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71F4BE0E" w14:textId="77777777" w:rsidTr="00DD35CF">
        <w:trPr>
          <w:trHeight w:hRule="exact" w:val="851"/>
        </w:trPr>
        <w:tc>
          <w:tcPr>
            <w:tcW w:w="1276" w:type="dxa"/>
            <w:tcBorders>
              <w:bottom w:val="single" w:sz="4" w:space="0" w:color="auto"/>
            </w:tcBorders>
          </w:tcPr>
          <w:p w14:paraId="6352576C" w14:textId="77777777" w:rsidR="003D7914" w:rsidRPr="00DB58B5" w:rsidRDefault="003D7914" w:rsidP="009D6FCD"/>
        </w:tc>
        <w:tc>
          <w:tcPr>
            <w:tcW w:w="2268" w:type="dxa"/>
            <w:tcBorders>
              <w:bottom w:val="single" w:sz="4" w:space="0" w:color="auto"/>
            </w:tcBorders>
            <w:vAlign w:val="bottom"/>
          </w:tcPr>
          <w:p w14:paraId="68F0A5F2" w14:textId="77777777"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31B1B57" w14:textId="3B9871EC" w:rsidR="003D7914" w:rsidRPr="00DB58B5" w:rsidRDefault="009D6FCD" w:rsidP="009D6FCD">
            <w:pPr>
              <w:jc w:val="right"/>
            </w:pPr>
            <w:r w:rsidRPr="009D6FCD">
              <w:rPr>
                <w:sz w:val="40"/>
              </w:rPr>
              <w:t>CMW</w:t>
            </w:r>
            <w:r>
              <w:t>/C/STP/1</w:t>
            </w:r>
          </w:p>
        </w:tc>
      </w:tr>
      <w:tr w:rsidR="003D7914" w:rsidRPr="00DB58B5" w14:paraId="4C674C42" w14:textId="77777777" w:rsidTr="00DD35CF">
        <w:trPr>
          <w:trHeight w:hRule="exact" w:val="2835"/>
        </w:trPr>
        <w:tc>
          <w:tcPr>
            <w:tcW w:w="1276" w:type="dxa"/>
            <w:tcBorders>
              <w:top w:val="single" w:sz="4" w:space="0" w:color="auto"/>
              <w:bottom w:val="single" w:sz="12" w:space="0" w:color="auto"/>
            </w:tcBorders>
          </w:tcPr>
          <w:p w14:paraId="552C1D30" w14:textId="77777777" w:rsidR="003D7914" w:rsidRPr="00DB58B5" w:rsidRDefault="003D7914" w:rsidP="00DD35CF">
            <w:pPr>
              <w:spacing w:before="120"/>
              <w:jc w:val="center"/>
            </w:pPr>
            <w:r>
              <w:rPr>
                <w:noProof/>
                <w:lang w:eastAsia="fr-CH"/>
              </w:rPr>
              <w:drawing>
                <wp:inline distT="0" distB="0" distL="0" distR="0" wp14:anchorId="47ECE181" wp14:editId="6593ED5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868AF41" w14:textId="77777777"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14:paraId="13860EE1" w14:textId="77777777" w:rsidR="003D7914" w:rsidRDefault="009D6FCD" w:rsidP="00DD35CF">
            <w:pPr>
              <w:spacing w:before="240"/>
            </w:pPr>
            <w:proofErr w:type="spellStart"/>
            <w:r>
              <w:t>Distr</w:t>
            </w:r>
            <w:proofErr w:type="spellEnd"/>
            <w:r>
              <w:t>. générale</w:t>
            </w:r>
          </w:p>
          <w:p w14:paraId="1401C965" w14:textId="77777777" w:rsidR="009D6FCD" w:rsidRDefault="009D6FCD" w:rsidP="009D6FCD">
            <w:pPr>
              <w:spacing w:line="240" w:lineRule="exact"/>
            </w:pPr>
            <w:r>
              <w:t>19 avril 2024</w:t>
            </w:r>
          </w:p>
          <w:p w14:paraId="016A5E3E" w14:textId="77777777" w:rsidR="009D6FCD" w:rsidRDefault="009D6FCD" w:rsidP="009D6FCD">
            <w:pPr>
              <w:spacing w:line="240" w:lineRule="exact"/>
            </w:pPr>
            <w:r>
              <w:t>Français</w:t>
            </w:r>
          </w:p>
          <w:p w14:paraId="6CA0A2E2" w14:textId="77777777" w:rsidR="009D6FCD" w:rsidRDefault="009D6FCD" w:rsidP="009D6FCD">
            <w:pPr>
              <w:spacing w:line="240" w:lineRule="exact"/>
            </w:pPr>
            <w:r>
              <w:t>Original : anglais</w:t>
            </w:r>
          </w:p>
          <w:p w14:paraId="03180AE9" w14:textId="23F79876" w:rsidR="009D6FCD" w:rsidRPr="00DB58B5" w:rsidRDefault="009D6FCD" w:rsidP="009D6FCD">
            <w:pPr>
              <w:spacing w:line="240" w:lineRule="exact"/>
            </w:pPr>
            <w:r>
              <w:t xml:space="preserve">Anglais, espagnol et français seulement </w:t>
            </w:r>
          </w:p>
        </w:tc>
      </w:tr>
    </w:tbl>
    <w:p w14:paraId="4B9FCCD1" w14:textId="77777777" w:rsidR="009D6FCD" w:rsidRPr="00C87ACC" w:rsidRDefault="009D6FCD" w:rsidP="008F572B">
      <w:pPr>
        <w:spacing w:before="120"/>
        <w:rPr>
          <w:b/>
          <w:sz w:val="24"/>
          <w:szCs w:val="24"/>
        </w:rPr>
      </w:pPr>
      <w:r w:rsidRPr="00C87ACC">
        <w:rPr>
          <w:b/>
          <w:sz w:val="24"/>
          <w:szCs w:val="24"/>
        </w:rPr>
        <w:t>Comité pour la protection des droits de tous les travailleurs</w:t>
      </w:r>
      <w:r w:rsidRPr="00C87ACC">
        <w:rPr>
          <w:b/>
          <w:sz w:val="24"/>
          <w:szCs w:val="24"/>
        </w:rPr>
        <w:br/>
        <w:t>migrants et des membres de leur famille</w:t>
      </w:r>
    </w:p>
    <w:p w14:paraId="3B775239" w14:textId="2DBA2E5F" w:rsidR="009D6FCD" w:rsidRDefault="009D6FCD" w:rsidP="009D6FCD">
      <w:pPr>
        <w:pStyle w:val="HMG"/>
        <w:spacing w:before="360"/>
      </w:pPr>
      <w:r>
        <w:tab/>
      </w:r>
      <w:r>
        <w:tab/>
      </w:r>
      <w:r w:rsidRPr="00535F15">
        <w:t xml:space="preserve">Rapport initial </w:t>
      </w:r>
      <w:r>
        <w:t>soumis par Sao Tomé-et-Principe en application de l’article 73 de la Convention, attendu en 2018</w:t>
      </w:r>
      <w:r w:rsidRPr="009D6FCD">
        <w:rPr>
          <w:rStyle w:val="Appelnotedebasdep"/>
          <w:b w:val="0"/>
          <w:bCs/>
          <w:sz w:val="20"/>
          <w:vertAlign w:val="baseline"/>
        </w:rPr>
        <w:footnoteReference w:customMarkFollows="1" w:id="2"/>
        <w:t>*</w:t>
      </w:r>
      <w:r w:rsidRPr="009D6FCD">
        <w:rPr>
          <w:rStyle w:val="Appelnotedebasdep"/>
          <w:b w:val="0"/>
          <w:bCs/>
          <w:sz w:val="20"/>
        </w:rPr>
        <w:t>,</w:t>
      </w:r>
      <w:r w:rsidRPr="009D6FCD">
        <w:rPr>
          <w:b w:val="0"/>
          <w:bCs/>
          <w:sz w:val="20"/>
        </w:rPr>
        <w:t xml:space="preserve"> </w:t>
      </w:r>
      <w:r w:rsidRPr="009D6FCD">
        <w:rPr>
          <w:rStyle w:val="Appelnotedebasdep"/>
          <w:b w:val="0"/>
          <w:bCs/>
          <w:sz w:val="20"/>
          <w:vertAlign w:val="baseline"/>
        </w:rPr>
        <w:footnoteReference w:customMarkFollows="1" w:id="3"/>
        <w:t>**</w:t>
      </w:r>
    </w:p>
    <w:p w14:paraId="6B9A36DC" w14:textId="009D4F5C" w:rsidR="009D6FCD" w:rsidRDefault="009D6FCD" w:rsidP="009D6FCD">
      <w:pPr>
        <w:pStyle w:val="SingleTxtG"/>
        <w:jc w:val="right"/>
      </w:pPr>
      <w:r w:rsidRPr="00535F15">
        <w:t>[</w:t>
      </w:r>
      <w:r>
        <w:t xml:space="preserve">Date de réception : 21 novembre 2023] </w:t>
      </w:r>
    </w:p>
    <w:p w14:paraId="1637942E" w14:textId="58577B66" w:rsidR="009D6FCD" w:rsidRDefault="009D6FCD" w:rsidP="009D6FCD">
      <w:pPr>
        <w:pStyle w:val="HChG"/>
      </w:pPr>
      <w:r>
        <w:br w:type="page"/>
      </w:r>
      <w:r>
        <w:lastRenderedPageBreak/>
        <w:tab/>
      </w:r>
      <w:r w:rsidRPr="00477209">
        <w:t>I.</w:t>
      </w:r>
      <w:r w:rsidRPr="00477209">
        <w:tab/>
        <w:t>Méthode</w:t>
      </w:r>
    </w:p>
    <w:p w14:paraId="6D3C5EBB" w14:textId="77777777" w:rsidR="009D6FCD" w:rsidRDefault="009D6FCD" w:rsidP="00145AF1">
      <w:pPr>
        <w:pStyle w:val="SingleTxtG"/>
        <w:spacing w:after="100"/>
      </w:pPr>
      <w:r>
        <w:t>1.</w:t>
      </w:r>
      <w:r>
        <w:tab/>
        <w:t>Le rapport présenté ici couvre la période allant de 2017 à 2022 et comprend des contributions d’une équipe technique multisectorielle, composée de représentants des institutions suivantes :</w:t>
      </w:r>
    </w:p>
    <w:p w14:paraId="400B2AB6" w14:textId="5258B776" w:rsidR="009D6FCD" w:rsidRPr="006815EC" w:rsidRDefault="009D6FCD" w:rsidP="00145AF1">
      <w:pPr>
        <w:pStyle w:val="Bullet1G"/>
        <w:spacing w:after="100"/>
        <w:rPr>
          <w:b/>
        </w:rPr>
      </w:pPr>
      <w:r w:rsidRPr="006815EC">
        <w:t xml:space="preserve">Ministère de la </w:t>
      </w:r>
      <w:r w:rsidR="00232FDC">
        <w:t>j</w:t>
      </w:r>
      <w:r w:rsidRPr="006815EC">
        <w:t>ustice, de l</w:t>
      </w:r>
      <w:r>
        <w:t>’</w:t>
      </w:r>
      <w:r w:rsidRPr="006815EC">
        <w:t>administration publique et des droits de l</w:t>
      </w:r>
      <w:r>
        <w:t>’</w:t>
      </w:r>
      <w:r w:rsidRPr="006815EC">
        <w:t>homme/Bureau des droits de l</w:t>
      </w:r>
      <w:r>
        <w:t>’</w:t>
      </w:r>
      <w:r w:rsidRPr="006815EC">
        <w:t>homme ;</w:t>
      </w:r>
    </w:p>
    <w:p w14:paraId="07726ED9" w14:textId="300387F7" w:rsidR="009D6FCD" w:rsidRPr="006815EC" w:rsidRDefault="009D6FCD" w:rsidP="00145AF1">
      <w:pPr>
        <w:pStyle w:val="Bullet1G"/>
        <w:spacing w:after="100"/>
        <w:rPr>
          <w:b/>
        </w:rPr>
      </w:pPr>
      <w:r>
        <w:t>Ministère des affaires étrangères et des communautés</w:t>
      </w:r>
      <w:r w:rsidR="00232FDC">
        <w:t> </w:t>
      </w:r>
      <w:r>
        <w:t>;</w:t>
      </w:r>
    </w:p>
    <w:p w14:paraId="4C132F6E" w14:textId="73A8E916" w:rsidR="009D6FCD" w:rsidRPr="006815EC" w:rsidRDefault="009D6FCD" w:rsidP="00145AF1">
      <w:pPr>
        <w:pStyle w:val="Bullet1G"/>
        <w:spacing w:after="100"/>
        <w:rPr>
          <w:b/>
        </w:rPr>
      </w:pPr>
      <w:r>
        <w:t xml:space="preserve">Ministère de la </w:t>
      </w:r>
      <w:r w:rsidR="00232FDC">
        <w:t>s</w:t>
      </w:r>
      <w:r>
        <w:t>anté et des affaires sociales</w:t>
      </w:r>
      <w:r w:rsidR="00232FDC">
        <w:t> </w:t>
      </w:r>
      <w:r>
        <w:t>;</w:t>
      </w:r>
    </w:p>
    <w:p w14:paraId="170F7C6F" w14:textId="69A35907" w:rsidR="009D6FCD" w:rsidRDefault="009D6FCD" w:rsidP="00145AF1">
      <w:pPr>
        <w:pStyle w:val="Bullet1G"/>
        <w:spacing w:after="100"/>
      </w:pPr>
      <w:r w:rsidRPr="006815EC">
        <w:t>Ministère</w:t>
      </w:r>
      <w:r>
        <w:t xml:space="preserve"> du travail et de l’emploi</w:t>
      </w:r>
      <w:r w:rsidR="00232FDC">
        <w:t> </w:t>
      </w:r>
      <w:r>
        <w:t>;</w:t>
      </w:r>
    </w:p>
    <w:p w14:paraId="48257043" w14:textId="0E531763" w:rsidR="009D6FCD" w:rsidRPr="006815EC" w:rsidRDefault="009D6FCD" w:rsidP="00145AF1">
      <w:pPr>
        <w:pStyle w:val="Bullet1G"/>
        <w:spacing w:after="100"/>
      </w:pPr>
      <w:r>
        <w:t>Ministère de l’éducation, de la culture et des sciences</w:t>
      </w:r>
      <w:r w:rsidR="00232FDC">
        <w:t> ;</w:t>
      </w:r>
    </w:p>
    <w:p w14:paraId="5F508E2F" w14:textId="15BC2FB4" w:rsidR="009D6FCD" w:rsidRPr="006815EC" w:rsidRDefault="009D6FCD" w:rsidP="00145AF1">
      <w:pPr>
        <w:pStyle w:val="Bullet1G"/>
        <w:spacing w:after="100"/>
      </w:pPr>
      <w:r>
        <w:t>Commission interministérielle ad hoc pour les droits de l’homme à Sao Tomé-et- Principe ;</w:t>
      </w:r>
    </w:p>
    <w:p w14:paraId="306B84BB" w14:textId="6F7EBE84" w:rsidR="009D6FCD" w:rsidRPr="006815EC" w:rsidRDefault="009D6FCD" w:rsidP="00145AF1">
      <w:pPr>
        <w:pStyle w:val="Bullet1G"/>
        <w:spacing w:after="100"/>
      </w:pPr>
      <w:r>
        <w:t>Direction de la protection sociale, de la solidarité et de la famille ;</w:t>
      </w:r>
    </w:p>
    <w:p w14:paraId="27CFC3BD" w14:textId="6C5FBBA5" w:rsidR="009D6FCD" w:rsidRPr="006815EC" w:rsidRDefault="009D6FCD" w:rsidP="00145AF1">
      <w:pPr>
        <w:pStyle w:val="Bullet1G"/>
        <w:spacing w:after="100"/>
      </w:pPr>
      <w:r>
        <w:t>Services de l’i</w:t>
      </w:r>
      <w:r w:rsidRPr="00322768">
        <w:t xml:space="preserve">mmigration et </w:t>
      </w:r>
      <w:r>
        <w:t xml:space="preserve">des </w:t>
      </w:r>
      <w:r w:rsidRPr="00322768">
        <w:t>fronti</w:t>
      </w:r>
      <w:r>
        <w:t>ère</w:t>
      </w:r>
      <w:r w:rsidRPr="00322768">
        <w:t>s ;</w:t>
      </w:r>
    </w:p>
    <w:p w14:paraId="68950046" w14:textId="4A8CF625" w:rsidR="009D6FCD" w:rsidRPr="006815EC" w:rsidRDefault="009D6FCD" w:rsidP="00145AF1">
      <w:pPr>
        <w:pStyle w:val="Bullet1G"/>
        <w:spacing w:after="100"/>
      </w:pPr>
      <w:r>
        <w:t>Direction générale des douanes</w:t>
      </w:r>
      <w:r w:rsidR="00232FDC">
        <w:t> </w:t>
      </w:r>
      <w:r>
        <w:t>;</w:t>
      </w:r>
    </w:p>
    <w:p w14:paraId="37387CBC" w14:textId="5A28C75C" w:rsidR="009D6FCD" w:rsidRPr="006815EC" w:rsidRDefault="009D6FCD" w:rsidP="00145AF1">
      <w:pPr>
        <w:pStyle w:val="Bullet1G"/>
        <w:spacing w:after="100"/>
      </w:pPr>
      <w:r>
        <w:t>Plateforme pour les droits humains et l’égalité des sexes ;</w:t>
      </w:r>
    </w:p>
    <w:p w14:paraId="0D160314" w14:textId="51098793" w:rsidR="009D6FCD" w:rsidRPr="006815EC" w:rsidRDefault="009D6FCD" w:rsidP="00145AF1">
      <w:pPr>
        <w:pStyle w:val="Bullet1G"/>
        <w:spacing w:after="100"/>
      </w:pPr>
      <w:r>
        <w:t>Association santoméenne des femmes juristes</w:t>
      </w:r>
      <w:r w:rsidR="00232FDC">
        <w:t> </w:t>
      </w:r>
      <w:r>
        <w:t>;</w:t>
      </w:r>
    </w:p>
    <w:p w14:paraId="2080D462" w14:textId="4894531A" w:rsidR="009D6FCD" w:rsidRPr="006815EC" w:rsidRDefault="009D6FCD" w:rsidP="00145AF1">
      <w:pPr>
        <w:pStyle w:val="Bullet1G"/>
        <w:spacing w:after="100"/>
      </w:pPr>
      <w:r>
        <w:t>Association santoméenne pour la promotion de la famille.</w:t>
      </w:r>
    </w:p>
    <w:p w14:paraId="09607D56" w14:textId="77777777" w:rsidR="009D6FCD" w:rsidRDefault="009D6FCD" w:rsidP="009D6FCD">
      <w:pPr>
        <w:pStyle w:val="SingleTxtG"/>
      </w:pPr>
      <w:r>
        <w:t>2.</w:t>
      </w:r>
      <w:r>
        <w:tab/>
        <w:t>L’équipe a travaillé selon les lignes directrices générales établies par le Comité pour la protection des droits des travailleurs migrants et des membres de leur famille, en étroite collaboration avec la Commission interministérielle ad hoc, pour la préparation du présent rapport.</w:t>
      </w:r>
    </w:p>
    <w:p w14:paraId="55B4F587" w14:textId="719A5701" w:rsidR="009D6FCD" w:rsidRDefault="009D6FCD" w:rsidP="009D6FCD">
      <w:pPr>
        <w:pStyle w:val="SingleTxtG"/>
      </w:pPr>
      <w:r>
        <w:t>3.</w:t>
      </w:r>
      <w:r>
        <w:tab/>
        <w:t>Le processus de rédaction du rapport a privilégié une approche participative et la consultation des différents acteurs impliqués dans la promotion des droits de l’homme, y</w:t>
      </w:r>
      <w:r w:rsidR="00145AF1">
        <w:t> </w:t>
      </w:r>
      <w:r>
        <w:t>compris les organisations gouvernementales, non gouvernementales et les organisations de la société civile, nationales et internationales. Au cours de ce processus, les contributions, les résultats et les observations des personnes impliquées ont été pris en compte.</w:t>
      </w:r>
    </w:p>
    <w:p w14:paraId="1A3C191B" w14:textId="77777777" w:rsidR="009D6FCD" w:rsidRDefault="009D6FCD" w:rsidP="009D6FCD">
      <w:pPr>
        <w:pStyle w:val="SingleTxtG"/>
      </w:pPr>
      <w:r>
        <w:t>4.</w:t>
      </w:r>
      <w:r>
        <w:tab/>
        <w:t>Afin de collecter les données, un examen des documents a été effectué et les informations mises à disposition par le Comité consultatif, dont les fonctions et attributions consistent à participer à la collecte d’informations et aux sessions d’analyse du rapport, ont été traitées.</w:t>
      </w:r>
    </w:p>
    <w:p w14:paraId="0E9BEB37" w14:textId="77777777" w:rsidR="009D6FCD" w:rsidRDefault="009D6FCD" w:rsidP="009D6FCD">
      <w:pPr>
        <w:pStyle w:val="SingleTxtG"/>
      </w:pPr>
      <w:r>
        <w:t>5.</w:t>
      </w:r>
      <w:r>
        <w:tab/>
        <w:t>Le processus s’est conclu par un atelier élargi avec l’équipe multisectorielle, ce qui a permis de rédiger le premier rapport.</w:t>
      </w:r>
    </w:p>
    <w:p w14:paraId="0E9B5E9F" w14:textId="12061EED" w:rsidR="009D6FCD" w:rsidRDefault="009D6FCD" w:rsidP="00145AF1">
      <w:pPr>
        <w:pStyle w:val="HChG"/>
        <w:spacing w:before="320" w:after="200"/>
      </w:pPr>
      <w:r>
        <w:tab/>
        <w:t>II.</w:t>
      </w:r>
      <w:r>
        <w:tab/>
        <w:t>Réponses aux questions posées dans la liste de points établie avant la soumission du rapport (CMW/C/STP/QPR/1)</w:t>
      </w:r>
    </w:p>
    <w:p w14:paraId="7989B1BB" w14:textId="0FDD1EC7" w:rsidR="009D6FCD" w:rsidRDefault="009D6FCD" w:rsidP="00145AF1">
      <w:pPr>
        <w:pStyle w:val="H1G"/>
        <w:spacing w:before="320" w:after="200"/>
      </w:pPr>
      <w:r>
        <w:tab/>
        <w:t>A.</w:t>
      </w:r>
      <w:r>
        <w:tab/>
        <w:t>Réponse au paragraphe 1 de la liste de points</w:t>
      </w:r>
    </w:p>
    <w:p w14:paraId="32744713" w14:textId="1977B130" w:rsidR="009D6FCD" w:rsidRDefault="009D6FCD" w:rsidP="009D6FCD">
      <w:pPr>
        <w:pStyle w:val="SingleTxtG"/>
      </w:pPr>
      <w:r>
        <w:t>6.</w:t>
      </w:r>
      <w:r>
        <w:tab/>
        <w:t>La Constitution de 2003 de la République démocratique de Sao Tomé-et-Principe a toujours consacré le respect des droits, des libertés et des garanties. À cette fin, l’article</w:t>
      </w:r>
      <w:r w:rsidR="00145AF1">
        <w:t> </w:t>
      </w:r>
      <w:r>
        <w:t>13 (par.</w:t>
      </w:r>
      <w:r w:rsidR="00145AF1">
        <w:t> </w:t>
      </w:r>
      <w:r>
        <w:t>2) dispose que les règles contenues dans les conventions, traités et accords internationaux valablement approuvés et ratifiés par les organes compétents respectifs sont en vigueur dans l’ordre juridique santoméen après leur publication officielle et aussi longtemps qu’elles sont internationalement contraignantes pour l’État santoméen.</w:t>
      </w:r>
    </w:p>
    <w:p w14:paraId="31D76C5C" w14:textId="48C8788D" w:rsidR="009D6FCD" w:rsidRDefault="009D6FCD" w:rsidP="009D6FCD">
      <w:pPr>
        <w:pStyle w:val="SingleTxtG"/>
      </w:pPr>
      <w:r>
        <w:t>7.</w:t>
      </w:r>
      <w:r>
        <w:tab/>
        <w:t>L’article 13 (par.</w:t>
      </w:r>
      <w:r w:rsidR="00145AF1">
        <w:t> </w:t>
      </w:r>
      <w:r>
        <w:t xml:space="preserve">3) dispose que les normes contenues dans les conventions, traités et accords internationaux valablement approuvés et ratifiés par les organes compétents respectifs priment, après leur entrée en vigueur dans l’ordre international et interne, sur tous les actes législatifs et normatifs internes de valeur </w:t>
      </w:r>
      <w:proofErr w:type="spellStart"/>
      <w:r>
        <w:t>infraconstitutionnelle</w:t>
      </w:r>
      <w:proofErr w:type="spellEnd"/>
      <w:r>
        <w:t>.</w:t>
      </w:r>
    </w:p>
    <w:p w14:paraId="3064D1B3" w14:textId="7DAB27FF" w:rsidR="009D6FCD" w:rsidRDefault="009D6FCD" w:rsidP="000161E1">
      <w:pPr>
        <w:pStyle w:val="SingleTxtG"/>
        <w:spacing w:after="100" w:line="238" w:lineRule="atLeast"/>
      </w:pPr>
      <w:r>
        <w:lastRenderedPageBreak/>
        <w:t>8.</w:t>
      </w:r>
      <w:r>
        <w:tab/>
        <w:t>En outre, la Constitution de la République dispose à l’article 16 ( par.</w:t>
      </w:r>
      <w:r w:rsidR="00145AF1">
        <w:t> </w:t>
      </w:r>
      <w:r>
        <w:t>1 et 2) que les citoyens santoméens résidant à l’étranger jouissent des mêmes droits et ont les mêmes devoirs que les autres citoyens et bénéficient de la protection de l’État,  et l’article 17 (par.</w:t>
      </w:r>
      <w:r w:rsidR="00145AF1">
        <w:t> </w:t>
      </w:r>
      <w:r>
        <w:t>1) spécifie que «</w:t>
      </w:r>
      <w:r w:rsidR="00145AF1">
        <w:t> </w:t>
      </w:r>
      <w:r>
        <w:t>les étrangers et les apatrides qui résident ou sont présents à Sao Tomé-et-Principe jouissent des mêmes droits et ont les mêmes devoirs que les autres citoyens et bénéficient de la protection de l’État</w:t>
      </w:r>
      <w:r w:rsidR="00145AF1">
        <w:t> </w:t>
      </w:r>
      <w:r>
        <w:t>».</w:t>
      </w:r>
    </w:p>
    <w:p w14:paraId="26CD966C" w14:textId="4EA63B6E" w:rsidR="009D6FCD" w:rsidRDefault="009D6FCD" w:rsidP="000161E1">
      <w:pPr>
        <w:pStyle w:val="SingleTxtG"/>
        <w:spacing w:after="100" w:line="238" w:lineRule="atLeast"/>
      </w:pPr>
      <w:r>
        <w:t>9.</w:t>
      </w:r>
      <w:r>
        <w:tab/>
        <w:t>Ces droits fondamentaux comprennent</w:t>
      </w:r>
      <w:r w:rsidR="00145AF1">
        <w:t> </w:t>
      </w:r>
      <w:r>
        <w:t>: le «</w:t>
      </w:r>
      <w:r w:rsidR="00145AF1">
        <w:t> </w:t>
      </w:r>
      <w:r>
        <w:t>droit à la vie</w:t>
      </w:r>
      <w:r w:rsidR="00145AF1">
        <w:t> </w:t>
      </w:r>
      <w:r>
        <w:t>» (art.</w:t>
      </w:r>
      <w:r w:rsidR="00145AF1">
        <w:t> </w:t>
      </w:r>
      <w:r>
        <w:t>22), le «</w:t>
      </w:r>
      <w:r w:rsidR="00145AF1">
        <w:t> </w:t>
      </w:r>
      <w:r>
        <w:t>droit à l’intégrité de la personne</w:t>
      </w:r>
      <w:r w:rsidR="00145AF1">
        <w:t> </w:t>
      </w:r>
      <w:r>
        <w:t>» (art.</w:t>
      </w:r>
      <w:r w:rsidR="00145AF1">
        <w:t> </w:t>
      </w:r>
      <w:r>
        <w:t>23), la liberté de quitter tout État et de retourner dans son État d’origine, l’interdiction de la torture et des peines ou traitements cruels, inhumains ou dégradants, le droit de ne pas être soumis à l’esclavage, à la servitude ou au travail forcé, la liberté de pensée, de conscience et de religion, la liberté d’opinion et d’expression, le droit au respect de la vie privée, la jouissance des mêmes droits devant les tribunaux que les ressortissants de l’État considéré, le droit à la liberté et à la sécurité de la personne, le droit à la reconnaissance en tous lieux de sa personnalité juridique, les droits des migrants privés de liberté, le droit des enfants de travailleurs migrants à un nom, à l’enregistrement de la naissance et à une nationalité, parmi de nombreux autres droits conférés par la Constitution aux travailleurs migrants et aux membres de leur famille.</w:t>
      </w:r>
    </w:p>
    <w:p w14:paraId="38107145" w14:textId="76BB1E81" w:rsidR="009D6FCD" w:rsidRDefault="009D6FCD" w:rsidP="000161E1">
      <w:pPr>
        <w:pStyle w:val="SingleTxtG"/>
        <w:spacing w:after="100" w:line="238" w:lineRule="atLeast"/>
      </w:pPr>
      <w:r>
        <w:t>10.</w:t>
      </w:r>
      <w:r>
        <w:tab/>
        <w:t xml:space="preserve">Le Code du travail approuvé par la loi </w:t>
      </w:r>
      <w:r w:rsidR="00145AF1">
        <w:rPr>
          <w:rFonts w:eastAsia="MS Mincho"/>
        </w:rPr>
        <w:t>n</w:t>
      </w:r>
      <w:r w:rsidR="00145AF1">
        <w:rPr>
          <w:rFonts w:eastAsia="MS Mincho"/>
          <w:vertAlign w:val="superscript"/>
        </w:rPr>
        <w:t>o</w:t>
      </w:r>
      <w:r w:rsidR="00145AF1">
        <w:t> </w:t>
      </w:r>
      <w:r>
        <w:t xml:space="preserve">6/2009 du 11 avril (qui a remplacé l’ancienne loi </w:t>
      </w:r>
      <w:r w:rsidR="00145AF1">
        <w:rPr>
          <w:rFonts w:eastAsia="MS Mincho"/>
        </w:rPr>
        <w:t>n</w:t>
      </w:r>
      <w:r w:rsidR="00145AF1">
        <w:rPr>
          <w:rFonts w:eastAsia="MS Mincho"/>
          <w:vertAlign w:val="superscript"/>
        </w:rPr>
        <w:t>o</w:t>
      </w:r>
      <w:r w:rsidR="00145AF1">
        <w:t> </w:t>
      </w:r>
      <w:r>
        <w:t>6/92 adoptant le régime juridique des conditions individuelles de travail) a établi dans les articles 296 à 302 du chapitre XI les conditions permettant aux migrants de travailler au Portugal.</w:t>
      </w:r>
    </w:p>
    <w:p w14:paraId="69D63B35" w14:textId="4F5DF1F3" w:rsidR="009D6FCD" w:rsidRDefault="009D6FCD" w:rsidP="000161E1">
      <w:pPr>
        <w:pStyle w:val="SingleTxtG"/>
        <w:spacing w:after="100" w:line="238" w:lineRule="atLeast"/>
      </w:pPr>
      <w:r>
        <w:t>11.</w:t>
      </w:r>
      <w:r>
        <w:tab/>
        <w:t>Il est important de noter que l’article 296 (par.</w:t>
      </w:r>
      <w:r w:rsidR="00121F92">
        <w:t> </w:t>
      </w:r>
      <w:r>
        <w:t>2) spécifie que «</w:t>
      </w:r>
      <w:r w:rsidR="00121F92">
        <w:t> </w:t>
      </w:r>
      <w:r>
        <w:t>les travailleurs migrants ont droit à l’égalité de traitement et à l’égalité des chances avec les nationaux</w:t>
      </w:r>
      <w:r w:rsidR="00121F92">
        <w:t> </w:t>
      </w:r>
      <w:r>
        <w:t>», tandis que l’article 6 précise qu’ils sont soumis aux dispositions du Code du travail. Nous pouvons donc affirmer que les droits garantis aux nationaux seront les mêmes pour les migrants, et la Constitution de la République l’a établi. En outre, nous pouvons affirmer que la législation de notre système juridique, en particulier la Constitution de la République, le Code du travail, le Code pénal et d’autres lois respectent et sauvegardent les droits des étrangers qui sont des «</w:t>
      </w:r>
      <w:r w:rsidR="00121F92">
        <w:t> </w:t>
      </w:r>
      <w:r>
        <w:t>travailleurs migrants</w:t>
      </w:r>
      <w:r w:rsidR="00121F92">
        <w:t> </w:t>
      </w:r>
      <w:r>
        <w:t>» sur le territoire national.</w:t>
      </w:r>
    </w:p>
    <w:p w14:paraId="5AAA439C" w14:textId="5C6A033A" w:rsidR="009D6FCD" w:rsidRDefault="009D6FCD" w:rsidP="000161E1">
      <w:pPr>
        <w:pStyle w:val="SingleTxtG"/>
        <w:spacing w:after="100" w:line="238" w:lineRule="atLeast"/>
      </w:pPr>
      <w:r>
        <w:t>12.</w:t>
      </w:r>
      <w:r>
        <w:tab/>
        <w:t>En ce qui concerne les accords bilatéraux et multilatéraux relatifs aux droits des travailleurs migrants et des membres de leur famille conclus avec d’autres États, la République démocratique de Sao Tomé-et-Principe a conclu l’«</w:t>
      </w:r>
      <w:r w:rsidR="00121F92">
        <w:t> </w:t>
      </w:r>
      <w:r>
        <w:t xml:space="preserve">Accord sur la mobilité entre les États membres de la Communauté des pays de langue portugaise </w:t>
      </w:r>
      <w:r w:rsidR="00425CD1">
        <w:t>−</w:t>
      </w:r>
      <w:r w:rsidR="00121F92">
        <w:t xml:space="preserve"> </w:t>
      </w:r>
      <w:r>
        <w:t>CPLP</w:t>
      </w:r>
      <w:r w:rsidR="00121F92">
        <w:t> </w:t>
      </w:r>
      <w:r>
        <w:t>», paraphé à Luanda, République d’Angola, le 17 juillet 2024.</w:t>
      </w:r>
      <w:r w:rsidRPr="007F6D51">
        <w:t xml:space="preserve"> </w:t>
      </w:r>
      <w:r>
        <w:t>Le Gouvernement et la République du Ghana ont signé l’«</w:t>
      </w:r>
      <w:r w:rsidR="00121F92">
        <w:t> </w:t>
      </w:r>
      <w:r>
        <w:t>Accord sur l’exemption de l’obligation de visa pour les titulaires de passeports diplomatiques, de passeports de service ou officiels et de passeports ordinaires</w:t>
      </w:r>
      <w:r w:rsidR="00121F92">
        <w:t> </w:t>
      </w:r>
      <w:r>
        <w:t>».</w:t>
      </w:r>
    </w:p>
    <w:p w14:paraId="50F08BF7" w14:textId="298637EE" w:rsidR="009D6FCD" w:rsidRDefault="00251AD9" w:rsidP="000161E1">
      <w:pPr>
        <w:pStyle w:val="H1G"/>
        <w:spacing w:before="320" w:after="200"/>
      </w:pPr>
      <w:r>
        <w:tab/>
      </w:r>
      <w:r w:rsidR="009D6FCD">
        <w:t>B.</w:t>
      </w:r>
      <w:r w:rsidR="009D6FCD">
        <w:tab/>
        <w:t>Réponse au paragraphe 2 de la liste de points</w:t>
      </w:r>
    </w:p>
    <w:p w14:paraId="373669D5" w14:textId="77777777" w:rsidR="009D6FCD" w:rsidRDefault="009D6FCD" w:rsidP="000161E1">
      <w:pPr>
        <w:pStyle w:val="SingleTxtG"/>
        <w:spacing w:after="100"/>
      </w:pPr>
      <w:r>
        <w:t>13.</w:t>
      </w:r>
      <w:r>
        <w:tab/>
        <w:t>En ce qui concerne les politiques et les stratégies adoptées pour garantir la protection des droits des travailleurs migrants et des membres de leur famille, ainsi que les cibles, les objectifs et les échéances spécifiques définis pour suivre efficacement les progrès accomplis dans la réalisation de ces droits, le pays n’a élaboré aucune politique spécifique à l’intention de ce groupe.</w:t>
      </w:r>
    </w:p>
    <w:p w14:paraId="3D86E7D2" w14:textId="77777777" w:rsidR="009D6FCD" w:rsidRDefault="009D6FCD" w:rsidP="000161E1">
      <w:pPr>
        <w:pStyle w:val="SingleTxtG"/>
        <w:spacing w:after="100"/>
      </w:pPr>
      <w:r>
        <w:t>14.</w:t>
      </w:r>
      <w:r>
        <w:tab/>
        <w:t>De ce fait, il ne dispose pas d’informations concernant les ressources humaines, techniques et financières allouées à l’exécution de telles politiques et stratégies et les résultats obtenus.</w:t>
      </w:r>
    </w:p>
    <w:p w14:paraId="7B783C27" w14:textId="1D1C6321" w:rsidR="009D6FCD" w:rsidRDefault="00251AD9" w:rsidP="000161E1">
      <w:pPr>
        <w:pStyle w:val="H1G"/>
        <w:spacing w:before="320" w:after="200"/>
      </w:pPr>
      <w:r>
        <w:tab/>
      </w:r>
      <w:r w:rsidR="009D6FCD">
        <w:t>C.</w:t>
      </w:r>
      <w:r w:rsidR="009D6FCD">
        <w:tab/>
        <w:t>Réponse au paragraphe 3 de la liste de points</w:t>
      </w:r>
    </w:p>
    <w:p w14:paraId="4EA88E57" w14:textId="75635899" w:rsidR="009D6FCD" w:rsidRDefault="009D6FCD" w:rsidP="000161E1">
      <w:pPr>
        <w:pStyle w:val="SingleTxtG"/>
        <w:spacing w:after="100"/>
      </w:pPr>
      <w:r>
        <w:t>15.</w:t>
      </w:r>
      <w:r w:rsidRPr="00C156F2">
        <w:t xml:space="preserve"> </w:t>
      </w:r>
      <w:r>
        <w:tab/>
        <w:t xml:space="preserve">C’est le Ministère de la </w:t>
      </w:r>
      <w:r w:rsidR="00211C53">
        <w:t>j</w:t>
      </w:r>
      <w:r>
        <w:t>ustice, de l’administration publique et des droits de l’homme, par l’intermédiaire du Bureau des droits de l’homme, créé en 2014 qui, entre autres activités, coordonne les activités de la Commission interministérielle des droits de l’homme (CIDH). Celle-ci est membre observateur du Réseau des médiateurs, de commissions des droits de l’homme et d’autres institutions nationales des droits de l’homme de la Communauté des pays de langue portugaise, reconnu par les autres institutions nationales des droits de l’homme et l’Union africaine.</w:t>
      </w:r>
    </w:p>
    <w:p w14:paraId="33698848" w14:textId="5B9113DD" w:rsidR="009D6FCD" w:rsidRDefault="00251AD9" w:rsidP="00251AD9">
      <w:pPr>
        <w:pStyle w:val="H1G"/>
      </w:pPr>
      <w:r>
        <w:lastRenderedPageBreak/>
        <w:tab/>
      </w:r>
      <w:r w:rsidR="009D6FCD">
        <w:t>D.</w:t>
      </w:r>
      <w:r w:rsidR="009D6FCD">
        <w:tab/>
        <w:t>Réponse au paragraphe 4 de la liste de points</w:t>
      </w:r>
    </w:p>
    <w:p w14:paraId="729E027A" w14:textId="4FE98CAA" w:rsidR="009D6FCD" w:rsidRDefault="009D6FCD" w:rsidP="00251AD9">
      <w:pPr>
        <w:pStyle w:val="SingleTxtG"/>
      </w:pPr>
      <w:r>
        <w:t>16.</w:t>
      </w:r>
      <w:r>
        <w:tab/>
        <w:t>En ce qui concerne la situation migratoire ou les flux migratoires, au cours de la période allant de 2017 à 2023, 79</w:t>
      </w:r>
      <w:r w:rsidR="00036B00">
        <w:t> </w:t>
      </w:r>
      <w:r>
        <w:t>068 Saint-Luciens sont entrés dans le pays et 101</w:t>
      </w:r>
      <w:r w:rsidR="00036B00">
        <w:t> </w:t>
      </w:r>
      <w:r>
        <w:t>237 l’ont quitté. Cependant, on ne dispose pas d’informations sur la situation actuelle de tous ceux qui sont partis.</w:t>
      </w:r>
    </w:p>
    <w:p w14:paraId="32D1F7BC" w14:textId="35386B68" w:rsidR="009D6FCD" w:rsidRDefault="009D6FCD" w:rsidP="00251AD9">
      <w:pPr>
        <w:pStyle w:val="SingleTxtG"/>
      </w:pPr>
      <w:r>
        <w:t>17.</w:t>
      </w:r>
      <w:r>
        <w:tab/>
        <w:t>En ce qui concerne les citoyens étrangers qui ont eu recours aux services santoméens pour régulariser leur situation, pendant la période susmentionnée, le pays a accordé au total 2</w:t>
      </w:r>
      <w:r w:rsidR="00036B00">
        <w:t> </w:t>
      </w:r>
      <w:r>
        <w:t>683</w:t>
      </w:r>
      <w:r w:rsidR="00036B00">
        <w:t> </w:t>
      </w:r>
      <w:r>
        <w:t>certificats de résidence à des citoyens étrangers.</w:t>
      </w:r>
    </w:p>
    <w:p w14:paraId="3C19B30D" w14:textId="67B3E4D1" w:rsidR="009D6FCD" w:rsidRDefault="00251AD9" w:rsidP="00251AD9">
      <w:pPr>
        <w:pStyle w:val="H1G"/>
      </w:pPr>
      <w:r>
        <w:tab/>
      </w:r>
      <w:r w:rsidR="009D6FCD" w:rsidRPr="00804BA7">
        <w:t>E.</w:t>
      </w:r>
      <w:r w:rsidR="009D6FCD" w:rsidRPr="00804BA7">
        <w:tab/>
      </w:r>
      <w:r w:rsidR="009D6FCD">
        <w:t>Réponse au paragraphe 5 de la liste de points</w:t>
      </w:r>
    </w:p>
    <w:p w14:paraId="40F6C5B3" w14:textId="77777777" w:rsidR="009D6FCD" w:rsidRDefault="009D6FCD" w:rsidP="00251AD9">
      <w:pPr>
        <w:pStyle w:val="SingleTxtG"/>
      </w:pPr>
      <w:r>
        <w:rPr>
          <w:bCs/>
        </w:rPr>
        <w:t>18.</w:t>
      </w:r>
      <w:r>
        <w:rPr>
          <w:bCs/>
        </w:rPr>
        <w:tab/>
      </w:r>
      <w:r>
        <w:t>À ce jour, Sao Tomé-et-Principe n’a pas mis en place de mécanisme indépendant, tel qu’une commission nationale des droits de l’homme, conformément aux Principes de Paris, malgré sa volonté affichée et son souhait de se doter de cette institution.</w:t>
      </w:r>
    </w:p>
    <w:p w14:paraId="560B44E9" w14:textId="7B5E1677" w:rsidR="009D6FCD" w:rsidRDefault="00251AD9" w:rsidP="00251AD9">
      <w:pPr>
        <w:pStyle w:val="H1G"/>
      </w:pPr>
      <w:r>
        <w:tab/>
      </w:r>
      <w:r w:rsidR="009D6FCD">
        <w:t>F.</w:t>
      </w:r>
      <w:r w:rsidR="009D6FCD">
        <w:tab/>
        <w:t>Réponse au paragraphe 6 de la liste de points</w:t>
      </w:r>
    </w:p>
    <w:p w14:paraId="095F732B" w14:textId="77777777" w:rsidR="009D6FCD" w:rsidRDefault="009D6FCD" w:rsidP="00251AD9">
      <w:pPr>
        <w:pStyle w:val="SingleTxtG"/>
      </w:pPr>
      <w:r>
        <w:rPr>
          <w:bCs/>
        </w:rPr>
        <w:t>19.</w:t>
      </w:r>
      <w:r>
        <w:rPr>
          <w:bCs/>
        </w:rPr>
        <w:tab/>
      </w:r>
      <w:r>
        <w:t>Depuis la ratification de la Convention, aucune campagne n’a été menée pour  sensibiliser le public à cet instrument.</w:t>
      </w:r>
    </w:p>
    <w:p w14:paraId="2DD1E7E7" w14:textId="6390CCB0" w:rsidR="009D6FCD" w:rsidRDefault="00251AD9" w:rsidP="00251AD9">
      <w:pPr>
        <w:pStyle w:val="H1G"/>
      </w:pPr>
      <w:r>
        <w:tab/>
      </w:r>
      <w:r w:rsidR="009D6FCD">
        <w:t>G.</w:t>
      </w:r>
      <w:r w:rsidR="009D6FCD">
        <w:tab/>
        <w:t>Réponse au paragraphe 7 de la liste de points</w:t>
      </w:r>
    </w:p>
    <w:p w14:paraId="68BA53FE" w14:textId="77777777" w:rsidR="009D6FCD" w:rsidRDefault="009D6FCD" w:rsidP="00251AD9">
      <w:pPr>
        <w:pStyle w:val="SingleTxtG"/>
      </w:pPr>
      <w:r>
        <w:t>20.</w:t>
      </w:r>
      <w:r>
        <w:tab/>
        <w:t>L’État partie n’a pas adopté de mesures spécifiques pour promouvoir la mise en œuvre de programmes de formation sur les droits de l’homme des travailleurs migrants et des membres de leur famille, notamment en ce qui concerne la sensibilisation aux questions de genre et les droits de l’enfant, à l’intention des fonctionnaires qui fournissent aux ressortissants de l’État partie à l’étranger des services juridiques et consulaires en matière de migration et dans les domaines connexes comme la discrimination, les mauvais traitements et l’exploitation sur le lieu de travail, la détention, la détention avant jugement, la détention liée à l’immigration, l’arrestation, l’expulsion et le rapatriement. Toutes les activités menées  à cet égard visaient le grand public, y compris les travailleurs migrants et les membres de leur famille.</w:t>
      </w:r>
    </w:p>
    <w:p w14:paraId="4F3537A0" w14:textId="450966B6" w:rsidR="009D6FCD" w:rsidRDefault="00251AD9" w:rsidP="00251AD9">
      <w:pPr>
        <w:pStyle w:val="H1G"/>
      </w:pPr>
      <w:r>
        <w:tab/>
      </w:r>
      <w:r w:rsidR="009D6FCD">
        <w:t>H.</w:t>
      </w:r>
      <w:r w:rsidR="009D6FCD">
        <w:tab/>
        <w:t>Réponse au paragraphe 8 de la liste de points</w:t>
      </w:r>
    </w:p>
    <w:p w14:paraId="47A3D4BC" w14:textId="77777777" w:rsidR="009D6FCD" w:rsidRDefault="009D6FCD" w:rsidP="00251AD9">
      <w:pPr>
        <w:pStyle w:val="SingleTxtG"/>
      </w:pPr>
      <w:r>
        <w:t>21.</w:t>
      </w:r>
      <w:r>
        <w:tab/>
        <w:t>En ce qui concerne la collaboration et les échanges qui ont lieu entre l’État partie, les organisations de la société civile et d’autres partenaires sociaux œuvrant dans le domaine des droits des travailleurs migrants à propos de l’application de la Convention, il convient de souligner que les vues des organisations de la société civile sont toujours prises en considération, que ces organisations sont invitées à se joindre à des groupes de travail et qu’elles ont participé à l’élaboration du présent rapport mais aussi à celle de précédents rapports ainsi qu’à des campagnes de sensibilisation, en raison du rôle important qu’elles jouent au sein de la société.</w:t>
      </w:r>
    </w:p>
    <w:p w14:paraId="73250171" w14:textId="14B627BD" w:rsidR="009D6FCD" w:rsidRDefault="00251AD9" w:rsidP="00251AD9">
      <w:pPr>
        <w:pStyle w:val="H1G"/>
      </w:pPr>
      <w:r>
        <w:tab/>
      </w:r>
      <w:r w:rsidR="009D6FCD">
        <w:t>I.</w:t>
      </w:r>
      <w:r w:rsidR="009D6FCD">
        <w:tab/>
        <w:t>Réponse au paragraphe 9 de la liste de points</w:t>
      </w:r>
    </w:p>
    <w:p w14:paraId="6DB54163" w14:textId="77777777" w:rsidR="009D6FCD" w:rsidRDefault="009D6FCD" w:rsidP="00251AD9">
      <w:pPr>
        <w:pStyle w:val="SingleTxtG"/>
      </w:pPr>
      <w:r>
        <w:t>22.</w:t>
      </w:r>
      <w:r>
        <w:tab/>
        <w:t>Les autorités n’ont connaissance d’aucune agence de placement privée qui recrute des travailleurs migrants pour les faire travailler à l’étranger. En revanche, certaines entreprises étrangères recrutent directement des étrangers et des nationaux pour travailler à l’étranger. Ce processus n’est pas le fait d’agences de placement privées.</w:t>
      </w:r>
    </w:p>
    <w:p w14:paraId="5D9A5E30" w14:textId="6EE30FC1" w:rsidR="009D6FCD" w:rsidRDefault="00251AD9" w:rsidP="00251AD9">
      <w:pPr>
        <w:pStyle w:val="H1G"/>
      </w:pPr>
      <w:r>
        <w:lastRenderedPageBreak/>
        <w:tab/>
      </w:r>
      <w:r w:rsidR="009D6FCD">
        <w:t>J.</w:t>
      </w:r>
      <w:r w:rsidR="009D6FCD">
        <w:tab/>
        <w:t>Réponse au paragraphe 10 de la liste de points</w:t>
      </w:r>
    </w:p>
    <w:p w14:paraId="061C2E95" w14:textId="6F7ADB3F" w:rsidR="009D6FCD" w:rsidRDefault="009D6FCD" w:rsidP="00251AD9">
      <w:pPr>
        <w:pStyle w:val="SingleTxtG"/>
      </w:pPr>
      <w:r>
        <w:t>23.</w:t>
      </w:r>
      <w:r>
        <w:tab/>
        <w:t>À ce jour, la Convention en question n’a pas été directement invoquée devant les tribunaux. Selon les informations du Ministère du travail, la majorité des travailleurs étrangers à Sao Tomé-et-Principe ont déjà signé des contrats de travail. Les autres sont propriétaires de leur propre entreprise, les «</w:t>
      </w:r>
      <w:r w:rsidR="00036B00">
        <w:t> </w:t>
      </w:r>
      <w:proofErr w:type="spellStart"/>
      <w:r w:rsidRPr="00612670">
        <w:rPr>
          <w:i/>
        </w:rPr>
        <w:t>patrões</w:t>
      </w:r>
      <w:proofErr w:type="spellEnd"/>
      <w:r w:rsidR="00036B00">
        <w:rPr>
          <w:i/>
        </w:rPr>
        <w:t> </w:t>
      </w:r>
      <w:r>
        <w:t>». Par suite, les étrangers qui se présentent à leurs bureaux sont généralement à la recherche d’informations complémentaires et de précisions sur les procédures, qui leur sont fournies. Il n’est donc pas fait état de signalements de violations de leurs droits.</w:t>
      </w:r>
    </w:p>
    <w:p w14:paraId="0233C720" w14:textId="17E047F1" w:rsidR="009D6FCD" w:rsidRDefault="00251AD9" w:rsidP="00251AD9">
      <w:pPr>
        <w:pStyle w:val="H1G"/>
      </w:pPr>
      <w:r>
        <w:tab/>
      </w:r>
      <w:r w:rsidR="009D6FCD">
        <w:t>K.</w:t>
      </w:r>
      <w:r w:rsidR="009D6FCD">
        <w:tab/>
        <w:t>Réponse au paragraphe 11 de la liste de points</w:t>
      </w:r>
    </w:p>
    <w:p w14:paraId="176AC48F" w14:textId="77777777" w:rsidR="009D6FCD" w:rsidRDefault="009D6FCD" w:rsidP="00251AD9">
      <w:pPr>
        <w:pStyle w:val="SingleTxtG"/>
      </w:pPr>
      <w:r>
        <w:t>24.</w:t>
      </w:r>
      <w:r>
        <w:tab/>
        <w:t>Comme indiqué dans la réponse au paragraphe 1 de la liste de points, la Constitution et le Code du travail assimilent les étrangers aux nationaux et, pour cette raison, ils bénéficient des mêmes droits et ont les mêmes devoirs.</w:t>
      </w:r>
    </w:p>
    <w:p w14:paraId="760362B0" w14:textId="1234A086" w:rsidR="009D6FCD" w:rsidRDefault="00251AD9" w:rsidP="00251AD9">
      <w:pPr>
        <w:pStyle w:val="H1G"/>
      </w:pPr>
      <w:r>
        <w:tab/>
      </w:r>
      <w:r w:rsidR="009D6FCD">
        <w:t>L.</w:t>
      </w:r>
      <w:r w:rsidR="009D6FCD">
        <w:tab/>
        <w:t>Réponse au paragraphe 12 de la liste de points</w:t>
      </w:r>
    </w:p>
    <w:p w14:paraId="7AEDE861" w14:textId="77777777" w:rsidR="009D6FCD" w:rsidRDefault="009D6FCD" w:rsidP="00251AD9">
      <w:pPr>
        <w:pStyle w:val="SingleTxtG"/>
      </w:pPr>
      <w:r>
        <w:t>25.</w:t>
      </w:r>
      <w:r>
        <w:tab/>
        <w:t>L’État partie n’a pas connaissance de cas d’exploitation de travailleurs migrants ou de membres de leur famille, en situation régulière ou irrégulière, en particulier dans les secteurs de l’agriculture et des services, ni de cas de servitude domestique, de travail forcé ou d’exploitation sexuelle concernant ce groupe, en particulier des femmes et des enfants, dans le domaine des voyages ou du tourisme. Les mesures prises pour prévenir et combattre ces phénomènes relèvent de la législation nationale et de la Convention elle-même, qui s’applique à tous.</w:t>
      </w:r>
    </w:p>
    <w:p w14:paraId="13F8C78E" w14:textId="07FF0276" w:rsidR="009D6FCD" w:rsidRDefault="00251AD9" w:rsidP="00251AD9">
      <w:pPr>
        <w:pStyle w:val="H1G"/>
      </w:pPr>
      <w:r>
        <w:tab/>
      </w:r>
      <w:r w:rsidR="009D6FCD">
        <w:t>M.</w:t>
      </w:r>
      <w:r w:rsidR="009D6FCD">
        <w:tab/>
        <w:t>Réponse au paragraphe 13 de la liste de points</w:t>
      </w:r>
    </w:p>
    <w:p w14:paraId="4A0C3EDE" w14:textId="77777777" w:rsidR="009D6FCD" w:rsidRDefault="009D6FCD" w:rsidP="00251AD9">
      <w:pPr>
        <w:pStyle w:val="SingleTxtG"/>
      </w:pPr>
      <w:r>
        <w:t>26.</w:t>
      </w:r>
      <w:r>
        <w:tab/>
        <w:t>Nous n’avons pas connaissance de telles mesures.</w:t>
      </w:r>
    </w:p>
    <w:p w14:paraId="52D4B1E6" w14:textId="5D0E0ACF" w:rsidR="009D6FCD" w:rsidRDefault="00251AD9" w:rsidP="00251AD9">
      <w:pPr>
        <w:pStyle w:val="H1G"/>
      </w:pPr>
      <w:r>
        <w:tab/>
      </w:r>
      <w:r w:rsidR="009D6FCD">
        <w:t>N.</w:t>
      </w:r>
      <w:r w:rsidR="009D6FCD">
        <w:tab/>
        <w:t>Réponse au paragraphe 14 de la liste de points</w:t>
      </w:r>
    </w:p>
    <w:p w14:paraId="44B9A9EF" w14:textId="77777777" w:rsidR="009D6FCD" w:rsidRDefault="009D6FCD" w:rsidP="00251AD9">
      <w:pPr>
        <w:pStyle w:val="SingleTxtG"/>
      </w:pPr>
      <w:r>
        <w:t>27.</w:t>
      </w:r>
      <w:r>
        <w:tab/>
        <w:t>Les infractions à la législation sur l’immigration à Sao Tomé-et-Principe relèvent de la législation pénale étant donné que sur le territoire national tous sont placés sur un pied d’égalité et ont les mêmes droits et les mêmes responsabilités.</w:t>
      </w:r>
    </w:p>
    <w:p w14:paraId="21B90673" w14:textId="7EC18BE6" w:rsidR="009D6FCD" w:rsidRPr="009F33AA" w:rsidRDefault="00251AD9" w:rsidP="00251AD9">
      <w:pPr>
        <w:pStyle w:val="H1G"/>
      </w:pPr>
      <w:r>
        <w:tab/>
      </w:r>
      <w:r w:rsidR="009D6FCD">
        <w:t>O.</w:t>
      </w:r>
      <w:r w:rsidR="009D6FCD">
        <w:tab/>
        <w:t>Réponse au paragraphe 15 de la liste de points</w:t>
      </w:r>
    </w:p>
    <w:p w14:paraId="52392E56" w14:textId="10DC239E" w:rsidR="009D6FCD" w:rsidRDefault="009D6FCD" w:rsidP="00251AD9">
      <w:pPr>
        <w:pStyle w:val="SingleTxtG"/>
      </w:pPr>
      <w:r>
        <w:t>28.</w:t>
      </w:r>
      <w:r>
        <w:tab/>
        <w:t>Normalement, les citoyens qui entrent légalement sur le territoire national et qui ne régularisent pas leur séjour dans le pays, se trouvant ainsi en situation irrégulière, reçoivent notification du Service de l’immigration et des frontières pour se présenter à cet organisme et ont alors la possibilité d’entamer une procédure de régularisation, sur la base de l’article</w:t>
      </w:r>
      <w:r w:rsidR="009B6F4A">
        <w:t> </w:t>
      </w:r>
      <w:r>
        <w:t xml:space="preserve">97 de la loi </w:t>
      </w:r>
      <w:r w:rsidR="009B6F4A">
        <w:rPr>
          <w:rFonts w:eastAsia="MS Mincho"/>
        </w:rPr>
        <w:t>n</w:t>
      </w:r>
      <w:r w:rsidR="009B6F4A">
        <w:rPr>
          <w:rFonts w:eastAsia="MS Mincho"/>
          <w:vertAlign w:val="superscript"/>
        </w:rPr>
        <w:t>o</w:t>
      </w:r>
      <w:r w:rsidR="009B6F4A">
        <w:t> </w:t>
      </w:r>
      <w:r>
        <w:t>5 de 2008.</w:t>
      </w:r>
    </w:p>
    <w:p w14:paraId="76B37ACC" w14:textId="37A68712" w:rsidR="009D6FCD" w:rsidRDefault="009D6FCD" w:rsidP="00251AD9">
      <w:pPr>
        <w:pStyle w:val="SingleTxtG"/>
      </w:pPr>
      <w:r>
        <w:t>29.</w:t>
      </w:r>
      <w:r>
        <w:tab/>
        <w:t>Si l’étranger concerné n’est pas en mesure de régulariser son séjour sur le territoire national, le Service l’invite à partir volontairement en se fondant sur l’article</w:t>
      </w:r>
      <w:r w:rsidR="009B6F4A">
        <w:t> </w:t>
      </w:r>
      <w:r>
        <w:t xml:space="preserve">73 de la loi </w:t>
      </w:r>
      <w:r w:rsidR="009B6F4A">
        <w:rPr>
          <w:rFonts w:eastAsia="MS Mincho"/>
        </w:rPr>
        <w:t>n</w:t>
      </w:r>
      <w:r w:rsidR="009B6F4A">
        <w:rPr>
          <w:rFonts w:eastAsia="MS Mincho"/>
          <w:vertAlign w:val="superscript"/>
        </w:rPr>
        <w:t>o</w:t>
      </w:r>
      <w:r w:rsidR="009B6F4A">
        <w:t> </w:t>
      </w:r>
      <w:r>
        <w:t>5 de 2008 et en informant la représentation diplomatique du pays de l’intéressé, le cas échéant.</w:t>
      </w:r>
    </w:p>
    <w:p w14:paraId="5E7AD0FB" w14:textId="5E25FEB5" w:rsidR="009D6FCD" w:rsidRDefault="009D6FCD" w:rsidP="00251AD9">
      <w:pPr>
        <w:pStyle w:val="SingleTxtG"/>
      </w:pPr>
      <w:r>
        <w:t>30.</w:t>
      </w:r>
      <w:r>
        <w:tab/>
        <w:t>Si le passeport de la personne concernée a expiré et qu’il existe une représentation diplomatique de son pays sur le territoire national, il est conseillé à l’intéressé de renouveler ce document. Si le pays n’a pas de représentation diplomatique, les Services de l’immigration et des frontières délivreront à l’intéressé un sauf-conduit. Si l’étranger refuse de partir de son plein gré, il sera fait recours à l’article 74 de la loi susmentionnée, qui prévoit l’expulsion administrative, l’État étant responsable de l’ensemble du processus jusqu’à ce que l’étranger quitte le territoire national.</w:t>
      </w:r>
    </w:p>
    <w:p w14:paraId="28B0042D" w14:textId="2048B35A" w:rsidR="009D6FCD" w:rsidRDefault="00251AD9" w:rsidP="00251AD9">
      <w:pPr>
        <w:pStyle w:val="H1G"/>
      </w:pPr>
      <w:r>
        <w:lastRenderedPageBreak/>
        <w:tab/>
      </w:r>
      <w:r w:rsidR="009D6FCD">
        <w:t>P.</w:t>
      </w:r>
      <w:r w:rsidR="009D6FCD">
        <w:tab/>
        <w:t>Réponse au paragraphe 16 de la liste de points</w:t>
      </w:r>
    </w:p>
    <w:p w14:paraId="039D07C5" w14:textId="77777777" w:rsidR="009D6FCD" w:rsidRDefault="009D6FCD" w:rsidP="00251AD9">
      <w:pPr>
        <w:pStyle w:val="SingleTxtG"/>
      </w:pPr>
      <w:r>
        <w:t>31.</w:t>
      </w:r>
      <w:r>
        <w:tab/>
        <w:t>Tous les étrangers qui ont été détenus à Sao Tomé-et-Principe l’ont été dans le seul établissement des Services pénitentiaires et de réinsertion sociale dont dispose dans le pays, sous le même régime et dans les mêmes conditions que les nationaux.</w:t>
      </w:r>
    </w:p>
    <w:p w14:paraId="3A3FC6BE" w14:textId="77777777" w:rsidR="009D6FCD" w:rsidRDefault="009D6FCD" w:rsidP="00251AD9">
      <w:pPr>
        <w:pStyle w:val="SingleTxtG"/>
      </w:pPr>
      <w:r>
        <w:t>32.</w:t>
      </w:r>
      <w:r>
        <w:tab/>
        <w:t>À titre d’exemple, le tableau ci-dessous donne une liste des personnes détenues par les Services pénitentiaires et de réinsertion sociale entre 2007 et 2022.</w:t>
      </w:r>
    </w:p>
    <w:p w14:paraId="3BB82703" w14:textId="77777777" w:rsidR="009D6FCD" w:rsidRDefault="009D6FCD" w:rsidP="00251AD9">
      <w:pPr>
        <w:pStyle w:val="SingleTxtG"/>
      </w:pPr>
      <w:r>
        <w:t>33.</w:t>
      </w:r>
      <w:r>
        <w:tab/>
        <w:t>Ce tableau indique les délits pour lesquels les intéressés ont été détenus et montre qu’aucun étranger n’a été détenu pour séjour irrégulier sur le territoire national.</w:t>
      </w:r>
    </w:p>
    <w:p w14:paraId="0B441B64" w14:textId="77777777" w:rsidR="00DA08F7" w:rsidRDefault="00DA08F7" w:rsidP="008F572B">
      <w:pPr>
        <w:sectPr w:rsidR="00DA08F7" w:rsidSect="009D6FC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pPr>
    </w:p>
    <w:tbl>
      <w:tblPr>
        <w:tblW w:w="13776" w:type="dxa"/>
        <w:tblInd w:w="283" w:type="dxa"/>
        <w:tblLayout w:type="fixed"/>
        <w:tblCellMar>
          <w:left w:w="0" w:type="dxa"/>
          <w:right w:w="0" w:type="dxa"/>
        </w:tblCellMar>
        <w:tblLook w:val="01E0" w:firstRow="1" w:lastRow="1" w:firstColumn="1" w:lastColumn="1" w:noHBand="0" w:noVBand="0"/>
      </w:tblPr>
      <w:tblGrid>
        <w:gridCol w:w="536"/>
        <w:gridCol w:w="539"/>
        <w:gridCol w:w="1232"/>
        <w:gridCol w:w="1526"/>
        <w:gridCol w:w="1182"/>
        <w:gridCol w:w="1170"/>
        <w:gridCol w:w="1040"/>
        <w:gridCol w:w="1309"/>
        <w:gridCol w:w="1148"/>
        <w:gridCol w:w="1564"/>
        <w:gridCol w:w="1303"/>
        <w:gridCol w:w="1227"/>
      </w:tblGrid>
      <w:tr w:rsidR="00DA08F7" w:rsidRPr="00DA08F7" w14:paraId="776F1D20" w14:textId="77777777" w:rsidTr="00DA08F7">
        <w:trPr>
          <w:tblHeader/>
        </w:trPr>
        <w:tc>
          <w:tcPr>
            <w:tcW w:w="536" w:type="dxa"/>
            <w:tcBorders>
              <w:top w:val="single" w:sz="4" w:space="0" w:color="auto"/>
              <w:bottom w:val="single" w:sz="12" w:space="0" w:color="auto"/>
            </w:tcBorders>
            <w:shd w:val="clear" w:color="auto" w:fill="auto"/>
            <w:vAlign w:val="bottom"/>
          </w:tcPr>
          <w:p w14:paraId="1F4A840D" w14:textId="77777777" w:rsidR="00DA08F7" w:rsidRPr="00DA08F7" w:rsidRDefault="00DA08F7" w:rsidP="00DA08F7">
            <w:pPr>
              <w:suppressAutoHyphens w:val="0"/>
              <w:spacing w:before="80" w:after="80" w:line="200" w:lineRule="exact"/>
              <w:ind w:right="113"/>
              <w:rPr>
                <w:i/>
                <w:sz w:val="16"/>
              </w:rPr>
            </w:pPr>
            <w:r w:rsidRPr="00DA08F7">
              <w:rPr>
                <w:i/>
                <w:sz w:val="16"/>
              </w:rPr>
              <w:lastRenderedPageBreak/>
              <w:t>N°</w:t>
            </w:r>
          </w:p>
        </w:tc>
        <w:tc>
          <w:tcPr>
            <w:tcW w:w="539" w:type="dxa"/>
            <w:tcBorders>
              <w:top w:val="single" w:sz="4" w:space="0" w:color="auto"/>
              <w:bottom w:val="single" w:sz="12" w:space="0" w:color="auto"/>
            </w:tcBorders>
            <w:shd w:val="clear" w:color="auto" w:fill="auto"/>
            <w:vAlign w:val="bottom"/>
          </w:tcPr>
          <w:p w14:paraId="08B89927" w14:textId="77777777" w:rsidR="00DA08F7" w:rsidRPr="00DA08F7" w:rsidRDefault="00DA08F7" w:rsidP="00DA08F7">
            <w:pPr>
              <w:suppressAutoHyphens w:val="0"/>
              <w:spacing w:before="80" w:after="80" w:line="200" w:lineRule="exact"/>
              <w:ind w:right="113"/>
              <w:rPr>
                <w:i/>
                <w:sz w:val="16"/>
              </w:rPr>
            </w:pPr>
            <w:r w:rsidRPr="00DA08F7">
              <w:rPr>
                <w:i/>
                <w:sz w:val="16"/>
              </w:rPr>
              <w:t>Sexe</w:t>
            </w:r>
          </w:p>
        </w:tc>
        <w:tc>
          <w:tcPr>
            <w:tcW w:w="1232" w:type="dxa"/>
            <w:tcBorders>
              <w:top w:val="single" w:sz="4" w:space="0" w:color="auto"/>
              <w:bottom w:val="single" w:sz="12" w:space="0" w:color="auto"/>
            </w:tcBorders>
            <w:shd w:val="clear" w:color="auto" w:fill="auto"/>
            <w:vAlign w:val="bottom"/>
          </w:tcPr>
          <w:p w14:paraId="2CD82A03" w14:textId="77777777" w:rsidR="00DA08F7" w:rsidRPr="00DA08F7" w:rsidRDefault="00DA08F7" w:rsidP="00DA08F7">
            <w:pPr>
              <w:suppressAutoHyphens w:val="0"/>
              <w:spacing w:before="80" w:after="80" w:line="200" w:lineRule="exact"/>
              <w:ind w:right="113"/>
              <w:rPr>
                <w:i/>
                <w:sz w:val="16"/>
              </w:rPr>
            </w:pPr>
            <w:r w:rsidRPr="00DA08F7">
              <w:rPr>
                <w:i/>
                <w:sz w:val="16"/>
              </w:rPr>
              <w:t>Date d’entrée</w:t>
            </w:r>
          </w:p>
        </w:tc>
        <w:tc>
          <w:tcPr>
            <w:tcW w:w="1526" w:type="dxa"/>
            <w:tcBorders>
              <w:top w:val="single" w:sz="4" w:space="0" w:color="auto"/>
              <w:bottom w:val="single" w:sz="12" w:space="0" w:color="auto"/>
            </w:tcBorders>
            <w:shd w:val="clear" w:color="auto" w:fill="auto"/>
            <w:vAlign w:val="bottom"/>
          </w:tcPr>
          <w:p w14:paraId="7BD07B72" w14:textId="77777777" w:rsidR="00DA08F7" w:rsidRPr="00DA08F7" w:rsidRDefault="00DA08F7" w:rsidP="00DA08F7">
            <w:pPr>
              <w:suppressAutoHyphens w:val="0"/>
              <w:spacing w:before="80" w:after="80" w:line="200" w:lineRule="exact"/>
              <w:ind w:right="113"/>
              <w:rPr>
                <w:i/>
                <w:sz w:val="16"/>
              </w:rPr>
            </w:pPr>
            <w:r w:rsidRPr="00DA08F7">
              <w:rPr>
                <w:i/>
                <w:sz w:val="16"/>
              </w:rPr>
              <w:t>Délits</w:t>
            </w:r>
          </w:p>
        </w:tc>
        <w:tc>
          <w:tcPr>
            <w:tcW w:w="1182" w:type="dxa"/>
            <w:tcBorders>
              <w:top w:val="single" w:sz="4" w:space="0" w:color="auto"/>
              <w:bottom w:val="single" w:sz="12" w:space="0" w:color="auto"/>
            </w:tcBorders>
            <w:shd w:val="clear" w:color="auto" w:fill="auto"/>
            <w:vAlign w:val="bottom"/>
          </w:tcPr>
          <w:p w14:paraId="081CB3C3" w14:textId="77777777" w:rsidR="00DA08F7" w:rsidRPr="00DA08F7" w:rsidRDefault="00DA08F7" w:rsidP="00DA08F7">
            <w:pPr>
              <w:suppressAutoHyphens w:val="0"/>
              <w:spacing w:before="80" w:after="80" w:line="200" w:lineRule="exact"/>
              <w:ind w:right="113"/>
              <w:rPr>
                <w:i/>
                <w:sz w:val="16"/>
              </w:rPr>
            </w:pPr>
            <w:r w:rsidRPr="00DA08F7">
              <w:rPr>
                <w:i/>
                <w:sz w:val="16"/>
              </w:rPr>
              <w:t>Situation matrimoniale</w:t>
            </w:r>
          </w:p>
        </w:tc>
        <w:tc>
          <w:tcPr>
            <w:tcW w:w="1170" w:type="dxa"/>
            <w:tcBorders>
              <w:top w:val="single" w:sz="4" w:space="0" w:color="auto"/>
              <w:bottom w:val="single" w:sz="12" w:space="0" w:color="auto"/>
            </w:tcBorders>
            <w:shd w:val="clear" w:color="auto" w:fill="auto"/>
            <w:vAlign w:val="bottom"/>
          </w:tcPr>
          <w:p w14:paraId="5028F051" w14:textId="77777777" w:rsidR="00DA08F7" w:rsidRPr="00DA08F7" w:rsidRDefault="00DA08F7" w:rsidP="00DA08F7">
            <w:pPr>
              <w:suppressAutoHyphens w:val="0"/>
              <w:spacing w:before="80" w:after="80" w:line="200" w:lineRule="exact"/>
              <w:ind w:right="113"/>
              <w:rPr>
                <w:i/>
                <w:sz w:val="16"/>
              </w:rPr>
            </w:pPr>
            <w:r w:rsidRPr="00DA08F7">
              <w:rPr>
                <w:i/>
                <w:sz w:val="16"/>
              </w:rPr>
              <w:t>Primo-délinquant/ Récidiviste</w:t>
            </w:r>
          </w:p>
        </w:tc>
        <w:tc>
          <w:tcPr>
            <w:tcW w:w="1040" w:type="dxa"/>
            <w:tcBorders>
              <w:top w:val="single" w:sz="4" w:space="0" w:color="auto"/>
              <w:bottom w:val="single" w:sz="12" w:space="0" w:color="auto"/>
            </w:tcBorders>
            <w:shd w:val="clear" w:color="auto" w:fill="auto"/>
            <w:vAlign w:val="bottom"/>
          </w:tcPr>
          <w:p w14:paraId="4D984145" w14:textId="6415E393" w:rsidR="00DA08F7" w:rsidRPr="00DA08F7" w:rsidRDefault="00BB757F" w:rsidP="00DA08F7">
            <w:pPr>
              <w:suppressAutoHyphens w:val="0"/>
              <w:spacing w:before="80" w:after="80" w:line="200" w:lineRule="exact"/>
              <w:ind w:right="113"/>
              <w:rPr>
                <w:i/>
                <w:sz w:val="16"/>
              </w:rPr>
            </w:pPr>
            <w:r>
              <w:rPr>
                <w:i/>
                <w:sz w:val="16"/>
              </w:rPr>
              <w:t>Â</w:t>
            </w:r>
            <w:r w:rsidR="00DA08F7" w:rsidRPr="00DA08F7">
              <w:rPr>
                <w:i/>
                <w:sz w:val="16"/>
              </w:rPr>
              <w:t>ge</w:t>
            </w:r>
          </w:p>
        </w:tc>
        <w:tc>
          <w:tcPr>
            <w:tcW w:w="1309" w:type="dxa"/>
            <w:tcBorders>
              <w:top w:val="single" w:sz="4" w:space="0" w:color="auto"/>
              <w:bottom w:val="single" w:sz="12" w:space="0" w:color="auto"/>
            </w:tcBorders>
            <w:shd w:val="clear" w:color="auto" w:fill="auto"/>
            <w:vAlign w:val="bottom"/>
          </w:tcPr>
          <w:p w14:paraId="650CD8D8" w14:textId="77777777" w:rsidR="00DA08F7" w:rsidRPr="00DA08F7" w:rsidRDefault="00DA08F7" w:rsidP="00DA08F7">
            <w:pPr>
              <w:suppressAutoHyphens w:val="0"/>
              <w:spacing w:before="80" w:after="80" w:line="200" w:lineRule="exact"/>
              <w:ind w:right="113"/>
              <w:rPr>
                <w:i/>
                <w:sz w:val="16"/>
              </w:rPr>
            </w:pPr>
            <w:r w:rsidRPr="00DA08F7">
              <w:rPr>
                <w:i/>
                <w:sz w:val="16"/>
              </w:rPr>
              <w:t>Profession</w:t>
            </w:r>
          </w:p>
        </w:tc>
        <w:tc>
          <w:tcPr>
            <w:tcW w:w="1148" w:type="dxa"/>
            <w:tcBorders>
              <w:top w:val="single" w:sz="4" w:space="0" w:color="auto"/>
              <w:bottom w:val="single" w:sz="12" w:space="0" w:color="auto"/>
            </w:tcBorders>
            <w:shd w:val="clear" w:color="auto" w:fill="auto"/>
            <w:vAlign w:val="bottom"/>
          </w:tcPr>
          <w:p w14:paraId="38E7BC13" w14:textId="77777777" w:rsidR="00DA08F7" w:rsidRPr="00DA08F7" w:rsidRDefault="00DA08F7" w:rsidP="00DA08F7">
            <w:pPr>
              <w:suppressAutoHyphens w:val="0"/>
              <w:spacing w:before="80" w:after="80" w:line="200" w:lineRule="exact"/>
              <w:ind w:right="113"/>
              <w:rPr>
                <w:i/>
                <w:sz w:val="16"/>
              </w:rPr>
            </w:pPr>
            <w:r w:rsidRPr="00DA08F7">
              <w:rPr>
                <w:i/>
                <w:sz w:val="16"/>
              </w:rPr>
              <w:t>Comportement</w:t>
            </w:r>
          </w:p>
        </w:tc>
        <w:tc>
          <w:tcPr>
            <w:tcW w:w="1564" w:type="dxa"/>
            <w:tcBorders>
              <w:top w:val="single" w:sz="4" w:space="0" w:color="auto"/>
              <w:bottom w:val="single" w:sz="12" w:space="0" w:color="auto"/>
            </w:tcBorders>
            <w:shd w:val="clear" w:color="auto" w:fill="auto"/>
            <w:vAlign w:val="bottom"/>
          </w:tcPr>
          <w:p w14:paraId="2D26E412" w14:textId="77777777" w:rsidR="00DA08F7" w:rsidRPr="00DA08F7" w:rsidRDefault="00DA08F7" w:rsidP="00DA08F7">
            <w:pPr>
              <w:suppressAutoHyphens w:val="0"/>
              <w:spacing w:before="80" w:after="80" w:line="200" w:lineRule="exact"/>
              <w:ind w:right="113"/>
              <w:rPr>
                <w:i/>
                <w:sz w:val="16"/>
              </w:rPr>
            </w:pPr>
            <w:r w:rsidRPr="00DA08F7">
              <w:rPr>
                <w:i/>
                <w:sz w:val="16"/>
              </w:rPr>
              <w:t>Nationalité</w:t>
            </w:r>
          </w:p>
        </w:tc>
        <w:tc>
          <w:tcPr>
            <w:tcW w:w="1303" w:type="dxa"/>
            <w:tcBorders>
              <w:top w:val="single" w:sz="4" w:space="0" w:color="auto"/>
              <w:bottom w:val="single" w:sz="12" w:space="0" w:color="auto"/>
            </w:tcBorders>
            <w:shd w:val="clear" w:color="auto" w:fill="auto"/>
            <w:vAlign w:val="bottom"/>
          </w:tcPr>
          <w:p w14:paraId="48083EBC" w14:textId="77777777" w:rsidR="00DA08F7" w:rsidRPr="00DA08F7" w:rsidRDefault="00DA08F7" w:rsidP="00DA08F7">
            <w:pPr>
              <w:suppressAutoHyphens w:val="0"/>
              <w:spacing w:before="80" w:after="80" w:line="200" w:lineRule="exact"/>
              <w:ind w:right="113"/>
              <w:rPr>
                <w:i/>
                <w:sz w:val="16"/>
              </w:rPr>
            </w:pPr>
            <w:r w:rsidRPr="00DA08F7">
              <w:rPr>
                <w:i/>
                <w:sz w:val="16"/>
              </w:rPr>
              <w:t>Résidence</w:t>
            </w:r>
          </w:p>
        </w:tc>
        <w:tc>
          <w:tcPr>
            <w:tcW w:w="1227" w:type="dxa"/>
            <w:tcBorders>
              <w:top w:val="single" w:sz="4" w:space="0" w:color="auto"/>
              <w:bottom w:val="single" w:sz="12" w:space="0" w:color="auto"/>
            </w:tcBorders>
            <w:shd w:val="clear" w:color="auto" w:fill="auto"/>
            <w:vAlign w:val="bottom"/>
          </w:tcPr>
          <w:p w14:paraId="7F5B94F9" w14:textId="77777777" w:rsidR="00DA08F7" w:rsidRPr="00DA08F7" w:rsidRDefault="00DA08F7" w:rsidP="00DA08F7">
            <w:pPr>
              <w:suppressAutoHyphens w:val="0"/>
              <w:spacing w:before="80" w:after="80" w:line="200" w:lineRule="exact"/>
              <w:ind w:right="113"/>
              <w:rPr>
                <w:i/>
                <w:sz w:val="16"/>
              </w:rPr>
            </w:pPr>
            <w:r w:rsidRPr="00DA08F7">
              <w:rPr>
                <w:i/>
                <w:sz w:val="16"/>
              </w:rPr>
              <w:t>Date du départ</w:t>
            </w:r>
          </w:p>
        </w:tc>
      </w:tr>
      <w:tr w:rsidR="00DA08F7" w:rsidRPr="00DA08F7" w14:paraId="5DF82CF3" w14:textId="77777777" w:rsidTr="00DA08F7">
        <w:trPr>
          <w:trHeight w:hRule="exact" w:val="113"/>
          <w:tblHeader/>
        </w:trPr>
        <w:tc>
          <w:tcPr>
            <w:tcW w:w="536" w:type="dxa"/>
            <w:tcBorders>
              <w:top w:val="single" w:sz="12" w:space="0" w:color="auto"/>
            </w:tcBorders>
            <w:shd w:val="clear" w:color="auto" w:fill="auto"/>
          </w:tcPr>
          <w:p w14:paraId="08EC9DD1" w14:textId="77777777" w:rsidR="00DA08F7" w:rsidRPr="00DA08F7" w:rsidRDefault="00DA08F7" w:rsidP="00DA08F7">
            <w:pPr>
              <w:suppressAutoHyphens w:val="0"/>
              <w:spacing w:before="40" w:after="120"/>
              <w:ind w:right="113"/>
            </w:pPr>
          </w:p>
        </w:tc>
        <w:tc>
          <w:tcPr>
            <w:tcW w:w="539" w:type="dxa"/>
            <w:tcBorders>
              <w:top w:val="single" w:sz="12" w:space="0" w:color="auto"/>
            </w:tcBorders>
            <w:shd w:val="clear" w:color="auto" w:fill="auto"/>
          </w:tcPr>
          <w:p w14:paraId="786F0602" w14:textId="77777777" w:rsidR="00DA08F7" w:rsidRPr="00DA08F7" w:rsidRDefault="00DA08F7" w:rsidP="00DA08F7">
            <w:pPr>
              <w:suppressAutoHyphens w:val="0"/>
              <w:spacing w:before="40" w:after="120"/>
              <w:ind w:right="113"/>
            </w:pPr>
          </w:p>
        </w:tc>
        <w:tc>
          <w:tcPr>
            <w:tcW w:w="1232" w:type="dxa"/>
            <w:tcBorders>
              <w:top w:val="single" w:sz="12" w:space="0" w:color="auto"/>
            </w:tcBorders>
            <w:shd w:val="clear" w:color="auto" w:fill="auto"/>
          </w:tcPr>
          <w:p w14:paraId="56466593" w14:textId="77777777" w:rsidR="00DA08F7" w:rsidRPr="00DA08F7" w:rsidRDefault="00DA08F7" w:rsidP="00DA08F7">
            <w:pPr>
              <w:suppressAutoHyphens w:val="0"/>
              <w:spacing w:before="40" w:after="120"/>
              <w:ind w:right="113"/>
            </w:pPr>
          </w:p>
        </w:tc>
        <w:tc>
          <w:tcPr>
            <w:tcW w:w="1526" w:type="dxa"/>
            <w:tcBorders>
              <w:top w:val="single" w:sz="12" w:space="0" w:color="auto"/>
            </w:tcBorders>
            <w:shd w:val="clear" w:color="auto" w:fill="auto"/>
          </w:tcPr>
          <w:p w14:paraId="65B39323" w14:textId="77777777" w:rsidR="00DA08F7" w:rsidRPr="00DA08F7" w:rsidRDefault="00DA08F7" w:rsidP="00DA08F7">
            <w:pPr>
              <w:suppressAutoHyphens w:val="0"/>
              <w:spacing w:before="40" w:after="120"/>
              <w:ind w:right="113"/>
            </w:pPr>
          </w:p>
        </w:tc>
        <w:tc>
          <w:tcPr>
            <w:tcW w:w="1182" w:type="dxa"/>
            <w:tcBorders>
              <w:top w:val="single" w:sz="12" w:space="0" w:color="auto"/>
            </w:tcBorders>
            <w:shd w:val="clear" w:color="auto" w:fill="auto"/>
          </w:tcPr>
          <w:p w14:paraId="3520A4A5" w14:textId="77777777" w:rsidR="00DA08F7" w:rsidRPr="00DA08F7" w:rsidRDefault="00DA08F7" w:rsidP="00DA08F7">
            <w:pPr>
              <w:suppressAutoHyphens w:val="0"/>
              <w:spacing w:before="40" w:after="120"/>
              <w:ind w:right="113"/>
            </w:pPr>
          </w:p>
        </w:tc>
        <w:tc>
          <w:tcPr>
            <w:tcW w:w="1170" w:type="dxa"/>
            <w:tcBorders>
              <w:top w:val="single" w:sz="12" w:space="0" w:color="auto"/>
            </w:tcBorders>
            <w:shd w:val="clear" w:color="auto" w:fill="auto"/>
          </w:tcPr>
          <w:p w14:paraId="40591C3E" w14:textId="77777777" w:rsidR="00DA08F7" w:rsidRPr="00DA08F7" w:rsidRDefault="00DA08F7" w:rsidP="00DA08F7">
            <w:pPr>
              <w:suppressAutoHyphens w:val="0"/>
              <w:spacing w:before="40" w:after="120"/>
              <w:ind w:right="113"/>
            </w:pPr>
          </w:p>
        </w:tc>
        <w:tc>
          <w:tcPr>
            <w:tcW w:w="1040" w:type="dxa"/>
            <w:tcBorders>
              <w:top w:val="single" w:sz="12" w:space="0" w:color="auto"/>
            </w:tcBorders>
            <w:shd w:val="clear" w:color="auto" w:fill="auto"/>
          </w:tcPr>
          <w:p w14:paraId="359D493F" w14:textId="77777777" w:rsidR="00DA08F7" w:rsidRPr="00DA08F7" w:rsidRDefault="00DA08F7" w:rsidP="00DA08F7">
            <w:pPr>
              <w:suppressAutoHyphens w:val="0"/>
              <w:spacing w:before="40" w:after="120"/>
              <w:ind w:right="113"/>
            </w:pPr>
          </w:p>
        </w:tc>
        <w:tc>
          <w:tcPr>
            <w:tcW w:w="1309" w:type="dxa"/>
            <w:tcBorders>
              <w:top w:val="single" w:sz="12" w:space="0" w:color="auto"/>
            </w:tcBorders>
            <w:shd w:val="clear" w:color="auto" w:fill="auto"/>
          </w:tcPr>
          <w:p w14:paraId="6E0FBDBE" w14:textId="77777777" w:rsidR="00DA08F7" w:rsidRPr="00DA08F7" w:rsidRDefault="00DA08F7" w:rsidP="00DA08F7">
            <w:pPr>
              <w:suppressAutoHyphens w:val="0"/>
              <w:spacing w:before="40" w:after="120"/>
              <w:ind w:right="113"/>
            </w:pPr>
          </w:p>
        </w:tc>
        <w:tc>
          <w:tcPr>
            <w:tcW w:w="1148" w:type="dxa"/>
            <w:tcBorders>
              <w:top w:val="single" w:sz="12" w:space="0" w:color="auto"/>
            </w:tcBorders>
            <w:shd w:val="clear" w:color="auto" w:fill="auto"/>
          </w:tcPr>
          <w:p w14:paraId="6CEF0347" w14:textId="77777777" w:rsidR="00DA08F7" w:rsidRPr="00DA08F7" w:rsidRDefault="00DA08F7" w:rsidP="00DA08F7">
            <w:pPr>
              <w:suppressAutoHyphens w:val="0"/>
              <w:spacing w:before="40" w:after="120"/>
              <w:ind w:right="113"/>
            </w:pPr>
          </w:p>
        </w:tc>
        <w:tc>
          <w:tcPr>
            <w:tcW w:w="1564" w:type="dxa"/>
            <w:tcBorders>
              <w:top w:val="single" w:sz="12" w:space="0" w:color="auto"/>
            </w:tcBorders>
            <w:shd w:val="clear" w:color="auto" w:fill="auto"/>
          </w:tcPr>
          <w:p w14:paraId="285DB24E" w14:textId="77777777" w:rsidR="00DA08F7" w:rsidRPr="00DA08F7" w:rsidRDefault="00DA08F7" w:rsidP="00DA08F7">
            <w:pPr>
              <w:suppressAutoHyphens w:val="0"/>
              <w:spacing w:before="40" w:after="120"/>
              <w:ind w:right="113"/>
            </w:pPr>
          </w:p>
        </w:tc>
        <w:tc>
          <w:tcPr>
            <w:tcW w:w="1303" w:type="dxa"/>
            <w:tcBorders>
              <w:top w:val="single" w:sz="12" w:space="0" w:color="auto"/>
            </w:tcBorders>
            <w:shd w:val="clear" w:color="auto" w:fill="auto"/>
          </w:tcPr>
          <w:p w14:paraId="2D8E2963" w14:textId="77777777" w:rsidR="00DA08F7" w:rsidRPr="00DA08F7" w:rsidRDefault="00DA08F7" w:rsidP="00DA08F7">
            <w:pPr>
              <w:suppressAutoHyphens w:val="0"/>
              <w:spacing w:before="40" w:after="120"/>
              <w:ind w:right="113"/>
            </w:pPr>
          </w:p>
        </w:tc>
        <w:tc>
          <w:tcPr>
            <w:tcW w:w="1227" w:type="dxa"/>
            <w:tcBorders>
              <w:top w:val="single" w:sz="12" w:space="0" w:color="auto"/>
            </w:tcBorders>
            <w:shd w:val="clear" w:color="auto" w:fill="auto"/>
          </w:tcPr>
          <w:p w14:paraId="41D686A5" w14:textId="77777777" w:rsidR="00DA08F7" w:rsidRPr="00DA08F7" w:rsidRDefault="00DA08F7" w:rsidP="00DA08F7">
            <w:pPr>
              <w:suppressAutoHyphens w:val="0"/>
              <w:spacing w:before="40" w:after="120"/>
              <w:ind w:right="113"/>
            </w:pPr>
          </w:p>
        </w:tc>
      </w:tr>
      <w:tr w:rsidR="00DA08F7" w:rsidRPr="00DA08F7" w14:paraId="67AA35FE" w14:textId="77777777" w:rsidTr="00DA08F7">
        <w:tc>
          <w:tcPr>
            <w:tcW w:w="536" w:type="dxa"/>
            <w:shd w:val="clear" w:color="auto" w:fill="auto"/>
          </w:tcPr>
          <w:p w14:paraId="5E75E057" w14:textId="77777777" w:rsidR="00DA08F7" w:rsidRPr="00DA08F7" w:rsidRDefault="00DA08F7" w:rsidP="00DA08F7">
            <w:pPr>
              <w:suppressAutoHyphens w:val="0"/>
              <w:spacing w:before="40" w:after="120"/>
              <w:ind w:right="113"/>
              <w:rPr>
                <w:szCs w:val="18"/>
              </w:rPr>
            </w:pPr>
            <w:r w:rsidRPr="00DA08F7">
              <w:rPr>
                <w:szCs w:val="18"/>
              </w:rPr>
              <w:t>1</w:t>
            </w:r>
          </w:p>
        </w:tc>
        <w:tc>
          <w:tcPr>
            <w:tcW w:w="539" w:type="dxa"/>
            <w:shd w:val="clear" w:color="auto" w:fill="auto"/>
          </w:tcPr>
          <w:p w14:paraId="6B2C5979" w14:textId="77777777" w:rsidR="00DA08F7" w:rsidRPr="00DA08F7" w:rsidRDefault="00DA08F7" w:rsidP="00DA08F7">
            <w:pPr>
              <w:suppressAutoHyphens w:val="0"/>
              <w:spacing w:before="40" w:after="120"/>
              <w:ind w:right="113"/>
              <w:rPr>
                <w:szCs w:val="18"/>
              </w:rPr>
            </w:pPr>
            <w:r w:rsidRPr="00DA08F7">
              <w:rPr>
                <w:szCs w:val="18"/>
              </w:rPr>
              <w:t>M</w:t>
            </w:r>
          </w:p>
        </w:tc>
        <w:tc>
          <w:tcPr>
            <w:tcW w:w="1232" w:type="dxa"/>
            <w:shd w:val="clear" w:color="auto" w:fill="auto"/>
          </w:tcPr>
          <w:p w14:paraId="1F715811" w14:textId="77777777" w:rsidR="00DA08F7" w:rsidRPr="00DA08F7" w:rsidRDefault="00DA08F7" w:rsidP="00DA08F7">
            <w:pPr>
              <w:suppressAutoHyphens w:val="0"/>
              <w:spacing w:before="40" w:after="120"/>
              <w:ind w:right="113"/>
              <w:rPr>
                <w:szCs w:val="18"/>
              </w:rPr>
            </w:pPr>
            <w:r w:rsidRPr="00DA08F7">
              <w:rPr>
                <w:szCs w:val="18"/>
              </w:rPr>
              <w:t>06/07/2007</w:t>
            </w:r>
          </w:p>
        </w:tc>
        <w:tc>
          <w:tcPr>
            <w:tcW w:w="1526" w:type="dxa"/>
            <w:shd w:val="clear" w:color="auto" w:fill="auto"/>
          </w:tcPr>
          <w:p w14:paraId="5A4C473C" w14:textId="77777777" w:rsidR="00DA08F7" w:rsidRPr="00DA08F7" w:rsidRDefault="00DA08F7" w:rsidP="00DA08F7">
            <w:pPr>
              <w:suppressAutoHyphens w:val="0"/>
              <w:spacing w:before="40" w:after="120"/>
              <w:ind w:right="113"/>
              <w:rPr>
                <w:szCs w:val="18"/>
              </w:rPr>
            </w:pPr>
            <w:r w:rsidRPr="00DA08F7">
              <w:rPr>
                <w:szCs w:val="18"/>
              </w:rPr>
              <w:t>Vol qualifié</w:t>
            </w:r>
          </w:p>
        </w:tc>
        <w:tc>
          <w:tcPr>
            <w:tcW w:w="1182" w:type="dxa"/>
            <w:shd w:val="clear" w:color="auto" w:fill="auto"/>
          </w:tcPr>
          <w:p w14:paraId="3B55B871" w14:textId="77777777" w:rsidR="00DA08F7" w:rsidRPr="00DA08F7" w:rsidRDefault="00DA08F7" w:rsidP="00DA08F7">
            <w:pPr>
              <w:suppressAutoHyphens w:val="0"/>
              <w:spacing w:before="40" w:after="120"/>
              <w:ind w:right="113"/>
              <w:rPr>
                <w:szCs w:val="18"/>
              </w:rPr>
            </w:pPr>
            <w:r w:rsidRPr="00DA08F7">
              <w:rPr>
                <w:szCs w:val="18"/>
              </w:rPr>
              <w:t>Célibataire</w:t>
            </w:r>
          </w:p>
        </w:tc>
        <w:tc>
          <w:tcPr>
            <w:tcW w:w="1170" w:type="dxa"/>
            <w:shd w:val="clear" w:color="auto" w:fill="auto"/>
          </w:tcPr>
          <w:p w14:paraId="62919340" w14:textId="77777777" w:rsidR="00DA08F7" w:rsidRPr="00DA08F7" w:rsidRDefault="00DA08F7" w:rsidP="00DA08F7">
            <w:pPr>
              <w:suppressAutoHyphens w:val="0"/>
              <w:spacing w:before="40" w:after="120"/>
              <w:ind w:right="113"/>
              <w:rPr>
                <w:szCs w:val="18"/>
              </w:rPr>
            </w:pPr>
            <w:r w:rsidRPr="00DA08F7">
              <w:rPr>
                <w:szCs w:val="18"/>
              </w:rPr>
              <w:t>Primo-délinquant</w:t>
            </w:r>
          </w:p>
        </w:tc>
        <w:tc>
          <w:tcPr>
            <w:tcW w:w="1040" w:type="dxa"/>
            <w:shd w:val="clear" w:color="auto" w:fill="auto"/>
          </w:tcPr>
          <w:p w14:paraId="05CAF40B" w14:textId="77777777" w:rsidR="00DA08F7" w:rsidRPr="00DA08F7" w:rsidRDefault="00DA08F7" w:rsidP="00DA08F7">
            <w:pPr>
              <w:suppressAutoHyphens w:val="0"/>
              <w:spacing w:before="40" w:after="120"/>
              <w:ind w:right="113"/>
              <w:rPr>
                <w:szCs w:val="18"/>
              </w:rPr>
            </w:pPr>
            <w:r w:rsidRPr="00DA08F7">
              <w:rPr>
                <w:szCs w:val="18"/>
              </w:rPr>
              <w:t>32 ans</w:t>
            </w:r>
          </w:p>
        </w:tc>
        <w:tc>
          <w:tcPr>
            <w:tcW w:w="1309" w:type="dxa"/>
            <w:shd w:val="clear" w:color="auto" w:fill="auto"/>
          </w:tcPr>
          <w:p w14:paraId="5600EBCA" w14:textId="77777777" w:rsidR="00DA08F7" w:rsidRPr="00DA08F7" w:rsidRDefault="00DA08F7" w:rsidP="00DA08F7">
            <w:pPr>
              <w:suppressAutoHyphens w:val="0"/>
              <w:spacing w:before="40" w:after="120"/>
              <w:ind w:right="113"/>
              <w:rPr>
                <w:szCs w:val="18"/>
              </w:rPr>
            </w:pPr>
            <w:r w:rsidRPr="00DA08F7">
              <w:rPr>
                <w:szCs w:val="18"/>
              </w:rPr>
              <w:t>Tailleur de pierre</w:t>
            </w:r>
          </w:p>
        </w:tc>
        <w:tc>
          <w:tcPr>
            <w:tcW w:w="1148" w:type="dxa"/>
            <w:shd w:val="clear" w:color="auto" w:fill="auto"/>
          </w:tcPr>
          <w:p w14:paraId="7C627B25" w14:textId="77777777" w:rsidR="00DA08F7" w:rsidRPr="00DA08F7" w:rsidRDefault="00DA08F7" w:rsidP="00DA08F7">
            <w:pPr>
              <w:suppressAutoHyphens w:val="0"/>
              <w:spacing w:before="40" w:after="120"/>
              <w:ind w:right="113"/>
              <w:rPr>
                <w:szCs w:val="18"/>
              </w:rPr>
            </w:pPr>
            <w:r w:rsidRPr="00DA08F7">
              <w:rPr>
                <w:szCs w:val="18"/>
              </w:rPr>
              <w:t>Normal</w:t>
            </w:r>
          </w:p>
        </w:tc>
        <w:tc>
          <w:tcPr>
            <w:tcW w:w="1564" w:type="dxa"/>
            <w:shd w:val="clear" w:color="auto" w:fill="auto"/>
          </w:tcPr>
          <w:p w14:paraId="691B47AE" w14:textId="77777777" w:rsidR="00DA08F7" w:rsidRPr="00DA08F7" w:rsidRDefault="00DA08F7" w:rsidP="00DA08F7">
            <w:pPr>
              <w:suppressAutoHyphens w:val="0"/>
              <w:spacing w:before="40" w:after="120"/>
              <w:ind w:right="113"/>
              <w:rPr>
                <w:szCs w:val="18"/>
              </w:rPr>
            </w:pPr>
            <w:r w:rsidRPr="00DA08F7">
              <w:rPr>
                <w:szCs w:val="18"/>
              </w:rPr>
              <w:t>Angolais</w:t>
            </w:r>
          </w:p>
        </w:tc>
        <w:tc>
          <w:tcPr>
            <w:tcW w:w="1303" w:type="dxa"/>
            <w:shd w:val="clear" w:color="auto" w:fill="auto"/>
          </w:tcPr>
          <w:p w14:paraId="5699C72F" w14:textId="77777777" w:rsidR="00DA08F7" w:rsidRPr="00DA08F7" w:rsidRDefault="00DA08F7" w:rsidP="00DA08F7">
            <w:pPr>
              <w:suppressAutoHyphens w:val="0"/>
              <w:spacing w:before="40" w:after="120"/>
              <w:ind w:right="113"/>
              <w:rPr>
                <w:szCs w:val="18"/>
              </w:rPr>
            </w:pPr>
            <w:r w:rsidRPr="00DA08F7">
              <w:rPr>
                <w:szCs w:val="18"/>
              </w:rPr>
              <w:t>Sao Tomé</w:t>
            </w:r>
          </w:p>
        </w:tc>
        <w:tc>
          <w:tcPr>
            <w:tcW w:w="1227" w:type="dxa"/>
            <w:shd w:val="clear" w:color="auto" w:fill="auto"/>
          </w:tcPr>
          <w:p w14:paraId="647B4245" w14:textId="77777777" w:rsidR="00DA08F7" w:rsidRPr="00DA08F7" w:rsidRDefault="00DA08F7" w:rsidP="00DA08F7">
            <w:pPr>
              <w:suppressAutoHyphens w:val="0"/>
              <w:spacing w:before="40" w:after="120"/>
              <w:ind w:right="113"/>
              <w:rPr>
                <w:szCs w:val="18"/>
              </w:rPr>
            </w:pPr>
            <w:r w:rsidRPr="00DA08F7">
              <w:rPr>
                <w:szCs w:val="18"/>
              </w:rPr>
              <w:t>06/12/2007</w:t>
            </w:r>
          </w:p>
        </w:tc>
      </w:tr>
      <w:tr w:rsidR="00DA08F7" w:rsidRPr="00DA08F7" w14:paraId="405ED6A1" w14:textId="77777777" w:rsidTr="00DA08F7">
        <w:tc>
          <w:tcPr>
            <w:tcW w:w="536" w:type="dxa"/>
            <w:shd w:val="clear" w:color="auto" w:fill="auto"/>
          </w:tcPr>
          <w:p w14:paraId="07E644D1" w14:textId="77777777" w:rsidR="00DA08F7" w:rsidRPr="00DA08F7" w:rsidRDefault="00DA08F7" w:rsidP="00DA08F7">
            <w:pPr>
              <w:suppressAutoHyphens w:val="0"/>
              <w:spacing w:before="40" w:after="120"/>
              <w:ind w:right="113"/>
              <w:rPr>
                <w:szCs w:val="18"/>
              </w:rPr>
            </w:pPr>
            <w:r w:rsidRPr="00DA08F7">
              <w:rPr>
                <w:szCs w:val="18"/>
              </w:rPr>
              <w:t>2</w:t>
            </w:r>
          </w:p>
        </w:tc>
        <w:tc>
          <w:tcPr>
            <w:tcW w:w="539" w:type="dxa"/>
            <w:shd w:val="clear" w:color="auto" w:fill="auto"/>
          </w:tcPr>
          <w:p w14:paraId="27EABCDA" w14:textId="77777777" w:rsidR="00DA08F7" w:rsidRPr="00DA08F7" w:rsidRDefault="00DA08F7" w:rsidP="00DA08F7">
            <w:pPr>
              <w:suppressAutoHyphens w:val="0"/>
              <w:spacing w:before="40" w:after="120"/>
              <w:ind w:right="113"/>
              <w:rPr>
                <w:szCs w:val="18"/>
              </w:rPr>
            </w:pPr>
            <w:r w:rsidRPr="00DA08F7">
              <w:rPr>
                <w:szCs w:val="18"/>
              </w:rPr>
              <w:t>F</w:t>
            </w:r>
          </w:p>
        </w:tc>
        <w:tc>
          <w:tcPr>
            <w:tcW w:w="1232" w:type="dxa"/>
            <w:shd w:val="clear" w:color="auto" w:fill="auto"/>
          </w:tcPr>
          <w:p w14:paraId="735BB023" w14:textId="77777777" w:rsidR="00DA08F7" w:rsidRPr="00DA08F7" w:rsidRDefault="00DA08F7" w:rsidP="00DA08F7">
            <w:pPr>
              <w:suppressAutoHyphens w:val="0"/>
              <w:spacing w:before="40" w:after="120"/>
              <w:ind w:right="113"/>
              <w:rPr>
                <w:szCs w:val="18"/>
              </w:rPr>
            </w:pPr>
            <w:r w:rsidRPr="00DA08F7">
              <w:rPr>
                <w:szCs w:val="18"/>
              </w:rPr>
              <w:t>11/07/2018</w:t>
            </w:r>
          </w:p>
        </w:tc>
        <w:tc>
          <w:tcPr>
            <w:tcW w:w="1526" w:type="dxa"/>
            <w:shd w:val="clear" w:color="auto" w:fill="auto"/>
          </w:tcPr>
          <w:p w14:paraId="1F8130B8" w14:textId="14E14B49" w:rsidR="00DA08F7" w:rsidRPr="00DA08F7" w:rsidRDefault="00DA08F7" w:rsidP="00DA08F7">
            <w:pPr>
              <w:suppressAutoHyphens w:val="0"/>
              <w:spacing w:before="40" w:after="120"/>
              <w:ind w:right="113"/>
              <w:rPr>
                <w:szCs w:val="18"/>
              </w:rPr>
            </w:pPr>
            <w:r w:rsidRPr="00DA08F7">
              <w:rPr>
                <w:szCs w:val="18"/>
              </w:rPr>
              <w:t>Trafic de drogue</w:t>
            </w:r>
            <w:r>
              <w:rPr>
                <w:szCs w:val="18"/>
              </w:rPr>
              <w:t>s</w:t>
            </w:r>
          </w:p>
        </w:tc>
        <w:tc>
          <w:tcPr>
            <w:tcW w:w="1182" w:type="dxa"/>
            <w:shd w:val="clear" w:color="auto" w:fill="auto"/>
          </w:tcPr>
          <w:p w14:paraId="3A36BC04" w14:textId="77777777" w:rsidR="00DA08F7" w:rsidRPr="00DA08F7" w:rsidRDefault="00DA08F7" w:rsidP="00DA08F7">
            <w:pPr>
              <w:suppressAutoHyphens w:val="0"/>
              <w:spacing w:before="40" w:after="120"/>
              <w:ind w:right="113"/>
              <w:rPr>
                <w:szCs w:val="18"/>
              </w:rPr>
            </w:pPr>
            <w:r w:rsidRPr="00DA08F7">
              <w:rPr>
                <w:szCs w:val="18"/>
              </w:rPr>
              <w:t>Célibataire</w:t>
            </w:r>
          </w:p>
        </w:tc>
        <w:tc>
          <w:tcPr>
            <w:tcW w:w="1170" w:type="dxa"/>
            <w:shd w:val="clear" w:color="auto" w:fill="auto"/>
          </w:tcPr>
          <w:p w14:paraId="60D7AFA1" w14:textId="77777777" w:rsidR="00DA08F7" w:rsidRPr="00DA08F7" w:rsidRDefault="00DA08F7" w:rsidP="00DA08F7">
            <w:pPr>
              <w:suppressAutoHyphens w:val="0"/>
              <w:spacing w:before="40" w:after="120"/>
              <w:ind w:right="113"/>
              <w:rPr>
                <w:szCs w:val="18"/>
              </w:rPr>
            </w:pPr>
            <w:r w:rsidRPr="00DA08F7">
              <w:rPr>
                <w:szCs w:val="18"/>
              </w:rPr>
              <w:t>Primo-délinquante</w:t>
            </w:r>
          </w:p>
        </w:tc>
        <w:tc>
          <w:tcPr>
            <w:tcW w:w="1040" w:type="dxa"/>
            <w:shd w:val="clear" w:color="auto" w:fill="auto"/>
          </w:tcPr>
          <w:p w14:paraId="4D79ACF2" w14:textId="77777777" w:rsidR="00DA08F7" w:rsidRPr="00DA08F7" w:rsidRDefault="00DA08F7" w:rsidP="00DA08F7">
            <w:pPr>
              <w:suppressAutoHyphens w:val="0"/>
              <w:spacing w:before="40" w:after="120"/>
              <w:ind w:right="113"/>
              <w:rPr>
                <w:szCs w:val="18"/>
              </w:rPr>
            </w:pPr>
            <w:r w:rsidRPr="00DA08F7">
              <w:rPr>
                <w:szCs w:val="18"/>
              </w:rPr>
              <w:t>54 ans</w:t>
            </w:r>
          </w:p>
        </w:tc>
        <w:tc>
          <w:tcPr>
            <w:tcW w:w="1309" w:type="dxa"/>
            <w:shd w:val="clear" w:color="auto" w:fill="auto"/>
          </w:tcPr>
          <w:p w14:paraId="4FECAA9C" w14:textId="77777777" w:rsidR="00DA08F7" w:rsidRPr="00DA08F7" w:rsidRDefault="00DA08F7" w:rsidP="00DA08F7">
            <w:pPr>
              <w:suppressAutoHyphens w:val="0"/>
              <w:spacing w:before="40" w:after="120"/>
              <w:ind w:right="113"/>
              <w:rPr>
                <w:szCs w:val="18"/>
              </w:rPr>
            </w:pPr>
            <w:r w:rsidRPr="00DA08F7">
              <w:rPr>
                <w:szCs w:val="18"/>
              </w:rPr>
              <w:t>Revendeur</w:t>
            </w:r>
          </w:p>
        </w:tc>
        <w:tc>
          <w:tcPr>
            <w:tcW w:w="1148" w:type="dxa"/>
            <w:shd w:val="clear" w:color="auto" w:fill="auto"/>
          </w:tcPr>
          <w:p w14:paraId="455A15B0" w14:textId="77777777" w:rsidR="00DA08F7" w:rsidRPr="00DA08F7" w:rsidRDefault="00DA08F7" w:rsidP="00DA08F7">
            <w:pPr>
              <w:suppressAutoHyphens w:val="0"/>
              <w:spacing w:before="40" w:after="120"/>
              <w:ind w:right="113"/>
              <w:rPr>
                <w:szCs w:val="18"/>
              </w:rPr>
            </w:pPr>
            <w:r w:rsidRPr="00DA08F7">
              <w:rPr>
                <w:szCs w:val="18"/>
              </w:rPr>
              <w:t>Normal</w:t>
            </w:r>
          </w:p>
        </w:tc>
        <w:tc>
          <w:tcPr>
            <w:tcW w:w="1564" w:type="dxa"/>
            <w:shd w:val="clear" w:color="auto" w:fill="auto"/>
          </w:tcPr>
          <w:p w14:paraId="2BFED3CF" w14:textId="77777777" w:rsidR="00DA08F7" w:rsidRPr="00DA08F7" w:rsidRDefault="00DA08F7" w:rsidP="00DA08F7">
            <w:pPr>
              <w:suppressAutoHyphens w:val="0"/>
              <w:spacing w:before="40" w:after="120"/>
              <w:ind w:right="113"/>
              <w:rPr>
                <w:szCs w:val="18"/>
              </w:rPr>
            </w:pPr>
            <w:r w:rsidRPr="00DA08F7">
              <w:rPr>
                <w:szCs w:val="18"/>
              </w:rPr>
              <w:t>Brésilienne</w:t>
            </w:r>
          </w:p>
        </w:tc>
        <w:tc>
          <w:tcPr>
            <w:tcW w:w="1303" w:type="dxa"/>
            <w:shd w:val="clear" w:color="auto" w:fill="auto"/>
          </w:tcPr>
          <w:p w14:paraId="6A1081FD" w14:textId="77777777" w:rsidR="00DA08F7" w:rsidRPr="00DA08F7" w:rsidRDefault="00DA08F7" w:rsidP="00DA08F7">
            <w:pPr>
              <w:suppressAutoHyphens w:val="0"/>
              <w:spacing w:before="40" w:after="120"/>
              <w:ind w:right="113"/>
              <w:rPr>
                <w:szCs w:val="18"/>
              </w:rPr>
            </w:pPr>
            <w:r w:rsidRPr="00DA08F7">
              <w:rPr>
                <w:szCs w:val="18"/>
              </w:rPr>
              <w:t>Sao Paulo Brésil</w:t>
            </w:r>
          </w:p>
        </w:tc>
        <w:tc>
          <w:tcPr>
            <w:tcW w:w="1227" w:type="dxa"/>
            <w:shd w:val="clear" w:color="auto" w:fill="auto"/>
          </w:tcPr>
          <w:p w14:paraId="1657C64B" w14:textId="77777777" w:rsidR="00DA08F7" w:rsidRPr="00DA08F7" w:rsidRDefault="00DA08F7" w:rsidP="00DA08F7">
            <w:pPr>
              <w:suppressAutoHyphens w:val="0"/>
              <w:spacing w:before="40" w:after="120"/>
              <w:ind w:right="113"/>
              <w:rPr>
                <w:szCs w:val="18"/>
              </w:rPr>
            </w:pPr>
            <w:r w:rsidRPr="00DA08F7">
              <w:rPr>
                <w:szCs w:val="18"/>
              </w:rPr>
              <w:t>11/03/2019</w:t>
            </w:r>
          </w:p>
        </w:tc>
      </w:tr>
      <w:tr w:rsidR="00DA08F7" w:rsidRPr="00DA08F7" w14:paraId="343CEFBD" w14:textId="77777777" w:rsidTr="00DA08F7">
        <w:tc>
          <w:tcPr>
            <w:tcW w:w="536" w:type="dxa"/>
            <w:shd w:val="clear" w:color="auto" w:fill="auto"/>
          </w:tcPr>
          <w:p w14:paraId="115CBED9" w14:textId="77777777" w:rsidR="00DA08F7" w:rsidRPr="00DA08F7" w:rsidRDefault="00DA08F7" w:rsidP="00DA08F7">
            <w:pPr>
              <w:suppressAutoHyphens w:val="0"/>
              <w:spacing w:before="40" w:after="120"/>
              <w:ind w:right="113"/>
              <w:rPr>
                <w:szCs w:val="18"/>
              </w:rPr>
            </w:pPr>
            <w:r w:rsidRPr="00DA08F7">
              <w:rPr>
                <w:szCs w:val="18"/>
              </w:rPr>
              <w:t>3</w:t>
            </w:r>
          </w:p>
        </w:tc>
        <w:tc>
          <w:tcPr>
            <w:tcW w:w="539" w:type="dxa"/>
            <w:shd w:val="clear" w:color="auto" w:fill="auto"/>
          </w:tcPr>
          <w:p w14:paraId="2E1254F0" w14:textId="77777777" w:rsidR="00DA08F7" w:rsidRPr="00DA08F7" w:rsidRDefault="00DA08F7" w:rsidP="00DA08F7">
            <w:pPr>
              <w:suppressAutoHyphens w:val="0"/>
              <w:spacing w:before="40" w:after="120"/>
              <w:ind w:right="113"/>
              <w:rPr>
                <w:szCs w:val="18"/>
              </w:rPr>
            </w:pPr>
            <w:r w:rsidRPr="00DA08F7">
              <w:rPr>
                <w:szCs w:val="18"/>
              </w:rPr>
              <w:t>F</w:t>
            </w:r>
          </w:p>
        </w:tc>
        <w:tc>
          <w:tcPr>
            <w:tcW w:w="1232" w:type="dxa"/>
            <w:shd w:val="clear" w:color="auto" w:fill="auto"/>
          </w:tcPr>
          <w:p w14:paraId="10514751" w14:textId="77777777" w:rsidR="00DA08F7" w:rsidRPr="00DA08F7" w:rsidRDefault="00DA08F7" w:rsidP="00DA08F7">
            <w:pPr>
              <w:suppressAutoHyphens w:val="0"/>
              <w:spacing w:before="40" w:after="120"/>
              <w:ind w:right="113"/>
              <w:rPr>
                <w:szCs w:val="18"/>
              </w:rPr>
            </w:pPr>
            <w:r w:rsidRPr="00DA08F7">
              <w:rPr>
                <w:szCs w:val="18"/>
              </w:rPr>
              <w:t>16/12/2019</w:t>
            </w:r>
          </w:p>
        </w:tc>
        <w:tc>
          <w:tcPr>
            <w:tcW w:w="1526" w:type="dxa"/>
            <w:shd w:val="clear" w:color="auto" w:fill="auto"/>
          </w:tcPr>
          <w:p w14:paraId="1929B6E2" w14:textId="2211DD4E" w:rsidR="00DA08F7" w:rsidRPr="00DA08F7" w:rsidRDefault="00DA08F7" w:rsidP="00DA08F7">
            <w:pPr>
              <w:suppressAutoHyphens w:val="0"/>
              <w:spacing w:before="40" w:after="120"/>
              <w:ind w:right="113"/>
              <w:rPr>
                <w:szCs w:val="18"/>
              </w:rPr>
            </w:pPr>
            <w:r w:rsidRPr="00DA08F7">
              <w:rPr>
                <w:szCs w:val="18"/>
              </w:rPr>
              <w:t>Trafic de drogue</w:t>
            </w:r>
            <w:r>
              <w:rPr>
                <w:szCs w:val="18"/>
              </w:rPr>
              <w:t>s</w:t>
            </w:r>
          </w:p>
        </w:tc>
        <w:tc>
          <w:tcPr>
            <w:tcW w:w="1182" w:type="dxa"/>
            <w:shd w:val="clear" w:color="auto" w:fill="auto"/>
          </w:tcPr>
          <w:p w14:paraId="7059C860" w14:textId="77777777" w:rsidR="00DA08F7" w:rsidRPr="00DA08F7" w:rsidRDefault="00DA08F7" w:rsidP="00DA08F7">
            <w:pPr>
              <w:suppressAutoHyphens w:val="0"/>
              <w:spacing w:before="40" w:after="120"/>
              <w:ind w:right="113"/>
              <w:rPr>
                <w:szCs w:val="18"/>
              </w:rPr>
            </w:pPr>
            <w:r w:rsidRPr="00DA08F7">
              <w:rPr>
                <w:szCs w:val="18"/>
              </w:rPr>
              <w:t>Célibataire</w:t>
            </w:r>
          </w:p>
        </w:tc>
        <w:tc>
          <w:tcPr>
            <w:tcW w:w="1170" w:type="dxa"/>
            <w:shd w:val="clear" w:color="auto" w:fill="auto"/>
          </w:tcPr>
          <w:p w14:paraId="3F6907A2" w14:textId="77777777" w:rsidR="00DA08F7" w:rsidRPr="00DA08F7" w:rsidRDefault="00DA08F7" w:rsidP="00DA08F7">
            <w:pPr>
              <w:suppressAutoHyphens w:val="0"/>
              <w:spacing w:before="40" w:after="120"/>
              <w:ind w:right="113"/>
              <w:rPr>
                <w:szCs w:val="18"/>
              </w:rPr>
            </w:pPr>
            <w:r w:rsidRPr="00DA08F7">
              <w:rPr>
                <w:szCs w:val="18"/>
              </w:rPr>
              <w:t>Primo-délinquante</w:t>
            </w:r>
          </w:p>
        </w:tc>
        <w:tc>
          <w:tcPr>
            <w:tcW w:w="1040" w:type="dxa"/>
            <w:shd w:val="clear" w:color="auto" w:fill="auto"/>
          </w:tcPr>
          <w:p w14:paraId="3B5695F6" w14:textId="77777777" w:rsidR="00DA08F7" w:rsidRPr="00DA08F7" w:rsidRDefault="00DA08F7" w:rsidP="00DA08F7">
            <w:pPr>
              <w:suppressAutoHyphens w:val="0"/>
              <w:spacing w:before="40" w:after="120"/>
              <w:ind w:right="113"/>
              <w:rPr>
                <w:szCs w:val="18"/>
              </w:rPr>
            </w:pPr>
            <w:r w:rsidRPr="00DA08F7">
              <w:rPr>
                <w:szCs w:val="18"/>
              </w:rPr>
              <w:t>20 ans</w:t>
            </w:r>
          </w:p>
        </w:tc>
        <w:tc>
          <w:tcPr>
            <w:tcW w:w="1309" w:type="dxa"/>
            <w:shd w:val="clear" w:color="auto" w:fill="auto"/>
          </w:tcPr>
          <w:p w14:paraId="03C3DC7B" w14:textId="77777777" w:rsidR="00DA08F7" w:rsidRPr="00DA08F7" w:rsidRDefault="00DA08F7" w:rsidP="00DA08F7">
            <w:pPr>
              <w:suppressAutoHyphens w:val="0"/>
              <w:spacing w:before="40" w:after="120"/>
              <w:ind w:right="113"/>
              <w:rPr>
                <w:szCs w:val="18"/>
              </w:rPr>
            </w:pPr>
            <w:r w:rsidRPr="00DA08F7">
              <w:rPr>
                <w:szCs w:val="18"/>
              </w:rPr>
              <w:t>Prostitution</w:t>
            </w:r>
          </w:p>
        </w:tc>
        <w:tc>
          <w:tcPr>
            <w:tcW w:w="1148" w:type="dxa"/>
            <w:shd w:val="clear" w:color="auto" w:fill="auto"/>
          </w:tcPr>
          <w:p w14:paraId="0BEE138F" w14:textId="77777777" w:rsidR="00DA08F7" w:rsidRPr="00DA08F7" w:rsidRDefault="00DA08F7" w:rsidP="00DA08F7">
            <w:pPr>
              <w:suppressAutoHyphens w:val="0"/>
              <w:spacing w:before="40" w:after="120"/>
              <w:ind w:right="113"/>
              <w:rPr>
                <w:szCs w:val="18"/>
              </w:rPr>
            </w:pPr>
            <w:r w:rsidRPr="00DA08F7">
              <w:rPr>
                <w:szCs w:val="18"/>
              </w:rPr>
              <w:t>Normal</w:t>
            </w:r>
          </w:p>
        </w:tc>
        <w:tc>
          <w:tcPr>
            <w:tcW w:w="1564" w:type="dxa"/>
            <w:shd w:val="clear" w:color="auto" w:fill="auto"/>
          </w:tcPr>
          <w:p w14:paraId="47710341" w14:textId="77777777" w:rsidR="00DA08F7" w:rsidRPr="00DA08F7" w:rsidRDefault="00DA08F7" w:rsidP="00DA08F7">
            <w:pPr>
              <w:suppressAutoHyphens w:val="0"/>
              <w:spacing w:before="40" w:after="120"/>
              <w:ind w:right="113"/>
              <w:rPr>
                <w:szCs w:val="18"/>
              </w:rPr>
            </w:pPr>
            <w:r w:rsidRPr="00DA08F7">
              <w:rPr>
                <w:szCs w:val="18"/>
              </w:rPr>
              <w:t>Brésilienne</w:t>
            </w:r>
          </w:p>
        </w:tc>
        <w:tc>
          <w:tcPr>
            <w:tcW w:w="1303" w:type="dxa"/>
            <w:shd w:val="clear" w:color="auto" w:fill="auto"/>
          </w:tcPr>
          <w:p w14:paraId="5596B831" w14:textId="77777777" w:rsidR="00DA08F7" w:rsidRPr="00DA08F7" w:rsidRDefault="00DA08F7" w:rsidP="00DA08F7">
            <w:pPr>
              <w:suppressAutoHyphens w:val="0"/>
              <w:spacing w:before="40" w:after="120"/>
              <w:ind w:right="113"/>
              <w:rPr>
                <w:szCs w:val="18"/>
              </w:rPr>
            </w:pPr>
            <w:r w:rsidRPr="00DA08F7">
              <w:rPr>
                <w:szCs w:val="18"/>
              </w:rPr>
              <w:t>Brésil</w:t>
            </w:r>
          </w:p>
        </w:tc>
        <w:tc>
          <w:tcPr>
            <w:tcW w:w="1227" w:type="dxa"/>
            <w:shd w:val="clear" w:color="auto" w:fill="auto"/>
          </w:tcPr>
          <w:p w14:paraId="12251901" w14:textId="77777777" w:rsidR="00DA08F7" w:rsidRPr="00DA08F7" w:rsidRDefault="00DA08F7" w:rsidP="00DA08F7">
            <w:pPr>
              <w:suppressAutoHyphens w:val="0"/>
              <w:spacing w:before="40" w:after="120"/>
              <w:ind w:right="113"/>
              <w:rPr>
                <w:szCs w:val="18"/>
              </w:rPr>
            </w:pPr>
            <w:r w:rsidRPr="00DA08F7">
              <w:rPr>
                <w:szCs w:val="18"/>
              </w:rPr>
              <w:t>06/01/2020</w:t>
            </w:r>
          </w:p>
        </w:tc>
      </w:tr>
      <w:tr w:rsidR="00DA08F7" w:rsidRPr="00DA08F7" w14:paraId="3712552B" w14:textId="77777777" w:rsidTr="00DA08F7">
        <w:tc>
          <w:tcPr>
            <w:tcW w:w="536" w:type="dxa"/>
            <w:shd w:val="clear" w:color="auto" w:fill="auto"/>
          </w:tcPr>
          <w:p w14:paraId="20C5FE3A" w14:textId="77777777" w:rsidR="00DA08F7" w:rsidRPr="00DA08F7" w:rsidRDefault="00DA08F7" w:rsidP="00DA08F7">
            <w:pPr>
              <w:suppressAutoHyphens w:val="0"/>
              <w:spacing w:before="40" w:after="120"/>
              <w:ind w:right="113"/>
              <w:rPr>
                <w:szCs w:val="18"/>
              </w:rPr>
            </w:pPr>
            <w:r w:rsidRPr="00DA08F7">
              <w:rPr>
                <w:szCs w:val="18"/>
              </w:rPr>
              <w:t>4</w:t>
            </w:r>
          </w:p>
        </w:tc>
        <w:tc>
          <w:tcPr>
            <w:tcW w:w="539" w:type="dxa"/>
            <w:shd w:val="clear" w:color="auto" w:fill="auto"/>
          </w:tcPr>
          <w:p w14:paraId="66B6C55E" w14:textId="77777777" w:rsidR="00DA08F7" w:rsidRPr="00DA08F7" w:rsidRDefault="00DA08F7" w:rsidP="00DA08F7">
            <w:pPr>
              <w:suppressAutoHyphens w:val="0"/>
              <w:spacing w:before="40" w:after="120"/>
              <w:ind w:right="113"/>
              <w:rPr>
                <w:szCs w:val="18"/>
              </w:rPr>
            </w:pPr>
            <w:r w:rsidRPr="00DA08F7">
              <w:rPr>
                <w:szCs w:val="18"/>
              </w:rPr>
              <w:t>M</w:t>
            </w:r>
          </w:p>
        </w:tc>
        <w:tc>
          <w:tcPr>
            <w:tcW w:w="1232" w:type="dxa"/>
            <w:shd w:val="clear" w:color="auto" w:fill="auto"/>
          </w:tcPr>
          <w:p w14:paraId="0CBEA03C" w14:textId="77777777" w:rsidR="00DA08F7" w:rsidRPr="00DA08F7" w:rsidRDefault="00DA08F7" w:rsidP="00DA08F7">
            <w:pPr>
              <w:suppressAutoHyphens w:val="0"/>
              <w:spacing w:before="40" w:after="120"/>
              <w:ind w:right="113"/>
              <w:rPr>
                <w:szCs w:val="18"/>
              </w:rPr>
            </w:pPr>
            <w:r w:rsidRPr="00DA08F7">
              <w:rPr>
                <w:szCs w:val="18"/>
              </w:rPr>
              <w:t>01/10/2021</w:t>
            </w:r>
          </w:p>
        </w:tc>
        <w:tc>
          <w:tcPr>
            <w:tcW w:w="1526" w:type="dxa"/>
            <w:shd w:val="clear" w:color="auto" w:fill="auto"/>
          </w:tcPr>
          <w:p w14:paraId="0815E5A8" w14:textId="2263AC24" w:rsidR="00DA08F7" w:rsidRPr="00DA08F7" w:rsidRDefault="00DA08F7" w:rsidP="00DA08F7">
            <w:pPr>
              <w:suppressAutoHyphens w:val="0"/>
              <w:spacing w:before="40" w:after="120"/>
              <w:ind w:right="113"/>
              <w:rPr>
                <w:szCs w:val="18"/>
              </w:rPr>
            </w:pPr>
            <w:r w:rsidRPr="00DA08F7">
              <w:rPr>
                <w:szCs w:val="18"/>
              </w:rPr>
              <w:t>Trafic de drogue</w:t>
            </w:r>
            <w:r>
              <w:rPr>
                <w:szCs w:val="18"/>
              </w:rPr>
              <w:t>s</w:t>
            </w:r>
          </w:p>
        </w:tc>
        <w:tc>
          <w:tcPr>
            <w:tcW w:w="1182" w:type="dxa"/>
            <w:shd w:val="clear" w:color="auto" w:fill="auto"/>
          </w:tcPr>
          <w:p w14:paraId="4B1818ED" w14:textId="77777777" w:rsidR="00DA08F7" w:rsidRPr="00DA08F7" w:rsidRDefault="00DA08F7" w:rsidP="00DA08F7">
            <w:pPr>
              <w:suppressAutoHyphens w:val="0"/>
              <w:spacing w:before="40" w:after="120"/>
              <w:ind w:right="113"/>
              <w:rPr>
                <w:szCs w:val="18"/>
              </w:rPr>
            </w:pPr>
            <w:r w:rsidRPr="00DA08F7">
              <w:rPr>
                <w:szCs w:val="18"/>
              </w:rPr>
              <w:t>Célibataire</w:t>
            </w:r>
          </w:p>
        </w:tc>
        <w:tc>
          <w:tcPr>
            <w:tcW w:w="1170" w:type="dxa"/>
            <w:shd w:val="clear" w:color="auto" w:fill="auto"/>
          </w:tcPr>
          <w:p w14:paraId="76810D18" w14:textId="77777777" w:rsidR="00DA08F7" w:rsidRPr="00DA08F7" w:rsidRDefault="00DA08F7" w:rsidP="00DA08F7">
            <w:pPr>
              <w:suppressAutoHyphens w:val="0"/>
              <w:spacing w:before="40" w:after="120"/>
              <w:ind w:right="113"/>
              <w:rPr>
                <w:szCs w:val="18"/>
              </w:rPr>
            </w:pPr>
            <w:r w:rsidRPr="00DA08F7">
              <w:rPr>
                <w:szCs w:val="18"/>
              </w:rPr>
              <w:t>Primo-délinquant</w:t>
            </w:r>
          </w:p>
        </w:tc>
        <w:tc>
          <w:tcPr>
            <w:tcW w:w="1040" w:type="dxa"/>
            <w:shd w:val="clear" w:color="auto" w:fill="auto"/>
          </w:tcPr>
          <w:p w14:paraId="4FE0391F" w14:textId="77777777" w:rsidR="00DA08F7" w:rsidRPr="00DA08F7" w:rsidRDefault="00DA08F7" w:rsidP="00DA08F7">
            <w:pPr>
              <w:suppressAutoHyphens w:val="0"/>
              <w:spacing w:before="40" w:after="120"/>
              <w:ind w:right="113"/>
              <w:rPr>
                <w:szCs w:val="18"/>
              </w:rPr>
            </w:pPr>
            <w:r w:rsidRPr="00DA08F7">
              <w:rPr>
                <w:szCs w:val="18"/>
              </w:rPr>
              <w:t>43 ans</w:t>
            </w:r>
          </w:p>
        </w:tc>
        <w:tc>
          <w:tcPr>
            <w:tcW w:w="1309" w:type="dxa"/>
            <w:shd w:val="clear" w:color="auto" w:fill="auto"/>
          </w:tcPr>
          <w:p w14:paraId="67FC2736" w14:textId="77777777" w:rsidR="00DA08F7" w:rsidRPr="00DA08F7" w:rsidRDefault="00DA08F7" w:rsidP="00DA08F7">
            <w:pPr>
              <w:suppressAutoHyphens w:val="0"/>
              <w:spacing w:before="40" w:after="120"/>
              <w:ind w:right="113"/>
              <w:rPr>
                <w:szCs w:val="18"/>
              </w:rPr>
            </w:pPr>
            <w:r w:rsidRPr="00DA08F7">
              <w:rPr>
                <w:szCs w:val="18"/>
              </w:rPr>
              <w:t>Commerçant</w:t>
            </w:r>
          </w:p>
        </w:tc>
        <w:tc>
          <w:tcPr>
            <w:tcW w:w="1148" w:type="dxa"/>
            <w:shd w:val="clear" w:color="auto" w:fill="auto"/>
          </w:tcPr>
          <w:p w14:paraId="4F79315C" w14:textId="77777777" w:rsidR="00DA08F7" w:rsidRPr="00DA08F7" w:rsidRDefault="00DA08F7" w:rsidP="00DA08F7">
            <w:pPr>
              <w:suppressAutoHyphens w:val="0"/>
              <w:spacing w:before="40" w:after="120"/>
              <w:ind w:right="113"/>
              <w:rPr>
                <w:szCs w:val="18"/>
              </w:rPr>
            </w:pPr>
            <w:r w:rsidRPr="00DA08F7">
              <w:rPr>
                <w:szCs w:val="18"/>
              </w:rPr>
              <w:t>Normal</w:t>
            </w:r>
          </w:p>
        </w:tc>
        <w:tc>
          <w:tcPr>
            <w:tcW w:w="1564" w:type="dxa"/>
            <w:shd w:val="clear" w:color="auto" w:fill="auto"/>
          </w:tcPr>
          <w:p w14:paraId="77678217" w14:textId="77777777" w:rsidR="00DA08F7" w:rsidRPr="00DA08F7" w:rsidRDefault="00DA08F7" w:rsidP="00DA08F7">
            <w:pPr>
              <w:suppressAutoHyphens w:val="0"/>
              <w:spacing w:before="40" w:after="120"/>
              <w:ind w:right="113"/>
              <w:rPr>
                <w:szCs w:val="18"/>
              </w:rPr>
            </w:pPr>
            <w:r w:rsidRPr="00DA08F7">
              <w:rPr>
                <w:szCs w:val="18"/>
              </w:rPr>
              <w:t>Brésilien</w:t>
            </w:r>
          </w:p>
        </w:tc>
        <w:tc>
          <w:tcPr>
            <w:tcW w:w="1303" w:type="dxa"/>
            <w:shd w:val="clear" w:color="auto" w:fill="auto"/>
          </w:tcPr>
          <w:p w14:paraId="58F6AD3B" w14:textId="77777777" w:rsidR="00DA08F7" w:rsidRPr="00DA08F7" w:rsidRDefault="00DA08F7" w:rsidP="00DA08F7">
            <w:pPr>
              <w:suppressAutoHyphens w:val="0"/>
              <w:spacing w:before="40" w:after="120"/>
              <w:ind w:right="113"/>
              <w:rPr>
                <w:szCs w:val="18"/>
              </w:rPr>
            </w:pPr>
            <w:r w:rsidRPr="00DA08F7">
              <w:rPr>
                <w:szCs w:val="18"/>
              </w:rPr>
              <w:t>Brésil</w:t>
            </w:r>
          </w:p>
        </w:tc>
        <w:tc>
          <w:tcPr>
            <w:tcW w:w="1227" w:type="dxa"/>
            <w:shd w:val="clear" w:color="auto" w:fill="auto"/>
          </w:tcPr>
          <w:p w14:paraId="0A609A76" w14:textId="77777777" w:rsidR="00DA08F7" w:rsidRPr="00DA08F7" w:rsidRDefault="00DA08F7" w:rsidP="00DA08F7">
            <w:pPr>
              <w:suppressAutoHyphens w:val="0"/>
              <w:spacing w:before="40" w:after="120"/>
              <w:ind w:right="113"/>
              <w:rPr>
                <w:szCs w:val="18"/>
              </w:rPr>
            </w:pPr>
            <w:r w:rsidRPr="00DA08F7">
              <w:rPr>
                <w:szCs w:val="18"/>
              </w:rPr>
              <w:t>29/06/2022</w:t>
            </w:r>
          </w:p>
        </w:tc>
      </w:tr>
      <w:tr w:rsidR="00DA08F7" w:rsidRPr="00DA08F7" w14:paraId="59B3DB35" w14:textId="77777777" w:rsidTr="00DA08F7">
        <w:tc>
          <w:tcPr>
            <w:tcW w:w="536" w:type="dxa"/>
            <w:shd w:val="clear" w:color="auto" w:fill="auto"/>
          </w:tcPr>
          <w:p w14:paraId="555A2438" w14:textId="77777777" w:rsidR="00DA08F7" w:rsidRPr="00DA08F7" w:rsidRDefault="00DA08F7" w:rsidP="00DA08F7">
            <w:pPr>
              <w:suppressAutoHyphens w:val="0"/>
              <w:spacing w:before="40" w:after="120"/>
              <w:ind w:right="113"/>
              <w:rPr>
                <w:szCs w:val="18"/>
              </w:rPr>
            </w:pPr>
            <w:r w:rsidRPr="00DA08F7">
              <w:rPr>
                <w:szCs w:val="18"/>
              </w:rPr>
              <w:t>5</w:t>
            </w:r>
          </w:p>
        </w:tc>
        <w:tc>
          <w:tcPr>
            <w:tcW w:w="539" w:type="dxa"/>
            <w:shd w:val="clear" w:color="auto" w:fill="auto"/>
          </w:tcPr>
          <w:p w14:paraId="7E2C4AC3" w14:textId="77777777" w:rsidR="00DA08F7" w:rsidRPr="00DA08F7" w:rsidRDefault="00DA08F7" w:rsidP="00DA08F7">
            <w:pPr>
              <w:suppressAutoHyphens w:val="0"/>
              <w:spacing w:before="40" w:after="120"/>
              <w:ind w:right="113"/>
              <w:rPr>
                <w:szCs w:val="18"/>
              </w:rPr>
            </w:pPr>
            <w:r w:rsidRPr="00DA08F7">
              <w:rPr>
                <w:szCs w:val="18"/>
              </w:rPr>
              <w:t>M</w:t>
            </w:r>
          </w:p>
        </w:tc>
        <w:tc>
          <w:tcPr>
            <w:tcW w:w="1232" w:type="dxa"/>
            <w:shd w:val="clear" w:color="auto" w:fill="auto"/>
          </w:tcPr>
          <w:p w14:paraId="043D138E" w14:textId="77777777" w:rsidR="00DA08F7" w:rsidRPr="00DA08F7" w:rsidRDefault="00DA08F7" w:rsidP="00DA08F7">
            <w:pPr>
              <w:suppressAutoHyphens w:val="0"/>
              <w:spacing w:before="40" w:after="120"/>
              <w:ind w:right="113"/>
              <w:rPr>
                <w:szCs w:val="18"/>
              </w:rPr>
            </w:pPr>
            <w:r w:rsidRPr="00DA08F7">
              <w:rPr>
                <w:szCs w:val="18"/>
              </w:rPr>
              <w:t>01/10/2021</w:t>
            </w:r>
          </w:p>
        </w:tc>
        <w:tc>
          <w:tcPr>
            <w:tcW w:w="1526" w:type="dxa"/>
            <w:shd w:val="clear" w:color="auto" w:fill="auto"/>
          </w:tcPr>
          <w:p w14:paraId="3623D3AD" w14:textId="14948231" w:rsidR="00DA08F7" w:rsidRPr="00DA08F7" w:rsidRDefault="00DA08F7" w:rsidP="00DA08F7">
            <w:pPr>
              <w:suppressAutoHyphens w:val="0"/>
              <w:spacing w:before="40" w:after="120"/>
              <w:ind w:right="113"/>
              <w:rPr>
                <w:szCs w:val="18"/>
              </w:rPr>
            </w:pPr>
            <w:r w:rsidRPr="00DA08F7">
              <w:rPr>
                <w:szCs w:val="18"/>
              </w:rPr>
              <w:t>Trafic de drogue</w:t>
            </w:r>
            <w:r>
              <w:rPr>
                <w:szCs w:val="18"/>
              </w:rPr>
              <w:t>s</w:t>
            </w:r>
          </w:p>
        </w:tc>
        <w:tc>
          <w:tcPr>
            <w:tcW w:w="1182" w:type="dxa"/>
            <w:shd w:val="clear" w:color="auto" w:fill="auto"/>
          </w:tcPr>
          <w:p w14:paraId="177C6A51" w14:textId="77777777" w:rsidR="00DA08F7" w:rsidRPr="00DA08F7" w:rsidRDefault="00DA08F7" w:rsidP="00DA08F7">
            <w:pPr>
              <w:suppressAutoHyphens w:val="0"/>
              <w:spacing w:before="40" w:after="120"/>
              <w:ind w:right="113"/>
              <w:rPr>
                <w:szCs w:val="18"/>
              </w:rPr>
            </w:pPr>
            <w:r w:rsidRPr="00DA08F7">
              <w:rPr>
                <w:szCs w:val="18"/>
              </w:rPr>
              <w:t>Célibataire</w:t>
            </w:r>
          </w:p>
        </w:tc>
        <w:tc>
          <w:tcPr>
            <w:tcW w:w="1170" w:type="dxa"/>
            <w:shd w:val="clear" w:color="auto" w:fill="auto"/>
          </w:tcPr>
          <w:p w14:paraId="1B07706E" w14:textId="77777777" w:rsidR="00DA08F7" w:rsidRPr="00DA08F7" w:rsidRDefault="00DA08F7" w:rsidP="00DA08F7">
            <w:pPr>
              <w:suppressAutoHyphens w:val="0"/>
              <w:spacing w:before="40" w:after="120"/>
              <w:ind w:right="113"/>
              <w:rPr>
                <w:szCs w:val="18"/>
              </w:rPr>
            </w:pPr>
            <w:r w:rsidRPr="00DA08F7">
              <w:rPr>
                <w:szCs w:val="18"/>
              </w:rPr>
              <w:t>Primo-délinquant</w:t>
            </w:r>
          </w:p>
        </w:tc>
        <w:tc>
          <w:tcPr>
            <w:tcW w:w="1040" w:type="dxa"/>
            <w:shd w:val="clear" w:color="auto" w:fill="auto"/>
          </w:tcPr>
          <w:p w14:paraId="0770FEFC" w14:textId="77777777" w:rsidR="00DA08F7" w:rsidRPr="00DA08F7" w:rsidRDefault="00DA08F7" w:rsidP="00DA08F7">
            <w:pPr>
              <w:suppressAutoHyphens w:val="0"/>
              <w:spacing w:before="40" w:after="120"/>
              <w:ind w:right="113"/>
              <w:rPr>
                <w:szCs w:val="18"/>
              </w:rPr>
            </w:pPr>
            <w:r w:rsidRPr="00DA08F7">
              <w:rPr>
                <w:szCs w:val="18"/>
              </w:rPr>
              <w:t>37 ans</w:t>
            </w:r>
          </w:p>
        </w:tc>
        <w:tc>
          <w:tcPr>
            <w:tcW w:w="1309" w:type="dxa"/>
            <w:shd w:val="clear" w:color="auto" w:fill="auto"/>
          </w:tcPr>
          <w:p w14:paraId="14F2C6EB" w14:textId="77777777" w:rsidR="00DA08F7" w:rsidRPr="00DA08F7" w:rsidRDefault="00DA08F7" w:rsidP="00DA08F7">
            <w:pPr>
              <w:suppressAutoHyphens w:val="0"/>
              <w:spacing w:before="40" w:after="120"/>
              <w:ind w:right="113"/>
              <w:rPr>
                <w:szCs w:val="18"/>
              </w:rPr>
            </w:pPr>
            <w:r w:rsidRPr="00DA08F7">
              <w:rPr>
                <w:szCs w:val="18"/>
              </w:rPr>
              <w:t>Revendeur</w:t>
            </w:r>
          </w:p>
        </w:tc>
        <w:tc>
          <w:tcPr>
            <w:tcW w:w="1148" w:type="dxa"/>
            <w:shd w:val="clear" w:color="auto" w:fill="auto"/>
          </w:tcPr>
          <w:p w14:paraId="40C5CFC8" w14:textId="77777777" w:rsidR="00DA08F7" w:rsidRPr="00DA08F7" w:rsidRDefault="00DA08F7" w:rsidP="00DA08F7">
            <w:pPr>
              <w:suppressAutoHyphens w:val="0"/>
              <w:spacing w:before="40" w:after="120"/>
              <w:ind w:right="113"/>
              <w:rPr>
                <w:szCs w:val="18"/>
              </w:rPr>
            </w:pPr>
            <w:r w:rsidRPr="00DA08F7">
              <w:rPr>
                <w:szCs w:val="18"/>
              </w:rPr>
              <w:t>Normal</w:t>
            </w:r>
          </w:p>
        </w:tc>
        <w:tc>
          <w:tcPr>
            <w:tcW w:w="1564" w:type="dxa"/>
            <w:shd w:val="clear" w:color="auto" w:fill="auto"/>
          </w:tcPr>
          <w:p w14:paraId="7FC0FE26" w14:textId="77777777" w:rsidR="00DA08F7" w:rsidRPr="00DA08F7" w:rsidRDefault="00DA08F7" w:rsidP="00DA08F7">
            <w:pPr>
              <w:suppressAutoHyphens w:val="0"/>
              <w:spacing w:before="40" w:after="120"/>
              <w:ind w:right="113"/>
              <w:rPr>
                <w:szCs w:val="18"/>
              </w:rPr>
            </w:pPr>
            <w:r w:rsidRPr="00DA08F7">
              <w:rPr>
                <w:szCs w:val="18"/>
              </w:rPr>
              <w:t>Brésilien</w:t>
            </w:r>
          </w:p>
        </w:tc>
        <w:tc>
          <w:tcPr>
            <w:tcW w:w="1303" w:type="dxa"/>
            <w:shd w:val="clear" w:color="auto" w:fill="auto"/>
          </w:tcPr>
          <w:p w14:paraId="29E2F77C" w14:textId="77777777" w:rsidR="00DA08F7" w:rsidRPr="00DA08F7" w:rsidRDefault="00DA08F7" w:rsidP="00DA08F7">
            <w:pPr>
              <w:suppressAutoHyphens w:val="0"/>
              <w:spacing w:before="40" w:after="120"/>
              <w:ind w:right="113"/>
              <w:rPr>
                <w:szCs w:val="18"/>
              </w:rPr>
            </w:pPr>
            <w:r w:rsidRPr="00DA08F7">
              <w:rPr>
                <w:szCs w:val="18"/>
              </w:rPr>
              <w:t>Brésil</w:t>
            </w:r>
          </w:p>
        </w:tc>
        <w:tc>
          <w:tcPr>
            <w:tcW w:w="1227" w:type="dxa"/>
            <w:shd w:val="clear" w:color="auto" w:fill="auto"/>
          </w:tcPr>
          <w:p w14:paraId="033D174F" w14:textId="77777777" w:rsidR="00DA08F7" w:rsidRPr="00DA08F7" w:rsidRDefault="00DA08F7" w:rsidP="00DA08F7">
            <w:pPr>
              <w:suppressAutoHyphens w:val="0"/>
              <w:spacing w:before="40" w:after="120"/>
              <w:ind w:right="113"/>
              <w:rPr>
                <w:szCs w:val="18"/>
              </w:rPr>
            </w:pPr>
            <w:r w:rsidRPr="00DA08F7">
              <w:rPr>
                <w:szCs w:val="18"/>
              </w:rPr>
              <w:t>29/06/2022</w:t>
            </w:r>
          </w:p>
        </w:tc>
      </w:tr>
      <w:tr w:rsidR="00DA08F7" w:rsidRPr="00DA08F7" w14:paraId="7759F9E3" w14:textId="77777777" w:rsidTr="00DA08F7">
        <w:tc>
          <w:tcPr>
            <w:tcW w:w="536" w:type="dxa"/>
            <w:shd w:val="clear" w:color="auto" w:fill="auto"/>
          </w:tcPr>
          <w:p w14:paraId="63ED7238" w14:textId="77777777" w:rsidR="00DA08F7" w:rsidRPr="00DA08F7" w:rsidRDefault="00DA08F7" w:rsidP="00DA08F7">
            <w:pPr>
              <w:suppressAutoHyphens w:val="0"/>
              <w:spacing w:before="40" w:after="120"/>
              <w:ind w:right="113"/>
              <w:rPr>
                <w:szCs w:val="18"/>
              </w:rPr>
            </w:pPr>
            <w:r w:rsidRPr="00DA08F7">
              <w:rPr>
                <w:szCs w:val="18"/>
              </w:rPr>
              <w:t>6</w:t>
            </w:r>
          </w:p>
        </w:tc>
        <w:tc>
          <w:tcPr>
            <w:tcW w:w="539" w:type="dxa"/>
            <w:shd w:val="clear" w:color="auto" w:fill="auto"/>
          </w:tcPr>
          <w:p w14:paraId="2743C9C1" w14:textId="77777777" w:rsidR="00DA08F7" w:rsidRPr="00DA08F7" w:rsidRDefault="00DA08F7" w:rsidP="00DA08F7">
            <w:pPr>
              <w:suppressAutoHyphens w:val="0"/>
              <w:spacing w:before="40" w:after="120"/>
              <w:ind w:right="113"/>
              <w:rPr>
                <w:szCs w:val="18"/>
              </w:rPr>
            </w:pPr>
            <w:r w:rsidRPr="00DA08F7">
              <w:rPr>
                <w:szCs w:val="18"/>
              </w:rPr>
              <w:t>M</w:t>
            </w:r>
          </w:p>
        </w:tc>
        <w:tc>
          <w:tcPr>
            <w:tcW w:w="1232" w:type="dxa"/>
            <w:shd w:val="clear" w:color="auto" w:fill="auto"/>
          </w:tcPr>
          <w:p w14:paraId="6E9FAACE" w14:textId="77777777" w:rsidR="00DA08F7" w:rsidRPr="00DA08F7" w:rsidRDefault="00DA08F7" w:rsidP="00DA08F7">
            <w:pPr>
              <w:suppressAutoHyphens w:val="0"/>
              <w:spacing w:before="40" w:after="120"/>
              <w:ind w:right="113"/>
              <w:rPr>
                <w:szCs w:val="18"/>
              </w:rPr>
            </w:pPr>
            <w:r w:rsidRPr="00DA08F7">
              <w:rPr>
                <w:szCs w:val="18"/>
              </w:rPr>
              <w:t>26/08/2015</w:t>
            </w:r>
          </w:p>
        </w:tc>
        <w:tc>
          <w:tcPr>
            <w:tcW w:w="1526" w:type="dxa"/>
            <w:shd w:val="clear" w:color="auto" w:fill="auto"/>
          </w:tcPr>
          <w:p w14:paraId="7E689BCA" w14:textId="20535790" w:rsidR="00DA08F7" w:rsidRPr="00DA08F7" w:rsidRDefault="00DA08F7" w:rsidP="00DA08F7">
            <w:pPr>
              <w:suppressAutoHyphens w:val="0"/>
              <w:spacing w:before="40" w:after="120"/>
              <w:ind w:right="113"/>
              <w:rPr>
                <w:szCs w:val="18"/>
              </w:rPr>
            </w:pPr>
            <w:r w:rsidRPr="00DA08F7">
              <w:rPr>
                <w:szCs w:val="18"/>
              </w:rPr>
              <w:t>Trafic de drogue</w:t>
            </w:r>
            <w:r>
              <w:rPr>
                <w:szCs w:val="18"/>
              </w:rPr>
              <w:t>s</w:t>
            </w:r>
          </w:p>
        </w:tc>
        <w:tc>
          <w:tcPr>
            <w:tcW w:w="1182" w:type="dxa"/>
            <w:shd w:val="clear" w:color="auto" w:fill="auto"/>
          </w:tcPr>
          <w:p w14:paraId="0E2D9770" w14:textId="77777777" w:rsidR="00DA08F7" w:rsidRPr="00DA08F7" w:rsidRDefault="00DA08F7" w:rsidP="00DA08F7">
            <w:pPr>
              <w:suppressAutoHyphens w:val="0"/>
              <w:spacing w:before="40" w:after="120"/>
              <w:ind w:right="113"/>
              <w:rPr>
                <w:szCs w:val="18"/>
              </w:rPr>
            </w:pPr>
            <w:r w:rsidRPr="00DA08F7">
              <w:rPr>
                <w:szCs w:val="18"/>
              </w:rPr>
              <w:t>Célibataire</w:t>
            </w:r>
          </w:p>
        </w:tc>
        <w:tc>
          <w:tcPr>
            <w:tcW w:w="1170" w:type="dxa"/>
            <w:shd w:val="clear" w:color="auto" w:fill="auto"/>
          </w:tcPr>
          <w:p w14:paraId="06174B54" w14:textId="77777777" w:rsidR="00DA08F7" w:rsidRPr="00DA08F7" w:rsidRDefault="00DA08F7" w:rsidP="00DA08F7">
            <w:pPr>
              <w:suppressAutoHyphens w:val="0"/>
              <w:spacing w:before="40" w:after="120"/>
              <w:ind w:right="113"/>
              <w:rPr>
                <w:szCs w:val="18"/>
              </w:rPr>
            </w:pPr>
            <w:r w:rsidRPr="00DA08F7">
              <w:rPr>
                <w:szCs w:val="18"/>
              </w:rPr>
              <w:t>Primo-délinquant</w:t>
            </w:r>
          </w:p>
        </w:tc>
        <w:tc>
          <w:tcPr>
            <w:tcW w:w="1040" w:type="dxa"/>
            <w:shd w:val="clear" w:color="auto" w:fill="auto"/>
          </w:tcPr>
          <w:p w14:paraId="46B18C5D" w14:textId="77777777" w:rsidR="00DA08F7" w:rsidRPr="00DA08F7" w:rsidRDefault="00DA08F7" w:rsidP="00DA08F7">
            <w:pPr>
              <w:suppressAutoHyphens w:val="0"/>
              <w:spacing w:before="40" w:after="120"/>
              <w:ind w:right="113"/>
              <w:rPr>
                <w:szCs w:val="18"/>
              </w:rPr>
            </w:pPr>
            <w:r w:rsidRPr="00DA08F7">
              <w:rPr>
                <w:szCs w:val="18"/>
              </w:rPr>
              <w:t>36 ans</w:t>
            </w:r>
          </w:p>
        </w:tc>
        <w:tc>
          <w:tcPr>
            <w:tcW w:w="1309" w:type="dxa"/>
            <w:shd w:val="clear" w:color="auto" w:fill="auto"/>
          </w:tcPr>
          <w:p w14:paraId="2462A421" w14:textId="77777777" w:rsidR="00DA08F7" w:rsidRPr="00DA08F7" w:rsidRDefault="00DA08F7" w:rsidP="00DA08F7">
            <w:pPr>
              <w:suppressAutoHyphens w:val="0"/>
              <w:spacing w:before="40" w:after="120"/>
              <w:ind w:right="113"/>
              <w:rPr>
                <w:szCs w:val="18"/>
              </w:rPr>
            </w:pPr>
            <w:r w:rsidRPr="00DA08F7">
              <w:rPr>
                <w:szCs w:val="18"/>
              </w:rPr>
              <w:t>Mécanicien</w:t>
            </w:r>
          </w:p>
        </w:tc>
        <w:tc>
          <w:tcPr>
            <w:tcW w:w="1148" w:type="dxa"/>
            <w:shd w:val="clear" w:color="auto" w:fill="auto"/>
          </w:tcPr>
          <w:p w14:paraId="773F3F61" w14:textId="77777777" w:rsidR="00DA08F7" w:rsidRPr="00DA08F7" w:rsidRDefault="00DA08F7" w:rsidP="00DA08F7">
            <w:pPr>
              <w:suppressAutoHyphens w:val="0"/>
              <w:spacing w:before="40" w:after="120"/>
              <w:ind w:right="113"/>
              <w:rPr>
                <w:szCs w:val="18"/>
              </w:rPr>
            </w:pPr>
            <w:r w:rsidRPr="00DA08F7">
              <w:rPr>
                <w:szCs w:val="18"/>
              </w:rPr>
              <w:t>Normal</w:t>
            </w:r>
          </w:p>
        </w:tc>
        <w:tc>
          <w:tcPr>
            <w:tcW w:w="1564" w:type="dxa"/>
            <w:shd w:val="clear" w:color="auto" w:fill="auto"/>
          </w:tcPr>
          <w:p w14:paraId="506F71AF" w14:textId="77777777" w:rsidR="00DA08F7" w:rsidRPr="00DA08F7" w:rsidRDefault="00DA08F7" w:rsidP="00DA08F7">
            <w:pPr>
              <w:suppressAutoHyphens w:val="0"/>
              <w:spacing w:before="40" w:after="120"/>
              <w:ind w:right="113"/>
              <w:rPr>
                <w:szCs w:val="18"/>
              </w:rPr>
            </w:pPr>
            <w:r w:rsidRPr="00DA08F7">
              <w:rPr>
                <w:szCs w:val="18"/>
              </w:rPr>
              <w:t>Caboverdien</w:t>
            </w:r>
          </w:p>
        </w:tc>
        <w:tc>
          <w:tcPr>
            <w:tcW w:w="1303" w:type="dxa"/>
            <w:shd w:val="clear" w:color="auto" w:fill="auto"/>
          </w:tcPr>
          <w:p w14:paraId="5E6933BE" w14:textId="77777777" w:rsidR="00DA08F7" w:rsidRPr="00DA08F7" w:rsidRDefault="00DA08F7" w:rsidP="00DA08F7">
            <w:pPr>
              <w:suppressAutoHyphens w:val="0"/>
              <w:spacing w:before="40" w:after="120"/>
              <w:ind w:right="113"/>
              <w:rPr>
                <w:szCs w:val="18"/>
              </w:rPr>
            </w:pPr>
            <w:r w:rsidRPr="00DA08F7">
              <w:rPr>
                <w:szCs w:val="18"/>
              </w:rPr>
              <w:t>Cabo Verde</w:t>
            </w:r>
          </w:p>
        </w:tc>
        <w:tc>
          <w:tcPr>
            <w:tcW w:w="1227" w:type="dxa"/>
            <w:shd w:val="clear" w:color="auto" w:fill="auto"/>
          </w:tcPr>
          <w:p w14:paraId="04F2F2D1" w14:textId="77777777" w:rsidR="00DA08F7" w:rsidRPr="00DA08F7" w:rsidRDefault="00DA08F7" w:rsidP="00DA08F7">
            <w:pPr>
              <w:suppressAutoHyphens w:val="0"/>
              <w:spacing w:before="40" w:after="120"/>
              <w:ind w:right="113"/>
              <w:rPr>
                <w:szCs w:val="18"/>
              </w:rPr>
            </w:pPr>
            <w:r w:rsidRPr="00DA08F7">
              <w:rPr>
                <w:szCs w:val="18"/>
              </w:rPr>
              <w:t>24/08/2020</w:t>
            </w:r>
          </w:p>
        </w:tc>
      </w:tr>
      <w:tr w:rsidR="00DA08F7" w:rsidRPr="00DA08F7" w14:paraId="6C230D0B" w14:textId="77777777" w:rsidTr="00DA08F7">
        <w:tc>
          <w:tcPr>
            <w:tcW w:w="536" w:type="dxa"/>
            <w:shd w:val="clear" w:color="auto" w:fill="auto"/>
          </w:tcPr>
          <w:p w14:paraId="51D481FC" w14:textId="77777777" w:rsidR="00DA08F7" w:rsidRPr="00DA08F7" w:rsidRDefault="00DA08F7" w:rsidP="00DA08F7">
            <w:pPr>
              <w:suppressAutoHyphens w:val="0"/>
              <w:spacing w:before="40" w:after="120"/>
              <w:ind w:right="113"/>
              <w:rPr>
                <w:szCs w:val="18"/>
              </w:rPr>
            </w:pPr>
            <w:r w:rsidRPr="00DA08F7">
              <w:rPr>
                <w:szCs w:val="18"/>
              </w:rPr>
              <w:t>7</w:t>
            </w:r>
          </w:p>
        </w:tc>
        <w:tc>
          <w:tcPr>
            <w:tcW w:w="539" w:type="dxa"/>
            <w:shd w:val="clear" w:color="auto" w:fill="auto"/>
          </w:tcPr>
          <w:p w14:paraId="608B7896" w14:textId="77777777" w:rsidR="00DA08F7" w:rsidRPr="00DA08F7" w:rsidRDefault="00DA08F7" w:rsidP="00DA08F7">
            <w:pPr>
              <w:suppressAutoHyphens w:val="0"/>
              <w:spacing w:before="40" w:after="120"/>
              <w:ind w:right="113"/>
              <w:rPr>
                <w:szCs w:val="18"/>
              </w:rPr>
            </w:pPr>
            <w:r w:rsidRPr="00DA08F7">
              <w:rPr>
                <w:szCs w:val="18"/>
              </w:rPr>
              <w:t>M</w:t>
            </w:r>
          </w:p>
        </w:tc>
        <w:tc>
          <w:tcPr>
            <w:tcW w:w="1232" w:type="dxa"/>
            <w:shd w:val="clear" w:color="auto" w:fill="auto"/>
          </w:tcPr>
          <w:p w14:paraId="619DFCBD" w14:textId="77777777" w:rsidR="00DA08F7" w:rsidRPr="00DA08F7" w:rsidRDefault="00DA08F7" w:rsidP="00DA08F7">
            <w:pPr>
              <w:suppressAutoHyphens w:val="0"/>
              <w:spacing w:before="40" w:after="120"/>
              <w:ind w:right="113"/>
              <w:rPr>
                <w:szCs w:val="18"/>
              </w:rPr>
            </w:pPr>
            <w:r w:rsidRPr="00DA08F7">
              <w:rPr>
                <w:szCs w:val="18"/>
              </w:rPr>
              <w:t>24/11/2015</w:t>
            </w:r>
          </w:p>
        </w:tc>
        <w:tc>
          <w:tcPr>
            <w:tcW w:w="1526" w:type="dxa"/>
            <w:shd w:val="clear" w:color="auto" w:fill="auto"/>
          </w:tcPr>
          <w:p w14:paraId="04F5CE3B" w14:textId="3852E6E9" w:rsidR="00DA08F7" w:rsidRPr="00DA08F7" w:rsidRDefault="00DA08F7" w:rsidP="00DA08F7">
            <w:pPr>
              <w:suppressAutoHyphens w:val="0"/>
              <w:spacing w:before="40" w:after="120"/>
              <w:ind w:right="113"/>
              <w:rPr>
                <w:szCs w:val="18"/>
              </w:rPr>
            </w:pPr>
            <w:r w:rsidRPr="00DA08F7">
              <w:rPr>
                <w:szCs w:val="18"/>
              </w:rPr>
              <w:t>Trafic de drogue</w:t>
            </w:r>
            <w:r>
              <w:rPr>
                <w:szCs w:val="18"/>
              </w:rPr>
              <w:t>s</w:t>
            </w:r>
          </w:p>
        </w:tc>
        <w:tc>
          <w:tcPr>
            <w:tcW w:w="1182" w:type="dxa"/>
            <w:shd w:val="clear" w:color="auto" w:fill="auto"/>
          </w:tcPr>
          <w:p w14:paraId="64F572AA" w14:textId="77777777" w:rsidR="00DA08F7" w:rsidRPr="00DA08F7" w:rsidRDefault="00DA08F7" w:rsidP="00DA08F7">
            <w:pPr>
              <w:suppressAutoHyphens w:val="0"/>
              <w:spacing w:before="40" w:after="120"/>
              <w:ind w:right="113"/>
              <w:rPr>
                <w:szCs w:val="18"/>
              </w:rPr>
            </w:pPr>
            <w:r w:rsidRPr="00DA08F7">
              <w:rPr>
                <w:szCs w:val="18"/>
              </w:rPr>
              <w:t>Célibataire</w:t>
            </w:r>
          </w:p>
        </w:tc>
        <w:tc>
          <w:tcPr>
            <w:tcW w:w="1170" w:type="dxa"/>
            <w:shd w:val="clear" w:color="auto" w:fill="auto"/>
          </w:tcPr>
          <w:p w14:paraId="373CDDAB" w14:textId="77777777" w:rsidR="00DA08F7" w:rsidRPr="00DA08F7" w:rsidRDefault="00DA08F7" w:rsidP="00DA08F7">
            <w:pPr>
              <w:suppressAutoHyphens w:val="0"/>
              <w:spacing w:before="40" w:after="120"/>
              <w:ind w:right="113"/>
              <w:rPr>
                <w:szCs w:val="18"/>
              </w:rPr>
            </w:pPr>
            <w:r w:rsidRPr="00DA08F7">
              <w:rPr>
                <w:szCs w:val="18"/>
              </w:rPr>
              <w:t>Primo-délinquant</w:t>
            </w:r>
          </w:p>
        </w:tc>
        <w:tc>
          <w:tcPr>
            <w:tcW w:w="1040" w:type="dxa"/>
            <w:shd w:val="clear" w:color="auto" w:fill="auto"/>
          </w:tcPr>
          <w:p w14:paraId="3510B0E7" w14:textId="77777777" w:rsidR="00DA08F7" w:rsidRPr="00DA08F7" w:rsidRDefault="00DA08F7" w:rsidP="00DA08F7">
            <w:pPr>
              <w:suppressAutoHyphens w:val="0"/>
              <w:spacing w:before="40" w:after="120"/>
              <w:ind w:right="113"/>
              <w:rPr>
                <w:szCs w:val="18"/>
              </w:rPr>
            </w:pPr>
            <w:r w:rsidRPr="00DA08F7">
              <w:rPr>
                <w:szCs w:val="18"/>
              </w:rPr>
              <w:t>27 ans</w:t>
            </w:r>
          </w:p>
        </w:tc>
        <w:tc>
          <w:tcPr>
            <w:tcW w:w="1309" w:type="dxa"/>
            <w:shd w:val="clear" w:color="auto" w:fill="auto"/>
          </w:tcPr>
          <w:p w14:paraId="5C5F6835" w14:textId="77777777" w:rsidR="00DA08F7" w:rsidRPr="00DA08F7" w:rsidRDefault="00DA08F7" w:rsidP="00DA08F7">
            <w:pPr>
              <w:suppressAutoHyphens w:val="0"/>
              <w:spacing w:before="40" w:after="120"/>
              <w:ind w:right="113"/>
              <w:rPr>
                <w:szCs w:val="18"/>
              </w:rPr>
            </w:pPr>
            <w:r w:rsidRPr="00DA08F7">
              <w:rPr>
                <w:szCs w:val="18"/>
              </w:rPr>
              <w:t>Pêcheur</w:t>
            </w:r>
          </w:p>
        </w:tc>
        <w:tc>
          <w:tcPr>
            <w:tcW w:w="1148" w:type="dxa"/>
            <w:shd w:val="clear" w:color="auto" w:fill="auto"/>
          </w:tcPr>
          <w:p w14:paraId="532D8E5F" w14:textId="77777777" w:rsidR="00DA08F7" w:rsidRPr="00DA08F7" w:rsidRDefault="00DA08F7" w:rsidP="00DA08F7">
            <w:pPr>
              <w:suppressAutoHyphens w:val="0"/>
              <w:spacing w:before="40" w:after="120"/>
              <w:ind w:right="113"/>
              <w:rPr>
                <w:szCs w:val="18"/>
              </w:rPr>
            </w:pPr>
            <w:r w:rsidRPr="00DA08F7">
              <w:rPr>
                <w:szCs w:val="18"/>
              </w:rPr>
              <w:t>Normal</w:t>
            </w:r>
          </w:p>
        </w:tc>
        <w:tc>
          <w:tcPr>
            <w:tcW w:w="1564" w:type="dxa"/>
            <w:shd w:val="clear" w:color="auto" w:fill="auto"/>
          </w:tcPr>
          <w:p w14:paraId="15BBB98B" w14:textId="77777777" w:rsidR="00DA08F7" w:rsidRPr="00DA08F7" w:rsidRDefault="00DA08F7" w:rsidP="00DA08F7">
            <w:pPr>
              <w:suppressAutoHyphens w:val="0"/>
              <w:spacing w:before="40" w:after="120"/>
              <w:ind w:right="113"/>
              <w:rPr>
                <w:szCs w:val="18"/>
              </w:rPr>
            </w:pPr>
            <w:r w:rsidRPr="00DA08F7">
              <w:rPr>
                <w:szCs w:val="18"/>
              </w:rPr>
              <w:t>Caboverdien</w:t>
            </w:r>
          </w:p>
        </w:tc>
        <w:tc>
          <w:tcPr>
            <w:tcW w:w="1303" w:type="dxa"/>
            <w:shd w:val="clear" w:color="auto" w:fill="auto"/>
          </w:tcPr>
          <w:p w14:paraId="5DC9B39B" w14:textId="77777777" w:rsidR="00DA08F7" w:rsidRPr="00DA08F7" w:rsidRDefault="00DA08F7" w:rsidP="00DA08F7">
            <w:pPr>
              <w:suppressAutoHyphens w:val="0"/>
              <w:spacing w:before="40" w:after="120"/>
              <w:ind w:right="113"/>
              <w:rPr>
                <w:szCs w:val="18"/>
              </w:rPr>
            </w:pPr>
            <w:r w:rsidRPr="00DA08F7">
              <w:rPr>
                <w:szCs w:val="18"/>
              </w:rPr>
              <w:t>Cabo Verde</w:t>
            </w:r>
          </w:p>
        </w:tc>
        <w:tc>
          <w:tcPr>
            <w:tcW w:w="1227" w:type="dxa"/>
            <w:shd w:val="clear" w:color="auto" w:fill="auto"/>
          </w:tcPr>
          <w:p w14:paraId="1DFC1E4C" w14:textId="77777777" w:rsidR="00DA08F7" w:rsidRPr="00DA08F7" w:rsidRDefault="00DA08F7" w:rsidP="00DA08F7">
            <w:pPr>
              <w:suppressAutoHyphens w:val="0"/>
              <w:spacing w:before="40" w:after="120"/>
              <w:ind w:right="113"/>
              <w:rPr>
                <w:szCs w:val="18"/>
              </w:rPr>
            </w:pPr>
            <w:r w:rsidRPr="00DA08F7">
              <w:rPr>
                <w:szCs w:val="18"/>
              </w:rPr>
              <w:t>18/09/2020</w:t>
            </w:r>
          </w:p>
        </w:tc>
      </w:tr>
      <w:tr w:rsidR="00DA08F7" w:rsidRPr="00DA08F7" w14:paraId="6AFE2C53" w14:textId="77777777" w:rsidTr="00DA08F7">
        <w:tc>
          <w:tcPr>
            <w:tcW w:w="536" w:type="dxa"/>
            <w:shd w:val="clear" w:color="auto" w:fill="auto"/>
          </w:tcPr>
          <w:p w14:paraId="17B84B1F" w14:textId="77777777" w:rsidR="00DA08F7" w:rsidRPr="00DA08F7" w:rsidRDefault="00DA08F7" w:rsidP="00DA08F7">
            <w:pPr>
              <w:suppressAutoHyphens w:val="0"/>
              <w:spacing w:before="40" w:after="120"/>
              <w:ind w:right="113"/>
              <w:rPr>
                <w:szCs w:val="18"/>
              </w:rPr>
            </w:pPr>
            <w:r w:rsidRPr="00DA08F7">
              <w:rPr>
                <w:szCs w:val="18"/>
              </w:rPr>
              <w:t>8</w:t>
            </w:r>
          </w:p>
        </w:tc>
        <w:tc>
          <w:tcPr>
            <w:tcW w:w="539" w:type="dxa"/>
            <w:shd w:val="clear" w:color="auto" w:fill="auto"/>
          </w:tcPr>
          <w:p w14:paraId="14269BF0" w14:textId="77777777" w:rsidR="00DA08F7" w:rsidRPr="00DA08F7" w:rsidRDefault="00DA08F7" w:rsidP="00DA08F7">
            <w:pPr>
              <w:suppressAutoHyphens w:val="0"/>
              <w:spacing w:before="40" w:after="120"/>
              <w:ind w:right="113"/>
              <w:rPr>
                <w:szCs w:val="18"/>
              </w:rPr>
            </w:pPr>
            <w:r w:rsidRPr="00DA08F7">
              <w:rPr>
                <w:szCs w:val="18"/>
              </w:rPr>
              <w:t>F</w:t>
            </w:r>
          </w:p>
        </w:tc>
        <w:tc>
          <w:tcPr>
            <w:tcW w:w="1232" w:type="dxa"/>
            <w:shd w:val="clear" w:color="auto" w:fill="auto"/>
          </w:tcPr>
          <w:p w14:paraId="2838F817" w14:textId="77777777" w:rsidR="00DA08F7" w:rsidRPr="00DA08F7" w:rsidRDefault="00DA08F7" w:rsidP="00DA08F7">
            <w:pPr>
              <w:suppressAutoHyphens w:val="0"/>
              <w:spacing w:before="40" w:after="120"/>
              <w:ind w:right="113"/>
              <w:rPr>
                <w:szCs w:val="18"/>
              </w:rPr>
            </w:pPr>
            <w:r w:rsidRPr="00DA08F7">
              <w:rPr>
                <w:szCs w:val="18"/>
              </w:rPr>
              <w:t>05/01/2018</w:t>
            </w:r>
          </w:p>
        </w:tc>
        <w:tc>
          <w:tcPr>
            <w:tcW w:w="1526" w:type="dxa"/>
            <w:shd w:val="clear" w:color="auto" w:fill="auto"/>
          </w:tcPr>
          <w:p w14:paraId="2C926326" w14:textId="5F7149F1" w:rsidR="00DA08F7" w:rsidRPr="00DA08F7" w:rsidRDefault="00DA08F7" w:rsidP="00DA08F7">
            <w:pPr>
              <w:suppressAutoHyphens w:val="0"/>
              <w:spacing w:before="40" w:after="120"/>
              <w:ind w:right="113"/>
              <w:rPr>
                <w:szCs w:val="18"/>
              </w:rPr>
            </w:pPr>
            <w:r w:rsidRPr="00DA08F7">
              <w:rPr>
                <w:szCs w:val="18"/>
              </w:rPr>
              <w:t>Trafic de drogue</w:t>
            </w:r>
            <w:r>
              <w:rPr>
                <w:szCs w:val="18"/>
              </w:rPr>
              <w:t>s</w:t>
            </w:r>
          </w:p>
        </w:tc>
        <w:tc>
          <w:tcPr>
            <w:tcW w:w="1182" w:type="dxa"/>
            <w:shd w:val="clear" w:color="auto" w:fill="auto"/>
          </w:tcPr>
          <w:p w14:paraId="06F265A6" w14:textId="77777777" w:rsidR="00DA08F7" w:rsidRPr="00DA08F7" w:rsidRDefault="00DA08F7" w:rsidP="00DA08F7">
            <w:pPr>
              <w:suppressAutoHyphens w:val="0"/>
              <w:spacing w:before="40" w:after="120"/>
              <w:ind w:right="113"/>
              <w:rPr>
                <w:szCs w:val="18"/>
              </w:rPr>
            </w:pPr>
            <w:r w:rsidRPr="00DA08F7">
              <w:rPr>
                <w:szCs w:val="18"/>
              </w:rPr>
              <w:t>Célibataire</w:t>
            </w:r>
          </w:p>
        </w:tc>
        <w:tc>
          <w:tcPr>
            <w:tcW w:w="1170" w:type="dxa"/>
            <w:shd w:val="clear" w:color="auto" w:fill="auto"/>
          </w:tcPr>
          <w:p w14:paraId="1C3257AA" w14:textId="77777777" w:rsidR="00DA08F7" w:rsidRPr="00DA08F7" w:rsidRDefault="00DA08F7" w:rsidP="00DA08F7">
            <w:pPr>
              <w:suppressAutoHyphens w:val="0"/>
              <w:spacing w:before="40" w:after="120"/>
              <w:ind w:right="113"/>
              <w:rPr>
                <w:szCs w:val="18"/>
              </w:rPr>
            </w:pPr>
            <w:r w:rsidRPr="00DA08F7">
              <w:rPr>
                <w:szCs w:val="18"/>
              </w:rPr>
              <w:t>Primo-délinquante</w:t>
            </w:r>
          </w:p>
        </w:tc>
        <w:tc>
          <w:tcPr>
            <w:tcW w:w="1040" w:type="dxa"/>
            <w:shd w:val="clear" w:color="auto" w:fill="auto"/>
          </w:tcPr>
          <w:p w14:paraId="5259DDBD" w14:textId="77777777" w:rsidR="00DA08F7" w:rsidRPr="00DA08F7" w:rsidRDefault="00DA08F7" w:rsidP="00DA08F7">
            <w:pPr>
              <w:suppressAutoHyphens w:val="0"/>
              <w:spacing w:before="40" w:after="120"/>
              <w:ind w:right="113"/>
              <w:rPr>
                <w:szCs w:val="18"/>
              </w:rPr>
            </w:pPr>
          </w:p>
        </w:tc>
        <w:tc>
          <w:tcPr>
            <w:tcW w:w="1309" w:type="dxa"/>
            <w:shd w:val="clear" w:color="auto" w:fill="auto"/>
          </w:tcPr>
          <w:p w14:paraId="5C9C725A" w14:textId="77777777" w:rsidR="00DA08F7" w:rsidRPr="00DA08F7" w:rsidRDefault="00DA08F7" w:rsidP="00DA08F7">
            <w:pPr>
              <w:suppressAutoHyphens w:val="0"/>
              <w:spacing w:before="40" w:after="120"/>
              <w:ind w:right="113"/>
              <w:rPr>
                <w:szCs w:val="18"/>
              </w:rPr>
            </w:pPr>
            <w:r w:rsidRPr="00DA08F7">
              <w:rPr>
                <w:szCs w:val="18"/>
              </w:rPr>
              <w:t>Enseignante</w:t>
            </w:r>
          </w:p>
        </w:tc>
        <w:tc>
          <w:tcPr>
            <w:tcW w:w="1148" w:type="dxa"/>
            <w:shd w:val="clear" w:color="auto" w:fill="auto"/>
          </w:tcPr>
          <w:p w14:paraId="78DBC69A" w14:textId="77777777" w:rsidR="00DA08F7" w:rsidRPr="00DA08F7" w:rsidRDefault="00DA08F7" w:rsidP="00DA08F7">
            <w:pPr>
              <w:suppressAutoHyphens w:val="0"/>
              <w:spacing w:before="40" w:after="120"/>
              <w:ind w:right="113"/>
              <w:rPr>
                <w:szCs w:val="18"/>
              </w:rPr>
            </w:pPr>
            <w:r w:rsidRPr="00DA08F7">
              <w:rPr>
                <w:szCs w:val="18"/>
              </w:rPr>
              <w:t>Normal</w:t>
            </w:r>
          </w:p>
        </w:tc>
        <w:tc>
          <w:tcPr>
            <w:tcW w:w="1564" w:type="dxa"/>
            <w:shd w:val="clear" w:color="auto" w:fill="auto"/>
          </w:tcPr>
          <w:p w14:paraId="225EEEF8" w14:textId="77777777" w:rsidR="00DA08F7" w:rsidRPr="00DA08F7" w:rsidRDefault="00DA08F7" w:rsidP="00DA08F7">
            <w:pPr>
              <w:suppressAutoHyphens w:val="0"/>
              <w:spacing w:before="40" w:after="120"/>
              <w:ind w:right="113"/>
              <w:rPr>
                <w:szCs w:val="18"/>
              </w:rPr>
            </w:pPr>
            <w:r w:rsidRPr="00DA08F7">
              <w:rPr>
                <w:szCs w:val="18"/>
              </w:rPr>
              <w:t>Équatorienne</w:t>
            </w:r>
          </w:p>
        </w:tc>
        <w:tc>
          <w:tcPr>
            <w:tcW w:w="1303" w:type="dxa"/>
            <w:shd w:val="clear" w:color="auto" w:fill="auto"/>
          </w:tcPr>
          <w:p w14:paraId="2F025EA9" w14:textId="77777777" w:rsidR="00DA08F7" w:rsidRPr="00DA08F7" w:rsidRDefault="00DA08F7" w:rsidP="00DA08F7">
            <w:pPr>
              <w:suppressAutoHyphens w:val="0"/>
              <w:spacing w:before="40" w:after="120"/>
              <w:ind w:right="113"/>
              <w:rPr>
                <w:szCs w:val="18"/>
              </w:rPr>
            </w:pPr>
            <w:r w:rsidRPr="00DA08F7">
              <w:rPr>
                <w:szCs w:val="18"/>
              </w:rPr>
              <w:t>Équateur</w:t>
            </w:r>
          </w:p>
        </w:tc>
        <w:tc>
          <w:tcPr>
            <w:tcW w:w="1227" w:type="dxa"/>
            <w:shd w:val="clear" w:color="auto" w:fill="auto"/>
          </w:tcPr>
          <w:p w14:paraId="08F64693" w14:textId="77777777" w:rsidR="00DA08F7" w:rsidRPr="00DA08F7" w:rsidRDefault="00DA08F7" w:rsidP="00DA08F7">
            <w:pPr>
              <w:suppressAutoHyphens w:val="0"/>
              <w:spacing w:before="40" w:after="120"/>
              <w:ind w:right="113"/>
              <w:rPr>
                <w:szCs w:val="18"/>
              </w:rPr>
            </w:pPr>
            <w:r w:rsidRPr="00DA08F7">
              <w:rPr>
                <w:szCs w:val="18"/>
              </w:rPr>
              <w:t>20/11/2018</w:t>
            </w:r>
          </w:p>
        </w:tc>
      </w:tr>
      <w:tr w:rsidR="00DA08F7" w:rsidRPr="00DA08F7" w14:paraId="3AA09A4A" w14:textId="77777777" w:rsidTr="00DA08F7">
        <w:tc>
          <w:tcPr>
            <w:tcW w:w="536" w:type="dxa"/>
            <w:shd w:val="clear" w:color="auto" w:fill="auto"/>
          </w:tcPr>
          <w:p w14:paraId="33F74B76" w14:textId="77777777" w:rsidR="00DA08F7" w:rsidRPr="00DA08F7" w:rsidRDefault="00DA08F7" w:rsidP="00DA08F7">
            <w:pPr>
              <w:suppressAutoHyphens w:val="0"/>
              <w:spacing w:before="40" w:after="120"/>
              <w:ind w:right="113"/>
              <w:rPr>
                <w:szCs w:val="18"/>
              </w:rPr>
            </w:pPr>
            <w:r w:rsidRPr="00DA08F7">
              <w:rPr>
                <w:szCs w:val="18"/>
              </w:rPr>
              <w:t>9</w:t>
            </w:r>
          </w:p>
        </w:tc>
        <w:tc>
          <w:tcPr>
            <w:tcW w:w="539" w:type="dxa"/>
            <w:shd w:val="clear" w:color="auto" w:fill="auto"/>
          </w:tcPr>
          <w:p w14:paraId="3116C981" w14:textId="77777777" w:rsidR="00DA08F7" w:rsidRPr="00DA08F7" w:rsidRDefault="00DA08F7" w:rsidP="00DA08F7">
            <w:pPr>
              <w:suppressAutoHyphens w:val="0"/>
              <w:spacing w:before="40" w:after="120"/>
              <w:ind w:right="113"/>
              <w:rPr>
                <w:szCs w:val="18"/>
              </w:rPr>
            </w:pPr>
            <w:r w:rsidRPr="00DA08F7">
              <w:rPr>
                <w:szCs w:val="18"/>
              </w:rPr>
              <w:t>M</w:t>
            </w:r>
          </w:p>
        </w:tc>
        <w:tc>
          <w:tcPr>
            <w:tcW w:w="1232" w:type="dxa"/>
            <w:shd w:val="clear" w:color="auto" w:fill="auto"/>
          </w:tcPr>
          <w:p w14:paraId="523D3952" w14:textId="77777777" w:rsidR="00DA08F7" w:rsidRPr="00DA08F7" w:rsidRDefault="00DA08F7" w:rsidP="00DA08F7">
            <w:pPr>
              <w:suppressAutoHyphens w:val="0"/>
              <w:spacing w:before="40" w:after="120"/>
              <w:ind w:right="113"/>
              <w:rPr>
                <w:szCs w:val="18"/>
              </w:rPr>
            </w:pPr>
            <w:r w:rsidRPr="00DA08F7">
              <w:rPr>
                <w:szCs w:val="18"/>
              </w:rPr>
              <w:t>08/08/2018</w:t>
            </w:r>
          </w:p>
        </w:tc>
        <w:tc>
          <w:tcPr>
            <w:tcW w:w="1526" w:type="dxa"/>
            <w:shd w:val="clear" w:color="auto" w:fill="auto"/>
          </w:tcPr>
          <w:p w14:paraId="11CCE85E" w14:textId="77777777" w:rsidR="00DA08F7" w:rsidRPr="00DA08F7" w:rsidRDefault="00DA08F7" w:rsidP="00DA08F7">
            <w:pPr>
              <w:suppressAutoHyphens w:val="0"/>
              <w:spacing w:before="40" w:after="120"/>
              <w:ind w:right="113"/>
              <w:rPr>
                <w:szCs w:val="18"/>
              </w:rPr>
            </w:pPr>
            <w:r w:rsidRPr="00DA08F7">
              <w:rPr>
                <w:szCs w:val="18"/>
              </w:rPr>
              <w:t>Atteinte à l’état de droit</w:t>
            </w:r>
          </w:p>
        </w:tc>
        <w:tc>
          <w:tcPr>
            <w:tcW w:w="1182" w:type="dxa"/>
            <w:shd w:val="clear" w:color="auto" w:fill="auto"/>
          </w:tcPr>
          <w:p w14:paraId="7CFB0F00" w14:textId="77777777" w:rsidR="00DA08F7" w:rsidRPr="00DA08F7" w:rsidRDefault="00DA08F7" w:rsidP="00DA08F7">
            <w:pPr>
              <w:suppressAutoHyphens w:val="0"/>
              <w:spacing w:before="40" w:after="120"/>
              <w:ind w:right="113"/>
              <w:rPr>
                <w:szCs w:val="18"/>
              </w:rPr>
            </w:pPr>
            <w:r w:rsidRPr="00DA08F7">
              <w:rPr>
                <w:szCs w:val="18"/>
              </w:rPr>
              <w:t>Divorcé</w:t>
            </w:r>
          </w:p>
        </w:tc>
        <w:tc>
          <w:tcPr>
            <w:tcW w:w="1170" w:type="dxa"/>
            <w:shd w:val="clear" w:color="auto" w:fill="auto"/>
          </w:tcPr>
          <w:p w14:paraId="467B5D53" w14:textId="77777777" w:rsidR="00DA08F7" w:rsidRPr="00DA08F7" w:rsidRDefault="00DA08F7" w:rsidP="00DA08F7">
            <w:pPr>
              <w:suppressAutoHyphens w:val="0"/>
              <w:spacing w:before="40" w:after="120"/>
              <w:ind w:right="113"/>
              <w:rPr>
                <w:szCs w:val="18"/>
              </w:rPr>
            </w:pPr>
            <w:r w:rsidRPr="00DA08F7">
              <w:rPr>
                <w:szCs w:val="18"/>
              </w:rPr>
              <w:t>Primo-délinquant</w:t>
            </w:r>
          </w:p>
        </w:tc>
        <w:tc>
          <w:tcPr>
            <w:tcW w:w="1040" w:type="dxa"/>
            <w:shd w:val="clear" w:color="auto" w:fill="auto"/>
          </w:tcPr>
          <w:p w14:paraId="05B80968" w14:textId="77777777" w:rsidR="00DA08F7" w:rsidRPr="00DA08F7" w:rsidRDefault="00DA08F7" w:rsidP="00DA08F7">
            <w:pPr>
              <w:suppressAutoHyphens w:val="0"/>
              <w:spacing w:before="40" w:after="120"/>
              <w:ind w:right="113"/>
              <w:rPr>
                <w:szCs w:val="18"/>
              </w:rPr>
            </w:pPr>
          </w:p>
        </w:tc>
        <w:tc>
          <w:tcPr>
            <w:tcW w:w="1309" w:type="dxa"/>
            <w:shd w:val="clear" w:color="auto" w:fill="auto"/>
          </w:tcPr>
          <w:p w14:paraId="004D7C81" w14:textId="77777777" w:rsidR="00DA08F7" w:rsidRPr="00DA08F7" w:rsidRDefault="00DA08F7" w:rsidP="00DA08F7">
            <w:pPr>
              <w:suppressAutoHyphens w:val="0"/>
              <w:spacing w:before="40" w:after="120"/>
              <w:ind w:right="113"/>
              <w:rPr>
                <w:szCs w:val="18"/>
              </w:rPr>
            </w:pPr>
            <w:r w:rsidRPr="00DA08F7">
              <w:rPr>
                <w:szCs w:val="18"/>
              </w:rPr>
              <w:t>Scieur</w:t>
            </w:r>
          </w:p>
        </w:tc>
        <w:tc>
          <w:tcPr>
            <w:tcW w:w="1148" w:type="dxa"/>
            <w:shd w:val="clear" w:color="auto" w:fill="auto"/>
          </w:tcPr>
          <w:p w14:paraId="37AE0A4D" w14:textId="77777777" w:rsidR="00DA08F7" w:rsidRPr="00DA08F7" w:rsidRDefault="00DA08F7" w:rsidP="00DA08F7">
            <w:pPr>
              <w:suppressAutoHyphens w:val="0"/>
              <w:spacing w:before="40" w:after="120"/>
              <w:ind w:right="113"/>
              <w:rPr>
                <w:szCs w:val="18"/>
              </w:rPr>
            </w:pPr>
            <w:r w:rsidRPr="00DA08F7">
              <w:rPr>
                <w:szCs w:val="18"/>
              </w:rPr>
              <w:t>Normal</w:t>
            </w:r>
          </w:p>
        </w:tc>
        <w:tc>
          <w:tcPr>
            <w:tcW w:w="1564" w:type="dxa"/>
            <w:shd w:val="clear" w:color="auto" w:fill="auto"/>
          </w:tcPr>
          <w:p w14:paraId="2ACDF09C" w14:textId="77777777" w:rsidR="00DA08F7" w:rsidRPr="00DA08F7" w:rsidRDefault="00DA08F7" w:rsidP="00DA08F7">
            <w:pPr>
              <w:suppressAutoHyphens w:val="0"/>
              <w:spacing w:before="40" w:after="120"/>
              <w:ind w:right="113"/>
              <w:rPr>
                <w:szCs w:val="18"/>
              </w:rPr>
            </w:pPr>
            <w:r w:rsidRPr="00DA08F7">
              <w:rPr>
                <w:szCs w:val="18"/>
              </w:rPr>
              <w:t>Espagnol</w:t>
            </w:r>
          </w:p>
        </w:tc>
        <w:tc>
          <w:tcPr>
            <w:tcW w:w="1303" w:type="dxa"/>
            <w:shd w:val="clear" w:color="auto" w:fill="auto"/>
          </w:tcPr>
          <w:p w14:paraId="39946138" w14:textId="77777777" w:rsidR="00DA08F7" w:rsidRPr="00DA08F7" w:rsidRDefault="00DA08F7" w:rsidP="00DA08F7">
            <w:pPr>
              <w:suppressAutoHyphens w:val="0"/>
              <w:spacing w:before="40" w:after="120"/>
              <w:ind w:right="113"/>
              <w:rPr>
                <w:szCs w:val="18"/>
              </w:rPr>
            </w:pPr>
          </w:p>
        </w:tc>
        <w:tc>
          <w:tcPr>
            <w:tcW w:w="1227" w:type="dxa"/>
            <w:shd w:val="clear" w:color="auto" w:fill="auto"/>
          </w:tcPr>
          <w:p w14:paraId="0C62854D" w14:textId="77777777" w:rsidR="00DA08F7" w:rsidRPr="00DA08F7" w:rsidRDefault="00DA08F7" w:rsidP="00DA08F7">
            <w:pPr>
              <w:suppressAutoHyphens w:val="0"/>
              <w:spacing w:before="40" w:after="120"/>
              <w:ind w:right="113"/>
              <w:rPr>
                <w:szCs w:val="18"/>
              </w:rPr>
            </w:pPr>
            <w:r w:rsidRPr="00DA08F7">
              <w:rPr>
                <w:szCs w:val="18"/>
              </w:rPr>
              <w:t>23/07/2019</w:t>
            </w:r>
          </w:p>
        </w:tc>
      </w:tr>
      <w:tr w:rsidR="00DA08F7" w:rsidRPr="00DA08F7" w14:paraId="466AA46B" w14:textId="77777777" w:rsidTr="00DA08F7">
        <w:tc>
          <w:tcPr>
            <w:tcW w:w="536" w:type="dxa"/>
            <w:shd w:val="clear" w:color="auto" w:fill="auto"/>
          </w:tcPr>
          <w:p w14:paraId="3E4BCF04" w14:textId="77777777" w:rsidR="00DA08F7" w:rsidRPr="00DA08F7" w:rsidRDefault="00DA08F7" w:rsidP="00DA08F7">
            <w:pPr>
              <w:suppressAutoHyphens w:val="0"/>
              <w:spacing w:before="40" w:after="120"/>
              <w:ind w:right="113"/>
              <w:rPr>
                <w:szCs w:val="18"/>
              </w:rPr>
            </w:pPr>
            <w:r w:rsidRPr="00DA08F7">
              <w:rPr>
                <w:szCs w:val="18"/>
              </w:rPr>
              <w:t>10</w:t>
            </w:r>
          </w:p>
        </w:tc>
        <w:tc>
          <w:tcPr>
            <w:tcW w:w="539" w:type="dxa"/>
            <w:shd w:val="clear" w:color="auto" w:fill="auto"/>
          </w:tcPr>
          <w:p w14:paraId="7D51A6E3" w14:textId="77777777" w:rsidR="00DA08F7" w:rsidRPr="00DA08F7" w:rsidRDefault="00DA08F7" w:rsidP="00DA08F7">
            <w:pPr>
              <w:suppressAutoHyphens w:val="0"/>
              <w:spacing w:before="40" w:after="120"/>
              <w:ind w:right="113"/>
              <w:rPr>
                <w:szCs w:val="18"/>
              </w:rPr>
            </w:pPr>
            <w:r w:rsidRPr="00DA08F7">
              <w:rPr>
                <w:szCs w:val="18"/>
              </w:rPr>
              <w:t>M</w:t>
            </w:r>
          </w:p>
        </w:tc>
        <w:tc>
          <w:tcPr>
            <w:tcW w:w="1232" w:type="dxa"/>
            <w:shd w:val="clear" w:color="auto" w:fill="auto"/>
          </w:tcPr>
          <w:p w14:paraId="407C5BE2" w14:textId="77777777" w:rsidR="00DA08F7" w:rsidRPr="00DA08F7" w:rsidRDefault="00DA08F7" w:rsidP="00DA08F7">
            <w:pPr>
              <w:suppressAutoHyphens w:val="0"/>
              <w:spacing w:before="40" w:after="120"/>
              <w:ind w:right="113"/>
              <w:rPr>
                <w:szCs w:val="18"/>
              </w:rPr>
            </w:pPr>
            <w:r w:rsidRPr="00DA08F7">
              <w:rPr>
                <w:szCs w:val="18"/>
              </w:rPr>
              <w:t>08/08/2018</w:t>
            </w:r>
          </w:p>
        </w:tc>
        <w:tc>
          <w:tcPr>
            <w:tcW w:w="1526" w:type="dxa"/>
            <w:shd w:val="clear" w:color="auto" w:fill="auto"/>
          </w:tcPr>
          <w:p w14:paraId="7DDDCC08" w14:textId="77777777" w:rsidR="00DA08F7" w:rsidRPr="00DA08F7" w:rsidRDefault="00DA08F7" w:rsidP="00DA08F7">
            <w:pPr>
              <w:suppressAutoHyphens w:val="0"/>
              <w:spacing w:before="40" w:after="120"/>
              <w:ind w:right="113"/>
              <w:rPr>
                <w:szCs w:val="18"/>
              </w:rPr>
            </w:pPr>
            <w:r w:rsidRPr="00DA08F7">
              <w:rPr>
                <w:szCs w:val="18"/>
              </w:rPr>
              <w:t>Atteinte à l’état de droit</w:t>
            </w:r>
          </w:p>
        </w:tc>
        <w:tc>
          <w:tcPr>
            <w:tcW w:w="1182" w:type="dxa"/>
            <w:shd w:val="clear" w:color="auto" w:fill="auto"/>
          </w:tcPr>
          <w:p w14:paraId="40E9546E" w14:textId="77777777" w:rsidR="00DA08F7" w:rsidRPr="00DA08F7" w:rsidRDefault="00DA08F7" w:rsidP="00DA08F7">
            <w:pPr>
              <w:suppressAutoHyphens w:val="0"/>
              <w:spacing w:before="40" w:after="120"/>
              <w:ind w:right="113"/>
              <w:rPr>
                <w:szCs w:val="18"/>
              </w:rPr>
            </w:pPr>
            <w:r w:rsidRPr="00DA08F7">
              <w:rPr>
                <w:szCs w:val="18"/>
              </w:rPr>
              <w:t>Divorcé</w:t>
            </w:r>
          </w:p>
        </w:tc>
        <w:tc>
          <w:tcPr>
            <w:tcW w:w="1170" w:type="dxa"/>
            <w:shd w:val="clear" w:color="auto" w:fill="auto"/>
          </w:tcPr>
          <w:p w14:paraId="5258CDD0" w14:textId="77777777" w:rsidR="00DA08F7" w:rsidRPr="00DA08F7" w:rsidRDefault="00DA08F7" w:rsidP="00DA08F7">
            <w:pPr>
              <w:suppressAutoHyphens w:val="0"/>
              <w:spacing w:before="40" w:after="120"/>
              <w:ind w:right="113"/>
              <w:rPr>
                <w:szCs w:val="18"/>
              </w:rPr>
            </w:pPr>
            <w:r w:rsidRPr="00DA08F7">
              <w:rPr>
                <w:szCs w:val="18"/>
              </w:rPr>
              <w:t>Primo-délinquant</w:t>
            </w:r>
          </w:p>
        </w:tc>
        <w:tc>
          <w:tcPr>
            <w:tcW w:w="1040" w:type="dxa"/>
            <w:shd w:val="clear" w:color="auto" w:fill="auto"/>
          </w:tcPr>
          <w:p w14:paraId="33DC73D6" w14:textId="77777777" w:rsidR="00DA08F7" w:rsidRPr="00DA08F7" w:rsidRDefault="00DA08F7" w:rsidP="00DA08F7">
            <w:pPr>
              <w:suppressAutoHyphens w:val="0"/>
              <w:spacing w:before="40" w:after="120"/>
              <w:ind w:right="113"/>
              <w:rPr>
                <w:szCs w:val="18"/>
              </w:rPr>
            </w:pPr>
          </w:p>
        </w:tc>
        <w:tc>
          <w:tcPr>
            <w:tcW w:w="1309" w:type="dxa"/>
            <w:shd w:val="clear" w:color="auto" w:fill="auto"/>
          </w:tcPr>
          <w:p w14:paraId="2B54B954" w14:textId="77777777" w:rsidR="00DA08F7" w:rsidRPr="00DA08F7" w:rsidRDefault="00DA08F7" w:rsidP="00DA08F7">
            <w:pPr>
              <w:suppressAutoHyphens w:val="0"/>
              <w:spacing w:before="40" w:after="120"/>
              <w:ind w:right="113"/>
              <w:rPr>
                <w:szCs w:val="18"/>
              </w:rPr>
            </w:pPr>
            <w:r w:rsidRPr="00DA08F7">
              <w:rPr>
                <w:szCs w:val="18"/>
              </w:rPr>
              <w:t>Commerçant</w:t>
            </w:r>
          </w:p>
        </w:tc>
        <w:tc>
          <w:tcPr>
            <w:tcW w:w="1148" w:type="dxa"/>
            <w:shd w:val="clear" w:color="auto" w:fill="auto"/>
          </w:tcPr>
          <w:p w14:paraId="6C568429" w14:textId="77777777" w:rsidR="00DA08F7" w:rsidRPr="00DA08F7" w:rsidRDefault="00DA08F7" w:rsidP="00DA08F7">
            <w:pPr>
              <w:suppressAutoHyphens w:val="0"/>
              <w:spacing w:before="40" w:after="120"/>
              <w:ind w:right="113"/>
              <w:rPr>
                <w:szCs w:val="18"/>
              </w:rPr>
            </w:pPr>
            <w:r w:rsidRPr="00DA08F7">
              <w:rPr>
                <w:szCs w:val="18"/>
              </w:rPr>
              <w:t>Normal</w:t>
            </w:r>
          </w:p>
        </w:tc>
        <w:tc>
          <w:tcPr>
            <w:tcW w:w="1564" w:type="dxa"/>
            <w:shd w:val="clear" w:color="auto" w:fill="auto"/>
          </w:tcPr>
          <w:p w14:paraId="4E18FF05" w14:textId="77777777" w:rsidR="00DA08F7" w:rsidRPr="00DA08F7" w:rsidRDefault="00DA08F7" w:rsidP="00DA08F7">
            <w:pPr>
              <w:suppressAutoHyphens w:val="0"/>
              <w:spacing w:before="40" w:after="120"/>
              <w:ind w:right="113"/>
              <w:rPr>
                <w:szCs w:val="18"/>
              </w:rPr>
            </w:pPr>
            <w:r w:rsidRPr="00DA08F7">
              <w:rPr>
                <w:szCs w:val="18"/>
              </w:rPr>
              <w:t>Espagnol</w:t>
            </w:r>
          </w:p>
        </w:tc>
        <w:tc>
          <w:tcPr>
            <w:tcW w:w="1303" w:type="dxa"/>
            <w:shd w:val="clear" w:color="auto" w:fill="auto"/>
          </w:tcPr>
          <w:p w14:paraId="2FFC52D6" w14:textId="77777777" w:rsidR="00DA08F7" w:rsidRPr="00DA08F7" w:rsidRDefault="00DA08F7" w:rsidP="00DA08F7">
            <w:pPr>
              <w:suppressAutoHyphens w:val="0"/>
              <w:spacing w:before="40" w:after="120"/>
              <w:ind w:right="113"/>
              <w:rPr>
                <w:szCs w:val="18"/>
              </w:rPr>
            </w:pPr>
          </w:p>
        </w:tc>
        <w:tc>
          <w:tcPr>
            <w:tcW w:w="1227" w:type="dxa"/>
            <w:shd w:val="clear" w:color="auto" w:fill="auto"/>
          </w:tcPr>
          <w:p w14:paraId="7E02A46B" w14:textId="77777777" w:rsidR="00DA08F7" w:rsidRPr="00DA08F7" w:rsidRDefault="00DA08F7" w:rsidP="00DA08F7">
            <w:pPr>
              <w:suppressAutoHyphens w:val="0"/>
              <w:spacing w:before="40" w:after="120"/>
              <w:ind w:right="113"/>
              <w:rPr>
                <w:szCs w:val="18"/>
              </w:rPr>
            </w:pPr>
            <w:r w:rsidRPr="00DA08F7">
              <w:rPr>
                <w:szCs w:val="18"/>
              </w:rPr>
              <w:t>25/07/2019</w:t>
            </w:r>
          </w:p>
        </w:tc>
      </w:tr>
      <w:tr w:rsidR="00DA08F7" w:rsidRPr="00DA08F7" w14:paraId="727F0B22" w14:textId="77777777" w:rsidTr="00DA08F7">
        <w:tc>
          <w:tcPr>
            <w:tcW w:w="536" w:type="dxa"/>
            <w:shd w:val="clear" w:color="auto" w:fill="auto"/>
          </w:tcPr>
          <w:p w14:paraId="043266FB" w14:textId="77777777" w:rsidR="00DA08F7" w:rsidRPr="00DA08F7" w:rsidRDefault="00DA08F7" w:rsidP="00DA08F7">
            <w:pPr>
              <w:suppressAutoHyphens w:val="0"/>
              <w:spacing w:before="40" w:after="120"/>
              <w:ind w:right="113"/>
              <w:rPr>
                <w:szCs w:val="18"/>
              </w:rPr>
            </w:pPr>
            <w:r w:rsidRPr="00DA08F7">
              <w:rPr>
                <w:szCs w:val="18"/>
              </w:rPr>
              <w:t>11</w:t>
            </w:r>
          </w:p>
        </w:tc>
        <w:tc>
          <w:tcPr>
            <w:tcW w:w="539" w:type="dxa"/>
            <w:shd w:val="clear" w:color="auto" w:fill="auto"/>
          </w:tcPr>
          <w:p w14:paraId="1CA550F3" w14:textId="77777777" w:rsidR="00DA08F7" w:rsidRPr="00DA08F7" w:rsidRDefault="00DA08F7" w:rsidP="00DA08F7">
            <w:pPr>
              <w:suppressAutoHyphens w:val="0"/>
              <w:spacing w:before="40" w:after="120"/>
              <w:ind w:right="113"/>
              <w:rPr>
                <w:szCs w:val="18"/>
              </w:rPr>
            </w:pPr>
            <w:r w:rsidRPr="00DA08F7">
              <w:rPr>
                <w:szCs w:val="18"/>
              </w:rPr>
              <w:t>M</w:t>
            </w:r>
          </w:p>
        </w:tc>
        <w:tc>
          <w:tcPr>
            <w:tcW w:w="1232" w:type="dxa"/>
            <w:shd w:val="clear" w:color="auto" w:fill="auto"/>
          </w:tcPr>
          <w:p w14:paraId="0D1F42BD" w14:textId="77777777" w:rsidR="00DA08F7" w:rsidRPr="00DA08F7" w:rsidRDefault="00DA08F7" w:rsidP="00DA08F7">
            <w:pPr>
              <w:suppressAutoHyphens w:val="0"/>
              <w:spacing w:before="40" w:after="120"/>
              <w:ind w:right="113"/>
              <w:rPr>
                <w:szCs w:val="18"/>
              </w:rPr>
            </w:pPr>
            <w:r w:rsidRPr="00DA08F7">
              <w:rPr>
                <w:szCs w:val="18"/>
              </w:rPr>
              <w:t>08/08/2018</w:t>
            </w:r>
          </w:p>
        </w:tc>
        <w:tc>
          <w:tcPr>
            <w:tcW w:w="1526" w:type="dxa"/>
            <w:shd w:val="clear" w:color="auto" w:fill="auto"/>
          </w:tcPr>
          <w:p w14:paraId="034FF294" w14:textId="77777777" w:rsidR="00DA08F7" w:rsidRPr="00DA08F7" w:rsidRDefault="00DA08F7" w:rsidP="00DA08F7">
            <w:pPr>
              <w:suppressAutoHyphens w:val="0"/>
              <w:spacing w:before="40" w:after="120"/>
              <w:ind w:right="113"/>
              <w:rPr>
                <w:szCs w:val="18"/>
              </w:rPr>
            </w:pPr>
            <w:r w:rsidRPr="00DA08F7">
              <w:rPr>
                <w:szCs w:val="18"/>
              </w:rPr>
              <w:t>Atteinte à l’état de droit</w:t>
            </w:r>
          </w:p>
        </w:tc>
        <w:tc>
          <w:tcPr>
            <w:tcW w:w="1182" w:type="dxa"/>
            <w:shd w:val="clear" w:color="auto" w:fill="auto"/>
          </w:tcPr>
          <w:p w14:paraId="2D19C7CC" w14:textId="77777777" w:rsidR="00DA08F7" w:rsidRPr="00DA08F7" w:rsidRDefault="00DA08F7" w:rsidP="00DA08F7">
            <w:pPr>
              <w:suppressAutoHyphens w:val="0"/>
              <w:spacing w:before="40" w:after="120"/>
              <w:ind w:right="113"/>
              <w:rPr>
                <w:szCs w:val="18"/>
              </w:rPr>
            </w:pPr>
            <w:r w:rsidRPr="00DA08F7">
              <w:rPr>
                <w:szCs w:val="18"/>
              </w:rPr>
              <w:t>Divorcé</w:t>
            </w:r>
          </w:p>
        </w:tc>
        <w:tc>
          <w:tcPr>
            <w:tcW w:w="1170" w:type="dxa"/>
            <w:shd w:val="clear" w:color="auto" w:fill="auto"/>
          </w:tcPr>
          <w:p w14:paraId="5112A125" w14:textId="77777777" w:rsidR="00DA08F7" w:rsidRPr="00DA08F7" w:rsidRDefault="00DA08F7" w:rsidP="00DA08F7">
            <w:pPr>
              <w:suppressAutoHyphens w:val="0"/>
              <w:spacing w:before="40" w:after="120"/>
              <w:ind w:right="113"/>
              <w:rPr>
                <w:szCs w:val="18"/>
              </w:rPr>
            </w:pPr>
            <w:r w:rsidRPr="00DA08F7">
              <w:rPr>
                <w:szCs w:val="18"/>
              </w:rPr>
              <w:t>Primo-délinquant</w:t>
            </w:r>
          </w:p>
        </w:tc>
        <w:tc>
          <w:tcPr>
            <w:tcW w:w="1040" w:type="dxa"/>
            <w:shd w:val="clear" w:color="auto" w:fill="auto"/>
          </w:tcPr>
          <w:p w14:paraId="52BCF696" w14:textId="77777777" w:rsidR="00DA08F7" w:rsidRPr="00DA08F7" w:rsidRDefault="00DA08F7" w:rsidP="00DA08F7">
            <w:pPr>
              <w:suppressAutoHyphens w:val="0"/>
              <w:spacing w:before="40" w:after="120"/>
              <w:ind w:right="113"/>
              <w:rPr>
                <w:szCs w:val="18"/>
              </w:rPr>
            </w:pPr>
          </w:p>
        </w:tc>
        <w:tc>
          <w:tcPr>
            <w:tcW w:w="1309" w:type="dxa"/>
            <w:shd w:val="clear" w:color="auto" w:fill="auto"/>
          </w:tcPr>
          <w:p w14:paraId="364CB2C8" w14:textId="77777777" w:rsidR="00DA08F7" w:rsidRPr="00DA08F7" w:rsidRDefault="00DA08F7" w:rsidP="00DA08F7">
            <w:pPr>
              <w:suppressAutoHyphens w:val="0"/>
              <w:spacing w:before="40" w:after="120"/>
              <w:ind w:right="113"/>
              <w:rPr>
                <w:szCs w:val="18"/>
              </w:rPr>
            </w:pPr>
            <w:r w:rsidRPr="00DA08F7">
              <w:rPr>
                <w:szCs w:val="18"/>
              </w:rPr>
              <w:t>Scieur</w:t>
            </w:r>
          </w:p>
        </w:tc>
        <w:tc>
          <w:tcPr>
            <w:tcW w:w="1148" w:type="dxa"/>
            <w:shd w:val="clear" w:color="auto" w:fill="auto"/>
          </w:tcPr>
          <w:p w14:paraId="377377C7" w14:textId="77777777" w:rsidR="00DA08F7" w:rsidRPr="00DA08F7" w:rsidRDefault="00DA08F7" w:rsidP="00DA08F7">
            <w:pPr>
              <w:suppressAutoHyphens w:val="0"/>
              <w:spacing w:before="40" w:after="120"/>
              <w:ind w:right="113"/>
              <w:rPr>
                <w:szCs w:val="18"/>
              </w:rPr>
            </w:pPr>
            <w:r w:rsidRPr="00DA08F7">
              <w:rPr>
                <w:szCs w:val="18"/>
              </w:rPr>
              <w:t>Normal</w:t>
            </w:r>
          </w:p>
        </w:tc>
        <w:tc>
          <w:tcPr>
            <w:tcW w:w="1564" w:type="dxa"/>
            <w:shd w:val="clear" w:color="auto" w:fill="auto"/>
          </w:tcPr>
          <w:p w14:paraId="63C6CDF4" w14:textId="77777777" w:rsidR="00DA08F7" w:rsidRPr="00DA08F7" w:rsidRDefault="00DA08F7" w:rsidP="00DA08F7">
            <w:pPr>
              <w:suppressAutoHyphens w:val="0"/>
              <w:spacing w:before="40" w:after="120"/>
              <w:ind w:right="113"/>
              <w:rPr>
                <w:szCs w:val="18"/>
              </w:rPr>
            </w:pPr>
            <w:r w:rsidRPr="00DA08F7">
              <w:rPr>
                <w:szCs w:val="18"/>
              </w:rPr>
              <w:t>Espagnol</w:t>
            </w:r>
          </w:p>
        </w:tc>
        <w:tc>
          <w:tcPr>
            <w:tcW w:w="1303" w:type="dxa"/>
            <w:shd w:val="clear" w:color="auto" w:fill="auto"/>
          </w:tcPr>
          <w:p w14:paraId="5CD8007A" w14:textId="77777777" w:rsidR="00DA08F7" w:rsidRPr="00DA08F7" w:rsidRDefault="00DA08F7" w:rsidP="00DA08F7">
            <w:pPr>
              <w:suppressAutoHyphens w:val="0"/>
              <w:spacing w:before="40" w:after="120"/>
              <w:ind w:right="113"/>
              <w:rPr>
                <w:szCs w:val="18"/>
              </w:rPr>
            </w:pPr>
          </w:p>
        </w:tc>
        <w:tc>
          <w:tcPr>
            <w:tcW w:w="1227" w:type="dxa"/>
            <w:shd w:val="clear" w:color="auto" w:fill="auto"/>
          </w:tcPr>
          <w:p w14:paraId="6597254E" w14:textId="77777777" w:rsidR="00DA08F7" w:rsidRPr="00DA08F7" w:rsidRDefault="00DA08F7" w:rsidP="00DA08F7">
            <w:pPr>
              <w:suppressAutoHyphens w:val="0"/>
              <w:spacing w:before="40" w:after="120"/>
              <w:ind w:right="113"/>
              <w:rPr>
                <w:szCs w:val="18"/>
              </w:rPr>
            </w:pPr>
            <w:r w:rsidRPr="00DA08F7">
              <w:rPr>
                <w:szCs w:val="18"/>
              </w:rPr>
              <w:t>25/07/2019</w:t>
            </w:r>
          </w:p>
        </w:tc>
      </w:tr>
      <w:tr w:rsidR="00DA08F7" w:rsidRPr="00DA08F7" w14:paraId="38324C89" w14:textId="77777777" w:rsidTr="00DA08F7">
        <w:tc>
          <w:tcPr>
            <w:tcW w:w="536" w:type="dxa"/>
            <w:shd w:val="clear" w:color="auto" w:fill="auto"/>
          </w:tcPr>
          <w:p w14:paraId="0EDB037A" w14:textId="77777777" w:rsidR="00DA08F7" w:rsidRPr="00DA08F7" w:rsidRDefault="00DA08F7" w:rsidP="00DA08F7">
            <w:pPr>
              <w:suppressAutoHyphens w:val="0"/>
              <w:spacing w:before="40" w:after="120"/>
              <w:ind w:right="113"/>
              <w:rPr>
                <w:szCs w:val="18"/>
              </w:rPr>
            </w:pPr>
            <w:r w:rsidRPr="00DA08F7">
              <w:rPr>
                <w:szCs w:val="18"/>
              </w:rPr>
              <w:t>12</w:t>
            </w:r>
          </w:p>
        </w:tc>
        <w:tc>
          <w:tcPr>
            <w:tcW w:w="539" w:type="dxa"/>
            <w:shd w:val="clear" w:color="auto" w:fill="auto"/>
          </w:tcPr>
          <w:p w14:paraId="032116FF" w14:textId="77777777" w:rsidR="00DA08F7" w:rsidRPr="00DA08F7" w:rsidRDefault="00DA08F7" w:rsidP="00DA08F7">
            <w:pPr>
              <w:suppressAutoHyphens w:val="0"/>
              <w:spacing w:before="40" w:after="120"/>
              <w:ind w:right="113"/>
              <w:rPr>
                <w:szCs w:val="18"/>
              </w:rPr>
            </w:pPr>
            <w:r w:rsidRPr="00DA08F7">
              <w:rPr>
                <w:szCs w:val="18"/>
              </w:rPr>
              <w:t>M</w:t>
            </w:r>
          </w:p>
        </w:tc>
        <w:tc>
          <w:tcPr>
            <w:tcW w:w="1232" w:type="dxa"/>
            <w:shd w:val="clear" w:color="auto" w:fill="auto"/>
          </w:tcPr>
          <w:p w14:paraId="277BE68A" w14:textId="77777777" w:rsidR="00DA08F7" w:rsidRPr="00DA08F7" w:rsidRDefault="00DA08F7" w:rsidP="00DA08F7">
            <w:pPr>
              <w:suppressAutoHyphens w:val="0"/>
              <w:spacing w:before="40" w:after="120"/>
              <w:ind w:right="113"/>
              <w:rPr>
                <w:szCs w:val="18"/>
              </w:rPr>
            </w:pPr>
            <w:r w:rsidRPr="00DA08F7">
              <w:rPr>
                <w:szCs w:val="18"/>
              </w:rPr>
              <w:t>15/05/2015</w:t>
            </w:r>
          </w:p>
        </w:tc>
        <w:tc>
          <w:tcPr>
            <w:tcW w:w="1526" w:type="dxa"/>
            <w:shd w:val="clear" w:color="auto" w:fill="auto"/>
          </w:tcPr>
          <w:p w14:paraId="574814ED" w14:textId="77777777" w:rsidR="00DA08F7" w:rsidRPr="00DA08F7" w:rsidRDefault="00DA08F7" w:rsidP="00DA08F7">
            <w:pPr>
              <w:suppressAutoHyphens w:val="0"/>
              <w:spacing w:before="40" w:after="120"/>
              <w:ind w:right="113"/>
              <w:rPr>
                <w:szCs w:val="18"/>
              </w:rPr>
            </w:pPr>
            <w:r w:rsidRPr="00DA08F7">
              <w:rPr>
                <w:szCs w:val="18"/>
              </w:rPr>
              <w:t>Violence sexuelle</w:t>
            </w:r>
          </w:p>
        </w:tc>
        <w:tc>
          <w:tcPr>
            <w:tcW w:w="1182" w:type="dxa"/>
            <w:shd w:val="clear" w:color="auto" w:fill="auto"/>
          </w:tcPr>
          <w:p w14:paraId="03579BF2" w14:textId="77777777" w:rsidR="00DA08F7" w:rsidRPr="00DA08F7" w:rsidRDefault="00DA08F7" w:rsidP="00DA08F7">
            <w:pPr>
              <w:suppressAutoHyphens w:val="0"/>
              <w:spacing w:before="40" w:after="120"/>
              <w:ind w:right="113"/>
              <w:rPr>
                <w:szCs w:val="18"/>
              </w:rPr>
            </w:pPr>
            <w:r w:rsidRPr="00DA08F7">
              <w:rPr>
                <w:szCs w:val="18"/>
              </w:rPr>
              <w:t>Divorcé</w:t>
            </w:r>
          </w:p>
        </w:tc>
        <w:tc>
          <w:tcPr>
            <w:tcW w:w="1170" w:type="dxa"/>
            <w:shd w:val="clear" w:color="auto" w:fill="auto"/>
          </w:tcPr>
          <w:p w14:paraId="53065034" w14:textId="77777777" w:rsidR="00DA08F7" w:rsidRPr="00DA08F7" w:rsidRDefault="00DA08F7" w:rsidP="00DA08F7">
            <w:pPr>
              <w:suppressAutoHyphens w:val="0"/>
              <w:spacing w:before="40" w:after="120"/>
              <w:ind w:right="113"/>
              <w:rPr>
                <w:szCs w:val="18"/>
              </w:rPr>
            </w:pPr>
            <w:r w:rsidRPr="00DA08F7">
              <w:rPr>
                <w:szCs w:val="18"/>
              </w:rPr>
              <w:t>Récidiviste</w:t>
            </w:r>
          </w:p>
        </w:tc>
        <w:tc>
          <w:tcPr>
            <w:tcW w:w="1040" w:type="dxa"/>
            <w:shd w:val="clear" w:color="auto" w:fill="auto"/>
          </w:tcPr>
          <w:p w14:paraId="343FCB0F" w14:textId="77777777" w:rsidR="00DA08F7" w:rsidRPr="00DA08F7" w:rsidRDefault="00DA08F7" w:rsidP="00DA08F7">
            <w:pPr>
              <w:suppressAutoHyphens w:val="0"/>
              <w:spacing w:before="40" w:after="120"/>
              <w:ind w:right="113"/>
              <w:rPr>
                <w:szCs w:val="18"/>
              </w:rPr>
            </w:pPr>
            <w:r w:rsidRPr="00DA08F7">
              <w:rPr>
                <w:szCs w:val="18"/>
              </w:rPr>
              <w:t>75 ans</w:t>
            </w:r>
          </w:p>
        </w:tc>
        <w:tc>
          <w:tcPr>
            <w:tcW w:w="1309" w:type="dxa"/>
            <w:shd w:val="clear" w:color="auto" w:fill="auto"/>
          </w:tcPr>
          <w:p w14:paraId="0E5DD512" w14:textId="77777777" w:rsidR="00DA08F7" w:rsidRPr="00DA08F7" w:rsidRDefault="00DA08F7" w:rsidP="00DA08F7">
            <w:pPr>
              <w:suppressAutoHyphens w:val="0"/>
              <w:spacing w:before="40" w:after="120"/>
              <w:ind w:right="113"/>
              <w:rPr>
                <w:szCs w:val="18"/>
              </w:rPr>
            </w:pPr>
            <w:r w:rsidRPr="00DA08F7">
              <w:rPr>
                <w:szCs w:val="18"/>
              </w:rPr>
              <w:t>Retraité</w:t>
            </w:r>
          </w:p>
        </w:tc>
        <w:tc>
          <w:tcPr>
            <w:tcW w:w="1148" w:type="dxa"/>
            <w:shd w:val="clear" w:color="auto" w:fill="auto"/>
          </w:tcPr>
          <w:p w14:paraId="40C3C61E" w14:textId="77777777" w:rsidR="00DA08F7" w:rsidRPr="00DA08F7" w:rsidRDefault="00DA08F7" w:rsidP="00DA08F7">
            <w:pPr>
              <w:suppressAutoHyphens w:val="0"/>
              <w:spacing w:before="40" w:after="120"/>
              <w:ind w:right="113"/>
              <w:rPr>
                <w:szCs w:val="18"/>
              </w:rPr>
            </w:pPr>
            <w:r w:rsidRPr="00DA08F7">
              <w:rPr>
                <w:szCs w:val="18"/>
              </w:rPr>
              <w:t>Normal</w:t>
            </w:r>
          </w:p>
        </w:tc>
        <w:tc>
          <w:tcPr>
            <w:tcW w:w="1564" w:type="dxa"/>
            <w:shd w:val="clear" w:color="auto" w:fill="auto"/>
          </w:tcPr>
          <w:p w14:paraId="319437AE" w14:textId="77777777" w:rsidR="00DA08F7" w:rsidRPr="00DA08F7" w:rsidRDefault="00DA08F7" w:rsidP="00DA08F7">
            <w:pPr>
              <w:suppressAutoHyphens w:val="0"/>
              <w:spacing w:before="40" w:after="120"/>
              <w:ind w:right="113"/>
              <w:rPr>
                <w:szCs w:val="18"/>
              </w:rPr>
            </w:pPr>
            <w:r w:rsidRPr="00DA08F7">
              <w:rPr>
                <w:szCs w:val="18"/>
              </w:rPr>
              <w:t>Français</w:t>
            </w:r>
          </w:p>
        </w:tc>
        <w:tc>
          <w:tcPr>
            <w:tcW w:w="1303" w:type="dxa"/>
            <w:shd w:val="clear" w:color="auto" w:fill="auto"/>
          </w:tcPr>
          <w:p w14:paraId="1E28CC54" w14:textId="77777777" w:rsidR="00DA08F7" w:rsidRPr="00DA08F7" w:rsidRDefault="00DA08F7" w:rsidP="00DA08F7">
            <w:pPr>
              <w:suppressAutoHyphens w:val="0"/>
              <w:spacing w:before="40" w:after="120"/>
              <w:ind w:right="113"/>
              <w:rPr>
                <w:szCs w:val="18"/>
              </w:rPr>
            </w:pPr>
            <w:r w:rsidRPr="00DA08F7">
              <w:rPr>
                <w:szCs w:val="18"/>
              </w:rPr>
              <w:t xml:space="preserve">Sam </w:t>
            </w:r>
            <w:proofErr w:type="spellStart"/>
            <w:r w:rsidRPr="00DA08F7">
              <w:rPr>
                <w:szCs w:val="18"/>
              </w:rPr>
              <w:t>Grabriel</w:t>
            </w:r>
            <w:proofErr w:type="spellEnd"/>
          </w:p>
        </w:tc>
        <w:tc>
          <w:tcPr>
            <w:tcW w:w="1227" w:type="dxa"/>
            <w:shd w:val="clear" w:color="auto" w:fill="auto"/>
          </w:tcPr>
          <w:p w14:paraId="1E337C3F" w14:textId="77777777" w:rsidR="00DA08F7" w:rsidRPr="00DA08F7" w:rsidRDefault="00DA08F7" w:rsidP="00DA08F7">
            <w:pPr>
              <w:suppressAutoHyphens w:val="0"/>
              <w:spacing w:before="40" w:after="120"/>
              <w:ind w:right="113"/>
              <w:rPr>
                <w:szCs w:val="18"/>
              </w:rPr>
            </w:pPr>
            <w:r w:rsidRPr="00DA08F7">
              <w:rPr>
                <w:szCs w:val="18"/>
              </w:rPr>
              <w:t>16/08/2017</w:t>
            </w:r>
          </w:p>
        </w:tc>
      </w:tr>
      <w:tr w:rsidR="00DA08F7" w:rsidRPr="00DA08F7" w14:paraId="6A40BFC8" w14:textId="77777777" w:rsidTr="00DA08F7">
        <w:tc>
          <w:tcPr>
            <w:tcW w:w="536" w:type="dxa"/>
            <w:shd w:val="clear" w:color="auto" w:fill="auto"/>
          </w:tcPr>
          <w:p w14:paraId="7CAF00D4" w14:textId="77777777" w:rsidR="00DA08F7" w:rsidRPr="00DA08F7" w:rsidRDefault="00DA08F7" w:rsidP="00DA08F7">
            <w:pPr>
              <w:suppressAutoHyphens w:val="0"/>
              <w:spacing w:before="40" w:after="120"/>
              <w:ind w:right="113"/>
              <w:rPr>
                <w:szCs w:val="18"/>
              </w:rPr>
            </w:pPr>
            <w:r w:rsidRPr="00DA08F7">
              <w:rPr>
                <w:szCs w:val="18"/>
              </w:rPr>
              <w:t>13</w:t>
            </w:r>
          </w:p>
        </w:tc>
        <w:tc>
          <w:tcPr>
            <w:tcW w:w="539" w:type="dxa"/>
            <w:shd w:val="clear" w:color="auto" w:fill="auto"/>
          </w:tcPr>
          <w:p w14:paraId="60BFB5C8" w14:textId="77777777" w:rsidR="00DA08F7" w:rsidRPr="00DA08F7" w:rsidRDefault="00DA08F7" w:rsidP="00DA08F7">
            <w:pPr>
              <w:suppressAutoHyphens w:val="0"/>
              <w:spacing w:before="40" w:after="120"/>
              <w:ind w:right="113"/>
              <w:rPr>
                <w:szCs w:val="18"/>
              </w:rPr>
            </w:pPr>
            <w:r w:rsidRPr="00DA08F7">
              <w:rPr>
                <w:szCs w:val="18"/>
              </w:rPr>
              <w:t>M</w:t>
            </w:r>
          </w:p>
        </w:tc>
        <w:tc>
          <w:tcPr>
            <w:tcW w:w="1232" w:type="dxa"/>
            <w:shd w:val="clear" w:color="auto" w:fill="auto"/>
          </w:tcPr>
          <w:p w14:paraId="35ADA1BC" w14:textId="77777777" w:rsidR="00DA08F7" w:rsidRPr="00DA08F7" w:rsidRDefault="00DA08F7" w:rsidP="00DA08F7">
            <w:pPr>
              <w:suppressAutoHyphens w:val="0"/>
              <w:spacing w:before="40" w:after="120"/>
              <w:ind w:right="113"/>
              <w:rPr>
                <w:szCs w:val="18"/>
              </w:rPr>
            </w:pPr>
            <w:r w:rsidRPr="00DA08F7">
              <w:rPr>
                <w:szCs w:val="18"/>
              </w:rPr>
              <w:t>26/11/2013</w:t>
            </w:r>
          </w:p>
        </w:tc>
        <w:tc>
          <w:tcPr>
            <w:tcW w:w="1526" w:type="dxa"/>
            <w:shd w:val="clear" w:color="auto" w:fill="auto"/>
          </w:tcPr>
          <w:p w14:paraId="6122683C" w14:textId="77777777" w:rsidR="00DA08F7" w:rsidRPr="00DA08F7" w:rsidRDefault="00DA08F7" w:rsidP="00DA08F7">
            <w:pPr>
              <w:suppressAutoHyphens w:val="0"/>
              <w:spacing w:before="40" w:after="120"/>
              <w:ind w:right="113"/>
              <w:rPr>
                <w:szCs w:val="18"/>
              </w:rPr>
            </w:pPr>
            <w:r w:rsidRPr="00DA08F7">
              <w:rPr>
                <w:szCs w:val="18"/>
              </w:rPr>
              <w:t>Écoulement de fausse monnaie</w:t>
            </w:r>
          </w:p>
        </w:tc>
        <w:tc>
          <w:tcPr>
            <w:tcW w:w="1182" w:type="dxa"/>
            <w:shd w:val="clear" w:color="auto" w:fill="auto"/>
          </w:tcPr>
          <w:p w14:paraId="0005B5D2" w14:textId="77777777" w:rsidR="00DA08F7" w:rsidRPr="00DA08F7" w:rsidRDefault="00DA08F7" w:rsidP="00DA08F7">
            <w:pPr>
              <w:suppressAutoHyphens w:val="0"/>
              <w:spacing w:before="40" w:after="120"/>
              <w:ind w:right="113"/>
              <w:rPr>
                <w:szCs w:val="18"/>
              </w:rPr>
            </w:pPr>
            <w:r w:rsidRPr="00DA08F7">
              <w:rPr>
                <w:szCs w:val="18"/>
              </w:rPr>
              <w:t>Marié</w:t>
            </w:r>
          </w:p>
        </w:tc>
        <w:tc>
          <w:tcPr>
            <w:tcW w:w="1170" w:type="dxa"/>
            <w:shd w:val="clear" w:color="auto" w:fill="auto"/>
          </w:tcPr>
          <w:p w14:paraId="761CDB9A" w14:textId="77777777" w:rsidR="00DA08F7" w:rsidRPr="00DA08F7" w:rsidRDefault="00DA08F7" w:rsidP="00DA08F7">
            <w:pPr>
              <w:suppressAutoHyphens w:val="0"/>
              <w:spacing w:before="40" w:after="120"/>
              <w:ind w:right="113"/>
              <w:rPr>
                <w:szCs w:val="18"/>
              </w:rPr>
            </w:pPr>
            <w:r w:rsidRPr="00DA08F7">
              <w:rPr>
                <w:szCs w:val="18"/>
              </w:rPr>
              <w:t>Primo-délinquant</w:t>
            </w:r>
          </w:p>
        </w:tc>
        <w:tc>
          <w:tcPr>
            <w:tcW w:w="1040" w:type="dxa"/>
            <w:shd w:val="clear" w:color="auto" w:fill="auto"/>
          </w:tcPr>
          <w:p w14:paraId="4C21AA7E" w14:textId="77777777" w:rsidR="00DA08F7" w:rsidRPr="00DA08F7" w:rsidRDefault="00DA08F7" w:rsidP="00DA08F7">
            <w:pPr>
              <w:suppressAutoHyphens w:val="0"/>
              <w:spacing w:before="40" w:after="120"/>
              <w:ind w:right="113"/>
              <w:rPr>
                <w:szCs w:val="18"/>
              </w:rPr>
            </w:pPr>
          </w:p>
        </w:tc>
        <w:tc>
          <w:tcPr>
            <w:tcW w:w="1309" w:type="dxa"/>
            <w:shd w:val="clear" w:color="auto" w:fill="auto"/>
          </w:tcPr>
          <w:p w14:paraId="42967BAA" w14:textId="77777777" w:rsidR="00DA08F7" w:rsidRPr="00DA08F7" w:rsidRDefault="00DA08F7" w:rsidP="00DA08F7">
            <w:pPr>
              <w:suppressAutoHyphens w:val="0"/>
              <w:spacing w:before="40" w:after="120"/>
              <w:ind w:right="113"/>
              <w:rPr>
                <w:szCs w:val="18"/>
              </w:rPr>
            </w:pPr>
            <w:r w:rsidRPr="00DA08F7">
              <w:rPr>
                <w:szCs w:val="18"/>
              </w:rPr>
              <w:t>Commerçant</w:t>
            </w:r>
          </w:p>
        </w:tc>
        <w:tc>
          <w:tcPr>
            <w:tcW w:w="1148" w:type="dxa"/>
            <w:shd w:val="clear" w:color="auto" w:fill="auto"/>
          </w:tcPr>
          <w:p w14:paraId="22130512" w14:textId="77777777" w:rsidR="00DA08F7" w:rsidRPr="00DA08F7" w:rsidRDefault="00DA08F7" w:rsidP="00DA08F7">
            <w:pPr>
              <w:suppressAutoHyphens w:val="0"/>
              <w:spacing w:before="40" w:after="120"/>
              <w:ind w:right="113"/>
              <w:rPr>
                <w:szCs w:val="18"/>
              </w:rPr>
            </w:pPr>
            <w:r w:rsidRPr="00DA08F7">
              <w:rPr>
                <w:szCs w:val="18"/>
              </w:rPr>
              <w:t>Normal</w:t>
            </w:r>
          </w:p>
        </w:tc>
        <w:tc>
          <w:tcPr>
            <w:tcW w:w="1564" w:type="dxa"/>
            <w:shd w:val="clear" w:color="auto" w:fill="auto"/>
          </w:tcPr>
          <w:p w14:paraId="4EB654FC" w14:textId="77777777" w:rsidR="00DA08F7" w:rsidRPr="00DA08F7" w:rsidRDefault="00DA08F7" w:rsidP="00DA08F7">
            <w:pPr>
              <w:suppressAutoHyphens w:val="0"/>
              <w:spacing w:before="40" w:after="120"/>
              <w:ind w:right="113"/>
              <w:rPr>
                <w:szCs w:val="18"/>
              </w:rPr>
            </w:pPr>
            <w:r w:rsidRPr="00DA08F7">
              <w:rPr>
                <w:szCs w:val="18"/>
              </w:rPr>
              <w:t>Gallois</w:t>
            </w:r>
          </w:p>
        </w:tc>
        <w:tc>
          <w:tcPr>
            <w:tcW w:w="1303" w:type="dxa"/>
            <w:shd w:val="clear" w:color="auto" w:fill="auto"/>
          </w:tcPr>
          <w:p w14:paraId="43E73265" w14:textId="77777777" w:rsidR="00DA08F7" w:rsidRPr="00DA08F7" w:rsidRDefault="00DA08F7" w:rsidP="00DA08F7">
            <w:pPr>
              <w:suppressAutoHyphens w:val="0"/>
              <w:spacing w:before="40" w:after="120"/>
              <w:ind w:right="113"/>
              <w:rPr>
                <w:szCs w:val="18"/>
              </w:rPr>
            </w:pPr>
            <w:r w:rsidRPr="00DA08F7">
              <w:rPr>
                <w:szCs w:val="18"/>
              </w:rPr>
              <w:t>Gabon</w:t>
            </w:r>
          </w:p>
        </w:tc>
        <w:tc>
          <w:tcPr>
            <w:tcW w:w="1227" w:type="dxa"/>
            <w:shd w:val="clear" w:color="auto" w:fill="auto"/>
          </w:tcPr>
          <w:p w14:paraId="17852748" w14:textId="77777777" w:rsidR="00DA08F7" w:rsidRPr="00DA08F7" w:rsidRDefault="00DA08F7" w:rsidP="00DA08F7">
            <w:pPr>
              <w:suppressAutoHyphens w:val="0"/>
              <w:spacing w:before="40" w:after="120"/>
              <w:ind w:right="113"/>
              <w:rPr>
                <w:szCs w:val="18"/>
              </w:rPr>
            </w:pPr>
            <w:r w:rsidRPr="00DA08F7">
              <w:rPr>
                <w:szCs w:val="18"/>
              </w:rPr>
              <w:t>28/03/2014</w:t>
            </w:r>
          </w:p>
        </w:tc>
      </w:tr>
      <w:tr w:rsidR="00DA08F7" w:rsidRPr="00DA08F7" w14:paraId="294D1E99" w14:textId="77777777" w:rsidTr="00DA08F7">
        <w:tc>
          <w:tcPr>
            <w:tcW w:w="536" w:type="dxa"/>
            <w:shd w:val="clear" w:color="auto" w:fill="auto"/>
          </w:tcPr>
          <w:p w14:paraId="510A5890" w14:textId="77777777" w:rsidR="00DA08F7" w:rsidRPr="00DA08F7" w:rsidRDefault="00DA08F7" w:rsidP="00DA08F7">
            <w:pPr>
              <w:suppressAutoHyphens w:val="0"/>
              <w:spacing w:before="40" w:after="100"/>
              <w:ind w:right="113"/>
              <w:rPr>
                <w:szCs w:val="18"/>
              </w:rPr>
            </w:pPr>
            <w:r w:rsidRPr="00DA08F7">
              <w:rPr>
                <w:szCs w:val="18"/>
              </w:rPr>
              <w:lastRenderedPageBreak/>
              <w:t>14</w:t>
            </w:r>
          </w:p>
        </w:tc>
        <w:tc>
          <w:tcPr>
            <w:tcW w:w="539" w:type="dxa"/>
            <w:shd w:val="clear" w:color="auto" w:fill="auto"/>
          </w:tcPr>
          <w:p w14:paraId="14F45E49" w14:textId="77777777" w:rsidR="00DA08F7" w:rsidRPr="00DA08F7" w:rsidRDefault="00DA08F7" w:rsidP="00DA08F7">
            <w:pPr>
              <w:suppressAutoHyphens w:val="0"/>
              <w:spacing w:before="40" w:after="100"/>
              <w:ind w:right="113"/>
              <w:rPr>
                <w:szCs w:val="18"/>
              </w:rPr>
            </w:pPr>
            <w:r w:rsidRPr="00DA08F7">
              <w:rPr>
                <w:szCs w:val="18"/>
              </w:rPr>
              <w:t>M</w:t>
            </w:r>
          </w:p>
        </w:tc>
        <w:tc>
          <w:tcPr>
            <w:tcW w:w="1232" w:type="dxa"/>
            <w:shd w:val="clear" w:color="auto" w:fill="auto"/>
          </w:tcPr>
          <w:p w14:paraId="7DD1E56A" w14:textId="77777777" w:rsidR="00DA08F7" w:rsidRPr="00DA08F7" w:rsidRDefault="00DA08F7" w:rsidP="00DA08F7">
            <w:pPr>
              <w:suppressAutoHyphens w:val="0"/>
              <w:spacing w:before="40" w:after="100"/>
              <w:ind w:right="113"/>
              <w:rPr>
                <w:szCs w:val="18"/>
              </w:rPr>
            </w:pPr>
            <w:r w:rsidRPr="00DA08F7">
              <w:rPr>
                <w:szCs w:val="18"/>
              </w:rPr>
              <w:t>02/02/2007</w:t>
            </w:r>
          </w:p>
        </w:tc>
        <w:tc>
          <w:tcPr>
            <w:tcW w:w="1526" w:type="dxa"/>
            <w:shd w:val="clear" w:color="auto" w:fill="auto"/>
          </w:tcPr>
          <w:p w14:paraId="785B1DF9" w14:textId="182E7F77" w:rsidR="00DA08F7" w:rsidRPr="00DA08F7" w:rsidRDefault="00DA08F7" w:rsidP="00DA08F7">
            <w:pPr>
              <w:suppressAutoHyphens w:val="0"/>
              <w:spacing w:before="40" w:after="100"/>
              <w:ind w:right="113"/>
              <w:rPr>
                <w:szCs w:val="18"/>
              </w:rPr>
            </w:pPr>
            <w:r w:rsidRPr="00DA08F7">
              <w:rPr>
                <w:szCs w:val="18"/>
              </w:rPr>
              <w:t>Trafic de drogue</w:t>
            </w:r>
            <w:r>
              <w:rPr>
                <w:szCs w:val="18"/>
              </w:rPr>
              <w:t>s</w:t>
            </w:r>
          </w:p>
        </w:tc>
        <w:tc>
          <w:tcPr>
            <w:tcW w:w="1182" w:type="dxa"/>
            <w:shd w:val="clear" w:color="auto" w:fill="auto"/>
          </w:tcPr>
          <w:p w14:paraId="5A99CD12" w14:textId="77777777" w:rsidR="00DA08F7" w:rsidRPr="00DA08F7" w:rsidRDefault="00DA08F7" w:rsidP="00DA08F7">
            <w:pPr>
              <w:suppressAutoHyphens w:val="0"/>
              <w:spacing w:before="40" w:after="100"/>
              <w:ind w:right="113"/>
              <w:rPr>
                <w:szCs w:val="18"/>
              </w:rPr>
            </w:pPr>
            <w:r w:rsidRPr="00DA08F7">
              <w:rPr>
                <w:szCs w:val="18"/>
              </w:rPr>
              <w:t>Célibataire</w:t>
            </w:r>
          </w:p>
        </w:tc>
        <w:tc>
          <w:tcPr>
            <w:tcW w:w="1170" w:type="dxa"/>
            <w:shd w:val="clear" w:color="auto" w:fill="auto"/>
          </w:tcPr>
          <w:p w14:paraId="595D0FDE" w14:textId="77777777" w:rsidR="00DA08F7" w:rsidRPr="00DA08F7" w:rsidRDefault="00DA08F7" w:rsidP="00DA08F7">
            <w:pPr>
              <w:suppressAutoHyphens w:val="0"/>
              <w:spacing w:before="40" w:after="100"/>
              <w:ind w:right="113"/>
              <w:rPr>
                <w:szCs w:val="18"/>
              </w:rPr>
            </w:pPr>
            <w:r w:rsidRPr="00DA08F7">
              <w:rPr>
                <w:szCs w:val="18"/>
              </w:rPr>
              <w:t>Primo-délinquant</w:t>
            </w:r>
          </w:p>
        </w:tc>
        <w:tc>
          <w:tcPr>
            <w:tcW w:w="1040" w:type="dxa"/>
            <w:shd w:val="clear" w:color="auto" w:fill="auto"/>
          </w:tcPr>
          <w:p w14:paraId="623699CE" w14:textId="77777777" w:rsidR="00DA08F7" w:rsidRPr="00DA08F7" w:rsidRDefault="00DA08F7" w:rsidP="00DA08F7">
            <w:pPr>
              <w:suppressAutoHyphens w:val="0"/>
              <w:spacing w:before="40" w:after="100"/>
              <w:ind w:right="113"/>
              <w:rPr>
                <w:szCs w:val="18"/>
              </w:rPr>
            </w:pPr>
          </w:p>
        </w:tc>
        <w:tc>
          <w:tcPr>
            <w:tcW w:w="1309" w:type="dxa"/>
            <w:shd w:val="clear" w:color="auto" w:fill="auto"/>
          </w:tcPr>
          <w:p w14:paraId="63B74BBA" w14:textId="77777777" w:rsidR="00DA08F7" w:rsidRPr="00DA08F7" w:rsidRDefault="00DA08F7" w:rsidP="00DA08F7">
            <w:pPr>
              <w:suppressAutoHyphens w:val="0"/>
              <w:spacing w:before="40" w:after="100"/>
              <w:ind w:right="113"/>
              <w:rPr>
                <w:szCs w:val="18"/>
              </w:rPr>
            </w:pPr>
            <w:r w:rsidRPr="00DA08F7">
              <w:rPr>
                <w:szCs w:val="18"/>
              </w:rPr>
              <w:t>Entrepreneur</w:t>
            </w:r>
          </w:p>
        </w:tc>
        <w:tc>
          <w:tcPr>
            <w:tcW w:w="1148" w:type="dxa"/>
            <w:shd w:val="clear" w:color="auto" w:fill="auto"/>
          </w:tcPr>
          <w:p w14:paraId="09E0FAE3" w14:textId="77777777" w:rsidR="00DA08F7" w:rsidRPr="00DA08F7" w:rsidRDefault="00DA08F7" w:rsidP="00DA08F7">
            <w:pPr>
              <w:suppressAutoHyphens w:val="0"/>
              <w:spacing w:before="40" w:after="100"/>
              <w:ind w:right="113"/>
              <w:rPr>
                <w:szCs w:val="18"/>
              </w:rPr>
            </w:pPr>
            <w:r w:rsidRPr="00DA08F7">
              <w:rPr>
                <w:szCs w:val="18"/>
              </w:rPr>
              <w:t>Normal</w:t>
            </w:r>
          </w:p>
        </w:tc>
        <w:tc>
          <w:tcPr>
            <w:tcW w:w="1564" w:type="dxa"/>
            <w:shd w:val="clear" w:color="auto" w:fill="auto"/>
          </w:tcPr>
          <w:p w14:paraId="1705818D" w14:textId="77777777" w:rsidR="00DA08F7" w:rsidRPr="00DA08F7" w:rsidRDefault="00DA08F7" w:rsidP="00DA08F7">
            <w:pPr>
              <w:suppressAutoHyphens w:val="0"/>
              <w:spacing w:before="40" w:after="100"/>
              <w:ind w:right="113"/>
              <w:rPr>
                <w:szCs w:val="18"/>
              </w:rPr>
            </w:pPr>
            <w:r w:rsidRPr="00DA08F7">
              <w:rPr>
                <w:szCs w:val="18"/>
              </w:rPr>
              <w:t>Bissau-guinéen</w:t>
            </w:r>
          </w:p>
        </w:tc>
        <w:tc>
          <w:tcPr>
            <w:tcW w:w="1303" w:type="dxa"/>
            <w:shd w:val="clear" w:color="auto" w:fill="auto"/>
          </w:tcPr>
          <w:p w14:paraId="4947C2B5" w14:textId="51C1378A" w:rsidR="00DA08F7" w:rsidRPr="00DA08F7" w:rsidRDefault="00DA08F7" w:rsidP="00DA08F7">
            <w:pPr>
              <w:suppressAutoHyphens w:val="0"/>
              <w:spacing w:before="40" w:after="100"/>
              <w:ind w:right="113"/>
              <w:rPr>
                <w:szCs w:val="18"/>
              </w:rPr>
            </w:pPr>
            <w:r w:rsidRPr="00DA08F7">
              <w:rPr>
                <w:szCs w:val="18"/>
              </w:rPr>
              <w:t>Guinée-Bissau</w:t>
            </w:r>
          </w:p>
        </w:tc>
        <w:tc>
          <w:tcPr>
            <w:tcW w:w="1227" w:type="dxa"/>
            <w:shd w:val="clear" w:color="auto" w:fill="auto"/>
          </w:tcPr>
          <w:p w14:paraId="61057457" w14:textId="77777777" w:rsidR="00DA08F7" w:rsidRPr="00DA08F7" w:rsidRDefault="00DA08F7" w:rsidP="00DA08F7">
            <w:pPr>
              <w:suppressAutoHyphens w:val="0"/>
              <w:spacing w:before="40" w:after="100"/>
              <w:ind w:right="113"/>
              <w:rPr>
                <w:szCs w:val="18"/>
              </w:rPr>
            </w:pPr>
            <w:r w:rsidRPr="00DA08F7">
              <w:rPr>
                <w:szCs w:val="18"/>
              </w:rPr>
              <w:t>08/02/2007</w:t>
            </w:r>
          </w:p>
        </w:tc>
      </w:tr>
      <w:tr w:rsidR="00DA08F7" w:rsidRPr="00DA08F7" w14:paraId="061F923E" w14:textId="77777777" w:rsidTr="00DA08F7">
        <w:tc>
          <w:tcPr>
            <w:tcW w:w="536" w:type="dxa"/>
            <w:shd w:val="clear" w:color="auto" w:fill="auto"/>
          </w:tcPr>
          <w:p w14:paraId="0E9BAA21" w14:textId="77777777" w:rsidR="00DA08F7" w:rsidRPr="00DA08F7" w:rsidRDefault="00DA08F7" w:rsidP="00DA08F7">
            <w:pPr>
              <w:suppressAutoHyphens w:val="0"/>
              <w:spacing w:before="40" w:after="100"/>
              <w:ind w:right="113"/>
              <w:rPr>
                <w:szCs w:val="18"/>
              </w:rPr>
            </w:pPr>
            <w:r w:rsidRPr="00DA08F7">
              <w:rPr>
                <w:szCs w:val="18"/>
              </w:rPr>
              <w:t>15</w:t>
            </w:r>
          </w:p>
        </w:tc>
        <w:tc>
          <w:tcPr>
            <w:tcW w:w="539" w:type="dxa"/>
            <w:shd w:val="clear" w:color="auto" w:fill="auto"/>
          </w:tcPr>
          <w:p w14:paraId="04DA5F9A" w14:textId="77777777" w:rsidR="00DA08F7" w:rsidRPr="00DA08F7" w:rsidRDefault="00DA08F7" w:rsidP="00DA08F7">
            <w:pPr>
              <w:suppressAutoHyphens w:val="0"/>
              <w:spacing w:before="40" w:after="100"/>
              <w:ind w:right="113"/>
              <w:rPr>
                <w:szCs w:val="18"/>
              </w:rPr>
            </w:pPr>
            <w:r w:rsidRPr="00DA08F7">
              <w:rPr>
                <w:szCs w:val="18"/>
              </w:rPr>
              <w:t>M</w:t>
            </w:r>
          </w:p>
        </w:tc>
        <w:tc>
          <w:tcPr>
            <w:tcW w:w="1232" w:type="dxa"/>
            <w:shd w:val="clear" w:color="auto" w:fill="auto"/>
          </w:tcPr>
          <w:p w14:paraId="48923F7B" w14:textId="77777777" w:rsidR="00DA08F7" w:rsidRPr="00DA08F7" w:rsidRDefault="00DA08F7" w:rsidP="00DA08F7">
            <w:pPr>
              <w:suppressAutoHyphens w:val="0"/>
              <w:spacing w:before="40" w:after="100"/>
              <w:ind w:right="113"/>
              <w:rPr>
                <w:szCs w:val="18"/>
              </w:rPr>
            </w:pPr>
            <w:r w:rsidRPr="00DA08F7">
              <w:rPr>
                <w:szCs w:val="18"/>
              </w:rPr>
              <w:t>18/06/2019</w:t>
            </w:r>
          </w:p>
        </w:tc>
        <w:tc>
          <w:tcPr>
            <w:tcW w:w="1526" w:type="dxa"/>
            <w:shd w:val="clear" w:color="auto" w:fill="auto"/>
          </w:tcPr>
          <w:p w14:paraId="2D9A35CA" w14:textId="4ADCB4B3" w:rsidR="00DA08F7" w:rsidRPr="00DA08F7" w:rsidRDefault="00DA08F7" w:rsidP="00DA08F7">
            <w:pPr>
              <w:suppressAutoHyphens w:val="0"/>
              <w:spacing w:before="40" w:after="100"/>
              <w:ind w:right="113"/>
              <w:rPr>
                <w:szCs w:val="18"/>
              </w:rPr>
            </w:pPr>
            <w:r w:rsidRPr="00DA08F7">
              <w:rPr>
                <w:szCs w:val="18"/>
              </w:rPr>
              <w:t>Trafic de drogue</w:t>
            </w:r>
            <w:r>
              <w:rPr>
                <w:szCs w:val="18"/>
              </w:rPr>
              <w:t>s</w:t>
            </w:r>
          </w:p>
        </w:tc>
        <w:tc>
          <w:tcPr>
            <w:tcW w:w="1182" w:type="dxa"/>
            <w:shd w:val="clear" w:color="auto" w:fill="auto"/>
          </w:tcPr>
          <w:p w14:paraId="100E53A3" w14:textId="77777777" w:rsidR="00DA08F7" w:rsidRPr="00DA08F7" w:rsidRDefault="00DA08F7" w:rsidP="00DA08F7">
            <w:pPr>
              <w:suppressAutoHyphens w:val="0"/>
              <w:spacing w:before="40" w:after="100"/>
              <w:ind w:right="113"/>
              <w:rPr>
                <w:szCs w:val="18"/>
              </w:rPr>
            </w:pPr>
            <w:r w:rsidRPr="00DA08F7">
              <w:rPr>
                <w:szCs w:val="18"/>
              </w:rPr>
              <w:t>Marié</w:t>
            </w:r>
          </w:p>
        </w:tc>
        <w:tc>
          <w:tcPr>
            <w:tcW w:w="1170" w:type="dxa"/>
            <w:shd w:val="clear" w:color="auto" w:fill="auto"/>
          </w:tcPr>
          <w:p w14:paraId="10AB521C" w14:textId="77777777" w:rsidR="00DA08F7" w:rsidRPr="00DA08F7" w:rsidRDefault="00DA08F7" w:rsidP="00DA08F7">
            <w:pPr>
              <w:suppressAutoHyphens w:val="0"/>
              <w:spacing w:before="40" w:after="100"/>
              <w:ind w:right="113"/>
              <w:rPr>
                <w:szCs w:val="18"/>
              </w:rPr>
            </w:pPr>
            <w:r w:rsidRPr="00DA08F7">
              <w:rPr>
                <w:szCs w:val="18"/>
              </w:rPr>
              <w:t>Primo-délinquant</w:t>
            </w:r>
          </w:p>
        </w:tc>
        <w:tc>
          <w:tcPr>
            <w:tcW w:w="1040" w:type="dxa"/>
            <w:shd w:val="clear" w:color="auto" w:fill="auto"/>
          </w:tcPr>
          <w:p w14:paraId="1779B100" w14:textId="77777777" w:rsidR="00DA08F7" w:rsidRPr="00DA08F7" w:rsidRDefault="00DA08F7" w:rsidP="00DA08F7">
            <w:pPr>
              <w:suppressAutoHyphens w:val="0"/>
              <w:spacing w:before="40" w:after="100"/>
              <w:ind w:right="113"/>
              <w:rPr>
                <w:szCs w:val="18"/>
              </w:rPr>
            </w:pPr>
            <w:r w:rsidRPr="00DA08F7">
              <w:rPr>
                <w:szCs w:val="18"/>
              </w:rPr>
              <w:t>45 ans</w:t>
            </w:r>
          </w:p>
        </w:tc>
        <w:tc>
          <w:tcPr>
            <w:tcW w:w="1309" w:type="dxa"/>
            <w:shd w:val="clear" w:color="auto" w:fill="auto"/>
          </w:tcPr>
          <w:p w14:paraId="328802A6" w14:textId="77777777" w:rsidR="00DA08F7" w:rsidRPr="00DA08F7" w:rsidRDefault="00DA08F7" w:rsidP="00DA08F7">
            <w:pPr>
              <w:suppressAutoHyphens w:val="0"/>
              <w:spacing w:before="40" w:after="100"/>
              <w:ind w:right="113"/>
              <w:rPr>
                <w:szCs w:val="18"/>
              </w:rPr>
            </w:pPr>
            <w:r w:rsidRPr="00DA08F7">
              <w:rPr>
                <w:szCs w:val="18"/>
              </w:rPr>
              <w:t>Commerçant</w:t>
            </w:r>
          </w:p>
        </w:tc>
        <w:tc>
          <w:tcPr>
            <w:tcW w:w="1148" w:type="dxa"/>
            <w:shd w:val="clear" w:color="auto" w:fill="auto"/>
          </w:tcPr>
          <w:p w14:paraId="26DA763E" w14:textId="77777777" w:rsidR="00DA08F7" w:rsidRPr="00DA08F7" w:rsidRDefault="00DA08F7" w:rsidP="00DA08F7">
            <w:pPr>
              <w:suppressAutoHyphens w:val="0"/>
              <w:spacing w:before="40" w:after="100"/>
              <w:ind w:right="113"/>
              <w:rPr>
                <w:szCs w:val="18"/>
              </w:rPr>
            </w:pPr>
            <w:r w:rsidRPr="00DA08F7">
              <w:rPr>
                <w:szCs w:val="18"/>
              </w:rPr>
              <w:t>Normal</w:t>
            </w:r>
          </w:p>
        </w:tc>
        <w:tc>
          <w:tcPr>
            <w:tcW w:w="1564" w:type="dxa"/>
            <w:shd w:val="clear" w:color="auto" w:fill="auto"/>
          </w:tcPr>
          <w:p w14:paraId="25F6FD7E" w14:textId="77777777" w:rsidR="00DA08F7" w:rsidRPr="00DA08F7" w:rsidRDefault="00DA08F7" w:rsidP="00DA08F7">
            <w:pPr>
              <w:suppressAutoHyphens w:val="0"/>
              <w:spacing w:before="40" w:after="100"/>
              <w:ind w:right="113"/>
              <w:rPr>
                <w:szCs w:val="18"/>
              </w:rPr>
            </w:pPr>
            <w:r w:rsidRPr="00DA08F7">
              <w:rPr>
                <w:szCs w:val="18"/>
              </w:rPr>
              <w:t>Mozambicain</w:t>
            </w:r>
          </w:p>
        </w:tc>
        <w:tc>
          <w:tcPr>
            <w:tcW w:w="1303" w:type="dxa"/>
            <w:shd w:val="clear" w:color="auto" w:fill="auto"/>
          </w:tcPr>
          <w:p w14:paraId="0F67A3DE" w14:textId="77777777" w:rsidR="00DA08F7" w:rsidRPr="00DA08F7" w:rsidRDefault="00DA08F7" w:rsidP="00DA08F7">
            <w:pPr>
              <w:suppressAutoHyphens w:val="0"/>
              <w:spacing w:before="40" w:after="100"/>
              <w:ind w:right="113"/>
              <w:rPr>
                <w:szCs w:val="18"/>
              </w:rPr>
            </w:pPr>
            <w:proofErr w:type="spellStart"/>
            <w:r w:rsidRPr="00DA08F7">
              <w:rPr>
                <w:szCs w:val="18"/>
              </w:rPr>
              <w:t>Vargem</w:t>
            </w:r>
            <w:proofErr w:type="spellEnd"/>
          </w:p>
        </w:tc>
        <w:tc>
          <w:tcPr>
            <w:tcW w:w="1227" w:type="dxa"/>
            <w:shd w:val="clear" w:color="auto" w:fill="auto"/>
          </w:tcPr>
          <w:p w14:paraId="16062E01" w14:textId="77777777" w:rsidR="00DA08F7" w:rsidRPr="00DA08F7" w:rsidRDefault="00DA08F7" w:rsidP="00DA08F7">
            <w:pPr>
              <w:suppressAutoHyphens w:val="0"/>
              <w:spacing w:before="40" w:after="100"/>
              <w:ind w:right="113"/>
              <w:rPr>
                <w:szCs w:val="18"/>
              </w:rPr>
            </w:pPr>
            <w:r w:rsidRPr="00DA08F7">
              <w:rPr>
                <w:szCs w:val="18"/>
              </w:rPr>
              <w:t>26/07/2019</w:t>
            </w:r>
          </w:p>
        </w:tc>
      </w:tr>
      <w:tr w:rsidR="00DA08F7" w:rsidRPr="00DA08F7" w14:paraId="26A06E40" w14:textId="77777777" w:rsidTr="00DA08F7">
        <w:tc>
          <w:tcPr>
            <w:tcW w:w="536" w:type="dxa"/>
            <w:shd w:val="clear" w:color="auto" w:fill="auto"/>
          </w:tcPr>
          <w:p w14:paraId="0439F8A5" w14:textId="77777777" w:rsidR="00DA08F7" w:rsidRPr="00DA08F7" w:rsidRDefault="00DA08F7" w:rsidP="00DA08F7">
            <w:pPr>
              <w:suppressAutoHyphens w:val="0"/>
              <w:spacing w:before="40" w:after="100"/>
              <w:ind w:right="113"/>
              <w:rPr>
                <w:szCs w:val="18"/>
              </w:rPr>
            </w:pPr>
            <w:r w:rsidRPr="00DA08F7">
              <w:rPr>
                <w:szCs w:val="18"/>
              </w:rPr>
              <w:t>16</w:t>
            </w:r>
          </w:p>
        </w:tc>
        <w:tc>
          <w:tcPr>
            <w:tcW w:w="539" w:type="dxa"/>
            <w:shd w:val="clear" w:color="auto" w:fill="auto"/>
          </w:tcPr>
          <w:p w14:paraId="3F04742F" w14:textId="77777777" w:rsidR="00DA08F7" w:rsidRPr="00DA08F7" w:rsidRDefault="00DA08F7" w:rsidP="00DA08F7">
            <w:pPr>
              <w:suppressAutoHyphens w:val="0"/>
              <w:spacing w:before="40" w:after="100"/>
              <w:ind w:right="113"/>
              <w:rPr>
                <w:szCs w:val="18"/>
              </w:rPr>
            </w:pPr>
            <w:r w:rsidRPr="00DA08F7">
              <w:rPr>
                <w:szCs w:val="18"/>
              </w:rPr>
              <w:t>M</w:t>
            </w:r>
          </w:p>
        </w:tc>
        <w:tc>
          <w:tcPr>
            <w:tcW w:w="1232" w:type="dxa"/>
            <w:shd w:val="clear" w:color="auto" w:fill="auto"/>
          </w:tcPr>
          <w:p w14:paraId="28EA094A" w14:textId="77777777" w:rsidR="00DA08F7" w:rsidRPr="00DA08F7" w:rsidRDefault="00DA08F7" w:rsidP="00DA08F7">
            <w:pPr>
              <w:suppressAutoHyphens w:val="0"/>
              <w:spacing w:before="40" w:after="100"/>
              <w:ind w:right="113"/>
              <w:rPr>
                <w:szCs w:val="18"/>
              </w:rPr>
            </w:pPr>
            <w:r w:rsidRPr="00DA08F7">
              <w:rPr>
                <w:szCs w:val="18"/>
              </w:rPr>
              <w:t>17/06/2019</w:t>
            </w:r>
          </w:p>
        </w:tc>
        <w:tc>
          <w:tcPr>
            <w:tcW w:w="1526" w:type="dxa"/>
            <w:shd w:val="clear" w:color="auto" w:fill="auto"/>
          </w:tcPr>
          <w:p w14:paraId="35732A09" w14:textId="100D00E9" w:rsidR="00DA08F7" w:rsidRPr="00DA08F7" w:rsidRDefault="00DA08F7" w:rsidP="00DA08F7">
            <w:pPr>
              <w:suppressAutoHyphens w:val="0"/>
              <w:spacing w:before="40" w:after="100"/>
              <w:ind w:right="113"/>
              <w:rPr>
                <w:szCs w:val="18"/>
              </w:rPr>
            </w:pPr>
            <w:r w:rsidRPr="00DA08F7">
              <w:rPr>
                <w:szCs w:val="18"/>
              </w:rPr>
              <w:t>Trafic de drogue</w:t>
            </w:r>
            <w:r>
              <w:rPr>
                <w:szCs w:val="18"/>
              </w:rPr>
              <w:t>s</w:t>
            </w:r>
          </w:p>
        </w:tc>
        <w:tc>
          <w:tcPr>
            <w:tcW w:w="1182" w:type="dxa"/>
            <w:shd w:val="clear" w:color="auto" w:fill="auto"/>
          </w:tcPr>
          <w:p w14:paraId="1E20600E" w14:textId="77777777" w:rsidR="00DA08F7" w:rsidRPr="00DA08F7" w:rsidRDefault="00DA08F7" w:rsidP="00DA08F7">
            <w:pPr>
              <w:suppressAutoHyphens w:val="0"/>
              <w:spacing w:before="40" w:after="100"/>
              <w:ind w:right="113"/>
              <w:rPr>
                <w:szCs w:val="18"/>
              </w:rPr>
            </w:pPr>
            <w:r w:rsidRPr="00DA08F7">
              <w:rPr>
                <w:szCs w:val="18"/>
              </w:rPr>
              <w:t>Marié</w:t>
            </w:r>
          </w:p>
        </w:tc>
        <w:tc>
          <w:tcPr>
            <w:tcW w:w="1170" w:type="dxa"/>
            <w:shd w:val="clear" w:color="auto" w:fill="auto"/>
          </w:tcPr>
          <w:p w14:paraId="5B11C92F" w14:textId="77777777" w:rsidR="00DA08F7" w:rsidRPr="00DA08F7" w:rsidRDefault="00DA08F7" w:rsidP="00DA08F7">
            <w:pPr>
              <w:suppressAutoHyphens w:val="0"/>
              <w:spacing w:before="40" w:after="100"/>
              <w:ind w:right="113"/>
              <w:rPr>
                <w:szCs w:val="18"/>
              </w:rPr>
            </w:pPr>
            <w:r w:rsidRPr="00DA08F7">
              <w:rPr>
                <w:szCs w:val="18"/>
              </w:rPr>
              <w:t>Primo-délinquant</w:t>
            </w:r>
          </w:p>
        </w:tc>
        <w:tc>
          <w:tcPr>
            <w:tcW w:w="1040" w:type="dxa"/>
            <w:shd w:val="clear" w:color="auto" w:fill="auto"/>
          </w:tcPr>
          <w:p w14:paraId="545FF095" w14:textId="77777777" w:rsidR="00DA08F7" w:rsidRPr="00DA08F7" w:rsidRDefault="00DA08F7" w:rsidP="00DA08F7">
            <w:pPr>
              <w:suppressAutoHyphens w:val="0"/>
              <w:spacing w:before="40" w:after="100"/>
              <w:ind w:right="113"/>
              <w:rPr>
                <w:szCs w:val="18"/>
              </w:rPr>
            </w:pPr>
            <w:r w:rsidRPr="00DA08F7">
              <w:rPr>
                <w:szCs w:val="18"/>
              </w:rPr>
              <w:t>56 ans</w:t>
            </w:r>
          </w:p>
        </w:tc>
        <w:tc>
          <w:tcPr>
            <w:tcW w:w="1309" w:type="dxa"/>
            <w:shd w:val="clear" w:color="auto" w:fill="auto"/>
          </w:tcPr>
          <w:p w14:paraId="7F9D5C2B" w14:textId="77777777" w:rsidR="00DA08F7" w:rsidRPr="00DA08F7" w:rsidRDefault="00DA08F7" w:rsidP="00DA08F7">
            <w:pPr>
              <w:suppressAutoHyphens w:val="0"/>
              <w:spacing w:before="40" w:after="100"/>
              <w:ind w:right="113"/>
              <w:rPr>
                <w:szCs w:val="18"/>
              </w:rPr>
            </w:pPr>
            <w:r w:rsidRPr="00DA08F7">
              <w:rPr>
                <w:szCs w:val="18"/>
              </w:rPr>
              <w:t>Commerçant</w:t>
            </w:r>
          </w:p>
        </w:tc>
        <w:tc>
          <w:tcPr>
            <w:tcW w:w="1148" w:type="dxa"/>
            <w:shd w:val="clear" w:color="auto" w:fill="auto"/>
          </w:tcPr>
          <w:p w14:paraId="52E5C7DE" w14:textId="77777777" w:rsidR="00DA08F7" w:rsidRPr="00DA08F7" w:rsidRDefault="00DA08F7" w:rsidP="00DA08F7">
            <w:pPr>
              <w:suppressAutoHyphens w:val="0"/>
              <w:spacing w:before="40" w:after="100"/>
              <w:ind w:right="113"/>
              <w:rPr>
                <w:szCs w:val="18"/>
              </w:rPr>
            </w:pPr>
            <w:r w:rsidRPr="00DA08F7">
              <w:rPr>
                <w:szCs w:val="18"/>
              </w:rPr>
              <w:t>Normal</w:t>
            </w:r>
          </w:p>
        </w:tc>
        <w:tc>
          <w:tcPr>
            <w:tcW w:w="1564" w:type="dxa"/>
            <w:shd w:val="clear" w:color="auto" w:fill="auto"/>
          </w:tcPr>
          <w:p w14:paraId="54317F5E" w14:textId="77777777" w:rsidR="00DA08F7" w:rsidRPr="00DA08F7" w:rsidRDefault="00DA08F7" w:rsidP="00DA08F7">
            <w:pPr>
              <w:suppressAutoHyphens w:val="0"/>
              <w:spacing w:before="40" w:after="100"/>
              <w:ind w:right="113"/>
              <w:rPr>
                <w:szCs w:val="18"/>
              </w:rPr>
            </w:pPr>
            <w:r w:rsidRPr="00DA08F7">
              <w:rPr>
                <w:szCs w:val="18"/>
              </w:rPr>
              <w:t>Mozambicain</w:t>
            </w:r>
          </w:p>
        </w:tc>
        <w:tc>
          <w:tcPr>
            <w:tcW w:w="1303" w:type="dxa"/>
            <w:shd w:val="clear" w:color="auto" w:fill="auto"/>
          </w:tcPr>
          <w:p w14:paraId="09F00C53" w14:textId="0EC25EF3" w:rsidR="00DA08F7" w:rsidRPr="00DA08F7" w:rsidRDefault="00DA08F7" w:rsidP="00DA08F7">
            <w:pPr>
              <w:suppressAutoHyphens w:val="0"/>
              <w:spacing w:before="40" w:after="100"/>
              <w:ind w:right="113"/>
              <w:rPr>
                <w:szCs w:val="18"/>
              </w:rPr>
            </w:pPr>
            <w:proofErr w:type="spellStart"/>
            <w:r w:rsidRPr="00DA08F7">
              <w:rPr>
                <w:szCs w:val="18"/>
              </w:rPr>
              <w:t>Atrás</w:t>
            </w:r>
            <w:proofErr w:type="spellEnd"/>
            <w:r w:rsidRPr="00DA08F7">
              <w:rPr>
                <w:szCs w:val="18"/>
              </w:rPr>
              <w:t xml:space="preserve"> </w:t>
            </w:r>
            <w:r w:rsidR="00BB757F">
              <w:rPr>
                <w:szCs w:val="18"/>
              </w:rPr>
              <w:br/>
            </w:r>
            <w:r w:rsidRPr="00DA08F7">
              <w:rPr>
                <w:szCs w:val="18"/>
              </w:rPr>
              <w:t xml:space="preserve">da </w:t>
            </w:r>
            <w:proofErr w:type="spellStart"/>
            <w:r w:rsidRPr="00DA08F7">
              <w:rPr>
                <w:szCs w:val="18"/>
              </w:rPr>
              <w:t>Cadeia</w:t>
            </w:r>
            <w:proofErr w:type="spellEnd"/>
          </w:p>
        </w:tc>
        <w:tc>
          <w:tcPr>
            <w:tcW w:w="1227" w:type="dxa"/>
            <w:shd w:val="clear" w:color="auto" w:fill="auto"/>
          </w:tcPr>
          <w:p w14:paraId="59157117" w14:textId="77777777" w:rsidR="00DA08F7" w:rsidRPr="00DA08F7" w:rsidRDefault="00DA08F7" w:rsidP="00DA08F7">
            <w:pPr>
              <w:suppressAutoHyphens w:val="0"/>
              <w:spacing w:before="40" w:after="100"/>
              <w:ind w:right="113"/>
              <w:rPr>
                <w:szCs w:val="18"/>
              </w:rPr>
            </w:pPr>
            <w:r w:rsidRPr="00DA08F7">
              <w:rPr>
                <w:szCs w:val="18"/>
              </w:rPr>
              <w:t>26/07/2019</w:t>
            </w:r>
          </w:p>
        </w:tc>
      </w:tr>
      <w:tr w:rsidR="00DA08F7" w:rsidRPr="00DA08F7" w14:paraId="64092773" w14:textId="77777777" w:rsidTr="00DA08F7">
        <w:tc>
          <w:tcPr>
            <w:tcW w:w="536" w:type="dxa"/>
            <w:shd w:val="clear" w:color="auto" w:fill="auto"/>
          </w:tcPr>
          <w:p w14:paraId="73B2607E" w14:textId="77777777" w:rsidR="00DA08F7" w:rsidRPr="00DA08F7" w:rsidRDefault="00DA08F7" w:rsidP="00DA08F7">
            <w:pPr>
              <w:suppressAutoHyphens w:val="0"/>
              <w:spacing w:before="40" w:after="100"/>
              <w:ind w:right="113"/>
              <w:rPr>
                <w:szCs w:val="18"/>
              </w:rPr>
            </w:pPr>
            <w:r w:rsidRPr="00DA08F7">
              <w:rPr>
                <w:szCs w:val="18"/>
              </w:rPr>
              <w:t>17</w:t>
            </w:r>
          </w:p>
        </w:tc>
        <w:tc>
          <w:tcPr>
            <w:tcW w:w="539" w:type="dxa"/>
            <w:shd w:val="clear" w:color="auto" w:fill="auto"/>
          </w:tcPr>
          <w:p w14:paraId="1D2CBA69" w14:textId="77777777" w:rsidR="00DA08F7" w:rsidRPr="00DA08F7" w:rsidRDefault="00DA08F7" w:rsidP="00DA08F7">
            <w:pPr>
              <w:suppressAutoHyphens w:val="0"/>
              <w:spacing w:before="40" w:after="100"/>
              <w:ind w:right="113"/>
              <w:rPr>
                <w:szCs w:val="18"/>
              </w:rPr>
            </w:pPr>
            <w:r w:rsidRPr="00DA08F7">
              <w:rPr>
                <w:szCs w:val="18"/>
              </w:rPr>
              <w:t>M</w:t>
            </w:r>
          </w:p>
        </w:tc>
        <w:tc>
          <w:tcPr>
            <w:tcW w:w="1232" w:type="dxa"/>
            <w:shd w:val="clear" w:color="auto" w:fill="auto"/>
          </w:tcPr>
          <w:p w14:paraId="57F812B4" w14:textId="77777777" w:rsidR="00DA08F7" w:rsidRPr="00DA08F7" w:rsidRDefault="00DA08F7" w:rsidP="00DA08F7">
            <w:pPr>
              <w:suppressAutoHyphens w:val="0"/>
              <w:spacing w:before="40" w:after="100"/>
              <w:ind w:right="113"/>
              <w:rPr>
                <w:szCs w:val="18"/>
              </w:rPr>
            </w:pPr>
            <w:r w:rsidRPr="00DA08F7">
              <w:rPr>
                <w:szCs w:val="18"/>
              </w:rPr>
              <w:t>19/09/2017</w:t>
            </w:r>
          </w:p>
        </w:tc>
        <w:tc>
          <w:tcPr>
            <w:tcW w:w="1526" w:type="dxa"/>
            <w:shd w:val="clear" w:color="auto" w:fill="auto"/>
          </w:tcPr>
          <w:p w14:paraId="62F264F2" w14:textId="77777777" w:rsidR="00DA08F7" w:rsidRPr="00DA08F7" w:rsidRDefault="00DA08F7" w:rsidP="00DA08F7">
            <w:pPr>
              <w:suppressAutoHyphens w:val="0"/>
              <w:spacing w:before="40" w:after="100"/>
              <w:ind w:right="113"/>
              <w:rPr>
                <w:szCs w:val="18"/>
              </w:rPr>
            </w:pPr>
            <w:r w:rsidRPr="00DA08F7">
              <w:rPr>
                <w:szCs w:val="18"/>
              </w:rPr>
              <w:t>Recel</w:t>
            </w:r>
          </w:p>
        </w:tc>
        <w:tc>
          <w:tcPr>
            <w:tcW w:w="1182" w:type="dxa"/>
            <w:shd w:val="clear" w:color="auto" w:fill="auto"/>
          </w:tcPr>
          <w:p w14:paraId="081784CA" w14:textId="77777777" w:rsidR="00DA08F7" w:rsidRPr="00DA08F7" w:rsidRDefault="00DA08F7" w:rsidP="00DA08F7">
            <w:pPr>
              <w:suppressAutoHyphens w:val="0"/>
              <w:spacing w:before="40" w:after="100"/>
              <w:ind w:right="113"/>
              <w:rPr>
                <w:szCs w:val="18"/>
              </w:rPr>
            </w:pPr>
            <w:r w:rsidRPr="00DA08F7">
              <w:rPr>
                <w:szCs w:val="18"/>
              </w:rPr>
              <w:t>Célibataire</w:t>
            </w:r>
          </w:p>
        </w:tc>
        <w:tc>
          <w:tcPr>
            <w:tcW w:w="1170" w:type="dxa"/>
            <w:shd w:val="clear" w:color="auto" w:fill="auto"/>
          </w:tcPr>
          <w:p w14:paraId="094DE9F1" w14:textId="77777777" w:rsidR="00DA08F7" w:rsidRPr="00DA08F7" w:rsidRDefault="00DA08F7" w:rsidP="00DA08F7">
            <w:pPr>
              <w:suppressAutoHyphens w:val="0"/>
              <w:spacing w:before="40" w:after="100"/>
              <w:ind w:right="113"/>
              <w:rPr>
                <w:szCs w:val="18"/>
              </w:rPr>
            </w:pPr>
            <w:r w:rsidRPr="00DA08F7">
              <w:rPr>
                <w:szCs w:val="18"/>
              </w:rPr>
              <w:t>Primo-délinquant</w:t>
            </w:r>
          </w:p>
        </w:tc>
        <w:tc>
          <w:tcPr>
            <w:tcW w:w="1040" w:type="dxa"/>
            <w:shd w:val="clear" w:color="auto" w:fill="auto"/>
          </w:tcPr>
          <w:p w14:paraId="0D146AA4" w14:textId="77777777" w:rsidR="00DA08F7" w:rsidRPr="00DA08F7" w:rsidRDefault="00DA08F7" w:rsidP="00DA08F7">
            <w:pPr>
              <w:suppressAutoHyphens w:val="0"/>
              <w:spacing w:before="40" w:after="100"/>
              <w:ind w:right="113"/>
              <w:rPr>
                <w:szCs w:val="18"/>
              </w:rPr>
            </w:pPr>
          </w:p>
        </w:tc>
        <w:tc>
          <w:tcPr>
            <w:tcW w:w="1309" w:type="dxa"/>
            <w:shd w:val="clear" w:color="auto" w:fill="auto"/>
          </w:tcPr>
          <w:p w14:paraId="634BCFDF" w14:textId="77777777" w:rsidR="00DA08F7" w:rsidRPr="00DA08F7" w:rsidRDefault="00DA08F7" w:rsidP="00DA08F7">
            <w:pPr>
              <w:suppressAutoHyphens w:val="0"/>
              <w:spacing w:before="40" w:after="100"/>
              <w:ind w:right="113"/>
              <w:rPr>
                <w:szCs w:val="18"/>
              </w:rPr>
            </w:pPr>
            <w:r w:rsidRPr="00DA08F7">
              <w:rPr>
                <w:szCs w:val="18"/>
              </w:rPr>
              <w:t>Revendeur</w:t>
            </w:r>
          </w:p>
        </w:tc>
        <w:tc>
          <w:tcPr>
            <w:tcW w:w="1148" w:type="dxa"/>
            <w:shd w:val="clear" w:color="auto" w:fill="auto"/>
          </w:tcPr>
          <w:p w14:paraId="6E7283FD" w14:textId="77777777" w:rsidR="00DA08F7" w:rsidRPr="00DA08F7" w:rsidRDefault="00DA08F7" w:rsidP="00DA08F7">
            <w:pPr>
              <w:suppressAutoHyphens w:val="0"/>
              <w:spacing w:before="40" w:after="100"/>
              <w:ind w:right="113"/>
              <w:rPr>
                <w:szCs w:val="18"/>
              </w:rPr>
            </w:pPr>
            <w:r w:rsidRPr="00DA08F7">
              <w:rPr>
                <w:szCs w:val="18"/>
              </w:rPr>
              <w:t>Normal</w:t>
            </w:r>
          </w:p>
        </w:tc>
        <w:tc>
          <w:tcPr>
            <w:tcW w:w="1564" w:type="dxa"/>
            <w:shd w:val="clear" w:color="auto" w:fill="auto"/>
          </w:tcPr>
          <w:p w14:paraId="3A3E62EB" w14:textId="77777777" w:rsidR="00DA08F7" w:rsidRPr="00DA08F7" w:rsidRDefault="00DA08F7" w:rsidP="00DA08F7">
            <w:pPr>
              <w:suppressAutoHyphens w:val="0"/>
              <w:spacing w:before="40" w:after="100"/>
              <w:ind w:right="113"/>
              <w:rPr>
                <w:szCs w:val="18"/>
              </w:rPr>
            </w:pPr>
            <w:r w:rsidRPr="00DA08F7">
              <w:rPr>
                <w:szCs w:val="18"/>
              </w:rPr>
              <w:t>Nigérian</w:t>
            </w:r>
          </w:p>
        </w:tc>
        <w:tc>
          <w:tcPr>
            <w:tcW w:w="1303" w:type="dxa"/>
            <w:shd w:val="clear" w:color="auto" w:fill="auto"/>
          </w:tcPr>
          <w:p w14:paraId="06659B54" w14:textId="77777777" w:rsidR="00DA08F7" w:rsidRPr="00DA08F7" w:rsidRDefault="00DA08F7" w:rsidP="00DA08F7">
            <w:pPr>
              <w:suppressAutoHyphens w:val="0"/>
              <w:spacing w:before="40" w:after="100"/>
              <w:ind w:right="113"/>
              <w:rPr>
                <w:szCs w:val="18"/>
              </w:rPr>
            </w:pPr>
            <w:proofErr w:type="spellStart"/>
            <w:r w:rsidRPr="00DA08F7">
              <w:rPr>
                <w:szCs w:val="18"/>
              </w:rPr>
              <w:t>Budo</w:t>
            </w:r>
            <w:proofErr w:type="spellEnd"/>
            <w:r w:rsidRPr="00DA08F7">
              <w:rPr>
                <w:szCs w:val="18"/>
              </w:rPr>
              <w:t xml:space="preserve"> </w:t>
            </w:r>
            <w:proofErr w:type="spellStart"/>
            <w:r w:rsidRPr="00DA08F7">
              <w:rPr>
                <w:szCs w:val="18"/>
              </w:rPr>
              <w:t>Budo</w:t>
            </w:r>
            <w:proofErr w:type="spellEnd"/>
          </w:p>
        </w:tc>
        <w:tc>
          <w:tcPr>
            <w:tcW w:w="1227" w:type="dxa"/>
            <w:shd w:val="clear" w:color="auto" w:fill="auto"/>
          </w:tcPr>
          <w:p w14:paraId="0304A3B6" w14:textId="77777777" w:rsidR="00DA08F7" w:rsidRPr="00DA08F7" w:rsidRDefault="00DA08F7" w:rsidP="00DA08F7">
            <w:pPr>
              <w:suppressAutoHyphens w:val="0"/>
              <w:spacing w:before="40" w:after="100"/>
              <w:ind w:right="113"/>
              <w:rPr>
                <w:szCs w:val="18"/>
              </w:rPr>
            </w:pPr>
            <w:r w:rsidRPr="00DA08F7">
              <w:rPr>
                <w:szCs w:val="18"/>
              </w:rPr>
              <w:t>30/01/2018</w:t>
            </w:r>
          </w:p>
        </w:tc>
      </w:tr>
      <w:tr w:rsidR="00DA08F7" w:rsidRPr="00DA08F7" w14:paraId="3DA6B189" w14:textId="77777777" w:rsidTr="00DA08F7">
        <w:tc>
          <w:tcPr>
            <w:tcW w:w="536" w:type="dxa"/>
            <w:shd w:val="clear" w:color="auto" w:fill="auto"/>
          </w:tcPr>
          <w:p w14:paraId="4E3B58AC" w14:textId="77777777" w:rsidR="00DA08F7" w:rsidRPr="00DA08F7" w:rsidRDefault="00DA08F7" w:rsidP="00DA08F7">
            <w:pPr>
              <w:suppressAutoHyphens w:val="0"/>
              <w:spacing w:before="40" w:after="100"/>
              <w:ind w:right="113"/>
              <w:rPr>
                <w:szCs w:val="18"/>
              </w:rPr>
            </w:pPr>
            <w:r w:rsidRPr="00DA08F7">
              <w:rPr>
                <w:szCs w:val="18"/>
              </w:rPr>
              <w:t>18</w:t>
            </w:r>
          </w:p>
        </w:tc>
        <w:tc>
          <w:tcPr>
            <w:tcW w:w="539" w:type="dxa"/>
            <w:shd w:val="clear" w:color="auto" w:fill="auto"/>
          </w:tcPr>
          <w:p w14:paraId="55C58C8F" w14:textId="77777777" w:rsidR="00DA08F7" w:rsidRPr="00DA08F7" w:rsidRDefault="00DA08F7" w:rsidP="00DA08F7">
            <w:pPr>
              <w:suppressAutoHyphens w:val="0"/>
              <w:spacing w:before="40" w:after="100"/>
              <w:ind w:right="113"/>
              <w:rPr>
                <w:szCs w:val="18"/>
              </w:rPr>
            </w:pPr>
            <w:r w:rsidRPr="00DA08F7">
              <w:rPr>
                <w:szCs w:val="18"/>
              </w:rPr>
              <w:t>M</w:t>
            </w:r>
          </w:p>
        </w:tc>
        <w:tc>
          <w:tcPr>
            <w:tcW w:w="1232" w:type="dxa"/>
            <w:shd w:val="clear" w:color="auto" w:fill="auto"/>
          </w:tcPr>
          <w:p w14:paraId="16AE2E22" w14:textId="77777777" w:rsidR="00DA08F7" w:rsidRPr="00DA08F7" w:rsidRDefault="00DA08F7" w:rsidP="00DA08F7">
            <w:pPr>
              <w:suppressAutoHyphens w:val="0"/>
              <w:spacing w:before="40" w:after="100"/>
              <w:ind w:right="113"/>
              <w:rPr>
                <w:szCs w:val="18"/>
              </w:rPr>
            </w:pPr>
            <w:r w:rsidRPr="00DA08F7">
              <w:rPr>
                <w:szCs w:val="18"/>
              </w:rPr>
              <w:t>09/11/2017</w:t>
            </w:r>
          </w:p>
        </w:tc>
        <w:tc>
          <w:tcPr>
            <w:tcW w:w="1526" w:type="dxa"/>
            <w:shd w:val="clear" w:color="auto" w:fill="auto"/>
          </w:tcPr>
          <w:p w14:paraId="332C7C35" w14:textId="5DE8A1DD" w:rsidR="00DA08F7" w:rsidRPr="00DA08F7" w:rsidRDefault="00DA08F7" w:rsidP="00DA08F7">
            <w:pPr>
              <w:suppressAutoHyphens w:val="0"/>
              <w:spacing w:before="40" w:after="100"/>
              <w:ind w:right="113"/>
              <w:rPr>
                <w:szCs w:val="18"/>
              </w:rPr>
            </w:pPr>
            <w:r w:rsidRPr="00DA08F7">
              <w:rPr>
                <w:szCs w:val="18"/>
              </w:rPr>
              <w:t>Trafic de drogue</w:t>
            </w:r>
            <w:r>
              <w:rPr>
                <w:szCs w:val="18"/>
              </w:rPr>
              <w:t>s</w:t>
            </w:r>
          </w:p>
        </w:tc>
        <w:tc>
          <w:tcPr>
            <w:tcW w:w="1182" w:type="dxa"/>
            <w:shd w:val="clear" w:color="auto" w:fill="auto"/>
          </w:tcPr>
          <w:p w14:paraId="4CA5DD63" w14:textId="77777777" w:rsidR="00DA08F7" w:rsidRPr="00DA08F7" w:rsidRDefault="00DA08F7" w:rsidP="00DA08F7">
            <w:pPr>
              <w:suppressAutoHyphens w:val="0"/>
              <w:spacing w:before="40" w:after="100"/>
              <w:ind w:right="113"/>
              <w:rPr>
                <w:szCs w:val="18"/>
              </w:rPr>
            </w:pPr>
            <w:r w:rsidRPr="00DA08F7">
              <w:rPr>
                <w:szCs w:val="18"/>
              </w:rPr>
              <w:t>Célibataire</w:t>
            </w:r>
          </w:p>
        </w:tc>
        <w:tc>
          <w:tcPr>
            <w:tcW w:w="1170" w:type="dxa"/>
            <w:shd w:val="clear" w:color="auto" w:fill="auto"/>
          </w:tcPr>
          <w:p w14:paraId="122AFA88" w14:textId="77777777" w:rsidR="00DA08F7" w:rsidRPr="00DA08F7" w:rsidRDefault="00DA08F7" w:rsidP="00DA08F7">
            <w:pPr>
              <w:suppressAutoHyphens w:val="0"/>
              <w:spacing w:before="40" w:after="100"/>
              <w:ind w:right="113"/>
              <w:rPr>
                <w:szCs w:val="18"/>
              </w:rPr>
            </w:pPr>
            <w:r w:rsidRPr="00DA08F7">
              <w:rPr>
                <w:szCs w:val="18"/>
              </w:rPr>
              <w:t>Primo-délinquant</w:t>
            </w:r>
          </w:p>
        </w:tc>
        <w:tc>
          <w:tcPr>
            <w:tcW w:w="1040" w:type="dxa"/>
            <w:shd w:val="clear" w:color="auto" w:fill="auto"/>
          </w:tcPr>
          <w:p w14:paraId="15D9E589" w14:textId="77777777" w:rsidR="00DA08F7" w:rsidRPr="00DA08F7" w:rsidRDefault="00DA08F7" w:rsidP="00DA08F7">
            <w:pPr>
              <w:suppressAutoHyphens w:val="0"/>
              <w:spacing w:before="40" w:after="100"/>
              <w:ind w:right="113"/>
              <w:rPr>
                <w:szCs w:val="18"/>
              </w:rPr>
            </w:pPr>
          </w:p>
        </w:tc>
        <w:tc>
          <w:tcPr>
            <w:tcW w:w="1309" w:type="dxa"/>
            <w:shd w:val="clear" w:color="auto" w:fill="auto"/>
          </w:tcPr>
          <w:p w14:paraId="63478019" w14:textId="77777777" w:rsidR="00DA08F7" w:rsidRPr="00DA08F7" w:rsidRDefault="00DA08F7" w:rsidP="00DA08F7">
            <w:pPr>
              <w:suppressAutoHyphens w:val="0"/>
              <w:spacing w:before="40" w:after="100"/>
              <w:ind w:right="113"/>
              <w:rPr>
                <w:szCs w:val="18"/>
              </w:rPr>
            </w:pPr>
            <w:r w:rsidRPr="00DA08F7">
              <w:rPr>
                <w:szCs w:val="18"/>
              </w:rPr>
              <w:t>Marin</w:t>
            </w:r>
          </w:p>
        </w:tc>
        <w:tc>
          <w:tcPr>
            <w:tcW w:w="1148" w:type="dxa"/>
            <w:shd w:val="clear" w:color="auto" w:fill="auto"/>
          </w:tcPr>
          <w:p w14:paraId="490A3C49" w14:textId="77777777" w:rsidR="00DA08F7" w:rsidRPr="00DA08F7" w:rsidRDefault="00DA08F7" w:rsidP="00DA08F7">
            <w:pPr>
              <w:suppressAutoHyphens w:val="0"/>
              <w:spacing w:before="40" w:after="100"/>
              <w:ind w:right="113"/>
              <w:rPr>
                <w:szCs w:val="18"/>
              </w:rPr>
            </w:pPr>
            <w:r w:rsidRPr="00DA08F7">
              <w:rPr>
                <w:szCs w:val="18"/>
              </w:rPr>
              <w:t>Normal</w:t>
            </w:r>
          </w:p>
        </w:tc>
        <w:tc>
          <w:tcPr>
            <w:tcW w:w="1564" w:type="dxa"/>
            <w:shd w:val="clear" w:color="auto" w:fill="auto"/>
          </w:tcPr>
          <w:p w14:paraId="28B7AA5E" w14:textId="77777777" w:rsidR="00DA08F7" w:rsidRPr="00DA08F7" w:rsidRDefault="00DA08F7" w:rsidP="00DA08F7">
            <w:pPr>
              <w:suppressAutoHyphens w:val="0"/>
              <w:spacing w:before="40" w:after="100"/>
              <w:ind w:right="113"/>
              <w:rPr>
                <w:szCs w:val="18"/>
              </w:rPr>
            </w:pPr>
            <w:r w:rsidRPr="00DA08F7">
              <w:rPr>
                <w:szCs w:val="18"/>
              </w:rPr>
              <w:t>Nigérian</w:t>
            </w:r>
          </w:p>
        </w:tc>
        <w:tc>
          <w:tcPr>
            <w:tcW w:w="1303" w:type="dxa"/>
            <w:shd w:val="clear" w:color="auto" w:fill="auto"/>
          </w:tcPr>
          <w:p w14:paraId="290F9691" w14:textId="77777777" w:rsidR="00DA08F7" w:rsidRPr="00DA08F7" w:rsidRDefault="00DA08F7" w:rsidP="00DA08F7">
            <w:pPr>
              <w:suppressAutoHyphens w:val="0"/>
              <w:spacing w:before="40" w:after="100"/>
              <w:ind w:right="113"/>
              <w:rPr>
                <w:szCs w:val="18"/>
              </w:rPr>
            </w:pPr>
            <w:r w:rsidRPr="00DA08F7">
              <w:rPr>
                <w:szCs w:val="18"/>
              </w:rPr>
              <w:t>Nigéria</w:t>
            </w:r>
          </w:p>
        </w:tc>
        <w:tc>
          <w:tcPr>
            <w:tcW w:w="1227" w:type="dxa"/>
            <w:shd w:val="clear" w:color="auto" w:fill="auto"/>
          </w:tcPr>
          <w:p w14:paraId="560FF7EA" w14:textId="77777777" w:rsidR="00DA08F7" w:rsidRPr="00DA08F7" w:rsidRDefault="00DA08F7" w:rsidP="00DA08F7">
            <w:pPr>
              <w:suppressAutoHyphens w:val="0"/>
              <w:spacing w:before="40" w:after="100"/>
              <w:ind w:right="113"/>
              <w:rPr>
                <w:szCs w:val="18"/>
              </w:rPr>
            </w:pPr>
            <w:r w:rsidRPr="00DA08F7">
              <w:rPr>
                <w:szCs w:val="18"/>
              </w:rPr>
              <w:t>18/04/2018</w:t>
            </w:r>
          </w:p>
        </w:tc>
      </w:tr>
      <w:tr w:rsidR="00DA08F7" w:rsidRPr="00DA08F7" w14:paraId="719A1FF0" w14:textId="77777777" w:rsidTr="00DA08F7">
        <w:tc>
          <w:tcPr>
            <w:tcW w:w="536" w:type="dxa"/>
            <w:shd w:val="clear" w:color="auto" w:fill="auto"/>
          </w:tcPr>
          <w:p w14:paraId="3EF5B354" w14:textId="77777777" w:rsidR="00DA08F7" w:rsidRPr="00DA08F7" w:rsidRDefault="00DA08F7" w:rsidP="00DA08F7">
            <w:pPr>
              <w:suppressAutoHyphens w:val="0"/>
              <w:spacing w:before="40" w:after="100"/>
              <w:ind w:right="113"/>
              <w:rPr>
                <w:szCs w:val="18"/>
              </w:rPr>
            </w:pPr>
            <w:r w:rsidRPr="00DA08F7">
              <w:rPr>
                <w:szCs w:val="18"/>
              </w:rPr>
              <w:t>19</w:t>
            </w:r>
          </w:p>
        </w:tc>
        <w:tc>
          <w:tcPr>
            <w:tcW w:w="539" w:type="dxa"/>
            <w:shd w:val="clear" w:color="auto" w:fill="auto"/>
          </w:tcPr>
          <w:p w14:paraId="72ED8032" w14:textId="77777777" w:rsidR="00DA08F7" w:rsidRPr="00DA08F7" w:rsidRDefault="00DA08F7" w:rsidP="00DA08F7">
            <w:pPr>
              <w:suppressAutoHyphens w:val="0"/>
              <w:spacing w:before="40" w:after="100"/>
              <w:ind w:right="113"/>
              <w:rPr>
                <w:szCs w:val="18"/>
              </w:rPr>
            </w:pPr>
            <w:r w:rsidRPr="00DA08F7">
              <w:rPr>
                <w:szCs w:val="18"/>
              </w:rPr>
              <w:t>M</w:t>
            </w:r>
          </w:p>
        </w:tc>
        <w:tc>
          <w:tcPr>
            <w:tcW w:w="1232" w:type="dxa"/>
            <w:shd w:val="clear" w:color="auto" w:fill="auto"/>
          </w:tcPr>
          <w:p w14:paraId="1C5BE079" w14:textId="77777777" w:rsidR="00DA08F7" w:rsidRPr="00DA08F7" w:rsidRDefault="00DA08F7" w:rsidP="00DA08F7">
            <w:pPr>
              <w:suppressAutoHyphens w:val="0"/>
              <w:spacing w:before="40" w:after="100"/>
              <w:ind w:right="113"/>
              <w:rPr>
                <w:szCs w:val="18"/>
              </w:rPr>
            </w:pPr>
            <w:r w:rsidRPr="00DA08F7">
              <w:rPr>
                <w:szCs w:val="18"/>
              </w:rPr>
              <w:t>05/01/2018</w:t>
            </w:r>
          </w:p>
        </w:tc>
        <w:tc>
          <w:tcPr>
            <w:tcW w:w="1526" w:type="dxa"/>
            <w:shd w:val="clear" w:color="auto" w:fill="auto"/>
          </w:tcPr>
          <w:p w14:paraId="0BBF416D" w14:textId="40969678" w:rsidR="00DA08F7" w:rsidRPr="00DA08F7" w:rsidRDefault="00DA08F7" w:rsidP="00DA08F7">
            <w:pPr>
              <w:suppressAutoHyphens w:val="0"/>
              <w:spacing w:before="40" w:after="100"/>
              <w:ind w:right="113"/>
              <w:rPr>
                <w:szCs w:val="18"/>
              </w:rPr>
            </w:pPr>
            <w:r w:rsidRPr="00DA08F7">
              <w:rPr>
                <w:szCs w:val="18"/>
              </w:rPr>
              <w:t>Trafic de drogue</w:t>
            </w:r>
            <w:r>
              <w:rPr>
                <w:szCs w:val="18"/>
              </w:rPr>
              <w:t>s</w:t>
            </w:r>
          </w:p>
        </w:tc>
        <w:tc>
          <w:tcPr>
            <w:tcW w:w="1182" w:type="dxa"/>
            <w:shd w:val="clear" w:color="auto" w:fill="auto"/>
          </w:tcPr>
          <w:p w14:paraId="433DA04E" w14:textId="77777777" w:rsidR="00DA08F7" w:rsidRPr="00DA08F7" w:rsidRDefault="00DA08F7" w:rsidP="00DA08F7">
            <w:pPr>
              <w:suppressAutoHyphens w:val="0"/>
              <w:spacing w:before="40" w:after="100"/>
              <w:ind w:right="113"/>
              <w:rPr>
                <w:szCs w:val="18"/>
              </w:rPr>
            </w:pPr>
            <w:r w:rsidRPr="00DA08F7">
              <w:rPr>
                <w:szCs w:val="18"/>
              </w:rPr>
              <w:t>Célibataire</w:t>
            </w:r>
          </w:p>
        </w:tc>
        <w:tc>
          <w:tcPr>
            <w:tcW w:w="1170" w:type="dxa"/>
            <w:shd w:val="clear" w:color="auto" w:fill="auto"/>
          </w:tcPr>
          <w:p w14:paraId="2E3BA289" w14:textId="77777777" w:rsidR="00DA08F7" w:rsidRPr="00DA08F7" w:rsidRDefault="00DA08F7" w:rsidP="00DA08F7">
            <w:pPr>
              <w:suppressAutoHyphens w:val="0"/>
              <w:spacing w:before="40" w:after="100"/>
              <w:ind w:right="113"/>
              <w:rPr>
                <w:szCs w:val="18"/>
              </w:rPr>
            </w:pPr>
            <w:r w:rsidRPr="00DA08F7">
              <w:rPr>
                <w:szCs w:val="18"/>
              </w:rPr>
              <w:t>Récidiviste</w:t>
            </w:r>
          </w:p>
        </w:tc>
        <w:tc>
          <w:tcPr>
            <w:tcW w:w="1040" w:type="dxa"/>
            <w:shd w:val="clear" w:color="auto" w:fill="auto"/>
          </w:tcPr>
          <w:p w14:paraId="40D71F36" w14:textId="77777777" w:rsidR="00DA08F7" w:rsidRPr="00DA08F7" w:rsidRDefault="00DA08F7" w:rsidP="00DA08F7">
            <w:pPr>
              <w:suppressAutoHyphens w:val="0"/>
              <w:spacing w:before="40" w:after="100"/>
              <w:ind w:right="113"/>
              <w:rPr>
                <w:szCs w:val="18"/>
              </w:rPr>
            </w:pPr>
            <w:r w:rsidRPr="00DA08F7">
              <w:rPr>
                <w:szCs w:val="18"/>
              </w:rPr>
              <w:t>55 ans</w:t>
            </w:r>
          </w:p>
        </w:tc>
        <w:tc>
          <w:tcPr>
            <w:tcW w:w="1309" w:type="dxa"/>
            <w:shd w:val="clear" w:color="auto" w:fill="auto"/>
          </w:tcPr>
          <w:p w14:paraId="17D5325C" w14:textId="77777777" w:rsidR="00DA08F7" w:rsidRPr="00DA08F7" w:rsidRDefault="00DA08F7" w:rsidP="00DA08F7">
            <w:pPr>
              <w:suppressAutoHyphens w:val="0"/>
              <w:spacing w:before="40" w:after="100"/>
              <w:ind w:right="113"/>
              <w:rPr>
                <w:szCs w:val="18"/>
              </w:rPr>
            </w:pPr>
            <w:r w:rsidRPr="00DA08F7">
              <w:rPr>
                <w:szCs w:val="18"/>
              </w:rPr>
              <w:t>Hôtelier</w:t>
            </w:r>
          </w:p>
        </w:tc>
        <w:tc>
          <w:tcPr>
            <w:tcW w:w="1148" w:type="dxa"/>
            <w:shd w:val="clear" w:color="auto" w:fill="auto"/>
          </w:tcPr>
          <w:p w14:paraId="68F9C1CB" w14:textId="36C876D0" w:rsidR="00DA08F7" w:rsidRPr="00DA08F7" w:rsidRDefault="00DA08F7" w:rsidP="00DA08F7">
            <w:pPr>
              <w:suppressAutoHyphens w:val="0"/>
              <w:spacing w:before="40" w:after="100"/>
              <w:ind w:right="113"/>
              <w:rPr>
                <w:szCs w:val="18"/>
              </w:rPr>
            </w:pPr>
            <w:r w:rsidRPr="00DA08F7">
              <w:rPr>
                <w:szCs w:val="18"/>
              </w:rPr>
              <w:t>No</w:t>
            </w:r>
            <w:r w:rsidR="00BB757F">
              <w:rPr>
                <w:szCs w:val="18"/>
              </w:rPr>
              <w:t>r</w:t>
            </w:r>
            <w:r w:rsidRPr="00DA08F7">
              <w:rPr>
                <w:szCs w:val="18"/>
              </w:rPr>
              <w:t>mal</w:t>
            </w:r>
          </w:p>
        </w:tc>
        <w:tc>
          <w:tcPr>
            <w:tcW w:w="1564" w:type="dxa"/>
            <w:shd w:val="clear" w:color="auto" w:fill="auto"/>
          </w:tcPr>
          <w:p w14:paraId="508C88CC" w14:textId="77777777" w:rsidR="00DA08F7" w:rsidRPr="00DA08F7" w:rsidRDefault="00DA08F7" w:rsidP="00DA08F7">
            <w:pPr>
              <w:suppressAutoHyphens w:val="0"/>
              <w:spacing w:before="40" w:after="100"/>
              <w:ind w:right="113"/>
              <w:rPr>
                <w:szCs w:val="18"/>
              </w:rPr>
            </w:pPr>
            <w:r w:rsidRPr="00DA08F7">
              <w:rPr>
                <w:szCs w:val="18"/>
              </w:rPr>
              <w:t>Nigérian</w:t>
            </w:r>
          </w:p>
        </w:tc>
        <w:tc>
          <w:tcPr>
            <w:tcW w:w="1303" w:type="dxa"/>
            <w:shd w:val="clear" w:color="auto" w:fill="auto"/>
          </w:tcPr>
          <w:p w14:paraId="3A68E435" w14:textId="4382DF6E" w:rsidR="00DA08F7" w:rsidRPr="00DA08F7" w:rsidRDefault="00DA08F7" w:rsidP="00DA08F7">
            <w:pPr>
              <w:suppressAutoHyphens w:val="0"/>
              <w:spacing w:before="40" w:after="100"/>
              <w:ind w:right="113"/>
              <w:rPr>
                <w:szCs w:val="18"/>
              </w:rPr>
            </w:pPr>
            <w:proofErr w:type="spellStart"/>
            <w:r w:rsidRPr="00DA08F7">
              <w:rPr>
                <w:szCs w:val="18"/>
              </w:rPr>
              <w:t>Atrás</w:t>
            </w:r>
            <w:proofErr w:type="spellEnd"/>
            <w:r w:rsidRPr="00DA08F7">
              <w:rPr>
                <w:szCs w:val="18"/>
              </w:rPr>
              <w:t xml:space="preserve"> </w:t>
            </w:r>
            <w:r w:rsidR="00BB757F">
              <w:rPr>
                <w:szCs w:val="18"/>
              </w:rPr>
              <w:br/>
            </w:r>
            <w:r w:rsidRPr="00DA08F7">
              <w:rPr>
                <w:szCs w:val="18"/>
              </w:rPr>
              <w:t xml:space="preserve">da </w:t>
            </w:r>
            <w:proofErr w:type="spellStart"/>
            <w:r w:rsidRPr="00DA08F7">
              <w:rPr>
                <w:szCs w:val="18"/>
              </w:rPr>
              <w:t>Cadeia</w:t>
            </w:r>
            <w:proofErr w:type="spellEnd"/>
          </w:p>
        </w:tc>
        <w:tc>
          <w:tcPr>
            <w:tcW w:w="1227" w:type="dxa"/>
            <w:shd w:val="clear" w:color="auto" w:fill="auto"/>
          </w:tcPr>
          <w:p w14:paraId="6507A6E2" w14:textId="77777777" w:rsidR="00DA08F7" w:rsidRPr="00DA08F7" w:rsidRDefault="00DA08F7" w:rsidP="00DA08F7">
            <w:pPr>
              <w:suppressAutoHyphens w:val="0"/>
              <w:spacing w:before="40" w:after="100"/>
              <w:ind w:right="113"/>
              <w:rPr>
                <w:szCs w:val="18"/>
              </w:rPr>
            </w:pPr>
            <w:r w:rsidRPr="00DA08F7">
              <w:rPr>
                <w:szCs w:val="18"/>
              </w:rPr>
              <w:t>08/05/2018</w:t>
            </w:r>
          </w:p>
        </w:tc>
      </w:tr>
      <w:tr w:rsidR="00DA08F7" w:rsidRPr="00DA08F7" w14:paraId="57B3F063" w14:textId="77777777" w:rsidTr="00DA08F7">
        <w:tc>
          <w:tcPr>
            <w:tcW w:w="536" w:type="dxa"/>
            <w:shd w:val="clear" w:color="auto" w:fill="auto"/>
          </w:tcPr>
          <w:p w14:paraId="40C83359" w14:textId="77777777" w:rsidR="00DA08F7" w:rsidRPr="00DA08F7" w:rsidRDefault="00DA08F7" w:rsidP="00DA08F7">
            <w:pPr>
              <w:suppressAutoHyphens w:val="0"/>
              <w:spacing w:before="40" w:after="100"/>
              <w:ind w:right="113"/>
              <w:rPr>
                <w:szCs w:val="18"/>
              </w:rPr>
            </w:pPr>
            <w:r w:rsidRPr="00DA08F7">
              <w:rPr>
                <w:szCs w:val="18"/>
              </w:rPr>
              <w:t>20</w:t>
            </w:r>
          </w:p>
        </w:tc>
        <w:tc>
          <w:tcPr>
            <w:tcW w:w="539" w:type="dxa"/>
            <w:shd w:val="clear" w:color="auto" w:fill="auto"/>
          </w:tcPr>
          <w:p w14:paraId="5B66AC3B" w14:textId="77777777" w:rsidR="00DA08F7" w:rsidRPr="00DA08F7" w:rsidRDefault="00DA08F7" w:rsidP="00DA08F7">
            <w:pPr>
              <w:suppressAutoHyphens w:val="0"/>
              <w:spacing w:before="40" w:after="100"/>
              <w:ind w:right="113"/>
              <w:rPr>
                <w:szCs w:val="18"/>
              </w:rPr>
            </w:pPr>
            <w:r w:rsidRPr="00DA08F7">
              <w:rPr>
                <w:szCs w:val="18"/>
              </w:rPr>
              <w:t>M</w:t>
            </w:r>
          </w:p>
        </w:tc>
        <w:tc>
          <w:tcPr>
            <w:tcW w:w="1232" w:type="dxa"/>
            <w:shd w:val="clear" w:color="auto" w:fill="auto"/>
          </w:tcPr>
          <w:p w14:paraId="0CEA378B" w14:textId="77777777" w:rsidR="00DA08F7" w:rsidRPr="00DA08F7" w:rsidRDefault="00DA08F7" w:rsidP="00DA08F7">
            <w:pPr>
              <w:suppressAutoHyphens w:val="0"/>
              <w:spacing w:before="40" w:after="100"/>
              <w:ind w:right="113"/>
              <w:rPr>
                <w:szCs w:val="18"/>
              </w:rPr>
            </w:pPr>
            <w:r w:rsidRPr="00DA08F7">
              <w:rPr>
                <w:szCs w:val="18"/>
              </w:rPr>
              <w:t>16/03/2018</w:t>
            </w:r>
          </w:p>
        </w:tc>
        <w:tc>
          <w:tcPr>
            <w:tcW w:w="1526" w:type="dxa"/>
            <w:shd w:val="clear" w:color="auto" w:fill="auto"/>
          </w:tcPr>
          <w:p w14:paraId="10617663" w14:textId="6C1744BF" w:rsidR="00DA08F7" w:rsidRPr="00DA08F7" w:rsidRDefault="00DA08F7" w:rsidP="00DA08F7">
            <w:pPr>
              <w:suppressAutoHyphens w:val="0"/>
              <w:spacing w:before="40" w:after="100"/>
              <w:ind w:right="113"/>
              <w:rPr>
                <w:szCs w:val="18"/>
              </w:rPr>
            </w:pPr>
            <w:r w:rsidRPr="00DA08F7">
              <w:rPr>
                <w:szCs w:val="18"/>
              </w:rPr>
              <w:t>Trafic de drogue</w:t>
            </w:r>
            <w:r>
              <w:rPr>
                <w:szCs w:val="18"/>
              </w:rPr>
              <w:t>s</w:t>
            </w:r>
          </w:p>
        </w:tc>
        <w:tc>
          <w:tcPr>
            <w:tcW w:w="1182" w:type="dxa"/>
            <w:shd w:val="clear" w:color="auto" w:fill="auto"/>
          </w:tcPr>
          <w:p w14:paraId="060771DC" w14:textId="77777777" w:rsidR="00DA08F7" w:rsidRPr="00DA08F7" w:rsidRDefault="00DA08F7" w:rsidP="00DA08F7">
            <w:pPr>
              <w:suppressAutoHyphens w:val="0"/>
              <w:spacing w:before="40" w:after="100"/>
              <w:ind w:right="113"/>
              <w:rPr>
                <w:szCs w:val="18"/>
              </w:rPr>
            </w:pPr>
            <w:r w:rsidRPr="00DA08F7">
              <w:rPr>
                <w:szCs w:val="18"/>
              </w:rPr>
              <w:t>Célibataire</w:t>
            </w:r>
          </w:p>
        </w:tc>
        <w:tc>
          <w:tcPr>
            <w:tcW w:w="1170" w:type="dxa"/>
            <w:shd w:val="clear" w:color="auto" w:fill="auto"/>
          </w:tcPr>
          <w:p w14:paraId="66A7B9BF" w14:textId="77777777" w:rsidR="00DA08F7" w:rsidRPr="00DA08F7" w:rsidRDefault="00DA08F7" w:rsidP="00DA08F7">
            <w:pPr>
              <w:suppressAutoHyphens w:val="0"/>
              <w:spacing w:before="40" w:after="100"/>
              <w:ind w:right="113"/>
              <w:rPr>
                <w:szCs w:val="18"/>
              </w:rPr>
            </w:pPr>
            <w:r w:rsidRPr="00DA08F7">
              <w:rPr>
                <w:szCs w:val="18"/>
              </w:rPr>
              <w:t>Primo-délinquant</w:t>
            </w:r>
          </w:p>
        </w:tc>
        <w:tc>
          <w:tcPr>
            <w:tcW w:w="1040" w:type="dxa"/>
            <w:shd w:val="clear" w:color="auto" w:fill="auto"/>
          </w:tcPr>
          <w:p w14:paraId="4B8DB066" w14:textId="77777777" w:rsidR="00DA08F7" w:rsidRPr="00DA08F7" w:rsidRDefault="00DA08F7" w:rsidP="00DA08F7">
            <w:pPr>
              <w:suppressAutoHyphens w:val="0"/>
              <w:spacing w:before="40" w:after="100"/>
              <w:ind w:right="113"/>
              <w:rPr>
                <w:szCs w:val="18"/>
              </w:rPr>
            </w:pPr>
          </w:p>
        </w:tc>
        <w:tc>
          <w:tcPr>
            <w:tcW w:w="1309" w:type="dxa"/>
            <w:shd w:val="clear" w:color="auto" w:fill="auto"/>
          </w:tcPr>
          <w:p w14:paraId="15B514FF" w14:textId="77777777" w:rsidR="00DA08F7" w:rsidRPr="00DA08F7" w:rsidRDefault="00DA08F7" w:rsidP="00DA08F7">
            <w:pPr>
              <w:suppressAutoHyphens w:val="0"/>
              <w:spacing w:before="40" w:after="100"/>
              <w:ind w:right="113"/>
              <w:rPr>
                <w:szCs w:val="18"/>
              </w:rPr>
            </w:pPr>
            <w:r w:rsidRPr="00DA08F7">
              <w:rPr>
                <w:szCs w:val="18"/>
              </w:rPr>
              <w:t>Revendeur</w:t>
            </w:r>
          </w:p>
        </w:tc>
        <w:tc>
          <w:tcPr>
            <w:tcW w:w="1148" w:type="dxa"/>
            <w:shd w:val="clear" w:color="auto" w:fill="auto"/>
          </w:tcPr>
          <w:p w14:paraId="5EF3293E" w14:textId="77777777" w:rsidR="00DA08F7" w:rsidRPr="00DA08F7" w:rsidRDefault="00DA08F7" w:rsidP="00DA08F7">
            <w:pPr>
              <w:suppressAutoHyphens w:val="0"/>
              <w:spacing w:before="40" w:after="100"/>
              <w:ind w:right="113"/>
              <w:rPr>
                <w:szCs w:val="18"/>
              </w:rPr>
            </w:pPr>
            <w:r w:rsidRPr="00DA08F7">
              <w:rPr>
                <w:szCs w:val="18"/>
              </w:rPr>
              <w:t>Normal</w:t>
            </w:r>
          </w:p>
        </w:tc>
        <w:tc>
          <w:tcPr>
            <w:tcW w:w="1564" w:type="dxa"/>
            <w:shd w:val="clear" w:color="auto" w:fill="auto"/>
          </w:tcPr>
          <w:p w14:paraId="3182089D" w14:textId="77777777" w:rsidR="00DA08F7" w:rsidRPr="00DA08F7" w:rsidRDefault="00DA08F7" w:rsidP="00DA08F7">
            <w:pPr>
              <w:suppressAutoHyphens w:val="0"/>
              <w:spacing w:before="40" w:after="100"/>
              <w:ind w:right="113"/>
              <w:rPr>
                <w:szCs w:val="18"/>
              </w:rPr>
            </w:pPr>
            <w:r w:rsidRPr="00DA08F7">
              <w:rPr>
                <w:szCs w:val="18"/>
              </w:rPr>
              <w:t>Nigérian</w:t>
            </w:r>
          </w:p>
        </w:tc>
        <w:tc>
          <w:tcPr>
            <w:tcW w:w="1303" w:type="dxa"/>
            <w:shd w:val="clear" w:color="auto" w:fill="auto"/>
          </w:tcPr>
          <w:p w14:paraId="649147C0" w14:textId="77777777" w:rsidR="00DA08F7" w:rsidRPr="00DA08F7" w:rsidRDefault="00DA08F7" w:rsidP="00DA08F7">
            <w:pPr>
              <w:suppressAutoHyphens w:val="0"/>
              <w:spacing w:before="40" w:after="100"/>
              <w:ind w:right="113"/>
              <w:rPr>
                <w:szCs w:val="18"/>
              </w:rPr>
            </w:pPr>
            <w:proofErr w:type="spellStart"/>
            <w:r w:rsidRPr="00DA08F7">
              <w:rPr>
                <w:szCs w:val="18"/>
              </w:rPr>
              <w:t>Cova</w:t>
            </w:r>
            <w:proofErr w:type="spellEnd"/>
            <w:r w:rsidRPr="00DA08F7">
              <w:rPr>
                <w:szCs w:val="18"/>
              </w:rPr>
              <w:t xml:space="preserve"> </w:t>
            </w:r>
            <w:proofErr w:type="spellStart"/>
            <w:r w:rsidRPr="00DA08F7">
              <w:rPr>
                <w:szCs w:val="18"/>
              </w:rPr>
              <w:t>Água</w:t>
            </w:r>
            <w:proofErr w:type="spellEnd"/>
          </w:p>
        </w:tc>
        <w:tc>
          <w:tcPr>
            <w:tcW w:w="1227" w:type="dxa"/>
            <w:shd w:val="clear" w:color="auto" w:fill="auto"/>
          </w:tcPr>
          <w:p w14:paraId="347A6CFD" w14:textId="77777777" w:rsidR="00DA08F7" w:rsidRPr="00DA08F7" w:rsidRDefault="00DA08F7" w:rsidP="00DA08F7">
            <w:pPr>
              <w:suppressAutoHyphens w:val="0"/>
              <w:spacing w:before="40" w:after="100"/>
              <w:ind w:right="113"/>
              <w:rPr>
                <w:szCs w:val="18"/>
              </w:rPr>
            </w:pPr>
            <w:r w:rsidRPr="00DA08F7">
              <w:rPr>
                <w:szCs w:val="18"/>
              </w:rPr>
              <w:t>08/11/2018</w:t>
            </w:r>
          </w:p>
        </w:tc>
      </w:tr>
      <w:tr w:rsidR="00DA08F7" w:rsidRPr="00DA08F7" w14:paraId="72E80681" w14:textId="77777777" w:rsidTr="00DA08F7">
        <w:tc>
          <w:tcPr>
            <w:tcW w:w="536" w:type="dxa"/>
            <w:shd w:val="clear" w:color="auto" w:fill="auto"/>
          </w:tcPr>
          <w:p w14:paraId="2D19F4EF" w14:textId="77777777" w:rsidR="00DA08F7" w:rsidRPr="00DA08F7" w:rsidRDefault="00DA08F7" w:rsidP="00DA08F7">
            <w:pPr>
              <w:suppressAutoHyphens w:val="0"/>
              <w:spacing w:before="40" w:after="100"/>
              <w:ind w:right="113"/>
              <w:rPr>
                <w:szCs w:val="18"/>
              </w:rPr>
            </w:pPr>
            <w:r w:rsidRPr="00DA08F7">
              <w:rPr>
                <w:szCs w:val="18"/>
              </w:rPr>
              <w:t>21</w:t>
            </w:r>
          </w:p>
        </w:tc>
        <w:tc>
          <w:tcPr>
            <w:tcW w:w="539" w:type="dxa"/>
            <w:shd w:val="clear" w:color="auto" w:fill="auto"/>
          </w:tcPr>
          <w:p w14:paraId="57D64F09" w14:textId="77777777" w:rsidR="00DA08F7" w:rsidRPr="00DA08F7" w:rsidRDefault="00DA08F7" w:rsidP="00DA08F7">
            <w:pPr>
              <w:suppressAutoHyphens w:val="0"/>
              <w:spacing w:before="40" w:after="100"/>
              <w:ind w:right="113"/>
              <w:rPr>
                <w:szCs w:val="18"/>
              </w:rPr>
            </w:pPr>
            <w:r w:rsidRPr="00DA08F7">
              <w:rPr>
                <w:szCs w:val="18"/>
              </w:rPr>
              <w:t>M</w:t>
            </w:r>
          </w:p>
        </w:tc>
        <w:tc>
          <w:tcPr>
            <w:tcW w:w="1232" w:type="dxa"/>
            <w:shd w:val="clear" w:color="auto" w:fill="auto"/>
          </w:tcPr>
          <w:p w14:paraId="53A300C8" w14:textId="77777777" w:rsidR="00DA08F7" w:rsidRPr="00DA08F7" w:rsidRDefault="00DA08F7" w:rsidP="00DA08F7">
            <w:pPr>
              <w:suppressAutoHyphens w:val="0"/>
              <w:spacing w:before="40" w:after="100"/>
              <w:ind w:right="113"/>
              <w:rPr>
                <w:szCs w:val="18"/>
              </w:rPr>
            </w:pPr>
            <w:r w:rsidRPr="00DA08F7">
              <w:rPr>
                <w:szCs w:val="18"/>
              </w:rPr>
              <w:t>12/01/2018</w:t>
            </w:r>
          </w:p>
        </w:tc>
        <w:tc>
          <w:tcPr>
            <w:tcW w:w="1526" w:type="dxa"/>
            <w:shd w:val="clear" w:color="auto" w:fill="auto"/>
          </w:tcPr>
          <w:p w14:paraId="2F61E3CE" w14:textId="77777777" w:rsidR="00DA08F7" w:rsidRPr="00DA08F7" w:rsidRDefault="00DA08F7" w:rsidP="00DA08F7">
            <w:pPr>
              <w:suppressAutoHyphens w:val="0"/>
              <w:spacing w:before="40" w:after="100"/>
              <w:ind w:right="113"/>
              <w:rPr>
                <w:szCs w:val="18"/>
              </w:rPr>
            </w:pPr>
            <w:r w:rsidRPr="00DA08F7">
              <w:rPr>
                <w:szCs w:val="18"/>
              </w:rPr>
              <w:t>Blanchiment d’argent</w:t>
            </w:r>
          </w:p>
        </w:tc>
        <w:tc>
          <w:tcPr>
            <w:tcW w:w="1182" w:type="dxa"/>
            <w:shd w:val="clear" w:color="auto" w:fill="auto"/>
          </w:tcPr>
          <w:p w14:paraId="596D25EF" w14:textId="77777777" w:rsidR="00DA08F7" w:rsidRPr="00DA08F7" w:rsidRDefault="00DA08F7" w:rsidP="00DA08F7">
            <w:pPr>
              <w:suppressAutoHyphens w:val="0"/>
              <w:spacing w:before="40" w:after="100"/>
              <w:ind w:right="113"/>
              <w:rPr>
                <w:szCs w:val="18"/>
              </w:rPr>
            </w:pPr>
            <w:r w:rsidRPr="00DA08F7">
              <w:rPr>
                <w:szCs w:val="18"/>
              </w:rPr>
              <w:t>Célibataire</w:t>
            </w:r>
          </w:p>
        </w:tc>
        <w:tc>
          <w:tcPr>
            <w:tcW w:w="1170" w:type="dxa"/>
            <w:shd w:val="clear" w:color="auto" w:fill="auto"/>
          </w:tcPr>
          <w:p w14:paraId="4B552255" w14:textId="77777777" w:rsidR="00DA08F7" w:rsidRPr="00DA08F7" w:rsidRDefault="00DA08F7" w:rsidP="00DA08F7">
            <w:pPr>
              <w:suppressAutoHyphens w:val="0"/>
              <w:spacing w:before="40" w:after="100"/>
              <w:ind w:right="113"/>
              <w:rPr>
                <w:szCs w:val="18"/>
              </w:rPr>
            </w:pPr>
            <w:r w:rsidRPr="00DA08F7">
              <w:rPr>
                <w:szCs w:val="18"/>
              </w:rPr>
              <w:t>Primo-délinquant</w:t>
            </w:r>
          </w:p>
        </w:tc>
        <w:tc>
          <w:tcPr>
            <w:tcW w:w="1040" w:type="dxa"/>
            <w:shd w:val="clear" w:color="auto" w:fill="auto"/>
          </w:tcPr>
          <w:p w14:paraId="1C12EEEC" w14:textId="77777777" w:rsidR="00DA08F7" w:rsidRPr="00DA08F7" w:rsidRDefault="00DA08F7" w:rsidP="00DA08F7">
            <w:pPr>
              <w:suppressAutoHyphens w:val="0"/>
              <w:spacing w:before="40" w:after="100"/>
              <w:ind w:right="113"/>
              <w:rPr>
                <w:szCs w:val="18"/>
              </w:rPr>
            </w:pPr>
            <w:r w:rsidRPr="00DA08F7">
              <w:rPr>
                <w:szCs w:val="18"/>
              </w:rPr>
              <w:t>32 ans</w:t>
            </w:r>
          </w:p>
        </w:tc>
        <w:tc>
          <w:tcPr>
            <w:tcW w:w="1309" w:type="dxa"/>
            <w:shd w:val="clear" w:color="auto" w:fill="auto"/>
          </w:tcPr>
          <w:p w14:paraId="1D64979F" w14:textId="77777777" w:rsidR="00DA08F7" w:rsidRPr="00DA08F7" w:rsidRDefault="00DA08F7" w:rsidP="00DA08F7">
            <w:pPr>
              <w:suppressAutoHyphens w:val="0"/>
              <w:spacing w:before="40" w:after="100"/>
              <w:ind w:right="113"/>
              <w:rPr>
                <w:szCs w:val="18"/>
              </w:rPr>
            </w:pPr>
            <w:r w:rsidRPr="00DA08F7">
              <w:rPr>
                <w:szCs w:val="18"/>
              </w:rPr>
              <w:t>Collectionneur de billets</w:t>
            </w:r>
          </w:p>
        </w:tc>
        <w:tc>
          <w:tcPr>
            <w:tcW w:w="1148" w:type="dxa"/>
            <w:shd w:val="clear" w:color="auto" w:fill="auto"/>
          </w:tcPr>
          <w:p w14:paraId="371977F8" w14:textId="77777777" w:rsidR="00DA08F7" w:rsidRPr="00DA08F7" w:rsidRDefault="00DA08F7" w:rsidP="00DA08F7">
            <w:pPr>
              <w:suppressAutoHyphens w:val="0"/>
              <w:spacing w:before="40" w:after="100"/>
              <w:ind w:right="113"/>
              <w:rPr>
                <w:szCs w:val="18"/>
              </w:rPr>
            </w:pPr>
            <w:r w:rsidRPr="00DA08F7">
              <w:rPr>
                <w:szCs w:val="18"/>
              </w:rPr>
              <w:t>Normal</w:t>
            </w:r>
          </w:p>
        </w:tc>
        <w:tc>
          <w:tcPr>
            <w:tcW w:w="1564" w:type="dxa"/>
            <w:shd w:val="clear" w:color="auto" w:fill="auto"/>
          </w:tcPr>
          <w:p w14:paraId="671C2A53" w14:textId="77777777" w:rsidR="00DA08F7" w:rsidRPr="00DA08F7" w:rsidRDefault="00DA08F7" w:rsidP="00DA08F7">
            <w:pPr>
              <w:suppressAutoHyphens w:val="0"/>
              <w:spacing w:before="40" w:after="100"/>
              <w:ind w:right="113"/>
              <w:rPr>
                <w:szCs w:val="18"/>
              </w:rPr>
            </w:pPr>
            <w:r w:rsidRPr="00DA08F7">
              <w:rPr>
                <w:szCs w:val="18"/>
              </w:rPr>
              <w:t>Nigérian</w:t>
            </w:r>
          </w:p>
        </w:tc>
        <w:tc>
          <w:tcPr>
            <w:tcW w:w="1303" w:type="dxa"/>
            <w:shd w:val="clear" w:color="auto" w:fill="auto"/>
          </w:tcPr>
          <w:p w14:paraId="3E90AC10" w14:textId="77777777" w:rsidR="00DA08F7" w:rsidRPr="00DA08F7" w:rsidRDefault="00DA08F7" w:rsidP="00DA08F7">
            <w:pPr>
              <w:suppressAutoHyphens w:val="0"/>
              <w:spacing w:before="40" w:after="100"/>
              <w:ind w:right="113"/>
              <w:rPr>
                <w:szCs w:val="18"/>
              </w:rPr>
            </w:pPr>
            <w:proofErr w:type="spellStart"/>
            <w:r w:rsidRPr="00DA08F7">
              <w:rPr>
                <w:szCs w:val="18"/>
              </w:rPr>
              <w:t>Hotel</w:t>
            </w:r>
            <w:proofErr w:type="spellEnd"/>
            <w:r w:rsidRPr="00DA08F7">
              <w:rPr>
                <w:szCs w:val="18"/>
              </w:rPr>
              <w:t xml:space="preserve"> Miramar</w:t>
            </w:r>
          </w:p>
        </w:tc>
        <w:tc>
          <w:tcPr>
            <w:tcW w:w="1227" w:type="dxa"/>
            <w:shd w:val="clear" w:color="auto" w:fill="auto"/>
          </w:tcPr>
          <w:p w14:paraId="4F25A998" w14:textId="77777777" w:rsidR="00DA08F7" w:rsidRPr="00DA08F7" w:rsidRDefault="00DA08F7" w:rsidP="00DA08F7">
            <w:pPr>
              <w:suppressAutoHyphens w:val="0"/>
              <w:spacing w:before="40" w:after="100"/>
              <w:ind w:right="113"/>
              <w:rPr>
                <w:szCs w:val="18"/>
              </w:rPr>
            </w:pPr>
          </w:p>
        </w:tc>
      </w:tr>
      <w:tr w:rsidR="00DA08F7" w:rsidRPr="00DA08F7" w14:paraId="1104F0DA" w14:textId="77777777" w:rsidTr="00DA08F7">
        <w:tc>
          <w:tcPr>
            <w:tcW w:w="536" w:type="dxa"/>
            <w:shd w:val="clear" w:color="auto" w:fill="auto"/>
          </w:tcPr>
          <w:p w14:paraId="4A4E7E58" w14:textId="77777777" w:rsidR="00DA08F7" w:rsidRPr="00DA08F7" w:rsidRDefault="00DA08F7" w:rsidP="00DA08F7">
            <w:pPr>
              <w:suppressAutoHyphens w:val="0"/>
              <w:spacing w:before="40" w:after="100"/>
              <w:ind w:right="113"/>
              <w:rPr>
                <w:szCs w:val="18"/>
              </w:rPr>
            </w:pPr>
            <w:r w:rsidRPr="00DA08F7">
              <w:rPr>
                <w:szCs w:val="18"/>
              </w:rPr>
              <w:t>22</w:t>
            </w:r>
          </w:p>
        </w:tc>
        <w:tc>
          <w:tcPr>
            <w:tcW w:w="539" w:type="dxa"/>
            <w:shd w:val="clear" w:color="auto" w:fill="auto"/>
          </w:tcPr>
          <w:p w14:paraId="4051DCFF" w14:textId="77777777" w:rsidR="00DA08F7" w:rsidRPr="00DA08F7" w:rsidRDefault="00DA08F7" w:rsidP="00DA08F7">
            <w:pPr>
              <w:suppressAutoHyphens w:val="0"/>
              <w:spacing w:before="40" w:after="100"/>
              <w:ind w:right="113"/>
              <w:rPr>
                <w:szCs w:val="18"/>
              </w:rPr>
            </w:pPr>
            <w:r w:rsidRPr="00DA08F7">
              <w:rPr>
                <w:szCs w:val="18"/>
              </w:rPr>
              <w:t>M</w:t>
            </w:r>
          </w:p>
        </w:tc>
        <w:tc>
          <w:tcPr>
            <w:tcW w:w="1232" w:type="dxa"/>
            <w:shd w:val="clear" w:color="auto" w:fill="auto"/>
          </w:tcPr>
          <w:p w14:paraId="1F97F31D" w14:textId="77777777" w:rsidR="00DA08F7" w:rsidRPr="00DA08F7" w:rsidRDefault="00DA08F7" w:rsidP="00DA08F7">
            <w:pPr>
              <w:suppressAutoHyphens w:val="0"/>
              <w:spacing w:before="40" w:after="100"/>
              <w:ind w:right="113"/>
              <w:rPr>
                <w:szCs w:val="18"/>
              </w:rPr>
            </w:pPr>
            <w:r w:rsidRPr="00DA08F7">
              <w:rPr>
                <w:szCs w:val="18"/>
              </w:rPr>
              <w:t>12/01/2018</w:t>
            </w:r>
          </w:p>
        </w:tc>
        <w:tc>
          <w:tcPr>
            <w:tcW w:w="1526" w:type="dxa"/>
            <w:shd w:val="clear" w:color="auto" w:fill="auto"/>
          </w:tcPr>
          <w:p w14:paraId="23565629" w14:textId="77777777" w:rsidR="00DA08F7" w:rsidRPr="00DA08F7" w:rsidRDefault="00DA08F7" w:rsidP="00DA08F7">
            <w:pPr>
              <w:suppressAutoHyphens w:val="0"/>
              <w:spacing w:before="40" w:after="100"/>
              <w:ind w:right="113"/>
              <w:rPr>
                <w:szCs w:val="18"/>
              </w:rPr>
            </w:pPr>
            <w:r w:rsidRPr="00DA08F7">
              <w:rPr>
                <w:szCs w:val="18"/>
              </w:rPr>
              <w:t>Blanchiment d’argent</w:t>
            </w:r>
          </w:p>
        </w:tc>
        <w:tc>
          <w:tcPr>
            <w:tcW w:w="1182" w:type="dxa"/>
            <w:shd w:val="clear" w:color="auto" w:fill="auto"/>
          </w:tcPr>
          <w:p w14:paraId="42342655" w14:textId="77777777" w:rsidR="00DA08F7" w:rsidRPr="00DA08F7" w:rsidRDefault="00DA08F7" w:rsidP="00DA08F7">
            <w:pPr>
              <w:suppressAutoHyphens w:val="0"/>
              <w:spacing w:before="40" w:after="100"/>
              <w:ind w:right="113"/>
              <w:rPr>
                <w:szCs w:val="18"/>
              </w:rPr>
            </w:pPr>
            <w:r w:rsidRPr="00DA08F7">
              <w:rPr>
                <w:szCs w:val="18"/>
              </w:rPr>
              <w:t>Célibataire</w:t>
            </w:r>
          </w:p>
        </w:tc>
        <w:tc>
          <w:tcPr>
            <w:tcW w:w="1170" w:type="dxa"/>
            <w:shd w:val="clear" w:color="auto" w:fill="auto"/>
          </w:tcPr>
          <w:p w14:paraId="65AF50A3" w14:textId="77777777" w:rsidR="00DA08F7" w:rsidRPr="00DA08F7" w:rsidRDefault="00DA08F7" w:rsidP="00DA08F7">
            <w:pPr>
              <w:suppressAutoHyphens w:val="0"/>
              <w:spacing w:before="40" w:after="100"/>
              <w:ind w:right="113"/>
              <w:rPr>
                <w:szCs w:val="18"/>
              </w:rPr>
            </w:pPr>
            <w:r w:rsidRPr="00DA08F7">
              <w:rPr>
                <w:szCs w:val="18"/>
              </w:rPr>
              <w:t>Primo-délinquant</w:t>
            </w:r>
          </w:p>
        </w:tc>
        <w:tc>
          <w:tcPr>
            <w:tcW w:w="1040" w:type="dxa"/>
            <w:shd w:val="clear" w:color="auto" w:fill="auto"/>
          </w:tcPr>
          <w:p w14:paraId="11B55B2E" w14:textId="77777777" w:rsidR="00DA08F7" w:rsidRPr="00DA08F7" w:rsidRDefault="00DA08F7" w:rsidP="00DA08F7">
            <w:pPr>
              <w:suppressAutoHyphens w:val="0"/>
              <w:spacing w:before="40" w:after="100"/>
              <w:ind w:right="113"/>
              <w:rPr>
                <w:szCs w:val="18"/>
              </w:rPr>
            </w:pPr>
            <w:r w:rsidRPr="00DA08F7">
              <w:rPr>
                <w:szCs w:val="18"/>
              </w:rPr>
              <w:t>38 ans</w:t>
            </w:r>
          </w:p>
        </w:tc>
        <w:tc>
          <w:tcPr>
            <w:tcW w:w="1309" w:type="dxa"/>
            <w:shd w:val="clear" w:color="auto" w:fill="auto"/>
          </w:tcPr>
          <w:p w14:paraId="75779EA4" w14:textId="77777777" w:rsidR="00DA08F7" w:rsidRPr="00DA08F7" w:rsidRDefault="00DA08F7" w:rsidP="00DA08F7">
            <w:pPr>
              <w:suppressAutoHyphens w:val="0"/>
              <w:spacing w:before="40" w:after="100"/>
              <w:ind w:right="113"/>
              <w:rPr>
                <w:szCs w:val="18"/>
              </w:rPr>
            </w:pPr>
            <w:r w:rsidRPr="00DA08F7">
              <w:rPr>
                <w:szCs w:val="18"/>
              </w:rPr>
              <w:t>Collectionneur de billets</w:t>
            </w:r>
          </w:p>
        </w:tc>
        <w:tc>
          <w:tcPr>
            <w:tcW w:w="1148" w:type="dxa"/>
            <w:shd w:val="clear" w:color="auto" w:fill="auto"/>
          </w:tcPr>
          <w:p w14:paraId="090DFCDB" w14:textId="77777777" w:rsidR="00DA08F7" w:rsidRPr="00DA08F7" w:rsidRDefault="00DA08F7" w:rsidP="00DA08F7">
            <w:pPr>
              <w:suppressAutoHyphens w:val="0"/>
              <w:spacing w:before="40" w:after="100"/>
              <w:ind w:right="113"/>
              <w:rPr>
                <w:szCs w:val="18"/>
              </w:rPr>
            </w:pPr>
            <w:r w:rsidRPr="00DA08F7">
              <w:rPr>
                <w:szCs w:val="18"/>
              </w:rPr>
              <w:t>Normal</w:t>
            </w:r>
          </w:p>
        </w:tc>
        <w:tc>
          <w:tcPr>
            <w:tcW w:w="1564" w:type="dxa"/>
            <w:shd w:val="clear" w:color="auto" w:fill="auto"/>
          </w:tcPr>
          <w:p w14:paraId="78AA1A06" w14:textId="77777777" w:rsidR="00DA08F7" w:rsidRPr="00DA08F7" w:rsidRDefault="00DA08F7" w:rsidP="00DA08F7">
            <w:pPr>
              <w:suppressAutoHyphens w:val="0"/>
              <w:spacing w:before="40" w:after="100"/>
              <w:ind w:right="113"/>
              <w:rPr>
                <w:szCs w:val="18"/>
              </w:rPr>
            </w:pPr>
            <w:r w:rsidRPr="00DA08F7">
              <w:rPr>
                <w:szCs w:val="18"/>
              </w:rPr>
              <w:t>Nigérian</w:t>
            </w:r>
          </w:p>
        </w:tc>
        <w:tc>
          <w:tcPr>
            <w:tcW w:w="1303" w:type="dxa"/>
            <w:shd w:val="clear" w:color="auto" w:fill="auto"/>
          </w:tcPr>
          <w:p w14:paraId="30B5486C" w14:textId="77777777" w:rsidR="00DA08F7" w:rsidRPr="00DA08F7" w:rsidRDefault="00DA08F7" w:rsidP="00DA08F7">
            <w:pPr>
              <w:suppressAutoHyphens w:val="0"/>
              <w:spacing w:before="40" w:after="100"/>
              <w:ind w:right="113"/>
              <w:rPr>
                <w:szCs w:val="18"/>
              </w:rPr>
            </w:pPr>
            <w:proofErr w:type="spellStart"/>
            <w:r w:rsidRPr="00DA08F7">
              <w:rPr>
                <w:szCs w:val="18"/>
              </w:rPr>
              <w:t>Hotel</w:t>
            </w:r>
            <w:proofErr w:type="spellEnd"/>
            <w:r w:rsidRPr="00DA08F7">
              <w:rPr>
                <w:szCs w:val="18"/>
              </w:rPr>
              <w:t xml:space="preserve"> Miramar</w:t>
            </w:r>
          </w:p>
        </w:tc>
        <w:tc>
          <w:tcPr>
            <w:tcW w:w="1227" w:type="dxa"/>
            <w:shd w:val="clear" w:color="auto" w:fill="auto"/>
          </w:tcPr>
          <w:p w14:paraId="35A834F8" w14:textId="77777777" w:rsidR="00DA08F7" w:rsidRPr="00DA08F7" w:rsidRDefault="00DA08F7" w:rsidP="00DA08F7">
            <w:pPr>
              <w:suppressAutoHyphens w:val="0"/>
              <w:spacing w:before="40" w:after="100"/>
              <w:ind w:right="113"/>
              <w:rPr>
                <w:szCs w:val="18"/>
              </w:rPr>
            </w:pPr>
          </w:p>
        </w:tc>
      </w:tr>
      <w:tr w:rsidR="00DA08F7" w:rsidRPr="00DA08F7" w14:paraId="5752FBA7" w14:textId="77777777" w:rsidTr="00DA08F7">
        <w:tc>
          <w:tcPr>
            <w:tcW w:w="536" w:type="dxa"/>
            <w:shd w:val="clear" w:color="auto" w:fill="auto"/>
          </w:tcPr>
          <w:p w14:paraId="05989E1C" w14:textId="77777777" w:rsidR="00DA08F7" w:rsidRPr="00DA08F7" w:rsidRDefault="00DA08F7" w:rsidP="00DA08F7">
            <w:pPr>
              <w:suppressAutoHyphens w:val="0"/>
              <w:spacing w:before="40" w:after="100"/>
              <w:ind w:right="113"/>
              <w:rPr>
                <w:szCs w:val="18"/>
              </w:rPr>
            </w:pPr>
            <w:r w:rsidRPr="00DA08F7">
              <w:rPr>
                <w:szCs w:val="18"/>
              </w:rPr>
              <w:t>23</w:t>
            </w:r>
          </w:p>
        </w:tc>
        <w:tc>
          <w:tcPr>
            <w:tcW w:w="539" w:type="dxa"/>
            <w:shd w:val="clear" w:color="auto" w:fill="auto"/>
          </w:tcPr>
          <w:p w14:paraId="4AF65384" w14:textId="77777777" w:rsidR="00DA08F7" w:rsidRPr="00DA08F7" w:rsidRDefault="00DA08F7" w:rsidP="00DA08F7">
            <w:pPr>
              <w:suppressAutoHyphens w:val="0"/>
              <w:spacing w:before="40" w:after="100"/>
              <w:ind w:right="113"/>
              <w:rPr>
                <w:szCs w:val="18"/>
              </w:rPr>
            </w:pPr>
            <w:r w:rsidRPr="00DA08F7">
              <w:rPr>
                <w:szCs w:val="18"/>
              </w:rPr>
              <w:t>M</w:t>
            </w:r>
          </w:p>
        </w:tc>
        <w:tc>
          <w:tcPr>
            <w:tcW w:w="1232" w:type="dxa"/>
            <w:shd w:val="clear" w:color="auto" w:fill="auto"/>
          </w:tcPr>
          <w:p w14:paraId="66EEC365" w14:textId="77777777" w:rsidR="00DA08F7" w:rsidRPr="00DA08F7" w:rsidRDefault="00DA08F7" w:rsidP="00DA08F7">
            <w:pPr>
              <w:suppressAutoHyphens w:val="0"/>
              <w:spacing w:before="40" w:after="100"/>
              <w:ind w:right="113"/>
              <w:rPr>
                <w:szCs w:val="18"/>
              </w:rPr>
            </w:pPr>
            <w:r w:rsidRPr="00DA08F7">
              <w:rPr>
                <w:szCs w:val="18"/>
              </w:rPr>
              <w:t>11/07/2018</w:t>
            </w:r>
          </w:p>
        </w:tc>
        <w:tc>
          <w:tcPr>
            <w:tcW w:w="1526" w:type="dxa"/>
            <w:shd w:val="clear" w:color="auto" w:fill="auto"/>
          </w:tcPr>
          <w:p w14:paraId="70CAEEBA" w14:textId="77777777" w:rsidR="00DA08F7" w:rsidRPr="00DA08F7" w:rsidRDefault="00DA08F7" w:rsidP="00DA08F7">
            <w:pPr>
              <w:suppressAutoHyphens w:val="0"/>
              <w:spacing w:before="40" w:after="100"/>
              <w:ind w:right="113"/>
              <w:rPr>
                <w:szCs w:val="18"/>
              </w:rPr>
            </w:pPr>
            <w:r w:rsidRPr="00DA08F7">
              <w:rPr>
                <w:szCs w:val="18"/>
              </w:rPr>
              <w:t>Trafic de drogues</w:t>
            </w:r>
          </w:p>
        </w:tc>
        <w:tc>
          <w:tcPr>
            <w:tcW w:w="1182" w:type="dxa"/>
            <w:shd w:val="clear" w:color="auto" w:fill="auto"/>
          </w:tcPr>
          <w:p w14:paraId="34354B22" w14:textId="77777777" w:rsidR="00DA08F7" w:rsidRPr="00DA08F7" w:rsidRDefault="00DA08F7" w:rsidP="00DA08F7">
            <w:pPr>
              <w:suppressAutoHyphens w:val="0"/>
              <w:spacing w:before="40" w:after="100"/>
              <w:ind w:right="113"/>
              <w:rPr>
                <w:szCs w:val="18"/>
              </w:rPr>
            </w:pPr>
            <w:r w:rsidRPr="00DA08F7">
              <w:rPr>
                <w:szCs w:val="18"/>
              </w:rPr>
              <w:t>Célibataire</w:t>
            </w:r>
          </w:p>
        </w:tc>
        <w:tc>
          <w:tcPr>
            <w:tcW w:w="1170" w:type="dxa"/>
            <w:shd w:val="clear" w:color="auto" w:fill="auto"/>
          </w:tcPr>
          <w:p w14:paraId="7B90310A" w14:textId="77777777" w:rsidR="00DA08F7" w:rsidRPr="00DA08F7" w:rsidRDefault="00DA08F7" w:rsidP="00DA08F7">
            <w:pPr>
              <w:suppressAutoHyphens w:val="0"/>
              <w:spacing w:before="40" w:after="100"/>
              <w:ind w:right="113"/>
              <w:rPr>
                <w:szCs w:val="18"/>
              </w:rPr>
            </w:pPr>
            <w:r w:rsidRPr="00DA08F7">
              <w:rPr>
                <w:szCs w:val="18"/>
              </w:rPr>
              <w:t>Primo-délinquant</w:t>
            </w:r>
          </w:p>
        </w:tc>
        <w:tc>
          <w:tcPr>
            <w:tcW w:w="1040" w:type="dxa"/>
            <w:shd w:val="clear" w:color="auto" w:fill="auto"/>
          </w:tcPr>
          <w:p w14:paraId="65B636BB" w14:textId="77777777" w:rsidR="00DA08F7" w:rsidRPr="00DA08F7" w:rsidRDefault="00DA08F7" w:rsidP="00DA08F7">
            <w:pPr>
              <w:suppressAutoHyphens w:val="0"/>
              <w:spacing w:before="40" w:after="100"/>
              <w:ind w:right="113"/>
              <w:rPr>
                <w:szCs w:val="18"/>
              </w:rPr>
            </w:pPr>
            <w:r w:rsidRPr="00DA08F7">
              <w:rPr>
                <w:szCs w:val="18"/>
              </w:rPr>
              <w:t>45 ans</w:t>
            </w:r>
          </w:p>
        </w:tc>
        <w:tc>
          <w:tcPr>
            <w:tcW w:w="1309" w:type="dxa"/>
            <w:shd w:val="clear" w:color="auto" w:fill="auto"/>
          </w:tcPr>
          <w:p w14:paraId="1A5E8591" w14:textId="77777777" w:rsidR="00DA08F7" w:rsidRPr="00DA08F7" w:rsidRDefault="00DA08F7" w:rsidP="00DA08F7">
            <w:pPr>
              <w:suppressAutoHyphens w:val="0"/>
              <w:spacing w:before="40" w:after="100"/>
              <w:ind w:right="113"/>
              <w:rPr>
                <w:szCs w:val="18"/>
              </w:rPr>
            </w:pPr>
            <w:r w:rsidRPr="00DA08F7">
              <w:rPr>
                <w:szCs w:val="18"/>
              </w:rPr>
              <w:t>Commerçant</w:t>
            </w:r>
          </w:p>
        </w:tc>
        <w:tc>
          <w:tcPr>
            <w:tcW w:w="1148" w:type="dxa"/>
            <w:shd w:val="clear" w:color="auto" w:fill="auto"/>
          </w:tcPr>
          <w:p w14:paraId="3736D927" w14:textId="77777777" w:rsidR="00DA08F7" w:rsidRPr="00DA08F7" w:rsidRDefault="00DA08F7" w:rsidP="00DA08F7">
            <w:pPr>
              <w:suppressAutoHyphens w:val="0"/>
              <w:spacing w:before="40" w:after="100"/>
              <w:ind w:right="113"/>
              <w:rPr>
                <w:szCs w:val="18"/>
              </w:rPr>
            </w:pPr>
            <w:r w:rsidRPr="00DA08F7">
              <w:rPr>
                <w:szCs w:val="18"/>
              </w:rPr>
              <w:t>Normal</w:t>
            </w:r>
          </w:p>
        </w:tc>
        <w:tc>
          <w:tcPr>
            <w:tcW w:w="1564" w:type="dxa"/>
            <w:shd w:val="clear" w:color="auto" w:fill="auto"/>
          </w:tcPr>
          <w:p w14:paraId="4E357FF7" w14:textId="77777777" w:rsidR="00DA08F7" w:rsidRPr="00DA08F7" w:rsidRDefault="00DA08F7" w:rsidP="00DA08F7">
            <w:pPr>
              <w:suppressAutoHyphens w:val="0"/>
              <w:spacing w:before="40" w:after="100"/>
              <w:ind w:right="113"/>
              <w:rPr>
                <w:szCs w:val="18"/>
              </w:rPr>
            </w:pPr>
            <w:r w:rsidRPr="00DA08F7">
              <w:rPr>
                <w:szCs w:val="18"/>
              </w:rPr>
              <w:t>Nigérian</w:t>
            </w:r>
          </w:p>
        </w:tc>
        <w:tc>
          <w:tcPr>
            <w:tcW w:w="1303" w:type="dxa"/>
            <w:shd w:val="clear" w:color="auto" w:fill="auto"/>
          </w:tcPr>
          <w:p w14:paraId="757AF58D" w14:textId="77777777" w:rsidR="00DA08F7" w:rsidRPr="00DA08F7" w:rsidRDefault="00DA08F7" w:rsidP="00DA08F7">
            <w:pPr>
              <w:suppressAutoHyphens w:val="0"/>
              <w:spacing w:before="40" w:after="100"/>
              <w:ind w:right="113"/>
              <w:rPr>
                <w:szCs w:val="18"/>
              </w:rPr>
            </w:pPr>
            <w:r w:rsidRPr="00DA08F7">
              <w:rPr>
                <w:szCs w:val="18"/>
              </w:rPr>
              <w:t>Vila Dolores</w:t>
            </w:r>
          </w:p>
        </w:tc>
        <w:tc>
          <w:tcPr>
            <w:tcW w:w="1227" w:type="dxa"/>
            <w:shd w:val="clear" w:color="auto" w:fill="auto"/>
          </w:tcPr>
          <w:p w14:paraId="092B25BA" w14:textId="77777777" w:rsidR="00DA08F7" w:rsidRPr="00DA08F7" w:rsidRDefault="00DA08F7" w:rsidP="00DA08F7">
            <w:pPr>
              <w:suppressAutoHyphens w:val="0"/>
              <w:spacing w:before="40" w:after="100"/>
              <w:ind w:right="113"/>
              <w:rPr>
                <w:szCs w:val="18"/>
              </w:rPr>
            </w:pPr>
            <w:r w:rsidRPr="00DA08F7">
              <w:rPr>
                <w:szCs w:val="18"/>
              </w:rPr>
              <w:t>01/11/2018</w:t>
            </w:r>
          </w:p>
        </w:tc>
      </w:tr>
      <w:tr w:rsidR="00DA08F7" w:rsidRPr="00DA08F7" w14:paraId="707063DC" w14:textId="77777777" w:rsidTr="00DA08F7">
        <w:tc>
          <w:tcPr>
            <w:tcW w:w="536" w:type="dxa"/>
            <w:shd w:val="clear" w:color="auto" w:fill="auto"/>
          </w:tcPr>
          <w:p w14:paraId="258D2085" w14:textId="77777777" w:rsidR="00DA08F7" w:rsidRPr="00DA08F7" w:rsidRDefault="00DA08F7" w:rsidP="00DA08F7">
            <w:pPr>
              <w:suppressAutoHyphens w:val="0"/>
              <w:spacing w:before="40" w:after="100"/>
              <w:ind w:right="113"/>
              <w:rPr>
                <w:szCs w:val="18"/>
              </w:rPr>
            </w:pPr>
            <w:r w:rsidRPr="00DA08F7">
              <w:rPr>
                <w:szCs w:val="18"/>
              </w:rPr>
              <w:t>24</w:t>
            </w:r>
          </w:p>
        </w:tc>
        <w:tc>
          <w:tcPr>
            <w:tcW w:w="539" w:type="dxa"/>
            <w:shd w:val="clear" w:color="auto" w:fill="auto"/>
          </w:tcPr>
          <w:p w14:paraId="3225428B" w14:textId="77777777" w:rsidR="00DA08F7" w:rsidRPr="00DA08F7" w:rsidRDefault="00DA08F7" w:rsidP="00DA08F7">
            <w:pPr>
              <w:suppressAutoHyphens w:val="0"/>
              <w:spacing w:before="40" w:after="100"/>
              <w:ind w:right="113"/>
              <w:rPr>
                <w:szCs w:val="18"/>
              </w:rPr>
            </w:pPr>
            <w:r w:rsidRPr="00DA08F7">
              <w:rPr>
                <w:szCs w:val="18"/>
              </w:rPr>
              <w:t>M</w:t>
            </w:r>
          </w:p>
        </w:tc>
        <w:tc>
          <w:tcPr>
            <w:tcW w:w="1232" w:type="dxa"/>
            <w:shd w:val="clear" w:color="auto" w:fill="auto"/>
          </w:tcPr>
          <w:p w14:paraId="5A769920" w14:textId="77777777" w:rsidR="00DA08F7" w:rsidRPr="00DA08F7" w:rsidRDefault="00DA08F7" w:rsidP="00DA08F7">
            <w:pPr>
              <w:suppressAutoHyphens w:val="0"/>
              <w:spacing w:before="40" w:after="100"/>
              <w:ind w:right="113"/>
              <w:rPr>
                <w:szCs w:val="18"/>
              </w:rPr>
            </w:pPr>
            <w:r w:rsidRPr="00DA08F7">
              <w:rPr>
                <w:szCs w:val="18"/>
              </w:rPr>
              <w:t>18/07/2020</w:t>
            </w:r>
          </w:p>
        </w:tc>
        <w:tc>
          <w:tcPr>
            <w:tcW w:w="1526" w:type="dxa"/>
            <w:shd w:val="clear" w:color="auto" w:fill="auto"/>
          </w:tcPr>
          <w:p w14:paraId="12DD372C" w14:textId="77777777" w:rsidR="00DA08F7" w:rsidRPr="00DA08F7" w:rsidRDefault="00DA08F7" w:rsidP="00DA08F7">
            <w:pPr>
              <w:suppressAutoHyphens w:val="0"/>
              <w:spacing w:before="40" w:after="100"/>
              <w:ind w:right="113"/>
              <w:rPr>
                <w:szCs w:val="18"/>
              </w:rPr>
            </w:pPr>
            <w:r w:rsidRPr="00DA08F7">
              <w:rPr>
                <w:szCs w:val="18"/>
              </w:rPr>
              <w:t>Trafic de drogues</w:t>
            </w:r>
          </w:p>
        </w:tc>
        <w:tc>
          <w:tcPr>
            <w:tcW w:w="1182" w:type="dxa"/>
            <w:shd w:val="clear" w:color="auto" w:fill="auto"/>
          </w:tcPr>
          <w:p w14:paraId="4B9A3E98" w14:textId="77777777" w:rsidR="00DA08F7" w:rsidRPr="00DA08F7" w:rsidRDefault="00DA08F7" w:rsidP="00DA08F7">
            <w:pPr>
              <w:suppressAutoHyphens w:val="0"/>
              <w:spacing w:before="40" w:after="100"/>
              <w:ind w:right="113"/>
              <w:rPr>
                <w:szCs w:val="18"/>
              </w:rPr>
            </w:pPr>
            <w:r w:rsidRPr="00DA08F7">
              <w:rPr>
                <w:szCs w:val="18"/>
              </w:rPr>
              <w:t>Célibataire</w:t>
            </w:r>
          </w:p>
        </w:tc>
        <w:tc>
          <w:tcPr>
            <w:tcW w:w="1170" w:type="dxa"/>
            <w:shd w:val="clear" w:color="auto" w:fill="auto"/>
          </w:tcPr>
          <w:p w14:paraId="77601C1D" w14:textId="77777777" w:rsidR="00DA08F7" w:rsidRPr="00DA08F7" w:rsidRDefault="00DA08F7" w:rsidP="00DA08F7">
            <w:pPr>
              <w:suppressAutoHyphens w:val="0"/>
              <w:spacing w:before="40" w:after="100"/>
              <w:ind w:right="113"/>
              <w:rPr>
                <w:szCs w:val="18"/>
              </w:rPr>
            </w:pPr>
            <w:r w:rsidRPr="00DA08F7">
              <w:rPr>
                <w:szCs w:val="18"/>
              </w:rPr>
              <w:t>Primo-délinquant</w:t>
            </w:r>
          </w:p>
        </w:tc>
        <w:tc>
          <w:tcPr>
            <w:tcW w:w="1040" w:type="dxa"/>
            <w:shd w:val="clear" w:color="auto" w:fill="auto"/>
          </w:tcPr>
          <w:p w14:paraId="3D238F01" w14:textId="77777777" w:rsidR="00DA08F7" w:rsidRPr="00DA08F7" w:rsidRDefault="00DA08F7" w:rsidP="00DA08F7">
            <w:pPr>
              <w:suppressAutoHyphens w:val="0"/>
              <w:spacing w:before="40" w:after="100"/>
              <w:ind w:right="113"/>
              <w:rPr>
                <w:szCs w:val="18"/>
              </w:rPr>
            </w:pPr>
            <w:r w:rsidRPr="00DA08F7">
              <w:rPr>
                <w:szCs w:val="18"/>
              </w:rPr>
              <w:t>45 ans</w:t>
            </w:r>
          </w:p>
        </w:tc>
        <w:tc>
          <w:tcPr>
            <w:tcW w:w="1309" w:type="dxa"/>
            <w:shd w:val="clear" w:color="auto" w:fill="auto"/>
          </w:tcPr>
          <w:p w14:paraId="1831E69E" w14:textId="77777777" w:rsidR="00DA08F7" w:rsidRPr="00DA08F7" w:rsidRDefault="00DA08F7" w:rsidP="00DA08F7">
            <w:pPr>
              <w:suppressAutoHyphens w:val="0"/>
              <w:spacing w:before="40" w:after="100"/>
              <w:ind w:right="113"/>
              <w:rPr>
                <w:szCs w:val="18"/>
              </w:rPr>
            </w:pPr>
            <w:r w:rsidRPr="00DA08F7">
              <w:rPr>
                <w:szCs w:val="18"/>
              </w:rPr>
              <w:t>Revendeur</w:t>
            </w:r>
          </w:p>
        </w:tc>
        <w:tc>
          <w:tcPr>
            <w:tcW w:w="1148" w:type="dxa"/>
            <w:shd w:val="clear" w:color="auto" w:fill="auto"/>
          </w:tcPr>
          <w:p w14:paraId="4D68F94A" w14:textId="77777777" w:rsidR="00DA08F7" w:rsidRPr="00DA08F7" w:rsidRDefault="00DA08F7" w:rsidP="00DA08F7">
            <w:pPr>
              <w:suppressAutoHyphens w:val="0"/>
              <w:spacing w:before="40" w:after="100"/>
              <w:ind w:right="113"/>
              <w:rPr>
                <w:szCs w:val="18"/>
              </w:rPr>
            </w:pPr>
            <w:r w:rsidRPr="00DA08F7">
              <w:rPr>
                <w:szCs w:val="18"/>
              </w:rPr>
              <w:t>Normal</w:t>
            </w:r>
          </w:p>
        </w:tc>
        <w:tc>
          <w:tcPr>
            <w:tcW w:w="1564" w:type="dxa"/>
            <w:shd w:val="clear" w:color="auto" w:fill="auto"/>
          </w:tcPr>
          <w:p w14:paraId="4F306712" w14:textId="77777777" w:rsidR="00DA08F7" w:rsidRPr="00DA08F7" w:rsidRDefault="00DA08F7" w:rsidP="00DA08F7">
            <w:pPr>
              <w:suppressAutoHyphens w:val="0"/>
              <w:spacing w:before="40" w:after="100"/>
              <w:ind w:right="113"/>
              <w:rPr>
                <w:szCs w:val="18"/>
              </w:rPr>
            </w:pPr>
            <w:r w:rsidRPr="00DA08F7">
              <w:rPr>
                <w:szCs w:val="18"/>
              </w:rPr>
              <w:t>Nigérian</w:t>
            </w:r>
          </w:p>
        </w:tc>
        <w:tc>
          <w:tcPr>
            <w:tcW w:w="1303" w:type="dxa"/>
            <w:shd w:val="clear" w:color="auto" w:fill="auto"/>
          </w:tcPr>
          <w:p w14:paraId="0EEEF98E" w14:textId="77777777" w:rsidR="00DA08F7" w:rsidRPr="00DA08F7" w:rsidRDefault="00DA08F7" w:rsidP="00DA08F7">
            <w:pPr>
              <w:suppressAutoHyphens w:val="0"/>
              <w:spacing w:before="40" w:after="100"/>
              <w:ind w:right="113"/>
              <w:rPr>
                <w:szCs w:val="18"/>
              </w:rPr>
            </w:pPr>
            <w:r w:rsidRPr="00DA08F7">
              <w:rPr>
                <w:szCs w:val="18"/>
              </w:rPr>
              <w:t>Ponta Mina</w:t>
            </w:r>
          </w:p>
        </w:tc>
        <w:tc>
          <w:tcPr>
            <w:tcW w:w="1227" w:type="dxa"/>
            <w:shd w:val="clear" w:color="auto" w:fill="auto"/>
          </w:tcPr>
          <w:p w14:paraId="00E8722A" w14:textId="77777777" w:rsidR="00DA08F7" w:rsidRPr="00DA08F7" w:rsidRDefault="00DA08F7" w:rsidP="00DA08F7">
            <w:pPr>
              <w:suppressAutoHyphens w:val="0"/>
              <w:spacing w:before="40" w:after="100"/>
              <w:ind w:right="113"/>
              <w:rPr>
                <w:szCs w:val="18"/>
              </w:rPr>
            </w:pPr>
            <w:r w:rsidRPr="00DA08F7">
              <w:rPr>
                <w:szCs w:val="18"/>
              </w:rPr>
              <w:t>26/07/2019</w:t>
            </w:r>
          </w:p>
        </w:tc>
      </w:tr>
      <w:tr w:rsidR="00DA08F7" w:rsidRPr="00DA08F7" w14:paraId="3849DE2B" w14:textId="77777777" w:rsidTr="00DA08F7">
        <w:tc>
          <w:tcPr>
            <w:tcW w:w="536" w:type="dxa"/>
            <w:shd w:val="clear" w:color="auto" w:fill="auto"/>
          </w:tcPr>
          <w:p w14:paraId="22B3EE61" w14:textId="77777777" w:rsidR="00DA08F7" w:rsidRPr="00DA08F7" w:rsidRDefault="00DA08F7" w:rsidP="00DA08F7">
            <w:pPr>
              <w:suppressAutoHyphens w:val="0"/>
              <w:spacing w:before="40" w:after="100"/>
              <w:ind w:right="113"/>
              <w:rPr>
                <w:szCs w:val="18"/>
              </w:rPr>
            </w:pPr>
            <w:r w:rsidRPr="00DA08F7">
              <w:rPr>
                <w:szCs w:val="18"/>
              </w:rPr>
              <w:t>25</w:t>
            </w:r>
          </w:p>
        </w:tc>
        <w:tc>
          <w:tcPr>
            <w:tcW w:w="539" w:type="dxa"/>
            <w:shd w:val="clear" w:color="auto" w:fill="auto"/>
          </w:tcPr>
          <w:p w14:paraId="6BCCBD34" w14:textId="77777777" w:rsidR="00DA08F7" w:rsidRPr="00DA08F7" w:rsidRDefault="00DA08F7" w:rsidP="00DA08F7">
            <w:pPr>
              <w:suppressAutoHyphens w:val="0"/>
              <w:spacing w:before="40" w:after="100"/>
              <w:ind w:right="113"/>
              <w:rPr>
                <w:szCs w:val="18"/>
              </w:rPr>
            </w:pPr>
            <w:r w:rsidRPr="00DA08F7">
              <w:rPr>
                <w:szCs w:val="18"/>
              </w:rPr>
              <w:t>M</w:t>
            </w:r>
          </w:p>
        </w:tc>
        <w:tc>
          <w:tcPr>
            <w:tcW w:w="1232" w:type="dxa"/>
            <w:shd w:val="clear" w:color="auto" w:fill="auto"/>
          </w:tcPr>
          <w:p w14:paraId="2883560C" w14:textId="77777777" w:rsidR="00DA08F7" w:rsidRPr="00DA08F7" w:rsidRDefault="00DA08F7" w:rsidP="00DA08F7">
            <w:pPr>
              <w:suppressAutoHyphens w:val="0"/>
              <w:spacing w:before="40" w:after="100"/>
              <w:ind w:right="113"/>
              <w:rPr>
                <w:szCs w:val="18"/>
              </w:rPr>
            </w:pPr>
            <w:r w:rsidRPr="00DA08F7">
              <w:rPr>
                <w:szCs w:val="18"/>
              </w:rPr>
              <w:t>31/08/2020</w:t>
            </w:r>
          </w:p>
        </w:tc>
        <w:tc>
          <w:tcPr>
            <w:tcW w:w="1526" w:type="dxa"/>
            <w:shd w:val="clear" w:color="auto" w:fill="auto"/>
          </w:tcPr>
          <w:p w14:paraId="5188E266" w14:textId="77777777" w:rsidR="00DA08F7" w:rsidRPr="00DA08F7" w:rsidRDefault="00DA08F7" w:rsidP="00DA08F7">
            <w:pPr>
              <w:suppressAutoHyphens w:val="0"/>
              <w:spacing w:before="40" w:after="100"/>
              <w:ind w:right="113"/>
              <w:rPr>
                <w:szCs w:val="18"/>
              </w:rPr>
            </w:pPr>
            <w:r w:rsidRPr="00DA08F7">
              <w:rPr>
                <w:szCs w:val="18"/>
              </w:rPr>
              <w:t>Trafic de drogues</w:t>
            </w:r>
          </w:p>
        </w:tc>
        <w:tc>
          <w:tcPr>
            <w:tcW w:w="1182" w:type="dxa"/>
            <w:shd w:val="clear" w:color="auto" w:fill="auto"/>
          </w:tcPr>
          <w:p w14:paraId="0B624D4E" w14:textId="77777777" w:rsidR="00DA08F7" w:rsidRPr="00DA08F7" w:rsidRDefault="00DA08F7" w:rsidP="00DA08F7">
            <w:pPr>
              <w:suppressAutoHyphens w:val="0"/>
              <w:spacing w:before="40" w:after="100"/>
              <w:ind w:right="113"/>
              <w:rPr>
                <w:szCs w:val="18"/>
              </w:rPr>
            </w:pPr>
            <w:r w:rsidRPr="00DA08F7">
              <w:rPr>
                <w:szCs w:val="18"/>
              </w:rPr>
              <w:t>Marié</w:t>
            </w:r>
          </w:p>
        </w:tc>
        <w:tc>
          <w:tcPr>
            <w:tcW w:w="1170" w:type="dxa"/>
            <w:shd w:val="clear" w:color="auto" w:fill="auto"/>
          </w:tcPr>
          <w:p w14:paraId="553C728A" w14:textId="77777777" w:rsidR="00DA08F7" w:rsidRPr="00DA08F7" w:rsidRDefault="00DA08F7" w:rsidP="00DA08F7">
            <w:pPr>
              <w:suppressAutoHyphens w:val="0"/>
              <w:spacing w:before="40" w:after="100"/>
              <w:ind w:right="113"/>
              <w:rPr>
                <w:szCs w:val="18"/>
              </w:rPr>
            </w:pPr>
            <w:r w:rsidRPr="00DA08F7">
              <w:rPr>
                <w:szCs w:val="18"/>
              </w:rPr>
              <w:t>Récidiviste</w:t>
            </w:r>
          </w:p>
        </w:tc>
        <w:tc>
          <w:tcPr>
            <w:tcW w:w="1040" w:type="dxa"/>
            <w:shd w:val="clear" w:color="auto" w:fill="auto"/>
          </w:tcPr>
          <w:p w14:paraId="0B0303BC" w14:textId="77777777" w:rsidR="00DA08F7" w:rsidRPr="00DA08F7" w:rsidRDefault="00DA08F7" w:rsidP="00DA08F7">
            <w:pPr>
              <w:suppressAutoHyphens w:val="0"/>
              <w:spacing w:before="40" w:after="100"/>
              <w:ind w:right="113"/>
              <w:rPr>
                <w:szCs w:val="18"/>
              </w:rPr>
            </w:pPr>
            <w:r w:rsidRPr="00DA08F7">
              <w:rPr>
                <w:szCs w:val="18"/>
              </w:rPr>
              <w:t>50 ans</w:t>
            </w:r>
          </w:p>
        </w:tc>
        <w:tc>
          <w:tcPr>
            <w:tcW w:w="1309" w:type="dxa"/>
            <w:shd w:val="clear" w:color="auto" w:fill="auto"/>
          </w:tcPr>
          <w:p w14:paraId="0DB2F07B" w14:textId="77777777" w:rsidR="00DA08F7" w:rsidRPr="00DA08F7" w:rsidRDefault="00DA08F7" w:rsidP="00DA08F7">
            <w:pPr>
              <w:suppressAutoHyphens w:val="0"/>
              <w:spacing w:before="40" w:after="100"/>
              <w:ind w:right="113"/>
              <w:rPr>
                <w:szCs w:val="18"/>
              </w:rPr>
            </w:pPr>
            <w:r w:rsidRPr="00DA08F7">
              <w:rPr>
                <w:szCs w:val="18"/>
              </w:rPr>
              <w:t>Revendeur</w:t>
            </w:r>
          </w:p>
        </w:tc>
        <w:tc>
          <w:tcPr>
            <w:tcW w:w="1148" w:type="dxa"/>
            <w:shd w:val="clear" w:color="auto" w:fill="auto"/>
          </w:tcPr>
          <w:p w14:paraId="24C06678" w14:textId="77777777" w:rsidR="00DA08F7" w:rsidRPr="00DA08F7" w:rsidRDefault="00DA08F7" w:rsidP="00DA08F7">
            <w:pPr>
              <w:suppressAutoHyphens w:val="0"/>
              <w:spacing w:before="40" w:after="100"/>
              <w:ind w:right="113"/>
              <w:rPr>
                <w:szCs w:val="18"/>
              </w:rPr>
            </w:pPr>
            <w:r w:rsidRPr="00DA08F7">
              <w:rPr>
                <w:szCs w:val="18"/>
              </w:rPr>
              <w:t>Normal</w:t>
            </w:r>
          </w:p>
        </w:tc>
        <w:tc>
          <w:tcPr>
            <w:tcW w:w="1564" w:type="dxa"/>
            <w:shd w:val="clear" w:color="auto" w:fill="auto"/>
          </w:tcPr>
          <w:p w14:paraId="0427BD86" w14:textId="77777777" w:rsidR="00DA08F7" w:rsidRPr="00DA08F7" w:rsidRDefault="00DA08F7" w:rsidP="00DA08F7">
            <w:pPr>
              <w:suppressAutoHyphens w:val="0"/>
              <w:spacing w:before="40" w:after="100"/>
              <w:ind w:right="113"/>
              <w:rPr>
                <w:szCs w:val="18"/>
              </w:rPr>
            </w:pPr>
            <w:r w:rsidRPr="00DA08F7">
              <w:rPr>
                <w:szCs w:val="18"/>
              </w:rPr>
              <w:t>Nigérian</w:t>
            </w:r>
          </w:p>
        </w:tc>
        <w:tc>
          <w:tcPr>
            <w:tcW w:w="1303" w:type="dxa"/>
            <w:shd w:val="clear" w:color="auto" w:fill="auto"/>
          </w:tcPr>
          <w:p w14:paraId="039E6C70" w14:textId="77777777" w:rsidR="00DA08F7" w:rsidRPr="00DA08F7" w:rsidRDefault="00DA08F7" w:rsidP="00DA08F7">
            <w:pPr>
              <w:suppressAutoHyphens w:val="0"/>
              <w:spacing w:before="40" w:after="100"/>
              <w:ind w:right="113"/>
              <w:rPr>
                <w:szCs w:val="18"/>
              </w:rPr>
            </w:pPr>
            <w:r w:rsidRPr="00DA08F7">
              <w:rPr>
                <w:szCs w:val="18"/>
              </w:rPr>
              <w:t xml:space="preserve">Vila </w:t>
            </w:r>
            <w:proofErr w:type="spellStart"/>
            <w:r w:rsidRPr="00DA08F7">
              <w:rPr>
                <w:szCs w:val="18"/>
              </w:rPr>
              <w:t>Dilores</w:t>
            </w:r>
            <w:proofErr w:type="spellEnd"/>
          </w:p>
        </w:tc>
        <w:tc>
          <w:tcPr>
            <w:tcW w:w="1227" w:type="dxa"/>
            <w:shd w:val="clear" w:color="auto" w:fill="auto"/>
          </w:tcPr>
          <w:p w14:paraId="6FB2C559" w14:textId="77777777" w:rsidR="00DA08F7" w:rsidRPr="00DA08F7" w:rsidRDefault="00DA08F7" w:rsidP="00DA08F7">
            <w:pPr>
              <w:suppressAutoHyphens w:val="0"/>
              <w:spacing w:before="40" w:after="100"/>
              <w:ind w:right="113"/>
              <w:rPr>
                <w:szCs w:val="18"/>
              </w:rPr>
            </w:pPr>
            <w:r w:rsidRPr="00DA08F7">
              <w:rPr>
                <w:szCs w:val="18"/>
              </w:rPr>
              <w:t>02/06/2021</w:t>
            </w:r>
          </w:p>
        </w:tc>
      </w:tr>
      <w:tr w:rsidR="00DA08F7" w:rsidRPr="00DA08F7" w14:paraId="660FCD68" w14:textId="77777777" w:rsidTr="00DA08F7">
        <w:tc>
          <w:tcPr>
            <w:tcW w:w="536" w:type="dxa"/>
            <w:shd w:val="clear" w:color="auto" w:fill="auto"/>
          </w:tcPr>
          <w:p w14:paraId="04DCF4C3" w14:textId="77777777" w:rsidR="00DA08F7" w:rsidRPr="00DA08F7" w:rsidRDefault="00DA08F7" w:rsidP="00DA08F7">
            <w:pPr>
              <w:suppressAutoHyphens w:val="0"/>
              <w:spacing w:before="40" w:after="100"/>
              <w:ind w:right="113"/>
              <w:rPr>
                <w:szCs w:val="18"/>
              </w:rPr>
            </w:pPr>
            <w:r w:rsidRPr="00DA08F7">
              <w:rPr>
                <w:szCs w:val="18"/>
              </w:rPr>
              <w:t>26</w:t>
            </w:r>
          </w:p>
        </w:tc>
        <w:tc>
          <w:tcPr>
            <w:tcW w:w="539" w:type="dxa"/>
            <w:shd w:val="clear" w:color="auto" w:fill="auto"/>
          </w:tcPr>
          <w:p w14:paraId="2BA687DA" w14:textId="77777777" w:rsidR="00DA08F7" w:rsidRPr="00DA08F7" w:rsidRDefault="00DA08F7" w:rsidP="00DA08F7">
            <w:pPr>
              <w:suppressAutoHyphens w:val="0"/>
              <w:spacing w:before="40" w:after="100"/>
              <w:ind w:right="113"/>
              <w:rPr>
                <w:szCs w:val="18"/>
              </w:rPr>
            </w:pPr>
            <w:r w:rsidRPr="00DA08F7">
              <w:rPr>
                <w:szCs w:val="18"/>
              </w:rPr>
              <w:t>M</w:t>
            </w:r>
          </w:p>
        </w:tc>
        <w:tc>
          <w:tcPr>
            <w:tcW w:w="1232" w:type="dxa"/>
            <w:shd w:val="clear" w:color="auto" w:fill="auto"/>
          </w:tcPr>
          <w:p w14:paraId="2EB673B6" w14:textId="77777777" w:rsidR="00DA08F7" w:rsidRPr="00DA08F7" w:rsidRDefault="00DA08F7" w:rsidP="00DA08F7">
            <w:pPr>
              <w:suppressAutoHyphens w:val="0"/>
              <w:spacing w:before="40" w:after="100"/>
              <w:ind w:right="113"/>
              <w:rPr>
                <w:szCs w:val="18"/>
              </w:rPr>
            </w:pPr>
            <w:r w:rsidRPr="00DA08F7">
              <w:rPr>
                <w:szCs w:val="18"/>
              </w:rPr>
              <w:t>24/06/2013</w:t>
            </w:r>
          </w:p>
        </w:tc>
        <w:tc>
          <w:tcPr>
            <w:tcW w:w="1526" w:type="dxa"/>
            <w:shd w:val="clear" w:color="auto" w:fill="auto"/>
          </w:tcPr>
          <w:p w14:paraId="2881EBD4" w14:textId="77777777" w:rsidR="00DA08F7" w:rsidRPr="00DA08F7" w:rsidRDefault="00DA08F7" w:rsidP="00DA08F7">
            <w:pPr>
              <w:suppressAutoHyphens w:val="0"/>
              <w:spacing w:before="40" w:after="100"/>
              <w:ind w:right="113"/>
              <w:rPr>
                <w:szCs w:val="18"/>
              </w:rPr>
            </w:pPr>
            <w:r w:rsidRPr="00DA08F7">
              <w:rPr>
                <w:szCs w:val="18"/>
              </w:rPr>
              <w:t>Contrebande</w:t>
            </w:r>
          </w:p>
        </w:tc>
        <w:tc>
          <w:tcPr>
            <w:tcW w:w="1182" w:type="dxa"/>
            <w:shd w:val="clear" w:color="auto" w:fill="auto"/>
          </w:tcPr>
          <w:p w14:paraId="1B40EE46" w14:textId="77777777" w:rsidR="00DA08F7" w:rsidRPr="00DA08F7" w:rsidRDefault="00DA08F7" w:rsidP="00DA08F7">
            <w:pPr>
              <w:suppressAutoHyphens w:val="0"/>
              <w:spacing w:before="40" w:after="100"/>
              <w:ind w:right="113"/>
              <w:rPr>
                <w:szCs w:val="18"/>
              </w:rPr>
            </w:pPr>
            <w:r w:rsidRPr="00DA08F7">
              <w:rPr>
                <w:szCs w:val="18"/>
              </w:rPr>
              <w:t>Célibataire</w:t>
            </w:r>
          </w:p>
        </w:tc>
        <w:tc>
          <w:tcPr>
            <w:tcW w:w="1170" w:type="dxa"/>
            <w:shd w:val="clear" w:color="auto" w:fill="auto"/>
          </w:tcPr>
          <w:p w14:paraId="2501A722" w14:textId="77777777" w:rsidR="00DA08F7" w:rsidRPr="00DA08F7" w:rsidRDefault="00DA08F7" w:rsidP="00DA08F7">
            <w:pPr>
              <w:suppressAutoHyphens w:val="0"/>
              <w:spacing w:before="40" w:after="100"/>
              <w:ind w:right="113"/>
              <w:rPr>
                <w:szCs w:val="18"/>
              </w:rPr>
            </w:pPr>
            <w:r w:rsidRPr="00DA08F7">
              <w:rPr>
                <w:szCs w:val="18"/>
              </w:rPr>
              <w:t>Primo-délinquant</w:t>
            </w:r>
          </w:p>
        </w:tc>
        <w:tc>
          <w:tcPr>
            <w:tcW w:w="1040" w:type="dxa"/>
            <w:shd w:val="clear" w:color="auto" w:fill="auto"/>
          </w:tcPr>
          <w:p w14:paraId="4B758391" w14:textId="77777777" w:rsidR="00DA08F7" w:rsidRPr="00DA08F7" w:rsidRDefault="00DA08F7" w:rsidP="00DA08F7">
            <w:pPr>
              <w:suppressAutoHyphens w:val="0"/>
              <w:spacing w:before="40" w:after="100"/>
              <w:ind w:right="113"/>
              <w:rPr>
                <w:szCs w:val="18"/>
              </w:rPr>
            </w:pPr>
          </w:p>
        </w:tc>
        <w:tc>
          <w:tcPr>
            <w:tcW w:w="1309" w:type="dxa"/>
            <w:shd w:val="clear" w:color="auto" w:fill="auto"/>
          </w:tcPr>
          <w:p w14:paraId="76451EB3" w14:textId="51A79DFF" w:rsidR="00DA08F7" w:rsidRPr="00DA08F7" w:rsidRDefault="00DA08F7" w:rsidP="00DA08F7">
            <w:pPr>
              <w:suppressAutoHyphens w:val="0"/>
              <w:spacing w:before="40" w:after="100"/>
              <w:ind w:right="113"/>
              <w:rPr>
                <w:szCs w:val="18"/>
              </w:rPr>
            </w:pPr>
            <w:r w:rsidRPr="00DA08F7">
              <w:rPr>
                <w:szCs w:val="18"/>
              </w:rPr>
              <w:t xml:space="preserve">Capitaine </w:t>
            </w:r>
            <w:r>
              <w:rPr>
                <w:szCs w:val="18"/>
              </w:rPr>
              <w:br/>
            </w:r>
            <w:r w:rsidRPr="00DA08F7">
              <w:rPr>
                <w:szCs w:val="18"/>
              </w:rPr>
              <w:t>de vaisseau</w:t>
            </w:r>
          </w:p>
        </w:tc>
        <w:tc>
          <w:tcPr>
            <w:tcW w:w="1148" w:type="dxa"/>
            <w:shd w:val="clear" w:color="auto" w:fill="auto"/>
          </w:tcPr>
          <w:p w14:paraId="54B7AEBD" w14:textId="77777777" w:rsidR="00DA08F7" w:rsidRPr="00DA08F7" w:rsidRDefault="00DA08F7" w:rsidP="00DA08F7">
            <w:pPr>
              <w:suppressAutoHyphens w:val="0"/>
              <w:spacing w:before="40" w:after="100"/>
              <w:ind w:right="113"/>
              <w:rPr>
                <w:szCs w:val="18"/>
              </w:rPr>
            </w:pPr>
            <w:r w:rsidRPr="00DA08F7">
              <w:rPr>
                <w:szCs w:val="18"/>
              </w:rPr>
              <w:t>Normal</w:t>
            </w:r>
          </w:p>
        </w:tc>
        <w:tc>
          <w:tcPr>
            <w:tcW w:w="1564" w:type="dxa"/>
            <w:shd w:val="clear" w:color="auto" w:fill="auto"/>
          </w:tcPr>
          <w:p w14:paraId="25B7704A" w14:textId="77777777" w:rsidR="00DA08F7" w:rsidRPr="00DA08F7" w:rsidRDefault="00DA08F7" w:rsidP="00DA08F7">
            <w:pPr>
              <w:suppressAutoHyphens w:val="0"/>
              <w:spacing w:before="40" w:after="100"/>
              <w:ind w:right="113"/>
              <w:rPr>
                <w:szCs w:val="18"/>
              </w:rPr>
            </w:pPr>
            <w:r w:rsidRPr="00DA08F7">
              <w:rPr>
                <w:szCs w:val="18"/>
              </w:rPr>
              <w:t>Turc</w:t>
            </w:r>
          </w:p>
        </w:tc>
        <w:tc>
          <w:tcPr>
            <w:tcW w:w="1303" w:type="dxa"/>
            <w:shd w:val="clear" w:color="auto" w:fill="auto"/>
          </w:tcPr>
          <w:p w14:paraId="095B8261" w14:textId="77777777" w:rsidR="00DA08F7" w:rsidRPr="00DA08F7" w:rsidRDefault="00DA08F7" w:rsidP="00DA08F7">
            <w:pPr>
              <w:suppressAutoHyphens w:val="0"/>
              <w:spacing w:before="40" w:after="100"/>
              <w:ind w:right="113"/>
              <w:rPr>
                <w:szCs w:val="18"/>
              </w:rPr>
            </w:pPr>
            <w:r w:rsidRPr="00DA08F7">
              <w:rPr>
                <w:szCs w:val="18"/>
              </w:rPr>
              <w:t>Türkiye</w:t>
            </w:r>
          </w:p>
        </w:tc>
        <w:tc>
          <w:tcPr>
            <w:tcW w:w="1227" w:type="dxa"/>
            <w:shd w:val="clear" w:color="auto" w:fill="auto"/>
          </w:tcPr>
          <w:p w14:paraId="16A57F42" w14:textId="77777777" w:rsidR="00DA08F7" w:rsidRPr="00DA08F7" w:rsidRDefault="00DA08F7" w:rsidP="00DA08F7">
            <w:pPr>
              <w:suppressAutoHyphens w:val="0"/>
              <w:spacing w:before="40" w:after="100"/>
              <w:ind w:right="113"/>
              <w:rPr>
                <w:szCs w:val="18"/>
              </w:rPr>
            </w:pPr>
            <w:r w:rsidRPr="00DA08F7">
              <w:rPr>
                <w:szCs w:val="18"/>
              </w:rPr>
              <w:t>02/10/2013</w:t>
            </w:r>
          </w:p>
        </w:tc>
      </w:tr>
      <w:tr w:rsidR="00DA08F7" w:rsidRPr="00DA08F7" w14:paraId="305E14C4" w14:textId="77777777" w:rsidTr="00DA08F7">
        <w:tc>
          <w:tcPr>
            <w:tcW w:w="536" w:type="dxa"/>
            <w:tcBorders>
              <w:bottom w:val="single" w:sz="12" w:space="0" w:color="auto"/>
            </w:tcBorders>
            <w:shd w:val="clear" w:color="auto" w:fill="auto"/>
          </w:tcPr>
          <w:p w14:paraId="07480519" w14:textId="77777777" w:rsidR="00DA08F7" w:rsidRPr="00DA08F7" w:rsidRDefault="00DA08F7" w:rsidP="00DA08F7">
            <w:pPr>
              <w:suppressAutoHyphens w:val="0"/>
              <w:spacing w:before="40" w:after="100"/>
              <w:ind w:right="113"/>
              <w:rPr>
                <w:szCs w:val="18"/>
              </w:rPr>
            </w:pPr>
            <w:r w:rsidRPr="00DA08F7">
              <w:rPr>
                <w:szCs w:val="18"/>
              </w:rPr>
              <w:t>27</w:t>
            </w:r>
          </w:p>
        </w:tc>
        <w:tc>
          <w:tcPr>
            <w:tcW w:w="539" w:type="dxa"/>
            <w:tcBorders>
              <w:bottom w:val="single" w:sz="12" w:space="0" w:color="auto"/>
            </w:tcBorders>
            <w:shd w:val="clear" w:color="auto" w:fill="auto"/>
          </w:tcPr>
          <w:p w14:paraId="70F83C49" w14:textId="77777777" w:rsidR="00DA08F7" w:rsidRPr="00DA08F7" w:rsidRDefault="00DA08F7" w:rsidP="00DA08F7">
            <w:pPr>
              <w:suppressAutoHyphens w:val="0"/>
              <w:spacing w:before="40" w:after="100"/>
              <w:ind w:right="113"/>
              <w:rPr>
                <w:szCs w:val="18"/>
              </w:rPr>
            </w:pPr>
            <w:r w:rsidRPr="00DA08F7">
              <w:rPr>
                <w:szCs w:val="18"/>
              </w:rPr>
              <w:t>M</w:t>
            </w:r>
          </w:p>
        </w:tc>
        <w:tc>
          <w:tcPr>
            <w:tcW w:w="1232" w:type="dxa"/>
            <w:tcBorders>
              <w:bottom w:val="single" w:sz="12" w:space="0" w:color="auto"/>
            </w:tcBorders>
            <w:shd w:val="clear" w:color="auto" w:fill="auto"/>
          </w:tcPr>
          <w:p w14:paraId="7E2DC32A" w14:textId="77777777" w:rsidR="00DA08F7" w:rsidRPr="00DA08F7" w:rsidRDefault="00DA08F7" w:rsidP="00DA08F7">
            <w:pPr>
              <w:suppressAutoHyphens w:val="0"/>
              <w:spacing w:before="40" w:after="100"/>
              <w:ind w:right="113"/>
              <w:rPr>
                <w:szCs w:val="18"/>
              </w:rPr>
            </w:pPr>
            <w:r w:rsidRPr="00DA08F7">
              <w:rPr>
                <w:szCs w:val="18"/>
              </w:rPr>
              <w:t>24/06/2013</w:t>
            </w:r>
          </w:p>
        </w:tc>
        <w:tc>
          <w:tcPr>
            <w:tcW w:w="1526" w:type="dxa"/>
            <w:tcBorders>
              <w:bottom w:val="single" w:sz="12" w:space="0" w:color="auto"/>
            </w:tcBorders>
            <w:shd w:val="clear" w:color="auto" w:fill="auto"/>
          </w:tcPr>
          <w:p w14:paraId="3CA50BD5" w14:textId="77777777" w:rsidR="00DA08F7" w:rsidRPr="00DA08F7" w:rsidRDefault="00DA08F7" w:rsidP="00DA08F7">
            <w:pPr>
              <w:suppressAutoHyphens w:val="0"/>
              <w:spacing w:before="40" w:after="100"/>
              <w:ind w:right="113"/>
              <w:rPr>
                <w:szCs w:val="18"/>
              </w:rPr>
            </w:pPr>
            <w:r w:rsidRPr="00DA08F7">
              <w:rPr>
                <w:szCs w:val="18"/>
              </w:rPr>
              <w:t>Contrebande</w:t>
            </w:r>
          </w:p>
        </w:tc>
        <w:tc>
          <w:tcPr>
            <w:tcW w:w="1182" w:type="dxa"/>
            <w:tcBorders>
              <w:bottom w:val="single" w:sz="12" w:space="0" w:color="auto"/>
            </w:tcBorders>
            <w:shd w:val="clear" w:color="auto" w:fill="auto"/>
          </w:tcPr>
          <w:p w14:paraId="22C3C1AC" w14:textId="77777777" w:rsidR="00DA08F7" w:rsidRPr="00DA08F7" w:rsidRDefault="00DA08F7" w:rsidP="00DA08F7">
            <w:pPr>
              <w:suppressAutoHyphens w:val="0"/>
              <w:spacing w:before="40" w:after="100"/>
              <w:ind w:right="113"/>
              <w:rPr>
                <w:szCs w:val="18"/>
              </w:rPr>
            </w:pPr>
            <w:r w:rsidRPr="00DA08F7">
              <w:rPr>
                <w:szCs w:val="18"/>
              </w:rPr>
              <w:t>Célibataire</w:t>
            </w:r>
          </w:p>
        </w:tc>
        <w:tc>
          <w:tcPr>
            <w:tcW w:w="1170" w:type="dxa"/>
            <w:tcBorders>
              <w:bottom w:val="single" w:sz="12" w:space="0" w:color="auto"/>
            </w:tcBorders>
            <w:shd w:val="clear" w:color="auto" w:fill="auto"/>
          </w:tcPr>
          <w:p w14:paraId="4AE9AE6A" w14:textId="77777777" w:rsidR="00DA08F7" w:rsidRPr="00DA08F7" w:rsidRDefault="00DA08F7" w:rsidP="00DA08F7">
            <w:pPr>
              <w:suppressAutoHyphens w:val="0"/>
              <w:spacing w:before="40" w:after="100"/>
              <w:ind w:right="113"/>
              <w:rPr>
                <w:szCs w:val="18"/>
              </w:rPr>
            </w:pPr>
            <w:r w:rsidRPr="00DA08F7">
              <w:rPr>
                <w:szCs w:val="18"/>
              </w:rPr>
              <w:t>Primo-délinquant</w:t>
            </w:r>
          </w:p>
        </w:tc>
        <w:tc>
          <w:tcPr>
            <w:tcW w:w="1040" w:type="dxa"/>
            <w:tcBorders>
              <w:bottom w:val="single" w:sz="12" w:space="0" w:color="auto"/>
            </w:tcBorders>
            <w:shd w:val="clear" w:color="auto" w:fill="auto"/>
          </w:tcPr>
          <w:p w14:paraId="01D4E490" w14:textId="77777777" w:rsidR="00DA08F7" w:rsidRPr="00DA08F7" w:rsidRDefault="00DA08F7" w:rsidP="00DA08F7">
            <w:pPr>
              <w:suppressAutoHyphens w:val="0"/>
              <w:spacing w:before="40" w:after="100"/>
              <w:ind w:right="113"/>
              <w:rPr>
                <w:szCs w:val="18"/>
              </w:rPr>
            </w:pPr>
          </w:p>
        </w:tc>
        <w:tc>
          <w:tcPr>
            <w:tcW w:w="1309" w:type="dxa"/>
            <w:tcBorders>
              <w:bottom w:val="single" w:sz="12" w:space="0" w:color="auto"/>
            </w:tcBorders>
            <w:shd w:val="clear" w:color="auto" w:fill="auto"/>
          </w:tcPr>
          <w:p w14:paraId="5F5129CC" w14:textId="26652EC2" w:rsidR="00DA08F7" w:rsidRPr="00DA08F7" w:rsidRDefault="00DA08F7" w:rsidP="00DA08F7">
            <w:pPr>
              <w:suppressAutoHyphens w:val="0"/>
              <w:spacing w:before="40" w:after="100"/>
              <w:ind w:right="113"/>
              <w:rPr>
                <w:szCs w:val="18"/>
              </w:rPr>
            </w:pPr>
            <w:r w:rsidRPr="00DA08F7">
              <w:rPr>
                <w:szCs w:val="18"/>
              </w:rPr>
              <w:t xml:space="preserve">Capitaine </w:t>
            </w:r>
            <w:r>
              <w:rPr>
                <w:szCs w:val="18"/>
              </w:rPr>
              <w:br/>
            </w:r>
            <w:r w:rsidRPr="00DA08F7">
              <w:rPr>
                <w:szCs w:val="18"/>
              </w:rPr>
              <w:t>de vaisseau</w:t>
            </w:r>
          </w:p>
        </w:tc>
        <w:tc>
          <w:tcPr>
            <w:tcW w:w="1148" w:type="dxa"/>
            <w:tcBorders>
              <w:bottom w:val="single" w:sz="12" w:space="0" w:color="auto"/>
            </w:tcBorders>
            <w:shd w:val="clear" w:color="auto" w:fill="auto"/>
          </w:tcPr>
          <w:p w14:paraId="47BD6DDF" w14:textId="77777777" w:rsidR="00DA08F7" w:rsidRPr="00DA08F7" w:rsidRDefault="00DA08F7" w:rsidP="00DA08F7">
            <w:pPr>
              <w:suppressAutoHyphens w:val="0"/>
              <w:spacing w:before="40" w:after="100"/>
              <w:ind w:right="113"/>
              <w:rPr>
                <w:szCs w:val="18"/>
              </w:rPr>
            </w:pPr>
            <w:r w:rsidRPr="00DA08F7">
              <w:rPr>
                <w:szCs w:val="18"/>
              </w:rPr>
              <w:t xml:space="preserve">Normal </w:t>
            </w:r>
          </w:p>
        </w:tc>
        <w:tc>
          <w:tcPr>
            <w:tcW w:w="1564" w:type="dxa"/>
            <w:tcBorders>
              <w:bottom w:val="single" w:sz="12" w:space="0" w:color="auto"/>
            </w:tcBorders>
            <w:shd w:val="clear" w:color="auto" w:fill="auto"/>
          </w:tcPr>
          <w:p w14:paraId="492CF108" w14:textId="77777777" w:rsidR="00DA08F7" w:rsidRPr="00DA08F7" w:rsidRDefault="00DA08F7" w:rsidP="00DA08F7">
            <w:pPr>
              <w:suppressAutoHyphens w:val="0"/>
              <w:spacing w:before="40" w:after="100"/>
              <w:ind w:right="113"/>
              <w:rPr>
                <w:szCs w:val="18"/>
              </w:rPr>
            </w:pPr>
            <w:r w:rsidRPr="00DA08F7">
              <w:rPr>
                <w:szCs w:val="18"/>
              </w:rPr>
              <w:t>Ukrainien</w:t>
            </w:r>
          </w:p>
        </w:tc>
        <w:tc>
          <w:tcPr>
            <w:tcW w:w="1303" w:type="dxa"/>
            <w:tcBorders>
              <w:bottom w:val="single" w:sz="12" w:space="0" w:color="auto"/>
            </w:tcBorders>
            <w:shd w:val="clear" w:color="auto" w:fill="auto"/>
          </w:tcPr>
          <w:p w14:paraId="5C27A4C2" w14:textId="77777777" w:rsidR="00DA08F7" w:rsidRPr="00DA08F7" w:rsidRDefault="00DA08F7" w:rsidP="00DA08F7">
            <w:pPr>
              <w:suppressAutoHyphens w:val="0"/>
              <w:spacing w:before="40" w:after="100"/>
              <w:ind w:right="113"/>
              <w:rPr>
                <w:szCs w:val="18"/>
              </w:rPr>
            </w:pPr>
            <w:r w:rsidRPr="00DA08F7">
              <w:rPr>
                <w:szCs w:val="18"/>
              </w:rPr>
              <w:t>Ukraine</w:t>
            </w:r>
          </w:p>
        </w:tc>
        <w:tc>
          <w:tcPr>
            <w:tcW w:w="1227" w:type="dxa"/>
            <w:tcBorders>
              <w:bottom w:val="single" w:sz="12" w:space="0" w:color="auto"/>
            </w:tcBorders>
            <w:shd w:val="clear" w:color="auto" w:fill="auto"/>
          </w:tcPr>
          <w:p w14:paraId="77E8930B" w14:textId="77777777" w:rsidR="00DA08F7" w:rsidRPr="00DA08F7" w:rsidRDefault="00DA08F7" w:rsidP="00DA08F7">
            <w:pPr>
              <w:suppressAutoHyphens w:val="0"/>
              <w:spacing w:before="40" w:after="100"/>
              <w:ind w:right="113"/>
              <w:rPr>
                <w:szCs w:val="18"/>
              </w:rPr>
            </w:pPr>
            <w:r w:rsidRPr="00DA08F7">
              <w:rPr>
                <w:szCs w:val="18"/>
              </w:rPr>
              <w:t>02/10/2013</w:t>
            </w:r>
          </w:p>
        </w:tc>
      </w:tr>
    </w:tbl>
    <w:p w14:paraId="576AF20E" w14:textId="77777777" w:rsidR="00BF7D79" w:rsidRDefault="00BF7D79" w:rsidP="00DA08F7">
      <w:pPr>
        <w:sectPr w:rsidR="00BF7D79" w:rsidSect="00DA08F7">
          <w:headerReference w:type="even" r:id="rId13"/>
          <w:headerReference w:type="default" r:id="rId14"/>
          <w:footerReference w:type="even" r:id="rId15"/>
          <w:footerReference w:type="default" r:id="rId16"/>
          <w:endnotePr>
            <w:numFmt w:val="decimal"/>
          </w:endnotePr>
          <w:pgSz w:w="16838" w:h="11906" w:orient="landscape" w:code="9"/>
          <w:pgMar w:top="1134" w:right="1417" w:bottom="1134" w:left="1134" w:header="567" w:footer="567" w:gutter="0"/>
          <w:cols w:space="708"/>
          <w:docGrid w:linePitch="360"/>
        </w:sectPr>
      </w:pP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57"/>
        <w:gridCol w:w="2456"/>
        <w:gridCol w:w="2457"/>
      </w:tblGrid>
      <w:tr w:rsidR="00BF7D79" w:rsidRPr="00BF7D79" w14:paraId="4AE88389" w14:textId="77777777" w:rsidTr="00BF7D79">
        <w:trPr>
          <w:tblHeader/>
        </w:trPr>
        <w:tc>
          <w:tcPr>
            <w:tcW w:w="2457" w:type="dxa"/>
            <w:vMerge w:val="restart"/>
            <w:tcBorders>
              <w:top w:val="single" w:sz="4" w:space="0" w:color="auto"/>
              <w:bottom w:val="single" w:sz="12" w:space="0" w:color="auto"/>
            </w:tcBorders>
            <w:shd w:val="clear" w:color="auto" w:fill="auto"/>
            <w:vAlign w:val="bottom"/>
          </w:tcPr>
          <w:p w14:paraId="1498B501" w14:textId="77777777" w:rsidR="00BF7D79" w:rsidRPr="00BF7D79" w:rsidRDefault="00BF7D79" w:rsidP="00BF7D79">
            <w:pPr>
              <w:suppressAutoHyphens w:val="0"/>
              <w:spacing w:before="80" w:after="80" w:line="200" w:lineRule="exact"/>
              <w:rPr>
                <w:i/>
                <w:sz w:val="16"/>
              </w:rPr>
            </w:pPr>
            <w:r w:rsidRPr="00BF7D79">
              <w:rPr>
                <w:i/>
                <w:sz w:val="16"/>
              </w:rPr>
              <w:lastRenderedPageBreak/>
              <w:t>Nationalité</w:t>
            </w:r>
          </w:p>
        </w:tc>
        <w:tc>
          <w:tcPr>
            <w:tcW w:w="4913" w:type="dxa"/>
            <w:gridSpan w:val="2"/>
            <w:tcBorders>
              <w:top w:val="single" w:sz="4" w:space="0" w:color="auto"/>
              <w:bottom w:val="single" w:sz="4" w:space="0" w:color="auto"/>
            </w:tcBorders>
            <w:shd w:val="clear" w:color="auto" w:fill="auto"/>
            <w:vAlign w:val="bottom"/>
          </w:tcPr>
          <w:p w14:paraId="41649658" w14:textId="77777777" w:rsidR="00BF7D79" w:rsidRPr="00BF7D79" w:rsidRDefault="00BF7D79" w:rsidP="00BF7D79">
            <w:pPr>
              <w:suppressAutoHyphens w:val="0"/>
              <w:spacing w:before="80" w:after="80" w:line="200" w:lineRule="exact"/>
              <w:jc w:val="center"/>
              <w:rPr>
                <w:i/>
                <w:sz w:val="16"/>
              </w:rPr>
            </w:pPr>
            <w:r w:rsidRPr="00BF7D79">
              <w:rPr>
                <w:i/>
                <w:sz w:val="16"/>
              </w:rPr>
              <w:t>Sexe</w:t>
            </w:r>
          </w:p>
        </w:tc>
      </w:tr>
      <w:tr w:rsidR="00BF7D79" w:rsidRPr="00BF7D79" w14:paraId="265F83AA" w14:textId="77777777" w:rsidTr="00BF7D79">
        <w:trPr>
          <w:tblHeader/>
        </w:trPr>
        <w:tc>
          <w:tcPr>
            <w:tcW w:w="2457" w:type="dxa"/>
            <w:vMerge/>
            <w:tcBorders>
              <w:top w:val="single" w:sz="12" w:space="0" w:color="auto"/>
              <w:bottom w:val="single" w:sz="12" w:space="0" w:color="auto"/>
            </w:tcBorders>
            <w:shd w:val="clear" w:color="auto" w:fill="auto"/>
            <w:vAlign w:val="bottom"/>
          </w:tcPr>
          <w:p w14:paraId="550B093E" w14:textId="77777777" w:rsidR="00BF7D79" w:rsidRPr="00BF7D79" w:rsidRDefault="00BF7D79" w:rsidP="00BF7D79">
            <w:pPr>
              <w:suppressAutoHyphens w:val="0"/>
              <w:spacing w:before="40" w:after="40" w:line="220" w:lineRule="exact"/>
              <w:rPr>
                <w:sz w:val="18"/>
              </w:rPr>
            </w:pPr>
          </w:p>
        </w:tc>
        <w:tc>
          <w:tcPr>
            <w:tcW w:w="2456" w:type="dxa"/>
            <w:tcBorders>
              <w:top w:val="single" w:sz="4" w:space="0" w:color="auto"/>
              <w:bottom w:val="single" w:sz="12" w:space="0" w:color="auto"/>
            </w:tcBorders>
            <w:shd w:val="clear" w:color="auto" w:fill="auto"/>
            <w:vAlign w:val="bottom"/>
          </w:tcPr>
          <w:p w14:paraId="236E6DA3" w14:textId="77777777" w:rsidR="00BF7D79" w:rsidRPr="00BF7D79" w:rsidRDefault="00BF7D79" w:rsidP="00BF7D79">
            <w:pPr>
              <w:suppressAutoHyphens w:val="0"/>
              <w:spacing w:before="40" w:after="40" w:line="220" w:lineRule="exact"/>
              <w:jc w:val="center"/>
              <w:rPr>
                <w:i/>
                <w:iCs/>
                <w:sz w:val="16"/>
                <w:szCs w:val="16"/>
              </w:rPr>
            </w:pPr>
            <w:r w:rsidRPr="00BF7D79">
              <w:rPr>
                <w:i/>
                <w:iCs/>
                <w:sz w:val="16"/>
                <w:szCs w:val="16"/>
              </w:rPr>
              <w:t>Masculin</w:t>
            </w:r>
          </w:p>
        </w:tc>
        <w:tc>
          <w:tcPr>
            <w:tcW w:w="2457" w:type="dxa"/>
            <w:tcBorders>
              <w:top w:val="single" w:sz="4" w:space="0" w:color="auto"/>
              <w:bottom w:val="single" w:sz="12" w:space="0" w:color="auto"/>
            </w:tcBorders>
            <w:shd w:val="clear" w:color="auto" w:fill="auto"/>
            <w:vAlign w:val="bottom"/>
          </w:tcPr>
          <w:p w14:paraId="5E70BF15" w14:textId="77777777" w:rsidR="00BF7D79" w:rsidRPr="00BF7D79" w:rsidRDefault="00BF7D79" w:rsidP="00BF7D79">
            <w:pPr>
              <w:suppressAutoHyphens w:val="0"/>
              <w:spacing w:before="40" w:after="40" w:line="220" w:lineRule="exact"/>
              <w:jc w:val="center"/>
              <w:rPr>
                <w:i/>
                <w:iCs/>
                <w:sz w:val="16"/>
                <w:szCs w:val="16"/>
              </w:rPr>
            </w:pPr>
            <w:r w:rsidRPr="00BF7D79">
              <w:rPr>
                <w:i/>
                <w:iCs/>
                <w:sz w:val="16"/>
                <w:szCs w:val="16"/>
              </w:rPr>
              <w:t>Féminin</w:t>
            </w:r>
          </w:p>
        </w:tc>
      </w:tr>
      <w:tr w:rsidR="00030694" w:rsidRPr="00BF7D79" w14:paraId="1826AB22" w14:textId="77777777" w:rsidTr="00BF7D79">
        <w:tc>
          <w:tcPr>
            <w:tcW w:w="2457" w:type="dxa"/>
            <w:tcBorders>
              <w:top w:val="single" w:sz="12" w:space="0" w:color="auto"/>
            </w:tcBorders>
            <w:shd w:val="clear" w:color="auto" w:fill="auto"/>
          </w:tcPr>
          <w:p w14:paraId="394ACDFA" w14:textId="77777777" w:rsidR="00BF7D79" w:rsidRPr="00BF7D79" w:rsidRDefault="00BF7D79" w:rsidP="00BF7D79">
            <w:pPr>
              <w:suppressAutoHyphens w:val="0"/>
              <w:spacing w:before="40" w:after="40" w:line="220" w:lineRule="exact"/>
              <w:rPr>
                <w:sz w:val="18"/>
              </w:rPr>
            </w:pPr>
            <w:r w:rsidRPr="00BF7D79">
              <w:rPr>
                <w:sz w:val="18"/>
              </w:rPr>
              <w:t>Angolaise</w:t>
            </w:r>
          </w:p>
        </w:tc>
        <w:tc>
          <w:tcPr>
            <w:tcW w:w="2456" w:type="dxa"/>
            <w:tcBorders>
              <w:top w:val="single" w:sz="12" w:space="0" w:color="auto"/>
            </w:tcBorders>
            <w:shd w:val="clear" w:color="auto" w:fill="auto"/>
            <w:vAlign w:val="bottom"/>
          </w:tcPr>
          <w:p w14:paraId="05CCB2A9" w14:textId="77777777" w:rsidR="00BF7D79" w:rsidRPr="00BF7D79" w:rsidRDefault="00BF7D79" w:rsidP="00BF7D79">
            <w:pPr>
              <w:suppressAutoHyphens w:val="0"/>
              <w:spacing w:before="40" w:after="40" w:line="220" w:lineRule="exact"/>
              <w:jc w:val="right"/>
              <w:rPr>
                <w:sz w:val="18"/>
              </w:rPr>
            </w:pPr>
            <w:r w:rsidRPr="00BF7D79">
              <w:rPr>
                <w:sz w:val="18"/>
              </w:rPr>
              <w:t>1</w:t>
            </w:r>
          </w:p>
        </w:tc>
        <w:tc>
          <w:tcPr>
            <w:tcW w:w="2457" w:type="dxa"/>
            <w:tcBorders>
              <w:top w:val="single" w:sz="12" w:space="0" w:color="auto"/>
            </w:tcBorders>
            <w:shd w:val="clear" w:color="auto" w:fill="auto"/>
            <w:vAlign w:val="bottom"/>
          </w:tcPr>
          <w:p w14:paraId="18EEB1C6" w14:textId="77777777" w:rsidR="00BF7D79" w:rsidRPr="00BF7D79" w:rsidRDefault="00BF7D79" w:rsidP="00BF7D79">
            <w:pPr>
              <w:suppressAutoHyphens w:val="0"/>
              <w:spacing w:before="40" w:after="40" w:line="220" w:lineRule="exact"/>
              <w:jc w:val="right"/>
              <w:rPr>
                <w:sz w:val="18"/>
              </w:rPr>
            </w:pPr>
            <w:r w:rsidRPr="00BF7D79">
              <w:rPr>
                <w:sz w:val="18"/>
              </w:rPr>
              <w:t>0</w:t>
            </w:r>
          </w:p>
        </w:tc>
      </w:tr>
      <w:tr w:rsidR="00BF7D79" w:rsidRPr="00BF7D79" w14:paraId="77969A54" w14:textId="77777777" w:rsidTr="00BF7D79">
        <w:tc>
          <w:tcPr>
            <w:tcW w:w="2457" w:type="dxa"/>
            <w:shd w:val="clear" w:color="auto" w:fill="auto"/>
          </w:tcPr>
          <w:p w14:paraId="1E8005A7" w14:textId="77777777" w:rsidR="00BF7D79" w:rsidRPr="00BF7D79" w:rsidRDefault="00BF7D79" w:rsidP="00BF7D79">
            <w:pPr>
              <w:suppressAutoHyphens w:val="0"/>
              <w:spacing w:before="40" w:after="40" w:line="220" w:lineRule="exact"/>
              <w:rPr>
                <w:sz w:val="18"/>
              </w:rPr>
            </w:pPr>
            <w:r w:rsidRPr="00BF7D79">
              <w:rPr>
                <w:sz w:val="18"/>
              </w:rPr>
              <w:t>Brésilienne</w:t>
            </w:r>
          </w:p>
        </w:tc>
        <w:tc>
          <w:tcPr>
            <w:tcW w:w="2456" w:type="dxa"/>
            <w:shd w:val="clear" w:color="auto" w:fill="auto"/>
            <w:vAlign w:val="bottom"/>
          </w:tcPr>
          <w:p w14:paraId="3065AA64" w14:textId="77777777" w:rsidR="00BF7D79" w:rsidRPr="00BF7D79" w:rsidRDefault="00BF7D79" w:rsidP="00BF7D79">
            <w:pPr>
              <w:suppressAutoHyphens w:val="0"/>
              <w:spacing w:before="40" w:after="40" w:line="220" w:lineRule="exact"/>
              <w:jc w:val="right"/>
              <w:rPr>
                <w:sz w:val="18"/>
              </w:rPr>
            </w:pPr>
            <w:r w:rsidRPr="00BF7D79">
              <w:rPr>
                <w:sz w:val="18"/>
              </w:rPr>
              <w:t>2</w:t>
            </w:r>
          </w:p>
        </w:tc>
        <w:tc>
          <w:tcPr>
            <w:tcW w:w="2457" w:type="dxa"/>
            <w:shd w:val="clear" w:color="auto" w:fill="auto"/>
            <w:vAlign w:val="bottom"/>
          </w:tcPr>
          <w:p w14:paraId="4746862F" w14:textId="77777777" w:rsidR="00BF7D79" w:rsidRPr="00BF7D79" w:rsidRDefault="00BF7D79" w:rsidP="00BF7D79">
            <w:pPr>
              <w:suppressAutoHyphens w:val="0"/>
              <w:spacing w:before="40" w:after="40" w:line="220" w:lineRule="exact"/>
              <w:jc w:val="right"/>
              <w:rPr>
                <w:sz w:val="18"/>
              </w:rPr>
            </w:pPr>
            <w:r w:rsidRPr="00BF7D79">
              <w:rPr>
                <w:sz w:val="18"/>
              </w:rPr>
              <w:t>2</w:t>
            </w:r>
          </w:p>
        </w:tc>
      </w:tr>
      <w:tr w:rsidR="00BF7D79" w:rsidRPr="00BF7D79" w14:paraId="18181929" w14:textId="77777777" w:rsidTr="00BF7D79">
        <w:tc>
          <w:tcPr>
            <w:tcW w:w="2457" w:type="dxa"/>
            <w:shd w:val="clear" w:color="auto" w:fill="auto"/>
          </w:tcPr>
          <w:p w14:paraId="67AB7FE0" w14:textId="77777777" w:rsidR="00BF7D79" w:rsidRPr="00BF7D79" w:rsidRDefault="00BF7D79" w:rsidP="00BF7D79">
            <w:pPr>
              <w:suppressAutoHyphens w:val="0"/>
              <w:spacing w:before="40" w:after="40" w:line="220" w:lineRule="exact"/>
              <w:rPr>
                <w:sz w:val="18"/>
              </w:rPr>
            </w:pPr>
            <w:r w:rsidRPr="00BF7D79">
              <w:rPr>
                <w:sz w:val="18"/>
              </w:rPr>
              <w:t xml:space="preserve">Caboverdienne </w:t>
            </w:r>
          </w:p>
        </w:tc>
        <w:tc>
          <w:tcPr>
            <w:tcW w:w="2456" w:type="dxa"/>
            <w:shd w:val="clear" w:color="auto" w:fill="auto"/>
            <w:vAlign w:val="bottom"/>
          </w:tcPr>
          <w:p w14:paraId="39559BDA" w14:textId="77777777" w:rsidR="00BF7D79" w:rsidRPr="00BF7D79" w:rsidRDefault="00BF7D79" w:rsidP="00BF7D79">
            <w:pPr>
              <w:suppressAutoHyphens w:val="0"/>
              <w:spacing w:before="40" w:after="40" w:line="220" w:lineRule="exact"/>
              <w:jc w:val="right"/>
              <w:rPr>
                <w:sz w:val="18"/>
              </w:rPr>
            </w:pPr>
            <w:r w:rsidRPr="00BF7D79">
              <w:rPr>
                <w:sz w:val="18"/>
              </w:rPr>
              <w:t>2</w:t>
            </w:r>
          </w:p>
        </w:tc>
        <w:tc>
          <w:tcPr>
            <w:tcW w:w="2457" w:type="dxa"/>
            <w:shd w:val="clear" w:color="auto" w:fill="auto"/>
            <w:vAlign w:val="bottom"/>
          </w:tcPr>
          <w:p w14:paraId="2448CE1E" w14:textId="77777777" w:rsidR="00BF7D79" w:rsidRPr="00BF7D79" w:rsidRDefault="00BF7D79" w:rsidP="00BF7D79">
            <w:pPr>
              <w:suppressAutoHyphens w:val="0"/>
              <w:spacing w:before="40" w:after="40" w:line="220" w:lineRule="exact"/>
              <w:jc w:val="right"/>
              <w:rPr>
                <w:sz w:val="18"/>
              </w:rPr>
            </w:pPr>
            <w:r w:rsidRPr="00BF7D79">
              <w:rPr>
                <w:sz w:val="18"/>
              </w:rPr>
              <w:t>0</w:t>
            </w:r>
          </w:p>
        </w:tc>
      </w:tr>
      <w:tr w:rsidR="00BF7D79" w:rsidRPr="00BF7D79" w14:paraId="0011179A" w14:textId="77777777" w:rsidTr="00BF7D79">
        <w:tc>
          <w:tcPr>
            <w:tcW w:w="2457" w:type="dxa"/>
            <w:shd w:val="clear" w:color="auto" w:fill="auto"/>
          </w:tcPr>
          <w:p w14:paraId="6F89FF93" w14:textId="77777777" w:rsidR="00BF7D79" w:rsidRPr="00BF7D79" w:rsidRDefault="00BF7D79" w:rsidP="00BF7D79">
            <w:pPr>
              <w:suppressAutoHyphens w:val="0"/>
              <w:spacing w:before="40" w:after="40" w:line="220" w:lineRule="exact"/>
              <w:rPr>
                <w:sz w:val="18"/>
              </w:rPr>
            </w:pPr>
            <w:r w:rsidRPr="00BF7D79">
              <w:rPr>
                <w:sz w:val="18"/>
              </w:rPr>
              <w:t>Équatorienne</w:t>
            </w:r>
          </w:p>
        </w:tc>
        <w:tc>
          <w:tcPr>
            <w:tcW w:w="2456" w:type="dxa"/>
            <w:shd w:val="clear" w:color="auto" w:fill="auto"/>
            <w:vAlign w:val="bottom"/>
          </w:tcPr>
          <w:p w14:paraId="1C1EA7C3" w14:textId="77777777" w:rsidR="00BF7D79" w:rsidRPr="00BF7D79" w:rsidRDefault="00BF7D79" w:rsidP="00BF7D79">
            <w:pPr>
              <w:suppressAutoHyphens w:val="0"/>
              <w:spacing w:before="40" w:after="40" w:line="220" w:lineRule="exact"/>
              <w:jc w:val="right"/>
              <w:rPr>
                <w:sz w:val="18"/>
              </w:rPr>
            </w:pPr>
            <w:r w:rsidRPr="00BF7D79">
              <w:rPr>
                <w:sz w:val="18"/>
              </w:rPr>
              <w:t>0</w:t>
            </w:r>
          </w:p>
        </w:tc>
        <w:tc>
          <w:tcPr>
            <w:tcW w:w="2457" w:type="dxa"/>
            <w:shd w:val="clear" w:color="auto" w:fill="auto"/>
            <w:vAlign w:val="bottom"/>
          </w:tcPr>
          <w:p w14:paraId="5F1692F8" w14:textId="77777777" w:rsidR="00BF7D79" w:rsidRPr="00BF7D79" w:rsidRDefault="00BF7D79" w:rsidP="00BF7D79">
            <w:pPr>
              <w:suppressAutoHyphens w:val="0"/>
              <w:spacing w:before="40" w:after="40" w:line="220" w:lineRule="exact"/>
              <w:jc w:val="right"/>
              <w:rPr>
                <w:sz w:val="18"/>
              </w:rPr>
            </w:pPr>
            <w:r w:rsidRPr="00BF7D79">
              <w:rPr>
                <w:sz w:val="18"/>
              </w:rPr>
              <w:t>1</w:t>
            </w:r>
          </w:p>
        </w:tc>
      </w:tr>
      <w:tr w:rsidR="00BF7D79" w:rsidRPr="00BF7D79" w14:paraId="015386E3" w14:textId="77777777" w:rsidTr="00BF7D79">
        <w:tc>
          <w:tcPr>
            <w:tcW w:w="2457" w:type="dxa"/>
            <w:shd w:val="clear" w:color="auto" w:fill="auto"/>
          </w:tcPr>
          <w:p w14:paraId="2AC32AD1" w14:textId="77777777" w:rsidR="00BF7D79" w:rsidRPr="00BF7D79" w:rsidRDefault="00BF7D79" w:rsidP="00BF7D79">
            <w:pPr>
              <w:suppressAutoHyphens w:val="0"/>
              <w:spacing w:before="40" w:after="40" w:line="220" w:lineRule="exact"/>
              <w:rPr>
                <w:sz w:val="18"/>
              </w:rPr>
            </w:pPr>
            <w:r w:rsidRPr="00BF7D79">
              <w:rPr>
                <w:sz w:val="18"/>
              </w:rPr>
              <w:t>Espagnole</w:t>
            </w:r>
          </w:p>
        </w:tc>
        <w:tc>
          <w:tcPr>
            <w:tcW w:w="2456" w:type="dxa"/>
            <w:shd w:val="clear" w:color="auto" w:fill="auto"/>
            <w:vAlign w:val="bottom"/>
          </w:tcPr>
          <w:p w14:paraId="1C4E4C6D" w14:textId="77777777" w:rsidR="00BF7D79" w:rsidRPr="00BF7D79" w:rsidRDefault="00BF7D79" w:rsidP="00BF7D79">
            <w:pPr>
              <w:suppressAutoHyphens w:val="0"/>
              <w:spacing w:before="40" w:after="40" w:line="220" w:lineRule="exact"/>
              <w:jc w:val="right"/>
              <w:rPr>
                <w:sz w:val="18"/>
              </w:rPr>
            </w:pPr>
            <w:r w:rsidRPr="00BF7D79">
              <w:rPr>
                <w:sz w:val="18"/>
              </w:rPr>
              <w:t>3</w:t>
            </w:r>
          </w:p>
        </w:tc>
        <w:tc>
          <w:tcPr>
            <w:tcW w:w="2457" w:type="dxa"/>
            <w:shd w:val="clear" w:color="auto" w:fill="auto"/>
            <w:vAlign w:val="bottom"/>
          </w:tcPr>
          <w:p w14:paraId="02D6B111" w14:textId="77777777" w:rsidR="00BF7D79" w:rsidRPr="00BF7D79" w:rsidRDefault="00BF7D79" w:rsidP="00BF7D79">
            <w:pPr>
              <w:suppressAutoHyphens w:val="0"/>
              <w:spacing w:before="40" w:after="40" w:line="220" w:lineRule="exact"/>
              <w:jc w:val="right"/>
              <w:rPr>
                <w:sz w:val="18"/>
              </w:rPr>
            </w:pPr>
            <w:r w:rsidRPr="00BF7D79">
              <w:rPr>
                <w:sz w:val="18"/>
              </w:rPr>
              <w:t>0</w:t>
            </w:r>
          </w:p>
        </w:tc>
      </w:tr>
      <w:tr w:rsidR="00BF7D79" w:rsidRPr="00BF7D79" w14:paraId="1AF4CC41" w14:textId="77777777" w:rsidTr="00BF7D79">
        <w:tc>
          <w:tcPr>
            <w:tcW w:w="2457" w:type="dxa"/>
            <w:shd w:val="clear" w:color="auto" w:fill="auto"/>
          </w:tcPr>
          <w:p w14:paraId="7C6A5E4C" w14:textId="77777777" w:rsidR="00BF7D79" w:rsidRPr="00BF7D79" w:rsidRDefault="00BF7D79" w:rsidP="00BF7D79">
            <w:pPr>
              <w:suppressAutoHyphens w:val="0"/>
              <w:spacing w:before="40" w:after="40" w:line="220" w:lineRule="exact"/>
              <w:rPr>
                <w:sz w:val="18"/>
              </w:rPr>
            </w:pPr>
            <w:r w:rsidRPr="00BF7D79">
              <w:rPr>
                <w:sz w:val="18"/>
              </w:rPr>
              <w:t>Française</w:t>
            </w:r>
          </w:p>
        </w:tc>
        <w:tc>
          <w:tcPr>
            <w:tcW w:w="2456" w:type="dxa"/>
            <w:shd w:val="clear" w:color="auto" w:fill="auto"/>
            <w:vAlign w:val="bottom"/>
          </w:tcPr>
          <w:p w14:paraId="17B0846A" w14:textId="77777777" w:rsidR="00BF7D79" w:rsidRPr="00BF7D79" w:rsidRDefault="00BF7D79" w:rsidP="00BF7D79">
            <w:pPr>
              <w:suppressAutoHyphens w:val="0"/>
              <w:spacing w:before="40" w:after="40" w:line="220" w:lineRule="exact"/>
              <w:jc w:val="right"/>
              <w:rPr>
                <w:sz w:val="18"/>
              </w:rPr>
            </w:pPr>
            <w:r w:rsidRPr="00BF7D79">
              <w:rPr>
                <w:sz w:val="18"/>
              </w:rPr>
              <w:t>1</w:t>
            </w:r>
          </w:p>
        </w:tc>
        <w:tc>
          <w:tcPr>
            <w:tcW w:w="2457" w:type="dxa"/>
            <w:shd w:val="clear" w:color="auto" w:fill="auto"/>
            <w:vAlign w:val="bottom"/>
          </w:tcPr>
          <w:p w14:paraId="69D49213" w14:textId="77777777" w:rsidR="00BF7D79" w:rsidRPr="00BF7D79" w:rsidRDefault="00BF7D79" w:rsidP="00BF7D79">
            <w:pPr>
              <w:suppressAutoHyphens w:val="0"/>
              <w:spacing w:before="40" w:after="40" w:line="220" w:lineRule="exact"/>
              <w:jc w:val="right"/>
              <w:rPr>
                <w:sz w:val="18"/>
              </w:rPr>
            </w:pPr>
            <w:r w:rsidRPr="00BF7D79">
              <w:rPr>
                <w:sz w:val="18"/>
              </w:rPr>
              <w:t>0</w:t>
            </w:r>
          </w:p>
        </w:tc>
      </w:tr>
      <w:tr w:rsidR="00BF7D79" w:rsidRPr="00BF7D79" w14:paraId="3CE0FD33" w14:textId="77777777" w:rsidTr="00BF7D79">
        <w:tc>
          <w:tcPr>
            <w:tcW w:w="2457" w:type="dxa"/>
            <w:shd w:val="clear" w:color="auto" w:fill="auto"/>
          </w:tcPr>
          <w:p w14:paraId="3C4C9BED" w14:textId="77777777" w:rsidR="00BF7D79" w:rsidRPr="00BF7D79" w:rsidRDefault="00BF7D79" w:rsidP="00BF7D79">
            <w:pPr>
              <w:suppressAutoHyphens w:val="0"/>
              <w:spacing w:before="40" w:after="40" w:line="220" w:lineRule="exact"/>
              <w:rPr>
                <w:sz w:val="18"/>
              </w:rPr>
            </w:pPr>
            <w:r w:rsidRPr="00BF7D79">
              <w:rPr>
                <w:sz w:val="18"/>
              </w:rPr>
              <w:t>Galloise</w:t>
            </w:r>
          </w:p>
        </w:tc>
        <w:tc>
          <w:tcPr>
            <w:tcW w:w="2456" w:type="dxa"/>
            <w:shd w:val="clear" w:color="auto" w:fill="auto"/>
            <w:vAlign w:val="bottom"/>
          </w:tcPr>
          <w:p w14:paraId="6206A36B" w14:textId="77777777" w:rsidR="00BF7D79" w:rsidRPr="00BF7D79" w:rsidRDefault="00BF7D79" w:rsidP="00BF7D79">
            <w:pPr>
              <w:suppressAutoHyphens w:val="0"/>
              <w:spacing w:before="40" w:after="40" w:line="220" w:lineRule="exact"/>
              <w:jc w:val="right"/>
              <w:rPr>
                <w:sz w:val="18"/>
              </w:rPr>
            </w:pPr>
            <w:r w:rsidRPr="00BF7D79">
              <w:rPr>
                <w:sz w:val="18"/>
              </w:rPr>
              <w:t>1</w:t>
            </w:r>
          </w:p>
        </w:tc>
        <w:tc>
          <w:tcPr>
            <w:tcW w:w="2457" w:type="dxa"/>
            <w:shd w:val="clear" w:color="auto" w:fill="auto"/>
            <w:vAlign w:val="bottom"/>
          </w:tcPr>
          <w:p w14:paraId="33B83549" w14:textId="77777777" w:rsidR="00BF7D79" w:rsidRPr="00BF7D79" w:rsidRDefault="00BF7D79" w:rsidP="00BF7D79">
            <w:pPr>
              <w:suppressAutoHyphens w:val="0"/>
              <w:spacing w:before="40" w:after="40" w:line="220" w:lineRule="exact"/>
              <w:jc w:val="right"/>
              <w:rPr>
                <w:sz w:val="18"/>
              </w:rPr>
            </w:pPr>
            <w:r w:rsidRPr="00BF7D79">
              <w:rPr>
                <w:sz w:val="18"/>
              </w:rPr>
              <w:t>0</w:t>
            </w:r>
          </w:p>
        </w:tc>
      </w:tr>
      <w:tr w:rsidR="00BF7D79" w:rsidRPr="00BF7D79" w14:paraId="34619811" w14:textId="77777777" w:rsidTr="00BF7D79">
        <w:tc>
          <w:tcPr>
            <w:tcW w:w="2457" w:type="dxa"/>
            <w:shd w:val="clear" w:color="auto" w:fill="auto"/>
          </w:tcPr>
          <w:p w14:paraId="1E5E528A" w14:textId="77777777" w:rsidR="00BF7D79" w:rsidRPr="00BF7D79" w:rsidRDefault="00BF7D79" w:rsidP="00BF7D79">
            <w:pPr>
              <w:suppressAutoHyphens w:val="0"/>
              <w:spacing w:before="40" w:after="40" w:line="220" w:lineRule="exact"/>
              <w:rPr>
                <w:sz w:val="18"/>
              </w:rPr>
            </w:pPr>
            <w:r w:rsidRPr="00BF7D79">
              <w:rPr>
                <w:sz w:val="18"/>
              </w:rPr>
              <w:t>Bissau-guinéenne</w:t>
            </w:r>
          </w:p>
        </w:tc>
        <w:tc>
          <w:tcPr>
            <w:tcW w:w="2456" w:type="dxa"/>
            <w:shd w:val="clear" w:color="auto" w:fill="auto"/>
            <w:vAlign w:val="bottom"/>
          </w:tcPr>
          <w:p w14:paraId="239136C6" w14:textId="77777777" w:rsidR="00BF7D79" w:rsidRPr="00BF7D79" w:rsidRDefault="00BF7D79" w:rsidP="00BF7D79">
            <w:pPr>
              <w:suppressAutoHyphens w:val="0"/>
              <w:spacing w:before="40" w:after="40" w:line="220" w:lineRule="exact"/>
              <w:jc w:val="right"/>
              <w:rPr>
                <w:sz w:val="18"/>
              </w:rPr>
            </w:pPr>
            <w:r w:rsidRPr="00BF7D79">
              <w:rPr>
                <w:sz w:val="18"/>
              </w:rPr>
              <w:t>1</w:t>
            </w:r>
          </w:p>
        </w:tc>
        <w:tc>
          <w:tcPr>
            <w:tcW w:w="2457" w:type="dxa"/>
            <w:shd w:val="clear" w:color="auto" w:fill="auto"/>
            <w:vAlign w:val="bottom"/>
          </w:tcPr>
          <w:p w14:paraId="14EF1E14" w14:textId="77777777" w:rsidR="00BF7D79" w:rsidRPr="00BF7D79" w:rsidRDefault="00BF7D79" w:rsidP="00BF7D79">
            <w:pPr>
              <w:suppressAutoHyphens w:val="0"/>
              <w:spacing w:before="40" w:after="40" w:line="220" w:lineRule="exact"/>
              <w:jc w:val="right"/>
              <w:rPr>
                <w:sz w:val="18"/>
              </w:rPr>
            </w:pPr>
            <w:r w:rsidRPr="00BF7D79">
              <w:rPr>
                <w:sz w:val="18"/>
              </w:rPr>
              <w:t>0</w:t>
            </w:r>
          </w:p>
        </w:tc>
      </w:tr>
      <w:tr w:rsidR="00BF7D79" w:rsidRPr="00BF7D79" w14:paraId="338EE17F" w14:textId="77777777" w:rsidTr="00BF7D79">
        <w:tc>
          <w:tcPr>
            <w:tcW w:w="2457" w:type="dxa"/>
            <w:shd w:val="clear" w:color="auto" w:fill="auto"/>
          </w:tcPr>
          <w:p w14:paraId="1F13A3DD" w14:textId="77777777" w:rsidR="00BF7D79" w:rsidRPr="00BF7D79" w:rsidRDefault="00BF7D79" w:rsidP="00BF7D79">
            <w:pPr>
              <w:suppressAutoHyphens w:val="0"/>
              <w:spacing w:before="40" w:after="40" w:line="220" w:lineRule="exact"/>
              <w:rPr>
                <w:sz w:val="18"/>
              </w:rPr>
            </w:pPr>
            <w:r w:rsidRPr="00BF7D79">
              <w:rPr>
                <w:sz w:val="18"/>
              </w:rPr>
              <w:t>Mozambicaine</w:t>
            </w:r>
          </w:p>
        </w:tc>
        <w:tc>
          <w:tcPr>
            <w:tcW w:w="2456" w:type="dxa"/>
            <w:shd w:val="clear" w:color="auto" w:fill="auto"/>
            <w:vAlign w:val="bottom"/>
          </w:tcPr>
          <w:p w14:paraId="4F820709" w14:textId="77777777" w:rsidR="00BF7D79" w:rsidRPr="00BF7D79" w:rsidRDefault="00BF7D79" w:rsidP="00BF7D79">
            <w:pPr>
              <w:suppressAutoHyphens w:val="0"/>
              <w:spacing w:before="40" w:after="40" w:line="220" w:lineRule="exact"/>
              <w:jc w:val="right"/>
              <w:rPr>
                <w:sz w:val="18"/>
              </w:rPr>
            </w:pPr>
            <w:r w:rsidRPr="00BF7D79">
              <w:rPr>
                <w:sz w:val="18"/>
              </w:rPr>
              <w:t>2</w:t>
            </w:r>
          </w:p>
        </w:tc>
        <w:tc>
          <w:tcPr>
            <w:tcW w:w="2457" w:type="dxa"/>
            <w:shd w:val="clear" w:color="auto" w:fill="auto"/>
            <w:vAlign w:val="bottom"/>
          </w:tcPr>
          <w:p w14:paraId="4A54D57C" w14:textId="77777777" w:rsidR="00BF7D79" w:rsidRPr="00BF7D79" w:rsidRDefault="00BF7D79" w:rsidP="00BF7D79">
            <w:pPr>
              <w:suppressAutoHyphens w:val="0"/>
              <w:spacing w:before="40" w:after="40" w:line="220" w:lineRule="exact"/>
              <w:jc w:val="right"/>
              <w:rPr>
                <w:sz w:val="18"/>
              </w:rPr>
            </w:pPr>
            <w:r w:rsidRPr="00BF7D79">
              <w:rPr>
                <w:sz w:val="18"/>
              </w:rPr>
              <w:t>0</w:t>
            </w:r>
          </w:p>
        </w:tc>
      </w:tr>
      <w:tr w:rsidR="00BF7D79" w:rsidRPr="00BF7D79" w14:paraId="79160FBC" w14:textId="77777777" w:rsidTr="00BF7D79">
        <w:tc>
          <w:tcPr>
            <w:tcW w:w="2457" w:type="dxa"/>
            <w:shd w:val="clear" w:color="auto" w:fill="auto"/>
          </w:tcPr>
          <w:p w14:paraId="0B6D8AC0" w14:textId="77777777" w:rsidR="00BF7D79" w:rsidRPr="00BF7D79" w:rsidRDefault="00BF7D79" w:rsidP="00BF7D79">
            <w:pPr>
              <w:suppressAutoHyphens w:val="0"/>
              <w:spacing w:before="40" w:after="40" w:line="220" w:lineRule="exact"/>
              <w:rPr>
                <w:sz w:val="18"/>
              </w:rPr>
            </w:pPr>
            <w:r w:rsidRPr="00BF7D79">
              <w:rPr>
                <w:sz w:val="18"/>
              </w:rPr>
              <w:t>Nigériane</w:t>
            </w:r>
          </w:p>
        </w:tc>
        <w:tc>
          <w:tcPr>
            <w:tcW w:w="2456" w:type="dxa"/>
            <w:shd w:val="clear" w:color="auto" w:fill="auto"/>
            <w:vAlign w:val="bottom"/>
          </w:tcPr>
          <w:p w14:paraId="0470916A" w14:textId="77777777" w:rsidR="00BF7D79" w:rsidRPr="00BF7D79" w:rsidRDefault="00BF7D79" w:rsidP="00BF7D79">
            <w:pPr>
              <w:suppressAutoHyphens w:val="0"/>
              <w:spacing w:before="40" w:after="40" w:line="220" w:lineRule="exact"/>
              <w:jc w:val="right"/>
              <w:rPr>
                <w:sz w:val="18"/>
              </w:rPr>
            </w:pPr>
            <w:r w:rsidRPr="00BF7D79">
              <w:rPr>
                <w:sz w:val="18"/>
              </w:rPr>
              <w:t>9</w:t>
            </w:r>
          </w:p>
        </w:tc>
        <w:tc>
          <w:tcPr>
            <w:tcW w:w="2457" w:type="dxa"/>
            <w:shd w:val="clear" w:color="auto" w:fill="auto"/>
            <w:vAlign w:val="bottom"/>
          </w:tcPr>
          <w:p w14:paraId="6D8742AE" w14:textId="77777777" w:rsidR="00BF7D79" w:rsidRPr="00BF7D79" w:rsidRDefault="00BF7D79" w:rsidP="00BF7D79">
            <w:pPr>
              <w:suppressAutoHyphens w:val="0"/>
              <w:spacing w:before="40" w:after="40" w:line="220" w:lineRule="exact"/>
              <w:jc w:val="right"/>
              <w:rPr>
                <w:sz w:val="18"/>
              </w:rPr>
            </w:pPr>
            <w:r w:rsidRPr="00BF7D79">
              <w:rPr>
                <w:sz w:val="18"/>
              </w:rPr>
              <w:t>0</w:t>
            </w:r>
          </w:p>
        </w:tc>
      </w:tr>
      <w:tr w:rsidR="00BF7D79" w:rsidRPr="00BF7D79" w14:paraId="6F5406F8" w14:textId="77777777" w:rsidTr="00BF7D79">
        <w:tc>
          <w:tcPr>
            <w:tcW w:w="2457" w:type="dxa"/>
            <w:shd w:val="clear" w:color="auto" w:fill="auto"/>
          </w:tcPr>
          <w:p w14:paraId="5E668952" w14:textId="77777777" w:rsidR="00BF7D79" w:rsidRPr="00BF7D79" w:rsidRDefault="00BF7D79" w:rsidP="00BF7D79">
            <w:pPr>
              <w:suppressAutoHyphens w:val="0"/>
              <w:spacing w:before="40" w:after="40" w:line="220" w:lineRule="exact"/>
              <w:rPr>
                <w:sz w:val="18"/>
              </w:rPr>
            </w:pPr>
            <w:r w:rsidRPr="00BF7D79">
              <w:rPr>
                <w:sz w:val="18"/>
              </w:rPr>
              <w:t xml:space="preserve">Turque </w:t>
            </w:r>
          </w:p>
        </w:tc>
        <w:tc>
          <w:tcPr>
            <w:tcW w:w="2456" w:type="dxa"/>
            <w:shd w:val="clear" w:color="auto" w:fill="auto"/>
            <w:vAlign w:val="bottom"/>
          </w:tcPr>
          <w:p w14:paraId="1EAEE988" w14:textId="77777777" w:rsidR="00BF7D79" w:rsidRPr="00BF7D79" w:rsidRDefault="00BF7D79" w:rsidP="00BF7D79">
            <w:pPr>
              <w:suppressAutoHyphens w:val="0"/>
              <w:spacing w:before="40" w:after="40" w:line="220" w:lineRule="exact"/>
              <w:jc w:val="right"/>
              <w:rPr>
                <w:sz w:val="18"/>
              </w:rPr>
            </w:pPr>
            <w:r w:rsidRPr="00BF7D79">
              <w:rPr>
                <w:sz w:val="18"/>
              </w:rPr>
              <w:t>1</w:t>
            </w:r>
          </w:p>
        </w:tc>
        <w:tc>
          <w:tcPr>
            <w:tcW w:w="2457" w:type="dxa"/>
            <w:shd w:val="clear" w:color="auto" w:fill="auto"/>
            <w:vAlign w:val="bottom"/>
          </w:tcPr>
          <w:p w14:paraId="3741B89C" w14:textId="77777777" w:rsidR="00BF7D79" w:rsidRPr="00BF7D79" w:rsidRDefault="00BF7D79" w:rsidP="00BF7D79">
            <w:pPr>
              <w:suppressAutoHyphens w:val="0"/>
              <w:spacing w:before="40" w:after="40" w:line="220" w:lineRule="exact"/>
              <w:jc w:val="right"/>
              <w:rPr>
                <w:sz w:val="18"/>
              </w:rPr>
            </w:pPr>
            <w:r w:rsidRPr="00BF7D79">
              <w:rPr>
                <w:sz w:val="18"/>
              </w:rPr>
              <w:t>0</w:t>
            </w:r>
          </w:p>
        </w:tc>
      </w:tr>
      <w:tr w:rsidR="00BF7D79" w:rsidRPr="00BF7D79" w14:paraId="764F0CB0" w14:textId="77777777" w:rsidTr="00BF7D79">
        <w:tc>
          <w:tcPr>
            <w:tcW w:w="2457" w:type="dxa"/>
            <w:tcBorders>
              <w:bottom w:val="single" w:sz="4" w:space="0" w:color="auto"/>
            </w:tcBorders>
            <w:shd w:val="clear" w:color="auto" w:fill="auto"/>
          </w:tcPr>
          <w:p w14:paraId="58E31991" w14:textId="722B1B9F" w:rsidR="00BF7D79" w:rsidRPr="00BF7D79" w:rsidRDefault="00BF7D79" w:rsidP="00BF7D79">
            <w:pPr>
              <w:suppressAutoHyphens w:val="0"/>
              <w:spacing w:before="40" w:after="40" w:line="220" w:lineRule="exact"/>
              <w:rPr>
                <w:sz w:val="18"/>
              </w:rPr>
            </w:pPr>
            <w:r w:rsidRPr="00BF7D79">
              <w:rPr>
                <w:sz w:val="18"/>
              </w:rPr>
              <w:t>Ukrainienne</w:t>
            </w:r>
          </w:p>
        </w:tc>
        <w:tc>
          <w:tcPr>
            <w:tcW w:w="2456" w:type="dxa"/>
            <w:tcBorders>
              <w:bottom w:val="single" w:sz="4" w:space="0" w:color="auto"/>
            </w:tcBorders>
            <w:shd w:val="clear" w:color="auto" w:fill="auto"/>
            <w:vAlign w:val="bottom"/>
          </w:tcPr>
          <w:p w14:paraId="1B58B0EF" w14:textId="77777777" w:rsidR="00BF7D79" w:rsidRPr="00BF7D79" w:rsidRDefault="00BF7D79" w:rsidP="00BF7D79">
            <w:pPr>
              <w:suppressAutoHyphens w:val="0"/>
              <w:spacing w:before="40" w:after="40" w:line="220" w:lineRule="exact"/>
              <w:jc w:val="right"/>
              <w:rPr>
                <w:sz w:val="18"/>
              </w:rPr>
            </w:pPr>
            <w:r w:rsidRPr="00BF7D79">
              <w:rPr>
                <w:sz w:val="18"/>
              </w:rPr>
              <w:t>1</w:t>
            </w:r>
          </w:p>
        </w:tc>
        <w:tc>
          <w:tcPr>
            <w:tcW w:w="2457" w:type="dxa"/>
            <w:tcBorders>
              <w:bottom w:val="single" w:sz="4" w:space="0" w:color="auto"/>
            </w:tcBorders>
            <w:shd w:val="clear" w:color="auto" w:fill="auto"/>
            <w:vAlign w:val="bottom"/>
          </w:tcPr>
          <w:p w14:paraId="348891D3" w14:textId="77777777" w:rsidR="00BF7D79" w:rsidRPr="00BF7D79" w:rsidRDefault="00BF7D79" w:rsidP="00BF7D79">
            <w:pPr>
              <w:suppressAutoHyphens w:val="0"/>
              <w:spacing w:before="40" w:after="40" w:line="220" w:lineRule="exact"/>
              <w:jc w:val="right"/>
              <w:rPr>
                <w:sz w:val="18"/>
              </w:rPr>
            </w:pPr>
            <w:r w:rsidRPr="00BF7D79">
              <w:rPr>
                <w:sz w:val="18"/>
              </w:rPr>
              <w:t>0</w:t>
            </w:r>
          </w:p>
        </w:tc>
      </w:tr>
      <w:tr w:rsidR="00BF7D79" w:rsidRPr="00BF7D79" w14:paraId="2A178F52" w14:textId="77777777" w:rsidTr="00BF7D79">
        <w:tc>
          <w:tcPr>
            <w:tcW w:w="2457" w:type="dxa"/>
            <w:tcBorders>
              <w:top w:val="single" w:sz="4" w:space="0" w:color="auto"/>
              <w:bottom w:val="single" w:sz="4" w:space="0" w:color="auto"/>
            </w:tcBorders>
            <w:shd w:val="clear" w:color="auto" w:fill="auto"/>
          </w:tcPr>
          <w:p w14:paraId="51A6AF40" w14:textId="77777777" w:rsidR="00BF7D79" w:rsidRPr="00BF7D79" w:rsidRDefault="00BF7D79" w:rsidP="00BF7D79">
            <w:pPr>
              <w:suppressAutoHyphens w:val="0"/>
              <w:spacing w:before="80" w:after="80" w:line="220" w:lineRule="exact"/>
              <w:ind w:left="283"/>
              <w:rPr>
                <w:b/>
                <w:sz w:val="18"/>
              </w:rPr>
            </w:pPr>
            <w:r w:rsidRPr="00BF7D79">
              <w:rPr>
                <w:b/>
                <w:sz w:val="18"/>
              </w:rPr>
              <w:t>Sous-total</w:t>
            </w:r>
          </w:p>
        </w:tc>
        <w:tc>
          <w:tcPr>
            <w:tcW w:w="2456" w:type="dxa"/>
            <w:tcBorders>
              <w:top w:val="single" w:sz="4" w:space="0" w:color="auto"/>
              <w:bottom w:val="single" w:sz="4" w:space="0" w:color="auto"/>
            </w:tcBorders>
            <w:shd w:val="clear" w:color="auto" w:fill="auto"/>
            <w:vAlign w:val="bottom"/>
          </w:tcPr>
          <w:p w14:paraId="029E1913" w14:textId="77777777" w:rsidR="00BF7D79" w:rsidRPr="00BF7D79" w:rsidRDefault="00BF7D79" w:rsidP="00BF7D79">
            <w:pPr>
              <w:suppressAutoHyphens w:val="0"/>
              <w:spacing w:before="80" w:after="80" w:line="220" w:lineRule="exact"/>
              <w:jc w:val="right"/>
              <w:rPr>
                <w:b/>
                <w:sz w:val="18"/>
              </w:rPr>
            </w:pPr>
            <w:r w:rsidRPr="00BF7D79">
              <w:rPr>
                <w:b/>
                <w:sz w:val="18"/>
              </w:rPr>
              <w:t>24</w:t>
            </w:r>
          </w:p>
        </w:tc>
        <w:tc>
          <w:tcPr>
            <w:tcW w:w="2457" w:type="dxa"/>
            <w:tcBorders>
              <w:top w:val="single" w:sz="4" w:space="0" w:color="auto"/>
              <w:bottom w:val="single" w:sz="4" w:space="0" w:color="auto"/>
            </w:tcBorders>
            <w:shd w:val="clear" w:color="auto" w:fill="auto"/>
            <w:vAlign w:val="bottom"/>
          </w:tcPr>
          <w:p w14:paraId="063493D2" w14:textId="77777777" w:rsidR="00BF7D79" w:rsidRPr="00BF7D79" w:rsidRDefault="00BF7D79" w:rsidP="00BF7D79">
            <w:pPr>
              <w:suppressAutoHyphens w:val="0"/>
              <w:spacing w:before="80" w:after="80" w:line="220" w:lineRule="exact"/>
              <w:jc w:val="right"/>
              <w:rPr>
                <w:b/>
                <w:sz w:val="18"/>
              </w:rPr>
            </w:pPr>
            <w:r w:rsidRPr="00BF7D79">
              <w:rPr>
                <w:b/>
                <w:sz w:val="18"/>
              </w:rPr>
              <w:t>3</w:t>
            </w:r>
          </w:p>
        </w:tc>
      </w:tr>
      <w:tr w:rsidR="00BF7D79" w:rsidRPr="00BF7D79" w14:paraId="53CA5B52" w14:textId="77777777" w:rsidTr="00BF7D79">
        <w:tc>
          <w:tcPr>
            <w:tcW w:w="2457" w:type="dxa"/>
            <w:tcBorders>
              <w:top w:val="single" w:sz="4" w:space="0" w:color="auto"/>
              <w:bottom w:val="single" w:sz="12" w:space="0" w:color="auto"/>
            </w:tcBorders>
            <w:shd w:val="clear" w:color="auto" w:fill="auto"/>
          </w:tcPr>
          <w:p w14:paraId="64E217D1" w14:textId="77777777" w:rsidR="00BF7D79" w:rsidRPr="00BF7D79" w:rsidRDefault="00BF7D79" w:rsidP="00BF7D79">
            <w:pPr>
              <w:suppressAutoHyphens w:val="0"/>
              <w:spacing w:before="80" w:after="80" w:line="220" w:lineRule="exact"/>
              <w:ind w:left="283"/>
              <w:rPr>
                <w:b/>
                <w:sz w:val="18"/>
              </w:rPr>
            </w:pPr>
            <w:r w:rsidRPr="00BF7D79">
              <w:rPr>
                <w:b/>
                <w:sz w:val="18"/>
              </w:rPr>
              <w:t>Total</w:t>
            </w:r>
          </w:p>
        </w:tc>
        <w:tc>
          <w:tcPr>
            <w:tcW w:w="4913" w:type="dxa"/>
            <w:gridSpan w:val="2"/>
            <w:tcBorders>
              <w:top w:val="single" w:sz="4" w:space="0" w:color="auto"/>
              <w:bottom w:val="single" w:sz="12" w:space="0" w:color="auto"/>
            </w:tcBorders>
            <w:shd w:val="clear" w:color="auto" w:fill="auto"/>
            <w:vAlign w:val="bottom"/>
          </w:tcPr>
          <w:p w14:paraId="50B8921E" w14:textId="77777777" w:rsidR="00BF7D79" w:rsidRPr="00BF7D79" w:rsidRDefault="00BF7D79" w:rsidP="00BF7D79">
            <w:pPr>
              <w:suppressAutoHyphens w:val="0"/>
              <w:spacing w:before="80" w:after="80" w:line="220" w:lineRule="exact"/>
              <w:jc w:val="center"/>
              <w:rPr>
                <w:b/>
                <w:sz w:val="18"/>
              </w:rPr>
            </w:pPr>
            <w:r w:rsidRPr="00BF7D79">
              <w:rPr>
                <w:b/>
                <w:sz w:val="18"/>
              </w:rPr>
              <w:t>27</w:t>
            </w:r>
          </w:p>
        </w:tc>
      </w:tr>
    </w:tbl>
    <w:p w14:paraId="3394D71E" w14:textId="4E59A665" w:rsidR="00420B8C" w:rsidRDefault="009A37B5" w:rsidP="009A37B5">
      <w:pPr>
        <w:pStyle w:val="H1G"/>
      </w:pPr>
      <w:r>
        <w:tab/>
      </w:r>
      <w:r w:rsidR="00420B8C">
        <w:t>Q.</w:t>
      </w:r>
      <w:r w:rsidR="00420B8C">
        <w:tab/>
        <w:t>Réponse au paragraphe 17 de la liste de points</w:t>
      </w:r>
    </w:p>
    <w:p w14:paraId="700D65A6" w14:textId="77777777" w:rsidR="00420B8C" w:rsidRPr="00FE6DEF" w:rsidRDefault="00420B8C" w:rsidP="009A37B5">
      <w:pPr>
        <w:pStyle w:val="SingleTxtG"/>
      </w:pPr>
      <w:r>
        <w:t>34.</w:t>
      </w:r>
      <w:r>
        <w:tab/>
        <w:t xml:space="preserve">La République démocratique de Sao Tomé-et-Principe a des ambassades dans les pays suivants : </w:t>
      </w:r>
    </w:p>
    <w:tbl>
      <w:tblPr>
        <w:tblW w:w="8504" w:type="dxa"/>
        <w:tblInd w:w="1134" w:type="dxa"/>
        <w:tblLayout w:type="fixed"/>
        <w:tblCellMar>
          <w:left w:w="0" w:type="dxa"/>
          <w:right w:w="0" w:type="dxa"/>
        </w:tblCellMar>
        <w:tblLook w:val="01E0" w:firstRow="1" w:lastRow="1" w:firstColumn="1" w:lastColumn="1" w:noHBand="0" w:noVBand="0"/>
      </w:tblPr>
      <w:tblGrid>
        <w:gridCol w:w="2114"/>
        <w:gridCol w:w="2124"/>
        <w:gridCol w:w="2128"/>
        <w:gridCol w:w="2138"/>
      </w:tblGrid>
      <w:tr w:rsidR="00C56817" w:rsidRPr="00C56817" w14:paraId="7DC464F8" w14:textId="77777777" w:rsidTr="00C56817">
        <w:trPr>
          <w:tblHeader/>
        </w:trPr>
        <w:tc>
          <w:tcPr>
            <w:tcW w:w="1832" w:type="dxa"/>
            <w:tcBorders>
              <w:top w:val="single" w:sz="4" w:space="0" w:color="auto"/>
              <w:bottom w:val="single" w:sz="12" w:space="0" w:color="auto"/>
            </w:tcBorders>
            <w:shd w:val="clear" w:color="auto" w:fill="auto"/>
            <w:vAlign w:val="bottom"/>
          </w:tcPr>
          <w:p w14:paraId="4D0183A5" w14:textId="77777777" w:rsidR="00420B8C" w:rsidRPr="00C56817" w:rsidRDefault="00420B8C" w:rsidP="00C56817">
            <w:pPr>
              <w:spacing w:before="80" w:after="80" w:line="200" w:lineRule="exact"/>
              <w:ind w:right="113"/>
              <w:rPr>
                <w:i/>
                <w:sz w:val="16"/>
              </w:rPr>
            </w:pPr>
            <w:r w:rsidRPr="00C56817">
              <w:rPr>
                <w:i/>
                <w:sz w:val="16"/>
              </w:rPr>
              <w:t>Continent africain</w:t>
            </w:r>
          </w:p>
        </w:tc>
        <w:tc>
          <w:tcPr>
            <w:tcW w:w="1841" w:type="dxa"/>
            <w:tcBorders>
              <w:top w:val="single" w:sz="4" w:space="0" w:color="auto"/>
              <w:bottom w:val="single" w:sz="12" w:space="0" w:color="auto"/>
            </w:tcBorders>
            <w:shd w:val="clear" w:color="auto" w:fill="auto"/>
            <w:vAlign w:val="bottom"/>
          </w:tcPr>
          <w:p w14:paraId="4E2431F9" w14:textId="77777777" w:rsidR="00420B8C" w:rsidRPr="00C56817" w:rsidRDefault="00420B8C" w:rsidP="00C56817">
            <w:pPr>
              <w:spacing w:before="80" w:after="80" w:line="200" w:lineRule="exact"/>
              <w:ind w:right="113"/>
              <w:rPr>
                <w:i/>
                <w:sz w:val="16"/>
              </w:rPr>
            </w:pPr>
            <w:r w:rsidRPr="00C56817">
              <w:rPr>
                <w:i/>
                <w:sz w:val="16"/>
              </w:rPr>
              <w:t>Continent européen</w:t>
            </w:r>
          </w:p>
        </w:tc>
        <w:tc>
          <w:tcPr>
            <w:tcW w:w="1844" w:type="dxa"/>
            <w:tcBorders>
              <w:top w:val="single" w:sz="4" w:space="0" w:color="auto"/>
              <w:bottom w:val="single" w:sz="12" w:space="0" w:color="auto"/>
            </w:tcBorders>
            <w:shd w:val="clear" w:color="auto" w:fill="auto"/>
            <w:vAlign w:val="bottom"/>
          </w:tcPr>
          <w:p w14:paraId="5D9DFFE9" w14:textId="77777777" w:rsidR="00420B8C" w:rsidRPr="00C56817" w:rsidRDefault="00420B8C" w:rsidP="00C56817">
            <w:pPr>
              <w:spacing w:before="80" w:after="80" w:line="200" w:lineRule="exact"/>
              <w:ind w:right="113"/>
              <w:rPr>
                <w:i/>
                <w:sz w:val="16"/>
              </w:rPr>
            </w:pPr>
            <w:r w:rsidRPr="00C56817">
              <w:rPr>
                <w:i/>
                <w:sz w:val="16"/>
              </w:rPr>
              <w:t>Continent américain</w:t>
            </w:r>
          </w:p>
        </w:tc>
        <w:tc>
          <w:tcPr>
            <w:tcW w:w="1853" w:type="dxa"/>
            <w:tcBorders>
              <w:top w:val="single" w:sz="4" w:space="0" w:color="auto"/>
              <w:bottom w:val="single" w:sz="12" w:space="0" w:color="auto"/>
            </w:tcBorders>
            <w:shd w:val="clear" w:color="auto" w:fill="auto"/>
            <w:vAlign w:val="bottom"/>
          </w:tcPr>
          <w:p w14:paraId="116F8169" w14:textId="77777777" w:rsidR="00420B8C" w:rsidRPr="00C56817" w:rsidRDefault="00420B8C" w:rsidP="00C56817">
            <w:pPr>
              <w:spacing w:before="80" w:after="80" w:line="200" w:lineRule="exact"/>
              <w:ind w:right="113"/>
              <w:rPr>
                <w:i/>
                <w:sz w:val="16"/>
              </w:rPr>
            </w:pPr>
            <w:r w:rsidRPr="00C56817">
              <w:rPr>
                <w:i/>
                <w:sz w:val="16"/>
              </w:rPr>
              <w:t>Continent asiatique</w:t>
            </w:r>
          </w:p>
        </w:tc>
      </w:tr>
      <w:tr w:rsidR="00C56817" w:rsidRPr="00C56817" w14:paraId="3EE098C8" w14:textId="77777777" w:rsidTr="00C56817">
        <w:trPr>
          <w:trHeight w:hRule="exact" w:val="113"/>
          <w:tblHeader/>
        </w:trPr>
        <w:tc>
          <w:tcPr>
            <w:tcW w:w="1832" w:type="dxa"/>
            <w:tcBorders>
              <w:top w:val="single" w:sz="12" w:space="0" w:color="auto"/>
            </w:tcBorders>
            <w:shd w:val="clear" w:color="auto" w:fill="auto"/>
          </w:tcPr>
          <w:p w14:paraId="6FB149CC" w14:textId="77777777" w:rsidR="00C56817" w:rsidRPr="00C56817" w:rsidRDefault="00C56817" w:rsidP="00C56817">
            <w:pPr>
              <w:spacing w:before="40" w:after="120"/>
              <w:ind w:right="113"/>
            </w:pPr>
          </w:p>
        </w:tc>
        <w:tc>
          <w:tcPr>
            <w:tcW w:w="1841" w:type="dxa"/>
            <w:tcBorders>
              <w:top w:val="single" w:sz="12" w:space="0" w:color="auto"/>
            </w:tcBorders>
            <w:shd w:val="clear" w:color="auto" w:fill="auto"/>
          </w:tcPr>
          <w:p w14:paraId="7F6916DC" w14:textId="77777777" w:rsidR="00C56817" w:rsidRPr="00C56817" w:rsidRDefault="00C56817" w:rsidP="00C56817">
            <w:pPr>
              <w:spacing w:before="40" w:after="120"/>
              <w:ind w:right="113"/>
            </w:pPr>
          </w:p>
        </w:tc>
        <w:tc>
          <w:tcPr>
            <w:tcW w:w="1844" w:type="dxa"/>
            <w:tcBorders>
              <w:top w:val="single" w:sz="12" w:space="0" w:color="auto"/>
            </w:tcBorders>
            <w:shd w:val="clear" w:color="auto" w:fill="auto"/>
          </w:tcPr>
          <w:p w14:paraId="7D9EEA95" w14:textId="77777777" w:rsidR="00C56817" w:rsidRPr="00C56817" w:rsidRDefault="00C56817" w:rsidP="00C56817">
            <w:pPr>
              <w:spacing w:before="40" w:after="120"/>
              <w:ind w:right="113"/>
            </w:pPr>
          </w:p>
        </w:tc>
        <w:tc>
          <w:tcPr>
            <w:tcW w:w="1853" w:type="dxa"/>
            <w:tcBorders>
              <w:top w:val="single" w:sz="12" w:space="0" w:color="auto"/>
            </w:tcBorders>
            <w:shd w:val="clear" w:color="auto" w:fill="auto"/>
          </w:tcPr>
          <w:p w14:paraId="549A4F49" w14:textId="77777777" w:rsidR="00C56817" w:rsidRPr="00C56817" w:rsidRDefault="00C56817" w:rsidP="00C56817">
            <w:pPr>
              <w:spacing w:before="40" w:after="120"/>
              <w:ind w:right="113"/>
            </w:pPr>
          </w:p>
        </w:tc>
      </w:tr>
      <w:tr w:rsidR="00C56817" w:rsidRPr="00C56817" w14:paraId="42D3530A" w14:textId="77777777" w:rsidTr="00C56817">
        <w:tc>
          <w:tcPr>
            <w:tcW w:w="1832" w:type="dxa"/>
            <w:shd w:val="clear" w:color="auto" w:fill="auto"/>
          </w:tcPr>
          <w:p w14:paraId="72627766" w14:textId="77777777" w:rsidR="00420B8C" w:rsidRPr="00C56817" w:rsidRDefault="00420B8C" w:rsidP="00C56817">
            <w:pPr>
              <w:spacing w:before="40" w:after="120" w:line="220" w:lineRule="atLeast"/>
              <w:ind w:right="113"/>
              <w:rPr>
                <w:sz w:val="18"/>
                <w:szCs w:val="18"/>
              </w:rPr>
            </w:pPr>
            <w:r w:rsidRPr="00C56817">
              <w:rPr>
                <w:sz w:val="18"/>
                <w:szCs w:val="18"/>
              </w:rPr>
              <w:t>République du Gabon</w:t>
            </w:r>
          </w:p>
        </w:tc>
        <w:tc>
          <w:tcPr>
            <w:tcW w:w="1841" w:type="dxa"/>
            <w:shd w:val="clear" w:color="auto" w:fill="auto"/>
          </w:tcPr>
          <w:p w14:paraId="468B8741" w14:textId="77777777" w:rsidR="00420B8C" w:rsidRPr="00C56817" w:rsidRDefault="00420B8C" w:rsidP="00C56817">
            <w:pPr>
              <w:spacing w:before="40" w:after="120" w:line="220" w:lineRule="atLeast"/>
              <w:ind w:right="113"/>
              <w:rPr>
                <w:sz w:val="18"/>
                <w:szCs w:val="18"/>
              </w:rPr>
            </w:pPr>
            <w:r w:rsidRPr="00C56817">
              <w:rPr>
                <w:sz w:val="18"/>
                <w:szCs w:val="18"/>
              </w:rPr>
              <w:t>République du Portugal</w:t>
            </w:r>
          </w:p>
        </w:tc>
        <w:tc>
          <w:tcPr>
            <w:tcW w:w="1844" w:type="dxa"/>
            <w:shd w:val="clear" w:color="auto" w:fill="auto"/>
          </w:tcPr>
          <w:p w14:paraId="71D0A48C" w14:textId="77777777" w:rsidR="00420B8C" w:rsidRPr="00C56817" w:rsidRDefault="00420B8C" w:rsidP="00C56817">
            <w:pPr>
              <w:spacing w:before="40" w:after="120" w:line="220" w:lineRule="atLeast"/>
              <w:ind w:right="113"/>
              <w:rPr>
                <w:sz w:val="18"/>
                <w:szCs w:val="18"/>
              </w:rPr>
            </w:pPr>
            <w:r w:rsidRPr="00C56817">
              <w:rPr>
                <w:sz w:val="18"/>
                <w:szCs w:val="18"/>
              </w:rPr>
              <w:t>Ambassade à Washington</w:t>
            </w:r>
          </w:p>
        </w:tc>
        <w:tc>
          <w:tcPr>
            <w:tcW w:w="1853" w:type="dxa"/>
            <w:shd w:val="clear" w:color="auto" w:fill="auto"/>
          </w:tcPr>
          <w:p w14:paraId="6C458A30" w14:textId="25DD3558" w:rsidR="00420B8C" w:rsidRPr="00C56817" w:rsidRDefault="00420B8C" w:rsidP="00C56817">
            <w:pPr>
              <w:spacing w:before="40" w:after="120" w:line="220" w:lineRule="atLeast"/>
              <w:ind w:right="113"/>
              <w:rPr>
                <w:sz w:val="18"/>
                <w:szCs w:val="18"/>
              </w:rPr>
            </w:pPr>
            <w:r w:rsidRPr="00C56817">
              <w:rPr>
                <w:sz w:val="18"/>
                <w:szCs w:val="18"/>
              </w:rPr>
              <w:t xml:space="preserve">République populaire </w:t>
            </w:r>
            <w:r w:rsidR="00C56817">
              <w:rPr>
                <w:sz w:val="18"/>
                <w:szCs w:val="18"/>
              </w:rPr>
              <w:br/>
            </w:r>
            <w:r w:rsidRPr="00C56817">
              <w:rPr>
                <w:sz w:val="18"/>
                <w:szCs w:val="18"/>
              </w:rPr>
              <w:t>de Chine</w:t>
            </w:r>
          </w:p>
        </w:tc>
      </w:tr>
      <w:tr w:rsidR="00030694" w:rsidRPr="00C56817" w14:paraId="2D5673D3" w14:textId="77777777" w:rsidTr="00C56817">
        <w:tc>
          <w:tcPr>
            <w:tcW w:w="1832" w:type="dxa"/>
            <w:shd w:val="clear" w:color="auto" w:fill="auto"/>
          </w:tcPr>
          <w:p w14:paraId="40258D5C" w14:textId="77777777" w:rsidR="00420B8C" w:rsidRPr="00C56817" w:rsidRDefault="00420B8C" w:rsidP="00C56817">
            <w:pPr>
              <w:spacing w:before="40" w:after="120" w:line="220" w:lineRule="atLeast"/>
              <w:ind w:right="113"/>
              <w:rPr>
                <w:sz w:val="18"/>
                <w:szCs w:val="18"/>
              </w:rPr>
            </w:pPr>
            <w:r w:rsidRPr="00C56817">
              <w:rPr>
                <w:sz w:val="18"/>
                <w:szCs w:val="18"/>
              </w:rPr>
              <w:t xml:space="preserve">République de Guinée équatoriale </w:t>
            </w:r>
          </w:p>
        </w:tc>
        <w:tc>
          <w:tcPr>
            <w:tcW w:w="1841" w:type="dxa"/>
            <w:shd w:val="clear" w:color="auto" w:fill="auto"/>
          </w:tcPr>
          <w:p w14:paraId="7BACDD62" w14:textId="77777777" w:rsidR="00420B8C" w:rsidRPr="00C56817" w:rsidRDefault="00420B8C" w:rsidP="00C56817">
            <w:pPr>
              <w:spacing w:before="40" w:after="120" w:line="220" w:lineRule="atLeast"/>
              <w:ind w:right="113"/>
              <w:rPr>
                <w:sz w:val="18"/>
                <w:szCs w:val="18"/>
              </w:rPr>
            </w:pPr>
            <w:r w:rsidRPr="00C56817">
              <w:rPr>
                <w:sz w:val="18"/>
                <w:szCs w:val="18"/>
              </w:rPr>
              <w:t>Royaume de Belgique</w:t>
            </w:r>
          </w:p>
        </w:tc>
        <w:tc>
          <w:tcPr>
            <w:tcW w:w="1844" w:type="dxa"/>
            <w:shd w:val="clear" w:color="auto" w:fill="auto"/>
          </w:tcPr>
          <w:p w14:paraId="31B5E613" w14:textId="7C7C89DD" w:rsidR="00420B8C" w:rsidRPr="00C56817" w:rsidRDefault="00420B8C" w:rsidP="00C56817">
            <w:pPr>
              <w:spacing w:before="40" w:after="120" w:line="220" w:lineRule="atLeast"/>
              <w:ind w:right="113"/>
              <w:rPr>
                <w:sz w:val="18"/>
                <w:szCs w:val="18"/>
              </w:rPr>
            </w:pPr>
            <w:r w:rsidRPr="00C56817">
              <w:rPr>
                <w:sz w:val="18"/>
                <w:szCs w:val="18"/>
              </w:rPr>
              <w:t xml:space="preserve">Mission permanente auprès de l’Organisation </w:t>
            </w:r>
            <w:r w:rsidR="00BB757F">
              <w:rPr>
                <w:sz w:val="18"/>
                <w:szCs w:val="18"/>
              </w:rPr>
              <w:br/>
            </w:r>
            <w:r w:rsidRPr="00C56817">
              <w:rPr>
                <w:sz w:val="18"/>
                <w:szCs w:val="18"/>
              </w:rPr>
              <w:t>des Nations Unies</w:t>
            </w:r>
          </w:p>
        </w:tc>
        <w:tc>
          <w:tcPr>
            <w:tcW w:w="1853" w:type="dxa"/>
            <w:shd w:val="clear" w:color="auto" w:fill="auto"/>
          </w:tcPr>
          <w:p w14:paraId="2A4828EA" w14:textId="77777777" w:rsidR="00420B8C" w:rsidRPr="00C56817" w:rsidRDefault="00420B8C" w:rsidP="00C56817">
            <w:pPr>
              <w:spacing w:before="40" w:after="120" w:line="220" w:lineRule="atLeast"/>
              <w:ind w:right="113"/>
              <w:rPr>
                <w:sz w:val="18"/>
                <w:szCs w:val="18"/>
              </w:rPr>
            </w:pPr>
          </w:p>
        </w:tc>
      </w:tr>
      <w:tr w:rsidR="00030694" w:rsidRPr="00C56817" w14:paraId="286B09AF" w14:textId="77777777" w:rsidTr="00C56817">
        <w:tc>
          <w:tcPr>
            <w:tcW w:w="1832" w:type="dxa"/>
            <w:shd w:val="clear" w:color="auto" w:fill="auto"/>
          </w:tcPr>
          <w:p w14:paraId="68A61ED2" w14:textId="5E0AB299" w:rsidR="00420B8C" w:rsidRPr="00C56817" w:rsidRDefault="00420B8C" w:rsidP="00C56817">
            <w:pPr>
              <w:spacing w:before="40" w:after="120" w:line="220" w:lineRule="atLeast"/>
              <w:ind w:right="113"/>
              <w:rPr>
                <w:sz w:val="18"/>
                <w:szCs w:val="18"/>
              </w:rPr>
            </w:pPr>
            <w:r w:rsidRPr="00C56817">
              <w:rPr>
                <w:sz w:val="18"/>
                <w:szCs w:val="18"/>
              </w:rPr>
              <w:t>République d’Angola</w:t>
            </w:r>
          </w:p>
        </w:tc>
        <w:tc>
          <w:tcPr>
            <w:tcW w:w="1841" w:type="dxa"/>
            <w:shd w:val="clear" w:color="auto" w:fill="auto"/>
          </w:tcPr>
          <w:p w14:paraId="47F94ED5" w14:textId="77777777" w:rsidR="00420B8C" w:rsidRPr="00C56817" w:rsidRDefault="00420B8C" w:rsidP="00C56817">
            <w:pPr>
              <w:spacing w:before="40" w:after="120" w:line="220" w:lineRule="atLeast"/>
              <w:ind w:right="113"/>
              <w:rPr>
                <w:sz w:val="18"/>
                <w:szCs w:val="18"/>
              </w:rPr>
            </w:pPr>
          </w:p>
        </w:tc>
        <w:tc>
          <w:tcPr>
            <w:tcW w:w="1844" w:type="dxa"/>
            <w:shd w:val="clear" w:color="auto" w:fill="auto"/>
          </w:tcPr>
          <w:p w14:paraId="42521479" w14:textId="77777777" w:rsidR="00420B8C" w:rsidRPr="00C56817" w:rsidRDefault="00420B8C" w:rsidP="00C56817">
            <w:pPr>
              <w:spacing w:before="40" w:after="120" w:line="220" w:lineRule="atLeast"/>
              <w:ind w:right="113"/>
              <w:rPr>
                <w:sz w:val="18"/>
                <w:szCs w:val="18"/>
              </w:rPr>
            </w:pPr>
          </w:p>
        </w:tc>
        <w:tc>
          <w:tcPr>
            <w:tcW w:w="1853" w:type="dxa"/>
            <w:shd w:val="clear" w:color="auto" w:fill="auto"/>
          </w:tcPr>
          <w:p w14:paraId="61E850A7" w14:textId="77777777" w:rsidR="00420B8C" w:rsidRPr="00C56817" w:rsidRDefault="00420B8C" w:rsidP="00C56817">
            <w:pPr>
              <w:spacing w:before="40" w:after="120" w:line="220" w:lineRule="atLeast"/>
              <w:ind w:right="113"/>
              <w:rPr>
                <w:sz w:val="18"/>
                <w:szCs w:val="18"/>
              </w:rPr>
            </w:pPr>
          </w:p>
        </w:tc>
      </w:tr>
      <w:tr w:rsidR="00030694" w:rsidRPr="00C56817" w14:paraId="518FE5EB" w14:textId="77777777" w:rsidTr="00C56817">
        <w:tc>
          <w:tcPr>
            <w:tcW w:w="1832" w:type="dxa"/>
            <w:shd w:val="clear" w:color="auto" w:fill="auto"/>
          </w:tcPr>
          <w:p w14:paraId="2D5F5172" w14:textId="32544663" w:rsidR="00420B8C" w:rsidRPr="00C56817" w:rsidRDefault="00420B8C" w:rsidP="00C56817">
            <w:pPr>
              <w:spacing w:before="40" w:after="120" w:line="220" w:lineRule="atLeast"/>
              <w:ind w:right="113"/>
              <w:rPr>
                <w:sz w:val="18"/>
                <w:szCs w:val="18"/>
              </w:rPr>
            </w:pPr>
            <w:r w:rsidRPr="00C56817">
              <w:rPr>
                <w:sz w:val="18"/>
                <w:szCs w:val="18"/>
              </w:rPr>
              <w:t xml:space="preserve">République fédérale </w:t>
            </w:r>
            <w:r w:rsidR="00C56817">
              <w:rPr>
                <w:sz w:val="18"/>
                <w:szCs w:val="18"/>
              </w:rPr>
              <w:br/>
            </w:r>
            <w:r w:rsidRPr="00C56817">
              <w:rPr>
                <w:sz w:val="18"/>
                <w:szCs w:val="18"/>
              </w:rPr>
              <w:t>du Nigéria</w:t>
            </w:r>
          </w:p>
        </w:tc>
        <w:tc>
          <w:tcPr>
            <w:tcW w:w="1841" w:type="dxa"/>
            <w:shd w:val="clear" w:color="auto" w:fill="auto"/>
          </w:tcPr>
          <w:p w14:paraId="3CC45835" w14:textId="77777777" w:rsidR="00420B8C" w:rsidRPr="00C56817" w:rsidRDefault="00420B8C" w:rsidP="00C56817">
            <w:pPr>
              <w:spacing w:before="40" w:after="120" w:line="220" w:lineRule="atLeast"/>
              <w:ind w:right="113"/>
              <w:rPr>
                <w:sz w:val="18"/>
                <w:szCs w:val="18"/>
              </w:rPr>
            </w:pPr>
          </w:p>
        </w:tc>
        <w:tc>
          <w:tcPr>
            <w:tcW w:w="1844" w:type="dxa"/>
            <w:shd w:val="clear" w:color="auto" w:fill="auto"/>
          </w:tcPr>
          <w:p w14:paraId="5378C245" w14:textId="77777777" w:rsidR="00420B8C" w:rsidRPr="00C56817" w:rsidRDefault="00420B8C" w:rsidP="00C56817">
            <w:pPr>
              <w:spacing w:before="40" w:after="120" w:line="220" w:lineRule="atLeast"/>
              <w:ind w:right="113"/>
              <w:rPr>
                <w:sz w:val="18"/>
                <w:szCs w:val="18"/>
              </w:rPr>
            </w:pPr>
          </w:p>
        </w:tc>
        <w:tc>
          <w:tcPr>
            <w:tcW w:w="1853" w:type="dxa"/>
            <w:shd w:val="clear" w:color="auto" w:fill="auto"/>
          </w:tcPr>
          <w:p w14:paraId="5AC1A2D0" w14:textId="77777777" w:rsidR="00420B8C" w:rsidRPr="00C56817" w:rsidRDefault="00420B8C" w:rsidP="00C56817">
            <w:pPr>
              <w:spacing w:before="40" w:after="120" w:line="220" w:lineRule="atLeast"/>
              <w:ind w:right="113"/>
              <w:rPr>
                <w:sz w:val="18"/>
                <w:szCs w:val="18"/>
              </w:rPr>
            </w:pPr>
          </w:p>
        </w:tc>
      </w:tr>
      <w:tr w:rsidR="00C56817" w:rsidRPr="00C56817" w14:paraId="21602839" w14:textId="77777777" w:rsidTr="00C56817">
        <w:tc>
          <w:tcPr>
            <w:tcW w:w="1832" w:type="dxa"/>
            <w:tcBorders>
              <w:bottom w:val="single" w:sz="12" w:space="0" w:color="auto"/>
            </w:tcBorders>
            <w:shd w:val="clear" w:color="auto" w:fill="auto"/>
          </w:tcPr>
          <w:p w14:paraId="187458D7" w14:textId="77777777" w:rsidR="00420B8C" w:rsidRPr="00C56817" w:rsidRDefault="00420B8C" w:rsidP="00C56817">
            <w:pPr>
              <w:spacing w:before="40" w:after="120" w:line="220" w:lineRule="atLeast"/>
              <w:ind w:right="113"/>
              <w:rPr>
                <w:sz w:val="18"/>
                <w:szCs w:val="18"/>
              </w:rPr>
            </w:pPr>
            <w:r w:rsidRPr="00C56817">
              <w:rPr>
                <w:sz w:val="18"/>
                <w:szCs w:val="18"/>
              </w:rPr>
              <w:t>Royaume du Maroc</w:t>
            </w:r>
          </w:p>
        </w:tc>
        <w:tc>
          <w:tcPr>
            <w:tcW w:w="1841" w:type="dxa"/>
            <w:tcBorders>
              <w:bottom w:val="single" w:sz="12" w:space="0" w:color="auto"/>
            </w:tcBorders>
            <w:shd w:val="clear" w:color="auto" w:fill="auto"/>
          </w:tcPr>
          <w:p w14:paraId="4280FC3C" w14:textId="77777777" w:rsidR="00420B8C" w:rsidRPr="00C56817" w:rsidRDefault="00420B8C" w:rsidP="00C56817">
            <w:pPr>
              <w:spacing w:before="40" w:after="120" w:line="220" w:lineRule="atLeast"/>
              <w:ind w:right="113"/>
              <w:rPr>
                <w:sz w:val="18"/>
                <w:szCs w:val="18"/>
              </w:rPr>
            </w:pPr>
          </w:p>
        </w:tc>
        <w:tc>
          <w:tcPr>
            <w:tcW w:w="1844" w:type="dxa"/>
            <w:tcBorders>
              <w:bottom w:val="single" w:sz="12" w:space="0" w:color="auto"/>
            </w:tcBorders>
            <w:shd w:val="clear" w:color="auto" w:fill="auto"/>
          </w:tcPr>
          <w:p w14:paraId="69595240" w14:textId="77777777" w:rsidR="00420B8C" w:rsidRPr="00C56817" w:rsidRDefault="00420B8C" w:rsidP="00C56817">
            <w:pPr>
              <w:spacing w:before="40" w:after="120" w:line="220" w:lineRule="atLeast"/>
              <w:ind w:right="113"/>
              <w:rPr>
                <w:sz w:val="18"/>
                <w:szCs w:val="18"/>
              </w:rPr>
            </w:pPr>
          </w:p>
        </w:tc>
        <w:tc>
          <w:tcPr>
            <w:tcW w:w="1853" w:type="dxa"/>
            <w:tcBorders>
              <w:bottom w:val="single" w:sz="12" w:space="0" w:color="auto"/>
            </w:tcBorders>
            <w:shd w:val="clear" w:color="auto" w:fill="auto"/>
          </w:tcPr>
          <w:p w14:paraId="22B553E4" w14:textId="77777777" w:rsidR="00420B8C" w:rsidRPr="00C56817" w:rsidRDefault="00420B8C" w:rsidP="00C56817">
            <w:pPr>
              <w:spacing w:before="40" w:after="120" w:line="220" w:lineRule="atLeast"/>
              <w:ind w:right="113"/>
              <w:rPr>
                <w:sz w:val="18"/>
                <w:szCs w:val="18"/>
              </w:rPr>
            </w:pPr>
          </w:p>
        </w:tc>
      </w:tr>
    </w:tbl>
    <w:p w14:paraId="00F3D6BF" w14:textId="60515000" w:rsidR="00420B8C" w:rsidRDefault="009A37B5" w:rsidP="009A37B5">
      <w:pPr>
        <w:pStyle w:val="H1G"/>
      </w:pPr>
      <w:r>
        <w:tab/>
      </w:r>
      <w:r w:rsidR="00420B8C">
        <w:t>R.</w:t>
      </w:r>
      <w:r w:rsidR="00420B8C">
        <w:tab/>
        <w:t>Réponse au paragraphe 21 de la liste de points</w:t>
      </w:r>
    </w:p>
    <w:p w14:paraId="25820E2B" w14:textId="000CFAE5" w:rsidR="00420B8C" w:rsidRDefault="00420B8C" w:rsidP="009A37B5">
      <w:pPr>
        <w:pStyle w:val="SingleTxtG"/>
      </w:pPr>
      <w:r>
        <w:t>35.</w:t>
      </w:r>
      <w:r>
        <w:tab/>
        <w:t xml:space="preserve">Outre les ambassades, les Services de l’immigration et des frontières disposent d’un site </w:t>
      </w:r>
      <w:r w:rsidR="00BB757F">
        <w:t>W</w:t>
      </w:r>
      <w:r>
        <w:t>eb (</w:t>
      </w:r>
      <w:hyperlink r:id="rId17" w:history="1">
        <w:r w:rsidR="00BB757F" w:rsidRPr="00BB757F">
          <w:rPr>
            <w:rStyle w:val="Lienhypertexte"/>
          </w:rPr>
          <w:t>www.smf.st/</w:t>
        </w:r>
      </w:hyperlink>
      <w:r>
        <w:t>), où sont disponibles des informations, ainsi que les services électroniques fournis par cet organisme, des formulaires, la législation applicable et certaines informations d’intérêt public.</w:t>
      </w:r>
    </w:p>
    <w:p w14:paraId="0966449E" w14:textId="2A76EBA4" w:rsidR="00420B8C" w:rsidRDefault="009A37B5" w:rsidP="009A37B5">
      <w:pPr>
        <w:pStyle w:val="H1G"/>
      </w:pPr>
      <w:r>
        <w:tab/>
      </w:r>
      <w:r w:rsidR="00420B8C">
        <w:t>S.</w:t>
      </w:r>
      <w:r w:rsidR="00420B8C">
        <w:tab/>
        <w:t>Réponse au paragraphe 22 de la liste de points</w:t>
      </w:r>
    </w:p>
    <w:p w14:paraId="33631AD5" w14:textId="77777777" w:rsidR="00420B8C" w:rsidRDefault="00420B8C" w:rsidP="009A37B5">
      <w:pPr>
        <w:pStyle w:val="SingleTxtG"/>
      </w:pPr>
      <w:r>
        <w:t>36.</w:t>
      </w:r>
      <w:r>
        <w:tab/>
        <w:t>L’institution responsable des questions relatives au travail est le Ministère du travail, par l’intermédiaire de l’Inspection générale du travail.</w:t>
      </w:r>
    </w:p>
    <w:p w14:paraId="7C092CC3" w14:textId="29E03F99" w:rsidR="00420B8C" w:rsidRDefault="009A37B5" w:rsidP="009A37B5">
      <w:pPr>
        <w:pStyle w:val="H1G"/>
      </w:pPr>
      <w:r>
        <w:lastRenderedPageBreak/>
        <w:tab/>
      </w:r>
      <w:r w:rsidR="00420B8C">
        <w:t>T.</w:t>
      </w:r>
      <w:r w:rsidR="00420B8C">
        <w:tab/>
        <w:t>Réponse au paragraphe 23 de la liste de points</w:t>
      </w:r>
    </w:p>
    <w:p w14:paraId="0707330F" w14:textId="331612A1" w:rsidR="00420B8C" w:rsidRDefault="009A37B5" w:rsidP="009A37B5">
      <w:pPr>
        <w:pStyle w:val="H23G"/>
      </w:pPr>
      <w:r>
        <w:tab/>
      </w:r>
      <w:r>
        <w:tab/>
      </w:r>
      <w:r w:rsidR="00420B8C">
        <w:t>Le droit de prendre part aux affaires publiques dans l’État partie</w:t>
      </w:r>
    </w:p>
    <w:p w14:paraId="3A3E8C35" w14:textId="02179651" w:rsidR="00420B8C" w:rsidRDefault="00420B8C" w:rsidP="009A37B5">
      <w:pPr>
        <w:pStyle w:val="SingleTxtG"/>
      </w:pPr>
      <w:r>
        <w:rPr>
          <w:bCs/>
        </w:rPr>
        <w:t>37.</w:t>
      </w:r>
      <w:r>
        <w:rPr>
          <w:bCs/>
        </w:rPr>
        <w:tab/>
      </w:r>
      <w:r>
        <w:t>En vertu de l’article 59 de la Constitution de la République de Sao Tomé-et-Principe</w:t>
      </w:r>
      <w:r w:rsidR="00030694">
        <w:rPr>
          <w:rStyle w:val="Appelnotedebasdep"/>
        </w:rPr>
        <w:footnoteReference w:id="4"/>
      </w:r>
      <w:r>
        <w:t>, tous les citoyens ont le droit d’accéder librement et dans des conditions d’égalité aux fonctions publiques.</w:t>
      </w:r>
    </w:p>
    <w:p w14:paraId="0C95AB38" w14:textId="3334DEAA" w:rsidR="00420B8C" w:rsidRDefault="00420B8C" w:rsidP="009A37B5">
      <w:pPr>
        <w:pStyle w:val="SingleTxtG"/>
      </w:pPr>
      <w:r>
        <w:t>38.</w:t>
      </w:r>
      <w:r>
        <w:tab/>
        <w:t>L’article 16 (par.</w:t>
      </w:r>
      <w:r w:rsidR="00030694">
        <w:t> </w:t>
      </w:r>
      <w:r>
        <w:t>1 et 2) de la Constitution dispose que «</w:t>
      </w:r>
      <w:r w:rsidR="00030694">
        <w:t> </w:t>
      </w:r>
      <w:r>
        <w:t>tout citoyen santoméen qui réside ou se trouve à l’étranger jouit des mêmes droits et est soumis aux mêmes devoirs que les autres citoyens, sauf dans la mesure où cela est incompatible avec l’absence du pays. Les citoyens santoméens qui vivent à l’étranger bénéficient de l’attention et de la protection de l’État</w:t>
      </w:r>
      <w:r w:rsidR="00030694">
        <w:t> </w:t>
      </w:r>
      <w:r>
        <w:t>».</w:t>
      </w:r>
    </w:p>
    <w:p w14:paraId="64D62E47" w14:textId="012F786C" w:rsidR="00420B8C" w:rsidRDefault="00420B8C" w:rsidP="009A37B5">
      <w:pPr>
        <w:pStyle w:val="SingleTxtG"/>
      </w:pPr>
      <w:r>
        <w:t>39.</w:t>
      </w:r>
      <w:r>
        <w:tab/>
        <w:t>L’article 17 (par.</w:t>
      </w:r>
      <w:r w:rsidR="00030694">
        <w:t> </w:t>
      </w:r>
      <w:r>
        <w:t>1) de la Constitution dispose que «</w:t>
      </w:r>
      <w:r w:rsidR="00030694">
        <w:t> </w:t>
      </w:r>
      <w:r>
        <w:t>les étrangers et les apatrides qui résident ou se trouvent à Sao Tomé</w:t>
      </w:r>
      <w:r w:rsidR="00030694">
        <w:t>-</w:t>
      </w:r>
      <w:r>
        <w:t>et</w:t>
      </w:r>
      <w:r w:rsidR="00030694">
        <w:t>-</w:t>
      </w:r>
      <w:r>
        <w:t>Principe jouissent des mêmes droits et sont soumis aux mêmes devoirs que les citoyens santoméens, sauf en ce qui concerne les droits politiques, l’exercice des fonctions et les autres droits et devoirs expressément réservés par la loi aux citoyens nationaux</w:t>
      </w:r>
      <w:r w:rsidR="00030694">
        <w:t> </w:t>
      </w:r>
      <w:r>
        <w:t>».</w:t>
      </w:r>
    </w:p>
    <w:p w14:paraId="07BA36B5" w14:textId="686C571E" w:rsidR="00420B8C" w:rsidRDefault="00420B8C" w:rsidP="009A37B5">
      <w:pPr>
        <w:pStyle w:val="SingleTxtG"/>
      </w:pPr>
      <w:r>
        <w:t>40.</w:t>
      </w:r>
      <w:r>
        <w:tab/>
        <w:t>Le paragraphe 2 du même article dispose également que «</w:t>
      </w:r>
      <w:r w:rsidR="00030694">
        <w:t> </w:t>
      </w:r>
      <w:r>
        <w:t>les étrangers ne peuvent exercer des fonctions publiques que si elles sont essentiellement de nature technique, à moins qu’il n’existe un accord ou une convention internationaux</w:t>
      </w:r>
      <w:r w:rsidR="00030694">
        <w:t> </w:t>
      </w:r>
      <w:r>
        <w:t>». D’autre part, le paragraphe</w:t>
      </w:r>
      <w:r w:rsidR="00030694">
        <w:t> </w:t>
      </w:r>
      <w:r>
        <w:t>3 du même article souligne que «</w:t>
      </w:r>
      <w:r w:rsidR="00030694">
        <w:t> </w:t>
      </w:r>
      <w:r>
        <w:t>la loi peut accorder aux citoyens étrangers résidant sur le territoire national, sous condition de réciprocité, la capacité électorale active et passive pour l’élection des membres des organes des collectivités locales</w:t>
      </w:r>
      <w:r w:rsidR="00030694">
        <w:t> </w:t>
      </w:r>
      <w:r>
        <w:t>».</w:t>
      </w:r>
    </w:p>
    <w:p w14:paraId="0DD17A39" w14:textId="481D54E3" w:rsidR="00420B8C" w:rsidRDefault="009A37B5" w:rsidP="009A37B5">
      <w:pPr>
        <w:pStyle w:val="H23G"/>
      </w:pPr>
      <w:r>
        <w:tab/>
      </w:r>
      <w:r>
        <w:tab/>
      </w:r>
      <w:r w:rsidR="00420B8C">
        <w:t>L’exercice du droit de vote dans l’État partie</w:t>
      </w:r>
    </w:p>
    <w:p w14:paraId="384AA696" w14:textId="0E672B72" w:rsidR="00420B8C" w:rsidRDefault="00420B8C" w:rsidP="009A37B5">
      <w:pPr>
        <w:pStyle w:val="SingleTxtG"/>
      </w:pPr>
      <w:r>
        <w:t>41.</w:t>
      </w:r>
      <w:r>
        <w:tab/>
        <w:t xml:space="preserve">L’article 2 (par. 2) de la loi </w:t>
      </w:r>
      <w:r w:rsidR="003F61D2">
        <w:rPr>
          <w:rFonts w:eastAsia="MS Mincho"/>
        </w:rPr>
        <w:t>n</w:t>
      </w:r>
      <w:r w:rsidR="003F61D2">
        <w:rPr>
          <w:rFonts w:eastAsia="MS Mincho"/>
          <w:vertAlign w:val="superscript"/>
        </w:rPr>
        <w:t>o</w:t>
      </w:r>
      <w:r w:rsidR="003F61D2">
        <w:t> </w:t>
      </w:r>
      <w:r>
        <w:t xml:space="preserve">06 de 2021, la loi électorale, publiée au Journal officiel </w:t>
      </w:r>
      <w:r w:rsidR="003F61D2">
        <w:rPr>
          <w:rFonts w:eastAsia="MS Mincho"/>
        </w:rPr>
        <w:t>n</w:t>
      </w:r>
      <w:r w:rsidR="003F61D2">
        <w:rPr>
          <w:rFonts w:eastAsia="MS Mincho"/>
          <w:vertAlign w:val="superscript"/>
        </w:rPr>
        <w:t>o</w:t>
      </w:r>
      <w:r w:rsidR="003F61D2">
        <w:t> </w:t>
      </w:r>
      <w:r>
        <w:t>13 du 15 février 2021 (série I), dispose que l’exercice du suffrage est subordonné à l’inscription sur les listes électorales.</w:t>
      </w:r>
    </w:p>
    <w:p w14:paraId="22E5A614" w14:textId="2AF39625" w:rsidR="00420B8C" w:rsidRDefault="00420B8C" w:rsidP="009A37B5">
      <w:pPr>
        <w:pStyle w:val="SingleTxtG"/>
      </w:pPr>
      <w:r>
        <w:t>42.</w:t>
      </w:r>
      <w:r>
        <w:tab/>
        <w:t xml:space="preserve">La loi </w:t>
      </w:r>
      <w:r w:rsidR="003F61D2">
        <w:rPr>
          <w:rFonts w:eastAsia="MS Mincho"/>
        </w:rPr>
        <w:t>n</w:t>
      </w:r>
      <w:r w:rsidR="003F61D2">
        <w:rPr>
          <w:rFonts w:eastAsia="MS Mincho"/>
          <w:vertAlign w:val="superscript"/>
        </w:rPr>
        <w:t>o</w:t>
      </w:r>
      <w:r w:rsidR="003F61D2">
        <w:t> </w:t>
      </w:r>
      <w:r>
        <w:t xml:space="preserve">08 de 2021, loi sur le droit au suffrage et à l’inscription sur les listes électorales, publiée au Journal officiel </w:t>
      </w:r>
      <w:r w:rsidR="003F61D2">
        <w:rPr>
          <w:rFonts w:eastAsia="MS Mincho"/>
        </w:rPr>
        <w:t>n</w:t>
      </w:r>
      <w:r w:rsidR="003F61D2">
        <w:rPr>
          <w:rFonts w:eastAsia="MS Mincho"/>
          <w:vertAlign w:val="superscript"/>
        </w:rPr>
        <w:t>o</w:t>
      </w:r>
      <w:r w:rsidR="003F61D2">
        <w:t> </w:t>
      </w:r>
      <w:r>
        <w:t>13 du 15 février 2021 (série I), dispose dans son article</w:t>
      </w:r>
      <w:r w:rsidR="003F61D2">
        <w:t> </w:t>
      </w:r>
      <w:r>
        <w:t>6 que «</w:t>
      </w:r>
      <w:r w:rsidR="003F61D2">
        <w:t> </w:t>
      </w:r>
      <w:r>
        <w:t>tous les citoyens ont le droit de promouvoir leur inscription au recensement, ainsi que de vérifier qu’ils sont inscrits et, en cas d’erreur ou d’omission, de demander la rectification correspondante</w:t>
      </w:r>
      <w:r w:rsidR="003F61D2">
        <w:t> </w:t>
      </w:r>
      <w:r>
        <w:t>».</w:t>
      </w:r>
      <w:r w:rsidRPr="002F6121">
        <w:t xml:space="preserve"> </w:t>
      </w:r>
      <w:r>
        <w:t>L’article 7 de la même loi, au paragraphe 1, dispose également que «</w:t>
      </w:r>
      <w:r w:rsidR="003F61D2">
        <w:t> </w:t>
      </w:r>
      <w:r>
        <w:t>l’inscription sur les listes électorales est obligatoire pour tous les citoyens résidant sur le territoire national et est effectuée d’office par l’autorité compétente en matière d’inscription</w:t>
      </w:r>
      <w:r w:rsidR="003F61D2">
        <w:t> </w:t>
      </w:r>
      <w:r>
        <w:t>».</w:t>
      </w:r>
      <w:r w:rsidRPr="002F6121">
        <w:t xml:space="preserve"> </w:t>
      </w:r>
      <w:r>
        <w:t xml:space="preserve">Au paragraphe 2, il est spécifié que l’inscription sur les listes électorales est également obligatoire pour tous les citoyens santoméens de la diaspora, là où il existe une communauté importante, en consultation avec la représentation diplomatique et consulaire de Sao Tomé-et-Principe. </w:t>
      </w:r>
    </w:p>
    <w:p w14:paraId="5F212215" w14:textId="65097A62" w:rsidR="00420B8C" w:rsidRDefault="009A37B5" w:rsidP="009A37B5">
      <w:pPr>
        <w:pStyle w:val="H23G"/>
      </w:pPr>
      <w:r>
        <w:tab/>
      </w:r>
      <w:r>
        <w:tab/>
      </w:r>
      <w:r w:rsidR="00420B8C">
        <w:t>Le droit au suffrage passif dans l’État partie</w:t>
      </w:r>
    </w:p>
    <w:p w14:paraId="15257126" w14:textId="349DF028" w:rsidR="00420B8C" w:rsidRDefault="00420B8C" w:rsidP="009A37B5">
      <w:pPr>
        <w:pStyle w:val="SingleTxtG"/>
      </w:pPr>
      <w:r w:rsidRPr="00620FCF">
        <w:rPr>
          <w:bCs/>
        </w:rPr>
        <w:t>43.</w:t>
      </w:r>
      <w:r w:rsidRPr="00620FCF">
        <w:rPr>
          <w:bCs/>
        </w:rPr>
        <w:tab/>
      </w:r>
      <w:r>
        <w:rPr>
          <w:bCs/>
        </w:rPr>
        <w:t>L</w:t>
      </w:r>
      <w:r>
        <w:t xml:space="preserve">’article 58 de la Constitution dispose que tous les citoyens âgés de plus de </w:t>
      </w:r>
      <w:r w:rsidR="003F61D2">
        <w:t>18 </w:t>
      </w:r>
      <w:r>
        <w:t>ans ont le droit de vote, hormis dans les cas d’incapacité électorale prévus par la loi générale.</w:t>
      </w:r>
    </w:p>
    <w:p w14:paraId="58727966" w14:textId="553AC2FF" w:rsidR="00420B8C" w:rsidRDefault="00420B8C" w:rsidP="009A37B5">
      <w:pPr>
        <w:pStyle w:val="SingleTxtG"/>
      </w:pPr>
      <w:r>
        <w:t>44.</w:t>
      </w:r>
      <w:r>
        <w:tab/>
        <w:t xml:space="preserve">La loi </w:t>
      </w:r>
      <w:r w:rsidR="003F61D2">
        <w:rPr>
          <w:rFonts w:eastAsia="MS Mincho"/>
        </w:rPr>
        <w:t>n</w:t>
      </w:r>
      <w:r w:rsidR="003F61D2">
        <w:rPr>
          <w:rFonts w:eastAsia="MS Mincho"/>
          <w:vertAlign w:val="superscript"/>
        </w:rPr>
        <w:t>o</w:t>
      </w:r>
      <w:r w:rsidR="003F61D2">
        <w:t> </w:t>
      </w:r>
      <w:r>
        <w:t xml:space="preserve">06 de 2021, loi électorale, publiée au Journal officiel </w:t>
      </w:r>
      <w:r w:rsidR="003F61D2">
        <w:rPr>
          <w:rFonts w:eastAsia="MS Mincho"/>
        </w:rPr>
        <w:t>n</w:t>
      </w:r>
      <w:r w:rsidR="003F61D2">
        <w:rPr>
          <w:rFonts w:eastAsia="MS Mincho"/>
          <w:vertAlign w:val="superscript"/>
        </w:rPr>
        <w:t>o</w:t>
      </w:r>
      <w:r w:rsidR="003F61D2">
        <w:t> </w:t>
      </w:r>
      <w:r>
        <w:t>13 du 15 février 2021 (série</w:t>
      </w:r>
      <w:r w:rsidR="003F61D2">
        <w:t> </w:t>
      </w:r>
      <w:r>
        <w:t>I), dispose à l’article</w:t>
      </w:r>
      <w:r w:rsidR="003F61D2">
        <w:t> </w:t>
      </w:r>
      <w:r>
        <w:t>10 que «</w:t>
      </w:r>
      <w:r w:rsidR="003F61D2">
        <w:t> </w:t>
      </w:r>
      <w:r>
        <w:t>tout citoyen ayant une capacité électorale active jouit d’une capacité électorale passive</w:t>
      </w:r>
      <w:r w:rsidR="003F61D2">
        <w:t> </w:t>
      </w:r>
      <w:r>
        <w:t>».</w:t>
      </w:r>
    </w:p>
    <w:p w14:paraId="3AA8198B" w14:textId="2460A6BF" w:rsidR="00420B8C" w:rsidRDefault="00420B8C" w:rsidP="009A37B5">
      <w:pPr>
        <w:pStyle w:val="SingleTxtG"/>
      </w:pPr>
      <w:r>
        <w:t>45.</w:t>
      </w:r>
      <w:r>
        <w:tab/>
        <w:t>Par conséquent, la capacité électorale active (art</w:t>
      </w:r>
      <w:r w:rsidR="003F61D2">
        <w:t>. </w:t>
      </w:r>
      <w:r>
        <w:t xml:space="preserve">6) s’applique à tous les citoyens de Sao Tomé âgés de plus de </w:t>
      </w:r>
      <w:r w:rsidR="003F61D2">
        <w:t>18 </w:t>
      </w:r>
      <w:r>
        <w:t>ans, sauf dans les cas prévus à l’article 7</w:t>
      </w:r>
      <w:r w:rsidRPr="00E46E83">
        <w:rPr>
          <w:rStyle w:val="Appelnotedebasdep"/>
        </w:rPr>
        <w:footnoteReference w:id="5"/>
      </w:r>
      <w:r>
        <w:t>.</w:t>
      </w:r>
    </w:p>
    <w:p w14:paraId="5DE8BB04" w14:textId="1EC7CCFE" w:rsidR="00420B8C" w:rsidRDefault="00420B8C" w:rsidP="00C56817">
      <w:pPr>
        <w:pStyle w:val="SingleTxtG"/>
      </w:pPr>
      <w:r>
        <w:lastRenderedPageBreak/>
        <w:t>46.</w:t>
      </w:r>
      <w:r>
        <w:tab/>
        <w:t>L’article 9 de la loi dispose également que les citoyens santoméens résidant à l’étranger ont une capacité électorale active et exercent leur droit de vote dans les représentations diplomatiques respectives de la République démocratique de Sao Tomé</w:t>
      </w:r>
      <w:r w:rsidR="00C31A9F">
        <w:noBreakHyphen/>
      </w:r>
      <w:r>
        <w:t>et</w:t>
      </w:r>
      <w:r w:rsidR="00C31A9F">
        <w:noBreakHyphen/>
      </w:r>
      <w:r>
        <w:t xml:space="preserve">Principe ou dans les centres mis en place par la Commission électorale nationale conformément aux attributions qui lui ont été assignées par la loi. </w:t>
      </w:r>
    </w:p>
    <w:p w14:paraId="445B7A45" w14:textId="46C22FFD" w:rsidR="00420B8C" w:rsidRDefault="00420B8C" w:rsidP="00C31A9F">
      <w:pPr>
        <w:pStyle w:val="SingleTxtG"/>
        <w:keepNext/>
      </w:pPr>
      <w:r>
        <w:t>47.</w:t>
      </w:r>
      <w:r>
        <w:tab/>
        <w:t xml:space="preserve">La loi </w:t>
      </w:r>
      <w:r w:rsidR="00C56817">
        <w:rPr>
          <w:rFonts w:eastAsia="MS Mincho"/>
        </w:rPr>
        <w:t>n</w:t>
      </w:r>
      <w:r w:rsidR="00C56817">
        <w:rPr>
          <w:rFonts w:eastAsia="MS Mincho"/>
          <w:vertAlign w:val="superscript"/>
        </w:rPr>
        <w:t>o</w:t>
      </w:r>
      <w:r w:rsidR="00C56817">
        <w:t> </w:t>
      </w:r>
      <w:r>
        <w:t xml:space="preserve">08 de 2021, loi sur le droit au suffrage et l’inscription sur les listes électorales, publiée au Journal officiel </w:t>
      </w:r>
      <w:r w:rsidR="00C56817">
        <w:rPr>
          <w:rFonts w:eastAsia="MS Mincho"/>
        </w:rPr>
        <w:t>n</w:t>
      </w:r>
      <w:r w:rsidR="00C56817">
        <w:rPr>
          <w:rFonts w:eastAsia="MS Mincho"/>
          <w:vertAlign w:val="superscript"/>
        </w:rPr>
        <w:t>o</w:t>
      </w:r>
      <w:r w:rsidR="00C56817">
        <w:t> </w:t>
      </w:r>
      <w:r>
        <w:t>13 du 15 février 2021 (série I), prévoit dans son article 12 que pour le recensement, le découpage s’effectue selon les unités géographiques suivantes</w:t>
      </w:r>
      <w:r w:rsidR="00C31A9F">
        <w:t> :</w:t>
      </w:r>
    </w:p>
    <w:p w14:paraId="046E7F8A" w14:textId="22B7EA15" w:rsidR="00420B8C" w:rsidRDefault="00420B8C" w:rsidP="00C56817">
      <w:pPr>
        <w:pStyle w:val="SingleTxtG"/>
        <w:ind w:firstLine="567"/>
      </w:pPr>
      <w:r>
        <w:t>a)</w:t>
      </w:r>
      <w:r>
        <w:tab/>
        <w:t>Sur le territoire national : les districts et la Région autonome de Principe</w:t>
      </w:r>
      <w:r w:rsidR="00C31A9F">
        <w:t> </w:t>
      </w:r>
      <w:r>
        <w:t>;</w:t>
      </w:r>
    </w:p>
    <w:p w14:paraId="1E1F75C6" w14:textId="6DEEA16A" w:rsidR="00420B8C" w:rsidRDefault="00420B8C" w:rsidP="00C56817">
      <w:pPr>
        <w:pStyle w:val="SingleTxtG"/>
        <w:ind w:firstLine="567"/>
      </w:pPr>
      <w:r>
        <w:t>b)</w:t>
      </w:r>
      <w:r>
        <w:tab/>
        <w:t>À l’étranger</w:t>
      </w:r>
      <w:r w:rsidR="00C31A9F">
        <w:t> </w:t>
      </w:r>
      <w:r>
        <w:t>: le pays de résidence, si l’État santoméen y dispose d’une représentation diplomatique ou consulaire, selon le tableau ci-après.</w:t>
      </w:r>
    </w:p>
    <w:p w14:paraId="37F5FFF3" w14:textId="77777777" w:rsidR="00420B8C" w:rsidRPr="00C56817" w:rsidRDefault="00420B8C" w:rsidP="00C56817">
      <w:pPr>
        <w:pStyle w:val="Titre1"/>
        <w:spacing w:after="120"/>
        <w:rPr>
          <w:b/>
          <w:bCs/>
        </w:rPr>
      </w:pPr>
      <w:r w:rsidRPr="00C56817">
        <w:rPr>
          <w:b/>
          <w:bCs/>
        </w:rPr>
        <w:t>Nombre d’électeurs et de bureaux de vote par district et pour la diaspora</w:t>
      </w:r>
    </w:p>
    <w:tbl>
      <w:tblPr>
        <w:tblW w:w="7370" w:type="dxa"/>
        <w:tblInd w:w="1026" w:type="dxa"/>
        <w:tblLayout w:type="fixed"/>
        <w:tblCellMar>
          <w:left w:w="0" w:type="dxa"/>
          <w:right w:w="0" w:type="dxa"/>
        </w:tblCellMar>
        <w:tblLook w:val="01E0" w:firstRow="1" w:lastRow="1" w:firstColumn="1" w:lastColumn="1" w:noHBand="0" w:noVBand="0"/>
      </w:tblPr>
      <w:tblGrid>
        <w:gridCol w:w="2280"/>
        <w:gridCol w:w="1227"/>
        <w:gridCol w:w="1248"/>
        <w:gridCol w:w="1122"/>
        <w:gridCol w:w="1493"/>
      </w:tblGrid>
      <w:tr w:rsidR="00C56817" w:rsidRPr="00C56817" w14:paraId="1831F0AE" w14:textId="77777777" w:rsidTr="00C56817">
        <w:trPr>
          <w:tblHeader/>
        </w:trPr>
        <w:tc>
          <w:tcPr>
            <w:tcW w:w="2247" w:type="dxa"/>
            <w:vMerge w:val="restart"/>
            <w:tcBorders>
              <w:top w:val="single" w:sz="4" w:space="0" w:color="auto"/>
              <w:bottom w:val="single" w:sz="12" w:space="0" w:color="auto"/>
            </w:tcBorders>
            <w:shd w:val="clear" w:color="auto" w:fill="auto"/>
            <w:vAlign w:val="bottom"/>
          </w:tcPr>
          <w:p w14:paraId="7368F101" w14:textId="77777777" w:rsidR="00420B8C" w:rsidRPr="00C56817" w:rsidRDefault="00420B8C" w:rsidP="00C56817">
            <w:pPr>
              <w:suppressAutoHyphens w:val="0"/>
              <w:spacing w:before="80" w:after="80" w:line="200" w:lineRule="atLeast"/>
              <w:rPr>
                <w:i/>
                <w:sz w:val="16"/>
              </w:rPr>
            </w:pPr>
            <w:bookmarkStart w:id="0" w:name="_Hlk159227048"/>
            <w:r w:rsidRPr="00C56817">
              <w:rPr>
                <w:i/>
                <w:sz w:val="16"/>
              </w:rPr>
              <w:t>Districts</w:t>
            </w:r>
          </w:p>
        </w:tc>
        <w:tc>
          <w:tcPr>
            <w:tcW w:w="1209" w:type="dxa"/>
            <w:vMerge w:val="restart"/>
            <w:tcBorders>
              <w:top w:val="single" w:sz="4" w:space="0" w:color="auto"/>
              <w:bottom w:val="single" w:sz="12" w:space="0" w:color="auto"/>
            </w:tcBorders>
            <w:shd w:val="clear" w:color="auto" w:fill="auto"/>
            <w:vAlign w:val="bottom"/>
          </w:tcPr>
          <w:p w14:paraId="1BF2AA80" w14:textId="77777777" w:rsidR="00420B8C" w:rsidRPr="00C56817" w:rsidRDefault="00420B8C" w:rsidP="00C56817">
            <w:pPr>
              <w:suppressAutoHyphens w:val="0"/>
              <w:spacing w:before="80" w:after="80" w:line="200" w:lineRule="atLeast"/>
              <w:ind w:right="57"/>
              <w:jc w:val="right"/>
              <w:rPr>
                <w:i/>
                <w:sz w:val="16"/>
              </w:rPr>
            </w:pPr>
            <w:r w:rsidRPr="00C56817">
              <w:rPr>
                <w:i/>
                <w:sz w:val="16"/>
              </w:rPr>
              <w:t>Nombre d’électeurs</w:t>
            </w:r>
          </w:p>
        </w:tc>
        <w:tc>
          <w:tcPr>
            <w:tcW w:w="2336" w:type="dxa"/>
            <w:gridSpan w:val="2"/>
            <w:tcBorders>
              <w:top w:val="single" w:sz="4" w:space="0" w:color="auto"/>
              <w:bottom w:val="single" w:sz="4" w:space="0" w:color="auto"/>
            </w:tcBorders>
            <w:shd w:val="clear" w:color="auto" w:fill="auto"/>
            <w:vAlign w:val="bottom"/>
          </w:tcPr>
          <w:p w14:paraId="4783C325" w14:textId="77777777" w:rsidR="00420B8C" w:rsidRPr="00C56817" w:rsidRDefault="00420B8C" w:rsidP="00C56817">
            <w:pPr>
              <w:suppressAutoHyphens w:val="0"/>
              <w:spacing w:before="80" w:after="80" w:line="200" w:lineRule="atLeast"/>
              <w:jc w:val="center"/>
              <w:rPr>
                <w:i/>
                <w:sz w:val="16"/>
              </w:rPr>
            </w:pPr>
            <w:r w:rsidRPr="00C56817">
              <w:rPr>
                <w:i/>
                <w:sz w:val="16"/>
              </w:rPr>
              <w:t>Sexe</w:t>
            </w:r>
          </w:p>
        </w:tc>
        <w:tc>
          <w:tcPr>
            <w:tcW w:w="1472" w:type="dxa"/>
            <w:vMerge w:val="restart"/>
            <w:tcBorders>
              <w:top w:val="single" w:sz="4" w:space="0" w:color="auto"/>
              <w:bottom w:val="single" w:sz="12" w:space="0" w:color="auto"/>
            </w:tcBorders>
            <w:shd w:val="clear" w:color="auto" w:fill="auto"/>
            <w:vAlign w:val="bottom"/>
          </w:tcPr>
          <w:p w14:paraId="24E249B2" w14:textId="4491EB6E" w:rsidR="00420B8C" w:rsidRPr="00C56817" w:rsidRDefault="00420B8C" w:rsidP="00F030C9">
            <w:pPr>
              <w:suppressAutoHyphens w:val="0"/>
              <w:spacing w:before="80" w:after="80" w:line="200" w:lineRule="atLeast"/>
              <w:ind w:right="57"/>
              <w:jc w:val="right"/>
              <w:rPr>
                <w:i/>
                <w:sz w:val="16"/>
              </w:rPr>
            </w:pPr>
            <w:r w:rsidRPr="00C56817">
              <w:rPr>
                <w:i/>
                <w:sz w:val="16"/>
              </w:rPr>
              <w:t xml:space="preserve">Nombre de bureaux </w:t>
            </w:r>
            <w:r w:rsidR="00C56817">
              <w:rPr>
                <w:i/>
                <w:sz w:val="16"/>
              </w:rPr>
              <w:br/>
            </w:r>
            <w:r w:rsidRPr="00C56817">
              <w:rPr>
                <w:i/>
                <w:sz w:val="16"/>
              </w:rPr>
              <w:t>de vote</w:t>
            </w:r>
          </w:p>
        </w:tc>
      </w:tr>
      <w:tr w:rsidR="00C56817" w:rsidRPr="00C56817" w14:paraId="590F408C" w14:textId="77777777" w:rsidTr="00C56817">
        <w:trPr>
          <w:tblHeader/>
        </w:trPr>
        <w:tc>
          <w:tcPr>
            <w:tcW w:w="2247" w:type="dxa"/>
            <w:vMerge/>
            <w:tcBorders>
              <w:bottom w:val="single" w:sz="12" w:space="0" w:color="auto"/>
            </w:tcBorders>
            <w:shd w:val="clear" w:color="auto" w:fill="auto"/>
            <w:vAlign w:val="bottom"/>
          </w:tcPr>
          <w:p w14:paraId="4EEB13D5" w14:textId="77777777" w:rsidR="00420B8C" w:rsidRPr="00C56817" w:rsidRDefault="00420B8C" w:rsidP="00C56817">
            <w:pPr>
              <w:suppressAutoHyphens w:val="0"/>
              <w:spacing w:before="40" w:after="40" w:line="200" w:lineRule="atLeast"/>
              <w:rPr>
                <w:sz w:val="18"/>
              </w:rPr>
            </w:pPr>
          </w:p>
        </w:tc>
        <w:tc>
          <w:tcPr>
            <w:tcW w:w="1209" w:type="dxa"/>
            <w:vMerge/>
            <w:tcBorders>
              <w:bottom w:val="single" w:sz="12" w:space="0" w:color="auto"/>
            </w:tcBorders>
            <w:shd w:val="clear" w:color="auto" w:fill="auto"/>
            <w:vAlign w:val="bottom"/>
          </w:tcPr>
          <w:p w14:paraId="2B64BD4E" w14:textId="77777777" w:rsidR="00420B8C" w:rsidRPr="00C56817" w:rsidRDefault="00420B8C" w:rsidP="00C56817">
            <w:pPr>
              <w:suppressAutoHyphens w:val="0"/>
              <w:spacing w:before="40" w:after="40" w:line="200" w:lineRule="atLeast"/>
              <w:ind w:right="57"/>
              <w:jc w:val="right"/>
              <w:rPr>
                <w:sz w:val="18"/>
              </w:rPr>
            </w:pPr>
          </w:p>
        </w:tc>
        <w:tc>
          <w:tcPr>
            <w:tcW w:w="1230" w:type="dxa"/>
            <w:tcBorders>
              <w:top w:val="single" w:sz="4" w:space="0" w:color="auto"/>
              <w:bottom w:val="single" w:sz="12" w:space="0" w:color="auto"/>
            </w:tcBorders>
            <w:shd w:val="clear" w:color="auto" w:fill="auto"/>
            <w:vAlign w:val="bottom"/>
          </w:tcPr>
          <w:p w14:paraId="52BF1487" w14:textId="77777777" w:rsidR="00420B8C" w:rsidRPr="00C56817" w:rsidRDefault="00420B8C" w:rsidP="00C31A9F">
            <w:pPr>
              <w:suppressAutoHyphens w:val="0"/>
              <w:spacing w:before="80" w:after="80" w:line="200" w:lineRule="atLeast"/>
              <w:jc w:val="right"/>
              <w:rPr>
                <w:i/>
                <w:sz w:val="16"/>
              </w:rPr>
            </w:pPr>
            <w:r w:rsidRPr="00C56817">
              <w:rPr>
                <w:i/>
                <w:sz w:val="16"/>
              </w:rPr>
              <w:t>Masculin</w:t>
            </w:r>
          </w:p>
        </w:tc>
        <w:tc>
          <w:tcPr>
            <w:tcW w:w="1106" w:type="dxa"/>
            <w:tcBorders>
              <w:top w:val="single" w:sz="4" w:space="0" w:color="auto"/>
              <w:bottom w:val="single" w:sz="12" w:space="0" w:color="auto"/>
            </w:tcBorders>
            <w:shd w:val="clear" w:color="auto" w:fill="auto"/>
            <w:vAlign w:val="bottom"/>
          </w:tcPr>
          <w:p w14:paraId="07836BEB" w14:textId="77777777" w:rsidR="00420B8C" w:rsidRPr="00C56817" w:rsidRDefault="00420B8C" w:rsidP="00C31A9F">
            <w:pPr>
              <w:suppressAutoHyphens w:val="0"/>
              <w:spacing w:before="80" w:after="80" w:line="200" w:lineRule="atLeast"/>
              <w:jc w:val="right"/>
              <w:rPr>
                <w:i/>
                <w:sz w:val="16"/>
              </w:rPr>
            </w:pPr>
            <w:r w:rsidRPr="00C56817">
              <w:rPr>
                <w:i/>
                <w:sz w:val="16"/>
              </w:rPr>
              <w:t>Féminin</w:t>
            </w:r>
          </w:p>
        </w:tc>
        <w:tc>
          <w:tcPr>
            <w:tcW w:w="1472" w:type="dxa"/>
            <w:vMerge/>
            <w:tcBorders>
              <w:bottom w:val="single" w:sz="12" w:space="0" w:color="auto"/>
            </w:tcBorders>
            <w:shd w:val="clear" w:color="auto" w:fill="auto"/>
            <w:vAlign w:val="bottom"/>
          </w:tcPr>
          <w:p w14:paraId="57CFC6EC" w14:textId="77777777" w:rsidR="00420B8C" w:rsidRPr="00C56817" w:rsidRDefault="00420B8C" w:rsidP="00F030C9">
            <w:pPr>
              <w:suppressAutoHyphens w:val="0"/>
              <w:spacing w:before="40" w:after="40" w:line="200" w:lineRule="atLeast"/>
              <w:ind w:right="57"/>
              <w:jc w:val="right"/>
              <w:rPr>
                <w:sz w:val="18"/>
                <w:szCs w:val="2"/>
              </w:rPr>
            </w:pPr>
          </w:p>
        </w:tc>
      </w:tr>
      <w:tr w:rsidR="00C56817" w:rsidRPr="00C56817" w14:paraId="00509219" w14:textId="77777777" w:rsidTr="00C56817">
        <w:tc>
          <w:tcPr>
            <w:tcW w:w="2247" w:type="dxa"/>
            <w:tcBorders>
              <w:top w:val="single" w:sz="12" w:space="0" w:color="auto"/>
            </w:tcBorders>
            <w:shd w:val="clear" w:color="auto" w:fill="auto"/>
          </w:tcPr>
          <w:p w14:paraId="3751CBC8" w14:textId="77777777" w:rsidR="00420B8C" w:rsidRPr="00C56817" w:rsidRDefault="00420B8C" w:rsidP="00C56817">
            <w:pPr>
              <w:suppressAutoHyphens w:val="0"/>
              <w:spacing w:before="40" w:after="40" w:line="220" w:lineRule="exact"/>
              <w:rPr>
                <w:sz w:val="18"/>
              </w:rPr>
            </w:pPr>
            <w:proofErr w:type="spellStart"/>
            <w:r w:rsidRPr="00C56817">
              <w:rPr>
                <w:sz w:val="18"/>
              </w:rPr>
              <w:t>Água</w:t>
            </w:r>
            <w:proofErr w:type="spellEnd"/>
            <w:r w:rsidRPr="00C56817">
              <w:rPr>
                <w:sz w:val="18"/>
              </w:rPr>
              <w:t>-Grande</w:t>
            </w:r>
          </w:p>
        </w:tc>
        <w:tc>
          <w:tcPr>
            <w:tcW w:w="1209" w:type="dxa"/>
            <w:tcBorders>
              <w:top w:val="single" w:sz="12" w:space="0" w:color="auto"/>
            </w:tcBorders>
            <w:shd w:val="clear" w:color="auto" w:fill="auto"/>
            <w:vAlign w:val="bottom"/>
          </w:tcPr>
          <w:p w14:paraId="58039517" w14:textId="77777777" w:rsidR="00420B8C" w:rsidRPr="00C56817" w:rsidRDefault="00420B8C" w:rsidP="00C56817">
            <w:pPr>
              <w:suppressAutoHyphens w:val="0"/>
              <w:spacing w:before="40" w:after="40" w:line="220" w:lineRule="exact"/>
              <w:ind w:right="57"/>
              <w:jc w:val="right"/>
              <w:rPr>
                <w:sz w:val="18"/>
              </w:rPr>
            </w:pPr>
            <w:r w:rsidRPr="00C56817">
              <w:rPr>
                <w:sz w:val="18"/>
              </w:rPr>
              <w:t>40 942</w:t>
            </w:r>
          </w:p>
        </w:tc>
        <w:tc>
          <w:tcPr>
            <w:tcW w:w="1230" w:type="dxa"/>
            <w:tcBorders>
              <w:top w:val="single" w:sz="12" w:space="0" w:color="auto"/>
            </w:tcBorders>
            <w:shd w:val="clear" w:color="auto" w:fill="auto"/>
            <w:vAlign w:val="bottom"/>
          </w:tcPr>
          <w:p w14:paraId="1C7B809A" w14:textId="77777777" w:rsidR="00420B8C" w:rsidRPr="00C56817" w:rsidRDefault="00420B8C" w:rsidP="00C56817">
            <w:pPr>
              <w:suppressAutoHyphens w:val="0"/>
              <w:spacing w:before="40" w:after="40" w:line="220" w:lineRule="exact"/>
              <w:jc w:val="right"/>
              <w:rPr>
                <w:sz w:val="18"/>
              </w:rPr>
            </w:pPr>
            <w:r w:rsidRPr="00C56817">
              <w:rPr>
                <w:sz w:val="18"/>
              </w:rPr>
              <w:t>19 093</w:t>
            </w:r>
          </w:p>
        </w:tc>
        <w:tc>
          <w:tcPr>
            <w:tcW w:w="1106" w:type="dxa"/>
            <w:tcBorders>
              <w:top w:val="single" w:sz="12" w:space="0" w:color="auto"/>
            </w:tcBorders>
            <w:shd w:val="clear" w:color="auto" w:fill="auto"/>
            <w:vAlign w:val="bottom"/>
          </w:tcPr>
          <w:p w14:paraId="49016757" w14:textId="77777777" w:rsidR="00420B8C" w:rsidRPr="00C56817" w:rsidRDefault="00420B8C" w:rsidP="00C56817">
            <w:pPr>
              <w:suppressAutoHyphens w:val="0"/>
              <w:spacing w:before="40" w:after="40" w:line="220" w:lineRule="exact"/>
              <w:jc w:val="right"/>
              <w:rPr>
                <w:sz w:val="18"/>
              </w:rPr>
            </w:pPr>
            <w:r w:rsidRPr="00C56817">
              <w:rPr>
                <w:sz w:val="18"/>
              </w:rPr>
              <w:t>21 849</w:t>
            </w:r>
          </w:p>
        </w:tc>
        <w:tc>
          <w:tcPr>
            <w:tcW w:w="1472" w:type="dxa"/>
            <w:tcBorders>
              <w:top w:val="single" w:sz="12" w:space="0" w:color="auto"/>
            </w:tcBorders>
            <w:shd w:val="clear" w:color="auto" w:fill="auto"/>
            <w:vAlign w:val="bottom"/>
          </w:tcPr>
          <w:p w14:paraId="55E654D0" w14:textId="77777777" w:rsidR="00420B8C" w:rsidRPr="00C56817" w:rsidRDefault="00420B8C" w:rsidP="00F030C9">
            <w:pPr>
              <w:suppressAutoHyphens w:val="0"/>
              <w:spacing w:before="40" w:after="40" w:line="220" w:lineRule="exact"/>
              <w:ind w:right="57"/>
              <w:jc w:val="right"/>
              <w:rPr>
                <w:sz w:val="18"/>
              </w:rPr>
            </w:pPr>
            <w:r w:rsidRPr="00C56817">
              <w:rPr>
                <w:sz w:val="18"/>
              </w:rPr>
              <w:t>87</w:t>
            </w:r>
          </w:p>
        </w:tc>
      </w:tr>
      <w:bookmarkEnd w:id="0"/>
      <w:tr w:rsidR="00C56817" w:rsidRPr="00C56817" w14:paraId="587A5C27" w14:textId="77777777" w:rsidTr="00C56817">
        <w:tc>
          <w:tcPr>
            <w:tcW w:w="2247" w:type="dxa"/>
            <w:shd w:val="clear" w:color="auto" w:fill="auto"/>
          </w:tcPr>
          <w:p w14:paraId="2E017717" w14:textId="77777777" w:rsidR="00420B8C" w:rsidRPr="00C56817" w:rsidRDefault="00420B8C" w:rsidP="00C56817">
            <w:pPr>
              <w:suppressAutoHyphens w:val="0"/>
              <w:spacing w:before="40" w:after="40" w:line="220" w:lineRule="exact"/>
              <w:rPr>
                <w:sz w:val="18"/>
              </w:rPr>
            </w:pPr>
            <w:r w:rsidRPr="00C56817">
              <w:rPr>
                <w:sz w:val="18"/>
              </w:rPr>
              <w:t>Mé-</w:t>
            </w:r>
            <w:proofErr w:type="spellStart"/>
            <w:r w:rsidRPr="00C56817">
              <w:rPr>
                <w:sz w:val="18"/>
              </w:rPr>
              <w:t>Zochi</w:t>
            </w:r>
            <w:proofErr w:type="spellEnd"/>
          </w:p>
        </w:tc>
        <w:tc>
          <w:tcPr>
            <w:tcW w:w="1209" w:type="dxa"/>
            <w:shd w:val="clear" w:color="auto" w:fill="auto"/>
            <w:vAlign w:val="bottom"/>
          </w:tcPr>
          <w:p w14:paraId="09427511" w14:textId="77777777" w:rsidR="00420B8C" w:rsidRPr="00C56817" w:rsidRDefault="00420B8C" w:rsidP="00C56817">
            <w:pPr>
              <w:suppressAutoHyphens w:val="0"/>
              <w:spacing w:before="40" w:after="40" w:line="220" w:lineRule="exact"/>
              <w:ind w:right="57"/>
              <w:jc w:val="right"/>
              <w:rPr>
                <w:sz w:val="18"/>
              </w:rPr>
            </w:pPr>
            <w:r w:rsidRPr="00C56817">
              <w:rPr>
                <w:sz w:val="18"/>
              </w:rPr>
              <w:t>26 855</w:t>
            </w:r>
          </w:p>
        </w:tc>
        <w:tc>
          <w:tcPr>
            <w:tcW w:w="1230" w:type="dxa"/>
            <w:shd w:val="clear" w:color="auto" w:fill="auto"/>
            <w:vAlign w:val="bottom"/>
          </w:tcPr>
          <w:p w14:paraId="5591C885" w14:textId="77777777" w:rsidR="00420B8C" w:rsidRPr="00C56817" w:rsidRDefault="00420B8C" w:rsidP="00C56817">
            <w:pPr>
              <w:suppressAutoHyphens w:val="0"/>
              <w:spacing w:before="40" w:after="40" w:line="220" w:lineRule="exact"/>
              <w:jc w:val="right"/>
              <w:rPr>
                <w:sz w:val="18"/>
              </w:rPr>
            </w:pPr>
            <w:r w:rsidRPr="00C56817">
              <w:rPr>
                <w:sz w:val="18"/>
              </w:rPr>
              <w:t>13 112</w:t>
            </w:r>
          </w:p>
        </w:tc>
        <w:tc>
          <w:tcPr>
            <w:tcW w:w="1106" w:type="dxa"/>
            <w:shd w:val="clear" w:color="auto" w:fill="auto"/>
            <w:vAlign w:val="bottom"/>
          </w:tcPr>
          <w:p w14:paraId="54C66AC2" w14:textId="77777777" w:rsidR="00420B8C" w:rsidRPr="00C56817" w:rsidRDefault="00420B8C" w:rsidP="00C56817">
            <w:pPr>
              <w:suppressAutoHyphens w:val="0"/>
              <w:spacing w:before="40" w:after="40" w:line="220" w:lineRule="exact"/>
              <w:jc w:val="right"/>
              <w:rPr>
                <w:sz w:val="18"/>
              </w:rPr>
            </w:pPr>
            <w:r w:rsidRPr="00C56817">
              <w:rPr>
                <w:sz w:val="18"/>
              </w:rPr>
              <w:t>13 743</w:t>
            </w:r>
          </w:p>
        </w:tc>
        <w:tc>
          <w:tcPr>
            <w:tcW w:w="1472" w:type="dxa"/>
            <w:shd w:val="clear" w:color="auto" w:fill="auto"/>
            <w:vAlign w:val="bottom"/>
          </w:tcPr>
          <w:p w14:paraId="5AFA8983" w14:textId="77777777" w:rsidR="00420B8C" w:rsidRPr="00C56817" w:rsidRDefault="00420B8C" w:rsidP="00F030C9">
            <w:pPr>
              <w:suppressAutoHyphens w:val="0"/>
              <w:spacing w:before="40" w:after="40" w:line="220" w:lineRule="exact"/>
              <w:ind w:right="57"/>
              <w:jc w:val="right"/>
              <w:rPr>
                <w:sz w:val="18"/>
              </w:rPr>
            </w:pPr>
            <w:r w:rsidRPr="00C56817">
              <w:rPr>
                <w:sz w:val="18"/>
              </w:rPr>
              <w:t>60</w:t>
            </w:r>
          </w:p>
        </w:tc>
      </w:tr>
      <w:tr w:rsidR="00C56817" w:rsidRPr="00C56817" w14:paraId="29406C23" w14:textId="77777777" w:rsidTr="00C56817">
        <w:tc>
          <w:tcPr>
            <w:tcW w:w="2247" w:type="dxa"/>
            <w:shd w:val="clear" w:color="auto" w:fill="auto"/>
          </w:tcPr>
          <w:p w14:paraId="692E1DC8" w14:textId="77777777" w:rsidR="00420B8C" w:rsidRPr="00C56817" w:rsidRDefault="00420B8C" w:rsidP="00C56817">
            <w:pPr>
              <w:suppressAutoHyphens w:val="0"/>
              <w:spacing w:before="40" w:after="40" w:line="220" w:lineRule="exact"/>
              <w:rPr>
                <w:sz w:val="18"/>
              </w:rPr>
            </w:pPr>
            <w:proofErr w:type="spellStart"/>
            <w:r w:rsidRPr="00C56817">
              <w:rPr>
                <w:sz w:val="18"/>
              </w:rPr>
              <w:t>Lobata</w:t>
            </w:r>
            <w:proofErr w:type="spellEnd"/>
          </w:p>
        </w:tc>
        <w:tc>
          <w:tcPr>
            <w:tcW w:w="1209" w:type="dxa"/>
            <w:shd w:val="clear" w:color="auto" w:fill="auto"/>
            <w:vAlign w:val="bottom"/>
          </w:tcPr>
          <w:p w14:paraId="293964CA" w14:textId="77777777" w:rsidR="00420B8C" w:rsidRPr="00C56817" w:rsidRDefault="00420B8C" w:rsidP="00C56817">
            <w:pPr>
              <w:suppressAutoHyphens w:val="0"/>
              <w:spacing w:before="40" w:after="40" w:line="220" w:lineRule="exact"/>
              <w:ind w:right="57"/>
              <w:jc w:val="right"/>
              <w:rPr>
                <w:sz w:val="18"/>
              </w:rPr>
            </w:pPr>
            <w:r w:rsidRPr="00C56817">
              <w:rPr>
                <w:sz w:val="18"/>
              </w:rPr>
              <w:t>11 082</w:t>
            </w:r>
          </w:p>
        </w:tc>
        <w:tc>
          <w:tcPr>
            <w:tcW w:w="1230" w:type="dxa"/>
            <w:shd w:val="clear" w:color="auto" w:fill="auto"/>
            <w:vAlign w:val="bottom"/>
          </w:tcPr>
          <w:p w14:paraId="19DC58C6" w14:textId="77777777" w:rsidR="00420B8C" w:rsidRPr="00C56817" w:rsidRDefault="00420B8C" w:rsidP="00C56817">
            <w:pPr>
              <w:suppressAutoHyphens w:val="0"/>
              <w:spacing w:before="40" w:after="40" w:line="220" w:lineRule="exact"/>
              <w:jc w:val="right"/>
              <w:rPr>
                <w:sz w:val="18"/>
              </w:rPr>
            </w:pPr>
            <w:r w:rsidRPr="00C56817">
              <w:rPr>
                <w:sz w:val="18"/>
              </w:rPr>
              <w:t>5 639</w:t>
            </w:r>
          </w:p>
        </w:tc>
        <w:tc>
          <w:tcPr>
            <w:tcW w:w="1106" w:type="dxa"/>
            <w:shd w:val="clear" w:color="auto" w:fill="auto"/>
            <w:vAlign w:val="bottom"/>
          </w:tcPr>
          <w:p w14:paraId="35467108" w14:textId="77777777" w:rsidR="00420B8C" w:rsidRPr="00C56817" w:rsidRDefault="00420B8C" w:rsidP="00C56817">
            <w:pPr>
              <w:suppressAutoHyphens w:val="0"/>
              <w:spacing w:before="40" w:after="40" w:line="220" w:lineRule="exact"/>
              <w:jc w:val="right"/>
              <w:rPr>
                <w:sz w:val="18"/>
              </w:rPr>
            </w:pPr>
            <w:r w:rsidRPr="00C56817">
              <w:rPr>
                <w:sz w:val="18"/>
              </w:rPr>
              <w:t>5 443</w:t>
            </w:r>
          </w:p>
        </w:tc>
        <w:tc>
          <w:tcPr>
            <w:tcW w:w="1472" w:type="dxa"/>
            <w:shd w:val="clear" w:color="auto" w:fill="auto"/>
            <w:vAlign w:val="bottom"/>
          </w:tcPr>
          <w:p w14:paraId="6A6B1639" w14:textId="77777777" w:rsidR="00420B8C" w:rsidRPr="00C56817" w:rsidRDefault="00420B8C" w:rsidP="00F030C9">
            <w:pPr>
              <w:suppressAutoHyphens w:val="0"/>
              <w:spacing w:before="40" w:after="40" w:line="220" w:lineRule="exact"/>
              <w:ind w:right="57"/>
              <w:jc w:val="right"/>
              <w:rPr>
                <w:sz w:val="18"/>
              </w:rPr>
            </w:pPr>
            <w:r w:rsidRPr="00C56817">
              <w:rPr>
                <w:sz w:val="18"/>
              </w:rPr>
              <w:t>29</w:t>
            </w:r>
          </w:p>
        </w:tc>
      </w:tr>
      <w:tr w:rsidR="00C56817" w:rsidRPr="00C56817" w14:paraId="504A7BB0" w14:textId="77777777" w:rsidTr="00C56817">
        <w:tc>
          <w:tcPr>
            <w:tcW w:w="2247" w:type="dxa"/>
            <w:shd w:val="clear" w:color="auto" w:fill="auto"/>
          </w:tcPr>
          <w:p w14:paraId="278155FB" w14:textId="77777777" w:rsidR="00420B8C" w:rsidRPr="00C56817" w:rsidRDefault="00420B8C" w:rsidP="00C56817">
            <w:pPr>
              <w:suppressAutoHyphens w:val="0"/>
              <w:spacing w:before="40" w:after="40" w:line="220" w:lineRule="exact"/>
              <w:rPr>
                <w:sz w:val="18"/>
              </w:rPr>
            </w:pPr>
            <w:proofErr w:type="spellStart"/>
            <w:r w:rsidRPr="00C56817">
              <w:rPr>
                <w:sz w:val="18"/>
              </w:rPr>
              <w:t>Cantagalo</w:t>
            </w:r>
            <w:proofErr w:type="spellEnd"/>
          </w:p>
        </w:tc>
        <w:tc>
          <w:tcPr>
            <w:tcW w:w="1209" w:type="dxa"/>
            <w:shd w:val="clear" w:color="auto" w:fill="auto"/>
            <w:vAlign w:val="bottom"/>
          </w:tcPr>
          <w:p w14:paraId="27CC3ACD" w14:textId="77777777" w:rsidR="00420B8C" w:rsidRPr="00C56817" w:rsidRDefault="00420B8C" w:rsidP="00C56817">
            <w:pPr>
              <w:suppressAutoHyphens w:val="0"/>
              <w:spacing w:before="40" w:after="40" w:line="220" w:lineRule="exact"/>
              <w:ind w:right="57"/>
              <w:jc w:val="right"/>
              <w:rPr>
                <w:sz w:val="18"/>
              </w:rPr>
            </w:pPr>
            <w:r w:rsidRPr="00C56817">
              <w:rPr>
                <w:sz w:val="18"/>
              </w:rPr>
              <w:t>10 552</w:t>
            </w:r>
          </w:p>
        </w:tc>
        <w:tc>
          <w:tcPr>
            <w:tcW w:w="1230" w:type="dxa"/>
            <w:shd w:val="clear" w:color="auto" w:fill="auto"/>
            <w:vAlign w:val="bottom"/>
          </w:tcPr>
          <w:p w14:paraId="60F8A249" w14:textId="77777777" w:rsidR="00420B8C" w:rsidRPr="00C56817" w:rsidRDefault="00420B8C" w:rsidP="00C56817">
            <w:pPr>
              <w:suppressAutoHyphens w:val="0"/>
              <w:spacing w:before="40" w:after="40" w:line="220" w:lineRule="exact"/>
              <w:jc w:val="right"/>
              <w:rPr>
                <w:sz w:val="18"/>
              </w:rPr>
            </w:pPr>
            <w:r w:rsidRPr="00C56817">
              <w:rPr>
                <w:sz w:val="18"/>
              </w:rPr>
              <w:t>5 354</w:t>
            </w:r>
          </w:p>
        </w:tc>
        <w:tc>
          <w:tcPr>
            <w:tcW w:w="1106" w:type="dxa"/>
            <w:shd w:val="clear" w:color="auto" w:fill="auto"/>
            <w:vAlign w:val="bottom"/>
          </w:tcPr>
          <w:p w14:paraId="3D76C63A" w14:textId="77777777" w:rsidR="00420B8C" w:rsidRPr="00C56817" w:rsidRDefault="00420B8C" w:rsidP="00C56817">
            <w:pPr>
              <w:suppressAutoHyphens w:val="0"/>
              <w:spacing w:before="40" w:after="40" w:line="220" w:lineRule="exact"/>
              <w:jc w:val="right"/>
              <w:rPr>
                <w:sz w:val="18"/>
              </w:rPr>
            </w:pPr>
            <w:r w:rsidRPr="00C56817">
              <w:rPr>
                <w:sz w:val="18"/>
              </w:rPr>
              <w:t>5 198</w:t>
            </w:r>
          </w:p>
        </w:tc>
        <w:tc>
          <w:tcPr>
            <w:tcW w:w="1472" w:type="dxa"/>
            <w:shd w:val="clear" w:color="auto" w:fill="auto"/>
            <w:vAlign w:val="bottom"/>
          </w:tcPr>
          <w:p w14:paraId="109F74A4" w14:textId="77777777" w:rsidR="00420B8C" w:rsidRPr="00C56817" w:rsidRDefault="00420B8C" w:rsidP="00F030C9">
            <w:pPr>
              <w:suppressAutoHyphens w:val="0"/>
              <w:spacing w:before="40" w:after="40" w:line="220" w:lineRule="exact"/>
              <w:ind w:right="57"/>
              <w:jc w:val="right"/>
              <w:rPr>
                <w:sz w:val="18"/>
              </w:rPr>
            </w:pPr>
            <w:r w:rsidRPr="00C56817">
              <w:rPr>
                <w:sz w:val="18"/>
              </w:rPr>
              <w:t>30</w:t>
            </w:r>
          </w:p>
        </w:tc>
      </w:tr>
      <w:tr w:rsidR="00C56817" w:rsidRPr="00C56817" w14:paraId="7C577EE6" w14:textId="77777777" w:rsidTr="00C56817">
        <w:tc>
          <w:tcPr>
            <w:tcW w:w="2247" w:type="dxa"/>
            <w:shd w:val="clear" w:color="auto" w:fill="auto"/>
          </w:tcPr>
          <w:p w14:paraId="5477ED0C" w14:textId="77777777" w:rsidR="00420B8C" w:rsidRPr="00C56817" w:rsidRDefault="00420B8C" w:rsidP="00C56817">
            <w:pPr>
              <w:suppressAutoHyphens w:val="0"/>
              <w:spacing w:before="40" w:after="40" w:line="220" w:lineRule="exact"/>
              <w:rPr>
                <w:sz w:val="18"/>
              </w:rPr>
            </w:pPr>
            <w:proofErr w:type="spellStart"/>
            <w:r w:rsidRPr="00C56817">
              <w:rPr>
                <w:sz w:val="18"/>
              </w:rPr>
              <w:t>Lembá</w:t>
            </w:r>
            <w:proofErr w:type="spellEnd"/>
          </w:p>
        </w:tc>
        <w:tc>
          <w:tcPr>
            <w:tcW w:w="1209" w:type="dxa"/>
            <w:shd w:val="clear" w:color="auto" w:fill="auto"/>
            <w:vAlign w:val="bottom"/>
          </w:tcPr>
          <w:p w14:paraId="17CDC499" w14:textId="77777777" w:rsidR="00420B8C" w:rsidRPr="00C56817" w:rsidRDefault="00420B8C" w:rsidP="00C56817">
            <w:pPr>
              <w:suppressAutoHyphens w:val="0"/>
              <w:spacing w:before="40" w:after="40" w:line="220" w:lineRule="exact"/>
              <w:ind w:right="57"/>
              <w:jc w:val="right"/>
              <w:rPr>
                <w:sz w:val="18"/>
              </w:rPr>
            </w:pPr>
            <w:r w:rsidRPr="00C56817">
              <w:rPr>
                <w:sz w:val="18"/>
              </w:rPr>
              <w:t>8 766</w:t>
            </w:r>
          </w:p>
        </w:tc>
        <w:tc>
          <w:tcPr>
            <w:tcW w:w="1230" w:type="dxa"/>
            <w:shd w:val="clear" w:color="auto" w:fill="auto"/>
            <w:vAlign w:val="bottom"/>
          </w:tcPr>
          <w:p w14:paraId="4BFBCFE3" w14:textId="77777777" w:rsidR="00420B8C" w:rsidRPr="00C56817" w:rsidRDefault="00420B8C" w:rsidP="00C56817">
            <w:pPr>
              <w:suppressAutoHyphens w:val="0"/>
              <w:spacing w:before="40" w:after="40" w:line="220" w:lineRule="exact"/>
              <w:jc w:val="right"/>
              <w:rPr>
                <w:sz w:val="18"/>
              </w:rPr>
            </w:pPr>
            <w:r w:rsidRPr="00C56817">
              <w:rPr>
                <w:sz w:val="18"/>
              </w:rPr>
              <w:t>4 430</w:t>
            </w:r>
          </w:p>
        </w:tc>
        <w:tc>
          <w:tcPr>
            <w:tcW w:w="1106" w:type="dxa"/>
            <w:shd w:val="clear" w:color="auto" w:fill="auto"/>
            <w:vAlign w:val="bottom"/>
          </w:tcPr>
          <w:p w14:paraId="16631B0C" w14:textId="77777777" w:rsidR="00420B8C" w:rsidRPr="00C56817" w:rsidRDefault="00420B8C" w:rsidP="00C56817">
            <w:pPr>
              <w:suppressAutoHyphens w:val="0"/>
              <w:spacing w:before="40" w:after="40" w:line="220" w:lineRule="exact"/>
              <w:jc w:val="right"/>
              <w:rPr>
                <w:sz w:val="18"/>
              </w:rPr>
            </w:pPr>
            <w:r w:rsidRPr="00C56817">
              <w:rPr>
                <w:sz w:val="18"/>
              </w:rPr>
              <w:t>4 336</w:t>
            </w:r>
          </w:p>
        </w:tc>
        <w:tc>
          <w:tcPr>
            <w:tcW w:w="1472" w:type="dxa"/>
            <w:shd w:val="clear" w:color="auto" w:fill="auto"/>
            <w:vAlign w:val="bottom"/>
          </w:tcPr>
          <w:p w14:paraId="73115E31" w14:textId="77777777" w:rsidR="00420B8C" w:rsidRPr="00C56817" w:rsidRDefault="00420B8C" w:rsidP="00F030C9">
            <w:pPr>
              <w:suppressAutoHyphens w:val="0"/>
              <w:spacing w:before="40" w:after="40" w:line="220" w:lineRule="exact"/>
              <w:ind w:right="57"/>
              <w:jc w:val="right"/>
              <w:rPr>
                <w:sz w:val="18"/>
              </w:rPr>
            </w:pPr>
            <w:r w:rsidRPr="00C56817">
              <w:rPr>
                <w:sz w:val="18"/>
              </w:rPr>
              <w:t>24</w:t>
            </w:r>
          </w:p>
        </w:tc>
      </w:tr>
      <w:tr w:rsidR="00C56817" w:rsidRPr="00C56817" w14:paraId="3D444279" w14:textId="77777777" w:rsidTr="00C56817">
        <w:tc>
          <w:tcPr>
            <w:tcW w:w="2247" w:type="dxa"/>
            <w:shd w:val="clear" w:color="auto" w:fill="auto"/>
          </w:tcPr>
          <w:p w14:paraId="43AC3C8F" w14:textId="77777777" w:rsidR="00420B8C" w:rsidRPr="00C56817" w:rsidRDefault="00420B8C" w:rsidP="00C56817">
            <w:pPr>
              <w:suppressAutoHyphens w:val="0"/>
              <w:spacing w:before="40" w:after="40" w:line="220" w:lineRule="exact"/>
              <w:rPr>
                <w:sz w:val="18"/>
              </w:rPr>
            </w:pPr>
            <w:proofErr w:type="spellStart"/>
            <w:r w:rsidRPr="00C56817">
              <w:rPr>
                <w:sz w:val="18"/>
              </w:rPr>
              <w:t>Caué</w:t>
            </w:r>
            <w:proofErr w:type="spellEnd"/>
          </w:p>
        </w:tc>
        <w:tc>
          <w:tcPr>
            <w:tcW w:w="1209" w:type="dxa"/>
            <w:shd w:val="clear" w:color="auto" w:fill="auto"/>
            <w:vAlign w:val="bottom"/>
          </w:tcPr>
          <w:p w14:paraId="419C0F4B" w14:textId="77777777" w:rsidR="00420B8C" w:rsidRPr="00C56817" w:rsidRDefault="00420B8C" w:rsidP="00C56817">
            <w:pPr>
              <w:suppressAutoHyphens w:val="0"/>
              <w:spacing w:before="40" w:after="40" w:line="220" w:lineRule="exact"/>
              <w:ind w:right="57"/>
              <w:jc w:val="right"/>
              <w:rPr>
                <w:sz w:val="18"/>
              </w:rPr>
            </w:pPr>
            <w:r w:rsidRPr="00C56817">
              <w:rPr>
                <w:sz w:val="18"/>
              </w:rPr>
              <w:t>4 448</w:t>
            </w:r>
          </w:p>
        </w:tc>
        <w:tc>
          <w:tcPr>
            <w:tcW w:w="1230" w:type="dxa"/>
            <w:shd w:val="clear" w:color="auto" w:fill="auto"/>
            <w:vAlign w:val="bottom"/>
          </w:tcPr>
          <w:p w14:paraId="1B0385D1" w14:textId="77777777" w:rsidR="00420B8C" w:rsidRPr="00C56817" w:rsidRDefault="00420B8C" w:rsidP="00C56817">
            <w:pPr>
              <w:suppressAutoHyphens w:val="0"/>
              <w:spacing w:before="40" w:after="40" w:line="220" w:lineRule="exact"/>
              <w:jc w:val="right"/>
              <w:rPr>
                <w:sz w:val="18"/>
              </w:rPr>
            </w:pPr>
            <w:r w:rsidRPr="00C56817">
              <w:rPr>
                <w:sz w:val="18"/>
              </w:rPr>
              <w:t>2 394</w:t>
            </w:r>
          </w:p>
        </w:tc>
        <w:tc>
          <w:tcPr>
            <w:tcW w:w="1106" w:type="dxa"/>
            <w:shd w:val="clear" w:color="auto" w:fill="auto"/>
            <w:vAlign w:val="bottom"/>
          </w:tcPr>
          <w:p w14:paraId="71316708" w14:textId="77777777" w:rsidR="00420B8C" w:rsidRPr="00C56817" w:rsidRDefault="00420B8C" w:rsidP="00C56817">
            <w:pPr>
              <w:suppressAutoHyphens w:val="0"/>
              <w:spacing w:before="40" w:after="40" w:line="220" w:lineRule="exact"/>
              <w:jc w:val="right"/>
              <w:rPr>
                <w:sz w:val="18"/>
              </w:rPr>
            </w:pPr>
            <w:r w:rsidRPr="00C56817">
              <w:rPr>
                <w:sz w:val="18"/>
              </w:rPr>
              <w:t>2 054</w:t>
            </w:r>
          </w:p>
        </w:tc>
        <w:tc>
          <w:tcPr>
            <w:tcW w:w="1472" w:type="dxa"/>
            <w:shd w:val="clear" w:color="auto" w:fill="auto"/>
            <w:vAlign w:val="bottom"/>
          </w:tcPr>
          <w:p w14:paraId="0F4AA262" w14:textId="77777777" w:rsidR="00420B8C" w:rsidRPr="00C56817" w:rsidRDefault="00420B8C" w:rsidP="00F030C9">
            <w:pPr>
              <w:suppressAutoHyphens w:val="0"/>
              <w:spacing w:before="40" w:after="40" w:line="220" w:lineRule="exact"/>
              <w:ind w:right="57"/>
              <w:jc w:val="right"/>
              <w:rPr>
                <w:sz w:val="18"/>
              </w:rPr>
            </w:pPr>
            <w:r w:rsidRPr="00C56817">
              <w:rPr>
                <w:sz w:val="18"/>
              </w:rPr>
              <w:t>16</w:t>
            </w:r>
          </w:p>
        </w:tc>
      </w:tr>
      <w:tr w:rsidR="00C56817" w:rsidRPr="00C56817" w14:paraId="65A39A85" w14:textId="77777777" w:rsidTr="00C56817">
        <w:tc>
          <w:tcPr>
            <w:tcW w:w="2247" w:type="dxa"/>
            <w:tcBorders>
              <w:bottom w:val="single" w:sz="4" w:space="0" w:color="auto"/>
            </w:tcBorders>
            <w:shd w:val="clear" w:color="auto" w:fill="auto"/>
          </w:tcPr>
          <w:p w14:paraId="7EB6F09F" w14:textId="77777777" w:rsidR="00420B8C" w:rsidRPr="00C56817" w:rsidRDefault="00420B8C" w:rsidP="00C56817">
            <w:pPr>
              <w:suppressAutoHyphens w:val="0"/>
              <w:spacing w:before="40" w:after="40" w:line="220" w:lineRule="exact"/>
              <w:rPr>
                <w:sz w:val="18"/>
              </w:rPr>
            </w:pPr>
            <w:r w:rsidRPr="00C56817">
              <w:rPr>
                <w:sz w:val="18"/>
              </w:rPr>
              <w:t>Région autonome de Principe</w:t>
            </w:r>
          </w:p>
        </w:tc>
        <w:tc>
          <w:tcPr>
            <w:tcW w:w="1209" w:type="dxa"/>
            <w:tcBorders>
              <w:bottom w:val="single" w:sz="4" w:space="0" w:color="auto"/>
            </w:tcBorders>
            <w:shd w:val="clear" w:color="auto" w:fill="auto"/>
            <w:vAlign w:val="bottom"/>
          </w:tcPr>
          <w:p w14:paraId="4B3A0DB4" w14:textId="77777777" w:rsidR="00420B8C" w:rsidRPr="00C56817" w:rsidRDefault="00420B8C" w:rsidP="00C56817">
            <w:pPr>
              <w:suppressAutoHyphens w:val="0"/>
              <w:spacing w:before="40" w:after="40" w:line="220" w:lineRule="exact"/>
              <w:ind w:right="57"/>
              <w:jc w:val="right"/>
              <w:rPr>
                <w:sz w:val="18"/>
              </w:rPr>
            </w:pPr>
            <w:r w:rsidRPr="00C56817">
              <w:rPr>
                <w:sz w:val="18"/>
              </w:rPr>
              <w:t>5 964</w:t>
            </w:r>
          </w:p>
        </w:tc>
        <w:tc>
          <w:tcPr>
            <w:tcW w:w="1230" w:type="dxa"/>
            <w:tcBorders>
              <w:bottom w:val="single" w:sz="4" w:space="0" w:color="auto"/>
            </w:tcBorders>
            <w:shd w:val="clear" w:color="auto" w:fill="auto"/>
            <w:vAlign w:val="bottom"/>
          </w:tcPr>
          <w:p w14:paraId="0D2C9BAB" w14:textId="77777777" w:rsidR="00420B8C" w:rsidRPr="00C56817" w:rsidRDefault="00420B8C" w:rsidP="00C56817">
            <w:pPr>
              <w:suppressAutoHyphens w:val="0"/>
              <w:spacing w:before="40" w:after="40" w:line="220" w:lineRule="exact"/>
              <w:jc w:val="right"/>
              <w:rPr>
                <w:sz w:val="18"/>
              </w:rPr>
            </w:pPr>
            <w:r w:rsidRPr="00C56817">
              <w:rPr>
                <w:sz w:val="18"/>
              </w:rPr>
              <w:t>32 25</w:t>
            </w:r>
          </w:p>
        </w:tc>
        <w:tc>
          <w:tcPr>
            <w:tcW w:w="1106" w:type="dxa"/>
            <w:tcBorders>
              <w:bottom w:val="single" w:sz="4" w:space="0" w:color="auto"/>
            </w:tcBorders>
            <w:shd w:val="clear" w:color="auto" w:fill="auto"/>
            <w:vAlign w:val="bottom"/>
          </w:tcPr>
          <w:p w14:paraId="035CAA78" w14:textId="77777777" w:rsidR="00420B8C" w:rsidRPr="00C56817" w:rsidRDefault="00420B8C" w:rsidP="00C56817">
            <w:pPr>
              <w:suppressAutoHyphens w:val="0"/>
              <w:spacing w:before="40" w:after="40" w:line="220" w:lineRule="exact"/>
              <w:jc w:val="right"/>
              <w:rPr>
                <w:sz w:val="18"/>
              </w:rPr>
            </w:pPr>
            <w:r w:rsidRPr="00C56817">
              <w:rPr>
                <w:sz w:val="18"/>
              </w:rPr>
              <w:t>2 739</w:t>
            </w:r>
          </w:p>
        </w:tc>
        <w:tc>
          <w:tcPr>
            <w:tcW w:w="1472" w:type="dxa"/>
            <w:tcBorders>
              <w:bottom w:val="single" w:sz="4" w:space="0" w:color="auto"/>
            </w:tcBorders>
            <w:shd w:val="clear" w:color="auto" w:fill="auto"/>
            <w:vAlign w:val="bottom"/>
          </w:tcPr>
          <w:p w14:paraId="15046BAD" w14:textId="77777777" w:rsidR="00420B8C" w:rsidRPr="00C56817" w:rsidRDefault="00420B8C" w:rsidP="00F030C9">
            <w:pPr>
              <w:suppressAutoHyphens w:val="0"/>
              <w:spacing w:before="40" w:after="40" w:line="220" w:lineRule="exact"/>
              <w:ind w:right="57"/>
              <w:jc w:val="right"/>
              <w:rPr>
                <w:sz w:val="18"/>
              </w:rPr>
            </w:pPr>
            <w:r w:rsidRPr="00C56817">
              <w:rPr>
                <w:sz w:val="18"/>
              </w:rPr>
              <w:t>16</w:t>
            </w:r>
          </w:p>
        </w:tc>
      </w:tr>
      <w:tr w:rsidR="00C56817" w:rsidRPr="00C56817" w14:paraId="40C95F6B" w14:textId="77777777" w:rsidTr="00C56817">
        <w:tc>
          <w:tcPr>
            <w:tcW w:w="2247" w:type="dxa"/>
            <w:tcBorders>
              <w:top w:val="single" w:sz="4" w:space="0" w:color="auto"/>
              <w:bottom w:val="single" w:sz="12" w:space="0" w:color="auto"/>
            </w:tcBorders>
            <w:shd w:val="clear" w:color="auto" w:fill="auto"/>
          </w:tcPr>
          <w:p w14:paraId="506BD5E1" w14:textId="77777777" w:rsidR="00420B8C" w:rsidRPr="00C56817" w:rsidRDefault="00420B8C" w:rsidP="00C56817">
            <w:pPr>
              <w:suppressAutoHyphens w:val="0"/>
              <w:spacing w:before="80" w:after="80" w:line="220" w:lineRule="exact"/>
              <w:ind w:left="283"/>
              <w:rPr>
                <w:b/>
                <w:bCs/>
                <w:sz w:val="18"/>
              </w:rPr>
            </w:pPr>
            <w:r w:rsidRPr="00C56817">
              <w:rPr>
                <w:b/>
                <w:bCs/>
                <w:sz w:val="18"/>
              </w:rPr>
              <w:t>Total</w:t>
            </w:r>
          </w:p>
        </w:tc>
        <w:tc>
          <w:tcPr>
            <w:tcW w:w="1209" w:type="dxa"/>
            <w:tcBorders>
              <w:top w:val="single" w:sz="4" w:space="0" w:color="auto"/>
              <w:bottom w:val="single" w:sz="12" w:space="0" w:color="auto"/>
            </w:tcBorders>
            <w:shd w:val="clear" w:color="auto" w:fill="auto"/>
            <w:vAlign w:val="bottom"/>
          </w:tcPr>
          <w:p w14:paraId="53F8F25A" w14:textId="77777777" w:rsidR="00420B8C" w:rsidRPr="00C56817" w:rsidRDefault="00420B8C" w:rsidP="00C56817">
            <w:pPr>
              <w:suppressAutoHyphens w:val="0"/>
              <w:spacing w:before="80" w:after="80" w:line="220" w:lineRule="exact"/>
              <w:ind w:right="57"/>
              <w:jc w:val="right"/>
              <w:rPr>
                <w:b/>
                <w:bCs/>
                <w:sz w:val="18"/>
              </w:rPr>
            </w:pPr>
            <w:r w:rsidRPr="00C56817">
              <w:rPr>
                <w:b/>
                <w:bCs/>
                <w:sz w:val="18"/>
              </w:rPr>
              <w:t>108 609</w:t>
            </w:r>
          </w:p>
        </w:tc>
        <w:tc>
          <w:tcPr>
            <w:tcW w:w="1230" w:type="dxa"/>
            <w:tcBorders>
              <w:top w:val="single" w:sz="4" w:space="0" w:color="auto"/>
              <w:bottom w:val="single" w:sz="12" w:space="0" w:color="auto"/>
            </w:tcBorders>
            <w:shd w:val="clear" w:color="auto" w:fill="auto"/>
            <w:vAlign w:val="bottom"/>
          </w:tcPr>
          <w:p w14:paraId="107649D4" w14:textId="77777777" w:rsidR="00420B8C" w:rsidRPr="00C56817" w:rsidRDefault="00420B8C" w:rsidP="00C56817">
            <w:pPr>
              <w:suppressAutoHyphens w:val="0"/>
              <w:spacing w:before="80" w:after="80" w:line="220" w:lineRule="exact"/>
              <w:jc w:val="right"/>
              <w:rPr>
                <w:b/>
                <w:bCs/>
                <w:sz w:val="18"/>
              </w:rPr>
            </w:pPr>
            <w:r w:rsidRPr="00C56817">
              <w:rPr>
                <w:b/>
                <w:bCs/>
                <w:sz w:val="18"/>
              </w:rPr>
              <w:t>53 247</w:t>
            </w:r>
          </w:p>
        </w:tc>
        <w:tc>
          <w:tcPr>
            <w:tcW w:w="1106" w:type="dxa"/>
            <w:tcBorders>
              <w:top w:val="single" w:sz="4" w:space="0" w:color="auto"/>
              <w:bottom w:val="single" w:sz="12" w:space="0" w:color="auto"/>
            </w:tcBorders>
            <w:shd w:val="clear" w:color="auto" w:fill="auto"/>
            <w:vAlign w:val="bottom"/>
          </w:tcPr>
          <w:p w14:paraId="24FB0968" w14:textId="77777777" w:rsidR="00420B8C" w:rsidRPr="00C56817" w:rsidRDefault="00420B8C" w:rsidP="00C56817">
            <w:pPr>
              <w:suppressAutoHyphens w:val="0"/>
              <w:spacing w:before="80" w:after="80" w:line="220" w:lineRule="exact"/>
              <w:jc w:val="right"/>
              <w:rPr>
                <w:b/>
                <w:bCs/>
                <w:sz w:val="18"/>
              </w:rPr>
            </w:pPr>
            <w:r w:rsidRPr="00C56817">
              <w:rPr>
                <w:b/>
                <w:bCs/>
                <w:sz w:val="18"/>
              </w:rPr>
              <w:t>55 362</w:t>
            </w:r>
          </w:p>
        </w:tc>
        <w:tc>
          <w:tcPr>
            <w:tcW w:w="1472" w:type="dxa"/>
            <w:tcBorders>
              <w:top w:val="single" w:sz="4" w:space="0" w:color="auto"/>
              <w:bottom w:val="single" w:sz="12" w:space="0" w:color="auto"/>
            </w:tcBorders>
            <w:shd w:val="clear" w:color="auto" w:fill="auto"/>
            <w:vAlign w:val="bottom"/>
          </w:tcPr>
          <w:p w14:paraId="4DA4A7E2" w14:textId="77777777" w:rsidR="00420B8C" w:rsidRPr="00C56817" w:rsidRDefault="00420B8C" w:rsidP="00F030C9">
            <w:pPr>
              <w:suppressAutoHyphens w:val="0"/>
              <w:spacing w:before="80" w:after="80" w:line="220" w:lineRule="exact"/>
              <w:ind w:right="57"/>
              <w:jc w:val="right"/>
              <w:rPr>
                <w:b/>
                <w:bCs/>
                <w:sz w:val="18"/>
              </w:rPr>
            </w:pPr>
            <w:r w:rsidRPr="00C56817">
              <w:rPr>
                <w:b/>
                <w:bCs/>
                <w:sz w:val="18"/>
              </w:rPr>
              <w:t>262</w:t>
            </w:r>
          </w:p>
        </w:tc>
      </w:tr>
    </w:tbl>
    <w:p w14:paraId="40F44B34" w14:textId="08F84A45" w:rsidR="00C56817" w:rsidRDefault="00C56817" w:rsidP="00C56817">
      <w:pPr>
        <w:tabs>
          <w:tab w:val="left" w:pos="3379"/>
          <w:tab w:val="left" w:pos="4588"/>
          <w:tab w:val="left" w:pos="5818"/>
          <w:tab w:val="left" w:pos="6924"/>
        </w:tabs>
        <w:suppressAutoHyphens w:val="0"/>
        <w:spacing w:before="80" w:after="80" w:line="220" w:lineRule="exact"/>
        <w:ind w:left="1132"/>
        <w:rPr>
          <w:b/>
          <w:bCs/>
          <w:sz w:val="18"/>
        </w:rPr>
      </w:pPr>
    </w:p>
    <w:tbl>
      <w:tblPr>
        <w:tblW w:w="7370" w:type="dxa"/>
        <w:tblInd w:w="1026" w:type="dxa"/>
        <w:tblLayout w:type="fixed"/>
        <w:tblCellMar>
          <w:left w:w="0" w:type="dxa"/>
          <w:right w:w="0" w:type="dxa"/>
        </w:tblCellMar>
        <w:tblLook w:val="01E0" w:firstRow="1" w:lastRow="1" w:firstColumn="1" w:lastColumn="1" w:noHBand="0" w:noVBand="0"/>
      </w:tblPr>
      <w:tblGrid>
        <w:gridCol w:w="2280"/>
        <w:gridCol w:w="1227"/>
        <w:gridCol w:w="1248"/>
        <w:gridCol w:w="1122"/>
        <w:gridCol w:w="1493"/>
      </w:tblGrid>
      <w:tr w:rsidR="00F030C9" w:rsidRPr="00C56817" w14:paraId="0D50BBDD" w14:textId="77777777" w:rsidTr="00F030C9">
        <w:trPr>
          <w:tblHeader/>
        </w:trPr>
        <w:tc>
          <w:tcPr>
            <w:tcW w:w="2280" w:type="dxa"/>
            <w:vMerge w:val="restart"/>
            <w:tcBorders>
              <w:top w:val="single" w:sz="4" w:space="0" w:color="auto"/>
              <w:bottom w:val="single" w:sz="12" w:space="0" w:color="auto"/>
            </w:tcBorders>
            <w:shd w:val="clear" w:color="auto" w:fill="auto"/>
            <w:vAlign w:val="bottom"/>
          </w:tcPr>
          <w:p w14:paraId="69C54ABB" w14:textId="77777777" w:rsidR="00F030C9" w:rsidRPr="00C56817" w:rsidRDefault="00F030C9" w:rsidP="00635B26">
            <w:pPr>
              <w:suppressAutoHyphens w:val="0"/>
              <w:spacing w:before="80" w:after="80" w:line="200" w:lineRule="atLeast"/>
              <w:rPr>
                <w:i/>
                <w:sz w:val="16"/>
              </w:rPr>
            </w:pPr>
            <w:r w:rsidRPr="00C56817">
              <w:rPr>
                <w:i/>
                <w:sz w:val="16"/>
              </w:rPr>
              <w:t>Districts</w:t>
            </w:r>
          </w:p>
        </w:tc>
        <w:tc>
          <w:tcPr>
            <w:tcW w:w="1227" w:type="dxa"/>
            <w:vMerge w:val="restart"/>
            <w:tcBorders>
              <w:top w:val="single" w:sz="4" w:space="0" w:color="auto"/>
              <w:bottom w:val="single" w:sz="12" w:space="0" w:color="auto"/>
            </w:tcBorders>
            <w:shd w:val="clear" w:color="auto" w:fill="auto"/>
            <w:vAlign w:val="bottom"/>
          </w:tcPr>
          <w:p w14:paraId="50D0E211" w14:textId="77777777" w:rsidR="00F030C9" w:rsidRPr="00C56817" w:rsidRDefault="00F030C9" w:rsidP="00635B26">
            <w:pPr>
              <w:suppressAutoHyphens w:val="0"/>
              <w:spacing w:before="80" w:after="80" w:line="200" w:lineRule="atLeast"/>
              <w:ind w:right="57"/>
              <w:jc w:val="right"/>
              <w:rPr>
                <w:i/>
                <w:sz w:val="16"/>
              </w:rPr>
            </w:pPr>
            <w:r w:rsidRPr="00C56817">
              <w:rPr>
                <w:i/>
                <w:sz w:val="16"/>
              </w:rPr>
              <w:t>Nombre d’électeurs</w:t>
            </w:r>
          </w:p>
        </w:tc>
        <w:tc>
          <w:tcPr>
            <w:tcW w:w="2370" w:type="dxa"/>
            <w:gridSpan w:val="2"/>
            <w:tcBorders>
              <w:top w:val="single" w:sz="4" w:space="0" w:color="auto"/>
              <w:bottom w:val="single" w:sz="4" w:space="0" w:color="auto"/>
            </w:tcBorders>
            <w:shd w:val="clear" w:color="auto" w:fill="auto"/>
            <w:vAlign w:val="bottom"/>
          </w:tcPr>
          <w:p w14:paraId="787D82DC" w14:textId="77777777" w:rsidR="00F030C9" w:rsidRPr="00C56817" w:rsidRDefault="00F030C9" w:rsidP="00635B26">
            <w:pPr>
              <w:suppressAutoHyphens w:val="0"/>
              <w:spacing w:before="80" w:after="80" w:line="200" w:lineRule="atLeast"/>
              <w:jc w:val="center"/>
              <w:rPr>
                <w:i/>
                <w:sz w:val="16"/>
              </w:rPr>
            </w:pPr>
            <w:r w:rsidRPr="00C56817">
              <w:rPr>
                <w:i/>
                <w:sz w:val="16"/>
              </w:rPr>
              <w:t>Sexe</w:t>
            </w:r>
          </w:p>
        </w:tc>
        <w:tc>
          <w:tcPr>
            <w:tcW w:w="1493" w:type="dxa"/>
            <w:vMerge w:val="restart"/>
            <w:tcBorders>
              <w:top w:val="single" w:sz="4" w:space="0" w:color="auto"/>
              <w:bottom w:val="single" w:sz="12" w:space="0" w:color="auto"/>
            </w:tcBorders>
            <w:shd w:val="clear" w:color="auto" w:fill="auto"/>
            <w:vAlign w:val="bottom"/>
          </w:tcPr>
          <w:p w14:paraId="02122637" w14:textId="77777777" w:rsidR="00F030C9" w:rsidRPr="00C56817" w:rsidRDefault="00F030C9" w:rsidP="00635B26">
            <w:pPr>
              <w:suppressAutoHyphens w:val="0"/>
              <w:spacing w:before="80" w:after="80" w:line="200" w:lineRule="atLeast"/>
              <w:ind w:right="57"/>
              <w:jc w:val="right"/>
              <w:rPr>
                <w:i/>
                <w:sz w:val="16"/>
              </w:rPr>
            </w:pPr>
            <w:r w:rsidRPr="00C56817">
              <w:rPr>
                <w:i/>
                <w:sz w:val="16"/>
              </w:rPr>
              <w:t xml:space="preserve">Nombre de bureaux </w:t>
            </w:r>
            <w:r>
              <w:rPr>
                <w:i/>
                <w:sz w:val="16"/>
              </w:rPr>
              <w:br/>
            </w:r>
            <w:r w:rsidRPr="00C56817">
              <w:rPr>
                <w:i/>
                <w:sz w:val="16"/>
              </w:rPr>
              <w:t>de vote</w:t>
            </w:r>
          </w:p>
        </w:tc>
      </w:tr>
      <w:tr w:rsidR="00F030C9" w:rsidRPr="00C56817" w14:paraId="5B93F0F2" w14:textId="77777777" w:rsidTr="00F030C9">
        <w:trPr>
          <w:tblHeader/>
        </w:trPr>
        <w:tc>
          <w:tcPr>
            <w:tcW w:w="2280" w:type="dxa"/>
            <w:vMerge/>
            <w:tcBorders>
              <w:bottom w:val="single" w:sz="12" w:space="0" w:color="auto"/>
            </w:tcBorders>
            <w:shd w:val="clear" w:color="auto" w:fill="auto"/>
            <w:vAlign w:val="bottom"/>
          </w:tcPr>
          <w:p w14:paraId="6D43C362" w14:textId="77777777" w:rsidR="00F030C9" w:rsidRPr="00C56817" w:rsidRDefault="00F030C9" w:rsidP="00635B26">
            <w:pPr>
              <w:suppressAutoHyphens w:val="0"/>
              <w:spacing w:before="40" w:after="40" w:line="200" w:lineRule="atLeast"/>
              <w:rPr>
                <w:sz w:val="18"/>
              </w:rPr>
            </w:pPr>
          </w:p>
        </w:tc>
        <w:tc>
          <w:tcPr>
            <w:tcW w:w="1227" w:type="dxa"/>
            <w:vMerge/>
            <w:tcBorders>
              <w:bottom w:val="single" w:sz="12" w:space="0" w:color="auto"/>
            </w:tcBorders>
            <w:shd w:val="clear" w:color="auto" w:fill="auto"/>
            <w:vAlign w:val="bottom"/>
          </w:tcPr>
          <w:p w14:paraId="5BAB7CFA" w14:textId="77777777" w:rsidR="00F030C9" w:rsidRPr="00C56817" w:rsidRDefault="00F030C9" w:rsidP="00635B26">
            <w:pPr>
              <w:suppressAutoHyphens w:val="0"/>
              <w:spacing w:before="40" w:after="40" w:line="200" w:lineRule="atLeast"/>
              <w:ind w:right="57"/>
              <w:jc w:val="right"/>
              <w:rPr>
                <w:sz w:val="18"/>
              </w:rPr>
            </w:pPr>
          </w:p>
        </w:tc>
        <w:tc>
          <w:tcPr>
            <w:tcW w:w="1248" w:type="dxa"/>
            <w:tcBorders>
              <w:top w:val="single" w:sz="4" w:space="0" w:color="auto"/>
              <w:bottom w:val="single" w:sz="12" w:space="0" w:color="auto"/>
            </w:tcBorders>
            <w:shd w:val="clear" w:color="auto" w:fill="auto"/>
            <w:vAlign w:val="bottom"/>
          </w:tcPr>
          <w:p w14:paraId="5CE67396" w14:textId="77777777" w:rsidR="00F030C9" w:rsidRPr="00C56817" w:rsidRDefault="00F030C9" w:rsidP="00C31A9F">
            <w:pPr>
              <w:suppressAutoHyphens w:val="0"/>
              <w:spacing w:before="80" w:after="80" w:line="200" w:lineRule="atLeast"/>
              <w:jc w:val="right"/>
              <w:rPr>
                <w:i/>
                <w:sz w:val="16"/>
              </w:rPr>
            </w:pPr>
            <w:r w:rsidRPr="00C56817">
              <w:rPr>
                <w:i/>
                <w:sz w:val="16"/>
              </w:rPr>
              <w:t>Masculin</w:t>
            </w:r>
          </w:p>
        </w:tc>
        <w:tc>
          <w:tcPr>
            <w:tcW w:w="1122" w:type="dxa"/>
            <w:tcBorders>
              <w:top w:val="single" w:sz="4" w:space="0" w:color="auto"/>
              <w:bottom w:val="single" w:sz="12" w:space="0" w:color="auto"/>
            </w:tcBorders>
            <w:shd w:val="clear" w:color="auto" w:fill="auto"/>
            <w:vAlign w:val="bottom"/>
          </w:tcPr>
          <w:p w14:paraId="0FED297F" w14:textId="77777777" w:rsidR="00F030C9" w:rsidRPr="00C56817" w:rsidRDefault="00F030C9" w:rsidP="00C31A9F">
            <w:pPr>
              <w:suppressAutoHyphens w:val="0"/>
              <w:spacing w:before="80" w:after="80" w:line="200" w:lineRule="atLeast"/>
              <w:jc w:val="right"/>
              <w:rPr>
                <w:i/>
                <w:sz w:val="16"/>
              </w:rPr>
            </w:pPr>
            <w:r w:rsidRPr="00C56817">
              <w:rPr>
                <w:i/>
                <w:sz w:val="16"/>
              </w:rPr>
              <w:t>Féminin</w:t>
            </w:r>
          </w:p>
        </w:tc>
        <w:tc>
          <w:tcPr>
            <w:tcW w:w="1493" w:type="dxa"/>
            <w:vMerge/>
            <w:tcBorders>
              <w:bottom w:val="single" w:sz="12" w:space="0" w:color="auto"/>
            </w:tcBorders>
            <w:shd w:val="clear" w:color="auto" w:fill="auto"/>
            <w:vAlign w:val="bottom"/>
          </w:tcPr>
          <w:p w14:paraId="185DA51C" w14:textId="77777777" w:rsidR="00F030C9" w:rsidRPr="00C56817" w:rsidRDefault="00F030C9" w:rsidP="00635B26">
            <w:pPr>
              <w:suppressAutoHyphens w:val="0"/>
              <w:spacing w:before="40" w:after="40" w:line="200" w:lineRule="atLeast"/>
              <w:ind w:right="57"/>
              <w:jc w:val="right"/>
              <w:rPr>
                <w:sz w:val="18"/>
                <w:szCs w:val="2"/>
              </w:rPr>
            </w:pPr>
          </w:p>
        </w:tc>
      </w:tr>
      <w:tr w:rsidR="00F030C9" w:rsidRPr="00C56817" w14:paraId="37A1BE90" w14:textId="77777777" w:rsidTr="00F030C9">
        <w:tc>
          <w:tcPr>
            <w:tcW w:w="2280" w:type="dxa"/>
            <w:tcBorders>
              <w:top w:val="single" w:sz="12" w:space="0" w:color="auto"/>
            </w:tcBorders>
            <w:shd w:val="clear" w:color="auto" w:fill="auto"/>
          </w:tcPr>
          <w:p w14:paraId="558F6295" w14:textId="51A5BBAA" w:rsidR="00F030C9" w:rsidRPr="00C56817" w:rsidRDefault="00F030C9" w:rsidP="00F030C9">
            <w:pPr>
              <w:suppressAutoHyphens w:val="0"/>
              <w:spacing w:before="40" w:after="40" w:line="220" w:lineRule="exact"/>
              <w:rPr>
                <w:sz w:val="18"/>
              </w:rPr>
            </w:pPr>
            <w:r w:rsidRPr="00C56817">
              <w:rPr>
                <w:sz w:val="18"/>
              </w:rPr>
              <w:t>Angola</w:t>
            </w:r>
          </w:p>
        </w:tc>
        <w:tc>
          <w:tcPr>
            <w:tcW w:w="1227" w:type="dxa"/>
            <w:tcBorders>
              <w:top w:val="single" w:sz="12" w:space="0" w:color="auto"/>
            </w:tcBorders>
            <w:shd w:val="clear" w:color="auto" w:fill="auto"/>
            <w:vAlign w:val="bottom"/>
          </w:tcPr>
          <w:p w14:paraId="78C5D2D4" w14:textId="2A7EEDE6" w:rsidR="00F030C9" w:rsidRPr="00C56817" w:rsidRDefault="00F030C9" w:rsidP="00F030C9">
            <w:pPr>
              <w:suppressAutoHyphens w:val="0"/>
              <w:spacing w:before="40" w:after="40" w:line="220" w:lineRule="exact"/>
              <w:ind w:right="57"/>
              <w:jc w:val="right"/>
              <w:rPr>
                <w:sz w:val="18"/>
              </w:rPr>
            </w:pPr>
            <w:r w:rsidRPr="00C56817">
              <w:rPr>
                <w:sz w:val="18"/>
              </w:rPr>
              <w:t>3 254</w:t>
            </w:r>
          </w:p>
        </w:tc>
        <w:tc>
          <w:tcPr>
            <w:tcW w:w="1248" w:type="dxa"/>
            <w:tcBorders>
              <w:top w:val="single" w:sz="12" w:space="0" w:color="auto"/>
            </w:tcBorders>
            <w:shd w:val="clear" w:color="auto" w:fill="auto"/>
            <w:vAlign w:val="bottom"/>
          </w:tcPr>
          <w:p w14:paraId="58361403" w14:textId="5FA386F6" w:rsidR="00F030C9" w:rsidRPr="00C56817" w:rsidRDefault="00F030C9" w:rsidP="00F030C9">
            <w:pPr>
              <w:suppressAutoHyphens w:val="0"/>
              <w:spacing w:before="40" w:after="40" w:line="220" w:lineRule="exact"/>
              <w:jc w:val="right"/>
              <w:rPr>
                <w:sz w:val="18"/>
              </w:rPr>
            </w:pPr>
            <w:r w:rsidRPr="00C56817">
              <w:rPr>
                <w:sz w:val="18"/>
              </w:rPr>
              <w:t>2 057</w:t>
            </w:r>
          </w:p>
        </w:tc>
        <w:tc>
          <w:tcPr>
            <w:tcW w:w="1122" w:type="dxa"/>
            <w:tcBorders>
              <w:top w:val="single" w:sz="12" w:space="0" w:color="auto"/>
            </w:tcBorders>
            <w:shd w:val="clear" w:color="auto" w:fill="auto"/>
            <w:vAlign w:val="bottom"/>
          </w:tcPr>
          <w:p w14:paraId="2DAAA0D1" w14:textId="728C809A" w:rsidR="00F030C9" w:rsidRPr="00C56817" w:rsidRDefault="00F030C9" w:rsidP="00F030C9">
            <w:pPr>
              <w:suppressAutoHyphens w:val="0"/>
              <w:spacing w:before="40" w:after="40" w:line="220" w:lineRule="exact"/>
              <w:jc w:val="right"/>
              <w:rPr>
                <w:sz w:val="18"/>
              </w:rPr>
            </w:pPr>
            <w:r w:rsidRPr="00C56817">
              <w:rPr>
                <w:sz w:val="18"/>
              </w:rPr>
              <w:t>1 197</w:t>
            </w:r>
          </w:p>
        </w:tc>
        <w:tc>
          <w:tcPr>
            <w:tcW w:w="1493" w:type="dxa"/>
            <w:tcBorders>
              <w:top w:val="single" w:sz="12" w:space="0" w:color="auto"/>
            </w:tcBorders>
            <w:shd w:val="clear" w:color="auto" w:fill="auto"/>
            <w:vAlign w:val="bottom"/>
          </w:tcPr>
          <w:p w14:paraId="05E830B8" w14:textId="16AC4228" w:rsidR="00F030C9" w:rsidRPr="00C56817" w:rsidRDefault="00F030C9" w:rsidP="00F030C9">
            <w:pPr>
              <w:suppressAutoHyphens w:val="0"/>
              <w:spacing w:before="40" w:after="40" w:line="220" w:lineRule="exact"/>
              <w:ind w:right="57"/>
              <w:jc w:val="right"/>
              <w:rPr>
                <w:sz w:val="18"/>
              </w:rPr>
            </w:pPr>
            <w:r w:rsidRPr="00C56817">
              <w:rPr>
                <w:sz w:val="18"/>
              </w:rPr>
              <w:t>8</w:t>
            </w:r>
          </w:p>
        </w:tc>
      </w:tr>
      <w:tr w:rsidR="00F030C9" w:rsidRPr="00C56817" w14:paraId="4ED1DB06" w14:textId="77777777" w:rsidTr="00F030C9">
        <w:tc>
          <w:tcPr>
            <w:tcW w:w="2280" w:type="dxa"/>
            <w:shd w:val="clear" w:color="auto" w:fill="auto"/>
          </w:tcPr>
          <w:p w14:paraId="53186B3C" w14:textId="5E1D50E8" w:rsidR="00F030C9" w:rsidRPr="00C56817" w:rsidRDefault="00F030C9" w:rsidP="00F030C9">
            <w:pPr>
              <w:suppressAutoHyphens w:val="0"/>
              <w:spacing w:before="40" w:after="40" w:line="220" w:lineRule="exact"/>
              <w:rPr>
                <w:sz w:val="18"/>
              </w:rPr>
            </w:pPr>
            <w:r w:rsidRPr="00C56817">
              <w:rPr>
                <w:sz w:val="18"/>
              </w:rPr>
              <w:t>Belgique/Luxembourg</w:t>
            </w:r>
          </w:p>
        </w:tc>
        <w:tc>
          <w:tcPr>
            <w:tcW w:w="1227" w:type="dxa"/>
            <w:shd w:val="clear" w:color="auto" w:fill="auto"/>
            <w:vAlign w:val="bottom"/>
          </w:tcPr>
          <w:p w14:paraId="6AD6BD3A" w14:textId="62794A2C" w:rsidR="00F030C9" w:rsidRPr="00C56817" w:rsidRDefault="00F030C9" w:rsidP="00F030C9">
            <w:pPr>
              <w:suppressAutoHyphens w:val="0"/>
              <w:spacing w:before="40" w:after="40" w:line="220" w:lineRule="exact"/>
              <w:ind w:right="57"/>
              <w:jc w:val="right"/>
              <w:rPr>
                <w:sz w:val="18"/>
              </w:rPr>
            </w:pPr>
            <w:r w:rsidRPr="00C56817">
              <w:rPr>
                <w:sz w:val="18"/>
              </w:rPr>
              <w:t>153</w:t>
            </w:r>
          </w:p>
        </w:tc>
        <w:tc>
          <w:tcPr>
            <w:tcW w:w="1248" w:type="dxa"/>
            <w:shd w:val="clear" w:color="auto" w:fill="auto"/>
            <w:vAlign w:val="bottom"/>
          </w:tcPr>
          <w:p w14:paraId="4B265181" w14:textId="1F7D861A" w:rsidR="00F030C9" w:rsidRPr="00C56817" w:rsidRDefault="00F030C9" w:rsidP="00F030C9">
            <w:pPr>
              <w:suppressAutoHyphens w:val="0"/>
              <w:spacing w:before="40" w:after="40" w:line="220" w:lineRule="exact"/>
              <w:jc w:val="right"/>
              <w:rPr>
                <w:sz w:val="18"/>
              </w:rPr>
            </w:pPr>
            <w:r w:rsidRPr="00C56817">
              <w:rPr>
                <w:sz w:val="18"/>
              </w:rPr>
              <w:t>89</w:t>
            </w:r>
          </w:p>
        </w:tc>
        <w:tc>
          <w:tcPr>
            <w:tcW w:w="1122" w:type="dxa"/>
            <w:shd w:val="clear" w:color="auto" w:fill="auto"/>
            <w:vAlign w:val="bottom"/>
          </w:tcPr>
          <w:p w14:paraId="1811B063" w14:textId="132E7CD9" w:rsidR="00F030C9" w:rsidRPr="00C56817" w:rsidRDefault="00F030C9" w:rsidP="00F030C9">
            <w:pPr>
              <w:suppressAutoHyphens w:val="0"/>
              <w:spacing w:before="40" w:after="40" w:line="220" w:lineRule="exact"/>
              <w:jc w:val="right"/>
              <w:rPr>
                <w:sz w:val="18"/>
              </w:rPr>
            </w:pPr>
            <w:r w:rsidRPr="00C56817">
              <w:rPr>
                <w:sz w:val="18"/>
              </w:rPr>
              <w:t>64</w:t>
            </w:r>
          </w:p>
        </w:tc>
        <w:tc>
          <w:tcPr>
            <w:tcW w:w="1493" w:type="dxa"/>
            <w:shd w:val="clear" w:color="auto" w:fill="auto"/>
            <w:vAlign w:val="bottom"/>
          </w:tcPr>
          <w:p w14:paraId="79A8765E" w14:textId="6972AF4D" w:rsidR="00F030C9" w:rsidRPr="00C56817" w:rsidRDefault="00F030C9" w:rsidP="00F030C9">
            <w:pPr>
              <w:suppressAutoHyphens w:val="0"/>
              <w:spacing w:before="40" w:after="40" w:line="220" w:lineRule="exact"/>
              <w:ind w:right="57"/>
              <w:jc w:val="right"/>
              <w:rPr>
                <w:sz w:val="18"/>
              </w:rPr>
            </w:pPr>
            <w:r w:rsidRPr="00C56817">
              <w:rPr>
                <w:sz w:val="18"/>
              </w:rPr>
              <w:t>2</w:t>
            </w:r>
          </w:p>
        </w:tc>
      </w:tr>
      <w:tr w:rsidR="00F030C9" w:rsidRPr="00C56817" w14:paraId="669F93BC" w14:textId="77777777" w:rsidTr="00F030C9">
        <w:tc>
          <w:tcPr>
            <w:tcW w:w="2280" w:type="dxa"/>
            <w:shd w:val="clear" w:color="auto" w:fill="auto"/>
          </w:tcPr>
          <w:p w14:paraId="63CC5E27" w14:textId="25B5C08E" w:rsidR="00F030C9" w:rsidRPr="00C56817" w:rsidRDefault="00F030C9" w:rsidP="00F030C9">
            <w:pPr>
              <w:suppressAutoHyphens w:val="0"/>
              <w:spacing w:before="40" w:after="40" w:line="220" w:lineRule="exact"/>
              <w:rPr>
                <w:sz w:val="18"/>
              </w:rPr>
            </w:pPr>
            <w:r w:rsidRPr="00C56817">
              <w:rPr>
                <w:sz w:val="18"/>
              </w:rPr>
              <w:t>Cabo Verde</w:t>
            </w:r>
          </w:p>
        </w:tc>
        <w:tc>
          <w:tcPr>
            <w:tcW w:w="1227" w:type="dxa"/>
            <w:shd w:val="clear" w:color="auto" w:fill="auto"/>
            <w:vAlign w:val="bottom"/>
          </w:tcPr>
          <w:p w14:paraId="3244EA5E" w14:textId="621F6DF9" w:rsidR="00F030C9" w:rsidRPr="00C56817" w:rsidRDefault="00F030C9" w:rsidP="00F030C9">
            <w:pPr>
              <w:suppressAutoHyphens w:val="0"/>
              <w:spacing w:before="40" w:after="40" w:line="220" w:lineRule="exact"/>
              <w:ind w:right="57"/>
              <w:jc w:val="right"/>
              <w:rPr>
                <w:sz w:val="18"/>
              </w:rPr>
            </w:pPr>
            <w:r w:rsidRPr="00C56817">
              <w:rPr>
                <w:sz w:val="18"/>
              </w:rPr>
              <w:t>481</w:t>
            </w:r>
          </w:p>
        </w:tc>
        <w:tc>
          <w:tcPr>
            <w:tcW w:w="1248" w:type="dxa"/>
            <w:shd w:val="clear" w:color="auto" w:fill="auto"/>
            <w:vAlign w:val="bottom"/>
          </w:tcPr>
          <w:p w14:paraId="18DFD6B7" w14:textId="2D8E5B27" w:rsidR="00F030C9" w:rsidRPr="00C56817" w:rsidRDefault="00F030C9" w:rsidP="00F030C9">
            <w:pPr>
              <w:suppressAutoHyphens w:val="0"/>
              <w:spacing w:before="40" w:after="40" w:line="220" w:lineRule="exact"/>
              <w:jc w:val="right"/>
              <w:rPr>
                <w:sz w:val="18"/>
              </w:rPr>
            </w:pPr>
            <w:r w:rsidRPr="00C56817">
              <w:rPr>
                <w:sz w:val="18"/>
              </w:rPr>
              <w:t>295</w:t>
            </w:r>
          </w:p>
        </w:tc>
        <w:tc>
          <w:tcPr>
            <w:tcW w:w="1122" w:type="dxa"/>
            <w:shd w:val="clear" w:color="auto" w:fill="auto"/>
            <w:vAlign w:val="bottom"/>
          </w:tcPr>
          <w:p w14:paraId="5E3CF7A8" w14:textId="79784FB2" w:rsidR="00F030C9" w:rsidRPr="00C56817" w:rsidRDefault="00F030C9" w:rsidP="00F030C9">
            <w:pPr>
              <w:suppressAutoHyphens w:val="0"/>
              <w:spacing w:before="40" w:after="40" w:line="220" w:lineRule="exact"/>
              <w:jc w:val="right"/>
              <w:rPr>
                <w:sz w:val="18"/>
              </w:rPr>
            </w:pPr>
            <w:r w:rsidRPr="00C56817">
              <w:rPr>
                <w:sz w:val="18"/>
              </w:rPr>
              <w:t>186</w:t>
            </w:r>
          </w:p>
        </w:tc>
        <w:tc>
          <w:tcPr>
            <w:tcW w:w="1493" w:type="dxa"/>
            <w:shd w:val="clear" w:color="auto" w:fill="auto"/>
            <w:vAlign w:val="bottom"/>
          </w:tcPr>
          <w:p w14:paraId="63F5C551" w14:textId="6FBC14B5" w:rsidR="00F030C9" w:rsidRPr="00C56817" w:rsidRDefault="00F030C9" w:rsidP="00F030C9">
            <w:pPr>
              <w:suppressAutoHyphens w:val="0"/>
              <w:spacing w:before="40" w:after="40" w:line="220" w:lineRule="exact"/>
              <w:ind w:right="57"/>
              <w:jc w:val="right"/>
              <w:rPr>
                <w:sz w:val="18"/>
              </w:rPr>
            </w:pPr>
            <w:r w:rsidRPr="00C56817">
              <w:rPr>
                <w:sz w:val="18"/>
              </w:rPr>
              <w:t>5</w:t>
            </w:r>
          </w:p>
        </w:tc>
      </w:tr>
      <w:tr w:rsidR="00F030C9" w:rsidRPr="00C56817" w14:paraId="073DF82A" w14:textId="77777777" w:rsidTr="00F030C9">
        <w:tc>
          <w:tcPr>
            <w:tcW w:w="2280" w:type="dxa"/>
            <w:shd w:val="clear" w:color="auto" w:fill="auto"/>
          </w:tcPr>
          <w:p w14:paraId="12F36EF0" w14:textId="48A8CD1F" w:rsidR="00F030C9" w:rsidRPr="00C56817" w:rsidRDefault="00F030C9" w:rsidP="00F030C9">
            <w:pPr>
              <w:suppressAutoHyphens w:val="0"/>
              <w:spacing w:before="40" w:after="40" w:line="220" w:lineRule="exact"/>
              <w:rPr>
                <w:sz w:val="18"/>
              </w:rPr>
            </w:pPr>
            <w:r w:rsidRPr="00C56817">
              <w:rPr>
                <w:sz w:val="18"/>
              </w:rPr>
              <w:t>France</w:t>
            </w:r>
          </w:p>
        </w:tc>
        <w:tc>
          <w:tcPr>
            <w:tcW w:w="1227" w:type="dxa"/>
            <w:shd w:val="clear" w:color="auto" w:fill="auto"/>
            <w:vAlign w:val="bottom"/>
          </w:tcPr>
          <w:p w14:paraId="1FF3A649" w14:textId="6ACACA30" w:rsidR="00F030C9" w:rsidRPr="00C56817" w:rsidRDefault="00F030C9" w:rsidP="00F030C9">
            <w:pPr>
              <w:suppressAutoHyphens w:val="0"/>
              <w:spacing w:before="40" w:after="40" w:line="220" w:lineRule="exact"/>
              <w:ind w:right="57"/>
              <w:jc w:val="right"/>
              <w:rPr>
                <w:sz w:val="18"/>
              </w:rPr>
            </w:pPr>
            <w:r w:rsidRPr="00C56817">
              <w:rPr>
                <w:sz w:val="18"/>
              </w:rPr>
              <w:t>204</w:t>
            </w:r>
          </w:p>
        </w:tc>
        <w:tc>
          <w:tcPr>
            <w:tcW w:w="1248" w:type="dxa"/>
            <w:shd w:val="clear" w:color="auto" w:fill="auto"/>
            <w:vAlign w:val="bottom"/>
          </w:tcPr>
          <w:p w14:paraId="613F01BA" w14:textId="494BBA7D" w:rsidR="00F030C9" w:rsidRPr="00C56817" w:rsidRDefault="00F030C9" w:rsidP="00F030C9">
            <w:pPr>
              <w:suppressAutoHyphens w:val="0"/>
              <w:spacing w:before="40" w:after="40" w:line="220" w:lineRule="exact"/>
              <w:jc w:val="right"/>
              <w:rPr>
                <w:sz w:val="18"/>
              </w:rPr>
            </w:pPr>
            <w:r w:rsidRPr="00C56817">
              <w:rPr>
                <w:sz w:val="18"/>
              </w:rPr>
              <w:t>94</w:t>
            </w:r>
          </w:p>
        </w:tc>
        <w:tc>
          <w:tcPr>
            <w:tcW w:w="1122" w:type="dxa"/>
            <w:shd w:val="clear" w:color="auto" w:fill="auto"/>
            <w:vAlign w:val="bottom"/>
          </w:tcPr>
          <w:p w14:paraId="49323A26" w14:textId="179648B7" w:rsidR="00F030C9" w:rsidRPr="00C56817" w:rsidRDefault="00F030C9" w:rsidP="00F030C9">
            <w:pPr>
              <w:suppressAutoHyphens w:val="0"/>
              <w:spacing w:before="40" w:after="40" w:line="220" w:lineRule="exact"/>
              <w:jc w:val="right"/>
              <w:rPr>
                <w:sz w:val="18"/>
              </w:rPr>
            </w:pPr>
            <w:r w:rsidRPr="00C56817">
              <w:rPr>
                <w:sz w:val="18"/>
              </w:rPr>
              <w:t>110</w:t>
            </w:r>
          </w:p>
        </w:tc>
        <w:tc>
          <w:tcPr>
            <w:tcW w:w="1493" w:type="dxa"/>
            <w:shd w:val="clear" w:color="auto" w:fill="auto"/>
            <w:vAlign w:val="bottom"/>
          </w:tcPr>
          <w:p w14:paraId="26EDAE21" w14:textId="1D7347A3" w:rsidR="00F030C9" w:rsidRPr="00C56817" w:rsidRDefault="00F030C9" w:rsidP="00F030C9">
            <w:pPr>
              <w:suppressAutoHyphens w:val="0"/>
              <w:spacing w:before="40" w:after="40" w:line="220" w:lineRule="exact"/>
              <w:ind w:right="57"/>
              <w:jc w:val="right"/>
              <w:rPr>
                <w:sz w:val="18"/>
              </w:rPr>
            </w:pPr>
            <w:r w:rsidRPr="00C56817">
              <w:rPr>
                <w:sz w:val="18"/>
              </w:rPr>
              <w:t>2</w:t>
            </w:r>
          </w:p>
        </w:tc>
      </w:tr>
      <w:tr w:rsidR="00F030C9" w:rsidRPr="00C56817" w14:paraId="200CA207" w14:textId="77777777" w:rsidTr="00F030C9">
        <w:tc>
          <w:tcPr>
            <w:tcW w:w="2280" w:type="dxa"/>
            <w:shd w:val="clear" w:color="auto" w:fill="auto"/>
          </w:tcPr>
          <w:p w14:paraId="6F66245E" w14:textId="0ED1E752" w:rsidR="00F030C9" w:rsidRPr="00C56817" w:rsidRDefault="00F030C9" w:rsidP="00F030C9">
            <w:pPr>
              <w:suppressAutoHyphens w:val="0"/>
              <w:spacing w:before="40" w:after="40" w:line="220" w:lineRule="exact"/>
              <w:rPr>
                <w:sz w:val="18"/>
              </w:rPr>
            </w:pPr>
            <w:r w:rsidRPr="00C56817">
              <w:rPr>
                <w:sz w:val="18"/>
              </w:rPr>
              <w:t>Gabon</w:t>
            </w:r>
          </w:p>
        </w:tc>
        <w:tc>
          <w:tcPr>
            <w:tcW w:w="1227" w:type="dxa"/>
            <w:shd w:val="clear" w:color="auto" w:fill="auto"/>
            <w:vAlign w:val="bottom"/>
          </w:tcPr>
          <w:p w14:paraId="3C8E246F" w14:textId="00BB8063" w:rsidR="00F030C9" w:rsidRPr="00C56817" w:rsidRDefault="00F030C9" w:rsidP="00F030C9">
            <w:pPr>
              <w:suppressAutoHyphens w:val="0"/>
              <w:spacing w:before="40" w:after="40" w:line="220" w:lineRule="exact"/>
              <w:ind w:right="57"/>
              <w:jc w:val="right"/>
              <w:rPr>
                <w:sz w:val="18"/>
              </w:rPr>
            </w:pPr>
            <w:r w:rsidRPr="00C56817">
              <w:rPr>
                <w:sz w:val="18"/>
              </w:rPr>
              <w:t>1 498</w:t>
            </w:r>
          </w:p>
        </w:tc>
        <w:tc>
          <w:tcPr>
            <w:tcW w:w="1248" w:type="dxa"/>
            <w:shd w:val="clear" w:color="auto" w:fill="auto"/>
            <w:vAlign w:val="bottom"/>
          </w:tcPr>
          <w:p w14:paraId="34187A96" w14:textId="793E26A6" w:rsidR="00F030C9" w:rsidRPr="00C56817" w:rsidRDefault="00F030C9" w:rsidP="00F030C9">
            <w:pPr>
              <w:suppressAutoHyphens w:val="0"/>
              <w:spacing w:before="40" w:after="40" w:line="220" w:lineRule="exact"/>
              <w:jc w:val="right"/>
              <w:rPr>
                <w:sz w:val="18"/>
              </w:rPr>
            </w:pPr>
            <w:r w:rsidRPr="00C56817">
              <w:rPr>
                <w:sz w:val="18"/>
              </w:rPr>
              <w:t>703</w:t>
            </w:r>
          </w:p>
        </w:tc>
        <w:tc>
          <w:tcPr>
            <w:tcW w:w="1122" w:type="dxa"/>
            <w:shd w:val="clear" w:color="auto" w:fill="auto"/>
            <w:vAlign w:val="bottom"/>
          </w:tcPr>
          <w:p w14:paraId="2A23922D" w14:textId="7B70616E" w:rsidR="00F030C9" w:rsidRPr="00C56817" w:rsidRDefault="00F030C9" w:rsidP="00F030C9">
            <w:pPr>
              <w:suppressAutoHyphens w:val="0"/>
              <w:spacing w:before="40" w:after="40" w:line="220" w:lineRule="exact"/>
              <w:jc w:val="right"/>
              <w:rPr>
                <w:sz w:val="18"/>
              </w:rPr>
            </w:pPr>
            <w:r w:rsidRPr="00C56817">
              <w:rPr>
                <w:sz w:val="18"/>
              </w:rPr>
              <w:t>795</w:t>
            </w:r>
          </w:p>
        </w:tc>
        <w:tc>
          <w:tcPr>
            <w:tcW w:w="1493" w:type="dxa"/>
            <w:shd w:val="clear" w:color="auto" w:fill="auto"/>
            <w:vAlign w:val="bottom"/>
          </w:tcPr>
          <w:p w14:paraId="31AB9F57" w14:textId="6A8FF0A2" w:rsidR="00F030C9" w:rsidRPr="00C56817" w:rsidRDefault="00F030C9" w:rsidP="00F030C9">
            <w:pPr>
              <w:suppressAutoHyphens w:val="0"/>
              <w:spacing w:before="40" w:after="40" w:line="220" w:lineRule="exact"/>
              <w:ind w:right="57"/>
              <w:jc w:val="right"/>
              <w:rPr>
                <w:sz w:val="18"/>
              </w:rPr>
            </w:pPr>
            <w:r w:rsidRPr="00C56817">
              <w:rPr>
                <w:sz w:val="18"/>
              </w:rPr>
              <w:t>9</w:t>
            </w:r>
          </w:p>
        </w:tc>
      </w:tr>
      <w:tr w:rsidR="00F030C9" w:rsidRPr="00C56817" w14:paraId="07BDA045" w14:textId="77777777" w:rsidTr="00F030C9">
        <w:tc>
          <w:tcPr>
            <w:tcW w:w="2280" w:type="dxa"/>
            <w:shd w:val="clear" w:color="auto" w:fill="auto"/>
          </w:tcPr>
          <w:p w14:paraId="1FB09CB8" w14:textId="66BF22D6" w:rsidR="00F030C9" w:rsidRPr="00C56817" w:rsidRDefault="00F030C9" w:rsidP="00F030C9">
            <w:pPr>
              <w:suppressAutoHyphens w:val="0"/>
              <w:spacing w:before="40" w:after="40" w:line="220" w:lineRule="exact"/>
              <w:rPr>
                <w:sz w:val="18"/>
              </w:rPr>
            </w:pPr>
            <w:r w:rsidRPr="00C56817">
              <w:rPr>
                <w:sz w:val="18"/>
              </w:rPr>
              <w:t xml:space="preserve">Guinée </w:t>
            </w:r>
            <w:r w:rsidR="00C31A9F">
              <w:rPr>
                <w:sz w:val="18"/>
              </w:rPr>
              <w:t>é</w:t>
            </w:r>
            <w:r w:rsidRPr="00C56817">
              <w:rPr>
                <w:sz w:val="18"/>
              </w:rPr>
              <w:t>quatoriale</w:t>
            </w:r>
          </w:p>
        </w:tc>
        <w:tc>
          <w:tcPr>
            <w:tcW w:w="1227" w:type="dxa"/>
            <w:shd w:val="clear" w:color="auto" w:fill="auto"/>
            <w:vAlign w:val="bottom"/>
          </w:tcPr>
          <w:p w14:paraId="5578FED5" w14:textId="34390DA3" w:rsidR="00F030C9" w:rsidRPr="00C56817" w:rsidRDefault="00F030C9" w:rsidP="00F030C9">
            <w:pPr>
              <w:suppressAutoHyphens w:val="0"/>
              <w:spacing w:before="40" w:after="40" w:line="220" w:lineRule="exact"/>
              <w:ind w:right="57"/>
              <w:jc w:val="right"/>
              <w:rPr>
                <w:sz w:val="18"/>
              </w:rPr>
            </w:pPr>
            <w:r w:rsidRPr="00C56817">
              <w:rPr>
                <w:sz w:val="18"/>
              </w:rPr>
              <w:t>216</w:t>
            </w:r>
          </w:p>
        </w:tc>
        <w:tc>
          <w:tcPr>
            <w:tcW w:w="1248" w:type="dxa"/>
            <w:shd w:val="clear" w:color="auto" w:fill="auto"/>
            <w:vAlign w:val="bottom"/>
          </w:tcPr>
          <w:p w14:paraId="1DD50FDE" w14:textId="605D94F4" w:rsidR="00F030C9" w:rsidRPr="00C56817" w:rsidRDefault="00F030C9" w:rsidP="00F030C9">
            <w:pPr>
              <w:suppressAutoHyphens w:val="0"/>
              <w:spacing w:before="40" w:after="40" w:line="220" w:lineRule="exact"/>
              <w:jc w:val="right"/>
              <w:rPr>
                <w:sz w:val="18"/>
              </w:rPr>
            </w:pPr>
            <w:r w:rsidRPr="00C56817">
              <w:rPr>
                <w:sz w:val="18"/>
              </w:rPr>
              <w:t>147</w:t>
            </w:r>
          </w:p>
        </w:tc>
        <w:tc>
          <w:tcPr>
            <w:tcW w:w="1122" w:type="dxa"/>
            <w:shd w:val="clear" w:color="auto" w:fill="auto"/>
            <w:vAlign w:val="bottom"/>
          </w:tcPr>
          <w:p w14:paraId="11CE6D00" w14:textId="2156A7B5" w:rsidR="00F030C9" w:rsidRPr="00C56817" w:rsidRDefault="00F030C9" w:rsidP="00F030C9">
            <w:pPr>
              <w:suppressAutoHyphens w:val="0"/>
              <w:spacing w:before="40" w:after="40" w:line="220" w:lineRule="exact"/>
              <w:jc w:val="right"/>
              <w:rPr>
                <w:sz w:val="18"/>
              </w:rPr>
            </w:pPr>
            <w:r w:rsidRPr="00C56817">
              <w:rPr>
                <w:sz w:val="18"/>
              </w:rPr>
              <w:t>69</w:t>
            </w:r>
          </w:p>
        </w:tc>
        <w:tc>
          <w:tcPr>
            <w:tcW w:w="1493" w:type="dxa"/>
            <w:shd w:val="clear" w:color="auto" w:fill="auto"/>
            <w:vAlign w:val="bottom"/>
          </w:tcPr>
          <w:p w14:paraId="37385911" w14:textId="2F0F6E70" w:rsidR="00F030C9" w:rsidRPr="00C56817" w:rsidRDefault="00F030C9" w:rsidP="00F030C9">
            <w:pPr>
              <w:suppressAutoHyphens w:val="0"/>
              <w:spacing w:before="40" w:after="40" w:line="220" w:lineRule="exact"/>
              <w:ind w:right="57"/>
              <w:jc w:val="right"/>
              <w:rPr>
                <w:sz w:val="18"/>
              </w:rPr>
            </w:pPr>
            <w:r w:rsidRPr="00C56817">
              <w:rPr>
                <w:sz w:val="18"/>
              </w:rPr>
              <w:t>3</w:t>
            </w:r>
          </w:p>
        </w:tc>
      </w:tr>
      <w:tr w:rsidR="00F030C9" w:rsidRPr="00C56817" w14:paraId="55682CFC" w14:textId="77777777" w:rsidTr="00F030C9">
        <w:tc>
          <w:tcPr>
            <w:tcW w:w="2280" w:type="dxa"/>
            <w:shd w:val="clear" w:color="auto" w:fill="auto"/>
          </w:tcPr>
          <w:p w14:paraId="33FA85E4" w14:textId="1CA4E3C8" w:rsidR="00F030C9" w:rsidRPr="00C56817" w:rsidRDefault="00F030C9" w:rsidP="00F030C9">
            <w:pPr>
              <w:suppressAutoHyphens w:val="0"/>
              <w:spacing w:before="40" w:after="40" w:line="220" w:lineRule="exact"/>
              <w:rPr>
                <w:sz w:val="18"/>
              </w:rPr>
            </w:pPr>
            <w:r w:rsidRPr="00C56817">
              <w:rPr>
                <w:sz w:val="18"/>
              </w:rPr>
              <w:t>Portugal</w:t>
            </w:r>
          </w:p>
        </w:tc>
        <w:tc>
          <w:tcPr>
            <w:tcW w:w="1227" w:type="dxa"/>
            <w:shd w:val="clear" w:color="auto" w:fill="auto"/>
            <w:vAlign w:val="bottom"/>
          </w:tcPr>
          <w:p w14:paraId="2CEF51C6" w14:textId="0BCCFE7C" w:rsidR="00F030C9" w:rsidRPr="00C56817" w:rsidRDefault="00F030C9" w:rsidP="00F030C9">
            <w:pPr>
              <w:suppressAutoHyphens w:val="0"/>
              <w:spacing w:before="40" w:after="40" w:line="220" w:lineRule="exact"/>
              <w:ind w:right="57"/>
              <w:jc w:val="right"/>
              <w:rPr>
                <w:sz w:val="18"/>
              </w:rPr>
            </w:pPr>
            <w:r w:rsidRPr="00C56817">
              <w:rPr>
                <w:sz w:val="18"/>
              </w:rPr>
              <w:t>7 378</w:t>
            </w:r>
          </w:p>
        </w:tc>
        <w:tc>
          <w:tcPr>
            <w:tcW w:w="1248" w:type="dxa"/>
            <w:shd w:val="clear" w:color="auto" w:fill="auto"/>
            <w:vAlign w:val="bottom"/>
          </w:tcPr>
          <w:p w14:paraId="7420D984" w14:textId="01284F27" w:rsidR="00F030C9" w:rsidRPr="00C56817" w:rsidRDefault="00F030C9" w:rsidP="00F030C9">
            <w:pPr>
              <w:suppressAutoHyphens w:val="0"/>
              <w:spacing w:before="40" w:after="40" w:line="220" w:lineRule="exact"/>
              <w:jc w:val="right"/>
              <w:rPr>
                <w:sz w:val="18"/>
              </w:rPr>
            </w:pPr>
            <w:r w:rsidRPr="00C56817">
              <w:rPr>
                <w:sz w:val="18"/>
              </w:rPr>
              <w:t>3252</w:t>
            </w:r>
          </w:p>
        </w:tc>
        <w:tc>
          <w:tcPr>
            <w:tcW w:w="1122" w:type="dxa"/>
            <w:shd w:val="clear" w:color="auto" w:fill="auto"/>
            <w:vAlign w:val="bottom"/>
          </w:tcPr>
          <w:p w14:paraId="2B458CD3" w14:textId="146C9037" w:rsidR="00F030C9" w:rsidRPr="00C56817" w:rsidRDefault="00F030C9" w:rsidP="00F030C9">
            <w:pPr>
              <w:suppressAutoHyphens w:val="0"/>
              <w:spacing w:before="40" w:after="40" w:line="220" w:lineRule="exact"/>
              <w:jc w:val="right"/>
              <w:rPr>
                <w:sz w:val="18"/>
              </w:rPr>
            </w:pPr>
            <w:r w:rsidRPr="00C56817">
              <w:rPr>
                <w:sz w:val="18"/>
              </w:rPr>
              <w:t>4 126</w:t>
            </w:r>
          </w:p>
        </w:tc>
        <w:tc>
          <w:tcPr>
            <w:tcW w:w="1493" w:type="dxa"/>
            <w:shd w:val="clear" w:color="auto" w:fill="auto"/>
            <w:vAlign w:val="bottom"/>
          </w:tcPr>
          <w:p w14:paraId="26383579" w14:textId="7E0C94A0" w:rsidR="00F030C9" w:rsidRPr="00C56817" w:rsidRDefault="00F030C9" w:rsidP="00F030C9">
            <w:pPr>
              <w:suppressAutoHyphens w:val="0"/>
              <w:spacing w:before="40" w:after="40" w:line="220" w:lineRule="exact"/>
              <w:ind w:right="57"/>
              <w:jc w:val="right"/>
              <w:rPr>
                <w:sz w:val="18"/>
              </w:rPr>
            </w:pPr>
            <w:r w:rsidRPr="00C56817">
              <w:rPr>
                <w:sz w:val="18"/>
              </w:rPr>
              <w:t>16</w:t>
            </w:r>
          </w:p>
        </w:tc>
      </w:tr>
      <w:tr w:rsidR="00F030C9" w:rsidRPr="00C56817" w14:paraId="4A77543C" w14:textId="77777777" w:rsidTr="00F030C9">
        <w:tc>
          <w:tcPr>
            <w:tcW w:w="2280" w:type="dxa"/>
            <w:tcBorders>
              <w:bottom w:val="single" w:sz="4" w:space="0" w:color="auto"/>
            </w:tcBorders>
            <w:shd w:val="clear" w:color="auto" w:fill="auto"/>
          </w:tcPr>
          <w:p w14:paraId="10BA284C" w14:textId="7CC336AF" w:rsidR="00F030C9" w:rsidRPr="00C56817" w:rsidRDefault="00F030C9" w:rsidP="00F030C9">
            <w:pPr>
              <w:suppressAutoHyphens w:val="0"/>
              <w:spacing w:before="40" w:after="40" w:line="220" w:lineRule="exact"/>
              <w:rPr>
                <w:sz w:val="18"/>
              </w:rPr>
            </w:pPr>
            <w:r w:rsidRPr="00C56817">
              <w:rPr>
                <w:sz w:val="18"/>
              </w:rPr>
              <w:t>Royaume-Uni</w:t>
            </w:r>
          </w:p>
        </w:tc>
        <w:tc>
          <w:tcPr>
            <w:tcW w:w="1227" w:type="dxa"/>
            <w:tcBorders>
              <w:bottom w:val="single" w:sz="4" w:space="0" w:color="auto"/>
            </w:tcBorders>
            <w:shd w:val="clear" w:color="auto" w:fill="auto"/>
            <w:vAlign w:val="bottom"/>
          </w:tcPr>
          <w:p w14:paraId="50A8AC0C" w14:textId="524B98F9" w:rsidR="00F030C9" w:rsidRPr="00C56817" w:rsidRDefault="00F030C9" w:rsidP="00F030C9">
            <w:pPr>
              <w:suppressAutoHyphens w:val="0"/>
              <w:spacing w:before="40" w:after="40" w:line="220" w:lineRule="exact"/>
              <w:ind w:right="57"/>
              <w:jc w:val="right"/>
              <w:rPr>
                <w:sz w:val="18"/>
              </w:rPr>
            </w:pPr>
            <w:r w:rsidRPr="00C56817">
              <w:rPr>
                <w:sz w:val="18"/>
              </w:rPr>
              <w:t>1 508</w:t>
            </w:r>
          </w:p>
        </w:tc>
        <w:tc>
          <w:tcPr>
            <w:tcW w:w="1248" w:type="dxa"/>
            <w:tcBorders>
              <w:bottom w:val="single" w:sz="4" w:space="0" w:color="auto"/>
            </w:tcBorders>
            <w:shd w:val="clear" w:color="auto" w:fill="auto"/>
            <w:vAlign w:val="bottom"/>
          </w:tcPr>
          <w:p w14:paraId="71DD2A4A" w14:textId="02713DF9" w:rsidR="00F030C9" w:rsidRPr="00C56817" w:rsidRDefault="00F030C9" w:rsidP="00F030C9">
            <w:pPr>
              <w:suppressAutoHyphens w:val="0"/>
              <w:spacing w:before="40" w:after="40" w:line="220" w:lineRule="exact"/>
              <w:jc w:val="right"/>
              <w:rPr>
                <w:sz w:val="18"/>
              </w:rPr>
            </w:pPr>
            <w:r w:rsidRPr="00C56817">
              <w:rPr>
                <w:sz w:val="18"/>
              </w:rPr>
              <w:t>749</w:t>
            </w:r>
          </w:p>
        </w:tc>
        <w:tc>
          <w:tcPr>
            <w:tcW w:w="1122" w:type="dxa"/>
            <w:tcBorders>
              <w:bottom w:val="single" w:sz="4" w:space="0" w:color="auto"/>
            </w:tcBorders>
            <w:shd w:val="clear" w:color="auto" w:fill="auto"/>
            <w:vAlign w:val="bottom"/>
          </w:tcPr>
          <w:p w14:paraId="4CAC423B" w14:textId="23E55012" w:rsidR="00F030C9" w:rsidRPr="00C56817" w:rsidRDefault="00F030C9" w:rsidP="00F030C9">
            <w:pPr>
              <w:suppressAutoHyphens w:val="0"/>
              <w:spacing w:before="40" w:after="40" w:line="220" w:lineRule="exact"/>
              <w:jc w:val="right"/>
              <w:rPr>
                <w:sz w:val="18"/>
              </w:rPr>
            </w:pPr>
            <w:r w:rsidRPr="00C56817">
              <w:rPr>
                <w:sz w:val="18"/>
              </w:rPr>
              <w:t>759</w:t>
            </w:r>
          </w:p>
        </w:tc>
        <w:tc>
          <w:tcPr>
            <w:tcW w:w="1493" w:type="dxa"/>
            <w:tcBorders>
              <w:bottom w:val="single" w:sz="4" w:space="0" w:color="auto"/>
            </w:tcBorders>
            <w:shd w:val="clear" w:color="auto" w:fill="auto"/>
            <w:vAlign w:val="bottom"/>
          </w:tcPr>
          <w:p w14:paraId="0775BA43" w14:textId="43AECB71" w:rsidR="00F030C9" w:rsidRPr="00C56817" w:rsidRDefault="00F030C9" w:rsidP="00F030C9">
            <w:pPr>
              <w:suppressAutoHyphens w:val="0"/>
              <w:spacing w:before="40" w:after="40" w:line="220" w:lineRule="exact"/>
              <w:ind w:right="57"/>
              <w:jc w:val="right"/>
              <w:rPr>
                <w:sz w:val="18"/>
              </w:rPr>
            </w:pPr>
            <w:r w:rsidRPr="00C56817">
              <w:rPr>
                <w:sz w:val="18"/>
              </w:rPr>
              <w:t>5</w:t>
            </w:r>
          </w:p>
        </w:tc>
      </w:tr>
      <w:tr w:rsidR="00F030C9" w:rsidRPr="00F030C9" w14:paraId="6282552A" w14:textId="77777777" w:rsidTr="00F030C9">
        <w:tc>
          <w:tcPr>
            <w:tcW w:w="2280" w:type="dxa"/>
            <w:tcBorders>
              <w:top w:val="single" w:sz="4" w:space="0" w:color="auto"/>
              <w:bottom w:val="single" w:sz="4" w:space="0" w:color="auto"/>
            </w:tcBorders>
            <w:shd w:val="clear" w:color="auto" w:fill="auto"/>
          </w:tcPr>
          <w:p w14:paraId="684857A6" w14:textId="74FA1429" w:rsidR="00F030C9" w:rsidRPr="00F030C9" w:rsidRDefault="00F030C9" w:rsidP="00F030C9">
            <w:pPr>
              <w:suppressAutoHyphens w:val="0"/>
              <w:spacing w:before="80" w:after="80" w:line="220" w:lineRule="exact"/>
              <w:ind w:left="283"/>
              <w:rPr>
                <w:b/>
                <w:bCs/>
                <w:sz w:val="18"/>
              </w:rPr>
            </w:pPr>
            <w:r w:rsidRPr="00F030C9">
              <w:rPr>
                <w:b/>
                <w:bCs/>
                <w:sz w:val="18"/>
              </w:rPr>
              <w:t>Total</w:t>
            </w:r>
          </w:p>
        </w:tc>
        <w:tc>
          <w:tcPr>
            <w:tcW w:w="1227" w:type="dxa"/>
            <w:tcBorders>
              <w:top w:val="single" w:sz="4" w:space="0" w:color="auto"/>
              <w:bottom w:val="single" w:sz="4" w:space="0" w:color="auto"/>
            </w:tcBorders>
            <w:shd w:val="clear" w:color="auto" w:fill="auto"/>
            <w:vAlign w:val="bottom"/>
          </w:tcPr>
          <w:p w14:paraId="3A577750" w14:textId="38E46C2B" w:rsidR="00F030C9" w:rsidRPr="00F030C9" w:rsidRDefault="00F030C9" w:rsidP="00F030C9">
            <w:pPr>
              <w:suppressAutoHyphens w:val="0"/>
              <w:spacing w:before="80" w:after="80" w:line="220" w:lineRule="exact"/>
              <w:jc w:val="right"/>
              <w:rPr>
                <w:b/>
                <w:bCs/>
                <w:sz w:val="18"/>
              </w:rPr>
            </w:pPr>
            <w:r w:rsidRPr="00F030C9">
              <w:rPr>
                <w:b/>
                <w:bCs/>
                <w:sz w:val="18"/>
              </w:rPr>
              <w:t>14 692</w:t>
            </w:r>
          </w:p>
        </w:tc>
        <w:tc>
          <w:tcPr>
            <w:tcW w:w="1248" w:type="dxa"/>
            <w:tcBorders>
              <w:top w:val="single" w:sz="4" w:space="0" w:color="auto"/>
              <w:bottom w:val="single" w:sz="4" w:space="0" w:color="auto"/>
            </w:tcBorders>
            <w:shd w:val="clear" w:color="auto" w:fill="auto"/>
            <w:vAlign w:val="bottom"/>
          </w:tcPr>
          <w:p w14:paraId="48890324" w14:textId="2E169074" w:rsidR="00F030C9" w:rsidRPr="00F030C9" w:rsidRDefault="00F030C9" w:rsidP="00F030C9">
            <w:pPr>
              <w:suppressAutoHyphens w:val="0"/>
              <w:spacing w:before="80" w:after="80" w:line="220" w:lineRule="exact"/>
              <w:jc w:val="right"/>
              <w:rPr>
                <w:b/>
                <w:bCs/>
                <w:sz w:val="18"/>
              </w:rPr>
            </w:pPr>
            <w:r w:rsidRPr="00F030C9">
              <w:rPr>
                <w:b/>
                <w:bCs/>
                <w:sz w:val="18"/>
              </w:rPr>
              <w:t>7 386</w:t>
            </w:r>
          </w:p>
        </w:tc>
        <w:tc>
          <w:tcPr>
            <w:tcW w:w="1122" w:type="dxa"/>
            <w:tcBorders>
              <w:top w:val="single" w:sz="4" w:space="0" w:color="auto"/>
              <w:bottom w:val="single" w:sz="4" w:space="0" w:color="auto"/>
            </w:tcBorders>
            <w:shd w:val="clear" w:color="auto" w:fill="auto"/>
            <w:vAlign w:val="bottom"/>
          </w:tcPr>
          <w:p w14:paraId="4B4A5611" w14:textId="32B07C05" w:rsidR="00F030C9" w:rsidRPr="00F030C9" w:rsidRDefault="00F030C9" w:rsidP="00F030C9">
            <w:pPr>
              <w:suppressAutoHyphens w:val="0"/>
              <w:spacing w:before="80" w:after="80" w:line="220" w:lineRule="exact"/>
              <w:jc w:val="right"/>
              <w:rPr>
                <w:b/>
                <w:bCs/>
                <w:sz w:val="18"/>
              </w:rPr>
            </w:pPr>
            <w:r w:rsidRPr="00F030C9">
              <w:rPr>
                <w:b/>
                <w:bCs/>
                <w:sz w:val="18"/>
              </w:rPr>
              <w:t>7 306</w:t>
            </w:r>
          </w:p>
        </w:tc>
        <w:tc>
          <w:tcPr>
            <w:tcW w:w="1493" w:type="dxa"/>
            <w:tcBorders>
              <w:top w:val="single" w:sz="4" w:space="0" w:color="auto"/>
              <w:bottom w:val="single" w:sz="4" w:space="0" w:color="auto"/>
            </w:tcBorders>
            <w:shd w:val="clear" w:color="auto" w:fill="auto"/>
            <w:vAlign w:val="bottom"/>
          </w:tcPr>
          <w:p w14:paraId="7DD4A9C8" w14:textId="3792A967" w:rsidR="00F030C9" w:rsidRPr="00F030C9" w:rsidRDefault="00F030C9" w:rsidP="00F030C9">
            <w:pPr>
              <w:suppressAutoHyphens w:val="0"/>
              <w:spacing w:before="80" w:after="80" w:line="220" w:lineRule="exact"/>
              <w:jc w:val="right"/>
              <w:rPr>
                <w:b/>
                <w:bCs/>
                <w:sz w:val="18"/>
              </w:rPr>
            </w:pPr>
            <w:r w:rsidRPr="00F030C9">
              <w:rPr>
                <w:b/>
                <w:bCs/>
                <w:sz w:val="18"/>
              </w:rPr>
              <w:t>50</w:t>
            </w:r>
          </w:p>
        </w:tc>
      </w:tr>
      <w:tr w:rsidR="00F030C9" w:rsidRPr="00F030C9" w14:paraId="31F756CF" w14:textId="77777777" w:rsidTr="00F030C9">
        <w:tc>
          <w:tcPr>
            <w:tcW w:w="2280" w:type="dxa"/>
            <w:tcBorders>
              <w:top w:val="single" w:sz="4" w:space="0" w:color="auto"/>
              <w:bottom w:val="single" w:sz="12" w:space="0" w:color="auto"/>
            </w:tcBorders>
            <w:shd w:val="clear" w:color="auto" w:fill="auto"/>
          </w:tcPr>
          <w:p w14:paraId="5EE76EF7" w14:textId="5784A4EC" w:rsidR="00F030C9" w:rsidRPr="00F030C9" w:rsidRDefault="00F030C9" w:rsidP="00F030C9">
            <w:pPr>
              <w:suppressAutoHyphens w:val="0"/>
              <w:spacing w:before="80" w:after="80" w:line="220" w:lineRule="exact"/>
              <w:ind w:left="283"/>
              <w:rPr>
                <w:b/>
                <w:sz w:val="18"/>
              </w:rPr>
            </w:pPr>
            <w:r w:rsidRPr="00F030C9">
              <w:rPr>
                <w:b/>
                <w:sz w:val="18"/>
              </w:rPr>
              <w:t>Total</w:t>
            </w:r>
            <w:r>
              <w:rPr>
                <w:b/>
                <w:sz w:val="18"/>
              </w:rPr>
              <w:t xml:space="preserve"> général</w:t>
            </w:r>
          </w:p>
        </w:tc>
        <w:tc>
          <w:tcPr>
            <w:tcW w:w="1227" w:type="dxa"/>
            <w:tcBorders>
              <w:top w:val="single" w:sz="4" w:space="0" w:color="auto"/>
              <w:bottom w:val="single" w:sz="12" w:space="0" w:color="auto"/>
            </w:tcBorders>
            <w:shd w:val="clear" w:color="auto" w:fill="auto"/>
            <w:vAlign w:val="bottom"/>
          </w:tcPr>
          <w:p w14:paraId="6F98EC85" w14:textId="328351E1" w:rsidR="00F030C9" w:rsidRPr="00F030C9" w:rsidRDefault="00F030C9" w:rsidP="00F030C9">
            <w:pPr>
              <w:suppressAutoHyphens w:val="0"/>
              <w:spacing w:before="80" w:after="80" w:line="220" w:lineRule="exact"/>
              <w:jc w:val="right"/>
              <w:rPr>
                <w:b/>
                <w:sz w:val="18"/>
              </w:rPr>
            </w:pPr>
            <w:r w:rsidRPr="00C56817">
              <w:rPr>
                <w:b/>
                <w:sz w:val="18"/>
              </w:rPr>
              <w:t>123 301</w:t>
            </w:r>
          </w:p>
        </w:tc>
        <w:tc>
          <w:tcPr>
            <w:tcW w:w="1248" w:type="dxa"/>
            <w:tcBorders>
              <w:top w:val="single" w:sz="4" w:space="0" w:color="auto"/>
              <w:bottom w:val="single" w:sz="12" w:space="0" w:color="auto"/>
            </w:tcBorders>
            <w:shd w:val="clear" w:color="auto" w:fill="auto"/>
            <w:vAlign w:val="bottom"/>
          </w:tcPr>
          <w:p w14:paraId="58B68EA5" w14:textId="72E8F4D5" w:rsidR="00F030C9" w:rsidRPr="00F030C9" w:rsidRDefault="00F030C9" w:rsidP="00F030C9">
            <w:pPr>
              <w:suppressAutoHyphens w:val="0"/>
              <w:spacing w:before="80" w:after="80" w:line="220" w:lineRule="exact"/>
              <w:jc w:val="right"/>
              <w:rPr>
                <w:b/>
                <w:sz w:val="18"/>
              </w:rPr>
            </w:pPr>
            <w:r w:rsidRPr="00C56817">
              <w:rPr>
                <w:b/>
                <w:sz w:val="18"/>
              </w:rPr>
              <w:t>60 633</w:t>
            </w:r>
          </w:p>
        </w:tc>
        <w:tc>
          <w:tcPr>
            <w:tcW w:w="1122" w:type="dxa"/>
            <w:tcBorders>
              <w:top w:val="single" w:sz="4" w:space="0" w:color="auto"/>
              <w:bottom w:val="single" w:sz="12" w:space="0" w:color="auto"/>
            </w:tcBorders>
            <w:shd w:val="clear" w:color="auto" w:fill="auto"/>
            <w:vAlign w:val="bottom"/>
          </w:tcPr>
          <w:p w14:paraId="6E8B322B" w14:textId="6E05963F" w:rsidR="00F030C9" w:rsidRPr="00F030C9" w:rsidRDefault="00F030C9" w:rsidP="00F030C9">
            <w:pPr>
              <w:suppressAutoHyphens w:val="0"/>
              <w:spacing w:before="80" w:after="80" w:line="220" w:lineRule="exact"/>
              <w:jc w:val="right"/>
              <w:rPr>
                <w:b/>
                <w:sz w:val="18"/>
              </w:rPr>
            </w:pPr>
            <w:r w:rsidRPr="00C56817">
              <w:rPr>
                <w:b/>
                <w:sz w:val="18"/>
              </w:rPr>
              <w:t>62 668</w:t>
            </w:r>
          </w:p>
        </w:tc>
        <w:tc>
          <w:tcPr>
            <w:tcW w:w="1493" w:type="dxa"/>
            <w:tcBorders>
              <w:top w:val="single" w:sz="4" w:space="0" w:color="auto"/>
              <w:bottom w:val="single" w:sz="12" w:space="0" w:color="auto"/>
            </w:tcBorders>
            <w:shd w:val="clear" w:color="auto" w:fill="auto"/>
            <w:vAlign w:val="bottom"/>
          </w:tcPr>
          <w:p w14:paraId="6D10A0D7" w14:textId="6761ED4A" w:rsidR="00F030C9" w:rsidRPr="00F030C9" w:rsidRDefault="00F030C9" w:rsidP="00F030C9">
            <w:pPr>
              <w:suppressAutoHyphens w:val="0"/>
              <w:spacing w:before="80" w:after="80" w:line="220" w:lineRule="exact"/>
              <w:jc w:val="right"/>
              <w:rPr>
                <w:b/>
                <w:sz w:val="18"/>
              </w:rPr>
            </w:pPr>
            <w:r w:rsidRPr="00C56817">
              <w:rPr>
                <w:b/>
                <w:sz w:val="18"/>
              </w:rPr>
              <w:t>312</w:t>
            </w:r>
          </w:p>
        </w:tc>
      </w:tr>
    </w:tbl>
    <w:p w14:paraId="2B1823EC" w14:textId="32D91A35" w:rsidR="00F030C9" w:rsidRDefault="00F030C9">
      <w:pPr>
        <w:suppressAutoHyphens w:val="0"/>
        <w:kinsoku/>
        <w:overflowPunct/>
        <w:autoSpaceDE/>
        <w:autoSpaceDN/>
        <w:adjustRightInd/>
        <w:snapToGrid/>
        <w:spacing w:after="200" w:line="276" w:lineRule="auto"/>
        <w:rPr>
          <w:b/>
          <w:bCs/>
          <w:sz w:val="18"/>
        </w:rPr>
      </w:pPr>
      <w:r>
        <w:rPr>
          <w:b/>
          <w:bCs/>
          <w:sz w:val="18"/>
        </w:rPr>
        <w:br w:type="page"/>
      </w:r>
    </w:p>
    <w:p w14:paraId="2BDCBB53" w14:textId="08A7899F" w:rsidR="00420B8C" w:rsidRDefault="00CC12A3" w:rsidP="00CC12A3">
      <w:pPr>
        <w:pStyle w:val="H1G"/>
      </w:pPr>
      <w:r>
        <w:lastRenderedPageBreak/>
        <w:tab/>
      </w:r>
      <w:r w:rsidR="00420B8C">
        <w:t>U.</w:t>
      </w:r>
      <w:r w:rsidR="00420B8C">
        <w:tab/>
        <w:t>Réponse au paragraphe 24 de la liste de points</w:t>
      </w:r>
    </w:p>
    <w:p w14:paraId="4E0B1B18" w14:textId="77777777" w:rsidR="00420B8C" w:rsidRDefault="00420B8C" w:rsidP="00CC12A3">
      <w:pPr>
        <w:pStyle w:val="SingleTxtG"/>
      </w:pPr>
      <w:r>
        <w:t>48.</w:t>
      </w:r>
      <w:r>
        <w:tab/>
        <w:t>La Direction générale des douanes s’occupe spécifiquement des importations et des exportations. Dans le cadre du plan pour les dix premières années de l’Agenda 2063, elle demande à tous les États membres de l’Union africaine de mettre en place des politiques qui favorisent les flux migratoires et une main-d’œuvre plus responsable, y compris la protection des droits des travailleurs migrants et des membres de leur famille.</w:t>
      </w:r>
    </w:p>
    <w:p w14:paraId="1B1B4D8D" w14:textId="753879B2" w:rsidR="00420B8C" w:rsidRDefault="00420B8C" w:rsidP="00CC12A3">
      <w:pPr>
        <w:pStyle w:val="SingleTxtG"/>
      </w:pPr>
      <w:r>
        <w:t>49.</w:t>
      </w:r>
      <w:r>
        <w:tab/>
        <w:t>En ce qui concerne les procédures douanières, en particulier pour l’importation ou l’exportation, les nationaux et les migrants sont soumis aux mêmes frais et aux mêmes procédures de dédouanement et d’exportation. En ce qui concerne la fourniture des renseignements nécessaires, la Direction des douanes dispose d’une page Facebook officielle sur laquelle certaines informations sont publiées. Les documents et les règlements contenant des informations sur les importations et les exportations sont disponibles dans certaines ambassades de Sao Tomé à l’étranger.</w:t>
      </w:r>
    </w:p>
    <w:p w14:paraId="017AC7EF" w14:textId="1E576125" w:rsidR="00420B8C" w:rsidRDefault="00CC12A3" w:rsidP="00CC12A3">
      <w:pPr>
        <w:pStyle w:val="H1G"/>
      </w:pPr>
      <w:r>
        <w:tab/>
      </w:r>
      <w:r w:rsidR="00420B8C">
        <w:t>V.</w:t>
      </w:r>
      <w:r w:rsidR="00420B8C">
        <w:tab/>
        <w:t>Réponses aux paragraphes 25 et 26 de la liste de points</w:t>
      </w:r>
    </w:p>
    <w:p w14:paraId="5E54C7A8" w14:textId="77777777" w:rsidR="00420B8C" w:rsidRDefault="00420B8C" w:rsidP="00CC12A3">
      <w:pPr>
        <w:pStyle w:val="SingleTxtG"/>
      </w:pPr>
      <w:r w:rsidRPr="00CD4B0D">
        <w:t>50.</w:t>
      </w:r>
      <w:r w:rsidRPr="00CD4B0D">
        <w:tab/>
      </w:r>
      <w:r>
        <w:t>Il convient de souligner les deux accords mentionnés ci-dessus au paragraphe 12.</w:t>
      </w:r>
    </w:p>
    <w:p w14:paraId="757C5BD5" w14:textId="19368DC1" w:rsidR="00420B8C" w:rsidRDefault="00CC12A3" w:rsidP="00CC12A3">
      <w:pPr>
        <w:pStyle w:val="H1G"/>
      </w:pPr>
      <w:r>
        <w:tab/>
      </w:r>
      <w:r w:rsidR="00420B8C">
        <w:t>W.</w:t>
      </w:r>
      <w:r w:rsidR="00420B8C">
        <w:tab/>
        <w:t>Réponse au paragraphe 27 de la liste de points</w:t>
      </w:r>
    </w:p>
    <w:p w14:paraId="3EDC03F3" w14:textId="699FB209" w:rsidR="00420B8C" w:rsidRDefault="00420B8C" w:rsidP="00425CD1">
      <w:pPr>
        <w:pStyle w:val="SingleTxtG"/>
        <w:keepNext/>
      </w:pPr>
      <w:r>
        <w:t>51.</w:t>
      </w:r>
      <w:r>
        <w:tab/>
        <w:t xml:space="preserve">Comme le prévoit l’article 6 de la loi </w:t>
      </w:r>
      <w:r w:rsidR="00425CD1">
        <w:rPr>
          <w:rFonts w:eastAsia="MS Mincho"/>
        </w:rPr>
        <w:t>n</w:t>
      </w:r>
      <w:r w:rsidR="00425CD1">
        <w:rPr>
          <w:rFonts w:eastAsia="MS Mincho"/>
          <w:vertAlign w:val="superscript"/>
        </w:rPr>
        <w:t>o</w:t>
      </w:r>
      <w:r w:rsidR="00425CD1">
        <w:t> </w:t>
      </w:r>
      <w:r>
        <w:t>7 de 2004 (loi-cadre sur la protection sociale), la protection sociale des citoyens couvre la population résidente qui se trouve dans une situation de manque ou de diminution des moyens de subsistance et qui n’est pas en mesure d’assumer pleinement sa propre protection, à savoir :</w:t>
      </w:r>
    </w:p>
    <w:p w14:paraId="199047A3" w14:textId="7A740A38" w:rsidR="00420B8C" w:rsidRDefault="00420B8C" w:rsidP="00CC12A3">
      <w:pPr>
        <w:pStyle w:val="SingleTxtG"/>
        <w:ind w:firstLine="567"/>
      </w:pPr>
      <w:r>
        <w:t>a)</w:t>
      </w:r>
      <w:r>
        <w:tab/>
        <w:t>Les personnes ou les familles en situation de grande pauvreté ;</w:t>
      </w:r>
    </w:p>
    <w:p w14:paraId="4F190132" w14:textId="50B8F995" w:rsidR="00420B8C" w:rsidRDefault="00420B8C" w:rsidP="00CC12A3">
      <w:pPr>
        <w:pStyle w:val="SingleTxtG"/>
        <w:ind w:firstLine="567"/>
      </w:pPr>
      <w:r>
        <w:t>b)</w:t>
      </w:r>
      <w:r>
        <w:tab/>
        <w:t>Les femmes en situation défavorisée ;</w:t>
      </w:r>
    </w:p>
    <w:p w14:paraId="0D4FB1DC" w14:textId="18C44C8A" w:rsidR="00420B8C" w:rsidRDefault="00420B8C" w:rsidP="00CC12A3">
      <w:pPr>
        <w:pStyle w:val="SingleTxtG"/>
        <w:ind w:firstLine="567"/>
      </w:pPr>
      <w:r>
        <w:t>c)</w:t>
      </w:r>
      <w:r>
        <w:tab/>
        <w:t>Les enfants et les adolescents ayant des besoins particuliers ou en situation de risque ;</w:t>
      </w:r>
    </w:p>
    <w:p w14:paraId="4566FE78" w14:textId="3DB91702" w:rsidR="00420B8C" w:rsidRDefault="00420B8C" w:rsidP="00CC12A3">
      <w:pPr>
        <w:pStyle w:val="SingleTxtG"/>
        <w:ind w:firstLine="567"/>
      </w:pPr>
      <w:r>
        <w:t>d)</w:t>
      </w:r>
      <w:r>
        <w:tab/>
        <w:t>Les personnes âgées en situation de handicap physique ou économique et d’isolement ;</w:t>
      </w:r>
    </w:p>
    <w:p w14:paraId="1B3D0841" w14:textId="0E465D0A" w:rsidR="00420B8C" w:rsidRDefault="00420B8C" w:rsidP="00CC12A3">
      <w:pPr>
        <w:pStyle w:val="SingleTxtG"/>
        <w:ind w:firstLine="567"/>
      </w:pPr>
      <w:r>
        <w:t>e)</w:t>
      </w:r>
      <w:r>
        <w:tab/>
        <w:t>Les personnes handicapées, à risque ou socialement exclues ;</w:t>
      </w:r>
    </w:p>
    <w:p w14:paraId="0F72641B" w14:textId="3C6C1091" w:rsidR="00420B8C" w:rsidRDefault="00420B8C" w:rsidP="00CC12A3">
      <w:pPr>
        <w:pStyle w:val="SingleTxtG"/>
        <w:ind w:firstLine="567"/>
      </w:pPr>
      <w:r>
        <w:t>f)</w:t>
      </w:r>
      <w:r>
        <w:tab/>
        <w:t>Les chômeurs en situation de marginalisation.</w:t>
      </w:r>
    </w:p>
    <w:p w14:paraId="32772604" w14:textId="77777777" w:rsidR="00420B8C" w:rsidRDefault="00420B8C" w:rsidP="00CC12A3">
      <w:pPr>
        <w:pStyle w:val="SingleTxtG"/>
      </w:pPr>
      <w:r>
        <w:t>52.</w:t>
      </w:r>
      <w:r>
        <w:tab/>
        <w:t>Les enfants, qui constituent l’un des principaux groupes cibles, sont protégés par le système de protection sociale citoyenne, dont la Direction de la protection sociale, de la solidarité et de la famille constitue un pilier fondamental ; cette institution est responsable des politiques sociales visant à protéger les groupes les plus vulnérables et les personnes menacées d’exclusion sociale.</w:t>
      </w:r>
    </w:p>
    <w:p w14:paraId="1FFA48DD" w14:textId="77777777" w:rsidR="00420B8C" w:rsidRDefault="00420B8C" w:rsidP="00CC12A3">
      <w:pPr>
        <w:pStyle w:val="SingleTxtG"/>
      </w:pPr>
      <w:r>
        <w:t>53.</w:t>
      </w:r>
      <w:r>
        <w:tab/>
        <w:t>En ce qui concerne les cas de mineurs migrants accompagnés en transit, la Direction de la protection sociale, de la solidarité et de la famille ne confirme pas l’existence de ce phénomène, qui est mis en avant par le Comité. Ce qui est évident depuis des années est le problème des mineurs abandonnés ou de ceux que leurs parents laissent à des proches parents, à des grands-parents, des oncles, des cousins, ou autres. Le phénomène a pris de l’ampleur avec l’ouverture de la circulation en Europe à travers le Portugal, et a par conséquent aggravé ce problème social, en mettant les mineurs dans une situation plus vulnérable, en particulier ceux qui ne bénéficient pas d’envois de fonds en devises.</w:t>
      </w:r>
    </w:p>
    <w:p w14:paraId="5FC9FEDB" w14:textId="0B35FC80" w:rsidR="00420B8C" w:rsidRDefault="00420B8C" w:rsidP="00CC12A3">
      <w:pPr>
        <w:pStyle w:val="SingleTxtG"/>
      </w:pPr>
      <w:r>
        <w:t>54.</w:t>
      </w:r>
      <w:r>
        <w:tab/>
        <w:t>La Direction de la protection sociale, de la solidarité et de la famille ne mène pas d’action spécifique pour atténuer ce phénomène, mais elle dispose de quelques programmes et mesures qu’elle a mis en œuvre avec l’aide de partenaires (Banque mondiale, UNICEF), comme le Programme en faveur des familles vulnérables, un programme de transferts monétaires conditionnels destiné aux ménages en situation d’extrême pauvreté. Ce dispositif bénéficie à 2</w:t>
      </w:r>
      <w:r w:rsidR="00425CD1">
        <w:t> </w:t>
      </w:r>
      <w:r>
        <w:t>543</w:t>
      </w:r>
      <w:r w:rsidR="00425CD1">
        <w:t> </w:t>
      </w:r>
      <w:r>
        <w:t>ménages dans tout le pays, et le Gouvernement travaille actuellement à sa montée en gamme dans le but d’atteindre 4</w:t>
      </w:r>
      <w:r w:rsidR="00425CD1">
        <w:t> </w:t>
      </w:r>
      <w:r>
        <w:t>500</w:t>
      </w:r>
      <w:r w:rsidR="00425CD1">
        <w:t> </w:t>
      </w:r>
      <w:r>
        <w:t xml:space="preserve">ménages en situation d’extrême pauvreté. </w:t>
      </w:r>
      <w:r>
        <w:lastRenderedPageBreak/>
        <w:t>Un</w:t>
      </w:r>
      <w:r w:rsidR="00425CD1">
        <w:t> </w:t>
      </w:r>
      <w:r>
        <w:t>autre programme qui mérite d’être mis en relief, dans le cadre de l’un des volets de l’actuel Programme en faveur des familles vulnérables, est le Programme d’éducation parentale (PEP), qui vise à l’adoption de pratiques parentales favorables à l’enfant. Dans le cadre de ce Programme, les efforts ont porté sur divers sujets fondamentaux pour le développement holistique de l’enfant, avec l’organisation d’environ 173</w:t>
      </w:r>
      <w:r w:rsidR="00672782">
        <w:t> </w:t>
      </w:r>
      <w:r>
        <w:t>sessions de formation auxquelles ont participé 2</w:t>
      </w:r>
      <w:r w:rsidR="00672782">
        <w:t> </w:t>
      </w:r>
      <w:r>
        <w:t>064</w:t>
      </w:r>
      <w:r w:rsidR="00672782">
        <w:t> </w:t>
      </w:r>
      <w:r>
        <w:t>parents bénéficiaires du Programme en faveur des familles vulnérables.</w:t>
      </w:r>
      <w:r w:rsidRPr="00880F65">
        <w:t xml:space="preserve"> </w:t>
      </w:r>
      <w:r>
        <w:t>Outre ces programmes, des actions sont menées pour promouvoir et protéger les droits des enfants et des adolescents victimes de sévices sexuels, de maltraitance, de négligence, de violence physique et d’abandon ; un rapport est établi par les services sociaux et transmis au Bureau du Procureur, qui saisit le juge des tutelles pour une médiation civile (19 cas ont déjà été signalés cette année).</w:t>
      </w:r>
    </w:p>
    <w:p w14:paraId="6342F6B7" w14:textId="2CBA1218" w:rsidR="00420B8C" w:rsidRDefault="00CC12A3" w:rsidP="00CC12A3">
      <w:pPr>
        <w:pStyle w:val="H1G"/>
      </w:pPr>
      <w:r>
        <w:tab/>
      </w:r>
      <w:r w:rsidR="00420B8C">
        <w:t>X.</w:t>
      </w:r>
      <w:r w:rsidR="00420B8C">
        <w:tab/>
        <w:t>Réponse au paragraphe 32 de la liste de points</w:t>
      </w:r>
    </w:p>
    <w:p w14:paraId="1AFFBE8C" w14:textId="18441115" w:rsidR="00420B8C" w:rsidRDefault="00420B8C" w:rsidP="00CC12A3">
      <w:pPr>
        <w:pStyle w:val="SingleTxtG"/>
      </w:pPr>
      <w:r>
        <w:t>55.</w:t>
      </w:r>
      <w:r>
        <w:tab/>
        <w:t>En ce qui concerne les flux migratoires, entre 2017 et 2023, 79</w:t>
      </w:r>
      <w:r w:rsidR="00672782">
        <w:t> </w:t>
      </w:r>
      <w:r>
        <w:t>068 Saint-Luciens sont entrés dans le pays et 101</w:t>
      </w:r>
      <w:r w:rsidR="00672782">
        <w:t> </w:t>
      </w:r>
      <w:r>
        <w:t>237 l’ont quitté.</w:t>
      </w:r>
    </w:p>
    <w:p w14:paraId="603DC232" w14:textId="4BD5FCFA" w:rsidR="00420B8C" w:rsidRDefault="00420B8C" w:rsidP="00CC12A3">
      <w:pPr>
        <w:pStyle w:val="SingleTxtG"/>
      </w:pPr>
      <w:r>
        <w:t>56.</w:t>
      </w:r>
      <w:r>
        <w:tab/>
        <w:t xml:space="preserve">L’entrée et le séjour des étrangers sur le territoire national sont régis par la loi </w:t>
      </w:r>
      <w:r w:rsidR="00672782">
        <w:rPr>
          <w:rFonts w:eastAsia="MS Mincho"/>
        </w:rPr>
        <w:t>n</w:t>
      </w:r>
      <w:r w:rsidR="00672782">
        <w:rPr>
          <w:rFonts w:eastAsia="MS Mincho"/>
          <w:vertAlign w:val="superscript"/>
        </w:rPr>
        <w:t>o</w:t>
      </w:r>
      <w:r w:rsidR="00672782" w:rsidRPr="00672782">
        <w:rPr>
          <w:rFonts w:eastAsia="MS Mincho"/>
        </w:rPr>
        <w:t> </w:t>
      </w:r>
      <w:r>
        <w:t xml:space="preserve">5 de 2008 et le décret-loi </w:t>
      </w:r>
      <w:r w:rsidR="00672782">
        <w:rPr>
          <w:rFonts w:eastAsia="MS Mincho"/>
        </w:rPr>
        <w:t>n</w:t>
      </w:r>
      <w:r w:rsidR="00672782">
        <w:rPr>
          <w:rFonts w:eastAsia="MS Mincho"/>
          <w:vertAlign w:val="superscript"/>
        </w:rPr>
        <w:t>o</w:t>
      </w:r>
      <w:r w:rsidR="00672782">
        <w:t> </w:t>
      </w:r>
      <w:r>
        <w:t>11 de 2009, qui établissent les exigences suivantes :</w:t>
      </w:r>
    </w:p>
    <w:p w14:paraId="3C4FE0FD" w14:textId="6E3DE54D" w:rsidR="00420B8C" w:rsidRDefault="00420B8C" w:rsidP="00CC12A3">
      <w:pPr>
        <w:pStyle w:val="SingleTxtG"/>
        <w:ind w:firstLine="567"/>
      </w:pPr>
      <w:r>
        <w:t>a)</w:t>
      </w:r>
      <w:r>
        <w:tab/>
        <w:t>Pour obtenir un certificat de résidence dans le cadre d’une activité professionnelle indépendante, il faut fournir les documents suivants :</w:t>
      </w:r>
    </w:p>
    <w:p w14:paraId="5F77282B" w14:textId="361F5FD2" w:rsidR="00420B8C" w:rsidRPr="00B01E07" w:rsidRDefault="00420B8C" w:rsidP="00CC12A3">
      <w:pPr>
        <w:pStyle w:val="Bullet1G"/>
      </w:pPr>
      <w:r>
        <w:t>Demande dûment complétée et notariée ;</w:t>
      </w:r>
    </w:p>
    <w:p w14:paraId="794CE6CA" w14:textId="6CABD5E0" w:rsidR="00420B8C" w:rsidRPr="00B01E07" w:rsidRDefault="00420B8C" w:rsidP="00CC12A3">
      <w:pPr>
        <w:pStyle w:val="Bullet1G"/>
      </w:pPr>
      <w:r>
        <w:t>Copie du passeport et du visa de séjour, ou autre type de visa utilisé pour entrer dans le pays, sur le territoire national ;</w:t>
      </w:r>
    </w:p>
    <w:p w14:paraId="163EC62D" w14:textId="1E7E4BE9" w:rsidR="00420B8C" w:rsidRPr="00B01E07" w:rsidRDefault="00420B8C" w:rsidP="00CC12A3">
      <w:pPr>
        <w:pStyle w:val="Bullet1G"/>
      </w:pPr>
      <w:r>
        <w:t>Carte consulaire</w:t>
      </w:r>
      <w:r w:rsidR="00CC12A3">
        <w:t> </w:t>
      </w:r>
      <w:r>
        <w:t>;</w:t>
      </w:r>
    </w:p>
    <w:p w14:paraId="01456A51" w14:textId="0C9C9647" w:rsidR="00420B8C" w:rsidRPr="00B01E07" w:rsidRDefault="00420B8C" w:rsidP="00CC12A3">
      <w:pPr>
        <w:pStyle w:val="Bullet1G"/>
      </w:pPr>
      <w:r>
        <w:t>Acte</w:t>
      </w:r>
      <w:r w:rsidRPr="00B01E07">
        <w:t xml:space="preserve"> de naissance</w:t>
      </w:r>
      <w:r w:rsidR="00CC12A3">
        <w:t> ;</w:t>
      </w:r>
    </w:p>
    <w:p w14:paraId="5F0C6138" w14:textId="0B384F47" w:rsidR="00420B8C" w:rsidRPr="00B01E07" w:rsidRDefault="00420B8C" w:rsidP="00CC12A3">
      <w:pPr>
        <w:pStyle w:val="Bullet1G"/>
      </w:pPr>
      <w:r>
        <w:t>Casier judiciaire du pays d’origine en portugais ;</w:t>
      </w:r>
    </w:p>
    <w:p w14:paraId="78FA793C" w14:textId="0A45FF7C" w:rsidR="00420B8C" w:rsidRPr="00B01E07" w:rsidRDefault="00420B8C" w:rsidP="00CC12A3">
      <w:pPr>
        <w:pStyle w:val="Bullet1G"/>
      </w:pPr>
      <w:r>
        <w:t>Certificat médical ;</w:t>
      </w:r>
    </w:p>
    <w:p w14:paraId="3C09DA93" w14:textId="3A66DD5D" w:rsidR="00420B8C" w:rsidRPr="00B01E07" w:rsidRDefault="00420B8C" w:rsidP="00CC12A3">
      <w:pPr>
        <w:pStyle w:val="Bullet1G"/>
      </w:pPr>
      <w:r>
        <w:t>Certificat de résidence (à demander au conseil du district où la personne réside) ;</w:t>
      </w:r>
    </w:p>
    <w:p w14:paraId="611302E8" w14:textId="1746FDCC" w:rsidR="00420B8C" w:rsidRPr="00B01E07" w:rsidRDefault="00420B8C" w:rsidP="00CC12A3">
      <w:pPr>
        <w:pStyle w:val="Bullet1G"/>
      </w:pPr>
      <w:r>
        <w:t>Attestation fiscale (délivrée par le Bureau des impôts) ;</w:t>
      </w:r>
    </w:p>
    <w:p w14:paraId="31635F64" w14:textId="45890B24" w:rsidR="00420B8C" w:rsidRDefault="00420B8C" w:rsidP="00CC12A3">
      <w:pPr>
        <w:pStyle w:val="Bullet1G"/>
      </w:pPr>
      <w:r>
        <w:t>Attestation de non-endettement (délivrée par la Sécurité sociale)</w:t>
      </w:r>
      <w:r w:rsidR="00CC12A3">
        <w:t> </w:t>
      </w:r>
      <w:r>
        <w:t>;</w:t>
      </w:r>
    </w:p>
    <w:p w14:paraId="4C4F4263" w14:textId="5A4B4EE5" w:rsidR="00420B8C" w:rsidRPr="00B01E07" w:rsidRDefault="00420B8C" w:rsidP="00CC12A3">
      <w:pPr>
        <w:pStyle w:val="Bullet1G"/>
      </w:pPr>
      <w:r>
        <w:t>Guichet unique de l’entreprise, dans le cas d’un entrepreneur ;</w:t>
      </w:r>
    </w:p>
    <w:p w14:paraId="17B2BF9C" w14:textId="161E805C" w:rsidR="00420B8C" w:rsidRPr="00B01E07" w:rsidRDefault="00420B8C" w:rsidP="00CC12A3">
      <w:pPr>
        <w:pStyle w:val="Bullet1G"/>
      </w:pPr>
      <w:r>
        <w:t>Contrat de bail pour l’entreprise et pour la maison où vit la personne intéressée, approuvé par le Ministère des finances ;</w:t>
      </w:r>
    </w:p>
    <w:p w14:paraId="3F6D8FE0" w14:textId="2B2F02BE" w:rsidR="00420B8C" w:rsidRPr="007A23B6" w:rsidRDefault="00420B8C" w:rsidP="00CC12A3">
      <w:pPr>
        <w:pStyle w:val="Bullet1G"/>
      </w:pPr>
      <w:r>
        <w:t>Pour les propriétaires, attestation de paiement de la taxe foncière de l’année précédente ;</w:t>
      </w:r>
    </w:p>
    <w:p w14:paraId="693553CC" w14:textId="77777777" w:rsidR="00420B8C" w:rsidRDefault="00420B8C" w:rsidP="00CC12A3">
      <w:pPr>
        <w:pStyle w:val="SingleTxtG"/>
        <w:ind w:firstLine="567"/>
        <w:rPr>
          <w:rFonts w:eastAsia="Times New Roman"/>
        </w:rPr>
      </w:pPr>
      <w:r>
        <w:t>b)</w:t>
      </w:r>
      <w:r>
        <w:tab/>
        <w:t>Pour o</w:t>
      </w:r>
      <w:r>
        <w:rPr>
          <w:rFonts w:eastAsia="Times New Roman"/>
        </w:rPr>
        <w:t>btenir un certificat de résidence dans le cadre d’une activité professionnelle salariée, il faut fournir les documents suivants :</w:t>
      </w:r>
    </w:p>
    <w:p w14:paraId="3DDCA7A1" w14:textId="4A76E4F3" w:rsidR="00420B8C" w:rsidRPr="00B01E07" w:rsidRDefault="00420B8C" w:rsidP="00CC12A3">
      <w:pPr>
        <w:pStyle w:val="Bullet1G"/>
      </w:pPr>
      <w:r w:rsidRPr="00CC12A3">
        <w:t>Demande dûment complétée et notariée ;</w:t>
      </w:r>
    </w:p>
    <w:p w14:paraId="5517A241" w14:textId="4E3A0B01" w:rsidR="00420B8C" w:rsidRPr="00B01E07" w:rsidRDefault="00420B8C" w:rsidP="00CC12A3">
      <w:pPr>
        <w:pStyle w:val="Bullet1G"/>
      </w:pPr>
      <w:r w:rsidRPr="00CC12A3">
        <w:t>Copie du passeport et du visa de séjour, ou autre visa utilisé pour entrer dans le pays, sur le territoire national ;</w:t>
      </w:r>
    </w:p>
    <w:p w14:paraId="06B87E7E" w14:textId="01DFE86B" w:rsidR="00420B8C" w:rsidRPr="00B01E07" w:rsidRDefault="00420B8C" w:rsidP="00CC12A3">
      <w:pPr>
        <w:pStyle w:val="Bullet1G"/>
      </w:pPr>
      <w:r w:rsidRPr="00CC12A3">
        <w:t>Carte consulaire</w:t>
      </w:r>
      <w:r w:rsidR="00CC12A3">
        <w:t> </w:t>
      </w:r>
      <w:r w:rsidRPr="00CC12A3">
        <w:t>;</w:t>
      </w:r>
    </w:p>
    <w:p w14:paraId="6ED96A4F" w14:textId="15AA717A" w:rsidR="00420B8C" w:rsidRPr="00B01E07" w:rsidRDefault="00420B8C" w:rsidP="00CC12A3">
      <w:pPr>
        <w:pStyle w:val="Bullet1G"/>
      </w:pPr>
      <w:r w:rsidRPr="00CC12A3">
        <w:t>Acte de naissance</w:t>
      </w:r>
      <w:r w:rsidR="00CC12A3">
        <w:t> </w:t>
      </w:r>
      <w:r w:rsidRPr="00CC12A3">
        <w:t>;</w:t>
      </w:r>
    </w:p>
    <w:p w14:paraId="25D03DEE" w14:textId="47B650B4" w:rsidR="00420B8C" w:rsidRPr="00B01E07" w:rsidRDefault="00420B8C" w:rsidP="00CC12A3">
      <w:pPr>
        <w:pStyle w:val="Bullet1G"/>
      </w:pPr>
      <w:r w:rsidRPr="00CC12A3">
        <w:t>Casier judiciaire du pays d’origine en portugais ;</w:t>
      </w:r>
    </w:p>
    <w:p w14:paraId="40E49639" w14:textId="3842D79E" w:rsidR="00420B8C" w:rsidRPr="00B01E07" w:rsidRDefault="00420B8C" w:rsidP="00CC12A3">
      <w:pPr>
        <w:pStyle w:val="Bullet1G"/>
      </w:pPr>
      <w:r w:rsidRPr="00CC12A3">
        <w:t>Certificat médical ;</w:t>
      </w:r>
    </w:p>
    <w:p w14:paraId="1C63DC7B" w14:textId="77569426" w:rsidR="00420B8C" w:rsidRPr="00B01E07" w:rsidRDefault="00420B8C" w:rsidP="00CC12A3">
      <w:pPr>
        <w:pStyle w:val="Bullet1G"/>
      </w:pPr>
      <w:r w:rsidRPr="00CC12A3">
        <w:t>Certificat de résidence (à demander au conseil du district où la personne réside) ;</w:t>
      </w:r>
    </w:p>
    <w:p w14:paraId="3E0E1102" w14:textId="4F7E6825" w:rsidR="00420B8C" w:rsidRPr="00B01E07" w:rsidRDefault="00420B8C" w:rsidP="00CC12A3">
      <w:pPr>
        <w:pStyle w:val="Bullet1G"/>
      </w:pPr>
      <w:r w:rsidRPr="00CC12A3">
        <w:t>Attestation fiscale (délivrée par le Bureau des impôts) ;</w:t>
      </w:r>
    </w:p>
    <w:p w14:paraId="3CAF47A7" w14:textId="598E1BD0" w:rsidR="00420B8C" w:rsidRDefault="00420B8C" w:rsidP="00CC12A3">
      <w:pPr>
        <w:pStyle w:val="Bullet1G"/>
      </w:pPr>
      <w:r>
        <w:lastRenderedPageBreak/>
        <w:t>Attestation de non-endettement (délivrée par la Sécurité sociale)</w:t>
      </w:r>
      <w:r w:rsidR="00CC12A3">
        <w:t> ;</w:t>
      </w:r>
    </w:p>
    <w:p w14:paraId="2B5CA7E9" w14:textId="3BE0E9D5" w:rsidR="00420B8C" w:rsidRDefault="00420B8C" w:rsidP="00CC12A3">
      <w:pPr>
        <w:pStyle w:val="Bullet1G"/>
      </w:pPr>
      <w:r>
        <w:t>Immatriculation de l’entreprise</w:t>
      </w:r>
      <w:r w:rsidR="00CC12A3">
        <w:t> ;</w:t>
      </w:r>
    </w:p>
    <w:p w14:paraId="1CA2721C" w14:textId="50096424" w:rsidR="00420B8C" w:rsidRPr="004C2E8B" w:rsidRDefault="00420B8C" w:rsidP="00CC12A3">
      <w:pPr>
        <w:pStyle w:val="Bullet1G"/>
      </w:pPr>
      <w:r w:rsidRPr="00CC12A3">
        <w:t>Contrat de travail, approuvé par la Direction de l’emploi et de la formation professionnelle, ou déclaration ;</w:t>
      </w:r>
    </w:p>
    <w:p w14:paraId="1F005532" w14:textId="5DABDFC4" w:rsidR="00420B8C" w:rsidRPr="00B01E07" w:rsidRDefault="00420B8C" w:rsidP="00CC12A3">
      <w:pPr>
        <w:pStyle w:val="Bullet1G"/>
      </w:pPr>
      <w:r>
        <w:rPr>
          <w:rFonts w:eastAsia="Times New Roman"/>
        </w:rPr>
        <w:t>Contrat de bail pour l’entreprise et pour la maison où vit la personne intéressée, approuvé par le Ministère des finances ;</w:t>
      </w:r>
    </w:p>
    <w:p w14:paraId="6AD11B67" w14:textId="25B45226" w:rsidR="00420B8C" w:rsidRPr="007A23B6" w:rsidRDefault="00420B8C" w:rsidP="00CC12A3">
      <w:pPr>
        <w:pStyle w:val="Bullet1G"/>
      </w:pPr>
      <w:r>
        <w:rPr>
          <w:rFonts w:eastAsia="Times New Roman"/>
        </w:rPr>
        <w:t>Pour les propriétaires, attestation de paiement de la taxe foncière de l’année précédente ;</w:t>
      </w:r>
    </w:p>
    <w:p w14:paraId="7315401E" w14:textId="77777777" w:rsidR="00420B8C" w:rsidRDefault="00420B8C" w:rsidP="00CC12A3">
      <w:pPr>
        <w:pStyle w:val="SingleTxtG"/>
        <w:ind w:firstLine="567"/>
      </w:pPr>
      <w:r>
        <w:t>c)</w:t>
      </w:r>
      <w:r>
        <w:tab/>
        <w:t>Pour o</w:t>
      </w:r>
      <w:r w:rsidRPr="006C1F13">
        <w:rPr>
          <w:rFonts w:eastAsia="Times New Roman"/>
        </w:rPr>
        <w:t>btenir une carte de séjour au titre du regroupement familial :</w:t>
      </w:r>
    </w:p>
    <w:p w14:paraId="1149A8ED" w14:textId="770CD4AE" w:rsidR="00420B8C" w:rsidRPr="00CC12A3" w:rsidRDefault="00420B8C" w:rsidP="00CC12A3">
      <w:pPr>
        <w:pStyle w:val="Bullet1G"/>
      </w:pPr>
      <w:r w:rsidRPr="006C1F13">
        <w:rPr>
          <w:rFonts w:eastAsia="Times New Roman"/>
        </w:rPr>
        <w:t>Il faut fournir tous les documents mentionnés ci-dessus au point a), auxquels s</w:t>
      </w:r>
      <w:r>
        <w:rPr>
          <w:rFonts w:eastAsia="Times New Roman"/>
        </w:rPr>
        <w:t>’</w:t>
      </w:r>
      <w:r w:rsidRPr="006C1F13">
        <w:rPr>
          <w:rFonts w:eastAsia="Times New Roman"/>
        </w:rPr>
        <w:t>ajoutent une attestation de la personne responsable, la copie de la carte de séjour ou du visa de séjour et l</w:t>
      </w:r>
      <w:r>
        <w:rPr>
          <w:rFonts w:eastAsia="Times New Roman"/>
        </w:rPr>
        <w:t>’</w:t>
      </w:r>
      <w:r w:rsidRPr="006C1F13">
        <w:rPr>
          <w:rFonts w:eastAsia="Times New Roman"/>
        </w:rPr>
        <w:t xml:space="preserve">attestation de service de la personne qui a délivré le certificat de résidence, </w:t>
      </w:r>
      <w:r w:rsidRPr="00CC12A3">
        <w:t>l’acte de mariage ou de partenariat civil et, pour les mineurs, l’acte de naissance ;</w:t>
      </w:r>
    </w:p>
    <w:p w14:paraId="51E24079" w14:textId="1278DF42" w:rsidR="00420B8C" w:rsidRDefault="00420B8C" w:rsidP="00CC12A3">
      <w:pPr>
        <w:pStyle w:val="SingleTxtG"/>
        <w:ind w:firstLine="567"/>
        <w:rPr>
          <w:rFonts w:eastAsia="Times New Roman"/>
        </w:rPr>
      </w:pPr>
      <w:r>
        <w:rPr>
          <w:rFonts w:eastAsia="Times New Roman"/>
        </w:rPr>
        <w:t xml:space="preserve">d) </w:t>
      </w:r>
      <w:r>
        <w:rPr>
          <w:rFonts w:eastAsia="Times New Roman"/>
        </w:rPr>
        <w:tab/>
        <w:t>Pour obtenir une carte de séjour dans le cadre du bénévolat</w:t>
      </w:r>
      <w:r w:rsidR="00CC12A3">
        <w:rPr>
          <w:rFonts w:eastAsia="Times New Roman"/>
        </w:rPr>
        <w:t> :</w:t>
      </w:r>
    </w:p>
    <w:p w14:paraId="6FD03A85" w14:textId="63552837" w:rsidR="00420B8C" w:rsidRPr="00DE3529" w:rsidRDefault="00420B8C" w:rsidP="00CC12A3">
      <w:pPr>
        <w:pStyle w:val="Bullet1G"/>
      </w:pPr>
      <w:r w:rsidRPr="006C1F13">
        <w:rPr>
          <w:rFonts w:eastAsia="Times New Roman"/>
        </w:rPr>
        <w:t>Il faut fournir tous les documents mentionnés ci-dessus au point a), auxquels s</w:t>
      </w:r>
      <w:r>
        <w:rPr>
          <w:rFonts w:eastAsia="Times New Roman"/>
        </w:rPr>
        <w:t>’</w:t>
      </w:r>
      <w:r w:rsidRPr="006C1F13">
        <w:rPr>
          <w:rFonts w:eastAsia="Times New Roman"/>
        </w:rPr>
        <w:t>ajoutent</w:t>
      </w:r>
      <w:r>
        <w:rPr>
          <w:rFonts w:eastAsia="Times New Roman"/>
        </w:rPr>
        <w:t xml:space="preserve"> le contrat de travail entre le bénévole et l’ONG, les statuts de l’église ou de l’ONG. Dans le cas du propriétaire de l’ONG, il faudra présenter le registre de propriété et le </w:t>
      </w:r>
      <w:proofErr w:type="spellStart"/>
      <w:r w:rsidRPr="00DE3529">
        <w:rPr>
          <w:rFonts w:eastAsia="Times New Roman"/>
          <w:i/>
        </w:rPr>
        <w:t>Diário</w:t>
      </w:r>
      <w:proofErr w:type="spellEnd"/>
      <w:r w:rsidRPr="00DE3529">
        <w:rPr>
          <w:rFonts w:eastAsia="Times New Roman"/>
          <w:i/>
        </w:rPr>
        <w:t xml:space="preserve"> da Republic</w:t>
      </w:r>
      <w:r>
        <w:rPr>
          <w:rFonts w:eastAsia="Times New Roman"/>
        </w:rPr>
        <w:t xml:space="preserve"> (Journal officiel) qui prouve l’enregistrement de l’ONG.</w:t>
      </w:r>
    </w:p>
    <w:p w14:paraId="2261F4FB" w14:textId="0F083F62" w:rsidR="00420B8C" w:rsidRDefault="007C0E3D" w:rsidP="007C0E3D">
      <w:pPr>
        <w:pStyle w:val="H1G"/>
      </w:pPr>
      <w:r>
        <w:tab/>
      </w:r>
      <w:r w:rsidR="00420B8C">
        <w:t>Y.</w:t>
      </w:r>
      <w:r w:rsidR="00420B8C">
        <w:tab/>
        <w:t>Réponse au paragraphe 33 de la liste de points</w:t>
      </w:r>
    </w:p>
    <w:p w14:paraId="230013FB" w14:textId="23A4F75A" w:rsidR="00420B8C" w:rsidRDefault="00420B8C" w:rsidP="007C0E3D">
      <w:pPr>
        <w:pStyle w:val="SingleTxtG"/>
      </w:pPr>
      <w:r>
        <w:t>57.</w:t>
      </w:r>
      <w:r>
        <w:tab/>
        <w:t>D’une manière générale, les entretiens menés avec les étrangers à Sao Tomé</w:t>
      </w:r>
      <w:r w:rsidR="000B565F">
        <w:noBreakHyphen/>
      </w:r>
      <w:r>
        <w:t>et</w:t>
      </w:r>
      <w:r w:rsidR="000B565F">
        <w:noBreakHyphen/>
      </w:r>
      <w:r>
        <w:t>Principe ont permis de constater qu’ils se sentent bien dans le pays et qu’ils sont très bien intégrés dans la société, qu’il s’agisse de ceux qui ont créé des entreprises ou des sociétés, ou de ceux qui exercent des activités professionnelles salariées.</w:t>
      </w:r>
    </w:p>
    <w:p w14:paraId="26415634" w14:textId="550B5302" w:rsidR="00420B8C" w:rsidRDefault="00420B8C" w:rsidP="007C0E3D">
      <w:pPr>
        <w:pStyle w:val="SingleTxtG"/>
      </w:pPr>
      <w:r>
        <w:t>58.</w:t>
      </w:r>
      <w:r>
        <w:tab/>
        <w:t xml:space="preserve">Les intéressés connaissent nos lois et nos procédures, nos coutumes, notre culture (nous avons même un citoyen libanais qui est notre plus grand exemple d’intégration, car il ne fait pas seulement des affaires ici, mais il est aussi chanteur. Il chante et parle notre créole </w:t>
      </w:r>
      <w:r w:rsidRPr="00F65321">
        <w:rPr>
          <w:i/>
        </w:rPr>
        <w:t>forro</w:t>
      </w:r>
      <w:r>
        <w:t>, entre autres preuves d’intégration).</w:t>
      </w:r>
    </w:p>
    <w:p w14:paraId="11228C36" w14:textId="7569A06C" w:rsidR="007C0E3D" w:rsidRPr="007C0E3D" w:rsidRDefault="007C0E3D" w:rsidP="007C0E3D">
      <w:pPr>
        <w:pStyle w:val="SingleTxtG"/>
        <w:spacing w:before="240" w:after="0"/>
        <w:jc w:val="center"/>
        <w:rPr>
          <w:u w:val="single"/>
        </w:rPr>
      </w:pPr>
      <w:r>
        <w:rPr>
          <w:u w:val="single"/>
        </w:rPr>
        <w:tab/>
      </w:r>
      <w:r>
        <w:rPr>
          <w:u w:val="single"/>
        </w:rPr>
        <w:tab/>
      </w:r>
      <w:r>
        <w:rPr>
          <w:u w:val="single"/>
        </w:rPr>
        <w:tab/>
      </w:r>
    </w:p>
    <w:sectPr w:rsidR="007C0E3D" w:rsidRPr="007C0E3D" w:rsidSect="00BF7D79">
      <w:headerReference w:type="even" r:id="rId18"/>
      <w:headerReference w:type="default" r:id="rId19"/>
      <w:footerReference w:type="even" r:id="rId20"/>
      <w:footerReference w:type="default" r:id="rId21"/>
      <w:endnotePr>
        <w:numFmt w:val="decimal"/>
      </w:endnotePr>
      <w:pgSz w:w="11906" w:h="16838" w:code="9"/>
      <w:pgMar w:top="1417" w:right="1134" w:bottom="1134" w:left="1134"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E7E316" w14:textId="77777777" w:rsidR="00BE4BB0" w:rsidRDefault="00BE4BB0" w:rsidP="00F95C08">
      <w:pPr>
        <w:spacing w:line="240" w:lineRule="auto"/>
      </w:pPr>
    </w:p>
  </w:endnote>
  <w:endnote w:type="continuationSeparator" w:id="0">
    <w:p w14:paraId="3769E677" w14:textId="77777777" w:rsidR="00BE4BB0" w:rsidRPr="00AC3823" w:rsidRDefault="00BE4BB0" w:rsidP="00AC3823">
      <w:pPr>
        <w:pStyle w:val="Pieddepage"/>
      </w:pPr>
    </w:p>
  </w:endnote>
  <w:endnote w:type="continuationNotice" w:id="1">
    <w:p w14:paraId="4D36F7D1" w14:textId="77777777" w:rsidR="00BE4BB0" w:rsidRDefault="00BE4BB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7FFF26" w14:textId="24BBF542" w:rsidR="009D6FCD" w:rsidRPr="009D6FCD" w:rsidRDefault="009D6FCD" w:rsidP="009D6FCD">
    <w:pPr>
      <w:pStyle w:val="Pieddepage"/>
      <w:tabs>
        <w:tab w:val="right" w:pos="9638"/>
      </w:tabs>
    </w:pPr>
    <w:r w:rsidRPr="009D6FCD">
      <w:rPr>
        <w:b/>
        <w:sz w:val="18"/>
      </w:rPr>
      <w:fldChar w:fldCharType="begin"/>
    </w:r>
    <w:r w:rsidRPr="009D6FCD">
      <w:rPr>
        <w:b/>
        <w:sz w:val="18"/>
      </w:rPr>
      <w:instrText xml:space="preserve"> PAGE  \* MERGEFORMAT </w:instrText>
    </w:r>
    <w:r w:rsidRPr="009D6FCD">
      <w:rPr>
        <w:b/>
        <w:sz w:val="18"/>
      </w:rPr>
      <w:fldChar w:fldCharType="separate"/>
    </w:r>
    <w:r w:rsidRPr="009D6FCD">
      <w:rPr>
        <w:b/>
        <w:noProof/>
        <w:sz w:val="18"/>
      </w:rPr>
      <w:t>2</w:t>
    </w:r>
    <w:r w:rsidRPr="009D6FCD">
      <w:rPr>
        <w:b/>
        <w:sz w:val="18"/>
      </w:rPr>
      <w:fldChar w:fldCharType="end"/>
    </w:r>
    <w:r>
      <w:rPr>
        <w:b/>
        <w:sz w:val="18"/>
      </w:rPr>
      <w:tab/>
    </w:r>
    <w:r>
      <w:t>GE.24-06816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669D2A" w14:textId="533C7D54" w:rsidR="009D6FCD" w:rsidRPr="009D6FCD" w:rsidRDefault="009D6FCD" w:rsidP="009D6FCD">
    <w:pPr>
      <w:pStyle w:val="Pieddepage"/>
      <w:tabs>
        <w:tab w:val="right" w:pos="9638"/>
      </w:tabs>
      <w:rPr>
        <w:b/>
        <w:sz w:val="18"/>
      </w:rPr>
    </w:pPr>
    <w:r>
      <w:t>GE.24-06816</w:t>
    </w:r>
    <w:r>
      <w:tab/>
    </w:r>
    <w:r w:rsidRPr="009D6FCD">
      <w:rPr>
        <w:b/>
        <w:sz w:val="18"/>
      </w:rPr>
      <w:fldChar w:fldCharType="begin"/>
    </w:r>
    <w:r w:rsidRPr="009D6FCD">
      <w:rPr>
        <w:b/>
        <w:sz w:val="18"/>
      </w:rPr>
      <w:instrText xml:space="preserve"> PAGE  \* MERGEFORMAT </w:instrText>
    </w:r>
    <w:r w:rsidRPr="009D6FCD">
      <w:rPr>
        <w:b/>
        <w:sz w:val="18"/>
      </w:rPr>
      <w:fldChar w:fldCharType="separate"/>
    </w:r>
    <w:r w:rsidRPr="009D6FCD">
      <w:rPr>
        <w:b/>
        <w:noProof/>
        <w:sz w:val="18"/>
      </w:rPr>
      <w:t>3</w:t>
    </w:r>
    <w:r w:rsidRPr="009D6F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EFCC54" w14:textId="3E42BA48" w:rsidR="003D7914" w:rsidRPr="009D6FCD" w:rsidRDefault="009D6FCD" w:rsidP="009D6FCD">
    <w:pPr>
      <w:pStyle w:val="Pieddepage"/>
      <w:spacing w:before="120"/>
      <w:rPr>
        <w:sz w:val="20"/>
      </w:rPr>
    </w:pPr>
    <w:r>
      <w:rPr>
        <w:sz w:val="20"/>
      </w:rPr>
      <w:t>GE.</w:t>
    </w:r>
    <w:r w:rsidR="003D7914">
      <w:rPr>
        <w:noProof/>
        <w:lang w:eastAsia="fr-CH"/>
      </w:rPr>
      <w:drawing>
        <wp:anchor distT="0" distB="0" distL="114300" distR="114300" simplePos="0" relativeHeight="251659264" behindDoc="0" locked="0" layoutInCell="1" allowOverlap="0" wp14:anchorId="596F1256" wp14:editId="5F9A7B3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24-06816  (F)</w:t>
    </w:r>
    <w:r>
      <w:rPr>
        <w:noProof/>
        <w:sz w:val="20"/>
      </w:rPr>
      <w:drawing>
        <wp:anchor distT="0" distB="0" distL="114300" distR="114300" simplePos="0" relativeHeight="251660288" behindDoc="0" locked="0" layoutInCell="1" allowOverlap="1" wp14:anchorId="0E09219F" wp14:editId="2ABFAE0F">
          <wp:simplePos x="0" y="0"/>
          <wp:positionH relativeFrom="margin">
            <wp:posOffset>5489575</wp:posOffset>
          </wp:positionH>
          <wp:positionV relativeFrom="margin">
            <wp:posOffset>8891905</wp:posOffset>
          </wp:positionV>
          <wp:extent cx="628650" cy="628650"/>
          <wp:effectExtent l="0" t="0" r="0" b="0"/>
          <wp:wrapNone/>
          <wp:docPr id="39575790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240624    240624</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B4BC6" w14:textId="161F7457" w:rsidR="00DA08F7" w:rsidRPr="00DA08F7" w:rsidRDefault="00DA08F7" w:rsidP="00DA08F7">
    <w:pPr>
      <w:pStyle w:val="Pieddepage"/>
    </w:pPr>
    <w:r>
      <w:rPr>
        <w:noProof/>
      </w:rPr>
      <mc:AlternateContent>
        <mc:Choice Requires="wps">
          <w:drawing>
            <wp:anchor distT="0" distB="0" distL="114300" distR="114300" simplePos="0" relativeHeight="251662336" behindDoc="0" locked="0" layoutInCell="1" allowOverlap="1" wp14:anchorId="4FBEF3D0" wp14:editId="79636995">
              <wp:simplePos x="0" y="0"/>
              <wp:positionH relativeFrom="margin">
                <wp:posOffset>-431800</wp:posOffset>
              </wp:positionH>
              <wp:positionV relativeFrom="margin">
                <wp:posOffset>0</wp:posOffset>
              </wp:positionV>
              <wp:extent cx="215900" cy="6120130"/>
              <wp:effectExtent l="0" t="0" r="0" b="0"/>
              <wp:wrapNone/>
              <wp:docPr id="257383056" name="Zone de texte 2"/>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077DD547" w14:textId="77777777" w:rsidR="00DA08F7" w:rsidRPr="009D6FCD" w:rsidRDefault="00DA08F7" w:rsidP="00DA08F7">
                          <w:pPr>
                            <w:pStyle w:val="Pieddepage"/>
                            <w:tabs>
                              <w:tab w:val="right" w:pos="9638"/>
                            </w:tabs>
                          </w:pPr>
                          <w:r w:rsidRPr="009D6FCD">
                            <w:rPr>
                              <w:b/>
                              <w:sz w:val="18"/>
                            </w:rPr>
                            <w:fldChar w:fldCharType="begin"/>
                          </w:r>
                          <w:r w:rsidRPr="009D6FCD">
                            <w:rPr>
                              <w:b/>
                              <w:sz w:val="18"/>
                            </w:rPr>
                            <w:instrText xml:space="preserve"> PAGE  \* MERGEFORMAT </w:instrText>
                          </w:r>
                          <w:r w:rsidRPr="009D6FCD">
                            <w:rPr>
                              <w:b/>
                              <w:sz w:val="18"/>
                            </w:rPr>
                            <w:fldChar w:fldCharType="separate"/>
                          </w:r>
                          <w:r>
                            <w:rPr>
                              <w:b/>
                              <w:sz w:val="18"/>
                            </w:rPr>
                            <w:t>8</w:t>
                          </w:r>
                          <w:r w:rsidRPr="009D6FCD">
                            <w:rPr>
                              <w:b/>
                              <w:sz w:val="18"/>
                            </w:rPr>
                            <w:fldChar w:fldCharType="end"/>
                          </w:r>
                          <w:r>
                            <w:rPr>
                              <w:b/>
                              <w:sz w:val="18"/>
                            </w:rPr>
                            <w:tab/>
                          </w:r>
                          <w:r>
                            <w:t>GE.24-06816</w:t>
                          </w:r>
                        </w:p>
                        <w:p w14:paraId="3D955BC7" w14:textId="77777777" w:rsidR="00DA08F7" w:rsidRDefault="00DA08F7"/>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4FBEF3D0" id="_x0000_t202" coordsize="21600,21600" o:spt="202" path="m,l,21600r21600,l21600,xe">
              <v:stroke joinstyle="miter"/>
              <v:path gradientshapeok="t" o:connecttype="rect"/>
            </v:shapetype>
            <v:shape id="Zone de texte 2" o:spid="_x0000_s1028" type="#_x0000_t202" style="position:absolute;margin-left:-34pt;margin-top:0;width:17pt;height:481.9pt;z-index:251662336;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" fillcolor="#4f81bd [3204]" stroked="f" strokeweight=".5pt">
              <v:fill opacity="0"/>
              <v:stroke joinstyle="round"/>
              <v:textbox style="layout-flow:vertical" inset="0,0,0,0">
                <w:txbxContent>
                  <w:p w14:paraId="077DD547" w14:textId="77777777" w:rsidR="00DA08F7" w:rsidRPr="009D6FCD" w:rsidRDefault="00DA08F7" w:rsidP="00DA08F7">
                    <w:pPr>
                      <w:pStyle w:val="Pieddepage"/>
                      <w:tabs>
                        <w:tab w:val="right" w:pos="9638"/>
                      </w:tabs>
                    </w:pPr>
                    <w:r w:rsidRPr="009D6FCD">
                      <w:rPr>
                        <w:b/>
                        <w:sz w:val="18"/>
                      </w:rPr>
                      <w:fldChar w:fldCharType="begin"/>
                    </w:r>
                    <w:r w:rsidRPr="009D6FCD">
                      <w:rPr>
                        <w:b/>
                        <w:sz w:val="18"/>
                      </w:rPr>
                      <w:instrText xml:space="preserve"> PAGE  \* MERGEFORMAT </w:instrText>
                    </w:r>
                    <w:r w:rsidRPr="009D6FCD">
                      <w:rPr>
                        <w:b/>
                        <w:sz w:val="18"/>
                      </w:rPr>
                      <w:fldChar w:fldCharType="separate"/>
                    </w:r>
                    <w:r>
                      <w:rPr>
                        <w:b/>
                        <w:sz w:val="18"/>
                      </w:rPr>
                      <w:t>8</w:t>
                    </w:r>
                    <w:r w:rsidRPr="009D6FCD">
                      <w:rPr>
                        <w:b/>
                        <w:sz w:val="18"/>
                      </w:rPr>
                      <w:fldChar w:fldCharType="end"/>
                    </w:r>
                    <w:r>
                      <w:rPr>
                        <w:b/>
                        <w:sz w:val="18"/>
                      </w:rPr>
                      <w:tab/>
                    </w:r>
                    <w:r>
                      <w:t>GE.24-06816</w:t>
                    </w:r>
                  </w:p>
                  <w:p w14:paraId="3D955BC7" w14:textId="77777777" w:rsidR="00DA08F7" w:rsidRDefault="00DA08F7"/>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5CD5A8" w14:textId="0E377969" w:rsidR="00DA08F7" w:rsidRPr="00DA08F7" w:rsidRDefault="00DA08F7" w:rsidP="00DA08F7">
    <w:pPr>
      <w:pStyle w:val="Pieddepage"/>
    </w:pPr>
    <w:r>
      <w:rPr>
        <w:noProof/>
      </w:rPr>
      <mc:AlternateContent>
        <mc:Choice Requires="wps">
          <w:drawing>
            <wp:anchor distT="0" distB="0" distL="114300" distR="114300" simplePos="0" relativeHeight="251664384" behindDoc="0" locked="0" layoutInCell="1" allowOverlap="1" wp14:anchorId="013965C0" wp14:editId="68FE9B1F">
              <wp:simplePos x="0" y="0"/>
              <wp:positionH relativeFrom="margin">
                <wp:posOffset>-431800</wp:posOffset>
              </wp:positionH>
              <wp:positionV relativeFrom="margin">
                <wp:posOffset>0</wp:posOffset>
              </wp:positionV>
              <wp:extent cx="215900" cy="6120130"/>
              <wp:effectExtent l="0" t="0" r="0" b="0"/>
              <wp:wrapNone/>
              <wp:docPr id="2091158847" name="Zone de texte 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1134EC8A" w14:textId="77777777" w:rsidR="00DA08F7" w:rsidRPr="009D6FCD" w:rsidRDefault="00DA08F7" w:rsidP="00DA08F7">
                          <w:pPr>
                            <w:pStyle w:val="Pieddepage"/>
                            <w:tabs>
                              <w:tab w:val="right" w:pos="9638"/>
                            </w:tabs>
                            <w:rPr>
                              <w:b/>
                              <w:sz w:val="18"/>
                            </w:rPr>
                          </w:pPr>
                          <w:r>
                            <w:t>GE.24-06816</w:t>
                          </w:r>
                          <w:r>
                            <w:tab/>
                          </w:r>
                          <w:r w:rsidRPr="009D6FCD">
                            <w:rPr>
                              <w:b/>
                              <w:sz w:val="18"/>
                            </w:rPr>
                            <w:fldChar w:fldCharType="begin"/>
                          </w:r>
                          <w:r w:rsidRPr="009D6FCD">
                            <w:rPr>
                              <w:b/>
                              <w:sz w:val="18"/>
                            </w:rPr>
                            <w:instrText xml:space="preserve"> PAGE  \* MERGEFORMAT </w:instrText>
                          </w:r>
                          <w:r w:rsidRPr="009D6FCD">
                            <w:rPr>
                              <w:b/>
                              <w:sz w:val="18"/>
                            </w:rPr>
                            <w:fldChar w:fldCharType="separate"/>
                          </w:r>
                          <w:r>
                            <w:rPr>
                              <w:b/>
                              <w:sz w:val="18"/>
                            </w:rPr>
                            <w:t>9</w:t>
                          </w:r>
                          <w:r w:rsidRPr="009D6FCD">
                            <w:rPr>
                              <w:b/>
                              <w:sz w:val="18"/>
                            </w:rPr>
                            <w:fldChar w:fldCharType="end"/>
                          </w:r>
                        </w:p>
                        <w:p w14:paraId="476E2940" w14:textId="77777777" w:rsidR="00DA08F7" w:rsidRDefault="00DA08F7"/>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013965C0" id="_x0000_t202" coordsize="21600,21600" o:spt="202" path="m,l,21600r21600,l21600,xe">
              <v:stroke joinstyle="miter"/>
              <v:path gradientshapeok="t" o:connecttype="rect"/>
            </v:shapetype>
            <v:shape id="Zone de texte 4" o:spid="_x0000_s1029" type="#_x0000_t202" style="position:absolute;margin-left:-34pt;margin-top:0;width:17pt;height:481.9pt;z-index:251664384;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" fillcolor="#4f81bd [3204]" stroked="f" strokeweight=".5pt">
              <v:fill opacity="0"/>
              <v:stroke joinstyle="round"/>
              <v:textbox style="layout-flow:vertical" inset="0,0,0,0">
                <w:txbxContent>
                  <w:p w14:paraId="1134EC8A" w14:textId="77777777" w:rsidR="00DA08F7" w:rsidRPr="009D6FCD" w:rsidRDefault="00DA08F7" w:rsidP="00DA08F7">
                    <w:pPr>
                      <w:pStyle w:val="Pieddepage"/>
                      <w:tabs>
                        <w:tab w:val="right" w:pos="9638"/>
                      </w:tabs>
                      <w:rPr>
                        <w:b/>
                        <w:sz w:val="18"/>
                      </w:rPr>
                    </w:pPr>
                    <w:r>
                      <w:t>GE.24-06816</w:t>
                    </w:r>
                    <w:r>
                      <w:tab/>
                    </w:r>
                    <w:r w:rsidRPr="009D6FCD">
                      <w:rPr>
                        <w:b/>
                        <w:sz w:val="18"/>
                      </w:rPr>
                      <w:fldChar w:fldCharType="begin"/>
                    </w:r>
                    <w:r w:rsidRPr="009D6FCD">
                      <w:rPr>
                        <w:b/>
                        <w:sz w:val="18"/>
                      </w:rPr>
                      <w:instrText xml:space="preserve"> PAGE  \* MERGEFORMAT </w:instrText>
                    </w:r>
                    <w:r w:rsidRPr="009D6FCD">
                      <w:rPr>
                        <w:b/>
                        <w:sz w:val="18"/>
                      </w:rPr>
                      <w:fldChar w:fldCharType="separate"/>
                    </w:r>
                    <w:r>
                      <w:rPr>
                        <w:b/>
                        <w:sz w:val="18"/>
                      </w:rPr>
                      <w:t>9</w:t>
                    </w:r>
                    <w:r w:rsidRPr="009D6FCD">
                      <w:rPr>
                        <w:b/>
                        <w:sz w:val="18"/>
                      </w:rPr>
                      <w:fldChar w:fldCharType="end"/>
                    </w:r>
                  </w:p>
                  <w:p w14:paraId="476E2940" w14:textId="77777777" w:rsidR="00DA08F7" w:rsidRDefault="00DA08F7"/>
                </w:txbxContent>
              </v:textbox>
              <w10:wrap anchorx="margin" anchory="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872B32" w14:textId="0C8BB9D6" w:rsidR="00BF7D79" w:rsidRPr="00BF7D79" w:rsidRDefault="00BF7D79" w:rsidP="00BF7D79">
    <w:pPr>
      <w:pStyle w:val="Pieddepage"/>
      <w:tabs>
        <w:tab w:val="right" w:pos="9638"/>
      </w:tabs>
      <w:rPr>
        <w:b/>
        <w:sz w:val="18"/>
      </w:rPr>
    </w:pPr>
    <w:r>
      <w:rPr>
        <w:b/>
        <w:sz w:val="18"/>
      </w:rPr>
      <w:fldChar w:fldCharType="begin"/>
    </w:r>
    <w:r>
      <w:rPr>
        <w:b/>
        <w:sz w:val="18"/>
      </w:rPr>
      <w:instrText xml:space="preserve"> PAGE  \* MERGEFORMAT </w:instrText>
    </w:r>
    <w:r>
      <w:rPr>
        <w:b/>
        <w:sz w:val="18"/>
      </w:rPr>
      <w:fldChar w:fldCharType="separate"/>
    </w:r>
    <w:r>
      <w:rPr>
        <w:b/>
        <w:noProof/>
        <w:sz w:val="18"/>
      </w:rPr>
      <w:t>10</w:t>
    </w:r>
    <w:r>
      <w:rPr>
        <w:b/>
        <w:sz w:val="18"/>
      </w:rPr>
      <w:fldChar w:fldCharType="end"/>
    </w:r>
    <w:r>
      <w:rPr>
        <w:b/>
        <w:sz w:val="18"/>
      </w:rPr>
      <w:tab/>
    </w:r>
    <w:r w:rsidRPr="00BF7D79">
      <w:t>GE.</w:t>
    </w:r>
    <w:r w:rsidRPr="00BF7D79">
      <w:t>24</w:t>
    </w:r>
    <w:r w:rsidRPr="00BF7D79">
      <w:t>-</w:t>
    </w:r>
    <w:r w:rsidRPr="00BF7D79">
      <w:t>06816</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754EB9" w14:textId="1B9A68C0" w:rsidR="00BF7D79" w:rsidRPr="00BF7D79" w:rsidRDefault="00BF7D79" w:rsidP="00BF7D79">
    <w:pPr>
      <w:pStyle w:val="Pieddepage"/>
      <w:tabs>
        <w:tab w:val="right" w:pos="9638"/>
      </w:tabs>
      <w:rPr>
        <w:b/>
        <w:sz w:val="18"/>
      </w:rPr>
    </w:pPr>
    <w:r>
      <w:t>GE.</w:t>
    </w:r>
    <w:r w:rsidRPr="00BF7D79">
      <w:t>24</w:t>
    </w:r>
    <w:r>
      <w:t>-</w:t>
    </w:r>
    <w:r w:rsidRPr="00BF7D79">
      <w:t>06816</w:t>
    </w:r>
    <w:r>
      <w:tab/>
    </w:r>
    <w:r>
      <w:rPr>
        <w:b/>
        <w:sz w:val="18"/>
      </w:rPr>
      <w:fldChar w:fldCharType="begin"/>
    </w:r>
    <w:r>
      <w:rPr>
        <w:b/>
        <w:sz w:val="18"/>
      </w:rPr>
      <w:instrText xml:space="preserve"> PAGE  \* MERGEFORMAT </w:instrText>
    </w:r>
    <w:r>
      <w:rPr>
        <w:b/>
        <w:sz w:val="18"/>
      </w:rPr>
      <w:fldChar w:fldCharType="separate"/>
    </w:r>
    <w:r>
      <w:rPr>
        <w:b/>
        <w:noProof/>
        <w:sz w:val="18"/>
      </w:rPr>
      <w:t>9</w:t>
    </w:r>
    <w:r>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559ACC" w14:textId="77777777" w:rsidR="00BE4BB0" w:rsidRPr="00AC3823" w:rsidRDefault="00BE4BB0" w:rsidP="00AC3823">
      <w:pPr>
        <w:pStyle w:val="Pieddepage"/>
        <w:tabs>
          <w:tab w:val="right" w:pos="2155"/>
        </w:tabs>
        <w:spacing w:after="80" w:line="240" w:lineRule="atLeast"/>
        <w:ind w:left="680"/>
        <w:rPr>
          <w:u w:val="single"/>
        </w:rPr>
      </w:pPr>
      <w:r>
        <w:rPr>
          <w:u w:val="single"/>
        </w:rPr>
        <w:tab/>
      </w:r>
    </w:p>
  </w:footnote>
  <w:footnote w:type="continuationSeparator" w:id="0">
    <w:p w14:paraId="54428AA3" w14:textId="77777777" w:rsidR="00BE4BB0" w:rsidRPr="00AC3823" w:rsidRDefault="00BE4BB0" w:rsidP="00AC3823">
      <w:pPr>
        <w:pStyle w:val="Pieddepage"/>
        <w:tabs>
          <w:tab w:val="right" w:pos="2155"/>
        </w:tabs>
        <w:spacing w:after="80" w:line="240" w:lineRule="atLeast"/>
        <w:ind w:left="680"/>
        <w:rPr>
          <w:u w:val="single"/>
        </w:rPr>
      </w:pPr>
      <w:r>
        <w:rPr>
          <w:u w:val="single"/>
        </w:rPr>
        <w:tab/>
      </w:r>
    </w:p>
  </w:footnote>
  <w:footnote w:type="continuationNotice" w:id="1">
    <w:p w14:paraId="4260206D" w14:textId="77777777" w:rsidR="00BE4BB0" w:rsidRPr="00AC3823" w:rsidRDefault="00BE4BB0">
      <w:pPr>
        <w:spacing w:line="240" w:lineRule="auto"/>
        <w:rPr>
          <w:sz w:val="2"/>
          <w:szCs w:val="2"/>
        </w:rPr>
      </w:pPr>
    </w:p>
  </w:footnote>
  <w:footnote w:id="2">
    <w:p w14:paraId="459E0637" w14:textId="7C347F18" w:rsidR="009D6FCD" w:rsidRPr="009D6FCD" w:rsidRDefault="009D6FCD">
      <w:pPr>
        <w:pStyle w:val="Notedebasdepage"/>
      </w:pPr>
      <w:r>
        <w:rPr>
          <w:rStyle w:val="Appelnotedebasdep"/>
        </w:rPr>
        <w:tab/>
      </w:r>
      <w:r w:rsidRPr="009D6FCD">
        <w:rPr>
          <w:rStyle w:val="Appelnotedebasdep"/>
          <w:sz w:val="20"/>
          <w:vertAlign w:val="baseline"/>
        </w:rPr>
        <w:t>*</w:t>
      </w:r>
      <w:r>
        <w:rPr>
          <w:rStyle w:val="Appelnotedebasdep"/>
          <w:sz w:val="20"/>
          <w:vertAlign w:val="baseline"/>
        </w:rPr>
        <w:tab/>
      </w:r>
      <w:r>
        <w:t>La version originale du présent document n</w:t>
      </w:r>
      <w:r w:rsidR="002A62AE">
        <w:t>’</w:t>
      </w:r>
      <w:r>
        <w:t>a pas été revue par les services d</w:t>
      </w:r>
      <w:r w:rsidR="002A62AE">
        <w:t>’</w:t>
      </w:r>
      <w:r>
        <w:t>édition.</w:t>
      </w:r>
    </w:p>
  </w:footnote>
  <w:footnote w:id="3">
    <w:p w14:paraId="0A454C34" w14:textId="0880DB8C" w:rsidR="009D6FCD" w:rsidRPr="009D6FCD" w:rsidRDefault="009D6FCD">
      <w:pPr>
        <w:pStyle w:val="Notedebasdepage"/>
      </w:pPr>
      <w:r>
        <w:rPr>
          <w:rStyle w:val="Appelnotedebasdep"/>
        </w:rPr>
        <w:tab/>
      </w:r>
      <w:r w:rsidRPr="009D6FCD">
        <w:rPr>
          <w:rStyle w:val="Appelnotedebasdep"/>
          <w:sz w:val="20"/>
          <w:vertAlign w:val="baseline"/>
        </w:rPr>
        <w:t>**</w:t>
      </w:r>
      <w:r>
        <w:rPr>
          <w:rStyle w:val="Appelnotedebasdep"/>
          <w:sz w:val="20"/>
          <w:vertAlign w:val="baseline"/>
        </w:rPr>
        <w:tab/>
      </w:r>
      <w:r>
        <w:rPr>
          <w:rFonts w:eastAsia="Times New Roman"/>
        </w:rPr>
        <w:t>Le présent document a été soumis selon la procédure simplifiée d</w:t>
      </w:r>
      <w:r w:rsidR="002A62AE">
        <w:rPr>
          <w:rFonts w:eastAsia="Times New Roman"/>
        </w:rPr>
        <w:t>’</w:t>
      </w:r>
      <w:r>
        <w:rPr>
          <w:rFonts w:eastAsia="Times New Roman"/>
        </w:rPr>
        <w:t>établissement des rapports. Il contient les réponses de l</w:t>
      </w:r>
      <w:r w:rsidR="002A62AE">
        <w:rPr>
          <w:rFonts w:eastAsia="Times New Roman"/>
        </w:rPr>
        <w:t>’</w:t>
      </w:r>
      <w:r>
        <w:rPr>
          <w:rFonts w:eastAsia="Times New Roman"/>
        </w:rPr>
        <w:t xml:space="preserve">État partie à la liste de points à traiter établie avant la soumission du rapport </w:t>
      </w:r>
      <w:r w:rsidRPr="00D47252">
        <w:t>(</w:t>
      </w:r>
      <w:r w:rsidRPr="00E2551A">
        <w:t>CMW/C/STP/QPR/1</w:t>
      </w:r>
      <w:r w:rsidRPr="00D47252">
        <w:t>).</w:t>
      </w:r>
    </w:p>
  </w:footnote>
  <w:footnote w:id="4">
    <w:p w14:paraId="5DEE6084" w14:textId="35797C78" w:rsidR="00030694" w:rsidRDefault="00030694">
      <w:pPr>
        <w:pStyle w:val="Notedebasdepage"/>
      </w:pPr>
      <w:r>
        <w:tab/>
      </w:r>
      <w:r>
        <w:rPr>
          <w:rStyle w:val="Appelnotedebasdep"/>
        </w:rPr>
        <w:footnoteRef/>
      </w:r>
      <w:r>
        <w:tab/>
        <w:t>Constitution de la République démocratique de Sao Tomé-et-Principe.</w:t>
      </w:r>
    </w:p>
  </w:footnote>
  <w:footnote w:id="5">
    <w:p w14:paraId="2E7C50DD" w14:textId="10DAD631" w:rsidR="00420B8C" w:rsidRDefault="009A37B5" w:rsidP="00420B8C">
      <w:pPr>
        <w:pStyle w:val="Notedebasdepage"/>
      </w:pPr>
      <w:r>
        <w:tab/>
      </w:r>
      <w:r w:rsidR="00420B8C" w:rsidRPr="00E46E83">
        <w:rPr>
          <w:rStyle w:val="Appelnotedebasdep"/>
        </w:rPr>
        <w:footnoteRef/>
      </w:r>
      <w:r>
        <w:tab/>
      </w:r>
      <w:r w:rsidR="00420B8C">
        <w:t xml:space="preserve">Article 7 </w:t>
      </w:r>
      <w:r>
        <w:t>−</w:t>
      </w:r>
      <w:r w:rsidR="00420B8C">
        <w:t xml:space="preserve"> L</w:t>
      </w:r>
      <w:r w:rsidR="002A62AE">
        <w:t>’</w:t>
      </w:r>
      <w:r w:rsidR="00420B8C">
        <w:t>incapacité électorale active s</w:t>
      </w:r>
      <w:r w:rsidR="002A62AE">
        <w:t>’</w:t>
      </w:r>
      <w:r w:rsidR="00420B8C">
        <w:t>applique :</w:t>
      </w:r>
    </w:p>
    <w:p w14:paraId="7236FFA8" w14:textId="77777777" w:rsidR="00420B8C" w:rsidRDefault="00420B8C" w:rsidP="003F61D2">
      <w:pPr>
        <w:pStyle w:val="Notedebasdepage"/>
        <w:tabs>
          <w:tab w:val="left" w:pos="1442"/>
        </w:tabs>
        <w:ind w:firstLine="0"/>
        <w:rPr>
          <w:rFonts w:eastAsia="Times New Roman"/>
        </w:rPr>
      </w:pPr>
      <w:r>
        <w:t>i.</w:t>
      </w:r>
      <w:r>
        <w:tab/>
        <w:t xml:space="preserve">Aux personnes </w:t>
      </w:r>
      <w:r>
        <w:rPr>
          <w:rFonts w:eastAsia="Times New Roman"/>
        </w:rPr>
        <w:t>bannies par un jugement définitif ;</w:t>
      </w:r>
    </w:p>
    <w:p w14:paraId="42FAB3E9" w14:textId="1C7C89B7" w:rsidR="00420B8C" w:rsidRDefault="00420B8C" w:rsidP="003F61D2">
      <w:pPr>
        <w:pStyle w:val="Notedebasdepage"/>
        <w:tabs>
          <w:tab w:val="left" w:pos="1442"/>
        </w:tabs>
        <w:ind w:firstLine="0"/>
        <w:rPr>
          <w:rFonts w:eastAsia="Times New Roman"/>
        </w:rPr>
      </w:pPr>
      <w:r>
        <w:rPr>
          <w:rFonts w:eastAsia="Times New Roman"/>
        </w:rPr>
        <w:t>ii.</w:t>
      </w:r>
      <w:r>
        <w:rPr>
          <w:rFonts w:eastAsia="Times New Roman"/>
        </w:rPr>
        <w:tab/>
        <w:t>Aux personnes officiellement reconnues comme aliénées, même si elles ne sont pas frappées d</w:t>
      </w:r>
      <w:r w:rsidR="002A62AE">
        <w:rPr>
          <w:rFonts w:eastAsia="Times New Roman"/>
        </w:rPr>
        <w:t>’</w:t>
      </w:r>
      <w:r>
        <w:rPr>
          <w:rFonts w:eastAsia="Times New Roman"/>
        </w:rPr>
        <w:t>une interdiction de suffrage, lorsqu</w:t>
      </w:r>
      <w:r w:rsidR="002A62AE">
        <w:rPr>
          <w:rFonts w:eastAsia="Times New Roman"/>
        </w:rPr>
        <w:t>’</w:t>
      </w:r>
      <w:r>
        <w:rPr>
          <w:rFonts w:eastAsia="Times New Roman"/>
        </w:rPr>
        <w:t>elles sont internées dans un établissement psychiatrique ou qu</w:t>
      </w:r>
      <w:r w:rsidR="002A62AE">
        <w:rPr>
          <w:rFonts w:eastAsia="Times New Roman"/>
        </w:rPr>
        <w:t>’</w:t>
      </w:r>
      <w:r>
        <w:rPr>
          <w:rFonts w:eastAsia="Times New Roman"/>
        </w:rPr>
        <w:t>elles sont déclarées comme telles par un collège de trois médecins</w:t>
      </w:r>
      <w:r w:rsidR="009A37B5">
        <w:rPr>
          <w:rFonts w:eastAsia="Times New Roman"/>
        </w:rPr>
        <w:t> </w:t>
      </w:r>
      <w:r>
        <w:rPr>
          <w:rFonts w:eastAsia="Times New Roman"/>
        </w:rPr>
        <w:t>;</w:t>
      </w:r>
    </w:p>
    <w:p w14:paraId="26D4D06E" w14:textId="12141924" w:rsidR="00420B8C" w:rsidRDefault="00420B8C" w:rsidP="003F61D2">
      <w:pPr>
        <w:pStyle w:val="Notedebasdepage"/>
        <w:tabs>
          <w:tab w:val="left" w:pos="1442"/>
        </w:tabs>
        <w:ind w:firstLine="0"/>
      </w:pPr>
      <w:r>
        <w:rPr>
          <w:rFonts w:eastAsia="Times New Roman"/>
        </w:rPr>
        <w:t>iii.</w:t>
      </w:r>
      <w:r>
        <w:rPr>
          <w:rFonts w:eastAsia="Times New Roman"/>
        </w:rPr>
        <w:tab/>
        <w:t>Aux personnes qui ont été définitivement condamnées à une peine d</w:t>
      </w:r>
      <w:r w:rsidR="002A62AE">
        <w:rPr>
          <w:rFonts w:eastAsia="Times New Roman"/>
        </w:rPr>
        <w:t>’</w:t>
      </w:r>
      <w:r>
        <w:rPr>
          <w:rFonts w:eastAsia="Times New Roman"/>
        </w:rPr>
        <w:t>emprisonnement pour un délit intentionnel, jusqu</w:t>
      </w:r>
      <w:r w:rsidR="002A62AE">
        <w:rPr>
          <w:rFonts w:eastAsia="Times New Roman"/>
        </w:rPr>
        <w:t>’</w:t>
      </w:r>
      <w:r>
        <w:rPr>
          <w:rFonts w:eastAsia="Times New Roman"/>
        </w:rPr>
        <w:t>à ce qu</w:t>
      </w:r>
      <w:r w:rsidR="002A62AE">
        <w:rPr>
          <w:rFonts w:eastAsia="Times New Roman"/>
        </w:rPr>
        <w:t>’</w:t>
      </w:r>
      <w:r>
        <w:rPr>
          <w:rFonts w:eastAsia="Times New Roman"/>
        </w:rPr>
        <w:t>elles aient purgé leur peine, et aux personnes qui ont été privées de leurs droits politiques par jugement.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37BAFC" w14:textId="14514BA2" w:rsidR="009D6FCD" w:rsidRPr="009D6FCD" w:rsidRDefault="004122B2">
    <w:pPr>
      <w:pStyle w:val="En-tte"/>
    </w:pPr>
    <w:r>
      <w:fldChar w:fldCharType="begin"/>
    </w:r>
    <w:r>
      <w:instrText xml:space="preserve"> TITLE  \* MERGEFORMAT </w:instrText>
    </w:r>
    <w:r>
      <w:fldChar w:fldCharType="separate"/>
    </w:r>
    <w:r w:rsidR="009D6FCD">
      <w:t>CMW/C/STP/1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B51795" w14:textId="27498E6C" w:rsidR="009D6FCD" w:rsidRPr="009D6FCD" w:rsidRDefault="004122B2" w:rsidP="009D6FCD">
    <w:pPr>
      <w:pStyle w:val="En-tte"/>
      <w:jc w:val="right"/>
    </w:pPr>
    <w:r>
      <w:fldChar w:fldCharType="begin"/>
    </w:r>
    <w:r>
      <w:instrText xml:space="preserve"> TITLE  \* MERGEFORMAT </w:instrText>
    </w:r>
    <w:r>
      <w:fldChar w:fldCharType="separate"/>
    </w:r>
    <w:r w:rsidR="009D6FCD">
      <w:t>CMW/C/STP/1</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2A74B6" w14:textId="3DDAE0E0" w:rsidR="00DA08F7" w:rsidRPr="00DA08F7" w:rsidRDefault="00DA08F7" w:rsidP="00DA08F7">
    <w:r>
      <w:rPr>
        <w:noProof/>
      </w:rPr>
      <mc:AlternateContent>
        <mc:Choice Requires="wps">
          <w:drawing>
            <wp:anchor distT="0" distB="0" distL="114300" distR="114300" simplePos="0" relativeHeight="251661312" behindDoc="0" locked="0" layoutInCell="1" allowOverlap="1" wp14:anchorId="10F1D4BC" wp14:editId="6B47B294">
              <wp:simplePos x="0" y="0"/>
              <wp:positionH relativeFrom="page">
                <wp:posOffset>9935845</wp:posOffset>
              </wp:positionH>
              <wp:positionV relativeFrom="margin">
                <wp:posOffset>0</wp:posOffset>
              </wp:positionV>
              <wp:extent cx="215900" cy="6120130"/>
              <wp:effectExtent l="0" t="0" r="0" b="0"/>
              <wp:wrapNone/>
              <wp:docPr id="235437486" name="Zone de texte 1"/>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7EC6FA56" w14:textId="77777777" w:rsidR="00DA08F7" w:rsidRPr="009D6FCD" w:rsidRDefault="00DA08F7" w:rsidP="00DA08F7">
                          <w:pPr>
                            <w:pStyle w:val="En-tte"/>
                          </w:pPr>
                          <w:r>
                            <w:fldChar w:fldCharType="begin"/>
                          </w:r>
                          <w:r>
                            <w:instrText xml:space="preserve"> TITLE  \* MERGEFORMAT </w:instrText>
                          </w:r>
                          <w:r>
                            <w:fldChar w:fldCharType="separate"/>
                          </w:r>
                          <w:r>
                            <w:t>CMW/C/STP/1</w:t>
                          </w:r>
                          <w:r>
                            <w:fldChar w:fldCharType="end"/>
                          </w:r>
                        </w:p>
                        <w:p w14:paraId="32A92F77" w14:textId="77777777" w:rsidR="00DA08F7" w:rsidRDefault="00DA08F7"/>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10F1D4BC" id="_x0000_t202" coordsize="21600,21600" o:spt="202" path="m,l,21600r21600,l21600,xe">
              <v:stroke joinstyle="miter"/>
              <v:path gradientshapeok="t" o:connecttype="rect"/>
            </v:shapetype>
            <v:shape id="Zone de texte 1" o:spid="_x0000_s1026" type="#_x0000_t202" style="position:absolute;margin-left:782.35pt;margin-top:0;width:17pt;height:481.9pt;z-index:251661312;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" fillcolor="#4f81bd [3204]" stroked="f" strokeweight=".5pt">
              <v:fill opacity="0"/>
              <v:stroke joinstyle="round"/>
              <v:textbox style="layout-flow:vertical" inset="0,0,0,0">
                <w:txbxContent>
                  <w:p w14:paraId="7EC6FA56" w14:textId="77777777" w:rsidR="00DA08F7" w:rsidRPr="009D6FCD" w:rsidRDefault="00DA08F7" w:rsidP="00DA08F7">
                    <w:pPr>
                      <w:pStyle w:val="En-tte"/>
                    </w:pPr>
                    <w:r>
                      <w:fldChar w:fldCharType="begin"/>
                    </w:r>
                    <w:r>
                      <w:instrText xml:space="preserve"> TITLE  \* MERGEFORMAT </w:instrText>
                    </w:r>
                    <w:r>
                      <w:fldChar w:fldCharType="separate"/>
                    </w:r>
                    <w:r>
                      <w:t>CMW/C/STP/1</w:t>
                    </w:r>
                    <w:r>
                      <w:fldChar w:fldCharType="end"/>
                    </w:r>
                  </w:p>
                  <w:p w14:paraId="32A92F77" w14:textId="77777777" w:rsidR="00DA08F7" w:rsidRDefault="00DA08F7"/>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A30544" w14:textId="24E1AA62" w:rsidR="00DA08F7" w:rsidRPr="00DA08F7" w:rsidRDefault="00DA08F7" w:rsidP="00DA08F7">
    <w:r>
      <w:rPr>
        <w:noProof/>
      </w:rPr>
      <mc:AlternateContent>
        <mc:Choice Requires="wps">
          <w:drawing>
            <wp:anchor distT="0" distB="0" distL="114300" distR="114300" simplePos="0" relativeHeight="251663360" behindDoc="0" locked="0" layoutInCell="1" allowOverlap="1" wp14:anchorId="00524560" wp14:editId="7E587E2C">
              <wp:simplePos x="0" y="0"/>
              <wp:positionH relativeFrom="page">
                <wp:posOffset>9935845</wp:posOffset>
              </wp:positionH>
              <wp:positionV relativeFrom="margin">
                <wp:posOffset>0</wp:posOffset>
              </wp:positionV>
              <wp:extent cx="215900" cy="6120130"/>
              <wp:effectExtent l="0" t="0" r="0" b="0"/>
              <wp:wrapNone/>
              <wp:docPr id="1362458200" name="Zone de text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14:paraId="53705CF4" w14:textId="77777777" w:rsidR="00DA08F7" w:rsidRPr="009D6FCD" w:rsidRDefault="00DA08F7" w:rsidP="00DA08F7">
                          <w:pPr>
                            <w:pStyle w:val="En-tte"/>
                            <w:jc w:val="right"/>
                          </w:pPr>
                          <w:r>
                            <w:fldChar w:fldCharType="begin"/>
                          </w:r>
                          <w:r>
                            <w:instrText xml:space="preserve"> TITLE  \* MERGEFORMAT </w:instrText>
                          </w:r>
                          <w:r>
                            <w:fldChar w:fldCharType="separate"/>
                          </w:r>
                          <w:r>
                            <w:t>CMW/C/STP/1</w:t>
                          </w:r>
                          <w:r>
                            <w:fldChar w:fldCharType="end"/>
                          </w:r>
                        </w:p>
                        <w:p w14:paraId="11B6AAC6" w14:textId="77777777" w:rsidR="00DA08F7" w:rsidRDefault="00DA08F7"/>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00524560" id="_x0000_t202" coordsize="21600,21600" o:spt="202" path="m,l,21600r21600,l21600,xe">
              <v:stroke joinstyle="miter"/>
              <v:path gradientshapeok="t" o:connecttype="rect"/>
            </v:shapetype>
            <v:shape id="Zone de texte 3" o:spid="_x0000_s1027" type="#_x0000_t202" style="position:absolute;margin-left:782.35pt;margin-top:0;width:17pt;height:481.9pt;z-index:251663360;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" fillcolor="#4f81bd [3204]" stroked="f" strokeweight=".5pt">
              <v:fill opacity="0"/>
              <v:path arrowok="t"/>
              <v:textbox style="layout-flow:vertical" inset="0,0,0,0">
                <w:txbxContent>
                  <w:p w14:paraId="53705CF4" w14:textId="77777777" w:rsidR="00DA08F7" w:rsidRPr="009D6FCD" w:rsidRDefault="00DA08F7" w:rsidP="00DA08F7">
                    <w:pPr>
                      <w:pStyle w:val="En-tte"/>
                      <w:jc w:val="right"/>
                    </w:pPr>
                    <w:r>
                      <w:fldChar w:fldCharType="begin"/>
                    </w:r>
                    <w:r>
                      <w:instrText xml:space="preserve"> TITLE  \* MERGEFORMAT </w:instrText>
                    </w:r>
                    <w:r>
                      <w:fldChar w:fldCharType="separate"/>
                    </w:r>
                    <w:r>
                      <w:t>CMW/C/STP/1</w:t>
                    </w:r>
                    <w:r>
                      <w:fldChar w:fldCharType="end"/>
                    </w:r>
                  </w:p>
                  <w:p w14:paraId="11B6AAC6" w14:textId="77777777" w:rsidR="00DA08F7" w:rsidRDefault="00DA08F7"/>
                </w:txbxContent>
              </v:textbox>
              <w10:wrap anchorx="page" anchory="margin"/>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D95417" w14:textId="1EB533DE" w:rsidR="00BF7D79" w:rsidRPr="00BF7D79" w:rsidRDefault="00BF7D79" w:rsidP="00BF7D79">
    <w:pPr>
      <w:pStyle w:val="En-tte"/>
    </w:pPr>
    <w:fldSimple w:instr=" TITLE  \* MERGEFORMAT ">
      <w:r>
        <w:t>CMW/C/STP/1</w:t>
      </w:r>
    </w:fldSimple>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8C8D" w14:textId="42AB79FE" w:rsidR="00BF7D79" w:rsidRPr="00BF7D79" w:rsidRDefault="00BF7D79" w:rsidP="00BF7D79">
    <w:pPr>
      <w:pStyle w:val="En-tte"/>
      <w:jc w:val="right"/>
    </w:pPr>
    <w:fldSimple w:instr=" TITLE  \* MERGEFORMAT ">
      <w:r>
        <w:t>CMW/C/STP/1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45641227">
    <w:abstractNumId w:val="12"/>
  </w:num>
  <w:num w:numId="2" w16cid:durableId="1678071644">
    <w:abstractNumId w:val="11"/>
  </w:num>
  <w:num w:numId="3" w16cid:durableId="965700707">
    <w:abstractNumId w:val="10"/>
  </w:num>
  <w:num w:numId="4" w16cid:durableId="965617988">
    <w:abstractNumId w:val="8"/>
  </w:num>
  <w:num w:numId="5" w16cid:durableId="1703479142">
    <w:abstractNumId w:val="3"/>
  </w:num>
  <w:num w:numId="6" w16cid:durableId="1156149543">
    <w:abstractNumId w:val="2"/>
  </w:num>
  <w:num w:numId="7" w16cid:durableId="1559777563">
    <w:abstractNumId w:val="1"/>
  </w:num>
  <w:num w:numId="8" w16cid:durableId="1111359595">
    <w:abstractNumId w:val="0"/>
  </w:num>
  <w:num w:numId="9" w16cid:durableId="1328751019">
    <w:abstractNumId w:val="9"/>
  </w:num>
  <w:num w:numId="10" w16cid:durableId="775101311">
    <w:abstractNumId w:val="7"/>
  </w:num>
  <w:num w:numId="11" w16cid:durableId="1285234668">
    <w:abstractNumId w:val="6"/>
  </w:num>
  <w:num w:numId="12" w16cid:durableId="1446274000">
    <w:abstractNumId w:val="5"/>
  </w:num>
  <w:num w:numId="13" w16cid:durableId="535193033">
    <w:abstractNumId w:val="4"/>
  </w:num>
  <w:num w:numId="14" w16cid:durableId="1848135096">
    <w:abstractNumId w:val="12"/>
  </w:num>
  <w:num w:numId="15" w16cid:durableId="164513509">
    <w:abstractNumId w:val="11"/>
  </w:num>
  <w:num w:numId="16" w16cid:durableId="932393506">
    <w:abstractNumId w:val="10"/>
  </w:num>
  <w:num w:numId="17" w16cid:durableId="1910993099">
    <w:abstractNumId w:val="12"/>
  </w:num>
  <w:num w:numId="18" w16cid:durableId="1069694734">
    <w:abstractNumId w:val="11"/>
  </w:num>
  <w:num w:numId="19" w16cid:durableId="519970373">
    <w:abstractNumId w:val="10"/>
  </w:num>
  <w:num w:numId="20" w16cid:durableId="1027607635">
    <w:abstractNumId w:val="12"/>
  </w:num>
  <w:num w:numId="21" w16cid:durableId="942961631">
    <w:abstractNumId w:val="12"/>
  </w:num>
  <w:num w:numId="22" w16cid:durableId="1054886287">
    <w:abstractNumId w:val="12"/>
  </w:num>
  <w:num w:numId="23" w16cid:durableId="652220200">
    <w:abstractNumId w:val="12"/>
  </w:num>
  <w:num w:numId="24" w16cid:durableId="1478181127">
    <w:abstractNumId w:val="12"/>
  </w:num>
  <w:num w:numId="25" w16cid:durableId="159975344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4BB0"/>
    <w:rsid w:val="000161E1"/>
    <w:rsid w:val="00017F94"/>
    <w:rsid w:val="00023842"/>
    <w:rsid w:val="00030694"/>
    <w:rsid w:val="00031FDB"/>
    <w:rsid w:val="000334F9"/>
    <w:rsid w:val="00036B00"/>
    <w:rsid w:val="00045960"/>
    <w:rsid w:val="0007796D"/>
    <w:rsid w:val="000B565F"/>
    <w:rsid w:val="000B7790"/>
    <w:rsid w:val="00111F2F"/>
    <w:rsid w:val="00121F92"/>
    <w:rsid w:val="0014365E"/>
    <w:rsid w:val="00145AF1"/>
    <w:rsid w:val="00176178"/>
    <w:rsid w:val="001F525A"/>
    <w:rsid w:val="002001BB"/>
    <w:rsid w:val="00211C53"/>
    <w:rsid w:val="00223272"/>
    <w:rsid w:val="00232FDC"/>
    <w:rsid w:val="0024779E"/>
    <w:rsid w:val="00251AD9"/>
    <w:rsid w:val="00287FA6"/>
    <w:rsid w:val="002A62AE"/>
    <w:rsid w:val="00352072"/>
    <w:rsid w:val="003764F6"/>
    <w:rsid w:val="003D7914"/>
    <w:rsid w:val="003F61D2"/>
    <w:rsid w:val="004122B2"/>
    <w:rsid w:val="00420B8C"/>
    <w:rsid w:val="00425CD1"/>
    <w:rsid w:val="00446FE5"/>
    <w:rsid w:val="00452396"/>
    <w:rsid w:val="005505B7"/>
    <w:rsid w:val="00573BE5"/>
    <w:rsid w:val="00586ED3"/>
    <w:rsid w:val="00596AA9"/>
    <w:rsid w:val="00672782"/>
    <w:rsid w:val="006850FA"/>
    <w:rsid w:val="0071601D"/>
    <w:rsid w:val="007A62E6"/>
    <w:rsid w:val="007C0E3D"/>
    <w:rsid w:val="0080684C"/>
    <w:rsid w:val="00871C75"/>
    <w:rsid w:val="008776DC"/>
    <w:rsid w:val="008C4C54"/>
    <w:rsid w:val="008E0D8D"/>
    <w:rsid w:val="008F572B"/>
    <w:rsid w:val="0092121E"/>
    <w:rsid w:val="009705C8"/>
    <w:rsid w:val="009A37B5"/>
    <w:rsid w:val="009B6F4A"/>
    <w:rsid w:val="009D6FCD"/>
    <w:rsid w:val="00A075AE"/>
    <w:rsid w:val="00A30353"/>
    <w:rsid w:val="00A73CD0"/>
    <w:rsid w:val="00AA06AE"/>
    <w:rsid w:val="00AC3823"/>
    <w:rsid w:val="00AE323C"/>
    <w:rsid w:val="00B00181"/>
    <w:rsid w:val="00B52C75"/>
    <w:rsid w:val="00B765F7"/>
    <w:rsid w:val="00BA0CA9"/>
    <w:rsid w:val="00BB757F"/>
    <w:rsid w:val="00BE4BB0"/>
    <w:rsid w:val="00BE5A11"/>
    <w:rsid w:val="00BF7D79"/>
    <w:rsid w:val="00C02897"/>
    <w:rsid w:val="00C31A9F"/>
    <w:rsid w:val="00C56817"/>
    <w:rsid w:val="00CC12A3"/>
    <w:rsid w:val="00D3439C"/>
    <w:rsid w:val="00DA08F7"/>
    <w:rsid w:val="00DB1831"/>
    <w:rsid w:val="00DD35CF"/>
    <w:rsid w:val="00DD3BFD"/>
    <w:rsid w:val="00DF6678"/>
    <w:rsid w:val="00E06211"/>
    <w:rsid w:val="00E85286"/>
    <w:rsid w:val="00F030C9"/>
    <w:rsid w:val="00F660DF"/>
    <w:rsid w:val="00F95C08"/>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AC577B"/>
  <w15:docId w15:val="{117531C9-8727-43FB-BDE5-BED788BF7B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06211"/>
    <w:pPr>
      <w:tabs>
        <w:tab w:val="left" w:pos="1701"/>
        <w:tab w:val="left" w:pos="2268"/>
        <w:tab w:val="left" w:pos="2835"/>
      </w:tabs>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9D6FCD"/>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
    <w:basedOn w:val="Normal"/>
    <w:link w:val="NotedebasdepageCar"/>
    <w:qFormat/>
    <w:rsid w:val="009D6FC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9D6FC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paragraph" w:styleId="Paragraphedeliste">
    <w:name w:val="List Paragraph"/>
    <w:basedOn w:val="Normal"/>
    <w:uiPriority w:val="34"/>
    <w:qFormat/>
    <w:rsid w:val="00420B8C"/>
    <w:pPr>
      <w:ind w:left="720"/>
      <w:contextualSpacing/>
    </w:pPr>
  </w:style>
  <w:style w:type="paragraph" w:customStyle="1" w:styleId="TableParagraph">
    <w:name w:val="Table Paragraph"/>
    <w:basedOn w:val="Normal"/>
    <w:uiPriority w:val="1"/>
    <w:qFormat/>
    <w:rsid w:val="00420B8C"/>
    <w:pPr>
      <w:widowControl w:val="0"/>
      <w:spacing w:line="206" w:lineRule="exact"/>
    </w:pPr>
    <w:rPr>
      <w:rFonts w:ascii="Arial MT" w:eastAsia="Arial MT" w:hAnsi="Arial MT" w:cs="Arial MT"/>
      <w:sz w:val="22"/>
      <w:szCs w:val="22"/>
      <w:lang w:val="en-US"/>
    </w:rPr>
  </w:style>
  <w:style w:type="character" w:styleId="Mentionnonrsolue">
    <w:name w:val="Unresolved Mention"/>
    <w:basedOn w:val="Policepardfaut"/>
    <w:uiPriority w:val="99"/>
    <w:semiHidden/>
    <w:unhideWhenUsed/>
    <w:rsid w:val="00BB75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header" Target="header5.xml"/><Relationship Id="rId3" Type="http://schemas.openxmlformats.org/officeDocument/2006/relationships/settings" Target="settings.xml"/><Relationship Id="rId21" Type="http://schemas.openxmlformats.org/officeDocument/2006/relationships/footer" Target="footer7.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hyperlink" Target="http://www.smf.st/" TargetMode="Externa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eader" Target="header6.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14</Pages>
  <Words>5122</Words>
  <Characters>28172</Characters>
  <Application>Microsoft Office Word</Application>
  <DocSecurity>0</DocSecurity>
  <Lines>234</Lines>
  <Paragraphs>66</Paragraphs>
  <ScaleCrop>false</ScaleCrop>
  <HeadingPairs>
    <vt:vector size="2" baseType="variant">
      <vt:variant>
        <vt:lpstr>Titre</vt:lpstr>
      </vt:variant>
      <vt:variant>
        <vt:i4>1</vt:i4>
      </vt:variant>
    </vt:vector>
  </HeadingPairs>
  <TitlesOfParts>
    <vt:vector size="1" baseType="lpstr">
      <vt:lpstr>CMW/C/STP/1</vt:lpstr>
    </vt:vector>
  </TitlesOfParts>
  <Company>DCM</Company>
  <LinksUpToDate>false</LinksUpToDate>
  <CharactersWithSpaces>33228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CMW/C/STP/1</dc:title>
  <dc:subject/>
  <dc:creator>Nathalie VITTOZ</dc:creator>
  <cp:keywords/>
  <cp:lastModifiedBy>Nathalie VITTOZ</cp:lastModifiedBy>
  <cp:revision>2</cp:revision>
  <cp:lastPrinted>2014-05-14T10:59:00Z</cp:lastPrinted>
  <dcterms:created xsi:type="dcterms:W3CDTF">2024-06-24T12:52:00Z</dcterms:created>
  <dcterms:modified xsi:type="dcterms:W3CDTF">2024-06-24T12:52:00Z</dcterms:modified>
</cp:coreProperties>
</file>