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680C72">
                <w:t>RES/26/3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680C72">
                <w:rPr>
                  <w:lang w:val="en-US"/>
                </w:rPr>
                <w:t>17 July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680C72" w:rsidRPr="00680C72" w:rsidRDefault="00680C72" w:rsidP="00680C72">
      <w:pPr>
        <w:rPr>
          <w:b/>
        </w:rPr>
      </w:pPr>
      <w:r w:rsidRPr="00680C72">
        <w:rPr>
          <w:b/>
        </w:rPr>
        <w:t>Двадцать шестая сессия</w:t>
      </w:r>
    </w:p>
    <w:p w:rsidR="00680C72" w:rsidRPr="00680C72" w:rsidRDefault="00680C72" w:rsidP="00680C72">
      <w:r w:rsidRPr="00680C72">
        <w:t>Пункт 3 повестки дня</w:t>
      </w:r>
    </w:p>
    <w:p w:rsidR="00680C72" w:rsidRPr="00680C72" w:rsidRDefault="00680C72" w:rsidP="00680C72">
      <w:pPr>
        <w:rPr>
          <w:b/>
        </w:rPr>
      </w:pPr>
      <w:r w:rsidRPr="00680C72">
        <w:rPr>
          <w:b/>
        </w:rPr>
        <w:t xml:space="preserve">Поощрение и защита всех прав человека, </w:t>
      </w:r>
      <w:r w:rsidRPr="00680C72">
        <w:rPr>
          <w:b/>
        </w:rPr>
        <w:br/>
        <w:t>гражданских, политических, экономических,</w:t>
      </w:r>
      <w:r w:rsidRPr="00680C72">
        <w:rPr>
          <w:b/>
        </w:rPr>
        <w:br/>
        <w:t>социальных и культурных прав,</w:t>
      </w:r>
    </w:p>
    <w:p w:rsidR="00680C72" w:rsidRPr="00680C72" w:rsidRDefault="00680C72" w:rsidP="00680C72">
      <w:pPr>
        <w:rPr>
          <w:b/>
        </w:rPr>
      </w:pPr>
      <w:r w:rsidRPr="00680C72">
        <w:rPr>
          <w:b/>
        </w:rPr>
        <w:t>включая право на развитие</w:t>
      </w:r>
    </w:p>
    <w:p w:rsidR="00680C72" w:rsidRPr="00680C72" w:rsidRDefault="00680C72" w:rsidP="00680C72">
      <w:pPr>
        <w:pStyle w:val="H23GR"/>
      </w:pPr>
      <w:r>
        <w:tab/>
      </w:r>
      <w:r>
        <w:tab/>
      </w:r>
      <w:r w:rsidRPr="00680C72">
        <w:t>Резолюция, принятая Советом по правам человека</w:t>
      </w:r>
    </w:p>
    <w:p w:rsidR="00680C72" w:rsidRPr="00680C72" w:rsidRDefault="00680C72" w:rsidP="00680C72">
      <w:pPr>
        <w:pStyle w:val="H1GR"/>
      </w:pPr>
      <w:r>
        <w:tab/>
      </w:r>
      <w:r>
        <w:tab/>
        <w:t>26/</w:t>
      </w:r>
      <w:r w:rsidR="00AF18C4">
        <w:t>3</w:t>
      </w:r>
      <w:r w:rsidRPr="00680C72">
        <w:br/>
        <w:t xml:space="preserve">Крайняя </w:t>
      </w:r>
      <w:r w:rsidR="00AF18C4">
        <w:t>бедность</w:t>
      </w:r>
      <w:r w:rsidRPr="00680C72">
        <w:t xml:space="preserve"> и права человека</w:t>
      </w:r>
    </w:p>
    <w:p w:rsidR="00680C72" w:rsidRPr="00361611" w:rsidRDefault="00680C72" w:rsidP="00680C72">
      <w:pPr>
        <w:pStyle w:val="SingleTxtGR"/>
        <w:rPr>
          <w:i/>
        </w:rPr>
      </w:pPr>
      <w:r w:rsidRPr="00361611">
        <w:rPr>
          <w:i/>
        </w:rPr>
        <w:tab/>
        <w:t>Совет по правам человека</w:t>
      </w:r>
      <w:r w:rsidRPr="00361611">
        <w:t>,</w:t>
      </w:r>
    </w:p>
    <w:p w:rsidR="00680C72" w:rsidRPr="00680C72" w:rsidRDefault="00855ED0" w:rsidP="00680C72">
      <w:pPr>
        <w:pStyle w:val="SingleTxtGR"/>
      </w:pPr>
      <w:r>
        <w:rPr>
          <w:i/>
        </w:rPr>
        <w:tab/>
      </w:r>
      <w:r w:rsidR="00680C72" w:rsidRPr="00680C72">
        <w:rPr>
          <w:i/>
        </w:rPr>
        <w:t>напоминая</w:t>
      </w:r>
      <w:r w:rsidR="00680C72" w:rsidRPr="00680C72">
        <w:t>, что в соответствии со Всеобщей декларацией прав человека и Международными пактами</w:t>
      </w:r>
      <w:r w:rsidR="000C083D">
        <w:t xml:space="preserve"> о правах человека идеал</w:t>
      </w:r>
      <w:r w:rsidR="00680C72" w:rsidRPr="00680C72">
        <w:t xml:space="preserve"> мира, в котором все люди могут быть свободными от страха и нужды, может быть достигнут только в том случае, если будут созданы такие условия, при которых каждый может польз</w:t>
      </w:r>
      <w:r w:rsidR="00680C72" w:rsidRPr="00680C72">
        <w:t>о</w:t>
      </w:r>
      <w:r w:rsidR="00680C72" w:rsidRPr="00680C72">
        <w:t>ваться своими экономическими, социальными и культурными правами, а также своими гражданскими и политическими правами, и вновь подтверждая в этой связи Международный пакт об экономических, социальных и культурных пр</w:t>
      </w:r>
      <w:r w:rsidR="00680C72" w:rsidRPr="00680C72">
        <w:t>а</w:t>
      </w:r>
      <w:r w:rsidR="00680C72" w:rsidRPr="00680C72">
        <w:t>вах и Международный пакт о гражданских и политических пр</w:t>
      </w:r>
      <w:r w:rsidR="00680C72" w:rsidRPr="00680C72">
        <w:t>а</w:t>
      </w:r>
      <w:r w:rsidR="00680C72" w:rsidRPr="00680C72">
        <w:t>вах,</w:t>
      </w:r>
    </w:p>
    <w:p w:rsidR="00680C72" w:rsidRPr="00680C72" w:rsidRDefault="00855ED0" w:rsidP="00680C72">
      <w:pPr>
        <w:pStyle w:val="SingleTxtGR"/>
      </w:pPr>
      <w:r>
        <w:rPr>
          <w:i/>
        </w:rPr>
        <w:tab/>
      </w:r>
      <w:r w:rsidR="00680C72" w:rsidRPr="00680C72">
        <w:rPr>
          <w:i/>
        </w:rPr>
        <w:t>ссылаясь также</w:t>
      </w:r>
      <w:r w:rsidR="00680C72" w:rsidRPr="00680C72">
        <w:t xml:space="preserve"> на все предыдущие резолюции по вопросу о правах ч</w:t>
      </w:r>
      <w:r w:rsidR="00680C72" w:rsidRPr="00680C72">
        <w:t>е</w:t>
      </w:r>
      <w:r w:rsidR="00680C72" w:rsidRPr="00680C72">
        <w:t xml:space="preserve">ловека и крайней </w:t>
      </w:r>
      <w:r w:rsidR="00AF18C4">
        <w:t>бедности</w:t>
      </w:r>
      <w:r w:rsidR="00680C72" w:rsidRPr="00680C72">
        <w:t>, принятые Генерально</w:t>
      </w:r>
      <w:r w:rsidR="00E60F59">
        <w:t>й Ассамблеей, включая рез</w:t>
      </w:r>
      <w:r w:rsidR="00E60F59">
        <w:t>о</w:t>
      </w:r>
      <w:r w:rsidR="00E60F59">
        <w:t>люции</w:t>
      </w:r>
      <w:r w:rsidR="002A1E87">
        <w:t xml:space="preserve"> </w:t>
      </w:r>
      <w:r w:rsidR="00680C72" w:rsidRPr="00680C72">
        <w:t>65/214 от 21 декабря 2010 года и 67/164 от 20 декабря 2012 года, и К</w:t>
      </w:r>
      <w:r w:rsidR="00680C72" w:rsidRPr="00680C72">
        <w:t>о</w:t>
      </w:r>
      <w:r w:rsidR="00680C72" w:rsidRPr="00680C72">
        <w:t>миссией по правам человека, а также на соответствующие резолюции Совета по правам человека, включая резолюции Совета 2/2 от 27 ноября 2006 года</w:t>
      </w:r>
      <w:r w:rsidR="0079019A">
        <w:t>, 7/27 </w:t>
      </w:r>
      <w:r w:rsidR="00680C72" w:rsidRPr="00680C72">
        <w:t>от</w:t>
      </w:r>
      <w:r w:rsidR="0079019A">
        <w:t> </w:t>
      </w:r>
      <w:r w:rsidR="00680C72" w:rsidRPr="00680C72">
        <w:t>28</w:t>
      </w:r>
      <w:r w:rsidR="002A1E87">
        <w:t xml:space="preserve"> </w:t>
      </w:r>
      <w:r w:rsidR="00680C72" w:rsidRPr="00680C72">
        <w:t>марта 2008 года, 8/11 от 18 июня 2008 года, 12/19 от 2 октября 2009</w:t>
      </w:r>
      <w:r w:rsidR="0079019A">
        <w:t> </w:t>
      </w:r>
      <w:r w:rsidR="00680C72" w:rsidRPr="00680C72">
        <w:t>года, 15/19 от 30 сентября 2010 года, 17/13 от 17 июня 2011 года и 21/11 от 27 сентября 2012 г</w:t>
      </w:r>
      <w:r w:rsidR="00680C72" w:rsidRPr="00680C72">
        <w:t>о</w:t>
      </w:r>
      <w:r w:rsidR="00680C72" w:rsidRPr="00680C72">
        <w:t>да,</w:t>
      </w:r>
    </w:p>
    <w:p w:rsidR="00680C72" w:rsidRPr="00680C72" w:rsidRDefault="00855ED0" w:rsidP="00680C72">
      <w:pPr>
        <w:pStyle w:val="SingleTxtGR"/>
      </w:pPr>
      <w:r>
        <w:rPr>
          <w:i/>
        </w:rPr>
        <w:tab/>
      </w:r>
      <w:r w:rsidR="00680C72" w:rsidRPr="00680C72">
        <w:rPr>
          <w:i/>
        </w:rPr>
        <w:t xml:space="preserve">напоминая далее </w:t>
      </w:r>
      <w:r w:rsidR="00680C72" w:rsidRPr="00680C72">
        <w:t>о том, что в своей резо</w:t>
      </w:r>
      <w:r>
        <w:t>люции 62/205 от 19 декабря 2007</w:t>
      </w:r>
      <w:r w:rsidR="000C083D">
        <w:t> </w:t>
      </w:r>
      <w:r w:rsidR="00680C72" w:rsidRPr="00680C72">
        <w:t>года Генеральная Ассамблея провозгласила Второе десятилетие Организ</w:t>
      </w:r>
      <w:r w:rsidR="00680C72" w:rsidRPr="00680C72">
        <w:t>а</w:t>
      </w:r>
      <w:r w:rsidR="00680C72" w:rsidRPr="00680C72">
        <w:t xml:space="preserve">ции Объединенных Наций по борьбе за ликвидацию </w:t>
      </w:r>
      <w:r w:rsidR="00AF18C4">
        <w:t xml:space="preserve">бедности </w:t>
      </w:r>
      <w:r w:rsidR="00E60F59">
        <w:t>(2008−</w:t>
      </w:r>
      <w:r w:rsidR="00680C72" w:rsidRPr="00680C72">
        <w:t>2017 годы) в целях содействия на эффективной и скоординированной основе достижению согласованных на международном уровне целей в области развития, касающи</w:t>
      </w:r>
      <w:r w:rsidR="00680C72" w:rsidRPr="00680C72">
        <w:t>х</w:t>
      </w:r>
      <w:r w:rsidR="00680C72" w:rsidRPr="00680C72">
        <w:t xml:space="preserve">ся ликвидации </w:t>
      </w:r>
      <w:r w:rsidR="00AF18C4">
        <w:t>бедности</w:t>
      </w:r>
      <w:r w:rsidR="00680C72" w:rsidRPr="00680C72">
        <w:t>, в том числе сформулированных в Декларации тысяч</w:t>
      </w:r>
      <w:r w:rsidR="00680C72" w:rsidRPr="00680C72">
        <w:t>е</w:t>
      </w:r>
      <w:r w:rsidR="00680C72" w:rsidRPr="00680C72">
        <w:t>летия,</w:t>
      </w:r>
    </w:p>
    <w:p w:rsidR="00680C72" w:rsidRPr="00680C72" w:rsidRDefault="00855ED0" w:rsidP="00680C72">
      <w:pPr>
        <w:pStyle w:val="SingleTxtGR"/>
      </w:pPr>
      <w:r w:rsidRPr="002A1E87">
        <w:rPr>
          <w:i/>
        </w:rPr>
        <w:tab/>
      </w:r>
      <w:r w:rsidR="00680C72" w:rsidRPr="00680C72">
        <w:rPr>
          <w:i/>
        </w:rPr>
        <w:t xml:space="preserve">напоминая </w:t>
      </w:r>
      <w:r w:rsidR="00680C72" w:rsidRPr="00680C72">
        <w:t xml:space="preserve">о том, что в своей резолюции 67/164 от 20 декабря 2012 года Генеральная Ассамблея с удовлетворением приняла к сведению руководящие принципы по проблеме крайней </w:t>
      </w:r>
      <w:r w:rsidR="00AF18C4">
        <w:t>бедности</w:t>
      </w:r>
      <w:r w:rsidR="00AF18C4" w:rsidRPr="00680C72">
        <w:t xml:space="preserve"> </w:t>
      </w:r>
      <w:r w:rsidR="00680C72" w:rsidRPr="00680C72">
        <w:t>и прав человека, принятые Советом по правам человека в его резолюции 21/11, в качестве полезного инструмента для государств в деле разработки и осуществления надлежащим образом пол</w:t>
      </w:r>
      <w:r w:rsidR="00680C72" w:rsidRPr="00680C72">
        <w:t>и</w:t>
      </w:r>
      <w:r w:rsidR="00680C72" w:rsidRPr="00680C72">
        <w:t xml:space="preserve">тики в области сокращения масштабов </w:t>
      </w:r>
      <w:r w:rsidR="00AF18C4">
        <w:t>бедности</w:t>
      </w:r>
      <w:r w:rsidR="00AF18C4" w:rsidRPr="00680C72">
        <w:t xml:space="preserve"> </w:t>
      </w:r>
      <w:r w:rsidR="00680C72" w:rsidRPr="00680C72">
        <w:t>и ее искоренения,</w:t>
      </w:r>
    </w:p>
    <w:p w:rsidR="00680C72" w:rsidRPr="00680C72" w:rsidRDefault="00855ED0" w:rsidP="00680C72">
      <w:pPr>
        <w:pStyle w:val="SingleTxtGR"/>
      </w:pPr>
      <w:r>
        <w:rPr>
          <w:i/>
          <w:lang w:val="en-US"/>
        </w:rPr>
        <w:tab/>
      </w:r>
      <w:r w:rsidR="00680C72" w:rsidRPr="00680C72">
        <w:rPr>
          <w:i/>
        </w:rPr>
        <w:t xml:space="preserve">вновь подтверждая </w:t>
      </w:r>
      <w:r w:rsidR="00680C72" w:rsidRPr="00680C72">
        <w:t>в этой связи обязательства, принятые на соответс</w:t>
      </w:r>
      <w:r w:rsidR="00680C72" w:rsidRPr="00680C72">
        <w:t>т</w:t>
      </w:r>
      <w:r w:rsidR="00680C72" w:rsidRPr="00680C72">
        <w:t>вующих конференциях и встречах на высшем уровне Организации Объедине</w:t>
      </w:r>
      <w:r w:rsidR="00680C72" w:rsidRPr="00680C72">
        <w:t>н</w:t>
      </w:r>
      <w:r w:rsidR="00680C72" w:rsidRPr="00680C72">
        <w:t>ных Н</w:t>
      </w:r>
      <w:r w:rsidR="00680C72" w:rsidRPr="00680C72">
        <w:t>а</w:t>
      </w:r>
      <w:r w:rsidR="00680C72" w:rsidRPr="00680C72">
        <w:t>ций, включая обязательства, принятые на Всемирной встрече на высшем уровне в интересах социального развития, состоявшейся в Копенгагене в 1995</w:t>
      </w:r>
      <w:r w:rsidR="0036087C">
        <w:t> </w:t>
      </w:r>
      <w:r w:rsidR="00680C72" w:rsidRPr="00680C72">
        <w:t>году, на Саммите тысячелетия, на котором главы государств и прав</w:t>
      </w:r>
      <w:r w:rsidR="00680C72" w:rsidRPr="00680C72">
        <w:t>и</w:t>
      </w:r>
      <w:r w:rsidR="00680C72" w:rsidRPr="00680C72">
        <w:t>тельств взяли на с</w:t>
      </w:r>
      <w:r w:rsidR="00680C72" w:rsidRPr="00680C72">
        <w:t>е</w:t>
      </w:r>
      <w:r w:rsidR="00680C72" w:rsidRPr="00680C72">
        <w:t xml:space="preserve">бя обязательство искоренить крайнюю </w:t>
      </w:r>
      <w:r w:rsidR="00AF18C4">
        <w:t>бедность</w:t>
      </w:r>
      <w:r w:rsidR="00AF18C4" w:rsidRPr="00680C72">
        <w:t xml:space="preserve"> </w:t>
      </w:r>
      <w:r w:rsidR="00680C72" w:rsidRPr="00680C72">
        <w:t>и сократить вдвое к 2015 году долю населения земного шара, имеющего доход менее одного доллара в день, и тех, кто страдает от голода, и на Всемирном саммите 2005 г</w:t>
      </w:r>
      <w:r w:rsidR="00680C72" w:rsidRPr="00680C72">
        <w:t>о</w:t>
      </w:r>
      <w:r w:rsidR="00680C72" w:rsidRPr="00680C72">
        <w:t>да, и приветствуя выводы пленарного заседания высокого уровня, посвященн</w:t>
      </w:r>
      <w:r w:rsidR="00680C72" w:rsidRPr="00680C72">
        <w:t>о</w:t>
      </w:r>
      <w:r w:rsidR="00680C72" w:rsidRPr="00680C72">
        <w:t xml:space="preserve">го Целям развития тысячелетия, состоявшегося </w:t>
      </w:r>
      <w:r>
        <w:t>в Нью-Йорке 20−</w:t>
      </w:r>
      <w:r w:rsidR="00680C72" w:rsidRPr="00680C72">
        <w:t>22</w:t>
      </w:r>
      <w:r>
        <w:t xml:space="preserve"> сентября 2010</w:t>
      </w:r>
      <w:r w:rsidR="002A1E87" w:rsidRPr="002A1E87">
        <w:t xml:space="preserve"> </w:t>
      </w:r>
      <w:r w:rsidR="00680C72" w:rsidRPr="00680C72">
        <w:t>года,</w:t>
      </w:r>
    </w:p>
    <w:p w:rsidR="00680C72" w:rsidRPr="00680C72" w:rsidRDefault="00855ED0" w:rsidP="00680C72">
      <w:pPr>
        <w:pStyle w:val="SingleTxtGR"/>
      </w:pPr>
      <w:r w:rsidRPr="002A1E87">
        <w:rPr>
          <w:i/>
        </w:rPr>
        <w:tab/>
      </w:r>
      <w:r w:rsidR="00680C72" w:rsidRPr="00680C72">
        <w:rPr>
          <w:i/>
        </w:rPr>
        <w:t>будучи глубоко обеспокоен</w:t>
      </w:r>
      <w:r w:rsidR="00680C72" w:rsidRPr="00680C72">
        <w:t xml:space="preserve"> тем, что крайняя </w:t>
      </w:r>
      <w:r w:rsidR="00AF18C4">
        <w:t>бедность</w:t>
      </w:r>
      <w:r w:rsidR="00680C72" w:rsidRPr="00680C72">
        <w:t xml:space="preserve"> сохраняется во всех странах мира, независимо от их экономического, социального и культурного положения, и что ее масштабы и проявления являются особенно серьезными в развивающихся странах,</w:t>
      </w:r>
    </w:p>
    <w:p w:rsidR="00680C72" w:rsidRPr="00680C72" w:rsidRDefault="00855ED0" w:rsidP="00680C72">
      <w:pPr>
        <w:pStyle w:val="SingleTxtGR"/>
      </w:pPr>
      <w:r>
        <w:rPr>
          <w:i/>
          <w:lang w:val="en-US"/>
        </w:rPr>
        <w:tab/>
      </w:r>
      <w:r w:rsidR="00680C72" w:rsidRPr="00680C72">
        <w:rPr>
          <w:i/>
        </w:rPr>
        <w:t>вновь подтверждая</w:t>
      </w:r>
      <w:r w:rsidR="00680C72" w:rsidRPr="00680C72">
        <w:t>, что существование широко распространенной кра</w:t>
      </w:r>
      <w:r w:rsidR="00680C72" w:rsidRPr="00680C72">
        <w:t>й</w:t>
      </w:r>
      <w:r w:rsidR="00680C72" w:rsidRPr="00680C72">
        <w:t xml:space="preserve">ней </w:t>
      </w:r>
      <w:r w:rsidR="00AF18C4">
        <w:t>бедности</w:t>
      </w:r>
      <w:r w:rsidR="00AF18C4" w:rsidRPr="00680C72">
        <w:t xml:space="preserve"> </w:t>
      </w:r>
      <w:r w:rsidR="00680C72" w:rsidRPr="00680C72">
        <w:t>препятствует полному и эффективному осуществлению прав ч</w:t>
      </w:r>
      <w:r w:rsidR="00680C72" w:rsidRPr="00680C72">
        <w:t>е</w:t>
      </w:r>
      <w:r w:rsidR="00680C72" w:rsidRPr="00680C72">
        <w:t>ловека и что ее незамедлительное сокращение и окончательная ликвидация должны оставаться задачей первостепенной важности для международного с</w:t>
      </w:r>
      <w:r w:rsidR="00680C72" w:rsidRPr="00680C72">
        <w:t>о</w:t>
      </w:r>
      <w:r w:rsidR="00680C72" w:rsidRPr="00680C72">
        <w:t>общества,</w:t>
      </w:r>
    </w:p>
    <w:p w:rsidR="00680C72" w:rsidRPr="00680C72" w:rsidRDefault="00855ED0" w:rsidP="00680C72">
      <w:pPr>
        <w:pStyle w:val="SingleTxtGR"/>
      </w:pPr>
      <w:r>
        <w:rPr>
          <w:i/>
          <w:lang w:val="en-US"/>
        </w:rPr>
        <w:tab/>
      </w:r>
      <w:r w:rsidR="00680C72" w:rsidRPr="00680C72">
        <w:rPr>
          <w:i/>
        </w:rPr>
        <w:t>ссылаясь</w:t>
      </w:r>
      <w:r w:rsidR="00680C72" w:rsidRPr="00680C72">
        <w:t xml:space="preserve"> на свои резолюции 5/1</w:t>
      </w:r>
      <w:r w:rsidR="002A1E87">
        <w:t xml:space="preserve"> </w:t>
      </w:r>
      <w:r w:rsidR="00680C72" w:rsidRPr="00680C72">
        <w:t>об институциональном строительстве Совета по правам человека и 5/2 о Кодексе поведения мандатариев специал</w:t>
      </w:r>
      <w:r w:rsidR="00680C72" w:rsidRPr="00680C72">
        <w:t>ь</w:t>
      </w:r>
      <w:r w:rsidR="00680C72" w:rsidRPr="00680C72">
        <w:t>ных процедур Совета от 18 июня 2007 года и подчеркивая, что мандатарий и</w:t>
      </w:r>
      <w:r w:rsidR="00680C72" w:rsidRPr="00680C72">
        <w:t>с</w:t>
      </w:r>
      <w:r w:rsidR="00680C72" w:rsidRPr="00680C72">
        <w:t>полняет свои обязанности в соответствии с этими резолюциями и приложени</w:t>
      </w:r>
      <w:r w:rsidR="00680C72" w:rsidRPr="00680C72">
        <w:t>я</w:t>
      </w:r>
      <w:r w:rsidR="00680C72" w:rsidRPr="00680C72">
        <w:t>ми к ним,</w:t>
      </w:r>
    </w:p>
    <w:p w:rsidR="00680C72" w:rsidRPr="00680C72" w:rsidRDefault="002A1E87" w:rsidP="00680C72">
      <w:pPr>
        <w:pStyle w:val="SingleTxtGR"/>
      </w:pPr>
      <w:r>
        <w:rPr>
          <w:i/>
        </w:rPr>
        <w:tab/>
      </w:r>
      <w:r w:rsidR="00680C72" w:rsidRPr="00680C72">
        <w:rPr>
          <w:i/>
        </w:rPr>
        <w:t>выражая</w:t>
      </w:r>
      <w:r w:rsidR="00680C72" w:rsidRPr="00680C72">
        <w:t xml:space="preserve"> свою признательность предыдущему мандатарию по вопросу о крайней </w:t>
      </w:r>
      <w:r w:rsidR="00AF18C4">
        <w:t>бедности</w:t>
      </w:r>
      <w:r w:rsidR="00AF18C4" w:rsidRPr="00680C72">
        <w:t xml:space="preserve"> </w:t>
      </w:r>
      <w:r w:rsidR="00680C72" w:rsidRPr="00680C72">
        <w:t xml:space="preserve">и правам человека за важную работу, проделанную в ходе выполнения ее мандата, в частности за ее работу по составлению руководящих принципов по проблеме крайней </w:t>
      </w:r>
      <w:r w:rsidR="00AF18C4">
        <w:t>бедности</w:t>
      </w:r>
      <w:r w:rsidR="00AF18C4" w:rsidRPr="00680C72">
        <w:t xml:space="preserve"> </w:t>
      </w:r>
      <w:r w:rsidR="00680C72" w:rsidRPr="00680C72">
        <w:t>и прав человека, и сознавая необх</w:t>
      </w:r>
      <w:r w:rsidR="00680C72" w:rsidRPr="00680C72">
        <w:t>о</w:t>
      </w:r>
      <w:r w:rsidR="00680C72" w:rsidRPr="00680C72">
        <w:t>димость продолжать работу по осуществлению этих принципов,</w:t>
      </w:r>
    </w:p>
    <w:p w:rsidR="00680C72" w:rsidRPr="00680C72" w:rsidRDefault="0079019A" w:rsidP="00680C72">
      <w:pPr>
        <w:pStyle w:val="SingleTxtGR"/>
      </w:pPr>
      <w:r>
        <w:tab/>
      </w:r>
      <w:r w:rsidR="00E60F59">
        <w:t>1.</w:t>
      </w:r>
      <w:r w:rsidR="00E60F59">
        <w:tab/>
      </w:r>
      <w:r w:rsidR="00680C72" w:rsidRPr="00680C72">
        <w:rPr>
          <w:i/>
        </w:rPr>
        <w:t>приветствует</w:t>
      </w:r>
      <w:r w:rsidR="00680C72" w:rsidRPr="00680C72">
        <w:t xml:space="preserve"> работу Специального докладчика по вопросу о крайней </w:t>
      </w:r>
      <w:r w:rsidR="00AF18C4">
        <w:t>бедности</w:t>
      </w:r>
      <w:r w:rsidR="00AF18C4" w:rsidRPr="00680C72">
        <w:t xml:space="preserve"> </w:t>
      </w:r>
      <w:r w:rsidR="00680C72" w:rsidRPr="00680C72">
        <w:t>и правах человека,</w:t>
      </w:r>
      <w:r w:rsidR="002A1E87">
        <w:t xml:space="preserve"> </w:t>
      </w:r>
      <w:r w:rsidR="00680C72" w:rsidRPr="00680C72">
        <w:t>включая комплексные, транспарентные и всеобъемлющие консультации, проведенные с соответствующими заинтерес</w:t>
      </w:r>
      <w:r w:rsidR="00680C72" w:rsidRPr="00680C72">
        <w:t>о</w:t>
      </w:r>
      <w:r w:rsidR="00680C72" w:rsidRPr="00680C72">
        <w:t>ванными участниками из всех регионов для подготовки ее тематических докл</w:t>
      </w:r>
      <w:r w:rsidR="00680C72" w:rsidRPr="00680C72">
        <w:t>а</w:t>
      </w:r>
      <w:r w:rsidR="00680C72" w:rsidRPr="00680C72">
        <w:t>дов, а также осуществление страновых миссий, и приветствует доклад Спец</w:t>
      </w:r>
      <w:r w:rsidR="00680C72" w:rsidRPr="00680C72">
        <w:t>и</w:t>
      </w:r>
      <w:r w:rsidR="00680C72" w:rsidRPr="00680C72">
        <w:t xml:space="preserve">ального докладчика по вопросу о крайней </w:t>
      </w:r>
      <w:r w:rsidR="00855ED0" w:rsidRPr="00855ED0">
        <w:t>бедности</w:t>
      </w:r>
      <w:r w:rsidR="00680C72" w:rsidRPr="00680C72">
        <w:t xml:space="preserve"> и правах человека о фина</w:t>
      </w:r>
      <w:r w:rsidR="00680C72" w:rsidRPr="00680C72">
        <w:t>н</w:t>
      </w:r>
      <w:r w:rsidR="00680C72" w:rsidRPr="00680C72">
        <w:t>совой и налоговой политике</w:t>
      </w:r>
      <w:r w:rsidR="00680C72" w:rsidRPr="006D6524">
        <w:rPr>
          <w:rStyle w:val="FootnoteReference"/>
        </w:rPr>
        <w:footnoteReference w:id="1"/>
      </w:r>
      <w:r w:rsidR="00680C72" w:rsidRPr="00680C72">
        <w:t>;</w:t>
      </w:r>
    </w:p>
    <w:p w:rsidR="00680C72" w:rsidRPr="00680C72" w:rsidRDefault="0079019A" w:rsidP="00680C72">
      <w:pPr>
        <w:pStyle w:val="SingleTxtGR"/>
      </w:pPr>
      <w:r>
        <w:tab/>
      </w:r>
      <w:r w:rsidR="00680C72" w:rsidRPr="00680C72">
        <w:t>2</w:t>
      </w:r>
      <w:r w:rsidR="00E60F59">
        <w:t>.</w:t>
      </w:r>
      <w:r w:rsidR="00E60F59">
        <w:tab/>
      </w:r>
      <w:r w:rsidR="00680C72" w:rsidRPr="00680C72">
        <w:rPr>
          <w:i/>
        </w:rPr>
        <w:t>постановляет</w:t>
      </w:r>
      <w:r w:rsidR="00680C72" w:rsidRPr="00680C72">
        <w:t xml:space="preserve"> продлить на три года мандат Специального докла</w:t>
      </w:r>
      <w:r w:rsidR="00680C72" w:rsidRPr="00680C72">
        <w:t>д</w:t>
      </w:r>
      <w:r w:rsidR="00680C72" w:rsidRPr="00680C72">
        <w:t xml:space="preserve">чика по вопросу о крайней </w:t>
      </w:r>
      <w:r w:rsidR="00AF18C4">
        <w:t>бедности</w:t>
      </w:r>
      <w:r w:rsidR="00AF18C4" w:rsidRPr="00680C72">
        <w:t xml:space="preserve"> </w:t>
      </w:r>
      <w:r w:rsidR="00680C72" w:rsidRPr="00680C72">
        <w:t>и правах человека, установленный рез</w:t>
      </w:r>
      <w:r w:rsidR="00680C72" w:rsidRPr="00680C72">
        <w:t>о</w:t>
      </w:r>
      <w:r w:rsidR="00680C72" w:rsidRPr="00680C72">
        <w:t>люцией</w:t>
      </w:r>
      <w:r w:rsidR="006D6524">
        <w:t> </w:t>
      </w:r>
      <w:r w:rsidR="00680C72" w:rsidRPr="00680C72">
        <w:t>8/11 Совета по правам человека;</w:t>
      </w:r>
    </w:p>
    <w:p w:rsidR="00680C72" w:rsidRPr="00680C72" w:rsidRDefault="0079019A" w:rsidP="00680C72">
      <w:pPr>
        <w:pStyle w:val="SingleTxtGR"/>
      </w:pPr>
      <w:r>
        <w:tab/>
      </w:r>
      <w:r w:rsidR="00E60F59">
        <w:t>3.</w:t>
      </w:r>
      <w:r w:rsidR="00E60F59">
        <w:tab/>
      </w:r>
      <w:r w:rsidR="00680C72" w:rsidRPr="00680C72">
        <w:rPr>
          <w:i/>
        </w:rPr>
        <w:t>просит</w:t>
      </w:r>
      <w:r w:rsidR="00680C72" w:rsidRPr="00680C72">
        <w:t xml:space="preserve"> Управление Верховного комиссара Организации Объед</w:t>
      </w:r>
      <w:r w:rsidR="00680C72" w:rsidRPr="00680C72">
        <w:t>и</w:t>
      </w:r>
      <w:r w:rsidR="00680C72" w:rsidRPr="00680C72">
        <w:t>ненных Наций по правам человека продолжать уделять первоочередное вним</w:t>
      </w:r>
      <w:r w:rsidR="00680C72" w:rsidRPr="00680C72">
        <w:t>а</w:t>
      </w:r>
      <w:r w:rsidR="00680C72" w:rsidRPr="00680C72">
        <w:t xml:space="preserve">ние вопросу о крайней </w:t>
      </w:r>
      <w:r w:rsidR="00AF18C4">
        <w:t>бедности</w:t>
      </w:r>
      <w:r w:rsidR="00AF18C4" w:rsidRPr="00680C72">
        <w:t xml:space="preserve"> </w:t>
      </w:r>
      <w:r w:rsidR="00680C72" w:rsidRPr="00680C72">
        <w:t>и правах человека и предлагает ему продо</w:t>
      </w:r>
      <w:r w:rsidR="00680C72" w:rsidRPr="00680C72">
        <w:t>л</w:t>
      </w:r>
      <w:r w:rsidR="00680C72" w:rsidRPr="00680C72">
        <w:t>жать работу в этой области, в полной мере привлекая и сотрудничая со Спец</w:t>
      </w:r>
      <w:r w:rsidR="00680C72" w:rsidRPr="00680C72">
        <w:t>и</w:t>
      </w:r>
      <w:r w:rsidR="00680C72" w:rsidRPr="00680C72">
        <w:t>альным докладчиком в различных видах деятельности, в частности Социал</w:t>
      </w:r>
      <w:r w:rsidR="00680C72" w:rsidRPr="00680C72">
        <w:t>ь</w:t>
      </w:r>
      <w:r w:rsidR="00680C72" w:rsidRPr="00680C72">
        <w:t xml:space="preserve">ный форум и распространение и осуществление руководящих принципов по проблеме крайней </w:t>
      </w:r>
      <w:r w:rsidR="00AF18C4">
        <w:t>бедности</w:t>
      </w:r>
      <w:r w:rsidR="00AF18C4" w:rsidRPr="00680C72">
        <w:t xml:space="preserve"> </w:t>
      </w:r>
      <w:r w:rsidR="00680C72" w:rsidRPr="00680C72">
        <w:t>и прав человека, и продолжать оказывать Спец</w:t>
      </w:r>
      <w:r w:rsidR="00680C72" w:rsidRPr="00680C72">
        <w:t>и</w:t>
      </w:r>
      <w:r w:rsidR="00680C72" w:rsidRPr="00680C72">
        <w:t>альному до</w:t>
      </w:r>
      <w:r w:rsidR="00680C72" w:rsidRPr="00680C72">
        <w:t>к</w:t>
      </w:r>
      <w:r w:rsidR="00680C72" w:rsidRPr="00680C72">
        <w:t>ладчику всю необходимую помощь для эффективного выполнения им своего мандата;</w:t>
      </w:r>
    </w:p>
    <w:p w:rsidR="00680C72" w:rsidRPr="00680C72" w:rsidRDefault="0079019A" w:rsidP="00680C72">
      <w:pPr>
        <w:pStyle w:val="SingleTxtGR"/>
      </w:pPr>
      <w:r>
        <w:tab/>
      </w:r>
      <w:r w:rsidR="00680C72" w:rsidRPr="00680C72">
        <w:t>4.</w:t>
      </w:r>
      <w:r w:rsidR="00E60F59">
        <w:tab/>
      </w:r>
      <w:r w:rsidR="00680C72" w:rsidRPr="00680C72">
        <w:rPr>
          <w:i/>
        </w:rPr>
        <w:t>просит</w:t>
      </w:r>
      <w:r w:rsidR="00680C72" w:rsidRPr="00680C72">
        <w:t xml:space="preserve"> Специального докладчика представлять ежегодный доклад об осуществлении настоящей резолюции Генеральной Ассамблее и Совету по правам человека в соответствии с их программами раб</w:t>
      </w:r>
      <w:r w:rsidR="00680C72" w:rsidRPr="00680C72">
        <w:t>о</w:t>
      </w:r>
      <w:r w:rsidR="00680C72" w:rsidRPr="00680C72">
        <w:t>ты;</w:t>
      </w:r>
    </w:p>
    <w:p w:rsidR="00680C72" w:rsidRPr="00680C72" w:rsidRDefault="0079019A" w:rsidP="00680C72">
      <w:pPr>
        <w:pStyle w:val="SingleTxtGR"/>
      </w:pPr>
      <w:r>
        <w:tab/>
      </w:r>
      <w:r w:rsidR="00E60F59">
        <w:t>5.</w:t>
      </w:r>
      <w:r w:rsidR="00E60F59">
        <w:tab/>
      </w:r>
      <w:r w:rsidR="00680C72" w:rsidRPr="00680C72">
        <w:rPr>
          <w:i/>
        </w:rPr>
        <w:t>просит также</w:t>
      </w:r>
      <w:r w:rsidR="00680C72" w:rsidRPr="00680C72">
        <w:t xml:space="preserve"> Специального докладчика содействовать эффекти</w:t>
      </w:r>
      <w:r w:rsidR="00680C72" w:rsidRPr="00680C72">
        <w:t>в</w:t>
      </w:r>
      <w:r w:rsidR="00680C72" w:rsidRPr="00680C72">
        <w:t>ному и всеобъемлющему распр</w:t>
      </w:r>
      <w:r w:rsidR="00680C72" w:rsidRPr="00680C72">
        <w:t>о</w:t>
      </w:r>
      <w:r w:rsidR="00680C72" w:rsidRPr="00680C72">
        <w:t xml:space="preserve">странению и осуществлению руководящих принципов по проблеме крайней </w:t>
      </w:r>
      <w:r w:rsidR="00AF18C4">
        <w:t>бедности</w:t>
      </w:r>
      <w:r w:rsidR="00AF18C4" w:rsidRPr="00680C72">
        <w:t xml:space="preserve"> </w:t>
      </w:r>
      <w:r w:rsidR="00680C72" w:rsidRPr="00680C72">
        <w:t>и прав человека;</w:t>
      </w:r>
    </w:p>
    <w:p w:rsidR="00680C72" w:rsidRPr="00680C72" w:rsidRDefault="0079019A" w:rsidP="00680C72">
      <w:pPr>
        <w:pStyle w:val="SingleTxtGR"/>
      </w:pPr>
      <w:r>
        <w:tab/>
      </w:r>
      <w:r w:rsidR="00E60F59">
        <w:t>6.</w:t>
      </w:r>
      <w:r w:rsidR="00E60F59">
        <w:tab/>
      </w:r>
      <w:r w:rsidR="00680C72" w:rsidRPr="00680C72">
        <w:rPr>
          <w:i/>
        </w:rPr>
        <w:t>призывает</w:t>
      </w:r>
      <w:r w:rsidR="00680C72" w:rsidRPr="00680C72">
        <w:t xml:space="preserve"> все правительства сотрудничать и помогать Специал</w:t>
      </w:r>
      <w:r w:rsidR="00680C72" w:rsidRPr="00680C72">
        <w:t>ь</w:t>
      </w:r>
      <w:r w:rsidR="00680C72" w:rsidRPr="00680C72">
        <w:t>ному докладчику в выполнении его задачи, предоставлять всю необходимую информацию, запрашиваемую мандатарием, и положительно реагировать на просьбы Специального докладчика о посещении их стран, с тем чтобы он мог эффе</w:t>
      </w:r>
      <w:r w:rsidR="00680C72" w:rsidRPr="00680C72">
        <w:t>к</w:t>
      </w:r>
      <w:r w:rsidR="00680C72" w:rsidRPr="00680C72">
        <w:t>тивно выполнять свой мандат;</w:t>
      </w:r>
    </w:p>
    <w:p w:rsidR="00680C72" w:rsidRPr="00680C72" w:rsidRDefault="0079019A" w:rsidP="00680C72">
      <w:pPr>
        <w:pStyle w:val="SingleTxtGR"/>
      </w:pPr>
      <w:r>
        <w:tab/>
      </w:r>
      <w:r w:rsidR="00680C72" w:rsidRPr="00680C72">
        <w:t>7.</w:t>
      </w:r>
      <w:r w:rsidR="00E60F59">
        <w:tab/>
      </w:r>
      <w:r w:rsidR="00680C72" w:rsidRPr="00680C72">
        <w:rPr>
          <w:i/>
        </w:rPr>
        <w:t>предлагает</w:t>
      </w:r>
      <w:r w:rsidR="00680C72" w:rsidRPr="00680C72">
        <w:t xml:space="preserve"> соответствующим учреждениям Организации Объед</w:t>
      </w:r>
      <w:r w:rsidR="00680C72" w:rsidRPr="00680C72">
        <w:t>и</w:t>
      </w:r>
      <w:r w:rsidR="00680C72" w:rsidRPr="00680C72">
        <w:t>ненных Наций, фондам и программам, договорным органам и представителям гражданского общества, включая неправительственные организации, а также частному сектору, в полной мере сотрудничать со Специальным докладчиком в выполн</w:t>
      </w:r>
      <w:r w:rsidR="00680C72" w:rsidRPr="00680C72">
        <w:t>е</w:t>
      </w:r>
      <w:r w:rsidR="00680C72" w:rsidRPr="00680C72">
        <w:t>нии им своего мандата;</w:t>
      </w:r>
    </w:p>
    <w:p w:rsidR="00680C72" w:rsidRDefault="0079019A" w:rsidP="00E60F59">
      <w:pPr>
        <w:pStyle w:val="SingleTxtGR"/>
      </w:pPr>
      <w:r>
        <w:tab/>
      </w:r>
      <w:r w:rsidR="00E60F59">
        <w:t>8.</w:t>
      </w:r>
      <w:r w:rsidR="00E60F59">
        <w:tab/>
      </w:r>
      <w:r w:rsidR="00680C72" w:rsidRPr="006D6524">
        <w:rPr>
          <w:i/>
        </w:rPr>
        <w:t>п</w:t>
      </w:r>
      <w:r w:rsidR="00680C72" w:rsidRPr="00680C72">
        <w:rPr>
          <w:i/>
        </w:rPr>
        <w:t>остановляет</w:t>
      </w:r>
      <w:r w:rsidR="00680C72" w:rsidRPr="00680C72">
        <w:t xml:space="preserve"> продолжить рассмотрение вопроса о крайней </w:t>
      </w:r>
      <w:r w:rsidR="00AF18C4">
        <w:t>бедн</w:t>
      </w:r>
      <w:r w:rsidR="00AF18C4">
        <w:t>о</w:t>
      </w:r>
      <w:r w:rsidR="00AF18C4">
        <w:t>сти</w:t>
      </w:r>
      <w:r w:rsidR="00AF18C4" w:rsidRPr="00680C72">
        <w:t xml:space="preserve"> </w:t>
      </w:r>
      <w:r w:rsidR="00680C72" w:rsidRPr="00680C72">
        <w:t>и правах человека в соответствии со своей программой работы.</w:t>
      </w:r>
    </w:p>
    <w:p w:rsidR="006D6524" w:rsidRDefault="00AF18C4" w:rsidP="006D6524">
      <w:pPr>
        <w:pStyle w:val="SingleTxtGR"/>
        <w:jc w:val="right"/>
        <w:rPr>
          <w:i/>
        </w:rPr>
      </w:pPr>
      <w:r w:rsidRPr="00AF18C4">
        <w:rPr>
          <w:i/>
        </w:rPr>
        <w:t>37-е заседание</w:t>
      </w:r>
      <w:r w:rsidRPr="00AF18C4">
        <w:rPr>
          <w:i/>
        </w:rPr>
        <w:br/>
        <w:t>26 июня 2014 года</w:t>
      </w:r>
    </w:p>
    <w:p w:rsidR="006D6524" w:rsidRDefault="006D6524" w:rsidP="006D6524">
      <w:pPr>
        <w:pStyle w:val="SingleTxtGR"/>
      </w:pPr>
      <w:r w:rsidRPr="00AF18C4">
        <w:t>[</w:t>
      </w:r>
      <w:r>
        <w:t>Принята без голосования.</w:t>
      </w:r>
      <w:r w:rsidRPr="00AF18C4">
        <w:t>]</w:t>
      </w:r>
    </w:p>
    <w:p w:rsidR="00361611" w:rsidRDefault="009D39E8" w:rsidP="009D39E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61611" w:rsidRPr="009D39E8" w:rsidRDefault="00361611">
      <w:pPr>
        <w:rPr>
          <w:u w:val="single"/>
        </w:rPr>
      </w:pPr>
    </w:p>
    <w:sectPr w:rsidR="00361611" w:rsidRPr="009D39E8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7119" w:rsidRDefault="004E7119">
      <w:r>
        <w:rPr>
          <w:lang w:val="en-US"/>
        </w:rPr>
        <w:tab/>
      </w:r>
      <w:r>
        <w:separator/>
      </w:r>
    </w:p>
  </w:endnote>
  <w:endnote w:type="continuationSeparator" w:id="0">
    <w:p w:rsidR="004E7119" w:rsidRDefault="004E71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4C9" w:rsidRPr="009A6F4A" w:rsidRDefault="00F554C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A026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7E43EB">
      <w:rPr>
        <w:lang w:val="en-US"/>
      </w:rPr>
      <w:t>GE.1</w:t>
    </w:r>
    <w:r w:rsidRPr="007E43EB">
      <w:rPr>
        <w:lang w:val="ru-RU"/>
      </w:rPr>
      <w:t>4</w:t>
    </w:r>
    <w:r w:rsidRPr="007E43EB">
      <w:rPr>
        <w:lang w:val="en-US"/>
      </w:rPr>
      <w:t>-</w:t>
    </w:r>
    <w:r w:rsidRPr="007E43EB">
      <w:rPr>
        <w:lang w:val="ru-RU"/>
      </w:rPr>
      <w:t>08080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4C9" w:rsidRPr="009A6F4A" w:rsidRDefault="00F554C9">
    <w:pPr>
      <w:pStyle w:val="Footer"/>
      <w:rPr>
        <w:lang w:val="en-US"/>
      </w:rPr>
    </w:pPr>
    <w:r w:rsidRPr="007E43EB">
      <w:rPr>
        <w:lang w:val="en-US"/>
      </w:rPr>
      <w:t>GE.1</w:t>
    </w:r>
    <w:r w:rsidRPr="007E43EB">
      <w:rPr>
        <w:lang w:val="ru-RU"/>
      </w:rPr>
      <w:t>4</w:t>
    </w:r>
    <w:r w:rsidRPr="007E43EB">
      <w:rPr>
        <w:lang w:val="en-US"/>
      </w:rPr>
      <w:t>-</w:t>
    </w:r>
    <w:r w:rsidRPr="007E43EB">
      <w:rPr>
        <w:lang w:val="ru-RU"/>
      </w:rPr>
      <w:t>08080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A026E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554C9" w:rsidTr="00077076">
      <w:trPr>
        <w:trHeight w:val="438"/>
      </w:trPr>
      <w:tc>
        <w:tcPr>
          <w:tcW w:w="4068" w:type="dxa"/>
          <w:vAlign w:val="bottom"/>
        </w:tcPr>
        <w:p w:rsidR="00F554C9" w:rsidRPr="007E43EB" w:rsidRDefault="00F554C9" w:rsidP="00077076">
          <w:r>
            <w:rPr>
              <w:lang w:val="en-US"/>
            </w:rPr>
            <w:t>GE.1</w:t>
          </w:r>
          <w:r>
            <w:t>4</w:t>
          </w:r>
          <w:r w:rsidRPr="0052290E">
            <w:rPr>
              <w:lang w:val="en-US"/>
            </w:rPr>
            <w:t>-</w:t>
          </w:r>
          <w:r>
            <w:t>08080</w:t>
          </w:r>
          <w:r w:rsidRPr="0052290E">
            <w:rPr>
              <w:lang w:val="en-US"/>
            </w:rPr>
            <w:t xml:space="preserve">  (R)</w:t>
          </w:r>
          <w:r>
            <w:t xml:space="preserve">  070814  080814</w:t>
          </w:r>
        </w:p>
      </w:tc>
      <w:tc>
        <w:tcPr>
          <w:tcW w:w="4663" w:type="dxa"/>
          <w:vMerge w:val="restart"/>
          <w:vAlign w:val="bottom"/>
        </w:tcPr>
        <w:p w:rsidR="00F554C9" w:rsidRDefault="00F554C9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554C9" w:rsidRDefault="00F554C9" w:rsidP="00077076">
          <w:pPr>
            <w:jc w:val="right"/>
          </w:pPr>
          <w:r>
            <w:pict>
              <v:shape id="_x0000_i1027" type="#_x0000_t75" style="width:50.25pt;height:50.25pt">
                <v:imagedata r:id="rId2" o:title="3&amp;Size=2&amp;Lang=R"/>
              </v:shape>
            </w:pict>
          </w:r>
        </w:p>
      </w:tc>
    </w:tr>
    <w:tr w:rsidR="00F554C9" w:rsidRPr="00797A78" w:rsidTr="00077076">
      <w:tc>
        <w:tcPr>
          <w:tcW w:w="4068" w:type="dxa"/>
          <w:vAlign w:val="bottom"/>
        </w:tcPr>
        <w:p w:rsidR="00F554C9" w:rsidRPr="007E43EB" w:rsidRDefault="00F554C9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E43E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554C9" w:rsidRDefault="00F554C9" w:rsidP="00077076"/>
      </w:tc>
      <w:tc>
        <w:tcPr>
          <w:tcW w:w="1124" w:type="dxa"/>
          <w:vMerge/>
        </w:tcPr>
        <w:p w:rsidR="00F554C9" w:rsidRDefault="00F554C9" w:rsidP="00077076"/>
      </w:tc>
    </w:tr>
  </w:tbl>
  <w:p w:rsidR="00F554C9" w:rsidRDefault="00F554C9" w:rsidP="0052290E">
    <w:pPr>
      <w:spacing w:line="240" w:lineRule="auto"/>
      <w:rPr>
        <w:sz w:val="2"/>
        <w:szCs w:val="2"/>
        <w:lang w:val="en-US"/>
      </w:rPr>
    </w:pPr>
  </w:p>
  <w:p w:rsidR="00F554C9" w:rsidRPr="0052290E" w:rsidRDefault="00F554C9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7119" w:rsidRPr="00F71F63" w:rsidRDefault="004E711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E7119" w:rsidRPr="00F71F63" w:rsidRDefault="004E711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E7119" w:rsidRPr="00635E86" w:rsidRDefault="004E7119" w:rsidP="00635E86">
      <w:pPr>
        <w:pStyle w:val="Footer"/>
      </w:pPr>
    </w:p>
  </w:footnote>
  <w:footnote w:id="1">
    <w:p w:rsidR="00F554C9" w:rsidRPr="00EB56F8" w:rsidRDefault="00F554C9" w:rsidP="00680C7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 w:rsidRPr="00031105">
        <w:rPr>
          <w:szCs w:val="18"/>
        </w:rPr>
        <w:t>A</w:t>
      </w:r>
      <w:r w:rsidRPr="00AA165B">
        <w:rPr>
          <w:szCs w:val="18"/>
        </w:rPr>
        <w:t>/HRC/26/28</w:t>
      </w:r>
      <w:r>
        <w:rPr>
          <w:szCs w:val="18"/>
          <w:lang w:val="ru-RU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4C9" w:rsidRPr="007E43EB" w:rsidRDefault="00F554C9" w:rsidP="007E43EB">
    <w:pPr>
      <w:pStyle w:val="Header"/>
      <w:rPr>
        <w:lang w:val="en-US"/>
      </w:rPr>
    </w:pPr>
    <w:r w:rsidRPr="007E43EB">
      <w:rPr>
        <w:lang w:val="en-US"/>
      </w:rPr>
      <w:t>A/HRC/RES/26/3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4C9" w:rsidRPr="009A6F4A" w:rsidRDefault="00F554C9">
    <w:pPr>
      <w:pStyle w:val="Header"/>
      <w:rPr>
        <w:lang w:val="en-US"/>
      </w:rPr>
    </w:pPr>
    <w:r>
      <w:rPr>
        <w:lang w:val="en-US"/>
      </w:rPr>
      <w:tab/>
    </w:r>
    <w:r w:rsidRPr="007E43EB">
      <w:rPr>
        <w:lang w:val="en-US"/>
      </w:rPr>
      <w:t>A/HRC/RES/26/3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0C72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73F3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083D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1E87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087C"/>
    <w:rsid w:val="00361611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66D"/>
    <w:rsid w:val="00457634"/>
    <w:rsid w:val="004611F6"/>
    <w:rsid w:val="00474F42"/>
    <w:rsid w:val="0048244D"/>
    <w:rsid w:val="004A026E"/>
    <w:rsid w:val="004A0DE8"/>
    <w:rsid w:val="004A4CB7"/>
    <w:rsid w:val="004A57B5"/>
    <w:rsid w:val="004B19DA"/>
    <w:rsid w:val="004C2A53"/>
    <w:rsid w:val="004C3B35"/>
    <w:rsid w:val="004C43EC"/>
    <w:rsid w:val="004E6729"/>
    <w:rsid w:val="004E7119"/>
    <w:rsid w:val="004F0E47"/>
    <w:rsid w:val="0051339C"/>
    <w:rsid w:val="0051412F"/>
    <w:rsid w:val="0052290E"/>
    <w:rsid w:val="00522B6F"/>
    <w:rsid w:val="0052430E"/>
    <w:rsid w:val="005276AD"/>
    <w:rsid w:val="00540A9A"/>
    <w:rsid w:val="005411E4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80C72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D6524"/>
    <w:rsid w:val="006E6860"/>
    <w:rsid w:val="006E7183"/>
    <w:rsid w:val="006F285F"/>
    <w:rsid w:val="006F5FBF"/>
    <w:rsid w:val="0070327E"/>
    <w:rsid w:val="00706C27"/>
    <w:rsid w:val="00707B5F"/>
    <w:rsid w:val="007275E6"/>
    <w:rsid w:val="00735602"/>
    <w:rsid w:val="0075279B"/>
    <w:rsid w:val="00753748"/>
    <w:rsid w:val="00762446"/>
    <w:rsid w:val="00781ACB"/>
    <w:rsid w:val="0079019A"/>
    <w:rsid w:val="007A79EB"/>
    <w:rsid w:val="007D4CA0"/>
    <w:rsid w:val="007D7A23"/>
    <w:rsid w:val="007E38C3"/>
    <w:rsid w:val="007E43EB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55ED0"/>
    <w:rsid w:val="00861C52"/>
    <w:rsid w:val="00862F57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79E2"/>
    <w:rsid w:val="009125F7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D39E8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4F16"/>
    <w:rsid w:val="00AB5BF0"/>
    <w:rsid w:val="00AC1C95"/>
    <w:rsid w:val="00AC2CCB"/>
    <w:rsid w:val="00AC443A"/>
    <w:rsid w:val="00AE0FB3"/>
    <w:rsid w:val="00AE60E2"/>
    <w:rsid w:val="00AF18C4"/>
    <w:rsid w:val="00B0169F"/>
    <w:rsid w:val="00B05F21"/>
    <w:rsid w:val="00B14EA9"/>
    <w:rsid w:val="00B30A3C"/>
    <w:rsid w:val="00B54A32"/>
    <w:rsid w:val="00B81305"/>
    <w:rsid w:val="00B96979"/>
    <w:rsid w:val="00BB17DC"/>
    <w:rsid w:val="00BB1AF9"/>
    <w:rsid w:val="00BB3F21"/>
    <w:rsid w:val="00BB4C4A"/>
    <w:rsid w:val="00BD3CAE"/>
    <w:rsid w:val="00BD5F3C"/>
    <w:rsid w:val="00BF6380"/>
    <w:rsid w:val="00C0627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0F59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06AA2"/>
    <w:rsid w:val="00F1503D"/>
    <w:rsid w:val="00F22712"/>
    <w:rsid w:val="00F275F5"/>
    <w:rsid w:val="00F33188"/>
    <w:rsid w:val="00F35BDE"/>
    <w:rsid w:val="00F52A0E"/>
    <w:rsid w:val="00F554C9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5</TotalTime>
  <Pages>1</Pages>
  <Words>922</Words>
  <Characters>5930</Characters>
  <Application>Microsoft Office Outlook</Application>
  <DocSecurity>4</DocSecurity>
  <Lines>126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1408080</vt:lpstr>
    </vt:vector>
  </TitlesOfParts>
  <Manager>Клоков</Manager>
  <Company>CSD</Company>
  <LinksUpToDate>false</LinksUpToDate>
  <CharactersWithSpaces>6812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1408080</dc:title>
  <dc:subject>A/HRC/RES/26/3</dc:subject>
  <dc:creator>Степанова Нина</dc:creator>
  <cp:keywords/>
  <dc:description/>
  <cp:lastModifiedBy>Степанова Нина</cp:lastModifiedBy>
  <cp:revision>3</cp:revision>
  <cp:lastPrinted>2014-08-08T10:49:00Z</cp:lastPrinted>
  <dcterms:created xsi:type="dcterms:W3CDTF">2014-08-08T10:49:00Z</dcterms:created>
  <dcterms:modified xsi:type="dcterms:W3CDTF">2014-08-08T10:53:00Z</dcterms:modified>
</cp:coreProperties>
</file>