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9E6CB7" w:rsidTr="009E6CB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9E6CB7" w:rsidRDefault="009E6CB7" w:rsidP="009E6CB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9E6CB7" w:rsidRPr="00B97172" w:rsidRDefault="009E6CB7" w:rsidP="009E6CB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9E6CB7" w:rsidRPr="00D47EEA" w:rsidRDefault="0085332C" w:rsidP="0085332C">
            <w:pPr>
              <w:jc w:val="right"/>
            </w:pPr>
            <w:r w:rsidRPr="0085332C">
              <w:rPr>
                <w:sz w:val="40"/>
              </w:rPr>
              <w:t>E</w:t>
            </w:r>
            <w:r>
              <w:t>/C.12/WG/AUT/Q/4</w:t>
            </w:r>
          </w:p>
        </w:tc>
      </w:tr>
      <w:tr w:rsidR="009E6CB7" w:rsidTr="009E6CB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Default="009F6AD0" w:rsidP="009E6CB7">
            <w:pPr>
              <w:spacing w:before="12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E6CB7" w:rsidRPr="00D773DF" w:rsidRDefault="009E6CB7" w:rsidP="009E6CB7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 and Social 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Default="0085332C" w:rsidP="0085332C">
            <w:pPr>
              <w:spacing w:before="240" w:line="240" w:lineRule="exact"/>
            </w:pPr>
            <w:r>
              <w:t xml:space="preserve">Distr.: </w:t>
            </w:r>
            <w:r w:rsidR="00BB57F6">
              <w:t>General</w:t>
            </w:r>
          </w:p>
          <w:p w:rsidR="0085332C" w:rsidRDefault="00B60E4C" w:rsidP="00886000">
            <w:pPr>
              <w:spacing w:line="240" w:lineRule="exact"/>
            </w:pPr>
            <w:r>
              <w:t>1</w:t>
            </w:r>
            <w:r w:rsidR="00886000">
              <w:t>3</w:t>
            </w:r>
            <w:r>
              <w:t xml:space="preserve"> </w:t>
            </w:r>
            <w:r w:rsidR="008E0CF6">
              <w:t>June</w:t>
            </w:r>
            <w:r w:rsidR="0085332C">
              <w:t xml:space="preserve"> 2013</w:t>
            </w:r>
          </w:p>
          <w:p w:rsidR="0085332C" w:rsidRDefault="0085332C" w:rsidP="0085332C">
            <w:pPr>
              <w:spacing w:line="240" w:lineRule="exact"/>
            </w:pPr>
          </w:p>
          <w:p w:rsidR="0085332C" w:rsidRDefault="0085332C" w:rsidP="0085332C">
            <w:pPr>
              <w:spacing w:line="240" w:lineRule="exact"/>
            </w:pPr>
            <w:r>
              <w:t>Original: English</w:t>
            </w:r>
          </w:p>
        </w:tc>
      </w:tr>
    </w:tbl>
    <w:p w:rsidR="0077320D" w:rsidRDefault="0085332C" w:rsidP="0077320D">
      <w:pPr>
        <w:rPr>
          <w:rFonts w:eastAsia="SimHei"/>
        </w:rPr>
      </w:pPr>
      <w:r w:rsidRPr="0077320D">
        <w:rPr>
          <w:rFonts w:eastAsia="SimHei"/>
          <w:b/>
          <w:sz w:val="24"/>
          <w:szCs w:val="24"/>
        </w:rPr>
        <w:t>Committee on Economic, Social and Cultural Rights</w:t>
      </w:r>
      <w:r w:rsidR="0077320D">
        <w:rPr>
          <w:rFonts w:eastAsia="SimHei"/>
        </w:rPr>
        <w:br/>
      </w:r>
      <w:r w:rsidR="0077320D" w:rsidRPr="0077320D">
        <w:rPr>
          <w:rFonts w:eastAsia="SimHei"/>
          <w:b/>
        </w:rPr>
        <w:t>Pre-sessional working group</w:t>
      </w:r>
    </w:p>
    <w:p w:rsidR="001143F4" w:rsidRDefault="0085332C" w:rsidP="00886000">
      <w:pPr>
        <w:pStyle w:val="HChG"/>
      </w:pPr>
      <w:r w:rsidRPr="0085332C">
        <w:tab/>
      </w:r>
      <w:r w:rsidRPr="0085332C">
        <w:tab/>
        <w:t xml:space="preserve">List of issues in </w:t>
      </w:r>
      <w:r w:rsidR="001C4829">
        <w:t>relation to</w:t>
      </w:r>
      <w:r w:rsidRPr="0085332C">
        <w:t xml:space="preserve"> the </w:t>
      </w:r>
      <w:r>
        <w:t>four</w:t>
      </w:r>
      <w:r w:rsidRPr="0085332C">
        <w:t xml:space="preserve">th periodic report of </w:t>
      </w:r>
      <w:smartTag w:uri="urn:schemas-microsoft-com:office:smarttags" w:element="country-region">
        <w:smartTag w:uri="urn:schemas-microsoft-com:office:smarttags" w:element="place">
          <w:r>
            <w:t>Austria</w:t>
          </w:r>
        </w:smartTag>
      </w:smartTag>
      <w:r w:rsidRPr="0085332C">
        <w:t xml:space="preserve"> (E/C.12/</w:t>
      </w:r>
      <w:r>
        <w:t>AUT</w:t>
      </w:r>
      <w:r w:rsidRPr="0085332C">
        <w:t>/</w:t>
      </w:r>
      <w:r>
        <w:t>4</w:t>
      </w:r>
      <w:r w:rsidRPr="0085332C">
        <w:t>)</w:t>
      </w:r>
      <w:r w:rsidR="00BB57F6">
        <w:t>, adopted by the p</w:t>
      </w:r>
      <w:r w:rsidR="00BB57F6" w:rsidRPr="00B00153">
        <w:t>re-sessi</w:t>
      </w:r>
      <w:r w:rsidR="00BB57F6">
        <w:t>onal working group at its fifty-</w:t>
      </w:r>
      <w:r w:rsidR="00BB57F6" w:rsidRPr="00B00153">
        <w:t xml:space="preserve">first session </w:t>
      </w:r>
      <w:r w:rsidR="001C4829">
        <w:t>(</w:t>
      </w:r>
      <w:r w:rsidR="00BB57F6" w:rsidRPr="00B00153">
        <w:t>21-24 May 201</w:t>
      </w:r>
      <w:r w:rsidR="00BB57F6">
        <w:t>3</w:t>
      </w:r>
      <w:r w:rsidR="001C4829">
        <w:t>)</w:t>
      </w:r>
    </w:p>
    <w:p w:rsidR="003B68AE" w:rsidRDefault="007165FD" w:rsidP="007165FD">
      <w:pPr>
        <w:pStyle w:val="HChG"/>
        <w:rPr>
          <w:rFonts w:eastAsia="SimSun"/>
        </w:rPr>
      </w:pPr>
      <w:r>
        <w:rPr>
          <w:rFonts w:eastAsia="SimSun"/>
        </w:rPr>
        <w:tab/>
        <w:t>I.</w:t>
      </w:r>
      <w:r>
        <w:rPr>
          <w:rFonts w:eastAsia="SimSun"/>
        </w:rPr>
        <w:tab/>
      </w:r>
      <w:r w:rsidR="003B68AE" w:rsidRPr="003B68AE">
        <w:rPr>
          <w:rFonts w:eastAsia="SimSun"/>
        </w:rPr>
        <w:t>General information</w:t>
      </w:r>
    </w:p>
    <w:p w:rsidR="0066221C" w:rsidRPr="00DF7B2A" w:rsidRDefault="00E050B0" w:rsidP="00515F6C">
      <w:pPr>
        <w:pStyle w:val="SingleTxtG"/>
        <w:numPr>
          <w:ilvl w:val="0"/>
          <w:numId w:val="21"/>
        </w:numPr>
        <w:tabs>
          <w:tab w:val="left" w:pos="1701"/>
        </w:tabs>
        <w:ind w:left="1134" w:firstLine="0"/>
        <w:rPr>
          <w:lang w:val="en-US"/>
        </w:rPr>
      </w:pPr>
      <w:r>
        <w:t>P</w:t>
      </w:r>
      <w:r w:rsidR="00FB7B4D" w:rsidRPr="003D742F">
        <w:rPr>
          <w:lang w:val="en-US"/>
        </w:rPr>
        <w:t xml:space="preserve">lease </w:t>
      </w:r>
      <w:r w:rsidR="003D742F" w:rsidRPr="003D742F">
        <w:rPr>
          <w:lang w:val="en-US"/>
        </w:rPr>
        <w:t>provide information on cases in which the Covenant</w:t>
      </w:r>
      <w:r w:rsidR="003D742F" w:rsidRPr="00DF7B2A">
        <w:rPr>
          <w:lang w:val="en-US"/>
        </w:rPr>
        <w:t xml:space="preserve"> has been invoked by </w:t>
      </w:r>
      <w:r w:rsidR="003D742F" w:rsidRPr="008A72C5">
        <w:rPr>
          <w:lang w:val="en-US"/>
        </w:rPr>
        <w:t>the courts, as requested by the Committee in its previous concluding observations</w:t>
      </w:r>
      <w:r w:rsidR="003D742F" w:rsidRPr="00B13879">
        <w:rPr>
          <w:lang w:val="en-US"/>
        </w:rPr>
        <w:t xml:space="preserve"> </w:t>
      </w:r>
      <w:r w:rsidR="003D742F" w:rsidRPr="0030212E">
        <w:rPr>
          <w:lang w:val="en-US"/>
        </w:rPr>
        <w:t>(</w:t>
      </w:r>
      <w:r w:rsidR="003D742F" w:rsidRPr="00D842A7">
        <w:t>E/C.12/AUT/CO/3, para.20</w:t>
      </w:r>
      <w:r w:rsidR="003D742F">
        <w:t>)</w:t>
      </w:r>
      <w:r w:rsidR="003D742F" w:rsidRPr="003D742F">
        <w:rPr>
          <w:lang w:val="en-US"/>
        </w:rPr>
        <w:t xml:space="preserve">. </w:t>
      </w:r>
      <w:r w:rsidR="005044BE" w:rsidRPr="00DF7B2A">
        <w:rPr>
          <w:lang w:val="en-US"/>
        </w:rPr>
        <w:t>In addition, please</w:t>
      </w:r>
      <w:r w:rsidR="00230DB4" w:rsidRPr="008A72C5">
        <w:rPr>
          <w:lang w:val="en-US"/>
        </w:rPr>
        <w:t xml:space="preserve"> </w:t>
      </w:r>
      <w:r w:rsidR="003D742F" w:rsidRPr="008A72C5">
        <w:rPr>
          <w:lang w:val="en-US"/>
        </w:rPr>
        <w:t>inform the Committee o</w:t>
      </w:r>
      <w:r w:rsidR="003D742F" w:rsidRPr="00B13879">
        <w:rPr>
          <w:lang w:val="en-US"/>
        </w:rPr>
        <w:t xml:space="preserve">f any recent initiatives taken to ensure that the provisions </w:t>
      </w:r>
      <w:r w:rsidR="003D742F" w:rsidRPr="0030212E">
        <w:rPr>
          <w:lang w:val="en-US"/>
        </w:rPr>
        <w:t>in the Covenant ar</w:t>
      </w:r>
      <w:r w:rsidR="003D742F" w:rsidRPr="005E7541">
        <w:rPr>
          <w:lang w:val="en-US"/>
        </w:rPr>
        <w:t xml:space="preserve">e </w:t>
      </w:r>
      <w:r w:rsidR="003D742F" w:rsidRPr="00E255A6">
        <w:rPr>
          <w:lang w:val="en-US"/>
        </w:rPr>
        <w:t>full</w:t>
      </w:r>
      <w:r w:rsidR="003D742F" w:rsidRPr="00C179A9">
        <w:rPr>
          <w:lang w:val="en-US"/>
        </w:rPr>
        <w:t>y given effect by domestic courts</w:t>
      </w:r>
      <w:r w:rsidR="003D742F" w:rsidRPr="00363D86">
        <w:rPr>
          <w:lang w:val="en-US"/>
        </w:rPr>
        <w:t>.</w:t>
      </w:r>
      <w:r w:rsidR="00C252E2" w:rsidRPr="003D742F" w:rsidDel="003D742F">
        <w:rPr>
          <w:lang w:val="en-US"/>
        </w:rPr>
        <w:t xml:space="preserve"> </w:t>
      </w:r>
    </w:p>
    <w:p w:rsidR="00811D97" w:rsidRDefault="00811D97" w:rsidP="00515F6C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>
        <w:rPr>
          <w:lang w:val="en-US"/>
        </w:rPr>
        <w:t xml:space="preserve">Please provide information on </w:t>
      </w:r>
      <w:r w:rsidR="00481C88">
        <w:rPr>
          <w:lang w:val="en-US"/>
        </w:rPr>
        <w:t>the Austrian Ombudsman Board and its work in relation to the promotion and protection of economic, social and cultural rights.</w:t>
      </w:r>
      <w:r w:rsidR="00AE1076">
        <w:rPr>
          <w:lang w:val="en-US"/>
        </w:rPr>
        <w:t xml:space="preserve"> </w:t>
      </w:r>
      <w:r w:rsidR="00EB33E1">
        <w:rPr>
          <w:lang w:val="en-US"/>
        </w:rPr>
        <w:t>P</w:t>
      </w:r>
      <w:r w:rsidR="00115C62">
        <w:rPr>
          <w:lang w:val="en-US"/>
        </w:rPr>
        <w:t xml:space="preserve">lease </w:t>
      </w:r>
      <w:r w:rsidR="00EB33E1">
        <w:rPr>
          <w:lang w:val="en-US"/>
        </w:rPr>
        <w:t xml:space="preserve">also </w:t>
      </w:r>
      <w:r w:rsidR="00115C62">
        <w:rPr>
          <w:lang w:val="en-US"/>
        </w:rPr>
        <w:t xml:space="preserve">provide </w:t>
      </w:r>
      <w:r w:rsidR="00EA659C">
        <w:rPr>
          <w:lang w:val="en-US"/>
        </w:rPr>
        <w:t xml:space="preserve">updated </w:t>
      </w:r>
      <w:r w:rsidR="00115C62">
        <w:rPr>
          <w:lang w:val="en-US"/>
        </w:rPr>
        <w:t>information on measures taken to</w:t>
      </w:r>
      <w:r w:rsidR="00A456D4">
        <w:rPr>
          <w:lang w:val="en-US"/>
        </w:rPr>
        <w:t xml:space="preserve"> strengthen and broaden</w:t>
      </w:r>
      <w:r w:rsidR="00C455B8">
        <w:rPr>
          <w:lang w:val="en-US"/>
        </w:rPr>
        <w:t xml:space="preserve"> </w:t>
      </w:r>
      <w:r w:rsidR="00EB33E1">
        <w:rPr>
          <w:lang w:val="en-US"/>
        </w:rPr>
        <w:t>the</w:t>
      </w:r>
      <w:r w:rsidR="0002198D">
        <w:rPr>
          <w:lang w:val="en-US"/>
        </w:rPr>
        <w:t xml:space="preserve"> mandate</w:t>
      </w:r>
      <w:r w:rsidR="00EB33E1">
        <w:rPr>
          <w:lang w:val="en-US"/>
        </w:rPr>
        <w:t xml:space="preserve"> of the Austrian Ombudsman Board </w:t>
      </w:r>
      <w:r w:rsidR="0002198D">
        <w:rPr>
          <w:lang w:val="en-US"/>
        </w:rPr>
        <w:t xml:space="preserve">as well </w:t>
      </w:r>
      <w:r w:rsidR="00D939FC">
        <w:rPr>
          <w:lang w:val="en-US"/>
        </w:rPr>
        <w:t>to guarantee its independence</w:t>
      </w:r>
      <w:r w:rsidR="00254FD5">
        <w:rPr>
          <w:lang w:val="en-US"/>
        </w:rPr>
        <w:t xml:space="preserve">, so that it can act as a </w:t>
      </w:r>
      <w:r w:rsidR="00515F6C">
        <w:rPr>
          <w:lang w:val="en-US"/>
        </w:rPr>
        <w:t xml:space="preserve">national human rights institution </w:t>
      </w:r>
      <w:r w:rsidR="00254FD5">
        <w:rPr>
          <w:lang w:val="en-US"/>
        </w:rPr>
        <w:t>in line with the Paris Principles</w:t>
      </w:r>
      <w:r w:rsidR="005705B3">
        <w:rPr>
          <w:lang w:val="en-US"/>
        </w:rPr>
        <w:t>.</w:t>
      </w:r>
      <w:r w:rsidR="00225466">
        <w:rPr>
          <w:lang w:val="en-US"/>
        </w:rPr>
        <w:t xml:space="preserve"> </w:t>
      </w:r>
    </w:p>
    <w:p w:rsidR="00777C0D" w:rsidRDefault="00DF7B2A" w:rsidP="00515F6C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>
        <w:rPr>
          <w:lang w:val="en-US"/>
        </w:rPr>
        <w:t xml:space="preserve">Please </w:t>
      </w:r>
      <w:r w:rsidR="00777C0D">
        <w:rPr>
          <w:lang w:val="en-US"/>
        </w:rPr>
        <w:t xml:space="preserve">inform the Committee </w:t>
      </w:r>
      <w:r w:rsidR="00C14368">
        <w:rPr>
          <w:lang w:val="en-US"/>
        </w:rPr>
        <w:t xml:space="preserve">whether the State party intends </w:t>
      </w:r>
      <w:r w:rsidR="00777C0D">
        <w:rPr>
          <w:lang w:val="en-US"/>
        </w:rPr>
        <w:t>to adopt a</w:t>
      </w:r>
      <w:r w:rsidR="00CB18AE">
        <w:rPr>
          <w:lang w:val="en-US"/>
        </w:rPr>
        <w:t xml:space="preserve"> comprehensive </w:t>
      </w:r>
      <w:r w:rsidR="00777C0D">
        <w:rPr>
          <w:lang w:val="en-US"/>
        </w:rPr>
        <w:t>National Action Plan on Human Rights to increase awareness and coherence</w:t>
      </w:r>
      <w:r w:rsidR="001F63FF">
        <w:rPr>
          <w:lang w:val="en-US"/>
        </w:rPr>
        <w:t xml:space="preserve"> of human rights</w:t>
      </w:r>
      <w:r w:rsidR="00777C0D">
        <w:rPr>
          <w:lang w:val="en-US"/>
        </w:rPr>
        <w:t>.</w:t>
      </w:r>
    </w:p>
    <w:p w:rsidR="00C419ED" w:rsidRDefault="00D44E5E" w:rsidP="00D44E5E">
      <w:pPr>
        <w:pStyle w:val="HChG"/>
        <w:rPr>
          <w:rFonts w:eastAsia="SimSun"/>
        </w:rPr>
      </w:pPr>
      <w:r>
        <w:rPr>
          <w:rFonts w:eastAsia="SimSun"/>
        </w:rPr>
        <w:tab/>
        <w:t>II.</w:t>
      </w:r>
      <w:r>
        <w:rPr>
          <w:rFonts w:eastAsia="SimSun"/>
        </w:rPr>
        <w:tab/>
      </w:r>
      <w:r w:rsidR="00C419ED" w:rsidRPr="00C419ED">
        <w:rPr>
          <w:rFonts w:eastAsia="SimSun"/>
        </w:rPr>
        <w:t>Issues relating to the general provisions of the Covenant (arts. 1-5)</w:t>
      </w:r>
    </w:p>
    <w:p w:rsidR="0032007C" w:rsidRDefault="007165FD" w:rsidP="007165FD">
      <w:pPr>
        <w:pStyle w:val="H1G"/>
        <w:rPr>
          <w:rFonts w:eastAsia="SimSun"/>
          <w:lang w:val="en-US"/>
        </w:rPr>
      </w:pPr>
      <w:r>
        <w:rPr>
          <w:rFonts w:eastAsia="SimSun"/>
          <w:lang w:val="en-US"/>
        </w:rPr>
        <w:tab/>
      </w:r>
      <w:r>
        <w:rPr>
          <w:rFonts w:eastAsia="SimSun"/>
          <w:lang w:val="en-US"/>
        </w:rPr>
        <w:tab/>
      </w:r>
      <w:r w:rsidR="0032007C" w:rsidRPr="0032007C">
        <w:rPr>
          <w:rFonts w:eastAsia="SimSun"/>
          <w:lang w:val="en-US"/>
        </w:rPr>
        <w:t>Article 2, paragraph 2 – Non-discrimination</w:t>
      </w:r>
    </w:p>
    <w:p w:rsidR="00FA4FAF" w:rsidRDefault="00FA4FAF" w:rsidP="00D44E5E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>
        <w:rPr>
          <w:lang w:val="en-US"/>
        </w:rPr>
        <w:t>Please provide information on measures taken to adopt</w:t>
      </w:r>
      <w:r w:rsidR="00133ED5">
        <w:rPr>
          <w:lang w:val="en-US"/>
        </w:rPr>
        <w:t xml:space="preserve"> a</w:t>
      </w:r>
      <w:r>
        <w:rPr>
          <w:lang w:val="en-US"/>
        </w:rPr>
        <w:t xml:space="preserve"> comprehensive </w:t>
      </w:r>
      <w:r w:rsidR="00722650">
        <w:rPr>
          <w:lang w:val="en-US"/>
        </w:rPr>
        <w:t>anti-discrimination legislation</w:t>
      </w:r>
      <w:r w:rsidR="00A50B8E">
        <w:rPr>
          <w:lang w:val="en-US"/>
        </w:rPr>
        <w:t xml:space="preserve"> which would afford the same level of protection </w:t>
      </w:r>
      <w:r w:rsidR="00947D39">
        <w:rPr>
          <w:lang w:val="en-US"/>
        </w:rPr>
        <w:t>with regard to</w:t>
      </w:r>
      <w:r w:rsidR="00A50B8E">
        <w:rPr>
          <w:lang w:val="en-US"/>
        </w:rPr>
        <w:t xml:space="preserve"> different grounds of discrimination</w:t>
      </w:r>
      <w:r w:rsidR="00E4490F">
        <w:rPr>
          <w:lang w:val="en-US"/>
        </w:rPr>
        <w:t xml:space="preserve">. </w:t>
      </w:r>
    </w:p>
    <w:p w:rsidR="005B467C" w:rsidRPr="007F6760" w:rsidRDefault="00AC1B96" w:rsidP="00D44E5E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>
        <w:rPr>
          <w:lang w:val="en-US"/>
        </w:rPr>
        <w:t>P</w:t>
      </w:r>
      <w:r w:rsidR="00DE6F63" w:rsidRPr="007F6760">
        <w:rPr>
          <w:lang w:val="en-US"/>
        </w:rPr>
        <w:t xml:space="preserve">lease </w:t>
      </w:r>
      <w:r>
        <w:rPr>
          <w:lang w:val="en-US"/>
        </w:rPr>
        <w:t>inform the Committee</w:t>
      </w:r>
      <w:r w:rsidR="00DE6F63" w:rsidRPr="007F6760">
        <w:rPr>
          <w:lang w:val="en-US"/>
        </w:rPr>
        <w:t xml:space="preserve"> </w:t>
      </w:r>
      <w:r w:rsidR="00DB7BEB">
        <w:rPr>
          <w:lang w:val="en-US"/>
        </w:rPr>
        <w:t xml:space="preserve">of </w:t>
      </w:r>
      <w:r w:rsidR="00DE6F63" w:rsidRPr="007F6760">
        <w:rPr>
          <w:lang w:val="en-US"/>
        </w:rPr>
        <w:t xml:space="preserve">the </w:t>
      </w:r>
      <w:r w:rsidR="00FE6AB3" w:rsidRPr="007F6760">
        <w:rPr>
          <w:lang w:val="en-US"/>
        </w:rPr>
        <w:t xml:space="preserve">situation of </w:t>
      </w:r>
      <w:r w:rsidR="005B467C" w:rsidRPr="007F6760">
        <w:rPr>
          <w:lang w:val="en-US"/>
        </w:rPr>
        <w:t xml:space="preserve">ethnic minorities in the State party, and any obstacles </w:t>
      </w:r>
      <w:r w:rsidR="007726BA" w:rsidRPr="007F6760">
        <w:rPr>
          <w:lang w:val="en-US"/>
        </w:rPr>
        <w:t xml:space="preserve">faced by them </w:t>
      </w:r>
      <w:r w:rsidR="00495D52" w:rsidRPr="007F6760">
        <w:rPr>
          <w:lang w:val="en-US"/>
        </w:rPr>
        <w:t xml:space="preserve">to fully </w:t>
      </w:r>
      <w:r w:rsidR="007726BA" w:rsidRPr="007F6760">
        <w:rPr>
          <w:lang w:val="en-US"/>
        </w:rPr>
        <w:t>enjoy</w:t>
      </w:r>
      <w:r w:rsidR="00495D52" w:rsidRPr="007F6760">
        <w:rPr>
          <w:lang w:val="en-US"/>
        </w:rPr>
        <w:t xml:space="preserve"> their </w:t>
      </w:r>
      <w:r w:rsidR="005B467C" w:rsidRPr="007F6760">
        <w:rPr>
          <w:lang w:val="en-US"/>
        </w:rPr>
        <w:t>econo</w:t>
      </w:r>
      <w:r w:rsidR="00D44337">
        <w:rPr>
          <w:lang w:val="en-US"/>
        </w:rPr>
        <w:t>mic, social and cultural rights</w:t>
      </w:r>
      <w:r w:rsidR="002F237C">
        <w:rPr>
          <w:lang w:val="en-US"/>
        </w:rPr>
        <w:t xml:space="preserve">, including </w:t>
      </w:r>
      <w:r w:rsidR="00B13879">
        <w:rPr>
          <w:lang w:val="en-US"/>
        </w:rPr>
        <w:t xml:space="preserve">Roma and </w:t>
      </w:r>
      <w:r w:rsidR="002F237C">
        <w:rPr>
          <w:lang w:val="en-US"/>
        </w:rPr>
        <w:t>the Jenische</w:t>
      </w:r>
      <w:r w:rsidR="00D44337">
        <w:rPr>
          <w:lang w:val="en-US"/>
        </w:rPr>
        <w:t>.</w:t>
      </w:r>
      <w:r w:rsidR="005B467C" w:rsidRPr="007F6760">
        <w:rPr>
          <w:lang w:val="en-US"/>
        </w:rPr>
        <w:t xml:space="preserve"> </w:t>
      </w:r>
      <w:r w:rsidR="0030212E">
        <w:rPr>
          <w:lang w:val="en-US"/>
        </w:rPr>
        <w:t xml:space="preserve">In this regard, please provide relevant data, disaggregated by region and sex. </w:t>
      </w:r>
      <w:r w:rsidR="00E47450">
        <w:rPr>
          <w:lang w:val="en-US"/>
        </w:rPr>
        <w:t xml:space="preserve">In addition, please provide information on mechanisms in place to ensure that minority groups </w:t>
      </w:r>
      <w:r w:rsidR="00D92BBD">
        <w:rPr>
          <w:lang w:val="en-US"/>
        </w:rPr>
        <w:t>are effective</w:t>
      </w:r>
      <w:r w:rsidR="00204B04">
        <w:rPr>
          <w:lang w:val="en-US"/>
        </w:rPr>
        <w:t>ly</w:t>
      </w:r>
      <w:r w:rsidR="00D92BBD">
        <w:rPr>
          <w:lang w:val="en-US"/>
        </w:rPr>
        <w:t xml:space="preserve"> consulted </w:t>
      </w:r>
      <w:r w:rsidR="0063351E">
        <w:rPr>
          <w:lang w:val="en-US"/>
        </w:rPr>
        <w:t xml:space="preserve">and have an impact on </w:t>
      </w:r>
      <w:r w:rsidR="00536F37">
        <w:rPr>
          <w:lang w:val="en-US"/>
        </w:rPr>
        <w:t xml:space="preserve">the </w:t>
      </w:r>
      <w:r w:rsidR="0063351E">
        <w:rPr>
          <w:lang w:val="en-US"/>
        </w:rPr>
        <w:t xml:space="preserve">decision-making </w:t>
      </w:r>
      <w:r w:rsidR="00536F37">
        <w:rPr>
          <w:lang w:val="en-US"/>
        </w:rPr>
        <w:t xml:space="preserve">process </w:t>
      </w:r>
      <w:r w:rsidR="00D92BBD">
        <w:rPr>
          <w:lang w:val="en-US"/>
        </w:rPr>
        <w:t xml:space="preserve">on issues that affect them, </w:t>
      </w:r>
      <w:r w:rsidR="00931602">
        <w:rPr>
          <w:lang w:val="en-US"/>
        </w:rPr>
        <w:t xml:space="preserve">including education, media, culture, use of languages, and regional development. </w:t>
      </w:r>
    </w:p>
    <w:p w:rsidR="004B09EE" w:rsidRPr="00B35AD1" w:rsidRDefault="004B09EE" w:rsidP="00D44E5E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 w:rsidRPr="00B35AD1">
        <w:rPr>
          <w:lang w:val="en-US"/>
        </w:rPr>
        <w:t xml:space="preserve">In relation to the </w:t>
      </w:r>
      <w:r w:rsidR="00A70CFC" w:rsidRPr="00B35AD1">
        <w:rPr>
          <w:lang w:val="en-US"/>
        </w:rPr>
        <w:t>“</w:t>
      </w:r>
      <w:r w:rsidRPr="00B35AD1">
        <w:rPr>
          <w:lang w:val="en-US"/>
        </w:rPr>
        <w:t>National Action Plan on Disability 2012 – 2020</w:t>
      </w:r>
      <w:r w:rsidR="00A70CFC" w:rsidRPr="00B35AD1">
        <w:rPr>
          <w:lang w:val="en-US"/>
        </w:rPr>
        <w:t>”</w:t>
      </w:r>
      <w:r w:rsidRPr="00B35AD1">
        <w:rPr>
          <w:lang w:val="en-US"/>
        </w:rPr>
        <w:t xml:space="preserve"> adopted </w:t>
      </w:r>
      <w:r w:rsidR="002D4156" w:rsidRPr="00B35AD1">
        <w:rPr>
          <w:lang w:val="en-US"/>
        </w:rPr>
        <w:t xml:space="preserve">in </w:t>
      </w:r>
      <w:r w:rsidR="003F46C1" w:rsidRPr="00B35AD1">
        <w:rPr>
          <w:lang w:val="en-US"/>
        </w:rPr>
        <w:t xml:space="preserve">July </w:t>
      </w:r>
      <w:r w:rsidR="009F319A">
        <w:rPr>
          <w:lang w:val="en-US"/>
        </w:rPr>
        <w:t xml:space="preserve">2012, </w:t>
      </w:r>
      <w:r w:rsidR="006050FA" w:rsidRPr="00B35AD1">
        <w:rPr>
          <w:lang w:val="en-US"/>
        </w:rPr>
        <w:t xml:space="preserve">please provide information on the budget allocated for its implementation, indicators to monitor progress, and </w:t>
      </w:r>
      <w:r w:rsidR="000C7251" w:rsidRPr="00B35AD1">
        <w:rPr>
          <w:lang w:val="en-US"/>
        </w:rPr>
        <w:t xml:space="preserve">measures </w:t>
      </w:r>
      <w:r w:rsidR="002F6665">
        <w:rPr>
          <w:lang w:val="en-US"/>
        </w:rPr>
        <w:t xml:space="preserve">taken </w:t>
      </w:r>
      <w:r w:rsidR="000C7251" w:rsidRPr="00B35AD1">
        <w:rPr>
          <w:lang w:val="en-US"/>
        </w:rPr>
        <w:t xml:space="preserve">to ensure </w:t>
      </w:r>
      <w:r w:rsidR="00CE1025">
        <w:rPr>
          <w:lang w:val="en-US"/>
        </w:rPr>
        <w:t xml:space="preserve">the </w:t>
      </w:r>
      <w:r w:rsidR="00B45E47" w:rsidRPr="00B35AD1">
        <w:rPr>
          <w:lang w:val="en-US"/>
        </w:rPr>
        <w:t xml:space="preserve">effective </w:t>
      </w:r>
      <w:r w:rsidR="006050FA" w:rsidRPr="00B35AD1">
        <w:rPr>
          <w:lang w:val="en-US"/>
        </w:rPr>
        <w:t xml:space="preserve">participation of </w:t>
      </w:r>
      <w:r w:rsidR="00D64EC6">
        <w:rPr>
          <w:lang w:val="en-US"/>
        </w:rPr>
        <w:t xml:space="preserve">representatives of </w:t>
      </w:r>
      <w:r w:rsidR="006050FA" w:rsidRPr="00B35AD1">
        <w:rPr>
          <w:lang w:val="en-US"/>
        </w:rPr>
        <w:t>organizations</w:t>
      </w:r>
      <w:r w:rsidR="00D64EC6">
        <w:rPr>
          <w:lang w:val="en-US"/>
        </w:rPr>
        <w:t xml:space="preserve"> of persons with disabilities</w:t>
      </w:r>
      <w:r w:rsidR="006050FA" w:rsidRPr="00B35AD1">
        <w:rPr>
          <w:lang w:val="en-US"/>
        </w:rPr>
        <w:t>.</w:t>
      </w:r>
      <w:r w:rsidR="00225466">
        <w:rPr>
          <w:lang w:val="en-US"/>
        </w:rPr>
        <w:t xml:space="preserve"> </w:t>
      </w:r>
      <w:r w:rsidRPr="00B35AD1">
        <w:rPr>
          <w:lang w:val="en-US"/>
        </w:rPr>
        <w:t xml:space="preserve"> </w:t>
      </w:r>
    </w:p>
    <w:p w:rsidR="009B0847" w:rsidRPr="00D036E7" w:rsidRDefault="009B0847" w:rsidP="009B0847">
      <w:pPr>
        <w:pStyle w:val="H1G"/>
        <w:rPr>
          <w:rFonts w:eastAsia="SimSun"/>
          <w:lang w:val="en-US"/>
        </w:rPr>
      </w:pPr>
      <w:r>
        <w:rPr>
          <w:rFonts w:eastAsia="SimSun"/>
          <w:lang w:val="en-US"/>
        </w:rPr>
        <w:tab/>
      </w:r>
      <w:r>
        <w:rPr>
          <w:rFonts w:eastAsia="SimSun"/>
          <w:lang w:val="en-US"/>
        </w:rPr>
        <w:tab/>
      </w:r>
      <w:r w:rsidRPr="00D036E7">
        <w:rPr>
          <w:rFonts w:eastAsia="SimSun"/>
          <w:lang w:val="en-US"/>
        </w:rPr>
        <w:t>Article 3 – Equal rights of men and women</w:t>
      </w:r>
    </w:p>
    <w:p w:rsidR="001010A3" w:rsidRDefault="005E7541" w:rsidP="00BF429F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 w:rsidRPr="00932079">
        <w:rPr>
          <w:lang w:val="en-US"/>
        </w:rPr>
        <w:t>Given</w:t>
      </w:r>
      <w:r w:rsidR="001010A3" w:rsidRPr="00932079">
        <w:rPr>
          <w:lang w:val="en-US"/>
        </w:rPr>
        <w:t xml:space="preserve"> that the Equal Treatment Act </w:t>
      </w:r>
      <w:r w:rsidR="00527033" w:rsidRPr="00932079">
        <w:rPr>
          <w:lang w:val="en-US"/>
        </w:rPr>
        <w:t xml:space="preserve">of 2004 focuses only on discrimination against women in the field of employment, please inform the Committee of measures taken to </w:t>
      </w:r>
      <w:r w:rsidR="006E5937" w:rsidRPr="00932079">
        <w:rPr>
          <w:lang w:val="en-US"/>
        </w:rPr>
        <w:t xml:space="preserve">expand the scope </w:t>
      </w:r>
      <w:r w:rsidR="00760338" w:rsidRPr="00932079">
        <w:rPr>
          <w:lang w:val="en-US"/>
        </w:rPr>
        <w:t xml:space="preserve">of the legislation </w:t>
      </w:r>
      <w:r w:rsidR="006E5937" w:rsidRPr="00932079">
        <w:rPr>
          <w:lang w:val="en-US"/>
        </w:rPr>
        <w:t xml:space="preserve">to include </w:t>
      </w:r>
      <w:r w:rsidR="001216EE" w:rsidRPr="00932079">
        <w:rPr>
          <w:lang w:val="en-US"/>
        </w:rPr>
        <w:t xml:space="preserve">discrimination against women in </w:t>
      </w:r>
      <w:r w:rsidR="00E255A6" w:rsidRPr="00932079">
        <w:rPr>
          <w:lang w:val="en-US"/>
        </w:rPr>
        <w:t>a</w:t>
      </w:r>
      <w:r w:rsidR="00E255A6">
        <w:rPr>
          <w:lang w:val="en-US"/>
        </w:rPr>
        <w:t xml:space="preserve">ll </w:t>
      </w:r>
      <w:r w:rsidR="001216EE">
        <w:rPr>
          <w:lang w:val="en-US"/>
        </w:rPr>
        <w:t>other spheres</w:t>
      </w:r>
      <w:r w:rsidR="006E5937">
        <w:rPr>
          <w:lang w:val="en-US"/>
        </w:rPr>
        <w:t xml:space="preserve">. </w:t>
      </w:r>
    </w:p>
    <w:p w:rsidR="00DD15D8" w:rsidRPr="005A4ABF" w:rsidRDefault="00D37651" w:rsidP="00D44E5E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>
        <w:rPr>
          <w:lang w:val="en-US"/>
        </w:rPr>
        <w:t>Please provide information on the representation of women in senior posts in State bodies, including in</w:t>
      </w:r>
      <w:r w:rsidR="00D0426A">
        <w:rPr>
          <w:lang w:val="en-US"/>
        </w:rPr>
        <w:t xml:space="preserve"> the</w:t>
      </w:r>
      <w:r>
        <w:rPr>
          <w:lang w:val="en-US"/>
        </w:rPr>
        <w:t xml:space="preserve"> </w:t>
      </w:r>
      <w:r w:rsidR="00C179A9">
        <w:rPr>
          <w:lang w:val="en-US"/>
        </w:rPr>
        <w:t>judiciary</w:t>
      </w:r>
      <w:r>
        <w:rPr>
          <w:lang w:val="en-US"/>
        </w:rPr>
        <w:t xml:space="preserve">, the </w:t>
      </w:r>
      <w:r w:rsidR="001F0AEB">
        <w:rPr>
          <w:lang w:val="en-US"/>
        </w:rPr>
        <w:t xml:space="preserve">Federal and </w:t>
      </w:r>
      <w:r>
        <w:rPr>
          <w:lang w:val="en-US"/>
        </w:rPr>
        <w:t>National Council</w:t>
      </w:r>
      <w:r w:rsidR="001F0AEB">
        <w:rPr>
          <w:lang w:val="en-US"/>
        </w:rPr>
        <w:t>s</w:t>
      </w:r>
      <w:r>
        <w:rPr>
          <w:lang w:val="en-US"/>
        </w:rPr>
        <w:t xml:space="preserve">, </w:t>
      </w:r>
      <w:r w:rsidR="00C179A9">
        <w:rPr>
          <w:lang w:val="en-US"/>
        </w:rPr>
        <w:t>p</w:t>
      </w:r>
      <w:r>
        <w:rPr>
          <w:lang w:val="en-US"/>
        </w:rPr>
        <w:t>rovincial legislative bodies</w:t>
      </w:r>
      <w:r w:rsidR="00363D86">
        <w:rPr>
          <w:lang w:val="en-US"/>
        </w:rPr>
        <w:t>, and in the private sector</w:t>
      </w:r>
      <w:r>
        <w:rPr>
          <w:lang w:val="en-US"/>
        </w:rPr>
        <w:t xml:space="preserve">. </w:t>
      </w:r>
    </w:p>
    <w:p w:rsidR="0032007C" w:rsidRPr="0032007C" w:rsidRDefault="007165FD" w:rsidP="007165FD">
      <w:pPr>
        <w:pStyle w:val="HChG"/>
        <w:rPr>
          <w:rFonts w:eastAsia="SimSun"/>
        </w:rPr>
      </w:pPr>
      <w:r>
        <w:rPr>
          <w:rFonts w:eastAsia="SimSun"/>
        </w:rPr>
        <w:tab/>
        <w:t>III.</w:t>
      </w:r>
      <w:r>
        <w:rPr>
          <w:rFonts w:eastAsia="SimSun"/>
        </w:rPr>
        <w:tab/>
      </w:r>
      <w:r w:rsidR="0032007C" w:rsidRPr="0032007C">
        <w:rPr>
          <w:rFonts w:eastAsia="SimSun"/>
        </w:rPr>
        <w:t>Issues relating to the specific provisions of the Covenant (arts. 6-15)</w:t>
      </w:r>
    </w:p>
    <w:p w:rsidR="00C11D5D" w:rsidRPr="00D036E7" w:rsidRDefault="00C11D5D" w:rsidP="00C11D5D">
      <w:pPr>
        <w:pStyle w:val="H1G"/>
        <w:ind w:left="567" w:firstLine="0"/>
        <w:rPr>
          <w:rFonts w:eastAsia="SimSun"/>
          <w:lang w:val="en-US"/>
        </w:rPr>
      </w:pPr>
      <w:r>
        <w:rPr>
          <w:rFonts w:eastAsia="SimSun"/>
          <w:lang w:val="en-US"/>
        </w:rPr>
        <w:tab/>
      </w:r>
      <w:r>
        <w:rPr>
          <w:rFonts w:eastAsia="SimSun"/>
          <w:lang w:val="en-US"/>
        </w:rPr>
        <w:tab/>
      </w:r>
      <w:r w:rsidRPr="00D036E7">
        <w:rPr>
          <w:rFonts w:eastAsia="SimSun"/>
          <w:lang w:val="en-US"/>
        </w:rPr>
        <w:t>Article 6 – The right to work</w:t>
      </w:r>
    </w:p>
    <w:p w:rsidR="00BE1C76" w:rsidRDefault="00BE1C76" w:rsidP="00225466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>
        <w:rPr>
          <w:lang w:val="en-US"/>
        </w:rPr>
        <w:t xml:space="preserve">Please provide information on how </w:t>
      </w:r>
      <w:r w:rsidR="000E206E">
        <w:rPr>
          <w:lang w:val="en-US"/>
        </w:rPr>
        <w:t xml:space="preserve">the </w:t>
      </w:r>
      <w:r>
        <w:rPr>
          <w:lang w:val="en-US"/>
        </w:rPr>
        <w:t>right to work</w:t>
      </w:r>
      <w:r w:rsidR="000E206E">
        <w:rPr>
          <w:lang w:val="en-US"/>
        </w:rPr>
        <w:t xml:space="preserve"> </w:t>
      </w:r>
      <w:r w:rsidR="00A86B3C">
        <w:rPr>
          <w:lang w:val="en-US"/>
        </w:rPr>
        <w:t>in relation to</w:t>
      </w:r>
      <w:r w:rsidR="00225466">
        <w:rPr>
          <w:lang w:val="en-US"/>
        </w:rPr>
        <w:t xml:space="preserve"> </w:t>
      </w:r>
      <w:r w:rsidR="00BF429F">
        <w:rPr>
          <w:lang w:val="en-US"/>
        </w:rPr>
        <w:t xml:space="preserve">asylum seekers </w:t>
      </w:r>
      <w:r>
        <w:rPr>
          <w:lang w:val="en-US"/>
        </w:rPr>
        <w:t xml:space="preserve">is </w:t>
      </w:r>
      <w:r w:rsidR="003E2BC0">
        <w:rPr>
          <w:lang w:val="en-US"/>
        </w:rPr>
        <w:t xml:space="preserve">implemented </w:t>
      </w:r>
      <w:r>
        <w:rPr>
          <w:lang w:val="en-US"/>
        </w:rPr>
        <w:t xml:space="preserve">beyond seasonal work. </w:t>
      </w:r>
    </w:p>
    <w:p w:rsidR="00D24F5B" w:rsidRDefault="00D24F5B" w:rsidP="00D24F5B">
      <w:pPr>
        <w:pStyle w:val="H1G"/>
        <w:rPr>
          <w:rFonts w:eastAsia="SimSun"/>
          <w:lang w:val="en-US"/>
        </w:rPr>
      </w:pPr>
      <w:r>
        <w:rPr>
          <w:rFonts w:eastAsia="SimSun"/>
          <w:lang w:val="en-US"/>
        </w:rPr>
        <w:tab/>
      </w:r>
      <w:r>
        <w:rPr>
          <w:rFonts w:eastAsia="SimSun"/>
          <w:lang w:val="en-US"/>
        </w:rPr>
        <w:tab/>
      </w:r>
      <w:r w:rsidRPr="00D036E7">
        <w:rPr>
          <w:rFonts w:eastAsia="SimSun"/>
          <w:lang w:val="en-US"/>
        </w:rPr>
        <w:t>Article 7 – The right to just and favourable conditions of work</w:t>
      </w:r>
    </w:p>
    <w:p w:rsidR="005E722C" w:rsidRDefault="005E722C" w:rsidP="00D44E5E">
      <w:pPr>
        <w:pStyle w:val="SingleTxtG"/>
        <w:numPr>
          <w:ilvl w:val="0"/>
          <w:numId w:val="21"/>
        </w:numPr>
        <w:ind w:left="1134" w:firstLine="0"/>
        <w:rPr>
          <w:rFonts w:eastAsia="SimSun"/>
          <w:lang w:val="en-US"/>
        </w:rPr>
      </w:pPr>
      <w:r>
        <w:rPr>
          <w:rFonts w:eastAsia="SimSun"/>
          <w:lang w:val="en-US"/>
        </w:rPr>
        <w:t>Please provide updated information on the current</w:t>
      </w:r>
      <w:r w:rsidR="00946E93">
        <w:rPr>
          <w:rFonts w:eastAsia="SimSun"/>
          <w:lang w:val="en-US"/>
        </w:rPr>
        <w:t xml:space="preserve"> gender</w:t>
      </w:r>
      <w:r>
        <w:rPr>
          <w:rFonts w:eastAsia="SimSun"/>
          <w:lang w:val="en-US"/>
        </w:rPr>
        <w:t xml:space="preserve"> remuneration gap</w:t>
      </w:r>
      <w:r w:rsidR="00FB47BD">
        <w:rPr>
          <w:rFonts w:eastAsia="SimSun"/>
          <w:lang w:val="en-US"/>
        </w:rPr>
        <w:t xml:space="preserve">, </w:t>
      </w:r>
      <w:r w:rsidR="00946E93" w:rsidRPr="00D44E5E">
        <w:rPr>
          <w:lang w:val="en-US"/>
        </w:rPr>
        <w:t>disaggregated</w:t>
      </w:r>
      <w:r w:rsidR="00946E93">
        <w:rPr>
          <w:rFonts w:eastAsia="SimSun"/>
          <w:lang w:val="en-US"/>
        </w:rPr>
        <w:t xml:space="preserve"> by region and</w:t>
      </w:r>
      <w:r w:rsidR="00225466">
        <w:rPr>
          <w:rFonts w:eastAsia="SimSun"/>
          <w:lang w:val="en-US"/>
        </w:rPr>
        <w:t xml:space="preserve"> </w:t>
      </w:r>
      <w:r w:rsidR="00946E93">
        <w:rPr>
          <w:rFonts w:eastAsia="SimSun"/>
          <w:lang w:val="en-US"/>
        </w:rPr>
        <w:t xml:space="preserve">sector, </w:t>
      </w:r>
      <w:r w:rsidR="00C924C0">
        <w:rPr>
          <w:rFonts w:eastAsia="SimSun"/>
          <w:lang w:val="en-US"/>
        </w:rPr>
        <w:t xml:space="preserve">the measures taken to close such a gap, and </w:t>
      </w:r>
      <w:r w:rsidR="00946E93">
        <w:rPr>
          <w:rFonts w:eastAsia="SimSun"/>
          <w:lang w:val="en-US"/>
        </w:rPr>
        <w:t xml:space="preserve">the impact of measures adopted thus far, including the </w:t>
      </w:r>
      <w:r w:rsidR="002379D7">
        <w:rPr>
          <w:rFonts w:eastAsia="SimSun"/>
          <w:lang w:val="en-US"/>
        </w:rPr>
        <w:t>National Action Plan for Gender Equality in the Labour Market</w:t>
      </w:r>
      <w:r w:rsidR="00C252E2">
        <w:rPr>
          <w:rFonts w:eastAsia="SimSun"/>
          <w:lang w:val="en-US"/>
        </w:rPr>
        <w:t>.</w:t>
      </w:r>
      <w:r w:rsidR="00FB47BD">
        <w:rPr>
          <w:rFonts w:eastAsia="SimSun"/>
          <w:lang w:val="en-US"/>
        </w:rPr>
        <w:t xml:space="preserve"> </w:t>
      </w:r>
    </w:p>
    <w:p w:rsidR="003A3555" w:rsidRDefault="00A13D7B" w:rsidP="00D44E5E">
      <w:pPr>
        <w:pStyle w:val="SingleTxtG"/>
        <w:numPr>
          <w:ilvl w:val="0"/>
          <w:numId w:val="21"/>
        </w:numPr>
        <w:ind w:left="1134" w:firstLine="0"/>
        <w:rPr>
          <w:rFonts w:eastAsia="SimSun"/>
          <w:lang w:val="en-US"/>
        </w:rPr>
      </w:pPr>
      <w:r>
        <w:rPr>
          <w:rFonts w:eastAsia="SimSun"/>
          <w:lang w:val="en-US"/>
        </w:rPr>
        <w:t xml:space="preserve">Please provide </w:t>
      </w:r>
      <w:r w:rsidR="00CD4EAB">
        <w:rPr>
          <w:rFonts w:eastAsia="SimSun"/>
          <w:lang w:val="en-US"/>
        </w:rPr>
        <w:t xml:space="preserve">updated </w:t>
      </w:r>
      <w:r>
        <w:rPr>
          <w:rFonts w:eastAsia="SimSun"/>
          <w:lang w:val="en-US"/>
        </w:rPr>
        <w:t xml:space="preserve">information on instances of sexual harassment at the workplace as </w:t>
      </w:r>
      <w:r w:rsidRPr="00D44E5E">
        <w:rPr>
          <w:lang w:val="en-US"/>
        </w:rPr>
        <w:t>well</w:t>
      </w:r>
      <w:r>
        <w:rPr>
          <w:rFonts w:eastAsia="SimSun"/>
          <w:lang w:val="en-US"/>
        </w:rPr>
        <w:t xml:space="preserve"> as on </w:t>
      </w:r>
      <w:r w:rsidR="004C2FBE">
        <w:rPr>
          <w:rFonts w:eastAsia="SimSun"/>
          <w:lang w:val="en-US"/>
        </w:rPr>
        <w:t xml:space="preserve">the number of cases where such acts have been </w:t>
      </w:r>
      <w:r w:rsidR="00C661F4">
        <w:rPr>
          <w:rFonts w:eastAsia="SimSun"/>
          <w:lang w:val="en-US"/>
        </w:rPr>
        <w:t xml:space="preserve">sanctioned. </w:t>
      </w:r>
    </w:p>
    <w:p w:rsidR="007A3AE2" w:rsidRDefault="007A3AE2" w:rsidP="00D44E5E">
      <w:pPr>
        <w:pStyle w:val="SingleTxtG"/>
        <w:numPr>
          <w:ilvl w:val="0"/>
          <w:numId w:val="21"/>
        </w:numPr>
        <w:ind w:left="1134" w:firstLine="0"/>
        <w:rPr>
          <w:rFonts w:eastAsia="SimSun"/>
          <w:lang w:val="en-US"/>
        </w:rPr>
      </w:pPr>
      <w:r>
        <w:rPr>
          <w:rFonts w:eastAsia="SimSun"/>
          <w:lang w:val="en-US"/>
        </w:rPr>
        <w:t xml:space="preserve">Please provide </w:t>
      </w:r>
      <w:r w:rsidR="00051F39">
        <w:rPr>
          <w:rFonts w:eastAsia="SimSun"/>
          <w:lang w:val="en-US"/>
        </w:rPr>
        <w:t xml:space="preserve">updated statistical information </w:t>
      </w:r>
      <w:r w:rsidR="00A97C99">
        <w:rPr>
          <w:rFonts w:eastAsia="SimSun"/>
          <w:lang w:val="en-US"/>
        </w:rPr>
        <w:t>on work-related accidents and illnesses</w:t>
      </w:r>
      <w:r w:rsidR="0094105E">
        <w:rPr>
          <w:rFonts w:eastAsia="SimSun"/>
          <w:lang w:val="en-US"/>
        </w:rPr>
        <w:t xml:space="preserve">, </w:t>
      </w:r>
      <w:r w:rsidR="00006A40" w:rsidRPr="00D44E5E">
        <w:rPr>
          <w:lang w:val="en-US"/>
        </w:rPr>
        <w:t>disaggregated</w:t>
      </w:r>
      <w:r w:rsidR="00006A40">
        <w:rPr>
          <w:rFonts w:eastAsia="SimSun"/>
          <w:lang w:val="en-US"/>
        </w:rPr>
        <w:t xml:space="preserve"> by</w:t>
      </w:r>
      <w:r w:rsidR="0094105E">
        <w:rPr>
          <w:rFonts w:eastAsia="SimSun"/>
          <w:lang w:val="en-US"/>
        </w:rPr>
        <w:t xml:space="preserve"> occupational sectors, and </w:t>
      </w:r>
      <w:r w:rsidR="000246AA">
        <w:rPr>
          <w:rFonts w:eastAsia="SimSun"/>
          <w:lang w:val="en-US"/>
        </w:rPr>
        <w:t>mechanisms in place to ensure compliance with the Employee Protection Act.</w:t>
      </w:r>
    </w:p>
    <w:p w:rsidR="00F9636E" w:rsidRDefault="00F9636E" w:rsidP="000C098F">
      <w:pPr>
        <w:pStyle w:val="H1G"/>
        <w:rPr>
          <w:rFonts w:eastAsia="SimSun"/>
          <w:lang w:val="en-US"/>
        </w:rPr>
      </w:pPr>
      <w:r>
        <w:rPr>
          <w:rFonts w:eastAsia="SimSun"/>
          <w:lang w:val="en-US"/>
        </w:rPr>
        <w:tab/>
      </w:r>
      <w:r>
        <w:rPr>
          <w:rFonts w:eastAsia="SimSun"/>
          <w:lang w:val="en-US"/>
        </w:rPr>
        <w:tab/>
      </w:r>
      <w:r w:rsidRPr="00D036E7">
        <w:rPr>
          <w:rFonts w:eastAsia="SimSun"/>
          <w:lang w:val="en-US"/>
        </w:rPr>
        <w:t xml:space="preserve">Article 8 – </w:t>
      </w:r>
      <w:r w:rsidR="001A0D3D">
        <w:rPr>
          <w:rFonts w:eastAsia="SimSun"/>
          <w:lang w:val="en-US"/>
        </w:rPr>
        <w:t xml:space="preserve">Trade </w:t>
      </w:r>
      <w:r w:rsidR="000C098F">
        <w:rPr>
          <w:rFonts w:eastAsia="SimSun"/>
          <w:lang w:val="en-US"/>
        </w:rPr>
        <w:t>u</w:t>
      </w:r>
      <w:r w:rsidR="000C098F" w:rsidRPr="00D036E7">
        <w:rPr>
          <w:rFonts w:eastAsia="SimSun"/>
          <w:lang w:val="en-US"/>
        </w:rPr>
        <w:t xml:space="preserve">nion </w:t>
      </w:r>
      <w:r w:rsidR="000C098F">
        <w:rPr>
          <w:rFonts w:eastAsia="SimSun"/>
          <w:lang w:val="en-US"/>
        </w:rPr>
        <w:t>r</w:t>
      </w:r>
      <w:r w:rsidR="000C098F" w:rsidRPr="00D036E7">
        <w:rPr>
          <w:rFonts w:eastAsia="SimSun"/>
          <w:lang w:val="en-US"/>
        </w:rPr>
        <w:t xml:space="preserve">ights </w:t>
      </w:r>
    </w:p>
    <w:p w:rsidR="00F071EB" w:rsidRDefault="002C0792" w:rsidP="007165FD">
      <w:pPr>
        <w:pStyle w:val="SingleTxtG"/>
        <w:numPr>
          <w:ilvl w:val="0"/>
          <w:numId w:val="21"/>
        </w:numPr>
        <w:ind w:left="1134" w:firstLine="0"/>
        <w:rPr>
          <w:rFonts w:eastAsia="SimSun"/>
          <w:lang w:val="en-US"/>
        </w:rPr>
      </w:pPr>
      <w:r>
        <w:rPr>
          <w:rFonts w:eastAsia="SimSun"/>
          <w:lang w:val="en-US"/>
        </w:rPr>
        <w:t xml:space="preserve">Please </w:t>
      </w:r>
      <w:r w:rsidR="00217DFA">
        <w:rPr>
          <w:rFonts w:eastAsia="SimSun"/>
          <w:lang w:val="en-US"/>
        </w:rPr>
        <w:t xml:space="preserve">provide the </w:t>
      </w:r>
      <w:r>
        <w:rPr>
          <w:rFonts w:eastAsia="SimSun"/>
          <w:lang w:val="en-US"/>
        </w:rPr>
        <w:t xml:space="preserve">Committee </w:t>
      </w:r>
      <w:r w:rsidR="00217DFA">
        <w:rPr>
          <w:rFonts w:eastAsia="SimSun"/>
          <w:lang w:val="en-US"/>
        </w:rPr>
        <w:t xml:space="preserve">with updated information </w:t>
      </w:r>
      <w:r>
        <w:rPr>
          <w:rFonts w:eastAsia="SimSun"/>
          <w:lang w:val="en-US"/>
        </w:rPr>
        <w:t>on</w:t>
      </w:r>
      <w:r w:rsidR="003012A9">
        <w:rPr>
          <w:rFonts w:eastAsia="SimSun"/>
          <w:lang w:val="en-US"/>
        </w:rPr>
        <w:t xml:space="preserve"> the current legal status of the right to strike in the State party,</w:t>
      </w:r>
      <w:r w:rsidR="00960EAE">
        <w:rPr>
          <w:rFonts w:eastAsia="SimSun"/>
          <w:lang w:val="en-US"/>
        </w:rPr>
        <w:t xml:space="preserve"> under what circumstances the right can be restricted</w:t>
      </w:r>
      <w:r w:rsidR="00DD21C7">
        <w:rPr>
          <w:rFonts w:eastAsia="SimSun"/>
          <w:lang w:val="en-US"/>
        </w:rPr>
        <w:t>, and relevant jurisprudence in this regard.</w:t>
      </w:r>
    </w:p>
    <w:p w:rsidR="0054096F" w:rsidRPr="001722FE" w:rsidRDefault="0054096F" w:rsidP="0054096F">
      <w:pPr>
        <w:pStyle w:val="H1G"/>
        <w:rPr>
          <w:rFonts w:eastAsia="SimSun"/>
          <w:lang w:val="en-US"/>
        </w:rPr>
      </w:pPr>
      <w:r>
        <w:rPr>
          <w:rFonts w:eastAsia="SimSun"/>
          <w:lang w:val="en-US"/>
        </w:rPr>
        <w:tab/>
      </w:r>
      <w:r>
        <w:rPr>
          <w:rFonts w:eastAsia="SimSun"/>
          <w:lang w:val="en-US"/>
        </w:rPr>
        <w:tab/>
      </w:r>
      <w:r w:rsidRPr="001722FE">
        <w:rPr>
          <w:rFonts w:eastAsia="SimSun"/>
          <w:lang w:val="en-US"/>
        </w:rPr>
        <w:t>Article 9 – The right to social security</w:t>
      </w:r>
    </w:p>
    <w:p w:rsidR="00870AB4" w:rsidRPr="001722FE" w:rsidRDefault="00870AB4" w:rsidP="00C65975">
      <w:pPr>
        <w:pStyle w:val="SingleTxtG"/>
        <w:numPr>
          <w:ilvl w:val="0"/>
          <w:numId w:val="21"/>
        </w:numPr>
        <w:ind w:left="1134" w:firstLine="0"/>
        <w:rPr>
          <w:rFonts w:eastAsia="SimSun"/>
          <w:lang w:val="en-US"/>
        </w:rPr>
      </w:pPr>
      <w:r w:rsidRPr="001722FE">
        <w:rPr>
          <w:rFonts w:eastAsia="SimSun"/>
          <w:lang w:val="en-US"/>
        </w:rPr>
        <w:t xml:space="preserve">Please </w:t>
      </w:r>
      <w:r w:rsidRPr="001722FE">
        <w:rPr>
          <w:lang w:val="en-US"/>
        </w:rPr>
        <w:t>provide</w:t>
      </w:r>
      <w:r w:rsidRPr="001722FE">
        <w:rPr>
          <w:rFonts w:eastAsia="SimSun"/>
          <w:lang w:val="en-US"/>
        </w:rPr>
        <w:t xml:space="preserve"> information on the social assistance schemes available for</w:t>
      </w:r>
      <w:r w:rsidR="00C65975" w:rsidRPr="001722FE">
        <w:rPr>
          <w:rFonts w:eastAsia="SimSun"/>
          <w:lang w:val="en-US"/>
        </w:rPr>
        <w:t xml:space="preserve">, as well as the conditions that apply to (a) </w:t>
      </w:r>
      <w:r w:rsidR="006C0DC9" w:rsidRPr="001722FE">
        <w:rPr>
          <w:rFonts w:eastAsia="SimSun"/>
          <w:lang w:val="en-US"/>
        </w:rPr>
        <w:t xml:space="preserve">disadvantaged and marginalized groups, including </w:t>
      </w:r>
      <w:r w:rsidR="007A5861" w:rsidRPr="001722FE">
        <w:rPr>
          <w:rFonts w:eastAsia="SimSun"/>
          <w:lang w:val="en-US"/>
        </w:rPr>
        <w:t>p</w:t>
      </w:r>
      <w:r w:rsidRPr="001722FE">
        <w:rPr>
          <w:rFonts w:eastAsia="SimSun"/>
          <w:lang w:val="en-US"/>
        </w:rPr>
        <w:t>ersons wor</w:t>
      </w:r>
      <w:r w:rsidR="0044594B" w:rsidRPr="001722FE">
        <w:rPr>
          <w:rFonts w:eastAsia="SimSun"/>
          <w:lang w:val="en-US"/>
        </w:rPr>
        <w:t xml:space="preserve">king in the informal economy; </w:t>
      </w:r>
      <w:r w:rsidR="006906F6" w:rsidRPr="001722FE">
        <w:rPr>
          <w:rFonts w:eastAsia="SimSun"/>
          <w:lang w:val="en-US"/>
        </w:rPr>
        <w:t>and</w:t>
      </w:r>
      <w:r w:rsidR="007A5861" w:rsidRPr="001722FE">
        <w:rPr>
          <w:rFonts w:eastAsia="SimSun"/>
          <w:lang w:val="en-US"/>
        </w:rPr>
        <w:t xml:space="preserve"> </w:t>
      </w:r>
      <w:r w:rsidR="00C65975" w:rsidRPr="001722FE">
        <w:rPr>
          <w:rFonts w:eastAsia="SimSun"/>
          <w:lang w:val="en-US"/>
        </w:rPr>
        <w:t xml:space="preserve">(b) </w:t>
      </w:r>
      <w:r w:rsidR="007A5861" w:rsidRPr="001722FE">
        <w:rPr>
          <w:rFonts w:eastAsia="SimSun"/>
          <w:lang w:val="en-US"/>
        </w:rPr>
        <w:t>n</w:t>
      </w:r>
      <w:r w:rsidRPr="001722FE">
        <w:rPr>
          <w:rFonts w:eastAsia="SimSun"/>
          <w:lang w:val="en-US"/>
        </w:rPr>
        <w:t>on-nationals, including</w:t>
      </w:r>
      <w:r w:rsidR="00225466">
        <w:rPr>
          <w:rFonts w:eastAsia="SimSun"/>
          <w:lang w:val="en-US"/>
        </w:rPr>
        <w:t xml:space="preserve"> </w:t>
      </w:r>
      <w:r w:rsidR="001C4829" w:rsidRPr="001722FE">
        <w:rPr>
          <w:rFonts w:eastAsia="SimSun"/>
          <w:lang w:val="en-US"/>
        </w:rPr>
        <w:t xml:space="preserve">asylum </w:t>
      </w:r>
      <w:r w:rsidRPr="001722FE">
        <w:rPr>
          <w:rFonts w:eastAsia="SimSun"/>
          <w:lang w:val="en-US"/>
        </w:rPr>
        <w:t>seekers</w:t>
      </w:r>
      <w:r w:rsidR="00FC1AC7" w:rsidRPr="001722FE">
        <w:rPr>
          <w:rFonts w:eastAsia="SimSun"/>
          <w:lang w:val="en-US"/>
        </w:rPr>
        <w:t>,</w:t>
      </w:r>
      <w:r w:rsidRPr="001722FE">
        <w:rPr>
          <w:rFonts w:eastAsia="SimSun"/>
          <w:lang w:val="en-US"/>
        </w:rPr>
        <w:t xml:space="preserve"> refugees </w:t>
      </w:r>
      <w:r w:rsidR="00FC1AC7" w:rsidRPr="001722FE">
        <w:rPr>
          <w:rFonts w:eastAsia="SimSun"/>
          <w:lang w:val="en-US"/>
        </w:rPr>
        <w:t>and migrants</w:t>
      </w:r>
      <w:r w:rsidR="00C65975" w:rsidRPr="001722FE">
        <w:rPr>
          <w:rFonts w:eastAsia="SimSun"/>
          <w:lang w:val="en-US"/>
        </w:rPr>
        <w:t>.</w:t>
      </w:r>
    </w:p>
    <w:p w:rsidR="00FD674B" w:rsidRDefault="000270DE" w:rsidP="00D44E5E">
      <w:pPr>
        <w:pStyle w:val="SingleTxtG"/>
        <w:numPr>
          <w:ilvl w:val="0"/>
          <w:numId w:val="21"/>
        </w:numPr>
        <w:ind w:left="1134" w:firstLine="0"/>
        <w:rPr>
          <w:rFonts w:eastAsia="SimSun"/>
          <w:lang w:val="en-US"/>
        </w:rPr>
      </w:pPr>
      <w:r w:rsidRPr="00C65975">
        <w:rPr>
          <w:rFonts w:eastAsia="SimSun"/>
          <w:lang w:val="en-US"/>
        </w:rPr>
        <w:t xml:space="preserve">Please provide updated information concerning the pension scheme in the State party </w:t>
      </w:r>
      <w:r w:rsidR="00437C92" w:rsidRPr="00C65975">
        <w:rPr>
          <w:rFonts w:eastAsia="SimSun"/>
          <w:lang w:val="en-US"/>
        </w:rPr>
        <w:t xml:space="preserve">in light of </w:t>
      </w:r>
      <w:r w:rsidR="00437C92" w:rsidRPr="00C65975">
        <w:rPr>
          <w:lang w:val="en-US"/>
        </w:rPr>
        <w:t>ongoing</w:t>
      </w:r>
      <w:r w:rsidR="00437C92" w:rsidRPr="00C65975">
        <w:rPr>
          <w:rFonts w:eastAsia="SimSun"/>
          <w:lang w:val="en-US"/>
        </w:rPr>
        <w:t xml:space="preserve"> reforms. In particular, please provide in</w:t>
      </w:r>
      <w:r w:rsidR="00437C92">
        <w:rPr>
          <w:rFonts w:eastAsia="SimSun"/>
          <w:lang w:val="en-US"/>
        </w:rPr>
        <w:t>formation on</w:t>
      </w:r>
      <w:r w:rsidR="005E476A">
        <w:rPr>
          <w:rFonts w:eastAsia="SimSun"/>
          <w:lang w:val="en-US"/>
        </w:rPr>
        <w:t xml:space="preserve"> measures taken to</w:t>
      </w:r>
      <w:r w:rsidR="000E68DF">
        <w:rPr>
          <w:rFonts w:eastAsia="SimSun"/>
          <w:lang w:val="en-US"/>
        </w:rPr>
        <w:t xml:space="preserve"> ensure that</w:t>
      </w:r>
      <w:r w:rsidR="002A715E">
        <w:rPr>
          <w:rFonts w:eastAsia="SimSun"/>
          <w:lang w:val="en-US"/>
        </w:rPr>
        <w:t xml:space="preserve"> low income-workers, as well as </w:t>
      </w:r>
      <w:r w:rsidR="0072668D">
        <w:rPr>
          <w:rFonts w:eastAsia="SimSun"/>
          <w:lang w:val="en-US"/>
        </w:rPr>
        <w:t xml:space="preserve">women, </w:t>
      </w:r>
      <w:r w:rsidR="005E509F">
        <w:rPr>
          <w:rFonts w:eastAsia="SimSun"/>
          <w:lang w:val="en-US"/>
        </w:rPr>
        <w:t xml:space="preserve">receive sufficient pension benefits </w:t>
      </w:r>
      <w:r w:rsidR="005227D7">
        <w:rPr>
          <w:rFonts w:eastAsia="SimSun"/>
          <w:lang w:val="en-US"/>
        </w:rPr>
        <w:t>to</w:t>
      </w:r>
      <w:r w:rsidR="005E509F">
        <w:rPr>
          <w:rFonts w:eastAsia="SimSun"/>
          <w:lang w:val="en-US"/>
        </w:rPr>
        <w:t xml:space="preserve"> enjoy </w:t>
      </w:r>
      <w:r w:rsidR="00321F63">
        <w:rPr>
          <w:rFonts w:eastAsia="SimSun"/>
          <w:lang w:val="en-US"/>
        </w:rPr>
        <w:t>an adequate standard of living</w:t>
      </w:r>
      <w:r w:rsidR="00E865A7">
        <w:rPr>
          <w:rFonts w:eastAsia="SimSun"/>
          <w:lang w:val="en-US"/>
        </w:rPr>
        <w:t>.</w:t>
      </w:r>
      <w:r w:rsidR="00225466">
        <w:rPr>
          <w:rFonts w:eastAsia="SimSun"/>
          <w:lang w:val="en-US"/>
        </w:rPr>
        <w:t xml:space="preserve"> </w:t>
      </w:r>
    </w:p>
    <w:p w:rsidR="00FD7E7D" w:rsidRPr="00D036E7" w:rsidRDefault="00FD7E7D" w:rsidP="00FD7E7D">
      <w:pPr>
        <w:pStyle w:val="H1G"/>
        <w:rPr>
          <w:rFonts w:eastAsia="SimSun"/>
          <w:lang w:val="en-US"/>
        </w:rPr>
      </w:pPr>
      <w:r>
        <w:rPr>
          <w:rFonts w:eastAsia="SimSun"/>
          <w:lang w:val="en-US"/>
        </w:rPr>
        <w:tab/>
      </w:r>
      <w:r>
        <w:rPr>
          <w:rFonts w:eastAsia="SimSun"/>
          <w:lang w:val="en-US"/>
        </w:rPr>
        <w:tab/>
      </w:r>
      <w:r w:rsidRPr="00D036E7">
        <w:rPr>
          <w:rFonts w:eastAsia="SimSun"/>
          <w:lang w:val="en-US"/>
        </w:rPr>
        <w:t>Article 10 – Protection of the family, mothers and children</w:t>
      </w:r>
    </w:p>
    <w:p w:rsidR="00E8067A" w:rsidRPr="00605C85" w:rsidRDefault="00E8067A" w:rsidP="008256DA">
      <w:pPr>
        <w:pStyle w:val="SingleTxtG"/>
        <w:numPr>
          <w:ilvl w:val="0"/>
          <w:numId w:val="21"/>
        </w:numPr>
        <w:ind w:left="1134" w:firstLine="0"/>
        <w:rPr>
          <w:rFonts w:eastAsia="SimSun"/>
          <w:lang w:val="en-US"/>
        </w:rPr>
      </w:pPr>
      <w:r w:rsidRPr="008256DA">
        <w:rPr>
          <w:rFonts w:eastAsia="SimSun"/>
          <w:lang w:val="en-US"/>
        </w:rPr>
        <w:t>While noting the information provided in par</w:t>
      </w:r>
      <w:r w:rsidRPr="00605C85">
        <w:rPr>
          <w:rFonts w:eastAsia="SimSun"/>
          <w:lang w:val="en-US"/>
        </w:rPr>
        <w:t>agraph 225 of the State party</w:t>
      </w:r>
      <w:r w:rsidR="00BF429F">
        <w:rPr>
          <w:rFonts w:eastAsia="SimSun"/>
          <w:lang w:val="en-US"/>
        </w:rPr>
        <w:t>’s</w:t>
      </w:r>
      <w:r w:rsidRPr="00605C85">
        <w:rPr>
          <w:rFonts w:eastAsia="SimSun"/>
          <w:lang w:val="en-US"/>
        </w:rPr>
        <w:t xml:space="preserve"> report, please </w:t>
      </w:r>
      <w:r w:rsidR="00BC7D14" w:rsidRPr="00744DA6">
        <w:rPr>
          <w:lang w:val="en-US"/>
        </w:rPr>
        <w:t>clarify</w:t>
      </w:r>
      <w:r w:rsidR="00BC7D14" w:rsidRPr="00974D74">
        <w:rPr>
          <w:rFonts w:eastAsia="SimSun"/>
          <w:lang w:val="en-US"/>
        </w:rPr>
        <w:t xml:space="preserve"> the criteria for </w:t>
      </w:r>
      <w:r w:rsidRPr="003D38C9">
        <w:rPr>
          <w:rFonts w:eastAsia="SimSun"/>
          <w:lang w:val="en-US"/>
        </w:rPr>
        <w:t xml:space="preserve">family reunification </w:t>
      </w:r>
      <w:r w:rsidR="00F1355F" w:rsidRPr="003D38C9">
        <w:rPr>
          <w:rFonts w:eastAsia="SimSun"/>
          <w:lang w:val="en-US"/>
        </w:rPr>
        <w:t xml:space="preserve">for </w:t>
      </w:r>
      <w:r w:rsidR="00F26E74" w:rsidRPr="004A7702">
        <w:rPr>
          <w:rFonts w:eastAsia="SimSun"/>
          <w:lang w:val="en-US"/>
        </w:rPr>
        <w:t>non-</w:t>
      </w:r>
      <w:r w:rsidR="00F1355F" w:rsidRPr="004A7702">
        <w:rPr>
          <w:rFonts w:eastAsia="SimSun"/>
          <w:lang w:val="en-US"/>
        </w:rPr>
        <w:t xml:space="preserve">nationals, in particular with regard to </w:t>
      </w:r>
      <w:r w:rsidR="007165E3" w:rsidRPr="004A7702">
        <w:rPr>
          <w:rFonts w:eastAsia="SimSun"/>
          <w:lang w:val="en-US"/>
        </w:rPr>
        <w:t>income requirements.</w:t>
      </w:r>
      <w:r w:rsidR="007165E3" w:rsidRPr="008256DA">
        <w:rPr>
          <w:rFonts w:eastAsia="SimSun"/>
          <w:lang w:val="en-US"/>
        </w:rPr>
        <w:t xml:space="preserve"> </w:t>
      </w:r>
      <w:r w:rsidR="000B31CF" w:rsidRPr="00605C85">
        <w:rPr>
          <w:rFonts w:eastAsia="SimSun"/>
          <w:lang w:val="en-US"/>
        </w:rPr>
        <w:t>Please</w:t>
      </w:r>
      <w:r w:rsidR="000B31CF" w:rsidRPr="00744DA6">
        <w:rPr>
          <w:rFonts w:eastAsia="SimSun"/>
          <w:lang w:val="en-US"/>
        </w:rPr>
        <w:t xml:space="preserve"> a</w:t>
      </w:r>
      <w:r w:rsidR="000B31CF" w:rsidRPr="00974D74">
        <w:rPr>
          <w:rFonts w:eastAsia="SimSun"/>
          <w:lang w:val="en-US"/>
        </w:rPr>
        <w:t>ls</w:t>
      </w:r>
      <w:r w:rsidR="000B31CF" w:rsidRPr="003D38C9">
        <w:rPr>
          <w:rFonts w:eastAsia="SimSun"/>
          <w:lang w:val="en-US"/>
        </w:rPr>
        <w:t xml:space="preserve">o </w:t>
      </w:r>
      <w:r w:rsidR="000B31CF" w:rsidRPr="004A7702">
        <w:rPr>
          <w:rFonts w:eastAsia="SimSun"/>
          <w:lang w:val="en-US"/>
        </w:rPr>
        <w:t xml:space="preserve">inform the Committee of measures taken to reduce the waiting time for purposes of family reunification, including </w:t>
      </w:r>
      <w:r w:rsidR="000B31CF" w:rsidRPr="00292735">
        <w:rPr>
          <w:rFonts w:eastAsia="SimSun"/>
          <w:lang w:val="en-US"/>
        </w:rPr>
        <w:t xml:space="preserve">initiatives to abolish the quota system for family </w:t>
      </w:r>
      <w:r w:rsidR="000B31CF" w:rsidRPr="00EF49F3">
        <w:rPr>
          <w:lang w:val="en-US"/>
        </w:rPr>
        <w:t>reunification</w:t>
      </w:r>
      <w:r w:rsidR="000B31CF" w:rsidRPr="00EF49F3">
        <w:rPr>
          <w:rFonts w:eastAsia="SimSun"/>
          <w:lang w:val="en-US"/>
        </w:rPr>
        <w:t>.</w:t>
      </w:r>
      <w:r w:rsidR="000B31CF" w:rsidRPr="008256DA">
        <w:rPr>
          <w:rFonts w:eastAsia="SimSun"/>
          <w:lang w:val="en-US"/>
        </w:rPr>
        <w:t xml:space="preserve"> </w:t>
      </w:r>
    </w:p>
    <w:p w:rsidR="003341F9" w:rsidRPr="00327DDC" w:rsidRDefault="003341F9" w:rsidP="00D44E5E">
      <w:pPr>
        <w:pStyle w:val="SingleTxtG"/>
        <w:numPr>
          <w:ilvl w:val="0"/>
          <w:numId w:val="21"/>
        </w:numPr>
        <w:ind w:left="1134" w:firstLine="0"/>
        <w:rPr>
          <w:rFonts w:eastAsia="SimSun"/>
          <w:lang w:val="en-US"/>
        </w:rPr>
      </w:pPr>
      <w:r>
        <w:rPr>
          <w:rFonts w:eastAsia="SimSun"/>
          <w:lang w:val="en-US"/>
        </w:rPr>
        <w:t xml:space="preserve">Please </w:t>
      </w:r>
      <w:r w:rsidR="00346CCE">
        <w:rPr>
          <w:rFonts w:eastAsia="SimSun"/>
          <w:lang w:val="en-US"/>
        </w:rPr>
        <w:t xml:space="preserve">specify the </w:t>
      </w:r>
      <w:r>
        <w:rPr>
          <w:rFonts w:eastAsia="SimSun"/>
          <w:lang w:val="en-US"/>
        </w:rPr>
        <w:t xml:space="preserve">measures that have been adopted to </w:t>
      </w:r>
      <w:r w:rsidR="001E16C4">
        <w:rPr>
          <w:rFonts w:eastAsia="SimSun"/>
          <w:lang w:val="en-US"/>
        </w:rPr>
        <w:t>ensure</w:t>
      </w:r>
      <w:r>
        <w:rPr>
          <w:rFonts w:eastAsia="SimSun"/>
          <w:lang w:val="en-US"/>
        </w:rPr>
        <w:t xml:space="preserve"> </w:t>
      </w:r>
      <w:r w:rsidR="00671496">
        <w:rPr>
          <w:rFonts w:eastAsia="SimSun"/>
          <w:lang w:val="en-US"/>
        </w:rPr>
        <w:t xml:space="preserve">the highest </w:t>
      </w:r>
      <w:r>
        <w:rPr>
          <w:rFonts w:eastAsia="SimSun"/>
          <w:lang w:val="en-US"/>
        </w:rPr>
        <w:t>quality of alternative care institutions and family type alternative care</w:t>
      </w:r>
      <w:r w:rsidR="000C3A2E">
        <w:rPr>
          <w:rFonts w:eastAsia="SimSun"/>
          <w:lang w:val="en-US"/>
        </w:rPr>
        <w:t xml:space="preserve"> </w:t>
      </w:r>
      <w:r w:rsidR="0071503C">
        <w:rPr>
          <w:rFonts w:eastAsia="SimSun"/>
          <w:lang w:val="en-US"/>
        </w:rPr>
        <w:t xml:space="preserve">for children </w:t>
      </w:r>
      <w:r w:rsidR="00566B15">
        <w:rPr>
          <w:rFonts w:eastAsia="SimSun"/>
          <w:lang w:val="en-US"/>
        </w:rPr>
        <w:t xml:space="preserve">in </w:t>
      </w:r>
      <w:r w:rsidR="005D2E84">
        <w:rPr>
          <w:rFonts w:eastAsia="SimSun"/>
          <w:lang w:val="en-US"/>
        </w:rPr>
        <w:t xml:space="preserve">each </w:t>
      </w:r>
      <w:r w:rsidR="00C24A46" w:rsidRPr="005E5B0A">
        <w:rPr>
          <w:rFonts w:eastAsia="SimSun"/>
          <w:i/>
        </w:rPr>
        <w:t>Länder</w:t>
      </w:r>
      <w:r w:rsidR="00C24A46">
        <w:rPr>
          <w:rFonts w:eastAsia="SimSun"/>
        </w:rPr>
        <w:t xml:space="preserve">. </w:t>
      </w:r>
    </w:p>
    <w:p w:rsidR="00327DDC" w:rsidRPr="00435151" w:rsidRDefault="0009530F" w:rsidP="00D44E5E">
      <w:pPr>
        <w:pStyle w:val="SingleTxtG"/>
        <w:numPr>
          <w:ilvl w:val="0"/>
          <w:numId w:val="21"/>
        </w:numPr>
        <w:ind w:left="1134" w:firstLine="0"/>
        <w:rPr>
          <w:rFonts w:eastAsia="SimSun"/>
          <w:lang w:val="en-US"/>
        </w:rPr>
      </w:pPr>
      <w:r w:rsidRPr="00435151">
        <w:rPr>
          <w:rFonts w:eastAsia="SimSun"/>
        </w:rPr>
        <w:t>Please provide disaggregated statistical data</w:t>
      </w:r>
      <w:r w:rsidR="00064309">
        <w:rPr>
          <w:rFonts w:eastAsia="SimSun"/>
        </w:rPr>
        <w:t xml:space="preserve"> over the past five years</w:t>
      </w:r>
      <w:r w:rsidRPr="00435151">
        <w:rPr>
          <w:rFonts w:eastAsia="SimSun"/>
        </w:rPr>
        <w:t xml:space="preserve"> on the number of women and children trafficked for sexual exploitation and forced labour</w:t>
      </w:r>
      <w:r w:rsidR="007E372A">
        <w:rPr>
          <w:rFonts w:eastAsia="SimSun"/>
        </w:rPr>
        <w:t xml:space="preserve">. Please also provide </w:t>
      </w:r>
      <w:r w:rsidR="00E94E8C">
        <w:rPr>
          <w:rFonts w:eastAsia="SimSun"/>
        </w:rPr>
        <w:t xml:space="preserve">information on the implementation of laws criminalizing trafficking in persons and forced labour </w:t>
      </w:r>
      <w:r w:rsidR="00495377">
        <w:rPr>
          <w:rFonts w:eastAsia="SimSun"/>
        </w:rPr>
        <w:t xml:space="preserve">and </w:t>
      </w:r>
      <w:r w:rsidR="00267A0F">
        <w:rPr>
          <w:rFonts w:eastAsia="SimSun"/>
        </w:rPr>
        <w:t xml:space="preserve">the </w:t>
      </w:r>
      <w:r w:rsidR="00E94E8C">
        <w:rPr>
          <w:rFonts w:eastAsia="SimSun"/>
        </w:rPr>
        <w:t>protection afforded to victims</w:t>
      </w:r>
      <w:r w:rsidR="00750E17" w:rsidRPr="00435151">
        <w:rPr>
          <w:rFonts w:eastAsia="SimSun"/>
        </w:rPr>
        <w:t>.</w:t>
      </w:r>
    </w:p>
    <w:p w:rsidR="008D0DA5" w:rsidRPr="006C38BE" w:rsidRDefault="008D0DA5" w:rsidP="00D44E5E">
      <w:pPr>
        <w:pStyle w:val="SingleTxtG"/>
        <w:numPr>
          <w:ilvl w:val="0"/>
          <w:numId w:val="21"/>
        </w:numPr>
        <w:ind w:left="1134" w:firstLine="0"/>
        <w:rPr>
          <w:rFonts w:eastAsia="SimSun"/>
          <w:lang w:val="en-US"/>
        </w:rPr>
      </w:pPr>
      <w:r w:rsidRPr="006C38BE">
        <w:rPr>
          <w:rFonts w:eastAsia="SimSun"/>
        </w:rPr>
        <w:t xml:space="preserve">Please provide </w:t>
      </w:r>
      <w:r w:rsidR="00813376" w:rsidRPr="006C38BE">
        <w:rPr>
          <w:rFonts w:eastAsia="SimSun"/>
        </w:rPr>
        <w:t xml:space="preserve">information on the number of registered cases of domestic violence, including </w:t>
      </w:r>
      <w:r w:rsidR="00813376" w:rsidRPr="006C38BE">
        <w:rPr>
          <w:lang w:val="en-US"/>
        </w:rPr>
        <w:t>marital</w:t>
      </w:r>
      <w:r w:rsidR="00813376" w:rsidRPr="006C38BE">
        <w:rPr>
          <w:rFonts w:eastAsia="SimSun"/>
        </w:rPr>
        <w:t xml:space="preserve"> rape and sexual abuse of women and children in the family, and the sanctions imposed on perpetrators. </w:t>
      </w:r>
    </w:p>
    <w:p w:rsidR="004832B8" w:rsidRPr="00BD6668" w:rsidRDefault="004832B8" w:rsidP="00D44E5E">
      <w:pPr>
        <w:pStyle w:val="SingleTxtG"/>
        <w:numPr>
          <w:ilvl w:val="0"/>
          <w:numId w:val="21"/>
        </w:numPr>
        <w:ind w:left="1134" w:firstLine="0"/>
        <w:rPr>
          <w:rFonts w:eastAsia="SimSun"/>
          <w:lang w:val="en-US"/>
        </w:rPr>
      </w:pPr>
      <w:r>
        <w:rPr>
          <w:rFonts w:eastAsia="SimSun"/>
        </w:rPr>
        <w:t xml:space="preserve">Please clarify </w:t>
      </w:r>
      <w:r w:rsidR="001A056C">
        <w:rPr>
          <w:rFonts w:eastAsia="SimSun"/>
        </w:rPr>
        <w:t xml:space="preserve">the definition of “light work” for children and provide information on monitoring </w:t>
      </w:r>
      <w:r w:rsidR="001A056C" w:rsidRPr="00D44E5E">
        <w:rPr>
          <w:lang w:val="en-US"/>
        </w:rPr>
        <w:t>mechanisms</w:t>
      </w:r>
      <w:r w:rsidR="001A056C">
        <w:rPr>
          <w:rFonts w:eastAsia="SimSun"/>
        </w:rPr>
        <w:t xml:space="preserve"> in place to ensure that </w:t>
      </w:r>
      <w:r w:rsidR="00415440">
        <w:rPr>
          <w:rFonts w:eastAsia="SimSun"/>
        </w:rPr>
        <w:t>children who engage in such work are effectively protected</w:t>
      </w:r>
      <w:r w:rsidR="003308DE">
        <w:rPr>
          <w:rFonts w:eastAsia="SimSun"/>
        </w:rPr>
        <w:t xml:space="preserve">. </w:t>
      </w:r>
    </w:p>
    <w:p w:rsidR="00BD6668" w:rsidRPr="00D30FA7" w:rsidRDefault="00BD6668" w:rsidP="00D44E5E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 w:rsidRPr="00D30FA7">
        <w:rPr>
          <w:lang w:val="en-US"/>
        </w:rPr>
        <w:t xml:space="preserve">Please provide information </w:t>
      </w:r>
      <w:r w:rsidR="00B9351F">
        <w:rPr>
          <w:lang w:val="en-US"/>
        </w:rPr>
        <w:t xml:space="preserve">on the results of the </w:t>
      </w:r>
      <w:r w:rsidR="00E94E8C">
        <w:rPr>
          <w:lang w:val="en-US"/>
        </w:rPr>
        <w:t xml:space="preserve">2012 study on </w:t>
      </w:r>
      <w:r w:rsidRPr="00D30FA7">
        <w:rPr>
          <w:lang w:val="en-US"/>
        </w:rPr>
        <w:t xml:space="preserve">violence against older persons, measures taken to address the problem, and the </w:t>
      </w:r>
      <w:r w:rsidR="00AD3A5C">
        <w:rPr>
          <w:lang w:val="en-US"/>
        </w:rPr>
        <w:t>results</w:t>
      </w:r>
      <w:r w:rsidRPr="00D30FA7">
        <w:rPr>
          <w:lang w:val="en-US"/>
        </w:rPr>
        <w:t xml:space="preserve"> achieved. </w:t>
      </w:r>
    </w:p>
    <w:p w:rsidR="00872FEB" w:rsidRDefault="00872FEB" w:rsidP="00872FEB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>
        <w:rPr>
          <w:lang w:val="en-US"/>
        </w:rPr>
        <w:t xml:space="preserve">Please provide information on measures taken to ensure that migrant women and girls have access to information concerning their rights and </w:t>
      </w:r>
      <w:r w:rsidR="00DE5C52">
        <w:rPr>
          <w:lang w:val="en-US"/>
        </w:rPr>
        <w:t xml:space="preserve">on </w:t>
      </w:r>
      <w:r>
        <w:rPr>
          <w:lang w:val="en-US"/>
        </w:rPr>
        <w:t>assistance</w:t>
      </w:r>
      <w:r w:rsidR="000579E3">
        <w:rPr>
          <w:lang w:val="en-US"/>
        </w:rPr>
        <w:t xml:space="preserve"> available</w:t>
      </w:r>
      <w:r w:rsidR="004F77BC">
        <w:rPr>
          <w:lang w:val="en-US"/>
        </w:rPr>
        <w:t xml:space="preserve"> to victims of</w:t>
      </w:r>
      <w:r w:rsidR="009E2470">
        <w:rPr>
          <w:lang w:val="en-US"/>
        </w:rPr>
        <w:t xml:space="preserve"> domestic violence, </w:t>
      </w:r>
      <w:r>
        <w:rPr>
          <w:lang w:val="en-US"/>
        </w:rPr>
        <w:t xml:space="preserve">forced marriage and female genital mutilation. </w:t>
      </w:r>
    </w:p>
    <w:p w:rsidR="00B51AA1" w:rsidRPr="00D036E7" w:rsidRDefault="00B51AA1" w:rsidP="00B51AA1">
      <w:pPr>
        <w:pStyle w:val="H1G"/>
        <w:rPr>
          <w:rFonts w:eastAsia="SimSun"/>
          <w:lang w:val="en-US"/>
        </w:rPr>
      </w:pPr>
      <w:r>
        <w:rPr>
          <w:rFonts w:eastAsia="SimSun"/>
          <w:lang w:val="en-US"/>
        </w:rPr>
        <w:tab/>
      </w:r>
      <w:r>
        <w:rPr>
          <w:rFonts w:eastAsia="SimSun"/>
          <w:lang w:val="en-US"/>
        </w:rPr>
        <w:tab/>
      </w:r>
      <w:r w:rsidRPr="00D036E7">
        <w:rPr>
          <w:rFonts w:eastAsia="SimSun"/>
          <w:lang w:val="en-US"/>
        </w:rPr>
        <w:t>Article 11 – The right to an adequate standard of living</w:t>
      </w:r>
      <w:r w:rsidR="005A5F2A">
        <w:rPr>
          <w:rFonts w:eastAsia="SimSun"/>
          <w:lang w:val="en-US"/>
        </w:rPr>
        <w:t xml:space="preserve"> </w:t>
      </w:r>
    </w:p>
    <w:p w:rsidR="00835396" w:rsidRDefault="00D90669" w:rsidP="00D44E5E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>
        <w:rPr>
          <w:lang w:val="en-US"/>
        </w:rPr>
        <w:t xml:space="preserve">In </w:t>
      </w:r>
      <w:r w:rsidR="009B2DBE">
        <w:rPr>
          <w:lang w:val="en-US"/>
        </w:rPr>
        <w:t xml:space="preserve">the </w:t>
      </w:r>
      <w:r>
        <w:rPr>
          <w:lang w:val="en-US"/>
        </w:rPr>
        <w:t xml:space="preserve">light of </w:t>
      </w:r>
      <w:r w:rsidR="00835396">
        <w:rPr>
          <w:lang w:val="en-US"/>
        </w:rPr>
        <w:t>paragraphs 237 to 242 of the State party</w:t>
      </w:r>
      <w:r w:rsidR="004B279C">
        <w:rPr>
          <w:lang w:val="en-US"/>
        </w:rPr>
        <w:t>’s</w:t>
      </w:r>
      <w:r w:rsidR="00835396">
        <w:rPr>
          <w:lang w:val="en-US"/>
        </w:rPr>
        <w:t xml:space="preserve"> report, please provide </w:t>
      </w:r>
      <w:r w:rsidR="001D519E">
        <w:rPr>
          <w:lang w:val="en-US"/>
        </w:rPr>
        <w:t xml:space="preserve">updated </w:t>
      </w:r>
      <w:r w:rsidR="00835396">
        <w:rPr>
          <w:lang w:val="en-US"/>
        </w:rPr>
        <w:t>information on the impact of measures taken to combat poverty, as well as on the number of persons living in poverty in the State party</w:t>
      </w:r>
      <w:r w:rsidR="00CF11B9">
        <w:rPr>
          <w:lang w:val="en-US"/>
        </w:rPr>
        <w:t xml:space="preserve">, disaggregated by </w:t>
      </w:r>
      <w:r w:rsidR="00DD29AD">
        <w:rPr>
          <w:lang w:val="en-US"/>
        </w:rPr>
        <w:t xml:space="preserve">ethnicity, </w:t>
      </w:r>
      <w:r w:rsidR="00387FEB">
        <w:rPr>
          <w:lang w:val="en-US"/>
        </w:rPr>
        <w:t xml:space="preserve">nationality, </w:t>
      </w:r>
      <w:r w:rsidR="00CF11B9">
        <w:rPr>
          <w:lang w:val="en-US"/>
        </w:rPr>
        <w:t>sex and region</w:t>
      </w:r>
      <w:r w:rsidR="00835396">
        <w:rPr>
          <w:lang w:val="en-US"/>
        </w:rPr>
        <w:t xml:space="preserve">. </w:t>
      </w:r>
    </w:p>
    <w:p w:rsidR="00010437" w:rsidRDefault="00835396" w:rsidP="00D44E5E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>
        <w:rPr>
          <w:lang w:val="en-US"/>
        </w:rPr>
        <w:t xml:space="preserve">Please provide </w:t>
      </w:r>
      <w:r w:rsidR="00402726">
        <w:rPr>
          <w:lang w:val="en-US"/>
        </w:rPr>
        <w:t>updated information</w:t>
      </w:r>
      <w:r w:rsidR="00B509A0">
        <w:rPr>
          <w:lang w:val="en-US"/>
        </w:rPr>
        <w:t xml:space="preserve"> on </w:t>
      </w:r>
      <w:r w:rsidR="00796EEE">
        <w:rPr>
          <w:lang w:val="en-US"/>
        </w:rPr>
        <w:t xml:space="preserve">the </w:t>
      </w:r>
      <w:r w:rsidR="00134CC7">
        <w:rPr>
          <w:lang w:val="en-US"/>
        </w:rPr>
        <w:t xml:space="preserve">measures taken to prevent </w:t>
      </w:r>
      <w:r w:rsidR="00B509A0">
        <w:rPr>
          <w:lang w:val="en-US"/>
        </w:rPr>
        <w:t xml:space="preserve">forced evictions, arrangements </w:t>
      </w:r>
      <w:r w:rsidR="00B51508">
        <w:rPr>
          <w:lang w:val="en-US"/>
        </w:rPr>
        <w:t xml:space="preserve">made </w:t>
      </w:r>
      <w:r w:rsidR="00B509A0">
        <w:rPr>
          <w:lang w:val="en-US"/>
        </w:rPr>
        <w:t>for alternative housing</w:t>
      </w:r>
      <w:r w:rsidR="006C258D">
        <w:rPr>
          <w:lang w:val="en-US"/>
        </w:rPr>
        <w:t>,</w:t>
      </w:r>
      <w:r w:rsidR="00B509A0">
        <w:rPr>
          <w:lang w:val="en-US"/>
        </w:rPr>
        <w:t xml:space="preserve"> and the extent of homelessness in the State party</w:t>
      </w:r>
      <w:r w:rsidR="00951FAD">
        <w:rPr>
          <w:lang w:val="en-US"/>
        </w:rPr>
        <w:t>.</w:t>
      </w:r>
      <w:r w:rsidR="00225466">
        <w:rPr>
          <w:lang w:val="en-US"/>
        </w:rPr>
        <w:t xml:space="preserve"> </w:t>
      </w:r>
      <w:r w:rsidR="00010437">
        <w:rPr>
          <w:lang w:val="en-US"/>
        </w:rPr>
        <w:t xml:space="preserve"> </w:t>
      </w:r>
    </w:p>
    <w:p w:rsidR="00DA00CA" w:rsidRDefault="00DA00CA" w:rsidP="00BF429F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 w:rsidRPr="00010437">
        <w:rPr>
          <w:rFonts w:eastAsia="SimSun"/>
          <w:lang w:val="en-US"/>
        </w:rPr>
        <w:t>Please</w:t>
      </w:r>
      <w:r w:rsidRPr="00010437">
        <w:rPr>
          <w:lang w:val="en-US"/>
        </w:rPr>
        <w:t xml:space="preserve"> provide information on </w:t>
      </w:r>
      <w:r w:rsidR="0006133C">
        <w:rPr>
          <w:lang w:val="en-US"/>
        </w:rPr>
        <w:t xml:space="preserve">the </w:t>
      </w:r>
      <w:r w:rsidRPr="00010437">
        <w:rPr>
          <w:lang w:val="en-US"/>
        </w:rPr>
        <w:t>measures taken to ensure that accommodation facilities for</w:t>
      </w:r>
      <w:r w:rsidR="00225466">
        <w:rPr>
          <w:lang w:val="en-US"/>
        </w:rPr>
        <w:t xml:space="preserve"> </w:t>
      </w:r>
      <w:r w:rsidR="00BF429F">
        <w:rPr>
          <w:lang w:val="en-US"/>
        </w:rPr>
        <w:t xml:space="preserve">asylum </w:t>
      </w:r>
      <w:r w:rsidRPr="00010437">
        <w:rPr>
          <w:lang w:val="en-US"/>
        </w:rPr>
        <w:t>seekers meet adequate living standards throughout the State party</w:t>
      </w:r>
      <w:r w:rsidR="00325B7B" w:rsidRPr="00010437">
        <w:rPr>
          <w:lang w:val="en-US"/>
        </w:rPr>
        <w:t>.</w:t>
      </w:r>
      <w:r w:rsidRPr="00010437">
        <w:rPr>
          <w:lang w:val="en-US"/>
        </w:rPr>
        <w:t xml:space="preserve"> </w:t>
      </w:r>
    </w:p>
    <w:p w:rsidR="00361401" w:rsidRDefault="005A5F2A" w:rsidP="00361401">
      <w:pPr>
        <w:pStyle w:val="H1G"/>
        <w:rPr>
          <w:rFonts w:eastAsia="SimSun"/>
          <w:lang w:val="en-US"/>
        </w:rPr>
      </w:pPr>
      <w:r>
        <w:rPr>
          <w:rFonts w:eastAsia="SimSun"/>
          <w:lang w:val="en-US"/>
        </w:rPr>
        <w:tab/>
      </w:r>
      <w:r>
        <w:rPr>
          <w:rFonts w:eastAsia="SimSun"/>
          <w:lang w:val="en-US"/>
        </w:rPr>
        <w:tab/>
      </w:r>
      <w:r w:rsidR="00361401" w:rsidRPr="00D036E7">
        <w:rPr>
          <w:rFonts w:eastAsia="SimSun"/>
          <w:lang w:val="en-US"/>
        </w:rPr>
        <w:t>Article 12 - The right to physical and mental health</w:t>
      </w:r>
    </w:p>
    <w:p w:rsidR="00DF0F60" w:rsidRDefault="00DF0F60" w:rsidP="00F00C9A">
      <w:pPr>
        <w:pStyle w:val="SingleTxtG"/>
        <w:numPr>
          <w:ilvl w:val="0"/>
          <w:numId w:val="21"/>
        </w:numPr>
        <w:ind w:left="1134" w:firstLine="0"/>
        <w:rPr>
          <w:rFonts w:eastAsia="SimSun"/>
          <w:lang w:val="en-US"/>
        </w:rPr>
      </w:pPr>
      <w:r>
        <w:rPr>
          <w:rFonts w:eastAsia="SimSun"/>
          <w:lang w:val="en-US"/>
        </w:rPr>
        <w:t xml:space="preserve">Please </w:t>
      </w:r>
      <w:r w:rsidR="00704D39">
        <w:rPr>
          <w:rFonts w:eastAsia="SimSun"/>
          <w:lang w:val="en-US"/>
        </w:rPr>
        <w:t xml:space="preserve">provide </w:t>
      </w:r>
      <w:r w:rsidR="00704D39" w:rsidRPr="00D44E5E">
        <w:rPr>
          <w:lang w:val="en-US"/>
        </w:rPr>
        <w:t>information</w:t>
      </w:r>
      <w:r w:rsidR="00704D39">
        <w:rPr>
          <w:rFonts w:eastAsia="SimSun"/>
          <w:lang w:val="en-US"/>
        </w:rPr>
        <w:t xml:space="preserve"> on the impact of the Government health policy </w:t>
      </w:r>
      <w:r w:rsidR="0021247F">
        <w:rPr>
          <w:rFonts w:eastAsia="SimSun"/>
          <w:lang w:val="en-US"/>
        </w:rPr>
        <w:t>programme from</w:t>
      </w:r>
      <w:r w:rsidR="00704D39">
        <w:rPr>
          <w:rFonts w:eastAsia="SimSun"/>
          <w:lang w:val="en-US"/>
        </w:rPr>
        <w:t xml:space="preserve"> 2008 to 2012 referred to in paragraph 266 of the State party</w:t>
      </w:r>
      <w:r w:rsidR="007C0126">
        <w:rPr>
          <w:rFonts w:eastAsia="SimSun"/>
          <w:lang w:val="en-US"/>
        </w:rPr>
        <w:t>’s</w:t>
      </w:r>
      <w:r w:rsidR="00704D39">
        <w:rPr>
          <w:rFonts w:eastAsia="SimSun"/>
          <w:lang w:val="en-US"/>
        </w:rPr>
        <w:t xml:space="preserve"> report in ensuring </w:t>
      </w:r>
      <w:r w:rsidR="0051237D">
        <w:rPr>
          <w:rFonts w:eastAsia="SimSun"/>
          <w:lang w:val="en-US"/>
        </w:rPr>
        <w:t xml:space="preserve">affordable and high quality health services to </w:t>
      </w:r>
      <w:r w:rsidR="00A31C46">
        <w:rPr>
          <w:rFonts w:eastAsia="SimSun"/>
          <w:lang w:val="en-US"/>
        </w:rPr>
        <w:t>disadvantaged and marginalized groups</w:t>
      </w:r>
      <w:r w:rsidR="004C6DC1">
        <w:rPr>
          <w:rFonts w:eastAsia="SimSun"/>
          <w:lang w:val="en-US"/>
        </w:rPr>
        <w:t>.</w:t>
      </w:r>
      <w:r w:rsidR="003C5291">
        <w:rPr>
          <w:rFonts w:eastAsia="SimSun"/>
          <w:lang w:val="en-US"/>
        </w:rPr>
        <w:t xml:space="preserve"> Please also </w:t>
      </w:r>
      <w:r w:rsidR="00D06635">
        <w:rPr>
          <w:rFonts w:eastAsia="SimSun"/>
          <w:lang w:val="en-US"/>
        </w:rPr>
        <w:t xml:space="preserve">provide data on </w:t>
      </w:r>
      <w:r w:rsidR="00C9385D">
        <w:rPr>
          <w:rFonts w:eastAsia="SimSun"/>
          <w:lang w:val="en-US"/>
        </w:rPr>
        <w:t xml:space="preserve">those who </w:t>
      </w:r>
      <w:r w:rsidR="00EB1504">
        <w:rPr>
          <w:rFonts w:eastAsia="SimSun"/>
          <w:lang w:val="en-US"/>
        </w:rPr>
        <w:t xml:space="preserve">still </w:t>
      </w:r>
      <w:r w:rsidR="00C9385D">
        <w:rPr>
          <w:rFonts w:eastAsia="SimSun"/>
          <w:lang w:val="en-US"/>
        </w:rPr>
        <w:t>face obstacles</w:t>
      </w:r>
      <w:r w:rsidR="008256DA">
        <w:rPr>
          <w:rFonts w:eastAsia="SimSun"/>
          <w:lang w:val="en-US"/>
        </w:rPr>
        <w:t>, if any,</w:t>
      </w:r>
      <w:r w:rsidR="00C9385D">
        <w:rPr>
          <w:rFonts w:eastAsia="SimSun"/>
          <w:lang w:val="en-US"/>
        </w:rPr>
        <w:t xml:space="preserve"> in </w:t>
      </w:r>
      <w:r w:rsidR="00AC4779">
        <w:rPr>
          <w:rFonts w:eastAsia="SimSun"/>
          <w:lang w:val="en-US"/>
        </w:rPr>
        <w:t xml:space="preserve">accessing affordable and quality </w:t>
      </w:r>
      <w:r w:rsidR="00F00C9A">
        <w:rPr>
          <w:rFonts w:eastAsia="SimSun"/>
          <w:lang w:val="en-US"/>
        </w:rPr>
        <w:t xml:space="preserve">health-care </w:t>
      </w:r>
      <w:r w:rsidR="00AC4779">
        <w:rPr>
          <w:rFonts w:eastAsia="SimSun"/>
          <w:lang w:val="en-US"/>
        </w:rPr>
        <w:t xml:space="preserve">services. </w:t>
      </w:r>
    </w:p>
    <w:p w:rsidR="003F1299" w:rsidRPr="00010437" w:rsidRDefault="003F1299" w:rsidP="003F1299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>
        <w:rPr>
          <w:lang w:val="en-US"/>
        </w:rPr>
        <w:t>Please inform the Committee regarding the impact of measures outlined in paragraph 246 of the State party</w:t>
      </w:r>
      <w:r w:rsidR="00956C91">
        <w:rPr>
          <w:lang w:val="en-US"/>
        </w:rPr>
        <w:t>’s</w:t>
      </w:r>
      <w:r>
        <w:rPr>
          <w:lang w:val="en-US"/>
        </w:rPr>
        <w:t xml:space="preserve"> report to reverse</w:t>
      </w:r>
      <w:r w:rsidR="003A1B55">
        <w:rPr>
          <w:lang w:val="en-US"/>
        </w:rPr>
        <w:t xml:space="preserve"> the</w:t>
      </w:r>
      <w:r>
        <w:rPr>
          <w:lang w:val="en-US"/>
        </w:rPr>
        <w:t xml:space="preserve"> increasing rates of obesity.</w:t>
      </w:r>
    </w:p>
    <w:p w:rsidR="00F716D3" w:rsidRDefault="00F716D3" w:rsidP="00F716D3">
      <w:pPr>
        <w:pStyle w:val="H1G"/>
        <w:rPr>
          <w:rFonts w:eastAsia="SimSun"/>
          <w:lang w:val="en-US"/>
        </w:rPr>
      </w:pPr>
      <w:r>
        <w:rPr>
          <w:rFonts w:eastAsia="SimSun"/>
          <w:lang w:val="en-US"/>
        </w:rPr>
        <w:tab/>
      </w:r>
      <w:r>
        <w:rPr>
          <w:rFonts w:eastAsia="SimSun"/>
          <w:lang w:val="en-US"/>
        </w:rPr>
        <w:tab/>
      </w:r>
      <w:r w:rsidRPr="00D036E7">
        <w:rPr>
          <w:rFonts w:eastAsia="SimSun"/>
          <w:lang w:val="en-US"/>
        </w:rPr>
        <w:t>Articles 13 and 14 – The right to education</w:t>
      </w:r>
    </w:p>
    <w:p w:rsidR="00DE6D96" w:rsidRDefault="00CB32CE" w:rsidP="00470FD0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>
        <w:rPr>
          <w:lang w:val="en-US"/>
        </w:rPr>
        <w:t xml:space="preserve">Please provide statistics concerning </w:t>
      </w:r>
      <w:r w:rsidR="00974D74">
        <w:rPr>
          <w:lang w:val="en-US"/>
        </w:rPr>
        <w:t xml:space="preserve">the number </w:t>
      </w:r>
      <w:r>
        <w:rPr>
          <w:lang w:val="en-US"/>
        </w:rPr>
        <w:t xml:space="preserve">of </w:t>
      </w:r>
      <w:r w:rsidR="00DE6D96">
        <w:rPr>
          <w:lang w:val="en-US"/>
        </w:rPr>
        <w:t xml:space="preserve">Roma </w:t>
      </w:r>
      <w:r w:rsidR="007C4A66">
        <w:rPr>
          <w:lang w:val="en-US"/>
        </w:rPr>
        <w:t xml:space="preserve">children </w:t>
      </w:r>
      <w:r w:rsidR="00DE6D96">
        <w:rPr>
          <w:lang w:val="en-US"/>
        </w:rPr>
        <w:t xml:space="preserve">and children </w:t>
      </w:r>
      <w:r w:rsidR="003D38C9">
        <w:rPr>
          <w:lang w:val="en-US"/>
        </w:rPr>
        <w:t xml:space="preserve">of migrant background </w:t>
      </w:r>
      <w:r w:rsidR="00DE6D96">
        <w:rPr>
          <w:lang w:val="en-US"/>
        </w:rPr>
        <w:t>in special needs schools</w:t>
      </w:r>
      <w:r>
        <w:rPr>
          <w:lang w:val="en-US"/>
        </w:rPr>
        <w:t>.</w:t>
      </w:r>
      <w:r w:rsidR="00DE6D96">
        <w:rPr>
          <w:lang w:val="en-US"/>
        </w:rPr>
        <w:t xml:space="preserve"> </w:t>
      </w:r>
      <w:r w:rsidR="00B8653C">
        <w:rPr>
          <w:lang w:val="en-US"/>
        </w:rPr>
        <w:t>P</w:t>
      </w:r>
      <w:r w:rsidR="008D09DD">
        <w:rPr>
          <w:lang w:val="en-US"/>
        </w:rPr>
        <w:t xml:space="preserve">lease </w:t>
      </w:r>
      <w:r w:rsidR="00B8653C">
        <w:rPr>
          <w:lang w:val="en-US"/>
        </w:rPr>
        <w:t xml:space="preserve">also </w:t>
      </w:r>
      <w:r w:rsidR="003D38C9">
        <w:rPr>
          <w:lang w:val="en-US"/>
        </w:rPr>
        <w:t>provide information on the im</w:t>
      </w:r>
      <w:r w:rsidR="00C252E2">
        <w:rPr>
          <w:lang w:val="en-US"/>
        </w:rPr>
        <w:t>p</w:t>
      </w:r>
      <w:r w:rsidR="003D38C9">
        <w:rPr>
          <w:lang w:val="en-US"/>
        </w:rPr>
        <w:t xml:space="preserve">act of measures taken to reduce school </w:t>
      </w:r>
      <w:r w:rsidR="00470FD0">
        <w:rPr>
          <w:lang w:val="en-US"/>
        </w:rPr>
        <w:t>dropout</w:t>
      </w:r>
      <w:r w:rsidR="003D38C9">
        <w:rPr>
          <w:lang w:val="en-US"/>
        </w:rPr>
        <w:t xml:space="preserve"> rates, in particular among Roma students and children of migrant background</w:t>
      </w:r>
      <w:r w:rsidR="001A016D">
        <w:rPr>
          <w:lang w:val="en-US"/>
        </w:rPr>
        <w:t>.</w:t>
      </w:r>
    </w:p>
    <w:p w:rsidR="00AA0A82" w:rsidRPr="00D036E7" w:rsidRDefault="00AA0A82" w:rsidP="00AA0A82">
      <w:pPr>
        <w:pStyle w:val="H1G"/>
        <w:rPr>
          <w:rFonts w:eastAsia="SimSun"/>
          <w:lang w:val="en-US"/>
        </w:rPr>
      </w:pPr>
      <w:r w:rsidRPr="00D036E7">
        <w:rPr>
          <w:rFonts w:eastAsia="SimSun"/>
          <w:lang w:val="en-US"/>
        </w:rPr>
        <w:tab/>
      </w:r>
      <w:r w:rsidRPr="00D036E7">
        <w:rPr>
          <w:rFonts w:eastAsia="SimSun"/>
          <w:lang w:val="en-US"/>
        </w:rPr>
        <w:tab/>
        <w:t xml:space="preserve">Article 15 – Cultural rights </w:t>
      </w:r>
    </w:p>
    <w:p w:rsidR="00395891" w:rsidRPr="00EF49F3" w:rsidRDefault="00395891" w:rsidP="00EF49F3">
      <w:pPr>
        <w:pStyle w:val="SingleTxtG"/>
        <w:numPr>
          <w:ilvl w:val="0"/>
          <w:numId w:val="21"/>
        </w:numPr>
        <w:ind w:left="1134" w:firstLine="0"/>
        <w:rPr>
          <w:lang w:val="en-US"/>
        </w:rPr>
      </w:pPr>
      <w:r w:rsidRPr="00EF49F3">
        <w:rPr>
          <w:lang w:val="en-US"/>
        </w:rPr>
        <w:t xml:space="preserve">Please </w:t>
      </w:r>
      <w:r w:rsidR="007D28B3" w:rsidRPr="006A62FE">
        <w:rPr>
          <w:lang w:val="en-US"/>
        </w:rPr>
        <w:t xml:space="preserve">provide information </w:t>
      </w:r>
      <w:r w:rsidR="00402E0D" w:rsidRPr="006A62FE">
        <w:rPr>
          <w:lang w:val="en-US"/>
        </w:rPr>
        <w:t xml:space="preserve">on </w:t>
      </w:r>
      <w:r w:rsidR="00383D83" w:rsidRPr="00C252E2">
        <w:rPr>
          <w:lang w:val="en-US"/>
        </w:rPr>
        <w:t xml:space="preserve">the measures adopted by the State party </w:t>
      </w:r>
      <w:r w:rsidR="00402E0D" w:rsidRPr="00C252E2">
        <w:rPr>
          <w:lang w:val="en-US"/>
        </w:rPr>
        <w:t xml:space="preserve">to </w:t>
      </w:r>
      <w:r w:rsidR="004A7702" w:rsidRPr="00F4700B">
        <w:rPr>
          <w:lang w:val="en-US"/>
        </w:rPr>
        <w:t xml:space="preserve">enhance the enjoyment of cultural </w:t>
      </w:r>
      <w:r w:rsidR="004A7702" w:rsidRPr="00FD1806">
        <w:rPr>
          <w:lang w:val="en-US"/>
        </w:rPr>
        <w:t>rights by non-</w:t>
      </w:r>
      <w:r w:rsidR="004A7702" w:rsidRPr="00EF49F3">
        <w:rPr>
          <w:bCs/>
        </w:rPr>
        <w:t>autochthonous national</w:t>
      </w:r>
      <w:r w:rsidR="004A7702" w:rsidRPr="006A62FE">
        <w:rPr>
          <w:bCs/>
        </w:rPr>
        <w:t>, ethnic, religious and linguistic minorit</w:t>
      </w:r>
      <w:r w:rsidR="004A7702" w:rsidRPr="00C252E2">
        <w:rPr>
          <w:bCs/>
        </w:rPr>
        <w:t xml:space="preserve">ies </w:t>
      </w:r>
      <w:r w:rsidR="00F4700B">
        <w:rPr>
          <w:lang w:val="en-US"/>
        </w:rPr>
        <w:t>who are not covered by article 8, paragraph 2</w:t>
      </w:r>
      <w:r w:rsidR="00470FD0">
        <w:rPr>
          <w:lang w:val="en-US"/>
        </w:rPr>
        <w:t>,</w:t>
      </w:r>
      <w:r w:rsidR="00F4700B">
        <w:rPr>
          <w:lang w:val="en-US"/>
        </w:rPr>
        <w:t xml:space="preserve"> of the Constitution</w:t>
      </w:r>
      <w:r w:rsidR="00402E0D" w:rsidRPr="00F4700B">
        <w:rPr>
          <w:lang w:val="en-US"/>
        </w:rPr>
        <w:t>.</w:t>
      </w:r>
    </w:p>
    <w:p w:rsidR="00535680" w:rsidRPr="00535680" w:rsidRDefault="00535680" w:rsidP="00535680">
      <w:pPr>
        <w:pStyle w:val="SingleTxtG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535680" w:rsidRPr="00535680" w:rsidSect="008533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356" w:rsidRDefault="007C6356"/>
  </w:endnote>
  <w:endnote w:type="continuationSeparator" w:id="0">
    <w:p w:rsidR="007C6356" w:rsidRDefault="007C6356"/>
  </w:endnote>
  <w:endnote w:type="continuationNotice" w:id="1">
    <w:p w:rsidR="007C6356" w:rsidRDefault="007C635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0A" w:rsidRPr="0085332C" w:rsidRDefault="0072240A" w:rsidP="0085332C">
    <w:pPr>
      <w:pStyle w:val="Footer"/>
      <w:tabs>
        <w:tab w:val="right" w:pos="9638"/>
      </w:tabs>
    </w:pPr>
    <w:r w:rsidRPr="0085332C">
      <w:rPr>
        <w:b/>
        <w:sz w:val="18"/>
      </w:rPr>
      <w:fldChar w:fldCharType="begin"/>
    </w:r>
    <w:r w:rsidRPr="0085332C">
      <w:rPr>
        <w:b/>
        <w:sz w:val="18"/>
      </w:rPr>
      <w:instrText xml:space="preserve"> PAGE  \* MERGEFORMAT </w:instrText>
    </w:r>
    <w:r w:rsidRPr="0085332C">
      <w:rPr>
        <w:b/>
        <w:sz w:val="18"/>
      </w:rPr>
      <w:fldChar w:fldCharType="separate"/>
    </w:r>
    <w:r w:rsidR="007C0EC1">
      <w:rPr>
        <w:b/>
        <w:noProof/>
        <w:sz w:val="18"/>
      </w:rPr>
      <w:t>4</w:t>
    </w:r>
    <w:r w:rsidRPr="0085332C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0A" w:rsidRPr="0085332C" w:rsidRDefault="0072240A" w:rsidP="0085332C">
    <w:pPr>
      <w:pStyle w:val="Footer"/>
      <w:tabs>
        <w:tab w:val="right" w:pos="9638"/>
      </w:tabs>
      <w:rPr>
        <w:b/>
        <w:sz w:val="18"/>
      </w:rPr>
    </w:pPr>
    <w:r>
      <w:tab/>
    </w:r>
    <w:r w:rsidRPr="0085332C">
      <w:rPr>
        <w:b/>
        <w:sz w:val="18"/>
      </w:rPr>
      <w:fldChar w:fldCharType="begin"/>
    </w:r>
    <w:r w:rsidRPr="0085332C">
      <w:rPr>
        <w:b/>
        <w:sz w:val="18"/>
      </w:rPr>
      <w:instrText xml:space="preserve"> PAGE  \* MERGEFORMAT </w:instrText>
    </w:r>
    <w:r w:rsidRPr="0085332C">
      <w:rPr>
        <w:b/>
        <w:sz w:val="18"/>
      </w:rPr>
      <w:fldChar w:fldCharType="separate"/>
    </w:r>
    <w:r w:rsidR="007C0EC1">
      <w:rPr>
        <w:b/>
        <w:noProof/>
        <w:sz w:val="18"/>
      </w:rPr>
      <w:t>3</w:t>
    </w:r>
    <w:r w:rsidRPr="0085332C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0A" w:rsidRPr="0085332C" w:rsidRDefault="0072240A">
    <w:pPr>
      <w:pStyle w:val="Footer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05.4pt;margin-top:-9.05pt;width:73.25pt;height:18.15pt;z-index:1">
          <v:imagedata r:id="rId1" o:title="recycle_English"/>
          <w10:anchorlock/>
        </v:shape>
      </w:pict>
    </w:r>
    <w:r>
      <w:rPr>
        <w:sz w:val="20"/>
      </w:rPr>
      <w:t>GE.13</w:t>
    </w:r>
    <w:r w:rsidR="0077320D">
      <w:rPr>
        <w:sz w:val="20"/>
      </w:rPr>
      <w:t>-</w:t>
    </w:r>
    <w:r w:rsidR="007C0EC1">
      <w:rPr>
        <w:sz w:val="20"/>
      </w:rPr>
      <w:t>44507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356" w:rsidRPr="000B175B" w:rsidRDefault="007C6356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C6356" w:rsidRPr="00FC68B7" w:rsidRDefault="007C6356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7C6356" w:rsidRDefault="007C635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0A" w:rsidRPr="0085332C" w:rsidRDefault="0072240A">
    <w:pPr>
      <w:pStyle w:val="Header"/>
    </w:pPr>
    <w:r>
      <w:t>E/C.12/WG/AUT/Q/4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0A" w:rsidRPr="0085332C" w:rsidRDefault="0072240A" w:rsidP="0085332C">
    <w:pPr>
      <w:pStyle w:val="Header"/>
      <w:jc w:val="right"/>
    </w:pPr>
    <w:r>
      <w:t>E/C.12/WG/AUT/Q/4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EC1" w:rsidRDefault="007C0EC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A7B5004"/>
    <w:multiLevelType w:val="hybridMultilevel"/>
    <w:tmpl w:val="AC9EA476"/>
    <w:lvl w:ilvl="0" w:tplc="4ACAB8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8776C4"/>
    <w:multiLevelType w:val="hybridMultilevel"/>
    <w:tmpl w:val="C64CF244"/>
    <w:lvl w:ilvl="0" w:tplc="A3849EAC">
      <w:start w:val="1"/>
      <w:numFmt w:val="lowerRoman"/>
      <w:lvlText w:val="%1."/>
      <w:lvlJc w:val="left"/>
      <w:pPr>
        <w:ind w:left="128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F3C4C63"/>
    <w:multiLevelType w:val="hybridMultilevel"/>
    <w:tmpl w:val="0A5E0A6E"/>
    <w:lvl w:ilvl="0" w:tplc="9FE0CD02">
      <w:start w:val="1"/>
      <w:numFmt w:val="decimal"/>
      <w:lvlText w:val="%1."/>
      <w:lvlJc w:val="left"/>
      <w:pPr>
        <w:ind w:left="1494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40861CD9"/>
    <w:multiLevelType w:val="hybridMultilevel"/>
    <w:tmpl w:val="7632E7DC"/>
    <w:lvl w:ilvl="0" w:tplc="546E86F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EEC5C01"/>
    <w:multiLevelType w:val="hybridMultilevel"/>
    <w:tmpl w:val="E1AADD9E"/>
    <w:lvl w:ilvl="0" w:tplc="94E22EBA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65925DC1"/>
    <w:multiLevelType w:val="hybridMultilevel"/>
    <w:tmpl w:val="FAA66F24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A907351"/>
    <w:multiLevelType w:val="hybridMultilevel"/>
    <w:tmpl w:val="FE7A3126"/>
    <w:lvl w:ilvl="0" w:tplc="4ACAB8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C1E5CAB"/>
    <w:multiLevelType w:val="hybridMultilevel"/>
    <w:tmpl w:val="DCDEB63C"/>
    <w:lvl w:ilvl="0" w:tplc="9FE0CD02">
      <w:start w:val="1"/>
      <w:numFmt w:val="decimal"/>
      <w:lvlText w:val="%1."/>
      <w:lvlJc w:val="left"/>
      <w:pPr>
        <w:ind w:left="1494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14"/>
  </w:num>
  <w:num w:numId="13">
    <w:abstractNumId w:val="10"/>
  </w:num>
  <w:num w:numId="14">
    <w:abstractNumId w:val="12"/>
  </w:num>
  <w:num w:numId="15">
    <w:abstractNumId w:val="18"/>
  </w:num>
  <w:num w:numId="16">
    <w:abstractNumId w:val="13"/>
  </w:num>
  <w:num w:numId="17">
    <w:abstractNumId w:val="21"/>
  </w:num>
  <w:num w:numId="18">
    <w:abstractNumId w:val="23"/>
  </w:num>
  <w:num w:numId="19">
    <w:abstractNumId w:val="15"/>
  </w:num>
  <w:num w:numId="20">
    <w:abstractNumId w:val="19"/>
  </w:num>
  <w:num w:numId="21">
    <w:abstractNumId w:val="24"/>
  </w:num>
  <w:num w:numId="22">
    <w:abstractNumId w:val="11"/>
  </w:num>
  <w:num w:numId="23">
    <w:abstractNumId w:val="22"/>
  </w:num>
  <w:num w:numId="24">
    <w:abstractNumId w:val="20"/>
  </w:num>
  <w:num w:numId="25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fr-CH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32C"/>
    <w:rsid w:val="000007B2"/>
    <w:rsid w:val="00001DBF"/>
    <w:rsid w:val="0000230B"/>
    <w:rsid w:val="00002A7D"/>
    <w:rsid w:val="000038A8"/>
    <w:rsid w:val="0000429A"/>
    <w:rsid w:val="00006790"/>
    <w:rsid w:val="00006A40"/>
    <w:rsid w:val="00010437"/>
    <w:rsid w:val="0001357F"/>
    <w:rsid w:val="00020717"/>
    <w:rsid w:val="00020BD7"/>
    <w:rsid w:val="0002198D"/>
    <w:rsid w:val="000246AA"/>
    <w:rsid w:val="00025DD7"/>
    <w:rsid w:val="000270DE"/>
    <w:rsid w:val="00027624"/>
    <w:rsid w:val="00030DCE"/>
    <w:rsid w:val="0003684C"/>
    <w:rsid w:val="00041148"/>
    <w:rsid w:val="000411D8"/>
    <w:rsid w:val="0004325E"/>
    <w:rsid w:val="0004401D"/>
    <w:rsid w:val="00045805"/>
    <w:rsid w:val="00050131"/>
    <w:rsid w:val="0005048B"/>
    <w:rsid w:val="00050F6B"/>
    <w:rsid w:val="0005145D"/>
    <w:rsid w:val="00051F39"/>
    <w:rsid w:val="00052D34"/>
    <w:rsid w:val="00053215"/>
    <w:rsid w:val="0005332B"/>
    <w:rsid w:val="0005626B"/>
    <w:rsid w:val="000579E3"/>
    <w:rsid w:val="0006133C"/>
    <w:rsid w:val="00062451"/>
    <w:rsid w:val="00064309"/>
    <w:rsid w:val="00066328"/>
    <w:rsid w:val="0006653A"/>
    <w:rsid w:val="000678CD"/>
    <w:rsid w:val="00072BBE"/>
    <w:rsid w:val="00072C8C"/>
    <w:rsid w:val="00072DB0"/>
    <w:rsid w:val="000737CE"/>
    <w:rsid w:val="00077DC0"/>
    <w:rsid w:val="00081CE0"/>
    <w:rsid w:val="00084299"/>
    <w:rsid w:val="000842B8"/>
    <w:rsid w:val="00084D30"/>
    <w:rsid w:val="0008566B"/>
    <w:rsid w:val="00087B6C"/>
    <w:rsid w:val="00090320"/>
    <w:rsid w:val="00091AAB"/>
    <w:rsid w:val="00092767"/>
    <w:rsid w:val="000931C0"/>
    <w:rsid w:val="0009530F"/>
    <w:rsid w:val="00097655"/>
    <w:rsid w:val="0009776F"/>
    <w:rsid w:val="000A2E09"/>
    <w:rsid w:val="000A4FDB"/>
    <w:rsid w:val="000A6574"/>
    <w:rsid w:val="000B175B"/>
    <w:rsid w:val="000B31CF"/>
    <w:rsid w:val="000B3A0F"/>
    <w:rsid w:val="000C098F"/>
    <w:rsid w:val="000C0AA7"/>
    <w:rsid w:val="000C1FF3"/>
    <w:rsid w:val="000C230E"/>
    <w:rsid w:val="000C2CDB"/>
    <w:rsid w:val="000C3A2E"/>
    <w:rsid w:val="000C3E6B"/>
    <w:rsid w:val="000C7251"/>
    <w:rsid w:val="000D3F1F"/>
    <w:rsid w:val="000E0415"/>
    <w:rsid w:val="000E206E"/>
    <w:rsid w:val="000E68DF"/>
    <w:rsid w:val="000E7694"/>
    <w:rsid w:val="000F010C"/>
    <w:rsid w:val="000F7715"/>
    <w:rsid w:val="00100DCD"/>
    <w:rsid w:val="001010A3"/>
    <w:rsid w:val="0010532B"/>
    <w:rsid w:val="00106420"/>
    <w:rsid w:val="001143F4"/>
    <w:rsid w:val="00115AE2"/>
    <w:rsid w:val="00115C62"/>
    <w:rsid w:val="001204F8"/>
    <w:rsid w:val="001216EE"/>
    <w:rsid w:val="00121A1A"/>
    <w:rsid w:val="001320E9"/>
    <w:rsid w:val="00132127"/>
    <w:rsid w:val="00132AA7"/>
    <w:rsid w:val="00133ED5"/>
    <w:rsid w:val="00134CC7"/>
    <w:rsid w:val="00141A0B"/>
    <w:rsid w:val="00143C24"/>
    <w:rsid w:val="00145CDF"/>
    <w:rsid w:val="00145D71"/>
    <w:rsid w:val="00147499"/>
    <w:rsid w:val="0015339A"/>
    <w:rsid w:val="00156B99"/>
    <w:rsid w:val="001626FC"/>
    <w:rsid w:val="00164B5A"/>
    <w:rsid w:val="00166124"/>
    <w:rsid w:val="00166338"/>
    <w:rsid w:val="001722FE"/>
    <w:rsid w:val="001742EA"/>
    <w:rsid w:val="00183982"/>
    <w:rsid w:val="00184DDA"/>
    <w:rsid w:val="001900CD"/>
    <w:rsid w:val="001A016D"/>
    <w:rsid w:val="001A0452"/>
    <w:rsid w:val="001A056C"/>
    <w:rsid w:val="001A0D3D"/>
    <w:rsid w:val="001B4B04"/>
    <w:rsid w:val="001B5875"/>
    <w:rsid w:val="001B7DC3"/>
    <w:rsid w:val="001C0637"/>
    <w:rsid w:val="001C15DB"/>
    <w:rsid w:val="001C2C1A"/>
    <w:rsid w:val="001C4829"/>
    <w:rsid w:val="001C4B9C"/>
    <w:rsid w:val="001C4F1E"/>
    <w:rsid w:val="001C6663"/>
    <w:rsid w:val="001C7895"/>
    <w:rsid w:val="001D26DF"/>
    <w:rsid w:val="001D519E"/>
    <w:rsid w:val="001D5B8F"/>
    <w:rsid w:val="001D5C4E"/>
    <w:rsid w:val="001D73A8"/>
    <w:rsid w:val="001E16C4"/>
    <w:rsid w:val="001E5D44"/>
    <w:rsid w:val="001F0AEB"/>
    <w:rsid w:val="001F1599"/>
    <w:rsid w:val="001F19C4"/>
    <w:rsid w:val="001F3C85"/>
    <w:rsid w:val="001F63FF"/>
    <w:rsid w:val="002007AC"/>
    <w:rsid w:val="00201A5B"/>
    <w:rsid w:val="00202428"/>
    <w:rsid w:val="002043F0"/>
    <w:rsid w:val="00204B04"/>
    <w:rsid w:val="00204C9A"/>
    <w:rsid w:val="00205327"/>
    <w:rsid w:val="00211E0B"/>
    <w:rsid w:val="0021247F"/>
    <w:rsid w:val="00215751"/>
    <w:rsid w:val="00217DFA"/>
    <w:rsid w:val="0022056B"/>
    <w:rsid w:val="00220933"/>
    <w:rsid w:val="00222088"/>
    <w:rsid w:val="002234CF"/>
    <w:rsid w:val="0022357A"/>
    <w:rsid w:val="0022473D"/>
    <w:rsid w:val="00225466"/>
    <w:rsid w:val="00226898"/>
    <w:rsid w:val="002272A9"/>
    <w:rsid w:val="00227EFB"/>
    <w:rsid w:val="00230DB4"/>
    <w:rsid w:val="002316D3"/>
    <w:rsid w:val="00231F68"/>
    <w:rsid w:val="00232575"/>
    <w:rsid w:val="002379D7"/>
    <w:rsid w:val="002418BD"/>
    <w:rsid w:val="00244623"/>
    <w:rsid w:val="00247258"/>
    <w:rsid w:val="00247C08"/>
    <w:rsid w:val="00254FD5"/>
    <w:rsid w:val="002554AF"/>
    <w:rsid w:val="00256B13"/>
    <w:rsid w:val="00257CAC"/>
    <w:rsid w:val="00260D3D"/>
    <w:rsid w:val="0026299F"/>
    <w:rsid w:val="0026507E"/>
    <w:rsid w:val="0026702F"/>
    <w:rsid w:val="00267A0F"/>
    <w:rsid w:val="0027128B"/>
    <w:rsid w:val="0027237A"/>
    <w:rsid w:val="00272EC2"/>
    <w:rsid w:val="002756DE"/>
    <w:rsid w:val="00281178"/>
    <w:rsid w:val="00281833"/>
    <w:rsid w:val="0028501B"/>
    <w:rsid w:val="00285152"/>
    <w:rsid w:val="00292735"/>
    <w:rsid w:val="00292A83"/>
    <w:rsid w:val="00296D11"/>
    <w:rsid w:val="002974E9"/>
    <w:rsid w:val="002A0625"/>
    <w:rsid w:val="002A3D69"/>
    <w:rsid w:val="002A715E"/>
    <w:rsid w:val="002A7F94"/>
    <w:rsid w:val="002B109A"/>
    <w:rsid w:val="002B2E5E"/>
    <w:rsid w:val="002B3D22"/>
    <w:rsid w:val="002B5B0C"/>
    <w:rsid w:val="002C0792"/>
    <w:rsid w:val="002C0C5B"/>
    <w:rsid w:val="002C4D60"/>
    <w:rsid w:val="002C6D45"/>
    <w:rsid w:val="002D06AE"/>
    <w:rsid w:val="002D1D43"/>
    <w:rsid w:val="002D4156"/>
    <w:rsid w:val="002D5710"/>
    <w:rsid w:val="002D6E53"/>
    <w:rsid w:val="002E4026"/>
    <w:rsid w:val="002F046D"/>
    <w:rsid w:val="002F237C"/>
    <w:rsid w:val="002F6665"/>
    <w:rsid w:val="003012A9"/>
    <w:rsid w:val="00301764"/>
    <w:rsid w:val="0030212E"/>
    <w:rsid w:val="0032007C"/>
    <w:rsid w:val="00321F63"/>
    <w:rsid w:val="003229D8"/>
    <w:rsid w:val="00324223"/>
    <w:rsid w:val="0032448A"/>
    <w:rsid w:val="003252E4"/>
    <w:rsid w:val="00325B7B"/>
    <w:rsid w:val="003264BB"/>
    <w:rsid w:val="00327DDC"/>
    <w:rsid w:val="003308DE"/>
    <w:rsid w:val="003332DA"/>
    <w:rsid w:val="003341F9"/>
    <w:rsid w:val="00334CA2"/>
    <w:rsid w:val="003358B0"/>
    <w:rsid w:val="00335A6F"/>
    <w:rsid w:val="00336C97"/>
    <w:rsid w:val="00337782"/>
    <w:rsid w:val="00337E1F"/>
    <w:rsid w:val="00337F88"/>
    <w:rsid w:val="00340B5B"/>
    <w:rsid w:val="00342432"/>
    <w:rsid w:val="00343C68"/>
    <w:rsid w:val="00346CCE"/>
    <w:rsid w:val="0034751B"/>
    <w:rsid w:val="00350BA0"/>
    <w:rsid w:val="00351AA5"/>
    <w:rsid w:val="0035201C"/>
    <w:rsid w:val="0035223F"/>
    <w:rsid w:val="00352927"/>
    <w:rsid w:val="00352D4B"/>
    <w:rsid w:val="00353D7E"/>
    <w:rsid w:val="00353FA9"/>
    <w:rsid w:val="00354195"/>
    <w:rsid w:val="00354EAF"/>
    <w:rsid w:val="00355399"/>
    <w:rsid w:val="0035638C"/>
    <w:rsid w:val="00357023"/>
    <w:rsid w:val="00360D96"/>
    <w:rsid w:val="00361401"/>
    <w:rsid w:val="00363D86"/>
    <w:rsid w:val="003647C0"/>
    <w:rsid w:val="00366C66"/>
    <w:rsid w:val="003677C0"/>
    <w:rsid w:val="003772E3"/>
    <w:rsid w:val="00382A47"/>
    <w:rsid w:val="00383D83"/>
    <w:rsid w:val="00387FEB"/>
    <w:rsid w:val="00395891"/>
    <w:rsid w:val="003A1B55"/>
    <w:rsid w:val="003A3555"/>
    <w:rsid w:val="003A46BB"/>
    <w:rsid w:val="003A4EC7"/>
    <w:rsid w:val="003A61AE"/>
    <w:rsid w:val="003A65D9"/>
    <w:rsid w:val="003A7295"/>
    <w:rsid w:val="003A782D"/>
    <w:rsid w:val="003B1F60"/>
    <w:rsid w:val="003B5058"/>
    <w:rsid w:val="003B68AE"/>
    <w:rsid w:val="003C048E"/>
    <w:rsid w:val="003C2CC4"/>
    <w:rsid w:val="003C347C"/>
    <w:rsid w:val="003C5291"/>
    <w:rsid w:val="003C57AF"/>
    <w:rsid w:val="003C66CB"/>
    <w:rsid w:val="003D1FF6"/>
    <w:rsid w:val="003D25B7"/>
    <w:rsid w:val="003D38C9"/>
    <w:rsid w:val="003D4B23"/>
    <w:rsid w:val="003D742F"/>
    <w:rsid w:val="003E278A"/>
    <w:rsid w:val="003E2BC0"/>
    <w:rsid w:val="003E72D8"/>
    <w:rsid w:val="003F1299"/>
    <w:rsid w:val="003F46C1"/>
    <w:rsid w:val="003F478A"/>
    <w:rsid w:val="003F4D60"/>
    <w:rsid w:val="003F7482"/>
    <w:rsid w:val="00401FBC"/>
    <w:rsid w:val="00402726"/>
    <w:rsid w:val="00402937"/>
    <w:rsid w:val="00402E0D"/>
    <w:rsid w:val="00413520"/>
    <w:rsid w:val="00415440"/>
    <w:rsid w:val="00424959"/>
    <w:rsid w:val="00426370"/>
    <w:rsid w:val="0042667D"/>
    <w:rsid w:val="004325CB"/>
    <w:rsid w:val="00433097"/>
    <w:rsid w:val="00435151"/>
    <w:rsid w:val="00435E28"/>
    <w:rsid w:val="00437C92"/>
    <w:rsid w:val="00440A07"/>
    <w:rsid w:val="004444D2"/>
    <w:rsid w:val="004455BC"/>
    <w:rsid w:val="0044594B"/>
    <w:rsid w:val="00451B41"/>
    <w:rsid w:val="00454D7C"/>
    <w:rsid w:val="004552B2"/>
    <w:rsid w:val="00462880"/>
    <w:rsid w:val="00470FD0"/>
    <w:rsid w:val="00471E03"/>
    <w:rsid w:val="004755D7"/>
    <w:rsid w:val="004755F8"/>
    <w:rsid w:val="00476F24"/>
    <w:rsid w:val="004819F9"/>
    <w:rsid w:val="00481C88"/>
    <w:rsid w:val="004832B8"/>
    <w:rsid w:val="00487D4B"/>
    <w:rsid w:val="004916E8"/>
    <w:rsid w:val="00492F62"/>
    <w:rsid w:val="00495377"/>
    <w:rsid w:val="00495D52"/>
    <w:rsid w:val="00496ADE"/>
    <w:rsid w:val="00496D84"/>
    <w:rsid w:val="00496E76"/>
    <w:rsid w:val="004A2E84"/>
    <w:rsid w:val="004A36EB"/>
    <w:rsid w:val="004A7702"/>
    <w:rsid w:val="004A7865"/>
    <w:rsid w:val="004B09EE"/>
    <w:rsid w:val="004B12B9"/>
    <w:rsid w:val="004B279C"/>
    <w:rsid w:val="004C2FBE"/>
    <w:rsid w:val="004C4300"/>
    <w:rsid w:val="004C4AFA"/>
    <w:rsid w:val="004C55B0"/>
    <w:rsid w:val="004C6DC1"/>
    <w:rsid w:val="004D0C77"/>
    <w:rsid w:val="004D1352"/>
    <w:rsid w:val="004D3439"/>
    <w:rsid w:val="004E6C2B"/>
    <w:rsid w:val="004F47C7"/>
    <w:rsid w:val="004F6BA0"/>
    <w:rsid w:val="004F77BC"/>
    <w:rsid w:val="00503BEA"/>
    <w:rsid w:val="00503F73"/>
    <w:rsid w:val="005044BE"/>
    <w:rsid w:val="00505B8C"/>
    <w:rsid w:val="005117CD"/>
    <w:rsid w:val="00511934"/>
    <w:rsid w:val="00511EB1"/>
    <w:rsid w:val="0051237D"/>
    <w:rsid w:val="00515F6C"/>
    <w:rsid w:val="00517683"/>
    <w:rsid w:val="005227D7"/>
    <w:rsid w:val="00527033"/>
    <w:rsid w:val="00532CE7"/>
    <w:rsid w:val="0053319B"/>
    <w:rsid w:val="00533616"/>
    <w:rsid w:val="00535680"/>
    <w:rsid w:val="00535ABA"/>
    <w:rsid w:val="005363B2"/>
    <w:rsid w:val="00536BF0"/>
    <w:rsid w:val="00536F37"/>
    <w:rsid w:val="0053768B"/>
    <w:rsid w:val="0053780A"/>
    <w:rsid w:val="0054096F"/>
    <w:rsid w:val="00541F7E"/>
    <w:rsid w:val="005420F2"/>
    <w:rsid w:val="005425E6"/>
    <w:rsid w:val="0054285C"/>
    <w:rsid w:val="00545F19"/>
    <w:rsid w:val="00545F71"/>
    <w:rsid w:val="00557F40"/>
    <w:rsid w:val="005615BF"/>
    <w:rsid w:val="00566B15"/>
    <w:rsid w:val="00567460"/>
    <w:rsid w:val="00567838"/>
    <w:rsid w:val="005705B3"/>
    <w:rsid w:val="0057320D"/>
    <w:rsid w:val="005831E9"/>
    <w:rsid w:val="00584173"/>
    <w:rsid w:val="00587800"/>
    <w:rsid w:val="00595520"/>
    <w:rsid w:val="0059597A"/>
    <w:rsid w:val="005A3299"/>
    <w:rsid w:val="005A44B9"/>
    <w:rsid w:val="005A4ABF"/>
    <w:rsid w:val="005A4B8B"/>
    <w:rsid w:val="005A5F2A"/>
    <w:rsid w:val="005A6959"/>
    <w:rsid w:val="005B06C3"/>
    <w:rsid w:val="005B1BA0"/>
    <w:rsid w:val="005B3DB3"/>
    <w:rsid w:val="005B467C"/>
    <w:rsid w:val="005B4AED"/>
    <w:rsid w:val="005C083E"/>
    <w:rsid w:val="005C2375"/>
    <w:rsid w:val="005C27E6"/>
    <w:rsid w:val="005C5A13"/>
    <w:rsid w:val="005D15CA"/>
    <w:rsid w:val="005D2C64"/>
    <w:rsid w:val="005D2E84"/>
    <w:rsid w:val="005D371B"/>
    <w:rsid w:val="005E0DF0"/>
    <w:rsid w:val="005E476A"/>
    <w:rsid w:val="005E509F"/>
    <w:rsid w:val="005E541F"/>
    <w:rsid w:val="005E5B0A"/>
    <w:rsid w:val="005E722C"/>
    <w:rsid w:val="005E7541"/>
    <w:rsid w:val="005F08DF"/>
    <w:rsid w:val="005F0C35"/>
    <w:rsid w:val="005F11D4"/>
    <w:rsid w:val="005F2F63"/>
    <w:rsid w:val="005F3066"/>
    <w:rsid w:val="005F328A"/>
    <w:rsid w:val="005F3597"/>
    <w:rsid w:val="005F3E61"/>
    <w:rsid w:val="005F6BBC"/>
    <w:rsid w:val="00601E07"/>
    <w:rsid w:val="0060324F"/>
    <w:rsid w:val="00604DDD"/>
    <w:rsid w:val="006050FA"/>
    <w:rsid w:val="00605C85"/>
    <w:rsid w:val="006061E7"/>
    <w:rsid w:val="006102AE"/>
    <w:rsid w:val="006112C9"/>
    <w:rsid w:val="006115CC"/>
    <w:rsid w:val="00611FC4"/>
    <w:rsid w:val="006161BE"/>
    <w:rsid w:val="006176FB"/>
    <w:rsid w:val="00617978"/>
    <w:rsid w:val="00630FCB"/>
    <w:rsid w:val="0063351E"/>
    <w:rsid w:val="00637600"/>
    <w:rsid w:val="00640B26"/>
    <w:rsid w:val="00643E97"/>
    <w:rsid w:val="00646D39"/>
    <w:rsid w:val="00652EFA"/>
    <w:rsid w:val="00653477"/>
    <w:rsid w:val="006570CB"/>
    <w:rsid w:val="0066088A"/>
    <w:rsid w:val="0066221C"/>
    <w:rsid w:val="00662F40"/>
    <w:rsid w:val="00666B08"/>
    <w:rsid w:val="00671496"/>
    <w:rsid w:val="00673B94"/>
    <w:rsid w:val="006770B2"/>
    <w:rsid w:val="00681C74"/>
    <w:rsid w:val="00683A41"/>
    <w:rsid w:val="0068615E"/>
    <w:rsid w:val="0068625A"/>
    <w:rsid w:val="0068739C"/>
    <w:rsid w:val="006906F6"/>
    <w:rsid w:val="00693519"/>
    <w:rsid w:val="006940E1"/>
    <w:rsid w:val="0069631A"/>
    <w:rsid w:val="006A143E"/>
    <w:rsid w:val="006A3C72"/>
    <w:rsid w:val="006A55DB"/>
    <w:rsid w:val="006A613B"/>
    <w:rsid w:val="006A62FE"/>
    <w:rsid w:val="006A734A"/>
    <w:rsid w:val="006A7392"/>
    <w:rsid w:val="006A769A"/>
    <w:rsid w:val="006B03A1"/>
    <w:rsid w:val="006B4EFA"/>
    <w:rsid w:val="006B5E69"/>
    <w:rsid w:val="006B67D9"/>
    <w:rsid w:val="006C0DC9"/>
    <w:rsid w:val="006C258D"/>
    <w:rsid w:val="006C3448"/>
    <w:rsid w:val="006C38BE"/>
    <w:rsid w:val="006C43E3"/>
    <w:rsid w:val="006C526A"/>
    <w:rsid w:val="006C52F0"/>
    <w:rsid w:val="006C5535"/>
    <w:rsid w:val="006C765E"/>
    <w:rsid w:val="006D0589"/>
    <w:rsid w:val="006D2927"/>
    <w:rsid w:val="006D30F1"/>
    <w:rsid w:val="006D52CE"/>
    <w:rsid w:val="006D5959"/>
    <w:rsid w:val="006D6609"/>
    <w:rsid w:val="006E17F5"/>
    <w:rsid w:val="006E34F9"/>
    <w:rsid w:val="006E50A1"/>
    <w:rsid w:val="006E564B"/>
    <w:rsid w:val="006E5937"/>
    <w:rsid w:val="006E7154"/>
    <w:rsid w:val="006F290A"/>
    <w:rsid w:val="006F3C15"/>
    <w:rsid w:val="006F3E33"/>
    <w:rsid w:val="007002DB"/>
    <w:rsid w:val="007003CD"/>
    <w:rsid w:val="0070086D"/>
    <w:rsid w:val="00703F98"/>
    <w:rsid w:val="00704208"/>
    <w:rsid w:val="00704D39"/>
    <w:rsid w:val="00705FF2"/>
    <w:rsid w:val="00706D9C"/>
    <w:rsid w:val="0070701E"/>
    <w:rsid w:val="0071503C"/>
    <w:rsid w:val="007165E3"/>
    <w:rsid w:val="007165FD"/>
    <w:rsid w:val="007200E1"/>
    <w:rsid w:val="0072240A"/>
    <w:rsid w:val="00722650"/>
    <w:rsid w:val="00723F6D"/>
    <w:rsid w:val="0072632A"/>
    <w:rsid w:val="0072668D"/>
    <w:rsid w:val="00727E4C"/>
    <w:rsid w:val="007300FD"/>
    <w:rsid w:val="007358E8"/>
    <w:rsid w:val="0073666E"/>
    <w:rsid w:val="00736ECE"/>
    <w:rsid w:val="00744DA6"/>
    <w:rsid w:val="0074533B"/>
    <w:rsid w:val="00745E1B"/>
    <w:rsid w:val="00750E17"/>
    <w:rsid w:val="00755367"/>
    <w:rsid w:val="00756907"/>
    <w:rsid w:val="00756E79"/>
    <w:rsid w:val="00760338"/>
    <w:rsid w:val="007621AB"/>
    <w:rsid w:val="00763B50"/>
    <w:rsid w:val="00763BE5"/>
    <w:rsid w:val="007643BC"/>
    <w:rsid w:val="0077053F"/>
    <w:rsid w:val="007726BA"/>
    <w:rsid w:val="0077320D"/>
    <w:rsid w:val="007772EE"/>
    <w:rsid w:val="00777C0D"/>
    <w:rsid w:val="007822EB"/>
    <w:rsid w:val="0079020D"/>
    <w:rsid w:val="00792742"/>
    <w:rsid w:val="007929C5"/>
    <w:rsid w:val="007959FE"/>
    <w:rsid w:val="00795DA6"/>
    <w:rsid w:val="00796EEE"/>
    <w:rsid w:val="007A0CF1"/>
    <w:rsid w:val="007A1F82"/>
    <w:rsid w:val="007A3AE2"/>
    <w:rsid w:val="007A579D"/>
    <w:rsid w:val="007A5861"/>
    <w:rsid w:val="007B6BA5"/>
    <w:rsid w:val="007C0126"/>
    <w:rsid w:val="007C0EC1"/>
    <w:rsid w:val="007C3390"/>
    <w:rsid w:val="007C3999"/>
    <w:rsid w:val="007C42D8"/>
    <w:rsid w:val="007C4A66"/>
    <w:rsid w:val="007C4F4B"/>
    <w:rsid w:val="007C6356"/>
    <w:rsid w:val="007D28B3"/>
    <w:rsid w:val="007D6B6F"/>
    <w:rsid w:val="007D7362"/>
    <w:rsid w:val="007E372A"/>
    <w:rsid w:val="007E5382"/>
    <w:rsid w:val="007E67BB"/>
    <w:rsid w:val="007F07A5"/>
    <w:rsid w:val="007F33A9"/>
    <w:rsid w:val="007F367F"/>
    <w:rsid w:val="007F4292"/>
    <w:rsid w:val="007F5CE2"/>
    <w:rsid w:val="007F6384"/>
    <w:rsid w:val="007F6611"/>
    <w:rsid w:val="007F6760"/>
    <w:rsid w:val="007F79F0"/>
    <w:rsid w:val="00800AE1"/>
    <w:rsid w:val="0080118D"/>
    <w:rsid w:val="00810BAC"/>
    <w:rsid w:val="00811D97"/>
    <w:rsid w:val="00812478"/>
    <w:rsid w:val="00813376"/>
    <w:rsid w:val="008175E9"/>
    <w:rsid w:val="008207B3"/>
    <w:rsid w:val="00822455"/>
    <w:rsid w:val="008242D7"/>
    <w:rsid w:val="008256DA"/>
    <w:rsid w:val="0082577B"/>
    <w:rsid w:val="00825C55"/>
    <w:rsid w:val="008302D2"/>
    <w:rsid w:val="00832068"/>
    <w:rsid w:val="00834874"/>
    <w:rsid w:val="00835396"/>
    <w:rsid w:val="008369D5"/>
    <w:rsid w:val="00851B12"/>
    <w:rsid w:val="00852701"/>
    <w:rsid w:val="0085332C"/>
    <w:rsid w:val="008614A3"/>
    <w:rsid w:val="00865971"/>
    <w:rsid w:val="00866893"/>
    <w:rsid w:val="00866F02"/>
    <w:rsid w:val="008678C8"/>
    <w:rsid w:val="00867D18"/>
    <w:rsid w:val="00870AB4"/>
    <w:rsid w:val="00871F9A"/>
    <w:rsid w:val="00871FD5"/>
    <w:rsid w:val="00872FEB"/>
    <w:rsid w:val="00874043"/>
    <w:rsid w:val="0087421C"/>
    <w:rsid w:val="00875F85"/>
    <w:rsid w:val="00876137"/>
    <w:rsid w:val="00876682"/>
    <w:rsid w:val="00876835"/>
    <w:rsid w:val="00876F3F"/>
    <w:rsid w:val="0087767C"/>
    <w:rsid w:val="00880405"/>
    <w:rsid w:val="008812C6"/>
    <w:rsid w:val="0088172E"/>
    <w:rsid w:val="00881EFA"/>
    <w:rsid w:val="008830A3"/>
    <w:rsid w:val="00883481"/>
    <w:rsid w:val="0088441C"/>
    <w:rsid w:val="00886000"/>
    <w:rsid w:val="008879CB"/>
    <w:rsid w:val="008979B1"/>
    <w:rsid w:val="008A1794"/>
    <w:rsid w:val="008A35BA"/>
    <w:rsid w:val="008A3F1B"/>
    <w:rsid w:val="008A4C89"/>
    <w:rsid w:val="008A6B25"/>
    <w:rsid w:val="008A6C4F"/>
    <w:rsid w:val="008A72C5"/>
    <w:rsid w:val="008B242C"/>
    <w:rsid w:val="008B389E"/>
    <w:rsid w:val="008B6097"/>
    <w:rsid w:val="008B7BD6"/>
    <w:rsid w:val="008C0AE3"/>
    <w:rsid w:val="008C22D9"/>
    <w:rsid w:val="008C4A1B"/>
    <w:rsid w:val="008C5482"/>
    <w:rsid w:val="008C5B98"/>
    <w:rsid w:val="008D045E"/>
    <w:rsid w:val="008D09DD"/>
    <w:rsid w:val="008D0DA5"/>
    <w:rsid w:val="008D3F25"/>
    <w:rsid w:val="008D4D82"/>
    <w:rsid w:val="008E09D2"/>
    <w:rsid w:val="008E0CF6"/>
    <w:rsid w:val="008E0E46"/>
    <w:rsid w:val="008E7116"/>
    <w:rsid w:val="008F143B"/>
    <w:rsid w:val="008F3882"/>
    <w:rsid w:val="008F4B7C"/>
    <w:rsid w:val="008F5615"/>
    <w:rsid w:val="008F5CE1"/>
    <w:rsid w:val="009023A2"/>
    <w:rsid w:val="00902719"/>
    <w:rsid w:val="009065A1"/>
    <w:rsid w:val="00906A53"/>
    <w:rsid w:val="009118B2"/>
    <w:rsid w:val="00911FA7"/>
    <w:rsid w:val="00920C2C"/>
    <w:rsid w:val="00921468"/>
    <w:rsid w:val="00921A22"/>
    <w:rsid w:val="00922551"/>
    <w:rsid w:val="00923A7B"/>
    <w:rsid w:val="00926E47"/>
    <w:rsid w:val="00931602"/>
    <w:rsid w:val="00932079"/>
    <w:rsid w:val="009332FB"/>
    <w:rsid w:val="0094105E"/>
    <w:rsid w:val="0094185B"/>
    <w:rsid w:val="00946E93"/>
    <w:rsid w:val="00947162"/>
    <w:rsid w:val="00947D39"/>
    <w:rsid w:val="00951FAD"/>
    <w:rsid w:val="00952CB1"/>
    <w:rsid w:val="00956C91"/>
    <w:rsid w:val="00960EAE"/>
    <w:rsid w:val="009610D0"/>
    <w:rsid w:val="0096375C"/>
    <w:rsid w:val="009662E6"/>
    <w:rsid w:val="00966314"/>
    <w:rsid w:val="009670C0"/>
    <w:rsid w:val="009676C1"/>
    <w:rsid w:val="0097095E"/>
    <w:rsid w:val="00971405"/>
    <w:rsid w:val="00974D74"/>
    <w:rsid w:val="009803D6"/>
    <w:rsid w:val="009845E7"/>
    <w:rsid w:val="00984D8F"/>
    <w:rsid w:val="0098592B"/>
    <w:rsid w:val="00985FC4"/>
    <w:rsid w:val="00986BD4"/>
    <w:rsid w:val="0098710D"/>
    <w:rsid w:val="00990766"/>
    <w:rsid w:val="00990C9B"/>
    <w:rsid w:val="00991261"/>
    <w:rsid w:val="00992C8A"/>
    <w:rsid w:val="0099333D"/>
    <w:rsid w:val="00994B6C"/>
    <w:rsid w:val="009964C4"/>
    <w:rsid w:val="009A0943"/>
    <w:rsid w:val="009A10DB"/>
    <w:rsid w:val="009A620E"/>
    <w:rsid w:val="009A7B81"/>
    <w:rsid w:val="009B0847"/>
    <w:rsid w:val="009B2B37"/>
    <w:rsid w:val="009B2DBE"/>
    <w:rsid w:val="009B4F1D"/>
    <w:rsid w:val="009B6322"/>
    <w:rsid w:val="009C0268"/>
    <w:rsid w:val="009C204C"/>
    <w:rsid w:val="009C2C2A"/>
    <w:rsid w:val="009C5B46"/>
    <w:rsid w:val="009D0078"/>
    <w:rsid w:val="009D01C0"/>
    <w:rsid w:val="009D0AF4"/>
    <w:rsid w:val="009D20BC"/>
    <w:rsid w:val="009D2620"/>
    <w:rsid w:val="009D3B01"/>
    <w:rsid w:val="009D51C7"/>
    <w:rsid w:val="009D6A08"/>
    <w:rsid w:val="009D6BBD"/>
    <w:rsid w:val="009E0A16"/>
    <w:rsid w:val="009E1922"/>
    <w:rsid w:val="009E2470"/>
    <w:rsid w:val="009E3523"/>
    <w:rsid w:val="009E65FE"/>
    <w:rsid w:val="009E6CB7"/>
    <w:rsid w:val="009E7970"/>
    <w:rsid w:val="009F2EAC"/>
    <w:rsid w:val="009F319A"/>
    <w:rsid w:val="009F4B11"/>
    <w:rsid w:val="009F57E3"/>
    <w:rsid w:val="009F5F92"/>
    <w:rsid w:val="009F6AD0"/>
    <w:rsid w:val="009F6FF5"/>
    <w:rsid w:val="00A0070D"/>
    <w:rsid w:val="00A07FF7"/>
    <w:rsid w:val="00A10F4F"/>
    <w:rsid w:val="00A11067"/>
    <w:rsid w:val="00A11D1D"/>
    <w:rsid w:val="00A13D7B"/>
    <w:rsid w:val="00A14453"/>
    <w:rsid w:val="00A157C9"/>
    <w:rsid w:val="00A16471"/>
    <w:rsid w:val="00A1704A"/>
    <w:rsid w:val="00A1743C"/>
    <w:rsid w:val="00A176B4"/>
    <w:rsid w:val="00A25D13"/>
    <w:rsid w:val="00A31C46"/>
    <w:rsid w:val="00A33C61"/>
    <w:rsid w:val="00A350A5"/>
    <w:rsid w:val="00A35712"/>
    <w:rsid w:val="00A425EB"/>
    <w:rsid w:val="00A4291A"/>
    <w:rsid w:val="00A456D4"/>
    <w:rsid w:val="00A50B8E"/>
    <w:rsid w:val="00A51A1D"/>
    <w:rsid w:val="00A55973"/>
    <w:rsid w:val="00A56E20"/>
    <w:rsid w:val="00A62A8D"/>
    <w:rsid w:val="00A632BA"/>
    <w:rsid w:val="00A679A3"/>
    <w:rsid w:val="00A70CFC"/>
    <w:rsid w:val="00A7205C"/>
    <w:rsid w:val="00A72F22"/>
    <w:rsid w:val="00A733BC"/>
    <w:rsid w:val="00A748A6"/>
    <w:rsid w:val="00A754EF"/>
    <w:rsid w:val="00A76A69"/>
    <w:rsid w:val="00A8077C"/>
    <w:rsid w:val="00A82F86"/>
    <w:rsid w:val="00A86B3C"/>
    <w:rsid w:val="00A879A4"/>
    <w:rsid w:val="00A87D04"/>
    <w:rsid w:val="00A908E2"/>
    <w:rsid w:val="00A926FE"/>
    <w:rsid w:val="00A97C99"/>
    <w:rsid w:val="00AA0A82"/>
    <w:rsid w:val="00AA0FF8"/>
    <w:rsid w:val="00AA2493"/>
    <w:rsid w:val="00AB4322"/>
    <w:rsid w:val="00AB5416"/>
    <w:rsid w:val="00AB7DC1"/>
    <w:rsid w:val="00AC0F2C"/>
    <w:rsid w:val="00AC185D"/>
    <w:rsid w:val="00AC1B96"/>
    <w:rsid w:val="00AC4779"/>
    <w:rsid w:val="00AC502A"/>
    <w:rsid w:val="00AC5FEA"/>
    <w:rsid w:val="00AC6731"/>
    <w:rsid w:val="00AD044F"/>
    <w:rsid w:val="00AD3510"/>
    <w:rsid w:val="00AD3A5C"/>
    <w:rsid w:val="00AD5D9C"/>
    <w:rsid w:val="00AD6568"/>
    <w:rsid w:val="00AD7E87"/>
    <w:rsid w:val="00AE07E7"/>
    <w:rsid w:val="00AE0DAA"/>
    <w:rsid w:val="00AE1076"/>
    <w:rsid w:val="00AE4C77"/>
    <w:rsid w:val="00AE62D1"/>
    <w:rsid w:val="00AF3BC1"/>
    <w:rsid w:val="00AF58C1"/>
    <w:rsid w:val="00B04A3F"/>
    <w:rsid w:val="00B06643"/>
    <w:rsid w:val="00B071CF"/>
    <w:rsid w:val="00B13879"/>
    <w:rsid w:val="00B14270"/>
    <w:rsid w:val="00B14360"/>
    <w:rsid w:val="00B15055"/>
    <w:rsid w:val="00B177FC"/>
    <w:rsid w:val="00B212A6"/>
    <w:rsid w:val="00B21DE0"/>
    <w:rsid w:val="00B30179"/>
    <w:rsid w:val="00B35AD1"/>
    <w:rsid w:val="00B37B15"/>
    <w:rsid w:val="00B40043"/>
    <w:rsid w:val="00B42258"/>
    <w:rsid w:val="00B43EAB"/>
    <w:rsid w:val="00B45C02"/>
    <w:rsid w:val="00B45E47"/>
    <w:rsid w:val="00B509A0"/>
    <w:rsid w:val="00B51508"/>
    <w:rsid w:val="00B51AA1"/>
    <w:rsid w:val="00B523CF"/>
    <w:rsid w:val="00B5297D"/>
    <w:rsid w:val="00B536C9"/>
    <w:rsid w:val="00B5642B"/>
    <w:rsid w:val="00B60E4C"/>
    <w:rsid w:val="00B63170"/>
    <w:rsid w:val="00B64D5B"/>
    <w:rsid w:val="00B64DEA"/>
    <w:rsid w:val="00B70B63"/>
    <w:rsid w:val="00B714FD"/>
    <w:rsid w:val="00B72A1E"/>
    <w:rsid w:val="00B72AD8"/>
    <w:rsid w:val="00B773D2"/>
    <w:rsid w:val="00B81E12"/>
    <w:rsid w:val="00B84583"/>
    <w:rsid w:val="00B8653C"/>
    <w:rsid w:val="00B870A0"/>
    <w:rsid w:val="00B9351F"/>
    <w:rsid w:val="00B93541"/>
    <w:rsid w:val="00BA339B"/>
    <w:rsid w:val="00BA6C3C"/>
    <w:rsid w:val="00BA7572"/>
    <w:rsid w:val="00BB135A"/>
    <w:rsid w:val="00BB1CAD"/>
    <w:rsid w:val="00BB1E01"/>
    <w:rsid w:val="00BB49F9"/>
    <w:rsid w:val="00BB54FE"/>
    <w:rsid w:val="00BB57F6"/>
    <w:rsid w:val="00BB6695"/>
    <w:rsid w:val="00BB66C9"/>
    <w:rsid w:val="00BC0A5A"/>
    <w:rsid w:val="00BC183C"/>
    <w:rsid w:val="00BC1E7E"/>
    <w:rsid w:val="00BC68E2"/>
    <w:rsid w:val="00BC74E9"/>
    <w:rsid w:val="00BC7D14"/>
    <w:rsid w:val="00BC7E4A"/>
    <w:rsid w:val="00BD4609"/>
    <w:rsid w:val="00BD53FA"/>
    <w:rsid w:val="00BD6668"/>
    <w:rsid w:val="00BD6784"/>
    <w:rsid w:val="00BE1C76"/>
    <w:rsid w:val="00BE36A9"/>
    <w:rsid w:val="00BE618E"/>
    <w:rsid w:val="00BE6716"/>
    <w:rsid w:val="00BE7BEC"/>
    <w:rsid w:val="00BF021A"/>
    <w:rsid w:val="00BF0A5A"/>
    <w:rsid w:val="00BF0E63"/>
    <w:rsid w:val="00BF12A3"/>
    <w:rsid w:val="00BF16D7"/>
    <w:rsid w:val="00BF2373"/>
    <w:rsid w:val="00BF429F"/>
    <w:rsid w:val="00BF5C04"/>
    <w:rsid w:val="00BF61EE"/>
    <w:rsid w:val="00C03F76"/>
    <w:rsid w:val="00C044E2"/>
    <w:rsid w:val="00C048CB"/>
    <w:rsid w:val="00C066F3"/>
    <w:rsid w:val="00C11D5D"/>
    <w:rsid w:val="00C14368"/>
    <w:rsid w:val="00C15AF8"/>
    <w:rsid w:val="00C179A9"/>
    <w:rsid w:val="00C24A46"/>
    <w:rsid w:val="00C252E2"/>
    <w:rsid w:val="00C25428"/>
    <w:rsid w:val="00C30631"/>
    <w:rsid w:val="00C33FB4"/>
    <w:rsid w:val="00C35E7E"/>
    <w:rsid w:val="00C37804"/>
    <w:rsid w:val="00C37D8A"/>
    <w:rsid w:val="00C40712"/>
    <w:rsid w:val="00C419ED"/>
    <w:rsid w:val="00C424A9"/>
    <w:rsid w:val="00C433F5"/>
    <w:rsid w:val="00C437AA"/>
    <w:rsid w:val="00C455B8"/>
    <w:rsid w:val="00C463DD"/>
    <w:rsid w:val="00C52EC2"/>
    <w:rsid w:val="00C547DB"/>
    <w:rsid w:val="00C60931"/>
    <w:rsid w:val="00C63600"/>
    <w:rsid w:val="00C65975"/>
    <w:rsid w:val="00C661F4"/>
    <w:rsid w:val="00C7226D"/>
    <w:rsid w:val="00C729BF"/>
    <w:rsid w:val="00C745C3"/>
    <w:rsid w:val="00C825B4"/>
    <w:rsid w:val="00C847D2"/>
    <w:rsid w:val="00C84BD0"/>
    <w:rsid w:val="00C87DC5"/>
    <w:rsid w:val="00C924C0"/>
    <w:rsid w:val="00C9385D"/>
    <w:rsid w:val="00C96A19"/>
    <w:rsid w:val="00CA24A4"/>
    <w:rsid w:val="00CA4C24"/>
    <w:rsid w:val="00CA5096"/>
    <w:rsid w:val="00CA61B1"/>
    <w:rsid w:val="00CB18AE"/>
    <w:rsid w:val="00CB32CE"/>
    <w:rsid w:val="00CB348D"/>
    <w:rsid w:val="00CB376A"/>
    <w:rsid w:val="00CB7A6F"/>
    <w:rsid w:val="00CB7AE4"/>
    <w:rsid w:val="00CC0969"/>
    <w:rsid w:val="00CC17AA"/>
    <w:rsid w:val="00CC17B0"/>
    <w:rsid w:val="00CC49D6"/>
    <w:rsid w:val="00CC5EED"/>
    <w:rsid w:val="00CD0382"/>
    <w:rsid w:val="00CD2C7B"/>
    <w:rsid w:val="00CD46F5"/>
    <w:rsid w:val="00CD4EAB"/>
    <w:rsid w:val="00CD4F43"/>
    <w:rsid w:val="00CE0465"/>
    <w:rsid w:val="00CE1025"/>
    <w:rsid w:val="00CE4A1B"/>
    <w:rsid w:val="00CE4A8F"/>
    <w:rsid w:val="00CF071D"/>
    <w:rsid w:val="00CF11B9"/>
    <w:rsid w:val="00D03A04"/>
    <w:rsid w:val="00D0426A"/>
    <w:rsid w:val="00D06635"/>
    <w:rsid w:val="00D15B04"/>
    <w:rsid w:val="00D17673"/>
    <w:rsid w:val="00D2031B"/>
    <w:rsid w:val="00D20FB8"/>
    <w:rsid w:val="00D21AD8"/>
    <w:rsid w:val="00D24F5B"/>
    <w:rsid w:val="00D25FE2"/>
    <w:rsid w:val="00D300E8"/>
    <w:rsid w:val="00D30FA7"/>
    <w:rsid w:val="00D33712"/>
    <w:rsid w:val="00D34115"/>
    <w:rsid w:val="00D3480D"/>
    <w:rsid w:val="00D34870"/>
    <w:rsid w:val="00D348D2"/>
    <w:rsid w:val="00D37651"/>
    <w:rsid w:val="00D37DA9"/>
    <w:rsid w:val="00D40465"/>
    <w:rsid w:val="00D406A7"/>
    <w:rsid w:val="00D43252"/>
    <w:rsid w:val="00D44337"/>
    <w:rsid w:val="00D44D86"/>
    <w:rsid w:val="00D44E5E"/>
    <w:rsid w:val="00D50B7D"/>
    <w:rsid w:val="00D52012"/>
    <w:rsid w:val="00D52AF6"/>
    <w:rsid w:val="00D6020F"/>
    <w:rsid w:val="00D64EC6"/>
    <w:rsid w:val="00D67AEA"/>
    <w:rsid w:val="00D704E5"/>
    <w:rsid w:val="00D70C54"/>
    <w:rsid w:val="00D72727"/>
    <w:rsid w:val="00D803F1"/>
    <w:rsid w:val="00D842A7"/>
    <w:rsid w:val="00D90669"/>
    <w:rsid w:val="00D92BBD"/>
    <w:rsid w:val="00D939FC"/>
    <w:rsid w:val="00D94DB7"/>
    <w:rsid w:val="00D978C6"/>
    <w:rsid w:val="00DA00CA"/>
    <w:rsid w:val="00DA0956"/>
    <w:rsid w:val="00DA357F"/>
    <w:rsid w:val="00DA3E12"/>
    <w:rsid w:val="00DA45D8"/>
    <w:rsid w:val="00DA520B"/>
    <w:rsid w:val="00DB2F36"/>
    <w:rsid w:val="00DB3197"/>
    <w:rsid w:val="00DB31E7"/>
    <w:rsid w:val="00DB7BEB"/>
    <w:rsid w:val="00DC16F3"/>
    <w:rsid w:val="00DC18AD"/>
    <w:rsid w:val="00DC7A7C"/>
    <w:rsid w:val="00DD15D8"/>
    <w:rsid w:val="00DD21C7"/>
    <w:rsid w:val="00DD29AD"/>
    <w:rsid w:val="00DD2B1D"/>
    <w:rsid w:val="00DD72E1"/>
    <w:rsid w:val="00DE5C52"/>
    <w:rsid w:val="00DE6D96"/>
    <w:rsid w:val="00DE6F63"/>
    <w:rsid w:val="00DF0F60"/>
    <w:rsid w:val="00DF7B2A"/>
    <w:rsid w:val="00DF7CAE"/>
    <w:rsid w:val="00E003D0"/>
    <w:rsid w:val="00E011B6"/>
    <w:rsid w:val="00E050B0"/>
    <w:rsid w:val="00E064D3"/>
    <w:rsid w:val="00E124A9"/>
    <w:rsid w:val="00E13EA4"/>
    <w:rsid w:val="00E24D7B"/>
    <w:rsid w:val="00E255A6"/>
    <w:rsid w:val="00E27755"/>
    <w:rsid w:val="00E319FE"/>
    <w:rsid w:val="00E325FF"/>
    <w:rsid w:val="00E3296D"/>
    <w:rsid w:val="00E413B9"/>
    <w:rsid w:val="00E423C0"/>
    <w:rsid w:val="00E4490F"/>
    <w:rsid w:val="00E4620A"/>
    <w:rsid w:val="00E47450"/>
    <w:rsid w:val="00E51B14"/>
    <w:rsid w:val="00E53D80"/>
    <w:rsid w:val="00E55E0A"/>
    <w:rsid w:val="00E57DF1"/>
    <w:rsid w:val="00E631A7"/>
    <w:rsid w:val="00E6414C"/>
    <w:rsid w:val="00E66B67"/>
    <w:rsid w:val="00E7260F"/>
    <w:rsid w:val="00E731B4"/>
    <w:rsid w:val="00E73883"/>
    <w:rsid w:val="00E8067A"/>
    <w:rsid w:val="00E865A7"/>
    <w:rsid w:val="00E8702D"/>
    <w:rsid w:val="00E901F8"/>
    <w:rsid w:val="00E916A9"/>
    <w:rsid w:val="00E916DE"/>
    <w:rsid w:val="00E925AD"/>
    <w:rsid w:val="00E94E8C"/>
    <w:rsid w:val="00E96630"/>
    <w:rsid w:val="00EA3D3F"/>
    <w:rsid w:val="00EA5C9F"/>
    <w:rsid w:val="00EA659C"/>
    <w:rsid w:val="00EB1504"/>
    <w:rsid w:val="00EB226B"/>
    <w:rsid w:val="00EB33E1"/>
    <w:rsid w:val="00EC0CBB"/>
    <w:rsid w:val="00EC2891"/>
    <w:rsid w:val="00EC3AA9"/>
    <w:rsid w:val="00EC41EF"/>
    <w:rsid w:val="00EC5FE1"/>
    <w:rsid w:val="00EC6D98"/>
    <w:rsid w:val="00EC6F47"/>
    <w:rsid w:val="00ED18DC"/>
    <w:rsid w:val="00ED6201"/>
    <w:rsid w:val="00ED6D98"/>
    <w:rsid w:val="00ED7A2A"/>
    <w:rsid w:val="00EE69BC"/>
    <w:rsid w:val="00EF0E5D"/>
    <w:rsid w:val="00EF1D7F"/>
    <w:rsid w:val="00EF49F3"/>
    <w:rsid w:val="00F0017D"/>
    <w:rsid w:val="00F00C9A"/>
    <w:rsid w:val="00F0137E"/>
    <w:rsid w:val="00F02515"/>
    <w:rsid w:val="00F071EB"/>
    <w:rsid w:val="00F10BC0"/>
    <w:rsid w:val="00F11558"/>
    <w:rsid w:val="00F1355F"/>
    <w:rsid w:val="00F13657"/>
    <w:rsid w:val="00F15B24"/>
    <w:rsid w:val="00F21786"/>
    <w:rsid w:val="00F21C67"/>
    <w:rsid w:val="00F23E8D"/>
    <w:rsid w:val="00F26D92"/>
    <w:rsid w:val="00F26E74"/>
    <w:rsid w:val="00F27809"/>
    <w:rsid w:val="00F279A7"/>
    <w:rsid w:val="00F27B12"/>
    <w:rsid w:val="00F35385"/>
    <w:rsid w:val="00F3742B"/>
    <w:rsid w:val="00F41FDB"/>
    <w:rsid w:val="00F4700B"/>
    <w:rsid w:val="00F50670"/>
    <w:rsid w:val="00F52492"/>
    <w:rsid w:val="00F56D63"/>
    <w:rsid w:val="00F609A9"/>
    <w:rsid w:val="00F61BFC"/>
    <w:rsid w:val="00F62098"/>
    <w:rsid w:val="00F65A5A"/>
    <w:rsid w:val="00F660C6"/>
    <w:rsid w:val="00F66D2E"/>
    <w:rsid w:val="00F7052B"/>
    <w:rsid w:val="00F70DC2"/>
    <w:rsid w:val="00F716D3"/>
    <w:rsid w:val="00F71963"/>
    <w:rsid w:val="00F73DA0"/>
    <w:rsid w:val="00F77555"/>
    <w:rsid w:val="00F80C99"/>
    <w:rsid w:val="00F80F2C"/>
    <w:rsid w:val="00F85E05"/>
    <w:rsid w:val="00F867EC"/>
    <w:rsid w:val="00F91B2B"/>
    <w:rsid w:val="00F92435"/>
    <w:rsid w:val="00F9377E"/>
    <w:rsid w:val="00F9636E"/>
    <w:rsid w:val="00FA3AB2"/>
    <w:rsid w:val="00FA4FAF"/>
    <w:rsid w:val="00FA76AD"/>
    <w:rsid w:val="00FB0109"/>
    <w:rsid w:val="00FB03F2"/>
    <w:rsid w:val="00FB0B02"/>
    <w:rsid w:val="00FB133A"/>
    <w:rsid w:val="00FB47BD"/>
    <w:rsid w:val="00FB672C"/>
    <w:rsid w:val="00FB7B4D"/>
    <w:rsid w:val="00FC03CD"/>
    <w:rsid w:val="00FC0646"/>
    <w:rsid w:val="00FC1AC7"/>
    <w:rsid w:val="00FC68B7"/>
    <w:rsid w:val="00FD1806"/>
    <w:rsid w:val="00FD674B"/>
    <w:rsid w:val="00FD7912"/>
    <w:rsid w:val="00FD7E7D"/>
    <w:rsid w:val="00FE2CC0"/>
    <w:rsid w:val="00FE32DC"/>
    <w:rsid w:val="00FE68FE"/>
    <w:rsid w:val="00FE6985"/>
    <w:rsid w:val="00FE6AB3"/>
    <w:rsid w:val="00FE765F"/>
    <w:rsid w:val="00FF0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7128B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925A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925A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925A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925A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925A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925A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925A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925A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925A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E925AD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E925A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925A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E925AD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925A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925A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925A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uiPriority w:val="99"/>
    <w:rsid w:val="00E925A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rsid w:val="00E925AD"/>
    <w:pPr>
      <w:tabs>
        <w:tab w:val="right" w:pos="1021"/>
      </w:tabs>
      <w:spacing w:line="220" w:lineRule="exact"/>
      <w:ind w:left="1134" w:right="1134" w:hanging="1134"/>
    </w:pPr>
    <w:rPr>
      <w:sz w:val="18"/>
      <w:lang/>
    </w:rPr>
  </w:style>
  <w:style w:type="paragraph" w:customStyle="1" w:styleId="XLargeG">
    <w:name w:val="__XLarge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925AD"/>
    <w:pPr>
      <w:numPr>
        <w:numId w:val="17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925AD"/>
  </w:style>
  <w:style w:type="paragraph" w:customStyle="1" w:styleId="Bullet2G">
    <w:name w:val="_Bullet 2_G"/>
    <w:basedOn w:val="Normal"/>
    <w:rsid w:val="00E925AD"/>
    <w:pPr>
      <w:numPr>
        <w:numId w:val="18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E925A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/>
    </w:rPr>
  </w:style>
  <w:style w:type="paragraph" w:customStyle="1" w:styleId="H23G">
    <w:name w:val="_ H_2/3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Hyperlink">
    <w:name w:val="Hyperlink"/>
    <w:semiHidden/>
    <w:rsid w:val="00E925AD"/>
    <w:rPr>
      <w:color w:val="auto"/>
      <w:u w:val="none"/>
    </w:rPr>
  </w:style>
  <w:style w:type="paragraph" w:styleId="Footer">
    <w:name w:val="footer"/>
    <w:aliases w:val="3_G"/>
    <w:basedOn w:val="Normal"/>
    <w:rsid w:val="00E925A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925AD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E925AD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FollowedHyperlink">
    <w:name w:val="FollowedHyperlink"/>
    <w:semiHidden/>
    <w:rsid w:val="00E925AD"/>
    <w:rPr>
      <w:color w:val="auto"/>
      <w:u w:val="none"/>
    </w:rPr>
  </w:style>
  <w:style w:type="character" w:customStyle="1" w:styleId="H1GChar">
    <w:name w:val="_ H_1_G Char"/>
    <w:link w:val="H1G"/>
    <w:locked/>
    <w:rsid w:val="009B0847"/>
    <w:rPr>
      <w:b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A3555"/>
    <w:pPr>
      <w:ind w:left="720"/>
    </w:pPr>
  </w:style>
  <w:style w:type="character" w:customStyle="1" w:styleId="FootnoteTextChar">
    <w:name w:val="Footnote Text Char"/>
    <w:aliases w:val="5_G Char"/>
    <w:link w:val="FootnoteText"/>
    <w:uiPriority w:val="99"/>
    <w:rsid w:val="00777C0D"/>
    <w:rPr>
      <w:sz w:val="18"/>
      <w:lang w:eastAsia="en-US"/>
    </w:rPr>
  </w:style>
  <w:style w:type="paragraph" w:customStyle="1" w:styleId="Sous-titrepararticle">
    <w:name w:val="Sous-titre par article"/>
    <w:link w:val="Sous-titrepararticleChar"/>
    <w:rsid w:val="000E7694"/>
    <w:pPr>
      <w:spacing w:before="300" w:after="180"/>
    </w:pPr>
    <w:rPr>
      <w:rFonts w:eastAsia="Calibri"/>
      <w:bCs/>
      <w:sz w:val="22"/>
      <w:szCs w:val="22"/>
      <w:u w:val="single"/>
    </w:rPr>
  </w:style>
  <w:style w:type="character" w:customStyle="1" w:styleId="Sous-titrepararticleChar">
    <w:name w:val="Sous-titre par article Char"/>
    <w:link w:val="Sous-titrepararticle"/>
    <w:rsid w:val="000E7694"/>
    <w:rPr>
      <w:rFonts w:eastAsia="Calibri"/>
      <w:bCs/>
      <w:sz w:val="22"/>
      <w:szCs w:val="22"/>
      <w:u w:val="single"/>
      <w:lang w:eastAsia="en-US" w:bidi="ar-SA"/>
    </w:rPr>
  </w:style>
  <w:style w:type="paragraph" w:styleId="BalloonText">
    <w:name w:val="Balloon Text"/>
    <w:basedOn w:val="Normal"/>
    <w:link w:val="BalloonTextChar"/>
    <w:rsid w:val="00001DBF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001DB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\UN%20Docs%202010\E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E_E.dotm</Template>
  <TotalTime>0</TotalTime>
  <Pages>1</Pages>
  <Words>1328</Words>
  <Characters>7241</Characters>
  <Application>Microsoft Office Outlook</Application>
  <DocSecurity>4</DocSecurity>
  <Lines>482</Lines>
  <Paragraphs>329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8240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Kim Mahoney-Monod</dc:creator>
  <cp:keywords/>
  <cp:lastModifiedBy>DCM</cp:lastModifiedBy>
  <cp:revision>2</cp:revision>
  <cp:lastPrinted>2013-06-11T08:44:00Z</cp:lastPrinted>
  <dcterms:created xsi:type="dcterms:W3CDTF">2013-06-14T15:05:00Z</dcterms:created>
  <dcterms:modified xsi:type="dcterms:W3CDTF">2013-06-14T15:05:00Z</dcterms:modified>
</cp:coreProperties>
</file>