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B78FD4C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9BC56F" w14:textId="77777777" w:rsidR="002D5AAC" w:rsidRDefault="002D5AAC" w:rsidP="009F29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BF2217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FAD2E2" w14:textId="4EBDA09C" w:rsidR="002D5AAC" w:rsidRDefault="009F2979" w:rsidP="009F2979">
            <w:pPr>
              <w:jc w:val="right"/>
            </w:pPr>
            <w:r w:rsidRPr="009F2979">
              <w:rPr>
                <w:sz w:val="40"/>
              </w:rPr>
              <w:t>CRC</w:t>
            </w:r>
            <w:r>
              <w:t>/C/TJK/Q/6-7</w:t>
            </w:r>
          </w:p>
        </w:tc>
      </w:tr>
      <w:tr w:rsidR="002D5AAC" w:rsidRPr="009F2979" w14:paraId="0192B29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9A143D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B667F34" wp14:editId="262ADF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075AE0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9365F8" w14:textId="77777777" w:rsidR="002D5AAC" w:rsidRDefault="009F297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11526B7" w14:textId="77777777" w:rsidR="009F2979" w:rsidRDefault="009F2979" w:rsidP="009F29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December 2025</w:t>
            </w:r>
          </w:p>
          <w:p w14:paraId="248179E3" w14:textId="77777777" w:rsidR="009F2979" w:rsidRDefault="009F2979" w:rsidP="009F29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23620BC" w14:textId="4668A5CE" w:rsidR="009F2979" w:rsidRPr="00445ACC" w:rsidRDefault="009F2979" w:rsidP="009F29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 w:rsidR="00445ACC" w:rsidRPr="00445ACC">
              <w:rPr>
                <w:lang w:val="en-US"/>
              </w:rPr>
              <w:br/>
            </w:r>
            <w:r w:rsidR="00445ACC" w:rsidRPr="00445ACC">
              <w:rPr>
                <w:lang w:val="en-US"/>
              </w:rPr>
              <w:t>English, French, Russian and Spanish only</w:t>
            </w:r>
          </w:p>
        </w:tc>
      </w:tr>
    </w:tbl>
    <w:p w14:paraId="5D156DE9" w14:textId="77777777" w:rsidR="006F7D82" w:rsidRPr="00D071B0" w:rsidRDefault="006F7D82" w:rsidP="006F7D82">
      <w:pPr>
        <w:spacing w:before="120"/>
        <w:rPr>
          <w:b/>
          <w:sz w:val="24"/>
          <w:szCs w:val="24"/>
        </w:rPr>
      </w:pPr>
      <w:r w:rsidRPr="00D071B0">
        <w:rPr>
          <w:b/>
          <w:bCs/>
          <w:sz w:val="24"/>
          <w:szCs w:val="24"/>
        </w:rPr>
        <w:t>Комитет по правам ребенка</w:t>
      </w:r>
    </w:p>
    <w:p w14:paraId="1A267C6E" w14:textId="2DDD998C" w:rsidR="006F7D82" w:rsidRPr="003F68BA" w:rsidRDefault="006F7D82" w:rsidP="006F7D82">
      <w:pPr>
        <w:pStyle w:val="HChG"/>
      </w:pPr>
      <w:r>
        <w:tab/>
      </w:r>
      <w:r>
        <w:tab/>
      </w:r>
      <w:r>
        <w:rPr>
          <w:bCs/>
        </w:rPr>
        <w:t>Перечень вопросов в связи с объединенными шестым и</w:t>
      </w:r>
      <w:r w:rsidR="00D071B0">
        <w:rPr>
          <w:bCs/>
          <w:lang w:val="en-US"/>
        </w:rPr>
        <w:t> </w:t>
      </w:r>
      <w:r>
        <w:rPr>
          <w:bCs/>
        </w:rPr>
        <w:t>седьмым периодическими докладами Таджикистана</w:t>
      </w:r>
      <w:r w:rsidRPr="00D071B0">
        <w:rPr>
          <w:rStyle w:val="aa"/>
          <w:rFonts w:eastAsia="SimSun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51805A4E" w14:textId="3D498751" w:rsidR="006F7D82" w:rsidRPr="003F68BA" w:rsidRDefault="006F7D82" w:rsidP="006F7D82">
      <w:pPr>
        <w:pStyle w:val="SingleTxtG"/>
      </w:pPr>
      <w:r>
        <w:t>1.</w:t>
      </w:r>
      <w:r>
        <w:tab/>
        <w:t>Государству-участнику предлагается представить в письменном виде дополнительную, обновленную информацию объемом не более 10 700 слов к 15</w:t>
      </w:r>
      <w:r w:rsidR="00D071B0">
        <w:rPr>
          <w:lang w:val="en-US"/>
        </w:rPr>
        <w:t> </w:t>
      </w:r>
      <w:r>
        <w:t>февраля 2026 года. В ходе диалога с государством-участником Комитет может затронуть все аспекты закрепленных в Конвенции прав детей.</w:t>
      </w:r>
    </w:p>
    <w:p w14:paraId="44155414" w14:textId="77777777" w:rsidR="006F7D82" w:rsidRPr="003F68BA" w:rsidRDefault="006F7D82" w:rsidP="006F7D82">
      <w:pPr>
        <w:pStyle w:val="H1G"/>
        <w:rPr>
          <w:rFonts w:eastAsia="Calibri"/>
        </w:rPr>
      </w:pPr>
      <w:r>
        <w:tab/>
      </w:r>
      <w:r>
        <w:tab/>
      </w:r>
      <w:r>
        <w:rPr>
          <w:bCs/>
        </w:rPr>
        <w:t>Часть I</w:t>
      </w:r>
    </w:p>
    <w:p w14:paraId="014752C5" w14:textId="77777777" w:rsidR="006F7D82" w:rsidRPr="003F68BA" w:rsidRDefault="006F7D82" w:rsidP="006F7D82">
      <w:pPr>
        <w:pStyle w:val="SingleTxtG"/>
        <w:rPr>
          <w:rFonts w:eastAsia="Calibri"/>
        </w:rPr>
      </w:pPr>
      <w:r>
        <w:t>2.</w:t>
      </w:r>
      <w:r>
        <w:tab/>
        <w:t>Просьба представить информацию о мерах, принятых в целях:</w:t>
      </w:r>
    </w:p>
    <w:p w14:paraId="283EF854" w14:textId="6E78C43D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a)</w:t>
      </w:r>
      <w:r w:rsidR="006F7D82">
        <w:tab/>
        <w:t xml:space="preserve">принятия всеобъемлющей национальной политики и стратегии в отношении детей, на реализацию которых выделялись бы целевые ресурсы и которые охватывали бы все области Конвенции; </w:t>
      </w:r>
    </w:p>
    <w:p w14:paraId="12C9812A" w14:textId="46C065AA" w:rsidR="006F7D82" w:rsidRPr="003F68BA" w:rsidRDefault="00D071B0" w:rsidP="006F7D82">
      <w:pPr>
        <w:pStyle w:val="SingleTxtG"/>
      </w:pPr>
      <w:r w:rsidRPr="00101D12">
        <w:tab/>
      </w:r>
      <w:r w:rsidR="006F7D82">
        <w:t>b)</w:t>
      </w:r>
      <w:r w:rsidR="006F7D82">
        <w:tab/>
        <w:t>мониторинга осуществления национального плана действий по выполнению рекомендаций Комитета (2018–2022 годы), с указанием результатов такого мониторинга, а также того, были ли предприняты шаги для публикации национального плана действий на языке государства-участника и других языках, на которых говорят в стране, и был ли разработан какой-либо план последующих действий после истечения срока его действия.</w:t>
      </w:r>
    </w:p>
    <w:p w14:paraId="576CF4A5" w14:textId="77777777" w:rsidR="006F7D82" w:rsidRPr="003F68BA" w:rsidRDefault="006F7D82" w:rsidP="006F7D82">
      <w:pPr>
        <w:pStyle w:val="SingleTxtG"/>
      </w:pPr>
      <w:r>
        <w:t>3.</w:t>
      </w:r>
      <w:r>
        <w:tab/>
        <w:t xml:space="preserve">Просьба представить информацию о том: </w:t>
      </w:r>
    </w:p>
    <w:p w14:paraId="09F251F9" w14:textId="19056A26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a)</w:t>
      </w:r>
      <w:r w:rsidR="006F7D82">
        <w:tab/>
        <w:t xml:space="preserve">какие органы отвечают за осуществление Конвенции на национальном, региональном и местном уровнях и какие меры приняты для увеличения объема ресурсов, выделяемых таким органам и органам по защите детей, в том числе на местном уровне, и усиления координации между ними; </w:t>
      </w:r>
    </w:p>
    <w:p w14:paraId="303F682B" w14:textId="7FC5E75A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b)</w:t>
      </w:r>
      <w:r w:rsidR="006F7D82">
        <w:tab/>
        <w:t xml:space="preserve">как гражданское общество и дети участвуют в работе этих органов, а также в планировании, осуществлении, мониторинге и оценке законов, политики, планов и программ, касающихся прав детей; </w:t>
      </w:r>
    </w:p>
    <w:p w14:paraId="0B8C01A1" w14:textId="664966B2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c)</w:t>
      </w:r>
      <w:r w:rsidR="006F7D82">
        <w:tab/>
        <w:t xml:space="preserve">какие меры приняты для финансовой поддержки инициатив гражданского общества и содействия его независимости; </w:t>
      </w:r>
    </w:p>
    <w:p w14:paraId="15274652" w14:textId="28F5B65F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d)</w:t>
      </w:r>
      <w:r w:rsidR="006F7D82">
        <w:tab/>
        <w:t xml:space="preserve">как средства массовой информации участвуют в продвижении прав детей. </w:t>
      </w:r>
    </w:p>
    <w:p w14:paraId="1EC1808C" w14:textId="77777777" w:rsidR="006F7D82" w:rsidRPr="003F68BA" w:rsidRDefault="006F7D82" w:rsidP="006F7D82">
      <w:pPr>
        <w:pStyle w:val="SingleTxtG"/>
      </w:pPr>
      <w:r>
        <w:t>4.</w:t>
      </w:r>
      <w:r>
        <w:tab/>
        <w:t xml:space="preserve">Просьба сообщить о прогрессе, достигнутом в деле: </w:t>
      </w:r>
    </w:p>
    <w:p w14:paraId="006D3CA7" w14:textId="75623014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a)</w:t>
      </w:r>
      <w:r w:rsidR="006F7D82">
        <w:tab/>
        <w:t xml:space="preserve">проведения комплексной оценки бюджетных потребностей в интересах детей и разработки механизма составления бюджета для обеспечения прав детей с использованием систем мониторинга и оценки для анализа и отслеживания воздействия выделяемых ресурсов на права детей; </w:t>
      </w:r>
    </w:p>
    <w:p w14:paraId="79BC7236" w14:textId="0084E1E8" w:rsidR="006F7D82" w:rsidRPr="003F68BA" w:rsidRDefault="00D071B0" w:rsidP="006F7D82">
      <w:pPr>
        <w:pStyle w:val="SingleTxtG"/>
      </w:pPr>
      <w:r>
        <w:rPr>
          <w:lang w:val="en-US"/>
        </w:rPr>
        <w:lastRenderedPageBreak/>
        <w:tab/>
      </w:r>
      <w:r w:rsidR="006F7D82">
        <w:t>b)</w:t>
      </w:r>
      <w:r w:rsidR="006F7D82">
        <w:tab/>
        <w:t>создания комплексной цифровой системы для генерирования, сбора и управления обработкой дезагрегированных данных о правах детей, в том числе в части здравоохранения, альтернативного ухода, насилия в отношении детей,</w:t>
      </w:r>
      <w:r w:rsidRPr="00D071B0">
        <w:br/>
      </w:r>
      <w:r w:rsidR="006F7D82">
        <w:t xml:space="preserve">детей-инвалидов, детей без гражданства и детей, находящихся в конфликте с законом; </w:t>
      </w:r>
    </w:p>
    <w:p w14:paraId="4D766D84" w14:textId="04DB3330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c)</w:t>
      </w:r>
      <w:r w:rsidR="006F7D82">
        <w:tab/>
        <w:t>определения влияния инициатив по обучению и повышению уровня осведомленности на знание Конвенции детьми, их родителями и соответствующими специалистами</w:t>
      </w:r>
      <w:r w:rsidR="006F7D82" w:rsidRPr="003D62F7">
        <w:rPr>
          <w:rStyle w:val="aa"/>
        </w:rPr>
        <w:footnoteReference w:id="2"/>
      </w:r>
      <w:r w:rsidR="006F7D82">
        <w:t xml:space="preserve">. </w:t>
      </w:r>
    </w:p>
    <w:p w14:paraId="5354358C" w14:textId="77777777" w:rsidR="006F7D82" w:rsidRPr="003F68BA" w:rsidRDefault="006F7D82" w:rsidP="006F7D82">
      <w:pPr>
        <w:pStyle w:val="SingleTxtG"/>
      </w:pPr>
      <w:r>
        <w:t>5.</w:t>
      </w:r>
      <w:r>
        <w:tab/>
        <w:t xml:space="preserve">Просьба представить информацию о прогрессе, достигнутом в деле: </w:t>
      </w:r>
    </w:p>
    <w:p w14:paraId="60971878" w14:textId="68476ADD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a)</w:t>
      </w:r>
      <w:r w:rsidR="006F7D82">
        <w:tab/>
        <w:t xml:space="preserve">обеспечения соответствия Закона № 1890 от 19 июля 2022 года о равенстве и ликвидации всех форм дискриминации статье 2 Конвенции и определения дискриминации в законодательстве, в том числе в части сексуальной ориентации и гендерной идентичности; а также обеспечения информирования детей об этом законе и созданном согласно его положениям механизме подачи жалоб с указанием количества жалоб, поданных детьми в рамках этого механизма, и результатов их рассмотрения; </w:t>
      </w:r>
    </w:p>
    <w:p w14:paraId="1F92A0EB" w14:textId="16DB8EFD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b)</w:t>
      </w:r>
      <w:r w:rsidR="006F7D82">
        <w:tab/>
        <w:t xml:space="preserve">прекращения дискриминации в отношении девочек, детей-инвалидов, детей, живущих в бедности и в сельских районах, детей, живущих с ВИЧ, детей, принадлежащих к люли, памирцам и другим меньшинствам, детей из числа мигрантов, просителей убежища и беженцев, лесбиянок, гомосексуалистов, бисексуалов, трансгендеров и интерсексуалов и других детей, находящихся в уязвимом положении, и обеспечения им доступа к качественному здравоохранению, образованию и другим основным социальным услугам; </w:t>
      </w:r>
    </w:p>
    <w:p w14:paraId="57340B5F" w14:textId="00094D51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c)</w:t>
      </w:r>
      <w:r w:rsidR="006F7D82">
        <w:tab/>
        <w:t xml:space="preserve">обеспечения соблюдения права детей быть заслушанными в ходе судебных разбирательств, которые их затрагивают, в соответствии с законодательными поправками, описывающими механизмы обеспечения соблюдения права детей на выражение своих взглядов и уделение им должного внимания, в том числе в процессе принятия решений в обществе и дома. </w:t>
      </w:r>
    </w:p>
    <w:p w14:paraId="02A5179A" w14:textId="77777777" w:rsidR="006F7D82" w:rsidRPr="003F68BA" w:rsidRDefault="006F7D82" w:rsidP="006F7D82">
      <w:pPr>
        <w:pStyle w:val="SingleTxtG"/>
      </w:pPr>
      <w:r>
        <w:t>6.</w:t>
      </w:r>
      <w:r>
        <w:tab/>
        <w:t>Просьба представить информацию о мерах, принятых в целях:</w:t>
      </w:r>
    </w:p>
    <w:p w14:paraId="12872B7E" w14:textId="7FE7C1E3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a)</w:t>
      </w:r>
      <w:r w:rsidR="006F7D82">
        <w:tab/>
        <w:t xml:space="preserve">решения проблемы незарегистрированных рождений и отсутствия свидетельств о рождении, особенно в сельских районах и у детей, родившихся от родителей без документов, удостоверяющих личность, детей-люли, детей, родившихся от родителей, не состоящих в браке, и детей, родившихся без родовспоможения; </w:t>
      </w:r>
    </w:p>
    <w:p w14:paraId="669C2B42" w14:textId="79061AC6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b)</w:t>
      </w:r>
      <w:r w:rsidR="006F7D82">
        <w:tab/>
        <w:t>ликвидации безгражданства среди детей, в том числе путем ратификации Конвенции о статусе апатридов и Конвенции о сокращении безгражданства, а также путем внесения поправок в законодательство;</w:t>
      </w:r>
    </w:p>
    <w:p w14:paraId="10347372" w14:textId="5B868BD4" w:rsidR="006F7D82" w:rsidRPr="003F68BA" w:rsidRDefault="00D071B0" w:rsidP="006F7D82">
      <w:pPr>
        <w:pStyle w:val="SingleTxtG"/>
      </w:pPr>
      <w:r>
        <w:rPr>
          <w:lang w:val="en-US"/>
        </w:rPr>
        <w:tab/>
      </w:r>
      <w:r w:rsidR="006F7D82">
        <w:t>c)</w:t>
      </w:r>
      <w:r w:rsidR="006F7D82">
        <w:tab/>
        <w:t xml:space="preserve">приведения в соответствие с Конвенцией: i) ограничений в отношении выбора родителями имен и фамилий для своих детей; ii) запрета на ношение нетрадиционной одежды; и iii) запрета на получение </w:t>
      </w:r>
      <w:r>
        <w:t>«</w:t>
      </w:r>
      <w:r w:rsidR="006F7D82">
        <w:t>незаконного образования, включая незаконное религиозное образование</w:t>
      </w:r>
      <w:r>
        <w:t>»</w:t>
      </w:r>
      <w:r w:rsidR="006F7D82">
        <w:t>, и религиозного образования за рубежом в соответствии с Законом об ответственности родителей за обучение и воспитание детей (2024</w:t>
      </w:r>
      <w:r w:rsidR="00101D12">
        <w:t xml:space="preserve"> год</w:t>
      </w:r>
      <w:r w:rsidR="006F7D82">
        <w:t>).</w:t>
      </w:r>
    </w:p>
    <w:p w14:paraId="473DA88B" w14:textId="77777777" w:rsidR="006F7D82" w:rsidRPr="003F68BA" w:rsidRDefault="006F7D82" w:rsidP="006F7D82">
      <w:pPr>
        <w:pStyle w:val="SingleTxtG"/>
        <w:rPr>
          <w:rFonts w:eastAsia="Calibri"/>
        </w:rPr>
      </w:pPr>
      <w:r>
        <w:t>7.</w:t>
      </w:r>
      <w:r>
        <w:tab/>
        <w:t>Просьба представить обновленную информацию о мерах, принятых в целях:</w:t>
      </w:r>
    </w:p>
    <w:p w14:paraId="2377A4F4" w14:textId="7BBC2C20" w:rsidR="006F7D82" w:rsidRPr="003F68BA" w:rsidRDefault="00D071B0" w:rsidP="006F7D82">
      <w:pPr>
        <w:pStyle w:val="SingleTxtG"/>
      </w:pPr>
      <w:r>
        <w:tab/>
      </w:r>
      <w:r w:rsidR="006F7D82">
        <w:t>a)</w:t>
      </w:r>
      <w:r w:rsidR="006F7D82">
        <w:tab/>
        <w:t xml:space="preserve">создания правовой и институциональной основы и разработки политики и стратегии для предотвращения и устранения всех форм насилия в отношении детей, а также специальных процедур для расследования сексуальных преступлений в отношении детей; создания системы сбора данных о гендерном насилии в сотрудничестве с гражданским обществом и Детским фондом Организации Объединенных Наций; и организации подготовки судей по вопросам гендерного насилия; </w:t>
      </w:r>
    </w:p>
    <w:p w14:paraId="3FFFF0EB" w14:textId="24DCE487" w:rsidR="006F7D82" w:rsidRPr="003F68BA" w:rsidRDefault="00787AAA" w:rsidP="006F7D82">
      <w:pPr>
        <w:pStyle w:val="SingleTxtG"/>
      </w:pPr>
      <w:r>
        <w:lastRenderedPageBreak/>
        <w:tab/>
      </w:r>
      <w:r w:rsidR="006F7D82">
        <w:t>b)</w:t>
      </w:r>
      <w:r w:rsidR="006F7D82">
        <w:tab/>
        <w:t>предотвращения детоубийств и материнских самоубийств, а также борьбы с практикой селективных абортов по половому признаку плода в пользу мальчиков;</w:t>
      </w:r>
    </w:p>
    <w:p w14:paraId="58CA3DC3" w14:textId="4937DF37" w:rsidR="006F7D82" w:rsidRPr="003F68BA" w:rsidRDefault="00787AAA" w:rsidP="006F7D82">
      <w:pPr>
        <w:pStyle w:val="SingleTxtG"/>
      </w:pPr>
      <w:r>
        <w:tab/>
      </w:r>
      <w:r w:rsidR="006F7D82">
        <w:t>c)</w:t>
      </w:r>
      <w:r w:rsidR="006F7D82">
        <w:tab/>
        <w:t xml:space="preserve">обеспечения соблюдения запрета на телесные наказания во всех местах, в том числе дома, поощрения позитивных форм поддержания дисциплины и разработки программ раннего вмешательства в качестве альтернативы тюремному заключению для родителей, которые жестоко обращаются со своими детьми; </w:t>
      </w:r>
    </w:p>
    <w:p w14:paraId="61B04C3C" w14:textId="7F7B2874" w:rsidR="006F7D82" w:rsidRPr="003F68BA" w:rsidRDefault="00787AAA" w:rsidP="006F7D82">
      <w:pPr>
        <w:pStyle w:val="SingleTxtG"/>
      </w:pPr>
      <w:r>
        <w:tab/>
      </w:r>
      <w:r w:rsidR="006F7D82">
        <w:t>d)</w:t>
      </w:r>
      <w:r w:rsidR="006F7D82">
        <w:tab/>
        <w:t xml:space="preserve">создания служб по вопросам восстановления и реинтеграции и механизмов подачи жалоб для детей-жертв, включая детей-инвалидов и детей, живущих с ВИЧ/СПИДом; </w:t>
      </w:r>
    </w:p>
    <w:p w14:paraId="4369974D" w14:textId="32CBE46D" w:rsidR="006F7D82" w:rsidRPr="003F68BA" w:rsidRDefault="00787AAA" w:rsidP="006F7D82">
      <w:pPr>
        <w:pStyle w:val="SingleTxtG"/>
      </w:pPr>
      <w:r>
        <w:tab/>
      </w:r>
      <w:r w:rsidR="006F7D82">
        <w:t>e)</w:t>
      </w:r>
      <w:r w:rsidR="006F7D82">
        <w:tab/>
        <w:t>повышения осведомленности общества о праве детей на защиту от всех форм насилия и жестокого обращения, в том числе со стороны лиц, осуществляющих уход, и создания системы раннего предупреждения и ведения дел.</w:t>
      </w:r>
    </w:p>
    <w:p w14:paraId="44DE4854" w14:textId="77777777" w:rsidR="006F7D82" w:rsidRPr="003F68BA" w:rsidRDefault="006F7D82" w:rsidP="006F7D82">
      <w:pPr>
        <w:pStyle w:val="SingleTxtG"/>
      </w:pPr>
      <w:r>
        <w:t>8.</w:t>
      </w:r>
      <w:r>
        <w:tab/>
        <w:t>Просьба представить обновленную информацию о:</w:t>
      </w:r>
    </w:p>
    <w:p w14:paraId="1E8992D0" w14:textId="6538CF4C" w:rsidR="006F7D82" w:rsidRPr="003F68BA" w:rsidRDefault="00787AAA" w:rsidP="006F7D82">
      <w:pPr>
        <w:pStyle w:val="SingleTxtG"/>
      </w:pPr>
      <w:r>
        <w:tab/>
      </w:r>
      <w:r w:rsidR="006F7D82">
        <w:t>a)</w:t>
      </w:r>
      <w:r w:rsidR="006F7D82">
        <w:tab/>
        <w:t>ходе проведения реформы в области защиты детей и сроках создания общинных служб поддержки семьи для предотвращения институционализации, уделив особое внимание бедным семьям, матерям-одиночкам, семьям детей-инвалидов, детям трудящихся-мигрантов и детям из числа беженцев, лишенным семейного окружения;</w:t>
      </w:r>
    </w:p>
    <w:p w14:paraId="1ED1F64E" w14:textId="4F759264" w:rsidR="006F7D82" w:rsidRPr="003F68BA" w:rsidRDefault="00787AAA" w:rsidP="006F7D82">
      <w:pPr>
        <w:pStyle w:val="SingleTxtG"/>
      </w:pPr>
      <w:r>
        <w:tab/>
      </w:r>
      <w:r w:rsidR="006F7D82">
        <w:t>b)</w:t>
      </w:r>
      <w:r w:rsidR="006F7D82">
        <w:tab/>
        <w:t>положении детей, оставленных родителями, включая детей, рожденных от родителей, не состоящих в браке, и детей, родители которых работают за границей, и мерах, принятых для поддержки таких детей;</w:t>
      </w:r>
    </w:p>
    <w:p w14:paraId="77E2BF69" w14:textId="6C7DE2DD" w:rsidR="006F7D82" w:rsidRPr="003F68BA" w:rsidRDefault="00787AAA" w:rsidP="006F7D82">
      <w:pPr>
        <w:pStyle w:val="SingleTxtG"/>
      </w:pPr>
      <w:r>
        <w:tab/>
      </w:r>
      <w:r w:rsidR="006F7D82">
        <w:t>c)</w:t>
      </w:r>
      <w:r w:rsidR="006F7D82">
        <w:tab/>
        <w:t>текущем состоянии ухода в специализированных учреждениях, а также о механизме и критериях помещения детей в такие учреждения в свете представленной информации о преобразовании детских домов</w:t>
      </w:r>
      <w:r w:rsidR="006F7D82" w:rsidRPr="003D62F7">
        <w:rPr>
          <w:rStyle w:val="aa"/>
        </w:rPr>
        <w:footnoteReference w:id="3"/>
      </w:r>
      <w:r w:rsidR="006F7D82">
        <w:t xml:space="preserve">; </w:t>
      </w:r>
    </w:p>
    <w:p w14:paraId="50D61E5F" w14:textId="34751EA3" w:rsidR="006F7D82" w:rsidRPr="003F68BA" w:rsidRDefault="00787AAA" w:rsidP="006F7D82">
      <w:pPr>
        <w:pStyle w:val="SingleTxtG"/>
      </w:pPr>
      <w:r>
        <w:tab/>
      </w:r>
      <w:r w:rsidR="006F7D82">
        <w:t>d)</w:t>
      </w:r>
      <w:r w:rsidR="006F7D82">
        <w:tab/>
        <w:t xml:space="preserve">статусе патронатного воспитания и поддержке детей, покидающих систему ухода; </w:t>
      </w:r>
    </w:p>
    <w:p w14:paraId="41580CD6" w14:textId="0C2531DA" w:rsidR="006F7D82" w:rsidRPr="003F68BA" w:rsidRDefault="00787AAA" w:rsidP="006F7D82">
      <w:pPr>
        <w:pStyle w:val="SingleTxtG"/>
      </w:pPr>
      <w:r>
        <w:tab/>
      </w:r>
      <w:r w:rsidR="006F7D82">
        <w:t>e)</w:t>
      </w:r>
      <w:r w:rsidR="006F7D82">
        <w:tab/>
        <w:t>механизмах для пересмотра решений о помещении в учреждения и мониторинга условий и качества альтернативного ухода, а также об отвечающих интересам детей каналах сообщения о злоупотреблениях в системе альтернативного ухода, включая информацию о зарегистрированных случаях и их результатах рассмотрения;</w:t>
      </w:r>
    </w:p>
    <w:p w14:paraId="69F13DEA" w14:textId="09F63B7C" w:rsidR="006F7D82" w:rsidRPr="003F68BA" w:rsidRDefault="00787AAA" w:rsidP="006F7D82">
      <w:pPr>
        <w:pStyle w:val="SingleTxtG"/>
      </w:pPr>
      <w:r>
        <w:tab/>
      </w:r>
      <w:r w:rsidR="006F7D82">
        <w:t>f)</w:t>
      </w:r>
      <w:r w:rsidR="006F7D82">
        <w:tab/>
        <w:t xml:space="preserve">усилиях по приведению определения инвалидности в соответствие с международными стандартами в области прав человека, применению правозащитного подхода к инвалидности и обеспечению доступа к основным услугам, системам поддержки и инклюзивному образованию для детей-инвалидов; </w:t>
      </w:r>
    </w:p>
    <w:p w14:paraId="66E1217B" w14:textId="4654BBDE" w:rsidR="006F7D82" w:rsidRPr="003F68BA" w:rsidRDefault="00787AAA" w:rsidP="006F7D82">
      <w:pPr>
        <w:pStyle w:val="SingleTxtG"/>
      </w:pPr>
      <w:r>
        <w:tab/>
      </w:r>
      <w:r w:rsidR="006F7D82">
        <w:t>g)</w:t>
      </w:r>
      <w:r w:rsidR="006F7D82">
        <w:tab/>
        <w:t>поддержке детей с расстройствами аутистического спектра и их семей.</w:t>
      </w:r>
    </w:p>
    <w:p w14:paraId="65CE65F7" w14:textId="77777777" w:rsidR="006F7D82" w:rsidRPr="003F68BA" w:rsidRDefault="006F7D82" w:rsidP="006F7D82">
      <w:pPr>
        <w:pStyle w:val="SingleTxtG"/>
      </w:pPr>
      <w:r>
        <w:t>9.</w:t>
      </w:r>
      <w:r>
        <w:tab/>
        <w:t>Просьба представить информацию о влиянии мер, принятых в целях:</w:t>
      </w:r>
    </w:p>
    <w:p w14:paraId="3A2A9F5B" w14:textId="3BB819DA" w:rsidR="006F7D82" w:rsidRPr="003F68BA" w:rsidRDefault="00787AAA" w:rsidP="006F7D82">
      <w:pPr>
        <w:pStyle w:val="SingleTxtG"/>
      </w:pPr>
      <w:r>
        <w:tab/>
      </w:r>
      <w:r w:rsidR="006F7D82">
        <w:t>a)</w:t>
      </w:r>
      <w:r w:rsidR="006F7D82">
        <w:tab/>
        <w:t xml:space="preserve">обеспечения доступа к первичной медицинской помощи в детстве и в период материнства, включая дородовой и неонатальный уход и иммунизацию, особенно в сельской местности, указав, введено ли обязательное медицинское страхование; </w:t>
      </w:r>
    </w:p>
    <w:p w14:paraId="10302BBF" w14:textId="20C490BF" w:rsidR="006F7D82" w:rsidRPr="003F68BA" w:rsidRDefault="00787AAA" w:rsidP="006F7D82">
      <w:pPr>
        <w:pStyle w:val="SingleTxtG"/>
      </w:pPr>
      <w:r>
        <w:tab/>
      </w:r>
      <w:r w:rsidR="006F7D82">
        <w:t>b)</w:t>
      </w:r>
      <w:r w:rsidR="006F7D82">
        <w:tab/>
        <w:t>искоренения передачи ВИЧ от матери ребенку и обеспечения доступа к бесплатному раннему тестированию и лечению;</w:t>
      </w:r>
    </w:p>
    <w:p w14:paraId="230AEF04" w14:textId="2FF1ACFB" w:rsidR="006F7D82" w:rsidRPr="003F68BA" w:rsidRDefault="00787AAA" w:rsidP="006F7D82">
      <w:pPr>
        <w:pStyle w:val="SingleTxtG"/>
      </w:pPr>
      <w:r>
        <w:tab/>
      </w:r>
      <w:r w:rsidR="006F7D82">
        <w:t>c)</w:t>
      </w:r>
      <w:r w:rsidR="006F7D82">
        <w:tab/>
        <w:t>обеспечения доступа к здоровым и питательным продуктам в детстве и в период материнства и решения проблем дефицита питательных микроэлементов, задержки роста, ожирения и пониженной массы тела, а также продажи нездоровой пищи в школах;</w:t>
      </w:r>
    </w:p>
    <w:p w14:paraId="758041DE" w14:textId="30CD4FF9" w:rsidR="006F7D82" w:rsidRPr="003F68BA" w:rsidRDefault="00787AAA" w:rsidP="006F7D82">
      <w:pPr>
        <w:pStyle w:val="SingleTxtG"/>
      </w:pPr>
      <w:r>
        <w:lastRenderedPageBreak/>
        <w:tab/>
      </w:r>
      <w:r w:rsidR="006F7D82">
        <w:t>d)</w:t>
      </w:r>
      <w:r w:rsidR="006F7D82">
        <w:tab/>
        <w:t>профилактики и лечения туберкулеза, в том числе лекарственно-устойчивого туберкулеза, у детей;</w:t>
      </w:r>
    </w:p>
    <w:p w14:paraId="546BE48C" w14:textId="15BC0AF4" w:rsidR="006F7D82" w:rsidRPr="003F68BA" w:rsidRDefault="00787AAA" w:rsidP="006F7D82">
      <w:pPr>
        <w:pStyle w:val="SingleTxtG"/>
      </w:pPr>
      <w:r>
        <w:tab/>
      </w:r>
      <w:r w:rsidR="006F7D82">
        <w:t>e)</w:t>
      </w:r>
      <w:r w:rsidR="006F7D82">
        <w:tab/>
        <w:t>пропаганды исключительно грудного вскармливания в течение первых шести месяцев жизни и обеспечения доступа к заменителям грудного молока для</w:t>
      </w:r>
      <w:r w:rsidR="0011491F">
        <w:br/>
      </w:r>
      <w:r w:rsidR="006F7D82">
        <w:t>ВИЧ-инфицированных матерей;</w:t>
      </w:r>
    </w:p>
    <w:p w14:paraId="4A2BB549" w14:textId="42CBCD06" w:rsidR="006F7D82" w:rsidRPr="003F68BA" w:rsidRDefault="00787AAA" w:rsidP="006F7D82">
      <w:pPr>
        <w:pStyle w:val="SingleTxtG"/>
      </w:pPr>
      <w:r>
        <w:tab/>
      </w:r>
      <w:r w:rsidR="006F7D82">
        <w:t>f)</w:t>
      </w:r>
      <w:r w:rsidR="006F7D82">
        <w:tab/>
        <w:t>решения проблем психического здоровья среди детей и подростков, включая очень высокий уровень самоубийств, и обеспечения наличия служб поддержки психического здоровья, в том числе центров психического здоровья для девочек-подростков, для предотвращения самоубийств;</w:t>
      </w:r>
    </w:p>
    <w:p w14:paraId="09D696FA" w14:textId="1F854203" w:rsidR="006F7D82" w:rsidRPr="003F68BA" w:rsidRDefault="00787AAA" w:rsidP="006F7D82">
      <w:pPr>
        <w:pStyle w:val="SingleTxtG"/>
      </w:pPr>
      <w:r>
        <w:tab/>
      </w:r>
      <w:r w:rsidR="006F7D82">
        <w:t>g)</w:t>
      </w:r>
      <w:r w:rsidR="006F7D82">
        <w:tab/>
        <w:t>решения проблемы распространенности злоупотребления наркотическими веществами, включая злоупотребление новыми психоактивными веществами, среди детей и подростков;</w:t>
      </w:r>
    </w:p>
    <w:p w14:paraId="086AA60D" w14:textId="564236F8" w:rsidR="006F7D82" w:rsidRPr="003F68BA" w:rsidRDefault="00787AAA" w:rsidP="006F7D82">
      <w:pPr>
        <w:pStyle w:val="SingleTxtG"/>
      </w:pPr>
      <w:r>
        <w:tab/>
      </w:r>
      <w:r w:rsidR="006F7D82">
        <w:t>h)</w:t>
      </w:r>
      <w:r w:rsidR="006F7D82">
        <w:tab/>
        <w:t>обеспечения обязательного обучения по вопросам сексуального и репродуктивного здоровья в школах в соответствии с Законом о репродуктивном здоровье и репродуктивных правах (с поправками, внесенными в 2015 году);</w:t>
      </w:r>
    </w:p>
    <w:p w14:paraId="7E710128" w14:textId="05BE7B33" w:rsidR="006F7D82" w:rsidRPr="003F68BA" w:rsidRDefault="00787AAA" w:rsidP="006F7D82">
      <w:pPr>
        <w:pStyle w:val="SingleTxtG"/>
      </w:pPr>
      <w:r>
        <w:tab/>
      </w:r>
      <w:r w:rsidR="006F7D82">
        <w:t>i)</w:t>
      </w:r>
      <w:r w:rsidR="006F7D82">
        <w:tab/>
        <w:t>решения проблемы распространенности ВИЧ среди детей и</w:t>
      </w:r>
      <w:r w:rsidR="0011491F">
        <w:br/>
      </w:r>
      <w:r w:rsidR="006F7D82">
        <w:t>ВИЧ-инфекции в больничной среде, а также поддержки детей, живущих с ВИЧ/</w:t>
      </w:r>
      <w:r w:rsidR="0011491F">
        <w:br/>
      </w:r>
      <w:r w:rsidR="006F7D82">
        <w:t xml:space="preserve">СПИДом; </w:t>
      </w:r>
    </w:p>
    <w:p w14:paraId="504663D3" w14:textId="33454B33" w:rsidR="006F7D82" w:rsidRPr="003F68BA" w:rsidRDefault="008F75DF" w:rsidP="006F7D82">
      <w:pPr>
        <w:pStyle w:val="SingleTxtG"/>
      </w:pPr>
      <w:r>
        <w:tab/>
      </w:r>
      <w:r w:rsidR="006F7D82">
        <w:t>j)</w:t>
      </w:r>
      <w:r w:rsidR="006F7D82">
        <w:tab/>
        <w:t>профилактики и снижения заражения ВИЧ и инфекциями, передаваемыми половым путем, а также подростковой беременности, и обеспечения конфиденциального доступа к лечению, противозачаточным средствам и безопасным абортам;</w:t>
      </w:r>
    </w:p>
    <w:p w14:paraId="37707F14" w14:textId="0462A47E" w:rsidR="006F7D82" w:rsidRPr="003F68BA" w:rsidRDefault="008F75DF" w:rsidP="006F7D82">
      <w:pPr>
        <w:pStyle w:val="SingleTxtG"/>
      </w:pPr>
      <w:r>
        <w:tab/>
      </w:r>
      <w:r w:rsidR="006F7D82">
        <w:t>k)</w:t>
      </w:r>
      <w:r w:rsidR="006F7D82">
        <w:tab/>
        <w:t xml:space="preserve">обеспечения доступа к безопасной питьевой воде и санитарии, а также к средствам гигиены менструального цикла в школах; </w:t>
      </w:r>
    </w:p>
    <w:p w14:paraId="71C7EB8B" w14:textId="574D3BC1" w:rsidR="006F7D82" w:rsidRPr="003F68BA" w:rsidRDefault="008F75DF" w:rsidP="006F7D82">
      <w:pPr>
        <w:pStyle w:val="SingleTxtG"/>
      </w:pPr>
      <w:r>
        <w:tab/>
      </w:r>
      <w:r w:rsidR="006F7D82">
        <w:t>l)</w:t>
      </w:r>
      <w:r w:rsidR="006F7D82">
        <w:tab/>
        <w:t>защиты детей от стихийных бедствий и предотвращения гибели людей в результате стихийных бедствий.</w:t>
      </w:r>
    </w:p>
    <w:p w14:paraId="1DA42610" w14:textId="77777777" w:rsidR="006F7D82" w:rsidRPr="003F68BA" w:rsidRDefault="006F7D82" w:rsidP="006F7D82">
      <w:pPr>
        <w:pStyle w:val="SingleTxtG"/>
        <w:keepNext/>
        <w:keepLines/>
      </w:pPr>
      <w:r>
        <w:t>10.</w:t>
      </w:r>
      <w:r>
        <w:tab/>
        <w:t>Просьба представить информацию о мерах, принятых в целях:</w:t>
      </w:r>
    </w:p>
    <w:p w14:paraId="3D550350" w14:textId="48FA4DFA" w:rsidR="006F7D82" w:rsidRPr="003F68BA" w:rsidRDefault="008F75DF" w:rsidP="006F7D82">
      <w:pPr>
        <w:pStyle w:val="SingleTxtG"/>
      </w:pPr>
      <w:r>
        <w:tab/>
      </w:r>
      <w:r w:rsidR="006F7D82">
        <w:t>a)</w:t>
      </w:r>
      <w:r w:rsidR="006F7D82">
        <w:tab/>
        <w:t xml:space="preserve">продолжения реформы образования, включая внедрение образования с упором на профессиональную подготовку и цифровой трансформации, усиление подготовки учителей и увеличение бюджетных ассигнований; </w:t>
      </w:r>
    </w:p>
    <w:p w14:paraId="016CE331" w14:textId="458E5B1E" w:rsidR="006F7D82" w:rsidRPr="003F68BA" w:rsidRDefault="008F75DF" w:rsidP="006F7D82">
      <w:pPr>
        <w:pStyle w:val="SingleTxtG"/>
      </w:pPr>
      <w:r>
        <w:tab/>
      </w:r>
      <w:r w:rsidR="006F7D82">
        <w:t>b)</w:t>
      </w:r>
      <w:r w:rsidR="006F7D82">
        <w:tab/>
        <w:t>укрепления системы профессионально-технического образования, разработки обновленных учебных программ и усиления стимулов и поддержки для девочек;</w:t>
      </w:r>
    </w:p>
    <w:p w14:paraId="49547B15" w14:textId="014A6BF0" w:rsidR="006F7D82" w:rsidRPr="003F68BA" w:rsidRDefault="008F75DF" w:rsidP="006F7D82">
      <w:pPr>
        <w:pStyle w:val="SingleTxtG"/>
      </w:pPr>
      <w:r>
        <w:tab/>
      </w:r>
      <w:r w:rsidR="006F7D82">
        <w:t>c)</w:t>
      </w:r>
      <w:r w:rsidR="006F7D82">
        <w:tab/>
        <w:t>расширения дошкольного образования, снижения уровня отсева из школ, особенно среди девочек, среди детей в сельских районах и после девятого класса, а также снижения стоимости высшего образования, чтобы родители могли зачислять своих дочерей наряду с сыновьями;</w:t>
      </w:r>
    </w:p>
    <w:p w14:paraId="4902BBE2" w14:textId="1F1B8818" w:rsidR="006F7D82" w:rsidRPr="003F68BA" w:rsidRDefault="008F75DF" w:rsidP="006F7D82">
      <w:pPr>
        <w:pStyle w:val="SingleTxtG"/>
      </w:pPr>
      <w:r>
        <w:tab/>
      </w:r>
      <w:r w:rsidR="006F7D82">
        <w:t>d)</w:t>
      </w:r>
      <w:r w:rsidR="006F7D82">
        <w:tab/>
        <w:t>включения курсов на языках меньшинств в систему образования;</w:t>
      </w:r>
    </w:p>
    <w:p w14:paraId="08EE9795" w14:textId="7E40B325" w:rsidR="006F7D82" w:rsidRPr="003F68BA" w:rsidRDefault="008F75DF" w:rsidP="006F7D82">
      <w:pPr>
        <w:pStyle w:val="SingleTxtG"/>
      </w:pPr>
      <w:r>
        <w:tab/>
      </w:r>
      <w:r w:rsidR="006F7D82">
        <w:t>e)</w:t>
      </w:r>
      <w:r w:rsidR="006F7D82">
        <w:tab/>
        <w:t xml:space="preserve">обеспечения того, чтобы требование о предоставлении отрицательного теста на ВИЧ для зачисления детей в учебные заведения соответствовало статье 2 Конвенции. </w:t>
      </w:r>
    </w:p>
    <w:p w14:paraId="4439F7BC" w14:textId="77777777" w:rsidR="006F7D82" w:rsidRPr="003F68BA" w:rsidRDefault="006F7D82" w:rsidP="006F7D82">
      <w:pPr>
        <w:pStyle w:val="SingleTxtG"/>
      </w:pPr>
      <w:r>
        <w:t>11.</w:t>
      </w:r>
      <w:r>
        <w:tab/>
        <w:t xml:space="preserve">Просьба представить информацию о: </w:t>
      </w:r>
    </w:p>
    <w:p w14:paraId="7EE1C182" w14:textId="13258127" w:rsidR="006F7D82" w:rsidRPr="003F68BA" w:rsidRDefault="008F75DF" w:rsidP="006F7D82">
      <w:pPr>
        <w:pStyle w:val="SingleTxtG"/>
        <w:rPr>
          <w:rFonts w:eastAsia="Calibri"/>
        </w:rPr>
      </w:pPr>
      <w:r>
        <w:tab/>
      </w:r>
      <w:r w:rsidR="006F7D82">
        <w:t>a)</w:t>
      </w:r>
      <w:r w:rsidR="006F7D82">
        <w:tab/>
        <w:t xml:space="preserve">беспризорных детях и мерах, принятых для выявления причин, предотвращения и устранения этого явления, а также для оказания детям поддержки и обеспечения их реинтеграции; </w:t>
      </w:r>
    </w:p>
    <w:p w14:paraId="35C98CBE" w14:textId="20D863DA" w:rsidR="006F7D82" w:rsidRPr="003F68BA" w:rsidRDefault="008F75DF" w:rsidP="006F7D82">
      <w:pPr>
        <w:pStyle w:val="SingleTxtG"/>
        <w:rPr>
          <w:rFonts w:eastAsia="Calibri"/>
        </w:rPr>
      </w:pPr>
      <w:r>
        <w:tab/>
      </w:r>
      <w:r w:rsidR="006F7D82">
        <w:t>b)</w:t>
      </w:r>
      <w:r w:rsidR="006F7D82">
        <w:tab/>
        <w:t xml:space="preserve">мерах, принятых для прекращения полицейских рейдов, приводящих к задержанию беспризорных детей, альтернативах помещения под стражу и прогрессе в деле декриминализации статусных правонарушений; </w:t>
      </w:r>
    </w:p>
    <w:p w14:paraId="102919E3" w14:textId="287B5BE4" w:rsidR="006F7D82" w:rsidRPr="003F68BA" w:rsidRDefault="008F75DF" w:rsidP="006F7D82">
      <w:pPr>
        <w:pStyle w:val="SingleTxtG"/>
        <w:rPr>
          <w:rFonts w:eastAsia="Calibri"/>
        </w:rPr>
      </w:pPr>
      <w:r>
        <w:tab/>
      </w:r>
      <w:r w:rsidR="006F7D82">
        <w:t>c)</w:t>
      </w:r>
      <w:r w:rsidR="006F7D82">
        <w:tab/>
        <w:t xml:space="preserve">результатах усилий, предпринятых для ликвидации детского труда и усиления контроля за ним, в том числе при сборе хлопка; </w:t>
      </w:r>
    </w:p>
    <w:p w14:paraId="13D2CA2C" w14:textId="040616C3" w:rsidR="006F7D82" w:rsidRPr="003F68BA" w:rsidRDefault="008F75DF" w:rsidP="006F7D82">
      <w:pPr>
        <w:pStyle w:val="SingleTxtG"/>
        <w:rPr>
          <w:rFonts w:eastAsia="Calibri"/>
        </w:rPr>
      </w:pPr>
      <w:r>
        <w:lastRenderedPageBreak/>
        <w:tab/>
      </w:r>
      <w:r w:rsidR="006F7D82">
        <w:t>d)</w:t>
      </w:r>
      <w:r w:rsidR="006F7D82">
        <w:tab/>
        <w:t>мерах, принятых для улучшения выявления детей</w:t>
      </w:r>
      <w:r w:rsidR="00A019A6">
        <w:t xml:space="preserve"> — </w:t>
      </w:r>
      <w:r w:rsidR="006F7D82">
        <w:t xml:space="preserve">жертв торговли людьми, предотвращения и ликвидации торговли детьми и улучшения услуг для детей-жертв; </w:t>
      </w:r>
    </w:p>
    <w:p w14:paraId="18A2B003" w14:textId="2A9639C3" w:rsidR="006F7D82" w:rsidRPr="003F68BA" w:rsidRDefault="008F75DF" w:rsidP="006F7D82">
      <w:pPr>
        <w:pStyle w:val="SingleTxtG"/>
      </w:pPr>
      <w:r>
        <w:tab/>
      </w:r>
      <w:r w:rsidR="006F7D82">
        <w:t>e)</w:t>
      </w:r>
      <w:r w:rsidR="006F7D82">
        <w:tab/>
        <w:t>мерах, принятых для обеспечения доступа к основным услугам, специализированной помощи и процедурам предоставления убежища для детей-беженцев, детей</w:t>
      </w:r>
      <w:r w:rsidR="00A019A6">
        <w:t xml:space="preserve"> — </w:t>
      </w:r>
      <w:r w:rsidR="006F7D82">
        <w:t xml:space="preserve">просителей убежища и несопровождаемых детей-мигрантов, а также для их защиты от эксплуатации и злоупотреблений, прокомментировав сообщения о задержании и депортации детей </w:t>
      </w:r>
      <w:r>
        <w:t>—</w:t>
      </w:r>
      <w:r w:rsidR="006F7D82">
        <w:t xml:space="preserve"> просителей убежища и беженцев и их семей и указав, является ли задержание и депортация детей </w:t>
      </w:r>
      <w:r>
        <w:t>—</w:t>
      </w:r>
      <w:r w:rsidR="006F7D82">
        <w:t xml:space="preserve"> просителей убежища и беженцев законными и если да, то при каких обстоятельствах. </w:t>
      </w:r>
    </w:p>
    <w:p w14:paraId="34471525" w14:textId="77777777" w:rsidR="006F7D82" w:rsidRPr="003F68BA" w:rsidRDefault="006F7D82" w:rsidP="006F7D82">
      <w:pPr>
        <w:pStyle w:val="SingleTxtG"/>
        <w:rPr>
          <w:rFonts w:eastAsia="Calibri"/>
        </w:rPr>
      </w:pPr>
      <w:r>
        <w:t>12.</w:t>
      </w:r>
      <w:r>
        <w:tab/>
        <w:t xml:space="preserve">Просьба представить информацию о: </w:t>
      </w:r>
    </w:p>
    <w:p w14:paraId="2602ECCF" w14:textId="73935921" w:rsidR="006F7D82" w:rsidRPr="003F68BA" w:rsidRDefault="008F75DF" w:rsidP="006F7D82">
      <w:pPr>
        <w:pStyle w:val="SingleTxtG"/>
      </w:pPr>
      <w:r>
        <w:tab/>
      </w:r>
      <w:r w:rsidR="006F7D82">
        <w:t>a)</w:t>
      </w:r>
      <w:r w:rsidR="006F7D82">
        <w:tab/>
        <w:t xml:space="preserve">прогрессе в деле реализации Программы реформирования системы правосудия в отношении детей (на 2023–2027 годы), в том числе о количестве судов, судей и других специализированных специалистов по работе с детьми, а также о наличии в судах адаптированных для детей помещений; </w:t>
      </w:r>
    </w:p>
    <w:p w14:paraId="594375CC" w14:textId="76CF46D0" w:rsidR="006F7D82" w:rsidRPr="003F68BA" w:rsidRDefault="008F75DF" w:rsidP="006F7D82">
      <w:pPr>
        <w:pStyle w:val="SingleTxtG"/>
      </w:pPr>
      <w:r>
        <w:tab/>
      </w:r>
      <w:r w:rsidR="006F7D82">
        <w:t>b)</w:t>
      </w:r>
      <w:r w:rsidR="006F7D82">
        <w:tab/>
        <w:t xml:space="preserve">альтернативах помещению под стражу и причинах увеличения числа случаев досудебного и послесудебного содержания под стражей; </w:t>
      </w:r>
    </w:p>
    <w:p w14:paraId="0C0B0095" w14:textId="08DC9546" w:rsidR="006F7D82" w:rsidRPr="003F68BA" w:rsidRDefault="008F75DF" w:rsidP="006F7D82">
      <w:pPr>
        <w:pStyle w:val="SingleTxtG"/>
      </w:pPr>
      <w:r>
        <w:tab/>
      </w:r>
      <w:r w:rsidR="006F7D82">
        <w:t>c)</w:t>
      </w:r>
      <w:r w:rsidR="006F7D82">
        <w:tab/>
        <w:t xml:space="preserve">предоставлении юридической и специализированной помощи; </w:t>
      </w:r>
    </w:p>
    <w:p w14:paraId="1D221611" w14:textId="11574DB6" w:rsidR="006F7D82" w:rsidRPr="003F68BA" w:rsidRDefault="008F75DF" w:rsidP="006F7D82">
      <w:pPr>
        <w:pStyle w:val="SingleTxtG"/>
      </w:pPr>
      <w:r>
        <w:tab/>
      </w:r>
      <w:r w:rsidR="006F7D82">
        <w:t>d)</w:t>
      </w:r>
      <w:r w:rsidR="006F7D82">
        <w:tab/>
        <w:t>укреплении служб восстановления, помощи и реинтеграции;</w:t>
      </w:r>
    </w:p>
    <w:p w14:paraId="3FB55E05" w14:textId="5D4D0A32" w:rsidR="006F7D82" w:rsidRPr="003F68BA" w:rsidRDefault="008F75DF" w:rsidP="006F7D82">
      <w:pPr>
        <w:pStyle w:val="SingleTxtG"/>
      </w:pPr>
      <w:r>
        <w:tab/>
      </w:r>
      <w:r w:rsidR="006F7D82">
        <w:t>e)</w:t>
      </w:r>
      <w:r w:rsidR="006F7D82">
        <w:tab/>
        <w:t>защите детей, являющихся жертвами и свидетелями преступлений.</w:t>
      </w:r>
    </w:p>
    <w:p w14:paraId="2BE4C979" w14:textId="77777777" w:rsidR="006F7D82" w:rsidRPr="003F68BA" w:rsidRDefault="006F7D82" w:rsidP="006F7D82">
      <w:pPr>
        <w:pStyle w:val="SingleTxtG"/>
      </w:pPr>
      <w:r>
        <w:t>13.</w:t>
      </w:r>
      <w:r>
        <w:tab/>
        <w:t>Просьба представить обновленную информацию о мерах, принятых в целях:</w:t>
      </w:r>
    </w:p>
    <w:p w14:paraId="0311F0C4" w14:textId="6F8CFA26" w:rsidR="006F7D82" w:rsidRPr="003F68BA" w:rsidRDefault="008F75DF" w:rsidP="006F7D82">
      <w:pPr>
        <w:pStyle w:val="SingleTxtG"/>
      </w:pPr>
      <w:r>
        <w:tab/>
      </w:r>
      <w:r w:rsidR="006F7D82">
        <w:t>a)</w:t>
      </w:r>
      <w:r w:rsidR="006F7D82">
        <w:tab/>
        <w:t>рассмотрения сообщений о пытках и жестоком обращении с детьми со стороны сотрудников правоохранительных органов, в том числе с целью получения самообличительных показаний в ходе уголовного разбирательства, включая статистические данные о судебном преследовании правонарушителей и назначенных им мерах наказания;</w:t>
      </w:r>
    </w:p>
    <w:p w14:paraId="624E3F75" w14:textId="0E6589C8" w:rsidR="006F7D82" w:rsidRPr="003F68BA" w:rsidRDefault="008F75DF" w:rsidP="006F7D82">
      <w:pPr>
        <w:pStyle w:val="SingleTxtG"/>
      </w:pPr>
      <w:r>
        <w:tab/>
      </w:r>
      <w:r w:rsidR="006F7D82">
        <w:t>b)</w:t>
      </w:r>
      <w:r w:rsidR="006F7D82">
        <w:tab/>
        <w:t>предоставления Управлению Уполномоченного по правам человека возможности осуществлять мониторинг всех мест, где дети лишены свободы, включая учреждения и систему альтернативного ухода, а также в отношении соблюдения запрета на одиночное заключение детей и их содержание вместе со взрослыми, включая подробную информацию о результатах такого мониторинга;</w:t>
      </w:r>
    </w:p>
    <w:p w14:paraId="6EE54472" w14:textId="68636870" w:rsidR="006F7D82" w:rsidRPr="003F68BA" w:rsidRDefault="008F75DF" w:rsidP="006F7D82">
      <w:pPr>
        <w:pStyle w:val="SingleTxtG"/>
      </w:pPr>
      <w:r>
        <w:tab/>
      </w:r>
      <w:r w:rsidR="006F7D82">
        <w:t>c)</w:t>
      </w:r>
      <w:r w:rsidR="006F7D82">
        <w:tab/>
      </w:r>
      <w:proofErr w:type="gramStart"/>
      <w:r w:rsidR="006F7D82">
        <w:t>создания</w:t>
      </w:r>
      <w:proofErr w:type="gramEnd"/>
      <w:r w:rsidR="006F7D82">
        <w:t xml:space="preserve"> адаптированного к нуждам детей механизма рассмотрения жалоб, связанных с лишением свободы и условиями содержания под стражей, арестом или жестоким обращением, включая подробную информацию о полученных жалобах и результатах их рассмотрения. </w:t>
      </w:r>
    </w:p>
    <w:p w14:paraId="6C7FAB31" w14:textId="42B7A2A6" w:rsidR="006F7D82" w:rsidRPr="003F68BA" w:rsidRDefault="006F7D82" w:rsidP="006F7D82">
      <w:pPr>
        <w:pStyle w:val="SingleTxtG"/>
      </w:pPr>
      <w:r>
        <w:t>14.</w:t>
      </w:r>
      <w:r>
        <w:tab/>
        <w:t>Просьба представить обновленную информацию о мерах, принятых для выполнения рекомендаций, содержащихся в заключительных замечаниях Комитета по докладу государства-участника в соответствии с Факультативным протоколом, касающимся торговли детьми, детской проституции и детской порнографии</w:t>
      </w:r>
      <w:r w:rsidRPr="003D62F7">
        <w:rPr>
          <w:rStyle w:val="aa"/>
        </w:rPr>
        <w:footnoteReference w:id="4"/>
      </w:r>
      <w:r>
        <w:t>. В</w:t>
      </w:r>
      <w:r w:rsidR="008F75DF">
        <w:t> </w:t>
      </w:r>
      <w:r>
        <w:t xml:space="preserve">частности, просьба указать, охватывает ли национальное уголовное законодательство все элементы преступлений по смыслу статей 2 и 3 Факультативного протокола, в том числе торговлю детьми, </w:t>
      </w:r>
      <w:r w:rsidR="008F75DF">
        <w:t>—</w:t>
      </w:r>
      <w:r>
        <w:t xml:space="preserve"> концепция которой схожа, но не идентична контрабандной перевозке детей, </w:t>
      </w:r>
      <w:r w:rsidR="008F75DF">
        <w:t>—</w:t>
      </w:r>
      <w:r>
        <w:t xml:space="preserve"> склонение детей к занятию проституцией и хранение детской порнографии.</w:t>
      </w:r>
    </w:p>
    <w:p w14:paraId="78D778A6" w14:textId="77777777" w:rsidR="006F7D82" w:rsidRPr="003F68BA" w:rsidRDefault="006F7D82" w:rsidP="006F7D82">
      <w:pPr>
        <w:pStyle w:val="SingleTxtG"/>
      </w:pPr>
      <w:r>
        <w:t>15.</w:t>
      </w:r>
      <w:r>
        <w:tab/>
        <w:t>Просьба представить обновленную информацию о мерах, принятых для выполнения рекомендаций, содержащихся в заключительных замечаниях Комитета по докладу государства-участника в соответствии с Факультативным протоколом, касающимся участия детей в вооруженных конфликтах</w:t>
      </w:r>
      <w:r w:rsidRPr="003D62F7">
        <w:rPr>
          <w:rStyle w:val="aa"/>
        </w:rPr>
        <w:footnoteReference w:id="5"/>
      </w:r>
      <w:r>
        <w:t xml:space="preserve">. В частности, просьба указать </w:t>
      </w:r>
      <w:r>
        <w:lastRenderedPageBreak/>
        <w:t>орган, ответственный за координацию деятельности по Факультативному протоколу, и меры, принятые в целях:</w:t>
      </w:r>
    </w:p>
    <w:p w14:paraId="7D3C7043" w14:textId="4338BE64" w:rsidR="006F7D82" w:rsidRPr="003F68BA" w:rsidRDefault="008F75DF" w:rsidP="006F7D82">
      <w:pPr>
        <w:pStyle w:val="SingleTxtG"/>
      </w:pPr>
      <w:r>
        <w:tab/>
      </w:r>
      <w:r w:rsidR="006F7D82">
        <w:t>a)</w:t>
      </w:r>
      <w:r w:rsidR="006F7D82">
        <w:tab/>
        <w:t>обеспечения того, чтобы курсанты военных училищ не обучались обращению с оружием до достижения ими 18-летнего возраста;</w:t>
      </w:r>
    </w:p>
    <w:p w14:paraId="12ABB334" w14:textId="027F7E0A" w:rsidR="006F7D82" w:rsidRPr="003F68BA" w:rsidRDefault="008F75DF" w:rsidP="006F7D82">
      <w:pPr>
        <w:pStyle w:val="SingleTxtG"/>
      </w:pPr>
      <w:r>
        <w:tab/>
      </w:r>
      <w:r w:rsidR="006F7D82">
        <w:t>b)</w:t>
      </w:r>
      <w:r w:rsidR="006F7D82">
        <w:tab/>
        <w:t>квалификации вербовки детей в возрасте до 15 лет в качестве военного преступления, караемого по закону, и эксплицитного запрещения и криминализации в законодательном порядке вербовки и использования детей в возрасте до 18 лет в военных действиях;</w:t>
      </w:r>
    </w:p>
    <w:p w14:paraId="600684EA" w14:textId="7DBAEF8A" w:rsidR="006F7D82" w:rsidRPr="003F68BA" w:rsidRDefault="00D33BF9" w:rsidP="006F7D82">
      <w:pPr>
        <w:pStyle w:val="SingleTxtG"/>
      </w:pPr>
      <w:r>
        <w:tab/>
      </w:r>
      <w:r w:rsidR="006F7D82">
        <w:t>d)</w:t>
      </w:r>
      <w:r w:rsidR="006F7D82">
        <w:tab/>
        <w:t>обеспечения того, чтобы дети не становились жертвами противопехотных мин, и оказания помощи детям-жертвам;</w:t>
      </w:r>
    </w:p>
    <w:p w14:paraId="7525F998" w14:textId="07848C94" w:rsidR="006F7D82" w:rsidRPr="003F68BA" w:rsidRDefault="00D33BF9" w:rsidP="006F7D82">
      <w:pPr>
        <w:pStyle w:val="SingleTxtG"/>
      </w:pPr>
      <w:r>
        <w:tab/>
      </w:r>
      <w:r w:rsidR="006F7D82">
        <w:t>e)</w:t>
      </w:r>
      <w:r w:rsidR="006F7D82">
        <w:tab/>
        <w:t>улучшения координации данных в отношении репатриированных семей и оказания адресной образовательной поддержки детям, репатриированным из зон конфликта.</w:t>
      </w:r>
    </w:p>
    <w:p w14:paraId="4CE52E56" w14:textId="77777777" w:rsidR="006F7D82" w:rsidRPr="003F68BA" w:rsidRDefault="006F7D82" w:rsidP="006F7D82">
      <w:pPr>
        <w:pStyle w:val="H1G"/>
        <w:rPr>
          <w:rFonts w:eastAsia="Calibri"/>
          <w:i/>
        </w:rPr>
      </w:pPr>
      <w:r>
        <w:tab/>
      </w:r>
      <w:r>
        <w:tab/>
      </w:r>
      <w:r>
        <w:rPr>
          <w:bCs/>
        </w:rPr>
        <w:t>Часть II</w:t>
      </w:r>
    </w:p>
    <w:p w14:paraId="0F2F654C" w14:textId="77777777" w:rsidR="006F7D82" w:rsidRPr="003F68BA" w:rsidRDefault="006F7D82" w:rsidP="006F7D82">
      <w:pPr>
        <w:pStyle w:val="SingleTxtG"/>
      </w:pPr>
      <w:r>
        <w:t>16.</w:t>
      </w:r>
      <w:r>
        <w:tab/>
        <w:t>Комитет предлагает государству-участнику представить в дополнение к излагаемым в его докладе сведениям краткую обновленную информацию в объеме не более трех страниц по следующим аспектам:</w:t>
      </w:r>
    </w:p>
    <w:p w14:paraId="284DD619" w14:textId="0311BE98" w:rsidR="006F7D82" w:rsidRPr="003F68BA" w:rsidRDefault="00D33BF9" w:rsidP="006F7D82">
      <w:pPr>
        <w:pStyle w:val="SingleTxtG"/>
      </w:pPr>
      <w:r>
        <w:tab/>
      </w:r>
      <w:r w:rsidR="006F7D82">
        <w:t>a)</w:t>
      </w:r>
      <w:r w:rsidR="006F7D82">
        <w:tab/>
        <w:t>новые законопроекты или законы и соответствующие подзаконные акты;</w:t>
      </w:r>
    </w:p>
    <w:p w14:paraId="4D1B4D7B" w14:textId="5AC982DE" w:rsidR="006F7D82" w:rsidRPr="003F68BA" w:rsidRDefault="00D33BF9" w:rsidP="006F7D82">
      <w:pPr>
        <w:pStyle w:val="SingleTxtG"/>
      </w:pPr>
      <w:r>
        <w:tab/>
      </w:r>
      <w:r w:rsidR="006F7D82">
        <w:t>b)</w:t>
      </w:r>
      <w:r w:rsidR="006F7D82">
        <w:tab/>
        <w:t xml:space="preserve">новые учреждения и их полномочия или институциональные реформы; </w:t>
      </w:r>
    </w:p>
    <w:p w14:paraId="2B783DB4" w14:textId="7FAE5A96" w:rsidR="006F7D82" w:rsidRPr="003F68BA" w:rsidRDefault="00D33BF9" w:rsidP="006F7D82">
      <w:pPr>
        <w:pStyle w:val="SingleTxtG"/>
      </w:pPr>
      <w:r>
        <w:tab/>
      </w:r>
      <w:r w:rsidR="006F7D82">
        <w:t>c)</w:t>
      </w:r>
      <w:r w:rsidR="006F7D82">
        <w:tab/>
        <w:t>недавно принятые стратегии, программы и планы действий, их сфера охвата и финансирование;</w:t>
      </w:r>
    </w:p>
    <w:p w14:paraId="3EE3E9F3" w14:textId="5ED61876" w:rsidR="006F7D82" w:rsidRPr="003F68BA" w:rsidRDefault="00D33BF9" w:rsidP="006F7D82">
      <w:pPr>
        <w:pStyle w:val="SingleTxtG"/>
      </w:pPr>
      <w:r>
        <w:tab/>
      </w:r>
      <w:r w:rsidR="006F7D82">
        <w:t>d)</w:t>
      </w:r>
      <w:r w:rsidR="006F7D82">
        <w:tab/>
        <w:t>ратифицированные в последнее время договоры по правам человека.</w:t>
      </w:r>
    </w:p>
    <w:p w14:paraId="4892D4A9" w14:textId="77777777" w:rsidR="006F7D82" w:rsidRPr="003F68BA" w:rsidRDefault="006F7D82" w:rsidP="006F7D82">
      <w:pPr>
        <w:pStyle w:val="H1G"/>
        <w:rPr>
          <w:rFonts w:eastAsia="Calibri"/>
        </w:rPr>
      </w:pPr>
      <w:r>
        <w:tab/>
      </w:r>
      <w:r>
        <w:tab/>
      </w:r>
      <w:r>
        <w:rPr>
          <w:bCs/>
        </w:rPr>
        <w:t>Часть III</w:t>
      </w:r>
    </w:p>
    <w:p w14:paraId="43F538E0" w14:textId="77777777" w:rsidR="006F7D82" w:rsidRPr="003F68BA" w:rsidRDefault="006F7D82" w:rsidP="006F7D82">
      <w:pPr>
        <w:pStyle w:val="H23G"/>
        <w:rPr>
          <w:rFonts w:eastAsia="Calibri"/>
        </w:rPr>
      </w:pPr>
      <w:r>
        <w:tab/>
      </w:r>
      <w:r>
        <w:tab/>
      </w:r>
      <w:r>
        <w:rPr>
          <w:bCs/>
        </w:rPr>
        <w:t>Данные, статистика и прочая информация</w:t>
      </w:r>
    </w:p>
    <w:p w14:paraId="3193CF47" w14:textId="77777777" w:rsidR="006F7D82" w:rsidRPr="003F68BA" w:rsidRDefault="006F7D82" w:rsidP="006F7D82">
      <w:pPr>
        <w:pStyle w:val="SingleTxtG"/>
        <w:rPr>
          <w:b/>
        </w:rPr>
      </w:pPr>
      <w:r>
        <w:t>17.</w:t>
      </w:r>
      <w:r>
        <w:tab/>
        <w:t xml:space="preserve">Просьба представить сводную информацию за последние три года относительно статей бюджета, предусматривающих ассигнования в интересах детей и на социальные нужды, указав процентную долю таких ассигнований по каждой статье в общем государственном бюджете и валовом внутреннем продукте. Просьба также представить информацию о географическом распределении этих средств. </w:t>
      </w:r>
    </w:p>
    <w:p w14:paraId="0E83B1D6" w14:textId="77777777" w:rsidR="006F7D82" w:rsidRPr="003F68BA" w:rsidRDefault="006F7D82" w:rsidP="006F7D82">
      <w:pPr>
        <w:pStyle w:val="SingleTxtG"/>
      </w:pPr>
      <w:r>
        <w:t>18.</w:t>
      </w:r>
      <w:r>
        <w:tab/>
        <w:t>Просьба представить за последние три года в разбивке по возрасту, полу, этническому и национальному происхождению, местонахождению, виду инвалидности и социально-экономическому положению обновленные статистические данные о следующем:</w:t>
      </w:r>
    </w:p>
    <w:p w14:paraId="6D4A0674" w14:textId="3C988A96" w:rsidR="006F7D82" w:rsidRPr="003F68BA" w:rsidRDefault="00483EA3" w:rsidP="006F7D82">
      <w:pPr>
        <w:pStyle w:val="SingleTxtG"/>
      </w:pPr>
      <w:r>
        <w:tab/>
      </w:r>
      <w:r w:rsidR="006F7D82">
        <w:t>a)</w:t>
      </w:r>
      <w:r w:rsidR="006F7D82">
        <w:tab/>
        <w:t>случаях надругательств над детьми и насилия в их отношении, включая пытки, бесчеловечное и унижающее достоинство обращение, все формы телесных наказаний, сексуальные надругательства в семье и вне ее, бытовое насилие, буллинг и сексуальное насилие и надругательства в онлайновой среде, а также о судебных процессах и вынесенных приговорах по таким делам;</w:t>
      </w:r>
    </w:p>
    <w:p w14:paraId="4BE67452" w14:textId="43097FC6" w:rsidR="006F7D82" w:rsidRPr="003F68BA" w:rsidRDefault="00483EA3" w:rsidP="006F7D82">
      <w:pPr>
        <w:pStyle w:val="SingleTxtG"/>
      </w:pPr>
      <w:r>
        <w:tab/>
      </w:r>
      <w:r w:rsidR="006F7D82">
        <w:t>b)</w:t>
      </w:r>
      <w:r w:rsidR="006F7D82">
        <w:tab/>
        <w:t>детях, имевших доступ к услугам по восстановлению и интеграции;</w:t>
      </w:r>
    </w:p>
    <w:p w14:paraId="63094215" w14:textId="5E779C41" w:rsidR="006F7D82" w:rsidRPr="003F68BA" w:rsidRDefault="00483EA3" w:rsidP="006F7D82">
      <w:pPr>
        <w:pStyle w:val="SingleTxtG"/>
      </w:pPr>
      <w:r>
        <w:tab/>
      </w:r>
      <w:r w:rsidR="006F7D82">
        <w:t>c)</w:t>
      </w:r>
      <w:r w:rsidR="006F7D82">
        <w:tab/>
        <w:t>детях, имевших доступ к механизмам подачи жалоб;</w:t>
      </w:r>
    </w:p>
    <w:p w14:paraId="753906BA" w14:textId="2DB254D6" w:rsidR="006F7D82" w:rsidRPr="003F68BA" w:rsidRDefault="00483EA3" w:rsidP="006F7D82">
      <w:pPr>
        <w:pStyle w:val="SingleTxtG"/>
      </w:pPr>
      <w:r>
        <w:tab/>
      </w:r>
      <w:r w:rsidR="006F7D82">
        <w:t>d)</w:t>
      </w:r>
      <w:r w:rsidR="006F7D82">
        <w:tab/>
        <w:t>смертности детей в результате несчастных случаев, жестокого обращения и самоубийств;</w:t>
      </w:r>
    </w:p>
    <w:p w14:paraId="27C40B60" w14:textId="2D6D6CCF" w:rsidR="006F7D82" w:rsidRPr="003F68BA" w:rsidRDefault="00483EA3" w:rsidP="006F7D82">
      <w:pPr>
        <w:pStyle w:val="SingleTxtG"/>
      </w:pPr>
      <w:r>
        <w:tab/>
      </w:r>
      <w:r w:rsidR="006F7D82">
        <w:t>e)</w:t>
      </w:r>
      <w:r w:rsidR="006F7D82">
        <w:tab/>
        <w:t>детях, живущих с ВИЧ/СПИДом;</w:t>
      </w:r>
    </w:p>
    <w:p w14:paraId="26F53AD1" w14:textId="59F41D96" w:rsidR="006F7D82" w:rsidRPr="003F68BA" w:rsidRDefault="00483EA3" w:rsidP="006F7D82">
      <w:pPr>
        <w:pStyle w:val="SingleTxtG"/>
      </w:pPr>
      <w:r>
        <w:tab/>
      </w:r>
      <w:r w:rsidR="006F7D82">
        <w:t>f)</w:t>
      </w:r>
      <w:r w:rsidR="006F7D82">
        <w:tab/>
        <w:t>случаях детских браков и подростковой беременности;</w:t>
      </w:r>
    </w:p>
    <w:p w14:paraId="28DE2EB5" w14:textId="051FDBE9" w:rsidR="006F7D82" w:rsidRPr="003F68BA" w:rsidRDefault="00483EA3" w:rsidP="006F7D82">
      <w:pPr>
        <w:pStyle w:val="SingleTxtG"/>
      </w:pPr>
      <w:r>
        <w:tab/>
      </w:r>
      <w:r w:rsidR="006F7D82">
        <w:t>g)</w:t>
      </w:r>
      <w:r w:rsidR="006F7D82">
        <w:tab/>
        <w:t>детях, оставленных родителями-мигрантами, работающими за границей;</w:t>
      </w:r>
    </w:p>
    <w:p w14:paraId="6EB293DE" w14:textId="32443A02" w:rsidR="006F7D82" w:rsidRPr="003F68BA" w:rsidRDefault="00483EA3" w:rsidP="006F7D82">
      <w:pPr>
        <w:pStyle w:val="SingleTxtG"/>
      </w:pPr>
      <w:r>
        <w:lastRenderedPageBreak/>
        <w:tab/>
      </w:r>
      <w:r w:rsidR="006F7D82">
        <w:t>h)</w:t>
      </w:r>
      <w:r w:rsidR="006F7D82">
        <w:tab/>
        <w:t xml:space="preserve">детях без гражданства; </w:t>
      </w:r>
    </w:p>
    <w:p w14:paraId="53DF9BBE" w14:textId="3A151802" w:rsidR="006F7D82" w:rsidRPr="003F68BA" w:rsidRDefault="00483EA3" w:rsidP="006F7D82">
      <w:pPr>
        <w:pStyle w:val="SingleTxtG"/>
      </w:pPr>
      <w:r>
        <w:tab/>
      </w:r>
      <w:r w:rsidR="006F7D82">
        <w:t>i)</w:t>
      </w:r>
      <w:r w:rsidR="006F7D82">
        <w:tab/>
        <w:t>детях</w:t>
      </w:r>
      <w:r w:rsidR="0079074E">
        <w:t xml:space="preserve"> — </w:t>
      </w:r>
      <w:r w:rsidR="006F7D82">
        <w:t>просителях убежища, детях-беженцах и детях-мигрантах, в том числе находящихся под стражей;</w:t>
      </w:r>
    </w:p>
    <w:p w14:paraId="446697AC" w14:textId="7F1C0267" w:rsidR="006F7D82" w:rsidRPr="003F68BA" w:rsidRDefault="00483EA3" w:rsidP="006F7D82">
      <w:pPr>
        <w:pStyle w:val="SingleTxtG"/>
      </w:pPr>
      <w:r>
        <w:tab/>
      </w:r>
      <w:r w:rsidR="006F7D82">
        <w:t>j)</w:t>
      </w:r>
      <w:r w:rsidR="006F7D82">
        <w:tab/>
        <w:t>детях, принадлежащих к люли, памирцам и другим меньшинствам;</w:t>
      </w:r>
    </w:p>
    <w:p w14:paraId="2ED57E8C" w14:textId="70953827" w:rsidR="006F7D82" w:rsidRPr="003F68BA" w:rsidRDefault="00483EA3" w:rsidP="006F7D82">
      <w:pPr>
        <w:pStyle w:val="SingleTxtG"/>
      </w:pPr>
      <w:r>
        <w:tab/>
      </w:r>
      <w:r w:rsidR="006F7D82">
        <w:t>k)</w:t>
      </w:r>
      <w:r w:rsidR="006F7D82">
        <w:tab/>
        <w:t>работающих детях, в том числе занятых в неформальном секторе;</w:t>
      </w:r>
    </w:p>
    <w:p w14:paraId="4F648B43" w14:textId="2374BC24" w:rsidR="006F7D82" w:rsidRPr="003F68BA" w:rsidRDefault="00483EA3" w:rsidP="006F7D82">
      <w:pPr>
        <w:pStyle w:val="SingleTxtG"/>
      </w:pPr>
      <w:r>
        <w:tab/>
      </w:r>
      <w:r w:rsidR="006F7D82">
        <w:t>l)</w:t>
      </w:r>
      <w:r w:rsidR="006F7D82">
        <w:tab/>
        <w:t>детях</w:t>
      </w:r>
      <w:r w:rsidR="0079074E">
        <w:t xml:space="preserve"> — </w:t>
      </w:r>
      <w:r w:rsidR="006F7D82">
        <w:t>жертвах торговли людьми;</w:t>
      </w:r>
    </w:p>
    <w:p w14:paraId="5F3F7157" w14:textId="14ACBC73" w:rsidR="006F7D82" w:rsidRPr="003F68BA" w:rsidRDefault="00483EA3" w:rsidP="006F7D82">
      <w:pPr>
        <w:pStyle w:val="SingleTxtG"/>
      </w:pPr>
      <w:r>
        <w:tab/>
      </w:r>
      <w:r w:rsidR="006F7D82">
        <w:t>m)</w:t>
      </w:r>
      <w:r w:rsidR="006F7D82">
        <w:tab/>
        <w:t>беспризорных детях;</w:t>
      </w:r>
    </w:p>
    <w:p w14:paraId="1FEBF4F1" w14:textId="41C654CE" w:rsidR="006F7D82" w:rsidRPr="003F68BA" w:rsidRDefault="00483EA3" w:rsidP="006F7D82">
      <w:pPr>
        <w:pStyle w:val="SingleTxtG"/>
      </w:pPr>
      <w:r>
        <w:tab/>
      </w:r>
      <w:r w:rsidR="006F7D82">
        <w:t>n)</w:t>
      </w:r>
      <w:r w:rsidR="006F7D82">
        <w:tab/>
        <w:t xml:space="preserve">детях, живущих в условиях нищеты; </w:t>
      </w:r>
    </w:p>
    <w:p w14:paraId="3A208F54" w14:textId="70B0322F" w:rsidR="006F7D82" w:rsidRPr="003F68BA" w:rsidRDefault="00483EA3" w:rsidP="006F7D82">
      <w:pPr>
        <w:pStyle w:val="SingleTxtG"/>
      </w:pPr>
      <w:r>
        <w:tab/>
      </w:r>
      <w:r w:rsidR="006F7D82">
        <w:t>o)</w:t>
      </w:r>
      <w:r w:rsidR="006F7D82">
        <w:tab/>
        <w:t>случаях сексуального насилия в отношении детей;</w:t>
      </w:r>
    </w:p>
    <w:p w14:paraId="0E2751D3" w14:textId="32821CA0" w:rsidR="006F7D82" w:rsidRPr="003F68BA" w:rsidRDefault="00483EA3" w:rsidP="006F7D82">
      <w:pPr>
        <w:pStyle w:val="SingleTxtG"/>
      </w:pPr>
      <w:r>
        <w:tab/>
      </w:r>
      <w:r w:rsidR="006F7D82">
        <w:t>p)</w:t>
      </w:r>
      <w:r w:rsidR="006F7D82">
        <w:tab/>
        <w:t>случаях детоубийства и материнского самоубийства.</w:t>
      </w:r>
    </w:p>
    <w:p w14:paraId="157AC9FF" w14:textId="77777777" w:rsidR="006F7D82" w:rsidRPr="003F68BA" w:rsidRDefault="006F7D82" w:rsidP="006F7D82">
      <w:pPr>
        <w:pStyle w:val="SingleTxtG"/>
      </w:pPr>
      <w:r>
        <w:t>19.</w:t>
      </w:r>
      <w:r>
        <w:tab/>
        <w:t>Просьба представить за последние три года в разбивке по возрасту, полу, социально-экономическому положению, виду инвалидности, этническому происхождению и местонахождению данные о количестве детей, лишенных семейного окружения, которые:</w:t>
      </w:r>
    </w:p>
    <w:p w14:paraId="22A3F3E9" w14:textId="4491012A" w:rsidR="006F7D82" w:rsidRPr="003F68BA" w:rsidRDefault="00483EA3" w:rsidP="006F7D82">
      <w:pPr>
        <w:pStyle w:val="SingleTxtG"/>
      </w:pPr>
      <w:r>
        <w:tab/>
      </w:r>
      <w:r w:rsidR="006F7D82">
        <w:t>a)</w:t>
      </w:r>
      <w:r w:rsidR="006F7D82">
        <w:tab/>
        <w:t>разлучены или были разлучены со своими семьями, включая данные о продолжительности разлуки;</w:t>
      </w:r>
    </w:p>
    <w:p w14:paraId="06D0F4EF" w14:textId="09E67656" w:rsidR="006F7D82" w:rsidRPr="003F68BA" w:rsidRDefault="00483EA3" w:rsidP="006F7D82">
      <w:pPr>
        <w:pStyle w:val="SingleTxtG"/>
      </w:pPr>
      <w:r>
        <w:tab/>
      </w:r>
      <w:r w:rsidR="006F7D82">
        <w:t>b)</w:t>
      </w:r>
      <w:r w:rsidR="006F7D82">
        <w:tab/>
        <w:t>помещены или были помещены в учреждения, в том числе о количестве учреждений, и данные о детях в разбивке по учреждениям;</w:t>
      </w:r>
    </w:p>
    <w:p w14:paraId="19512CA6" w14:textId="69567F0E" w:rsidR="006F7D82" w:rsidRPr="003F68BA" w:rsidRDefault="00483EA3" w:rsidP="006F7D82">
      <w:pPr>
        <w:pStyle w:val="SingleTxtG"/>
      </w:pPr>
      <w:r>
        <w:tab/>
      </w:r>
      <w:r w:rsidR="006F7D82">
        <w:t>c)</w:t>
      </w:r>
      <w:r w:rsidR="006F7D82">
        <w:tab/>
        <w:t xml:space="preserve">переданы или были переданы на воспитание в приемные семьи; </w:t>
      </w:r>
    </w:p>
    <w:p w14:paraId="5A2A9C24" w14:textId="365536AB" w:rsidR="006F7D82" w:rsidRPr="003F68BA" w:rsidRDefault="00483EA3" w:rsidP="006F7D82">
      <w:pPr>
        <w:pStyle w:val="SingleTxtG"/>
      </w:pPr>
      <w:r>
        <w:tab/>
      </w:r>
      <w:r w:rsidR="006F7D82">
        <w:t>d)</w:t>
      </w:r>
      <w:r w:rsidR="006F7D82">
        <w:tab/>
        <w:t xml:space="preserve">доступны или были доступны для усыновления или удочерения; </w:t>
      </w:r>
    </w:p>
    <w:p w14:paraId="2FB507FE" w14:textId="7E1F1E40" w:rsidR="006F7D82" w:rsidRPr="003F68BA" w:rsidRDefault="00483EA3" w:rsidP="006F7D82">
      <w:pPr>
        <w:pStyle w:val="SingleTxtG"/>
      </w:pPr>
      <w:r>
        <w:tab/>
      </w:r>
      <w:r w:rsidR="006F7D82">
        <w:t>e)</w:t>
      </w:r>
      <w:r w:rsidR="006F7D82">
        <w:tab/>
        <w:t xml:space="preserve">усыновлены/удочерены внутри страны. </w:t>
      </w:r>
    </w:p>
    <w:p w14:paraId="4F0058DD" w14:textId="77777777" w:rsidR="006F7D82" w:rsidRPr="003F68BA" w:rsidRDefault="006F7D82" w:rsidP="006F7D82">
      <w:pPr>
        <w:pStyle w:val="SingleTxtG"/>
      </w:pPr>
      <w:r>
        <w:t>20.</w:t>
      </w:r>
      <w:r>
        <w:tab/>
        <w:t>Просьба представить за последние три года в разбивке по возрасту, полу, виду инвалидности, этническому происхождению и местонахождению данные о количестве детей-инвалидов, которые:</w:t>
      </w:r>
    </w:p>
    <w:p w14:paraId="5B5DFBF6" w14:textId="0AD87F2E" w:rsidR="006F7D82" w:rsidRPr="003F68BA" w:rsidRDefault="00483EA3" w:rsidP="006F7D82">
      <w:pPr>
        <w:pStyle w:val="SingleTxtG"/>
      </w:pPr>
      <w:r>
        <w:tab/>
      </w:r>
      <w:r w:rsidR="006F7D82">
        <w:t>a)</w:t>
      </w:r>
      <w:r w:rsidR="006F7D82">
        <w:tab/>
        <w:t>проживают или проживали со своими семьями;</w:t>
      </w:r>
    </w:p>
    <w:p w14:paraId="3F97F8DD" w14:textId="50627796" w:rsidR="006F7D82" w:rsidRPr="003F68BA" w:rsidRDefault="00483EA3" w:rsidP="006F7D82">
      <w:pPr>
        <w:pStyle w:val="SingleTxtG"/>
      </w:pPr>
      <w:r>
        <w:tab/>
      </w:r>
      <w:r w:rsidR="006F7D82">
        <w:t>b)</w:t>
      </w:r>
      <w:r w:rsidR="006F7D82">
        <w:tab/>
        <w:t>проживают или проживали в специализированных учреждения</w:t>
      </w:r>
      <w:r w:rsidR="0079074E">
        <w:t>х</w:t>
      </w:r>
      <w:r w:rsidR="006F7D82">
        <w:t>;</w:t>
      </w:r>
    </w:p>
    <w:p w14:paraId="443310B9" w14:textId="7452F42D" w:rsidR="006F7D82" w:rsidRPr="003F68BA" w:rsidRDefault="00483EA3" w:rsidP="006F7D82">
      <w:pPr>
        <w:pStyle w:val="SingleTxtG"/>
      </w:pPr>
      <w:r>
        <w:tab/>
      </w:r>
      <w:r w:rsidR="006F7D82">
        <w:t>c)</w:t>
      </w:r>
      <w:r w:rsidR="006F7D82">
        <w:tab/>
        <w:t>посещают или посещали дошкольные учреждения;</w:t>
      </w:r>
    </w:p>
    <w:p w14:paraId="76156C42" w14:textId="2D6E5750" w:rsidR="006F7D82" w:rsidRPr="003F68BA" w:rsidRDefault="00483EA3" w:rsidP="006F7D82">
      <w:pPr>
        <w:pStyle w:val="SingleTxtG"/>
      </w:pPr>
      <w:r>
        <w:tab/>
      </w:r>
      <w:r w:rsidR="006F7D82">
        <w:t>d)</w:t>
      </w:r>
      <w:r w:rsidR="006F7D82">
        <w:tab/>
        <w:t>посещают или посещали обычные начальные школы;</w:t>
      </w:r>
    </w:p>
    <w:p w14:paraId="2EE72520" w14:textId="7D18605D" w:rsidR="006F7D82" w:rsidRPr="003F68BA" w:rsidRDefault="00483EA3" w:rsidP="006F7D82">
      <w:pPr>
        <w:pStyle w:val="SingleTxtG"/>
      </w:pPr>
      <w:r>
        <w:tab/>
      </w:r>
      <w:r w:rsidR="006F7D82">
        <w:t>e)</w:t>
      </w:r>
      <w:r w:rsidR="006F7D82">
        <w:tab/>
        <w:t>посещают или посещали обычные средние школы;</w:t>
      </w:r>
    </w:p>
    <w:p w14:paraId="74880DEB" w14:textId="2B35DADB" w:rsidR="006F7D82" w:rsidRPr="003F68BA" w:rsidRDefault="00483EA3" w:rsidP="006F7D82">
      <w:pPr>
        <w:pStyle w:val="SingleTxtG"/>
      </w:pPr>
      <w:r>
        <w:tab/>
      </w:r>
      <w:r w:rsidR="006F7D82">
        <w:t>f)</w:t>
      </w:r>
      <w:r w:rsidR="006F7D82">
        <w:tab/>
        <w:t>получают или получали индивидуальную помощь;</w:t>
      </w:r>
    </w:p>
    <w:p w14:paraId="228AF3A6" w14:textId="4C19BBD4" w:rsidR="006F7D82" w:rsidRPr="003F68BA" w:rsidRDefault="00483EA3" w:rsidP="006F7D82">
      <w:pPr>
        <w:pStyle w:val="SingleTxtG"/>
      </w:pPr>
      <w:r>
        <w:tab/>
      </w:r>
      <w:r w:rsidR="006F7D82">
        <w:t>g)</w:t>
      </w:r>
      <w:r w:rsidR="006F7D82">
        <w:tab/>
        <w:t>посещают или посещали специальные школы;</w:t>
      </w:r>
    </w:p>
    <w:p w14:paraId="47B1E3C6" w14:textId="12479DAB" w:rsidR="006F7D82" w:rsidRPr="003F68BA" w:rsidRDefault="00483EA3" w:rsidP="006F7D82">
      <w:pPr>
        <w:pStyle w:val="SingleTxtG"/>
      </w:pPr>
      <w:r>
        <w:tab/>
      </w:r>
      <w:r w:rsidR="006F7D82">
        <w:t>h)</w:t>
      </w:r>
      <w:r w:rsidR="006F7D82">
        <w:tab/>
        <w:t xml:space="preserve">не посещают или не посещали школу; </w:t>
      </w:r>
    </w:p>
    <w:p w14:paraId="0E7BECD0" w14:textId="607860F1" w:rsidR="006F7D82" w:rsidRPr="003F68BA" w:rsidRDefault="00483EA3" w:rsidP="006F7D82">
      <w:pPr>
        <w:pStyle w:val="SingleTxtG"/>
      </w:pPr>
      <w:r>
        <w:tab/>
      </w:r>
      <w:r w:rsidR="006F7D82">
        <w:t>i)</w:t>
      </w:r>
      <w:r w:rsidR="006F7D82">
        <w:tab/>
        <w:t>брошены своими семьями.</w:t>
      </w:r>
    </w:p>
    <w:p w14:paraId="43389EC9" w14:textId="77777777" w:rsidR="006F7D82" w:rsidRPr="003F68BA" w:rsidRDefault="006F7D82" w:rsidP="006F7D82">
      <w:pPr>
        <w:pStyle w:val="SingleTxtG"/>
      </w:pPr>
      <w:r>
        <w:t>21.</w:t>
      </w:r>
      <w:r>
        <w:tab/>
        <w:t>Просьба представить за последние три года в разбивке по возрасту, полу, типу преступления, этническому и национальному происхождению, местонахождению и социально-экономическому положению обновленные статистические данные о детях, которые подозреваются, обвиняются или признаны виновными в нарушении уголовного законодательства и которые:</w:t>
      </w:r>
    </w:p>
    <w:p w14:paraId="6E3059D6" w14:textId="052BE3C2" w:rsidR="006F7D82" w:rsidRPr="003F68BA" w:rsidRDefault="00483EA3" w:rsidP="006F7D82">
      <w:pPr>
        <w:pStyle w:val="SingleTxtG"/>
      </w:pPr>
      <w:r>
        <w:tab/>
      </w:r>
      <w:r w:rsidR="006F7D82">
        <w:t>a)</w:t>
      </w:r>
      <w:r w:rsidR="006F7D82">
        <w:tab/>
        <w:t>арестованы или были арестованы;</w:t>
      </w:r>
    </w:p>
    <w:p w14:paraId="4FF35842" w14:textId="7FCD33A8" w:rsidR="006F7D82" w:rsidRPr="003F68BA" w:rsidRDefault="00483EA3" w:rsidP="006F7D82">
      <w:pPr>
        <w:pStyle w:val="SingleTxtG"/>
      </w:pPr>
      <w:r>
        <w:tab/>
      </w:r>
      <w:r w:rsidR="006F7D82">
        <w:t>b)</w:t>
      </w:r>
      <w:r w:rsidR="006F7D82">
        <w:tab/>
        <w:t xml:space="preserve">охвачены или были охвачены программами замены уголовной ответственности альтернативными видами исправительного воздействия; </w:t>
      </w:r>
    </w:p>
    <w:p w14:paraId="458DBD02" w14:textId="7E43BE58" w:rsidR="006F7D82" w:rsidRPr="003F68BA" w:rsidRDefault="00483EA3" w:rsidP="006F7D82">
      <w:pPr>
        <w:pStyle w:val="SingleTxtG"/>
      </w:pPr>
      <w:r>
        <w:tab/>
      </w:r>
      <w:r w:rsidR="006F7D82">
        <w:t>c)</w:t>
      </w:r>
      <w:r w:rsidR="006F7D82">
        <w:tab/>
        <w:t>содержатся или содержались под стражей до суда;</w:t>
      </w:r>
    </w:p>
    <w:p w14:paraId="6998D82E" w14:textId="07EA422A" w:rsidR="006F7D82" w:rsidRPr="003F68BA" w:rsidRDefault="00483EA3" w:rsidP="006F7D82">
      <w:pPr>
        <w:pStyle w:val="SingleTxtG"/>
      </w:pPr>
      <w:r>
        <w:tab/>
      </w:r>
      <w:r w:rsidR="006F7D82">
        <w:t>d)</w:t>
      </w:r>
      <w:r w:rsidR="006F7D82">
        <w:tab/>
        <w:t>содержатся или содержались под стражей вместе со взрослыми;</w:t>
      </w:r>
    </w:p>
    <w:p w14:paraId="27AA507A" w14:textId="40F8F30A" w:rsidR="006F7D82" w:rsidRPr="003F68BA" w:rsidRDefault="00483EA3" w:rsidP="006F7D82">
      <w:pPr>
        <w:pStyle w:val="SingleTxtG"/>
      </w:pPr>
      <w:r>
        <w:lastRenderedPageBreak/>
        <w:tab/>
      </w:r>
      <w:r w:rsidR="006F7D82">
        <w:t>e)</w:t>
      </w:r>
      <w:r w:rsidR="006F7D82">
        <w:tab/>
        <w:t>были осуждены и отбыли или отбывают наказание в исправительном учреждении, с указанием срока наказания в каждом случае.</w:t>
      </w:r>
    </w:p>
    <w:p w14:paraId="4BDE2426" w14:textId="77777777" w:rsidR="006F7D82" w:rsidRPr="003F68BA" w:rsidRDefault="006F7D82" w:rsidP="006F7D82">
      <w:pPr>
        <w:pStyle w:val="SingleTxtG"/>
      </w:pPr>
      <w:r>
        <w:t>22.</w:t>
      </w:r>
      <w:r>
        <w:tab/>
        <w:t>Просьба представить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том числе в части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</w:p>
    <w:p w14:paraId="241D98C1" w14:textId="77777777" w:rsidR="006F7D82" w:rsidRPr="003F68BA" w:rsidRDefault="006F7D82" w:rsidP="006F7D82">
      <w:pPr>
        <w:pStyle w:val="SingleTxtG"/>
      </w:pPr>
      <w:r>
        <w:t>23.</w:t>
      </w:r>
      <w:r>
        <w:tab/>
        <w:t xml:space="preserve">Просьба представить Комитету обновленную информацию взамен любых сведений в докладе, которые могли устареть в связи со сбором более свежих данных или другими изменениями. </w:t>
      </w:r>
    </w:p>
    <w:p w14:paraId="1E79DA83" w14:textId="77777777" w:rsidR="006F7D82" w:rsidRPr="003F68BA" w:rsidRDefault="006F7D82" w:rsidP="006F7D82">
      <w:pPr>
        <w:pStyle w:val="SingleTxtG"/>
      </w:pPr>
      <w:r>
        <w:t>24.</w:t>
      </w:r>
      <w:r>
        <w:tab/>
        <w:t xml:space="preserve">Помимо этого, государство-участник может перечислить сферы, в которых затрагиваются интересы детей и которые оно считает приоритетными в связи с осуществлением Конвенции. </w:t>
      </w:r>
    </w:p>
    <w:p w14:paraId="6B244A9A" w14:textId="75A927DC" w:rsidR="00381C24" w:rsidRPr="00483EA3" w:rsidRDefault="006F7D82" w:rsidP="00483EA3">
      <w:pPr>
        <w:spacing w:before="240"/>
        <w:ind w:left="1134" w:right="1134"/>
        <w:jc w:val="center"/>
        <w:rPr>
          <w:u w:val="single"/>
        </w:rPr>
      </w:pPr>
      <w:r w:rsidRPr="003F68BA">
        <w:rPr>
          <w:u w:val="single"/>
        </w:rPr>
        <w:tab/>
      </w:r>
      <w:r w:rsidRPr="003F68BA">
        <w:rPr>
          <w:u w:val="single"/>
        </w:rPr>
        <w:tab/>
      </w:r>
      <w:r w:rsidRPr="003F68BA">
        <w:rPr>
          <w:u w:val="single"/>
        </w:rPr>
        <w:tab/>
      </w:r>
      <w:r w:rsidRPr="003F68BA">
        <w:rPr>
          <w:u w:val="single"/>
        </w:rPr>
        <w:tab/>
      </w:r>
    </w:p>
    <w:sectPr w:rsidR="00381C24" w:rsidRPr="00483EA3" w:rsidSect="009F29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22D46" w14:textId="77777777" w:rsidR="007C4F02" w:rsidRPr="00A312BC" w:rsidRDefault="007C4F02" w:rsidP="00A312BC"/>
  </w:endnote>
  <w:endnote w:type="continuationSeparator" w:id="0">
    <w:p w14:paraId="3188EA12" w14:textId="77777777" w:rsidR="007C4F02" w:rsidRPr="00A312BC" w:rsidRDefault="007C4F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7D2D3" w14:textId="05A5BB93" w:rsidR="009F2979" w:rsidRPr="009F2979" w:rsidRDefault="009F2979">
    <w:pPr>
      <w:pStyle w:val="a8"/>
    </w:pPr>
    <w:r w:rsidRPr="009F2979">
      <w:rPr>
        <w:b/>
        <w:sz w:val="18"/>
      </w:rPr>
      <w:fldChar w:fldCharType="begin"/>
    </w:r>
    <w:r w:rsidRPr="009F2979">
      <w:rPr>
        <w:b/>
        <w:sz w:val="18"/>
      </w:rPr>
      <w:instrText xml:space="preserve"> PAGE  \* MERGEFORMAT </w:instrText>
    </w:r>
    <w:r w:rsidRPr="009F2979">
      <w:rPr>
        <w:b/>
        <w:sz w:val="18"/>
      </w:rPr>
      <w:fldChar w:fldCharType="separate"/>
    </w:r>
    <w:r w:rsidRPr="009F2979">
      <w:rPr>
        <w:b/>
        <w:noProof/>
        <w:sz w:val="18"/>
      </w:rPr>
      <w:t>2</w:t>
    </w:r>
    <w:r w:rsidRPr="009F2979">
      <w:rPr>
        <w:b/>
        <w:sz w:val="18"/>
      </w:rPr>
      <w:fldChar w:fldCharType="end"/>
    </w:r>
    <w:r>
      <w:rPr>
        <w:b/>
        <w:sz w:val="18"/>
      </w:rPr>
      <w:tab/>
    </w:r>
    <w:r>
      <w:t>GE.25-19870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3885" w14:textId="22921643" w:rsidR="009F2979" w:rsidRPr="009F2979" w:rsidRDefault="009F2979" w:rsidP="009F2979">
    <w:pPr>
      <w:pStyle w:val="a8"/>
      <w:tabs>
        <w:tab w:val="clear" w:pos="9639"/>
        <w:tab w:val="right" w:pos="9638"/>
      </w:tabs>
      <w:rPr>
        <w:b/>
        <w:sz w:val="18"/>
      </w:rPr>
    </w:pPr>
    <w:r>
      <w:t>GE.25-19870</w:t>
    </w:r>
    <w:r>
      <w:tab/>
    </w:r>
    <w:r w:rsidRPr="009F2979">
      <w:rPr>
        <w:b/>
        <w:sz w:val="18"/>
      </w:rPr>
      <w:fldChar w:fldCharType="begin"/>
    </w:r>
    <w:r w:rsidRPr="009F2979">
      <w:rPr>
        <w:b/>
        <w:sz w:val="18"/>
      </w:rPr>
      <w:instrText xml:space="preserve"> PAGE  \* MERGEFORMAT </w:instrText>
    </w:r>
    <w:r w:rsidRPr="009F2979">
      <w:rPr>
        <w:b/>
        <w:sz w:val="18"/>
      </w:rPr>
      <w:fldChar w:fldCharType="separate"/>
    </w:r>
    <w:r w:rsidRPr="009F2979">
      <w:rPr>
        <w:b/>
        <w:noProof/>
        <w:sz w:val="18"/>
      </w:rPr>
      <w:t>3</w:t>
    </w:r>
    <w:r w:rsidRPr="009F29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E99C7" w14:textId="21A167F5" w:rsidR="00042B72" w:rsidRPr="00D071B0" w:rsidRDefault="009F2979" w:rsidP="009F297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FBC8E11" wp14:editId="5062870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25-19870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C06E43" wp14:editId="3309A1B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1B0">
      <w:rPr>
        <w:lang w:val="en-US"/>
      </w:rPr>
      <w:t xml:space="preserve">  171225  181225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FD6CE" w14:textId="77777777" w:rsidR="007C4F02" w:rsidRPr="001075E9" w:rsidRDefault="007C4F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9572E9" w14:textId="77777777" w:rsidR="007C4F02" w:rsidRDefault="007C4F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0C6F2B" w14:textId="77777777" w:rsidR="006F7D82" w:rsidRPr="003F68BA" w:rsidRDefault="006F7D82" w:rsidP="006F7D82">
      <w:pPr>
        <w:pStyle w:val="ad"/>
      </w:pPr>
      <w:r>
        <w:tab/>
      </w:r>
      <w:r w:rsidRPr="00D071B0">
        <w:rPr>
          <w:sz w:val="20"/>
        </w:rPr>
        <w:t>*</w:t>
      </w:r>
      <w:r>
        <w:tab/>
        <w:t>Принят Комитетом в межсессионный период 21 октября 2025 года.</w:t>
      </w:r>
    </w:p>
  </w:footnote>
  <w:footnote w:id="2">
    <w:p w14:paraId="6511A175" w14:textId="32BD57C5" w:rsidR="006F7D82" w:rsidRPr="003F68BA" w:rsidRDefault="006F7D82" w:rsidP="006F7D82">
      <w:pPr>
        <w:pStyle w:val="ad"/>
        <w:widowControl w:val="0"/>
        <w:tabs>
          <w:tab w:val="clear" w:pos="1021"/>
          <w:tab w:val="right" w:pos="1020"/>
        </w:tabs>
      </w:pPr>
      <w:r w:rsidRPr="000F0F17">
        <w:tab/>
      </w:r>
      <w:r w:rsidRPr="003D62F7">
        <w:rPr>
          <w:rStyle w:val="aa"/>
        </w:rPr>
        <w:footnoteRef/>
      </w:r>
      <w:r>
        <w:tab/>
      </w:r>
      <w:hyperlink r:id="rId1" w:history="1">
        <w:r w:rsidRPr="00787AAA">
          <w:rPr>
            <w:rStyle w:val="af1"/>
          </w:rPr>
          <w:t>CRC/C/TJK/6-7</w:t>
        </w:r>
      </w:hyperlink>
      <w:r>
        <w:t xml:space="preserve">, </w:t>
      </w:r>
      <w:r w:rsidR="00787AAA">
        <w:t>пп.</w:t>
      </w:r>
      <w:r>
        <w:t xml:space="preserve"> 39–47.</w:t>
      </w:r>
      <w:hyperlink r:id="rId2" w:history="1"/>
    </w:p>
  </w:footnote>
  <w:footnote w:id="3">
    <w:p w14:paraId="706BE15D" w14:textId="7E12C2EF" w:rsidR="006F7D82" w:rsidRPr="003F68BA" w:rsidRDefault="006F7D82" w:rsidP="006F7D82">
      <w:pPr>
        <w:pStyle w:val="ad"/>
      </w:pPr>
      <w:r w:rsidRPr="00582E76">
        <w:tab/>
      </w:r>
      <w:r w:rsidRPr="003D62F7">
        <w:rPr>
          <w:rStyle w:val="aa"/>
        </w:rPr>
        <w:footnoteRef/>
      </w:r>
      <w:r>
        <w:tab/>
        <w:t xml:space="preserve">Там же, </w:t>
      </w:r>
      <w:r w:rsidR="00787AAA">
        <w:t>пп.</w:t>
      </w:r>
      <w:r>
        <w:t xml:space="preserve"> 126–133.</w:t>
      </w:r>
    </w:p>
  </w:footnote>
  <w:footnote w:id="4">
    <w:p w14:paraId="75B1A125" w14:textId="52AEF285" w:rsidR="006F7D82" w:rsidRPr="006F7D82" w:rsidRDefault="006F7D82" w:rsidP="006F7D82">
      <w:pPr>
        <w:pStyle w:val="ad"/>
        <w:rPr>
          <w:lang w:val="en-US"/>
        </w:rPr>
      </w:pPr>
      <w:r>
        <w:tab/>
      </w:r>
      <w:r w:rsidRPr="003D62F7">
        <w:rPr>
          <w:rStyle w:val="aa"/>
        </w:rPr>
        <w:footnoteRef/>
      </w:r>
      <w:r w:rsidRPr="00082F9F">
        <w:rPr>
          <w:lang w:val="en-US"/>
        </w:rPr>
        <w:tab/>
      </w:r>
      <w:hyperlink r:id="rId3" w:history="1">
        <w:r w:rsidRPr="008F75DF">
          <w:rPr>
            <w:rStyle w:val="af1"/>
            <w:lang w:val="en-US"/>
          </w:rPr>
          <w:t>CRC/C/OPSC/TJK/CO/1</w:t>
        </w:r>
      </w:hyperlink>
      <w:r w:rsidRPr="00082F9F">
        <w:rPr>
          <w:lang w:val="en-US"/>
        </w:rPr>
        <w:t>.</w:t>
      </w:r>
      <w:hyperlink r:id="rId4" w:history="1"/>
    </w:p>
  </w:footnote>
  <w:footnote w:id="5">
    <w:p w14:paraId="3A800C17" w14:textId="3D6ABF46" w:rsidR="006F7D82" w:rsidRDefault="006F7D82" w:rsidP="006F7D82">
      <w:pPr>
        <w:pStyle w:val="ad"/>
      </w:pPr>
      <w:r w:rsidRPr="00082F9F">
        <w:rPr>
          <w:lang w:val="en-US"/>
        </w:rPr>
        <w:tab/>
      </w:r>
      <w:r w:rsidRPr="003D62F7">
        <w:rPr>
          <w:rStyle w:val="aa"/>
        </w:rPr>
        <w:footnoteRef/>
      </w:r>
      <w:r>
        <w:tab/>
      </w:r>
      <w:hyperlink r:id="rId5" w:history="1">
        <w:r w:rsidRPr="008F75DF">
          <w:rPr>
            <w:rStyle w:val="af1"/>
          </w:rPr>
          <w:t>CRC/C/OPAC/TJK/CO/1</w:t>
        </w:r>
      </w:hyperlink>
      <w:r>
        <w:t>.</w:t>
      </w:r>
      <w:hyperlink r:id="rId6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E303C" w14:textId="00BDDD20" w:rsidR="009F2979" w:rsidRPr="009F2979" w:rsidRDefault="009F2979">
    <w:pPr>
      <w:pStyle w:val="a5"/>
    </w:pPr>
    <w:fldSimple w:instr=" TITLE  \* MERGEFORMAT ">
      <w:r w:rsidR="001D3CB3">
        <w:t>CRC/C/TJK/Q/6-7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C08DD" w14:textId="2EC350A3" w:rsidR="009F2979" w:rsidRPr="009F2979" w:rsidRDefault="009F2979" w:rsidP="009F2979">
    <w:pPr>
      <w:pStyle w:val="a5"/>
      <w:jc w:val="right"/>
    </w:pPr>
    <w:fldSimple w:instr=" TITLE  \* MERGEFORMAT ">
      <w:r w:rsidR="001D3CB3">
        <w:t>CRC/C/TJK/Q/6-7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F02"/>
    <w:rsid w:val="00033EE1"/>
    <w:rsid w:val="00042B72"/>
    <w:rsid w:val="00045323"/>
    <w:rsid w:val="000558BD"/>
    <w:rsid w:val="00070A01"/>
    <w:rsid w:val="000B57E7"/>
    <w:rsid w:val="000B6373"/>
    <w:rsid w:val="000F09DF"/>
    <w:rsid w:val="000F61B2"/>
    <w:rsid w:val="00101D12"/>
    <w:rsid w:val="001075E9"/>
    <w:rsid w:val="0011491F"/>
    <w:rsid w:val="0011585E"/>
    <w:rsid w:val="00180183"/>
    <w:rsid w:val="0018024D"/>
    <w:rsid w:val="0018649F"/>
    <w:rsid w:val="00196389"/>
    <w:rsid w:val="001B3EF6"/>
    <w:rsid w:val="001B57E6"/>
    <w:rsid w:val="001C7A89"/>
    <w:rsid w:val="001D3CB3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7EC1"/>
    <w:rsid w:val="00407B78"/>
    <w:rsid w:val="00424203"/>
    <w:rsid w:val="00445ACC"/>
    <w:rsid w:val="00452493"/>
    <w:rsid w:val="00453318"/>
    <w:rsid w:val="00454E07"/>
    <w:rsid w:val="00472C5C"/>
    <w:rsid w:val="00483EA3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6F7D82"/>
    <w:rsid w:val="007021FF"/>
    <w:rsid w:val="00712895"/>
    <w:rsid w:val="00757357"/>
    <w:rsid w:val="00787AAA"/>
    <w:rsid w:val="0079074E"/>
    <w:rsid w:val="007B4656"/>
    <w:rsid w:val="007C4F02"/>
    <w:rsid w:val="007F4CC4"/>
    <w:rsid w:val="00806737"/>
    <w:rsid w:val="00825F8D"/>
    <w:rsid w:val="00834B71"/>
    <w:rsid w:val="0086445C"/>
    <w:rsid w:val="00894693"/>
    <w:rsid w:val="008A08D7"/>
    <w:rsid w:val="008B6909"/>
    <w:rsid w:val="008F75DF"/>
    <w:rsid w:val="00906890"/>
    <w:rsid w:val="00911BE4"/>
    <w:rsid w:val="0093557E"/>
    <w:rsid w:val="00951972"/>
    <w:rsid w:val="009608F3"/>
    <w:rsid w:val="009A24AC"/>
    <w:rsid w:val="009F2979"/>
    <w:rsid w:val="00A019A6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090B"/>
    <w:rsid w:val="00CF55F6"/>
    <w:rsid w:val="00D071B0"/>
    <w:rsid w:val="00D121D2"/>
    <w:rsid w:val="00D33BF9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0263C"/>
  <w15:docId w15:val="{8440C38B-653E-41E6-9DB2-F067D321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6F7D82"/>
    <w:rPr>
      <w:lang w:val="ru-RU" w:eastAsia="en-US"/>
    </w:rPr>
  </w:style>
  <w:style w:type="character" w:customStyle="1" w:styleId="H23GChar">
    <w:name w:val="_ H_2/3_G Char"/>
    <w:link w:val="H23G"/>
    <w:rsid w:val="006F7D82"/>
    <w:rPr>
      <w:b/>
      <w:lang w:val="ru-RU" w:eastAsia="ru-RU"/>
    </w:rPr>
  </w:style>
  <w:style w:type="character" w:customStyle="1" w:styleId="H1GChar">
    <w:name w:val="_ H_1_G Char"/>
    <w:link w:val="H1G"/>
    <w:rsid w:val="006F7D82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8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RC/C/OPSC/TJK/CO/1" TargetMode="External"/><Relationship Id="rId2" Type="http://schemas.openxmlformats.org/officeDocument/2006/relationships/hyperlink" Target="https://docs.un.org/en/CRC/C/TJK/6-7" TargetMode="External"/><Relationship Id="rId1" Type="http://schemas.openxmlformats.org/officeDocument/2006/relationships/hyperlink" Target="https://docs.un.org/ru/CRC/C/TJK/6-7" TargetMode="External"/><Relationship Id="rId6" Type="http://schemas.openxmlformats.org/officeDocument/2006/relationships/hyperlink" Target="https://docs.un.org/en/CRC/C/OPAC/TJK/CO/1" TargetMode="External"/><Relationship Id="rId5" Type="http://schemas.openxmlformats.org/officeDocument/2006/relationships/hyperlink" Target="https://docs.un.org/ru/CRC/C/OPAC/TJK/CO/1" TargetMode="External"/><Relationship Id="rId4" Type="http://schemas.openxmlformats.org/officeDocument/2006/relationships/hyperlink" Target="https://docs.un.org/en/CRC/C/OPSC/TJK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8</Pages>
  <Words>2481</Words>
  <Characters>18062</Characters>
  <Application>Microsoft Office Word</Application>
  <DocSecurity>0</DocSecurity>
  <Lines>2580</Lines>
  <Paragraphs>790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CRC/C/TJK/Q/6-7</vt:lpstr>
      <vt:lpstr>A/</vt:lpstr>
      <vt:lpstr>A/</vt:lpstr>
    </vt:vector>
  </TitlesOfParts>
  <Company>DCM</Company>
  <LinksUpToDate>false</LinksUpToDate>
  <CharactersWithSpaces>19753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CRC/C/TJK/Q/6-7</dc:title>
  <dc:subject/>
  <dc:creator>Uliana ANTIPOVA</dc:creator>
  <cp:keywords/>
  <cp:lastModifiedBy>Uliana Antipova</cp:lastModifiedBy>
  <cp:revision>3</cp:revision>
  <cp:lastPrinted>2025-12-18T17:38:00Z</cp:lastPrinted>
  <dcterms:created xsi:type="dcterms:W3CDTF">2025-12-18T17:38:00Z</dcterms:created>
  <dcterms:modified xsi:type="dcterms:W3CDTF">2025-12-18T17:38:00Z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