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8B3" w:rsidRPr="00C228B3" w:rsidRDefault="00C228B3" w:rsidP="00C228B3">
      <w:pPr>
        <w:rPr>
          <w:lang w:val="en-GB"/>
        </w:rPr>
      </w:pPr>
      <w:r w:rsidRPr="00C228B3">
        <w:rPr>
          <w:lang w:val="en-GB"/>
        </w:rPr>
        <w:t>经济、社会、文化权利委员会</w:t>
      </w:r>
    </w:p>
    <w:p w:rsidR="00C228B3" w:rsidRPr="00C228B3" w:rsidRDefault="00C228B3" w:rsidP="00C228B3">
      <w:pPr>
        <w:rPr>
          <w:lang w:val="en-GB"/>
        </w:rPr>
      </w:pPr>
      <w:r w:rsidRPr="00C228B3">
        <w:rPr>
          <w:lang w:val="en-GB"/>
        </w:rPr>
        <w:t>第四十二届会议</w:t>
      </w:r>
    </w:p>
    <w:p w:rsidR="00C228B3" w:rsidRPr="00C228B3" w:rsidRDefault="00C228B3" w:rsidP="00F0327B">
      <w:pPr>
        <w:spacing w:after="320"/>
        <w:rPr>
          <w:rFonts w:hint="eastAsia"/>
          <w:lang w:val="en-GB"/>
        </w:rPr>
      </w:pPr>
      <w:r w:rsidRPr="00C228B3">
        <w:rPr>
          <w:lang w:val="en-GB"/>
        </w:rPr>
        <w:t>2009</w:t>
      </w:r>
      <w:r w:rsidRPr="00C228B3">
        <w:rPr>
          <w:lang w:val="en-GB"/>
        </w:rPr>
        <w:t>年</w:t>
      </w:r>
      <w:r w:rsidRPr="00C228B3">
        <w:rPr>
          <w:lang w:val="en-GB"/>
        </w:rPr>
        <w:t>5</w:t>
      </w:r>
      <w:r w:rsidRPr="00C228B3">
        <w:rPr>
          <w:lang w:val="en-GB"/>
        </w:rPr>
        <w:t>月</w:t>
      </w:r>
      <w:r w:rsidRPr="00C228B3">
        <w:rPr>
          <w:lang w:val="en-GB"/>
        </w:rPr>
        <w:t>4</w:t>
      </w:r>
      <w:r w:rsidRPr="00C228B3">
        <w:rPr>
          <w:lang w:val="en-GB"/>
        </w:rPr>
        <w:t>日至</w:t>
      </w:r>
      <w:r w:rsidRPr="00C228B3">
        <w:rPr>
          <w:lang w:val="en-GB"/>
        </w:rPr>
        <w:t>22</w:t>
      </w:r>
      <w:r w:rsidRPr="00C228B3">
        <w:rPr>
          <w:lang w:val="en-GB"/>
        </w:rPr>
        <w:t>日</w:t>
      </w:r>
      <w:r w:rsidR="00B66270">
        <w:rPr>
          <w:lang w:val="en-GB"/>
        </w:rPr>
        <w:t>，</w:t>
      </w:r>
      <w:r w:rsidRPr="00C228B3">
        <w:rPr>
          <w:lang w:val="en-GB"/>
        </w:rPr>
        <w:t>日内瓦</w:t>
      </w:r>
    </w:p>
    <w:p w:rsidR="00C228B3" w:rsidRPr="007E42D5" w:rsidRDefault="00C228B3" w:rsidP="00942CAE">
      <w:pPr>
        <w:pStyle w:val="Heading2"/>
        <w:rPr>
          <w:rFonts w:ascii="Time New Roman" w:eastAsia="SimHei" w:hAnsi="Time New Roman"/>
          <w:lang w:val="en-GB"/>
        </w:rPr>
      </w:pPr>
      <w:r w:rsidRPr="007E42D5">
        <w:rPr>
          <w:rFonts w:ascii="Time New Roman" w:eastAsia="SimHei" w:hAnsi="Time New Roman"/>
          <w:lang w:val="en-GB"/>
        </w:rPr>
        <w:t>审议缔约国根据《公约》第十六和十七条提交的报告</w:t>
      </w:r>
    </w:p>
    <w:p w:rsidR="00C228B3" w:rsidRPr="007E42D5" w:rsidRDefault="00C228B3" w:rsidP="00942CAE">
      <w:pPr>
        <w:pStyle w:val="Heading3"/>
        <w:rPr>
          <w:rFonts w:ascii="Time New Roman" w:eastAsia="SimHei" w:hAnsi="Time New Roman"/>
          <w:u w:val="none"/>
          <w:lang w:val="en-GB"/>
        </w:rPr>
      </w:pPr>
      <w:r w:rsidRPr="007E42D5">
        <w:rPr>
          <w:rFonts w:ascii="Time New Roman" w:eastAsia="SimHei" w:hAnsi="Time New Roman"/>
          <w:u w:val="none"/>
          <w:lang w:val="en-GB"/>
        </w:rPr>
        <w:t>经济、社会、文化权利委员会的结论性意见</w:t>
      </w:r>
    </w:p>
    <w:p w:rsidR="00C228B3" w:rsidRPr="007E42D5" w:rsidRDefault="00C228B3" w:rsidP="00942CAE">
      <w:pPr>
        <w:pStyle w:val="Heading3"/>
        <w:rPr>
          <w:rFonts w:ascii="Time New Roman" w:eastAsia="SimHei" w:hAnsi="Time New Roman"/>
          <w:u w:val="none"/>
          <w:lang w:val="en-GB"/>
        </w:rPr>
      </w:pPr>
      <w:r w:rsidRPr="007E42D5">
        <w:rPr>
          <w:rFonts w:ascii="Time New Roman" w:eastAsia="SimHei" w:hAnsi="Time New Roman"/>
          <w:u w:val="none"/>
          <w:lang w:val="en-GB"/>
        </w:rPr>
        <w:t>大不列颠及北爱尔兰联合王国、英国属地和海外附属领土</w:t>
      </w:r>
    </w:p>
    <w:p w:rsidR="00C228B3" w:rsidRPr="00C228B3" w:rsidRDefault="00942CAE" w:rsidP="002614CF">
      <w:pPr>
        <w:spacing w:after="320"/>
        <w:rPr>
          <w:lang w:val="en-GB"/>
        </w:rPr>
      </w:pPr>
      <w:r>
        <w:rPr>
          <w:rFonts w:hint="eastAsia"/>
          <w:lang w:val="en-GB"/>
        </w:rPr>
        <w:tab/>
      </w:r>
      <w:r w:rsidR="00B66270">
        <w:rPr>
          <w:rFonts w:hint="eastAsia"/>
          <w:lang w:val="en-GB"/>
        </w:rPr>
        <w:t>1.</w:t>
      </w:r>
      <w:r>
        <w:rPr>
          <w:rFonts w:hint="eastAsia"/>
          <w:lang w:val="en-GB"/>
        </w:rPr>
        <w:t xml:space="preserve">  </w:t>
      </w:r>
      <w:r w:rsidR="00C228B3" w:rsidRPr="00C228B3">
        <w:rPr>
          <w:lang w:val="en-GB"/>
        </w:rPr>
        <w:t>经济、社会、文化权利委员会在</w:t>
      </w:r>
      <w:r w:rsidR="00C228B3" w:rsidRPr="00C228B3">
        <w:rPr>
          <w:lang w:val="en-GB"/>
        </w:rPr>
        <w:t>2009</w:t>
      </w:r>
      <w:r w:rsidR="00C228B3" w:rsidRPr="00C228B3">
        <w:rPr>
          <w:lang w:val="en-GB"/>
        </w:rPr>
        <w:t>年</w:t>
      </w:r>
      <w:r w:rsidR="00C228B3" w:rsidRPr="00C228B3">
        <w:rPr>
          <w:lang w:val="en-GB"/>
        </w:rPr>
        <w:t>5</w:t>
      </w:r>
      <w:r w:rsidR="00C228B3" w:rsidRPr="00C228B3">
        <w:rPr>
          <w:lang w:val="en-GB"/>
        </w:rPr>
        <w:t>月</w:t>
      </w:r>
      <w:r w:rsidR="00C228B3" w:rsidRPr="00C228B3">
        <w:rPr>
          <w:lang w:val="en-GB"/>
        </w:rPr>
        <w:t>12</w:t>
      </w:r>
      <w:r w:rsidR="00C228B3" w:rsidRPr="00C228B3">
        <w:rPr>
          <w:lang w:val="en-GB"/>
        </w:rPr>
        <w:t>日和</w:t>
      </w:r>
      <w:r w:rsidR="00C228B3" w:rsidRPr="00C228B3">
        <w:rPr>
          <w:lang w:val="en-GB"/>
        </w:rPr>
        <w:t>13</w:t>
      </w:r>
      <w:r w:rsidR="00C228B3" w:rsidRPr="00C228B3">
        <w:rPr>
          <w:lang w:val="en-GB"/>
        </w:rPr>
        <w:t>日举行的第</w:t>
      </w:r>
      <w:r w:rsidR="00C228B3" w:rsidRPr="00C228B3">
        <w:rPr>
          <w:lang w:val="en-GB"/>
        </w:rPr>
        <w:t>14</w:t>
      </w:r>
      <w:r w:rsidR="00C228B3" w:rsidRPr="00C228B3">
        <w:rPr>
          <w:lang w:val="en-GB"/>
        </w:rPr>
        <w:t>、</w:t>
      </w:r>
      <w:r w:rsidR="00C228B3" w:rsidRPr="00C228B3">
        <w:rPr>
          <w:lang w:val="en-GB"/>
        </w:rPr>
        <w:t>15</w:t>
      </w:r>
      <w:r w:rsidR="00C228B3" w:rsidRPr="00C228B3">
        <w:rPr>
          <w:lang w:val="en-GB"/>
        </w:rPr>
        <w:t>和</w:t>
      </w:r>
      <w:r w:rsidR="00C228B3" w:rsidRPr="00C228B3">
        <w:rPr>
          <w:lang w:val="en-GB"/>
        </w:rPr>
        <w:t>16</w:t>
      </w:r>
      <w:r w:rsidR="00C228B3" w:rsidRPr="00C228B3">
        <w:rPr>
          <w:lang w:val="en-GB"/>
        </w:rPr>
        <w:t>次会议</w:t>
      </w:r>
      <w:r w:rsidR="00B66270">
        <w:rPr>
          <w:lang w:val="en-GB"/>
        </w:rPr>
        <w:t>(</w:t>
      </w:r>
      <w:r w:rsidR="00C228B3" w:rsidRPr="00C228B3">
        <w:rPr>
          <w:lang w:val="en-GB"/>
        </w:rPr>
        <w:t>E</w:t>
      </w:r>
      <w:r w:rsidR="00B66270">
        <w:rPr>
          <w:lang w:val="en-GB"/>
        </w:rPr>
        <w:t>/</w:t>
      </w:r>
      <w:r w:rsidR="00C228B3" w:rsidRPr="00C228B3">
        <w:rPr>
          <w:lang w:val="en-GB"/>
        </w:rPr>
        <w:t>C.12</w:t>
      </w:r>
      <w:r w:rsidR="00B66270">
        <w:rPr>
          <w:lang w:val="en-GB"/>
        </w:rPr>
        <w:t>/</w:t>
      </w:r>
      <w:r w:rsidR="00C228B3" w:rsidRPr="00C228B3">
        <w:rPr>
          <w:lang w:val="en-GB"/>
        </w:rPr>
        <w:t>2009</w:t>
      </w:r>
      <w:r w:rsidR="00B66270">
        <w:rPr>
          <w:lang w:val="en-GB"/>
        </w:rPr>
        <w:t>/</w:t>
      </w:r>
      <w:r w:rsidR="00C228B3" w:rsidRPr="00C228B3">
        <w:rPr>
          <w:lang w:val="en-GB"/>
        </w:rPr>
        <w:t>SR.14-16</w:t>
      </w:r>
      <w:r w:rsidR="00B66270">
        <w:rPr>
          <w:lang w:val="en-GB"/>
        </w:rPr>
        <w:t>)</w:t>
      </w:r>
      <w:r w:rsidR="00C228B3" w:rsidRPr="00C228B3">
        <w:rPr>
          <w:lang w:val="en-GB"/>
        </w:rPr>
        <w:t>上</w:t>
      </w:r>
      <w:r w:rsidR="00B66270">
        <w:rPr>
          <w:lang w:val="en-GB"/>
        </w:rPr>
        <w:t>，</w:t>
      </w:r>
      <w:r w:rsidR="00C228B3" w:rsidRPr="00C228B3">
        <w:rPr>
          <w:lang w:val="en-GB"/>
        </w:rPr>
        <w:t>审议了大不列颠及北爱尔兰联合王国、英国属地和海外附属领土提交的关于《经济、社会、文化权利国际公约》执行情况的第四至第五次合并定期报告</w:t>
      </w:r>
      <w:r w:rsidR="00B66270">
        <w:rPr>
          <w:lang w:val="en-GB"/>
        </w:rPr>
        <w:t>(</w:t>
      </w:r>
      <w:r w:rsidR="00C228B3" w:rsidRPr="00C228B3">
        <w:rPr>
          <w:lang w:val="en-GB"/>
        </w:rPr>
        <w:t>E</w:t>
      </w:r>
      <w:r w:rsidR="00B66270">
        <w:rPr>
          <w:lang w:val="en-GB"/>
        </w:rPr>
        <w:t>/</w:t>
      </w:r>
      <w:r w:rsidR="00C228B3" w:rsidRPr="00C228B3">
        <w:rPr>
          <w:lang w:val="en-GB"/>
        </w:rPr>
        <w:t>C.12</w:t>
      </w:r>
      <w:r w:rsidR="00B66270">
        <w:rPr>
          <w:lang w:val="en-GB"/>
        </w:rPr>
        <w:t>/</w:t>
      </w:r>
      <w:r w:rsidR="00C228B3" w:rsidRPr="00C228B3">
        <w:rPr>
          <w:lang w:val="en-GB"/>
        </w:rPr>
        <w:t>GBR</w:t>
      </w:r>
      <w:r w:rsidR="00B66270">
        <w:rPr>
          <w:lang w:val="en-GB"/>
        </w:rPr>
        <w:t>/</w:t>
      </w:r>
      <w:r w:rsidR="00C228B3" w:rsidRPr="00C228B3">
        <w:rPr>
          <w:lang w:val="en-GB"/>
        </w:rPr>
        <w:t>5</w:t>
      </w:r>
      <w:r w:rsidR="00B66270">
        <w:rPr>
          <w:lang w:val="en-GB"/>
        </w:rPr>
        <w:t>)</w:t>
      </w:r>
      <w:r w:rsidR="00B66270">
        <w:rPr>
          <w:lang w:val="en-GB"/>
        </w:rPr>
        <w:t>，</w:t>
      </w:r>
      <w:r w:rsidR="00C228B3" w:rsidRPr="00C228B3">
        <w:rPr>
          <w:lang w:val="en-GB"/>
        </w:rPr>
        <w:t>并于</w:t>
      </w:r>
      <w:r w:rsidR="00C228B3" w:rsidRPr="00C228B3">
        <w:rPr>
          <w:lang w:val="en-GB"/>
        </w:rPr>
        <w:t>5</w:t>
      </w:r>
      <w:r w:rsidR="00C228B3" w:rsidRPr="00C228B3">
        <w:rPr>
          <w:lang w:val="en-GB"/>
        </w:rPr>
        <w:t>月</w:t>
      </w:r>
      <w:r w:rsidR="00C228B3" w:rsidRPr="00C228B3">
        <w:rPr>
          <w:lang w:val="en-GB"/>
        </w:rPr>
        <w:t>20</w:t>
      </w:r>
      <w:r w:rsidR="00C228B3" w:rsidRPr="00C228B3">
        <w:rPr>
          <w:lang w:val="en-GB"/>
        </w:rPr>
        <w:t>日和</w:t>
      </w:r>
      <w:r w:rsidR="00C228B3" w:rsidRPr="00C228B3">
        <w:rPr>
          <w:lang w:val="en-GB"/>
        </w:rPr>
        <w:t>22</w:t>
      </w:r>
      <w:r w:rsidR="00C228B3" w:rsidRPr="00C228B3">
        <w:rPr>
          <w:lang w:val="en-GB"/>
        </w:rPr>
        <w:t>日分别举行的第</w:t>
      </w:r>
      <w:r w:rsidR="00C228B3" w:rsidRPr="00C228B3">
        <w:rPr>
          <w:lang w:val="en-GB"/>
        </w:rPr>
        <w:t>26</w:t>
      </w:r>
      <w:r w:rsidR="00C228B3" w:rsidRPr="00C228B3">
        <w:rPr>
          <w:lang w:val="en-GB"/>
        </w:rPr>
        <w:t>和</w:t>
      </w:r>
      <w:r w:rsidR="00C228B3" w:rsidRPr="00C228B3">
        <w:rPr>
          <w:lang w:val="en-GB"/>
        </w:rPr>
        <w:t>27</w:t>
      </w:r>
      <w:r w:rsidR="00C228B3" w:rsidRPr="00C228B3">
        <w:rPr>
          <w:lang w:val="en-GB"/>
        </w:rPr>
        <w:t>次会议上通过了下列结论性意见。</w:t>
      </w:r>
    </w:p>
    <w:p w:rsidR="00C228B3" w:rsidRPr="00C228B3" w:rsidRDefault="00C228B3" w:rsidP="00196EAB">
      <w:pPr>
        <w:pStyle w:val="Heading3"/>
        <w:rPr>
          <w:lang w:val="en-GB"/>
        </w:rPr>
      </w:pPr>
      <w:r w:rsidRPr="00196EAB">
        <w:rPr>
          <w:u w:val="none"/>
          <w:lang w:val="en-GB"/>
        </w:rPr>
        <w:t xml:space="preserve">A.  </w:t>
      </w:r>
      <w:r w:rsidRPr="00C228B3">
        <w:rPr>
          <w:lang w:val="en-GB"/>
        </w:rPr>
        <w:t>导</w:t>
      </w:r>
      <w:r w:rsidR="00196EAB">
        <w:rPr>
          <w:rFonts w:hint="eastAsia"/>
          <w:lang w:val="en-GB"/>
        </w:rPr>
        <w:t xml:space="preserve">  </w:t>
      </w:r>
      <w:r w:rsidRPr="00C228B3">
        <w:rPr>
          <w:lang w:val="en-GB"/>
        </w:rPr>
        <w:t>言</w:t>
      </w:r>
    </w:p>
    <w:p w:rsidR="00C228B3" w:rsidRPr="00C228B3" w:rsidRDefault="00CB2358" w:rsidP="00942CAE">
      <w:pPr>
        <w:rPr>
          <w:lang w:val="en-GB"/>
        </w:rPr>
      </w:pPr>
      <w:r>
        <w:rPr>
          <w:rFonts w:hint="eastAsia"/>
          <w:lang w:val="en-GB"/>
        </w:rPr>
        <w:tab/>
      </w:r>
      <w:r w:rsidR="00B66270">
        <w:rPr>
          <w:rFonts w:hint="eastAsia"/>
          <w:lang w:val="en-GB"/>
        </w:rPr>
        <w:t>2.</w:t>
      </w:r>
      <w:r>
        <w:rPr>
          <w:rFonts w:hint="eastAsia"/>
          <w:lang w:val="en-GB"/>
        </w:rPr>
        <w:t xml:space="preserve">  </w:t>
      </w:r>
      <w:r w:rsidR="00C228B3" w:rsidRPr="00C228B3">
        <w:rPr>
          <w:lang w:val="en-GB"/>
        </w:rPr>
        <w:t>委员会欢迎缔约国提交第四至第五次合并定期报告。该报告基本遵循了委员会的准则</w:t>
      </w:r>
      <w:r w:rsidR="00B66270">
        <w:rPr>
          <w:lang w:val="en-GB"/>
        </w:rPr>
        <w:t>，</w:t>
      </w:r>
      <w:r w:rsidR="00C228B3" w:rsidRPr="00C228B3">
        <w:rPr>
          <w:lang w:val="en-GB"/>
        </w:rPr>
        <w:t>并明确提及委员会以前各项结论性意见的执行情况。委员会还欢迎对问题清单</w:t>
      </w:r>
      <w:r w:rsidR="00B66270">
        <w:rPr>
          <w:lang w:val="en-GB"/>
        </w:rPr>
        <w:t>(</w:t>
      </w:r>
      <w:r w:rsidR="00C228B3" w:rsidRPr="00C228B3">
        <w:rPr>
          <w:lang w:val="en-GB"/>
        </w:rPr>
        <w:t>E</w:t>
      </w:r>
      <w:r w:rsidR="00B66270">
        <w:rPr>
          <w:lang w:val="en-GB"/>
        </w:rPr>
        <w:t>/</w:t>
      </w:r>
      <w:r w:rsidR="00C228B3" w:rsidRPr="00C228B3">
        <w:rPr>
          <w:lang w:val="en-GB"/>
        </w:rPr>
        <w:t>C.12</w:t>
      </w:r>
      <w:r w:rsidR="00B66270">
        <w:rPr>
          <w:lang w:val="en-GB"/>
        </w:rPr>
        <w:t>/</w:t>
      </w:r>
      <w:r w:rsidR="00C228B3" w:rsidRPr="00C228B3">
        <w:rPr>
          <w:lang w:val="en-GB"/>
        </w:rPr>
        <w:t>GBR</w:t>
      </w:r>
      <w:r w:rsidR="00B66270">
        <w:rPr>
          <w:lang w:val="en-GB"/>
        </w:rPr>
        <w:t>/</w:t>
      </w:r>
      <w:r w:rsidR="00C228B3" w:rsidRPr="00C228B3">
        <w:rPr>
          <w:lang w:val="en-GB"/>
        </w:rPr>
        <w:t>Q</w:t>
      </w:r>
      <w:r w:rsidR="00B66270">
        <w:rPr>
          <w:lang w:val="en-GB"/>
        </w:rPr>
        <w:t>/</w:t>
      </w:r>
      <w:r w:rsidR="00C228B3" w:rsidRPr="00C228B3">
        <w:rPr>
          <w:lang w:val="en-GB"/>
        </w:rPr>
        <w:t>5</w:t>
      </w:r>
      <w:r w:rsidR="00B66270">
        <w:rPr>
          <w:lang w:val="en-GB"/>
        </w:rPr>
        <w:t>/</w:t>
      </w:r>
      <w:r w:rsidR="00C228B3" w:rsidRPr="00C228B3">
        <w:rPr>
          <w:lang w:val="en-GB"/>
        </w:rPr>
        <w:t>Add.1</w:t>
      </w:r>
      <w:r w:rsidR="00B66270">
        <w:rPr>
          <w:lang w:val="en-GB"/>
        </w:rPr>
        <w:t>)</w:t>
      </w:r>
      <w:r w:rsidR="00763C1E">
        <w:rPr>
          <w:lang w:val="en-GB"/>
        </w:rPr>
        <w:t>做出的书面答复以及与缔约国代表团进行的坦诚和</w:t>
      </w:r>
      <w:r w:rsidR="00C228B3" w:rsidRPr="00C228B3">
        <w:rPr>
          <w:lang w:val="en-GB"/>
        </w:rPr>
        <w:t>建设性的对话。缔约国代表团由对《公约》所涉问题具有专门知识的各政府部门代表组成</w:t>
      </w:r>
      <w:r w:rsidR="00B66270">
        <w:rPr>
          <w:lang w:val="en-GB"/>
        </w:rPr>
        <w:t>，</w:t>
      </w:r>
      <w:r w:rsidR="00C228B3" w:rsidRPr="00C228B3">
        <w:rPr>
          <w:lang w:val="en-GB"/>
        </w:rPr>
        <w:t>其中包括来自苏格兰和威尔士的代表。委员会注意到</w:t>
      </w:r>
      <w:r w:rsidR="00B66270">
        <w:rPr>
          <w:lang w:val="en-GB"/>
        </w:rPr>
        <w:t>，</w:t>
      </w:r>
      <w:r w:rsidR="00C228B3" w:rsidRPr="00C228B3">
        <w:rPr>
          <w:lang w:val="en-GB"/>
        </w:rPr>
        <w:t>北爱尔兰、英国属地和海外附属领土未派代表出席。</w:t>
      </w:r>
    </w:p>
    <w:p w:rsidR="00C228B3" w:rsidRPr="00C228B3" w:rsidRDefault="0065154C" w:rsidP="00A20BE4">
      <w:pPr>
        <w:spacing w:after="320"/>
        <w:rPr>
          <w:rFonts w:hint="eastAsia"/>
          <w:lang w:val="en-GB"/>
        </w:rPr>
      </w:pPr>
      <w:r>
        <w:rPr>
          <w:rFonts w:hint="eastAsia"/>
          <w:lang w:val="en-GB"/>
        </w:rPr>
        <w:tab/>
      </w:r>
      <w:r w:rsidR="00B66270">
        <w:rPr>
          <w:rFonts w:hint="eastAsia"/>
          <w:lang w:val="en-GB"/>
        </w:rPr>
        <w:t>3.</w:t>
      </w:r>
      <w:r>
        <w:rPr>
          <w:rFonts w:hint="eastAsia"/>
          <w:lang w:val="en-GB"/>
        </w:rPr>
        <w:t xml:space="preserve">  </w:t>
      </w:r>
      <w:r w:rsidR="00C228B3" w:rsidRPr="00C228B3">
        <w:rPr>
          <w:lang w:val="en-GB"/>
        </w:rPr>
        <w:t>委员会赞赏地注意到国家人权机构和一些非政府组织参与了缔约国报告的编写进程</w:t>
      </w:r>
      <w:r w:rsidR="00B66270">
        <w:rPr>
          <w:lang w:val="en-GB"/>
        </w:rPr>
        <w:t>，</w:t>
      </w:r>
      <w:r w:rsidR="00C228B3" w:rsidRPr="00C228B3">
        <w:rPr>
          <w:rFonts w:hint="eastAsia"/>
          <w:lang w:val="en-GB"/>
        </w:rPr>
        <w:t>它</w:t>
      </w:r>
      <w:r w:rsidR="00C228B3" w:rsidRPr="00C228B3">
        <w:rPr>
          <w:lang w:val="en-GB"/>
        </w:rPr>
        <w:t>鼓励缔约国建立一种体制框架</w:t>
      </w:r>
      <w:r w:rsidR="00B66270">
        <w:rPr>
          <w:lang w:val="en-GB"/>
        </w:rPr>
        <w:t>，</w:t>
      </w:r>
      <w:r w:rsidR="00C228B3" w:rsidRPr="00C228B3">
        <w:rPr>
          <w:lang w:val="en-GB"/>
        </w:rPr>
        <w:t>以便今后与国家人权机构和民间社会合作编写提交给委员会的报告和采取后续行动。</w:t>
      </w:r>
    </w:p>
    <w:p w:rsidR="00C228B3" w:rsidRPr="00C228B3" w:rsidRDefault="00C228B3" w:rsidP="00BB6651">
      <w:pPr>
        <w:pStyle w:val="Heading3"/>
        <w:rPr>
          <w:lang w:val="en-GB"/>
        </w:rPr>
      </w:pPr>
      <w:r w:rsidRPr="00BB6651">
        <w:rPr>
          <w:u w:val="none"/>
          <w:lang w:val="en-GB"/>
        </w:rPr>
        <w:t xml:space="preserve">B.  </w:t>
      </w:r>
      <w:r w:rsidRPr="00C228B3">
        <w:rPr>
          <w:lang w:val="en-GB"/>
        </w:rPr>
        <w:t>积极方面</w:t>
      </w:r>
    </w:p>
    <w:p w:rsidR="00C228B3" w:rsidRPr="00C228B3" w:rsidRDefault="008200A9" w:rsidP="00942CAE">
      <w:pPr>
        <w:rPr>
          <w:lang w:val="en-GB"/>
        </w:rPr>
      </w:pPr>
      <w:r>
        <w:rPr>
          <w:rFonts w:hint="eastAsia"/>
          <w:lang w:val="en-GB"/>
        </w:rPr>
        <w:tab/>
      </w:r>
      <w:r w:rsidR="00B66270">
        <w:rPr>
          <w:rFonts w:hint="eastAsia"/>
          <w:lang w:val="en-GB"/>
        </w:rPr>
        <w:t>4.</w:t>
      </w:r>
      <w:r>
        <w:rPr>
          <w:rFonts w:hint="eastAsia"/>
          <w:lang w:val="en-GB"/>
        </w:rPr>
        <w:t xml:space="preserve">  </w:t>
      </w:r>
      <w:r w:rsidR="00C228B3" w:rsidRPr="00C228B3">
        <w:rPr>
          <w:lang w:val="en-GB"/>
        </w:rPr>
        <w:t>委员会欣见缔约国设立了多个国家人权机构</w:t>
      </w:r>
      <w:r w:rsidR="00B66270">
        <w:rPr>
          <w:lang w:val="en-GB"/>
        </w:rPr>
        <w:t>，</w:t>
      </w:r>
      <w:r w:rsidR="00C228B3" w:rsidRPr="00C228B3">
        <w:rPr>
          <w:lang w:val="en-GB"/>
        </w:rPr>
        <w:t>即平等和人权委员会、北爱尔兰人权委员会及苏格兰人权委员会。</w:t>
      </w:r>
    </w:p>
    <w:p w:rsidR="00C228B3" w:rsidRPr="00C228B3" w:rsidRDefault="0056726E" w:rsidP="00942CAE">
      <w:pPr>
        <w:rPr>
          <w:lang w:val="en-GB"/>
        </w:rPr>
      </w:pPr>
      <w:r>
        <w:rPr>
          <w:rFonts w:hint="eastAsia"/>
          <w:lang w:val="en-GB"/>
        </w:rPr>
        <w:tab/>
      </w:r>
      <w:r w:rsidR="00B66270">
        <w:rPr>
          <w:rFonts w:hint="eastAsia"/>
          <w:lang w:val="en-GB"/>
        </w:rPr>
        <w:t>5.</w:t>
      </w:r>
      <w:r>
        <w:rPr>
          <w:rFonts w:hint="eastAsia"/>
          <w:lang w:val="en-GB"/>
        </w:rPr>
        <w:t xml:space="preserve">  </w:t>
      </w:r>
      <w:r w:rsidR="00C228B3" w:rsidRPr="00C228B3">
        <w:rPr>
          <w:lang w:val="en-GB"/>
        </w:rPr>
        <w:t>委员会欢迎发布题为</w:t>
      </w:r>
      <w:r w:rsidR="00C228B3" w:rsidRPr="00C228B3">
        <w:rPr>
          <w:rFonts w:hint="eastAsia"/>
          <w:lang w:val="en-GB"/>
        </w:rPr>
        <w:t>“</w:t>
      </w:r>
      <w:r w:rsidR="00C228B3" w:rsidRPr="00C228B3">
        <w:rPr>
          <w:lang w:val="en-GB"/>
        </w:rPr>
        <w:t>权利和责任</w:t>
      </w:r>
      <w:r w:rsidR="00B66270">
        <w:rPr>
          <w:lang w:val="en-GB"/>
        </w:rPr>
        <w:t>：</w:t>
      </w:r>
      <w:r w:rsidR="00C228B3" w:rsidRPr="00C228B3">
        <w:rPr>
          <w:lang w:val="en-GB"/>
        </w:rPr>
        <w:t>建设宪法框架</w:t>
      </w:r>
      <w:r w:rsidR="00C228B3" w:rsidRPr="00C228B3">
        <w:rPr>
          <w:rFonts w:hint="eastAsia"/>
          <w:lang w:val="en-GB"/>
        </w:rPr>
        <w:t>”</w:t>
      </w:r>
      <w:r w:rsidR="00C228B3" w:rsidRPr="00C228B3">
        <w:rPr>
          <w:lang w:val="en-GB"/>
        </w:rPr>
        <w:t>的绿皮书</w:t>
      </w:r>
      <w:r w:rsidR="00B66270">
        <w:rPr>
          <w:lang w:val="en-GB"/>
        </w:rPr>
        <w:t>，</w:t>
      </w:r>
      <w:r w:rsidR="00C228B3" w:rsidRPr="00C228B3">
        <w:rPr>
          <w:lang w:val="en-GB"/>
        </w:rPr>
        <w:t>并欢迎随后就《权利和责任法案》进行的公共协商。</w:t>
      </w:r>
    </w:p>
    <w:p w:rsidR="00C228B3" w:rsidRPr="00C228B3" w:rsidRDefault="006B2817" w:rsidP="00942CAE">
      <w:pPr>
        <w:rPr>
          <w:lang w:val="en-GB"/>
        </w:rPr>
      </w:pPr>
      <w:r>
        <w:rPr>
          <w:rFonts w:hint="eastAsia"/>
          <w:lang w:val="en-GB"/>
        </w:rPr>
        <w:tab/>
      </w:r>
      <w:r w:rsidR="00B66270">
        <w:rPr>
          <w:rFonts w:hint="eastAsia"/>
          <w:lang w:val="en-GB"/>
        </w:rPr>
        <w:t>6.</w:t>
      </w:r>
      <w:r>
        <w:rPr>
          <w:rFonts w:hint="eastAsia"/>
          <w:lang w:val="en-GB"/>
        </w:rPr>
        <w:t xml:space="preserve">  </w:t>
      </w:r>
      <w:r w:rsidR="00C228B3" w:rsidRPr="00C228B3">
        <w:rPr>
          <w:lang w:val="en-GB"/>
        </w:rPr>
        <w:t>委员会赞赏地注意到缔约国实行了《平等法案》。该法案旨在简化现有的平等立法</w:t>
      </w:r>
      <w:r w:rsidR="00B66270">
        <w:rPr>
          <w:lang w:val="en-GB"/>
        </w:rPr>
        <w:t>，</w:t>
      </w:r>
      <w:r w:rsidR="00C228B3" w:rsidRPr="00C228B3">
        <w:rPr>
          <w:lang w:val="en-GB"/>
        </w:rPr>
        <w:t>并扩大保护以使人免受其他</w:t>
      </w:r>
      <w:r w:rsidR="00B66270">
        <w:rPr>
          <w:lang w:val="en-GB"/>
        </w:rPr>
        <w:t>(</w:t>
      </w:r>
      <w:r w:rsidR="00C228B3" w:rsidRPr="00C228B3">
        <w:rPr>
          <w:lang w:val="en-GB"/>
        </w:rPr>
        <w:t>如年龄和性取向</w:t>
      </w:r>
      <w:r w:rsidR="00B66270">
        <w:rPr>
          <w:lang w:val="en-GB"/>
        </w:rPr>
        <w:t>)</w:t>
      </w:r>
      <w:r w:rsidR="00C228B3" w:rsidRPr="00C228B3">
        <w:rPr>
          <w:lang w:val="en-GB"/>
        </w:rPr>
        <w:t>方面的歧视。此外</w:t>
      </w:r>
      <w:r w:rsidR="00B66270">
        <w:rPr>
          <w:lang w:val="en-GB"/>
        </w:rPr>
        <w:t>，</w:t>
      </w:r>
      <w:r w:rsidR="00C228B3" w:rsidRPr="00C228B3">
        <w:rPr>
          <w:lang w:val="en-GB"/>
        </w:rPr>
        <w:t>它还注意到缔约国设立了大量旨在解决平等问题的机构</w:t>
      </w:r>
      <w:r w:rsidR="00B66270">
        <w:rPr>
          <w:lang w:val="en-GB"/>
        </w:rPr>
        <w:t>，</w:t>
      </w:r>
      <w:r w:rsidR="00C228B3" w:rsidRPr="00C228B3">
        <w:rPr>
          <w:lang w:val="en-GB"/>
        </w:rPr>
        <w:t>如司法多样性小组和</w:t>
      </w:r>
      <w:r w:rsidR="00DD2266">
        <w:rPr>
          <w:rFonts w:hint="eastAsia"/>
          <w:lang w:val="en-GB"/>
        </w:rPr>
        <w:t>公</w:t>
      </w:r>
      <w:r w:rsidR="00C228B3" w:rsidRPr="00C228B3">
        <w:rPr>
          <w:lang w:val="en-GB"/>
        </w:rPr>
        <w:t>平职业准入小组。</w:t>
      </w:r>
    </w:p>
    <w:p w:rsidR="00C228B3" w:rsidRPr="00C228B3" w:rsidRDefault="006F01AC" w:rsidP="00942CAE">
      <w:pPr>
        <w:rPr>
          <w:lang w:val="en-GB"/>
        </w:rPr>
      </w:pPr>
      <w:r>
        <w:rPr>
          <w:rFonts w:hint="eastAsia"/>
          <w:lang w:val="en-GB"/>
        </w:rPr>
        <w:tab/>
      </w:r>
      <w:r w:rsidR="00B66270">
        <w:rPr>
          <w:rFonts w:hint="eastAsia"/>
          <w:lang w:val="en-GB"/>
        </w:rPr>
        <w:t>7.</w:t>
      </w:r>
      <w:r>
        <w:rPr>
          <w:rFonts w:hint="eastAsia"/>
          <w:lang w:val="en-GB"/>
        </w:rPr>
        <w:t xml:space="preserve">  </w:t>
      </w:r>
      <w:r w:rsidR="007D6038">
        <w:rPr>
          <w:lang w:val="en-GB"/>
        </w:rPr>
        <w:t>委员会欢迎缔约国采取</w:t>
      </w:r>
      <w:r w:rsidR="00C228B3" w:rsidRPr="00C228B3">
        <w:rPr>
          <w:lang w:val="en-GB"/>
        </w:rPr>
        <w:t>有助于落实《公约》权利的措施</w:t>
      </w:r>
      <w:r w:rsidR="00B66270">
        <w:rPr>
          <w:lang w:val="en-GB"/>
        </w:rPr>
        <w:t>，</w:t>
      </w:r>
      <w:r w:rsidR="00C228B3" w:rsidRPr="00C228B3">
        <w:rPr>
          <w:lang w:val="en-GB"/>
        </w:rPr>
        <w:t>除其他外</w:t>
      </w:r>
      <w:r w:rsidR="00B66270">
        <w:rPr>
          <w:lang w:val="en-GB"/>
        </w:rPr>
        <w:t>，</w:t>
      </w:r>
      <w:r w:rsidR="00C228B3" w:rsidRPr="00C228B3">
        <w:rPr>
          <w:lang w:val="en-GB"/>
        </w:rPr>
        <w:t>这些措施还减少了生活贫困儿童的数量</w:t>
      </w:r>
      <w:r w:rsidR="00B66270">
        <w:rPr>
          <w:lang w:val="en-GB"/>
        </w:rPr>
        <w:t>，</w:t>
      </w:r>
      <w:r w:rsidR="00C228B3" w:rsidRPr="00C228B3">
        <w:rPr>
          <w:lang w:val="en-GB"/>
        </w:rPr>
        <w:t>改善了工作条件并提高了整体健康水平。它赞赏地注意到缔约国进行了多种立法和政策改革</w:t>
      </w:r>
      <w:r w:rsidR="00B66270">
        <w:rPr>
          <w:lang w:val="en-GB"/>
        </w:rPr>
        <w:t>，</w:t>
      </w:r>
      <w:r w:rsidR="00C228B3" w:rsidRPr="00C228B3">
        <w:rPr>
          <w:lang w:val="en-GB"/>
        </w:rPr>
        <w:t>包括《</w:t>
      </w:r>
      <w:r w:rsidR="00C228B3" w:rsidRPr="00C228B3">
        <w:rPr>
          <w:lang w:val="en-GB"/>
        </w:rPr>
        <w:t>2003</w:t>
      </w:r>
      <w:r w:rsidR="00C228B3" w:rsidRPr="00C228B3">
        <w:rPr>
          <w:lang w:val="en-GB"/>
        </w:rPr>
        <w:t>年</w:t>
      </w:r>
      <w:r w:rsidR="00B66270">
        <w:rPr>
          <w:lang w:val="en-GB"/>
        </w:rPr>
        <w:t>(</w:t>
      </w:r>
      <w:r w:rsidR="00C228B3" w:rsidRPr="00C228B3">
        <w:rPr>
          <w:lang w:val="en-GB"/>
        </w:rPr>
        <w:t>苏格兰</w:t>
      </w:r>
      <w:r w:rsidR="00B66270">
        <w:rPr>
          <w:lang w:val="en-GB"/>
        </w:rPr>
        <w:t>)</w:t>
      </w:r>
      <w:r w:rsidR="00C228B3" w:rsidRPr="00C228B3">
        <w:rPr>
          <w:lang w:val="en-GB"/>
        </w:rPr>
        <w:t>无家可归等问题法令》、</w:t>
      </w:r>
      <w:r w:rsidR="00C228B3" w:rsidRPr="00C228B3">
        <w:rPr>
          <w:lang w:val="en-GB"/>
        </w:rPr>
        <w:t>2006</w:t>
      </w:r>
      <w:r w:rsidR="00C228B3" w:rsidRPr="00C228B3">
        <w:rPr>
          <w:lang w:val="en-GB"/>
        </w:rPr>
        <w:t>年《儿童保育法》及《国家卫生服务章程》</w:t>
      </w:r>
      <w:r w:rsidR="00B66270">
        <w:rPr>
          <w:lang w:val="en-GB"/>
        </w:rPr>
        <w:t>(</w:t>
      </w:r>
      <w:r w:rsidR="00C228B3" w:rsidRPr="00C228B3">
        <w:rPr>
          <w:lang w:val="en-GB"/>
        </w:rPr>
        <w:t>2009</w:t>
      </w:r>
      <w:r w:rsidR="00C228B3" w:rsidRPr="00C228B3">
        <w:rPr>
          <w:lang w:val="en-GB"/>
        </w:rPr>
        <w:t>年</w:t>
      </w:r>
      <w:r w:rsidR="00C228B3" w:rsidRPr="00C228B3">
        <w:rPr>
          <w:lang w:val="en-GB"/>
        </w:rPr>
        <w:t>1</w:t>
      </w:r>
      <w:r w:rsidR="00C228B3" w:rsidRPr="00C228B3">
        <w:rPr>
          <w:lang w:val="en-GB"/>
        </w:rPr>
        <w:t>月</w:t>
      </w:r>
      <w:r w:rsidR="00C228B3" w:rsidRPr="00C228B3">
        <w:rPr>
          <w:lang w:val="en-GB"/>
        </w:rPr>
        <w:t>21</w:t>
      </w:r>
      <w:r w:rsidR="00C228B3" w:rsidRPr="00C228B3">
        <w:rPr>
          <w:lang w:val="en-GB"/>
        </w:rPr>
        <w:t>日发布最后文本</w:t>
      </w:r>
      <w:r w:rsidR="00B66270">
        <w:rPr>
          <w:lang w:val="en-GB"/>
        </w:rPr>
        <w:t>)</w:t>
      </w:r>
      <w:r w:rsidR="00C228B3" w:rsidRPr="00C228B3">
        <w:rPr>
          <w:lang w:val="en-GB"/>
        </w:rPr>
        <w:t>。</w:t>
      </w:r>
    </w:p>
    <w:p w:rsidR="00C228B3" w:rsidRPr="00C228B3" w:rsidRDefault="00945612" w:rsidP="00942CAE">
      <w:pPr>
        <w:rPr>
          <w:lang w:val="en-GB"/>
        </w:rPr>
      </w:pPr>
      <w:r>
        <w:rPr>
          <w:rFonts w:hint="eastAsia"/>
          <w:lang w:val="en-GB"/>
        </w:rPr>
        <w:tab/>
      </w:r>
      <w:r w:rsidR="00B66270">
        <w:rPr>
          <w:rFonts w:hint="eastAsia"/>
          <w:lang w:val="en-GB"/>
        </w:rPr>
        <w:t>8.</w:t>
      </w:r>
      <w:r>
        <w:rPr>
          <w:rFonts w:hint="eastAsia"/>
          <w:lang w:val="en-GB"/>
        </w:rPr>
        <w:t xml:space="preserve">  </w:t>
      </w:r>
      <w:r w:rsidR="00C228B3" w:rsidRPr="00C228B3">
        <w:rPr>
          <w:lang w:val="en-GB"/>
        </w:rPr>
        <w:t>委员会欢迎缔约国于</w:t>
      </w:r>
      <w:r w:rsidR="00C228B3" w:rsidRPr="00C228B3">
        <w:rPr>
          <w:lang w:val="en-GB"/>
        </w:rPr>
        <w:t>2005</w:t>
      </w:r>
      <w:r w:rsidR="00C228B3" w:rsidRPr="00C228B3">
        <w:rPr>
          <w:lang w:val="en-GB"/>
        </w:rPr>
        <w:t>年批准《消除对妇女一切形式歧视公约任择议定书》。</w:t>
      </w:r>
    </w:p>
    <w:p w:rsidR="00C228B3" w:rsidRPr="00C228B3" w:rsidRDefault="007D6817" w:rsidP="00942CAE">
      <w:pPr>
        <w:rPr>
          <w:lang w:val="en-GB"/>
        </w:rPr>
      </w:pPr>
      <w:r>
        <w:rPr>
          <w:rFonts w:hint="eastAsia"/>
          <w:lang w:val="en-GB"/>
        </w:rPr>
        <w:tab/>
      </w:r>
      <w:r w:rsidR="00B66270">
        <w:rPr>
          <w:rFonts w:hint="eastAsia"/>
          <w:lang w:val="en-GB"/>
        </w:rPr>
        <w:t>9.</w:t>
      </w:r>
      <w:r>
        <w:rPr>
          <w:rFonts w:hint="eastAsia"/>
          <w:lang w:val="en-GB"/>
        </w:rPr>
        <w:t xml:space="preserve">  </w:t>
      </w:r>
      <w:r w:rsidR="00C228B3" w:rsidRPr="00C228B3">
        <w:rPr>
          <w:lang w:val="en-GB"/>
        </w:rPr>
        <w:t>委员会承认缔约国</w:t>
      </w:r>
      <w:r w:rsidR="00EA3E37">
        <w:rPr>
          <w:rFonts w:hint="eastAsia"/>
          <w:lang w:val="en-GB"/>
        </w:rPr>
        <w:t>承诺</w:t>
      </w:r>
      <w:r w:rsidR="00B66270">
        <w:rPr>
          <w:rFonts w:hint="eastAsia"/>
          <w:lang w:val="en-GB"/>
        </w:rPr>
        <w:t>，</w:t>
      </w:r>
      <w:r w:rsidR="00C228B3" w:rsidRPr="00C228B3">
        <w:rPr>
          <w:lang w:val="en-GB"/>
        </w:rPr>
        <w:t>根据国际商定的政策</w:t>
      </w:r>
      <w:r w:rsidR="00B66270">
        <w:rPr>
          <w:lang w:val="en-GB"/>
        </w:rPr>
        <w:t>，</w:t>
      </w:r>
      <w:r w:rsidR="00C228B3" w:rsidRPr="00C228B3">
        <w:rPr>
          <w:rFonts w:hint="eastAsia"/>
          <w:lang w:val="en-GB"/>
        </w:rPr>
        <w:t>于</w:t>
      </w:r>
      <w:r w:rsidR="00C228B3" w:rsidRPr="00C228B3">
        <w:rPr>
          <w:lang w:val="en-GB"/>
        </w:rPr>
        <w:t>2013</w:t>
      </w:r>
      <w:r w:rsidR="00C228B3" w:rsidRPr="00C228B3">
        <w:rPr>
          <w:lang w:val="en-GB"/>
        </w:rPr>
        <w:t>年前</w:t>
      </w:r>
      <w:r w:rsidR="004A7152">
        <w:rPr>
          <w:rFonts w:hint="eastAsia"/>
          <w:lang w:val="en-GB"/>
        </w:rPr>
        <w:t>捐赠</w:t>
      </w:r>
      <w:r w:rsidR="00B66270">
        <w:rPr>
          <w:lang w:val="en-GB"/>
        </w:rPr>
        <w:t>0.</w:t>
      </w:r>
      <w:r w:rsidR="00C228B3" w:rsidRPr="00C228B3">
        <w:rPr>
          <w:lang w:val="en-GB"/>
        </w:rPr>
        <w:t>7</w:t>
      </w:r>
      <w:r w:rsidR="00B66270">
        <w:rPr>
          <w:lang w:val="en-GB"/>
        </w:rPr>
        <w:t>%</w:t>
      </w:r>
      <w:r w:rsidR="00C228B3" w:rsidRPr="00C228B3">
        <w:rPr>
          <w:lang w:val="en-GB"/>
        </w:rPr>
        <w:t>的国内总产值</w:t>
      </w:r>
      <w:r w:rsidR="0080452B">
        <w:rPr>
          <w:rFonts w:hint="eastAsia"/>
          <w:lang w:val="en-GB"/>
        </w:rPr>
        <w:t>作</w:t>
      </w:r>
      <w:r w:rsidR="00090F18">
        <w:rPr>
          <w:lang w:val="en-GB"/>
        </w:rPr>
        <w:t>为官方发展援助</w:t>
      </w:r>
      <w:r w:rsidR="00C228B3" w:rsidRPr="00C228B3">
        <w:rPr>
          <w:lang w:val="en-GB"/>
        </w:rPr>
        <w:t>。</w:t>
      </w:r>
    </w:p>
    <w:p w:rsidR="00C228B3" w:rsidRPr="00C228B3" w:rsidRDefault="00AA3B2D" w:rsidP="00E34136">
      <w:pPr>
        <w:spacing w:after="320"/>
        <w:rPr>
          <w:lang w:val="en-GB"/>
        </w:rPr>
      </w:pPr>
      <w:r>
        <w:rPr>
          <w:rFonts w:hint="eastAsia"/>
          <w:lang w:val="en-GB"/>
        </w:rPr>
        <w:tab/>
      </w:r>
      <w:r w:rsidR="00D31CAB">
        <w:rPr>
          <w:rFonts w:hint="eastAsia"/>
          <w:lang w:val="en-GB"/>
        </w:rPr>
        <w:t>1</w:t>
      </w:r>
      <w:r w:rsidR="00B66270">
        <w:rPr>
          <w:rFonts w:hint="eastAsia"/>
          <w:lang w:val="en-GB"/>
        </w:rPr>
        <w:t>0.</w:t>
      </w:r>
      <w:r w:rsidR="00D31CAB">
        <w:rPr>
          <w:rFonts w:hint="eastAsia"/>
          <w:lang w:val="en-GB"/>
        </w:rPr>
        <w:t xml:space="preserve">  </w:t>
      </w:r>
      <w:r w:rsidR="003C0831">
        <w:rPr>
          <w:lang w:val="en-GB"/>
        </w:rPr>
        <w:t>委员会注意到了</w:t>
      </w:r>
      <w:r w:rsidR="003C0831" w:rsidRPr="00C228B3">
        <w:rPr>
          <w:lang w:val="en-GB"/>
        </w:rPr>
        <w:t>《</w:t>
      </w:r>
      <w:r w:rsidR="003C0831">
        <w:rPr>
          <w:lang w:val="en-GB"/>
        </w:rPr>
        <w:t>北爱尔兰</w:t>
      </w:r>
      <w:r w:rsidR="00C228B3" w:rsidRPr="00C228B3">
        <w:rPr>
          <w:lang w:val="en-GB"/>
        </w:rPr>
        <w:t>权利法案》草案</w:t>
      </w:r>
      <w:r w:rsidR="00B66270">
        <w:rPr>
          <w:lang w:val="en-GB"/>
        </w:rPr>
        <w:t>，</w:t>
      </w:r>
      <w:r w:rsidR="00C228B3" w:rsidRPr="00C228B3">
        <w:rPr>
          <w:lang w:val="en-GB"/>
        </w:rPr>
        <w:t>其中包含了可予审理的经济、社会和文化权利。委员会呼吁立即颁布该法案。</w:t>
      </w:r>
    </w:p>
    <w:p w:rsidR="00C228B3" w:rsidRPr="00C228B3" w:rsidRDefault="00C228B3" w:rsidP="003C0831">
      <w:pPr>
        <w:pStyle w:val="Heading3"/>
        <w:rPr>
          <w:lang w:val="en-GB"/>
        </w:rPr>
      </w:pPr>
      <w:r w:rsidRPr="00657BD7">
        <w:rPr>
          <w:u w:val="none"/>
          <w:lang w:val="en-GB"/>
        </w:rPr>
        <w:t xml:space="preserve">C. </w:t>
      </w:r>
      <w:r w:rsidR="00B51CDF" w:rsidRPr="00657BD7">
        <w:rPr>
          <w:rFonts w:hint="eastAsia"/>
          <w:u w:val="none"/>
          <w:lang w:val="en-GB"/>
        </w:rPr>
        <w:t xml:space="preserve"> </w:t>
      </w:r>
      <w:r w:rsidRPr="00C228B3">
        <w:rPr>
          <w:lang w:val="en-GB"/>
        </w:rPr>
        <w:t>阻碍执行《公约》的因素和困难</w:t>
      </w:r>
    </w:p>
    <w:p w:rsidR="00C228B3" w:rsidRPr="00C228B3" w:rsidRDefault="00C0109E" w:rsidP="00760DB7">
      <w:pPr>
        <w:spacing w:after="320"/>
        <w:rPr>
          <w:lang w:val="en-GB"/>
        </w:rPr>
      </w:pPr>
      <w:r>
        <w:rPr>
          <w:rFonts w:hint="eastAsia"/>
          <w:lang w:val="en-GB"/>
        </w:rPr>
        <w:tab/>
        <w:t>1</w:t>
      </w:r>
      <w:r w:rsidR="00B66270">
        <w:rPr>
          <w:rFonts w:hint="eastAsia"/>
          <w:lang w:val="en-GB"/>
        </w:rPr>
        <w:t>1.</w:t>
      </w:r>
      <w:r>
        <w:rPr>
          <w:rFonts w:hint="eastAsia"/>
          <w:lang w:val="en-GB"/>
        </w:rPr>
        <w:t xml:space="preserve">  </w:t>
      </w:r>
      <w:r w:rsidR="00C228B3" w:rsidRPr="00C228B3">
        <w:rPr>
          <w:lang w:val="en-GB"/>
        </w:rPr>
        <w:t>委员会注意到在缔约国没有任何阻碍</w:t>
      </w:r>
      <w:r w:rsidR="00903E5F" w:rsidRPr="00C228B3">
        <w:rPr>
          <w:lang w:val="en-GB"/>
        </w:rPr>
        <w:t>有效执行</w:t>
      </w:r>
      <w:r w:rsidR="00C228B3" w:rsidRPr="00C228B3">
        <w:rPr>
          <w:lang w:val="en-GB"/>
        </w:rPr>
        <w:t>《公约》的重大因素或困难。</w:t>
      </w:r>
    </w:p>
    <w:p w:rsidR="00C228B3" w:rsidRPr="00C228B3" w:rsidRDefault="00C228B3" w:rsidP="000D7407">
      <w:pPr>
        <w:pStyle w:val="Heading3"/>
        <w:rPr>
          <w:lang w:val="en-GB"/>
        </w:rPr>
      </w:pPr>
      <w:r w:rsidRPr="000D7407">
        <w:rPr>
          <w:u w:val="none"/>
          <w:lang w:val="en-GB"/>
        </w:rPr>
        <w:t xml:space="preserve">D.   </w:t>
      </w:r>
      <w:r w:rsidRPr="00C228B3">
        <w:rPr>
          <w:lang w:val="en-GB"/>
        </w:rPr>
        <w:t>关注的主要问题和建议</w:t>
      </w:r>
    </w:p>
    <w:p w:rsidR="00C228B3" w:rsidRPr="00C228B3" w:rsidRDefault="001C7A61" w:rsidP="00942CAE">
      <w:pPr>
        <w:rPr>
          <w:lang w:val="en-GB"/>
        </w:rPr>
      </w:pPr>
      <w:r>
        <w:rPr>
          <w:rFonts w:hint="eastAsia"/>
          <w:lang w:val="en-GB"/>
        </w:rPr>
        <w:tab/>
        <w:t>1</w:t>
      </w:r>
      <w:r w:rsidR="00B66270">
        <w:rPr>
          <w:rFonts w:hint="eastAsia"/>
          <w:lang w:val="en-GB"/>
        </w:rPr>
        <w:t>2.</w:t>
      </w:r>
      <w:r>
        <w:rPr>
          <w:rFonts w:hint="eastAsia"/>
          <w:lang w:val="en-GB"/>
        </w:rPr>
        <w:t xml:space="preserve">  </w:t>
      </w:r>
      <w:r w:rsidR="00C228B3" w:rsidRPr="00C228B3">
        <w:rPr>
          <w:lang w:val="en-GB"/>
        </w:rPr>
        <w:t>委员会感到关切的是</w:t>
      </w:r>
      <w:r w:rsidR="00B66270">
        <w:rPr>
          <w:lang w:val="en-GB"/>
        </w:rPr>
        <w:t>，</w:t>
      </w:r>
      <w:r w:rsidR="00C228B3" w:rsidRPr="00C228B3">
        <w:rPr>
          <w:lang w:val="en-GB"/>
        </w:rPr>
        <w:t>缔约国并没有</w:t>
      </w:r>
      <w:r w:rsidR="00C228B3" w:rsidRPr="00C228B3">
        <w:rPr>
          <w:rFonts w:hint="eastAsia"/>
          <w:lang w:val="en-GB"/>
        </w:rPr>
        <w:t>制定</w:t>
      </w:r>
      <w:r w:rsidR="00C228B3" w:rsidRPr="00C228B3">
        <w:rPr>
          <w:lang w:val="en-GB"/>
        </w:rPr>
        <w:t>旨在执行《公约》的国家战略</w:t>
      </w:r>
      <w:r w:rsidR="00B66270">
        <w:rPr>
          <w:rFonts w:hint="eastAsia"/>
          <w:lang w:val="en-GB"/>
        </w:rPr>
        <w:t>，</w:t>
      </w:r>
      <w:r w:rsidR="00C228B3" w:rsidRPr="00C228B3">
        <w:rPr>
          <w:lang w:val="en-GB"/>
        </w:rPr>
        <w:t>尽管它已注意到该缔约国的政府结构</w:t>
      </w:r>
      <w:r w:rsidR="00B66270">
        <w:rPr>
          <w:lang w:val="en-GB"/>
        </w:rPr>
        <w:t>：</w:t>
      </w:r>
      <w:r w:rsidR="00C228B3" w:rsidRPr="00C228B3">
        <w:rPr>
          <w:lang w:val="en-GB"/>
        </w:rPr>
        <w:t>北爱尔兰、苏格兰和威尔士的</w:t>
      </w:r>
      <w:r w:rsidR="00C228B3" w:rsidRPr="00C228B3">
        <w:rPr>
          <w:rFonts w:hint="eastAsia"/>
          <w:lang w:val="en-GB"/>
        </w:rPr>
        <w:t>分权政府</w:t>
      </w:r>
      <w:r w:rsidR="00C228B3" w:rsidRPr="00C228B3">
        <w:rPr>
          <w:lang w:val="en-GB"/>
        </w:rPr>
        <w:t>以及海外领土和英国属地的</w:t>
      </w:r>
      <w:r w:rsidR="00C228B3" w:rsidRPr="00C228B3">
        <w:rPr>
          <w:rFonts w:hint="eastAsia"/>
          <w:lang w:val="en-GB"/>
        </w:rPr>
        <w:t>独立</w:t>
      </w:r>
      <w:r w:rsidR="00C228B3" w:rsidRPr="00C228B3">
        <w:rPr>
          <w:lang w:val="en-GB"/>
        </w:rPr>
        <w:t>政府结构。委员会还感到关切的是</w:t>
      </w:r>
      <w:r w:rsidR="00B66270">
        <w:rPr>
          <w:lang w:val="en-GB"/>
        </w:rPr>
        <w:t>，</w:t>
      </w:r>
      <w:r w:rsidR="00C228B3" w:rsidRPr="00C228B3">
        <w:rPr>
          <w:lang w:val="en-GB"/>
        </w:rPr>
        <w:t>报告中介绍海外领土和英国属地</w:t>
      </w:r>
      <w:r w:rsidR="004C568D" w:rsidRPr="00C228B3">
        <w:rPr>
          <w:lang w:val="en-GB"/>
        </w:rPr>
        <w:t>执行</w:t>
      </w:r>
      <w:r w:rsidR="00C228B3" w:rsidRPr="00C228B3">
        <w:rPr>
          <w:lang w:val="en-GB"/>
        </w:rPr>
        <w:t>《公约》情况的信息非常有限。</w:t>
      </w:r>
    </w:p>
    <w:p w:rsidR="00C228B3" w:rsidRPr="006507FE" w:rsidRDefault="00C228B3" w:rsidP="00B16EA5">
      <w:pPr>
        <w:pStyle w:val="NormalIndent0"/>
        <w:rPr>
          <w:rFonts w:ascii="Time New Roman" w:eastAsia="SimHei" w:hAnsi="Time New Roman"/>
          <w:lang w:val="en-GB"/>
        </w:rPr>
      </w:pPr>
      <w:r w:rsidRPr="006507FE">
        <w:rPr>
          <w:rFonts w:ascii="Time New Roman" w:eastAsia="SimHei" w:hAnsi="Time New Roman"/>
          <w:lang w:val="en-GB"/>
        </w:rPr>
        <w:t>鉴于在全部领土上执行《公约》的责任在</w:t>
      </w:r>
      <w:r w:rsidR="006507FE">
        <w:rPr>
          <w:rFonts w:ascii="Time New Roman" w:eastAsia="SimHei" w:hAnsi="Time New Roman" w:hint="eastAsia"/>
          <w:lang w:val="en-GB"/>
        </w:rPr>
        <w:t>于</w:t>
      </w:r>
      <w:r w:rsidRPr="006507FE">
        <w:rPr>
          <w:rFonts w:ascii="Time New Roman" w:eastAsia="SimHei" w:hAnsi="Time New Roman"/>
          <w:lang w:val="en-GB"/>
        </w:rPr>
        <w:t>缔约国</w:t>
      </w:r>
      <w:r w:rsidR="00B66270">
        <w:rPr>
          <w:rFonts w:ascii="Time New Roman" w:eastAsia="SimHei" w:hAnsi="Time New Roman"/>
          <w:lang w:val="en-GB"/>
        </w:rPr>
        <w:t>，</w:t>
      </w:r>
      <w:r w:rsidRPr="006507FE">
        <w:rPr>
          <w:rFonts w:ascii="Time New Roman" w:eastAsia="SimHei" w:hAnsi="Time New Roman"/>
          <w:lang w:val="en-GB"/>
        </w:rPr>
        <w:t>委员会促请该缔约国确保其管辖范围内的所有个人或个人群体均可平等地享有经济、社会和文化权利</w:t>
      </w:r>
      <w:r w:rsidR="00B66270">
        <w:rPr>
          <w:rFonts w:ascii="Time New Roman" w:eastAsia="SimHei" w:hAnsi="Time New Roman"/>
          <w:lang w:val="en-GB"/>
        </w:rPr>
        <w:t>，</w:t>
      </w:r>
      <w:r w:rsidRPr="006507FE">
        <w:rPr>
          <w:rFonts w:ascii="Time New Roman" w:eastAsia="SimHei" w:hAnsi="Time New Roman"/>
          <w:lang w:val="en-GB"/>
        </w:rPr>
        <w:t>并建议缔约国通过一项旨在于缔约国全部领土上执行《公约》的国家战略。</w:t>
      </w:r>
    </w:p>
    <w:p w:rsidR="00C228B3" w:rsidRPr="00C228B3" w:rsidRDefault="007F578F" w:rsidP="00942CAE">
      <w:pPr>
        <w:rPr>
          <w:lang w:val="en-GB"/>
        </w:rPr>
      </w:pPr>
      <w:r>
        <w:rPr>
          <w:rFonts w:hint="eastAsia"/>
          <w:lang w:val="en-GB"/>
        </w:rPr>
        <w:tab/>
        <w:t>1</w:t>
      </w:r>
      <w:r w:rsidR="00B66270">
        <w:rPr>
          <w:rFonts w:hint="eastAsia"/>
          <w:lang w:val="en-GB"/>
        </w:rPr>
        <w:t>3.</w:t>
      </w:r>
      <w:r>
        <w:rPr>
          <w:rFonts w:hint="eastAsia"/>
          <w:lang w:val="en-GB"/>
        </w:rPr>
        <w:t xml:space="preserve">  </w:t>
      </w:r>
      <w:r w:rsidR="00C228B3" w:rsidRPr="00C228B3">
        <w:rPr>
          <w:lang w:val="en-GB"/>
        </w:rPr>
        <w:t>委员会重申了其在以前的结论性意见中表达的关切</w:t>
      </w:r>
      <w:r w:rsidR="00B66270">
        <w:rPr>
          <w:lang w:val="en-GB"/>
        </w:rPr>
        <w:t>，</w:t>
      </w:r>
      <w:r w:rsidR="00C228B3" w:rsidRPr="00C228B3">
        <w:rPr>
          <w:lang w:val="en-GB"/>
        </w:rPr>
        <w:t>即虽然缔约国通过了大量有关经济、社会和文化权利的法律</w:t>
      </w:r>
      <w:r w:rsidR="00B66270">
        <w:rPr>
          <w:lang w:val="en-GB"/>
        </w:rPr>
        <w:t>，</w:t>
      </w:r>
      <w:r w:rsidR="00C228B3" w:rsidRPr="00C228B3">
        <w:rPr>
          <w:lang w:val="en-GB"/>
        </w:rPr>
        <w:t>但《公约》仍未被纳入国内法律秩序</w:t>
      </w:r>
      <w:r w:rsidR="00B66270">
        <w:rPr>
          <w:lang w:val="en-GB"/>
        </w:rPr>
        <w:t>，</w:t>
      </w:r>
      <w:r w:rsidR="00C228B3" w:rsidRPr="00C228B3">
        <w:rPr>
          <w:lang w:val="en-GB"/>
        </w:rPr>
        <w:t>且无法在法庭上直接援引。委员会还对缔约国代表团所作发言</w:t>
      </w:r>
      <w:r w:rsidR="009C44E5" w:rsidRPr="009C44E5">
        <w:rPr>
          <w:rFonts w:hint="eastAsia"/>
          <w:spacing w:val="-50"/>
          <w:lang w:val="en-GB"/>
        </w:rPr>
        <w:t>―</w:t>
      </w:r>
      <w:r w:rsidR="009C44E5" w:rsidRPr="009C44E5">
        <w:rPr>
          <w:rFonts w:hint="eastAsia"/>
          <w:lang w:val="en-GB"/>
        </w:rPr>
        <w:t>―</w:t>
      </w:r>
      <w:r w:rsidR="00C228B3" w:rsidRPr="00C228B3">
        <w:rPr>
          <w:lang w:val="en-GB"/>
        </w:rPr>
        <w:t>经济、社会和文化权利只是原则和价值观</w:t>
      </w:r>
      <w:r w:rsidR="00B66270">
        <w:rPr>
          <w:lang w:val="en-GB"/>
        </w:rPr>
        <w:t>，</w:t>
      </w:r>
      <w:r w:rsidR="00C228B3" w:rsidRPr="00C228B3">
        <w:rPr>
          <w:lang w:val="en-GB"/>
        </w:rPr>
        <w:t>《公约》所载多数权利均不具可审理性</w:t>
      </w:r>
      <w:r w:rsidR="009C44E5" w:rsidRPr="009C44E5">
        <w:rPr>
          <w:rFonts w:hint="eastAsia"/>
          <w:spacing w:val="-50"/>
          <w:lang w:val="en-GB"/>
        </w:rPr>
        <w:t>―</w:t>
      </w:r>
      <w:r w:rsidR="009C44E5" w:rsidRPr="009C44E5">
        <w:rPr>
          <w:rFonts w:hint="eastAsia"/>
          <w:lang w:val="en-GB"/>
        </w:rPr>
        <w:t>―</w:t>
      </w:r>
      <w:r w:rsidR="00C228B3" w:rsidRPr="00C228B3">
        <w:rPr>
          <w:lang w:val="en-GB"/>
        </w:rPr>
        <w:t>表示遗憾。</w:t>
      </w:r>
    </w:p>
    <w:p w:rsidR="00C228B3" w:rsidRPr="00214FFF" w:rsidRDefault="00C228B3" w:rsidP="00214FFF">
      <w:pPr>
        <w:pStyle w:val="NormalIndent0"/>
        <w:rPr>
          <w:rFonts w:ascii="Time New Roman" w:eastAsia="SimHei" w:hAnsi="Time New Roman"/>
          <w:lang w:val="en-GB"/>
        </w:rPr>
      </w:pPr>
      <w:r w:rsidRPr="00214FFF">
        <w:rPr>
          <w:rFonts w:ascii="Time New Roman" w:eastAsia="SimHei" w:hAnsi="Time New Roman"/>
          <w:lang w:val="en-GB"/>
        </w:rPr>
        <w:t>委员会促请缔约国确保《公约》在国内法律中具有完全法律效力</w:t>
      </w:r>
      <w:r w:rsidR="00B66270">
        <w:rPr>
          <w:rFonts w:ascii="Time New Roman" w:eastAsia="SimHei" w:hAnsi="Time New Roman"/>
          <w:lang w:val="en-GB"/>
        </w:rPr>
        <w:t>，</w:t>
      </w:r>
      <w:r w:rsidRPr="00214FFF">
        <w:rPr>
          <w:rFonts w:ascii="Time New Roman" w:eastAsia="SimHei" w:hAnsi="Time New Roman"/>
          <w:lang w:val="en-GB"/>
        </w:rPr>
        <w:t>确保《公约》各项权利可予审理</w:t>
      </w:r>
      <w:r w:rsidR="00B66270">
        <w:rPr>
          <w:rFonts w:ascii="Time New Roman" w:eastAsia="SimHei" w:hAnsi="Time New Roman"/>
          <w:lang w:val="en-GB"/>
        </w:rPr>
        <w:t>，</w:t>
      </w:r>
      <w:r w:rsidRPr="00214FFF">
        <w:rPr>
          <w:rFonts w:ascii="Time New Roman" w:eastAsia="SimHei" w:hAnsi="Time New Roman"/>
          <w:lang w:val="en-GB"/>
        </w:rPr>
        <w:t>并确保经济、社会和文化权利受侵害者可采取有效补救措施。委员会重申了其建议</w:t>
      </w:r>
      <w:r w:rsidR="00B66270">
        <w:rPr>
          <w:rFonts w:ascii="Time New Roman" w:eastAsia="SimHei" w:hAnsi="Time New Roman"/>
          <w:lang w:val="en-GB"/>
        </w:rPr>
        <w:t>，</w:t>
      </w:r>
      <w:r w:rsidRPr="00214FFF">
        <w:rPr>
          <w:rFonts w:ascii="Time New Roman" w:eastAsia="SimHei" w:hAnsi="Time New Roman"/>
          <w:lang w:val="en-GB"/>
        </w:rPr>
        <w:t>即无论将国际法纳入国内法律秩序应依循哪种制度</w:t>
      </w:r>
      <w:r w:rsidR="00B66270">
        <w:rPr>
          <w:rFonts w:ascii="Time New Roman" w:eastAsia="SimHei" w:hAnsi="Time New Roman"/>
          <w:lang w:val="en-GB"/>
        </w:rPr>
        <w:t>(</w:t>
      </w:r>
      <w:r w:rsidR="00AA4200">
        <w:rPr>
          <w:rFonts w:ascii="Time New Roman" w:eastAsia="SimHei" w:hAnsi="Time New Roman" w:hint="eastAsia"/>
          <w:lang w:val="en-GB"/>
        </w:rPr>
        <w:t>单轨</w:t>
      </w:r>
      <w:r w:rsidR="00252E8A">
        <w:rPr>
          <w:rFonts w:ascii="Time New Roman" w:eastAsia="SimHei" w:hAnsi="Time New Roman" w:hint="eastAsia"/>
          <w:lang w:val="en-GB"/>
        </w:rPr>
        <w:t>制</w:t>
      </w:r>
      <w:r w:rsidRPr="00214FFF">
        <w:rPr>
          <w:rFonts w:ascii="Time New Roman" w:eastAsia="SimHei" w:hAnsi="Time New Roman"/>
          <w:lang w:val="en-GB"/>
        </w:rPr>
        <w:t>或</w:t>
      </w:r>
      <w:r w:rsidR="00685A9D">
        <w:rPr>
          <w:rFonts w:ascii="Time New Roman" w:eastAsia="SimHei" w:hAnsi="Time New Roman" w:hint="eastAsia"/>
          <w:lang w:val="en-GB"/>
        </w:rPr>
        <w:t>双轨</w:t>
      </w:r>
      <w:r w:rsidR="00252E8A">
        <w:rPr>
          <w:rFonts w:ascii="Time New Roman" w:eastAsia="SimHei" w:hAnsi="Time New Roman" w:hint="eastAsia"/>
          <w:lang w:val="en-GB"/>
        </w:rPr>
        <w:t>制</w:t>
      </w:r>
      <w:r w:rsidR="00B66270">
        <w:rPr>
          <w:rFonts w:ascii="Time New Roman" w:eastAsia="SimHei" w:hAnsi="Time New Roman"/>
          <w:lang w:val="en-GB"/>
        </w:rPr>
        <w:t>)</w:t>
      </w:r>
      <w:r w:rsidR="00B66270">
        <w:rPr>
          <w:rFonts w:ascii="Time New Roman" w:eastAsia="SimHei" w:hAnsi="Time New Roman"/>
          <w:lang w:val="en-GB"/>
        </w:rPr>
        <w:t>，</w:t>
      </w:r>
      <w:r w:rsidRPr="00214FFF">
        <w:rPr>
          <w:rFonts w:ascii="Time New Roman" w:eastAsia="SimHei" w:hAnsi="Time New Roman"/>
          <w:lang w:val="en-GB"/>
        </w:rPr>
        <w:t>在批准一项国际文书后</w:t>
      </w:r>
      <w:r w:rsidR="00B66270">
        <w:rPr>
          <w:rFonts w:ascii="Time New Roman" w:eastAsia="SimHei" w:hAnsi="Time New Roman"/>
          <w:lang w:val="en-GB"/>
        </w:rPr>
        <w:t>，</w:t>
      </w:r>
      <w:r w:rsidR="007C44CB">
        <w:rPr>
          <w:rFonts w:ascii="Time New Roman" w:eastAsia="SimHei" w:hAnsi="Time New Roman"/>
          <w:lang w:val="en-GB"/>
        </w:rPr>
        <w:t>缔约国</w:t>
      </w:r>
      <w:r w:rsidRPr="00214FFF">
        <w:rPr>
          <w:rFonts w:ascii="Time New Roman" w:eastAsia="SimHei" w:hAnsi="Time New Roman"/>
          <w:lang w:val="en-GB"/>
        </w:rPr>
        <w:t>负有遵守该项文书并在其国内法律秩序中给予该项文书完全效力的法律义务。在这方面</w:t>
      </w:r>
      <w:r w:rsidR="00B66270">
        <w:rPr>
          <w:rFonts w:ascii="Time New Roman" w:eastAsia="SimHei" w:hAnsi="Time New Roman"/>
          <w:lang w:val="en-GB"/>
        </w:rPr>
        <w:t>，</w:t>
      </w:r>
      <w:r w:rsidR="0088430E">
        <w:rPr>
          <w:rFonts w:ascii="Time New Roman" w:eastAsia="SimHei" w:hAnsi="Time New Roman"/>
          <w:lang w:val="en-GB"/>
        </w:rPr>
        <w:t>委员会再次提请缔约国注意其关于《公约》在国内</w:t>
      </w:r>
      <w:r w:rsidRPr="00214FFF">
        <w:rPr>
          <w:rFonts w:ascii="Time New Roman" w:eastAsia="SimHei" w:hAnsi="Time New Roman"/>
          <w:lang w:val="en-GB"/>
        </w:rPr>
        <w:t>适用的第</w:t>
      </w:r>
      <w:r w:rsidRPr="00214FFF">
        <w:rPr>
          <w:rFonts w:ascii="Time New Roman" w:eastAsia="SimHei" w:hAnsi="Time New Roman"/>
          <w:b/>
          <w:lang w:val="en-GB"/>
        </w:rPr>
        <w:t>9</w:t>
      </w:r>
      <w:r w:rsidRPr="00214FFF">
        <w:rPr>
          <w:rFonts w:ascii="Time New Roman" w:eastAsia="SimHei" w:hAnsi="Time New Roman"/>
          <w:lang w:val="en-GB"/>
        </w:rPr>
        <w:t>号一般性意见</w:t>
      </w:r>
      <w:r w:rsidR="00B66270">
        <w:rPr>
          <w:rFonts w:ascii="Time New Roman" w:eastAsia="SimHei" w:hAnsi="Time New Roman"/>
          <w:lang w:val="en-GB"/>
        </w:rPr>
        <w:t>(</w:t>
      </w:r>
      <w:r w:rsidRPr="00214FFF">
        <w:rPr>
          <w:rFonts w:ascii="Time New Roman" w:eastAsia="SimHei" w:hAnsi="Time New Roman"/>
          <w:b/>
          <w:lang w:val="en-GB"/>
        </w:rPr>
        <w:t>1998</w:t>
      </w:r>
      <w:r w:rsidRPr="00214FFF">
        <w:rPr>
          <w:rFonts w:ascii="Time New Roman" w:eastAsia="SimHei" w:hAnsi="Time New Roman"/>
          <w:lang w:val="en-GB"/>
        </w:rPr>
        <w:t>年</w:t>
      </w:r>
      <w:r w:rsidR="00B66270">
        <w:rPr>
          <w:rFonts w:ascii="Time New Roman" w:eastAsia="SimHei" w:hAnsi="Time New Roman"/>
          <w:lang w:val="en-GB"/>
        </w:rPr>
        <w:t>)</w:t>
      </w:r>
      <w:r w:rsidRPr="00214FFF">
        <w:rPr>
          <w:rFonts w:ascii="Time New Roman" w:eastAsia="SimHei" w:hAnsi="Time New Roman"/>
          <w:lang w:val="en-GB"/>
        </w:rPr>
        <w:t>。</w:t>
      </w:r>
    </w:p>
    <w:p w:rsidR="00C228B3" w:rsidRPr="00C228B3" w:rsidRDefault="00BD128B" w:rsidP="00942CAE">
      <w:pPr>
        <w:rPr>
          <w:bCs/>
          <w:lang w:val="en-GB"/>
        </w:rPr>
      </w:pPr>
      <w:r>
        <w:rPr>
          <w:rFonts w:hint="eastAsia"/>
          <w:lang w:val="en-GB"/>
        </w:rPr>
        <w:tab/>
      </w:r>
      <w:r w:rsidR="00F16523">
        <w:rPr>
          <w:rFonts w:hint="eastAsia"/>
          <w:lang w:val="en-GB"/>
        </w:rPr>
        <w:t>1</w:t>
      </w:r>
      <w:r w:rsidR="00B66270">
        <w:rPr>
          <w:rFonts w:hint="eastAsia"/>
          <w:lang w:val="en-GB"/>
        </w:rPr>
        <w:t>4.</w:t>
      </w:r>
      <w:r w:rsidR="00F16523">
        <w:rPr>
          <w:rFonts w:hint="eastAsia"/>
          <w:lang w:val="en-GB"/>
        </w:rPr>
        <w:t xml:space="preserve">  </w:t>
      </w:r>
      <w:r w:rsidR="00C228B3" w:rsidRPr="00C228B3">
        <w:rPr>
          <w:lang w:val="en-GB"/>
        </w:rPr>
        <w:t>委员会重申</w:t>
      </w:r>
      <w:r w:rsidR="00B66270">
        <w:rPr>
          <w:lang w:val="en-GB"/>
        </w:rPr>
        <w:t>，</w:t>
      </w:r>
      <w:r w:rsidR="00C228B3" w:rsidRPr="00C228B3">
        <w:rPr>
          <w:lang w:val="en-GB"/>
        </w:rPr>
        <w:t>它感到关切的是</w:t>
      </w:r>
      <w:r w:rsidR="00B66270">
        <w:rPr>
          <w:lang w:val="en-GB"/>
        </w:rPr>
        <w:t>，</w:t>
      </w:r>
      <w:r w:rsidR="00C228B3" w:rsidRPr="00C228B3">
        <w:rPr>
          <w:lang w:val="en-GB"/>
        </w:rPr>
        <w:t>缔约国尚未遵照</w:t>
      </w:r>
      <w:r w:rsidR="00C228B3" w:rsidRPr="00C228B3">
        <w:rPr>
          <w:lang w:val="en-GB"/>
        </w:rPr>
        <w:t>1993</w:t>
      </w:r>
      <w:r w:rsidR="00C228B3" w:rsidRPr="00C228B3">
        <w:rPr>
          <w:lang w:val="en-GB"/>
        </w:rPr>
        <w:t>年《维也纳宣言和行动纲领》的建议</w:t>
      </w:r>
      <w:r w:rsidR="00B66270">
        <w:rPr>
          <w:lang w:val="en-GB"/>
        </w:rPr>
        <w:t>，</w:t>
      </w:r>
      <w:r w:rsidR="00C228B3" w:rsidRPr="00C228B3">
        <w:rPr>
          <w:lang w:val="en-GB"/>
        </w:rPr>
        <w:t>通过全国人权行动计划。</w:t>
      </w:r>
    </w:p>
    <w:p w:rsidR="00C228B3" w:rsidRPr="005C252E" w:rsidRDefault="00C228B3" w:rsidP="005C252E">
      <w:pPr>
        <w:pStyle w:val="NormalIndent0"/>
        <w:rPr>
          <w:rFonts w:ascii="Time New Roman" w:eastAsia="SimHei" w:hAnsi="Time New Roman"/>
          <w:lang w:val="en-GB"/>
        </w:rPr>
      </w:pPr>
      <w:r w:rsidRPr="005C252E">
        <w:rPr>
          <w:rFonts w:ascii="Time New Roman" w:eastAsia="SimHei" w:hAnsi="Time New Roman"/>
          <w:lang w:val="en-GB"/>
        </w:rPr>
        <w:t>委员会再次建议缔约国通过一项全国人权行动计划</w:t>
      </w:r>
      <w:r w:rsidR="00B66270">
        <w:rPr>
          <w:rFonts w:ascii="Time New Roman" w:eastAsia="SimHei" w:hAnsi="Time New Roman"/>
          <w:lang w:val="en-GB"/>
        </w:rPr>
        <w:t>，</w:t>
      </w:r>
      <w:r w:rsidRPr="005C252E">
        <w:rPr>
          <w:rFonts w:ascii="Time New Roman" w:eastAsia="SimHei" w:hAnsi="Time New Roman"/>
          <w:lang w:val="en-GB"/>
        </w:rPr>
        <w:t>并在该计划中载</w:t>
      </w:r>
      <w:r w:rsidRPr="005C252E">
        <w:rPr>
          <w:rFonts w:ascii="Time New Roman" w:eastAsia="SimHei" w:hAnsi="Time New Roman" w:hint="eastAsia"/>
          <w:lang w:val="en-GB"/>
        </w:rPr>
        <w:t>明</w:t>
      </w:r>
      <w:r w:rsidRPr="005C252E">
        <w:rPr>
          <w:rFonts w:ascii="Time New Roman" w:eastAsia="SimHei" w:hAnsi="Time New Roman"/>
          <w:lang w:val="en-GB"/>
        </w:rPr>
        <w:t>关于如何实现经济、社会和文化权利的具体方案。它还鼓励缔约国在编制全国人权行动计划的过程中</w:t>
      </w:r>
      <w:r w:rsidR="00B66270">
        <w:rPr>
          <w:rFonts w:ascii="Time New Roman" w:eastAsia="SimHei" w:hAnsi="Time New Roman"/>
          <w:lang w:val="en-GB"/>
        </w:rPr>
        <w:t>，</w:t>
      </w:r>
      <w:r w:rsidRPr="005C252E">
        <w:rPr>
          <w:rFonts w:ascii="Time New Roman" w:eastAsia="SimHei" w:hAnsi="Time New Roman"/>
          <w:lang w:val="en-GB"/>
        </w:rPr>
        <w:t>与民间社会和国家人权机构进行广泛协商。</w:t>
      </w:r>
    </w:p>
    <w:p w:rsidR="00C228B3" w:rsidRPr="00C228B3" w:rsidRDefault="00673678" w:rsidP="00942CAE">
      <w:pPr>
        <w:rPr>
          <w:b/>
          <w:lang w:val="en-GB"/>
        </w:rPr>
      </w:pPr>
      <w:r>
        <w:rPr>
          <w:rFonts w:hint="eastAsia"/>
          <w:lang w:val="en-GB"/>
        </w:rPr>
        <w:tab/>
        <w:t>1</w:t>
      </w:r>
      <w:r w:rsidR="00B66270">
        <w:rPr>
          <w:rFonts w:hint="eastAsia"/>
          <w:lang w:val="en-GB"/>
        </w:rPr>
        <w:t>5.</w:t>
      </w:r>
      <w:r>
        <w:rPr>
          <w:rFonts w:hint="eastAsia"/>
          <w:lang w:val="en-GB"/>
        </w:rPr>
        <w:t xml:space="preserve">  </w:t>
      </w:r>
      <w:r w:rsidR="00C228B3" w:rsidRPr="00C228B3">
        <w:rPr>
          <w:lang w:val="en-GB"/>
        </w:rPr>
        <w:t>委员会感到关切的是</w:t>
      </w:r>
      <w:r w:rsidR="00B66270">
        <w:rPr>
          <w:lang w:val="en-GB"/>
        </w:rPr>
        <w:t>，</w:t>
      </w:r>
      <w:r w:rsidR="00C228B3" w:rsidRPr="00C228B3">
        <w:rPr>
          <w:lang w:val="en-GB"/>
        </w:rPr>
        <w:t>尽管缔约国保证会提高对经济、社会和文化权利的认识</w:t>
      </w:r>
      <w:r w:rsidR="00B66270">
        <w:rPr>
          <w:lang w:val="en-GB"/>
        </w:rPr>
        <w:t>，</w:t>
      </w:r>
      <w:r w:rsidR="00C228B3" w:rsidRPr="00C228B3">
        <w:rPr>
          <w:lang w:val="en-GB"/>
        </w:rPr>
        <w:t>但不只广大公众</w:t>
      </w:r>
      <w:r w:rsidR="00B66270">
        <w:rPr>
          <w:lang w:val="en-GB"/>
        </w:rPr>
        <w:t>，</w:t>
      </w:r>
      <w:r w:rsidR="00C228B3" w:rsidRPr="00C228B3">
        <w:rPr>
          <w:lang w:val="en-GB"/>
        </w:rPr>
        <w:t>就连法官、公职人员、警察、执法人员、医务从业人员及其他保健相关专业人员对这些权利的认识水平都很低下。</w:t>
      </w:r>
    </w:p>
    <w:p w:rsidR="00C228B3" w:rsidRPr="005643FB" w:rsidRDefault="00C228B3" w:rsidP="005643FB">
      <w:pPr>
        <w:pStyle w:val="NormalIndent0"/>
        <w:rPr>
          <w:rFonts w:ascii="Time New Roman" w:eastAsia="SimHei" w:hAnsi="Time New Roman"/>
          <w:lang w:val="en-GB"/>
        </w:rPr>
      </w:pPr>
      <w:r w:rsidRPr="005643FB">
        <w:rPr>
          <w:rFonts w:ascii="Time New Roman" w:eastAsia="SimHei" w:hAnsi="Time New Roman"/>
          <w:lang w:val="en-GB"/>
        </w:rPr>
        <w:t>委员会建议缔约国采取有效措施</w:t>
      </w:r>
      <w:r w:rsidR="00B66270">
        <w:rPr>
          <w:rFonts w:ascii="Time New Roman" w:eastAsia="SimHei" w:hAnsi="Time New Roman"/>
          <w:lang w:val="en-GB"/>
        </w:rPr>
        <w:t>，</w:t>
      </w:r>
      <w:r w:rsidRPr="005643FB">
        <w:rPr>
          <w:rFonts w:ascii="Time New Roman" w:eastAsia="SimHei" w:hAnsi="Time New Roman"/>
          <w:lang w:val="en-GB"/>
        </w:rPr>
        <w:t>提高广大公众以及法官、公职人员、警察、执法人员、医务从业人员及其他保健相关专业人员对经济、社会和文化权利的认识</w:t>
      </w:r>
      <w:r w:rsidR="00B66270">
        <w:rPr>
          <w:rFonts w:ascii="Time New Roman" w:eastAsia="SimHei" w:hAnsi="Time New Roman"/>
          <w:lang w:val="en-GB"/>
        </w:rPr>
        <w:t>，</w:t>
      </w:r>
      <w:r w:rsidRPr="005643FB">
        <w:rPr>
          <w:rFonts w:ascii="Time New Roman" w:eastAsia="SimHei" w:hAnsi="Time New Roman"/>
          <w:lang w:val="en-GB"/>
        </w:rPr>
        <w:t>可采取的方式包括向为提高认识而做出相关努力的民间社会和国家人权机构提供适当支助。</w:t>
      </w:r>
      <w:r w:rsidRPr="005643FB">
        <w:rPr>
          <w:rFonts w:ascii="Time New Roman" w:eastAsia="SimHei" w:hAnsi="Time New Roman" w:hint="eastAsia"/>
          <w:lang w:val="en-GB"/>
        </w:rPr>
        <w:t>委员会</w:t>
      </w:r>
      <w:r w:rsidRPr="005643FB">
        <w:rPr>
          <w:rFonts w:ascii="Time New Roman" w:eastAsia="SimHei" w:hAnsi="Time New Roman"/>
          <w:lang w:val="en-GB"/>
        </w:rPr>
        <w:t>还建议缔约国采取措施</w:t>
      </w:r>
      <w:r w:rsidR="00B66270">
        <w:rPr>
          <w:rFonts w:ascii="Time New Roman" w:eastAsia="SimHei" w:hAnsi="Time New Roman"/>
          <w:lang w:val="en-GB"/>
        </w:rPr>
        <w:t>，</w:t>
      </w:r>
      <w:r w:rsidRPr="005643FB">
        <w:rPr>
          <w:rFonts w:ascii="Time New Roman" w:eastAsia="SimHei" w:hAnsi="Time New Roman"/>
          <w:lang w:val="en-GB"/>
        </w:rPr>
        <w:t>增进人们的认识</w:t>
      </w:r>
      <w:r w:rsidR="00B66270">
        <w:rPr>
          <w:rFonts w:ascii="Time New Roman" w:eastAsia="SimHei" w:hAnsi="Time New Roman"/>
          <w:lang w:val="en-GB"/>
        </w:rPr>
        <w:t>，</w:t>
      </w:r>
      <w:r w:rsidRPr="005643FB">
        <w:rPr>
          <w:rFonts w:ascii="Time New Roman" w:eastAsia="SimHei" w:hAnsi="Time New Roman"/>
          <w:lang w:val="en-GB"/>
        </w:rPr>
        <w:t>即《公约》权利是可予审理的人权</w:t>
      </w:r>
      <w:r w:rsidR="00B66270">
        <w:rPr>
          <w:rFonts w:ascii="Time New Roman" w:eastAsia="SimHei" w:hAnsi="Time New Roman"/>
          <w:lang w:val="en-GB"/>
        </w:rPr>
        <w:t>，</w:t>
      </w:r>
      <w:r w:rsidRPr="005643FB">
        <w:rPr>
          <w:rFonts w:ascii="Time New Roman" w:eastAsia="SimHei" w:hAnsi="Time New Roman"/>
          <w:lang w:val="en-GB"/>
        </w:rPr>
        <w:t>而不只是</w:t>
      </w:r>
      <w:r w:rsidR="0059248B">
        <w:rPr>
          <w:rFonts w:ascii="Time New Roman" w:eastAsia="SimHei" w:hAnsi="Time New Roman" w:hint="eastAsia"/>
          <w:lang w:val="en-GB"/>
        </w:rPr>
        <w:t>属于</w:t>
      </w:r>
      <w:r w:rsidRPr="005643FB">
        <w:rPr>
          <w:rFonts w:ascii="Time New Roman" w:eastAsia="SimHei" w:hAnsi="Time New Roman" w:hint="eastAsia"/>
          <w:lang w:val="en-GB"/>
        </w:rPr>
        <w:t>“</w:t>
      </w:r>
      <w:r w:rsidRPr="005643FB">
        <w:rPr>
          <w:rFonts w:ascii="Time New Roman" w:eastAsia="SimHei" w:hAnsi="Time New Roman"/>
          <w:lang w:val="en-GB"/>
        </w:rPr>
        <w:t>福利国家</w:t>
      </w:r>
      <w:r w:rsidRPr="005643FB">
        <w:rPr>
          <w:rFonts w:ascii="Time New Roman" w:eastAsia="SimHei" w:hAnsi="Time New Roman" w:hint="eastAsia"/>
          <w:lang w:val="en-GB"/>
        </w:rPr>
        <w:t>”</w:t>
      </w:r>
      <w:r w:rsidRPr="005643FB">
        <w:rPr>
          <w:rFonts w:ascii="Time New Roman" w:eastAsia="SimHei" w:hAnsi="Time New Roman"/>
          <w:lang w:val="en-GB"/>
        </w:rPr>
        <w:t>的一</w:t>
      </w:r>
      <w:r w:rsidR="0044092E">
        <w:rPr>
          <w:rFonts w:ascii="Time New Roman" w:eastAsia="SimHei" w:hAnsi="Time New Roman" w:hint="eastAsia"/>
          <w:lang w:val="en-GB"/>
        </w:rPr>
        <w:t>种权利</w:t>
      </w:r>
      <w:r w:rsidRPr="005643FB">
        <w:rPr>
          <w:rFonts w:ascii="Time New Roman" w:eastAsia="SimHei" w:hAnsi="Time New Roman"/>
          <w:lang w:val="en-GB"/>
        </w:rPr>
        <w:t>。</w:t>
      </w:r>
    </w:p>
    <w:p w:rsidR="00C228B3" w:rsidRPr="00C228B3" w:rsidRDefault="00D76685" w:rsidP="00942CAE">
      <w:pPr>
        <w:rPr>
          <w:lang w:val="en-GB"/>
        </w:rPr>
      </w:pPr>
      <w:r>
        <w:rPr>
          <w:rFonts w:hint="eastAsia"/>
          <w:lang w:val="en-GB"/>
        </w:rPr>
        <w:tab/>
        <w:t>1</w:t>
      </w:r>
      <w:r w:rsidR="00B66270">
        <w:rPr>
          <w:rFonts w:hint="eastAsia"/>
          <w:lang w:val="en-GB"/>
        </w:rPr>
        <w:t>6.</w:t>
      </w:r>
      <w:r>
        <w:rPr>
          <w:rFonts w:hint="eastAsia"/>
          <w:lang w:val="en-GB"/>
        </w:rPr>
        <w:t xml:space="preserve">  </w:t>
      </w:r>
      <w:r w:rsidR="003A2663">
        <w:rPr>
          <w:lang w:val="en-GB"/>
        </w:rPr>
        <w:t>委员会仍然对部分最弱势和</w:t>
      </w:r>
      <w:r w:rsidR="00C228B3" w:rsidRPr="00C228B3">
        <w:rPr>
          <w:lang w:val="en-GB"/>
        </w:rPr>
        <w:t>边缘化个人和群体</w:t>
      </w:r>
      <w:r w:rsidR="00B66270">
        <w:rPr>
          <w:lang w:val="en-GB"/>
        </w:rPr>
        <w:t>(</w:t>
      </w:r>
      <w:r w:rsidR="00C228B3" w:rsidRPr="00C228B3">
        <w:rPr>
          <w:lang w:val="en-GB"/>
        </w:rPr>
        <w:t>如少数民族和残疾人</w:t>
      </w:r>
      <w:r w:rsidR="00B66270">
        <w:rPr>
          <w:lang w:val="en-GB"/>
        </w:rPr>
        <w:t>)</w:t>
      </w:r>
      <w:r w:rsidR="00C228B3" w:rsidRPr="00C228B3">
        <w:rPr>
          <w:lang w:val="en-GB"/>
        </w:rPr>
        <w:t>在享受其经济、社会和文化权利</w:t>
      </w:r>
      <w:r w:rsidR="00B66270">
        <w:rPr>
          <w:lang w:val="en-GB"/>
        </w:rPr>
        <w:t>，</w:t>
      </w:r>
      <w:r w:rsidR="00C228B3" w:rsidRPr="00C228B3">
        <w:rPr>
          <w:lang w:val="en-GB"/>
        </w:rPr>
        <w:t>特别是住房、就业和教育领域的此类权利方面</w:t>
      </w:r>
      <w:r w:rsidR="004A0F93">
        <w:rPr>
          <w:rFonts w:hint="eastAsia"/>
          <w:lang w:val="en-GB"/>
        </w:rPr>
        <w:t>受到</w:t>
      </w:r>
      <w:r w:rsidR="00C228B3" w:rsidRPr="00C228B3">
        <w:rPr>
          <w:lang w:val="en-GB"/>
        </w:rPr>
        <w:t>事实上的歧视表示关切</w:t>
      </w:r>
      <w:r w:rsidR="00B66270">
        <w:rPr>
          <w:lang w:val="en-GB"/>
        </w:rPr>
        <w:t>，</w:t>
      </w:r>
      <w:r w:rsidR="00C228B3" w:rsidRPr="00C228B3">
        <w:rPr>
          <w:lang w:val="en-GB"/>
        </w:rPr>
        <w:t>尽管缔约国已采取措施来增强旨在打击歧视行为的立法和体制机制。委员会还感到关切的是</w:t>
      </w:r>
      <w:r w:rsidR="00B66270">
        <w:rPr>
          <w:lang w:val="en-GB"/>
        </w:rPr>
        <w:t>，</w:t>
      </w:r>
      <w:r w:rsidR="00C228B3" w:rsidRPr="00C228B3">
        <w:rPr>
          <w:lang w:val="en-GB"/>
        </w:rPr>
        <w:t>拟议的《平等法案》并未保护人们免受与《公约》权利有关的所有领域的一切形式歧视</w:t>
      </w:r>
      <w:r w:rsidR="00B66270">
        <w:rPr>
          <w:lang w:val="en-GB"/>
        </w:rPr>
        <w:t>，</w:t>
      </w:r>
      <w:r w:rsidR="00C228B3" w:rsidRPr="00C228B3">
        <w:rPr>
          <w:lang w:val="en-GB"/>
        </w:rPr>
        <w:t>且不适用于北爱尔兰</w:t>
      </w:r>
      <w:r w:rsidR="00B66270">
        <w:rPr>
          <w:lang w:val="en-GB"/>
        </w:rPr>
        <w:t>(</w:t>
      </w:r>
      <w:r w:rsidR="00C228B3" w:rsidRPr="00C228B3">
        <w:rPr>
          <w:lang w:val="en-GB"/>
        </w:rPr>
        <w:t>第二条</w:t>
      </w:r>
      <w:r w:rsidR="00B66270">
        <w:rPr>
          <w:lang w:val="en-GB"/>
        </w:rPr>
        <w:t>)</w:t>
      </w:r>
      <w:r w:rsidR="00C228B3" w:rsidRPr="00C228B3">
        <w:rPr>
          <w:lang w:val="en-GB"/>
        </w:rPr>
        <w:t>。</w:t>
      </w:r>
    </w:p>
    <w:p w:rsidR="00C228B3" w:rsidRPr="00142CA8" w:rsidRDefault="00C228B3" w:rsidP="00B044A6">
      <w:pPr>
        <w:pStyle w:val="NormalIndent0"/>
        <w:rPr>
          <w:rFonts w:ascii="Time New Roman" w:eastAsia="SimHei" w:hAnsi="Time New Roman"/>
          <w:lang w:val="en-GB"/>
        </w:rPr>
      </w:pPr>
      <w:r w:rsidRPr="00142CA8">
        <w:rPr>
          <w:rFonts w:ascii="Time New Roman" w:eastAsia="SimHei" w:hAnsi="Time New Roman"/>
          <w:lang w:val="en-GB"/>
        </w:rPr>
        <w:t>委员会建议缔约国采取补救措施</w:t>
      </w:r>
      <w:r w:rsidR="00B66270">
        <w:rPr>
          <w:rFonts w:ascii="Time New Roman" w:eastAsia="SimHei" w:hAnsi="Time New Roman"/>
          <w:lang w:val="en-GB"/>
        </w:rPr>
        <w:t>，</w:t>
      </w:r>
      <w:r w:rsidRPr="00142CA8">
        <w:rPr>
          <w:rFonts w:ascii="Time New Roman" w:eastAsia="SimHei" w:hAnsi="Time New Roman"/>
          <w:lang w:val="en-GB"/>
        </w:rPr>
        <w:t>加强禁止歧视的现行法律</w:t>
      </w:r>
      <w:r w:rsidR="00B66270">
        <w:rPr>
          <w:rFonts w:ascii="Time New Roman" w:eastAsia="SimHei" w:hAnsi="Time New Roman"/>
          <w:lang w:val="en-GB"/>
        </w:rPr>
        <w:t>，</w:t>
      </w:r>
      <w:r w:rsidRPr="00142CA8">
        <w:rPr>
          <w:rFonts w:ascii="Time New Roman" w:eastAsia="SimHei" w:hAnsi="Time New Roman"/>
          <w:lang w:val="en-GB"/>
        </w:rPr>
        <w:t>并立即颁布一项全面反歧视法</w:t>
      </w:r>
      <w:r w:rsidR="00B66270">
        <w:rPr>
          <w:rFonts w:ascii="Time New Roman" w:eastAsia="SimHei" w:hAnsi="Time New Roman"/>
          <w:lang w:val="en-GB"/>
        </w:rPr>
        <w:t>，</w:t>
      </w:r>
      <w:r w:rsidRPr="00142CA8">
        <w:rPr>
          <w:rFonts w:ascii="Time New Roman" w:eastAsia="SimHei" w:hAnsi="Time New Roman"/>
          <w:lang w:val="en-GB"/>
        </w:rPr>
        <w:t>以保证依照《公约》第二条第</w:t>
      </w:r>
      <w:r w:rsidRPr="00142CA8">
        <w:rPr>
          <w:rFonts w:ascii="Time New Roman" w:eastAsia="SimHei" w:hAnsi="Time New Roman"/>
          <w:b/>
          <w:lang w:val="en-GB"/>
        </w:rPr>
        <w:t>2</w:t>
      </w:r>
      <w:r w:rsidRPr="00142CA8">
        <w:rPr>
          <w:rFonts w:ascii="Time New Roman" w:eastAsia="SimHei" w:hAnsi="Time New Roman"/>
          <w:lang w:val="en-GB"/>
        </w:rPr>
        <w:t>款的规定</w:t>
      </w:r>
      <w:r w:rsidR="00B66270">
        <w:rPr>
          <w:rFonts w:ascii="Time New Roman" w:eastAsia="SimHei" w:hAnsi="Time New Roman"/>
          <w:lang w:val="en-GB"/>
        </w:rPr>
        <w:t>，</w:t>
      </w:r>
      <w:r w:rsidRPr="00142CA8">
        <w:rPr>
          <w:rFonts w:ascii="Time New Roman" w:eastAsia="SimHei" w:hAnsi="Time New Roman"/>
          <w:lang w:val="en-GB"/>
        </w:rPr>
        <w:t>保护人们在享有经济、社会和文化权利时不受歧视。它还建议缔约国考虑将这项全面反歧视法适用于北爱尔兰。</w:t>
      </w:r>
    </w:p>
    <w:p w:rsidR="00C228B3" w:rsidRPr="00C228B3" w:rsidRDefault="00FC6851" w:rsidP="00942CAE">
      <w:pPr>
        <w:rPr>
          <w:lang w:val="en-GB"/>
        </w:rPr>
      </w:pPr>
      <w:r>
        <w:rPr>
          <w:rFonts w:hint="eastAsia"/>
          <w:lang w:val="en-GB"/>
        </w:rPr>
        <w:tab/>
        <w:t>1</w:t>
      </w:r>
      <w:r w:rsidR="00B66270">
        <w:rPr>
          <w:rFonts w:hint="eastAsia"/>
          <w:lang w:val="en-GB"/>
        </w:rPr>
        <w:t>7.</w:t>
      </w:r>
      <w:r>
        <w:rPr>
          <w:rFonts w:hint="eastAsia"/>
          <w:lang w:val="en-GB"/>
        </w:rPr>
        <w:t xml:space="preserve">  </w:t>
      </w:r>
      <w:r w:rsidR="00C228B3" w:rsidRPr="00C228B3">
        <w:rPr>
          <w:lang w:val="en-GB"/>
        </w:rPr>
        <w:t>委员会感到关切的是</w:t>
      </w:r>
      <w:r w:rsidR="00B66270">
        <w:rPr>
          <w:lang w:val="en-GB"/>
        </w:rPr>
        <w:t>，</w:t>
      </w:r>
      <w:r w:rsidR="00C228B3" w:rsidRPr="00C228B3">
        <w:rPr>
          <w:lang w:val="en-GB"/>
        </w:rPr>
        <w:t>尽管缔约国承诺落实政策措施</w:t>
      </w:r>
      <w:r w:rsidR="00B66270">
        <w:rPr>
          <w:lang w:val="en-GB"/>
        </w:rPr>
        <w:t>，</w:t>
      </w:r>
      <w:r w:rsidR="00C228B3" w:rsidRPr="00C228B3">
        <w:rPr>
          <w:lang w:val="en-GB"/>
        </w:rPr>
        <w:t>促进社会融合、平等待遇和多样性</w:t>
      </w:r>
      <w:r w:rsidR="00B66270">
        <w:rPr>
          <w:lang w:val="en-GB"/>
        </w:rPr>
        <w:t>，</w:t>
      </w:r>
      <w:r w:rsidR="00C228B3" w:rsidRPr="00C228B3">
        <w:rPr>
          <w:lang w:val="en-GB"/>
        </w:rPr>
        <w:t>但是</w:t>
      </w:r>
      <w:r w:rsidR="00B66270">
        <w:rPr>
          <w:lang w:val="en-GB"/>
        </w:rPr>
        <w:t>，</w:t>
      </w:r>
      <w:r w:rsidR="00C228B3" w:rsidRPr="00C228B3">
        <w:rPr>
          <w:lang w:val="en-GB"/>
        </w:rPr>
        <w:t>一些反恐措施还是对缔约国某些群体特别是少数民族和宗教少数派享受经济、社会和文化权利产生了歧视性影响。</w:t>
      </w:r>
    </w:p>
    <w:p w:rsidR="00C228B3" w:rsidRPr="00495B1E" w:rsidRDefault="00C228B3" w:rsidP="00495B1E">
      <w:pPr>
        <w:pStyle w:val="NormalIndent0"/>
        <w:rPr>
          <w:rFonts w:ascii="Time New Roman" w:eastAsia="SimHei" w:hAnsi="Time New Roman"/>
          <w:lang w:val="en-GB"/>
        </w:rPr>
      </w:pPr>
      <w:r w:rsidRPr="00495B1E">
        <w:rPr>
          <w:rFonts w:ascii="Time New Roman" w:eastAsia="SimHei" w:hAnsi="Time New Roman"/>
          <w:lang w:val="en-GB"/>
        </w:rPr>
        <w:t>委员会建议缔约国确保其反恐措施不会对缔约国某些群体</w:t>
      </w:r>
      <w:r w:rsidR="00B66270">
        <w:rPr>
          <w:rFonts w:ascii="Time New Roman" w:eastAsia="SimHei" w:hAnsi="Time New Roman"/>
          <w:lang w:val="en-GB"/>
        </w:rPr>
        <w:t>(</w:t>
      </w:r>
      <w:r w:rsidRPr="00495B1E">
        <w:rPr>
          <w:rFonts w:ascii="Time New Roman" w:eastAsia="SimHei" w:hAnsi="Time New Roman"/>
          <w:lang w:val="en-GB"/>
        </w:rPr>
        <w:t>特别是少数民族和宗教少数派</w:t>
      </w:r>
      <w:r w:rsidR="00B66270">
        <w:rPr>
          <w:rFonts w:ascii="Time New Roman" w:eastAsia="SimHei" w:hAnsi="Time New Roman"/>
          <w:lang w:val="en-GB"/>
        </w:rPr>
        <w:t>)</w:t>
      </w:r>
      <w:r w:rsidRPr="00495B1E">
        <w:rPr>
          <w:rFonts w:ascii="Time New Roman" w:eastAsia="SimHei" w:hAnsi="Time New Roman"/>
          <w:lang w:val="en-GB"/>
        </w:rPr>
        <w:t>享受《公约》权利产生歧视性影响。</w:t>
      </w:r>
    </w:p>
    <w:p w:rsidR="00C228B3" w:rsidRPr="007E42D5" w:rsidRDefault="00200DA1" w:rsidP="00942CAE">
      <w:pPr>
        <w:rPr>
          <w:rFonts w:hint="eastAsia"/>
          <w:lang w:val="en-GB"/>
        </w:rPr>
      </w:pPr>
      <w:r>
        <w:rPr>
          <w:rFonts w:hint="eastAsia"/>
          <w:lang w:val="en-GB"/>
        </w:rPr>
        <w:tab/>
        <w:t>1</w:t>
      </w:r>
      <w:r w:rsidR="00B66270">
        <w:rPr>
          <w:rFonts w:hint="eastAsia"/>
          <w:lang w:val="en-GB"/>
        </w:rPr>
        <w:t>8.</w:t>
      </w:r>
      <w:r>
        <w:rPr>
          <w:rFonts w:hint="eastAsia"/>
          <w:lang w:val="en-GB"/>
        </w:rPr>
        <w:t xml:space="preserve">  </w:t>
      </w:r>
      <w:r w:rsidR="00C228B3" w:rsidRPr="00C228B3">
        <w:rPr>
          <w:lang w:val="en-GB"/>
        </w:rPr>
        <w:t>委员会</w:t>
      </w:r>
      <w:r w:rsidR="00456D33">
        <w:rPr>
          <w:lang w:val="en-GB"/>
        </w:rPr>
        <w:t>感到关切的是</w:t>
      </w:r>
      <w:r w:rsidR="00B66270">
        <w:rPr>
          <w:lang w:val="en-GB"/>
        </w:rPr>
        <w:t>，</w:t>
      </w:r>
      <w:r w:rsidR="00456D33">
        <w:rPr>
          <w:lang w:val="en-GB"/>
        </w:rPr>
        <w:t>尽管缔约国已努力实现工作场所的两性平等</w:t>
      </w:r>
      <w:r w:rsidR="00B66270">
        <w:rPr>
          <w:lang w:val="en-GB"/>
        </w:rPr>
        <w:t>，</w:t>
      </w:r>
      <w:r w:rsidR="00456D33">
        <w:rPr>
          <w:lang w:val="en-GB"/>
        </w:rPr>
        <w:t>但男女间</w:t>
      </w:r>
      <w:r w:rsidR="00C228B3" w:rsidRPr="00C228B3">
        <w:rPr>
          <w:lang w:val="en-GB"/>
        </w:rPr>
        <w:t>不平等依然存在。委员会感到特别关切的是</w:t>
      </w:r>
      <w:r w:rsidR="00B66270">
        <w:rPr>
          <w:lang w:val="en-GB"/>
        </w:rPr>
        <w:t>，</w:t>
      </w:r>
      <w:r w:rsidR="00C228B3" w:rsidRPr="00C228B3">
        <w:rPr>
          <w:lang w:val="en-GB"/>
        </w:rPr>
        <w:t>在消除男女工资差距方面取得的进展已停滞不前</w:t>
      </w:r>
      <w:r w:rsidR="00B66270">
        <w:rPr>
          <w:lang w:val="en-GB"/>
        </w:rPr>
        <w:t>，</w:t>
      </w:r>
      <w:r w:rsidR="001E1094">
        <w:rPr>
          <w:rFonts w:hint="eastAsia"/>
          <w:lang w:val="en-GB"/>
        </w:rPr>
        <w:t>尤其</w:t>
      </w:r>
      <w:r w:rsidR="00C228B3" w:rsidRPr="00C228B3">
        <w:rPr>
          <w:lang w:val="en-GB"/>
        </w:rPr>
        <w:t>对私营部门和兼职工作人员而言</w:t>
      </w:r>
      <w:r w:rsidR="00CE547F">
        <w:rPr>
          <w:rFonts w:hint="eastAsia"/>
          <w:lang w:val="en-GB"/>
        </w:rPr>
        <w:t>。</w:t>
      </w:r>
      <w:r w:rsidR="00B66270">
        <w:rPr>
          <w:lang w:val="en-GB"/>
        </w:rPr>
        <w:t>(</w:t>
      </w:r>
      <w:r w:rsidR="00C228B3" w:rsidRPr="00C228B3">
        <w:rPr>
          <w:lang w:val="en-GB"/>
        </w:rPr>
        <w:t>第三、第六和第七条</w:t>
      </w:r>
      <w:r w:rsidR="00B66270">
        <w:rPr>
          <w:lang w:val="en-GB"/>
        </w:rPr>
        <w:t>)</w:t>
      </w:r>
    </w:p>
    <w:p w:rsidR="00C228B3" w:rsidRPr="0022633B" w:rsidRDefault="00C228B3" w:rsidP="008F4D68">
      <w:pPr>
        <w:pStyle w:val="NormalIndent0"/>
        <w:rPr>
          <w:rFonts w:ascii="Time New Roman" w:eastAsia="SimHei" w:hAnsi="Time New Roman"/>
          <w:lang w:val="en-GB"/>
        </w:rPr>
      </w:pPr>
      <w:r w:rsidRPr="0022633B">
        <w:rPr>
          <w:rFonts w:ascii="Time New Roman" w:eastAsia="SimHei" w:hAnsi="Time New Roman"/>
          <w:lang w:val="en-GB"/>
        </w:rPr>
        <w:t>根据关于男女在享受一切经济、社会及文化权利方面的平等权利的第</w:t>
      </w:r>
      <w:r w:rsidRPr="0022633B">
        <w:rPr>
          <w:rFonts w:ascii="Time New Roman" w:eastAsia="SimHei" w:hAnsi="Time New Roman"/>
          <w:b/>
          <w:lang w:val="en-GB"/>
        </w:rPr>
        <w:t>16</w:t>
      </w:r>
      <w:r w:rsidRPr="0022633B">
        <w:rPr>
          <w:rFonts w:ascii="Time New Roman" w:eastAsia="SimHei" w:hAnsi="Time New Roman"/>
          <w:lang w:val="en-GB"/>
        </w:rPr>
        <w:t>号一般性意见</w:t>
      </w:r>
      <w:r w:rsidR="00B66270">
        <w:rPr>
          <w:rFonts w:ascii="Time New Roman" w:eastAsia="SimHei" w:hAnsi="Time New Roman"/>
          <w:lang w:val="en-GB"/>
        </w:rPr>
        <w:t>(</w:t>
      </w:r>
      <w:r w:rsidRPr="0022633B">
        <w:rPr>
          <w:rFonts w:ascii="Time New Roman" w:eastAsia="SimHei" w:hAnsi="Time New Roman"/>
          <w:b/>
          <w:lang w:val="en-GB"/>
        </w:rPr>
        <w:t>2005</w:t>
      </w:r>
      <w:r w:rsidRPr="0022633B">
        <w:rPr>
          <w:rFonts w:ascii="Time New Roman" w:eastAsia="SimHei" w:hAnsi="Time New Roman"/>
          <w:lang w:val="en-GB"/>
        </w:rPr>
        <w:t>年</w:t>
      </w:r>
      <w:r w:rsidR="00B66270">
        <w:rPr>
          <w:rFonts w:ascii="Time New Roman" w:eastAsia="SimHei" w:hAnsi="Time New Roman"/>
          <w:lang w:val="en-GB"/>
        </w:rPr>
        <w:t>)</w:t>
      </w:r>
      <w:r w:rsidR="00B66270">
        <w:rPr>
          <w:rFonts w:ascii="Time New Roman" w:eastAsia="SimHei" w:hAnsi="Time New Roman"/>
          <w:lang w:val="en-GB"/>
        </w:rPr>
        <w:t>，</w:t>
      </w:r>
      <w:r w:rsidRPr="0022633B">
        <w:rPr>
          <w:rFonts w:ascii="Time New Roman" w:eastAsia="SimHei" w:hAnsi="Time New Roman"/>
          <w:lang w:val="en-GB"/>
        </w:rPr>
        <w:t>委员会建议缔约国对其政策进行全面审查</w:t>
      </w:r>
      <w:r w:rsidR="00B66270">
        <w:rPr>
          <w:rFonts w:ascii="Time New Roman" w:eastAsia="SimHei" w:hAnsi="Time New Roman"/>
          <w:lang w:val="en-GB"/>
        </w:rPr>
        <w:t>，</w:t>
      </w:r>
      <w:r w:rsidRPr="0022633B">
        <w:rPr>
          <w:rFonts w:ascii="Time New Roman" w:eastAsia="SimHei" w:hAnsi="Time New Roman"/>
          <w:lang w:val="en-GB"/>
        </w:rPr>
        <w:t>以解决两性不平等问题。它还建议缔约国继续加紧努力</w:t>
      </w:r>
      <w:r w:rsidR="00B66270">
        <w:rPr>
          <w:rFonts w:ascii="Time New Roman" w:eastAsia="SimHei" w:hAnsi="Time New Roman"/>
          <w:lang w:val="en-GB"/>
        </w:rPr>
        <w:t>，</w:t>
      </w:r>
      <w:r w:rsidRPr="0022633B">
        <w:rPr>
          <w:rFonts w:ascii="Time New Roman" w:eastAsia="SimHei" w:hAnsi="Time New Roman"/>
          <w:lang w:val="en-GB"/>
        </w:rPr>
        <w:t>以增强男子和妇女在工作场所的平等</w:t>
      </w:r>
      <w:r w:rsidR="00B66270">
        <w:rPr>
          <w:rFonts w:ascii="Time New Roman" w:eastAsia="SimHei" w:hAnsi="Time New Roman"/>
          <w:lang w:val="en-GB"/>
        </w:rPr>
        <w:t>，</w:t>
      </w:r>
      <w:r w:rsidRPr="0022633B">
        <w:rPr>
          <w:rFonts w:ascii="Time New Roman" w:eastAsia="SimHei" w:hAnsi="Time New Roman"/>
          <w:lang w:val="en-GB"/>
        </w:rPr>
        <w:t>特别是所有就业部门的同工同酬。委员会鼓励缔约国考虑平等和人权委员会将进行的调查的各项结论</w:t>
      </w:r>
      <w:r w:rsidR="00B66270">
        <w:rPr>
          <w:rFonts w:ascii="Time New Roman" w:eastAsia="SimHei" w:hAnsi="Time New Roman"/>
          <w:lang w:val="en-GB"/>
        </w:rPr>
        <w:t>，</w:t>
      </w:r>
      <w:r w:rsidRPr="0022633B">
        <w:rPr>
          <w:rFonts w:ascii="Time New Roman" w:eastAsia="SimHei" w:hAnsi="Time New Roman"/>
          <w:lang w:val="en-GB"/>
        </w:rPr>
        <w:t>并确保《平等法案》中包含旨在消除私营部门工资差距的有效规定。</w:t>
      </w:r>
    </w:p>
    <w:p w:rsidR="00C228B3" w:rsidRPr="00C228B3" w:rsidRDefault="006A7259" w:rsidP="00942CAE">
      <w:pPr>
        <w:rPr>
          <w:lang w:val="en-GB"/>
        </w:rPr>
      </w:pPr>
      <w:r>
        <w:rPr>
          <w:rFonts w:hint="eastAsia"/>
          <w:lang w:val="en-GB"/>
        </w:rPr>
        <w:tab/>
        <w:t>1</w:t>
      </w:r>
      <w:r w:rsidR="00B66270">
        <w:rPr>
          <w:rFonts w:hint="eastAsia"/>
          <w:lang w:val="en-GB"/>
        </w:rPr>
        <w:t>9.</w:t>
      </w:r>
      <w:r>
        <w:rPr>
          <w:rFonts w:hint="eastAsia"/>
          <w:lang w:val="en-GB"/>
        </w:rPr>
        <w:t xml:space="preserve">  </w:t>
      </w:r>
      <w:r w:rsidR="00C228B3" w:rsidRPr="00C228B3">
        <w:rPr>
          <w:lang w:val="en-GB"/>
        </w:rPr>
        <w:t>委员会关切地注意到</w:t>
      </w:r>
      <w:r w:rsidR="00B66270">
        <w:rPr>
          <w:lang w:val="en-GB"/>
        </w:rPr>
        <w:t>，</w:t>
      </w:r>
      <w:r w:rsidR="00C228B3" w:rsidRPr="00C228B3">
        <w:rPr>
          <w:lang w:val="en-GB"/>
        </w:rPr>
        <w:t>育儿假和陪产假并不像产假一样普及</w:t>
      </w:r>
      <w:r w:rsidR="00B66270">
        <w:rPr>
          <w:lang w:val="en-GB"/>
        </w:rPr>
        <w:t>，</w:t>
      </w:r>
      <w:r w:rsidR="00C228B3" w:rsidRPr="00C228B3">
        <w:rPr>
          <w:lang w:val="en-GB"/>
        </w:rPr>
        <w:t>这对男子和妇女间的平等权利造成了负面影响。</w:t>
      </w:r>
      <w:r w:rsidR="00B66270">
        <w:rPr>
          <w:lang w:val="en-GB"/>
        </w:rPr>
        <w:t>(</w:t>
      </w:r>
      <w:r w:rsidR="00C228B3" w:rsidRPr="00C228B3">
        <w:rPr>
          <w:lang w:val="en-GB"/>
        </w:rPr>
        <w:t>第三和第九条</w:t>
      </w:r>
      <w:r w:rsidR="00B66270">
        <w:rPr>
          <w:lang w:val="en-GB"/>
        </w:rPr>
        <w:t>)</w:t>
      </w:r>
      <w:r w:rsidR="00C228B3" w:rsidRPr="00C228B3">
        <w:rPr>
          <w:lang w:val="en-GB"/>
        </w:rPr>
        <w:t>。</w:t>
      </w:r>
    </w:p>
    <w:p w:rsidR="00C228B3" w:rsidRPr="004F3964" w:rsidRDefault="00C228B3" w:rsidP="00A27095">
      <w:pPr>
        <w:pStyle w:val="NormalIndent0"/>
        <w:rPr>
          <w:rFonts w:ascii="Time New Roman" w:eastAsia="SimHei" w:hAnsi="Time New Roman" w:hint="eastAsia"/>
          <w:lang w:val="en-GB"/>
        </w:rPr>
      </w:pPr>
      <w:r w:rsidRPr="004F3964">
        <w:rPr>
          <w:rFonts w:ascii="Time New Roman" w:eastAsia="SimHei" w:hAnsi="Time New Roman"/>
          <w:lang w:val="en-GB"/>
        </w:rPr>
        <w:t>委员会建议缔约国实行一种更为灵活的陪产假和育儿假计划</w:t>
      </w:r>
      <w:r w:rsidR="00B66270">
        <w:rPr>
          <w:rFonts w:ascii="Time New Roman" w:eastAsia="SimHei" w:hAnsi="Time New Roman"/>
          <w:lang w:val="en-GB"/>
        </w:rPr>
        <w:t>，</w:t>
      </w:r>
      <w:r w:rsidRPr="004F3964">
        <w:rPr>
          <w:rFonts w:ascii="Time New Roman" w:eastAsia="SimHei" w:hAnsi="Time New Roman"/>
          <w:lang w:val="en-GB"/>
        </w:rPr>
        <w:t>同时虑及平等和人权委员会的报告</w:t>
      </w:r>
      <w:r w:rsidR="00AC5608" w:rsidRPr="009C44E5">
        <w:rPr>
          <w:rFonts w:hint="eastAsia"/>
          <w:spacing w:val="-50"/>
          <w:lang w:val="en-GB"/>
        </w:rPr>
        <w:t>―</w:t>
      </w:r>
      <w:r w:rsidR="00AC5608" w:rsidRPr="009C44E5">
        <w:rPr>
          <w:rFonts w:hint="eastAsia"/>
          <w:lang w:val="en-GB"/>
        </w:rPr>
        <w:t>―</w:t>
      </w:r>
      <w:r w:rsidRPr="004F3964">
        <w:rPr>
          <w:rFonts w:ascii="Time New Roman" w:eastAsia="SimHei" w:hAnsi="Time New Roman" w:hint="eastAsia"/>
          <w:lang w:val="en-GB"/>
        </w:rPr>
        <w:t>“</w:t>
      </w:r>
      <w:r w:rsidRPr="004F3964">
        <w:rPr>
          <w:rFonts w:ascii="Time New Roman" w:eastAsia="SimHei" w:hAnsi="Time New Roman"/>
          <w:lang w:val="en-GB"/>
        </w:rPr>
        <w:t>更好地开展工作</w:t>
      </w:r>
      <w:r w:rsidRPr="004F3964">
        <w:rPr>
          <w:rFonts w:ascii="Time New Roman" w:eastAsia="SimHei" w:hAnsi="Time New Roman" w:hint="eastAsia"/>
          <w:lang w:val="en-GB"/>
        </w:rPr>
        <w:t>”</w:t>
      </w:r>
      <w:r w:rsidRPr="004F3964">
        <w:rPr>
          <w:rFonts w:ascii="Time New Roman" w:eastAsia="SimHei" w:hAnsi="Time New Roman"/>
          <w:lang w:val="en-GB"/>
        </w:rPr>
        <w:t>。</w:t>
      </w:r>
    </w:p>
    <w:p w:rsidR="00C228B3" w:rsidRPr="00C228B3" w:rsidRDefault="007570DA" w:rsidP="00942CAE">
      <w:pPr>
        <w:rPr>
          <w:bCs/>
          <w:lang w:val="en-GB"/>
        </w:rPr>
      </w:pPr>
      <w:r>
        <w:rPr>
          <w:rFonts w:hint="eastAsia"/>
          <w:bCs/>
          <w:lang w:val="en-GB"/>
        </w:rPr>
        <w:tab/>
        <w:t>2</w:t>
      </w:r>
      <w:r w:rsidR="00B66270">
        <w:rPr>
          <w:rFonts w:hint="eastAsia"/>
          <w:bCs/>
          <w:lang w:val="en-GB"/>
        </w:rPr>
        <w:t>0.</w:t>
      </w:r>
      <w:r>
        <w:rPr>
          <w:rFonts w:hint="eastAsia"/>
          <w:bCs/>
          <w:lang w:val="en-GB"/>
        </w:rPr>
        <w:t xml:space="preserve">  </w:t>
      </w:r>
      <w:r w:rsidR="004A6964">
        <w:rPr>
          <w:rFonts w:hint="eastAsia"/>
          <w:bCs/>
          <w:lang w:val="en-GB"/>
        </w:rPr>
        <w:t>在</w:t>
      </w:r>
      <w:r w:rsidR="00204046">
        <w:rPr>
          <w:bCs/>
          <w:lang w:val="en-GB"/>
        </w:rPr>
        <w:t>承认缔约国就业率的同时</w:t>
      </w:r>
      <w:r w:rsidR="00B66270">
        <w:rPr>
          <w:bCs/>
          <w:lang w:val="en-GB"/>
        </w:rPr>
        <w:t>，</w:t>
      </w:r>
      <w:r w:rsidR="00204046">
        <w:rPr>
          <w:bCs/>
          <w:lang w:val="en-GB"/>
        </w:rPr>
        <w:t>委员会还对大量失业人口</w:t>
      </w:r>
      <w:r w:rsidR="00B66270">
        <w:rPr>
          <w:bCs/>
          <w:lang w:val="en-GB"/>
        </w:rPr>
        <w:t>，</w:t>
      </w:r>
      <w:r w:rsidR="00204046">
        <w:rPr>
          <w:bCs/>
          <w:lang w:val="en-GB"/>
        </w:rPr>
        <w:t>特别是最弱势和</w:t>
      </w:r>
      <w:r w:rsidR="00C228B3" w:rsidRPr="00C228B3">
        <w:rPr>
          <w:bCs/>
          <w:lang w:val="en-GB"/>
        </w:rPr>
        <w:t>边缘化个人和群体表示</w:t>
      </w:r>
      <w:r w:rsidR="00C228B3" w:rsidRPr="00C228B3">
        <w:rPr>
          <w:rFonts w:hint="eastAsia"/>
          <w:bCs/>
          <w:lang w:val="en-GB"/>
        </w:rPr>
        <w:t>担忧</w:t>
      </w:r>
      <w:r w:rsidR="00C228B3" w:rsidRPr="00C228B3">
        <w:rPr>
          <w:bCs/>
          <w:lang w:val="en-GB"/>
        </w:rPr>
        <w:t>。</w:t>
      </w:r>
    </w:p>
    <w:p w:rsidR="00C228B3" w:rsidRPr="00522506" w:rsidRDefault="00C228B3" w:rsidP="00522506">
      <w:pPr>
        <w:pStyle w:val="NormalIndent0"/>
        <w:rPr>
          <w:rFonts w:ascii="Time New Roman" w:eastAsia="SimHei" w:hAnsi="Time New Roman" w:hint="eastAsia"/>
          <w:lang w:val="en-GB"/>
        </w:rPr>
      </w:pPr>
      <w:r w:rsidRPr="00522506">
        <w:rPr>
          <w:rFonts w:ascii="Time New Roman" w:eastAsia="SimHei" w:hAnsi="Time New Roman"/>
          <w:lang w:val="en-GB"/>
        </w:rPr>
        <w:t>委员会建议缔约国加强各项措施</w:t>
      </w:r>
      <w:r w:rsidR="00B66270">
        <w:rPr>
          <w:rFonts w:ascii="Time New Roman" w:eastAsia="SimHei" w:hAnsi="Time New Roman"/>
          <w:lang w:val="en-GB"/>
        </w:rPr>
        <w:t>，</w:t>
      </w:r>
      <w:r w:rsidRPr="00522506">
        <w:rPr>
          <w:rFonts w:ascii="Time New Roman" w:eastAsia="SimHei" w:hAnsi="Time New Roman"/>
          <w:lang w:val="en-GB"/>
        </w:rPr>
        <w:t>减少失业人数并</w:t>
      </w:r>
      <w:r w:rsidR="00891DA3">
        <w:rPr>
          <w:rFonts w:ascii="Time New Roman" w:eastAsia="SimHei" w:hAnsi="Time New Roman" w:hint="eastAsia"/>
          <w:lang w:val="en-GB"/>
        </w:rPr>
        <w:t>克服</w:t>
      </w:r>
      <w:r w:rsidRPr="00522506">
        <w:rPr>
          <w:rFonts w:ascii="Time New Roman" w:eastAsia="SimHei" w:hAnsi="Time New Roman"/>
          <w:lang w:val="en-GB"/>
        </w:rPr>
        <w:t>经济</w:t>
      </w:r>
      <w:r w:rsidRPr="00522506">
        <w:rPr>
          <w:rFonts w:ascii="Time New Roman" w:eastAsia="SimHei" w:hAnsi="Time New Roman" w:hint="eastAsia"/>
          <w:lang w:val="en-GB"/>
        </w:rPr>
        <w:t>衰退</w:t>
      </w:r>
      <w:r w:rsidR="00161CFC">
        <w:rPr>
          <w:rFonts w:ascii="Time New Roman" w:eastAsia="SimHei" w:hAnsi="Time New Roman"/>
          <w:lang w:val="en-GB"/>
        </w:rPr>
        <w:t>对就业的影响</w:t>
      </w:r>
      <w:r w:rsidR="00B66270">
        <w:rPr>
          <w:rFonts w:ascii="Time New Roman" w:eastAsia="SimHei" w:hAnsi="Time New Roman"/>
          <w:lang w:val="en-GB"/>
        </w:rPr>
        <w:t>，</w:t>
      </w:r>
      <w:r w:rsidR="00161CFC">
        <w:rPr>
          <w:rFonts w:ascii="Time New Roman" w:eastAsia="SimHei" w:hAnsi="Time New Roman"/>
          <w:lang w:val="en-GB"/>
        </w:rPr>
        <w:t>以充分落实工作权</w:t>
      </w:r>
      <w:r w:rsidR="00B66270">
        <w:rPr>
          <w:rFonts w:ascii="Time New Roman" w:eastAsia="SimHei" w:hAnsi="Time New Roman"/>
          <w:lang w:val="en-GB"/>
        </w:rPr>
        <w:t>，</w:t>
      </w:r>
      <w:r w:rsidR="00161CFC">
        <w:rPr>
          <w:rFonts w:ascii="Time New Roman" w:eastAsia="SimHei" w:hAnsi="Time New Roman"/>
          <w:lang w:val="en-GB"/>
        </w:rPr>
        <w:t>特别是</w:t>
      </w:r>
      <w:r w:rsidR="00A82B94">
        <w:rPr>
          <w:rFonts w:ascii="Time New Roman" w:eastAsia="SimHei" w:hAnsi="Time New Roman"/>
          <w:lang w:val="en-GB"/>
        </w:rPr>
        <w:t>最弱势和</w:t>
      </w:r>
      <w:r w:rsidR="00D36B61">
        <w:rPr>
          <w:rFonts w:ascii="Time New Roman" w:eastAsia="SimHei" w:hAnsi="Time New Roman"/>
          <w:lang w:val="en-GB"/>
        </w:rPr>
        <w:t>边缘化</w:t>
      </w:r>
      <w:r w:rsidR="0069544B">
        <w:rPr>
          <w:rFonts w:ascii="Time New Roman" w:eastAsia="SimHei" w:hAnsi="Time New Roman"/>
          <w:lang w:val="en-GB"/>
        </w:rPr>
        <w:t>个人和群体</w:t>
      </w:r>
      <w:r w:rsidRPr="00522506">
        <w:rPr>
          <w:rFonts w:ascii="Time New Roman" w:eastAsia="SimHei" w:hAnsi="Time New Roman"/>
          <w:lang w:val="en-GB"/>
        </w:rPr>
        <w:t>的工作权。它还呼吁缔约国加强相关措施</w:t>
      </w:r>
      <w:r w:rsidR="00B66270">
        <w:rPr>
          <w:rFonts w:ascii="Time New Roman" w:eastAsia="SimHei" w:hAnsi="Time New Roman"/>
          <w:lang w:val="en-GB"/>
        </w:rPr>
        <w:t>，</w:t>
      </w:r>
      <w:r w:rsidRPr="00522506">
        <w:rPr>
          <w:rFonts w:ascii="Time New Roman" w:eastAsia="SimHei" w:hAnsi="Time New Roman"/>
          <w:lang w:val="en-GB"/>
        </w:rPr>
        <w:t>确保残疾人</w:t>
      </w:r>
      <w:r w:rsidR="00B66270">
        <w:rPr>
          <w:rFonts w:ascii="Time New Roman" w:eastAsia="SimHei" w:hAnsi="Time New Roman"/>
          <w:lang w:val="en-GB"/>
        </w:rPr>
        <w:t>(</w:t>
      </w:r>
      <w:r w:rsidRPr="00522506">
        <w:rPr>
          <w:rFonts w:ascii="Time New Roman" w:eastAsia="SimHei" w:hAnsi="Time New Roman"/>
          <w:lang w:val="en-GB"/>
        </w:rPr>
        <w:t>包括有学习障碍者</w:t>
      </w:r>
      <w:r w:rsidR="00B66270">
        <w:rPr>
          <w:rFonts w:ascii="Time New Roman" w:eastAsia="SimHei" w:hAnsi="Time New Roman"/>
          <w:lang w:val="en-GB"/>
        </w:rPr>
        <w:t>)</w:t>
      </w:r>
      <w:r w:rsidRPr="00522506">
        <w:rPr>
          <w:rFonts w:ascii="Time New Roman" w:eastAsia="SimHei" w:hAnsi="Time New Roman"/>
          <w:lang w:val="en-GB"/>
        </w:rPr>
        <w:t>拥有获得生产性有偿就业的同等机会</w:t>
      </w:r>
      <w:r w:rsidR="00B66270">
        <w:rPr>
          <w:rFonts w:ascii="Time New Roman" w:eastAsia="SimHei" w:hAnsi="Time New Roman"/>
          <w:lang w:val="en-GB"/>
        </w:rPr>
        <w:t>，</w:t>
      </w:r>
      <w:r w:rsidRPr="00522506">
        <w:rPr>
          <w:rFonts w:ascii="Time New Roman" w:eastAsia="SimHei" w:hAnsi="Time New Roman"/>
          <w:lang w:val="en-GB"/>
        </w:rPr>
        <w:t>确保同工同酬</w:t>
      </w:r>
      <w:r w:rsidR="00B66270">
        <w:rPr>
          <w:rFonts w:ascii="Time New Roman" w:eastAsia="SimHei" w:hAnsi="Time New Roman"/>
          <w:lang w:val="en-GB"/>
        </w:rPr>
        <w:t>，</w:t>
      </w:r>
      <w:r w:rsidRPr="00522506">
        <w:rPr>
          <w:rFonts w:ascii="Time New Roman" w:eastAsia="SimHei" w:hAnsi="Time New Roman"/>
          <w:lang w:val="en-GB"/>
        </w:rPr>
        <w:t>并呼吁缔约国根据关于残疾人的第</w:t>
      </w:r>
      <w:r w:rsidRPr="00522506">
        <w:rPr>
          <w:rFonts w:ascii="Time New Roman" w:eastAsia="SimHei" w:hAnsi="Time New Roman"/>
          <w:b/>
          <w:lang w:val="en-GB"/>
        </w:rPr>
        <w:t>5</w:t>
      </w:r>
      <w:r w:rsidRPr="00522506">
        <w:rPr>
          <w:rFonts w:ascii="Time New Roman" w:eastAsia="SimHei" w:hAnsi="Time New Roman"/>
          <w:lang w:val="en-GB"/>
        </w:rPr>
        <w:t>号一般性意见</w:t>
      </w:r>
      <w:r w:rsidR="00B66270">
        <w:rPr>
          <w:rFonts w:ascii="Time New Roman" w:eastAsia="SimHei" w:hAnsi="Time New Roman"/>
          <w:lang w:val="en-GB"/>
        </w:rPr>
        <w:t>(</w:t>
      </w:r>
      <w:r w:rsidRPr="00522506">
        <w:rPr>
          <w:rFonts w:ascii="Time New Roman" w:eastAsia="SimHei" w:hAnsi="Time New Roman"/>
          <w:b/>
          <w:lang w:val="en-GB"/>
        </w:rPr>
        <w:t>1994</w:t>
      </w:r>
      <w:r w:rsidRPr="00522506">
        <w:rPr>
          <w:rFonts w:ascii="Time New Roman" w:eastAsia="SimHei" w:hAnsi="Time New Roman"/>
          <w:lang w:val="en-GB"/>
        </w:rPr>
        <w:t>年</w:t>
      </w:r>
      <w:r w:rsidR="00B66270">
        <w:rPr>
          <w:rFonts w:ascii="Time New Roman" w:eastAsia="SimHei" w:hAnsi="Time New Roman"/>
          <w:lang w:val="en-GB"/>
        </w:rPr>
        <w:t>)</w:t>
      </w:r>
      <w:r w:rsidR="00B66270">
        <w:rPr>
          <w:rFonts w:ascii="Time New Roman" w:eastAsia="SimHei" w:hAnsi="Time New Roman"/>
          <w:lang w:val="en-GB"/>
        </w:rPr>
        <w:t>，</w:t>
      </w:r>
      <w:r w:rsidRPr="00522506">
        <w:rPr>
          <w:rFonts w:ascii="Time New Roman" w:eastAsia="SimHei" w:hAnsi="Time New Roman"/>
          <w:lang w:val="en-GB"/>
        </w:rPr>
        <w:t>向其提供更多更好获取必要资格的同等机会。</w:t>
      </w:r>
    </w:p>
    <w:p w:rsidR="00C228B3" w:rsidRPr="00C228B3" w:rsidRDefault="00145AFA" w:rsidP="00942CAE">
      <w:pPr>
        <w:rPr>
          <w:bCs/>
          <w:lang w:val="en-GB"/>
        </w:rPr>
      </w:pPr>
      <w:r>
        <w:rPr>
          <w:rFonts w:hint="eastAsia"/>
          <w:bCs/>
          <w:lang w:val="en-GB"/>
        </w:rPr>
        <w:tab/>
        <w:t>2</w:t>
      </w:r>
      <w:r w:rsidR="00B66270">
        <w:rPr>
          <w:rFonts w:hint="eastAsia"/>
          <w:bCs/>
          <w:lang w:val="en-GB"/>
        </w:rPr>
        <w:t>1.</w:t>
      </w:r>
      <w:r>
        <w:rPr>
          <w:rFonts w:hint="eastAsia"/>
          <w:bCs/>
          <w:lang w:val="en-GB"/>
        </w:rPr>
        <w:t xml:space="preserve">  </w:t>
      </w:r>
      <w:r w:rsidR="00C228B3" w:rsidRPr="00C228B3">
        <w:rPr>
          <w:bCs/>
          <w:lang w:val="en-GB"/>
        </w:rPr>
        <w:t>委员会感到关切的是</w:t>
      </w:r>
      <w:r w:rsidR="00B66270">
        <w:rPr>
          <w:bCs/>
          <w:lang w:val="en-GB"/>
        </w:rPr>
        <w:t>，</w:t>
      </w:r>
      <w:r w:rsidR="00C228B3" w:rsidRPr="00C228B3">
        <w:rPr>
          <w:bCs/>
          <w:lang w:val="en-GB"/>
        </w:rPr>
        <w:t>一些群体特别是少数民族的失业率持续高于其他工人</w:t>
      </w:r>
      <w:r w:rsidR="00B66270">
        <w:rPr>
          <w:bCs/>
          <w:lang w:val="en-GB"/>
        </w:rPr>
        <w:t>，</w:t>
      </w:r>
      <w:r w:rsidR="00C228B3" w:rsidRPr="00C228B3">
        <w:rPr>
          <w:bCs/>
          <w:lang w:val="en-GB"/>
        </w:rPr>
        <w:t>而且他们依旧从事着低收入工作。</w:t>
      </w:r>
    </w:p>
    <w:p w:rsidR="00C228B3" w:rsidRPr="00F20EC7" w:rsidRDefault="00C228B3" w:rsidP="00F20EC7">
      <w:pPr>
        <w:pStyle w:val="NormalIndent0"/>
        <w:rPr>
          <w:rFonts w:ascii="Time New Roman" w:eastAsia="SimHei" w:hAnsi="Time New Roman"/>
          <w:lang w:val="en-GB"/>
        </w:rPr>
      </w:pPr>
      <w:r w:rsidRPr="00F20EC7">
        <w:rPr>
          <w:rFonts w:ascii="Time New Roman" w:eastAsia="SimHei" w:hAnsi="Time New Roman"/>
          <w:lang w:val="en-GB"/>
        </w:rPr>
        <w:t>委员会建议缔约国立即采取适当措施</w:t>
      </w:r>
      <w:r w:rsidR="00B66270">
        <w:rPr>
          <w:rFonts w:ascii="Time New Roman" w:eastAsia="SimHei" w:hAnsi="Time New Roman"/>
          <w:lang w:val="en-GB"/>
        </w:rPr>
        <w:t>，</w:t>
      </w:r>
      <w:r w:rsidRPr="00F20EC7">
        <w:rPr>
          <w:rFonts w:ascii="Time New Roman" w:eastAsia="SimHei" w:hAnsi="Time New Roman"/>
          <w:lang w:val="en-GB"/>
        </w:rPr>
        <w:t>减少少数民族失业人数</w:t>
      </w:r>
      <w:r w:rsidR="00B66270">
        <w:rPr>
          <w:rFonts w:ascii="Time New Roman" w:eastAsia="SimHei" w:hAnsi="Time New Roman"/>
          <w:lang w:val="en-GB"/>
        </w:rPr>
        <w:t>，</w:t>
      </w:r>
      <w:r w:rsidRPr="00F20EC7">
        <w:rPr>
          <w:rFonts w:ascii="Time New Roman" w:eastAsia="SimHei" w:hAnsi="Time New Roman"/>
          <w:lang w:val="en-GB"/>
        </w:rPr>
        <w:t>并为其提供更好的就业机会。</w:t>
      </w:r>
    </w:p>
    <w:p w:rsidR="00C228B3" w:rsidRPr="00C228B3" w:rsidRDefault="002D2C1B" w:rsidP="00942CAE">
      <w:pPr>
        <w:rPr>
          <w:lang w:val="en-GB"/>
        </w:rPr>
      </w:pPr>
      <w:r>
        <w:rPr>
          <w:rFonts w:hint="eastAsia"/>
          <w:lang w:val="en-GB"/>
        </w:rPr>
        <w:tab/>
        <w:t>2</w:t>
      </w:r>
      <w:r w:rsidR="00B66270">
        <w:rPr>
          <w:rFonts w:hint="eastAsia"/>
          <w:lang w:val="en-GB"/>
        </w:rPr>
        <w:t>2.</w:t>
      </w:r>
      <w:r>
        <w:rPr>
          <w:rFonts w:hint="eastAsia"/>
          <w:lang w:val="en-GB"/>
        </w:rPr>
        <w:t xml:space="preserve">  </w:t>
      </w:r>
      <w:r w:rsidR="00C228B3" w:rsidRPr="00C228B3">
        <w:rPr>
          <w:lang w:val="en-GB"/>
        </w:rPr>
        <w:t>委员会感到关切的是</w:t>
      </w:r>
      <w:r w:rsidR="00B66270">
        <w:rPr>
          <w:lang w:val="en-GB"/>
        </w:rPr>
        <w:t>，</w:t>
      </w:r>
      <w:r w:rsidR="00921618">
        <w:rPr>
          <w:rFonts w:hint="eastAsia"/>
          <w:lang w:val="en-GB"/>
        </w:rPr>
        <w:t>其</w:t>
      </w:r>
      <w:r w:rsidR="00C228B3" w:rsidRPr="00C228B3">
        <w:rPr>
          <w:lang w:val="en-GB"/>
        </w:rPr>
        <w:t>雇主在缔约国境外注册的</w:t>
      </w:r>
      <w:r w:rsidR="00921618">
        <w:rPr>
          <w:rFonts w:hint="eastAsia"/>
          <w:lang w:val="en-GB"/>
        </w:rPr>
        <w:t>一些</w:t>
      </w:r>
      <w:r w:rsidR="00C228B3" w:rsidRPr="00C228B3">
        <w:rPr>
          <w:lang w:val="en-GB"/>
        </w:rPr>
        <w:t>移徙工人群体工作环境不够安全、工资水平低</w:t>
      </w:r>
      <w:r w:rsidR="00B66270">
        <w:rPr>
          <w:lang w:val="en-GB"/>
        </w:rPr>
        <w:t>，</w:t>
      </w:r>
      <w:r w:rsidR="00C228B3" w:rsidRPr="00C228B3">
        <w:rPr>
          <w:lang w:val="en-GB"/>
        </w:rPr>
        <w:t>以过境签证进入缔约国的渔业工人尤其如此。</w:t>
      </w:r>
      <w:r w:rsidR="00B66270">
        <w:rPr>
          <w:lang w:val="en-GB"/>
        </w:rPr>
        <w:t>(</w:t>
      </w:r>
      <w:r w:rsidR="00C228B3" w:rsidRPr="00C228B3">
        <w:rPr>
          <w:lang w:val="en-GB"/>
        </w:rPr>
        <w:t>第七条</w:t>
      </w:r>
      <w:r w:rsidR="00B66270">
        <w:rPr>
          <w:lang w:val="en-GB"/>
        </w:rPr>
        <w:t>)</w:t>
      </w:r>
    </w:p>
    <w:p w:rsidR="00C228B3" w:rsidRPr="00BD10F2" w:rsidRDefault="00C228B3" w:rsidP="00BD10F2">
      <w:pPr>
        <w:pStyle w:val="NormalIndent0"/>
        <w:rPr>
          <w:rFonts w:ascii="Time New Roman" w:eastAsia="SimHei" w:hAnsi="Time New Roman"/>
          <w:lang w:val="en-GB"/>
        </w:rPr>
      </w:pPr>
      <w:r w:rsidRPr="00BD10F2">
        <w:rPr>
          <w:rFonts w:ascii="Time New Roman" w:eastAsia="SimHei" w:hAnsi="Time New Roman"/>
          <w:lang w:val="en-GB"/>
        </w:rPr>
        <w:t>委员会鼓励缔约国确保所有移徙工人的工作条件符合《公约》第七条的规定</w:t>
      </w:r>
      <w:r w:rsidR="00B66270">
        <w:rPr>
          <w:rFonts w:ascii="Time New Roman" w:eastAsia="SimHei" w:hAnsi="Time New Roman"/>
          <w:lang w:val="en-GB"/>
        </w:rPr>
        <w:t>，</w:t>
      </w:r>
      <w:r w:rsidRPr="00BD10F2">
        <w:rPr>
          <w:rFonts w:ascii="Time New Roman" w:eastAsia="SimHei" w:hAnsi="Time New Roman"/>
          <w:lang w:val="en-GB"/>
        </w:rPr>
        <w:t>并呼吁缔约国采取一切必要措施</w:t>
      </w:r>
      <w:r w:rsidR="00B66270">
        <w:rPr>
          <w:rFonts w:ascii="Time New Roman" w:eastAsia="SimHei" w:hAnsi="Time New Roman"/>
          <w:lang w:val="en-GB"/>
        </w:rPr>
        <w:t>，</w:t>
      </w:r>
      <w:r w:rsidRPr="00BD10F2">
        <w:rPr>
          <w:rFonts w:ascii="Time New Roman" w:eastAsia="SimHei" w:hAnsi="Time New Roman"/>
          <w:lang w:val="en-GB"/>
        </w:rPr>
        <w:t>调查雇用移徙工人的公司所开展的活动</w:t>
      </w:r>
      <w:r w:rsidR="00B66270">
        <w:rPr>
          <w:rFonts w:ascii="Time New Roman" w:eastAsia="SimHei" w:hAnsi="Time New Roman"/>
          <w:lang w:val="en-GB"/>
        </w:rPr>
        <w:t>，</w:t>
      </w:r>
      <w:r w:rsidRPr="00BD10F2">
        <w:rPr>
          <w:rFonts w:ascii="Time New Roman" w:eastAsia="SimHei" w:hAnsi="Time New Roman"/>
          <w:lang w:val="en-GB"/>
        </w:rPr>
        <w:t>并确保对违反这方面法律的雇主提起诉讼和加以制裁。</w:t>
      </w:r>
    </w:p>
    <w:p w:rsidR="00C228B3" w:rsidRPr="00C228B3" w:rsidRDefault="00360FB0" w:rsidP="00942CAE">
      <w:pPr>
        <w:rPr>
          <w:lang w:val="en-GB"/>
        </w:rPr>
      </w:pPr>
      <w:r>
        <w:rPr>
          <w:rFonts w:hint="eastAsia"/>
          <w:lang w:val="en-GB"/>
        </w:rPr>
        <w:tab/>
      </w:r>
      <w:r w:rsidR="00252C60">
        <w:rPr>
          <w:rFonts w:hint="eastAsia"/>
          <w:lang w:val="en-GB"/>
        </w:rPr>
        <w:t>2</w:t>
      </w:r>
      <w:r w:rsidR="00B66270">
        <w:rPr>
          <w:rFonts w:hint="eastAsia"/>
          <w:lang w:val="en-GB"/>
        </w:rPr>
        <w:t>3.</w:t>
      </w:r>
      <w:r w:rsidR="00252C60">
        <w:rPr>
          <w:rFonts w:hint="eastAsia"/>
          <w:lang w:val="en-GB"/>
        </w:rPr>
        <w:t xml:space="preserve">  </w:t>
      </w:r>
      <w:r w:rsidR="0058551E">
        <w:rPr>
          <w:lang w:val="en-GB"/>
        </w:rPr>
        <w:t>委员会感到关切的是</w:t>
      </w:r>
      <w:r w:rsidR="00B66270">
        <w:rPr>
          <w:lang w:val="en-GB"/>
        </w:rPr>
        <w:t>，</w:t>
      </w:r>
      <w:r w:rsidR="0058551E">
        <w:rPr>
          <w:lang w:val="en-GB"/>
        </w:rPr>
        <w:t>养恤金权利并未使最弱势和边缘化</w:t>
      </w:r>
      <w:r w:rsidR="00C228B3" w:rsidRPr="00C228B3">
        <w:rPr>
          <w:lang w:val="en-GB"/>
        </w:rPr>
        <w:t>个人和群体</w:t>
      </w:r>
      <w:r w:rsidR="00B66270">
        <w:rPr>
          <w:lang w:val="en-GB"/>
        </w:rPr>
        <w:t>(</w:t>
      </w:r>
      <w:r w:rsidR="00C228B3" w:rsidRPr="00C228B3">
        <w:rPr>
          <w:lang w:val="en-GB"/>
        </w:rPr>
        <w:t>包括妇女、残疾人和少数民族</w:t>
      </w:r>
      <w:r w:rsidR="00B66270">
        <w:rPr>
          <w:lang w:val="en-GB"/>
        </w:rPr>
        <w:t>)</w:t>
      </w:r>
      <w:r w:rsidR="00C228B3" w:rsidRPr="00C228B3">
        <w:rPr>
          <w:lang w:val="en-GB"/>
        </w:rPr>
        <w:t>达到适足生活水准。</w:t>
      </w:r>
      <w:r w:rsidR="00B66270">
        <w:rPr>
          <w:lang w:val="en-GB"/>
        </w:rPr>
        <w:t>(</w:t>
      </w:r>
      <w:r w:rsidR="00C228B3" w:rsidRPr="00C228B3">
        <w:rPr>
          <w:lang w:val="en-GB"/>
        </w:rPr>
        <w:t>第</w:t>
      </w:r>
      <w:r w:rsidR="009C1603" w:rsidRPr="005A3789">
        <w:rPr>
          <w:rFonts w:hint="eastAsia"/>
        </w:rPr>
        <w:t>九</w:t>
      </w:r>
      <w:r w:rsidR="00C228B3" w:rsidRPr="00C228B3">
        <w:rPr>
          <w:lang w:val="en-GB"/>
        </w:rPr>
        <w:t>条</w:t>
      </w:r>
      <w:r w:rsidR="00B66270">
        <w:rPr>
          <w:lang w:val="en-GB"/>
        </w:rPr>
        <w:t>)</w:t>
      </w:r>
    </w:p>
    <w:p w:rsidR="00C228B3" w:rsidRPr="00B04ABB" w:rsidRDefault="00C228B3" w:rsidP="00B04ABB">
      <w:pPr>
        <w:pStyle w:val="NormalIndent0"/>
        <w:rPr>
          <w:rFonts w:ascii="Time New Roman" w:eastAsia="SimHei" w:hAnsi="Time New Roman"/>
          <w:lang w:val="en-GB"/>
        </w:rPr>
      </w:pPr>
      <w:r w:rsidRPr="00B04ABB">
        <w:rPr>
          <w:rFonts w:ascii="Time New Roman" w:eastAsia="SimHei" w:hAnsi="Time New Roman"/>
          <w:lang w:val="en-GB"/>
        </w:rPr>
        <w:t>委员会鼓励缔约国确保</w:t>
      </w:r>
      <w:r w:rsidRPr="00B04ABB">
        <w:rPr>
          <w:rFonts w:ascii="Time New Roman" w:eastAsia="SimHei" w:hAnsi="Time New Roman"/>
          <w:b/>
          <w:lang w:val="en-GB"/>
        </w:rPr>
        <w:t>2008</w:t>
      </w:r>
      <w:r w:rsidRPr="00B04ABB">
        <w:rPr>
          <w:rFonts w:ascii="Time New Roman" w:eastAsia="SimHei" w:hAnsi="Time New Roman"/>
          <w:lang w:val="en-GB"/>
        </w:rPr>
        <w:t>年《养恤金法》</w:t>
      </w:r>
      <w:r w:rsidR="00B66270">
        <w:rPr>
          <w:rFonts w:ascii="Time New Roman" w:eastAsia="SimHei" w:hAnsi="Time New Roman"/>
          <w:lang w:val="en-GB"/>
        </w:rPr>
        <w:t>(</w:t>
      </w:r>
      <w:r w:rsidRPr="00B04ABB">
        <w:rPr>
          <w:rFonts w:ascii="Time New Roman" w:eastAsia="SimHei" w:hAnsi="Time New Roman"/>
          <w:lang w:val="en-GB"/>
        </w:rPr>
        <w:t>引入了一项将于</w:t>
      </w:r>
      <w:r w:rsidRPr="00B04ABB">
        <w:rPr>
          <w:rFonts w:ascii="Time New Roman" w:eastAsia="SimHei" w:hAnsi="Time New Roman"/>
          <w:b/>
          <w:lang w:val="en-GB"/>
        </w:rPr>
        <w:t>2012</w:t>
      </w:r>
      <w:r w:rsidRPr="00B04ABB">
        <w:rPr>
          <w:rFonts w:ascii="Time New Roman" w:eastAsia="SimHei" w:hAnsi="Time New Roman"/>
          <w:lang w:val="en-GB"/>
        </w:rPr>
        <w:t>年生效的新的个人储蓄计划</w:t>
      </w:r>
      <w:r w:rsidR="00B66270">
        <w:rPr>
          <w:rFonts w:ascii="Time New Roman" w:eastAsia="SimHei" w:hAnsi="Time New Roman"/>
          <w:lang w:val="en-GB"/>
        </w:rPr>
        <w:t>)</w:t>
      </w:r>
      <w:r w:rsidRPr="00B04ABB">
        <w:rPr>
          <w:rFonts w:ascii="Time New Roman" w:eastAsia="SimHei" w:hAnsi="Time New Roman"/>
          <w:lang w:val="en-GB"/>
        </w:rPr>
        <w:t>规定的国家养恤金改革足够灵活</w:t>
      </w:r>
      <w:r w:rsidR="00B66270">
        <w:rPr>
          <w:rFonts w:ascii="Time New Roman" w:eastAsia="SimHei" w:hAnsi="Time New Roman"/>
          <w:lang w:val="en-GB"/>
        </w:rPr>
        <w:t>，</w:t>
      </w:r>
      <w:r w:rsidRPr="00B04ABB">
        <w:rPr>
          <w:rFonts w:ascii="Time New Roman" w:eastAsia="SimHei" w:hAnsi="Time New Roman" w:hint="eastAsia"/>
          <w:lang w:val="en-GB"/>
        </w:rPr>
        <w:t>以便</w:t>
      </w:r>
      <w:r w:rsidR="00E159E3">
        <w:rPr>
          <w:rFonts w:ascii="Time New Roman" w:eastAsia="SimHei" w:hAnsi="Time New Roman"/>
          <w:lang w:val="en-GB"/>
        </w:rPr>
        <w:t>能够特别使最弱势和</w:t>
      </w:r>
      <w:r w:rsidR="00A66E50">
        <w:rPr>
          <w:rFonts w:ascii="Time New Roman" w:eastAsia="SimHei" w:hAnsi="Time New Roman"/>
          <w:lang w:val="en-GB"/>
        </w:rPr>
        <w:t>边缘化</w:t>
      </w:r>
      <w:r w:rsidRPr="00B04ABB">
        <w:rPr>
          <w:rFonts w:ascii="Time New Roman" w:eastAsia="SimHei" w:hAnsi="Time New Roman"/>
          <w:lang w:val="en-GB"/>
        </w:rPr>
        <w:t>个人和群体同时从两项计划中受益并增加其养恤金权利。它鼓励缔约国开展有针对性的养恤金改革宣传活动</w:t>
      </w:r>
      <w:r w:rsidR="00B66270">
        <w:rPr>
          <w:rFonts w:ascii="Time New Roman" w:eastAsia="SimHei" w:hAnsi="Time New Roman"/>
          <w:lang w:val="en-GB"/>
        </w:rPr>
        <w:t>，</w:t>
      </w:r>
      <w:r w:rsidRPr="00B04ABB">
        <w:rPr>
          <w:rFonts w:ascii="Time New Roman" w:eastAsia="SimHei" w:hAnsi="Time New Roman"/>
          <w:lang w:val="en-GB"/>
        </w:rPr>
        <w:t>以使人们认识到其权利和责任。它还建议缔约国在其下次定期报告中</w:t>
      </w:r>
      <w:r w:rsidR="00B66270">
        <w:rPr>
          <w:rFonts w:ascii="Time New Roman" w:eastAsia="SimHei" w:hAnsi="Time New Roman"/>
          <w:lang w:val="en-GB"/>
        </w:rPr>
        <w:t>，</w:t>
      </w:r>
      <w:r w:rsidRPr="00B04ABB">
        <w:rPr>
          <w:rFonts w:ascii="Time New Roman" w:eastAsia="SimHei" w:hAnsi="Time New Roman"/>
          <w:lang w:val="en-GB"/>
        </w:rPr>
        <w:t>提供详细资料</w:t>
      </w:r>
      <w:r w:rsidR="00B66270">
        <w:rPr>
          <w:rFonts w:ascii="Time New Roman" w:eastAsia="SimHei" w:hAnsi="Time New Roman"/>
          <w:lang w:val="en-GB"/>
        </w:rPr>
        <w:t>，</w:t>
      </w:r>
      <w:r w:rsidRPr="00B04ABB">
        <w:rPr>
          <w:rFonts w:ascii="Time New Roman" w:eastAsia="SimHei" w:hAnsi="Time New Roman"/>
          <w:lang w:val="en-GB"/>
        </w:rPr>
        <w:t>介</w:t>
      </w:r>
      <w:r w:rsidR="000758DD">
        <w:rPr>
          <w:rFonts w:ascii="Time New Roman" w:eastAsia="SimHei" w:hAnsi="Time New Roman"/>
          <w:lang w:val="en-GB"/>
        </w:rPr>
        <w:t>绍养恤金改革的影响</w:t>
      </w:r>
      <w:r w:rsidR="00B66270">
        <w:rPr>
          <w:rFonts w:ascii="Time New Roman" w:eastAsia="SimHei" w:hAnsi="Time New Roman"/>
          <w:lang w:val="en-GB"/>
        </w:rPr>
        <w:t>，</w:t>
      </w:r>
      <w:r w:rsidR="000758DD">
        <w:rPr>
          <w:rFonts w:ascii="Time New Roman" w:eastAsia="SimHei" w:hAnsi="Time New Roman"/>
          <w:lang w:val="en-GB"/>
        </w:rPr>
        <w:t>特别是对最弱势和</w:t>
      </w:r>
      <w:r w:rsidR="008F32D1">
        <w:rPr>
          <w:rFonts w:ascii="Time New Roman" w:eastAsia="SimHei" w:hAnsi="Time New Roman"/>
          <w:lang w:val="en-GB"/>
        </w:rPr>
        <w:t>边缘化</w:t>
      </w:r>
      <w:r w:rsidRPr="00B04ABB">
        <w:rPr>
          <w:rFonts w:ascii="Time New Roman" w:eastAsia="SimHei" w:hAnsi="Time New Roman"/>
          <w:lang w:val="en-GB"/>
        </w:rPr>
        <w:t>个人和群体的影响。</w:t>
      </w:r>
    </w:p>
    <w:p w:rsidR="00C228B3" w:rsidRPr="00C228B3" w:rsidRDefault="00C91842" w:rsidP="00942CAE">
      <w:pPr>
        <w:rPr>
          <w:lang w:val="en-GB"/>
        </w:rPr>
      </w:pPr>
      <w:r>
        <w:rPr>
          <w:rFonts w:hint="eastAsia"/>
          <w:lang w:val="en-GB"/>
        </w:rPr>
        <w:tab/>
        <w:t>2</w:t>
      </w:r>
      <w:r w:rsidR="00B66270">
        <w:rPr>
          <w:rFonts w:hint="eastAsia"/>
          <w:lang w:val="en-GB"/>
        </w:rPr>
        <w:t>4.</w:t>
      </w:r>
      <w:r>
        <w:rPr>
          <w:rFonts w:hint="eastAsia"/>
          <w:lang w:val="en-GB"/>
        </w:rPr>
        <w:t xml:space="preserve">  </w:t>
      </w:r>
      <w:r w:rsidR="00C228B3" w:rsidRPr="00C228B3">
        <w:rPr>
          <w:lang w:val="en-GB"/>
        </w:rPr>
        <w:t>委员会关切地注意到</w:t>
      </w:r>
      <w:r w:rsidR="00B66270">
        <w:rPr>
          <w:lang w:val="en-GB"/>
        </w:rPr>
        <w:t>，</w:t>
      </w:r>
      <w:r w:rsidR="00C228B3" w:rsidRPr="00C228B3">
        <w:rPr>
          <w:lang w:val="en-GB"/>
        </w:rPr>
        <w:t>尽管缔约国已采取措施</w:t>
      </w:r>
      <w:r w:rsidR="00B66270">
        <w:rPr>
          <w:lang w:val="en-GB"/>
        </w:rPr>
        <w:t>，</w:t>
      </w:r>
      <w:r w:rsidR="00C228B3" w:rsidRPr="00C228B3">
        <w:rPr>
          <w:lang w:val="en-GB"/>
        </w:rPr>
        <w:t>但家庭暴力</w:t>
      </w:r>
      <w:r w:rsidR="00B66270">
        <w:rPr>
          <w:lang w:val="en-GB"/>
        </w:rPr>
        <w:t>，</w:t>
      </w:r>
      <w:r w:rsidR="00C228B3" w:rsidRPr="00C228B3">
        <w:rPr>
          <w:lang w:val="en-GB"/>
        </w:rPr>
        <w:t>特别是暴力侵害妇女行为</w:t>
      </w:r>
      <w:r w:rsidR="00B66270">
        <w:rPr>
          <w:lang w:val="en-GB"/>
        </w:rPr>
        <w:t>，</w:t>
      </w:r>
      <w:r w:rsidR="00C228B3" w:rsidRPr="00C228B3">
        <w:rPr>
          <w:lang w:val="en-GB"/>
        </w:rPr>
        <w:t>仍然是一个广泛存在的问题。它还关切地注意到</w:t>
      </w:r>
      <w:r w:rsidR="00B66270">
        <w:rPr>
          <w:lang w:val="en-GB"/>
        </w:rPr>
        <w:t>，</w:t>
      </w:r>
      <w:r w:rsidR="00C228B3" w:rsidRPr="00C228B3">
        <w:rPr>
          <w:lang w:val="en-GB"/>
        </w:rPr>
        <w:t>提交法院审理的强奸案数量不多。委员会仍然感到关切的是</w:t>
      </w:r>
      <w:r w:rsidR="00B66270">
        <w:rPr>
          <w:lang w:val="en-GB"/>
        </w:rPr>
        <w:t>，</w:t>
      </w:r>
      <w:r w:rsidR="00C228B3" w:rsidRPr="00C228B3">
        <w:rPr>
          <w:lang w:val="en-GB"/>
        </w:rPr>
        <w:t>法律尚未禁止家庭中体罚儿童的行为。</w:t>
      </w:r>
    </w:p>
    <w:p w:rsidR="00C228B3" w:rsidRPr="006479D2" w:rsidRDefault="00C228B3" w:rsidP="00EC7F6F">
      <w:pPr>
        <w:pStyle w:val="NormalIndent0"/>
        <w:rPr>
          <w:rFonts w:ascii="Time New Roman" w:eastAsia="SimHei" w:hAnsi="Time New Roman"/>
          <w:bCs/>
          <w:lang w:val="en-GB"/>
        </w:rPr>
      </w:pPr>
      <w:r w:rsidRPr="006479D2">
        <w:rPr>
          <w:rFonts w:ascii="Time New Roman" w:eastAsia="SimHei" w:hAnsi="Time New Roman"/>
          <w:lang w:val="en-GB"/>
        </w:rPr>
        <w:t>委员会建议缔约国加强其为打击暴力侵害妇女行为而采取的措施。它还建议缔约国加紧努力</w:t>
      </w:r>
      <w:r w:rsidR="00B66270">
        <w:rPr>
          <w:rFonts w:ascii="Time New Roman" w:eastAsia="SimHei" w:hAnsi="Time New Roman"/>
          <w:lang w:val="en-GB"/>
        </w:rPr>
        <w:t>，</w:t>
      </w:r>
      <w:r w:rsidRPr="006479D2">
        <w:rPr>
          <w:rFonts w:ascii="Time New Roman" w:eastAsia="SimHei" w:hAnsi="Time New Roman"/>
          <w:lang w:val="en-GB"/>
        </w:rPr>
        <w:t>提高对该罪行严重性及家庭暴力受害者可用机制的认识</w:t>
      </w:r>
      <w:r w:rsidR="00B66270">
        <w:rPr>
          <w:rFonts w:ascii="Time New Roman" w:eastAsia="SimHei" w:hAnsi="Time New Roman"/>
          <w:lang w:val="en-GB"/>
        </w:rPr>
        <w:t>，</w:t>
      </w:r>
      <w:r w:rsidRPr="006479D2">
        <w:rPr>
          <w:rFonts w:ascii="Time New Roman" w:eastAsia="SimHei" w:hAnsi="Time New Roman" w:hint="eastAsia"/>
          <w:lang w:val="en-GB"/>
        </w:rPr>
        <w:t>改善针</w:t>
      </w:r>
      <w:r w:rsidRPr="006479D2">
        <w:rPr>
          <w:rFonts w:ascii="Time New Roman" w:eastAsia="SimHei" w:hAnsi="Time New Roman"/>
          <w:lang w:val="en-GB"/>
        </w:rPr>
        <w:t>对警察、执法人员和法官</w:t>
      </w:r>
      <w:r w:rsidRPr="006479D2">
        <w:rPr>
          <w:rFonts w:ascii="Time New Roman" w:eastAsia="SimHei" w:hAnsi="Time New Roman" w:hint="eastAsia"/>
          <w:lang w:val="en-GB"/>
        </w:rPr>
        <w:t>的、</w:t>
      </w:r>
      <w:r w:rsidRPr="006479D2">
        <w:rPr>
          <w:rFonts w:ascii="Time New Roman" w:eastAsia="SimHei" w:hAnsi="Time New Roman"/>
          <w:lang w:val="en-GB"/>
        </w:rPr>
        <w:t>与强奸案有关的培训</w:t>
      </w:r>
      <w:r w:rsidR="00B66270">
        <w:rPr>
          <w:rFonts w:ascii="Time New Roman" w:eastAsia="SimHei" w:hAnsi="Time New Roman"/>
          <w:lang w:val="en-GB"/>
        </w:rPr>
        <w:t>，</w:t>
      </w:r>
      <w:r w:rsidRPr="006479D2">
        <w:rPr>
          <w:rFonts w:ascii="Time New Roman" w:eastAsia="SimHei" w:hAnsi="Time New Roman"/>
          <w:lang w:val="en-GB"/>
        </w:rPr>
        <w:t>并增加地方一级的受害者支助服务。委员会进一步建议缔约国采取适当措施</w:t>
      </w:r>
      <w:r w:rsidR="00B66270">
        <w:rPr>
          <w:rFonts w:ascii="Time New Roman" w:eastAsia="SimHei" w:hAnsi="Time New Roman"/>
          <w:lang w:val="en-GB"/>
        </w:rPr>
        <w:t>，</w:t>
      </w:r>
      <w:r w:rsidRPr="006479D2">
        <w:rPr>
          <w:rFonts w:ascii="Time New Roman" w:eastAsia="SimHei" w:hAnsi="Time New Roman"/>
          <w:lang w:val="en-GB"/>
        </w:rPr>
        <w:t>确保对强奸投诉进行坚持不懈的公正调查并予以起诉</w:t>
      </w:r>
      <w:r w:rsidR="00B66270">
        <w:rPr>
          <w:rFonts w:ascii="Time New Roman" w:eastAsia="SimHei" w:hAnsi="Time New Roman"/>
          <w:lang w:val="en-GB"/>
        </w:rPr>
        <w:t>，</w:t>
      </w:r>
      <w:r w:rsidRPr="006479D2">
        <w:rPr>
          <w:rFonts w:ascii="Time New Roman" w:eastAsia="SimHei" w:hAnsi="Time New Roman"/>
          <w:lang w:val="en-GB"/>
        </w:rPr>
        <w:t>且不会对据称受害人有任何固有</w:t>
      </w:r>
      <w:r w:rsidR="004C52EB">
        <w:rPr>
          <w:rFonts w:ascii="Time New Roman" w:eastAsia="SimHei" w:hAnsi="Time New Roman" w:hint="eastAsia"/>
          <w:lang w:val="en-GB"/>
        </w:rPr>
        <w:t>偏见</w:t>
      </w:r>
      <w:r w:rsidRPr="006479D2">
        <w:rPr>
          <w:rFonts w:ascii="Time New Roman" w:eastAsia="SimHei" w:hAnsi="Time New Roman"/>
          <w:lang w:val="en-GB"/>
        </w:rPr>
        <w:t>或怀疑。委员会重申</w:t>
      </w:r>
      <w:r w:rsidR="00B66270">
        <w:rPr>
          <w:rFonts w:ascii="Time New Roman" w:eastAsia="SimHei" w:hAnsi="Time New Roman"/>
          <w:lang w:val="en-GB"/>
        </w:rPr>
        <w:t>，</w:t>
      </w:r>
      <w:r w:rsidRPr="006479D2">
        <w:rPr>
          <w:rFonts w:ascii="Time New Roman" w:eastAsia="SimHei" w:hAnsi="Time New Roman"/>
          <w:lang w:val="en-GB"/>
        </w:rPr>
        <w:t>它建议法律禁止家庭中体罚儿童的行为。</w:t>
      </w:r>
    </w:p>
    <w:p w:rsidR="00C228B3" w:rsidRPr="00C228B3" w:rsidRDefault="00317E95" w:rsidP="00942CAE">
      <w:pPr>
        <w:rPr>
          <w:bCs/>
          <w:lang w:val="en-GB"/>
        </w:rPr>
      </w:pPr>
      <w:r>
        <w:rPr>
          <w:rFonts w:hint="eastAsia"/>
          <w:bCs/>
          <w:lang w:val="en-GB"/>
        </w:rPr>
        <w:tab/>
        <w:t>2</w:t>
      </w:r>
      <w:r w:rsidR="00B66270">
        <w:rPr>
          <w:rFonts w:hint="eastAsia"/>
          <w:bCs/>
          <w:lang w:val="en-GB"/>
        </w:rPr>
        <w:t>5.</w:t>
      </w:r>
      <w:r>
        <w:rPr>
          <w:rFonts w:hint="eastAsia"/>
          <w:bCs/>
          <w:lang w:val="en-GB"/>
        </w:rPr>
        <w:t xml:space="preserve">  </w:t>
      </w:r>
      <w:r w:rsidR="00FC3D61">
        <w:rPr>
          <w:bCs/>
          <w:lang w:val="en-GB"/>
        </w:rPr>
        <w:t>委员会感到关切的是</w:t>
      </w:r>
      <w:r w:rsidR="00B66270">
        <w:rPr>
          <w:bCs/>
          <w:lang w:val="en-GB"/>
        </w:rPr>
        <w:t>，</w:t>
      </w:r>
      <w:r w:rsidR="00C228B3" w:rsidRPr="00867801">
        <w:rPr>
          <w:bCs/>
          <w:lang w:val="en-GB"/>
        </w:rPr>
        <w:t>1967</w:t>
      </w:r>
      <w:r w:rsidR="00C228B3" w:rsidRPr="00C228B3">
        <w:rPr>
          <w:bCs/>
          <w:lang w:val="en-GB"/>
        </w:rPr>
        <w:t>年</w:t>
      </w:r>
      <w:r w:rsidR="00FC3D61">
        <w:rPr>
          <w:rFonts w:hint="eastAsia"/>
          <w:bCs/>
          <w:lang w:val="en-GB"/>
        </w:rPr>
        <w:t>《</w:t>
      </w:r>
      <w:r w:rsidR="00C228B3" w:rsidRPr="00C228B3">
        <w:rPr>
          <w:bCs/>
          <w:lang w:val="en-GB"/>
        </w:rPr>
        <w:t>堕胎法》不适用于北爱尔兰。</w:t>
      </w:r>
    </w:p>
    <w:p w:rsidR="00C228B3" w:rsidRPr="00007A70" w:rsidRDefault="00C228B3" w:rsidP="00295551">
      <w:pPr>
        <w:pStyle w:val="NormalIndent0"/>
        <w:rPr>
          <w:rFonts w:ascii="Time New Roman" w:eastAsia="SimHei" w:hAnsi="Time New Roman"/>
          <w:lang w:val="en-GB"/>
        </w:rPr>
      </w:pPr>
      <w:r w:rsidRPr="00007A70">
        <w:rPr>
          <w:rFonts w:ascii="Time New Roman" w:eastAsia="SimHei" w:hAnsi="Time New Roman"/>
          <w:lang w:val="en-GB"/>
        </w:rPr>
        <w:t>委员会呼吁缔约国修正北爱尔兰的堕胎法</w:t>
      </w:r>
      <w:r w:rsidR="00B66270">
        <w:rPr>
          <w:rFonts w:ascii="Time New Roman" w:eastAsia="SimHei" w:hAnsi="Time New Roman"/>
          <w:lang w:val="en-GB"/>
        </w:rPr>
        <w:t>，</w:t>
      </w:r>
      <w:r w:rsidRPr="00007A70">
        <w:rPr>
          <w:rFonts w:ascii="Time New Roman" w:eastAsia="SimHei" w:hAnsi="Time New Roman"/>
          <w:lang w:val="en-GB"/>
        </w:rPr>
        <w:t>以使其符合</w:t>
      </w:r>
      <w:r w:rsidRPr="00007A70">
        <w:rPr>
          <w:rFonts w:ascii="Time New Roman" w:eastAsia="SimHei" w:hAnsi="Time New Roman"/>
          <w:b/>
          <w:lang w:val="en-GB"/>
        </w:rPr>
        <w:t>1967</w:t>
      </w:r>
      <w:r w:rsidRPr="00007A70">
        <w:rPr>
          <w:rFonts w:ascii="Time New Roman" w:eastAsia="SimHei" w:hAnsi="Time New Roman"/>
          <w:lang w:val="en-GB"/>
        </w:rPr>
        <w:t>年</w:t>
      </w:r>
      <w:r w:rsidR="00DC0725">
        <w:rPr>
          <w:rFonts w:ascii="Time New Roman" w:eastAsia="SimHei" w:hAnsi="Time New Roman" w:hint="eastAsia"/>
          <w:lang w:val="en-GB"/>
        </w:rPr>
        <w:t>《</w:t>
      </w:r>
      <w:r w:rsidRPr="00007A70">
        <w:rPr>
          <w:rFonts w:ascii="Time New Roman" w:eastAsia="SimHei" w:hAnsi="Time New Roman"/>
          <w:lang w:val="en-GB"/>
        </w:rPr>
        <w:t>堕胎法》</w:t>
      </w:r>
      <w:r w:rsidR="00B66270">
        <w:rPr>
          <w:rFonts w:ascii="Time New Roman" w:eastAsia="SimHei" w:hAnsi="Time New Roman"/>
          <w:lang w:val="en-GB"/>
        </w:rPr>
        <w:t>，</w:t>
      </w:r>
      <w:r w:rsidRPr="00007A70">
        <w:rPr>
          <w:rFonts w:ascii="Time New Roman" w:eastAsia="SimHei" w:hAnsi="Time New Roman"/>
          <w:lang w:val="en-GB"/>
        </w:rPr>
        <w:t>进而防止强奸、乱伦或胎儿畸形等情况下的私下和不安全堕胎。</w:t>
      </w:r>
    </w:p>
    <w:p w:rsidR="00C228B3" w:rsidRPr="00C228B3" w:rsidRDefault="00220312" w:rsidP="00942CAE">
      <w:pPr>
        <w:rPr>
          <w:lang w:val="en-GB"/>
        </w:rPr>
      </w:pPr>
      <w:r>
        <w:rPr>
          <w:rFonts w:hint="eastAsia"/>
          <w:lang w:val="en-GB"/>
        </w:rPr>
        <w:tab/>
      </w:r>
      <w:r w:rsidR="00F56209">
        <w:rPr>
          <w:rFonts w:hint="eastAsia"/>
          <w:lang w:val="en-GB"/>
        </w:rPr>
        <w:t>2</w:t>
      </w:r>
      <w:r w:rsidR="00B66270">
        <w:rPr>
          <w:rFonts w:hint="eastAsia"/>
          <w:lang w:val="en-GB"/>
        </w:rPr>
        <w:t>6.</w:t>
      </w:r>
      <w:r w:rsidR="00F56209">
        <w:rPr>
          <w:rFonts w:hint="eastAsia"/>
          <w:lang w:val="en-GB"/>
        </w:rPr>
        <w:t xml:space="preserve">  </w:t>
      </w:r>
      <w:r w:rsidR="00C228B3" w:rsidRPr="008B13D9">
        <w:t>委员会感到关切的是</w:t>
      </w:r>
      <w:r w:rsidR="00B66270">
        <w:t>，</w:t>
      </w:r>
      <w:r w:rsidR="00C228B3" w:rsidRPr="008B13D9">
        <w:t>把外国公民可与其英国伴侣团聚的年龄从</w:t>
      </w:r>
      <w:r w:rsidR="00C228B3" w:rsidRPr="008B13D9">
        <w:t>18</w:t>
      </w:r>
      <w:r w:rsidR="00C228B3" w:rsidRPr="008B13D9">
        <w:t>岁提高至</w:t>
      </w:r>
      <w:r w:rsidR="00C228B3" w:rsidRPr="008B13D9">
        <w:t>21</w:t>
      </w:r>
      <w:r w:rsidR="00C228B3" w:rsidRPr="00C228B3">
        <w:rPr>
          <w:lang w:val="en-GB"/>
        </w:rPr>
        <w:t>岁对某些群体</w:t>
      </w:r>
      <w:r w:rsidR="00B66270">
        <w:rPr>
          <w:lang w:val="en-GB"/>
        </w:rPr>
        <w:t>，</w:t>
      </w:r>
      <w:r w:rsidR="00C228B3" w:rsidRPr="00C228B3">
        <w:rPr>
          <w:lang w:val="en-GB"/>
        </w:rPr>
        <w:t>特别是少数民族和妇女</w:t>
      </w:r>
      <w:r w:rsidR="00B66270">
        <w:rPr>
          <w:lang w:val="en-GB"/>
        </w:rPr>
        <w:t>，</w:t>
      </w:r>
      <w:r w:rsidR="00C228B3" w:rsidRPr="00C228B3">
        <w:rPr>
          <w:lang w:val="en-GB"/>
        </w:rPr>
        <w:t>产生了歧视性影响。</w:t>
      </w:r>
      <w:r w:rsidR="00B66270">
        <w:rPr>
          <w:lang w:val="en-GB"/>
        </w:rPr>
        <w:t>(</w:t>
      </w:r>
      <w:r w:rsidR="00C228B3" w:rsidRPr="00C228B3">
        <w:rPr>
          <w:lang w:val="en-GB"/>
        </w:rPr>
        <w:t>第十条和第二条</w:t>
      </w:r>
      <w:r w:rsidR="00B66270">
        <w:rPr>
          <w:lang w:val="en-GB"/>
        </w:rPr>
        <w:t>)</w:t>
      </w:r>
    </w:p>
    <w:p w:rsidR="00C228B3" w:rsidRPr="00EE6DA3" w:rsidRDefault="00C228B3" w:rsidP="000851BD">
      <w:pPr>
        <w:pStyle w:val="NormalIndent0"/>
        <w:rPr>
          <w:rFonts w:ascii="Time New Roman" w:eastAsia="SimHei" w:hAnsi="Time New Roman"/>
          <w:lang w:val="en-GB"/>
        </w:rPr>
      </w:pPr>
      <w:r w:rsidRPr="00EE6DA3">
        <w:rPr>
          <w:rFonts w:ascii="Time New Roman" w:eastAsia="SimHei" w:hAnsi="Time New Roman"/>
          <w:lang w:val="en-GB"/>
        </w:rPr>
        <w:t>委员会建议缔约国允许</w:t>
      </w:r>
      <w:r w:rsidRPr="00EE6DA3">
        <w:rPr>
          <w:rFonts w:ascii="Time New Roman" w:eastAsia="SimHei" w:hAnsi="Time New Roman"/>
          <w:b/>
          <w:lang w:val="en-GB"/>
        </w:rPr>
        <w:t>18</w:t>
      </w:r>
      <w:r w:rsidRPr="00EE6DA3">
        <w:rPr>
          <w:rFonts w:ascii="Time New Roman" w:eastAsia="SimHei" w:hAnsi="Time New Roman"/>
          <w:lang w:val="en-GB"/>
        </w:rPr>
        <w:t>岁以上外国公民与其英国伴侣团聚</w:t>
      </w:r>
      <w:r w:rsidR="00B66270">
        <w:rPr>
          <w:rFonts w:ascii="Time New Roman" w:eastAsia="SimHei" w:hAnsi="Time New Roman"/>
          <w:lang w:val="en-GB"/>
        </w:rPr>
        <w:t>，</w:t>
      </w:r>
      <w:r w:rsidRPr="00EE6DA3">
        <w:rPr>
          <w:rFonts w:ascii="Time New Roman" w:eastAsia="SimHei" w:hAnsi="Time New Roman"/>
          <w:lang w:val="en-GB"/>
        </w:rPr>
        <w:t>并考虑减少其《移民规则》中对家庭重聚的限制</w:t>
      </w:r>
      <w:r w:rsidR="00B66270">
        <w:rPr>
          <w:rFonts w:ascii="Time New Roman" w:eastAsia="SimHei" w:hAnsi="Time New Roman"/>
          <w:lang w:val="en-GB"/>
        </w:rPr>
        <w:t>，</w:t>
      </w:r>
      <w:r w:rsidRPr="00EE6DA3">
        <w:rPr>
          <w:rFonts w:ascii="Time New Roman" w:eastAsia="SimHei" w:hAnsi="Time New Roman"/>
          <w:lang w:val="en-GB"/>
        </w:rPr>
        <w:t>以遵守非歧视原则并确保对家庭最大程度的保护和援助。</w:t>
      </w:r>
    </w:p>
    <w:p w:rsidR="00C228B3" w:rsidRPr="00C228B3" w:rsidRDefault="00CB0F55" w:rsidP="00942CAE">
      <w:pPr>
        <w:rPr>
          <w:bCs/>
          <w:lang w:val="en-GB"/>
        </w:rPr>
      </w:pPr>
      <w:r>
        <w:rPr>
          <w:rFonts w:hint="eastAsia"/>
          <w:bCs/>
          <w:lang w:val="en-GB"/>
        </w:rPr>
        <w:tab/>
        <w:t>2</w:t>
      </w:r>
      <w:r w:rsidR="00B66270">
        <w:rPr>
          <w:rFonts w:hint="eastAsia"/>
          <w:bCs/>
          <w:lang w:val="en-GB"/>
        </w:rPr>
        <w:t>7.</w:t>
      </w:r>
      <w:r>
        <w:rPr>
          <w:rFonts w:hint="eastAsia"/>
          <w:bCs/>
          <w:lang w:val="en-GB"/>
        </w:rPr>
        <w:t xml:space="preserve">  </w:t>
      </w:r>
      <w:r w:rsidR="00C228B3" w:rsidRPr="00C228B3">
        <w:rPr>
          <w:bCs/>
          <w:lang w:val="en-GB"/>
        </w:rPr>
        <w:t>委员会感到关切的是</w:t>
      </w:r>
      <w:r w:rsidR="00B66270">
        <w:rPr>
          <w:bCs/>
          <w:lang w:val="en-GB"/>
        </w:rPr>
        <w:t>，</w:t>
      </w:r>
      <w:r w:rsidR="00C228B3" w:rsidRPr="00C228B3">
        <w:rPr>
          <w:bCs/>
          <w:lang w:val="en-GB"/>
        </w:rPr>
        <w:t>寻求庇护者要等到其庇护申请被处理后</w:t>
      </w:r>
      <w:r w:rsidR="00B66270">
        <w:rPr>
          <w:bCs/>
          <w:lang w:val="en-GB"/>
        </w:rPr>
        <w:t>，</w:t>
      </w:r>
      <w:r w:rsidR="00C228B3" w:rsidRPr="00C228B3">
        <w:rPr>
          <w:bCs/>
          <w:lang w:val="en-GB"/>
        </w:rPr>
        <w:t>才能就业</w:t>
      </w:r>
      <w:r w:rsidR="00B66270">
        <w:rPr>
          <w:bCs/>
          <w:lang w:val="en-GB"/>
        </w:rPr>
        <w:t>，</w:t>
      </w:r>
      <w:r w:rsidR="00C228B3" w:rsidRPr="00C228B3">
        <w:rPr>
          <w:bCs/>
          <w:lang w:val="en-GB"/>
        </w:rPr>
        <w:t>这中间需要等待很长一段时间</w:t>
      </w:r>
      <w:r w:rsidR="00B66270">
        <w:rPr>
          <w:bCs/>
          <w:lang w:val="en-GB"/>
        </w:rPr>
        <w:t>；</w:t>
      </w:r>
      <w:r w:rsidR="00C228B3" w:rsidRPr="00C228B3">
        <w:rPr>
          <w:bCs/>
          <w:lang w:val="en-GB"/>
        </w:rPr>
        <w:t>同时</w:t>
      </w:r>
      <w:r w:rsidR="00B66270">
        <w:rPr>
          <w:bCs/>
          <w:lang w:val="en-GB"/>
        </w:rPr>
        <w:t>，</w:t>
      </w:r>
      <w:r w:rsidR="00C228B3" w:rsidRPr="00C228B3">
        <w:rPr>
          <w:bCs/>
          <w:lang w:val="en-GB"/>
        </w:rPr>
        <w:t>委员会注意到缔约国已开始为特别易受伤害的寻求庇护者提供额外的代金券支助。它还感到关切的是</w:t>
      </w:r>
      <w:r w:rsidR="00B66270">
        <w:rPr>
          <w:bCs/>
          <w:lang w:val="en-GB"/>
        </w:rPr>
        <w:t>，</w:t>
      </w:r>
      <w:r w:rsidR="00C228B3" w:rsidRPr="00C228B3">
        <w:rPr>
          <w:bCs/>
          <w:lang w:val="en-GB"/>
        </w:rPr>
        <w:t>被拒绝的寻求庇护者得到的支助很少</w:t>
      </w:r>
      <w:r w:rsidR="00B66270">
        <w:rPr>
          <w:bCs/>
          <w:lang w:val="en-GB"/>
        </w:rPr>
        <w:t>，</w:t>
      </w:r>
      <w:r w:rsidR="00C228B3" w:rsidRPr="00C228B3">
        <w:rPr>
          <w:bCs/>
          <w:lang w:val="en-GB"/>
        </w:rPr>
        <w:t>且很难获取保健服务。</w:t>
      </w:r>
      <w:r w:rsidR="00B66270">
        <w:rPr>
          <w:bCs/>
          <w:lang w:val="en-GB"/>
        </w:rPr>
        <w:t>(</w:t>
      </w:r>
      <w:r w:rsidR="00C228B3" w:rsidRPr="00C228B3">
        <w:rPr>
          <w:bCs/>
          <w:lang w:val="en-GB"/>
        </w:rPr>
        <w:t>第十一条和第二条</w:t>
      </w:r>
      <w:r w:rsidR="00B66270">
        <w:rPr>
          <w:bCs/>
          <w:lang w:val="en-GB"/>
        </w:rPr>
        <w:t>)</w:t>
      </w:r>
    </w:p>
    <w:p w:rsidR="00C228B3" w:rsidRPr="00275FC7" w:rsidRDefault="00C228B3" w:rsidP="00275FC7">
      <w:pPr>
        <w:pStyle w:val="NormalIndent0"/>
        <w:rPr>
          <w:rFonts w:ascii="Time New Roman" w:eastAsia="SimHei" w:hAnsi="Time New Roman"/>
          <w:lang w:val="en-GB"/>
        </w:rPr>
      </w:pPr>
      <w:r w:rsidRPr="00275FC7">
        <w:rPr>
          <w:rFonts w:ascii="Time New Roman" w:eastAsia="SimHei" w:hAnsi="Time New Roman"/>
          <w:lang w:val="en-GB"/>
        </w:rPr>
        <w:t>委员会鼓励缔约国确保在对寻求庇护者的庇护</w:t>
      </w:r>
      <w:r w:rsidR="00B375EB">
        <w:rPr>
          <w:rFonts w:ascii="Time New Roman" w:eastAsia="SimHei" w:hAnsi="Time New Roman" w:hint="eastAsia"/>
          <w:lang w:val="en-GB"/>
        </w:rPr>
        <w:t>申请</w:t>
      </w:r>
      <w:r w:rsidRPr="00275FC7">
        <w:rPr>
          <w:rFonts w:ascii="Time New Roman" w:eastAsia="SimHei" w:hAnsi="Time New Roman"/>
          <w:lang w:val="en-GB"/>
        </w:rPr>
        <w:t>进行处理期间</w:t>
      </w:r>
      <w:r w:rsidR="00B66270">
        <w:rPr>
          <w:rFonts w:ascii="Time New Roman" w:eastAsia="SimHei" w:hAnsi="Time New Roman"/>
          <w:lang w:val="en-GB"/>
        </w:rPr>
        <w:t>，</w:t>
      </w:r>
      <w:r w:rsidRPr="00275FC7">
        <w:rPr>
          <w:rFonts w:ascii="Time New Roman" w:eastAsia="SimHei" w:hAnsi="Time New Roman"/>
          <w:lang w:val="en-GB"/>
        </w:rPr>
        <w:t>其进入劳动力市场的机会不受限制。它还建议缔约国审议</w:t>
      </w:r>
      <w:r w:rsidRPr="00275FC7">
        <w:rPr>
          <w:rFonts w:ascii="Time New Roman" w:eastAsia="SimHei" w:hAnsi="Time New Roman"/>
          <w:b/>
          <w:lang w:val="en-GB"/>
        </w:rPr>
        <w:t>1999</w:t>
      </w:r>
      <w:r w:rsidRPr="00275FC7">
        <w:rPr>
          <w:rFonts w:ascii="Time New Roman" w:eastAsia="SimHei" w:hAnsi="Time New Roman"/>
          <w:lang w:val="en-GB"/>
        </w:rPr>
        <w:t>年</w:t>
      </w:r>
      <w:r w:rsidR="002435E6" w:rsidRPr="00275FC7">
        <w:rPr>
          <w:rFonts w:ascii="Time New Roman" w:eastAsia="SimHei" w:hAnsi="Time New Roman"/>
          <w:lang w:val="en-GB"/>
        </w:rPr>
        <w:t>《</w:t>
      </w:r>
      <w:r w:rsidRPr="00275FC7">
        <w:rPr>
          <w:rFonts w:ascii="Time New Roman" w:eastAsia="SimHei" w:hAnsi="Time New Roman"/>
          <w:lang w:val="en-GB"/>
        </w:rPr>
        <w:t>移居和庇护法》关于支助问题的第四节及关于向被拒绝的</w:t>
      </w:r>
      <w:r w:rsidRPr="00275FC7">
        <w:rPr>
          <w:rFonts w:ascii="Time New Roman" w:eastAsia="SimHei" w:hAnsi="Time New Roman" w:hint="eastAsia"/>
          <w:lang w:val="en-GB"/>
        </w:rPr>
        <w:t>寻求</w:t>
      </w:r>
      <w:r w:rsidRPr="00275FC7">
        <w:rPr>
          <w:rFonts w:ascii="Time New Roman" w:eastAsia="SimHei" w:hAnsi="Time New Roman"/>
          <w:lang w:val="en-GB"/>
        </w:rPr>
        <w:t>庇护者和</w:t>
      </w:r>
      <w:r w:rsidR="005567BD">
        <w:rPr>
          <w:rFonts w:ascii="Time New Roman" w:eastAsia="SimHei" w:hAnsi="Time New Roman" w:hint="eastAsia"/>
          <w:lang w:val="en-GB"/>
        </w:rPr>
        <w:t>无证</w:t>
      </w:r>
      <w:r w:rsidRPr="00275FC7">
        <w:rPr>
          <w:rFonts w:ascii="Time New Roman" w:eastAsia="SimHei" w:hAnsi="Time New Roman"/>
          <w:lang w:val="en-GB"/>
        </w:rPr>
        <w:t>移民提供必要服务</w:t>
      </w:r>
      <w:r w:rsidR="00B66270">
        <w:rPr>
          <w:rFonts w:ascii="Time New Roman" w:eastAsia="SimHei" w:hAnsi="Time New Roman"/>
          <w:lang w:val="en-GB"/>
        </w:rPr>
        <w:t>(</w:t>
      </w:r>
      <w:r w:rsidRPr="00275FC7">
        <w:rPr>
          <w:rFonts w:ascii="Time New Roman" w:eastAsia="SimHei" w:hAnsi="Time New Roman"/>
          <w:lang w:val="en-GB"/>
        </w:rPr>
        <w:t>包括在必要时</w:t>
      </w:r>
      <w:r w:rsidR="0052289E">
        <w:rPr>
          <w:rFonts w:ascii="Time New Roman" w:eastAsia="SimHei" w:hAnsi="Time New Roman" w:hint="eastAsia"/>
          <w:lang w:val="en-GB"/>
        </w:rPr>
        <w:t>提供</w:t>
      </w:r>
      <w:r w:rsidRPr="00275FC7">
        <w:rPr>
          <w:rFonts w:ascii="Time New Roman" w:eastAsia="SimHei" w:hAnsi="Time New Roman"/>
          <w:lang w:val="en-GB"/>
        </w:rPr>
        <w:t>艾滋病毒</w:t>
      </w:r>
      <w:r w:rsidR="00B66270">
        <w:rPr>
          <w:rFonts w:ascii="Time New Roman" w:eastAsia="SimHei" w:hAnsi="Time New Roman"/>
          <w:lang w:val="en-GB"/>
        </w:rPr>
        <w:t>/</w:t>
      </w:r>
      <w:r w:rsidRPr="00275FC7">
        <w:rPr>
          <w:rFonts w:ascii="Time New Roman" w:eastAsia="SimHei" w:hAnsi="Time New Roman"/>
          <w:lang w:val="en-GB"/>
        </w:rPr>
        <w:t>艾滋病治疗</w:t>
      </w:r>
      <w:r w:rsidR="00B66270">
        <w:rPr>
          <w:rFonts w:ascii="Time New Roman" w:eastAsia="SimHei" w:hAnsi="Time New Roman"/>
          <w:lang w:val="en-GB"/>
        </w:rPr>
        <w:t>)</w:t>
      </w:r>
      <w:r w:rsidRPr="00275FC7">
        <w:rPr>
          <w:rFonts w:ascii="Time New Roman" w:eastAsia="SimHei" w:hAnsi="Time New Roman"/>
          <w:lang w:val="en-GB"/>
        </w:rPr>
        <w:t>的条款。</w:t>
      </w:r>
    </w:p>
    <w:p w:rsidR="00C228B3" w:rsidRPr="00C228B3" w:rsidRDefault="002159C9" w:rsidP="00942CAE">
      <w:pPr>
        <w:rPr>
          <w:lang w:val="en-GB"/>
        </w:rPr>
      </w:pPr>
      <w:r>
        <w:rPr>
          <w:rFonts w:hint="eastAsia"/>
          <w:lang w:val="en-GB"/>
        </w:rPr>
        <w:tab/>
      </w:r>
      <w:r w:rsidR="00E2132E">
        <w:rPr>
          <w:rFonts w:hint="eastAsia"/>
          <w:lang w:val="en-GB"/>
        </w:rPr>
        <w:t>2</w:t>
      </w:r>
      <w:r w:rsidR="00B66270">
        <w:rPr>
          <w:rFonts w:hint="eastAsia"/>
          <w:lang w:val="en-GB"/>
        </w:rPr>
        <w:t>8.</w:t>
      </w:r>
      <w:r w:rsidR="00E2132E">
        <w:rPr>
          <w:rFonts w:hint="eastAsia"/>
          <w:lang w:val="en-GB"/>
        </w:rPr>
        <w:t xml:space="preserve">  </w:t>
      </w:r>
      <w:r w:rsidR="00C228B3" w:rsidRPr="00C228B3">
        <w:rPr>
          <w:lang w:val="en-GB"/>
        </w:rPr>
        <w:t>委员会继续感到关切的是</w:t>
      </w:r>
      <w:r w:rsidR="00B66270">
        <w:rPr>
          <w:lang w:val="en-GB"/>
        </w:rPr>
        <w:t>，</w:t>
      </w:r>
      <w:r w:rsidR="00C228B3" w:rsidRPr="00C228B3">
        <w:rPr>
          <w:lang w:val="en-GB"/>
        </w:rPr>
        <w:t>尽管缔约国的经济发展水平较高且已采取积极措施</w:t>
      </w:r>
      <w:r w:rsidR="00B66270">
        <w:rPr>
          <w:lang w:val="en-GB"/>
        </w:rPr>
        <w:t>，</w:t>
      </w:r>
      <w:r w:rsidR="00C228B3" w:rsidRPr="00C228B3">
        <w:rPr>
          <w:lang w:val="en-GB"/>
        </w:rPr>
        <w:t>但是</w:t>
      </w:r>
      <w:r w:rsidR="00B66270">
        <w:rPr>
          <w:lang w:val="en-GB"/>
        </w:rPr>
        <w:t>，</w:t>
      </w:r>
      <w:r w:rsidR="00C228B3" w:rsidRPr="00C228B3">
        <w:rPr>
          <w:lang w:val="en-GB"/>
        </w:rPr>
        <w:t>贫穷和燃料贫乏</w:t>
      </w:r>
      <w:r w:rsidR="00B66270">
        <w:rPr>
          <w:lang w:val="en-GB"/>
        </w:rPr>
        <w:t>，</w:t>
      </w:r>
      <w:r w:rsidR="00C228B3" w:rsidRPr="00C228B3">
        <w:rPr>
          <w:lang w:val="en-GB"/>
        </w:rPr>
        <w:t>特别是儿童中间的贫穷和燃料贫乏</w:t>
      </w:r>
      <w:r w:rsidR="00B66270">
        <w:rPr>
          <w:lang w:val="en-GB"/>
        </w:rPr>
        <w:t>，</w:t>
      </w:r>
      <w:r w:rsidR="00C228B3" w:rsidRPr="00C228B3">
        <w:rPr>
          <w:lang w:val="en-GB"/>
        </w:rPr>
        <w:t>依然广泛存在。委员会还感到关切的是</w:t>
      </w:r>
      <w:r w:rsidR="00B66270">
        <w:rPr>
          <w:lang w:val="en-GB"/>
        </w:rPr>
        <w:t>，</w:t>
      </w:r>
      <w:r w:rsidR="00C228B3" w:rsidRPr="00C228B3">
        <w:rPr>
          <w:lang w:val="en-GB"/>
        </w:rPr>
        <w:t>区域和城市内部、不同区域和城市之间以及不同社会团体之间的贫穷程度相差极大</w:t>
      </w:r>
      <w:r w:rsidR="00B66270">
        <w:rPr>
          <w:lang w:val="en-GB"/>
        </w:rPr>
        <w:t>，</w:t>
      </w:r>
      <w:r w:rsidR="00C228B3" w:rsidRPr="00C228B3">
        <w:rPr>
          <w:lang w:val="en-GB"/>
        </w:rPr>
        <w:t>少数民族、寻求庇护者、移民、老年人、单亲母亲及残疾人的贫穷程度较高。</w:t>
      </w:r>
      <w:r w:rsidR="00B66270">
        <w:rPr>
          <w:lang w:val="en-GB"/>
        </w:rPr>
        <w:t>(</w:t>
      </w:r>
      <w:r w:rsidR="00C228B3" w:rsidRPr="00C228B3">
        <w:rPr>
          <w:lang w:val="en-GB"/>
        </w:rPr>
        <w:t>第十一条</w:t>
      </w:r>
      <w:r w:rsidR="00B66270">
        <w:rPr>
          <w:lang w:val="en-GB"/>
        </w:rPr>
        <w:t>)</w:t>
      </w:r>
    </w:p>
    <w:p w:rsidR="00C228B3" w:rsidRPr="000E7C24" w:rsidRDefault="00C228B3" w:rsidP="000E7C24">
      <w:pPr>
        <w:pStyle w:val="NormalIndent0"/>
        <w:rPr>
          <w:rFonts w:ascii="Time New Roman" w:eastAsia="SimHei" w:hAnsi="Time New Roman"/>
          <w:lang w:val="en-GB"/>
        </w:rPr>
      </w:pPr>
      <w:r w:rsidRPr="000E7C24">
        <w:rPr>
          <w:rFonts w:ascii="Time New Roman" w:eastAsia="SimHei" w:hAnsi="Time New Roman"/>
          <w:lang w:val="en-GB"/>
        </w:rPr>
        <w:t>委员会促请缔约国加紧努力</w:t>
      </w:r>
      <w:r w:rsidR="00B66270">
        <w:rPr>
          <w:rFonts w:ascii="Time New Roman" w:eastAsia="SimHei" w:hAnsi="Time New Roman"/>
          <w:lang w:val="en-GB"/>
        </w:rPr>
        <w:t>，</w:t>
      </w:r>
      <w:r w:rsidR="00710DB0">
        <w:rPr>
          <w:rFonts w:ascii="Time New Roman" w:eastAsia="SimHei" w:hAnsi="Time New Roman" w:hint="eastAsia"/>
          <w:lang w:val="en-GB"/>
        </w:rPr>
        <w:t>克服</w:t>
      </w:r>
      <w:r w:rsidR="004B0719">
        <w:rPr>
          <w:rFonts w:ascii="Time New Roman" w:eastAsia="SimHei" w:hAnsi="Time New Roman"/>
          <w:lang w:val="en-GB"/>
        </w:rPr>
        <w:t>贫穷、燃料贫乏和社会排斥</w:t>
      </w:r>
      <w:r w:rsidR="00B66270">
        <w:rPr>
          <w:rFonts w:ascii="Time New Roman" w:eastAsia="SimHei" w:hAnsi="Time New Roman"/>
          <w:lang w:val="en-GB"/>
        </w:rPr>
        <w:t>，</w:t>
      </w:r>
      <w:r w:rsidR="004B0719">
        <w:rPr>
          <w:rFonts w:ascii="Time New Roman" w:eastAsia="SimHei" w:hAnsi="Time New Roman"/>
          <w:lang w:val="en-GB"/>
        </w:rPr>
        <w:t>特别是与最弱势和</w:t>
      </w:r>
      <w:r w:rsidR="00450B7F">
        <w:rPr>
          <w:rFonts w:ascii="Time New Roman" w:eastAsia="SimHei" w:hAnsi="Time New Roman"/>
          <w:lang w:val="en-GB"/>
        </w:rPr>
        <w:t>边缘</w:t>
      </w:r>
      <w:r w:rsidR="00002CD2">
        <w:rPr>
          <w:rFonts w:ascii="Time New Roman" w:eastAsia="SimHei" w:hAnsi="Time New Roman" w:hint="eastAsia"/>
          <w:lang w:val="en-GB"/>
        </w:rPr>
        <w:t>化</w:t>
      </w:r>
      <w:r w:rsidRPr="000E7C24">
        <w:rPr>
          <w:rFonts w:ascii="Time New Roman" w:eastAsia="SimHei" w:hAnsi="Time New Roman"/>
          <w:lang w:val="en-GB"/>
        </w:rPr>
        <w:t>个人和群体有关的以及受影响最严重区域和城市地区的此种情况。它还呼吁缔约国制定以人权为基础的减贫方案</w:t>
      </w:r>
      <w:r w:rsidR="00B66270">
        <w:rPr>
          <w:rFonts w:ascii="Time New Roman" w:eastAsia="SimHei" w:hAnsi="Time New Roman"/>
          <w:lang w:val="en-GB"/>
        </w:rPr>
        <w:t>，</w:t>
      </w:r>
      <w:r w:rsidRPr="000E7C24">
        <w:rPr>
          <w:rFonts w:ascii="Time New Roman" w:eastAsia="SimHei" w:hAnsi="Time New Roman"/>
          <w:lang w:val="en-GB"/>
        </w:rPr>
        <w:t>同时虑及委员会</w:t>
      </w:r>
      <w:r w:rsidRPr="000E7C24">
        <w:rPr>
          <w:rFonts w:ascii="Time New Roman" w:eastAsia="SimHei" w:hAnsi="Time New Roman"/>
          <w:b/>
          <w:lang w:val="en-GB"/>
        </w:rPr>
        <w:t>2001</w:t>
      </w:r>
      <w:r w:rsidRPr="000E7C24">
        <w:rPr>
          <w:rFonts w:ascii="Time New Roman" w:eastAsia="SimHei" w:hAnsi="Time New Roman"/>
          <w:lang w:val="en-GB"/>
        </w:rPr>
        <w:t>年所作关于贫穷与《经济、社会、文化权利国际公约》的声明</w:t>
      </w:r>
      <w:r w:rsidR="00B66270">
        <w:rPr>
          <w:rFonts w:ascii="Time New Roman" w:eastAsia="SimHei" w:hAnsi="Time New Roman"/>
          <w:lang w:val="en-GB"/>
        </w:rPr>
        <w:t>(</w:t>
      </w:r>
      <w:r w:rsidRPr="000E7C24">
        <w:rPr>
          <w:rFonts w:ascii="Time New Roman" w:eastAsia="SimHei" w:hAnsi="Time New Roman"/>
          <w:b/>
          <w:lang w:val="en-GB"/>
        </w:rPr>
        <w:t>E</w:t>
      </w:r>
      <w:r w:rsidR="00B66270">
        <w:rPr>
          <w:rFonts w:ascii="Time New Roman" w:eastAsia="SimHei" w:hAnsi="Time New Roman"/>
          <w:lang w:val="en-GB"/>
        </w:rPr>
        <w:t>/</w:t>
      </w:r>
      <w:r w:rsidRPr="000E7C24">
        <w:rPr>
          <w:rFonts w:ascii="Time New Roman" w:eastAsia="SimHei" w:hAnsi="Time New Roman"/>
          <w:b/>
          <w:lang w:val="en-GB"/>
        </w:rPr>
        <w:t>C</w:t>
      </w:r>
      <w:r w:rsidRPr="000E7C24">
        <w:rPr>
          <w:rFonts w:ascii="Time New Roman" w:eastAsia="SimHei" w:hAnsi="Time New Roman"/>
          <w:lang w:val="en-GB"/>
        </w:rPr>
        <w:t>.</w:t>
      </w:r>
      <w:r w:rsidRPr="000E7C24">
        <w:rPr>
          <w:rFonts w:ascii="Time New Roman" w:eastAsia="SimHei" w:hAnsi="Time New Roman"/>
          <w:b/>
          <w:lang w:val="en-GB"/>
        </w:rPr>
        <w:t>12</w:t>
      </w:r>
      <w:r w:rsidR="00B66270">
        <w:rPr>
          <w:rFonts w:ascii="Time New Roman" w:eastAsia="SimHei" w:hAnsi="Time New Roman"/>
          <w:lang w:val="en-GB"/>
        </w:rPr>
        <w:t>/</w:t>
      </w:r>
      <w:r w:rsidRPr="000E7C24">
        <w:rPr>
          <w:rFonts w:ascii="Time New Roman" w:eastAsia="SimHei" w:hAnsi="Time New Roman"/>
          <w:b/>
          <w:lang w:val="en-GB"/>
        </w:rPr>
        <w:t>2001</w:t>
      </w:r>
      <w:r w:rsidR="00B66270">
        <w:rPr>
          <w:rFonts w:ascii="Time New Roman" w:eastAsia="SimHei" w:hAnsi="Time New Roman"/>
          <w:lang w:val="en-GB"/>
        </w:rPr>
        <w:t>/</w:t>
      </w:r>
      <w:r w:rsidRPr="000E7C24">
        <w:rPr>
          <w:rFonts w:ascii="Time New Roman" w:eastAsia="SimHei" w:hAnsi="Time New Roman"/>
          <w:b/>
          <w:lang w:val="en-GB"/>
        </w:rPr>
        <w:t>10</w:t>
      </w:r>
      <w:r w:rsidR="00B66270">
        <w:rPr>
          <w:rFonts w:ascii="Time New Roman" w:eastAsia="SimHei" w:hAnsi="Time New Roman"/>
          <w:lang w:val="en-GB"/>
        </w:rPr>
        <w:t>)</w:t>
      </w:r>
      <w:r w:rsidRPr="000E7C24">
        <w:rPr>
          <w:rFonts w:ascii="Time New Roman" w:eastAsia="SimHei" w:hAnsi="Time New Roman"/>
          <w:lang w:val="en-GB"/>
        </w:rPr>
        <w:t>。此外</w:t>
      </w:r>
      <w:r w:rsidR="00B66270">
        <w:rPr>
          <w:rFonts w:ascii="Time New Roman" w:eastAsia="SimHei" w:hAnsi="Time New Roman"/>
          <w:lang w:val="en-GB"/>
        </w:rPr>
        <w:t>，</w:t>
      </w:r>
      <w:r w:rsidRPr="000E7C24">
        <w:rPr>
          <w:rFonts w:ascii="Time New Roman" w:eastAsia="SimHei" w:hAnsi="Time New Roman"/>
          <w:lang w:val="en-GB"/>
        </w:rPr>
        <w:t>委员会还鼓励缔约国加紧努力</w:t>
      </w:r>
      <w:r w:rsidR="00B66270">
        <w:rPr>
          <w:rFonts w:ascii="Time New Roman" w:eastAsia="SimHei" w:hAnsi="Time New Roman"/>
          <w:lang w:val="en-GB"/>
        </w:rPr>
        <w:t>，</w:t>
      </w:r>
      <w:r w:rsidRPr="000E7C24">
        <w:rPr>
          <w:rFonts w:ascii="Time New Roman" w:eastAsia="SimHei" w:hAnsi="Time New Roman"/>
          <w:lang w:val="en-GB"/>
        </w:rPr>
        <w:t>以便在</w:t>
      </w:r>
      <w:r w:rsidRPr="000E7C24">
        <w:rPr>
          <w:rFonts w:ascii="Time New Roman" w:eastAsia="SimHei" w:hAnsi="Time New Roman"/>
          <w:b/>
          <w:lang w:val="en-GB"/>
        </w:rPr>
        <w:t>2010</w:t>
      </w:r>
      <w:r w:rsidRPr="000E7C24">
        <w:rPr>
          <w:rFonts w:ascii="Time New Roman" w:eastAsia="SimHei" w:hAnsi="Time New Roman"/>
          <w:lang w:val="en-GB"/>
        </w:rPr>
        <w:t>年前实现将贫困儿童人数减少一半的目标。</w:t>
      </w:r>
    </w:p>
    <w:p w:rsidR="00C228B3" w:rsidRPr="00C228B3" w:rsidRDefault="000A04A5" w:rsidP="00942CAE">
      <w:pPr>
        <w:rPr>
          <w:lang w:val="en-GB"/>
        </w:rPr>
      </w:pPr>
      <w:r>
        <w:rPr>
          <w:rFonts w:hint="eastAsia"/>
          <w:lang w:val="en-GB"/>
        </w:rPr>
        <w:tab/>
        <w:t>2</w:t>
      </w:r>
      <w:r w:rsidR="00B66270">
        <w:rPr>
          <w:rFonts w:hint="eastAsia"/>
          <w:lang w:val="en-GB"/>
        </w:rPr>
        <w:t>9.</w:t>
      </w:r>
      <w:r>
        <w:rPr>
          <w:rFonts w:hint="eastAsia"/>
          <w:lang w:val="en-GB"/>
        </w:rPr>
        <w:t xml:space="preserve">  </w:t>
      </w:r>
      <w:r w:rsidR="00C65CEF">
        <w:rPr>
          <w:lang w:val="en-GB"/>
        </w:rPr>
        <w:t>委员会感到关切的是</w:t>
      </w:r>
      <w:r w:rsidR="00B66270">
        <w:rPr>
          <w:lang w:val="en-GB"/>
        </w:rPr>
        <w:t>，</w:t>
      </w:r>
      <w:r w:rsidR="00C65CEF">
        <w:rPr>
          <w:lang w:val="en-GB"/>
        </w:rPr>
        <w:t>最弱势和边缘化</w:t>
      </w:r>
      <w:r w:rsidR="00C228B3" w:rsidRPr="00C228B3">
        <w:rPr>
          <w:lang w:val="en-GB"/>
        </w:rPr>
        <w:t>个人和群体</w:t>
      </w:r>
      <w:r w:rsidR="00B66270">
        <w:rPr>
          <w:lang w:val="en-GB"/>
        </w:rPr>
        <w:t>，</w:t>
      </w:r>
      <w:r w:rsidR="00C228B3" w:rsidRPr="00C228B3">
        <w:rPr>
          <w:lang w:val="en-GB"/>
        </w:rPr>
        <w:t>如残疾人</w:t>
      </w:r>
      <w:r w:rsidR="00B66270">
        <w:rPr>
          <w:lang w:val="en-GB"/>
        </w:rPr>
        <w:t>(</w:t>
      </w:r>
      <w:r w:rsidR="00C228B3" w:rsidRPr="00C228B3">
        <w:rPr>
          <w:lang w:val="en-GB"/>
        </w:rPr>
        <w:t>特别是在苏格兰</w:t>
      </w:r>
      <w:r w:rsidR="00B66270">
        <w:rPr>
          <w:lang w:val="en-GB"/>
        </w:rPr>
        <w:t>)</w:t>
      </w:r>
      <w:r w:rsidR="00C228B3" w:rsidRPr="00C228B3">
        <w:rPr>
          <w:lang w:val="en-GB"/>
        </w:rPr>
        <w:t>或北贝尔法斯特的天主教家庭</w:t>
      </w:r>
      <w:r w:rsidR="00B66270">
        <w:rPr>
          <w:lang w:val="en-GB"/>
        </w:rPr>
        <w:t>，</w:t>
      </w:r>
      <w:r w:rsidR="00C228B3" w:rsidRPr="00C228B3">
        <w:rPr>
          <w:lang w:val="en-GB"/>
        </w:rPr>
        <w:t>长期面临住房短缺</w:t>
      </w:r>
      <w:r w:rsidR="00B66270">
        <w:rPr>
          <w:lang w:val="en-GB"/>
        </w:rPr>
        <w:t>，</w:t>
      </w:r>
      <w:r w:rsidR="00C228B3" w:rsidRPr="00C228B3">
        <w:rPr>
          <w:lang w:val="en-GB"/>
        </w:rPr>
        <w:t>特别是社会住房短缺的问题</w:t>
      </w:r>
      <w:r w:rsidR="00B66270">
        <w:rPr>
          <w:lang w:val="en-GB"/>
        </w:rPr>
        <w:t>，</w:t>
      </w:r>
      <w:r w:rsidR="00C228B3" w:rsidRPr="00C228B3">
        <w:rPr>
          <w:lang w:val="en-GB"/>
        </w:rPr>
        <w:t>尽管缔约国已在该领域提供财政资源和采取其它措施。此外</w:t>
      </w:r>
      <w:r w:rsidR="00B66270">
        <w:rPr>
          <w:lang w:val="en-GB"/>
        </w:rPr>
        <w:t>，</w:t>
      </w:r>
      <w:r w:rsidR="00C228B3" w:rsidRPr="00C228B3">
        <w:rPr>
          <w:lang w:val="en-GB"/>
        </w:rPr>
        <w:t>委员会还对缔约国无家可归者的情况表示担忧。</w:t>
      </w:r>
      <w:r w:rsidR="00B66270">
        <w:rPr>
          <w:lang w:val="en-GB"/>
        </w:rPr>
        <w:t>(</w:t>
      </w:r>
      <w:r w:rsidR="00C228B3" w:rsidRPr="00C228B3">
        <w:rPr>
          <w:lang w:val="en-GB"/>
        </w:rPr>
        <w:t>第十一条</w:t>
      </w:r>
      <w:r w:rsidR="00B66270">
        <w:rPr>
          <w:lang w:val="en-GB"/>
        </w:rPr>
        <w:t>)</w:t>
      </w:r>
    </w:p>
    <w:p w:rsidR="00C228B3" w:rsidRPr="00FB29DE" w:rsidRDefault="00C228B3" w:rsidP="00FB29DE">
      <w:pPr>
        <w:pStyle w:val="NormalIndent0"/>
        <w:rPr>
          <w:rFonts w:ascii="Time New Roman" w:eastAsia="SimHei" w:hAnsi="Time New Roman"/>
          <w:lang w:val="en-GB"/>
        </w:rPr>
      </w:pPr>
      <w:r w:rsidRPr="00FB29DE">
        <w:rPr>
          <w:rFonts w:ascii="Time New Roman" w:eastAsia="SimHei" w:hAnsi="Time New Roman"/>
          <w:lang w:val="en-GB"/>
        </w:rPr>
        <w:t>委员会呼吁缔约国依照关于适足住房权的第</w:t>
      </w:r>
      <w:r w:rsidRPr="00FB29DE">
        <w:rPr>
          <w:rFonts w:ascii="Time New Roman" w:eastAsia="SimHei" w:hAnsi="Time New Roman"/>
          <w:b/>
          <w:lang w:val="en-GB"/>
        </w:rPr>
        <w:t>4</w:t>
      </w:r>
      <w:r w:rsidRPr="00FB29DE">
        <w:rPr>
          <w:rFonts w:ascii="Time New Roman" w:eastAsia="SimHei" w:hAnsi="Time New Roman"/>
          <w:lang w:val="en-GB"/>
        </w:rPr>
        <w:t>号一般性</w:t>
      </w:r>
      <w:r w:rsidRPr="00FB29DE">
        <w:rPr>
          <w:rFonts w:ascii="Time New Roman" w:eastAsia="SimHei" w:hAnsi="Time New Roman" w:hint="eastAsia"/>
          <w:lang w:val="en-GB"/>
        </w:rPr>
        <w:t>意见</w:t>
      </w:r>
      <w:r w:rsidR="00B66270">
        <w:rPr>
          <w:rFonts w:ascii="Time New Roman" w:eastAsia="SimHei" w:hAnsi="Time New Roman"/>
          <w:lang w:val="en-GB"/>
        </w:rPr>
        <w:t>(</w:t>
      </w:r>
      <w:r w:rsidRPr="00FB29DE">
        <w:rPr>
          <w:rFonts w:ascii="Time New Roman" w:eastAsia="SimHei" w:hAnsi="Time New Roman"/>
          <w:b/>
          <w:lang w:val="en-GB"/>
        </w:rPr>
        <w:t>1991</w:t>
      </w:r>
      <w:r w:rsidRPr="00FB29DE">
        <w:rPr>
          <w:rFonts w:ascii="Time New Roman" w:eastAsia="SimHei" w:hAnsi="Time New Roman"/>
          <w:lang w:val="en-GB"/>
        </w:rPr>
        <w:t>年</w:t>
      </w:r>
      <w:r w:rsidR="00B66270">
        <w:rPr>
          <w:rFonts w:ascii="Time New Roman" w:eastAsia="SimHei" w:hAnsi="Time New Roman"/>
          <w:lang w:val="en-GB"/>
        </w:rPr>
        <w:t>)</w:t>
      </w:r>
      <w:r w:rsidR="00B66270">
        <w:rPr>
          <w:rFonts w:ascii="Time New Roman" w:eastAsia="SimHei" w:hAnsi="Time New Roman"/>
          <w:lang w:val="en-GB"/>
        </w:rPr>
        <w:t>，</w:t>
      </w:r>
      <w:r w:rsidRPr="00FB29DE">
        <w:rPr>
          <w:rFonts w:ascii="Time New Roman" w:eastAsia="SimHei" w:hAnsi="Time New Roman"/>
          <w:lang w:val="en-GB"/>
        </w:rPr>
        <w:t>加紧努力</w:t>
      </w:r>
      <w:r w:rsidR="00B66270">
        <w:rPr>
          <w:rFonts w:ascii="Time New Roman" w:eastAsia="SimHei" w:hAnsi="Time New Roman"/>
          <w:lang w:val="en-GB"/>
        </w:rPr>
        <w:t>，</w:t>
      </w:r>
      <w:r w:rsidRPr="00FB29DE">
        <w:rPr>
          <w:rFonts w:ascii="Time New Roman" w:eastAsia="SimHei" w:hAnsi="Time New Roman"/>
          <w:lang w:val="en-GB"/>
        </w:rPr>
        <w:t>确保人人有机会获得住房</w:t>
      </w:r>
      <w:r w:rsidR="00B66270">
        <w:rPr>
          <w:rFonts w:ascii="Time New Roman" w:eastAsia="SimHei" w:hAnsi="Time New Roman"/>
          <w:lang w:val="en-GB"/>
        </w:rPr>
        <w:t>，</w:t>
      </w:r>
      <w:r w:rsidRPr="00FB29DE">
        <w:rPr>
          <w:rFonts w:ascii="Time New Roman" w:eastAsia="SimHei" w:hAnsi="Time New Roman"/>
          <w:lang w:val="en-GB"/>
        </w:rPr>
        <w:t>审议其政策和制定有效战略</w:t>
      </w:r>
      <w:r w:rsidR="00B66270">
        <w:rPr>
          <w:rFonts w:ascii="Time New Roman" w:eastAsia="SimHei" w:hAnsi="Time New Roman"/>
          <w:lang w:val="en-GB"/>
        </w:rPr>
        <w:t>，</w:t>
      </w:r>
      <w:r w:rsidRPr="00FB29DE">
        <w:rPr>
          <w:rFonts w:ascii="Time New Roman" w:eastAsia="SimHei" w:hAnsi="Time New Roman"/>
          <w:lang w:val="en-GB"/>
        </w:rPr>
        <w:t>包括进行性别影响评估</w:t>
      </w:r>
      <w:r w:rsidR="00B66270">
        <w:rPr>
          <w:rFonts w:ascii="Time New Roman" w:eastAsia="SimHei" w:hAnsi="Time New Roman"/>
          <w:lang w:val="en-GB"/>
        </w:rPr>
        <w:t>，</w:t>
      </w:r>
      <w:r w:rsidRPr="00FB29DE">
        <w:rPr>
          <w:rFonts w:ascii="Time New Roman" w:eastAsia="SimHei" w:hAnsi="Time New Roman"/>
          <w:lang w:val="en-GB"/>
        </w:rPr>
        <w:t>以提高可负担得起住房</w:t>
      </w:r>
      <w:r w:rsidR="00B66270">
        <w:rPr>
          <w:rFonts w:ascii="Time New Roman" w:eastAsia="SimHei" w:hAnsi="Time New Roman"/>
          <w:lang w:val="en-GB"/>
        </w:rPr>
        <w:t>(</w:t>
      </w:r>
      <w:r w:rsidRPr="00FB29DE">
        <w:rPr>
          <w:rFonts w:ascii="Time New Roman" w:eastAsia="SimHei" w:hAnsi="Time New Roman"/>
          <w:lang w:val="en-GB"/>
        </w:rPr>
        <w:t>包括社会住房</w:t>
      </w:r>
      <w:r w:rsidR="00B66270">
        <w:rPr>
          <w:rFonts w:ascii="Time New Roman" w:eastAsia="SimHei" w:hAnsi="Time New Roman"/>
          <w:lang w:val="en-GB"/>
        </w:rPr>
        <w:t>)</w:t>
      </w:r>
      <w:r w:rsidRPr="00FB29DE">
        <w:rPr>
          <w:rFonts w:ascii="Time New Roman" w:eastAsia="SimHei" w:hAnsi="Time New Roman"/>
          <w:lang w:val="en-GB"/>
        </w:rPr>
        <w:t>的水平。委员会还建议缔约国考虑把</w:t>
      </w:r>
      <w:r w:rsidRPr="00FB29DE">
        <w:rPr>
          <w:rFonts w:ascii="Time New Roman" w:eastAsia="SimHei" w:hAnsi="Time New Roman"/>
          <w:b/>
          <w:lang w:val="en-GB"/>
        </w:rPr>
        <w:t>2003</w:t>
      </w:r>
      <w:r w:rsidRPr="00FB29DE">
        <w:rPr>
          <w:rFonts w:ascii="Time New Roman" w:eastAsia="SimHei" w:hAnsi="Time New Roman"/>
          <w:lang w:val="en-GB"/>
        </w:rPr>
        <w:t>年</w:t>
      </w:r>
      <w:r w:rsidR="00BF00BE" w:rsidRPr="00FB29DE">
        <w:rPr>
          <w:rFonts w:ascii="Time New Roman" w:eastAsia="SimHei" w:hAnsi="Time New Roman"/>
          <w:lang w:val="en-GB"/>
        </w:rPr>
        <w:t>《</w:t>
      </w:r>
      <w:r w:rsidR="00B66270">
        <w:rPr>
          <w:rFonts w:ascii="Time New Roman" w:eastAsia="SimHei" w:hAnsi="Time New Roman"/>
          <w:lang w:val="en-GB"/>
        </w:rPr>
        <w:t>(</w:t>
      </w:r>
      <w:r w:rsidRPr="00FB29DE">
        <w:rPr>
          <w:rFonts w:ascii="Time New Roman" w:eastAsia="SimHei" w:hAnsi="Time New Roman"/>
          <w:lang w:val="en-GB"/>
        </w:rPr>
        <w:t>苏格兰</w:t>
      </w:r>
      <w:r w:rsidR="00B66270">
        <w:rPr>
          <w:rFonts w:ascii="Time New Roman" w:eastAsia="SimHei" w:hAnsi="Time New Roman"/>
          <w:lang w:val="en-GB"/>
        </w:rPr>
        <w:t>)</w:t>
      </w:r>
      <w:r w:rsidRPr="00FB29DE">
        <w:rPr>
          <w:rFonts w:ascii="Time New Roman" w:eastAsia="SimHei" w:hAnsi="Time New Roman"/>
          <w:lang w:val="en-GB"/>
        </w:rPr>
        <w:t>无家可归等问题法令》</w:t>
      </w:r>
      <w:r w:rsidR="00B66270">
        <w:rPr>
          <w:rFonts w:ascii="Time New Roman" w:eastAsia="SimHei" w:hAnsi="Time New Roman"/>
          <w:lang w:val="en-GB"/>
        </w:rPr>
        <w:t>，</w:t>
      </w:r>
      <w:r w:rsidRPr="00FB29DE">
        <w:rPr>
          <w:rFonts w:ascii="Time New Roman" w:eastAsia="SimHei" w:hAnsi="Time New Roman"/>
          <w:lang w:val="en-GB"/>
        </w:rPr>
        <w:t>特别是关于将住房权定为可执行权利的规定</w:t>
      </w:r>
      <w:r w:rsidR="00B66270">
        <w:rPr>
          <w:rFonts w:ascii="Time New Roman" w:eastAsia="SimHei" w:hAnsi="Time New Roman"/>
          <w:lang w:val="en-GB"/>
        </w:rPr>
        <w:t>，</w:t>
      </w:r>
      <w:r w:rsidRPr="00FB29DE">
        <w:rPr>
          <w:rFonts w:ascii="Time New Roman" w:eastAsia="SimHei" w:hAnsi="Time New Roman"/>
          <w:lang w:val="en-GB"/>
        </w:rPr>
        <w:t>作为最佳做法。</w:t>
      </w:r>
    </w:p>
    <w:p w:rsidR="00C228B3" w:rsidRPr="00C228B3" w:rsidRDefault="00B155FB" w:rsidP="00942CAE">
      <w:pPr>
        <w:rPr>
          <w:lang w:val="en-GB"/>
        </w:rPr>
      </w:pPr>
      <w:r>
        <w:rPr>
          <w:rFonts w:hint="eastAsia"/>
          <w:lang w:val="en-GB"/>
        </w:rPr>
        <w:tab/>
        <w:t>3</w:t>
      </w:r>
      <w:r w:rsidR="00B66270">
        <w:rPr>
          <w:rFonts w:hint="eastAsia"/>
          <w:lang w:val="en-GB"/>
        </w:rPr>
        <w:t>0.</w:t>
      </w:r>
      <w:r>
        <w:rPr>
          <w:rFonts w:hint="eastAsia"/>
          <w:lang w:val="en-GB"/>
        </w:rPr>
        <w:t xml:space="preserve">  </w:t>
      </w:r>
      <w:r w:rsidR="00C228B3" w:rsidRPr="00C228B3">
        <w:rPr>
          <w:lang w:val="en-GB"/>
        </w:rPr>
        <w:t>委员会感到关切的是</w:t>
      </w:r>
      <w:r w:rsidR="00B66270">
        <w:rPr>
          <w:lang w:val="en-GB"/>
        </w:rPr>
        <w:t>，</w:t>
      </w:r>
      <w:r w:rsidR="00C228B3" w:rsidRPr="00C228B3">
        <w:rPr>
          <w:lang w:val="en-GB"/>
        </w:rPr>
        <w:t>罗姆人</w:t>
      </w:r>
      <w:r w:rsidR="00B66270">
        <w:rPr>
          <w:lang w:val="en-GB"/>
        </w:rPr>
        <w:t>/</w:t>
      </w:r>
      <w:r w:rsidR="00C228B3" w:rsidRPr="00C228B3">
        <w:rPr>
          <w:lang w:val="en-GB"/>
        </w:rPr>
        <w:t>吉普赛人和爱尔兰游民面临着适当停留地短缺的问题</w:t>
      </w:r>
      <w:r w:rsidR="00B66270">
        <w:rPr>
          <w:lang w:val="en-GB"/>
        </w:rPr>
        <w:t>，</w:t>
      </w:r>
      <w:r w:rsidR="00C228B3" w:rsidRPr="00C228B3">
        <w:rPr>
          <w:lang w:val="en-GB"/>
        </w:rPr>
        <w:t>且有报告称</w:t>
      </w:r>
      <w:r w:rsidR="00B66270">
        <w:rPr>
          <w:lang w:val="en-GB"/>
        </w:rPr>
        <w:t>，</w:t>
      </w:r>
      <w:r w:rsidR="00C228B3" w:rsidRPr="00C228B3">
        <w:rPr>
          <w:lang w:val="en-GB"/>
        </w:rPr>
        <w:t>由于颁布了购买罗姆社区用于组织</w:t>
      </w:r>
      <w:r w:rsidR="00C228B3" w:rsidRPr="000D69C1">
        <w:t>201</w:t>
      </w:r>
      <w:r w:rsidR="007E4819">
        <w:rPr>
          <w:rFonts w:hint="eastAsia"/>
        </w:rPr>
        <w:t>2</w:t>
      </w:r>
      <w:r w:rsidR="00C228B3" w:rsidRPr="00C228B3">
        <w:rPr>
          <w:lang w:val="en-GB"/>
        </w:rPr>
        <w:t>年伦敦奥林匹克运动会的强制购买令</w:t>
      </w:r>
      <w:r w:rsidR="00B66270">
        <w:rPr>
          <w:lang w:val="en-GB"/>
        </w:rPr>
        <w:t>，</w:t>
      </w:r>
      <w:r w:rsidR="00C228B3" w:rsidRPr="00C228B3">
        <w:rPr>
          <w:lang w:val="en-GB"/>
        </w:rPr>
        <w:t>大批罗姆人被逐出了他们的社区。委员会还感到关切的是</w:t>
      </w:r>
      <w:r w:rsidR="00B66270">
        <w:rPr>
          <w:lang w:val="en-GB"/>
        </w:rPr>
        <w:t>，</w:t>
      </w:r>
      <w:r w:rsidR="00C228B3" w:rsidRPr="000D69C1">
        <w:t>2005</w:t>
      </w:r>
      <w:r w:rsidR="00C228B3" w:rsidRPr="00C228B3">
        <w:rPr>
          <w:lang w:val="en-GB"/>
        </w:rPr>
        <w:t>年</w:t>
      </w:r>
      <w:r w:rsidR="00E7074C" w:rsidRPr="00C228B3">
        <w:rPr>
          <w:lang w:val="en-GB"/>
        </w:rPr>
        <w:t>《</w:t>
      </w:r>
      <w:r w:rsidR="00B66270">
        <w:rPr>
          <w:lang w:val="en-GB"/>
        </w:rPr>
        <w:t>(</w:t>
      </w:r>
      <w:r w:rsidR="00C228B3" w:rsidRPr="00C228B3">
        <w:rPr>
          <w:lang w:val="en-GB"/>
        </w:rPr>
        <w:t>北爱尔兰</w:t>
      </w:r>
      <w:r w:rsidR="00B66270">
        <w:rPr>
          <w:lang w:val="en-GB"/>
        </w:rPr>
        <w:t>)</w:t>
      </w:r>
      <w:r w:rsidR="00C228B3" w:rsidRPr="00C228B3">
        <w:rPr>
          <w:lang w:val="en-GB"/>
        </w:rPr>
        <w:t>私设营地法令》产生了歧视性影响。它使得罗姆人</w:t>
      </w:r>
      <w:r w:rsidR="00B66270">
        <w:rPr>
          <w:lang w:val="en-GB"/>
        </w:rPr>
        <w:t>/</w:t>
      </w:r>
      <w:r w:rsidR="00C228B3" w:rsidRPr="00C228B3">
        <w:rPr>
          <w:lang w:val="en-GB"/>
        </w:rPr>
        <w:t>吉普赛人和爱尔兰游民常常被驱逐出家园</w:t>
      </w:r>
      <w:r w:rsidR="00B66270">
        <w:rPr>
          <w:lang w:val="en-GB"/>
        </w:rPr>
        <w:t>，</w:t>
      </w:r>
      <w:r w:rsidR="00C228B3" w:rsidRPr="00C228B3">
        <w:rPr>
          <w:lang w:val="en-GB"/>
        </w:rPr>
        <w:t>而且会在家园遭毁坏后</w:t>
      </w:r>
      <w:r w:rsidR="00B66270">
        <w:rPr>
          <w:lang w:val="en-GB"/>
        </w:rPr>
        <w:t>，</w:t>
      </w:r>
      <w:r w:rsidR="00C228B3" w:rsidRPr="00C228B3">
        <w:rPr>
          <w:lang w:val="en-GB"/>
        </w:rPr>
        <w:t>被监禁和</w:t>
      </w:r>
      <w:r w:rsidR="00B66270">
        <w:rPr>
          <w:lang w:val="en-GB"/>
        </w:rPr>
        <w:t>/</w:t>
      </w:r>
      <w:r w:rsidR="00C228B3" w:rsidRPr="00C228B3">
        <w:rPr>
          <w:lang w:val="en-GB"/>
        </w:rPr>
        <w:t>或处以罚款。</w:t>
      </w:r>
      <w:r w:rsidR="00B66270">
        <w:rPr>
          <w:lang w:val="en-GB"/>
        </w:rPr>
        <w:t>(</w:t>
      </w:r>
      <w:r w:rsidR="00C228B3" w:rsidRPr="00C228B3">
        <w:rPr>
          <w:lang w:val="en-GB"/>
        </w:rPr>
        <w:t>第十一条</w:t>
      </w:r>
      <w:r w:rsidR="00B66270">
        <w:rPr>
          <w:lang w:val="en-GB"/>
        </w:rPr>
        <w:t>)</w:t>
      </w:r>
    </w:p>
    <w:p w:rsidR="00C228B3" w:rsidRPr="00FB07CD" w:rsidRDefault="00C228B3" w:rsidP="00FB07CD">
      <w:pPr>
        <w:pStyle w:val="NormalIndent0"/>
        <w:rPr>
          <w:rFonts w:ascii="Time New Roman" w:eastAsia="SimHei" w:hAnsi="Time New Roman"/>
          <w:lang w:val="en-GB"/>
        </w:rPr>
      </w:pPr>
      <w:r w:rsidRPr="00FB07CD">
        <w:rPr>
          <w:rFonts w:ascii="Time New Roman" w:eastAsia="SimHei" w:hAnsi="Time New Roman"/>
          <w:lang w:val="en-GB"/>
        </w:rPr>
        <w:t>委员会建议缔约国确保向罗姆人</w:t>
      </w:r>
      <w:r w:rsidR="00B66270">
        <w:rPr>
          <w:rFonts w:ascii="Time New Roman" w:eastAsia="SimHei" w:hAnsi="Time New Roman"/>
          <w:lang w:val="en-GB"/>
        </w:rPr>
        <w:t>/</w:t>
      </w:r>
      <w:r w:rsidRPr="00FB07CD">
        <w:rPr>
          <w:rFonts w:ascii="Time New Roman" w:eastAsia="SimHei" w:hAnsi="Time New Roman"/>
          <w:lang w:val="en-GB"/>
        </w:rPr>
        <w:t>吉普赛人和爱尔兰游民提供充足、适当和安全的停留地。它还建议缔约国在组织大型活动时</w:t>
      </w:r>
      <w:r w:rsidR="00B66270">
        <w:rPr>
          <w:rFonts w:ascii="Time New Roman" w:eastAsia="SimHei" w:hAnsi="Time New Roman"/>
          <w:lang w:val="en-GB"/>
        </w:rPr>
        <w:t>，</w:t>
      </w:r>
      <w:r w:rsidRPr="00FB07CD">
        <w:rPr>
          <w:rFonts w:ascii="Time New Roman" w:eastAsia="SimHei" w:hAnsi="Time New Roman"/>
          <w:lang w:val="en-GB"/>
        </w:rPr>
        <w:t>要依照关于</w:t>
      </w:r>
      <w:r w:rsidRPr="00FB07CD">
        <w:rPr>
          <w:rFonts w:ascii="Time New Roman" w:eastAsia="SimHei" w:hAnsi="Time New Roman" w:hint="eastAsia"/>
          <w:lang w:val="en-GB"/>
        </w:rPr>
        <w:t>“</w:t>
      </w:r>
      <w:r w:rsidRPr="00FB07CD">
        <w:rPr>
          <w:rFonts w:ascii="Time New Roman" w:eastAsia="SimHei" w:hAnsi="Time New Roman"/>
          <w:lang w:val="en-GB"/>
        </w:rPr>
        <w:t>适足住房权</w:t>
      </w:r>
      <w:r w:rsidR="00B66270">
        <w:rPr>
          <w:rFonts w:ascii="Time New Roman" w:eastAsia="SimHei" w:hAnsi="Time New Roman"/>
          <w:lang w:val="en-GB"/>
        </w:rPr>
        <w:t>：</w:t>
      </w:r>
      <w:r w:rsidRPr="00FB07CD">
        <w:rPr>
          <w:rFonts w:ascii="Time New Roman" w:eastAsia="SimHei" w:hAnsi="Time New Roman"/>
          <w:lang w:val="en-GB"/>
        </w:rPr>
        <w:t>强迫驱逐</w:t>
      </w:r>
      <w:r w:rsidRPr="00FB07CD">
        <w:rPr>
          <w:rFonts w:ascii="Time New Roman" w:eastAsia="SimHei" w:hAnsi="Time New Roman" w:hint="eastAsia"/>
          <w:lang w:val="en-GB"/>
        </w:rPr>
        <w:t>”</w:t>
      </w:r>
      <w:r w:rsidRPr="00FB07CD">
        <w:rPr>
          <w:rFonts w:ascii="Time New Roman" w:eastAsia="SimHei" w:hAnsi="Time New Roman"/>
          <w:lang w:val="en-GB"/>
        </w:rPr>
        <w:t>的委员会第</w:t>
      </w:r>
      <w:r w:rsidRPr="00FB07CD">
        <w:rPr>
          <w:rFonts w:ascii="Time New Roman" w:eastAsia="SimHei" w:hAnsi="Time New Roman"/>
          <w:b/>
          <w:lang w:val="en-GB"/>
        </w:rPr>
        <w:t>7</w:t>
      </w:r>
      <w:r w:rsidRPr="00FB07CD">
        <w:rPr>
          <w:rFonts w:ascii="Time New Roman" w:eastAsia="SimHei" w:hAnsi="Time New Roman"/>
          <w:lang w:val="en-GB"/>
        </w:rPr>
        <w:t>号一般性</w:t>
      </w:r>
      <w:r w:rsidRPr="00FB07CD">
        <w:rPr>
          <w:rFonts w:ascii="Time New Roman" w:eastAsia="SimHei" w:hAnsi="Time New Roman" w:hint="eastAsia"/>
          <w:lang w:val="en-GB"/>
        </w:rPr>
        <w:t>意见</w:t>
      </w:r>
      <w:r w:rsidR="00B66270">
        <w:rPr>
          <w:rFonts w:ascii="Time New Roman" w:eastAsia="SimHei" w:hAnsi="Time New Roman"/>
          <w:lang w:val="en-GB"/>
        </w:rPr>
        <w:t>(</w:t>
      </w:r>
      <w:r w:rsidRPr="00FB07CD">
        <w:rPr>
          <w:rFonts w:ascii="Time New Roman" w:eastAsia="SimHei" w:hAnsi="Time New Roman"/>
          <w:b/>
          <w:lang w:val="en-GB"/>
        </w:rPr>
        <w:t>1997</w:t>
      </w:r>
      <w:r w:rsidRPr="00FB07CD">
        <w:rPr>
          <w:rFonts w:ascii="Time New Roman" w:eastAsia="SimHei" w:hAnsi="Time New Roman"/>
          <w:lang w:val="en-GB"/>
        </w:rPr>
        <w:t>年</w:t>
      </w:r>
      <w:r w:rsidR="00B66270">
        <w:rPr>
          <w:rFonts w:ascii="Time New Roman" w:eastAsia="SimHei" w:hAnsi="Time New Roman"/>
          <w:lang w:val="en-GB"/>
        </w:rPr>
        <w:t>)</w:t>
      </w:r>
      <w:r w:rsidR="00B66270">
        <w:rPr>
          <w:rFonts w:ascii="Time New Roman" w:eastAsia="SimHei" w:hAnsi="Time New Roman"/>
          <w:lang w:val="en-GB"/>
        </w:rPr>
        <w:t>，</w:t>
      </w:r>
      <w:r w:rsidR="00B05842">
        <w:rPr>
          <w:rFonts w:ascii="Time New Roman" w:eastAsia="SimHei" w:hAnsi="Time New Roman"/>
          <w:lang w:val="en-GB"/>
        </w:rPr>
        <w:t>确保保护最弱势和边缘化</w:t>
      </w:r>
      <w:r w:rsidRPr="00FB07CD">
        <w:rPr>
          <w:rFonts w:ascii="Time New Roman" w:eastAsia="SimHei" w:hAnsi="Time New Roman"/>
          <w:lang w:val="en-GB"/>
        </w:rPr>
        <w:t>个人和群体</w:t>
      </w:r>
      <w:r w:rsidR="00B66270">
        <w:rPr>
          <w:rFonts w:ascii="Time New Roman" w:eastAsia="SimHei" w:hAnsi="Time New Roman"/>
          <w:lang w:val="en-GB"/>
        </w:rPr>
        <w:t>，</w:t>
      </w:r>
      <w:r w:rsidRPr="00FB07CD">
        <w:rPr>
          <w:rFonts w:ascii="Time New Roman" w:eastAsia="SimHei" w:hAnsi="Time New Roman"/>
          <w:lang w:val="en-GB"/>
        </w:rPr>
        <w:t>因为这类活动对他们的影响可能会比较大。委员会还鼓励缔约国审议</w:t>
      </w:r>
      <w:r w:rsidRPr="00FB07CD">
        <w:rPr>
          <w:rFonts w:ascii="Time New Roman" w:eastAsia="SimHei" w:hAnsi="Time New Roman"/>
          <w:b/>
          <w:lang w:val="en-GB"/>
        </w:rPr>
        <w:t>2005</w:t>
      </w:r>
      <w:r w:rsidRPr="00FB07CD">
        <w:rPr>
          <w:rFonts w:ascii="Time New Roman" w:eastAsia="SimHei" w:hAnsi="Time New Roman"/>
          <w:lang w:val="en-GB"/>
        </w:rPr>
        <w:t>年</w:t>
      </w:r>
      <w:r w:rsidR="000559CE" w:rsidRPr="00FB07CD">
        <w:rPr>
          <w:rFonts w:ascii="Time New Roman" w:eastAsia="SimHei" w:hAnsi="Time New Roman"/>
          <w:lang w:val="en-GB"/>
        </w:rPr>
        <w:t>《</w:t>
      </w:r>
      <w:r w:rsidR="00B66270">
        <w:rPr>
          <w:rFonts w:ascii="Time New Roman" w:eastAsia="SimHei" w:hAnsi="Time New Roman"/>
          <w:lang w:val="en-GB"/>
        </w:rPr>
        <w:t>(</w:t>
      </w:r>
      <w:r w:rsidRPr="00FB07CD">
        <w:rPr>
          <w:rFonts w:ascii="Time New Roman" w:eastAsia="SimHei" w:hAnsi="Time New Roman"/>
          <w:lang w:val="en-GB"/>
        </w:rPr>
        <w:t>北爱尔兰</w:t>
      </w:r>
      <w:r w:rsidR="00B66270">
        <w:rPr>
          <w:rFonts w:ascii="Time New Roman" w:eastAsia="SimHei" w:hAnsi="Time New Roman"/>
          <w:lang w:val="en-GB"/>
        </w:rPr>
        <w:t>)</w:t>
      </w:r>
      <w:r w:rsidRPr="00FB07CD">
        <w:rPr>
          <w:rFonts w:ascii="Time New Roman" w:eastAsia="SimHei" w:hAnsi="Time New Roman"/>
          <w:lang w:val="en-GB"/>
        </w:rPr>
        <w:t>私设营地法令》的各项规定</w:t>
      </w:r>
      <w:r w:rsidR="00B66270">
        <w:rPr>
          <w:rFonts w:ascii="Time New Roman" w:eastAsia="SimHei" w:hAnsi="Time New Roman"/>
          <w:lang w:val="en-GB"/>
        </w:rPr>
        <w:t>，</w:t>
      </w:r>
      <w:r w:rsidRPr="00FB07CD">
        <w:rPr>
          <w:rFonts w:ascii="Time New Roman" w:eastAsia="SimHei" w:hAnsi="Time New Roman"/>
          <w:lang w:val="en-GB"/>
        </w:rPr>
        <w:t>并为罗姆人</w:t>
      </w:r>
      <w:r w:rsidR="00B66270">
        <w:rPr>
          <w:rFonts w:ascii="Time New Roman" w:eastAsia="SimHei" w:hAnsi="Time New Roman"/>
          <w:lang w:val="en-GB"/>
        </w:rPr>
        <w:t>/</w:t>
      </w:r>
      <w:r w:rsidRPr="00FB07CD">
        <w:rPr>
          <w:rFonts w:ascii="Time New Roman" w:eastAsia="SimHei" w:hAnsi="Time New Roman"/>
          <w:lang w:val="en-GB"/>
        </w:rPr>
        <w:t>吉普赛人和爱尔兰游民提供适当的住宿安排。</w:t>
      </w:r>
    </w:p>
    <w:p w:rsidR="00C228B3" w:rsidRPr="00C228B3" w:rsidRDefault="00B548A4" w:rsidP="00942CAE">
      <w:pPr>
        <w:rPr>
          <w:lang w:val="en-GB"/>
        </w:rPr>
      </w:pPr>
      <w:r>
        <w:rPr>
          <w:rFonts w:hint="eastAsia"/>
          <w:lang w:val="en-GB"/>
        </w:rPr>
        <w:tab/>
        <w:t>3</w:t>
      </w:r>
      <w:r w:rsidR="00B66270">
        <w:rPr>
          <w:rFonts w:hint="eastAsia"/>
          <w:lang w:val="en-GB"/>
        </w:rPr>
        <w:t>1.</w:t>
      </w:r>
      <w:r>
        <w:rPr>
          <w:rFonts w:hint="eastAsia"/>
          <w:lang w:val="en-GB"/>
        </w:rPr>
        <w:t xml:space="preserve">  </w:t>
      </w:r>
      <w:r w:rsidR="00C228B3" w:rsidRPr="00C228B3">
        <w:rPr>
          <w:lang w:val="en-GB"/>
        </w:rPr>
        <w:t>委员会感到关切的是</w:t>
      </w:r>
      <w:r w:rsidR="00B66270">
        <w:rPr>
          <w:lang w:val="en-GB"/>
        </w:rPr>
        <w:t>，</w:t>
      </w:r>
      <w:r w:rsidR="00C228B3" w:rsidRPr="00C228B3">
        <w:rPr>
          <w:lang w:val="en-GB"/>
        </w:rPr>
        <w:t>尽管北爱尔兰已进行平等影响评估</w:t>
      </w:r>
      <w:r w:rsidR="00B66270">
        <w:rPr>
          <w:lang w:val="en-GB"/>
        </w:rPr>
        <w:t>，</w:t>
      </w:r>
      <w:r w:rsidR="00C228B3" w:rsidRPr="00C228B3">
        <w:rPr>
          <w:lang w:val="en-GB"/>
        </w:rPr>
        <w:t>但是</w:t>
      </w:r>
      <w:r w:rsidR="00B66270">
        <w:rPr>
          <w:lang w:val="en-GB"/>
        </w:rPr>
        <w:t>，</w:t>
      </w:r>
      <w:r w:rsidR="00C228B3" w:rsidRPr="00C228B3">
        <w:rPr>
          <w:lang w:val="en-GB"/>
        </w:rPr>
        <w:t>北爱尔兰的贫穷和不平等状况依然持续、广泛存在。</w:t>
      </w:r>
      <w:r w:rsidR="00B66270">
        <w:rPr>
          <w:lang w:val="en-GB"/>
        </w:rPr>
        <w:t>(</w:t>
      </w:r>
      <w:r w:rsidR="00C228B3" w:rsidRPr="00C228B3">
        <w:rPr>
          <w:lang w:val="en-GB"/>
        </w:rPr>
        <w:t>第十一条</w:t>
      </w:r>
      <w:r w:rsidR="00B66270">
        <w:rPr>
          <w:lang w:val="en-GB"/>
        </w:rPr>
        <w:t>)</w:t>
      </w:r>
    </w:p>
    <w:p w:rsidR="00C228B3" w:rsidRPr="008C4CA9" w:rsidRDefault="00C228B3" w:rsidP="008C4CA9">
      <w:pPr>
        <w:pStyle w:val="NormalIndent0"/>
        <w:rPr>
          <w:rFonts w:ascii="Time New Roman" w:eastAsia="SimHei" w:hAnsi="Time New Roman"/>
          <w:lang w:val="en-GB"/>
        </w:rPr>
      </w:pPr>
      <w:r w:rsidRPr="008C4CA9">
        <w:rPr>
          <w:rFonts w:ascii="Time New Roman" w:eastAsia="SimHei" w:hAnsi="Time New Roman"/>
          <w:lang w:val="en-GB"/>
        </w:rPr>
        <w:t>委员会建议北爱尔兰有效地执行人权框架</w:t>
      </w:r>
      <w:r w:rsidR="00B66270">
        <w:rPr>
          <w:rFonts w:ascii="Time New Roman" w:eastAsia="SimHei" w:hAnsi="Time New Roman"/>
          <w:lang w:val="en-GB"/>
        </w:rPr>
        <w:t>，</w:t>
      </w:r>
      <w:r w:rsidRPr="008C4CA9">
        <w:rPr>
          <w:rFonts w:ascii="Time New Roman" w:eastAsia="SimHei" w:hAnsi="Time New Roman"/>
          <w:lang w:val="en-GB"/>
        </w:rPr>
        <w:t>包括进行平等影响评估</w:t>
      </w:r>
      <w:r w:rsidR="00B66270">
        <w:rPr>
          <w:rFonts w:ascii="Time New Roman" w:eastAsia="SimHei" w:hAnsi="Time New Roman"/>
          <w:lang w:val="en-GB"/>
        </w:rPr>
        <w:t>，</w:t>
      </w:r>
      <w:r w:rsidRPr="008C4CA9">
        <w:rPr>
          <w:rFonts w:ascii="Time New Roman" w:eastAsia="SimHei" w:hAnsi="Time New Roman"/>
          <w:lang w:val="en-GB"/>
        </w:rPr>
        <w:t>特别是要以城市更新方案为背景</w:t>
      </w:r>
      <w:r w:rsidR="00B66270">
        <w:rPr>
          <w:rFonts w:ascii="Time New Roman" w:eastAsia="SimHei" w:hAnsi="Time New Roman"/>
          <w:lang w:val="en-GB"/>
        </w:rPr>
        <w:t>：</w:t>
      </w:r>
      <w:r w:rsidRPr="008C4CA9">
        <w:rPr>
          <w:rFonts w:ascii="Time New Roman" w:eastAsia="SimHei" w:hAnsi="Time New Roman"/>
          <w:lang w:val="en-GB"/>
        </w:rPr>
        <w:t>确保受影响人口参与进来</w:t>
      </w:r>
      <w:r w:rsidR="00B66270">
        <w:rPr>
          <w:rFonts w:ascii="Time New Roman" w:eastAsia="SimHei" w:hAnsi="Time New Roman"/>
          <w:lang w:val="en-GB"/>
        </w:rPr>
        <w:t>；</w:t>
      </w:r>
      <w:r w:rsidRPr="008C4CA9">
        <w:rPr>
          <w:rFonts w:ascii="Time New Roman" w:eastAsia="SimHei" w:hAnsi="Time New Roman"/>
          <w:lang w:val="en-GB"/>
        </w:rPr>
        <w:t>确保制定适当政策和采取针对性措施以促进实质性平等和提供改善了的保健服务</w:t>
      </w:r>
      <w:r w:rsidR="00B66270">
        <w:rPr>
          <w:rFonts w:ascii="Time New Roman" w:eastAsia="SimHei" w:hAnsi="Time New Roman"/>
          <w:lang w:val="en-GB"/>
        </w:rPr>
        <w:t>；</w:t>
      </w:r>
      <w:r w:rsidRPr="008C4CA9">
        <w:rPr>
          <w:rFonts w:ascii="Time New Roman" w:eastAsia="SimHei" w:hAnsi="Time New Roman"/>
          <w:lang w:val="en-GB"/>
        </w:rPr>
        <w:t>并确保增加</w:t>
      </w:r>
      <w:r w:rsidRPr="008C4CA9">
        <w:rPr>
          <w:rFonts w:ascii="Time New Roman" w:eastAsia="SimHei" w:hAnsi="Time New Roman" w:hint="eastAsia"/>
          <w:lang w:val="en-GB"/>
        </w:rPr>
        <w:t>针对</w:t>
      </w:r>
      <w:r w:rsidRPr="008C4CA9">
        <w:rPr>
          <w:rFonts w:ascii="Time New Roman" w:eastAsia="SimHei" w:hAnsi="Time New Roman"/>
          <w:lang w:val="en-GB"/>
        </w:rPr>
        <w:t>年轻人的技能培训和就业机会以及针对穷人特别是天主教家庭的适足住房方案。</w:t>
      </w:r>
    </w:p>
    <w:p w:rsidR="00C228B3" w:rsidRPr="00C228B3" w:rsidRDefault="00144443" w:rsidP="00942CAE">
      <w:pPr>
        <w:rPr>
          <w:lang w:val="en-GB"/>
        </w:rPr>
      </w:pPr>
      <w:r>
        <w:rPr>
          <w:rFonts w:hint="eastAsia"/>
          <w:lang w:val="en-GB"/>
        </w:rPr>
        <w:tab/>
        <w:t>3</w:t>
      </w:r>
      <w:r w:rsidR="00B66270">
        <w:rPr>
          <w:rFonts w:hint="eastAsia"/>
          <w:lang w:val="en-GB"/>
        </w:rPr>
        <w:t>2.</w:t>
      </w:r>
      <w:r>
        <w:rPr>
          <w:rFonts w:hint="eastAsia"/>
          <w:lang w:val="en-GB"/>
        </w:rPr>
        <w:t xml:space="preserve">  </w:t>
      </w:r>
      <w:r w:rsidR="00C228B3" w:rsidRPr="00C228B3">
        <w:rPr>
          <w:lang w:val="en-GB"/>
        </w:rPr>
        <w:t>委员会感到关切的是</w:t>
      </w:r>
      <w:r w:rsidR="00B66270">
        <w:rPr>
          <w:lang w:val="en-GB"/>
        </w:rPr>
        <w:t>，</w:t>
      </w:r>
      <w:r w:rsidR="00C228B3" w:rsidRPr="00C228B3">
        <w:rPr>
          <w:lang w:val="en-GB"/>
        </w:rPr>
        <w:t>缔约国各种社会阶级之间的保健不平等又有所扩大</w:t>
      </w:r>
      <w:r w:rsidR="00B66270">
        <w:rPr>
          <w:lang w:val="en-GB"/>
        </w:rPr>
        <w:t>，</w:t>
      </w:r>
      <w:r w:rsidR="00C228B3" w:rsidRPr="00C228B3">
        <w:rPr>
          <w:lang w:val="en-GB"/>
        </w:rPr>
        <w:t>其中男子扩大</w:t>
      </w:r>
      <w:r w:rsidR="00C228B3" w:rsidRPr="0059282B">
        <w:t>了</w:t>
      </w:r>
      <w:r w:rsidR="00C228B3" w:rsidRPr="0059282B">
        <w:t>4</w:t>
      </w:r>
      <w:r w:rsidR="00B66270">
        <w:t>%</w:t>
      </w:r>
      <w:r w:rsidR="00B66270">
        <w:t>，</w:t>
      </w:r>
      <w:r w:rsidR="00C228B3" w:rsidRPr="0059282B">
        <w:t>妇女</w:t>
      </w:r>
      <w:r w:rsidR="00C228B3" w:rsidRPr="0059282B">
        <w:t>11</w:t>
      </w:r>
      <w:r w:rsidR="00B66270">
        <w:rPr>
          <w:lang w:val="en-GB"/>
        </w:rPr>
        <w:t>%</w:t>
      </w:r>
      <w:r w:rsidR="00B66270">
        <w:rPr>
          <w:lang w:val="en-GB"/>
        </w:rPr>
        <w:t>，</w:t>
      </w:r>
      <w:r w:rsidR="0059282B">
        <w:rPr>
          <w:rFonts w:hint="eastAsia"/>
          <w:lang w:val="en-GB"/>
        </w:rPr>
        <w:t>尤其是</w:t>
      </w:r>
      <w:r w:rsidR="00C228B3" w:rsidRPr="00C228B3">
        <w:rPr>
          <w:lang w:val="en-GB"/>
        </w:rPr>
        <w:t>在获取保健、商品、设施和服务的机会方面。</w:t>
      </w:r>
      <w:r w:rsidR="00B66270">
        <w:rPr>
          <w:lang w:val="en-GB"/>
        </w:rPr>
        <w:t>(</w:t>
      </w:r>
      <w:r w:rsidR="00C228B3" w:rsidRPr="00C228B3">
        <w:rPr>
          <w:lang w:val="en-GB"/>
        </w:rPr>
        <w:t>第十二条和第二条</w:t>
      </w:r>
      <w:r w:rsidR="00B66270">
        <w:rPr>
          <w:lang w:val="en-GB"/>
        </w:rPr>
        <w:t>)</w:t>
      </w:r>
    </w:p>
    <w:p w:rsidR="00C228B3" w:rsidRPr="00897F56" w:rsidRDefault="00C228B3" w:rsidP="00897F56">
      <w:pPr>
        <w:pStyle w:val="NormalIndent0"/>
        <w:rPr>
          <w:rFonts w:ascii="Time New Roman" w:eastAsia="SimHei" w:hAnsi="Time New Roman" w:hint="eastAsia"/>
          <w:lang w:val="en-GB"/>
        </w:rPr>
      </w:pPr>
      <w:r w:rsidRPr="00897F56">
        <w:rPr>
          <w:rFonts w:ascii="Time New Roman" w:eastAsia="SimHei" w:hAnsi="Time New Roman"/>
          <w:lang w:val="en-GB"/>
        </w:rPr>
        <w:t>依照关于享有能达到的最高健康标准的权利的第</w:t>
      </w:r>
      <w:r w:rsidRPr="00897F56">
        <w:rPr>
          <w:rFonts w:ascii="Time New Roman" w:eastAsia="SimHei" w:hAnsi="Time New Roman"/>
          <w:b/>
          <w:lang w:val="en-GB"/>
        </w:rPr>
        <w:t>14</w:t>
      </w:r>
      <w:r w:rsidRPr="00897F56">
        <w:rPr>
          <w:rFonts w:ascii="Time New Roman" w:eastAsia="SimHei" w:hAnsi="Time New Roman"/>
          <w:lang w:val="en-GB"/>
        </w:rPr>
        <w:t>号一般性意见</w:t>
      </w:r>
      <w:r w:rsidR="00B66270">
        <w:rPr>
          <w:rFonts w:ascii="Time New Roman" w:eastAsia="SimHei" w:hAnsi="Time New Roman"/>
          <w:lang w:val="en-GB"/>
        </w:rPr>
        <w:t>(</w:t>
      </w:r>
      <w:r w:rsidRPr="00897F56">
        <w:rPr>
          <w:rFonts w:ascii="Time New Roman" w:eastAsia="SimHei" w:hAnsi="Time New Roman"/>
          <w:b/>
          <w:lang w:val="en-GB"/>
        </w:rPr>
        <w:t>2000</w:t>
      </w:r>
      <w:r w:rsidRPr="00897F56">
        <w:rPr>
          <w:rFonts w:ascii="Time New Roman" w:eastAsia="SimHei" w:hAnsi="Time New Roman"/>
          <w:lang w:val="en-GB"/>
        </w:rPr>
        <w:t>年</w:t>
      </w:r>
      <w:r w:rsidR="00B66270">
        <w:rPr>
          <w:rFonts w:ascii="Time New Roman" w:eastAsia="SimHei" w:hAnsi="Time New Roman"/>
          <w:lang w:val="en-GB"/>
        </w:rPr>
        <w:t>)</w:t>
      </w:r>
      <w:r w:rsidR="00B66270">
        <w:rPr>
          <w:rFonts w:ascii="Time New Roman" w:eastAsia="SimHei" w:hAnsi="Time New Roman"/>
          <w:lang w:val="en-GB"/>
        </w:rPr>
        <w:t>，</w:t>
      </w:r>
      <w:r w:rsidRPr="00897F56">
        <w:rPr>
          <w:rFonts w:ascii="Time New Roman" w:eastAsia="SimHei" w:hAnsi="Time New Roman"/>
          <w:lang w:val="en-GB"/>
        </w:rPr>
        <w:t>委员会建议缔约国加紧努力</w:t>
      </w:r>
      <w:r w:rsidR="00B66270">
        <w:rPr>
          <w:rFonts w:ascii="Time New Roman" w:eastAsia="SimHei" w:hAnsi="Time New Roman"/>
          <w:lang w:val="en-GB"/>
        </w:rPr>
        <w:t>，</w:t>
      </w:r>
      <w:r w:rsidRPr="00897F56">
        <w:rPr>
          <w:rFonts w:ascii="Time New Roman" w:eastAsia="SimHei" w:hAnsi="Time New Roman"/>
          <w:lang w:val="en-GB"/>
        </w:rPr>
        <w:t>消除</w:t>
      </w:r>
      <w:r w:rsidR="00B460D8">
        <w:rPr>
          <w:rFonts w:ascii="Time New Roman" w:eastAsia="SimHei" w:hAnsi="Time New Roman"/>
          <w:lang w:val="en-GB"/>
        </w:rPr>
        <w:t>保健不平等和获取保健服务的机会不平等等现象</w:t>
      </w:r>
      <w:r w:rsidR="00B66270">
        <w:rPr>
          <w:rFonts w:ascii="Time New Roman" w:eastAsia="SimHei" w:hAnsi="Time New Roman"/>
          <w:lang w:val="en-GB"/>
        </w:rPr>
        <w:t>，</w:t>
      </w:r>
      <w:r w:rsidR="00B460D8">
        <w:rPr>
          <w:rFonts w:ascii="Time New Roman" w:eastAsia="SimHei" w:hAnsi="Time New Roman"/>
          <w:lang w:val="en-GB"/>
        </w:rPr>
        <w:t>特别是针对最弱势和边缘化</w:t>
      </w:r>
      <w:r w:rsidRPr="00897F56">
        <w:rPr>
          <w:rFonts w:ascii="Time New Roman" w:eastAsia="SimHei" w:hAnsi="Time New Roman"/>
          <w:lang w:val="en-GB"/>
        </w:rPr>
        <w:t>个人和群体。在这方面</w:t>
      </w:r>
      <w:r w:rsidR="00B66270">
        <w:rPr>
          <w:rFonts w:ascii="Time New Roman" w:eastAsia="SimHei" w:hAnsi="Time New Roman"/>
          <w:lang w:val="en-GB"/>
        </w:rPr>
        <w:t>，</w:t>
      </w:r>
      <w:r w:rsidRPr="00897F56">
        <w:rPr>
          <w:rFonts w:ascii="Time New Roman" w:eastAsia="SimHei" w:hAnsi="Time New Roman"/>
          <w:lang w:val="en-GB"/>
        </w:rPr>
        <w:t>它还促请缔约国履行于</w:t>
      </w:r>
      <w:r w:rsidRPr="00897F56">
        <w:rPr>
          <w:rFonts w:ascii="Time New Roman" w:eastAsia="SimHei" w:hAnsi="Time New Roman"/>
          <w:b/>
          <w:lang w:val="en-GB"/>
        </w:rPr>
        <w:t>2010</w:t>
      </w:r>
      <w:r w:rsidRPr="00897F56">
        <w:rPr>
          <w:rFonts w:ascii="Time New Roman" w:eastAsia="SimHei" w:hAnsi="Time New Roman"/>
          <w:lang w:val="en-GB"/>
        </w:rPr>
        <w:t>年前将保健不平等减少</w:t>
      </w:r>
      <w:r w:rsidRPr="00897F56">
        <w:rPr>
          <w:rFonts w:ascii="Time New Roman" w:eastAsia="SimHei" w:hAnsi="Time New Roman"/>
          <w:b/>
          <w:lang w:val="en-GB"/>
        </w:rPr>
        <w:t>10</w:t>
      </w:r>
      <w:r w:rsidR="00B66270">
        <w:rPr>
          <w:rFonts w:ascii="Time New Roman" w:eastAsia="SimHei" w:hAnsi="Time New Roman"/>
          <w:lang w:val="en-GB"/>
        </w:rPr>
        <w:t>%</w:t>
      </w:r>
      <w:r w:rsidRPr="00897F56">
        <w:rPr>
          <w:rFonts w:ascii="Time New Roman" w:eastAsia="SimHei" w:hAnsi="Time New Roman"/>
          <w:lang w:val="en-GB"/>
        </w:rPr>
        <w:t>的承诺</w:t>
      </w:r>
      <w:r w:rsidR="00B66270">
        <w:rPr>
          <w:rFonts w:ascii="Time New Roman" w:eastAsia="SimHei" w:hAnsi="Time New Roman"/>
          <w:lang w:val="en-GB"/>
        </w:rPr>
        <w:t>，</w:t>
      </w:r>
      <w:r w:rsidRPr="00897F56">
        <w:rPr>
          <w:rFonts w:ascii="Time New Roman" w:eastAsia="SimHei" w:hAnsi="Time New Roman"/>
          <w:lang w:val="en-GB"/>
        </w:rPr>
        <w:t>其中</w:t>
      </w:r>
      <w:r w:rsidR="00B66270">
        <w:rPr>
          <w:rFonts w:ascii="Time New Roman" w:eastAsia="SimHei" w:hAnsi="Time New Roman"/>
          <w:lang w:val="en-GB"/>
        </w:rPr>
        <w:t>，</w:t>
      </w:r>
      <w:r w:rsidRPr="00897F56">
        <w:rPr>
          <w:rFonts w:ascii="Time New Roman" w:eastAsia="SimHei" w:hAnsi="Time New Roman"/>
          <w:lang w:val="en-GB"/>
        </w:rPr>
        <w:t>衡量基准是缔约国为自己设定的婴儿死亡率和出生时预期寿命。委员会还建议缔约国每年收集报告期内</w:t>
      </w:r>
      <w:r w:rsidR="00D67E3F">
        <w:rPr>
          <w:rFonts w:ascii="Time New Roman" w:eastAsia="SimHei" w:hAnsi="Time New Roman" w:hint="eastAsia"/>
          <w:lang w:val="en-GB"/>
        </w:rPr>
        <w:t>这方面</w:t>
      </w:r>
      <w:r w:rsidRPr="00897F56">
        <w:rPr>
          <w:rFonts w:ascii="Time New Roman" w:eastAsia="SimHei" w:hAnsi="Time New Roman"/>
          <w:lang w:val="en-GB"/>
        </w:rPr>
        <w:t>分列的适当相关数据</w:t>
      </w:r>
      <w:r w:rsidR="00B66270">
        <w:rPr>
          <w:rFonts w:ascii="Time New Roman" w:eastAsia="SimHei" w:hAnsi="Time New Roman"/>
          <w:lang w:val="en-GB"/>
        </w:rPr>
        <w:t>，</w:t>
      </w:r>
      <w:r w:rsidRPr="00897F56">
        <w:rPr>
          <w:rFonts w:ascii="Time New Roman" w:eastAsia="SimHei" w:hAnsi="Time New Roman"/>
          <w:lang w:val="en-GB"/>
        </w:rPr>
        <w:t>以评估所取得的进展</w:t>
      </w:r>
      <w:r w:rsidR="00B66270">
        <w:rPr>
          <w:rFonts w:ascii="Time New Roman" w:eastAsia="SimHei" w:hAnsi="Time New Roman"/>
          <w:lang w:val="en-GB"/>
        </w:rPr>
        <w:t>，</w:t>
      </w:r>
      <w:r w:rsidRPr="00897F56">
        <w:rPr>
          <w:rFonts w:ascii="Time New Roman" w:eastAsia="SimHei" w:hAnsi="Time New Roman"/>
          <w:lang w:val="en-GB"/>
        </w:rPr>
        <w:t>并在其下次定期报告中向委员会提交</w:t>
      </w:r>
      <w:r w:rsidRPr="00897F56">
        <w:rPr>
          <w:rFonts w:ascii="Time New Roman" w:eastAsia="SimHei" w:hAnsi="Time New Roman" w:hint="eastAsia"/>
          <w:lang w:val="en-GB"/>
        </w:rPr>
        <w:t>这些资料</w:t>
      </w:r>
      <w:r w:rsidRPr="00897F56">
        <w:rPr>
          <w:rFonts w:ascii="Time New Roman" w:eastAsia="SimHei" w:hAnsi="Time New Roman"/>
          <w:lang w:val="en-GB"/>
        </w:rPr>
        <w:t>。</w:t>
      </w:r>
    </w:p>
    <w:p w:rsidR="00C228B3" w:rsidRPr="00C228B3" w:rsidRDefault="001D7D51" w:rsidP="00942CAE">
      <w:pPr>
        <w:rPr>
          <w:lang w:val="en-GB"/>
        </w:rPr>
      </w:pPr>
      <w:r>
        <w:rPr>
          <w:rFonts w:hint="eastAsia"/>
          <w:lang w:val="en-GB"/>
        </w:rPr>
        <w:tab/>
        <w:t>3</w:t>
      </w:r>
      <w:r w:rsidR="00B66270">
        <w:rPr>
          <w:rFonts w:hint="eastAsia"/>
          <w:lang w:val="en-GB"/>
        </w:rPr>
        <w:t>3.</w:t>
      </w:r>
      <w:r>
        <w:rPr>
          <w:rFonts w:hint="eastAsia"/>
          <w:lang w:val="en-GB"/>
        </w:rPr>
        <w:t xml:space="preserve">  </w:t>
      </w:r>
      <w:r w:rsidR="00C228B3" w:rsidRPr="00C228B3">
        <w:rPr>
          <w:lang w:val="en-GB"/>
        </w:rPr>
        <w:t>委员会深感关切的是</w:t>
      </w:r>
      <w:r w:rsidR="00B66270">
        <w:rPr>
          <w:lang w:val="en-GB"/>
        </w:rPr>
        <w:t>，</w:t>
      </w:r>
      <w:r w:rsidR="00C228B3" w:rsidRPr="00C228B3">
        <w:rPr>
          <w:lang w:val="en-GB"/>
        </w:rPr>
        <w:t>与没有精神疾病的人相比</w:t>
      </w:r>
      <w:r w:rsidR="00B66270">
        <w:rPr>
          <w:lang w:val="en-GB"/>
        </w:rPr>
        <w:t>，</w:t>
      </w:r>
      <w:r w:rsidR="00C228B3" w:rsidRPr="00C228B3">
        <w:rPr>
          <w:lang w:val="en-GB"/>
        </w:rPr>
        <w:t>患有精神疾病者的健康状况往往会特别差</w:t>
      </w:r>
      <w:r w:rsidR="00B66270">
        <w:rPr>
          <w:lang w:val="en-GB"/>
        </w:rPr>
        <w:t>，</w:t>
      </w:r>
      <w:r w:rsidR="00C228B3" w:rsidRPr="00C228B3">
        <w:rPr>
          <w:lang w:val="en-GB"/>
        </w:rPr>
        <w:t>包括更易罹患肠癌和乳癌且预期寿命更短。</w:t>
      </w:r>
      <w:r w:rsidR="00B66270">
        <w:rPr>
          <w:lang w:val="en-GB"/>
        </w:rPr>
        <w:t>(</w:t>
      </w:r>
      <w:r w:rsidR="00C228B3" w:rsidRPr="00C228B3">
        <w:rPr>
          <w:lang w:val="en-GB"/>
        </w:rPr>
        <w:t>第十二条</w:t>
      </w:r>
      <w:r w:rsidR="00B66270">
        <w:rPr>
          <w:lang w:val="en-GB"/>
        </w:rPr>
        <w:t>)</w:t>
      </w:r>
    </w:p>
    <w:p w:rsidR="00C228B3" w:rsidRPr="002D3877" w:rsidRDefault="00C228B3" w:rsidP="002D3877">
      <w:pPr>
        <w:pStyle w:val="NormalIndent0"/>
        <w:rPr>
          <w:rFonts w:ascii="Time New Roman" w:eastAsia="SimHei" w:hAnsi="Time New Roman"/>
          <w:lang w:val="en-GB"/>
        </w:rPr>
      </w:pPr>
      <w:r w:rsidRPr="002D3877">
        <w:rPr>
          <w:rFonts w:ascii="Time New Roman" w:eastAsia="SimHei" w:hAnsi="Time New Roman"/>
          <w:lang w:val="en-GB"/>
        </w:rPr>
        <w:t>委员会建议缔约国立即采取措施</w:t>
      </w:r>
      <w:r w:rsidR="00B66270">
        <w:rPr>
          <w:rFonts w:ascii="Time New Roman" w:eastAsia="SimHei" w:hAnsi="Time New Roman"/>
          <w:lang w:val="en-GB"/>
        </w:rPr>
        <w:t>，</w:t>
      </w:r>
      <w:r w:rsidRPr="002D3877">
        <w:rPr>
          <w:rFonts w:ascii="Time New Roman" w:eastAsia="SimHei" w:hAnsi="Time New Roman"/>
          <w:lang w:val="en-GB"/>
        </w:rPr>
        <w:t>作为优先事项</w:t>
      </w:r>
      <w:r w:rsidR="00B66270">
        <w:rPr>
          <w:rFonts w:ascii="Time New Roman" w:eastAsia="SimHei" w:hAnsi="Time New Roman"/>
          <w:lang w:val="en-GB"/>
        </w:rPr>
        <w:t>，</w:t>
      </w:r>
      <w:r w:rsidRPr="002D3877">
        <w:rPr>
          <w:rFonts w:ascii="Time New Roman" w:eastAsia="SimHei" w:hAnsi="Time New Roman"/>
          <w:lang w:val="en-GB"/>
        </w:rPr>
        <w:t>解决精神疾病患者健康状况较差的问题</w:t>
      </w:r>
      <w:r w:rsidR="00B66270">
        <w:rPr>
          <w:rFonts w:ascii="Time New Roman" w:eastAsia="SimHei" w:hAnsi="Time New Roman"/>
          <w:lang w:val="en-GB"/>
        </w:rPr>
        <w:t>，</w:t>
      </w:r>
      <w:r w:rsidRPr="002D3877">
        <w:rPr>
          <w:rFonts w:ascii="Time New Roman" w:eastAsia="SimHei" w:hAnsi="Time New Roman"/>
          <w:lang w:val="en-GB"/>
        </w:rPr>
        <w:t>以及为心理健康服务供资的措施有所倒退的问题。</w:t>
      </w:r>
    </w:p>
    <w:p w:rsidR="00C228B3" w:rsidRPr="00C228B3" w:rsidRDefault="0097200E" w:rsidP="00942CAE">
      <w:pPr>
        <w:rPr>
          <w:lang w:val="en-GB"/>
        </w:rPr>
      </w:pPr>
      <w:r>
        <w:rPr>
          <w:rFonts w:hint="eastAsia"/>
          <w:lang w:val="en-GB"/>
        </w:rPr>
        <w:tab/>
        <w:t>3</w:t>
      </w:r>
      <w:r w:rsidR="00B66270">
        <w:rPr>
          <w:rFonts w:hint="eastAsia"/>
          <w:lang w:val="en-GB"/>
        </w:rPr>
        <w:t>4.</w:t>
      </w:r>
      <w:r>
        <w:rPr>
          <w:rFonts w:hint="eastAsia"/>
          <w:lang w:val="en-GB"/>
        </w:rPr>
        <w:t xml:space="preserve">  </w:t>
      </w:r>
      <w:r w:rsidR="00C228B3" w:rsidRPr="00C228B3">
        <w:rPr>
          <w:lang w:val="en-GB"/>
        </w:rPr>
        <w:t>委员会关切地注意到</w:t>
      </w:r>
      <w:r w:rsidR="00B66270">
        <w:rPr>
          <w:lang w:val="en-GB"/>
        </w:rPr>
        <w:t>，</w:t>
      </w:r>
      <w:r w:rsidR="00C228B3" w:rsidRPr="00C228B3">
        <w:rPr>
          <w:lang w:val="en-GB"/>
        </w:rPr>
        <w:t>各级医疗专业人员并未充分意识到缔约国的《公约》义务。它还感到关切的是</w:t>
      </w:r>
      <w:r w:rsidR="00B66270">
        <w:rPr>
          <w:lang w:val="en-GB"/>
        </w:rPr>
        <w:t>，</w:t>
      </w:r>
      <w:r w:rsidR="00C228B3" w:rsidRPr="00C228B3">
        <w:rPr>
          <w:lang w:val="en-GB"/>
        </w:rPr>
        <w:t>保健专业人员并未接受足够的、关于如何护理痴呆症和阿尔茨海默氏病患者的培训</w:t>
      </w:r>
      <w:r w:rsidR="00B66270">
        <w:rPr>
          <w:lang w:val="en-GB"/>
        </w:rPr>
        <w:t>，</w:t>
      </w:r>
      <w:r w:rsidR="00C228B3" w:rsidRPr="00C228B3">
        <w:rPr>
          <w:lang w:val="en-GB"/>
        </w:rPr>
        <w:t>而且</w:t>
      </w:r>
      <w:r w:rsidR="00B66270">
        <w:rPr>
          <w:lang w:val="en-GB"/>
        </w:rPr>
        <w:t>，</w:t>
      </w:r>
      <w:r w:rsidR="00C228B3" w:rsidRPr="00C228B3">
        <w:rPr>
          <w:lang w:val="en-GB"/>
        </w:rPr>
        <w:t>公众对这些疾病的认识和理解也不够。</w:t>
      </w:r>
      <w:r w:rsidR="00B66270">
        <w:rPr>
          <w:lang w:val="en-GB"/>
        </w:rPr>
        <w:t>(</w:t>
      </w:r>
      <w:r w:rsidR="00C228B3" w:rsidRPr="00C228B3">
        <w:rPr>
          <w:lang w:val="en-GB"/>
        </w:rPr>
        <w:t>第十二条</w:t>
      </w:r>
      <w:r w:rsidR="00B66270">
        <w:rPr>
          <w:lang w:val="en-GB"/>
        </w:rPr>
        <w:t>)</w:t>
      </w:r>
    </w:p>
    <w:p w:rsidR="00C228B3" w:rsidRPr="00F46938" w:rsidRDefault="00C228B3" w:rsidP="00F46938">
      <w:pPr>
        <w:ind w:left="1020"/>
        <w:rPr>
          <w:rFonts w:ascii="Time New Roman" w:eastAsia="SimHei" w:hAnsi="Time New Roman"/>
          <w:lang w:val="en-GB"/>
        </w:rPr>
      </w:pPr>
      <w:r w:rsidRPr="00F46938">
        <w:rPr>
          <w:rFonts w:ascii="Time New Roman" w:eastAsia="SimHei" w:hAnsi="Time New Roman"/>
          <w:lang w:val="en-GB"/>
        </w:rPr>
        <w:t>委员会建议缔约国</w:t>
      </w:r>
      <w:r w:rsidR="00B66270">
        <w:rPr>
          <w:rFonts w:ascii="Time New Roman" w:eastAsia="SimHei" w:hAnsi="Time New Roman"/>
          <w:lang w:val="en-GB"/>
        </w:rPr>
        <w:t>：</w:t>
      </w:r>
    </w:p>
    <w:p w:rsidR="00C228B3" w:rsidRPr="005F69AD" w:rsidRDefault="00C228B3" w:rsidP="000865E0">
      <w:pPr>
        <w:numPr>
          <w:ilvl w:val="0"/>
          <w:numId w:val="5"/>
        </w:numPr>
        <w:rPr>
          <w:rFonts w:ascii="Time New Roman" w:eastAsia="SimHei" w:hAnsi="Time New Roman"/>
          <w:lang w:val="en-GB"/>
        </w:rPr>
      </w:pPr>
      <w:r w:rsidRPr="005F69AD">
        <w:rPr>
          <w:rFonts w:ascii="Time New Roman" w:eastAsia="SimHei" w:hAnsi="Time New Roman"/>
          <w:lang w:val="en-GB"/>
        </w:rPr>
        <w:t>针对医生和保健专业人员</w:t>
      </w:r>
      <w:r w:rsidR="00B66270">
        <w:rPr>
          <w:rFonts w:ascii="Time New Roman" w:eastAsia="SimHei" w:hAnsi="Time New Roman"/>
          <w:lang w:val="en-GB"/>
        </w:rPr>
        <w:t>，</w:t>
      </w:r>
      <w:r w:rsidRPr="005F69AD">
        <w:rPr>
          <w:rFonts w:ascii="Time New Roman" w:eastAsia="SimHei" w:hAnsi="Time New Roman"/>
          <w:lang w:val="en-GB"/>
        </w:rPr>
        <w:t>执行培训计划</w:t>
      </w:r>
      <w:r w:rsidR="00B66270">
        <w:rPr>
          <w:rFonts w:ascii="Time New Roman" w:eastAsia="SimHei" w:hAnsi="Time New Roman"/>
          <w:lang w:val="en-GB"/>
        </w:rPr>
        <w:t>，</w:t>
      </w:r>
      <w:r w:rsidRPr="005F69AD">
        <w:rPr>
          <w:rFonts w:ascii="Time New Roman" w:eastAsia="SimHei" w:hAnsi="Time New Roman"/>
          <w:lang w:val="en-GB"/>
        </w:rPr>
        <w:t>介绍缔约国的《公约》义务</w:t>
      </w:r>
      <w:r w:rsidR="00B66270">
        <w:rPr>
          <w:rFonts w:ascii="Time New Roman" w:eastAsia="SimHei" w:hAnsi="Time New Roman"/>
          <w:lang w:val="en-GB"/>
        </w:rPr>
        <w:t>，</w:t>
      </w:r>
      <w:r w:rsidRPr="005F69AD">
        <w:rPr>
          <w:rFonts w:ascii="Time New Roman" w:eastAsia="SimHei" w:hAnsi="Time New Roman"/>
          <w:lang w:val="en-GB"/>
        </w:rPr>
        <w:t>以及痴呆症和阿尔茨海默氏病的预防和治疗</w:t>
      </w:r>
      <w:r w:rsidR="00B66270">
        <w:rPr>
          <w:rFonts w:ascii="Time New Roman" w:eastAsia="SimHei" w:hAnsi="Time New Roman"/>
          <w:lang w:val="en-GB"/>
        </w:rPr>
        <w:t>；</w:t>
      </w:r>
    </w:p>
    <w:p w:rsidR="00C228B3" w:rsidRPr="00A463A3" w:rsidRDefault="00C228B3" w:rsidP="000865E0">
      <w:pPr>
        <w:numPr>
          <w:ilvl w:val="0"/>
          <w:numId w:val="5"/>
        </w:numPr>
        <w:rPr>
          <w:lang w:val="en-GB"/>
        </w:rPr>
      </w:pPr>
      <w:r w:rsidRPr="005F69AD">
        <w:rPr>
          <w:rFonts w:ascii="Time New Roman" w:eastAsia="SimHei" w:hAnsi="Time New Roman"/>
          <w:lang w:val="en-GB"/>
        </w:rPr>
        <w:t>在广大公众中间</w:t>
      </w:r>
      <w:r w:rsidR="00B66270">
        <w:rPr>
          <w:rFonts w:ascii="Time New Roman" w:eastAsia="SimHei" w:hAnsi="Time New Roman"/>
          <w:lang w:val="en-GB"/>
        </w:rPr>
        <w:t>，</w:t>
      </w:r>
      <w:r w:rsidRPr="005F69AD">
        <w:rPr>
          <w:rFonts w:ascii="Time New Roman" w:eastAsia="SimHei" w:hAnsi="Time New Roman"/>
          <w:lang w:val="en-GB"/>
        </w:rPr>
        <w:t>开展有关这些疾病的提高认识活动。</w:t>
      </w:r>
    </w:p>
    <w:p w:rsidR="00C228B3" w:rsidRPr="00C228B3" w:rsidRDefault="00522D77" w:rsidP="00942CAE">
      <w:pPr>
        <w:rPr>
          <w:lang w:val="en-GB"/>
        </w:rPr>
      </w:pPr>
      <w:r>
        <w:rPr>
          <w:rFonts w:hint="eastAsia"/>
          <w:lang w:val="en-GB"/>
        </w:rPr>
        <w:tab/>
        <w:t>3</w:t>
      </w:r>
      <w:r w:rsidR="00B66270">
        <w:rPr>
          <w:rFonts w:hint="eastAsia"/>
          <w:lang w:val="en-GB"/>
        </w:rPr>
        <w:t>5.</w:t>
      </w:r>
      <w:r>
        <w:rPr>
          <w:rFonts w:hint="eastAsia"/>
          <w:lang w:val="en-GB"/>
        </w:rPr>
        <w:t xml:space="preserve">  </w:t>
      </w:r>
      <w:r w:rsidR="00C228B3" w:rsidRPr="00C228B3">
        <w:rPr>
          <w:lang w:val="en-GB"/>
        </w:rPr>
        <w:t>委员会感到关切的是</w:t>
      </w:r>
      <w:r w:rsidR="00B66270">
        <w:rPr>
          <w:lang w:val="en-GB"/>
        </w:rPr>
        <w:t>，</w:t>
      </w:r>
      <w:r w:rsidR="00C228B3" w:rsidRPr="00C228B3">
        <w:rPr>
          <w:lang w:val="en-GB"/>
        </w:rPr>
        <w:t>北爱尔兰和苏格兰的自杀率正日益攀升</w:t>
      </w:r>
      <w:r w:rsidR="00B66270">
        <w:rPr>
          <w:lang w:val="en-GB"/>
        </w:rPr>
        <w:t>，</w:t>
      </w:r>
      <w:r w:rsidR="00A87A27">
        <w:rPr>
          <w:rFonts w:hint="eastAsia"/>
          <w:lang w:val="en-GB"/>
        </w:rPr>
        <w:t>尤其</w:t>
      </w:r>
      <w:r w:rsidR="00347D48">
        <w:rPr>
          <w:rFonts w:hint="eastAsia"/>
          <w:lang w:val="en-GB"/>
        </w:rPr>
        <w:t>是</w:t>
      </w:r>
      <w:r w:rsidR="00C228B3" w:rsidRPr="00C228B3">
        <w:rPr>
          <w:lang w:val="en-GB"/>
        </w:rPr>
        <w:t>在求助于申诉制度方面面临各种困难的精神病患者。</w:t>
      </w:r>
      <w:r w:rsidR="00B66270">
        <w:rPr>
          <w:lang w:val="en-GB"/>
        </w:rPr>
        <w:t>(</w:t>
      </w:r>
      <w:r w:rsidR="00C228B3" w:rsidRPr="00C228B3">
        <w:rPr>
          <w:lang w:val="en-GB"/>
        </w:rPr>
        <w:t>第十二条</w:t>
      </w:r>
      <w:r w:rsidR="00B66270">
        <w:rPr>
          <w:lang w:val="en-GB"/>
        </w:rPr>
        <w:t>)</w:t>
      </w:r>
    </w:p>
    <w:p w:rsidR="00C228B3" w:rsidRPr="001B0EDE" w:rsidRDefault="00C228B3" w:rsidP="001B0EDE">
      <w:pPr>
        <w:pStyle w:val="NormalIndent0"/>
        <w:rPr>
          <w:rFonts w:ascii="Time New Roman" w:eastAsia="SimHei" w:hAnsi="Time New Roman"/>
          <w:bCs/>
          <w:lang w:val="en-GB"/>
        </w:rPr>
      </w:pPr>
      <w:r w:rsidRPr="001B0EDE">
        <w:rPr>
          <w:rFonts w:ascii="Time New Roman" w:eastAsia="SimHei" w:hAnsi="Time New Roman"/>
          <w:lang w:val="en-GB"/>
        </w:rPr>
        <w:t>委员会建议缔约国加紧努力</w:t>
      </w:r>
      <w:r w:rsidR="00B66270">
        <w:rPr>
          <w:rFonts w:ascii="Time New Roman" w:eastAsia="SimHei" w:hAnsi="Time New Roman"/>
          <w:lang w:val="en-GB"/>
        </w:rPr>
        <w:t>，</w:t>
      </w:r>
      <w:r w:rsidRPr="001B0EDE">
        <w:rPr>
          <w:rFonts w:ascii="Time New Roman" w:eastAsia="SimHei" w:hAnsi="Time New Roman"/>
          <w:lang w:val="en-GB"/>
        </w:rPr>
        <w:t>通过消除自杀根源</w:t>
      </w:r>
      <w:r w:rsidR="00B66270">
        <w:rPr>
          <w:rFonts w:ascii="Time New Roman" w:eastAsia="SimHei" w:hAnsi="Time New Roman"/>
          <w:lang w:val="en-GB"/>
        </w:rPr>
        <w:t>，</w:t>
      </w:r>
      <w:r w:rsidRPr="001B0EDE">
        <w:rPr>
          <w:rFonts w:ascii="Time New Roman" w:eastAsia="SimHei" w:hAnsi="Time New Roman"/>
          <w:lang w:val="en-GB"/>
        </w:rPr>
        <w:t>提供更多心理咨询服务</w:t>
      </w:r>
      <w:r w:rsidR="00B66270">
        <w:rPr>
          <w:rFonts w:ascii="Time New Roman" w:eastAsia="SimHei" w:hAnsi="Time New Roman"/>
          <w:lang w:val="en-GB"/>
        </w:rPr>
        <w:t>，</w:t>
      </w:r>
      <w:r w:rsidRPr="001B0EDE">
        <w:rPr>
          <w:rFonts w:ascii="Time New Roman" w:eastAsia="SimHei" w:hAnsi="Time New Roman"/>
          <w:lang w:val="en-GB"/>
        </w:rPr>
        <w:t>以及对保健专业人员进行有关抑郁和其他心理健康问题的根源和症状的培训</w:t>
      </w:r>
      <w:r w:rsidR="00B66270">
        <w:rPr>
          <w:rFonts w:ascii="Time New Roman" w:eastAsia="SimHei" w:hAnsi="Time New Roman"/>
          <w:lang w:val="en-GB"/>
        </w:rPr>
        <w:t>，</w:t>
      </w:r>
      <w:r w:rsidRPr="001B0EDE">
        <w:rPr>
          <w:rFonts w:ascii="Time New Roman" w:eastAsia="SimHei" w:hAnsi="Time New Roman"/>
          <w:lang w:val="en-GB"/>
        </w:rPr>
        <w:t>减少精神病患者的自杀人数。它还建议缔约国采取一切适当措施</w:t>
      </w:r>
      <w:r w:rsidR="00B66270">
        <w:rPr>
          <w:rFonts w:ascii="Time New Roman" w:eastAsia="SimHei" w:hAnsi="Time New Roman"/>
          <w:lang w:val="en-GB"/>
        </w:rPr>
        <w:t>，</w:t>
      </w:r>
      <w:r w:rsidRPr="001B0EDE">
        <w:rPr>
          <w:rFonts w:ascii="Time New Roman" w:eastAsia="SimHei" w:hAnsi="Time New Roman"/>
          <w:lang w:val="en-GB"/>
        </w:rPr>
        <w:t>确保这类患者可求助于申诉制度。</w:t>
      </w:r>
    </w:p>
    <w:p w:rsidR="00C228B3" w:rsidRPr="00C228B3" w:rsidRDefault="00600D7D" w:rsidP="00942CAE">
      <w:pPr>
        <w:rPr>
          <w:lang w:val="en-GB"/>
        </w:rPr>
      </w:pPr>
      <w:r>
        <w:rPr>
          <w:rFonts w:hint="eastAsia"/>
          <w:lang w:val="en-GB"/>
        </w:rPr>
        <w:tab/>
      </w:r>
      <w:r w:rsidR="00484046">
        <w:rPr>
          <w:rFonts w:hint="eastAsia"/>
          <w:lang w:val="en-GB"/>
        </w:rPr>
        <w:t>3</w:t>
      </w:r>
      <w:r w:rsidR="00B66270">
        <w:rPr>
          <w:rFonts w:hint="eastAsia"/>
          <w:lang w:val="en-GB"/>
        </w:rPr>
        <w:t>6.</w:t>
      </w:r>
      <w:r w:rsidR="00484046">
        <w:rPr>
          <w:rFonts w:hint="eastAsia"/>
          <w:lang w:val="en-GB"/>
        </w:rPr>
        <w:t xml:space="preserve">  </w:t>
      </w:r>
      <w:r w:rsidR="001D288B">
        <w:rPr>
          <w:lang w:val="en-GB"/>
        </w:rPr>
        <w:t>委员会感到关切的是</w:t>
      </w:r>
      <w:r w:rsidR="00B66270">
        <w:rPr>
          <w:lang w:val="en-GB"/>
        </w:rPr>
        <w:t>，</w:t>
      </w:r>
      <w:r w:rsidR="001D288B">
        <w:rPr>
          <w:lang w:val="en-GB"/>
        </w:rPr>
        <w:t>少数族裔、宗教少数</w:t>
      </w:r>
      <w:r w:rsidR="00C228B3" w:rsidRPr="00C228B3">
        <w:rPr>
          <w:lang w:val="en-GB"/>
        </w:rPr>
        <w:t>或少数民族</w:t>
      </w:r>
      <w:r w:rsidR="00B66270">
        <w:rPr>
          <w:lang w:val="en-GB"/>
        </w:rPr>
        <w:t>(</w:t>
      </w:r>
      <w:r w:rsidR="00C228B3" w:rsidRPr="00C228B3">
        <w:rPr>
          <w:lang w:val="en-GB"/>
        </w:rPr>
        <w:t>特别是罗姆人</w:t>
      </w:r>
      <w:r w:rsidR="00B66270">
        <w:rPr>
          <w:lang w:val="en-GB"/>
        </w:rPr>
        <w:t>/</w:t>
      </w:r>
      <w:r w:rsidR="00C228B3" w:rsidRPr="00C228B3">
        <w:rPr>
          <w:lang w:val="en-GB"/>
        </w:rPr>
        <w:t>吉普赛人、爱尔兰游民</w:t>
      </w:r>
      <w:r w:rsidR="00B66270">
        <w:rPr>
          <w:lang w:val="en-GB"/>
        </w:rPr>
        <w:t>)</w:t>
      </w:r>
      <w:r w:rsidR="00C228B3" w:rsidRPr="00C228B3">
        <w:rPr>
          <w:lang w:val="en-GB"/>
        </w:rPr>
        <w:t>小学生与其他小学生在校内表现和辍学率方面持续存在重大差异</w:t>
      </w:r>
      <w:r w:rsidR="00B66270">
        <w:rPr>
          <w:lang w:val="en-GB"/>
        </w:rPr>
        <w:t>，</w:t>
      </w:r>
      <w:r w:rsidR="00C228B3" w:rsidRPr="00C228B3">
        <w:rPr>
          <w:lang w:val="en-GB"/>
        </w:rPr>
        <w:t>尽管缔约国已做出努力来解决教育领域存在的社会和经济不平等问题。</w:t>
      </w:r>
      <w:r w:rsidR="00B66270">
        <w:rPr>
          <w:lang w:val="en-GB"/>
        </w:rPr>
        <w:t>(</w:t>
      </w:r>
      <w:r w:rsidR="00C228B3" w:rsidRPr="00C228B3">
        <w:rPr>
          <w:lang w:val="en-GB"/>
        </w:rPr>
        <w:t>第十三条和第二条第</w:t>
      </w:r>
      <w:r w:rsidR="00C228B3" w:rsidRPr="006C215C">
        <w:t>2</w:t>
      </w:r>
      <w:r w:rsidR="00C228B3" w:rsidRPr="00C228B3">
        <w:rPr>
          <w:lang w:val="en-GB"/>
        </w:rPr>
        <w:t>款</w:t>
      </w:r>
      <w:r w:rsidR="00B66270">
        <w:rPr>
          <w:lang w:val="en-GB"/>
        </w:rPr>
        <w:t>)</w:t>
      </w:r>
    </w:p>
    <w:p w:rsidR="00C228B3" w:rsidRPr="00B961DD" w:rsidRDefault="00C228B3" w:rsidP="00B961DD">
      <w:pPr>
        <w:pStyle w:val="NormalIndent0"/>
        <w:rPr>
          <w:rFonts w:ascii="Time New Roman" w:eastAsia="SimHei" w:hAnsi="Time New Roman"/>
          <w:lang w:val="en-GB"/>
        </w:rPr>
      </w:pPr>
      <w:r w:rsidRPr="00B961DD">
        <w:rPr>
          <w:rFonts w:ascii="Time New Roman" w:eastAsia="SimHei" w:hAnsi="Time New Roman"/>
          <w:lang w:val="en-GB"/>
        </w:rPr>
        <w:t>委员会建议缔约国采取一切适当措施</w:t>
      </w:r>
      <w:r w:rsidR="00B66270">
        <w:rPr>
          <w:rFonts w:ascii="Time New Roman" w:eastAsia="SimHei" w:hAnsi="Time New Roman"/>
          <w:lang w:val="en-GB"/>
        </w:rPr>
        <w:t>，</w:t>
      </w:r>
      <w:r w:rsidRPr="00B961DD">
        <w:rPr>
          <w:rFonts w:ascii="Time New Roman" w:eastAsia="SimHei" w:hAnsi="Time New Roman"/>
          <w:lang w:val="en-GB"/>
        </w:rPr>
        <w:t>缩小英国小学生与少数</w:t>
      </w:r>
      <w:r w:rsidR="00550252">
        <w:rPr>
          <w:rFonts w:ascii="Time New Roman" w:eastAsia="SimHei" w:hAnsi="Time New Roman"/>
          <w:lang w:val="en-GB"/>
        </w:rPr>
        <w:t>族裔、宗教少数</w:t>
      </w:r>
      <w:r w:rsidRPr="00B961DD">
        <w:rPr>
          <w:rFonts w:ascii="Time New Roman" w:eastAsia="SimHei" w:hAnsi="Time New Roman"/>
          <w:lang w:val="en-GB"/>
        </w:rPr>
        <w:t>或少数民族小学生在教育领域的成绩差距</w:t>
      </w:r>
      <w:r w:rsidR="00B66270">
        <w:rPr>
          <w:rFonts w:ascii="Time New Roman" w:eastAsia="SimHei" w:hAnsi="Time New Roman"/>
          <w:lang w:val="en-GB"/>
        </w:rPr>
        <w:t>，</w:t>
      </w:r>
      <w:r w:rsidRPr="00B961DD">
        <w:rPr>
          <w:rFonts w:ascii="Time New Roman" w:eastAsia="SimHei" w:hAnsi="Time New Roman"/>
          <w:lang w:val="en-GB"/>
        </w:rPr>
        <w:t>途经包括确保为缺乏适当语言技能的学生开设适合的英语课程</w:t>
      </w:r>
      <w:r w:rsidR="00B66270">
        <w:rPr>
          <w:rFonts w:ascii="Time New Roman" w:eastAsia="SimHei" w:hAnsi="Time New Roman"/>
          <w:lang w:val="en-GB"/>
        </w:rPr>
        <w:t>，</w:t>
      </w:r>
      <w:r w:rsidRPr="00B961DD">
        <w:rPr>
          <w:rFonts w:ascii="Time New Roman" w:eastAsia="SimHei" w:hAnsi="Time New Roman"/>
          <w:lang w:val="en-GB"/>
        </w:rPr>
        <w:t>并避免少数群体学生在专为有学习障碍儿童开设的班级中所占比例过高。委员会还建议缔约国就辍学与社会环境之间的相互关系展开进一步研究</w:t>
      </w:r>
      <w:r w:rsidR="00B66270">
        <w:rPr>
          <w:rFonts w:ascii="Time New Roman" w:eastAsia="SimHei" w:hAnsi="Time New Roman"/>
          <w:lang w:val="en-GB"/>
        </w:rPr>
        <w:t>，</w:t>
      </w:r>
      <w:r w:rsidRPr="00B961DD">
        <w:rPr>
          <w:rFonts w:ascii="Time New Roman" w:eastAsia="SimHei" w:hAnsi="Time New Roman"/>
          <w:lang w:val="en-GB"/>
        </w:rPr>
        <w:t>以便制定有效战略</w:t>
      </w:r>
      <w:r w:rsidR="00B66270">
        <w:rPr>
          <w:rFonts w:ascii="Time New Roman" w:eastAsia="SimHei" w:hAnsi="Time New Roman"/>
          <w:lang w:val="en-GB"/>
        </w:rPr>
        <w:t>，</w:t>
      </w:r>
      <w:r w:rsidRPr="00B961DD">
        <w:rPr>
          <w:rFonts w:ascii="Time New Roman" w:eastAsia="SimHei" w:hAnsi="Time New Roman"/>
          <w:lang w:val="en-GB"/>
        </w:rPr>
        <w:t>解决受影响少数群体小学生辍学率过高的问题。</w:t>
      </w:r>
    </w:p>
    <w:p w:rsidR="00C228B3" w:rsidRPr="00C228B3" w:rsidRDefault="006E5453" w:rsidP="00942CAE">
      <w:pPr>
        <w:rPr>
          <w:lang w:val="en-GB"/>
        </w:rPr>
      </w:pPr>
      <w:r>
        <w:rPr>
          <w:rFonts w:hint="eastAsia"/>
          <w:lang w:val="en-GB"/>
        </w:rPr>
        <w:tab/>
        <w:t>3</w:t>
      </w:r>
      <w:r w:rsidR="00B66270">
        <w:rPr>
          <w:rFonts w:hint="eastAsia"/>
          <w:lang w:val="en-GB"/>
        </w:rPr>
        <w:t>7.</w:t>
      </w:r>
      <w:r>
        <w:rPr>
          <w:rFonts w:hint="eastAsia"/>
          <w:lang w:val="en-GB"/>
        </w:rPr>
        <w:t xml:space="preserve">  </w:t>
      </w:r>
      <w:r w:rsidR="00C228B3" w:rsidRPr="00FD5931">
        <w:t>委员会感到关切的是</w:t>
      </w:r>
      <w:r w:rsidR="00B66270">
        <w:t>，</w:t>
      </w:r>
      <w:r w:rsidR="00C228B3" w:rsidRPr="00FD5931">
        <w:t>虽然威尔士语和盖尔语分别受到了</w:t>
      </w:r>
      <w:r w:rsidR="00C228B3" w:rsidRPr="00FD5931">
        <w:t>1993</w:t>
      </w:r>
      <w:r w:rsidR="00C228B3" w:rsidRPr="00FD5931">
        <w:t>年</w:t>
      </w:r>
      <w:r w:rsidR="00AE5791" w:rsidRPr="00FD5931">
        <w:t>《</w:t>
      </w:r>
      <w:r w:rsidR="00C228B3" w:rsidRPr="00FD5931">
        <w:t>威尔士语法》和</w:t>
      </w:r>
      <w:r w:rsidR="00C228B3" w:rsidRPr="00FD5931">
        <w:t>2005</w:t>
      </w:r>
      <w:r w:rsidR="00C228B3" w:rsidRPr="00FD5931">
        <w:t>年</w:t>
      </w:r>
      <w:r w:rsidR="002C3DAE" w:rsidRPr="00FD5931">
        <w:t>《</w:t>
      </w:r>
      <w:r w:rsidR="00C228B3" w:rsidRPr="00FD5931">
        <w:t>盖尔语</w:t>
      </w:r>
      <w:r w:rsidR="00B66270">
        <w:t>(</w:t>
      </w:r>
      <w:r w:rsidR="00C228B3" w:rsidRPr="00FD5931">
        <w:t>苏格兰</w:t>
      </w:r>
      <w:r w:rsidR="00B66270">
        <w:t>)</w:t>
      </w:r>
      <w:r w:rsidR="00C228B3" w:rsidRPr="00FD5931">
        <w:t>法》的保护</w:t>
      </w:r>
      <w:r w:rsidR="00B66270">
        <w:t>，</w:t>
      </w:r>
      <w:r w:rsidR="00C228B3" w:rsidRPr="00FD5931">
        <w:t>但北爱尔兰的爱尔兰语仍未受到任何保护。</w:t>
      </w:r>
      <w:r w:rsidR="00B66270">
        <w:t>(</w:t>
      </w:r>
      <w:r w:rsidR="00C228B3" w:rsidRPr="00FD5931">
        <w:t>第十五条和第</w:t>
      </w:r>
      <w:r w:rsidR="00C228B3" w:rsidRPr="00C228B3">
        <w:rPr>
          <w:lang w:val="en-GB"/>
        </w:rPr>
        <w:t>二条</w:t>
      </w:r>
      <w:r w:rsidR="00B66270">
        <w:rPr>
          <w:lang w:val="en-GB"/>
        </w:rPr>
        <w:t>)</w:t>
      </w:r>
    </w:p>
    <w:p w:rsidR="00C228B3" w:rsidRPr="006247C2" w:rsidRDefault="00C228B3" w:rsidP="006247C2">
      <w:pPr>
        <w:pStyle w:val="NormalIndent0"/>
        <w:rPr>
          <w:rFonts w:ascii="Time New Roman" w:eastAsia="SimHei" w:hAnsi="Time New Roman"/>
          <w:lang w:val="en-GB"/>
        </w:rPr>
      </w:pPr>
      <w:r w:rsidRPr="006247C2">
        <w:rPr>
          <w:rFonts w:ascii="Time New Roman" w:eastAsia="SimHei" w:hAnsi="Time New Roman"/>
          <w:lang w:val="en-GB"/>
        </w:rPr>
        <w:t>委员会建议缔约国或北爱尔兰</w:t>
      </w:r>
      <w:r w:rsidRPr="006247C2">
        <w:rPr>
          <w:rFonts w:ascii="Time New Roman" w:eastAsia="SimHei" w:hAnsi="Time New Roman" w:hint="eastAsia"/>
          <w:lang w:val="en-GB"/>
        </w:rPr>
        <w:t>分权政府</w:t>
      </w:r>
      <w:r w:rsidRPr="006247C2">
        <w:rPr>
          <w:rFonts w:ascii="Time New Roman" w:eastAsia="SimHei" w:hAnsi="Time New Roman"/>
          <w:lang w:val="en-GB"/>
        </w:rPr>
        <w:t>通过一项《爱尔兰语法》</w:t>
      </w:r>
      <w:r w:rsidR="00B66270">
        <w:rPr>
          <w:rFonts w:ascii="Time New Roman" w:eastAsia="SimHei" w:hAnsi="Time New Roman"/>
          <w:lang w:val="en-GB"/>
        </w:rPr>
        <w:t>，</w:t>
      </w:r>
      <w:r w:rsidRPr="006247C2">
        <w:rPr>
          <w:rFonts w:ascii="Time New Roman" w:eastAsia="SimHei" w:hAnsi="Time New Roman"/>
          <w:lang w:val="en-GB"/>
        </w:rPr>
        <w:t>以保护和促进少数民族语言和文化遗产</w:t>
      </w:r>
      <w:r w:rsidR="00B66270">
        <w:rPr>
          <w:rFonts w:ascii="Time New Roman" w:eastAsia="SimHei" w:hAnsi="Time New Roman"/>
          <w:lang w:val="en-GB"/>
        </w:rPr>
        <w:t>；</w:t>
      </w:r>
      <w:r w:rsidRPr="006247C2">
        <w:rPr>
          <w:rFonts w:ascii="Time New Roman" w:eastAsia="SimHei" w:hAnsi="Time New Roman"/>
          <w:lang w:val="en-GB"/>
        </w:rPr>
        <w:t>并请缔约国在其下次定期报告中提供详细资料</w:t>
      </w:r>
      <w:r w:rsidR="00B66270">
        <w:rPr>
          <w:rFonts w:ascii="Time New Roman" w:eastAsia="SimHei" w:hAnsi="Time New Roman"/>
          <w:lang w:val="en-GB"/>
        </w:rPr>
        <w:t>，</w:t>
      </w:r>
      <w:r w:rsidRPr="006247C2">
        <w:rPr>
          <w:rFonts w:ascii="Time New Roman" w:eastAsia="SimHei" w:hAnsi="Time New Roman"/>
          <w:lang w:val="en-GB"/>
        </w:rPr>
        <w:t>介绍取得的进展。</w:t>
      </w:r>
    </w:p>
    <w:p w:rsidR="00C228B3" w:rsidRPr="00C228B3" w:rsidRDefault="004908B3" w:rsidP="00942CAE">
      <w:pPr>
        <w:rPr>
          <w:lang w:val="en-GB"/>
        </w:rPr>
      </w:pPr>
      <w:r>
        <w:rPr>
          <w:rFonts w:hint="eastAsia"/>
          <w:lang w:val="en-GB"/>
        </w:rPr>
        <w:tab/>
        <w:t>3</w:t>
      </w:r>
      <w:r w:rsidR="00B66270">
        <w:rPr>
          <w:rFonts w:hint="eastAsia"/>
          <w:lang w:val="en-GB"/>
        </w:rPr>
        <w:t>8.</w:t>
      </w:r>
      <w:r>
        <w:rPr>
          <w:rFonts w:hint="eastAsia"/>
          <w:lang w:val="en-GB"/>
        </w:rPr>
        <w:t xml:space="preserve">  </w:t>
      </w:r>
      <w:r w:rsidR="00C228B3" w:rsidRPr="00C228B3">
        <w:rPr>
          <w:lang w:val="en-GB"/>
        </w:rPr>
        <w:t>委员会建议缔约国在从关于拟议《权利和责任法案》的协商中得出结论时</w:t>
      </w:r>
      <w:r w:rsidR="00B66270">
        <w:rPr>
          <w:lang w:val="en-GB"/>
        </w:rPr>
        <w:t>，</w:t>
      </w:r>
      <w:r w:rsidR="00C228B3" w:rsidRPr="00C228B3">
        <w:rPr>
          <w:lang w:val="en-GB"/>
        </w:rPr>
        <w:t>对</w:t>
      </w:r>
      <w:r w:rsidR="00C228B3" w:rsidRPr="00C228B3">
        <w:rPr>
          <w:rFonts w:hint="eastAsia"/>
          <w:lang w:val="en-GB"/>
        </w:rPr>
        <w:t>载明</w:t>
      </w:r>
      <w:r w:rsidR="00C228B3" w:rsidRPr="00C228B3">
        <w:rPr>
          <w:lang w:val="en-GB"/>
        </w:rPr>
        <w:t>可执行的经济、社会和文化权利给予足够重视。</w:t>
      </w:r>
    </w:p>
    <w:p w:rsidR="00C228B3" w:rsidRPr="00C228B3" w:rsidRDefault="00534D36" w:rsidP="00942CAE">
      <w:pPr>
        <w:rPr>
          <w:lang w:val="en-GB"/>
        </w:rPr>
      </w:pPr>
      <w:r>
        <w:rPr>
          <w:rFonts w:hint="eastAsia"/>
          <w:lang w:val="en-GB"/>
        </w:rPr>
        <w:tab/>
        <w:t>3</w:t>
      </w:r>
      <w:r w:rsidR="00B66270">
        <w:rPr>
          <w:rFonts w:hint="eastAsia"/>
          <w:lang w:val="en-GB"/>
        </w:rPr>
        <w:t>9.</w:t>
      </w:r>
      <w:r>
        <w:rPr>
          <w:rFonts w:hint="eastAsia"/>
          <w:lang w:val="en-GB"/>
        </w:rPr>
        <w:t xml:space="preserve">  </w:t>
      </w:r>
      <w:r w:rsidR="00C228B3" w:rsidRPr="00C228B3">
        <w:rPr>
          <w:lang w:val="en-GB"/>
        </w:rPr>
        <w:t>委员会鼓励缔约国考虑签署和批准《公约》的《任择议定书》。</w:t>
      </w:r>
    </w:p>
    <w:p w:rsidR="00C228B3" w:rsidRPr="00C228B3" w:rsidRDefault="005E6BD4" w:rsidP="00A62EE1">
      <w:pPr>
        <w:rPr>
          <w:lang w:val="en-GB"/>
        </w:rPr>
      </w:pPr>
      <w:r>
        <w:rPr>
          <w:rFonts w:hint="eastAsia"/>
          <w:lang w:val="en-GB"/>
        </w:rPr>
        <w:tab/>
        <w:t>4</w:t>
      </w:r>
      <w:r w:rsidR="00B66270">
        <w:rPr>
          <w:rFonts w:hint="eastAsia"/>
          <w:lang w:val="en-GB"/>
        </w:rPr>
        <w:t>0.</w:t>
      </w:r>
      <w:r>
        <w:rPr>
          <w:rFonts w:hint="eastAsia"/>
          <w:lang w:val="en-GB"/>
        </w:rPr>
        <w:t xml:space="preserve">  </w:t>
      </w:r>
      <w:r w:rsidR="00C228B3" w:rsidRPr="00C228B3">
        <w:rPr>
          <w:lang w:val="en-GB"/>
        </w:rPr>
        <w:t>委员会建议缔约国认真考虑撤回其对《公约》第一、第二、第六、第七、第九和第十条的保留</w:t>
      </w:r>
      <w:r w:rsidR="00B66270">
        <w:rPr>
          <w:lang w:val="en-GB"/>
        </w:rPr>
        <w:t>，</w:t>
      </w:r>
      <w:r w:rsidR="00C228B3" w:rsidRPr="00C228B3">
        <w:rPr>
          <w:lang w:val="en-GB"/>
        </w:rPr>
        <w:t>特别是那些已过时的保留。</w:t>
      </w:r>
    </w:p>
    <w:p w:rsidR="00C228B3" w:rsidRPr="005724D5" w:rsidRDefault="00A62EE1" w:rsidP="00942CAE">
      <w:r>
        <w:rPr>
          <w:rFonts w:hint="eastAsia"/>
          <w:lang w:val="en-GB"/>
        </w:rPr>
        <w:tab/>
      </w:r>
      <w:r w:rsidR="003C2FBA">
        <w:rPr>
          <w:rFonts w:hint="eastAsia"/>
          <w:lang w:val="en-GB"/>
        </w:rPr>
        <w:t>4</w:t>
      </w:r>
      <w:r w:rsidR="00B66270">
        <w:rPr>
          <w:rFonts w:hint="eastAsia"/>
          <w:lang w:val="en-GB"/>
        </w:rPr>
        <w:t>1.</w:t>
      </w:r>
      <w:r w:rsidR="003C2FBA">
        <w:rPr>
          <w:rFonts w:hint="eastAsia"/>
          <w:lang w:val="en-GB"/>
        </w:rPr>
        <w:t xml:space="preserve">  </w:t>
      </w:r>
      <w:r w:rsidR="00C228B3" w:rsidRPr="00C228B3">
        <w:rPr>
          <w:lang w:val="en-GB"/>
        </w:rPr>
        <w:t>委员会建议缔约国考虑给予</w:t>
      </w:r>
      <w:r w:rsidR="00C228B3" w:rsidRPr="005724D5">
        <w:t>18</w:t>
      </w:r>
      <w:r w:rsidR="00C228B3" w:rsidRPr="005724D5">
        <w:t>至</w:t>
      </w:r>
      <w:r w:rsidR="00C228B3" w:rsidRPr="005724D5">
        <w:t>20</w:t>
      </w:r>
      <w:r w:rsidR="00C228B3" w:rsidRPr="005724D5">
        <w:t>岁工人与</w:t>
      </w:r>
      <w:r w:rsidR="00C228B3" w:rsidRPr="005724D5">
        <w:t>21</w:t>
      </w:r>
      <w:r w:rsidR="00C228B3" w:rsidRPr="005724D5">
        <w:t>岁以上工人相同的最低工资。</w:t>
      </w:r>
    </w:p>
    <w:p w:rsidR="00C228B3" w:rsidRPr="00C228B3" w:rsidRDefault="00625731" w:rsidP="00942CAE">
      <w:pPr>
        <w:rPr>
          <w:lang w:val="en-GB"/>
        </w:rPr>
      </w:pPr>
      <w:r>
        <w:rPr>
          <w:rFonts w:hint="eastAsia"/>
          <w:lang w:val="en-GB"/>
        </w:rPr>
        <w:tab/>
        <w:t>4</w:t>
      </w:r>
      <w:r w:rsidR="00B66270">
        <w:rPr>
          <w:rFonts w:hint="eastAsia"/>
          <w:lang w:val="en-GB"/>
        </w:rPr>
        <w:t>2.</w:t>
      </w:r>
      <w:r>
        <w:rPr>
          <w:rFonts w:hint="eastAsia"/>
          <w:lang w:val="en-GB"/>
        </w:rPr>
        <w:t xml:space="preserve">  </w:t>
      </w:r>
      <w:r w:rsidR="00C228B3" w:rsidRPr="00C228B3">
        <w:rPr>
          <w:lang w:val="en-GB"/>
        </w:rPr>
        <w:t>委员会请求缔约国在其下次定期报告中</w:t>
      </w:r>
      <w:r w:rsidR="00B66270">
        <w:rPr>
          <w:lang w:val="en-GB"/>
        </w:rPr>
        <w:t>，</w:t>
      </w:r>
      <w:r w:rsidR="00C228B3" w:rsidRPr="00C228B3">
        <w:rPr>
          <w:lang w:val="en-GB"/>
        </w:rPr>
        <w:t>提供按被禁止的歧视理由分列的年度数据</w:t>
      </w:r>
      <w:r w:rsidR="00B66270">
        <w:rPr>
          <w:lang w:val="en-GB"/>
        </w:rPr>
        <w:t>，</w:t>
      </w:r>
      <w:r w:rsidR="00C228B3" w:rsidRPr="00C228B3">
        <w:rPr>
          <w:lang w:val="en-GB"/>
        </w:rPr>
        <w:t>介绍福利改革议程的影响。</w:t>
      </w:r>
    </w:p>
    <w:p w:rsidR="00C228B3" w:rsidRPr="00C228B3" w:rsidRDefault="00B7097F" w:rsidP="00942CAE">
      <w:pPr>
        <w:rPr>
          <w:rFonts w:hint="eastAsia"/>
          <w:lang w:val="en-GB"/>
        </w:rPr>
      </w:pPr>
      <w:r>
        <w:rPr>
          <w:rFonts w:hint="eastAsia"/>
          <w:lang w:val="en-GB"/>
        </w:rPr>
        <w:tab/>
        <w:t>4</w:t>
      </w:r>
      <w:r w:rsidR="00B66270">
        <w:rPr>
          <w:rFonts w:hint="eastAsia"/>
          <w:lang w:val="en-GB"/>
        </w:rPr>
        <w:t>3.</w:t>
      </w:r>
      <w:r>
        <w:rPr>
          <w:rFonts w:hint="eastAsia"/>
          <w:lang w:val="en-GB"/>
        </w:rPr>
        <w:t xml:space="preserve">  </w:t>
      </w:r>
      <w:r w:rsidR="00C228B3" w:rsidRPr="00C228B3">
        <w:rPr>
          <w:lang w:val="en-GB"/>
        </w:rPr>
        <w:t>委员会鼓励缔约国将社会保障领域的国际和区域承诺延伸至现有的所有先进文书</w:t>
      </w:r>
      <w:r w:rsidR="00B66270">
        <w:rPr>
          <w:lang w:val="en-GB"/>
        </w:rPr>
        <w:t>，</w:t>
      </w:r>
      <w:r w:rsidR="00C228B3" w:rsidRPr="00C228B3">
        <w:rPr>
          <w:lang w:val="en-GB"/>
        </w:rPr>
        <w:t>并特此建议缔约国考虑批准劳工组织《</w:t>
      </w:r>
      <w:r w:rsidR="00B66270">
        <w:rPr>
          <w:lang w:val="en-GB"/>
        </w:rPr>
        <w:t>(</w:t>
      </w:r>
      <w:r w:rsidR="00C228B3" w:rsidRPr="00C228B3">
        <w:rPr>
          <w:lang w:val="en-GB"/>
        </w:rPr>
        <w:t>社会保障</w:t>
      </w:r>
      <w:r w:rsidR="00B66270">
        <w:rPr>
          <w:lang w:val="en-GB"/>
        </w:rPr>
        <w:t>)</w:t>
      </w:r>
      <w:r w:rsidR="00C228B3" w:rsidRPr="00C228B3">
        <w:rPr>
          <w:lang w:val="en-GB"/>
        </w:rPr>
        <w:t>同等待遇公约》</w:t>
      </w:r>
      <w:r w:rsidR="00B66270">
        <w:rPr>
          <w:rFonts w:hint="eastAsia"/>
          <w:lang w:val="en-GB"/>
        </w:rPr>
        <w:t>(</w:t>
      </w:r>
      <w:r w:rsidR="00C228B3" w:rsidRPr="00C228B3">
        <w:rPr>
          <w:lang w:val="en-GB"/>
        </w:rPr>
        <w:t>第</w:t>
      </w:r>
      <w:r w:rsidR="00C228B3" w:rsidRPr="008D0C92">
        <w:t>118</w:t>
      </w:r>
      <w:r w:rsidR="00C228B3" w:rsidRPr="008D0C92">
        <w:t>号公约</w:t>
      </w:r>
      <w:r w:rsidR="00B66270">
        <w:rPr>
          <w:rFonts w:hint="eastAsia"/>
        </w:rPr>
        <w:t>)</w:t>
      </w:r>
      <w:r w:rsidR="00C228B3" w:rsidRPr="008D0C92">
        <w:t>和《欧洲社会宪章》</w:t>
      </w:r>
      <w:r w:rsidR="00B66270">
        <w:t>(</w:t>
      </w:r>
      <w:r w:rsidR="00C228B3" w:rsidRPr="008D0C92">
        <w:t>修订本</w:t>
      </w:r>
      <w:r w:rsidR="00B66270">
        <w:t>)</w:t>
      </w:r>
      <w:r w:rsidR="00C228B3" w:rsidRPr="008D0C92">
        <w:t>。它还建议缔约国尽全力遵守缔约国已批准的劳工组织《社会保障</w:t>
      </w:r>
      <w:r w:rsidR="00B66270">
        <w:t>(</w:t>
      </w:r>
      <w:r w:rsidR="00C228B3" w:rsidRPr="008D0C92">
        <w:t>最低标准</w:t>
      </w:r>
      <w:r w:rsidR="00B66270">
        <w:t>)</w:t>
      </w:r>
      <w:r w:rsidR="00C228B3" w:rsidRPr="008D0C92">
        <w:t>公约》</w:t>
      </w:r>
      <w:r w:rsidR="00B66270">
        <w:t>(</w:t>
      </w:r>
      <w:r w:rsidR="00C228B3" w:rsidRPr="008D0C92">
        <w:t>第</w:t>
      </w:r>
      <w:r w:rsidR="00C228B3" w:rsidRPr="008D0C92">
        <w:t>102</w:t>
      </w:r>
      <w:r w:rsidR="00C228B3" w:rsidRPr="008D0C92">
        <w:t>号公约</w:t>
      </w:r>
      <w:r w:rsidR="00B66270">
        <w:t>)</w:t>
      </w:r>
      <w:r w:rsidR="00C228B3" w:rsidRPr="00C228B3">
        <w:t>的各项规定</w:t>
      </w:r>
      <w:r w:rsidR="00B66270">
        <w:t>，</w:t>
      </w:r>
      <w:r w:rsidR="00C228B3" w:rsidRPr="00C228B3">
        <w:t>并为此而考虑撤回其对《公约》第六、第八和第九部分的保留。</w:t>
      </w:r>
    </w:p>
    <w:p w:rsidR="00C228B3" w:rsidRPr="00C228B3" w:rsidRDefault="00CD72CB" w:rsidP="00942CAE">
      <w:pPr>
        <w:rPr>
          <w:lang w:val="en-GB"/>
        </w:rPr>
      </w:pPr>
      <w:r>
        <w:rPr>
          <w:rFonts w:hint="eastAsia"/>
          <w:lang w:val="en-GB"/>
        </w:rPr>
        <w:tab/>
        <w:t>4</w:t>
      </w:r>
      <w:r w:rsidR="00B66270">
        <w:rPr>
          <w:rFonts w:hint="eastAsia"/>
          <w:lang w:val="en-GB"/>
        </w:rPr>
        <w:t>4.</w:t>
      </w:r>
      <w:r>
        <w:rPr>
          <w:rFonts w:hint="eastAsia"/>
          <w:lang w:val="en-GB"/>
        </w:rPr>
        <w:t xml:space="preserve">  </w:t>
      </w:r>
      <w:r w:rsidR="00C228B3" w:rsidRPr="00C228B3">
        <w:rPr>
          <w:lang w:val="en-GB"/>
        </w:rPr>
        <w:t>依照关于受教育的权利的第</w:t>
      </w:r>
      <w:r w:rsidR="00C228B3" w:rsidRPr="00535624">
        <w:t>13</w:t>
      </w:r>
      <w:r w:rsidR="00C228B3" w:rsidRPr="00535624">
        <w:t>号一般性意见</w:t>
      </w:r>
      <w:r w:rsidR="00B66270">
        <w:t>(</w:t>
      </w:r>
      <w:r w:rsidR="00C228B3" w:rsidRPr="00535624">
        <w:t>1999</w:t>
      </w:r>
      <w:r w:rsidR="00C228B3" w:rsidRPr="00C228B3">
        <w:rPr>
          <w:lang w:val="en-GB"/>
        </w:rPr>
        <w:t>年</w:t>
      </w:r>
      <w:r w:rsidR="00B66270">
        <w:rPr>
          <w:lang w:val="en-GB"/>
        </w:rPr>
        <w:t>)</w:t>
      </w:r>
      <w:r w:rsidR="00B66270">
        <w:rPr>
          <w:lang w:val="en-GB"/>
        </w:rPr>
        <w:t>，</w:t>
      </w:r>
      <w:r w:rsidR="00C228B3" w:rsidRPr="00C228B3">
        <w:rPr>
          <w:lang w:val="en-GB"/>
        </w:rPr>
        <w:t>委员会鼓励缔约国审查其有关高等教育学费的政策</w:t>
      </w:r>
      <w:r w:rsidR="00B66270">
        <w:rPr>
          <w:lang w:val="en-GB"/>
        </w:rPr>
        <w:t>，</w:t>
      </w:r>
      <w:r w:rsidR="00C228B3" w:rsidRPr="00C228B3">
        <w:rPr>
          <w:lang w:val="en-GB"/>
        </w:rPr>
        <w:t>以落实《公约》中要</w:t>
      </w:r>
      <w:r w:rsidR="00C228B3" w:rsidRPr="00C228B3">
        <w:rPr>
          <w:rFonts w:hint="eastAsia"/>
          <w:lang w:val="en-GB"/>
        </w:rPr>
        <w:t>求</w:t>
      </w:r>
      <w:r w:rsidR="00C228B3" w:rsidRPr="00C228B3">
        <w:rPr>
          <w:lang w:val="en-GB"/>
        </w:rPr>
        <w:t>逐渐做到各级教育免费的第十三条。它还建议缔约国消除欧洲联盟成员国国民与其他国家国民在削减大学学费和分摊财政援助方面的不平等待遇。</w:t>
      </w:r>
    </w:p>
    <w:p w:rsidR="00C228B3" w:rsidRPr="00C228B3" w:rsidRDefault="00D60232" w:rsidP="00942CAE">
      <w:pPr>
        <w:rPr>
          <w:lang w:val="en-GB"/>
        </w:rPr>
      </w:pPr>
      <w:r>
        <w:rPr>
          <w:rFonts w:hint="eastAsia"/>
          <w:lang w:val="en-GB"/>
        </w:rPr>
        <w:tab/>
        <w:t>4</w:t>
      </w:r>
      <w:r w:rsidR="00B66270">
        <w:rPr>
          <w:rFonts w:hint="eastAsia"/>
          <w:lang w:val="en-GB"/>
        </w:rPr>
        <w:t>5.</w:t>
      </w:r>
      <w:r>
        <w:rPr>
          <w:rFonts w:hint="eastAsia"/>
          <w:lang w:val="en-GB"/>
        </w:rPr>
        <w:t xml:space="preserve">  </w:t>
      </w:r>
      <w:r w:rsidR="00C228B3" w:rsidRPr="00C228B3">
        <w:rPr>
          <w:lang w:val="en-GB"/>
        </w:rPr>
        <w:t>委员会请求缔约国在社会各阶层</w:t>
      </w:r>
      <w:r w:rsidR="00B66270">
        <w:rPr>
          <w:lang w:val="en-GB"/>
        </w:rPr>
        <w:t>，</w:t>
      </w:r>
      <w:r w:rsidR="00C228B3" w:rsidRPr="00C228B3">
        <w:rPr>
          <w:lang w:val="en-GB"/>
        </w:rPr>
        <w:t>特别是政府官员、司法部门和民间社会组织之间</w:t>
      </w:r>
      <w:r w:rsidR="00B66270">
        <w:rPr>
          <w:lang w:val="en-GB"/>
        </w:rPr>
        <w:t>，</w:t>
      </w:r>
      <w:r w:rsidR="00C228B3" w:rsidRPr="00C228B3">
        <w:rPr>
          <w:lang w:val="en-GB"/>
        </w:rPr>
        <w:t>广泛传播本结论性意见</w:t>
      </w:r>
      <w:r w:rsidR="00B66270">
        <w:rPr>
          <w:lang w:val="en-GB"/>
        </w:rPr>
        <w:t>，</w:t>
      </w:r>
      <w:r w:rsidR="00C228B3" w:rsidRPr="00C228B3">
        <w:rPr>
          <w:lang w:val="en-GB"/>
        </w:rPr>
        <w:t>尽可能地将其翻译成联合王国的各种语言</w:t>
      </w:r>
      <w:r w:rsidR="00B66270">
        <w:rPr>
          <w:lang w:val="en-GB"/>
        </w:rPr>
        <w:t>，</w:t>
      </w:r>
      <w:r w:rsidR="00C228B3" w:rsidRPr="00C228B3">
        <w:rPr>
          <w:lang w:val="en-GB"/>
        </w:rPr>
        <w:t>加以宣传</w:t>
      </w:r>
      <w:r w:rsidR="00B66270">
        <w:rPr>
          <w:lang w:val="en-GB"/>
        </w:rPr>
        <w:t>，</w:t>
      </w:r>
      <w:r w:rsidR="00C228B3" w:rsidRPr="00C228B3">
        <w:rPr>
          <w:lang w:val="en-GB"/>
        </w:rPr>
        <w:t>并在其下次定期报告中告知委员会为执行这些意见而采取的所有措施。它还鼓励缔约国继续促使国家人权机构、非政府组织和其他民间社会成员参与下次定期报告提交前在国家一级展开的讨论。</w:t>
      </w:r>
    </w:p>
    <w:p w:rsidR="00C228B3" w:rsidRPr="00C228B3" w:rsidRDefault="002B172A" w:rsidP="00942CAE">
      <w:pPr>
        <w:rPr>
          <w:lang w:val="en-GB"/>
        </w:rPr>
      </w:pPr>
      <w:r>
        <w:rPr>
          <w:rFonts w:hint="eastAsia"/>
          <w:lang w:val="en-GB"/>
        </w:rPr>
        <w:tab/>
      </w:r>
      <w:r w:rsidR="00050916">
        <w:rPr>
          <w:rFonts w:hint="eastAsia"/>
          <w:lang w:val="en-GB"/>
        </w:rPr>
        <w:t>4</w:t>
      </w:r>
      <w:r w:rsidR="00B66270">
        <w:rPr>
          <w:rFonts w:hint="eastAsia"/>
          <w:lang w:val="en-GB"/>
        </w:rPr>
        <w:t>6.</w:t>
      </w:r>
      <w:r w:rsidR="00050916">
        <w:rPr>
          <w:rFonts w:hint="eastAsia"/>
          <w:lang w:val="en-GB"/>
        </w:rPr>
        <w:t xml:space="preserve">  </w:t>
      </w:r>
      <w:r w:rsidR="00C228B3" w:rsidRPr="00C228B3">
        <w:rPr>
          <w:lang w:val="en-GB"/>
        </w:rPr>
        <w:t>委员会鼓励缔约国考虑批准《</w:t>
      </w:r>
      <w:r w:rsidR="00C228B3" w:rsidRPr="00C228B3">
        <w:t>保护所有移徙工人及其家庭成员权利国际公约</w:t>
      </w:r>
      <w:r w:rsidR="00C228B3" w:rsidRPr="00C228B3">
        <w:rPr>
          <w:lang w:val="en-GB"/>
        </w:rPr>
        <w:t>》。</w:t>
      </w:r>
    </w:p>
    <w:p w:rsidR="00C228B3" w:rsidRPr="00C228B3" w:rsidRDefault="00D43620" w:rsidP="00942CAE">
      <w:pPr>
        <w:rPr>
          <w:lang w:val="en-GB"/>
        </w:rPr>
      </w:pPr>
      <w:r>
        <w:rPr>
          <w:rFonts w:hint="eastAsia"/>
          <w:lang w:val="en-GB"/>
        </w:rPr>
        <w:tab/>
        <w:t>4</w:t>
      </w:r>
      <w:r w:rsidR="00B66270">
        <w:rPr>
          <w:rFonts w:hint="eastAsia"/>
          <w:lang w:val="en-GB"/>
        </w:rPr>
        <w:t>7.</w:t>
      </w:r>
      <w:r>
        <w:rPr>
          <w:rFonts w:hint="eastAsia"/>
          <w:lang w:val="en-GB"/>
        </w:rPr>
        <w:t xml:space="preserve">  </w:t>
      </w:r>
      <w:r w:rsidR="00C228B3" w:rsidRPr="00C228B3">
        <w:rPr>
          <w:lang w:val="en-GB"/>
        </w:rPr>
        <w:t>委员会请缔约国根据国际人权条约机构最近核准的《提交报告的协调准则》中有关共同核心文件的要求</w:t>
      </w:r>
      <w:r w:rsidR="00B66270">
        <w:rPr>
          <w:lang w:val="en-GB"/>
        </w:rPr>
        <w:t>，</w:t>
      </w:r>
      <w:r w:rsidR="00C228B3" w:rsidRPr="00C228B3">
        <w:rPr>
          <w:lang w:val="en-GB"/>
        </w:rPr>
        <w:t>更新其核心文件。</w:t>
      </w:r>
    </w:p>
    <w:p w:rsidR="00FD2EFD" w:rsidRDefault="004B5753" w:rsidP="00942CAE">
      <w:pPr>
        <w:rPr>
          <w:rFonts w:hint="eastAsia"/>
          <w:lang w:val="en-GB"/>
        </w:rPr>
      </w:pPr>
      <w:r>
        <w:rPr>
          <w:rFonts w:hint="eastAsia"/>
          <w:lang w:val="en-GB"/>
        </w:rPr>
        <w:tab/>
        <w:t>4</w:t>
      </w:r>
      <w:r w:rsidR="00B66270">
        <w:rPr>
          <w:rFonts w:hint="eastAsia"/>
          <w:lang w:val="en-GB"/>
        </w:rPr>
        <w:t>8.</w:t>
      </w:r>
      <w:r>
        <w:rPr>
          <w:rFonts w:hint="eastAsia"/>
          <w:lang w:val="en-GB"/>
        </w:rPr>
        <w:t xml:space="preserve">  </w:t>
      </w:r>
      <w:r w:rsidR="00C228B3" w:rsidRPr="00C228B3">
        <w:rPr>
          <w:lang w:val="en-GB"/>
        </w:rPr>
        <w:t>委员会请缔约国在</w:t>
      </w:r>
      <w:r w:rsidR="00C228B3" w:rsidRPr="00DC1FCD">
        <w:t>2014</w:t>
      </w:r>
      <w:r w:rsidR="00C228B3" w:rsidRPr="00DC1FCD">
        <w:t>年</w:t>
      </w:r>
      <w:r w:rsidR="00C228B3" w:rsidRPr="00DC1FCD">
        <w:t>6</w:t>
      </w:r>
      <w:r w:rsidR="00C228B3" w:rsidRPr="00DC1FCD">
        <w:t>月</w:t>
      </w:r>
      <w:r w:rsidR="00C228B3" w:rsidRPr="00DC1FCD">
        <w:t>30</w:t>
      </w:r>
      <w:r w:rsidR="00C228B3" w:rsidRPr="00DC1FCD">
        <w:t>日前</w:t>
      </w:r>
      <w:r w:rsidR="00B66270">
        <w:t>，</w:t>
      </w:r>
      <w:r w:rsidR="00C228B3" w:rsidRPr="00DC1FCD">
        <w:t>提交其根据</w:t>
      </w:r>
      <w:r w:rsidR="00C228B3" w:rsidRPr="00DC1FCD">
        <w:t>2008</w:t>
      </w:r>
      <w:r w:rsidR="00C228B3" w:rsidRPr="00DC1FCD">
        <w:t>年通过的委员会经修订的报告准则</w:t>
      </w:r>
      <w:r w:rsidR="00B66270">
        <w:t>(</w:t>
      </w:r>
      <w:r w:rsidR="00C228B3" w:rsidRPr="004F7790">
        <w:t>E</w:t>
      </w:r>
      <w:r w:rsidR="00B66270" w:rsidRPr="004F7790">
        <w:t>/</w:t>
      </w:r>
      <w:r w:rsidR="00C228B3" w:rsidRPr="004F7790">
        <w:t>C</w:t>
      </w:r>
      <w:r w:rsidR="00C228B3" w:rsidRPr="00DC1FCD">
        <w:t>.12</w:t>
      </w:r>
      <w:r w:rsidR="00B66270">
        <w:t>/</w:t>
      </w:r>
      <w:r w:rsidR="00C228B3" w:rsidRPr="00DC1FCD">
        <w:t>2008</w:t>
      </w:r>
      <w:r w:rsidR="00B66270">
        <w:t>/</w:t>
      </w:r>
      <w:r w:rsidR="00C228B3" w:rsidRPr="00DC1FCD">
        <w:t>2</w:t>
      </w:r>
      <w:r w:rsidR="00B66270">
        <w:t>)</w:t>
      </w:r>
      <w:r w:rsidR="00C228B3" w:rsidRPr="00DC1FCD">
        <w:t>编制的</w:t>
      </w:r>
      <w:r w:rsidR="00C228B3" w:rsidRPr="00C228B3">
        <w:rPr>
          <w:lang w:val="en-GB"/>
        </w:rPr>
        <w:t>第六次定期报告。</w:t>
      </w:r>
    </w:p>
    <w:p w:rsidR="00AB5B78" w:rsidRDefault="00AB5B78" w:rsidP="00942CAE">
      <w:pPr>
        <w:rPr>
          <w:rFonts w:hint="eastAsia"/>
          <w:lang w:val="en-GB"/>
        </w:rPr>
      </w:pPr>
    </w:p>
    <w:p w:rsidR="00AB5B78" w:rsidRDefault="00AB5B78" w:rsidP="00942CAE">
      <w:pPr>
        <w:rPr>
          <w:rFonts w:hint="eastAsia"/>
          <w:lang w:val="en-GB"/>
        </w:rPr>
      </w:pPr>
    </w:p>
    <w:p w:rsidR="007E42D5" w:rsidRDefault="007E42D5" w:rsidP="00942CAE">
      <w:pPr>
        <w:rPr>
          <w:rFonts w:hint="eastAsia"/>
          <w:lang w:val="en-GB"/>
        </w:rPr>
      </w:pPr>
    </w:p>
    <w:p w:rsidR="00AB5B78" w:rsidRDefault="00AB5B78" w:rsidP="0054492C">
      <w:pPr>
        <w:jc w:val="center"/>
        <w:rPr>
          <w:rFonts w:hint="eastAsia"/>
        </w:rPr>
      </w:pPr>
      <w:r>
        <w:t>--  --  --  --  --</w:t>
      </w:r>
    </w:p>
    <w:sectPr w:rsidR="00AB5B78">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C84" w:rsidRDefault="008C3C84">
      <w:r>
        <w:separator/>
      </w:r>
    </w:p>
  </w:endnote>
  <w:endnote w:type="continuationSeparator" w:id="0">
    <w:p w:rsidR="008C3C84" w:rsidRDefault="008C3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194" w:rsidRDefault="00F61194"/>
  <w:tbl>
    <w:tblPr>
      <w:tblW w:w="9571" w:type="dxa"/>
      <w:tblLayout w:type="fixed"/>
      <w:tblLook w:val="0000" w:firstRow="0" w:lastRow="0" w:firstColumn="0" w:lastColumn="0" w:noHBand="0" w:noVBand="0"/>
    </w:tblPr>
    <w:tblGrid>
      <w:gridCol w:w="2460"/>
      <w:gridCol w:w="1050"/>
      <w:gridCol w:w="6061"/>
    </w:tblGrid>
    <w:tr w:rsidR="00F61194" w:rsidTr="00CB2358">
      <w:tblPrEx>
        <w:tblCellMar>
          <w:top w:w="0" w:type="dxa"/>
          <w:bottom w:w="0" w:type="dxa"/>
        </w:tblCellMar>
      </w:tblPrEx>
      <w:tc>
        <w:tcPr>
          <w:tcW w:w="2460" w:type="dxa"/>
        </w:tcPr>
        <w:p w:rsidR="00F61194" w:rsidRDefault="00F61194">
          <w:pPr>
            <w:pStyle w:val="Footer"/>
          </w:pPr>
          <w:r>
            <w:t>GE. 0</w:t>
          </w:r>
          <w:r>
            <w:rPr>
              <w:rFonts w:hint="eastAsia"/>
              <w:lang w:eastAsia="zh-CN"/>
            </w:rPr>
            <w:t>9</w:t>
          </w:r>
          <w:r>
            <w:t>-</w:t>
          </w:r>
          <w:r>
            <w:rPr>
              <w:rFonts w:hint="eastAsia"/>
              <w:lang w:eastAsia="zh-CN"/>
            </w:rPr>
            <w:t>42920</w:t>
          </w:r>
          <w:r>
            <w:t xml:space="preserve"> (C)</w:t>
          </w:r>
        </w:p>
      </w:tc>
      <w:tc>
        <w:tcPr>
          <w:tcW w:w="1050" w:type="dxa"/>
        </w:tcPr>
        <w:p w:rsidR="00F61194" w:rsidRDefault="00F61194">
          <w:pPr>
            <w:pStyle w:val="Footer"/>
          </w:pPr>
          <w:r>
            <w:t>0</w:t>
          </w:r>
          <w:r>
            <w:rPr>
              <w:rFonts w:hint="eastAsia"/>
              <w:lang w:eastAsia="zh-CN"/>
            </w:rPr>
            <w:t>3</w:t>
          </w:r>
          <w:r>
            <w:t>0</w:t>
          </w:r>
          <w:r>
            <w:rPr>
              <w:rFonts w:hint="eastAsia"/>
              <w:lang w:eastAsia="zh-CN"/>
            </w:rPr>
            <w:t>7</w:t>
          </w:r>
          <w:r>
            <w:t>0</w:t>
          </w:r>
          <w:r>
            <w:rPr>
              <w:rFonts w:hint="eastAsia"/>
              <w:lang w:eastAsia="zh-CN"/>
            </w:rPr>
            <w:t>9</w:t>
          </w:r>
        </w:p>
      </w:tc>
      <w:tc>
        <w:tcPr>
          <w:tcW w:w="6061" w:type="dxa"/>
        </w:tcPr>
        <w:p w:rsidR="00F61194" w:rsidRDefault="00F61194">
          <w:pPr>
            <w:pStyle w:val="Footer"/>
          </w:pPr>
          <w:r>
            <w:t>0</w:t>
          </w:r>
          <w:r w:rsidR="007E42D5">
            <w:rPr>
              <w:rFonts w:hint="eastAsia"/>
              <w:lang w:eastAsia="zh-CN"/>
            </w:rPr>
            <w:t>7</w:t>
          </w:r>
          <w:r>
            <w:t>0</w:t>
          </w:r>
          <w:r>
            <w:rPr>
              <w:rFonts w:hint="eastAsia"/>
              <w:lang w:eastAsia="zh-CN"/>
            </w:rPr>
            <w:t>7</w:t>
          </w:r>
          <w:r>
            <w:t>0</w:t>
          </w:r>
          <w:r>
            <w:rPr>
              <w:rFonts w:hint="eastAsia"/>
              <w:lang w:eastAsia="zh-CN"/>
            </w:rPr>
            <w:t>9</w:t>
          </w:r>
        </w:p>
      </w:tc>
    </w:tr>
  </w:tbl>
  <w:p w:rsidR="00F61194" w:rsidRDefault="00F611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C84" w:rsidRDefault="008C3C84">
      <w:r>
        <w:separator/>
      </w:r>
    </w:p>
  </w:footnote>
  <w:footnote w:type="continuationSeparator" w:id="0">
    <w:p w:rsidR="008C3C84" w:rsidRDefault="008C3C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194" w:rsidRDefault="00F61194" w:rsidP="00C228B3">
    <w:pPr>
      <w:pStyle w:val="Header"/>
      <w:rPr>
        <w:rFonts w:hint="eastAsia"/>
        <w:lang w:eastAsia="zh-CN"/>
      </w:rPr>
    </w:pPr>
    <w:r>
      <w:t>E/C.</w:t>
    </w:r>
    <w:r>
      <w:rPr>
        <w:rFonts w:hint="eastAsia"/>
        <w:lang w:eastAsia="zh-CN"/>
      </w:rPr>
      <w:t>12</w:t>
    </w:r>
    <w:r>
      <w:t>/</w:t>
    </w:r>
    <w:r>
      <w:rPr>
        <w:rFonts w:hint="eastAsia"/>
        <w:lang w:eastAsia="zh-CN"/>
      </w:rPr>
      <w:t>GBR</w:t>
    </w:r>
    <w:r>
      <w:t>/</w:t>
    </w:r>
    <w:r>
      <w:rPr>
        <w:rFonts w:hint="eastAsia"/>
        <w:lang w:eastAsia="zh-CN"/>
      </w:rPr>
      <w:t>CO/5</w:t>
    </w:r>
  </w:p>
  <w:p w:rsidR="00F61194" w:rsidRPr="007B0DB2" w:rsidRDefault="00F61194"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C7118">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194" w:rsidRDefault="00F61194" w:rsidP="00C228B3">
    <w:pPr>
      <w:pStyle w:val="Header"/>
      <w:rPr>
        <w:rFonts w:hint="eastAsia"/>
        <w:lang w:eastAsia="zh-CN"/>
      </w:rPr>
    </w:pPr>
    <w:r>
      <w:tab/>
    </w:r>
    <w:r>
      <w:tab/>
    </w:r>
    <w:r>
      <w:tab/>
    </w:r>
    <w:r>
      <w:tab/>
      <w:t>E/C.</w:t>
    </w:r>
    <w:r>
      <w:rPr>
        <w:rFonts w:hint="eastAsia"/>
        <w:lang w:eastAsia="zh-CN"/>
      </w:rPr>
      <w:t>12</w:t>
    </w:r>
    <w:r>
      <w:t>/</w:t>
    </w:r>
    <w:r>
      <w:rPr>
        <w:rFonts w:hint="eastAsia"/>
        <w:lang w:eastAsia="zh-CN"/>
      </w:rPr>
      <w:t>GBR</w:t>
    </w:r>
    <w:r>
      <w:t>/</w:t>
    </w:r>
    <w:r>
      <w:rPr>
        <w:rFonts w:hint="eastAsia"/>
        <w:lang w:eastAsia="zh-CN"/>
      </w:rPr>
      <w:t>CO/5</w:t>
    </w:r>
  </w:p>
  <w:p w:rsidR="00F61194" w:rsidRPr="007B0DB2" w:rsidRDefault="00F61194"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C7118">
      <w:rPr>
        <w:rStyle w:val="PageNumber"/>
        <w:noProof/>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F61194">
      <w:tblPrEx>
        <w:tblCellMar>
          <w:top w:w="0" w:type="dxa"/>
          <w:bottom w:w="0" w:type="dxa"/>
        </w:tblCellMar>
      </w:tblPrEx>
      <w:tc>
        <w:tcPr>
          <w:tcW w:w="1625" w:type="dxa"/>
          <w:tcBorders>
            <w:top w:val="nil"/>
            <w:left w:val="nil"/>
            <w:bottom w:val="single" w:sz="4" w:space="0" w:color="auto"/>
            <w:right w:val="nil"/>
          </w:tcBorders>
          <w:vAlign w:val="center"/>
        </w:tcPr>
        <w:p w:rsidR="00F61194" w:rsidRDefault="00F61194">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F61194" w:rsidRDefault="00F61194">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F61194" w:rsidRDefault="00F61194">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F61194">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F61194" w:rsidRDefault="00F61194">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4830" r:id="rId2"/>
            </w:object>
          </w:r>
        </w:p>
      </w:tc>
      <w:tc>
        <w:tcPr>
          <w:tcW w:w="4311" w:type="dxa"/>
          <w:tcBorders>
            <w:top w:val="single" w:sz="4" w:space="0" w:color="auto"/>
            <w:left w:val="nil"/>
            <w:bottom w:val="single" w:sz="36" w:space="0" w:color="auto"/>
            <w:right w:val="nil"/>
          </w:tcBorders>
        </w:tcPr>
        <w:p w:rsidR="00F61194" w:rsidRDefault="00F61194">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F61194" w:rsidRDefault="00F61194">
          <w:pPr>
            <w:pStyle w:val="Header"/>
            <w:rPr>
              <w:sz w:val="28"/>
              <w:lang w:eastAsia="zh-CN"/>
            </w:rPr>
          </w:pPr>
        </w:p>
        <w:p w:rsidR="00F61194" w:rsidRDefault="00F61194">
          <w:pPr>
            <w:pStyle w:val="Header"/>
          </w:pPr>
          <w:r>
            <w:t>Distr.</w:t>
          </w:r>
        </w:p>
        <w:p w:rsidR="00F61194" w:rsidRDefault="00F61194">
          <w:pPr>
            <w:pStyle w:val="Header"/>
            <w:rPr>
              <w:rFonts w:hint="eastAsia"/>
              <w:lang w:eastAsia="zh-CN"/>
            </w:rPr>
          </w:pPr>
          <w:r>
            <w:rPr>
              <w:lang w:eastAsia="zh-CN"/>
            </w:rPr>
            <w:t>GENERAL</w:t>
          </w:r>
        </w:p>
        <w:p w:rsidR="00F61194" w:rsidRDefault="00F61194">
          <w:pPr>
            <w:pStyle w:val="Header"/>
            <w:rPr>
              <w:sz w:val="12"/>
            </w:rPr>
          </w:pPr>
        </w:p>
        <w:p w:rsidR="00F61194" w:rsidRDefault="00F61194">
          <w:pPr>
            <w:pStyle w:val="Header"/>
            <w:rPr>
              <w:rFonts w:hint="eastAsia"/>
              <w:lang w:eastAsia="zh-CN"/>
            </w:rPr>
          </w:pPr>
          <w:r>
            <w:t>E/C.</w:t>
          </w:r>
          <w:r>
            <w:rPr>
              <w:rFonts w:hint="eastAsia"/>
              <w:lang w:eastAsia="zh-CN"/>
            </w:rPr>
            <w:t>12</w:t>
          </w:r>
          <w:r>
            <w:t>/</w:t>
          </w:r>
          <w:r>
            <w:rPr>
              <w:rFonts w:hint="eastAsia"/>
              <w:lang w:eastAsia="zh-CN"/>
            </w:rPr>
            <w:t>GBR</w:t>
          </w:r>
          <w:r>
            <w:t>/</w:t>
          </w:r>
          <w:r>
            <w:rPr>
              <w:rFonts w:hint="eastAsia"/>
              <w:lang w:eastAsia="zh-CN"/>
            </w:rPr>
            <w:t>CO/5</w:t>
          </w:r>
        </w:p>
        <w:p w:rsidR="00F61194" w:rsidRDefault="00F61194">
          <w:pPr>
            <w:pStyle w:val="Header"/>
          </w:pPr>
          <w:r>
            <w:rPr>
              <w:rFonts w:hint="eastAsia"/>
              <w:lang w:eastAsia="zh-CN"/>
            </w:rPr>
            <w:t xml:space="preserve">12 </w:t>
          </w:r>
          <w:r>
            <w:rPr>
              <w:lang w:eastAsia="zh-CN"/>
            </w:rPr>
            <w:t>June</w:t>
          </w:r>
          <w:r>
            <w:t xml:space="preserve"> 200</w:t>
          </w:r>
          <w:r>
            <w:rPr>
              <w:rFonts w:hint="eastAsia"/>
              <w:lang w:eastAsia="zh-CN"/>
            </w:rPr>
            <w:t>9</w:t>
          </w:r>
        </w:p>
        <w:p w:rsidR="00F61194" w:rsidRDefault="00F61194">
          <w:pPr>
            <w:pStyle w:val="Header"/>
            <w:rPr>
              <w:sz w:val="12"/>
            </w:rPr>
          </w:pPr>
        </w:p>
        <w:p w:rsidR="00F61194" w:rsidRDefault="00F61194">
          <w:pPr>
            <w:pStyle w:val="Header"/>
          </w:pPr>
          <w:r>
            <w:t>CHINESE</w:t>
          </w:r>
        </w:p>
        <w:p w:rsidR="00F61194" w:rsidRDefault="00F61194">
          <w:pPr>
            <w:pStyle w:val="Header"/>
            <w:tabs>
              <w:tab w:val="clear" w:pos="992"/>
              <w:tab w:val="left" w:pos="993"/>
            </w:tabs>
          </w:pPr>
          <w:r>
            <w:t>Original:</w:t>
          </w:r>
          <w:r>
            <w:tab/>
            <w:t>ENGLISH</w:t>
          </w:r>
        </w:p>
        <w:p w:rsidR="00F61194" w:rsidRDefault="00F61194">
          <w:pPr>
            <w:pStyle w:val="Header"/>
            <w:tabs>
              <w:tab w:val="clear" w:pos="992"/>
              <w:tab w:val="left" w:pos="993"/>
            </w:tabs>
          </w:pPr>
        </w:p>
        <w:p w:rsidR="00F61194" w:rsidRDefault="00F61194">
          <w:pPr>
            <w:pStyle w:val="Header"/>
          </w:pPr>
        </w:p>
      </w:tc>
    </w:tr>
    <w:tr w:rsidR="00F61194">
      <w:tblPrEx>
        <w:tblCellMar>
          <w:top w:w="0" w:type="dxa"/>
          <w:bottom w:w="0" w:type="dxa"/>
        </w:tblCellMar>
      </w:tblPrEx>
      <w:trPr>
        <w:trHeight w:val="222"/>
      </w:trPr>
      <w:tc>
        <w:tcPr>
          <w:tcW w:w="1625" w:type="dxa"/>
          <w:tcBorders>
            <w:top w:val="single" w:sz="36" w:space="0" w:color="auto"/>
            <w:left w:val="nil"/>
            <w:bottom w:val="nil"/>
            <w:right w:val="nil"/>
          </w:tcBorders>
          <w:noWrap/>
        </w:tcPr>
        <w:p w:rsidR="00F61194" w:rsidRDefault="00F61194">
          <w:pPr>
            <w:rPr>
              <w:sz w:val="16"/>
            </w:rPr>
          </w:pPr>
        </w:p>
      </w:tc>
      <w:tc>
        <w:tcPr>
          <w:tcW w:w="4311" w:type="dxa"/>
          <w:tcBorders>
            <w:top w:val="single" w:sz="36" w:space="0" w:color="auto"/>
            <w:left w:val="nil"/>
            <w:bottom w:val="nil"/>
            <w:right w:val="nil"/>
          </w:tcBorders>
          <w:noWrap/>
        </w:tcPr>
        <w:p w:rsidR="00F61194" w:rsidRDefault="00F61194">
          <w:pPr>
            <w:pStyle w:val="1m1"/>
            <w:spacing w:line="240" w:lineRule="auto"/>
            <w:rPr>
              <w:rFonts w:hint="eastAsia"/>
              <w:sz w:val="16"/>
            </w:rPr>
          </w:pPr>
        </w:p>
      </w:tc>
      <w:tc>
        <w:tcPr>
          <w:tcW w:w="3528" w:type="dxa"/>
          <w:tcBorders>
            <w:top w:val="single" w:sz="36" w:space="0" w:color="auto"/>
            <w:left w:val="nil"/>
            <w:bottom w:val="nil"/>
            <w:right w:val="nil"/>
          </w:tcBorders>
          <w:noWrap/>
        </w:tcPr>
        <w:p w:rsidR="00F61194" w:rsidRDefault="00F61194">
          <w:pPr>
            <w:rPr>
              <w:sz w:val="16"/>
            </w:rPr>
          </w:pPr>
        </w:p>
      </w:tc>
    </w:tr>
  </w:tbl>
  <w:p w:rsidR="00F61194" w:rsidRDefault="00F611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433179FD"/>
    <w:multiLevelType w:val="hybridMultilevel"/>
    <w:tmpl w:val="20DE3BC8"/>
    <w:lvl w:ilvl="0" w:tplc="733A0CC6">
      <w:start w:val="1"/>
      <w:numFmt w:val="decimal"/>
      <w:lvlText w:val="%1."/>
      <w:lvlJc w:val="left"/>
      <w:pPr>
        <w:tabs>
          <w:tab w:val="num" w:pos="1080"/>
        </w:tabs>
        <w:ind w:left="1080" w:hanging="720"/>
      </w:pPr>
      <w:rPr>
        <w:rFonts w:hint="default"/>
        <w:b w:val="0"/>
        <w:bCs w:val="0"/>
      </w:rPr>
    </w:lvl>
    <w:lvl w:ilvl="1" w:tplc="F252C5EC">
      <w:start w:val="1"/>
      <w:numFmt w:val="lowerRoman"/>
      <w:lvlText w:val="(%2)"/>
      <w:lvlJc w:val="left"/>
      <w:pPr>
        <w:tabs>
          <w:tab w:val="num" w:pos="1800"/>
        </w:tabs>
        <w:ind w:left="1800" w:hanging="720"/>
      </w:pPr>
      <w:rPr>
        <w:rFonts w:hint="default"/>
      </w:rPr>
    </w:lvl>
    <w:lvl w:ilvl="2" w:tplc="C142B808">
      <w:start w:val="1"/>
      <w:numFmt w:val="lowerLetter"/>
      <w:lvlText w:val="(%3)"/>
      <w:lvlJc w:val="left"/>
      <w:pPr>
        <w:tabs>
          <w:tab w:val="num" w:pos="2370"/>
        </w:tabs>
        <w:ind w:left="2370" w:hanging="390"/>
      </w:pPr>
      <w:rPr>
        <w:rFonts w:hint="default"/>
        <w:b/>
        <w:b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
    <w:nsid w:val="7DAA262E"/>
    <w:multiLevelType w:val="hybridMultilevel"/>
    <w:tmpl w:val="3A80A2CA"/>
    <w:lvl w:ilvl="0" w:tplc="97645286">
      <w:start w:val="1"/>
      <w:numFmt w:val="lowerLetter"/>
      <w:lvlRestart w:val="0"/>
      <w:lvlText w:val="(%1)"/>
      <w:lvlJc w:val="right"/>
      <w:pPr>
        <w:tabs>
          <w:tab w:val="num" w:pos="1531"/>
        </w:tabs>
        <w:ind w:left="1531" w:hanging="170"/>
      </w:pPr>
      <w:rPr>
        <w:rFonts w:ascii="Times New Roman" w:eastAsia="SimHei" w:hAnsi="Times New Roman" w:cs="Times New Roman" w:hint="default"/>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0"/>
  </w:num>
  <w:num w:numId="3">
    <w:abstractNumId w:val="1"/>
  </w:num>
  <w:num w:numId="4">
    <w:abstractNumId w:val="2"/>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28B3"/>
    <w:rsid w:val="00002CD2"/>
    <w:rsid w:val="00007A70"/>
    <w:rsid w:val="00050916"/>
    <w:rsid w:val="000559CE"/>
    <w:rsid w:val="000566CC"/>
    <w:rsid w:val="000637C9"/>
    <w:rsid w:val="000758DD"/>
    <w:rsid w:val="000851BD"/>
    <w:rsid w:val="000865E0"/>
    <w:rsid w:val="00090F18"/>
    <w:rsid w:val="000A04A5"/>
    <w:rsid w:val="000D69C1"/>
    <w:rsid w:val="000D7407"/>
    <w:rsid w:val="000E7C24"/>
    <w:rsid w:val="000F39D8"/>
    <w:rsid w:val="00123F18"/>
    <w:rsid w:val="00134B81"/>
    <w:rsid w:val="00142CA8"/>
    <w:rsid w:val="00144443"/>
    <w:rsid w:val="00145AFA"/>
    <w:rsid w:val="00161CFC"/>
    <w:rsid w:val="00196EAB"/>
    <w:rsid w:val="001A147C"/>
    <w:rsid w:val="001B0EDE"/>
    <w:rsid w:val="001C0BA7"/>
    <w:rsid w:val="001C7118"/>
    <w:rsid w:val="001C7A61"/>
    <w:rsid w:val="001D288B"/>
    <w:rsid w:val="001D7D51"/>
    <w:rsid w:val="001E1094"/>
    <w:rsid w:val="00200DA1"/>
    <w:rsid w:val="00204046"/>
    <w:rsid w:val="00214FFF"/>
    <w:rsid w:val="002159C9"/>
    <w:rsid w:val="00220312"/>
    <w:rsid w:val="0022633B"/>
    <w:rsid w:val="002435E6"/>
    <w:rsid w:val="00252C60"/>
    <w:rsid w:val="00252E8A"/>
    <w:rsid w:val="002614CF"/>
    <w:rsid w:val="00275FC7"/>
    <w:rsid w:val="00295551"/>
    <w:rsid w:val="002B172A"/>
    <w:rsid w:val="002C3DAE"/>
    <w:rsid w:val="002D2C1B"/>
    <w:rsid w:val="002D3877"/>
    <w:rsid w:val="002D4487"/>
    <w:rsid w:val="0030689A"/>
    <w:rsid w:val="00317E95"/>
    <w:rsid w:val="00336013"/>
    <w:rsid w:val="003420A9"/>
    <w:rsid w:val="00347D48"/>
    <w:rsid w:val="00360FB0"/>
    <w:rsid w:val="003655F9"/>
    <w:rsid w:val="003A2663"/>
    <w:rsid w:val="003C0831"/>
    <w:rsid w:val="003C2FBA"/>
    <w:rsid w:val="003F3BE8"/>
    <w:rsid w:val="0044092E"/>
    <w:rsid w:val="00450B7F"/>
    <w:rsid w:val="00452ABA"/>
    <w:rsid w:val="00456D33"/>
    <w:rsid w:val="00484046"/>
    <w:rsid w:val="004908B3"/>
    <w:rsid w:val="0049565B"/>
    <w:rsid w:val="00495B1E"/>
    <w:rsid w:val="004A0F93"/>
    <w:rsid w:val="004A484D"/>
    <w:rsid w:val="004A6964"/>
    <w:rsid w:val="004A7152"/>
    <w:rsid w:val="004B0719"/>
    <w:rsid w:val="004B5753"/>
    <w:rsid w:val="004C52EB"/>
    <w:rsid w:val="004C568D"/>
    <w:rsid w:val="004D2B05"/>
    <w:rsid w:val="004F3964"/>
    <w:rsid w:val="004F7790"/>
    <w:rsid w:val="00522506"/>
    <w:rsid w:val="0052289E"/>
    <w:rsid w:val="00522D77"/>
    <w:rsid w:val="00534D36"/>
    <w:rsid w:val="00535624"/>
    <w:rsid w:val="0054492C"/>
    <w:rsid w:val="00544BFF"/>
    <w:rsid w:val="00550252"/>
    <w:rsid w:val="005567BD"/>
    <w:rsid w:val="005643FB"/>
    <w:rsid w:val="0056726E"/>
    <w:rsid w:val="005724D5"/>
    <w:rsid w:val="0058551E"/>
    <w:rsid w:val="0059248B"/>
    <w:rsid w:val="0059282B"/>
    <w:rsid w:val="005A3789"/>
    <w:rsid w:val="005C252E"/>
    <w:rsid w:val="005D5160"/>
    <w:rsid w:val="005E6BD4"/>
    <w:rsid w:val="005F0496"/>
    <w:rsid w:val="005F69AD"/>
    <w:rsid w:val="00600D7D"/>
    <w:rsid w:val="006247C2"/>
    <w:rsid w:val="00625731"/>
    <w:rsid w:val="00627B05"/>
    <w:rsid w:val="006479D2"/>
    <w:rsid w:val="006507FE"/>
    <w:rsid w:val="0065154C"/>
    <w:rsid w:val="00657BD7"/>
    <w:rsid w:val="00673678"/>
    <w:rsid w:val="00685A9D"/>
    <w:rsid w:val="0069544B"/>
    <w:rsid w:val="006A7259"/>
    <w:rsid w:val="006B2817"/>
    <w:rsid w:val="006C215C"/>
    <w:rsid w:val="006E5453"/>
    <w:rsid w:val="006E5F0E"/>
    <w:rsid w:val="006F01AC"/>
    <w:rsid w:val="006F0961"/>
    <w:rsid w:val="00701744"/>
    <w:rsid w:val="00710DB0"/>
    <w:rsid w:val="0071197D"/>
    <w:rsid w:val="0073501F"/>
    <w:rsid w:val="00756090"/>
    <w:rsid w:val="007570DA"/>
    <w:rsid w:val="00760DB7"/>
    <w:rsid w:val="00763C1E"/>
    <w:rsid w:val="0079680D"/>
    <w:rsid w:val="007B0DB2"/>
    <w:rsid w:val="007C44CB"/>
    <w:rsid w:val="007D6038"/>
    <w:rsid w:val="007D6817"/>
    <w:rsid w:val="007D7462"/>
    <w:rsid w:val="007E42D5"/>
    <w:rsid w:val="007E4819"/>
    <w:rsid w:val="007F578F"/>
    <w:rsid w:val="008033E0"/>
    <w:rsid w:val="0080452B"/>
    <w:rsid w:val="008200A9"/>
    <w:rsid w:val="00867801"/>
    <w:rsid w:val="0088430E"/>
    <w:rsid w:val="00891DA3"/>
    <w:rsid w:val="00897F56"/>
    <w:rsid w:val="008A7205"/>
    <w:rsid w:val="008B13D9"/>
    <w:rsid w:val="008C3C84"/>
    <w:rsid w:val="008C4CA9"/>
    <w:rsid w:val="008D0C92"/>
    <w:rsid w:val="008F32D1"/>
    <w:rsid w:val="008F4D68"/>
    <w:rsid w:val="00903E5F"/>
    <w:rsid w:val="00921618"/>
    <w:rsid w:val="00941EAD"/>
    <w:rsid w:val="00942CAE"/>
    <w:rsid w:val="00945612"/>
    <w:rsid w:val="0097200E"/>
    <w:rsid w:val="009C1603"/>
    <w:rsid w:val="009C44E5"/>
    <w:rsid w:val="009D1B7B"/>
    <w:rsid w:val="009D623A"/>
    <w:rsid w:val="00A20BE4"/>
    <w:rsid w:val="00A27095"/>
    <w:rsid w:val="00A31A76"/>
    <w:rsid w:val="00A40B2B"/>
    <w:rsid w:val="00A463A3"/>
    <w:rsid w:val="00A62EE1"/>
    <w:rsid w:val="00A66E50"/>
    <w:rsid w:val="00A82B94"/>
    <w:rsid w:val="00A87A27"/>
    <w:rsid w:val="00AA3B2D"/>
    <w:rsid w:val="00AA4200"/>
    <w:rsid w:val="00AB5B78"/>
    <w:rsid w:val="00AC5608"/>
    <w:rsid w:val="00AD3552"/>
    <w:rsid w:val="00AE5791"/>
    <w:rsid w:val="00B044A6"/>
    <w:rsid w:val="00B04ABB"/>
    <w:rsid w:val="00B05842"/>
    <w:rsid w:val="00B14199"/>
    <w:rsid w:val="00B155FB"/>
    <w:rsid w:val="00B16EA5"/>
    <w:rsid w:val="00B375EB"/>
    <w:rsid w:val="00B460D8"/>
    <w:rsid w:val="00B51CDF"/>
    <w:rsid w:val="00B548A4"/>
    <w:rsid w:val="00B60DAB"/>
    <w:rsid w:val="00B66270"/>
    <w:rsid w:val="00B7097F"/>
    <w:rsid w:val="00B753B8"/>
    <w:rsid w:val="00B961DD"/>
    <w:rsid w:val="00BB6651"/>
    <w:rsid w:val="00BC2523"/>
    <w:rsid w:val="00BD10F2"/>
    <w:rsid w:val="00BD128B"/>
    <w:rsid w:val="00BE07C6"/>
    <w:rsid w:val="00BF00BE"/>
    <w:rsid w:val="00C0109E"/>
    <w:rsid w:val="00C042C6"/>
    <w:rsid w:val="00C050F6"/>
    <w:rsid w:val="00C228B3"/>
    <w:rsid w:val="00C65CEF"/>
    <w:rsid w:val="00C75067"/>
    <w:rsid w:val="00C91842"/>
    <w:rsid w:val="00CB0F55"/>
    <w:rsid w:val="00CB2358"/>
    <w:rsid w:val="00CB6290"/>
    <w:rsid w:val="00CD72CB"/>
    <w:rsid w:val="00CE547F"/>
    <w:rsid w:val="00D31CAB"/>
    <w:rsid w:val="00D36B61"/>
    <w:rsid w:val="00D43620"/>
    <w:rsid w:val="00D60232"/>
    <w:rsid w:val="00D67E3F"/>
    <w:rsid w:val="00D76685"/>
    <w:rsid w:val="00DA28A7"/>
    <w:rsid w:val="00DC0725"/>
    <w:rsid w:val="00DC1FCD"/>
    <w:rsid w:val="00DC4642"/>
    <w:rsid w:val="00DD2266"/>
    <w:rsid w:val="00E159E3"/>
    <w:rsid w:val="00E2132E"/>
    <w:rsid w:val="00E305F8"/>
    <w:rsid w:val="00E34136"/>
    <w:rsid w:val="00E40C2B"/>
    <w:rsid w:val="00E7074C"/>
    <w:rsid w:val="00E804FE"/>
    <w:rsid w:val="00E8139D"/>
    <w:rsid w:val="00EA3E37"/>
    <w:rsid w:val="00EB67B0"/>
    <w:rsid w:val="00EC7F6F"/>
    <w:rsid w:val="00EE2873"/>
    <w:rsid w:val="00EE6DA3"/>
    <w:rsid w:val="00F0327B"/>
    <w:rsid w:val="00F16523"/>
    <w:rsid w:val="00F20EC7"/>
    <w:rsid w:val="00F24250"/>
    <w:rsid w:val="00F327D8"/>
    <w:rsid w:val="00F46938"/>
    <w:rsid w:val="00F56209"/>
    <w:rsid w:val="00F61194"/>
    <w:rsid w:val="00F821E4"/>
    <w:rsid w:val="00FB07CD"/>
    <w:rsid w:val="00FB29DE"/>
    <w:rsid w:val="00FB654E"/>
    <w:rsid w:val="00FC3D61"/>
    <w:rsid w:val="00FC6851"/>
    <w:rsid w:val="00FD2EFD"/>
    <w:rsid w:val="00FD5931"/>
    <w:rsid w:val="00FF12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C228B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1217</Words>
  <Characters>6940</Characters>
  <Application>Microsoft Office Word</Application>
  <DocSecurity>4</DocSecurity>
  <Lines>57</Lines>
  <Paragraphs>16</Paragraphs>
  <ScaleCrop>false</ScaleCrop>
  <Company>TPS_CHI</Company>
  <LinksUpToDate>false</LinksUpToDate>
  <CharactersWithSpaces>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HE</dc:creator>
  <cp:keywords/>
  <dc:description/>
  <cp:lastModifiedBy>Admieng</cp:lastModifiedBy>
  <cp:revision>2</cp:revision>
  <cp:lastPrinted>2009-07-03T14:46:00Z</cp:lastPrinted>
  <dcterms:created xsi:type="dcterms:W3CDTF">2009-07-07T14:00:00Z</dcterms:created>
  <dcterms:modified xsi:type="dcterms:W3CDTF">2009-07-07T14:00:00Z</dcterms:modified>
</cp:coreProperties>
</file>