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3734" r:id="rId8"/>
              </w:object>
            </w:r>
          </w:p>
        </w:tc>
        <w:tc>
          <w:tcPr>
            <w:tcW w:w="4536" w:type="dxa"/>
            <w:tcBorders>
              <w:top w:val="single" w:sz="6" w:space="0" w:color="auto"/>
              <w:left w:val="nil"/>
              <w:bottom w:val="single" w:sz="36" w:space="0" w:color="auto"/>
              <w:right w:val="nil"/>
            </w:tcBorders>
          </w:tcPr>
          <w:p w:rsidR="00000000" w:rsidRDefault="00000000">
            <w:pPr>
              <w:spacing w:before="36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p w:rsidR="00000000" w:rsidRDefault="00000000">
            <w:fldSimple w:instr=" FILLIN &quot;Symbol&quot; \* MERGEFORMAT ">
              <w:r>
                <w:t>CRC/C/TZA/Q/2</w:t>
              </w:r>
            </w:fldSimple>
            <w:r>
              <w:br/>
            </w:r>
            <w:fldSimple w:instr=" FILLIN &quot;Date&quot; \* MERGEFORMAT ">
              <w:r>
                <w:t>16 February 200</w:t>
              </w:r>
            </w:fldSimple>
            <w:r>
              <w:t>6</w:t>
            </w:r>
          </w:p>
          <w:p w:rsidR="00000000" w:rsidRDefault="00000000"/>
          <w:p w:rsidR="00000000" w:rsidRDefault="00000000">
            <w:r>
              <w:t xml:space="preserve">Original:  </w:t>
            </w:r>
            <w:fldSimple w:instr=" FILLIN &quot;Orig. Lang.&quot; \* MERGEFORMAT ">
              <w:r>
                <w:t>ENGLISH</w:t>
              </w:r>
            </w:fldSimple>
          </w:p>
        </w:tc>
      </w:tr>
    </w:tbl>
    <w:p w:rsidR="00000000" w:rsidRDefault="00000000">
      <w:pPr>
        <w:pStyle w:val="Heading1"/>
        <w:jc w:val="left"/>
        <w:rPr>
          <w:b w:val="0"/>
          <w:bCs/>
        </w:rPr>
      </w:pPr>
      <w:r>
        <w:br/>
      </w:r>
      <w:r>
        <w:rPr>
          <w:b w:val="0"/>
          <w:bCs/>
        </w:rPr>
        <w:t>COMMITTEE ON THE RIGHTS OF THE CHILD</w:t>
      </w:r>
    </w:p>
    <w:p w:rsidR="00000000" w:rsidRDefault="00000000">
      <w:pPr>
        <w:pStyle w:val="Heading2"/>
        <w:jc w:val="left"/>
        <w:rPr>
          <w:b w:val="0"/>
          <w:bCs/>
        </w:rPr>
      </w:pPr>
      <w:r>
        <w:rPr>
          <w:b w:val="0"/>
          <w:bCs/>
        </w:rPr>
        <w:t>Forty-second session</w:t>
      </w:r>
    </w:p>
    <w:p w:rsidR="00000000" w:rsidRDefault="00000000">
      <w:pPr>
        <w:pStyle w:val="Header"/>
        <w:tabs>
          <w:tab w:val="clear" w:pos="4320"/>
          <w:tab w:val="clear" w:pos="8640"/>
        </w:tabs>
        <w:spacing w:after="0"/>
      </w:pPr>
      <w:r>
        <w:t>15 May - 2 June 2006</w:t>
      </w:r>
    </w:p>
    <w:p w:rsidR="00000000" w:rsidRDefault="00000000">
      <w:pPr>
        <w:pStyle w:val="Header"/>
        <w:tabs>
          <w:tab w:val="clear" w:pos="4320"/>
          <w:tab w:val="clear" w:pos="8640"/>
        </w:tabs>
        <w:spacing w:after="0"/>
      </w:pPr>
    </w:p>
    <w:p w:rsidR="00000000" w:rsidRDefault="00000000">
      <w:pPr>
        <w:pStyle w:val="Header"/>
        <w:tabs>
          <w:tab w:val="clear" w:pos="4320"/>
          <w:tab w:val="clear" w:pos="8640"/>
        </w:tabs>
        <w:spacing w:after="0"/>
      </w:pPr>
    </w:p>
    <w:p w:rsidR="00000000" w:rsidRDefault="00000000">
      <w:pPr>
        <w:pStyle w:val="Heading1"/>
      </w:pPr>
      <w:r>
        <w:t xml:space="preserve">IMPLEMENTATION OF THE CONVENTION </w:t>
      </w:r>
      <w:r>
        <w:br/>
        <w:t>ON THE RIGHTS OF THE CHILD</w:t>
      </w:r>
    </w:p>
    <w:p w:rsidR="00000000" w:rsidRDefault="00000000"/>
    <w:p w:rsidR="00000000" w:rsidRDefault="00000000">
      <w:pPr>
        <w:autoSpaceDE w:val="0"/>
        <w:autoSpaceDN w:val="0"/>
        <w:adjustRightInd w:val="0"/>
        <w:jc w:val="center"/>
        <w:rPr>
          <w:b/>
          <w:bCs/>
        </w:rPr>
      </w:pPr>
      <w:r>
        <w:rPr>
          <w:b/>
          <w:bCs/>
        </w:rPr>
        <w:t xml:space="preserve">List of issues to be taken up in connection with the consideration </w:t>
      </w:r>
      <w:r>
        <w:rPr>
          <w:b/>
          <w:bCs/>
        </w:rPr>
        <w:br/>
        <w:t>of the second periodic report of the UNITED REPUBLIC OF TANZANIA</w:t>
      </w:r>
    </w:p>
    <w:p w:rsidR="00000000" w:rsidRDefault="00000000">
      <w:pPr>
        <w:autoSpaceDE w:val="0"/>
        <w:autoSpaceDN w:val="0"/>
        <w:adjustRightInd w:val="0"/>
        <w:jc w:val="center"/>
        <w:rPr>
          <w:b/>
          <w:bCs/>
        </w:rPr>
      </w:pPr>
      <w:r>
        <w:rPr>
          <w:b/>
          <w:bCs/>
        </w:rPr>
        <w:t>(CRC/C/70/Add.26)</w:t>
      </w:r>
    </w:p>
    <w:p w:rsidR="00000000" w:rsidRDefault="00000000">
      <w:pPr>
        <w:autoSpaceDE w:val="0"/>
        <w:autoSpaceDN w:val="0"/>
        <w:adjustRightInd w:val="0"/>
        <w:jc w:val="center"/>
        <w:rPr>
          <w:b/>
          <w:bCs/>
        </w:rPr>
      </w:pPr>
    </w:p>
    <w:p w:rsidR="00000000" w:rsidRDefault="00000000">
      <w:pPr>
        <w:autoSpaceDE w:val="0"/>
        <w:autoSpaceDN w:val="0"/>
        <w:adjustRightInd w:val="0"/>
        <w:jc w:val="center"/>
        <w:rPr>
          <w:b/>
          <w:bCs/>
        </w:rPr>
      </w:pPr>
      <w:r>
        <w:rPr>
          <w:b/>
          <w:bCs/>
        </w:rPr>
        <w:t>PART I</w:t>
      </w:r>
    </w:p>
    <w:p w:rsidR="00000000" w:rsidRDefault="00000000">
      <w:pPr>
        <w:autoSpaceDE w:val="0"/>
        <w:autoSpaceDN w:val="0"/>
        <w:adjustRightInd w:val="0"/>
        <w:rPr>
          <w:b/>
          <w:bCs/>
        </w:rPr>
      </w:pPr>
    </w:p>
    <w:p w:rsidR="00000000" w:rsidRDefault="00000000">
      <w:pPr>
        <w:autoSpaceDE w:val="0"/>
        <w:autoSpaceDN w:val="0"/>
        <w:adjustRightInd w:val="0"/>
        <w:rPr>
          <w:b/>
          <w:bCs/>
        </w:rPr>
      </w:pPr>
      <w:r>
        <w:rPr>
          <w:b/>
          <w:bCs/>
        </w:rPr>
        <w:t xml:space="preserve">Under this section the State party is requested to submit </w:t>
      </w:r>
      <w:r>
        <w:rPr>
          <w:b/>
          <w:bCs/>
          <w:u w:val="single"/>
        </w:rPr>
        <w:t>in written form</w:t>
      </w:r>
      <w:r>
        <w:rPr>
          <w:b/>
          <w:bCs/>
        </w:rPr>
        <w:t xml:space="preserve"> additional and updated information, if possible, </w:t>
      </w:r>
      <w:r>
        <w:rPr>
          <w:b/>
          <w:bCs/>
          <w:u w:val="single"/>
        </w:rPr>
        <w:t>before 5 April 2006</w:t>
      </w:r>
      <w:r>
        <w:rPr>
          <w:b/>
          <w:bCs/>
        </w:rPr>
        <w:t>.</w:t>
      </w:r>
    </w:p>
    <w:p w:rsidR="00000000" w:rsidRDefault="00000000">
      <w:pPr>
        <w:autoSpaceDE w:val="0"/>
        <w:autoSpaceDN w:val="0"/>
        <w:adjustRightInd w:val="0"/>
        <w:rPr>
          <w:b/>
          <w:bCs/>
        </w:rPr>
      </w:pPr>
    </w:p>
    <w:p w:rsidR="00000000" w:rsidRDefault="00000000">
      <w:pPr>
        <w:autoSpaceDE w:val="0"/>
        <w:autoSpaceDN w:val="0"/>
        <w:adjustRightInd w:val="0"/>
        <w:jc w:val="center"/>
        <w:rPr>
          <w:b/>
          <w:bCs/>
        </w:rPr>
      </w:pPr>
      <w:r>
        <w:rPr>
          <w:b/>
          <w:bCs/>
        </w:rPr>
        <w:t>A. Data and statistics, if available</w:t>
      </w:r>
    </w:p>
    <w:p w:rsidR="00000000" w:rsidRDefault="00000000">
      <w:pPr>
        <w:autoSpaceDE w:val="0"/>
        <w:autoSpaceDN w:val="0"/>
        <w:adjustRightInd w:val="0"/>
        <w:jc w:val="both"/>
      </w:pPr>
    </w:p>
    <w:p w:rsidR="00000000" w:rsidRDefault="00000000">
      <w:pPr>
        <w:numPr>
          <w:ilvl w:val="0"/>
          <w:numId w:val="1"/>
        </w:numPr>
        <w:tabs>
          <w:tab w:val="num" w:pos="720"/>
        </w:tabs>
        <w:autoSpaceDE w:val="0"/>
        <w:autoSpaceDN w:val="0"/>
        <w:adjustRightInd w:val="0"/>
        <w:ind w:left="720" w:hanging="720"/>
        <w:jc w:val="both"/>
      </w:pPr>
      <w:r>
        <w:t>Please provide disaggregated statistical data (by sex, age groups, urban and rural areas) covering the years 2003, 2004 and 2005 on the number and percentage of children under 18 living in the United Republic of Tanzania.</w:t>
      </w:r>
    </w:p>
    <w:p w:rsidR="00000000" w:rsidRDefault="00000000">
      <w:pPr>
        <w:autoSpaceDE w:val="0"/>
        <w:autoSpaceDN w:val="0"/>
        <w:adjustRightInd w:val="0"/>
        <w:jc w:val="both"/>
      </w:pPr>
    </w:p>
    <w:p w:rsidR="00000000" w:rsidRDefault="00000000">
      <w:pPr>
        <w:numPr>
          <w:ilvl w:val="0"/>
          <w:numId w:val="1"/>
        </w:numPr>
        <w:tabs>
          <w:tab w:val="num" w:pos="720"/>
        </w:tabs>
        <w:autoSpaceDE w:val="0"/>
        <w:autoSpaceDN w:val="0"/>
        <w:adjustRightInd w:val="0"/>
        <w:ind w:left="720" w:hanging="720"/>
        <w:jc w:val="both"/>
      </w:pPr>
      <w:r>
        <w:t>In the light of Article 4 of the Convention, please provide disaggregated data on budget allocations and trends (in absolute figures and percentages of the national and regional budgets) for the years 2004, 2005 and 2006 regarding the implementation of the Convention evaluating also the priorities for budgetary expenditures given to the following:</w:t>
      </w:r>
    </w:p>
    <w:p w:rsidR="00000000" w:rsidRDefault="00000000">
      <w:pPr>
        <w:autoSpaceDE w:val="0"/>
        <w:autoSpaceDN w:val="0"/>
        <w:adjustRightInd w:val="0"/>
        <w:jc w:val="both"/>
      </w:pPr>
    </w:p>
    <w:p w:rsidR="00000000" w:rsidRDefault="00000000">
      <w:pPr>
        <w:numPr>
          <w:ilvl w:val="0"/>
          <w:numId w:val="2"/>
        </w:numPr>
        <w:autoSpaceDE w:val="0"/>
        <w:autoSpaceDN w:val="0"/>
        <w:adjustRightInd w:val="0"/>
      </w:pPr>
      <w:r>
        <w:t xml:space="preserve">education (different types of education, i.e. pre-primary, primary and secondary education); </w:t>
      </w:r>
    </w:p>
    <w:p w:rsidR="00000000" w:rsidRDefault="00000000">
      <w:pPr>
        <w:numPr>
          <w:ilvl w:val="0"/>
          <w:numId w:val="2"/>
        </w:numPr>
        <w:autoSpaceDE w:val="0"/>
        <w:autoSpaceDN w:val="0"/>
        <w:adjustRightInd w:val="0"/>
      </w:pPr>
      <w:r>
        <w:t>health care (different types of health services, i.e. primary health care, vaccination programmes, adolescent health care, HIV/AIDS and other health care services for children, including social insurance);</w:t>
      </w:r>
    </w:p>
    <w:p w:rsidR="00000000" w:rsidRDefault="00000000">
      <w:pPr>
        <w:autoSpaceDE w:val="0"/>
        <w:autoSpaceDN w:val="0"/>
        <w:adjustRightInd w:val="0"/>
        <w:ind w:left="720"/>
      </w:pPr>
    </w:p>
    <w:p w:rsidR="00000000" w:rsidRDefault="00000000">
      <w:pPr>
        <w:autoSpaceDE w:val="0"/>
        <w:autoSpaceDN w:val="0"/>
        <w:adjustRightInd w:val="0"/>
        <w:ind w:left="720" w:hanging="720"/>
      </w:pPr>
      <w:r>
        <w:rPr>
          <w:lang w:val="es-ES_tradnl"/>
        </w:rPr>
        <w:t>GE.06-40495</w:t>
      </w:r>
      <w:r>
        <w:br w:type="page"/>
      </w:r>
    </w:p>
    <w:p w:rsidR="00000000" w:rsidRDefault="00000000">
      <w:pPr>
        <w:numPr>
          <w:ilvl w:val="0"/>
          <w:numId w:val="2"/>
        </w:numPr>
        <w:autoSpaceDE w:val="0"/>
        <w:autoSpaceDN w:val="0"/>
        <w:adjustRightInd w:val="0"/>
      </w:pPr>
      <w:r>
        <w:t xml:space="preserve">programmes and services for children with disabilities; </w:t>
      </w:r>
    </w:p>
    <w:p w:rsidR="00000000" w:rsidRDefault="00000000">
      <w:pPr>
        <w:numPr>
          <w:ilvl w:val="0"/>
          <w:numId w:val="2"/>
        </w:numPr>
        <w:autoSpaceDE w:val="0"/>
        <w:autoSpaceDN w:val="0"/>
        <w:adjustRightInd w:val="0"/>
      </w:pPr>
      <w:r>
        <w:t xml:space="preserve">support programmes for families; </w:t>
      </w:r>
    </w:p>
    <w:p w:rsidR="00000000" w:rsidRDefault="00000000">
      <w:pPr>
        <w:numPr>
          <w:ilvl w:val="0"/>
          <w:numId w:val="2"/>
        </w:numPr>
        <w:autoSpaceDE w:val="0"/>
        <w:autoSpaceDN w:val="0"/>
        <w:adjustRightInd w:val="0"/>
      </w:pPr>
      <w:r>
        <w:t xml:space="preserve">support for children living below the poverty line; </w:t>
      </w:r>
    </w:p>
    <w:p w:rsidR="00000000" w:rsidRDefault="00000000">
      <w:pPr>
        <w:numPr>
          <w:ilvl w:val="0"/>
          <w:numId w:val="2"/>
        </w:numPr>
        <w:autoSpaceDE w:val="0"/>
        <w:autoSpaceDN w:val="0"/>
        <w:adjustRightInd w:val="0"/>
      </w:pPr>
      <w:r>
        <w:t xml:space="preserve">protection of children who are in need of alternative care including the support of care institutions; </w:t>
      </w:r>
    </w:p>
    <w:p w:rsidR="00000000" w:rsidRDefault="00000000">
      <w:pPr>
        <w:numPr>
          <w:ilvl w:val="0"/>
          <w:numId w:val="2"/>
        </w:numPr>
        <w:autoSpaceDE w:val="0"/>
        <w:autoSpaceDN w:val="0"/>
        <w:adjustRightInd w:val="0"/>
      </w:pPr>
      <w:r>
        <w:t xml:space="preserve">programmes and activities for the prevention of and protection from child abuse, child sexual exploitation and child labour; </w:t>
      </w:r>
    </w:p>
    <w:p w:rsidR="00000000" w:rsidRDefault="00000000">
      <w:pPr>
        <w:numPr>
          <w:ilvl w:val="0"/>
          <w:numId w:val="2"/>
        </w:numPr>
        <w:autoSpaceDE w:val="0"/>
        <w:autoSpaceDN w:val="0"/>
        <w:adjustRightInd w:val="0"/>
      </w:pPr>
      <w:r>
        <w:t>programmes and services for abandoned children, including street children; and</w:t>
      </w:r>
    </w:p>
    <w:p w:rsidR="00000000" w:rsidRDefault="00000000">
      <w:pPr>
        <w:numPr>
          <w:ilvl w:val="0"/>
          <w:numId w:val="2"/>
        </w:numPr>
        <w:autoSpaceDE w:val="0"/>
        <w:autoSpaceDN w:val="0"/>
        <w:adjustRightInd w:val="0"/>
      </w:pPr>
      <w:r>
        <w:t>programmes for the recovery and rehabilitation of juvenile offenders.</w:t>
      </w:r>
    </w:p>
    <w:p w:rsidR="00000000" w:rsidRDefault="00000000">
      <w:pPr>
        <w:autoSpaceDE w:val="0"/>
        <w:autoSpaceDN w:val="0"/>
        <w:adjustRightInd w:val="0"/>
        <w:jc w:val="both"/>
      </w:pPr>
    </w:p>
    <w:p w:rsidR="00000000" w:rsidRDefault="00000000">
      <w:pPr>
        <w:numPr>
          <w:ilvl w:val="0"/>
          <w:numId w:val="1"/>
        </w:numPr>
        <w:tabs>
          <w:tab w:val="num" w:pos="1080"/>
        </w:tabs>
        <w:autoSpaceDE w:val="0"/>
        <w:autoSpaceDN w:val="0"/>
        <w:adjustRightInd w:val="0"/>
        <w:ind w:left="1080" w:hanging="540"/>
        <w:jc w:val="both"/>
      </w:pPr>
      <w:r>
        <w:t>With reference to children deprived of a family environment and separated from parents, please provide disaggregated data (by sex, age groups, urban and rural areas) for the years 2003, 2004 and 2005 on the number of children:</w:t>
      </w:r>
    </w:p>
    <w:p w:rsidR="00000000" w:rsidRDefault="00000000">
      <w:pPr>
        <w:numPr>
          <w:ilvl w:val="0"/>
          <w:numId w:val="3"/>
        </w:numPr>
        <w:autoSpaceDE w:val="0"/>
        <w:autoSpaceDN w:val="0"/>
        <w:adjustRightInd w:val="0"/>
      </w:pPr>
      <w:r>
        <w:t xml:space="preserve">separated from their parents; </w:t>
      </w:r>
    </w:p>
    <w:p w:rsidR="00000000" w:rsidRDefault="00000000">
      <w:pPr>
        <w:numPr>
          <w:ilvl w:val="0"/>
          <w:numId w:val="3"/>
        </w:numPr>
        <w:autoSpaceDE w:val="0"/>
        <w:autoSpaceDN w:val="0"/>
        <w:adjustRightInd w:val="0"/>
      </w:pPr>
      <w:r>
        <w:t xml:space="preserve">placed in institutions; </w:t>
      </w:r>
    </w:p>
    <w:p w:rsidR="00000000" w:rsidRDefault="00000000">
      <w:pPr>
        <w:numPr>
          <w:ilvl w:val="0"/>
          <w:numId w:val="3"/>
        </w:numPr>
        <w:autoSpaceDE w:val="0"/>
        <w:autoSpaceDN w:val="0"/>
        <w:adjustRightInd w:val="0"/>
      </w:pPr>
      <w:r>
        <w:t>placed with foster families; and</w:t>
      </w:r>
    </w:p>
    <w:p w:rsidR="00000000" w:rsidRDefault="00000000">
      <w:pPr>
        <w:numPr>
          <w:ilvl w:val="0"/>
          <w:numId w:val="3"/>
        </w:numPr>
        <w:autoSpaceDE w:val="0"/>
        <w:autoSpaceDN w:val="0"/>
        <w:adjustRightInd w:val="0"/>
      </w:pPr>
      <w:r>
        <w:t>adopted domestically or through inter-country adoptions.</w:t>
      </w:r>
    </w:p>
    <w:p w:rsidR="00000000" w:rsidRDefault="00000000">
      <w:pPr>
        <w:autoSpaceDE w:val="0"/>
        <w:autoSpaceDN w:val="0"/>
        <w:adjustRightInd w:val="0"/>
      </w:pPr>
    </w:p>
    <w:p w:rsidR="00000000" w:rsidRDefault="00000000">
      <w:pPr>
        <w:numPr>
          <w:ilvl w:val="0"/>
          <w:numId w:val="1"/>
        </w:numPr>
        <w:tabs>
          <w:tab w:val="num" w:pos="720"/>
        </w:tabs>
        <w:autoSpaceDE w:val="0"/>
        <w:autoSpaceDN w:val="0"/>
        <w:adjustRightInd w:val="0"/>
        <w:ind w:left="720" w:hanging="720"/>
        <w:jc w:val="both"/>
      </w:pPr>
      <w:r>
        <w:t>Please specify the number of children with disabilities, up to the age of 18, disaggregated by sex, age groups and, if possible, urban and rural areas, covering the years 2003, 2004 and 2005:</w:t>
      </w:r>
    </w:p>
    <w:p w:rsidR="00000000" w:rsidRDefault="00000000">
      <w:pPr>
        <w:autoSpaceDE w:val="0"/>
        <w:autoSpaceDN w:val="0"/>
        <w:adjustRightInd w:val="0"/>
      </w:pPr>
    </w:p>
    <w:p w:rsidR="00000000" w:rsidRDefault="00000000">
      <w:pPr>
        <w:numPr>
          <w:ilvl w:val="0"/>
          <w:numId w:val="4"/>
        </w:numPr>
        <w:autoSpaceDE w:val="0"/>
        <w:autoSpaceDN w:val="0"/>
        <w:adjustRightInd w:val="0"/>
      </w:pPr>
      <w:r>
        <w:t xml:space="preserve">living with their families; </w:t>
      </w:r>
    </w:p>
    <w:p w:rsidR="00000000" w:rsidRDefault="00000000">
      <w:pPr>
        <w:numPr>
          <w:ilvl w:val="0"/>
          <w:numId w:val="4"/>
        </w:numPr>
        <w:autoSpaceDE w:val="0"/>
        <w:autoSpaceDN w:val="0"/>
        <w:adjustRightInd w:val="0"/>
      </w:pPr>
      <w:r>
        <w:t xml:space="preserve">living in institutions; </w:t>
      </w:r>
    </w:p>
    <w:p w:rsidR="00000000" w:rsidRDefault="00000000">
      <w:pPr>
        <w:numPr>
          <w:ilvl w:val="0"/>
          <w:numId w:val="4"/>
        </w:numPr>
        <w:autoSpaceDE w:val="0"/>
        <w:autoSpaceDN w:val="0"/>
        <w:adjustRightInd w:val="0"/>
      </w:pPr>
      <w:r>
        <w:t xml:space="preserve">placed with foster care; </w:t>
      </w:r>
    </w:p>
    <w:p w:rsidR="00000000" w:rsidRDefault="00000000">
      <w:pPr>
        <w:numPr>
          <w:ilvl w:val="0"/>
          <w:numId w:val="4"/>
        </w:numPr>
        <w:autoSpaceDE w:val="0"/>
        <w:autoSpaceDN w:val="0"/>
        <w:adjustRightInd w:val="0"/>
      </w:pPr>
      <w:r>
        <w:t xml:space="preserve">attending regular schools; </w:t>
      </w:r>
    </w:p>
    <w:p w:rsidR="00000000" w:rsidRDefault="00000000">
      <w:pPr>
        <w:numPr>
          <w:ilvl w:val="0"/>
          <w:numId w:val="4"/>
        </w:numPr>
        <w:autoSpaceDE w:val="0"/>
        <w:autoSpaceDN w:val="0"/>
        <w:adjustRightInd w:val="0"/>
      </w:pPr>
      <w:r>
        <w:t>attending special schools; and</w:t>
      </w:r>
    </w:p>
    <w:p w:rsidR="00000000" w:rsidRDefault="00000000">
      <w:pPr>
        <w:numPr>
          <w:ilvl w:val="0"/>
          <w:numId w:val="4"/>
        </w:numPr>
        <w:autoSpaceDE w:val="0"/>
        <w:autoSpaceDN w:val="0"/>
        <w:adjustRightInd w:val="0"/>
      </w:pPr>
      <w:r>
        <w:t>non attending school.</w:t>
      </w:r>
    </w:p>
    <w:p w:rsidR="00000000" w:rsidRDefault="00000000">
      <w:pPr>
        <w:autoSpaceDE w:val="0"/>
        <w:autoSpaceDN w:val="0"/>
        <w:adjustRightInd w:val="0"/>
      </w:pPr>
    </w:p>
    <w:p w:rsidR="00000000" w:rsidRDefault="00000000">
      <w:pPr>
        <w:numPr>
          <w:ilvl w:val="0"/>
          <w:numId w:val="1"/>
        </w:numPr>
        <w:tabs>
          <w:tab w:val="num" w:pos="720"/>
        </w:tabs>
        <w:autoSpaceDE w:val="0"/>
        <w:autoSpaceDN w:val="0"/>
        <w:adjustRightInd w:val="0"/>
        <w:ind w:left="720" w:hanging="720"/>
        <w:jc w:val="both"/>
      </w:pPr>
      <w:r>
        <w:t>Please provide disaggregated statistical data (by sex, age groups, if possible urban and rural areas) covering the years 2003, 2004 and 2005:</w:t>
      </w:r>
    </w:p>
    <w:p w:rsidR="00000000" w:rsidRDefault="00000000">
      <w:pPr>
        <w:autoSpaceDE w:val="0"/>
        <w:autoSpaceDN w:val="0"/>
        <w:adjustRightInd w:val="0"/>
      </w:pPr>
    </w:p>
    <w:p w:rsidR="00000000" w:rsidRDefault="00000000">
      <w:pPr>
        <w:numPr>
          <w:ilvl w:val="0"/>
          <w:numId w:val="5"/>
        </w:numPr>
        <w:autoSpaceDE w:val="0"/>
        <w:autoSpaceDN w:val="0"/>
        <w:adjustRightInd w:val="0"/>
      </w:pPr>
      <w:r>
        <w:t xml:space="preserve">rates of infant and child mortality; </w:t>
      </w:r>
    </w:p>
    <w:p w:rsidR="00000000" w:rsidRDefault="00000000">
      <w:pPr>
        <w:numPr>
          <w:ilvl w:val="0"/>
          <w:numId w:val="5"/>
        </w:numPr>
        <w:autoSpaceDE w:val="0"/>
        <w:autoSpaceDN w:val="0"/>
        <w:adjustRightInd w:val="0"/>
      </w:pPr>
      <w:r>
        <w:t xml:space="preserve">rates of immunization; </w:t>
      </w:r>
    </w:p>
    <w:p w:rsidR="00000000" w:rsidRDefault="00000000">
      <w:pPr>
        <w:numPr>
          <w:ilvl w:val="0"/>
          <w:numId w:val="5"/>
        </w:numPr>
        <w:autoSpaceDE w:val="0"/>
        <w:autoSpaceDN w:val="0"/>
        <w:adjustRightInd w:val="0"/>
      </w:pPr>
      <w:r>
        <w:t xml:space="preserve">rates of malnutrition; </w:t>
      </w:r>
    </w:p>
    <w:p w:rsidR="00000000" w:rsidRDefault="00000000">
      <w:pPr>
        <w:numPr>
          <w:ilvl w:val="0"/>
          <w:numId w:val="5"/>
        </w:numPr>
        <w:autoSpaceDE w:val="0"/>
        <w:autoSpaceDN w:val="0"/>
        <w:adjustRightInd w:val="0"/>
      </w:pPr>
      <w:r>
        <w:t xml:space="preserve">adolescent health, including early pregnancy and sexually transmitted infections (STIs), drug, tobacco, other substance abuse, mental health and suicide. </w:t>
      </w:r>
    </w:p>
    <w:p w:rsidR="00000000" w:rsidRDefault="00000000">
      <w:pPr>
        <w:autoSpaceDE w:val="0"/>
        <w:autoSpaceDN w:val="0"/>
        <w:adjustRightInd w:val="0"/>
      </w:pPr>
    </w:p>
    <w:p w:rsidR="00000000" w:rsidRDefault="00000000">
      <w:pPr>
        <w:numPr>
          <w:ilvl w:val="0"/>
          <w:numId w:val="1"/>
        </w:numPr>
        <w:tabs>
          <w:tab w:val="num" w:pos="720"/>
        </w:tabs>
        <w:autoSpaceDE w:val="0"/>
        <w:autoSpaceDN w:val="0"/>
        <w:adjustRightInd w:val="0"/>
        <w:ind w:left="720" w:hanging="720"/>
        <w:jc w:val="both"/>
      </w:pPr>
      <w:r>
        <w:t>With reference to child abuse, please provide disaggregated data (by age, sex, if possible types of child abuse reported) covering the years 2003, 2004 and 2005 on the:</w:t>
      </w:r>
    </w:p>
    <w:p w:rsidR="00000000" w:rsidRDefault="00000000">
      <w:pPr>
        <w:autoSpaceDE w:val="0"/>
        <w:autoSpaceDN w:val="0"/>
        <w:adjustRightInd w:val="0"/>
      </w:pPr>
    </w:p>
    <w:p w:rsidR="00000000" w:rsidRDefault="00000000">
      <w:pPr>
        <w:numPr>
          <w:ilvl w:val="0"/>
          <w:numId w:val="6"/>
        </w:numPr>
        <w:autoSpaceDE w:val="0"/>
        <w:autoSpaceDN w:val="0"/>
        <w:adjustRightInd w:val="0"/>
      </w:pPr>
      <w:r>
        <w:t xml:space="preserve">number of reported child abuse cases; </w:t>
      </w:r>
    </w:p>
    <w:p w:rsidR="00000000" w:rsidRDefault="00000000">
      <w:pPr>
        <w:numPr>
          <w:ilvl w:val="0"/>
          <w:numId w:val="6"/>
        </w:numPr>
        <w:autoSpaceDE w:val="0"/>
        <w:autoSpaceDN w:val="0"/>
        <w:adjustRightInd w:val="0"/>
        <w:rPr>
          <w:szCs w:val="24"/>
        </w:rPr>
      </w:pPr>
      <w:r>
        <w:rPr>
          <w:szCs w:val="24"/>
        </w:rPr>
        <w:t xml:space="preserve">number and percentage of reports </w:t>
      </w:r>
      <w:r>
        <w:rPr>
          <w:bCs/>
          <w:szCs w:val="24"/>
          <w:lang w:val="en-US"/>
        </w:rPr>
        <w:t>with additional information on type of follow-up provided and the outcome of the cases, including prosecution, withdrawals and sanctions for perpetrators;</w:t>
      </w:r>
    </w:p>
    <w:p w:rsidR="00000000" w:rsidRDefault="00000000">
      <w:pPr>
        <w:autoSpaceDE w:val="0"/>
        <w:autoSpaceDN w:val="0"/>
        <w:adjustRightInd w:val="0"/>
        <w:ind w:left="720"/>
        <w:rPr>
          <w:szCs w:val="24"/>
        </w:rPr>
      </w:pPr>
    </w:p>
    <w:p w:rsidR="00000000" w:rsidRDefault="00000000">
      <w:pPr>
        <w:numPr>
          <w:ilvl w:val="0"/>
          <w:numId w:val="6"/>
        </w:numPr>
        <w:autoSpaceDE w:val="0"/>
        <w:autoSpaceDN w:val="0"/>
        <w:adjustRightInd w:val="0"/>
      </w:pPr>
      <w:r>
        <w:t>number and proportion of child victims that have received counselling and assistance in recovery.</w:t>
      </w:r>
    </w:p>
    <w:p w:rsidR="00000000" w:rsidRDefault="00000000">
      <w:pPr>
        <w:autoSpaceDE w:val="0"/>
        <w:autoSpaceDN w:val="0"/>
        <w:adjustRightInd w:val="0"/>
      </w:pPr>
    </w:p>
    <w:p w:rsidR="00000000" w:rsidRDefault="00000000">
      <w:pPr>
        <w:pStyle w:val="BlockText"/>
        <w:numPr>
          <w:ilvl w:val="0"/>
          <w:numId w:val="1"/>
        </w:numPr>
        <w:tabs>
          <w:tab w:val="clear" w:pos="373"/>
          <w:tab w:val="clear" w:pos="884"/>
          <w:tab w:val="clear" w:pos="1440"/>
          <w:tab w:val="clear" w:pos="2160"/>
          <w:tab w:val="num" w:pos="120"/>
          <w:tab w:val="left" w:pos="840"/>
        </w:tabs>
        <w:ind w:left="840" w:hanging="840"/>
        <w:rPr>
          <w:rFonts w:ascii="Times New Roman" w:hAnsi="Times New Roman"/>
          <w:sz w:val="24"/>
        </w:rPr>
      </w:pPr>
      <w:r>
        <w:rPr>
          <w:rFonts w:ascii="Times New Roman" w:hAnsi="Times New Roman"/>
          <w:sz w:val="24"/>
        </w:rPr>
        <w:t>Please specify the criteria for ‘poverty’ and indicate the number of children living below the poverty line. Please also specify the support for children living below the poverty line.</w:t>
      </w:r>
    </w:p>
    <w:p w:rsidR="00000000" w:rsidRDefault="00000000">
      <w:pPr>
        <w:autoSpaceDE w:val="0"/>
        <w:autoSpaceDN w:val="0"/>
        <w:adjustRightInd w:val="0"/>
      </w:pPr>
    </w:p>
    <w:p w:rsidR="00000000" w:rsidRDefault="00000000">
      <w:pPr>
        <w:numPr>
          <w:ilvl w:val="0"/>
          <w:numId w:val="1"/>
        </w:numPr>
        <w:tabs>
          <w:tab w:val="num" w:pos="720"/>
        </w:tabs>
        <w:autoSpaceDE w:val="0"/>
        <w:autoSpaceDN w:val="0"/>
        <w:adjustRightInd w:val="0"/>
        <w:ind w:left="720" w:hanging="720"/>
        <w:jc w:val="both"/>
      </w:pPr>
      <w:r>
        <w:t>With reference to the right to education, please provide disaggregated statistical data (by sex, age groups, if possible urban and rural areas) covering the years 2003, 2004 and 2005 in percentage of the relevant age group on the:</w:t>
      </w:r>
    </w:p>
    <w:p w:rsidR="00000000" w:rsidRDefault="00000000">
      <w:pPr>
        <w:autoSpaceDE w:val="0"/>
        <w:autoSpaceDN w:val="0"/>
        <w:adjustRightInd w:val="0"/>
      </w:pPr>
    </w:p>
    <w:p w:rsidR="00000000" w:rsidRDefault="00000000">
      <w:pPr>
        <w:numPr>
          <w:ilvl w:val="0"/>
          <w:numId w:val="7"/>
        </w:numPr>
        <w:autoSpaceDE w:val="0"/>
        <w:autoSpaceDN w:val="0"/>
        <w:adjustRightInd w:val="0"/>
      </w:pPr>
      <w:r>
        <w:t xml:space="preserve">rates of literacy, below and over 18 years; </w:t>
      </w:r>
    </w:p>
    <w:p w:rsidR="00000000" w:rsidRDefault="00000000">
      <w:pPr>
        <w:numPr>
          <w:ilvl w:val="0"/>
          <w:numId w:val="7"/>
        </w:numPr>
        <w:autoSpaceDE w:val="0"/>
        <w:autoSpaceDN w:val="0"/>
        <w:adjustRightInd w:val="0"/>
      </w:pPr>
      <w:r>
        <w:t>rate of enrolment in pre-primary schools, primary schools and in secondary schools;</w:t>
      </w:r>
    </w:p>
    <w:p w:rsidR="00000000" w:rsidRDefault="00000000">
      <w:pPr>
        <w:numPr>
          <w:ilvl w:val="0"/>
          <w:numId w:val="7"/>
        </w:numPr>
        <w:autoSpaceDE w:val="0"/>
        <w:autoSpaceDN w:val="0"/>
        <w:adjustRightInd w:val="0"/>
      </w:pPr>
      <w:r>
        <w:t xml:space="preserve">percentage of children completing primary and secondary education; </w:t>
      </w:r>
    </w:p>
    <w:p w:rsidR="00000000" w:rsidRDefault="00000000">
      <w:pPr>
        <w:numPr>
          <w:ilvl w:val="0"/>
          <w:numId w:val="7"/>
        </w:numPr>
        <w:autoSpaceDE w:val="0"/>
        <w:autoSpaceDN w:val="0"/>
        <w:adjustRightInd w:val="0"/>
      </w:pPr>
      <w:r>
        <w:t xml:space="preserve">number and percentage of drop-outs and repetitions; and </w:t>
      </w:r>
    </w:p>
    <w:p w:rsidR="00000000" w:rsidRDefault="00000000">
      <w:pPr>
        <w:numPr>
          <w:ilvl w:val="0"/>
          <w:numId w:val="7"/>
        </w:numPr>
        <w:autoSpaceDE w:val="0"/>
        <w:autoSpaceDN w:val="0"/>
        <w:adjustRightInd w:val="0"/>
      </w:pPr>
      <w:r>
        <w:t>ratio teacher per children and number of children per class.</w:t>
      </w:r>
    </w:p>
    <w:p w:rsidR="00000000" w:rsidRDefault="00000000">
      <w:pPr>
        <w:pStyle w:val="123"/>
        <w:tabs>
          <w:tab w:val="clear" w:pos="360"/>
          <w:tab w:val="left" w:pos="-1099"/>
          <w:tab w:val="left" w:pos="-720"/>
          <w:tab w:val="left" w:pos="0"/>
          <w:tab w:val="left" w:pos="884"/>
          <w:tab w:val="left" w:pos="2160"/>
        </w:tabs>
        <w:ind w:left="0" w:right="30" w:firstLine="0"/>
        <w:jc w:val="both"/>
        <w:rPr>
          <w:sz w:val="22"/>
          <w:szCs w:val="22"/>
          <w:lang w:val="en-GB"/>
        </w:rPr>
      </w:pPr>
    </w:p>
    <w:p w:rsidR="00000000" w:rsidRDefault="00000000">
      <w:pPr>
        <w:pStyle w:val="123"/>
        <w:numPr>
          <w:ilvl w:val="0"/>
          <w:numId w:val="1"/>
        </w:numPr>
        <w:tabs>
          <w:tab w:val="clear" w:pos="1440"/>
          <w:tab w:val="left" w:pos="-1099"/>
          <w:tab w:val="left" w:pos="-720"/>
          <w:tab w:val="left" w:pos="0"/>
          <w:tab w:val="num" w:pos="720"/>
          <w:tab w:val="left" w:pos="2160"/>
        </w:tabs>
        <w:ind w:left="720" w:hanging="720"/>
        <w:jc w:val="both"/>
        <w:rPr>
          <w:sz w:val="22"/>
          <w:szCs w:val="22"/>
          <w:lang w:val="en-GB"/>
        </w:rPr>
      </w:pPr>
      <w:r>
        <w:rPr>
          <w:sz w:val="22"/>
          <w:szCs w:val="22"/>
          <w:lang w:val="en-GB"/>
        </w:rPr>
        <w:t>Please provide disaggregated statistical data (by sex, age groups, urban and rural areas) on the number of children:</w:t>
      </w:r>
    </w:p>
    <w:p w:rsidR="00000000" w:rsidRDefault="00000000">
      <w:pPr>
        <w:pStyle w:val="123"/>
        <w:tabs>
          <w:tab w:val="clear" w:pos="360"/>
          <w:tab w:val="left" w:pos="-1099"/>
          <w:tab w:val="left" w:pos="-720"/>
          <w:tab w:val="left" w:pos="0"/>
          <w:tab w:val="left" w:pos="884"/>
          <w:tab w:val="left" w:pos="2160"/>
        </w:tabs>
        <w:ind w:left="360" w:right="30" w:firstLine="0"/>
        <w:jc w:val="both"/>
        <w:rPr>
          <w:sz w:val="22"/>
          <w:szCs w:val="22"/>
          <w:lang w:val="en-GB"/>
        </w:rPr>
      </w:pPr>
    </w:p>
    <w:p w:rsidR="00000000" w:rsidRDefault="00000000">
      <w:pPr>
        <w:pStyle w:val="123"/>
        <w:numPr>
          <w:ilvl w:val="0"/>
          <w:numId w:val="8"/>
        </w:numPr>
        <w:tabs>
          <w:tab w:val="left" w:pos="-1099"/>
          <w:tab w:val="left" w:pos="-720"/>
          <w:tab w:val="left" w:pos="0"/>
          <w:tab w:val="left" w:pos="1080"/>
          <w:tab w:val="left" w:pos="2160"/>
        </w:tabs>
        <w:ind w:right="30" w:hanging="525"/>
        <w:jc w:val="both"/>
        <w:rPr>
          <w:sz w:val="22"/>
          <w:szCs w:val="22"/>
          <w:lang w:val="en-GB"/>
        </w:rPr>
      </w:pPr>
      <w:r>
        <w:rPr>
          <w:sz w:val="22"/>
          <w:szCs w:val="22"/>
          <w:lang w:val="en-GB"/>
        </w:rPr>
        <w:t>infected by HIV/AIDS;</w:t>
      </w:r>
    </w:p>
    <w:p w:rsidR="00000000" w:rsidRDefault="00000000">
      <w:pPr>
        <w:pStyle w:val="123"/>
        <w:numPr>
          <w:ilvl w:val="0"/>
          <w:numId w:val="8"/>
        </w:numPr>
        <w:tabs>
          <w:tab w:val="left" w:pos="-1099"/>
          <w:tab w:val="left" w:pos="-720"/>
          <w:tab w:val="left" w:pos="0"/>
          <w:tab w:val="left" w:pos="1080"/>
          <w:tab w:val="left" w:pos="2160"/>
        </w:tabs>
        <w:ind w:right="30" w:hanging="525"/>
        <w:jc w:val="both"/>
      </w:pPr>
      <w:r>
        <w:rPr>
          <w:sz w:val="22"/>
          <w:szCs w:val="22"/>
          <w:lang w:val="en-GB"/>
        </w:rPr>
        <w:t>affected by HIV/AIDS;</w:t>
      </w:r>
    </w:p>
    <w:p w:rsidR="00000000" w:rsidRDefault="00000000">
      <w:pPr>
        <w:pStyle w:val="123"/>
        <w:numPr>
          <w:ilvl w:val="0"/>
          <w:numId w:val="8"/>
        </w:numPr>
        <w:tabs>
          <w:tab w:val="left" w:pos="-1099"/>
          <w:tab w:val="left" w:pos="-720"/>
          <w:tab w:val="left" w:pos="0"/>
          <w:tab w:val="left" w:pos="1080"/>
          <w:tab w:val="left" w:pos="2160"/>
        </w:tabs>
        <w:ind w:right="30" w:hanging="525"/>
        <w:jc w:val="both"/>
      </w:pPr>
      <w:r>
        <w:t xml:space="preserve">heading households due to HIV/AIDS; and </w:t>
      </w:r>
    </w:p>
    <w:p w:rsidR="00000000" w:rsidRDefault="00000000">
      <w:pPr>
        <w:pStyle w:val="123"/>
        <w:numPr>
          <w:ilvl w:val="0"/>
          <w:numId w:val="8"/>
        </w:numPr>
        <w:tabs>
          <w:tab w:val="left" w:pos="-1099"/>
          <w:tab w:val="left" w:pos="-720"/>
          <w:tab w:val="left" w:pos="0"/>
          <w:tab w:val="left" w:pos="1080"/>
          <w:tab w:val="left" w:pos="2160"/>
        </w:tabs>
        <w:ind w:right="30" w:hanging="525"/>
        <w:jc w:val="both"/>
      </w:pPr>
      <w:r>
        <w:t>orphans of HIV/AIDS living in extended families or institutions</w:t>
      </w:r>
    </w:p>
    <w:p w:rsidR="00000000" w:rsidRDefault="00000000">
      <w:pPr>
        <w:autoSpaceDE w:val="0"/>
        <w:autoSpaceDN w:val="0"/>
        <w:adjustRightInd w:val="0"/>
        <w:jc w:val="both"/>
      </w:pPr>
    </w:p>
    <w:p w:rsidR="00000000" w:rsidRDefault="00000000">
      <w:pPr>
        <w:numPr>
          <w:ilvl w:val="0"/>
          <w:numId w:val="1"/>
        </w:numPr>
        <w:tabs>
          <w:tab w:val="num" w:pos="720"/>
        </w:tabs>
        <w:autoSpaceDE w:val="0"/>
        <w:autoSpaceDN w:val="0"/>
        <w:adjustRightInd w:val="0"/>
        <w:ind w:left="720" w:hanging="720"/>
        <w:jc w:val="both"/>
      </w:pPr>
      <w:r>
        <w:t>Please provide disaggregated statistical data (including by sex, age and type of crime) covering the years 2003, 2004 and 2005, in particular on the number of:</w:t>
      </w:r>
    </w:p>
    <w:p w:rsidR="00000000" w:rsidRDefault="00000000">
      <w:pPr>
        <w:autoSpaceDE w:val="0"/>
        <w:autoSpaceDN w:val="0"/>
        <w:adjustRightInd w:val="0"/>
      </w:pPr>
    </w:p>
    <w:p w:rsidR="00000000" w:rsidRDefault="00000000">
      <w:pPr>
        <w:numPr>
          <w:ilvl w:val="0"/>
          <w:numId w:val="9"/>
        </w:numPr>
        <w:autoSpaceDE w:val="0"/>
        <w:autoSpaceDN w:val="0"/>
        <w:adjustRightInd w:val="0"/>
      </w:pPr>
      <w:r>
        <w:t xml:space="preserve">persons below eighteen, who have allegedly committed a crime, reported to the police; </w:t>
      </w:r>
    </w:p>
    <w:p w:rsidR="00000000" w:rsidRDefault="00000000">
      <w:pPr>
        <w:numPr>
          <w:ilvl w:val="0"/>
          <w:numId w:val="9"/>
        </w:numPr>
        <w:autoSpaceDE w:val="0"/>
        <w:autoSpaceDN w:val="0"/>
        <w:adjustRightInd w:val="0"/>
      </w:pPr>
      <w:r>
        <w:t xml:space="preserve">persons below eighteen who have been charged with a crime and of them those who are sentenced, and the type of punishment or sanctions related to offences including length of deprivation of liberty; </w:t>
      </w:r>
    </w:p>
    <w:p w:rsidR="00000000" w:rsidRDefault="00000000">
      <w:pPr>
        <w:numPr>
          <w:ilvl w:val="0"/>
          <w:numId w:val="9"/>
        </w:numPr>
        <w:autoSpaceDE w:val="0"/>
        <w:autoSpaceDN w:val="0"/>
        <w:adjustRightInd w:val="0"/>
      </w:pPr>
      <w:r>
        <w:t xml:space="preserve">detention facilities for persons below eighteen in conflict with law and their capacity; </w:t>
      </w:r>
    </w:p>
    <w:p w:rsidR="00000000" w:rsidRDefault="00000000">
      <w:pPr>
        <w:numPr>
          <w:ilvl w:val="0"/>
          <w:numId w:val="9"/>
        </w:numPr>
        <w:autoSpaceDE w:val="0"/>
        <w:autoSpaceDN w:val="0"/>
        <w:adjustRightInd w:val="0"/>
      </w:pPr>
      <w:r>
        <w:t xml:space="preserve">persons below eighteen detained in these facilities and persons below eighteen detained in adult facilities; </w:t>
      </w:r>
    </w:p>
    <w:p w:rsidR="00000000" w:rsidRDefault="00000000">
      <w:pPr>
        <w:numPr>
          <w:ilvl w:val="0"/>
          <w:numId w:val="9"/>
        </w:numPr>
        <w:autoSpaceDE w:val="0"/>
        <w:autoSpaceDN w:val="0"/>
        <w:adjustRightInd w:val="0"/>
      </w:pPr>
      <w:r>
        <w:t xml:space="preserve">person below eighteen kept in pre-trail detention and the average length of their detention; </w:t>
      </w:r>
    </w:p>
    <w:p w:rsidR="00000000" w:rsidRDefault="00000000">
      <w:pPr>
        <w:numPr>
          <w:ilvl w:val="0"/>
          <w:numId w:val="9"/>
        </w:numPr>
        <w:autoSpaceDE w:val="0"/>
        <w:autoSpaceDN w:val="0"/>
        <w:adjustRightInd w:val="0"/>
      </w:pPr>
      <w:r>
        <w:t xml:space="preserve">reported cases of abuse and maltreatment of persons below eighteen occurred during their arrest and detention; </w:t>
      </w:r>
    </w:p>
    <w:p w:rsidR="00000000" w:rsidRDefault="00000000">
      <w:pPr>
        <w:numPr>
          <w:ilvl w:val="0"/>
          <w:numId w:val="9"/>
        </w:numPr>
        <w:autoSpaceDE w:val="0"/>
        <w:autoSpaceDN w:val="0"/>
        <w:adjustRightInd w:val="0"/>
      </w:pPr>
      <w:r>
        <w:t>persons under 18 tried and sentenced as adults</w:t>
      </w:r>
    </w:p>
    <w:p w:rsidR="00000000" w:rsidRDefault="00000000">
      <w:pPr>
        <w:numPr>
          <w:ilvl w:val="0"/>
          <w:numId w:val="9"/>
        </w:numPr>
        <w:autoSpaceDE w:val="0"/>
        <w:autoSpaceDN w:val="0"/>
        <w:adjustRightInd w:val="0"/>
      </w:pPr>
      <w:r>
        <w:t>persons below 18 who have served their sentence, have been released and are involved in social reintegration programmes.</w:t>
      </w:r>
    </w:p>
    <w:p w:rsidR="00000000" w:rsidRDefault="00000000">
      <w:pPr>
        <w:autoSpaceDE w:val="0"/>
        <w:autoSpaceDN w:val="0"/>
        <w:adjustRightInd w:val="0"/>
      </w:pPr>
    </w:p>
    <w:p w:rsidR="00000000" w:rsidRDefault="00000000">
      <w:pPr>
        <w:numPr>
          <w:ilvl w:val="0"/>
          <w:numId w:val="1"/>
        </w:numPr>
        <w:tabs>
          <w:tab w:val="num" w:pos="1080"/>
        </w:tabs>
        <w:autoSpaceDE w:val="0"/>
        <w:autoSpaceDN w:val="0"/>
        <w:adjustRightInd w:val="0"/>
        <w:ind w:left="1080" w:hanging="1080"/>
        <w:jc w:val="both"/>
      </w:pPr>
      <w:r>
        <w:t>With reference to special protection measures, please provide statistical data (including by sex, age, if possible urban and rural areas) for the years 2003, 2004 and 2005 on the number of children:</w:t>
      </w:r>
    </w:p>
    <w:p w:rsidR="00000000" w:rsidRDefault="00000000">
      <w:pPr>
        <w:autoSpaceDE w:val="0"/>
        <w:autoSpaceDN w:val="0"/>
        <w:adjustRightInd w:val="0"/>
      </w:pPr>
    </w:p>
    <w:p w:rsidR="00000000" w:rsidRDefault="00000000">
      <w:pPr>
        <w:numPr>
          <w:ilvl w:val="0"/>
          <w:numId w:val="10"/>
        </w:numPr>
        <w:autoSpaceDE w:val="0"/>
        <w:autoSpaceDN w:val="0"/>
        <w:adjustRightInd w:val="0"/>
      </w:pPr>
      <w:r>
        <w:t>involved in sexual exploitation, including prostitution, pornography and trafficking and the number of children provided with access to recovery and other assistance;</w:t>
      </w:r>
    </w:p>
    <w:p w:rsidR="00000000" w:rsidRDefault="00000000">
      <w:pPr>
        <w:numPr>
          <w:ilvl w:val="0"/>
          <w:numId w:val="10"/>
        </w:numPr>
        <w:autoSpaceDE w:val="0"/>
        <w:autoSpaceDN w:val="0"/>
        <w:adjustRightInd w:val="0"/>
      </w:pPr>
      <w:r>
        <w:t xml:space="preserve">involved in substance abuse and the number of children who received treatment and rehabilitative assistance; </w:t>
      </w:r>
    </w:p>
    <w:p w:rsidR="00000000" w:rsidRDefault="00000000">
      <w:pPr>
        <w:numPr>
          <w:ilvl w:val="0"/>
          <w:numId w:val="10"/>
        </w:numPr>
        <w:autoSpaceDE w:val="0"/>
        <w:autoSpaceDN w:val="0"/>
        <w:adjustRightInd w:val="0"/>
      </w:pPr>
      <w:r>
        <w:t xml:space="preserve">involved in child labour, indicating type of work; and </w:t>
      </w:r>
    </w:p>
    <w:p w:rsidR="00000000" w:rsidRDefault="00000000">
      <w:pPr>
        <w:numPr>
          <w:ilvl w:val="0"/>
          <w:numId w:val="10"/>
        </w:numPr>
        <w:autoSpaceDE w:val="0"/>
        <w:autoSpaceDN w:val="0"/>
        <w:adjustRightInd w:val="0"/>
      </w:pPr>
      <w:r>
        <w:t>children working in the street.</w:t>
      </w:r>
    </w:p>
    <w:p w:rsidR="00000000" w:rsidRDefault="00000000">
      <w:pPr>
        <w:autoSpaceDE w:val="0"/>
        <w:autoSpaceDN w:val="0"/>
        <w:adjustRightInd w:val="0"/>
        <w:jc w:val="center"/>
        <w:rPr>
          <w:b/>
          <w:bCs/>
        </w:rPr>
      </w:pPr>
    </w:p>
    <w:p w:rsidR="00000000" w:rsidRDefault="00000000">
      <w:pPr>
        <w:autoSpaceDE w:val="0"/>
        <w:autoSpaceDN w:val="0"/>
        <w:adjustRightInd w:val="0"/>
        <w:jc w:val="center"/>
        <w:rPr>
          <w:b/>
          <w:bCs/>
        </w:rPr>
      </w:pPr>
      <w:r>
        <w:rPr>
          <w:b/>
          <w:bCs/>
        </w:rPr>
        <w:t>B. General Measures of Implementation</w:t>
      </w:r>
    </w:p>
    <w:p w:rsidR="00000000" w:rsidRDefault="00000000">
      <w:pPr>
        <w:autoSpaceDE w:val="0"/>
        <w:autoSpaceDN w:val="0"/>
        <w:adjustRightInd w:val="0"/>
      </w:pPr>
    </w:p>
    <w:p w:rsidR="00000000" w:rsidRDefault="00000000">
      <w:pPr>
        <w:numPr>
          <w:ilvl w:val="1"/>
          <w:numId w:val="9"/>
        </w:numPr>
        <w:tabs>
          <w:tab w:val="num" w:pos="720"/>
        </w:tabs>
        <w:ind w:left="720" w:hanging="720"/>
        <w:jc w:val="both"/>
      </w:pPr>
      <w:r>
        <w:t xml:space="preserve">The Committee would appreciate to receive information on activities meant to implement recommendations contained in the Committee’s previous concluding observations on the initial report of the United Republic of Tanzania (CRC/C/15/Add.156) which have not yet been fully implemented, in particular regarding </w:t>
      </w:r>
      <w:r>
        <w:rPr>
          <w:lang w:eastAsia="ja-JP"/>
        </w:rPr>
        <w:t>paragraphs: 10 (legislation); 12 (coordination); 22 and 24 (definition of the child); 38 (corporal punishment) and 66 (administration of juvenile justice).</w:t>
      </w:r>
    </w:p>
    <w:p w:rsidR="00000000" w:rsidRDefault="00000000">
      <w:pPr>
        <w:jc w:val="both"/>
      </w:pPr>
    </w:p>
    <w:p w:rsidR="00000000" w:rsidRDefault="00000000">
      <w:pPr>
        <w:numPr>
          <w:ilvl w:val="1"/>
          <w:numId w:val="9"/>
        </w:numPr>
        <w:tabs>
          <w:tab w:val="num" w:pos="720"/>
        </w:tabs>
        <w:ind w:left="720" w:hanging="720"/>
        <w:jc w:val="both"/>
        <w:rPr>
          <w:sz w:val="22"/>
          <w:szCs w:val="22"/>
        </w:rPr>
      </w:pPr>
      <w:r>
        <w:t>Please provide information on cases, if any, where the Convention has been directly invoked in domestic courts, and if so, please provide examples of such cases.</w:t>
      </w:r>
    </w:p>
    <w:p w:rsidR="00000000" w:rsidRDefault="00000000">
      <w:pPr>
        <w:jc w:val="both"/>
        <w:rPr>
          <w:sz w:val="22"/>
          <w:szCs w:val="22"/>
        </w:rPr>
      </w:pPr>
    </w:p>
    <w:p w:rsidR="00000000" w:rsidRDefault="00000000">
      <w:pPr>
        <w:numPr>
          <w:ilvl w:val="1"/>
          <w:numId w:val="9"/>
        </w:numPr>
        <w:tabs>
          <w:tab w:val="num" w:pos="720"/>
        </w:tabs>
        <w:ind w:left="720" w:hanging="720"/>
        <w:jc w:val="both"/>
        <w:rPr>
          <w:sz w:val="22"/>
          <w:szCs w:val="22"/>
        </w:rPr>
      </w:pPr>
      <w:r>
        <w:rPr>
          <w:color w:val="000000"/>
        </w:rPr>
        <w:t>Please provide information on whether the Commission on Human Rights and Good Governance receives individual complaints. Please also provide information regarding resources and constraints.</w:t>
      </w:r>
    </w:p>
    <w:p w:rsidR="00000000" w:rsidRDefault="00000000">
      <w:pPr>
        <w:jc w:val="both"/>
      </w:pPr>
    </w:p>
    <w:p w:rsidR="00000000" w:rsidRDefault="00000000">
      <w:pPr>
        <w:numPr>
          <w:ilvl w:val="1"/>
          <w:numId w:val="9"/>
        </w:numPr>
        <w:tabs>
          <w:tab w:val="num" w:pos="720"/>
        </w:tabs>
        <w:ind w:left="720" w:hanging="720"/>
        <w:jc w:val="both"/>
        <w:rPr>
          <w:sz w:val="22"/>
          <w:szCs w:val="22"/>
        </w:rPr>
      </w:pPr>
      <w:r>
        <w:t xml:space="preserve">Please provide further information on the National Programme of Action for Tanzania Mainland and Zanzibar, </w:t>
      </w:r>
      <w:r>
        <w:rPr>
          <w:rFonts w:eastAsia="SimSun"/>
          <w:lang w:eastAsia="zh-CN"/>
        </w:rPr>
        <w:t xml:space="preserve">whether it </w:t>
      </w:r>
      <w:r>
        <w:rPr>
          <w:rFonts w:eastAsia="SimSun"/>
          <w:lang w:val="en-US" w:eastAsia="zh-CN"/>
        </w:rPr>
        <w:t>covers all areas of the Convention and takes into account the objectives and goals of the outcome document entitled “A World Fit for Children “of the UN General Assembly Special Session on Children in 2002.</w:t>
      </w:r>
    </w:p>
    <w:p w:rsidR="00000000" w:rsidRDefault="00000000">
      <w:pPr>
        <w:jc w:val="both"/>
        <w:rPr>
          <w:i/>
          <w:iCs/>
        </w:rPr>
      </w:pPr>
    </w:p>
    <w:p w:rsidR="00000000" w:rsidRDefault="00000000">
      <w:pPr>
        <w:numPr>
          <w:ilvl w:val="1"/>
          <w:numId w:val="9"/>
        </w:numPr>
        <w:tabs>
          <w:tab w:val="num" w:pos="720"/>
        </w:tabs>
        <w:ind w:left="720" w:hanging="720"/>
        <w:jc w:val="both"/>
        <w:rPr>
          <w:sz w:val="22"/>
          <w:szCs w:val="22"/>
        </w:rPr>
      </w:pPr>
      <w:r>
        <w:t>Please provide updated information on efforts to disseminate the Convention, the State party report and the previous concluding observations of the Committee (CRC/C/15/Add.156).</w:t>
      </w:r>
    </w:p>
    <w:p w:rsidR="00000000" w:rsidRDefault="00000000">
      <w:pPr>
        <w:jc w:val="both"/>
      </w:pPr>
    </w:p>
    <w:p w:rsidR="00000000" w:rsidRDefault="00000000">
      <w:pPr>
        <w:numPr>
          <w:ilvl w:val="1"/>
          <w:numId w:val="9"/>
        </w:numPr>
        <w:tabs>
          <w:tab w:val="num" w:pos="720"/>
        </w:tabs>
        <w:ind w:left="720" w:hanging="720"/>
        <w:jc w:val="both"/>
        <w:rPr>
          <w:sz w:val="22"/>
          <w:szCs w:val="22"/>
        </w:rPr>
      </w:pPr>
      <w:r>
        <w:t>Please provide updated information on efforts made to provide training, awareness on the Convention and on human rights in general, to children, parents, teachers, social workers and other professionals working with and for children.</w:t>
      </w:r>
    </w:p>
    <w:p w:rsidR="00000000" w:rsidRDefault="00000000">
      <w:pPr>
        <w:jc w:val="both"/>
      </w:pPr>
    </w:p>
    <w:p w:rsidR="00000000" w:rsidRDefault="00000000">
      <w:pPr>
        <w:numPr>
          <w:ilvl w:val="1"/>
          <w:numId w:val="9"/>
        </w:numPr>
        <w:tabs>
          <w:tab w:val="num" w:pos="720"/>
        </w:tabs>
        <w:ind w:left="720" w:hanging="720"/>
        <w:jc w:val="both"/>
        <w:rPr>
          <w:sz w:val="22"/>
          <w:szCs w:val="22"/>
        </w:rPr>
      </w:pPr>
      <w:r>
        <w:t>Please provide updated information on the co-operation between the State party and the international community including non-governmental organisations, in the efforts to implement the Convention.</w:t>
      </w:r>
    </w:p>
    <w:p w:rsidR="00000000" w:rsidRDefault="00000000">
      <w:pPr>
        <w:jc w:val="both"/>
      </w:pPr>
    </w:p>
    <w:p w:rsidR="00000000" w:rsidRDefault="00000000">
      <w:pPr>
        <w:numPr>
          <w:ilvl w:val="1"/>
          <w:numId w:val="9"/>
        </w:numPr>
        <w:tabs>
          <w:tab w:val="num" w:pos="720"/>
        </w:tabs>
        <w:ind w:left="720" w:hanging="720"/>
        <w:jc w:val="both"/>
        <w:rPr>
          <w:sz w:val="22"/>
          <w:szCs w:val="22"/>
        </w:rPr>
      </w:pPr>
      <w:r>
        <w:t>Please indicate the issues affecting children that the State party considers to be priorities requiring the most urgent attention with regard to the implementation of the Convention.</w:t>
      </w:r>
    </w:p>
    <w:p w:rsidR="00000000" w:rsidRDefault="00000000">
      <w:pPr>
        <w:autoSpaceDE w:val="0"/>
        <w:autoSpaceDN w:val="0"/>
        <w:adjustRightInd w:val="0"/>
        <w:rPr>
          <w:b/>
          <w:bCs/>
        </w:rPr>
      </w:pPr>
    </w:p>
    <w:p w:rsidR="00000000" w:rsidRDefault="00000000">
      <w:pPr>
        <w:autoSpaceDE w:val="0"/>
        <w:autoSpaceDN w:val="0"/>
        <w:adjustRightInd w:val="0"/>
        <w:rPr>
          <w:b/>
          <w:bCs/>
        </w:rPr>
      </w:pPr>
    </w:p>
    <w:p w:rsidR="00000000" w:rsidRDefault="00000000">
      <w:pPr>
        <w:autoSpaceDE w:val="0"/>
        <w:autoSpaceDN w:val="0"/>
        <w:adjustRightInd w:val="0"/>
        <w:jc w:val="center"/>
        <w:rPr>
          <w:b/>
          <w:bCs/>
        </w:rPr>
      </w:pPr>
      <w:r>
        <w:rPr>
          <w:b/>
          <w:bCs/>
        </w:rPr>
        <w:t>PART II</w:t>
      </w:r>
    </w:p>
    <w:p w:rsidR="00000000" w:rsidRDefault="00000000">
      <w:pPr>
        <w:autoSpaceDE w:val="0"/>
        <w:autoSpaceDN w:val="0"/>
        <w:adjustRightInd w:val="0"/>
        <w:rPr>
          <w:b/>
          <w:bCs/>
        </w:rPr>
      </w:pPr>
    </w:p>
    <w:p w:rsidR="00000000" w:rsidRDefault="00000000">
      <w:pPr>
        <w:autoSpaceDE w:val="0"/>
        <w:autoSpaceDN w:val="0"/>
        <w:adjustRightInd w:val="0"/>
        <w:jc w:val="both"/>
        <w:rPr>
          <w:b/>
          <w:bCs/>
        </w:rPr>
      </w:pPr>
      <w:r>
        <w:rPr>
          <w:b/>
          <w:bCs/>
        </w:rPr>
        <w:t>Please provide the Committee with copies of the text of the Convention on the Rights of the Child in all official languages or the State party as well as in other languages or dialects, when available. If possible, please submit these texts in electronic form.</w:t>
      </w:r>
    </w:p>
    <w:p w:rsidR="00000000" w:rsidRDefault="00000000">
      <w:pPr>
        <w:autoSpaceDE w:val="0"/>
        <w:autoSpaceDN w:val="0"/>
        <w:adjustRightInd w:val="0"/>
        <w:rPr>
          <w:b/>
          <w:bCs/>
        </w:rPr>
      </w:pPr>
    </w:p>
    <w:p w:rsidR="00000000" w:rsidRDefault="00000000">
      <w:pPr>
        <w:autoSpaceDE w:val="0"/>
        <w:autoSpaceDN w:val="0"/>
        <w:adjustRightInd w:val="0"/>
        <w:jc w:val="center"/>
        <w:rPr>
          <w:b/>
          <w:bCs/>
        </w:rPr>
      </w:pPr>
    </w:p>
    <w:p w:rsidR="00000000" w:rsidRDefault="00000000">
      <w:pPr>
        <w:autoSpaceDE w:val="0"/>
        <w:autoSpaceDN w:val="0"/>
        <w:adjustRightInd w:val="0"/>
        <w:jc w:val="center"/>
        <w:rPr>
          <w:b/>
          <w:bCs/>
        </w:rPr>
      </w:pPr>
      <w:r>
        <w:rPr>
          <w:b/>
          <w:bCs/>
        </w:rPr>
        <w:t>PART III</w:t>
      </w:r>
    </w:p>
    <w:p w:rsidR="00000000" w:rsidRDefault="00000000">
      <w:pPr>
        <w:autoSpaceDE w:val="0"/>
        <w:autoSpaceDN w:val="0"/>
        <w:adjustRightInd w:val="0"/>
        <w:rPr>
          <w:b/>
          <w:bCs/>
        </w:rPr>
      </w:pPr>
    </w:p>
    <w:p w:rsidR="00000000" w:rsidRDefault="00000000">
      <w:pPr>
        <w:autoSpaceDE w:val="0"/>
        <w:autoSpaceDN w:val="0"/>
        <w:adjustRightInd w:val="0"/>
        <w:jc w:val="both"/>
        <w:rPr>
          <w:b/>
          <w:bCs/>
        </w:rPr>
      </w:pPr>
      <w:r>
        <w:rPr>
          <w:b/>
          <w:bCs/>
        </w:rPr>
        <w:t>Under this section, the State party is to briefly (3 pages maximum) up-date the information provided in its report with regard to:</w:t>
      </w:r>
    </w:p>
    <w:p w:rsidR="00000000" w:rsidRDefault="00000000">
      <w:pPr>
        <w:autoSpaceDE w:val="0"/>
        <w:autoSpaceDN w:val="0"/>
        <w:adjustRightInd w:val="0"/>
      </w:pPr>
    </w:p>
    <w:p w:rsidR="00000000" w:rsidRDefault="00000000">
      <w:pPr>
        <w:autoSpaceDE w:val="0"/>
        <w:autoSpaceDN w:val="0"/>
        <w:adjustRightInd w:val="0"/>
        <w:ind w:firstLine="720"/>
      </w:pPr>
      <w:r>
        <w:t>- new bills or enacted legislation;</w:t>
      </w:r>
    </w:p>
    <w:p w:rsidR="00000000" w:rsidRDefault="00000000">
      <w:pPr>
        <w:autoSpaceDE w:val="0"/>
        <w:autoSpaceDN w:val="0"/>
        <w:adjustRightInd w:val="0"/>
        <w:ind w:firstLine="720"/>
      </w:pPr>
      <w:r>
        <w:t>- new institutions;</w:t>
      </w:r>
    </w:p>
    <w:p w:rsidR="00000000" w:rsidRDefault="00000000">
      <w:pPr>
        <w:autoSpaceDE w:val="0"/>
        <w:autoSpaceDN w:val="0"/>
        <w:adjustRightInd w:val="0"/>
        <w:ind w:firstLine="720"/>
      </w:pPr>
      <w:r>
        <w:t>- newly implemented policies;</w:t>
      </w:r>
    </w:p>
    <w:p w:rsidR="00000000" w:rsidRDefault="00000000">
      <w:pPr>
        <w:autoSpaceDE w:val="0"/>
        <w:autoSpaceDN w:val="0"/>
        <w:adjustRightInd w:val="0"/>
        <w:ind w:firstLine="720"/>
      </w:pPr>
      <w:r>
        <w:t>- newly implemented programmes and projects and their scope.</w:t>
      </w:r>
    </w:p>
    <w:p w:rsidR="00000000" w:rsidRDefault="00000000">
      <w:pPr>
        <w:autoSpaceDE w:val="0"/>
        <w:autoSpaceDN w:val="0"/>
        <w:adjustRightInd w:val="0"/>
      </w:pPr>
    </w:p>
    <w:p w:rsidR="00000000" w:rsidRDefault="00000000">
      <w:pPr>
        <w:autoSpaceDE w:val="0"/>
        <w:autoSpaceDN w:val="0"/>
        <w:adjustRightInd w:val="0"/>
        <w:rPr>
          <w:b/>
          <w:bCs/>
        </w:rPr>
      </w:pPr>
    </w:p>
    <w:p w:rsidR="00000000" w:rsidRDefault="00000000">
      <w:pPr>
        <w:autoSpaceDE w:val="0"/>
        <w:autoSpaceDN w:val="0"/>
        <w:adjustRightInd w:val="0"/>
        <w:jc w:val="center"/>
        <w:rPr>
          <w:b/>
          <w:bCs/>
        </w:rPr>
      </w:pPr>
      <w:r>
        <w:rPr>
          <w:b/>
          <w:bCs/>
        </w:rPr>
        <w:t>PART IV</w:t>
      </w:r>
    </w:p>
    <w:p w:rsidR="00000000" w:rsidRDefault="00000000">
      <w:pPr>
        <w:autoSpaceDE w:val="0"/>
        <w:autoSpaceDN w:val="0"/>
        <w:adjustRightInd w:val="0"/>
        <w:rPr>
          <w:b/>
          <w:bCs/>
        </w:rPr>
      </w:pPr>
    </w:p>
    <w:p w:rsidR="00000000" w:rsidRDefault="00000000">
      <w:pPr>
        <w:autoSpaceDE w:val="0"/>
        <w:autoSpaceDN w:val="0"/>
        <w:adjustRightInd w:val="0"/>
        <w:jc w:val="both"/>
        <w:rPr>
          <w:b/>
          <w:bCs/>
        </w:rPr>
      </w:pPr>
      <w:r>
        <w:rPr>
          <w:b/>
          <w:bCs/>
        </w:rPr>
        <w:t>The following is a preliminary list of major issues (that does not contain issues already covered in Part I) that the Committee may take up during the dialogue with the State party. They do no require written answers. This list is not exhaustive as other issues might be raised in course of the dialogue.</w:t>
      </w:r>
    </w:p>
    <w:p w:rsidR="00000000" w:rsidRDefault="00000000">
      <w:pPr>
        <w:autoSpaceDE w:val="0"/>
        <w:autoSpaceDN w:val="0"/>
        <w:adjustRightInd w:val="0"/>
      </w:pPr>
    </w:p>
    <w:p w:rsidR="00000000" w:rsidRDefault="00000000">
      <w:pPr>
        <w:numPr>
          <w:ilvl w:val="0"/>
          <w:numId w:val="11"/>
        </w:numPr>
        <w:autoSpaceDE w:val="0"/>
        <w:autoSpaceDN w:val="0"/>
        <w:adjustRightInd w:val="0"/>
        <w:ind w:hanging="720"/>
        <w:jc w:val="both"/>
      </w:pPr>
      <w:r>
        <w:t>Non-discrimination in general and in particular discrimination against girls, children with disabilities, children living in poverty, children born out of wedlock, internally displaced children, refugee and asylum seeking children, children in conflict with law, and children living in rural areas.</w:t>
      </w:r>
    </w:p>
    <w:p w:rsidR="00000000" w:rsidRDefault="00000000">
      <w:pPr>
        <w:autoSpaceDE w:val="0"/>
        <w:autoSpaceDN w:val="0"/>
        <w:adjustRightInd w:val="0"/>
        <w:jc w:val="both"/>
      </w:pPr>
    </w:p>
    <w:p w:rsidR="00000000" w:rsidRDefault="00000000">
      <w:pPr>
        <w:numPr>
          <w:ilvl w:val="0"/>
          <w:numId w:val="11"/>
        </w:numPr>
        <w:autoSpaceDE w:val="0"/>
        <w:autoSpaceDN w:val="0"/>
        <w:adjustRightInd w:val="0"/>
        <w:ind w:hanging="720"/>
        <w:jc w:val="both"/>
      </w:pPr>
      <w:r>
        <w:t>Measures taken to eliminate the disparities between various parts of the United Republic, in particular between the Tanzania Mainland and the island of Zanzibar.</w:t>
      </w:r>
    </w:p>
    <w:p w:rsidR="00000000" w:rsidRDefault="00000000">
      <w:pPr>
        <w:autoSpaceDE w:val="0"/>
        <w:autoSpaceDN w:val="0"/>
        <w:adjustRightInd w:val="0"/>
        <w:jc w:val="both"/>
      </w:pPr>
    </w:p>
    <w:p w:rsidR="00000000" w:rsidRDefault="00000000">
      <w:pPr>
        <w:numPr>
          <w:ilvl w:val="0"/>
          <w:numId w:val="11"/>
        </w:numPr>
        <w:autoSpaceDE w:val="0"/>
        <w:autoSpaceDN w:val="0"/>
        <w:adjustRightInd w:val="0"/>
        <w:ind w:hanging="720"/>
        <w:jc w:val="both"/>
        <w:rPr>
          <w:szCs w:val="24"/>
        </w:rPr>
      </w:pPr>
      <w:r>
        <w:rPr>
          <w:szCs w:val="24"/>
        </w:rPr>
        <w:t>Respect for the views of the child.</w:t>
      </w:r>
    </w:p>
    <w:p w:rsidR="00000000" w:rsidRDefault="00000000">
      <w:pPr>
        <w:autoSpaceDE w:val="0"/>
        <w:autoSpaceDN w:val="0"/>
        <w:adjustRightInd w:val="0"/>
        <w:jc w:val="both"/>
        <w:rPr>
          <w:szCs w:val="24"/>
        </w:rPr>
      </w:pPr>
    </w:p>
    <w:p w:rsidR="00000000" w:rsidRDefault="00000000">
      <w:pPr>
        <w:numPr>
          <w:ilvl w:val="0"/>
          <w:numId w:val="11"/>
        </w:numPr>
        <w:ind w:hanging="720"/>
        <w:rPr>
          <w:szCs w:val="24"/>
        </w:rPr>
      </w:pPr>
      <w:r>
        <w:rPr>
          <w:szCs w:val="24"/>
        </w:rPr>
        <w:t>Corporal punishment in the family, schools and other institutions</w:t>
      </w:r>
      <w:r>
        <w:rPr>
          <w:szCs w:val="24"/>
          <w:lang w:eastAsia="ja-JP"/>
        </w:rPr>
        <w:t>.</w:t>
      </w:r>
    </w:p>
    <w:p w:rsidR="00000000" w:rsidRDefault="00000000">
      <w:pPr>
        <w:rPr>
          <w:szCs w:val="24"/>
        </w:rPr>
      </w:pPr>
    </w:p>
    <w:p w:rsidR="00000000" w:rsidRDefault="00000000">
      <w:pPr>
        <w:numPr>
          <w:ilvl w:val="0"/>
          <w:numId w:val="11"/>
        </w:numPr>
        <w:ind w:hanging="720"/>
        <w:rPr>
          <w:szCs w:val="24"/>
        </w:rPr>
      </w:pPr>
      <w:r>
        <w:rPr>
          <w:szCs w:val="24"/>
          <w:lang w:eastAsia="ja-JP"/>
        </w:rPr>
        <w:t>C</w:t>
      </w:r>
      <w:r>
        <w:rPr>
          <w:szCs w:val="24"/>
        </w:rPr>
        <w:t>hild abuse</w:t>
      </w:r>
      <w:r>
        <w:rPr>
          <w:szCs w:val="24"/>
          <w:lang w:eastAsia="ja-JP"/>
        </w:rPr>
        <w:t>,</w:t>
      </w:r>
      <w:r>
        <w:rPr>
          <w:szCs w:val="24"/>
        </w:rPr>
        <w:t xml:space="preserve"> neglect</w:t>
      </w:r>
      <w:r>
        <w:rPr>
          <w:szCs w:val="24"/>
          <w:lang w:eastAsia="ja-JP"/>
        </w:rPr>
        <w:t>, and domestic violence.</w:t>
      </w:r>
    </w:p>
    <w:p w:rsidR="00000000" w:rsidRDefault="00000000">
      <w:pPr>
        <w:rPr>
          <w:szCs w:val="24"/>
        </w:rPr>
      </w:pPr>
    </w:p>
    <w:p w:rsidR="00000000" w:rsidRDefault="00000000">
      <w:pPr>
        <w:numPr>
          <w:ilvl w:val="0"/>
          <w:numId w:val="11"/>
        </w:numPr>
        <w:ind w:hanging="720"/>
        <w:rPr>
          <w:szCs w:val="24"/>
        </w:rPr>
      </w:pPr>
      <w:r>
        <w:rPr>
          <w:iCs/>
          <w:szCs w:val="24"/>
          <w:lang w:val="en-AU"/>
        </w:rPr>
        <w:t>Adoption and Kafalah.</w:t>
      </w:r>
    </w:p>
    <w:p w:rsidR="00000000" w:rsidRDefault="00000000">
      <w:pPr>
        <w:rPr>
          <w:szCs w:val="24"/>
        </w:rPr>
      </w:pPr>
    </w:p>
    <w:p w:rsidR="00000000" w:rsidRDefault="00000000">
      <w:pPr>
        <w:numPr>
          <w:ilvl w:val="0"/>
          <w:numId w:val="11"/>
        </w:numPr>
        <w:ind w:hanging="720"/>
        <w:rPr>
          <w:szCs w:val="24"/>
        </w:rPr>
      </w:pPr>
      <w:r>
        <w:rPr>
          <w:szCs w:val="24"/>
          <w:lang w:eastAsia="ja-JP"/>
        </w:rPr>
        <w:t>Standard of living, in particular high levels of poverty.</w:t>
      </w:r>
    </w:p>
    <w:p w:rsidR="00000000" w:rsidRDefault="00000000">
      <w:pPr>
        <w:rPr>
          <w:szCs w:val="24"/>
        </w:rPr>
      </w:pPr>
    </w:p>
    <w:p w:rsidR="00000000" w:rsidRDefault="00000000">
      <w:pPr>
        <w:numPr>
          <w:ilvl w:val="0"/>
          <w:numId w:val="11"/>
        </w:numPr>
        <w:ind w:hanging="720"/>
        <w:rPr>
          <w:szCs w:val="24"/>
        </w:rPr>
      </w:pPr>
      <w:r>
        <w:rPr>
          <w:szCs w:val="24"/>
          <w:lang w:eastAsia="ja-JP"/>
        </w:rPr>
        <w:t>Quality of education, in particular high levels of illiteracy and lack of trained teachers.</w:t>
      </w:r>
    </w:p>
    <w:p w:rsidR="00000000" w:rsidRDefault="00000000">
      <w:pPr>
        <w:rPr>
          <w:szCs w:val="24"/>
        </w:rPr>
      </w:pPr>
    </w:p>
    <w:p w:rsidR="00000000" w:rsidRDefault="00000000">
      <w:pPr>
        <w:numPr>
          <w:ilvl w:val="0"/>
          <w:numId w:val="11"/>
        </w:numPr>
        <w:spacing w:line="480" w:lineRule="auto"/>
        <w:ind w:left="357" w:hanging="357"/>
        <w:rPr>
          <w:szCs w:val="24"/>
        </w:rPr>
      </w:pPr>
      <w:r>
        <w:rPr>
          <w:szCs w:val="24"/>
          <w:lang w:eastAsia="ja-JP"/>
        </w:rPr>
        <w:t>Refugee children.</w:t>
      </w:r>
    </w:p>
    <w:p w:rsidR="00000000" w:rsidRDefault="00000000">
      <w:pPr>
        <w:spacing w:line="480" w:lineRule="auto"/>
        <w:rPr>
          <w:szCs w:val="24"/>
        </w:rPr>
      </w:pPr>
    </w:p>
    <w:p w:rsidR="00000000" w:rsidRDefault="00000000">
      <w:pPr>
        <w:spacing w:line="480" w:lineRule="auto"/>
        <w:rPr>
          <w:szCs w:val="24"/>
          <w:lang w:eastAsia="ja-JP"/>
        </w:rPr>
      </w:pPr>
    </w:p>
    <w:p w:rsidR="00000000" w:rsidRDefault="00000000">
      <w:pPr>
        <w:spacing w:line="480" w:lineRule="auto"/>
        <w:rPr>
          <w:szCs w:val="24"/>
        </w:rPr>
      </w:pPr>
    </w:p>
    <w:p w:rsidR="00000000" w:rsidRDefault="00000000">
      <w:pPr>
        <w:numPr>
          <w:ilvl w:val="0"/>
          <w:numId w:val="11"/>
        </w:numPr>
        <w:ind w:left="357" w:hanging="357"/>
        <w:rPr>
          <w:szCs w:val="24"/>
        </w:rPr>
      </w:pPr>
      <w:r>
        <w:rPr>
          <w:szCs w:val="24"/>
          <w:lang w:eastAsia="ja-JP"/>
        </w:rPr>
        <w:t>Health care services</w:t>
      </w:r>
    </w:p>
    <w:p w:rsidR="00000000" w:rsidRDefault="00000000">
      <w:pPr>
        <w:rPr>
          <w:szCs w:val="24"/>
        </w:rPr>
      </w:pPr>
    </w:p>
    <w:p w:rsidR="00000000" w:rsidRDefault="00000000">
      <w:pPr>
        <w:numPr>
          <w:ilvl w:val="0"/>
          <w:numId w:val="11"/>
        </w:numPr>
        <w:ind w:left="357" w:hanging="357"/>
        <w:rPr>
          <w:szCs w:val="24"/>
        </w:rPr>
      </w:pPr>
      <w:r>
        <w:rPr>
          <w:szCs w:val="24"/>
          <w:lang w:eastAsia="ja-JP"/>
        </w:rPr>
        <w:t>HIV/AIDS.</w:t>
      </w:r>
    </w:p>
    <w:p w:rsidR="00000000" w:rsidRDefault="00000000">
      <w:pPr>
        <w:rPr>
          <w:szCs w:val="24"/>
        </w:rPr>
      </w:pPr>
    </w:p>
    <w:p w:rsidR="00000000" w:rsidRDefault="00000000">
      <w:pPr>
        <w:numPr>
          <w:ilvl w:val="0"/>
          <w:numId w:val="11"/>
        </w:numPr>
        <w:ind w:hanging="720"/>
        <w:rPr>
          <w:szCs w:val="24"/>
        </w:rPr>
      </w:pPr>
      <w:r>
        <w:rPr>
          <w:szCs w:val="24"/>
          <w:lang w:eastAsia="ja-JP"/>
        </w:rPr>
        <w:t>Alcohol and other substance abuse by children and parents.</w:t>
      </w:r>
    </w:p>
    <w:p w:rsidR="00000000" w:rsidRDefault="00000000">
      <w:pPr>
        <w:rPr>
          <w:szCs w:val="24"/>
        </w:rPr>
      </w:pPr>
    </w:p>
    <w:p w:rsidR="00000000" w:rsidRDefault="00000000">
      <w:pPr>
        <w:numPr>
          <w:ilvl w:val="0"/>
          <w:numId w:val="11"/>
        </w:numPr>
        <w:ind w:hanging="720"/>
        <w:rPr>
          <w:szCs w:val="24"/>
        </w:rPr>
      </w:pPr>
      <w:r>
        <w:rPr>
          <w:szCs w:val="24"/>
          <w:lang w:eastAsia="ja-JP"/>
        </w:rPr>
        <w:t>Economic exploitation, including child labour.</w:t>
      </w:r>
    </w:p>
    <w:p w:rsidR="00000000" w:rsidRDefault="00000000">
      <w:pPr>
        <w:rPr>
          <w:szCs w:val="24"/>
        </w:rPr>
      </w:pPr>
    </w:p>
    <w:p w:rsidR="00000000" w:rsidRDefault="00000000">
      <w:pPr>
        <w:numPr>
          <w:ilvl w:val="0"/>
          <w:numId w:val="11"/>
        </w:numPr>
        <w:ind w:hanging="720"/>
        <w:rPr>
          <w:szCs w:val="24"/>
        </w:rPr>
      </w:pPr>
      <w:r>
        <w:rPr>
          <w:szCs w:val="24"/>
          <w:lang w:eastAsia="ja-JP"/>
        </w:rPr>
        <w:t>Street children.</w:t>
      </w:r>
    </w:p>
    <w:p w:rsidR="00000000" w:rsidRDefault="00000000">
      <w:pPr>
        <w:rPr>
          <w:szCs w:val="24"/>
        </w:rPr>
      </w:pPr>
    </w:p>
    <w:p w:rsidR="00000000" w:rsidRDefault="00000000">
      <w:pPr>
        <w:numPr>
          <w:ilvl w:val="0"/>
          <w:numId w:val="11"/>
        </w:numPr>
        <w:ind w:hanging="720"/>
        <w:rPr>
          <w:szCs w:val="24"/>
        </w:rPr>
      </w:pPr>
      <w:r>
        <w:rPr>
          <w:szCs w:val="24"/>
          <w:lang w:eastAsia="ja-JP"/>
        </w:rPr>
        <w:t>Sexual exploitation.</w:t>
      </w:r>
    </w:p>
    <w:p w:rsidR="00000000" w:rsidRDefault="00000000">
      <w:pPr>
        <w:rPr>
          <w:szCs w:val="24"/>
        </w:rPr>
      </w:pPr>
    </w:p>
    <w:p w:rsidR="00000000" w:rsidRDefault="00000000">
      <w:pPr>
        <w:numPr>
          <w:ilvl w:val="0"/>
          <w:numId w:val="11"/>
        </w:numPr>
        <w:ind w:hanging="720"/>
        <w:rPr>
          <w:szCs w:val="24"/>
        </w:rPr>
      </w:pPr>
      <w:r>
        <w:rPr>
          <w:szCs w:val="24"/>
          <w:lang w:eastAsia="ja-JP"/>
        </w:rPr>
        <w:t>Harmful traditional practices.</w:t>
      </w:r>
    </w:p>
    <w:p w:rsidR="00000000" w:rsidRDefault="00000000">
      <w:pPr>
        <w:rPr>
          <w:szCs w:val="24"/>
        </w:rPr>
      </w:pPr>
    </w:p>
    <w:p w:rsidR="00000000" w:rsidRDefault="00000000">
      <w:pPr>
        <w:numPr>
          <w:ilvl w:val="0"/>
          <w:numId w:val="11"/>
        </w:numPr>
        <w:autoSpaceDE w:val="0"/>
        <w:autoSpaceDN w:val="0"/>
        <w:adjustRightInd w:val="0"/>
        <w:ind w:hanging="720"/>
        <w:jc w:val="both"/>
        <w:rPr>
          <w:szCs w:val="24"/>
        </w:rPr>
      </w:pPr>
      <w:r>
        <w:rPr>
          <w:szCs w:val="24"/>
        </w:rPr>
        <w:t>Administration of juvenile justice, follow-up for recovery and social reintegration.</w:t>
      </w:r>
    </w:p>
    <w:p w:rsidR="00000000" w:rsidRDefault="00000000">
      <w:pPr>
        <w:autoSpaceDE w:val="0"/>
        <w:autoSpaceDN w:val="0"/>
        <w:adjustRightInd w:val="0"/>
        <w:jc w:val="both"/>
        <w:rPr>
          <w:szCs w:val="24"/>
        </w:rPr>
      </w:pPr>
    </w:p>
    <w:p w:rsidR="00000000" w:rsidRDefault="00000000">
      <w:pPr>
        <w:autoSpaceDE w:val="0"/>
        <w:autoSpaceDN w:val="0"/>
        <w:adjustRightInd w:val="0"/>
        <w:jc w:val="center"/>
        <w:rPr>
          <w:szCs w:val="24"/>
        </w:rPr>
      </w:pPr>
      <w:r>
        <w:rPr>
          <w:szCs w:val="24"/>
        </w:rPr>
        <w:t>-----</w:t>
      </w:r>
    </w:p>
    <w:sectPr w:rsidR="00000000">
      <w:headerReference w:type="even" r:id="rId9"/>
      <w:headerReference w:type="default" r:id="rId10"/>
      <w:footerReference w:type="even" r:id="rId11"/>
      <w:footerReference w:type="default" r:id="rId12"/>
      <w:pgSz w:w="11907" w:h="16840" w:code="9"/>
      <w:pgMar w:top="1440" w:right="1797" w:bottom="1440" w:left="179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es-ES"/>
      </w:rPr>
    </w:pPr>
    <w:r>
      <w:fldChar w:fldCharType="begin"/>
    </w:r>
    <w:r>
      <w:rPr>
        <w:lang w:val="es-ES"/>
      </w:rPr>
      <w:instrText xml:space="preserve"> FILLIN "Symbol" \* MERGEFORMAT </w:instrText>
    </w:r>
    <w:r>
      <w:fldChar w:fldCharType="separate"/>
    </w:r>
    <w:r>
      <w:rPr>
        <w:lang w:val="es-ES"/>
      </w:rPr>
      <w:t>CRC/C/TZA/Q/2</w:t>
    </w:r>
    <w:r>
      <w:fldChar w:fldCharType="end"/>
    </w:r>
  </w:p>
  <w:p w:rsidR="00000000" w:rsidRDefault="00000000">
    <w:pPr>
      <w:pStyle w:val="Header"/>
      <w:spacing w:after="0"/>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jc w:val="right"/>
      <w:rPr>
        <w:lang w:val="es-ES"/>
      </w:rPr>
    </w:pPr>
    <w:r>
      <w:fldChar w:fldCharType="begin"/>
    </w:r>
    <w:r>
      <w:rPr>
        <w:lang w:val="es-ES"/>
      </w:rPr>
      <w:instrText xml:space="preserve"> FILLIN "Symbol" \* MERGEFORMAT </w:instrText>
    </w:r>
    <w:r>
      <w:fldChar w:fldCharType="separate"/>
    </w:r>
    <w:r>
      <w:rPr>
        <w:lang w:val="es-ES"/>
      </w:rPr>
      <w:t>CRC/C/TZA/Q/2</w:t>
    </w:r>
    <w:r>
      <w:fldChar w:fldCharType="end"/>
    </w:r>
  </w:p>
  <w:p w:rsidR="00000000" w:rsidRDefault="00000000">
    <w:pPr>
      <w:pStyle w:val="Header"/>
      <w:spacing w:after="0"/>
      <w:jc w:val="righ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F574A"/>
    <w:multiLevelType w:val="hybridMultilevel"/>
    <w:tmpl w:val="82A8F8D6"/>
    <w:lvl w:ilvl="0" w:tplc="040B0019">
      <w:start w:val="1"/>
      <w:numFmt w:val="lowerLetter"/>
      <w:lvlText w:val="%1."/>
      <w:lvlJc w:val="left"/>
      <w:pPr>
        <w:tabs>
          <w:tab w:val="num" w:pos="1080"/>
        </w:tabs>
        <w:ind w:left="1080" w:hanging="360"/>
      </w:pPr>
    </w:lvl>
    <w:lvl w:ilvl="1" w:tplc="04090019">
      <w:start w:val="1"/>
      <w:numFmt w:val="decimal"/>
      <w:lvlText w:val="%2."/>
      <w:lvlJc w:val="left"/>
      <w:pPr>
        <w:tabs>
          <w:tab w:val="num" w:pos="1440"/>
        </w:tabs>
        <w:ind w:left="1440" w:hanging="360"/>
      </w:pPr>
    </w:lvl>
    <w:lvl w:ilvl="2" w:tplc="040B001B">
      <w:start w:val="1"/>
      <w:numFmt w:val="decimal"/>
      <w:lvlText w:val="%3."/>
      <w:lvlJc w:val="left"/>
      <w:pPr>
        <w:tabs>
          <w:tab w:val="num" w:pos="2160"/>
        </w:tabs>
        <w:ind w:left="2160" w:hanging="360"/>
      </w:pPr>
    </w:lvl>
    <w:lvl w:ilvl="3" w:tplc="040B000F">
      <w:start w:val="1"/>
      <w:numFmt w:val="decimal"/>
      <w:lvlText w:val="%4."/>
      <w:lvlJc w:val="left"/>
      <w:pPr>
        <w:tabs>
          <w:tab w:val="num" w:pos="2880"/>
        </w:tabs>
        <w:ind w:left="2880" w:hanging="360"/>
      </w:pPr>
    </w:lvl>
    <w:lvl w:ilvl="4" w:tplc="040B0019">
      <w:start w:val="1"/>
      <w:numFmt w:val="decimal"/>
      <w:lvlText w:val="%5."/>
      <w:lvlJc w:val="left"/>
      <w:pPr>
        <w:tabs>
          <w:tab w:val="num" w:pos="3600"/>
        </w:tabs>
        <w:ind w:left="3600" w:hanging="360"/>
      </w:pPr>
    </w:lvl>
    <w:lvl w:ilvl="5" w:tplc="040B001B">
      <w:start w:val="1"/>
      <w:numFmt w:val="decimal"/>
      <w:lvlText w:val="%6."/>
      <w:lvlJc w:val="left"/>
      <w:pPr>
        <w:tabs>
          <w:tab w:val="num" w:pos="4320"/>
        </w:tabs>
        <w:ind w:left="4320" w:hanging="360"/>
      </w:pPr>
    </w:lvl>
    <w:lvl w:ilvl="6" w:tplc="040B000F">
      <w:start w:val="1"/>
      <w:numFmt w:val="decimal"/>
      <w:lvlText w:val="%7."/>
      <w:lvlJc w:val="left"/>
      <w:pPr>
        <w:tabs>
          <w:tab w:val="num" w:pos="5040"/>
        </w:tabs>
        <w:ind w:left="5040" w:hanging="360"/>
      </w:pPr>
    </w:lvl>
    <w:lvl w:ilvl="7" w:tplc="040B0019">
      <w:start w:val="1"/>
      <w:numFmt w:val="decimal"/>
      <w:lvlText w:val="%8."/>
      <w:lvlJc w:val="left"/>
      <w:pPr>
        <w:tabs>
          <w:tab w:val="num" w:pos="5760"/>
        </w:tabs>
        <w:ind w:left="5760" w:hanging="360"/>
      </w:pPr>
    </w:lvl>
    <w:lvl w:ilvl="8" w:tplc="040B001B">
      <w:start w:val="1"/>
      <w:numFmt w:val="decimal"/>
      <w:lvlText w:val="%9."/>
      <w:lvlJc w:val="left"/>
      <w:pPr>
        <w:tabs>
          <w:tab w:val="num" w:pos="6480"/>
        </w:tabs>
        <w:ind w:left="6480" w:hanging="360"/>
      </w:pPr>
    </w:lvl>
  </w:abstractNum>
  <w:abstractNum w:abstractNumId="1">
    <w:nsid w:val="052B7B5C"/>
    <w:multiLevelType w:val="hybridMultilevel"/>
    <w:tmpl w:val="5C8CEC70"/>
    <w:lvl w:ilvl="0" w:tplc="040B0019">
      <w:start w:val="1"/>
      <w:numFmt w:val="lowerLetter"/>
      <w:lvlText w:val="%1."/>
      <w:lvlJc w:val="left"/>
      <w:pPr>
        <w:tabs>
          <w:tab w:val="num" w:pos="1080"/>
        </w:tabs>
        <w:ind w:left="1080" w:hanging="360"/>
      </w:pPr>
    </w:lvl>
    <w:lvl w:ilvl="1" w:tplc="0409000F">
      <w:start w:val="1"/>
      <w:numFmt w:val="decimal"/>
      <w:lvlText w:val="%2."/>
      <w:lvlJc w:val="left"/>
      <w:pPr>
        <w:tabs>
          <w:tab w:val="num" w:pos="1800"/>
        </w:tabs>
        <w:ind w:left="1800" w:hanging="360"/>
      </w:pPr>
    </w:lvl>
    <w:lvl w:ilvl="2" w:tplc="040B001B">
      <w:start w:val="1"/>
      <w:numFmt w:val="decimal"/>
      <w:lvlText w:val="%3."/>
      <w:lvlJc w:val="left"/>
      <w:pPr>
        <w:tabs>
          <w:tab w:val="num" w:pos="2160"/>
        </w:tabs>
        <w:ind w:left="2160" w:hanging="360"/>
      </w:pPr>
    </w:lvl>
    <w:lvl w:ilvl="3" w:tplc="040B000F">
      <w:start w:val="1"/>
      <w:numFmt w:val="decimal"/>
      <w:lvlText w:val="%4."/>
      <w:lvlJc w:val="left"/>
      <w:pPr>
        <w:tabs>
          <w:tab w:val="num" w:pos="3240"/>
        </w:tabs>
        <w:ind w:left="3240" w:hanging="360"/>
      </w:pPr>
    </w:lvl>
    <w:lvl w:ilvl="4" w:tplc="040B0019">
      <w:start w:val="1"/>
      <w:numFmt w:val="decimal"/>
      <w:lvlText w:val="%5."/>
      <w:lvlJc w:val="left"/>
      <w:pPr>
        <w:tabs>
          <w:tab w:val="num" w:pos="3600"/>
        </w:tabs>
        <w:ind w:left="3600" w:hanging="360"/>
      </w:pPr>
    </w:lvl>
    <w:lvl w:ilvl="5" w:tplc="040B001B">
      <w:start w:val="1"/>
      <w:numFmt w:val="decimal"/>
      <w:lvlText w:val="%6."/>
      <w:lvlJc w:val="left"/>
      <w:pPr>
        <w:tabs>
          <w:tab w:val="num" w:pos="4320"/>
        </w:tabs>
        <w:ind w:left="4320" w:hanging="360"/>
      </w:pPr>
    </w:lvl>
    <w:lvl w:ilvl="6" w:tplc="040B000F">
      <w:start w:val="1"/>
      <w:numFmt w:val="decimal"/>
      <w:lvlText w:val="%7."/>
      <w:lvlJc w:val="left"/>
      <w:pPr>
        <w:tabs>
          <w:tab w:val="num" w:pos="5040"/>
        </w:tabs>
        <w:ind w:left="5040" w:hanging="360"/>
      </w:pPr>
    </w:lvl>
    <w:lvl w:ilvl="7" w:tplc="040B0019">
      <w:start w:val="1"/>
      <w:numFmt w:val="decimal"/>
      <w:lvlText w:val="%8."/>
      <w:lvlJc w:val="left"/>
      <w:pPr>
        <w:tabs>
          <w:tab w:val="num" w:pos="5760"/>
        </w:tabs>
        <w:ind w:left="5760" w:hanging="360"/>
      </w:pPr>
    </w:lvl>
    <w:lvl w:ilvl="8" w:tplc="040B001B">
      <w:start w:val="1"/>
      <w:numFmt w:val="decimal"/>
      <w:lvlText w:val="%9."/>
      <w:lvlJc w:val="left"/>
      <w:pPr>
        <w:tabs>
          <w:tab w:val="num" w:pos="6480"/>
        </w:tabs>
        <w:ind w:left="6480" w:hanging="360"/>
      </w:pPr>
    </w:lvl>
  </w:abstractNum>
  <w:abstractNum w:abstractNumId="2">
    <w:nsid w:val="071F4DDB"/>
    <w:multiLevelType w:val="hybridMultilevel"/>
    <w:tmpl w:val="A6661650"/>
    <w:lvl w:ilvl="0" w:tplc="3D8EDF5E">
      <w:start w:val="1"/>
      <w:numFmt w:val="lowerLetter"/>
      <w:lvlText w:val="%1."/>
      <w:lvlJc w:val="left"/>
      <w:pPr>
        <w:tabs>
          <w:tab w:val="num" w:pos="1245"/>
        </w:tabs>
        <w:ind w:left="1245" w:hanging="885"/>
      </w:pPr>
      <w:rPr>
        <w:rFonts w:ascii="Times New Roman" w:eastAsia="Times New Roman" w:hAnsi="Times New Roman" w:cs="Times New Roman"/>
      </w:rPr>
    </w:lvl>
    <w:lvl w:ilvl="1" w:tplc="9B22E666">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1BBA75F0"/>
    <w:multiLevelType w:val="singleLevel"/>
    <w:tmpl w:val="0A92D5EC"/>
    <w:lvl w:ilvl="0">
      <w:start w:val="2"/>
      <w:numFmt w:val="decimal"/>
      <w:lvlText w:val="%1."/>
      <w:lvlJc w:val="left"/>
      <w:pPr>
        <w:tabs>
          <w:tab w:val="num" w:pos="360"/>
        </w:tabs>
        <w:ind w:left="360" w:hanging="360"/>
      </w:pPr>
      <w:rPr>
        <w:b w:val="0"/>
      </w:rPr>
    </w:lvl>
  </w:abstractNum>
  <w:abstractNum w:abstractNumId="4">
    <w:nsid w:val="23C43DE8"/>
    <w:multiLevelType w:val="hybridMultilevel"/>
    <w:tmpl w:val="9912EEA0"/>
    <w:lvl w:ilvl="0" w:tplc="040B0019">
      <w:start w:val="1"/>
      <w:numFmt w:val="lowerLetter"/>
      <w:lvlText w:val="%1."/>
      <w:lvlJc w:val="left"/>
      <w:pPr>
        <w:tabs>
          <w:tab w:val="num" w:pos="1080"/>
        </w:tabs>
        <w:ind w:left="1080" w:hanging="360"/>
      </w:pPr>
    </w:lvl>
    <w:lvl w:ilvl="1" w:tplc="0409000F">
      <w:start w:val="1"/>
      <w:numFmt w:val="decimal"/>
      <w:lvlText w:val="%2."/>
      <w:lvlJc w:val="left"/>
      <w:pPr>
        <w:tabs>
          <w:tab w:val="num" w:pos="1800"/>
        </w:tabs>
        <w:ind w:left="1800" w:hanging="360"/>
      </w:pPr>
    </w:lvl>
    <w:lvl w:ilvl="2" w:tplc="040B001B">
      <w:start w:val="1"/>
      <w:numFmt w:val="decimal"/>
      <w:lvlText w:val="%3."/>
      <w:lvlJc w:val="left"/>
      <w:pPr>
        <w:tabs>
          <w:tab w:val="num" w:pos="2160"/>
        </w:tabs>
        <w:ind w:left="2160" w:hanging="360"/>
      </w:pPr>
    </w:lvl>
    <w:lvl w:ilvl="3" w:tplc="040B000F">
      <w:start w:val="1"/>
      <w:numFmt w:val="decimal"/>
      <w:lvlText w:val="%4."/>
      <w:lvlJc w:val="left"/>
      <w:pPr>
        <w:tabs>
          <w:tab w:val="num" w:pos="2880"/>
        </w:tabs>
        <w:ind w:left="2880" w:hanging="360"/>
      </w:pPr>
    </w:lvl>
    <w:lvl w:ilvl="4" w:tplc="040B0019">
      <w:start w:val="1"/>
      <w:numFmt w:val="decimal"/>
      <w:lvlText w:val="%5."/>
      <w:lvlJc w:val="left"/>
      <w:pPr>
        <w:tabs>
          <w:tab w:val="num" w:pos="3600"/>
        </w:tabs>
        <w:ind w:left="3600" w:hanging="360"/>
      </w:pPr>
    </w:lvl>
    <w:lvl w:ilvl="5" w:tplc="040B001B">
      <w:start w:val="1"/>
      <w:numFmt w:val="decimal"/>
      <w:lvlText w:val="%6."/>
      <w:lvlJc w:val="left"/>
      <w:pPr>
        <w:tabs>
          <w:tab w:val="num" w:pos="4320"/>
        </w:tabs>
        <w:ind w:left="4320" w:hanging="360"/>
      </w:pPr>
    </w:lvl>
    <w:lvl w:ilvl="6" w:tplc="040B000F">
      <w:start w:val="1"/>
      <w:numFmt w:val="decimal"/>
      <w:lvlText w:val="%7."/>
      <w:lvlJc w:val="left"/>
      <w:pPr>
        <w:tabs>
          <w:tab w:val="num" w:pos="5040"/>
        </w:tabs>
        <w:ind w:left="5040" w:hanging="360"/>
      </w:pPr>
    </w:lvl>
    <w:lvl w:ilvl="7" w:tplc="040B0019">
      <w:start w:val="1"/>
      <w:numFmt w:val="decimal"/>
      <w:lvlText w:val="%8."/>
      <w:lvlJc w:val="left"/>
      <w:pPr>
        <w:tabs>
          <w:tab w:val="num" w:pos="5760"/>
        </w:tabs>
        <w:ind w:left="5760" w:hanging="360"/>
      </w:pPr>
    </w:lvl>
    <w:lvl w:ilvl="8" w:tplc="040B001B">
      <w:start w:val="1"/>
      <w:numFmt w:val="decimal"/>
      <w:lvlText w:val="%9."/>
      <w:lvlJc w:val="left"/>
      <w:pPr>
        <w:tabs>
          <w:tab w:val="num" w:pos="6480"/>
        </w:tabs>
        <w:ind w:left="6480" w:hanging="360"/>
      </w:pPr>
    </w:lvl>
  </w:abstractNum>
  <w:abstractNum w:abstractNumId="5">
    <w:nsid w:val="26361F1C"/>
    <w:multiLevelType w:val="hybridMultilevel"/>
    <w:tmpl w:val="01F6905C"/>
    <w:lvl w:ilvl="0" w:tplc="040B0019">
      <w:start w:val="1"/>
      <w:numFmt w:val="lowerLetter"/>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B001B">
      <w:start w:val="1"/>
      <w:numFmt w:val="decimal"/>
      <w:lvlText w:val="%3."/>
      <w:lvlJc w:val="left"/>
      <w:pPr>
        <w:tabs>
          <w:tab w:val="num" w:pos="2160"/>
        </w:tabs>
        <w:ind w:left="2160" w:hanging="360"/>
      </w:pPr>
    </w:lvl>
    <w:lvl w:ilvl="3" w:tplc="040B000F">
      <w:start w:val="1"/>
      <w:numFmt w:val="decimal"/>
      <w:lvlText w:val="%4."/>
      <w:lvlJc w:val="left"/>
      <w:pPr>
        <w:tabs>
          <w:tab w:val="num" w:pos="2880"/>
        </w:tabs>
        <w:ind w:left="2880" w:hanging="360"/>
      </w:pPr>
    </w:lvl>
    <w:lvl w:ilvl="4" w:tplc="040B0019">
      <w:start w:val="1"/>
      <w:numFmt w:val="decimal"/>
      <w:lvlText w:val="%5."/>
      <w:lvlJc w:val="left"/>
      <w:pPr>
        <w:tabs>
          <w:tab w:val="num" w:pos="3600"/>
        </w:tabs>
        <w:ind w:left="3600" w:hanging="360"/>
      </w:pPr>
    </w:lvl>
    <w:lvl w:ilvl="5" w:tplc="040B001B">
      <w:start w:val="1"/>
      <w:numFmt w:val="decimal"/>
      <w:lvlText w:val="%6."/>
      <w:lvlJc w:val="left"/>
      <w:pPr>
        <w:tabs>
          <w:tab w:val="num" w:pos="4320"/>
        </w:tabs>
        <w:ind w:left="4320" w:hanging="360"/>
      </w:pPr>
    </w:lvl>
    <w:lvl w:ilvl="6" w:tplc="040B000F">
      <w:start w:val="1"/>
      <w:numFmt w:val="decimal"/>
      <w:lvlText w:val="%7."/>
      <w:lvlJc w:val="left"/>
      <w:pPr>
        <w:tabs>
          <w:tab w:val="num" w:pos="5040"/>
        </w:tabs>
        <w:ind w:left="5040" w:hanging="360"/>
      </w:pPr>
    </w:lvl>
    <w:lvl w:ilvl="7" w:tplc="040B0019">
      <w:start w:val="1"/>
      <w:numFmt w:val="decimal"/>
      <w:lvlText w:val="%8."/>
      <w:lvlJc w:val="left"/>
      <w:pPr>
        <w:tabs>
          <w:tab w:val="num" w:pos="5760"/>
        </w:tabs>
        <w:ind w:left="5760" w:hanging="360"/>
      </w:pPr>
    </w:lvl>
    <w:lvl w:ilvl="8" w:tplc="040B001B">
      <w:start w:val="1"/>
      <w:numFmt w:val="decimal"/>
      <w:lvlText w:val="%9."/>
      <w:lvlJc w:val="left"/>
      <w:pPr>
        <w:tabs>
          <w:tab w:val="num" w:pos="6480"/>
        </w:tabs>
        <w:ind w:left="6480" w:hanging="360"/>
      </w:pPr>
    </w:lvl>
  </w:abstractNum>
  <w:abstractNum w:abstractNumId="6">
    <w:nsid w:val="2BAE681D"/>
    <w:multiLevelType w:val="hybridMultilevel"/>
    <w:tmpl w:val="5FE65628"/>
    <w:lvl w:ilvl="0" w:tplc="0409000F">
      <w:start w:val="1"/>
      <w:numFmt w:val="decimal"/>
      <w:lvlText w:val="%1."/>
      <w:lvlJc w:val="left"/>
      <w:pPr>
        <w:tabs>
          <w:tab w:val="num" w:pos="720"/>
        </w:tabs>
        <w:ind w:left="720" w:hanging="360"/>
      </w:pPr>
    </w:lvl>
    <w:lvl w:ilvl="1" w:tplc="040B0019">
      <w:start w:val="1"/>
      <w:numFmt w:val="decimal"/>
      <w:lvlText w:val="%2."/>
      <w:lvlJc w:val="left"/>
      <w:pPr>
        <w:tabs>
          <w:tab w:val="num" w:pos="1440"/>
        </w:tabs>
        <w:ind w:left="1440" w:hanging="360"/>
      </w:pPr>
    </w:lvl>
    <w:lvl w:ilvl="2" w:tplc="040B001B">
      <w:start w:val="1"/>
      <w:numFmt w:val="decimal"/>
      <w:lvlText w:val="%3."/>
      <w:lvlJc w:val="left"/>
      <w:pPr>
        <w:tabs>
          <w:tab w:val="num" w:pos="2160"/>
        </w:tabs>
        <w:ind w:left="2160" w:hanging="360"/>
      </w:pPr>
    </w:lvl>
    <w:lvl w:ilvl="3" w:tplc="040B000F">
      <w:start w:val="1"/>
      <w:numFmt w:val="decimal"/>
      <w:lvlText w:val="%4."/>
      <w:lvlJc w:val="left"/>
      <w:pPr>
        <w:tabs>
          <w:tab w:val="num" w:pos="2880"/>
        </w:tabs>
        <w:ind w:left="2880" w:hanging="360"/>
      </w:pPr>
    </w:lvl>
    <w:lvl w:ilvl="4" w:tplc="040B0019">
      <w:start w:val="1"/>
      <w:numFmt w:val="decimal"/>
      <w:lvlText w:val="%5."/>
      <w:lvlJc w:val="left"/>
      <w:pPr>
        <w:tabs>
          <w:tab w:val="num" w:pos="3600"/>
        </w:tabs>
        <w:ind w:left="3600" w:hanging="360"/>
      </w:pPr>
    </w:lvl>
    <w:lvl w:ilvl="5" w:tplc="040B001B">
      <w:start w:val="1"/>
      <w:numFmt w:val="decimal"/>
      <w:lvlText w:val="%6."/>
      <w:lvlJc w:val="left"/>
      <w:pPr>
        <w:tabs>
          <w:tab w:val="num" w:pos="4320"/>
        </w:tabs>
        <w:ind w:left="4320" w:hanging="360"/>
      </w:pPr>
    </w:lvl>
    <w:lvl w:ilvl="6" w:tplc="040B000F">
      <w:start w:val="1"/>
      <w:numFmt w:val="decimal"/>
      <w:lvlText w:val="%7."/>
      <w:lvlJc w:val="left"/>
      <w:pPr>
        <w:tabs>
          <w:tab w:val="num" w:pos="5040"/>
        </w:tabs>
        <w:ind w:left="5040" w:hanging="360"/>
      </w:pPr>
    </w:lvl>
    <w:lvl w:ilvl="7" w:tplc="040B0019">
      <w:start w:val="1"/>
      <w:numFmt w:val="decimal"/>
      <w:lvlText w:val="%8."/>
      <w:lvlJc w:val="left"/>
      <w:pPr>
        <w:tabs>
          <w:tab w:val="num" w:pos="5760"/>
        </w:tabs>
        <w:ind w:left="5760" w:hanging="360"/>
      </w:pPr>
    </w:lvl>
    <w:lvl w:ilvl="8" w:tplc="040B001B">
      <w:start w:val="1"/>
      <w:numFmt w:val="decimal"/>
      <w:lvlText w:val="%9."/>
      <w:lvlJc w:val="left"/>
      <w:pPr>
        <w:tabs>
          <w:tab w:val="num" w:pos="6480"/>
        </w:tabs>
        <w:ind w:left="6480" w:hanging="360"/>
      </w:pPr>
    </w:lvl>
  </w:abstractNum>
  <w:abstractNum w:abstractNumId="7">
    <w:nsid w:val="374A4247"/>
    <w:multiLevelType w:val="hybridMultilevel"/>
    <w:tmpl w:val="3E4C5496"/>
    <w:lvl w:ilvl="0" w:tplc="040B0019">
      <w:start w:val="1"/>
      <w:numFmt w:val="lowerLetter"/>
      <w:lvlText w:val="%1."/>
      <w:lvlJc w:val="left"/>
      <w:pPr>
        <w:tabs>
          <w:tab w:val="num" w:pos="1080"/>
        </w:tabs>
        <w:ind w:left="1080" w:hanging="360"/>
      </w:pPr>
    </w:lvl>
    <w:lvl w:ilvl="1" w:tplc="0409000F">
      <w:start w:val="1"/>
      <w:numFmt w:val="decimal"/>
      <w:lvlText w:val="%2."/>
      <w:lvlJc w:val="left"/>
      <w:pPr>
        <w:tabs>
          <w:tab w:val="num" w:pos="1800"/>
        </w:tabs>
        <w:ind w:left="1800" w:hanging="360"/>
      </w:pPr>
    </w:lvl>
    <w:lvl w:ilvl="2" w:tplc="040B001B">
      <w:start w:val="1"/>
      <w:numFmt w:val="decimal"/>
      <w:lvlText w:val="%3."/>
      <w:lvlJc w:val="left"/>
      <w:pPr>
        <w:tabs>
          <w:tab w:val="num" w:pos="2160"/>
        </w:tabs>
        <w:ind w:left="2160" w:hanging="360"/>
      </w:pPr>
    </w:lvl>
    <w:lvl w:ilvl="3" w:tplc="040B000F">
      <w:start w:val="1"/>
      <w:numFmt w:val="decimal"/>
      <w:lvlText w:val="%4."/>
      <w:lvlJc w:val="left"/>
      <w:pPr>
        <w:tabs>
          <w:tab w:val="num" w:pos="2880"/>
        </w:tabs>
        <w:ind w:left="2880" w:hanging="360"/>
      </w:pPr>
    </w:lvl>
    <w:lvl w:ilvl="4" w:tplc="040B0019">
      <w:start w:val="1"/>
      <w:numFmt w:val="decimal"/>
      <w:lvlText w:val="%5."/>
      <w:lvlJc w:val="left"/>
      <w:pPr>
        <w:tabs>
          <w:tab w:val="num" w:pos="3600"/>
        </w:tabs>
        <w:ind w:left="3600" w:hanging="360"/>
      </w:pPr>
    </w:lvl>
    <w:lvl w:ilvl="5" w:tplc="040B001B">
      <w:start w:val="1"/>
      <w:numFmt w:val="decimal"/>
      <w:lvlText w:val="%6."/>
      <w:lvlJc w:val="left"/>
      <w:pPr>
        <w:tabs>
          <w:tab w:val="num" w:pos="4320"/>
        </w:tabs>
        <w:ind w:left="4320" w:hanging="360"/>
      </w:pPr>
    </w:lvl>
    <w:lvl w:ilvl="6" w:tplc="040B000F">
      <w:start w:val="1"/>
      <w:numFmt w:val="decimal"/>
      <w:lvlText w:val="%7."/>
      <w:lvlJc w:val="left"/>
      <w:pPr>
        <w:tabs>
          <w:tab w:val="num" w:pos="5040"/>
        </w:tabs>
        <w:ind w:left="5040" w:hanging="360"/>
      </w:pPr>
    </w:lvl>
    <w:lvl w:ilvl="7" w:tplc="040B0019">
      <w:start w:val="1"/>
      <w:numFmt w:val="decimal"/>
      <w:lvlText w:val="%8."/>
      <w:lvlJc w:val="left"/>
      <w:pPr>
        <w:tabs>
          <w:tab w:val="num" w:pos="5760"/>
        </w:tabs>
        <w:ind w:left="5760" w:hanging="360"/>
      </w:pPr>
    </w:lvl>
    <w:lvl w:ilvl="8" w:tplc="040B001B">
      <w:start w:val="1"/>
      <w:numFmt w:val="decimal"/>
      <w:lvlText w:val="%9."/>
      <w:lvlJc w:val="left"/>
      <w:pPr>
        <w:tabs>
          <w:tab w:val="num" w:pos="6480"/>
        </w:tabs>
        <w:ind w:left="6480" w:hanging="360"/>
      </w:pPr>
    </w:lvl>
  </w:abstractNum>
  <w:abstractNum w:abstractNumId="8">
    <w:nsid w:val="3BA01FCA"/>
    <w:multiLevelType w:val="multilevel"/>
    <w:tmpl w:val="0226E49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4BD915DA"/>
    <w:multiLevelType w:val="hybridMultilevel"/>
    <w:tmpl w:val="890E89AE"/>
    <w:lvl w:ilvl="0" w:tplc="0409000F">
      <w:start w:val="1"/>
      <w:numFmt w:val="decimal"/>
      <w:lvlText w:val="%1."/>
      <w:lvlJc w:val="left"/>
      <w:pPr>
        <w:tabs>
          <w:tab w:val="num" w:pos="1440"/>
        </w:tabs>
        <w:ind w:left="1440" w:hanging="360"/>
      </w:pPr>
    </w:lvl>
    <w:lvl w:ilvl="1" w:tplc="04090001">
      <w:start w:val="1"/>
      <w:numFmt w:val="bullet"/>
      <w:lvlText w:val=""/>
      <w:lvlJc w:val="left"/>
      <w:pPr>
        <w:tabs>
          <w:tab w:val="num" w:pos="2160"/>
        </w:tabs>
        <w:ind w:left="2160" w:hanging="360"/>
      </w:pPr>
      <w:rPr>
        <w:rFonts w:ascii="Symbol" w:hAnsi="Symbol" w:hint="default"/>
      </w:rPr>
    </w:lvl>
    <w:lvl w:ilvl="2" w:tplc="76E2363C">
      <w:start w:val="1"/>
      <w:numFmt w:val="lowerLetter"/>
      <w:lvlText w:val="%3)"/>
      <w:lvlJc w:val="left"/>
      <w:pPr>
        <w:tabs>
          <w:tab w:val="num" w:pos="3060"/>
        </w:tabs>
        <w:ind w:left="30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nsid w:val="5819001C"/>
    <w:multiLevelType w:val="hybridMultilevel"/>
    <w:tmpl w:val="CB9A5BF4"/>
    <w:lvl w:ilvl="0" w:tplc="040B0019">
      <w:start w:val="1"/>
      <w:numFmt w:val="lowerLetter"/>
      <w:lvlText w:val="%1."/>
      <w:lvlJc w:val="left"/>
      <w:pPr>
        <w:tabs>
          <w:tab w:val="num" w:pos="1080"/>
        </w:tabs>
        <w:ind w:left="1080" w:hanging="360"/>
      </w:pPr>
    </w:lvl>
    <w:lvl w:ilvl="1" w:tplc="04090019">
      <w:start w:val="1"/>
      <w:numFmt w:val="decimal"/>
      <w:lvlText w:val="%2."/>
      <w:lvlJc w:val="left"/>
      <w:pPr>
        <w:tabs>
          <w:tab w:val="num" w:pos="1440"/>
        </w:tabs>
        <w:ind w:left="1440" w:hanging="360"/>
      </w:pPr>
    </w:lvl>
    <w:lvl w:ilvl="2" w:tplc="040B001B">
      <w:start w:val="1"/>
      <w:numFmt w:val="decimal"/>
      <w:lvlText w:val="%3."/>
      <w:lvlJc w:val="left"/>
      <w:pPr>
        <w:tabs>
          <w:tab w:val="num" w:pos="2160"/>
        </w:tabs>
        <w:ind w:left="2160" w:hanging="360"/>
      </w:pPr>
    </w:lvl>
    <w:lvl w:ilvl="3" w:tplc="040B000F">
      <w:start w:val="1"/>
      <w:numFmt w:val="decimal"/>
      <w:lvlText w:val="%4."/>
      <w:lvlJc w:val="left"/>
      <w:pPr>
        <w:tabs>
          <w:tab w:val="num" w:pos="2880"/>
        </w:tabs>
        <w:ind w:left="2880" w:hanging="360"/>
      </w:pPr>
    </w:lvl>
    <w:lvl w:ilvl="4" w:tplc="040B0019">
      <w:start w:val="1"/>
      <w:numFmt w:val="decimal"/>
      <w:lvlText w:val="%5."/>
      <w:lvlJc w:val="left"/>
      <w:pPr>
        <w:tabs>
          <w:tab w:val="num" w:pos="3600"/>
        </w:tabs>
        <w:ind w:left="3600" w:hanging="360"/>
      </w:pPr>
    </w:lvl>
    <w:lvl w:ilvl="5" w:tplc="040B001B">
      <w:start w:val="1"/>
      <w:numFmt w:val="decimal"/>
      <w:lvlText w:val="%6."/>
      <w:lvlJc w:val="left"/>
      <w:pPr>
        <w:tabs>
          <w:tab w:val="num" w:pos="4320"/>
        </w:tabs>
        <w:ind w:left="4320" w:hanging="360"/>
      </w:pPr>
    </w:lvl>
    <w:lvl w:ilvl="6" w:tplc="040B000F">
      <w:start w:val="1"/>
      <w:numFmt w:val="decimal"/>
      <w:lvlText w:val="%7."/>
      <w:lvlJc w:val="left"/>
      <w:pPr>
        <w:tabs>
          <w:tab w:val="num" w:pos="5040"/>
        </w:tabs>
        <w:ind w:left="5040" w:hanging="360"/>
      </w:pPr>
    </w:lvl>
    <w:lvl w:ilvl="7" w:tplc="040B0019">
      <w:start w:val="1"/>
      <w:numFmt w:val="decimal"/>
      <w:lvlText w:val="%8."/>
      <w:lvlJc w:val="left"/>
      <w:pPr>
        <w:tabs>
          <w:tab w:val="num" w:pos="5760"/>
        </w:tabs>
        <w:ind w:left="5760" w:hanging="360"/>
      </w:pPr>
    </w:lvl>
    <w:lvl w:ilvl="8" w:tplc="040B001B">
      <w:start w:val="1"/>
      <w:numFmt w:val="decimal"/>
      <w:lvlText w:val="%9."/>
      <w:lvlJc w:val="left"/>
      <w:pPr>
        <w:tabs>
          <w:tab w:val="num" w:pos="6480"/>
        </w:tabs>
        <w:ind w:left="6480" w:hanging="360"/>
      </w:pPr>
    </w:lvl>
  </w:abstractNum>
  <w:abstractNum w:abstractNumId="11">
    <w:nsid w:val="598A5D2D"/>
    <w:multiLevelType w:val="hybridMultilevel"/>
    <w:tmpl w:val="168C39E8"/>
    <w:lvl w:ilvl="0" w:tplc="040B0019">
      <w:start w:val="1"/>
      <w:numFmt w:val="lowerLetter"/>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B001B">
      <w:start w:val="1"/>
      <w:numFmt w:val="decimal"/>
      <w:lvlText w:val="%3."/>
      <w:lvlJc w:val="left"/>
      <w:pPr>
        <w:tabs>
          <w:tab w:val="num" w:pos="2160"/>
        </w:tabs>
        <w:ind w:left="2160" w:hanging="360"/>
      </w:pPr>
    </w:lvl>
    <w:lvl w:ilvl="3" w:tplc="040B000F">
      <w:start w:val="1"/>
      <w:numFmt w:val="decimal"/>
      <w:lvlText w:val="%4."/>
      <w:lvlJc w:val="left"/>
      <w:pPr>
        <w:tabs>
          <w:tab w:val="num" w:pos="2880"/>
        </w:tabs>
        <w:ind w:left="2880" w:hanging="360"/>
      </w:pPr>
    </w:lvl>
    <w:lvl w:ilvl="4" w:tplc="040B0019">
      <w:start w:val="1"/>
      <w:numFmt w:val="decimal"/>
      <w:lvlText w:val="%5."/>
      <w:lvlJc w:val="left"/>
      <w:pPr>
        <w:tabs>
          <w:tab w:val="num" w:pos="3600"/>
        </w:tabs>
        <w:ind w:left="3600" w:hanging="360"/>
      </w:pPr>
    </w:lvl>
    <w:lvl w:ilvl="5" w:tplc="040B001B">
      <w:start w:val="1"/>
      <w:numFmt w:val="decimal"/>
      <w:lvlText w:val="%6."/>
      <w:lvlJc w:val="left"/>
      <w:pPr>
        <w:tabs>
          <w:tab w:val="num" w:pos="4320"/>
        </w:tabs>
        <w:ind w:left="4320" w:hanging="360"/>
      </w:pPr>
    </w:lvl>
    <w:lvl w:ilvl="6" w:tplc="040B000F">
      <w:start w:val="1"/>
      <w:numFmt w:val="decimal"/>
      <w:lvlText w:val="%7."/>
      <w:lvlJc w:val="left"/>
      <w:pPr>
        <w:tabs>
          <w:tab w:val="num" w:pos="5040"/>
        </w:tabs>
        <w:ind w:left="5040" w:hanging="360"/>
      </w:pPr>
    </w:lvl>
    <w:lvl w:ilvl="7" w:tplc="040B0019">
      <w:start w:val="1"/>
      <w:numFmt w:val="decimal"/>
      <w:lvlText w:val="%8."/>
      <w:lvlJc w:val="left"/>
      <w:pPr>
        <w:tabs>
          <w:tab w:val="num" w:pos="5760"/>
        </w:tabs>
        <w:ind w:left="5760" w:hanging="360"/>
      </w:pPr>
    </w:lvl>
    <w:lvl w:ilvl="8" w:tplc="040B001B">
      <w:start w:val="1"/>
      <w:numFmt w:val="decimal"/>
      <w:lvlText w:val="%9."/>
      <w:lvlJc w:val="left"/>
      <w:pPr>
        <w:tabs>
          <w:tab w:val="num" w:pos="6480"/>
        </w:tabs>
        <w:ind w:left="6480" w:hanging="360"/>
      </w:pPr>
    </w:lvl>
  </w:abstractNum>
  <w:abstractNum w:abstractNumId="12">
    <w:nsid w:val="59FD0C58"/>
    <w:multiLevelType w:val="hybridMultilevel"/>
    <w:tmpl w:val="9C4C9242"/>
    <w:lvl w:ilvl="0" w:tplc="040B0019">
      <w:start w:val="1"/>
      <w:numFmt w:val="lowerLetter"/>
      <w:lvlText w:val="%1."/>
      <w:lvlJc w:val="left"/>
      <w:pPr>
        <w:tabs>
          <w:tab w:val="num" w:pos="1080"/>
        </w:tabs>
        <w:ind w:left="1080" w:hanging="360"/>
      </w:pPr>
    </w:lvl>
    <w:lvl w:ilvl="1" w:tplc="04090019">
      <w:start w:val="1"/>
      <w:numFmt w:val="decimal"/>
      <w:lvlText w:val="%2."/>
      <w:lvlJc w:val="left"/>
      <w:pPr>
        <w:tabs>
          <w:tab w:val="num" w:pos="1440"/>
        </w:tabs>
        <w:ind w:left="1440" w:hanging="360"/>
      </w:pPr>
    </w:lvl>
    <w:lvl w:ilvl="2" w:tplc="040B001B">
      <w:start w:val="1"/>
      <w:numFmt w:val="decimal"/>
      <w:lvlText w:val="%3."/>
      <w:lvlJc w:val="left"/>
      <w:pPr>
        <w:tabs>
          <w:tab w:val="num" w:pos="2160"/>
        </w:tabs>
        <w:ind w:left="2160" w:hanging="360"/>
      </w:pPr>
    </w:lvl>
    <w:lvl w:ilvl="3" w:tplc="040B000F">
      <w:start w:val="1"/>
      <w:numFmt w:val="decimal"/>
      <w:lvlText w:val="%4."/>
      <w:lvlJc w:val="left"/>
      <w:pPr>
        <w:tabs>
          <w:tab w:val="num" w:pos="2880"/>
        </w:tabs>
        <w:ind w:left="2880" w:hanging="360"/>
      </w:pPr>
    </w:lvl>
    <w:lvl w:ilvl="4" w:tplc="040B0019">
      <w:start w:val="1"/>
      <w:numFmt w:val="decimal"/>
      <w:lvlText w:val="%5."/>
      <w:lvlJc w:val="left"/>
      <w:pPr>
        <w:tabs>
          <w:tab w:val="num" w:pos="3600"/>
        </w:tabs>
        <w:ind w:left="3600" w:hanging="360"/>
      </w:pPr>
    </w:lvl>
    <w:lvl w:ilvl="5" w:tplc="040B001B">
      <w:start w:val="1"/>
      <w:numFmt w:val="decimal"/>
      <w:lvlText w:val="%6."/>
      <w:lvlJc w:val="left"/>
      <w:pPr>
        <w:tabs>
          <w:tab w:val="num" w:pos="4320"/>
        </w:tabs>
        <w:ind w:left="4320" w:hanging="360"/>
      </w:pPr>
    </w:lvl>
    <w:lvl w:ilvl="6" w:tplc="040B000F">
      <w:start w:val="1"/>
      <w:numFmt w:val="decimal"/>
      <w:lvlText w:val="%7."/>
      <w:lvlJc w:val="left"/>
      <w:pPr>
        <w:tabs>
          <w:tab w:val="num" w:pos="5040"/>
        </w:tabs>
        <w:ind w:left="5040" w:hanging="360"/>
      </w:pPr>
    </w:lvl>
    <w:lvl w:ilvl="7" w:tplc="040B0019">
      <w:start w:val="1"/>
      <w:numFmt w:val="decimal"/>
      <w:lvlText w:val="%8."/>
      <w:lvlJc w:val="left"/>
      <w:pPr>
        <w:tabs>
          <w:tab w:val="num" w:pos="5760"/>
        </w:tabs>
        <w:ind w:left="5760" w:hanging="360"/>
      </w:pPr>
    </w:lvl>
    <w:lvl w:ilvl="8" w:tplc="040B001B">
      <w:start w:val="1"/>
      <w:numFmt w:val="decimal"/>
      <w:lvlText w:val="%9."/>
      <w:lvlJc w:val="left"/>
      <w:pPr>
        <w:tabs>
          <w:tab w:val="num" w:pos="6480"/>
        </w:tabs>
        <w:ind w:left="6480" w:hanging="360"/>
      </w:pPr>
    </w:lvl>
  </w:abstractNum>
  <w:num w:numId="1">
    <w:abstractNumId w:val="9"/>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9"/>
  </w:num>
  <w:num w:numId="13">
    <w:abstractNumId w:val="1"/>
  </w:num>
  <w:num w:numId="14">
    <w:abstractNumId w:val="0"/>
  </w:num>
  <w:num w:numId="15">
    <w:abstractNumId w:val="3"/>
  </w:num>
  <w:num w:numId="16">
    <w:abstractNumId w:val="2"/>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3">
    <w:name w:val="1.2.3"/>
    <w:basedOn w:val="Normal"/>
    <w:pPr>
      <w:widowControl w:val="0"/>
      <w:tabs>
        <w:tab w:val="num" w:pos="360"/>
      </w:tabs>
      <w:snapToGrid w:val="0"/>
      <w:ind w:left="720" w:hanging="720"/>
    </w:pPr>
    <w:rPr>
      <w:lang w:val="en-US"/>
    </w:rPr>
  </w:style>
  <w:style w:type="paragraph" w:styleId="Date">
    <w:name w:val="Date"/>
    <w:basedOn w:val="Normal"/>
    <w:next w:val="Normal"/>
    <w:semiHidden/>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lockText">
    <w:name w:val="Block Text"/>
    <w:basedOn w:val="Normal"/>
    <w:semiHidden/>
    <w:pPr>
      <w:tabs>
        <w:tab w:val="left" w:pos="-1099"/>
        <w:tab w:val="left" w:pos="-720"/>
        <w:tab w:val="left" w:pos="0"/>
        <w:tab w:val="left" w:pos="373"/>
        <w:tab w:val="left" w:pos="884"/>
        <w:tab w:val="left" w:pos="2160"/>
      </w:tabs>
      <w:ind w:left="884" w:right="30" w:hanging="434"/>
      <w:jc w:val="both"/>
    </w:pPr>
    <w:rPr>
      <w:rFonts w:ascii="Courier New" w:eastAsia="MS Mincho" w:hAnsi="Courier New"/>
      <w:sz w:val="20"/>
      <w:szCs w:val="24"/>
    </w:rPr>
  </w:style>
  <w:style w:type="paragraph" w:styleId="Header">
    <w:name w:val="header"/>
    <w:basedOn w:val="Normal"/>
    <w:semiHidden/>
    <w:pPr>
      <w:tabs>
        <w:tab w:val="center" w:pos="4320"/>
        <w:tab w:val="right" w:pos="8640"/>
      </w:tabs>
      <w:spacing w:after="240"/>
    </w:p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1500</Words>
  <Characters>8554</Characters>
  <Application>Microsoft Office Word</Application>
  <DocSecurity>4</DocSecurity>
  <Lines>71</Lines>
  <Paragraphs>17</Paragraphs>
  <ScaleCrop>false</ScaleCrop>
  <HeadingPairs>
    <vt:vector size="2" baseType="variant">
      <vt:variant>
        <vt:lpstr>Title</vt:lpstr>
      </vt:variant>
      <vt:variant>
        <vt:i4>1</vt:i4>
      </vt:variant>
    </vt:vector>
  </HeadingPairs>
  <TitlesOfParts>
    <vt:vector size="1" baseType="lpstr">
      <vt:lpstr>CRC/C/Q/TZA/2</vt:lpstr>
    </vt:vector>
  </TitlesOfParts>
  <Company>International Computing Centre</Company>
  <LinksUpToDate>false</LinksUpToDate>
  <CharactersWithSpaces>10504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CRC/C/Q/TZA/2</dc:title>
  <dc:subject/>
  <dc:creator>habtom</dc:creator>
  <cp:keywords/>
  <dc:description/>
  <cp:lastModifiedBy>csd</cp:lastModifiedBy>
  <cp:revision>4</cp:revision>
  <cp:lastPrinted>2006-02-22T08:53:00Z</cp:lastPrinted>
  <dcterms:created xsi:type="dcterms:W3CDTF">2006-02-22T07:49:00Z</dcterms:created>
  <dcterms:modified xsi:type="dcterms:W3CDTF">2006-02-22T08:53:00Z</dcterms:modified>
</cp:coreProperties>
</file>