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CAT/C/SR.477/Add.1.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GE.01-42160  (E)    220501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22718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CAT/C/SR.477</w:t>
              </w:r>
            </w:fldSimple>
          </w:p>
          <w:p w:rsidR="00000000" w:rsidRDefault="00000000">
            <w:fldSimple w:instr=" FILLIN &quot;Date&quot; \* MERGEFORMAT ">
              <w:r>
                <w:t>22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Twenty-sixth session</w:t>
      </w:r>
    </w:p>
    <w:p w:rsidR="00000000" w:rsidRDefault="00000000">
      <w:pPr>
        <w:jc w:val="center"/>
      </w:pPr>
    </w:p>
    <w:p w:rsidR="00000000" w:rsidRDefault="00000000">
      <w:pPr>
        <w:jc w:val="center"/>
      </w:pPr>
      <w:r>
        <w:t>SUMMARY RECORD OF THE FIRST PART (PUBLIC)* OF THE 477th MEETING</w:t>
      </w:r>
    </w:p>
    <w:p w:rsidR="00000000" w:rsidRDefault="00000000">
      <w:pPr>
        <w:jc w:val="center"/>
      </w:pPr>
    </w:p>
    <w:p w:rsidR="00000000" w:rsidRDefault="00000000">
      <w:pPr>
        <w:jc w:val="center"/>
      </w:pPr>
      <w:r>
        <w:t>Held at the Palais Wilson, Geneva,</w:t>
      </w:r>
    </w:p>
    <w:p w:rsidR="00000000" w:rsidRDefault="00000000">
      <w:pPr>
        <w:jc w:val="center"/>
      </w:pPr>
      <w:r>
        <w:t>on Monday, 14 May 2001, at 3 p.m.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pPr>
        <w:ind w:left="720"/>
        <w:rPr>
          <w:u w:val="single"/>
        </w:rPr>
      </w:pPr>
      <w:r>
        <w:rPr>
          <w:u w:val="single"/>
        </w:rPr>
        <w:t>Conclusions and recommendations concerning the second periodic report of the Czech Republic</w:t>
      </w:r>
    </w:p>
    <w:p w:rsidR="00000000" w:rsidRDefault="00000000">
      <w:pPr>
        <w:ind w:left="720"/>
        <w:rPr>
          <w:u w:val="single"/>
        </w:rPr>
      </w:pPr>
    </w:p>
    <w:p w:rsidR="00000000" w:rsidRDefault="00000000">
      <w:pPr>
        <w:jc w:val="center"/>
        <w:rPr>
          <w:u w:val="single"/>
        </w:rPr>
      </w:pPr>
      <w:r>
        <w:rPr>
          <w:u w:val="single"/>
        </w:rPr>
        <w:br w:type="page"/>
        <w:t>The meeting was called to order at 3.20 p.m.</w:t>
      </w:r>
    </w:p>
    <w:p w:rsidR="00000000" w:rsidRDefault="00000000">
      <w:pPr>
        <w:jc w:val="center"/>
        <w:rPr>
          <w:u w:val="single"/>
        </w:rPr>
      </w:pPr>
    </w:p>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pPr>
        <w:ind w:left="720"/>
      </w:pPr>
      <w:r>
        <w:rPr>
          <w:u w:val="single"/>
        </w:rPr>
        <w:t>Conclusions and recommendations concerning the second periodic report of the Czech Republic</w:t>
      </w:r>
      <w:r>
        <w:t xml:space="preserve"> (CAT/C/38/Add.1; CAT/C/XXVI/Concl.5/Rev.1)</w:t>
      </w:r>
    </w:p>
    <w:p w:rsidR="00000000" w:rsidRDefault="00000000"/>
    <w:p w:rsidR="00000000" w:rsidRDefault="00000000">
      <w:pPr>
        <w:pStyle w:val="ParaNo"/>
        <w:rPr>
          <w:lang w:val="en-GB"/>
        </w:rPr>
      </w:pPr>
      <w:r>
        <w:rPr>
          <w:u w:val="single"/>
          <w:lang w:val="en-GB"/>
        </w:rPr>
        <w:t>At the invitation of the Chairman, the delegation of the Czech Republic took places at the Committee table</w:t>
      </w:r>
      <w:r>
        <w:rPr>
          <w:lang w:val="en-GB"/>
        </w:rPr>
        <w:t>.</w:t>
      </w:r>
    </w:p>
    <w:p w:rsidR="00000000" w:rsidRDefault="00000000"/>
    <w:p w:rsidR="00000000" w:rsidRDefault="00000000">
      <w:pPr>
        <w:pStyle w:val="ParaNo"/>
        <w:rPr>
          <w:lang w:val="en-GB"/>
        </w:rPr>
      </w:pPr>
      <w:r>
        <w:rPr>
          <w:u w:val="single"/>
          <w:lang w:val="en-GB"/>
        </w:rPr>
        <w:t>Mr. MAVROMMATIS</w:t>
      </w:r>
      <w:r>
        <w:rPr>
          <w:lang w:val="en-GB"/>
        </w:rPr>
        <w:t>, Country Rapporteur, read out the Committee’s conclusions and recommendations, concerning the second periodic report of the Czech Republic (CAT/C/38/Add.1), which were contained in document CAT/C/XXVI/Concl.5/Rev.1.</w:t>
      </w:r>
    </w:p>
    <w:p w:rsidR="00000000" w:rsidRDefault="00000000"/>
    <w:p w:rsidR="00000000" w:rsidRDefault="00000000">
      <w:pPr>
        <w:pStyle w:val="ParaNo"/>
        <w:rPr>
          <w:lang w:val="en-GB"/>
        </w:rPr>
      </w:pPr>
      <w:r>
        <w:rPr>
          <w:u w:val="single"/>
          <w:lang w:val="en-GB"/>
        </w:rPr>
        <w:t>Mr. SOMOL</w:t>
      </w:r>
      <w:r>
        <w:rPr>
          <w:lang w:val="en-GB"/>
        </w:rPr>
        <w:t xml:space="preserve"> (Czech Republic) thanked the Committee for its recommendations, which would be passed on to his Government.  The Czech authorities would then begin to implement the Committee’s recommendations, and the next report would contain information on the progress made in that respect.</w:t>
      </w:r>
    </w:p>
    <w:p w:rsidR="00000000" w:rsidRDefault="00000000">
      <w:pPr>
        <w:pStyle w:val="ParaNo"/>
        <w:numPr>
          <w:ilvl w:val="0"/>
          <w:numId w:val="0"/>
        </w:numPr>
        <w:rPr>
          <w:lang w:val="en-GB"/>
        </w:rPr>
      </w:pPr>
    </w:p>
    <w:p w:rsidR="00000000" w:rsidRDefault="00000000">
      <w:pPr>
        <w:jc w:val="center"/>
        <w:rPr>
          <w:u w:val="single"/>
        </w:rPr>
      </w:pPr>
      <w:r>
        <w:rPr>
          <w:u w:val="single"/>
        </w:rPr>
        <w:t>The public part of the meeting rose at 3.30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CAT/C/SR.477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t>CAT/C/SR.477</w:t>
    </w:r>
  </w:p>
  <w:p w:rsidR="00000000" w:rsidRDefault="00000000">
    <w:pPr>
      <w:pStyle w:val="Header"/>
      <w:tabs>
        <w:tab w:val="clear" w:pos="4320"/>
        <w:tab w:val="clear" w:pos="8640"/>
        <w:tab w:val="left" w:pos="5828"/>
        <w:tab w:val="left" w:pos="665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20F53C4"/>
    <w:multiLevelType w:val="singleLevel"/>
    <w:tmpl w:val="A8DEEECC"/>
    <w:lvl w:ilvl="0">
      <w:start w:val="1"/>
      <w:numFmt w:val="lowerLetter"/>
      <w:lvlText w:val="(%1)"/>
      <w:lvlJc w:val="left"/>
      <w:pPr>
        <w:tabs>
          <w:tab w:val="num" w:pos="2520"/>
        </w:tabs>
        <w:ind w:left="2520" w:hanging="360"/>
      </w:pPr>
      <w:rPr>
        <w:rFonts w:hint="default"/>
      </w:rPr>
    </w:lvl>
  </w:abstractNum>
  <w:abstractNum w:abstractNumId="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7B111BE"/>
    <w:multiLevelType w:val="singleLevel"/>
    <w:tmpl w:val="A8D6A752"/>
    <w:lvl w:ilvl="0">
      <w:start w:val="1"/>
      <w:numFmt w:val="decimal"/>
      <w:lvlText w:val="%1."/>
      <w:lvlJc w:val="left"/>
      <w:pPr>
        <w:tabs>
          <w:tab w:val="num" w:pos="1080"/>
        </w:tabs>
        <w:ind w:left="1080" w:hanging="360"/>
      </w:pPr>
      <w:rPr>
        <w:rFonts w:hint="default"/>
      </w:r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4C82968"/>
    <w:multiLevelType w:val="singleLevel"/>
    <w:tmpl w:val="4E742CC4"/>
    <w:lvl w:ilvl="0">
      <w:start w:val="1"/>
      <w:numFmt w:val="lowerLetter"/>
      <w:lvlText w:val="(%1)"/>
      <w:lvlJc w:val="left"/>
      <w:pPr>
        <w:tabs>
          <w:tab w:val="num" w:pos="1800"/>
        </w:tabs>
        <w:ind w:left="1800" w:hanging="360"/>
      </w:pPr>
      <w:rPr>
        <w:rFonts w:hint="default"/>
      </w:r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6FF30653"/>
    <w:multiLevelType w:val="singleLevel"/>
    <w:tmpl w:val="7D8C04D2"/>
    <w:lvl w:ilvl="0">
      <w:start w:val="1"/>
      <w:numFmt w:val="lowerLetter"/>
      <w:lvlText w:val="(%1)"/>
      <w:lvlJc w:val="left"/>
      <w:pPr>
        <w:tabs>
          <w:tab w:val="num" w:pos="2520"/>
        </w:tabs>
        <w:ind w:left="2520" w:hanging="360"/>
      </w:pPr>
      <w:rPr>
        <w:rFonts w:hint="default"/>
      </w:r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5"/>
  </w:num>
  <w:num w:numId="3">
    <w:abstractNumId w:val="16"/>
  </w:num>
  <w:num w:numId="4">
    <w:abstractNumId w:val="5"/>
  </w:num>
  <w:num w:numId="5">
    <w:abstractNumId w:val="3"/>
  </w:num>
  <w:num w:numId="6">
    <w:abstractNumId w:val="6"/>
  </w:num>
  <w:num w:numId="7">
    <w:abstractNumId w:val="8"/>
  </w:num>
  <w:num w:numId="8">
    <w:abstractNumId w:val="15"/>
  </w:num>
  <w:num w:numId="9">
    <w:abstractNumId w:val="11"/>
  </w:num>
  <w:num w:numId="10">
    <w:abstractNumId w:val="17"/>
  </w:num>
  <w:num w:numId="11">
    <w:abstractNumId w:val="8"/>
  </w:num>
  <w:num w:numId="12">
    <w:abstractNumId w:val="10"/>
  </w:num>
  <w:num w:numId="13">
    <w:abstractNumId w:val="10"/>
  </w:num>
  <w:num w:numId="14">
    <w:abstractNumId w:val="13"/>
  </w:num>
  <w:num w:numId="15">
    <w:abstractNumId w:val="7"/>
  </w:num>
  <w:num w:numId="16">
    <w:abstractNumId w:val="7"/>
  </w:num>
  <w:num w:numId="17">
    <w:abstractNumId w:val="16"/>
  </w:num>
  <w:num w:numId="18">
    <w:abstractNumId w:val="5"/>
  </w:num>
  <w:num w:numId="19">
    <w:abstractNumId w:val="2"/>
  </w:num>
  <w:num w:numId="20">
    <w:abstractNumId w:val="0"/>
  </w:num>
  <w:num w:numId="21">
    <w:abstractNumId w:val="1"/>
  </w:num>
  <w:num w:numId="22">
    <w:abstractNumId w:val="16"/>
  </w:num>
  <w:num w:numId="23">
    <w:abstractNumId w:val="5"/>
  </w:num>
  <w:num w:numId="24">
    <w:abstractNumId w:val="9"/>
  </w:num>
  <w:num w:numId="25">
    <w:abstractNumId w:val="14"/>
  </w:num>
  <w:num w:numId="26">
    <w:abstractNumId w:val="4"/>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line="720" w:lineRule="auto"/>
      <w:ind w:left="72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259</Words>
  <Characters>1427</Characters>
  <Application>Microsoft Office Word</Application>
  <DocSecurity>4</DocSecurity>
  <Lines>52</Lines>
  <Paragraphs>23</Paragraphs>
  <ScaleCrop>false</ScaleCrop>
  <HeadingPairs>
    <vt:vector size="2" baseType="variant">
      <vt:variant>
        <vt:lpstr>Title</vt:lpstr>
      </vt:variant>
      <vt:variant>
        <vt:i4>1</vt:i4>
      </vt:variant>
    </vt:vector>
  </HeadingPairs>
  <TitlesOfParts>
    <vt:vector size="1" baseType="lpstr">
      <vt:lpstr>0142160</vt:lpstr>
    </vt:vector>
  </TitlesOfParts>
  <Company>ONU</Company>
  <LinksUpToDate>false</LinksUpToDate>
  <CharactersWithSpaces>1816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0142160</dc:title>
  <dc:subject/>
  <dc:creator>Giacobino</dc:creator>
  <cp:keywords>CAT/C/SR.477</cp:keywords>
  <dc:description>Final</dc:description>
  <cp:lastModifiedBy>CSD</cp:lastModifiedBy>
  <cp:revision>2</cp:revision>
  <cp:lastPrinted>2001-05-22T14:57:00Z</cp:lastPrinted>
  <dcterms:created xsi:type="dcterms:W3CDTF">2001-05-22T14:58:00Z</dcterms:created>
  <dcterms:modified xsi:type="dcterms:W3CDTF">2001-05-22T14:58:00Z</dcterms:modified>
</cp:coreProperties>
</file>