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0E1E7D">
                <w:t>C/SR.66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0E1E7D">
                <w:rPr>
                  <w:lang w:val="en-US"/>
                </w:rPr>
                <w:t>4 July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BD3BD1" w:rsidRPr="00C67848" w:rsidRDefault="00BD3BD1" w:rsidP="00C67848">
      <w:pPr>
        <w:pStyle w:val="SingleTxtGR"/>
        <w:spacing w:before="120" w:after="0"/>
        <w:ind w:left="0"/>
        <w:rPr>
          <w:b/>
          <w:sz w:val="24"/>
          <w:szCs w:val="24"/>
          <w:lang w:val="en-US"/>
        </w:rPr>
      </w:pPr>
      <w:r w:rsidRPr="00C67848">
        <w:rPr>
          <w:b/>
          <w:sz w:val="24"/>
          <w:szCs w:val="24"/>
          <w:lang w:val="en-US"/>
        </w:rPr>
        <w:t>Комитет по насильственным исчезновениям</w:t>
      </w:r>
    </w:p>
    <w:p w:rsidR="00BD3BD1" w:rsidRPr="00C67848" w:rsidRDefault="00BD3BD1" w:rsidP="00C67848">
      <w:pPr>
        <w:pStyle w:val="SingleTxtGR"/>
        <w:ind w:left="0"/>
        <w:rPr>
          <w:b/>
          <w:lang w:val="en-US"/>
        </w:rPr>
      </w:pPr>
      <w:r w:rsidRPr="00C67848">
        <w:rPr>
          <w:b/>
          <w:lang w:val="en-US"/>
        </w:rPr>
        <w:t>Пятая сессия</w:t>
      </w:r>
    </w:p>
    <w:p w:rsidR="00BD3BD1" w:rsidRPr="00C67848" w:rsidRDefault="00C67848" w:rsidP="00C67848">
      <w:pPr>
        <w:pStyle w:val="SingleTxtGR"/>
        <w:spacing w:after="0"/>
        <w:ind w:left="0"/>
        <w:rPr>
          <w:b/>
          <w:lang w:val="en-US"/>
        </w:rPr>
      </w:pPr>
      <w:r w:rsidRPr="00C67848">
        <w:rPr>
          <w:b/>
          <w:lang w:val="en-US"/>
        </w:rPr>
        <w:t>Краткий (частичный) отчет</w:t>
      </w:r>
      <w:r w:rsidRPr="00C67848">
        <w:rPr>
          <w:rStyle w:val="FootnoteReference"/>
          <w:sz w:val="20"/>
          <w:vertAlign w:val="baseline"/>
          <w:lang w:val="en-US"/>
        </w:rPr>
        <w:footnoteReference w:customMarkFollows="1" w:id="1"/>
        <w:t>*</w:t>
      </w:r>
      <w:r w:rsidRPr="00C67848">
        <w:rPr>
          <w:b/>
        </w:rPr>
        <w:t xml:space="preserve"> </w:t>
      </w:r>
      <w:r w:rsidRPr="00C67848">
        <w:rPr>
          <w:b/>
          <w:lang w:val="en-US"/>
        </w:rPr>
        <w:t>о 66-м заседании</w:t>
      </w:r>
      <w:r w:rsidRPr="00C67848">
        <w:rPr>
          <w:rStyle w:val="FootnoteReference"/>
          <w:sz w:val="20"/>
          <w:vertAlign w:val="baseline"/>
          <w:lang w:val="en-US"/>
        </w:rPr>
        <w:footnoteReference w:customMarkFollows="1" w:id="2"/>
        <w:t>**</w:t>
      </w:r>
      <w:r w:rsidR="00BD3BD1" w:rsidRPr="00C67848">
        <w:rPr>
          <w:b/>
          <w:lang w:val="en-US"/>
        </w:rPr>
        <w:t>,</w:t>
      </w:r>
    </w:p>
    <w:p w:rsidR="00BD3BD1" w:rsidRPr="005D0C42" w:rsidRDefault="00BD3BD1" w:rsidP="00D652BC">
      <w:pPr>
        <w:pStyle w:val="SingleTxtGR"/>
        <w:ind w:left="0"/>
        <w:jc w:val="left"/>
      </w:pPr>
      <w:r w:rsidRPr="005D0C42">
        <w:t xml:space="preserve">состоявшемся во Дворце Наций в Женеве в четверг, </w:t>
      </w:r>
      <w:r w:rsidR="00D652BC">
        <w:rPr>
          <w:lang w:val="en-US"/>
        </w:rPr>
        <w:br/>
      </w:r>
      <w:r w:rsidRPr="005D0C42">
        <w:t xml:space="preserve">7 ноября 2013 года, в 15 ч. 00 м. </w:t>
      </w:r>
    </w:p>
    <w:p w:rsidR="00BD3BD1" w:rsidRPr="00BD3BD1" w:rsidRDefault="00BD3BD1" w:rsidP="00C67848">
      <w:pPr>
        <w:pStyle w:val="SingleTxtGR"/>
        <w:ind w:left="0"/>
        <w:rPr>
          <w:lang w:val="en-US"/>
        </w:rPr>
      </w:pPr>
      <w:r w:rsidRPr="00C67848">
        <w:rPr>
          <w:i/>
          <w:lang w:val="en-US"/>
        </w:rPr>
        <w:t>Председатель</w:t>
      </w:r>
      <w:r w:rsidRPr="00BD3BD1">
        <w:rPr>
          <w:lang w:val="en-US"/>
        </w:rPr>
        <w:t>: г-н Деко</w:t>
      </w:r>
    </w:p>
    <w:p w:rsidR="00BD3BD1" w:rsidRPr="00C67848" w:rsidRDefault="00BD3BD1" w:rsidP="00C67848">
      <w:pPr>
        <w:pStyle w:val="SingleTxtGR"/>
        <w:spacing w:before="360" w:after="240"/>
        <w:ind w:left="0"/>
        <w:rPr>
          <w:sz w:val="28"/>
          <w:szCs w:val="28"/>
          <w:lang w:val="en-US"/>
        </w:rPr>
      </w:pPr>
      <w:r w:rsidRPr="00C67848">
        <w:rPr>
          <w:sz w:val="28"/>
          <w:szCs w:val="28"/>
          <w:lang w:val="en-US"/>
        </w:rPr>
        <w:t>Содержание</w:t>
      </w:r>
    </w:p>
    <w:p w:rsidR="00BD3BD1" w:rsidRPr="005D0C42" w:rsidRDefault="009D0E5D" w:rsidP="00BD3BD1">
      <w:pPr>
        <w:pStyle w:val="SingleTxtGR"/>
      </w:pPr>
      <w:r>
        <w:t xml:space="preserve">Совещание с государствами − </w:t>
      </w:r>
      <w:r w:rsidR="00BD3BD1" w:rsidRPr="005D0C42">
        <w:t>членами</w:t>
      </w:r>
      <w:r w:rsidR="00AB6F07">
        <w:t xml:space="preserve"> Организации Объединенных Наций</w:t>
      </w:r>
    </w:p>
    <w:p w:rsidR="00BD3BD1" w:rsidRPr="005D0C42" w:rsidRDefault="00BD3BD1" w:rsidP="00BD3BD1">
      <w:pPr>
        <w:pStyle w:val="SingleTxtGR"/>
      </w:pPr>
      <w:r w:rsidRPr="005D0C42">
        <w:t>Совещание с неправительственными организациями и другими заинтересова</w:t>
      </w:r>
      <w:r w:rsidRPr="005D0C42">
        <w:t>н</w:t>
      </w:r>
      <w:r w:rsidRPr="005D0C42">
        <w:t>ными сторонами</w:t>
      </w:r>
    </w:p>
    <w:p w:rsidR="00BD3BD1" w:rsidRPr="005D0C42" w:rsidRDefault="005D0C42" w:rsidP="00BD3BD1">
      <w:pPr>
        <w:pStyle w:val="SingleTxtGR"/>
        <w:rPr>
          <w:i/>
          <w:lang w:val="en-US"/>
        </w:rPr>
      </w:pPr>
      <w:r>
        <w:rPr>
          <w:lang w:val="en-US"/>
        </w:rPr>
        <w:br w:type="page"/>
      </w:r>
      <w:r w:rsidR="00BD3BD1" w:rsidRPr="005D0C42">
        <w:rPr>
          <w:i/>
          <w:lang w:val="en-US"/>
        </w:rPr>
        <w:t>Заседание открывается в 15 ч. 05 м.</w:t>
      </w:r>
    </w:p>
    <w:p w:rsidR="00BD3BD1" w:rsidRPr="005D0C42" w:rsidRDefault="00BD3BD1" w:rsidP="0013184B">
      <w:pPr>
        <w:pStyle w:val="H23GR"/>
      </w:pPr>
      <w:r w:rsidRPr="005D0C42">
        <w:tab/>
      </w:r>
      <w:r w:rsidRPr="005D0C42">
        <w:tab/>
        <w:t>Совещание с государствами-членами Организации Объединенных Наций</w:t>
      </w:r>
    </w:p>
    <w:p w:rsidR="00BD3BD1" w:rsidRPr="005D0C42" w:rsidRDefault="00E67E79" w:rsidP="00BD3BD1">
      <w:pPr>
        <w:pStyle w:val="SingleTxtGR"/>
      </w:pPr>
      <w:r>
        <w:t>1.</w:t>
      </w:r>
      <w:r>
        <w:tab/>
      </w:r>
      <w:r w:rsidR="00BD3BD1" w:rsidRPr="00DB4466">
        <w:rPr>
          <w:b/>
        </w:rPr>
        <w:t>Председатель</w:t>
      </w:r>
      <w:r w:rsidR="00BD3BD1" w:rsidRPr="005D0C42">
        <w:t>, привет</w:t>
      </w:r>
      <w:r w:rsidR="00AB6F07">
        <w:t xml:space="preserve">ствуя представителей государств − </w:t>
      </w:r>
      <w:r w:rsidR="00BD3BD1" w:rsidRPr="005D0C42">
        <w:t>членов Орг</w:t>
      </w:r>
      <w:r w:rsidR="00C67848" w:rsidRPr="005D0C42">
        <w:t>ан</w:t>
      </w:r>
      <w:r w:rsidR="00C67848" w:rsidRPr="005D0C42">
        <w:t>и</w:t>
      </w:r>
      <w:r w:rsidR="00C67848" w:rsidRPr="005D0C42">
        <w:t>зации Объединенных Наций, со</w:t>
      </w:r>
      <w:r w:rsidR="00BD3BD1" w:rsidRPr="005D0C42">
        <w:t>общает, что недавно он представил второй еж</w:t>
      </w:r>
      <w:r w:rsidR="00BD3BD1" w:rsidRPr="005D0C42">
        <w:t>е</w:t>
      </w:r>
      <w:r w:rsidR="00BD3BD1" w:rsidRPr="005D0C42">
        <w:t>годный доклад Комитета Третьему комитету Генеральной Ассамблеи в Нью-Йорке. Тот факт, что в ходе недавнего голосования была переизбрана половина членов К</w:t>
      </w:r>
      <w:r w:rsidR="00BD3BD1" w:rsidRPr="005D0C42">
        <w:t>о</w:t>
      </w:r>
      <w:r w:rsidR="00BD3BD1" w:rsidRPr="005D0C42">
        <w:t>митета, означает, что в Комитете будет обеспечена преемственность</w:t>
      </w:r>
      <w:r w:rsidR="00E80980">
        <w:t>. С точки зрения институциональ</w:t>
      </w:r>
      <w:r w:rsidR="00BD3BD1" w:rsidRPr="005D0C42">
        <w:t xml:space="preserve">ной памяти особое значение имеет избрание в Комитет г-на Коркуэры </w:t>
      </w:r>
      <w:r w:rsidR="00C67848" w:rsidRPr="005D0C42">
        <w:t>Кабесута, ранее входившего в со</w:t>
      </w:r>
      <w:r w:rsidR="00BD3BD1" w:rsidRPr="005D0C42">
        <w:t>став Рабочей группы по насильственным или недобровольным исчезн</w:t>
      </w:r>
      <w:r w:rsidR="00C67848" w:rsidRPr="005D0C42">
        <w:t>овениям. Вместо г-на Асана в ка</w:t>
      </w:r>
      <w:r w:rsidR="00BD3BD1" w:rsidRPr="005D0C42">
        <w:t>честве Докладчика будет выступать г-н Гарсе Гарсия и Сантос.</w:t>
      </w:r>
    </w:p>
    <w:p w:rsidR="00BD3BD1" w:rsidRPr="00BD3BD1" w:rsidRDefault="00E67E79" w:rsidP="005D0C42">
      <w:pPr>
        <w:pStyle w:val="SingleTxtGR"/>
      </w:pPr>
      <w:r>
        <w:t>2.</w:t>
      </w:r>
      <w:r>
        <w:tab/>
      </w:r>
      <w:r w:rsidR="00BD3BD1" w:rsidRPr="00BD3BD1">
        <w:t>Работа Комитета достигла необходимых темпов, и теперь он функцион</w:t>
      </w:r>
      <w:r w:rsidR="00BD3BD1" w:rsidRPr="00BD3BD1">
        <w:t>и</w:t>
      </w:r>
      <w:r w:rsidR="00BD3BD1" w:rsidRPr="00BD3BD1">
        <w:t>рует в нормальном режиме. Он приступил к реализации деятельности, каса</w:t>
      </w:r>
      <w:r w:rsidR="00BD3BD1" w:rsidRPr="00BD3BD1">
        <w:t>ю</w:t>
      </w:r>
      <w:r w:rsidR="00BD3BD1" w:rsidRPr="00BD3BD1">
        <w:t>щейся существа своего мандата, а именно к рассмотрению докладов гос</w:t>
      </w:r>
      <w:r w:rsidR="00BD3BD1" w:rsidRPr="00BD3BD1">
        <w:t>у</w:t>
      </w:r>
      <w:r w:rsidR="00BD3BD1" w:rsidRPr="00BD3BD1">
        <w:t>дарств-участников, и в ходе предыдущей сессии обсудил ситуацию в Уругвае и Франции. В рамках нынешней сессии уже начат диалог с Аргентиной и Исп</w:t>
      </w:r>
      <w:r w:rsidR="00BD3BD1" w:rsidRPr="00BD3BD1">
        <w:t>а</w:t>
      </w:r>
      <w:r w:rsidR="00BD3BD1" w:rsidRPr="00BD3BD1">
        <w:t>нией, кроме того, будут утверждены перечни вопросов по Германии и Ниде</w:t>
      </w:r>
      <w:r w:rsidR="00BD3BD1" w:rsidRPr="00BD3BD1">
        <w:t>р</w:t>
      </w:r>
      <w:r w:rsidR="00BD3BD1" w:rsidRPr="00BD3BD1">
        <w:t>ландам и назначены страновые целевые группы и докладчики для составления перечней вопросов по Арме</w:t>
      </w:r>
      <w:r w:rsidR="00BD3BD1" w:rsidRPr="005D0C42">
        <w:t>нии, Бельгии и Парагваю.</w:t>
      </w:r>
    </w:p>
    <w:p w:rsidR="00BD3BD1" w:rsidRPr="005D0C42" w:rsidRDefault="00E67E79" w:rsidP="00BD3BD1">
      <w:pPr>
        <w:pStyle w:val="SingleTxtGR"/>
      </w:pPr>
      <w:r>
        <w:t>3.</w:t>
      </w:r>
      <w:r>
        <w:tab/>
      </w:r>
      <w:r w:rsidR="00BD3BD1" w:rsidRPr="005D0C42">
        <w:t>В настоящее время в состав Комитета входят 40 государств-участников, представляющих самые разные географические районы; следует надеяться, что оставшиеся подпис</w:t>
      </w:r>
      <w:r w:rsidR="005D0C42" w:rsidRPr="005D0C42">
        <w:t>авшие стороны вскоре ратифициру</w:t>
      </w:r>
      <w:r w:rsidR="00BD3BD1" w:rsidRPr="005D0C42">
        <w:t>ют Конвенцию. Конве</w:t>
      </w:r>
      <w:r w:rsidR="00BD3BD1" w:rsidRPr="005D0C42">
        <w:t>н</w:t>
      </w:r>
      <w:r w:rsidR="00BD3BD1" w:rsidRPr="005D0C42">
        <w:t>ция является универсальной по охвату, и приоритетная задача Комитета закл</w:t>
      </w:r>
      <w:r w:rsidR="00BD3BD1" w:rsidRPr="005D0C42">
        <w:t>ю</w:t>
      </w:r>
      <w:r w:rsidR="00D10082">
        <w:t>ча</w:t>
      </w:r>
      <w:r w:rsidR="00BD3BD1" w:rsidRPr="005D0C42">
        <w:t>ется в обеспечении такой универсальности. Каждый год в Нью-Йорке рез</w:t>
      </w:r>
      <w:r w:rsidR="00BD3BD1" w:rsidRPr="005D0C42">
        <w:t>о</w:t>
      </w:r>
      <w:r w:rsidR="00E80980">
        <w:t>люция по Конвенции получа</w:t>
      </w:r>
      <w:r w:rsidR="00BD3BD1" w:rsidRPr="005D0C42">
        <w:t>ет значит</w:t>
      </w:r>
      <w:r w:rsidR="005D0C42" w:rsidRPr="005D0C42">
        <w:t>ельную спонсорскую поддержку.</w:t>
      </w:r>
    </w:p>
    <w:p w:rsidR="00BD3BD1" w:rsidRPr="005D0C42" w:rsidRDefault="00E67E79" w:rsidP="00BD3BD1">
      <w:pPr>
        <w:pStyle w:val="SingleTxtGR"/>
      </w:pPr>
      <w:r>
        <w:t>4.</w:t>
      </w:r>
      <w:r>
        <w:tab/>
      </w:r>
      <w:r w:rsidR="00BD3BD1" w:rsidRPr="005D0C42">
        <w:t>Комитет тесно сотрудничает с Рабочей группой по насильственным</w:t>
      </w:r>
      <w:r w:rsidR="00226C84">
        <w:t xml:space="preserve"> или недобровольным исчезновени</w:t>
      </w:r>
      <w:r w:rsidR="00BD3BD1" w:rsidRPr="005D0C42">
        <w:t>ям, организуя регулярные встречи, обмениваясь информацией о методах работы и</w:t>
      </w:r>
      <w:r w:rsidR="005D0C42" w:rsidRPr="005D0C42">
        <w:t xml:space="preserve"> поддерживая контак</w:t>
      </w:r>
      <w:r w:rsidR="00BD3BD1" w:rsidRPr="005D0C42">
        <w:t>ты. Как правило, эти два органа занимают общие позиции. Их работа</w:t>
      </w:r>
      <w:r w:rsidR="00226C84">
        <w:t xml:space="preserve"> носит скоординированный и вза</w:t>
      </w:r>
      <w:r w:rsidR="00226C84">
        <w:t>и</w:t>
      </w:r>
      <w:r w:rsidR="00BD3BD1" w:rsidRPr="005D0C42">
        <w:t>модополняющий хар</w:t>
      </w:r>
      <w:r w:rsidR="005D0C42" w:rsidRPr="005D0C42">
        <w:t>актер и имеет общее наследие.</w:t>
      </w:r>
    </w:p>
    <w:p w:rsidR="00BD3BD1" w:rsidRPr="005D0C42" w:rsidRDefault="00E67E79" w:rsidP="00BD3BD1">
      <w:pPr>
        <w:pStyle w:val="SingleTxtGR"/>
      </w:pPr>
      <w:r>
        <w:t>5.</w:t>
      </w:r>
      <w:r>
        <w:tab/>
      </w:r>
      <w:r w:rsidR="00BD3BD1" w:rsidRPr="005D0C42">
        <w:t>Согласно Конвенции, Комитет обязан обеспечивать соответствие его р</w:t>
      </w:r>
      <w:r w:rsidR="00BD3BD1" w:rsidRPr="005D0C42">
        <w:t>е</w:t>
      </w:r>
      <w:r w:rsidR="00BD3BD1" w:rsidRPr="005D0C42">
        <w:t xml:space="preserve">комендаций </w:t>
      </w:r>
      <w:r w:rsidR="00D10082">
        <w:t>и замечаний реко</w:t>
      </w:r>
      <w:r w:rsidR="00BD3BD1" w:rsidRPr="005D0C42">
        <w:t>мендациям и замечаниям других договорных о</w:t>
      </w:r>
      <w:r w:rsidR="00BD3BD1" w:rsidRPr="005D0C42">
        <w:t>р</w:t>
      </w:r>
      <w:r w:rsidR="00BD3BD1" w:rsidRPr="005D0C42">
        <w:t>ганов, в частности, Ко</w:t>
      </w:r>
      <w:r w:rsidR="00E80980">
        <w:t>митета по правам человека, с ко</w:t>
      </w:r>
      <w:r w:rsidR="00BD3BD1" w:rsidRPr="005D0C42">
        <w:t>торым он проводит рег</w:t>
      </w:r>
      <w:r w:rsidR="00BD3BD1" w:rsidRPr="005D0C42">
        <w:t>у</w:t>
      </w:r>
      <w:r w:rsidR="00BD3BD1" w:rsidRPr="005D0C42">
        <w:t>лярные встречи; помимо этого, он поддерживал контакты с Комитетом против пыток и Комитетом по ликвидации дискриминации в отношении женщин и и</w:t>
      </w:r>
      <w:r w:rsidR="00BD3BD1" w:rsidRPr="005D0C42">
        <w:t>с</w:t>
      </w:r>
      <w:r w:rsidR="00BD3BD1" w:rsidRPr="005D0C42">
        <w:t>пользует все возможности для расширения двусторонних связей с другими д</w:t>
      </w:r>
      <w:r w:rsidR="00BD3BD1" w:rsidRPr="005D0C42">
        <w:t>о</w:t>
      </w:r>
      <w:r>
        <w:t>говорными органами.</w:t>
      </w:r>
    </w:p>
    <w:p w:rsidR="00BD3BD1" w:rsidRPr="005D0C42" w:rsidRDefault="00E67E79" w:rsidP="00BD3BD1">
      <w:pPr>
        <w:pStyle w:val="SingleTxtGR"/>
      </w:pPr>
      <w:r>
        <w:t>6.</w:t>
      </w:r>
      <w:r>
        <w:tab/>
      </w:r>
      <w:r w:rsidR="00BD3BD1" w:rsidRPr="005D0C42">
        <w:t>В последние годы в системе договорных органов все большее значение приоб</w:t>
      </w:r>
      <w:r>
        <w:t>ретает ежегодное совеща</w:t>
      </w:r>
      <w:r w:rsidR="00BD3BD1" w:rsidRPr="005D0C42">
        <w:t>ние председателей договорных органов по пр</w:t>
      </w:r>
      <w:r w:rsidR="00BD3BD1" w:rsidRPr="005D0C42">
        <w:t>а</w:t>
      </w:r>
      <w:r w:rsidR="00BD3BD1" w:rsidRPr="005D0C42">
        <w:t>вам человека. В Адди</w:t>
      </w:r>
      <w:r w:rsidR="00E80980">
        <w:t>с-Абебе председателями были при</w:t>
      </w:r>
      <w:r w:rsidR="00BD3BD1" w:rsidRPr="005D0C42">
        <w:t>няты Руководящие принципы в отношении независимости и беспристрастности членов догово</w:t>
      </w:r>
      <w:r w:rsidR="00BD3BD1" w:rsidRPr="005D0C42">
        <w:t>р</w:t>
      </w:r>
      <w:r w:rsidR="00E80980">
        <w:t>ных ор</w:t>
      </w:r>
      <w:r w:rsidR="00BD3BD1" w:rsidRPr="005D0C42">
        <w:t>ганов по правам человека, которые Комитет намерен соблюдать. Предс</w:t>
      </w:r>
      <w:r w:rsidR="00BD3BD1" w:rsidRPr="005D0C42">
        <w:t>е</w:t>
      </w:r>
      <w:r w:rsidR="00BD3BD1" w:rsidRPr="005D0C42">
        <w:t>датели согласились с тем, что в повестке в области развития на период после 2015 года вопросам пр</w:t>
      </w:r>
      <w:r>
        <w:t>ав человека должно уделяться ос</w:t>
      </w:r>
      <w:r w:rsidR="00BD3BD1" w:rsidRPr="005D0C42">
        <w:t>новное внимание, и большие надежды были возложены на сокоординаторов, назначенных в соо</w:t>
      </w:r>
      <w:r w:rsidR="00BD3BD1" w:rsidRPr="005D0C42">
        <w:t>т</w:t>
      </w:r>
      <w:r>
        <w:t>ветст</w:t>
      </w:r>
      <w:r w:rsidR="00BD3BD1" w:rsidRPr="005D0C42">
        <w:t>вии с резолюцией 66/254 Генеральной Ассамблеи об укреплении и пов</w:t>
      </w:r>
      <w:r w:rsidR="00BD3BD1" w:rsidRPr="005D0C42">
        <w:t>ы</w:t>
      </w:r>
      <w:r w:rsidR="00BD3BD1" w:rsidRPr="005D0C42">
        <w:t>шении эффек</w:t>
      </w:r>
      <w:r w:rsidR="00E80980">
        <w:t>тивности функ</w:t>
      </w:r>
      <w:r w:rsidR="00BD3BD1" w:rsidRPr="005D0C42">
        <w:t>ционирования системы договорных органов по пр</w:t>
      </w:r>
      <w:r w:rsidR="00BD3BD1" w:rsidRPr="005D0C42">
        <w:t>а</w:t>
      </w:r>
      <w:r w:rsidR="00BD3BD1" w:rsidRPr="005D0C42">
        <w:t>вам человека. Действие их мандата по подготовке консенсусной резолюции б</w:t>
      </w:r>
      <w:r w:rsidR="00BD3BD1" w:rsidRPr="005D0C42">
        <w:t>ы</w:t>
      </w:r>
      <w:r w:rsidR="00BD3BD1" w:rsidRPr="005D0C42">
        <w:t>ло продлено на шесть месяцев. Эти реформы в значительной мере повлияют на работу Комитета, для повышения эффективности которого требуются дополн</w:t>
      </w:r>
      <w:r w:rsidR="00BD3BD1" w:rsidRPr="005D0C42">
        <w:t>и</w:t>
      </w:r>
      <w:r w:rsidR="00BD3BD1" w:rsidRPr="005D0C42">
        <w:t>тельные ресу</w:t>
      </w:r>
      <w:r w:rsidR="00BD3BD1" w:rsidRPr="005D0C42">
        <w:t>р</w:t>
      </w:r>
      <w:r w:rsidR="00D10082">
        <w:t>сы и бо</w:t>
      </w:r>
      <w:r w:rsidR="00BD3BD1" w:rsidRPr="005D0C42">
        <w:t xml:space="preserve">лее сильный секретариат. </w:t>
      </w:r>
    </w:p>
    <w:p w:rsidR="00BD3BD1" w:rsidRPr="005D0C42" w:rsidRDefault="00E67E79" w:rsidP="00BD3BD1">
      <w:pPr>
        <w:pStyle w:val="SingleTxtGR"/>
      </w:pPr>
      <w:r>
        <w:t>7.</w:t>
      </w:r>
      <w:r>
        <w:tab/>
      </w:r>
      <w:r w:rsidR="00BD3BD1" w:rsidRPr="005D0C42">
        <w:t>Он настоятельно призывает государства, которые еще не ратифицировали Конвенцию, сделать это, в особенности с учетом важной роли заявления в соо</w:t>
      </w:r>
      <w:r w:rsidR="00BD3BD1" w:rsidRPr="005D0C42">
        <w:t>т</w:t>
      </w:r>
      <w:r w:rsidR="00BD3BD1" w:rsidRPr="005D0C42">
        <w:t>ветствии со статьей 31. Он напоминает государствам-участникам о сформул</w:t>
      </w:r>
      <w:r w:rsidR="00BD3BD1" w:rsidRPr="005D0C42">
        <w:t>и</w:t>
      </w:r>
      <w:r w:rsidR="00BD3BD1" w:rsidRPr="005D0C42">
        <w:t>рованном в статье 29 требовании представлять доклад в течение двух лет после вступления в силу Конвенции; данное требование имеет особо важное знач</w:t>
      </w:r>
      <w:r w:rsidR="00BD3BD1" w:rsidRPr="005D0C42">
        <w:t>е</w:t>
      </w:r>
      <w:r w:rsidR="00E80980">
        <w:t>ние, поскольку систе</w:t>
      </w:r>
      <w:r w:rsidR="00BD3BD1" w:rsidRPr="005D0C42">
        <w:t>ма отчетности не обладает циклическим характером, а предусматри</w:t>
      </w:r>
      <w:r w:rsidR="00E80980">
        <w:t>вает учет действующего законода</w:t>
      </w:r>
      <w:r w:rsidR="00BD3BD1" w:rsidRPr="005D0C42">
        <w:t>тельства. Наконец, члены Ком</w:t>
      </w:r>
      <w:r w:rsidR="00BD3BD1" w:rsidRPr="005D0C42">
        <w:t>и</w:t>
      </w:r>
      <w:r w:rsidR="00BD3BD1" w:rsidRPr="005D0C42">
        <w:t xml:space="preserve">тета готовы </w:t>
      </w:r>
      <w:r w:rsidR="00E80980">
        <w:t>оказать содействие государствам</w:t>
      </w:r>
      <w:r w:rsidR="00BD3BD1" w:rsidRPr="005D0C42">
        <w:t>участникам в повышении осв</w:t>
      </w:r>
      <w:r w:rsidR="00BD3BD1" w:rsidRPr="005D0C42">
        <w:t>е</w:t>
      </w:r>
      <w:r w:rsidR="00BD3BD1" w:rsidRPr="005D0C42">
        <w:t>домленности о Конвенции среди субъектов гражданского общества и неправ</w:t>
      </w:r>
      <w:r w:rsidR="00BD3BD1" w:rsidRPr="005D0C42">
        <w:t>и</w:t>
      </w:r>
      <w:r w:rsidR="00E80980">
        <w:t>тельственных органи</w:t>
      </w:r>
      <w:r w:rsidR="00BD3BD1" w:rsidRPr="005D0C42">
        <w:t xml:space="preserve">заций. </w:t>
      </w:r>
    </w:p>
    <w:p w:rsidR="00BD3BD1" w:rsidRPr="005D0C42" w:rsidRDefault="00E67E79" w:rsidP="00BD3BD1">
      <w:pPr>
        <w:pStyle w:val="SingleTxtGR"/>
      </w:pPr>
      <w:r>
        <w:t>8.</w:t>
      </w:r>
      <w:r>
        <w:tab/>
      </w:r>
      <w:r w:rsidR="00BD3BD1" w:rsidRPr="00DB4466">
        <w:rPr>
          <w:b/>
        </w:rPr>
        <w:t>Г-н Канчола Гутьеррес</w:t>
      </w:r>
      <w:r w:rsidR="00BD3BD1" w:rsidRPr="005D0C42">
        <w:t xml:space="preserve"> (Мексика) говорит, что его страна приняла к св</w:t>
      </w:r>
      <w:r w:rsidR="00BD3BD1" w:rsidRPr="005D0C42">
        <w:t>е</w:t>
      </w:r>
      <w:r w:rsidR="00042EBD">
        <w:t>дению установленные Комите</w:t>
      </w:r>
      <w:r w:rsidR="00BD3BD1" w:rsidRPr="005D0C42">
        <w:t>том приоритеты. Мексика признает важную роль своевременного пред</w:t>
      </w:r>
      <w:r w:rsidR="00042EBD">
        <w:t>ставления докладов; она подгото</w:t>
      </w:r>
      <w:r w:rsidR="00BD3BD1" w:rsidRPr="005D0C42">
        <w:t>вила свой доклад с и</w:t>
      </w:r>
      <w:r w:rsidR="00BD3BD1" w:rsidRPr="005D0C42">
        <w:t>с</w:t>
      </w:r>
      <w:r w:rsidR="00BD3BD1" w:rsidRPr="005D0C42">
        <w:t>пользованием материалов, полученных от федеральных и национальных орг</w:t>
      </w:r>
      <w:r w:rsidR="00BD3BD1" w:rsidRPr="005D0C42">
        <w:t>а</w:t>
      </w:r>
      <w:r w:rsidR="00BD3BD1" w:rsidRPr="005D0C42">
        <w:t>нов вл</w:t>
      </w:r>
      <w:r w:rsidR="00BD3BD1" w:rsidRPr="005D0C42">
        <w:t>а</w:t>
      </w:r>
      <w:r w:rsidR="00BD3BD1" w:rsidRPr="005D0C42">
        <w:t>сти и местной полиции, и надеется представить его в 2013 году. Она также ра</w:t>
      </w:r>
      <w:r w:rsidR="00BD3BD1" w:rsidRPr="005D0C42">
        <w:t>с</w:t>
      </w:r>
      <w:r w:rsidR="00BD3BD1" w:rsidRPr="005D0C42">
        <w:t>сматривает вопрос о заявлении в соответствии со статьей 31. Помимо этого, она выражает надежду на то, что официальный визит Комитета удастся запланировать на вторую половину 2014 года.</w:t>
      </w:r>
      <w:r w:rsidR="00042EBD">
        <w:t xml:space="preserve"> Мексика провела обзор своей з</w:t>
      </w:r>
      <w:r w:rsidR="00042EBD">
        <w:t>а</w:t>
      </w:r>
      <w:r w:rsidR="00BD3BD1" w:rsidRPr="005D0C42">
        <w:t>конодательной базы в целях приведения ее в соответствие с междуна</w:t>
      </w:r>
      <w:r w:rsidR="00042EBD">
        <w:t>родными стандартами и, в частно</w:t>
      </w:r>
      <w:r w:rsidR="00BD3BD1" w:rsidRPr="005D0C42">
        <w:t>сти, объявила насильственное исчезновение преступл</w:t>
      </w:r>
      <w:r w:rsidR="00BD3BD1" w:rsidRPr="005D0C42">
        <w:t>е</w:t>
      </w:r>
      <w:r w:rsidR="00BD3BD1" w:rsidRPr="005D0C42">
        <w:t xml:space="preserve">нием согласно </w:t>
      </w:r>
      <w:r w:rsidR="00042EBD">
        <w:t>Уголовному кодексу, а также при</w:t>
      </w:r>
      <w:r w:rsidR="00BD3BD1" w:rsidRPr="005D0C42">
        <w:t>няла меры, направленные на с</w:t>
      </w:r>
      <w:r w:rsidR="00BD3BD1" w:rsidRPr="005D0C42">
        <w:t>о</w:t>
      </w:r>
      <w:r w:rsidR="00BD3BD1" w:rsidRPr="005D0C42">
        <w:t>действие его криминализации в разных</w:t>
      </w:r>
      <w:r w:rsidR="00042EBD">
        <w:t xml:space="preserve"> штатах. Кроме того, в целях вы</w:t>
      </w:r>
      <w:r w:rsidR="00BD3BD1" w:rsidRPr="005D0C42">
        <w:t>явления случаев насильственных исчезновений и поиска пропавших бе</w:t>
      </w:r>
      <w:r w:rsidR="00042EBD">
        <w:t>з вести лиц, а также для обеспе</w:t>
      </w:r>
      <w:r w:rsidR="00BD3BD1" w:rsidRPr="005D0C42">
        <w:t>чения надлежащего расследования таких случаев было учре</w:t>
      </w:r>
      <w:r w:rsidR="00BD3BD1" w:rsidRPr="005D0C42">
        <w:t>ж</w:t>
      </w:r>
      <w:r w:rsidR="00BD3BD1" w:rsidRPr="005D0C42">
        <w:t>дено специализированное подразделение. В этой связи в феврале 2013 года для гарантирования неприкоснове</w:t>
      </w:r>
      <w:r w:rsidR="00042EBD">
        <w:t>нности лиц, вовлеченных в подоб</w:t>
      </w:r>
      <w:r w:rsidR="00BD3BD1" w:rsidRPr="005D0C42">
        <w:t>ные случаи, и обеспечения доступа к правосудию его страна подписала соглашение о сотру</w:t>
      </w:r>
      <w:r w:rsidR="00BD3BD1" w:rsidRPr="005D0C42">
        <w:t>д</w:t>
      </w:r>
      <w:r w:rsidR="00BD3BD1" w:rsidRPr="005D0C42">
        <w:t>ничестве с Международным комитетом Красного Креста (МККК), а также со</w:t>
      </w:r>
      <w:r w:rsidR="00BD3BD1" w:rsidRPr="005D0C42">
        <w:t>з</w:t>
      </w:r>
      <w:r w:rsidR="00BD3BD1" w:rsidRPr="005D0C42">
        <w:t>дала рабочую группу по насильствен-ным исчезновениям.</w:t>
      </w:r>
    </w:p>
    <w:p w:rsidR="00BD3BD1" w:rsidRPr="00960AE0" w:rsidRDefault="00E67E79" w:rsidP="00BD3BD1">
      <w:pPr>
        <w:pStyle w:val="SingleTxtGR"/>
        <w:rPr>
          <w:lang w:val="en-US"/>
        </w:rPr>
      </w:pPr>
      <w:r>
        <w:t>9.</w:t>
      </w:r>
      <w:r>
        <w:tab/>
      </w:r>
      <w:r w:rsidR="00BD3BD1" w:rsidRPr="00DB4466">
        <w:rPr>
          <w:b/>
        </w:rPr>
        <w:t>Г-жа Пи Седрес</w:t>
      </w:r>
      <w:r w:rsidR="00BD3BD1" w:rsidRPr="005D0C42">
        <w:t xml:space="preserve"> (Уругвай) говорит, что сотрудничество между ее стр</w:t>
      </w:r>
      <w:r w:rsidR="00BD3BD1" w:rsidRPr="005D0C42">
        <w:t>а</w:t>
      </w:r>
      <w:r w:rsidR="00960AE0">
        <w:t>ной и Комитетом оказалось непро</w:t>
      </w:r>
      <w:r w:rsidR="00BD3BD1" w:rsidRPr="005D0C42">
        <w:t>стым, но весьма положительным опытом. Уру</w:t>
      </w:r>
      <w:r w:rsidR="00BD3BD1" w:rsidRPr="005D0C42">
        <w:t>г</w:t>
      </w:r>
      <w:r w:rsidR="00BD3BD1" w:rsidRPr="005D0C42">
        <w:t>вай прилагал значительные усилия для того, чтобы рекомендации Комитета выполнялись на национальном уровне всеми за</w:t>
      </w:r>
      <w:r w:rsidR="00960AE0">
        <w:t>интересованными сторонами. Весь</w:t>
      </w:r>
      <w:r w:rsidR="00BD3BD1" w:rsidRPr="005D0C42">
        <w:t>ма полезными оказались не только сделанные Комитетом рекомендации, но и его работа совместно с делегацией Уругвая над подготовкой дорожной карты для диалога. На о</w:t>
      </w:r>
      <w:r w:rsidR="00960AE0">
        <w:t>снове собственного опыта Уруг</w:t>
      </w:r>
      <w:r w:rsidR="00BD3BD1" w:rsidRPr="005D0C42">
        <w:t>вай хотел бы настоятельно призвать другие страны ратифицировать Конвенцию и признать компетенцию Комитета. Благодаря механизму универсального периодического обзора другие государства смогли бы извлечь пользу из работы Комитета</w:t>
      </w:r>
      <w:r w:rsidR="00960AE0">
        <w:t>.</w:t>
      </w:r>
    </w:p>
    <w:p w:rsidR="00BD3BD1" w:rsidRPr="00960AE0" w:rsidRDefault="00E67E79" w:rsidP="00BD3BD1">
      <w:pPr>
        <w:pStyle w:val="SingleTxtGR"/>
        <w:rPr>
          <w:lang w:val="en-US"/>
        </w:rPr>
      </w:pPr>
      <w:r>
        <w:t>10.</w:t>
      </w:r>
      <w:r>
        <w:tab/>
      </w:r>
      <w:r w:rsidR="00BD3BD1" w:rsidRPr="005D0C42">
        <w:t>Наконец, она выражает благодарность Комитету за его усилия, напра</w:t>
      </w:r>
      <w:r w:rsidR="00BD3BD1" w:rsidRPr="005D0C42">
        <w:t>в</w:t>
      </w:r>
      <w:r w:rsidR="00BD3BD1" w:rsidRPr="005D0C42">
        <w:t>ленные на обеспечение четкого отражения прав человека в повестке в области разви</w:t>
      </w:r>
      <w:r w:rsidR="00960AE0">
        <w:t>тия на период после 2015 года.</w:t>
      </w:r>
    </w:p>
    <w:p w:rsidR="00BD3BD1" w:rsidRPr="00960AE0" w:rsidRDefault="00E67E79" w:rsidP="00BD3BD1">
      <w:pPr>
        <w:pStyle w:val="SingleTxtGR"/>
        <w:rPr>
          <w:lang w:val="en-US"/>
        </w:rPr>
      </w:pPr>
      <w:r>
        <w:t>11.</w:t>
      </w:r>
      <w:r>
        <w:tab/>
      </w:r>
      <w:r w:rsidR="00BD3BD1" w:rsidRPr="00DB4466">
        <w:rPr>
          <w:b/>
        </w:rPr>
        <w:t>Председатель</w:t>
      </w:r>
      <w:r w:rsidR="00BD3BD1" w:rsidRPr="005D0C42">
        <w:t xml:space="preserve"> говорит, что Комитет высоко оценивает тот факт, что Уру</w:t>
      </w:r>
      <w:r w:rsidR="00BD3BD1" w:rsidRPr="005D0C42">
        <w:t>г</w:t>
      </w:r>
      <w:r w:rsidR="00BD3BD1" w:rsidRPr="005D0C42">
        <w:t>вай представил свой доклад в числе первых государств-участни</w:t>
      </w:r>
      <w:r w:rsidR="00960AE0">
        <w:t>ков и сделал это своевременно.</w:t>
      </w:r>
    </w:p>
    <w:p w:rsidR="00BD3BD1" w:rsidRPr="00960AE0" w:rsidRDefault="00E67E79" w:rsidP="00BD3BD1">
      <w:pPr>
        <w:pStyle w:val="SingleTxtGR"/>
        <w:rPr>
          <w:lang w:val="en-US"/>
        </w:rPr>
      </w:pPr>
      <w:r>
        <w:t>12.</w:t>
      </w:r>
      <w:r>
        <w:tab/>
      </w:r>
      <w:r w:rsidR="00BD3BD1" w:rsidRPr="00DB4466">
        <w:rPr>
          <w:b/>
        </w:rPr>
        <w:t>Г-жа Золотова</w:t>
      </w:r>
      <w:r w:rsidR="00BD3BD1" w:rsidRPr="005D0C42">
        <w:t xml:space="preserve"> (Российская Федерация) сообщает, что ее страна все ещ</w:t>
      </w:r>
      <w:r w:rsidR="00960AE0">
        <w:t>е рассматривает вопрос о присое</w:t>
      </w:r>
      <w:r w:rsidR="00BD3BD1" w:rsidRPr="005D0C42">
        <w:t>динении к Конвенции и в целях выявления пр</w:t>
      </w:r>
      <w:r w:rsidR="00BD3BD1" w:rsidRPr="005D0C42">
        <w:t>е</w:t>
      </w:r>
      <w:r w:rsidR="00BD3BD1" w:rsidRPr="005D0C42">
        <w:t>имуществ такого присоединения внимательно следит за работой Комитета в с</w:t>
      </w:r>
      <w:r w:rsidR="00BD3BD1" w:rsidRPr="005D0C42">
        <w:t>и</w:t>
      </w:r>
      <w:r w:rsidR="00BD3BD1" w:rsidRPr="005D0C42">
        <w:t>лу того, что его мандат дублирует мандат Рабочей группы по насильственным или недобровольным исчезновениям. Она просит Комитет уточнить разделение функций между этими двумя органами. Каким образом Комитет соблюдает конфиденциальность мандата Рабочей группы в процессе взаимодействия с г</w:t>
      </w:r>
      <w:r w:rsidR="00BD3BD1" w:rsidRPr="005D0C42">
        <w:t>о</w:t>
      </w:r>
      <w:r w:rsidR="00BD3BD1" w:rsidRPr="005D0C42">
        <w:t>сударствами, не являющ</w:t>
      </w:r>
      <w:r w:rsidR="00960AE0">
        <w:t>имися участниками Конвенции?</w:t>
      </w:r>
    </w:p>
    <w:p w:rsidR="00BD3BD1" w:rsidRPr="005D0C42" w:rsidRDefault="00E67E79" w:rsidP="00BD3BD1">
      <w:pPr>
        <w:pStyle w:val="SingleTxtGR"/>
      </w:pPr>
      <w:r>
        <w:t>13.</w:t>
      </w:r>
      <w:r>
        <w:tab/>
      </w:r>
      <w:r w:rsidR="00BD3BD1" w:rsidRPr="005D0C42">
        <w:t>В связи с вопросом о процессе укрепления договорных органов она отм</w:t>
      </w:r>
      <w:r w:rsidR="00BD3BD1" w:rsidRPr="005D0C42">
        <w:t>е</w:t>
      </w:r>
      <w:r w:rsidR="00960AE0">
        <w:t>чает, что хотя в работе Комите</w:t>
      </w:r>
      <w:r w:rsidR="00BD3BD1" w:rsidRPr="005D0C42">
        <w:t>та до сих пор не было отставаний, за сопостав</w:t>
      </w:r>
      <w:r w:rsidR="00BD3BD1" w:rsidRPr="005D0C42">
        <w:t>и</w:t>
      </w:r>
      <w:r w:rsidR="00BD3BD1" w:rsidRPr="005D0C42">
        <w:t>мые промежутки времени он рассматривает меньшее число докладов, чем др</w:t>
      </w:r>
      <w:r w:rsidR="00BD3BD1" w:rsidRPr="005D0C42">
        <w:t>у</w:t>
      </w:r>
      <w:r w:rsidR="00BD3BD1" w:rsidRPr="005D0C42">
        <w:t>гие Комитеты. Каковы ожидания Комитета от процесса реформы, и какие меры он мог бы предпринять для совершенствования собственных процедур?</w:t>
      </w:r>
    </w:p>
    <w:p w:rsidR="00BD3BD1" w:rsidRPr="005D0C42" w:rsidRDefault="00E67E79" w:rsidP="00BD3BD1">
      <w:pPr>
        <w:pStyle w:val="SingleTxtGR"/>
      </w:pPr>
      <w:r>
        <w:t>14.</w:t>
      </w:r>
      <w:r>
        <w:tab/>
      </w:r>
      <w:r w:rsidR="00BD3BD1" w:rsidRPr="00DB4466">
        <w:rPr>
          <w:b/>
        </w:rPr>
        <w:t>Председатель</w:t>
      </w:r>
      <w:r w:rsidR="00BD3BD1" w:rsidRPr="005D0C42">
        <w:t xml:space="preserve"> сообщает, что если говорить в общих чертах, то Комитет отвечает за взаимодействие с государствами-участниками, в то время как Раб</w:t>
      </w:r>
      <w:r w:rsidR="00BD3BD1" w:rsidRPr="005D0C42">
        <w:t>о</w:t>
      </w:r>
      <w:r w:rsidR="00BD3BD1" w:rsidRPr="005D0C42">
        <w:t>чая группа по насильственным или недобровольным исчезновениям занимается всеми о</w:t>
      </w:r>
      <w:r w:rsidR="00BD3BD1" w:rsidRPr="005D0C42">
        <w:t>с</w:t>
      </w:r>
      <w:r w:rsidR="00BD3BD1" w:rsidRPr="005D0C42">
        <w:t>тальными вопросами. Поскольку у Рабочей группы есть свой мандат и собственное отставание в работе, можно говорить о некоторых совпадениях. Вместе с тем оба органа стремятся по возмож</w:t>
      </w:r>
      <w:r w:rsidR="00A84DEE">
        <w:t>ности избегать дублирования.</w:t>
      </w:r>
    </w:p>
    <w:p w:rsidR="00BD3BD1" w:rsidRPr="005D0C42" w:rsidRDefault="00A84DEE" w:rsidP="00BD3BD1">
      <w:pPr>
        <w:pStyle w:val="SingleTxtGR"/>
      </w:pPr>
      <w:r>
        <w:t>15.</w:t>
      </w:r>
      <w:r>
        <w:tab/>
      </w:r>
      <w:r w:rsidR="00BD3BD1" w:rsidRPr="005D0C42">
        <w:t xml:space="preserve">Комитет со всей серьезностью относится </w:t>
      </w:r>
      <w:r w:rsidR="00960AE0">
        <w:t>к</w:t>
      </w:r>
      <w:r w:rsidR="00BD3BD1" w:rsidRPr="005D0C42">
        <w:t xml:space="preserve"> соблюдению конфиденциал</w:t>
      </w:r>
      <w:r w:rsidR="00BD3BD1" w:rsidRPr="005D0C42">
        <w:t>ь</w:t>
      </w:r>
      <w:r w:rsidR="00BD3BD1" w:rsidRPr="005D0C42">
        <w:t>ности и</w:t>
      </w:r>
      <w:r w:rsidR="00960AE0">
        <w:t xml:space="preserve"> не обсуждает собствен</w:t>
      </w:r>
      <w:r w:rsidR="00BD3BD1" w:rsidRPr="005D0C42">
        <w:t xml:space="preserve">ные дела с Рабочей группой по насильственным или недобровольным исчезновениям. </w:t>
      </w:r>
    </w:p>
    <w:p w:rsidR="00BD3BD1" w:rsidRPr="005D0C42" w:rsidRDefault="00A84DEE" w:rsidP="00BD3BD1">
      <w:pPr>
        <w:pStyle w:val="SingleTxtGR"/>
      </w:pPr>
      <w:r>
        <w:t>16.</w:t>
      </w:r>
      <w:r>
        <w:tab/>
      </w:r>
      <w:r w:rsidR="00BD3BD1" w:rsidRPr="005D0C42">
        <w:t>Оба органа придерживаются разных подходов к просьбам о принят</w:t>
      </w:r>
      <w:r w:rsidR="00F24A77">
        <w:t>ии срочных мер. Процедуры счита</w:t>
      </w:r>
      <w:r w:rsidR="00BD3BD1" w:rsidRPr="005D0C42">
        <w:t>ются параллельными, и предпринимаются ус</w:t>
      </w:r>
      <w:r w:rsidR="00BD3BD1" w:rsidRPr="005D0C42">
        <w:t>и</w:t>
      </w:r>
      <w:r w:rsidR="00BD3BD1" w:rsidRPr="005D0C42">
        <w:t>лия, направленные на недопущение дублирования. Автор просьбы самосто</w:t>
      </w:r>
      <w:r w:rsidR="00BD3BD1" w:rsidRPr="005D0C42">
        <w:t>я</w:t>
      </w:r>
      <w:r w:rsidR="00BD3BD1" w:rsidRPr="005D0C42">
        <w:t>тельно выбирает, к какому механизму обратиться; в случаях, когда просьба н</w:t>
      </w:r>
      <w:r w:rsidR="00BD3BD1" w:rsidRPr="005D0C42">
        <w:t>а</w:t>
      </w:r>
      <w:r w:rsidR="00F24A77">
        <w:t>правля</w:t>
      </w:r>
      <w:r w:rsidR="00BD3BD1" w:rsidRPr="005D0C42">
        <w:t>ется в оба органа, один из них о</w:t>
      </w:r>
      <w:r w:rsidR="00F24A77">
        <w:t>тстраняется от рассмотрения.</w:t>
      </w:r>
    </w:p>
    <w:p w:rsidR="00BD3BD1" w:rsidRPr="005D0C42" w:rsidRDefault="00A84DEE" w:rsidP="00BD3BD1">
      <w:pPr>
        <w:pStyle w:val="SingleTxtGR"/>
      </w:pPr>
      <w:r>
        <w:t>17.</w:t>
      </w:r>
      <w:r>
        <w:tab/>
      </w:r>
      <w:r w:rsidR="00BD3BD1" w:rsidRPr="005D0C42">
        <w:t>По поводу числа докладов, рассматриваемых Комитетом, он отмечает,</w:t>
      </w:r>
      <w:r w:rsidR="00F24A77">
        <w:t xml:space="preserve"> что Комитет располагает неболь</w:t>
      </w:r>
      <w:r w:rsidR="00BD3BD1" w:rsidRPr="005D0C42">
        <w:t>шим секретариатом, и для выполнения работы пр</w:t>
      </w:r>
      <w:r w:rsidR="00BD3BD1" w:rsidRPr="005D0C42">
        <w:t>е</w:t>
      </w:r>
      <w:r w:rsidR="00BD3BD1" w:rsidRPr="005D0C42">
        <w:t>дусмотрены сжа</w:t>
      </w:r>
      <w:r w:rsidR="00F24A77">
        <w:t>тые временные рамки. Помимо рас</w:t>
      </w:r>
      <w:r w:rsidR="00BD3BD1" w:rsidRPr="005D0C42">
        <w:t>смотрения докладов секр</w:t>
      </w:r>
      <w:r w:rsidR="00BD3BD1" w:rsidRPr="005D0C42">
        <w:t>е</w:t>
      </w:r>
      <w:r w:rsidR="00BD3BD1" w:rsidRPr="005D0C42">
        <w:t>тариат выполняет сложную работу по подготовке заключительных замечаний и составлению перечней вопросов. Как правило, за три недели Комитет по пр</w:t>
      </w:r>
      <w:r w:rsidR="00BD3BD1" w:rsidRPr="005D0C42">
        <w:t>а</w:t>
      </w:r>
      <w:r w:rsidR="00BD3BD1" w:rsidRPr="005D0C42">
        <w:t>вам человека успевает рассмотреть шесть докладов. Если бы в распоряжении Комитета имелись дополнительные ресурсы, он мог бы рассматривать большее число докладов. При нынешних темпа</w:t>
      </w:r>
      <w:r w:rsidR="00F24A77">
        <w:t>х работы для рассмотрения докла</w:t>
      </w:r>
      <w:r w:rsidR="00BD3BD1" w:rsidRPr="005D0C42">
        <w:t>дов 40</w:t>
      </w:r>
      <w:r w:rsidR="00960AE0">
        <w:t> </w:t>
      </w:r>
      <w:r w:rsidR="00BD3BD1" w:rsidRPr="005D0C42">
        <w:t>стран, которые уже ратифицировали Кон</w:t>
      </w:r>
      <w:r>
        <w:t>венцию, потребуется восемь лет.</w:t>
      </w:r>
    </w:p>
    <w:p w:rsidR="00BD3BD1" w:rsidRPr="005D0C42" w:rsidRDefault="00A84DEE" w:rsidP="00BD3BD1">
      <w:pPr>
        <w:pStyle w:val="SingleTxtGR"/>
      </w:pPr>
      <w:r>
        <w:t>18.</w:t>
      </w:r>
      <w:r>
        <w:tab/>
      </w:r>
      <w:r w:rsidR="00BD3BD1" w:rsidRPr="00DB4466">
        <w:rPr>
          <w:b/>
        </w:rPr>
        <w:t>Г-н Бугача</w:t>
      </w:r>
      <w:r w:rsidR="00BD3BD1" w:rsidRPr="005D0C42">
        <w:t xml:space="preserve"> (Тунис) сообщает, что его страна должна была представить свой первоначальный доклад в июле 2013 года. Однако ввиду переходного п</w:t>
      </w:r>
      <w:r w:rsidR="00BD3BD1" w:rsidRPr="005D0C42">
        <w:t>е</w:t>
      </w:r>
      <w:r w:rsidR="00BD3BD1" w:rsidRPr="005D0C42">
        <w:t xml:space="preserve">риода он был задержан, </w:t>
      </w:r>
      <w:r w:rsidR="00F24A77">
        <w:t>и для его подготовки и представ</w:t>
      </w:r>
      <w:r w:rsidR="00BD3BD1" w:rsidRPr="005D0C42">
        <w:t>ления новому прав</w:t>
      </w:r>
      <w:r w:rsidR="00BD3BD1" w:rsidRPr="005D0C42">
        <w:t>и</w:t>
      </w:r>
      <w:r w:rsidR="00BD3BD1" w:rsidRPr="005D0C42">
        <w:t>тельству потребуется техническая помощь. Ожидается, что благодаря пре</w:t>
      </w:r>
      <w:r w:rsidR="00BD3BD1" w:rsidRPr="005D0C42">
        <w:t>д</w:t>
      </w:r>
      <w:r w:rsidR="00BD3BD1" w:rsidRPr="005D0C42">
        <w:t>стоящему с</w:t>
      </w:r>
      <w:r w:rsidR="00BD3BD1" w:rsidRPr="005D0C42">
        <w:t>е</w:t>
      </w:r>
      <w:r w:rsidR="00BD3BD1" w:rsidRPr="005D0C42">
        <w:t>минару, который будет организован в ноябре в Тунисе Управление</w:t>
      </w:r>
      <w:r w:rsidR="00F24A77">
        <w:t>м Верховного комиссара Организа</w:t>
      </w:r>
      <w:r w:rsidR="00BD3BD1" w:rsidRPr="005D0C42">
        <w:t>ции Объединенных Наций по правам человека (УВКПЧ) и Междун</w:t>
      </w:r>
      <w:r w:rsidR="00F24A77">
        <w:t>ародной организацией франкоязыч</w:t>
      </w:r>
      <w:r w:rsidR="00BD3BD1" w:rsidRPr="005D0C42">
        <w:t>ных стран (МОФС), у его страны появится возможность как внести собствен</w:t>
      </w:r>
      <w:r w:rsidR="003E6584">
        <w:t>ный вклад, так и извлечь опыт.</w:t>
      </w:r>
    </w:p>
    <w:p w:rsidR="00BD3BD1" w:rsidRPr="005D0C42" w:rsidRDefault="00A84DEE" w:rsidP="00BD3BD1">
      <w:pPr>
        <w:pStyle w:val="SingleTxtGR"/>
      </w:pPr>
      <w:r>
        <w:t>19.</w:t>
      </w:r>
      <w:r>
        <w:tab/>
      </w:r>
      <w:r w:rsidR="00BD3BD1" w:rsidRPr="005D0C42">
        <w:t>По подсчетам делегации на рассмотрение его первоначального доклада может уйти до пяти лет; не мог бы Комитет уточнить, сколько в действительн</w:t>
      </w:r>
      <w:r w:rsidR="00BD3BD1" w:rsidRPr="005D0C42">
        <w:t>о</w:t>
      </w:r>
      <w:r w:rsidR="00BD3BD1" w:rsidRPr="005D0C42">
        <w:t>сти п</w:t>
      </w:r>
      <w:r w:rsidR="00BD3BD1" w:rsidRPr="005D0C42">
        <w:t>о</w:t>
      </w:r>
      <w:r w:rsidR="003E6584">
        <w:t>требуется времени?</w:t>
      </w:r>
    </w:p>
    <w:p w:rsidR="00BD3BD1" w:rsidRPr="005D0C42" w:rsidRDefault="00A84DEE" w:rsidP="00BD3BD1">
      <w:pPr>
        <w:pStyle w:val="SingleTxtGR"/>
      </w:pPr>
      <w:r>
        <w:t>20.</w:t>
      </w:r>
      <w:r>
        <w:tab/>
      </w:r>
      <w:r w:rsidR="00BD3BD1" w:rsidRPr="00DB4466">
        <w:rPr>
          <w:b/>
        </w:rPr>
        <w:t>Председатель</w:t>
      </w:r>
      <w:r w:rsidR="00BD3BD1" w:rsidRPr="005D0C42">
        <w:t xml:space="preserve"> говорит, что для подготовки перечней вопросов по трем по</w:t>
      </w:r>
      <w:r w:rsidR="003E6584">
        <w:t>следним представленным мате</w:t>
      </w:r>
      <w:r w:rsidR="00BD3BD1" w:rsidRPr="005D0C42">
        <w:t>риалам, ожидающим обсуждения, были созд</w:t>
      </w:r>
      <w:r w:rsidR="00BD3BD1" w:rsidRPr="005D0C42">
        <w:t>а</w:t>
      </w:r>
      <w:r w:rsidR="00BD3BD1" w:rsidRPr="005D0C42">
        <w:t>ны страновые целевые группы. Скорость рассмотрения этих материалов будет зависеть от имеющихся административных ресурсов. Комитет в настоящее вр</w:t>
      </w:r>
      <w:r w:rsidR="00BD3BD1" w:rsidRPr="005D0C42">
        <w:t>е</w:t>
      </w:r>
      <w:r w:rsidR="00BD3BD1" w:rsidRPr="005D0C42">
        <w:t>мя обсуждает этот вопрос с УВКПЧ. Государства-участники могли бы рассмо</w:t>
      </w:r>
      <w:r w:rsidR="00BD3BD1" w:rsidRPr="005D0C42">
        <w:t>т</w:t>
      </w:r>
      <w:r w:rsidR="00BD3BD1" w:rsidRPr="005D0C42">
        <w:t>реть возможность обращения за ресурсами непосредственно в УВКПЧ. Для н</w:t>
      </w:r>
      <w:r w:rsidR="00BD3BD1" w:rsidRPr="005D0C42">
        <w:t>е</w:t>
      </w:r>
      <w:r w:rsidR="00BD3BD1" w:rsidRPr="005D0C42">
        <w:t>допущения отставания в своей работе Комитет хотел бы обсуждать доклады в кратчайшие возможные сроки. Он не стал отдав</w:t>
      </w:r>
      <w:r w:rsidR="003E6584">
        <w:t>ать предпочтение пятилетнему от</w:t>
      </w:r>
      <w:r w:rsidR="00BD3BD1" w:rsidRPr="005D0C42">
        <w:t>четному периоду и вместо этого попытался выбрать метод работы, который позволил бы оперативно оценивать ситуацию в</w:t>
      </w:r>
      <w:r>
        <w:t xml:space="preserve"> государствах-участниках.</w:t>
      </w:r>
    </w:p>
    <w:p w:rsidR="00BD3BD1" w:rsidRPr="005D0C42" w:rsidRDefault="00A84DEE" w:rsidP="00BD3BD1">
      <w:pPr>
        <w:pStyle w:val="SingleTxtGR"/>
      </w:pPr>
      <w:r>
        <w:t>21.</w:t>
      </w:r>
      <w:r>
        <w:tab/>
      </w:r>
      <w:r w:rsidR="00BD3BD1" w:rsidRPr="00DB4466">
        <w:rPr>
          <w:b/>
        </w:rPr>
        <w:t>Г-н Ам</w:t>
      </w:r>
      <w:r w:rsidR="00BD3BD1" w:rsidRPr="005D0C42">
        <w:t xml:space="preserve"> (Аргентина) сообщает, что, по мнению его страны, конструкти</w:t>
      </w:r>
      <w:r w:rsidR="00BD3BD1" w:rsidRPr="005D0C42">
        <w:t>в</w:t>
      </w:r>
      <w:r w:rsidR="00F24A77">
        <w:t>ный диалог с Комитетом оказал</w:t>
      </w:r>
      <w:r w:rsidR="00BD3BD1" w:rsidRPr="005D0C42">
        <w:t>ся плодотворным, актуальным с исторической точки зрения и откровенным. Вопрос относительно связи между мандатами Комитета и Рабочей группы по насильственным или недобровольным исчезн</w:t>
      </w:r>
      <w:r w:rsidR="00BD3BD1" w:rsidRPr="005D0C42">
        <w:t>о</w:t>
      </w:r>
      <w:r w:rsidR="00BD3BD1" w:rsidRPr="005D0C42">
        <w:t>вениям о</w:t>
      </w:r>
      <w:r w:rsidR="00BD3BD1" w:rsidRPr="005D0C42">
        <w:t>б</w:t>
      </w:r>
      <w:r w:rsidR="00BD3BD1" w:rsidRPr="005D0C42">
        <w:t>суждался с самого начала подготовки проекта Конвенции, и ясно, что Комитет стремится наладить основанное на взаимодополняемости сотруднич</w:t>
      </w:r>
      <w:r w:rsidR="00BD3BD1" w:rsidRPr="005D0C42">
        <w:t>е</w:t>
      </w:r>
      <w:r w:rsidR="00BD3BD1" w:rsidRPr="005D0C42">
        <w:t xml:space="preserve">ство с другими органами. Эта необходимость четко сформулирована в статье 28 Конвенции, а также в правилах 44 и 45 </w:t>
      </w:r>
      <w:r w:rsidR="00D10082">
        <w:t>правил процедуры, согласно кото</w:t>
      </w:r>
      <w:r w:rsidR="00BD3BD1" w:rsidRPr="005D0C42">
        <w:t>рым Комитет обязан проводить консультации с органами и механизмами, созданн</w:t>
      </w:r>
      <w:r w:rsidR="00BD3BD1" w:rsidRPr="005D0C42">
        <w:t>ы</w:t>
      </w:r>
      <w:r w:rsidR="00BD3BD1" w:rsidRPr="005D0C42">
        <w:t>ми в соответствии с другими договорами Организации Объединенных Наций. Другие договорные органы могли бы перенять эту практику. С самого начала в 2011 году была достигнута договорен</w:t>
      </w:r>
      <w:r w:rsidR="00F24A77">
        <w:t>ность о том, что в целях недопу</w:t>
      </w:r>
      <w:r w:rsidR="00BD3BD1" w:rsidRPr="005D0C42">
        <w:t>щения дублирования Комитет будет проводить ежегодные заседания с Рабочей гру</w:t>
      </w:r>
      <w:r w:rsidR="00BD3BD1" w:rsidRPr="005D0C42">
        <w:t>п</w:t>
      </w:r>
      <w:r w:rsidR="003E6584">
        <w:t>пой по насильствен</w:t>
      </w:r>
      <w:r w:rsidR="00BD3BD1" w:rsidRPr="005D0C42">
        <w:t>ным или недобровольным исчезновениям, и сохранение т</w:t>
      </w:r>
      <w:r w:rsidR="00BD3BD1" w:rsidRPr="005D0C42">
        <w:t>а</w:t>
      </w:r>
      <w:r w:rsidR="00BD3BD1" w:rsidRPr="005D0C42">
        <w:t>кой практ</w:t>
      </w:r>
      <w:r>
        <w:t>ики является позитивным фактом.</w:t>
      </w:r>
    </w:p>
    <w:p w:rsidR="00BD3BD1" w:rsidRPr="005D0C42" w:rsidRDefault="00A84DEE" w:rsidP="00BD3BD1">
      <w:pPr>
        <w:pStyle w:val="SingleTxtGR"/>
      </w:pPr>
      <w:r>
        <w:t>22.</w:t>
      </w:r>
      <w:r>
        <w:tab/>
      </w:r>
      <w:r w:rsidR="00BD3BD1" w:rsidRPr="00DB4466">
        <w:rPr>
          <w:b/>
        </w:rPr>
        <w:t>Председатель</w:t>
      </w:r>
      <w:r w:rsidR="00BD3BD1" w:rsidRPr="005D0C42">
        <w:t xml:space="preserve"> говорит, что помимо организации ежегодных заседан</w:t>
      </w:r>
      <w:r w:rsidR="00F24A77">
        <w:t>ий Комитет поддерживает постоян</w:t>
      </w:r>
      <w:r w:rsidR="00BD3BD1" w:rsidRPr="005D0C42">
        <w:t>ный контакт с Рабочей группой по насильстве</w:t>
      </w:r>
      <w:r w:rsidR="00BD3BD1" w:rsidRPr="005D0C42">
        <w:t>н</w:t>
      </w:r>
      <w:r w:rsidR="00BD3BD1" w:rsidRPr="005D0C42">
        <w:t>ным или недобровольным исчезновениям с помощью многих других средств; его р</w:t>
      </w:r>
      <w:r w:rsidR="00BD3BD1" w:rsidRPr="005D0C42">
        <w:t>а</w:t>
      </w:r>
      <w:r w:rsidR="00BD3BD1" w:rsidRPr="005D0C42">
        <w:t xml:space="preserve">бота согласовывается </w:t>
      </w:r>
      <w:r w:rsidR="003E6584">
        <w:t>с деятельностью Рабочей группы.</w:t>
      </w:r>
    </w:p>
    <w:p w:rsidR="00BD3BD1" w:rsidRPr="005D0C42" w:rsidRDefault="00A84DEE" w:rsidP="00BD3BD1">
      <w:pPr>
        <w:pStyle w:val="SingleTxtGR"/>
      </w:pPr>
      <w:r>
        <w:t>23.</w:t>
      </w:r>
      <w:r>
        <w:tab/>
      </w:r>
      <w:r w:rsidR="00BD3BD1" w:rsidRPr="005D0C42">
        <w:t>На веб-сайте секретариата размещены видеозаписи конструктивного ди</w:t>
      </w:r>
      <w:r w:rsidR="00BD3BD1" w:rsidRPr="005D0C42">
        <w:t>а</w:t>
      </w:r>
      <w:r w:rsidR="00BD3BD1" w:rsidRPr="005D0C42">
        <w:t>лога с государствами-участниками, которые доступны для всех лиц, желающих озн</w:t>
      </w:r>
      <w:r w:rsidR="00BD3BD1" w:rsidRPr="005D0C42">
        <w:t>а</w:t>
      </w:r>
      <w:r w:rsidR="00BD3BD1" w:rsidRPr="005D0C42">
        <w:t xml:space="preserve">комиться с работой </w:t>
      </w:r>
      <w:r w:rsidR="003E6584">
        <w:t>Комитета.</w:t>
      </w:r>
    </w:p>
    <w:p w:rsidR="00BD3BD1" w:rsidRPr="005D0C42" w:rsidRDefault="00A84DEE" w:rsidP="00BD3BD1">
      <w:pPr>
        <w:pStyle w:val="SingleTxtGR"/>
      </w:pPr>
      <w:r>
        <w:t>24.</w:t>
      </w:r>
      <w:r>
        <w:tab/>
      </w:r>
      <w:r w:rsidR="00BD3BD1" w:rsidRPr="00DB4466">
        <w:rPr>
          <w:b/>
        </w:rPr>
        <w:t>Г-н Коркуэра Кабесут</w:t>
      </w:r>
      <w:r w:rsidR="00BD3BD1" w:rsidRPr="005D0C42">
        <w:t xml:space="preserve"> говорит, что хотя Комитет и Рабочая группа зан</w:t>
      </w:r>
      <w:r w:rsidR="00BD3BD1" w:rsidRPr="005D0C42">
        <w:t>и</w:t>
      </w:r>
      <w:r w:rsidR="00F24A77">
        <w:t>маются одними и теми же вопро</w:t>
      </w:r>
      <w:r w:rsidR="00BD3BD1" w:rsidRPr="005D0C42">
        <w:t>сами, они относятся к разным системам, по-разному функционируют, играют разную роль и пользуются разными методами работы и инструментами. При рассмотрении индивидуальных дел Рабочая группа выступает в качестве гуманитарного канала коммуникации между ро</w:t>
      </w:r>
      <w:r w:rsidR="00BD3BD1" w:rsidRPr="005D0C42">
        <w:t>д</w:t>
      </w:r>
      <w:r w:rsidR="00BD3BD1" w:rsidRPr="005D0C42">
        <w:t>ственниками пропавших без вести лиц и государством для выяснения деталей таких дел. После уточнения всех деталей дела Рабочая группа больше не в</w:t>
      </w:r>
      <w:r w:rsidR="00BD3BD1" w:rsidRPr="005D0C42">
        <w:t>ы</w:t>
      </w:r>
      <w:r w:rsidR="00BD3BD1" w:rsidRPr="005D0C42">
        <w:t>полняет никакой роли. Комитет, принимающий решения относительно посл</w:t>
      </w:r>
      <w:r w:rsidR="00BD3BD1" w:rsidRPr="005D0C42">
        <w:t>е</w:t>
      </w:r>
      <w:r w:rsidR="00BD3BD1" w:rsidRPr="005D0C42">
        <w:t>дующих шагов в отношении того или иного государства, играет скорее суде</w:t>
      </w:r>
      <w:r w:rsidR="00BD3BD1" w:rsidRPr="005D0C42">
        <w:t>б</w:t>
      </w:r>
      <w:r>
        <w:t>ную роль.</w:t>
      </w:r>
    </w:p>
    <w:p w:rsidR="00BD3BD1" w:rsidRPr="005D0C42" w:rsidRDefault="00A84DEE" w:rsidP="00BD3BD1">
      <w:pPr>
        <w:pStyle w:val="SingleTxtGR"/>
      </w:pPr>
      <w:r>
        <w:t>25.</w:t>
      </w:r>
      <w:r>
        <w:tab/>
      </w:r>
      <w:r w:rsidR="00BD3BD1" w:rsidRPr="005D0C42">
        <w:t>Только в связи с такими сферами деятельности, как страновые миссии и срочные меры, мо</w:t>
      </w:r>
      <w:r w:rsidR="00F24A77">
        <w:t>жет созда</w:t>
      </w:r>
      <w:r w:rsidR="00BD3BD1" w:rsidRPr="005D0C42">
        <w:t>ваться впечатление о наличии дублирований в раб</w:t>
      </w:r>
      <w:r w:rsidR="00BD3BD1" w:rsidRPr="005D0C42">
        <w:t>о</w:t>
      </w:r>
      <w:r w:rsidR="00BD3BD1" w:rsidRPr="005D0C42">
        <w:t>те этих двух органов. Однако можно еще раз отметить, что они по-разному ра</w:t>
      </w:r>
      <w:r w:rsidR="00BD3BD1" w:rsidRPr="005D0C42">
        <w:t>с</w:t>
      </w:r>
      <w:r w:rsidR="00BD3BD1" w:rsidRPr="005D0C42">
        <w:t>сматривают просьбы о принятии срочных мер, и миссии Комитета носят гора</w:t>
      </w:r>
      <w:r w:rsidR="00BD3BD1" w:rsidRPr="005D0C42">
        <w:t>з</w:t>
      </w:r>
      <w:r w:rsidR="00BD3BD1" w:rsidRPr="005D0C42">
        <w:t>до более широкий характер, чем миссии Рабочей груп</w:t>
      </w:r>
      <w:r w:rsidR="00F24A77">
        <w:t>пы.</w:t>
      </w:r>
    </w:p>
    <w:p w:rsidR="00BD3BD1" w:rsidRPr="005D0C42" w:rsidRDefault="00A84DEE" w:rsidP="00BD3BD1">
      <w:pPr>
        <w:pStyle w:val="SingleTxtGR"/>
      </w:pPr>
      <w:r>
        <w:t>26.</w:t>
      </w:r>
      <w:r>
        <w:tab/>
      </w:r>
      <w:r w:rsidR="00BD3BD1" w:rsidRPr="005D0C42">
        <w:t>В данных обстоятельствах вполне понятно, почему у некоторых гос</w:t>
      </w:r>
      <w:r w:rsidR="00BD3BD1" w:rsidRPr="005D0C42">
        <w:t>у</w:t>
      </w:r>
      <w:r w:rsidR="00BD3BD1" w:rsidRPr="005D0C42">
        <w:t>дарств могут возникать сомнения относительно ратификации Конвенции, одн</w:t>
      </w:r>
      <w:r w:rsidR="00BD3BD1" w:rsidRPr="005D0C42">
        <w:t>а</w:t>
      </w:r>
      <w:r w:rsidR="00BD3BD1" w:rsidRPr="005D0C42">
        <w:t>ко он настоятельно призывает их ознакомиться с работой обоих органов, ост</w:t>
      </w:r>
      <w:r w:rsidR="00BD3BD1" w:rsidRPr="005D0C42">
        <w:t>а</w:t>
      </w:r>
      <w:r w:rsidR="00BD3BD1" w:rsidRPr="005D0C42">
        <w:t>вить в стороне свои сомнения и подписать Конвенц</w:t>
      </w:r>
      <w:r w:rsidR="00F24A77">
        <w:t>ию для того, чтобы добиться все</w:t>
      </w:r>
      <w:r w:rsidR="00BD3BD1" w:rsidRPr="005D0C42">
        <w:t>общего запрещения</w:t>
      </w:r>
      <w:r w:rsidR="00F24A77">
        <w:t xml:space="preserve"> насильственных исчезновений.</w:t>
      </w:r>
    </w:p>
    <w:p w:rsidR="00BD3BD1" w:rsidRPr="005D0C42" w:rsidRDefault="00A84DEE" w:rsidP="00BD3BD1">
      <w:pPr>
        <w:pStyle w:val="SingleTxtGR"/>
      </w:pPr>
      <w:r>
        <w:t>27.</w:t>
      </w:r>
      <w:r>
        <w:tab/>
      </w:r>
      <w:r w:rsidR="00BD3BD1" w:rsidRPr="007A4BDC">
        <w:rPr>
          <w:b/>
        </w:rPr>
        <w:t>Г-н Гарсе Гарсия и Сантос</w:t>
      </w:r>
      <w:r w:rsidR="00BD3BD1" w:rsidRPr="005D0C42">
        <w:t xml:space="preserve"> сообщает, что Комитет выражает надежду на то, что вскоре для проведения заседаний ему будут предоставлять более десяти дней, благодаря че</w:t>
      </w:r>
      <w:r w:rsidR="00F24A77">
        <w:t>му он сможет рассматривать боль</w:t>
      </w:r>
      <w:r w:rsidR="00BD3BD1" w:rsidRPr="005D0C42">
        <w:t>шее число докладов. Н</w:t>
      </w:r>
      <w:r w:rsidR="00BD3BD1" w:rsidRPr="005D0C42">
        <w:t>е</w:t>
      </w:r>
      <w:r w:rsidR="00BD3BD1" w:rsidRPr="005D0C42">
        <w:t xml:space="preserve">смотря на ограниченные сроки, Комитет выделяет время на организацию встреч с государствами-участниками и другими странами, поскольку считает такой обмен информацией весьма ценным. Особое удовлетворение вызывает тот факт, что в заседаниях принимает участие </w:t>
      </w:r>
      <w:r w:rsidR="00F24A77">
        <w:t>все большее число государств.</w:t>
      </w:r>
    </w:p>
    <w:p w:rsidR="00BD3BD1" w:rsidRPr="005D0C42" w:rsidRDefault="00A84DEE" w:rsidP="00BD3BD1">
      <w:pPr>
        <w:pStyle w:val="SingleTxtGR"/>
      </w:pPr>
      <w:r>
        <w:t>28.</w:t>
      </w:r>
      <w:r>
        <w:tab/>
      </w:r>
      <w:r w:rsidR="00BD3BD1" w:rsidRPr="005D0C42">
        <w:t>Он призывает 60 подписавших Конвенцию стран ратифицировать ее и признать компетенцию Комитета получать сообщения в соответствии со стат</w:t>
      </w:r>
      <w:r w:rsidR="00BD3BD1" w:rsidRPr="005D0C42">
        <w:t>ь</w:t>
      </w:r>
      <w:r>
        <w:t>ей 31.</w:t>
      </w:r>
    </w:p>
    <w:p w:rsidR="00BD3BD1" w:rsidRPr="005D0C42" w:rsidRDefault="00A84DEE" w:rsidP="00BD3BD1">
      <w:pPr>
        <w:pStyle w:val="SingleTxtGR"/>
      </w:pPr>
      <w:r>
        <w:t>29.</w:t>
      </w:r>
      <w:r>
        <w:tab/>
      </w:r>
      <w:r w:rsidR="00BD3BD1" w:rsidRPr="005D0C42">
        <w:t>Комитет играет превентивную и защитную роль и осуществляет свою</w:t>
      </w:r>
      <w:r w:rsidR="00F24A77">
        <w:t xml:space="preserve"> деятельность в духе сотрудниче</w:t>
      </w:r>
      <w:r w:rsidR="00BD3BD1" w:rsidRPr="005D0C42">
        <w:t>ства. Предстоящий семинар в Тунисе является ярким примером проявления такого духа сотрудничества на практике. Сотру</w:t>
      </w:r>
      <w:r w:rsidR="00BD3BD1" w:rsidRPr="005D0C42">
        <w:t>д</w:t>
      </w:r>
      <w:r w:rsidR="00BD3BD1" w:rsidRPr="005D0C42">
        <w:t>ничество и диалог не завершаются после представления доклада, поскольку з</w:t>
      </w:r>
      <w:r w:rsidR="00BD3BD1" w:rsidRPr="005D0C42">
        <w:t>а</w:t>
      </w:r>
      <w:r w:rsidR="00BD3BD1" w:rsidRPr="005D0C42">
        <w:t>тем государства-участники переходят к следующему этапу осуществл</w:t>
      </w:r>
      <w:r w:rsidR="00F24A77">
        <w:t>ения и применения Конвенции.</w:t>
      </w:r>
    </w:p>
    <w:p w:rsidR="00BD3BD1" w:rsidRPr="005D0C42" w:rsidRDefault="00A84DEE" w:rsidP="00BD3BD1">
      <w:pPr>
        <w:pStyle w:val="SingleTxtGR"/>
      </w:pPr>
      <w:r>
        <w:t>30.</w:t>
      </w:r>
      <w:r>
        <w:tab/>
      </w:r>
      <w:r w:rsidR="00BD3BD1" w:rsidRPr="007A4BDC">
        <w:rPr>
          <w:b/>
        </w:rPr>
        <w:t>Г-н Редондо</w:t>
      </w:r>
      <w:r w:rsidR="00BD3BD1" w:rsidRPr="005D0C42">
        <w:t xml:space="preserve"> (Испания) выражает признательность Комитету за рассмо</w:t>
      </w:r>
      <w:r w:rsidR="00BD3BD1" w:rsidRPr="005D0C42">
        <w:t>т</w:t>
      </w:r>
      <w:r w:rsidR="00BD3BD1" w:rsidRPr="005D0C42">
        <w:t>рение в рамках нынешней сессии доклада государства-участника по Испании и дает высокую оценку тщательному анализу национального законодательства, проведенному докладчиками по стране. Диалог носил открытый и констру</w:t>
      </w:r>
      <w:r w:rsidR="00BD3BD1" w:rsidRPr="005D0C42">
        <w:t>к</w:t>
      </w:r>
      <w:r w:rsidR="00BD3BD1" w:rsidRPr="005D0C42">
        <w:t>тивный характер. Правительство Испании всецело привержено осуществлению Конвенции и намерено и далее содействовать ее ратификации. Одно из осно</w:t>
      </w:r>
      <w:r w:rsidR="00BD3BD1" w:rsidRPr="005D0C42">
        <w:t>в</w:t>
      </w:r>
      <w:r w:rsidR="00BD3BD1" w:rsidRPr="005D0C42">
        <w:t>ных препятствий на пут</w:t>
      </w:r>
      <w:r w:rsidR="00F24A77">
        <w:t>и ратификации заключается в опа</w:t>
      </w:r>
      <w:r w:rsidR="00BD3BD1" w:rsidRPr="005D0C42">
        <w:t>сениях относительно дублирования деятельности Комитета и Рабочей группы по насильственным или недобровольным исчезновениям, однако он уверен, что усилия Комитета, направленные на прояснение различий в их мандатах, п</w:t>
      </w:r>
      <w:r w:rsidR="00EC7BF6">
        <w:t>омогут исправить эту ситуацию.</w:t>
      </w:r>
    </w:p>
    <w:p w:rsidR="00BD3BD1" w:rsidRPr="005D0C42" w:rsidRDefault="00A84DEE" w:rsidP="00BD3BD1">
      <w:pPr>
        <w:pStyle w:val="SingleTxtGR"/>
      </w:pPr>
      <w:r>
        <w:t>31.</w:t>
      </w:r>
      <w:r>
        <w:tab/>
      </w:r>
      <w:r w:rsidR="00BD3BD1" w:rsidRPr="007A4BDC">
        <w:rPr>
          <w:b/>
        </w:rPr>
        <w:t>Председатель</w:t>
      </w:r>
      <w:r w:rsidR="00BD3BD1" w:rsidRPr="005D0C42">
        <w:t xml:space="preserve"> благодарит делегации Испании и Аргентины за их ко</w:t>
      </w:r>
      <w:r w:rsidR="00BD3BD1" w:rsidRPr="005D0C42">
        <w:t>м</w:t>
      </w:r>
      <w:r w:rsidR="00BD3BD1" w:rsidRPr="005D0C42">
        <w:t>мен</w:t>
      </w:r>
      <w:r w:rsidR="00D8467C">
        <w:t>тарии. Комитет сможет продол</w:t>
      </w:r>
      <w:r w:rsidR="00BD3BD1" w:rsidRPr="005D0C42">
        <w:t>жить совершенствование своих методов с учетом такого опыта, и он в</w:t>
      </w:r>
      <w:r w:rsidR="00D8467C">
        <w:t>ыражает надежду на то, что боль</w:t>
      </w:r>
      <w:r w:rsidR="00BD3BD1" w:rsidRPr="005D0C42">
        <w:t>шее число гос</w:t>
      </w:r>
      <w:r w:rsidR="00BD3BD1" w:rsidRPr="005D0C42">
        <w:t>у</w:t>
      </w:r>
      <w:r w:rsidR="00BD3BD1" w:rsidRPr="005D0C42">
        <w:t>дарств-участников представят свои доклады на рассмотрение. Комитет готов поделиться информацией и оказать любую помощь, которая может потреб</w:t>
      </w:r>
      <w:r w:rsidR="00BD3BD1" w:rsidRPr="005D0C42">
        <w:t>о</w:t>
      </w:r>
      <w:r>
        <w:t>ваться.</w:t>
      </w:r>
    </w:p>
    <w:p w:rsidR="00BD3BD1" w:rsidRPr="005D0C42" w:rsidRDefault="00A84DEE" w:rsidP="00A84DEE">
      <w:pPr>
        <w:pStyle w:val="H4GR"/>
      </w:pPr>
      <w:r>
        <w:tab/>
      </w:r>
      <w:r>
        <w:tab/>
      </w:r>
      <w:r w:rsidR="00BD3BD1" w:rsidRPr="005D0C42">
        <w:t xml:space="preserve">Заседание прерывается в 15 ч. 55 м. и возобновляется в 16 ч. 20 м. </w:t>
      </w:r>
    </w:p>
    <w:p w:rsidR="00BD3BD1" w:rsidRPr="005D0C42" w:rsidRDefault="00BD3BD1" w:rsidP="00A84DEE">
      <w:pPr>
        <w:pStyle w:val="H23GR"/>
      </w:pPr>
      <w:r w:rsidRPr="005D0C42">
        <w:tab/>
      </w:r>
      <w:r w:rsidRPr="005D0C42">
        <w:tab/>
        <w:t>Совещание с неправительственными организациями и другими заинтересованными сторонами</w:t>
      </w:r>
    </w:p>
    <w:p w:rsidR="00BD3BD1" w:rsidRPr="005D0C42" w:rsidRDefault="00A84DEE" w:rsidP="00BD3BD1">
      <w:pPr>
        <w:pStyle w:val="SingleTxtGR"/>
      </w:pPr>
      <w:r>
        <w:t>32.</w:t>
      </w:r>
      <w:r>
        <w:tab/>
      </w:r>
      <w:r w:rsidR="00BD3BD1" w:rsidRPr="007A4BDC">
        <w:rPr>
          <w:b/>
        </w:rPr>
        <w:t>Председатель</w:t>
      </w:r>
      <w:r w:rsidR="00BD3BD1" w:rsidRPr="005D0C42">
        <w:t xml:space="preserve"> выражает признательность НПО </w:t>
      </w:r>
      <w:r>
        <w:t>"</w:t>
      </w:r>
      <w:r w:rsidR="00BD3BD1" w:rsidRPr="005D0C42">
        <w:t>Женева за права челов</w:t>
      </w:r>
      <w:r w:rsidR="00BD3BD1" w:rsidRPr="005D0C42">
        <w:t>е</w:t>
      </w:r>
      <w:r w:rsidR="00BD3BD1" w:rsidRPr="005D0C42">
        <w:t>ка</w:t>
      </w:r>
      <w:r>
        <w:t>" и фонду "Алкарама" за под</w:t>
      </w:r>
      <w:r w:rsidR="00BD3BD1" w:rsidRPr="005D0C42">
        <w:t>готовку фильма о рассмотрении докладов гос</w:t>
      </w:r>
      <w:r w:rsidR="00BD3BD1" w:rsidRPr="005D0C42">
        <w:t>у</w:t>
      </w:r>
      <w:r w:rsidR="00BD3BD1" w:rsidRPr="005D0C42">
        <w:t>дарств-участников, благодаря которому страны смогут получать полезную справочную информацию и лучше понимать проц</w:t>
      </w:r>
      <w:r>
        <w:t>есс ведения конструктивного диа</w:t>
      </w:r>
      <w:r w:rsidR="00BD3BD1" w:rsidRPr="005D0C42">
        <w:t>лога с Комитетом. Комитет существует уже два года, и за это время он смог разраб</w:t>
      </w:r>
      <w:r w:rsidR="00BD3BD1" w:rsidRPr="005D0C42">
        <w:t>о</w:t>
      </w:r>
      <w:r w:rsidR="00BD3BD1" w:rsidRPr="005D0C42">
        <w:t xml:space="preserve">тать собственные процедуры и методы работы, в том числе в рамках своих отношений </w:t>
      </w:r>
      <w:r>
        <w:t>с гражданским обществом. На сле</w:t>
      </w:r>
      <w:r w:rsidR="00BD3BD1" w:rsidRPr="005D0C42">
        <w:t>дующей неделе будет по</w:t>
      </w:r>
      <w:r w:rsidR="00BD3BD1" w:rsidRPr="005D0C42">
        <w:t>д</w:t>
      </w:r>
      <w:r w:rsidR="00BD3BD1" w:rsidRPr="005D0C42">
        <w:t>готовлен и принят документ о его взаимо</w:t>
      </w:r>
      <w:r>
        <w:t>отношениях с гражданским общес</w:t>
      </w:r>
      <w:r>
        <w:t>т</w:t>
      </w:r>
      <w:r w:rsidR="00BD3BD1" w:rsidRPr="005D0C42">
        <w:t>вом, который впоследствии будет размеще</w:t>
      </w:r>
      <w:r>
        <w:t>н на веб-сайте Комитета.</w:t>
      </w:r>
    </w:p>
    <w:p w:rsidR="00BD3BD1" w:rsidRPr="005D0C42" w:rsidRDefault="00A84DEE" w:rsidP="00BD3BD1">
      <w:pPr>
        <w:pStyle w:val="SingleTxtGR"/>
      </w:pPr>
      <w:r>
        <w:t>33.</w:t>
      </w:r>
      <w:r>
        <w:tab/>
      </w:r>
      <w:r w:rsidR="00BD3BD1" w:rsidRPr="005D0C42">
        <w:t>НПО предоставляют информацию, имеющую исключительно важное зн</w:t>
      </w:r>
      <w:r w:rsidR="00BD3BD1" w:rsidRPr="005D0C42">
        <w:t>а</w:t>
      </w:r>
      <w:r w:rsidR="00BD3BD1" w:rsidRPr="005D0C42">
        <w:t>чение для деятельности Комитета. Работа, которую они выполняют зачастую под угрозой запугива</w:t>
      </w:r>
      <w:r w:rsidR="00EC7BF6">
        <w:t>ний и репрессий, достойна восхи</w:t>
      </w:r>
      <w:r w:rsidR="00BD3BD1" w:rsidRPr="005D0C42">
        <w:t>щения, и Комитет пр</w:t>
      </w:r>
      <w:r w:rsidR="00BD3BD1" w:rsidRPr="005D0C42">
        <w:t>и</w:t>
      </w:r>
      <w:r w:rsidR="00BD3BD1" w:rsidRPr="005D0C42">
        <w:t>ветствует недавнее принятие Советом по правам человека резолюции, каса</w:t>
      </w:r>
      <w:r w:rsidR="00BD3BD1" w:rsidRPr="005D0C42">
        <w:t>ю</w:t>
      </w:r>
      <w:r w:rsidR="00BD3BD1" w:rsidRPr="005D0C42">
        <w:t>щейся создания общесистемного координационного центра в рамках Организ</w:t>
      </w:r>
      <w:r w:rsidR="00BD3BD1" w:rsidRPr="005D0C42">
        <w:t>а</w:t>
      </w:r>
      <w:r w:rsidR="00BD3BD1" w:rsidRPr="005D0C42">
        <w:t>ции Объединенных Наций для решения проблем, связанных с актами запугив</w:t>
      </w:r>
      <w:r w:rsidR="00BD3BD1" w:rsidRPr="005D0C42">
        <w:t>а</w:t>
      </w:r>
      <w:r w:rsidR="00BD3BD1" w:rsidRPr="005D0C42">
        <w:t>ний и репрессий в отношении отдельных лиц и групп, которые сотрудничают с сист</w:t>
      </w:r>
      <w:r w:rsidR="00BD3BD1" w:rsidRPr="005D0C42">
        <w:t>е</w:t>
      </w:r>
      <w:r w:rsidR="00BD3BD1" w:rsidRPr="005D0C42">
        <w:t>мой Организации Объединенных Наций. Согласно статьям 33 и 34 Кон-венции для принятия каких-либо мер Комитет должен располагать</w:t>
      </w:r>
      <w:r w:rsidR="00D8467C">
        <w:t xml:space="preserve"> достоверной информацией, свиде</w:t>
      </w:r>
      <w:r w:rsidR="00BD3BD1" w:rsidRPr="005D0C42">
        <w:t>тельствующей о том, что то или иное государство-участник совершае</w:t>
      </w:r>
      <w:r w:rsidR="00CD623B">
        <w:t>т акты насильственных исчезнове</w:t>
      </w:r>
      <w:r w:rsidR="00BD3BD1" w:rsidRPr="005D0C42">
        <w:t>ний или другие нарушения полож</w:t>
      </w:r>
      <w:r w:rsidR="00BD3BD1" w:rsidRPr="005D0C42">
        <w:t>е</w:t>
      </w:r>
      <w:r w:rsidR="00BD3BD1" w:rsidRPr="005D0C42">
        <w:t>ний Конвенции. Хотя ввиду собл</w:t>
      </w:r>
      <w:r w:rsidR="00D8467C">
        <w:t>юдения конфиденциальности и про</w:t>
      </w:r>
      <w:r w:rsidR="00BD3BD1" w:rsidRPr="005D0C42">
        <w:t>цедур К</w:t>
      </w:r>
      <w:r w:rsidR="00BD3BD1" w:rsidRPr="005D0C42">
        <w:t>о</w:t>
      </w:r>
      <w:r w:rsidR="00BD3BD1" w:rsidRPr="005D0C42">
        <w:t>митету часто требуется определенное время для подготовки ответа, он может заверить НПО в том, что вся получаемая информация анализируется тщател</w:t>
      </w:r>
      <w:r w:rsidR="00BD3BD1" w:rsidRPr="005D0C42">
        <w:t>ь</w:t>
      </w:r>
      <w:r w:rsidR="00BD3BD1" w:rsidRPr="005D0C42">
        <w:t>ным обр</w:t>
      </w:r>
      <w:r w:rsidR="00BD3BD1" w:rsidRPr="005D0C42">
        <w:t>а</w:t>
      </w:r>
      <w:r w:rsidR="00BD3BD1" w:rsidRPr="005D0C42">
        <w:t>зом. Помимо этого, Комитет ценит помощь, которую НПО оказывают для п</w:t>
      </w:r>
      <w:r w:rsidR="00BD3BD1" w:rsidRPr="005D0C42">
        <w:t>о</w:t>
      </w:r>
      <w:r w:rsidR="00BD3BD1" w:rsidRPr="005D0C42">
        <w:t>вышения осведомленности о Конвенции среди широких слоев населения и жертв насильственных исчезновений.</w:t>
      </w:r>
    </w:p>
    <w:p w:rsidR="00BD3BD1" w:rsidRPr="005D0C42" w:rsidRDefault="00A84DEE" w:rsidP="00BD3BD1">
      <w:pPr>
        <w:pStyle w:val="SingleTxtGR"/>
      </w:pPr>
      <w:r>
        <w:t>34.</w:t>
      </w:r>
      <w:r>
        <w:tab/>
      </w:r>
      <w:r w:rsidR="00BD3BD1" w:rsidRPr="007A4BDC">
        <w:rPr>
          <w:b/>
        </w:rPr>
        <w:t>Г-жа Коллистер</w:t>
      </w:r>
      <w:r w:rsidR="00BD3BD1" w:rsidRPr="005D0C42">
        <w:t xml:space="preserve"> (Международная служба по правам человека), ссылая</w:t>
      </w:r>
      <w:r w:rsidR="00CD623B">
        <w:t>сь на проект документа о взаимо</w:t>
      </w:r>
      <w:r w:rsidR="00BD3BD1" w:rsidRPr="005D0C42">
        <w:t>отношениях Комитета с гражданским общес</w:t>
      </w:r>
      <w:r w:rsidR="00BD3BD1" w:rsidRPr="005D0C42">
        <w:t>т</w:t>
      </w:r>
      <w:r w:rsidR="00BD3BD1" w:rsidRPr="005D0C42">
        <w:t>вом, говорит, что Межд</w:t>
      </w:r>
      <w:r w:rsidR="00CD623B">
        <w:t>ународная служба по правам чело</w:t>
      </w:r>
      <w:r w:rsidR="00BD3BD1" w:rsidRPr="005D0C42">
        <w:t>века (МСПЧ) приве</w:t>
      </w:r>
      <w:r w:rsidR="00BD3BD1" w:rsidRPr="005D0C42">
        <w:t>т</w:t>
      </w:r>
      <w:r w:rsidR="00BD3BD1" w:rsidRPr="005D0C42">
        <w:t>ствует признание Комитетом ключевой роли граж</w:t>
      </w:r>
      <w:r w:rsidR="00CD623B">
        <w:t>данского общества для его манда</w:t>
      </w:r>
      <w:r w:rsidR="00BD3BD1" w:rsidRPr="005D0C42">
        <w:t>та. Высокой оценки заслуживают регулярные брифинги для НПО, кот</w:t>
      </w:r>
      <w:r w:rsidR="00BD3BD1" w:rsidRPr="005D0C42">
        <w:t>о</w:t>
      </w:r>
      <w:r w:rsidR="00BD3BD1" w:rsidRPr="005D0C42">
        <w:t>рые Комитет организует по всем находящимся на рассмотрении докладам гос</w:t>
      </w:r>
      <w:r w:rsidR="00BD3BD1" w:rsidRPr="005D0C42">
        <w:t>у</w:t>
      </w:r>
      <w:r w:rsidR="00BD3BD1" w:rsidRPr="005D0C42">
        <w:t>дарств-участников, и с учетом возможного увеличения числа обсуждаемых докладов государств-участников в ходе следующих сессий было бы целесообразно пр</w:t>
      </w:r>
      <w:r w:rsidR="00BD3BD1" w:rsidRPr="005D0C42">
        <w:t>е</w:t>
      </w:r>
      <w:r w:rsidR="00BD3BD1" w:rsidRPr="005D0C42">
        <w:t>дусмотреть больше брифингов и установить сроки их проведения как можно ближе к обсуждению государств-участников. Этот вопрос также следует отр</w:t>
      </w:r>
      <w:r w:rsidR="00BD3BD1" w:rsidRPr="005D0C42">
        <w:t>а</w:t>
      </w:r>
      <w:r w:rsidR="00D8467C">
        <w:t>зить в проекте документа.</w:t>
      </w:r>
    </w:p>
    <w:p w:rsidR="00BD3BD1" w:rsidRPr="005D0C42" w:rsidRDefault="00A84DEE" w:rsidP="00BD3BD1">
      <w:pPr>
        <w:pStyle w:val="SingleTxtGR"/>
      </w:pPr>
      <w:r>
        <w:t>35.</w:t>
      </w:r>
      <w:r>
        <w:tab/>
      </w:r>
      <w:r w:rsidR="00BD3BD1" w:rsidRPr="005D0C42">
        <w:t>В документе четко говорится, что Комитет будет заслушивать сообщ</w:t>
      </w:r>
      <w:r>
        <w:t>ения НПО в ходе закрытых заседа</w:t>
      </w:r>
      <w:r w:rsidR="00BD3BD1" w:rsidRPr="005D0C42">
        <w:t>ний. МСПЧ воспринимает это как признание уя</w:t>
      </w:r>
      <w:r w:rsidR="00BD3BD1" w:rsidRPr="005D0C42">
        <w:t>з</w:t>
      </w:r>
      <w:r w:rsidR="00BD3BD1" w:rsidRPr="005D0C42">
        <w:t>вимости гражданского общества перед репрессиями. МСПЧ надеется, что д</w:t>
      </w:r>
      <w:r w:rsidR="00BD3BD1" w:rsidRPr="005D0C42">
        <w:t>о</w:t>
      </w:r>
      <w:r w:rsidR="00BD3BD1" w:rsidRPr="005D0C42">
        <w:t>кумент будет содержать решительное осуждение подобных а</w:t>
      </w:r>
      <w:r w:rsidR="00CD623B">
        <w:t>ктов и ясное обо</w:t>
      </w:r>
      <w:r w:rsidR="00CD623B">
        <w:t>с</w:t>
      </w:r>
      <w:r w:rsidR="00BD3BD1" w:rsidRPr="005D0C42">
        <w:t>нование целесообразности проведения закрытых заседаний. Также приветств</w:t>
      </w:r>
      <w:r w:rsidR="00BD3BD1" w:rsidRPr="005D0C42">
        <w:t>у</w:t>
      </w:r>
      <w:r w:rsidR="00BD3BD1" w:rsidRPr="005D0C42">
        <w:t>ется при</w:t>
      </w:r>
      <w:r>
        <w:t>знание того фак</w:t>
      </w:r>
      <w:r w:rsidR="00BD3BD1" w:rsidRPr="005D0C42">
        <w:t>та, что гражданскому обществу необходимо напра</w:t>
      </w:r>
      <w:r w:rsidR="00BD3BD1" w:rsidRPr="005D0C42">
        <w:t>в</w:t>
      </w:r>
      <w:r w:rsidR="00BD3BD1" w:rsidRPr="005D0C42">
        <w:t>лять в Комитет сообщения о предполагаемых случаях репрессий. С этой целью К</w:t>
      </w:r>
      <w:r w:rsidR="00BD3BD1" w:rsidRPr="005D0C42">
        <w:t>о</w:t>
      </w:r>
      <w:r w:rsidR="00BD3BD1" w:rsidRPr="005D0C42">
        <w:t>митету следует назначить координационный центр по вопросам репрессий, как это было сделано Комитетом против пыток. Подробную информацию о таком координационном центре необходимо опубликовать на видном месте на веб-сайте Коми</w:t>
      </w:r>
      <w:r>
        <w:t>тета и сообщить ее всем НПО, со</w:t>
      </w:r>
      <w:r w:rsidR="00BD3BD1" w:rsidRPr="005D0C42">
        <w:t>трудничающим с Комитетом. Нак</w:t>
      </w:r>
      <w:r w:rsidR="00BD3BD1" w:rsidRPr="005D0C42">
        <w:t>о</w:t>
      </w:r>
      <w:r w:rsidR="00BD3BD1" w:rsidRPr="005D0C42">
        <w:t>нец, важно разработать процедуру рассмотрения случаев репрессий в отнош</w:t>
      </w:r>
      <w:r w:rsidR="00BD3BD1" w:rsidRPr="005D0C42">
        <w:t>е</w:t>
      </w:r>
      <w:r w:rsidR="00BD3BD1" w:rsidRPr="005D0C42">
        <w:t>нии НПО и четко отразить это в обсуждаемом документе. В связи с этим в се</w:t>
      </w:r>
      <w:r w:rsidR="00BD3BD1" w:rsidRPr="005D0C42">
        <w:t>к</w:t>
      </w:r>
      <w:r w:rsidR="00BD3BD1" w:rsidRPr="005D0C42">
        <w:t>рета</w:t>
      </w:r>
      <w:r>
        <w:t>риат был на</w:t>
      </w:r>
      <w:r w:rsidR="00BD3BD1" w:rsidRPr="005D0C42">
        <w:t>правлен документ, подготовленный МСПЧ совместно с фо</w:t>
      </w:r>
      <w:r w:rsidR="00BD3BD1" w:rsidRPr="005D0C42">
        <w:t>н</w:t>
      </w:r>
      <w:r w:rsidR="00BD3BD1" w:rsidRPr="005D0C42">
        <w:t xml:space="preserve">дом </w:t>
      </w:r>
      <w:r>
        <w:t>"</w:t>
      </w:r>
      <w:r w:rsidR="00BD3BD1" w:rsidRPr="005D0C42">
        <w:t>Алкарама</w:t>
      </w:r>
      <w:r>
        <w:t>"</w:t>
      </w:r>
      <w:r w:rsidR="00BD3BD1" w:rsidRPr="005D0C42">
        <w:t xml:space="preserve"> и другими НПО. </w:t>
      </w:r>
    </w:p>
    <w:p w:rsidR="00BD3BD1" w:rsidRPr="005D0C42" w:rsidRDefault="00A84DEE" w:rsidP="00BD3BD1">
      <w:pPr>
        <w:pStyle w:val="SingleTxtGR"/>
      </w:pPr>
      <w:r>
        <w:t>36.</w:t>
      </w:r>
      <w:r>
        <w:tab/>
      </w:r>
      <w:r w:rsidR="00BD3BD1" w:rsidRPr="007A4BDC">
        <w:rPr>
          <w:b/>
        </w:rPr>
        <w:t>Председатель</w:t>
      </w:r>
      <w:r w:rsidR="00BD3BD1" w:rsidRPr="005D0C42">
        <w:t xml:space="preserve"> сообщает, что предложенные поправки, представленные в секретариат, были приняты во внимание. Он также обсуждал вопрос о репре</w:t>
      </w:r>
      <w:r w:rsidR="00BD3BD1" w:rsidRPr="005D0C42">
        <w:t>с</w:t>
      </w:r>
      <w:r w:rsidR="00BD3BD1" w:rsidRPr="005D0C42">
        <w:t>сиях с председателями договорных органов по правам человека в ходе ежего</w:t>
      </w:r>
      <w:r w:rsidR="00BD3BD1" w:rsidRPr="005D0C42">
        <w:t>д</w:t>
      </w:r>
      <w:r w:rsidR="00BD3BD1" w:rsidRPr="005D0C42">
        <w:t>ного совещания, состоявшегося в Нью-Йорке. Он выражает сожаление в связи с тем, что ввиду практических ограничений Комитет не всегда может выделять дополнительное время на заслушивание заявлений НПО, и боится, что ожида</w:t>
      </w:r>
      <w:r w:rsidR="00BD3BD1" w:rsidRPr="005D0C42">
        <w:t>е</w:t>
      </w:r>
      <w:r w:rsidR="00BD3BD1" w:rsidRPr="005D0C42">
        <w:t>мое увеличение числа рассматриваемых докладов государств-участников и, с</w:t>
      </w:r>
      <w:r w:rsidR="00BD3BD1" w:rsidRPr="005D0C42">
        <w:t>о</w:t>
      </w:r>
      <w:r w:rsidR="00BD3BD1" w:rsidRPr="005D0C42">
        <w:t>ответственно, числа официальных заседаний может отрицательно сказаться на количестве брифингов для НПО. Он подтверждает, что заседания с НПО прох</w:t>
      </w:r>
      <w:r w:rsidR="00BD3BD1" w:rsidRPr="005D0C42">
        <w:t>о</w:t>
      </w:r>
      <w:r w:rsidR="00D8467C">
        <w:t>дят в закрытом форма</w:t>
      </w:r>
      <w:r w:rsidR="00BD3BD1" w:rsidRPr="005D0C42">
        <w:t>те в целях соблюдения конфиденциальности и для обе</w:t>
      </w:r>
      <w:r w:rsidR="00BD3BD1" w:rsidRPr="005D0C42">
        <w:t>с</w:t>
      </w:r>
      <w:r w:rsidR="00BD3BD1" w:rsidRPr="005D0C42">
        <w:t>печения их защиты от потенциальной опасности репрессий, и говорит, что бл</w:t>
      </w:r>
      <w:r w:rsidR="00BD3BD1" w:rsidRPr="005D0C42">
        <w:t>а</w:t>
      </w:r>
      <w:r w:rsidR="00BD3BD1" w:rsidRPr="005D0C42">
        <w:t>годаря таким заседаниям создается атмо</w:t>
      </w:r>
      <w:r w:rsidR="00D8467C">
        <w:t>сфера, благоприятная для налажи</w:t>
      </w:r>
      <w:r w:rsidR="00BD3BD1" w:rsidRPr="005D0C42">
        <w:t>вания эффективной коммуникации. Вместе с тем будучи относительно новым орг</w:t>
      </w:r>
      <w:r w:rsidR="00BD3BD1" w:rsidRPr="005D0C42">
        <w:t>а</w:t>
      </w:r>
      <w:r w:rsidR="00BD3BD1" w:rsidRPr="005D0C42">
        <w:t>ном, Комитет по-прежнему открыт для любых предложений, касающихся с</w:t>
      </w:r>
      <w:r w:rsidR="00BD3BD1" w:rsidRPr="005D0C42">
        <w:t>о</w:t>
      </w:r>
      <w:r>
        <w:t>вершенствования его работы.</w:t>
      </w:r>
    </w:p>
    <w:p w:rsidR="00BD3BD1" w:rsidRPr="005D0C42" w:rsidRDefault="00A84DEE" w:rsidP="00BD3BD1">
      <w:pPr>
        <w:pStyle w:val="SingleTxtGR"/>
      </w:pPr>
      <w:r>
        <w:t>37.</w:t>
      </w:r>
      <w:r>
        <w:tab/>
      </w:r>
      <w:r w:rsidR="00BD3BD1" w:rsidRPr="007A4BDC">
        <w:rPr>
          <w:b/>
        </w:rPr>
        <w:t>Г-жа Кроттаз</w:t>
      </w:r>
      <w:r w:rsidR="00BD3BD1" w:rsidRPr="005D0C42">
        <w:t xml:space="preserve"> (Фонд </w:t>
      </w:r>
      <w:r>
        <w:t>"</w:t>
      </w:r>
      <w:r w:rsidR="00BD3BD1" w:rsidRPr="005D0C42">
        <w:t>Алкарама</w:t>
      </w:r>
      <w:r>
        <w:t>"</w:t>
      </w:r>
      <w:r w:rsidR="00BD3BD1" w:rsidRPr="005D0C42">
        <w:t>) поддерживает заявление Междунаро</w:t>
      </w:r>
      <w:r w:rsidR="00BD3BD1" w:rsidRPr="005D0C42">
        <w:t>д</w:t>
      </w:r>
      <w:r w:rsidR="00BD3BD1" w:rsidRPr="005D0C42">
        <w:t xml:space="preserve">ной службы по правам человека. Как НПО, осуществляющая свою деятельность в арабском мире, Фонд </w:t>
      </w:r>
      <w:r>
        <w:t>"</w:t>
      </w:r>
      <w:r w:rsidR="00BD3BD1" w:rsidRPr="005D0C42">
        <w:t>Алкарама</w:t>
      </w:r>
      <w:r>
        <w:t>"</w:t>
      </w:r>
      <w:r w:rsidR="00D8467C">
        <w:t xml:space="preserve"> считает целесооб</w:t>
      </w:r>
      <w:r w:rsidR="00BD3BD1" w:rsidRPr="005D0C42">
        <w:t>разным вести запись обс</w:t>
      </w:r>
      <w:r w:rsidR="00BD3BD1" w:rsidRPr="005D0C42">
        <w:t>у</w:t>
      </w:r>
      <w:r w:rsidR="00BD3BD1" w:rsidRPr="005D0C42">
        <w:t>ждений, посвященных рассмотрению докладов государств-участников в тех случаях, когда речь идет о наличии систематической и распространенной пра</w:t>
      </w:r>
      <w:r w:rsidR="00BD3BD1" w:rsidRPr="005D0C42">
        <w:t>к</w:t>
      </w:r>
      <w:r w:rsidR="00BD3BD1" w:rsidRPr="005D0C42">
        <w:t>тики нас</w:t>
      </w:r>
      <w:r w:rsidR="00D8467C">
        <w:t>ильственных ис</w:t>
      </w:r>
      <w:r w:rsidR="00BD3BD1" w:rsidRPr="005D0C42">
        <w:t>чезновений. Она хотела бы знать, намерен ли Комитет рассылать напоминания государствам-участникам, задерживающим предста</w:t>
      </w:r>
      <w:r w:rsidR="00BD3BD1" w:rsidRPr="005D0C42">
        <w:t>в</w:t>
      </w:r>
      <w:r w:rsidR="00BD3BD1" w:rsidRPr="005D0C42">
        <w:t>ление своих первоначальных докладов. Была ли уже разработана и протестир</w:t>
      </w:r>
      <w:r w:rsidR="00BD3BD1" w:rsidRPr="005D0C42">
        <w:t>о</w:t>
      </w:r>
      <w:r w:rsidR="00BD3BD1" w:rsidRPr="005D0C42">
        <w:t>вана Комитетом процедура рассмотрения просьб о принятии срочных мер в с</w:t>
      </w:r>
      <w:r w:rsidR="00BD3BD1" w:rsidRPr="005D0C42">
        <w:t>о</w:t>
      </w:r>
      <w:r w:rsidR="00BD3BD1" w:rsidRPr="005D0C42">
        <w:t>ответствии с Конвенцией, и может ли он поделиться какими-нибудь коммент</w:t>
      </w:r>
      <w:r w:rsidR="00BD3BD1" w:rsidRPr="005D0C42">
        <w:t>а</w:t>
      </w:r>
      <w:r w:rsidR="00BD3BD1" w:rsidRPr="005D0C42">
        <w:t>риями с НПО, желающими направить такие просьбы? Нак</w:t>
      </w:r>
      <w:r w:rsidR="00BD3BD1" w:rsidRPr="005D0C42">
        <w:t>о</w:t>
      </w:r>
      <w:r w:rsidR="00BD3BD1" w:rsidRPr="005D0C42">
        <w:t>нец, она спрашивает, какие шаги были предприняты Комитетом для поощрения дальнейшей ратиф</w:t>
      </w:r>
      <w:r w:rsidR="00BD3BD1" w:rsidRPr="005D0C42">
        <w:t>и</w:t>
      </w:r>
      <w:r w:rsidR="00BD3BD1" w:rsidRPr="005D0C42">
        <w:t>кации Конвенции, и могут ли НПО вне</w:t>
      </w:r>
      <w:r w:rsidR="00D8467C">
        <w:t>сти свой вклад в этот процесс.</w:t>
      </w:r>
    </w:p>
    <w:p w:rsidR="00BD3BD1" w:rsidRPr="005D0C42" w:rsidRDefault="00A84DEE" w:rsidP="00BD3BD1">
      <w:pPr>
        <w:pStyle w:val="SingleTxtGR"/>
      </w:pPr>
      <w:r>
        <w:t>38.</w:t>
      </w:r>
      <w:r>
        <w:tab/>
      </w:r>
      <w:r w:rsidR="00BD3BD1" w:rsidRPr="007A4BDC">
        <w:rPr>
          <w:b/>
        </w:rPr>
        <w:t>Председатель</w:t>
      </w:r>
      <w:r w:rsidR="00BD3BD1" w:rsidRPr="005D0C42">
        <w:t xml:space="preserve"> говорит, что в мае 2013 года секретариат опубликовал н</w:t>
      </w:r>
      <w:r w:rsidR="00BD3BD1" w:rsidRPr="005D0C42">
        <w:t>а</w:t>
      </w:r>
      <w:r w:rsidR="00D8467C">
        <w:t>поминание относительно пред</w:t>
      </w:r>
      <w:r w:rsidR="00BD3BD1" w:rsidRPr="005D0C42">
        <w:t>ставления докладов государств-участников. Из</w:t>
      </w:r>
      <w:r w:rsidR="00D8467C">
        <w:t> </w:t>
      </w:r>
      <w:r w:rsidR="00BD3BD1" w:rsidRPr="005D0C42">
        <w:t>30</w:t>
      </w:r>
      <w:r w:rsidR="00D8467C">
        <w:t> </w:t>
      </w:r>
      <w:r w:rsidR="00BD3BD1" w:rsidRPr="005D0C42">
        <w:t>докладов, подлеж</w:t>
      </w:r>
      <w:r w:rsidR="00D8467C">
        <w:t>ащих представлению, на сегодняш</w:t>
      </w:r>
      <w:r w:rsidR="00BD3BD1" w:rsidRPr="005D0C42">
        <w:t>ний день получено девять; вместе с тем во многих случаях крайние сроки истекли сравнительно не</w:t>
      </w:r>
      <w:r w:rsidR="00D8467C">
        <w:t>давно, и государства-</w:t>
      </w:r>
      <w:r w:rsidR="00BD3BD1" w:rsidRPr="005D0C42">
        <w:t>участники пообещали направить свои доклады в бл</w:t>
      </w:r>
      <w:r w:rsidR="00BD3BD1" w:rsidRPr="005D0C42">
        <w:t>и</w:t>
      </w:r>
      <w:r w:rsidR="00BD3BD1" w:rsidRPr="005D0C42">
        <w:t>жай</w:t>
      </w:r>
      <w:r w:rsidR="00D8467C">
        <w:t>шее время. В случае если че</w:t>
      </w:r>
      <w:r w:rsidR="00BD3BD1" w:rsidRPr="005D0C42">
        <w:t>рез год или более после истечения крайнего срока государство-участник так и не представит свой</w:t>
      </w:r>
      <w:r w:rsidR="00D8467C">
        <w:t xml:space="preserve"> доклад, будут приняты меры.</w:t>
      </w:r>
    </w:p>
    <w:p w:rsidR="00BD3BD1" w:rsidRPr="005D0C42" w:rsidRDefault="00A84DEE" w:rsidP="00BD3BD1">
      <w:pPr>
        <w:pStyle w:val="SingleTxtGR"/>
      </w:pPr>
      <w:r>
        <w:t>39.</w:t>
      </w:r>
      <w:r>
        <w:tab/>
      </w:r>
      <w:r w:rsidR="00BD3BD1" w:rsidRPr="005D0C42">
        <w:t>Как было отмечено в последнем ежегодном докладе, Комитет получил четыре просьбы о принятии срочных мер в связи с насильственными исчезн</w:t>
      </w:r>
      <w:r w:rsidR="00BD3BD1" w:rsidRPr="005D0C42">
        <w:t>о</w:t>
      </w:r>
      <w:r w:rsidR="00BD3BD1" w:rsidRPr="005D0C42">
        <w:t xml:space="preserve">вениями в Мексике </w:t>
      </w:r>
      <w:r w:rsidR="00DB4466">
        <w:t>и четыре просьбы в отношении го</w:t>
      </w:r>
      <w:r w:rsidR="00BD3BD1" w:rsidRPr="005D0C42">
        <w:t>сударств-участников, к</w:t>
      </w:r>
      <w:r w:rsidR="00BD3BD1" w:rsidRPr="005D0C42">
        <w:t>о</w:t>
      </w:r>
      <w:r w:rsidR="00BD3BD1" w:rsidRPr="005D0C42">
        <w:t>торые не упоминаются в этом докладе. Комитет руководствуется строгими пра-вилами процедуры, не допускающими дублирования процедуры расс</w:t>
      </w:r>
      <w:r w:rsidR="00DB4466">
        <w:t>мотрения просьб о принятии сроч</w:t>
      </w:r>
      <w:r w:rsidR="00BD3BD1" w:rsidRPr="005D0C42">
        <w:t>ным мер Рабочей группы по насильственным или н</w:t>
      </w:r>
      <w:r w:rsidR="00BD3BD1" w:rsidRPr="005D0C42">
        <w:t>е</w:t>
      </w:r>
      <w:r w:rsidR="00BD3BD1" w:rsidRPr="005D0C42">
        <w:t>добровольным исчезновениям. Крайне важно, чтобы жертвы или их представ</w:t>
      </w:r>
      <w:r w:rsidR="00BD3BD1" w:rsidRPr="005D0C42">
        <w:t>и</w:t>
      </w:r>
      <w:r w:rsidR="00BD3BD1" w:rsidRPr="005D0C42">
        <w:t>тели, вкл</w:t>
      </w:r>
      <w:r w:rsidR="00BD3BD1" w:rsidRPr="005D0C42">
        <w:t>ю</w:t>
      </w:r>
      <w:r w:rsidR="00BD3BD1" w:rsidRPr="005D0C42">
        <w:t>чая НПО, могли решать, что будет отвечать их наилучшим интере-сам, в том числе с учетом возможных репрессий, – направление просьбы о пр</w:t>
      </w:r>
      <w:r w:rsidR="00BD3BD1" w:rsidRPr="005D0C42">
        <w:t>и</w:t>
      </w:r>
      <w:r w:rsidR="00BD3BD1" w:rsidRPr="005D0C42">
        <w:t>нятии мер в Рабочую группу или же в Комитет в соответствии со статьей 30 Конвенции. НПО могли бы сыграть значимую роль в предоставлении рекоме</w:t>
      </w:r>
      <w:r w:rsidR="00BD3BD1" w:rsidRPr="005D0C42">
        <w:t>н</w:t>
      </w:r>
      <w:r w:rsidR="00BD3BD1" w:rsidRPr="005D0C42">
        <w:t>даций по эт</w:t>
      </w:r>
      <w:r w:rsidR="00BD3BD1" w:rsidRPr="005D0C42">
        <w:t>о</w:t>
      </w:r>
      <w:r w:rsidR="00BD3BD1" w:rsidRPr="005D0C42">
        <w:t>му вопросу жертвам и их родственникам.</w:t>
      </w:r>
    </w:p>
    <w:p w:rsidR="00BD3BD1" w:rsidRPr="005D0C42" w:rsidRDefault="00A84DEE" w:rsidP="00BD3BD1">
      <w:pPr>
        <w:pStyle w:val="SingleTxtGR"/>
      </w:pPr>
      <w:r>
        <w:t>40.</w:t>
      </w:r>
      <w:r>
        <w:tab/>
      </w:r>
      <w:r w:rsidR="00BD3BD1" w:rsidRPr="005D0C42">
        <w:t>Два объединения – Группа друзей Конвенции и Международная коалиция про</w:t>
      </w:r>
      <w:r>
        <w:t>тив насильственных ис</w:t>
      </w:r>
      <w:r w:rsidR="00BD3BD1" w:rsidRPr="005D0C42">
        <w:t>чезновений – оказывают содействие ратификации Конвенции. НПО могут сыграть существенную роль в усилиях, направленных на принятие национального законодательства по насильственным исчезновени-ям и ратификацию Конвенции. Помимо этого, они могли бы в значительной м</w:t>
      </w:r>
      <w:r w:rsidR="00BD3BD1" w:rsidRPr="005D0C42">
        <w:t>е</w:t>
      </w:r>
      <w:r>
        <w:t>ре помочь сделать форму</w:t>
      </w:r>
      <w:r w:rsidR="00BD3BD1" w:rsidRPr="005D0C42">
        <w:t>лировки Конвенции более понятными для экспертов, не име</w:t>
      </w:r>
      <w:r w:rsidR="00D8467C">
        <w:t>ющих юридического образования.</w:t>
      </w:r>
    </w:p>
    <w:p w:rsidR="00BD3BD1" w:rsidRPr="005D0C42" w:rsidRDefault="00A84DEE" w:rsidP="00BD3BD1">
      <w:pPr>
        <w:pStyle w:val="SingleTxtGR"/>
      </w:pPr>
      <w:r>
        <w:t>41.</w:t>
      </w:r>
      <w:r>
        <w:tab/>
      </w:r>
      <w:r w:rsidR="00BD3BD1" w:rsidRPr="007A4BDC">
        <w:rPr>
          <w:b/>
        </w:rPr>
        <w:t>Г-н Хюле</w:t>
      </w:r>
      <w:r w:rsidR="00BD3BD1" w:rsidRPr="005D0C42">
        <w:t xml:space="preserve"> сообщает, что до сих пор процедура рассмотрения просьб о</w:t>
      </w:r>
      <w:r w:rsidR="00D8467C">
        <w:t xml:space="preserve"> принятии срочных мер в соответ</w:t>
      </w:r>
      <w:r w:rsidR="00BD3BD1" w:rsidRPr="005D0C42">
        <w:t>ствии со статьей 30 Конвенции функционир</w:t>
      </w:r>
      <w:r w:rsidR="00BD3BD1" w:rsidRPr="005D0C42">
        <w:t>о</w:t>
      </w:r>
      <w:r w:rsidR="00BD3BD1" w:rsidRPr="005D0C42">
        <w:t>вала эффективно. На веб-сайте К</w:t>
      </w:r>
      <w:r w:rsidR="00D8467C">
        <w:t>омитета представлены ре</w:t>
      </w:r>
      <w:r w:rsidR="00BD3BD1" w:rsidRPr="005D0C42">
        <w:t>комендации относ</w:t>
      </w:r>
      <w:r w:rsidR="00BD3BD1" w:rsidRPr="005D0C42">
        <w:t>и</w:t>
      </w:r>
      <w:r w:rsidR="00BD3BD1" w:rsidRPr="005D0C42">
        <w:t>тельно направления просьб, дополнительную ин</w:t>
      </w:r>
      <w:r w:rsidR="00CD623B">
        <w:t>формацию можно получить в секре</w:t>
      </w:r>
      <w:r w:rsidR="00BD3BD1" w:rsidRPr="005D0C42">
        <w:t>тариате. Для жертв предусмотрены и другие варианты: они также мог</w:t>
      </w:r>
      <w:r w:rsidR="00CD623B">
        <w:t>ут направить просьбу через Рабо</w:t>
      </w:r>
      <w:r w:rsidR="00BD3BD1" w:rsidRPr="005D0C42">
        <w:t>чую группу или региональные механизмы. Ва</w:t>
      </w:r>
      <w:r w:rsidR="00BD3BD1" w:rsidRPr="005D0C42">
        <w:t>ж</w:t>
      </w:r>
      <w:r w:rsidR="00BD3BD1" w:rsidRPr="005D0C42">
        <w:t>но, чтобы НПО оказывали помощь жертвам в вопросах, связанных с просьбами. Во многих частях мира Комитет принял учас</w:t>
      </w:r>
      <w:r w:rsidR="00D8467C">
        <w:t>тие в рабочих совещаниях, объя</w:t>
      </w:r>
      <w:r w:rsidR="00D8467C">
        <w:t>с</w:t>
      </w:r>
      <w:r w:rsidR="00BD3BD1" w:rsidRPr="005D0C42">
        <w:t>нив возможности, которые открывает Конвенция, и гражданское общество мо</w:t>
      </w:r>
      <w:r w:rsidR="00BD3BD1" w:rsidRPr="005D0C42">
        <w:t>г</w:t>
      </w:r>
      <w:r w:rsidR="00CD623B">
        <w:t>ло бы содействовать раз</w:t>
      </w:r>
      <w:r w:rsidR="00BD3BD1" w:rsidRPr="005D0C42">
        <w:t>витию этих усилий. Первоочередная задача Комитета заключается в обеспечении защиты интересов жертв посредством механизма принятия срочных мер, и он приветствует любой вк</w:t>
      </w:r>
      <w:r>
        <w:t>лад НПО по этому вопросу.</w:t>
      </w:r>
    </w:p>
    <w:p w:rsidR="00BD3BD1" w:rsidRPr="005D0C42" w:rsidRDefault="00A84DEE" w:rsidP="00BD3BD1">
      <w:pPr>
        <w:pStyle w:val="SingleTxtGR"/>
      </w:pPr>
      <w:r>
        <w:t>42.</w:t>
      </w:r>
      <w:r>
        <w:tab/>
      </w:r>
      <w:r w:rsidR="00BD3BD1" w:rsidRPr="007A4BDC">
        <w:rPr>
          <w:b/>
        </w:rPr>
        <w:t>Г-н Мугиянто</w:t>
      </w:r>
      <w:r w:rsidR="00BD3BD1" w:rsidRPr="005D0C42">
        <w:t xml:space="preserve"> (Азиатская федерация против недобровольных исчезнов</w:t>
      </w:r>
      <w:r w:rsidR="00BD3BD1" w:rsidRPr="005D0C42">
        <w:t>е</w:t>
      </w:r>
      <w:r w:rsidR="00BD3BD1" w:rsidRPr="005D0C42">
        <w:t>ний) го</w:t>
      </w:r>
      <w:r>
        <w:t>ворит, что Азия представ</w:t>
      </w:r>
      <w:r w:rsidR="00BD3BD1" w:rsidRPr="005D0C42">
        <w:t>лена недостаточно широко, поскольку только несколько азиатских г</w:t>
      </w:r>
      <w:r w:rsidR="00D8467C">
        <w:t>осударств ратифицировали Конвен</w:t>
      </w:r>
      <w:r w:rsidR="00BD3BD1" w:rsidRPr="005D0C42">
        <w:t>цию. Он спрашивает у Комитета, какие шаги могут быть предпринят</w:t>
      </w:r>
      <w:r w:rsidR="00D8467C">
        <w:t>ы, например, в Индонезии, по</w:t>
      </w:r>
      <w:r w:rsidR="00D8467C">
        <w:t>д</w:t>
      </w:r>
      <w:r w:rsidR="00D8467C">
        <w:t>пи</w:t>
      </w:r>
      <w:r w:rsidR="00BD3BD1" w:rsidRPr="005D0C42">
        <w:t>савшей, но еще не ратифицировавшей Конвенцию, для решения проблемы, связанной с увеличением числа случаев запугиваний и репрессий в отношении правозащитнико</w:t>
      </w:r>
      <w:r>
        <w:t>в, ведущих борьбу против насиль</w:t>
      </w:r>
      <w:r w:rsidR="00BD3BD1" w:rsidRPr="005D0C42">
        <w:t>ственных исчезновений, а также в отношении их родственников. В Б</w:t>
      </w:r>
      <w:r>
        <w:t>англадеш недавно были произведе</w:t>
      </w:r>
      <w:r w:rsidR="00BD3BD1" w:rsidRPr="005D0C42">
        <w:t>ны незаконные аресты секретаря и других сотрудников Азиатской федерации пр</w:t>
      </w:r>
      <w:r w:rsidR="00BD3BD1" w:rsidRPr="005D0C42">
        <w:t>о</w:t>
      </w:r>
      <w:r w:rsidR="00BD3BD1" w:rsidRPr="005D0C42">
        <w:t>тив недобровольных исчезновений, а в ее помещения вторглась полиция. Какие меры можно было бы принять в странах, где жертв и их родственников заста</w:t>
      </w:r>
      <w:r w:rsidR="00BD3BD1" w:rsidRPr="005D0C42">
        <w:t>в</w:t>
      </w:r>
      <w:r w:rsidR="00BD3BD1" w:rsidRPr="005D0C42">
        <w:t xml:space="preserve">ляют молчать? Он обращается к Комитету с просьбой настоятельно призвать правительства азиатских стран ратифицировать Конвенцию </w:t>
      </w:r>
      <w:r>
        <w:t>и спрашивает, какие действия мо</w:t>
      </w:r>
      <w:r w:rsidR="00BD3BD1" w:rsidRPr="005D0C42">
        <w:t>гут быть предприняты для того, чтобы гарантировать выполнение подписавшими Конвенцию странами своих обязательств по ратификации Ко</w:t>
      </w:r>
      <w:r w:rsidR="00BD3BD1" w:rsidRPr="005D0C42">
        <w:t>н</w:t>
      </w:r>
      <w:r w:rsidR="00CD623B">
        <w:t>венции.</w:t>
      </w:r>
    </w:p>
    <w:p w:rsidR="00BD3BD1" w:rsidRPr="005D0C42" w:rsidRDefault="00A84DEE" w:rsidP="00BD3BD1">
      <w:pPr>
        <w:pStyle w:val="SingleTxtGR"/>
        <w:rPr>
          <w:lang w:val="en-US"/>
        </w:rPr>
      </w:pPr>
      <w:r>
        <w:t>43.</w:t>
      </w:r>
      <w:r>
        <w:tab/>
      </w:r>
      <w:r w:rsidR="00BD3BD1" w:rsidRPr="007A4BDC">
        <w:rPr>
          <w:b/>
        </w:rPr>
        <w:t>Председатель</w:t>
      </w:r>
      <w:r w:rsidR="00BD3BD1" w:rsidRPr="005D0C42">
        <w:t xml:space="preserve"> говорит, что можно было бы сосредоточить усилия на с</w:t>
      </w:r>
      <w:r w:rsidR="00BD3BD1" w:rsidRPr="005D0C42">
        <w:t>о</w:t>
      </w:r>
      <w:r w:rsidR="00BD3BD1" w:rsidRPr="005D0C42">
        <w:t>действии ратификации Конвенции Южной Кореей и другими потенциальными кандидатами из этого региона. Он призывает НПО, вх</w:t>
      </w:r>
      <w:r w:rsidR="0013184B">
        <w:t>одя</w:t>
      </w:r>
      <w:r w:rsidR="00BD3BD1" w:rsidRPr="005D0C42">
        <w:t>щие в состав Межд</w:t>
      </w:r>
      <w:r w:rsidR="00BD3BD1" w:rsidRPr="005D0C42">
        <w:t>у</w:t>
      </w:r>
      <w:r w:rsidR="00BD3BD1" w:rsidRPr="005D0C42">
        <w:t>народной коалиции против насильственных исчезновений, повышать осведо</w:t>
      </w:r>
      <w:r w:rsidR="00BD3BD1" w:rsidRPr="005D0C42">
        <w:t>м</w:t>
      </w:r>
      <w:r w:rsidR="00D8467C">
        <w:t>лен</w:t>
      </w:r>
      <w:r w:rsidR="00BD3BD1" w:rsidRPr="005D0C42">
        <w:t>ность представителей органов власти и широких слоев населения относ</w:t>
      </w:r>
      <w:r w:rsidR="00BD3BD1" w:rsidRPr="005D0C42">
        <w:t>и</w:t>
      </w:r>
      <w:r w:rsidR="00BD3BD1" w:rsidRPr="005D0C42">
        <w:t>тельно важности подписания и ратификации Конвенции. Что касается вопроса репре</w:t>
      </w:r>
      <w:r w:rsidR="00BD3BD1" w:rsidRPr="005D0C42">
        <w:t>с</w:t>
      </w:r>
      <w:r w:rsidR="00BD3BD1" w:rsidRPr="005D0C42">
        <w:t>сий, то с юрид</w:t>
      </w:r>
      <w:r w:rsidR="0013184B">
        <w:t>ической точки зрения Комитет об</w:t>
      </w:r>
      <w:r w:rsidR="00BD3BD1" w:rsidRPr="005D0C42">
        <w:t>ладает юрисдикцией только в отношении государств-участников, и</w:t>
      </w:r>
      <w:r w:rsidR="0013184B">
        <w:t xml:space="preserve"> его поддержка будет распростр</w:t>
      </w:r>
      <w:r w:rsidR="0013184B">
        <w:t>а</w:t>
      </w:r>
      <w:r w:rsidR="00BD3BD1" w:rsidRPr="005D0C42">
        <w:t>няться на лиц, пострадавших от репрессий по причине их сотрудничества с К</w:t>
      </w:r>
      <w:r w:rsidR="00BD3BD1" w:rsidRPr="005D0C42">
        <w:t>о</w:t>
      </w:r>
      <w:r w:rsidR="00BD3BD1" w:rsidRPr="005D0C42">
        <w:t>митетом. Тем не менее он приветствует усилия Управления Верховного коми</w:t>
      </w:r>
      <w:r w:rsidR="00BD3BD1" w:rsidRPr="005D0C42">
        <w:t>с</w:t>
      </w:r>
      <w:r w:rsidR="00BD3BD1" w:rsidRPr="005D0C42">
        <w:t>сара Организации Объединенных Наций по правам человека (УВКПЧ), напра</w:t>
      </w:r>
      <w:r w:rsidR="00BD3BD1" w:rsidRPr="005D0C42">
        <w:t>в</w:t>
      </w:r>
      <w:r w:rsidR="00BD3BD1" w:rsidRPr="005D0C42">
        <w:t>ленные на придание вопросу репресс</w:t>
      </w:r>
      <w:r w:rsidR="005D0C42">
        <w:t>ий приоритетного характера.</w:t>
      </w:r>
    </w:p>
    <w:p w:rsidR="00BD3BD1" w:rsidRPr="0013184B" w:rsidRDefault="00A84DEE" w:rsidP="00BD3BD1">
      <w:pPr>
        <w:pStyle w:val="SingleTxtGR"/>
        <w:rPr>
          <w:lang w:val="en-US"/>
        </w:rPr>
      </w:pPr>
      <w:r>
        <w:t>44.</w:t>
      </w:r>
      <w:r>
        <w:tab/>
      </w:r>
      <w:r w:rsidR="00BD3BD1" w:rsidRPr="007A4BDC">
        <w:rPr>
          <w:b/>
        </w:rPr>
        <w:t>Г-н Асан</w:t>
      </w:r>
      <w:r w:rsidR="00BD3BD1" w:rsidRPr="005D0C42">
        <w:t xml:space="preserve"> говорит, что Комитет готов к сотрудничеству с гражданским обществом. В августе 2013 года четыре его члена приняли участие в рабочем совещании, организован</w:t>
      </w:r>
      <w:r w:rsidR="00CD623B">
        <w:t>ном в Буэнос-Айресе одной из ме</w:t>
      </w:r>
      <w:r w:rsidR="00BD3BD1" w:rsidRPr="005D0C42">
        <w:t>стных НПО и с</w:t>
      </w:r>
      <w:r w:rsidR="00BD3BD1" w:rsidRPr="005D0C42">
        <w:t>о</w:t>
      </w:r>
      <w:r w:rsidR="00BD3BD1" w:rsidRPr="005D0C42">
        <w:t>бравшем представителей НПО из нескольких стран Латинской Америки. Это совещание было посвящено методам работы Комитета, его превентивным и з</w:t>
      </w:r>
      <w:r w:rsidR="00BD3BD1" w:rsidRPr="005D0C42">
        <w:t>а</w:t>
      </w:r>
      <w:r w:rsidR="00FD61F6">
        <w:t>щитным механизмам, а также про</w:t>
      </w:r>
      <w:r w:rsidR="00BD3BD1" w:rsidRPr="005D0C42">
        <w:t>блемам, связанны</w:t>
      </w:r>
      <w:r w:rsidR="0013184B">
        <w:t>м с осуществлением Ко</w:t>
      </w:r>
      <w:r w:rsidR="0013184B">
        <w:t>н</w:t>
      </w:r>
      <w:r w:rsidR="0013184B">
        <w:t>венции.</w:t>
      </w:r>
    </w:p>
    <w:p w:rsidR="00BD3BD1" w:rsidRPr="005D0C42" w:rsidRDefault="00A84DEE" w:rsidP="00BD3BD1">
      <w:pPr>
        <w:pStyle w:val="SingleTxtGR"/>
      </w:pPr>
      <w:r>
        <w:t>45.</w:t>
      </w:r>
      <w:r>
        <w:tab/>
      </w:r>
      <w:r w:rsidR="00BD3BD1" w:rsidRPr="007A4BDC">
        <w:rPr>
          <w:b/>
        </w:rPr>
        <w:t>Г-н Гарсе Гарсия и Сантос</w:t>
      </w:r>
      <w:r w:rsidR="00BD3BD1" w:rsidRPr="005D0C42">
        <w:t xml:space="preserve"> подчеркивает, что сотрудничество между всеми за</w:t>
      </w:r>
      <w:r w:rsidR="0013184B">
        <w:t>интересованными сторо</w:t>
      </w:r>
      <w:r w:rsidR="00BD3BD1" w:rsidRPr="005D0C42">
        <w:t>нами, включающими Комитет, НПО и госуда</w:t>
      </w:r>
      <w:r w:rsidR="00BD3BD1" w:rsidRPr="005D0C42">
        <w:t>р</w:t>
      </w:r>
      <w:r w:rsidR="00BD3BD1" w:rsidRPr="005D0C42">
        <w:t>ства, в сфере повышения осведомленности о Конвенции играет ключевую роль в с</w:t>
      </w:r>
      <w:r w:rsidR="0013184B">
        <w:t>о</w:t>
      </w:r>
      <w:r w:rsidR="0013184B">
        <w:t>де</w:t>
      </w:r>
      <w:r w:rsidR="00BD3BD1" w:rsidRPr="005D0C42">
        <w:t xml:space="preserve">йствии ее эффективной ратификации. </w:t>
      </w:r>
    </w:p>
    <w:p w:rsidR="00BD3BD1" w:rsidRPr="00EA0476" w:rsidRDefault="00BD3BD1" w:rsidP="00DB4466">
      <w:pPr>
        <w:pStyle w:val="SingleTxtGR"/>
        <w:jc w:val="left"/>
        <w:rPr>
          <w:i/>
        </w:rPr>
      </w:pPr>
      <w:r w:rsidRPr="00EA0476">
        <w:rPr>
          <w:i/>
        </w:rPr>
        <w:t xml:space="preserve">Обсуждение, отраженное в настоящем кратком отчете, завершается </w:t>
      </w:r>
      <w:r w:rsidR="00EA0476">
        <w:rPr>
          <w:i/>
        </w:rPr>
        <w:br/>
      </w:r>
      <w:r w:rsidRPr="00EA0476">
        <w:rPr>
          <w:i/>
        </w:rPr>
        <w:t>в 17 ч. 00 м.</w:t>
      </w:r>
    </w:p>
    <w:sectPr w:rsidR="00BD3BD1" w:rsidRPr="00EA047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160" w:rsidRDefault="00CB5160">
      <w:r>
        <w:rPr>
          <w:lang w:val="en-US"/>
        </w:rPr>
        <w:tab/>
      </w:r>
      <w:r>
        <w:separator/>
      </w:r>
    </w:p>
  </w:endnote>
  <w:endnote w:type="continuationSeparator" w:id="0">
    <w:p w:rsidR="00CB5160" w:rsidRDefault="00CB51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6E" w:rsidRPr="009A6F4A" w:rsidRDefault="009F4E6E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022F7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GE.13-48413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6E" w:rsidRPr="009A6F4A" w:rsidRDefault="009F4E6E">
    <w:pPr>
      <w:pStyle w:val="Footer"/>
      <w:rPr>
        <w:lang w:val="en-US"/>
      </w:rPr>
    </w:pPr>
    <w:r>
      <w:rPr>
        <w:lang w:val="en-US"/>
      </w:rPr>
      <w:t>GE.13-48413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6E" w:rsidRDefault="009F4E6E" w:rsidP="00B962D6">
    <w:pPr>
      <w:pBdr>
        <w:bottom w:val="single" w:sz="4" w:space="1" w:color="auto"/>
      </w:pBdr>
    </w:pPr>
  </w:p>
  <w:p w:rsidR="009F4E6E" w:rsidRPr="00B962D6" w:rsidRDefault="009F4E6E" w:rsidP="00FF04C8">
    <w:pPr>
      <w:pStyle w:val="FootnoteText"/>
      <w:spacing w:after="120"/>
    </w:pPr>
    <w:r>
      <w:rPr>
        <w:lang w:val="ru-RU"/>
      </w:rPr>
      <w:tab/>
    </w:r>
    <w:r>
      <w:rPr>
        <w:lang w:val="ru-RU"/>
      </w:rPr>
      <w:tab/>
    </w:r>
    <w:r w:rsidRPr="00B962D6">
      <w:t>В настоящий отчет могут вноситься поправки.</w:t>
    </w:r>
  </w:p>
  <w:p w:rsidR="009F4E6E" w:rsidRPr="00B962D6" w:rsidRDefault="009F4E6E" w:rsidP="00FF04C8">
    <w:pPr>
      <w:pStyle w:val="FootnoteText"/>
      <w:spacing w:after="120"/>
    </w:pPr>
    <w:r>
      <w:rPr>
        <w:lang w:val="ru-RU"/>
      </w:rPr>
      <w:tab/>
    </w:r>
    <w:r>
      <w:rPr>
        <w:lang w:val="ru-RU"/>
      </w:rPr>
      <w:tab/>
    </w:r>
    <w:r w:rsidRPr="00B962D6"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B962D6">
      <w:rPr>
        <w:i/>
      </w:rPr>
      <w:t>в течение одной недели с момента выпуска настоящего документа</w:t>
    </w:r>
    <w:r w:rsidRPr="00B962D6">
      <w:t xml:space="preserve"> в Группу редакционного контроля, комната </w:t>
    </w:r>
    <w:r w:rsidRPr="00B962D6">
      <w:rPr>
        <w:lang w:val="en-US"/>
      </w:rPr>
      <w:t>E</w:t>
    </w:r>
    <w:r w:rsidRPr="00B962D6">
      <w:t>.4108, Дворец Наций, Женева.</w:t>
    </w:r>
  </w:p>
  <w:p w:rsidR="009F4E6E" w:rsidRDefault="009F4E6E" w:rsidP="00B962D6">
    <w:pPr>
      <w:pStyle w:val="FootnoteText"/>
    </w:pPr>
    <w:r>
      <w:rPr>
        <w:lang w:val="ru-RU"/>
      </w:rPr>
      <w:tab/>
    </w:r>
    <w:r>
      <w:rPr>
        <w:lang w:val="ru-RU"/>
      </w:rPr>
      <w:tab/>
    </w:r>
    <w:r w:rsidRPr="00B962D6"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9F4E6E" w:rsidTr="00B962D6">
      <w:trPr>
        <w:trHeight w:val="438"/>
      </w:trPr>
      <w:tc>
        <w:tcPr>
          <w:tcW w:w="3979" w:type="dxa"/>
          <w:vAlign w:val="bottom"/>
        </w:tcPr>
        <w:p w:rsidR="009F4E6E" w:rsidRDefault="009F4E6E" w:rsidP="00E2507B">
          <w:r>
            <w:rPr>
              <w:lang w:val="en-US"/>
            </w:rPr>
            <w:t>GE.13-48413  170614  040714</w:t>
          </w:r>
        </w:p>
      </w:tc>
      <w:tc>
        <w:tcPr>
          <w:tcW w:w="4655" w:type="dxa"/>
          <w:vMerge w:val="restart"/>
          <w:vAlign w:val="bottom"/>
        </w:tcPr>
        <w:p w:rsidR="009F4E6E" w:rsidRDefault="009F4E6E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221" w:type="dxa"/>
          <w:vMerge w:val="restart"/>
          <w:vAlign w:val="bottom"/>
        </w:tcPr>
        <w:p w:rsidR="009F4E6E" w:rsidRDefault="009F4E6E" w:rsidP="00E2507B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9F4E6E" w:rsidRPr="00797A78" w:rsidTr="00B962D6">
      <w:tc>
        <w:tcPr>
          <w:tcW w:w="3979" w:type="dxa"/>
          <w:vAlign w:val="bottom"/>
        </w:tcPr>
        <w:p w:rsidR="009F4E6E" w:rsidRPr="005D0C42" w:rsidRDefault="009F4E6E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D0C4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55" w:type="dxa"/>
          <w:vMerge/>
        </w:tcPr>
        <w:p w:rsidR="009F4E6E" w:rsidRDefault="009F4E6E" w:rsidP="00E2507B"/>
      </w:tc>
      <w:tc>
        <w:tcPr>
          <w:tcW w:w="1221" w:type="dxa"/>
          <w:vMerge/>
        </w:tcPr>
        <w:p w:rsidR="009F4E6E" w:rsidRDefault="009F4E6E" w:rsidP="00E2507B"/>
      </w:tc>
    </w:tr>
  </w:tbl>
  <w:p w:rsidR="009F4E6E" w:rsidRDefault="009F4E6E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160" w:rsidRPr="00F71F63" w:rsidRDefault="00CB516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B5160" w:rsidRPr="00F71F63" w:rsidRDefault="00CB516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B5160" w:rsidRPr="00635E86" w:rsidRDefault="00CB5160" w:rsidP="00635E86">
      <w:pPr>
        <w:pStyle w:val="Footer"/>
      </w:pPr>
    </w:p>
  </w:footnote>
  <w:footnote w:id="1">
    <w:p w:rsidR="009F4E6E" w:rsidRPr="00C67848" w:rsidRDefault="009F4E6E">
      <w:pPr>
        <w:pStyle w:val="FootnoteText"/>
        <w:rPr>
          <w:sz w:val="20"/>
          <w:lang w:val="en-US"/>
        </w:rPr>
      </w:pPr>
      <w:r>
        <w:tab/>
      </w:r>
      <w:r w:rsidRPr="00C67848">
        <w:rPr>
          <w:rStyle w:val="FootnoteReference"/>
          <w:sz w:val="20"/>
          <w:vertAlign w:val="baseline"/>
        </w:rPr>
        <w:t>*</w:t>
      </w:r>
      <w:r w:rsidRPr="00C67848">
        <w:tab/>
      </w:r>
      <w:r w:rsidRPr="00C67848">
        <w:rPr>
          <w:lang w:val="ru-RU"/>
        </w:rPr>
        <w:t>Краткий отчет об остальной части заседания не составлялся.</w:t>
      </w:r>
    </w:p>
  </w:footnote>
  <w:footnote w:id="2">
    <w:p w:rsidR="009F4E6E" w:rsidRPr="00C67848" w:rsidRDefault="009F4E6E">
      <w:pPr>
        <w:pStyle w:val="FootnoteText"/>
        <w:rPr>
          <w:sz w:val="20"/>
          <w:lang w:val="en-US"/>
        </w:rPr>
      </w:pPr>
      <w:r>
        <w:tab/>
      </w:r>
      <w:r w:rsidRPr="00C67848">
        <w:rPr>
          <w:rStyle w:val="FootnoteReference"/>
          <w:sz w:val="20"/>
          <w:vertAlign w:val="baseline"/>
        </w:rPr>
        <w:t>**</w:t>
      </w:r>
      <w:r w:rsidRPr="00C67848">
        <w:tab/>
      </w:r>
      <w:r w:rsidRPr="00C67848">
        <w:rPr>
          <w:lang w:val="ru-RU"/>
        </w:rPr>
        <w:t>Краткий отчет о 65-м заседании не составлялся.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6E" w:rsidRPr="005E0092" w:rsidRDefault="009F4E6E">
    <w:pPr>
      <w:pStyle w:val="Header"/>
      <w:rPr>
        <w:lang w:val="en-US"/>
      </w:rPr>
    </w:pPr>
    <w:r w:rsidRPr="004A4F34">
      <w:t>CED/C/SR.66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E6E" w:rsidRPr="009A6F4A" w:rsidRDefault="009F4E6E">
    <w:pPr>
      <w:pStyle w:val="Header"/>
      <w:rPr>
        <w:lang w:val="en-US"/>
      </w:rPr>
    </w:pPr>
    <w:r>
      <w:rPr>
        <w:lang w:val="en-US"/>
      </w:rPr>
      <w:tab/>
    </w:r>
    <w:r w:rsidRPr="004A4F34">
      <w:t>CED/C/SR.66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hideSpellingErrors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7D"/>
    <w:rsid w:val="000033D8"/>
    <w:rsid w:val="00005C1C"/>
    <w:rsid w:val="0001511B"/>
    <w:rsid w:val="00016553"/>
    <w:rsid w:val="000233B3"/>
    <w:rsid w:val="00023E9E"/>
    <w:rsid w:val="00026B0C"/>
    <w:rsid w:val="0003638E"/>
    <w:rsid w:val="00036FF2"/>
    <w:rsid w:val="0004010A"/>
    <w:rsid w:val="00042EBD"/>
    <w:rsid w:val="00043D88"/>
    <w:rsid w:val="00046E4D"/>
    <w:rsid w:val="00053BA4"/>
    <w:rsid w:val="000554E2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0E1E7D"/>
    <w:rsid w:val="00117AEE"/>
    <w:rsid w:val="0013184B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26C84"/>
    <w:rsid w:val="00232D42"/>
    <w:rsid w:val="00237334"/>
    <w:rsid w:val="002444F4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4ED6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A760D"/>
    <w:rsid w:val="003B40A9"/>
    <w:rsid w:val="003C016E"/>
    <w:rsid w:val="003D5EBD"/>
    <w:rsid w:val="003E6584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245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1A42"/>
    <w:rsid w:val="005C2081"/>
    <w:rsid w:val="005C678A"/>
    <w:rsid w:val="005D0C42"/>
    <w:rsid w:val="005D346D"/>
    <w:rsid w:val="005E74AB"/>
    <w:rsid w:val="006022F7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4BDC"/>
    <w:rsid w:val="007A79EB"/>
    <w:rsid w:val="007D4CA0"/>
    <w:rsid w:val="007D7A23"/>
    <w:rsid w:val="007E38C3"/>
    <w:rsid w:val="007E549E"/>
    <w:rsid w:val="007E71C9"/>
    <w:rsid w:val="007F5738"/>
    <w:rsid w:val="007F7553"/>
    <w:rsid w:val="00805F41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0AE0"/>
    <w:rsid w:val="00964EEA"/>
    <w:rsid w:val="00980C86"/>
    <w:rsid w:val="009B1D9B"/>
    <w:rsid w:val="009B4074"/>
    <w:rsid w:val="009C30BB"/>
    <w:rsid w:val="009C4E83"/>
    <w:rsid w:val="009C60BE"/>
    <w:rsid w:val="009D0E5D"/>
    <w:rsid w:val="009E6279"/>
    <w:rsid w:val="009F00A6"/>
    <w:rsid w:val="009F4E6E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977"/>
    <w:rsid w:val="00A800D1"/>
    <w:rsid w:val="00A84DEE"/>
    <w:rsid w:val="00A92699"/>
    <w:rsid w:val="00AB5BF0"/>
    <w:rsid w:val="00AB6F07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962D6"/>
    <w:rsid w:val="00BB17DC"/>
    <w:rsid w:val="00BB1AF9"/>
    <w:rsid w:val="00BB4C4A"/>
    <w:rsid w:val="00BD3BD1"/>
    <w:rsid w:val="00BD3CAE"/>
    <w:rsid w:val="00BD440F"/>
    <w:rsid w:val="00BD5F3C"/>
    <w:rsid w:val="00C07C0F"/>
    <w:rsid w:val="00C145C4"/>
    <w:rsid w:val="00C20D2F"/>
    <w:rsid w:val="00C2131B"/>
    <w:rsid w:val="00C33EC1"/>
    <w:rsid w:val="00C37AF8"/>
    <w:rsid w:val="00C37C79"/>
    <w:rsid w:val="00C41BBC"/>
    <w:rsid w:val="00C51419"/>
    <w:rsid w:val="00C54056"/>
    <w:rsid w:val="00C6411F"/>
    <w:rsid w:val="00C663A3"/>
    <w:rsid w:val="00C67848"/>
    <w:rsid w:val="00C75CB2"/>
    <w:rsid w:val="00C90723"/>
    <w:rsid w:val="00C90D5C"/>
    <w:rsid w:val="00CA609E"/>
    <w:rsid w:val="00CA7DA4"/>
    <w:rsid w:val="00CB31FB"/>
    <w:rsid w:val="00CB3358"/>
    <w:rsid w:val="00CB5160"/>
    <w:rsid w:val="00CD623B"/>
    <w:rsid w:val="00CE3D6F"/>
    <w:rsid w:val="00CE79A5"/>
    <w:rsid w:val="00CF0042"/>
    <w:rsid w:val="00CF262F"/>
    <w:rsid w:val="00D025D5"/>
    <w:rsid w:val="00D10082"/>
    <w:rsid w:val="00D26B13"/>
    <w:rsid w:val="00D26CC1"/>
    <w:rsid w:val="00D30662"/>
    <w:rsid w:val="00D32A0B"/>
    <w:rsid w:val="00D35DC0"/>
    <w:rsid w:val="00D36871"/>
    <w:rsid w:val="00D6236B"/>
    <w:rsid w:val="00D652BC"/>
    <w:rsid w:val="00D809D1"/>
    <w:rsid w:val="00D8467C"/>
    <w:rsid w:val="00D84ECF"/>
    <w:rsid w:val="00DA2851"/>
    <w:rsid w:val="00DA2B7C"/>
    <w:rsid w:val="00DA5686"/>
    <w:rsid w:val="00DB2FC0"/>
    <w:rsid w:val="00DB39ED"/>
    <w:rsid w:val="00DB4466"/>
    <w:rsid w:val="00DF18FA"/>
    <w:rsid w:val="00DF49CA"/>
    <w:rsid w:val="00DF775B"/>
    <w:rsid w:val="00E007F3"/>
    <w:rsid w:val="00E00DEA"/>
    <w:rsid w:val="00E06EF0"/>
    <w:rsid w:val="00E11679"/>
    <w:rsid w:val="00E20958"/>
    <w:rsid w:val="00E2507B"/>
    <w:rsid w:val="00E307D1"/>
    <w:rsid w:val="00E46A04"/>
    <w:rsid w:val="00E67E79"/>
    <w:rsid w:val="00E717F3"/>
    <w:rsid w:val="00E72C5E"/>
    <w:rsid w:val="00E73451"/>
    <w:rsid w:val="00E7489F"/>
    <w:rsid w:val="00E75147"/>
    <w:rsid w:val="00E80980"/>
    <w:rsid w:val="00E8167D"/>
    <w:rsid w:val="00E907E9"/>
    <w:rsid w:val="00E96BE7"/>
    <w:rsid w:val="00EA0476"/>
    <w:rsid w:val="00EA2CD0"/>
    <w:rsid w:val="00EC0044"/>
    <w:rsid w:val="00EC6B9F"/>
    <w:rsid w:val="00EC7BF6"/>
    <w:rsid w:val="00EE516D"/>
    <w:rsid w:val="00EF4D1B"/>
    <w:rsid w:val="00EF7295"/>
    <w:rsid w:val="00F069D1"/>
    <w:rsid w:val="00F1503D"/>
    <w:rsid w:val="00F15F21"/>
    <w:rsid w:val="00F22712"/>
    <w:rsid w:val="00F24A77"/>
    <w:rsid w:val="00F275F5"/>
    <w:rsid w:val="00F33188"/>
    <w:rsid w:val="00F35BDE"/>
    <w:rsid w:val="00F52A0E"/>
    <w:rsid w:val="00F71F63"/>
    <w:rsid w:val="00F74493"/>
    <w:rsid w:val="00F87506"/>
    <w:rsid w:val="00F92C41"/>
    <w:rsid w:val="00FA45F2"/>
    <w:rsid w:val="00FA5522"/>
    <w:rsid w:val="00FA6E4A"/>
    <w:rsid w:val="00FA6F77"/>
    <w:rsid w:val="00FB2B35"/>
    <w:rsid w:val="00FC4AE1"/>
    <w:rsid w:val="00FD61F6"/>
    <w:rsid w:val="00FD78A3"/>
    <w:rsid w:val="00FF04C8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1</TotalTime>
  <Pages>1</Pages>
  <Words>3493</Words>
  <Characters>23793</Characters>
  <Application>Microsoft Office Outlook</Application>
  <DocSecurity>4</DocSecurity>
  <Lines>424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1348413</vt:lpstr>
    </vt:vector>
  </TitlesOfParts>
  <Manager>Contractual</Manager>
  <Company>CSD</Company>
  <LinksUpToDate>false</LinksUpToDate>
  <CharactersWithSpaces>27212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1348413</dc:title>
  <dc:subject>CED/C/SR.66</dc:subject>
  <dc:creator>Новикова</dc:creator>
  <cp:keywords/>
  <dc:description/>
  <cp:lastModifiedBy>Ольга Новикова</cp:lastModifiedBy>
  <cp:revision>6</cp:revision>
  <cp:lastPrinted>2014-07-04T07:03:00Z</cp:lastPrinted>
  <dcterms:created xsi:type="dcterms:W3CDTF">2014-07-04T07:03:00Z</dcterms:created>
  <dcterms:modified xsi:type="dcterms:W3CDTF">2014-07-04T07:05:00Z</dcterms:modified>
</cp:coreProperties>
</file>