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E51B7" w:rsidRDefault="003C09E9" w:rsidP="003C09E9">
            <w:pPr>
              <w:jc w:val="right"/>
            </w:pPr>
            <w:r w:rsidRPr="003C09E9">
              <w:rPr>
                <w:sz w:val="40"/>
              </w:rPr>
              <w:t>CRPD</w:t>
            </w:r>
            <w:r>
              <w:t>/C/</w:t>
            </w:r>
            <w:r w:rsidR="0009103B">
              <w:t>5/1</w:t>
            </w:r>
            <w:r w:rsidR="002F47CC" w:rsidRPr="002F47CC">
              <w:rPr>
                <w:rStyle w:val="FootnoteReference"/>
                <w:sz w:val="20"/>
                <w:vertAlign w:val="baseline"/>
              </w:rPr>
              <w:footnoteReference w:customMarkFollows="1" w:id="2"/>
              <w:t>*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B0677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B4EF7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 w:rsidR="00646687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Rights</w:t>
            </w:r>
            <w:r w:rsidR="009F7711">
              <w:rPr>
                <w:b/>
                <w:sz w:val="34"/>
                <w:szCs w:val="40"/>
              </w:rPr>
              <w:br/>
            </w:r>
            <w:r w:rsidR="00646687">
              <w:rPr>
                <w:b/>
                <w:sz w:val="34"/>
                <w:szCs w:val="40"/>
              </w:rPr>
              <w:t>of Persons with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Disabilities</w:t>
            </w:r>
          </w:p>
          <w:p w:rsidR="00B56E9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C09E9" w:rsidRDefault="003C09E9" w:rsidP="00B869B5">
            <w:pPr>
              <w:spacing w:before="240" w:line="240" w:lineRule="exact"/>
            </w:pPr>
            <w:r>
              <w:t xml:space="preserve">Distr.: </w:t>
            </w:r>
            <w:r w:rsidR="00B869B5">
              <w:t>General</w:t>
            </w:r>
          </w:p>
          <w:p w:rsidR="003C09E9" w:rsidRDefault="00E66562" w:rsidP="0009103B">
            <w:pPr>
              <w:spacing w:line="240" w:lineRule="exact"/>
            </w:pPr>
            <w:r>
              <w:t>9</w:t>
            </w:r>
            <w:r w:rsidR="0009103B">
              <w:t xml:space="preserve"> March 2011</w:t>
            </w:r>
          </w:p>
          <w:p w:rsidR="003C09E9" w:rsidRDefault="003C09E9" w:rsidP="003C09E9">
            <w:pPr>
              <w:spacing w:line="240" w:lineRule="exact"/>
            </w:pPr>
          </w:p>
          <w:p w:rsidR="00B56E9C" w:rsidRDefault="003C09E9" w:rsidP="003C09E9">
            <w:pPr>
              <w:spacing w:line="240" w:lineRule="exact"/>
            </w:pPr>
            <w:r>
              <w:t>Original: English</w:t>
            </w:r>
          </w:p>
        </w:tc>
      </w:tr>
    </w:tbl>
    <w:p w:rsidR="003C09E9" w:rsidRPr="00994DC8" w:rsidRDefault="003C09E9" w:rsidP="00087A12">
      <w:pPr>
        <w:spacing w:before="120" w:line="240" w:lineRule="auto"/>
        <w:rPr>
          <w:rFonts w:ascii="Times New (W1)" w:cs="Times New (W1)"/>
          <w:strike/>
        </w:rPr>
      </w:pPr>
      <w:r w:rsidRPr="00994DC8">
        <w:rPr>
          <w:b/>
          <w:bCs/>
          <w:sz w:val="24"/>
          <w:szCs w:val="24"/>
        </w:rPr>
        <w:t xml:space="preserve">Committee on </w:t>
      </w:r>
      <w:r>
        <w:rPr>
          <w:b/>
          <w:bCs/>
          <w:sz w:val="24"/>
          <w:szCs w:val="24"/>
        </w:rPr>
        <w:t>the Rights of Persons with Disabilities</w:t>
      </w:r>
      <w:r w:rsidRPr="00994DC8">
        <w:rPr>
          <w:rFonts w:ascii="Times New (W1)" w:cs="Times New (W1)"/>
        </w:rPr>
        <w:br/>
      </w:r>
      <w:r w:rsidR="0009103B" w:rsidRPr="0009103B">
        <w:rPr>
          <w:rFonts w:ascii="Times New (W1)" w:cs="Times New (W1)"/>
          <w:b/>
          <w:bCs/>
        </w:rPr>
        <w:t>Fifth</w:t>
      </w:r>
      <w:r>
        <w:rPr>
          <w:rFonts w:ascii="Times New (W1)" w:cs="Times New (W1)"/>
          <w:b/>
          <w:bCs/>
        </w:rPr>
        <w:t xml:space="preserve"> </w:t>
      </w:r>
      <w:r w:rsidRPr="00994DC8">
        <w:rPr>
          <w:rFonts w:ascii="Times New (W1)" w:cs="Times New (W1)"/>
          <w:b/>
          <w:bCs/>
        </w:rPr>
        <w:t>session</w:t>
      </w:r>
      <w:r w:rsidRPr="00994DC8">
        <w:rPr>
          <w:b/>
          <w:bCs/>
        </w:rPr>
        <w:br/>
      </w:r>
      <w:r w:rsidRPr="00994DC8">
        <w:t xml:space="preserve">Geneva, </w:t>
      </w:r>
      <w:r w:rsidR="00087A12">
        <w:rPr>
          <w:rFonts w:ascii="Times New (W1)" w:cs="Times New (W1)"/>
        </w:rPr>
        <w:t>11</w:t>
      </w:r>
      <w:r w:rsidR="00855620">
        <w:rPr>
          <w:rFonts w:ascii="Times New (W1)" w:cs="Times New (W1)"/>
        </w:rPr>
        <w:t>–</w:t>
      </w:r>
      <w:r w:rsidR="00087A12">
        <w:rPr>
          <w:rFonts w:ascii="Times New (W1)" w:cs="Times New (W1)"/>
        </w:rPr>
        <w:t>15 April 2011</w:t>
      </w:r>
    </w:p>
    <w:p w:rsidR="00815034" w:rsidRDefault="003C09E9" w:rsidP="00774E09">
      <w:pPr>
        <w:pStyle w:val="HChG"/>
      </w:pPr>
      <w:r w:rsidRPr="00994DC8">
        <w:tab/>
      </w:r>
      <w:r w:rsidRPr="00994DC8">
        <w:tab/>
      </w:r>
      <w:r w:rsidR="00815034">
        <w:t>Provisional agenda and annotations</w:t>
      </w:r>
    </w:p>
    <w:p w:rsidR="00597FEA" w:rsidRPr="00815034" w:rsidRDefault="00815034" w:rsidP="00774E09">
      <w:pPr>
        <w:pStyle w:val="HChG"/>
        <w:rPr>
          <w:sz w:val="24"/>
          <w:szCs w:val="24"/>
        </w:rPr>
      </w:pPr>
      <w:r>
        <w:tab/>
      </w:r>
      <w:r>
        <w:tab/>
      </w:r>
      <w:r w:rsidR="00597FEA" w:rsidRPr="00815034">
        <w:rPr>
          <w:sz w:val="24"/>
          <w:szCs w:val="24"/>
        </w:rPr>
        <w:t>Note by the Secretary-General</w:t>
      </w:r>
      <w:r w:rsidR="00B76CCB" w:rsidRPr="002F47CC">
        <w:rPr>
          <w:rStyle w:val="FootnoteReference"/>
          <w:sz w:val="20"/>
          <w:vertAlign w:val="baseline"/>
        </w:rPr>
        <w:footnoteReference w:customMarkFollows="1" w:id="3"/>
        <w:t>**</w:t>
      </w:r>
    </w:p>
    <w:p w:rsidR="00597FEA" w:rsidRDefault="00597FEA" w:rsidP="00855620">
      <w:pPr>
        <w:pStyle w:val="SingleTxtG"/>
      </w:pPr>
      <w:r>
        <w:t>1.</w:t>
      </w:r>
      <w:r w:rsidR="00855620">
        <w:tab/>
      </w:r>
      <w:r>
        <w:t xml:space="preserve">The </w:t>
      </w:r>
      <w:r w:rsidR="00FD73B9">
        <w:t>fifth</w:t>
      </w:r>
      <w:r>
        <w:t xml:space="preserve"> session of the Committee on the Rights of Persons with Disabilities will be held at the </w:t>
      </w:r>
      <w:r w:rsidR="00682D54">
        <w:t xml:space="preserve">United Nations Office at </w:t>
      </w:r>
      <w:smartTag w:uri="urn:schemas-microsoft-com:office:smarttags" w:element="place">
        <w:smartTag w:uri="urn:schemas-microsoft-com:office:smarttags" w:element="City">
          <w:r>
            <w:t>Geneva</w:t>
          </w:r>
        </w:smartTag>
      </w:smartTag>
      <w:r>
        <w:t xml:space="preserve"> from </w:t>
      </w:r>
      <w:r w:rsidR="00FD73B9">
        <w:t>11 to 15 April 2011</w:t>
      </w:r>
      <w:r>
        <w:t xml:space="preserve">. The first meeting of the session will be convened on </w:t>
      </w:r>
      <w:r w:rsidR="006A2D17">
        <w:t>Monday</w:t>
      </w:r>
      <w:r w:rsidR="00682D54">
        <w:t xml:space="preserve"> </w:t>
      </w:r>
      <w:r w:rsidR="00FD73B9">
        <w:t>11 April</w:t>
      </w:r>
      <w:r w:rsidR="00682D54">
        <w:t xml:space="preserve"> a</w:t>
      </w:r>
      <w:r>
        <w:t>t 10</w:t>
      </w:r>
      <w:r w:rsidR="00815034">
        <w:t xml:space="preserve"> a.m.</w:t>
      </w:r>
      <w:r>
        <w:t xml:space="preserve"> </w:t>
      </w:r>
    </w:p>
    <w:p w:rsidR="00597FEA" w:rsidRDefault="00682D54" w:rsidP="00855620">
      <w:pPr>
        <w:pStyle w:val="SingleTxtG"/>
      </w:pPr>
      <w:r>
        <w:t>2.</w:t>
      </w:r>
      <w:r w:rsidR="00855620">
        <w:tab/>
      </w:r>
      <w:r>
        <w:t>In accordance with rule 8</w:t>
      </w:r>
      <w:r w:rsidR="00597FEA">
        <w:t xml:space="preserve"> of the rules of procedure and in consultation with the Chairperson of the Committee, the Secretary-General has prepared the attached provisional agenda for the </w:t>
      </w:r>
      <w:r w:rsidR="00FD73B9">
        <w:t>fifth</w:t>
      </w:r>
      <w:r w:rsidR="00597FEA">
        <w:t xml:space="preserve"> session. Annotations to the provisional agenda are also attached. </w:t>
      </w:r>
    </w:p>
    <w:p w:rsidR="00597FEA" w:rsidRDefault="00682D54" w:rsidP="00855620">
      <w:pPr>
        <w:pStyle w:val="SingleTxtG"/>
      </w:pPr>
      <w:r>
        <w:t>3.</w:t>
      </w:r>
      <w:r w:rsidR="00855620">
        <w:tab/>
      </w:r>
      <w:r>
        <w:t>Pursuant to rule 29</w:t>
      </w:r>
      <w:r w:rsidR="00597FEA">
        <w:t xml:space="preserve"> of the rules of procedure, the meetings of the Committee shall be held in public, unless otherwise decided by the Committee. </w:t>
      </w:r>
    </w:p>
    <w:p w:rsidR="003C09E9" w:rsidRPr="00480C71" w:rsidRDefault="00774E09" w:rsidP="00774E09">
      <w:pPr>
        <w:pStyle w:val="HChG"/>
        <w:rPr>
          <w:sz w:val="24"/>
          <w:szCs w:val="24"/>
        </w:rPr>
      </w:pPr>
      <w:r>
        <w:br w:type="page"/>
      </w:r>
      <w:r>
        <w:tab/>
      </w:r>
      <w:r>
        <w:tab/>
      </w:r>
      <w:r w:rsidR="003C09E9" w:rsidRPr="00480C71">
        <w:rPr>
          <w:sz w:val="24"/>
          <w:szCs w:val="24"/>
        </w:rPr>
        <w:t xml:space="preserve">Provisional agenda </w:t>
      </w:r>
    </w:p>
    <w:p w:rsidR="008D467D" w:rsidRDefault="008D467D" w:rsidP="002D6013">
      <w:pPr>
        <w:pStyle w:val="SingleTxtG"/>
        <w:numPr>
          <w:ilvl w:val="2"/>
          <w:numId w:val="5"/>
          <w:numberingChange w:id="0" w:author="DCM" w:date="2011-03-17T11:08:00Z" w:original="%3:1:0:."/>
        </w:numPr>
        <w:tabs>
          <w:tab w:val="clear" w:pos="3589"/>
          <w:tab w:val="num" w:pos="1700"/>
        </w:tabs>
        <w:ind w:left="1200"/>
      </w:pPr>
      <w:r>
        <w:t>Opening of the session.</w:t>
      </w:r>
    </w:p>
    <w:p w:rsidR="00486159" w:rsidRDefault="00486159" w:rsidP="002D6013">
      <w:pPr>
        <w:pStyle w:val="SingleTxtG"/>
        <w:numPr>
          <w:ilvl w:val="2"/>
          <w:numId w:val="5"/>
          <w:numberingChange w:id="1" w:author="DCM" w:date="2011-03-17T11:08:00Z" w:original="%3:2:0:."/>
        </w:numPr>
        <w:tabs>
          <w:tab w:val="clear" w:pos="3589"/>
          <w:tab w:val="num" w:pos="1700"/>
        </w:tabs>
        <w:ind w:left="1200"/>
      </w:pPr>
      <w:r w:rsidRPr="008D467D">
        <w:t>Solemn declaration by the newly elected members of the Committee</w:t>
      </w:r>
      <w:r>
        <w:t>.</w:t>
      </w:r>
    </w:p>
    <w:p w:rsidR="007938AA" w:rsidRDefault="007938AA" w:rsidP="002D6013">
      <w:pPr>
        <w:pStyle w:val="SingleTxtG"/>
        <w:numPr>
          <w:ilvl w:val="2"/>
          <w:numId w:val="5"/>
          <w:numberingChange w:id="2" w:author="DCM" w:date="2011-03-17T11:08:00Z" w:original="%3:3:0:."/>
        </w:numPr>
        <w:tabs>
          <w:tab w:val="clear" w:pos="3589"/>
          <w:tab w:val="num" w:pos="1700"/>
        </w:tabs>
        <w:ind w:left="1200"/>
      </w:pPr>
      <w:r>
        <w:t>Election of Chairperson and other officers of the Committee.</w:t>
      </w:r>
    </w:p>
    <w:p w:rsidR="003C09E9" w:rsidRDefault="002D6013" w:rsidP="002D6013">
      <w:pPr>
        <w:pStyle w:val="SingleTxtG"/>
        <w:numPr>
          <w:ilvl w:val="2"/>
          <w:numId w:val="5"/>
          <w:numberingChange w:id="3" w:author="DCM" w:date="2011-03-17T11:08:00Z" w:original="%3:4:0:."/>
        </w:numPr>
        <w:tabs>
          <w:tab w:val="clear" w:pos="3589"/>
          <w:tab w:val="num" w:pos="1700"/>
        </w:tabs>
        <w:ind w:left="1200"/>
      </w:pPr>
      <w:r>
        <w:t>A</w:t>
      </w:r>
      <w:r w:rsidR="003C09E9" w:rsidRPr="00AA6A9B">
        <w:t xml:space="preserve">doption of the agenda. </w:t>
      </w:r>
    </w:p>
    <w:p w:rsidR="002D6013" w:rsidRDefault="002D6013" w:rsidP="0027190D">
      <w:pPr>
        <w:pStyle w:val="SingleTxtG"/>
        <w:numPr>
          <w:ilvl w:val="2"/>
          <w:numId w:val="5"/>
          <w:numberingChange w:id="4" w:author="DCM" w:date="2011-03-17T11:08:00Z" w:original="%3:5:0:."/>
        </w:numPr>
        <w:tabs>
          <w:tab w:val="clear" w:pos="3589"/>
          <w:tab w:val="num" w:pos="1700"/>
        </w:tabs>
        <w:ind w:left="1200"/>
      </w:pPr>
      <w:r>
        <w:t>Organization</w:t>
      </w:r>
      <w:r w:rsidR="007B5A7E">
        <w:t>al matters</w:t>
      </w:r>
      <w:r>
        <w:t>.</w:t>
      </w:r>
    </w:p>
    <w:p w:rsidR="00FD73B9" w:rsidRPr="003D691B" w:rsidRDefault="00FD73B9" w:rsidP="00C74080">
      <w:pPr>
        <w:pStyle w:val="SingleTxtG"/>
        <w:numPr>
          <w:ilvl w:val="2"/>
          <w:numId w:val="5"/>
          <w:numberingChange w:id="5" w:author="DCM" w:date="2011-03-17T11:08:00Z" w:original="%3:6:0:."/>
        </w:numPr>
        <w:tabs>
          <w:tab w:val="clear" w:pos="3589"/>
          <w:tab w:val="num" w:pos="1700"/>
        </w:tabs>
        <w:ind w:left="1700" w:hanging="500"/>
      </w:pPr>
      <w:r w:rsidRPr="003D691B">
        <w:t>Report of the Chair</w:t>
      </w:r>
      <w:r w:rsidR="00855620" w:rsidRPr="003D691B">
        <w:t>person</w:t>
      </w:r>
      <w:r w:rsidRPr="003D691B">
        <w:t xml:space="preserve"> on activities undertaken between the third and f</w:t>
      </w:r>
      <w:r w:rsidR="00762824" w:rsidRPr="003D691B">
        <w:t>ifth</w:t>
      </w:r>
      <w:r w:rsidRPr="003D691B">
        <w:t xml:space="preserve"> sessions of the Committee.</w:t>
      </w:r>
    </w:p>
    <w:p w:rsidR="003C09E9" w:rsidRDefault="003C09E9" w:rsidP="00FD73B9">
      <w:pPr>
        <w:pStyle w:val="SingleTxtG"/>
        <w:numPr>
          <w:ilvl w:val="2"/>
          <w:numId w:val="5"/>
          <w:numberingChange w:id="6" w:author="DCM" w:date="2011-03-17T11:08:00Z" w:original="%3:7:0:."/>
        </w:numPr>
        <w:tabs>
          <w:tab w:val="clear" w:pos="3589"/>
          <w:tab w:val="num" w:pos="1700"/>
        </w:tabs>
        <w:ind w:left="1200"/>
      </w:pPr>
      <w:r w:rsidRPr="00AA6A9B">
        <w:t xml:space="preserve">Adoption of the report of the </w:t>
      </w:r>
      <w:r w:rsidR="00FD73B9">
        <w:t>fourth</w:t>
      </w:r>
      <w:r w:rsidR="009D5521" w:rsidRPr="00AA6A9B">
        <w:t xml:space="preserve"> session</w:t>
      </w:r>
      <w:r w:rsidRPr="00AA6A9B">
        <w:t xml:space="preserve"> of the Committee.</w:t>
      </w:r>
    </w:p>
    <w:p w:rsidR="00190AF2" w:rsidRDefault="00190AF2" w:rsidP="003C09E9">
      <w:pPr>
        <w:pStyle w:val="SingleTxtG"/>
        <w:numPr>
          <w:ilvl w:val="2"/>
          <w:numId w:val="5"/>
          <w:numberingChange w:id="7" w:author="DCM" w:date="2011-03-17T11:08:00Z" w:original="%3:8:0:."/>
        </w:numPr>
        <w:tabs>
          <w:tab w:val="clear" w:pos="3589"/>
          <w:tab w:val="num" w:pos="1700"/>
        </w:tabs>
        <w:ind w:left="1200"/>
      </w:pPr>
      <w:r>
        <w:t xml:space="preserve">Submission of </w:t>
      </w:r>
      <w:r w:rsidRPr="00C90E61">
        <w:t>reports by State</w:t>
      </w:r>
      <w:r w:rsidR="006A2D17" w:rsidRPr="00C90E61">
        <w:t>s</w:t>
      </w:r>
      <w:r w:rsidRPr="00C90E61">
        <w:t xml:space="preserve"> parties</w:t>
      </w:r>
      <w:r w:rsidR="001B4132">
        <w:t xml:space="preserve"> </w:t>
      </w:r>
      <w:r w:rsidR="001B4132" w:rsidRPr="00C74080">
        <w:t xml:space="preserve">under article </w:t>
      </w:r>
      <w:r w:rsidR="00C74080">
        <w:t>35</w:t>
      </w:r>
      <w:r w:rsidR="001B4132" w:rsidRPr="00C74080">
        <w:t xml:space="preserve"> of the Convention</w:t>
      </w:r>
      <w:r>
        <w:t>.</w:t>
      </w:r>
    </w:p>
    <w:p w:rsidR="005D2D23" w:rsidRPr="00AA6A9B" w:rsidRDefault="005D2D23" w:rsidP="001B4132">
      <w:pPr>
        <w:pStyle w:val="SingleTxtG"/>
        <w:numPr>
          <w:ilvl w:val="2"/>
          <w:numId w:val="5"/>
          <w:numberingChange w:id="8" w:author="DCM" w:date="2011-03-17T11:08:00Z" w:original="%3:9:0:."/>
        </w:numPr>
        <w:tabs>
          <w:tab w:val="clear" w:pos="3589"/>
          <w:tab w:val="num" w:pos="1700"/>
        </w:tabs>
        <w:ind w:left="1700" w:hanging="500"/>
      </w:pPr>
      <w:r>
        <w:t xml:space="preserve">Consideration of </w:t>
      </w:r>
      <w:r w:rsidRPr="00C90E61">
        <w:t>reports</w:t>
      </w:r>
      <w:r w:rsidR="001B4132">
        <w:t xml:space="preserve"> submitted</w:t>
      </w:r>
      <w:r w:rsidRPr="00C90E61">
        <w:t xml:space="preserve"> </w:t>
      </w:r>
      <w:r w:rsidR="00C90E61">
        <w:t>by</w:t>
      </w:r>
      <w:r w:rsidRPr="00C90E61">
        <w:t xml:space="preserve"> States parties</w:t>
      </w:r>
      <w:r w:rsidR="001B4132">
        <w:t xml:space="preserve"> </w:t>
      </w:r>
      <w:r w:rsidR="00C74080" w:rsidRPr="00C74080">
        <w:t>under article 35</w:t>
      </w:r>
      <w:r w:rsidR="001B4132" w:rsidRPr="00C74080">
        <w:t xml:space="preserve"> of the Convention</w:t>
      </w:r>
      <w:r>
        <w:t>.</w:t>
      </w:r>
    </w:p>
    <w:p w:rsidR="00245F54" w:rsidRPr="00AA6A9B" w:rsidRDefault="00245F54" w:rsidP="002D6013">
      <w:pPr>
        <w:pStyle w:val="SingleTxtG"/>
        <w:numPr>
          <w:ilvl w:val="2"/>
          <w:numId w:val="5"/>
          <w:numberingChange w:id="9" w:author="DCM" w:date="2011-03-17T11:08:00Z" w:original="%3:10:0:."/>
        </w:numPr>
        <w:tabs>
          <w:tab w:val="clear" w:pos="3589"/>
          <w:tab w:val="num" w:pos="1700"/>
        </w:tabs>
        <w:ind w:left="1200"/>
      </w:pPr>
      <w:r w:rsidRPr="00AA6A9B">
        <w:t xml:space="preserve">Adoption of </w:t>
      </w:r>
      <w:r w:rsidR="00815034">
        <w:t>l</w:t>
      </w:r>
      <w:r w:rsidRPr="00AA6A9B">
        <w:t>ist</w:t>
      </w:r>
      <w:r w:rsidR="0027190D">
        <w:t>s</w:t>
      </w:r>
      <w:r w:rsidRPr="00AA6A9B">
        <w:t xml:space="preserve"> of </w:t>
      </w:r>
      <w:r w:rsidR="00815034">
        <w:t>i</w:t>
      </w:r>
      <w:r w:rsidRPr="00AA6A9B">
        <w:t xml:space="preserve">ssues </w:t>
      </w:r>
      <w:r w:rsidR="002D6013">
        <w:t>on</w:t>
      </w:r>
      <w:r w:rsidR="002D6013" w:rsidRPr="00AA6A9B">
        <w:t xml:space="preserve"> </w:t>
      </w:r>
      <w:r w:rsidRPr="00C90E61">
        <w:t>State party report</w:t>
      </w:r>
      <w:r w:rsidR="002D6013" w:rsidRPr="00C90E61">
        <w:t>s</w:t>
      </w:r>
      <w:r w:rsidR="00AA6A9B" w:rsidRPr="00AA6A9B">
        <w:t>.</w:t>
      </w:r>
    </w:p>
    <w:p w:rsidR="003C09E9" w:rsidRPr="00AA6A9B" w:rsidRDefault="003C09E9" w:rsidP="00774E09">
      <w:pPr>
        <w:pStyle w:val="SingleTxtG"/>
        <w:numPr>
          <w:ilvl w:val="2"/>
          <w:numId w:val="5"/>
          <w:numberingChange w:id="10" w:author="DCM" w:date="2011-03-17T11:08:00Z" w:original="%3:11:0:."/>
        </w:numPr>
        <w:tabs>
          <w:tab w:val="clear" w:pos="3589"/>
          <w:tab w:val="num" w:pos="1700"/>
        </w:tabs>
        <w:ind w:left="1200"/>
      </w:pPr>
      <w:r w:rsidRPr="00AA6A9B">
        <w:t xml:space="preserve">Cooperation with other United Nations bodies, </w:t>
      </w:r>
      <w:r w:rsidR="00245F54" w:rsidRPr="00AA6A9B">
        <w:t>specialized agencies and other</w:t>
      </w:r>
      <w:r w:rsidR="00774E09">
        <w:br/>
      </w:r>
      <w:r w:rsidR="00774E09">
        <w:tab/>
      </w:r>
      <w:r w:rsidR="00190AF2">
        <w:t>c</w:t>
      </w:r>
      <w:r w:rsidRPr="00AA6A9B">
        <w:t>ompetent bodies.</w:t>
      </w:r>
    </w:p>
    <w:p w:rsidR="003C09E9" w:rsidRPr="00AA6A9B" w:rsidRDefault="003C09E9" w:rsidP="002D6013">
      <w:pPr>
        <w:pStyle w:val="SingleTxtG"/>
        <w:numPr>
          <w:ilvl w:val="2"/>
          <w:numId w:val="5"/>
          <w:numberingChange w:id="11" w:author="DCM" w:date="2011-03-17T11:08:00Z" w:original="%3:12:0:."/>
        </w:numPr>
        <w:tabs>
          <w:tab w:val="clear" w:pos="3589"/>
          <w:tab w:val="num" w:pos="1700"/>
        </w:tabs>
        <w:ind w:left="1200"/>
      </w:pPr>
      <w:r w:rsidRPr="00AA6A9B">
        <w:t>Methods of work of the Committee</w:t>
      </w:r>
      <w:r w:rsidR="006A2D17">
        <w:t>.</w:t>
      </w:r>
    </w:p>
    <w:p w:rsidR="003C09E9" w:rsidRDefault="007C67A5" w:rsidP="00B869B5">
      <w:pPr>
        <w:pStyle w:val="SingleTxtG"/>
        <w:numPr>
          <w:ilvl w:val="2"/>
          <w:numId w:val="5"/>
          <w:numberingChange w:id="12" w:author="DCM" w:date="2011-03-17T11:08:00Z" w:original="%3:13:0:."/>
        </w:numPr>
        <w:tabs>
          <w:tab w:val="clear" w:pos="3589"/>
          <w:tab w:val="num" w:pos="1700"/>
        </w:tabs>
        <w:ind w:left="1200"/>
      </w:pPr>
      <w:r>
        <w:t>Future meetings</w:t>
      </w:r>
      <w:r w:rsidR="003C09E9" w:rsidRPr="00AA6A9B">
        <w:t>.</w:t>
      </w:r>
    </w:p>
    <w:p w:rsidR="001E4868" w:rsidRPr="00AA6A9B" w:rsidRDefault="001E4868" w:rsidP="00B869B5">
      <w:pPr>
        <w:pStyle w:val="SingleTxtG"/>
        <w:numPr>
          <w:ilvl w:val="2"/>
          <w:numId w:val="5"/>
          <w:numberingChange w:id="13" w:author="DCM" w:date="2011-03-17T11:08:00Z" w:original="%3:14:0:."/>
        </w:numPr>
        <w:tabs>
          <w:tab w:val="clear" w:pos="3589"/>
          <w:tab w:val="num" w:pos="1700"/>
        </w:tabs>
        <w:ind w:left="1200"/>
      </w:pPr>
      <w:r>
        <w:t>Other matters.</w:t>
      </w:r>
    </w:p>
    <w:p w:rsidR="00D34EB6" w:rsidRPr="00480C71" w:rsidRDefault="00774E09" w:rsidP="007938AA">
      <w:pPr>
        <w:pStyle w:val="H1G"/>
      </w:pPr>
      <w:r>
        <w:tab/>
      </w:r>
      <w:r>
        <w:tab/>
      </w:r>
      <w:r w:rsidR="00D34EB6" w:rsidRPr="00480C71">
        <w:t xml:space="preserve">Annotations </w:t>
      </w:r>
    </w:p>
    <w:p w:rsidR="00A21D26" w:rsidRDefault="00774E09" w:rsidP="007A130A">
      <w:pPr>
        <w:pStyle w:val="H23G"/>
      </w:pPr>
      <w:r>
        <w:tab/>
      </w:r>
      <w:r w:rsidR="007938AA">
        <w:t>1.</w:t>
      </w:r>
      <w:r w:rsidR="007938AA">
        <w:tab/>
      </w:r>
      <w:r w:rsidR="00A21D26" w:rsidRPr="008D467D">
        <w:t>Opening of the session</w:t>
      </w:r>
    </w:p>
    <w:p w:rsidR="008D467D" w:rsidRPr="008D467D" w:rsidRDefault="008D467D" w:rsidP="008D467D">
      <w:pPr>
        <w:pStyle w:val="SingleTxtG"/>
      </w:pPr>
      <w:r>
        <w:tab/>
        <w:t>The representative of the Secretary-General will open the fifth session of the Committee.</w:t>
      </w:r>
    </w:p>
    <w:p w:rsidR="00486159" w:rsidRPr="0071064E" w:rsidRDefault="00486159" w:rsidP="00486159">
      <w:pPr>
        <w:pStyle w:val="H23G"/>
      </w:pPr>
      <w:r>
        <w:rPr>
          <w:bCs/>
        </w:rPr>
        <w:tab/>
        <w:t>2</w:t>
      </w:r>
      <w:r w:rsidRPr="008D467D">
        <w:rPr>
          <w:bCs/>
        </w:rPr>
        <w:t>.</w:t>
      </w:r>
      <w:r w:rsidRPr="008D467D">
        <w:rPr>
          <w:bCs/>
        </w:rPr>
        <w:tab/>
      </w:r>
      <w:r w:rsidRPr="008D467D">
        <w:t>Solemn declaration by the newly elected members of the Committee</w:t>
      </w:r>
    </w:p>
    <w:p w:rsidR="00486159" w:rsidRDefault="00486159" w:rsidP="00486159">
      <w:pPr>
        <w:pStyle w:val="SingleTxtG"/>
      </w:pPr>
      <w:r>
        <w:tab/>
        <w:t>In accordance with</w:t>
      </w:r>
      <w:r w:rsidRPr="0008675D">
        <w:t xml:space="preserve"> rule 14 of the rules of procedure, new members of the </w:t>
      </w:r>
      <w:r>
        <w:t>C</w:t>
      </w:r>
      <w:r w:rsidRPr="0008675D">
        <w:t xml:space="preserve">ommittee shall make the </w:t>
      </w:r>
      <w:r>
        <w:t xml:space="preserve">following </w:t>
      </w:r>
      <w:r w:rsidRPr="0008675D">
        <w:t>solemn declaration</w:t>
      </w:r>
      <w:r>
        <w:t>:</w:t>
      </w:r>
    </w:p>
    <w:p w:rsidR="00486159" w:rsidRDefault="00486159" w:rsidP="00486159">
      <w:pPr>
        <w:pStyle w:val="H23G"/>
      </w:pPr>
      <w:r>
        <w:rPr>
          <w:b w:val="0"/>
        </w:rPr>
        <w:tab/>
      </w:r>
      <w:r>
        <w:rPr>
          <w:b w:val="0"/>
        </w:rPr>
        <w:tab/>
      </w:r>
      <w:r w:rsidRPr="008E1582">
        <w:rPr>
          <w:b w:val="0"/>
        </w:rPr>
        <w:t>“I solemnly declare that I will perform my duties and exercise my powers as a member of the Committee on the Rights of Persons with Disabilities honourably, faithfully, impartially and conscientiously.”</w:t>
      </w:r>
      <w:r w:rsidR="00A21D26">
        <w:tab/>
      </w:r>
    </w:p>
    <w:p w:rsidR="007938AA" w:rsidRDefault="00486159" w:rsidP="00486159">
      <w:pPr>
        <w:pStyle w:val="H23G"/>
      </w:pPr>
      <w:r>
        <w:tab/>
        <w:t>3</w:t>
      </w:r>
      <w:r w:rsidR="001B4132">
        <w:t>.</w:t>
      </w:r>
      <w:r w:rsidR="00A21D26">
        <w:tab/>
      </w:r>
      <w:r w:rsidR="007938AA">
        <w:t>Election of Chairperson and other officers of the Committee</w:t>
      </w:r>
    </w:p>
    <w:p w:rsidR="008E1582" w:rsidRPr="008E1582" w:rsidRDefault="007938AA" w:rsidP="00920D57">
      <w:pPr>
        <w:pStyle w:val="SingleTxtG"/>
      </w:pPr>
      <w:r>
        <w:tab/>
      </w:r>
      <w:r w:rsidRPr="00C4060B">
        <w:t>In accordance with rule 15 of the rules of procedure, the Committee shall elect from amongst its me</w:t>
      </w:r>
      <w:r>
        <w:t>mbers a Chairperson, three Vice-C</w:t>
      </w:r>
      <w:r w:rsidRPr="00C4060B">
        <w:t xml:space="preserve">hairpersons and a Rapporteur. </w:t>
      </w:r>
      <w:r>
        <w:t>In accordance with rules 16 and 17, t</w:t>
      </w:r>
      <w:r w:rsidRPr="00C4060B">
        <w:t xml:space="preserve">he officers of the Committee shall be elected for a term of </w:t>
      </w:r>
      <w:r>
        <w:t>two years and</w:t>
      </w:r>
      <w:r w:rsidRPr="00C4060B">
        <w:t xml:space="preserve"> elections shall be held by secret ballot, unless the Committee decides otherwise in the case of an election to fill a place for which there is only one candidate.</w:t>
      </w:r>
    </w:p>
    <w:p w:rsidR="008220D9" w:rsidRPr="00C90E61" w:rsidRDefault="008E1582" w:rsidP="008E1582">
      <w:pPr>
        <w:pStyle w:val="H23G"/>
      </w:pPr>
      <w:r>
        <w:tab/>
      </w:r>
      <w:r w:rsidR="008D467D">
        <w:t>4</w:t>
      </w:r>
      <w:r w:rsidR="008220D9" w:rsidRPr="006A554B">
        <w:t xml:space="preserve">. </w:t>
      </w:r>
      <w:r w:rsidR="007A130A">
        <w:tab/>
      </w:r>
      <w:r w:rsidR="008220D9" w:rsidRPr="00C90E61">
        <w:t>Adoption of</w:t>
      </w:r>
      <w:r w:rsidR="006A554B" w:rsidRPr="00C90E61">
        <w:t xml:space="preserve"> the</w:t>
      </w:r>
      <w:r w:rsidR="008220D9" w:rsidRPr="00C90E61">
        <w:t xml:space="preserve"> agenda</w:t>
      </w:r>
    </w:p>
    <w:p w:rsidR="008220D9" w:rsidRPr="006A554B" w:rsidRDefault="007A130A" w:rsidP="00B33D82">
      <w:pPr>
        <w:pStyle w:val="SingleTxtG"/>
      </w:pPr>
      <w:r w:rsidRPr="00C90E61">
        <w:tab/>
      </w:r>
      <w:r w:rsidR="00144052" w:rsidRPr="00C90E61">
        <w:t>Under rule</w:t>
      </w:r>
      <w:r w:rsidR="00144052" w:rsidRPr="006A554B">
        <w:t xml:space="preserve"> 9</w:t>
      </w:r>
      <w:r w:rsidR="008220D9" w:rsidRPr="006A554B">
        <w:t xml:space="preserve"> of the Committee’</w:t>
      </w:r>
      <w:r w:rsidR="00144052" w:rsidRPr="006A554B">
        <w:t xml:space="preserve">s </w:t>
      </w:r>
      <w:r w:rsidR="008220D9" w:rsidRPr="006A554B">
        <w:t>rules of procedure, the first item on the agenda of any session shall be the adoption of the agenda, unless the election of officers is requi</w:t>
      </w:r>
      <w:r w:rsidR="00144052" w:rsidRPr="006A554B">
        <w:t>red under rule 20. In accordance with rule 10</w:t>
      </w:r>
      <w:r w:rsidR="008220D9" w:rsidRPr="006A554B">
        <w:t xml:space="preserve">, the Committee may revise the agenda during a session and may, as appropriate, </w:t>
      </w:r>
      <w:r w:rsidR="00302FD8">
        <w:t xml:space="preserve">add, </w:t>
      </w:r>
      <w:r w:rsidR="008220D9" w:rsidRPr="006A554B">
        <w:t>defer or delete items.</w:t>
      </w:r>
    </w:p>
    <w:p w:rsidR="00190AF2" w:rsidRPr="006A554B" w:rsidRDefault="00774E09" w:rsidP="00774E09">
      <w:pPr>
        <w:pStyle w:val="H23G"/>
      </w:pPr>
      <w:r>
        <w:tab/>
      </w:r>
      <w:r w:rsidR="008D467D">
        <w:t>5</w:t>
      </w:r>
      <w:r w:rsidR="00190AF2" w:rsidRPr="006A554B">
        <w:t xml:space="preserve">. </w:t>
      </w:r>
      <w:r w:rsidR="007A130A">
        <w:tab/>
      </w:r>
      <w:r w:rsidR="00190AF2" w:rsidRPr="006A554B">
        <w:t xml:space="preserve">Organizational matters </w:t>
      </w:r>
    </w:p>
    <w:p w:rsidR="00B33D82" w:rsidRDefault="00190AF2" w:rsidP="001B4132">
      <w:pPr>
        <w:pStyle w:val="SingleTxtG"/>
      </w:pPr>
      <w:r w:rsidRPr="006A554B">
        <w:t xml:space="preserve"> </w:t>
      </w:r>
      <w:r w:rsidRPr="006A554B">
        <w:tab/>
      </w:r>
      <w:r w:rsidRPr="0071064E">
        <w:t xml:space="preserve">Under this item, the Committee </w:t>
      </w:r>
      <w:r w:rsidR="002853F7" w:rsidRPr="0071064E">
        <w:t>shall</w:t>
      </w:r>
      <w:r w:rsidRPr="0071064E">
        <w:t xml:space="preserve"> consider matters concerning the </w:t>
      </w:r>
      <w:r w:rsidR="002853F7" w:rsidRPr="0071064E">
        <w:t xml:space="preserve">organization of the current session, in particular the adoption of </w:t>
      </w:r>
      <w:r w:rsidR="006A554B" w:rsidRPr="0071064E">
        <w:t>its programme of work</w:t>
      </w:r>
      <w:r w:rsidR="002853F7" w:rsidRPr="0071064E">
        <w:t>.</w:t>
      </w:r>
    </w:p>
    <w:p w:rsidR="00B33D82" w:rsidRDefault="00774E09" w:rsidP="00B33D82">
      <w:pPr>
        <w:pStyle w:val="H23G"/>
      </w:pPr>
      <w:r>
        <w:tab/>
      </w:r>
      <w:r w:rsidR="008D467D">
        <w:t>6</w:t>
      </w:r>
      <w:r w:rsidR="00B33D82" w:rsidRPr="006A554B">
        <w:t xml:space="preserve">. </w:t>
      </w:r>
      <w:r w:rsidR="00B33D82">
        <w:tab/>
      </w:r>
      <w:r w:rsidR="00B33D82" w:rsidRPr="00C4060B">
        <w:t>Report of the Chair</w:t>
      </w:r>
      <w:r w:rsidR="0055270C">
        <w:t>person</w:t>
      </w:r>
      <w:r w:rsidR="00B33D82" w:rsidRPr="00C4060B">
        <w:t xml:space="preserve"> on activities </w:t>
      </w:r>
      <w:r w:rsidR="00A21D26">
        <w:t xml:space="preserve">undertaken </w:t>
      </w:r>
      <w:r w:rsidR="00B33D82" w:rsidRPr="00C4060B">
        <w:t>between</w:t>
      </w:r>
      <w:r w:rsidR="0055270C">
        <w:t xml:space="preserve"> third</w:t>
      </w:r>
      <w:r w:rsidR="00B33D82" w:rsidRPr="00C4060B">
        <w:t xml:space="preserve"> and </w:t>
      </w:r>
      <w:r w:rsidR="0055270C">
        <w:t>fifth</w:t>
      </w:r>
      <w:r w:rsidR="00B33D82" w:rsidRPr="00C4060B">
        <w:t xml:space="preserve"> sessions of the </w:t>
      </w:r>
      <w:r w:rsidR="00B33D82">
        <w:t>Committee</w:t>
      </w:r>
    </w:p>
    <w:p w:rsidR="003D691B" w:rsidRPr="003D691B" w:rsidRDefault="003D691B" w:rsidP="003D691B">
      <w:pPr>
        <w:pStyle w:val="SingleTxtG"/>
      </w:pPr>
      <w:r>
        <w:tab/>
        <w:t>Under this item, the Committee will discuss and approve the report of the Chairperson on activities undertaken between the third and fifth sessions.</w:t>
      </w:r>
    </w:p>
    <w:p w:rsidR="00083B7F" w:rsidRPr="006A554B" w:rsidRDefault="00B33D82" w:rsidP="00B33D82">
      <w:pPr>
        <w:pStyle w:val="H23G"/>
      </w:pPr>
      <w:r>
        <w:tab/>
      </w:r>
      <w:r w:rsidR="002F47CC">
        <w:t>7</w:t>
      </w:r>
      <w:r w:rsidR="00083B7F" w:rsidRPr="006A554B">
        <w:t xml:space="preserve">. </w:t>
      </w:r>
      <w:r w:rsidR="007A130A">
        <w:tab/>
      </w:r>
      <w:r w:rsidR="00083B7F" w:rsidRPr="006A554B">
        <w:t xml:space="preserve">Adoption of the report of the </w:t>
      </w:r>
      <w:r>
        <w:t>fourth</w:t>
      </w:r>
      <w:r w:rsidR="00083B7F" w:rsidRPr="006A554B">
        <w:t xml:space="preserve"> session of the Committee </w:t>
      </w:r>
    </w:p>
    <w:p w:rsidR="00083B7F" w:rsidRPr="006A554B" w:rsidRDefault="00F72873" w:rsidP="00B33D82">
      <w:pPr>
        <w:pStyle w:val="SingleTxtG"/>
      </w:pPr>
      <w:r w:rsidRPr="006A554B">
        <w:tab/>
      </w:r>
      <w:r w:rsidR="00083B7F" w:rsidRPr="006A554B">
        <w:t xml:space="preserve">Under this item, the Committee will adopt the report of the </w:t>
      </w:r>
      <w:r w:rsidR="00B33D82">
        <w:t>fourth</w:t>
      </w:r>
      <w:r w:rsidR="00083B7F" w:rsidRPr="006A554B">
        <w:t xml:space="preserve"> session</w:t>
      </w:r>
      <w:r w:rsidR="00D34EB6" w:rsidRPr="006A554B">
        <w:t xml:space="preserve"> of the Committee.</w:t>
      </w:r>
    </w:p>
    <w:p w:rsidR="00083B7F" w:rsidRPr="006A554B" w:rsidRDefault="00774E09" w:rsidP="00774E09">
      <w:pPr>
        <w:pStyle w:val="H23G"/>
      </w:pPr>
      <w:r>
        <w:tab/>
      </w:r>
      <w:r w:rsidR="002F47CC">
        <w:t>8</w:t>
      </w:r>
      <w:r w:rsidR="00083B7F" w:rsidRPr="006A554B">
        <w:t xml:space="preserve">. </w:t>
      </w:r>
      <w:r w:rsidR="004012C1">
        <w:tab/>
      </w:r>
      <w:r w:rsidR="00083B7F" w:rsidRPr="006A554B">
        <w:t>Submission of reports by State</w:t>
      </w:r>
      <w:r w:rsidR="00CB38BF">
        <w:t>s</w:t>
      </w:r>
      <w:r w:rsidR="00083B7F" w:rsidRPr="006A554B">
        <w:t xml:space="preserve"> parties </w:t>
      </w:r>
      <w:r w:rsidR="002F47CC">
        <w:t>under article 35 of the Convention</w:t>
      </w:r>
    </w:p>
    <w:p w:rsidR="00083B7F" w:rsidRPr="006A554B" w:rsidRDefault="00F72873" w:rsidP="00083B7F">
      <w:pPr>
        <w:pStyle w:val="SingleTxtG"/>
        <w:rPr>
          <w:bCs/>
        </w:rPr>
      </w:pPr>
      <w:r w:rsidRPr="006A554B">
        <w:rPr>
          <w:bCs/>
        </w:rPr>
        <w:t xml:space="preserve"> </w:t>
      </w:r>
      <w:r w:rsidRPr="006A554B">
        <w:rPr>
          <w:bCs/>
        </w:rPr>
        <w:tab/>
      </w:r>
      <w:r w:rsidR="00083B7F" w:rsidRPr="006A554B">
        <w:rPr>
          <w:bCs/>
        </w:rPr>
        <w:t>The Committee has received the following initial reports which are pending consideration by the Committee: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1839"/>
        <w:gridCol w:w="1843"/>
        <w:gridCol w:w="1922"/>
      </w:tblGrid>
      <w:tr w:rsidR="00E84988" w:rsidRPr="006A554B" w:rsidTr="008557DA">
        <w:tc>
          <w:tcPr>
            <w:tcW w:w="1767" w:type="dxa"/>
          </w:tcPr>
          <w:p w:rsidR="00E84988" w:rsidRPr="006A554B" w:rsidRDefault="00E84988" w:rsidP="00A14763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rPr>
                <w:bCs/>
                <w:i/>
              </w:rPr>
              <w:t>State party</w:t>
            </w:r>
          </w:p>
        </w:tc>
        <w:tc>
          <w:tcPr>
            <w:tcW w:w="1839" w:type="dxa"/>
          </w:tcPr>
          <w:p w:rsidR="00E84988" w:rsidRPr="006A554B" w:rsidRDefault="00E84988" w:rsidP="00A14763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rPr>
                <w:bCs/>
                <w:i/>
              </w:rPr>
              <w:t>Due</w:t>
            </w:r>
          </w:p>
        </w:tc>
        <w:tc>
          <w:tcPr>
            <w:tcW w:w="1843" w:type="dxa"/>
          </w:tcPr>
          <w:p w:rsidR="00E84988" w:rsidRPr="006A554B" w:rsidRDefault="00E84988" w:rsidP="00A14763">
            <w:pPr>
              <w:pStyle w:val="SingleTxtG"/>
              <w:ind w:left="0" w:right="0"/>
              <w:jc w:val="left"/>
              <w:rPr>
                <w:bCs/>
                <w:i/>
              </w:rPr>
            </w:pPr>
            <w:r w:rsidRPr="006A554B">
              <w:rPr>
                <w:bCs/>
                <w:i/>
              </w:rPr>
              <w:t>Date received</w:t>
            </w:r>
          </w:p>
        </w:tc>
        <w:tc>
          <w:tcPr>
            <w:tcW w:w="1922" w:type="dxa"/>
          </w:tcPr>
          <w:p w:rsidR="00E84988" w:rsidRPr="006A554B" w:rsidRDefault="00E84988" w:rsidP="00DE637C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rPr>
                <w:bCs/>
                <w:i/>
              </w:rPr>
              <w:t>Symbol</w:t>
            </w:r>
          </w:p>
        </w:tc>
      </w:tr>
      <w:tr w:rsidR="00C74080" w:rsidRPr="006A554B" w:rsidTr="008557DA">
        <w:tc>
          <w:tcPr>
            <w:tcW w:w="1767" w:type="dxa"/>
          </w:tcPr>
          <w:p w:rsidR="00C74080" w:rsidRDefault="00C74080" w:rsidP="00A14763">
            <w:pPr>
              <w:pStyle w:val="SingleTxtG"/>
              <w:spacing w:after="0"/>
              <w:ind w:left="0" w:right="0"/>
              <w:rPr>
                <w:bCs/>
              </w:rPr>
            </w:pPr>
            <w:r>
              <w:rPr>
                <w:bCs/>
              </w:rPr>
              <w:t>Argentina</w:t>
            </w:r>
          </w:p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</w:p>
        </w:tc>
        <w:tc>
          <w:tcPr>
            <w:tcW w:w="1839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  <w:r>
              <w:rPr>
                <w:bCs/>
              </w:rPr>
              <w:t>2010</w:t>
            </w:r>
          </w:p>
        </w:tc>
        <w:tc>
          <w:tcPr>
            <w:tcW w:w="1843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jc w:val="left"/>
              <w:rPr>
                <w:bCs/>
                <w:iCs/>
              </w:rPr>
            </w:pPr>
            <w:r>
              <w:rPr>
                <w:bCs/>
              </w:rPr>
              <w:t>6 October 2010</w:t>
            </w:r>
          </w:p>
        </w:tc>
        <w:tc>
          <w:tcPr>
            <w:tcW w:w="1922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</w:pPr>
            <w:r>
              <w:rPr>
                <w:bCs/>
              </w:rPr>
              <w:t>CRPD/C/ARG/1</w:t>
            </w:r>
          </w:p>
        </w:tc>
      </w:tr>
      <w:tr w:rsidR="00C74080" w:rsidRPr="006A554B" w:rsidTr="008557DA">
        <w:tc>
          <w:tcPr>
            <w:tcW w:w="1767" w:type="dxa"/>
          </w:tcPr>
          <w:p w:rsidR="00C74080" w:rsidRDefault="00C74080" w:rsidP="00A14763">
            <w:pPr>
              <w:pStyle w:val="SingleTxtG"/>
              <w:spacing w:after="0"/>
              <w:ind w:left="0" w:right="0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Australia</w:t>
                </w:r>
              </w:smartTag>
            </w:smartTag>
          </w:p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</w:p>
        </w:tc>
        <w:tc>
          <w:tcPr>
            <w:tcW w:w="1839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  <w:r>
              <w:rPr>
                <w:bCs/>
              </w:rPr>
              <w:t>2010</w:t>
            </w:r>
          </w:p>
        </w:tc>
        <w:tc>
          <w:tcPr>
            <w:tcW w:w="1843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jc w:val="left"/>
              <w:rPr>
                <w:bCs/>
                <w:iCs/>
              </w:rPr>
            </w:pPr>
            <w:r>
              <w:rPr>
                <w:bCs/>
              </w:rPr>
              <w:t>3 December 2010</w:t>
            </w:r>
          </w:p>
        </w:tc>
        <w:tc>
          <w:tcPr>
            <w:tcW w:w="1922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</w:pPr>
            <w:r>
              <w:rPr>
                <w:bCs/>
              </w:rPr>
              <w:t>CRPD/C/AUS/1</w:t>
            </w:r>
          </w:p>
        </w:tc>
      </w:tr>
      <w:tr w:rsidR="00C74080" w:rsidRPr="006A554B" w:rsidTr="008557DA">
        <w:tc>
          <w:tcPr>
            <w:tcW w:w="1767" w:type="dxa"/>
          </w:tcPr>
          <w:p w:rsidR="00C74080" w:rsidRDefault="00C74080" w:rsidP="00A14763">
            <w:pPr>
              <w:pStyle w:val="SingleTxtG"/>
              <w:spacing w:after="0"/>
              <w:ind w:left="0" w:right="0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Austria</w:t>
                </w:r>
              </w:smartTag>
            </w:smartTag>
          </w:p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</w:p>
        </w:tc>
        <w:tc>
          <w:tcPr>
            <w:tcW w:w="1839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  <w:r>
              <w:rPr>
                <w:bCs/>
              </w:rPr>
              <w:t>2010</w:t>
            </w:r>
          </w:p>
        </w:tc>
        <w:tc>
          <w:tcPr>
            <w:tcW w:w="1843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jc w:val="left"/>
              <w:rPr>
                <w:bCs/>
                <w:iCs/>
              </w:rPr>
            </w:pPr>
            <w:r>
              <w:rPr>
                <w:bCs/>
              </w:rPr>
              <w:t>2 November 2010</w:t>
            </w:r>
          </w:p>
        </w:tc>
        <w:tc>
          <w:tcPr>
            <w:tcW w:w="1922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</w:pPr>
            <w:r>
              <w:rPr>
                <w:bCs/>
              </w:rPr>
              <w:t>CRPD/C/AUT/1</w:t>
            </w:r>
          </w:p>
        </w:tc>
      </w:tr>
      <w:tr w:rsidR="00C74080" w:rsidRPr="006A554B" w:rsidTr="00130380">
        <w:trPr>
          <w:trHeight w:val="482"/>
        </w:trPr>
        <w:tc>
          <w:tcPr>
            <w:tcW w:w="1767" w:type="dxa"/>
          </w:tcPr>
          <w:p w:rsidR="00C74080" w:rsidRDefault="00C74080" w:rsidP="00A14763">
            <w:pPr>
              <w:pStyle w:val="SingleTxtG"/>
              <w:ind w:left="0" w:right="0"/>
              <w:rPr>
                <w:bCs/>
              </w:rPr>
            </w:pPr>
            <w:r>
              <w:rPr>
                <w:bCs/>
              </w:rPr>
              <w:t>Azerbaijan</w:t>
            </w:r>
          </w:p>
        </w:tc>
        <w:tc>
          <w:tcPr>
            <w:tcW w:w="1839" w:type="dxa"/>
          </w:tcPr>
          <w:p w:rsidR="00C74080" w:rsidRDefault="00C74080" w:rsidP="00A14763">
            <w:pPr>
              <w:pStyle w:val="SingleTxtG"/>
              <w:ind w:left="0" w:right="0"/>
              <w:rPr>
                <w:bCs/>
              </w:rPr>
            </w:pPr>
            <w:r>
              <w:rPr>
                <w:bCs/>
              </w:rPr>
              <w:t xml:space="preserve"> 2011</w:t>
            </w:r>
          </w:p>
        </w:tc>
        <w:tc>
          <w:tcPr>
            <w:tcW w:w="1843" w:type="dxa"/>
          </w:tcPr>
          <w:p w:rsidR="00C74080" w:rsidRDefault="00C74080" w:rsidP="00B50C81">
            <w:pPr>
              <w:pStyle w:val="SingleTxtG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16 February 2011</w:t>
            </w:r>
          </w:p>
          <w:p w:rsidR="00C74080" w:rsidRDefault="00C74080" w:rsidP="00A14763">
            <w:pPr>
              <w:pStyle w:val="SingleTxtG"/>
              <w:ind w:left="0" w:right="0"/>
              <w:jc w:val="left"/>
              <w:rPr>
                <w:bCs/>
              </w:rPr>
            </w:pPr>
          </w:p>
        </w:tc>
        <w:tc>
          <w:tcPr>
            <w:tcW w:w="1922" w:type="dxa"/>
          </w:tcPr>
          <w:p w:rsidR="00C74080" w:rsidRDefault="00C74080" w:rsidP="00E84988">
            <w:pPr>
              <w:pStyle w:val="SingleTxtG"/>
              <w:ind w:left="0" w:right="0"/>
              <w:rPr>
                <w:bCs/>
              </w:rPr>
            </w:pPr>
            <w:r>
              <w:rPr>
                <w:bCs/>
              </w:rPr>
              <w:t>CRPD/</w:t>
            </w:r>
            <w:r w:rsidRPr="00D63B02">
              <w:rPr>
                <w:bCs/>
              </w:rPr>
              <w:t>C/AZE/</w:t>
            </w:r>
            <w:r>
              <w:rPr>
                <w:bCs/>
              </w:rPr>
              <w:t>1</w:t>
            </w:r>
          </w:p>
        </w:tc>
      </w:tr>
      <w:tr w:rsidR="00C74080" w:rsidRPr="006A554B" w:rsidTr="008557DA">
        <w:tc>
          <w:tcPr>
            <w:tcW w:w="1767" w:type="dxa"/>
          </w:tcPr>
          <w:p w:rsidR="00C74080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6A554B">
                  <w:rPr>
                    <w:bCs/>
                    <w:iCs/>
                  </w:rPr>
                  <w:t>China</w:t>
                </w:r>
              </w:smartTag>
            </w:smartTag>
          </w:p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</w:rPr>
            </w:pPr>
          </w:p>
        </w:tc>
        <w:tc>
          <w:tcPr>
            <w:tcW w:w="1839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</w:rPr>
            </w:pPr>
            <w:r w:rsidRPr="006A554B">
              <w:rPr>
                <w:bCs/>
                <w:iCs/>
              </w:rPr>
              <w:t>2010</w:t>
            </w:r>
          </w:p>
        </w:tc>
        <w:tc>
          <w:tcPr>
            <w:tcW w:w="1843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jc w:val="left"/>
              <w:rPr>
                <w:bCs/>
              </w:rPr>
            </w:pPr>
            <w:r w:rsidRPr="006A554B">
              <w:rPr>
                <w:bCs/>
                <w:iCs/>
              </w:rPr>
              <w:t>30 August 2010</w:t>
            </w:r>
          </w:p>
        </w:tc>
        <w:tc>
          <w:tcPr>
            <w:tcW w:w="1922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</w:rPr>
            </w:pPr>
            <w:r w:rsidRPr="006A554B">
              <w:t>CRPD/C/CHN/1</w:t>
            </w:r>
          </w:p>
        </w:tc>
      </w:tr>
      <w:tr w:rsidR="00C74080" w:rsidRPr="006A554B" w:rsidTr="00B33D82">
        <w:trPr>
          <w:trHeight w:val="242"/>
        </w:trPr>
        <w:tc>
          <w:tcPr>
            <w:tcW w:w="1767" w:type="dxa"/>
          </w:tcPr>
          <w:p w:rsidR="00C74080" w:rsidRPr="006A554B" w:rsidRDefault="00C74080" w:rsidP="00A14763">
            <w:pPr>
              <w:pStyle w:val="SingleTxtG"/>
              <w:ind w:left="0" w:right="0"/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El Salvador</w:t>
                </w:r>
              </w:smartTag>
            </w:smartTag>
          </w:p>
        </w:tc>
        <w:tc>
          <w:tcPr>
            <w:tcW w:w="1839" w:type="dxa"/>
          </w:tcPr>
          <w:p w:rsidR="00C74080" w:rsidRPr="006A554B" w:rsidRDefault="00C74080" w:rsidP="00A14763">
            <w:pPr>
              <w:pStyle w:val="SingleTxtG"/>
              <w:ind w:left="0" w:right="0"/>
              <w:rPr>
                <w:bCs/>
              </w:rPr>
            </w:pPr>
            <w:r>
              <w:rPr>
                <w:bCs/>
              </w:rPr>
              <w:t>2010</w:t>
            </w:r>
          </w:p>
        </w:tc>
        <w:tc>
          <w:tcPr>
            <w:tcW w:w="1843" w:type="dxa"/>
          </w:tcPr>
          <w:p w:rsidR="00C74080" w:rsidRPr="006A554B" w:rsidRDefault="00C74080" w:rsidP="00A14763">
            <w:pPr>
              <w:pStyle w:val="SingleTxtG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5 January 2011</w:t>
            </w:r>
          </w:p>
        </w:tc>
        <w:tc>
          <w:tcPr>
            <w:tcW w:w="1922" w:type="dxa"/>
          </w:tcPr>
          <w:p w:rsidR="00C74080" w:rsidRPr="006A554B" w:rsidRDefault="00C74080" w:rsidP="00E84988">
            <w:pPr>
              <w:pStyle w:val="SingleTxtG"/>
              <w:ind w:left="0" w:right="0"/>
              <w:rPr>
                <w:bCs/>
              </w:rPr>
            </w:pPr>
            <w:r>
              <w:rPr>
                <w:bCs/>
              </w:rPr>
              <w:t>CRPD/C/SLV/1</w:t>
            </w:r>
          </w:p>
        </w:tc>
      </w:tr>
      <w:tr w:rsidR="00C74080" w:rsidRPr="006A554B" w:rsidTr="008557DA">
        <w:tc>
          <w:tcPr>
            <w:tcW w:w="1767" w:type="dxa"/>
          </w:tcPr>
          <w:p w:rsidR="00C74080" w:rsidRDefault="00C74080" w:rsidP="00A14763">
            <w:pPr>
              <w:pStyle w:val="SingleTxtG"/>
              <w:spacing w:after="0"/>
              <w:ind w:left="0" w:right="0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Hungary</w:t>
                </w:r>
              </w:smartTag>
            </w:smartTag>
          </w:p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</w:p>
        </w:tc>
        <w:tc>
          <w:tcPr>
            <w:tcW w:w="1839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  <w:r>
              <w:rPr>
                <w:bCs/>
              </w:rPr>
              <w:t>2010</w:t>
            </w:r>
          </w:p>
        </w:tc>
        <w:tc>
          <w:tcPr>
            <w:tcW w:w="1843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jc w:val="left"/>
              <w:rPr>
                <w:bCs/>
                <w:iCs/>
              </w:rPr>
            </w:pPr>
            <w:r>
              <w:rPr>
                <w:bCs/>
              </w:rPr>
              <w:t>14 October 2010</w:t>
            </w:r>
          </w:p>
        </w:tc>
        <w:tc>
          <w:tcPr>
            <w:tcW w:w="1922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</w:pPr>
            <w:r>
              <w:rPr>
                <w:bCs/>
              </w:rPr>
              <w:t>CRPD/C/HUN/1</w:t>
            </w:r>
          </w:p>
        </w:tc>
      </w:tr>
      <w:tr w:rsidR="00C74080" w:rsidRPr="006A554B" w:rsidTr="008557DA">
        <w:tc>
          <w:tcPr>
            <w:tcW w:w="1767" w:type="dxa"/>
          </w:tcPr>
          <w:p w:rsidR="00C74080" w:rsidRDefault="00C74080" w:rsidP="00A14763">
            <w:pPr>
              <w:pStyle w:val="SingleTxtG"/>
              <w:spacing w:after="0"/>
              <w:ind w:left="0" w:right="0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Paraguay</w:t>
                </w:r>
              </w:smartTag>
            </w:smartTag>
          </w:p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</w:p>
        </w:tc>
        <w:tc>
          <w:tcPr>
            <w:tcW w:w="1839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rPr>
                <w:bCs/>
                <w:iCs/>
              </w:rPr>
            </w:pPr>
            <w:r>
              <w:rPr>
                <w:bCs/>
              </w:rPr>
              <w:t>2010</w:t>
            </w:r>
          </w:p>
        </w:tc>
        <w:tc>
          <w:tcPr>
            <w:tcW w:w="1843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  <w:jc w:val="left"/>
              <w:rPr>
                <w:bCs/>
                <w:iCs/>
              </w:rPr>
            </w:pPr>
            <w:r>
              <w:rPr>
                <w:bCs/>
              </w:rPr>
              <w:t>21 October 2010</w:t>
            </w:r>
          </w:p>
        </w:tc>
        <w:tc>
          <w:tcPr>
            <w:tcW w:w="1922" w:type="dxa"/>
          </w:tcPr>
          <w:p w:rsidR="00C74080" w:rsidRPr="006A554B" w:rsidRDefault="00C74080" w:rsidP="00A14763">
            <w:pPr>
              <w:pStyle w:val="SingleTxtG"/>
              <w:spacing w:after="0"/>
              <w:ind w:left="0" w:right="0"/>
            </w:pPr>
            <w:r>
              <w:rPr>
                <w:bCs/>
              </w:rPr>
              <w:t>CRPD/C/PRY/1</w:t>
            </w:r>
          </w:p>
        </w:tc>
      </w:tr>
      <w:tr w:rsidR="00C74080" w:rsidRPr="006A554B" w:rsidTr="008557DA">
        <w:tc>
          <w:tcPr>
            <w:tcW w:w="1767" w:type="dxa"/>
          </w:tcPr>
          <w:p w:rsidR="00C74080" w:rsidRPr="006A554B" w:rsidRDefault="00C74080" w:rsidP="00A14763">
            <w:pPr>
              <w:pStyle w:val="SingleTxtG"/>
              <w:ind w:left="0" w:right="0"/>
              <w:rPr>
                <w:bCs/>
                <w:iCs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6A554B">
                  <w:rPr>
                    <w:bCs/>
                    <w:iCs/>
                  </w:rPr>
                  <w:t>Peru</w:t>
                </w:r>
              </w:smartTag>
            </w:smartTag>
          </w:p>
        </w:tc>
        <w:tc>
          <w:tcPr>
            <w:tcW w:w="1839" w:type="dxa"/>
          </w:tcPr>
          <w:p w:rsidR="00C74080" w:rsidRPr="006A554B" w:rsidRDefault="00C74080" w:rsidP="00A14763">
            <w:pPr>
              <w:pStyle w:val="SingleTxtG"/>
              <w:ind w:left="0" w:right="0"/>
              <w:rPr>
                <w:bCs/>
                <w:iCs/>
              </w:rPr>
            </w:pPr>
            <w:r w:rsidRPr="006A554B">
              <w:rPr>
                <w:bCs/>
                <w:iCs/>
              </w:rPr>
              <w:t>2010</w:t>
            </w:r>
          </w:p>
        </w:tc>
        <w:tc>
          <w:tcPr>
            <w:tcW w:w="1843" w:type="dxa"/>
          </w:tcPr>
          <w:p w:rsidR="00C74080" w:rsidRPr="006A554B" w:rsidRDefault="00C74080" w:rsidP="00A14763">
            <w:pPr>
              <w:pStyle w:val="SingleTxtG"/>
              <w:ind w:left="0" w:right="0"/>
              <w:jc w:val="left"/>
              <w:rPr>
                <w:bCs/>
                <w:iCs/>
              </w:rPr>
            </w:pPr>
            <w:r w:rsidRPr="006A554B">
              <w:rPr>
                <w:bCs/>
                <w:iCs/>
              </w:rPr>
              <w:t>8 July 2010</w:t>
            </w:r>
          </w:p>
        </w:tc>
        <w:tc>
          <w:tcPr>
            <w:tcW w:w="1922" w:type="dxa"/>
          </w:tcPr>
          <w:p w:rsidR="00C74080" w:rsidRPr="006A554B" w:rsidRDefault="00C74080" w:rsidP="00DE637C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t>CRPD/C/PER/1</w:t>
            </w:r>
          </w:p>
        </w:tc>
      </w:tr>
      <w:tr w:rsidR="00C74080" w:rsidRPr="006A554B" w:rsidTr="0093314B">
        <w:tc>
          <w:tcPr>
            <w:tcW w:w="1767" w:type="dxa"/>
          </w:tcPr>
          <w:p w:rsidR="00C74080" w:rsidRPr="006A554B" w:rsidRDefault="00C74080" w:rsidP="0093314B">
            <w:pPr>
              <w:pStyle w:val="SingleTxtG"/>
              <w:ind w:left="0" w:right="0"/>
              <w:rPr>
                <w:bCs/>
                <w:i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6A554B">
                  <w:rPr>
                    <w:bCs/>
                  </w:rPr>
                  <w:t>Spain</w:t>
                </w:r>
              </w:smartTag>
            </w:smartTag>
          </w:p>
        </w:tc>
        <w:tc>
          <w:tcPr>
            <w:tcW w:w="1839" w:type="dxa"/>
          </w:tcPr>
          <w:p w:rsidR="00C74080" w:rsidRPr="006A554B" w:rsidRDefault="00C74080" w:rsidP="0093314B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rPr>
                <w:bCs/>
              </w:rPr>
              <w:t>2010</w:t>
            </w:r>
          </w:p>
        </w:tc>
        <w:tc>
          <w:tcPr>
            <w:tcW w:w="1843" w:type="dxa"/>
          </w:tcPr>
          <w:p w:rsidR="00C74080" w:rsidRPr="006A554B" w:rsidRDefault="00C74080" w:rsidP="0093314B">
            <w:pPr>
              <w:pStyle w:val="SingleTxtG"/>
              <w:ind w:left="0" w:right="0"/>
              <w:jc w:val="left"/>
              <w:rPr>
                <w:bCs/>
                <w:i/>
              </w:rPr>
            </w:pPr>
            <w:r>
              <w:rPr>
                <w:bCs/>
              </w:rPr>
              <w:t>3 May</w:t>
            </w:r>
            <w:r w:rsidRPr="006A554B">
              <w:rPr>
                <w:bCs/>
              </w:rPr>
              <w:t xml:space="preserve"> 2010</w:t>
            </w:r>
          </w:p>
        </w:tc>
        <w:tc>
          <w:tcPr>
            <w:tcW w:w="1922" w:type="dxa"/>
          </w:tcPr>
          <w:p w:rsidR="00C74080" w:rsidRPr="006A554B" w:rsidRDefault="00C74080" w:rsidP="0093314B">
            <w:pPr>
              <w:pStyle w:val="SingleTxtG"/>
              <w:ind w:left="0" w:right="0"/>
            </w:pPr>
            <w:r w:rsidRPr="006A554B">
              <w:t>CRPD/C/ESP/1</w:t>
            </w:r>
          </w:p>
        </w:tc>
      </w:tr>
      <w:tr w:rsidR="00C74080" w:rsidRPr="006A554B" w:rsidTr="00B33D82">
        <w:trPr>
          <w:trHeight w:val="242"/>
        </w:trPr>
        <w:tc>
          <w:tcPr>
            <w:tcW w:w="1767" w:type="dxa"/>
          </w:tcPr>
          <w:p w:rsidR="00C74080" w:rsidRDefault="00C74080" w:rsidP="00A14763">
            <w:pPr>
              <w:pStyle w:val="SingleTxtG"/>
              <w:ind w:left="0" w:right="0"/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Sweden</w:t>
                </w:r>
              </w:smartTag>
            </w:smartTag>
          </w:p>
        </w:tc>
        <w:tc>
          <w:tcPr>
            <w:tcW w:w="1839" w:type="dxa"/>
          </w:tcPr>
          <w:p w:rsidR="00C74080" w:rsidRDefault="00C74080" w:rsidP="00A14763">
            <w:pPr>
              <w:pStyle w:val="SingleTxtG"/>
              <w:ind w:left="0" w:right="0"/>
              <w:rPr>
                <w:bCs/>
              </w:rPr>
            </w:pPr>
            <w:r>
              <w:rPr>
                <w:bCs/>
              </w:rPr>
              <w:t>2010</w:t>
            </w:r>
          </w:p>
        </w:tc>
        <w:tc>
          <w:tcPr>
            <w:tcW w:w="1843" w:type="dxa"/>
          </w:tcPr>
          <w:p w:rsidR="00C74080" w:rsidRDefault="00C74080" w:rsidP="00A14763">
            <w:pPr>
              <w:pStyle w:val="SingleTxtG"/>
              <w:ind w:left="0" w:right="0"/>
              <w:jc w:val="left"/>
              <w:rPr>
                <w:bCs/>
              </w:rPr>
            </w:pPr>
            <w:r>
              <w:rPr>
                <w:bCs/>
              </w:rPr>
              <w:t>7 February 2011</w:t>
            </w:r>
          </w:p>
        </w:tc>
        <w:tc>
          <w:tcPr>
            <w:tcW w:w="1922" w:type="dxa"/>
          </w:tcPr>
          <w:p w:rsidR="00C74080" w:rsidRDefault="00C74080" w:rsidP="00E84988">
            <w:pPr>
              <w:pStyle w:val="SingleTxtG"/>
              <w:ind w:left="0" w:right="0"/>
              <w:rPr>
                <w:bCs/>
              </w:rPr>
            </w:pPr>
            <w:r>
              <w:rPr>
                <w:bCs/>
              </w:rPr>
              <w:t>CRPD/C/SWE/1</w:t>
            </w:r>
          </w:p>
        </w:tc>
      </w:tr>
      <w:tr w:rsidR="00C74080" w:rsidRPr="006A554B" w:rsidTr="008557DA">
        <w:tc>
          <w:tcPr>
            <w:tcW w:w="1767" w:type="dxa"/>
          </w:tcPr>
          <w:p w:rsidR="00C74080" w:rsidRPr="006A554B" w:rsidRDefault="00C74080" w:rsidP="00A14763">
            <w:pPr>
              <w:pStyle w:val="SingleTxtG"/>
              <w:ind w:left="0" w:right="0"/>
              <w:rPr>
                <w:bCs/>
                <w:i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6A554B">
                  <w:rPr>
                    <w:bCs/>
                  </w:rPr>
                  <w:t>Tunisia</w:t>
                </w:r>
              </w:smartTag>
            </w:smartTag>
          </w:p>
        </w:tc>
        <w:tc>
          <w:tcPr>
            <w:tcW w:w="1839" w:type="dxa"/>
          </w:tcPr>
          <w:p w:rsidR="00C74080" w:rsidRPr="006A554B" w:rsidRDefault="00C74080" w:rsidP="00A14763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rPr>
                <w:bCs/>
              </w:rPr>
              <w:t>2010</w:t>
            </w:r>
          </w:p>
        </w:tc>
        <w:tc>
          <w:tcPr>
            <w:tcW w:w="1843" w:type="dxa"/>
          </w:tcPr>
          <w:p w:rsidR="00C74080" w:rsidRPr="006A554B" w:rsidRDefault="00C74080" w:rsidP="00A14763">
            <w:pPr>
              <w:pStyle w:val="SingleTxtG"/>
              <w:ind w:left="0" w:right="0"/>
              <w:jc w:val="left"/>
              <w:rPr>
                <w:bCs/>
                <w:i/>
              </w:rPr>
            </w:pPr>
            <w:r>
              <w:rPr>
                <w:bCs/>
              </w:rPr>
              <w:t>1 July</w:t>
            </w:r>
            <w:r w:rsidRPr="006A554B">
              <w:rPr>
                <w:bCs/>
              </w:rPr>
              <w:t xml:space="preserve"> 2010</w:t>
            </w:r>
          </w:p>
        </w:tc>
        <w:tc>
          <w:tcPr>
            <w:tcW w:w="1922" w:type="dxa"/>
          </w:tcPr>
          <w:p w:rsidR="00C74080" w:rsidRPr="006A554B" w:rsidRDefault="00C74080" w:rsidP="00DE637C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t>CRPD/C/TUN/1</w:t>
            </w:r>
          </w:p>
        </w:tc>
      </w:tr>
    </w:tbl>
    <w:p w:rsidR="00B33D82" w:rsidRDefault="00774E09" w:rsidP="00B33D82">
      <w:pPr>
        <w:pStyle w:val="H23G"/>
      </w:pPr>
      <w:r>
        <w:tab/>
      </w:r>
      <w:r w:rsidR="002F47CC">
        <w:t>9</w:t>
      </w:r>
      <w:r w:rsidR="00B33D82">
        <w:t>.</w:t>
      </w:r>
      <w:r w:rsidR="00B33D82">
        <w:tab/>
        <w:t>Consideration of report</w:t>
      </w:r>
      <w:r w:rsidR="002F47CC">
        <w:t>s</w:t>
      </w:r>
      <w:r w:rsidR="00B33D82">
        <w:t xml:space="preserve"> </w:t>
      </w:r>
      <w:r w:rsidR="002F47CC">
        <w:t xml:space="preserve">submitted by </w:t>
      </w:r>
      <w:r w:rsidR="00B33D82">
        <w:t xml:space="preserve">States parties </w:t>
      </w:r>
      <w:r w:rsidR="002F47CC">
        <w:t>under article 35 of the Convention</w:t>
      </w:r>
    </w:p>
    <w:p w:rsidR="00B33D82" w:rsidRDefault="00B33D82" w:rsidP="00B33D82">
      <w:pPr>
        <w:pStyle w:val="SingleTxtG"/>
      </w:pPr>
      <w:r>
        <w:tab/>
        <w:t>At its fifth</w:t>
      </w:r>
      <w:r w:rsidR="008E1582">
        <w:t xml:space="preserve"> session</w:t>
      </w:r>
      <w:r>
        <w:t xml:space="preserve">, the Committee will consider the initial report received from the following State party: </w:t>
      </w:r>
      <w:r>
        <w:rPr>
          <w:lang w:val="en-US"/>
        </w:rPr>
        <w:t xml:space="preserve">Tunisia. </w:t>
      </w:r>
    </w:p>
    <w:p w:rsidR="00B33D82" w:rsidRPr="00F07B47" w:rsidRDefault="00B33D82" w:rsidP="00B33D82">
      <w:pPr>
        <w:pStyle w:val="SingleTxtG"/>
        <w:ind w:firstLine="567"/>
      </w:pPr>
      <w:r>
        <w:t>In pursuance of established practice and in conformity with rule 41 of the rules of procedure, the Secretary-General has informed the State party concerned of the tentative dates on which its report is scheduled for consideration by the Committee. A schedule for the consideration of the report submitted is set forth in the annexed timetable.</w:t>
      </w:r>
    </w:p>
    <w:p w:rsidR="008557DA" w:rsidRPr="006A554B" w:rsidRDefault="00B33D82" w:rsidP="00774E09">
      <w:pPr>
        <w:pStyle w:val="H23G"/>
      </w:pPr>
      <w:r>
        <w:tab/>
      </w:r>
      <w:r w:rsidR="002F47CC">
        <w:t>10</w:t>
      </w:r>
      <w:r w:rsidR="008557DA" w:rsidRPr="006A554B">
        <w:t xml:space="preserve">. </w:t>
      </w:r>
      <w:r w:rsidR="004012C1">
        <w:tab/>
      </w:r>
      <w:r w:rsidR="008557DA" w:rsidRPr="006A554B">
        <w:t xml:space="preserve">Adoption of </w:t>
      </w:r>
      <w:r w:rsidR="004012C1">
        <w:t>l</w:t>
      </w:r>
      <w:r w:rsidR="008557DA" w:rsidRPr="006A554B">
        <w:t>ist</w:t>
      </w:r>
      <w:r w:rsidR="009C1C59">
        <w:t>s</w:t>
      </w:r>
      <w:r w:rsidR="008557DA" w:rsidRPr="006A554B">
        <w:t xml:space="preserve"> of </w:t>
      </w:r>
      <w:r w:rsidR="004012C1">
        <w:t>i</w:t>
      </w:r>
      <w:r w:rsidR="008557DA" w:rsidRPr="006A554B">
        <w:t>ssues on State party reports</w:t>
      </w:r>
    </w:p>
    <w:p w:rsidR="008557DA" w:rsidRPr="006A554B" w:rsidRDefault="004012C1" w:rsidP="00B33D82">
      <w:pPr>
        <w:pStyle w:val="SingleTxtG"/>
      </w:pPr>
      <w:r>
        <w:tab/>
      </w:r>
      <w:r w:rsidR="008557DA" w:rsidRPr="006A554B">
        <w:t xml:space="preserve">Under this item, the Committee will adopt </w:t>
      </w:r>
      <w:r w:rsidR="009C1C59">
        <w:t>a</w:t>
      </w:r>
      <w:r w:rsidR="008557DA" w:rsidRPr="006A554B">
        <w:t xml:space="preserve"> </w:t>
      </w:r>
      <w:r w:rsidR="00CF0D88">
        <w:t>l</w:t>
      </w:r>
      <w:r w:rsidR="008557DA" w:rsidRPr="006A554B">
        <w:t xml:space="preserve">ist of </w:t>
      </w:r>
      <w:r w:rsidR="00CF0D88">
        <w:t>i</w:t>
      </w:r>
      <w:r w:rsidR="008557DA" w:rsidRPr="006A554B">
        <w:t xml:space="preserve">ssues on </w:t>
      </w:r>
      <w:r w:rsidR="005916E2">
        <w:t xml:space="preserve">the </w:t>
      </w:r>
      <w:r w:rsidR="009C1C59">
        <w:t>initial</w:t>
      </w:r>
      <w:r w:rsidR="008557DA" w:rsidRPr="006A554B">
        <w:t xml:space="preserve"> report submitted by </w:t>
      </w:r>
      <w:r w:rsidR="00B33D82">
        <w:t>Spain</w:t>
      </w:r>
      <w:r w:rsidR="008557DA" w:rsidRPr="006A554B">
        <w:t xml:space="preserve">. </w:t>
      </w:r>
    </w:p>
    <w:p w:rsidR="008557DA" w:rsidRPr="006A554B" w:rsidRDefault="00774E09" w:rsidP="00774E09">
      <w:pPr>
        <w:pStyle w:val="H23G"/>
      </w:pPr>
      <w:r>
        <w:tab/>
      </w:r>
      <w:r w:rsidR="002F47CC">
        <w:t>11</w:t>
      </w:r>
      <w:r w:rsidR="008557DA" w:rsidRPr="006A554B">
        <w:t xml:space="preserve">. </w:t>
      </w:r>
      <w:r w:rsidR="004012C1">
        <w:tab/>
      </w:r>
      <w:r w:rsidR="008557DA" w:rsidRPr="006A554B">
        <w:t xml:space="preserve">Cooperation with other United Nations bodies, specialized agencies and </w:t>
      </w:r>
      <w:r w:rsidRPr="006A554B">
        <w:t>other</w:t>
      </w:r>
      <w:r>
        <w:br/>
      </w:r>
      <w:r w:rsidR="008557DA" w:rsidRPr="006A554B">
        <w:t>competent bodies</w:t>
      </w:r>
    </w:p>
    <w:p w:rsidR="008557DA" w:rsidRPr="006A554B" w:rsidRDefault="00F72873" w:rsidP="00774E09">
      <w:pPr>
        <w:pStyle w:val="SingleTxtG"/>
      </w:pPr>
      <w:r w:rsidRPr="006A554B">
        <w:tab/>
      </w:r>
      <w:r w:rsidR="008557DA" w:rsidRPr="006A554B">
        <w:t>Under this item, the Committee will pursue its discussion on how existing cooperation with various relevant bodies could be further strengthened to enhance the promotion a</w:t>
      </w:r>
      <w:r w:rsidR="006A554B">
        <w:t xml:space="preserve">nd protection of the rights of </w:t>
      </w:r>
      <w:r w:rsidR="008557DA" w:rsidRPr="006A554B">
        <w:t xml:space="preserve">persons with disabilities. </w:t>
      </w:r>
    </w:p>
    <w:p w:rsidR="005E59D7" w:rsidRPr="006A554B" w:rsidRDefault="00774E09" w:rsidP="00774E09">
      <w:pPr>
        <w:pStyle w:val="H23G"/>
        <w:rPr>
          <w:bCs/>
        </w:rPr>
      </w:pPr>
      <w:r>
        <w:tab/>
      </w:r>
      <w:r w:rsidR="002F47CC">
        <w:t>12</w:t>
      </w:r>
      <w:r w:rsidR="005E59D7" w:rsidRPr="006A554B">
        <w:rPr>
          <w:bCs/>
        </w:rPr>
        <w:t xml:space="preserve">. </w:t>
      </w:r>
      <w:r w:rsidR="004012C1">
        <w:rPr>
          <w:bCs/>
        </w:rPr>
        <w:tab/>
      </w:r>
      <w:r w:rsidR="005E59D7" w:rsidRPr="006A554B">
        <w:rPr>
          <w:bCs/>
        </w:rPr>
        <w:t>Methods of work of the Committee</w:t>
      </w:r>
    </w:p>
    <w:p w:rsidR="005E59D7" w:rsidRPr="006A554B" w:rsidRDefault="00F72873" w:rsidP="005B245E">
      <w:pPr>
        <w:pStyle w:val="SingleTxtG"/>
      </w:pPr>
      <w:r w:rsidRPr="006A554B">
        <w:tab/>
      </w:r>
      <w:r w:rsidR="005E59D7" w:rsidRPr="006A554B">
        <w:t>Under this item, the Committee will pursue its discussion concerning the organization of its future work, as well as the procedure to be followed in consider</w:t>
      </w:r>
      <w:r w:rsidR="004012C1">
        <w:t>ing</w:t>
      </w:r>
      <w:r w:rsidR="005E59D7" w:rsidRPr="006A554B">
        <w:t xml:space="preserve"> reports by States parties and their follow-up, including</w:t>
      </w:r>
      <w:r w:rsidR="004012C1">
        <w:t>,</w:t>
      </w:r>
      <w:r w:rsidR="005E59D7" w:rsidRPr="006A554B">
        <w:t xml:space="preserve"> where necessary</w:t>
      </w:r>
      <w:r w:rsidR="004012C1">
        <w:t>,</w:t>
      </w:r>
      <w:r w:rsidR="005E59D7" w:rsidRPr="006A554B">
        <w:t xml:space="preserve"> areas identified for technical assistance. </w:t>
      </w:r>
    </w:p>
    <w:p w:rsidR="008E3840" w:rsidRPr="006A554B" w:rsidRDefault="00774E09" w:rsidP="005B245E">
      <w:pPr>
        <w:pStyle w:val="H23G"/>
      </w:pPr>
      <w:r>
        <w:tab/>
      </w:r>
      <w:r w:rsidR="002F47CC">
        <w:t>13</w:t>
      </w:r>
      <w:r w:rsidR="008E3840" w:rsidRPr="006A554B">
        <w:t xml:space="preserve">. </w:t>
      </w:r>
      <w:r w:rsidR="004012C1">
        <w:tab/>
      </w:r>
      <w:r w:rsidR="008E3840" w:rsidRPr="006A554B">
        <w:t>Future meetings</w:t>
      </w:r>
    </w:p>
    <w:p w:rsidR="008E3840" w:rsidRPr="006A554B" w:rsidRDefault="00F72873" w:rsidP="00774E09">
      <w:pPr>
        <w:pStyle w:val="SingleTxtG"/>
      </w:pPr>
      <w:r w:rsidRPr="006A554B">
        <w:tab/>
      </w:r>
      <w:r w:rsidR="008E3840" w:rsidRPr="006A554B">
        <w:t xml:space="preserve">Under this item, the Committee will be informed of any developments relating to its future meetings. </w:t>
      </w:r>
    </w:p>
    <w:p w:rsidR="001E4868" w:rsidRPr="006A554B" w:rsidRDefault="00774E09" w:rsidP="00774E09">
      <w:pPr>
        <w:pStyle w:val="H23G"/>
      </w:pPr>
      <w:r>
        <w:tab/>
      </w:r>
      <w:r w:rsidR="002F47CC">
        <w:t>14</w:t>
      </w:r>
      <w:r w:rsidR="001E4868" w:rsidRPr="006A554B">
        <w:t xml:space="preserve">. </w:t>
      </w:r>
      <w:r w:rsidR="000908C8">
        <w:tab/>
      </w:r>
      <w:r w:rsidR="001E4868">
        <w:t>Other matters</w:t>
      </w:r>
    </w:p>
    <w:p w:rsidR="00C52393" w:rsidRDefault="00C52393" w:rsidP="00774E09">
      <w:pPr>
        <w:pStyle w:val="SingleTxtG"/>
      </w:pPr>
      <w:r>
        <w:tab/>
        <w:t xml:space="preserve">Under this item, the Committee will discuss such other matters relating to the work of the Committee as may be necessary. </w:t>
      </w:r>
    </w:p>
    <w:p w:rsidR="00D93C2F" w:rsidRDefault="00774E09" w:rsidP="00774E09">
      <w:pPr>
        <w:pStyle w:val="HChG"/>
      </w:pPr>
      <w:r>
        <w:br w:type="page"/>
      </w:r>
      <w:r>
        <w:tab/>
      </w:r>
      <w:r>
        <w:tab/>
      </w:r>
      <w:r w:rsidR="00D93C2F">
        <w:t>Annex</w:t>
      </w:r>
    </w:p>
    <w:p w:rsidR="00050467" w:rsidRPr="00480C71" w:rsidRDefault="00D93C2F" w:rsidP="00774E09">
      <w:pPr>
        <w:pStyle w:val="HChG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A12768" w:rsidRPr="00480C71">
        <w:rPr>
          <w:szCs w:val="28"/>
        </w:rPr>
        <w:t xml:space="preserve">Tentative </w:t>
      </w:r>
      <w:r>
        <w:rPr>
          <w:szCs w:val="28"/>
        </w:rPr>
        <w:t>p</w:t>
      </w:r>
      <w:r w:rsidR="00A12768" w:rsidRPr="00480C71">
        <w:rPr>
          <w:szCs w:val="28"/>
        </w:rPr>
        <w:t>rogram</w:t>
      </w:r>
      <w:r w:rsidR="00775A1B" w:rsidRPr="00480C71">
        <w:rPr>
          <w:szCs w:val="28"/>
        </w:rPr>
        <w:t>me</w:t>
      </w:r>
      <w:r w:rsidR="00A12768" w:rsidRPr="00480C71">
        <w:rPr>
          <w:szCs w:val="28"/>
        </w:rPr>
        <w:t xml:space="preserve"> of </w:t>
      </w:r>
      <w:r>
        <w:rPr>
          <w:szCs w:val="28"/>
        </w:rPr>
        <w:t>w</w:t>
      </w:r>
      <w:r w:rsidR="00A12768" w:rsidRPr="00480C71">
        <w:rPr>
          <w:szCs w:val="28"/>
        </w:rPr>
        <w:t xml:space="preserve">ork </w:t>
      </w:r>
    </w:p>
    <w:p w:rsidR="00050467" w:rsidRPr="000C08DA" w:rsidRDefault="00050467" w:rsidP="00802F8B">
      <w:pPr>
        <w:pStyle w:val="Default"/>
        <w:jc w:val="center"/>
        <w:rPr>
          <w:lang w:val="en-GB"/>
        </w:rPr>
      </w:pPr>
    </w:p>
    <w:tbl>
      <w:tblPr>
        <w:tblW w:w="9810" w:type="dxa"/>
        <w:jc w:val="center"/>
        <w:tblInd w:w="1485" w:type="dxa"/>
        <w:tblLayout w:type="fixed"/>
        <w:tblLook w:val="0000" w:firstRow="0" w:lastRow="0" w:firstColumn="0" w:lastColumn="0" w:noHBand="0" w:noVBand="0"/>
      </w:tblPr>
      <w:tblGrid>
        <w:gridCol w:w="1786"/>
        <w:gridCol w:w="1400"/>
        <w:gridCol w:w="864"/>
        <w:gridCol w:w="236"/>
        <w:gridCol w:w="5524"/>
      </w:tblGrid>
      <w:tr w:rsidR="00F91C57" w:rsidRPr="00C52393" w:rsidTr="00B50C81">
        <w:tblPrEx>
          <w:tblCellMar>
            <w:top w:w="0" w:type="dxa"/>
            <w:bottom w:w="0" w:type="dxa"/>
          </w:tblCellMar>
        </w:tblPrEx>
        <w:trPr>
          <w:trHeight w:val="1200"/>
          <w:jc w:val="center"/>
        </w:trPr>
        <w:tc>
          <w:tcPr>
            <w:tcW w:w="1786" w:type="dxa"/>
            <w:vMerge w:val="restart"/>
          </w:tcPr>
          <w:p w:rsidR="00F91C57" w:rsidRPr="005D1E72" w:rsidRDefault="00F91C57" w:rsidP="00B50C81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  <w:smartTag w:uri="urn:schemas-microsoft-com:office:smarttags" w:element="date">
              <w:smartTagPr>
                <w:attr w:name="Year" w:val="2011"/>
                <w:attr w:name="Day" w:val="11"/>
                <w:attr w:name="Month" w:val="4"/>
              </w:smartTagPr>
              <w:r w:rsidRPr="005D1E72">
                <w:rPr>
                  <w:b/>
                  <w:bCs/>
                  <w:sz w:val="20"/>
                  <w:szCs w:val="20"/>
                  <w:lang w:val="en-GB"/>
                </w:rPr>
                <w:t xml:space="preserve">Monday, </w:t>
              </w:r>
              <w:r>
                <w:rPr>
                  <w:b/>
                  <w:bCs/>
                  <w:sz w:val="20"/>
                  <w:szCs w:val="20"/>
                  <w:lang w:val="en-GB"/>
                </w:rPr>
                <w:t>11</w:t>
              </w:r>
              <w:r w:rsidRPr="005D1E72">
                <w:rPr>
                  <w:b/>
                  <w:bCs/>
                  <w:sz w:val="20"/>
                  <w:szCs w:val="20"/>
                  <w:lang w:val="en-GB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  <w:lang w:val="en-GB"/>
                </w:rPr>
                <w:t>April 2011</w:t>
              </w:r>
            </w:smartTag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400" w:type="dxa"/>
          </w:tcPr>
          <w:p w:rsidR="00F91C57" w:rsidRPr="0027190D" w:rsidRDefault="00F91C57" w:rsidP="00B50C81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44</w:t>
            </w:r>
            <w:r w:rsidRPr="00CF0D88">
              <w:rPr>
                <w:sz w:val="20"/>
                <w:szCs w:val="20"/>
                <w:lang w:val="en-GB"/>
              </w:rPr>
              <w:t>th</w:t>
            </w:r>
            <w:r>
              <w:rPr>
                <w:sz w:val="20"/>
                <w:szCs w:val="20"/>
                <w:vertAlign w:val="superscript"/>
                <w:lang w:val="en-GB"/>
              </w:rPr>
              <w:t xml:space="preserve"> </w:t>
            </w:r>
            <w:r w:rsidRPr="0027190D">
              <w:rPr>
                <w:sz w:val="20"/>
                <w:szCs w:val="20"/>
                <w:lang w:val="en-GB"/>
              </w:rPr>
              <w:t xml:space="preserve"> meeting </w:t>
            </w:r>
          </w:p>
          <w:p w:rsidR="00F91C57" w:rsidRPr="0027190D" w:rsidRDefault="00F91C57" w:rsidP="00B50C81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en-GB"/>
              </w:rPr>
            </w:pPr>
            <w:smartTag w:uri="urn:schemas-microsoft-com:office:smarttags" w:element="time">
              <w:smartTagPr>
                <w:attr w:name="Minute" w:val="0"/>
                <w:attr w:name="Hour" w:val="10"/>
              </w:smartTagPr>
              <w:r w:rsidRPr="0027190D">
                <w:rPr>
                  <w:sz w:val="20"/>
                  <w:szCs w:val="20"/>
                  <w:lang w:val="en-GB"/>
                </w:rPr>
                <w:t>10</w:t>
              </w:r>
              <w:r>
                <w:rPr>
                  <w:sz w:val="20"/>
                  <w:szCs w:val="20"/>
                  <w:lang w:val="en-GB"/>
                </w:rPr>
                <w:t xml:space="preserve"> a.m.</w:t>
              </w:r>
            </w:smartTag>
          </w:p>
          <w:p w:rsidR="00F91C57" w:rsidRPr="0027190D" w:rsidRDefault="00F91C57" w:rsidP="00B50C81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(public)</w:t>
            </w:r>
          </w:p>
        </w:tc>
        <w:tc>
          <w:tcPr>
            <w:tcW w:w="864" w:type="dxa"/>
          </w:tcPr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pt-BR"/>
              </w:rPr>
            </w:pPr>
            <w:r w:rsidRPr="001C6317">
              <w:rPr>
                <w:sz w:val="20"/>
                <w:szCs w:val="20"/>
                <w:lang w:val="pt-BR"/>
              </w:rPr>
              <w:t xml:space="preserve">Item </w:t>
            </w:r>
            <w:r w:rsidR="00920D57">
              <w:rPr>
                <w:sz w:val="20"/>
                <w:szCs w:val="20"/>
                <w:lang w:val="pt-BR"/>
              </w:rPr>
              <w:t>1</w:t>
            </w:r>
            <w:r>
              <w:rPr>
                <w:sz w:val="20"/>
                <w:szCs w:val="20"/>
                <w:lang w:val="pt-BR"/>
              </w:rPr>
              <w:t xml:space="preserve"> </w:t>
            </w:r>
          </w:p>
          <w:p w:rsidR="00F91C57" w:rsidRDefault="00F91C57" w:rsidP="00B50C81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</w:p>
          <w:p w:rsidR="00F91C57" w:rsidRDefault="00920D57" w:rsidP="00920D57">
            <w:pPr>
              <w:pStyle w:val="Default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Item 2</w:t>
            </w:r>
          </w:p>
          <w:p w:rsidR="00920D57" w:rsidRDefault="00920D57" w:rsidP="00B50C81">
            <w:pPr>
              <w:pStyle w:val="Default"/>
              <w:spacing w:before="60"/>
              <w:rPr>
                <w:sz w:val="20"/>
                <w:szCs w:val="20"/>
                <w:lang w:val="pt-BR"/>
              </w:rPr>
            </w:pPr>
          </w:p>
          <w:p w:rsidR="00920D57" w:rsidRPr="00FC5D36" w:rsidRDefault="00920D57" w:rsidP="00B50C81">
            <w:pPr>
              <w:pStyle w:val="Default"/>
              <w:spacing w:before="60"/>
              <w:rPr>
                <w:sz w:val="16"/>
                <w:szCs w:val="16"/>
                <w:lang w:val="pt-BR"/>
              </w:rPr>
            </w:pPr>
          </w:p>
          <w:p w:rsidR="00FC5D36" w:rsidRPr="00FC5D36" w:rsidRDefault="00F91C57" w:rsidP="00FC5D36">
            <w:pPr>
              <w:pStyle w:val="Default"/>
              <w:spacing w:before="60"/>
            </w:pPr>
            <w:r>
              <w:rPr>
                <w:sz w:val="20"/>
                <w:szCs w:val="20"/>
                <w:lang w:val="pt-BR"/>
              </w:rPr>
              <w:t xml:space="preserve">Item </w:t>
            </w:r>
            <w:r w:rsidR="003E2364">
              <w:rPr>
                <w:sz w:val="20"/>
                <w:szCs w:val="20"/>
                <w:lang w:val="pt-BR"/>
              </w:rPr>
              <w:t>6</w:t>
            </w:r>
          </w:p>
          <w:p w:rsidR="00F91C57" w:rsidRPr="006A37C1" w:rsidRDefault="00F91C57" w:rsidP="00FC5D36">
            <w:pPr>
              <w:pStyle w:val="SingleTxtG"/>
              <w:jc w:val="center"/>
              <w:rPr>
                <w:sz w:val="16"/>
                <w:szCs w:val="16"/>
                <w:lang w:val="pt-BR"/>
              </w:rPr>
            </w:pP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pt-BR"/>
              </w:rPr>
            </w:pPr>
            <w:r w:rsidRPr="001C6317">
              <w:rPr>
                <w:sz w:val="20"/>
                <w:szCs w:val="20"/>
                <w:lang w:val="pt-BR"/>
              </w:rPr>
              <w:t xml:space="preserve">Item </w:t>
            </w:r>
            <w:r w:rsidR="003E2364">
              <w:rPr>
                <w:sz w:val="20"/>
                <w:szCs w:val="20"/>
                <w:lang w:val="pt-BR"/>
              </w:rPr>
              <w:t>3</w:t>
            </w:r>
            <w:r>
              <w:rPr>
                <w:sz w:val="20"/>
                <w:szCs w:val="20"/>
                <w:lang w:val="pt-BR"/>
              </w:rPr>
              <w:t xml:space="preserve"> </w:t>
            </w:r>
          </w:p>
          <w:p w:rsidR="00F91C57" w:rsidRDefault="00F91C57" w:rsidP="00B50C81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</w:p>
          <w:p w:rsidR="00F91C57" w:rsidRDefault="00FC5D36" w:rsidP="00B50C81">
            <w:pPr>
              <w:pStyle w:val="Default"/>
              <w:spacing w:before="60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Item </w:t>
            </w:r>
            <w:r w:rsidR="003E2364">
              <w:rPr>
                <w:sz w:val="20"/>
                <w:szCs w:val="20"/>
                <w:lang w:val="pt-BR"/>
              </w:rPr>
              <w:t>5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pt-BR"/>
              </w:rPr>
            </w:pPr>
          </w:p>
          <w:p w:rsidR="00FC5D36" w:rsidRPr="00FC5D36" w:rsidRDefault="00FC5D36" w:rsidP="00B50C81">
            <w:pPr>
              <w:pStyle w:val="Default"/>
              <w:spacing w:before="60"/>
              <w:rPr>
                <w:sz w:val="16"/>
                <w:szCs w:val="16"/>
                <w:lang w:val="pt-BR"/>
              </w:rPr>
            </w:pPr>
          </w:p>
          <w:p w:rsidR="00F91C57" w:rsidRPr="001C6317" w:rsidRDefault="00F91C57" w:rsidP="00B50C81">
            <w:pPr>
              <w:pStyle w:val="Default"/>
              <w:spacing w:before="60"/>
              <w:rPr>
                <w:sz w:val="20"/>
                <w:szCs w:val="20"/>
                <w:lang w:val="pt-BR"/>
              </w:rPr>
            </w:pPr>
            <w:r w:rsidRPr="001C6317">
              <w:rPr>
                <w:sz w:val="20"/>
                <w:szCs w:val="20"/>
                <w:lang w:val="pt-BR"/>
              </w:rPr>
              <w:t xml:space="preserve">Item </w:t>
            </w:r>
            <w:r w:rsidR="003E2364">
              <w:rPr>
                <w:sz w:val="20"/>
                <w:szCs w:val="20"/>
                <w:lang w:val="pt-BR"/>
              </w:rPr>
              <w:t>4</w:t>
            </w:r>
            <w:r>
              <w:rPr>
                <w:sz w:val="20"/>
                <w:szCs w:val="20"/>
                <w:lang w:val="pt-BR"/>
              </w:rPr>
              <w:t xml:space="preserve">    </w:t>
            </w:r>
            <w:r w:rsidRPr="001C6317">
              <w:rPr>
                <w:sz w:val="20"/>
                <w:szCs w:val="20"/>
                <w:lang w:val="pt-BR"/>
              </w:rPr>
              <w:t xml:space="preserve">  </w:t>
            </w:r>
          </w:p>
          <w:p w:rsidR="00FC5D36" w:rsidRPr="00FC5D36" w:rsidRDefault="00FC5D36" w:rsidP="00B50C81">
            <w:pPr>
              <w:pStyle w:val="Default"/>
              <w:spacing w:before="60"/>
              <w:rPr>
                <w:sz w:val="20"/>
                <w:szCs w:val="20"/>
                <w:lang w:val="pt-BR"/>
              </w:rPr>
            </w:pP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Item  </w:t>
            </w:r>
            <w:r w:rsidR="003E2364">
              <w:rPr>
                <w:sz w:val="20"/>
                <w:szCs w:val="20"/>
                <w:lang w:val="pt-BR"/>
              </w:rPr>
              <w:t>7</w:t>
            </w:r>
          </w:p>
          <w:p w:rsidR="00F91C57" w:rsidRDefault="00F91C57" w:rsidP="00B50C81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</w:p>
          <w:p w:rsidR="00F91C57" w:rsidRPr="001C6317" w:rsidRDefault="00F91C57" w:rsidP="00B50C81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Item </w:t>
            </w:r>
            <w:r w:rsidR="003E2364">
              <w:rPr>
                <w:sz w:val="20"/>
                <w:szCs w:val="20"/>
                <w:lang w:val="pt-BR"/>
              </w:rPr>
              <w:t>8</w:t>
            </w:r>
            <w:r w:rsidRPr="001C6317">
              <w:rPr>
                <w:sz w:val="20"/>
                <w:szCs w:val="20"/>
                <w:lang w:val="pt-BR"/>
              </w:rPr>
              <w:t xml:space="preserve"> 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pt-BR"/>
              </w:rPr>
            </w:pPr>
          </w:p>
          <w:p w:rsidR="00FC5D36" w:rsidRPr="00FC5D36" w:rsidRDefault="00FC5D36" w:rsidP="00B50C81">
            <w:pPr>
              <w:pStyle w:val="Default"/>
              <w:spacing w:before="60"/>
              <w:ind w:left="660" w:hanging="660"/>
              <w:rPr>
                <w:sz w:val="16"/>
                <w:szCs w:val="16"/>
                <w:lang w:val="pt-BR"/>
              </w:rPr>
            </w:pPr>
          </w:p>
          <w:p w:rsidR="00F91C57" w:rsidRPr="001C6317" w:rsidRDefault="00F91C57" w:rsidP="00B50C81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Item 1</w:t>
            </w:r>
            <w:r w:rsidR="003E2364">
              <w:rPr>
                <w:sz w:val="20"/>
                <w:szCs w:val="20"/>
                <w:lang w:val="pt-BR"/>
              </w:rPr>
              <w:t>4</w:t>
            </w:r>
            <w:r w:rsidRPr="001C6317">
              <w:rPr>
                <w:sz w:val="20"/>
                <w:szCs w:val="20"/>
                <w:lang w:val="pt-BR"/>
              </w:rPr>
              <w:t xml:space="preserve"> 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pt-BR"/>
              </w:rPr>
            </w:pPr>
          </w:p>
          <w:p w:rsidR="00F91C57" w:rsidRPr="001C6317" w:rsidRDefault="00F91C57" w:rsidP="00B50C81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Item </w:t>
            </w:r>
            <w:r w:rsidR="00FC5D36">
              <w:rPr>
                <w:sz w:val="20"/>
                <w:szCs w:val="20"/>
                <w:lang w:val="en-GB"/>
              </w:rPr>
              <w:t>1</w:t>
            </w:r>
            <w:r w:rsidR="003E2364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236" w:type="dxa"/>
          </w:tcPr>
          <w:p w:rsidR="00F91C57" w:rsidRPr="001C6317" w:rsidRDefault="00F91C57" w:rsidP="00B50C81">
            <w:pPr>
              <w:pStyle w:val="Default"/>
              <w:spacing w:before="60"/>
              <w:ind w:left="660" w:hanging="660"/>
              <w:jc w:val="right"/>
              <w:rPr>
                <w:sz w:val="20"/>
                <w:szCs w:val="20"/>
                <w:lang w:val="pt-BR"/>
              </w:rPr>
            </w:pPr>
          </w:p>
        </w:tc>
        <w:tc>
          <w:tcPr>
            <w:tcW w:w="5524" w:type="dxa"/>
          </w:tcPr>
          <w:p w:rsidR="00920D57" w:rsidRDefault="00920D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Opening of the session</w:t>
            </w:r>
          </w:p>
          <w:p w:rsidR="00920D57" w:rsidRDefault="00920D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91C57" w:rsidRDefault="00F91C57" w:rsidP="00B50C81">
            <w:r>
              <w:t>Solemn declaration by the newly elected members of the Committee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</w:rPr>
            </w:pPr>
          </w:p>
          <w:p w:rsidR="00F91C57" w:rsidRPr="00CA0B60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A0B60">
              <w:rPr>
                <w:sz w:val="20"/>
                <w:szCs w:val="20"/>
              </w:rPr>
              <w:t>Report of the Chair</w:t>
            </w:r>
            <w:r w:rsidR="00920D57">
              <w:rPr>
                <w:sz w:val="20"/>
                <w:szCs w:val="20"/>
              </w:rPr>
              <w:t>person</w:t>
            </w:r>
            <w:r w:rsidRPr="00CA0B60">
              <w:rPr>
                <w:sz w:val="20"/>
                <w:szCs w:val="20"/>
              </w:rPr>
              <w:t xml:space="preserve"> on activities</w:t>
            </w:r>
            <w:r w:rsidR="00920D57">
              <w:rPr>
                <w:sz w:val="20"/>
                <w:szCs w:val="20"/>
              </w:rPr>
              <w:t xml:space="preserve"> undertaken</w:t>
            </w:r>
            <w:r w:rsidRPr="00CA0B60">
              <w:rPr>
                <w:sz w:val="20"/>
                <w:szCs w:val="20"/>
              </w:rPr>
              <w:t xml:space="preserve"> between </w:t>
            </w:r>
            <w:r w:rsidR="00920D57">
              <w:rPr>
                <w:sz w:val="20"/>
                <w:szCs w:val="20"/>
              </w:rPr>
              <w:t>third</w:t>
            </w:r>
            <w:r w:rsidRPr="00CA0B60">
              <w:rPr>
                <w:sz w:val="20"/>
                <w:szCs w:val="20"/>
              </w:rPr>
              <w:t xml:space="preserve"> and </w:t>
            </w:r>
            <w:r w:rsidR="00920D57">
              <w:rPr>
                <w:sz w:val="20"/>
                <w:szCs w:val="20"/>
              </w:rPr>
              <w:t>fifth</w:t>
            </w:r>
            <w:r w:rsidRPr="00CA0B60">
              <w:rPr>
                <w:sz w:val="20"/>
                <w:szCs w:val="20"/>
              </w:rPr>
              <w:t xml:space="preserve"> sess</w:t>
            </w:r>
            <w:r>
              <w:rPr>
                <w:sz w:val="20"/>
                <w:szCs w:val="20"/>
              </w:rPr>
              <w:t>ions of the Committee</w:t>
            </w:r>
          </w:p>
          <w:p w:rsidR="00F91C57" w:rsidRDefault="00F91C57" w:rsidP="00B50C81"/>
          <w:p w:rsidR="00F91C57" w:rsidRDefault="00F91C57" w:rsidP="00B50C81">
            <w:r w:rsidRPr="004845F5">
              <w:t>Election of Chairperson and other officers of the Committee</w:t>
            </w:r>
          </w:p>
          <w:p w:rsidR="00FC5D36" w:rsidRDefault="00FC5D36" w:rsidP="00B50C81"/>
          <w:p w:rsidR="00FC5D36" w:rsidRDefault="00FC5D36" w:rsidP="00B50C81">
            <w:r>
              <w:t>Organizational matters</w:t>
            </w:r>
          </w:p>
          <w:p w:rsidR="00F91C57" w:rsidRPr="00682B5C" w:rsidRDefault="00FC5D36" w:rsidP="00B50C81">
            <w:r>
              <w:t xml:space="preserve">     </w:t>
            </w:r>
            <w:r w:rsidR="00192675">
              <w:t xml:space="preserve">     </w:t>
            </w:r>
            <w:r w:rsidR="00F91C57">
              <w:t>The adoption of its programme of work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Adoption of the agenda</w:t>
            </w:r>
          </w:p>
          <w:p w:rsidR="00FC5D36" w:rsidRPr="00C52393" w:rsidRDefault="00FC5D36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Adoption of the report of the </w:t>
            </w:r>
            <w:r>
              <w:rPr>
                <w:sz w:val="20"/>
                <w:szCs w:val="20"/>
                <w:lang w:val="en-GB"/>
              </w:rPr>
              <w:t>fourth</w:t>
            </w:r>
            <w:r w:rsidRPr="00C52393">
              <w:rPr>
                <w:sz w:val="20"/>
                <w:szCs w:val="20"/>
                <w:lang w:val="en-GB"/>
              </w:rPr>
              <w:t xml:space="preserve"> session of the Committee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Submission of reports by States parties</w:t>
            </w:r>
            <w:r w:rsidR="00FC5D36">
              <w:rPr>
                <w:sz w:val="20"/>
                <w:szCs w:val="20"/>
                <w:lang w:val="en-GB"/>
              </w:rPr>
              <w:t xml:space="preserve"> under article 35 of the Convention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Other matters</w:t>
            </w:r>
          </w:p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Cooperation with other United Nations bodies, specialized agencies and other competent bodies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91C57" w:rsidRPr="00802F8B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</w:tr>
      <w:tr w:rsidR="00F91C57" w:rsidRPr="00C52393" w:rsidTr="00B50C81">
        <w:tblPrEx>
          <w:tblCellMar>
            <w:top w:w="0" w:type="dxa"/>
            <w:bottom w:w="0" w:type="dxa"/>
          </w:tblCellMar>
        </w:tblPrEx>
        <w:trPr>
          <w:trHeight w:val="427"/>
          <w:jc w:val="center"/>
        </w:trPr>
        <w:tc>
          <w:tcPr>
            <w:tcW w:w="1786" w:type="dxa"/>
            <w:vMerge/>
          </w:tcPr>
          <w:p w:rsidR="00F91C57" w:rsidRPr="00C52393" w:rsidRDefault="00F91C57" w:rsidP="00B50C81">
            <w:pPr>
              <w:pStyle w:val="Default"/>
              <w:spacing w:before="60"/>
              <w:rPr>
                <w:color w:val="auto"/>
                <w:sz w:val="20"/>
                <w:szCs w:val="20"/>
                <w:lang w:val="en-GB"/>
              </w:rPr>
            </w:pPr>
          </w:p>
        </w:tc>
        <w:tc>
          <w:tcPr>
            <w:tcW w:w="1400" w:type="dxa"/>
          </w:tcPr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45</w:t>
            </w:r>
            <w:r w:rsidRPr="00CF0D88">
              <w:rPr>
                <w:sz w:val="20"/>
                <w:szCs w:val="20"/>
                <w:lang w:val="en-GB"/>
              </w:rPr>
              <w:t>th</w:t>
            </w:r>
            <w:r>
              <w:rPr>
                <w:sz w:val="20"/>
                <w:szCs w:val="20"/>
                <w:vertAlign w:val="superscript"/>
                <w:lang w:val="en-GB"/>
              </w:rPr>
              <w:t xml:space="preserve"> </w:t>
            </w:r>
            <w:r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sz w:val="20"/>
                  <w:szCs w:val="20"/>
                  <w:lang w:val="en-GB"/>
                </w:rPr>
                <w:t>3 p.m.</w:t>
              </w:r>
            </w:smartTag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  <w:tc>
          <w:tcPr>
            <w:tcW w:w="864" w:type="dxa"/>
          </w:tcPr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Item </w:t>
            </w:r>
            <w:r w:rsidR="003E2364">
              <w:rPr>
                <w:sz w:val="20"/>
                <w:szCs w:val="20"/>
                <w:lang w:val="en-GB"/>
              </w:rPr>
              <w:t>5</w:t>
            </w:r>
            <w:r w:rsidRPr="00C52393">
              <w:rPr>
                <w:sz w:val="20"/>
                <w:szCs w:val="20"/>
                <w:lang w:val="en-GB"/>
              </w:rPr>
              <w:t xml:space="preserve"> </w:t>
            </w:r>
          </w:p>
          <w:p w:rsidR="00FC5D36" w:rsidRDefault="00FC5D36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Item 1</w:t>
            </w:r>
            <w:r w:rsidR="003E2364">
              <w:rPr>
                <w:sz w:val="20"/>
                <w:szCs w:val="20"/>
                <w:lang w:val="en-GB"/>
              </w:rPr>
              <w:t>4</w:t>
            </w:r>
          </w:p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  <w:tc>
          <w:tcPr>
            <w:tcW w:w="236" w:type="dxa"/>
          </w:tcPr>
          <w:p w:rsidR="00F91C57" w:rsidRPr="00C52393" w:rsidRDefault="00F91C57" w:rsidP="00B50C81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F91C57" w:rsidRDefault="00F91C57" w:rsidP="00B50C81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Organizational matters</w:t>
            </w:r>
          </w:p>
          <w:p w:rsidR="00FC5D36" w:rsidRPr="00C52393" w:rsidRDefault="00FC5D36" w:rsidP="00B50C81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</w:p>
          <w:p w:rsidR="00F91C57" w:rsidRPr="00C52393" w:rsidRDefault="00F91C57" w:rsidP="00B50C81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Other matters</w:t>
            </w:r>
          </w:p>
        </w:tc>
      </w:tr>
      <w:tr w:rsidR="00F91C57" w:rsidRPr="00C52393" w:rsidTr="00B50C81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1786" w:type="dxa"/>
            <w:vMerge w:val="restart"/>
          </w:tcPr>
          <w:p w:rsidR="00F91C57" w:rsidRPr="005D1E72" w:rsidRDefault="00F91C57" w:rsidP="00B50C81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Tuesday, </w:t>
            </w:r>
            <w:r>
              <w:rPr>
                <w:b/>
                <w:bCs/>
                <w:sz w:val="20"/>
                <w:szCs w:val="20"/>
                <w:lang w:val="en-GB"/>
              </w:rPr>
              <w:t>12 April 2011</w:t>
            </w:r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400" w:type="dxa"/>
          </w:tcPr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46</w:t>
            </w:r>
            <w:r w:rsidRPr="00CF0D88">
              <w:rPr>
                <w:sz w:val="20"/>
                <w:szCs w:val="20"/>
                <w:lang w:val="en-GB"/>
              </w:rPr>
              <w:t>th</w:t>
            </w:r>
            <w:r w:rsidRPr="0027190D">
              <w:rPr>
                <w:sz w:val="20"/>
                <w:szCs w:val="20"/>
                <w:lang w:val="en-GB"/>
              </w:rPr>
              <w:t xml:space="preserve">  meeting</w:t>
            </w:r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smartTag w:uri="urn:schemas-microsoft-com:office:smarttags" w:element="time">
              <w:smartTagPr>
                <w:attr w:name="Hour" w:val="10"/>
                <w:attr w:name="Minute" w:val="0"/>
              </w:smartTagPr>
              <w:r w:rsidRPr="0027190D">
                <w:rPr>
                  <w:sz w:val="20"/>
                  <w:szCs w:val="20"/>
                  <w:lang w:val="en-GB"/>
                </w:rPr>
                <w:t>10</w:t>
              </w:r>
              <w:r>
                <w:rPr>
                  <w:sz w:val="20"/>
                  <w:szCs w:val="20"/>
                  <w:lang w:val="en-GB"/>
                </w:rPr>
                <w:t xml:space="preserve"> a.m.</w:t>
              </w:r>
            </w:smartTag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</w:t>
            </w:r>
            <w:r>
              <w:rPr>
                <w:sz w:val="20"/>
                <w:szCs w:val="20"/>
                <w:lang w:val="en-GB"/>
              </w:rPr>
              <w:t>public</w:t>
            </w:r>
            <w:r w:rsidRPr="0027190D">
              <w:rPr>
                <w:sz w:val="20"/>
                <w:szCs w:val="20"/>
                <w:lang w:val="en-GB"/>
              </w:rPr>
              <w:t>)</w:t>
            </w:r>
          </w:p>
        </w:tc>
        <w:tc>
          <w:tcPr>
            <w:tcW w:w="864" w:type="dxa"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Item </w:t>
            </w:r>
            <w:r w:rsidR="003E2364">
              <w:rPr>
                <w:sz w:val="20"/>
                <w:szCs w:val="20"/>
                <w:lang w:val="en-GB"/>
              </w:rPr>
              <w:t>9</w:t>
            </w:r>
          </w:p>
        </w:tc>
        <w:tc>
          <w:tcPr>
            <w:tcW w:w="236" w:type="dxa"/>
          </w:tcPr>
          <w:p w:rsidR="00F91C57" w:rsidRPr="00C52393" w:rsidRDefault="00F91C57" w:rsidP="00B50C81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Consideration of the initial </w:t>
            </w:r>
            <w:r w:rsidR="00FC5D36">
              <w:rPr>
                <w:sz w:val="20"/>
                <w:szCs w:val="20"/>
                <w:lang w:val="en-GB"/>
              </w:rPr>
              <w:t>S</w:t>
            </w:r>
            <w:r>
              <w:rPr>
                <w:sz w:val="20"/>
                <w:szCs w:val="20"/>
                <w:lang w:val="en-GB"/>
              </w:rPr>
              <w:t>tate party report of Tunisia</w:t>
            </w:r>
          </w:p>
        </w:tc>
      </w:tr>
      <w:tr w:rsidR="00F91C57" w:rsidRPr="00C52393" w:rsidTr="00B50C81">
        <w:tblPrEx>
          <w:tblCellMar>
            <w:top w:w="0" w:type="dxa"/>
            <w:bottom w:w="0" w:type="dxa"/>
          </w:tblCellMar>
        </w:tblPrEx>
        <w:trPr>
          <w:trHeight w:val="690"/>
          <w:jc w:val="center"/>
        </w:trPr>
        <w:tc>
          <w:tcPr>
            <w:tcW w:w="1786" w:type="dxa"/>
            <w:vMerge/>
          </w:tcPr>
          <w:p w:rsidR="00F91C57" w:rsidRPr="00C52393" w:rsidRDefault="00F91C57" w:rsidP="00B50C81">
            <w:pPr>
              <w:pStyle w:val="Default"/>
              <w:spacing w:before="60"/>
              <w:rPr>
                <w:color w:val="auto"/>
                <w:sz w:val="20"/>
                <w:szCs w:val="20"/>
                <w:lang w:val="en-GB"/>
              </w:rPr>
            </w:pPr>
          </w:p>
        </w:tc>
        <w:tc>
          <w:tcPr>
            <w:tcW w:w="1400" w:type="dxa"/>
          </w:tcPr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47</w:t>
            </w:r>
            <w:r w:rsidRPr="00CF0D88">
              <w:rPr>
                <w:sz w:val="20"/>
                <w:szCs w:val="20"/>
                <w:lang w:val="en-GB"/>
              </w:rPr>
              <w:t>th</w:t>
            </w:r>
            <w:r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sz w:val="20"/>
                  <w:szCs w:val="20"/>
                  <w:lang w:val="en-GB"/>
                </w:rPr>
                <w:t>3 p.m.</w:t>
              </w:r>
            </w:smartTag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</w:t>
            </w:r>
            <w:r>
              <w:rPr>
                <w:sz w:val="20"/>
                <w:szCs w:val="20"/>
                <w:lang w:val="en-GB"/>
              </w:rPr>
              <w:t>public</w:t>
            </w:r>
            <w:r w:rsidRPr="0027190D">
              <w:rPr>
                <w:sz w:val="20"/>
                <w:szCs w:val="20"/>
                <w:lang w:val="en-GB"/>
              </w:rPr>
              <w:t>)</w:t>
            </w:r>
          </w:p>
        </w:tc>
        <w:tc>
          <w:tcPr>
            <w:tcW w:w="864" w:type="dxa"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Item </w:t>
            </w:r>
            <w:r w:rsidR="003E2364">
              <w:rPr>
                <w:sz w:val="20"/>
                <w:szCs w:val="20"/>
                <w:lang w:val="en-GB"/>
              </w:rPr>
              <w:t>9</w:t>
            </w:r>
          </w:p>
        </w:tc>
        <w:tc>
          <w:tcPr>
            <w:tcW w:w="236" w:type="dxa"/>
          </w:tcPr>
          <w:p w:rsidR="00F91C57" w:rsidRPr="00C52393" w:rsidRDefault="00F91C57" w:rsidP="00B50C81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Consideration of the initial </w:t>
            </w:r>
            <w:r w:rsidR="00FC5D36">
              <w:rPr>
                <w:sz w:val="20"/>
                <w:szCs w:val="20"/>
                <w:lang w:val="en-GB"/>
              </w:rPr>
              <w:t>S</w:t>
            </w:r>
            <w:r>
              <w:rPr>
                <w:sz w:val="20"/>
                <w:szCs w:val="20"/>
                <w:lang w:val="en-GB"/>
              </w:rPr>
              <w:t>tate party report of Tunisia</w:t>
            </w:r>
          </w:p>
        </w:tc>
      </w:tr>
      <w:tr w:rsidR="00F91C57" w:rsidRPr="00C52393" w:rsidTr="00B50C81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1786" w:type="dxa"/>
            <w:vMerge w:val="restart"/>
          </w:tcPr>
          <w:p w:rsidR="00F91C57" w:rsidRPr="005D1E72" w:rsidRDefault="00F91C57" w:rsidP="00B50C81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  <w:smartTag w:uri="urn:schemas-microsoft-com:office:smarttags" w:element="date">
              <w:smartTagPr>
                <w:attr w:name="Month" w:val="4"/>
                <w:attr w:name="Day" w:val="13"/>
                <w:attr w:name="Year" w:val="2011"/>
              </w:smartTagPr>
              <w:r w:rsidRPr="005D1E72">
                <w:rPr>
                  <w:b/>
                  <w:bCs/>
                  <w:sz w:val="20"/>
                  <w:szCs w:val="20"/>
                  <w:lang w:val="en-GB"/>
                </w:rPr>
                <w:t>Wednesday,</w:t>
              </w:r>
              <w:r>
                <w:rPr>
                  <w:b/>
                  <w:bCs/>
                  <w:sz w:val="20"/>
                  <w:szCs w:val="20"/>
                  <w:lang w:val="en-GB"/>
                </w:rPr>
                <w:t xml:space="preserve"> 13 April 2011</w:t>
              </w:r>
            </w:smartTag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400" w:type="dxa"/>
          </w:tcPr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48</w:t>
            </w:r>
            <w:r w:rsidRPr="00CF0D88">
              <w:rPr>
                <w:sz w:val="20"/>
                <w:szCs w:val="20"/>
                <w:lang w:val="en-GB"/>
              </w:rPr>
              <w:t>th</w:t>
            </w:r>
            <w:r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smartTag w:uri="urn:schemas-microsoft-com:office:smarttags" w:element="time">
              <w:smartTagPr>
                <w:attr w:name="Hour" w:val="10"/>
                <w:attr w:name="Minute" w:val="0"/>
              </w:smartTagPr>
              <w:r w:rsidRPr="0027190D">
                <w:rPr>
                  <w:sz w:val="20"/>
                  <w:szCs w:val="20"/>
                  <w:lang w:val="en-GB"/>
                </w:rPr>
                <w:t>10</w:t>
              </w:r>
              <w:r>
                <w:rPr>
                  <w:sz w:val="20"/>
                  <w:szCs w:val="20"/>
                  <w:lang w:val="en-GB"/>
                </w:rPr>
                <w:t xml:space="preserve"> a.m.</w:t>
              </w:r>
            </w:smartTag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</w:t>
            </w:r>
            <w:r>
              <w:rPr>
                <w:sz w:val="20"/>
                <w:szCs w:val="20"/>
                <w:lang w:val="en-GB"/>
              </w:rPr>
              <w:t>public</w:t>
            </w:r>
            <w:r w:rsidRPr="0027190D">
              <w:rPr>
                <w:sz w:val="20"/>
                <w:szCs w:val="20"/>
                <w:lang w:val="en-GB"/>
              </w:rPr>
              <w:t>)</w:t>
            </w:r>
          </w:p>
        </w:tc>
        <w:tc>
          <w:tcPr>
            <w:tcW w:w="864" w:type="dxa"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Item </w:t>
            </w:r>
            <w:r w:rsidR="003E2364">
              <w:rPr>
                <w:sz w:val="20"/>
                <w:szCs w:val="20"/>
                <w:lang w:val="en-GB"/>
              </w:rPr>
              <w:t>9</w:t>
            </w:r>
          </w:p>
        </w:tc>
        <w:tc>
          <w:tcPr>
            <w:tcW w:w="236" w:type="dxa"/>
          </w:tcPr>
          <w:p w:rsidR="00F91C57" w:rsidRPr="00C52393" w:rsidRDefault="00F91C57" w:rsidP="00B50C81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Consideration of the initial </w:t>
            </w:r>
            <w:r w:rsidR="00FC5D36">
              <w:rPr>
                <w:sz w:val="20"/>
                <w:szCs w:val="20"/>
                <w:lang w:val="en-GB"/>
              </w:rPr>
              <w:t>S</w:t>
            </w:r>
            <w:r>
              <w:rPr>
                <w:sz w:val="20"/>
                <w:szCs w:val="20"/>
                <w:lang w:val="en-GB"/>
              </w:rPr>
              <w:t>tate party report of Tunisia</w:t>
            </w:r>
          </w:p>
        </w:tc>
      </w:tr>
      <w:tr w:rsidR="00F91C57" w:rsidRPr="00C52393" w:rsidTr="00B50C81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1786" w:type="dxa"/>
            <w:vMerge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  <w:tc>
          <w:tcPr>
            <w:tcW w:w="1400" w:type="dxa"/>
          </w:tcPr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49</w:t>
            </w:r>
            <w:r w:rsidRPr="00CF0D88">
              <w:rPr>
                <w:sz w:val="20"/>
                <w:szCs w:val="20"/>
                <w:lang w:val="en-GB"/>
              </w:rPr>
              <w:t>th</w:t>
            </w:r>
            <w:r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sz w:val="20"/>
                  <w:szCs w:val="20"/>
                  <w:lang w:val="en-GB"/>
                </w:rPr>
                <w:t>3 p.m.</w:t>
              </w:r>
            </w:smartTag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</w:tc>
        <w:tc>
          <w:tcPr>
            <w:tcW w:w="864" w:type="dxa"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Item </w:t>
            </w:r>
            <w:r w:rsidR="003E2364">
              <w:rPr>
                <w:sz w:val="20"/>
                <w:szCs w:val="20"/>
                <w:lang w:val="en-GB"/>
              </w:rPr>
              <w:t>10</w:t>
            </w:r>
          </w:p>
        </w:tc>
        <w:tc>
          <w:tcPr>
            <w:tcW w:w="236" w:type="dxa"/>
          </w:tcPr>
          <w:p w:rsidR="00F91C57" w:rsidRPr="00C52393" w:rsidRDefault="00F91C57" w:rsidP="00B50C81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Adoption of </w:t>
            </w:r>
            <w:r>
              <w:rPr>
                <w:sz w:val="20"/>
                <w:szCs w:val="20"/>
                <w:lang w:val="en-GB"/>
              </w:rPr>
              <w:t>l</w:t>
            </w:r>
            <w:r w:rsidRPr="00C52393">
              <w:rPr>
                <w:sz w:val="20"/>
                <w:szCs w:val="20"/>
                <w:lang w:val="en-GB"/>
              </w:rPr>
              <w:t xml:space="preserve">ists of </w:t>
            </w:r>
            <w:r>
              <w:rPr>
                <w:sz w:val="20"/>
                <w:szCs w:val="20"/>
                <w:lang w:val="en-GB"/>
              </w:rPr>
              <w:t>i</w:t>
            </w:r>
            <w:r w:rsidRPr="00C52393">
              <w:rPr>
                <w:sz w:val="20"/>
                <w:szCs w:val="20"/>
                <w:lang w:val="en-GB"/>
              </w:rPr>
              <w:t>ssues on</w:t>
            </w:r>
            <w:r>
              <w:rPr>
                <w:sz w:val="20"/>
                <w:szCs w:val="20"/>
                <w:lang w:val="en-GB"/>
              </w:rPr>
              <w:t xml:space="preserve"> </w:t>
            </w:r>
            <w:r w:rsidRPr="00C52393">
              <w:rPr>
                <w:sz w:val="20"/>
                <w:szCs w:val="20"/>
                <w:lang w:val="en-GB"/>
              </w:rPr>
              <w:t>State party report</w:t>
            </w:r>
            <w:r w:rsidR="00FC5D36">
              <w:rPr>
                <w:sz w:val="20"/>
                <w:szCs w:val="20"/>
                <w:lang w:val="en-GB"/>
              </w:rPr>
              <w:t>s</w:t>
            </w:r>
            <w:r>
              <w:rPr>
                <w:sz w:val="20"/>
                <w:szCs w:val="20"/>
                <w:lang w:val="en-GB"/>
              </w:rPr>
              <w:t>: Spain</w:t>
            </w:r>
          </w:p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</w:tr>
      <w:tr w:rsidR="00F91C57" w:rsidRPr="00C52393" w:rsidTr="00B50C81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1786" w:type="dxa"/>
            <w:vMerge w:val="restart"/>
          </w:tcPr>
          <w:p w:rsidR="00F91C57" w:rsidRPr="005D1E72" w:rsidRDefault="00F91C57" w:rsidP="00B50C81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  <w:smartTag w:uri="urn:schemas-microsoft-com:office:smarttags" w:element="date">
              <w:smartTagPr>
                <w:attr w:name="Month" w:val="4"/>
                <w:attr w:name="Day" w:val="14"/>
                <w:attr w:name="Year" w:val="2011"/>
              </w:smartTagPr>
              <w:r w:rsidRPr="005D1E72">
                <w:rPr>
                  <w:b/>
                  <w:bCs/>
                  <w:sz w:val="20"/>
                  <w:szCs w:val="20"/>
                  <w:lang w:val="en-GB"/>
                </w:rPr>
                <w:t xml:space="preserve">Thursday, </w:t>
              </w:r>
              <w:r>
                <w:rPr>
                  <w:b/>
                  <w:bCs/>
                  <w:sz w:val="20"/>
                  <w:szCs w:val="20"/>
                  <w:lang w:val="en-GB"/>
                </w:rPr>
                <w:t>14 April 2011</w:t>
              </w:r>
            </w:smartTag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400" w:type="dxa"/>
          </w:tcPr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50</w:t>
            </w:r>
            <w:r w:rsidRPr="00CF0D88">
              <w:rPr>
                <w:sz w:val="20"/>
                <w:szCs w:val="20"/>
                <w:lang w:val="en-GB"/>
              </w:rPr>
              <w:t>th</w:t>
            </w:r>
            <w:r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smartTag w:uri="urn:schemas-microsoft-com:office:smarttags" w:element="time">
              <w:smartTagPr>
                <w:attr w:name="Hour" w:val="10"/>
                <w:attr w:name="Minute" w:val="0"/>
              </w:smartTagPr>
              <w:r w:rsidRPr="0027190D">
                <w:rPr>
                  <w:sz w:val="20"/>
                  <w:szCs w:val="20"/>
                  <w:lang w:val="en-GB"/>
                </w:rPr>
                <w:t>10</w:t>
              </w:r>
              <w:r>
                <w:rPr>
                  <w:sz w:val="20"/>
                  <w:szCs w:val="20"/>
                  <w:lang w:val="en-GB"/>
                </w:rPr>
                <w:t xml:space="preserve"> a.m.</w:t>
              </w:r>
            </w:smartTag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(closed</w:t>
            </w:r>
            <w:r w:rsidRPr="0027190D">
              <w:rPr>
                <w:sz w:val="20"/>
                <w:szCs w:val="20"/>
                <w:lang w:val="en-GB"/>
              </w:rPr>
              <w:t>)</w:t>
            </w:r>
          </w:p>
        </w:tc>
        <w:tc>
          <w:tcPr>
            <w:tcW w:w="864" w:type="dxa"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Item </w:t>
            </w:r>
            <w:r w:rsidR="003E2364">
              <w:rPr>
                <w:sz w:val="20"/>
                <w:szCs w:val="20"/>
                <w:lang w:val="en-GB"/>
              </w:rPr>
              <w:t>10</w:t>
            </w:r>
          </w:p>
        </w:tc>
        <w:tc>
          <w:tcPr>
            <w:tcW w:w="236" w:type="dxa"/>
          </w:tcPr>
          <w:p w:rsidR="00F91C57" w:rsidRPr="00C52393" w:rsidRDefault="00F91C57" w:rsidP="00B50C81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Adoption of </w:t>
            </w:r>
            <w:r w:rsidR="00FC5D36">
              <w:rPr>
                <w:sz w:val="20"/>
                <w:szCs w:val="20"/>
                <w:lang w:val="en-GB"/>
              </w:rPr>
              <w:t>l</w:t>
            </w:r>
            <w:r>
              <w:rPr>
                <w:sz w:val="20"/>
                <w:szCs w:val="20"/>
                <w:lang w:val="en-GB"/>
              </w:rPr>
              <w:t xml:space="preserve">ist of </w:t>
            </w:r>
            <w:r w:rsidR="00FC5D36">
              <w:rPr>
                <w:sz w:val="20"/>
                <w:szCs w:val="20"/>
                <w:lang w:val="en-GB"/>
              </w:rPr>
              <w:t>i</w:t>
            </w:r>
            <w:r>
              <w:rPr>
                <w:sz w:val="20"/>
                <w:szCs w:val="20"/>
                <w:lang w:val="en-GB"/>
              </w:rPr>
              <w:t xml:space="preserve">ssues on State </w:t>
            </w:r>
            <w:r w:rsidR="00FC5D36">
              <w:rPr>
                <w:sz w:val="20"/>
                <w:szCs w:val="20"/>
                <w:lang w:val="en-GB"/>
              </w:rPr>
              <w:t>p</w:t>
            </w:r>
            <w:r>
              <w:rPr>
                <w:sz w:val="20"/>
                <w:szCs w:val="20"/>
                <w:lang w:val="en-GB"/>
              </w:rPr>
              <w:t>arty report</w:t>
            </w:r>
            <w:r w:rsidR="00FC5D36">
              <w:rPr>
                <w:sz w:val="20"/>
                <w:szCs w:val="20"/>
                <w:lang w:val="en-GB"/>
              </w:rPr>
              <w:t>s</w:t>
            </w:r>
            <w:r>
              <w:rPr>
                <w:sz w:val="20"/>
                <w:szCs w:val="20"/>
                <w:lang w:val="en-GB"/>
              </w:rPr>
              <w:t>: Spain</w:t>
            </w:r>
          </w:p>
        </w:tc>
      </w:tr>
      <w:tr w:rsidR="00F91C57" w:rsidRPr="00C52393" w:rsidTr="00B50C81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1786" w:type="dxa"/>
            <w:vMerge/>
          </w:tcPr>
          <w:p w:rsidR="00F91C57" w:rsidRPr="00C52393" w:rsidRDefault="00F91C57" w:rsidP="00B50C81">
            <w:pPr>
              <w:pStyle w:val="Default"/>
              <w:spacing w:before="60"/>
              <w:rPr>
                <w:color w:val="auto"/>
                <w:sz w:val="20"/>
                <w:szCs w:val="20"/>
                <w:lang w:val="en-GB"/>
              </w:rPr>
            </w:pPr>
          </w:p>
        </w:tc>
        <w:tc>
          <w:tcPr>
            <w:tcW w:w="1400" w:type="dxa"/>
          </w:tcPr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  <w:r w:rsidRPr="00CF0D88">
              <w:rPr>
                <w:sz w:val="20"/>
                <w:szCs w:val="20"/>
                <w:lang w:val="en-GB"/>
              </w:rPr>
              <w:t>1st</w:t>
            </w:r>
            <w:r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sz w:val="20"/>
                  <w:szCs w:val="20"/>
                  <w:lang w:val="en-GB"/>
                </w:rPr>
                <w:t>3 p.m.</w:t>
              </w:r>
            </w:smartTag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(closed</w:t>
            </w:r>
            <w:r w:rsidRPr="0027190D">
              <w:rPr>
                <w:sz w:val="20"/>
                <w:szCs w:val="20"/>
                <w:lang w:val="en-GB"/>
              </w:rPr>
              <w:t>)</w:t>
            </w:r>
          </w:p>
        </w:tc>
        <w:tc>
          <w:tcPr>
            <w:tcW w:w="864" w:type="dxa"/>
          </w:tcPr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Item</w:t>
            </w:r>
            <w:r>
              <w:rPr>
                <w:sz w:val="20"/>
                <w:szCs w:val="20"/>
                <w:lang w:val="en-GB"/>
              </w:rPr>
              <w:t xml:space="preserve"> </w:t>
            </w:r>
            <w:r w:rsidR="003E2364">
              <w:rPr>
                <w:sz w:val="20"/>
                <w:szCs w:val="20"/>
                <w:lang w:val="en-GB"/>
              </w:rPr>
              <w:t>5</w:t>
            </w:r>
          </w:p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  <w:tc>
          <w:tcPr>
            <w:tcW w:w="236" w:type="dxa"/>
          </w:tcPr>
          <w:p w:rsidR="00F91C57" w:rsidRPr="00C52393" w:rsidRDefault="00F91C57" w:rsidP="00B50C81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Organi</w:t>
            </w:r>
            <w:r w:rsidR="00FC5D36">
              <w:rPr>
                <w:sz w:val="20"/>
                <w:szCs w:val="20"/>
                <w:lang w:val="en-GB"/>
              </w:rPr>
              <w:t>z</w:t>
            </w:r>
            <w:r>
              <w:rPr>
                <w:sz w:val="20"/>
                <w:szCs w:val="20"/>
                <w:lang w:val="en-GB"/>
              </w:rPr>
              <w:t xml:space="preserve">ational </w:t>
            </w:r>
            <w:r w:rsidR="00FC5D36">
              <w:rPr>
                <w:sz w:val="20"/>
                <w:szCs w:val="20"/>
                <w:lang w:val="en-GB"/>
              </w:rPr>
              <w:t>m</w:t>
            </w:r>
            <w:r>
              <w:rPr>
                <w:sz w:val="20"/>
                <w:szCs w:val="20"/>
                <w:lang w:val="en-GB"/>
              </w:rPr>
              <w:t xml:space="preserve">atters </w:t>
            </w:r>
          </w:p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</w:tr>
      <w:tr w:rsidR="00F91C57" w:rsidRPr="00C52393" w:rsidTr="00B50C81">
        <w:tblPrEx>
          <w:tblCellMar>
            <w:top w:w="0" w:type="dxa"/>
            <w:bottom w:w="0" w:type="dxa"/>
          </w:tblCellMar>
        </w:tblPrEx>
        <w:trPr>
          <w:trHeight w:val="60"/>
          <w:jc w:val="center"/>
        </w:trPr>
        <w:tc>
          <w:tcPr>
            <w:tcW w:w="1786" w:type="dxa"/>
          </w:tcPr>
          <w:p w:rsidR="00F91C57" w:rsidRPr="005D1E72" w:rsidRDefault="00F91C57" w:rsidP="00B50C81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  <w:smartTag w:uri="urn:schemas-microsoft-com:office:smarttags" w:element="date">
              <w:smartTagPr>
                <w:attr w:name="Month" w:val="4"/>
                <w:attr w:name="Day" w:val="15"/>
                <w:attr w:name="Year" w:val="2011"/>
              </w:smartTagPr>
              <w:r w:rsidRPr="005D1E72">
                <w:rPr>
                  <w:b/>
                  <w:bCs/>
                  <w:sz w:val="20"/>
                  <w:szCs w:val="20"/>
                  <w:lang w:val="en-GB"/>
                </w:rPr>
                <w:t>Friday,</w:t>
              </w:r>
              <w:r>
                <w:rPr>
                  <w:b/>
                  <w:bCs/>
                  <w:sz w:val="20"/>
                  <w:szCs w:val="20"/>
                  <w:lang w:val="en-GB"/>
                </w:rPr>
                <w:t xml:space="preserve"> 15 April 2011</w:t>
              </w:r>
            </w:smartTag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400" w:type="dxa"/>
          </w:tcPr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  <w:r w:rsidRPr="00CF0D88">
              <w:rPr>
                <w:sz w:val="20"/>
                <w:szCs w:val="20"/>
                <w:lang w:val="en-GB"/>
              </w:rPr>
              <w:t>2nd</w:t>
            </w:r>
            <w:r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smartTag w:uri="urn:schemas-microsoft-com:office:smarttags" w:element="time">
              <w:smartTagPr>
                <w:attr w:name="Hour" w:val="10"/>
                <w:attr w:name="Minute" w:val="0"/>
              </w:smartTagPr>
              <w:r w:rsidRPr="0027190D">
                <w:rPr>
                  <w:sz w:val="20"/>
                  <w:szCs w:val="20"/>
                  <w:lang w:val="en-GB"/>
                </w:rPr>
                <w:t>10</w:t>
              </w:r>
              <w:r>
                <w:rPr>
                  <w:sz w:val="20"/>
                  <w:szCs w:val="20"/>
                  <w:lang w:val="en-GB"/>
                </w:rPr>
                <w:t xml:space="preserve"> a.m.</w:t>
              </w:r>
            </w:smartTag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</w:tc>
        <w:tc>
          <w:tcPr>
            <w:tcW w:w="864" w:type="dxa"/>
          </w:tcPr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Item </w:t>
            </w:r>
            <w:r w:rsidR="003E2364">
              <w:rPr>
                <w:sz w:val="20"/>
                <w:szCs w:val="20"/>
                <w:lang w:val="en-GB"/>
              </w:rPr>
              <w:t>9</w:t>
            </w:r>
            <w:r w:rsidRPr="00C52393">
              <w:rPr>
                <w:sz w:val="20"/>
                <w:szCs w:val="20"/>
                <w:lang w:val="en-GB"/>
              </w:rPr>
              <w:t xml:space="preserve"> </w:t>
            </w:r>
          </w:p>
          <w:p w:rsidR="00FC5D36" w:rsidRDefault="00FC5D36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C5D36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Item </w:t>
            </w:r>
            <w:r w:rsidR="003E2364"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236" w:type="dxa"/>
          </w:tcPr>
          <w:p w:rsidR="00F91C57" w:rsidRPr="00C52393" w:rsidRDefault="00F91C57" w:rsidP="00B50C81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Consideration of the initial </w:t>
            </w:r>
            <w:r w:rsidR="00FC5D36">
              <w:rPr>
                <w:sz w:val="20"/>
                <w:szCs w:val="20"/>
                <w:lang w:val="en-GB"/>
              </w:rPr>
              <w:t>S</w:t>
            </w:r>
            <w:r>
              <w:rPr>
                <w:sz w:val="20"/>
                <w:szCs w:val="20"/>
                <w:lang w:val="en-GB"/>
              </w:rPr>
              <w:t>tate party report of Tunisia</w:t>
            </w:r>
          </w:p>
          <w:p w:rsidR="00FC5D36" w:rsidRDefault="00FC5D36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91C57" w:rsidRPr="00C52393" w:rsidRDefault="00F91C57" w:rsidP="00B50C81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Organizational matters</w:t>
            </w:r>
          </w:p>
          <w:p w:rsidR="00F91C57" w:rsidRPr="00C52393" w:rsidRDefault="00F91C57" w:rsidP="00B50C81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</w:p>
        </w:tc>
      </w:tr>
      <w:tr w:rsidR="00F91C57" w:rsidRPr="00C52393" w:rsidTr="00B50C81">
        <w:tblPrEx>
          <w:tblCellMar>
            <w:top w:w="0" w:type="dxa"/>
            <w:bottom w:w="0" w:type="dxa"/>
          </w:tblCellMar>
        </w:tblPrEx>
        <w:trPr>
          <w:trHeight w:val="60"/>
          <w:jc w:val="center"/>
        </w:trPr>
        <w:tc>
          <w:tcPr>
            <w:tcW w:w="1786" w:type="dxa"/>
          </w:tcPr>
          <w:p w:rsidR="00F91C57" w:rsidRPr="005D1E72" w:rsidRDefault="00F91C57" w:rsidP="00B50C81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400" w:type="dxa"/>
          </w:tcPr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  <w:r w:rsidRPr="00CF0D88">
              <w:rPr>
                <w:sz w:val="20"/>
                <w:szCs w:val="20"/>
                <w:lang w:val="en-GB"/>
              </w:rPr>
              <w:t>3rd</w:t>
            </w:r>
            <w:r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F91C57" w:rsidRPr="0027190D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 p.m.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  <w:tc>
          <w:tcPr>
            <w:tcW w:w="864" w:type="dxa"/>
          </w:tcPr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Item 1</w:t>
            </w:r>
            <w:r w:rsidR="003E2364">
              <w:rPr>
                <w:sz w:val="20"/>
                <w:szCs w:val="20"/>
                <w:lang w:val="en-GB"/>
              </w:rPr>
              <w:t>4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Item 1</w:t>
            </w:r>
            <w:r w:rsidR="003E2364">
              <w:rPr>
                <w:sz w:val="20"/>
                <w:szCs w:val="20"/>
                <w:lang w:val="en-GB"/>
              </w:rPr>
              <w:t>3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  <w:p w:rsidR="00F91C57" w:rsidRPr="00C52393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  <w:tc>
          <w:tcPr>
            <w:tcW w:w="236" w:type="dxa"/>
          </w:tcPr>
          <w:p w:rsidR="00F91C57" w:rsidRPr="00C52393" w:rsidRDefault="00F91C57" w:rsidP="00B50C81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Other matters</w:t>
            </w:r>
          </w:p>
          <w:p w:rsidR="00F91C57" w:rsidRDefault="00F91C57" w:rsidP="00B50C81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Future meetings</w:t>
            </w:r>
          </w:p>
          <w:p w:rsidR="00F91C57" w:rsidRDefault="00F91C57" w:rsidP="00B50C81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</w:p>
          <w:p w:rsidR="00F91C57" w:rsidRPr="00C52393" w:rsidRDefault="00F91C57" w:rsidP="00B50C81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</w:p>
        </w:tc>
      </w:tr>
    </w:tbl>
    <w:p w:rsidR="005C13CC" w:rsidRDefault="005C13CC" w:rsidP="005C13CC">
      <w:pPr>
        <w:pStyle w:val="Default"/>
        <w:ind w:right="-1040"/>
        <w:rPr>
          <w:color w:val="auto"/>
          <w:lang w:val="en-GB"/>
        </w:rPr>
      </w:pPr>
    </w:p>
    <w:p w:rsidR="00050467" w:rsidRDefault="00050467" w:rsidP="00F91C57">
      <w:pPr>
        <w:pStyle w:val="SingleTxtG"/>
      </w:pPr>
      <w:r w:rsidRPr="005C13CC">
        <w:t xml:space="preserve">The Committee will meet at Palais </w:t>
      </w:r>
      <w:r w:rsidR="00F91C57">
        <w:t>Wilson, Ground Floor Conference Room</w:t>
      </w:r>
    </w:p>
    <w:p w:rsidR="00B869B5" w:rsidRPr="008557DA" w:rsidRDefault="00774E09" w:rsidP="00774E09">
      <w:pPr>
        <w:pStyle w:val="SingleTxtG"/>
        <w:spacing w:before="240" w:after="0"/>
        <w:jc w:val="center"/>
        <w:rPr>
          <w:b/>
          <w:bCs/>
        </w:rPr>
      </w:pPr>
      <w:r>
        <w:rPr>
          <w:u w:val="single"/>
        </w:rPr>
        <w:tab/>
      </w:r>
      <w:r>
        <w:rPr>
          <w:u w:val="single"/>
        </w:rPr>
        <w:tab/>
      </w:r>
    </w:p>
    <w:sectPr w:rsidR="00B869B5" w:rsidRPr="008557DA" w:rsidSect="00A67B4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438" w:right="1134" w:bottom="1797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D7C" w:rsidRDefault="00E15D7C"/>
  </w:endnote>
  <w:endnote w:type="continuationSeparator" w:id="0">
    <w:p w:rsidR="00E15D7C" w:rsidRDefault="00E15D7C"/>
  </w:endnote>
  <w:endnote w:type="continuationNotice" w:id="1">
    <w:p w:rsidR="00E15D7C" w:rsidRDefault="00E15D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CF0" w:rsidRPr="003C09E9" w:rsidRDefault="00683CF0" w:rsidP="003C09E9">
    <w:pPr>
      <w:pStyle w:val="Footer"/>
      <w:tabs>
        <w:tab w:val="right" w:pos="9638"/>
      </w:tabs>
    </w:pPr>
    <w:r w:rsidRPr="003C09E9">
      <w:rPr>
        <w:b/>
        <w:sz w:val="18"/>
      </w:rPr>
      <w:fldChar w:fldCharType="begin"/>
    </w:r>
    <w:r w:rsidRPr="003C09E9">
      <w:rPr>
        <w:b/>
        <w:sz w:val="18"/>
      </w:rPr>
      <w:instrText xml:space="preserve"> PAGE  \* MERGEFORMAT </w:instrText>
    </w:r>
    <w:r w:rsidRPr="003C09E9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3C09E9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CF0" w:rsidRPr="003C09E9" w:rsidRDefault="00683CF0" w:rsidP="003C09E9">
    <w:pPr>
      <w:pStyle w:val="Footer"/>
      <w:tabs>
        <w:tab w:val="right" w:pos="9638"/>
      </w:tabs>
      <w:rPr>
        <w:b/>
        <w:sz w:val="18"/>
      </w:rPr>
    </w:pPr>
    <w:r>
      <w:tab/>
    </w:r>
    <w:r w:rsidRPr="003C09E9">
      <w:rPr>
        <w:b/>
        <w:sz w:val="18"/>
      </w:rPr>
      <w:fldChar w:fldCharType="begin"/>
    </w:r>
    <w:r w:rsidRPr="003C09E9">
      <w:rPr>
        <w:b/>
        <w:sz w:val="18"/>
      </w:rPr>
      <w:instrText xml:space="preserve"> PAGE  \* MERGEFORMAT </w:instrText>
    </w:r>
    <w:r w:rsidRPr="003C09E9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3C09E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CF0" w:rsidRPr="003C09E9" w:rsidRDefault="00683CF0" w:rsidP="00FD73B9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GE.11-41704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D7C" w:rsidRPr="000B175B" w:rsidRDefault="00E15D7C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15D7C" w:rsidRPr="00FC68B7" w:rsidRDefault="00E15D7C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15D7C" w:rsidRDefault="00E15D7C"/>
  </w:footnote>
  <w:footnote w:id="2">
    <w:p w:rsidR="00683CF0" w:rsidRPr="002F47CC" w:rsidRDefault="00683CF0">
      <w:pPr>
        <w:pStyle w:val="FootnoteText"/>
        <w:rPr>
          <w:lang w:val="en-US"/>
        </w:rPr>
      </w:pPr>
      <w:r>
        <w:tab/>
      </w:r>
      <w:r w:rsidRPr="002F47CC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Reissued for technical reasons on 17 March 2011.</w:t>
      </w:r>
    </w:p>
  </w:footnote>
  <w:footnote w:id="3">
    <w:p w:rsidR="00683CF0" w:rsidRPr="002F47CC" w:rsidRDefault="00683CF0" w:rsidP="00B76CCB">
      <w:pPr>
        <w:pStyle w:val="FootnoteText"/>
        <w:rPr>
          <w:lang w:val="en-US"/>
        </w:rPr>
      </w:pPr>
      <w:r>
        <w:tab/>
      </w:r>
      <w:r w:rsidRPr="002F47CC">
        <w:rPr>
          <w:rStyle w:val="FootnoteReference"/>
          <w:sz w:val="20"/>
          <w:vertAlign w:val="baseline"/>
        </w:rPr>
        <w:t>**</w:t>
      </w:r>
      <w:r>
        <w:rPr>
          <w:sz w:val="20"/>
        </w:rPr>
        <w:tab/>
      </w:r>
      <w:r w:rsidRPr="002F47CC">
        <w:rPr>
          <w:szCs w:val="18"/>
        </w:rPr>
        <w:t>Late submission.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CF0" w:rsidRPr="003C09E9" w:rsidRDefault="00683CF0" w:rsidP="00FD73B9">
    <w:pPr>
      <w:pStyle w:val="Header"/>
    </w:pPr>
    <w:r>
      <w:t>CRPD/C/5/1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CF0" w:rsidRPr="003C09E9" w:rsidRDefault="00683CF0" w:rsidP="00FD73B9">
    <w:pPr>
      <w:pStyle w:val="Header"/>
      <w:jc w:val="right"/>
    </w:pPr>
    <w:r>
      <w:t>CRPD/C/5/1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3767DA"/>
    <w:multiLevelType w:val="hybridMultilevel"/>
    <w:tmpl w:val="5560A570"/>
    <w:lvl w:ilvl="0" w:tplc="F2207A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F3A0B58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C5771B"/>
    <w:multiLevelType w:val="hybridMultilevel"/>
    <w:tmpl w:val="F10E28F8"/>
    <w:lvl w:ilvl="0" w:tplc="D8D295A4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3A1828"/>
    <w:multiLevelType w:val="multilevel"/>
    <w:tmpl w:val="43EC0492"/>
    <w:lvl w:ilvl="0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1E0F4C"/>
    <w:multiLevelType w:val="multilevel"/>
    <w:tmpl w:val="2BF4A708"/>
    <w:lvl w:ilvl="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5">
    <w:nsid w:val="425F6F2B"/>
    <w:multiLevelType w:val="hybridMultilevel"/>
    <w:tmpl w:val="EE18AADA"/>
    <w:lvl w:ilvl="0" w:tplc="861C6C3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32B6C4AA">
      <w:start w:val="1"/>
      <w:numFmt w:val="decimal"/>
      <w:lvlRestart w:val="0"/>
      <w:lvlText w:val="%3."/>
      <w:lvlJc w:val="left"/>
      <w:pPr>
        <w:tabs>
          <w:tab w:val="num" w:pos="3589"/>
        </w:tabs>
        <w:ind w:left="3114" w:firstLine="0"/>
      </w:pPr>
      <w:rPr>
        <w:rFonts w:hint="default"/>
        <w:w w:val="100"/>
      </w:rPr>
    </w:lvl>
    <w:lvl w:ilvl="3" w:tplc="0409000F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98B4D8A"/>
    <w:multiLevelType w:val="hybridMultilevel"/>
    <w:tmpl w:val="03401528"/>
    <w:lvl w:ilvl="0" w:tplc="98741C02">
      <w:numFmt w:val="bullet"/>
      <w:lvlText w:val=""/>
      <w:lvlJc w:val="left"/>
      <w:pPr>
        <w:tabs>
          <w:tab w:val="num" w:pos="-840"/>
        </w:tabs>
        <w:ind w:left="-84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120"/>
        </w:tabs>
        <w:ind w:left="-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9E9"/>
    <w:rsid w:val="00011D06"/>
    <w:rsid w:val="00013287"/>
    <w:rsid w:val="00032FF2"/>
    <w:rsid w:val="000405EA"/>
    <w:rsid w:val="00050467"/>
    <w:rsid w:val="00050F6B"/>
    <w:rsid w:val="00072C8C"/>
    <w:rsid w:val="000733B5"/>
    <w:rsid w:val="00077485"/>
    <w:rsid w:val="0008063F"/>
    <w:rsid w:val="00083B7F"/>
    <w:rsid w:val="0008675D"/>
    <w:rsid w:val="00087A12"/>
    <w:rsid w:val="000908C8"/>
    <w:rsid w:val="0009103B"/>
    <w:rsid w:val="000931C0"/>
    <w:rsid w:val="0009416D"/>
    <w:rsid w:val="000A5D3B"/>
    <w:rsid w:val="000B175B"/>
    <w:rsid w:val="000B3A0F"/>
    <w:rsid w:val="000B4EF7"/>
    <w:rsid w:val="000C1462"/>
    <w:rsid w:val="000C2D2E"/>
    <w:rsid w:val="000E0415"/>
    <w:rsid w:val="001103AA"/>
    <w:rsid w:val="00130380"/>
    <w:rsid w:val="001430F3"/>
    <w:rsid w:val="00143A71"/>
    <w:rsid w:val="00144052"/>
    <w:rsid w:val="00150E8E"/>
    <w:rsid w:val="00155467"/>
    <w:rsid w:val="00176676"/>
    <w:rsid w:val="00180D95"/>
    <w:rsid w:val="00181DE0"/>
    <w:rsid w:val="0018711F"/>
    <w:rsid w:val="00190AF2"/>
    <w:rsid w:val="00192675"/>
    <w:rsid w:val="001B4132"/>
    <w:rsid w:val="001B4B04"/>
    <w:rsid w:val="001C6317"/>
    <w:rsid w:val="001C6663"/>
    <w:rsid w:val="001C7895"/>
    <w:rsid w:val="001D26DF"/>
    <w:rsid w:val="001E2565"/>
    <w:rsid w:val="001E45D4"/>
    <w:rsid w:val="001E4868"/>
    <w:rsid w:val="001E5AA0"/>
    <w:rsid w:val="001F3C97"/>
    <w:rsid w:val="00202DA8"/>
    <w:rsid w:val="00211E0B"/>
    <w:rsid w:val="002449F6"/>
    <w:rsid w:val="00245F54"/>
    <w:rsid w:val="00246B7A"/>
    <w:rsid w:val="0025756B"/>
    <w:rsid w:val="0026249F"/>
    <w:rsid w:val="0027190D"/>
    <w:rsid w:val="0028158C"/>
    <w:rsid w:val="002853F7"/>
    <w:rsid w:val="00285605"/>
    <w:rsid w:val="002B4645"/>
    <w:rsid w:val="002D6013"/>
    <w:rsid w:val="002F175C"/>
    <w:rsid w:val="002F47CC"/>
    <w:rsid w:val="00302FD8"/>
    <w:rsid w:val="00305721"/>
    <w:rsid w:val="003229D8"/>
    <w:rsid w:val="00323AE6"/>
    <w:rsid w:val="00342ACA"/>
    <w:rsid w:val="00352709"/>
    <w:rsid w:val="00356C3C"/>
    <w:rsid w:val="003572EF"/>
    <w:rsid w:val="00371178"/>
    <w:rsid w:val="00380C68"/>
    <w:rsid w:val="00381452"/>
    <w:rsid w:val="003859FE"/>
    <w:rsid w:val="003A1762"/>
    <w:rsid w:val="003A4810"/>
    <w:rsid w:val="003A6810"/>
    <w:rsid w:val="003A7FC4"/>
    <w:rsid w:val="003C09E9"/>
    <w:rsid w:val="003C2CC4"/>
    <w:rsid w:val="003D4B23"/>
    <w:rsid w:val="003D691B"/>
    <w:rsid w:val="003E2364"/>
    <w:rsid w:val="003F154C"/>
    <w:rsid w:val="004012C1"/>
    <w:rsid w:val="00405DDC"/>
    <w:rsid w:val="00410C89"/>
    <w:rsid w:val="004205E9"/>
    <w:rsid w:val="00426EC3"/>
    <w:rsid w:val="004325CB"/>
    <w:rsid w:val="0045495B"/>
    <w:rsid w:val="00462FA1"/>
    <w:rsid w:val="00480C71"/>
    <w:rsid w:val="00486159"/>
    <w:rsid w:val="00494000"/>
    <w:rsid w:val="004D25E4"/>
    <w:rsid w:val="005108F3"/>
    <w:rsid w:val="00517015"/>
    <w:rsid w:val="00517B36"/>
    <w:rsid w:val="005420F2"/>
    <w:rsid w:val="0055270C"/>
    <w:rsid w:val="005916E2"/>
    <w:rsid w:val="00597FEA"/>
    <w:rsid w:val="005B245E"/>
    <w:rsid w:val="005B3DB3"/>
    <w:rsid w:val="005B4DC5"/>
    <w:rsid w:val="005B5D49"/>
    <w:rsid w:val="005C13CC"/>
    <w:rsid w:val="005C6A79"/>
    <w:rsid w:val="005D1E72"/>
    <w:rsid w:val="005D2D23"/>
    <w:rsid w:val="005E59D7"/>
    <w:rsid w:val="006001EE"/>
    <w:rsid w:val="00611FC4"/>
    <w:rsid w:val="006176FB"/>
    <w:rsid w:val="00636440"/>
    <w:rsid w:val="00640B26"/>
    <w:rsid w:val="00646687"/>
    <w:rsid w:val="00667387"/>
    <w:rsid w:val="00673FC6"/>
    <w:rsid w:val="00682D54"/>
    <w:rsid w:val="00683CF0"/>
    <w:rsid w:val="006A0620"/>
    <w:rsid w:val="006A2CA9"/>
    <w:rsid w:val="006A2D17"/>
    <w:rsid w:val="006A37C1"/>
    <w:rsid w:val="006A554B"/>
    <w:rsid w:val="006C5F51"/>
    <w:rsid w:val="006E564B"/>
    <w:rsid w:val="006F7FC3"/>
    <w:rsid w:val="0071064E"/>
    <w:rsid w:val="00716A54"/>
    <w:rsid w:val="0072632A"/>
    <w:rsid w:val="00762824"/>
    <w:rsid w:val="00774E09"/>
    <w:rsid w:val="00775A1B"/>
    <w:rsid w:val="007938AA"/>
    <w:rsid w:val="007A130A"/>
    <w:rsid w:val="007B5A7E"/>
    <w:rsid w:val="007B6BA5"/>
    <w:rsid w:val="007C3390"/>
    <w:rsid w:val="007C4F4B"/>
    <w:rsid w:val="007C67A5"/>
    <w:rsid w:val="007C749C"/>
    <w:rsid w:val="007E42C9"/>
    <w:rsid w:val="007F581F"/>
    <w:rsid w:val="007F6611"/>
    <w:rsid w:val="00802F8B"/>
    <w:rsid w:val="00815034"/>
    <w:rsid w:val="008220D9"/>
    <w:rsid w:val="008242D7"/>
    <w:rsid w:val="0085226B"/>
    <w:rsid w:val="00855620"/>
    <w:rsid w:val="008557DA"/>
    <w:rsid w:val="008979B1"/>
    <w:rsid w:val="008A6B25"/>
    <w:rsid w:val="008A6C4F"/>
    <w:rsid w:val="008B2335"/>
    <w:rsid w:val="008C4480"/>
    <w:rsid w:val="008C6E31"/>
    <w:rsid w:val="008D467D"/>
    <w:rsid w:val="008E1582"/>
    <w:rsid w:val="008E3840"/>
    <w:rsid w:val="008F7DE1"/>
    <w:rsid w:val="00920D57"/>
    <w:rsid w:val="009223CA"/>
    <w:rsid w:val="0093314B"/>
    <w:rsid w:val="00940F93"/>
    <w:rsid w:val="009448D8"/>
    <w:rsid w:val="00971905"/>
    <w:rsid w:val="009903EB"/>
    <w:rsid w:val="009B0F0E"/>
    <w:rsid w:val="009C14AA"/>
    <w:rsid w:val="009C1C59"/>
    <w:rsid w:val="009D5521"/>
    <w:rsid w:val="009F7711"/>
    <w:rsid w:val="009F7C5D"/>
    <w:rsid w:val="00A01489"/>
    <w:rsid w:val="00A12768"/>
    <w:rsid w:val="00A14763"/>
    <w:rsid w:val="00A21D26"/>
    <w:rsid w:val="00A612EE"/>
    <w:rsid w:val="00A644D2"/>
    <w:rsid w:val="00A67B44"/>
    <w:rsid w:val="00A72F22"/>
    <w:rsid w:val="00A748A6"/>
    <w:rsid w:val="00A776B4"/>
    <w:rsid w:val="00A94361"/>
    <w:rsid w:val="00AA2402"/>
    <w:rsid w:val="00AA6A9B"/>
    <w:rsid w:val="00B06775"/>
    <w:rsid w:val="00B30179"/>
    <w:rsid w:val="00B33D82"/>
    <w:rsid w:val="00B50C81"/>
    <w:rsid w:val="00B52427"/>
    <w:rsid w:val="00B56E9C"/>
    <w:rsid w:val="00B64B1F"/>
    <w:rsid w:val="00B6553F"/>
    <w:rsid w:val="00B76CCB"/>
    <w:rsid w:val="00B81E12"/>
    <w:rsid w:val="00B84033"/>
    <w:rsid w:val="00B863BD"/>
    <w:rsid w:val="00B869B5"/>
    <w:rsid w:val="00B87353"/>
    <w:rsid w:val="00B958E4"/>
    <w:rsid w:val="00BB2E8E"/>
    <w:rsid w:val="00BC5B78"/>
    <w:rsid w:val="00BC74E9"/>
    <w:rsid w:val="00BE37B8"/>
    <w:rsid w:val="00BF68A8"/>
    <w:rsid w:val="00C173BD"/>
    <w:rsid w:val="00C17CA3"/>
    <w:rsid w:val="00C213A4"/>
    <w:rsid w:val="00C3047A"/>
    <w:rsid w:val="00C3206E"/>
    <w:rsid w:val="00C463DD"/>
    <w:rsid w:val="00C4724C"/>
    <w:rsid w:val="00C52393"/>
    <w:rsid w:val="00C629A0"/>
    <w:rsid w:val="00C74080"/>
    <w:rsid w:val="00C745C3"/>
    <w:rsid w:val="00C75FB9"/>
    <w:rsid w:val="00C76A98"/>
    <w:rsid w:val="00C90E61"/>
    <w:rsid w:val="00CA0258"/>
    <w:rsid w:val="00CB38BF"/>
    <w:rsid w:val="00CC00AC"/>
    <w:rsid w:val="00CC7FE0"/>
    <w:rsid w:val="00CE068D"/>
    <w:rsid w:val="00CE4A8F"/>
    <w:rsid w:val="00CE6171"/>
    <w:rsid w:val="00CF0D88"/>
    <w:rsid w:val="00D2031B"/>
    <w:rsid w:val="00D218CB"/>
    <w:rsid w:val="00D25FE2"/>
    <w:rsid w:val="00D26529"/>
    <w:rsid w:val="00D34EB6"/>
    <w:rsid w:val="00D43252"/>
    <w:rsid w:val="00D45A51"/>
    <w:rsid w:val="00D51E7F"/>
    <w:rsid w:val="00D56184"/>
    <w:rsid w:val="00D902AB"/>
    <w:rsid w:val="00D93C2F"/>
    <w:rsid w:val="00D978C6"/>
    <w:rsid w:val="00DA3C1C"/>
    <w:rsid w:val="00DA4A9A"/>
    <w:rsid w:val="00DE637C"/>
    <w:rsid w:val="00DE66B9"/>
    <w:rsid w:val="00E15D7C"/>
    <w:rsid w:val="00E37684"/>
    <w:rsid w:val="00E5123C"/>
    <w:rsid w:val="00E55461"/>
    <w:rsid w:val="00E66562"/>
    <w:rsid w:val="00E71BC8"/>
    <w:rsid w:val="00E7260F"/>
    <w:rsid w:val="00E84988"/>
    <w:rsid w:val="00E96630"/>
    <w:rsid w:val="00EB52E1"/>
    <w:rsid w:val="00ED32A3"/>
    <w:rsid w:val="00ED7A2A"/>
    <w:rsid w:val="00EE4D26"/>
    <w:rsid w:val="00EF1D7F"/>
    <w:rsid w:val="00EF4802"/>
    <w:rsid w:val="00F34583"/>
    <w:rsid w:val="00F504DF"/>
    <w:rsid w:val="00F65869"/>
    <w:rsid w:val="00F704A4"/>
    <w:rsid w:val="00F72873"/>
    <w:rsid w:val="00F81534"/>
    <w:rsid w:val="00F91C57"/>
    <w:rsid w:val="00F91C6C"/>
    <w:rsid w:val="00FA271C"/>
    <w:rsid w:val="00FA4C03"/>
    <w:rsid w:val="00FC5D36"/>
    <w:rsid w:val="00FC68B7"/>
    <w:rsid w:val="00FD6DED"/>
    <w:rsid w:val="00FD73B9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martTagType w:namespaceuri="urn:schemas-microsoft-com:office:smarttags" w:name="dat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C213A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213A4"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246B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90AF2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rsid w:val="0008675D"/>
    <w:rPr>
      <w:lang w:val="en-GB" w:eastAsia="en-US" w:bidi="ar-SA"/>
    </w:rPr>
  </w:style>
  <w:style w:type="character" w:styleId="CommentReference">
    <w:name w:val="annotation reference"/>
    <w:semiHidden/>
    <w:rsid w:val="008D467D"/>
    <w:rPr>
      <w:sz w:val="16"/>
      <w:szCs w:val="16"/>
    </w:rPr>
  </w:style>
  <w:style w:type="paragraph" w:styleId="CommentText">
    <w:name w:val="annotation text"/>
    <w:basedOn w:val="Normal"/>
    <w:semiHidden/>
    <w:rsid w:val="008D467D"/>
  </w:style>
  <w:style w:type="paragraph" w:styleId="CommentSubject">
    <w:name w:val="annotation subject"/>
    <w:basedOn w:val="CommentText"/>
    <w:next w:val="CommentText"/>
    <w:semiHidden/>
    <w:rsid w:val="008D46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0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1182</Words>
  <Characters>6742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7909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dc:description/>
  <cp:lastModifiedBy>DCM</cp:lastModifiedBy>
  <cp:revision>2</cp:revision>
  <cp:lastPrinted>2011-03-17T09:08:00Z</cp:lastPrinted>
  <dcterms:created xsi:type="dcterms:W3CDTF">2011-03-17T09:10:00Z</dcterms:created>
  <dcterms:modified xsi:type="dcterms:W3CDTF">2011-03-17T09:10:00Z</dcterms:modified>
</cp:coreProperties>
</file>