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F36" w:rsidRDefault="00CD0F36" w:rsidP="00CD0F36">
      <w:pPr>
        <w:spacing w:line="240" w:lineRule="auto"/>
        <w:jc w:val="left"/>
        <w:rPr>
          <w:szCs w:val="6"/>
        </w:rPr>
        <w:sectPr w:rsidR="00CD0F36" w:rsidSect="00CD0F3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0F36" w:rsidRDefault="00CD0F36" w:rsidP="00CD0F36">
      <w:pPr>
        <w:pStyle w:val="H1"/>
        <w:rPr>
          <w:rtl/>
        </w:rPr>
      </w:pPr>
      <w:r>
        <w:rPr>
          <w:rFonts w:hint="eastAsia"/>
          <w:rtl/>
        </w:rPr>
        <w:t>اللجنة</w:t>
      </w:r>
      <w:r>
        <w:rPr>
          <w:rtl/>
        </w:rPr>
        <w:t xml:space="preserve"> المعنية بحقوق الإنسان</w:t>
      </w:r>
    </w:p>
    <w:p w:rsidR="00CD0F36" w:rsidRDefault="00CD0F36" w:rsidP="00CD0F36">
      <w:pPr>
        <w:pStyle w:val="H23"/>
        <w:rPr>
          <w:rFonts w:hint="cs"/>
          <w:rtl/>
        </w:rPr>
      </w:pPr>
      <w:r>
        <w:rPr>
          <w:rFonts w:hint="eastAsia"/>
          <w:rtl/>
        </w:rPr>
        <w:t>الدورة</w:t>
      </w:r>
      <w:r>
        <w:rPr>
          <w:rtl/>
        </w:rPr>
        <w:t xml:space="preserve"> </w:t>
      </w:r>
      <w:r w:rsidR="00CC7866">
        <w:rPr>
          <w:rFonts w:hint="cs"/>
          <w:rtl/>
        </w:rPr>
        <w:t>السادسة والثمانون</w:t>
      </w:r>
    </w:p>
    <w:p w:rsidR="00CD0F36" w:rsidRPr="00CD0F36" w:rsidRDefault="00CD0F36" w:rsidP="00CD0F36">
      <w:pPr>
        <w:spacing w:line="120" w:lineRule="exact"/>
        <w:rPr>
          <w:rFonts w:hint="cs"/>
          <w:sz w:val="12"/>
          <w:rtl/>
        </w:rPr>
      </w:pPr>
    </w:p>
    <w:p w:rsidR="00CD0F36" w:rsidRDefault="00CD0F36" w:rsidP="00CD0F36">
      <w:pPr>
        <w:pStyle w:val="H23"/>
        <w:rPr>
          <w:rFonts w:hint="cs"/>
          <w:rtl/>
        </w:rPr>
      </w:pPr>
      <w:r>
        <w:rPr>
          <w:rFonts w:hint="eastAsia"/>
          <w:rtl/>
        </w:rPr>
        <w:t>محضر</w:t>
      </w:r>
      <w:r w:rsidR="00CC7866">
        <w:rPr>
          <w:rtl/>
        </w:rPr>
        <w:t xml:space="preserve"> موجز للجلسة</w:t>
      </w:r>
      <w:r w:rsidR="00CC7866">
        <w:rPr>
          <w:rFonts w:hint="cs"/>
          <w:rtl/>
        </w:rPr>
        <w:t xml:space="preserve"> 2345</w:t>
      </w:r>
    </w:p>
    <w:p w:rsidR="00CD0F36" w:rsidRDefault="00CD0F36" w:rsidP="00CC7866">
      <w:pPr>
        <w:pStyle w:val="SingleTxt"/>
        <w:ind w:left="0" w:right="0"/>
        <w:rPr>
          <w:rFonts w:hint="cs"/>
          <w:rtl/>
        </w:rPr>
      </w:pPr>
      <w:r>
        <w:rPr>
          <w:rFonts w:hint="eastAsia"/>
          <w:rtl/>
        </w:rPr>
        <w:t>المعقودة</w:t>
      </w:r>
      <w:r>
        <w:rPr>
          <w:rtl/>
        </w:rPr>
        <w:t xml:space="preserve"> في المقر، نيويورك، يوم </w:t>
      </w:r>
      <w:r w:rsidR="00CC7866">
        <w:rPr>
          <w:rFonts w:hint="cs"/>
          <w:rtl/>
        </w:rPr>
        <w:t>الخميس</w:t>
      </w:r>
      <w:r>
        <w:rPr>
          <w:rtl/>
        </w:rPr>
        <w:t xml:space="preserve">، </w:t>
      </w:r>
      <w:r w:rsidR="00CC7866">
        <w:rPr>
          <w:rFonts w:hint="cs"/>
          <w:rtl/>
        </w:rPr>
        <w:t xml:space="preserve">16 </w:t>
      </w:r>
      <w:r w:rsidR="00CC7866">
        <w:rPr>
          <w:rFonts w:hint="eastAsia"/>
          <w:rtl/>
        </w:rPr>
        <w:t>آذار</w:t>
      </w:r>
      <w:r w:rsidR="00CC7866">
        <w:rPr>
          <w:rtl/>
        </w:rPr>
        <w:t xml:space="preserve">/مارس </w:t>
      </w:r>
      <w:r w:rsidR="00CC7866">
        <w:rPr>
          <w:rFonts w:hint="cs"/>
          <w:rtl/>
        </w:rPr>
        <w:t>2006</w:t>
      </w:r>
      <w:r>
        <w:rPr>
          <w:rtl/>
        </w:rPr>
        <w:t xml:space="preserve">، الساعة </w:t>
      </w:r>
      <w:r w:rsidR="00CC7866">
        <w:rPr>
          <w:rFonts w:hint="cs"/>
          <w:rtl/>
        </w:rPr>
        <w:t>00/10</w:t>
      </w:r>
    </w:p>
    <w:p w:rsidR="00CD0F36" w:rsidRPr="00CD0F36" w:rsidRDefault="00CD0F36" w:rsidP="00CD0F36">
      <w:pPr>
        <w:pStyle w:val="SingleTxt"/>
        <w:spacing w:after="0" w:line="120" w:lineRule="exact"/>
        <w:ind w:left="0" w:right="0"/>
        <w:rPr>
          <w:sz w:val="12"/>
          <w:rtl/>
        </w:rPr>
      </w:pPr>
    </w:p>
    <w:p w:rsidR="00CD0F36" w:rsidRDefault="00CD0F36" w:rsidP="00CC786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CC7866">
        <w:rPr>
          <w:rFonts w:ascii="Traditional Arabic" w:hAnsi="Traditional Arabic" w:hint="cs"/>
          <w:rtl/>
        </w:rPr>
        <w:t>ة شانيت</w:t>
      </w:r>
    </w:p>
    <w:p w:rsidR="00CD0F36" w:rsidRPr="00CD0F36" w:rsidRDefault="00CD0F36" w:rsidP="00CD0F3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D0F36" w:rsidRPr="00CD0F36" w:rsidRDefault="00CD0F36" w:rsidP="00CD0F3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D0F36" w:rsidRPr="00CD0F36" w:rsidRDefault="00CD0F36" w:rsidP="00CD0F3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D0F36" w:rsidRDefault="00CD0F36" w:rsidP="00CD0F36">
      <w:pPr>
        <w:pStyle w:val="HCh"/>
        <w:rPr>
          <w:bCs w:val="0"/>
          <w:rtl/>
        </w:rPr>
      </w:pPr>
      <w:r>
        <w:rPr>
          <w:rFonts w:hint="eastAsia"/>
          <w:bCs w:val="0"/>
          <w:rtl/>
        </w:rPr>
        <w:t>المحتويات</w:t>
      </w:r>
    </w:p>
    <w:p w:rsidR="00CD0F36" w:rsidRDefault="00CD0F36" w:rsidP="00CD0F36">
      <w:pPr>
        <w:pStyle w:val="HCh"/>
        <w:spacing w:line="240" w:lineRule="auto"/>
        <w:rPr>
          <w:rFonts w:hint="cs"/>
          <w:bCs w:val="0"/>
          <w:szCs w:val="20"/>
          <w:rtl/>
        </w:rPr>
      </w:pPr>
    </w:p>
    <w:p w:rsidR="00CC7866" w:rsidRPr="00CC7866" w:rsidRDefault="00CC7866" w:rsidP="00CC7866">
      <w:pPr>
        <w:pStyle w:val="SingleTxt"/>
        <w:rPr>
          <w:rtl/>
        </w:rPr>
      </w:pPr>
      <w:r w:rsidRPr="00CC7866">
        <w:rPr>
          <w:rtl/>
        </w:rPr>
        <w:t>النظر في التقارير المقدمة من الدول الأطراف بموجب المادة 40 من العهد وفي الحالات القطرية (</w:t>
      </w:r>
      <w:r w:rsidRPr="00CC7866">
        <w:rPr>
          <w:i/>
          <w:iCs/>
          <w:rtl/>
        </w:rPr>
        <w:t>تابع</w:t>
      </w:r>
      <w:r w:rsidRPr="00CC7866">
        <w:rPr>
          <w:rtl/>
        </w:rPr>
        <w:t>)</w:t>
      </w:r>
    </w:p>
    <w:p w:rsidR="00CC7866" w:rsidRPr="00CC7866" w:rsidRDefault="00CC7866" w:rsidP="00CC7866">
      <w:pPr>
        <w:pStyle w:val="SingleTxt"/>
        <w:rPr>
          <w:rtl/>
        </w:rPr>
      </w:pPr>
      <w:r w:rsidRPr="00CC7866">
        <w:rPr>
          <w:rtl/>
        </w:rPr>
        <w:tab/>
      </w:r>
      <w:r w:rsidRPr="00CC7866">
        <w:rPr>
          <w:i/>
          <w:iCs/>
          <w:rtl/>
        </w:rPr>
        <w:t>التقرير الدوري الثالث لجمهورية الكونغو الديمقراطية</w:t>
      </w:r>
      <w:r w:rsidRPr="00CC7866">
        <w:rPr>
          <w:rtl/>
        </w:rPr>
        <w:t xml:space="preserve"> (</w:t>
      </w:r>
      <w:r w:rsidRPr="00CC7866">
        <w:rPr>
          <w:i/>
          <w:iCs/>
          <w:rtl/>
        </w:rPr>
        <w:t>تابع</w:t>
      </w:r>
      <w:r w:rsidRPr="00CC7866">
        <w:rPr>
          <w:rtl/>
        </w:rPr>
        <w:t>)</w:t>
      </w:r>
    </w:p>
    <w:p w:rsidR="00CC7866" w:rsidRPr="00CC7866" w:rsidRDefault="00CC7866" w:rsidP="00CC7866">
      <w:pPr>
        <w:pStyle w:val="SingleTxt"/>
        <w:spacing w:after="0" w:line="14" w:lineRule="exact"/>
        <w:rPr>
          <w:sz w:val="2"/>
          <w:rtl/>
        </w:rPr>
        <w:sectPr w:rsidR="00CC7866" w:rsidRPr="00CC7866" w:rsidSect="00CD0F36">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CC7866" w:rsidRPr="00632325" w:rsidRDefault="00CC7866" w:rsidP="00CC7866">
      <w:pPr>
        <w:pStyle w:val="DualTxt"/>
        <w:rPr>
          <w:rFonts w:hint="cs"/>
          <w:i/>
          <w:iCs/>
          <w:rtl/>
        </w:rPr>
      </w:pPr>
      <w:r>
        <w:rPr>
          <w:rFonts w:hint="cs"/>
          <w:rtl/>
        </w:rPr>
        <w:tab/>
      </w:r>
      <w:r w:rsidRPr="00632325">
        <w:rPr>
          <w:i/>
          <w:iCs/>
          <w:rtl/>
        </w:rPr>
        <w:t>افتتحت الجلسة الساعة 05/10</w:t>
      </w:r>
      <w:r w:rsidRPr="00632325">
        <w:rPr>
          <w:rFonts w:hint="cs"/>
          <w:i/>
          <w:iCs/>
          <w:rtl/>
        </w:rPr>
        <w:t>.</w:t>
      </w:r>
    </w:p>
    <w:p w:rsidR="00CC7866" w:rsidRPr="00CC7866" w:rsidRDefault="00CC7866" w:rsidP="00CC7866">
      <w:pPr>
        <w:pStyle w:val="DualTxt"/>
        <w:rPr>
          <w:rtl/>
        </w:rPr>
      </w:pPr>
      <w:r w:rsidRPr="00CC7866">
        <w:rPr>
          <w:b/>
          <w:bCs/>
          <w:rtl/>
        </w:rPr>
        <w:t>النظر في التقارير المقدمة من الدول الأطراف بموجب المادة 40 من العهد وفي الحالات القطرية</w:t>
      </w:r>
      <w:r w:rsidRPr="00CC7866">
        <w:rPr>
          <w:rtl/>
        </w:rPr>
        <w:t xml:space="preserve"> (</w:t>
      </w:r>
      <w:r w:rsidRPr="00CC7866">
        <w:rPr>
          <w:i/>
          <w:iCs/>
          <w:rtl/>
        </w:rPr>
        <w:t>تابع</w:t>
      </w:r>
      <w:r w:rsidRPr="00CC7866">
        <w:rPr>
          <w:rtl/>
        </w:rPr>
        <w:t>)</w:t>
      </w:r>
    </w:p>
    <w:p w:rsidR="00CC7866" w:rsidRPr="00CC7866" w:rsidRDefault="00CC7866" w:rsidP="00CC7866">
      <w:pPr>
        <w:pStyle w:val="DualTxt"/>
        <w:rPr>
          <w:rtl/>
        </w:rPr>
      </w:pPr>
      <w:r w:rsidRPr="00CC7866">
        <w:rPr>
          <w:i/>
          <w:iCs/>
          <w:rtl/>
        </w:rPr>
        <w:t>التقرير الدوري الثالث لجمهورية الكونغو الديمقراطية</w:t>
      </w:r>
      <w:r w:rsidRPr="00CC7866">
        <w:rPr>
          <w:rtl/>
        </w:rPr>
        <w:t xml:space="preserve"> (</w:t>
      </w:r>
      <w:r w:rsidRPr="00CC7866">
        <w:rPr>
          <w:i/>
          <w:iCs/>
          <w:rtl/>
        </w:rPr>
        <w:t>تابع</w:t>
      </w:r>
      <w:r w:rsidRPr="00CC7866">
        <w:rPr>
          <w:rtl/>
        </w:rPr>
        <w:t>)</w:t>
      </w:r>
    </w:p>
    <w:p w:rsidR="00CC7866" w:rsidRPr="00CC7866" w:rsidRDefault="00CC7866" w:rsidP="00CC7866">
      <w:pPr>
        <w:pStyle w:val="DualTxt"/>
        <w:rPr>
          <w:rFonts w:hint="cs"/>
          <w:rtl/>
        </w:rPr>
      </w:pPr>
      <w:r w:rsidRPr="00CC7866">
        <w:rPr>
          <w:rtl/>
        </w:rPr>
        <w:t>(</w:t>
      </w:r>
      <w:r w:rsidRPr="00CC7866">
        <w:rPr>
          <w:i/>
        </w:rPr>
        <w:t>CCPR/C/COD/2005/3</w:t>
      </w:r>
      <w:r w:rsidRPr="00CC7866">
        <w:rPr>
          <w:rtl/>
        </w:rPr>
        <w:t xml:space="preserve"> و</w:t>
      </w:r>
      <w:r>
        <w:rPr>
          <w:rFonts w:hint="cs"/>
          <w:rtl/>
        </w:rPr>
        <w:t xml:space="preserve"> </w:t>
      </w:r>
      <w:r w:rsidRPr="00CC7866">
        <w:rPr>
          <w:i/>
        </w:rPr>
        <w:t>CCPR/C/COD/Q/3</w:t>
      </w:r>
      <w:r w:rsidRPr="00CC7866">
        <w:rPr>
          <w:rtl/>
        </w:rPr>
        <w:t>)</w:t>
      </w:r>
    </w:p>
    <w:p w:rsidR="00CC7866" w:rsidRPr="00CC7866" w:rsidRDefault="00CC7866" w:rsidP="004C0A15">
      <w:pPr>
        <w:pStyle w:val="DualTxt"/>
        <w:rPr>
          <w:rFonts w:hint="cs"/>
          <w:rtl/>
        </w:rPr>
      </w:pPr>
      <w:r w:rsidRPr="00CC7866">
        <w:rPr>
          <w:rtl/>
        </w:rPr>
        <w:t>1</w:t>
      </w:r>
      <w:r>
        <w:rPr>
          <w:rFonts w:hint="cs"/>
          <w:rtl/>
        </w:rPr>
        <w:t xml:space="preserve"> </w:t>
      </w:r>
      <w:r w:rsidRPr="00CC7866">
        <w:rPr>
          <w:rtl/>
        </w:rPr>
        <w:t>-</w:t>
      </w:r>
      <w:r>
        <w:rPr>
          <w:rFonts w:hint="cs"/>
          <w:rtl/>
        </w:rPr>
        <w:tab/>
      </w:r>
      <w:r w:rsidRPr="00CC7866">
        <w:rPr>
          <w:rtl/>
        </w:rPr>
        <w:t>بناء على دعوة من الرئيسة، جلس وفد جمهورية الكونغ</w:t>
      </w:r>
      <w:r>
        <w:rPr>
          <w:rtl/>
        </w:rPr>
        <w:t xml:space="preserve">و الديمقراطية إلى </w:t>
      </w:r>
      <w:r w:rsidR="004C0A15">
        <w:rPr>
          <w:rFonts w:hint="cs"/>
          <w:rtl/>
        </w:rPr>
        <w:t xml:space="preserve">طاولة </w:t>
      </w:r>
      <w:r>
        <w:rPr>
          <w:rtl/>
        </w:rPr>
        <w:t>اللجنة.</w:t>
      </w:r>
    </w:p>
    <w:p w:rsidR="00CC7866" w:rsidRPr="00CC7866" w:rsidRDefault="00CC7866" w:rsidP="00CC7866">
      <w:pPr>
        <w:pStyle w:val="DualTxt"/>
        <w:rPr>
          <w:rFonts w:hint="cs"/>
          <w:rtl/>
        </w:rPr>
      </w:pPr>
      <w:r w:rsidRPr="00CC7866">
        <w:rPr>
          <w:rtl/>
        </w:rPr>
        <w:t>2</w:t>
      </w:r>
      <w:r>
        <w:rPr>
          <w:rFonts w:hint="cs"/>
          <w:rtl/>
        </w:rPr>
        <w:t xml:space="preserve"> </w:t>
      </w:r>
      <w:r w:rsidRPr="00CC7866">
        <w:rPr>
          <w:rtl/>
        </w:rPr>
        <w:t>-</w:t>
      </w:r>
      <w:r>
        <w:rPr>
          <w:rFonts w:hint="cs"/>
          <w:b/>
          <w:bCs/>
          <w:rtl/>
        </w:rPr>
        <w:tab/>
      </w:r>
      <w:r w:rsidRPr="00CC7866">
        <w:rPr>
          <w:b/>
          <w:bCs/>
          <w:rtl/>
        </w:rPr>
        <w:t>الرئيسة</w:t>
      </w:r>
      <w:r>
        <w:rPr>
          <w:rFonts w:hint="cs"/>
          <w:b/>
          <w:bCs/>
          <w:rtl/>
        </w:rPr>
        <w:t>:</w:t>
      </w:r>
      <w:r w:rsidRPr="00CC7866">
        <w:rPr>
          <w:rtl/>
        </w:rPr>
        <w:t xml:space="preserve"> دعت الوفد إلى مواصلة تناول الأسئلة المطروحة في الجلسة ال</w:t>
      </w:r>
      <w:r w:rsidR="00632325">
        <w:rPr>
          <w:rtl/>
        </w:rPr>
        <w:t>سابقة من جانب أعضاء اللجنة فيما</w:t>
      </w:r>
      <w:r w:rsidR="00632325">
        <w:rPr>
          <w:rFonts w:hint="cs"/>
          <w:rtl/>
        </w:rPr>
        <w:t> </w:t>
      </w:r>
      <w:r w:rsidRPr="00CC7866">
        <w:rPr>
          <w:rtl/>
        </w:rPr>
        <w:t>يتصل بردوده على الأسئلة من 1 إلى 13 من قائمة ال</w:t>
      </w:r>
      <w:r w:rsidR="004C0A15">
        <w:rPr>
          <w:rFonts w:hint="cs"/>
          <w:rtl/>
        </w:rPr>
        <w:t>مسائل</w:t>
      </w:r>
      <w:r w:rsidRPr="00CC7866">
        <w:rPr>
          <w:rtl/>
        </w:rPr>
        <w:t xml:space="preserve"> (</w:t>
      </w:r>
      <w:r w:rsidRPr="00CC7866">
        <w:t>CCPR/C/COD/Q/3</w:t>
      </w:r>
      <w:r>
        <w:rPr>
          <w:rtl/>
        </w:rPr>
        <w:t>).</w:t>
      </w:r>
    </w:p>
    <w:p w:rsidR="00CC7866" w:rsidRPr="00CC7866" w:rsidRDefault="00CC7866" w:rsidP="004C0A15">
      <w:pPr>
        <w:pStyle w:val="DualTxt"/>
        <w:rPr>
          <w:rFonts w:hint="cs"/>
          <w:rtl/>
        </w:rPr>
      </w:pPr>
      <w:r w:rsidRPr="00CC7866">
        <w:rPr>
          <w:rtl/>
        </w:rPr>
        <w:t>3</w:t>
      </w:r>
      <w:r>
        <w:rPr>
          <w:rFonts w:hint="cs"/>
          <w:rtl/>
        </w:rPr>
        <w:t xml:space="preserve"> </w:t>
      </w:r>
      <w:r w:rsidRPr="00CC7866">
        <w:rPr>
          <w:rtl/>
        </w:rPr>
        <w:t>-</w:t>
      </w:r>
      <w:r>
        <w:rPr>
          <w:rFonts w:hint="cs"/>
          <w:b/>
          <w:bCs/>
          <w:rtl/>
        </w:rPr>
        <w:tab/>
      </w:r>
      <w:r w:rsidRPr="00CC7866">
        <w:rPr>
          <w:b/>
          <w:bCs/>
          <w:rtl/>
        </w:rPr>
        <w:t xml:space="preserve">السيدة كلالا </w:t>
      </w:r>
      <w:r w:rsidRPr="00CC7866">
        <w:rPr>
          <w:rtl/>
        </w:rPr>
        <w:t>(جمهورية الكونغو الديمقراطية)</w:t>
      </w:r>
      <w:r>
        <w:rPr>
          <w:rFonts w:hint="cs"/>
          <w:rtl/>
        </w:rPr>
        <w:t>:</w:t>
      </w:r>
      <w:r w:rsidR="004C0A15">
        <w:rPr>
          <w:rtl/>
        </w:rPr>
        <w:t xml:space="preserve"> </w:t>
      </w:r>
      <w:r w:rsidR="00311413">
        <w:rPr>
          <w:rtl/>
        </w:rPr>
        <w:t>قالت إن</w:t>
      </w:r>
      <w:r w:rsidRPr="00CC7866">
        <w:rPr>
          <w:rtl/>
        </w:rPr>
        <w:t xml:space="preserve"> أولئك الذين حاولوا ممارسة أعراف مخالفة للتشريعات الوطنية أو المعاهدات الدولية التي تم التصديق عليها، منعوا وجرت ملاحقتهم قضائيا. ووَضعت لجنة مكلفة بإصلاح القانون كشفا بكل الأحكام المدنية غير المقبولة التي تستند إلى القانون العرفي </w:t>
      </w:r>
      <w:r w:rsidR="004C0A15">
        <w:rPr>
          <w:rFonts w:hint="cs"/>
          <w:rtl/>
        </w:rPr>
        <w:t>و</w:t>
      </w:r>
      <w:r w:rsidRPr="00CC7866">
        <w:rPr>
          <w:rtl/>
        </w:rPr>
        <w:t xml:space="preserve">التي أُدرجت أساسا في قانون الأسرة، بغية إلغائها، </w:t>
      </w:r>
      <w:r w:rsidR="004C0A15">
        <w:rPr>
          <w:rFonts w:hint="cs"/>
          <w:rtl/>
        </w:rPr>
        <w:t xml:space="preserve">مما يدل على </w:t>
      </w:r>
      <w:r w:rsidRPr="00CC7866">
        <w:rPr>
          <w:rtl/>
        </w:rPr>
        <w:t>مو</w:t>
      </w:r>
      <w:r>
        <w:rPr>
          <w:rtl/>
        </w:rPr>
        <w:t>قف الحكومة الحازم في هذا</w:t>
      </w:r>
      <w:r w:rsidR="004C0A15">
        <w:rPr>
          <w:rFonts w:hint="cs"/>
          <w:rtl/>
        </w:rPr>
        <w:t> </w:t>
      </w:r>
      <w:r>
        <w:rPr>
          <w:rtl/>
        </w:rPr>
        <w:t>الشأن.</w:t>
      </w:r>
    </w:p>
    <w:p w:rsidR="00CC7866" w:rsidRPr="00CC7866" w:rsidRDefault="00CC7866" w:rsidP="004C0A15">
      <w:pPr>
        <w:pStyle w:val="DualTxt"/>
        <w:rPr>
          <w:rtl/>
          <w:lang w:bidi="ar-SY"/>
        </w:rPr>
      </w:pPr>
      <w:r w:rsidRPr="00CC7866">
        <w:rPr>
          <w:rtl/>
        </w:rPr>
        <w:t>4</w:t>
      </w:r>
      <w:r>
        <w:rPr>
          <w:rFonts w:hint="cs"/>
          <w:rtl/>
        </w:rPr>
        <w:t xml:space="preserve"> </w:t>
      </w:r>
      <w:r w:rsidRPr="00CC7866">
        <w:rPr>
          <w:rtl/>
        </w:rPr>
        <w:t>-</w:t>
      </w:r>
      <w:r>
        <w:rPr>
          <w:rFonts w:hint="cs"/>
          <w:rtl/>
        </w:rPr>
        <w:tab/>
      </w:r>
      <w:r w:rsidR="004C0A15">
        <w:rPr>
          <w:rFonts w:hint="cs"/>
          <w:rtl/>
        </w:rPr>
        <w:t xml:space="preserve">وذكرت أن </w:t>
      </w:r>
      <w:r w:rsidRPr="00CC7866">
        <w:rPr>
          <w:rtl/>
        </w:rPr>
        <w:t xml:space="preserve">الحكومة </w:t>
      </w:r>
      <w:r w:rsidR="004C0A15">
        <w:rPr>
          <w:rFonts w:hint="cs"/>
          <w:rtl/>
        </w:rPr>
        <w:t xml:space="preserve">تسعى </w:t>
      </w:r>
      <w:r w:rsidRPr="00CC7866">
        <w:rPr>
          <w:rtl/>
        </w:rPr>
        <w:t>إلى تحسين وضع ال</w:t>
      </w:r>
      <w:r w:rsidR="004C0A15">
        <w:rPr>
          <w:rFonts w:hint="cs"/>
          <w:rtl/>
        </w:rPr>
        <w:t>مرأة</w:t>
      </w:r>
      <w:r w:rsidRPr="00CC7866">
        <w:rPr>
          <w:rtl/>
        </w:rPr>
        <w:t xml:space="preserve">، حيث لا </w:t>
      </w:r>
      <w:r w:rsidRPr="00CC7866">
        <w:rPr>
          <w:rFonts w:hint="cs"/>
          <w:rtl/>
        </w:rPr>
        <w:t>ي</w:t>
      </w:r>
      <w:r w:rsidRPr="00CC7866">
        <w:rPr>
          <w:rtl/>
        </w:rPr>
        <w:t>زال العديد من</w:t>
      </w:r>
      <w:r w:rsidR="004C0A15">
        <w:rPr>
          <w:rFonts w:hint="cs"/>
          <w:rtl/>
        </w:rPr>
        <w:t xml:space="preserve"> النساء</w:t>
      </w:r>
      <w:r w:rsidRPr="00CC7866">
        <w:rPr>
          <w:rtl/>
        </w:rPr>
        <w:t xml:space="preserve"> </w:t>
      </w:r>
      <w:r w:rsidRPr="00CC7866">
        <w:rPr>
          <w:rFonts w:hint="cs"/>
          <w:rtl/>
        </w:rPr>
        <w:t xml:space="preserve">محرومات من </w:t>
      </w:r>
      <w:r w:rsidRPr="00CC7866">
        <w:rPr>
          <w:rtl/>
        </w:rPr>
        <w:t>حقوقهن قسرا، وبالأخص في المناطق الريفية.</w:t>
      </w:r>
      <w:r w:rsidR="004C0A15">
        <w:rPr>
          <w:rFonts w:hint="cs"/>
          <w:rtl/>
        </w:rPr>
        <w:t xml:space="preserve"> ويشكل </w:t>
      </w:r>
      <w:r w:rsidRPr="00CC7866">
        <w:rPr>
          <w:rtl/>
          <w:lang w:bidi="ar-SY"/>
        </w:rPr>
        <w:t>الوضع القانوني للمرأة المتزوجة بموجب قانون الأسرة مشكلة خاصة: فما أن يتم إلغاء ال</w:t>
      </w:r>
      <w:r w:rsidR="004C0A15">
        <w:rPr>
          <w:rFonts w:hint="cs"/>
          <w:rtl/>
          <w:lang w:bidi="ar-SY"/>
        </w:rPr>
        <w:t>حكم</w:t>
      </w:r>
      <w:r w:rsidRPr="00CC7866">
        <w:rPr>
          <w:rtl/>
          <w:lang w:bidi="ar-SY"/>
        </w:rPr>
        <w:t xml:space="preserve"> الخاص بانتفاء الأهلية القانونية للمرأة حتى يتبعه تنقيح الأحكام الأخرى التمييزية ضد المرأة، ويصبح قانون الأسرة متماشيا مع القانون الدولي. واعتمدت وزارة الشؤون الاجتماعية، وضع المرأة والأسرة، سياسة </w:t>
      </w:r>
      <w:r w:rsidR="004C0A15">
        <w:rPr>
          <w:rFonts w:hint="cs"/>
          <w:rtl/>
          <w:lang w:bidi="ar-SY"/>
        </w:rPr>
        <w:t>ل</w:t>
      </w:r>
      <w:r w:rsidRPr="00CC7866">
        <w:rPr>
          <w:rtl/>
          <w:lang w:bidi="ar-SY"/>
        </w:rPr>
        <w:t>تعميم المنظور الجنساني</w:t>
      </w:r>
      <w:bookmarkStart w:id="1" w:name="TmpSave"/>
      <w:bookmarkEnd w:id="1"/>
      <w:r w:rsidRPr="00CC7866">
        <w:rPr>
          <w:rtl/>
          <w:lang w:bidi="ar-SY"/>
        </w:rPr>
        <w:t xml:space="preserve"> وهناك مراكز لتنسيق </w:t>
      </w:r>
      <w:r w:rsidR="004C0A15">
        <w:rPr>
          <w:rFonts w:hint="cs"/>
          <w:rtl/>
          <w:lang w:bidi="ar-SY"/>
        </w:rPr>
        <w:t xml:space="preserve">المسائل </w:t>
      </w:r>
      <w:r w:rsidRPr="00CC7866">
        <w:rPr>
          <w:rtl/>
          <w:lang w:bidi="ar-SY"/>
        </w:rPr>
        <w:t>الجنساني</w:t>
      </w:r>
      <w:r w:rsidR="004C0A15">
        <w:rPr>
          <w:rFonts w:hint="cs"/>
          <w:rtl/>
          <w:lang w:bidi="ar-SY"/>
        </w:rPr>
        <w:t>ة</w:t>
      </w:r>
      <w:r w:rsidRPr="00CC7866">
        <w:rPr>
          <w:rtl/>
          <w:lang w:bidi="ar-SY"/>
        </w:rPr>
        <w:t xml:space="preserve"> في جميع الوزارات. </w:t>
      </w:r>
      <w:r w:rsidRPr="00CC7866">
        <w:rPr>
          <w:rFonts w:hint="cs"/>
          <w:rtl/>
          <w:lang w:bidi="ar-SY"/>
        </w:rPr>
        <w:t xml:space="preserve">كما </w:t>
      </w:r>
      <w:r w:rsidRPr="00CC7866">
        <w:rPr>
          <w:rtl/>
          <w:lang w:bidi="ar-SY"/>
        </w:rPr>
        <w:t>عم</w:t>
      </w:r>
      <w:r w:rsidR="004C0A15">
        <w:rPr>
          <w:rFonts w:hint="cs"/>
          <w:rtl/>
          <w:lang w:bidi="ar-SY"/>
        </w:rPr>
        <w:t>ل</w:t>
      </w:r>
      <w:r w:rsidRPr="00CC7866">
        <w:rPr>
          <w:rtl/>
          <w:lang w:bidi="ar-SY"/>
        </w:rPr>
        <w:t>ت الوزارة</w:t>
      </w:r>
      <w:r w:rsidR="004C0A15">
        <w:rPr>
          <w:rFonts w:hint="cs"/>
          <w:rtl/>
          <w:lang w:bidi="ar-SY"/>
        </w:rPr>
        <w:t xml:space="preserve">، من </w:t>
      </w:r>
      <w:r w:rsidRPr="00CC7866">
        <w:rPr>
          <w:rtl/>
          <w:lang w:bidi="ar-SY"/>
        </w:rPr>
        <w:t xml:space="preserve">بين أنشطتها العديدة للدعوة والتوعية، </w:t>
      </w:r>
      <w:r w:rsidR="004C0A15">
        <w:rPr>
          <w:rFonts w:hint="cs"/>
          <w:rtl/>
          <w:lang w:bidi="ar-SY"/>
        </w:rPr>
        <w:t xml:space="preserve">على الدعاية على نطاق واسع لضرورة </w:t>
      </w:r>
      <w:r w:rsidRPr="00CC7866">
        <w:rPr>
          <w:rtl/>
          <w:lang w:bidi="ar-SY"/>
        </w:rPr>
        <w:t xml:space="preserve">تغيير الوضع القانوني للمرأة المتزوجة وكذلك </w:t>
      </w:r>
      <w:r w:rsidR="004C0A15">
        <w:rPr>
          <w:rFonts w:hint="cs"/>
          <w:rtl/>
          <w:lang w:bidi="ar-SY"/>
        </w:rPr>
        <w:t>ل</w:t>
      </w:r>
      <w:r w:rsidRPr="00CC7866">
        <w:rPr>
          <w:rtl/>
          <w:lang w:bidi="ar-SY"/>
        </w:rPr>
        <w:t xml:space="preserve">مشروع قانون لمكافحة العنف الجنسي </w:t>
      </w:r>
      <w:r w:rsidR="004C0A15">
        <w:rPr>
          <w:rFonts w:hint="cs"/>
          <w:rtl/>
          <w:lang w:bidi="ar-SY"/>
        </w:rPr>
        <w:t>ال</w:t>
      </w:r>
      <w:r w:rsidRPr="00CC7866">
        <w:rPr>
          <w:rtl/>
          <w:lang w:bidi="ar-SY"/>
        </w:rPr>
        <w:t xml:space="preserve">معروض على الجمعية. وهناك بارقة أمل تتمثل في أن إحدى المحاكم في بوكافو أصدرت حكما يقر بحقوق إحدى النساء </w:t>
      </w:r>
      <w:r w:rsidR="004C0A15">
        <w:rPr>
          <w:rFonts w:hint="cs"/>
          <w:rtl/>
          <w:lang w:bidi="ar-SY"/>
        </w:rPr>
        <w:t xml:space="preserve">على النحو الذي تنص عليه </w:t>
      </w:r>
      <w:r w:rsidRPr="00CC7866">
        <w:rPr>
          <w:rtl/>
          <w:lang w:bidi="ar-SY"/>
        </w:rPr>
        <w:t>معاهدات حقوق الإنسان. لكن عدد النساء اللواتي يعملن في البرلمان قليل لحد أن التحسن في هذا المضمار لا يتوقع بصورة واقعية أن يتم قريبا</w:t>
      </w:r>
      <w:r>
        <w:rPr>
          <w:rtl/>
          <w:lang w:bidi="ar-SY"/>
        </w:rPr>
        <w:t>.</w:t>
      </w:r>
    </w:p>
    <w:p w:rsidR="00CC7866" w:rsidRPr="00CC7866" w:rsidRDefault="00CC7866" w:rsidP="004C0A15">
      <w:pPr>
        <w:pStyle w:val="DualTxt"/>
        <w:rPr>
          <w:rtl/>
          <w:lang w:bidi="ar-SY"/>
        </w:rPr>
      </w:pPr>
      <w:r w:rsidRPr="00CC7866">
        <w:rPr>
          <w:rtl/>
          <w:lang w:bidi="ar-SY"/>
        </w:rPr>
        <w:t>5</w:t>
      </w:r>
      <w:r>
        <w:rPr>
          <w:rFonts w:hint="cs"/>
          <w:rtl/>
          <w:lang w:bidi="ar-SY"/>
        </w:rPr>
        <w:t xml:space="preserve"> </w:t>
      </w:r>
      <w:r w:rsidRPr="00CC7866">
        <w:rPr>
          <w:rtl/>
          <w:lang w:bidi="ar-SY"/>
        </w:rPr>
        <w:t>-</w:t>
      </w:r>
      <w:r>
        <w:rPr>
          <w:rFonts w:hint="cs"/>
          <w:rtl/>
          <w:lang w:bidi="ar-SY"/>
        </w:rPr>
        <w:tab/>
      </w:r>
      <w:r w:rsidR="004C0A15">
        <w:rPr>
          <w:rFonts w:hint="cs"/>
          <w:rtl/>
          <w:lang w:bidi="ar-SY"/>
        </w:rPr>
        <w:t>و</w:t>
      </w:r>
      <w:r w:rsidRPr="00CC7866">
        <w:rPr>
          <w:rtl/>
          <w:lang w:bidi="ar-SY"/>
        </w:rPr>
        <w:t xml:space="preserve">بالنسبة لصحة المرأة، تم إنشاء شبكة من </w:t>
      </w:r>
      <w:r w:rsidRPr="00CC7866">
        <w:rPr>
          <w:rtl/>
        </w:rPr>
        <w:t>مراكز الرعاية الصحية والطبية للأمومة والطفولة</w:t>
      </w:r>
      <w:r w:rsidRPr="00CC7866">
        <w:rPr>
          <w:rtl/>
          <w:lang w:bidi="ar-SY"/>
        </w:rPr>
        <w:t xml:space="preserve"> لتنفيذ برنامج الحكومة الشامل لتنظيم الأسرة وبرنامجه</w:t>
      </w:r>
      <w:r w:rsidRPr="00CC7866">
        <w:rPr>
          <w:rFonts w:hint="cs"/>
          <w:rtl/>
          <w:lang w:bidi="ar-SY"/>
        </w:rPr>
        <w:t>ا</w:t>
      </w:r>
      <w:r w:rsidRPr="00CC7866">
        <w:rPr>
          <w:rtl/>
          <w:lang w:bidi="ar-SY"/>
        </w:rPr>
        <w:t xml:space="preserve"> المتعدد القطاعات لمكافحة </w:t>
      </w:r>
      <w:r w:rsidRPr="00CC7866">
        <w:rPr>
          <w:rtl/>
        </w:rPr>
        <w:t>متلازمة نقص المناعة المكتسب (الإيدز</w:t>
      </w:r>
      <w:r w:rsidRPr="00CC7866">
        <w:rPr>
          <w:rtl/>
          <w:lang w:bidi="ar-SY"/>
        </w:rPr>
        <w:t>). وهناك أيضا مراكز للعناية بالمرأة التي تعرضت للإيذاء الجنسي والمرأة المصابة ب</w:t>
      </w:r>
      <w:r w:rsidRPr="00CC7866">
        <w:rPr>
          <w:rtl/>
        </w:rPr>
        <w:t>متلازمة نقص المناعة المكتسب (الإيدز</w:t>
      </w:r>
      <w:r w:rsidRPr="00CC7866">
        <w:rPr>
          <w:rtl/>
          <w:lang w:bidi="ar-SY"/>
        </w:rPr>
        <w:t xml:space="preserve">). </w:t>
      </w:r>
      <w:r w:rsidRPr="00CC7866">
        <w:rPr>
          <w:rFonts w:hint="cs"/>
          <w:rtl/>
          <w:lang w:bidi="ar-SY"/>
        </w:rPr>
        <w:t>و</w:t>
      </w:r>
      <w:r w:rsidR="004C0A15">
        <w:rPr>
          <w:rFonts w:hint="cs"/>
          <w:rtl/>
          <w:lang w:bidi="ar-SY"/>
        </w:rPr>
        <w:t xml:space="preserve">يشكل </w:t>
      </w:r>
      <w:r w:rsidRPr="00CC7866">
        <w:rPr>
          <w:rtl/>
          <w:lang w:bidi="ar-SY"/>
        </w:rPr>
        <w:t xml:space="preserve">استعباد الفتيات هو مشكلة حقيقية أخرى، وبما أن الفقر يؤثر بقسوة على المرأة فقد انتشر البغاء على نطاق واسع أيضا. كما تحتاج هؤلاء النسوة إلى إعادة تأهيلهن وإعطائهن وضعا اجتماعيا. </w:t>
      </w:r>
      <w:r w:rsidR="004C0A15">
        <w:rPr>
          <w:rFonts w:hint="cs"/>
          <w:rtl/>
          <w:lang w:bidi="ar-SY"/>
        </w:rPr>
        <w:t>ويتعين التصدي ل</w:t>
      </w:r>
      <w:r w:rsidRPr="00CC7866">
        <w:rPr>
          <w:rtl/>
          <w:lang w:bidi="ar-SY"/>
        </w:rPr>
        <w:t xml:space="preserve">لاستغلال الجنسي الفاضح </w:t>
      </w:r>
      <w:r w:rsidR="004C0A15">
        <w:rPr>
          <w:rFonts w:hint="cs"/>
          <w:rtl/>
          <w:lang w:bidi="ar-SY"/>
        </w:rPr>
        <w:t xml:space="preserve">للغاية </w:t>
      </w:r>
      <w:r w:rsidRPr="00CC7866">
        <w:rPr>
          <w:rtl/>
          <w:lang w:bidi="ar-SY"/>
        </w:rPr>
        <w:t xml:space="preserve">الذي ارتكبه موظفو حفظ السلام التابعون للأمم المتحدة، والذي </w:t>
      </w:r>
      <w:r w:rsidRPr="00CC7866">
        <w:rPr>
          <w:rFonts w:hint="cs"/>
          <w:rtl/>
          <w:lang w:bidi="ar-SY"/>
        </w:rPr>
        <w:t>أفلت</w:t>
      </w:r>
      <w:r w:rsidRPr="00CC7866">
        <w:rPr>
          <w:rtl/>
          <w:lang w:bidi="ar-SY"/>
        </w:rPr>
        <w:t xml:space="preserve"> حتى الآن </w:t>
      </w:r>
      <w:r w:rsidRPr="00CC7866">
        <w:rPr>
          <w:rFonts w:hint="cs"/>
          <w:rtl/>
          <w:lang w:bidi="ar-SY"/>
        </w:rPr>
        <w:t>من</w:t>
      </w:r>
      <w:r w:rsidRPr="00CC7866">
        <w:rPr>
          <w:rtl/>
          <w:lang w:bidi="ar-SY"/>
        </w:rPr>
        <w:t xml:space="preserve"> </w:t>
      </w:r>
      <w:r w:rsidRPr="00CC7866">
        <w:rPr>
          <w:rFonts w:hint="cs"/>
          <w:rtl/>
          <w:lang w:bidi="ar-SY"/>
        </w:rPr>
        <w:t>ال</w:t>
      </w:r>
      <w:r w:rsidRPr="00CC7866">
        <w:rPr>
          <w:rtl/>
          <w:lang w:bidi="ar-SY"/>
        </w:rPr>
        <w:t xml:space="preserve">عقاب؛ وتحاول الحكومة إيجاد طريقة لجلب الفاعلين ومحاكمتهم أمام القضاء. </w:t>
      </w:r>
      <w:r w:rsidR="004C0A15">
        <w:rPr>
          <w:rFonts w:hint="cs"/>
          <w:rtl/>
          <w:lang w:bidi="ar-SY"/>
        </w:rPr>
        <w:t xml:space="preserve">وهناك مركز واحد </w:t>
      </w:r>
      <w:r w:rsidRPr="00CC7866">
        <w:rPr>
          <w:rFonts w:hint="cs"/>
          <w:rtl/>
          <w:lang w:bidi="ar-SY"/>
        </w:rPr>
        <w:t>فقط يضم</w:t>
      </w:r>
      <w:r w:rsidRPr="00CC7866">
        <w:rPr>
          <w:rtl/>
          <w:lang w:bidi="ar-SY"/>
        </w:rPr>
        <w:t xml:space="preserve"> 300 طفل من عرق مختلط من </w:t>
      </w:r>
      <w:r w:rsidR="004C0A15">
        <w:rPr>
          <w:rFonts w:hint="cs"/>
          <w:rtl/>
          <w:lang w:bidi="ar-SY"/>
        </w:rPr>
        <w:t>ال</w:t>
      </w:r>
      <w:r w:rsidRPr="00CC7866">
        <w:rPr>
          <w:rtl/>
          <w:lang w:bidi="ar-SY"/>
        </w:rPr>
        <w:t xml:space="preserve">فتيات </w:t>
      </w:r>
      <w:r w:rsidR="004C0A15">
        <w:rPr>
          <w:rFonts w:hint="cs"/>
          <w:rtl/>
          <w:lang w:bidi="ar-SY"/>
        </w:rPr>
        <w:t>ال</w:t>
      </w:r>
      <w:r w:rsidRPr="00CC7866">
        <w:rPr>
          <w:rtl/>
          <w:lang w:bidi="ar-SY"/>
        </w:rPr>
        <w:t xml:space="preserve">صغيرات </w:t>
      </w:r>
      <w:r w:rsidR="004C0A15">
        <w:rPr>
          <w:rFonts w:hint="cs"/>
          <w:rtl/>
          <w:lang w:bidi="ar-SY"/>
        </w:rPr>
        <w:t xml:space="preserve">اللاتي </w:t>
      </w:r>
      <w:r w:rsidRPr="00CC7866">
        <w:rPr>
          <w:rtl/>
          <w:lang w:bidi="ar-SY"/>
        </w:rPr>
        <w:t>تعرضن للاغتصاب و</w:t>
      </w:r>
      <w:r w:rsidRPr="00CC7866">
        <w:rPr>
          <w:rFonts w:hint="cs"/>
          <w:rtl/>
          <w:lang w:bidi="ar-SY"/>
        </w:rPr>
        <w:t>لهن ال</w:t>
      </w:r>
      <w:r w:rsidRPr="00CC7866">
        <w:rPr>
          <w:rtl/>
          <w:lang w:bidi="ar-SY"/>
        </w:rPr>
        <w:t xml:space="preserve">حق </w:t>
      </w:r>
      <w:r w:rsidRPr="00CC7866">
        <w:rPr>
          <w:rFonts w:hint="cs"/>
          <w:rtl/>
          <w:lang w:bidi="ar-SY"/>
        </w:rPr>
        <w:t xml:space="preserve">في </w:t>
      </w:r>
      <w:r w:rsidRPr="00CC7866">
        <w:rPr>
          <w:rtl/>
          <w:lang w:bidi="ar-SY"/>
        </w:rPr>
        <w:t>الحصول على تعويضات</w:t>
      </w:r>
      <w:r>
        <w:rPr>
          <w:rtl/>
          <w:lang w:bidi="ar-SY"/>
        </w:rPr>
        <w:t>.</w:t>
      </w:r>
    </w:p>
    <w:p w:rsidR="00CC7866" w:rsidRPr="00CC7866" w:rsidRDefault="00CC7866" w:rsidP="00A45703">
      <w:pPr>
        <w:pStyle w:val="DualTxt"/>
        <w:rPr>
          <w:rFonts w:hint="cs"/>
          <w:rtl/>
          <w:lang w:bidi="ar-SY"/>
        </w:rPr>
      </w:pPr>
      <w:r w:rsidRPr="00CC7866">
        <w:rPr>
          <w:rtl/>
          <w:lang w:bidi="ar-SY"/>
        </w:rPr>
        <w:t>6</w:t>
      </w:r>
      <w:r>
        <w:rPr>
          <w:rFonts w:hint="cs"/>
          <w:rtl/>
          <w:lang w:bidi="ar-SY"/>
        </w:rPr>
        <w:t xml:space="preserve"> </w:t>
      </w:r>
      <w:r w:rsidRPr="00CC7866">
        <w:rPr>
          <w:rtl/>
          <w:lang w:bidi="ar-SY"/>
        </w:rPr>
        <w:t>-</w:t>
      </w:r>
      <w:r>
        <w:rPr>
          <w:rFonts w:hint="cs"/>
          <w:rtl/>
          <w:lang w:bidi="ar-SY"/>
        </w:rPr>
        <w:tab/>
      </w:r>
      <w:r w:rsidR="00EE7B38">
        <w:rPr>
          <w:rFonts w:hint="cs"/>
          <w:rtl/>
          <w:lang w:bidi="ar-SY"/>
        </w:rPr>
        <w:t xml:space="preserve">وأضافت </w:t>
      </w:r>
      <w:r w:rsidR="00A45703">
        <w:rPr>
          <w:rFonts w:hint="cs"/>
          <w:rtl/>
          <w:lang w:bidi="ar-SY"/>
        </w:rPr>
        <w:t>أ</w:t>
      </w:r>
      <w:r w:rsidR="00EE7B38">
        <w:rPr>
          <w:rFonts w:hint="cs"/>
          <w:rtl/>
          <w:lang w:bidi="ar-SY"/>
        </w:rPr>
        <w:t xml:space="preserve">ن الحكومة قد اضطرت في ضوء </w:t>
      </w:r>
      <w:r w:rsidRPr="00CC7866">
        <w:rPr>
          <w:rtl/>
          <w:lang w:bidi="ar-SY"/>
        </w:rPr>
        <w:t>النظام القضائي بأكمله في مرحلة ما بعد الحرب، للتوجه إلى المحكمة الجنائية الدولية في لاهاي طلبا للمساعدة في التحقيق في أكثر الجرائم بشاعة ال</w:t>
      </w:r>
      <w:r w:rsidRPr="00CC7866">
        <w:rPr>
          <w:rFonts w:hint="cs"/>
          <w:rtl/>
          <w:lang w:bidi="ar-SY"/>
        </w:rPr>
        <w:t>تي ار</w:t>
      </w:r>
      <w:r w:rsidRPr="00CC7866">
        <w:rPr>
          <w:rtl/>
          <w:lang w:bidi="ar-SY"/>
        </w:rPr>
        <w:t>تكب</w:t>
      </w:r>
      <w:r w:rsidRPr="00CC7866">
        <w:rPr>
          <w:rFonts w:hint="cs"/>
          <w:rtl/>
          <w:lang w:bidi="ar-SY"/>
        </w:rPr>
        <w:t>ت</w:t>
      </w:r>
      <w:r w:rsidRPr="00CC7866">
        <w:rPr>
          <w:rtl/>
          <w:lang w:bidi="ar-SY"/>
        </w:rPr>
        <w:t xml:space="preserve"> منذ عام 2002 من قبل أشخاص يعيشون حاليا في البلاد دون عقاب. </w:t>
      </w:r>
      <w:r w:rsidR="00EE7B38">
        <w:rPr>
          <w:rFonts w:hint="cs"/>
          <w:rtl/>
          <w:lang w:bidi="ar-SY"/>
        </w:rPr>
        <w:t>و</w:t>
      </w:r>
      <w:r w:rsidRPr="00CC7866">
        <w:rPr>
          <w:rtl/>
          <w:lang w:bidi="ar-SY"/>
        </w:rPr>
        <w:t xml:space="preserve">مع ذلك، </w:t>
      </w:r>
      <w:r w:rsidR="00EE7B38">
        <w:rPr>
          <w:rFonts w:hint="cs"/>
          <w:rtl/>
          <w:lang w:bidi="ar-SY"/>
        </w:rPr>
        <w:t xml:space="preserve">تجري عملية </w:t>
      </w:r>
      <w:r w:rsidRPr="00CC7866">
        <w:rPr>
          <w:rtl/>
          <w:lang w:bidi="ar-SY"/>
        </w:rPr>
        <w:t xml:space="preserve">بناء نظام المحاكم الوطنية </w:t>
      </w:r>
      <w:r w:rsidR="00EE7B38">
        <w:rPr>
          <w:rFonts w:hint="cs"/>
          <w:rtl/>
          <w:lang w:bidi="ar-SY"/>
        </w:rPr>
        <w:t xml:space="preserve">تدريجيا </w:t>
      </w:r>
      <w:r w:rsidRPr="00CC7866">
        <w:rPr>
          <w:rtl/>
          <w:lang w:bidi="ar-SY"/>
        </w:rPr>
        <w:t>ورغم أنه ليس مثاليا من الناحية الإجرائية، فقد تم إجراء بعض المحاكمات. أما القضاة ال</w:t>
      </w:r>
      <w:r w:rsidR="00EE7B38">
        <w:rPr>
          <w:rFonts w:hint="cs"/>
          <w:rtl/>
          <w:lang w:bidi="ar-SY"/>
        </w:rPr>
        <w:t xml:space="preserve">ـ </w:t>
      </w:r>
      <w:r w:rsidRPr="00CC7866">
        <w:rPr>
          <w:rtl/>
          <w:lang w:bidi="ar-SY"/>
        </w:rPr>
        <w:t>315 الذين است</w:t>
      </w:r>
      <w:r w:rsidR="00EE7B38">
        <w:rPr>
          <w:rFonts w:hint="cs"/>
          <w:rtl/>
          <w:lang w:bidi="ar-SY"/>
        </w:rPr>
        <w:t>ع</w:t>
      </w:r>
      <w:r w:rsidR="00632325">
        <w:rPr>
          <w:rFonts w:hint="cs"/>
          <w:rtl/>
          <w:lang w:bidi="ar-SY"/>
        </w:rPr>
        <w:t>ل</w:t>
      </w:r>
      <w:r w:rsidR="00EE7B38">
        <w:rPr>
          <w:rFonts w:hint="cs"/>
          <w:rtl/>
          <w:lang w:bidi="ar-SY"/>
        </w:rPr>
        <w:t>مت</w:t>
      </w:r>
      <w:r w:rsidRPr="00CC7866">
        <w:rPr>
          <w:rtl/>
          <w:lang w:bidi="ar-SY"/>
        </w:rPr>
        <w:t xml:space="preserve"> اللجنة عنهم فقد أعيد ت</w:t>
      </w:r>
      <w:r w:rsidRPr="00CC7866">
        <w:rPr>
          <w:rFonts w:hint="cs"/>
          <w:rtl/>
          <w:lang w:bidi="ar-SY"/>
        </w:rPr>
        <w:t>عيينه</w:t>
      </w:r>
      <w:r w:rsidRPr="00CC7866">
        <w:rPr>
          <w:rtl/>
          <w:lang w:bidi="ar-SY"/>
        </w:rPr>
        <w:t xml:space="preserve">م وتلقوا تعويضات. </w:t>
      </w:r>
      <w:r w:rsidRPr="00CC7866">
        <w:rPr>
          <w:rFonts w:hint="cs"/>
          <w:rtl/>
          <w:lang w:bidi="ar-SY"/>
        </w:rPr>
        <w:t xml:space="preserve">كما أنه </w:t>
      </w:r>
      <w:r w:rsidRPr="00CC7866">
        <w:rPr>
          <w:rtl/>
          <w:lang w:bidi="ar-SY"/>
        </w:rPr>
        <w:t xml:space="preserve">منذ عام 2004، </w:t>
      </w:r>
      <w:r w:rsidR="00EE7B38">
        <w:rPr>
          <w:rFonts w:hint="cs"/>
          <w:rtl/>
          <w:lang w:bidi="ar-SY"/>
        </w:rPr>
        <w:t>و</w:t>
      </w:r>
      <w:r w:rsidRPr="00CC7866">
        <w:rPr>
          <w:rtl/>
          <w:lang w:bidi="ar-SY"/>
        </w:rPr>
        <w:t>بعد جمع أدلة كافية، تمت إدانة بعض المسؤولين الحكوميين وأفراد من القوات المسلحة الذين ارتكبوا انتهاكات لحقوق الإنسان. وكان هناك أيضا حالات موثقة من الابتزاز أو غير</w:t>
      </w:r>
      <w:r w:rsidR="00EE7B38">
        <w:rPr>
          <w:rFonts w:hint="cs"/>
          <w:rtl/>
          <w:lang w:bidi="ar-SY"/>
        </w:rPr>
        <w:t xml:space="preserve"> ذلك</w:t>
      </w:r>
      <w:r w:rsidRPr="00CC7866">
        <w:rPr>
          <w:rtl/>
          <w:lang w:bidi="ar-SY"/>
        </w:rPr>
        <w:t xml:space="preserve"> من سوء السلوك المرتكب</w:t>
      </w:r>
      <w:r w:rsidR="00EE7B38">
        <w:rPr>
          <w:rFonts w:hint="cs"/>
          <w:rtl/>
          <w:lang w:bidi="ar-SY"/>
        </w:rPr>
        <w:t>ة</w:t>
      </w:r>
      <w:r w:rsidRPr="00CC7866">
        <w:rPr>
          <w:rtl/>
          <w:lang w:bidi="ar-SY"/>
        </w:rPr>
        <w:t xml:space="preserve"> من جانب بعض الموظفين وعنف رجال الشرطة أو </w:t>
      </w:r>
      <w:r w:rsidR="00EE7B38">
        <w:rPr>
          <w:rFonts w:hint="cs"/>
          <w:rtl/>
          <w:lang w:bidi="ar-SY"/>
        </w:rPr>
        <w:t>ال</w:t>
      </w:r>
      <w:r w:rsidRPr="00CC7866">
        <w:rPr>
          <w:rtl/>
          <w:lang w:bidi="ar-SY"/>
        </w:rPr>
        <w:t xml:space="preserve">اعتقالات </w:t>
      </w:r>
      <w:r w:rsidR="00EE7B38">
        <w:rPr>
          <w:rFonts w:hint="cs"/>
          <w:rtl/>
          <w:lang w:bidi="ar-SY"/>
        </w:rPr>
        <w:t>ال</w:t>
      </w:r>
      <w:r w:rsidRPr="00CC7866">
        <w:rPr>
          <w:rtl/>
          <w:lang w:bidi="ar-SY"/>
        </w:rPr>
        <w:t xml:space="preserve">تعسفية من قبل </w:t>
      </w:r>
      <w:r w:rsidR="00EE7B38">
        <w:rPr>
          <w:rFonts w:hint="cs"/>
          <w:rtl/>
          <w:lang w:bidi="ar-SY"/>
        </w:rPr>
        <w:t xml:space="preserve">الشرطة بدافع من الحماسة المفرطة، </w:t>
      </w:r>
      <w:r w:rsidRPr="00CC7866">
        <w:rPr>
          <w:rtl/>
          <w:lang w:bidi="ar-SY"/>
        </w:rPr>
        <w:t xml:space="preserve">وقامت الحكومة على الفور </w:t>
      </w:r>
      <w:r w:rsidR="00EE7B38">
        <w:rPr>
          <w:rFonts w:hint="cs"/>
          <w:rtl/>
          <w:lang w:bidi="ar-SY"/>
        </w:rPr>
        <w:t xml:space="preserve">بإحالة </w:t>
      </w:r>
      <w:r w:rsidRPr="00CC7866">
        <w:rPr>
          <w:rtl/>
          <w:lang w:bidi="ar-SY"/>
        </w:rPr>
        <w:t>كل القضايا البارزة إلى الوزارة ذات الصلة لإحالتها إلى المحكمة. أما الجرائم المتعلقة ب</w:t>
      </w:r>
      <w:r w:rsidRPr="00CC7866">
        <w:rPr>
          <w:rFonts w:hint="cs"/>
          <w:rtl/>
          <w:lang w:bidi="ar-SY"/>
        </w:rPr>
        <w:t xml:space="preserve">رجال </w:t>
      </w:r>
      <w:r w:rsidRPr="00CC7866">
        <w:rPr>
          <w:rtl/>
          <w:lang w:bidi="ar-SY"/>
        </w:rPr>
        <w:t>الشرطة فتقع</w:t>
      </w:r>
      <w:r w:rsidR="00EE7B38">
        <w:rPr>
          <w:rFonts w:hint="cs"/>
          <w:rtl/>
          <w:lang w:bidi="ar-SY"/>
        </w:rPr>
        <w:t> </w:t>
      </w:r>
      <w:r w:rsidRPr="00CC7866">
        <w:rPr>
          <w:rtl/>
          <w:lang w:bidi="ar-SY"/>
        </w:rPr>
        <w:t xml:space="preserve">ضمن اختصاص المحاكم العسكرية، ويتم حاليا تنقيح قانون </w:t>
      </w:r>
      <w:r w:rsidR="00EE7B38">
        <w:rPr>
          <w:rFonts w:hint="cs"/>
          <w:rtl/>
          <w:lang w:bidi="ar-SY"/>
        </w:rPr>
        <w:t>ال</w:t>
      </w:r>
      <w:r w:rsidRPr="00CC7866">
        <w:rPr>
          <w:rtl/>
          <w:lang w:bidi="ar-SY"/>
        </w:rPr>
        <w:t>قضا</w:t>
      </w:r>
      <w:r w:rsidR="00EE7B38">
        <w:rPr>
          <w:rFonts w:hint="cs"/>
          <w:rtl/>
          <w:lang w:bidi="ar-SY"/>
        </w:rPr>
        <w:t>ء</w:t>
      </w:r>
      <w:r w:rsidRPr="00CC7866">
        <w:rPr>
          <w:rtl/>
          <w:lang w:bidi="ar-SY"/>
        </w:rPr>
        <w:t xml:space="preserve"> العسكري والقانون الجن</w:t>
      </w:r>
      <w:r>
        <w:rPr>
          <w:rtl/>
          <w:lang w:bidi="ar-SY"/>
        </w:rPr>
        <w:t>ائي العسكري ليشملا هذه</w:t>
      </w:r>
      <w:r w:rsidR="00EE7B38">
        <w:rPr>
          <w:rFonts w:hint="cs"/>
          <w:rtl/>
          <w:lang w:bidi="ar-SY"/>
        </w:rPr>
        <w:t> </w:t>
      </w:r>
      <w:r>
        <w:rPr>
          <w:rtl/>
          <w:lang w:bidi="ar-SY"/>
        </w:rPr>
        <w:t>الجرائم.</w:t>
      </w:r>
    </w:p>
    <w:p w:rsidR="00CC7866" w:rsidRPr="00CC7866" w:rsidRDefault="00CC7866" w:rsidP="00C23C94">
      <w:pPr>
        <w:pStyle w:val="DualTxt"/>
        <w:rPr>
          <w:rtl/>
          <w:lang w:bidi="ar-SY"/>
        </w:rPr>
      </w:pPr>
      <w:r w:rsidRPr="00CC7866">
        <w:rPr>
          <w:rtl/>
          <w:lang w:bidi="ar-SY"/>
        </w:rPr>
        <w:t>7</w:t>
      </w:r>
      <w:r>
        <w:rPr>
          <w:rFonts w:hint="cs"/>
          <w:rtl/>
          <w:lang w:bidi="ar-SY"/>
        </w:rPr>
        <w:t xml:space="preserve"> </w:t>
      </w:r>
      <w:r w:rsidRPr="00CC7866">
        <w:rPr>
          <w:rtl/>
          <w:lang w:bidi="ar-SY"/>
        </w:rPr>
        <w:t>-</w:t>
      </w:r>
      <w:r>
        <w:rPr>
          <w:rFonts w:hint="cs"/>
          <w:rtl/>
          <w:lang w:bidi="ar-SY"/>
        </w:rPr>
        <w:tab/>
      </w:r>
      <w:r w:rsidRPr="00CC7866">
        <w:rPr>
          <w:rFonts w:hint="cs"/>
          <w:rtl/>
          <w:lang w:bidi="ar-SY"/>
        </w:rPr>
        <w:t>و</w:t>
      </w:r>
      <w:r w:rsidR="00C23C94">
        <w:rPr>
          <w:rFonts w:hint="cs"/>
          <w:rtl/>
          <w:lang w:bidi="ar-SY"/>
        </w:rPr>
        <w:t>أردفت أ</w:t>
      </w:r>
      <w:r w:rsidRPr="00CC7866">
        <w:rPr>
          <w:rFonts w:hint="cs"/>
          <w:rtl/>
          <w:lang w:bidi="ar-SY"/>
        </w:rPr>
        <w:t xml:space="preserve">نه </w:t>
      </w:r>
      <w:r w:rsidRPr="00CC7866">
        <w:rPr>
          <w:rtl/>
          <w:lang w:bidi="ar-SY"/>
        </w:rPr>
        <w:t xml:space="preserve">ليس هناك أي تعريف للتعذيب في القانون الجنائي حتى الآن، لكن </w:t>
      </w:r>
      <w:r w:rsidR="00C23C94">
        <w:rPr>
          <w:rFonts w:hint="cs"/>
          <w:rtl/>
          <w:lang w:bidi="ar-SY"/>
        </w:rPr>
        <w:t xml:space="preserve">هناك </w:t>
      </w:r>
      <w:r w:rsidRPr="00CC7866">
        <w:rPr>
          <w:rtl/>
          <w:lang w:bidi="ar-SY"/>
        </w:rPr>
        <w:t xml:space="preserve">مشروع قانون معروض أمام البرلمان سيجعله يتماشى مع العهد في هذا المجال. </w:t>
      </w:r>
      <w:r w:rsidR="00C23C94">
        <w:rPr>
          <w:rFonts w:hint="cs"/>
          <w:rtl/>
          <w:lang w:bidi="ar-SY"/>
        </w:rPr>
        <w:t>و</w:t>
      </w:r>
      <w:r w:rsidRPr="00CC7866">
        <w:rPr>
          <w:rtl/>
          <w:lang w:bidi="ar-SY"/>
        </w:rPr>
        <w:t xml:space="preserve">كان من الضروري، لسوء الحظ، تعليق </w:t>
      </w:r>
      <w:r w:rsidRPr="00CC7866">
        <w:rPr>
          <w:rtl/>
        </w:rPr>
        <w:t>وقف تطبيق عقوبة الإعدام</w:t>
      </w:r>
      <w:r w:rsidRPr="00CC7866">
        <w:rPr>
          <w:rtl/>
          <w:lang w:bidi="ar-SY"/>
        </w:rPr>
        <w:t xml:space="preserve"> بغية الت</w:t>
      </w:r>
      <w:r w:rsidR="00C23C94">
        <w:rPr>
          <w:rFonts w:hint="cs"/>
          <w:rtl/>
          <w:lang w:bidi="ar-SY"/>
        </w:rPr>
        <w:t>صدي</w:t>
      </w:r>
      <w:r w:rsidRPr="00CC7866">
        <w:rPr>
          <w:rtl/>
          <w:lang w:bidi="ar-SY"/>
        </w:rPr>
        <w:t xml:space="preserve"> </w:t>
      </w:r>
      <w:r w:rsidR="00C23C94">
        <w:rPr>
          <w:rFonts w:hint="cs"/>
          <w:rtl/>
          <w:lang w:bidi="ar-SY"/>
        </w:rPr>
        <w:t>ل</w:t>
      </w:r>
      <w:r w:rsidRPr="00CC7866">
        <w:rPr>
          <w:rtl/>
          <w:lang w:bidi="ar-SY"/>
        </w:rPr>
        <w:t>لفوضى خلال الحرب.</w:t>
      </w:r>
      <w:r w:rsidR="00C23C94">
        <w:rPr>
          <w:rFonts w:hint="cs"/>
          <w:rtl/>
          <w:lang w:bidi="ar-SY"/>
        </w:rPr>
        <w:t xml:space="preserve"> بيد أنه </w:t>
      </w:r>
      <w:r w:rsidRPr="00CC7866">
        <w:rPr>
          <w:rtl/>
          <w:lang w:bidi="ar-SY"/>
        </w:rPr>
        <w:t xml:space="preserve">يؤمل بإعادة العمل بوقف التطبيق بل وإلغاء عقوبة الإعدام </w:t>
      </w:r>
      <w:r w:rsidR="00C23C94">
        <w:rPr>
          <w:rFonts w:hint="cs"/>
          <w:rtl/>
          <w:lang w:bidi="ar-SY"/>
        </w:rPr>
        <w:t>في نهاية المطاف</w:t>
      </w:r>
      <w:r w:rsidRPr="00CC7866">
        <w:rPr>
          <w:rtl/>
          <w:lang w:bidi="ar-SY"/>
        </w:rPr>
        <w:t>. ورغم أن المظاهرات العامة مسموح بها بموجب القانون فإن الوضع غير المستقر للبلاد يتطلب الحصول على موافقة رسمية في كل ح</w:t>
      </w:r>
      <w:r>
        <w:rPr>
          <w:rtl/>
          <w:lang w:bidi="ar-SY"/>
        </w:rPr>
        <w:t>الة.</w:t>
      </w:r>
    </w:p>
    <w:p w:rsidR="00CC7866" w:rsidRPr="00CC7866" w:rsidRDefault="00CC7866" w:rsidP="0060015B">
      <w:pPr>
        <w:pStyle w:val="DualTxt"/>
        <w:rPr>
          <w:rFonts w:hint="cs"/>
          <w:rtl/>
          <w:lang w:bidi="ar-SY"/>
        </w:rPr>
      </w:pPr>
      <w:r w:rsidRPr="00CC7866">
        <w:rPr>
          <w:rtl/>
          <w:lang w:bidi="ar-SY"/>
        </w:rPr>
        <w:t>8</w:t>
      </w:r>
      <w:r>
        <w:rPr>
          <w:rFonts w:hint="cs"/>
          <w:rtl/>
          <w:lang w:bidi="ar-SY"/>
        </w:rPr>
        <w:t xml:space="preserve"> </w:t>
      </w:r>
      <w:r w:rsidRPr="00CC7866">
        <w:rPr>
          <w:rtl/>
          <w:lang w:bidi="ar-SY"/>
        </w:rPr>
        <w:t>-</w:t>
      </w:r>
      <w:r>
        <w:rPr>
          <w:rFonts w:hint="cs"/>
          <w:rtl/>
          <w:lang w:bidi="ar-SY"/>
        </w:rPr>
        <w:tab/>
      </w:r>
      <w:r w:rsidR="00C23C94">
        <w:rPr>
          <w:rFonts w:hint="cs"/>
          <w:rtl/>
          <w:lang w:bidi="ar-SY"/>
        </w:rPr>
        <w:t xml:space="preserve">واستطردت </w:t>
      </w:r>
      <w:r w:rsidR="0060015B">
        <w:rPr>
          <w:rFonts w:hint="cs"/>
          <w:rtl/>
          <w:lang w:bidi="ar-SY"/>
        </w:rPr>
        <w:t>أ</w:t>
      </w:r>
      <w:r w:rsidR="00C23C94">
        <w:rPr>
          <w:rFonts w:hint="cs"/>
          <w:rtl/>
          <w:lang w:bidi="ar-SY"/>
        </w:rPr>
        <w:t xml:space="preserve">ن الحكومة تبذل كل ما في وسعها </w:t>
      </w:r>
      <w:r w:rsidRPr="00CC7866">
        <w:rPr>
          <w:rtl/>
          <w:lang w:bidi="ar-SY"/>
        </w:rPr>
        <w:t xml:space="preserve">لتتبع آثار الأشخاص المختفين، لكن المعلومات المقدمة </w:t>
      </w:r>
      <w:r w:rsidR="00C23C94">
        <w:rPr>
          <w:rFonts w:hint="cs"/>
          <w:rtl/>
          <w:lang w:bidi="ar-SY"/>
        </w:rPr>
        <w:t xml:space="preserve">كانت </w:t>
      </w:r>
      <w:r w:rsidRPr="00CC7866">
        <w:rPr>
          <w:rtl/>
          <w:lang w:bidi="ar-SY"/>
        </w:rPr>
        <w:t>غير دقيقة</w:t>
      </w:r>
      <w:r w:rsidR="00C23C94">
        <w:rPr>
          <w:rFonts w:hint="cs"/>
          <w:rtl/>
          <w:lang w:bidi="ar-SY"/>
        </w:rPr>
        <w:t xml:space="preserve"> في معظم الأحيان</w:t>
      </w:r>
      <w:r w:rsidRPr="00CC7866">
        <w:rPr>
          <w:rtl/>
          <w:lang w:bidi="ar-SY"/>
        </w:rPr>
        <w:t>، كما أن من الشائع ادعاء اختفاء بعض الأشخاص، بالت</w:t>
      </w:r>
      <w:r w:rsidR="00C23C94">
        <w:rPr>
          <w:rFonts w:hint="cs"/>
          <w:rtl/>
          <w:lang w:bidi="ar-SY"/>
        </w:rPr>
        <w:t>واطؤ</w:t>
      </w:r>
      <w:r w:rsidRPr="00CC7866">
        <w:rPr>
          <w:rtl/>
          <w:lang w:bidi="ar-SY"/>
        </w:rPr>
        <w:t xml:space="preserve"> مع عائلاتهم، كي يحصلوا على اللجوء في مكان آخر. ولا تتوفر حاليا</w:t>
      </w:r>
      <w:r>
        <w:rPr>
          <w:rtl/>
          <w:lang w:bidi="ar-SY"/>
        </w:rPr>
        <w:t xml:space="preserve"> أية بيانات عن عدد المختفين.</w:t>
      </w:r>
    </w:p>
    <w:p w:rsidR="00CC7866" w:rsidRPr="00CC7866" w:rsidRDefault="00CC7866" w:rsidP="00433F73">
      <w:pPr>
        <w:pStyle w:val="DualTxt"/>
        <w:rPr>
          <w:rtl/>
          <w:lang w:bidi="ar-SY"/>
        </w:rPr>
      </w:pPr>
      <w:r w:rsidRPr="00CC7866">
        <w:rPr>
          <w:rtl/>
          <w:lang w:bidi="ar-SY"/>
        </w:rPr>
        <w:t>9</w:t>
      </w:r>
      <w:r>
        <w:rPr>
          <w:rFonts w:hint="cs"/>
          <w:rtl/>
          <w:lang w:bidi="ar-SY"/>
        </w:rPr>
        <w:t xml:space="preserve"> </w:t>
      </w:r>
      <w:r w:rsidRPr="00CC7866">
        <w:rPr>
          <w:rtl/>
          <w:lang w:bidi="ar-SY"/>
        </w:rPr>
        <w:t>-</w:t>
      </w:r>
      <w:r>
        <w:rPr>
          <w:rFonts w:hint="cs"/>
          <w:rtl/>
          <w:lang w:bidi="ar-SY"/>
        </w:rPr>
        <w:tab/>
      </w:r>
      <w:r w:rsidRPr="00CC7866">
        <w:rPr>
          <w:rtl/>
          <w:lang w:bidi="ar-SY"/>
        </w:rPr>
        <w:t>و</w:t>
      </w:r>
      <w:r w:rsidR="00C23C94">
        <w:rPr>
          <w:rFonts w:hint="cs"/>
          <w:rtl/>
          <w:lang w:bidi="ar-SY"/>
        </w:rPr>
        <w:t xml:space="preserve">مضت تقول إن </w:t>
      </w:r>
      <w:r w:rsidRPr="00CC7866">
        <w:rPr>
          <w:rtl/>
          <w:lang w:bidi="ar-SY"/>
        </w:rPr>
        <w:t xml:space="preserve">هناك أكثر من مليون ونصف المليون من </w:t>
      </w:r>
      <w:r w:rsidRPr="00CC7866">
        <w:rPr>
          <w:rtl/>
        </w:rPr>
        <w:t>المشردين داخليا</w:t>
      </w:r>
      <w:r w:rsidRPr="00CC7866">
        <w:rPr>
          <w:rtl/>
          <w:lang w:bidi="ar-SY"/>
        </w:rPr>
        <w:t xml:space="preserve"> في البلاد. وحيث أنه لا يمكن للحكومة أن تتوقع أحداث كالتي جرت في الشرق بعد سنة 2004، فإنه لا يمكنها أن تتخذ أية خطوة مسبقة لتفادي</w:t>
      </w:r>
      <w:r w:rsidRPr="00CC7866">
        <w:rPr>
          <w:rtl/>
        </w:rPr>
        <w:t xml:space="preserve"> التشريد الداخلي</w:t>
      </w:r>
      <w:r w:rsidRPr="00CC7866">
        <w:rPr>
          <w:rtl/>
          <w:lang w:bidi="ar-SY"/>
        </w:rPr>
        <w:t xml:space="preserve">؛ </w:t>
      </w:r>
      <w:r w:rsidR="00C23C94">
        <w:rPr>
          <w:rFonts w:hint="cs"/>
          <w:rtl/>
          <w:lang w:bidi="ar-SY"/>
        </w:rPr>
        <w:t xml:space="preserve">ويتعين عليها </w:t>
      </w:r>
      <w:r w:rsidR="00433F73">
        <w:rPr>
          <w:rFonts w:hint="cs"/>
          <w:rtl/>
          <w:lang w:bidi="ar-SY"/>
        </w:rPr>
        <w:t>أ</w:t>
      </w:r>
      <w:r w:rsidR="00C23C94">
        <w:rPr>
          <w:rFonts w:hint="cs"/>
          <w:rtl/>
          <w:lang w:bidi="ar-SY"/>
        </w:rPr>
        <w:t xml:space="preserve">ن تعمل </w:t>
      </w:r>
      <w:r w:rsidRPr="00CC7866">
        <w:rPr>
          <w:rtl/>
          <w:lang w:bidi="ar-SY"/>
        </w:rPr>
        <w:t xml:space="preserve">على تهدئة البلاد بأكملها ووضع برامج لإجلاء المدنيين عند الضرورة، رغم أن الهدف يبقى دائما </w:t>
      </w:r>
      <w:r w:rsidR="00C23C94">
        <w:rPr>
          <w:rFonts w:hint="cs"/>
          <w:rtl/>
          <w:lang w:bidi="ar-SY"/>
        </w:rPr>
        <w:t>تهيئة</w:t>
      </w:r>
      <w:r w:rsidRPr="00CC7866">
        <w:rPr>
          <w:rtl/>
          <w:lang w:bidi="ar-SY"/>
        </w:rPr>
        <w:t xml:space="preserve"> ظروف تسمح للسكان بالبقاء </w:t>
      </w:r>
      <w:r w:rsidRPr="00CC7866">
        <w:rPr>
          <w:rFonts w:hint="cs"/>
          <w:rtl/>
          <w:lang w:bidi="ar-SY"/>
        </w:rPr>
        <w:t>في أماكنه</w:t>
      </w:r>
      <w:r w:rsidRPr="00CC7866">
        <w:rPr>
          <w:rtl/>
          <w:lang w:bidi="ar-SY"/>
        </w:rPr>
        <w:t>م. كما تقوم وزارة الشؤون الاجتماعية، وضع المرأة والأسرة، ووزارة الت</w:t>
      </w:r>
      <w:r w:rsidR="00C23C94">
        <w:rPr>
          <w:rFonts w:hint="cs"/>
          <w:rtl/>
          <w:lang w:bidi="ar-SY"/>
        </w:rPr>
        <w:t>ضامن</w:t>
      </w:r>
      <w:r w:rsidRPr="00CC7866">
        <w:rPr>
          <w:rtl/>
          <w:lang w:bidi="ar-SY"/>
        </w:rPr>
        <w:t xml:space="preserve"> والشؤون الإنسانية، بمهمة مساعدة المشردين داخليا </w:t>
      </w:r>
      <w:r w:rsidR="00C23C94">
        <w:rPr>
          <w:rFonts w:hint="cs"/>
          <w:rtl/>
          <w:lang w:bidi="ar-SY"/>
        </w:rPr>
        <w:t>على ا</w:t>
      </w:r>
      <w:r w:rsidRPr="00CC7866">
        <w:rPr>
          <w:rtl/>
          <w:lang w:bidi="ar-SY"/>
        </w:rPr>
        <w:t xml:space="preserve">لعودة إلى </w:t>
      </w:r>
      <w:r w:rsidR="00C23C94">
        <w:rPr>
          <w:rFonts w:hint="cs"/>
          <w:rtl/>
          <w:lang w:bidi="ar-SY"/>
        </w:rPr>
        <w:t>منازلهم</w:t>
      </w:r>
      <w:r w:rsidRPr="00CC7866">
        <w:rPr>
          <w:rtl/>
          <w:lang w:bidi="ar-SY"/>
        </w:rPr>
        <w:t>، وإعادة دمجهم بصورة لائقة وم</w:t>
      </w:r>
      <w:r w:rsidR="00C23C94">
        <w:rPr>
          <w:rFonts w:hint="cs"/>
          <w:rtl/>
          <w:lang w:bidi="ar-SY"/>
        </w:rPr>
        <w:t>ما يم</w:t>
      </w:r>
      <w:r w:rsidRPr="00CC7866">
        <w:rPr>
          <w:rtl/>
          <w:lang w:bidi="ar-SY"/>
        </w:rPr>
        <w:t xml:space="preserve">كنهم من المشاركة في الانتخابات القادمة، </w:t>
      </w:r>
      <w:r w:rsidR="00C23C94">
        <w:rPr>
          <w:rFonts w:hint="cs"/>
          <w:rtl/>
          <w:lang w:bidi="ar-SY"/>
        </w:rPr>
        <w:t xml:space="preserve">بيد </w:t>
      </w:r>
      <w:r w:rsidR="008B0D53">
        <w:rPr>
          <w:rFonts w:hint="cs"/>
          <w:rtl/>
          <w:lang w:bidi="ar-SY"/>
        </w:rPr>
        <w:t>أن</w:t>
      </w:r>
      <w:r w:rsidR="00C23C94">
        <w:rPr>
          <w:rFonts w:hint="cs"/>
          <w:rtl/>
          <w:lang w:bidi="ar-SY"/>
        </w:rPr>
        <w:t xml:space="preserve"> </w:t>
      </w:r>
      <w:r w:rsidRPr="00CC7866">
        <w:rPr>
          <w:rtl/>
          <w:lang w:bidi="ar-SY"/>
        </w:rPr>
        <w:t xml:space="preserve">هذا البرنامج </w:t>
      </w:r>
      <w:r w:rsidR="00C23C94">
        <w:rPr>
          <w:rFonts w:hint="cs"/>
          <w:rtl/>
          <w:lang w:bidi="ar-SY"/>
        </w:rPr>
        <w:t xml:space="preserve">يفتقر </w:t>
      </w:r>
      <w:r w:rsidRPr="00CC7866">
        <w:rPr>
          <w:rtl/>
          <w:lang w:bidi="ar-SY"/>
        </w:rPr>
        <w:t>إلى التمويل.</w:t>
      </w:r>
    </w:p>
    <w:p w:rsidR="00CC7866" w:rsidRPr="00CC7866" w:rsidRDefault="00CC7866" w:rsidP="00C23C94">
      <w:pPr>
        <w:pStyle w:val="DualTxt"/>
        <w:rPr>
          <w:rtl/>
        </w:rPr>
      </w:pPr>
      <w:r w:rsidRPr="00CC7866">
        <w:rPr>
          <w:rtl/>
          <w:lang w:bidi="ar-SY"/>
        </w:rPr>
        <w:t>10</w:t>
      </w:r>
      <w:r>
        <w:rPr>
          <w:rFonts w:hint="cs"/>
          <w:rtl/>
          <w:lang w:bidi="ar-SY"/>
        </w:rPr>
        <w:t xml:space="preserve"> </w:t>
      </w:r>
      <w:r w:rsidRPr="00CC7866">
        <w:rPr>
          <w:rtl/>
          <w:lang w:bidi="ar-SY"/>
        </w:rPr>
        <w:t>-</w:t>
      </w:r>
      <w:r>
        <w:rPr>
          <w:rFonts w:hint="cs"/>
          <w:rtl/>
          <w:lang w:bidi="ar-SY"/>
        </w:rPr>
        <w:tab/>
      </w:r>
      <w:r w:rsidRPr="00CC7866">
        <w:rPr>
          <w:rtl/>
          <w:lang w:bidi="ar-SY"/>
        </w:rPr>
        <w:t>و</w:t>
      </w:r>
      <w:r w:rsidR="00C23C94">
        <w:rPr>
          <w:rFonts w:hint="cs"/>
          <w:rtl/>
          <w:lang w:bidi="ar-SY"/>
        </w:rPr>
        <w:t xml:space="preserve">ذكرت أن </w:t>
      </w:r>
      <w:r w:rsidRPr="00CC7866">
        <w:rPr>
          <w:rtl/>
          <w:lang w:bidi="ar-SY"/>
        </w:rPr>
        <w:t xml:space="preserve">اللجنة التي صاغت مشروع التقرير الدوري </w:t>
      </w:r>
      <w:r w:rsidR="00C23C94">
        <w:rPr>
          <w:rFonts w:hint="cs"/>
          <w:rtl/>
          <w:lang w:bidi="ar-SY"/>
        </w:rPr>
        <w:t xml:space="preserve">كانت مكونة </w:t>
      </w:r>
      <w:r w:rsidRPr="00CC7866">
        <w:rPr>
          <w:rtl/>
          <w:lang w:bidi="ar-SY"/>
        </w:rPr>
        <w:t xml:space="preserve">من ممثلين </w:t>
      </w:r>
      <w:r w:rsidRPr="00CC7866">
        <w:rPr>
          <w:rFonts w:hint="cs"/>
          <w:rtl/>
          <w:lang w:bidi="ar-SY"/>
        </w:rPr>
        <w:t>ع</w:t>
      </w:r>
      <w:r w:rsidRPr="00CC7866">
        <w:rPr>
          <w:rtl/>
          <w:lang w:bidi="ar-SY"/>
        </w:rPr>
        <w:t xml:space="preserve">ن جميع الوزارات، وهكذا قدم الجميع مدخلاتهم. وإذا </w:t>
      </w:r>
      <w:r w:rsidR="00C23C94">
        <w:rPr>
          <w:rFonts w:hint="cs"/>
          <w:rtl/>
          <w:lang w:bidi="ar-SY"/>
        </w:rPr>
        <w:t xml:space="preserve">كانت الحكومة </w:t>
      </w:r>
      <w:r w:rsidRPr="00CC7866">
        <w:rPr>
          <w:rtl/>
          <w:lang w:bidi="ar-SY"/>
        </w:rPr>
        <w:t xml:space="preserve">لم تفِ بالتزامها </w:t>
      </w:r>
      <w:r w:rsidR="00C23C94">
        <w:rPr>
          <w:rFonts w:hint="cs"/>
          <w:rtl/>
          <w:lang w:bidi="ar-SY"/>
        </w:rPr>
        <w:t xml:space="preserve">بتقديم التقارير </w:t>
      </w:r>
      <w:r w:rsidRPr="00CC7866">
        <w:rPr>
          <w:rtl/>
          <w:lang w:bidi="ar-SY"/>
        </w:rPr>
        <w:t xml:space="preserve">خلال </w:t>
      </w:r>
      <w:r w:rsidRPr="00CC7866">
        <w:rPr>
          <w:rFonts w:hint="cs"/>
          <w:rtl/>
          <w:lang w:bidi="ar-SY"/>
        </w:rPr>
        <w:t>خمسة عشر</w:t>
      </w:r>
      <w:r w:rsidRPr="00CC7866">
        <w:rPr>
          <w:rtl/>
          <w:lang w:bidi="ar-SY"/>
        </w:rPr>
        <w:t xml:space="preserve"> عاما فذلك يعود للفوضى والصعوبات الجمة في البلاد. وحيثما لم </w:t>
      </w:r>
      <w:r w:rsidRPr="00CC7866">
        <w:rPr>
          <w:rFonts w:hint="cs"/>
          <w:rtl/>
          <w:lang w:bidi="ar-SY"/>
        </w:rPr>
        <w:t xml:space="preserve">يتم </w:t>
      </w:r>
      <w:r w:rsidRPr="00CC7866">
        <w:rPr>
          <w:rtl/>
          <w:lang w:bidi="ar-SY"/>
        </w:rPr>
        <w:t>تقد</w:t>
      </w:r>
      <w:r w:rsidRPr="00CC7866">
        <w:rPr>
          <w:rFonts w:hint="cs"/>
          <w:rtl/>
          <w:lang w:bidi="ar-SY"/>
        </w:rPr>
        <w:t>ي</w:t>
      </w:r>
      <w:r w:rsidRPr="00CC7866">
        <w:rPr>
          <w:rtl/>
          <w:lang w:bidi="ar-SY"/>
        </w:rPr>
        <w:t xml:space="preserve">م معلومات </w:t>
      </w:r>
      <w:r w:rsidR="00C23C94">
        <w:rPr>
          <w:rFonts w:hint="cs"/>
          <w:rtl/>
          <w:lang w:bidi="ar-SY"/>
        </w:rPr>
        <w:t xml:space="preserve">تتعلق </w:t>
      </w:r>
      <w:r w:rsidRPr="00CC7866">
        <w:rPr>
          <w:rtl/>
          <w:lang w:bidi="ar-SY"/>
        </w:rPr>
        <w:t>بال</w:t>
      </w:r>
      <w:r w:rsidRPr="00CC7866">
        <w:rPr>
          <w:rFonts w:hint="cs"/>
          <w:rtl/>
          <w:lang w:bidi="ar-SY"/>
        </w:rPr>
        <w:t>بلاغا</w:t>
      </w:r>
      <w:r w:rsidRPr="00CC7866">
        <w:rPr>
          <w:rtl/>
          <w:lang w:bidi="ar-SY"/>
        </w:rPr>
        <w:t>ت بموجب البروتوكول الاختياري فذلك يعود ل</w:t>
      </w:r>
      <w:r w:rsidRPr="00CC7866">
        <w:rPr>
          <w:rFonts w:hint="cs"/>
          <w:rtl/>
          <w:lang w:bidi="ar-SY"/>
        </w:rPr>
        <w:t>ضرورة</w:t>
      </w:r>
      <w:r w:rsidRPr="00CC7866">
        <w:rPr>
          <w:rtl/>
          <w:lang w:bidi="ar-SY"/>
        </w:rPr>
        <w:t xml:space="preserve"> جمع المعلومات ال</w:t>
      </w:r>
      <w:r w:rsidRPr="00CC7866">
        <w:rPr>
          <w:rFonts w:hint="cs"/>
          <w:rtl/>
          <w:lang w:bidi="ar-SY"/>
        </w:rPr>
        <w:t>مطلوبة</w:t>
      </w:r>
      <w:r w:rsidRPr="00CC7866">
        <w:rPr>
          <w:rtl/>
          <w:lang w:bidi="ar-SY"/>
        </w:rPr>
        <w:t xml:space="preserve"> من مناطق نائية واقعة تحت الاحتلال العسكري. وسيتم تقديم وقائع أكمل، وفق المطلوب، كتابة في وقت لاحق. لذلك</w:t>
      </w:r>
      <w:r w:rsidR="00C23C94">
        <w:rPr>
          <w:rFonts w:hint="cs"/>
          <w:rtl/>
          <w:lang w:bidi="ar-SY"/>
        </w:rPr>
        <w:t xml:space="preserve">، فإنه يتعين اعتبار </w:t>
      </w:r>
      <w:r w:rsidRPr="00CC7866">
        <w:rPr>
          <w:rtl/>
          <w:lang w:bidi="ar-SY"/>
        </w:rPr>
        <w:t>حضور الوفد الآن، بكل الأحوال، ك</w:t>
      </w:r>
      <w:r w:rsidR="00C23C94">
        <w:rPr>
          <w:rFonts w:hint="cs"/>
          <w:rtl/>
          <w:lang w:bidi="ar-SY"/>
        </w:rPr>
        <w:t xml:space="preserve">دليل على عزم الحكومة على </w:t>
      </w:r>
      <w:r w:rsidRPr="00CC7866">
        <w:rPr>
          <w:rtl/>
          <w:lang w:bidi="ar-SY"/>
        </w:rPr>
        <w:t xml:space="preserve">الامتثال </w:t>
      </w:r>
      <w:r w:rsidR="00C23C94">
        <w:rPr>
          <w:rFonts w:hint="cs"/>
          <w:rtl/>
          <w:lang w:bidi="ar-SY"/>
        </w:rPr>
        <w:t>ل</w:t>
      </w:r>
      <w:r w:rsidRPr="00CC7866">
        <w:rPr>
          <w:rtl/>
          <w:lang w:bidi="ar-SY"/>
        </w:rPr>
        <w:t xml:space="preserve">التزاماتها الدولية وتنفيذ معاهدات حقوق الإنسان </w:t>
      </w:r>
      <w:r w:rsidRPr="00CC7866">
        <w:rPr>
          <w:rtl/>
        </w:rPr>
        <w:t>التي صد</w:t>
      </w:r>
      <w:r>
        <w:rPr>
          <w:rtl/>
        </w:rPr>
        <w:t>قتها بمحض اختيارها.</w:t>
      </w:r>
    </w:p>
    <w:p w:rsidR="00CC7866" w:rsidRPr="00CC7866" w:rsidRDefault="00CC7866" w:rsidP="00C23C94">
      <w:pPr>
        <w:pStyle w:val="DualTxt"/>
        <w:rPr>
          <w:rFonts w:hint="cs"/>
          <w:rtl/>
        </w:rPr>
      </w:pPr>
      <w:r w:rsidRPr="00CC7866">
        <w:rPr>
          <w:rtl/>
        </w:rPr>
        <w:t>11</w:t>
      </w:r>
      <w:r>
        <w:rPr>
          <w:rFonts w:hint="cs"/>
          <w:rtl/>
        </w:rPr>
        <w:t xml:space="preserve"> </w:t>
      </w:r>
      <w:r w:rsidRPr="00CC7866">
        <w:rPr>
          <w:rtl/>
        </w:rPr>
        <w:t>-</w:t>
      </w:r>
      <w:r>
        <w:rPr>
          <w:rFonts w:hint="cs"/>
          <w:b/>
          <w:bCs/>
          <w:rtl/>
        </w:rPr>
        <w:tab/>
      </w:r>
      <w:r w:rsidRPr="00CC7866">
        <w:rPr>
          <w:b/>
          <w:bCs/>
          <w:rtl/>
        </w:rPr>
        <w:t>السيد غليلي أهانها</w:t>
      </w:r>
      <w:r w:rsidRPr="00CC7866">
        <w:rPr>
          <w:rFonts w:hint="cs"/>
          <w:b/>
          <w:bCs/>
          <w:rtl/>
        </w:rPr>
        <w:t>ن</w:t>
      </w:r>
      <w:r w:rsidRPr="00CC7866">
        <w:rPr>
          <w:b/>
          <w:bCs/>
          <w:rtl/>
        </w:rPr>
        <w:t>زو</w:t>
      </w:r>
      <w:r>
        <w:rPr>
          <w:rFonts w:hint="cs"/>
          <w:rtl/>
        </w:rPr>
        <w:t>:</w:t>
      </w:r>
      <w:r w:rsidRPr="00CC7866">
        <w:rPr>
          <w:rtl/>
        </w:rPr>
        <w:t xml:space="preserve"> </w:t>
      </w:r>
      <w:r w:rsidR="00C23C94">
        <w:rPr>
          <w:rtl/>
        </w:rPr>
        <w:t>قال إن</w:t>
      </w:r>
      <w:r w:rsidRPr="00CC7866">
        <w:rPr>
          <w:rtl/>
        </w:rPr>
        <w:t xml:space="preserve">ه يتطلع إلى الحصول على المزيد من المعلومات كتابة بشأن محكمة بوكافو والأمور الأخرى التي أثارتها </w:t>
      </w:r>
      <w:r w:rsidRPr="00CC7866">
        <w:rPr>
          <w:rFonts w:hint="cs"/>
          <w:rtl/>
        </w:rPr>
        <w:t>ا</w:t>
      </w:r>
      <w:r w:rsidRPr="00CC7866">
        <w:rPr>
          <w:rtl/>
        </w:rPr>
        <w:t>للجنة، وطلب توضيحا بشأن الإجراء المتخذ من جانب وزارة حقوق الإنسان في الاستئناف المشار إليه في الفقرة 47 من التقرير (</w:t>
      </w:r>
      <w:r w:rsidRPr="00CC7866">
        <w:t>CCPR/C/COD/2005/3</w:t>
      </w:r>
      <w:r w:rsidRPr="00CC7866">
        <w:rPr>
          <w:rtl/>
        </w:rPr>
        <w:t xml:space="preserve">). وهل تصرفت وزارة حقوق الإنسان كوسيط، وكيف </w:t>
      </w:r>
      <w:r w:rsidR="00632325">
        <w:rPr>
          <w:rFonts w:hint="cs"/>
          <w:rtl/>
        </w:rPr>
        <w:t>ي</w:t>
      </w:r>
      <w:r w:rsidRPr="00CC7866">
        <w:rPr>
          <w:rtl/>
        </w:rPr>
        <w:t xml:space="preserve">تلاءم </w:t>
      </w:r>
      <w:r>
        <w:rPr>
          <w:rtl/>
        </w:rPr>
        <w:t>تصرفها مع دور وزارة الع</w:t>
      </w:r>
      <w:r w:rsidR="00C23C94">
        <w:rPr>
          <w:rFonts w:hint="cs"/>
          <w:rtl/>
        </w:rPr>
        <w:t>د</w:t>
      </w:r>
      <w:r>
        <w:rPr>
          <w:rtl/>
        </w:rPr>
        <w:t>ل؟</w:t>
      </w:r>
    </w:p>
    <w:p w:rsidR="00CC7866" w:rsidRPr="00CC7866" w:rsidRDefault="00CC7866" w:rsidP="00C23C94">
      <w:pPr>
        <w:pStyle w:val="DualTxt"/>
        <w:rPr>
          <w:rFonts w:hint="cs"/>
          <w:rtl/>
        </w:rPr>
      </w:pPr>
      <w:r w:rsidRPr="00CC7866">
        <w:rPr>
          <w:rtl/>
        </w:rPr>
        <w:t>12</w:t>
      </w:r>
      <w:r>
        <w:rPr>
          <w:rFonts w:hint="cs"/>
          <w:rtl/>
        </w:rPr>
        <w:t xml:space="preserve"> </w:t>
      </w:r>
      <w:r w:rsidRPr="00CC7866">
        <w:rPr>
          <w:rtl/>
        </w:rPr>
        <w:t>-</w:t>
      </w:r>
      <w:r>
        <w:rPr>
          <w:rFonts w:hint="cs"/>
          <w:b/>
          <w:bCs/>
          <w:rtl/>
        </w:rPr>
        <w:tab/>
      </w:r>
      <w:r w:rsidRPr="00CC7866">
        <w:rPr>
          <w:b/>
          <w:bCs/>
          <w:rtl/>
        </w:rPr>
        <w:t xml:space="preserve">السيد أندو: </w:t>
      </w:r>
      <w:r w:rsidR="00C23C94">
        <w:rPr>
          <w:rtl/>
        </w:rPr>
        <w:t>قال إن</w:t>
      </w:r>
      <w:r w:rsidRPr="00CC7866">
        <w:rPr>
          <w:rtl/>
        </w:rPr>
        <w:t xml:space="preserve"> اللجنة، مع إدراكها لعدم الاستقرار في البلاد و</w:t>
      </w:r>
      <w:r w:rsidR="00C23C94">
        <w:rPr>
          <w:rFonts w:hint="cs"/>
          <w:rtl/>
        </w:rPr>
        <w:t xml:space="preserve">عزم </w:t>
      </w:r>
      <w:r w:rsidRPr="00CC7866">
        <w:rPr>
          <w:rtl/>
        </w:rPr>
        <w:t xml:space="preserve">الحكومة </w:t>
      </w:r>
      <w:r w:rsidR="00C23C94">
        <w:rPr>
          <w:rFonts w:hint="cs"/>
          <w:rtl/>
        </w:rPr>
        <w:t>على</w:t>
      </w:r>
      <w:r w:rsidRPr="00CC7866">
        <w:rPr>
          <w:rtl/>
        </w:rPr>
        <w:t xml:space="preserve"> تحسين وضع حقوق الإنسان، فهي لا تهدف إلى توجيه النقد بل تبحث عن الحقائق التي ستعمل على أساسها مع الحكومة لمساعدتها في التغلب على مشاكلها. </w:t>
      </w:r>
      <w:r w:rsidR="00C23C94">
        <w:rPr>
          <w:rFonts w:hint="cs"/>
          <w:rtl/>
        </w:rPr>
        <w:t>و</w:t>
      </w:r>
      <w:r w:rsidRPr="00CC7866">
        <w:rPr>
          <w:rtl/>
        </w:rPr>
        <w:t xml:space="preserve">قد يكون التثقيف هو العمل الأساسي </w:t>
      </w:r>
      <w:r w:rsidR="00C23C94">
        <w:rPr>
          <w:rFonts w:hint="cs"/>
          <w:rtl/>
        </w:rPr>
        <w:t xml:space="preserve">الوحيد </w:t>
      </w:r>
      <w:r w:rsidRPr="00CC7866">
        <w:rPr>
          <w:rtl/>
        </w:rPr>
        <w:t xml:space="preserve">الذي تستطيع الحكومة القيام به دون مساعدة دولية. </w:t>
      </w:r>
      <w:r w:rsidRPr="00CC7866">
        <w:rPr>
          <w:rFonts w:hint="cs"/>
          <w:rtl/>
        </w:rPr>
        <w:t>فا</w:t>
      </w:r>
      <w:r w:rsidRPr="00CC7866">
        <w:rPr>
          <w:rtl/>
        </w:rPr>
        <w:t>لتعليم</w:t>
      </w:r>
      <w:r w:rsidRPr="00CC7866">
        <w:rPr>
          <w:rFonts w:hint="cs"/>
          <w:rtl/>
        </w:rPr>
        <w:t xml:space="preserve"> يمكن</w:t>
      </w:r>
      <w:r w:rsidRPr="00CC7866">
        <w:rPr>
          <w:rtl/>
        </w:rPr>
        <w:t xml:space="preserve"> أن يبدل من أفكار الناس وبالتالي من سلوكهم، مما يؤد</w:t>
      </w:r>
      <w:r>
        <w:rPr>
          <w:rtl/>
        </w:rPr>
        <w:t>ي إلى تحسين وضع حقوق الإنسان.</w:t>
      </w:r>
    </w:p>
    <w:p w:rsidR="00CC7866" w:rsidRPr="00CC7866" w:rsidRDefault="00CC7866" w:rsidP="00C23C94">
      <w:pPr>
        <w:pStyle w:val="DualTxt"/>
        <w:rPr>
          <w:rtl/>
        </w:rPr>
      </w:pPr>
      <w:r w:rsidRPr="00CC7866">
        <w:rPr>
          <w:rtl/>
        </w:rPr>
        <w:t>13</w:t>
      </w:r>
      <w:r>
        <w:rPr>
          <w:rFonts w:hint="cs"/>
          <w:rtl/>
        </w:rPr>
        <w:t xml:space="preserve"> </w:t>
      </w:r>
      <w:r w:rsidRPr="00CC7866">
        <w:rPr>
          <w:rtl/>
        </w:rPr>
        <w:t>-</w:t>
      </w:r>
      <w:r>
        <w:rPr>
          <w:rFonts w:hint="cs"/>
          <w:b/>
          <w:bCs/>
          <w:rtl/>
        </w:rPr>
        <w:tab/>
      </w:r>
      <w:r w:rsidRPr="00CC7866">
        <w:rPr>
          <w:b/>
          <w:bCs/>
          <w:rtl/>
        </w:rPr>
        <w:t xml:space="preserve">السيد عمر: </w:t>
      </w:r>
      <w:r w:rsidR="00C23C94">
        <w:rPr>
          <w:rtl/>
        </w:rPr>
        <w:t>قال إن</w:t>
      </w:r>
      <w:r w:rsidRPr="00CC7866">
        <w:rPr>
          <w:rtl/>
        </w:rPr>
        <w:t>ه ي</w:t>
      </w:r>
      <w:r w:rsidR="00C23C94">
        <w:rPr>
          <w:rFonts w:hint="cs"/>
          <w:rtl/>
        </w:rPr>
        <w:t>و</w:t>
      </w:r>
      <w:r w:rsidRPr="00CC7866">
        <w:rPr>
          <w:rtl/>
        </w:rPr>
        <w:t xml:space="preserve">د الحصول على صورة كاملة قدر الإمكان عن الأطفال </w:t>
      </w:r>
      <w:r w:rsidRPr="00CC7866">
        <w:rPr>
          <w:rtl/>
          <w:lang w:bidi="ar-SY"/>
        </w:rPr>
        <w:t xml:space="preserve">من العرق المختلط الذين أنجبتهم </w:t>
      </w:r>
      <w:r w:rsidR="00C23C94">
        <w:rPr>
          <w:rFonts w:hint="cs"/>
          <w:rtl/>
          <w:lang w:bidi="ar-SY"/>
        </w:rPr>
        <w:t>ال</w:t>
      </w:r>
      <w:r w:rsidRPr="00CC7866">
        <w:rPr>
          <w:rtl/>
          <w:lang w:bidi="ar-SY"/>
        </w:rPr>
        <w:t xml:space="preserve">فتيات </w:t>
      </w:r>
      <w:r w:rsidR="00C23C94">
        <w:rPr>
          <w:rFonts w:hint="cs"/>
          <w:rtl/>
          <w:lang w:bidi="ar-SY"/>
        </w:rPr>
        <w:t>ال</w:t>
      </w:r>
      <w:r w:rsidRPr="00CC7866">
        <w:rPr>
          <w:rtl/>
          <w:lang w:bidi="ar-SY"/>
        </w:rPr>
        <w:t xml:space="preserve">صغيرات </w:t>
      </w:r>
      <w:r w:rsidR="00C23C94">
        <w:rPr>
          <w:rFonts w:hint="cs"/>
          <w:rtl/>
          <w:lang w:bidi="ar-SY"/>
        </w:rPr>
        <w:t xml:space="preserve">اللاتي </w:t>
      </w:r>
      <w:r w:rsidRPr="00CC7866">
        <w:rPr>
          <w:rtl/>
          <w:lang w:bidi="ar-SY"/>
        </w:rPr>
        <w:t>تعرضن للاغتصاب</w:t>
      </w:r>
      <w:r w:rsidRPr="00CC7866">
        <w:rPr>
          <w:rtl/>
        </w:rPr>
        <w:t xml:space="preserve"> من جانب جنود أجانب. إنها قضية ذات صلة بمسؤوليات </w:t>
      </w:r>
      <w:r w:rsidR="00C23C94">
        <w:rPr>
          <w:rFonts w:hint="cs"/>
          <w:rtl/>
        </w:rPr>
        <w:t xml:space="preserve">جهات </w:t>
      </w:r>
      <w:r w:rsidRPr="00CC7866">
        <w:rPr>
          <w:rtl/>
        </w:rPr>
        <w:t xml:space="preserve">غير كونغولية. </w:t>
      </w:r>
    </w:p>
    <w:p w:rsidR="00CC7866" w:rsidRPr="00CC7866" w:rsidRDefault="00CC7866" w:rsidP="00C23C94">
      <w:pPr>
        <w:pStyle w:val="DualTxt"/>
        <w:rPr>
          <w:rFonts w:hint="cs"/>
          <w:rtl/>
        </w:rPr>
      </w:pPr>
      <w:r w:rsidRPr="00CC7866">
        <w:rPr>
          <w:b/>
          <w:bCs/>
          <w:rtl/>
        </w:rPr>
        <w:t>14</w:t>
      </w:r>
      <w:r>
        <w:rPr>
          <w:rFonts w:hint="cs"/>
          <w:b/>
          <w:bCs/>
          <w:rtl/>
        </w:rPr>
        <w:t xml:space="preserve"> </w:t>
      </w:r>
      <w:r w:rsidRPr="00CC7866">
        <w:rPr>
          <w:b/>
          <w:bCs/>
          <w:rtl/>
        </w:rPr>
        <w:t>-</w:t>
      </w:r>
      <w:r>
        <w:rPr>
          <w:rFonts w:hint="cs"/>
          <w:b/>
          <w:bCs/>
          <w:rtl/>
        </w:rPr>
        <w:tab/>
      </w:r>
      <w:r w:rsidRPr="00CC7866">
        <w:rPr>
          <w:b/>
          <w:bCs/>
          <w:rtl/>
        </w:rPr>
        <w:t>السير نايجل رودلي:</w:t>
      </w:r>
      <w:r w:rsidRPr="00CC7866">
        <w:rPr>
          <w:rtl/>
        </w:rPr>
        <w:t xml:space="preserve"> أشار إلى أنه، باستثناء حالة </w:t>
      </w:r>
      <w:r w:rsidR="00C23C94">
        <w:rPr>
          <w:rFonts w:hint="cs"/>
          <w:rtl/>
        </w:rPr>
        <w:t xml:space="preserve">الرسالة </w:t>
      </w:r>
      <w:r w:rsidRPr="00CC7866">
        <w:rPr>
          <w:rtl/>
        </w:rPr>
        <w:t>رقم 933/2000 المتعلق</w:t>
      </w:r>
      <w:r w:rsidR="00C23C94">
        <w:rPr>
          <w:rFonts w:hint="cs"/>
          <w:rtl/>
        </w:rPr>
        <w:t>ة</w:t>
      </w:r>
      <w:r w:rsidRPr="00CC7866">
        <w:rPr>
          <w:rtl/>
        </w:rPr>
        <w:t xml:space="preserve"> بالقضاة الذين أ</w:t>
      </w:r>
      <w:r w:rsidR="00C23C94">
        <w:rPr>
          <w:rFonts w:hint="cs"/>
          <w:rtl/>
        </w:rPr>
        <w:t>عفوا</w:t>
      </w:r>
      <w:r w:rsidRPr="00CC7866">
        <w:rPr>
          <w:rtl/>
        </w:rPr>
        <w:t xml:space="preserve"> من </w:t>
      </w:r>
      <w:r w:rsidR="00C23C94">
        <w:rPr>
          <w:rFonts w:hint="cs"/>
          <w:rtl/>
        </w:rPr>
        <w:t>مناصبهم</w:t>
      </w:r>
      <w:r w:rsidRPr="00CC7866">
        <w:rPr>
          <w:rtl/>
        </w:rPr>
        <w:t xml:space="preserve">، لم تستلم اللجنة أية ردود من الدولة الطرف جوابا على </w:t>
      </w:r>
      <w:r w:rsidR="00C23C94">
        <w:rPr>
          <w:rFonts w:hint="cs"/>
          <w:rtl/>
        </w:rPr>
        <w:t>رسائلها</w:t>
      </w:r>
      <w:r w:rsidRPr="00CC7866">
        <w:rPr>
          <w:rtl/>
        </w:rPr>
        <w:t xml:space="preserve"> قبل ذلك، خلال ال</w:t>
      </w:r>
      <w:r w:rsidR="00C23C94">
        <w:rPr>
          <w:rFonts w:hint="cs"/>
          <w:rtl/>
        </w:rPr>
        <w:t>صر</w:t>
      </w:r>
      <w:r w:rsidRPr="00CC7866">
        <w:rPr>
          <w:rtl/>
        </w:rPr>
        <w:t xml:space="preserve">اع أو منذ اندلاعه، </w:t>
      </w:r>
      <w:r w:rsidR="00C23C94">
        <w:rPr>
          <w:rFonts w:hint="cs"/>
          <w:rtl/>
        </w:rPr>
        <w:t xml:space="preserve">ولو حتى القول إن </w:t>
      </w:r>
      <w:r w:rsidRPr="00CC7866">
        <w:rPr>
          <w:rtl/>
        </w:rPr>
        <w:t xml:space="preserve">القضايا ما تزال قيد النظر أو </w:t>
      </w:r>
      <w:r w:rsidR="00C23C94">
        <w:rPr>
          <w:rFonts w:hint="cs"/>
          <w:rtl/>
        </w:rPr>
        <w:t>متابعة التحقيق. ومنن المؤكد أن الرسائل قد وصلت. وأعرب عن أمله ب</w:t>
      </w:r>
      <w:r w:rsidRPr="00CC7866">
        <w:rPr>
          <w:rtl/>
        </w:rPr>
        <w:t xml:space="preserve">أن تتمكن اللجنة في المستقبل، من الاعتماد على تعاون الدولة الطرف. </w:t>
      </w:r>
      <w:r w:rsidR="00C23C94">
        <w:rPr>
          <w:rFonts w:hint="cs"/>
          <w:rtl/>
        </w:rPr>
        <w:t xml:space="preserve">كما يود معرفة وضع مشروع </w:t>
      </w:r>
      <w:r w:rsidRPr="00CC7866">
        <w:rPr>
          <w:rtl/>
        </w:rPr>
        <w:t xml:space="preserve">التشريع بشأن التعذيب الذي كان معروضا على البرلمان منذ نحو سنتين. لقد آن الأوان لكي يتم تجريم التعذيب؛ </w:t>
      </w:r>
      <w:r w:rsidR="00C23C94">
        <w:rPr>
          <w:rFonts w:hint="cs"/>
          <w:rtl/>
        </w:rPr>
        <w:t>و</w:t>
      </w:r>
      <w:r w:rsidRPr="00CC7866">
        <w:rPr>
          <w:rtl/>
        </w:rPr>
        <w:t>لن تُحل المشكلة بين يوم ول</w:t>
      </w:r>
      <w:r w:rsidR="00C23C94">
        <w:rPr>
          <w:rtl/>
        </w:rPr>
        <w:t>يلة، لكن ذلك سيكون نقطة انطلاق.</w:t>
      </w:r>
    </w:p>
    <w:p w:rsidR="00CC7866" w:rsidRPr="00CC7866" w:rsidRDefault="00CC7866" w:rsidP="005F3929">
      <w:pPr>
        <w:pStyle w:val="DualTxt"/>
        <w:rPr>
          <w:rtl/>
        </w:rPr>
      </w:pPr>
      <w:r w:rsidRPr="00CC7866">
        <w:rPr>
          <w:rtl/>
        </w:rPr>
        <w:t>15</w:t>
      </w:r>
      <w:r>
        <w:rPr>
          <w:rFonts w:hint="cs"/>
          <w:rtl/>
        </w:rPr>
        <w:t xml:space="preserve"> </w:t>
      </w:r>
      <w:r w:rsidRPr="00CC7866">
        <w:rPr>
          <w:b/>
          <w:bCs/>
          <w:rtl/>
        </w:rPr>
        <w:t>-</w:t>
      </w:r>
      <w:r>
        <w:rPr>
          <w:rFonts w:hint="cs"/>
          <w:b/>
          <w:bCs/>
          <w:rtl/>
        </w:rPr>
        <w:tab/>
      </w:r>
      <w:r w:rsidRPr="00CC7866">
        <w:rPr>
          <w:b/>
          <w:bCs/>
          <w:rtl/>
        </w:rPr>
        <w:t>السيد باغواتي</w:t>
      </w:r>
      <w:r w:rsidRPr="00CC7866">
        <w:rPr>
          <w:b/>
          <w:bCs/>
        </w:rPr>
        <w:t>:</w:t>
      </w:r>
      <w:r w:rsidRPr="00CC7866">
        <w:rPr>
          <w:b/>
          <w:bCs/>
          <w:rtl/>
        </w:rPr>
        <w:t xml:space="preserve"> </w:t>
      </w:r>
      <w:r w:rsidRPr="00CC7866">
        <w:rPr>
          <w:rtl/>
        </w:rPr>
        <w:t>رحب ب</w:t>
      </w:r>
      <w:r w:rsidR="00C23C94">
        <w:rPr>
          <w:rFonts w:hint="cs"/>
          <w:rtl/>
        </w:rPr>
        <w:t>مثول</w:t>
      </w:r>
      <w:r w:rsidRPr="00CC7866">
        <w:rPr>
          <w:rtl/>
        </w:rPr>
        <w:t xml:space="preserve"> وفد جمهورية الكونغو الديموقراطية أمام اللجنة، إذ أن ذلك يعتبر إشارة إلى أن البلاد بدأت أخيرا بالخروج من فترة طويلة وصعبة من الصراع. وهو يدرك أن المادة 14 من الدستور الجديد تتناول القضاء على التمييز ضد المرأة؛ وتساءل عما إذا كانت تفسح المجال للتمييز الإيجابي أو العمل الإيجابي و</w:t>
      </w:r>
      <w:r w:rsidR="00C23C94">
        <w:rPr>
          <w:rFonts w:hint="cs"/>
          <w:rtl/>
        </w:rPr>
        <w:t xml:space="preserve">عما إذا كان يتوخى </w:t>
      </w:r>
      <w:r w:rsidRPr="00CC7866">
        <w:rPr>
          <w:rtl/>
        </w:rPr>
        <w:t xml:space="preserve">مثل هذا العمل، بالأخص من حيث التمثيل في الهيئات أو الكيانات الحكومية. </w:t>
      </w:r>
      <w:r w:rsidR="00C23C94">
        <w:rPr>
          <w:rFonts w:hint="cs"/>
          <w:rtl/>
        </w:rPr>
        <w:t xml:space="preserve">كما يود </w:t>
      </w:r>
      <w:r w:rsidRPr="00CC7866">
        <w:rPr>
          <w:rtl/>
        </w:rPr>
        <w:t xml:space="preserve">الحصول على معلومات بشأن أي تشريع قائم أو متوقع </w:t>
      </w:r>
      <w:r w:rsidRPr="00CC7866">
        <w:rPr>
          <w:rFonts w:hint="cs"/>
          <w:rtl/>
        </w:rPr>
        <w:t xml:space="preserve">من أجل </w:t>
      </w:r>
      <w:r w:rsidRPr="00CC7866">
        <w:rPr>
          <w:rtl/>
        </w:rPr>
        <w:t>إنفاذ القضاء على التمييز. ويمكن للدولة الطرف أن توضح فيما إذا كان الت</w:t>
      </w:r>
      <w:r w:rsidRPr="00CC7866">
        <w:rPr>
          <w:rFonts w:hint="cs"/>
          <w:rtl/>
        </w:rPr>
        <w:t>عليم</w:t>
      </w:r>
      <w:r w:rsidRPr="00CC7866">
        <w:rPr>
          <w:rtl/>
        </w:rPr>
        <w:t xml:space="preserve"> الابتدائي إلزاميا وتقديم معلومات بشأن النسبة المئوية للفتيات في المدارس. ويأمل بأن</w:t>
      </w:r>
      <w:r w:rsidR="005F3929">
        <w:rPr>
          <w:rFonts w:hint="cs"/>
          <w:rtl/>
        </w:rPr>
        <w:t xml:space="preserve">ه يجري </w:t>
      </w:r>
      <w:r w:rsidRPr="00CC7866">
        <w:rPr>
          <w:rtl/>
        </w:rPr>
        <w:t xml:space="preserve">بذل الجهود لمكافحة الأمية وبالأخص بين الفتيات الصغيرات، حيث لا يمكن بناء ديمقراطية حقيقية دون تعليم. ويدرك أن قانون العمل يحظر أسوأ أشكال عمل الأطفال ويريد أن يعرف كيف يتم تحديد ذلك وفيما إذا كان هناك تشريع تنفيذي. </w:t>
      </w:r>
    </w:p>
    <w:p w:rsidR="00CC7866" w:rsidRPr="00CC7866" w:rsidRDefault="00CC7866" w:rsidP="00CC7866">
      <w:pPr>
        <w:pStyle w:val="DualTxt"/>
        <w:rPr>
          <w:rtl/>
        </w:rPr>
      </w:pPr>
      <w:r w:rsidRPr="00CC7866">
        <w:rPr>
          <w:rtl/>
        </w:rPr>
        <w:t>16</w:t>
      </w:r>
      <w:r>
        <w:rPr>
          <w:rFonts w:hint="cs"/>
          <w:rtl/>
        </w:rPr>
        <w:t xml:space="preserve"> </w:t>
      </w:r>
      <w:r w:rsidRPr="00CC7866">
        <w:rPr>
          <w:rtl/>
        </w:rPr>
        <w:t>-</w:t>
      </w:r>
      <w:r>
        <w:rPr>
          <w:rFonts w:hint="cs"/>
          <w:b/>
          <w:bCs/>
          <w:rtl/>
        </w:rPr>
        <w:tab/>
      </w:r>
      <w:r w:rsidRPr="00CC7866">
        <w:rPr>
          <w:b/>
          <w:bCs/>
          <w:rtl/>
        </w:rPr>
        <w:t>الرئيسة</w:t>
      </w:r>
      <w:r>
        <w:rPr>
          <w:rFonts w:hint="cs"/>
          <w:b/>
          <w:bCs/>
          <w:rtl/>
        </w:rPr>
        <w:t xml:space="preserve">: </w:t>
      </w:r>
      <w:r w:rsidRPr="00CC7866">
        <w:rPr>
          <w:rtl/>
        </w:rPr>
        <w:t xml:space="preserve">دعت الوفد للرد على الأسئلة الإضافية المطروحة من جانب أعضاء اللجنة. </w:t>
      </w:r>
    </w:p>
    <w:p w:rsidR="00CC7866" w:rsidRPr="00CC7866" w:rsidRDefault="00CC7866" w:rsidP="005F3929">
      <w:pPr>
        <w:pStyle w:val="DualTxt"/>
        <w:rPr>
          <w:rFonts w:hint="cs"/>
          <w:rtl/>
        </w:rPr>
      </w:pPr>
      <w:r w:rsidRPr="00CC7866">
        <w:rPr>
          <w:rtl/>
        </w:rPr>
        <w:t>17</w:t>
      </w:r>
      <w:r>
        <w:rPr>
          <w:rFonts w:hint="cs"/>
          <w:rtl/>
        </w:rPr>
        <w:t xml:space="preserve"> </w:t>
      </w:r>
      <w:r w:rsidRPr="00CC7866">
        <w:rPr>
          <w:rtl/>
        </w:rPr>
        <w:t>-</w:t>
      </w:r>
      <w:r>
        <w:rPr>
          <w:rFonts w:hint="cs"/>
          <w:b/>
          <w:bCs/>
          <w:rtl/>
        </w:rPr>
        <w:tab/>
      </w:r>
      <w:r w:rsidRPr="00CC7866">
        <w:rPr>
          <w:b/>
          <w:bCs/>
          <w:rtl/>
        </w:rPr>
        <w:t xml:space="preserve">السيدة كلالا </w:t>
      </w:r>
      <w:r w:rsidRPr="00CC7866">
        <w:rPr>
          <w:rtl/>
        </w:rPr>
        <w:t>(جمهورية الكونغو الديمقراطية)</w:t>
      </w:r>
      <w:r>
        <w:rPr>
          <w:rFonts w:hint="cs"/>
          <w:rtl/>
        </w:rPr>
        <w:t>:</w:t>
      </w:r>
      <w:r w:rsidRPr="00CC7866">
        <w:rPr>
          <w:rtl/>
        </w:rPr>
        <w:t xml:space="preserve"> </w:t>
      </w:r>
      <w:r w:rsidR="00311413">
        <w:rPr>
          <w:rtl/>
        </w:rPr>
        <w:t>قالت إن</w:t>
      </w:r>
      <w:r w:rsidRPr="00CC7866">
        <w:rPr>
          <w:rtl/>
        </w:rPr>
        <w:t>ه لا يوجد تداخل في ال</w:t>
      </w:r>
      <w:r w:rsidR="005F3929">
        <w:rPr>
          <w:rFonts w:hint="cs"/>
          <w:rtl/>
        </w:rPr>
        <w:t>مهام</w:t>
      </w:r>
      <w:r w:rsidRPr="00CC7866">
        <w:rPr>
          <w:rtl/>
        </w:rPr>
        <w:t xml:space="preserve"> بين وزارة العدل ووزارة حقوق الإنسان. </w:t>
      </w:r>
      <w:r w:rsidRPr="00CC7866">
        <w:rPr>
          <w:rFonts w:hint="cs"/>
          <w:rtl/>
        </w:rPr>
        <w:t>ف</w:t>
      </w:r>
      <w:r w:rsidRPr="00CC7866">
        <w:rPr>
          <w:rtl/>
        </w:rPr>
        <w:t>وزارة حقوق الإنسان</w:t>
      </w:r>
      <w:r w:rsidRPr="00CC7866">
        <w:rPr>
          <w:rFonts w:hint="cs"/>
          <w:rtl/>
        </w:rPr>
        <w:t xml:space="preserve"> تقوم</w:t>
      </w:r>
      <w:r w:rsidRPr="00CC7866">
        <w:rPr>
          <w:rtl/>
        </w:rPr>
        <w:t xml:space="preserve"> بوظيفة رصد النظام القضائي. </w:t>
      </w:r>
      <w:r w:rsidRPr="00CC7866">
        <w:rPr>
          <w:rFonts w:hint="cs"/>
          <w:rtl/>
        </w:rPr>
        <w:t>و</w:t>
      </w:r>
      <w:r w:rsidRPr="00CC7866">
        <w:rPr>
          <w:rtl/>
        </w:rPr>
        <w:t xml:space="preserve">يمكنها، على سبيل المثال، زيارة السجون لمراقبة </w:t>
      </w:r>
      <w:r w:rsidR="005F3929">
        <w:rPr>
          <w:rFonts w:hint="cs"/>
          <w:rtl/>
        </w:rPr>
        <w:t>الأحوال فيها</w:t>
      </w:r>
      <w:r w:rsidRPr="00CC7866">
        <w:rPr>
          <w:rtl/>
        </w:rPr>
        <w:t xml:space="preserve">. </w:t>
      </w:r>
      <w:r w:rsidRPr="00CC7866">
        <w:rPr>
          <w:rFonts w:hint="cs"/>
          <w:rtl/>
        </w:rPr>
        <w:t xml:space="preserve">كما </w:t>
      </w:r>
      <w:r w:rsidRPr="00CC7866">
        <w:rPr>
          <w:rtl/>
        </w:rPr>
        <w:t>يمكنها العمل أيضا كأمين مظالم والتدخل لضمان احترام حقوق الإنسان. كذلك يتمتع المرصد الوطني لحقوق الإنسان ببعض الصلاحيات للعمل كأمين مظالم. وسيقدم الوفد كتابة في وقت لاحق مزيدا من المعلومات حول ال</w:t>
      </w:r>
      <w:r w:rsidR="005F3929">
        <w:rPr>
          <w:rtl/>
        </w:rPr>
        <w:t>كيفية التي يتم بها تنفيذ العهد.</w:t>
      </w:r>
    </w:p>
    <w:p w:rsidR="00CC7866" w:rsidRPr="00CC7866" w:rsidRDefault="00CC7866" w:rsidP="004A64CD">
      <w:pPr>
        <w:pStyle w:val="DualTxt"/>
        <w:rPr>
          <w:rFonts w:hint="cs"/>
          <w:rtl/>
        </w:rPr>
      </w:pPr>
      <w:r w:rsidRPr="00CC7866">
        <w:rPr>
          <w:rtl/>
        </w:rPr>
        <w:t>18</w:t>
      </w:r>
      <w:r>
        <w:rPr>
          <w:rFonts w:hint="cs"/>
          <w:rtl/>
        </w:rPr>
        <w:t xml:space="preserve"> </w:t>
      </w:r>
      <w:r w:rsidRPr="00CC7866">
        <w:rPr>
          <w:rtl/>
        </w:rPr>
        <w:t>-</w:t>
      </w:r>
      <w:r>
        <w:rPr>
          <w:rFonts w:hint="cs"/>
          <w:rtl/>
        </w:rPr>
        <w:tab/>
      </w:r>
      <w:r w:rsidR="004A64CD">
        <w:rPr>
          <w:rFonts w:hint="cs"/>
          <w:rtl/>
        </w:rPr>
        <w:t>وذكرت</w:t>
      </w:r>
      <w:r w:rsidRPr="00CC7866">
        <w:rPr>
          <w:rtl/>
        </w:rPr>
        <w:t xml:space="preserve"> أن حكومتها تؤيد الرأي القائل بأن الت</w:t>
      </w:r>
      <w:r w:rsidRPr="00CC7866">
        <w:rPr>
          <w:rFonts w:hint="cs"/>
          <w:rtl/>
        </w:rPr>
        <w:t>عليم</w:t>
      </w:r>
      <w:r w:rsidRPr="00CC7866">
        <w:rPr>
          <w:rtl/>
        </w:rPr>
        <w:t xml:space="preserve"> هو أمر أساسي في حقوق الإنسان من أجل تغيير المواقف. </w:t>
      </w:r>
      <w:r w:rsidR="004A64CD">
        <w:rPr>
          <w:rFonts w:hint="cs"/>
          <w:rtl/>
        </w:rPr>
        <w:t>و</w:t>
      </w:r>
      <w:r w:rsidRPr="00CC7866">
        <w:rPr>
          <w:rtl/>
        </w:rPr>
        <w:t xml:space="preserve">لهذا السبب </w:t>
      </w:r>
      <w:r w:rsidR="004A64CD">
        <w:rPr>
          <w:rFonts w:hint="cs"/>
          <w:rtl/>
        </w:rPr>
        <w:t xml:space="preserve">شرعت </w:t>
      </w:r>
      <w:r w:rsidRPr="00CC7866">
        <w:rPr>
          <w:rtl/>
        </w:rPr>
        <w:t xml:space="preserve">في عام 2004 </w:t>
      </w:r>
      <w:r w:rsidR="004A64CD">
        <w:rPr>
          <w:rFonts w:hint="cs"/>
          <w:rtl/>
        </w:rPr>
        <w:t xml:space="preserve">بتنفيذ برنامج </w:t>
      </w:r>
      <w:r w:rsidRPr="00CC7866">
        <w:rPr>
          <w:rtl/>
        </w:rPr>
        <w:t>في إطار عقد الأمم المتحدة للتثقيف في مجال حقوق الإنسان، ولهذا السبب، على سبيل المثال، تم إدماج ال</w:t>
      </w:r>
      <w:r w:rsidRPr="00CC7866">
        <w:rPr>
          <w:rFonts w:hint="cs"/>
          <w:rtl/>
        </w:rPr>
        <w:t>دروس</w:t>
      </w:r>
      <w:r w:rsidRPr="00CC7866">
        <w:rPr>
          <w:rtl/>
        </w:rPr>
        <w:t xml:space="preserve"> المتعلقة بحقوق الإنسان ضمن منهاج كلية الحقوق. </w:t>
      </w:r>
      <w:r w:rsidR="004A64CD">
        <w:rPr>
          <w:rFonts w:hint="cs"/>
          <w:rtl/>
        </w:rPr>
        <w:t xml:space="preserve">وتدرك </w:t>
      </w:r>
      <w:r w:rsidRPr="00CC7866">
        <w:rPr>
          <w:rtl/>
        </w:rPr>
        <w:t xml:space="preserve">حكومتها تماما الحاجة إلى زيادة الوعي بحقوق الإنسان لدى كل أفراد المجتمع الكونغولي. </w:t>
      </w:r>
      <w:r w:rsidR="004A64CD">
        <w:rPr>
          <w:rFonts w:hint="cs"/>
          <w:rtl/>
        </w:rPr>
        <w:t>و</w:t>
      </w:r>
      <w:r w:rsidRPr="00CC7866">
        <w:rPr>
          <w:rFonts w:hint="cs"/>
          <w:rtl/>
        </w:rPr>
        <w:t>فيما يتعلق</w:t>
      </w:r>
      <w:r w:rsidRPr="00CC7866">
        <w:rPr>
          <w:rtl/>
        </w:rPr>
        <w:t xml:space="preserve"> </w:t>
      </w:r>
      <w:r w:rsidRPr="00CC7866">
        <w:rPr>
          <w:rFonts w:hint="cs"/>
          <w:rtl/>
        </w:rPr>
        <w:t>ب</w:t>
      </w:r>
      <w:r w:rsidR="004A64CD">
        <w:rPr>
          <w:rFonts w:hint="cs"/>
          <w:rtl/>
        </w:rPr>
        <w:t xml:space="preserve">انخفاض </w:t>
      </w:r>
      <w:r w:rsidRPr="00CC7866">
        <w:rPr>
          <w:rFonts w:hint="cs"/>
          <w:rtl/>
        </w:rPr>
        <w:t>ا</w:t>
      </w:r>
      <w:r w:rsidRPr="00CC7866">
        <w:rPr>
          <w:rtl/>
        </w:rPr>
        <w:t xml:space="preserve">لمستوى العام </w:t>
      </w:r>
      <w:r w:rsidR="004A64CD">
        <w:rPr>
          <w:rFonts w:hint="cs"/>
          <w:rtl/>
        </w:rPr>
        <w:t>ل</w:t>
      </w:r>
      <w:r w:rsidRPr="00CC7866">
        <w:rPr>
          <w:rtl/>
        </w:rPr>
        <w:t>لت</w:t>
      </w:r>
      <w:r w:rsidRPr="00CC7866">
        <w:rPr>
          <w:rFonts w:hint="cs"/>
          <w:rtl/>
        </w:rPr>
        <w:t>عليم</w:t>
      </w:r>
      <w:r w:rsidRPr="00CC7866">
        <w:rPr>
          <w:rtl/>
        </w:rPr>
        <w:t xml:space="preserve">، </w:t>
      </w:r>
      <w:r w:rsidRPr="00CC7866">
        <w:rPr>
          <w:rFonts w:hint="cs"/>
          <w:rtl/>
        </w:rPr>
        <w:t>يُ</w:t>
      </w:r>
      <w:r w:rsidRPr="00CC7866">
        <w:rPr>
          <w:rtl/>
        </w:rPr>
        <w:t xml:space="preserve">عترف </w:t>
      </w:r>
      <w:r w:rsidR="004A64CD">
        <w:rPr>
          <w:rFonts w:hint="cs"/>
          <w:rtl/>
        </w:rPr>
        <w:t>ب</w:t>
      </w:r>
      <w:r w:rsidRPr="00CC7866">
        <w:rPr>
          <w:rtl/>
        </w:rPr>
        <w:t xml:space="preserve">أنه يشكل مشكلة كبيرة نتيجة سنوات عديدة من الإهمال. وقالت، </w:t>
      </w:r>
      <w:r w:rsidR="004A64CD">
        <w:rPr>
          <w:rFonts w:hint="cs"/>
          <w:rtl/>
        </w:rPr>
        <w:t>إ</w:t>
      </w:r>
      <w:r w:rsidRPr="00CC7866">
        <w:rPr>
          <w:rtl/>
        </w:rPr>
        <w:t>ن الدراسة إلزامية ب</w:t>
      </w:r>
      <w:r w:rsidR="004A64CD">
        <w:rPr>
          <w:rtl/>
        </w:rPr>
        <w:t>موجب القانون لكنها ليست مجانية.</w:t>
      </w:r>
    </w:p>
    <w:p w:rsidR="00CC7866" w:rsidRPr="00CC7866" w:rsidRDefault="00CC7866" w:rsidP="004A64CD">
      <w:pPr>
        <w:pStyle w:val="DualTxt"/>
        <w:rPr>
          <w:rFonts w:hint="cs"/>
          <w:rtl/>
        </w:rPr>
      </w:pPr>
      <w:r w:rsidRPr="00CC7866">
        <w:rPr>
          <w:rtl/>
        </w:rPr>
        <w:t>19</w:t>
      </w:r>
      <w:r>
        <w:rPr>
          <w:rFonts w:hint="cs"/>
          <w:rtl/>
        </w:rPr>
        <w:t xml:space="preserve"> </w:t>
      </w:r>
      <w:r w:rsidRPr="00CC7866">
        <w:rPr>
          <w:rtl/>
        </w:rPr>
        <w:t>-</w:t>
      </w:r>
      <w:r>
        <w:rPr>
          <w:rFonts w:hint="cs"/>
          <w:rtl/>
        </w:rPr>
        <w:tab/>
      </w:r>
      <w:r w:rsidRPr="00CC7866">
        <w:rPr>
          <w:rtl/>
        </w:rPr>
        <w:t xml:space="preserve">أما مشكلة الأطفال </w:t>
      </w:r>
      <w:r w:rsidRPr="00CC7866">
        <w:rPr>
          <w:rtl/>
          <w:lang w:bidi="ar-SY"/>
        </w:rPr>
        <w:t xml:space="preserve">من العرق المختلط، وغيرهم أيضا، الذين أنجبتهم فتيات صغيرات جدا </w:t>
      </w:r>
      <w:r w:rsidRPr="00CC7866">
        <w:rPr>
          <w:rtl/>
        </w:rPr>
        <w:t xml:space="preserve">نتيجة مضاجعة جنود أجانب بكل يقين، فهي مشكلة مؤلمة. </w:t>
      </w:r>
      <w:r w:rsidR="004A64CD">
        <w:rPr>
          <w:rFonts w:hint="cs"/>
          <w:rtl/>
        </w:rPr>
        <w:t xml:space="preserve">وبالرغم من </w:t>
      </w:r>
      <w:r w:rsidRPr="00CC7866">
        <w:rPr>
          <w:rtl/>
        </w:rPr>
        <w:t xml:space="preserve">فرض نظام صارم </w:t>
      </w:r>
      <w:r w:rsidR="004A64CD">
        <w:rPr>
          <w:rFonts w:hint="cs"/>
          <w:rtl/>
        </w:rPr>
        <w:t xml:space="preserve">للانضباط </w:t>
      </w:r>
      <w:r w:rsidRPr="00CC7866">
        <w:rPr>
          <w:rtl/>
        </w:rPr>
        <w:t xml:space="preserve">على قوات بعثة الأمم المتحدة في جمهورية الكونغو الديمقراطية، </w:t>
      </w:r>
      <w:r w:rsidR="004A64CD">
        <w:rPr>
          <w:rFonts w:hint="cs"/>
          <w:rtl/>
        </w:rPr>
        <w:t xml:space="preserve">لا </w:t>
      </w:r>
      <w:r w:rsidRPr="00CC7866">
        <w:rPr>
          <w:rtl/>
        </w:rPr>
        <w:t xml:space="preserve">تزال </w:t>
      </w:r>
      <w:r w:rsidR="004A64CD">
        <w:rPr>
          <w:rFonts w:hint="cs"/>
          <w:rtl/>
        </w:rPr>
        <w:t>تحدث</w:t>
      </w:r>
      <w:r w:rsidRPr="00CC7866">
        <w:rPr>
          <w:rtl/>
        </w:rPr>
        <w:t xml:space="preserve"> بعض الانتهاكات بين </w:t>
      </w:r>
      <w:r w:rsidRPr="00CC7866">
        <w:rPr>
          <w:rFonts w:hint="cs"/>
          <w:rtl/>
        </w:rPr>
        <w:t>ال</w:t>
      </w:r>
      <w:r w:rsidRPr="00CC7866">
        <w:rPr>
          <w:rtl/>
        </w:rPr>
        <w:t>حين و</w:t>
      </w:r>
      <w:r w:rsidRPr="00CC7866">
        <w:rPr>
          <w:rFonts w:hint="cs"/>
          <w:rtl/>
        </w:rPr>
        <w:t>ال</w:t>
      </w:r>
      <w:r w:rsidRPr="00CC7866">
        <w:rPr>
          <w:rtl/>
        </w:rPr>
        <w:t xml:space="preserve">آخر. في بعض الحالات جرى إرسال من </w:t>
      </w:r>
      <w:r w:rsidR="004A64CD">
        <w:rPr>
          <w:rFonts w:hint="cs"/>
          <w:rtl/>
        </w:rPr>
        <w:t>يعتقد</w:t>
      </w:r>
      <w:r w:rsidRPr="00CC7866">
        <w:rPr>
          <w:rtl/>
        </w:rPr>
        <w:t xml:space="preserve"> بمسؤوليته</w:t>
      </w:r>
      <w:r w:rsidR="004A64CD">
        <w:rPr>
          <w:rFonts w:hint="cs"/>
          <w:rtl/>
        </w:rPr>
        <w:t>م</w:t>
      </w:r>
      <w:r w:rsidRPr="00CC7866">
        <w:rPr>
          <w:rtl/>
        </w:rPr>
        <w:t xml:space="preserve"> كي تجري محاكمته</w:t>
      </w:r>
      <w:r w:rsidR="004A64CD">
        <w:rPr>
          <w:rFonts w:hint="cs"/>
          <w:rtl/>
        </w:rPr>
        <w:t>م</w:t>
      </w:r>
      <w:r w:rsidRPr="00CC7866">
        <w:rPr>
          <w:rtl/>
        </w:rPr>
        <w:t xml:space="preserve"> في بلاده</w:t>
      </w:r>
      <w:r w:rsidR="004A64CD">
        <w:rPr>
          <w:rFonts w:hint="cs"/>
          <w:rtl/>
        </w:rPr>
        <w:t>م</w:t>
      </w:r>
      <w:r w:rsidRPr="00CC7866">
        <w:rPr>
          <w:rtl/>
        </w:rPr>
        <w:t>، حيث حصل</w:t>
      </w:r>
      <w:r w:rsidR="004A64CD">
        <w:rPr>
          <w:rFonts w:hint="cs"/>
          <w:rtl/>
        </w:rPr>
        <w:t xml:space="preserve">وا على أحكام مخففة لما يشكل في الحقيقة </w:t>
      </w:r>
      <w:r w:rsidRPr="00CC7866">
        <w:rPr>
          <w:rtl/>
        </w:rPr>
        <w:t>استغلالا جنسيا بشعا لأطفال قاصرين. وت</w:t>
      </w:r>
      <w:r w:rsidRPr="00CC7866">
        <w:rPr>
          <w:rFonts w:hint="cs"/>
          <w:rtl/>
        </w:rPr>
        <w:t>رغب</w:t>
      </w:r>
      <w:r w:rsidRPr="00CC7866">
        <w:rPr>
          <w:rtl/>
        </w:rPr>
        <w:t xml:space="preserve"> جمهورية الكونغو الديموقراطية أن تجد طريقة لمحاكمة هؤلاء الأفراد طبقا لقانونها الخاص بغية الحصول على تعويضات لضحاياهم. وتحتاج البلاد لمساعدة المجتمع الدولي </w:t>
      </w:r>
      <w:r w:rsidRPr="00CC7866">
        <w:rPr>
          <w:rFonts w:hint="cs"/>
          <w:rtl/>
        </w:rPr>
        <w:t>بغية</w:t>
      </w:r>
      <w:r w:rsidR="004A64CD">
        <w:rPr>
          <w:rtl/>
        </w:rPr>
        <w:t xml:space="preserve"> حل هذه المشكلة.</w:t>
      </w:r>
    </w:p>
    <w:p w:rsidR="00CC7866" w:rsidRPr="00CC7866" w:rsidRDefault="00CC7866" w:rsidP="00632325">
      <w:pPr>
        <w:pStyle w:val="DualTxt"/>
        <w:rPr>
          <w:rFonts w:hint="cs"/>
          <w:rtl/>
          <w:lang w:bidi="ar-SY"/>
        </w:rPr>
      </w:pPr>
      <w:r w:rsidRPr="00CC7866">
        <w:rPr>
          <w:rFonts w:hint="cs"/>
          <w:rtl/>
          <w:lang w:bidi="ar-SY"/>
        </w:rPr>
        <w:t>20</w:t>
      </w:r>
      <w:r>
        <w:rPr>
          <w:rFonts w:hint="cs"/>
          <w:rtl/>
          <w:lang w:bidi="ar-SY"/>
        </w:rPr>
        <w:t xml:space="preserve"> </w:t>
      </w:r>
      <w:r w:rsidRPr="00CC7866">
        <w:rPr>
          <w:rtl/>
          <w:lang w:bidi="ar-SY"/>
        </w:rPr>
        <w:t>-</w:t>
      </w:r>
      <w:r>
        <w:rPr>
          <w:rFonts w:hint="cs"/>
          <w:rtl/>
          <w:lang w:bidi="ar-SY"/>
        </w:rPr>
        <w:tab/>
      </w:r>
      <w:r w:rsidRPr="00CC7866">
        <w:rPr>
          <w:rFonts w:hint="cs"/>
          <w:rtl/>
          <w:lang w:bidi="ar-SY"/>
        </w:rPr>
        <w:t>وفيما يتعلق با</w:t>
      </w:r>
      <w:r w:rsidRPr="00CC7866">
        <w:rPr>
          <w:rtl/>
          <w:lang w:bidi="ar-SY"/>
        </w:rPr>
        <w:t>ل</w:t>
      </w:r>
      <w:r w:rsidRPr="00CC7866">
        <w:rPr>
          <w:rFonts w:hint="cs"/>
          <w:rtl/>
          <w:lang w:bidi="ar-SY"/>
        </w:rPr>
        <w:t>رد</w:t>
      </w:r>
      <w:r w:rsidRPr="00CC7866">
        <w:rPr>
          <w:rtl/>
          <w:lang w:bidi="ar-SY"/>
        </w:rPr>
        <w:t xml:space="preserve"> على آراء اللجنة بشأن </w:t>
      </w:r>
      <w:r w:rsidRPr="00CC7866">
        <w:rPr>
          <w:rFonts w:hint="cs"/>
          <w:rtl/>
          <w:lang w:bidi="ar-SY"/>
        </w:rPr>
        <w:t>ال</w:t>
      </w:r>
      <w:r w:rsidR="00E4293D">
        <w:rPr>
          <w:rFonts w:hint="cs"/>
          <w:rtl/>
          <w:lang w:bidi="ar-SY"/>
        </w:rPr>
        <w:t>رسائل</w:t>
      </w:r>
      <w:r w:rsidRPr="00CC7866">
        <w:rPr>
          <w:rtl/>
          <w:lang w:bidi="ar-SY"/>
        </w:rPr>
        <w:t>، فهي تستميح اللجنة عذرا</w:t>
      </w:r>
      <w:r w:rsidRPr="00CC7866">
        <w:rPr>
          <w:rFonts w:hint="cs"/>
          <w:rtl/>
          <w:lang w:bidi="ar-SY"/>
        </w:rPr>
        <w:t xml:space="preserve"> إذ</w:t>
      </w:r>
      <w:r w:rsidRPr="00CC7866">
        <w:rPr>
          <w:rtl/>
          <w:lang w:bidi="ar-SY"/>
        </w:rPr>
        <w:t xml:space="preserve"> قد يصعب عليها أن تتصور حالة الفوضى وفقدان السجلات وصعوبات التحقق </w:t>
      </w:r>
      <w:r w:rsidRPr="00CC7866">
        <w:rPr>
          <w:rFonts w:hint="cs"/>
          <w:rtl/>
          <w:lang w:bidi="ar-SY"/>
        </w:rPr>
        <w:t>من</w:t>
      </w:r>
      <w:r w:rsidRPr="00CC7866">
        <w:rPr>
          <w:rtl/>
          <w:lang w:bidi="ar-SY"/>
        </w:rPr>
        <w:t xml:space="preserve"> الأحداث في بعض أ</w:t>
      </w:r>
      <w:r w:rsidR="00E4293D">
        <w:rPr>
          <w:rFonts w:hint="cs"/>
          <w:rtl/>
          <w:lang w:bidi="ar-SY"/>
        </w:rPr>
        <w:t>نح</w:t>
      </w:r>
      <w:r w:rsidRPr="00CC7866">
        <w:rPr>
          <w:rtl/>
          <w:lang w:bidi="ar-SY"/>
        </w:rPr>
        <w:t xml:space="preserve">اء البلاد، وكذلك العبء الهائل من مشاكل حقوق الإنسان الذي يتعين على وزارتها أن تتناوله. وفي </w:t>
      </w:r>
      <w:r w:rsidR="00E4293D">
        <w:rPr>
          <w:rFonts w:hint="cs"/>
          <w:rtl/>
          <w:lang w:bidi="ar-SY"/>
        </w:rPr>
        <w:t>ما يتعلق ربما ب</w:t>
      </w:r>
      <w:r w:rsidRPr="00CC7866">
        <w:rPr>
          <w:rtl/>
          <w:lang w:bidi="ar-SY"/>
        </w:rPr>
        <w:t xml:space="preserve">القضية الأهم </w:t>
      </w:r>
      <w:r w:rsidRPr="00CC7866">
        <w:rPr>
          <w:rFonts w:hint="cs"/>
          <w:rtl/>
          <w:lang w:bidi="ar-SY"/>
        </w:rPr>
        <w:t>تمت</w:t>
      </w:r>
      <w:r w:rsidRPr="00CC7866">
        <w:rPr>
          <w:rtl/>
          <w:lang w:bidi="ar-SY"/>
        </w:rPr>
        <w:t xml:space="preserve"> إعادة ال</w:t>
      </w:r>
      <w:r w:rsidR="00E4293D">
        <w:rPr>
          <w:rFonts w:hint="cs"/>
          <w:rtl/>
          <w:lang w:bidi="ar-SY"/>
        </w:rPr>
        <w:t xml:space="preserve">ـ </w:t>
      </w:r>
      <w:r w:rsidRPr="00CC7866">
        <w:rPr>
          <w:rtl/>
          <w:lang w:bidi="ar-SY"/>
        </w:rPr>
        <w:t>315 قاض</w:t>
      </w:r>
      <w:r w:rsidR="00E4293D">
        <w:rPr>
          <w:rFonts w:hint="cs"/>
          <w:rtl/>
          <w:lang w:bidi="ar-SY"/>
        </w:rPr>
        <w:t>يا</w:t>
      </w:r>
      <w:r w:rsidRPr="00CC7866">
        <w:rPr>
          <w:rtl/>
          <w:lang w:bidi="ar-SY"/>
        </w:rPr>
        <w:t xml:space="preserve"> الذين </w:t>
      </w:r>
      <w:r w:rsidR="00E4293D">
        <w:rPr>
          <w:rFonts w:hint="cs"/>
          <w:rtl/>
          <w:lang w:bidi="ar-SY"/>
        </w:rPr>
        <w:t>أعفوا من مناصبهم</w:t>
      </w:r>
      <w:r w:rsidRPr="00CC7866">
        <w:rPr>
          <w:rFonts w:hint="cs"/>
          <w:rtl/>
          <w:lang w:bidi="ar-SY"/>
        </w:rPr>
        <w:t xml:space="preserve">، إلى وظائفهم </w:t>
      </w:r>
      <w:r w:rsidRPr="00CC7866">
        <w:rPr>
          <w:rtl/>
          <w:lang w:bidi="ar-SY"/>
        </w:rPr>
        <w:t xml:space="preserve">ودفعت </w:t>
      </w:r>
      <w:r w:rsidRPr="00CC7866">
        <w:rPr>
          <w:rFonts w:hint="cs"/>
          <w:rtl/>
          <w:lang w:bidi="ar-SY"/>
        </w:rPr>
        <w:t>رواتبهم بمفعول رجعي</w:t>
      </w:r>
      <w:r w:rsidR="00E4293D">
        <w:rPr>
          <w:rtl/>
          <w:lang w:bidi="ar-SY"/>
        </w:rPr>
        <w:t>.</w:t>
      </w:r>
    </w:p>
    <w:p w:rsidR="00CC7866" w:rsidRPr="00CC7866" w:rsidRDefault="00CC7866" w:rsidP="00E4293D">
      <w:pPr>
        <w:pStyle w:val="DualTxt"/>
        <w:rPr>
          <w:rFonts w:hint="cs"/>
          <w:rtl/>
          <w:lang w:bidi="ar-SY"/>
        </w:rPr>
      </w:pPr>
      <w:r w:rsidRPr="00CC7866">
        <w:rPr>
          <w:rtl/>
          <w:lang w:bidi="ar-SY"/>
        </w:rPr>
        <w:t>21</w:t>
      </w:r>
      <w:r>
        <w:rPr>
          <w:rFonts w:hint="cs"/>
          <w:rtl/>
          <w:lang w:bidi="ar-SY"/>
        </w:rPr>
        <w:t xml:space="preserve"> </w:t>
      </w:r>
      <w:r w:rsidRPr="00CC7866">
        <w:rPr>
          <w:rtl/>
          <w:lang w:bidi="ar-SY"/>
        </w:rPr>
        <w:t>-</w:t>
      </w:r>
      <w:r>
        <w:rPr>
          <w:rFonts w:hint="cs"/>
          <w:rtl/>
          <w:lang w:bidi="ar-SY"/>
        </w:rPr>
        <w:tab/>
      </w:r>
      <w:r w:rsidR="00E4293D">
        <w:rPr>
          <w:rFonts w:hint="cs"/>
          <w:rtl/>
          <w:lang w:bidi="ar-SY"/>
        </w:rPr>
        <w:t>وأضافت أن من ال</w:t>
      </w:r>
      <w:r w:rsidRPr="00CC7866">
        <w:rPr>
          <w:rtl/>
          <w:lang w:bidi="ar-SY"/>
        </w:rPr>
        <w:t xml:space="preserve">صحيح أن مشروع القانون بشأن التعذيب </w:t>
      </w:r>
      <w:r w:rsidRPr="00CC7866">
        <w:rPr>
          <w:rFonts w:hint="cs"/>
          <w:rtl/>
          <w:lang w:bidi="ar-SY"/>
        </w:rPr>
        <w:t>عُرض على</w:t>
      </w:r>
      <w:r w:rsidRPr="00CC7866">
        <w:rPr>
          <w:rtl/>
          <w:lang w:bidi="ar-SY"/>
        </w:rPr>
        <w:t xml:space="preserve"> الهيئة التشريعية</w:t>
      </w:r>
      <w:r w:rsidRPr="00CC7866">
        <w:rPr>
          <w:rFonts w:hint="cs"/>
          <w:rtl/>
          <w:lang w:bidi="ar-SY"/>
        </w:rPr>
        <w:t xml:space="preserve"> منذ</w:t>
      </w:r>
      <w:r w:rsidRPr="00CC7866">
        <w:rPr>
          <w:rtl/>
          <w:lang w:bidi="ar-SY"/>
        </w:rPr>
        <w:t xml:space="preserve"> نحو سنتين. </w:t>
      </w:r>
      <w:r w:rsidR="00E4293D">
        <w:rPr>
          <w:rFonts w:hint="cs"/>
          <w:rtl/>
          <w:lang w:bidi="ar-SY"/>
        </w:rPr>
        <w:t>و</w:t>
      </w:r>
      <w:r w:rsidRPr="00CC7866">
        <w:rPr>
          <w:rtl/>
          <w:lang w:bidi="ar-SY"/>
        </w:rPr>
        <w:t xml:space="preserve">كان على البرلمان </w:t>
      </w:r>
      <w:r w:rsidR="00E4293D" w:rsidRPr="00CC7866">
        <w:rPr>
          <w:rtl/>
          <w:lang w:bidi="ar-SY"/>
        </w:rPr>
        <w:t xml:space="preserve">خلال </w:t>
      </w:r>
      <w:r w:rsidR="00E4293D" w:rsidRPr="00CC7866">
        <w:rPr>
          <w:rFonts w:hint="cs"/>
          <w:rtl/>
          <w:lang w:bidi="ar-SY"/>
        </w:rPr>
        <w:t>ذلك الوقت،</w:t>
      </w:r>
      <w:r w:rsidR="00E4293D" w:rsidRPr="00CC7866">
        <w:rPr>
          <w:rtl/>
          <w:lang w:bidi="ar-SY"/>
        </w:rPr>
        <w:t xml:space="preserve"> </w:t>
      </w:r>
      <w:r w:rsidRPr="00CC7866">
        <w:rPr>
          <w:rtl/>
          <w:lang w:bidi="ar-SY"/>
        </w:rPr>
        <w:t>أن ي</w:t>
      </w:r>
      <w:r w:rsidRPr="00CC7866">
        <w:rPr>
          <w:rFonts w:hint="cs"/>
          <w:rtl/>
          <w:lang w:bidi="ar-SY"/>
        </w:rPr>
        <w:t>بحث في</w:t>
      </w:r>
      <w:r w:rsidRPr="00CC7866">
        <w:rPr>
          <w:rtl/>
          <w:lang w:bidi="ar-SY"/>
        </w:rPr>
        <w:t xml:space="preserve"> جميع التشريعات الأساسية التي تعيد إنشاء النظام</w:t>
      </w:r>
      <w:r w:rsidRPr="00CC7866">
        <w:rPr>
          <w:rFonts w:hint="cs"/>
          <w:rtl/>
          <w:lang w:bidi="ar-SY"/>
        </w:rPr>
        <w:t xml:space="preserve"> </w:t>
      </w:r>
      <w:r w:rsidRPr="00CC7866">
        <w:rPr>
          <w:rtl/>
          <w:lang w:bidi="ar-SY"/>
        </w:rPr>
        <w:t xml:space="preserve">الحكومي </w:t>
      </w:r>
      <w:r w:rsidRPr="00CC7866">
        <w:rPr>
          <w:rFonts w:hint="cs"/>
          <w:rtl/>
          <w:lang w:bidi="ar-SY"/>
        </w:rPr>
        <w:t>و</w:t>
      </w:r>
      <w:r w:rsidRPr="00CC7866">
        <w:rPr>
          <w:rtl/>
          <w:lang w:bidi="ar-SY"/>
        </w:rPr>
        <w:t xml:space="preserve">القضائي </w:t>
      </w:r>
      <w:r w:rsidRPr="00CC7866">
        <w:rPr>
          <w:rFonts w:hint="cs"/>
          <w:rtl/>
          <w:lang w:bidi="ar-SY"/>
        </w:rPr>
        <w:t>في ا</w:t>
      </w:r>
      <w:r w:rsidRPr="00CC7866">
        <w:rPr>
          <w:rtl/>
          <w:lang w:bidi="ar-SY"/>
        </w:rPr>
        <w:t>لبلاد، و</w:t>
      </w:r>
      <w:r w:rsidRPr="00CC7866">
        <w:rPr>
          <w:rFonts w:hint="cs"/>
          <w:rtl/>
          <w:lang w:bidi="ar-SY"/>
        </w:rPr>
        <w:t>ت</w:t>
      </w:r>
      <w:r w:rsidRPr="00CC7866">
        <w:rPr>
          <w:rtl/>
          <w:lang w:bidi="ar-SY"/>
        </w:rPr>
        <w:t>ع</w:t>
      </w:r>
      <w:r w:rsidRPr="00CC7866">
        <w:rPr>
          <w:rFonts w:hint="cs"/>
          <w:rtl/>
          <w:lang w:bidi="ar-SY"/>
        </w:rPr>
        <w:t>ي</w:t>
      </w:r>
      <w:r w:rsidRPr="00CC7866">
        <w:rPr>
          <w:rtl/>
          <w:lang w:bidi="ar-SY"/>
        </w:rPr>
        <w:t>د بناء قواته المسلحة، و</w:t>
      </w:r>
      <w:r w:rsidRPr="00CC7866">
        <w:rPr>
          <w:rFonts w:hint="cs"/>
          <w:rtl/>
          <w:lang w:bidi="ar-SY"/>
        </w:rPr>
        <w:t>تحدد</w:t>
      </w:r>
      <w:r w:rsidRPr="00CC7866">
        <w:rPr>
          <w:rtl/>
          <w:lang w:bidi="ar-SY"/>
        </w:rPr>
        <w:t xml:space="preserve"> شروط </w:t>
      </w:r>
      <w:r w:rsidRPr="00CC7866">
        <w:rPr>
          <w:rFonts w:hint="cs"/>
          <w:rtl/>
          <w:lang w:bidi="ar-SY"/>
        </w:rPr>
        <w:t>ا</w:t>
      </w:r>
      <w:r w:rsidRPr="00CC7866">
        <w:rPr>
          <w:rtl/>
          <w:lang w:bidi="ar-SY"/>
        </w:rPr>
        <w:t>لعفو، و</w:t>
      </w:r>
      <w:r w:rsidRPr="00CC7866">
        <w:rPr>
          <w:rFonts w:hint="cs"/>
          <w:rtl/>
          <w:lang w:bidi="ar-SY"/>
        </w:rPr>
        <w:t>ت</w:t>
      </w:r>
      <w:r w:rsidRPr="00CC7866">
        <w:rPr>
          <w:rtl/>
          <w:lang w:bidi="ar-SY"/>
        </w:rPr>
        <w:t>نظم لامركزية</w:t>
      </w:r>
      <w:r w:rsidRPr="00CC7866">
        <w:rPr>
          <w:rFonts w:hint="cs"/>
          <w:rtl/>
          <w:lang w:bidi="ar-SY"/>
        </w:rPr>
        <w:t xml:space="preserve"> ا</w:t>
      </w:r>
      <w:r w:rsidRPr="00CC7866">
        <w:rPr>
          <w:rtl/>
          <w:lang w:bidi="ar-SY"/>
        </w:rPr>
        <w:t xml:space="preserve">لإدارة، </w:t>
      </w:r>
      <w:r w:rsidRPr="00CC7866">
        <w:rPr>
          <w:rFonts w:hint="cs"/>
          <w:rtl/>
          <w:lang w:bidi="ar-SY"/>
        </w:rPr>
        <w:t>و</w:t>
      </w:r>
      <w:r w:rsidRPr="00CC7866">
        <w:rPr>
          <w:rtl/>
          <w:lang w:bidi="ar-SY"/>
        </w:rPr>
        <w:t>تحدد قوا</w:t>
      </w:r>
      <w:r w:rsidR="00E4293D">
        <w:rPr>
          <w:rFonts w:hint="cs"/>
          <w:rtl/>
          <w:lang w:bidi="ar-SY"/>
        </w:rPr>
        <w:t>عد</w:t>
      </w:r>
      <w:r w:rsidRPr="00CC7866">
        <w:rPr>
          <w:rtl/>
          <w:lang w:bidi="ar-SY"/>
        </w:rPr>
        <w:t xml:space="preserve"> الانتخابات وغير ذلك من الأمور الملحة جدا. ومن الصعب جدا تناول كل القضايا </w:t>
      </w:r>
      <w:r w:rsidR="00311413">
        <w:rPr>
          <w:rtl/>
          <w:lang w:bidi="ar-SY"/>
        </w:rPr>
        <w:t>ذات الأولوية العليا دفعة واحدة.</w:t>
      </w:r>
    </w:p>
    <w:p w:rsidR="00CC7866" w:rsidRPr="00CC7866" w:rsidRDefault="00CC7866" w:rsidP="00632325">
      <w:pPr>
        <w:pStyle w:val="DualTxt"/>
        <w:rPr>
          <w:rFonts w:hint="cs"/>
          <w:rtl/>
          <w:lang w:bidi="ar-SY"/>
        </w:rPr>
      </w:pPr>
      <w:r w:rsidRPr="00CC7866">
        <w:rPr>
          <w:rtl/>
          <w:lang w:bidi="ar-SY"/>
        </w:rPr>
        <w:t>22</w:t>
      </w:r>
      <w:r>
        <w:rPr>
          <w:rFonts w:hint="cs"/>
          <w:rtl/>
          <w:lang w:bidi="ar-SY"/>
        </w:rPr>
        <w:t xml:space="preserve"> </w:t>
      </w:r>
      <w:r w:rsidRPr="00CC7866">
        <w:rPr>
          <w:rtl/>
          <w:lang w:bidi="ar-SY"/>
        </w:rPr>
        <w:t>-</w:t>
      </w:r>
      <w:r>
        <w:rPr>
          <w:rFonts w:hint="cs"/>
          <w:rtl/>
          <w:lang w:bidi="ar-SY"/>
        </w:rPr>
        <w:tab/>
      </w:r>
      <w:r w:rsidRPr="00CC7866">
        <w:rPr>
          <w:rtl/>
          <w:lang w:bidi="ar-SY"/>
        </w:rPr>
        <w:t>و</w:t>
      </w:r>
      <w:r w:rsidR="00311413">
        <w:rPr>
          <w:rFonts w:hint="cs"/>
          <w:rtl/>
          <w:lang w:bidi="ar-SY"/>
        </w:rPr>
        <w:t>استطردت أ</w:t>
      </w:r>
      <w:r w:rsidRPr="00CC7866">
        <w:rPr>
          <w:rtl/>
          <w:lang w:bidi="ar-SY"/>
        </w:rPr>
        <w:t>ن إحدى القضايا التي تريد الحكومة تناولها هي مكافحة التمييز ضد المرأة. و</w:t>
      </w:r>
      <w:r w:rsidR="00311413">
        <w:rPr>
          <w:rFonts w:hint="cs"/>
          <w:rtl/>
          <w:lang w:bidi="ar-SY"/>
        </w:rPr>
        <w:t xml:space="preserve">يتمثل </w:t>
      </w:r>
      <w:r w:rsidRPr="00CC7866">
        <w:rPr>
          <w:rtl/>
          <w:lang w:bidi="ar-SY"/>
        </w:rPr>
        <w:t xml:space="preserve">الجهد الأساسي </w:t>
      </w:r>
      <w:r w:rsidRPr="00CC7866">
        <w:rPr>
          <w:rFonts w:hint="cs"/>
          <w:rtl/>
          <w:lang w:bidi="ar-SY"/>
        </w:rPr>
        <w:t xml:space="preserve">المبذول </w:t>
      </w:r>
      <w:r w:rsidR="00311413">
        <w:rPr>
          <w:rFonts w:hint="cs"/>
          <w:rtl/>
          <w:lang w:bidi="ar-SY"/>
        </w:rPr>
        <w:t>في</w:t>
      </w:r>
      <w:r w:rsidRPr="00CC7866">
        <w:rPr>
          <w:rtl/>
          <w:lang w:bidi="ar-SY"/>
        </w:rPr>
        <w:t xml:space="preserve"> مشروع قانون ي</w:t>
      </w:r>
      <w:r w:rsidRPr="00CC7866">
        <w:rPr>
          <w:rFonts w:hint="cs"/>
          <w:rtl/>
          <w:lang w:bidi="ar-SY"/>
        </w:rPr>
        <w:t>جري</w:t>
      </w:r>
      <w:r w:rsidRPr="00CC7866">
        <w:rPr>
          <w:rtl/>
          <w:lang w:bidi="ar-SY"/>
        </w:rPr>
        <w:t xml:space="preserve"> إعداده لتعديل قانون الأسرة من أجل إلغاء </w:t>
      </w:r>
      <w:r w:rsidRPr="00CC7866">
        <w:rPr>
          <w:rFonts w:hint="cs"/>
          <w:rtl/>
          <w:lang w:bidi="ar-SY"/>
        </w:rPr>
        <w:t>ال</w:t>
      </w:r>
      <w:r w:rsidRPr="00CC7866">
        <w:rPr>
          <w:rtl/>
          <w:lang w:bidi="ar-SY"/>
        </w:rPr>
        <w:t>مسا</w:t>
      </w:r>
      <w:r w:rsidR="00632325">
        <w:rPr>
          <w:rFonts w:hint="cs"/>
          <w:rtl/>
          <w:lang w:bidi="ar-SY"/>
        </w:rPr>
        <w:t>وئ</w:t>
      </w:r>
      <w:r w:rsidRPr="00CC7866">
        <w:rPr>
          <w:rtl/>
          <w:lang w:bidi="ar-SY"/>
        </w:rPr>
        <w:t xml:space="preserve"> القانونية </w:t>
      </w:r>
      <w:r w:rsidRPr="00CC7866">
        <w:rPr>
          <w:rFonts w:hint="cs"/>
          <w:rtl/>
          <w:lang w:bidi="ar-SY"/>
        </w:rPr>
        <w:t>الم</w:t>
      </w:r>
      <w:r w:rsidRPr="00CC7866">
        <w:rPr>
          <w:rtl/>
          <w:lang w:bidi="ar-SY"/>
        </w:rPr>
        <w:t>تعلق</w:t>
      </w:r>
      <w:r w:rsidRPr="00CC7866">
        <w:rPr>
          <w:rFonts w:hint="cs"/>
          <w:rtl/>
          <w:lang w:bidi="ar-SY"/>
        </w:rPr>
        <w:t>ة</w:t>
      </w:r>
      <w:r w:rsidRPr="00CC7866">
        <w:rPr>
          <w:rtl/>
          <w:lang w:bidi="ar-SY"/>
        </w:rPr>
        <w:t xml:space="preserve"> بالمرأة المتزوجة </w:t>
      </w:r>
      <w:r w:rsidRPr="00CC7866">
        <w:rPr>
          <w:rFonts w:hint="cs"/>
          <w:rtl/>
          <w:lang w:bidi="ar-SY"/>
        </w:rPr>
        <w:t xml:space="preserve">في مواجهة </w:t>
      </w:r>
      <w:r w:rsidRPr="00CC7866">
        <w:rPr>
          <w:rtl/>
          <w:lang w:bidi="ar-SY"/>
        </w:rPr>
        <w:t>زوج</w:t>
      </w:r>
      <w:r w:rsidRPr="00CC7866">
        <w:rPr>
          <w:rFonts w:hint="cs"/>
          <w:rtl/>
          <w:lang w:bidi="ar-SY"/>
        </w:rPr>
        <w:t>ها</w:t>
      </w:r>
      <w:r w:rsidRPr="00CC7866">
        <w:rPr>
          <w:rtl/>
          <w:lang w:bidi="ar-SY"/>
        </w:rPr>
        <w:t xml:space="preserve">. وهناك </w:t>
      </w:r>
      <w:r w:rsidRPr="00CC7866">
        <w:rPr>
          <w:rFonts w:hint="cs"/>
          <w:rtl/>
        </w:rPr>
        <w:t>لا مساوا</w:t>
      </w:r>
      <w:r w:rsidRPr="00CC7866">
        <w:rPr>
          <w:rFonts w:hint="eastAsia"/>
          <w:rtl/>
        </w:rPr>
        <w:t>ة</w:t>
      </w:r>
      <w:r w:rsidRPr="00CC7866">
        <w:rPr>
          <w:rtl/>
        </w:rPr>
        <w:t xml:space="preserve"> جوهرية</w:t>
      </w:r>
      <w:r w:rsidRPr="00CC7866">
        <w:rPr>
          <w:rtl/>
          <w:lang w:bidi="ar-SY"/>
        </w:rPr>
        <w:t xml:space="preserve"> </w:t>
      </w:r>
      <w:r w:rsidRPr="00CC7866">
        <w:rPr>
          <w:rFonts w:hint="cs"/>
          <w:rtl/>
          <w:lang w:bidi="ar-SY"/>
        </w:rPr>
        <w:t>أ</w:t>
      </w:r>
      <w:r w:rsidRPr="00CC7866">
        <w:rPr>
          <w:rtl/>
          <w:lang w:bidi="ar-SY"/>
        </w:rPr>
        <w:t>خر</w:t>
      </w:r>
      <w:r w:rsidRPr="00CC7866">
        <w:rPr>
          <w:rFonts w:hint="cs"/>
          <w:rtl/>
          <w:lang w:bidi="ar-SY"/>
        </w:rPr>
        <w:t>ى</w:t>
      </w:r>
      <w:r w:rsidRPr="00CC7866">
        <w:rPr>
          <w:rtl/>
          <w:lang w:bidi="ar-SY"/>
        </w:rPr>
        <w:t xml:space="preserve"> تعالج</w:t>
      </w:r>
      <w:r w:rsidRPr="00CC7866">
        <w:rPr>
          <w:rFonts w:hint="cs"/>
          <w:rtl/>
          <w:lang w:bidi="ar-SY"/>
        </w:rPr>
        <w:t>ها</w:t>
      </w:r>
      <w:r w:rsidRPr="00CC7866">
        <w:rPr>
          <w:rtl/>
          <w:lang w:bidi="ar-SY"/>
        </w:rPr>
        <w:t xml:space="preserve"> الحكومة </w:t>
      </w:r>
      <w:r w:rsidRPr="00CC7866">
        <w:rPr>
          <w:rFonts w:hint="cs"/>
          <w:rtl/>
          <w:lang w:bidi="ar-SY"/>
        </w:rPr>
        <w:t>تتمثل</w:t>
      </w:r>
      <w:r w:rsidRPr="00CC7866">
        <w:rPr>
          <w:rtl/>
          <w:lang w:bidi="ar-SY"/>
        </w:rPr>
        <w:t xml:space="preserve"> </w:t>
      </w:r>
      <w:r w:rsidRPr="00CC7866">
        <w:rPr>
          <w:rFonts w:hint="cs"/>
          <w:rtl/>
          <w:lang w:bidi="ar-SY"/>
        </w:rPr>
        <w:t>ب</w:t>
      </w:r>
      <w:r w:rsidRPr="00CC7866">
        <w:rPr>
          <w:rtl/>
          <w:lang w:bidi="ar-SY"/>
        </w:rPr>
        <w:t>الفجوة الت</w:t>
      </w:r>
      <w:r w:rsidRPr="00CC7866">
        <w:rPr>
          <w:rFonts w:hint="cs"/>
          <w:rtl/>
          <w:lang w:bidi="ar-SY"/>
        </w:rPr>
        <w:t>عليمي</w:t>
      </w:r>
      <w:r w:rsidRPr="00CC7866">
        <w:rPr>
          <w:rtl/>
          <w:lang w:bidi="ar-SY"/>
        </w:rPr>
        <w:t>ة ال</w:t>
      </w:r>
      <w:r w:rsidRPr="00CC7866">
        <w:rPr>
          <w:rFonts w:hint="cs"/>
          <w:rtl/>
          <w:lang w:bidi="ar-SY"/>
        </w:rPr>
        <w:t>كبيرة</w:t>
      </w:r>
      <w:r w:rsidRPr="00CC7866">
        <w:rPr>
          <w:rtl/>
          <w:lang w:bidi="ar-SY"/>
        </w:rPr>
        <w:t xml:space="preserve"> بين الفتيات والفتيان والتي تعود إلى </w:t>
      </w:r>
      <w:r w:rsidRPr="00CC7866">
        <w:rPr>
          <w:rFonts w:hint="cs"/>
          <w:rtl/>
          <w:lang w:bidi="ar-SY"/>
        </w:rPr>
        <w:t>ال</w:t>
      </w:r>
      <w:r w:rsidRPr="00CC7866">
        <w:rPr>
          <w:rtl/>
          <w:lang w:bidi="ar-SY"/>
        </w:rPr>
        <w:t>مواقف</w:t>
      </w:r>
      <w:r w:rsidRPr="00CC7866">
        <w:rPr>
          <w:rFonts w:hint="cs"/>
          <w:rtl/>
          <w:lang w:bidi="ar-SY"/>
        </w:rPr>
        <w:t xml:space="preserve"> من المرأة داخل</w:t>
      </w:r>
      <w:r w:rsidRPr="00CC7866">
        <w:rPr>
          <w:rtl/>
          <w:lang w:bidi="ar-SY"/>
        </w:rPr>
        <w:t xml:space="preserve"> الأسرة</w:t>
      </w:r>
      <w:r w:rsidRPr="00CC7866">
        <w:rPr>
          <w:rFonts w:hint="cs"/>
          <w:rtl/>
          <w:lang w:bidi="ar-SY"/>
        </w:rPr>
        <w:t>،</w:t>
      </w:r>
      <w:r w:rsidRPr="00CC7866">
        <w:rPr>
          <w:rtl/>
          <w:lang w:bidi="ar-SY"/>
        </w:rPr>
        <w:t xml:space="preserve"> رغم حصول زيادة هامة بالفعل في </w:t>
      </w:r>
      <w:r w:rsidRPr="00CC7866">
        <w:rPr>
          <w:rFonts w:hint="cs"/>
          <w:rtl/>
          <w:lang w:bidi="ar-SY"/>
        </w:rPr>
        <w:t xml:space="preserve">عدد </w:t>
      </w:r>
      <w:r w:rsidRPr="00CC7866">
        <w:rPr>
          <w:rtl/>
          <w:lang w:bidi="ar-SY"/>
        </w:rPr>
        <w:t xml:space="preserve">الفتيات </w:t>
      </w:r>
      <w:r w:rsidRPr="00CC7866">
        <w:rPr>
          <w:rFonts w:hint="cs"/>
          <w:rtl/>
          <w:lang w:bidi="ar-SY"/>
        </w:rPr>
        <w:t>الملتحقات بالمدارس</w:t>
      </w:r>
      <w:r w:rsidRPr="00CC7866">
        <w:rPr>
          <w:rtl/>
          <w:lang w:bidi="ar-SY"/>
        </w:rPr>
        <w:t>. لكن ل</w:t>
      </w:r>
      <w:r w:rsidRPr="00CC7866">
        <w:rPr>
          <w:rFonts w:hint="cs"/>
          <w:rtl/>
          <w:lang w:bidi="ar-SY"/>
        </w:rPr>
        <w:t>يس</w:t>
      </w:r>
      <w:r w:rsidRPr="00CC7866">
        <w:rPr>
          <w:rtl/>
          <w:lang w:bidi="ar-SY"/>
        </w:rPr>
        <w:t xml:space="preserve"> هناك حتى الآن </w:t>
      </w:r>
      <w:r w:rsidRPr="00CC7866">
        <w:rPr>
          <w:rFonts w:hint="cs"/>
          <w:rtl/>
          <w:lang w:bidi="ar-SY"/>
        </w:rPr>
        <w:t xml:space="preserve">أي </w:t>
      </w:r>
      <w:r w:rsidRPr="00CC7866">
        <w:rPr>
          <w:rtl/>
          <w:lang w:bidi="ar-SY"/>
        </w:rPr>
        <w:t>تشريع</w:t>
      </w:r>
      <w:r w:rsidRPr="00CC7866">
        <w:rPr>
          <w:rFonts w:hint="cs"/>
          <w:rtl/>
          <w:lang w:bidi="ar-SY"/>
        </w:rPr>
        <w:t xml:space="preserve"> </w:t>
      </w:r>
      <w:r w:rsidR="00311413">
        <w:rPr>
          <w:rFonts w:hint="cs"/>
          <w:rtl/>
          <w:lang w:bidi="ar-SY"/>
        </w:rPr>
        <w:t>ل</w:t>
      </w:r>
      <w:r w:rsidRPr="00CC7866">
        <w:rPr>
          <w:rFonts w:hint="cs"/>
          <w:rtl/>
          <w:lang w:bidi="ar-SY"/>
        </w:rPr>
        <w:t>ل</w:t>
      </w:r>
      <w:r w:rsidRPr="00CC7866">
        <w:rPr>
          <w:rtl/>
          <w:lang w:bidi="ar-SY"/>
        </w:rPr>
        <w:t xml:space="preserve">عمل </w:t>
      </w:r>
      <w:r w:rsidR="00311413">
        <w:rPr>
          <w:rFonts w:hint="cs"/>
          <w:rtl/>
          <w:lang w:bidi="ar-SY"/>
        </w:rPr>
        <w:t xml:space="preserve">الإيجابي </w:t>
      </w:r>
      <w:r w:rsidRPr="00CC7866">
        <w:rPr>
          <w:rtl/>
          <w:lang w:bidi="ar-SY"/>
        </w:rPr>
        <w:t xml:space="preserve">بالرغم من أن وزارتها تريد </w:t>
      </w:r>
      <w:r w:rsidRPr="00CC7866">
        <w:rPr>
          <w:rFonts w:hint="cs"/>
          <w:rtl/>
          <w:lang w:bidi="ar-SY"/>
        </w:rPr>
        <w:t xml:space="preserve">أن </w:t>
      </w:r>
      <w:r w:rsidR="00311413">
        <w:rPr>
          <w:rFonts w:hint="cs"/>
          <w:rtl/>
          <w:lang w:bidi="ar-SY"/>
        </w:rPr>
        <w:t>يتحقق ذلك</w:t>
      </w:r>
      <w:r w:rsidRPr="00CC7866">
        <w:rPr>
          <w:rFonts w:hint="cs"/>
          <w:rtl/>
          <w:lang w:bidi="ar-SY"/>
        </w:rPr>
        <w:t xml:space="preserve">. </w:t>
      </w:r>
      <w:r w:rsidRPr="00CC7866">
        <w:rPr>
          <w:rtl/>
          <w:lang w:bidi="ar-SY"/>
        </w:rPr>
        <w:t xml:space="preserve">وتنص المادة 14 من الدستور على </w:t>
      </w:r>
      <w:r w:rsidRPr="00CC7866">
        <w:rPr>
          <w:rFonts w:hint="cs"/>
          <w:rtl/>
          <w:lang w:bidi="ar-SY"/>
        </w:rPr>
        <w:t>تلك</w:t>
      </w:r>
      <w:r w:rsidRPr="00CC7866">
        <w:rPr>
          <w:rtl/>
          <w:lang w:bidi="ar-SY"/>
        </w:rPr>
        <w:t xml:space="preserve"> الإمكانية. </w:t>
      </w:r>
      <w:r w:rsidR="00311413">
        <w:rPr>
          <w:rFonts w:hint="cs"/>
          <w:rtl/>
          <w:lang w:bidi="ar-SY"/>
        </w:rPr>
        <w:t>و</w:t>
      </w:r>
      <w:r w:rsidRPr="00CC7866">
        <w:rPr>
          <w:rtl/>
          <w:lang w:bidi="ar-SY"/>
        </w:rPr>
        <w:t>في الوقت الراهن</w:t>
      </w:r>
      <w:r w:rsidRPr="00CC7866">
        <w:rPr>
          <w:rFonts w:hint="cs"/>
          <w:rtl/>
          <w:lang w:bidi="ar-SY"/>
        </w:rPr>
        <w:t>،</w:t>
      </w:r>
      <w:r w:rsidRPr="00CC7866">
        <w:rPr>
          <w:rtl/>
          <w:lang w:bidi="ar-SY"/>
        </w:rPr>
        <w:t xml:space="preserve"> </w:t>
      </w:r>
      <w:r w:rsidR="00311413">
        <w:rPr>
          <w:rFonts w:hint="cs"/>
          <w:rtl/>
          <w:lang w:bidi="ar-SY"/>
        </w:rPr>
        <w:t>و</w:t>
      </w:r>
      <w:r w:rsidRPr="00CC7866">
        <w:rPr>
          <w:rFonts w:hint="cs"/>
          <w:rtl/>
          <w:lang w:bidi="ar-SY"/>
        </w:rPr>
        <w:t xml:space="preserve">مع </w:t>
      </w:r>
      <w:r w:rsidRPr="00CC7866">
        <w:rPr>
          <w:rtl/>
          <w:lang w:bidi="ar-SY"/>
        </w:rPr>
        <w:t>غياب الانتهاك الفاضح لحقوق الإنسان، ل</w:t>
      </w:r>
      <w:r w:rsidRPr="00CC7866">
        <w:rPr>
          <w:rFonts w:hint="cs"/>
          <w:rtl/>
          <w:lang w:bidi="ar-SY"/>
        </w:rPr>
        <w:t>ا توجد وسيلة</w:t>
      </w:r>
      <w:r w:rsidRPr="00CC7866">
        <w:rPr>
          <w:rtl/>
          <w:lang w:bidi="ar-SY"/>
        </w:rPr>
        <w:t xml:space="preserve"> محددة للجوء إلى</w:t>
      </w:r>
      <w:r w:rsidRPr="00CC7866">
        <w:rPr>
          <w:rtl/>
        </w:rPr>
        <w:t xml:space="preserve"> وسائل الانتصاف </w:t>
      </w:r>
      <w:r w:rsidRPr="00CC7866">
        <w:rPr>
          <w:rtl/>
          <w:lang w:bidi="ar-SY"/>
        </w:rPr>
        <w:t>ضد</w:t>
      </w:r>
      <w:r w:rsidRPr="00CC7866">
        <w:rPr>
          <w:rtl/>
        </w:rPr>
        <w:t xml:space="preserve"> التمييز</w:t>
      </w:r>
      <w:r w:rsidRPr="00CC7866">
        <w:rPr>
          <w:rtl/>
          <w:lang w:bidi="ar-SY"/>
        </w:rPr>
        <w:t>، لكن تبذل جهود لمكافحة أشكال التمييز ال</w:t>
      </w:r>
      <w:r w:rsidRPr="00CC7866">
        <w:rPr>
          <w:rFonts w:hint="cs"/>
          <w:rtl/>
          <w:lang w:bidi="ar-SY"/>
        </w:rPr>
        <w:t>ماكر</w:t>
      </w:r>
      <w:r w:rsidR="00311413">
        <w:rPr>
          <w:rtl/>
          <w:lang w:bidi="ar-SY"/>
        </w:rPr>
        <w:t>ة والمستترة في التوظيف.</w:t>
      </w:r>
    </w:p>
    <w:p w:rsidR="00CC7866" w:rsidRPr="00CC7866" w:rsidRDefault="00CC7866" w:rsidP="00311413">
      <w:pPr>
        <w:pStyle w:val="DualTxt"/>
        <w:rPr>
          <w:rFonts w:hint="cs"/>
          <w:rtl/>
        </w:rPr>
      </w:pPr>
      <w:r w:rsidRPr="00CC7866">
        <w:rPr>
          <w:rtl/>
          <w:lang w:bidi="ar-SY"/>
        </w:rPr>
        <w:t>23</w:t>
      </w:r>
      <w:r>
        <w:rPr>
          <w:rFonts w:hint="cs"/>
          <w:rtl/>
          <w:lang w:bidi="ar-SY"/>
        </w:rPr>
        <w:t xml:space="preserve"> </w:t>
      </w:r>
      <w:r w:rsidRPr="00CC7866">
        <w:rPr>
          <w:rtl/>
          <w:lang w:bidi="ar-SY"/>
        </w:rPr>
        <w:t>-</w:t>
      </w:r>
      <w:r>
        <w:rPr>
          <w:rFonts w:hint="cs"/>
          <w:rtl/>
          <w:lang w:bidi="ar-SY"/>
        </w:rPr>
        <w:tab/>
      </w:r>
      <w:r w:rsidRPr="00CC7866">
        <w:rPr>
          <w:rFonts w:hint="cs"/>
          <w:rtl/>
          <w:lang w:bidi="ar-SY"/>
        </w:rPr>
        <w:t xml:space="preserve">كما </w:t>
      </w:r>
      <w:r w:rsidRPr="00CC7866">
        <w:rPr>
          <w:rtl/>
          <w:lang w:bidi="ar-SY"/>
        </w:rPr>
        <w:t xml:space="preserve">يتم إعداد قانون لحماية الطفل </w:t>
      </w:r>
      <w:r w:rsidRPr="00CC7866">
        <w:rPr>
          <w:rFonts w:hint="cs"/>
          <w:rtl/>
          <w:lang w:bidi="ar-SY"/>
        </w:rPr>
        <w:t>بغية حماية الأطفال من</w:t>
      </w:r>
      <w:r w:rsidRPr="00CC7866">
        <w:rPr>
          <w:rtl/>
          <w:lang w:bidi="ar-SY"/>
        </w:rPr>
        <w:t xml:space="preserve"> أسوأ أشكال عمل الأطفال. ويحظر </w:t>
      </w:r>
      <w:r w:rsidRPr="00CC7866">
        <w:rPr>
          <w:rtl/>
        </w:rPr>
        <w:t>تجنيد الأطفال في القوات المسلحة</w:t>
      </w:r>
      <w:r w:rsidRPr="00CC7866">
        <w:rPr>
          <w:rFonts w:hint="cs"/>
          <w:rtl/>
          <w:lang w:bidi="ar-SY"/>
        </w:rPr>
        <w:t>،</w:t>
      </w:r>
      <w:r w:rsidRPr="00CC7866">
        <w:rPr>
          <w:rtl/>
          <w:lang w:bidi="ar-SY"/>
        </w:rPr>
        <w:t xml:space="preserve"> وت</w:t>
      </w:r>
      <w:r w:rsidRPr="00CC7866">
        <w:rPr>
          <w:rFonts w:hint="cs"/>
          <w:rtl/>
          <w:lang w:bidi="ar-SY"/>
        </w:rPr>
        <w:t>قوم</w:t>
      </w:r>
      <w:r w:rsidRPr="00CC7866">
        <w:rPr>
          <w:rtl/>
          <w:lang w:bidi="ar-SY"/>
        </w:rPr>
        <w:t xml:space="preserve"> القوات المسلحة في البلاد </w:t>
      </w:r>
      <w:r w:rsidRPr="00CC7866">
        <w:rPr>
          <w:rFonts w:hint="cs"/>
          <w:rtl/>
          <w:lang w:bidi="ar-SY"/>
        </w:rPr>
        <w:t>و</w:t>
      </w:r>
      <w:r w:rsidRPr="00CC7866">
        <w:rPr>
          <w:rtl/>
          <w:lang w:bidi="ar-SY"/>
        </w:rPr>
        <w:t>ب</w:t>
      </w:r>
      <w:r w:rsidRPr="00CC7866">
        <w:rPr>
          <w:rtl/>
        </w:rPr>
        <w:t>عثة الأمم المتحدة في جمهورية الكونغو الديمقراطية</w:t>
      </w:r>
      <w:r w:rsidR="00311413">
        <w:rPr>
          <w:rFonts w:hint="cs"/>
          <w:rtl/>
        </w:rPr>
        <w:t xml:space="preserve"> </w:t>
      </w:r>
      <w:r w:rsidR="00311413" w:rsidRPr="00CC7866">
        <w:rPr>
          <w:rFonts w:hint="cs"/>
          <w:rtl/>
          <w:lang w:bidi="ar-SY"/>
        </w:rPr>
        <w:t>ب</w:t>
      </w:r>
      <w:r w:rsidR="00311413" w:rsidRPr="00CC7866">
        <w:rPr>
          <w:rtl/>
          <w:lang w:bidi="ar-SY"/>
        </w:rPr>
        <w:t>مكافحته</w:t>
      </w:r>
      <w:r w:rsidR="00311413">
        <w:rPr>
          <w:rFonts w:hint="cs"/>
          <w:rtl/>
          <w:lang w:bidi="ar-SY"/>
        </w:rPr>
        <w:t>.</w:t>
      </w:r>
    </w:p>
    <w:p w:rsidR="00CC7866" w:rsidRPr="00CC7866" w:rsidRDefault="00CC7866" w:rsidP="00311413">
      <w:pPr>
        <w:pStyle w:val="DualTxt"/>
        <w:rPr>
          <w:rFonts w:hint="cs"/>
          <w:rtl/>
          <w:lang w:bidi="ar-SY"/>
        </w:rPr>
      </w:pPr>
      <w:r w:rsidRPr="00CC7866">
        <w:rPr>
          <w:rtl/>
          <w:lang w:bidi="ar-SY"/>
        </w:rPr>
        <w:t>24</w:t>
      </w:r>
      <w:r>
        <w:rPr>
          <w:rFonts w:hint="cs"/>
          <w:rtl/>
          <w:lang w:bidi="ar-SY"/>
        </w:rPr>
        <w:t xml:space="preserve"> </w:t>
      </w:r>
      <w:r w:rsidRPr="00CC7866">
        <w:rPr>
          <w:rtl/>
          <w:lang w:bidi="ar-SY"/>
        </w:rPr>
        <w:t>-</w:t>
      </w:r>
      <w:r>
        <w:rPr>
          <w:rFonts w:hint="cs"/>
          <w:b/>
          <w:bCs/>
          <w:rtl/>
          <w:lang w:bidi="ar-SY"/>
        </w:rPr>
        <w:tab/>
      </w:r>
      <w:r w:rsidRPr="00CC7866">
        <w:rPr>
          <w:b/>
          <w:bCs/>
          <w:rtl/>
          <w:lang w:bidi="ar-SY"/>
        </w:rPr>
        <w:t>الرئيسة</w:t>
      </w:r>
      <w:r>
        <w:rPr>
          <w:rFonts w:hint="cs"/>
          <w:b/>
          <w:bCs/>
          <w:rtl/>
          <w:lang w:bidi="ar-SY"/>
        </w:rPr>
        <w:t xml:space="preserve">: </w:t>
      </w:r>
      <w:r w:rsidRPr="00CC7866">
        <w:rPr>
          <w:rtl/>
          <w:lang w:bidi="ar-SY"/>
        </w:rPr>
        <w:t xml:space="preserve">دعت الوفد إلى الرد على الأسئلة من 14 إلى 21 </w:t>
      </w:r>
      <w:r w:rsidRPr="00CC7866">
        <w:rPr>
          <w:rFonts w:hint="cs"/>
          <w:rtl/>
          <w:lang w:bidi="ar-SY"/>
        </w:rPr>
        <w:t xml:space="preserve">الواردة </w:t>
      </w:r>
      <w:r w:rsidR="00311413">
        <w:rPr>
          <w:rFonts w:hint="cs"/>
          <w:rtl/>
          <w:lang w:bidi="ar-SY"/>
        </w:rPr>
        <w:t>في</w:t>
      </w:r>
      <w:r w:rsidRPr="00CC7866">
        <w:rPr>
          <w:rtl/>
          <w:lang w:bidi="ar-SY"/>
        </w:rPr>
        <w:t xml:space="preserve"> قائمة الم</w:t>
      </w:r>
      <w:r w:rsidRPr="00CC7866">
        <w:rPr>
          <w:rFonts w:hint="cs"/>
          <w:rtl/>
          <w:lang w:bidi="ar-SY"/>
        </w:rPr>
        <w:t>سائ</w:t>
      </w:r>
      <w:r w:rsidRPr="00CC7866">
        <w:rPr>
          <w:rtl/>
          <w:lang w:bidi="ar-SY"/>
        </w:rPr>
        <w:t>ل (</w:t>
      </w:r>
      <w:r w:rsidRPr="00CC7866">
        <w:t>CCPR/C/COD/Q/3</w:t>
      </w:r>
      <w:r>
        <w:rPr>
          <w:rtl/>
          <w:lang w:bidi="ar-SY"/>
        </w:rPr>
        <w:t>).</w:t>
      </w:r>
    </w:p>
    <w:p w:rsidR="00CC7866" w:rsidRPr="00CC7866" w:rsidRDefault="00CC7866" w:rsidP="00CC7866">
      <w:pPr>
        <w:pStyle w:val="DualTxt"/>
        <w:rPr>
          <w:rFonts w:hint="cs"/>
          <w:i/>
          <w:iCs/>
          <w:rtl/>
          <w:lang w:bidi="ar-SY"/>
        </w:rPr>
      </w:pPr>
      <w:r w:rsidRPr="00CC7866">
        <w:rPr>
          <w:i/>
          <w:iCs/>
          <w:rtl/>
          <w:lang w:bidi="ar-SY"/>
        </w:rPr>
        <w:t>الحق في مح</w:t>
      </w:r>
      <w:r>
        <w:rPr>
          <w:i/>
          <w:iCs/>
          <w:rtl/>
          <w:lang w:bidi="ar-SY"/>
        </w:rPr>
        <w:t>اكمة عادلة (المادة 14 من العهد)</w:t>
      </w:r>
    </w:p>
    <w:p w:rsidR="00CC7866" w:rsidRPr="00CC7866" w:rsidRDefault="00CC7866" w:rsidP="00BD37F5">
      <w:pPr>
        <w:pStyle w:val="DualTxt"/>
        <w:rPr>
          <w:rFonts w:hint="cs"/>
          <w:rtl/>
          <w:lang w:bidi="ar-SY"/>
        </w:rPr>
      </w:pPr>
      <w:r w:rsidRPr="00CC7866">
        <w:rPr>
          <w:rtl/>
          <w:lang w:bidi="ar-SY"/>
        </w:rPr>
        <w:t>25</w:t>
      </w:r>
      <w:r>
        <w:rPr>
          <w:rFonts w:hint="cs"/>
          <w:rtl/>
          <w:lang w:bidi="ar-SY"/>
        </w:rPr>
        <w:t xml:space="preserve"> </w:t>
      </w:r>
      <w:r w:rsidRPr="00CC7866">
        <w:rPr>
          <w:rtl/>
          <w:lang w:bidi="ar-SY"/>
        </w:rPr>
        <w:t>-</w:t>
      </w:r>
      <w:r>
        <w:rPr>
          <w:rFonts w:hint="cs"/>
          <w:b/>
          <w:bCs/>
          <w:rtl/>
          <w:lang w:bidi="ar-SY"/>
        </w:rPr>
        <w:tab/>
      </w:r>
      <w:r w:rsidRPr="00CC7866">
        <w:rPr>
          <w:b/>
          <w:bCs/>
          <w:rtl/>
          <w:lang w:bidi="ar-SY"/>
        </w:rPr>
        <w:t xml:space="preserve">السيدة كلالا </w:t>
      </w:r>
      <w:r w:rsidRPr="00CC7866">
        <w:rPr>
          <w:rtl/>
          <w:lang w:bidi="ar-SY"/>
        </w:rPr>
        <w:t>(جمهورية الكونغو الديمقراطية)</w:t>
      </w:r>
      <w:r w:rsidRPr="00CC7866">
        <w:rPr>
          <w:rFonts w:hint="cs"/>
          <w:rtl/>
          <w:lang w:bidi="ar-SY"/>
        </w:rPr>
        <w:t>:</w:t>
      </w:r>
      <w:r w:rsidRPr="00CC7866">
        <w:rPr>
          <w:rtl/>
          <w:lang w:bidi="ar-SY"/>
        </w:rPr>
        <w:t xml:space="preserve"> مشيرة إلى السؤال 14، </w:t>
      </w:r>
      <w:r w:rsidR="00311413">
        <w:rPr>
          <w:rtl/>
          <w:lang w:bidi="ar-SY"/>
        </w:rPr>
        <w:t>قالت إن</w:t>
      </w:r>
      <w:r w:rsidRPr="00CC7866">
        <w:rPr>
          <w:rtl/>
          <w:lang w:bidi="ar-SY"/>
        </w:rPr>
        <w:t xml:space="preserve"> عدد القضاة كان بالفعل غير كاف بالنسبة ل</w:t>
      </w:r>
      <w:r w:rsidRPr="00CC7866">
        <w:rPr>
          <w:rFonts w:hint="cs"/>
          <w:rtl/>
          <w:lang w:bidi="ar-SY"/>
        </w:rPr>
        <w:t>اتساع رقعة</w:t>
      </w:r>
      <w:r w:rsidRPr="00CC7866">
        <w:rPr>
          <w:rtl/>
          <w:lang w:bidi="ar-SY"/>
        </w:rPr>
        <w:t xml:space="preserve"> البلاد. وتحاول </w:t>
      </w:r>
      <w:r w:rsidR="00BD37F5">
        <w:rPr>
          <w:rFonts w:hint="cs"/>
          <w:rtl/>
          <w:lang w:bidi="ar-SY"/>
        </w:rPr>
        <w:t xml:space="preserve">الحكومة </w:t>
      </w:r>
      <w:r w:rsidRPr="00CC7866">
        <w:rPr>
          <w:rtl/>
          <w:lang w:bidi="ar-SY"/>
        </w:rPr>
        <w:t>ت</w:t>
      </w:r>
      <w:r w:rsidRPr="00CC7866">
        <w:rPr>
          <w:rFonts w:hint="cs"/>
          <w:rtl/>
          <w:lang w:bidi="ar-SY"/>
        </w:rPr>
        <w:t>عيين</w:t>
      </w:r>
      <w:r w:rsidRPr="00CC7866">
        <w:rPr>
          <w:rtl/>
          <w:lang w:bidi="ar-SY"/>
        </w:rPr>
        <w:t xml:space="preserve"> </w:t>
      </w:r>
      <w:r w:rsidRPr="00CC7866">
        <w:rPr>
          <w:rFonts w:hint="cs"/>
          <w:rtl/>
          <w:lang w:bidi="ar-SY"/>
        </w:rPr>
        <w:t>ال</w:t>
      </w:r>
      <w:r w:rsidRPr="00CC7866">
        <w:rPr>
          <w:rtl/>
          <w:lang w:bidi="ar-SY"/>
        </w:rPr>
        <w:t xml:space="preserve">مزيد من القضاة. </w:t>
      </w:r>
      <w:r w:rsidRPr="00CC7866">
        <w:rPr>
          <w:rFonts w:hint="cs"/>
          <w:rtl/>
          <w:lang w:bidi="ar-SY"/>
        </w:rPr>
        <w:t xml:space="preserve">كما </w:t>
      </w:r>
      <w:r w:rsidRPr="00CC7866">
        <w:rPr>
          <w:rtl/>
          <w:lang w:bidi="ar-SY"/>
        </w:rPr>
        <w:t>لا توجد</w:t>
      </w:r>
      <w:r w:rsidRPr="00CC7866">
        <w:rPr>
          <w:rFonts w:hint="cs"/>
          <w:rtl/>
          <w:lang w:bidi="ar-SY"/>
        </w:rPr>
        <w:t xml:space="preserve"> </w:t>
      </w:r>
      <w:r w:rsidRPr="00CC7866">
        <w:rPr>
          <w:rtl/>
          <w:lang w:bidi="ar-SY"/>
        </w:rPr>
        <w:t xml:space="preserve">في الوقت الراهن خطط لإلغاء المحاكم العسكرية نظرا للحاجة إلى الحفاظ على </w:t>
      </w:r>
      <w:r w:rsidRPr="00CC7866">
        <w:rPr>
          <w:rtl/>
        </w:rPr>
        <w:t>الانضباط</w:t>
      </w:r>
      <w:r w:rsidRPr="00CC7866">
        <w:rPr>
          <w:rtl/>
          <w:lang w:bidi="ar-SY"/>
        </w:rPr>
        <w:t xml:space="preserve"> داخل القوات المسلحة والشرطة. مع ذلك ف</w:t>
      </w:r>
      <w:r w:rsidR="00BD37F5">
        <w:rPr>
          <w:rFonts w:hint="cs"/>
          <w:rtl/>
          <w:lang w:bidi="ar-SY"/>
        </w:rPr>
        <w:t xml:space="preserve">قد ألغيت </w:t>
      </w:r>
      <w:r w:rsidRPr="00CC7866">
        <w:rPr>
          <w:rtl/>
          <w:lang w:bidi="ar-SY"/>
        </w:rPr>
        <w:t xml:space="preserve">المحكمة العسكرية الخاصة التي أنشئت عام 1997، والتي كانت قراراتها </w:t>
      </w:r>
      <w:r w:rsidRPr="00CC7866">
        <w:rPr>
          <w:rFonts w:hint="cs"/>
          <w:rtl/>
          <w:lang w:bidi="ar-SY"/>
        </w:rPr>
        <w:t>غير قابلة للاستئناف</w:t>
      </w:r>
      <w:r w:rsidRPr="00CC7866">
        <w:rPr>
          <w:rtl/>
          <w:lang w:bidi="ar-SY"/>
        </w:rPr>
        <w:t xml:space="preserve">، </w:t>
      </w:r>
      <w:r w:rsidRPr="00CC7866">
        <w:rPr>
          <w:rFonts w:hint="cs"/>
          <w:rtl/>
          <w:lang w:bidi="ar-SY"/>
        </w:rPr>
        <w:t>ويشمل</w:t>
      </w:r>
      <w:r w:rsidRPr="00CC7866">
        <w:rPr>
          <w:rtl/>
          <w:lang w:bidi="ar-SY"/>
        </w:rPr>
        <w:t xml:space="preserve"> نظام </w:t>
      </w:r>
      <w:r w:rsidRPr="00CC7866">
        <w:rPr>
          <w:rFonts w:hint="cs"/>
          <w:rtl/>
          <w:lang w:bidi="ar-SY"/>
        </w:rPr>
        <w:t>ال</w:t>
      </w:r>
      <w:r w:rsidRPr="00CC7866">
        <w:rPr>
          <w:rtl/>
          <w:lang w:bidi="ar-SY"/>
        </w:rPr>
        <w:t>مح</w:t>
      </w:r>
      <w:r w:rsidRPr="00CC7866">
        <w:rPr>
          <w:rFonts w:hint="cs"/>
          <w:rtl/>
          <w:lang w:bidi="ar-SY"/>
        </w:rPr>
        <w:t>ك</w:t>
      </w:r>
      <w:r w:rsidRPr="00CC7866">
        <w:rPr>
          <w:rtl/>
          <w:lang w:bidi="ar-SY"/>
        </w:rPr>
        <w:t>م</w:t>
      </w:r>
      <w:r w:rsidRPr="00CC7866">
        <w:rPr>
          <w:rFonts w:hint="cs"/>
          <w:rtl/>
          <w:lang w:bidi="ar-SY"/>
        </w:rPr>
        <w:t>ة</w:t>
      </w:r>
      <w:r w:rsidRPr="00CC7866">
        <w:rPr>
          <w:rtl/>
          <w:lang w:bidi="ar-SY"/>
        </w:rPr>
        <w:t xml:space="preserve"> العسكرية</w:t>
      </w:r>
      <w:r w:rsidRPr="00CC7866">
        <w:rPr>
          <w:rFonts w:hint="cs"/>
          <w:rtl/>
          <w:lang w:bidi="ar-SY"/>
        </w:rPr>
        <w:t xml:space="preserve"> العادي</w:t>
      </w:r>
      <w:r w:rsidRPr="00CC7866">
        <w:rPr>
          <w:rtl/>
          <w:lang w:bidi="ar-SY"/>
        </w:rPr>
        <w:t xml:space="preserve"> مستويين، </w:t>
      </w:r>
      <w:r w:rsidRPr="00CC7866">
        <w:rPr>
          <w:rFonts w:hint="cs"/>
          <w:rtl/>
          <w:lang w:bidi="ar-SY"/>
        </w:rPr>
        <w:t>المحكمة الابتدائية</w:t>
      </w:r>
      <w:r w:rsidRPr="00CC7866">
        <w:rPr>
          <w:rtl/>
          <w:lang w:bidi="ar-SY"/>
        </w:rPr>
        <w:t xml:space="preserve"> و</w:t>
      </w:r>
      <w:r w:rsidRPr="00CC7866">
        <w:rPr>
          <w:rFonts w:hint="cs"/>
          <w:rtl/>
          <w:lang w:bidi="ar-SY"/>
        </w:rPr>
        <w:t>محكمة</w:t>
      </w:r>
      <w:r w:rsidR="00BD37F5">
        <w:rPr>
          <w:rtl/>
          <w:lang w:bidi="ar-SY"/>
        </w:rPr>
        <w:t xml:space="preserve"> الاستئناف.</w:t>
      </w:r>
    </w:p>
    <w:p w:rsidR="00CC7866" w:rsidRPr="00CC7866" w:rsidRDefault="00CC7866" w:rsidP="0092287A">
      <w:pPr>
        <w:pStyle w:val="DualTxt"/>
        <w:rPr>
          <w:i/>
          <w:iCs/>
          <w:rtl/>
          <w:lang w:bidi="ar-SY"/>
        </w:rPr>
      </w:pPr>
      <w:r w:rsidRPr="00CC7866">
        <w:rPr>
          <w:i/>
          <w:iCs/>
          <w:rtl/>
        </w:rPr>
        <w:t xml:space="preserve">حق الأفراد في </w:t>
      </w:r>
      <w:r w:rsidR="0092287A">
        <w:rPr>
          <w:rFonts w:hint="cs"/>
          <w:i/>
          <w:iCs/>
          <w:rtl/>
        </w:rPr>
        <w:t xml:space="preserve">الاعتراف لهم بالشخصية القانونية أمام القانون </w:t>
      </w:r>
      <w:r w:rsidRPr="00CC7866">
        <w:rPr>
          <w:i/>
          <w:iCs/>
          <w:rtl/>
          <w:lang w:bidi="ar-SY"/>
        </w:rPr>
        <w:t>(المادة 16 من العهد)</w:t>
      </w:r>
    </w:p>
    <w:p w:rsidR="00CC7866" w:rsidRPr="00CC7866" w:rsidRDefault="00CC7866" w:rsidP="0092287A">
      <w:pPr>
        <w:pStyle w:val="DualTxt"/>
        <w:rPr>
          <w:rFonts w:hint="cs"/>
          <w:rtl/>
          <w:lang w:bidi="ar-SY"/>
        </w:rPr>
      </w:pPr>
      <w:r w:rsidRPr="00CC7866">
        <w:rPr>
          <w:rtl/>
          <w:lang w:bidi="ar-SY"/>
        </w:rPr>
        <w:t>26</w:t>
      </w:r>
      <w:r>
        <w:rPr>
          <w:rFonts w:hint="cs"/>
          <w:rtl/>
          <w:lang w:bidi="ar-SY"/>
        </w:rPr>
        <w:t xml:space="preserve"> </w:t>
      </w:r>
      <w:r w:rsidRPr="00CC7866">
        <w:rPr>
          <w:i/>
          <w:iCs/>
          <w:rtl/>
          <w:lang w:bidi="ar-SY"/>
        </w:rPr>
        <w:t>-</w:t>
      </w:r>
      <w:r>
        <w:rPr>
          <w:rFonts w:hint="cs"/>
          <w:rtl/>
          <w:lang w:bidi="ar-SY"/>
        </w:rPr>
        <w:tab/>
      </w:r>
      <w:r w:rsidRPr="00CC7866">
        <w:rPr>
          <w:rtl/>
          <w:lang w:bidi="ar-SY"/>
        </w:rPr>
        <w:t xml:space="preserve">بالإشارة إلى السؤال 15، </w:t>
      </w:r>
      <w:r w:rsidR="00311413">
        <w:rPr>
          <w:rtl/>
          <w:lang w:bidi="ar-SY"/>
        </w:rPr>
        <w:t>قالت إن</w:t>
      </w:r>
      <w:r w:rsidRPr="00CC7866">
        <w:rPr>
          <w:rtl/>
          <w:lang w:bidi="ar-SY"/>
        </w:rPr>
        <w:t xml:space="preserve">ه منذ عام 2003 </w:t>
      </w:r>
      <w:r w:rsidRPr="00CC7866">
        <w:rPr>
          <w:rFonts w:hint="cs"/>
          <w:rtl/>
          <w:lang w:bidi="ar-SY"/>
        </w:rPr>
        <w:t>ت</w:t>
      </w:r>
      <w:r w:rsidRPr="00CC7866">
        <w:rPr>
          <w:rtl/>
          <w:lang w:bidi="ar-SY"/>
        </w:rPr>
        <w:t xml:space="preserve">بذل الحكومة جهودا جدية لتشجيع </w:t>
      </w:r>
      <w:r w:rsidRPr="00CC7866">
        <w:rPr>
          <w:rtl/>
        </w:rPr>
        <w:t xml:space="preserve">قيد المواليد في </w:t>
      </w:r>
      <w:r w:rsidRPr="00CC7866">
        <w:rPr>
          <w:rFonts w:hint="cs"/>
          <w:rtl/>
        </w:rPr>
        <w:t>ال</w:t>
      </w:r>
      <w:r w:rsidRPr="00CC7866">
        <w:rPr>
          <w:rtl/>
        </w:rPr>
        <w:t>سجل المدني،</w:t>
      </w:r>
      <w:r w:rsidRPr="00CC7866">
        <w:rPr>
          <w:rtl/>
          <w:lang w:bidi="ar-SY"/>
        </w:rPr>
        <w:t xml:space="preserve"> ب</w:t>
      </w:r>
      <w:r w:rsidR="0092287A">
        <w:rPr>
          <w:rFonts w:hint="cs"/>
          <w:rtl/>
          <w:lang w:bidi="ar-SY"/>
        </w:rPr>
        <w:t xml:space="preserve">القيام بأمور من بينها، </w:t>
      </w:r>
      <w:r w:rsidRPr="00CC7866">
        <w:rPr>
          <w:rtl/>
          <w:lang w:bidi="ar-SY"/>
        </w:rPr>
        <w:t xml:space="preserve">تدريب موظفي </w:t>
      </w:r>
      <w:r w:rsidRPr="00CC7866">
        <w:rPr>
          <w:rFonts w:hint="cs"/>
          <w:rtl/>
          <w:lang w:bidi="ar-SY"/>
        </w:rPr>
        <w:t>ال</w:t>
      </w:r>
      <w:r w:rsidRPr="00CC7866">
        <w:rPr>
          <w:rtl/>
          <w:lang w:bidi="ar-SY"/>
        </w:rPr>
        <w:t>سجل</w:t>
      </w:r>
      <w:r w:rsidRPr="00CC7866">
        <w:rPr>
          <w:rFonts w:hint="cs"/>
          <w:rtl/>
          <w:lang w:bidi="ar-SY"/>
        </w:rPr>
        <w:t xml:space="preserve"> </w:t>
      </w:r>
      <w:r w:rsidRPr="00CC7866">
        <w:rPr>
          <w:rtl/>
          <w:lang w:bidi="ar-SY"/>
        </w:rPr>
        <w:t>المدني ومدراء عيادات ال</w:t>
      </w:r>
      <w:r w:rsidRPr="00CC7866">
        <w:rPr>
          <w:rFonts w:hint="cs"/>
          <w:rtl/>
          <w:lang w:bidi="ar-SY"/>
        </w:rPr>
        <w:t>أموم</w:t>
      </w:r>
      <w:r w:rsidRPr="00CC7866">
        <w:rPr>
          <w:rtl/>
          <w:lang w:bidi="ar-SY"/>
        </w:rPr>
        <w:t>ة، و</w:t>
      </w:r>
      <w:r w:rsidRPr="00CC7866">
        <w:rPr>
          <w:rFonts w:hint="cs"/>
          <w:rtl/>
          <w:lang w:bidi="ar-SY"/>
        </w:rPr>
        <w:t xml:space="preserve">تحقيق </w:t>
      </w:r>
      <w:r w:rsidRPr="00CC7866">
        <w:rPr>
          <w:rtl/>
          <w:lang w:bidi="ar-SY"/>
        </w:rPr>
        <w:t>لا</w:t>
      </w:r>
      <w:r w:rsidRPr="00CC7866">
        <w:rPr>
          <w:rFonts w:hint="cs"/>
          <w:rtl/>
          <w:lang w:bidi="ar-SY"/>
        </w:rPr>
        <w:t xml:space="preserve"> </w:t>
      </w:r>
      <w:r w:rsidRPr="00CC7866">
        <w:rPr>
          <w:rtl/>
          <w:lang w:bidi="ar-SY"/>
        </w:rPr>
        <w:t xml:space="preserve">مركزية دوائر </w:t>
      </w:r>
      <w:r w:rsidRPr="00CC7866">
        <w:rPr>
          <w:rFonts w:hint="cs"/>
          <w:rtl/>
          <w:lang w:bidi="ar-SY"/>
        </w:rPr>
        <w:t>ال</w:t>
      </w:r>
      <w:r w:rsidRPr="00CC7866">
        <w:rPr>
          <w:rtl/>
          <w:lang w:bidi="ar-SY"/>
        </w:rPr>
        <w:t>سجل</w:t>
      </w:r>
      <w:r w:rsidRPr="00CC7866">
        <w:rPr>
          <w:rFonts w:hint="cs"/>
          <w:rtl/>
          <w:lang w:bidi="ar-SY"/>
        </w:rPr>
        <w:t xml:space="preserve"> </w:t>
      </w:r>
      <w:r w:rsidRPr="00CC7866">
        <w:rPr>
          <w:rtl/>
          <w:lang w:bidi="ar-SY"/>
        </w:rPr>
        <w:t xml:space="preserve">المدني، وتثقيف الأهالي بشأن أهمية </w:t>
      </w:r>
      <w:r w:rsidRPr="00CC7866">
        <w:rPr>
          <w:rFonts w:hint="cs"/>
          <w:rtl/>
          <w:lang w:bidi="ar-SY"/>
        </w:rPr>
        <w:t>قيد</w:t>
      </w:r>
      <w:r w:rsidRPr="00CC7866">
        <w:rPr>
          <w:rtl/>
          <w:lang w:bidi="ar-SY"/>
        </w:rPr>
        <w:t xml:space="preserve"> أطفالهم وإلغاء الجزاءات ع</w:t>
      </w:r>
      <w:r w:rsidRPr="00CC7866">
        <w:rPr>
          <w:rFonts w:hint="cs"/>
          <w:rtl/>
          <w:lang w:bidi="ar-SY"/>
        </w:rPr>
        <w:t>لى</w:t>
      </w:r>
      <w:r w:rsidRPr="00CC7866">
        <w:rPr>
          <w:rtl/>
          <w:lang w:bidi="ar-SY"/>
        </w:rPr>
        <w:t xml:space="preserve"> ال</w:t>
      </w:r>
      <w:r w:rsidRPr="00CC7866">
        <w:rPr>
          <w:rFonts w:hint="cs"/>
          <w:rtl/>
          <w:lang w:bidi="ar-SY"/>
        </w:rPr>
        <w:t>قيود</w:t>
      </w:r>
      <w:r w:rsidRPr="00CC7866">
        <w:rPr>
          <w:rtl/>
          <w:lang w:bidi="ar-SY"/>
        </w:rPr>
        <w:t xml:space="preserve"> المتأخر</w:t>
      </w:r>
      <w:r w:rsidRPr="00CC7866">
        <w:rPr>
          <w:rFonts w:hint="cs"/>
          <w:rtl/>
          <w:lang w:bidi="ar-SY"/>
        </w:rPr>
        <w:t>ة</w:t>
      </w:r>
      <w:r w:rsidRPr="00CC7866">
        <w:rPr>
          <w:rtl/>
          <w:lang w:bidi="ar-SY"/>
        </w:rPr>
        <w:t>. وسيتم تقييم نتائج الحملة في عام 2006</w:t>
      </w:r>
      <w:r w:rsidRPr="00CC7866">
        <w:rPr>
          <w:rFonts w:hint="cs"/>
          <w:rtl/>
          <w:lang w:bidi="ar-SY"/>
        </w:rPr>
        <w:t>،</w:t>
      </w:r>
      <w:r w:rsidRPr="00CC7866">
        <w:rPr>
          <w:rtl/>
          <w:lang w:bidi="ar-SY"/>
        </w:rPr>
        <w:t xml:space="preserve"> لكن من المتوقع أن لا </w:t>
      </w:r>
      <w:r w:rsidR="00632325">
        <w:rPr>
          <w:rFonts w:hint="cs"/>
          <w:rtl/>
          <w:lang w:bidi="ar-SY"/>
        </w:rPr>
        <w:t>ي</w:t>
      </w:r>
      <w:r w:rsidRPr="00CC7866">
        <w:rPr>
          <w:rtl/>
          <w:lang w:bidi="ar-SY"/>
        </w:rPr>
        <w:t>تحقق</w:t>
      </w:r>
      <w:r w:rsidRPr="00CC7866">
        <w:rPr>
          <w:rFonts w:hint="cs"/>
          <w:rtl/>
          <w:lang w:bidi="ar-SY"/>
        </w:rPr>
        <w:t xml:space="preserve"> ذلك</w:t>
      </w:r>
      <w:r w:rsidRPr="00CC7866">
        <w:rPr>
          <w:rtl/>
          <w:lang w:bidi="ar-SY"/>
        </w:rPr>
        <w:t xml:space="preserve"> الهدف </w:t>
      </w:r>
      <w:r w:rsidR="0092287A">
        <w:rPr>
          <w:rFonts w:hint="cs"/>
          <w:rtl/>
          <w:lang w:bidi="ar-SY"/>
        </w:rPr>
        <w:t xml:space="preserve">بسبب </w:t>
      </w:r>
      <w:r w:rsidR="0092287A">
        <w:rPr>
          <w:rtl/>
          <w:lang w:bidi="ar-SY"/>
        </w:rPr>
        <w:t>نقص الموارد.</w:t>
      </w:r>
    </w:p>
    <w:p w:rsidR="00CC7866" w:rsidRPr="00CC7866" w:rsidRDefault="00CC7866" w:rsidP="00CC7866">
      <w:pPr>
        <w:pStyle w:val="DualTxt"/>
        <w:rPr>
          <w:rFonts w:hint="cs"/>
          <w:i/>
          <w:iCs/>
          <w:rtl/>
          <w:lang w:bidi="ar-SY"/>
        </w:rPr>
      </w:pPr>
      <w:r w:rsidRPr="00CC7866">
        <w:rPr>
          <w:i/>
          <w:iCs/>
          <w:rtl/>
        </w:rPr>
        <w:t>حرية الفكر</w:t>
      </w:r>
      <w:r w:rsidRPr="00CC7866">
        <w:rPr>
          <w:i/>
          <w:iCs/>
          <w:rtl/>
          <w:lang w:bidi="ar-SY"/>
        </w:rPr>
        <w:t xml:space="preserve"> و</w:t>
      </w:r>
      <w:r w:rsidRPr="00CC7866">
        <w:rPr>
          <w:i/>
          <w:iCs/>
          <w:rtl/>
        </w:rPr>
        <w:t>ا</w:t>
      </w:r>
      <w:r w:rsidRPr="00CC7866">
        <w:rPr>
          <w:i/>
          <w:iCs/>
          <w:rtl/>
          <w:lang w:bidi="ar-SY"/>
        </w:rPr>
        <w:t>لتعبير (المادة 19 من العهد)</w:t>
      </w:r>
    </w:p>
    <w:p w:rsidR="00CC7866" w:rsidRPr="00CC7866" w:rsidRDefault="00CC7866" w:rsidP="0092287A">
      <w:pPr>
        <w:pStyle w:val="DualTxt"/>
        <w:rPr>
          <w:rtl/>
          <w:lang w:bidi="ar-SY"/>
        </w:rPr>
      </w:pPr>
      <w:r w:rsidRPr="00CC7866">
        <w:rPr>
          <w:rtl/>
          <w:lang w:bidi="ar-SY"/>
        </w:rPr>
        <w:t>27</w:t>
      </w:r>
      <w:r>
        <w:rPr>
          <w:rFonts w:hint="cs"/>
          <w:rtl/>
          <w:lang w:bidi="ar-SY"/>
        </w:rPr>
        <w:t xml:space="preserve"> </w:t>
      </w:r>
      <w:r w:rsidRPr="00CC7866">
        <w:rPr>
          <w:rtl/>
          <w:lang w:bidi="ar-SY"/>
        </w:rPr>
        <w:t>-</w:t>
      </w:r>
      <w:r>
        <w:rPr>
          <w:rFonts w:hint="cs"/>
          <w:rtl/>
          <w:lang w:bidi="ar-SY"/>
        </w:rPr>
        <w:tab/>
      </w:r>
      <w:r w:rsidR="0092287A">
        <w:rPr>
          <w:rFonts w:hint="cs"/>
          <w:rtl/>
          <w:lang w:bidi="ar-SY"/>
        </w:rPr>
        <w:t xml:space="preserve">وانتقلت </w:t>
      </w:r>
      <w:r w:rsidRPr="00CC7866">
        <w:rPr>
          <w:rtl/>
          <w:lang w:bidi="ar-SY"/>
        </w:rPr>
        <w:t xml:space="preserve">إلى السؤال 16، </w:t>
      </w:r>
      <w:r w:rsidR="0092287A">
        <w:rPr>
          <w:rFonts w:hint="cs"/>
          <w:rtl/>
          <w:lang w:bidi="ar-SY"/>
        </w:rPr>
        <w:t>ف</w:t>
      </w:r>
      <w:r w:rsidRPr="00CC7866">
        <w:rPr>
          <w:rtl/>
          <w:lang w:bidi="ar-SY"/>
        </w:rPr>
        <w:t>أشارت إلى أنه طبقا لقوانين جمهورية الكونغو الديمقراطية</w:t>
      </w:r>
      <w:r w:rsidRPr="00CC7866">
        <w:rPr>
          <w:rFonts w:hint="cs"/>
          <w:rtl/>
          <w:lang w:bidi="ar-SY"/>
        </w:rPr>
        <w:t>،</w:t>
      </w:r>
      <w:r w:rsidRPr="00CC7866">
        <w:rPr>
          <w:rtl/>
          <w:lang w:bidi="ar-SY"/>
        </w:rPr>
        <w:t xml:space="preserve"> يتمتع الصحفيون بحرية ممارسة مهنتهم، شرط </w:t>
      </w:r>
      <w:r w:rsidRPr="00CC7866">
        <w:rPr>
          <w:rFonts w:hint="cs"/>
          <w:rtl/>
          <w:lang w:bidi="ar-SY"/>
        </w:rPr>
        <w:t>أن ي</w:t>
      </w:r>
      <w:r w:rsidRPr="00CC7866">
        <w:rPr>
          <w:rtl/>
          <w:lang w:bidi="ar-SY"/>
        </w:rPr>
        <w:t>حترم</w:t>
      </w:r>
      <w:r w:rsidRPr="00CC7866">
        <w:rPr>
          <w:rFonts w:hint="cs"/>
          <w:rtl/>
          <w:lang w:bidi="ar-SY"/>
        </w:rPr>
        <w:t>وا</w:t>
      </w:r>
      <w:r w:rsidRPr="00CC7866">
        <w:rPr>
          <w:rtl/>
          <w:lang w:bidi="ar-SY"/>
        </w:rPr>
        <w:t xml:space="preserve"> القوانين والنظام العام وحقوق الآخرين المتعلقة </w:t>
      </w:r>
      <w:r w:rsidRPr="00CC7866">
        <w:rPr>
          <w:rFonts w:hint="cs"/>
          <w:rtl/>
          <w:lang w:bidi="ar-SY"/>
        </w:rPr>
        <w:t>ب</w:t>
      </w:r>
      <w:r w:rsidRPr="00CC7866">
        <w:rPr>
          <w:rtl/>
          <w:lang w:bidi="ar-SY"/>
        </w:rPr>
        <w:t xml:space="preserve">الخصوصية. وقد لوحق فريدي مونسا إياكا دوكو أمام القضاء بسبب نشره مقالا يتعلق بنائب رئيس الجمهورية </w:t>
      </w:r>
      <w:r w:rsidRPr="00CC7866">
        <w:rPr>
          <w:rFonts w:hint="cs"/>
          <w:rtl/>
          <w:lang w:bidi="ar-SY"/>
        </w:rPr>
        <w:t>حيث</w:t>
      </w:r>
      <w:r w:rsidRPr="00CC7866">
        <w:rPr>
          <w:rtl/>
          <w:lang w:bidi="ar-SY"/>
        </w:rPr>
        <w:t xml:space="preserve"> اعت</w:t>
      </w:r>
      <w:r w:rsidRPr="00CC7866">
        <w:rPr>
          <w:rFonts w:hint="cs"/>
          <w:rtl/>
          <w:lang w:bidi="ar-SY"/>
        </w:rPr>
        <w:t>ُ</w:t>
      </w:r>
      <w:r w:rsidRPr="00CC7866">
        <w:rPr>
          <w:rtl/>
          <w:lang w:bidi="ar-SY"/>
        </w:rPr>
        <w:t xml:space="preserve">بر </w:t>
      </w:r>
      <w:r w:rsidRPr="00CC7866">
        <w:rPr>
          <w:rFonts w:hint="cs"/>
          <w:rtl/>
          <w:lang w:bidi="ar-SY"/>
        </w:rPr>
        <w:t>المقال</w:t>
      </w:r>
      <w:r w:rsidRPr="00CC7866">
        <w:rPr>
          <w:rtl/>
          <w:lang w:bidi="ar-SY"/>
        </w:rPr>
        <w:t xml:space="preserve"> مشوه</w:t>
      </w:r>
      <w:r w:rsidRPr="00CC7866">
        <w:rPr>
          <w:rFonts w:hint="cs"/>
          <w:rtl/>
          <w:lang w:bidi="ar-SY"/>
        </w:rPr>
        <w:t>ا</w:t>
      </w:r>
      <w:r w:rsidRPr="00CC7866">
        <w:rPr>
          <w:rtl/>
          <w:lang w:bidi="ar-SY"/>
        </w:rPr>
        <w:t xml:space="preserve"> للسمعة. بينما </w:t>
      </w:r>
      <w:r w:rsidR="0092287A">
        <w:rPr>
          <w:rFonts w:hint="cs"/>
          <w:rtl/>
          <w:lang w:bidi="ar-SY"/>
        </w:rPr>
        <w:t>حوكم</w:t>
      </w:r>
      <w:r w:rsidRPr="00CC7866">
        <w:rPr>
          <w:rtl/>
          <w:lang w:bidi="ar-SY"/>
        </w:rPr>
        <w:t xml:space="preserve"> فو</w:t>
      </w:r>
      <w:r w:rsidRPr="00CC7866">
        <w:rPr>
          <w:rFonts w:hint="cs"/>
          <w:rtl/>
          <w:lang w:bidi="ar-SY"/>
        </w:rPr>
        <w:t xml:space="preserve"> </w:t>
      </w:r>
      <w:r w:rsidRPr="00CC7866">
        <w:rPr>
          <w:rtl/>
          <w:lang w:bidi="ar-SY"/>
        </w:rPr>
        <w:t xml:space="preserve">دور بونزونج إيفونجه أمام القضاء </w:t>
      </w:r>
      <w:r w:rsidRPr="00CC7866">
        <w:rPr>
          <w:rFonts w:hint="cs"/>
          <w:rtl/>
          <w:lang w:bidi="ar-SY"/>
        </w:rPr>
        <w:t>بجريمة ا</w:t>
      </w:r>
      <w:r w:rsidRPr="00CC7866">
        <w:rPr>
          <w:rtl/>
          <w:lang w:bidi="ar-SY"/>
        </w:rPr>
        <w:t xml:space="preserve">لتشهير بسمعة أحد القائمين على إدارة عمل تجاري، الذي تقدم بشكوى ضده. </w:t>
      </w:r>
      <w:r w:rsidRPr="00CC7866">
        <w:rPr>
          <w:rFonts w:hint="cs"/>
          <w:rtl/>
          <w:lang w:bidi="ar-SY"/>
        </w:rPr>
        <w:t>و</w:t>
      </w:r>
      <w:r w:rsidR="00311413">
        <w:rPr>
          <w:rFonts w:hint="cs"/>
          <w:rtl/>
          <w:lang w:bidi="ar-SY"/>
        </w:rPr>
        <w:t>قالت إن</w:t>
      </w:r>
      <w:r w:rsidRPr="00CC7866">
        <w:rPr>
          <w:rFonts w:hint="cs"/>
          <w:rtl/>
          <w:lang w:bidi="ar-SY"/>
        </w:rPr>
        <w:t xml:space="preserve">ه </w:t>
      </w:r>
      <w:r w:rsidRPr="00CC7866">
        <w:rPr>
          <w:rtl/>
          <w:lang w:bidi="ar-SY"/>
        </w:rPr>
        <w:t xml:space="preserve">لا يمكن اتهام الحكومة بأنها قمعية حينما </w:t>
      </w:r>
      <w:r w:rsidR="0092287A">
        <w:rPr>
          <w:rFonts w:hint="cs"/>
          <w:rtl/>
          <w:lang w:bidi="ar-SY"/>
        </w:rPr>
        <w:t>يتجاوز</w:t>
      </w:r>
      <w:r w:rsidRPr="00CC7866">
        <w:rPr>
          <w:rtl/>
          <w:lang w:bidi="ar-SY"/>
        </w:rPr>
        <w:t xml:space="preserve"> الصحفيون</w:t>
      </w:r>
      <w:r w:rsidR="0092287A">
        <w:rPr>
          <w:rFonts w:hint="cs"/>
          <w:rtl/>
          <w:lang w:bidi="ar-SY"/>
        </w:rPr>
        <w:t xml:space="preserve"> حدودهم</w:t>
      </w:r>
      <w:r w:rsidRPr="00CC7866">
        <w:rPr>
          <w:rtl/>
          <w:lang w:bidi="ar-SY"/>
        </w:rPr>
        <w:t>، وقد أقر بذلك رئيس</w:t>
      </w:r>
      <w:r w:rsidRPr="00CC7866">
        <w:rPr>
          <w:rFonts w:hint="cs"/>
          <w:rtl/>
          <w:lang w:bidi="ar-SY"/>
        </w:rPr>
        <w:t xml:space="preserve"> منظمة</w:t>
      </w:r>
      <w:r w:rsidRPr="00CC7866">
        <w:rPr>
          <w:rtl/>
          <w:lang w:bidi="ar-SY"/>
        </w:rPr>
        <w:t xml:space="preserve"> مراسلون بلا حدود الدولية.</w:t>
      </w:r>
    </w:p>
    <w:p w:rsidR="00CC7866" w:rsidRPr="00CC7866" w:rsidRDefault="00CC7866" w:rsidP="0092287A">
      <w:pPr>
        <w:pStyle w:val="DualTxt"/>
        <w:rPr>
          <w:rFonts w:hint="cs"/>
          <w:i/>
          <w:iCs/>
          <w:rtl/>
          <w:lang w:bidi="ar-SY"/>
        </w:rPr>
      </w:pPr>
      <w:r w:rsidRPr="00CC7866">
        <w:rPr>
          <w:i/>
          <w:iCs/>
          <w:rtl/>
        </w:rPr>
        <w:t>حرية الاجتماع و</w:t>
      </w:r>
      <w:r w:rsidR="0092287A">
        <w:rPr>
          <w:rFonts w:hint="cs"/>
          <w:i/>
          <w:iCs/>
          <w:rtl/>
        </w:rPr>
        <w:t>تكوين</w:t>
      </w:r>
      <w:r w:rsidRPr="00CC7866">
        <w:rPr>
          <w:i/>
          <w:iCs/>
          <w:rtl/>
        </w:rPr>
        <w:t xml:space="preserve"> الجمعيات</w:t>
      </w:r>
      <w:r w:rsidRPr="00CC7866">
        <w:rPr>
          <w:i/>
          <w:iCs/>
          <w:rtl/>
          <w:lang w:bidi="ar-SY"/>
        </w:rPr>
        <w:t xml:space="preserve"> (المادة 21 و</w:t>
      </w:r>
      <w:r w:rsidR="0092287A">
        <w:rPr>
          <w:rFonts w:hint="cs"/>
          <w:i/>
          <w:iCs/>
          <w:rtl/>
          <w:lang w:bidi="ar-SY"/>
        </w:rPr>
        <w:t xml:space="preserve"> </w:t>
      </w:r>
      <w:r w:rsidRPr="00CC7866">
        <w:rPr>
          <w:i/>
          <w:iCs/>
          <w:rtl/>
          <w:lang w:bidi="ar-SY"/>
        </w:rPr>
        <w:t>22 من العهد)</w:t>
      </w:r>
    </w:p>
    <w:p w:rsidR="00CC7866" w:rsidRPr="00CC7866" w:rsidRDefault="00CC7866" w:rsidP="0092287A">
      <w:pPr>
        <w:pStyle w:val="DualTxt"/>
        <w:rPr>
          <w:rtl/>
          <w:lang w:bidi="ar-SY"/>
        </w:rPr>
      </w:pPr>
      <w:r w:rsidRPr="00CC7866">
        <w:rPr>
          <w:rtl/>
          <w:lang w:bidi="ar-SY"/>
        </w:rPr>
        <w:t>28</w:t>
      </w:r>
      <w:r>
        <w:rPr>
          <w:rFonts w:hint="cs"/>
          <w:rtl/>
          <w:lang w:bidi="ar-SY"/>
        </w:rPr>
        <w:t xml:space="preserve"> </w:t>
      </w:r>
      <w:r w:rsidRPr="00CC7866">
        <w:rPr>
          <w:rtl/>
          <w:lang w:bidi="ar-SY"/>
        </w:rPr>
        <w:t>-</w:t>
      </w:r>
      <w:r>
        <w:rPr>
          <w:rFonts w:hint="cs"/>
          <w:rtl/>
          <w:lang w:bidi="ar-SY"/>
        </w:rPr>
        <w:tab/>
      </w:r>
      <w:r w:rsidRPr="00CC7866">
        <w:rPr>
          <w:rtl/>
          <w:lang w:bidi="ar-SY"/>
        </w:rPr>
        <w:t>ردا على السؤال 17</w:t>
      </w:r>
      <w:r w:rsidRPr="00CC7866">
        <w:rPr>
          <w:rFonts w:hint="cs"/>
          <w:rtl/>
          <w:lang w:bidi="ar-SY"/>
        </w:rPr>
        <w:t>،</w:t>
      </w:r>
      <w:r w:rsidRPr="00CC7866">
        <w:rPr>
          <w:rtl/>
          <w:lang w:bidi="ar-SY"/>
        </w:rPr>
        <w:t xml:space="preserve"> </w:t>
      </w:r>
      <w:r w:rsidR="00311413">
        <w:rPr>
          <w:rtl/>
          <w:lang w:bidi="ar-SY"/>
        </w:rPr>
        <w:t>قالت إن</w:t>
      </w:r>
      <w:r w:rsidRPr="00CC7866">
        <w:rPr>
          <w:rtl/>
          <w:lang w:bidi="ar-SY"/>
        </w:rPr>
        <w:t>ه لا يمكن اتهام الحكومة بأنها ت</w:t>
      </w:r>
      <w:r w:rsidRPr="00CC7866">
        <w:rPr>
          <w:rFonts w:hint="cs"/>
          <w:rtl/>
          <w:lang w:bidi="ar-SY"/>
        </w:rPr>
        <w:t>ُ</w:t>
      </w:r>
      <w:r w:rsidRPr="00CC7866">
        <w:rPr>
          <w:rtl/>
          <w:lang w:bidi="ar-SY"/>
        </w:rPr>
        <w:t>ر</w:t>
      </w:r>
      <w:r w:rsidRPr="00CC7866">
        <w:rPr>
          <w:rtl/>
        </w:rPr>
        <w:t>ه</w:t>
      </w:r>
      <w:r w:rsidRPr="00CC7866">
        <w:rPr>
          <w:rFonts w:hint="cs"/>
          <w:rtl/>
        </w:rPr>
        <w:t>ِ</w:t>
      </w:r>
      <w:r w:rsidRPr="00CC7866">
        <w:rPr>
          <w:rtl/>
        </w:rPr>
        <w:t>ب ال</w:t>
      </w:r>
      <w:r w:rsidRPr="00CC7866">
        <w:rPr>
          <w:rtl/>
          <w:lang w:bidi="ar-SY"/>
        </w:rPr>
        <w:t>مدافع</w:t>
      </w:r>
      <w:r w:rsidRPr="00CC7866">
        <w:rPr>
          <w:rtl/>
        </w:rPr>
        <w:t xml:space="preserve">ين </w:t>
      </w:r>
      <w:r w:rsidRPr="00CC7866">
        <w:rPr>
          <w:rtl/>
          <w:lang w:bidi="ar-SY"/>
        </w:rPr>
        <w:t>عن</w:t>
      </w:r>
      <w:r w:rsidRPr="00CC7866">
        <w:rPr>
          <w:rtl/>
        </w:rPr>
        <w:t xml:space="preserve"> حقوق الإنسان</w:t>
      </w:r>
      <w:r w:rsidRPr="00CC7866">
        <w:rPr>
          <w:rtl/>
          <w:lang w:bidi="ar-SY"/>
        </w:rPr>
        <w:t xml:space="preserve">. </w:t>
      </w:r>
      <w:r w:rsidRPr="00CC7866">
        <w:rPr>
          <w:rFonts w:hint="cs"/>
          <w:rtl/>
          <w:lang w:bidi="ar-SY"/>
        </w:rPr>
        <w:t>فلقد أ</w:t>
      </w:r>
      <w:r w:rsidRPr="00CC7866">
        <w:rPr>
          <w:rtl/>
          <w:lang w:bidi="ar-SY"/>
        </w:rPr>
        <w:t>د</w:t>
      </w:r>
      <w:r w:rsidRPr="00CC7866">
        <w:rPr>
          <w:rFonts w:hint="cs"/>
          <w:rtl/>
          <w:lang w:bidi="ar-SY"/>
        </w:rPr>
        <w:t>ا</w:t>
      </w:r>
      <w:r w:rsidRPr="00CC7866">
        <w:rPr>
          <w:rtl/>
          <w:lang w:bidi="ar-SY"/>
        </w:rPr>
        <w:t>ن</w:t>
      </w:r>
      <w:r w:rsidRPr="00CC7866">
        <w:rPr>
          <w:rFonts w:hint="cs"/>
          <w:rtl/>
          <w:lang w:bidi="ar-SY"/>
        </w:rPr>
        <w:t>ت</w:t>
      </w:r>
      <w:r w:rsidRPr="00CC7866">
        <w:rPr>
          <w:rtl/>
          <w:lang w:bidi="ar-SY"/>
        </w:rPr>
        <w:t xml:space="preserve"> اغتيال باسكال كابونغولو أمين </w:t>
      </w:r>
      <w:r w:rsidRPr="00CC7866">
        <w:rPr>
          <w:rtl/>
        </w:rPr>
        <w:t>جمعية</w:t>
      </w:r>
      <w:r w:rsidRPr="00CC7866">
        <w:t xml:space="preserve"> </w:t>
      </w:r>
      <w:r w:rsidRPr="00CC7866">
        <w:rPr>
          <w:rtl/>
        </w:rPr>
        <w:t>حقوق الإنسان</w:t>
      </w:r>
      <w:r w:rsidRPr="00CC7866">
        <w:rPr>
          <w:rtl/>
          <w:lang w:bidi="ar-SY"/>
        </w:rPr>
        <w:t xml:space="preserve"> في منطقة البحيرات الكبرى، </w:t>
      </w:r>
      <w:r w:rsidRPr="00CC7866">
        <w:rPr>
          <w:rFonts w:hint="cs"/>
          <w:rtl/>
          <w:lang w:bidi="ar-SY"/>
        </w:rPr>
        <w:t xml:space="preserve">كما </w:t>
      </w:r>
      <w:r w:rsidRPr="00CC7866">
        <w:rPr>
          <w:rtl/>
          <w:lang w:bidi="ar-SY"/>
        </w:rPr>
        <w:t xml:space="preserve">تشارك وزارة حقوق الإنسان بفعالية في </w:t>
      </w:r>
      <w:r w:rsidR="0092287A">
        <w:rPr>
          <w:rFonts w:hint="cs"/>
          <w:rtl/>
          <w:lang w:bidi="ar-SY"/>
        </w:rPr>
        <w:t xml:space="preserve">ضمان </w:t>
      </w:r>
      <w:r w:rsidRPr="00CC7866">
        <w:rPr>
          <w:rtl/>
          <w:lang w:bidi="ar-SY"/>
        </w:rPr>
        <w:t>إحالة</w:t>
      </w:r>
      <w:r w:rsidRPr="00CC7866">
        <w:rPr>
          <w:rFonts w:hint="cs"/>
          <w:rtl/>
          <w:lang w:bidi="ar-SY"/>
        </w:rPr>
        <w:t xml:space="preserve"> الأفراد </w:t>
      </w:r>
      <w:r w:rsidRPr="00CC7866">
        <w:rPr>
          <w:rtl/>
          <w:lang w:bidi="ar-SY"/>
        </w:rPr>
        <w:t xml:space="preserve">العسكريين المشتبه بهم في قتله إلى المحاكمة. </w:t>
      </w:r>
      <w:r w:rsidR="0092287A">
        <w:rPr>
          <w:rFonts w:hint="cs"/>
          <w:rtl/>
          <w:lang w:bidi="ar-SY"/>
        </w:rPr>
        <w:t>وبالفعل</w:t>
      </w:r>
      <w:r w:rsidRPr="00CC7866">
        <w:rPr>
          <w:rFonts w:hint="cs"/>
          <w:rtl/>
          <w:lang w:bidi="ar-SY"/>
        </w:rPr>
        <w:t>،</w:t>
      </w:r>
      <w:r w:rsidRPr="00CC7866">
        <w:rPr>
          <w:rtl/>
          <w:lang w:bidi="ar-SY"/>
        </w:rPr>
        <w:t xml:space="preserve"> تدخلت الوزارة ب</w:t>
      </w:r>
      <w:r w:rsidRPr="00CC7866">
        <w:rPr>
          <w:rFonts w:hint="cs"/>
          <w:rtl/>
          <w:lang w:bidi="ar-SY"/>
        </w:rPr>
        <w:t>اسم</w:t>
      </w:r>
      <w:r w:rsidRPr="00CC7866">
        <w:rPr>
          <w:rtl/>
          <w:lang w:bidi="ar-SY"/>
        </w:rPr>
        <w:t xml:space="preserve"> </w:t>
      </w:r>
      <w:r w:rsidR="0092287A">
        <w:rPr>
          <w:rFonts w:hint="cs"/>
          <w:rtl/>
          <w:lang w:bidi="ar-SY"/>
        </w:rPr>
        <w:t>ال</w:t>
      </w:r>
      <w:r w:rsidRPr="00CC7866">
        <w:rPr>
          <w:rtl/>
          <w:lang w:bidi="ar-SY"/>
        </w:rPr>
        <w:t xml:space="preserve">منظمات غير </w:t>
      </w:r>
      <w:r w:rsidR="0092287A">
        <w:rPr>
          <w:rFonts w:hint="cs"/>
          <w:rtl/>
          <w:lang w:bidi="ar-SY"/>
        </w:rPr>
        <w:t>ال</w:t>
      </w:r>
      <w:r w:rsidRPr="00CC7866">
        <w:rPr>
          <w:rtl/>
          <w:lang w:bidi="ar-SY"/>
        </w:rPr>
        <w:t xml:space="preserve">حكومية </w:t>
      </w:r>
      <w:r w:rsidR="0092287A">
        <w:rPr>
          <w:rFonts w:hint="cs"/>
          <w:rtl/>
          <w:lang w:bidi="ar-SY"/>
        </w:rPr>
        <w:t>ال</w:t>
      </w:r>
      <w:r w:rsidRPr="00CC7866">
        <w:rPr>
          <w:rtl/>
          <w:lang w:bidi="ar-SY"/>
        </w:rPr>
        <w:t xml:space="preserve">راغبة في تنظيم مسيرة </w:t>
      </w:r>
      <w:r w:rsidRPr="00CC7866">
        <w:rPr>
          <w:rFonts w:hint="cs"/>
          <w:rtl/>
          <w:lang w:bidi="ar-SY"/>
        </w:rPr>
        <w:t>للا</w:t>
      </w:r>
      <w:r w:rsidRPr="00CC7866">
        <w:rPr>
          <w:rtl/>
          <w:lang w:bidi="ar-SY"/>
        </w:rPr>
        <w:t>حتجاج على م</w:t>
      </w:r>
      <w:r w:rsidR="0092287A">
        <w:rPr>
          <w:rFonts w:hint="cs"/>
          <w:rtl/>
          <w:lang w:bidi="ar-SY"/>
        </w:rPr>
        <w:t>ق</w:t>
      </w:r>
      <w:r w:rsidRPr="00CC7866">
        <w:rPr>
          <w:rtl/>
          <w:lang w:bidi="ar-SY"/>
        </w:rPr>
        <w:t>ت</w:t>
      </w:r>
      <w:r w:rsidR="0092287A">
        <w:rPr>
          <w:rFonts w:hint="cs"/>
          <w:rtl/>
          <w:lang w:bidi="ar-SY"/>
        </w:rPr>
        <w:t>ل</w:t>
      </w:r>
      <w:r w:rsidRPr="00CC7866">
        <w:rPr>
          <w:rtl/>
          <w:lang w:bidi="ar-SY"/>
        </w:rPr>
        <w:t xml:space="preserve"> كابونغولو. وقد أطلق سراح نسيي لواندا، رئيس لجنة مراقبي حقوق الإنسان</w:t>
      </w:r>
      <w:r w:rsidRPr="00CC7866">
        <w:rPr>
          <w:rFonts w:hint="cs"/>
          <w:rtl/>
          <w:lang w:bidi="ar-SY"/>
        </w:rPr>
        <w:t>،</w:t>
      </w:r>
      <w:r w:rsidRPr="00CC7866">
        <w:rPr>
          <w:rtl/>
          <w:lang w:bidi="ar-SY"/>
        </w:rPr>
        <w:t xml:space="preserve"> بعد عشرة أشهر من دخوله السجن، وهو حاليا حر طليق ويعمل </w:t>
      </w:r>
      <w:r w:rsidRPr="00CC7866">
        <w:rPr>
          <w:rFonts w:hint="cs"/>
          <w:rtl/>
          <w:lang w:bidi="ar-SY"/>
        </w:rPr>
        <w:t>بفعالية</w:t>
      </w:r>
      <w:r w:rsidRPr="00CC7866">
        <w:rPr>
          <w:rtl/>
          <w:lang w:bidi="ar-SY"/>
        </w:rPr>
        <w:t xml:space="preserve"> كمدافع عن حقوق الإنسان. </w:t>
      </w:r>
      <w:r w:rsidRPr="00CC7866">
        <w:rPr>
          <w:rFonts w:hint="cs"/>
          <w:rtl/>
          <w:lang w:bidi="ar-SY"/>
        </w:rPr>
        <w:t>وهو ب</w:t>
      </w:r>
      <w:r w:rsidRPr="00CC7866">
        <w:rPr>
          <w:rtl/>
          <w:lang w:bidi="ar-SY"/>
        </w:rPr>
        <w:t xml:space="preserve">حق </w:t>
      </w:r>
      <w:r w:rsidRPr="00CC7866">
        <w:rPr>
          <w:rFonts w:hint="cs"/>
          <w:rtl/>
          <w:lang w:bidi="ar-SY"/>
        </w:rPr>
        <w:t>من</w:t>
      </w:r>
      <w:r w:rsidRPr="00CC7866">
        <w:rPr>
          <w:rtl/>
          <w:lang w:bidi="ar-SY"/>
        </w:rPr>
        <w:t xml:space="preserve"> أكثر شركاء</w:t>
      </w:r>
      <w:r w:rsidRPr="00CC7866">
        <w:rPr>
          <w:rFonts w:hint="cs"/>
          <w:rtl/>
          <w:lang w:bidi="ar-SY"/>
        </w:rPr>
        <w:t xml:space="preserve"> </w:t>
      </w:r>
      <w:r w:rsidRPr="00CC7866">
        <w:rPr>
          <w:rtl/>
          <w:lang w:bidi="ar-SY"/>
        </w:rPr>
        <w:t>وزارة حقوق الإنسان</w:t>
      </w:r>
      <w:r w:rsidR="0092287A">
        <w:rPr>
          <w:rFonts w:hint="cs"/>
          <w:rtl/>
          <w:lang w:bidi="ar-SY"/>
        </w:rPr>
        <w:t xml:space="preserve"> أهمية</w:t>
      </w:r>
      <w:r w:rsidRPr="00CC7866">
        <w:rPr>
          <w:rtl/>
          <w:lang w:bidi="ar-SY"/>
        </w:rPr>
        <w:t xml:space="preserve">. </w:t>
      </w:r>
      <w:r w:rsidR="0092287A">
        <w:rPr>
          <w:rFonts w:hint="cs"/>
          <w:rtl/>
          <w:lang w:bidi="ar-SY"/>
        </w:rPr>
        <w:t>و</w:t>
      </w:r>
      <w:r w:rsidRPr="00CC7866">
        <w:rPr>
          <w:rtl/>
          <w:lang w:bidi="ar-SY"/>
        </w:rPr>
        <w:t xml:space="preserve">فيما يتعلق بالأحداث في الجزء الشرقي من البلاد حيث شرع للتو بإعادة إنشاء الإدارة الحكومية، تقيم وزارة حقوق الإنسان </w:t>
      </w:r>
      <w:r w:rsidR="0092287A">
        <w:rPr>
          <w:rFonts w:hint="cs"/>
          <w:rtl/>
          <w:lang w:bidi="ar-SY"/>
        </w:rPr>
        <w:t>تقييما عاليا التقارير الواردة من المنظمات غير الحكومية المتواجدة في المنطقة.</w:t>
      </w:r>
    </w:p>
    <w:p w:rsidR="00CC7866" w:rsidRPr="00CC7866" w:rsidRDefault="00CC7866" w:rsidP="00CC7866">
      <w:pPr>
        <w:pStyle w:val="DualTxt"/>
        <w:rPr>
          <w:rFonts w:hint="cs"/>
          <w:i/>
          <w:iCs/>
          <w:rtl/>
          <w:lang w:bidi="ar-SY"/>
        </w:rPr>
      </w:pPr>
      <w:r w:rsidRPr="00CC7866">
        <w:rPr>
          <w:i/>
          <w:iCs/>
          <w:rtl/>
        </w:rPr>
        <w:t>حماية الأسرة</w:t>
      </w:r>
      <w:r>
        <w:rPr>
          <w:rFonts w:hint="cs"/>
          <w:i/>
          <w:iCs/>
          <w:rtl/>
          <w:lang w:bidi="ar-SY"/>
        </w:rPr>
        <w:t xml:space="preserve"> </w:t>
      </w:r>
      <w:r w:rsidRPr="00CC7866">
        <w:rPr>
          <w:i/>
          <w:iCs/>
          <w:rtl/>
          <w:lang w:bidi="ar-SY"/>
        </w:rPr>
        <w:t>(المادة 23 من العهد)</w:t>
      </w:r>
    </w:p>
    <w:p w:rsidR="00CC7866" w:rsidRPr="00CC7866" w:rsidRDefault="00CC7866" w:rsidP="00220E54">
      <w:pPr>
        <w:pStyle w:val="DualTxt"/>
        <w:rPr>
          <w:rtl/>
          <w:lang w:bidi="ar-SY"/>
        </w:rPr>
      </w:pPr>
      <w:r w:rsidRPr="00CC7866">
        <w:rPr>
          <w:rtl/>
          <w:lang w:bidi="ar-SY"/>
        </w:rPr>
        <w:t>29</w:t>
      </w:r>
      <w:r>
        <w:rPr>
          <w:rFonts w:hint="cs"/>
          <w:rtl/>
          <w:lang w:bidi="ar-SY"/>
        </w:rPr>
        <w:t xml:space="preserve"> </w:t>
      </w:r>
      <w:r w:rsidRPr="00CC7866">
        <w:rPr>
          <w:rtl/>
          <w:lang w:bidi="ar-SY"/>
        </w:rPr>
        <w:t>-</w:t>
      </w:r>
      <w:r>
        <w:rPr>
          <w:rFonts w:hint="cs"/>
          <w:rtl/>
          <w:lang w:bidi="ar-SY"/>
        </w:rPr>
        <w:tab/>
      </w:r>
      <w:r w:rsidRPr="00CC7866">
        <w:rPr>
          <w:rtl/>
          <w:lang w:bidi="ar-SY"/>
        </w:rPr>
        <w:t xml:space="preserve">وفيما يتعلق بالسؤال 18، </w:t>
      </w:r>
      <w:r w:rsidR="00311413">
        <w:rPr>
          <w:rtl/>
          <w:lang w:bidi="ar-SY"/>
        </w:rPr>
        <w:t>قالت إن</w:t>
      </w:r>
      <w:r w:rsidRPr="00CC7866">
        <w:rPr>
          <w:rtl/>
          <w:lang w:bidi="ar-SY"/>
        </w:rPr>
        <w:t xml:space="preserve"> المادة 3</w:t>
      </w:r>
      <w:r w:rsidRPr="00CC7866">
        <w:rPr>
          <w:rFonts w:hint="cs"/>
          <w:rtl/>
          <w:lang w:bidi="ar-SY"/>
        </w:rPr>
        <w:t>36</w:t>
      </w:r>
      <w:r w:rsidRPr="00CC7866">
        <w:rPr>
          <w:rtl/>
          <w:lang w:bidi="ar-SY"/>
        </w:rPr>
        <w:t xml:space="preserve"> من قانون الأسرة لا تجيز </w:t>
      </w:r>
      <w:r w:rsidRPr="00CC7866">
        <w:rPr>
          <w:rFonts w:hint="cs"/>
          <w:rtl/>
          <w:lang w:bidi="ar-SY"/>
        </w:rPr>
        <w:t xml:space="preserve">الزواج بالإكراه، </w:t>
      </w:r>
      <w:r w:rsidRPr="00CC7866">
        <w:rPr>
          <w:rtl/>
          <w:lang w:bidi="ar-SY"/>
        </w:rPr>
        <w:t xml:space="preserve">لكنها </w:t>
      </w:r>
      <w:r w:rsidRPr="00CC7866">
        <w:rPr>
          <w:rFonts w:hint="cs"/>
          <w:rtl/>
          <w:lang w:bidi="ar-SY"/>
        </w:rPr>
        <w:t>ب</w:t>
      </w:r>
      <w:r w:rsidRPr="00CC7866">
        <w:rPr>
          <w:rtl/>
          <w:lang w:bidi="ar-SY"/>
        </w:rPr>
        <w:t xml:space="preserve">الحقيقة تنص على </w:t>
      </w:r>
      <w:r w:rsidRPr="00CC7866">
        <w:rPr>
          <w:rFonts w:hint="cs"/>
          <w:rtl/>
          <w:lang w:bidi="ar-SY"/>
        </w:rPr>
        <w:t>عقوبات جنائي</w:t>
      </w:r>
      <w:r w:rsidRPr="00CC7866">
        <w:rPr>
          <w:rtl/>
          <w:lang w:bidi="ar-SY"/>
        </w:rPr>
        <w:t xml:space="preserve">ة </w:t>
      </w:r>
      <w:r w:rsidRPr="00CC7866">
        <w:rPr>
          <w:rFonts w:hint="cs"/>
          <w:rtl/>
          <w:lang w:bidi="ar-SY"/>
        </w:rPr>
        <w:t xml:space="preserve">لمن يُكره </w:t>
      </w:r>
      <w:r w:rsidRPr="00CC7866">
        <w:rPr>
          <w:rtl/>
          <w:lang w:bidi="ar-SY"/>
        </w:rPr>
        <w:t>شخص</w:t>
      </w:r>
      <w:r w:rsidRPr="00CC7866">
        <w:rPr>
          <w:rFonts w:hint="cs"/>
          <w:rtl/>
          <w:lang w:bidi="ar-SY"/>
        </w:rPr>
        <w:t>ا</w:t>
      </w:r>
      <w:r w:rsidRPr="00CC7866">
        <w:rPr>
          <w:rtl/>
          <w:lang w:bidi="ar-SY"/>
        </w:rPr>
        <w:t xml:space="preserve"> ما على الزواج</w:t>
      </w:r>
      <w:r w:rsidRPr="00CC7866">
        <w:rPr>
          <w:rFonts w:hint="cs"/>
          <w:rtl/>
          <w:lang w:bidi="ar-SY"/>
        </w:rPr>
        <w:t xml:space="preserve"> ضد إرادته</w:t>
      </w:r>
      <w:r w:rsidRPr="00CC7866">
        <w:rPr>
          <w:rtl/>
          <w:lang w:bidi="ar-SY"/>
        </w:rPr>
        <w:t xml:space="preserve">. وتنص المادة 351 من قانون الأسرة على أنه ينبغي </w:t>
      </w:r>
      <w:r w:rsidR="00220E54">
        <w:rPr>
          <w:rFonts w:hint="cs"/>
          <w:rtl/>
          <w:lang w:bidi="ar-SY"/>
        </w:rPr>
        <w:t>لكل من الزوجين المرتقبين</w:t>
      </w:r>
      <w:r w:rsidRPr="00CC7866">
        <w:rPr>
          <w:rFonts w:hint="cs"/>
          <w:rtl/>
          <w:lang w:bidi="ar-SY"/>
        </w:rPr>
        <w:t>، سواء كانا قاصرين أم راشدين،</w:t>
      </w:r>
      <w:r w:rsidRPr="00CC7866">
        <w:rPr>
          <w:rtl/>
          <w:lang w:bidi="ar-SY"/>
        </w:rPr>
        <w:t xml:space="preserve"> أن يوافق شخصيا عل</w:t>
      </w:r>
      <w:r w:rsidRPr="00CC7866">
        <w:rPr>
          <w:rFonts w:hint="cs"/>
          <w:rtl/>
          <w:lang w:bidi="ar-SY"/>
        </w:rPr>
        <w:t>ى الزواج</w:t>
      </w:r>
      <w:r w:rsidRPr="00CC7866">
        <w:rPr>
          <w:rtl/>
          <w:lang w:bidi="ar-SY"/>
        </w:rPr>
        <w:t xml:space="preserve"> </w:t>
      </w:r>
      <w:r w:rsidR="00220E54">
        <w:rPr>
          <w:rFonts w:hint="cs"/>
          <w:rtl/>
          <w:lang w:bidi="ar-SY"/>
        </w:rPr>
        <w:t>ل</w:t>
      </w:r>
      <w:r w:rsidRPr="00CC7866">
        <w:rPr>
          <w:rtl/>
          <w:lang w:bidi="ar-SY"/>
        </w:rPr>
        <w:t xml:space="preserve">كي يصبح </w:t>
      </w:r>
      <w:r w:rsidRPr="00CC7866">
        <w:rPr>
          <w:rFonts w:hint="cs"/>
          <w:rtl/>
          <w:lang w:bidi="ar-SY"/>
        </w:rPr>
        <w:t>قانوني</w:t>
      </w:r>
      <w:r w:rsidRPr="00CC7866">
        <w:rPr>
          <w:rtl/>
          <w:lang w:bidi="ar-SY"/>
        </w:rPr>
        <w:t xml:space="preserve">ا. وجرى </w:t>
      </w:r>
      <w:r w:rsidRPr="00CC7866">
        <w:rPr>
          <w:rFonts w:hint="cs"/>
          <w:rtl/>
          <w:lang w:bidi="ar-SY"/>
        </w:rPr>
        <w:t xml:space="preserve">تنظيم </w:t>
      </w:r>
      <w:r w:rsidRPr="00CC7866">
        <w:rPr>
          <w:rtl/>
          <w:lang w:bidi="ar-SY"/>
        </w:rPr>
        <w:t xml:space="preserve">حملة لمدة سنة لتعريف المواطنين </w:t>
      </w:r>
      <w:r w:rsidRPr="00CC7866">
        <w:rPr>
          <w:rFonts w:hint="cs"/>
          <w:rtl/>
          <w:lang w:bidi="ar-SY"/>
        </w:rPr>
        <w:t>ب</w:t>
      </w:r>
      <w:r w:rsidRPr="00CC7866">
        <w:rPr>
          <w:rtl/>
          <w:lang w:bidi="ar-SY"/>
        </w:rPr>
        <w:t xml:space="preserve">أحكام قانون الأسرة وما زالت </w:t>
      </w:r>
      <w:r w:rsidRPr="00CC7866">
        <w:rPr>
          <w:rFonts w:hint="cs"/>
          <w:rtl/>
          <w:lang w:bidi="ar-SY"/>
        </w:rPr>
        <w:t xml:space="preserve">هذه الحملة </w:t>
      </w:r>
      <w:r w:rsidRPr="00CC7866">
        <w:rPr>
          <w:rtl/>
          <w:lang w:bidi="ar-SY"/>
        </w:rPr>
        <w:t>م</w:t>
      </w:r>
      <w:r w:rsidRPr="00CC7866">
        <w:rPr>
          <w:rFonts w:hint="cs"/>
          <w:rtl/>
          <w:lang w:bidi="ar-SY"/>
        </w:rPr>
        <w:t>تواصل</w:t>
      </w:r>
      <w:r w:rsidRPr="00CC7866">
        <w:rPr>
          <w:rtl/>
          <w:lang w:bidi="ar-SY"/>
        </w:rPr>
        <w:t>ة بطريقة هادفة أكثر وتستهدف تحديدا النساء والفتيات. وس</w:t>
      </w:r>
      <w:r w:rsidRPr="00CC7866">
        <w:rPr>
          <w:rFonts w:hint="cs"/>
          <w:rtl/>
          <w:lang w:bidi="ar-SY"/>
        </w:rPr>
        <w:t>ت</w:t>
      </w:r>
      <w:r w:rsidRPr="00CC7866">
        <w:rPr>
          <w:rtl/>
          <w:lang w:bidi="ar-SY"/>
        </w:rPr>
        <w:t>رفع م</w:t>
      </w:r>
      <w:r w:rsidRPr="00CC7866">
        <w:rPr>
          <w:rFonts w:hint="cs"/>
          <w:rtl/>
          <w:lang w:bidi="ar-SY"/>
        </w:rPr>
        <w:t>سودة</w:t>
      </w:r>
      <w:r w:rsidRPr="00CC7866">
        <w:rPr>
          <w:rtl/>
          <w:lang w:bidi="ar-SY"/>
        </w:rPr>
        <w:t xml:space="preserve"> التشريع </w:t>
      </w:r>
      <w:r w:rsidRPr="00CC7866">
        <w:rPr>
          <w:rFonts w:hint="cs"/>
          <w:rtl/>
          <w:lang w:bidi="ar-SY"/>
        </w:rPr>
        <w:t xml:space="preserve">التي ترمي إلى </w:t>
      </w:r>
      <w:r w:rsidRPr="00CC7866">
        <w:rPr>
          <w:rtl/>
          <w:lang w:bidi="ar-SY"/>
        </w:rPr>
        <w:t>تعديل قانون الأسرة</w:t>
      </w:r>
      <w:r w:rsidRPr="00CC7866">
        <w:rPr>
          <w:rFonts w:hint="cs"/>
          <w:rtl/>
          <w:lang w:bidi="ar-SY"/>
        </w:rPr>
        <w:t>،</w:t>
      </w:r>
      <w:r w:rsidRPr="00CC7866">
        <w:rPr>
          <w:rtl/>
          <w:lang w:bidi="ar-SY"/>
        </w:rPr>
        <w:t xml:space="preserve"> سن الزواج ل</w:t>
      </w:r>
      <w:r w:rsidRPr="00CC7866">
        <w:rPr>
          <w:rFonts w:hint="cs"/>
          <w:rtl/>
          <w:lang w:bidi="ar-SY"/>
        </w:rPr>
        <w:t>دى ا</w:t>
      </w:r>
      <w:r w:rsidRPr="00CC7866">
        <w:rPr>
          <w:rtl/>
          <w:lang w:bidi="ar-SY"/>
        </w:rPr>
        <w:t>لفتيات من 15 إلى 18 سنة، ك</w:t>
      </w:r>
      <w:r w:rsidRPr="00CC7866">
        <w:rPr>
          <w:rFonts w:hint="cs"/>
          <w:rtl/>
          <w:lang w:bidi="ar-SY"/>
        </w:rPr>
        <w:t>ما لدى ا</w:t>
      </w:r>
      <w:r w:rsidRPr="00CC7866">
        <w:rPr>
          <w:rtl/>
          <w:lang w:bidi="ar-SY"/>
        </w:rPr>
        <w:t xml:space="preserve">لفتيان. </w:t>
      </w:r>
    </w:p>
    <w:p w:rsidR="00CC7866" w:rsidRPr="00CC7866" w:rsidRDefault="00CC7866" w:rsidP="00CC7866">
      <w:pPr>
        <w:pStyle w:val="DualTxt"/>
        <w:rPr>
          <w:rFonts w:hint="cs"/>
          <w:i/>
          <w:iCs/>
          <w:rtl/>
          <w:lang w:bidi="ar-SY"/>
        </w:rPr>
      </w:pPr>
      <w:r w:rsidRPr="00CC7866">
        <w:rPr>
          <w:i/>
          <w:iCs/>
          <w:rtl/>
        </w:rPr>
        <w:t>حماية الطفل</w:t>
      </w:r>
      <w:r>
        <w:rPr>
          <w:rFonts w:hint="cs"/>
          <w:i/>
          <w:iCs/>
          <w:rtl/>
          <w:lang w:bidi="ar-SY"/>
        </w:rPr>
        <w:t xml:space="preserve"> </w:t>
      </w:r>
      <w:r w:rsidRPr="00CC7866">
        <w:rPr>
          <w:i/>
          <w:iCs/>
          <w:rtl/>
          <w:lang w:bidi="ar-SY"/>
        </w:rPr>
        <w:t>(المادة 24 من العهد)</w:t>
      </w:r>
    </w:p>
    <w:p w:rsidR="00CC7866" w:rsidRPr="00CC7866" w:rsidRDefault="00CC7866" w:rsidP="00220E54">
      <w:pPr>
        <w:pStyle w:val="DualTxt"/>
        <w:rPr>
          <w:rFonts w:hint="cs"/>
          <w:rtl/>
          <w:lang w:bidi="ar-SY"/>
        </w:rPr>
      </w:pPr>
      <w:r w:rsidRPr="00CC7866">
        <w:rPr>
          <w:rtl/>
          <w:lang w:bidi="ar-SY"/>
        </w:rPr>
        <w:t>30</w:t>
      </w:r>
      <w:r>
        <w:rPr>
          <w:rFonts w:hint="cs"/>
          <w:rtl/>
          <w:lang w:bidi="ar-SY"/>
        </w:rPr>
        <w:t xml:space="preserve"> </w:t>
      </w:r>
      <w:r w:rsidRPr="00CC7866">
        <w:rPr>
          <w:rtl/>
          <w:lang w:bidi="ar-SY"/>
        </w:rPr>
        <w:t>-</w:t>
      </w:r>
      <w:r>
        <w:rPr>
          <w:rFonts w:hint="cs"/>
          <w:rtl/>
          <w:lang w:bidi="ar-SY"/>
        </w:rPr>
        <w:tab/>
      </w:r>
      <w:r w:rsidRPr="00CC7866">
        <w:rPr>
          <w:rtl/>
          <w:lang w:bidi="ar-SY"/>
        </w:rPr>
        <w:t>فيما يتعلق بالسؤال 19</w:t>
      </w:r>
      <w:r w:rsidRPr="00CC7866">
        <w:rPr>
          <w:rFonts w:hint="cs"/>
          <w:rtl/>
          <w:lang w:bidi="ar-SY"/>
        </w:rPr>
        <w:t>،</w:t>
      </w:r>
      <w:r w:rsidRPr="00CC7866">
        <w:rPr>
          <w:rtl/>
          <w:lang w:bidi="ar-SY"/>
        </w:rPr>
        <w:t xml:space="preserve"> </w:t>
      </w:r>
      <w:r w:rsidR="00311413">
        <w:rPr>
          <w:rtl/>
          <w:lang w:bidi="ar-SY"/>
        </w:rPr>
        <w:t>قالت إن</w:t>
      </w:r>
      <w:r w:rsidRPr="00CC7866">
        <w:rPr>
          <w:rtl/>
          <w:lang w:bidi="ar-SY"/>
        </w:rPr>
        <w:t>ه وفقا ل</w:t>
      </w:r>
      <w:r w:rsidRPr="00CC7866">
        <w:rPr>
          <w:rFonts w:hint="cs"/>
          <w:rtl/>
          <w:lang w:bidi="ar-SY"/>
        </w:rPr>
        <w:t xml:space="preserve">آخر </w:t>
      </w:r>
      <w:r w:rsidRPr="00CC7866">
        <w:rPr>
          <w:rtl/>
          <w:lang w:bidi="ar-SY"/>
        </w:rPr>
        <w:t xml:space="preserve">تقرير للجنة الوطنية </w:t>
      </w:r>
      <w:r w:rsidRPr="00CC7866">
        <w:rPr>
          <w:rtl/>
        </w:rPr>
        <w:t>للتسريح وإعادة الإدماج</w:t>
      </w:r>
      <w:r w:rsidRPr="00CC7866">
        <w:rPr>
          <w:rtl/>
          <w:lang w:bidi="ar-SY"/>
        </w:rPr>
        <w:t>، تم تسريح أكثر من</w:t>
      </w:r>
      <w:r w:rsidRPr="00CC7866">
        <w:rPr>
          <w:rFonts w:hint="cs"/>
          <w:rtl/>
          <w:lang w:bidi="ar-SY"/>
        </w:rPr>
        <w:t xml:space="preserve"> </w:t>
      </w:r>
      <w:r w:rsidRPr="00CC7866">
        <w:rPr>
          <w:rtl/>
          <w:lang w:bidi="ar-SY"/>
        </w:rPr>
        <w:t>800 16 طفل بمساعدة الصليب الأحمر، وعاد العديد منهم</w:t>
      </w:r>
      <w:r w:rsidRPr="00CC7866">
        <w:rPr>
          <w:rFonts w:hint="cs"/>
          <w:rtl/>
          <w:lang w:bidi="ar-SY"/>
        </w:rPr>
        <w:t xml:space="preserve"> </w:t>
      </w:r>
      <w:r w:rsidRPr="00CC7866">
        <w:rPr>
          <w:rtl/>
          <w:lang w:bidi="ar-SY"/>
        </w:rPr>
        <w:t>إلى أسر</w:t>
      </w:r>
      <w:r w:rsidRPr="00CC7866">
        <w:rPr>
          <w:rFonts w:hint="cs"/>
          <w:rtl/>
          <w:lang w:bidi="ar-SY"/>
        </w:rPr>
        <w:t>ت</w:t>
      </w:r>
      <w:r w:rsidRPr="00CC7866">
        <w:rPr>
          <w:rtl/>
          <w:lang w:bidi="ar-SY"/>
        </w:rPr>
        <w:t xml:space="preserve">ه </w:t>
      </w:r>
      <w:r w:rsidRPr="00CC7866">
        <w:rPr>
          <w:rFonts w:hint="cs"/>
          <w:rtl/>
          <w:lang w:bidi="ar-SY"/>
        </w:rPr>
        <w:t xml:space="preserve">كما </w:t>
      </w:r>
      <w:r w:rsidRPr="00CC7866">
        <w:rPr>
          <w:rtl/>
          <w:lang w:bidi="ar-SY"/>
        </w:rPr>
        <w:t xml:space="preserve">تمت إعادة إدماج الآخرين في </w:t>
      </w:r>
      <w:r w:rsidR="00220E54">
        <w:rPr>
          <w:rFonts w:hint="cs"/>
          <w:rtl/>
          <w:lang w:bidi="ar-SY"/>
        </w:rPr>
        <w:t xml:space="preserve">المدارس </w:t>
      </w:r>
      <w:r w:rsidRPr="00CC7866">
        <w:rPr>
          <w:rtl/>
          <w:lang w:bidi="ar-SY"/>
        </w:rPr>
        <w:t xml:space="preserve">أو في سوق العمل. </w:t>
      </w:r>
    </w:p>
    <w:p w:rsidR="00CC7866" w:rsidRPr="00CC7866" w:rsidRDefault="00CC7866" w:rsidP="00220E54">
      <w:pPr>
        <w:pStyle w:val="DualTxt"/>
        <w:rPr>
          <w:rFonts w:hint="cs"/>
          <w:rtl/>
          <w:lang w:bidi="ar-SY"/>
        </w:rPr>
      </w:pPr>
      <w:r w:rsidRPr="00CC7866">
        <w:rPr>
          <w:rFonts w:hint="cs"/>
          <w:rtl/>
          <w:lang w:bidi="ar-SY"/>
        </w:rPr>
        <w:t>31</w:t>
      </w:r>
      <w:r>
        <w:rPr>
          <w:rFonts w:hint="cs"/>
          <w:rtl/>
          <w:lang w:bidi="ar-SY"/>
        </w:rPr>
        <w:t xml:space="preserve"> </w:t>
      </w:r>
      <w:r w:rsidRPr="00CC7866">
        <w:rPr>
          <w:rFonts w:hint="cs"/>
          <w:rtl/>
          <w:lang w:bidi="ar-SY"/>
        </w:rPr>
        <w:t>-</w:t>
      </w:r>
      <w:r>
        <w:rPr>
          <w:rFonts w:hint="cs"/>
          <w:rtl/>
          <w:lang w:bidi="ar-SY"/>
        </w:rPr>
        <w:tab/>
      </w:r>
      <w:r w:rsidRPr="00CC7866">
        <w:rPr>
          <w:rFonts w:hint="cs"/>
          <w:rtl/>
          <w:lang w:bidi="ar-SY"/>
        </w:rPr>
        <w:t>وانتقلت إلى السؤال 20، ف</w:t>
      </w:r>
      <w:r w:rsidR="00311413">
        <w:rPr>
          <w:rFonts w:hint="cs"/>
          <w:rtl/>
          <w:lang w:bidi="ar-SY"/>
        </w:rPr>
        <w:t>قالت إن</w:t>
      </w:r>
      <w:r w:rsidRPr="00CC7866">
        <w:rPr>
          <w:rFonts w:hint="cs"/>
          <w:rtl/>
          <w:lang w:bidi="ar-SY"/>
        </w:rPr>
        <w:t xml:space="preserve"> التقارير التي تزعم أن جمهورية الكونغو الديمقراطية تشارك في الاتجار بالأطفال خاطئة. </w:t>
      </w:r>
      <w:r w:rsidR="00220E54">
        <w:rPr>
          <w:rFonts w:hint="cs"/>
          <w:rtl/>
          <w:lang w:bidi="ar-SY"/>
        </w:rPr>
        <w:t>و</w:t>
      </w:r>
      <w:r w:rsidRPr="00CC7866">
        <w:rPr>
          <w:rFonts w:hint="cs"/>
          <w:rtl/>
          <w:lang w:bidi="ar-SY"/>
        </w:rPr>
        <w:t>كانت هناك بالفعل أعداد كبيرة من أطفال الشوارع، الذين تحول العديد منهم إلى التسول أو تورط في أنشطة جنائية، لكنهم أعيدوا تدريجيا إلى عائلاتهم أو وضعوا في دور حكومية مخصصة للأطفال. كما أن الفقر هو مشكلة كبيرة تؤدي بين أمور أخرى إلى انتشار البغاء بين الفتيات الصغيرات. ولقد اتخذت تدابير للحد من الفقر، وهذا بدوره سيحد من البغاء. كما يُمنَح الشبان فرصة لكسب بعض المال عن طريق تنظيف الشوارع.</w:t>
      </w:r>
      <w:r>
        <w:rPr>
          <w:rFonts w:hint="cs"/>
          <w:rtl/>
          <w:lang w:bidi="ar-SY"/>
        </w:rPr>
        <w:t xml:space="preserve"> </w:t>
      </w:r>
    </w:p>
    <w:p w:rsidR="00CC7866" w:rsidRPr="00CC7866" w:rsidRDefault="00CC7866" w:rsidP="00CC7866">
      <w:pPr>
        <w:pStyle w:val="DualTxt"/>
        <w:rPr>
          <w:rFonts w:hint="cs"/>
          <w:i/>
          <w:iCs/>
          <w:rtl/>
          <w:lang w:bidi="ar-SY"/>
        </w:rPr>
      </w:pPr>
      <w:r w:rsidRPr="00CC7866">
        <w:rPr>
          <w:i/>
          <w:iCs/>
          <w:rtl/>
        </w:rPr>
        <w:t>نشر المعلومات</w:t>
      </w:r>
      <w:r w:rsidRPr="00CC7866">
        <w:rPr>
          <w:i/>
          <w:iCs/>
          <w:rtl/>
          <w:lang w:bidi="ar-SY"/>
        </w:rPr>
        <w:t xml:space="preserve"> الم</w:t>
      </w:r>
      <w:r w:rsidRPr="00CC7866">
        <w:rPr>
          <w:rFonts w:hint="cs"/>
          <w:i/>
          <w:iCs/>
          <w:rtl/>
          <w:lang w:bidi="ar-SY"/>
        </w:rPr>
        <w:t>تع</w:t>
      </w:r>
      <w:r w:rsidRPr="00CC7866">
        <w:rPr>
          <w:i/>
          <w:iCs/>
          <w:rtl/>
          <w:lang w:bidi="ar-SY"/>
        </w:rPr>
        <w:t>ل</w:t>
      </w:r>
      <w:r w:rsidRPr="00CC7866">
        <w:rPr>
          <w:rFonts w:hint="cs"/>
          <w:i/>
          <w:iCs/>
          <w:rtl/>
          <w:lang w:bidi="ar-SY"/>
        </w:rPr>
        <w:t>ق</w:t>
      </w:r>
      <w:r w:rsidRPr="00CC7866">
        <w:rPr>
          <w:i/>
          <w:iCs/>
          <w:rtl/>
          <w:lang w:bidi="ar-SY"/>
        </w:rPr>
        <w:t>ة بالعهد (المادة 2 من العهد)</w:t>
      </w:r>
    </w:p>
    <w:p w:rsidR="00CC7866" w:rsidRPr="00CC7866" w:rsidRDefault="00CC7866" w:rsidP="00220E54">
      <w:pPr>
        <w:pStyle w:val="DualTxt"/>
        <w:rPr>
          <w:rFonts w:hint="cs"/>
          <w:rtl/>
        </w:rPr>
      </w:pPr>
      <w:r w:rsidRPr="00CC7866">
        <w:rPr>
          <w:rFonts w:hint="cs"/>
          <w:rtl/>
          <w:lang w:bidi="ar-SY"/>
        </w:rPr>
        <w:t>32</w:t>
      </w:r>
      <w:r>
        <w:rPr>
          <w:rFonts w:hint="cs"/>
          <w:rtl/>
          <w:lang w:bidi="ar-SY"/>
        </w:rPr>
        <w:t xml:space="preserve"> </w:t>
      </w:r>
      <w:r w:rsidRPr="00CC7866">
        <w:rPr>
          <w:rFonts w:hint="cs"/>
          <w:rtl/>
          <w:lang w:bidi="ar-SY"/>
        </w:rPr>
        <w:t>-</w:t>
      </w:r>
      <w:r>
        <w:rPr>
          <w:rFonts w:hint="cs"/>
          <w:rtl/>
          <w:lang w:bidi="ar-SY"/>
        </w:rPr>
        <w:tab/>
      </w:r>
      <w:r w:rsidRPr="00CC7866">
        <w:rPr>
          <w:rFonts w:hint="cs"/>
          <w:rtl/>
          <w:lang w:bidi="ar-SY"/>
        </w:rPr>
        <w:t xml:space="preserve">بشأن السؤال 21، </w:t>
      </w:r>
      <w:r w:rsidR="00311413">
        <w:rPr>
          <w:rFonts w:hint="cs"/>
          <w:rtl/>
          <w:lang w:bidi="ar-SY"/>
        </w:rPr>
        <w:t>قالت إن</w:t>
      </w:r>
      <w:r w:rsidRPr="00CC7866">
        <w:rPr>
          <w:rFonts w:hint="cs"/>
          <w:rtl/>
          <w:lang w:bidi="ar-SY"/>
        </w:rPr>
        <w:t xml:space="preserve">ه جرت صياغة التقرير من جانب لجنة </w:t>
      </w:r>
      <w:r w:rsidRPr="00CC7866">
        <w:rPr>
          <w:rtl/>
        </w:rPr>
        <w:t>مشتركة بين الوزارات</w:t>
      </w:r>
      <w:r w:rsidRPr="00CC7866">
        <w:rPr>
          <w:rFonts w:hint="cs"/>
          <w:rtl/>
        </w:rPr>
        <w:t xml:space="preserve"> وتم تعميمه على المنظمات غير الحكومية للحصول على تعليقاتها. وسيتم تعميمه على المنظمات غير الحكومية والجمهور بشكل عام مع الملاحظات الختامية للجنة. كما </w:t>
      </w:r>
      <w:r w:rsidR="00220E54">
        <w:rPr>
          <w:rFonts w:hint="cs"/>
          <w:rtl/>
        </w:rPr>
        <w:t>تقوم</w:t>
      </w:r>
      <w:r w:rsidRPr="00CC7866">
        <w:rPr>
          <w:rFonts w:hint="cs"/>
          <w:rtl/>
        </w:rPr>
        <w:t xml:space="preserve"> الحكومة، بمساعدة وزارة حقوق الإنسان، </w:t>
      </w:r>
      <w:r w:rsidR="00220E54">
        <w:rPr>
          <w:rFonts w:hint="cs"/>
          <w:rtl/>
        </w:rPr>
        <w:t>ب</w:t>
      </w:r>
      <w:r w:rsidRPr="00CC7866">
        <w:rPr>
          <w:rFonts w:hint="cs"/>
          <w:rtl/>
        </w:rPr>
        <w:t>تنظ</w:t>
      </w:r>
      <w:r w:rsidR="00220E54">
        <w:rPr>
          <w:rFonts w:hint="cs"/>
          <w:rtl/>
        </w:rPr>
        <w:t>ي</w:t>
      </w:r>
      <w:r w:rsidRPr="00CC7866">
        <w:rPr>
          <w:rFonts w:hint="cs"/>
          <w:rtl/>
        </w:rPr>
        <w:t>م حلقات دراسية تدريبي</w:t>
      </w:r>
      <w:r w:rsidRPr="00CC7866">
        <w:rPr>
          <w:rFonts w:hint="eastAsia"/>
          <w:rtl/>
        </w:rPr>
        <w:t>ة</w:t>
      </w:r>
      <w:r w:rsidRPr="00CC7866">
        <w:rPr>
          <w:rFonts w:hint="cs"/>
          <w:rtl/>
        </w:rPr>
        <w:t xml:space="preserve"> للقضاة والمسؤولين ورجال الشرطة بشأن تنفي</w:t>
      </w:r>
      <w:r w:rsidR="00220E54">
        <w:rPr>
          <w:rFonts w:hint="cs"/>
          <w:rtl/>
        </w:rPr>
        <w:t>ذ الصكوك الدولية لحقوق الإنسان.</w:t>
      </w:r>
    </w:p>
    <w:p w:rsidR="00CC7866" w:rsidRPr="00CC7866" w:rsidRDefault="00CC7866" w:rsidP="00CC7866">
      <w:pPr>
        <w:pStyle w:val="DualTxt"/>
        <w:rPr>
          <w:rFonts w:hint="cs"/>
          <w:rtl/>
        </w:rPr>
      </w:pPr>
      <w:r w:rsidRPr="00CC7866">
        <w:rPr>
          <w:rFonts w:hint="cs"/>
          <w:rtl/>
        </w:rPr>
        <w:t>33</w:t>
      </w:r>
      <w:r>
        <w:rPr>
          <w:rFonts w:hint="cs"/>
          <w:rtl/>
        </w:rPr>
        <w:t xml:space="preserve"> </w:t>
      </w:r>
      <w:r w:rsidRPr="00CC7866">
        <w:rPr>
          <w:rFonts w:hint="cs"/>
          <w:rtl/>
        </w:rPr>
        <w:t>-</w:t>
      </w:r>
      <w:r>
        <w:rPr>
          <w:rFonts w:hint="cs"/>
          <w:b/>
          <w:bCs/>
          <w:rtl/>
        </w:rPr>
        <w:tab/>
      </w:r>
      <w:r w:rsidRPr="00CC7866">
        <w:rPr>
          <w:rFonts w:hint="cs"/>
          <w:b/>
          <w:bCs/>
          <w:rtl/>
        </w:rPr>
        <w:t>الرئيسة</w:t>
      </w:r>
      <w:r w:rsidRPr="00CC7866">
        <w:rPr>
          <w:rFonts w:hint="cs"/>
          <w:rtl/>
        </w:rPr>
        <w:t xml:space="preserve">: دعت اللجنة إلى طرح أسئلة شفوية بشأن القضايا التي أشار إليها الوفد. </w:t>
      </w:r>
    </w:p>
    <w:p w:rsidR="00CC7866" w:rsidRPr="00CC7866" w:rsidRDefault="00CC7866" w:rsidP="00220E54">
      <w:pPr>
        <w:pStyle w:val="DualTxt"/>
        <w:rPr>
          <w:rFonts w:hint="cs"/>
          <w:rtl/>
        </w:rPr>
      </w:pPr>
      <w:r w:rsidRPr="00CC7866">
        <w:rPr>
          <w:rFonts w:hint="cs"/>
          <w:rtl/>
        </w:rPr>
        <w:t>34</w:t>
      </w:r>
      <w:r>
        <w:rPr>
          <w:rFonts w:hint="cs"/>
          <w:rtl/>
        </w:rPr>
        <w:t xml:space="preserve"> </w:t>
      </w:r>
      <w:r w:rsidRPr="00CC7866">
        <w:rPr>
          <w:rFonts w:hint="cs"/>
          <w:rtl/>
        </w:rPr>
        <w:t>-</w:t>
      </w:r>
      <w:r>
        <w:rPr>
          <w:rFonts w:hint="cs"/>
          <w:b/>
          <w:bCs/>
          <w:rtl/>
        </w:rPr>
        <w:tab/>
      </w:r>
      <w:r w:rsidRPr="00CC7866">
        <w:rPr>
          <w:rFonts w:hint="cs"/>
          <w:b/>
          <w:bCs/>
          <w:rtl/>
        </w:rPr>
        <w:t>السيد عمر</w:t>
      </w:r>
      <w:r w:rsidRPr="00CC7866">
        <w:rPr>
          <w:rFonts w:hint="cs"/>
          <w:rtl/>
        </w:rPr>
        <w:t xml:space="preserve">: </w:t>
      </w:r>
      <w:r w:rsidR="00C23C94">
        <w:rPr>
          <w:rFonts w:hint="cs"/>
          <w:rtl/>
        </w:rPr>
        <w:t>قال إن</w:t>
      </w:r>
      <w:r w:rsidRPr="00CC7866">
        <w:rPr>
          <w:rFonts w:hint="cs"/>
          <w:rtl/>
        </w:rPr>
        <w:t xml:space="preserve"> الدستور الجديد لا يتضمن وصفا واضحا لمستويات المحاكم في البلاد، وبالأخص وضع القضاة ودورهم. وطلب تقديم المزيد من المعلومات بشأن دور قضاة الصلح و</w:t>
      </w:r>
      <w:r w:rsidR="00220E54">
        <w:rPr>
          <w:rFonts w:hint="cs"/>
          <w:rtl/>
        </w:rPr>
        <w:t xml:space="preserve">صلة </w:t>
      </w:r>
      <w:r w:rsidRPr="00CC7866">
        <w:rPr>
          <w:rFonts w:hint="cs"/>
          <w:rtl/>
        </w:rPr>
        <w:t xml:space="preserve">القانون العرفي بالدستور. وتبدو مستويات التوظيف في المحاكم متدنية بالنسبة لبلد باتساع وثروة جمهورية الكونغو الديمقراطية. وسأل عما إذا كانت هناك مشاكل في تعيين القضاة وتدريبهم. وأضاف إن عدد السجناء يبدو ضئيلا جدا بالنسبة لعدد السكان البالغ نحو 60 مليونا. وسأل عما إذا كانت الظروف داخل السجون تبلغ حدا يجعل القضاة يتفادون الحكم على الناس بالسجن. </w:t>
      </w:r>
    </w:p>
    <w:p w:rsidR="00CC7866" w:rsidRPr="00CC7866" w:rsidRDefault="00CC7866" w:rsidP="00CC7866">
      <w:pPr>
        <w:pStyle w:val="DualTxt"/>
        <w:rPr>
          <w:rFonts w:hint="cs"/>
          <w:rtl/>
        </w:rPr>
      </w:pPr>
      <w:r w:rsidRPr="00CC7866">
        <w:rPr>
          <w:rFonts w:hint="cs"/>
          <w:rtl/>
        </w:rPr>
        <w:t>35</w:t>
      </w:r>
      <w:r>
        <w:rPr>
          <w:rFonts w:hint="cs"/>
          <w:rtl/>
        </w:rPr>
        <w:t xml:space="preserve"> </w:t>
      </w:r>
      <w:r w:rsidRPr="00CC7866">
        <w:rPr>
          <w:rFonts w:hint="cs"/>
          <w:rtl/>
        </w:rPr>
        <w:t>-</w:t>
      </w:r>
      <w:r>
        <w:rPr>
          <w:rFonts w:hint="cs"/>
          <w:b/>
          <w:bCs/>
          <w:rtl/>
        </w:rPr>
        <w:tab/>
      </w:r>
      <w:r w:rsidRPr="00CC7866">
        <w:rPr>
          <w:rFonts w:hint="cs"/>
          <w:b/>
          <w:bCs/>
          <w:rtl/>
        </w:rPr>
        <w:t>السيد جونسون لوبيز</w:t>
      </w:r>
      <w:r w:rsidRPr="00CC7866">
        <w:rPr>
          <w:rFonts w:hint="cs"/>
          <w:rtl/>
        </w:rPr>
        <w:t xml:space="preserve">: طلب تقديم المزيد من المعلومات بشأن الجهود المبذولة لزيادة عدد مكاتب </w:t>
      </w:r>
      <w:r w:rsidRPr="00CC7866">
        <w:rPr>
          <w:rFonts w:hint="cs"/>
          <w:rtl/>
          <w:lang w:bidi="ar-SY"/>
        </w:rPr>
        <w:t xml:space="preserve">السجل </w:t>
      </w:r>
      <w:r w:rsidRPr="00CC7866">
        <w:rPr>
          <w:rtl/>
          <w:lang w:bidi="ar-SY"/>
        </w:rPr>
        <w:t>المدني</w:t>
      </w:r>
      <w:r w:rsidRPr="00CC7866">
        <w:rPr>
          <w:rFonts w:hint="cs"/>
          <w:rtl/>
          <w:lang w:bidi="ar-SY"/>
        </w:rPr>
        <w:t>، الضرورية لإصدار وثائق الهوية وجوازات السفر و</w:t>
      </w:r>
      <w:r w:rsidR="00220E54">
        <w:rPr>
          <w:rFonts w:hint="cs"/>
          <w:rtl/>
        </w:rPr>
        <w:t>تنظيم القوائم الانتخابية.</w:t>
      </w:r>
    </w:p>
    <w:p w:rsidR="00CC7866" w:rsidRPr="00CC7866" w:rsidRDefault="00CC7866" w:rsidP="00220E54">
      <w:pPr>
        <w:pStyle w:val="DualTxt"/>
        <w:rPr>
          <w:rFonts w:hint="cs"/>
          <w:rtl/>
        </w:rPr>
      </w:pPr>
      <w:r w:rsidRPr="00CC7866">
        <w:rPr>
          <w:rFonts w:hint="cs"/>
          <w:rtl/>
        </w:rPr>
        <w:t>36</w:t>
      </w:r>
      <w:r>
        <w:rPr>
          <w:rFonts w:hint="cs"/>
          <w:rtl/>
        </w:rPr>
        <w:t xml:space="preserve"> </w:t>
      </w:r>
      <w:r w:rsidRPr="00CC7866">
        <w:rPr>
          <w:rFonts w:hint="cs"/>
          <w:rtl/>
        </w:rPr>
        <w:t>-</w:t>
      </w:r>
      <w:r>
        <w:rPr>
          <w:rFonts w:hint="cs"/>
          <w:b/>
          <w:bCs/>
          <w:rtl/>
        </w:rPr>
        <w:tab/>
      </w:r>
      <w:r w:rsidRPr="00CC7866">
        <w:rPr>
          <w:rFonts w:hint="cs"/>
          <w:b/>
          <w:bCs/>
          <w:rtl/>
        </w:rPr>
        <w:t>السيد خليل</w:t>
      </w:r>
      <w:r w:rsidRPr="00CC7866">
        <w:rPr>
          <w:rFonts w:hint="cs"/>
          <w:rtl/>
        </w:rPr>
        <w:t>: رحب بأحكام الدستور الجديد التي تحمي حرية التعبير وحرية الصحافة اللتين تعتبران ركنا أساسيا في احترام حقوق الإنسان، و</w:t>
      </w:r>
      <w:r w:rsidR="00220E54">
        <w:rPr>
          <w:rFonts w:hint="cs"/>
          <w:rtl/>
        </w:rPr>
        <w:t>أعربت</w:t>
      </w:r>
      <w:r w:rsidRPr="00CC7866">
        <w:rPr>
          <w:rFonts w:hint="cs"/>
          <w:rtl/>
        </w:rPr>
        <w:t xml:space="preserve"> عن دهشته لعدم الإجابة على السؤال 16 بشكل كامل. وكان هناك العديد من التقارير التي أكدتها </w:t>
      </w:r>
      <w:r w:rsidR="00220E54">
        <w:rPr>
          <w:rFonts w:hint="cs"/>
          <w:rtl/>
        </w:rPr>
        <w:t>مختلف ال</w:t>
      </w:r>
      <w:r w:rsidRPr="00CC7866">
        <w:rPr>
          <w:rFonts w:hint="cs"/>
          <w:rtl/>
        </w:rPr>
        <w:t xml:space="preserve">مصادر، عن قمع </w:t>
      </w:r>
      <w:r w:rsidR="00220E54">
        <w:rPr>
          <w:rFonts w:hint="cs"/>
          <w:rtl/>
        </w:rPr>
        <w:t>ال</w:t>
      </w:r>
      <w:r w:rsidRPr="00CC7866">
        <w:rPr>
          <w:rFonts w:hint="cs"/>
          <w:rtl/>
        </w:rPr>
        <w:t>صحفيين في جمهورية الكونغو الديمقراطية ال</w:t>
      </w:r>
      <w:r w:rsidR="00220E54">
        <w:rPr>
          <w:rFonts w:hint="cs"/>
          <w:rtl/>
        </w:rPr>
        <w:t>ذ</w:t>
      </w:r>
      <w:r w:rsidRPr="00CC7866">
        <w:rPr>
          <w:rFonts w:hint="cs"/>
          <w:rtl/>
        </w:rPr>
        <w:t xml:space="preserve">ي </w:t>
      </w:r>
      <w:r w:rsidR="00220E54">
        <w:rPr>
          <w:rFonts w:hint="cs"/>
          <w:rtl/>
        </w:rPr>
        <w:t>أوجد</w:t>
      </w:r>
      <w:r w:rsidRPr="00CC7866">
        <w:rPr>
          <w:rFonts w:hint="cs"/>
          <w:rtl/>
        </w:rPr>
        <w:t xml:space="preserve"> جوا غير مؤات لاحترام حقوق الإنسان. و</w:t>
      </w:r>
      <w:r w:rsidR="00220E54">
        <w:rPr>
          <w:rFonts w:hint="cs"/>
          <w:rtl/>
        </w:rPr>
        <w:t>أشارت ا</w:t>
      </w:r>
      <w:r w:rsidRPr="00CC7866">
        <w:rPr>
          <w:rFonts w:hint="cs"/>
          <w:rtl/>
        </w:rPr>
        <w:t xml:space="preserve">لمنظمة غير الحكومية </w:t>
      </w:r>
      <w:r>
        <w:rPr>
          <w:rFonts w:hint="cs"/>
          <w:rtl/>
        </w:rPr>
        <w:t>”</w:t>
      </w:r>
      <w:r w:rsidRPr="00CC7866">
        <w:rPr>
          <w:rtl/>
        </w:rPr>
        <w:t>الصحفي</w:t>
      </w:r>
      <w:r w:rsidRPr="00CC7866">
        <w:rPr>
          <w:rFonts w:hint="cs"/>
          <w:rtl/>
        </w:rPr>
        <w:t>و</w:t>
      </w:r>
      <w:r w:rsidRPr="00CC7866">
        <w:rPr>
          <w:rtl/>
        </w:rPr>
        <w:t>ن العامل</w:t>
      </w:r>
      <w:r w:rsidRPr="00CC7866">
        <w:rPr>
          <w:rFonts w:hint="cs"/>
          <w:rtl/>
        </w:rPr>
        <w:t>و</w:t>
      </w:r>
      <w:r w:rsidRPr="00CC7866">
        <w:rPr>
          <w:rtl/>
        </w:rPr>
        <w:t>ن في ظروف خطرة</w:t>
      </w:r>
      <w:r>
        <w:rPr>
          <w:rFonts w:hint="eastAsia"/>
          <w:rtl/>
        </w:rPr>
        <w:t>“</w:t>
      </w:r>
      <w:r w:rsidRPr="00CC7866">
        <w:rPr>
          <w:rFonts w:hint="cs"/>
          <w:rtl/>
        </w:rPr>
        <w:t xml:space="preserve"> </w:t>
      </w:r>
      <w:r w:rsidR="00220E54">
        <w:rPr>
          <w:rFonts w:hint="cs"/>
          <w:rtl/>
        </w:rPr>
        <w:t xml:space="preserve">إلى أن </w:t>
      </w:r>
      <w:r w:rsidRPr="00CC7866">
        <w:rPr>
          <w:rFonts w:hint="cs"/>
          <w:rtl/>
        </w:rPr>
        <w:t xml:space="preserve">محاكمة عدد كبير من الصحفيين أمام القضاء بتهمة خرق القوانين الناظمة للصحافة يبدو أنها توحي بضرورة تنقيح القوانين من أجل السماح بهامش أكبر للنقد. </w:t>
      </w:r>
    </w:p>
    <w:p w:rsidR="00CC7866" w:rsidRPr="00CC7866" w:rsidRDefault="00CC7866" w:rsidP="00220E54">
      <w:pPr>
        <w:pStyle w:val="DualTxt"/>
        <w:rPr>
          <w:rFonts w:hint="cs"/>
          <w:rtl/>
        </w:rPr>
      </w:pPr>
      <w:r w:rsidRPr="00CC7866">
        <w:rPr>
          <w:rFonts w:hint="cs"/>
          <w:rtl/>
        </w:rPr>
        <w:t>37</w:t>
      </w:r>
      <w:r>
        <w:rPr>
          <w:rFonts w:hint="cs"/>
          <w:rtl/>
        </w:rPr>
        <w:t xml:space="preserve"> </w:t>
      </w:r>
      <w:r w:rsidRPr="00CC7866">
        <w:rPr>
          <w:rFonts w:hint="cs"/>
          <w:rtl/>
        </w:rPr>
        <w:t>-</w:t>
      </w:r>
      <w:r>
        <w:rPr>
          <w:rFonts w:hint="cs"/>
          <w:rtl/>
        </w:rPr>
        <w:tab/>
      </w:r>
      <w:r w:rsidR="00220E54">
        <w:rPr>
          <w:rFonts w:hint="cs"/>
          <w:rtl/>
        </w:rPr>
        <w:t>و</w:t>
      </w:r>
      <w:r w:rsidRPr="00CC7866">
        <w:rPr>
          <w:rFonts w:hint="cs"/>
          <w:rtl/>
        </w:rPr>
        <w:t xml:space="preserve">بالإشارة إلى السؤال 20 الذي يتناول الاستغلال الجنسي والاقتصادي، سأل عما إذا جرت أية محاكمات وإدانات في </w:t>
      </w:r>
      <w:r w:rsidR="00220E54">
        <w:rPr>
          <w:rFonts w:hint="cs"/>
          <w:rtl/>
        </w:rPr>
        <w:t xml:space="preserve">حالات </w:t>
      </w:r>
      <w:r w:rsidRPr="00CC7866">
        <w:rPr>
          <w:rFonts w:hint="cs"/>
          <w:rtl/>
        </w:rPr>
        <w:t xml:space="preserve">الاغتصاب المرتكبة من جانب أفراد من القوات المسلحة وأعضاء في الحكومة، وأخيرا ما هي التدابير المتخذة من أجل توعية رجال الشرطة والجمهور عامة بشأن الحقوق التي يحميها العهد. </w:t>
      </w:r>
    </w:p>
    <w:p w:rsidR="00CC7866" w:rsidRPr="00CC7866" w:rsidRDefault="00CC7866" w:rsidP="00220E54">
      <w:pPr>
        <w:pStyle w:val="DualTxt"/>
        <w:rPr>
          <w:rFonts w:hint="cs"/>
          <w:rtl/>
        </w:rPr>
      </w:pPr>
      <w:r w:rsidRPr="00CC7866">
        <w:rPr>
          <w:rFonts w:hint="cs"/>
          <w:rtl/>
        </w:rPr>
        <w:t>38</w:t>
      </w:r>
      <w:r>
        <w:rPr>
          <w:rFonts w:hint="cs"/>
          <w:rtl/>
        </w:rPr>
        <w:t xml:space="preserve"> </w:t>
      </w:r>
      <w:r w:rsidRPr="00CC7866">
        <w:rPr>
          <w:rFonts w:hint="cs"/>
          <w:rtl/>
        </w:rPr>
        <w:t>-</w:t>
      </w:r>
      <w:r>
        <w:rPr>
          <w:rFonts w:hint="cs"/>
          <w:b/>
          <w:bCs/>
          <w:rtl/>
        </w:rPr>
        <w:tab/>
      </w:r>
      <w:r w:rsidRPr="00CC7866">
        <w:rPr>
          <w:b/>
          <w:bCs/>
          <w:rtl/>
        </w:rPr>
        <w:t>السيد غليلي أهانها</w:t>
      </w:r>
      <w:r w:rsidRPr="00CC7866">
        <w:rPr>
          <w:rFonts w:hint="cs"/>
          <w:b/>
          <w:bCs/>
          <w:rtl/>
        </w:rPr>
        <w:t>ن</w:t>
      </w:r>
      <w:r w:rsidRPr="00CC7866">
        <w:rPr>
          <w:b/>
          <w:bCs/>
          <w:rtl/>
        </w:rPr>
        <w:t>زو</w:t>
      </w:r>
      <w:r w:rsidRPr="00CC7866">
        <w:t>:</w:t>
      </w:r>
      <w:r w:rsidRPr="00CC7866">
        <w:rPr>
          <w:rtl/>
        </w:rPr>
        <w:t xml:space="preserve"> </w:t>
      </w:r>
      <w:r w:rsidR="00220E54">
        <w:rPr>
          <w:rFonts w:hint="cs"/>
          <w:rtl/>
        </w:rPr>
        <w:t>فيما يتعلق ب</w:t>
      </w:r>
      <w:r w:rsidRPr="00CC7866">
        <w:rPr>
          <w:rFonts w:hint="cs"/>
          <w:rtl/>
        </w:rPr>
        <w:t>الإكراه في الزواج، سأل كيف يمكن إدراك اتفاق أحكام المادة 336 من قانون الأسرة، التي يبدو أنها تعفي الوالد والوالدة والو</w:t>
      </w:r>
      <w:r w:rsidR="00220E54">
        <w:rPr>
          <w:rFonts w:hint="cs"/>
          <w:rtl/>
        </w:rPr>
        <w:t>لي</w:t>
      </w:r>
      <w:r w:rsidRPr="00CC7866">
        <w:rPr>
          <w:rFonts w:hint="cs"/>
          <w:rtl/>
        </w:rPr>
        <w:t xml:space="preserve"> من العقاب في حالات الإكراه في الزواج، مع العهد، وطلب تقديم المزيد من المعلومات بشأن المدى الذي </w:t>
      </w:r>
      <w:r w:rsidR="00220E54">
        <w:rPr>
          <w:rFonts w:hint="cs"/>
          <w:rtl/>
        </w:rPr>
        <w:t xml:space="preserve">لا يزال </w:t>
      </w:r>
      <w:r w:rsidRPr="00CC7866">
        <w:rPr>
          <w:rFonts w:hint="cs"/>
          <w:rtl/>
        </w:rPr>
        <w:t xml:space="preserve">القانون العرفي فيه </w:t>
      </w:r>
      <w:r w:rsidR="00220E54">
        <w:rPr>
          <w:rFonts w:hint="cs"/>
          <w:rtl/>
        </w:rPr>
        <w:t xml:space="preserve">يتقدم </w:t>
      </w:r>
      <w:r w:rsidRPr="00CC7866">
        <w:rPr>
          <w:rFonts w:hint="cs"/>
          <w:rtl/>
        </w:rPr>
        <w:t>على الد</w:t>
      </w:r>
      <w:r w:rsidR="00220E54">
        <w:rPr>
          <w:rFonts w:hint="cs"/>
          <w:rtl/>
        </w:rPr>
        <w:t>ستور.</w:t>
      </w:r>
    </w:p>
    <w:p w:rsidR="00CC7866" w:rsidRPr="00CC7866" w:rsidRDefault="00CC7866" w:rsidP="00220E54">
      <w:pPr>
        <w:pStyle w:val="DualTxt"/>
      </w:pPr>
      <w:r w:rsidRPr="00CC7866">
        <w:rPr>
          <w:rFonts w:hint="cs"/>
          <w:rtl/>
        </w:rPr>
        <w:t>39</w:t>
      </w:r>
      <w:r>
        <w:rPr>
          <w:rFonts w:hint="cs"/>
          <w:rtl/>
        </w:rPr>
        <w:t xml:space="preserve"> </w:t>
      </w:r>
      <w:r w:rsidRPr="00CC7866">
        <w:rPr>
          <w:rFonts w:hint="cs"/>
          <w:rtl/>
        </w:rPr>
        <w:t>-</w:t>
      </w:r>
      <w:r>
        <w:rPr>
          <w:rFonts w:hint="cs"/>
          <w:b/>
          <w:bCs/>
          <w:rtl/>
        </w:rPr>
        <w:tab/>
      </w:r>
      <w:r w:rsidRPr="00CC7866">
        <w:rPr>
          <w:rFonts w:hint="cs"/>
          <w:b/>
          <w:bCs/>
          <w:rtl/>
        </w:rPr>
        <w:t>السيد أوفلاهرتي</w:t>
      </w:r>
      <w:r w:rsidRPr="00CC7866">
        <w:rPr>
          <w:rFonts w:hint="cs"/>
          <w:rtl/>
        </w:rPr>
        <w:t>: سأل</w:t>
      </w:r>
      <w:r w:rsidR="00220E54">
        <w:rPr>
          <w:rFonts w:hint="cs"/>
          <w:rtl/>
        </w:rPr>
        <w:t xml:space="preserve"> عن </w:t>
      </w:r>
      <w:r w:rsidRPr="00CC7866">
        <w:rPr>
          <w:rFonts w:hint="cs"/>
          <w:rtl/>
        </w:rPr>
        <w:t xml:space="preserve">الخطوات التي تم اتخاذها من أجل إنشاء مكاتب </w:t>
      </w:r>
      <w:r w:rsidRPr="00CC7866">
        <w:rPr>
          <w:rFonts w:hint="cs"/>
          <w:rtl/>
          <w:lang w:bidi="ar-SY"/>
        </w:rPr>
        <w:t>للسجل</w:t>
      </w:r>
      <w:r w:rsidRPr="00CC7866">
        <w:rPr>
          <w:rtl/>
          <w:lang w:bidi="ar-SY"/>
        </w:rPr>
        <w:t xml:space="preserve"> المدني</w:t>
      </w:r>
      <w:r w:rsidRPr="00CC7866">
        <w:rPr>
          <w:rFonts w:hint="cs"/>
          <w:rtl/>
          <w:lang w:bidi="ar-SY"/>
        </w:rPr>
        <w:t xml:space="preserve"> في المناطق النائية والمناطق التي </w:t>
      </w:r>
      <w:r w:rsidR="00220E54">
        <w:rPr>
          <w:rFonts w:hint="cs"/>
          <w:rtl/>
          <w:lang w:bidi="ar-SY"/>
        </w:rPr>
        <w:t>لا</w:t>
      </w:r>
      <w:r w:rsidRPr="00CC7866">
        <w:rPr>
          <w:rFonts w:hint="cs"/>
          <w:rtl/>
          <w:lang w:bidi="ar-SY"/>
        </w:rPr>
        <w:t xml:space="preserve"> تزال في حالة صراع والمناطق </w:t>
      </w:r>
      <w:r w:rsidR="00220E54">
        <w:rPr>
          <w:rFonts w:hint="cs"/>
          <w:rtl/>
          <w:lang w:bidi="ar-SY"/>
        </w:rPr>
        <w:t xml:space="preserve">التي يوجد فيها عدد كبير من </w:t>
      </w:r>
      <w:r w:rsidRPr="00CC7866">
        <w:rPr>
          <w:rFonts w:hint="cs"/>
          <w:rtl/>
          <w:lang w:bidi="ar-SY"/>
        </w:rPr>
        <w:t xml:space="preserve">المشردين داخليا ومن أجل قيد الأولاد الكبار الذين فاتهم القيد عند الولادة. وطلب تقديم معلومات بشأن محاكمة الأشخاص الذين جندوا أطفالا في السابق وبشأن إعادة إدماج الجنود الأطفال الذين جرى تجنيدهم في جماعات من غير الدول، وبالأخص فيما إذا كانوا ينالون معاملة متساوية. </w:t>
      </w:r>
      <w:r w:rsidRPr="00CC7866">
        <w:rPr>
          <w:rFonts w:hint="cs"/>
          <w:rtl/>
        </w:rPr>
        <w:t xml:space="preserve">وفيما يتعلق بالاتجار بالأطفال، </w:t>
      </w:r>
      <w:r w:rsidR="00C23C94">
        <w:rPr>
          <w:rFonts w:hint="cs"/>
          <w:rtl/>
        </w:rPr>
        <w:t>قال إن</w:t>
      </w:r>
      <w:r w:rsidRPr="00CC7866">
        <w:rPr>
          <w:rFonts w:hint="cs"/>
          <w:rtl/>
        </w:rPr>
        <w:t xml:space="preserve"> المعلومات الصادرة عن </w:t>
      </w:r>
      <w:r w:rsidR="00220E54">
        <w:rPr>
          <w:rFonts w:hint="cs"/>
          <w:rtl/>
        </w:rPr>
        <w:t>منظمة</w:t>
      </w:r>
      <w:r w:rsidRPr="00CC7866">
        <w:rPr>
          <w:rFonts w:hint="cs"/>
          <w:rtl/>
        </w:rPr>
        <w:t xml:space="preserve"> الأمم المتحدة للطفولة عام 2004 </w:t>
      </w:r>
      <w:r w:rsidR="00220E54">
        <w:rPr>
          <w:rFonts w:hint="cs"/>
          <w:rtl/>
        </w:rPr>
        <w:t>ت</w:t>
      </w:r>
      <w:r w:rsidRPr="00CC7866">
        <w:rPr>
          <w:rFonts w:hint="cs"/>
          <w:rtl/>
        </w:rPr>
        <w:t xml:space="preserve">وحي </w:t>
      </w:r>
      <w:r w:rsidR="00220E54">
        <w:rPr>
          <w:rFonts w:hint="cs"/>
          <w:rtl/>
        </w:rPr>
        <w:t>ب</w:t>
      </w:r>
      <w:r w:rsidRPr="00CC7866">
        <w:rPr>
          <w:rFonts w:hint="cs"/>
          <w:rtl/>
        </w:rPr>
        <w:t xml:space="preserve">أن هناك دليلا قاطعا على أن جمهورية الكونغو الديمقراطية هي </w:t>
      </w:r>
      <w:r w:rsidR="00220E54">
        <w:rPr>
          <w:rFonts w:hint="cs"/>
          <w:rtl/>
        </w:rPr>
        <w:t>من بلدان ال</w:t>
      </w:r>
      <w:r w:rsidRPr="00CC7866">
        <w:rPr>
          <w:rFonts w:hint="cs"/>
          <w:rtl/>
        </w:rPr>
        <w:t xml:space="preserve">مصدر لهذا الاتجار، رغم أنه لم يتضح فيما إذا كان البلد هو بلد عبور أو بلد مقصد أيضا. </w:t>
      </w:r>
      <w:r w:rsidR="00220E54">
        <w:rPr>
          <w:rFonts w:hint="cs"/>
          <w:rtl/>
        </w:rPr>
        <w:t>و</w:t>
      </w:r>
      <w:r w:rsidRPr="00CC7866">
        <w:rPr>
          <w:rFonts w:hint="cs"/>
          <w:rtl/>
        </w:rPr>
        <w:t xml:space="preserve">يبدو أن المشكلة هي مشكلة إقليمية تشترك فيها بلدان أخرى من منطقة البحيرات الكبرى كذلك. </w:t>
      </w:r>
    </w:p>
    <w:p w:rsidR="00CC7866" w:rsidRPr="00CC7866" w:rsidRDefault="00CC7866" w:rsidP="00CC7866">
      <w:pPr>
        <w:pStyle w:val="DualTxt"/>
        <w:rPr>
          <w:rFonts w:hint="cs"/>
          <w:rtl/>
          <w:lang w:bidi="ar-SY"/>
        </w:rPr>
      </w:pPr>
      <w:r w:rsidRPr="00CC7866">
        <w:rPr>
          <w:rFonts w:hint="cs"/>
          <w:rtl/>
          <w:lang w:bidi="ar-SY"/>
        </w:rPr>
        <w:t>40</w:t>
      </w:r>
      <w:r>
        <w:rPr>
          <w:rFonts w:hint="cs"/>
          <w:rtl/>
          <w:lang w:bidi="ar-SY"/>
        </w:rPr>
        <w:t xml:space="preserve"> </w:t>
      </w:r>
      <w:r w:rsidRPr="00CC7866">
        <w:rPr>
          <w:rFonts w:hint="cs"/>
          <w:rtl/>
          <w:lang w:bidi="ar-SY"/>
        </w:rPr>
        <w:t>-</w:t>
      </w:r>
      <w:r>
        <w:rPr>
          <w:rFonts w:hint="cs"/>
          <w:b/>
          <w:bCs/>
          <w:rtl/>
          <w:lang w:bidi="ar-SY"/>
        </w:rPr>
        <w:tab/>
      </w:r>
      <w:r w:rsidRPr="00CC7866">
        <w:rPr>
          <w:rFonts w:hint="cs"/>
          <w:b/>
          <w:bCs/>
          <w:rtl/>
          <w:lang w:bidi="ar-SY"/>
        </w:rPr>
        <w:t xml:space="preserve">السيدة كلالا </w:t>
      </w:r>
      <w:r w:rsidRPr="00CC7866">
        <w:rPr>
          <w:rFonts w:hint="cs"/>
          <w:rtl/>
          <w:lang w:bidi="ar-SY"/>
        </w:rPr>
        <w:t>(جمهورية الكونغو الديمقراطية)</w:t>
      </w:r>
      <w:r>
        <w:rPr>
          <w:rFonts w:hint="cs"/>
          <w:rtl/>
          <w:lang w:bidi="ar-SY"/>
        </w:rPr>
        <w:t>:</w:t>
      </w:r>
      <w:r w:rsidRPr="00CC7866">
        <w:rPr>
          <w:rFonts w:hint="cs"/>
          <w:rtl/>
          <w:lang w:bidi="ar-SY"/>
        </w:rPr>
        <w:t xml:space="preserve"> ردا على سؤال السيد عمر بشأن القضاة ومستويات نظام المحاكم، </w:t>
      </w:r>
      <w:r w:rsidR="00311413">
        <w:rPr>
          <w:rFonts w:hint="cs"/>
          <w:rtl/>
          <w:lang w:bidi="ar-SY"/>
        </w:rPr>
        <w:t>قالت إن</w:t>
      </w:r>
      <w:r w:rsidRPr="00CC7866">
        <w:rPr>
          <w:rFonts w:hint="cs"/>
          <w:rtl/>
          <w:lang w:bidi="ar-SY"/>
        </w:rPr>
        <w:t xml:space="preserve"> النظام الجديد ينص على تعيين قضاة صلح في جميع المحاكم ذات الولاية العامة. وحينما لا يمكن تعيين مثل هذا القاضي، يعين قاض خاص مع مساعدين، وترصد المحاكم النظامية أنشطته. </w:t>
      </w:r>
    </w:p>
    <w:p w:rsidR="00CC7866" w:rsidRPr="00CC7866" w:rsidRDefault="00CC7866" w:rsidP="00220E54">
      <w:pPr>
        <w:pStyle w:val="DualTxt"/>
        <w:rPr>
          <w:rFonts w:hint="cs"/>
          <w:rtl/>
          <w:lang w:bidi="ar-SY"/>
        </w:rPr>
      </w:pPr>
      <w:r w:rsidRPr="00CC7866">
        <w:rPr>
          <w:rFonts w:hint="cs"/>
          <w:rtl/>
          <w:lang w:bidi="ar-SY"/>
        </w:rPr>
        <w:t>41</w:t>
      </w:r>
      <w:r>
        <w:rPr>
          <w:rFonts w:hint="cs"/>
          <w:rtl/>
          <w:lang w:bidi="ar-SY"/>
        </w:rPr>
        <w:t xml:space="preserve"> </w:t>
      </w:r>
      <w:r w:rsidRPr="00CC7866">
        <w:rPr>
          <w:rFonts w:hint="cs"/>
          <w:rtl/>
          <w:lang w:bidi="ar-SY"/>
        </w:rPr>
        <w:t>-</w:t>
      </w:r>
      <w:r>
        <w:rPr>
          <w:rFonts w:hint="cs"/>
          <w:rtl/>
          <w:lang w:bidi="ar-SY"/>
        </w:rPr>
        <w:tab/>
      </w:r>
      <w:r w:rsidRPr="00CC7866">
        <w:rPr>
          <w:rFonts w:hint="cs"/>
          <w:rtl/>
          <w:lang w:bidi="ar-SY"/>
        </w:rPr>
        <w:t xml:space="preserve">وردا على السيد عمر، </w:t>
      </w:r>
      <w:r w:rsidR="00220E54">
        <w:rPr>
          <w:rFonts w:hint="cs"/>
          <w:rtl/>
          <w:lang w:bidi="ar-SY"/>
        </w:rPr>
        <w:t xml:space="preserve">قالت إنه تم </w:t>
      </w:r>
      <w:r w:rsidRPr="00CC7866">
        <w:rPr>
          <w:rFonts w:hint="cs"/>
          <w:rtl/>
          <w:lang w:bidi="ar-SY"/>
        </w:rPr>
        <w:t xml:space="preserve">الحكم على جميع المجرمين بالسجن. ورغم أنه </w:t>
      </w:r>
      <w:r w:rsidR="00220E54">
        <w:rPr>
          <w:rFonts w:hint="cs"/>
          <w:rtl/>
          <w:lang w:bidi="ar-SY"/>
        </w:rPr>
        <w:t xml:space="preserve">كان محقا </w:t>
      </w:r>
      <w:r w:rsidRPr="00CC7866">
        <w:rPr>
          <w:rFonts w:hint="cs"/>
          <w:rtl/>
          <w:lang w:bidi="ar-SY"/>
        </w:rPr>
        <w:t xml:space="preserve">حين افترض أن الافتقار إلى الموارد المالية هو عامل معيق لتعيين القضاة، فإن الموقف تحسن مؤخرا بفضل التشريعات الجديدة، وهناك حاليا أربعة آلاف ممن تقدموا بطلبات لهذه الوظائف. </w:t>
      </w:r>
    </w:p>
    <w:p w:rsidR="00CC7866" w:rsidRPr="00CC7866" w:rsidRDefault="00CC7866" w:rsidP="009B4D78">
      <w:pPr>
        <w:pStyle w:val="DualTxt"/>
        <w:rPr>
          <w:rFonts w:hint="cs"/>
          <w:rtl/>
          <w:lang w:bidi="ar-SY"/>
        </w:rPr>
      </w:pPr>
      <w:r w:rsidRPr="00CC7866">
        <w:rPr>
          <w:rFonts w:hint="cs"/>
          <w:rtl/>
          <w:lang w:bidi="ar-SY"/>
        </w:rPr>
        <w:t>42</w:t>
      </w:r>
      <w:r>
        <w:rPr>
          <w:rFonts w:hint="cs"/>
          <w:rtl/>
          <w:lang w:bidi="ar-SY"/>
        </w:rPr>
        <w:t xml:space="preserve"> </w:t>
      </w:r>
      <w:r w:rsidRPr="00CC7866">
        <w:rPr>
          <w:rFonts w:hint="cs"/>
          <w:rtl/>
          <w:lang w:bidi="ar-SY"/>
        </w:rPr>
        <w:t>-</w:t>
      </w:r>
      <w:r>
        <w:rPr>
          <w:rFonts w:hint="cs"/>
          <w:rtl/>
          <w:lang w:bidi="ar-SY"/>
        </w:rPr>
        <w:tab/>
      </w:r>
      <w:r w:rsidR="009B4D78">
        <w:rPr>
          <w:rFonts w:hint="cs"/>
          <w:rtl/>
          <w:lang w:bidi="ar-SY"/>
        </w:rPr>
        <w:t>و</w:t>
      </w:r>
      <w:r w:rsidRPr="00CC7866">
        <w:rPr>
          <w:rFonts w:hint="cs"/>
          <w:rtl/>
          <w:lang w:bidi="ar-SY"/>
        </w:rPr>
        <w:t xml:space="preserve">بالإشارة إلى تعليق السيد جونسون لوبيز المتصل بالحاجة إلى </w:t>
      </w:r>
      <w:r w:rsidR="009B4D78">
        <w:rPr>
          <w:rFonts w:hint="cs"/>
          <w:rtl/>
          <w:lang w:bidi="ar-SY"/>
        </w:rPr>
        <w:t xml:space="preserve">زيادة عدد مكاتب التسجيل، قالت إنه تم اتخاذ تدابير خاصة </w:t>
      </w:r>
      <w:r w:rsidRPr="00CC7866">
        <w:rPr>
          <w:rFonts w:hint="cs"/>
          <w:rtl/>
          <w:lang w:bidi="ar-SY"/>
        </w:rPr>
        <w:t xml:space="preserve">لتمكين الشعب من التصويت. أما الأشخاص الذين لا يستطيعون إثبات أنهم مواطنون كونغوليون فيمكن السماح لهم بالتصويت </w:t>
      </w:r>
      <w:r w:rsidR="009B4D78">
        <w:rPr>
          <w:rFonts w:hint="cs"/>
          <w:rtl/>
          <w:lang w:bidi="ar-SY"/>
        </w:rPr>
        <w:t>إذا شهد خمسة أشخاص يتمتعون بحق التصويت ب</w:t>
      </w:r>
      <w:r w:rsidRPr="00CC7866">
        <w:rPr>
          <w:rFonts w:hint="cs"/>
          <w:rtl/>
          <w:lang w:bidi="ar-SY"/>
        </w:rPr>
        <w:t xml:space="preserve">صدق ادعائهم. وفيما يتعلق بالمحاكم العسكرية، </w:t>
      </w:r>
      <w:r w:rsidR="00311413">
        <w:rPr>
          <w:rFonts w:hint="cs"/>
          <w:rtl/>
          <w:lang w:bidi="ar-SY"/>
        </w:rPr>
        <w:t>قالت إن</w:t>
      </w:r>
      <w:r w:rsidRPr="00CC7866">
        <w:rPr>
          <w:rFonts w:hint="cs"/>
          <w:rtl/>
          <w:lang w:bidi="ar-SY"/>
        </w:rPr>
        <w:t>ه بالرغم من ضرورة الإصلاح، فإن القانو</w:t>
      </w:r>
      <w:r w:rsidR="009B4D78">
        <w:rPr>
          <w:rFonts w:hint="cs"/>
          <w:rtl/>
          <w:lang w:bidi="ar-SY"/>
        </w:rPr>
        <w:t>ن القائم يُطبق في الوقت الراهن.</w:t>
      </w:r>
    </w:p>
    <w:p w:rsidR="00CC7866" w:rsidRPr="00CC7866" w:rsidRDefault="00CC7866" w:rsidP="009B4D78">
      <w:pPr>
        <w:pStyle w:val="DualTxt"/>
        <w:rPr>
          <w:rFonts w:hint="cs"/>
          <w:rtl/>
          <w:lang w:bidi="ar-SY"/>
        </w:rPr>
      </w:pPr>
      <w:r w:rsidRPr="00CC7866">
        <w:rPr>
          <w:rFonts w:hint="cs"/>
          <w:rtl/>
          <w:lang w:bidi="ar-SY"/>
        </w:rPr>
        <w:t>43</w:t>
      </w:r>
      <w:r>
        <w:rPr>
          <w:rFonts w:hint="cs"/>
          <w:rtl/>
          <w:lang w:bidi="ar-SY"/>
        </w:rPr>
        <w:t xml:space="preserve"> </w:t>
      </w:r>
      <w:r w:rsidRPr="00CC7866">
        <w:rPr>
          <w:rFonts w:hint="cs"/>
          <w:rtl/>
          <w:lang w:bidi="ar-SY"/>
        </w:rPr>
        <w:t>-</w:t>
      </w:r>
      <w:r>
        <w:rPr>
          <w:rFonts w:hint="cs"/>
          <w:rtl/>
          <w:lang w:bidi="ar-SY"/>
        </w:rPr>
        <w:tab/>
      </w:r>
      <w:r w:rsidRPr="00CC7866">
        <w:rPr>
          <w:rFonts w:hint="cs"/>
          <w:rtl/>
          <w:lang w:bidi="ar-SY"/>
        </w:rPr>
        <w:t>وت</w:t>
      </w:r>
      <w:r w:rsidR="009B4D78">
        <w:rPr>
          <w:rFonts w:hint="cs"/>
          <w:rtl/>
          <w:lang w:bidi="ar-SY"/>
        </w:rPr>
        <w:t xml:space="preserve">طرقت إلى </w:t>
      </w:r>
      <w:r w:rsidRPr="00CC7866">
        <w:rPr>
          <w:rFonts w:hint="cs"/>
          <w:rtl/>
          <w:lang w:bidi="ar-SY"/>
        </w:rPr>
        <w:t xml:space="preserve">السؤال </w:t>
      </w:r>
      <w:r w:rsidR="009B4D78">
        <w:rPr>
          <w:rFonts w:hint="cs"/>
          <w:rtl/>
          <w:lang w:bidi="ar-SY"/>
        </w:rPr>
        <w:t>المتعلق ب</w:t>
      </w:r>
      <w:r w:rsidRPr="00CC7866">
        <w:rPr>
          <w:rFonts w:hint="cs"/>
          <w:rtl/>
          <w:lang w:bidi="ar-SY"/>
        </w:rPr>
        <w:t xml:space="preserve">حرية الصحافة الذي أثاره السيد خليل، فقالت إن عدد الصحفيين الذين </w:t>
      </w:r>
      <w:r w:rsidR="009B4D78">
        <w:rPr>
          <w:rFonts w:hint="cs"/>
          <w:rtl/>
          <w:lang w:bidi="ar-SY"/>
        </w:rPr>
        <w:t>لاق</w:t>
      </w:r>
      <w:r w:rsidRPr="00CC7866">
        <w:rPr>
          <w:rFonts w:hint="cs"/>
          <w:rtl/>
          <w:lang w:bidi="ar-SY"/>
        </w:rPr>
        <w:t>وا صعوبات في ممارسة مهنتهم هو صغير جدا</w:t>
      </w:r>
      <w:r w:rsidR="009B4D78">
        <w:rPr>
          <w:rFonts w:hint="cs"/>
          <w:rtl/>
          <w:lang w:bidi="ar-SY"/>
        </w:rPr>
        <w:t xml:space="preserve"> بالنظر </w:t>
      </w:r>
      <w:r w:rsidR="008B0D53">
        <w:rPr>
          <w:rFonts w:hint="cs"/>
          <w:rtl/>
          <w:lang w:bidi="ar-SY"/>
        </w:rPr>
        <w:t>إلى</w:t>
      </w:r>
      <w:r w:rsidR="009B4D78">
        <w:rPr>
          <w:rFonts w:hint="cs"/>
          <w:rtl/>
          <w:lang w:bidi="ar-SY"/>
        </w:rPr>
        <w:t xml:space="preserve"> حجم السكان. ف</w:t>
      </w:r>
      <w:r w:rsidRPr="00CC7866">
        <w:rPr>
          <w:rFonts w:hint="cs"/>
          <w:rtl/>
          <w:lang w:bidi="ar-SY"/>
        </w:rPr>
        <w:t xml:space="preserve">الحرية تستتبع المسؤولية، والصحفيون لا يتصرفون دائما كما ينبغي. وأقر أحدهم مؤخرا </w:t>
      </w:r>
      <w:r w:rsidR="009B4D78">
        <w:rPr>
          <w:rFonts w:hint="cs"/>
          <w:rtl/>
          <w:lang w:bidi="ar-SY"/>
        </w:rPr>
        <w:t>باختلاق وقائع حول رئيس الجمهورية. و</w:t>
      </w:r>
      <w:r w:rsidRPr="00CC7866">
        <w:rPr>
          <w:rFonts w:hint="cs"/>
          <w:rtl/>
          <w:lang w:bidi="ar-SY"/>
        </w:rPr>
        <w:t>قد أثار مقتل الصحفي فرانك إنغيكه وزوجته الحزن في كل البلاد. ويجري حاليا تحقيق قضائي محايد في هذا الأمر، كما سمح الرئيس نفسه للصحافة بمتابعة التحقيق، لصالح الشفافية. أما بالنسبة للاتجار بالأطفال واستغلال</w:t>
      </w:r>
      <w:r w:rsidR="009B4D78">
        <w:rPr>
          <w:rFonts w:hint="cs"/>
          <w:rtl/>
          <w:lang w:bidi="ar-SY"/>
        </w:rPr>
        <w:t xml:space="preserve">هم لأغراض </w:t>
      </w:r>
      <w:r w:rsidRPr="00CC7866">
        <w:rPr>
          <w:rFonts w:hint="cs"/>
          <w:rtl/>
          <w:lang w:bidi="ar-SY"/>
        </w:rPr>
        <w:t xml:space="preserve">الجنس، فإن هذه الأمور لا </w:t>
      </w:r>
      <w:r w:rsidR="009B4D78">
        <w:rPr>
          <w:rFonts w:hint="cs"/>
          <w:rtl/>
          <w:lang w:bidi="ar-SY"/>
        </w:rPr>
        <w:t xml:space="preserve">يُستهان بها </w:t>
      </w:r>
      <w:r w:rsidRPr="00CC7866">
        <w:rPr>
          <w:rFonts w:hint="cs"/>
          <w:rtl/>
          <w:lang w:bidi="ar-SY"/>
        </w:rPr>
        <w:t>والمرتكبون لا يتمتعون بالإفلات من العقاب.</w:t>
      </w:r>
    </w:p>
    <w:p w:rsidR="00CC7866" w:rsidRPr="00CC7866" w:rsidRDefault="00CC7866" w:rsidP="009B4D78">
      <w:pPr>
        <w:pStyle w:val="DualTxt"/>
        <w:rPr>
          <w:rFonts w:hint="cs"/>
          <w:rtl/>
          <w:lang w:bidi="ar-SY"/>
        </w:rPr>
      </w:pPr>
      <w:r w:rsidRPr="00CC7866">
        <w:rPr>
          <w:rFonts w:hint="cs"/>
          <w:rtl/>
          <w:lang w:bidi="ar-SY"/>
        </w:rPr>
        <w:t>44</w:t>
      </w:r>
      <w:r>
        <w:rPr>
          <w:rFonts w:hint="cs"/>
          <w:rtl/>
          <w:lang w:bidi="ar-SY"/>
        </w:rPr>
        <w:t xml:space="preserve"> </w:t>
      </w:r>
      <w:r w:rsidRPr="00CC7866">
        <w:rPr>
          <w:rFonts w:hint="cs"/>
          <w:rtl/>
          <w:lang w:bidi="ar-SY"/>
        </w:rPr>
        <w:t>-</w:t>
      </w:r>
      <w:r>
        <w:rPr>
          <w:rFonts w:hint="cs"/>
          <w:rtl/>
          <w:lang w:bidi="ar-SY"/>
        </w:rPr>
        <w:tab/>
      </w:r>
      <w:r w:rsidRPr="00CC7866">
        <w:rPr>
          <w:rFonts w:hint="cs"/>
          <w:rtl/>
          <w:lang w:bidi="ar-SY"/>
        </w:rPr>
        <w:t>و</w:t>
      </w:r>
      <w:r w:rsidR="009B4D78">
        <w:rPr>
          <w:rFonts w:hint="cs"/>
          <w:rtl/>
          <w:lang w:bidi="ar-SY"/>
        </w:rPr>
        <w:t xml:space="preserve">أعربت عن اتفاقها مع </w:t>
      </w:r>
      <w:r w:rsidRPr="00CC7866">
        <w:rPr>
          <w:rFonts w:hint="cs"/>
          <w:rtl/>
          <w:lang w:bidi="ar-SY"/>
        </w:rPr>
        <w:t xml:space="preserve">السيد غليلي أهانهانزو بخصوص </w:t>
      </w:r>
      <w:r w:rsidR="009B4D78">
        <w:rPr>
          <w:rFonts w:hint="cs"/>
          <w:rtl/>
          <w:lang w:bidi="ar-SY"/>
        </w:rPr>
        <w:t xml:space="preserve">وجوب عدم إعفاء أحد، وحتى </w:t>
      </w:r>
      <w:r w:rsidRPr="00CC7866">
        <w:rPr>
          <w:rFonts w:hint="cs"/>
          <w:rtl/>
          <w:lang w:bidi="ar-SY"/>
        </w:rPr>
        <w:t xml:space="preserve">الوالدين أو الأوصياء، من حظر الإكراه في الزواج، </w:t>
      </w:r>
      <w:r w:rsidR="009B4D78">
        <w:rPr>
          <w:rFonts w:hint="cs"/>
          <w:rtl/>
          <w:lang w:bidi="ar-SY"/>
        </w:rPr>
        <w:t xml:space="preserve">وبالتالي ضرورة إعادة النظر في قانون الأسرة. ويتعين أن يبدأ </w:t>
      </w:r>
      <w:r w:rsidRPr="00CC7866">
        <w:rPr>
          <w:rFonts w:hint="cs"/>
          <w:rtl/>
          <w:lang w:bidi="ar-SY"/>
        </w:rPr>
        <w:t>التثقيف المتعلق بهذه الأمور من مستوى ما قبل المرحلة الابتدائية وأن يتواصل خلال كل الحياة المدرسية. و</w:t>
      </w:r>
      <w:r w:rsidR="009B4D78">
        <w:rPr>
          <w:rFonts w:hint="cs"/>
          <w:rtl/>
          <w:lang w:bidi="ar-SY"/>
        </w:rPr>
        <w:t>شرع</w:t>
      </w:r>
      <w:r w:rsidR="00311413">
        <w:rPr>
          <w:rFonts w:hint="cs"/>
          <w:rtl/>
          <w:lang w:bidi="ar-SY"/>
        </w:rPr>
        <w:t xml:space="preserve">ت </w:t>
      </w:r>
      <w:r w:rsidRPr="00CC7866">
        <w:rPr>
          <w:rFonts w:hint="cs"/>
          <w:rtl/>
          <w:lang w:bidi="ar-SY"/>
        </w:rPr>
        <w:t>وزارتها من ناحيتها بتنظيم دورات دراسية لحقوق الإنسان موجهة إلى المجتمعات المحلية، تهدف إلى التوعية بحقوق الأطفال وواجبات الوالدين، لكن الافتقار إلى الموارد يعيقها. و</w:t>
      </w:r>
      <w:r w:rsidR="009B4D78" w:rsidRPr="009B4D78">
        <w:rPr>
          <w:rFonts w:hint="cs"/>
          <w:rtl/>
          <w:lang w:bidi="ar-SY"/>
        </w:rPr>
        <w:t xml:space="preserve"> </w:t>
      </w:r>
      <w:r w:rsidR="009B4D78" w:rsidRPr="00CC7866">
        <w:rPr>
          <w:rFonts w:hint="cs"/>
          <w:rtl/>
          <w:lang w:bidi="ar-SY"/>
        </w:rPr>
        <w:t xml:space="preserve">تنشط وزارتها </w:t>
      </w:r>
      <w:r w:rsidR="009B4D78">
        <w:rPr>
          <w:rFonts w:hint="cs"/>
          <w:rtl/>
          <w:lang w:bidi="ar-SY"/>
        </w:rPr>
        <w:t xml:space="preserve">أيضا </w:t>
      </w:r>
      <w:r w:rsidRPr="00CC7866">
        <w:rPr>
          <w:rFonts w:hint="cs"/>
          <w:rtl/>
          <w:lang w:bidi="ar-SY"/>
        </w:rPr>
        <w:t xml:space="preserve">بالتعاون مع وزارة شؤون المرأة ودعم من عدد من المنظمات غير الحكومية المعنية بالمرأة، في تنظيم حملات ضد تعدد الزوجات. </w:t>
      </w:r>
      <w:r w:rsidR="009B4D78">
        <w:rPr>
          <w:rFonts w:hint="cs"/>
          <w:rtl/>
          <w:lang w:bidi="ar-SY"/>
        </w:rPr>
        <w:t xml:space="preserve">بيد أنه </w:t>
      </w:r>
      <w:r w:rsidRPr="00CC7866">
        <w:rPr>
          <w:rFonts w:hint="cs"/>
          <w:rtl/>
          <w:lang w:bidi="ar-SY"/>
        </w:rPr>
        <w:t>ثبت صعوبة تنمية مقاومة ضد ممارسات مقبولة منذ أمد طويل، حتى بين النساء الشابات.</w:t>
      </w:r>
    </w:p>
    <w:p w:rsidR="00CC7866" w:rsidRPr="00CC7866" w:rsidRDefault="00CC7866" w:rsidP="009B4D78">
      <w:pPr>
        <w:pStyle w:val="DualTxt"/>
        <w:rPr>
          <w:rFonts w:hint="cs"/>
          <w:rtl/>
          <w:lang w:bidi="ar-SY"/>
        </w:rPr>
      </w:pPr>
      <w:r w:rsidRPr="00CC7866">
        <w:rPr>
          <w:rFonts w:hint="cs"/>
          <w:rtl/>
          <w:lang w:bidi="ar-SY"/>
        </w:rPr>
        <w:t>45</w:t>
      </w:r>
      <w:r>
        <w:rPr>
          <w:rFonts w:hint="cs"/>
          <w:rtl/>
          <w:lang w:bidi="ar-SY"/>
        </w:rPr>
        <w:t xml:space="preserve"> </w:t>
      </w:r>
      <w:r w:rsidRPr="00CC7866">
        <w:rPr>
          <w:rFonts w:hint="cs"/>
          <w:rtl/>
          <w:lang w:bidi="ar-SY"/>
        </w:rPr>
        <w:t>-</w:t>
      </w:r>
      <w:r>
        <w:rPr>
          <w:rFonts w:hint="cs"/>
          <w:rtl/>
          <w:lang w:bidi="ar-SY"/>
        </w:rPr>
        <w:tab/>
      </w:r>
      <w:r w:rsidRPr="00CC7866">
        <w:rPr>
          <w:rFonts w:hint="cs"/>
          <w:rtl/>
          <w:lang w:bidi="ar-SY"/>
        </w:rPr>
        <w:t xml:space="preserve">وردا على الأسئلة المطروحة من جانب السيد أوفلاهيرتي، </w:t>
      </w:r>
      <w:r w:rsidR="00311413">
        <w:rPr>
          <w:rFonts w:hint="cs"/>
          <w:rtl/>
          <w:lang w:bidi="ar-SY"/>
        </w:rPr>
        <w:t>قالت إن</w:t>
      </w:r>
      <w:r w:rsidR="009B4D78">
        <w:rPr>
          <w:rFonts w:hint="cs"/>
          <w:rtl/>
          <w:lang w:bidi="ar-SY"/>
        </w:rPr>
        <w:t xml:space="preserve">ه يجري اتخاذ الخطوات اللازمة </w:t>
      </w:r>
      <w:r w:rsidRPr="00CC7866">
        <w:rPr>
          <w:rFonts w:hint="cs"/>
          <w:rtl/>
          <w:lang w:bidi="ar-SY"/>
        </w:rPr>
        <w:t>لقيد مجموعات السكان في المناطق النائية، لكن اتساع رقعة البلاد يجعل من الضروري تنفيذ العمل على مراحل. و</w:t>
      </w:r>
      <w:r w:rsidR="009B4D78">
        <w:rPr>
          <w:rFonts w:hint="cs"/>
          <w:rtl/>
          <w:lang w:bidi="ar-SY"/>
        </w:rPr>
        <w:t xml:space="preserve">يحال </w:t>
      </w:r>
      <w:r w:rsidRPr="00CC7866">
        <w:rPr>
          <w:rFonts w:hint="cs"/>
          <w:rtl/>
          <w:lang w:bidi="ar-SY"/>
        </w:rPr>
        <w:t>كل من شارك في تجنيد الجنود الأطفال إلى ال</w:t>
      </w:r>
      <w:r w:rsidR="009B4D78">
        <w:rPr>
          <w:rFonts w:hint="cs"/>
          <w:rtl/>
          <w:lang w:bidi="ar-SY"/>
        </w:rPr>
        <w:t>قضاء</w:t>
      </w:r>
      <w:r w:rsidRPr="00CC7866">
        <w:rPr>
          <w:rFonts w:hint="cs"/>
          <w:rtl/>
          <w:lang w:bidi="ar-SY"/>
        </w:rPr>
        <w:t xml:space="preserve">. أما الأطفال المتورطون فتتخذ الترتيبات بقدر الإمكان لإعادتهم إلى </w:t>
      </w:r>
      <w:r w:rsidR="009B4D78">
        <w:rPr>
          <w:rFonts w:hint="cs"/>
          <w:rtl/>
          <w:lang w:bidi="ar-SY"/>
        </w:rPr>
        <w:t>مكانهم الأصلي</w:t>
      </w:r>
      <w:r w:rsidRPr="00CC7866">
        <w:rPr>
          <w:rFonts w:hint="cs"/>
          <w:rtl/>
          <w:lang w:bidi="ar-SY"/>
        </w:rPr>
        <w:t xml:space="preserve">، ويعامل جميع هؤلاء الأطفال </w:t>
      </w:r>
      <w:r w:rsidR="009B4D78">
        <w:rPr>
          <w:rFonts w:hint="cs"/>
          <w:rtl/>
          <w:lang w:bidi="ar-SY"/>
        </w:rPr>
        <w:t>على قدم المساواة</w:t>
      </w:r>
      <w:r w:rsidRPr="00CC7866">
        <w:rPr>
          <w:rFonts w:hint="cs"/>
          <w:rtl/>
          <w:lang w:bidi="ar-SY"/>
        </w:rPr>
        <w:t>. وفي الوقت الذي يمارس فيه الاتجار بالأطفال في رواندا وبوروندي، فإنه لا يوجد مثل هذا النشاط في بلادها. ولا يمكنها الرد مباشرة على ما أبلغته اليونيسيف بهذا الصدد لأنها لم تتمكن من دراسته، و تعهدت بالرد على</w:t>
      </w:r>
      <w:r w:rsidR="009B4D78">
        <w:rPr>
          <w:rFonts w:hint="cs"/>
          <w:rtl/>
          <w:lang w:bidi="ar-SY"/>
        </w:rPr>
        <w:t xml:space="preserve"> اللجنة كتابة بشأن هذه المسألة.</w:t>
      </w:r>
    </w:p>
    <w:p w:rsidR="00CC7866" w:rsidRPr="00CC7866" w:rsidRDefault="00CC7866" w:rsidP="009B4D78">
      <w:pPr>
        <w:pStyle w:val="DualTxt"/>
        <w:rPr>
          <w:rFonts w:hint="cs"/>
          <w:rtl/>
          <w:lang w:bidi="ar-SY"/>
        </w:rPr>
      </w:pPr>
      <w:r w:rsidRPr="00CC7866">
        <w:rPr>
          <w:rFonts w:hint="cs"/>
          <w:rtl/>
          <w:lang w:bidi="ar-SY"/>
        </w:rPr>
        <w:t>46</w:t>
      </w:r>
      <w:r>
        <w:rPr>
          <w:rFonts w:hint="cs"/>
          <w:rtl/>
          <w:lang w:bidi="ar-SY"/>
        </w:rPr>
        <w:t xml:space="preserve"> </w:t>
      </w:r>
      <w:r w:rsidRPr="00CC7866">
        <w:rPr>
          <w:rFonts w:hint="cs"/>
          <w:rtl/>
          <w:lang w:bidi="ar-SY"/>
        </w:rPr>
        <w:t>-</w:t>
      </w:r>
      <w:r>
        <w:rPr>
          <w:rFonts w:hint="cs"/>
          <w:rtl/>
          <w:lang w:bidi="ar-SY"/>
        </w:rPr>
        <w:tab/>
      </w:r>
      <w:r w:rsidRPr="00CC7866">
        <w:rPr>
          <w:rFonts w:hint="cs"/>
          <w:b/>
          <w:bCs/>
          <w:rtl/>
          <w:lang w:bidi="ar-SY"/>
        </w:rPr>
        <w:t>الرئيسة</w:t>
      </w:r>
      <w:r w:rsidRPr="00CC7866">
        <w:rPr>
          <w:rFonts w:hint="cs"/>
          <w:rtl/>
          <w:lang w:bidi="ar-SY"/>
        </w:rPr>
        <w:t>: لخصت المناقشة فقالت بما أن القوانين والإصلاحات المشار إليها في التقرير الذي تجري مناقشته هي</w:t>
      </w:r>
      <w:r w:rsidR="009B4D78">
        <w:rPr>
          <w:rFonts w:hint="eastAsia"/>
          <w:rtl/>
          <w:lang w:bidi="ar-SY"/>
        </w:rPr>
        <w:t> </w:t>
      </w:r>
      <w:r w:rsidRPr="00CC7866">
        <w:rPr>
          <w:rFonts w:hint="cs"/>
          <w:rtl/>
          <w:lang w:bidi="ar-SY"/>
        </w:rPr>
        <w:t xml:space="preserve">إما في طور الإقرار أو </w:t>
      </w:r>
      <w:r w:rsidR="009B4D78">
        <w:rPr>
          <w:rFonts w:hint="cs"/>
          <w:rtl/>
          <w:lang w:bidi="ar-SY"/>
        </w:rPr>
        <w:t xml:space="preserve">بدأ نفاذها </w:t>
      </w:r>
      <w:r w:rsidRPr="00CC7866">
        <w:rPr>
          <w:rFonts w:hint="cs"/>
          <w:rtl/>
          <w:lang w:bidi="ar-SY"/>
        </w:rPr>
        <w:t>مؤخرا، فإنه لا</w:t>
      </w:r>
      <w:r w:rsidR="009B4D78">
        <w:rPr>
          <w:rFonts w:hint="eastAsia"/>
          <w:rtl/>
          <w:lang w:bidi="ar-SY"/>
        </w:rPr>
        <w:t> </w:t>
      </w:r>
      <w:r w:rsidRPr="00CC7866">
        <w:rPr>
          <w:rFonts w:hint="cs"/>
          <w:rtl/>
          <w:lang w:bidi="ar-SY"/>
        </w:rPr>
        <w:t>يمكن</w:t>
      </w:r>
      <w:r w:rsidR="009B4D78">
        <w:rPr>
          <w:rFonts w:hint="eastAsia"/>
          <w:rtl/>
          <w:lang w:bidi="ar-SY"/>
        </w:rPr>
        <w:t> </w:t>
      </w:r>
      <w:r w:rsidRPr="00CC7866">
        <w:rPr>
          <w:rFonts w:hint="cs"/>
          <w:rtl/>
          <w:lang w:bidi="ar-SY"/>
        </w:rPr>
        <w:t>للجنة أن تتعامل معها بالنحو الذي وردت به. مع</w:t>
      </w:r>
      <w:r w:rsidR="009B4D78">
        <w:rPr>
          <w:rFonts w:hint="eastAsia"/>
          <w:rtl/>
          <w:lang w:bidi="ar-SY"/>
        </w:rPr>
        <w:t> </w:t>
      </w:r>
      <w:r w:rsidRPr="00CC7866">
        <w:rPr>
          <w:rFonts w:hint="cs"/>
          <w:rtl/>
          <w:lang w:bidi="ar-SY"/>
        </w:rPr>
        <w:t xml:space="preserve">ذلك سوف تأخذها بالحسبان. وإن التقرير الراهن </w:t>
      </w:r>
      <w:r w:rsidRPr="00CC7866">
        <w:rPr>
          <w:rtl/>
          <w:lang w:bidi="ar-SY"/>
        </w:rPr>
        <w:t>(</w:t>
      </w:r>
      <w:r w:rsidRPr="00CC7866">
        <w:t>CCPR/C/COD/2005/3</w:t>
      </w:r>
      <w:r w:rsidRPr="00CC7866">
        <w:rPr>
          <w:rtl/>
          <w:lang w:bidi="ar-SY"/>
        </w:rPr>
        <w:t xml:space="preserve">) </w:t>
      </w:r>
      <w:r w:rsidRPr="00CC7866">
        <w:rPr>
          <w:rFonts w:hint="cs"/>
          <w:rtl/>
          <w:lang w:bidi="ar-SY"/>
        </w:rPr>
        <w:t xml:space="preserve">وتقرير الخبير المستقل المعني بحالة حقوق الإنسان في جمهورية الكونغو الديمقراطية </w:t>
      </w:r>
      <w:r w:rsidRPr="00CC7866">
        <w:rPr>
          <w:rtl/>
          <w:lang w:bidi="ar-SY"/>
        </w:rPr>
        <w:t>(</w:t>
      </w:r>
      <w:r w:rsidRPr="00CC7866">
        <w:t>E/CN.4/2005/120</w:t>
      </w:r>
      <w:r w:rsidRPr="00CC7866">
        <w:rPr>
          <w:rtl/>
          <w:lang w:bidi="ar-SY"/>
        </w:rPr>
        <w:t>)</w:t>
      </w:r>
      <w:r w:rsidRPr="00CC7866">
        <w:rPr>
          <w:rFonts w:hint="cs"/>
          <w:rtl/>
          <w:lang w:bidi="ar-SY"/>
        </w:rPr>
        <w:t xml:space="preserve"> يشيران </w:t>
      </w:r>
      <w:r w:rsidR="009B4D78">
        <w:rPr>
          <w:rFonts w:hint="cs"/>
          <w:rtl/>
          <w:lang w:bidi="ar-SY"/>
        </w:rPr>
        <w:t xml:space="preserve">على ما يبدو </w:t>
      </w:r>
      <w:r w:rsidRPr="00CC7866">
        <w:rPr>
          <w:rFonts w:hint="cs"/>
          <w:rtl/>
          <w:lang w:bidi="ar-SY"/>
        </w:rPr>
        <w:t xml:space="preserve">إلى بلدين مختلفين. </w:t>
      </w:r>
      <w:r w:rsidR="009B4D78">
        <w:rPr>
          <w:rFonts w:hint="cs"/>
          <w:rtl/>
          <w:lang w:bidi="ar-SY"/>
        </w:rPr>
        <w:t xml:space="preserve">وتتمثل </w:t>
      </w:r>
      <w:r w:rsidRPr="00CC7866">
        <w:rPr>
          <w:rFonts w:hint="cs"/>
          <w:rtl/>
          <w:lang w:bidi="ar-SY"/>
        </w:rPr>
        <w:t xml:space="preserve">المشكلة الرئيسية </w:t>
      </w:r>
      <w:r w:rsidR="009B4D78">
        <w:rPr>
          <w:rFonts w:hint="cs"/>
          <w:rtl/>
          <w:lang w:bidi="ar-SY"/>
        </w:rPr>
        <w:t>في</w:t>
      </w:r>
      <w:r w:rsidRPr="00CC7866">
        <w:rPr>
          <w:rFonts w:hint="cs"/>
          <w:rtl/>
          <w:lang w:bidi="ar-SY"/>
        </w:rPr>
        <w:t xml:space="preserve"> أن الحكومة لا تسيطر على كل البلاد وبالأخص على جيشها، والجرائم </w:t>
      </w:r>
      <w:r w:rsidR="009B4D78">
        <w:rPr>
          <w:rFonts w:hint="cs"/>
          <w:rtl/>
          <w:lang w:bidi="ar-SY"/>
        </w:rPr>
        <w:t xml:space="preserve">لا </w:t>
      </w:r>
      <w:r w:rsidRPr="00CC7866">
        <w:rPr>
          <w:rFonts w:hint="cs"/>
          <w:rtl/>
          <w:lang w:bidi="ar-SY"/>
        </w:rPr>
        <w:t>ترتكب فقط من قبل القوات المنشقة بل من قبل القوات الموالية أيضا وما</w:t>
      </w:r>
      <w:r w:rsidR="009B4D78">
        <w:rPr>
          <w:rFonts w:hint="eastAsia"/>
          <w:rtl/>
          <w:lang w:bidi="ar-SY"/>
        </w:rPr>
        <w:t> </w:t>
      </w:r>
      <w:r w:rsidRPr="00CC7866">
        <w:rPr>
          <w:rFonts w:hint="cs"/>
          <w:rtl/>
          <w:lang w:bidi="ar-SY"/>
        </w:rPr>
        <w:t xml:space="preserve">زالت بدون عقاب. ورغم الجهود التي تبذل لمكافحة الإفلات من العقاب، </w:t>
      </w:r>
      <w:r w:rsidR="009B4D78">
        <w:rPr>
          <w:rFonts w:hint="cs"/>
          <w:rtl/>
          <w:lang w:bidi="ar-SY"/>
        </w:rPr>
        <w:t>فإ</w:t>
      </w:r>
      <w:r w:rsidRPr="00CC7866">
        <w:rPr>
          <w:rFonts w:hint="cs"/>
          <w:rtl/>
          <w:lang w:bidi="ar-SY"/>
        </w:rPr>
        <w:t xml:space="preserve">نها تدخل ضمن نطاق الخطط المستقبلية أكثر منها في نطاق الإنجازات الحالية. وفيما يتعلق بانعدام الأهلية القانونية للمرأة، فهو أمر يجب أن يتغير، لكن يجب إقناع النساء من خلال التعليم بحقوقهن، </w:t>
      </w:r>
      <w:r w:rsidR="009B4D78">
        <w:rPr>
          <w:rFonts w:hint="cs"/>
          <w:rtl/>
          <w:lang w:bidi="ar-SY"/>
        </w:rPr>
        <w:t>و</w:t>
      </w:r>
      <w:r w:rsidRPr="00CC7866">
        <w:rPr>
          <w:rFonts w:hint="cs"/>
          <w:rtl/>
          <w:lang w:bidi="ar-SY"/>
        </w:rPr>
        <w:t>بالأخص فيما يتصل بالزواج. وشجع</w:t>
      </w:r>
      <w:r w:rsidR="009B4D78">
        <w:rPr>
          <w:rFonts w:hint="cs"/>
          <w:rtl/>
          <w:lang w:bidi="ar-SY"/>
        </w:rPr>
        <w:t>ت</w:t>
      </w:r>
      <w:r w:rsidRPr="00CC7866">
        <w:rPr>
          <w:rFonts w:hint="cs"/>
          <w:rtl/>
          <w:lang w:bidi="ar-SY"/>
        </w:rPr>
        <w:t xml:space="preserve"> السلطات الكونغولية على إلغاء البند الذي يسمح باستثناءات من حظر الإكراه في الزواج في قانون الأسرة و</w:t>
      </w:r>
      <w:r w:rsidR="00311413">
        <w:rPr>
          <w:rFonts w:hint="cs"/>
          <w:rtl/>
          <w:lang w:bidi="ar-SY"/>
        </w:rPr>
        <w:t>قالت إن</w:t>
      </w:r>
      <w:r w:rsidRPr="00CC7866">
        <w:rPr>
          <w:rFonts w:hint="cs"/>
          <w:rtl/>
          <w:lang w:bidi="ar-SY"/>
        </w:rPr>
        <w:t>ه من غير المعقول ألا تحظى استنتاجات اللجنة بانتباه السلطات في كينشاسا. وبينما يمكن توقيف الصحفيين ونشطاء حقوق الإنسان وفقا للقانون، فإن ذلك يثير التساؤل عما إذا كانت هذه القوانين تتماشى مع العهد</w:t>
      </w:r>
      <w:r w:rsidR="009B4D78">
        <w:rPr>
          <w:rFonts w:hint="cs"/>
          <w:rtl/>
          <w:lang w:bidi="ar-SY"/>
        </w:rPr>
        <w:t>، لأنه</w:t>
      </w:r>
      <w:r w:rsidRPr="00CC7866">
        <w:rPr>
          <w:rFonts w:hint="cs"/>
          <w:rtl/>
          <w:lang w:bidi="ar-SY"/>
        </w:rPr>
        <w:t xml:space="preserve"> طبقا للمادة 19</w:t>
      </w:r>
      <w:r w:rsidR="009B4D78">
        <w:rPr>
          <w:rFonts w:hint="cs"/>
          <w:rtl/>
          <w:lang w:bidi="ar-SY"/>
        </w:rPr>
        <w:t xml:space="preserve"> منه</w:t>
      </w:r>
      <w:r w:rsidRPr="00CC7866">
        <w:rPr>
          <w:rFonts w:hint="cs"/>
          <w:rtl/>
          <w:lang w:bidi="ar-SY"/>
        </w:rPr>
        <w:t xml:space="preserve">، ينبغي </w:t>
      </w:r>
      <w:r w:rsidR="009B4D78">
        <w:rPr>
          <w:rFonts w:hint="cs"/>
          <w:rtl/>
          <w:lang w:bidi="ar-SY"/>
        </w:rPr>
        <w:t>أن يكون</w:t>
      </w:r>
      <w:r w:rsidRPr="00CC7866">
        <w:rPr>
          <w:rFonts w:hint="cs"/>
          <w:rtl/>
          <w:lang w:bidi="ar-SY"/>
        </w:rPr>
        <w:t xml:space="preserve"> تقييد الحق في حرية التعبير </w:t>
      </w:r>
      <w:r w:rsidR="009B4D78">
        <w:rPr>
          <w:rFonts w:hint="cs"/>
          <w:rtl/>
          <w:lang w:bidi="ar-SY"/>
        </w:rPr>
        <w:t xml:space="preserve">متوافقا مع مبدأ التناسب، وبالتالي فإنه </w:t>
      </w:r>
      <w:r w:rsidRPr="00CC7866">
        <w:rPr>
          <w:rFonts w:hint="cs"/>
          <w:rtl/>
          <w:lang w:bidi="ar-SY"/>
        </w:rPr>
        <w:t xml:space="preserve">يمكن الحكم بالسجن. واختتمت بالقول </w:t>
      </w:r>
      <w:r w:rsidR="009B4D78">
        <w:rPr>
          <w:rFonts w:hint="cs"/>
          <w:rtl/>
          <w:lang w:bidi="ar-SY"/>
        </w:rPr>
        <w:t>إ</w:t>
      </w:r>
      <w:r w:rsidRPr="00CC7866">
        <w:rPr>
          <w:rFonts w:hint="cs"/>
          <w:rtl/>
          <w:lang w:bidi="ar-SY"/>
        </w:rPr>
        <w:t>نه إذا لم تتلق المعلومات الكتابية التي وعدت بها الوزيرة خلال ثمانية أيام، فسوف تؤخذ بالحسبان في إجراءات المتابعة.</w:t>
      </w:r>
    </w:p>
    <w:p w:rsidR="00CD3849" w:rsidRDefault="00CC7866" w:rsidP="00CC7866">
      <w:pPr>
        <w:pStyle w:val="DualTxt"/>
        <w:rPr>
          <w:rFonts w:hint="cs"/>
          <w:rtl/>
        </w:rPr>
      </w:pPr>
      <w:r>
        <w:rPr>
          <w:rFonts w:hint="cs"/>
          <w:rtl/>
          <w:lang w:bidi="ar-SY"/>
        </w:rPr>
        <w:tab/>
      </w:r>
      <w:r w:rsidRPr="009B4D78">
        <w:rPr>
          <w:rFonts w:hint="cs"/>
          <w:i/>
          <w:iCs/>
          <w:rtl/>
          <w:lang w:bidi="ar-SY"/>
        </w:rPr>
        <w:t>رفعت الجلسة الساعة 50/12</w:t>
      </w:r>
      <w:r>
        <w:rPr>
          <w:rFonts w:hint="cs"/>
          <w:rtl/>
          <w:lang w:bidi="ar-SY"/>
        </w:rPr>
        <w:t>.</w:t>
      </w:r>
    </w:p>
    <w:p w:rsidR="00CC7866" w:rsidRPr="00CC7866" w:rsidRDefault="00CC7866" w:rsidP="00CC7866">
      <w:pPr>
        <w:pStyle w:val="DualTxt"/>
        <w:spacing w:after="0" w:line="240" w:lineRule="auto"/>
        <w:rPr>
          <w:rFonts w:hint="cs"/>
          <w:rtl/>
        </w:rPr>
      </w:pPr>
      <w:r>
        <w:rPr>
          <w:rFonts w:hint="cs"/>
          <w:noProof/>
          <w:w w:val="100"/>
          <w:rtl/>
        </w:rPr>
        <w:pict>
          <v:line id="_x0000_s1027" style="position:absolute;left:0;text-align:left;z-index:1" from="84.2pt,24pt" to="156.2pt,24pt" strokeweight=".25pt">
            <w10:wrap anchorx="page"/>
          </v:line>
        </w:pict>
      </w:r>
    </w:p>
    <w:sectPr w:rsidR="00CC7866" w:rsidRPr="00CC7866" w:rsidSect="00CC7866">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28T11:19:00Z" w:initials="Start">
    <w:p w:rsidR="008B0D53" w:rsidRDefault="008B0D5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NO&gt;&gt;N0627319A&lt;&lt;ODS JOB NO&gt;&gt;</w:t>
      </w:r>
    </w:p>
    <w:p w:rsidR="008B0D53" w:rsidRDefault="008B0D53">
      <w:pPr>
        <w:pStyle w:val="CommentText"/>
      </w:pPr>
      <w:r>
        <w:t>&lt;&lt;ODS DOC SYMBOL1&gt;&gt;CCPR/C/SR.2345&lt;&lt;ODS DOC SYMBOL1&gt;&gt;</w:t>
      </w:r>
    </w:p>
    <w:p w:rsidR="008B0D53" w:rsidRDefault="008B0D5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D53" w:rsidRDefault="008B0D53">
      <w:r>
        <w:separator/>
      </w:r>
    </w:p>
  </w:endnote>
  <w:endnote w:type="continuationSeparator" w:id="0">
    <w:p w:rsidR="008B0D53" w:rsidRDefault="008B0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0D53">
      <w:tblPrEx>
        <w:tblCellMar>
          <w:top w:w="0" w:type="dxa"/>
          <w:bottom w:w="0" w:type="dxa"/>
        </w:tblCellMar>
      </w:tblPrEx>
      <w:tc>
        <w:tcPr>
          <w:tcW w:w="5033" w:type="dxa"/>
          <w:shd w:val="clear" w:color="auto" w:fill="auto"/>
        </w:tcPr>
        <w:p w:rsidR="008B0D53" w:rsidRPr="00CD0F36" w:rsidRDefault="008B0D53" w:rsidP="00CD0F36">
          <w:pPr>
            <w:pStyle w:val="Footer"/>
            <w:jc w:val="right"/>
            <w:rPr>
              <w:w w:val="103"/>
            </w:rPr>
          </w:pPr>
          <w:r>
            <w:rPr>
              <w:w w:val="103"/>
            </w:rPr>
            <w:fldChar w:fldCharType="begin"/>
          </w:r>
          <w:r>
            <w:rPr>
              <w:w w:val="103"/>
            </w:rPr>
            <w:instrText xml:space="preserve"> PAGE  \* MERGEFORMAT </w:instrText>
          </w:r>
          <w:r>
            <w:rPr>
              <w:w w:val="103"/>
            </w:rPr>
            <w:fldChar w:fldCharType="separate"/>
          </w:r>
          <w:r w:rsidR="00D22173">
            <w:rPr>
              <w:w w:val="103"/>
            </w:rPr>
            <w:t>2</w:t>
          </w:r>
          <w:r>
            <w:rPr>
              <w:w w:val="103"/>
            </w:rPr>
            <w:fldChar w:fldCharType="end"/>
          </w:r>
        </w:p>
      </w:tc>
      <w:tc>
        <w:tcPr>
          <w:tcW w:w="5033" w:type="dxa"/>
          <w:shd w:val="clear" w:color="auto" w:fill="auto"/>
        </w:tcPr>
        <w:p w:rsidR="008B0D53" w:rsidRPr="00CD0F36" w:rsidRDefault="008B0D53" w:rsidP="00CD0F3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22173">
            <w:rPr>
              <w:b w:val="0"/>
              <w:w w:val="103"/>
            </w:rPr>
            <w:t>06-27319</w:t>
          </w:r>
          <w:r>
            <w:rPr>
              <w:b w:val="0"/>
              <w:w w:val="103"/>
            </w:rPr>
            <w:fldChar w:fldCharType="end"/>
          </w:r>
        </w:p>
      </w:tc>
    </w:tr>
  </w:tbl>
  <w:p w:rsidR="008B0D53" w:rsidRPr="00CD0F36" w:rsidRDefault="008B0D53" w:rsidP="00CD0F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0D53">
      <w:tblPrEx>
        <w:tblCellMar>
          <w:top w:w="0" w:type="dxa"/>
          <w:bottom w:w="0" w:type="dxa"/>
        </w:tblCellMar>
      </w:tblPrEx>
      <w:tc>
        <w:tcPr>
          <w:tcW w:w="5033" w:type="dxa"/>
          <w:shd w:val="clear" w:color="auto" w:fill="auto"/>
        </w:tcPr>
        <w:p w:rsidR="008B0D53" w:rsidRPr="00CD0F36" w:rsidRDefault="008B0D53" w:rsidP="00CD0F3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22173">
            <w:rPr>
              <w:b w:val="0"/>
              <w:w w:val="103"/>
            </w:rPr>
            <w:t>06-27319</w:t>
          </w:r>
          <w:r>
            <w:rPr>
              <w:b w:val="0"/>
              <w:w w:val="103"/>
            </w:rPr>
            <w:fldChar w:fldCharType="end"/>
          </w:r>
        </w:p>
      </w:tc>
      <w:tc>
        <w:tcPr>
          <w:tcW w:w="5033" w:type="dxa"/>
          <w:shd w:val="clear" w:color="auto" w:fill="auto"/>
        </w:tcPr>
        <w:p w:rsidR="008B0D53" w:rsidRPr="00CD0F36" w:rsidRDefault="008B0D53" w:rsidP="00CD0F36">
          <w:pPr>
            <w:pStyle w:val="Footer"/>
            <w:rPr>
              <w:w w:val="103"/>
            </w:rPr>
          </w:pPr>
          <w:r>
            <w:rPr>
              <w:w w:val="103"/>
            </w:rPr>
            <w:fldChar w:fldCharType="begin"/>
          </w:r>
          <w:r>
            <w:rPr>
              <w:w w:val="103"/>
            </w:rPr>
            <w:instrText xml:space="preserve"> PAGE  \* MERGEFORMAT </w:instrText>
          </w:r>
          <w:r>
            <w:rPr>
              <w:w w:val="103"/>
            </w:rPr>
            <w:fldChar w:fldCharType="separate"/>
          </w:r>
          <w:r w:rsidR="00D22173">
            <w:rPr>
              <w:w w:val="103"/>
            </w:rPr>
            <w:t>3</w:t>
          </w:r>
          <w:r>
            <w:rPr>
              <w:w w:val="103"/>
            </w:rPr>
            <w:fldChar w:fldCharType="end"/>
          </w:r>
        </w:p>
      </w:tc>
    </w:tr>
  </w:tbl>
  <w:p w:rsidR="008B0D53" w:rsidRPr="00CD0F36" w:rsidRDefault="008B0D53" w:rsidP="00CD0F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D53" w:rsidRDefault="008B0D53" w:rsidP="00CD0F36">
    <w:pPr>
      <w:pStyle w:val="Footer"/>
      <w:pBdr>
        <w:top w:val="single" w:sz="2" w:space="1" w:color="auto"/>
      </w:pBdr>
      <w:rPr>
        <w:sz w:val="2"/>
      </w:rPr>
    </w:pPr>
  </w:p>
  <w:p w:rsidR="008B0D53" w:rsidRPr="002860B8" w:rsidRDefault="008B0D53" w:rsidP="00CD0F36">
    <w:pPr>
      <w:pStyle w:val="FootnoteText"/>
      <w:spacing w:after="120"/>
      <w:ind w:left="1267" w:right="1267" w:firstLine="0"/>
      <w:rPr>
        <w:w w:val="103"/>
        <w:rtl/>
      </w:rPr>
    </w:pPr>
    <w:r w:rsidRPr="002860B8">
      <w:rPr>
        <w:w w:val="103"/>
        <w:rtl/>
      </w:rPr>
      <w:t>هذا المحضر قابل للتصويب.</w:t>
    </w:r>
  </w:p>
  <w:p w:rsidR="008B0D53" w:rsidRPr="002860B8" w:rsidRDefault="008B0D53" w:rsidP="00CD0F36">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B0D53" w:rsidRDefault="008B0D53" w:rsidP="00CD0F36">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8B0D53" w:rsidRDefault="008B0D53" w:rsidP="00CD0F36">
    <w:pPr>
      <w:pStyle w:val="FootnoteText"/>
      <w:bidi w:val="0"/>
      <w:spacing w:line="120" w:lineRule="exact"/>
      <w:ind w:left="1267" w:right="1267" w:firstLine="0"/>
      <w:rPr>
        <w:sz w:val="12"/>
      </w:rPr>
    </w:pPr>
  </w:p>
  <w:p w:rsidR="008B0D53" w:rsidRDefault="008B0D53" w:rsidP="00CD0F36">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D22173">
      <w:rPr>
        <w:rFonts w:cs="Times New Roman"/>
        <w:b w:val="0"/>
        <w:w w:val="103"/>
        <w:sz w:val="20"/>
      </w:rPr>
      <w:t>06-27319 (A)</w:t>
    </w:r>
    <w:r>
      <w:rPr>
        <w:rFonts w:cs="Times New Roman"/>
        <w:b w:val="0"/>
        <w:w w:val="103"/>
        <w:sz w:val="20"/>
      </w:rPr>
      <w:fldChar w:fldCharType="end"/>
    </w:r>
  </w:p>
  <w:p w:rsidR="008B0D53" w:rsidRPr="00CD0F36" w:rsidRDefault="008B0D53" w:rsidP="00CD0F3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D22173">
      <w:rPr>
        <w:rFonts w:ascii="Barcode 3 of 9 by request" w:hAnsi="Barcode 3 of 9 by request" w:cs="Times New Roman"/>
        <w:b w:val="0"/>
        <w:sz w:val="24"/>
      </w:rPr>
      <w:t>*0627319*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D53" w:rsidRDefault="008B0D53">
      <w:r>
        <w:separator/>
      </w:r>
    </w:p>
  </w:footnote>
  <w:footnote w:type="continuationSeparator" w:id="0">
    <w:p w:rsidR="008B0D53" w:rsidRDefault="008B0D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8B0D53">
      <w:tblPrEx>
        <w:tblCellMar>
          <w:top w:w="0" w:type="dxa"/>
          <w:bottom w:w="0" w:type="dxa"/>
        </w:tblCellMar>
      </w:tblPrEx>
      <w:trPr>
        <w:trHeight w:hRule="exact" w:val="864"/>
        <w:jc w:val="center"/>
      </w:trPr>
      <w:tc>
        <w:tcPr>
          <w:tcW w:w="5033" w:type="dxa"/>
          <w:shd w:val="clear" w:color="auto" w:fill="auto"/>
          <w:vAlign w:val="bottom"/>
        </w:tcPr>
        <w:p w:rsidR="008B0D53" w:rsidRDefault="008B0D53" w:rsidP="00CD0F36">
          <w:pPr>
            <w:pStyle w:val="Header"/>
            <w:bidi/>
            <w:jc w:val="right"/>
          </w:pPr>
        </w:p>
      </w:tc>
      <w:tc>
        <w:tcPr>
          <w:tcW w:w="5033" w:type="dxa"/>
          <w:shd w:val="clear" w:color="auto" w:fill="auto"/>
          <w:vAlign w:val="bottom"/>
        </w:tcPr>
        <w:p w:rsidR="008B0D53" w:rsidRPr="00CD0F36" w:rsidRDefault="008B0D53" w:rsidP="00CD0F3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D22173">
            <w:rPr>
              <w:w w:val="103"/>
            </w:rPr>
            <w:t>CCPR/C/SR.2345</w:t>
          </w:r>
          <w:r>
            <w:rPr>
              <w:w w:val="103"/>
            </w:rPr>
            <w:fldChar w:fldCharType="end"/>
          </w:r>
        </w:p>
      </w:tc>
    </w:tr>
  </w:tbl>
  <w:p w:rsidR="008B0D53" w:rsidRPr="00CD0F36" w:rsidRDefault="008B0D53" w:rsidP="00CD0F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8B0D53">
      <w:tblPrEx>
        <w:tblCellMar>
          <w:top w:w="0" w:type="dxa"/>
          <w:bottom w:w="0" w:type="dxa"/>
        </w:tblCellMar>
      </w:tblPrEx>
      <w:trPr>
        <w:trHeight w:hRule="exact" w:val="864"/>
        <w:jc w:val="center"/>
      </w:trPr>
      <w:tc>
        <w:tcPr>
          <w:tcW w:w="5033" w:type="dxa"/>
          <w:shd w:val="clear" w:color="auto" w:fill="auto"/>
          <w:vAlign w:val="bottom"/>
        </w:tcPr>
        <w:p w:rsidR="008B0D53" w:rsidRPr="00CD0F36" w:rsidRDefault="008B0D53" w:rsidP="00CD0F36">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D22173">
            <w:rPr>
              <w:w w:val="103"/>
            </w:rPr>
            <w:t>CCPR/C/SR.2345</w:t>
          </w:r>
          <w:r>
            <w:rPr>
              <w:w w:val="103"/>
              <w:rtl/>
            </w:rPr>
            <w:fldChar w:fldCharType="end"/>
          </w:r>
        </w:p>
      </w:tc>
      <w:tc>
        <w:tcPr>
          <w:tcW w:w="5033" w:type="dxa"/>
          <w:shd w:val="clear" w:color="auto" w:fill="auto"/>
          <w:vAlign w:val="bottom"/>
        </w:tcPr>
        <w:p w:rsidR="008B0D53" w:rsidRDefault="008B0D53" w:rsidP="00CD0F36">
          <w:pPr>
            <w:pStyle w:val="Header"/>
          </w:pPr>
        </w:p>
      </w:tc>
    </w:tr>
  </w:tbl>
  <w:p w:rsidR="008B0D53" w:rsidRPr="00CD0F36" w:rsidRDefault="008B0D53" w:rsidP="00CD0F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B0D5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B0D53" w:rsidRDefault="008B0D53" w:rsidP="00CD0F36">
          <w:pPr>
            <w:pStyle w:val="Header"/>
            <w:spacing w:after="120"/>
          </w:pPr>
        </w:p>
      </w:tc>
      <w:tc>
        <w:tcPr>
          <w:tcW w:w="1786" w:type="dxa"/>
          <w:tcBorders>
            <w:bottom w:val="single" w:sz="4" w:space="0" w:color="auto"/>
          </w:tcBorders>
          <w:shd w:val="clear" w:color="auto" w:fill="auto"/>
          <w:vAlign w:val="bottom"/>
        </w:tcPr>
        <w:p w:rsidR="008B0D53" w:rsidRPr="00CD0F36" w:rsidRDefault="008B0D53" w:rsidP="00CD0F3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B0D53" w:rsidRDefault="008B0D53" w:rsidP="00CD0F36">
          <w:pPr>
            <w:pStyle w:val="Header"/>
            <w:spacing w:after="120"/>
          </w:pPr>
        </w:p>
      </w:tc>
      <w:tc>
        <w:tcPr>
          <w:tcW w:w="6523" w:type="dxa"/>
          <w:gridSpan w:val="3"/>
          <w:tcBorders>
            <w:bottom w:val="single" w:sz="4" w:space="0" w:color="auto"/>
          </w:tcBorders>
          <w:shd w:val="clear" w:color="auto" w:fill="auto"/>
          <w:vAlign w:val="bottom"/>
        </w:tcPr>
        <w:p w:rsidR="008B0D53" w:rsidRPr="00CD0F36" w:rsidRDefault="008B0D53" w:rsidP="00CD0F36">
          <w:pPr>
            <w:spacing w:line="380" w:lineRule="exact"/>
            <w:jc w:val="right"/>
          </w:pPr>
          <w:r>
            <w:rPr>
              <w:sz w:val="40"/>
            </w:rPr>
            <w:t>CCPR</w:t>
          </w:r>
          <w:r>
            <w:t>/C/SR.2345</w:t>
          </w:r>
        </w:p>
      </w:tc>
    </w:tr>
    <w:tr w:rsidR="008B0D53" w:rsidRPr="00CD0F3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B0D53" w:rsidRDefault="008B0D53" w:rsidP="00CD0F3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B0D53" w:rsidRPr="00CD0F36" w:rsidRDefault="008B0D53" w:rsidP="00CD0F36">
          <w:pPr>
            <w:pStyle w:val="Header"/>
            <w:spacing w:before="109"/>
            <w:jc w:val="right"/>
          </w:pPr>
        </w:p>
      </w:tc>
      <w:tc>
        <w:tcPr>
          <w:tcW w:w="5227" w:type="dxa"/>
          <w:gridSpan w:val="3"/>
          <w:tcBorders>
            <w:top w:val="single" w:sz="4" w:space="0" w:color="auto"/>
            <w:bottom w:val="single" w:sz="12" w:space="0" w:color="auto"/>
          </w:tcBorders>
          <w:shd w:val="clear" w:color="auto" w:fill="auto"/>
        </w:tcPr>
        <w:p w:rsidR="008B0D53" w:rsidRPr="00CD0F36" w:rsidRDefault="008B0D53" w:rsidP="00CD0F36">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8B0D53" w:rsidRPr="00CD0F36" w:rsidRDefault="008B0D53" w:rsidP="00CD0F36">
          <w:pPr>
            <w:pStyle w:val="Header"/>
            <w:spacing w:before="109"/>
          </w:pPr>
        </w:p>
      </w:tc>
      <w:tc>
        <w:tcPr>
          <w:tcW w:w="3100" w:type="dxa"/>
          <w:gridSpan w:val="2"/>
          <w:tcBorders>
            <w:top w:val="single" w:sz="4" w:space="0" w:color="auto"/>
            <w:bottom w:val="single" w:sz="12" w:space="0" w:color="auto"/>
          </w:tcBorders>
          <w:shd w:val="clear" w:color="auto" w:fill="auto"/>
        </w:tcPr>
        <w:p w:rsidR="008B0D53" w:rsidRDefault="008B0D53" w:rsidP="00CD0F36">
          <w:pPr>
            <w:bidi w:val="0"/>
            <w:spacing w:before="240" w:line="240" w:lineRule="exact"/>
          </w:pPr>
          <w:r>
            <w:t>Distr.: General</w:t>
          </w:r>
        </w:p>
        <w:p w:rsidR="008B0D53" w:rsidRDefault="008B0D53" w:rsidP="00CD0F36">
          <w:pPr>
            <w:bidi w:val="0"/>
            <w:spacing w:line="240" w:lineRule="exact"/>
            <w:jc w:val="left"/>
          </w:pPr>
          <w:r>
            <w:t>1 May 2006</w:t>
          </w:r>
        </w:p>
        <w:p w:rsidR="008B0D53" w:rsidRDefault="008B0D53" w:rsidP="00CD0F36">
          <w:pPr>
            <w:bidi w:val="0"/>
            <w:spacing w:line="240" w:lineRule="exact"/>
            <w:jc w:val="left"/>
          </w:pPr>
          <w:r>
            <w:t>Arabic</w:t>
          </w:r>
        </w:p>
        <w:p w:rsidR="008B0D53" w:rsidRPr="00CD0F36" w:rsidRDefault="008B0D53" w:rsidP="00CD0F36">
          <w:pPr>
            <w:bidi w:val="0"/>
            <w:spacing w:line="240" w:lineRule="exact"/>
            <w:jc w:val="left"/>
          </w:pPr>
          <w:r>
            <w:t>Original: English</w:t>
          </w:r>
        </w:p>
      </w:tc>
    </w:tr>
  </w:tbl>
  <w:p w:rsidR="008B0D53" w:rsidRPr="00CD0F36" w:rsidRDefault="008B0D53" w:rsidP="00CD0F3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7319*"/>
    <w:docVar w:name="CreationDt" w:val="28/04/2006 11:196 ص"/>
    <w:docVar w:name="DocCategory" w:val="SROthers"/>
    <w:docVar w:name="DocType" w:val="Final"/>
    <w:docVar w:name="FooterJN" w:val="06-27319"/>
    <w:docVar w:name="jobn" w:val="06-27319 (A)"/>
    <w:docVar w:name="jobnDT" w:val="06-27319 (A)   280406"/>
    <w:docVar w:name="jobnDTDT" w:val="06-27319 (A)   280406   280406"/>
    <w:docVar w:name="JobNo" w:val="0627319A"/>
    <w:docVar w:name="OandT" w:val=" "/>
    <w:docVar w:name="sss1" w:val="CCPR/C/SR.2345"/>
    <w:docVar w:name="sss2" w:val="-"/>
    <w:docVar w:name="Symbol1" w:val="CCPR/C/SR.2345"/>
    <w:docVar w:name="Symbol2" w:val="-"/>
  </w:docVars>
  <w:rsids>
    <w:rsidRoot w:val="00744A9F"/>
    <w:rsid w:val="00042425"/>
    <w:rsid w:val="0006648F"/>
    <w:rsid w:val="00087310"/>
    <w:rsid w:val="0009732C"/>
    <w:rsid w:val="000C4EED"/>
    <w:rsid w:val="000D2CEC"/>
    <w:rsid w:val="00101EE8"/>
    <w:rsid w:val="00113349"/>
    <w:rsid w:val="00135EEB"/>
    <w:rsid w:val="001519A9"/>
    <w:rsid w:val="001737F8"/>
    <w:rsid w:val="00187870"/>
    <w:rsid w:val="001F6786"/>
    <w:rsid w:val="00220E54"/>
    <w:rsid w:val="00241356"/>
    <w:rsid w:val="002416C5"/>
    <w:rsid w:val="00266F59"/>
    <w:rsid w:val="00272B6C"/>
    <w:rsid w:val="0027623A"/>
    <w:rsid w:val="00290F2F"/>
    <w:rsid w:val="002937DA"/>
    <w:rsid w:val="002A09C6"/>
    <w:rsid w:val="002C2AF2"/>
    <w:rsid w:val="002C4E1B"/>
    <w:rsid w:val="00311413"/>
    <w:rsid w:val="00312162"/>
    <w:rsid w:val="003501D5"/>
    <w:rsid w:val="003656FE"/>
    <w:rsid w:val="00371AC4"/>
    <w:rsid w:val="00383CA8"/>
    <w:rsid w:val="003A1B5D"/>
    <w:rsid w:val="003A65ED"/>
    <w:rsid w:val="003D4612"/>
    <w:rsid w:val="003F4B8C"/>
    <w:rsid w:val="00401BDF"/>
    <w:rsid w:val="00411BBD"/>
    <w:rsid w:val="00415922"/>
    <w:rsid w:val="00423BD7"/>
    <w:rsid w:val="0042757D"/>
    <w:rsid w:val="00433F73"/>
    <w:rsid w:val="00437C14"/>
    <w:rsid w:val="004527C9"/>
    <w:rsid w:val="00453069"/>
    <w:rsid w:val="00483F5B"/>
    <w:rsid w:val="00490874"/>
    <w:rsid w:val="00494EE2"/>
    <w:rsid w:val="00496E83"/>
    <w:rsid w:val="004A2886"/>
    <w:rsid w:val="004A4F61"/>
    <w:rsid w:val="004A64CD"/>
    <w:rsid w:val="004B14A0"/>
    <w:rsid w:val="004C0A15"/>
    <w:rsid w:val="004C270F"/>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F3929"/>
    <w:rsid w:val="0060015B"/>
    <w:rsid w:val="00616E82"/>
    <w:rsid w:val="006218A3"/>
    <w:rsid w:val="00632325"/>
    <w:rsid w:val="006564CE"/>
    <w:rsid w:val="00663F64"/>
    <w:rsid w:val="00696B7A"/>
    <w:rsid w:val="006C38EE"/>
    <w:rsid w:val="0071531E"/>
    <w:rsid w:val="0071645B"/>
    <w:rsid w:val="00716E9D"/>
    <w:rsid w:val="00744A9F"/>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B0D53"/>
    <w:rsid w:val="008D1C04"/>
    <w:rsid w:val="008F04A0"/>
    <w:rsid w:val="008F64A7"/>
    <w:rsid w:val="0090012B"/>
    <w:rsid w:val="0090351F"/>
    <w:rsid w:val="0092287A"/>
    <w:rsid w:val="00970BAD"/>
    <w:rsid w:val="009768D1"/>
    <w:rsid w:val="009829B7"/>
    <w:rsid w:val="009927C0"/>
    <w:rsid w:val="009961E6"/>
    <w:rsid w:val="009B4D78"/>
    <w:rsid w:val="009B6C65"/>
    <w:rsid w:val="009C0017"/>
    <w:rsid w:val="009C15F4"/>
    <w:rsid w:val="009D62A3"/>
    <w:rsid w:val="009E2A1F"/>
    <w:rsid w:val="00A37C4B"/>
    <w:rsid w:val="00A45703"/>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D37F5"/>
    <w:rsid w:val="00BF0B15"/>
    <w:rsid w:val="00C12CBB"/>
    <w:rsid w:val="00C23C94"/>
    <w:rsid w:val="00C25A2D"/>
    <w:rsid w:val="00C260F8"/>
    <w:rsid w:val="00C43FBE"/>
    <w:rsid w:val="00C449C6"/>
    <w:rsid w:val="00C564B0"/>
    <w:rsid w:val="00C814A5"/>
    <w:rsid w:val="00C96573"/>
    <w:rsid w:val="00CC7866"/>
    <w:rsid w:val="00CD0BB8"/>
    <w:rsid w:val="00CD0F36"/>
    <w:rsid w:val="00CD3849"/>
    <w:rsid w:val="00CF7384"/>
    <w:rsid w:val="00D22173"/>
    <w:rsid w:val="00D2343D"/>
    <w:rsid w:val="00D30EAE"/>
    <w:rsid w:val="00D318F1"/>
    <w:rsid w:val="00D40B0E"/>
    <w:rsid w:val="00D71E53"/>
    <w:rsid w:val="00DA66B7"/>
    <w:rsid w:val="00DB0865"/>
    <w:rsid w:val="00DE5433"/>
    <w:rsid w:val="00DF5F38"/>
    <w:rsid w:val="00E23336"/>
    <w:rsid w:val="00E31661"/>
    <w:rsid w:val="00E32B52"/>
    <w:rsid w:val="00E4293D"/>
    <w:rsid w:val="00E47EB8"/>
    <w:rsid w:val="00E750E1"/>
    <w:rsid w:val="00E9114A"/>
    <w:rsid w:val="00EA489C"/>
    <w:rsid w:val="00EB0CA7"/>
    <w:rsid w:val="00EB4992"/>
    <w:rsid w:val="00EE7B38"/>
    <w:rsid w:val="00EF2E52"/>
    <w:rsid w:val="00F060AF"/>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D0F36"/>
    <w:rPr>
      <w:szCs w:val="20"/>
    </w:rPr>
  </w:style>
  <w:style w:type="paragraph" w:styleId="CommentSubject">
    <w:name w:val="annotation subject"/>
    <w:basedOn w:val="CommentText"/>
    <w:next w:val="CommentText"/>
    <w:semiHidden/>
    <w:rsid w:val="00CD0F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3414</Words>
  <Characters>19465</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EL-KADY</dc:creator>
  <cp:keywords/>
  <dc:description/>
  <cp:lastModifiedBy>Taha Al-Momani</cp:lastModifiedBy>
  <cp:revision>2</cp:revision>
  <cp:lastPrinted>2006-04-28T14:55:00Z</cp:lastPrinted>
  <dcterms:created xsi:type="dcterms:W3CDTF">2006-04-28T14:56:00Z</dcterms:created>
  <dcterms:modified xsi:type="dcterms:W3CDTF">2006-04-28T14:56:00Z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0627319</vt:lpwstr>
  </property>
  <property fmtid="{D5CDD505-2E9C-101B-9397-08002B2CF9AE}" pid="3" name="Symbol1">
    <vt:lpwstr>CCPR/C/SR.2345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