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416F7" w:rsidTr="00B6553F">
        <w:trPr>
          <w:cantSplit/>
          <w:trHeight w:hRule="exact" w:val="851"/>
        </w:trPr>
        <w:tc>
          <w:tcPr>
            <w:tcW w:w="1276" w:type="dxa"/>
            <w:tcBorders>
              <w:bottom w:val="single" w:sz="4" w:space="0" w:color="auto"/>
            </w:tcBorders>
            <w:vAlign w:val="bottom"/>
          </w:tcPr>
          <w:p w:rsidR="00B56E9C" w:rsidRPr="00C416F7" w:rsidRDefault="00B56E9C" w:rsidP="00B6553F">
            <w:pPr>
              <w:spacing w:after="80"/>
              <w:rPr>
                <w:lang w:val="fr-FR"/>
              </w:rPr>
            </w:pPr>
            <w:bookmarkStart w:id="0" w:name="_GoBack"/>
            <w:bookmarkEnd w:id="0"/>
          </w:p>
        </w:tc>
        <w:tc>
          <w:tcPr>
            <w:tcW w:w="2268" w:type="dxa"/>
            <w:tcBorders>
              <w:bottom w:val="single" w:sz="4" w:space="0" w:color="auto"/>
            </w:tcBorders>
            <w:vAlign w:val="bottom"/>
          </w:tcPr>
          <w:p w:rsidR="00B56E9C" w:rsidRPr="00C416F7" w:rsidRDefault="00B56E9C" w:rsidP="00105B7D">
            <w:pPr>
              <w:spacing w:after="80" w:line="300" w:lineRule="exact"/>
              <w:rPr>
                <w:b/>
                <w:sz w:val="24"/>
                <w:szCs w:val="24"/>
                <w:lang w:val="fr-FR"/>
              </w:rPr>
            </w:pPr>
            <w:r w:rsidRPr="00C416F7">
              <w:rPr>
                <w:sz w:val="28"/>
                <w:szCs w:val="28"/>
                <w:lang w:val="fr-FR"/>
              </w:rPr>
              <w:t>Nations</w:t>
            </w:r>
            <w:r w:rsidR="00105B7D" w:rsidRPr="00C416F7">
              <w:rPr>
                <w:sz w:val="28"/>
                <w:szCs w:val="28"/>
                <w:lang w:val="fr-FR"/>
              </w:rPr>
              <w:t xml:space="preserve"> Unies</w:t>
            </w:r>
          </w:p>
        </w:tc>
        <w:tc>
          <w:tcPr>
            <w:tcW w:w="6095" w:type="dxa"/>
            <w:gridSpan w:val="2"/>
            <w:tcBorders>
              <w:bottom w:val="single" w:sz="4" w:space="0" w:color="auto"/>
            </w:tcBorders>
            <w:vAlign w:val="bottom"/>
          </w:tcPr>
          <w:p w:rsidR="00B56E9C" w:rsidRPr="00C416F7" w:rsidRDefault="00A84DE5" w:rsidP="00A84DE5">
            <w:pPr>
              <w:jc w:val="right"/>
              <w:rPr>
                <w:lang w:val="fr-FR"/>
              </w:rPr>
            </w:pPr>
            <w:r w:rsidRPr="00C416F7">
              <w:rPr>
                <w:sz w:val="40"/>
                <w:lang w:val="fr-FR"/>
              </w:rPr>
              <w:t>CRPD</w:t>
            </w:r>
            <w:r w:rsidRPr="00C416F7">
              <w:rPr>
                <w:lang w:val="fr-FR"/>
              </w:rPr>
              <w:t>/C/BGR/1</w:t>
            </w:r>
          </w:p>
        </w:tc>
      </w:tr>
      <w:tr w:rsidR="00B56E9C" w:rsidRPr="00C416F7" w:rsidTr="00B6553F">
        <w:trPr>
          <w:cantSplit/>
          <w:trHeight w:hRule="exact" w:val="2835"/>
        </w:trPr>
        <w:tc>
          <w:tcPr>
            <w:tcW w:w="1276" w:type="dxa"/>
            <w:tcBorders>
              <w:top w:val="single" w:sz="4" w:space="0" w:color="auto"/>
              <w:bottom w:val="single" w:sz="12" w:space="0" w:color="auto"/>
            </w:tcBorders>
          </w:tcPr>
          <w:p w:rsidR="00B56E9C" w:rsidRPr="00C416F7" w:rsidRDefault="00C310A4" w:rsidP="00B06775">
            <w:pPr>
              <w:spacing w:before="120"/>
              <w:jc w:val="center"/>
              <w:rPr>
                <w:lang w:val="fr-FR"/>
              </w:rPr>
            </w:pPr>
            <w:r w:rsidRPr="00C416F7">
              <w:rPr>
                <w:noProof/>
                <w:lang w:val="fr-FR" w:eastAsia="zh-CN"/>
              </w:rPr>
              <w:drawing>
                <wp:inline distT="0" distB="0" distL="0" distR="0" wp14:anchorId="176ADF85" wp14:editId="7A0DB0B4">
                  <wp:extent cx="711200" cy="596900"/>
                  <wp:effectExtent l="1905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1200" cy="59690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B56E9C" w:rsidRPr="00C416F7" w:rsidRDefault="00B56E9C" w:rsidP="00ED32A3">
            <w:pPr>
              <w:spacing w:before="120" w:line="380" w:lineRule="exact"/>
              <w:rPr>
                <w:b/>
                <w:sz w:val="34"/>
                <w:szCs w:val="40"/>
                <w:lang w:val="fr-FR"/>
              </w:rPr>
            </w:pPr>
            <w:r w:rsidRPr="00C416F7">
              <w:rPr>
                <w:b/>
                <w:sz w:val="34"/>
                <w:szCs w:val="40"/>
                <w:lang w:val="fr-FR"/>
              </w:rPr>
              <w:t xml:space="preserve">Convention </w:t>
            </w:r>
            <w:r w:rsidR="00105B7D" w:rsidRPr="00C416F7">
              <w:rPr>
                <w:b/>
                <w:sz w:val="34"/>
                <w:szCs w:val="40"/>
                <w:lang w:val="fr-FR"/>
              </w:rPr>
              <w:t>relative aux droits</w:t>
            </w:r>
            <w:r w:rsidR="009F7711" w:rsidRPr="00C416F7">
              <w:rPr>
                <w:b/>
                <w:sz w:val="34"/>
                <w:szCs w:val="40"/>
                <w:lang w:val="fr-FR"/>
              </w:rPr>
              <w:br/>
            </w:r>
            <w:r w:rsidR="00D533DD" w:rsidRPr="00C416F7">
              <w:rPr>
                <w:b/>
                <w:sz w:val="34"/>
                <w:szCs w:val="40"/>
                <w:lang w:val="fr-FR"/>
              </w:rPr>
              <w:t>des personnes</w:t>
            </w:r>
            <w:r w:rsidR="00105B7D" w:rsidRPr="00C416F7">
              <w:rPr>
                <w:b/>
                <w:sz w:val="34"/>
                <w:szCs w:val="40"/>
                <w:lang w:val="fr-FR"/>
              </w:rPr>
              <w:t xml:space="preserve"> handicapées</w:t>
            </w:r>
          </w:p>
          <w:p w:rsidR="00B56E9C" w:rsidRPr="00C416F7" w:rsidRDefault="00B56E9C" w:rsidP="00B6553F">
            <w:pPr>
              <w:spacing w:before="120" w:line="420" w:lineRule="exact"/>
              <w:rPr>
                <w:lang w:val="fr-FR"/>
              </w:rPr>
            </w:pPr>
          </w:p>
        </w:tc>
        <w:tc>
          <w:tcPr>
            <w:tcW w:w="2835" w:type="dxa"/>
            <w:tcBorders>
              <w:top w:val="single" w:sz="4" w:space="0" w:color="auto"/>
              <w:bottom w:val="single" w:sz="12" w:space="0" w:color="auto"/>
            </w:tcBorders>
          </w:tcPr>
          <w:p w:rsidR="00B56E9C" w:rsidRPr="00C416F7" w:rsidRDefault="00A84DE5" w:rsidP="00A84DE5">
            <w:pPr>
              <w:spacing w:before="240" w:line="240" w:lineRule="exact"/>
              <w:rPr>
                <w:lang w:val="fr-FR"/>
              </w:rPr>
            </w:pPr>
            <w:r w:rsidRPr="00C416F7">
              <w:rPr>
                <w:lang w:val="fr-FR"/>
              </w:rPr>
              <w:t xml:space="preserve">Distr. </w:t>
            </w:r>
            <w:r w:rsidR="00105B7D" w:rsidRPr="00C416F7">
              <w:rPr>
                <w:lang w:val="fr-FR"/>
              </w:rPr>
              <w:t>générale</w:t>
            </w:r>
          </w:p>
          <w:p w:rsidR="00A84DE5" w:rsidRPr="00C416F7" w:rsidRDefault="00F658B9" w:rsidP="00A84DE5">
            <w:pPr>
              <w:spacing w:line="240" w:lineRule="exact"/>
              <w:rPr>
                <w:lang w:val="fr-FR"/>
              </w:rPr>
            </w:pPr>
            <w:r w:rsidRPr="00C416F7">
              <w:rPr>
                <w:lang w:val="fr-FR"/>
              </w:rPr>
              <w:t>2</w:t>
            </w:r>
            <w:r w:rsidR="001F0552" w:rsidRPr="00C416F7">
              <w:rPr>
                <w:lang w:val="fr-FR"/>
              </w:rPr>
              <w:t>9</w:t>
            </w:r>
            <w:r w:rsidRPr="00C416F7">
              <w:rPr>
                <w:lang w:val="fr-FR"/>
              </w:rPr>
              <w:t xml:space="preserve"> </w:t>
            </w:r>
            <w:r w:rsidR="00105B7D" w:rsidRPr="00C416F7">
              <w:rPr>
                <w:lang w:val="fr-FR"/>
              </w:rPr>
              <w:t>o</w:t>
            </w:r>
            <w:r w:rsidR="001F0552" w:rsidRPr="00C416F7">
              <w:rPr>
                <w:lang w:val="fr-FR"/>
              </w:rPr>
              <w:t>ctob</w:t>
            </w:r>
            <w:r w:rsidR="00105B7D" w:rsidRPr="00C416F7">
              <w:rPr>
                <w:lang w:val="fr-FR"/>
              </w:rPr>
              <w:t>re</w:t>
            </w:r>
            <w:r w:rsidR="001F0552" w:rsidRPr="00C416F7">
              <w:rPr>
                <w:lang w:val="fr-FR"/>
              </w:rPr>
              <w:t xml:space="preserve"> </w:t>
            </w:r>
            <w:r w:rsidRPr="00C416F7">
              <w:rPr>
                <w:lang w:val="fr-FR"/>
              </w:rPr>
              <w:t>2015</w:t>
            </w:r>
          </w:p>
          <w:p w:rsidR="00A84DE5" w:rsidRPr="00C416F7" w:rsidRDefault="00881DFF" w:rsidP="00A84DE5">
            <w:pPr>
              <w:spacing w:line="240" w:lineRule="exact"/>
              <w:rPr>
                <w:lang w:val="fr-FR"/>
              </w:rPr>
            </w:pPr>
            <w:r w:rsidRPr="00C416F7">
              <w:rPr>
                <w:lang w:val="fr-FR"/>
              </w:rPr>
              <w:t>Français</w:t>
            </w:r>
          </w:p>
          <w:p w:rsidR="00923269" w:rsidRPr="00C416F7" w:rsidRDefault="00A84DE5" w:rsidP="00A84DE5">
            <w:pPr>
              <w:spacing w:line="240" w:lineRule="exact"/>
              <w:rPr>
                <w:lang w:val="fr-FR"/>
              </w:rPr>
            </w:pPr>
            <w:r w:rsidRPr="00C416F7">
              <w:rPr>
                <w:lang w:val="fr-FR"/>
              </w:rPr>
              <w:t xml:space="preserve">Original: </w:t>
            </w:r>
            <w:r w:rsidR="006E143F" w:rsidRPr="00C416F7">
              <w:rPr>
                <w:lang w:val="fr-FR"/>
              </w:rPr>
              <w:t>a</w:t>
            </w:r>
            <w:r w:rsidR="00105B7D" w:rsidRPr="00C416F7">
              <w:rPr>
                <w:lang w:val="fr-FR"/>
              </w:rPr>
              <w:t>nglais</w:t>
            </w:r>
          </w:p>
          <w:p w:rsidR="00923269" w:rsidRPr="00C416F7" w:rsidRDefault="00105B7D" w:rsidP="00105B7D">
            <w:pPr>
              <w:spacing w:line="240" w:lineRule="exact"/>
              <w:rPr>
                <w:lang w:val="fr-FR"/>
              </w:rPr>
            </w:pPr>
            <w:r w:rsidRPr="00C416F7">
              <w:rPr>
                <w:lang w:val="fr-FR"/>
              </w:rPr>
              <w:t>Anglais</w:t>
            </w:r>
            <w:r w:rsidR="00923269" w:rsidRPr="00C416F7">
              <w:rPr>
                <w:lang w:val="fr-FR"/>
              </w:rPr>
              <w:t xml:space="preserve">, </w:t>
            </w:r>
            <w:r w:rsidRPr="00C416F7">
              <w:rPr>
                <w:lang w:val="fr-FR"/>
              </w:rPr>
              <w:t>français et espagnol</w:t>
            </w:r>
            <w:r w:rsidR="00923269" w:rsidRPr="00C416F7">
              <w:rPr>
                <w:lang w:val="fr-FR"/>
              </w:rPr>
              <w:t xml:space="preserve"> </w:t>
            </w:r>
            <w:r w:rsidRPr="00C416F7">
              <w:rPr>
                <w:lang w:val="fr-FR"/>
              </w:rPr>
              <w:t>seulement</w:t>
            </w:r>
          </w:p>
        </w:tc>
      </w:tr>
    </w:tbl>
    <w:p w:rsidR="00A84DE5" w:rsidRPr="00C416F7" w:rsidRDefault="00A84DE5" w:rsidP="00A84DE5">
      <w:pPr>
        <w:spacing w:before="120"/>
        <w:rPr>
          <w:b/>
          <w:sz w:val="24"/>
          <w:szCs w:val="24"/>
          <w:lang w:val="fr-FR"/>
        </w:rPr>
      </w:pPr>
      <w:r w:rsidRPr="00C416F7">
        <w:rPr>
          <w:b/>
          <w:sz w:val="24"/>
          <w:szCs w:val="24"/>
          <w:lang w:val="fr-FR"/>
        </w:rPr>
        <w:t>Com</w:t>
      </w:r>
      <w:r w:rsidR="00105B7D" w:rsidRPr="00C416F7">
        <w:rPr>
          <w:b/>
          <w:sz w:val="24"/>
          <w:szCs w:val="24"/>
          <w:lang w:val="fr-FR"/>
        </w:rPr>
        <w:t xml:space="preserve">ité des droits </w:t>
      </w:r>
      <w:r w:rsidR="00D533DD" w:rsidRPr="00C416F7">
        <w:rPr>
          <w:b/>
          <w:sz w:val="24"/>
          <w:szCs w:val="24"/>
          <w:lang w:val="fr-FR"/>
        </w:rPr>
        <w:t>des personnes</w:t>
      </w:r>
      <w:r w:rsidR="00105B7D" w:rsidRPr="00C416F7">
        <w:rPr>
          <w:b/>
          <w:sz w:val="24"/>
          <w:szCs w:val="24"/>
          <w:lang w:val="fr-FR"/>
        </w:rPr>
        <w:t xml:space="preserve"> handicapées</w:t>
      </w:r>
    </w:p>
    <w:p w:rsidR="00A84DE5" w:rsidRPr="00C416F7" w:rsidRDefault="00A84DE5" w:rsidP="00A84DE5">
      <w:pPr>
        <w:keepNext/>
        <w:keepLines/>
        <w:tabs>
          <w:tab w:val="right" w:pos="851"/>
        </w:tabs>
        <w:spacing w:before="240" w:after="240" w:line="360" w:lineRule="exact"/>
        <w:ind w:left="1134" w:right="1134" w:hanging="1134"/>
        <w:rPr>
          <w:b/>
          <w:sz w:val="34"/>
          <w:lang w:val="fr-FR"/>
        </w:rPr>
      </w:pPr>
      <w:r w:rsidRPr="00C416F7">
        <w:rPr>
          <w:b/>
          <w:sz w:val="34"/>
          <w:lang w:val="fr-FR"/>
        </w:rPr>
        <w:tab/>
      </w:r>
      <w:r w:rsidRPr="00C416F7">
        <w:rPr>
          <w:b/>
          <w:sz w:val="34"/>
          <w:lang w:val="fr-FR"/>
        </w:rPr>
        <w:tab/>
      </w:r>
      <w:r w:rsidR="00105B7D" w:rsidRPr="00C416F7">
        <w:rPr>
          <w:b/>
          <w:sz w:val="34"/>
          <w:lang w:val="fr-FR"/>
        </w:rPr>
        <w:t>Examen des rapports soumis par les États parties en application de l’</w:t>
      </w:r>
      <w:r w:rsidR="00AE7688" w:rsidRPr="00C416F7">
        <w:rPr>
          <w:b/>
          <w:sz w:val="34"/>
          <w:lang w:val="fr-FR"/>
        </w:rPr>
        <w:t>article </w:t>
      </w:r>
      <w:r w:rsidR="00105B7D" w:rsidRPr="00C416F7">
        <w:rPr>
          <w:b/>
          <w:sz w:val="34"/>
          <w:lang w:val="fr-FR"/>
        </w:rPr>
        <w:t xml:space="preserve">35 de la </w:t>
      </w:r>
      <w:r w:rsidRPr="00C416F7">
        <w:rPr>
          <w:b/>
          <w:sz w:val="34"/>
          <w:lang w:val="fr-FR"/>
        </w:rPr>
        <w:t>Convention</w:t>
      </w:r>
    </w:p>
    <w:p w:rsidR="00A84DE5" w:rsidRPr="00C416F7" w:rsidRDefault="00A84DE5" w:rsidP="00A84DE5">
      <w:pPr>
        <w:keepNext/>
        <w:keepLines/>
        <w:tabs>
          <w:tab w:val="right" w:pos="851"/>
        </w:tabs>
        <w:spacing w:before="360" w:after="240" w:line="300" w:lineRule="exact"/>
        <w:ind w:left="1134" w:right="1134" w:hanging="1134"/>
        <w:rPr>
          <w:b/>
          <w:sz w:val="28"/>
          <w:lang w:val="fr-FR"/>
        </w:rPr>
      </w:pPr>
      <w:r w:rsidRPr="00C416F7">
        <w:rPr>
          <w:b/>
          <w:sz w:val="28"/>
          <w:lang w:val="fr-FR"/>
        </w:rPr>
        <w:tab/>
      </w:r>
      <w:r w:rsidRPr="00C416F7">
        <w:rPr>
          <w:b/>
          <w:sz w:val="28"/>
          <w:lang w:val="fr-FR"/>
        </w:rPr>
        <w:tab/>
      </w:r>
      <w:bookmarkStart w:id="1" w:name="_Toc286990684"/>
      <w:r w:rsidR="00105B7D" w:rsidRPr="00C416F7">
        <w:rPr>
          <w:b/>
          <w:sz w:val="28"/>
          <w:lang w:val="fr-FR"/>
        </w:rPr>
        <w:t xml:space="preserve">Rapports initiaux </w:t>
      </w:r>
      <w:bookmarkEnd w:id="1"/>
      <w:r w:rsidR="006B4144" w:rsidRPr="00C416F7">
        <w:rPr>
          <w:b/>
          <w:sz w:val="28"/>
          <w:lang w:val="fr-FR"/>
        </w:rPr>
        <w:t xml:space="preserve">des </w:t>
      </w:r>
      <w:r w:rsidR="00105B7D" w:rsidRPr="00C416F7">
        <w:rPr>
          <w:b/>
          <w:sz w:val="28"/>
          <w:lang w:val="fr-FR"/>
        </w:rPr>
        <w:t>États parties attendus en 2014</w:t>
      </w:r>
    </w:p>
    <w:p w:rsidR="00A84DE5" w:rsidRPr="00C416F7" w:rsidRDefault="00A84DE5" w:rsidP="00A84DE5">
      <w:pPr>
        <w:keepNext/>
        <w:keepLines/>
        <w:tabs>
          <w:tab w:val="right" w:pos="851"/>
        </w:tabs>
        <w:spacing w:before="240" w:after="240" w:line="360" w:lineRule="exact"/>
        <w:ind w:left="1134" w:right="1134" w:hanging="1134"/>
        <w:rPr>
          <w:b/>
          <w:sz w:val="34"/>
          <w:lang w:val="fr-FR"/>
        </w:rPr>
      </w:pPr>
      <w:r w:rsidRPr="00C416F7">
        <w:rPr>
          <w:b/>
          <w:sz w:val="34"/>
          <w:lang w:val="fr-FR"/>
        </w:rPr>
        <w:tab/>
      </w:r>
      <w:r w:rsidRPr="00C416F7">
        <w:rPr>
          <w:b/>
          <w:sz w:val="34"/>
          <w:lang w:val="fr-FR"/>
        </w:rPr>
        <w:tab/>
        <w:t>Bulgari</w:t>
      </w:r>
      <w:r w:rsidR="00881DFF" w:rsidRPr="00C416F7">
        <w:rPr>
          <w:b/>
          <w:sz w:val="34"/>
          <w:lang w:val="fr-FR"/>
        </w:rPr>
        <w:t>e</w:t>
      </w:r>
      <w:r w:rsidRPr="00C416F7">
        <w:rPr>
          <w:rStyle w:val="FootnoteReference"/>
          <w:sz w:val="20"/>
          <w:vertAlign w:val="baseline"/>
          <w:lang w:val="fr-FR"/>
        </w:rPr>
        <w:footnoteReference w:customMarkFollows="1" w:id="2"/>
        <w:t>*</w:t>
      </w:r>
    </w:p>
    <w:p w:rsidR="001C6663" w:rsidRPr="00C416F7" w:rsidRDefault="00A84DE5" w:rsidP="00A84DE5">
      <w:pPr>
        <w:spacing w:after="120"/>
        <w:ind w:left="1134" w:right="1134"/>
        <w:jc w:val="right"/>
        <w:rPr>
          <w:lang w:val="fr-FR"/>
        </w:rPr>
      </w:pPr>
      <w:r w:rsidRPr="00C416F7">
        <w:rPr>
          <w:lang w:val="fr-FR"/>
        </w:rPr>
        <w:t>[</w:t>
      </w:r>
      <w:r w:rsidR="00105B7D" w:rsidRPr="00C416F7">
        <w:rPr>
          <w:lang w:val="fr-FR"/>
        </w:rPr>
        <w:t>Date de réception</w:t>
      </w:r>
      <w:r w:rsidR="001625F7" w:rsidRPr="00C416F7">
        <w:rPr>
          <w:lang w:val="fr-FR"/>
        </w:rPr>
        <w:t>:</w:t>
      </w:r>
      <w:r w:rsidR="006D0CEE" w:rsidRPr="00C416F7">
        <w:rPr>
          <w:color w:val="FF0000"/>
          <w:lang w:val="fr-FR"/>
        </w:rPr>
        <w:t xml:space="preserve"> </w:t>
      </w:r>
      <w:r w:rsidRPr="00C416F7">
        <w:rPr>
          <w:lang w:val="fr-FR"/>
        </w:rPr>
        <w:t>2</w:t>
      </w:r>
      <w:r w:rsidR="00C01502" w:rsidRPr="00C416F7">
        <w:rPr>
          <w:lang w:val="fr-FR"/>
        </w:rPr>
        <w:t>3</w:t>
      </w:r>
      <w:r w:rsidRPr="00C416F7">
        <w:rPr>
          <w:lang w:val="fr-FR"/>
        </w:rPr>
        <w:t xml:space="preserve"> </w:t>
      </w:r>
      <w:r w:rsidR="00105B7D" w:rsidRPr="00C416F7">
        <w:rPr>
          <w:lang w:val="fr-FR"/>
        </w:rPr>
        <w:t>juillet</w:t>
      </w:r>
      <w:r w:rsidRPr="00C416F7">
        <w:rPr>
          <w:lang w:val="fr-FR"/>
        </w:rPr>
        <w:t xml:space="preserve"> 2014]</w:t>
      </w:r>
    </w:p>
    <w:p w:rsidR="00A84DE5" w:rsidRPr="00C416F7" w:rsidRDefault="00A84DE5" w:rsidP="00665A96">
      <w:pPr>
        <w:spacing w:after="120"/>
        <w:rPr>
          <w:sz w:val="28"/>
          <w:lang w:val="fr-FR"/>
        </w:rPr>
      </w:pPr>
      <w:r w:rsidRPr="00C416F7">
        <w:rPr>
          <w:lang w:val="fr-FR"/>
        </w:rPr>
        <w:br w:type="page"/>
      </w:r>
      <w:r w:rsidR="00665A96" w:rsidRPr="00C416F7">
        <w:rPr>
          <w:sz w:val="28"/>
          <w:lang w:val="fr-FR"/>
        </w:rPr>
        <w:lastRenderedPageBreak/>
        <w:t>Table de matières</w:t>
      </w:r>
    </w:p>
    <w:p w:rsidR="004F5F10" w:rsidRPr="00C416F7" w:rsidRDefault="004F5F10" w:rsidP="004F5F10">
      <w:pPr>
        <w:tabs>
          <w:tab w:val="right" w:pos="9638"/>
        </w:tabs>
        <w:spacing w:after="120"/>
        <w:ind w:left="283"/>
        <w:rPr>
          <w:sz w:val="18"/>
          <w:lang w:val="fr-FR"/>
        </w:rPr>
      </w:pPr>
      <w:r w:rsidRPr="00C416F7">
        <w:rPr>
          <w:i/>
          <w:sz w:val="18"/>
          <w:lang w:val="fr-FR"/>
        </w:rPr>
        <w:tab/>
        <w:t>Page</w:t>
      </w:r>
    </w:p>
    <w:p w:rsidR="00736336"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736336" w:rsidRPr="00C416F7">
        <w:rPr>
          <w:lang w:val="fr-FR"/>
        </w:rPr>
        <w:t>Pr</w:t>
      </w:r>
      <w:r w:rsidR="008D6EC4" w:rsidRPr="00C416F7">
        <w:rPr>
          <w:lang w:val="fr-FR"/>
        </w:rPr>
        <w:t>é</w:t>
      </w:r>
      <w:r w:rsidR="00736336" w:rsidRPr="00C416F7">
        <w:rPr>
          <w:lang w:val="fr-FR"/>
        </w:rPr>
        <w:t>amb</w:t>
      </w:r>
      <w:r w:rsidR="008D6EC4" w:rsidRPr="00C416F7">
        <w:rPr>
          <w:lang w:val="fr-FR"/>
        </w:rPr>
        <w:t>ule</w:t>
      </w:r>
      <w:r w:rsidR="00736336" w:rsidRPr="00C416F7">
        <w:rPr>
          <w:lang w:val="fr-FR"/>
        </w:rPr>
        <w:tab/>
      </w:r>
      <w:r w:rsidR="00736336" w:rsidRPr="00C416F7">
        <w:rPr>
          <w:lang w:val="fr-FR"/>
        </w:rPr>
        <w:tab/>
      </w:r>
      <w:r w:rsidR="00DF294D" w:rsidRPr="00C416F7">
        <w:rPr>
          <w:lang w:val="fr-FR"/>
        </w:rPr>
        <w:t>4</w:t>
      </w:r>
    </w:p>
    <w:p w:rsidR="00A84DE5" w:rsidRPr="00C416F7" w:rsidRDefault="00736336"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t>I.</w:t>
      </w:r>
      <w:r w:rsidRPr="00C416F7">
        <w:rPr>
          <w:lang w:val="fr-FR"/>
        </w:rPr>
        <w:tab/>
      </w:r>
      <w:r w:rsidR="000E13D6" w:rsidRPr="00C416F7">
        <w:rPr>
          <w:lang w:val="fr-FR" w:eastAsia="ar-SA"/>
        </w:rPr>
        <w:t>Document de base commun</w:t>
      </w:r>
      <w:r w:rsidR="007E462F" w:rsidRPr="00C416F7">
        <w:rPr>
          <w:lang w:val="fr-FR"/>
        </w:rPr>
        <w:tab/>
      </w:r>
      <w:r w:rsidR="00867031" w:rsidRPr="00C416F7">
        <w:rPr>
          <w:lang w:val="fr-FR"/>
        </w:rPr>
        <w:tab/>
      </w:r>
      <w:r w:rsidR="00DF294D" w:rsidRPr="00C416F7">
        <w:rPr>
          <w:lang w:val="fr-FR"/>
        </w:rPr>
        <w:t>4</w:t>
      </w:r>
    </w:p>
    <w:p w:rsidR="002F37DC" w:rsidRPr="00C416F7" w:rsidRDefault="002F37DC"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00736336" w:rsidRPr="00C416F7">
        <w:rPr>
          <w:lang w:val="fr-FR"/>
        </w:rPr>
        <w:t>II</w:t>
      </w:r>
      <w:r w:rsidRPr="00C416F7">
        <w:rPr>
          <w:lang w:val="fr-FR"/>
        </w:rPr>
        <w:t>.</w:t>
      </w:r>
      <w:r w:rsidRPr="00C416F7">
        <w:rPr>
          <w:lang w:val="fr-FR"/>
        </w:rPr>
        <w:tab/>
      </w:r>
      <w:r w:rsidR="00534BC0" w:rsidRPr="00C416F7">
        <w:rPr>
          <w:lang w:val="fr-FR"/>
        </w:rPr>
        <w:t>Section</w:t>
      </w:r>
      <w:r w:rsidR="00DB3D22" w:rsidRPr="00C416F7">
        <w:rPr>
          <w:lang w:val="fr-FR"/>
        </w:rPr>
        <w:t xml:space="preserve"> du</w:t>
      </w:r>
      <w:r w:rsidRPr="00C416F7">
        <w:rPr>
          <w:lang w:val="fr-FR"/>
        </w:rPr>
        <w:t xml:space="preserve"> </w:t>
      </w:r>
      <w:r w:rsidR="00DB3D22" w:rsidRPr="00C416F7">
        <w:rPr>
          <w:lang w:val="fr-FR"/>
        </w:rPr>
        <w:t>document spécifique à la Convention soumis au Comité</w:t>
      </w:r>
      <w:r w:rsidRPr="00C416F7">
        <w:rPr>
          <w:lang w:val="fr-FR"/>
        </w:rPr>
        <w:t xml:space="preserve"> </w:t>
      </w:r>
      <w:r w:rsidR="00DB3D22" w:rsidRPr="00C416F7">
        <w:rPr>
          <w:lang w:val="fr-FR"/>
        </w:rPr>
        <w:t xml:space="preserve">relative </w:t>
      </w:r>
      <w:r w:rsidR="004F5F10" w:rsidRPr="00C416F7">
        <w:rPr>
          <w:lang w:val="fr-FR"/>
        </w:rPr>
        <w:br/>
      </w:r>
      <w:r w:rsidR="004F5F10" w:rsidRPr="00C416F7">
        <w:rPr>
          <w:lang w:val="fr-FR"/>
        </w:rPr>
        <w:tab/>
      </w:r>
      <w:r w:rsidR="004F5F10" w:rsidRPr="00C416F7">
        <w:rPr>
          <w:lang w:val="fr-FR"/>
        </w:rPr>
        <w:tab/>
      </w:r>
      <w:r w:rsidR="00DB3D22" w:rsidRPr="00C416F7">
        <w:rPr>
          <w:lang w:val="fr-FR"/>
        </w:rPr>
        <w:t>aux dispositions générales de la</w:t>
      </w:r>
      <w:r w:rsidRPr="00C416F7">
        <w:rPr>
          <w:lang w:val="fr-FR"/>
        </w:rPr>
        <w:t xml:space="preserve"> Convention</w:t>
      </w:r>
      <w:r w:rsidRPr="00C416F7">
        <w:rPr>
          <w:lang w:val="fr-FR"/>
        </w:rPr>
        <w:tab/>
      </w:r>
      <w:r w:rsidRPr="00C416F7">
        <w:rPr>
          <w:lang w:val="fr-FR"/>
        </w:rPr>
        <w:tab/>
      </w:r>
      <w:r w:rsidR="00DF294D" w:rsidRPr="00C416F7">
        <w:rPr>
          <w:lang w:val="fr-FR"/>
        </w:rPr>
        <w:t>4</w:t>
      </w:r>
    </w:p>
    <w:p w:rsidR="00A84DE5" w:rsidRPr="00C416F7" w:rsidRDefault="004F5F10"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00A84DE5" w:rsidRPr="00C416F7">
        <w:rPr>
          <w:lang w:val="fr-FR"/>
        </w:rPr>
        <w:tab/>
        <w:t>Art</w:t>
      </w:r>
      <w:r w:rsidR="006962D7" w:rsidRPr="00C416F7">
        <w:rPr>
          <w:lang w:val="fr-FR"/>
        </w:rPr>
        <w:t xml:space="preserve">icles </w:t>
      </w:r>
      <w:r w:rsidR="00A84DE5" w:rsidRPr="00C416F7">
        <w:rPr>
          <w:lang w:val="fr-FR"/>
        </w:rPr>
        <w:t>1</w:t>
      </w:r>
      <w:r w:rsidR="00DB3D22" w:rsidRPr="00C416F7">
        <w:rPr>
          <w:vertAlign w:val="superscript"/>
          <w:lang w:val="fr-FR"/>
        </w:rPr>
        <w:t>er</w:t>
      </w:r>
      <w:r w:rsidR="00DB669F" w:rsidRPr="00C416F7">
        <w:rPr>
          <w:lang w:val="fr-FR"/>
        </w:rPr>
        <w:t xml:space="preserve"> </w:t>
      </w:r>
      <w:r w:rsidR="00DB3D22" w:rsidRPr="00C416F7">
        <w:rPr>
          <w:lang w:val="fr-FR"/>
        </w:rPr>
        <w:t>à</w:t>
      </w:r>
      <w:r w:rsidR="00DB669F" w:rsidRPr="00C416F7">
        <w:rPr>
          <w:lang w:val="fr-FR"/>
        </w:rPr>
        <w:t xml:space="preserve"> 4 </w:t>
      </w:r>
      <w:r w:rsidR="00DB3D22" w:rsidRPr="00C416F7">
        <w:rPr>
          <w:lang w:val="fr-FR"/>
        </w:rPr>
        <w:t>de la</w:t>
      </w:r>
      <w:r w:rsidR="00DB669F" w:rsidRPr="00C416F7">
        <w:rPr>
          <w:lang w:val="fr-FR"/>
        </w:rPr>
        <w:t xml:space="preserve"> Convention</w:t>
      </w:r>
      <w:r w:rsidR="00A84DE5" w:rsidRPr="00C416F7">
        <w:rPr>
          <w:lang w:val="fr-FR"/>
        </w:rPr>
        <w:tab/>
      </w:r>
      <w:r w:rsidR="00DB669F" w:rsidRPr="00C416F7">
        <w:rPr>
          <w:lang w:val="fr-FR"/>
        </w:rPr>
        <w:tab/>
      </w:r>
      <w:r w:rsidR="00DF294D" w:rsidRPr="00C416F7">
        <w:rPr>
          <w:lang w:val="fr-FR"/>
        </w:rPr>
        <w:t>4</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00736336" w:rsidRPr="00C416F7">
        <w:rPr>
          <w:lang w:val="fr-FR"/>
        </w:rPr>
        <w:t>III</w:t>
      </w:r>
      <w:r w:rsidR="00DB669F" w:rsidRPr="00C416F7">
        <w:rPr>
          <w:lang w:val="fr-FR"/>
        </w:rPr>
        <w:t>.</w:t>
      </w:r>
      <w:r w:rsidRPr="00C416F7">
        <w:rPr>
          <w:lang w:val="fr-FR"/>
        </w:rPr>
        <w:tab/>
      </w:r>
      <w:r w:rsidR="00831BF0" w:rsidRPr="00C416F7">
        <w:rPr>
          <w:lang w:val="fr-FR"/>
        </w:rPr>
        <w:t>Section</w:t>
      </w:r>
      <w:r w:rsidR="00DB3D22" w:rsidRPr="00C416F7">
        <w:rPr>
          <w:lang w:val="fr-FR"/>
        </w:rPr>
        <w:t xml:space="preserve"> du rapport relative à des droits spécifiques</w:t>
      </w:r>
      <w:r w:rsidRPr="00C416F7">
        <w:rPr>
          <w:lang w:val="fr-FR"/>
        </w:rPr>
        <w:tab/>
      </w:r>
      <w:r w:rsidR="00DB669F" w:rsidRPr="00C416F7">
        <w:rPr>
          <w:lang w:val="fr-FR"/>
        </w:rPr>
        <w:tab/>
      </w:r>
      <w:r w:rsidR="00910EDA" w:rsidRPr="00C416F7">
        <w:rPr>
          <w:lang w:val="fr-FR"/>
        </w:rPr>
        <w:t>8</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5 – </w:t>
      </w:r>
      <w:r w:rsidR="00DB3D22" w:rsidRPr="00C416F7">
        <w:rPr>
          <w:lang w:val="fr-FR"/>
        </w:rPr>
        <w:t>Égalité et non-discrimination</w:t>
      </w:r>
      <w:r w:rsidRPr="00C416F7">
        <w:rPr>
          <w:lang w:val="fr-FR"/>
        </w:rPr>
        <w:tab/>
      </w:r>
      <w:r w:rsidR="00867031" w:rsidRPr="00C416F7">
        <w:rPr>
          <w:lang w:val="fr-FR"/>
        </w:rPr>
        <w:tab/>
      </w:r>
      <w:r w:rsidR="00910EDA" w:rsidRPr="00C416F7">
        <w:rPr>
          <w:lang w:val="fr-FR"/>
        </w:rPr>
        <w:t>8</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8 –</w:t>
      </w:r>
      <w:r w:rsidR="007B3445" w:rsidRPr="00C416F7">
        <w:rPr>
          <w:lang w:val="fr-FR"/>
        </w:rPr>
        <w:t xml:space="preserve"> </w:t>
      </w:r>
      <w:r w:rsidR="00DB3D22" w:rsidRPr="00C416F7">
        <w:rPr>
          <w:lang w:val="fr-FR"/>
        </w:rPr>
        <w:t>Sensibilisation</w:t>
      </w:r>
      <w:r w:rsidRPr="00C416F7">
        <w:rPr>
          <w:lang w:val="fr-FR"/>
        </w:rPr>
        <w:tab/>
      </w:r>
      <w:r w:rsidR="00867031" w:rsidRPr="00C416F7">
        <w:rPr>
          <w:lang w:val="fr-FR"/>
        </w:rPr>
        <w:tab/>
      </w:r>
      <w:r w:rsidR="00DF294D" w:rsidRPr="00C416F7">
        <w:rPr>
          <w:lang w:val="fr-FR"/>
        </w:rPr>
        <w:t>11</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9 – Accessibilit</w:t>
      </w:r>
      <w:r w:rsidR="00DB3D22" w:rsidRPr="00C416F7">
        <w:rPr>
          <w:lang w:val="fr-FR"/>
        </w:rPr>
        <w:t>é</w:t>
      </w:r>
      <w:r w:rsidRPr="00C416F7">
        <w:rPr>
          <w:lang w:val="fr-FR"/>
        </w:rPr>
        <w:tab/>
      </w:r>
      <w:r w:rsidR="00076FA7" w:rsidRPr="00C416F7">
        <w:rPr>
          <w:lang w:val="fr-FR"/>
        </w:rPr>
        <w:tab/>
      </w:r>
      <w:r w:rsidR="009F5863" w:rsidRPr="00C416F7">
        <w:rPr>
          <w:lang w:val="fr-FR"/>
        </w:rPr>
        <w:t>1</w:t>
      </w:r>
      <w:r w:rsidR="00910EDA" w:rsidRPr="00C416F7">
        <w:rPr>
          <w:lang w:val="fr-FR"/>
        </w:rPr>
        <w:t>1</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10 – </w:t>
      </w:r>
      <w:r w:rsidR="00DB3D22" w:rsidRPr="00C416F7">
        <w:rPr>
          <w:lang w:val="fr-FR"/>
        </w:rPr>
        <w:t>Droit à la vie</w:t>
      </w:r>
      <w:r w:rsidRPr="00C416F7">
        <w:rPr>
          <w:lang w:val="fr-FR"/>
        </w:rPr>
        <w:tab/>
      </w:r>
      <w:r w:rsidR="00076FA7" w:rsidRPr="00C416F7">
        <w:rPr>
          <w:lang w:val="fr-FR"/>
        </w:rPr>
        <w:tab/>
      </w:r>
      <w:r w:rsidR="009F5863" w:rsidRPr="00C416F7">
        <w:rPr>
          <w:lang w:val="fr-FR"/>
        </w:rPr>
        <w:t>1</w:t>
      </w:r>
      <w:r w:rsidR="004D3E98" w:rsidRPr="00C416F7">
        <w:rPr>
          <w:lang w:val="fr-FR"/>
        </w:rPr>
        <w:t>4</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11 – </w:t>
      </w:r>
      <w:r w:rsidR="00DB3D22" w:rsidRPr="00C416F7">
        <w:rPr>
          <w:lang w:val="fr-FR"/>
        </w:rPr>
        <w:t>Situations de risque et situations d’urgence humanitaire</w:t>
      </w:r>
      <w:r w:rsidRPr="00C416F7">
        <w:rPr>
          <w:lang w:val="fr-FR"/>
        </w:rPr>
        <w:tab/>
      </w:r>
      <w:r w:rsidR="00867031" w:rsidRPr="00C416F7">
        <w:rPr>
          <w:lang w:val="fr-FR"/>
        </w:rPr>
        <w:tab/>
      </w:r>
      <w:r w:rsidR="00DF294D" w:rsidRPr="00C416F7">
        <w:rPr>
          <w:lang w:val="fr-FR"/>
        </w:rPr>
        <w:t>15</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12 – </w:t>
      </w:r>
      <w:r w:rsidR="00DB3D22" w:rsidRPr="00C416F7">
        <w:rPr>
          <w:lang w:val="fr-FR"/>
        </w:rPr>
        <w:t>Égalité devant la loi</w:t>
      </w:r>
      <w:r w:rsidRPr="00C416F7">
        <w:rPr>
          <w:lang w:val="fr-FR"/>
        </w:rPr>
        <w:tab/>
      </w:r>
      <w:r w:rsidR="00867031" w:rsidRPr="00C416F7">
        <w:rPr>
          <w:lang w:val="fr-FR"/>
        </w:rPr>
        <w:tab/>
      </w:r>
      <w:r w:rsidR="00DF294D" w:rsidRPr="00C416F7">
        <w:rPr>
          <w:lang w:val="fr-FR"/>
        </w:rPr>
        <w:t>16</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13 – Acc</w:t>
      </w:r>
      <w:r w:rsidR="00DB3D22" w:rsidRPr="00C416F7">
        <w:rPr>
          <w:lang w:val="fr-FR"/>
        </w:rPr>
        <w:t>è</w:t>
      </w:r>
      <w:r w:rsidRPr="00C416F7">
        <w:rPr>
          <w:lang w:val="fr-FR"/>
        </w:rPr>
        <w:t xml:space="preserve">s </w:t>
      </w:r>
      <w:r w:rsidR="00DB3D22" w:rsidRPr="00C416F7">
        <w:rPr>
          <w:lang w:val="fr-FR"/>
        </w:rPr>
        <w:t>à la</w:t>
      </w:r>
      <w:r w:rsidRPr="00C416F7">
        <w:rPr>
          <w:lang w:val="fr-FR"/>
        </w:rPr>
        <w:t xml:space="preserve"> justice</w:t>
      </w:r>
      <w:r w:rsidRPr="00C416F7">
        <w:rPr>
          <w:lang w:val="fr-FR"/>
        </w:rPr>
        <w:tab/>
      </w:r>
      <w:r w:rsidR="00867031" w:rsidRPr="00C416F7">
        <w:rPr>
          <w:lang w:val="fr-FR"/>
        </w:rPr>
        <w:tab/>
      </w:r>
      <w:r w:rsidR="00025772" w:rsidRPr="00C416F7">
        <w:rPr>
          <w:lang w:val="fr-FR"/>
        </w:rPr>
        <w:t>17</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14 – Liber</w:t>
      </w:r>
      <w:r w:rsidR="00867031" w:rsidRPr="00C416F7">
        <w:rPr>
          <w:lang w:val="fr-FR"/>
        </w:rPr>
        <w:t>t</w:t>
      </w:r>
      <w:r w:rsidR="00DB3D22" w:rsidRPr="00C416F7">
        <w:rPr>
          <w:lang w:val="fr-FR"/>
        </w:rPr>
        <w:t>é</w:t>
      </w:r>
      <w:r w:rsidR="00867031" w:rsidRPr="00C416F7">
        <w:rPr>
          <w:lang w:val="fr-FR"/>
        </w:rPr>
        <w:t xml:space="preserve"> </w:t>
      </w:r>
      <w:r w:rsidR="00DB3D22" w:rsidRPr="00C416F7">
        <w:rPr>
          <w:lang w:val="fr-FR"/>
        </w:rPr>
        <w:t>et</w:t>
      </w:r>
      <w:r w:rsidR="00867031" w:rsidRPr="00C416F7">
        <w:rPr>
          <w:lang w:val="fr-FR"/>
        </w:rPr>
        <w:t xml:space="preserve"> s</w:t>
      </w:r>
      <w:r w:rsidR="00DB3D22" w:rsidRPr="00C416F7">
        <w:rPr>
          <w:lang w:val="fr-FR"/>
        </w:rPr>
        <w:t>é</w:t>
      </w:r>
      <w:r w:rsidR="00867031" w:rsidRPr="00C416F7">
        <w:rPr>
          <w:lang w:val="fr-FR"/>
        </w:rPr>
        <w:t>curit</w:t>
      </w:r>
      <w:r w:rsidR="00DB3D22" w:rsidRPr="00C416F7">
        <w:rPr>
          <w:lang w:val="fr-FR"/>
        </w:rPr>
        <w:t>é</w:t>
      </w:r>
      <w:r w:rsidR="00867031" w:rsidRPr="00C416F7">
        <w:rPr>
          <w:lang w:val="fr-FR"/>
        </w:rPr>
        <w:t xml:space="preserve"> </w:t>
      </w:r>
      <w:r w:rsidR="00DB3D22" w:rsidRPr="00C416F7">
        <w:rPr>
          <w:lang w:val="fr-FR"/>
        </w:rPr>
        <w:t>de la</w:t>
      </w:r>
      <w:r w:rsidR="00867031" w:rsidRPr="00C416F7">
        <w:rPr>
          <w:lang w:val="fr-FR"/>
        </w:rPr>
        <w:t xml:space="preserve"> person</w:t>
      </w:r>
      <w:r w:rsidR="00DB3D22" w:rsidRPr="00C416F7">
        <w:rPr>
          <w:lang w:val="fr-FR"/>
        </w:rPr>
        <w:t>ne</w:t>
      </w:r>
      <w:r w:rsidR="00867031" w:rsidRPr="00C416F7">
        <w:rPr>
          <w:lang w:val="fr-FR"/>
        </w:rPr>
        <w:tab/>
      </w:r>
      <w:r w:rsidR="00867031" w:rsidRPr="00C416F7">
        <w:rPr>
          <w:lang w:val="fr-FR"/>
        </w:rPr>
        <w:tab/>
      </w:r>
      <w:r w:rsidR="00025772" w:rsidRPr="00C416F7">
        <w:rPr>
          <w:lang w:val="fr-FR"/>
        </w:rPr>
        <w:t>18</w:t>
      </w:r>
    </w:p>
    <w:p w:rsidR="00A84DE5" w:rsidRPr="00C416F7" w:rsidRDefault="00A84DE5" w:rsidP="00FF2681">
      <w:pPr>
        <w:tabs>
          <w:tab w:val="right" w:pos="850"/>
          <w:tab w:val="left" w:pos="1134"/>
          <w:tab w:val="left" w:pos="1559"/>
          <w:tab w:val="left" w:pos="1984"/>
          <w:tab w:val="left" w:leader="dot" w:pos="8929"/>
          <w:tab w:val="right" w:pos="9638"/>
        </w:tabs>
        <w:spacing w:after="120"/>
        <w:ind w:left="1134" w:hanging="1134"/>
        <w:rPr>
          <w:lang w:val="fr-FR"/>
        </w:rPr>
      </w:pPr>
      <w:r w:rsidRPr="00C416F7">
        <w:rPr>
          <w:lang w:val="fr-FR"/>
        </w:rPr>
        <w:tab/>
      </w:r>
      <w:r w:rsidRPr="00C416F7">
        <w:rPr>
          <w:lang w:val="fr-FR"/>
        </w:rPr>
        <w:tab/>
      </w:r>
      <w:r w:rsidR="006962D7" w:rsidRPr="00C416F7">
        <w:rPr>
          <w:lang w:val="fr-FR"/>
        </w:rPr>
        <w:t>Article</w:t>
      </w:r>
      <w:r w:rsidRPr="00C416F7">
        <w:rPr>
          <w:lang w:val="fr-FR"/>
        </w:rPr>
        <w:t xml:space="preserve"> 15 – </w:t>
      </w:r>
      <w:r w:rsidR="00DB3D22" w:rsidRPr="00C416F7">
        <w:rPr>
          <w:lang w:val="fr-FR"/>
        </w:rPr>
        <w:t>Droit de ne pas être soumis à la torture ni à des p</w:t>
      </w:r>
      <w:r w:rsidR="002F22E5" w:rsidRPr="00C416F7">
        <w:rPr>
          <w:lang w:val="fr-FR"/>
        </w:rPr>
        <w:t xml:space="preserve">eines ou traitements cruels, </w:t>
      </w:r>
      <w:r w:rsidR="002F22E5" w:rsidRPr="00C416F7">
        <w:rPr>
          <w:lang w:val="fr-FR"/>
        </w:rPr>
        <w:br/>
      </w:r>
      <w:r w:rsidR="00DB3D22" w:rsidRPr="00C416F7">
        <w:rPr>
          <w:lang w:val="fr-FR"/>
        </w:rPr>
        <w:t>inhumains ou dégradants</w:t>
      </w:r>
      <w:r w:rsidRPr="00C416F7">
        <w:rPr>
          <w:lang w:val="fr-FR"/>
        </w:rPr>
        <w:tab/>
      </w:r>
      <w:r w:rsidR="00867031" w:rsidRPr="00C416F7">
        <w:rPr>
          <w:lang w:val="fr-FR"/>
        </w:rPr>
        <w:tab/>
      </w:r>
      <w:r w:rsidR="00025772" w:rsidRPr="00C416F7">
        <w:rPr>
          <w:lang w:val="fr-FR"/>
        </w:rPr>
        <w:t>19</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16 – </w:t>
      </w:r>
      <w:r w:rsidR="00DB3D22" w:rsidRPr="00C416F7">
        <w:rPr>
          <w:lang w:val="fr-FR"/>
        </w:rPr>
        <w:t>Droit de ne pas être soumis à l’exploitation, à la violence et à la maltraitance</w:t>
      </w:r>
      <w:r w:rsidR="00867031" w:rsidRPr="00C416F7">
        <w:rPr>
          <w:lang w:val="fr-FR"/>
        </w:rPr>
        <w:tab/>
      </w:r>
      <w:r w:rsidR="00867031" w:rsidRPr="00C416F7">
        <w:rPr>
          <w:lang w:val="fr-FR"/>
        </w:rPr>
        <w:tab/>
      </w:r>
      <w:r w:rsidR="00025772" w:rsidRPr="00C416F7">
        <w:rPr>
          <w:lang w:val="fr-FR"/>
        </w:rPr>
        <w:t>20</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17 – </w:t>
      </w:r>
      <w:r w:rsidR="00DB3D22" w:rsidRPr="00C416F7">
        <w:rPr>
          <w:lang w:val="fr-FR"/>
        </w:rPr>
        <w:t>Protection de l’intégrité de la personne</w:t>
      </w:r>
      <w:r w:rsidRPr="00C416F7">
        <w:rPr>
          <w:lang w:val="fr-FR"/>
        </w:rPr>
        <w:tab/>
      </w:r>
      <w:r w:rsidR="00867031" w:rsidRPr="00C416F7">
        <w:rPr>
          <w:lang w:val="fr-FR"/>
        </w:rPr>
        <w:tab/>
      </w:r>
      <w:r w:rsidR="00025772" w:rsidRPr="00C416F7">
        <w:rPr>
          <w:lang w:val="fr-FR"/>
        </w:rPr>
        <w:t>21</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18 – </w:t>
      </w:r>
      <w:r w:rsidR="00DB3D22" w:rsidRPr="00C416F7">
        <w:rPr>
          <w:lang w:val="fr-FR"/>
        </w:rPr>
        <w:t>Droit de circuler librement et nationalité</w:t>
      </w:r>
      <w:r w:rsidRPr="00C416F7">
        <w:rPr>
          <w:lang w:val="fr-FR"/>
        </w:rPr>
        <w:tab/>
      </w:r>
      <w:r w:rsidR="00867031" w:rsidRPr="00C416F7">
        <w:rPr>
          <w:lang w:val="fr-FR"/>
        </w:rPr>
        <w:tab/>
      </w:r>
      <w:r w:rsidR="00025772" w:rsidRPr="00C416F7">
        <w:rPr>
          <w:lang w:val="fr-FR"/>
        </w:rPr>
        <w:t>22</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19 – </w:t>
      </w:r>
      <w:r w:rsidR="00DB3D22" w:rsidRPr="00C416F7">
        <w:rPr>
          <w:lang w:val="fr-FR"/>
        </w:rPr>
        <w:t>Autonomie de vie et inclusion dans la communauté</w:t>
      </w:r>
      <w:r w:rsidRPr="00C416F7">
        <w:rPr>
          <w:lang w:val="fr-FR"/>
        </w:rPr>
        <w:tab/>
      </w:r>
      <w:r w:rsidR="00867031" w:rsidRPr="00C416F7">
        <w:rPr>
          <w:lang w:val="fr-FR"/>
        </w:rPr>
        <w:tab/>
      </w:r>
      <w:r w:rsidR="00025772" w:rsidRPr="00C416F7">
        <w:rPr>
          <w:lang w:val="fr-FR"/>
        </w:rPr>
        <w:t>23</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20 – </w:t>
      </w:r>
      <w:r w:rsidR="00DB3D22" w:rsidRPr="00C416F7">
        <w:rPr>
          <w:lang w:val="fr-FR"/>
        </w:rPr>
        <w:t>Mobilité personnelle</w:t>
      </w:r>
      <w:r w:rsidRPr="00C416F7">
        <w:rPr>
          <w:lang w:val="fr-FR"/>
        </w:rPr>
        <w:tab/>
      </w:r>
      <w:r w:rsidR="00867031" w:rsidRPr="00C416F7">
        <w:rPr>
          <w:lang w:val="fr-FR"/>
        </w:rPr>
        <w:tab/>
      </w:r>
      <w:r w:rsidR="00025772" w:rsidRPr="00C416F7">
        <w:rPr>
          <w:lang w:val="fr-FR"/>
        </w:rPr>
        <w:t>27</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21 – </w:t>
      </w:r>
      <w:r w:rsidR="00DB3D22" w:rsidRPr="00C416F7">
        <w:rPr>
          <w:lang w:val="fr-FR"/>
        </w:rPr>
        <w:t>Liberté d’expression et d’opinion et accès à l’information</w:t>
      </w:r>
      <w:r w:rsidRPr="00C416F7">
        <w:rPr>
          <w:lang w:val="fr-FR"/>
        </w:rPr>
        <w:tab/>
      </w:r>
      <w:r w:rsidR="00867031" w:rsidRPr="00C416F7">
        <w:rPr>
          <w:lang w:val="fr-FR"/>
        </w:rPr>
        <w:tab/>
      </w:r>
      <w:r w:rsidR="00025772" w:rsidRPr="00C416F7">
        <w:rPr>
          <w:lang w:val="fr-FR"/>
        </w:rPr>
        <w:t>28</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22 – Respect </w:t>
      </w:r>
      <w:r w:rsidR="00534BC0" w:rsidRPr="00C416F7">
        <w:rPr>
          <w:lang w:val="fr-FR"/>
        </w:rPr>
        <w:t>de la vie privée</w:t>
      </w:r>
      <w:r w:rsidRPr="00C416F7">
        <w:rPr>
          <w:lang w:val="fr-FR"/>
        </w:rPr>
        <w:tab/>
      </w:r>
      <w:r w:rsidR="00867031" w:rsidRPr="00C416F7">
        <w:rPr>
          <w:lang w:val="fr-FR"/>
        </w:rPr>
        <w:tab/>
      </w:r>
      <w:r w:rsidR="00025772" w:rsidRPr="00C416F7">
        <w:rPr>
          <w:lang w:val="fr-FR"/>
        </w:rPr>
        <w:t>30</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23 – Respect </w:t>
      </w:r>
      <w:r w:rsidR="00534BC0" w:rsidRPr="00C416F7">
        <w:rPr>
          <w:lang w:val="fr-FR"/>
        </w:rPr>
        <w:t>du domicile et de la famille</w:t>
      </w:r>
      <w:r w:rsidRPr="00C416F7">
        <w:rPr>
          <w:lang w:val="fr-FR"/>
        </w:rPr>
        <w:tab/>
      </w:r>
      <w:r w:rsidR="00867031" w:rsidRPr="00C416F7">
        <w:rPr>
          <w:lang w:val="fr-FR"/>
        </w:rPr>
        <w:tab/>
      </w:r>
      <w:r w:rsidR="00025772" w:rsidRPr="00C416F7">
        <w:rPr>
          <w:lang w:val="fr-FR"/>
        </w:rPr>
        <w:t>31</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24 – </w:t>
      </w:r>
      <w:r w:rsidR="00534BC0" w:rsidRPr="00C416F7">
        <w:rPr>
          <w:lang w:val="fr-FR"/>
        </w:rPr>
        <w:t>É</w:t>
      </w:r>
      <w:r w:rsidRPr="00C416F7">
        <w:rPr>
          <w:lang w:val="fr-FR"/>
        </w:rPr>
        <w:t>ducation</w:t>
      </w:r>
      <w:r w:rsidRPr="00C416F7">
        <w:rPr>
          <w:lang w:val="fr-FR"/>
        </w:rPr>
        <w:tab/>
      </w:r>
      <w:r w:rsidR="00867031" w:rsidRPr="00C416F7">
        <w:rPr>
          <w:lang w:val="fr-FR"/>
        </w:rPr>
        <w:tab/>
      </w:r>
      <w:r w:rsidR="00025772" w:rsidRPr="00C416F7">
        <w:rPr>
          <w:lang w:val="fr-FR"/>
        </w:rPr>
        <w:t>32</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00F53F04" w:rsidRPr="00C416F7">
        <w:rPr>
          <w:lang w:val="fr-FR"/>
        </w:rPr>
        <w:t xml:space="preserve"> </w:t>
      </w:r>
      <w:r w:rsidRPr="00C416F7">
        <w:rPr>
          <w:lang w:val="fr-FR"/>
        </w:rPr>
        <w:t xml:space="preserve">25 – </w:t>
      </w:r>
      <w:r w:rsidR="00534BC0" w:rsidRPr="00C416F7">
        <w:rPr>
          <w:lang w:val="fr-FR"/>
        </w:rPr>
        <w:t>Santé</w:t>
      </w:r>
      <w:r w:rsidRPr="00C416F7">
        <w:rPr>
          <w:lang w:val="fr-FR"/>
        </w:rPr>
        <w:tab/>
      </w:r>
      <w:r w:rsidR="00867031" w:rsidRPr="00C416F7">
        <w:rPr>
          <w:lang w:val="fr-FR"/>
        </w:rPr>
        <w:tab/>
      </w:r>
      <w:r w:rsidR="00025772" w:rsidRPr="00C416F7">
        <w:rPr>
          <w:lang w:val="fr-FR"/>
        </w:rPr>
        <w:t>36</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26 – </w:t>
      </w:r>
      <w:r w:rsidR="00534BC0" w:rsidRPr="00C416F7">
        <w:rPr>
          <w:lang w:val="fr-FR"/>
        </w:rPr>
        <w:t>Adaptation et réadaptation</w:t>
      </w:r>
      <w:r w:rsidRPr="00C416F7">
        <w:rPr>
          <w:lang w:val="fr-FR"/>
        </w:rPr>
        <w:tab/>
      </w:r>
      <w:r w:rsidR="00867031" w:rsidRPr="00C416F7">
        <w:rPr>
          <w:lang w:val="fr-FR"/>
        </w:rPr>
        <w:tab/>
      </w:r>
      <w:r w:rsidR="00025772" w:rsidRPr="00C416F7">
        <w:rPr>
          <w:lang w:val="fr-FR"/>
        </w:rPr>
        <w:t>38</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27 – </w:t>
      </w:r>
      <w:r w:rsidR="00534BC0" w:rsidRPr="00C416F7">
        <w:rPr>
          <w:lang w:val="fr-FR"/>
        </w:rPr>
        <w:t>Travail et emploi</w:t>
      </w:r>
      <w:r w:rsidRPr="00C416F7">
        <w:rPr>
          <w:lang w:val="fr-FR"/>
        </w:rPr>
        <w:tab/>
      </w:r>
      <w:r w:rsidR="00867031" w:rsidRPr="00C416F7">
        <w:rPr>
          <w:lang w:val="fr-FR"/>
        </w:rPr>
        <w:tab/>
      </w:r>
      <w:r w:rsidR="00025772" w:rsidRPr="00C416F7">
        <w:rPr>
          <w:lang w:val="fr-FR"/>
        </w:rPr>
        <w:t>39</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28 – </w:t>
      </w:r>
      <w:r w:rsidR="00534BC0" w:rsidRPr="00C416F7">
        <w:rPr>
          <w:lang w:val="fr-FR"/>
        </w:rPr>
        <w:t>Niveau de vie adéquat et protection sociale</w:t>
      </w:r>
      <w:r w:rsidRPr="00C416F7">
        <w:rPr>
          <w:lang w:val="fr-FR"/>
        </w:rPr>
        <w:tab/>
      </w:r>
      <w:r w:rsidR="00867031" w:rsidRPr="00C416F7">
        <w:rPr>
          <w:lang w:val="fr-FR"/>
        </w:rPr>
        <w:tab/>
      </w:r>
      <w:r w:rsidR="00025772" w:rsidRPr="00C416F7">
        <w:rPr>
          <w:lang w:val="fr-FR"/>
        </w:rPr>
        <w:t>42</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29 – </w:t>
      </w:r>
      <w:r w:rsidR="00534BC0" w:rsidRPr="00C416F7">
        <w:rPr>
          <w:lang w:val="fr-FR"/>
        </w:rPr>
        <w:t>Participation à la vie politique et à la vie publique</w:t>
      </w:r>
      <w:r w:rsidRPr="00C416F7">
        <w:rPr>
          <w:lang w:val="fr-FR"/>
        </w:rPr>
        <w:tab/>
      </w:r>
      <w:r w:rsidR="00867031" w:rsidRPr="00C416F7">
        <w:rPr>
          <w:lang w:val="fr-FR"/>
        </w:rPr>
        <w:tab/>
      </w:r>
      <w:r w:rsidR="00025772" w:rsidRPr="00C416F7">
        <w:rPr>
          <w:lang w:val="fr-FR"/>
        </w:rPr>
        <w:t>44</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30 – </w:t>
      </w:r>
      <w:r w:rsidR="00534BC0" w:rsidRPr="00C416F7">
        <w:rPr>
          <w:lang w:val="fr-FR"/>
        </w:rPr>
        <w:t>Participation à la vie culturelle et récréative, aux loisirs et aux sports</w:t>
      </w:r>
      <w:r w:rsidRPr="00C416F7">
        <w:rPr>
          <w:lang w:val="fr-FR"/>
        </w:rPr>
        <w:tab/>
      </w:r>
      <w:r w:rsidR="00867031" w:rsidRPr="00C416F7">
        <w:rPr>
          <w:lang w:val="fr-FR"/>
        </w:rPr>
        <w:tab/>
      </w:r>
      <w:r w:rsidR="00025772" w:rsidRPr="00C416F7">
        <w:rPr>
          <w:lang w:val="fr-FR"/>
        </w:rPr>
        <w:t>46</w:t>
      </w:r>
    </w:p>
    <w:p w:rsidR="002F37DC" w:rsidRPr="00C416F7" w:rsidRDefault="002F37DC" w:rsidP="00FF2681">
      <w:pPr>
        <w:tabs>
          <w:tab w:val="right" w:pos="850"/>
          <w:tab w:val="left" w:pos="1134"/>
          <w:tab w:val="left" w:pos="1559"/>
          <w:tab w:val="left" w:pos="1984"/>
          <w:tab w:val="left" w:leader="dot" w:pos="8929"/>
          <w:tab w:val="right" w:pos="9638"/>
        </w:tabs>
        <w:spacing w:after="120"/>
        <w:ind w:left="1134" w:hanging="1134"/>
        <w:rPr>
          <w:lang w:val="fr-FR"/>
        </w:rPr>
      </w:pPr>
      <w:r w:rsidRPr="00C416F7">
        <w:rPr>
          <w:lang w:val="fr-FR"/>
        </w:rPr>
        <w:tab/>
      </w:r>
      <w:r w:rsidR="00736336" w:rsidRPr="00C416F7">
        <w:rPr>
          <w:lang w:val="fr-FR"/>
        </w:rPr>
        <w:t>IV</w:t>
      </w:r>
      <w:r w:rsidRPr="00C416F7">
        <w:rPr>
          <w:lang w:val="fr-FR"/>
        </w:rPr>
        <w:t>.</w:t>
      </w:r>
      <w:r w:rsidRPr="00C416F7">
        <w:rPr>
          <w:lang w:val="fr-FR"/>
        </w:rPr>
        <w:tab/>
      </w:r>
      <w:r w:rsidR="00534BC0" w:rsidRPr="00C416F7">
        <w:rPr>
          <w:lang w:val="fr-FR"/>
        </w:rPr>
        <w:t>Section</w:t>
      </w:r>
      <w:r w:rsidRPr="00C416F7">
        <w:rPr>
          <w:lang w:val="fr-FR"/>
        </w:rPr>
        <w:t xml:space="preserve"> </w:t>
      </w:r>
      <w:r w:rsidR="00534BC0" w:rsidRPr="00C416F7">
        <w:rPr>
          <w:lang w:val="fr-FR"/>
        </w:rPr>
        <w:t>du rapport relative à la situation particulière des garçons, des filles</w:t>
      </w:r>
      <w:r w:rsidR="00025772" w:rsidRPr="00C416F7">
        <w:rPr>
          <w:lang w:val="fr-FR"/>
        </w:rPr>
        <w:t xml:space="preserve"> </w:t>
      </w:r>
      <w:r w:rsidR="00534BC0" w:rsidRPr="00C416F7">
        <w:rPr>
          <w:lang w:val="fr-FR"/>
        </w:rPr>
        <w:t xml:space="preserve">et des femmes </w:t>
      </w:r>
      <w:r w:rsidR="00025772" w:rsidRPr="00C416F7">
        <w:rPr>
          <w:lang w:val="fr-FR"/>
        </w:rPr>
        <w:br/>
      </w:r>
      <w:r w:rsidR="00534BC0" w:rsidRPr="00C416F7">
        <w:rPr>
          <w:lang w:val="fr-FR"/>
        </w:rPr>
        <w:t>présentant un handicap</w:t>
      </w:r>
      <w:r w:rsidRPr="00C416F7">
        <w:rPr>
          <w:lang w:val="fr-FR"/>
        </w:rPr>
        <w:tab/>
      </w:r>
      <w:r w:rsidRPr="00C416F7">
        <w:rPr>
          <w:lang w:val="fr-FR"/>
        </w:rPr>
        <w:tab/>
      </w:r>
      <w:r w:rsidR="00EB6390" w:rsidRPr="00C416F7">
        <w:rPr>
          <w:lang w:val="fr-FR"/>
        </w:rPr>
        <w:t>49</w:t>
      </w:r>
    </w:p>
    <w:p w:rsidR="002F37DC" w:rsidRPr="00C416F7" w:rsidRDefault="002F37DC" w:rsidP="00F01FF3">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172DEE" w:rsidRPr="00C416F7">
        <w:rPr>
          <w:lang w:val="fr-FR"/>
        </w:rPr>
        <w:t>Article </w:t>
      </w:r>
      <w:r w:rsidRPr="00C416F7">
        <w:rPr>
          <w:lang w:val="fr-FR"/>
        </w:rPr>
        <w:t>6</w:t>
      </w:r>
      <w:r w:rsidR="004D3E98" w:rsidRPr="00C416F7">
        <w:rPr>
          <w:lang w:val="fr-FR"/>
        </w:rPr>
        <w:t xml:space="preserve"> </w:t>
      </w:r>
      <w:r w:rsidR="00076FA7" w:rsidRPr="00C416F7">
        <w:rPr>
          <w:lang w:val="fr-FR"/>
        </w:rPr>
        <w:t>–</w:t>
      </w:r>
      <w:r w:rsidR="00534BC0" w:rsidRPr="00C416F7">
        <w:rPr>
          <w:lang w:val="fr-FR"/>
        </w:rPr>
        <w:t xml:space="preserve"> </w:t>
      </w:r>
      <w:r w:rsidR="00F01FF3" w:rsidRPr="00C416F7">
        <w:rPr>
          <w:lang w:val="fr-FR"/>
        </w:rPr>
        <w:t xml:space="preserve">Femmes </w:t>
      </w:r>
      <w:r w:rsidR="00534BC0" w:rsidRPr="00C416F7">
        <w:rPr>
          <w:lang w:val="fr-FR"/>
        </w:rPr>
        <w:t>handicapées</w:t>
      </w:r>
      <w:r w:rsidRPr="00C416F7">
        <w:rPr>
          <w:lang w:val="fr-FR"/>
        </w:rPr>
        <w:tab/>
      </w:r>
      <w:r w:rsidRPr="00C416F7">
        <w:rPr>
          <w:lang w:val="fr-FR"/>
        </w:rPr>
        <w:tab/>
      </w:r>
      <w:r w:rsidR="00183E1A" w:rsidRPr="00C416F7">
        <w:rPr>
          <w:lang w:val="fr-FR"/>
        </w:rPr>
        <w:t>49</w:t>
      </w:r>
    </w:p>
    <w:p w:rsidR="00A84DE5" w:rsidRPr="00C416F7" w:rsidRDefault="00A84DE5" w:rsidP="00F01FF3">
      <w:pPr>
        <w:tabs>
          <w:tab w:val="right" w:pos="850"/>
          <w:tab w:val="left" w:pos="1134"/>
          <w:tab w:val="left" w:pos="1559"/>
          <w:tab w:val="left" w:pos="1984"/>
          <w:tab w:val="left" w:leader="dot" w:pos="8929"/>
          <w:tab w:val="right" w:pos="9638"/>
        </w:tabs>
        <w:spacing w:after="120"/>
        <w:rPr>
          <w:lang w:val="fr-FR"/>
        </w:rPr>
      </w:pPr>
      <w:r w:rsidRPr="00C416F7">
        <w:rPr>
          <w:lang w:val="fr-FR"/>
        </w:rPr>
        <w:lastRenderedPageBreak/>
        <w:tab/>
      </w:r>
      <w:r w:rsidRPr="00C416F7">
        <w:rPr>
          <w:lang w:val="fr-FR"/>
        </w:rPr>
        <w:tab/>
      </w:r>
      <w:r w:rsidR="006962D7" w:rsidRPr="00C416F7">
        <w:rPr>
          <w:lang w:val="fr-FR"/>
        </w:rPr>
        <w:t>Article</w:t>
      </w:r>
      <w:r w:rsidRPr="00C416F7">
        <w:rPr>
          <w:lang w:val="fr-FR"/>
        </w:rPr>
        <w:t xml:space="preserve"> 7 – </w:t>
      </w:r>
      <w:r w:rsidR="00F01FF3" w:rsidRPr="00C416F7">
        <w:rPr>
          <w:lang w:val="fr-FR"/>
        </w:rPr>
        <w:t xml:space="preserve">Enfants </w:t>
      </w:r>
      <w:r w:rsidR="00534BC0" w:rsidRPr="00C416F7">
        <w:rPr>
          <w:lang w:val="fr-FR"/>
        </w:rPr>
        <w:t>handicapés</w:t>
      </w:r>
      <w:r w:rsidRPr="00C416F7">
        <w:rPr>
          <w:lang w:val="fr-FR"/>
        </w:rPr>
        <w:tab/>
      </w:r>
      <w:r w:rsidR="002F37DC" w:rsidRPr="00C416F7">
        <w:rPr>
          <w:lang w:val="fr-FR"/>
        </w:rPr>
        <w:tab/>
      </w:r>
      <w:r w:rsidR="00183E1A" w:rsidRPr="00C416F7">
        <w:rPr>
          <w:lang w:val="fr-FR"/>
        </w:rPr>
        <w:t>50</w:t>
      </w:r>
    </w:p>
    <w:p w:rsidR="002F37DC" w:rsidRPr="00C416F7" w:rsidRDefault="002F37DC"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00736336" w:rsidRPr="00C416F7">
        <w:rPr>
          <w:lang w:val="fr-FR"/>
        </w:rPr>
        <w:t>V</w:t>
      </w:r>
      <w:r w:rsidRPr="00C416F7">
        <w:rPr>
          <w:lang w:val="fr-FR"/>
        </w:rPr>
        <w:t>.</w:t>
      </w:r>
      <w:r w:rsidRPr="00C416F7">
        <w:rPr>
          <w:lang w:val="fr-FR"/>
        </w:rPr>
        <w:tab/>
      </w:r>
      <w:r w:rsidR="00534BC0" w:rsidRPr="00C416F7">
        <w:rPr>
          <w:lang w:val="fr-FR"/>
        </w:rPr>
        <w:t>Section du rapport relative à des obligations spécifiques</w:t>
      </w:r>
      <w:r w:rsidRPr="00C416F7">
        <w:rPr>
          <w:lang w:val="fr-FR"/>
        </w:rPr>
        <w:tab/>
      </w:r>
      <w:r w:rsidRPr="00C416F7">
        <w:rPr>
          <w:lang w:val="fr-FR"/>
        </w:rPr>
        <w:tab/>
      </w:r>
      <w:r w:rsidR="00183E1A" w:rsidRPr="00C416F7">
        <w:rPr>
          <w:lang w:val="fr-FR"/>
        </w:rPr>
        <w:t>55</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31 – </w:t>
      </w:r>
      <w:r w:rsidR="00534BC0" w:rsidRPr="00C416F7">
        <w:rPr>
          <w:lang w:val="fr-FR"/>
        </w:rPr>
        <w:t>Statistiques et collecte de données</w:t>
      </w:r>
      <w:r w:rsidRPr="00C416F7">
        <w:rPr>
          <w:lang w:val="fr-FR"/>
        </w:rPr>
        <w:tab/>
      </w:r>
      <w:r w:rsidR="002F37DC" w:rsidRPr="00C416F7">
        <w:rPr>
          <w:lang w:val="fr-FR"/>
        </w:rPr>
        <w:tab/>
      </w:r>
      <w:r w:rsidR="00183E1A" w:rsidRPr="00C416F7">
        <w:rPr>
          <w:lang w:val="fr-FR"/>
        </w:rPr>
        <w:t>55</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32 – </w:t>
      </w:r>
      <w:r w:rsidR="00534BC0" w:rsidRPr="00C416F7">
        <w:rPr>
          <w:lang w:val="fr-FR"/>
        </w:rPr>
        <w:t>Coopération internationale</w:t>
      </w:r>
      <w:r w:rsidRPr="00C416F7">
        <w:rPr>
          <w:lang w:val="fr-FR"/>
        </w:rPr>
        <w:tab/>
      </w:r>
      <w:r w:rsidR="002F37DC" w:rsidRPr="00C416F7">
        <w:rPr>
          <w:lang w:val="fr-FR"/>
        </w:rPr>
        <w:tab/>
      </w:r>
      <w:r w:rsidR="008F285E" w:rsidRPr="00C416F7">
        <w:rPr>
          <w:lang w:val="fr-FR"/>
        </w:rPr>
        <w:t>59</w:t>
      </w:r>
    </w:p>
    <w:p w:rsidR="00A84DE5" w:rsidRPr="00C416F7" w:rsidRDefault="00A84DE5" w:rsidP="00FF2681">
      <w:pPr>
        <w:tabs>
          <w:tab w:val="right" w:pos="850"/>
          <w:tab w:val="left" w:pos="1134"/>
          <w:tab w:val="left" w:pos="1559"/>
          <w:tab w:val="left" w:pos="1984"/>
          <w:tab w:val="left" w:leader="dot" w:pos="8929"/>
          <w:tab w:val="right" w:pos="9638"/>
        </w:tabs>
        <w:spacing w:after="120"/>
        <w:rPr>
          <w:lang w:val="fr-FR"/>
        </w:rPr>
      </w:pPr>
      <w:r w:rsidRPr="00C416F7">
        <w:rPr>
          <w:lang w:val="fr-FR"/>
        </w:rPr>
        <w:tab/>
      </w:r>
      <w:r w:rsidRPr="00C416F7">
        <w:rPr>
          <w:lang w:val="fr-FR"/>
        </w:rPr>
        <w:tab/>
      </w:r>
      <w:r w:rsidR="006962D7" w:rsidRPr="00C416F7">
        <w:rPr>
          <w:lang w:val="fr-FR"/>
        </w:rPr>
        <w:t>Article</w:t>
      </w:r>
      <w:r w:rsidRPr="00C416F7">
        <w:rPr>
          <w:lang w:val="fr-FR"/>
        </w:rPr>
        <w:t xml:space="preserve"> 33 – </w:t>
      </w:r>
      <w:r w:rsidR="00534BC0" w:rsidRPr="00C416F7">
        <w:rPr>
          <w:lang w:val="fr-FR"/>
        </w:rPr>
        <w:t>Application et suivi au niveau national</w:t>
      </w:r>
      <w:r w:rsidRPr="00C416F7">
        <w:rPr>
          <w:lang w:val="fr-FR"/>
        </w:rPr>
        <w:tab/>
      </w:r>
      <w:r w:rsidR="002F37DC" w:rsidRPr="00C416F7">
        <w:rPr>
          <w:lang w:val="fr-FR"/>
        </w:rPr>
        <w:tab/>
      </w:r>
      <w:r w:rsidR="008F285E" w:rsidRPr="00C416F7">
        <w:rPr>
          <w:lang w:val="fr-FR"/>
        </w:rPr>
        <w:t>60</w:t>
      </w:r>
    </w:p>
    <w:p w:rsidR="00A84DE5" w:rsidRPr="00C416F7" w:rsidRDefault="00A84DE5" w:rsidP="007E462F">
      <w:pPr>
        <w:pStyle w:val="HChG"/>
        <w:rPr>
          <w:lang w:val="fr-FR" w:eastAsia="ar-SA"/>
        </w:rPr>
      </w:pPr>
      <w:r w:rsidRPr="00C416F7">
        <w:rPr>
          <w:lang w:val="fr-FR"/>
        </w:rPr>
        <w:br w:type="page"/>
      </w:r>
      <w:r w:rsidR="007E462F" w:rsidRPr="00C416F7">
        <w:rPr>
          <w:lang w:val="fr-FR"/>
        </w:rPr>
        <w:lastRenderedPageBreak/>
        <w:tab/>
      </w:r>
      <w:r w:rsidR="007E462F" w:rsidRPr="00C416F7">
        <w:rPr>
          <w:lang w:val="fr-FR"/>
        </w:rPr>
        <w:tab/>
      </w:r>
      <w:r w:rsidRPr="00C416F7">
        <w:rPr>
          <w:lang w:val="fr-FR" w:eastAsia="ar-SA"/>
        </w:rPr>
        <w:t>Pr</w:t>
      </w:r>
      <w:r w:rsidR="00DB3D22" w:rsidRPr="00C416F7">
        <w:rPr>
          <w:lang w:val="fr-FR" w:eastAsia="ar-SA"/>
        </w:rPr>
        <w:t>é</w:t>
      </w:r>
      <w:r w:rsidRPr="00C416F7">
        <w:rPr>
          <w:lang w:val="fr-FR" w:eastAsia="ar-SA"/>
        </w:rPr>
        <w:t>amb</w:t>
      </w:r>
      <w:r w:rsidR="00DB3D22" w:rsidRPr="00C416F7">
        <w:rPr>
          <w:lang w:val="fr-FR" w:eastAsia="ar-SA"/>
        </w:rPr>
        <w:t>u</w:t>
      </w:r>
      <w:r w:rsidRPr="00C416F7">
        <w:rPr>
          <w:lang w:val="fr-FR" w:eastAsia="ar-SA"/>
        </w:rPr>
        <w:t>le</w:t>
      </w:r>
      <w:r w:rsidR="00534BC0" w:rsidRPr="00C416F7">
        <w:rPr>
          <w:lang w:val="fr-FR" w:eastAsia="ar-SA"/>
        </w:rPr>
        <w:t xml:space="preserve"> </w:t>
      </w:r>
    </w:p>
    <w:p w:rsidR="00A84DE5" w:rsidRPr="00C416F7" w:rsidRDefault="007E462F" w:rsidP="007E462F">
      <w:pPr>
        <w:pStyle w:val="HChG"/>
        <w:rPr>
          <w:lang w:val="fr-FR" w:eastAsia="ar-SA"/>
        </w:rPr>
      </w:pPr>
      <w:r w:rsidRPr="00C416F7">
        <w:rPr>
          <w:lang w:val="fr-FR" w:eastAsia="ar-SA"/>
        </w:rPr>
        <w:tab/>
      </w:r>
      <w:r w:rsidR="00736336" w:rsidRPr="00C416F7">
        <w:rPr>
          <w:lang w:val="fr-FR" w:eastAsia="ar-SA"/>
        </w:rPr>
        <w:t>I</w:t>
      </w:r>
      <w:r w:rsidRPr="00C416F7">
        <w:rPr>
          <w:lang w:val="fr-FR" w:eastAsia="ar-SA"/>
        </w:rPr>
        <w:t>.</w:t>
      </w:r>
      <w:r w:rsidRPr="00C416F7">
        <w:rPr>
          <w:lang w:val="fr-FR" w:eastAsia="ar-SA"/>
        </w:rPr>
        <w:tab/>
      </w:r>
      <w:r w:rsidR="000E13D6" w:rsidRPr="00C416F7">
        <w:rPr>
          <w:lang w:val="fr-FR" w:eastAsia="ar-SA"/>
        </w:rPr>
        <w:t>Document de base commun</w:t>
      </w:r>
    </w:p>
    <w:p w:rsidR="00A84DE5" w:rsidRPr="00C416F7" w:rsidRDefault="003066DE" w:rsidP="00F15DA3">
      <w:pPr>
        <w:pStyle w:val="SingleTxtG"/>
        <w:tabs>
          <w:tab w:val="left" w:pos="1701"/>
        </w:tabs>
        <w:rPr>
          <w:b/>
          <w:bCs/>
          <w:lang w:val="fr-FR" w:eastAsia="ar-SA"/>
        </w:rPr>
      </w:pPr>
      <w:r w:rsidRPr="00C416F7">
        <w:rPr>
          <w:bCs/>
          <w:lang w:val="fr-FR" w:eastAsia="ar-SA"/>
        </w:rPr>
        <w:t>1.</w:t>
      </w:r>
      <w:r w:rsidRPr="00C416F7">
        <w:rPr>
          <w:bCs/>
          <w:lang w:val="fr-FR" w:eastAsia="ar-SA"/>
        </w:rPr>
        <w:tab/>
      </w:r>
      <w:r w:rsidR="00862FD0" w:rsidRPr="00C416F7">
        <w:rPr>
          <w:lang w:val="fr-FR" w:eastAsia="ar-SA"/>
        </w:rPr>
        <w:t>La p</w:t>
      </w:r>
      <w:r w:rsidR="00A84DE5" w:rsidRPr="00C416F7">
        <w:rPr>
          <w:lang w:val="fr-FR" w:eastAsia="ar-SA"/>
        </w:rPr>
        <w:t xml:space="preserve">rotection </w:t>
      </w:r>
      <w:r w:rsidR="00862FD0" w:rsidRPr="00C416F7">
        <w:rPr>
          <w:lang w:val="fr-FR" w:eastAsia="ar-SA"/>
        </w:rPr>
        <w:t xml:space="preserve">des droits et libertés fondamentaux de la personne et l’établissement de normes communes sont une priorité majeure de la politique de </w:t>
      </w:r>
      <w:r w:rsidR="00862FD0" w:rsidRPr="00C416F7">
        <w:rPr>
          <w:lang w:val="fr-FR"/>
        </w:rPr>
        <w:t>la République de Bulgarie</w:t>
      </w:r>
      <w:r w:rsidR="00862FD0" w:rsidRPr="00C416F7">
        <w:rPr>
          <w:lang w:val="fr-FR" w:eastAsia="ar-SA"/>
        </w:rPr>
        <w:t xml:space="preserve">. Le </w:t>
      </w:r>
      <w:r w:rsidR="00862FD0" w:rsidRPr="00C416F7">
        <w:rPr>
          <w:lang w:val="fr-FR"/>
        </w:rPr>
        <w:t xml:space="preserve">Ministère du travail et de la politique sociale est directement responsable de la coordination et du contrôle des activités liées à la </w:t>
      </w:r>
      <w:r w:rsidR="00F15DA3" w:rsidRPr="00C416F7">
        <w:rPr>
          <w:lang w:val="fr-FR"/>
        </w:rPr>
        <w:t>transposition</w:t>
      </w:r>
      <w:r w:rsidR="00862FD0" w:rsidRPr="00C416F7">
        <w:rPr>
          <w:lang w:val="fr-FR"/>
        </w:rPr>
        <w:t xml:space="preserve"> des normes de l’Organisation des Nations Unies, de </w:t>
      </w:r>
      <w:r w:rsidR="00F15DA3" w:rsidRPr="00C416F7">
        <w:rPr>
          <w:lang w:val="fr-FR" w:eastAsia="ar-SA"/>
        </w:rPr>
        <w:t>l’</w:t>
      </w:r>
      <w:r w:rsidR="00F15DA3" w:rsidRPr="00C416F7">
        <w:rPr>
          <w:lang w:val="fr-FR"/>
        </w:rPr>
        <w:t>Organisation internationale du Travail</w:t>
      </w:r>
      <w:r w:rsidR="00F15DA3" w:rsidRPr="00C416F7">
        <w:rPr>
          <w:lang w:val="fr-FR" w:eastAsia="ar-SA"/>
        </w:rPr>
        <w:t xml:space="preserve"> (OIT) et du Conseil de l’Europe dans la législation nationale, ainsi qu’à la mise en œuvre de bonnes pratiques dans le domaine </w:t>
      </w:r>
      <w:r w:rsidR="00F15DA3" w:rsidRPr="00C416F7">
        <w:rPr>
          <w:lang w:val="fr-FR"/>
        </w:rPr>
        <w:t>du travail et de la politique sociale</w:t>
      </w:r>
      <w:r w:rsidR="00F15DA3" w:rsidRPr="00C416F7">
        <w:rPr>
          <w:lang w:val="fr-FR" w:eastAsia="ar-SA"/>
        </w:rPr>
        <w:t xml:space="preserve">. Il revient également au Ministère d’élaborer les rapports périodiques sur </w:t>
      </w:r>
      <w:r w:rsidR="00DC2A8A" w:rsidRPr="00C416F7">
        <w:rPr>
          <w:lang w:val="fr-FR" w:eastAsia="ar-SA"/>
        </w:rPr>
        <w:t>l’application</w:t>
      </w:r>
      <w:r w:rsidR="00F15DA3" w:rsidRPr="00C416F7">
        <w:rPr>
          <w:lang w:val="fr-FR" w:eastAsia="ar-SA"/>
        </w:rPr>
        <w:t xml:space="preserve"> des différents instruments internationaux, ainsi que les rapports destinés aux mécanismes de contrôle </w:t>
      </w:r>
      <w:r w:rsidR="00E046DB" w:rsidRPr="00C416F7">
        <w:rPr>
          <w:lang w:val="fr-FR" w:eastAsia="ar-SA"/>
        </w:rPr>
        <w:t>de l’OIT et du Conseil</w:t>
      </w:r>
      <w:r w:rsidR="00A84DE5" w:rsidRPr="00C416F7">
        <w:rPr>
          <w:lang w:val="fr-FR" w:eastAsia="ar-SA"/>
        </w:rPr>
        <w:t xml:space="preserve"> </w:t>
      </w:r>
      <w:r w:rsidR="00E046DB" w:rsidRPr="00C416F7">
        <w:rPr>
          <w:lang w:val="fr-FR" w:eastAsia="ar-SA"/>
        </w:rPr>
        <w:t>de</w:t>
      </w:r>
      <w:r w:rsidR="00A84DE5" w:rsidRPr="00C416F7">
        <w:rPr>
          <w:lang w:val="fr-FR" w:eastAsia="ar-SA"/>
        </w:rPr>
        <w:t xml:space="preserve"> </w:t>
      </w:r>
      <w:r w:rsidR="00E046DB" w:rsidRPr="00C416F7">
        <w:rPr>
          <w:lang w:val="fr-FR" w:eastAsia="ar-SA"/>
        </w:rPr>
        <w:t>l’</w:t>
      </w:r>
      <w:r w:rsidR="00A84DE5" w:rsidRPr="00C416F7">
        <w:rPr>
          <w:lang w:val="fr-FR" w:eastAsia="ar-SA"/>
        </w:rPr>
        <w:t>Europe.</w:t>
      </w:r>
      <w:r w:rsidR="00F15DA3" w:rsidRPr="00C416F7">
        <w:rPr>
          <w:lang w:val="fr-FR" w:eastAsia="ar-SA"/>
        </w:rPr>
        <w:t xml:space="preserve"> </w:t>
      </w:r>
    </w:p>
    <w:p w:rsidR="00A84DE5" w:rsidRPr="00C416F7" w:rsidRDefault="003066DE" w:rsidP="003066DE">
      <w:pPr>
        <w:pStyle w:val="SingleTxtG"/>
        <w:tabs>
          <w:tab w:val="left" w:pos="1701"/>
        </w:tabs>
        <w:rPr>
          <w:b/>
          <w:bCs/>
          <w:lang w:val="fr-FR" w:eastAsia="ar-SA"/>
        </w:rPr>
      </w:pPr>
      <w:r w:rsidRPr="00C416F7">
        <w:rPr>
          <w:bCs/>
          <w:lang w:val="fr-FR" w:eastAsia="ar-SA"/>
        </w:rPr>
        <w:t>2.</w:t>
      </w:r>
      <w:r w:rsidRPr="00C416F7">
        <w:rPr>
          <w:bCs/>
          <w:lang w:val="fr-FR" w:eastAsia="ar-SA"/>
        </w:rPr>
        <w:tab/>
      </w:r>
      <w:r w:rsidR="00E046DB" w:rsidRPr="00C416F7">
        <w:rPr>
          <w:bCs/>
          <w:lang w:val="fr-FR" w:eastAsia="ar-SA"/>
        </w:rPr>
        <w:t xml:space="preserve">La </w:t>
      </w:r>
      <w:r w:rsidR="00AD01C6" w:rsidRPr="00C416F7">
        <w:rPr>
          <w:lang w:val="fr-FR" w:eastAsia="ar-SA"/>
        </w:rPr>
        <w:t xml:space="preserve">Partie IX </w:t>
      </w:r>
      <w:r w:rsidR="00D96E4F" w:rsidRPr="00C416F7">
        <w:rPr>
          <w:lang w:val="fr-FR" w:eastAsia="ar-SA"/>
        </w:rPr>
        <w:t>«</w:t>
      </w:r>
      <w:r w:rsidR="00AD01C6" w:rsidRPr="00C416F7">
        <w:rPr>
          <w:lang w:val="fr-FR" w:eastAsia="ar-SA"/>
        </w:rPr>
        <w:t>Prestations d’invalidité</w:t>
      </w:r>
      <w:r w:rsidR="00D96E4F" w:rsidRPr="00C416F7">
        <w:rPr>
          <w:lang w:val="fr-FR" w:eastAsia="ar-SA"/>
        </w:rPr>
        <w:t>»</w:t>
      </w:r>
      <w:r w:rsidR="00AD01C6" w:rsidRPr="00C416F7">
        <w:rPr>
          <w:lang w:val="fr-FR" w:eastAsia="ar-SA"/>
        </w:rPr>
        <w:t xml:space="preserve"> de la </w:t>
      </w:r>
      <w:r w:rsidR="00A84DE5" w:rsidRPr="00C416F7">
        <w:rPr>
          <w:lang w:val="fr-FR" w:eastAsia="ar-SA"/>
        </w:rPr>
        <w:t>Convention</w:t>
      </w:r>
      <w:r w:rsidR="000279BE" w:rsidRPr="00C416F7">
        <w:rPr>
          <w:lang w:val="fr-FR" w:eastAsia="ar-SA"/>
        </w:rPr>
        <w:t xml:space="preserve"> </w:t>
      </w:r>
      <w:r w:rsidR="00D96E4F" w:rsidRPr="00C416F7">
        <w:rPr>
          <w:lang w:val="fr-FR" w:eastAsia="ar-SA"/>
        </w:rPr>
        <w:t>n</w:t>
      </w:r>
      <w:r w:rsidR="00D96E4F" w:rsidRPr="00C416F7">
        <w:rPr>
          <w:vertAlign w:val="superscript"/>
          <w:lang w:val="fr-FR" w:eastAsia="ar-SA"/>
        </w:rPr>
        <w:t>o</w:t>
      </w:r>
      <w:r w:rsidR="000279BE" w:rsidRPr="00C416F7">
        <w:rPr>
          <w:lang w:val="fr-FR" w:eastAsia="ar-SA"/>
        </w:rPr>
        <w:t> </w:t>
      </w:r>
      <w:r w:rsidR="00A84DE5" w:rsidRPr="00C416F7">
        <w:rPr>
          <w:lang w:val="fr-FR" w:eastAsia="ar-SA"/>
        </w:rPr>
        <w:t xml:space="preserve">102 </w:t>
      </w:r>
      <w:r w:rsidR="00E046DB" w:rsidRPr="00C416F7">
        <w:rPr>
          <w:lang w:val="fr-FR" w:eastAsia="ar-SA"/>
        </w:rPr>
        <w:t>de</w:t>
      </w:r>
      <w:r w:rsidR="00A84DE5" w:rsidRPr="00C416F7">
        <w:rPr>
          <w:lang w:val="fr-FR" w:eastAsia="ar-SA"/>
        </w:rPr>
        <w:t xml:space="preserve"> </w:t>
      </w:r>
      <w:r w:rsidR="00E046DB" w:rsidRPr="00C416F7">
        <w:rPr>
          <w:lang w:val="fr-FR" w:eastAsia="ar-SA"/>
        </w:rPr>
        <w:t xml:space="preserve">l’OIT </w:t>
      </w:r>
      <w:r w:rsidR="00AD01C6" w:rsidRPr="00C416F7">
        <w:rPr>
          <w:lang w:val="fr-FR" w:eastAsia="ar-SA"/>
        </w:rPr>
        <w:t>sur la sécurité sociale</w:t>
      </w:r>
      <w:r w:rsidR="00A84DE5" w:rsidRPr="00C416F7">
        <w:rPr>
          <w:lang w:val="fr-FR" w:eastAsia="ar-SA"/>
        </w:rPr>
        <w:t xml:space="preserve"> (</w:t>
      </w:r>
      <w:r w:rsidR="00AD01C6" w:rsidRPr="00C416F7">
        <w:rPr>
          <w:lang w:val="fr-FR" w:eastAsia="ar-SA"/>
        </w:rPr>
        <w:t>norme minimum</w:t>
      </w:r>
      <w:r w:rsidR="00A84DE5" w:rsidRPr="00C416F7">
        <w:rPr>
          <w:lang w:val="fr-FR" w:eastAsia="ar-SA"/>
        </w:rPr>
        <w:t xml:space="preserve">) </w:t>
      </w:r>
      <w:r w:rsidR="00AD01C6" w:rsidRPr="00C416F7">
        <w:rPr>
          <w:lang w:val="fr-FR" w:eastAsia="ar-SA"/>
        </w:rPr>
        <w:t>de</w:t>
      </w:r>
      <w:r w:rsidR="00A84DE5" w:rsidRPr="00C416F7">
        <w:rPr>
          <w:lang w:val="fr-FR" w:eastAsia="ar-SA"/>
        </w:rPr>
        <w:t xml:space="preserve"> 1952</w:t>
      </w:r>
      <w:r w:rsidR="00F15DA3" w:rsidRPr="00C416F7">
        <w:rPr>
          <w:lang w:val="fr-FR" w:eastAsia="ar-SA"/>
        </w:rPr>
        <w:t xml:space="preserve"> </w:t>
      </w:r>
      <w:r w:rsidR="00B90808" w:rsidRPr="00C416F7">
        <w:rPr>
          <w:lang w:val="fr-FR" w:eastAsia="ar-SA"/>
        </w:rPr>
        <w:t xml:space="preserve">porte sur les prestations de compensation du handicap. La Convention </w:t>
      </w:r>
      <w:r w:rsidR="00D27108" w:rsidRPr="00C416F7">
        <w:rPr>
          <w:lang w:val="fr-FR" w:eastAsia="ar-SA"/>
        </w:rPr>
        <w:t xml:space="preserve">définit des normes minima d’organisation, de gestion et de financement </w:t>
      </w:r>
      <w:r w:rsidR="000212BB" w:rsidRPr="00C416F7">
        <w:rPr>
          <w:lang w:val="fr-FR" w:eastAsia="ar-SA"/>
        </w:rPr>
        <w:t>pour neuf catégories de prestations</w:t>
      </w:r>
      <w:r w:rsidR="001625F7" w:rsidRPr="00C416F7">
        <w:rPr>
          <w:lang w:val="fr-FR" w:eastAsia="ar-SA"/>
        </w:rPr>
        <w:t>:</w:t>
      </w:r>
      <w:r w:rsidR="000212BB" w:rsidRPr="00C416F7">
        <w:rPr>
          <w:lang w:val="fr-FR" w:eastAsia="ar-SA"/>
        </w:rPr>
        <w:t xml:space="preserve"> soins médicaux, maladie, chômage, vieillesse, accidents du travail</w:t>
      </w:r>
      <w:r w:rsidR="00A84DE5" w:rsidRPr="00C416F7">
        <w:rPr>
          <w:lang w:val="fr-FR" w:eastAsia="ar-SA"/>
        </w:rPr>
        <w:t xml:space="preserve">, </w:t>
      </w:r>
      <w:r w:rsidR="000212BB" w:rsidRPr="00C416F7">
        <w:rPr>
          <w:lang w:val="fr-FR" w:eastAsia="ar-SA"/>
        </w:rPr>
        <w:t>famille</w:t>
      </w:r>
      <w:r w:rsidR="00A84DE5" w:rsidRPr="00C416F7">
        <w:rPr>
          <w:lang w:val="fr-FR" w:eastAsia="ar-SA"/>
        </w:rPr>
        <w:t xml:space="preserve">, </w:t>
      </w:r>
      <w:r w:rsidR="000212BB" w:rsidRPr="00C416F7">
        <w:rPr>
          <w:lang w:val="fr-FR" w:eastAsia="ar-SA"/>
        </w:rPr>
        <w:t>grossesse et accouchement</w:t>
      </w:r>
      <w:r w:rsidR="00A84DE5" w:rsidRPr="00C416F7">
        <w:rPr>
          <w:lang w:val="fr-FR" w:eastAsia="ar-SA"/>
        </w:rPr>
        <w:t xml:space="preserve">, </w:t>
      </w:r>
      <w:r w:rsidR="000212BB" w:rsidRPr="00C416F7">
        <w:rPr>
          <w:lang w:val="fr-FR" w:eastAsia="ar-SA"/>
        </w:rPr>
        <w:t>invalidité permanente et décès</w:t>
      </w:r>
      <w:r w:rsidR="00A84DE5" w:rsidRPr="00C416F7">
        <w:rPr>
          <w:lang w:val="fr-FR" w:eastAsia="ar-SA"/>
        </w:rPr>
        <w:t xml:space="preserve">. </w:t>
      </w:r>
    </w:p>
    <w:p w:rsidR="00A84DE5" w:rsidRPr="00C416F7" w:rsidRDefault="003066DE" w:rsidP="00100121">
      <w:pPr>
        <w:pStyle w:val="SingleTxtG"/>
        <w:tabs>
          <w:tab w:val="left" w:pos="1701"/>
        </w:tabs>
        <w:rPr>
          <w:b/>
          <w:bCs/>
          <w:lang w:val="fr-FR" w:eastAsia="ar-SA"/>
        </w:rPr>
      </w:pPr>
      <w:r w:rsidRPr="00C416F7">
        <w:rPr>
          <w:bCs/>
          <w:lang w:val="fr-FR" w:eastAsia="ar-SA"/>
        </w:rPr>
        <w:t>3.</w:t>
      </w:r>
      <w:r w:rsidRPr="00C416F7">
        <w:rPr>
          <w:bCs/>
          <w:lang w:val="fr-FR" w:eastAsia="ar-SA"/>
        </w:rPr>
        <w:tab/>
      </w:r>
      <w:r w:rsidR="00AD01C6" w:rsidRPr="00C416F7">
        <w:rPr>
          <w:bCs/>
          <w:lang w:val="fr-FR" w:eastAsia="ar-SA"/>
        </w:rPr>
        <w:t xml:space="preserve">La </w:t>
      </w:r>
      <w:r w:rsidR="00A84DE5" w:rsidRPr="00C416F7">
        <w:rPr>
          <w:lang w:val="fr-FR" w:eastAsia="ar-SA"/>
        </w:rPr>
        <w:t>Bulgari</w:t>
      </w:r>
      <w:r w:rsidR="00AD01C6" w:rsidRPr="00C416F7">
        <w:rPr>
          <w:lang w:val="fr-FR" w:eastAsia="ar-SA"/>
        </w:rPr>
        <w:t>e</w:t>
      </w:r>
      <w:r w:rsidR="00A84DE5" w:rsidRPr="00C416F7">
        <w:rPr>
          <w:lang w:val="fr-FR" w:eastAsia="ar-SA"/>
        </w:rPr>
        <w:t xml:space="preserve"> </w:t>
      </w:r>
      <w:r w:rsidR="00AD01C6" w:rsidRPr="00C416F7">
        <w:rPr>
          <w:lang w:val="fr-FR" w:eastAsia="ar-SA"/>
        </w:rPr>
        <w:t>est partie à la</w:t>
      </w:r>
      <w:r w:rsidR="00A84DE5" w:rsidRPr="00C416F7">
        <w:rPr>
          <w:lang w:val="fr-FR" w:eastAsia="ar-SA"/>
        </w:rPr>
        <w:t xml:space="preserve"> </w:t>
      </w:r>
      <w:r w:rsidR="00AD01C6" w:rsidRPr="00C416F7">
        <w:rPr>
          <w:lang w:val="fr-FR" w:eastAsia="ar-SA"/>
        </w:rPr>
        <w:t xml:space="preserve">Charte sociale européenne (révisée) </w:t>
      </w:r>
      <w:r w:rsidR="00E046DB" w:rsidRPr="00C416F7">
        <w:rPr>
          <w:lang w:val="fr-FR" w:eastAsia="ar-SA"/>
        </w:rPr>
        <w:t>du Conseil de l’Europe</w:t>
      </w:r>
      <w:r w:rsidR="000212BB" w:rsidRPr="00C416F7">
        <w:rPr>
          <w:lang w:val="fr-FR" w:eastAsia="ar-SA"/>
        </w:rPr>
        <w:t xml:space="preserve"> et élabore un rapport annuel sur </w:t>
      </w:r>
      <w:r w:rsidR="00100121" w:rsidRPr="00C416F7">
        <w:rPr>
          <w:lang w:val="fr-FR" w:eastAsia="ar-SA"/>
        </w:rPr>
        <w:t>ses lois</w:t>
      </w:r>
      <w:r w:rsidR="000212BB" w:rsidRPr="00C416F7">
        <w:rPr>
          <w:lang w:val="fr-FR" w:eastAsia="ar-SA"/>
        </w:rPr>
        <w:t xml:space="preserve"> et pratique</w:t>
      </w:r>
      <w:r w:rsidR="00100121" w:rsidRPr="00C416F7">
        <w:rPr>
          <w:lang w:val="fr-FR" w:eastAsia="ar-SA"/>
        </w:rPr>
        <w:t>s</w:t>
      </w:r>
      <w:r w:rsidR="000212BB" w:rsidRPr="00C416F7">
        <w:rPr>
          <w:lang w:val="fr-FR" w:eastAsia="ar-SA"/>
        </w:rPr>
        <w:t xml:space="preserve"> </w:t>
      </w:r>
      <w:r w:rsidR="00100121" w:rsidRPr="00C416F7">
        <w:rPr>
          <w:lang w:val="fr-FR" w:eastAsia="ar-SA"/>
        </w:rPr>
        <w:t xml:space="preserve">au regard des dispositions </w:t>
      </w:r>
      <w:r w:rsidR="00200903" w:rsidRPr="00C416F7">
        <w:rPr>
          <w:lang w:val="fr-FR" w:eastAsia="ar-SA"/>
        </w:rPr>
        <w:t>de la</w:t>
      </w:r>
      <w:r w:rsidR="00A84DE5" w:rsidRPr="00C416F7">
        <w:rPr>
          <w:lang w:val="fr-FR" w:eastAsia="ar-SA"/>
        </w:rPr>
        <w:t xml:space="preserve"> Charte. </w:t>
      </w:r>
    </w:p>
    <w:p w:rsidR="00A84DE5" w:rsidRPr="00C416F7" w:rsidRDefault="007E462F" w:rsidP="007E462F">
      <w:pPr>
        <w:pStyle w:val="HChG"/>
        <w:rPr>
          <w:lang w:val="fr-FR" w:eastAsia="ar-SA"/>
        </w:rPr>
      </w:pPr>
      <w:r w:rsidRPr="00C416F7">
        <w:rPr>
          <w:lang w:val="fr-FR" w:eastAsia="ar-SA"/>
        </w:rPr>
        <w:tab/>
      </w:r>
      <w:r w:rsidR="00736336" w:rsidRPr="00C416F7">
        <w:rPr>
          <w:lang w:val="fr-FR" w:eastAsia="ar-SA"/>
        </w:rPr>
        <w:t>II</w:t>
      </w:r>
      <w:r w:rsidRPr="00C416F7">
        <w:rPr>
          <w:lang w:val="fr-FR" w:eastAsia="ar-SA"/>
        </w:rPr>
        <w:t>.</w:t>
      </w:r>
      <w:r w:rsidRPr="00C416F7">
        <w:rPr>
          <w:lang w:val="fr-FR" w:eastAsia="ar-SA"/>
        </w:rPr>
        <w:tab/>
      </w:r>
      <w:r w:rsidR="00534BC0" w:rsidRPr="00C416F7">
        <w:rPr>
          <w:lang w:val="fr-FR" w:eastAsia="ar-SA"/>
        </w:rPr>
        <w:t>Section du document spécifique à la Convention soumis au Comité relative aux dispositions générales de la Convention</w:t>
      </w:r>
    </w:p>
    <w:p w:rsidR="00A84DE5" w:rsidRPr="00C416F7" w:rsidRDefault="007E462F" w:rsidP="007E462F">
      <w:pPr>
        <w:pStyle w:val="H1G"/>
        <w:rPr>
          <w:lang w:val="fr-FR" w:eastAsia="ar-SA"/>
        </w:rPr>
      </w:pPr>
      <w:r w:rsidRPr="00C416F7">
        <w:rPr>
          <w:lang w:val="fr-FR" w:eastAsia="ar-SA"/>
        </w:rPr>
        <w:tab/>
      </w:r>
      <w:r w:rsidRPr="00C416F7">
        <w:rPr>
          <w:lang w:val="fr-FR" w:eastAsia="ar-SA"/>
        </w:rPr>
        <w:tab/>
      </w:r>
      <w:r w:rsidR="00DB3D22" w:rsidRPr="00C416F7">
        <w:rPr>
          <w:lang w:val="fr-FR"/>
        </w:rPr>
        <w:t>Articles 1</w:t>
      </w:r>
      <w:r w:rsidR="00DB3D22" w:rsidRPr="00C416F7">
        <w:rPr>
          <w:vertAlign w:val="superscript"/>
          <w:lang w:val="fr-FR"/>
        </w:rPr>
        <w:t>er</w:t>
      </w:r>
      <w:r w:rsidR="00DB3D22" w:rsidRPr="00C416F7">
        <w:rPr>
          <w:lang w:val="fr-FR"/>
        </w:rPr>
        <w:t xml:space="preserve"> à 4 de la Convention</w:t>
      </w:r>
    </w:p>
    <w:p w:rsidR="00A84DE5" w:rsidRPr="00C416F7" w:rsidRDefault="00295865" w:rsidP="007E462F">
      <w:pPr>
        <w:pStyle w:val="H23G"/>
        <w:rPr>
          <w:lang w:val="fr-FR" w:eastAsia="ar-SA"/>
        </w:rPr>
      </w:pPr>
      <w:r w:rsidRPr="00C416F7">
        <w:rPr>
          <w:lang w:val="fr-FR" w:eastAsia="ar-SA"/>
        </w:rPr>
        <w:tab/>
      </w:r>
      <w:r w:rsidR="007E462F" w:rsidRPr="00C416F7">
        <w:rPr>
          <w:lang w:val="fr-FR" w:eastAsia="ar-SA"/>
        </w:rPr>
        <w:t>1</w:t>
      </w:r>
      <w:r w:rsidR="00736336" w:rsidRPr="00C416F7">
        <w:rPr>
          <w:lang w:val="fr-FR" w:eastAsia="ar-SA"/>
        </w:rPr>
        <w:t>.</w:t>
      </w:r>
      <w:r w:rsidR="007E462F" w:rsidRPr="00C416F7">
        <w:rPr>
          <w:lang w:val="fr-FR" w:eastAsia="ar-SA"/>
        </w:rPr>
        <w:tab/>
      </w:r>
      <w:r w:rsidR="00A84DE5" w:rsidRPr="00C416F7">
        <w:rPr>
          <w:lang w:val="fr-FR" w:eastAsia="ar-SA"/>
        </w:rPr>
        <w:t>L</w:t>
      </w:r>
      <w:r w:rsidR="00881DFF" w:rsidRPr="00C416F7">
        <w:rPr>
          <w:lang w:val="fr-FR" w:eastAsia="ar-SA"/>
        </w:rPr>
        <w:t>é</w:t>
      </w:r>
      <w:r w:rsidR="00A84DE5" w:rsidRPr="00C416F7">
        <w:rPr>
          <w:lang w:val="fr-FR" w:eastAsia="ar-SA"/>
        </w:rPr>
        <w:t xml:space="preserve">gislation </w:t>
      </w:r>
      <w:r w:rsidR="00881DFF" w:rsidRPr="00C416F7">
        <w:rPr>
          <w:lang w:val="fr-FR" w:eastAsia="ar-SA"/>
        </w:rPr>
        <w:t>et</w:t>
      </w:r>
      <w:r w:rsidR="00A84DE5" w:rsidRPr="00C416F7">
        <w:rPr>
          <w:lang w:val="fr-FR" w:eastAsia="ar-SA"/>
        </w:rPr>
        <w:t xml:space="preserve"> documents</w:t>
      </w:r>
      <w:r w:rsidR="00881DFF" w:rsidRPr="00C416F7">
        <w:rPr>
          <w:lang w:val="fr-FR" w:eastAsia="ar-SA"/>
        </w:rPr>
        <w:t xml:space="preserve"> stratégiques</w:t>
      </w:r>
    </w:p>
    <w:p w:rsidR="00A84DE5" w:rsidRPr="00C416F7" w:rsidRDefault="003066DE" w:rsidP="003F0215">
      <w:pPr>
        <w:pStyle w:val="SingleTxtG"/>
        <w:tabs>
          <w:tab w:val="left" w:pos="1701"/>
        </w:tabs>
        <w:rPr>
          <w:lang w:val="fr-FR" w:eastAsia="ar-SA"/>
        </w:rPr>
      </w:pPr>
      <w:r w:rsidRPr="00C416F7">
        <w:rPr>
          <w:lang w:val="fr-FR" w:eastAsia="ar-SA"/>
        </w:rPr>
        <w:t>4.</w:t>
      </w:r>
      <w:r w:rsidRPr="00C416F7">
        <w:rPr>
          <w:lang w:val="fr-FR" w:eastAsia="ar-SA"/>
        </w:rPr>
        <w:tab/>
      </w:r>
      <w:r w:rsidR="00200903" w:rsidRPr="00C416F7">
        <w:rPr>
          <w:lang w:val="fr-FR"/>
        </w:rPr>
        <w:t>La République de Bulgarie</w:t>
      </w:r>
      <w:r w:rsidR="00100121" w:rsidRPr="00C416F7">
        <w:rPr>
          <w:lang w:val="fr-FR"/>
        </w:rPr>
        <w:t xml:space="preserve"> </w:t>
      </w:r>
      <w:r w:rsidR="000B2E08" w:rsidRPr="00C416F7">
        <w:rPr>
          <w:lang w:val="fr-FR"/>
        </w:rPr>
        <w:t xml:space="preserve">élabore actuellement </w:t>
      </w:r>
      <w:r w:rsidR="003F0215" w:rsidRPr="00C416F7">
        <w:rPr>
          <w:lang w:val="fr-FR"/>
        </w:rPr>
        <w:t xml:space="preserve">des lois </w:t>
      </w:r>
      <w:r w:rsidR="00AC763B" w:rsidRPr="00C416F7">
        <w:rPr>
          <w:lang w:val="fr-FR"/>
        </w:rPr>
        <w:t xml:space="preserve">visant à </w:t>
      </w:r>
      <w:r w:rsidR="003F0215" w:rsidRPr="00C416F7">
        <w:rPr>
          <w:lang w:val="fr-FR"/>
        </w:rPr>
        <w:t xml:space="preserve">garantir juridiquement les principes de </w:t>
      </w:r>
      <w:r w:rsidR="00A84DE5" w:rsidRPr="00C416F7">
        <w:rPr>
          <w:lang w:val="fr-FR" w:eastAsia="ar-SA"/>
        </w:rPr>
        <w:t xml:space="preserve">non-discrimination </w:t>
      </w:r>
      <w:r w:rsidR="003F0215" w:rsidRPr="00C416F7">
        <w:rPr>
          <w:lang w:val="fr-FR" w:eastAsia="ar-SA"/>
        </w:rPr>
        <w:t>et d’égalité des chances</w:t>
      </w:r>
      <w:r w:rsidR="00A84DE5" w:rsidRPr="00C416F7">
        <w:rPr>
          <w:lang w:val="fr-FR" w:eastAsia="ar-SA"/>
        </w:rPr>
        <w:t xml:space="preserve">, </w:t>
      </w:r>
      <w:r w:rsidR="003F0215" w:rsidRPr="00C416F7">
        <w:rPr>
          <w:lang w:val="fr-FR" w:eastAsia="ar-SA"/>
        </w:rPr>
        <w:t>ainsi que</w:t>
      </w:r>
      <w:r w:rsidR="00A84DE5" w:rsidRPr="00C416F7">
        <w:rPr>
          <w:lang w:val="fr-FR" w:eastAsia="ar-SA"/>
        </w:rPr>
        <w:t xml:space="preserve"> </w:t>
      </w:r>
      <w:r w:rsidR="00CA42A2" w:rsidRPr="00C416F7">
        <w:rPr>
          <w:lang w:val="fr-FR" w:eastAsia="ar-SA"/>
        </w:rPr>
        <w:t xml:space="preserve">l’intégration </w:t>
      </w:r>
      <w:r w:rsidR="00D533DD" w:rsidRPr="00C416F7">
        <w:rPr>
          <w:lang w:val="fr-FR" w:eastAsia="ar-SA"/>
        </w:rPr>
        <w:t>des personnes</w:t>
      </w:r>
      <w:r w:rsidR="00CA42A2" w:rsidRPr="00C416F7">
        <w:rPr>
          <w:lang w:val="fr-FR" w:eastAsia="ar-SA"/>
        </w:rPr>
        <w:t xml:space="preserve"> handicapées </w:t>
      </w:r>
      <w:r w:rsidR="00210404" w:rsidRPr="00C416F7">
        <w:rPr>
          <w:lang w:val="fr-FR" w:eastAsia="ar-SA"/>
        </w:rPr>
        <w:t xml:space="preserve">dans tous les domaines de la </w:t>
      </w:r>
      <w:r w:rsidR="003A7DA5" w:rsidRPr="00C416F7">
        <w:rPr>
          <w:lang w:val="fr-FR" w:eastAsia="ar-SA"/>
        </w:rPr>
        <w:t xml:space="preserve">vie </w:t>
      </w:r>
      <w:r w:rsidR="00210404" w:rsidRPr="00C416F7">
        <w:rPr>
          <w:lang w:val="fr-FR" w:eastAsia="ar-SA"/>
        </w:rPr>
        <w:t>publique</w:t>
      </w:r>
      <w:r w:rsidR="00A84DE5" w:rsidRPr="00C416F7">
        <w:rPr>
          <w:lang w:val="fr-FR" w:eastAsia="ar-SA"/>
        </w:rPr>
        <w:t xml:space="preserve">. </w:t>
      </w:r>
      <w:r w:rsidR="00210404" w:rsidRPr="00C416F7">
        <w:rPr>
          <w:lang w:val="fr-FR" w:eastAsia="ar-SA"/>
        </w:rPr>
        <w:t>La</w:t>
      </w:r>
      <w:r w:rsidR="00A84DE5" w:rsidRPr="00C416F7">
        <w:rPr>
          <w:lang w:val="fr-FR" w:eastAsia="ar-SA"/>
        </w:rPr>
        <w:t xml:space="preserve"> Constitution</w:t>
      </w:r>
      <w:r w:rsidR="00210404" w:rsidRPr="00C416F7">
        <w:rPr>
          <w:lang w:val="fr-FR" w:eastAsia="ar-SA"/>
        </w:rPr>
        <w:t xml:space="preserve"> énonce que tous les individus naissent libres et égaux en dignité et en droits et que les citoyens bulgares sont égaux devant la loi.</w:t>
      </w:r>
      <w:r w:rsidR="00A84DE5" w:rsidRPr="00C416F7">
        <w:rPr>
          <w:lang w:val="fr-FR" w:eastAsia="ar-SA"/>
        </w:rPr>
        <w:t xml:space="preserve"> </w:t>
      </w:r>
      <w:r w:rsidR="00210404" w:rsidRPr="00C416F7">
        <w:rPr>
          <w:lang w:val="fr-FR" w:eastAsia="ar-SA"/>
        </w:rPr>
        <w:t xml:space="preserve">Sont inadmissibles toute limitation des droits et toute attribution de privilèges fondées sur la race, </w:t>
      </w:r>
      <w:r w:rsidR="009737B0" w:rsidRPr="00C416F7">
        <w:rPr>
          <w:lang w:val="fr-FR" w:eastAsia="ar-SA"/>
        </w:rPr>
        <w:t>l</w:t>
      </w:r>
      <w:r w:rsidR="00210404" w:rsidRPr="00C416F7">
        <w:rPr>
          <w:lang w:val="fr-FR" w:eastAsia="ar-SA"/>
        </w:rPr>
        <w:t xml:space="preserve">'appartenance ethnique, </w:t>
      </w:r>
      <w:r w:rsidR="009737B0" w:rsidRPr="00C416F7">
        <w:rPr>
          <w:lang w:val="fr-FR" w:eastAsia="ar-SA"/>
        </w:rPr>
        <w:t>l</w:t>
      </w:r>
      <w:r w:rsidR="00210404" w:rsidRPr="00C416F7">
        <w:rPr>
          <w:lang w:val="fr-FR" w:eastAsia="ar-SA"/>
        </w:rPr>
        <w:t xml:space="preserve">e sexe, </w:t>
      </w:r>
      <w:r w:rsidR="009737B0" w:rsidRPr="00C416F7">
        <w:rPr>
          <w:lang w:val="fr-FR" w:eastAsia="ar-SA"/>
        </w:rPr>
        <w:t>l</w:t>
      </w:r>
      <w:r w:rsidR="00210404" w:rsidRPr="00C416F7">
        <w:rPr>
          <w:lang w:val="fr-FR" w:eastAsia="ar-SA"/>
        </w:rPr>
        <w:t xml:space="preserve">'origine, </w:t>
      </w:r>
      <w:r w:rsidR="009737B0" w:rsidRPr="00C416F7">
        <w:rPr>
          <w:lang w:val="fr-FR" w:eastAsia="ar-SA"/>
        </w:rPr>
        <w:t>la</w:t>
      </w:r>
      <w:r w:rsidR="00210404" w:rsidRPr="00C416F7">
        <w:rPr>
          <w:lang w:val="fr-FR" w:eastAsia="ar-SA"/>
        </w:rPr>
        <w:t xml:space="preserve"> religion, </w:t>
      </w:r>
      <w:r w:rsidR="009737B0" w:rsidRPr="00C416F7">
        <w:rPr>
          <w:lang w:val="fr-FR" w:eastAsia="ar-SA"/>
        </w:rPr>
        <w:t>les</w:t>
      </w:r>
      <w:r w:rsidR="00210404" w:rsidRPr="00C416F7">
        <w:rPr>
          <w:lang w:val="fr-FR" w:eastAsia="ar-SA"/>
        </w:rPr>
        <w:t xml:space="preserve"> conviction</w:t>
      </w:r>
      <w:r w:rsidR="009737B0" w:rsidRPr="00C416F7">
        <w:rPr>
          <w:lang w:val="fr-FR" w:eastAsia="ar-SA"/>
        </w:rPr>
        <w:t>s</w:t>
      </w:r>
      <w:r w:rsidR="00210404" w:rsidRPr="00C416F7">
        <w:rPr>
          <w:lang w:val="fr-FR" w:eastAsia="ar-SA"/>
        </w:rPr>
        <w:t xml:space="preserve">, </w:t>
      </w:r>
      <w:r w:rsidR="009737B0" w:rsidRPr="00C416F7">
        <w:rPr>
          <w:lang w:val="fr-FR" w:eastAsia="ar-SA"/>
        </w:rPr>
        <w:t>l’instruction, l</w:t>
      </w:r>
      <w:r w:rsidR="00210404" w:rsidRPr="00C416F7">
        <w:rPr>
          <w:lang w:val="fr-FR" w:eastAsia="ar-SA"/>
        </w:rPr>
        <w:t xml:space="preserve">'appartenance politique, </w:t>
      </w:r>
      <w:r w:rsidR="009737B0" w:rsidRPr="00C416F7">
        <w:rPr>
          <w:lang w:val="fr-FR" w:eastAsia="ar-SA"/>
        </w:rPr>
        <w:t>la</w:t>
      </w:r>
      <w:r w:rsidR="00210404" w:rsidRPr="00C416F7">
        <w:rPr>
          <w:lang w:val="fr-FR" w:eastAsia="ar-SA"/>
        </w:rPr>
        <w:t xml:space="preserve"> </w:t>
      </w:r>
      <w:r w:rsidR="00831BF0" w:rsidRPr="00C416F7">
        <w:rPr>
          <w:lang w:val="fr-FR" w:eastAsia="ar-SA"/>
        </w:rPr>
        <w:t>situation</w:t>
      </w:r>
      <w:r w:rsidR="00210404" w:rsidRPr="00C416F7">
        <w:rPr>
          <w:lang w:val="fr-FR" w:eastAsia="ar-SA"/>
        </w:rPr>
        <w:t xml:space="preserve"> personnelle et sociale ou </w:t>
      </w:r>
      <w:r w:rsidR="009737B0" w:rsidRPr="00C416F7">
        <w:rPr>
          <w:lang w:val="fr-FR" w:eastAsia="ar-SA"/>
        </w:rPr>
        <w:t>la</w:t>
      </w:r>
      <w:r w:rsidR="00210404" w:rsidRPr="00C416F7">
        <w:rPr>
          <w:lang w:val="fr-FR" w:eastAsia="ar-SA"/>
        </w:rPr>
        <w:t xml:space="preserve"> fortune</w:t>
      </w:r>
      <w:r w:rsidR="00A84DE5" w:rsidRPr="00C416F7">
        <w:rPr>
          <w:lang w:val="fr-FR" w:eastAsia="ar-SA"/>
        </w:rPr>
        <w:t xml:space="preserve">. </w:t>
      </w:r>
      <w:r w:rsidR="009737B0" w:rsidRPr="00C416F7">
        <w:rPr>
          <w:lang w:val="fr-FR" w:eastAsia="ar-SA"/>
        </w:rPr>
        <w:t>Aux termes de la</w:t>
      </w:r>
      <w:r w:rsidR="00A84DE5" w:rsidRPr="00C416F7">
        <w:rPr>
          <w:lang w:val="fr-FR" w:eastAsia="ar-SA"/>
        </w:rPr>
        <w:t xml:space="preserve"> Constitution</w:t>
      </w:r>
      <w:r w:rsidR="009737B0" w:rsidRPr="00C416F7">
        <w:rPr>
          <w:lang w:val="fr-FR" w:eastAsia="ar-SA"/>
        </w:rPr>
        <w:t>,</w:t>
      </w:r>
      <w:r w:rsidR="00A84DE5" w:rsidRPr="00C416F7">
        <w:rPr>
          <w:lang w:val="fr-FR" w:eastAsia="ar-SA"/>
        </w:rPr>
        <w:t xml:space="preserve"> </w:t>
      </w:r>
      <w:r w:rsidR="009737B0" w:rsidRPr="00C416F7">
        <w:rPr>
          <w:lang w:val="fr-FR" w:eastAsia="ar-SA"/>
        </w:rPr>
        <w:t>l’État garantit la vie, la dignité et les droits de l’individu et crée les conditions favorables</w:t>
      </w:r>
      <w:r w:rsidR="00A84DE5" w:rsidRPr="00C416F7">
        <w:rPr>
          <w:lang w:val="fr-FR" w:eastAsia="ar-SA"/>
        </w:rPr>
        <w:t xml:space="preserve"> </w:t>
      </w:r>
      <w:r w:rsidR="009737B0" w:rsidRPr="00C416F7">
        <w:rPr>
          <w:lang w:val="fr-FR"/>
        </w:rPr>
        <w:t>au libre développement de l'homme et de la société civile</w:t>
      </w:r>
      <w:r w:rsidR="00A84DE5" w:rsidRPr="00C416F7">
        <w:rPr>
          <w:lang w:val="fr-FR" w:eastAsia="ar-SA"/>
        </w:rPr>
        <w:t>.</w:t>
      </w:r>
      <w:r w:rsidR="003F0215" w:rsidRPr="00C416F7">
        <w:rPr>
          <w:lang w:val="fr-FR" w:eastAsia="ar-SA"/>
        </w:rPr>
        <w:t xml:space="preserve"> </w:t>
      </w:r>
    </w:p>
    <w:p w:rsidR="00A84DE5" w:rsidRPr="00C416F7" w:rsidRDefault="003066DE" w:rsidP="003F0215">
      <w:pPr>
        <w:pStyle w:val="SingleTxtG"/>
        <w:tabs>
          <w:tab w:val="left" w:pos="1701"/>
        </w:tabs>
        <w:rPr>
          <w:lang w:val="fr-FR" w:eastAsia="ar-SA"/>
        </w:rPr>
      </w:pPr>
      <w:r w:rsidRPr="00C416F7">
        <w:rPr>
          <w:lang w:val="fr-FR" w:eastAsia="ar-SA"/>
        </w:rPr>
        <w:t>5.</w:t>
      </w:r>
      <w:r w:rsidRPr="00C416F7">
        <w:rPr>
          <w:lang w:val="fr-FR" w:eastAsia="ar-SA"/>
        </w:rPr>
        <w:tab/>
      </w:r>
      <w:r w:rsidR="009737B0" w:rsidRPr="00C416F7">
        <w:rPr>
          <w:lang w:val="fr-FR" w:eastAsia="ar-SA"/>
        </w:rPr>
        <w:t>La</w:t>
      </w:r>
      <w:r w:rsidR="00A84DE5" w:rsidRPr="00C416F7">
        <w:rPr>
          <w:lang w:val="fr-FR" w:eastAsia="ar-SA"/>
        </w:rPr>
        <w:t xml:space="preserve"> Constitution </w:t>
      </w:r>
      <w:r w:rsidR="009737B0" w:rsidRPr="00C416F7">
        <w:rPr>
          <w:lang w:val="fr-FR" w:eastAsia="ar-SA"/>
        </w:rPr>
        <w:t>dispose que</w:t>
      </w:r>
      <w:r w:rsidR="00A84DE5" w:rsidRPr="00C416F7">
        <w:rPr>
          <w:lang w:val="fr-FR" w:eastAsia="ar-SA"/>
        </w:rPr>
        <w:t xml:space="preserve"> </w:t>
      </w:r>
      <w:r w:rsidR="00D96E4F" w:rsidRPr="00C416F7">
        <w:rPr>
          <w:lang w:val="fr-FR" w:eastAsia="ar-SA"/>
        </w:rPr>
        <w:t>«</w:t>
      </w:r>
      <w:r w:rsidR="00AA32CA" w:rsidRPr="00C416F7">
        <w:rPr>
          <w:lang w:val="fr-FR" w:eastAsia="ar-SA"/>
        </w:rPr>
        <w:t>les personnes</w:t>
      </w:r>
      <w:r w:rsidR="009737B0" w:rsidRPr="00C416F7">
        <w:rPr>
          <w:lang w:val="fr-FR" w:eastAsia="ar-SA"/>
        </w:rPr>
        <w:t xml:space="preserve"> âgées qui n’ont pas de proches</w:t>
      </w:r>
      <w:r w:rsidR="00A84DE5" w:rsidRPr="00C416F7">
        <w:rPr>
          <w:lang w:val="fr-FR" w:eastAsia="ar-SA"/>
        </w:rPr>
        <w:t xml:space="preserve"> </w:t>
      </w:r>
      <w:r w:rsidR="009737B0" w:rsidRPr="00C416F7">
        <w:rPr>
          <w:lang w:val="fr-FR" w:eastAsia="ar-SA"/>
        </w:rPr>
        <w:t xml:space="preserve">et qui ne peuvent vivre de leurs revenus, ainsi que </w:t>
      </w:r>
      <w:r w:rsidR="00AA32CA" w:rsidRPr="00C416F7">
        <w:rPr>
          <w:lang w:val="fr-FR" w:eastAsia="ar-SA"/>
        </w:rPr>
        <w:t>les personnes</w:t>
      </w:r>
      <w:r w:rsidR="009737B0" w:rsidRPr="00C416F7">
        <w:rPr>
          <w:lang w:val="fr-FR" w:eastAsia="ar-SA"/>
        </w:rPr>
        <w:t xml:space="preserve"> </w:t>
      </w:r>
      <w:r w:rsidR="003A7DA5" w:rsidRPr="00C416F7">
        <w:rPr>
          <w:lang w:val="fr-FR" w:eastAsia="ar-SA"/>
        </w:rPr>
        <w:t xml:space="preserve">présentant </w:t>
      </w:r>
      <w:r w:rsidR="009737B0" w:rsidRPr="00C416F7">
        <w:rPr>
          <w:lang w:val="fr-FR" w:eastAsia="ar-SA"/>
        </w:rPr>
        <w:t>un handicap physique ou mental, bénéficient d'une protection particulière de l</w:t>
      </w:r>
      <w:r w:rsidR="00831BF0" w:rsidRPr="00C416F7">
        <w:rPr>
          <w:lang w:val="fr-FR" w:eastAsia="ar-SA"/>
        </w:rPr>
        <w:t>’</w:t>
      </w:r>
      <w:r w:rsidR="009737B0" w:rsidRPr="00C416F7">
        <w:rPr>
          <w:lang w:val="fr-FR" w:eastAsia="ar-SA"/>
        </w:rPr>
        <w:t>État et de la société</w:t>
      </w:r>
      <w:r w:rsidR="00D96E4F" w:rsidRPr="00C416F7">
        <w:rPr>
          <w:lang w:val="fr-FR" w:eastAsia="ar-SA"/>
        </w:rPr>
        <w:t>»</w:t>
      </w:r>
      <w:r w:rsidR="00A84DE5" w:rsidRPr="00C416F7">
        <w:rPr>
          <w:lang w:val="fr-FR" w:eastAsia="ar-SA"/>
        </w:rPr>
        <w:t>.</w:t>
      </w:r>
      <w:r w:rsidR="003F0215" w:rsidRPr="00C416F7">
        <w:rPr>
          <w:lang w:val="fr-FR" w:eastAsia="ar-SA"/>
        </w:rPr>
        <w:t xml:space="preserve"> </w:t>
      </w:r>
      <w:r w:rsidR="009A79BB" w:rsidRPr="00C416F7">
        <w:rPr>
          <w:lang w:val="fr-FR" w:eastAsia="ar-SA"/>
        </w:rPr>
        <w:t>Les personnes</w:t>
      </w:r>
      <w:r w:rsidR="003F0215" w:rsidRPr="00C416F7">
        <w:rPr>
          <w:lang w:val="fr-FR" w:eastAsia="ar-SA"/>
        </w:rPr>
        <w:t xml:space="preserve"> handicapées bénéficient donc d’une attention particulière de la part de l’État et de la société. À cet effet, un certain nombre de normes ont été établies concernant les droits et les obligations des principaux intéressés</w:t>
      </w:r>
      <w:r w:rsidR="00A84DE5" w:rsidRPr="00C416F7">
        <w:rPr>
          <w:lang w:val="fr-FR" w:eastAsia="ar-SA"/>
        </w:rPr>
        <w:t xml:space="preserve">. </w:t>
      </w:r>
    </w:p>
    <w:p w:rsidR="00A84DE5" w:rsidRPr="00C416F7" w:rsidRDefault="003066DE" w:rsidP="00CA4C43">
      <w:pPr>
        <w:pStyle w:val="SingleTxtG"/>
        <w:tabs>
          <w:tab w:val="left" w:pos="1701"/>
        </w:tabs>
        <w:rPr>
          <w:lang w:val="fr-FR" w:eastAsia="ar-SA"/>
        </w:rPr>
      </w:pPr>
      <w:r w:rsidRPr="00C416F7">
        <w:rPr>
          <w:lang w:val="fr-FR" w:eastAsia="ar-SA"/>
        </w:rPr>
        <w:lastRenderedPageBreak/>
        <w:t>6.</w:t>
      </w:r>
      <w:r w:rsidRPr="00C416F7">
        <w:rPr>
          <w:lang w:val="fr-FR" w:eastAsia="ar-SA"/>
        </w:rPr>
        <w:tab/>
      </w:r>
      <w:r w:rsidR="003F0215" w:rsidRPr="00C416F7">
        <w:rPr>
          <w:lang w:val="fr-FR" w:eastAsia="ar-SA"/>
        </w:rPr>
        <w:t xml:space="preserve">La politique publique de protection des droits et d’intégration </w:t>
      </w:r>
      <w:r w:rsidR="00D533DD" w:rsidRPr="00C416F7">
        <w:rPr>
          <w:lang w:val="fr-FR" w:eastAsia="ar-SA"/>
        </w:rPr>
        <w:t>des personnes</w:t>
      </w:r>
      <w:r w:rsidR="003F0215" w:rsidRPr="00C416F7">
        <w:rPr>
          <w:lang w:val="fr-FR" w:eastAsia="ar-SA"/>
        </w:rPr>
        <w:t xml:space="preserve"> handicapées en Bulgarie </w:t>
      </w:r>
      <w:r w:rsidR="00CA4C43" w:rsidRPr="00C416F7">
        <w:rPr>
          <w:lang w:val="fr-FR" w:eastAsia="ar-SA"/>
        </w:rPr>
        <w:t xml:space="preserve">fait partie de la politique de protection et de promotion des droits de l’homme et des libertés fondamentales, et sa mise en œuvre relève du </w:t>
      </w:r>
      <w:r w:rsidR="002821A8" w:rsidRPr="00C416F7">
        <w:rPr>
          <w:lang w:val="fr-FR" w:eastAsia="ar-SA"/>
        </w:rPr>
        <w:t>Conseil des ministres</w:t>
      </w:r>
      <w:r w:rsidR="00A84DE5" w:rsidRPr="00C416F7">
        <w:rPr>
          <w:lang w:val="fr-FR" w:eastAsia="ar-SA"/>
        </w:rPr>
        <w:t xml:space="preserve">, </w:t>
      </w:r>
      <w:r w:rsidR="00CA4C43" w:rsidRPr="00C416F7">
        <w:rPr>
          <w:lang w:val="fr-FR" w:eastAsia="ar-SA"/>
        </w:rPr>
        <w:t>du</w:t>
      </w:r>
      <w:r w:rsidR="00A84DE5" w:rsidRPr="00C416F7">
        <w:rPr>
          <w:lang w:val="fr-FR" w:eastAsia="ar-SA"/>
        </w:rPr>
        <w:t xml:space="preserve"> </w:t>
      </w:r>
      <w:r w:rsidR="0030105D" w:rsidRPr="00C416F7">
        <w:rPr>
          <w:lang w:val="fr-FR"/>
        </w:rPr>
        <w:t>Ministre du travail et de la politique sociale</w:t>
      </w:r>
      <w:r w:rsidR="00A84DE5" w:rsidRPr="00C416F7">
        <w:rPr>
          <w:lang w:val="fr-FR" w:eastAsia="ar-SA"/>
        </w:rPr>
        <w:t xml:space="preserve">, </w:t>
      </w:r>
      <w:r w:rsidR="00CA4C43" w:rsidRPr="00C416F7">
        <w:rPr>
          <w:lang w:val="fr-FR" w:eastAsia="ar-SA"/>
        </w:rPr>
        <w:t>d</w:t>
      </w:r>
      <w:r w:rsidR="00B01573" w:rsidRPr="00C416F7">
        <w:rPr>
          <w:lang w:val="fr-FR" w:eastAsia="ar-SA"/>
        </w:rPr>
        <w:t>es gouverneurs de</w:t>
      </w:r>
      <w:r w:rsidR="00A84DE5" w:rsidRPr="00C416F7">
        <w:rPr>
          <w:lang w:val="fr-FR" w:eastAsia="ar-SA"/>
        </w:rPr>
        <w:t xml:space="preserve"> district </w:t>
      </w:r>
      <w:r w:rsidR="00B01573" w:rsidRPr="00C416F7">
        <w:rPr>
          <w:lang w:val="fr-FR" w:eastAsia="ar-SA"/>
        </w:rPr>
        <w:t xml:space="preserve">et </w:t>
      </w:r>
      <w:r w:rsidR="00CA4C43" w:rsidRPr="00C416F7">
        <w:rPr>
          <w:lang w:val="fr-FR" w:eastAsia="ar-SA"/>
        </w:rPr>
        <w:t>d</w:t>
      </w:r>
      <w:r w:rsidR="00B01573" w:rsidRPr="00C416F7">
        <w:rPr>
          <w:lang w:val="fr-FR" w:eastAsia="ar-SA"/>
        </w:rPr>
        <w:t>es autorités locales</w:t>
      </w:r>
      <w:r w:rsidR="00A84DE5" w:rsidRPr="00C416F7">
        <w:rPr>
          <w:lang w:val="fr-FR" w:eastAsia="ar-SA"/>
        </w:rPr>
        <w:t>.</w:t>
      </w:r>
      <w:r w:rsidR="00CA4C43" w:rsidRPr="00C416F7">
        <w:rPr>
          <w:lang w:val="fr-FR" w:eastAsia="ar-SA"/>
        </w:rPr>
        <w:t xml:space="preserve"> Elle est mise en œuvre en coopération avec les organisations nationales </w:t>
      </w:r>
      <w:r w:rsidR="00AA32CA" w:rsidRPr="00C416F7">
        <w:rPr>
          <w:lang w:val="fr-FR" w:eastAsia="ar-SA"/>
        </w:rPr>
        <w:t>de personnes</w:t>
      </w:r>
      <w:r w:rsidR="00CA4C43" w:rsidRPr="00C416F7">
        <w:rPr>
          <w:lang w:val="fr-FR" w:eastAsia="ar-SA"/>
        </w:rPr>
        <w:t xml:space="preserve"> handicapées, les organisations nationales </w:t>
      </w:r>
      <w:r w:rsidR="003E583D" w:rsidRPr="00C416F7">
        <w:rPr>
          <w:lang w:val="fr-FR" w:eastAsia="ar-SA"/>
        </w:rPr>
        <w:t xml:space="preserve">qui </w:t>
      </w:r>
      <w:r w:rsidR="00DD759B" w:rsidRPr="00C416F7">
        <w:rPr>
          <w:lang w:val="fr-FR" w:eastAsia="ar-SA"/>
        </w:rPr>
        <w:t>les représentent</w:t>
      </w:r>
      <w:r w:rsidR="00CA4C43" w:rsidRPr="00C416F7">
        <w:rPr>
          <w:lang w:val="fr-FR" w:eastAsia="ar-SA"/>
        </w:rPr>
        <w:t xml:space="preserve">, les organisations nationales d’employeurs et les organisations nationales </w:t>
      </w:r>
      <w:r w:rsidR="003E583D" w:rsidRPr="00C416F7">
        <w:rPr>
          <w:lang w:val="fr-FR" w:eastAsia="ar-SA"/>
        </w:rPr>
        <w:t>de salariés</w:t>
      </w:r>
      <w:r w:rsidR="00CA4C43" w:rsidRPr="00C416F7">
        <w:rPr>
          <w:lang w:val="fr-FR" w:eastAsia="ar-SA"/>
        </w:rPr>
        <w:t xml:space="preserve">, conformément à la stratégie nationale en faveur </w:t>
      </w:r>
      <w:r w:rsidR="00D533DD" w:rsidRPr="00C416F7">
        <w:rPr>
          <w:lang w:val="fr-FR" w:eastAsia="ar-SA"/>
        </w:rPr>
        <w:t>des personnes</w:t>
      </w:r>
      <w:r w:rsidR="00CA4C43" w:rsidRPr="00C416F7">
        <w:rPr>
          <w:lang w:val="fr-FR" w:eastAsia="ar-SA"/>
        </w:rPr>
        <w:t xml:space="preserve"> handicapées</w:t>
      </w:r>
      <w:r w:rsidR="00A84DE5" w:rsidRPr="00C416F7">
        <w:rPr>
          <w:lang w:val="fr-FR" w:eastAsia="ar-SA"/>
        </w:rPr>
        <w:t xml:space="preserve">. </w:t>
      </w:r>
    </w:p>
    <w:p w:rsidR="00A84DE5" w:rsidRPr="00C416F7" w:rsidRDefault="003066DE" w:rsidP="00044309">
      <w:pPr>
        <w:pStyle w:val="SingleTxtG"/>
        <w:tabs>
          <w:tab w:val="left" w:pos="1701"/>
        </w:tabs>
        <w:rPr>
          <w:lang w:val="fr-FR" w:eastAsia="ar-SA"/>
        </w:rPr>
      </w:pPr>
      <w:r w:rsidRPr="00C416F7">
        <w:rPr>
          <w:lang w:val="fr-FR" w:eastAsia="ar-SA"/>
        </w:rPr>
        <w:t>7.</w:t>
      </w:r>
      <w:r w:rsidRPr="00C416F7">
        <w:rPr>
          <w:lang w:val="fr-FR" w:eastAsia="ar-SA"/>
        </w:rPr>
        <w:tab/>
      </w:r>
      <w:r w:rsidR="0030105D" w:rsidRPr="00C416F7">
        <w:rPr>
          <w:lang w:val="fr-FR" w:eastAsia="ar-SA"/>
        </w:rPr>
        <w:t>L</w:t>
      </w:r>
      <w:r w:rsidR="00A84DE5" w:rsidRPr="00C416F7">
        <w:rPr>
          <w:lang w:val="fr-FR" w:eastAsia="ar-SA"/>
        </w:rPr>
        <w:t xml:space="preserve">e </w:t>
      </w:r>
      <w:r w:rsidR="0030105D" w:rsidRPr="00C416F7">
        <w:rPr>
          <w:lang w:val="fr-FR"/>
        </w:rPr>
        <w:t>Ministère du travail et de la politique sociale</w:t>
      </w:r>
      <w:r w:rsidR="00044309" w:rsidRPr="00C416F7">
        <w:rPr>
          <w:lang w:val="fr-FR"/>
        </w:rPr>
        <w:t xml:space="preserve"> étant chargé de la politique relative </w:t>
      </w:r>
      <w:r w:rsidR="00AA32CA" w:rsidRPr="00C416F7">
        <w:rPr>
          <w:lang w:val="fr-FR"/>
        </w:rPr>
        <w:t>aux personnes</w:t>
      </w:r>
      <w:r w:rsidR="00044309" w:rsidRPr="00C416F7">
        <w:rPr>
          <w:lang w:val="fr-FR"/>
        </w:rPr>
        <w:t xml:space="preserve"> handicapées, le Ministre est Président </w:t>
      </w:r>
      <w:r w:rsidR="00D837DE" w:rsidRPr="00C416F7">
        <w:rPr>
          <w:lang w:val="fr-FR" w:eastAsia="ar-SA"/>
        </w:rPr>
        <w:t>du</w:t>
      </w:r>
      <w:r w:rsidR="00A84DE5" w:rsidRPr="00C416F7">
        <w:rPr>
          <w:lang w:val="fr-FR" w:eastAsia="ar-SA"/>
        </w:rPr>
        <w:t xml:space="preserve"> </w:t>
      </w:r>
      <w:r w:rsidR="00D837DE" w:rsidRPr="00C416F7">
        <w:rPr>
          <w:lang w:val="fr-FR" w:eastAsia="ar-SA"/>
        </w:rPr>
        <w:t xml:space="preserve">Conseil national pour l’intégration </w:t>
      </w:r>
      <w:r w:rsidR="00D533DD" w:rsidRPr="00C416F7">
        <w:rPr>
          <w:lang w:val="fr-FR" w:eastAsia="ar-SA"/>
        </w:rPr>
        <w:t>des personnes</w:t>
      </w:r>
      <w:r w:rsidR="00D837DE" w:rsidRPr="00C416F7">
        <w:rPr>
          <w:lang w:val="fr-FR" w:eastAsia="ar-SA"/>
        </w:rPr>
        <w:t xml:space="preserve"> handicapées</w:t>
      </w:r>
      <w:r w:rsidR="00D71096" w:rsidRPr="00C416F7">
        <w:rPr>
          <w:lang w:val="fr-FR" w:eastAsia="ar-SA"/>
        </w:rPr>
        <w:t>.</w:t>
      </w:r>
    </w:p>
    <w:p w:rsidR="00A84DE5" w:rsidRPr="00C416F7" w:rsidRDefault="003066DE" w:rsidP="003071EC">
      <w:pPr>
        <w:pStyle w:val="SingleTxtG"/>
        <w:tabs>
          <w:tab w:val="left" w:pos="1701"/>
        </w:tabs>
        <w:rPr>
          <w:lang w:val="fr-FR" w:eastAsia="ar-SA"/>
        </w:rPr>
      </w:pPr>
      <w:r w:rsidRPr="00C416F7">
        <w:rPr>
          <w:lang w:val="fr-FR" w:eastAsia="ar-SA"/>
        </w:rPr>
        <w:t>8.</w:t>
      </w:r>
      <w:r w:rsidRPr="00C416F7">
        <w:rPr>
          <w:lang w:val="fr-FR" w:eastAsia="ar-SA"/>
        </w:rPr>
        <w:tab/>
      </w:r>
      <w:r w:rsidR="008E613A" w:rsidRPr="00C416F7">
        <w:rPr>
          <w:lang w:val="fr-FR" w:eastAsia="ar-SA"/>
        </w:rPr>
        <w:t xml:space="preserve">La Politique nationale en faveur </w:t>
      </w:r>
      <w:r w:rsidR="00D533DD" w:rsidRPr="00C416F7">
        <w:rPr>
          <w:lang w:val="fr-FR" w:eastAsia="ar-SA"/>
        </w:rPr>
        <w:t>des personnes</w:t>
      </w:r>
      <w:r w:rsidR="008E613A" w:rsidRPr="00C416F7">
        <w:rPr>
          <w:lang w:val="fr-FR" w:eastAsia="ar-SA"/>
        </w:rPr>
        <w:t xml:space="preserve"> handicapées </w:t>
      </w:r>
      <w:r w:rsidR="00044309" w:rsidRPr="00C416F7">
        <w:rPr>
          <w:lang w:val="fr-FR" w:eastAsia="ar-SA"/>
        </w:rPr>
        <w:t xml:space="preserve">poursuit les objectifs définis dans </w:t>
      </w:r>
      <w:r w:rsidR="003E583D" w:rsidRPr="00C416F7">
        <w:rPr>
          <w:lang w:val="fr-FR" w:eastAsia="ar-SA"/>
        </w:rPr>
        <w:t xml:space="preserve">la </w:t>
      </w:r>
      <w:r w:rsidR="00044309" w:rsidRPr="00C416F7">
        <w:rPr>
          <w:lang w:val="fr-FR" w:eastAsia="ar-SA"/>
        </w:rPr>
        <w:t xml:space="preserve">stratégie à long terme intitulée </w:t>
      </w:r>
      <w:r w:rsidR="00A84DE5" w:rsidRPr="00C416F7">
        <w:rPr>
          <w:lang w:val="fr-FR" w:eastAsia="ar-SA"/>
        </w:rPr>
        <w:t>Strat</w:t>
      </w:r>
      <w:r w:rsidR="008E613A" w:rsidRPr="00C416F7">
        <w:rPr>
          <w:lang w:val="fr-FR" w:eastAsia="ar-SA"/>
        </w:rPr>
        <w:t xml:space="preserve">égie pour l’égalité des chances </w:t>
      </w:r>
      <w:r w:rsidR="00D533DD" w:rsidRPr="00C416F7">
        <w:rPr>
          <w:lang w:val="fr-FR" w:eastAsia="ar-SA"/>
        </w:rPr>
        <w:t>des personnes</w:t>
      </w:r>
      <w:r w:rsidR="008E613A" w:rsidRPr="00C416F7">
        <w:rPr>
          <w:lang w:val="fr-FR" w:eastAsia="ar-SA"/>
        </w:rPr>
        <w:t xml:space="preserve"> handicapées </w:t>
      </w:r>
      <w:r w:rsidR="00A84DE5" w:rsidRPr="00C416F7">
        <w:rPr>
          <w:lang w:val="fr-FR" w:eastAsia="ar-SA"/>
        </w:rPr>
        <w:t>2008</w:t>
      </w:r>
      <w:r w:rsidR="00200903" w:rsidRPr="00C416F7">
        <w:rPr>
          <w:lang w:val="fr-FR" w:eastAsia="ar-SA"/>
        </w:rPr>
        <w:t>-</w:t>
      </w:r>
      <w:r w:rsidR="00A84DE5" w:rsidRPr="00C416F7">
        <w:rPr>
          <w:lang w:val="fr-FR" w:eastAsia="ar-SA"/>
        </w:rPr>
        <w:t xml:space="preserve">2015 </w:t>
      </w:r>
      <w:r w:rsidR="008E613A" w:rsidRPr="00C416F7">
        <w:rPr>
          <w:lang w:val="fr-FR" w:eastAsia="ar-SA"/>
        </w:rPr>
        <w:t>de</w:t>
      </w:r>
      <w:r w:rsidR="00A84DE5" w:rsidRPr="00C416F7">
        <w:rPr>
          <w:lang w:val="fr-FR" w:eastAsia="ar-SA"/>
        </w:rPr>
        <w:t xml:space="preserve"> </w:t>
      </w:r>
      <w:r w:rsidR="00200903" w:rsidRPr="00C416F7">
        <w:rPr>
          <w:lang w:val="fr-FR"/>
        </w:rPr>
        <w:t>la République de Bulgarie</w:t>
      </w:r>
      <w:r w:rsidR="00200903" w:rsidRPr="00C416F7">
        <w:rPr>
          <w:lang w:val="fr-FR" w:eastAsia="ar-SA"/>
        </w:rPr>
        <w:t xml:space="preserve"> </w:t>
      </w:r>
      <w:r w:rsidR="00A84DE5" w:rsidRPr="00C416F7">
        <w:rPr>
          <w:lang w:val="fr-FR" w:eastAsia="ar-SA"/>
        </w:rPr>
        <w:t>(</w:t>
      </w:r>
      <w:r w:rsidR="008E613A" w:rsidRPr="00C416F7">
        <w:rPr>
          <w:lang w:val="fr-FR" w:eastAsia="ar-SA"/>
        </w:rPr>
        <w:t xml:space="preserve">ci-après la </w:t>
      </w:r>
      <w:r w:rsidR="00D96E4F" w:rsidRPr="00C416F7">
        <w:rPr>
          <w:lang w:val="fr-FR" w:eastAsia="ar-SA"/>
        </w:rPr>
        <w:t>«</w:t>
      </w:r>
      <w:r w:rsidR="008E613A" w:rsidRPr="00C416F7">
        <w:rPr>
          <w:lang w:val="fr-FR" w:eastAsia="ar-SA"/>
        </w:rPr>
        <w:t>Stratégie nationale à long terme</w:t>
      </w:r>
      <w:r w:rsidR="00D96E4F" w:rsidRPr="00C416F7">
        <w:rPr>
          <w:lang w:val="fr-FR" w:eastAsia="ar-SA"/>
        </w:rPr>
        <w:t>»</w:t>
      </w:r>
      <w:r w:rsidR="00044309" w:rsidRPr="00C416F7">
        <w:rPr>
          <w:lang w:val="fr-FR" w:eastAsia="ar-SA"/>
        </w:rPr>
        <w:t>)</w:t>
      </w:r>
      <w:r w:rsidR="00A84DE5" w:rsidRPr="00C416F7">
        <w:rPr>
          <w:lang w:val="fr-FR" w:eastAsia="ar-SA"/>
        </w:rPr>
        <w:t xml:space="preserve"> adopt</w:t>
      </w:r>
      <w:r w:rsidR="00044309" w:rsidRPr="00C416F7">
        <w:rPr>
          <w:lang w:val="fr-FR" w:eastAsia="ar-SA"/>
        </w:rPr>
        <w:t>ée</w:t>
      </w:r>
      <w:r w:rsidR="00A84DE5" w:rsidRPr="00C416F7">
        <w:rPr>
          <w:lang w:val="fr-FR" w:eastAsia="ar-SA"/>
        </w:rPr>
        <w:t xml:space="preserve"> </w:t>
      </w:r>
      <w:r w:rsidR="00044309" w:rsidRPr="00C416F7">
        <w:rPr>
          <w:lang w:val="fr-FR" w:eastAsia="ar-SA"/>
        </w:rPr>
        <w:t>par le</w:t>
      </w:r>
      <w:r w:rsidR="00A84DE5" w:rsidRPr="00C416F7">
        <w:rPr>
          <w:lang w:val="fr-FR" w:eastAsia="ar-SA"/>
        </w:rPr>
        <w:t xml:space="preserve"> </w:t>
      </w:r>
      <w:r w:rsidR="002821A8" w:rsidRPr="00C416F7">
        <w:rPr>
          <w:lang w:val="fr-FR" w:eastAsia="ar-SA"/>
        </w:rPr>
        <w:t>Conseil des ministres</w:t>
      </w:r>
      <w:r w:rsidR="00A84DE5" w:rsidRPr="00C416F7">
        <w:rPr>
          <w:lang w:val="fr-FR" w:eastAsia="ar-SA"/>
        </w:rPr>
        <w:t xml:space="preserve"> </w:t>
      </w:r>
      <w:r w:rsidR="00044309" w:rsidRPr="00C416F7">
        <w:rPr>
          <w:lang w:val="fr-FR" w:eastAsia="ar-SA"/>
        </w:rPr>
        <w:t>e</w:t>
      </w:r>
      <w:r w:rsidR="00A84DE5" w:rsidRPr="00C416F7">
        <w:rPr>
          <w:lang w:val="fr-FR" w:eastAsia="ar-SA"/>
        </w:rPr>
        <w:t>n 2007.</w:t>
      </w:r>
      <w:r w:rsidR="00F53F04" w:rsidRPr="00C416F7">
        <w:rPr>
          <w:lang w:val="fr-FR" w:eastAsia="ar-SA"/>
        </w:rPr>
        <w:t xml:space="preserve"> </w:t>
      </w:r>
      <w:r w:rsidR="00044309" w:rsidRPr="00C416F7">
        <w:rPr>
          <w:lang w:val="fr-FR" w:eastAsia="ar-SA"/>
        </w:rPr>
        <w:t>La</w:t>
      </w:r>
      <w:r w:rsidR="00A84DE5" w:rsidRPr="00C416F7">
        <w:rPr>
          <w:lang w:val="fr-FR" w:eastAsia="ar-SA"/>
        </w:rPr>
        <w:t xml:space="preserve"> </w:t>
      </w:r>
      <w:r w:rsidR="008E613A" w:rsidRPr="00C416F7">
        <w:rPr>
          <w:lang w:val="fr-FR" w:eastAsia="ar-SA"/>
        </w:rPr>
        <w:t>S</w:t>
      </w:r>
      <w:r w:rsidR="00156F40" w:rsidRPr="00C416F7">
        <w:rPr>
          <w:lang w:val="fr-FR" w:eastAsia="ar-SA"/>
        </w:rPr>
        <w:t xml:space="preserve">tratégie nationale à long terme </w:t>
      </w:r>
      <w:r w:rsidR="00044309" w:rsidRPr="00C416F7">
        <w:rPr>
          <w:lang w:val="fr-FR" w:eastAsia="ar-SA"/>
        </w:rPr>
        <w:t>a été</w:t>
      </w:r>
      <w:r w:rsidR="008E613A" w:rsidRPr="00C416F7">
        <w:rPr>
          <w:lang w:val="fr-FR" w:eastAsia="ar-SA"/>
        </w:rPr>
        <w:t xml:space="preserve"> </w:t>
      </w:r>
      <w:r w:rsidR="00A84DE5" w:rsidRPr="00C416F7">
        <w:rPr>
          <w:lang w:val="fr-FR" w:eastAsia="ar-SA"/>
        </w:rPr>
        <w:t>adopt</w:t>
      </w:r>
      <w:r w:rsidR="00044309" w:rsidRPr="00C416F7">
        <w:rPr>
          <w:lang w:val="fr-FR" w:eastAsia="ar-SA"/>
        </w:rPr>
        <w:t>ée</w:t>
      </w:r>
      <w:r w:rsidR="00A84DE5" w:rsidRPr="00C416F7">
        <w:rPr>
          <w:lang w:val="fr-FR" w:eastAsia="ar-SA"/>
        </w:rPr>
        <w:t xml:space="preserve"> </w:t>
      </w:r>
      <w:r w:rsidR="00044309" w:rsidRPr="00C416F7">
        <w:rPr>
          <w:lang w:val="fr-FR" w:eastAsia="ar-SA"/>
        </w:rPr>
        <w:t>avant la signature et la</w:t>
      </w:r>
      <w:r w:rsidR="00A84DE5" w:rsidRPr="00C416F7">
        <w:rPr>
          <w:lang w:val="fr-FR" w:eastAsia="ar-SA"/>
        </w:rPr>
        <w:t xml:space="preserve"> ratification </w:t>
      </w:r>
      <w:r w:rsidR="00044309" w:rsidRPr="00C416F7">
        <w:rPr>
          <w:lang w:val="fr-FR" w:eastAsia="ar-SA"/>
        </w:rPr>
        <w:t>de la</w:t>
      </w:r>
      <w:r w:rsidR="00A84DE5" w:rsidRPr="00C416F7">
        <w:rPr>
          <w:lang w:val="fr-FR" w:eastAsia="ar-SA"/>
        </w:rPr>
        <w:t xml:space="preserve"> Convention </w:t>
      </w:r>
      <w:r w:rsidR="0030105D" w:rsidRPr="00C416F7">
        <w:rPr>
          <w:lang w:val="fr-FR" w:eastAsia="ar-SA"/>
        </w:rPr>
        <w:t xml:space="preserve">relative aux droits </w:t>
      </w:r>
      <w:r w:rsidR="00D533DD" w:rsidRPr="00C416F7">
        <w:rPr>
          <w:lang w:val="fr-FR" w:eastAsia="ar-SA"/>
        </w:rPr>
        <w:t>des personnes</w:t>
      </w:r>
      <w:r w:rsidR="0030105D" w:rsidRPr="00C416F7">
        <w:rPr>
          <w:lang w:val="fr-FR" w:eastAsia="ar-SA"/>
        </w:rPr>
        <w:t xml:space="preserve"> handicapées </w:t>
      </w:r>
      <w:r w:rsidR="00A84DE5" w:rsidRPr="00C416F7">
        <w:rPr>
          <w:lang w:val="fr-FR" w:eastAsia="ar-SA"/>
        </w:rPr>
        <w:t>(</w:t>
      </w:r>
      <w:r w:rsidR="0030105D" w:rsidRPr="00C416F7">
        <w:rPr>
          <w:lang w:val="fr-FR" w:eastAsia="ar-SA"/>
        </w:rPr>
        <w:t>la</w:t>
      </w:r>
      <w:r w:rsidR="00A84DE5" w:rsidRPr="00C416F7">
        <w:rPr>
          <w:lang w:val="fr-FR" w:eastAsia="ar-SA"/>
        </w:rPr>
        <w:t xml:space="preserve"> Convention)</w:t>
      </w:r>
      <w:r w:rsidR="00044309" w:rsidRPr="00C416F7">
        <w:rPr>
          <w:lang w:val="fr-FR" w:eastAsia="ar-SA"/>
        </w:rPr>
        <w:t xml:space="preserve"> et suit les </w:t>
      </w:r>
      <w:r w:rsidR="00A84DE5" w:rsidRPr="00C416F7">
        <w:rPr>
          <w:lang w:val="fr-FR" w:eastAsia="ar-SA"/>
        </w:rPr>
        <w:t>recomm</w:t>
      </w:r>
      <w:r w:rsidR="002821A8" w:rsidRPr="00C416F7">
        <w:rPr>
          <w:lang w:val="fr-FR" w:eastAsia="ar-SA"/>
        </w:rPr>
        <w:t>a</w:t>
      </w:r>
      <w:r w:rsidR="00A84DE5" w:rsidRPr="00C416F7">
        <w:rPr>
          <w:lang w:val="fr-FR" w:eastAsia="ar-SA"/>
        </w:rPr>
        <w:t xml:space="preserve">ndations </w:t>
      </w:r>
      <w:r w:rsidR="002821A8" w:rsidRPr="00C416F7">
        <w:rPr>
          <w:lang w:val="fr-FR" w:eastAsia="ar-SA"/>
        </w:rPr>
        <w:t>du Conseil de l’</w:t>
      </w:r>
      <w:r w:rsidR="00A84DE5" w:rsidRPr="00C416F7">
        <w:rPr>
          <w:lang w:val="fr-FR" w:eastAsia="ar-SA"/>
        </w:rPr>
        <w:t xml:space="preserve">Europe </w:t>
      </w:r>
      <w:r w:rsidR="00044309" w:rsidRPr="00C416F7">
        <w:rPr>
          <w:lang w:val="fr-FR" w:eastAsia="ar-SA"/>
        </w:rPr>
        <w:t>et les meilleur</w:t>
      </w:r>
      <w:r w:rsidR="00EA1C49" w:rsidRPr="00C416F7">
        <w:rPr>
          <w:lang w:val="fr-FR" w:eastAsia="ar-SA"/>
        </w:rPr>
        <w:t>e</w:t>
      </w:r>
      <w:r w:rsidR="00044309" w:rsidRPr="00C416F7">
        <w:rPr>
          <w:lang w:val="fr-FR" w:eastAsia="ar-SA"/>
        </w:rPr>
        <w:t xml:space="preserve">s pratiques </w:t>
      </w:r>
      <w:r w:rsidR="00EA1C49" w:rsidRPr="00C416F7">
        <w:rPr>
          <w:lang w:val="fr-FR" w:eastAsia="ar-SA"/>
        </w:rPr>
        <w:t>en usage dans les</w:t>
      </w:r>
      <w:r w:rsidR="00044309" w:rsidRPr="00C416F7">
        <w:rPr>
          <w:lang w:val="fr-FR" w:eastAsia="ar-SA"/>
        </w:rPr>
        <w:t xml:space="preserve"> États membres de l’Union européenne. Immédiatement après la ratification de la Convention, en 2012, la Stratégie </w:t>
      </w:r>
      <w:r w:rsidR="003E583D" w:rsidRPr="00C416F7">
        <w:rPr>
          <w:lang w:val="fr-FR" w:eastAsia="ar-SA"/>
        </w:rPr>
        <w:t xml:space="preserve">nationale </w:t>
      </w:r>
      <w:r w:rsidR="00044309" w:rsidRPr="00C416F7">
        <w:rPr>
          <w:lang w:val="fr-FR" w:eastAsia="ar-SA"/>
        </w:rPr>
        <w:t xml:space="preserve">a été mise à jour pour prendre en compte à la fois la Convention et </w:t>
      </w:r>
      <w:r w:rsidR="00497E91" w:rsidRPr="00C416F7">
        <w:rPr>
          <w:lang w:val="fr-FR" w:eastAsia="ar-SA"/>
        </w:rPr>
        <w:t>la</w:t>
      </w:r>
      <w:r w:rsidR="00A84DE5" w:rsidRPr="00C416F7">
        <w:rPr>
          <w:lang w:val="fr-FR" w:eastAsia="ar-SA"/>
        </w:rPr>
        <w:t xml:space="preserve"> </w:t>
      </w:r>
      <w:r w:rsidR="00497E91" w:rsidRPr="00C416F7">
        <w:rPr>
          <w:lang w:val="fr-FR" w:eastAsia="ar-SA"/>
        </w:rPr>
        <w:t>nouvelle Stratégie européenne en faveu</w:t>
      </w:r>
      <w:r w:rsidR="00044309" w:rsidRPr="00C416F7">
        <w:rPr>
          <w:lang w:val="fr-FR" w:eastAsia="ar-SA"/>
        </w:rPr>
        <w:t>r</w:t>
      </w:r>
      <w:r w:rsidR="00497E91" w:rsidRPr="00C416F7">
        <w:rPr>
          <w:lang w:val="fr-FR" w:eastAsia="ar-SA"/>
        </w:rPr>
        <w:t xml:space="preserve"> </w:t>
      </w:r>
      <w:r w:rsidR="00D533DD" w:rsidRPr="00C416F7">
        <w:rPr>
          <w:lang w:val="fr-FR" w:eastAsia="ar-SA"/>
        </w:rPr>
        <w:t>des personnes</w:t>
      </w:r>
      <w:r w:rsidR="00497E91" w:rsidRPr="00C416F7">
        <w:rPr>
          <w:lang w:val="fr-FR" w:eastAsia="ar-SA"/>
        </w:rPr>
        <w:t xml:space="preserve"> handicapées</w:t>
      </w:r>
      <w:r w:rsidR="00A84DE5" w:rsidRPr="00C416F7">
        <w:rPr>
          <w:lang w:val="fr-FR" w:eastAsia="ar-SA"/>
        </w:rPr>
        <w:t>.</w:t>
      </w:r>
      <w:r w:rsidR="00044309" w:rsidRPr="00C416F7">
        <w:rPr>
          <w:lang w:val="fr-FR" w:eastAsia="ar-SA"/>
        </w:rPr>
        <w:t xml:space="preserve"> Son objectif est d’assurer la mise en œuvre effective de la politique du Gouvernement bulgare afin d’améliorer la qualité de vie </w:t>
      </w:r>
      <w:r w:rsidR="00D533DD" w:rsidRPr="00C416F7">
        <w:rPr>
          <w:lang w:val="fr-FR" w:eastAsia="ar-SA"/>
        </w:rPr>
        <w:t>des personnes</w:t>
      </w:r>
      <w:r w:rsidR="00044309" w:rsidRPr="00C416F7">
        <w:rPr>
          <w:lang w:val="fr-FR" w:eastAsia="ar-SA"/>
        </w:rPr>
        <w:t xml:space="preserve"> handicapées. Elle prévoit des objectifs stratégiques et définit les mesures à mettre en place pour éliminer les obstacles </w:t>
      </w:r>
      <w:r w:rsidR="002C3DEA" w:rsidRPr="00C416F7">
        <w:rPr>
          <w:lang w:val="fr-FR" w:eastAsia="ar-SA"/>
        </w:rPr>
        <w:t xml:space="preserve">(psychologiques, </w:t>
      </w:r>
      <w:r w:rsidR="00B707E4" w:rsidRPr="00C416F7">
        <w:rPr>
          <w:lang w:val="fr-FR" w:eastAsia="ar-SA"/>
        </w:rPr>
        <w:t xml:space="preserve">pédagogiques, sociaux, culturels, professionnels, financiers et architecturaux) </w:t>
      </w:r>
      <w:r w:rsidR="00EA1C49" w:rsidRPr="00C416F7">
        <w:rPr>
          <w:lang w:val="fr-FR" w:eastAsia="ar-SA"/>
        </w:rPr>
        <w:t xml:space="preserve">à l’insertion sociale et à l’intégration </w:t>
      </w:r>
      <w:r w:rsidR="00D533DD" w:rsidRPr="00C416F7">
        <w:rPr>
          <w:lang w:val="fr-FR" w:eastAsia="ar-SA"/>
        </w:rPr>
        <w:t>des personnes</w:t>
      </w:r>
      <w:r w:rsidR="00EA1C49" w:rsidRPr="00C416F7">
        <w:rPr>
          <w:lang w:val="fr-FR" w:eastAsia="ar-SA"/>
        </w:rPr>
        <w:t xml:space="preserve"> handicapées</w:t>
      </w:r>
      <w:r w:rsidR="003E583D" w:rsidRPr="00C416F7">
        <w:rPr>
          <w:lang w:val="fr-FR" w:eastAsia="ar-SA"/>
        </w:rPr>
        <w:t xml:space="preserve"> dans des conditions d’égalité</w:t>
      </w:r>
      <w:r w:rsidR="00EA1C49" w:rsidRPr="00C416F7">
        <w:rPr>
          <w:lang w:val="fr-FR" w:eastAsia="ar-SA"/>
        </w:rPr>
        <w:t xml:space="preserve">, </w:t>
      </w:r>
      <w:r w:rsidR="003071EC" w:rsidRPr="00C416F7">
        <w:rPr>
          <w:lang w:val="fr-FR" w:eastAsia="ar-SA"/>
        </w:rPr>
        <w:t xml:space="preserve">et pour instituer des garanties et des mesures incitatives en faveur de l’égalité des chances </w:t>
      </w:r>
      <w:r w:rsidR="00D533DD" w:rsidRPr="00C416F7">
        <w:rPr>
          <w:lang w:val="fr-FR" w:eastAsia="ar-SA"/>
        </w:rPr>
        <w:t>des personnes</w:t>
      </w:r>
      <w:r w:rsidR="003071EC" w:rsidRPr="00C416F7">
        <w:rPr>
          <w:lang w:val="fr-FR" w:eastAsia="ar-SA"/>
        </w:rPr>
        <w:t xml:space="preserve"> handicapées et de leur pleine participation à la société</w:t>
      </w:r>
      <w:r w:rsidR="00A84DE5" w:rsidRPr="00C416F7">
        <w:rPr>
          <w:lang w:val="fr-FR" w:eastAsia="ar-SA"/>
        </w:rPr>
        <w:t>.</w:t>
      </w:r>
      <w:r w:rsidR="00D71096" w:rsidRPr="00C416F7">
        <w:rPr>
          <w:lang w:val="fr-FR" w:eastAsia="ar-SA"/>
        </w:rPr>
        <w:t xml:space="preserve"> </w:t>
      </w:r>
    </w:p>
    <w:p w:rsidR="00A84DE5" w:rsidRPr="00C416F7" w:rsidRDefault="003066DE" w:rsidP="00D72F1D">
      <w:pPr>
        <w:pStyle w:val="SingleTxtG"/>
        <w:tabs>
          <w:tab w:val="left" w:pos="1701"/>
        </w:tabs>
        <w:rPr>
          <w:lang w:val="fr-FR" w:eastAsia="ar-SA"/>
        </w:rPr>
      </w:pPr>
      <w:r w:rsidRPr="00C416F7">
        <w:rPr>
          <w:lang w:val="fr-FR" w:eastAsia="ar-SA"/>
        </w:rPr>
        <w:t>9.</w:t>
      </w:r>
      <w:r w:rsidRPr="00C416F7">
        <w:rPr>
          <w:lang w:val="fr-FR" w:eastAsia="ar-SA"/>
        </w:rPr>
        <w:tab/>
      </w:r>
      <w:r w:rsidR="003071EC" w:rsidRPr="00C416F7">
        <w:rPr>
          <w:lang w:val="fr-FR" w:eastAsia="ar-SA"/>
        </w:rPr>
        <w:t>Les principales priorités de la</w:t>
      </w:r>
      <w:r w:rsidR="00A84DE5" w:rsidRPr="00C416F7">
        <w:rPr>
          <w:lang w:val="fr-FR" w:eastAsia="ar-SA"/>
        </w:rPr>
        <w:t xml:space="preserve"> </w:t>
      </w:r>
      <w:r w:rsidR="008E613A" w:rsidRPr="00C416F7">
        <w:rPr>
          <w:lang w:val="fr-FR" w:eastAsia="ar-SA"/>
        </w:rPr>
        <w:t>Stratégie nationale à long terme</w:t>
      </w:r>
      <w:r w:rsidR="00D72F1D" w:rsidRPr="00C416F7">
        <w:rPr>
          <w:lang w:val="fr-FR" w:eastAsia="ar-SA"/>
        </w:rPr>
        <w:t xml:space="preserve"> </w:t>
      </w:r>
      <w:r w:rsidR="003071EC" w:rsidRPr="00C416F7">
        <w:rPr>
          <w:lang w:val="fr-FR" w:eastAsia="ar-SA"/>
        </w:rPr>
        <w:t>sont les suivantes</w:t>
      </w:r>
      <w:r w:rsidR="001625F7" w:rsidRPr="00C416F7">
        <w:rPr>
          <w:lang w:val="fr-FR" w:eastAsia="ar-SA"/>
        </w:rPr>
        <w:t>:</w:t>
      </w:r>
      <w:r w:rsidR="003071EC" w:rsidRPr="00C416F7">
        <w:rPr>
          <w:lang w:val="fr-FR" w:eastAsia="ar-SA"/>
        </w:rPr>
        <w:t xml:space="preserve"> </w:t>
      </w:r>
      <w:r w:rsidR="00996EF1" w:rsidRPr="00C416F7">
        <w:rPr>
          <w:lang w:val="fr-FR" w:eastAsia="ar-SA"/>
        </w:rPr>
        <w:t xml:space="preserve">mettre en place </w:t>
      </w:r>
      <w:r w:rsidR="00AE4AAF" w:rsidRPr="00C416F7">
        <w:rPr>
          <w:lang w:val="fr-FR" w:eastAsia="ar-SA"/>
        </w:rPr>
        <w:t xml:space="preserve">un environnement adapté aux besoins </w:t>
      </w:r>
      <w:r w:rsidR="00D533DD" w:rsidRPr="00C416F7">
        <w:rPr>
          <w:lang w:val="fr-FR" w:eastAsia="ar-SA"/>
        </w:rPr>
        <w:t>des personnes</w:t>
      </w:r>
      <w:r w:rsidR="00AE4AAF" w:rsidRPr="00C416F7">
        <w:rPr>
          <w:lang w:val="fr-FR" w:eastAsia="ar-SA"/>
        </w:rPr>
        <w:t xml:space="preserve"> handicapées, changer le mode de prise en charge </w:t>
      </w:r>
      <w:r w:rsidR="00640E0C" w:rsidRPr="00C416F7">
        <w:rPr>
          <w:lang w:val="fr-FR" w:eastAsia="ar-SA"/>
        </w:rPr>
        <w:t>des enfants</w:t>
      </w:r>
      <w:r w:rsidR="00AE4AAF" w:rsidRPr="00C416F7">
        <w:rPr>
          <w:lang w:val="fr-FR" w:eastAsia="ar-SA"/>
        </w:rPr>
        <w:t xml:space="preserve"> handicapés en privilégiant le milieu familial au placement en institution spécialisée, garantir l’accès </w:t>
      </w:r>
      <w:r w:rsidR="00D533DD" w:rsidRPr="00C416F7">
        <w:rPr>
          <w:lang w:val="fr-FR" w:eastAsia="ar-SA"/>
        </w:rPr>
        <w:t>des personnes</w:t>
      </w:r>
      <w:r w:rsidR="00AE4AAF" w:rsidRPr="00C416F7">
        <w:rPr>
          <w:lang w:val="fr-FR" w:eastAsia="ar-SA"/>
        </w:rPr>
        <w:t xml:space="preserve"> handicapées à un enseignement de qualité, fournir des services de </w:t>
      </w:r>
      <w:r w:rsidR="00FC34B9" w:rsidRPr="00C416F7">
        <w:rPr>
          <w:lang w:val="fr-FR" w:eastAsia="ar-SA"/>
        </w:rPr>
        <w:t xml:space="preserve">réadaptation </w:t>
      </w:r>
      <w:r w:rsidR="00A84DE5" w:rsidRPr="00C416F7">
        <w:rPr>
          <w:lang w:val="fr-FR" w:eastAsia="ar-SA"/>
        </w:rPr>
        <w:t>m</w:t>
      </w:r>
      <w:r w:rsidR="00FC34B9" w:rsidRPr="00C416F7">
        <w:rPr>
          <w:lang w:val="fr-FR" w:eastAsia="ar-SA"/>
        </w:rPr>
        <w:t>é</w:t>
      </w:r>
      <w:r w:rsidR="00A84DE5" w:rsidRPr="00C416F7">
        <w:rPr>
          <w:lang w:val="fr-FR" w:eastAsia="ar-SA"/>
        </w:rPr>
        <w:t>dic</w:t>
      </w:r>
      <w:r w:rsidR="00FC34B9" w:rsidRPr="00C416F7">
        <w:rPr>
          <w:lang w:val="fr-FR" w:eastAsia="ar-SA"/>
        </w:rPr>
        <w:t xml:space="preserve">o-sociale </w:t>
      </w:r>
      <w:r w:rsidR="00AE4AAF" w:rsidRPr="00C416F7">
        <w:rPr>
          <w:lang w:val="fr-FR" w:eastAsia="ar-SA"/>
        </w:rPr>
        <w:t xml:space="preserve">complets, des </w:t>
      </w:r>
      <w:r w:rsidR="00733BD6" w:rsidRPr="00C416F7">
        <w:rPr>
          <w:lang w:val="fr-FR" w:eastAsia="ar-SA"/>
        </w:rPr>
        <w:t>infrastructures</w:t>
      </w:r>
      <w:r w:rsidR="00AE4AAF" w:rsidRPr="00C416F7">
        <w:rPr>
          <w:lang w:val="fr-FR" w:eastAsia="ar-SA"/>
        </w:rPr>
        <w:t xml:space="preserve">, des aides et matériels techniques, et des dispositifs médicaux, améliorer les perspectives d’emploi pour </w:t>
      </w:r>
      <w:r w:rsidR="00AA32CA" w:rsidRPr="00C416F7">
        <w:rPr>
          <w:lang w:val="fr-FR" w:eastAsia="ar-SA"/>
        </w:rPr>
        <w:t>les personnes</w:t>
      </w:r>
      <w:r w:rsidR="00336406" w:rsidRPr="00C416F7">
        <w:rPr>
          <w:lang w:val="fr-FR" w:eastAsia="ar-SA"/>
        </w:rPr>
        <w:t xml:space="preserve"> handicapées et les inclure dans différents programmes d’accès à des emplois appropriés, donner la priorité </w:t>
      </w:r>
      <w:r w:rsidR="003E583D" w:rsidRPr="00C416F7">
        <w:rPr>
          <w:lang w:val="fr-FR" w:eastAsia="ar-SA"/>
        </w:rPr>
        <w:t>aux</w:t>
      </w:r>
      <w:r w:rsidR="00336406" w:rsidRPr="00C416F7">
        <w:rPr>
          <w:lang w:val="fr-FR" w:eastAsia="ar-SA"/>
        </w:rPr>
        <w:t xml:space="preserve"> services sociaux de proximité, élaborer d’autres formes de services, garantir l’égalité des chances </w:t>
      </w:r>
      <w:r w:rsidR="007C7CAC" w:rsidRPr="00C416F7">
        <w:rPr>
          <w:lang w:val="fr-FR" w:eastAsia="ar-SA"/>
        </w:rPr>
        <w:t xml:space="preserve">dans le domaine des sports, des loisirs, du tourisme et de la participation à la vie culturelle, sensibiliser le public aux problèmes </w:t>
      </w:r>
      <w:r w:rsidR="00D533DD" w:rsidRPr="00C416F7">
        <w:rPr>
          <w:lang w:val="fr-FR" w:eastAsia="ar-SA"/>
        </w:rPr>
        <w:t>des personnes</w:t>
      </w:r>
      <w:r w:rsidR="007C7CAC" w:rsidRPr="00C416F7">
        <w:rPr>
          <w:lang w:val="fr-FR" w:eastAsia="ar-SA"/>
        </w:rPr>
        <w:t xml:space="preserve"> handicapées et aux possibilités qui leur sont offertes</w:t>
      </w:r>
      <w:r w:rsidR="003E583D" w:rsidRPr="00C416F7">
        <w:rPr>
          <w:lang w:val="fr-FR" w:eastAsia="ar-SA"/>
        </w:rPr>
        <w:t>,</w:t>
      </w:r>
      <w:r w:rsidR="007C7CAC" w:rsidRPr="00C416F7">
        <w:rPr>
          <w:lang w:val="fr-FR" w:eastAsia="ar-SA"/>
        </w:rPr>
        <w:t xml:space="preserve"> et </w:t>
      </w:r>
      <w:r w:rsidR="003E583D" w:rsidRPr="00C416F7">
        <w:rPr>
          <w:lang w:val="fr-FR" w:eastAsia="ar-SA"/>
        </w:rPr>
        <w:t>changer</w:t>
      </w:r>
      <w:r w:rsidR="007C7CAC" w:rsidRPr="00C416F7">
        <w:rPr>
          <w:lang w:val="fr-FR" w:eastAsia="ar-SA"/>
        </w:rPr>
        <w:t xml:space="preserve"> les </w:t>
      </w:r>
      <w:r w:rsidR="00EA2E65" w:rsidRPr="00C416F7">
        <w:rPr>
          <w:lang w:val="fr-FR" w:eastAsia="ar-SA"/>
        </w:rPr>
        <w:t>mentalités</w:t>
      </w:r>
      <w:r w:rsidR="007C7CAC" w:rsidRPr="00C416F7">
        <w:rPr>
          <w:lang w:val="fr-FR" w:eastAsia="ar-SA"/>
        </w:rPr>
        <w:t xml:space="preserve"> à leur égard. </w:t>
      </w:r>
      <w:r w:rsidR="002F6103" w:rsidRPr="00C416F7">
        <w:rPr>
          <w:lang w:val="fr-FR" w:eastAsia="ar-SA"/>
        </w:rPr>
        <w:t xml:space="preserve">Les plans d’action biennaux conçus et adoptés pour mettre en œuvre la </w:t>
      </w:r>
      <w:r w:rsidR="003E583D" w:rsidRPr="00C416F7">
        <w:rPr>
          <w:lang w:val="fr-FR" w:eastAsia="ar-SA"/>
        </w:rPr>
        <w:t>S</w:t>
      </w:r>
      <w:r w:rsidR="002F6103" w:rsidRPr="00C416F7">
        <w:rPr>
          <w:lang w:val="fr-FR" w:eastAsia="ar-SA"/>
        </w:rPr>
        <w:t xml:space="preserve">tratégie </w:t>
      </w:r>
      <w:r w:rsidR="003E583D" w:rsidRPr="00C416F7">
        <w:rPr>
          <w:lang w:val="fr-FR" w:eastAsia="ar-SA"/>
        </w:rPr>
        <w:t xml:space="preserve">nationale </w:t>
      </w:r>
      <w:r w:rsidR="002F6103" w:rsidRPr="00C416F7">
        <w:rPr>
          <w:lang w:val="fr-FR" w:eastAsia="ar-SA"/>
        </w:rPr>
        <w:t xml:space="preserve">définissent </w:t>
      </w:r>
      <w:r w:rsidR="00D72F1D" w:rsidRPr="00C416F7">
        <w:rPr>
          <w:lang w:val="fr-FR" w:eastAsia="ar-SA"/>
        </w:rPr>
        <w:t>l</w:t>
      </w:r>
      <w:r w:rsidR="002F6103" w:rsidRPr="00C416F7">
        <w:rPr>
          <w:lang w:val="fr-FR" w:eastAsia="ar-SA"/>
        </w:rPr>
        <w:t xml:space="preserve">es mesures spécifiques, </w:t>
      </w:r>
      <w:r w:rsidR="00D72F1D" w:rsidRPr="00C416F7">
        <w:rPr>
          <w:lang w:val="fr-FR" w:eastAsia="ar-SA"/>
        </w:rPr>
        <w:t>l</w:t>
      </w:r>
      <w:r w:rsidR="002F6103" w:rsidRPr="00C416F7">
        <w:rPr>
          <w:lang w:val="fr-FR" w:eastAsia="ar-SA"/>
        </w:rPr>
        <w:t xml:space="preserve">es indicateurs et </w:t>
      </w:r>
      <w:r w:rsidR="00D72F1D" w:rsidRPr="00C416F7">
        <w:rPr>
          <w:lang w:val="fr-FR" w:eastAsia="ar-SA"/>
        </w:rPr>
        <w:t>l</w:t>
      </w:r>
      <w:r w:rsidR="002F6103" w:rsidRPr="00C416F7">
        <w:rPr>
          <w:lang w:val="fr-FR" w:eastAsia="ar-SA"/>
        </w:rPr>
        <w:t xml:space="preserve">es délais. </w:t>
      </w:r>
      <w:r w:rsidR="003739ED" w:rsidRPr="00C416F7">
        <w:rPr>
          <w:lang w:val="fr-FR" w:eastAsia="ar-SA"/>
        </w:rPr>
        <w:t xml:space="preserve">Les </w:t>
      </w:r>
      <w:r w:rsidR="002F6103" w:rsidRPr="00C416F7">
        <w:rPr>
          <w:lang w:val="fr-FR" w:eastAsia="ar-SA"/>
        </w:rPr>
        <w:t>principale</w:t>
      </w:r>
      <w:r w:rsidR="003739ED" w:rsidRPr="00C416F7">
        <w:rPr>
          <w:lang w:val="fr-FR" w:eastAsia="ar-SA"/>
        </w:rPr>
        <w:t>s</w:t>
      </w:r>
      <w:r w:rsidR="002F6103" w:rsidRPr="00C416F7">
        <w:rPr>
          <w:lang w:val="fr-FR" w:eastAsia="ar-SA"/>
        </w:rPr>
        <w:t xml:space="preserve"> source</w:t>
      </w:r>
      <w:r w:rsidR="003739ED" w:rsidRPr="00C416F7">
        <w:rPr>
          <w:lang w:val="fr-FR" w:eastAsia="ar-SA"/>
        </w:rPr>
        <w:t>s</w:t>
      </w:r>
      <w:r w:rsidR="002F6103" w:rsidRPr="00C416F7">
        <w:rPr>
          <w:lang w:val="fr-FR" w:eastAsia="ar-SA"/>
        </w:rPr>
        <w:t xml:space="preserve"> de financement des activités de mise en œuvre de la </w:t>
      </w:r>
      <w:r w:rsidR="008E613A" w:rsidRPr="00C416F7">
        <w:rPr>
          <w:lang w:val="fr-FR" w:eastAsia="ar-SA"/>
        </w:rPr>
        <w:t>Stratégie nationale à long terme</w:t>
      </w:r>
      <w:r w:rsidR="00D72F1D" w:rsidRPr="00C416F7">
        <w:rPr>
          <w:lang w:val="fr-FR" w:eastAsia="ar-SA"/>
        </w:rPr>
        <w:t xml:space="preserve"> </w:t>
      </w:r>
      <w:r w:rsidR="003739ED" w:rsidRPr="00C416F7">
        <w:rPr>
          <w:lang w:val="fr-FR" w:eastAsia="ar-SA"/>
        </w:rPr>
        <w:t xml:space="preserve">sont </w:t>
      </w:r>
      <w:r w:rsidR="002F6103" w:rsidRPr="00C416F7">
        <w:rPr>
          <w:lang w:val="fr-FR" w:eastAsia="ar-SA"/>
        </w:rPr>
        <w:t>le budget de l’État</w:t>
      </w:r>
      <w:r w:rsidR="00D72F1D" w:rsidRPr="00C416F7">
        <w:rPr>
          <w:lang w:val="fr-FR" w:eastAsia="ar-SA"/>
        </w:rPr>
        <w:t xml:space="preserve"> et</w:t>
      </w:r>
      <w:r w:rsidR="002F6103" w:rsidRPr="00C416F7">
        <w:rPr>
          <w:lang w:val="fr-FR" w:eastAsia="ar-SA"/>
        </w:rPr>
        <w:t xml:space="preserve"> les budgets des municipalités</w:t>
      </w:r>
      <w:r w:rsidR="003739ED" w:rsidRPr="00C416F7">
        <w:rPr>
          <w:lang w:val="fr-FR" w:eastAsia="ar-SA"/>
        </w:rPr>
        <w:t>.</w:t>
      </w:r>
      <w:r w:rsidR="00D72F1D" w:rsidRPr="00C416F7">
        <w:rPr>
          <w:lang w:val="fr-FR" w:eastAsia="ar-SA"/>
        </w:rPr>
        <w:t xml:space="preserve"> </w:t>
      </w:r>
      <w:r w:rsidR="003739ED" w:rsidRPr="00C416F7">
        <w:rPr>
          <w:lang w:val="fr-FR" w:eastAsia="ar-SA"/>
        </w:rPr>
        <w:t>L</w:t>
      </w:r>
      <w:r w:rsidR="00D72F1D" w:rsidRPr="00C416F7">
        <w:rPr>
          <w:lang w:val="fr-FR" w:eastAsia="ar-SA"/>
        </w:rPr>
        <w:t xml:space="preserve">a majeure partie du financement complémentaire est assurée par les </w:t>
      </w:r>
      <w:r w:rsidR="007C7CAC" w:rsidRPr="00C416F7">
        <w:rPr>
          <w:lang w:val="fr-FR" w:eastAsia="ar-SA"/>
        </w:rPr>
        <w:t>Fonds structurels de l’Union européenne</w:t>
      </w:r>
      <w:r w:rsidR="00A84DE5" w:rsidRPr="00C416F7">
        <w:rPr>
          <w:lang w:val="fr-FR" w:eastAsia="ar-SA"/>
        </w:rPr>
        <w:t xml:space="preserve"> </w:t>
      </w:r>
      <w:r w:rsidR="007C7CAC" w:rsidRPr="00C416F7">
        <w:rPr>
          <w:lang w:val="fr-FR" w:eastAsia="ar-SA"/>
        </w:rPr>
        <w:t>dans le cadre</w:t>
      </w:r>
      <w:r w:rsidR="00A84DE5" w:rsidRPr="00C416F7">
        <w:rPr>
          <w:lang w:val="fr-FR" w:eastAsia="ar-SA"/>
        </w:rPr>
        <w:t xml:space="preserve"> </w:t>
      </w:r>
      <w:r w:rsidR="007C7CAC" w:rsidRPr="00C416F7">
        <w:rPr>
          <w:lang w:val="fr-FR" w:eastAsia="ar-SA"/>
        </w:rPr>
        <w:t>des</w:t>
      </w:r>
      <w:r w:rsidR="00A84DE5" w:rsidRPr="00C416F7">
        <w:rPr>
          <w:lang w:val="fr-FR" w:eastAsia="ar-SA"/>
        </w:rPr>
        <w:t xml:space="preserve"> </w:t>
      </w:r>
      <w:r w:rsidR="00D72F1D" w:rsidRPr="00C416F7">
        <w:rPr>
          <w:lang w:val="fr-FR" w:eastAsia="ar-SA"/>
        </w:rPr>
        <w:t>programmes opérationnels correspondants</w:t>
      </w:r>
      <w:r w:rsidR="00A84DE5" w:rsidRPr="00C416F7">
        <w:rPr>
          <w:lang w:val="fr-FR" w:eastAsia="ar-SA"/>
        </w:rPr>
        <w:t>.</w:t>
      </w:r>
      <w:r w:rsidR="00D72F1D" w:rsidRPr="00C416F7">
        <w:rPr>
          <w:lang w:val="fr-FR" w:eastAsia="ar-SA"/>
        </w:rPr>
        <w:t xml:space="preserve"> </w:t>
      </w:r>
    </w:p>
    <w:p w:rsidR="00A84DE5" w:rsidRPr="00C416F7" w:rsidRDefault="003066DE" w:rsidP="000936EA">
      <w:pPr>
        <w:pStyle w:val="SingleTxtG"/>
        <w:tabs>
          <w:tab w:val="left" w:pos="1701"/>
        </w:tabs>
        <w:rPr>
          <w:lang w:val="fr-FR" w:eastAsia="ar-SA"/>
        </w:rPr>
      </w:pPr>
      <w:r w:rsidRPr="00C416F7">
        <w:rPr>
          <w:lang w:val="fr-FR" w:eastAsia="ar-SA"/>
        </w:rPr>
        <w:t>10.</w:t>
      </w:r>
      <w:r w:rsidRPr="00C416F7">
        <w:rPr>
          <w:lang w:val="fr-FR" w:eastAsia="ar-SA"/>
        </w:rPr>
        <w:tab/>
      </w:r>
      <w:r w:rsidR="00D72F1D" w:rsidRPr="00C416F7">
        <w:rPr>
          <w:lang w:val="fr-FR" w:eastAsia="ar-SA"/>
        </w:rPr>
        <w:t xml:space="preserve">Des discussions sont en cours </w:t>
      </w:r>
      <w:r w:rsidR="003739ED" w:rsidRPr="00C416F7">
        <w:rPr>
          <w:lang w:val="fr-FR" w:eastAsia="ar-SA"/>
        </w:rPr>
        <w:t>au sujet des</w:t>
      </w:r>
      <w:r w:rsidR="00D72F1D" w:rsidRPr="00C416F7">
        <w:rPr>
          <w:lang w:val="fr-FR" w:eastAsia="ar-SA"/>
        </w:rPr>
        <w:t xml:space="preserve"> modifications législatives nécessaires pour rendre </w:t>
      </w:r>
      <w:r w:rsidR="00B202A6" w:rsidRPr="00C416F7">
        <w:rPr>
          <w:lang w:val="fr-FR" w:eastAsia="ar-SA"/>
        </w:rPr>
        <w:t>le cadre</w:t>
      </w:r>
      <w:r w:rsidR="000C4D8F" w:rsidRPr="00C416F7">
        <w:rPr>
          <w:lang w:val="fr-FR" w:eastAsia="ar-SA"/>
        </w:rPr>
        <w:t xml:space="preserve"> bâti accessible </w:t>
      </w:r>
      <w:r w:rsidR="002F3964" w:rsidRPr="00C416F7">
        <w:rPr>
          <w:lang w:val="fr-FR" w:eastAsia="ar-SA"/>
        </w:rPr>
        <w:t xml:space="preserve">et </w:t>
      </w:r>
      <w:r w:rsidR="00B202A6" w:rsidRPr="00C416F7">
        <w:rPr>
          <w:lang w:val="fr-FR" w:eastAsia="ar-SA"/>
        </w:rPr>
        <w:t>intégrer</w:t>
      </w:r>
      <w:r w:rsidR="000936EA" w:rsidRPr="00C416F7">
        <w:rPr>
          <w:lang w:val="fr-FR" w:eastAsia="ar-SA"/>
        </w:rPr>
        <w:t xml:space="preserve"> les principes de </w:t>
      </w:r>
      <w:r w:rsidR="00D96E4F" w:rsidRPr="00C416F7">
        <w:rPr>
          <w:lang w:val="fr-FR" w:eastAsia="ar-SA"/>
        </w:rPr>
        <w:t>«</w:t>
      </w:r>
      <w:r w:rsidR="002F3964" w:rsidRPr="00C416F7">
        <w:rPr>
          <w:lang w:val="fr-FR" w:eastAsia="ar-SA"/>
        </w:rPr>
        <w:t>conception universelle</w:t>
      </w:r>
      <w:r w:rsidR="00D96E4F" w:rsidRPr="00C416F7">
        <w:rPr>
          <w:lang w:val="fr-FR" w:eastAsia="ar-SA"/>
        </w:rPr>
        <w:t>»</w:t>
      </w:r>
      <w:r w:rsidR="00A84DE5" w:rsidRPr="00C416F7">
        <w:rPr>
          <w:lang w:val="fr-FR" w:eastAsia="ar-SA"/>
        </w:rPr>
        <w:t xml:space="preserve"> </w:t>
      </w:r>
      <w:r w:rsidR="002F3964" w:rsidRPr="00C416F7">
        <w:rPr>
          <w:lang w:val="fr-FR" w:eastAsia="ar-SA"/>
        </w:rPr>
        <w:t>et</w:t>
      </w:r>
      <w:r w:rsidR="00A84DE5" w:rsidRPr="00C416F7">
        <w:rPr>
          <w:lang w:val="fr-FR" w:eastAsia="ar-SA"/>
        </w:rPr>
        <w:t xml:space="preserve"> </w:t>
      </w:r>
      <w:r w:rsidR="000936EA" w:rsidRPr="00C416F7">
        <w:rPr>
          <w:lang w:val="fr-FR" w:eastAsia="ar-SA"/>
        </w:rPr>
        <w:t>d’</w:t>
      </w:r>
      <w:r w:rsidR="000E4652" w:rsidRPr="00C416F7">
        <w:rPr>
          <w:lang w:val="fr-FR" w:eastAsia="ar-SA"/>
        </w:rPr>
        <w:t>«</w:t>
      </w:r>
      <w:r w:rsidR="002F3964" w:rsidRPr="00C416F7">
        <w:rPr>
          <w:lang w:val="fr-FR" w:eastAsia="ar-SA"/>
        </w:rPr>
        <w:t>aménagement raisonnable</w:t>
      </w:r>
      <w:r w:rsidR="00D96E4F" w:rsidRPr="00C416F7">
        <w:rPr>
          <w:lang w:val="fr-FR" w:eastAsia="ar-SA"/>
        </w:rPr>
        <w:t>»</w:t>
      </w:r>
      <w:r w:rsidR="000936EA" w:rsidRPr="00C416F7">
        <w:rPr>
          <w:lang w:val="fr-FR" w:eastAsia="ar-SA"/>
        </w:rPr>
        <w:t xml:space="preserve"> visés dans la Convention</w:t>
      </w:r>
      <w:r w:rsidR="00A84DE5" w:rsidRPr="00C416F7">
        <w:rPr>
          <w:lang w:val="fr-FR" w:eastAsia="ar-SA"/>
        </w:rPr>
        <w:t>.</w:t>
      </w:r>
      <w:r w:rsidR="000936EA" w:rsidRPr="00C416F7">
        <w:rPr>
          <w:lang w:val="fr-FR" w:eastAsia="ar-SA"/>
        </w:rPr>
        <w:t xml:space="preserve"> </w:t>
      </w:r>
    </w:p>
    <w:p w:rsidR="00A84DE5" w:rsidRPr="00C416F7" w:rsidRDefault="00295865" w:rsidP="007E462F">
      <w:pPr>
        <w:pStyle w:val="H23G"/>
        <w:rPr>
          <w:color w:val="00000A"/>
          <w:lang w:val="fr-FR" w:eastAsia="ar-SA"/>
        </w:rPr>
      </w:pPr>
      <w:r w:rsidRPr="00C416F7">
        <w:rPr>
          <w:color w:val="00000A"/>
          <w:lang w:val="fr-FR" w:eastAsia="ar-SA"/>
        </w:rPr>
        <w:lastRenderedPageBreak/>
        <w:tab/>
      </w:r>
      <w:r w:rsidR="007E462F" w:rsidRPr="00C416F7">
        <w:rPr>
          <w:color w:val="00000A"/>
          <w:lang w:val="fr-FR" w:eastAsia="ar-SA"/>
        </w:rPr>
        <w:t>2</w:t>
      </w:r>
      <w:r w:rsidR="00736336" w:rsidRPr="00C416F7">
        <w:rPr>
          <w:color w:val="00000A"/>
          <w:lang w:val="fr-FR" w:eastAsia="ar-SA"/>
        </w:rPr>
        <w:t>.</w:t>
      </w:r>
      <w:r w:rsidR="007E462F" w:rsidRPr="00C416F7">
        <w:rPr>
          <w:color w:val="00000A"/>
          <w:lang w:val="fr-FR" w:eastAsia="ar-SA"/>
        </w:rPr>
        <w:tab/>
      </w:r>
      <w:r w:rsidR="000936EA" w:rsidRPr="00C416F7">
        <w:rPr>
          <w:lang w:val="fr-FR" w:eastAsia="ar-SA"/>
        </w:rPr>
        <w:t>Principes et</w:t>
      </w:r>
      <w:r w:rsidR="00A84DE5" w:rsidRPr="00C416F7">
        <w:rPr>
          <w:lang w:val="fr-FR" w:eastAsia="ar-SA"/>
        </w:rPr>
        <w:t xml:space="preserve"> obligations</w:t>
      </w:r>
      <w:r w:rsidR="000936EA" w:rsidRPr="00C416F7">
        <w:rPr>
          <w:lang w:val="fr-FR" w:eastAsia="ar-SA"/>
        </w:rPr>
        <w:t xml:space="preserve"> fondamentaux</w:t>
      </w:r>
    </w:p>
    <w:p w:rsidR="00A84DE5" w:rsidRPr="00C416F7" w:rsidRDefault="003066DE" w:rsidP="000936EA">
      <w:pPr>
        <w:pStyle w:val="SingleTxtG"/>
        <w:tabs>
          <w:tab w:val="left" w:pos="1701"/>
        </w:tabs>
        <w:rPr>
          <w:lang w:val="fr-FR" w:eastAsia="ar-SA"/>
        </w:rPr>
      </w:pPr>
      <w:r w:rsidRPr="00C416F7">
        <w:rPr>
          <w:lang w:val="fr-FR" w:eastAsia="ar-SA"/>
        </w:rPr>
        <w:t>11.</w:t>
      </w:r>
      <w:r w:rsidRPr="00C416F7">
        <w:rPr>
          <w:lang w:val="fr-FR" w:eastAsia="ar-SA"/>
        </w:rPr>
        <w:tab/>
      </w:r>
      <w:r w:rsidR="000936EA" w:rsidRPr="00C416F7">
        <w:rPr>
          <w:lang w:val="fr-FR" w:eastAsia="ar-SA"/>
        </w:rPr>
        <w:t xml:space="preserve">La législation nationale prévoit des dispositions </w:t>
      </w:r>
      <w:r w:rsidR="003A7F10" w:rsidRPr="00C416F7">
        <w:rPr>
          <w:lang w:val="fr-FR" w:eastAsia="ar-SA"/>
        </w:rPr>
        <w:t xml:space="preserve">qui établissent </w:t>
      </w:r>
      <w:r w:rsidR="000936EA" w:rsidRPr="00C416F7">
        <w:rPr>
          <w:lang w:val="fr-FR" w:eastAsia="ar-SA"/>
        </w:rPr>
        <w:t xml:space="preserve">que </w:t>
      </w:r>
      <w:r w:rsidR="00D96E4F" w:rsidRPr="00C416F7">
        <w:rPr>
          <w:lang w:val="fr-FR" w:eastAsia="ar-SA"/>
        </w:rPr>
        <w:t>«</w:t>
      </w:r>
      <w:r w:rsidR="000936EA" w:rsidRPr="00C416F7">
        <w:rPr>
          <w:lang w:val="fr-FR" w:eastAsia="ar-SA"/>
        </w:rPr>
        <w:t xml:space="preserve">la construction et l’entretien d’un </w:t>
      </w:r>
      <w:r w:rsidR="00B202A6" w:rsidRPr="00C416F7">
        <w:rPr>
          <w:lang w:val="fr-FR" w:eastAsia="ar-SA"/>
        </w:rPr>
        <w:t>cadre</w:t>
      </w:r>
      <w:r w:rsidR="000936EA" w:rsidRPr="00C416F7">
        <w:rPr>
          <w:lang w:val="fr-FR" w:eastAsia="ar-SA"/>
        </w:rPr>
        <w:t xml:space="preserve"> bâti empêchant l’accès </w:t>
      </w:r>
      <w:r w:rsidR="00D533DD" w:rsidRPr="00C416F7">
        <w:rPr>
          <w:lang w:val="fr-FR" w:eastAsia="ar-SA"/>
        </w:rPr>
        <w:t>des personnes</w:t>
      </w:r>
      <w:r w:rsidR="000936EA" w:rsidRPr="00C416F7">
        <w:rPr>
          <w:lang w:val="fr-FR" w:eastAsia="ar-SA"/>
        </w:rPr>
        <w:t xml:space="preserve"> handicapées aux lieux publics</w:t>
      </w:r>
      <w:r w:rsidR="00D96E4F" w:rsidRPr="00C416F7">
        <w:rPr>
          <w:lang w:val="fr-FR" w:eastAsia="ar-SA"/>
        </w:rPr>
        <w:t>»</w:t>
      </w:r>
      <w:r w:rsidR="000936EA" w:rsidRPr="00C416F7">
        <w:rPr>
          <w:lang w:val="fr-FR" w:eastAsia="ar-SA"/>
        </w:rPr>
        <w:t xml:space="preserve"> </w:t>
      </w:r>
      <w:r w:rsidR="00863EA5" w:rsidRPr="00C416F7">
        <w:rPr>
          <w:lang w:val="fr-FR" w:eastAsia="ar-SA"/>
        </w:rPr>
        <w:t>sont</w:t>
      </w:r>
      <w:r w:rsidR="000936EA" w:rsidRPr="00C416F7">
        <w:rPr>
          <w:lang w:val="fr-FR" w:eastAsia="ar-SA"/>
        </w:rPr>
        <w:t xml:space="preserve"> considéré</w:t>
      </w:r>
      <w:r w:rsidR="00863EA5" w:rsidRPr="00C416F7">
        <w:rPr>
          <w:lang w:val="fr-FR" w:eastAsia="ar-SA"/>
        </w:rPr>
        <w:t>s</w:t>
      </w:r>
      <w:r w:rsidR="000936EA" w:rsidRPr="00C416F7">
        <w:rPr>
          <w:lang w:val="fr-FR" w:eastAsia="ar-SA"/>
        </w:rPr>
        <w:t xml:space="preserve"> comme discriminatoire</w:t>
      </w:r>
      <w:r w:rsidR="00863EA5" w:rsidRPr="00C416F7">
        <w:rPr>
          <w:lang w:val="fr-FR" w:eastAsia="ar-SA"/>
        </w:rPr>
        <w:t>s</w:t>
      </w:r>
      <w:r w:rsidR="00A84DE5" w:rsidRPr="00C416F7">
        <w:rPr>
          <w:lang w:val="fr-FR" w:eastAsia="ar-SA"/>
        </w:rPr>
        <w:t xml:space="preserve">. </w:t>
      </w:r>
    </w:p>
    <w:p w:rsidR="00A84DE5" w:rsidRPr="00C416F7" w:rsidRDefault="003066DE" w:rsidP="00D555B0">
      <w:pPr>
        <w:pStyle w:val="SingleTxtG"/>
        <w:tabs>
          <w:tab w:val="left" w:pos="1701"/>
        </w:tabs>
        <w:rPr>
          <w:u w:val="single"/>
          <w:lang w:val="fr-FR" w:eastAsia="ar-SA"/>
        </w:rPr>
      </w:pPr>
      <w:r w:rsidRPr="00C416F7">
        <w:rPr>
          <w:lang w:val="fr-FR" w:eastAsia="ar-SA"/>
        </w:rPr>
        <w:t>12.</w:t>
      </w:r>
      <w:r w:rsidRPr="00C416F7">
        <w:rPr>
          <w:lang w:val="fr-FR" w:eastAsia="ar-SA"/>
        </w:rPr>
        <w:tab/>
      </w:r>
      <w:r w:rsidR="000936EA" w:rsidRPr="00C416F7">
        <w:rPr>
          <w:lang w:val="fr-FR" w:eastAsia="ar-SA"/>
        </w:rPr>
        <w:t xml:space="preserve">Des normes architecturales d’accessibilité aux bâtiments neufs sont élaborées et appliquées et, </w:t>
      </w:r>
      <w:r w:rsidR="009F235D" w:rsidRPr="00C416F7">
        <w:rPr>
          <w:lang w:val="fr-FR" w:eastAsia="ar-SA"/>
        </w:rPr>
        <w:t xml:space="preserve">en </w:t>
      </w:r>
      <w:r w:rsidR="000936EA" w:rsidRPr="00C416F7">
        <w:rPr>
          <w:lang w:val="fr-FR" w:eastAsia="ar-SA"/>
        </w:rPr>
        <w:t xml:space="preserve">parallèle, </w:t>
      </w:r>
      <w:r w:rsidR="003B1BC2" w:rsidRPr="00C416F7">
        <w:rPr>
          <w:lang w:val="fr-FR" w:eastAsia="ar-SA"/>
        </w:rPr>
        <w:t xml:space="preserve">on s’emploie à adapter les bâtiments et espaces publics existants aux conditions d’accessibilité, ainsi qu’à accélérer le processus. Les critères minimaux d’accessibilité font l’objet d’un texte réglementaire relatif à la conception, à la construction et à l’entretien des bâtiments conformément aux prescriptions applicables </w:t>
      </w:r>
      <w:r w:rsidR="00D555B0" w:rsidRPr="00C416F7">
        <w:rPr>
          <w:lang w:val="fr-FR" w:eastAsia="ar-SA"/>
        </w:rPr>
        <w:t xml:space="preserve">en matière d’environnement accessible à la population, y compris </w:t>
      </w:r>
      <w:r w:rsidR="00AA32CA" w:rsidRPr="00C416F7">
        <w:rPr>
          <w:lang w:val="fr-FR" w:eastAsia="ar-SA"/>
        </w:rPr>
        <w:t>aux personnes</w:t>
      </w:r>
      <w:r w:rsidR="00D555B0" w:rsidRPr="00C416F7">
        <w:rPr>
          <w:lang w:val="fr-FR" w:eastAsia="ar-SA"/>
        </w:rPr>
        <w:t xml:space="preserve"> handicapées</w:t>
      </w:r>
      <w:r w:rsidR="00A84DE5" w:rsidRPr="00C416F7">
        <w:rPr>
          <w:lang w:val="fr-FR" w:eastAsia="ar-SA"/>
        </w:rPr>
        <w:t>.</w:t>
      </w:r>
      <w:r w:rsidR="00D71096" w:rsidRPr="00C416F7">
        <w:rPr>
          <w:lang w:val="fr-FR" w:eastAsia="ar-SA"/>
        </w:rPr>
        <w:t xml:space="preserve"> </w:t>
      </w:r>
    </w:p>
    <w:p w:rsidR="00A84DE5" w:rsidRPr="00C416F7" w:rsidRDefault="003066DE" w:rsidP="00D555B0">
      <w:pPr>
        <w:pStyle w:val="SingleTxtG"/>
        <w:tabs>
          <w:tab w:val="left" w:pos="1701"/>
        </w:tabs>
        <w:rPr>
          <w:lang w:val="fr-FR" w:eastAsia="ar-SA"/>
        </w:rPr>
      </w:pPr>
      <w:r w:rsidRPr="00C416F7">
        <w:rPr>
          <w:lang w:val="fr-FR" w:eastAsia="ar-SA"/>
        </w:rPr>
        <w:t>13.</w:t>
      </w:r>
      <w:r w:rsidRPr="00C416F7">
        <w:rPr>
          <w:lang w:val="fr-FR" w:eastAsia="ar-SA"/>
        </w:rPr>
        <w:tab/>
      </w:r>
      <w:r w:rsidR="00D555B0" w:rsidRPr="00C416F7">
        <w:rPr>
          <w:lang w:val="fr-FR" w:eastAsia="ar-SA"/>
        </w:rPr>
        <w:t>Dans le cadre d’un processus de sélection, l</w:t>
      </w:r>
      <w:r w:rsidR="00D71096" w:rsidRPr="00C416F7">
        <w:rPr>
          <w:rFonts w:eastAsia="MS Mincho"/>
          <w:szCs w:val="24"/>
          <w:lang w:val="fr-FR"/>
        </w:rPr>
        <w:t xml:space="preserve">’Agence pour </w:t>
      </w:r>
      <w:r w:rsidR="00AA32CA" w:rsidRPr="00C416F7">
        <w:rPr>
          <w:rFonts w:eastAsia="MS Mincho"/>
          <w:szCs w:val="24"/>
          <w:lang w:val="fr-FR"/>
        </w:rPr>
        <w:t>les personnes</w:t>
      </w:r>
      <w:r w:rsidR="00D71096" w:rsidRPr="00C416F7">
        <w:rPr>
          <w:rFonts w:eastAsia="MS Mincho"/>
          <w:szCs w:val="24"/>
          <w:lang w:val="fr-FR"/>
        </w:rPr>
        <w:t xml:space="preserve"> handicapées</w:t>
      </w:r>
      <w:r w:rsidR="00D555B0" w:rsidRPr="00C416F7">
        <w:rPr>
          <w:rFonts w:eastAsia="MS Mincho"/>
          <w:szCs w:val="24"/>
          <w:lang w:val="fr-FR"/>
        </w:rPr>
        <w:t xml:space="preserve"> a financé des projets d’employeurs du milieu professionnel ordinaire et spécialisé pour </w:t>
      </w:r>
      <w:r w:rsidR="001A759A" w:rsidRPr="00C416F7">
        <w:rPr>
          <w:rFonts w:eastAsia="MS Mincho"/>
          <w:szCs w:val="24"/>
          <w:lang w:val="fr-FR"/>
        </w:rPr>
        <w:t>fournir des</w:t>
      </w:r>
      <w:r w:rsidR="00D555B0" w:rsidRPr="00C416F7">
        <w:rPr>
          <w:rFonts w:eastAsia="MS Mincho"/>
          <w:szCs w:val="24"/>
          <w:lang w:val="fr-FR"/>
        </w:rPr>
        <w:t xml:space="preserve"> lieu</w:t>
      </w:r>
      <w:r w:rsidR="001A759A" w:rsidRPr="00C416F7">
        <w:rPr>
          <w:rFonts w:eastAsia="MS Mincho"/>
          <w:szCs w:val="24"/>
          <w:lang w:val="fr-FR"/>
        </w:rPr>
        <w:t>x</w:t>
      </w:r>
      <w:r w:rsidR="00D555B0" w:rsidRPr="00C416F7">
        <w:rPr>
          <w:rFonts w:eastAsia="MS Mincho"/>
          <w:szCs w:val="24"/>
          <w:lang w:val="fr-FR"/>
        </w:rPr>
        <w:t xml:space="preserve"> de travail accessible</w:t>
      </w:r>
      <w:r w:rsidR="001A759A" w:rsidRPr="00C416F7">
        <w:rPr>
          <w:rFonts w:eastAsia="MS Mincho"/>
          <w:szCs w:val="24"/>
          <w:lang w:val="fr-FR"/>
        </w:rPr>
        <w:t>s</w:t>
      </w:r>
      <w:r w:rsidR="00D555B0" w:rsidRPr="00C416F7">
        <w:rPr>
          <w:rFonts w:eastAsia="MS Mincho"/>
          <w:szCs w:val="24"/>
          <w:lang w:val="fr-FR"/>
        </w:rPr>
        <w:t xml:space="preserve"> </w:t>
      </w:r>
      <w:r w:rsidR="00AA32CA" w:rsidRPr="00C416F7">
        <w:rPr>
          <w:rFonts w:eastAsia="MS Mincho"/>
          <w:szCs w:val="24"/>
          <w:lang w:val="fr-FR"/>
        </w:rPr>
        <w:t>aux personnes</w:t>
      </w:r>
      <w:r w:rsidR="00D555B0" w:rsidRPr="00C416F7">
        <w:rPr>
          <w:rFonts w:eastAsia="MS Mincho"/>
          <w:szCs w:val="24"/>
          <w:lang w:val="fr-FR"/>
        </w:rPr>
        <w:t xml:space="preserve"> </w:t>
      </w:r>
      <w:r w:rsidR="00852A2B" w:rsidRPr="00C416F7">
        <w:rPr>
          <w:lang w:val="fr-FR" w:eastAsia="ar-SA"/>
        </w:rPr>
        <w:t>en état d’invalidité permanente</w:t>
      </w:r>
      <w:r w:rsidR="00D555B0" w:rsidRPr="00C416F7">
        <w:rPr>
          <w:rFonts w:eastAsia="MS Mincho"/>
          <w:szCs w:val="24"/>
          <w:lang w:val="fr-FR"/>
        </w:rPr>
        <w:t>, mais aussi pour l</w:t>
      </w:r>
      <w:r w:rsidR="003E583D" w:rsidRPr="00C416F7">
        <w:rPr>
          <w:rFonts w:eastAsia="MS Mincho"/>
          <w:szCs w:val="24"/>
          <w:lang w:val="fr-FR"/>
        </w:rPr>
        <w:t xml:space="preserve">es </w:t>
      </w:r>
      <w:r w:rsidR="00D555B0" w:rsidRPr="00C416F7">
        <w:rPr>
          <w:rFonts w:eastAsia="MS Mincho"/>
          <w:szCs w:val="24"/>
          <w:lang w:val="fr-FR"/>
        </w:rPr>
        <w:t>adapter et l</w:t>
      </w:r>
      <w:r w:rsidR="003E583D" w:rsidRPr="00C416F7">
        <w:rPr>
          <w:rFonts w:eastAsia="MS Mincho"/>
          <w:szCs w:val="24"/>
          <w:lang w:val="fr-FR"/>
        </w:rPr>
        <w:t xml:space="preserve">es </w:t>
      </w:r>
      <w:r w:rsidR="00D555B0" w:rsidRPr="00C416F7">
        <w:rPr>
          <w:rFonts w:eastAsia="MS Mincho"/>
          <w:szCs w:val="24"/>
          <w:lang w:val="fr-FR"/>
        </w:rPr>
        <w:t xml:space="preserve">équiper, conformément à </w:t>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w:t>
      </w:r>
      <w:r w:rsidR="00295865" w:rsidRPr="00C416F7">
        <w:rPr>
          <w:lang w:val="fr-FR" w:eastAsia="ar-SA"/>
        </w:rPr>
        <w:t xml:space="preserve">. </w:t>
      </w:r>
      <w:r w:rsidR="00D555B0" w:rsidRPr="00C416F7">
        <w:rPr>
          <w:lang w:val="fr-FR" w:eastAsia="ar-SA"/>
        </w:rPr>
        <w:t xml:space="preserve">En 2012, </w:t>
      </w:r>
      <w:r w:rsidR="00295865" w:rsidRPr="00C416F7">
        <w:rPr>
          <w:lang w:val="fr-FR" w:eastAsia="ar-SA"/>
        </w:rPr>
        <w:t>121</w:t>
      </w:r>
      <w:r w:rsidR="001607BE" w:rsidRPr="00C416F7">
        <w:rPr>
          <w:lang w:val="fr-FR" w:eastAsia="ar-SA"/>
        </w:rPr>
        <w:t xml:space="preserve"> </w:t>
      </w:r>
      <w:r w:rsidR="00A84DE5" w:rsidRPr="00C416F7">
        <w:rPr>
          <w:lang w:val="fr-FR" w:eastAsia="ar-SA"/>
        </w:rPr>
        <w:t>684</w:t>
      </w:r>
      <w:r w:rsidR="004E0BDA" w:rsidRPr="00C416F7">
        <w:rPr>
          <w:lang w:val="fr-FR" w:eastAsia="ar-SA"/>
        </w:rPr>
        <w:t> leva</w:t>
      </w:r>
      <w:r w:rsidR="00A84DE5" w:rsidRPr="00C416F7">
        <w:rPr>
          <w:lang w:val="fr-FR" w:eastAsia="ar-SA"/>
        </w:rPr>
        <w:t xml:space="preserve"> </w:t>
      </w:r>
      <w:r w:rsidR="00D555B0" w:rsidRPr="00C416F7">
        <w:rPr>
          <w:lang w:val="fr-FR" w:eastAsia="ar-SA"/>
        </w:rPr>
        <w:t>ont ainsi été consacrés à l’accessibilité du lieu de travail</w:t>
      </w:r>
      <w:r w:rsidR="00A84DE5" w:rsidRPr="00C416F7">
        <w:rPr>
          <w:lang w:val="fr-FR" w:eastAsia="ar-SA"/>
        </w:rPr>
        <w:t>.</w:t>
      </w:r>
      <w:r w:rsidR="00D555B0" w:rsidRPr="00C416F7">
        <w:rPr>
          <w:lang w:val="fr-FR" w:eastAsia="ar-SA"/>
        </w:rPr>
        <w:t xml:space="preserve"> </w:t>
      </w:r>
    </w:p>
    <w:p w:rsidR="00A84DE5" w:rsidRPr="00C416F7" w:rsidRDefault="003066DE" w:rsidP="00FA3D17">
      <w:pPr>
        <w:pStyle w:val="SingleTxtG"/>
        <w:tabs>
          <w:tab w:val="left" w:pos="1701"/>
        </w:tabs>
        <w:rPr>
          <w:lang w:val="fr-FR" w:eastAsia="ar-SA"/>
        </w:rPr>
      </w:pPr>
      <w:r w:rsidRPr="00C416F7">
        <w:rPr>
          <w:lang w:val="fr-FR" w:eastAsia="ar-SA"/>
        </w:rPr>
        <w:t>14.</w:t>
      </w:r>
      <w:r w:rsidRPr="00C416F7">
        <w:rPr>
          <w:lang w:val="fr-FR" w:eastAsia="ar-SA"/>
        </w:rPr>
        <w:tab/>
      </w:r>
      <w:r w:rsidR="00C623C6" w:rsidRPr="00C416F7">
        <w:rPr>
          <w:lang w:val="fr-FR" w:eastAsia="ar-SA"/>
        </w:rPr>
        <w:t>S’appuyant sur</w:t>
      </w:r>
      <w:r w:rsidR="00557C85" w:rsidRPr="00C416F7">
        <w:rPr>
          <w:lang w:val="fr-FR" w:eastAsia="ar-SA"/>
        </w:rPr>
        <w:t xml:space="preserve"> la définition </w:t>
      </w:r>
      <w:r w:rsidR="00FA3D17" w:rsidRPr="00C416F7">
        <w:rPr>
          <w:lang w:val="fr-FR" w:eastAsia="ar-SA"/>
        </w:rPr>
        <w:t>des</w:t>
      </w:r>
      <w:r w:rsidR="002F22E5" w:rsidRPr="00C416F7">
        <w:rPr>
          <w:lang w:val="fr-FR" w:eastAsia="ar-SA"/>
        </w:rPr>
        <w:t xml:space="preserve"> </w:t>
      </w:r>
      <w:r w:rsidR="00557C85" w:rsidRPr="00C416F7">
        <w:rPr>
          <w:lang w:val="fr-FR" w:eastAsia="ar-SA"/>
        </w:rPr>
        <w:t xml:space="preserve">termes </w:t>
      </w:r>
      <w:r w:rsidR="00D96E4F" w:rsidRPr="00C416F7">
        <w:rPr>
          <w:lang w:val="fr-FR" w:eastAsia="ar-SA"/>
        </w:rPr>
        <w:t>«</w:t>
      </w:r>
      <w:r w:rsidR="00557C85" w:rsidRPr="00C416F7">
        <w:rPr>
          <w:lang w:val="fr-FR" w:eastAsia="ar-SA"/>
        </w:rPr>
        <w:t>communication</w:t>
      </w:r>
      <w:r w:rsidR="00D96E4F" w:rsidRPr="00C416F7">
        <w:rPr>
          <w:lang w:val="fr-FR" w:eastAsia="ar-SA"/>
        </w:rPr>
        <w:t>»</w:t>
      </w:r>
      <w:r w:rsidR="00557C85" w:rsidRPr="00C416F7">
        <w:rPr>
          <w:lang w:val="fr-FR" w:eastAsia="ar-SA"/>
        </w:rPr>
        <w:t xml:space="preserve"> et </w:t>
      </w:r>
      <w:r w:rsidR="00D96E4F" w:rsidRPr="00C416F7">
        <w:rPr>
          <w:lang w:val="fr-FR" w:eastAsia="ar-SA"/>
        </w:rPr>
        <w:t>«</w:t>
      </w:r>
      <w:r w:rsidR="00557C85" w:rsidRPr="00C416F7">
        <w:rPr>
          <w:lang w:val="fr-FR" w:eastAsia="ar-SA"/>
        </w:rPr>
        <w:t>langue</w:t>
      </w:r>
      <w:r w:rsidR="00D96E4F" w:rsidRPr="00C416F7">
        <w:rPr>
          <w:lang w:val="fr-FR" w:eastAsia="ar-SA"/>
        </w:rPr>
        <w:t>»</w:t>
      </w:r>
      <w:r w:rsidR="00FA3D17" w:rsidRPr="00C416F7">
        <w:rPr>
          <w:lang w:val="fr-FR" w:eastAsia="ar-SA"/>
        </w:rPr>
        <w:t xml:space="preserve">, </w:t>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 </w:t>
      </w:r>
      <w:r w:rsidR="00FD4501" w:rsidRPr="00C416F7">
        <w:rPr>
          <w:lang w:val="fr-FR" w:eastAsia="ar-SA"/>
        </w:rPr>
        <w:t xml:space="preserve">dispose que </w:t>
      </w:r>
      <w:r w:rsidR="00D96E4F" w:rsidRPr="00C416F7">
        <w:rPr>
          <w:lang w:val="fr-FR" w:eastAsia="ar-SA"/>
        </w:rPr>
        <w:t>«</w:t>
      </w:r>
      <w:r w:rsidR="00FD4501" w:rsidRPr="00C416F7">
        <w:rPr>
          <w:lang w:val="fr-FR" w:eastAsia="ar-SA"/>
        </w:rPr>
        <w:t xml:space="preserve">l’intégration </w:t>
      </w:r>
      <w:r w:rsidR="00D533DD" w:rsidRPr="00C416F7">
        <w:rPr>
          <w:lang w:val="fr-FR" w:eastAsia="ar-SA"/>
        </w:rPr>
        <w:t>des personnes</w:t>
      </w:r>
      <w:r w:rsidR="00FD4501" w:rsidRPr="00C416F7">
        <w:rPr>
          <w:lang w:val="fr-FR" w:eastAsia="ar-SA"/>
        </w:rPr>
        <w:t xml:space="preserve"> handicapées</w:t>
      </w:r>
      <w:r w:rsidR="00A84DE5" w:rsidRPr="00C416F7">
        <w:rPr>
          <w:lang w:val="fr-FR" w:eastAsia="ar-SA"/>
        </w:rPr>
        <w:t xml:space="preserve"> </w:t>
      </w:r>
      <w:r w:rsidR="00F761CB" w:rsidRPr="00C416F7">
        <w:rPr>
          <w:lang w:val="fr-FR" w:eastAsia="ar-SA"/>
        </w:rPr>
        <w:t>exige</w:t>
      </w:r>
      <w:r w:rsidR="00A84DE5" w:rsidRPr="00C416F7">
        <w:rPr>
          <w:lang w:val="fr-FR" w:eastAsia="ar-SA"/>
        </w:rPr>
        <w:t xml:space="preserve"> </w:t>
      </w:r>
      <w:r w:rsidR="00114D6D" w:rsidRPr="00C416F7">
        <w:rPr>
          <w:lang w:val="fr-FR" w:eastAsia="ar-SA"/>
        </w:rPr>
        <w:t>[</w:t>
      </w:r>
      <w:r w:rsidR="00A84DE5" w:rsidRPr="00C416F7">
        <w:rPr>
          <w:lang w:val="fr-FR" w:eastAsia="ar-SA"/>
        </w:rPr>
        <w:t>...</w:t>
      </w:r>
      <w:r w:rsidR="00114D6D" w:rsidRPr="00C416F7">
        <w:rPr>
          <w:lang w:val="fr-FR" w:eastAsia="ar-SA"/>
        </w:rPr>
        <w:t>]</w:t>
      </w:r>
      <w:r w:rsidR="00D96E4F" w:rsidRPr="00C416F7">
        <w:rPr>
          <w:lang w:val="fr-FR" w:eastAsia="ar-SA"/>
        </w:rPr>
        <w:t>»</w:t>
      </w:r>
      <w:r w:rsidR="001625F7" w:rsidRPr="00C416F7">
        <w:rPr>
          <w:lang w:val="fr-FR" w:eastAsia="ar-SA"/>
        </w:rPr>
        <w:t>:</w:t>
      </w:r>
      <w:r w:rsidR="00A84DE5" w:rsidRPr="00C416F7">
        <w:rPr>
          <w:lang w:val="fr-FR" w:eastAsia="ar-SA"/>
        </w:rPr>
        <w:t xml:space="preserve"> </w:t>
      </w:r>
      <w:r w:rsidR="00D96E4F" w:rsidRPr="00C416F7">
        <w:rPr>
          <w:lang w:val="fr-FR" w:eastAsia="ar-SA"/>
        </w:rPr>
        <w:t>«</w:t>
      </w:r>
      <w:r w:rsidR="003A7F10" w:rsidRPr="00C416F7">
        <w:rPr>
          <w:lang w:val="fr-FR" w:eastAsia="ar-SA"/>
        </w:rPr>
        <w:t xml:space="preserve">un </w:t>
      </w:r>
      <w:r w:rsidR="00386579" w:rsidRPr="00C416F7">
        <w:rPr>
          <w:lang w:val="fr-FR" w:eastAsia="ar-SA"/>
        </w:rPr>
        <w:t>milieu de vie et</w:t>
      </w:r>
      <w:r w:rsidR="00A84DE5" w:rsidRPr="00C416F7">
        <w:rPr>
          <w:lang w:val="fr-FR" w:eastAsia="ar-SA"/>
        </w:rPr>
        <w:t xml:space="preserve"> </w:t>
      </w:r>
      <w:r w:rsidR="00F761CB" w:rsidRPr="00C416F7">
        <w:rPr>
          <w:lang w:val="fr-FR" w:eastAsia="ar-SA"/>
        </w:rPr>
        <w:t xml:space="preserve">un </w:t>
      </w:r>
      <w:r w:rsidR="00B202A6" w:rsidRPr="00C416F7">
        <w:rPr>
          <w:lang w:val="fr-FR" w:eastAsia="ar-SA"/>
        </w:rPr>
        <w:t>cadre</w:t>
      </w:r>
      <w:r w:rsidR="000C4D8F" w:rsidRPr="00C416F7">
        <w:rPr>
          <w:lang w:val="fr-FR" w:eastAsia="ar-SA"/>
        </w:rPr>
        <w:t xml:space="preserve"> bâti </w:t>
      </w:r>
      <w:r w:rsidR="00386579" w:rsidRPr="00C416F7">
        <w:rPr>
          <w:lang w:val="fr-FR" w:eastAsia="ar-SA"/>
        </w:rPr>
        <w:t>accessibles</w:t>
      </w:r>
      <w:r w:rsidR="00D96E4F" w:rsidRPr="00C416F7">
        <w:rPr>
          <w:lang w:val="fr-FR" w:eastAsia="ar-SA"/>
        </w:rPr>
        <w:t>»</w:t>
      </w:r>
      <w:r w:rsidR="00386579" w:rsidRPr="00C416F7">
        <w:rPr>
          <w:lang w:val="fr-FR" w:eastAsia="ar-SA"/>
        </w:rPr>
        <w:t xml:space="preserve"> </w:t>
      </w:r>
      <w:r w:rsidR="003A7F10" w:rsidRPr="00C416F7">
        <w:rPr>
          <w:lang w:val="fr-FR" w:eastAsia="ar-SA"/>
        </w:rPr>
        <w:t>(</w:t>
      </w:r>
      <w:r w:rsidR="002F22E5" w:rsidRPr="00C416F7">
        <w:rPr>
          <w:lang w:val="fr-FR" w:eastAsia="ar-SA"/>
        </w:rPr>
        <w:t>par. </w:t>
      </w:r>
      <w:r w:rsidR="003A7F10" w:rsidRPr="00C416F7">
        <w:rPr>
          <w:lang w:val="fr-FR" w:eastAsia="ar-SA"/>
        </w:rPr>
        <w:t>4</w:t>
      </w:r>
      <w:r w:rsidR="00114D6D" w:rsidRPr="00C416F7">
        <w:rPr>
          <w:lang w:val="fr-FR" w:eastAsia="ar-SA"/>
        </w:rPr>
        <w:t>) et [</w:t>
      </w:r>
      <w:r w:rsidR="00A84DE5" w:rsidRPr="00C416F7">
        <w:rPr>
          <w:lang w:val="fr-FR" w:eastAsia="ar-SA"/>
        </w:rPr>
        <w:t>...</w:t>
      </w:r>
      <w:r w:rsidR="00114D6D" w:rsidRPr="00C416F7">
        <w:rPr>
          <w:lang w:val="fr-FR" w:eastAsia="ar-SA"/>
        </w:rPr>
        <w:t>]</w:t>
      </w:r>
      <w:r w:rsidR="00386579" w:rsidRPr="00C416F7">
        <w:rPr>
          <w:lang w:val="fr-FR" w:eastAsia="ar-SA"/>
        </w:rPr>
        <w:t xml:space="preserve"> </w:t>
      </w:r>
      <w:r w:rsidR="00D96E4F" w:rsidRPr="00C416F7">
        <w:rPr>
          <w:lang w:val="fr-FR" w:eastAsia="ar-SA"/>
        </w:rPr>
        <w:t>«</w:t>
      </w:r>
      <w:r w:rsidR="003A7F10" w:rsidRPr="00C416F7">
        <w:rPr>
          <w:lang w:val="fr-FR" w:eastAsia="ar-SA"/>
        </w:rPr>
        <w:t xml:space="preserve">une </w:t>
      </w:r>
      <w:r w:rsidR="00D119D5" w:rsidRPr="00C416F7">
        <w:rPr>
          <w:lang w:val="fr-FR" w:eastAsia="ar-SA"/>
        </w:rPr>
        <w:t xml:space="preserve">information </w:t>
      </w:r>
      <w:r w:rsidR="00FD4501" w:rsidRPr="00C416F7">
        <w:rPr>
          <w:lang w:val="fr-FR" w:eastAsia="ar-SA"/>
        </w:rPr>
        <w:t>accessible</w:t>
      </w:r>
      <w:r w:rsidR="00D96E4F" w:rsidRPr="00C416F7">
        <w:rPr>
          <w:lang w:val="fr-FR" w:eastAsia="ar-SA"/>
        </w:rPr>
        <w:t>»</w:t>
      </w:r>
      <w:r w:rsidR="00F761CB" w:rsidRPr="00C416F7">
        <w:rPr>
          <w:lang w:val="fr-FR" w:eastAsia="ar-SA"/>
        </w:rPr>
        <w:t xml:space="preserve"> (</w:t>
      </w:r>
      <w:r w:rsidR="002F22E5" w:rsidRPr="00C416F7">
        <w:rPr>
          <w:lang w:val="fr-FR" w:eastAsia="ar-SA"/>
        </w:rPr>
        <w:t>par. </w:t>
      </w:r>
      <w:r w:rsidR="00F761CB" w:rsidRPr="00C416F7">
        <w:rPr>
          <w:lang w:val="fr-FR" w:eastAsia="ar-SA"/>
        </w:rPr>
        <w:t>7)</w:t>
      </w:r>
      <w:r w:rsidR="00A84DE5" w:rsidRPr="00C416F7">
        <w:rPr>
          <w:lang w:val="fr-FR" w:eastAsia="ar-SA"/>
        </w:rPr>
        <w:t>.</w:t>
      </w:r>
      <w:r w:rsidR="00C623C6" w:rsidRPr="00C416F7">
        <w:rPr>
          <w:lang w:val="fr-FR" w:eastAsia="ar-SA"/>
        </w:rPr>
        <w:t xml:space="preserve"> P</w:t>
      </w:r>
      <w:r w:rsidR="00FA3D17" w:rsidRPr="00C416F7">
        <w:rPr>
          <w:lang w:val="fr-FR" w:eastAsia="ar-SA"/>
        </w:rPr>
        <w:t xml:space="preserve">arallèlement, un texte réglementaire définit les termes </w:t>
      </w:r>
      <w:r w:rsidR="00845DA4" w:rsidRPr="00C416F7">
        <w:rPr>
          <w:lang w:val="fr-FR" w:eastAsia="ar-SA"/>
        </w:rPr>
        <w:t xml:space="preserve">utilisés dans les normes d’accessibilité </w:t>
      </w:r>
      <w:r w:rsidR="00C623C6" w:rsidRPr="00C416F7">
        <w:rPr>
          <w:lang w:val="fr-FR" w:eastAsia="ar-SA"/>
        </w:rPr>
        <w:t>s’appliquant aux</w:t>
      </w:r>
      <w:r w:rsidR="00845DA4" w:rsidRPr="00C416F7">
        <w:rPr>
          <w:lang w:val="fr-FR" w:eastAsia="ar-SA"/>
        </w:rPr>
        <w:t xml:space="preserve"> zones urbaines et </w:t>
      </w:r>
      <w:r w:rsidR="00C623C6" w:rsidRPr="00C416F7">
        <w:rPr>
          <w:lang w:val="fr-FR" w:eastAsia="ar-SA"/>
        </w:rPr>
        <w:t xml:space="preserve">à </w:t>
      </w:r>
      <w:r w:rsidR="00845DA4" w:rsidRPr="00C416F7">
        <w:rPr>
          <w:lang w:val="fr-FR" w:eastAsia="ar-SA"/>
        </w:rPr>
        <w:t>leurs éléments, notamment</w:t>
      </w:r>
      <w:r w:rsidR="001625F7" w:rsidRPr="00C416F7">
        <w:rPr>
          <w:lang w:val="fr-FR" w:eastAsia="ar-SA"/>
        </w:rPr>
        <w:t>:</w:t>
      </w:r>
    </w:p>
    <w:p w:rsidR="00A84DE5" w:rsidRPr="00C416F7" w:rsidRDefault="00D96E4F" w:rsidP="00076FA7">
      <w:pPr>
        <w:pStyle w:val="SingleTxtG"/>
        <w:ind w:left="1701"/>
        <w:rPr>
          <w:lang w:val="fr-FR" w:eastAsia="ar-SA"/>
        </w:rPr>
      </w:pPr>
      <w:r w:rsidRPr="00C416F7">
        <w:rPr>
          <w:lang w:val="fr-FR" w:eastAsia="ar-SA"/>
        </w:rPr>
        <w:t>«</w:t>
      </w:r>
      <w:r w:rsidR="00A84DE5" w:rsidRPr="00C416F7">
        <w:rPr>
          <w:lang w:val="fr-FR" w:eastAsia="ar-SA"/>
        </w:rPr>
        <w:t xml:space="preserve">9. </w:t>
      </w:r>
      <w:r w:rsidR="00845DA4" w:rsidRPr="00C416F7">
        <w:rPr>
          <w:lang w:val="fr-FR" w:eastAsia="ar-SA"/>
        </w:rPr>
        <w:t xml:space="preserve">Une </w:t>
      </w:r>
      <w:r w:rsidR="00D119D5" w:rsidRPr="00C416F7">
        <w:rPr>
          <w:lang w:val="fr-FR" w:eastAsia="ar-SA"/>
        </w:rPr>
        <w:t>«</w:t>
      </w:r>
      <w:r w:rsidR="00845DA4" w:rsidRPr="00C416F7">
        <w:rPr>
          <w:lang w:val="fr-FR" w:eastAsia="ar-SA"/>
        </w:rPr>
        <w:t>fiche d’information</w:t>
      </w:r>
      <w:r w:rsidR="00FA3D17" w:rsidRPr="00C416F7">
        <w:rPr>
          <w:lang w:val="fr-FR" w:eastAsia="ar-SA"/>
        </w:rPr>
        <w:t xml:space="preserve"> </w:t>
      </w:r>
      <w:r w:rsidR="00845DA4" w:rsidRPr="00C416F7">
        <w:rPr>
          <w:lang w:val="fr-FR" w:eastAsia="ar-SA"/>
        </w:rPr>
        <w:t>a</w:t>
      </w:r>
      <w:r w:rsidR="00A84DE5" w:rsidRPr="00C416F7">
        <w:rPr>
          <w:lang w:val="fr-FR" w:eastAsia="ar-SA"/>
        </w:rPr>
        <w:t>ccessible</w:t>
      </w:r>
      <w:r w:rsidR="00D119D5" w:rsidRPr="00C416F7">
        <w:rPr>
          <w:lang w:val="fr-FR" w:eastAsia="ar-SA"/>
        </w:rPr>
        <w:t>»</w:t>
      </w:r>
      <w:r w:rsidR="00A84DE5" w:rsidRPr="00C416F7">
        <w:rPr>
          <w:lang w:val="fr-FR" w:eastAsia="ar-SA"/>
        </w:rPr>
        <w:t xml:space="preserve"> </w:t>
      </w:r>
      <w:r w:rsidR="00845DA4" w:rsidRPr="00C416F7">
        <w:rPr>
          <w:lang w:val="fr-FR" w:eastAsia="ar-SA"/>
        </w:rPr>
        <w:t xml:space="preserve">est une fiche qui peut être lue par un large éventail </w:t>
      </w:r>
      <w:r w:rsidR="00AA32CA" w:rsidRPr="00C416F7">
        <w:rPr>
          <w:lang w:val="fr-FR" w:eastAsia="ar-SA"/>
        </w:rPr>
        <w:t>de personnes</w:t>
      </w:r>
      <w:r w:rsidR="00845DA4" w:rsidRPr="00C416F7">
        <w:rPr>
          <w:lang w:val="fr-FR" w:eastAsia="ar-SA"/>
        </w:rPr>
        <w:t xml:space="preserve"> à mobilité réduite, dont </w:t>
      </w:r>
      <w:r w:rsidR="00AA32CA" w:rsidRPr="00C416F7">
        <w:rPr>
          <w:lang w:val="fr-FR" w:eastAsia="ar-SA"/>
        </w:rPr>
        <w:t>les personnes</w:t>
      </w:r>
      <w:r w:rsidR="00845DA4" w:rsidRPr="00C416F7">
        <w:rPr>
          <w:lang w:val="fr-FR" w:eastAsia="ar-SA"/>
        </w:rPr>
        <w:t xml:space="preserve"> handicapées, et par les étrangers</w:t>
      </w:r>
      <w:r w:rsidR="00A84DE5" w:rsidRPr="00C416F7">
        <w:rPr>
          <w:lang w:val="fr-FR" w:eastAsia="ar-SA"/>
        </w:rPr>
        <w:t>.</w:t>
      </w:r>
    </w:p>
    <w:p w:rsidR="00A84DE5" w:rsidRPr="00C416F7" w:rsidRDefault="00A84DE5" w:rsidP="005C6313">
      <w:pPr>
        <w:pStyle w:val="SingleTxtG"/>
        <w:ind w:left="1701"/>
        <w:rPr>
          <w:lang w:val="fr-FR" w:eastAsia="ar-SA"/>
        </w:rPr>
      </w:pPr>
      <w:r w:rsidRPr="00C416F7">
        <w:rPr>
          <w:lang w:val="fr-FR" w:eastAsia="ar-SA"/>
        </w:rPr>
        <w:t xml:space="preserve">10. </w:t>
      </w:r>
      <w:r w:rsidR="003E4B80" w:rsidRPr="00C416F7">
        <w:rPr>
          <w:lang w:val="fr-FR" w:eastAsia="ar-SA"/>
        </w:rPr>
        <w:t xml:space="preserve">Un </w:t>
      </w:r>
      <w:r w:rsidR="00D119D5" w:rsidRPr="00C416F7">
        <w:rPr>
          <w:lang w:val="fr-FR" w:eastAsia="ar-SA"/>
        </w:rPr>
        <w:t>«</w:t>
      </w:r>
      <w:r w:rsidR="003E4B80" w:rsidRPr="00C416F7">
        <w:rPr>
          <w:lang w:val="fr-FR" w:eastAsia="ar-SA"/>
        </w:rPr>
        <w:t>site Internet a</w:t>
      </w:r>
      <w:r w:rsidRPr="00C416F7">
        <w:rPr>
          <w:lang w:val="fr-FR" w:eastAsia="ar-SA"/>
        </w:rPr>
        <w:t>ccessible</w:t>
      </w:r>
      <w:r w:rsidR="00D119D5" w:rsidRPr="00C416F7">
        <w:rPr>
          <w:lang w:val="fr-FR" w:eastAsia="ar-SA"/>
        </w:rPr>
        <w:t>»</w:t>
      </w:r>
      <w:r w:rsidRPr="00C416F7">
        <w:rPr>
          <w:lang w:val="fr-FR" w:eastAsia="ar-SA"/>
        </w:rPr>
        <w:t xml:space="preserve"> </w:t>
      </w:r>
      <w:r w:rsidR="003E4B80" w:rsidRPr="00C416F7">
        <w:rPr>
          <w:lang w:val="fr-FR" w:eastAsia="ar-SA"/>
        </w:rPr>
        <w:t xml:space="preserve">est un site Internet </w:t>
      </w:r>
      <w:r w:rsidR="007920F8" w:rsidRPr="00C416F7">
        <w:rPr>
          <w:lang w:val="fr-FR" w:eastAsia="ar-SA"/>
        </w:rPr>
        <w:t xml:space="preserve">accessible </w:t>
      </w:r>
      <w:r w:rsidR="00AA32CA" w:rsidRPr="00C416F7">
        <w:rPr>
          <w:lang w:val="fr-FR" w:eastAsia="ar-SA"/>
        </w:rPr>
        <w:t>aux personnes</w:t>
      </w:r>
      <w:r w:rsidR="007920F8" w:rsidRPr="00C416F7">
        <w:rPr>
          <w:lang w:val="fr-FR" w:eastAsia="ar-SA"/>
        </w:rPr>
        <w:t xml:space="preserve"> </w:t>
      </w:r>
      <w:r w:rsidR="003A7F10" w:rsidRPr="00C416F7">
        <w:rPr>
          <w:lang w:val="fr-FR" w:eastAsia="ar-SA"/>
        </w:rPr>
        <w:t xml:space="preserve">présentant </w:t>
      </w:r>
      <w:r w:rsidR="005C6313" w:rsidRPr="00C416F7">
        <w:rPr>
          <w:lang w:val="fr-FR" w:eastAsia="ar-SA"/>
        </w:rPr>
        <w:t xml:space="preserve">un handicap visuel ou mental, </w:t>
      </w:r>
      <w:r w:rsidR="00D376BE" w:rsidRPr="00C416F7">
        <w:rPr>
          <w:lang w:val="fr-FR" w:eastAsia="ar-SA"/>
        </w:rPr>
        <w:t xml:space="preserve">et </w:t>
      </w:r>
      <w:r w:rsidR="005C6313" w:rsidRPr="00C416F7">
        <w:rPr>
          <w:lang w:val="fr-FR" w:eastAsia="ar-SA"/>
        </w:rPr>
        <w:t>par les étrangers</w:t>
      </w:r>
      <w:r w:rsidRPr="00C416F7">
        <w:rPr>
          <w:lang w:val="fr-FR" w:eastAsia="ar-SA"/>
        </w:rPr>
        <w:t>.</w:t>
      </w:r>
    </w:p>
    <w:p w:rsidR="00A84DE5" w:rsidRPr="00C416F7" w:rsidRDefault="00A84DE5" w:rsidP="00492449">
      <w:pPr>
        <w:pStyle w:val="SingleTxtG"/>
        <w:ind w:left="1701"/>
        <w:rPr>
          <w:lang w:val="fr-FR"/>
        </w:rPr>
      </w:pPr>
      <w:r w:rsidRPr="00C416F7">
        <w:rPr>
          <w:lang w:val="fr-FR"/>
        </w:rPr>
        <w:t xml:space="preserve">11. </w:t>
      </w:r>
      <w:r w:rsidR="00E75F97" w:rsidRPr="00C416F7">
        <w:rPr>
          <w:lang w:val="fr-FR"/>
        </w:rPr>
        <w:t xml:space="preserve">Les </w:t>
      </w:r>
      <w:r w:rsidR="00D119D5" w:rsidRPr="00C416F7">
        <w:rPr>
          <w:lang w:val="fr-FR" w:eastAsia="ar-SA"/>
        </w:rPr>
        <w:t>«</w:t>
      </w:r>
      <w:r w:rsidR="00E75F97" w:rsidRPr="00C416F7">
        <w:rPr>
          <w:lang w:val="fr-FR" w:eastAsia="ar-SA"/>
        </w:rPr>
        <w:t>panneaux tactiles</w:t>
      </w:r>
      <w:r w:rsidR="00D119D5" w:rsidRPr="00C416F7">
        <w:rPr>
          <w:lang w:val="fr-FR" w:eastAsia="ar-SA"/>
        </w:rPr>
        <w:t>»</w:t>
      </w:r>
      <w:r w:rsidR="00E75F97" w:rsidRPr="00C416F7">
        <w:rPr>
          <w:lang w:val="fr-FR" w:eastAsia="ar-SA"/>
        </w:rPr>
        <w:t xml:space="preserve"> </w:t>
      </w:r>
      <w:r w:rsidR="00E75F97" w:rsidRPr="00C416F7">
        <w:rPr>
          <w:lang w:val="fr-FR"/>
        </w:rPr>
        <w:t xml:space="preserve">et les </w:t>
      </w:r>
      <w:r w:rsidR="00D119D5" w:rsidRPr="00C416F7">
        <w:rPr>
          <w:lang w:val="fr-FR"/>
        </w:rPr>
        <w:t>«</w:t>
      </w:r>
      <w:r w:rsidR="00E75F97" w:rsidRPr="00C416F7">
        <w:rPr>
          <w:lang w:val="fr-FR"/>
        </w:rPr>
        <w:t>commandes tactiles</w:t>
      </w:r>
      <w:r w:rsidR="00D119D5" w:rsidRPr="00C416F7">
        <w:rPr>
          <w:lang w:val="fr-FR"/>
        </w:rPr>
        <w:t>»</w:t>
      </w:r>
      <w:r w:rsidR="00E75F97" w:rsidRPr="00C416F7">
        <w:rPr>
          <w:lang w:val="fr-FR"/>
        </w:rPr>
        <w:t xml:space="preserve"> </w:t>
      </w:r>
      <w:r w:rsidR="00492449" w:rsidRPr="00C416F7">
        <w:rPr>
          <w:lang w:val="fr-FR"/>
        </w:rPr>
        <w:t xml:space="preserve">incluent des pictogrammes en relief, des caractères en relief ou des inscriptions en </w:t>
      </w:r>
      <w:r w:rsidR="00C623C6" w:rsidRPr="00C416F7">
        <w:rPr>
          <w:lang w:val="fr-FR"/>
        </w:rPr>
        <w:t>b</w:t>
      </w:r>
      <w:r w:rsidRPr="00C416F7">
        <w:rPr>
          <w:lang w:val="fr-FR"/>
        </w:rPr>
        <w:t xml:space="preserve">raille. </w:t>
      </w:r>
      <w:r w:rsidR="00492449" w:rsidRPr="00C416F7">
        <w:rPr>
          <w:lang w:val="fr-FR"/>
        </w:rPr>
        <w:t>Les panneaux et les commandes tactiles ont un relief minimal de 0,5</w:t>
      </w:r>
      <w:r w:rsidR="00D119D5" w:rsidRPr="00C416F7">
        <w:rPr>
          <w:lang w:val="fr-FR"/>
        </w:rPr>
        <w:t> </w:t>
      </w:r>
      <w:r w:rsidR="00492449" w:rsidRPr="00C416F7">
        <w:rPr>
          <w:lang w:val="fr-FR"/>
        </w:rPr>
        <w:t xml:space="preserve">mm par rapport à la surface, </w:t>
      </w:r>
      <w:r w:rsidR="00A65CC9" w:rsidRPr="00C416F7">
        <w:rPr>
          <w:lang w:val="fr-FR"/>
        </w:rPr>
        <w:t xml:space="preserve">leurs </w:t>
      </w:r>
      <w:r w:rsidR="00492449" w:rsidRPr="00C416F7">
        <w:rPr>
          <w:lang w:val="fr-FR"/>
        </w:rPr>
        <w:t xml:space="preserve">arêtes </w:t>
      </w:r>
      <w:r w:rsidR="00A65CC9" w:rsidRPr="00C416F7">
        <w:rPr>
          <w:lang w:val="fr-FR"/>
        </w:rPr>
        <w:t>ne sont ni</w:t>
      </w:r>
      <w:r w:rsidR="00492449" w:rsidRPr="00C416F7">
        <w:rPr>
          <w:lang w:val="fr-FR"/>
        </w:rPr>
        <w:t xml:space="preserve"> arrondies</w:t>
      </w:r>
      <w:r w:rsidR="00A65CC9" w:rsidRPr="00C416F7">
        <w:rPr>
          <w:lang w:val="fr-FR"/>
        </w:rPr>
        <w:t xml:space="preserve"> ni vives</w:t>
      </w:r>
      <w:r w:rsidR="00492449" w:rsidRPr="00C416F7">
        <w:rPr>
          <w:lang w:val="fr-FR"/>
        </w:rPr>
        <w:t xml:space="preserve"> et </w:t>
      </w:r>
      <w:r w:rsidR="00A65CC9" w:rsidRPr="00C416F7">
        <w:rPr>
          <w:lang w:val="fr-FR"/>
        </w:rPr>
        <w:t xml:space="preserve">ils </w:t>
      </w:r>
      <w:r w:rsidR="00492449" w:rsidRPr="00C416F7">
        <w:rPr>
          <w:lang w:val="fr-FR"/>
        </w:rPr>
        <w:t>ne sont pas gravés. Les pictogrammes et les</w:t>
      </w:r>
      <w:r w:rsidRPr="00C416F7">
        <w:rPr>
          <w:lang w:val="fr-FR"/>
        </w:rPr>
        <w:t xml:space="preserve"> </w:t>
      </w:r>
      <w:r w:rsidR="00492449" w:rsidRPr="00C416F7">
        <w:rPr>
          <w:lang w:val="fr-FR"/>
        </w:rPr>
        <w:t>caractères</w:t>
      </w:r>
      <w:r w:rsidRPr="00C416F7">
        <w:rPr>
          <w:lang w:val="fr-FR"/>
        </w:rPr>
        <w:t xml:space="preserve"> </w:t>
      </w:r>
      <w:r w:rsidR="00492449" w:rsidRPr="00C416F7">
        <w:rPr>
          <w:lang w:val="fr-FR"/>
        </w:rPr>
        <w:t>doivent</w:t>
      </w:r>
      <w:r w:rsidRPr="00C416F7">
        <w:rPr>
          <w:lang w:val="fr-FR"/>
        </w:rPr>
        <w:t xml:space="preserve"> </w:t>
      </w:r>
      <w:r w:rsidR="00492449" w:rsidRPr="00C416F7">
        <w:rPr>
          <w:lang w:val="fr-FR"/>
        </w:rPr>
        <w:t>permettre de sentir avec les doigts, en un seul passage, les deux côtés de la lettre, du chiffre ou du symbole en relief</w:t>
      </w:r>
      <w:r w:rsidRPr="00C416F7">
        <w:rPr>
          <w:lang w:val="fr-FR"/>
        </w:rPr>
        <w:t xml:space="preserve">. </w:t>
      </w:r>
      <w:r w:rsidR="00492449" w:rsidRPr="00C416F7">
        <w:rPr>
          <w:lang w:val="fr-FR"/>
        </w:rPr>
        <w:t>La hauteur minimale des caractères ou des chiffres est de 15 mm</w:t>
      </w:r>
      <w:r w:rsidR="00D96E4F" w:rsidRPr="00C416F7">
        <w:rPr>
          <w:lang w:val="fr-FR"/>
        </w:rPr>
        <w:t>»</w:t>
      </w:r>
      <w:r w:rsidR="00EA1C49" w:rsidRPr="00C416F7">
        <w:rPr>
          <w:lang w:val="fr-FR"/>
        </w:rPr>
        <w:t>.</w:t>
      </w:r>
      <w:r w:rsidR="00D71096" w:rsidRPr="00C416F7">
        <w:rPr>
          <w:lang w:val="fr-FR" w:eastAsia="ar-SA"/>
        </w:rPr>
        <w:t xml:space="preserve"> </w:t>
      </w:r>
    </w:p>
    <w:p w:rsidR="00A84DE5" w:rsidRPr="00C416F7" w:rsidRDefault="003066DE" w:rsidP="00556FCE">
      <w:pPr>
        <w:pStyle w:val="SingleTxtG"/>
        <w:tabs>
          <w:tab w:val="left" w:pos="1701"/>
        </w:tabs>
        <w:rPr>
          <w:lang w:val="fr-FR" w:eastAsia="ar-SA"/>
        </w:rPr>
      </w:pPr>
      <w:r w:rsidRPr="00C416F7">
        <w:rPr>
          <w:lang w:val="fr-FR" w:eastAsia="ar-SA"/>
        </w:rPr>
        <w:t>15.</w:t>
      </w:r>
      <w:r w:rsidRPr="00C416F7">
        <w:rPr>
          <w:lang w:val="fr-FR" w:eastAsia="ar-SA"/>
        </w:rPr>
        <w:tab/>
      </w:r>
      <w:r w:rsidR="003818D7" w:rsidRPr="00C416F7">
        <w:rPr>
          <w:lang w:val="fr-FR" w:eastAsia="ar-SA"/>
        </w:rPr>
        <w:t>Le Gouvernement bulgare mène une politique</w:t>
      </w:r>
      <w:r w:rsidR="00A84DE5" w:rsidRPr="00C416F7">
        <w:rPr>
          <w:lang w:val="fr-FR" w:eastAsia="ar-SA"/>
        </w:rPr>
        <w:t xml:space="preserve"> </w:t>
      </w:r>
      <w:r w:rsidR="003818D7" w:rsidRPr="00C416F7">
        <w:rPr>
          <w:lang w:val="fr-FR" w:eastAsia="ar-SA"/>
        </w:rPr>
        <w:t xml:space="preserve">cohérente pour protéger les droits </w:t>
      </w:r>
      <w:r w:rsidR="00D533DD" w:rsidRPr="00C416F7">
        <w:rPr>
          <w:lang w:val="fr-FR" w:eastAsia="ar-SA"/>
        </w:rPr>
        <w:t>des personnes</w:t>
      </w:r>
      <w:r w:rsidR="003818D7" w:rsidRPr="00C416F7">
        <w:rPr>
          <w:lang w:val="fr-FR" w:eastAsia="ar-SA"/>
        </w:rPr>
        <w:t xml:space="preserve"> handicapées et leur pleine participation</w:t>
      </w:r>
      <w:r w:rsidR="005C6313" w:rsidRPr="00C416F7">
        <w:rPr>
          <w:lang w:val="fr-FR" w:eastAsia="ar-SA"/>
        </w:rPr>
        <w:t>, progressivement,</w:t>
      </w:r>
      <w:r w:rsidR="003818D7" w:rsidRPr="00C416F7">
        <w:rPr>
          <w:lang w:val="fr-FR" w:eastAsia="ar-SA"/>
        </w:rPr>
        <w:t xml:space="preserve"> à la société</w:t>
      </w:r>
      <w:r w:rsidR="00A84DE5" w:rsidRPr="00C416F7">
        <w:rPr>
          <w:lang w:val="fr-FR" w:eastAsia="ar-SA"/>
        </w:rPr>
        <w:t>.</w:t>
      </w:r>
      <w:r w:rsidR="005C6313" w:rsidRPr="00C416F7">
        <w:rPr>
          <w:lang w:val="fr-FR" w:eastAsia="ar-SA"/>
        </w:rPr>
        <w:t xml:space="preserve"> Parallèlement au processus de </w:t>
      </w:r>
      <w:r w:rsidR="00A84DE5" w:rsidRPr="00C416F7">
        <w:rPr>
          <w:lang w:val="fr-FR" w:eastAsia="ar-SA"/>
        </w:rPr>
        <w:t xml:space="preserve">ratification </w:t>
      </w:r>
      <w:r w:rsidR="0030105D" w:rsidRPr="00C416F7">
        <w:rPr>
          <w:lang w:val="fr-FR" w:eastAsia="ar-SA"/>
        </w:rPr>
        <w:t>de la</w:t>
      </w:r>
      <w:r w:rsidR="00A84DE5" w:rsidRPr="00C416F7">
        <w:rPr>
          <w:lang w:val="fr-FR" w:eastAsia="ar-SA"/>
        </w:rPr>
        <w:t xml:space="preserve"> Convention, </w:t>
      </w:r>
      <w:r w:rsidR="0030105D" w:rsidRPr="00C416F7">
        <w:rPr>
          <w:lang w:val="fr-FR" w:eastAsia="ar-SA"/>
        </w:rPr>
        <w:t>l</w:t>
      </w:r>
      <w:r w:rsidR="00A84DE5" w:rsidRPr="00C416F7">
        <w:rPr>
          <w:lang w:val="fr-FR" w:eastAsia="ar-SA"/>
        </w:rPr>
        <w:t xml:space="preserve">e </w:t>
      </w:r>
      <w:r w:rsidR="0030105D" w:rsidRPr="00C416F7">
        <w:rPr>
          <w:lang w:val="fr-FR"/>
        </w:rPr>
        <w:t xml:space="preserve">Ministère du travail et de la politique sociale </w:t>
      </w:r>
      <w:r w:rsidR="005C6313" w:rsidRPr="00C416F7">
        <w:rPr>
          <w:lang w:val="fr-FR" w:eastAsia="ar-SA"/>
        </w:rPr>
        <w:t>a élaboré un</w:t>
      </w:r>
      <w:r w:rsidR="00A84DE5" w:rsidRPr="00C416F7">
        <w:rPr>
          <w:lang w:val="fr-FR" w:eastAsia="ar-SA"/>
        </w:rPr>
        <w:t xml:space="preserve"> </w:t>
      </w:r>
      <w:r w:rsidR="003818D7" w:rsidRPr="00C416F7">
        <w:rPr>
          <w:lang w:val="fr-FR" w:eastAsia="ar-SA"/>
        </w:rPr>
        <w:t xml:space="preserve">Plan d’action </w:t>
      </w:r>
      <w:r w:rsidR="005C6313" w:rsidRPr="00C416F7">
        <w:rPr>
          <w:lang w:val="fr-FR" w:eastAsia="ar-SA"/>
        </w:rPr>
        <w:t xml:space="preserve">biennal </w:t>
      </w:r>
      <w:r w:rsidR="003818D7" w:rsidRPr="00C416F7">
        <w:rPr>
          <w:lang w:val="fr-FR" w:eastAsia="ar-SA"/>
        </w:rPr>
        <w:t xml:space="preserve">pour </w:t>
      </w:r>
      <w:r w:rsidR="00DC2A8A" w:rsidRPr="00C416F7">
        <w:rPr>
          <w:lang w:val="fr-FR" w:eastAsia="ar-SA"/>
        </w:rPr>
        <w:t>l’application</w:t>
      </w:r>
      <w:r w:rsidR="003818D7" w:rsidRPr="00C416F7">
        <w:rPr>
          <w:lang w:val="fr-FR" w:eastAsia="ar-SA"/>
        </w:rPr>
        <w:t xml:space="preserve"> de la Convention</w:t>
      </w:r>
      <w:r w:rsidR="00A84DE5" w:rsidRPr="00C416F7">
        <w:rPr>
          <w:lang w:val="fr-FR" w:eastAsia="ar-SA"/>
        </w:rPr>
        <w:t>,</w:t>
      </w:r>
      <w:r w:rsidR="005C6313" w:rsidRPr="00C416F7">
        <w:rPr>
          <w:lang w:val="fr-FR" w:eastAsia="ar-SA"/>
        </w:rPr>
        <w:t xml:space="preserve"> </w:t>
      </w:r>
      <w:r w:rsidR="00694D49" w:rsidRPr="00C416F7">
        <w:rPr>
          <w:lang w:val="fr-FR" w:eastAsia="ar-SA"/>
        </w:rPr>
        <w:t xml:space="preserve">qui prévoit des mesures </w:t>
      </w:r>
      <w:r w:rsidR="00232B9D" w:rsidRPr="00C416F7">
        <w:rPr>
          <w:lang w:val="fr-FR" w:eastAsia="ar-SA"/>
        </w:rPr>
        <w:t>de mise</w:t>
      </w:r>
      <w:r w:rsidR="00694D49" w:rsidRPr="00C416F7">
        <w:rPr>
          <w:lang w:val="fr-FR" w:eastAsia="ar-SA"/>
        </w:rPr>
        <w:t xml:space="preserve"> </w:t>
      </w:r>
      <w:r w:rsidR="00232B9D" w:rsidRPr="00C416F7">
        <w:rPr>
          <w:lang w:val="fr-FR" w:eastAsia="ar-SA"/>
        </w:rPr>
        <w:t xml:space="preserve">en conformité de la législation et </w:t>
      </w:r>
      <w:r w:rsidR="006F0FF8" w:rsidRPr="00C416F7">
        <w:rPr>
          <w:lang w:val="fr-FR" w:eastAsia="ar-SA"/>
        </w:rPr>
        <w:t>d</w:t>
      </w:r>
      <w:r w:rsidR="00232B9D" w:rsidRPr="00C416F7">
        <w:rPr>
          <w:lang w:val="fr-FR" w:eastAsia="ar-SA"/>
        </w:rPr>
        <w:t xml:space="preserve">es politiques bulgares avec la Convention dans ce domaine </w:t>
      </w:r>
      <w:r w:rsidR="00694D49" w:rsidRPr="00C416F7">
        <w:rPr>
          <w:lang w:val="fr-FR" w:eastAsia="ar-SA"/>
        </w:rPr>
        <w:t>(l</w:t>
      </w:r>
      <w:r w:rsidR="00A84DE5" w:rsidRPr="00C416F7">
        <w:rPr>
          <w:lang w:val="fr-FR" w:eastAsia="ar-SA"/>
        </w:rPr>
        <w:t xml:space="preserve">e </w:t>
      </w:r>
      <w:r w:rsidR="003818D7" w:rsidRPr="00C416F7">
        <w:rPr>
          <w:lang w:val="fr-FR" w:eastAsia="ar-SA"/>
        </w:rPr>
        <w:t xml:space="preserve">Plan d’action pour </w:t>
      </w:r>
      <w:r w:rsidR="00DC2A8A" w:rsidRPr="00C416F7">
        <w:rPr>
          <w:lang w:val="fr-FR" w:eastAsia="ar-SA"/>
        </w:rPr>
        <w:t>l’application</w:t>
      </w:r>
      <w:r w:rsidR="003818D7" w:rsidRPr="00C416F7">
        <w:rPr>
          <w:lang w:val="fr-FR" w:eastAsia="ar-SA"/>
        </w:rPr>
        <w:t xml:space="preserve"> de la Convention</w:t>
      </w:r>
      <w:r w:rsidR="00A84DE5" w:rsidRPr="00C416F7">
        <w:rPr>
          <w:lang w:val="fr-FR" w:eastAsia="ar-SA"/>
        </w:rPr>
        <w:t>).</w:t>
      </w:r>
      <w:r w:rsidR="009A79BB" w:rsidRPr="00C416F7">
        <w:rPr>
          <w:lang w:val="fr-FR" w:eastAsia="ar-SA"/>
        </w:rPr>
        <w:t xml:space="preserve"> Le </w:t>
      </w:r>
      <w:r w:rsidR="00232B9D" w:rsidRPr="00C416F7">
        <w:rPr>
          <w:lang w:val="fr-FR" w:eastAsia="ar-SA"/>
        </w:rPr>
        <w:t>Plan d’action a été élaboré avec la participation de toutes les parties intéressées, dont des représenta</w:t>
      </w:r>
      <w:r w:rsidR="009A5CD5" w:rsidRPr="00C416F7">
        <w:rPr>
          <w:lang w:val="fr-FR" w:eastAsia="ar-SA"/>
        </w:rPr>
        <w:t>nt</w:t>
      </w:r>
      <w:r w:rsidR="00232B9D" w:rsidRPr="00C416F7">
        <w:rPr>
          <w:lang w:val="fr-FR" w:eastAsia="ar-SA"/>
        </w:rPr>
        <w:t xml:space="preserve">s d’organisations </w:t>
      </w:r>
      <w:r w:rsidR="00AA32CA" w:rsidRPr="00C416F7">
        <w:rPr>
          <w:lang w:val="fr-FR" w:eastAsia="ar-SA"/>
        </w:rPr>
        <w:t>de personnes</w:t>
      </w:r>
      <w:r w:rsidR="009A5CD5" w:rsidRPr="00C416F7">
        <w:rPr>
          <w:lang w:val="fr-FR" w:eastAsia="ar-SA"/>
        </w:rPr>
        <w:t xml:space="preserve"> handicapées et d’organisations œuvrant en leur faveur, </w:t>
      </w:r>
      <w:r w:rsidR="00556FCE" w:rsidRPr="00C416F7">
        <w:rPr>
          <w:lang w:val="fr-FR" w:eastAsia="ar-SA"/>
        </w:rPr>
        <w:t>et des partenaires sociaux</w:t>
      </w:r>
      <w:r w:rsidR="00A84DE5" w:rsidRPr="00C416F7">
        <w:rPr>
          <w:lang w:val="fr-FR" w:eastAsia="ar-SA"/>
        </w:rPr>
        <w:t xml:space="preserve">. </w:t>
      </w:r>
      <w:r w:rsidR="00556FCE" w:rsidRPr="00C416F7">
        <w:rPr>
          <w:lang w:val="fr-FR" w:eastAsia="ar-SA"/>
        </w:rPr>
        <w:t xml:space="preserve">Il a été examiné et </w:t>
      </w:r>
      <w:r w:rsidR="006D2272" w:rsidRPr="00C416F7">
        <w:rPr>
          <w:lang w:val="fr-FR" w:eastAsia="ar-SA"/>
        </w:rPr>
        <w:t>validé</w:t>
      </w:r>
      <w:r w:rsidR="00556FCE" w:rsidRPr="00C416F7">
        <w:rPr>
          <w:lang w:val="fr-FR" w:eastAsia="ar-SA"/>
        </w:rPr>
        <w:t xml:space="preserve"> par le Conseil national pour l’intégration </w:t>
      </w:r>
      <w:r w:rsidR="00D533DD" w:rsidRPr="00C416F7">
        <w:rPr>
          <w:lang w:val="fr-FR" w:eastAsia="ar-SA"/>
        </w:rPr>
        <w:t>des personnes</w:t>
      </w:r>
      <w:r w:rsidR="00556FCE" w:rsidRPr="00C416F7">
        <w:rPr>
          <w:lang w:val="fr-FR" w:eastAsia="ar-SA"/>
        </w:rPr>
        <w:t xml:space="preserve"> handicapées, organisme consultatif du Conseil des ministres chargé de la coopération avec la </w:t>
      </w:r>
      <w:r w:rsidR="003A62B0" w:rsidRPr="00C416F7">
        <w:rPr>
          <w:lang w:val="fr-FR" w:eastAsia="ar-SA"/>
        </w:rPr>
        <w:t>société</w:t>
      </w:r>
      <w:r w:rsidR="00556FCE" w:rsidRPr="00C416F7">
        <w:rPr>
          <w:lang w:val="fr-FR" w:eastAsia="ar-SA"/>
        </w:rPr>
        <w:t xml:space="preserve"> civile dans ce domaine</w:t>
      </w:r>
      <w:r w:rsidR="00A84DE5" w:rsidRPr="00C416F7">
        <w:rPr>
          <w:lang w:val="fr-FR" w:eastAsia="ar-SA"/>
        </w:rPr>
        <w:t>.</w:t>
      </w:r>
      <w:r w:rsidR="003818D7" w:rsidRPr="00C416F7">
        <w:rPr>
          <w:lang w:val="fr-FR" w:eastAsia="ar-SA"/>
        </w:rPr>
        <w:t xml:space="preserve"> </w:t>
      </w:r>
    </w:p>
    <w:p w:rsidR="00A84DE5" w:rsidRPr="00C416F7" w:rsidRDefault="003066DE" w:rsidP="00EE47B3">
      <w:pPr>
        <w:pStyle w:val="SingleTxtG"/>
        <w:keepNext/>
        <w:tabs>
          <w:tab w:val="left" w:pos="1701"/>
        </w:tabs>
        <w:rPr>
          <w:lang w:val="fr-FR" w:eastAsia="ar-SA"/>
        </w:rPr>
      </w:pPr>
      <w:r w:rsidRPr="00C416F7">
        <w:rPr>
          <w:lang w:val="fr-FR" w:eastAsia="ar-SA"/>
        </w:rPr>
        <w:t>16.</w:t>
      </w:r>
      <w:r w:rsidRPr="00C416F7">
        <w:rPr>
          <w:lang w:val="fr-FR" w:eastAsia="ar-SA"/>
        </w:rPr>
        <w:tab/>
      </w:r>
      <w:r w:rsidR="00556FCE" w:rsidRPr="00C416F7">
        <w:rPr>
          <w:lang w:val="fr-FR" w:eastAsia="ar-SA"/>
        </w:rPr>
        <w:t>Le Plan d’action décrit les différentes mesures et définit clairement le rôle et les fonctions des différentes administrations et parties concernées. Il fixe 10 objectifs stratégiques et opérationnels</w:t>
      </w:r>
      <w:r w:rsidR="00E97734" w:rsidRPr="00C416F7">
        <w:rPr>
          <w:lang w:val="fr-FR" w:eastAsia="ar-SA"/>
        </w:rPr>
        <w:t xml:space="preserve"> et détermine</w:t>
      </w:r>
      <w:r w:rsidR="00556FCE" w:rsidRPr="00C416F7">
        <w:rPr>
          <w:lang w:val="fr-FR" w:eastAsia="ar-SA"/>
        </w:rPr>
        <w:t xml:space="preserve"> </w:t>
      </w:r>
      <w:r w:rsidR="00E97734" w:rsidRPr="00C416F7">
        <w:rPr>
          <w:lang w:val="fr-FR" w:eastAsia="ar-SA"/>
        </w:rPr>
        <w:t xml:space="preserve">les activités de mise en œuvre, les délais, les résultats escomptés, les indicateurs et les institutions responsables. </w:t>
      </w:r>
      <w:r w:rsidR="00DC2A8A" w:rsidRPr="00C416F7">
        <w:rPr>
          <w:lang w:val="fr-FR" w:eastAsia="ar-SA"/>
        </w:rPr>
        <w:t>L’application</w:t>
      </w:r>
      <w:r w:rsidR="00E97734" w:rsidRPr="00C416F7">
        <w:rPr>
          <w:lang w:val="fr-FR" w:eastAsia="ar-SA"/>
        </w:rPr>
        <w:t xml:space="preserve"> concrète </w:t>
      </w:r>
      <w:r w:rsidR="00E97734" w:rsidRPr="00C416F7">
        <w:rPr>
          <w:lang w:val="fr-FR" w:eastAsia="ar-SA"/>
        </w:rPr>
        <w:lastRenderedPageBreak/>
        <w:t>des dispositions de la Convention pose au Gouvernement bulgare</w:t>
      </w:r>
      <w:r w:rsidR="006F0FF8" w:rsidRPr="00C416F7">
        <w:rPr>
          <w:lang w:val="fr-FR" w:eastAsia="ar-SA"/>
        </w:rPr>
        <w:t xml:space="preserve"> un certain nombre de difficultés</w:t>
      </w:r>
      <w:r w:rsidR="00E97734" w:rsidRPr="00C416F7">
        <w:rPr>
          <w:lang w:val="fr-FR" w:eastAsia="ar-SA"/>
        </w:rPr>
        <w:t xml:space="preserve">, qui ont été examinées lors de l’élaboration du projet de </w:t>
      </w:r>
      <w:r w:rsidR="003818D7" w:rsidRPr="00C416F7">
        <w:rPr>
          <w:lang w:val="fr-FR" w:eastAsia="ar-SA"/>
        </w:rPr>
        <w:t xml:space="preserve">Plan d’action pour </w:t>
      </w:r>
      <w:r w:rsidR="00DC2A8A" w:rsidRPr="00C416F7">
        <w:rPr>
          <w:lang w:val="fr-FR" w:eastAsia="ar-SA"/>
        </w:rPr>
        <w:t>l’application</w:t>
      </w:r>
      <w:r w:rsidR="003818D7" w:rsidRPr="00C416F7">
        <w:rPr>
          <w:lang w:val="fr-FR" w:eastAsia="ar-SA"/>
        </w:rPr>
        <w:t xml:space="preserve"> de la Convention</w:t>
      </w:r>
      <w:r w:rsidR="00A84DE5" w:rsidRPr="00C416F7">
        <w:rPr>
          <w:lang w:val="fr-FR" w:eastAsia="ar-SA"/>
        </w:rPr>
        <w:t xml:space="preserve">, </w:t>
      </w:r>
      <w:r w:rsidR="00E97734" w:rsidRPr="00C416F7">
        <w:rPr>
          <w:lang w:val="fr-FR" w:eastAsia="ar-SA"/>
        </w:rPr>
        <w:t>notamment</w:t>
      </w:r>
      <w:r w:rsidR="001625F7" w:rsidRPr="00C416F7">
        <w:rPr>
          <w:lang w:val="fr-FR" w:eastAsia="ar-SA"/>
        </w:rPr>
        <w:t>:</w:t>
      </w:r>
      <w:r w:rsidR="00E97734" w:rsidRPr="00C416F7">
        <w:rPr>
          <w:lang w:val="fr-FR" w:eastAsia="ar-SA"/>
        </w:rPr>
        <w:t xml:space="preserve"> </w:t>
      </w:r>
    </w:p>
    <w:p w:rsidR="00A84DE5" w:rsidRPr="00C416F7" w:rsidRDefault="00A84DE5" w:rsidP="00EE47B3">
      <w:pPr>
        <w:pStyle w:val="Bullet1G"/>
        <w:rPr>
          <w:lang w:val="fr-FR" w:eastAsia="ar-SA"/>
        </w:rPr>
      </w:pPr>
      <w:r w:rsidRPr="00C416F7">
        <w:rPr>
          <w:lang w:val="fr-FR" w:eastAsia="ar-SA"/>
        </w:rPr>
        <w:t xml:space="preserve">Identification </w:t>
      </w:r>
      <w:r w:rsidR="00E97734" w:rsidRPr="00C416F7">
        <w:rPr>
          <w:lang w:val="fr-FR" w:eastAsia="ar-SA"/>
        </w:rPr>
        <w:t xml:space="preserve">des principaux domaines nécessitant une réforme </w:t>
      </w:r>
      <w:r w:rsidR="000B4EF1" w:rsidRPr="00C416F7">
        <w:rPr>
          <w:lang w:val="fr-FR" w:eastAsia="ar-SA"/>
        </w:rPr>
        <w:t>législative</w:t>
      </w:r>
      <w:r w:rsidR="00E97734" w:rsidRPr="00C416F7">
        <w:rPr>
          <w:lang w:val="fr-FR" w:eastAsia="ar-SA"/>
        </w:rPr>
        <w:t xml:space="preserve"> et adoption de mesures cohérentes pour introduire les </w:t>
      </w:r>
      <w:r w:rsidR="006F0FF8" w:rsidRPr="00C416F7">
        <w:rPr>
          <w:lang w:val="fr-FR" w:eastAsia="ar-SA"/>
        </w:rPr>
        <w:t>prescriptions</w:t>
      </w:r>
      <w:r w:rsidR="000B4EF1" w:rsidRPr="00C416F7">
        <w:rPr>
          <w:lang w:val="fr-FR" w:eastAsia="ar-SA"/>
        </w:rPr>
        <w:t xml:space="preserve"> de la </w:t>
      </w:r>
      <w:r w:rsidRPr="00C416F7">
        <w:rPr>
          <w:lang w:val="fr-FR" w:eastAsia="ar-SA"/>
        </w:rPr>
        <w:t>Convention</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A84DE5" w:rsidRPr="00C416F7">
        <w:rPr>
          <w:lang w:val="fr-FR" w:eastAsia="ar-SA"/>
        </w:rPr>
        <w:t>D</w:t>
      </w:r>
      <w:r w:rsidR="000B4EF1" w:rsidRPr="00C416F7">
        <w:rPr>
          <w:lang w:val="fr-FR" w:eastAsia="ar-SA"/>
        </w:rPr>
        <w:t xml:space="preserve">éfinition et mise en œuvre d’un mécanisme de coordination et d’un mécanisme de suivi pour </w:t>
      </w:r>
      <w:r w:rsidR="00DC2A8A" w:rsidRPr="00C416F7">
        <w:rPr>
          <w:lang w:val="fr-FR" w:eastAsia="ar-SA"/>
        </w:rPr>
        <w:t>l’application</w:t>
      </w:r>
      <w:r w:rsidR="000B4EF1" w:rsidRPr="00C416F7">
        <w:rPr>
          <w:lang w:val="fr-FR" w:eastAsia="ar-SA"/>
        </w:rPr>
        <w:t xml:space="preserve"> de la Convention, </w:t>
      </w:r>
      <w:r w:rsidR="00461AD9" w:rsidRPr="00C416F7">
        <w:rPr>
          <w:lang w:val="fr-FR" w:eastAsia="ar-SA"/>
        </w:rPr>
        <w:t>et définition précise des rôles, tâches et responsabilités des institutions concernées</w:t>
      </w:r>
      <w:r w:rsidR="001625F7" w:rsidRPr="00C416F7">
        <w:rPr>
          <w:lang w:val="fr-FR" w:eastAsia="ar-SA"/>
        </w:rPr>
        <w:t>;</w:t>
      </w:r>
      <w:r w:rsidR="003818D7" w:rsidRPr="00C416F7">
        <w:rPr>
          <w:lang w:val="fr-FR" w:eastAsia="ar-SA"/>
        </w:rPr>
        <w:t xml:space="preserve"> </w:t>
      </w:r>
    </w:p>
    <w:p w:rsidR="00A84DE5" w:rsidRPr="00C416F7" w:rsidRDefault="003066DE" w:rsidP="00461AD9">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461AD9" w:rsidRPr="00C416F7">
        <w:rPr>
          <w:lang w:val="fr-FR" w:eastAsia="ar-SA"/>
        </w:rPr>
        <w:t xml:space="preserve">Renforcement des capacités des agents de l’État et des experts de différents domaines pour mettre en œuvre comme il se doit les dispositions de la </w:t>
      </w:r>
      <w:r w:rsidR="00A84DE5" w:rsidRPr="00C416F7">
        <w:rPr>
          <w:lang w:val="fr-FR" w:eastAsia="ar-SA"/>
        </w:rPr>
        <w:t>Convention</w:t>
      </w:r>
      <w:r w:rsidR="001625F7" w:rsidRPr="00C416F7">
        <w:rPr>
          <w:lang w:val="fr-FR" w:eastAsia="ar-SA"/>
        </w:rPr>
        <w:t>;</w:t>
      </w:r>
    </w:p>
    <w:p w:rsidR="00A84DE5" w:rsidRPr="00C416F7" w:rsidRDefault="003066DE" w:rsidP="00461AD9">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461AD9" w:rsidRPr="00C416F7">
        <w:rPr>
          <w:lang w:val="fr-FR" w:eastAsia="ar-SA"/>
        </w:rPr>
        <w:t>Large diffusion des principes de la Convention auprès du public et association de la société civile au processus de mise en œuvre</w:t>
      </w:r>
      <w:r w:rsidR="001625F7" w:rsidRPr="00C416F7">
        <w:rPr>
          <w:lang w:val="fr-FR" w:eastAsia="ar-SA"/>
        </w:rPr>
        <w:t>;</w:t>
      </w:r>
    </w:p>
    <w:p w:rsidR="00A84DE5" w:rsidRPr="00C416F7" w:rsidRDefault="003066DE" w:rsidP="00461AD9">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461AD9" w:rsidRPr="00C416F7">
        <w:rPr>
          <w:lang w:val="fr-FR" w:eastAsia="ar-SA"/>
        </w:rPr>
        <w:t xml:space="preserve">Mise à jour périodique des activités </w:t>
      </w:r>
      <w:r w:rsidR="00DC2A8A" w:rsidRPr="00C416F7">
        <w:rPr>
          <w:lang w:val="fr-FR" w:eastAsia="ar-SA"/>
        </w:rPr>
        <w:t>d’application</w:t>
      </w:r>
      <w:r w:rsidR="00461AD9" w:rsidRPr="00C416F7">
        <w:rPr>
          <w:lang w:val="fr-FR" w:eastAsia="ar-SA"/>
        </w:rPr>
        <w:t xml:space="preserve"> de la Convention et suivi de l’application de ses dispositions</w:t>
      </w:r>
      <w:r w:rsidR="00A84DE5" w:rsidRPr="00C416F7">
        <w:rPr>
          <w:lang w:val="fr-FR" w:eastAsia="ar-SA"/>
        </w:rPr>
        <w:t xml:space="preserve">. </w:t>
      </w:r>
    </w:p>
    <w:p w:rsidR="00A84DE5" w:rsidRPr="00C416F7" w:rsidRDefault="003066DE" w:rsidP="008E75AF">
      <w:pPr>
        <w:pStyle w:val="SingleTxtG"/>
        <w:tabs>
          <w:tab w:val="left" w:pos="1701"/>
        </w:tabs>
        <w:rPr>
          <w:lang w:val="fr-FR" w:eastAsia="ar-SA"/>
        </w:rPr>
      </w:pPr>
      <w:r w:rsidRPr="00C416F7">
        <w:rPr>
          <w:lang w:val="fr-FR" w:eastAsia="ar-SA"/>
        </w:rPr>
        <w:t>17.</w:t>
      </w:r>
      <w:r w:rsidRPr="00C416F7">
        <w:rPr>
          <w:lang w:val="fr-FR" w:eastAsia="ar-SA"/>
        </w:rPr>
        <w:tab/>
      </w:r>
      <w:r w:rsidR="00461AD9" w:rsidRPr="00C416F7">
        <w:rPr>
          <w:lang w:val="fr-FR" w:eastAsia="ar-SA"/>
        </w:rPr>
        <w:t xml:space="preserve">Pour coordonner </w:t>
      </w:r>
      <w:r w:rsidR="006F0FF8" w:rsidRPr="00C416F7">
        <w:rPr>
          <w:lang w:val="fr-FR" w:eastAsia="ar-SA"/>
        </w:rPr>
        <w:t xml:space="preserve">la mise en œuvre </w:t>
      </w:r>
      <w:r w:rsidR="00461AD9" w:rsidRPr="00C416F7">
        <w:rPr>
          <w:lang w:val="fr-FR" w:eastAsia="ar-SA"/>
        </w:rPr>
        <w:t xml:space="preserve">du </w:t>
      </w:r>
      <w:r w:rsidR="003818D7" w:rsidRPr="00C416F7">
        <w:rPr>
          <w:lang w:val="fr-FR" w:eastAsia="ar-SA"/>
        </w:rPr>
        <w:t xml:space="preserve">Plan d’action pour </w:t>
      </w:r>
      <w:r w:rsidR="00DC2A8A" w:rsidRPr="00C416F7">
        <w:rPr>
          <w:lang w:val="fr-FR" w:eastAsia="ar-SA"/>
        </w:rPr>
        <w:t>l’application</w:t>
      </w:r>
      <w:r w:rsidR="003818D7" w:rsidRPr="00C416F7">
        <w:rPr>
          <w:lang w:val="fr-FR" w:eastAsia="ar-SA"/>
        </w:rPr>
        <w:t xml:space="preserve"> de la Convention</w:t>
      </w:r>
      <w:r w:rsidR="00A84DE5" w:rsidRPr="00C416F7">
        <w:rPr>
          <w:lang w:val="fr-FR" w:eastAsia="ar-SA"/>
        </w:rPr>
        <w:t xml:space="preserve">, </w:t>
      </w:r>
      <w:r w:rsidR="00461AD9" w:rsidRPr="00C416F7">
        <w:rPr>
          <w:lang w:val="fr-FR" w:eastAsia="ar-SA"/>
        </w:rPr>
        <w:t xml:space="preserve">un groupe d’experts (ci-après le </w:t>
      </w:r>
      <w:r w:rsidR="00D96E4F" w:rsidRPr="00C416F7">
        <w:rPr>
          <w:lang w:val="fr-FR" w:eastAsia="ar-SA"/>
        </w:rPr>
        <w:t>«</w:t>
      </w:r>
      <w:r w:rsidR="00461AD9" w:rsidRPr="00C416F7">
        <w:rPr>
          <w:lang w:val="fr-FR" w:eastAsia="ar-SA"/>
        </w:rPr>
        <w:t>Groupe de coordination</w:t>
      </w:r>
      <w:r w:rsidR="00D96E4F" w:rsidRPr="00C416F7">
        <w:rPr>
          <w:lang w:val="fr-FR" w:eastAsia="ar-SA"/>
        </w:rPr>
        <w:t>»</w:t>
      </w:r>
      <w:r w:rsidR="00461AD9" w:rsidRPr="00C416F7">
        <w:rPr>
          <w:lang w:val="fr-FR" w:eastAsia="ar-SA"/>
        </w:rPr>
        <w:t xml:space="preserve">) a été établi dès février 2013 </w:t>
      </w:r>
      <w:r w:rsidR="009021DE" w:rsidRPr="00C416F7">
        <w:rPr>
          <w:lang w:val="fr-FR" w:eastAsia="ar-SA"/>
        </w:rPr>
        <w:t>et</w:t>
      </w:r>
      <w:r w:rsidR="00461AD9" w:rsidRPr="00C416F7">
        <w:rPr>
          <w:lang w:val="fr-FR" w:eastAsia="ar-SA"/>
        </w:rPr>
        <w:t xml:space="preserve"> des représentants ont été désignés comme points de</w:t>
      </w:r>
      <w:r w:rsidR="00A84DE5" w:rsidRPr="00C416F7">
        <w:rPr>
          <w:lang w:val="fr-FR" w:eastAsia="ar-SA"/>
        </w:rPr>
        <w:t xml:space="preserve"> contact </w:t>
      </w:r>
      <w:r w:rsidR="00461AD9" w:rsidRPr="00C416F7">
        <w:rPr>
          <w:lang w:val="fr-FR" w:eastAsia="ar-SA"/>
        </w:rPr>
        <w:t>dans toutes les administrations concernées. Mandaté pour toute la durée du Plan d’</w:t>
      </w:r>
      <w:r w:rsidR="0041312D" w:rsidRPr="00C416F7">
        <w:rPr>
          <w:lang w:val="fr-FR" w:eastAsia="ar-SA"/>
        </w:rPr>
        <w:t xml:space="preserve">action, le Groupe de coordination est chargé d’élaborer un mécanisme de coordination et de suivi, ainsi que de proposer les mécanismes visés à </w:t>
      </w:r>
      <w:r w:rsidR="003818D7" w:rsidRPr="00C416F7">
        <w:rPr>
          <w:lang w:val="fr-FR" w:eastAsia="ar-SA"/>
        </w:rPr>
        <w:t>l’</w:t>
      </w:r>
      <w:r w:rsidR="00AE7688" w:rsidRPr="00C416F7">
        <w:rPr>
          <w:lang w:val="fr-FR" w:eastAsia="ar-SA"/>
        </w:rPr>
        <w:t>article </w:t>
      </w:r>
      <w:r w:rsidR="00A84DE5" w:rsidRPr="00C416F7">
        <w:rPr>
          <w:lang w:val="fr-FR" w:eastAsia="ar-SA"/>
        </w:rPr>
        <w:t xml:space="preserve">33 </w:t>
      </w:r>
      <w:r w:rsidR="003818D7" w:rsidRPr="00C416F7">
        <w:rPr>
          <w:lang w:val="fr-FR" w:eastAsia="ar-SA"/>
        </w:rPr>
        <w:t>de la</w:t>
      </w:r>
      <w:r w:rsidR="00A84DE5" w:rsidRPr="00C416F7">
        <w:rPr>
          <w:lang w:val="fr-FR" w:eastAsia="ar-SA"/>
        </w:rPr>
        <w:t xml:space="preserve"> Convention. Parall</w:t>
      </w:r>
      <w:r w:rsidR="003818D7" w:rsidRPr="00C416F7">
        <w:rPr>
          <w:lang w:val="fr-FR" w:eastAsia="ar-SA"/>
        </w:rPr>
        <w:t>èlement</w:t>
      </w:r>
      <w:r w:rsidR="00A84DE5" w:rsidRPr="00C416F7">
        <w:rPr>
          <w:lang w:val="fr-FR" w:eastAsia="ar-SA"/>
        </w:rPr>
        <w:t xml:space="preserve">, </w:t>
      </w:r>
      <w:r w:rsidR="0041312D" w:rsidRPr="00C416F7">
        <w:rPr>
          <w:lang w:val="fr-FR" w:eastAsia="ar-SA"/>
        </w:rPr>
        <w:t>le Groupe de</w:t>
      </w:r>
      <w:r w:rsidR="00A84DE5" w:rsidRPr="00C416F7">
        <w:rPr>
          <w:lang w:val="fr-FR" w:eastAsia="ar-SA"/>
        </w:rPr>
        <w:t xml:space="preserve"> coordination</w:t>
      </w:r>
      <w:r w:rsidR="0041312D" w:rsidRPr="00C416F7">
        <w:rPr>
          <w:lang w:val="fr-FR" w:eastAsia="ar-SA"/>
        </w:rPr>
        <w:t xml:space="preserve"> suit l’application des mesures du Plan d’action relative</w:t>
      </w:r>
      <w:r w:rsidR="004F2D84" w:rsidRPr="00C416F7">
        <w:rPr>
          <w:lang w:val="fr-FR" w:eastAsia="ar-SA"/>
        </w:rPr>
        <w:t>s</w:t>
      </w:r>
      <w:r w:rsidR="0041312D" w:rsidRPr="00C416F7">
        <w:rPr>
          <w:lang w:val="fr-FR" w:eastAsia="ar-SA"/>
        </w:rPr>
        <w:t xml:space="preserve"> aux différents articles de la Convention qui, à long terme, nécessitent de réformer les domaines de compétence des différentes institutions. À cet égard, </w:t>
      </w:r>
      <w:r w:rsidR="009021DE" w:rsidRPr="00C416F7">
        <w:rPr>
          <w:lang w:val="fr-FR" w:eastAsia="ar-SA"/>
        </w:rPr>
        <w:t xml:space="preserve">chaque </w:t>
      </w:r>
      <w:r w:rsidR="005A5E3D" w:rsidRPr="00C416F7">
        <w:rPr>
          <w:lang w:val="fr-FR" w:eastAsia="ar-SA"/>
        </w:rPr>
        <w:t xml:space="preserve">institution responsable sur le terrain, après analyse approfondie et </w:t>
      </w:r>
      <w:r w:rsidR="006F0FF8" w:rsidRPr="00C416F7">
        <w:rPr>
          <w:lang w:val="fr-FR" w:eastAsia="ar-SA"/>
        </w:rPr>
        <w:t>consultations</w:t>
      </w:r>
      <w:r w:rsidR="005A5E3D" w:rsidRPr="00C416F7">
        <w:rPr>
          <w:lang w:val="fr-FR" w:eastAsia="ar-SA"/>
        </w:rPr>
        <w:t xml:space="preserve">, propose un document de synchronisation du cadre </w:t>
      </w:r>
      <w:r w:rsidR="00A65CC9" w:rsidRPr="00C416F7">
        <w:rPr>
          <w:lang w:val="fr-FR" w:eastAsia="ar-SA"/>
        </w:rPr>
        <w:t>réglementaire</w:t>
      </w:r>
      <w:r w:rsidR="005A5E3D" w:rsidRPr="00C416F7">
        <w:rPr>
          <w:lang w:val="fr-FR" w:eastAsia="ar-SA"/>
        </w:rPr>
        <w:t xml:space="preserve"> avec les dispositions de la Convention. </w:t>
      </w:r>
      <w:r w:rsidR="009021DE" w:rsidRPr="00C416F7">
        <w:rPr>
          <w:lang w:val="fr-FR" w:eastAsia="ar-SA"/>
        </w:rPr>
        <w:t>Elle</w:t>
      </w:r>
      <w:r w:rsidR="005A5E3D" w:rsidRPr="00C416F7">
        <w:rPr>
          <w:lang w:val="fr-FR" w:eastAsia="ar-SA"/>
        </w:rPr>
        <w:t xml:space="preserve"> précise l’étendue des modifications législatives nécessaires et </w:t>
      </w:r>
      <w:r w:rsidR="008E75AF" w:rsidRPr="00C416F7">
        <w:rPr>
          <w:lang w:val="fr-FR" w:eastAsia="ar-SA"/>
        </w:rPr>
        <w:t>fixe</w:t>
      </w:r>
      <w:r w:rsidR="005A5E3D" w:rsidRPr="00C416F7">
        <w:rPr>
          <w:lang w:val="fr-FR" w:eastAsia="ar-SA"/>
        </w:rPr>
        <w:t xml:space="preserve"> un délai pour leur mise en œuvre. Les institutions responsables </w:t>
      </w:r>
      <w:r w:rsidR="004F2D84" w:rsidRPr="00C416F7">
        <w:rPr>
          <w:lang w:val="fr-FR" w:eastAsia="ar-SA"/>
        </w:rPr>
        <w:t>sont mobilisées</w:t>
      </w:r>
      <w:r w:rsidR="009021DE" w:rsidRPr="00C416F7">
        <w:rPr>
          <w:lang w:val="fr-FR" w:eastAsia="ar-SA"/>
        </w:rPr>
        <w:t xml:space="preserve"> pour établir un groupe de travail avec la participation de tous les intéressés. Les propositions sont ensuite discutées au sein du Groupe de coordination</w:t>
      </w:r>
      <w:r w:rsidR="008E75AF" w:rsidRPr="00C416F7">
        <w:rPr>
          <w:lang w:val="fr-FR" w:eastAsia="ar-SA"/>
        </w:rPr>
        <w:t xml:space="preserve">, puis </w:t>
      </w:r>
      <w:r w:rsidR="006D2272" w:rsidRPr="00C416F7">
        <w:rPr>
          <w:lang w:val="fr-FR" w:eastAsia="ar-SA"/>
        </w:rPr>
        <w:t>validé</w:t>
      </w:r>
      <w:r w:rsidR="008E75AF" w:rsidRPr="00C416F7">
        <w:rPr>
          <w:lang w:val="fr-FR" w:eastAsia="ar-SA"/>
        </w:rPr>
        <w:t>es par l’institution responsable</w:t>
      </w:r>
      <w:r w:rsidR="00A84DE5" w:rsidRPr="00C416F7">
        <w:rPr>
          <w:lang w:val="fr-FR" w:eastAsia="ar-SA"/>
        </w:rPr>
        <w:t xml:space="preserve">, </w:t>
      </w:r>
      <w:r w:rsidR="005A5E3D" w:rsidRPr="00C416F7">
        <w:rPr>
          <w:lang w:val="fr-FR" w:eastAsia="ar-SA"/>
        </w:rPr>
        <w:t>en coordination avec le</w:t>
      </w:r>
      <w:r w:rsidR="00A84DE5" w:rsidRPr="00C416F7">
        <w:rPr>
          <w:lang w:val="fr-FR" w:eastAsia="ar-SA"/>
        </w:rPr>
        <w:t xml:space="preserve"> </w:t>
      </w:r>
      <w:r w:rsidR="0030105D" w:rsidRPr="00C416F7">
        <w:rPr>
          <w:lang w:val="fr-FR"/>
        </w:rPr>
        <w:t>Ministère du travail et de la politique sociale</w:t>
      </w:r>
      <w:r w:rsidR="00A84DE5" w:rsidRPr="00C416F7">
        <w:rPr>
          <w:lang w:val="fr-FR" w:eastAsia="ar-SA"/>
        </w:rPr>
        <w:t xml:space="preserve">, </w:t>
      </w:r>
      <w:r w:rsidR="005A5E3D" w:rsidRPr="00C416F7">
        <w:rPr>
          <w:lang w:val="fr-FR" w:eastAsia="ar-SA"/>
        </w:rPr>
        <w:t>les autres</w:t>
      </w:r>
      <w:r w:rsidR="00A84DE5" w:rsidRPr="00C416F7">
        <w:rPr>
          <w:lang w:val="fr-FR" w:eastAsia="ar-SA"/>
        </w:rPr>
        <w:t xml:space="preserve"> institutions </w:t>
      </w:r>
      <w:r w:rsidR="005A5E3D" w:rsidRPr="00C416F7">
        <w:rPr>
          <w:lang w:val="fr-FR" w:eastAsia="ar-SA"/>
        </w:rPr>
        <w:t>compétentes et le</w:t>
      </w:r>
      <w:r w:rsidR="00B721B3" w:rsidRPr="00C416F7">
        <w:rPr>
          <w:lang w:val="fr-FR" w:eastAsia="ar-SA"/>
        </w:rPr>
        <w:t xml:space="preserve"> </w:t>
      </w:r>
      <w:r w:rsidR="00D837DE" w:rsidRPr="00C416F7">
        <w:rPr>
          <w:lang w:val="fr-FR" w:eastAsia="ar-SA"/>
        </w:rPr>
        <w:t xml:space="preserve">Conseil national pour l’intégration </w:t>
      </w:r>
      <w:r w:rsidR="00D533DD" w:rsidRPr="00C416F7">
        <w:rPr>
          <w:lang w:val="fr-FR" w:eastAsia="ar-SA"/>
        </w:rPr>
        <w:t>des personnes</w:t>
      </w:r>
      <w:r w:rsidR="00D837DE" w:rsidRPr="00C416F7">
        <w:rPr>
          <w:lang w:val="fr-FR" w:eastAsia="ar-SA"/>
        </w:rPr>
        <w:t xml:space="preserve"> handicapées</w:t>
      </w:r>
      <w:r w:rsidR="00A84DE5" w:rsidRPr="00C416F7">
        <w:rPr>
          <w:lang w:val="fr-FR" w:eastAsia="ar-SA"/>
        </w:rPr>
        <w:t xml:space="preserve">. </w:t>
      </w:r>
      <w:r w:rsidR="008E75AF" w:rsidRPr="00C416F7">
        <w:rPr>
          <w:lang w:val="fr-FR" w:eastAsia="ar-SA"/>
        </w:rPr>
        <w:t>Les activités détaillées dans le</w:t>
      </w:r>
      <w:r w:rsidR="00A84DE5" w:rsidRPr="00C416F7">
        <w:rPr>
          <w:lang w:val="fr-FR" w:eastAsia="ar-SA"/>
        </w:rPr>
        <w:t xml:space="preserve"> Plan </w:t>
      </w:r>
      <w:r w:rsidR="008E75AF" w:rsidRPr="00C416F7">
        <w:rPr>
          <w:lang w:val="fr-FR" w:eastAsia="ar-SA"/>
        </w:rPr>
        <w:t>d’action ont déjà débuté et le groupe d’experts chargé de coordonner leur mise en œuvre comprend</w:t>
      </w:r>
      <w:r w:rsidR="00A84DE5" w:rsidRPr="00C416F7">
        <w:rPr>
          <w:lang w:val="fr-FR" w:eastAsia="ar-SA"/>
        </w:rPr>
        <w:t xml:space="preserve"> </w:t>
      </w:r>
      <w:r w:rsidR="009A5CD5" w:rsidRPr="00C416F7">
        <w:rPr>
          <w:lang w:val="fr-FR" w:eastAsia="ar-SA"/>
        </w:rPr>
        <w:t xml:space="preserve">des représentants des partenaires sociaux, d’organisations </w:t>
      </w:r>
      <w:r w:rsidR="00AA32CA" w:rsidRPr="00C416F7">
        <w:rPr>
          <w:lang w:val="fr-FR" w:eastAsia="ar-SA"/>
        </w:rPr>
        <w:t>de personnes</w:t>
      </w:r>
      <w:r w:rsidR="009A5CD5" w:rsidRPr="00C416F7">
        <w:rPr>
          <w:lang w:val="fr-FR" w:eastAsia="ar-SA"/>
        </w:rPr>
        <w:t xml:space="preserve"> handicapées et d’organisations œuvrant en leur faveur</w:t>
      </w:r>
      <w:r w:rsidR="00A84DE5" w:rsidRPr="00C416F7">
        <w:rPr>
          <w:lang w:val="fr-FR" w:eastAsia="ar-SA"/>
        </w:rPr>
        <w:t>.</w:t>
      </w:r>
      <w:r w:rsidR="003818D7" w:rsidRPr="00C416F7">
        <w:rPr>
          <w:lang w:val="fr-FR" w:eastAsia="ar-SA"/>
        </w:rPr>
        <w:t xml:space="preserve"> </w:t>
      </w:r>
    </w:p>
    <w:p w:rsidR="00A84DE5" w:rsidRPr="00C416F7" w:rsidRDefault="003066DE" w:rsidP="007E76DB">
      <w:pPr>
        <w:pStyle w:val="SingleTxtG"/>
        <w:tabs>
          <w:tab w:val="left" w:pos="1701"/>
        </w:tabs>
        <w:rPr>
          <w:lang w:val="fr-FR" w:eastAsia="ar-SA"/>
        </w:rPr>
      </w:pPr>
      <w:r w:rsidRPr="00C416F7">
        <w:rPr>
          <w:lang w:val="fr-FR" w:eastAsia="ar-SA"/>
        </w:rPr>
        <w:t>18.</w:t>
      </w:r>
      <w:r w:rsidRPr="00C416F7">
        <w:rPr>
          <w:lang w:val="fr-FR" w:eastAsia="ar-SA"/>
        </w:rPr>
        <w:tab/>
      </w:r>
      <w:r w:rsidR="004D56DE" w:rsidRPr="00C416F7">
        <w:rPr>
          <w:lang w:val="fr-FR" w:eastAsia="ar-SA"/>
        </w:rPr>
        <w:t>L’analyse de la Convention a conduit à l’adoption</w:t>
      </w:r>
      <w:r w:rsidR="007E52CD" w:rsidRPr="00C416F7">
        <w:rPr>
          <w:lang w:val="fr-FR" w:eastAsia="ar-SA"/>
        </w:rPr>
        <w:t>,</w:t>
      </w:r>
      <w:r w:rsidR="004D56DE" w:rsidRPr="00C416F7">
        <w:rPr>
          <w:lang w:val="fr-FR" w:eastAsia="ar-SA"/>
        </w:rPr>
        <w:t xml:space="preserve"> </w:t>
      </w:r>
      <w:r w:rsidR="00D35C3B" w:rsidRPr="00C416F7">
        <w:rPr>
          <w:lang w:val="fr-FR" w:eastAsia="ar-SA"/>
        </w:rPr>
        <w:t>pour sa mise en œuvre</w:t>
      </w:r>
      <w:r w:rsidR="007E52CD" w:rsidRPr="00C416F7">
        <w:rPr>
          <w:lang w:val="fr-FR" w:eastAsia="ar-SA"/>
        </w:rPr>
        <w:t>,</w:t>
      </w:r>
      <w:r w:rsidR="00D35C3B" w:rsidRPr="00C416F7">
        <w:rPr>
          <w:lang w:val="fr-FR" w:eastAsia="ar-SA"/>
        </w:rPr>
        <w:t xml:space="preserve"> </w:t>
      </w:r>
      <w:r w:rsidR="00E721E1" w:rsidRPr="00C416F7">
        <w:rPr>
          <w:lang w:val="fr-FR" w:eastAsia="ar-SA"/>
        </w:rPr>
        <w:t xml:space="preserve">d’un document-cadre </w:t>
      </w:r>
      <w:r w:rsidR="00D35C3B" w:rsidRPr="00C416F7">
        <w:rPr>
          <w:lang w:val="fr-FR" w:eastAsia="ar-SA"/>
        </w:rPr>
        <w:t xml:space="preserve">établissant des mesures à long terme. Ce document suit les articles de la Convention et précise les modifications réglementaires et les </w:t>
      </w:r>
      <w:r w:rsidR="00E721E1" w:rsidRPr="00C416F7">
        <w:rPr>
          <w:lang w:val="fr-FR" w:eastAsia="ar-SA"/>
        </w:rPr>
        <w:t xml:space="preserve">différentes </w:t>
      </w:r>
      <w:r w:rsidR="00D35C3B" w:rsidRPr="00C416F7">
        <w:rPr>
          <w:lang w:val="fr-FR" w:eastAsia="ar-SA"/>
        </w:rPr>
        <w:t xml:space="preserve">pratiques proposées. Le processus d’élaboration et d’adoption </w:t>
      </w:r>
      <w:r w:rsidR="006F0FF8" w:rsidRPr="00C416F7">
        <w:rPr>
          <w:lang w:val="fr-FR" w:eastAsia="ar-SA"/>
        </w:rPr>
        <w:t>inclut</w:t>
      </w:r>
      <w:r w:rsidR="00D35C3B" w:rsidRPr="00C416F7">
        <w:rPr>
          <w:lang w:val="fr-FR" w:eastAsia="ar-SA"/>
        </w:rPr>
        <w:t xml:space="preserve"> des discussions entre toutes les parties concernées. </w:t>
      </w:r>
      <w:r w:rsidR="007E76DB" w:rsidRPr="00C416F7">
        <w:rPr>
          <w:lang w:val="fr-FR" w:eastAsia="ar-SA"/>
        </w:rPr>
        <w:t xml:space="preserve">Les documents adoptés précisent les mesures d’application </w:t>
      </w:r>
      <w:r w:rsidR="003818D7" w:rsidRPr="00C416F7">
        <w:rPr>
          <w:lang w:val="fr-FR" w:eastAsia="ar-SA"/>
        </w:rPr>
        <w:t>des a</w:t>
      </w:r>
      <w:r w:rsidR="00B67129" w:rsidRPr="00C416F7">
        <w:rPr>
          <w:lang w:val="fr-FR" w:eastAsia="ar-SA"/>
        </w:rPr>
        <w:t>rticles </w:t>
      </w:r>
      <w:r w:rsidR="00A84DE5" w:rsidRPr="00C416F7">
        <w:rPr>
          <w:lang w:val="fr-FR" w:eastAsia="ar-SA"/>
        </w:rPr>
        <w:t>9, 11, 12, 14, 18, 19</w:t>
      </w:r>
      <w:r w:rsidR="003818D7" w:rsidRPr="00C416F7">
        <w:rPr>
          <w:lang w:val="fr-FR" w:eastAsia="ar-SA"/>
        </w:rPr>
        <w:t xml:space="preserve"> et</w:t>
      </w:r>
      <w:r w:rsidR="00A84DE5" w:rsidRPr="00C416F7">
        <w:rPr>
          <w:lang w:val="fr-FR" w:eastAsia="ar-SA"/>
        </w:rPr>
        <w:t xml:space="preserve"> 24.</w:t>
      </w:r>
      <w:r w:rsidR="007E76DB" w:rsidRPr="00C416F7">
        <w:rPr>
          <w:lang w:val="fr-FR" w:eastAsia="ar-SA"/>
        </w:rPr>
        <w:t xml:space="preserve"> </w:t>
      </w:r>
    </w:p>
    <w:p w:rsidR="00A84DE5" w:rsidRPr="00C416F7" w:rsidRDefault="003066DE" w:rsidP="0043466E">
      <w:pPr>
        <w:pStyle w:val="SingleTxtG"/>
        <w:tabs>
          <w:tab w:val="left" w:pos="1701"/>
        </w:tabs>
        <w:rPr>
          <w:lang w:val="fr-FR" w:eastAsia="ar-SA"/>
        </w:rPr>
      </w:pPr>
      <w:r w:rsidRPr="00C416F7">
        <w:rPr>
          <w:lang w:val="fr-FR" w:eastAsia="ar-SA"/>
        </w:rPr>
        <w:t>19.</w:t>
      </w:r>
      <w:r w:rsidRPr="00C416F7">
        <w:rPr>
          <w:lang w:val="fr-FR" w:eastAsia="ar-SA"/>
        </w:rPr>
        <w:tab/>
      </w:r>
      <w:r w:rsidR="004D56DE" w:rsidRPr="00C416F7">
        <w:rPr>
          <w:lang w:val="fr-FR" w:eastAsia="ar-SA"/>
        </w:rPr>
        <w:t>La législation</w:t>
      </w:r>
      <w:r w:rsidR="00A84DE5" w:rsidRPr="00C416F7">
        <w:rPr>
          <w:lang w:val="fr-FR" w:eastAsia="ar-SA"/>
        </w:rPr>
        <w:t xml:space="preserve"> national</w:t>
      </w:r>
      <w:r w:rsidR="004D56DE" w:rsidRPr="00C416F7">
        <w:rPr>
          <w:lang w:val="fr-FR" w:eastAsia="ar-SA"/>
        </w:rPr>
        <w:t>e</w:t>
      </w:r>
      <w:r w:rsidR="007E76DB" w:rsidRPr="00C416F7">
        <w:rPr>
          <w:lang w:val="fr-FR" w:eastAsia="ar-SA"/>
        </w:rPr>
        <w:t xml:space="preserve"> régit les rapports sociaux dans le cadre de l’intégration </w:t>
      </w:r>
      <w:r w:rsidR="00D533DD" w:rsidRPr="00C416F7">
        <w:rPr>
          <w:lang w:val="fr-FR" w:eastAsia="ar-SA"/>
        </w:rPr>
        <w:t>des personnes</w:t>
      </w:r>
      <w:r w:rsidR="007E76DB" w:rsidRPr="00C416F7">
        <w:rPr>
          <w:lang w:val="fr-FR" w:eastAsia="ar-SA"/>
        </w:rPr>
        <w:t xml:space="preserve"> handicapées et la nécessité d’établir des conditions et des garanties </w:t>
      </w:r>
      <w:r w:rsidR="0043466E" w:rsidRPr="00C416F7">
        <w:rPr>
          <w:lang w:val="fr-FR" w:eastAsia="ar-SA"/>
        </w:rPr>
        <w:t xml:space="preserve">d’égalité pour </w:t>
      </w:r>
      <w:r w:rsidR="00AA32CA" w:rsidRPr="00C416F7">
        <w:rPr>
          <w:lang w:val="fr-FR" w:eastAsia="ar-SA"/>
        </w:rPr>
        <w:t>les personnes</w:t>
      </w:r>
      <w:r w:rsidR="0043466E" w:rsidRPr="00C416F7">
        <w:rPr>
          <w:lang w:val="fr-FR" w:eastAsia="ar-SA"/>
        </w:rPr>
        <w:t xml:space="preserve"> handicapées, leur insertion sociale et l’exercice de leurs droits, d’aider ces</w:t>
      </w:r>
      <w:r w:rsidR="00062A5A" w:rsidRPr="00C416F7">
        <w:rPr>
          <w:lang w:val="fr-FR" w:eastAsia="ar-SA"/>
        </w:rPr>
        <w:t xml:space="preserve"> </w:t>
      </w:r>
      <w:r w:rsidR="00570B27" w:rsidRPr="00C416F7">
        <w:rPr>
          <w:lang w:val="fr-FR" w:eastAsia="ar-SA"/>
        </w:rPr>
        <w:t>personnes</w:t>
      </w:r>
      <w:r w:rsidR="0043466E" w:rsidRPr="00C416F7">
        <w:rPr>
          <w:lang w:val="fr-FR" w:eastAsia="ar-SA"/>
        </w:rPr>
        <w:t xml:space="preserve"> et leur famille, et de les intégrer dans le monde du travail. La législation interdit par ailleurs toute discrimination directe ou indirecte à l’égard </w:t>
      </w:r>
      <w:r w:rsidR="00D533DD" w:rsidRPr="00C416F7">
        <w:rPr>
          <w:lang w:val="fr-FR" w:eastAsia="ar-SA"/>
        </w:rPr>
        <w:t>des personnes</w:t>
      </w:r>
      <w:r w:rsidR="0043466E" w:rsidRPr="00C416F7">
        <w:rPr>
          <w:lang w:val="fr-FR" w:eastAsia="ar-SA"/>
        </w:rPr>
        <w:t xml:space="preserve"> handicapées, dont l’intégration se fait au travers de la réadaptation médico-sociale, de l’enseignement et de la formation professionnelle, de l’emploi et de l’évolution professionnelle, d’un milieu de vie et d’un </w:t>
      </w:r>
      <w:r w:rsidR="00B202A6" w:rsidRPr="00C416F7">
        <w:rPr>
          <w:lang w:val="fr-FR" w:eastAsia="ar-SA"/>
        </w:rPr>
        <w:t>cadre</w:t>
      </w:r>
      <w:r w:rsidR="0043466E" w:rsidRPr="00C416F7">
        <w:rPr>
          <w:lang w:val="fr-FR" w:eastAsia="ar-SA"/>
        </w:rPr>
        <w:t xml:space="preserve"> bâti d’un coût abordable, d’un large éventail de services sociaux, de la protection socioéconomique et de la fourniture d’informations accessibles</w:t>
      </w:r>
      <w:r w:rsidR="00A84DE5" w:rsidRPr="00C416F7">
        <w:rPr>
          <w:lang w:val="fr-FR" w:eastAsia="ar-SA"/>
        </w:rPr>
        <w:t>.</w:t>
      </w:r>
      <w:r w:rsidR="00BF4ECC" w:rsidRPr="00C416F7">
        <w:rPr>
          <w:lang w:val="fr-FR" w:eastAsia="ar-SA"/>
        </w:rPr>
        <w:t xml:space="preserve"> </w:t>
      </w:r>
    </w:p>
    <w:p w:rsidR="00A84DE5" w:rsidRPr="00C416F7" w:rsidRDefault="003066DE" w:rsidP="006049F1">
      <w:pPr>
        <w:pStyle w:val="SingleTxtG"/>
        <w:tabs>
          <w:tab w:val="left" w:pos="1701"/>
        </w:tabs>
        <w:rPr>
          <w:lang w:val="fr-FR" w:eastAsia="ar-SA"/>
        </w:rPr>
      </w:pPr>
      <w:r w:rsidRPr="00C416F7">
        <w:rPr>
          <w:lang w:val="fr-FR" w:eastAsia="ar-SA"/>
        </w:rPr>
        <w:lastRenderedPageBreak/>
        <w:t>20.</w:t>
      </w:r>
      <w:r w:rsidRPr="00C416F7">
        <w:rPr>
          <w:lang w:val="fr-FR" w:eastAsia="ar-SA"/>
        </w:rPr>
        <w:tab/>
      </w:r>
      <w:r w:rsidR="00BE7C7D" w:rsidRPr="00C416F7">
        <w:rPr>
          <w:lang w:val="fr-FR" w:eastAsia="ar-SA"/>
        </w:rPr>
        <w:t>La</w:t>
      </w:r>
      <w:r w:rsidR="00A84DE5" w:rsidRPr="00C416F7">
        <w:rPr>
          <w:lang w:val="fr-FR" w:eastAsia="ar-SA"/>
        </w:rPr>
        <w:t xml:space="preserve"> </w:t>
      </w:r>
      <w:r w:rsidR="00BE7C7D" w:rsidRPr="00C416F7">
        <w:rPr>
          <w:lang w:val="fr-FR" w:eastAsia="ar-SA"/>
        </w:rPr>
        <w:t xml:space="preserve">législation </w:t>
      </w:r>
      <w:r w:rsidR="00A84DE5" w:rsidRPr="00C416F7">
        <w:rPr>
          <w:lang w:val="fr-FR" w:eastAsia="ar-SA"/>
        </w:rPr>
        <w:t>national</w:t>
      </w:r>
      <w:r w:rsidR="00BE7C7D" w:rsidRPr="00C416F7">
        <w:rPr>
          <w:lang w:val="fr-FR" w:eastAsia="ar-SA"/>
        </w:rPr>
        <w:t>e</w:t>
      </w:r>
      <w:r w:rsidR="00A84DE5" w:rsidRPr="00C416F7">
        <w:rPr>
          <w:lang w:val="fr-FR" w:eastAsia="ar-SA"/>
        </w:rPr>
        <w:t xml:space="preserve"> </w:t>
      </w:r>
      <w:r w:rsidR="00BE7C7D" w:rsidRPr="00C416F7">
        <w:rPr>
          <w:lang w:val="fr-FR" w:eastAsia="ar-SA"/>
        </w:rPr>
        <w:t xml:space="preserve">définit les termes </w:t>
      </w:r>
      <w:r w:rsidR="00D96E4F" w:rsidRPr="00C416F7">
        <w:rPr>
          <w:lang w:val="fr-FR" w:eastAsia="ar-SA"/>
        </w:rPr>
        <w:t>«</w:t>
      </w:r>
      <w:r w:rsidR="00BE7C7D" w:rsidRPr="00C416F7">
        <w:rPr>
          <w:lang w:val="fr-FR" w:eastAsia="ar-SA"/>
        </w:rPr>
        <w:t>handicap</w:t>
      </w:r>
      <w:r w:rsidR="00D96E4F" w:rsidRPr="00C416F7">
        <w:rPr>
          <w:lang w:val="fr-FR" w:eastAsia="ar-SA"/>
        </w:rPr>
        <w:t>»</w:t>
      </w:r>
      <w:r w:rsidR="00BE7C7D" w:rsidRPr="00C416F7">
        <w:rPr>
          <w:lang w:val="fr-FR" w:eastAsia="ar-SA"/>
        </w:rPr>
        <w:t xml:space="preserve"> et </w:t>
      </w:r>
      <w:r w:rsidR="00D96E4F" w:rsidRPr="00C416F7">
        <w:rPr>
          <w:lang w:val="fr-FR" w:eastAsia="ar-SA"/>
        </w:rPr>
        <w:t>«</w:t>
      </w:r>
      <w:r w:rsidR="0043466E" w:rsidRPr="00C416F7">
        <w:rPr>
          <w:lang w:val="fr-FR" w:eastAsia="ar-SA"/>
        </w:rPr>
        <w:t xml:space="preserve">personne </w:t>
      </w:r>
      <w:r w:rsidR="00852A2B" w:rsidRPr="00C416F7">
        <w:rPr>
          <w:lang w:val="fr-FR" w:eastAsia="ar-SA"/>
        </w:rPr>
        <w:t>en état</w:t>
      </w:r>
      <w:r w:rsidR="0043466E" w:rsidRPr="00C416F7">
        <w:rPr>
          <w:lang w:val="fr-FR" w:eastAsia="ar-SA"/>
        </w:rPr>
        <w:t xml:space="preserve"> </w:t>
      </w:r>
      <w:r w:rsidR="00852A2B" w:rsidRPr="00C416F7">
        <w:rPr>
          <w:lang w:val="fr-FR" w:eastAsia="ar-SA"/>
        </w:rPr>
        <w:t>d’</w:t>
      </w:r>
      <w:r w:rsidR="0043466E" w:rsidRPr="00C416F7">
        <w:rPr>
          <w:lang w:val="fr-FR" w:eastAsia="ar-SA"/>
        </w:rPr>
        <w:t>invalidité permanente</w:t>
      </w:r>
      <w:r w:rsidR="00D96E4F" w:rsidRPr="00C416F7">
        <w:rPr>
          <w:lang w:val="fr-FR" w:eastAsia="ar-SA"/>
        </w:rPr>
        <w:t>»</w:t>
      </w:r>
      <w:r w:rsidR="0043466E" w:rsidRPr="00C416F7">
        <w:rPr>
          <w:lang w:val="fr-FR" w:eastAsia="ar-SA"/>
        </w:rPr>
        <w:t xml:space="preserve">. Le handicap </w:t>
      </w:r>
      <w:r w:rsidR="006E04D5" w:rsidRPr="00C416F7">
        <w:rPr>
          <w:lang w:val="fr-FR" w:eastAsia="ar-SA"/>
        </w:rPr>
        <w:t xml:space="preserve">est défini comme la perte ou l’altération de certaines fonctions anatomiques, physiologiques ou mentales d’un individu. Une </w:t>
      </w:r>
      <w:r w:rsidR="00D96E4F" w:rsidRPr="00C416F7">
        <w:rPr>
          <w:lang w:val="fr-FR" w:eastAsia="ar-SA"/>
        </w:rPr>
        <w:t>«</w:t>
      </w:r>
      <w:r w:rsidR="006E04D5" w:rsidRPr="00C416F7">
        <w:rPr>
          <w:lang w:val="fr-FR" w:eastAsia="ar-SA"/>
        </w:rPr>
        <w:t xml:space="preserve">personne </w:t>
      </w:r>
      <w:r w:rsidR="00852A2B" w:rsidRPr="00C416F7">
        <w:rPr>
          <w:lang w:val="fr-FR" w:eastAsia="ar-SA"/>
        </w:rPr>
        <w:t>en état d’invalidité permanente</w:t>
      </w:r>
      <w:r w:rsidR="00D96E4F" w:rsidRPr="00C416F7">
        <w:rPr>
          <w:lang w:val="fr-FR" w:eastAsia="ar-SA"/>
        </w:rPr>
        <w:t>»</w:t>
      </w:r>
      <w:r w:rsidR="00852A2B" w:rsidRPr="00C416F7">
        <w:rPr>
          <w:lang w:val="fr-FR" w:eastAsia="ar-SA"/>
        </w:rPr>
        <w:t xml:space="preserve"> </w:t>
      </w:r>
      <w:r w:rsidR="003300A2" w:rsidRPr="00C416F7">
        <w:rPr>
          <w:lang w:val="fr-FR" w:eastAsia="ar-SA"/>
        </w:rPr>
        <w:t xml:space="preserve">est une personne qui, du fait d’une déficience anatomique, physiologique ou mentale, </w:t>
      </w:r>
      <w:r w:rsidR="00A95C43" w:rsidRPr="00C416F7">
        <w:rPr>
          <w:lang w:val="fr-FR" w:eastAsia="ar-SA"/>
        </w:rPr>
        <w:t xml:space="preserve">a une </w:t>
      </w:r>
      <w:r w:rsidR="003300A2" w:rsidRPr="00C416F7">
        <w:rPr>
          <w:lang w:val="fr-FR" w:eastAsia="ar-SA"/>
        </w:rPr>
        <w:t xml:space="preserve">capacité </w:t>
      </w:r>
      <w:r w:rsidR="00A95C43" w:rsidRPr="00C416F7">
        <w:rPr>
          <w:lang w:val="fr-FR" w:eastAsia="ar-SA"/>
        </w:rPr>
        <w:t xml:space="preserve">réduite </w:t>
      </w:r>
      <w:r w:rsidR="003300A2" w:rsidRPr="00C416F7">
        <w:rPr>
          <w:lang w:val="fr-FR" w:eastAsia="ar-SA"/>
        </w:rPr>
        <w:t>permanente</w:t>
      </w:r>
      <w:r w:rsidR="00A95C43" w:rsidRPr="00C416F7">
        <w:rPr>
          <w:lang w:val="fr-FR" w:eastAsia="ar-SA"/>
        </w:rPr>
        <w:t xml:space="preserve"> d’accomplir les activités d’une personne en bonne santé</w:t>
      </w:r>
      <w:r w:rsidR="006049F1" w:rsidRPr="00C416F7">
        <w:rPr>
          <w:lang w:val="fr-FR" w:eastAsia="ar-SA"/>
        </w:rPr>
        <w:t>,</w:t>
      </w:r>
      <w:r w:rsidR="00A95C43" w:rsidRPr="00C416F7">
        <w:rPr>
          <w:lang w:val="fr-FR" w:eastAsia="ar-SA"/>
        </w:rPr>
        <w:t xml:space="preserve"> et pour laquelle les autorités d’expertise médicale ont déterminé une capacité réduite ou un type </w:t>
      </w:r>
      <w:r w:rsidR="006049F1" w:rsidRPr="00C416F7">
        <w:rPr>
          <w:lang w:val="fr-FR" w:eastAsia="ar-SA"/>
        </w:rPr>
        <w:t xml:space="preserve">spécifique </w:t>
      </w:r>
      <w:r w:rsidR="003253FA" w:rsidRPr="00C416F7">
        <w:rPr>
          <w:lang w:val="fr-FR" w:eastAsia="ar-SA"/>
        </w:rPr>
        <w:t xml:space="preserve">de handicap </w:t>
      </w:r>
      <w:r w:rsidR="00A95C43" w:rsidRPr="00C416F7">
        <w:rPr>
          <w:lang w:val="fr-FR" w:eastAsia="ar-SA"/>
        </w:rPr>
        <w:t>et un taux d’invalidité de</w:t>
      </w:r>
      <w:r w:rsidR="00A84DE5" w:rsidRPr="00C416F7">
        <w:rPr>
          <w:lang w:val="fr-FR" w:eastAsia="ar-SA"/>
        </w:rPr>
        <w:t xml:space="preserve"> 50</w:t>
      </w:r>
      <w:r w:rsidR="00EE47B3" w:rsidRPr="00C416F7">
        <w:rPr>
          <w:lang w:val="fr-FR" w:eastAsia="ar-SA"/>
        </w:rPr>
        <w:t> %</w:t>
      </w:r>
      <w:r w:rsidR="00D45036" w:rsidRPr="00C416F7">
        <w:rPr>
          <w:lang w:val="fr-FR" w:eastAsia="ar-SA"/>
        </w:rPr>
        <w:t xml:space="preserve"> et plus</w:t>
      </w:r>
      <w:r w:rsidR="00A84DE5" w:rsidRPr="00C416F7">
        <w:rPr>
          <w:lang w:val="fr-FR" w:eastAsia="ar-SA"/>
        </w:rPr>
        <w:t>.</w:t>
      </w:r>
      <w:r w:rsidR="006049F1" w:rsidRPr="00C416F7">
        <w:rPr>
          <w:lang w:val="fr-FR" w:eastAsia="ar-SA"/>
        </w:rPr>
        <w:t xml:space="preserve"> Un examen de la définition de la personne en situation de handicap figurant dans la législation nationale est en cours et des consultations sont actuellement menées pour planifier la réforme de l’expertise </w:t>
      </w:r>
      <w:r w:rsidR="003253FA" w:rsidRPr="00C416F7">
        <w:rPr>
          <w:lang w:val="fr-FR" w:eastAsia="ar-SA"/>
        </w:rPr>
        <w:t xml:space="preserve">médicale </w:t>
      </w:r>
      <w:r w:rsidR="006049F1" w:rsidRPr="00C416F7">
        <w:rPr>
          <w:lang w:val="fr-FR" w:eastAsia="ar-SA"/>
        </w:rPr>
        <w:t>du handicap</w:t>
      </w:r>
      <w:r w:rsidR="00A84DE5" w:rsidRPr="00C416F7">
        <w:rPr>
          <w:lang w:val="fr-FR" w:eastAsia="ar-SA"/>
        </w:rPr>
        <w:t>.</w:t>
      </w:r>
      <w:r w:rsidR="00BF4ECC" w:rsidRPr="00C416F7">
        <w:rPr>
          <w:lang w:val="fr-FR" w:eastAsia="ar-SA"/>
        </w:rPr>
        <w:t xml:space="preserve"> </w:t>
      </w:r>
    </w:p>
    <w:p w:rsidR="00A84DE5" w:rsidRPr="00C416F7" w:rsidRDefault="003066DE" w:rsidP="004A56B3">
      <w:pPr>
        <w:pStyle w:val="SingleTxtG"/>
        <w:tabs>
          <w:tab w:val="left" w:pos="1701"/>
        </w:tabs>
        <w:rPr>
          <w:lang w:val="fr-FR" w:eastAsia="ar-SA"/>
        </w:rPr>
      </w:pPr>
      <w:r w:rsidRPr="00C416F7">
        <w:rPr>
          <w:lang w:val="fr-FR" w:eastAsia="ar-SA"/>
        </w:rPr>
        <w:t>21.</w:t>
      </w:r>
      <w:r w:rsidRPr="00C416F7">
        <w:rPr>
          <w:lang w:val="fr-FR" w:eastAsia="ar-SA"/>
        </w:rPr>
        <w:tab/>
      </w:r>
      <w:r w:rsidR="006049F1" w:rsidRPr="00C416F7">
        <w:rPr>
          <w:lang w:val="fr-FR" w:eastAsia="ar-SA"/>
        </w:rPr>
        <w:t>La Bulgarie met actuellement en place un système d’information intégré</w:t>
      </w:r>
      <w:r w:rsidR="00FC65CE" w:rsidRPr="00C416F7">
        <w:rPr>
          <w:lang w:val="fr-FR" w:eastAsia="ar-SA"/>
        </w:rPr>
        <w:t xml:space="preserve"> d’expertise médicale et un registre central </w:t>
      </w:r>
      <w:r w:rsidR="00D533DD" w:rsidRPr="00C416F7">
        <w:rPr>
          <w:lang w:val="fr-FR" w:eastAsia="ar-SA"/>
        </w:rPr>
        <w:t>des personnes</w:t>
      </w:r>
      <w:r w:rsidR="00FC65CE" w:rsidRPr="00C416F7">
        <w:rPr>
          <w:lang w:val="fr-FR" w:eastAsia="ar-SA"/>
        </w:rPr>
        <w:t xml:space="preserve"> qui ont </w:t>
      </w:r>
      <w:r w:rsidR="003253FA" w:rsidRPr="00C416F7">
        <w:rPr>
          <w:lang w:val="fr-FR" w:eastAsia="ar-SA"/>
        </w:rPr>
        <w:t>fait l’objet d’</w:t>
      </w:r>
      <w:r w:rsidR="00FC65CE" w:rsidRPr="00C416F7">
        <w:rPr>
          <w:lang w:val="fr-FR" w:eastAsia="ar-SA"/>
        </w:rPr>
        <w:t>une expertise médicale. L’objectif est d’analyser et de classer les informations échangées entre l’ensemble des institutions et des organismes d’expertise médicale</w:t>
      </w:r>
      <w:r w:rsidR="004A56B3" w:rsidRPr="00C416F7">
        <w:rPr>
          <w:lang w:val="fr-FR" w:eastAsia="ar-SA"/>
        </w:rPr>
        <w:t>, de créer un portail public pour les citoyens et d’assurer un accès contrôlé au système via l’Internet</w:t>
      </w:r>
      <w:r w:rsidR="00A84DE5" w:rsidRPr="00C416F7">
        <w:rPr>
          <w:lang w:val="fr-FR" w:eastAsia="ar-SA"/>
        </w:rPr>
        <w:t>.</w:t>
      </w:r>
      <w:r w:rsidR="00BF4ECC" w:rsidRPr="00C416F7">
        <w:rPr>
          <w:lang w:val="fr-FR" w:eastAsia="ar-SA"/>
        </w:rPr>
        <w:t xml:space="preserve"> </w:t>
      </w:r>
    </w:p>
    <w:p w:rsidR="00A84DE5" w:rsidRPr="00C416F7" w:rsidRDefault="003066DE" w:rsidP="004A56B3">
      <w:pPr>
        <w:pStyle w:val="SingleTxtG"/>
        <w:tabs>
          <w:tab w:val="left" w:pos="1701"/>
        </w:tabs>
        <w:rPr>
          <w:lang w:val="fr-FR" w:eastAsia="ar-SA"/>
        </w:rPr>
      </w:pPr>
      <w:r w:rsidRPr="00C416F7">
        <w:rPr>
          <w:lang w:val="fr-FR" w:eastAsia="ar-SA"/>
        </w:rPr>
        <w:t>22.</w:t>
      </w:r>
      <w:r w:rsidRPr="00C416F7">
        <w:rPr>
          <w:lang w:val="fr-FR" w:eastAsia="ar-SA"/>
        </w:rPr>
        <w:tab/>
      </w:r>
      <w:r w:rsidR="00BE7C7D" w:rsidRPr="00C416F7">
        <w:rPr>
          <w:rFonts w:eastAsia="MS Mincho"/>
          <w:szCs w:val="24"/>
          <w:lang w:val="fr-FR"/>
        </w:rPr>
        <w:t xml:space="preserve">L’Agence pour </w:t>
      </w:r>
      <w:r w:rsidR="00AA32CA" w:rsidRPr="00C416F7">
        <w:rPr>
          <w:rFonts w:eastAsia="MS Mincho"/>
          <w:szCs w:val="24"/>
          <w:lang w:val="fr-FR"/>
        </w:rPr>
        <w:t>les personnes</w:t>
      </w:r>
      <w:r w:rsidR="00BE7C7D" w:rsidRPr="00C416F7">
        <w:rPr>
          <w:rFonts w:eastAsia="MS Mincho"/>
          <w:szCs w:val="24"/>
          <w:lang w:val="fr-FR"/>
        </w:rPr>
        <w:t xml:space="preserve"> handicapées </w:t>
      </w:r>
      <w:r w:rsidR="00BE7C7D" w:rsidRPr="00C416F7">
        <w:rPr>
          <w:lang w:val="fr-FR" w:eastAsia="ar-SA"/>
        </w:rPr>
        <w:t>a achevé son projet de Système d’information</w:t>
      </w:r>
      <w:r w:rsidR="00852A2B" w:rsidRPr="00C416F7">
        <w:rPr>
          <w:lang w:val="fr-FR" w:eastAsia="ar-SA"/>
        </w:rPr>
        <w:t xml:space="preserve"> unifié</w:t>
      </w:r>
      <w:r w:rsidR="00A84DE5" w:rsidRPr="00C416F7">
        <w:rPr>
          <w:lang w:val="fr-FR" w:eastAsia="ar-SA"/>
        </w:rPr>
        <w:t xml:space="preserve"> </w:t>
      </w:r>
      <w:r w:rsidR="00BE7C7D" w:rsidRPr="00C416F7">
        <w:rPr>
          <w:lang w:val="fr-FR" w:eastAsia="ar-SA"/>
        </w:rPr>
        <w:t xml:space="preserve">pour </w:t>
      </w:r>
      <w:r w:rsidR="00AA32CA" w:rsidRPr="00C416F7">
        <w:rPr>
          <w:lang w:val="fr-FR" w:eastAsia="ar-SA"/>
        </w:rPr>
        <w:t>les personnes</w:t>
      </w:r>
      <w:r w:rsidR="00BE7C7D" w:rsidRPr="00C416F7">
        <w:rPr>
          <w:lang w:val="fr-FR" w:eastAsia="ar-SA"/>
        </w:rPr>
        <w:t xml:space="preserve"> handicapées</w:t>
      </w:r>
      <w:r w:rsidR="00A84DE5" w:rsidRPr="00C416F7">
        <w:rPr>
          <w:lang w:val="fr-FR" w:eastAsia="ar-SA"/>
        </w:rPr>
        <w:t xml:space="preserve">. </w:t>
      </w:r>
      <w:r w:rsidR="00BE7C7D" w:rsidRPr="00C416F7">
        <w:rPr>
          <w:lang w:val="fr-FR" w:eastAsia="ar-SA"/>
        </w:rPr>
        <w:t>L’objectif est, grâce aux informations fournies par toutes les institutions, de</w:t>
      </w:r>
      <w:r w:rsidR="00A84DE5" w:rsidRPr="00C416F7">
        <w:rPr>
          <w:lang w:val="fr-FR" w:eastAsia="ar-SA"/>
        </w:rPr>
        <w:t xml:space="preserve"> </w:t>
      </w:r>
      <w:r w:rsidR="00852A2B" w:rsidRPr="00C416F7">
        <w:rPr>
          <w:lang w:val="fr-FR" w:eastAsia="ar-SA"/>
        </w:rPr>
        <w:t>bien planifier les mesures</w:t>
      </w:r>
      <w:r w:rsidR="004A56B3" w:rsidRPr="00C416F7">
        <w:rPr>
          <w:lang w:val="fr-FR" w:eastAsia="ar-SA"/>
        </w:rPr>
        <w:t xml:space="preserve"> portant sur les droits </w:t>
      </w:r>
      <w:r w:rsidR="00D533DD" w:rsidRPr="00C416F7">
        <w:rPr>
          <w:lang w:val="fr-FR" w:eastAsia="ar-SA"/>
        </w:rPr>
        <w:t>des personnes</w:t>
      </w:r>
      <w:r w:rsidR="004A56B3" w:rsidRPr="00C416F7">
        <w:rPr>
          <w:lang w:val="fr-FR" w:eastAsia="ar-SA"/>
        </w:rPr>
        <w:t xml:space="preserve"> handicapées et d’aider ces</w:t>
      </w:r>
      <w:r w:rsidR="00570B27" w:rsidRPr="00C416F7">
        <w:rPr>
          <w:lang w:val="fr-FR" w:eastAsia="ar-SA"/>
        </w:rPr>
        <w:t> personnes</w:t>
      </w:r>
      <w:r w:rsidR="004A56B3" w:rsidRPr="00C416F7">
        <w:rPr>
          <w:lang w:val="fr-FR" w:eastAsia="ar-SA"/>
        </w:rPr>
        <w:t>, ainsi que leur famille, comme le prescrit</w:t>
      </w:r>
      <w:r w:rsidR="00A84DE5" w:rsidRPr="00C416F7">
        <w:rPr>
          <w:lang w:val="fr-FR" w:eastAsia="ar-SA"/>
        </w:rPr>
        <w:t xml:space="preserve"> </w:t>
      </w:r>
      <w:r w:rsidR="0030105D" w:rsidRPr="00C416F7">
        <w:rPr>
          <w:lang w:val="fr-FR" w:eastAsia="ar-SA"/>
        </w:rPr>
        <w:t xml:space="preserve">la Convention relative aux droits </w:t>
      </w:r>
      <w:r w:rsidR="00D533DD" w:rsidRPr="00C416F7">
        <w:rPr>
          <w:lang w:val="fr-FR" w:eastAsia="ar-SA"/>
        </w:rPr>
        <w:t>des personnes</w:t>
      </w:r>
      <w:r w:rsidR="0030105D" w:rsidRPr="00C416F7">
        <w:rPr>
          <w:lang w:val="fr-FR" w:eastAsia="ar-SA"/>
        </w:rPr>
        <w:t xml:space="preserve"> handicapées</w:t>
      </w:r>
      <w:r w:rsidR="00A84DE5" w:rsidRPr="00C416F7">
        <w:rPr>
          <w:lang w:val="fr-FR" w:eastAsia="ar-SA"/>
        </w:rPr>
        <w:t>.</w:t>
      </w:r>
      <w:r w:rsidR="004A56B3" w:rsidRPr="00C416F7">
        <w:rPr>
          <w:lang w:val="fr-FR" w:eastAsia="ar-SA"/>
        </w:rPr>
        <w:t xml:space="preserve"> </w:t>
      </w:r>
    </w:p>
    <w:p w:rsidR="00A84DE5" w:rsidRPr="00C416F7" w:rsidRDefault="007E462F" w:rsidP="007E462F">
      <w:pPr>
        <w:pStyle w:val="HChG"/>
        <w:rPr>
          <w:lang w:val="fr-FR" w:eastAsia="ar-SA"/>
        </w:rPr>
      </w:pPr>
      <w:r w:rsidRPr="00C416F7">
        <w:rPr>
          <w:lang w:val="fr-FR" w:eastAsia="ar-SA"/>
        </w:rPr>
        <w:tab/>
      </w:r>
      <w:r w:rsidR="00736336" w:rsidRPr="00C416F7">
        <w:rPr>
          <w:lang w:val="fr-FR" w:eastAsia="ar-SA"/>
        </w:rPr>
        <w:t>III</w:t>
      </w:r>
      <w:r w:rsidR="00A84DE5" w:rsidRPr="00C416F7">
        <w:rPr>
          <w:lang w:val="fr-FR" w:eastAsia="ar-SA"/>
        </w:rPr>
        <w:t>.</w:t>
      </w:r>
      <w:r w:rsidR="00A84DE5" w:rsidRPr="00C416F7">
        <w:rPr>
          <w:lang w:val="fr-FR" w:eastAsia="ar-SA"/>
        </w:rPr>
        <w:tab/>
      </w:r>
      <w:r w:rsidR="00534BC0" w:rsidRPr="00C416F7">
        <w:rPr>
          <w:lang w:val="fr-FR" w:eastAsia="ar-SA"/>
        </w:rPr>
        <w:t>Section du rapport relative à des droits spécifiques</w:t>
      </w:r>
    </w:p>
    <w:p w:rsidR="00A84DE5" w:rsidRPr="00C416F7" w:rsidRDefault="00A84DE5" w:rsidP="007E462F">
      <w:pPr>
        <w:pStyle w:val="H1G"/>
        <w:rPr>
          <w:lang w:val="fr-FR" w:eastAsia="ar-SA"/>
        </w:rPr>
      </w:pPr>
      <w:r w:rsidRPr="00C416F7">
        <w:rPr>
          <w:lang w:val="fr-FR" w:eastAsia="ar-SA"/>
        </w:rPr>
        <w:tab/>
      </w:r>
      <w:r w:rsidR="007E462F" w:rsidRPr="00C416F7">
        <w:rPr>
          <w:lang w:val="fr-FR" w:eastAsia="ar-SA"/>
        </w:rPr>
        <w:tab/>
      </w:r>
      <w:r w:rsidR="00172DEE" w:rsidRPr="00C416F7">
        <w:rPr>
          <w:lang w:val="fr-FR" w:eastAsia="ar-SA"/>
        </w:rPr>
        <w:t>Article </w:t>
      </w:r>
      <w:r w:rsidRPr="00C416F7">
        <w:rPr>
          <w:lang w:val="fr-FR" w:eastAsia="ar-SA"/>
        </w:rPr>
        <w:t>5</w:t>
      </w:r>
      <w:r w:rsidR="00EE47B3" w:rsidRPr="00C416F7">
        <w:rPr>
          <w:lang w:val="fr-FR" w:eastAsia="ar-SA"/>
        </w:rPr>
        <w:br/>
      </w:r>
      <w:r w:rsidR="00534BC0" w:rsidRPr="00C416F7">
        <w:rPr>
          <w:lang w:val="fr-FR" w:eastAsia="ar-SA"/>
        </w:rPr>
        <w:t>Égalité et non-discrimination</w:t>
      </w:r>
    </w:p>
    <w:p w:rsidR="00A84DE5" w:rsidRPr="00C416F7" w:rsidRDefault="003066DE" w:rsidP="00D860AE">
      <w:pPr>
        <w:pStyle w:val="SingleTxtG"/>
        <w:tabs>
          <w:tab w:val="left" w:pos="1701"/>
        </w:tabs>
        <w:rPr>
          <w:lang w:val="fr-FR" w:eastAsia="ar-SA"/>
        </w:rPr>
      </w:pPr>
      <w:r w:rsidRPr="00C416F7">
        <w:rPr>
          <w:lang w:val="fr-FR" w:eastAsia="ar-SA"/>
        </w:rPr>
        <w:t>23.</w:t>
      </w:r>
      <w:r w:rsidRPr="00C416F7">
        <w:rPr>
          <w:lang w:val="fr-FR" w:eastAsia="ar-SA"/>
        </w:rPr>
        <w:tab/>
      </w:r>
      <w:r w:rsidR="007529A3" w:rsidRPr="00C416F7">
        <w:rPr>
          <w:lang w:val="fr-FR" w:eastAsia="ar-SA"/>
        </w:rPr>
        <w:t>La</w:t>
      </w:r>
      <w:r w:rsidR="00A84DE5" w:rsidRPr="00C416F7">
        <w:rPr>
          <w:lang w:val="fr-FR" w:eastAsia="ar-SA"/>
        </w:rPr>
        <w:t xml:space="preserve"> </w:t>
      </w:r>
      <w:r w:rsidR="007529A3" w:rsidRPr="00C416F7">
        <w:rPr>
          <w:lang w:val="fr-FR"/>
        </w:rPr>
        <w:t>loi sur la protection contre la discrimination</w:t>
      </w:r>
      <w:r w:rsidR="004A56B3" w:rsidRPr="00C416F7">
        <w:rPr>
          <w:lang w:val="fr-FR"/>
        </w:rPr>
        <w:t xml:space="preserve"> </w:t>
      </w:r>
      <w:r w:rsidR="00D860AE" w:rsidRPr="00C416F7">
        <w:rPr>
          <w:lang w:val="fr-FR"/>
        </w:rPr>
        <w:t xml:space="preserve">protège </w:t>
      </w:r>
      <w:r w:rsidR="00AA32CA" w:rsidRPr="00C416F7">
        <w:rPr>
          <w:lang w:val="fr-FR"/>
        </w:rPr>
        <w:t>les personnes</w:t>
      </w:r>
      <w:r w:rsidR="00D860AE" w:rsidRPr="00C416F7">
        <w:rPr>
          <w:lang w:val="fr-FR"/>
        </w:rPr>
        <w:t xml:space="preserve"> contre toutes les formes de discrimination et </w:t>
      </w:r>
      <w:r w:rsidR="003253FA" w:rsidRPr="00C416F7">
        <w:rPr>
          <w:lang w:val="fr-FR"/>
        </w:rPr>
        <w:t xml:space="preserve">régit </w:t>
      </w:r>
      <w:r w:rsidR="00D860AE" w:rsidRPr="00C416F7">
        <w:rPr>
          <w:lang w:val="fr-FR"/>
        </w:rPr>
        <w:t>les moyens de la prévenir. Son objectif est de garantir à chacun le droit à l’égalité devant la loi, à l’égalité de traitement et des chances en matière de participation à la société, et à une protection efficace contre la discrimination. La loi protège tous les individus de la République de Bulgarie contre la discrimination en interdisant la discrimination directe ou indirecte fondée sur le sexe, la race, la religion ou les convictions, l’ins</w:t>
      </w:r>
      <w:r w:rsidR="003253FA" w:rsidRPr="00C416F7">
        <w:rPr>
          <w:lang w:val="fr-FR"/>
        </w:rPr>
        <w:t>t</w:t>
      </w:r>
      <w:r w:rsidR="00D860AE" w:rsidRPr="00C416F7">
        <w:rPr>
          <w:lang w:val="fr-FR"/>
        </w:rPr>
        <w:t>ruction, l’appartenance politique, la situation personnelle ou sociale, le handicap, l’âge, l’orientation sexuelle, la situation matrimoniale ou patrimoniale ou autres caractéristiques visées dans une loi ou un instrument international auquel la Bulgarie est partie</w:t>
      </w:r>
      <w:r w:rsidR="00A84DE5" w:rsidRPr="00C416F7">
        <w:rPr>
          <w:lang w:val="fr-FR" w:eastAsia="ar-SA"/>
        </w:rPr>
        <w:t>.</w:t>
      </w:r>
      <w:r w:rsidR="00BF4ECC" w:rsidRPr="00C416F7">
        <w:rPr>
          <w:lang w:val="fr-FR" w:eastAsia="ar-SA"/>
        </w:rPr>
        <w:t xml:space="preserve"> </w:t>
      </w:r>
    </w:p>
    <w:p w:rsidR="00A84DE5" w:rsidRPr="00C416F7" w:rsidRDefault="003066DE" w:rsidP="00290E01">
      <w:pPr>
        <w:pStyle w:val="SingleTxtG"/>
        <w:tabs>
          <w:tab w:val="left" w:pos="1701"/>
        </w:tabs>
        <w:rPr>
          <w:lang w:val="fr-FR" w:eastAsia="ar-SA"/>
        </w:rPr>
      </w:pPr>
      <w:r w:rsidRPr="00C416F7">
        <w:rPr>
          <w:lang w:val="fr-FR" w:eastAsia="ar-SA"/>
        </w:rPr>
        <w:t>24.</w:t>
      </w:r>
      <w:r w:rsidRPr="00C416F7">
        <w:rPr>
          <w:lang w:val="fr-FR" w:eastAsia="ar-SA"/>
        </w:rPr>
        <w:tab/>
      </w:r>
      <w:r w:rsidR="00D860AE" w:rsidRPr="00C416F7">
        <w:rPr>
          <w:lang w:val="fr-FR" w:eastAsia="ar-SA"/>
        </w:rPr>
        <w:t xml:space="preserve">La discrimination directe </w:t>
      </w:r>
      <w:r w:rsidR="00290E01" w:rsidRPr="00C416F7">
        <w:rPr>
          <w:lang w:val="fr-FR" w:eastAsia="ar-SA"/>
        </w:rPr>
        <w:t>s’entend de la situation dans laquelle une personne est traitée de manière moins favorable, en raison de l’une des caractéristiques mentionnées plus haut, qu’une autre ne l’est, ne l’a été ou ne le serait dans une situation comparable</w:t>
      </w:r>
      <w:r w:rsidR="00A84DE5" w:rsidRPr="00C416F7">
        <w:rPr>
          <w:lang w:val="fr-FR" w:eastAsia="ar-SA"/>
        </w:rPr>
        <w:t>.</w:t>
      </w:r>
      <w:r w:rsidR="00290E01" w:rsidRPr="00C416F7">
        <w:rPr>
          <w:lang w:val="fr-FR" w:eastAsia="ar-SA"/>
        </w:rPr>
        <w:t xml:space="preserve"> </w:t>
      </w:r>
    </w:p>
    <w:p w:rsidR="00A84DE5" w:rsidRPr="00C416F7" w:rsidRDefault="003066DE" w:rsidP="00746D01">
      <w:pPr>
        <w:pStyle w:val="SingleTxtG"/>
        <w:tabs>
          <w:tab w:val="left" w:pos="1701"/>
        </w:tabs>
        <w:rPr>
          <w:lang w:val="fr-FR" w:eastAsia="ar-SA"/>
        </w:rPr>
      </w:pPr>
      <w:r w:rsidRPr="00C416F7">
        <w:rPr>
          <w:lang w:val="fr-FR" w:eastAsia="ar-SA"/>
        </w:rPr>
        <w:t>25.</w:t>
      </w:r>
      <w:r w:rsidRPr="00C416F7">
        <w:rPr>
          <w:lang w:val="fr-FR" w:eastAsia="ar-SA"/>
        </w:rPr>
        <w:tab/>
      </w:r>
      <w:r w:rsidR="00290E01" w:rsidRPr="00C416F7">
        <w:rPr>
          <w:lang w:val="fr-FR" w:eastAsia="ar-SA"/>
        </w:rPr>
        <w:t>La discrimination i</w:t>
      </w:r>
      <w:r w:rsidR="00A84DE5" w:rsidRPr="00C416F7">
        <w:rPr>
          <w:lang w:val="fr-FR" w:eastAsia="ar-SA"/>
        </w:rPr>
        <w:t>ndirect</w:t>
      </w:r>
      <w:r w:rsidR="00290E01" w:rsidRPr="00C416F7">
        <w:rPr>
          <w:lang w:val="fr-FR" w:eastAsia="ar-SA"/>
        </w:rPr>
        <w:t>e</w:t>
      </w:r>
      <w:r w:rsidR="00A84DE5" w:rsidRPr="00C416F7">
        <w:rPr>
          <w:lang w:val="fr-FR" w:eastAsia="ar-SA"/>
        </w:rPr>
        <w:t xml:space="preserve"> </w:t>
      </w:r>
      <w:r w:rsidR="00980E0A" w:rsidRPr="00C416F7">
        <w:rPr>
          <w:lang w:val="fr-FR" w:eastAsia="ar-SA"/>
        </w:rPr>
        <w:t xml:space="preserve">s’entend d’une disposition, d’un critère ou d’une pratique apparemment neutre </w:t>
      </w:r>
      <w:r w:rsidR="00746D01" w:rsidRPr="00C416F7">
        <w:rPr>
          <w:lang w:val="fr-FR" w:eastAsia="ar-SA"/>
        </w:rPr>
        <w:t xml:space="preserve">qui </w:t>
      </w:r>
      <w:r w:rsidR="00980E0A" w:rsidRPr="00C416F7">
        <w:rPr>
          <w:lang w:val="fr-FR" w:eastAsia="ar-SA"/>
        </w:rPr>
        <w:t>a pour effet de placer une personne, en raison de l’une des caractéristiques visées dans la loi, dans une situation défavorable par rapport à d’autres</w:t>
      </w:r>
      <w:r w:rsidR="00570B27" w:rsidRPr="00C416F7">
        <w:rPr>
          <w:lang w:val="fr-FR" w:eastAsia="ar-SA"/>
        </w:rPr>
        <w:t> personnes</w:t>
      </w:r>
      <w:r w:rsidR="00980E0A" w:rsidRPr="00C416F7">
        <w:rPr>
          <w:lang w:val="fr-FR" w:eastAsia="ar-SA"/>
        </w:rPr>
        <w:t>, sauf si cette disposition, ce critère ou cette pratique sont objectivement justifiés par un objectif légitime et si les moyens d’atteindre cet objectif sont appropriés et nécessaires</w:t>
      </w:r>
      <w:r w:rsidR="00A84DE5" w:rsidRPr="00C416F7">
        <w:rPr>
          <w:lang w:val="fr-FR" w:eastAsia="ar-SA"/>
        </w:rPr>
        <w:t>.</w:t>
      </w:r>
      <w:r w:rsidR="00746D01" w:rsidRPr="00C416F7">
        <w:rPr>
          <w:lang w:val="fr-FR" w:eastAsia="ar-SA"/>
        </w:rPr>
        <w:t xml:space="preserve"> </w:t>
      </w:r>
    </w:p>
    <w:p w:rsidR="00A84DE5" w:rsidRPr="00C416F7" w:rsidRDefault="003066DE" w:rsidP="005D4846">
      <w:pPr>
        <w:pStyle w:val="SingleTxtG"/>
        <w:tabs>
          <w:tab w:val="left" w:pos="1701"/>
        </w:tabs>
        <w:rPr>
          <w:lang w:val="fr-FR" w:eastAsia="ar-SA"/>
        </w:rPr>
      </w:pPr>
      <w:r w:rsidRPr="00C416F7">
        <w:rPr>
          <w:lang w:val="fr-FR" w:eastAsia="ar-SA"/>
        </w:rPr>
        <w:t>26.</w:t>
      </w:r>
      <w:r w:rsidRPr="00C416F7">
        <w:rPr>
          <w:lang w:val="fr-FR" w:eastAsia="ar-SA"/>
        </w:rPr>
        <w:tab/>
      </w:r>
      <w:r w:rsidR="00746D01" w:rsidRPr="00C416F7">
        <w:rPr>
          <w:lang w:val="fr-FR" w:eastAsia="ar-SA"/>
        </w:rPr>
        <w:t xml:space="preserve">Une institution </w:t>
      </w:r>
      <w:r w:rsidR="002F24B2" w:rsidRPr="00C416F7">
        <w:rPr>
          <w:lang w:val="fr-FR" w:eastAsia="ar-SA"/>
        </w:rPr>
        <w:t xml:space="preserve">nationale </w:t>
      </w:r>
      <w:r w:rsidR="00746D01" w:rsidRPr="00C416F7">
        <w:rPr>
          <w:lang w:val="fr-FR" w:eastAsia="ar-SA"/>
        </w:rPr>
        <w:t xml:space="preserve">des droits de l’homme, la </w:t>
      </w:r>
      <w:r w:rsidR="00746D01" w:rsidRPr="00C416F7">
        <w:rPr>
          <w:lang w:val="fr-FR"/>
        </w:rPr>
        <w:t>Commission pour la protection contre la discrimination,</w:t>
      </w:r>
      <w:r w:rsidR="00746D01" w:rsidRPr="00C416F7">
        <w:rPr>
          <w:lang w:val="fr-FR" w:eastAsia="ar-SA"/>
        </w:rPr>
        <w:t xml:space="preserve"> a été créée en 2005. Organ</w:t>
      </w:r>
      <w:r w:rsidR="00D340B1" w:rsidRPr="00C416F7">
        <w:rPr>
          <w:lang w:val="fr-FR" w:eastAsia="ar-SA"/>
        </w:rPr>
        <w:t>ism</w:t>
      </w:r>
      <w:r w:rsidR="00746D01" w:rsidRPr="00C416F7">
        <w:rPr>
          <w:lang w:val="fr-FR" w:eastAsia="ar-SA"/>
        </w:rPr>
        <w:t xml:space="preserve">e indépendant spécialisé chargé de la prévention et de la protection contre la discrimination, la Commission veille à garantir l’égalité des chances et </w:t>
      </w:r>
      <w:r w:rsidR="00AA6C35" w:rsidRPr="00C416F7">
        <w:rPr>
          <w:lang w:val="fr-FR" w:eastAsia="ar-SA"/>
        </w:rPr>
        <w:t>contrôle</w:t>
      </w:r>
      <w:r w:rsidR="002F24B2" w:rsidRPr="00C416F7">
        <w:rPr>
          <w:lang w:val="fr-FR" w:eastAsia="ar-SA"/>
        </w:rPr>
        <w:t xml:space="preserve"> la mise en œuvre et le respect des normes </w:t>
      </w:r>
      <w:r w:rsidR="002F24B2" w:rsidRPr="00C416F7">
        <w:rPr>
          <w:lang w:val="fr-FR" w:eastAsia="ar-SA"/>
        </w:rPr>
        <w:lastRenderedPageBreak/>
        <w:t xml:space="preserve">antidiscrimination bulgares et internationales. </w:t>
      </w:r>
      <w:r w:rsidR="00E05F88" w:rsidRPr="00C416F7">
        <w:rPr>
          <w:lang w:val="fr-FR" w:eastAsia="ar-SA"/>
        </w:rPr>
        <w:t xml:space="preserve">La </w:t>
      </w:r>
      <w:r w:rsidR="00E05F88" w:rsidRPr="00C416F7">
        <w:rPr>
          <w:lang w:val="fr-FR"/>
        </w:rPr>
        <w:t>Commission pour la protection contre la discrimination</w:t>
      </w:r>
      <w:r w:rsidR="005D4846" w:rsidRPr="00C416F7">
        <w:rPr>
          <w:lang w:val="fr-FR"/>
        </w:rPr>
        <w:t xml:space="preserve"> est un organisme de protection des droits de l’homme accrédité par l’Organisation des Nations Unies. Au regard des critères des Principes de Paris, elle a obtenu le statut </w:t>
      </w:r>
      <w:r w:rsidR="00D96E4F" w:rsidRPr="00C416F7">
        <w:rPr>
          <w:lang w:val="fr-FR"/>
        </w:rPr>
        <w:t>«</w:t>
      </w:r>
      <w:r w:rsidR="005D4846" w:rsidRPr="00C416F7">
        <w:rPr>
          <w:lang w:val="fr-FR"/>
        </w:rPr>
        <w:t>B</w:t>
      </w:r>
      <w:r w:rsidR="00D96E4F" w:rsidRPr="00C416F7">
        <w:rPr>
          <w:lang w:val="fr-FR"/>
        </w:rPr>
        <w:t>»</w:t>
      </w:r>
      <w:r w:rsidR="00A84DE5" w:rsidRPr="00C416F7">
        <w:rPr>
          <w:lang w:val="fr-FR" w:eastAsia="ar-SA"/>
        </w:rPr>
        <w:t>.</w:t>
      </w:r>
      <w:r w:rsidR="00BF4ECC" w:rsidRPr="00C416F7">
        <w:rPr>
          <w:lang w:val="fr-FR" w:eastAsia="ar-SA"/>
        </w:rPr>
        <w:t xml:space="preserve"> </w:t>
      </w:r>
    </w:p>
    <w:p w:rsidR="00A84DE5" w:rsidRPr="00C416F7" w:rsidRDefault="003066DE" w:rsidP="00AA6C35">
      <w:pPr>
        <w:pStyle w:val="SingleTxtG"/>
        <w:tabs>
          <w:tab w:val="left" w:pos="1701"/>
        </w:tabs>
        <w:rPr>
          <w:lang w:val="fr-FR" w:eastAsia="ar-SA"/>
        </w:rPr>
      </w:pPr>
      <w:r w:rsidRPr="00C416F7">
        <w:rPr>
          <w:lang w:val="fr-FR" w:eastAsia="ar-SA"/>
        </w:rPr>
        <w:t>27.</w:t>
      </w:r>
      <w:r w:rsidRPr="00C416F7">
        <w:rPr>
          <w:lang w:val="fr-FR" w:eastAsia="ar-SA"/>
        </w:rPr>
        <w:tab/>
      </w:r>
      <w:r w:rsidR="005D4846" w:rsidRPr="00C416F7">
        <w:rPr>
          <w:lang w:val="fr-FR" w:eastAsia="ar-SA"/>
        </w:rPr>
        <w:t xml:space="preserve">Dans les activités qu’elle mène dans le cadre de ses compétences, </w:t>
      </w:r>
      <w:r w:rsidR="00E05F88" w:rsidRPr="00C416F7">
        <w:rPr>
          <w:lang w:val="fr-FR" w:eastAsia="ar-SA"/>
        </w:rPr>
        <w:t xml:space="preserve">la </w:t>
      </w:r>
      <w:r w:rsidR="00E05F88" w:rsidRPr="00C416F7">
        <w:rPr>
          <w:lang w:val="fr-FR"/>
        </w:rPr>
        <w:t>Commission pour la protection contre la discrimination</w:t>
      </w:r>
      <w:r w:rsidR="00AA6C35" w:rsidRPr="00C416F7">
        <w:rPr>
          <w:lang w:val="fr-FR"/>
        </w:rPr>
        <w:t xml:space="preserve"> traite les questions de discrimination </w:t>
      </w:r>
      <w:r w:rsidR="00A84DE5" w:rsidRPr="00C416F7">
        <w:rPr>
          <w:lang w:val="fr-FR" w:eastAsia="ar-SA"/>
        </w:rPr>
        <w:t>correspond</w:t>
      </w:r>
      <w:r w:rsidR="00AA6C35" w:rsidRPr="00C416F7">
        <w:rPr>
          <w:lang w:val="fr-FR" w:eastAsia="ar-SA"/>
        </w:rPr>
        <w:t>ant aux</w:t>
      </w:r>
      <w:r w:rsidR="00A84DE5" w:rsidRPr="00C416F7">
        <w:rPr>
          <w:lang w:val="fr-FR" w:eastAsia="ar-SA"/>
        </w:rPr>
        <w:t xml:space="preserve"> </w:t>
      </w:r>
      <w:r w:rsidR="00E05F88" w:rsidRPr="00C416F7">
        <w:rPr>
          <w:lang w:val="fr-FR" w:eastAsia="ar-SA"/>
        </w:rPr>
        <w:t>a</w:t>
      </w:r>
      <w:r w:rsidR="00A84DE5" w:rsidRPr="00C416F7">
        <w:rPr>
          <w:lang w:val="fr-FR" w:eastAsia="ar-SA"/>
        </w:rPr>
        <w:t>rticles</w:t>
      </w:r>
      <w:r w:rsidR="00CE0A9A" w:rsidRPr="00C416F7">
        <w:rPr>
          <w:lang w:val="fr-FR" w:eastAsia="ar-SA"/>
        </w:rPr>
        <w:t> </w:t>
      </w:r>
      <w:r w:rsidR="00A84DE5" w:rsidRPr="00C416F7">
        <w:rPr>
          <w:lang w:val="fr-FR" w:eastAsia="ar-SA"/>
        </w:rPr>
        <w:t xml:space="preserve">5, 6, 7, 9, 12, 24, 25 </w:t>
      </w:r>
      <w:r w:rsidR="00E05F88" w:rsidRPr="00C416F7">
        <w:rPr>
          <w:lang w:val="fr-FR" w:eastAsia="ar-SA"/>
        </w:rPr>
        <w:t>et</w:t>
      </w:r>
      <w:r w:rsidR="00A84DE5" w:rsidRPr="00C416F7">
        <w:rPr>
          <w:lang w:val="fr-FR" w:eastAsia="ar-SA"/>
        </w:rPr>
        <w:t xml:space="preserve"> 27 </w:t>
      </w:r>
      <w:r w:rsidR="00E05F88" w:rsidRPr="00C416F7">
        <w:rPr>
          <w:lang w:val="fr-FR" w:eastAsia="ar-SA"/>
        </w:rPr>
        <w:t xml:space="preserve">de la </w:t>
      </w:r>
      <w:r w:rsidR="00A84DE5" w:rsidRPr="00C416F7">
        <w:rPr>
          <w:lang w:val="fr-FR" w:eastAsia="ar-SA"/>
        </w:rPr>
        <w:t>Convention.</w:t>
      </w:r>
      <w:r w:rsidR="00AA6C35" w:rsidRPr="00C416F7">
        <w:rPr>
          <w:lang w:val="fr-FR" w:eastAsia="ar-SA"/>
        </w:rPr>
        <w:t xml:space="preserve"> La Commission s’occupe également des questions liées à la construction et à l’entretien de l’environnement empêchant l’accès </w:t>
      </w:r>
      <w:r w:rsidR="00D533DD" w:rsidRPr="00C416F7">
        <w:rPr>
          <w:lang w:val="fr-FR" w:eastAsia="ar-SA"/>
        </w:rPr>
        <w:t>des personnes</w:t>
      </w:r>
      <w:r w:rsidR="00AA6C35" w:rsidRPr="00C416F7">
        <w:rPr>
          <w:lang w:val="fr-FR" w:eastAsia="ar-SA"/>
        </w:rPr>
        <w:t xml:space="preserve"> handicapées aux lieux publics, ce qui est considéré comme une discrimination. Au regard de la législation, les mesures spéciales en faveur </w:t>
      </w:r>
      <w:r w:rsidR="00AA32CA" w:rsidRPr="00C416F7">
        <w:rPr>
          <w:lang w:val="fr-FR" w:eastAsia="ar-SA"/>
        </w:rPr>
        <w:t>de personnes</w:t>
      </w:r>
      <w:r w:rsidR="00AA6C35" w:rsidRPr="00C416F7">
        <w:rPr>
          <w:lang w:val="fr-FR" w:eastAsia="ar-SA"/>
        </w:rPr>
        <w:t xml:space="preserve"> ou de groupes </w:t>
      </w:r>
      <w:r w:rsidR="00AA32CA" w:rsidRPr="00C416F7">
        <w:rPr>
          <w:lang w:val="fr-FR" w:eastAsia="ar-SA"/>
        </w:rPr>
        <w:t>de personnes</w:t>
      </w:r>
      <w:r w:rsidR="00AA6C35" w:rsidRPr="00C416F7">
        <w:rPr>
          <w:lang w:val="fr-FR" w:eastAsia="ar-SA"/>
        </w:rPr>
        <w:t xml:space="preserve"> handicapées ne sont pas constitutives de discrimination, notamment celles fondées sur la caractéristique </w:t>
      </w:r>
      <w:r w:rsidR="00D96E4F" w:rsidRPr="00C416F7">
        <w:rPr>
          <w:lang w:val="fr-FR" w:eastAsia="ar-SA"/>
        </w:rPr>
        <w:t>«</w:t>
      </w:r>
      <w:r w:rsidR="00AA6C35" w:rsidRPr="00C416F7">
        <w:rPr>
          <w:lang w:val="fr-FR" w:eastAsia="ar-SA"/>
        </w:rPr>
        <w:t>handicap</w:t>
      </w:r>
      <w:r w:rsidR="00D96E4F" w:rsidRPr="00C416F7">
        <w:rPr>
          <w:lang w:val="fr-FR" w:eastAsia="ar-SA"/>
        </w:rPr>
        <w:t>»</w:t>
      </w:r>
      <w:r w:rsidR="00AA6C35" w:rsidRPr="00C416F7">
        <w:rPr>
          <w:lang w:val="fr-FR" w:eastAsia="ar-SA"/>
        </w:rPr>
        <w:t xml:space="preserve"> prises en faveur de l’égalité des chances dès lors que ces mesures sont nécessaires et que la protection spéciale </w:t>
      </w:r>
      <w:r w:rsidR="00D533DD" w:rsidRPr="00C416F7">
        <w:rPr>
          <w:lang w:val="fr-FR" w:eastAsia="ar-SA"/>
        </w:rPr>
        <w:t>des personnes</w:t>
      </w:r>
      <w:r w:rsidR="00AA6C35" w:rsidRPr="00C416F7">
        <w:rPr>
          <w:lang w:val="fr-FR" w:eastAsia="ar-SA"/>
        </w:rPr>
        <w:t xml:space="preserve"> handicapées, consacrée par une loi, n’est pas constitutive de</w:t>
      </w:r>
      <w:r w:rsidR="00EE47B3" w:rsidRPr="00C416F7">
        <w:rPr>
          <w:lang w:val="fr-FR" w:eastAsia="ar-SA"/>
        </w:rPr>
        <w:t xml:space="preserve"> </w:t>
      </w:r>
      <w:r w:rsidR="00A84DE5" w:rsidRPr="00C416F7">
        <w:rPr>
          <w:lang w:val="fr-FR" w:eastAsia="ar-SA"/>
        </w:rPr>
        <w:t>discrimination.</w:t>
      </w:r>
      <w:r w:rsidR="00BF4ECC" w:rsidRPr="00C416F7">
        <w:rPr>
          <w:lang w:val="fr-FR" w:eastAsia="ar-SA"/>
        </w:rPr>
        <w:t xml:space="preserve"> </w:t>
      </w:r>
    </w:p>
    <w:p w:rsidR="00A84DE5" w:rsidRPr="00C416F7" w:rsidRDefault="003066DE" w:rsidP="000539FF">
      <w:pPr>
        <w:pStyle w:val="SingleTxtG"/>
        <w:tabs>
          <w:tab w:val="left" w:pos="1701"/>
        </w:tabs>
        <w:rPr>
          <w:lang w:val="fr-FR" w:eastAsia="ar-SA"/>
        </w:rPr>
      </w:pPr>
      <w:r w:rsidRPr="00C416F7">
        <w:rPr>
          <w:lang w:val="fr-FR" w:eastAsia="ar-SA"/>
        </w:rPr>
        <w:t>28.</w:t>
      </w:r>
      <w:r w:rsidRPr="00C416F7">
        <w:rPr>
          <w:lang w:val="fr-FR" w:eastAsia="ar-SA"/>
        </w:rPr>
        <w:tab/>
      </w:r>
      <w:r w:rsidR="00AA6C35" w:rsidRPr="00C416F7">
        <w:rPr>
          <w:lang w:val="fr-FR" w:eastAsia="ar-SA"/>
        </w:rPr>
        <w:t xml:space="preserve">Le règlement d’application de </w:t>
      </w:r>
      <w:r w:rsidR="00AA6C35" w:rsidRPr="00C416F7">
        <w:rPr>
          <w:lang w:val="fr-FR"/>
        </w:rPr>
        <w:t xml:space="preserve">la loi sur la protection contre la discrimination dispose que </w:t>
      </w:r>
      <w:r w:rsidR="00D96E4F" w:rsidRPr="00C416F7">
        <w:rPr>
          <w:lang w:val="fr-FR"/>
        </w:rPr>
        <w:t>«</w:t>
      </w:r>
      <w:r w:rsidR="00AA6C35" w:rsidRPr="00C416F7">
        <w:rPr>
          <w:lang w:val="fr-FR"/>
        </w:rPr>
        <w:t xml:space="preserve">l’interdiction de la discrimination s’applique à tous dans l’exercice et la </w:t>
      </w:r>
      <w:r w:rsidR="00A84DE5" w:rsidRPr="00C416F7">
        <w:rPr>
          <w:lang w:val="fr-FR" w:eastAsia="ar-SA"/>
        </w:rPr>
        <w:t xml:space="preserve">protection </w:t>
      </w:r>
      <w:r w:rsidR="009737B0" w:rsidRPr="00C416F7">
        <w:rPr>
          <w:lang w:val="fr-FR" w:eastAsia="ar-SA"/>
        </w:rPr>
        <w:t>des droits et libertés</w:t>
      </w:r>
      <w:r w:rsidR="00A84DE5" w:rsidRPr="00C416F7">
        <w:rPr>
          <w:lang w:val="fr-FR" w:eastAsia="ar-SA"/>
        </w:rPr>
        <w:t xml:space="preserve"> </w:t>
      </w:r>
      <w:r w:rsidR="009737B0" w:rsidRPr="00C416F7">
        <w:rPr>
          <w:lang w:val="fr-FR" w:eastAsia="ar-SA"/>
        </w:rPr>
        <w:t>consacrés par la</w:t>
      </w:r>
      <w:r w:rsidR="00A84DE5" w:rsidRPr="00C416F7">
        <w:rPr>
          <w:lang w:val="fr-FR" w:eastAsia="ar-SA"/>
        </w:rPr>
        <w:t xml:space="preserve"> Constitution </w:t>
      </w:r>
      <w:r w:rsidR="009737B0" w:rsidRPr="00C416F7">
        <w:rPr>
          <w:lang w:val="fr-FR" w:eastAsia="ar-SA"/>
        </w:rPr>
        <w:t>et la législation</w:t>
      </w:r>
      <w:r w:rsidR="00200903" w:rsidRPr="00C416F7">
        <w:rPr>
          <w:lang w:val="fr-FR"/>
        </w:rPr>
        <w:t xml:space="preserve"> </w:t>
      </w:r>
      <w:r w:rsidR="009737B0" w:rsidRPr="00C416F7">
        <w:rPr>
          <w:lang w:val="fr-FR"/>
        </w:rPr>
        <w:t>de la République de Bulgarie</w:t>
      </w:r>
      <w:r w:rsidR="00A84DE5" w:rsidRPr="00C416F7">
        <w:rPr>
          <w:lang w:val="fr-FR" w:eastAsia="ar-SA"/>
        </w:rPr>
        <w:t xml:space="preserve">. </w:t>
      </w:r>
      <w:r w:rsidR="00AA6C35" w:rsidRPr="00C416F7">
        <w:rPr>
          <w:lang w:val="fr-FR" w:eastAsia="ar-SA"/>
        </w:rPr>
        <w:t>Lors de l’élaboration d</w:t>
      </w:r>
      <w:r w:rsidR="00E57204" w:rsidRPr="00C416F7">
        <w:rPr>
          <w:lang w:val="fr-FR" w:eastAsia="ar-SA"/>
        </w:rPr>
        <w:t>e</w:t>
      </w:r>
      <w:r w:rsidR="00AA6C35" w:rsidRPr="00C416F7">
        <w:rPr>
          <w:lang w:val="fr-FR" w:eastAsia="ar-SA"/>
        </w:rPr>
        <w:t xml:space="preserve"> projet</w:t>
      </w:r>
      <w:r w:rsidR="00E57204" w:rsidRPr="00C416F7">
        <w:rPr>
          <w:lang w:val="fr-FR" w:eastAsia="ar-SA"/>
        </w:rPr>
        <w:t>s</w:t>
      </w:r>
      <w:r w:rsidR="00AA6C35" w:rsidRPr="00C416F7">
        <w:rPr>
          <w:lang w:val="fr-FR" w:eastAsia="ar-SA"/>
        </w:rPr>
        <w:t xml:space="preserve"> de règlement et de </w:t>
      </w:r>
      <w:r w:rsidR="00E57204" w:rsidRPr="00C416F7">
        <w:rPr>
          <w:lang w:val="fr-FR" w:eastAsia="ar-SA"/>
        </w:rPr>
        <w:t>leur</w:t>
      </w:r>
      <w:r w:rsidR="00AA6C35" w:rsidRPr="00C416F7">
        <w:rPr>
          <w:lang w:val="fr-FR" w:eastAsia="ar-SA"/>
        </w:rPr>
        <w:t xml:space="preserve"> application, l’État, les organismes publics et les administrations locales </w:t>
      </w:r>
      <w:r w:rsidR="00E57204" w:rsidRPr="00C416F7">
        <w:rPr>
          <w:lang w:val="fr-FR" w:eastAsia="ar-SA"/>
        </w:rPr>
        <w:t xml:space="preserve">sont tenus de respecter l’objectif de prévention de la discrimination directe et indirecte fondée sur les caractéristiques </w:t>
      </w:r>
      <w:r w:rsidR="000539FF" w:rsidRPr="00C416F7">
        <w:rPr>
          <w:lang w:val="fr-FR" w:eastAsia="ar-SA"/>
        </w:rPr>
        <w:t>précitées</w:t>
      </w:r>
      <w:r w:rsidR="00D96E4F" w:rsidRPr="00C416F7">
        <w:rPr>
          <w:lang w:val="fr-FR" w:eastAsia="ar-SA"/>
        </w:rPr>
        <w:t>»</w:t>
      </w:r>
      <w:r w:rsidR="009737B0" w:rsidRPr="00C416F7">
        <w:rPr>
          <w:lang w:val="fr-FR" w:eastAsia="ar-SA"/>
        </w:rPr>
        <w:t>.</w:t>
      </w:r>
      <w:r w:rsidR="000539FF" w:rsidRPr="00C416F7">
        <w:rPr>
          <w:lang w:val="fr-FR" w:eastAsia="ar-SA"/>
        </w:rPr>
        <w:t xml:space="preserve"> </w:t>
      </w:r>
    </w:p>
    <w:p w:rsidR="00A84DE5" w:rsidRPr="00C416F7" w:rsidRDefault="003066DE" w:rsidP="007C29F6">
      <w:pPr>
        <w:pStyle w:val="SingleTxtG"/>
        <w:tabs>
          <w:tab w:val="left" w:pos="1701"/>
        </w:tabs>
        <w:rPr>
          <w:color w:val="000000"/>
          <w:lang w:val="fr-FR" w:eastAsia="ar-SA"/>
        </w:rPr>
      </w:pPr>
      <w:r w:rsidRPr="00C416F7">
        <w:rPr>
          <w:color w:val="000000"/>
          <w:lang w:val="fr-FR" w:eastAsia="ar-SA"/>
        </w:rPr>
        <w:t>29.</w:t>
      </w:r>
      <w:r w:rsidRPr="00C416F7">
        <w:rPr>
          <w:color w:val="000000"/>
          <w:lang w:val="fr-FR" w:eastAsia="ar-SA"/>
        </w:rPr>
        <w:tab/>
      </w:r>
      <w:r w:rsidR="000539FF" w:rsidRPr="00C416F7">
        <w:rPr>
          <w:lang w:val="fr-FR" w:eastAsia="ar-SA"/>
        </w:rPr>
        <w:t xml:space="preserve">La </w:t>
      </w:r>
      <w:r w:rsidR="000539FF" w:rsidRPr="00C416F7">
        <w:rPr>
          <w:lang w:val="fr-FR"/>
        </w:rPr>
        <w:t>Commission pour la protection contre la discrimination</w:t>
      </w:r>
      <w:r w:rsidR="000539FF" w:rsidRPr="00C416F7">
        <w:rPr>
          <w:lang w:val="fr-FR" w:eastAsia="ar-SA"/>
        </w:rPr>
        <w:t xml:space="preserve"> et le Médiateur de </w:t>
      </w:r>
      <w:r w:rsidR="000539FF" w:rsidRPr="00C416F7">
        <w:rPr>
          <w:lang w:val="fr-FR"/>
        </w:rPr>
        <w:t>la République de Bulgarie mettent en œuvre et appliquent c</w:t>
      </w:r>
      <w:r w:rsidR="000539FF" w:rsidRPr="00C416F7">
        <w:rPr>
          <w:color w:val="000000"/>
          <w:lang w:val="fr-FR" w:eastAsia="ar-SA"/>
        </w:rPr>
        <w:t xml:space="preserve">es principes généraux de la Convention dans le travail qu’ils accomplissent dans le cadre des compétences qui leur </w:t>
      </w:r>
      <w:r w:rsidR="003253FA" w:rsidRPr="00C416F7">
        <w:rPr>
          <w:color w:val="000000"/>
          <w:lang w:val="fr-FR" w:eastAsia="ar-SA"/>
        </w:rPr>
        <w:t>s</w:t>
      </w:r>
      <w:r w:rsidR="000539FF" w:rsidRPr="00C416F7">
        <w:rPr>
          <w:color w:val="000000"/>
          <w:lang w:val="fr-FR" w:eastAsia="ar-SA"/>
        </w:rPr>
        <w:t xml:space="preserve">ont </w:t>
      </w:r>
      <w:r w:rsidR="003253FA" w:rsidRPr="00C416F7">
        <w:rPr>
          <w:color w:val="000000"/>
          <w:lang w:val="fr-FR" w:eastAsia="ar-SA"/>
        </w:rPr>
        <w:t>conférées</w:t>
      </w:r>
      <w:r w:rsidR="000539FF" w:rsidRPr="00C416F7">
        <w:rPr>
          <w:color w:val="000000"/>
          <w:lang w:val="fr-FR" w:eastAsia="ar-SA"/>
        </w:rPr>
        <w:t xml:space="preserve"> par la loi. </w:t>
      </w:r>
      <w:r w:rsidR="002C3A48" w:rsidRPr="00C416F7">
        <w:rPr>
          <w:color w:val="000000"/>
          <w:lang w:val="fr-FR" w:eastAsia="ar-SA"/>
        </w:rPr>
        <w:t>On peut partir du principe que</w:t>
      </w:r>
      <w:r w:rsidR="000539FF" w:rsidRPr="00C416F7">
        <w:rPr>
          <w:color w:val="000000"/>
          <w:lang w:val="fr-FR" w:eastAsia="ar-SA"/>
        </w:rPr>
        <w:t xml:space="preserve"> </w:t>
      </w:r>
      <w:r w:rsidR="002B6505" w:rsidRPr="00C416F7">
        <w:rPr>
          <w:color w:val="000000"/>
          <w:lang w:val="fr-FR" w:eastAsia="ar-SA"/>
        </w:rPr>
        <w:t xml:space="preserve">l’obligation de prendre des mesures pour s’assurer de la reconnaissance </w:t>
      </w:r>
      <w:r w:rsidR="002C3A48" w:rsidRPr="00C416F7">
        <w:rPr>
          <w:color w:val="000000"/>
          <w:lang w:val="fr-FR" w:eastAsia="ar-SA"/>
        </w:rPr>
        <w:t xml:space="preserve">de </w:t>
      </w:r>
      <w:r w:rsidR="002B6505" w:rsidRPr="00C416F7">
        <w:rPr>
          <w:color w:val="000000"/>
          <w:lang w:val="fr-FR" w:eastAsia="ar-SA"/>
        </w:rPr>
        <w:t xml:space="preserve">tous les droits et libertés fondamentaux de toutes </w:t>
      </w:r>
      <w:r w:rsidR="00AA32CA" w:rsidRPr="00C416F7">
        <w:rPr>
          <w:color w:val="000000"/>
          <w:lang w:val="fr-FR" w:eastAsia="ar-SA"/>
        </w:rPr>
        <w:t>les personnes</w:t>
      </w:r>
      <w:r w:rsidR="002B6505" w:rsidRPr="00C416F7">
        <w:rPr>
          <w:color w:val="000000"/>
          <w:lang w:val="fr-FR" w:eastAsia="ar-SA"/>
        </w:rPr>
        <w:t xml:space="preserve"> handicapées </w:t>
      </w:r>
      <w:r w:rsidR="002C3A48" w:rsidRPr="00C416F7">
        <w:rPr>
          <w:color w:val="000000"/>
          <w:lang w:val="fr-FR" w:eastAsia="ar-SA"/>
        </w:rPr>
        <w:t xml:space="preserve">et de la possibilité de les exercer </w:t>
      </w:r>
      <w:r w:rsidR="002B6505" w:rsidRPr="00C416F7">
        <w:rPr>
          <w:color w:val="000000"/>
          <w:lang w:val="fr-FR" w:eastAsia="ar-SA"/>
        </w:rPr>
        <w:t xml:space="preserve">sans discrimination fondée sur le handicap est garantie par les règles en vigueur du droit national. Une partie des mesures nécessaires d’ordre législatif, administratif ou autre pour mettre en œuvre les droits reconnus dans la Convention est réglementée par les dispositions de </w:t>
      </w:r>
      <w:r w:rsidR="007529A3" w:rsidRPr="00C416F7">
        <w:rPr>
          <w:lang w:val="fr-FR"/>
        </w:rPr>
        <w:t>la loi sur la protection contre la discrimination</w:t>
      </w:r>
      <w:r w:rsidR="00A84DE5" w:rsidRPr="00C416F7">
        <w:rPr>
          <w:color w:val="000000"/>
          <w:lang w:val="fr-FR" w:eastAsia="ar-SA"/>
        </w:rPr>
        <w:t xml:space="preserve">, </w:t>
      </w:r>
      <w:r w:rsidR="003A62B0" w:rsidRPr="00C416F7">
        <w:rPr>
          <w:color w:val="000000"/>
          <w:lang w:val="fr-FR" w:eastAsia="ar-SA"/>
        </w:rPr>
        <w:t xml:space="preserve">de </w:t>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w:t>
      </w:r>
      <w:r w:rsidR="00A84DE5" w:rsidRPr="00C416F7">
        <w:rPr>
          <w:color w:val="000000"/>
          <w:lang w:val="fr-FR" w:eastAsia="ar-SA"/>
        </w:rPr>
        <w:t>,</w:t>
      </w:r>
      <w:r w:rsidR="002B6505" w:rsidRPr="00C416F7">
        <w:rPr>
          <w:color w:val="000000"/>
          <w:lang w:val="fr-FR" w:eastAsia="ar-SA"/>
        </w:rPr>
        <w:t xml:space="preserve"> </w:t>
      </w:r>
      <w:r w:rsidR="003A62B0" w:rsidRPr="00C416F7">
        <w:rPr>
          <w:color w:val="000000"/>
          <w:lang w:val="fr-FR" w:eastAsia="ar-SA"/>
        </w:rPr>
        <w:t xml:space="preserve">de </w:t>
      </w:r>
      <w:r w:rsidR="002B6505" w:rsidRPr="00C416F7">
        <w:rPr>
          <w:color w:val="000000"/>
          <w:lang w:val="fr-FR" w:eastAsia="ar-SA"/>
        </w:rPr>
        <w:t xml:space="preserve">la loi sur l’aménagement du territoire, </w:t>
      </w:r>
      <w:r w:rsidR="003A62B0" w:rsidRPr="00C416F7">
        <w:rPr>
          <w:color w:val="000000"/>
          <w:lang w:val="fr-FR" w:eastAsia="ar-SA"/>
        </w:rPr>
        <w:t xml:space="preserve">de </w:t>
      </w:r>
      <w:r w:rsidR="002B6505" w:rsidRPr="00C416F7">
        <w:rPr>
          <w:lang w:val="fr-FR"/>
        </w:rPr>
        <w:t>la loi sur la promotion de l’emploi</w:t>
      </w:r>
      <w:r w:rsidR="002B6505" w:rsidRPr="00C416F7">
        <w:rPr>
          <w:color w:val="000000"/>
          <w:lang w:val="fr-FR" w:eastAsia="ar-SA"/>
        </w:rPr>
        <w:t xml:space="preserve"> et </w:t>
      </w:r>
      <w:r w:rsidR="003A62B0" w:rsidRPr="00C416F7">
        <w:rPr>
          <w:color w:val="000000"/>
          <w:lang w:val="fr-FR" w:eastAsia="ar-SA"/>
        </w:rPr>
        <w:t>d’</w:t>
      </w:r>
      <w:r w:rsidR="007C29F6" w:rsidRPr="00C416F7">
        <w:rPr>
          <w:color w:val="000000"/>
          <w:lang w:val="fr-FR" w:eastAsia="ar-SA"/>
        </w:rPr>
        <w:t>un certain nombre de textes réglementaires</w:t>
      </w:r>
      <w:r w:rsidR="00A84DE5" w:rsidRPr="00C416F7">
        <w:rPr>
          <w:color w:val="000000"/>
          <w:lang w:val="fr-FR" w:eastAsia="ar-SA"/>
        </w:rPr>
        <w:t>.</w:t>
      </w:r>
      <w:r w:rsidR="007C29F6" w:rsidRPr="00C416F7">
        <w:rPr>
          <w:lang w:val="fr-FR" w:eastAsia="ar-SA"/>
        </w:rPr>
        <w:t xml:space="preserve"> </w:t>
      </w:r>
    </w:p>
    <w:p w:rsidR="00A84DE5" w:rsidRPr="00C416F7" w:rsidRDefault="003066DE" w:rsidP="00BB137C">
      <w:pPr>
        <w:pStyle w:val="SingleTxtG"/>
        <w:tabs>
          <w:tab w:val="left" w:pos="1701"/>
        </w:tabs>
        <w:rPr>
          <w:lang w:val="fr-FR" w:eastAsia="ar-SA"/>
        </w:rPr>
      </w:pPr>
      <w:r w:rsidRPr="00C416F7">
        <w:rPr>
          <w:lang w:val="fr-FR" w:eastAsia="ar-SA"/>
        </w:rPr>
        <w:t>30.</w:t>
      </w:r>
      <w:r w:rsidRPr="00C416F7">
        <w:rPr>
          <w:lang w:val="fr-FR" w:eastAsia="ar-SA"/>
        </w:rPr>
        <w:tab/>
      </w:r>
      <w:r w:rsidR="007C29F6" w:rsidRPr="00C416F7">
        <w:rPr>
          <w:lang w:val="fr-FR" w:eastAsia="ar-SA"/>
        </w:rPr>
        <w:t xml:space="preserve">La loi sur le Médiateur dispose que le Médiateur </w:t>
      </w:r>
      <w:r w:rsidR="003959A0" w:rsidRPr="00C416F7">
        <w:rPr>
          <w:lang w:val="fr-FR" w:eastAsia="ar-SA"/>
        </w:rPr>
        <w:t xml:space="preserve">agit comme défenseur, par les moyens prévus par la loi, dès lors que des actions ou des omissions portent atteinte aux droits et aux libertés des citoyens, qu’elles soient le fait de l’État, des autorités municipales et de leurs administrations ou </w:t>
      </w:r>
      <w:r w:rsidR="00D533DD" w:rsidRPr="00C416F7">
        <w:rPr>
          <w:lang w:val="fr-FR" w:eastAsia="ar-SA"/>
        </w:rPr>
        <w:t>des personnes</w:t>
      </w:r>
      <w:r w:rsidR="003959A0" w:rsidRPr="00C416F7">
        <w:rPr>
          <w:lang w:val="fr-FR" w:eastAsia="ar-SA"/>
        </w:rPr>
        <w:t xml:space="preserve"> assurant des services publics. Le Médiateur agit en toute indépendance et ses fonctions sont régies exclusivement par la Constitution, les lois et les instruments internationaux auxquels la Bulgarie est partie</w:t>
      </w:r>
      <w:r w:rsidR="00BB137C" w:rsidRPr="00C416F7">
        <w:rPr>
          <w:lang w:val="fr-FR" w:eastAsia="ar-SA"/>
        </w:rPr>
        <w:t>. Son action est dictée par sa conscience et sa moralité</w:t>
      </w:r>
      <w:r w:rsidR="00A84DE5" w:rsidRPr="00C416F7">
        <w:rPr>
          <w:lang w:val="fr-FR" w:eastAsia="ar-SA"/>
        </w:rPr>
        <w:t>.</w:t>
      </w:r>
      <w:r w:rsidR="00BB137C" w:rsidRPr="00C416F7">
        <w:rPr>
          <w:lang w:val="fr-FR" w:eastAsia="ar-SA"/>
        </w:rPr>
        <w:t xml:space="preserve"> </w:t>
      </w:r>
    </w:p>
    <w:p w:rsidR="00A84DE5" w:rsidRPr="00C416F7" w:rsidRDefault="003066DE" w:rsidP="00BB137C">
      <w:pPr>
        <w:pStyle w:val="SingleTxtG"/>
        <w:tabs>
          <w:tab w:val="left" w:pos="1701"/>
        </w:tabs>
        <w:rPr>
          <w:lang w:val="fr-FR" w:eastAsia="ar-SA"/>
        </w:rPr>
      </w:pPr>
      <w:r w:rsidRPr="00C416F7">
        <w:rPr>
          <w:lang w:val="fr-FR" w:eastAsia="ar-SA"/>
        </w:rPr>
        <w:t>31.</w:t>
      </w:r>
      <w:r w:rsidRPr="00C416F7">
        <w:rPr>
          <w:lang w:val="fr-FR" w:eastAsia="ar-SA"/>
        </w:rPr>
        <w:tab/>
      </w:r>
      <w:r w:rsidR="00BB137C" w:rsidRPr="00C416F7">
        <w:rPr>
          <w:lang w:val="fr-FR" w:eastAsia="ar-SA"/>
        </w:rPr>
        <w:t xml:space="preserve">Tous les organismes publics sont associés à la politique du Gouvernement en matière d’égalité de traitement pour </w:t>
      </w:r>
      <w:r w:rsidR="00AA32CA" w:rsidRPr="00C416F7">
        <w:rPr>
          <w:lang w:val="fr-FR" w:eastAsia="ar-SA"/>
        </w:rPr>
        <w:t>les personnes</w:t>
      </w:r>
      <w:r w:rsidR="00BB137C" w:rsidRPr="00C416F7">
        <w:rPr>
          <w:lang w:val="fr-FR" w:eastAsia="ar-SA"/>
        </w:rPr>
        <w:t xml:space="preserve"> handicapées et de réalisation de leurs droits consacrés dans la </w:t>
      </w:r>
      <w:r w:rsidR="00A84DE5" w:rsidRPr="00C416F7">
        <w:rPr>
          <w:lang w:val="fr-FR" w:eastAsia="ar-SA"/>
        </w:rPr>
        <w:t>Convention.</w:t>
      </w:r>
      <w:r w:rsidR="00BF4ECC" w:rsidRPr="00C416F7">
        <w:rPr>
          <w:lang w:val="fr-FR" w:eastAsia="ar-SA"/>
        </w:rPr>
        <w:t xml:space="preserve"> </w:t>
      </w:r>
    </w:p>
    <w:p w:rsidR="00A84DE5" w:rsidRPr="00C416F7" w:rsidRDefault="003066DE" w:rsidP="00EA4709">
      <w:pPr>
        <w:pStyle w:val="SingleTxtG"/>
        <w:tabs>
          <w:tab w:val="left" w:pos="1701"/>
          <w:tab w:val="left" w:pos="2173"/>
        </w:tabs>
        <w:rPr>
          <w:lang w:val="fr-FR" w:eastAsia="ar-SA"/>
        </w:rPr>
      </w:pPr>
      <w:r w:rsidRPr="00C416F7">
        <w:rPr>
          <w:lang w:val="fr-FR" w:eastAsia="ar-SA"/>
        </w:rPr>
        <w:t>32.</w:t>
      </w:r>
      <w:r w:rsidRPr="00C416F7">
        <w:rPr>
          <w:lang w:val="fr-FR" w:eastAsia="ar-SA"/>
        </w:rPr>
        <w:tab/>
      </w:r>
      <w:r w:rsidR="00252F1A" w:rsidRPr="00C416F7">
        <w:rPr>
          <w:lang w:val="fr-FR" w:eastAsia="ar-SA"/>
        </w:rPr>
        <w:t xml:space="preserve">Lors du processus de réglementation législative des différentes relations publiques, l’interdiction de la discrimination, y compris au motif du handicap, </w:t>
      </w:r>
      <w:r w:rsidR="002C3A48" w:rsidRPr="00C416F7">
        <w:rPr>
          <w:lang w:val="fr-FR" w:eastAsia="ar-SA"/>
        </w:rPr>
        <w:t xml:space="preserve">a été introduite dans le droit national </w:t>
      </w:r>
      <w:r w:rsidR="00252F1A" w:rsidRPr="00C416F7">
        <w:rPr>
          <w:lang w:val="fr-FR" w:eastAsia="ar-SA"/>
        </w:rPr>
        <w:t xml:space="preserve">et </w:t>
      </w:r>
      <w:r w:rsidR="002C3A48" w:rsidRPr="00C416F7">
        <w:rPr>
          <w:lang w:val="fr-FR" w:eastAsia="ar-SA"/>
        </w:rPr>
        <w:t xml:space="preserve">les droits </w:t>
      </w:r>
      <w:r w:rsidR="00D533DD" w:rsidRPr="00C416F7">
        <w:rPr>
          <w:lang w:val="fr-FR" w:eastAsia="ar-SA"/>
        </w:rPr>
        <w:t>des personnes</w:t>
      </w:r>
      <w:r w:rsidR="002C3A48" w:rsidRPr="00C416F7">
        <w:rPr>
          <w:lang w:val="fr-FR" w:eastAsia="ar-SA"/>
        </w:rPr>
        <w:t xml:space="preserve"> handicapées visés dans la Convention sont incorporés dans les</w:t>
      </w:r>
      <w:r w:rsidR="00EA4709" w:rsidRPr="00C416F7">
        <w:rPr>
          <w:lang w:val="fr-FR" w:eastAsia="ar-SA"/>
        </w:rPr>
        <w:t xml:space="preserve"> nouvelles lois </w:t>
      </w:r>
      <w:r w:rsidR="00252F1A" w:rsidRPr="00C416F7">
        <w:rPr>
          <w:lang w:val="fr-FR" w:eastAsia="ar-SA"/>
        </w:rPr>
        <w:t xml:space="preserve">et </w:t>
      </w:r>
      <w:r w:rsidR="002C3A48" w:rsidRPr="00C416F7">
        <w:rPr>
          <w:lang w:val="fr-FR" w:eastAsia="ar-SA"/>
        </w:rPr>
        <w:t>les</w:t>
      </w:r>
      <w:r w:rsidR="00252F1A" w:rsidRPr="00C416F7">
        <w:rPr>
          <w:lang w:val="fr-FR" w:eastAsia="ar-SA"/>
        </w:rPr>
        <w:t xml:space="preserve"> modification</w:t>
      </w:r>
      <w:r w:rsidR="002C3A48" w:rsidRPr="00C416F7">
        <w:rPr>
          <w:lang w:val="fr-FR" w:eastAsia="ar-SA"/>
        </w:rPr>
        <w:t>s</w:t>
      </w:r>
      <w:r w:rsidR="00252F1A" w:rsidRPr="00C416F7">
        <w:rPr>
          <w:lang w:val="fr-FR" w:eastAsia="ar-SA"/>
        </w:rPr>
        <w:t xml:space="preserve"> de </w:t>
      </w:r>
      <w:r w:rsidR="00EA4709" w:rsidRPr="00C416F7">
        <w:rPr>
          <w:lang w:val="fr-FR" w:eastAsia="ar-SA"/>
        </w:rPr>
        <w:t>celles</w:t>
      </w:r>
      <w:r w:rsidR="00252F1A" w:rsidRPr="00C416F7">
        <w:rPr>
          <w:lang w:val="fr-FR" w:eastAsia="ar-SA"/>
        </w:rPr>
        <w:t xml:space="preserve"> en vigueur</w:t>
      </w:r>
      <w:r w:rsidR="00EA4709" w:rsidRPr="00C416F7">
        <w:rPr>
          <w:lang w:val="fr-FR" w:eastAsia="ar-SA"/>
        </w:rPr>
        <w:t xml:space="preserve">. Dans le cadre de son action de protection contre la discrimination, la Commission </w:t>
      </w:r>
      <w:r w:rsidR="002C3A48" w:rsidRPr="00C416F7">
        <w:rPr>
          <w:lang w:val="fr-FR"/>
        </w:rPr>
        <w:t>pour la protection contre la discrimination</w:t>
      </w:r>
      <w:r w:rsidR="002C3A48" w:rsidRPr="00C416F7">
        <w:rPr>
          <w:lang w:val="fr-FR" w:eastAsia="ar-SA"/>
        </w:rPr>
        <w:t xml:space="preserve"> </w:t>
      </w:r>
      <w:r w:rsidR="00EA4709" w:rsidRPr="00C416F7">
        <w:rPr>
          <w:lang w:val="fr-FR" w:eastAsia="ar-SA"/>
        </w:rPr>
        <w:t xml:space="preserve">a constaté le non-respect des règles d’égalité de traitement </w:t>
      </w:r>
      <w:r w:rsidR="00D533DD" w:rsidRPr="00C416F7">
        <w:rPr>
          <w:lang w:val="fr-FR" w:eastAsia="ar-SA"/>
        </w:rPr>
        <w:t xml:space="preserve">des </w:t>
      </w:r>
      <w:r w:rsidR="00D533DD" w:rsidRPr="00C416F7">
        <w:rPr>
          <w:lang w:val="fr-FR" w:eastAsia="ar-SA"/>
        </w:rPr>
        <w:lastRenderedPageBreak/>
        <w:t>personnes</w:t>
      </w:r>
      <w:r w:rsidR="00EA4709" w:rsidRPr="00C416F7">
        <w:rPr>
          <w:lang w:val="fr-FR" w:eastAsia="ar-SA"/>
        </w:rPr>
        <w:t xml:space="preserve"> handicapées dans </w:t>
      </w:r>
      <w:r w:rsidR="002C3A48" w:rsidRPr="00C416F7">
        <w:rPr>
          <w:lang w:val="fr-FR" w:eastAsia="ar-SA"/>
        </w:rPr>
        <w:t>certaines</w:t>
      </w:r>
      <w:r w:rsidR="00EA4709" w:rsidRPr="00C416F7">
        <w:rPr>
          <w:lang w:val="fr-FR" w:eastAsia="ar-SA"/>
        </w:rPr>
        <w:t xml:space="preserve"> lois et </w:t>
      </w:r>
      <w:r w:rsidR="002C3A48" w:rsidRPr="00C416F7">
        <w:rPr>
          <w:lang w:val="fr-FR" w:eastAsia="ar-SA"/>
        </w:rPr>
        <w:t>certains</w:t>
      </w:r>
      <w:r w:rsidR="00EA4709" w:rsidRPr="00C416F7">
        <w:rPr>
          <w:lang w:val="fr-FR" w:eastAsia="ar-SA"/>
        </w:rPr>
        <w:t xml:space="preserve"> textes règlementaires. Conformément à ses compétences, ses groupes de travail ont formulé des recommandations ou des orientations visant à supprimer ou réviser les dispositions discriminatoires de différents textes</w:t>
      </w:r>
      <w:r w:rsidR="00A84DE5" w:rsidRPr="00C416F7">
        <w:rPr>
          <w:lang w:val="fr-FR" w:eastAsia="ar-SA"/>
        </w:rPr>
        <w:t>.</w:t>
      </w:r>
      <w:r w:rsidR="00BF4ECC" w:rsidRPr="00C416F7">
        <w:rPr>
          <w:lang w:val="fr-FR" w:eastAsia="ar-SA"/>
        </w:rPr>
        <w:t xml:space="preserve"> </w:t>
      </w:r>
    </w:p>
    <w:p w:rsidR="00A84DE5" w:rsidRPr="00C416F7" w:rsidRDefault="003066DE" w:rsidP="00E8168E">
      <w:pPr>
        <w:pStyle w:val="SingleTxtG"/>
        <w:tabs>
          <w:tab w:val="left" w:pos="1701"/>
        </w:tabs>
        <w:rPr>
          <w:lang w:val="fr-FR" w:eastAsia="ar-SA"/>
        </w:rPr>
      </w:pPr>
      <w:r w:rsidRPr="00C416F7">
        <w:rPr>
          <w:lang w:val="fr-FR" w:eastAsia="ar-SA"/>
        </w:rPr>
        <w:t>33.</w:t>
      </w:r>
      <w:r w:rsidRPr="00C416F7">
        <w:rPr>
          <w:lang w:val="fr-FR" w:eastAsia="ar-SA"/>
        </w:rPr>
        <w:tab/>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 </w:t>
      </w:r>
      <w:r w:rsidR="00D3116C" w:rsidRPr="00C416F7">
        <w:rPr>
          <w:lang w:val="fr-FR" w:eastAsia="ar-SA"/>
        </w:rPr>
        <w:t>et son règlement d’application</w:t>
      </w:r>
      <w:r w:rsidR="00EA4709" w:rsidRPr="00C416F7">
        <w:rPr>
          <w:lang w:val="fr-FR" w:eastAsia="ar-SA"/>
        </w:rPr>
        <w:t xml:space="preserve"> développe</w:t>
      </w:r>
      <w:r w:rsidR="002C3A48" w:rsidRPr="00C416F7">
        <w:rPr>
          <w:lang w:val="fr-FR" w:eastAsia="ar-SA"/>
        </w:rPr>
        <w:t>nt</w:t>
      </w:r>
      <w:r w:rsidR="00EA4709" w:rsidRPr="00C416F7">
        <w:rPr>
          <w:lang w:val="fr-FR" w:eastAsia="ar-SA"/>
        </w:rPr>
        <w:t xml:space="preserve"> la disposition constitutionnelle énonçant que </w:t>
      </w:r>
      <w:r w:rsidR="00AA32CA" w:rsidRPr="00C416F7">
        <w:rPr>
          <w:lang w:val="fr-FR" w:eastAsia="ar-SA"/>
        </w:rPr>
        <w:t>les personnes</w:t>
      </w:r>
      <w:r w:rsidR="00EA4709" w:rsidRPr="00C416F7">
        <w:rPr>
          <w:lang w:val="fr-FR" w:eastAsia="ar-SA"/>
        </w:rPr>
        <w:t xml:space="preserve"> handicapées sont placées sous la protection spéciale de l’État et de la société. Cette loi repose sur les principes d’interdiction et de prévention de toute forme de discrimination fondée sur le handicap. Elle </w:t>
      </w:r>
      <w:r w:rsidR="002C3A48" w:rsidRPr="00C416F7">
        <w:rPr>
          <w:lang w:val="fr-FR" w:eastAsia="ar-SA"/>
        </w:rPr>
        <w:t>s’appuie sur</w:t>
      </w:r>
      <w:r w:rsidR="00EA4709" w:rsidRPr="00C416F7">
        <w:rPr>
          <w:lang w:val="fr-FR" w:eastAsia="ar-SA"/>
        </w:rPr>
        <w:t xml:space="preserve"> l’expérience nationale en la matière, mais aussi </w:t>
      </w:r>
      <w:r w:rsidR="002C3A48" w:rsidRPr="00C416F7">
        <w:rPr>
          <w:lang w:val="fr-FR" w:eastAsia="ar-SA"/>
        </w:rPr>
        <w:t>sur les</w:t>
      </w:r>
      <w:r w:rsidR="00EA4709" w:rsidRPr="00C416F7">
        <w:rPr>
          <w:lang w:val="fr-FR" w:eastAsia="ar-SA"/>
        </w:rPr>
        <w:t xml:space="preserve"> recommandations et </w:t>
      </w:r>
      <w:r w:rsidR="002C3A48" w:rsidRPr="00C416F7">
        <w:rPr>
          <w:lang w:val="fr-FR" w:eastAsia="ar-SA"/>
        </w:rPr>
        <w:t>les</w:t>
      </w:r>
      <w:r w:rsidR="00EA4709" w:rsidRPr="00C416F7">
        <w:rPr>
          <w:lang w:val="fr-FR" w:eastAsia="ar-SA"/>
        </w:rPr>
        <w:t xml:space="preserve"> meilleures pratiques des États membres de l’Union européenne. Le plus grand nombre de dispositions relatives aux droits et obligations </w:t>
      </w:r>
      <w:r w:rsidR="00D533DD" w:rsidRPr="00C416F7">
        <w:rPr>
          <w:lang w:val="fr-FR" w:eastAsia="ar-SA"/>
        </w:rPr>
        <w:t>des personnes</w:t>
      </w:r>
      <w:r w:rsidR="00EA4709" w:rsidRPr="00C416F7">
        <w:rPr>
          <w:lang w:val="fr-FR" w:eastAsia="ar-SA"/>
        </w:rPr>
        <w:t xml:space="preserve"> handicapées </w:t>
      </w:r>
      <w:r w:rsidR="002C3A48" w:rsidRPr="00C416F7">
        <w:rPr>
          <w:lang w:val="fr-FR" w:eastAsia="ar-SA"/>
        </w:rPr>
        <w:t>est</w:t>
      </w:r>
      <w:r w:rsidR="00EA4709" w:rsidRPr="00C416F7">
        <w:rPr>
          <w:lang w:val="fr-FR" w:eastAsia="ar-SA"/>
        </w:rPr>
        <w:t xml:space="preserve"> concentré dans la loi sur l’intégration </w:t>
      </w:r>
      <w:r w:rsidR="00D533DD" w:rsidRPr="00C416F7">
        <w:rPr>
          <w:lang w:val="fr-FR" w:eastAsia="ar-SA"/>
        </w:rPr>
        <w:t>des personnes</w:t>
      </w:r>
      <w:r w:rsidR="00EA4709" w:rsidRPr="00C416F7">
        <w:rPr>
          <w:lang w:val="fr-FR" w:eastAsia="ar-SA"/>
        </w:rPr>
        <w:t xml:space="preserve"> handicapées. Cette loi spéciale par nature donne les définitions juridiques de la personne handicapée, de la personne en état d’invalidité permanente</w:t>
      </w:r>
      <w:r w:rsidR="00E8168E" w:rsidRPr="00C416F7">
        <w:rPr>
          <w:lang w:val="fr-FR" w:eastAsia="ar-SA"/>
        </w:rPr>
        <w:t>,</w:t>
      </w:r>
      <w:r w:rsidR="00EA4709" w:rsidRPr="00C416F7">
        <w:rPr>
          <w:lang w:val="fr-FR" w:eastAsia="ar-SA"/>
        </w:rPr>
        <w:t xml:space="preserve"> e</w:t>
      </w:r>
      <w:r w:rsidR="00E8168E" w:rsidRPr="00C416F7">
        <w:rPr>
          <w:lang w:val="fr-FR" w:eastAsia="ar-SA"/>
        </w:rPr>
        <w:t xml:space="preserve">tc. Tant dans le secteur social qu’éducatif, le type et le taux d’invalidité déterminent les besoins spécifiques de l’intéressé et la nécessité d’adopter une approche individualisée pour choisir la mesure compensatoire adaptée. Le législateur bulgare a créé les mécanismes nécessaires pour garantir la réalisation du droit </w:t>
      </w:r>
      <w:r w:rsidR="00D533DD" w:rsidRPr="00C416F7">
        <w:rPr>
          <w:lang w:val="fr-FR" w:eastAsia="ar-SA"/>
        </w:rPr>
        <w:t>des personnes</w:t>
      </w:r>
      <w:r w:rsidR="00E8168E" w:rsidRPr="00C416F7">
        <w:rPr>
          <w:lang w:val="fr-FR" w:eastAsia="ar-SA"/>
        </w:rPr>
        <w:t xml:space="preserve"> handicapées à l’autonomie et à </w:t>
      </w:r>
      <w:r w:rsidR="00636D2E" w:rsidRPr="00C416F7">
        <w:rPr>
          <w:lang w:val="fr-FR" w:eastAsia="ar-SA"/>
        </w:rPr>
        <w:t>l’insertion</w:t>
      </w:r>
      <w:r w:rsidR="00E8168E" w:rsidRPr="00C416F7">
        <w:rPr>
          <w:lang w:val="fr-FR" w:eastAsia="ar-SA"/>
        </w:rPr>
        <w:t xml:space="preserve"> sociale. La loi sur l’intégration </w:t>
      </w:r>
      <w:r w:rsidR="00D533DD" w:rsidRPr="00C416F7">
        <w:rPr>
          <w:lang w:val="fr-FR" w:eastAsia="ar-SA"/>
        </w:rPr>
        <w:t>des personnes</w:t>
      </w:r>
      <w:r w:rsidR="00E8168E" w:rsidRPr="00C416F7">
        <w:rPr>
          <w:lang w:val="fr-FR" w:eastAsia="ar-SA"/>
        </w:rPr>
        <w:t xml:space="preserve"> handicapées donne également la définition de la discrimination directe et indirecte</w:t>
      </w:r>
      <w:r w:rsidR="00A84DE5" w:rsidRPr="00C416F7">
        <w:rPr>
          <w:lang w:val="fr-FR" w:eastAsia="ar-SA"/>
        </w:rPr>
        <w:t>.</w:t>
      </w:r>
      <w:r w:rsidR="00BF4ECC" w:rsidRPr="00C416F7">
        <w:rPr>
          <w:lang w:val="fr-FR" w:eastAsia="ar-SA"/>
        </w:rPr>
        <w:t xml:space="preserve"> </w:t>
      </w:r>
    </w:p>
    <w:p w:rsidR="00A84DE5" w:rsidRPr="00C416F7" w:rsidRDefault="003066DE" w:rsidP="00BB654C">
      <w:pPr>
        <w:pStyle w:val="SingleTxtG"/>
        <w:tabs>
          <w:tab w:val="left" w:pos="1701"/>
        </w:tabs>
        <w:rPr>
          <w:rFonts w:eastAsia="Batang"/>
          <w:lang w:val="fr-FR" w:eastAsia="ar-SA"/>
        </w:rPr>
      </w:pPr>
      <w:r w:rsidRPr="00C416F7">
        <w:rPr>
          <w:rFonts w:eastAsia="Batang"/>
          <w:lang w:val="fr-FR" w:eastAsia="ar-SA"/>
        </w:rPr>
        <w:t>34.</w:t>
      </w:r>
      <w:r w:rsidRPr="00C416F7">
        <w:rPr>
          <w:rFonts w:eastAsia="Batang"/>
          <w:lang w:val="fr-FR" w:eastAsia="ar-SA"/>
        </w:rPr>
        <w:tab/>
      </w:r>
      <w:r w:rsidR="001D3BB5" w:rsidRPr="00C416F7">
        <w:rPr>
          <w:lang w:val="fr-FR" w:eastAsia="ar-SA"/>
        </w:rPr>
        <w:t xml:space="preserve">La loi sur </w:t>
      </w:r>
      <w:r w:rsidR="006A5377" w:rsidRPr="00C416F7">
        <w:rPr>
          <w:lang w:val="fr-FR" w:eastAsia="ar-SA"/>
        </w:rPr>
        <w:t xml:space="preserve">l’action </w:t>
      </w:r>
      <w:r w:rsidR="001D3BB5" w:rsidRPr="00C416F7">
        <w:rPr>
          <w:lang w:val="fr-FR" w:eastAsia="ar-SA"/>
        </w:rPr>
        <w:t>sociale</w:t>
      </w:r>
      <w:r w:rsidR="00E8168E" w:rsidRPr="00C416F7">
        <w:rPr>
          <w:lang w:val="fr-FR" w:eastAsia="ar-SA"/>
        </w:rPr>
        <w:t xml:space="preserve"> dispose expressément qu</w:t>
      </w:r>
      <w:r w:rsidR="003D1217" w:rsidRPr="00C416F7">
        <w:rPr>
          <w:lang w:val="fr-FR" w:eastAsia="ar-SA"/>
        </w:rPr>
        <w:t xml:space="preserve">e, dans le cadre des services sociaux, </w:t>
      </w:r>
      <w:r w:rsidR="00E8168E" w:rsidRPr="00C416F7">
        <w:rPr>
          <w:lang w:val="fr-FR" w:eastAsia="ar-SA"/>
        </w:rPr>
        <w:t xml:space="preserve">aucune discrimination directe ou indirecte fondée sur </w:t>
      </w:r>
      <w:r w:rsidR="003D1217" w:rsidRPr="00C416F7">
        <w:rPr>
          <w:lang w:val="fr-FR" w:eastAsia="ar-SA"/>
        </w:rPr>
        <w:t xml:space="preserve">le sexe, la race, la nationalité, l’appartenance ethnique, le génome humain, la citoyenneté, l’origine, la religion ou la confession, l’instruction, l’affiliation politique, la situation personnelle ou sociale, le handicap, l’âge, l’orientation sexuelle, la situation matrimoniale, la fortune ou toute caractéristique établie par une loi ou un instrument international auquel la Bulgarie est partie </w:t>
      </w:r>
      <w:r w:rsidR="00E8168E" w:rsidRPr="00C416F7">
        <w:rPr>
          <w:lang w:val="fr-FR" w:eastAsia="ar-SA"/>
        </w:rPr>
        <w:t xml:space="preserve">n’est autorisée. </w:t>
      </w:r>
      <w:r w:rsidR="00653093" w:rsidRPr="00C416F7">
        <w:rPr>
          <w:lang w:val="fr-FR" w:eastAsia="ar-SA"/>
        </w:rPr>
        <w:t>Conformément aux dispositions des accords internationaux multilatéraux ratifiés par la Bulgarie, la loi sur la protec</w:t>
      </w:r>
      <w:r w:rsidR="00BB654C" w:rsidRPr="00C416F7">
        <w:rPr>
          <w:lang w:val="fr-FR" w:eastAsia="ar-SA"/>
        </w:rPr>
        <w:t>t</w:t>
      </w:r>
      <w:r w:rsidR="00653093" w:rsidRPr="00C416F7">
        <w:rPr>
          <w:lang w:val="fr-FR" w:eastAsia="ar-SA"/>
        </w:rPr>
        <w:t xml:space="preserve">ion de l’enfance garantit la protection des droits fondamentaux de l’enfant dans toutes les sphères de la vie publique à tous les groupes d’enfants selon leur âge, leur situation sociale et leur santé physique et mentale. </w:t>
      </w:r>
      <w:r w:rsidR="00BB654C" w:rsidRPr="00C416F7">
        <w:rPr>
          <w:lang w:val="fr-FR" w:eastAsia="ar-SA"/>
        </w:rPr>
        <w:t xml:space="preserve">Les dispositions de ladite loi définissent </w:t>
      </w:r>
      <w:r w:rsidR="003A62B0" w:rsidRPr="00C416F7">
        <w:rPr>
          <w:lang w:val="fr-FR" w:eastAsia="ar-SA"/>
        </w:rPr>
        <w:t>expressément</w:t>
      </w:r>
      <w:r w:rsidR="00BB654C" w:rsidRPr="00C416F7">
        <w:rPr>
          <w:lang w:val="fr-FR" w:eastAsia="ar-SA"/>
        </w:rPr>
        <w:t xml:space="preserve"> le droit de chaque enfant à la protection de son développement physique, mental, moral et social, ainsi que de ses droits et intérêts. Aux fins de la réalisation de ces droits, la loi n’autorise aucune restriction fondée sur la race, l’appartenance ethnique, le sexe, l’origine, la fortune, la religion, l’instruction, les convictions ou le handicap</w:t>
      </w:r>
      <w:r w:rsidR="00A84DE5" w:rsidRPr="00C416F7">
        <w:rPr>
          <w:rFonts w:eastAsia="Batang"/>
          <w:lang w:val="fr-FR" w:eastAsia="ar-SA"/>
        </w:rPr>
        <w:t>.</w:t>
      </w:r>
      <w:r w:rsidR="00BB654C" w:rsidRPr="00C416F7">
        <w:rPr>
          <w:lang w:val="fr-FR" w:eastAsia="ar-SA"/>
        </w:rPr>
        <w:t xml:space="preserve"> </w:t>
      </w:r>
    </w:p>
    <w:p w:rsidR="00A84DE5" w:rsidRPr="00C416F7" w:rsidRDefault="003066DE" w:rsidP="008A704E">
      <w:pPr>
        <w:pStyle w:val="SingleTxtG"/>
        <w:tabs>
          <w:tab w:val="left" w:pos="1701"/>
        </w:tabs>
        <w:rPr>
          <w:i/>
          <w:iCs/>
          <w:lang w:val="fr-FR" w:eastAsia="ar-SA"/>
        </w:rPr>
      </w:pPr>
      <w:r w:rsidRPr="00C416F7">
        <w:rPr>
          <w:iCs/>
          <w:lang w:val="fr-FR" w:eastAsia="ar-SA"/>
        </w:rPr>
        <w:t>35.</w:t>
      </w:r>
      <w:r w:rsidRPr="00C416F7">
        <w:rPr>
          <w:iCs/>
          <w:lang w:val="fr-FR" w:eastAsia="ar-SA"/>
        </w:rPr>
        <w:tab/>
      </w:r>
      <w:r w:rsidR="00933C66" w:rsidRPr="00C416F7">
        <w:rPr>
          <w:iCs/>
          <w:lang w:val="fr-FR" w:eastAsia="ar-SA"/>
        </w:rPr>
        <w:t xml:space="preserve">La mise en œuvre des mesures cofinancées par l’Union européenne pour améliorer l’activité économique, l’emploi, l’éducation, la formation et l’inclusion sociale se fait dans le respect des principes d’égalité et de non-discrimination. Toutes les actions engagées sont centrées sur le développement </w:t>
      </w:r>
      <w:r w:rsidR="00636D2E" w:rsidRPr="00C416F7">
        <w:rPr>
          <w:iCs/>
          <w:lang w:val="fr-FR" w:eastAsia="ar-SA"/>
        </w:rPr>
        <w:t>de dispositifs</w:t>
      </w:r>
      <w:r w:rsidR="00933C66" w:rsidRPr="00C416F7">
        <w:rPr>
          <w:iCs/>
          <w:lang w:val="fr-FR" w:eastAsia="ar-SA"/>
        </w:rPr>
        <w:t xml:space="preserve"> appropriés pour garantir l’égalité des chances. </w:t>
      </w:r>
      <w:r w:rsidR="005C4645" w:rsidRPr="00C416F7">
        <w:rPr>
          <w:iCs/>
          <w:lang w:val="fr-FR" w:eastAsia="ar-SA"/>
        </w:rPr>
        <w:t>L</w:t>
      </w:r>
      <w:r w:rsidR="00933C66" w:rsidRPr="00C416F7">
        <w:rPr>
          <w:iCs/>
          <w:lang w:val="fr-FR" w:eastAsia="ar-SA"/>
        </w:rPr>
        <w:t>es mesures antidiscrimination</w:t>
      </w:r>
      <w:r w:rsidR="005C4645" w:rsidRPr="00C416F7">
        <w:rPr>
          <w:iCs/>
          <w:lang w:val="fr-FR" w:eastAsia="ar-SA"/>
        </w:rPr>
        <w:t xml:space="preserve"> prennent en compte</w:t>
      </w:r>
      <w:r w:rsidR="00933C66" w:rsidRPr="00C416F7">
        <w:rPr>
          <w:iCs/>
          <w:lang w:val="fr-FR" w:eastAsia="ar-SA"/>
        </w:rPr>
        <w:t xml:space="preserve"> l’égalité entre les sexes et </w:t>
      </w:r>
      <w:r w:rsidR="005C4645" w:rsidRPr="00C416F7">
        <w:rPr>
          <w:iCs/>
          <w:lang w:val="fr-FR" w:eastAsia="ar-SA"/>
        </w:rPr>
        <w:t xml:space="preserve">prévoient </w:t>
      </w:r>
      <w:r w:rsidR="008533CA" w:rsidRPr="00C416F7">
        <w:rPr>
          <w:iCs/>
          <w:lang w:val="fr-FR" w:eastAsia="ar-SA"/>
        </w:rPr>
        <w:t xml:space="preserve">l’élaboration de plans nationaux de promotion de l’égalité entre les femmes et les hommes. Les ONG membres du </w:t>
      </w:r>
      <w:r w:rsidR="008533CA" w:rsidRPr="00C416F7">
        <w:rPr>
          <w:lang w:val="fr-FR"/>
        </w:rPr>
        <w:t>Conseil national sur l’égalité entre les femmes et les hommes</w:t>
      </w:r>
      <w:r w:rsidR="008533CA" w:rsidRPr="00C416F7">
        <w:rPr>
          <w:lang w:val="fr-FR" w:eastAsia="ar-SA"/>
        </w:rPr>
        <w:t xml:space="preserve"> rattaché au Conseil des ministres </w:t>
      </w:r>
      <w:r w:rsidR="008A704E" w:rsidRPr="00C416F7">
        <w:rPr>
          <w:lang w:val="fr-FR" w:eastAsia="ar-SA"/>
        </w:rPr>
        <w:t>participent à ce processus</w:t>
      </w:r>
      <w:r w:rsidR="00A84DE5" w:rsidRPr="00C416F7">
        <w:rPr>
          <w:lang w:val="fr-FR" w:eastAsia="ar-SA"/>
        </w:rPr>
        <w:t>.</w:t>
      </w:r>
      <w:r w:rsidR="00BF4ECC" w:rsidRPr="00C416F7">
        <w:rPr>
          <w:lang w:val="fr-FR" w:eastAsia="ar-SA"/>
        </w:rPr>
        <w:t xml:space="preserve"> </w:t>
      </w:r>
    </w:p>
    <w:p w:rsidR="008A14AF" w:rsidRPr="00C416F7" w:rsidRDefault="008A14AF">
      <w:pPr>
        <w:suppressAutoHyphens w:val="0"/>
        <w:spacing w:line="240" w:lineRule="auto"/>
        <w:rPr>
          <w:b/>
          <w:sz w:val="24"/>
          <w:lang w:val="fr-FR" w:eastAsia="ar-SA"/>
        </w:rPr>
      </w:pPr>
      <w:r w:rsidRPr="00C416F7">
        <w:rPr>
          <w:lang w:val="fr-FR" w:eastAsia="ar-SA"/>
        </w:rPr>
        <w:br w:type="page"/>
      </w:r>
    </w:p>
    <w:p w:rsidR="00A84DE5" w:rsidRPr="00C416F7" w:rsidRDefault="007E462F" w:rsidP="007E462F">
      <w:pPr>
        <w:pStyle w:val="H1G"/>
        <w:rPr>
          <w:lang w:val="fr-FR" w:eastAsia="ar-SA"/>
        </w:rPr>
      </w:pPr>
      <w:r w:rsidRPr="00C416F7">
        <w:rPr>
          <w:lang w:val="fr-FR" w:eastAsia="ar-SA"/>
        </w:rPr>
        <w:lastRenderedPageBreak/>
        <w:tab/>
      </w:r>
      <w:r w:rsidRPr="00C416F7">
        <w:rPr>
          <w:lang w:val="fr-FR" w:eastAsia="ar-SA"/>
        </w:rPr>
        <w:tab/>
      </w:r>
      <w:r w:rsidR="00172DEE" w:rsidRPr="00C416F7">
        <w:rPr>
          <w:lang w:val="fr-FR" w:eastAsia="ar-SA"/>
        </w:rPr>
        <w:t>Article </w:t>
      </w:r>
      <w:r w:rsidR="00A84DE5" w:rsidRPr="00C416F7">
        <w:rPr>
          <w:lang w:val="fr-FR" w:eastAsia="ar-SA"/>
        </w:rPr>
        <w:t>8</w:t>
      </w:r>
      <w:r w:rsidR="00EE47B3" w:rsidRPr="00C416F7">
        <w:rPr>
          <w:lang w:val="fr-FR" w:eastAsia="ar-SA"/>
        </w:rPr>
        <w:br/>
      </w:r>
      <w:r w:rsidR="00534BC0" w:rsidRPr="00C416F7">
        <w:rPr>
          <w:lang w:val="fr-FR" w:eastAsia="ar-SA"/>
        </w:rPr>
        <w:t>Sensibilisation</w:t>
      </w:r>
    </w:p>
    <w:p w:rsidR="00A84DE5" w:rsidRPr="00C416F7" w:rsidRDefault="003066DE" w:rsidP="008A704E">
      <w:pPr>
        <w:pStyle w:val="SingleTxtG"/>
        <w:tabs>
          <w:tab w:val="left" w:pos="1701"/>
        </w:tabs>
        <w:rPr>
          <w:lang w:val="fr-FR" w:eastAsia="ar-SA"/>
        </w:rPr>
      </w:pPr>
      <w:r w:rsidRPr="00C416F7">
        <w:rPr>
          <w:lang w:val="fr-FR" w:eastAsia="ar-SA"/>
        </w:rPr>
        <w:t>36.</w:t>
      </w:r>
      <w:r w:rsidRPr="00C416F7">
        <w:rPr>
          <w:lang w:val="fr-FR" w:eastAsia="ar-SA"/>
        </w:rPr>
        <w:tab/>
      </w:r>
      <w:r w:rsidR="003818D7" w:rsidRPr="00C416F7">
        <w:rPr>
          <w:lang w:val="fr-FR" w:eastAsia="ar-SA"/>
        </w:rPr>
        <w:t>L</w:t>
      </w:r>
      <w:r w:rsidR="008A704E" w:rsidRPr="00C416F7">
        <w:rPr>
          <w:lang w:val="fr-FR" w:eastAsia="ar-SA"/>
        </w:rPr>
        <w:t>’une des mesures prévues par l</w:t>
      </w:r>
      <w:r w:rsidR="003818D7" w:rsidRPr="00C416F7">
        <w:rPr>
          <w:lang w:val="fr-FR" w:eastAsia="ar-SA"/>
        </w:rPr>
        <w:t>e Plan d’a</w:t>
      </w:r>
      <w:r w:rsidR="00A84DE5" w:rsidRPr="00C416F7">
        <w:rPr>
          <w:lang w:val="fr-FR" w:eastAsia="ar-SA"/>
        </w:rPr>
        <w:t xml:space="preserve">ction </w:t>
      </w:r>
      <w:r w:rsidR="003818D7" w:rsidRPr="00C416F7">
        <w:rPr>
          <w:lang w:val="fr-FR" w:eastAsia="ar-SA"/>
        </w:rPr>
        <w:t xml:space="preserve">pour </w:t>
      </w:r>
      <w:r w:rsidR="00DC2A8A" w:rsidRPr="00C416F7">
        <w:rPr>
          <w:lang w:val="fr-FR" w:eastAsia="ar-SA"/>
        </w:rPr>
        <w:t>l’application</w:t>
      </w:r>
      <w:r w:rsidR="003818D7" w:rsidRPr="00C416F7">
        <w:rPr>
          <w:lang w:val="fr-FR" w:eastAsia="ar-SA"/>
        </w:rPr>
        <w:t xml:space="preserve"> de la</w:t>
      </w:r>
      <w:r w:rsidR="00A84DE5" w:rsidRPr="00C416F7">
        <w:rPr>
          <w:lang w:val="fr-FR" w:eastAsia="ar-SA"/>
        </w:rPr>
        <w:t xml:space="preserve"> Convention</w:t>
      </w:r>
      <w:r w:rsidR="008A704E" w:rsidRPr="00C416F7">
        <w:rPr>
          <w:lang w:val="fr-FR" w:eastAsia="ar-SA"/>
        </w:rPr>
        <w:t xml:space="preserve"> est la sensibilisation du public et le changement des mentalités concernant les droits </w:t>
      </w:r>
      <w:r w:rsidR="00D533DD" w:rsidRPr="00C416F7">
        <w:rPr>
          <w:lang w:val="fr-FR" w:eastAsia="ar-SA"/>
        </w:rPr>
        <w:t>des personnes</w:t>
      </w:r>
      <w:r w:rsidR="008A704E" w:rsidRPr="00C416F7">
        <w:rPr>
          <w:lang w:val="fr-FR" w:eastAsia="ar-SA"/>
        </w:rPr>
        <w:t xml:space="preserve"> handicapées. L’objectif est de promouvoir la Convention auprès de la population bulgare et en particulier de sensibiliser le personnel des administrations locales, régionales et centrale aux droits </w:t>
      </w:r>
      <w:r w:rsidR="00D533DD" w:rsidRPr="00C416F7">
        <w:rPr>
          <w:lang w:val="fr-FR" w:eastAsia="ar-SA"/>
        </w:rPr>
        <w:t>des personnes</w:t>
      </w:r>
      <w:r w:rsidR="008A704E" w:rsidRPr="00C416F7">
        <w:rPr>
          <w:lang w:val="fr-FR" w:eastAsia="ar-SA"/>
        </w:rPr>
        <w:t xml:space="preserve"> handicapées</w:t>
      </w:r>
      <w:r w:rsidR="00A84DE5" w:rsidRPr="00C416F7">
        <w:rPr>
          <w:lang w:val="fr-FR" w:eastAsia="ar-SA"/>
        </w:rPr>
        <w:t>.</w:t>
      </w:r>
      <w:r w:rsidR="008A704E"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37.</w:t>
      </w:r>
      <w:r w:rsidRPr="00C416F7">
        <w:rPr>
          <w:lang w:val="fr-FR" w:eastAsia="ar-SA"/>
        </w:rPr>
        <w:tab/>
      </w:r>
      <w:r w:rsidR="0030105D" w:rsidRPr="00C416F7">
        <w:rPr>
          <w:lang w:val="fr-FR" w:eastAsia="ar-SA"/>
        </w:rPr>
        <w:t>E</w:t>
      </w:r>
      <w:r w:rsidR="00A84DE5" w:rsidRPr="00C416F7">
        <w:rPr>
          <w:lang w:val="fr-FR" w:eastAsia="ar-SA"/>
        </w:rPr>
        <w:t>n 2012</w:t>
      </w:r>
      <w:r w:rsidR="0030105D" w:rsidRPr="00C416F7">
        <w:rPr>
          <w:lang w:val="fr-FR" w:eastAsia="ar-SA"/>
        </w:rPr>
        <w:t>,</w:t>
      </w:r>
      <w:r w:rsidR="00A84DE5" w:rsidRPr="00C416F7">
        <w:rPr>
          <w:lang w:val="fr-FR" w:eastAsia="ar-SA"/>
        </w:rPr>
        <w:t xml:space="preserve"> </w:t>
      </w:r>
      <w:r w:rsidR="0030105D" w:rsidRPr="00C416F7">
        <w:rPr>
          <w:lang w:val="fr-FR" w:eastAsia="ar-SA"/>
        </w:rPr>
        <w:t>l</w:t>
      </w:r>
      <w:r w:rsidR="00A84DE5" w:rsidRPr="00C416F7">
        <w:rPr>
          <w:lang w:val="fr-FR" w:eastAsia="ar-SA"/>
        </w:rPr>
        <w:t xml:space="preserve">e </w:t>
      </w:r>
      <w:r w:rsidR="0030105D" w:rsidRPr="00C416F7">
        <w:rPr>
          <w:lang w:val="fr-FR"/>
        </w:rPr>
        <w:t>Ministère du travail et de la politique sociale</w:t>
      </w:r>
      <w:r w:rsidR="00A84DE5" w:rsidRPr="00C416F7">
        <w:rPr>
          <w:lang w:val="fr-FR" w:eastAsia="ar-SA"/>
        </w:rPr>
        <w:t xml:space="preserve">, </w:t>
      </w:r>
      <w:r w:rsidR="009A5CD5" w:rsidRPr="00C416F7">
        <w:rPr>
          <w:lang w:val="fr-FR" w:eastAsia="ar-SA"/>
        </w:rPr>
        <w:t>le</w:t>
      </w:r>
      <w:r w:rsidR="00A84DE5" w:rsidRPr="00C416F7">
        <w:rPr>
          <w:lang w:val="fr-FR" w:eastAsia="ar-SA"/>
        </w:rPr>
        <w:t xml:space="preserve"> </w:t>
      </w:r>
      <w:r w:rsidR="00A25430" w:rsidRPr="00C416F7">
        <w:rPr>
          <w:lang w:val="fr-FR" w:eastAsia="ar-SA"/>
        </w:rPr>
        <w:t>Médiateur de</w:t>
      </w:r>
      <w:r w:rsidR="00A84DE5" w:rsidRPr="00C416F7">
        <w:rPr>
          <w:lang w:val="fr-FR" w:eastAsia="ar-SA"/>
        </w:rPr>
        <w:t xml:space="preserve"> </w:t>
      </w:r>
      <w:r w:rsidR="00200903" w:rsidRPr="00C416F7">
        <w:rPr>
          <w:lang w:val="fr-FR"/>
        </w:rPr>
        <w:t>la République de Bulgarie</w:t>
      </w:r>
      <w:r w:rsidR="009A5CD5" w:rsidRPr="00C416F7">
        <w:rPr>
          <w:lang w:val="fr-FR"/>
        </w:rPr>
        <w:t>,</w:t>
      </w:r>
      <w:r w:rsidR="00200903" w:rsidRPr="00C416F7">
        <w:rPr>
          <w:lang w:val="fr-FR" w:eastAsia="ar-SA"/>
        </w:rPr>
        <w:t xml:space="preserve"> </w:t>
      </w:r>
      <w:r w:rsidR="009A5CD5" w:rsidRPr="00C416F7">
        <w:rPr>
          <w:lang w:val="fr-FR" w:eastAsia="ar-SA"/>
        </w:rPr>
        <w:t xml:space="preserve">les organisations </w:t>
      </w:r>
      <w:r w:rsidR="00AA32CA" w:rsidRPr="00C416F7">
        <w:rPr>
          <w:lang w:val="fr-FR" w:eastAsia="ar-SA"/>
        </w:rPr>
        <w:t>de personnes</w:t>
      </w:r>
      <w:r w:rsidR="009A5CD5" w:rsidRPr="00C416F7">
        <w:rPr>
          <w:lang w:val="fr-FR" w:eastAsia="ar-SA"/>
        </w:rPr>
        <w:t xml:space="preserve"> handicapées et les organisations œuvrant en leur faveur</w:t>
      </w:r>
      <w:r w:rsidR="00A84DE5" w:rsidRPr="00C416F7">
        <w:rPr>
          <w:lang w:val="fr-FR" w:eastAsia="ar-SA"/>
        </w:rPr>
        <w:t xml:space="preserve"> </w:t>
      </w:r>
      <w:r w:rsidR="008A704E" w:rsidRPr="00C416F7">
        <w:rPr>
          <w:lang w:val="fr-FR" w:eastAsia="ar-SA"/>
        </w:rPr>
        <w:t>ont tenu une table ronde sur la</w:t>
      </w:r>
      <w:r w:rsidR="00A84DE5" w:rsidRPr="00C416F7">
        <w:rPr>
          <w:lang w:val="fr-FR" w:eastAsia="ar-SA"/>
        </w:rPr>
        <w:t xml:space="preserve"> Convention.</w:t>
      </w:r>
      <w:r w:rsidR="00A25430" w:rsidRPr="00C416F7">
        <w:rPr>
          <w:lang w:val="fr-FR" w:eastAsia="ar-SA"/>
        </w:rPr>
        <w:t xml:space="preserve"> </w:t>
      </w:r>
    </w:p>
    <w:p w:rsidR="00A84DE5" w:rsidRPr="00C416F7" w:rsidRDefault="003066DE" w:rsidP="00A531D5">
      <w:pPr>
        <w:pStyle w:val="SingleTxtG"/>
        <w:tabs>
          <w:tab w:val="left" w:pos="1701"/>
        </w:tabs>
        <w:rPr>
          <w:lang w:val="fr-FR" w:eastAsia="ar-SA"/>
        </w:rPr>
      </w:pPr>
      <w:r w:rsidRPr="00C416F7">
        <w:rPr>
          <w:lang w:val="fr-FR" w:eastAsia="ar-SA"/>
        </w:rPr>
        <w:t>38.</w:t>
      </w:r>
      <w:r w:rsidRPr="00C416F7">
        <w:rPr>
          <w:lang w:val="fr-FR" w:eastAsia="ar-SA"/>
        </w:rPr>
        <w:tab/>
      </w:r>
      <w:r w:rsidR="008A704E" w:rsidRPr="00C416F7">
        <w:rPr>
          <w:lang w:val="fr-FR" w:eastAsia="ar-SA"/>
        </w:rPr>
        <w:t>E</w:t>
      </w:r>
      <w:r w:rsidR="00A84DE5" w:rsidRPr="00C416F7">
        <w:rPr>
          <w:lang w:val="fr-FR" w:eastAsia="ar-SA"/>
        </w:rPr>
        <w:t xml:space="preserve">n 2013, </w:t>
      </w:r>
      <w:r w:rsidR="008A704E" w:rsidRPr="00C416F7">
        <w:rPr>
          <w:lang w:val="fr-FR" w:eastAsia="ar-SA"/>
        </w:rPr>
        <w:t>un séminaire a été organisé sur</w:t>
      </w:r>
      <w:r w:rsidR="00A84DE5" w:rsidRPr="00C416F7">
        <w:rPr>
          <w:lang w:val="fr-FR" w:eastAsia="ar-SA"/>
        </w:rPr>
        <w:t xml:space="preserve"> </w:t>
      </w:r>
      <w:r w:rsidR="0030105D" w:rsidRPr="00C416F7">
        <w:rPr>
          <w:lang w:val="fr-FR" w:eastAsia="ar-SA"/>
        </w:rPr>
        <w:t xml:space="preserve">la Convention </w:t>
      </w:r>
      <w:r w:rsidR="008A704E" w:rsidRPr="00C416F7">
        <w:rPr>
          <w:lang w:val="fr-FR" w:eastAsia="ar-SA"/>
        </w:rPr>
        <w:t>et le</w:t>
      </w:r>
      <w:r w:rsidR="00A84DE5" w:rsidRPr="00C416F7">
        <w:rPr>
          <w:lang w:val="fr-FR" w:eastAsia="ar-SA"/>
        </w:rPr>
        <w:t xml:space="preserve"> </w:t>
      </w:r>
      <w:r w:rsidR="001A2897" w:rsidRPr="00C416F7">
        <w:rPr>
          <w:lang w:val="fr-FR" w:eastAsia="ar-SA"/>
        </w:rPr>
        <w:t>Plan d’action pour sa mise en œuvre</w:t>
      </w:r>
      <w:r w:rsidR="008A704E" w:rsidRPr="00C416F7">
        <w:rPr>
          <w:lang w:val="fr-FR" w:eastAsia="ar-SA"/>
        </w:rPr>
        <w:t xml:space="preserve">. L’objectif était de partager les expériences et les meilleures pratiques à l’échelon international et d’exposer l’expérience de la Bulgarie </w:t>
      </w:r>
      <w:r w:rsidR="00A531D5" w:rsidRPr="00C416F7">
        <w:rPr>
          <w:lang w:val="fr-FR" w:eastAsia="ar-SA"/>
        </w:rPr>
        <w:t xml:space="preserve">en matière d’application de la Convention. Parmi les participants, des experts internationaux du Ministère fédéral du travail et des affaires sociales de la République fédérale d’Allemagne et du </w:t>
      </w:r>
      <w:r w:rsidR="00A531D5" w:rsidRPr="00C416F7">
        <w:rPr>
          <w:lang w:val="fr-FR"/>
        </w:rPr>
        <w:t>Ministère fédéral du travail, des affaires sociales et de la protection des consommateurs de la République d’Autriche</w:t>
      </w:r>
      <w:r w:rsidR="00A84DE5" w:rsidRPr="00C416F7">
        <w:rPr>
          <w:lang w:val="fr-FR" w:eastAsia="ar-SA"/>
        </w:rPr>
        <w:t xml:space="preserve">, </w:t>
      </w:r>
      <w:r w:rsidR="00A531D5" w:rsidRPr="00C416F7">
        <w:rPr>
          <w:lang w:val="fr-FR" w:eastAsia="ar-SA"/>
        </w:rPr>
        <w:t xml:space="preserve">ont présenté l’expérience de leur pays en matière </w:t>
      </w:r>
      <w:r w:rsidR="00DC2A8A" w:rsidRPr="00C416F7">
        <w:rPr>
          <w:lang w:val="fr-FR" w:eastAsia="ar-SA"/>
        </w:rPr>
        <w:t>d’application</w:t>
      </w:r>
      <w:r w:rsidR="00A531D5" w:rsidRPr="00C416F7">
        <w:rPr>
          <w:lang w:val="fr-FR" w:eastAsia="ar-SA"/>
        </w:rPr>
        <w:t xml:space="preserve"> de </w:t>
      </w:r>
      <w:r w:rsidR="0030105D" w:rsidRPr="00C416F7">
        <w:rPr>
          <w:lang w:val="fr-FR" w:eastAsia="ar-SA"/>
        </w:rPr>
        <w:t>la Convention</w:t>
      </w:r>
      <w:r w:rsidR="00A84DE5" w:rsidRPr="00C416F7">
        <w:rPr>
          <w:lang w:val="fr-FR" w:eastAsia="ar-SA"/>
        </w:rPr>
        <w:t>.</w:t>
      </w:r>
      <w:r w:rsidR="00A531D5" w:rsidRPr="00C416F7">
        <w:rPr>
          <w:lang w:val="fr-FR" w:eastAsia="ar-SA"/>
        </w:rPr>
        <w:t xml:space="preserve"> </w:t>
      </w:r>
    </w:p>
    <w:p w:rsidR="00A84DE5" w:rsidRPr="00C416F7" w:rsidRDefault="003066DE" w:rsidP="00FD30D5">
      <w:pPr>
        <w:pStyle w:val="SingleTxtG"/>
        <w:tabs>
          <w:tab w:val="left" w:pos="1701"/>
        </w:tabs>
        <w:rPr>
          <w:lang w:val="fr-FR" w:eastAsia="ar-SA"/>
        </w:rPr>
      </w:pPr>
      <w:r w:rsidRPr="00C416F7">
        <w:rPr>
          <w:lang w:val="fr-FR" w:eastAsia="ar-SA"/>
        </w:rPr>
        <w:t>39.</w:t>
      </w:r>
      <w:r w:rsidRPr="00C416F7">
        <w:rPr>
          <w:lang w:val="fr-FR" w:eastAsia="ar-SA"/>
        </w:rPr>
        <w:tab/>
      </w:r>
      <w:r w:rsidR="004D56DE" w:rsidRPr="00C416F7">
        <w:rPr>
          <w:lang w:val="fr-FR" w:eastAsia="ar-SA"/>
        </w:rPr>
        <w:t>Chaque année,</w:t>
      </w:r>
      <w:r w:rsidR="00A84DE5" w:rsidRPr="00C416F7">
        <w:rPr>
          <w:lang w:val="fr-FR" w:eastAsia="ar-SA"/>
        </w:rPr>
        <w:t xml:space="preserve"> </w:t>
      </w:r>
      <w:r w:rsidR="00D71096" w:rsidRPr="00C416F7">
        <w:rPr>
          <w:rFonts w:eastAsia="MS Mincho"/>
          <w:szCs w:val="24"/>
          <w:lang w:val="fr-FR"/>
        </w:rPr>
        <w:t xml:space="preserve">l’Agence pour </w:t>
      </w:r>
      <w:r w:rsidR="00AA32CA" w:rsidRPr="00C416F7">
        <w:rPr>
          <w:rFonts w:eastAsia="MS Mincho"/>
          <w:szCs w:val="24"/>
          <w:lang w:val="fr-FR"/>
        </w:rPr>
        <w:t>les personnes</w:t>
      </w:r>
      <w:r w:rsidR="00D71096" w:rsidRPr="00C416F7">
        <w:rPr>
          <w:rFonts w:eastAsia="MS Mincho"/>
          <w:szCs w:val="24"/>
          <w:lang w:val="fr-FR"/>
        </w:rPr>
        <w:t xml:space="preserve"> handicapées</w:t>
      </w:r>
      <w:r w:rsidR="00A531D5" w:rsidRPr="00C416F7">
        <w:rPr>
          <w:rFonts w:eastAsia="MS Mincho"/>
          <w:szCs w:val="24"/>
          <w:lang w:val="fr-FR"/>
        </w:rPr>
        <w:t xml:space="preserve"> finance des </w:t>
      </w:r>
      <w:r w:rsidR="005C4645" w:rsidRPr="00C416F7">
        <w:rPr>
          <w:lang w:val="fr-FR" w:eastAsia="ar-SA"/>
        </w:rPr>
        <w:t>propositions de projet</w:t>
      </w:r>
      <w:r w:rsidR="00A531D5" w:rsidRPr="00C416F7">
        <w:rPr>
          <w:rFonts w:eastAsia="MS Mincho"/>
          <w:szCs w:val="24"/>
          <w:lang w:val="fr-FR"/>
        </w:rPr>
        <w:t xml:space="preserve"> </w:t>
      </w:r>
      <w:r w:rsidR="00B33BE1" w:rsidRPr="00C416F7">
        <w:rPr>
          <w:rFonts w:eastAsia="MS Mincho"/>
          <w:szCs w:val="24"/>
          <w:lang w:val="fr-FR"/>
        </w:rPr>
        <w:t xml:space="preserve">d’organisations </w:t>
      </w:r>
      <w:r w:rsidR="00AA32CA" w:rsidRPr="00C416F7">
        <w:rPr>
          <w:rFonts w:eastAsia="MS Mincho"/>
          <w:szCs w:val="24"/>
          <w:lang w:val="fr-FR"/>
        </w:rPr>
        <w:t>de personnes</w:t>
      </w:r>
      <w:r w:rsidR="00B33BE1" w:rsidRPr="00C416F7">
        <w:rPr>
          <w:rFonts w:eastAsia="MS Mincho"/>
          <w:szCs w:val="24"/>
          <w:lang w:val="fr-FR"/>
        </w:rPr>
        <w:t xml:space="preserve"> handicapées et d’organisations œuvrant en leur faveur (à but non lucratif) pour faire </w:t>
      </w:r>
      <w:r w:rsidR="00382FB3" w:rsidRPr="00C416F7">
        <w:rPr>
          <w:rFonts w:eastAsia="MS Mincho"/>
          <w:szCs w:val="24"/>
          <w:lang w:val="fr-FR"/>
        </w:rPr>
        <w:t>évoluer</w:t>
      </w:r>
      <w:r w:rsidR="00B33BE1" w:rsidRPr="00C416F7">
        <w:rPr>
          <w:rFonts w:eastAsia="MS Mincho"/>
          <w:szCs w:val="24"/>
          <w:lang w:val="fr-FR"/>
        </w:rPr>
        <w:t xml:space="preserve"> les mentalités à l’égard </w:t>
      </w:r>
      <w:r w:rsidR="00D533DD" w:rsidRPr="00C416F7">
        <w:rPr>
          <w:rFonts w:eastAsia="MS Mincho"/>
          <w:szCs w:val="24"/>
          <w:lang w:val="fr-FR"/>
        </w:rPr>
        <w:t>des personnes</w:t>
      </w:r>
      <w:r w:rsidR="00B33BE1" w:rsidRPr="00C416F7">
        <w:rPr>
          <w:rFonts w:eastAsia="MS Mincho"/>
          <w:szCs w:val="24"/>
          <w:lang w:val="fr-FR"/>
        </w:rPr>
        <w:t xml:space="preserve"> handicapées et faire en sorte qu’elles soient considérées comme des citoyens à part entière. </w:t>
      </w:r>
      <w:r w:rsidR="00FD30D5" w:rsidRPr="00C416F7">
        <w:rPr>
          <w:rFonts w:eastAsia="MS Mincho"/>
          <w:szCs w:val="24"/>
          <w:lang w:val="fr-FR"/>
        </w:rPr>
        <w:t xml:space="preserve">Les projets visent à faire connaître les actions sociales positives et les résultats obtenus en matière d’emploi </w:t>
      </w:r>
      <w:r w:rsidR="00D533DD" w:rsidRPr="00C416F7">
        <w:rPr>
          <w:rFonts w:eastAsia="MS Mincho"/>
          <w:szCs w:val="24"/>
          <w:lang w:val="fr-FR"/>
        </w:rPr>
        <w:t>des personnes</w:t>
      </w:r>
      <w:r w:rsidR="00FD30D5" w:rsidRPr="00C416F7">
        <w:rPr>
          <w:rFonts w:eastAsia="MS Mincho"/>
          <w:szCs w:val="24"/>
          <w:lang w:val="fr-FR"/>
        </w:rPr>
        <w:t xml:space="preserve"> handicapées. En 2012, l’État a alloué près de 300 000</w:t>
      </w:r>
      <w:r w:rsidR="004E0BDA" w:rsidRPr="00C416F7">
        <w:rPr>
          <w:rFonts w:eastAsia="MS Mincho"/>
          <w:szCs w:val="24"/>
          <w:lang w:val="fr-FR"/>
        </w:rPr>
        <w:t> leva</w:t>
      </w:r>
      <w:r w:rsidR="00FD30D5" w:rsidRPr="00C416F7">
        <w:rPr>
          <w:rFonts w:eastAsia="MS Mincho"/>
          <w:szCs w:val="24"/>
          <w:lang w:val="fr-FR"/>
        </w:rPr>
        <w:t xml:space="preserve"> à ces activités</w:t>
      </w:r>
      <w:r w:rsidR="00A84DE5" w:rsidRPr="00C416F7">
        <w:rPr>
          <w:lang w:val="fr-FR" w:eastAsia="ar-SA"/>
        </w:rPr>
        <w:t>.</w:t>
      </w:r>
      <w:r w:rsidR="00F53F04" w:rsidRPr="00C416F7">
        <w:rPr>
          <w:lang w:val="fr-FR" w:eastAsia="ar-SA"/>
        </w:rPr>
        <w:t xml:space="preserve"> </w:t>
      </w:r>
    </w:p>
    <w:p w:rsidR="00A84DE5" w:rsidRPr="00C416F7" w:rsidRDefault="003066DE" w:rsidP="00FD30D5">
      <w:pPr>
        <w:pStyle w:val="SingleTxtG"/>
        <w:tabs>
          <w:tab w:val="left" w:pos="1701"/>
        </w:tabs>
        <w:rPr>
          <w:lang w:val="fr-FR" w:eastAsia="ar-SA"/>
        </w:rPr>
      </w:pPr>
      <w:r w:rsidRPr="00C416F7">
        <w:rPr>
          <w:lang w:val="fr-FR" w:eastAsia="ar-SA"/>
        </w:rPr>
        <w:t>40.</w:t>
      </w:r>
      <w:r w:rsidRPr="00C416F7">
        <w:rPr>
          <w:lang w:val="fr-FR" w:eastAsia="ar-SA"/>
        </w:rPr>
        <w:tab/>
      </w:r>
      <w:r w:rsidR="00B33BE1" w:rsidRPr="00C416F7">
        <w:rPr>
          <w:lang w:val="fr-FR" w:eastAsia="ar-SA"/>
        </w:rPr>
        <w:t>Chaque année,</w:t>
      </w:r>
      <w:r w:rsidR="00A84DE5" w:rsidRPr="00C416F7">
        <w:rPr>
          <w:lang w:val="fr-FR" w:eastAsia="ar-SA"/>
        </w:rPr>
        <w:t xml:space="preserve"> </w:t>
      </w:r>
      <w:r w:rsidR="00E05F88" w:rsidRPr="00C416F7">
        <w:rPr>
          <w:lang w:val="fr-FR" w:eastAsia="ar-SA"/>
        </w:rPr>
        <w:t xml:space="preserve">la </w:t>
      </w:r>
      <w:r w:rsidR="00E05F88" w:rsidRPr="00C416F7">
        <w:rPr>
          <w:lang w:val="fr-FR"/>
        </w:rPr>
        <w:t>Commission pour la protection contre la discrimination</w:t>
      </w:r>
      <w:r w:rsidR="00E05F88" w:rsidRPr="00C416F7">
        <w:rPr>
          <w:lang w:val="fr-FR" w:eastAsia="ar-SA"/>
        </w:rPr>
        <w:t xml:space="preserve"> </w:t>
      </w:r>
      <w:r w:rsidR="00B33BE1" w:rsidRPr="00C416F7">
        <w:rPr>
          <w:lang w:val="fr-FR" w:eastAsia="ar-SA"/>
        </w:rPr>
        <w:t>dispense des formations sur la législation et la politique antidiscrimination de l’Union européenne via des séminaires thématiques auxquels des représentants des institutions européennes</w:t>
      </w:r>
      <w:r w:rsidR="00A84DE5" w:rsidRPr="00C416F7">
        <w:rPr>
          <w:lang w:val="fr-FR" w:eastAsia="ar-SA"/>
        </w:rPr>
        <w:t xml:space="preserve"> </w:t>
      </w:r>
      <w:r w:rsidR="00FD30D5" w:rsidRPr="00C416F7">
        <w:rPr>
          <w:lang w:val="fr-FR" w:eastAsia="ar-SA"/>
        </w:rPr>
        <w:t>sont invités en tant qu’intervenants. Ces séminaires s’adressent à un large éventail de hauts responsables du Gouvernement central, des administrations territoriales et municipales, et du système judiciaire, ainsi qu’à des représentants des médias et de la société civile</w:t>
      </w:r>
      <w:r w:rsidR="00A84DE5" w:rsidRPr="00C416F7">
        <w:rPr>
          <w:lang w:val="fr-FR" w:eastAsia="ar-SA"/>
        </w:rPr>
        <w:t>.</w:t>
      </w:r>
      <w:r w:rsidR="00A25430" w:rsidRPr="00C416F7">
        <w:rPr>
          <w:lang w:val="fr-FR" w:eastAsia="ar-SA"/>
        </w:rPr>
        <w:t xml:space="preserve"> </w:t>
      </w:r>
    </w:p>
    <w:p w:rsidR="00A84DE5" w:rsidRPr="00C416F7" w:rsidRDefault="007E462F" w:rsidP="00076FA7">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9</w:t>
      </w:r>
      <w:r w:rsidR="00EE47B3" w:rsidRPr="00C416F7">
        <w:rPr>
          <w:lang w:val="fr-FR" w:eastAsia="ar-SA"/>
        </w:rPr>
        <w:br/>
      </w:r>
      <w:r w:rsidR="00A84DE5" w:rsidRPr="00C416F7">
        <w:rPr>
          <w:lang w:val="fr-FR" w:eastAsia="ar-SA"/>
        </w:rPr>
        <w:t>Accessibilit</w:t>
      </w:r>
      <w:r w:rsidR="00D837DE" w:rsidRPr="00C416F7">
        <w:rPr>
          <w:lang w:val="fr-FR" w:eastAsia="ar-SA"/>
        </w:rPr>
        <w:t>é</w:t>
      </w:r>
    </w:p>
    <w:p w:rsidR="00A84DE5" w:rsidRPr="00C416F7" w:rsidRDefault="003066DE" w:rsidP="0099690B">
      <w:pPr>
        <w:pStyle w:val="SingleTxtG"/>
        <w:tabs>
          <w:tab w:val="left" w:pos="1701"/>
        </w:tabs>
        <w:rPr>
          <w:lang w:val="fr-FR" w:eastAsia="ar-SA"/>
        </w:rPr>
      </w:pPr>
      <w:r w:rsidRPr="00C416F7">
        <w:rPr>
          <w:lang w:val="fr-FR" w:eastAsia="ar-SA"/>
        </w:rPr>
        <w:t>41.</w:t>
      </w:r>
      <w:r w:rsidRPr="00C416F7">
        <w:rPr>
          <w:lang w:val="fr-FR" w:eastAsia="ar-SA"/>
        </w:rPr>
        <w:tab/>
      </w:r>
      <w:r w:rsidR="009806C0" w:rsidRPr="00C416F7">
        <w:rPr>
          <w:lang w:val="fr-FR" w:eastAsia="ar-SA"/>
        </w:rPr>
        <w:t>Des dispositions réglementaires ont été adoptées pour garantir un environnement accessible à la population</w:t>
      </w:r>
      <w:r w:rsidR="0069229A" w:rsidRPr="00C416F7">
        <w:rPr>
          <w:lang w:val="fr-FR" w:eastAsia="ar-SA"/>
        </w:rPr>
        <w:t xml:space="preserve"> et, notamment, pour offrir un milieu de vie et un </w:t>
      </w:r>
      <w:r w:rsidR="00B202A6" w:rsidRPr="00C416F7">
        <w:rPr>
          <w:lang w:val="fr-FR" w:eastAsia="ar-SA"/>
        </w:rPr>
        <w:t>cadre</w:t>
      </w:r>
      <w:r w:rsidR="0069229A" w:rsidRPr="00C416F7">
        <w:rPr>
          <w:lang w:val="fr-FR" w:eastAsia="ar-SA"/>
        </w:rPr>
        <w:t xml:space="preserve"> bâti accessibles </w:t>
      </w:r>
      <w:r w:rsidR="00AA32CA" w:rsidRPr="00C416F7">
        <w:rPr>
          <w:lang w:val="fr-FR" w:eastAsia="ar-SA"/>
        </w:rPr>
        <w:t>aux personnes</w:t>
      </w:r>
      <w:r w:rsidR="0069229A" w:rsidRPr="00C416F7">
        <w:rPr>
          <w:lang w:val="fr-FR" w:eastAsia="ar-SA"/>
        </w:rPr>
        <w:t xml:space="preserve"> handicapées au travers de règlements et de normes </w:t>
      </w:r>
      <w:r w:rsidR="00920AEF" w:rsidRPr="00C416F7">
        <w:rPr>
          <w:lang w:val="fr-FR" w:eastAsia="ar-SA"/>
        </w:rPr>
        <w:t>applicables</w:t>
      </w:r>
      <w:r w:rsidR="0069229A" w:rsidRPr="00C416F7">
        <w:rPr>
          <w:lang w:val="fr-FR" w:eastAsia="ar-SA"/>
        </w:rPr>
        <w:t xml:space="preserve"> aux zones urbaines, aux bâtiments, aux infrastructures et à leurs </w:t>
      </w:r>
      <w:r w:rsidR="005C4645" w:rsidRPr="00C416F7">
        <w:rPr>
          <w:lang w:val="fr-FR" w:eastAsia="ar-SA"/>
        </w:rPr>
        <w:t>éléments</w:t>
      </w:r>
      <w:r w:rsidR="0069229A" w:rsidRPr="00C416F7">
        <w:rPr>
          <w:lang w:val="fr-FR" w:eastAsia="ar-SA"/>
        </w:rPr>
        <w:t xml:space="preserve">, et à l’adaptation des bâtiments publics existants. </w:t>
      </w:r>
      <w:r w:rsidR="0099690B" w:rsidRPr="00C416F7">
        <w:rPr>
          <w:lang w:val="fr-FR" w:eastAsia="ar-SA"/>
        </w:rPr>
        <w:t xml:space="preserve">Cette responsabilité appartient au </w:t>
      </w:r>
      <w:r w:rsidR="00A25430" w:rsidRPr="00C416F7">
        <w:rPr>
          <w:lang w:val="fr-FR" w:eastAsia="ar-SA"/>
        </w:rPr>
        <w:t>Minist</w:t>
      </w:r>
      <w:r w:rsidR="00A84DE5" w:rsidRPr="00C416F7">
        <w:rPr>
          <w:lang w:val="fr-FR" w:eastAsia="ar-SA"/>
        </w:rPr>
        <w:t>r</w:t>
      </w:r>
      <w:r w:rsidR="00A25430" w:rsidRPr="00C416F7">
        <w:rPr>
          <w:lang w:val="fr-FR" w:eastAsia="ar-SA"/>
        </w:rPr>
        <w:t>e</w:t>
      </w:r>
      <w:r w:rsidR="00A84DE5" w:rsidRPr="00C416F7">
        <w:rPr>
          <w:lang w:val="fr-FR" w:eastAsia="ar-SA"/>
        </w:rPr>
        <w:t xml:space="preserve"> </w:t>
      </w:r>
      <w:r w:rsidR="00A25430" w:rsidRPr="00C416F7">
        <w:rPr>
          <w:lang w:val="fr-FR" w:eastAsia="ar-SA"/>
        </w:rPr>
        <w:t>de la planification des investissements</w:t>
      </w:r>
      <w:r w:rsidR="00A84DE5" w:rsidRPr="00C416F7">
        <w:rPr>
          <w:lang w:val="fr-FR" w:eastAsia="ar-SA"/>
        </w:rPr>
        <w:t xml:space="preserve">. </w:t>
      </w:r>
      <w:r w:rsidR="009806C0" w:rsidRPr="00C416F7">
        <w:rPr>
          <w:lang w:val="fr-FR" w:eastAsia="ar-SA"/>
        </w:rPr>
        <w:t xml:space="preserve">On recherche actuellement des moyens d’accélérer le processus d’aménagement d’un </w:t>
      </w:r>
      <w:r w:rsidR="002F3964" w:rsidRPr="00C416F7">
        <w:rPr>
          <w:lang w:val="fr-FR" w:eastAsia="ar-SA"/>
        </w:rPr>
        <w:t xml:space="preserve">milieu de vie et </w:t>
      </w:r>
      <w:r w:rsidR="0099690B" w:rsidRPr="00C416F7">
        <w:rPr>
          <w:lang w:val="fr-FR" w:eastAsia="ar-SA"/>
        </w:rPr>
        <w:t>d’</w:t>
      </w:r>
      <w:r w:rsidR="002F3964" w:rsidRPr="00C416F7">
        <w:rPr>
          <w:lang w:val="fr-FR" w:eastAsia="ar-SA"/>
        </w:rPr>
        <w:t xml:space="preserve">un </w:t>
      </w:r>
      <w:r w:rsidR="00B202A6" w:rsidRPr="00C416F7">
        <w:rPr>
          <w:lang w:val="fr-FR" w:eastAsia="ar-SA"/>
        </w:rPr>
        <w:t>cadre</w:t>
      </w:r>
      <w:r w:rsidR="002F3964" w:rsidRPr="00C416F7">
        <w:rPr>
          <w:lang w:val="fr-FR" w:eastAsia="ar-SA"/>
        </w:rPr>
        <w:t xml:space="preserve"> bâti</w:t>
      </w:r>
      <w:r w:rsidR="00A84DE5" w:rsidRPr="00C416F7">
        <w:rPr>
          <w:lang w:val="fr-FR" w:eastAsia="ar-SA"/>
        </w:rPr>
        <w:t xml:space="preserve"> </w:t>
      </w:r>
      <w:r w:rsidR="002F3964" w:rsidRPr="00C416F7">
        <w:rPr>
          <w:lang w:val="fr-FR" w:eastAsia="ar-SA"/>
        </w:rPr>
        <w:t xml:space="preserve">d’un coût abordable pour </w:t>
      </w:r>
      <w:r w:rsidR="00AA32CA" w:rsidRPr="00C416F7">
        <w:rPr>
          <w:lang w:val="fr-FR" w:eastAsia="ar-SA"/>
        </w:rPr>
        <w:t>les personnes</w:t>
      </w:r>
      <w:r w:rsidR="002F3964" w:rsidRPr="00C416F7">
        <w:rPr>
          <w:lang w:val="fr-FR" w:eastAsia="ar-SA"/>
        </w:rPr>
        <w:t xml:space="preserve"> handicapées </w:t>
      </w:r>
      <w:r w:rsidR="009806C0" w:rsidRPr="00C416F7">
        <w:rPr>
          <w:lang w:val="fr-FR" w:eastAsia="ar-SA"/>
        </w:rPr>
        <w:t>et d’</w:t>
      </w:r>
      <w:r w:rsidR="00A84DE5" w:rsidRPr="00C416F7">
        <w:rPr>
          <w:lang w:val="fr-FR" w:eastAsia="ar-SA"/>
        </w:rPr>
        <w:t xml:space="preserve">adaptation </w:t>
      </w:r>
      <w:r w:rsidR="009806C0" w:rsidRPr="00C416F7">
        <w:rPr>
          <w:lang w:val="fr-FR" w:eastAsia="ar-SA"/>
        </w:rPr>
        <w:t>des bâtiments publics existants</w:t>
      </w:r>
      <w:r w:rsidR="00A84DE5" w:rsidRPr="00C416F7">
        <w:rPr>
          <w:lang w:val="fr-FR" w:eastAsia="ar-SA"/>
        </w:rPr>
        <w:t>.</w:t>
      </w:r>
      <w:r w:rsidR="00A25430" w:rsidRPr="00C416F7">
        <w:rPr>
          <w:lang w:val="fr-FR" w:eastAsia="ar-SA"/>
        </w:rPr>
        <w:t xml:space="preserve"> </w:t>
      </w:r>
    </w:p>
    <w:p w:rsidR="00A84DE5" w:rsidRPr="00C416F7" w:rsidRDefault="003066DE" w:rsidP="00C82B4C">
      <w:pPr>
        <w:pStyle w:val="SingleTxtG"/>
        <w:tabs>
          <w:tab w:val="left" w:pos="1701"/>
          <w:tab w:val="left" w:pos="2147"/>
        </w:tabs>
        <w:rPr>
          <w:lang w:val="fr-FR" w:eastAsia="ar-SA"/>
        </w:rPr>
      </w:pPr>
      <w:r w:rsidRPr="00C416F7">
        <w:rPr>
          <w:lang w:val="fr-FR" w:eastAsia="ar-SA"/>
        </w:rPr>
        <w:t>42.</w:t>
      </w:r>
      <w:r w:rsidRPr="00C416F7">
        <w:rPr>
          <w:lang w:val="fr-FR" w:eastAsia="ar-SA"/>
        </w:rPr>
        <w:tab/>
      </w:r>
      <w:r w:rsidR="00184CC3" w:rsidRPr="00C416F7">
        <w:rPr>
          <w:lang w:val="fr-FR" w:eastAsia="ar-SA"/>
        </w:rPr>
        <w:t xml:space="preserve">La Bulgarie peut s’appuyer sur une longue tradition de codification législative </w:t>
      </w:r>
      <w:r w:rsidR="00B202A6" w:rsidRPr="00C416F7">
        <w:rPr>
          <w:lang w:val="fr-FR" w:eastAsia="ar-SA"/>
        </w:rPr>
        <w:t xml:space="preserve">et des </w:t>
      </w:r>
      <w:r w:rsidR="00CD7A12" w:rsidRPr="00C416F7">
        <w:rPr>
          <w:lang w:val="fr-FR" w:eastAsia="ar-SA"/>
        </w:rPr>
        <w:t xml:space="preserve">textes réglementaires ont été adoptés </w:t>
      </w:r>
      <w:r w:rsidR="005C4645" w:rsidRPr="00C416F7">
        <w:rPr>
          <w:lang w:val="fr-FR" w:eastAsia="ar-SA"/>
        </w:rPr>
        <w:t>sur</w:t>
      </w:r>
      <w:r w:rsidR="00CD7A12" w:rsidRPr="00C416F7">
        <w:rPr>
          <w:lang w:val="fr-FR" w:eastAsia="ar-SA"/>
        </w:rPr>
        <w:t xml:space="preserve"> les </w:t>
      </w:r>
      <w:r w:rsidR="00B202A6" w:rsidRPr="00C416F7">
        <w:rPr>
          <w:lang w:val="fr-FR" w:eastAsia="ar-SA"/>
        </w:rPr>
        <w:t>normes de conception, de construction et d’entretien</w:t>
      </w:r>
      <w:r w:rsidR="00A84DE5" w:rsidRPr="00C416F7">
        <w:rPr>
          <w:lang w:val="fr-FR" w:eastAsia="ar-SA"/>
        </w:rPr>
        <w:t xml:space="preserve"> </w:t>
      </w:r>
      <w:r w:rsidR="00B202A6" w:rsidRPr="00C416F7">
        <w:rPr>
          <w:lang w:val="fr-FR" w:eastAsia="ar-SA"/>
        </w:rPr>
        <w:t xml:space="preserve">pour </w:t>
      </w:r>
      <w:r w:rsidR="005C4645" w:rsidRPr="00C416F7">
        <w:rPr>
          <w:lang w:val="fr-FR" w:eastAsia="ar-SA"/>
        </w:rPr>
        <w:t>l’accessibilité du</w:t>
      </w:r>
      <w:r w:rsidR="00A84DE5" w:rsidRPr="00C416F7">
        <w:rPr>
          <w:lang w:val="fr-FR" w:eastAsia="ar-SA"/>
        </w:rPr>
        <w:t xml:space="preserve"> </w:t>
      </w:r>
      <w:r w:rsidR="00B202A6" w:rsidRPr="00C416F7">
        <w:rPr>
          <w:lang w:val="fr-FR" w:eastAsia="ar-SA"/>
        </w:rPr>
        <w:t>cadre</w:t>
      </w:r>
      <w:r w:rsidR="002F3964" w:rsidRPr="00C416F7">
        <w:rPr>
          <w:lang w:val="fr-FR" w:eastAsia="ar-SA"/>
        </w:rPr>
        <w:t xml:space="preserve"> bâti</w:t>
      </w:r>
      <w:r w:rsidR="00A84DE5" w:rsidRPr="00C416F7">
        <w:rPr>
          <w:lang w:val="fr-FR" w:eastAsia="ar-SA"/>
        </w:rPr>
        <w:t xml:space="preserve">. </w:t>
      </w:r>
      <w:r w:rsidR="00963890" w:rsidRPr="00C416F7">
        <w:rPr>
          <w:lang w:val="fr-FR" w:eastAsia="ar-SA"/>
        </w:rPr>
        <w:t>Des normes minimales d’</w:t>
      </w:r>
      <w:r w:rsidR="00A84DE5" w:rsidRPr="00C416F7">
        <w:rPr>
          <w:lang w:val="fr-FR" w:eastAsia="ar-SA"/>
        </w:rPr>
        <w:t>accessibilit</w:t>
      </w:r>
      <w:r w:rsidR="00963890" w:rsidRPr="00C416F7">
        <w:rPr>
          <w:lang w:val="fr-FR" w:eastAsia="ar-SA"/>
        </w:rPr>
        <w:t>é</w:t>
      </w:r>
      <w:r w:rsidR="00A84DE5" w:rsidRPr="00C416F7">
        <w:rPr>
          <w:lang w:val="fr-FR" w:eastAsia="ar-SA"/>
        </w:rPr>
        <w:t xml:space="preserve"> </w:t>
      </w:r>
      <w:r w:rsidR="00184CC3" w:rsidRPr="00C416F7">
        <w:rPr>
          <w:lang w:val="fr-FR" w:eastAsia="ar-SA"/>
        </w:rPr>
        <w:t>ont été introduites pour</w:t>
      </w:r>
      <w:r w:rsidR="00963890" w:rsidRPr="00C416F7">
        <w:rPr>
          <w:lang w:val="fr-FR" w:eastAsia="ar-SA"/>
        </w:rPr>
        <w:t xml:space="preserve"> certains</w:t>
      </w:r>
      <w:r w:rsidR="00A84DE5" w:rsidRPr="00C416F7">
        <w:rPr>
          <w:lang w:val="fr-FR" w:eastAsia="ar-SA"/>
        </w:rPr>
        <w:t xml:space="preserve"> </w:t>
      </w:r>
      <w:r w:rsidR="00963890" w:rsidRPr="00C416F7">
        <w:rPr>
          <w:lang w:val="fr-FR" w:eastAsia="ar-SA"/>
        </w:rPr>
        <w:t>é</w:t>
      </w:r>
      <w:r w:rsidR="00A84DE5" w:rsidRPr="00C416F7">
        <w:rPr>
          <w:lang w:val="fr-FR" w:eastAsia="ar-SA"/>
        </w:rPr>
        <w:t>l</w:t>
      </w:r>
      <w:r w:rsidR="00963890" w:rsidRPr="00C416F7">
        <w:rPr>
          <w:lang w:val="fr-FR" w:eastAsia="ar-SA"/>
        </w:rPr>
        <w:t>é</w:t>
      </w:r>
      <w:r w:rsidR="00A84DE5" w:rsidRPr="00C416F7">
        <w:rPr>
          <w:lang w:val="fr-FR" w:eastAsia="ar-SA"/>
        </w:rPr>
        <w:t xml:space="preserve">ments </w:t>
      </w:r>
      <w:r w:rsidR="00846C9B" w:rsidRPr="00C416F7">
        <w:rPr>
          <w:lang w:val="fr-FR" w:eastAsia="ar-SA"/>
        </w:rPr>
        <w:t>du milieu</w:t>
      </w:r>
      <w:r w:rsidR="00A84DE5" w:rsidRPr="00C416F7">
        <w:rPr>
          <w:lang w:val="fr-FR" w:eastAsia="ar-SA"/>
        </w:rPr>
        <w:t xml:space="preserve"> </w:t>
      </w:r>
      <w:r w:rsidR="00963890" w:rsidRPr="00C416F7">
        <w:rPr>
          <w:lang w:val="fr-FR" w:eastAsia="ar-SA"/>
        </w:rPr>
        <w:t>urbain</w:t>
      </w:r>
      <w:r w:rsidR="00A84DE5" w:rsidRPr="00C416F7">
        <w:rPr>
          <w:lang w:val="fr-FR" w:eastAsia="ar-SA"/>
        </w:rPr>
        <w:t xml:space="preserve">, </w:t>
      </w:r>
      <w:r w:rsidR="00F0719A" w:rsidRPr="00C416F7">
        <w:rPr>
          <w:lang w:val="fr-FR" w:eastAsia="ar-SA"/>
        </w:rPr>
        <w:t>notamment les espaces piétons, les</w:t>
      </w:r>
      <w:r w:rsidR="00A84DE5" w:rsidRPr="00C416F7">
        <w:rPr>
          <w:lang w:val="fr-FR" w:eastAsia="ar-SA"/>
        </w:rPr>
        <w:t xml:space="preserve"> intersections</w:t>
      </w:r>
      <w:r w:rsidR="00F0719A" w:rsidRPr="00C416F7">
        <w:rPr>
          <w:lang w:val="fr-FR" w:eastAsia="ar-SA"/>
        </w:rPr>
        <w:t>,</w:t>
      </w:r>
      <w:r w:rsidR="00A84DE5" w:rsidRPr="00C416F7">
        <w:rPr>
          <w:lang w:val="fr-FR" w:eastAsia="ar-SA"/>
        </w:rPr>
        <w:t xml:space="preserve"> </w:t>
      </w:r>
      <w:r w:rsidR="00F0719A" w:rsidRPr="00C416F7">
        <w:rPr>
          <w:lang w:val="fr-FR" w:eastAsia="ar-SA"/>
        </w:rPr>
        <w:t>les cheminements piétons entre différents niveaux, les</w:t>
      </w:r>
      <w:r w:rsidR="00A84DE5" w:rsidRPr="00C416F7">
        <w:rPr>
          <w:lang w:val="fr-FR" w:eastAsia="ar-SA"/>
        </w:rPr>
        <w:t xml:space="preserve"> </w:t>
      </w:r>
      <w:r w:rsidR="00F0719A" w:rsidRPr="00C416F7">
        <w:rPr>
          <w:lang w:val="fr-FR" w:eastAsia="ar-SA"/>
        </w:rPr>
        <w:t xml:space="preserve">places de stationnement, les arrêts d’autobus des </w:t>
      </w:r>
      <w:r w:rsidR="00B202A6" w:rsidRPr="00C416F7">
        <w:rPr>
          <w:lang w:val="fr-FR" w:eastAsia="ar-SA"/>
        </w:rPr>
        <w:t xml:space="preserve">lignes régulières de transports publics et certains </w:t>
      </w:r>
      <w:r w:rsidR="00B202A6" w:rsidRPr="00C416F7">
        <w:rPr>
          <w:lang w:val="fr-FR" w:eastAsia="ar-SA"/>
        </w:rPr>
        <w:lastRenderedPageBreak/>
        <w:t>éléments de mobilier urbain</w:t>
      </w:r>
      <w:r w:rsidR="00A84DE5" w:rsidRPr="00C416F7">
        <w:rPr>
          <w:lang w:val="fr-FR" w:eastAsia="ar-SA"/>
        </w:rPr>
        <w:t xml:space="preserve">. </w:t>
      </w:r>
      <w:r w:rsidR="00B202A6" w:rsidRPr="00C416F7">
        <w:rPr>
          <w:lang w:val="fr-FR" w:eastAsia="ar-SA"/>
        </w:rPr>
        <w:t>L</w:t>
      </w:r>
      <w:r w:rsidR="0043244B" w:rsidRPr="00C416F7">
        <w:rPr>
          <w:lang w:val="fr-FR" w:eastAsia="ar-SA"/>
        </w:rPr>
        <w:t>a signal</w:t>
      </w:r>
      <w:r w:rsidR="000465D5" w:rsidRPr="00C416F7">
        <w:rPr>
          <w:lang w:val="fr-FR" w:eastAsia="ar-SA"/>
        </w:rPr>
        <w:t xml:space="preserve">étique </w:t>
      </w:r>
      <w:r w:rsidR="0043244B" w:rsidRPr="00C416F7">
        <w:rPr>
          <w:lang w:val="fr-FR" w:eastAsia="ar-SA"/>
        </w:rPr>
        <w:t>internationale d</w:t>
      </w:r>
      <w:r w:rsidR="00B202A6" w:rsidRPr="00C416F7">
        <w:rPr>
          <w:lang w:val="fr-FR" w:eastAsia="ar-SA"/>
        </w:rPr>
        <w:t xml:space="preserve">es places de stationnement </w:t>
      </w:r>
      <w:r w:rsidR="0043244B" w:rsidRPr="00C416F7">
        <w:rPr>
          <w:lang w:val="fr-FR" w:eastAsia="ar-SA"/>
        </w:rPr>
        <w:t xml:space="preserve">réservées </w:t>
      </w:r>
      <w:r w:rsidR="00AA32CA" w:rsidRPr="00C416F7">
        <w:rPr>
          <w:lang w:val="fr-FR" w:eastAsia="ar-SA"/>
        </w:rPr>
        <w:t>aux personnes</w:t>
      </w:r>
      <w:r w:rsidR="0043244B" w:rsidRPr="00C416F7">
        <w:rPr>
          <w:lang w:val="fr-FR" w:eastAsia="ar-SA"/>
        </w:rPr>
        <w:t xml:space="preserve"> handicapées et </w:t>
      </w:r>
      <w:r w:rsidR="00390D60" w:rsidRPr="00C416F7">
        <w:rPr>
          <w:lang w:val="fr-FR" w:eastAsia="ar-SA"/>
        </w:rPr>
        <w:t>de la voirie accessible</w:t>
      </w:r>
      <w:r w:rsidR="00A84DE5" w:rsidRPr="00C416F7">
        <w:rPr>
          <w:lang w:val="fr-FR" w:eastAsia="ar-SA"/>
        </w:rPr>
        <w:t xml:space="preserve"> </w:t>
      </w:r>
      <w:r w:rsidR="00184CC3" w:rsidRPr="00C416F7">
        <w:rPr>
          <w:lang w:val="fr-FR" w:eastAsia="ar-SA"/>
        </w:rPr>
        <w:t>est</w:t>
      </w:r>
      <w:r w:rsidR="000465D5" w:rsidRPr="00C416F7">
        <w:rPr>
          <w:lang w:val="fr-FR" w:eastAsia="ar-SA"/>
        </w:rPr>
        <w:t xml:space="preserve"> désormais réglementaire.</w:t>
      </w:r>
      <w:r w:rsidR="00184CC3" w:rsidRPr="00C416F7">
        <w:rPr>
          <w:lang w:val="fr-FR" w:eastAsia="ar-SA"/>
        </w:rPr>
        <w:t xml:space="preserve"> Pour faciliter la circulation </w:t>
      </w:r>
      <w:r w:rsidR="00D533DD" w:rsidRPr="00C416F7">
        <w:rPr>
          <w:lang w:val="fr-FR" w:eastAsia="ar-SA"/>
        </w:rPr>
        <w:t>des personnes</w:t>
      </w:r>
      <w:r w:rsidR="008A022E" w:rsidRPr="00C416F7">
        <w:rPr>
          <w:lang w:val="fr-FR" w:eastAsia="ar-SA"/>
        </w:rPr>
        <w:t xml:space="preserve"> déficientes visuelles, les </w:t>
      </w:r>
      <w:r w:rsidR="00C82B4C" w:rsidRPr="00C416F7">
        <w:rPr>
          <w:lang w:val="fr-FR" w:eastAsia="ar-SA"/>
        </w:rPr>
        <w:t>feux de circulation ont été équipés d’un dispositif sonore qui s’enclenche lorsque le feu est vert et s’arrête au rouge</w:t>
      </w:r>
      <w:r w:rsidR="00184CC3" w:rsidRPr="00C416F7">
        <w:rPr>
          <w:lang w:val="fr-FR" w:eastAsia="ar-SA"/>
        </w:rPr>
        <w:t>.</w:t>
      </w:r>
      <w:r w:rsidR="00C82B4C" w:rsidRPr="00C416F7">
        <w:rPr>
          <w:lang w:val="fr-FR" w:eastAsia="ar-SA"/>
        </w:rPr>
        <w:t xml:space="preserve"> </w:t>
      </w:r>
    </w:p>
    <w:p w:rsidR="00A84DE5" w:rsidRPr="00C416F7" w:rsidRDefault="003066DE" w:rsidP="00FF468A">
      <w:pPr>
        <w:pStyle w:val="SingleTxtG"/>
        <w:tabs>
          <w:tab w:val="left" w:pos="1701"/>
        </w:tabs>
        <w:rPr>
          <w:lang w:val="fr-FR" w:eastAsia="ar-SA"/>
        </w:rPr>
      </w:pPr>
      <w:r w:rsidRPr="00C416F7">
        <w:rPr>
          <w:lang w:val="fr-FR" w:eastAsia="ar-SA"/>
        </w:rPr>
        <w:t>43.</w:t>
      </w:r>
      <w:r w:rsidRPr="00C416F7">
        <w:rPr>
          <w:lang w:val="fr-FR" w:eastAsia="ar-SA"/>
        </w:rPr>
        <w:tab/>
      </w:r>
      <w:r w:rsidR="00C82B4C" w:rsidRPr="00C416F7">
        <w:rPr>
          <w:lang w:val="fr-FR" w:eastAsia="ar-SA"/>
        </w:rPr>
        <w:t xml:space="preserve">Après analyse de la législation bulgare en vue d’identifier les mécanismes législatifs appropriés </w:t>
      </w:r>
      <w:r w:rsidR="00846C9B" w:rsidRPr="00C416F7">
        <w:rPr>
          <w:lang w:val="fr-FR" w:eastAsia="ar-SA"/>
        </w:rPr>
        <w:t xml:space="preserve">pour mettre en œuvre </w:t>
      </w:r>
      <w:r w:rsidR="003410BF" w:rsidRPr="00C416F7">
        <w:rPr>
          <w:lang w:val="fr-FR" w:eastAsia="ar-SA"/>
        </w:rPr>
        <w:t>l’</w:t>
      </w:r>
      <w:r w:rsidR="00AE7688" w:rsidRPr="00C416F7">
        <w:rPr>
          <w:lang w:val="fr-FR" w:eastAsia="ar-SA"/>
        </w:rPr>
        <w:t>article </w:t>
      </w:r>
      <w:r w:rsidR="00A84DE5" w:rsidRPr="00C416F7">
        <w:rPr>
          <w:lang w:val="fr-FR" w:eastAsia="ar-SA"/>
        </w:rPr>
        <w:t xml:space="preserve">9 </w:t>
      </w:r>
      <w:r w:rsidR="003410BF" w:rsidRPr="00C416F7">
        <w:rPr>
          <w:lang w:val="fr-FR" w:eastAsia="ar-SA"/>
        </w:rPr>
        <w:t xml:space="preserve">de la </w:t>
      </w:r>
      <w:r w:rsidR="00A84DE5" w:rsidRPr="00C416F7">
        <w:rPr>
          <w:lang w:val="fr-FR" w:eastAsia="ar-SA"/>
        </w:rPr>
        <w:t xml:space="preserve">Convention </w:t>
      </w:r>
      <w:r w:rsidR="002F3964" w:rsidRPr="00C416F7">
        <w:rPr>
          <w:lang w:val="fr-FR" w:eastAsia="ar-SA"/>
        </w:rPr>
        <w:t xml:space="preserve">en termes </w:t>
      </w:r>
      <w:r w:rsidR="00B202A6" w:rsidRPr="00C416F7">
        <w:rPr>
          <w:lang w:val="fr-FR" w:eastAsia="ar-SA"/>
        </w:rPr>
        <w:t>de cadre</w:t>
      </w:r>
      <w:r w:rsidR="002F3964" w:rsidRPr="00C416F7">
        <w:rPr>
          <w:lang w:val="fr-FR" w:eastAsia="ar-SA"/>
        </w:rPr>
        <w:t xml:space="preserve"> bâti accessible</w:t>
      </w:r>
      <w:r w:rsidR="00846C9B" w:rsidRPr="00C416F7">
        <w:rPr>
          <w:lang w:val="fr-FR" w:eastAsia="ar-SA"/>
        </w:rPr>
        <w:t xml:space="preserve"> </w:t>
      </w:r>
      <w:r w:rsidR="005C4645" w:rsidRPr="00C416F7">
        <w:rPr>
          <w:lang w:val="fr-FR" w:eastAsia="ar-SA"/>
        </w:rPr>
        <w:t>et d</w:t>
      </w:r>
      <w:r w:rsidR="00846C9B" w:rsidRPr="00C416F7">
        <w:rPr>
          <w:lang w:val="fr-FR" w:eastAsia="ar-SA"/>
        </w:rPr>
        <w:t xml:space="preserve">es mesures prévues dans le Plan d’action pour </w:t>
      </w:r>
      <w:r w:rsidR="00DC2A8A" w:rsidRPr="00C416F7">
        <w:rPr>
          <w:lang w:val="fr-FR" w:eastAsia="ar-SA"/>
        </w:rPr>
        <w:t>l’application</w:t>
      </w:r>
      <w:r w:rsidR="00846C9B" w:rsidRPr="00C416F7">
        <w:rPr>
          <w:lang w:val="fr-FR" w:eastAsia="ar-SA"/>
        </w:rPr>
        <w:t xml:space="preserve"> de la Convention, des mesures à long terme sont élaborées pour modifier la législation nationale et traiter les problèmes identifiés. Les principaux problèmes sont l’absence de suivi approprié </w:t>
      </w:r>
      <w:r w:rsidR="00DA77AA" w:rsidRPr="00C416F7">
        <w:rPr>
          <w:lang w:val="fr-FR" w:eastAsia="ar-SA"/>
        </w:rPr>
        <w:t>pour garantir</w:t>
      </w:r>
      <w:r w:rsidR="00846C9B" w:rsidRPr="00C416F7">
        <w:rPr>
          <w:lang w:val="fr-FR" w:eastAsia="ar-SA"/>
        </w:rPr>
        <w:t xml:space="preserve"> l’accessibilité architecturale des éléments </w:t>
      </w:r>
      <w:r w:rsidR="00DA77AA" w:rsidRPr="00C416F7">
        <w:rPr>
          <w:lang w:val="fr-FR" w:eastAsia="ar-SA"/>
        </w:rPr>
        <w:t xml:space="preserve">des zones urbanisées déjà en service et des bâtiments et infrastructures </w:t>
      </w:r>
      <w:r w:rsidR="004845AC" w:rsidRPr="00C416F7">
        <w:rPr>
          <w:lang w:val="fr-FR" w:eastAsia="ar-SA"/>
        </w:rPr>
        <w:t>recevant du</w:t>
      </w:r>
      <w:r w:rsidR="00DA77AA" w:rsidRPr="00C416F7">
        <w:rPr>
          <w:lang w:val="fr-FR" w:eastAsia="ar-SA"/>
        </w:rPr>
        <w:t xml:space="preserve"> public qui ne </w:t>
      </w:r>
      <w:r w:rsidR="00FF468A" w:rsidRPr="00C416F7">
        <w:rPr>
          <w:lang w:val="fr-FR" w:eastAsia="ar-SA"/>
        </w:rPr>
        <w:t xml:space="preserve">sont pas soumis à permis de construire, </w:t>
      </w:r>
      <w:r w:rsidR="004F2D84" w:rsidRPr="00C416F7">
        <w:rPr>
          <w:lang w:val="fr-FR" w:eastAsia="ar-SA"/>
        </w:rPr>
        <w:t xml:space="preserve">que le propriétaire soit l’État, une municipalité ou </w:t>
      </w:r>
      <w:r w:rsidR="00FF468A" w:rsidRPr="00C416F7">
        <w:rPr>
          <w:lang w:val="fr-FR" w:eastAsia="ar-SA"/>
        </w:rPr>
        <w:t>une entité privée</w:t>
      </w:r>
      <w:r w:rsidR="00A84DE5" w:rsidRPr="00C416F7">
        <w:rPr>
          <w:lang w:val="fr-FR" w:eastAsia="ar-SA"/>
        </w:rPr>
        <w:t>.</w:t>
      </w:r>
      <w:r w:rsidR="00A25430" w:rsidRPr="00C416F7">
        <w:rPr>
          <w:lang w:val="fr-FR" w:eastAsia="ar-SA"/>
        </w:rPr>
        <w:t xml:space="preserve"> </w:t>
      </w:r>
    </w:p>
    <w:p w:rsidR="00A84DE5" w:rsidRPr="00C416F7" w:rsidRDefault="003066DE" w:rsidP="00FF468A">
      <w:pPr>
        <w:pStyle w:val="SingleTxtG"/>
        <w:tabs>
          <w:tab w:val="left" w:pos="1701"/>
        </w:tabs>
        <w:rPr>
          <w:lang w:val="fr-FR" w:eastAsia="ar-SA"/>
        </w:rPr>
      </w:pPr>
      <w:r w:rsidRPr="00C416F7">
        <w:rPr>
          <w:lang w:val="fr-FR" w:eastAsia="ar-SA"/>
        </w:rPr>
        <w:t>44.</w:t>
      </w:r>
      <w:r w:rsidRPr="00C416F7">
        <w:rPr>
          <w:lang w:val="fr-FR" w:eastAsia="ar-SA"/>
        </w:rPr>
        <w:tab/>
      </w:r>
      <w:r w:rsidR="00A25430" w:rsidRPr="00C416F7">
        <w:rPr>
          <w:lang w:val="fr-FR" w:eastAsia="ar-SA"/>
        </w:rPr>
        <w:t>Chaque année,</w:t>
      </w:r>
      <w:r w:rsidR="00A84DE5" w:rsidRPr="00C416F7">
        <w:rPr>
          <w:lang w:val="fr-FR" w:eastAsia="ar-SA"/>
        </w:rPr>
        <w:t xml:space="preserve"> </w:t>
      </w:r>
      <w:r w:rsidR="00D71096" w:rsidRPr="00C416F7">
        <w:rPr>
          <w:rFonts w:eastAsia="MS Mincho"/>
          <w:szCs w:val="24"/>
          <w:lang w:val="fr-FR"/>
        </w:rPr>
        <w:t xml:space="preserve">l’Agence pour </w:t>
      </w:r>
      <w:r w:rsidR="00AA32CA" w:rsidRPr="00C416F7">
        <w:rPr>
          <w:rFonts w:eastAsia="MS Mincho"/>
          <w:szCs w:val="24"/>
          <w:lang w:val="fr-FR"/>
        </w:rPr>
        <w:t>les personnes</w:t>
      </w:r>
      <w:r w:rsidR="00D71096" w:rsidRPr="00C416F7">
        <w:rPr>
          <w:rFonts w:eastAsia="MS Mincho"/>
          <w:szCs w:val="24"/>
          <w:lang w:val="fr-FR"/>
        </w:rPr>
        <w:t xml:space="preserve"> handicapées </w:t>
      </w:r>
      <w:r w:rsidR="00B33BE1" w:rsidRPr="00C416F7">
        <w:rPr>
          <w:lang w:val="fr-FR" w:eastAsia="ar-SA"/>
        </w:rPr>
        <w:t xml:space="preserve">finance des </w:t>
      </w:r>
      <w:r w:rsidR="005C4645" w:rsidRPr="00C416F7">
        <w:rPr>
          <w:lang w:val="fr-FR" w:eastAsia="ar-SA"/>
        </w:rPr>
        <w:t>propositions de projet</w:t>
      </w:r>
      <w:r w:rsidR="00FF468A" w:rsidRPr="00C416F7">
        <w:rPr>
          <w:lang w:val="fr-FR" w:eastAsia="ar-SA"/>
        </w:rPr>
        <w:t xml:space="preserve"> pour un environnement accessible et pour l’adaptation de sites culturels, historiques et sportifs d’importance internationale, nationale et régionale. </w:t>
      </w:r>
      <w:r w:rsidR="003014CB" w:rsidRPr="00C416F7">
        <w:rPr>
          <w:lang w:val="fr-FR" w:eastAsia="ar-SA"/>
        </w:rPr>
        <w:t>E</w:t>
      </w:r>
      <w:r w:rsidR="00A84DE5" w:rsidRPr="00C416F7">
        <w:rPr>
          <w:lang w:val="fr-FR" w:eastAsia="ar-SA"/>
        </w:rPr>
        <w:t xml:space="preserve">n 2012, </w:t>
      </w:r>
      <w:r w:rsidR="003014CB" w:rsidRPr="00C416F7">
        <w:rPr>
          <w:lang w:val="fr-FR" w:eastAsia="ar-SA"/>
        </w:rPr>
        <w:t>l’Agence a financé</w:t>
      </w:r>
      <w:r w:rsidR="00A84DE5" w:rsidRPr="00C416F7">
        <w:rPr>
          <w:lang w:val="fr-FR" w:eastAsia="ar-SA"/>
        </w:rPr>
        <w:t xml:space="preserve"> </w:t>
      </w:r>
      <w:r w:rsidR="00B33BE1" w:rsidRPr="00C416F7">
        <w:rPr>
          <w:lang w:val="fr-FR" w:eastAsia="ar-SA"/>
        </w:rPr>
        <w:t>l’adaptation</w:t>
      </w:r>
      <w:r w:rsidR="00A84DE5" w:rsidRPr="00C416F7">
        <w:rPr>
          <w:lang w:val="fr-FR" w:eastAsia="ar-SA"/>
        </w:rPr>
        <w:t xml:space="preserve"> </w:t>
      </w:r>
      <w:r w:rsidR="003014CB" w:rsidRPr="00C416F7">
        <w:rPr>
          <w:lang w:val="fr-FR" w:eastAsia="ar-SA"/>
        </w:rPr>
        <w:t>de</w:t>
      </w:r>
      <w:r w:rsidR="00A84DE5" w:rsidRPr="00C416F7">
        <w:rPr>
          <w:lang w:val="fr-FR" w:eastAsia="ar-SA"/>
        </w:rPr>
        <w:t xml:space="preserve"> 10 sites </w:t>
      </w:r>
      <w:r w:rsidR="003014CB" w:rsidRPr="00C416F7">
        <w:rPr>
          <w:lang w:val="fr-FR" w:eastAsia="ar-SA"/>
        </w:rPr>
        <w:t>dans le pays</w:t>
      </w:r>
      <w:r w:rsidR="00A84DE5" w:rsidRPr="00C416F7">
        <w:rPr>
          <w:lang w:val="fr-FR" w:eastAsia="ar-SA"/>
        </w:rPr>
        <w:t>.</w:t>
      </w:r>
      <w:r w:rsidR="00FF468A" w:rsidRPr="00C416F7">
        <w:rPr>
          <w:lang w:val="fr-FR" w:eastAsia="ar-SA"/>
        </w:rPr>
        <w:t xml:space="preserve"> </w:t>
      </w:r>
    </w:p>
    <w:p w:rsidR="00A84DE5" w:rsidRPr="00C416F7" w:rsidRDefault="003066DE" w:rsidP="001A4A0E">
      <w:pPr>
        <w:pStyle w:val="SingleTxtG"/>
        <w:tabs>
          <w:tab w:val="left" w:pos="1701"/>
        </w:tabs>
        <w:rPr>
          <w:lang w:val="fr-FR" w:eastAsia="ar-SA"/>
        </w:rPr>
      </w:pPr>
      <w:r w:rsidRPr="00C416F7">
        <w:rPr>
          <w:lang w:val="fr-FR" w:eastAsia="ar-SA"/>
        </w:rPr>
        <w:t>45.</w:t>
      </w:r>
      <w:r w:rsidRPr="00C416F7">
        <w:rPr>
          <w:lang w:val="fr-FR" w:eastAsia="ar-SA"/>
        </w:rPr>
        <w:tab/>
      </w:r>
      <w:r w:rsidR="00A25430" w:rsidRPr="00C416F7">
        <w:rPr>
          <w:lang w:val="fr-FR" w:eastAsia="ar-SA"/>
        </w:rPr>
        <w:t>L</w:t>
      </w:r>
      <w:r w:rsidR="00A84DE5" w:rsidRPr="00C416F7">
        <w:rPr>
          <w:lang w:val="fr-FR" w:eastAsia="ar-SA"/>
        </w:rPr>
        <w:t>e Minis</w:t>
      </w:r>
      <w:r w:rsidR="00EE3385" w:rsidRPr="00C416F7">
        <w:rPr>
          <w:lang w:val="fr-FR" w:eastAsia="ar-SA"/>
        </w:rPr>
        <w:t>tère des transports, des technologies de l’information et des c</w:t>
      </w:r>
      <w:r w:rsidR="00A84DE5" w:rsidRPr="00C416F7">
        <w:rPr>
          <w:lang w:val="fr-FR" w:eastAsia="ar-SA"/>
        </w:rPr>
        <w:t>ommunications,</w:t>
      </w:r>
      <w:r w:rsidR="00FF468A" w:rsidRPr="00C416F7">
        <w:rPr>
          <w:lang w:val="fr-FR" w:eastAsia="ar-SA"/>
        </w:rPr>
        <w:t xml:space="preserve"> </w:t>
      </w:r>
      <w:r w:rsidR="000A5F07" w:rsidRPr="00C416F7">
        <w:rPr>
          <w:lang w:val="fr-FR" w:eastAsia="ar-SA"/>
        </w:rPr>
        <w:t xml:space="preserve">au travers de </w:t>
      </w:r>
      <w:r w:rsidR="00433526" w:rsidRPr="00C416F7">
        <w:rPr>
          <w:lang w:val="fr-FR" w:eastAsia="ar-SA"/>
        </w:rPr>
        <w:t>l’agence d’exécution</w:t>
      </w:r>
      <w:r w:rsidR="00C24C88" w:rsidRPr="00C416F7">
        <w:rPr>
          <w:lang w:val="fr-FR" w:eastAsia="ar-SA"/>
        </w:rPr>
        <w:t xml:space="preserve"> Administration routière</w:t>
      </w:r>
      <w:r w:rsidR="000A5F07" w:rsidRPr="00C416F7">
        <w:rPr>
          <w:lang w:val="fr-FR" w:eastAsia="ar-SA"/>
        </w:rPr>
        <w:t>, est re</w:t>
      </w:r>
      <w:r w:rsidR="005A5454" w:rsidRPr="00C416F7">
        <w:rPr>
          <w:lang w:val="fr-FR" w:eastAsia="ar-SA"/>
        </w:rPr>
        <w:t>s</w:t>
      </w:r>
      <w:r w:rsidR="000A5F07" w:rsidRPr="00C416F7">
        <w:rPr>
          <w:lang w:val="fr-FR" w:eastAsia="ar-SA"/>
        </w:rPr>
        <w:t xml:space="preserve">ponsable </w:t>
      </w:r>
      <w:r w:rsidR="005A5454" w:rsidRPr="00C416F7">
        <w:rPr>
          <w:lang w:val="fr-FR" w:eastAsia="ar-SA"/>
        </w:rPr>
        <w:t xml:space="preserve">de la mise à disposition de transports routiers publics </w:t>
      </w:r>
      <w:r w:rsidR="000A5F07" w:rsidRPr="00C416F7">
        <w:rPr>
          <w:lang w:val="fr-FR" w:eastAsia="ar-SA"/>
        </w:rPr>
        <w:t xml:space="preserve">accessibles </w:t>
      </w:r>
      <w:r w:rsidR="00AA32CA" w:rsidRPr="00C416F7">
        <w:rPr>
          <w:lang w:val="fr-FR" w:eastAsia="ar-SA"/>
        </w:rPr>
        <w:t>aux personnes</w:t>
      </w:r>
      <w:r w:rsidR="000A5F07" w:rsidRPr="00C416F7">
        <w:rPr>
          <w:lang w:val="fr-FR" w:eastAsia="ar-SA"/>
        </w:rPr>
        <w:t xml:space="preserve"> handicapées et </w:t>
      </w:r>
      <w:r w:rsidR="00AA32CA" w:rsidRPr="00C416F7">
        <w:rPr>
          <w:lang w:val="fr-FR" w:eastAsia="ar-SA"/>
        </w:rPr>
        <w:t>aux personnes</w:t>
      </w:r>
      <w:r w:rsidR="000A5F07" w:rsidRPr="00C416F7">
        <w:rPr>
          <w:lang w:val="fr-FR" w:eastAsia="ar-SA"/>
        </w:rPr>
        <w:t xml:space="preserve"> à mobilité réduite.</w:t>
      </w:r>
      <w:r w:rsidR="00A84DE5" w:rsidRPr="00C416F7">
        <w:rPr>
          <w:lang w:val="fr-FR" w:eastAsia="ar-SA"/>
        </w:rPr>
        <w:t xml:space="preserve"> </w:t>
      </w:r>
      <w:r w:rsidR="00BA31EF" w:rsidRPr="00C416F7">
        <w:rPr>
          <w:lang w:val="fr-FR" w:eastAsia="ar-SA"/>
        </w:rPr>
        <w:t xml:space="preserve">Un texte réglementaire </w:t>
      </w:r>
      <w:r w:rsidR="00352C5C" w:rsidRPr="00C416F7">
        <w:rPr>
          <w:lang w:val="fr-FR" w:eastAsia="ar-SA"/>
        </w:rPr>
        <w:t>port</w:t>
      </w:r>
      <w:r w:rsidR="00862539" w:rsidRPr="00C416F7">
        <w:rPr>
          <w:lang w:val="fr-FR" w:eastAsia="ar-SA"/>
        </w:rPr>
        <w:t>ant</w:t>
      </w:r>
      <w:r w:rsidR="00352C5C" w:rsidRPr="00C416F7">
        <w:rPr>
          <w:lang w:val="fr-FR" w:eastAsia="ar-SA"/>
        </w:rPr>
        <w:t xml:space="preserve"> sur</w:t>
      </w:r>
      <w:r w:rsidR="00BA31EF" w:rsidRPr="00C416F7">
        <w:rPr>
          <w:lang w:val="fr-FR" w:eastAsia="ar-SA"/>
        </w:rPr>
        <w:t xml:space="preserve"> les </w:t>
      </w:r>
      <w:r w:rsidR="00ED6405" w:rsidRPr="00C416F7">
        <w:rPr>
          <w:lang w:val="fr-FR" w:eastAsia="ar-SA"/>
        </w:rPr>
        <w:t xml:space="preserve">gares routières proposant un service d’assistance </w:t>
      </w:r>
      <w:r w:rsidR="00AA32CA" w:rsidRPr="00C416F7">
        <w:rPr>
          <w:lang w:val="fr-FR" w:eastAsia="ar-SA"/>
        </w:rPr>
        <w:t>aux personnes</w:t>
      </w:r>
      <w:r w:rsidR="00ED6405" w:rsidRPr="00C416F7">
        <w:rPr>
          <w:lang w:val="fr-FR" w:eastAsia="ar-SA"/>
        </w:rPr>
        <w:t xml:space="preserve"> handicapées et </w:t>
      </w:r>
      <w:r w:rsidR="00AA32CA" w:rsidRPr="00C416F7">
        <w:rPr>
          <w:lang w:val="fr-FR" w:eastAsia="ar-SA"/>
        </w:rPr>
        <w:t>aux personnes</w:t>
      </w:r>
      <w:r w:rsidR="00ED6405" w:rsidRPr="00C416F7">
        <w:rPr>
          <w:lang w:val="fr-FR" w:eastAsia="ar-SA"/>
        </w:rPr>
        <w:t xml:space="preserve"> à mobilité réduite</w:t>
      </w:r>
      <w:r w:rsidR="00352C5C" w:rsidRPr="00C416F7">
        <w:rPr>
          <w:lang w:val="fr-FR" w:eastAsia="ar-SA"/>
        </w:rPr>
        <w:t>,</w:t>
      </w:r>
      <w:r w:rsidR="0002376C" w:rsidRPr="00C416F7">
        <w:rPr>
          <w:lang w:val="fr-FR" w:eastAsia="ar-SA"/>
        </w:rPr>
        <w:t xml:space="preserve"> </w:t>
      </w:r>
      <w:r w:rsidR="00862539" w:rsidRPr="00C416F7">
        <w:rPr>
          <w:lang w:val="fr-FR" w:eastAsia="ar-SA"/>
        </w:rPr>
        <w:t xml:space="preserve">sur </w:t>
      </w:r>
      <w:r w:rsidR="00AC6373" w:rsidRPr="00C416F7">
        <w:rPr>
          <w:lang w:val="fr-FR" w:eastAsia="ar-SA"/>
        </w:rPr>
        <w:t xml:space="preserve">les </w:t>
      </w:r>
      <w:r w:rsidR="00352C5C" w:rsidRPr="00C416F7">
        <w:rPr>
          <w:lang w:val="fr-FR" w:eastAsia="ar-SA"/>
        </w:rPr>
        <w:t>places</w:t>
      </w:r>
      <w:r w:rsidR="00AC6373" w:rsidRPr="00C416F7">
        <w:rPr>
          <w:lang w:val="fr-FR" w:eastAsia="ar-SA"/>
        </w:rPr>
        <w:t xml:space="preserve"> de stationnement réservées aux véhicules transportant </w:t>
      </w:r>
      <w:r w:rsidR="00D533DD" w:rsidRPr="00C416F7">
        <w:rPr>
          <w:lang w:val="fr-FR" w:eastAsia="ar-SA"/>
        </w:rPr>
        <w:t>des personnes</w:t>
      </w:r>
      <w:r w:rsidR="00AC6373" w:rsidRPr="00C416F7">
        <w:rPr>
          <w:lang w:val="fr-FR" w:eastAsia="ar-SA"/>
        </w:rPr>
        <w:t xml:space="preserve"> handicapées</w:t>
      </w:r>
      <w:r w:rsidR="00352C5C" w:rsidRPr="00C416F7">
        <w:rPr>
          <w:lang w:val="fr-FR" w:eastAsia="ar-SA"/>
        </w:rPr>
        <w:t xml:space="preserve">, </w:t>
      </w:r>
      <w:r w:rsidR="00862539" w:rsidRPr="00C416F7">
        <w:rPr>
          <w:lang w:val="fr-FR" w:eastAsia="ar-SA"/>
        </w:rPr>
        <w:t xml:space="preserve">sur </w:t>
      </w:r>
      <w:r w:rsidR="00352C5C" w:rsidRPr="00C416F7">
        <w:rPr>
          <w:lang w:val="fr-FR" w:eastAsia="ar-SA"/>
        </w:rPr>
        <w:t xml:space="preserve">les cartes de stationnement </w:t>
      </w:r>
      <w:r w:rsidR="00862539" w:rsidRPr="00C416F7">
        <w:rPr>
          <w:lang w:val="fr-FR" w:eastAsia="ar-SA"/>
        </w:rPr>
        <w:t>sur</w:t>
      </w:r>
      <w:r w:rsidR="00352C5C" w:rsidRPr="00C416F7">
        <w:rPr>
          <w:lang w:val="fr-FR" w:eastAsia="ar-SA"/>
        </w:rPr>
        <w:t xml:space="preserve"> les places réservées aux véhicules transportant </w:t>
      </w:r>
      <w:r w:rsidR="00D533DD" w:rsidRPr="00C416F7">
        <w:rPr>
          <w:lang w:val="fr-FR" w:eastAsia="ar-SA"/>
        </w:rPr>
        <w:t>des personnes</w:t>
      </w:r>
      <w:r w:rsidR="00352C5C" w:rsidRPr="00C416F7">
        <w:rPr>
          <w:lang w:val="fr-FR" w:eastAsia="ar-SA"/>
        </w:rPr>
        <w:t xml:space="preserve"> handicapées et </w:t>
      </w:r>
      <w:r w:rsidR="00862539" w:rsidRPr="00C416F7">
        <w:rPr>
          <w:lang w:val="fr-FR" w:eastAsia="ar-SA"/>
        </w:rPr>
        <w:t xml:space="preserve">sur </w:t>
      </w:r>
      <w:r w:rsidR="00352C5C" w:rsidRPr="00C416F7">
        <w:rPr>
          <w:lang w:val="fr-FR" w:eastAsia="ar-SA"/>
        </w:rPr>
        <w:t xml:space="preserve">l’utilisation des parcs de stationnement </w:t>
      </w:r>
      <w:r w:rsidR="00862539" w:rsidRPr="00C416F7">
        <w:rPr>
          <w:lang w:val="fr-FR" w:eastAsia="ar-SA"/>
        </w:rPr>
        <w:t>répond</w:t>
      </w:r>
      <w:r w:rsidR="001A4A0E" w:rsidRPr="00C416F7">
        <w:rPr>
          <w:lang w:val="fr-FR" w:eastAsia="ar-SA"/>
        </w:rPr>
        <w:t xml:space="preserve"> aux conditions fixées dans le modèle européen normalisé</w:t>
      </w:r>
      <w:r w:rsidR="00A84DE5" w:rsidRPr="00C416F7">
        <w:rPr>
          <w:lang w:val="fr-FR" w:eastAsia="ar-SA"/>
        </w:rPr>
        <w:t>.</w:t>
      </w:r>
      <w:r w:rsidR="00A25430" w:rsidRPr="00C416F7">
        <w:rPr>
          <w:lang w:val="fr-FR" w:eastAsia="ar-SA"/>
        </w:rPr>
        <w:t xml:space="preserve"> </w:t>
      </w:r>
    </w:p>
    <w:p w:rsidR="00A84DE5" w:rsidRPr="00C416F7" w:rsidRDefault="003066DE" w:rsidP="00EE47B3">
      <w:pPr>
        <w:pStyle w:val="SingleTxtG"/>
        <w:keepNext/>
        <w:tabs>
          <w:tab w:val="left" w:pos="1701"/>
        </w:tabs>
        <w:rPr>
          <w:lang w:val="fr-FR" w:eastAsia="ar-SA"/>
        </w:rPr>
      </w:pPr>
      <w:r w:rsidRPr="00C416F7">
        <w:rPr>
          <w:lang w:val="fr-FR" w:eastAsia="ar-SA"/>
        </w:rPr>
        <w:t>46.</w:t>
      </w:r>
      <w:r w:rsidRPr="00C416F7">
        <w:rPr>
          <w:lang w:val="fr-FR" w:eastAsia="ar-SA"/>
        </w:rPr>
        <w:tab/>
      </w:r>
      <w:r w:rsidR="001A4A0E" w:rsidRPr="00C416F7">
        <w:rPr>
          <w:lang w:val="fr-FR" w:eastAsia="ar-SA"/>
        </w:rPr>
        <w:t xml:space="preserve">Un texte réglementaire sur les conditions et procédures d’approbation des programmes de transport </w:t>
      </w:r>
      <w:r w:rsidR="009A5FB1" w:rsidRPr="00C416F7">
        <w:rPr>
          <w:lang w:val="fr-FR" w:eastAsia="ar-SA"/>
        </w:rPr>
        <w:t xml:space="preserve">et sur la mise à disposition de transports publics de passagers par </w:t>
      </w:r>
      <w:r w:rsidR="00852E64" w:rsidRPr="00C416F7">
        <w:rPr>
          <w:lang w:val="fr-FR" w:eastAsia="ar-SA"/>
        </w:rPr>
        <w:t>auto</w:t>
      </w:r>
      <w:r w:rsidR="009A5FB1" w:rsidRPr="00C416F7">
        <w:rPr>
          <w:lang w:val="fr-FR" w:eastAsia="ar-SA"/>
        </w:rPr>
        <w:t xml:space="preserve">bus dispose </w:t>
      </w:r>
      <w:r w:rsidR="00C51516" w:rsidRPr="00C416F7">
        <w:rPr>
          <w:lang w:val="fr-FR" w:eastAsia="ar-SA"/>
        </w:rPr>
        <w:t>que les</w:t>
      </w:r>
      <w:r w:rsidR="009A5FB1" w:rsidRPr="00C416F7">
        <w:rPr>
          <w:lang w:val="fr-FR" w:eastAsia="ar-SA"/>
        </w:rPr>
        <w:t xml:space="preserve"> conseils municipaux </w:t>
      </w:r>
      <w:r w:rsidR="00C51516" w:rsidRPr="00C416F7">
        <w:rPr>
          <w:lang w:val="fr-FR" w:eastAsia="ar-SA"/>
        </w:rPr>
        <w:t>doivent</w:t>
      </w:r>
      <w:r w:rsidR="009A5FB1" w:rsidRPr="00C416F7">
        <w:rPr>
          <w:lang w:val="fr-FR" w:eastAsia="ar-SA"/>
        </w:rPr>
        <w:t xml:space="preserve"> </w:t>
      </w:r>
      <w:r w:rsidR="00C51516" w:rsidRPr="00C416F7">
        <w:rPr>
          <w:lang w:val="fr-FR" w:eastAsia="ar-SA"/>
        </w:rPr>
        <w:t>déterminer</w:t>
      </w:r>
      <w:r w:rsidR="009A5FB1" w:rsidRPr="00C416F7">
        <w:rPr>
          <w:lang w:val="fr-FR" w:eastAsia="ar-SA"/>
        </w:rPr>
        <w:t xml:space="preserve"> et annoncer les lignes et </w:t>
      </w:r>
      <w:r w:rsidR="00862539" w:rsidRPr="00C416F7">
        <w:rPr>
          <w:lang w:val="fr-FR" w:eastAsia="ar-SA"/>
        </w:rPr>
        <w:t>itinéraires</w:t>
      </w:r>
      <w:r w:rsidR="009A5FB1" w:rsidRPr="00C416F7">
        <w:rPr>
          <w:lang w:val="fr-FR" w:eastAsia="ar-SA"/>
        </w:rPr>
        <w:t xml:space="preserve"> </w:t>
      </w:r>
      <w:r w:rsidR="0003275C" w:rsidRPr="00C416F7">
        <w:rPr>
          <w:lang w:val="fr-FR" w:eastAsia="ar-SA"/>
        </w:rPr>
        <w:t>d’autobus</w:t>
      </w:r>
      <w:r w:rsidR="009A5FB1" w:rsidRPr="00C416F7">
        <w:rPr>
          <w:lang w:val="fr-FR" w:eastAsia="ar-SA"/>
        </w:rPr>
        <w:t xml:space="preserve"> adaptés au transport </w:t>
      </w:r>
      <w:r w:rsidR="00D533DD" w:rsidRPr="00C416F7">
        <w:rPr>
          <w:lang w:val="fr-FR" w:eastAsia="ar-SA"/>
        </w:rPr>
        <w:t>des personnes</w:t>
      </w:r>
      <w:r w:rsidR="009A5FB1" w:rsidRPr="00C416F7">
        <w:rPr>
          <w:lang w:val="fr-FR" w:eastAsia="ar-SA"/>
        </w:rPr>
        <w:t xml:space="preserve"> à mobilité réduite. À cet effet, </w:t>
      </w:r>
      <w:r w:rsidR="00AB7A24" w:rsidRPr="00C416F7">
        <w:rPr>
          <w:lang w:val="fr-FR" w:eastAsia="ar-SA"/>
        </w:rPr>
        <w:t>la proportion d’itinéraires accessibles est réglementée</w:t>
      </w:r>
      <w:r w:rsidR="001625F7" w:rsidRPr="00C416F7">
        <w:rPr>
          <w:lang w:val="fr-FR" w:eastAsia="ar-SA"/>
        </w:rPr>
        <w:t>:</w:t>
      </w:r>
      <w:r w:rsidR="00A84DE5" w:rsidRPr="00C416F7">
        <w:rPr>
          <w:lang w:val="fr-FR" w:eastAsia="ar-SA"/>
        </w:rPr>
        <w:t xml:space="preserve"> </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1A4A0E" w:rsidRPr="00C416F7">
        <w:rPr>
          <w:lang w:val="fr-FR" w:eastAsia="ar-SA"/>
        </w:rPr>
        <w:t>Transports urbains</w:t>
      </w:r>
      <w:r w:rsidR="00A84DE5" w:rsidRPr="00C416F7">
        <w:rPr>
          <w:lang w:val="fr-FR" w:eastAsia="ar-SA"/>
        </w:rPr>
        <w:t xml:space="preserve"> – 35</w:t>
      </w:r>
      <w:r w:rsidR="00EE47B3" w:rsidRPr="00C416F7">
        <w:rPr>
          <w:lang w:val="fr-FR" w:eastAsia="ar-SA"/>
        </w:rPr>
        <w:t> %</w:t>
      </w:r>
      <w:r w:rsidR="00A84DE5" w:rsidRPr="00C416F7">
        <w:rPr>
          <w:lang w:val="fr-FR" w:eastAsia="ar-SA"/>
        </w:rPr>
        <w:t xml:space="preserve"> </w:t>
      </w:r>
      <w:r w:rsidR="001A4A0E" w:rsidRPr="00C416F7">
        <w:rPr>
          <w:lang w:val="fr-FR" w:eastAsia="ar-SA"/>
        </w:rPr>
        <w:t xml:space="preserve">du nombre total </w:t>
      </w:r>
      <w:r w:rsidR="00862539" w:rsidRPr="00C416F7">
        <w:rPr>
          <w:lang w:val="fr-FR" w:eastAsia="ar-SA"/>
        </w:rPr>
        <w:t>d’itinéraires</w:t>
      </w:r>
      <w:r w:rsidR="001625F7" w:rsidRPr="00C416F7">
        <w:rPr>
          <w:lang w:val="fr-FR" w:eastAsia="ar-SA"/>
        </w:rPr>
        <w:t>;</w:t>
      </w:r>
      <w:r w:rsidR="00A84DE5" w:rsidRPr="00C416F7">
        <w:rPr>
          <w:lang w:val="fr-FR" w:eastAsia="ar-SA"/>
        </w:rPr>
        <w:t xml:space="preserve"> </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1A4A0E" w:rsidRPr="00C416F7">
        <w:rPr>
          <w:lang w:val="fr-FR" w:eastAsia="ar-SA"/>
        </w:rPr>
        <w:t>Transports interurbains</w:t>
      </w:r>
      <w:r w:rsidR="00A84DE5" w:rsidRPr="00C416F7">
        <w:rPr>
          <w:lang w:val="fr-FR" w:eastAsia="ar-SA"/>
        </w:rPr>
        <w:t xml:space="preserve"> – 35</w:t>
      </w:r>
      <w:r w:rsidR="00EE47B3" w:rsidRPr="00C416F7">
        <w:rPr>
          <w:lang w:val="fr-FR" w:eastAsia="ar-SA"/>
        </w:rPr>
        <w:t> %</w:t>
      </w:r>
      <w:r w:rsidR="00A84DE5" w:rsidRPr="00C416F7">
        <w:rPr>
          <w:lang w:val="fr-FR" w:eastAsia="ar-SA"/>
        </w:rPr>
        <w:t xml:space="preserve"> </w:t>
      </w:r>
      <w:r w:rsidR="001A4A0E" w:rsidRPr="00C416F7">
        <w:rPr>
          <w:lang w:val="fr-FR" w:eastAsia="ar-SA"/>
        </w:rPr>
        <w:t xml:space="preserve">du nombre total </w:t>
      </w:r>
      <w:r w:rsidR="007370FF" w:rsidRPr="00C416F7">
        <w:rPr>
          <w:lang w:val="fr-FR" w:eastAsia="ar-SA"/>
        </w:rPr>
        <w:t>d</w:t>
      </w:r>
      <w:r w:rsidR="00862539" w:rsidRPr="00C416F7">
        <w:rPr>
          <w:lang w:val="fr-FR" w:eastAsia="ar-SA"/>
        </w:rPr>
        <w:t>’itinéraires</w:t>
      </w:r>
      <w:r w:rsidR="00A84DE5" w:rsidRPr="00C416F7">
        <w:rPr>
          <w:lang w:val="fr-FR" w:eastAsia="ar-SA"/>
        </w:rPr>
        <w:t xml:space="preserve"> </w:t>
      </w:r>
      <w:r w:rsidR="00C51516" w:rsidRPr="00C416F7">
        <w:rPr>
          <w:lang w:val="fr-FR" w:eastAsia="ar-SA"/>
        </w:rPr>
        <w:t>du réseau de transports</w:t>
      </w:r>
      <w:r w:rsidR="00A84DE5" w:rsidRPr="00C416F7">
        <w:rPr>
          <w:lang w:val="fr-FR" w:eastAsia="ar-SA"/>
        </w:rPr>
        <w:t xml:space="preserve"> municipal, </w:t>
      </w:r>
      <w:r w:rsidR="00AB7A24" w:rsidRPr="00C416F7">
        <w:rPr>
          <w:lang w:val="fr-FR" w:eastAsia="ar-SA"/>
        </w:rPr>
        <w:t xml:space="preserve">du réseau interurbain et </w:t>
      </w:r>
      <w:r w:rsidR="005A24F7" w:rsidRPr="00C416F7">
        <w:rPr>
          <w:lang w:val="fr-FR" w:eastAsia="ar-SA"/>
        </w:rPr>
        <w:t>du réseau interdistricts du quota municipal</w:t>
      </w:r>
      <w:r w:rsidR="001625F7" w:rsidRPr="00C416F7">
        <w:rPr>
          <w:lang w:val="fr-FR" w:eastAsia="ar-SA"/>
        </w:rPr>
        <w:t>;</w:t>
      </w:r>
    </w:p>
    <w:p w:rsidR="00A84DE5" w:rsidRPr="00C416F7" w:rsidRDefault="003066DE" w:rsidP="00E40CAB">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1A4A0E" w:rsidRPr="00C416F7">
        <w:rPr>
          <w:lang w:val="fr-FR" w:eastAsia="ar-SA"/>
        </w:rPr>
        <w:t>Dans les villes de plus de 100 000 habitants,</w:t>
      </w:r>
      <w:r w:rsidR="00147F5C" w:rsidRPr="00C416F7">
        <w:rPr>
          <w:lang w:val="fr-FR" w:eastAsia="ar-SA"/>
        </w:rPr>
        <w:t xml:space="preserve"> au moins une ligne principale et une ligne secondaire </w:t>
      </w:r>
      <w:r w:rsidR="00862539" w:rsidRPr="00C416F7">
        <w:rPr>
          <w:lang w:val="fr-FR" w:eastAsia="ar-SA"/>
        </w:rPr>
        <w:t xml:space="preserve">d’autobus </w:t>
      </w:r>
      <w:r w:rsidR="00147F5C" w:rsidRPr="00C416F7">
        <w:rPr>
          <w:lang w:val="fr-FR" w:eastAsia="ar-SA"/>
        </w:rPr>
        <w:t xml:space="preserve">sont entièrement dédiés au transport </w:t>
      </w:r>
      <w:r w:rsidR="00D533DD" w:rsidRPr="00C416F7">
        <w:rPr>
          <w:lang w:val="fr-FR" w:eastAsia="ar-SA"/>
        </w:rPr>
        <w:t>des personnes</w:t>
      </w:r>
      <w:r w:rsidR="00147F5C" w:rsidRPr="00C416F7">
        <w:rPr>
          <w:lang w:val="fr-FR" w:eastAsia="ar-SA"/>
        </w:rPr>
        <w:t xml:space="preserve"> à mobilité réduite. </w:t>
      </w:r>
      <w:r w:rsidR="00E40CAB" w:rsidRPr="00C416F7">
        <w:rPr>
          <w:lang w:val="fr-FR" w:eastAsia="ar-SA"/>
        </w:rPr>
        <w:t>Le nombre d</w:t>
      </w:r>
      <w:r w:rsidR="0003275C" w:rsidRPr="00C416F7">
        <w:rPr>
          <w:lang w:val="fr-FR" w:eastAsia="ar-SA"/>
        </w:rPr>
        <w:t>’auto</w:t>
      </w:r>
      <w:r w:rsidR="00E40CAB" w:rsidRPr="00C416F7">
        <w:rPr>
          <w:lang w:val="fr-FR" w:eastAsia="ar-SA"/>
        </w:rPr>
        <w:t>bus affectés à ce service est d’au moins 10</w:t>
      </w:r>
      <w:r w:rsidR="00EE47B3" w:rsidRPr="00C416F7">
        <w:rPr>
          <w:lang w:val="fr-FR" w:eastAsia="ar-SA"/>
        </w:rPr>
        <w:t> %</w:t>
      </w:r>
      <w:r w:rsidR="00E40CAB" w:rsidRPr="00C416F7">
        <w:rPr>
          <w:lang w:val="fr-FR" w:eastAsia="ar-SA"/>
        </w:rPr>
        <w:t xml:space="preserve"> de tous les </w:t>
      </w:r>
      <w:r w:rsidR="0003275C" w:rsidRPr="00C416F7">
        <w:rPr>
          <w:lang w:val="fr-FR" w:eastAsia="ar-SA"/>
        </w:rPr>
        <w:t>auto</w:t>
      </w:r>
      <w:r w:rsidR="00E40CAB" w:rsidRPr="00C416F7">
        <w:rPr>
          <w:lang w:val="fr-FR" w:eastAsia="ar-SA"/>
        </w:rPr>
        <w:t>bus des lignes principales et secondaires</w:t>
      </w:r>
      <w:r w:rsidR="00A84DE5" w:rsidRPr="00C416F7">
        <w:rPr>
          <w:lang w:val="fr-FR" w:eastAsia="ar-SA"/>
        </w:rPr>
        <w:t>.</w:t>
      </w:r>
      <w:r w:rsidR="00EE47B3" w:rsidRPr="00C416F7">
        <w:rPr>
          <w:lang w:val="fr-FR" w:eastAsia="ar-SA"/>
        </w:rPr>
        <w:t xml:space="preserve"> </w:t>
      </w:r>
    </w:p>
    <w:p w:rsidR="00A84DE5" w:rsidRPr="00C416F7" w:rsidRDefault="003066DE" w:rsidP="00852E64">
      <w:pPr>
        <w:pStyle w:val="SingleTxtG"/>
        <w:tabs>
          <w:tab w:val="left" w:pos="1701"/>
        </w:tabs>
        <w:rPr>
          <w:i/>
          <w:iCs/>
          <w:lang w:val="fr-FR" w:eastAsia="ar-SA"/>
        </w:rPr>
      </w:pPr>
      <w:r w:rsidRPr="00C416F7">
        <w:rPr>
          <w:iCs/>
          <w:lang w:val="fr-FR" w:eastAsia="ar-SA"/>
        </w:rPr>
        <w:t>47.</w:t>
      </w:r>
      <w:r w:rsidRPr="00C416F7">
        <w:rPr>
          <w:iCs/>
          <w:lang w:val="fr-FR" w:eastAsia="ar-SA"/>
        </w:rPr>
        <w:tab/>
      </w:r>
      <w:r w:rsidR="00163466" w:rsidRPr="00C416F7">
        <w:rPr>
          <w:iCs/>
          <w:lang w:val="fr-FR" w:eastAsia="ar-SA"/>
        </w:rPr>
        <w:t xml:space="preserve">Des règlements ont été adoptés sur certaines spécifications techniques concernant le transport en </w:t>
      </w:r>
      <w:r w:rsidR="0003275C" w:rsidRPr="00C416F7">
        <w:rPr>
          <w:iCs/>
          <w:lang w:val="fr-FR" w:eastAsia="ar-SA"/>
        </w:rPr>
        <w:t>auto</w:t>
      </w:r>
      <w:r w:rsidR="00163466" w:rsidRPr="00C416F7">
        <w:rPr>
          <w:iCs/>
          <w:lang w:val="fr-FR" w:eastAsia="ar-SA"/>
        </w:rPr>
        <w:t xml:space="preserve">bus </w:t>
      </w:r>
      <w:r w:rsidR="00D533DD" w:rsidRPr="00C416F7">
        <w:rPr>
          <w:iCs/>
          <w:lang w:val="fr-FR" w:eastAsia="ar-SA"/>
        </w:rPr>
        <w:t>des personnes</w:t>
      </w:r>
      <w:r w:rsidR="00163466" w:rsidRPr="00C416F7">
        <w:rPr>
          <w:lang w:val="fr-FR" w:eastAsia="ar-SA"/>
        </w:rPr>
        <w:t xml:space="preserve"> à mobilité réduite </w:t>
      </w:r>
      <w:r w:rsidR="00852E64" w:rsidRPr="00C416F7">
        <w:rPr>
          <w:lang w:val="fr-FR" w:eastAsia="ar-SA"/>
        </w:rPr>
        <w:t xml:space="preserve">et sur la procédure de vérification du respect de ces spécifications lors des inspections techniques périodiques sur le bon fonctionnement des véhicules. L’objectif est de fournir des services de transport accessibles </w:t>
      </w:r>
      <w:r w:rsidR="00AA32CA" w:rsidRPr="00C416F7">
        <w:rPr>
          <w:lang w:val="fr-FR" w:eastAsia="ar-SA"/>
        </w:rPr>
        <w:t>aux personnes</w:t>
      </w:r>
      <w:r w:rsidR="00852E64" w:rsidRPr="00C416F7">
        <w:rPr>
          <w:lang w:val="fr-FR" w:eastAsia="ar-SA"/>
        </w:rPr>
        <w:t xml:space="preserve"> handicapées et </w:t>
      </w:r>
      <w:r w:rsidR="00AA32CA" w:rsidRPr="00C416F7">
        <w:rPr>
          <w:lang w:val="fr-FR" w:eastAsia="ar-SA"/>
        </w:rPr>
        <w:t>aux personnes</w:t>
      </w:r>
      <w:r w:rsidR="009A5FB1" w:rsidRPr="00C416F7">
        <w:rPr>
          <w:lang w:val="fr-FR" w:eastAsia="ar-SA"/>
        </w:rPr>
        <w:t xml:space="preserve"> à mobilité réduite</w:t>
      </w:r>
      <w:r w:rsidR="00A84DE5" w:rsidRPr="00C416F7">
        <w:rPr>
          <w:lang w:val="fr-FR" w:eastAsia="ar-SA"/>
        </w:rPr>
        <w:t xml:space="preserve">, </w:t>
      </w:r>
      <w:r w:rsidR="00852E64" w:rsidRPr="00C416F7">
        <w:rPr>
          <w:lang w:val="fr-FR" w:eastAsia="ar-SA"/>
        </w:rPr>
        <w:t xml:space="preserve">et de mettre en place </w:t>
      </w:r>
      <w:r w:rsidR="00862539" w:rsidRPr="00C416F7">
        <w:rPr>
          <w:lang w:val="fr-FR" w:eastAsia="ar-SA"/>
        </w:rPr>
        <w:t xml:space="preserve">des mesures </w:t>
      </w:r>
      <w:r w:rsidR="00852E64" w:rsidRPr="00C416F7">
        <w:rPr>
          <w:lang w:val="fr-FR" w:eastAsia="ar-SA"/>
        </w:rPr>
        <w:t>à cet effet</w:t>
      </w:r>
      <w:r w:rsidR="00A84DE5" w:rsidRPr="00C416F7">
        <w:rPr>
          <w:lang w:val="fr-FR" w:eastAsia="ar-SA"/>
        </w:rPr>
        <w:t xml:space="preserve">. </w:t>
      </w:r>
    </w:p>
    <w:p w:rsidR="00A84DE5" w:rsidRPr="00C416F7" w:rsidRDefault="003066DE" w:rsidP="00852E64">
      <w:pPr>
        <w:pStyle w:val="SingleTxtG"/>
        <w:tabs>
          <w:tab w:val="left" w:pos="1701"/>
        </w:tabs>
        <w:rPr>
          <w:lang w:val="fr-FR" w:eastAsia="ar-SA"/>
        </w:rPr>
      </w:pPr>
      <w:r w:rsidRPr="00C416F7">
        <w:rPr>
          <w:lang w:val="fr-FR" w:eastAsia="ar-SA"/>
        </w:rPr>
        <w:t>48.</w:t>
      </w:r>
      <w:r w:rsidRPr="00C416F7">
        <w:rPr>
          <w:lang w:val="fr-FR" w:eastAsia="ar-SA"/>
        </w:rPr>
        <w:tab/>
      </w:r>
      <w:r w:rsidR="00852E64" w:rsidRPr="00C416F7">
        <w:rPr>
          <w:lang w:val="fr-FR" w:eastAsia="ar-SA"/>
        </w:rPr>
        <w:t xml:space="preserve">Aux termes de la réglementation sur le transport public des passagers et des marchandises sur le territoire bulgare, il est nécessaire de prévoir un emplacement clairement signalé, à proximité des gares routières, où </w:t>
      </w:r>
      <w:r w:rsidR="00AA32CA" w:rsidRPr="00C416F7">
        <w:rPr>
          <w:lang w:val="fr-FR" w:eastAsia="ar-SA"/>
        </w:rPr>
        <w:t>les personnes</w:t>
      </w:r>
      <w:r w:rsidR="00852E64" w:rsidRPr="00C416F7">
        <w:rPr>
          <w:lang w:val="fr-FR" w:eastAsia="ar-SA"/>
        </w:rPr>
        <w:t xml:space="preserve"> handicapées et </w:t>
      </w:r>
      <w:r w:rsidR="00AA32CA" w:rsidRPr="00C416F7">
        <w:rPr>
          <w:lang w:val="fr-FR" w:eastAsia="ar-SA"/>
        </w:rPr>
        <w:t>les personnes</w:t>
      </w:r>
      <w:r w:rsidR="00852E64" w:rsidRPr="00C416F7">
        <w:rPr>
          <w:lang w:val="fr-FR" w:eastAsia="ar-SA"/>
        </w:rPr>
        <w:t xml:space="preserve"> à mobilité réduite peuvent se signaler à leur arrivée, demander de l’aide et obtenir des informations sous une forme accessible sur la gare routière et l’assistance qui y </w:t>
      </w:r>
      <w:r w:rsidR="00852E64" w:rsidRPr="00C416F7">
        <w:rPr>
          <w:lang w:val="fr-FR" w:eastAsia="ar-SA"/>
        </w:rPr>
        <w:lastRenderedPageBreak/>
        <w:t xml:space="preserve">est proposée. La réglementation impose aux propriétaires des gares routières d’offrir une assistance gratuite </w:t>
      </w:r>
      <w:r w:rsidR="00AA32CA" w:rsidRPr="00C416F7">
        <w:rPr>
          <w:lang w:val="fr-FR" w:eastAsia="ar-SA"/>
        </w:rPr>
        <w:t>aux personnes</w:t>
      </w:r>
      <w:r w:rsidR="00852E64" w:rsidRPr="00C416F7">
        <w:rPr>
          <w:lang w:val="fr-FR" w:eastAsia="ar-SA"/>
        </w:rPr>
        <w:t xml:space="preserve"> handicapées et </w:t>
      </w:r>
      <w:r w:rsidR="00AA32CA" w:rsidRPr="00C416F7">
        <w:rPr>
          <w:lang w:val="fr-FR" w:eastAsia="ar-SA"/>
        </w:rPr>
        <w:t>aux personnes</w:t>
      </w:r>
      <w:r w:rsidR="009A5FB1" w:rsidRPr="00C416F7">
        <w:rPr>
          <w:lang w:val="fr-FR" w:eastAsia="ar-SA"/>
        </w:rPr>
        <w:t xml:space="preserve"> à mobilité réduite</w:t>
      </w:r>
      <w:r w:rsidR="00852E64" w:rsidRPr="00C416F7">
        <w:rPr>
          <w:lang w:val="fr-FR" w:eastAsia="ar-SA"/>
        </w:rPr>
        <w:t xml:space="preserve"> dans la gare, conformément aux droits des </w:t>
      </w:r>
      <w:r w:rsidR="00F847A0" w:rsidRPr="00C416F7">
        <w:rPr>
          <w:lang w:val="fr-FR" w:eastAsia="ar-SA"/>
        </w:rPr>
        <w:t>passagers d’</w:t>
      </w:r>
      <w:r w:rsidR="00852E64" w:rsidRPr="00C416F7">
        <w:rPr>
          <w:lang w:val="fr-FR" w:eastAsia="ar-SA"/>
        </w:rPr>
        <w:t>autobus et d</w:t>
      </w:r>
      <w:r w:rsidR="00F847A0" w:rsidRPr="00C416F7">
        <w:rPr>
          <w:lang w:val="fr-FR" w:eastAsia="ar-SA"/>
        </w:rPr>
        <w:t>’</w:t>
      </w:r>
      <w:r w:rsidR="00852E64" w:rsidRPr="00C416F7">
        <w:rPr>
          <w:lang w:val="fr-FR" w:eastAsia="ar-SA"/>
        </w:rPr>
        <w:t>autocars</w:t>
      </w:r>
      <w:r w:rsidR="00A84DE5" w:rsidRPr="00C416F7">
        <w:rPr>
          <w:lang w:val="fr-FR" w:eastAsia="ar-SA"/>
        </w:rPr>
        <w:t>.</w:t>
      </w:r>
      <w:r w:rsidR="00A25430" w:rsidRPr="00C416F7">
        <w:rPr>
          <w:lang w:val="fr-FR" w:eastAsia="ar-SA"/>
        </w:rPr>
        <w:t xml:space="preserve"> </w:t>
      </w:r>
    </w:p>
    <w:p w:rsidR="00A84DE5" w:rsidRPr="00C416F7" w:rsidRDefault="003066DE" w:rsidP="000655AB">
      <w:pPr>
        <w:pStyle w:val="SingleTxtG"/>
        <w:tabs>
          <w:tab w:val="left" w:pos="1701"/>
        </w:tabs>
        <w:rPr>
          <w:rFonts w:eastAsia="SimSun"/>
          <w:lang w:val="fr-FR" w:eastAsia="ar-SA"/>
        </w:rPr>
      </w:pPr>
      <w:r w:rsidRPr="00C416F7">
        <w:rPr>
          <w:rFonts w:eastAsia="SimSun"/>
          <w:lang w:val="fr-FR" w:eastAsia="ar-SA"/>
        </w:rPr>
        <w:t>49.</w:t>
      </w:r>
      <w:r w:rsidRPr="00C416F7">
        <w:rPr>
          <w:rFonts w:eastAsia="SimSun"/>
          <w:lang w:val="fr-FR" w:eastAsia="ar-SA"/>
        </w:rPr>
        <w:tab/>
      </w:r>
      <w:r w:rsidR="00A25430" w:rsidRPr="00C416F7">
        <w:rPr>
          <w:lang w:val="fr-FR" w:eastAsia="ar-SA"/>
        </w:rPr>
        <w:t>La loi sur les transports ferroviaires</w:t>
      </w:r>
      <w:r w:rsidR="00852E64" w:rsidRPr="00C416F7">
        <w:rPr>
          <w:lang w:val="fr-FR" w:eastAsia="ar-SA"/>
        </w:rPr>
        <w:t xml:space="preserve"> régit le droit des transporteurs </w:t>
      </w:r>
      <w:r w:rsidR="0003275C" w:rsidRPr="00C416F7">
        <w:rPr>
          <w:lang w:val="fr-FR" w:eastAsia="ar-SA"/>
        </w:rPr>
        <w:t xml:space="preserve">ayant signé un contrat de services de transports publics et </w:t>
      </w:r>
      <w:r w:rsidR="00B2237B" w:rsidRPr="00C416F7">
        <w:rPr>
          <w:lang w:val="fr-FR" w:eastAsia="ar-SA"/>
        </w:rPr>
        <w:t xml:space="preserve">pratiquant des tarifs réduits pour une ou plusieurs catégories de passagers de bénéficier d’une compensation pour le manque à gagner résultant de la gratuité ou du tarif réduit </w:t>
      </w:r>
      <w:r w:rsidR="000655AB" w:rsidRPr="00C416F7">
        <w:rPr>
          <w:lang w:val="fr-FR" w:eastAsia="ar-SA"/>
        </w:rPr>
        <w:t>appliqué</w:t>
      </w:r>
      <w:r w:rsidR="00B2237B" w:rsidRPr="00C416F7">
        <w:rPr>
          <w:lang w:val="fr-FR" w:eastAsia="ar-SA"/>
        </w:rPr>
        <w:t xml:space="preserve"> aux étudiants, </w:t>
      </w:r>
      <w:r w:rsidR="00AA32CA" w:rsidRPr="00C416F7">
        <w:rPr>
          <w:lang w:val="fr-FR" w:eastAsia="ar-SA"/>
        </w:rPr>
        <w:t>aux personnes</w:t>
      </w:r>
      <w:r w:rsidR="00B2237B" w:rsidRPr="00C416F7">
        <w:rPr>
          <w:lang w:val="fr-FR" w:eastAsia="ar-SA"/>
        </w:rPr>
        <w:t xml:space="preserve"> âgées, aux mères de famille nombreuse, </w:t>
      </w:r>
      <w:r w:rsidR="00AA32CA" w:rsidRPr="00C416F7">
        <w:rPr>
          <w:lang w:val="fr-FR" w:eastAsia="ar-SA"/>
        </w:rPr>
        <w:t>aux personnes</w:t>
      </w:r>
      <w:r w:rsidR="00B2237B" w:rsidRPr="00C416F7">
        <w:rPr>
          <w:lang w:val="fr-FR" w:eastAsia="ar-SA"/>
        </w:rPr>
        <w:t xml:space="preserve"> handicapées, aux </w:t>
      </w:r>
      <w:r w:rsidR="00862539" w:rsidRPr="00C416F7">
        <w:rPr>
          <w:lang w:val="fr-FR" w:eastAsia="ar-SA"/>
        </w:rPr>
        <w:t>anciens combattants</w:t>
      </w:r>
      <w:r w:rsidR="00B2237B" w:rsidRPr="00C416F7">
        <w:rPr>
          <w:lang w:val="fr-FR" w:eastAsia="ar-SA"/>
        </w:rPr>
        <w:t xml:space="preserve"> et autres</w:t>
      </w:r>
      <w:r w:rsidR="00570B27" w:rsidRPr="00C416F7">
        <w:rPr>
          <w:lang w:val="fr-FR" w:eastAsia="ar-SA"/>
        </w:rPr>
        <w:t> personnes</w:t>
      </w:r>
      <w:r w:rsidR="00B2237B" w:rsidRPr="00C416F7">
        <w:rPr>
          <w:lang w:val="fr-FR" w:eastAsia="ar-SA"/>
        </w:rPr>
        <w:t xml:space="preserve"> déterminées par le </w:t>
      </w:r>
      <w:r w:rsidR="002821A8" w:rsidRPr="00C416F7">
        <w:rPr>
          <w:lang w:val="fr-FR" w:eastAsia="ar-SA"/>
        </w:rPr>
        <w:t>Conseil des ministres</w:t>
      </w:r>
      <w:r w:rsidR="00A84DE5" w:rsidRPr="00C416F7">
        <w:rPr>
          <w:lang w:val="fr-FR" w:eastAsia="ar-SA"/>
        </w:rPr>
        <w:t>.</w:t>
      </w:r>
      <w:r w:rsidR="000655AB" w:rsidRPr="00C416F7">
        <w:rPr>
          <w:lang w:val="fr-FR" w:eastAsia="ar-SA"/>
        </w:rPr>
        <w:t xml:space="preserve"> </w:t>
      </w:r>
    </w:p>
    <w:p w:rsidR="00A84DE5" w:rsidRPr="00C416F7" w:rsidRDefault="003066DE" w:rsidP="000655AB">
      <w:pPr>
        <w:pStyle w:val="SingleTxtG"/>
        <w:tabs>
          <w:tab w:val="left" w:pos="1701"/>
        </w:tabs>
        <w:rPr>
          <w:rFonts w:eastAsia="SimSun"/>
          <w:lang w:val="fr-FR" w:eastAsia="ar-SA"/>
        </w:rPr>
      </w:pPr>
      <w:r w:rsidRPr="00C416F7">
        <w:rPr>
          <w:rFonts w:eastAsia="SimSun"/>
          <w:lang w:val="fr-FR" w:eastAsia="ar-SA"/>
        </w:rPr>
        <w:t>50.</w:t>
      </w:r>
      <w:r w:rsidRPr="00C416F7">
        <w:rPr>
          <w:rFonts w:eastAsia="SimSun"/>
          <w:lang w:val="fr-FR" w:eastAsia="ar-SA"/>
        </w:rPr>
        <w:tab/>
      </w:r>
      <w:r w:rsidR="000655AB" w:rsidRPr="00C416F7">
        <w:rPr>
          <w:rFonts w:eastAsia="SimSun"/>
          <w:lang w:val="fr-FR" w:eastAsia="ar-SA"/>
        </w:rPr>
        <w:t>Le taux de subvention des transports urbains et interurbains dans les régions peu peuplées, montagneuses et front</w:t>
      </w:r>
      <w:r w:rsidR="00F847A0" w:rsidRPr="00C416F7">
        <w:rPr>
          <w:rFonts w:eastAsia="SimSun"/>
          <w:lang w:val="fr-FR" w:eastAsia="ar-SA"/>
        </w:rPr>
        <w:t>ali</w:t>
      </w:r>
      <w:r w:rsidR="000655AB" w:rsidRPr="00C416F7">
        <w:rPr>
          <w:rFonts w:eastAsia="SimSun"/>
          <w:lang w:val="fr-FR" w:eastAsia="ar-SA"/>
        </w:rPr>
        <w:t>ères est réglementaire</w:t>
      </w:r>
      <w:r w:rsidR="00A84DE5" w:rsidRPr="00C416F7">
        <w:rPr>
          <w:rFonts w:eastAsia="SimSun"/>
          <w:lang w:val="fr-FR" w:eastAsia="ar-SA"/>
        </w:rPr>
        <w:t>.</w:t>
      </w:r>
      <w:r w:rsidR="00080384" w:rsidRPr="00C416F7">
        <w:rPr>
          <w:lang w:val="fr-FR" w:eastAsia="ar-SA"/>
        </w:rPr>
        <w:t xml:space="preserve"> </w:t>
      </w:r>
    </w:p>
    <w:p w:rsidR="00A84DE5" w:rsidRPr="00C416F7" w:rsidRDefault="003066DE" w:rsidP="0021736C">
      <w:pPr>
        <w:pStyle w:val="SingleTxtG"/>
        <w:tabs>
          <w:tab w:val="left" w:pos="1701"/>
        </w:tabs>
        <w:rPr>
          <w:rFonts w:eastAsia="MS Mincho"/>
          <w:lang w:val="fr-FR"/>
        </w:rPr>
      </w:pPr>
      <w:r w:rsidRPr="00C416F7">
        <w:rPr>
          <w:rFonts w:eastAsia="MS Mincho"/>
          <w:lang w:val="fr-FR"/>
        </w:rPr>
        <w:t>51.</w:t>
      </w:r>
      <w:r w:rsidRPr="00C416F7">
        <w:rPr>
          <w:rFonts w:eastAsia="MS Mincho"/>
          <w:lang w:val="fr-FR"/>
        </w:rPr>
        <w:tab/>
      </w:r>
      <w:r w:rsidR="000655AB" w:rsidRPr="00C416F7">
        <w:rPr>
          <w:rFonts w:eastAsia="MS Mincho"/>
          <w:lang w:val="fr-FR"/>
        </w:rPr>
        <w:t xml:space="preserve">Un contrat </w:t>
      </w:r>
      <w:r w:rsidR="0021736C" w:rsidRPr="00C416F7">
        <w:rPr>
          <w:rFonts w:eastAsia="MS Mincho"/>
          <w:lang w:val="fr-FR"/>
        </w:rPr>
        <w:t>de 15</w:t>
      </w:r>
      <w:r w:rsidR="0053519B" w:rsidRPr="00C416F7">
        <w:rPr>
          <w:rFonts w:eastAsia="MS Mincho"/>
          <w:lang w:val="fr-FR"/>
        </w:rPr>
        <w:t> ans</w:t>
      </w:r>
      <w:r w:rsidR="00EE47B3" w:rsidRPr="00C416F7">
        <w:rPr>
          <w:rFonts w:eastAsia="MS Mincho"/>
          <w:lang w:val="fr-FR"/>
        </w:rPr>
        <w:t xml:space="preserve"> </w:t>
      </w:r>
      <w:r w:rsidR="000655AB" w:rsidRPr="00C416F7">
        <w:rPr>
          <w:rFonts w:eastAsia="MS Mincho"/>
          <w:lang w:val="fr-FR"/>
        </w:rPr>
        <w:t xml:space="preserve">a été conclu en 2010 entre le </w:t>
      </w:r>
      <w:r w:rsidR="000655AB" w:rsidRPr="00C416F7">
        <w:rPr>
          <w:lang w:val="fr-FR" w:eastAsia="ar-SA"/>
        </w:rPr>
        <w:t>Ministère des transports et l</w:t>
      </w:r>
      <w:r w:rsidR="007370FF" w:rsidRPr="00C416F7">
        <w:rPr>
          <w:lang w:val="fr-FR" w:eastAsia="ar-SA"/>
        </w:rPr>
        <w:t xml:space="preserve">e Service passagers de </w:t>
      </w:r>
      <w:r w:rsidR="00D87B24" w:rsidRPr="00C416F7">
        <w:rPr>
          <w:lang w:val="fr-FR" w:eastAsia="ar-SA"/>
        </w:rPr>
        <w:t xml:space="preserve">la </w:t>
      </w:r>
      <w:r w:rsidR="00EB4C0A" w:rsidRPr="00C416F7">
        <w:rPr>
          <w:lang w:val="fr-FR" w:eastAsia="ar-SA"/>
        </w:rPr>
        <w:t>BDZ (</w:t>
      </w:r>
      <w:r w:rsidR="007370FF" w:rsidRPr="00C416F7">
        <w:rPr>
          <w:lang w:val="fr-FR" w:eastAsia="ar-SA"/>
        </w:rPr>
        <w:t>Société de chemins de fer</w:t>
      </w:r>
      <w:r w:rsidR="00EB4C0A" w:rsidRPr="00C416F7">
        <w:rPr>
          <w:lang w:val="fr-FR" w:eastAsia="ar-SA"/>
        </w:rPr>
        <w:t xml:space="preserve"> bulgare)</w:t>
      </w:r>
      <w:r w:rsidR="007370FF" w:rsidRPr="00C416F7">
        <w:rPr>
          <w:lang w:val="fr-FR" w:eastAsia="ar-SA"/>
        </w:rPr>
        <w:t xml:space="preserve"> </w:t>
      </w:r>
      <w:r w:rsidR="0021736C" w:rsidRPr="00C416F7">
        <w:rPr>
          <w:lang w:val="fr-FR" w:eastAsia="ar-SA"/>
        </w:rPr>
        <w:t>pour l’application</w:t>
      </w:r>
      <w:r w:rsidR="007370FF" w:rsidRPr="00C416F7">
        <w:rPr>
          <w:lang w:val="fr-FR" w:eastAsia="ar-SA"/>
        </w:rPr>
        <w:t xml:space="preserve"> de la</w:t>
      </w:r>
      <w:r w:rsidR="0021736C" w:rsidRPr="00C416F7">
        <w:rPr>
          <w:lang w:val="fr-FR" w:eastAsia="ar-SA"/>
        </w:rPr>
        <w:t>dite</w:t>
      </w:r>
      <w:r w:rsidR="007370FF" w:rsidRPr="00C416F7">
        <w:rPr>
          <w:lang w:val="fr-FR" w:eastAsia="ar-SA"/>
        </w:rPr>
        <w:t xml:space="preserve"> réglementation</w:t>
      </w:r>
      <w:r w:rsidR="0021736C" w:rsidRPr="00C416F7">
        <w:rPr>
          <w:lang w:val="fr-FR" w:eastAsia="ar-SA"/>
        </w:rPr>
        <w:t xml:space="preserve">. Dans le cadre des offres commerciales comprises dans le contrat, les passagers des catégories </w:t>
      </w:r>
      <w:r w:rsidR="00AA32CA" w:rsidRPr="00C416F7">
        <w:rPr>
          <w:lang w:val="fr-FR" w:eastAsia="ar-SA"/>
        </w:rPr>
        <w:t>de personnes</w:t>
      </w:r>
      <w:r w:rsidR="0021736C" w:rsidRPr="00C416F7">
        <w:rPr>
          <w:lang w:val="fr-FR" w:eastAsia="ar-SA"/>
        </w:rPr>
        <w:t xml:space="preserve"> susmentionnées ont droit à une réduction de 50</w:t>
      </w:r>
      <w:r w:rsidR="00EE47B3" w:rsidRPr="00C416F7">
        <w:rPr>
          <w:lang w:val="fr-FR" w:eastAsia="ar-SA"/>
        </w:rPr>
        <w:t> %</w:t>
      </w:r>
      <w:r w:rsidR="0021736C" w:rsidRPr="00C416F7">
        <w:rPr>
          <w:lang w:val="fr-FR" w:eastAsia="ar-SA"/>
        </w:rPr>
        <w:t xml:space="preserve"> sur tous les trajets par rapport aux tarifs passagers et bagages sur le trafic intérieur. Ces prix s’appliquent également aux accompagna</w:t>
      </w:r>
      <w:r w:rsidR="00B219FA" w:rsidRPr="00C416F7">
        <w:rPr>
          <w:lang w:val="fr-FR" w:eastAsia="ar-SA"/>
        </w:rPr>
        <w:t>nt</w:t>
      </w:r>
      <w:r w:rsidR="0021736C" w:rsidRPr="00C416F7">
        <w:rPr>
          <w:lang w:val="fr-FR" w:eastAsia="ar-SA"/>
        </w:rPr>
        <w:t>s et aux chiens-guides</w:t>
      </w:r>
      <w:r w:rsidR="00A84DE5" w:rsidRPr="00C416F7">
        <w:rPr>
          <w:rFonts w:eastAsia="MS Mincho"/>
          <w:lang w:val="fr-FR"/>
        </w:rPr>
        <w:t>.</w:t>
      </w:r>
      <w:r w:rsidR="00080384" w:rsidRPr="00C416F7">
        <w:rPr>
          <w:lang w:val="fr-FR" w:eastAsia="ar-SA"/>
        </w:rPr>
        <w:t xml:space="preserve"> </w:t>
      </w:r>
    </w:p>
    <w:p w:rsidR="00A84DE5" w:rsidRPr="00C416F7" w:rsidRDefault="003066DE" w:rsidP="00D87B24">
      <w:pPr>
        <w:pStyle w:val="SingleTxtG"/>
        <w:tabs>
          <w:tab w:val="left" w:pos="1701"/>
        </w:tabs>
        <w:rPr>
          <w:rFonts w:eastAsia="MS Mincho"/>
          <w:lang w:val="fr-FR" w:eastAsia="ar-SA"/>
        </w:rPr>
      </w:pPr>
      <w:r w:rsidRPr="00C416F7">
        <w:rPr>
          <w:rFonts w:eastAsia="MS Mincho"/>
          <w:lang w:val="fr-FR" w:eastAsia="ar-SA"/>
        </w:rPr>
        <w:t>52.</w:t>
      </w:r>
      <w:r w:rsidRPr="00C416F7">
        <w:rPr>
          <w:rFonts w:eastAsia="MS Mincho"/>
          <w:lang w:val="fr-FR" w:eastAsia="ar-SA"/>
        </w:rPr>
        <w:tab/>
      </w:r>
      <w:r w:rsidR="007370FF" w:rsidRPr="00C416F7">
        <w:rPr>
          <w:rFonts w:eastAsia="MS Mincho"/>
          <w:lang w:val="fr-FR" w:eastAsia="ar-SA"/>
        </w:rPr>
        <w:t xml:space="preserve">Concernant l’aspect technique de l’accessibilité aux trains, </w:t>
      </w:r>
      <w:r w:rsidR="00492449" w:rsidRPr="00C416F7">
        <w:rPr>
          <w:rFonts w:eastAsia="MS Mincho"/>
          <w:lang w:val="fr-FR" w:eastAsia="ar-SA"/>
        </w:rPr>
        <w:t xml:space="preserve">la spécification technique d'interopérabilité relative aux </w:t>
      </w:r>
      <w:r w:rsidR="00D96E4F" w:rsidRPr="00C416F7">
        <w:rPr>
          <w:rFonts w:eastAsia="MS Mincho"/>
          <w:lang w:val="fr-FR" w:eastAsia="ar-SA"/>
        </w:rPr>
        <w:t>«</w:t>
      </w:r>
      <w:r w:rsidR="00492449" w:rsidRPr="00C416F7">
        <w:rPr>
          <w:rFonts w:eastAsia="MS Mincho"/>
          <w:lang w:val="fr-FR" w:eastAsia="ar-SA"/>
        </w:rPr>
        <w:t>personnes à mobilité réduite</w:t>
      </w:r>
      <w:r w:rsidR="00D96E4F" w:rsidRPr="00C416F7">
        <w:rPr>
          <w:rFonts w:eastAsia="MS Mincho"/>
          <w:lang w:val="fr-FR" w:eastAsia="ar-SA"/>
        </w:rPr>
        <w:t>»</w:t>
      </w:r>
      <w:r w:rsidR="00492449" w:rsidRPr="00C416F7">
        <w:rPr>
          <w:rFonts w:eastAsia="MS Mincho"/>
          <w:lang w:val="fr-FR" w:eastAsia="ar-SA"/>
        </w:rPr>
        <w:t xml:space="preserve"> dans le système ferroviaire transeuropéen conventionnel et à grande vitesse s’applique</w:t>
      </w:r>
      <w:r w:rsidR="0021736C" w:rsidRPr="00C416F7">
        <w:rPr>
          <w:rFonts w:eastAsia="MS Mincho"/>
          <w:lang w:val="fr-FR" w:eastAsia="ar-SA"/>
        </w:rPr>
        <w:t xml:space="preserve">. Sont donc pris en compte des critères spécifiques de compatibilité technique et fonctionnelle entre les infrastructures et le matériel roulant, existants et à venir, et le système dans lequel ils doivent être intégrés. </w:t>
      </w:r>
      <w:r w:rsidR="002004EF" w:rsidRPr="00C416F7">
        <w:rPr>
          <w:rFonts w:eastAsia="MS Mincho"/>
          <w:lang w:val="fr-FR" w:eastAsia="ar-SA"/>
        </w:rPr>
        <w:t xml:space="preserve">Ces exigences de compatibilité introduisent un mécanisme technique et économique complexe fondé sur les caractéristiques communes et spécifiques des différentes catégories de lignes, </w:t>
      </w:r>
      <w:r w:rsidR="00B219FA" w:rsidRPr="00C416F7">
        <w:rPr>
          <w:rFonts w:eastAsia="MS Mincho"/>
          <w:lang w:val="fr-FR" w:eastAsia="ar-SA"/>
        </w:rPr>
        <w:t xml:space="preserve">et </w:t>
      </w:r>
      <w:r w:rsidR="002004EF" w:rsidRPr="00C416F7">
        <w:rPr>
          <w:rFonts w:eastAsia="MS Mincho"/>
          <w:lang w:val="fr-FR" w:eastAsia="ar-SA"/>
        </w:rPr>
        <w:t>sur les paramètres techniques et fonctionnels du réseau et du matériel roulant nationaux déjà en exploitation sur les lignes du réseau transeuropéen</w:t>
      </w:r>
      <w:r w:rsidR="00862539" w:rsidRPr="00C416F7">
        <w:rPr>
          <w:rFonts w:eastAsia="MS Mincho"/>
          <w:lang w:val="fr-FR" w:eastAsia="ar-SA"/>
        </w:rPr>
        <w:t>,</w:t>
      </w:r>
      <w:r w:rsidR="002004EF" w:rsidRPr="00C416F7">
        <w:rPr>
          <w:rFonts w:eastAsia="MS Mincho"/>
          <w:lang w:val="fr-FR" w:eastAsia="ar-SA"/>
        </w:rPr>
        <w:t xml:space="preserve"> et s’appliquent à toute nouvelle construction ou rénovation de l’infrastructure ferroviaire et à tout achat ou réparation de matériel roulant. </w:t>
      </w:r>
      <w:r w:rsidR="00D87B24" w:rsidRPr="00C416F7">
        <w:rPr>
          <w:rFonts w:eastAsia="MS Mincho"/>
          <w:lang w:val="fr-FR" w:eastAsia="ar-SA"/>
        </w:rPr>
        <w:t>Pour l</w:t>
      </w:r>
      <w:r w:rsidR="00862539" w:rsidRPr="00C416F7">
        <w:rPr>
          <w:rFonts w:eastAsia="MS Mincho"/>
          <w:lang w:val="fr-FR" w:eastAsia="ar-SA"/>
        </w:rPr>
        <w:t xml:space="preserve">es </w:t>
      </w:r>
      <w:r w:rsidR="00D87B24" w:rsidRPr="00C416F7">
        <w:rPr>
          <w:rFonts w:eastAsia="MS Mincho"/>
          <w:lang w:val="fr-FR" w:eastAsia="ar-SA"/>
        </w:rPr>
        <w:t>infrastructure</w:t>
      </w:r>
      <w:r w:rsidR="00862539" w:rsidRPr="00C416F7">
        <w:rPr>
          <w:rFonts w:eastAsia="MS Mincho"/>
          <w:lang w:val="fr-FR" w:eastAsia="ar-SA"/>
        </w:rPr>
        <w:t>s</w:t>
      </w:r>
      <w:r w:rsidR="00D87B24" w:rsidRPr="00C416F7">
        <w:rPr>
          <w:rFonts w:eastAsia="MS Mincho"/>
          <w:lang w:val="fr-FR" w:eastAsia="ar-SA"/>
        </w:rPr>
        <w:t xml:space="preserve"> et le matériel roulant autres, une stratégie et des plans de mise en œuvre progressive sont prévus</w:t>
      </w:r>
      <w:r w:rsidR="00A84DE5" w:rsidRPr="00C416F7">
        <w:rPr>
          <w:lang w:val="fr-FR" w:eastAsia="ar-SA"/>
        </w:rPr>
        <w:t>.</w:t>
      </w:r>
      <w:r w:rsidR="00080384" w:rsidRPr="00C416F7">
        <w:rPr>
          <w:lang w:val="fr-FR" w:eastAsia="ar-SA"/>
        </w:rPr>
        <w:t xml:space="preserve"> </w:t>
      </w:r>
    </w:p>
    <w:p w:rsidR="00A84DE5" w:rsidRPr="00C416F7" w:rsidRDefault="003066DE" w:rsidP="003066DE">
      <w:pPr>
        <w:pStyle w:val="SingleTxtG"/>
        <w:tabs>
          <w:tab w:val="left" w:pos="1701"/>
        </w:tabs>
        <w:rPr>
          <w:rFonts w:eastAsia="MS Mincho"/>
          <w:lang w:val="fr-FR" w:eastAsia="ar-SA"/>
        </w:rPr>
      </w:pPr>
      <w:r w:rsidRPr="00C416F7">
        <w:rPr>
          <w:rFonts w:eastAsia="MS Mincho"/>
          <w:lang w:val="fr-FR" w:eastAsia="ar-SA"/>
        </w:rPr>
        <w:t>53.</w:t>
      </w:r>
      <w:r w:rsidRPr="00C416F7">
        <w:rPr>
          <w:rFonts w:eastAsia="MS Mincho"/>
          <w:lang w:val="fr-FR" w:eastAsia="ar-SA"/>
        </w:rPr>
        <w:tab/>
      </w:r>
      <w:r w:rsidR="00EB4C0A" w:rsidRPr="00C416F7">
        <w:rPr>
          <w:rFonts w:eastAsia="MS Mincho"/>
          <w:lang w:val="fr-FR" w:eastAsia="ar-SA"/>
        </w:rPr>
        <w:t xml:space="preserve">Le Service passagers de </w:t>
      </w:r>
      <w:r w:rsidR="00A84DE5" w:rsidRPr="00C416F7">
        <w:rPr>
          <w:rFonts w:eastAsia="MS Mincho"/>
          <w:lang w:val="fr-FR" w:eastAsia="ar-SA"/>
        </w:rPr>
        <w:t xml:space="preserve">BDZ Ltd. </w:t>
      </w:r>
      <w:r w:rsidR="00EB4C0A" w:rsidRPr="00C416F7">
        <w:rPr>
          <w:rFonts w:eastAsia="MS Mincho"/>
          <w:lang w:val="fr-FR" w:eastAsia="ar-SA"/>
        </w:rPr>
        <w:t xml:space="preserve">assure le </w:t>
      </w:r>
      <w:r w:rsidR="00A84DE5" w:rsidRPr="00C416F7">
        <w:rPr>
          <w:rFonts w:eastAsia="MS Mincho"/>
          <w:lang w:val="fr-FR" w:eastAsia="ar-SA"/>
        </w:rPr>
        <w:t>transport</w:t>
      </w:r>
      <w:r w:rsidR="00EB4C0A" w:rsidRPr="00C416F7">
        <w:rPr>
          <w:rFonts w:eastAsia="MS Mincho"/>
          <w:lang w:val="fr-FR" w:eastAsia="ar-SA"/>
        </w:rPr>
        <w:t xml:space="preserve"> quotidien </w:t>
      </w:r>
      <w:r w:rsidR="00D533DD" w:rsidRPr="00C416F7">
        <w:rPr>
          <w:rFonts w:eastAsia="MS Mincho"/>
          <w:lang w:val="fr-FR" w:eastAsia="ar-SA"/>
        </w:rPr>
        <w:t>des personnes</w:t>
      </w:r>
      <w:r w:rsidR="00EB4C0A" w:rsidRPr="00C416F7">
        <w:rPr>
          <w:rFonts w:eastAsia="MS Mincho"/>
          <w:lang w:val="fr-FR" w:eastAsia="ar-SA"/>
        </w:rPr>
        <w:t xml:space="preserve"> handicapées et </w:t>
      </w:r>
      <w:r w:rsidR="00D533DD" w:rsidRPr="00C416F7">
        <w:rPr>
          <w:rFonts w:eastAsia="MS Mincho"/>
          <w:lang w:val="fr-FR" w:eastAsia="ar-SA"/>
        </w:rPr>
        <w:t>des personnes</w:t>
      </w:r>
      <w:r w:rsidR="009A5FB1" w:rsidRPr="00C416F7">
        <w:rPr>
          <w:lang w:val="fr-FR" w:eastAsia="ar-SA"/>
        </w:rPr>
        <w:t xml:space="preserve"> à mobilité réduite</w:t>
      </w:r>
      <w:r w:rsidR="009A5FB1" w:rsidRPr="00C416F7">
        <w:rPr>
          <w:rFonts w:eastAsia="MS Mincho"/>
          <w:lang w:val="fr-FR" w:eastAsia="ar-SA"/>
        </w:rPr>
        <w:t xml:space="preserve"> </w:t>
      </w:r>
      <w:r w:rsidR="00EB4C0A" w:rsidRPr="00C416F7">
        <w:rPr>
          <w:rFonts w:eastAsia="MS Mincho"/>
          <w:lang w:val="fr-FR" w:eastAsia="ar-SA"/>
        </w:rPr>
        <w:t>dans des voitures spéciales</w:t>
      </w:r>
      <w:r w:rsidR="00A84DE5" w:rsidRPr="00C416F7">
        <w:rPr>
          <w:rFonts w:eastAsia="MS Mincho"/>
          <w:lang w:val="fr-FR" w:eastAsia="ar-SA"/>
        </w:rPr>
        <w:t xml:space="preserve"> </w:t>
      </w:r>
      <w:r w:rsidR="00EB4C0A" w:rsidRPr="00C416F7">
        <w:rPr>
          <w:rFonts w:eastAsia="MS Mincho"/>
          <w:lang w:val="fr-FR" w:eastAsia="ar-SA"/>
        </w:rPr>
        <w:t>des trains réguliers desservant les principales villes du pays telles que</w:t>
      </w:r>
      <w:r w:rsidR="00A84DE5" w:rsidRPr="00C416F7">
        <w:rPr>
          <w:rFonts w:eastAsia="MS Mincho"/>
          <w:lang w:val="fr-FR" w:eastAsia="ar-SA"/>
        </w:rPr>
        <w:t xml:space="preserve"> Sofia, B</w:t>
      </w:r>
      <w:r w:rsidR="007B2279" w:rsidRPr="00C416F7">
        <w:rPr>
          <w:rFonts w:eastAsia="MS Mincho"/>
          <w:lang w:val="fr-FR" w:eastAsia="ar-SA"/>
        </w:rPr>
        <w:t>o</w:t>
      </w:r>
      <w:r w:rsidR="00A84DE5" w:rsidRPr="00C416F7">
        <w:rPr>
          <w:rFonts w:eastAsia="MS Mincho"/>
          <w:lang w:val="fr-FR" w:eastAsia="ar-SA"/>
        </w:rPr>
        <w:t xml:space="preserve">urgas, Plovdiv, Sunny Beach, Varna, Gorna Oryahovitsa Golden Sands, Karlovo </w:t>
      </w:r>
      <w:r w:rsidR="00EB4C0A" w:rsidRPr="00C416F7">
        <w:rPr>
          <w:rFonts w:eastAsia="MS Mincho"/>
          <w:lang w:val="fr-FR" w:eastAsia="ar-SA"/>
        </w:rPr>
        <w:t>et</w:t>
      </w:r>
      <w:r w:rsidR="00A84DE5" w:rsidRPr="00C416F7">
        <w:rPr>
          <w:rFonts w:eastAsia="MS Mincho"/>
          <w:lang w:val="fr-FR" w:eastAsia="ar-SA"/>
        </w:rPr>
        <w:t xml:space="preserve"> </w:t>
      </w:r>
      <w:r w:rsidR="00A270D2" w:rsidRPr="00C416F7">
        <w:rPr>
          <w:rFonts w:eastAsia="MS Mincho"/>
          <w:lang w:val="fr-FR" w:eastAsia="ar-SA"/>
        </w:rPr>
        <w:t>Roussé</w:t>
      </w:r>
      <w:r w:rsidR="00A84DE5" w:rsidRPr="00C416F7">
        <w:rPr>
          <w:rFonts w:eastAsia="MS Mincho"/>
          <w:lang w:val="fr-FR" w:eastAsia="ar-SA"/>
        </w:rPr>
        <w:t>.</w:t>
      </w:r>
      <w:r w:rsidR="00D87B24" w:rsidRPr="00C416F7">
        <w:rPr>
          <w:lang w:val="fr-FR" w:eastAsia="ar-SA"/>
        </w:rPr>
        <w:t xml:space="preserve"> </w:t>
      </w:r>
    </w:p>
    <w:p w:rsidR="00A84DE5" w:rsidRPr="00C416F7" w:rsidRDefault="003066DE" w:rsidP="00D87B24">
      <w:pPr>
        <w:pStyle w:val="SingleTxtG"/>
        <w:tabs>
          <w:tab w:val="left" w:pos="1701"/>
        </w:tabs>
        <w:rPr>
          <w:lang w:val="fr-FR" w:eastAsia="ar-SA"/>
        </w:rPr>
      </w:pPr>
      <w:r w:rsidRPr="00C416F7">
        <w:rPr>
          <w:lang w:val="fr-FR" w:eastAsia="ar-SA"/>
        </w:rPr>
        <w:t>54.</w:t>
      </w:r>
      <w:r w:rsidRPr="00C416F7">
        <w:rPr>
          <w:lang w:val="fr-FR" w:eastAsia="ar-SA"/>
        </w:rPr>
        <w:tab/>
      </w:r>
      <w:r w:rsidR="00D87B24" w:rsidRPr="00C416F7">
        <w:rPr>
          <w:lang w:val="fr-FR" w:eastAsia="ar-SA"/>
        </w:rPr>
        <w:t xml:space="preserve">La Compagnie nationale </w:t>
      </w:r>
      <w:r w:rsidR="00D96E4F" w:rsidRPr="00C416F7">
        <w:rPr>
          <w:lang w:val="fr-FR" w:eastAsia="ar-SA"/>
        </w:rPr>
        <w:t>«</w:t>
      </w:r>
      <w:r w:rsidR="00D87B24" w:rsidRPr="00C416F7">
        <w:rPr>
          <w:lang w:val="fr-FR" w:eastAsia="ar-SA"/>
        </w:rPr>
        <w:t>Infrastructure ferroviaire</w:t>
      </w:r>
      <w:r w:rsidR="00D96E4F" w:rsidRPr="00C416F7">
        <w:rPr>
          <w:lang w:val="fr-FR" w:eastAsia="ar-SA"/>
        </w:rPr>
        <w:t>»</w:t>
      </w:r>
      <w:r w:rsidR="00D87B24" w:rsidRPr="00C416F7">
        <w:rPr>
          <w:lang w:val="fr-FR" w:eastAsia="ar-SA"/>
        </w:rPr>
        <w:t>, conformément à la stratégie de mise en œuvre des projets planifiés au titre du programme o</w:t>
      </w:r>
      <w:r w:rsidR="00A84DE5" w:rsidRPr="00C416F7">
        <w:rPr>
          <w:lang w:val="fr-FR" w:eastAsia="ar-SA"/>
        </w:rPr>
        <w:t>p</w:t>
      </w:r>
      <w:r w:rsidR="00D87B24" w:rsidRPr="00C416F7">
        <w:rPr>
          <w:lang w:val="fr-FR" w:eastAsia="ar-SA"/>
        </w:rPr>
        <w:t>é</w:t>
      </w:r>
      <w:r w:rsidR="00A84DE5" w:rsidRPr="00C416F7">
        <w:rPr>
          <w:lang w:val="fr-FR" w:eastAsia="ar-SA"/>
        </w:rPr>
        <w:t>ration</w:t>
      </w:r>
      <w:r w:rsidR="00D87B24" w:rsidRPr="00C416F7">
        <w:rPr>
          <w:lang w:val="fr-FR" w:eastAsia="ar-SA"/>
        </w:rPr>
        <w:t xml:space="preserve">nel </w:t>
      </w:r>
      <w:r w:rsidR="00D96E4F" w:rsidRPr="00C416F7">
        <w:rPr>
          <w:lang w:val="fr-FR" w:eastAsia="ar-SA"/>
        </w:rPr>
        <w:t>«</w:t>
      </w:r>
      <w:r w:rsidR="00D87B24" w:rsidRPr="00C416F7">
        <w:rPr>
          <w:lang w:val="fr-FR" w:eastAsia="ar-SA"/>
        </w:rPr>
        <w:t>Transports</w:t>
      </w:r>
      <w:r w:rsidR="00D96E4F" w:rsidRPr="00C416F7">
        <w:rPr>
          <w:lang w:val="fr-FR" w:eastAsia="ar-SA"/>
        </w:rPr>
        <w:t>»</w:t>
      </w:r>
      <w:r w:rsidR="00A84DE5" w:rsidRPr="00C416F7">
        <w:rPr>
          <w:lang w:val="fr-FR" w:eastAsia="ar-SA"/>
        </w:rPr>
        <w:t xml:space="preserve"> 2014</w:t>
      </w:r>
      <w:r w:rsidR="00982A44" w:rsidRPr="00C416F7">
        <w:rPr>
          <w:lang w:val="fr-FR" w:eastAsia="ar-SA"/>
        </w:rPr>
        <w:noBreakHyphen/>
      </w:r>
      <w:r w:rsidR="00A84DE5" w:rsidRPr="00C416F7">
        <w:rPr>
          <w:lang w:val="fr-FR" w:eastAsia="ar-SA"/>
        </w:rPr>
        <w:t xml:space="preserve">2020, </w:t>
      </w:r>
      <w:r w:rsidR="00D87B24" w:rsidRPr="00C416F7">
        <w:rPr>
          <w:lang w:val="fr-FR" w:eastAsia="ar-SA"/>
        </w:rPr>
        <w:t>a achevé la conception et commencé la construction d’un certain nombre d’équipement</w:t>
      </w:r>
      <w:r w:rsidR="00B219FA" w:rsidRPr="00C416F7">
        <w:rPr>
          <w:lang w:val="fr-FR" w:eastAsia="ar-SA"/>
        </w:rPr>
        <w:t>s</w:t>
      </w:r>
      <w:r w:rsidR="00D87B24" w:rsidRPr="00C416F7">
        <w:rPr>
          <w:lang w:val="fr-FR" w:eastAsia="ar-SA"/>
        </w:rPr>
        <w:t xml:space="preserve"> pour l’accès </w:t>
      </w:r>
      <w:r w:rsidR="00D533DD" w:rsidRPr="00C416F7">
        <w:rPr>
          <w:lang w:val="fr-FR" w:eastAsia="ar-SA"/>
        </w:rPr>
        <w:t>des personnes</w:t>
      </w:r>
      <w:r w:rsidR="00D87B24" w:rsidRPr="00C416F7">
        <w:rPr>
          <w:lang w:val="fr-FR" w:eastAsia="ar-SA"/>
        </w:rPr>
        <w:t xml:space="preserve"> handicapées</w:t>
      </w:r>
      <w:r w:rsidR="00A84DE5" w:rsidRPr="00C416F7">
        <w:rPr>
          <w:lang w:val="fr-FR" w:eastAsia="ar-SA"/>
        </w:rPr>
        <w:t>.</w:t>
      </w:r>
      <w:r w:rsidR="00D87B24" w:rsidRPr="00C416F7">
        <w:rPr>
          <w:lang w:val="fr-FR" w:eastAsia="ar-SA"/>
        </w:rPr>
        <w:t xml:space="preserve"> </w:t>
      </w:r>
    </w:p>
    <w:p w:rsidR="00A84DE5" w:rsidRPr="00C416F7" w:rsidRDefault="003066DE" w:rsidP="00F65AE4">
      <w:pPr>
        <w:pStyle w:val="SingleTxtG"/>
        <w:tabs>
          <w:tab w:val="left" w:pos="1701"/>
        </w:tabs>
        <w:rPr>
          <w:lang w:val="fr-FR" w:eastAsia="ar-SA"/>
        </w:rPr>
      </w:pPr>
      <w:r w:rsidRPr="00C416F7">
        <w:rPr>
          <w:lang w:val="fr-FR" w:eastAsia="ar-SA"/>
        </w:rPr>
        <w:t>55.</w:t>
      </w:r>
      <w:r w:rsidRPr="00C416F7">
        <w:rPr>
          <w:lang w:val="fr-FR" w:eastAsia="ar-SA"/>
        </w:rPr>
        <w:tab/>
      </w:r>
      <w:r w:rsidR="00433526" w:rsidRPr="00C416F7">
        <w:rPr>
          <w:lang w:val="fr-FR" w:eastAsia="ar-SA"/>
        </w:rPr>
        <w:t>L’agence d’exécution</w:t>
      </w:r>
      <w:r w:rsidR="00C24C88" w:rsidRPr="00C416F7">
        <w:rPr>
          <w:lang w:val="fr-FR" w:eastAsia="ar-SA"/>
        </w:rPr>
        <w:t xml:space="preserve"> Administration maritime</w:t>
      </w:r>
      <w:r w:rsidR="00A84DE5" w:rsidRPr="00C416F7">
        <w:rPr>
          <w:lang w:val="fr-FR" w:eastAsia="ar-SA"/>
        </w:rPr>
        <w:t xml:space="preserve">, </w:t>
      </w:r>
      <w:r w:rsidR="00A6399B" w:rsidRPr="00C416F7">
        <w:rPr>
          <w:lang w:val="fr-FR" w:eastAsia="ar-SA"/>
        </w:rPr>
        <w:t>organisme national</w:t>
      </w:r>
      <w:r w:rsidR="00A84DE5" w:rsidRPr="00C416F7">
        <w:rPr>
          <w:lang w:val="fr-FR" w:eastAsia="ar-SA"/>
        </w:rPr>
        <w:t xml:space="preserve"> </w:t>
      </w:r>
      <w:r w:rsidR="00A6399B" w:rsidRPr="00C416F7">
        <w:rPr>
          <w:lang w:val="fr-FR" w:eastAsia="ar-SA"/>
        </w:rPr>
        <w:t>chargé de la mise en œuvre de</w:t>
      </w:r>
      <w:r w:rsidR="00433526" w:rsidRPr="00C416F7">
        <w:rPr>
          <w:lang w:val="fr-FR" w:eastAsia="ar-SA"/>
        </w:rPr>
        <w:t xml:space="preserve"> la réglementation européenne, contrôle le respect des </w:t>
      </w:r>
      <w:r w:rsidR="00F27C0E" w:rsidRPr="00C416F7">
        <w:rPr>
          <w:lang w:val="fr-FR" w:eastAsia="ar-SA"/>
        </w:rPr>
        <w:t>prescriptions</w:t>
      </w:r>
      <w:r w:rsidR="00433526" w:rsidRPr="00C416F7">
        <w:rPr>
          <w:lang w:val="fr-FR" w:eastAsia="ar-SA"/>
        </w:rPr>
        <w:t xml:space="preserve"> de sécurité </w:t>
      </w:r>
      <w:r w:rsidR="00F27C0E" w:rsidRPr="00C416F7">
        <w:rPr>
          <w:lang w:val="fr-FR" w:eastAsia="ar-SA"/>
        </w:rPr>
        <w:t>applicables aux</w:t>
      </w:r>
      <w:r w:rsidR="00433526" w:rsidRPr="00C416F7">
        <w:rPr>
          <w:lang w:val="fr-FR" w:eastAsia="ar-SA"/>
        </w:rPr>
        <w:t xml:space="preserve"> </w:t>
      </w:r>
      <w:r w:rsidR="00F27C0E" w:rsidRPr="00C416F7">
        <w:rPr>
          <w:lang w:val="fr-FR" w:eastAsia="ar-SA"/>
        </w:rPr>
        <w:t>navires</w:t>
      </w:r>
      <w:r w:rsidR="00433526" w:rsidRPr="00C416F7">
        <w:rPr>
          <w:lang w:val="fr-FR" w:eastAsia="ar-SA"/>
        </w:rPr>
        <w:t xml:space="preserve"> à passagers et </w:t>
      </w:r>
      <w:r w:rsidR="00F27C0E" w:rsidRPr="00C416F7">
        <w:rPr>
          <w:lang w:val="fr-FR" w:eastAsia="ar-SA"/>
        </w:rPr>
        <w:t>aux</w:t>
      </w:r>
      <w:r w:rsidR="00433526" w:rsidRPr="00C416F7">
        <w:rPr>
          <w:lang w:val="fr-FR" w:eastAsia="ar-SA"/>
        </w:rPr>
        <w:t xml:space="preserve"> engins à passagers à grande vitesse à l’égard </w:t>
      </w:r>
      <w:r w:rsidR="00D533DD" w:rsidRPr="00C416F7">
        <w:rPr>
          <w:lang w:val="fr-FR" w:eastAsia="ar-SA"/>
        </w:rPr>
        <w:t>des personnes</w:t>
      </w:r>
      <w:r w:rsidR="00433526" w:rsidRPr="00C416F7">
        <w:rPr>
          <w:lang w:val="fr-FR" w:eastAsia="ar-SA"/>
        </w:rPr>
        <w:t xml:space="preserve"> à mobilité réduite</w:t>
      </w:r>
      <w:r w:rsidR="001625F7" w:rsidRPr="00C416F7">
        <w:rPr>
          <w:lang w:val="fr-FR" w:eastAsia="ar-SA"/>
        </w:rPr>
        <w:t>:</w:t>
      </w:r>
      <w:r w:rsidR="00433526" w:rsidRPr="00C416F7">
        <w:rPr>
          <w:lang w:val="fr-FR" w:eastAsia="ar-SA"/>
        </w:rPr>
        <w:t xml:space="preserve"> </w:t>
      </w:r>
      <w:r w:rsidR="00F27C0E" w:rsidRPr="00C416F7">
        <w:rPr>
          <w:lang w:val="fr-FR" w:eastAsia="ar-SA"/>
        </w:rPr>
        <w:t>accès au navire, signalétique, moyens de transmission de messages, alarme</w:t>
      </w:r>
      <w:r w:rsidR="00380A5C" w:rsidRPr="00C416F7">
        <w:rPr>
          <w:lang w:val="fr-FR" w:eastAsia="ar-SA"/>
        </w:rPr>
        <w:t xml:space="preserve"> et</w:t>
      </w:r>
      <w:r w:rsidR="00F27C0E" w:rsidRPr="00C416F7">
        <w:rPr>
          <w:lang w:val="fr-FR" w:eastAsia="ar-SA"/>
        </w:rPr>
        <w:t xml:space="preserve"> prescriptions supplémentaires garantissant la mobilité à l’intérieur du navire. Ces règles ne s’appliquent pas aux passagers v</w:t>
      </w:r>
      <w:r w:rsidR="00B876B4" w:rsidRPr="00C416F7">
        <w:rPr>
          <w:lang w:val="fr-FR" w:eastAsia="ar-SA"/>
        </w:rPr>
        <w:t xml:space="preserve">oyageant sur des navires autorisés à transporter jusqu’à 12 passagers, </w:t>
      </w:r>
      <w:r w:rsidR="00F65AE4" w:rsidRPr="00C416F7">
        <w:rPr>
          <w:lang w:val="fr-FR" w:eastAsia="ar-SA"/>
        </w:rPr>
        <w:t>sur des navires dont l’équipage chargé de l’exploitation du navire ne comprend pas plus de trois</w:t>
      </w:r>
      <w:r w:rsidR="00570B27" w:rsidRPr="00C416F7">
        <w:rPr>
          <w:lang w:val="fr-FR" w:eastAsia="ar-SA"/>
        </w:rPr>
        <w:t> personnes</w:t>
      </w:r>
      <w:r w:rsidR="00F65AE4" w:rsidRPr="00C416F7">
        <w:rPr>
          <w:lang w:val="fr-FR" w:eastAsia="ar-SA"/>
        </w:rPr>
        <w:t xml:space="preserve"> ou lorsque la longueur totale du service de transport est inférieure à 500 mètres par aller simple, dans le cadre d’excursions ou de visites touristiques, ou sur des navires qui ne sont pas propulsés par des moyens mécaniques. Des brochures sur les droits des passagers handicapés ont été publiées pour familiariser les passagers avec leurs droits</w:t>
      </w:r>
      <w:r w:rsidR="00A84DE5" w:rsidRPr="00C416F7">
        <w:rPr>
          <w:lang w:val="fr-FR" w:eastAsia="ar-SA"/>
        </w:rPr>
        <w:t>.</w:t>
      </w:r>
      <w:r w:rsidR="00080384" w:rsidRPr="00C416F7">
        <w:rPr>
          <w:lang w:val="fr-FR" w:eastAsia="ar-SA"/>
        </w:rPr>
        <w:t xml:space="preserve"> </w:t>
      </w:r>
    </w:p>
    <w:p w:rsidR="00A84DE5" w:rsidRPr="00C416F7" w:rsidRDefault="003066DE" w:rsidP="00722BF9">
      <w:pPr>
        <w:pStyle w:val="SingleTxtG"/>
        <w:tabs>
          <w:tab w:val="left" w:pos="1701"/>
        </w:tabs>
        <w:rPr>
          <w:lang w:val="fr-FR" w:eastAsia="ar-SA"/>
        </w:rPr>
      </w:pPr>
      <w:r w:rsidRPr="00C416F7">
        <w:rPr>
          <w:lang w:val="fr-FR" w:eastAsia="ar-SA"/>
        </w:rPr>
        <w:lastRenderedPageBreak/>
        <w:t>56.</w:t>
      </w:r>
      <w:r w:rsidRPr="00C416F7">
        <w:rPr>
          <w:lang w:val="fr-FR" w:eastAsia="ar-SA"/>
        </w:rPr>
        <w:tab/>
      </w:r>
      <w:r w:rsidR="00F27C0E" w:rsidRPr="00C416F7">
        <w:rPr>
          <w:lang w:val="fr-FR" w:eastAsia="ar-SA"/>
        </w:rPr>
        <w:t xml:space="preserve">Le cadre juridique des droits </w:t>
      </w:r>
      <w:r w:rsidR="00D533DD" w:rsidRPr="00C416F7">
        <w:rPr>
          <w:lang w:val="fr-FR" w:eastAsia="ar-SA"/>
        </w:rPr>
        <w:t>des personnes</w:t>
      </w:r>
      <w:r w:rsidR="00F27C0E" w:rsidRPr="00C416F7">
        <w:rPr>
          <w:lang w:val="fr-FR" w:eastAsia="ar-SA"/>
        </w:rPr>
        <w:t xml:space="preserve"> handicapées et </w:t>
      </w:r>
      <w:r w:rsidR="00D533DD" w:rsidRPr="00C416F7">
        <w:rPr>
          <w:lang w:val="fr-FR" w:eastAsia="ar-SA"/>
        </w:rPr>
        <w:t>des personnes</w:t>
      </w:r>
      <w:r w:rsidR="009A5FB1" w:rsidRPr="00C416F7">
        <w:rPr>
          <w:lang w:val="fr-FR" w:eastAsia="ar-SA"/>
        </w:rPr>
        <w:t xml:space="preserve"> à mobilité réduite</w:t>
      </w:r>
      <w:r w:rsidR="00F65AE4" w:rsidRPr="00C416F7">
        <w:rPr>
          <w:lang w:val="fr-FR" w:eastAsia="ar-SA"/>
        </w:rPr>
        <w:t xml:space="preserve"> qui font des voyages aériens garantit </w:t>
      </w:r>
      <w:r w:rsidR="00380A5C" w:rsidRPr="00C416F7">
        <w:rPr>
          <w:lang w:val="fr-FR" w:eastAsia="ar-SA"/>
        </w:rPr>
        <w:t>à</w:t>
      </w:r>
      <w:r w:rsidR="00F65AE4" w:rsidRPr="00C416F7">
        <w:rPr>
          <w:lang w:val="fr-FR" w:eastAsia="ar-SA"/>
        </w:rPr>
        <w:t xml:space="preserve"> ces passagers les mêmes droits </w:t>
      </w:r>
      <w:r w:rsidR="00380A5C" w:rsidRPr="00C416F7">
        <w:rPr>
          <w:lang w:val="fr-FR" w:eastAsia="ar-SA"/>
        </w:rPr>
        <w:t>qu’aux</w:t>
      </w:r>
      <w:r w:rsidR="00F65AE4" w:rsidRPr="00C416F7">
        <w:rPr>
          <w:lang w:val="fr-FR" w:eastAsia="ar-SA"/>
        </w:rPr>
        <w:t xml:space="preserve"> autres</w:t>
      </w:r>
      <w:r w:rsidR="001625F7" w:rsidRPr="00C416F7">
        <w:rPr>
          <w:lang w:val="fr-FR" w:eastAsia="ar-SA"/>
        </w:rPr>
        <w:t>:</w:t>
      </w:r>
      <w:r w:rsidR="00F65AE4" w:rsidRPr="00C416F7">
        <w:rPr>
          <w:lang w:val="fr-FR" w:eastAsia="ar-SA"/>
        </w:rPr>
        <w:t xml:space="preserve"> </w:t>
      </w:r>
      <w:r w:rsidR="00722BF9" w:rsidRPr="00C416F7">
        <w:rPr>
          <w:lang w:val="fr-FR" w:eastAsia="ar-SA"/>
        </w:rPr>
        <w:t xml:space="preserve">libre circulation, liberté de choix et non-discrimination. L’autorité nationale pour la Bulgarie est la </w:t>
      </w:r>
      <w:r w:rsidR="003A62B0" w:rsidRPr="00C416F7">
        <w:rPr>
          <w:lang w:val="fr-FR" w:eastAsia="ar-SA"/>
        </w:rPr>
        <w:t>Direction</w:t>
      </w:r>
      <w:r w:rsidR="00722BF9" w:rsidRPr="00C416F7">
        <w:rPr>
          <w:lang w:val="fr-FR" w:eastAsia="ar-SA"/>
        </w:rPr>
        <w:t xml:space="preserve"> générale de l’Administration de l’aviation civile. La Direction générale coordonne tous les domaines relatifs au </w:t>
      </w:r>
      <w:r w:rsidR="009A5FB1" w:rsidRPr="00C416F7">
        <w:rPr>
          <w:lang w:val="fr-FR" w:eastAsia="ar-SA"/>
        </w:rPr>
        <w:t xml:space="preserve">transport </w:t>
      </w:r>
      <w:r w:rsidR="00D533DD" w:rsidRPr="00C416F7">
        <w:rPr>
          <w:lang w:val="fr-FR" w:eastAsia="ar-SA"/>
        </w:rPr>
        <w:t>des personnes</w:t>
      </w:r>
      <w:r w:rsidR="009A5FB1" w:rsidRPr="00C416F7">
        <w:rPr>
          <w:lang w:val="fr-FR" w:eastAsia="ar-SA"/>
        </w:rPr>
        <w:t xml:space="preserve"> handicapées et des</w:t>
      </w:r>
      <w:r w:rsidR="00A84DE5" w:rsidRPr="00C416F7">
        <w:rPr>
          <w:lang w:val="fr-FR" w:eastAsia="ar-SA"/>
        </w:rPr>
        <w:t xml:space="preserve"> </w:t>
      </w:r>
      <w:r w:rsidR="009A5FB1" w:rsidRPr="00C416F7">
        <w:rPr>
          <w:lang w:val="fr-FR" w:eastAsia="ar-SA"/>
        </w:rPr>
        <w:t>passagers à mobilité réduite</w:t>
      </w:r>
      <w:r w:rsidR="001625F7" w:rsidRPr="00C416F7">
        <w:rPr>
          <w:lang w:val="fr-FR" w:eastAsia="ar-SA"/>
        </w:rPr>
        <w:t>:</w:t>
      </w:r>
      <w:r w:rsidR="00A84DE5" w:rsidRPr="00C416F7">
        <w:rPr>
          <w:lang w:val="fr-FR" w:eastAsia="ar-SA"/>
        </w:rPr>
        <w:t xml:space="preserve"> </w:t>
      </w:r>
      <w:r w:rsidR="00722BF9" w:rsidRPr="00C416F7">
        <w:rPr>
          <w:lang w:val="fr-FR" w:eastAsia="ar-SA"/>
        </w:rPr>
        <w:t xml:space="preserve">agences de voyages et voyagistes, compagnies aériennes, aéroports, et organisations </w:t>
      </w:r>
      <w:r w:rsidR="00AA32CA" w:rsidRPr="00C416F7">
        <w:rPr>
          <w:lang w:val="fr-FR" w:eastAsia="ar-SA"/>
        </w:rPr>
        <w:t>de personnes</w:t>
      </w:r>
      <w:r w:rsidR="00722BF9" w:rsidRPr="00C416F7">
        <w:rPr>
          <w:lang w:val="fr-FR" w:eastAsia="ar-SA"/>
        </w:rPr>
        <w:t xml:space="preserve"> handicapées et </w:t>
      </w:r>
      <w:r w:rsidR="00AA32CA" w:rsidRPr="00C416F7">
        <w:rPr>
          <w:lang w:val="fr-FR" w:eastAsia="ar-SA"/>
        </w:rPr>
        <w:t>de personnes</w:t>
      </w:r>
      <w:r w:rsidR="00722BF9" w:rsidRPr="00C416F7">
        <w:rPr>
          <w:lang w:val="fr-FR" w:eastAsia="ar-SA"/>
        </w:rPr>
        <w:t xml:space="preserve"> à mobilité </w:t>
      </w:r>
      <w:r w:rsidR="00080384" w:rsidRPr="00C416F7">
        <w:rPr>
          <w:lang w:val="fr-FR" w:eastAsia="ar-SA"/>
        </w:rPr>
        <w:t>réduite</w:t>
      </w:r>
      <w:r w:rsidR="00A84DE5" w:rsidRPr="00C416F7">
        <w:rPr>
          <w:lang w:val="fr-FR" w:eastAsia="ar-SA"/>
        </w:rPr>
        <w:t>.</w:t>
      </w:r>
      <w:r w:rsidR="00080384" w:rsidRPr="00C416F7">
        <w:rPr>
          <w:lang w:val="fr-FR" w:eastAsia="ar-SA"/>
        </w:rPr>
        <w:t xml:space="preserve"> </w:t>
      </w:r>
    </w:p>
    <w:p w:rsidR="00722BF9" w:rsidRPr="00C416F7" w:rsidRDefault="003066DE" w:rsidP="00045ADB">
      <w:pPr>
        <w:pStyle w:val="SingleTxtG"/>
        <w:keepNext/>
        <w:tabs>
          <w:tab w:val="left" w:pos="1701"/>
        </w:tabs>
        <w:rPr>
          <w:lang w:val="fr-FR" w:eastAsia="ar-SA"/>
        </w:rPr>
      </w:pPr>
      <w:r w:rsidRPr="00C416F7">
        <w:rPr>
          <w:lang w:val="fr-FR" w:eastAsia="ar-SA"/>
        </w:rPr>
        <w:t>57.</w:t>
      </w:r>
      <w:r w:rsidRPr="00C416F7">
        <w:rPr>
          <w:lang w:val="fr-FR" w:eastAsia="ar-SA"/>
        </w:rPr>
        <w:tab/>
      </w:r>
      <w:r w:rsidR="00F65AE4" w:rsidRPr="00C416F7">
        <w:rPr>
          <w:lang w:val="fr-FR" w:eastAsia="ar-SA"/>
        </w:rPr>
        <w:t>La Direction générale</w:t>
      </w:r>
      <w:r w:rsidR="00722BF9" w:rsidRPr="00C416F7">
        <w:rPr>
          <w:lang w:val="fr-FR" w:eastAsia="ar-SA"/>
        </w:rPr>
        <w:t xml:space="preserve"> reçoit des rapports réguliers des organisations concernées sur</w:t>
      </w:r>
      <w:r w:rsidR="001625F7" w:rsidRPr="00C416F7">
        <w:rPr>
          <w:lang w:val="fr-FR" w:eastAsia="ar-SA"/>
        </w:rPr>
        <w:t>:</w:t>
      </w:r>
    </w:p>
    <w:p w:rsidR="00A84DE5" w:rsidRPr="00C416F7" w:rsidRDefault="003066DE" w:rsidP="00722BF9">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722BF9" w:rsidRPr="00C416F7">
        <w:rPr>
          <w:lang w:val="fr-FR" w:eastAsia="ar-SA"/>
        </w:rPr>
        <w:t xml:space="preserve">L’amélioration des infrastructures aéroportuaires existantes pour accueillir et prendre en charge les </w:t>
      </w:r>
      <w:r w:rsidR="00080384" w:rsidRPr="00C416F7">
        <w:rPr>
          <w:lang w:val="fr-FR" w:eastAsia="ar-SA"/>
        </w:rPr>
        <w:t>passagers à mobilité réduite</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380A5C" w:rsidRPr="00C416F7">
        <w:rPr>
          <w:lang w:val="fr-FR" w:eastAsia="ar-SA"/>
        </w:rPr>
        <w:t>L’é</w:t>
      </w:r>
      <w:r w:rsidR="00722BF9" w:rsidRPr="00C416F7">
        <w:rPr>
          <w:lang w:val="fr-FR" w:eastAsia="ar-SA"/>
        </w:rPr>
        <w:t>quipement</w:t>
      </w:r>
      <w:r w:rsidR="00A84DE5" w:rsidRPr="00C416F7">
        <w:rPr>
          <w:lang w:val="fr-FR" w:eastAsia="ar-SA"/>
        </w:rPr>
        <w:t xml:space="preserve"> </w:t>
      </w:r>
      <w:r w:rsidR="004B12C2" w:rsidRPr="00C416F7">
        <w:rPr>
          <w:lang w:val="fr-FR" w:eastAsia="ar-SA"/>
        </w:rPr>
        <w:t>–</w:t>
      </w:r>
      <w:r w:rsidR="00A84DE5" w:rsidRPr="00C416F7">
        <w:rPr>
          <w:lang w:val="fr-FR" w:eastAsia="ar-SA"/>
        </w:rPr>
        <w:t xml:space="preserve"> </w:t>
      </w:r>
      <w:r w:rsidR="00722BF9" w:rsidRPr="00C416F7">
        <w:rPr>
          <w:lang w:val="fr-FR" w:eastAsia="ar-SA"/>
        </w:rPr>
        <w:t>achat de nouveaux équipements, le cas échéant</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380A5C" w:rsidRPr="00C416F7">
        <w:rPr>
          <w:lang w:val="fr-FR" w:eastAsia="ar-SA"/>
        </w:rPr>
        <w:t>La f</w:t>
      </w:r>
      <w:r w:rsidR="00722BF9" w:rsidRPr="00C416F7">
        <w:rPr>
          <w:lang w:val="fr-FR" w:eastAsia="ar-SA"/>
        </w:rPr>
        <w:t>ormation</w:t>
      </w:r>
      <w:r w:rsidR="00A84DE5" w:rsidRPr="00C416F7">
        <w:rPr>
          <w:lang w:val="fr-FR" w:eastAsia="ar-SA"/>
        </w:rPr>
        <w:t xml:space="preserve"> </w:t>
      </w:r>
      <w:r w:rsidR="004B12C2" w:rsidRPr="00C416F7">
        <w:rPr>
          <w:lang w:val="fr-FR" w:eastAsia="ar-SA"/>
        </w:rPr>
        <w:t>–</w:t>
      </w:r>
      <w:r w:rsidR="00A84DE5" w:rsidRPr="00C416F7">
        <w:rPr>
          <w:lang w:val="fr-FR" w:eastAsia="ar-SA"/>
        </w:rPr>
        <w:t xml:space="preserve"> </w:t>
      </w:r>
      <w:r w:rsidR="003A677B" w:rsidRPr="00C416F7">
        <w:rPr>
          <w:lang w:val="fr-FR" w:eastAsia="ar-SA"/>
        </w:rPr>
        <w:t>formation annuelle</w:t>
      </w:r>
      <w:r w:rsidR="00A84DE5" w:rsidRPr="00C416F7">
        <w:rPr>
          <w:lang w:val="fr-FR" w:eastAsia="ar-SA"/>
        </w:rPr>
        <w:t xml:space="preserve"> </w:t>
      </w:r>
      <w:r w:rsidR="00A81188" w:rsidRPr="00C416F7">
        <w:rPr>
          <w:lang w:val="fr-FR" w:eastAsia="ar-SA"/>
        </w:rPr>
        <w:t xml:space="preserve">du personnel, conformément au </w:t>
      </w:r>
      <w:r w:rsidR="00E910E7" w:rsidRPr="00C416F7">
        <w:rPr>
          <w:lang w:val="fr-FR" w:eastAsia="ar-SA"/>
        </w:rPr>
        <w:t>r</w:t>
      </w:r>
      <w:r w:rsidR="003A677B" w:rsidRPr="00C416F7">
        <w:rPr>
          <w:lang w:val="fr-FR" w:eastAsia="ar-SA"/>
        </w:rPr>
        <w:t>èglement</w:t>
      </w:r>
      <w:r w:rsidR="00A81188" w:rsidRPr="00C416F7">
        <w:rPr>
          <w:lang w:val="fr-FR" w:eastAsia="ar-SA"/>
        </w:rPr>
        <w:t xml:space="preserve"> </w:t>
      </w:r>
      <w:r w:rsidR="00D96E4F" w:rsidRPr="00C416F7">
        <w:rPr>
          <w:lang w:val="fr-FR" w:eastAsia="ar-SA"/>
        </w:rPr>
        <w:t>n</w:t>
      </w:r>
      <w:r w:rsidR="00D96E4F" w:rsidRPr="00C416F7">
        <w:rPr>
          <w:vertAlign w:val="superscript"/>
          <w:lang w:val="fr-FR" w:eastAsia="ar-SA"/>
        </w:rPr>
        <w:t>o</w:t>
      </w:r>
      <w:r w:rsidR="00380A5C" w:rsidRPr="00C416F7">
        <w:rPr>
          <w:lang w:val="fr-FR" w:eastAsia="ar-SA"/>
        </w:rPr>
        <w:t> </w:t>
      </w:r>
      <w:r w:rsidR="00A81188" w:rsidRPr="00C416F7">
        <w:rPr>
          <w:lang w:val="fr-FR" w:eastAsia="ar-SA"/>
        </w:rPr>
        <w:t>1107/2006 du Parlement européen et du Conseil</w:t>
      </w:r>
      <w:r w:rsidR="003A677B" w:rsidRPr="00C416F7">
        <w:rPr>
          <w:lang w:val="fr-FR" w:eastAsia="ar-SA"/>
        </w:rPr>
        <w:t>,</w:t>
      </w:r>
      <w:r w:rsidR="00A84DE5" w:rsidRPr="00C416F7">
        <w:rPr>
          <w:lang w:val="fr-FR" w:eastAsia="ar-SA"/>
        </w:rPr>
        <w:t xml:space="preserve"> </w:t>
      </w:r>
      <w:r w:rsidR="00A81188" w:rsidRPr="00C416F7">
        <w:rPr>
          <w:lang w:val="fr-FR" w:eastAsia="ar-SA"/>
        </w:rPr>
        <w:t xml:space="preserve">programme de formation sur les problèmes des </w:t>
      </w:r>
      <w:r w:rsidR="00080384" w:rsidRPr="00C416F7">
        <w:rPr>
          <w:lang w:val="fr-FR" w:eastAsia="ar-SA"/>
        </w:rPr>
        <w:t xml:space="preserve">passagers à mobilité réduite </w:t>
      </w:r>
      <w:r w:rsidR="00A81188" w:rsidRPr="00C416F7">
        <w:rPr>
          <w:lang w:val="fr-FR" w:eastAsia="ar-SA"/>
        </w:rPr>
        <w:t>à l’intention du personnel en contact direct avec les passagers</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380A5C" w:rsidRPr="00C416F7">
        <w:rPr>
          <w:lang w:val="fr-FR" w:eastAsia="ar-SA"/>
        </w:rPr>
        <w:t>La d</w:t>
      </w:r>
      <w:r w:rsidR="00722BF9" w:rsidRPr="00C416F7">
        <w:rPr>
          <w:lang w:val="fr-FR" w:eastAsia="ar-SA"/>
        </w:rPr>
        <w:t xml:space="preserve">ocumentation interne </w:t>
      </w:r>
      <w:r w:rsidR="004B12C2" w:rsidRPr="00C416F7">
        <w:rPr>
          <w:lang w:val="fr-FR" w:eastAsia="ar-SA"/>
        </w:rPr>
        <w:t>–</w:t>
      </w:r>
      <w:r w:rsidR="00A84DE5" w:rsidRPr="00C416F7">
        <w:rPr>
          <w:lang w:val="fr-FR" w:eastAsia="ar-SA"/>
        </w:rPr>
        <w:t xml:space="preserve"> </w:t>
      </w:r>
      <w:r w:rsidR="00A81188" w:rsidRPr="00C416F7">
        <w:rPr>
          <w:lang w:val="fr-FR" w:eastAsia="ar-SA"/>
        </w:rPr>
        <w:t>élaboration de procédures et d’instructions sur les services aux</w:t>
      </w:r>
      <w:r w:rsidR="00A84DE5" w:rsidRPr="00C416F7">
        <w:rPr>
          <w:lang w:val="fr-FR" w:eastAsia="ar-SA"/>
        </w:rPr>
        <w:t xml:space="preserve"> </w:t>
      </w:r>
      <w:r w:rsidR="00080384" w:rsidRPr="00C416F7">
        <w:rPr>
          <w:lang w:val="fr-FR" w:eastAsia="ar-SA"/>
        </w:rPr>
        <w:t>passagers à mobilité réduite</w:t>
      </w:r>
      <w:r w:rsidR="001625F7" w:rsidRPr="00C416F7">
        <w:rPr>
          <w:lang w:val="fr-FR" w:eastAsia="ar-SA"/>
        </w:rPr>
        <w:t>;</w:t>
      </w:r>
      <w:r w:rsidR="00A81188" w:rsidRPr="00C416F7">
        <w:rPr>
          <w:lang w:val="fr-FR" w:eastAsia="ar-SA"/>
        </w:rPr>
        <w:t xml:space="preserve"> </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380A5C" w:rsidRPr="00C416F7">
        <w:rPr>
          <w:lang w:val="fr-FR" w:eastAsia="ar-SA"/>
        </w:rPr>
        <w:t>Les p</w:t>
      </w:r>
      <w:r w:rsidR="00B219FA" w:rsidRPr="00C416F7">
        <w:rPr>
          <w:lang w:val="fr-FR" w:eastAsia="ar-SA"/>
        </w:rPr>
        <w:t>rocédures</w:t>
      </w:r>
      <w:r w:rsidR="00A84DE5" w:rsidRPr="00C416F7">
        <w:rPr>
          <w:lang w:val="fr-FR" w:eastAsia="ar-SA"/>
        </w:rPr>
        <w:t xml:space="preserve"> </w:t>
      </w:r>
      <w:r w:rsidR="004B12C2" w:rsidRPr="00C416F7">
        <w:rPr>
          <w:lang w:val="fr-FR" w:eastAsia="ar-SA"/>
        </w:rPr>
        <w:t>–</w:t>
      </w:r>
      <w:r w:rsidR="00A84DE5" w:rsidRPr="00C416F7">
        <w:rPr>
          <w:lang w:val="fr-FR" w:eastAsia="ar-SA"/>
        </w:rPr>
        <w:t xml:space="preserve"> </w:t>
      </w:r>
      <w:r w:rsidR="00A81188" w:rsidRPr="00C416F7">
        <w:rPr>
          <w:lang w:val="fr-FR" w:eastAsia="ar-SA"/>
        </w:rPr>
        <w:t>examen des</w:t>
      </w:r>
      <w:r w:rsidR="00A84DE5" w:rsidRPr="00C416F7">
        <w:rPr>
          <w:lang w:val="fr-FR" w:eastAsia="ar-SA"/>
        </w:rPr>
        <w:t xml:space="preserve"> </w:t>
      </w:r>
      <w:r w:rsidR="00A81188" w:rsidRPr="00C416F7">
        <w:rPr>
          <w:lang w:val="fr-FR" w:eastAsia="ar-SA"/>
        </w:rPr>
        <w:t>plaintes et réclamations des passagers.</w:t>
      </w:r>
      <w:r w:rsidR="00A84DE5" w:rsidRPr="00C416F7">
        <w:rPr>
          <w:lang w:val="fr-FR" w:eastAsia="ar-SA"/>
        </w:rPr>
        <w:t xml:space="preserve"> </w:t>
      </w:r>
      <w:r w:rsidR="006C6377" w:rsidRPr="00C416F7">
        <w:rPr>
          <w:lang w:val="fr-FR" w:eastAsia="ar-SA"/>
        </w:rPr>
        <w:t xml:space="preserve">Les procès-verbaux des réunions sont </w:t>
      </w:r>
      <w:r w:rsidR="007E4DE6" w:rsidRPr="00C416F7">
        <w:rPr>
          <w:lang w:val="fr-FR" w:eastAsia="ar-SA"/>
        </w:rPr>
        <w:t>communiqués</w:t>
      </w:r>
      <w:r w:rsidR="006C6377" w:rsidRPr="00C416F7">
        <w:rPr>
          <w:lang w:val="fr-FR" w:eastAsia="ar-SA"/>
        </w:rPr>
        <w:t xml:space="preserve"> à toutes les organisations représentant les parties intéressées</w:t>
      </w:r>
      <w:r w:rsidR="001625F7" w:rsidRPr="00C416F7">
        <w:rPr>
          <w:lang w:val="fr-FR" w:eastAsia="ar-SA"/>
        </w:rPr>
        <w:t>:</w:t>
      </w:r>
      <w:r w:rsidR="006C6377" w:rsidRPr="00C416F7">
        <w:rPr>
          <w:lang w:val="fr-FR" w:eastAsia="ar-SA"/>
        </w:rPr>
        <w:t xml:space="preserve"> agence</w:t>
      </w:r>
      <w:r w:rsidR="00380A5C" w:rsidRPr="00C416F7">
        <w:rPr>
          <w:lang w:val="fr-FR" w:eastAsia="ar-SA"/>
        </w:rPr>
        <w:t>s</w:t>
      </w:r>
      <w:r w:rsidR="006C6377" w:rsidRPr="00C416F7">
        <w:rPr>
          <w:lang w:val="fr-FR" w:eastAsia="ar-SA"/>
        </w:rPr>
        <w:t xml:space="preserve"> de voyages, voyagiste</w:t>
      </w:r>
      <w:r w:rsidR="00380A5C" w:rsidRPr="00C416F7">
        <w:rPr>
          <w:lang w:val="fr-FR" w:eastAsia="ar-SA"/>
        </w:rPr>
        <w:t>s</w:t>
      </w:r>
      <w:r w:rsidR="006C6377" w:rsidRPr="00C416F7">
        <w:rPr>
          <w:lang w:val="fr-FR" w:eastAsia="ar-SA"/>
        </w:rPr>
        <w:t>, aéroport</w:t>
      </w:r>
      <w:r w:rsidR="00380A5C" w:rsidRPr="00C416F7">
        <w:rPr>
          <w:lang w:val="fr-FR" w:eastAsia="ar-SA"/>
        </w:rPr>
        <w:t>s</w:t>
      </w:r>
      <w:r w:rsidR="006C6377" w:rsidRPr="00C416F7">
        <w:rPr>
          <w:lang w:val="fr-FR" w:eastAsia="ar-SA"/>
        </w:rPr>
        <w:t xml:space="preserve"> et compagnie</w:t>
      </w:r>
      <w:r w:rsidR="00380A5C" w:rsidRPr="00C416F7">
        <w:rPr>
          <w:lang w:val="fr-FR" w:eastAsia="ar-SA"/>
        </w:rPr>
        <w:t>s</w:t>
      </w:r>
      <w:r w:rsidR="006C6377" w:rsidRPr="00C416F7">
        <w:rPr>
          <w:lang w:val="fr-FR" w:eastAsia="ar-SA"/>
        </w:rPr>
        <w:t xml:space="preserve"> aérienne</w:t>
      </w:r>
      <w:r w:rsidR="00380A5C" w:rsidRPr="00C416F7">
        <w:rPr>
          <w:lang w:val="fr-FR" w:eastAsia="ar-SA"/>
        </w:rPr>
        <w:t>s</w:t>
      </w:r>
      <w:r w:rsidR="00A84DE5" w:rsidRPr="00C416F7">
        <w:rPr>
          <w:lang w:val="fr-FR" w:eastAsia="ar-SA"/>
        </w:rPr>
        <w:t xml:space="preserve">. </w:t>
      </w:r>
    </w:p>
    <w:p w:rsidR="00A84DE5" w:rsidRPr="00C416F7" w:rsidRDefault="003066DE" w:rsidP="008E7E12">
      <w:pPr>
        <w:pStyle w:val="SingleTxtG"/>
        <w:tabs>
          <w:tab w:val="left" w:pos="1701"/>
        </w:tabs>
        <w:rPr>
          <w:lang w:val="fr-FR" w:eastAsia="ar-SA"/>
        </w:rPr>
      </w:pPr>
      <w:r w:rsidRPr="00C416F7">
        <w:rPr>
          <w:lang w:val="fr-FR" w:eastAsia="ar-SA"/>
        </w:rPr>
        <w:t>58.</w:t>
      </w:r>
      <w:r w:rsidRPr="00C416F7">
        <w:rPr>
          <w:lang w:val="fr-FR" w:eastAsia="ar-SA"/>
        </w:rPr>
        <w:tab/>
      </w:r>
      <w:r w:rsidR="00E910E7" w:rsidRPr="00C416F7">
        <w:rPr>
          <w:lang w:val="fr-FR" w:eastAsia="ar-SA"/>
        </w:rPr>
        <w:t xml:space="preserve">Dans ce domaine, des activités ont été engagées pour élaborer une réglementation sanctionnant les manquements, </w:t>
      </w:r>
      <w:r w:rsidR="009A7297" w:rsidRPr="00C416F7">
        <w:rPr>
          <w:lang w:val="fr-FR" w:eastAsia="ar-SA"/>
        </w:rPr>
        <w:t xml:space="preserve">une procédure de traitement des plaintes pour manquement et des critères de qualité en matière d’assistance, et pour communiquer avec les organisations </w:t>
      </w:r>
      <w:r w:rsidR="00AA32CA" w:rsidRPr="00C416F7">
        <w:rPr>
          <w:lang w:val="fr-FR" w:eastAsia="ar-SA"/>
        </w:rPr>
        <w:t>de personnes</w:t>
      </w:r>
      <w:r w:rsidR="009A7297" w:rsidRPr="00C416F7">
        <w:rPr>
          <w:lang w:val="fr-FR" w:eastAsia="ar-SA"/>
        </w:rPr>
        <w:t xml:space="preserve"> handicapées et s’</w:t>
      </w:r>
      <w:r w:rsidR="008E7E12" w:rsidRPr="00C416F7">
        <w:rPr>
          <w:lang w:val="fr-FR" w:eastAsia="ar-SA"/>
        </w:rPr>
        <w:t>adapter aux besoins de</w:t>
      </w:r>
      <w:r w:rsidR="009A7297" w:rsidRPr="00C416F7">
        <w:rPr>
          <w:lang w:val="fr-FR" w:eastAsia="ar-SA"/>
        </w:rPr>
        <w:t>s passagers</w:t>
      </w:r>
      <w:r w:rsidR="008E7E12" w:rsidRPr="00C416F7">
        <w:rPr>
          <w:lang w:val="fr-FR" w:eastAsia="ar-SA"/>
        </w:rPr>
        <w:t xml:space="preserve"> à mobilité réduite</w:t>
      </w:r>
      <w:r w:rsidR="00A84DE5" w:rsidRPr="00C416F7">
        <w:rPr>
          <w:lang w:val="fr-FR" w:eastAsia="ar-SA"/>
        </w:rPr>
        <w:t>.</w:t>
      </w:r>
      <w:r w:rsidR="00080384" w:rsidRPr="00C416F7">
        <w:rPr>
          <w:lang w:val="fr-FR" w:eastAsia="ar-SA"/>
        </w:rPr>
        <w:t xml:space="preserve"> </w:t>
      </w:r>
    </w:p>
    <w:p w:rsidR="00A84DE5" w:rsidRPr="00C416F7" w:rsidRDefault="003066DE" w:rsidP="008E7E12">
      <w:pPr>
        <w:pStyle w:val="SingleTxtG"/>
        <w:tabs>
          <w:tab w:val="left" w:pos="1701"/>
        </w:tabs>
        <w:rPr>
          <w:lang w:val="fr-FR" w:eastAsia="ar-SA"/>
        </w:rPr>
      </w:pPr>
      <w:r w:rsidRPr="00C416F7">
        <w:rPr>
          <w:lang w:val="fr-FR" w:eastAsia="ar-SA"/>
        </w:rPr>
        <w:t>59.</w:t>
      </w:r>
      <w:r w:rsidRPr="00C416F7">
        <w:rPr>
          <w:lang w:val="fr-FR" w:eastAsia="ar-SA"/>
        </w:rPr>
        <w:tab/>
      </w:r>
      <w:r w:rsidR="008E7E12" w:rsidRPr="00C416F7">
        <w:rPr>
          <w:lang w:val="fr-FR" w:eastAsia="ar-SA"/>
        </w:rPr>
        <w:t xml:space="preserve">Pour informer les passagers sur leurs droits lorsqu’ils font des voyages aériens, le site Internet est amélioré, étoffé et modernisé selon les meilleures pratiques d’information accessible, des vidéos d’information sont développées et des brochures sur les </w:t>
      </w:r>
      <w:r w:rsidR="00080384" w:rsidRPr="00C416F7">
        <w:rPr>
          <w:lang w:val="fr-FR" w:eastAsia="ar-SA"/>
        </w:rPr>
        <w:t xml:space="preserve">droits </w:t>
      </w:r>
      <w:r w:rsidR="00D533DD" w:rsidRPr="00C416F7">
        <w:rPr>
          <w:lang w:val="fr-FR" w:eastAsia="ar-SA"/>
        </w:rPr>
        <w:t>des personnes</w:t>
      </w:r>
      <w:r w:rsidR="00080384" w:rsidRPr="00C416F7">
        <w:rPr>
          <w:lang w:val="fr-FR" w:eastAsia="ar-SA"/>
        </w:rPr>
        <w:t xml:space="preserve"> handicapées et </w:t>
      </w:r>
      <w:r w:rsidR="00D533DD" w:rsidRPr="00C416F7">
        <w:rPr>
          <w:lang w:val="fr-FR" w:eastAsia="ar-SA"/>
        </w:rPr>
        <w:t>des personnes</w:t>
      </w:r>
      <w:r w:rsidR="00A84DE5" w:rsidRPr="00C416F7">
        <w:rPr>
          <w:lang w:val="fr-FR" w:eastAsia="ar-SA"/>
        </w:rPr>
        <w:t xml:space="preserve"> </w:t>
      </w:r>
      <w:r w:rsidR="00080384" w:rsidRPr="00C416F7">
        <w:rPr>
          <w:lang w:val="fr-FR" w:eastAsia="ar-SA"/>
        </w:rPr>
        <w:t>à mobilité réduite</w:t>
      </w:r>
      <w:r w:rsidR="008E7E12" w:rsidRPr="00C416F7">
        <w:rPr>
          <w:lang w:val="fr-FR" w:eastAsia="ar-SA"/>
        </w:rPr>
        <w:t xml:space="preserve"> sont publiées</w:t>
      </w:r>
      <w:r w:rsidR="00A84DE5" w:rsidRPr="00C416F7">
        <w:rPr>
          <w:lang w:val="fr-FR" w:eastAsia="ar-SA"/>
        </w:rPr>
        <w:t>.</w:t>
      </w:r>
      <w:r w:rsidR="00080384" w:rsidRPr="00C416F7">
        <w:rPr>
          <w:lang w:val="fr-FR" w:eastAsia="ar-SA"/>
        </w:rPr>
        <w:t xml:space="preserve"> </w:t>
      </w:r>
    </w:p>
    <w:p w:rsidR="00A84DE5" w:rsidRPr="00C416F7" w:rsidRDefault="003066DE" w:rsidP="007A020D">
      <w:pPr>
        <w:pStyle w:val="SingleTxtG"/>
        <w:tabs>
          <w:tab w:val="left" w:pos="1701"/>
        </w:tabs>
        <w:rPr>
          <w:lang w:val="fr-FR" w:eastAsia="ar-SA"/>
        </w:rPr>
      </w:pPr>
      <w:r w:rsidRPr="00C416F7">
        <w:rPr>
          <w:lang w:val="fr-FR" w:eastAsia="ar-SA"/>
        </w:rPr>
        <w:t>60.</w:t>
      </w:r>
      <w:r w:rsidRPr="00C416F7">
        <w:rPr>
          <w:lang w:val="fr-FR" w:eastAsia="ar-SA"/>
        </w:rPr>
        <w:tab/>
      </w:r>
      <w:r w:rsidR="008E7E12" w:rsidRPr="00C416F7">
        <w:rPr>
          <w:lang w:val="fr-FR" w:eastAsia="ar-SA"/>
        </w:rPr>
        <w:t>En application de</w:t>
      </w:r>
      <w:r w:rsidR="009A7297" w:rsidRPr="00C416F7">
        <w:rPr>
          <w:lang w:val="fr-FR" w:eastAsia="ar-SA"/>
        </w:rPr>
        <w:t xml:space="preserve"> </w:t>
      </w:r>
      <w:r w:rsidR="00080384" w:rsidRPr="00C416F7">
        <w:rPr>
          <w:lang w:val="fr-FR" w:eastAsia="ar-SA"/>
        </w:rPr>
        <w:t>la</w:t>
      </w:r>
      <w:r w:rsidR="00A84DE5" w:rsidRPr="00C416F7">
        <w:rPr>
          <w:lang w:val="fr-FR" w:eastAsia="ar-SA"/>
        </w:rPr>
        <w:t xml:space="preserve"> </w:t>
      </w:r>
      <w:r w:rsidR="00080384" w:rsidRPr="00C416F7">
        <w:rPr>
          <w:lang w:val="fr-FR"/>
        </w:rPr>
        <w:t>loi sur la fonction publique</w:t>
      </w:r>
      <w:r w:rsidR="00080384" w:rsidRPr="00C416F7">
        <w:rPr>
          <w:lang w:val="fr-FR" w:eastAsia="ar-SA"/>
        </w:rPr>
        <w:t>,</w:t>
      </w:r>
      <w:r w:rsidR="00A84DE5" w:rsidRPr="00C416F7">
        <w:rPr>
          <w:lang w:val="fr-FR" w:eastAsia="ar-SA"/>
        </w:rPr>
        <w:t xml:space="preserve"> </w:t>
      </w:r>
      <w:r w:rsidR="00433526" w:rsidRPr="00C416F7">
        <w:rPr>
          <w:lang w:val="fr-FR" w:eastAsia="ar-SA"/>
        </w:rPr>
        <w:t>l’</w:t>
      </w:r>
      <w:r w:rsidR="00380A5C" w:rsidRPr="00C416F7">
        <w:rPr>
          <w:lang w:val="fr-FR" w:eastAsia="ar-SA"/>
        </w:rPr>
        <w:t>A</w:t>
      </w:r>
      <w:r w:rsidR="00433526" w:rsidRPr="00C416F7">
        <w:rPr>
          <w:lang w:val="fr-FR" w:eastAsia="ar-SA"/>
        </w:rPr>
        <w:t>gence d’exécution</w:t>
      </w:r>
      <w:r w:rsidR="00A84DE5" w:rsidRPr="00C416F7">
        <w:rPr>
          <w:lang w:val="fr-FR" w:eastAsia="ar-SA"/>
        </w:rPr>
        <w:t xml:space="preserve"> </w:t>
      </w:r>
      <w:r w:rsidR="009A7297" w:rsidRPr="00C416F7">
        <w:rPr>
          <w:lang w:val="fr-FR" w:eastAsia="ar-SA"/>
        </w:rPr>
        <w:t xml:space="preserve">Réseaux de communication électronique et systèmes d’information </w:t>
      </w:r>
      <w:r w:rsidR="00380A5C" w:rsidRPr="00C416F7">
        <w:rPr>
          <w:lang w:val="fr-FR" w:eastAsia="ar-SA"/>
        </w:rPr>
        <w:t>réserve</w:t>
      </w:r>
      <w:r w:rsidR="00A84DE5" w:rsidRPr="00C416F7">
        <w:rPr>
          <w:lang w:val="fr-FR" w:eastAsia="ar-SA"/>
        </w:rPr>
        <w:t xml:space="preserve"> </w:t>
      </w:r>
      <w:r w:rsidR="00D45036" w:rsidRPr="00C416F7">
        <w:rPr>
          <w:lang w:val="fr-FR" w:eastAsia="ar-SA"/>
        </w:rPr>
        <w:t>2</w:t>
      </w:r>
      <w:r w:rsidR="00EE47B3" w:rsidRPr="00C416F7">
        <w:rPr>
          <w:lang w:val="fr-FR" w:eastAsia="ar-SA"/>
        </w:rPr>
        <w:t> %</w:t>
      </w:r>
      <w:r w:rsidR="00A84DE5" w:rsidRPr="00C416F7">
        <w:rPr>
          <w:lang w:val="fr-FR" w:eastAsia="ar-SA"/>
        </w:rPr>
        <w:t xml:space="preserve"> </w:t>
      </w:r>
      <w:r w:rsidR="009A7297" w:rsidRPr="00C416F7">
        <w:rPr>
          <w:lang w:val="fr-FR" w:eastAsia="ar-SA"/>
        </w:rPr>
        <w:t xml:space="preserve">des emplois à </w:t>
      </w:r>
      <w:r w:rsidR="00D533DD" w:rsidRPr="00C416F7">
        <w:rPr>
          <w:lang w:val="fr-FR" w:eastAsia="ar-SA"/>
        </w:rPr>
        <w:t>des personnes</w:t>
      </w:r>
      <w:r w:rsidR="00852A2B" w:rsidRPr="00C416F7">
        <w:rPr>
          <w:lang w:val="fr-FR" w:eastAsia="ar-SA"/>
        </w:rPr>
        <w:t xml:space="preserve"> en état d’invalidité permanente</w:t>
      </w:r>
      <w:r w:rsidR="00A84DE5" w:rsidRPr="00C416F7">
        <w:rPr>
          <w:lang w:val="fr-FR" w:eastAsia="ar-SA"/>
        </w:rPr>
        <w:t xml:space="preserve">. </w:t>
      </w:r>
      <w:r w:rsidR="00380A5C" w:rsidRPr="00C416F7">
        <w:rPr>
          <w:lang w:val="fr-FR" w:eastAsia="ar-SA"/>
        </w:rPr>
        <w:t>L’agence</w:t>
      </w:r>
      <w:r w:rsidR="009A7297" w:rsidRPr="00C416F7">
        <w:rPr>
          <w:lang w:val="fr-FR" w:eastAsia="ar-SA"/>
        </w:rPr>
        <w:t xml:space="preserve"> a</w:t>
      </w:r>
      <w:r w:rsidR="008E7E12" w:rsidRPr="00C416F7">
        <w:rPr>
          <w:lang w:val="fr-FR" w:eastAsia="ar-SA"/>
        </w:rPr>
        <w:t xml:space="preserve"> aménagé un accès externe à son bâtiment central pour </w:t>
      </w:r>
      <w:r w:rsidR="007A020D" w:rsidRPr="00C416F7">
        <w:rPr>
          <w:lang w:val="fr-FR" w:eastAsia="ar-SA"/>
        </w:rPr>
        <w:t>pouvoir recevoir les citoyens handicapés</w:t>
      </w:r>
      <w:r w:rsidR="00A84DE5" w:rsidRPr="00C416F7">
        <w:rPr>
          <w:lang w:val="fr-FR" w:eastAsia="ar-SA"/>
        </w:rPr>
        <w:t>.</w:t>
      </w:r>
      <w:r w:rsidR="00080384" w:rsidRPr="00C416F7">
        <w:rPr>
          <w:lang w:val="fr-FR" w:eastAsia="ar-SA"/>
        </w:rPr>
        <w:t xml:space="preserve"> </w:t>
      </w:r>
    </w:p>
    <w:p w:rsidR="00A84DE5" w:rsidRPr="00C416F7" w:rsidRDefault="007E462F" w:rsidP="007E462F">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10</w:t>
      </w:r>
      <w:r w:rsidR="00045ADB" w:rsidRPr="00C416F7">
        <w:rPr>
          <w:lang w:val="fr-FR" w:eastAsia="ar-SA"/>
        </w:rPr>
        <w:br/>
      </w:r>
      <w:r w:rsidR="00200903" w:rsidRPr="00C416F7">
        <w:rPr>
          <w:lang w:val="fr-FR" w:eastAsia="ar-SA"/>
        </w:rPr>
        <w:t>Droit à la vie</w:t>
      </w:r>
    </w:p>
    <w:p w:rsidR="00A84DE5" w:rsidRPr="00C416F7" w:rsidRDefault="003066DE" w:rsidP="00B452AF">
      <w:pPr>
        <w:pStyle w:val="SingleTxtG"/>
        <w:tabs>
          <w:tab w:val="left" w:pos="1701"/>
        </w:tabs>
        <w:rPr>
          <w:lang w:val="fr-FR" w:eastAsia="ar-SA"/>
        </w:rPr>
      </w:pPr>
      <w:r w:rsidRPr="00C416F7">
        <w:rPr>
          <w:lang w:val="fr-FR" w:eastAsia="ar-SA"/>
        </w:rPr>
        <w:t>61.</w:t>
      </w:r>
      <w:r w:rsidRPr="00C416F7">
        <w:rPr>
          <w:lang w:val="fr-FR" w:eastAsia="ar-SA"/>
        </w:rPr>
        <w:tab/>
      </w:r>
      <w:r w:rsidR="00200903" w:rsidRPr="00C416F7">
        <w:rPr>
          <w:lang w:val="fr-FR" w:eastAsia="ar-SA"/>
        </w:rPr>
        <w:t>La</w:t>
      </w:r>
      <w:r w:rsidR="00A84DE5" w:rsidRPr="00C416F7">
        <w:rPr>
          <w:lang w:val="fr-FR" w:eastAsia="ar-SA"/>
        </w:rPr>
        <w:t xml:space="preserve"> Constitution </w:t>
      </w:r>
      <w:r w:rsidR="00200903" w:rsidRPr="00C416F7">
        <w:rPr>
          <w:lang w:val="fr-FR" w:eastAsia="ar-SA"/>
        </w:rPr>
        <w:t>de</w:t>
      </w:r>
      <w:r w:rsidR="00A84DE5" w:rsidRPr="00C416F7">
        <w:rPr>
          <w:lang w:val="fr-FR" w:eastAsia="ar-SA"/>
        </w:rPr>
        <w:t xml:space="preserve"> </w:t>
      </w:r>
      <w:r w:rsidR="00200903" w:rsidRPr="00C416F7">
        <w:rPr>
          <w:lang w:val="fr-FR"/>
        </w:rPr>
        <w:t>la République de Bulgarie</w:t>
      </w:r>
      <w:r w:rsidR="00200903" w:rsidRPr="00C416F7">
        <w:rPr>
          <w:lang w:val="fr-FR" w:eastAsia="ar-SA"/>
        </w:rPr>
        <w:t xml:space="preserve"> </w:t>
      </w:r>
      <w:r w:rsidR="009737B0" w:rsidRPr="00C416F7">
        <w:rPr>
          <w:lang w:val="fr-FR" w:eastAsia="ar-SA"/>
        </w:rPr>
        <w:t>garantit le droit à la vie</w:t>
      </w:r>
      <w:r w:rsidR="00A84DE5" w:rsidRPr="00C416F7">
        <w:rPr>
          <w:lang w:val="fr-FR" w:eastAsia="ar-SA"/>
        </w:rPr>
        <w:t xml:space="preserve">, </w:t>
      </w:r>
      <w:r w:rsidR="009737B0" w:rsidRPr="00C416F7">
        <w:rPr>
          <w:lang w:val="fr-FR" w:eastAsia="ar-SA"/>
        </w:rPr>
        <w:t>au développement et à la dignité de chaque personne</w:t>
      </w:r>
      <w:r w:rsidR="00A84DE5" w:rsidRPr="00C416F7">
        <w:rPr>
          <w:lang w:val="fr-FR" w:eastAsia="ar-SA"/>
        </w:rPr>
        <w:t>.</w:t>
      </w:r>
      <w:r w:rsidR="007A020D" w:rsidRPr="00C416F7">
        <w:rPr>
          <w:lang w:val="fr-FR" w:eastAsia="ar-SA"/>
        </w:rPr>
        <w:t xml:space="preserve"> </w:t>
      </w:r>
      <w:r w:rsidR="003B3C60" w:rsidRPr="00C416F7">
        <w:rPr>
          <w:lang w:val="fr-FR" w:eastAsia="ar-SA"/>
        </w:rPr>
        <w:t xml:space="preserve">L’enfant est </w:t>
      </w:r>
      <w:r w:rsidR="00415587" w:rsidRPr="00C416F7">
        <w:rPr>
          <w:lang w:val="fr-FR" w:eastAsia="ar-SA"/>
        </w:rPr>
        <w:t>détenteur de</w:t>
      </w:r>
      <w:r w:rsidR="003B3C60" w:rsidRPr="00C416F7">
        <w:rPr>
          <w:lang w:val="fr-FR" w:eastAsia="ar-SA"/>
        </w:rPr>
        <w:t xml:space="preserve"> ces droits et toute atteinte à sa vie sera sanctionnée comme</w:t>
      </w:r>
      <w:r w:rsidR="00B452AF" w:rsidRPr="00C416F7">
        <w:rPr>
          <w:lang w:val="fr-FR" w:eastAsia="ar-SA"/>
        </w:rPr>
        <w:t xml:space="preserve"> l’</w:t>
      </w:r>
      <w:r w:rsidR="003B3C60" w:rsidRPr="00C416F7">
        <w:rPr>
          <w:lang w:val="fr-FR" w:eastAsia="ar-SA"/>
        </w:rPr>
        <w:t xml:space="preserve">infraction pénale </w:t>
      </w:r>
      <w:r w:rsidR="00B452AF" w:rsidRPr="00C416F7">
        <w:rPr>
          <w:lang w:val="fr-FR" w:eastAsia="ar-SA"/>
        </w:rPr>
        <w:t>la plus</w:t>
      </w:r>
      <w:r w:rsidR="003B3C60" w:rsidRPr="00C416F7">
        <w:rPr>
          <w:lang w:val="fr-FR" w:eastAsia="ar-SA"/>
        </w:rPr>
        <w:t xml:space="preserve"> grave. </w:t>
      </w:r>
      <w:r w:rsidR="00080384" w:rsidRPr="00C416F7">
        <w:rPr>
          <w:lang w:val="fr-FR" w:eastAsia="ar-SA"/>
        </w:rPr>
        <w:t>La Convention européenne des droits de l’homme</w:t>
      </w:r>
      <w:r w:rsidR="003B3C60" w:rsidRPr="00C416F7">
        <w:rPr>
          <w:lang w:val="fr-FR" w:eastAsia="ar-SA"/>
        </w:rPr>
        <w:t xml:space="preserve"> doit être appliquée directement par les autorités et les tribunaux doi</w:t>
      </w:r>
      <w:r w:rsidR="00B452AF" w:rsidRPr="00C416F7">
        <w:rPr>
          <w:lang w:val="fr-FR" w:eastAsia="ar-SA"/>
        </w:rPr>
        <w:t xml:space="preserve">vent garantir le droit à la vie, sans distinction fondée sur le handicap. L’État garantit le droit à la vie </w:t>
      </w:r>
      <w:r w:rsidR="00D533DD" w:rsidRPr="00C416F7">
        <w:rPr>
          <w:lang w:val="fr-FR" w:eastAsia="ar-SA"/>
        </w:rPr>
        <w:t>des personnes</w:t>
      </w:r>
      <w:r w:rsidR="00B452AF" w:rsidRPr="00C416F7">
        <w:rPr>
          <w:lang w:val="fr-FR" w:eastAsia="ar-SA"/>
        </w:rPr>
        <w:t xml:space="preserve"> handicapées conformément aux normes du droit international</w:t>
      </w:r>
      <w:r w:rsidR="00A84DE5" w:rsidRPr="00C416F7">
        <w:rPr>
          <w:lang w:val="fr-FR" w:eastAsia="ar-SA"/>
        </w:rPr>
        <w:t>.</w:t>
      </w:r>
      <w:r w:rsidR="00F53F04" w:rsidRPr="00C416F7">
        <w:rPr>
          <w:lang w:val="fr-FR" w:eastAsia="ar-SA"/>
        </w:rPr>
        <w:t xml:space="preserve"> </w:t>
      </w:r>
    </w:p>
    <w:p w:rsidR="00A84DE5" w:rsidRPr="00C416F7" w:rsidRDefault="007E462F" w:rsidP="007E462F">
      <w:pPr>
        <w:pStyle w:val="H1G"/>
        <w:rPr>
          <w:lang w:val="fr-FR" w:eastAsia="ar-SA"/>
        </w:rPr>
      </w:pPr>
      <w:r w:rsidRPr="00C416F7">
        <w:rPr>
          <w:lang w:val="fr-FR" w:eastAsia="ar-SA"/>
        </w:rPr>
        <w:lastRenderedPageBreak/>
        <w:tab/>
      </w:r>
      <w:r w:rsidRPr="00C416F7">
        <w:rPr>
          <w:lang w:val="fr-FR" w:eastAsia="ar-SA"/>
        </w:rPr>
        <w:tab/>
      </w:r>
      <w:r w:rsidR="00172DEE" w:rsidRPr="00C416F7">
        <w:rPr>
          <w:lang w:val="fr-FR" w:eastAsia="ar-SA"/>
        </w:rPr>
        <w:t>Article </w:t>
      </w:r>
      <w:r w:rsidR="00A84DE5" w:rsidRPr="00C416F7">
        <w:rPr>
          <w:lang w:val="fr-FR" w:eastAsia="ar-SA"/>
        </w:rPr>
        <w:t>11</w:t>
      </w:r>
      <w:r w:rsidR="00045ADB" w:rsidRPr="00C416F7">
        <w:rPr>
          <w:lang w:val="fr-FR" w:eastAsia="ar-SA"/>
        </w:rPr>
        <w:br/>
      </w:r>
      <w:r w:rsidR="00D837DE" w:rsidRPr="00C416F7">
        <w:rPr>
          <w:lang w:val="fr-FR"/>
        </w:rPr>
        <w:t>Situations de risque et situations d’urgence humanitaire</w:t>
      </w:r>
    </w:p>
    <w:p w:rsidR="00A84DE5" w:rsidRPr="00C416F7" w:rsidRDefault="003066DE" w:rsidP="00F51B70">
      <w:pPr>
        <w:pStyle w:val="SingleTxtG"/>
        <w:tabs>
          <w:tab w:val="left" w:pos="1701"/>
        </w:tabs>
        <w:rPr>
          <w:lang w:val="fr-FR" w:eastAsia="ar-SA"/>
        </w:rPr>
      </w:pPr>
      <w:r w:rsidRPr="00C416F7">
        <w:rPr>
          <w:lang w:val="fr-FR" w:eastAsia="ar-SA"/>
        </w:rPr>
        <w:t>62.</w:t>
      </w:r>
      <w:r w:rsidRPr="00C416F7">
        <w:rPr>
          <w:lang w:val="fr-FR" w:eastAsia="ar-SA"/>
        </w:rPr>
        <w:tab/>
      </w:r>
      <w:r w:rsidR="00B452AF" w:rsidRPr="00C416F7">
        <w:rPr>
          <w:lang w:val="fr-FR" w:eastAsia="ar-SA"/>
        </w:rPr>
        <w:t xml:space="preserve">En République de Bulgarie, le cadre réglementaire et la pratique en cas de catastrophe et de situation d’urgence </w:t>
      </w:r>
      <w:r w:rsidR="00415587" w:rsidRPr="00C416F7">
        <w:rPr>
          <w:lang w:val="fr-FR" w:eastAsia="ar-SA"/>
        </w:rPr>
        <w:t>sont</w:t>
      </w:r>
      <w:r w:rsidR="00380A5C" w:rsidRPr="00C416F7">
        <w:rPr>
          <w:lang w:val="fr-FR" w:eastAsia="ar-SA"/>
        </w:rPr>
        <w:t xml:space="preserve"> pleinement conforme</w:t>
      </w:r>
      <w:r w:rsidR="00415587" w:rsidRPr="00C416F7">
        <w:rPr>
          <w:lang w:val="fr-FR" w:eastAsia="ar-SA"/>
        </w:rPr>
        <w:t>s</w:t>
      </w:r>
      <w:r w:rsidR="00380A5C" w:rsidRPr="00C416F7">
        <w:rPr>
          <w:lang w:val="fr-FR" w:eastAsia="ar-SA"/>
        </w:rPr>
        <w:t xml:space="preserve"> </w:t>
      </w:r>
      <w:r w:rsidR="00B452AF" w:rsidRPr="00C416F7">
        <w:rPr>
          <w:lang w:val="fr-FR" w:eastAsia="ar-SA"/>
        </w:rPr>
        <w:t>à la législation européenne dan</w:t>
      </w:r>
      <w:r w:rsidR="005C633D" w:rsidRPr="00C416F7">
        <w:rPr>
          <w:lang w:val="fr-FR" w:eastAsia="ar-SA"/>
        </w:rPr>
        <w:t>s</w:t>
      </w:r>
      <w:r w:rsidR="00B452AF" w:rsidRPr="00C416F7">
        <w:rPr>
          <w:lang w:val="fr-FR" w:eastAsia="ar-SA"/>
        </w:rPr>
        <w:t xml:space="preserve"> ce domaine puisqu’il</w:t>
      </w:r>
      <w:r w:rsidR="00415587" w:rsidRPr="00C416F7">
        <w:rPr>
          <w:lang w:val="fr-FR" w:eastAsia="ar-SA"/>
        </w:rPr>
        <w:t>s</w:t>
      </w:r>
      <w:r w:rsidR="00B452AF" w:rsidRPr="00C416F7">
        <w:rPr>
          <w:lang w:val="fr-FR" w:eastAsia="ar-SA"/>
        </w:rPr>
        <w:t xml:space="preserve"> </w:t>
      </w:r>
      <w:r w:rsidR="005C633D" w:rsidRPr="00C416F7">
        <w:rPr>
          <w:lang w:val="fr-FR" w:eastAsia="ar-SA"/>
        </w:rPr>
        <w:t xml:space="preserve">en </w:t>
      </w:r>
      <w:r w:rsidR="00B452AF" w:rsidRPr="00C416F7">
        <w:rPr>
          <w:lang w:val="fr-FR" w:eastAsia="ar-SA"/>
        </w:rPr>
        <w:t>applique</w:t>
      </w:r>
      <w:r w:rsidR="00415587" w:rsidRPr="00C416F7">
        <w:rPr>
          <w:lang w:val="fr-FR" w:eastAsia="ar-SA"/>
        </w:rPr>
        <w:t>nt</w:t>
      </w:r>
      <w:r w:rsidR="00B452AF" w:rsidRPr="00C416F7">
        <w:rPr>
          <w:lang w:val="fr-FR" w:eastAsia="ar-SA"/>
        </w:rPr>
        <w:t xml:space="preserve"> </w:t>
      </w:r>
      <w:r w:rsidR="005C633D" w:rsidRPr="00C416F7">
        <w:rPr>
          <w:lang w:val="fr-FR" w:eastAsia="ar-SA"/>
        </w:rPr>
        <w:t>les principes généraux, les prescriptions et les procédures pour veiller à la protection et à la sécurité de la</w:t>
      </w:r>
      <w:r w:rsidR="00EE47B3" w:rsidRPr="00C416F7">
        <w:rPr>
          <w:lang w:val="fr-FR" w:eastAsia="ar-SA"/>
        </w:rPr>
        <w:t xml:space="preserve"> </w:t>
      </w:r>
      <w:r w:rsidR="00A84DE5" w:rsidRPr="00C416F7">
        <w:rPr>
          <w:lang w:val="fr-FR" w:eastAsia="ar-SA"/>
        </w:rPr>
        <w:t xml:space="preserve">population. </w:t>
      </w:r>
      <w:r w:rsidR="00571862" w:rsidRPr="00C416F7">
        <w:rPr>
          <w:lang w:val="fr-FR" w:eastAsia="ar-SA"/>
        </w:rPr>
        <w:t>Les principes fondamentaux de l</w:t>
      </w:r>
      <w:r w:rsidR="0059056B" w:rsidRPr="00C416F7">
        <w:rPr>
          <w:lang w:val="fr-FR" w:eastAsia="ar-SA"/>
        </w:rPr>
        <w:t>a loi sur la protection contre les catastrophes</w:t>
      </w:r>
      <w:r w:rsidR="005C633D" w:rsidRPr="00C416F7">
        <w:rPr>
          <w:lang w:val="fr-FR" w:eastAsia="ar-SA"/>
        </w:rPr>
        <w:t xml:space="preserve"> </w:t>
      </w:r>
      <w:r w:rsidR="00382FB3" w:rsidRPr="00C416F7">
        <w:rPr>
          <w:lang w:val="fr-FR" w:eastAsia="ar-SA"/>
        </w:rPr>
        <w:t>sont</w:t>
      </w:r>
      <w:r w:rsidR="00571862" w:rsidRPr="00C416F7">
        <w:rPr>
          <w:lang w:val="fr-FR" w:eastAsia="ar-SA"/>
        </w:rPr>
        <w:t xml:space="preserve"> le droit de chacun d’être protégé et la nécessité d’établir </w:t>
      </w:r>
      <w:r w:rsidR="00382FB3" w:rsidRPr="00C416F7">
        <w:rPr>
          <w:lang w:val="fr-FR" w:eastAsia="ar-SA"/>
        </w:rPr>
        <w:t xml:space="preserve">des plans de protection à l’échelon municipal, régional et national. La loi prévoit l’analyse et l’évaluation des risques de catastrophe, des mesures pour prévenir ou réduire ces risques, des mesures pour protéger la population et autres. Dans les situations d’urgence, des mesures spéciales sont appliquées </w:t>
      </w:r>
      <w:r w:rsidR="00640E0C" w:rsidRPr="00C416F7">
        <w:rPr>
          <w:lang w:val="fr-FR" w:eastAsia="ar-SA"/>
        </w:rPr>
        <w:t>aux enfants</w:t>
      </w:r>
      <w:r w:rsidR="00382FB3" w:rsidRPr="00C416F7">
        <w:rPr>
          <w:lang w:val="fr-FR" w:eastAsia="ar-SA"/>
        </w:rPr>
        <w:t xml:space="preserve"> et </w:t>
      </w:r>
      <w:r w:rsidR="00AA32CA" w:rsidRPr="00C416F7">
        <w:rPr>
          <w:lang w:val="fr-FR" w:eastAsia="ar-SA"/>
        </w:rPr>
        <w:t>aux personnes</w:t>
      </w:r>
      <w:r w:rsidR="00382FB3" w:rsidRPr="00C416F7">
        <w:rPr>
          <w:lang w:val="fr-FR" w:eastAsia="ar-SA"/>
        </w:rPr>
        <w:t xml:space="preserve"> handicapées lorsque leur prise en charge ne peut être assurée par </w:t>
      </w:r>
      <w:r w:rsidR="00AA32CA" w:rsidRPr="00C416F7">
        <w:rPr>
          <w:lang w:val="fr-FR" w:eastAsia="ar-SA"/>
        </w:rPr>
        <w:t>les personnes</w:t>
      </w:r>
      <w:r w:rsidR="00382FB3" w:rsidRPr="00C416F7">
        <w:rPr>
          <w:lang w:val="fr-FR" w:eastAsia="ar-SA"/>
        </w:rPr>
        <w:t xml:space="preserve"> </w:t>
      </w:r>
      <w:r w:rsidR="00F51B70" w:rsidRPr="00C416F7">
        <w:rPr>
          <w:lang w:val="fr-FR" w:eastAsia="ar-SA"/>
        </w:rPr>
        <w:t>habituelles</w:t>
      </w:r>
      <w:r w:rsidR="00A84DE5" w:rsidRPr="00C416F7">
        <w:rPr>
          <w:lang w:val="fr-FR" w:eastAsia="ar-SA"/>
        </w:rPr>
        <w:t>.</w:t>
      </w:r>
      <w:r w:rsidR="0059056B" w:rsidRPr="00C416F7">
        <w:rPr>
          <w:lang w:val="fr-FR" w:eastAsia="ar-SA"/>
        </w:rPr>
        <w:t xml:space="preserve"> </w:t>
      </w:r>
    </w:p>
    <w:p w:rsidR="00A84DE5" w:rsidRPr="00C416F7" w:rsidRDefault="003066DE" w:rsidP="00722CAD">
      <w:pPr>
        <w:pStyle w:val="SingleTxtG"/>
        <w:tabs>
          <w:tab w:val="left" w:pos="1701"/>
        </w:tabs>
        <w:rPr>
          <w:b/>
          <w:bCs/>
          <w:lang w:val="fr-FR" w:eastAsia="ar-SA"/>
        </w:rPr>
      </w:pPr>
      <w:r w:rsidRPr="00C416F7">
        <w:rPr>
          <w:bCs/>
          <w:lang w:val="fr-FR" w:eastAsia="ar-SA"/>
        </w:rPr>
        <w:t>63.</w:t>
      </w:r>
      <w:r w:rsidRPr="00C416F7">
        <w:rPr>
          <w:bCs/>
          <w:lang w:val="fr-FR" w:eastAsia="ar-SA"/>
        </w:rPr>
        <w:tab/>
      </w:r>
      <w:r w:rsidR="0059056B" w:rsidRPr="00C416F7">
        <w:rPr>
          <w:lang w:val="fr-FR" w:eastAsia="ar-SA"/>
        </w:rPr>
        <w:t>Le Ministre de l’intérieur</w:t>
      </w:r>
      <w:r w:rsidR="00A84DE5" w:rsidRPr="00C416F7">
        <w:rPr>
          <w:lang w:val="fr-FR" w:eastAsia="ar-SA"/>
        </w:rPr>
        <w:t xml:space="preserve"> </w:t>
      </w:r>
      <w:r w:rsidR="00382FB3" w:rsidRPr="00C416F7">
        <w:rPr>
          <w:lang w:val="fr-FR" w:eastAsia="ar-SA"/>
        </w:rPr>
        <w:t>élabore un</w:t>
      </w:r>
      <w:r w:rsidR="00A84DE5" w:rsidRPr="00C416F7">
        <w:rPr>
          <w:lang w:val="fr-FR" w:eastAsia="ar-SA"/>
        </w:rPr>
        <w:t xml:space="preserve"> </w:t>
      </w:r>
      <w:r w:rsidR="00F43E5C" w:rsidRPr="00C416F7">
        <w:rPr>
          <w:lang w:val="fr-FR" w:eastAsia="ar-SA"/>
        </w:rPr>
        <w:t>Plan n</w:t>
      </w:r>
      <w:r w:rsidR="00A84DE5" w:rsidRPr="00C416F7">
        <w:rPr>
          <w:lang w:val="fr-FR" w:eastAsia="ar-SA"/>
        </w:rPr>
        <w:t xml:space="preserve">ational </w:t>
      </w:r>
      <w:r w:rsidR="00F43E5C" w:rsidRPr="00C416F7">
        <w:rPr>
          <w:lang w:val="fr-FR" w:eastAsia="ar-SA"/>
        </w:rPr>
        <w:t>de</w:t>
      </w:r>
      <w:r w:rsidR="00A84DE5" w:rsidRPr="00C416F7">
        <w:rPr>
          <w:lang w:val="fr-FR" w:eastAsia="ar-SA"/>
        </w:rPr>
        <w:t xml:space="preserve"> </w:t>
      </w:r>
      <w:r w:rsidR="00F43E5C" w:rsidRPr="00C416F7">
        <w:rPr>
          <w:lang w:val="fr-FR" w:eastAsia="ar-SA"/>
        </w:rPr>
        <w:t>protection contre les catastrophes</w:t>
      </w:r>
      <w:r w:rsidR="00A84DE5" w:rsidRPr="00C416F7">
        <w:rPr>
          <w:lang w:val="fr-FR" w:eastAsia="ar-SA"/>
        </w:rPr>
        <w:t xml:space="preserve"> </w:t>
      </w:r>
      <w:r w:rsidR="00F51B70" w:rsidRPr="00C416F7">
        <w:rPr>
          <w:lang w:val="fr-FR" w:eastAsia="ar-SA"/>
        </w:rPr>
        <w:t>avec d</w:t>
      </w:r>
      <w:r w:rsidR="00382FB3" w:rsidRPr="00C416F7">
        <w:rPr>
          <w:lang w:val="fr-FR" w:eastAsia="ar-SA"/>
        </w:rPr>
        <w:t>es</w:t>
      </w:r>
      <w:r w:rsidR="00A84DE5" w:rsidRPr="00C416F7">
        <w:rPr>
          <w:lang w:val="fr-FR" w:eastAsia="ar-SA"/>
        </w:rPr>
        <w:t xml:space="preserve"> </w:t>
      </w:r>
      <w:r w:rsidR="00571862" w:rsidRPr="00C416F7">
        <w:rPr>
          <w:lang w:val="fr-FR" w:eastAsia="ar-SA"/>
        </w:rPr>
        <w:t>représentants de</w:t>
      </w:r>
      <w:r w:rsidR="00F51B70" w:rsidRPr="00C416F7">
        <w:rPr>
          <w:lang w:val="fr-FR" w:eastAsia="ar-SA"/>
        </w:rPr>
        <w:t>s</w:t>
      </w:r>
      <w:r w:rsidR="00571862" w:rsidRPr="00C416F7">
        <w:rPr>
          <w:lang w:val="fr-FR" w:eastAsia="ar-SA"/>
        </w:rPr>
        <w:t xml:space="preserve"> ministères, de la Croix-Rouge bulgare et des autorités locales</w:t>
      </w:r>
      <w:r w:rsidR="00A84DE5" w:rsidRPr="00C416F7">
        <w:rPr>
          <w:lang w:val="fr-FR" w:eastAsia="ar-SA"/>
        </w:rPr>
        <w:t>.</w:t>
      </w:r>
      <w:r w:rsidR="00F51B70" w:rsidRPr="00C416F7">
        <w:rPr>
          <w:lang w:val="fr-FR" w:eastAsia="ar-SA"/>
        </w:rPr>
        <w:t xml:space="preserve"> Les services exécutifs centraux établissent des plans de protection relevant de leurs compétences, qui figurent dans le</w:t>
      </w:r>
      <w:r w:rsidR="00EE47B3" w:rsidRPr="00C416F7">
        <w:rPr>
          <w:lang w:val="fr-FR" w:eastAsia="ar-SA"/>
        </w:rPr>
        <w:t xml:space="preserve"> </w:t>
      </w:r>
      <w:r w:rsidR="00F43E5C" w:rsidRPr="00C416F7">
        <w:rPr>
          <w:lang w:val="fr-FR" w:eastAsia="ar-SA"/>
        </w:rPr>
        <w:t xml:space="preserve">Plan national </w:t>
      </w:r>
      <w:r w:rsidR="00A84DE5" w:rsidRPr="00C416F7">
        <w:rPr>
          <w:lang w:val="fr-FR" w:eastAsia="ar-SA"/>
        </w:rPr>
        <w:t>adopt</w:t>
      </w:r>
      <w:r w:rsidR="00F43E5C" w:rsidRPr="00C416F7">
        <w:rPr>
          <w:lang w:val="fr-FR" w:eastAsia="ar-SA"/>
        </w:rPr>
        <w:t>é</w:t>
      </w:r>
      <w:r w:rsidR="00A84DE5" w:rsidRPr="00C416F7">
        <w:rPr>
          <w:lang w:val="fr-FR" w:eastAsia="ar-SA"/>
        </w:rPr>
        <w:t xml:space="preserve"> </w:t>
      </w:r>
      <w:r w:rsidR="00F43E5C" w:rsidRPr="00C416F7">
        <w:rPr>
          <w:lang w:val="fr-FR" w:eastAsia="ar-SA"/>
        </w:rPr>
        <w:t>par le</w:t>
      </w:r>
      <w:r w:rsidR="00A84DE5" w:rsidRPr="00C416F7">
        <w:rPr>
          <w:lang w:val="fr-FR" w:eastAsia="ar-SA"/>
        </w:rPr>
        <w:t xml:space="preserve"> </w:t>
      </w:r>
      <w:r w:rsidR="002821A8" w:rsidRPr="00C416F7">
        <w:rPr>
          <w:lang w:val="fr-FR" w:eastAsia="ar-SA"/>
        </w:rPr>
        <w:t>Conseil des ministres</w:t>
      </w:r>
      <w:r w:rsidR="00A84DE5" w:rsidRPr="00C416F7">
        <w:rPr>
          <w:lang w:val="fr-FR" w:eastAsia="ar-SA"/>
        </w:rPr>
        <w:t xml:space="preserve">. </w:t>
      </w:r>
      <w:r w:rsidR="00221847" w:rsidRPr="00C416F7">
        <w:rPr>
          <w:lang w:val="fr-FR" w:eastAsia="ar-SA"/>
        </w:rPr>
        <w:t>Parmi l</w:t>
      </w:r>
      <w:r w:rsidR="00616869" w:rsidRPr="00C416F7">
        <w:rPr>
          <w:lang w:val="fr-FR" w:eastAsia="ar-SA"/>
        </w:rPr>
        <w:t>e</w:t>
      </w:r>
      <w:r w:rsidR="00221847" w:rsidRPr="00C416F7">
        <w:rPr>
          <w:lang w:val="fr-FR" w:eastAsia="ar-SA"/>
        </w:rPr>
        <w:t>ur</w:t>
      </w:r>
      <w:r w:rsidR="00616869" w:rsidRPr="00C416F7">
        <w:rPr>
          <w:lang w:val="fr-FR" w:eastAsia="ar-SA"/>
        </w:rPr>
        <w:t xml:space="preserve">s activités </w:t>
      </w:r>
      <w:r w:rsidR="00221847" w:rsidRPr="00C416F7">
        <w:rPr>
          <w:lang w:val="fr-FR" w:eastAsia="ar-SA"/>
        </w:rPr>
        <w:t>visant à former la population à la conduite à suivre en cas d’incendie, de catastrophe et de situation d’urgence et à mettre en place les mesures de protection nécessaires, les services de sécurité incendie et de protection civile participent</w:t>
      </w:r>
      <w:r w:rsidR="00EE47B3" w:rsidRPr="00C416F7">
        <w:rPr>
          <w:lang w:val="fr-FR" w:eastAsia="ar-SA"/>
        </w:rPr>
        <w:t xml:space="preserve"> </w:t>
      </w:r>
      <w:r w:rsidR="00221847" w:rsidRPr="00C416F7">
        <w:rPr>
          <w:lang w:val="fr-FR" w:eastAsia="ar-SA"/>
        </w:rPr>
        <w:t xml:space="preserve">à l’élaboration d’outils didactiques de formation de la population, dont </w:t>
      </w:r>
      <w:r w:rsidR="00AA32CA" w:rsidRPr="00C416F7">
        <w:rPr>
          <w:lang w:val="fr-FR" w:eastAsia="ar-SA"/>
        </w:rPr>
        <w:t>les personnes</w:t>
      </w:r>
      <w:r w:rsidR="00221847" w:rsidRPr="00C416F7">
        <w:rPr>
          <w:lang w:val="fr-FR" w:eastAsia="ar-SA"/>
        </w:rPr>
        <w:t xml:space="preserve"> handicapées. </w:t>
      </w:r>
      <w:r w:rsidR="00571862" w:rsidRPr="00C416F7">
        <w:rPr>
          <w:lang w:val="fr-FR" w:eastAsia="ar-SA"/>
        </w:rPr>
        <w:t>Une stratégie s’appuyant sur le</w:t>
      </w:r>
      <w:r w:rsidR="00A84DE5" w:rsidRPr="00C416F7">
        <w:rPr>
          <w:lang w:val="fr-FR" w:eastAsia="ar-SA"/>
        </w:rPr>
        <w:t xml:space="preserve"> </w:t>
      </w:r>
      <w:r w:rsidR="00616869" w:rsidRPr="00C416F7">
        <w:rPr>
          <w:lang w:val="fr-FR" w:eastAsia="ar-SA"/>
        </w:rPr>
        <w:t xml:space="preserve">Cadre d’action de </w:t>
      </w:r>
      <w:r w:rsidR="00A84DE5" w:rsidRPr="00C416F7">
        <w:rPr>
          <w:lang w:val="fr-FR" w:eastAsia="ar-SA"/>
        </w:rPr>
        <w:t xml:space="preserve">Hyogo </w:t>
      </w:r>
      <w:r w:rsidR="00616869" w:rsidRPr="00C416F7">
        <w:rPr>
          <w:lang w:val="fr-FR" w:eastAsia="ar-SA"/>
        </w:rPr>
        <w:t xml:space="preserve">pour </w:t>
      </w:r>
      <w:r w:rsidR="00A84DE5" w:rsidRPr="00C416F7">
        <w:rPr>
          <w:lang w:val="fr-FR" w:eastAsia="ar-SA"/>
        </w:rPr>
        <w:t>2005</w:t>
      </w:r>
      <w:r w:rsidR="00616869" w:rsidRPr="00C416F7">
        <w:rPr>
          <w:lang w:val="fr-FR" w:eastAsia="ar-SA"/>
        </w:rPr>
        <w:t>-</w:t>
      </w:r>
      <w:r w:rsidR="00A84DE5" w:rsidRPr="00C416F7">
        <w:rPr>
          <w:lang w:val="fr-FR" w:eastAsia="ar-SA"/>
        </w:rPr>
        <w:t>2015</w:t>
      </w:r>
      <w:r w:rsidR="001625F7" w:rsidRPr="00C416F7">
        <w:rPr>
          <w:lang w:val="fr-FR" w:eastAsia="ar-SA"/>
        </w:rPr>
        <w:t>:</w:t>
      </w:r>
      <w:r w:rsidR="00A84DE5" w:rsidRPr="00C416F7">
        <w:rPr>
          <w:lang w:val="fr-FR" w:eastAsia="ar-SA"/>
        </w:rPr>
        <w:t xml:space="preserve"> </w:t>
      </w:r>
      <w:r w:rsidR="00616869" w:rsidRPr="00C416F7">
        <w:rPr>
          <w:lang w:val="fr-FR" w:eastAsia="ar-SA"/>
        </w:rPr>
        <w:t>Pour des nations et des collectivités résilientes face aux catastrophes</w:t>
      </w:r>
      <w:r w:rsidR="00A84DE5" w:rsidRPr="00C416F7">
        <w:rPr>
          <w:lang w:val="fr-FR" w:eastAsia="ar-SA"/>
        </w:rPr>
        <w:t xml:space="preserve"> a </w:t>
      </w:r>
      <w:r w:rsidR="00571862" w:rsidRPr="00C416F7">
        <w:rPr>
          <w:lang w:val="fr-FR" w:eastAsia="ar-SA"/>
        </w:rPr>
        <w:t>été élaborée pour réduire</w:t>
      </w:r>
      <w:r w:rsidR="00A84DE5" w:rsidRPr="00C416F7">
        <w:rPr>
          <w:lang w:val="fr-FR" w:eastAsia="ar-SA"/>
        </w:rPr>
        <w:t xml:space="preserve"> </w:t>
      </w:r>
      <w:r w:rsidR="00221847" w:rsidRPr="00C416F7">
        <w:rPr>
          <w:lang w:val="fr-FR" w:eastAsia="ar-SA"/>
        </w:rPr>
        <w:t xml:space="preserve">les </w:t>
      </w:r>
      <w:r w:rsidR="00571862" w:rsidRPr="00C416F7">
        <w:rPr>
          <w:lang w:val="fr-FR" w:eastAsia="ar-SA"/>
        </w:rPr>
        <w:t>risques de catastrophes pour la période</w:t>
      </w:r>
      <w:r w:rsidR="00A84DE5" w:rsidRPr="00C416F7">
        <w:rPr>
          <w:lang w:val="fr-FR" w:eastAsia="ar-SA"/>
        </w:rPr>
        <w:t xml:space="preserve"> 2014</w:t>
      </w:r>
      <w:r w:rsidR="00616869" w:rsidRPr="00C416F7">
        <w:rPr>
          <w:lang w:val="fr-FR" w:eastAsia="ar-SA"/>
        </w:rPr>
        <w:t>-</w:t>
      </w:r>
      <w:r w:rsidR="00A84DE5" w:rsidRPr="00C416F7">
        <w:rPr>
          <w:lang w:val="fr-FR" w:eastAsia="ar-SA"/>
        </w:rPr>
        <w:t>2020.</w:t>
      </w:r>
      <w:r w:rsidR="00221847" w:rsidRPr="00C416F7">
        <w:rPr>
          <w:lang w:val="fr-FR" w:eastAsia="ar-SA"/>
        </w:rPr>
        <w:t xml:space="preserve"> </w:t>
      </w:r>
      <w:r w:rsidR="001704DB" w:rsidRPr="00C416F7">
        <w:rPr>
          <w:lang w:val="fr-FR" w:eastAsia="ar-SA"/>
        </w:rPr>
        <w:t xml:space="preserve">La stratégie repose sur des valeurs fondamentales comme la réflexion positive, la viabilité, l’information, la culture et le </w:t>
      </w:r>
      <w:r w:rsidR="0067229F" w:rsidRPr="00C416F7">
        <w:rPr>
          <w:lang w:val="fr-FR" w:eastAsia="ar-SA"/>
        </w:rPr>
        <w:t>genre</w:t>
      </w:r>
      <w:r w:rsidR="001704DB" w:rsidRPr="00C416F7">
        <w:rPr>
          <w:lang w:val="fr-FR" w:eastAsia="ar-SA"/>
        </w:rPr>
        <w:t xml:space="preserve">. Le principe d’égalité des citoyens en matière de </w:t>
      </w:r>
      <w:r w:rsidR="003A62B0" w:rsidRPr="00C416F7">
        <w:rPr>
          <w:lang w:val="fr-FR" w:eastAsia="ar-SA"/>
        </w:rPr>
        <w:t>réduction</w:t>
      </w:r>
      <w:r w:rsidR="001704DB" w:rsidRPr="00C416F7">
        <w:rPr>
          <w:lang w:val="fr-FR" w:eastAsia="ar-SA"/>
        </w:rPr>
        <w:t xml:space="preserve"> des risques de catastrophe tient une place importante, tout comme la création de conditions propices à l’égalité dans les zones à risque pour tous les groupes sociaux, y compris en matière de protection et de réaction en cas de catastrophe. La Stratégie est assortie d’une Feuille de route, qui porte notamment sur l’élaboration et la mise en œuvre de programmes de communication pour sensibiliser le public, dont </w:t>
      </w:r>
      <w:r w:rsidR="00AA32CA" w:rsidRPr="00C416F7">
        <w:rPr>
          <w:lang w:val="fr-FR" w:eastAsia="ar-SA"/>
        </w:rPr>
        <w:t>les personnes</w:t>
      </w:r>
      <w:r w:rsidR="001704DB" w:rsidRPr="00C416F7">
        <w:rPr>
          <w:lang w:val="fr-FR" w:eastAsia="ar-SA"/>
        </w:rPr>
        <w:t xml:space="preserve"> handicapées, à la protection contre </w:t>
      </w:r>
      <w:r w:rsidR="00722CAD" w:rsidRPr="00C416F7">
        <w:rPr>
          <w:lang w:val="fr-FR" w:eastAsia="ar-SA"/>
        </w:rPr>
        <w:t>les catastrophes</w:t>
      </w:r>
      <w:r w:rsidR="00A84DE5" w:rsidRPr="00C416F7">
        <w:rPr>
          <w:lang w:val="fr-FR" w:eastAsia="ar-SA"/>
        </w:rPr>
        <w:t xml:space="preserve">. </w:t>
      </w:r>
      <w:r w:rsidR="00722CAD" w:rsidRPr="00C416F7">
        <w:rPr>
          <w:lang w:val="fr-FR" w:eastAsia="ar-SA"/>
        </w:rPr>
        <w:t>Pour la mise en œuvre des</w:t>
      </w:r>
      <w:r w:rsidR="00A84DE5" w:rsidRPr="00C416F7">
        <w:rPr>
          <w:lang w:val="fr-FR" w:eastAsia="ar-SA"/>
        </w:rPr>
        <w:t xml:space="preserve"> mesures </w:t>
      </w:r>
      <w:r w:rsidR="00221847" w:rsidRPr="00C416F7">
        <w:rPr>
          <w:lang w:val="fr-FR" w:eastAsia="ar-SA"/>
        </w:rPr>
        <w:t>du</w:t>
      </w:r>
      <w:r w:rsidR="00A84DE5" w:rsidRPr="00C416F7">
        <w:rPr>
          <w:lang w:val="fr-FR" w:eastAsia="ar-SA"/>
        </w:rPr>
        <w:t xml:space="preserve"> </w:t>
      </w:r>
      <w:r w:rsidR="003818D7" w:rsidRPr="00C416F7">
        <w:rPr>
          <w:lang w:val="fr-FR" w:eastAsia="ar-SA"/>
        </w:rPr>
        <w:t xml:space="preserve">Plan d’action pour </w:t>
      </w:r>
      <w:r w:rsidR="00DC2A8A" w:rsidRPr="00C416F7">
        <w:rPr>
          <w:lang w:val="fr-FR" w:eastAsia="ar-SA"/>
        </w:rPr>
        <w:t>l’application</w:t>
      </w:r>
      <w:r w:rsidR="003818D7" w:rsidRPr="00C416F7">
        <w:rPr>
          <w:lang w:val="fr-FR" w:eastAsia="ar-SA"/>
        </w:rPr>
        <w:t xml:space="preserve"> de la Convention</w:t>
      </w:r>
      <w:r w:rsidR="00A84DE5" w:rsidRPr="00C416F7">
        <w:rPr>
          <w:lang w:val="fr-FR" w:eastAsia="ar-SA"/>
        </w:rPr>
        <w:t xml:space="preserve">, </w:t>
      </w:r>
      <w:r w:rsidR="00221847" w:rsidRPr="00C416F7">
        <w:rPr>
          <w:lang w:val="fr-FR" w:eastAsia="ar-SA"/>
        </w:rPr>
        <w:t>e</w:t>
      </w:r>
      <w:r w:rsidR="00A84DE5" w:rsidRPr="00C416F7">
        <w:rPr>
          <w:lang w:val="fr-FR" w:eastAsia="ar-SA"/>
        </w:rPr>
        <w:t xml:space="preserve">n 2013 </w:t>
      </w:r>
      <w:r w:rsidR="00221847" w:rsidRPr="00C416F7">
        <w:rPr>
          <w:lang w:val="fr-FR" w:eastAsia="ar-SA"/>
        </w:rPr>
        <w:t>l</w:t>
      </w:r>
      <w:r w:rsidR="00A84DE5" w:rsidRPr="00C416F7">
        <w:rPr>
          <w:lang w:val="fr-FR" w:eastAsia="ar-SA"/>
        </w:rPr>
        <w:t xml:space="preserve">e </w:t>
      </w:r>
      <w:r w:rsidR="0030105D" w:rsidRPr="00C416F7">
        <w:rPr>
          <w:lang w:val="fr-FR"/>
        </w:rPr>
        <w:t xml:space="preserve">Ministère de l’intérieur </w:t>
      </w:r>
      <w:r w:rsidR="00221847" w:rsidRPr="00C416F7">
        <w:rPr>
          <w:lang w:val="fr-FR" w:eastAsia="ar-SA"/>
        </w:rPr>
        <w:t>a constitué un groupe d’experts chargé d’élaborer</w:t>
      </w:r>
      <w:r w:rsidR="00A84DE5" w:rsidRPr="00C416F7">
        <w:rPr>
          <w:lang w:val="fr-FR" w:eastAsia="ar-SA"/>
        </w:rPr>
        <w:t xml:space="preserve"> </w:t>
      </w:r>
      <w:r w:rsidR="00722CAD" w:rsidRPr="00C416F7">
        <w:rPr>
          <w:lang w:val="fr-FR" w:eastAsia="ar-SA"/>
        </w:rPr>
        <w:t>des propositions de modifications législatives et des propositions de loi</w:t>
      </w:r>
      <w:r w:rsidR="00A84DE5" w:rsidRPr="00C416F7">
        <w:rPr>
          <w:lang w:val="fr-FR" w:eastAsia="ar-SA"/>
        </w:rPr>
        <w:t xml:space="preserve"> </w:t>
      </w:r>
      <w:r w:rsidR="0067229F" w:rsidRPr="00C416F7">
        <w:rPr>
          <w:lang w:val="fr-FR" w:eastAsia="ar-SA"/>
        </w:rPr>
        <w:t>permettant de</w:t>
      </w:r>
      <w:r w:rsidR="00221847" w:rsidRPr="00C416F7">
        <w:rPr>
          <w:lang w:val="fr-FR" w:eastAsia="ar-SA"/>
        </w:rPr>
        <w:t xml:space="preserve"> prendre les</w:t>
      </w:r>
      <w:r w:rsidR="00A84DE5" w:rsidRPr="00C416F7">
        <w:rPr>
          <w:lang w:val="fr-FR" w:eastAsia="ar-SA"/>
        </w:rPr>
        <w:t xml:space="preserve"> </w:t>
      </w:r>
      <w:r w:rsidR="00704006" w:rsidRPr="00C416F7">
        <w:rPr>
          <w:lang w:val="fr-FR"/>
        </w:rPr>
        <w:t xml:space="preserve">mesures nécessaires pour assurer la protection et la sûreté </w:t>
      </w:r>
      <w:r w:rsidR="00D533DD" w:rsidRPr="00C416F7">
        <w:rPr>
          <w:lang w:val="fr-FR"/>
        </w:rPr>
        <w:t>des personnes</w:t>
      </w:r>
      <w:r w:rsidR="00704006" w:rsidRPr="00C416F7">
        <w:rPr>
          <w:lang w:val="fr-FR"/>
        </w:rPr>
        <w:t xml:space="preserve"> handicapées dans les situations de risque, </w:t>
      </w:r>
      <w:r w:rsidR="0067229F" w:rsidRPr="00C416F7">
        <w:rPr>
          <w:lang w:val="fr-FR"/>
        </w:rPr>
        <w:t>dont</w:t>
      </w:r>
      <w:r w:rsidR="00704006" w:rsidRPr="00C416F7">
        <w:rPr>
          <w:lang w:val="fr-FR"/>
        </w:rPr>
        <w:t xml:space="preserve"> les conflits armés, les crises humanitaires et les catastrophes naturelles</w:t>
      </w:r>
      <w:r w:rsidR="00A84DE5" w:rsidRPr="00C416F7">
        <w:rPr>
          <w:lang w:val="fr-FR" w:eastAsia="ar-SA"/>
        </w:rPr>
        <w:t xml:space="preserve">. </w:t>
      </w:r>
      <w:r w:rsidR="00221847" w:rsidRPr="00C416F7">
        <w:rPr>
          <w:lang w:val="fr-FR" w:eastAsia="ar-SA"/>
        </w:rPr>
        <w:t xml:space="preserve">Apporter une aide et une assistance efficaces </w:t>
      </w:r>
      <w:r w:rsidR="00AA32CA" w:rsidRPr="00C416F7">
        <w:rPr>
          <w:lang w:val="fr-FR" w:eastAsia="ar-SA"/>
        </w:rPr>
        <w:t>aux personnes</w:t>
      </w:r>
      <w:r w:rsidR="00221847" w:rsidRPr="00C416F7">
        <w:rPr>
          <w:lang w:val="fr-FR" w:eastAsia="ar-SA"/>
        </w:rPr>
        <w:t xml:space="preserve"> handicapées en cas de catastrophe ou de situation d’urgence nécessite</w:t>
      </w:r>
      <w:r w:rsidR="00A84DE5" w:rsidRPr="00C416F7">
        <w:rPr>
          <w:lang w:val="fr-FR" w:eastAsia="ar-SA"/>
        </w:rPr>
        <w:t xml:space="preserve"> </w:t>
      </w:r>
      <w:r w:rsidR="00221847" w:rsidRPr="00C416F7">
        <w:rPr>
          <w:lang w:val="fr-FR" w:eastAsia="ar-SA"/>
        </w:rPr>
        <w:t xml:space="preserve">des actions de planification, de prévision et de coordination avant </w:t>
      </w:r>
      <w:r w:rsidR="001704DB" w:rsidRPr="00C416F7">
        <w:rPr>
          <w:lang w:val="fr-FR" w:eastAsia="ar-SA"/>
        </w:rPr>
        <w:t>la surven</w:t>
      </w:r>
      <w:r w:rsidR="00A2000E" w:rsidRPr="00C416F7">
        <w:rPr>
          <w:lang w:val="fr-FR" w:eastAsia="ar-SA"/>
        </w:rPr>
        <w:t>anc</w:t>
      </w:r>
      <w:r w:rsidR="001704DB" w:rsidRPr="00C416F7">
        <w:rPr>
          <w:lang w:val="fr-FR" w:eastAsia="ar-SA"/>
        </w:rPr>
        <w:t>e d’une catastrophe</w:t>
      </w:r>
      <w:r w:rsidR="00A84DE5" w:rsidRPr="00C416F7">
        <w:rPr>
          <w:lang w:val="fr-FR" w:eastAsia="ar-SA"/>
        </w:rPr>
        <w:t xml:space="preserve">. </w:t>
      </w:r>
      <w:r w:rsidR="00C33FC8" w:rsidRPr="00C416F7">
        <w:rPr>
          <w:lang w:val="fr-FR" w:eastAsia="ar-SA"/>
        </w:rPr>
        <w:t>L’i</w:t>
      </w:r>
      <w:r w:rsidR="00A84DE5" w:rsidRPr="00C416F7">
        <w:rPr>
          <w:lang w:val="fr-FR" w:eastAsia="ar-SA"/>
        </w:rPr>
        <w:t xml:space="preserve">nclusion </w:t>
      </w:r>
      <w:r w:rsidR="00D533DD" w:rsidRPr="00C416F7">
        <w:rPr>
          <w:lang w:val="fr-FR" w:eastAsia="ar-SA"/>
        </w:rPr>
        <w:t>des personnes</w:t>
      </w:r>
      <w:r w:rsidR="00C33FC8" w:rsidRPr="00C416F7">
        <w:rPr>
          <w:lang w:val="fr-FR" w:eastAsia="ar-SA"/>
        </w:rPr>
        <w:t xml:space="preserve"> handicapées dans l’ensemble du processus de protection contre les catastrophes</w:t>
      </w:r>
      <w:r w:rsidR="00A84DE5" w:rsidRPr="00C416F7">
        <w:rPr>
          <w:lang w:val="fr-FR" w:eastAsia="ar-SA"/>
        </w:rPr>
        <w:t xml:space="preserve"> </w:t>
      </w:r>
      <w:r w:rsidR="00B452AF" w:rsidRPr="00C416F7">
        <w:rPr>
          <w:lang w:val="fr-FR" w:eastAsia="ar-SA"/>
        </w:rPr>
        <w:t>figure expressément dans</w:t>
      </w:r>
      <w:r w:rsidR="00A84DE5" w:rsidRPr="00C416F7">
        <w:rPr>
          <w:lang w:val="fr-FR" w:eastAsia="ar-SA"/>
        </w:rPr>
        <w:t xml:space="preserve"> </w:t>
      </w:r>
      <w:r w:rsidR="009A0D02" w:rsidRPr="00C416F7">
        <w:rPr>
          <w:lang w:val="fr-FR" w:eastAsia="ar-SA"/>
        </w:rPr>
        <w:t>les</w:t>
      </w:r>
      <w:r w:rsidR="00A84DE5" w:rsidRPr="00C416F7">
        <w:rPr>
          <w:lang w:val="fr-FR" w:eastAsia="ar-SA"/>
        </w:rPr>
        <w:t xml:space="preserve"> recomm</w:t>
      </w:r>
      <w:r w:rsidR="009A0D02" w:rsidRPr="00C416F7">
        <w:rPr>
          <w:lang w:val="fr-FR" w:eastAsia="ar-SA"/>
        </w:rPr>
        <w:t>a</w:t>
      </w:r>
      <w:r w:rsidR="00A84DE5" w:rsidRPr="00C416F7">
        <w:rPr>
          <w:lang w:val="fr-FR" w:eastAsia="ar-SA"/>
        </w:rPr>
        <w:t xml:space="preserve">ndations </w:t>
      </w:r>
      <w:r w:rsidR="009A0D02" w:rsidRPr="00C416F7">
        <w:rPr>
          <w:lang w:val="fr-FR" w:eastAsia="ar-SA"/>
        </w:rPr>
        <w:t>aux pays participant à</w:t>
      </w:r>
      <w:r w:rsidR="00A84DE5" w:rsidRPr="00C416F7">
        <w:rPr>
          <w:lang w:val="fr-FR" w:eastAsia="ar-SA"/>
        </w:rPr>
        <w:t xml:space="preserve"> </w:t>
      </w:r>
      <w:r w:rsidR="00CF311E" w:rsidRPr="00C416F7">
        <w:rPr>
          <w:lang w:val="fr-FR" w:eastAsia="ar-SA"/>
        </w:rPr>
        <w:t>l’Accord européen et méditerranéen sur les risques majeurs</w:t>
      </w:r>
      <w:r w:rsidR="00C33FC8" w:rsidRPr="00C416F7">
        <w:rPr>
          <w:lang w:val="fr-FR" w:eastAsia="ar-SA"/>
        </w:rPr>
        <w:t xml:space="preserve"> (EUR-OPA) </w:t>
      </w:r>
      <w:r w:rsidR="00CF311E" w:rsidRPr="00C416F7">
        <w:rPr>
          <w:lang w:val="fr-FR" w:eastAsia="ar-SA"/>
        </w:rPr>
        <w:t>– Accord</w:t>
      </w:r>
      <w:r w:rsidR="00A84DE5" w:rsidRPr="00C416F7">
        <w:rPr>
          <w:lang w:val="fr-FR" w:eastAsia="ar-SA"/>
        </w:rPr>
        <w:t xml:space="preserve"> </w:t>
      </w:r>
      <w:r w:rsidR="00CF311E" w:rsidRPr="00C416F7">
        <w:rPr>
          <w:lang w:val="fr-FR" w:eastAsia="ar-SA"/>
        </w:rPr>
        <w:t>p</w:t>
      </w:r>
      <w:r w:rsidR="00A84DE5" w:rsidRPr="00C416F7">
        <w:rPr>
          <w:lang w:val="fr-FR" w:eastAsia="ar-SA"/>
        </w:rPr>
        <w:t>arti</w:t>
      </w:r>
      <w:r w:rsidR="00CF311E" w:rsidRPr="00C416F7">
        <w:rPr>
          <w:lang w:val="fr-FR" w:eastAsia="ar-SA"/>
        </w:rPr>
        <w:t>e</w:t>
      </w:r>
      <w:r w:rsidR="00A84DE5" w:rsidRPr="00C416F7">
        <w:rPr>
          <w:lang w:val="fr-FR" w:eastAsia="ar-SA"/>
        </w:rPr>
        <w:t xml:space="preserve">l </w:t>
      </w:r>
      <w:r w:rsidR="00CF311E" w:rsidRPr="00C416F7">
        <w:rPr>
          <w:lang w:val="fr-FR" w:eastAsia="ar-SA"/>
        </w:rPr>
        <w:t>ouvert</w:t>
      </w:r>
      <w:r w:rsidR="00A84DE5" w:rsidRPr="00C416F7">
        <w:rPr>
          <w:lang w:val="fr-FR" w:eastAsia="ar-SA"/>
        </w:rPr>
        <w:t xml:space="preserve"> </w:t>
      </w:r>
      <w:r w:rsidR="00C33FC8" w:rsidRPr="00C416F7">
        <w:rPr>
          <w:lang w:val="fr-FR" w:eastAsia="ar-SA"/>
        </w:rPr>
        <w:t xml:space="preserve">– </w:t>
      </w:r>
      <w:r w:rsidR="00200903" w:rsidRPr="00C416F7">
        <w:rPr>
          <w:lang w:val="fr-FR" w:eastAsia="ar-SA"/>
        </w:rPr>
        <w:t>du</w:t>
      </w:r>
      <w:r w:rsidR="00A84DE5" w:rsidRPr="00C416F7">
        <w:rPr>
          <w:lang w:val="fr-FR" w:eastAsia="ar-SA"/>
        </w:rPr>
        <w:t xml:space="preserve"> </w:t>
      </w:r>
      <w:r w:rsidR="002821A8" w:rsidRPr="00C416F7">
        <w:rPr>
          <w:lang w:val="fr-FR" w:eastAsia="ar-SA"/>
        </w:rPr>
        <w:t>Conseil de l’Europe</w:t>
      </w:r>
      <w:r w:rsidR="00A84DE5" w:rsidRPr="00C416F7">
        <w:rPr>
          <w:lang w:val="fr-FR" w:eastAsia="ar-SA"/>
        </w:rPr>
        <w:t>, adopt</w:t>
      </w:r>
      <w:r w:rsidR="00C33FC8" w:rsidRPr="00C416F7">
        <w:rPr>
          <w:lang w:val="fr-FR" w:eastAsia="ar-SA"/>
        </w:rPr>
        <w:t>é</w:t>
      </w:r>
      <w:r w:rsidR="00A84DE5" w:rsidRPr="00C416F7">
        <w:rPr>
          <w:lang w:val="fr-FR" w:eastAsia="ar-SA"/>
        </w:rPr>
        <w:t xml:space="preserve"> </w:t>
      </w:r>
      <w:r w:rsidR="009A0D02" w:rsidRPr="00C416F7">
        <w:rPr>
          <w:lang w:val="fr-FR" w:eastAsia="ar-SA"/>
        </w:rPr>
        <w:t>à la</w:t>
      </w:r>
      <w:r w:rsidR="00A84DE5" w:rsidRPr="00C416F7">
        <w:rPr>
          <w:lang w:val="fr-FR" w:eastAsia="ar-SA"/>
        </w:rPr>
        <w:t xml:space="preserve"> 64</w:t>
      </w:r>
      <w:r w:rsidR="00C33FC8" w:rsidRPr="00C416F7">
        <w:rPr>
          <w:vertAlign w:val="superscript"/>
          <w:lang w:val="fr-FR" w:eastAsia="ar-SA"/>
        </w:rPr>
        <w:t>e</w:t>
      </w:r>
      <w:r w:rsidR="0067229F" w:rsidRPr="00C416F7">
        <w:rPr>
          <w:lang w:val="fr-FR" w:eastAsia="ar-SA"/>
        </w:rPr>
        <w:t xml:space="preserve"> </w:t>
      </w:r>
      <w:r w:rsidR="00CF311E" w:rsidRPr="00C416F7">
        <w:rPr>
          <w:lang w:val="fr-FR" w:eastAsia="ar-SA"/>
        </w:rPr>
        <w:t>réunion</w:t>
      </w:r>
      <w:r w:rsidR="00A84DE5" w:rsidRPr="00C416F7">
        <w:rPr>
          <w:lang w:val="fr-FR" w:eastAsia="ar-SA"/>
        </w:rPr>
        <w:t xml:space="preserve"> </w:t>
      </w:r>
      <w:r w:rsidR="00CF311E" w:rsidRPr="00C416F7">
        <w:rPr>
          <w:lang w:val="fr-FR" w:eastAsia="ar-SA"/>
        </w:rPr>
        <w:t>du</w:t>
      </w:r>
      <w:r w:rsidR="00A84DE5" w:rsidRPr="00C416F7">
        <w:rPr>
          <w:lang w:val="fr-FR" w:eastAsia="ar-SA"/>
        </w:rPr>
        <w:t xml:space="preserve"> Com</w:t>
      </w:r>
      <w:r w:rsidR="00CF311E" w:rsidRPr="00C416F7">
        <w:rPr>
          <w:lang w:val="fr-FR" w:eastAsia="ar-SA"/>
        </w:rPr>
        <w:t>ité des correspondants p</w:t>
      </w:r>
      <w:r w:rsidR="00A84DE5" w:rsidRPr="00C416F7">
        <w:rPr>
          <w:lang w:val="fr-FR" w:eastAsia="ar-SA"/>
        </w:rPr>
        <w:t>ermanent</w:t>
      </w:r>
      <w:r w:rsidR="00CF311E" w:rsidRPr="00C416F7">
        <w:rPr>
          <w:lang w:val="fr-FR" w:eastAsia="ar-SA"/>
        </w:rPr>
        <w:t>s</w:t>
      </w:r>
      <w:r w:rsidR="00A84DE5" w:rsidRPr="00C416F7">
        <w:rPr>
          <w:lang w:val="fr-FR" w:eastAsia="ar-SA"/>
        </w:rPr>
        <w:t xml:space="preserve"> </w:t>
      </w:r>
      <w:r w:rsidR="00CF311E" w:rsidRPr="00C416F7">
        <w:rPr>
          <w:lang w:val="fr-FR" w:eastAsia="ar-SA"/>
        </w:rPr>
        <w:t>à</w:t>
      </w:r>
      <w:r w:rsidR="00A84DE5" w:rsidRPr="00C416F7">
        <w:rPr>
          <w:lang w:val="fr-FR" w:eastAsia="ar-SA"/>
        </w:rPr>
        <w:t xml:space="preserve"> Paris, </w:t>
      </w:r>
      <w:r w:rsidR="00CF311E" w:rsidRPr="00C416F7">
        <w:rPr>
          <w:lang w:val="fr-FR" w:eastAsia="ar-SA"/>
        </w:rPr>
        <w:t>France,</w:t>
      </w:r>
      <w:r w:rsidR="00A84DE5" w:rsidRPr="00C416F7">
        <w:rPr>
          <w:lang w:val="fr-FR" w:eastAsia="ar-SA"/>
        </w:rPr>
        <w:t xml:space="preserve"> </w:t>
      </w:r>
      <w:r w:rsidR="00CF311E" w:rsidRPr="00C416F7">
        <w:rPr>
          <w:lang w:val="fr-FR" w:eastAsia="ar-SA"/>
        </w:rPr>
        <w:t xml:space="preserve">les </w:t>
      </w:r>
      <w:r w:rsidR="00A84DE5" w:rsidRPr="00C416F7">
        <w:rPr>
          <w:lang w:val="fr-FR" w:eastAsia="ar-SA"/>
        </w:rPr>
        <w:t>24</w:t>
      </w:r>
      <w:r w:rsidR="00CF311E" w:rsidRPr="00C416F7">
        <w:rPr>
          <w:lang w:val="fr-FR" w:eastAsia="ar-SA"/>
        </w:rPr>
        <w:t xml:space="preserve"> et </w:t>
      </w:r>
      <w:r w:rsidR="00A84DE5" w:rsidRPr="00C416F7">
        <w:rPr>
          <w:lang w:val="fr-FR" w:eastAsia="ar-SA"/>
        </w:rPr>
        <w:t xml:space="preserve">25 </w:t>
      </w:r>
      <w:r w:rsidR="00CF311E" w:rsidRPr="00C416F7">
        <w:rPr>
          <w:lang w:val="fr-FR" w:eastAsia="ar-SA"/>
        </w:rPr>
        <w:t>o</w:t>
      </w:r>
      <w:r w:rsidR="00A84DE5" w:rsidRPr="00C416F7">
        <w:rPr>
          <w:lang w:val="fr-FR" w:eastAsia="ar-SA"/>
        </w:rPr>
        <w:t>ctob</w:t>
      </w:r>
      <w:r w:rsidR="00CF311E" w:rsidRPr="00C416F7">
        <w:rPr>
          <w:lang w:val="fr-FR" w:eastAsia="ar-SA"/>
        </w:rPr>
        <w:t>re</w:t>
      </w:r>
      <w:r w:rsidR="00A84DE5" w:rsidRPr="00C416F7">
        <w:rPr>
          <w:lang w:val="fr-FR" w:eastAsia="ar-SA"/>
        </w:rPr>
        <w:t xml:space="preserve"> 2013</w:t>
      </w:r>
      <w:r w:rsidR="009A0D02" w:rsidRPr="00C416F7">
        <w:rPr>
          <w:lang w:val="fr-FR" w:eastAsia="ar-SA"/>
        </w:rPr>
        <w:t>. Les pays participants</w:t>
      </w:r>
      <w:r w:rsidR="00A84DE5" w:rsidRPr="00C416F7">
        <w:rPr>
          <w:lang w:val="fr-FR" w:eastAsia="ar-SA"/>
        </w:rPr>
        <w:t xml:space="preserve"> </w:t>
      </w:r>
      <w:r w:rsidR="009A0D02" w:rsidRPr="00C416F7">
        <w:rPr>
          <w:lang w:val="fr-FR" w:eastAsia="ar-SA"/>
        </w:rPr>
        <w:t>doivent</w:t>
      </w:r>
      <w:r w:rsidR="00A84DE5" w:rsidRPr="00C416F7">
        <w:rPr>
          <w:lang w:val="fr-FR" w:eastAsia="ar-SA"/>
        </w:rPr>
        <w:t xml:space="preserve"> </w:t>
      </w:r>
      <w:r w:rsidR="009A0D02" w:rsidRPr="00C416F7">
        <w:rPr>
          <w:lang w:val="fr-FR" w:eastAsia="ar-SA"/>
        </w:rPr>
        <w:t xml:space="preserve">veiller à </w:t>
      </w:r>
      <w:r w:rsidR="0067229F" w:rsidRPr="00C416F7">
        <w:rPr>
          <w:lang w:val="fr-FR" w:eastAsia="ar-SA"/>
        </w:rPr>
        <w:t>associer</w:t>
      </w:r>
      <w:r w:rsidR="009A0D02" w:rsidRPr="00C416F7">
        <w:rPr>
          <w:lang w:val="fr-FR" w:eastAsia="ar-SA"/>
        </w:rPr>
        <w:t xml:space="preserve"> </w:t>
      </w:r>
      <w:r w:rsidR="00AA32CA" w:rsidRPr="00C416F7">
        <w:rPr>
          <w:lang w:val="fr-FR" w:eastAsia="ar-SA"/>
        </w:rPr>
        <w:t>les personnes</w:t>
      </w:r>
      <w:r w:rsidR="009A0D02" w:rsidRPr="00C416F7">
        <w:rPr>
          <w:lang w:val="fr-FR" w:eastAsia="ar-SA"/>
        </w:rPr>
        <w:t xml:space="preserve"> handicapées à l’ensemble de la procédure de réduc</w:t>
      </w:r>
      <w:r w:rsidR="0067229F" w:rsidRPr="00C416F7">
        <w:rPr>
          <w:lang w:val="fr-FR" w:eastAsia="ar-SA"/>
        </w:rPr>
        <w:t>tion des risques de catastrophe</w:t>
      </w:r>
      <w:r w:rsidR="009A0D02" w:rsidRPr="00C416F7">
        <w:rPr>
          <w:lang w:val="fr-FR" w:eastAsia="ar-SA"/>
        </w:rPr>
        <w:t xml:space="preserve"> et, chaque fois que cela est possible, à tenir dûment compte de leurs points de vue</w:t>
      </w:r>
      <w:r w:rsidR="00A84DE5" w:rsidRPr="00C416F7">
        <w:rPr>
          <w:lang w:val="fr-FR" w:eastAsia="ar-SA"/>
        </w:rPr>
        <w:t>.</w:t>
      </w:r>
      <w:r w:rsidR="009A0D02" w:rsidRPr="00C416F7">
        <w:rPr>
          <w:lang w:val="fr-FR" w:eastAsia="ar-SA"/>
        </w:rPr>
        <w:t xml:space="preserve"> </w:t>
      </w:r>
    </w:p>
    <w:p w:rsidR="00A84DE5" w:rsidRPr="00C416F7" w:rsidRDefault="007E462F" w:rsidP="007E462F">
      <w:pPr>
        <w:pStyle w:val="H1G"/>
        <w:rPr>
          <w:lang w:val="fr-FR" w:eastAsia="ar-SA"/>
        </w:rPr>
      </w:pPr>
      <w:r w:rsidRPr="00C416F7">
        <w:rPr>
          <w:lang w:val="fr-FR" w:eastAsia="ar-SA"/>
        </w:rPr>
        <w:lastRenderedPageBreak/>
        <w:tab/>
      </w:r>
      <w:r w:rsidRPr="00C416F7">
        <w:rPr>
          <w:lang w:val="fr-FR" w:eastAsia="ar-SA"/>
        </w:rPr>
        <w:tab/>
      </w:r>
      <w:r w:rsidR="00172DEE" w:rsidRPr="00C416F7">
        <w:rPr>
          <w:lang w:val="fr-FR" w:eastAsia="ar-SA"/>
        </w:rPr>
        <w:t>Article </w:t>
      </w:r>
      <w:r w:rsidR="00A84DE5" w:rsidRPr="00C416F7">
        <w:rPr>
          <w:lang w:val="fr-FR" w:eastAsia="ar-SA"/>
        </w:rPr>
        <w:t>12</w:t>
      </w:r>
      <w:r w:rsidR="00AE7688" w:rsidRPr="00C416F7">
        <w:rPr>
          <w:lang w:val="fr-FR" w:eastAsia="ar-SA"/>
        </w:rPr>
        <w:br/>
      </w:r>
      <w:r w:rsidR="00200903" w:rsidRPr="00C416F7">
        <w:rPr>
          <w:lang w:val="fr-FR" w:eastAsia="ar-SA"/>
        </w:rPr>
        <w:t>Ég</w:t>
      </w:r>
      <w:r w:rsidR="00A84DE5" w:rsidRPr="00C416F7">
        <w:rPr>
          <w:lang w:val="fr-FR" w:eastAsia="ar-SA"/>
        </w:rPr>
        <w:t>alit</w:t>
      </w:r>
      <w:r w:rsidR="00200903" w:rsidRPr="00C416F7">
        <w:rPr>
          <w:lang w:val="fr-FR" w:eastAsia="ar-SA"/>
        </w:rPr>
        <w:t>é</w:t>
      </w:r>
      <w:r w:rsidR="00A84DE5" w:rsidRPr="00C416F7">
        <w:rPr>
          <w:lang w:val="fr-FR" w:eastAsia="ar-SA"/>
        </w:rPr>
        <w:t xml:space="preserve"> </w:t>
      </w:r>
      <w:r w:rsidR="00200903" w:rsidRPr="00C416F7">
        <w:rPr>
          <w:lang w:val="fr-FR" w:eastAsia="ar-SA"/>
        </w:rPr>
        <w:t>devant la loi</w:t>
      </w:r>
      <w:r w:rsidR="00722CAD" w:rsidRPr="00C416F7">
        <w:rPr>
          <w:lang w:val="fr-FR" w:eastAsia="ar-SA"/>
        </w:rPr>
        <w:t xml:space="preserve"> </w:t>
      </w:r>
    </w:p>
    <w:p w:rsidR="00A84DE5" w:rsidRPr="00C416F7" w:rsidRDefault="003066DE" w:rsidP="00722CAD">
      <w:pPr>
        <w:pStyle w:val="SingleTxtG"/>
        <w:tabs>
          <w:tab w:val="left" w:pos="1701"/>
        </w:tabs>
        <w:rPr>
          <w:lang w:val="fr-FR" w:eastAsia="ar-SA"/>
        </w:rPr>
      </w:pPr>
      <w:r w:rsidRPr="00C416F7">
        <w:rPr>
          <w:lang w:val="fr-FR" w:eastAsia="ar-SA"/>
        </w:rPr>
        <w:t>64.</w:t>
      </w:r>
      <w:r w:rsidRPr="00C416F7">
        <w:rPr>
          <w:lang w:val="fr-FR" w:eastAsia="ar-SA"/>
        </w:rPr>
        <w:tab/>
      </w:r>
      <w:r w:rsidR="00B5643F" w:rsidRPr="00C416F7">
        <w:rPr>
          <w:lang w:val="fr-FR" w:eastAsia="ar-SA"/>
        </w:rPr>
        <w:t xml:space="preserve">L’égalité de tous les citoyens devant la loi est garantie </w:t>
      </w:r>
      <w:r w:rsidR="00200903" w:rsidRPr="00C416F7">
        <w:rPr>
          <w:lang w:val="fr-FR" w:eastAsia="ar-SA"/>
        </w:rPr>
        <w:t>par la</w:t>
      </w:r>
      <w:r w:rsidR="00A84DE5" w:rsidRPr="00C416F7">
        <w:rPr>
          <w:lang w:val="fr-FR" w:eastAsia="ar-SA"/>
        </w:rPr>
        <w:t xml:space="preserve"> Constitution </w:t>
      </w:r>
      <w:r w:rsidR="000E13D6" w:rsidRPr="00C416F7">
        <w:rPr>
          <w:lang w:val="fr-FR" w:eastAsia="ar-SA"/>
        </w:rPr>
        <w:t>b</w:t>
      </w:r>
      <w:r w:rsidR="000E13D6" w:rsidRPr="00C416F7">
        <w:rPr>
          <w:lang w:val="fr-FR"/>
        </w:rPr>
        <w:t>ulgar</w:t>
      </w:r>
      <w:r w:rsidR="00200903" w:rsidRPr="00C416F7">
        <w:rPr>
          <w:lang w:val="fr-FR"/>
        </w:rPr>
        <w:t>e</w:t>
      </w:r>
      <w:r w:rsidR="00A84DE5" w:rsidRPr="00C416F7">
        <w:rPr>
          <w:lang w:val="fr-FR" w:eastAsia="ar-SA"/>
        </w:rPr>
        <w:t>.</w:t>
      </w:r>
      <w:r w:rsidR="00722CAD" w:rsidRPr="00C416F7">
        <w:rPr>
          <w:lang w:val="fr-FR" w:eastAsia="ar-SA"/>
        </w:rPr>
        <w:t xml:space="preserve"> En 1992, la Cour constitutionnelle de </w:t>
      </w:r>
      <w:r w:rsidR="00722CAD" w:rsidRPr="00C416F7">
        <w:rPr>
          <w:lang w:val="fr-FR"/>
        </w:rPr>
        <w:t xml:space="preserve">la République de Bulgarie a formulé une interprétation contraignante de </w:t>
      </w:r>
      <w:r w:rsidR="000E13D6" w:rsidRPr="00C416F7">
        <w:rPr>
          <w:lang w:val="fr-FR" w:eastAsia="ar-SA"/>
        </w:rPr>
        <w:t>l’égalité de tous les citoyens devant la loi</w:t>
      </w:r>
      <w:r w:rsidR="00A84DE5" w:rsidRPr="00C416F7">
        <w:rPr>
          <w:lang w:val="fr-FR" w:eastAsia="ar-SA"/>
        </w:rPr>
        <w:t xml:space="preserve"> </w:t>
      </w:r>
      <w:r w:rsidR="00722CAD" w:rsidRPr="00C416F7">
        <w:rPr>
          <w:lang w:val="fr-FR" w:eastAsia="ar-SA"/>
        </w:rPr>
        <w:t>consacrée au</w:t>
      </w:r>
      <w:r w:rsidR="00A84DE5" w:rsidRPr="00C416F7">
        <w:rPr>
          <w:lang w:val="fr-FR" w:eastAsia="ar-SA"/>
        </w:rPr>
        <w:t xml:space="preserve"> </w:t>
      </w:r>
      <w:r w:rsidR="00E113CD" w:rsidRPr="00C416F7">
        <w:rPr>
          <w:lang w:val="fr-FR" w:eastAsia="ar-SA"/>
        </w:rPr>
        <w:t>paragraphe </w:t>
      </w:r>
      <w:r w:rsidR="009A0D02" w:rsidRPr="00C416F7">
        <w:rPr>
          <w:lang w:val="fr-FR" w:eastAsia="ar-SA"/>
        </w:rPr>
        <w:t>2 de l’</w:t>
      </w:r>
      <w:r w:rsidR="00AE7688" w:rsidRPr="00C416F7">
        <w:rPr>
          <w:lang w:val="fr-FR" w:eastAsia="ar-SA"/>
        </w:rPr>
        <w:t>article </w:t>
      </w:r>
      <w:r w:rsidR="00A84DE5" w:rsidRPr="00C416F7">
        <w:rPr>
          <w:lang w:val="fr-FR" w:eastAsia="ar-SA"/>
        </w:rPr>
        <w:t xml:space="preserve">6 </w:t>
      </w:r>
      <w:r w:rsidR="009A0D02" w:rsidRPr="00C416F7">
        <w:rPr>
          <w:lang w:val="fr-FR" w:eastAsia="ar-SA"/>
        </w:rPr>
        <w:t>de la</w:t>
      </w:r>
      <w:r w:rsidR="00A84DE5" w:rsidRPr="00C416F7">
        <w:rPr>
          <w:lang w:val="fr-FR" w:eastAsia="ar-SA"/>
        </w:rPr>
        <w:t xml:space="preserve"> Constitution.</w:t>
      </w:r>
      <w:r w:rsidR="00722CAD" w:rsidRPr="00C416F7">
        <w:rPr>
          <w:lang w:val="fr-FR" w:eastAsia="ar-SA"/>
        </w:rPr>
        <w:t xml:space="preserve"> Il est important de souligner que ce principe constitutionnel est une valeur fondamentale de la société civile, de l’État et de l’ensemble du système juridique de </w:t>
      </w:r>
      <w:r w:rsidR="00200903" w:rsidRPr="00C416F7">
        <w:rPr>
          <w:lang w:val="fr-FR"/>
        </w:rPr>
        <w:t>la République de Bulgarie</w:t>
      </w:r>
      <w:r w:rsidR="00A84DE5" w:rsidRPr="00C416F7">
        <w:rPr>
          <w:lang w:val="fr-FR" w:eastAsia="ar-SA"/>
        </w:rPr>
        <w:t xml:space="preserve">. </w:t>
      </w:r>
      <w:r w:rsidR="00F95259" w:rsidRPr="00C416F7">
        <w:rPr>
          <w:lang w:val="fr-FR" w:eastAsia="ar-SA"/>
        </w:rPr>
        <w:t>D</w:t>
      </w:r>
      <w:r w:rsidR="00722CAD" w:rsidRPr="00C416F7">
        <w:rPr>
          <w:lang w:val="fr-FR" w:eastAsia="ar-SA"/>
        </w:rPr>
        <w:t>roit fondamental des citoyens</w:t>
      </w:r>
      <w:r w:rsidR="00F95259" w:rsidRPr="00C416F7">
        <w:rPr>
          <w:lang w:val="fr-FR" w:eastAsia="ar-SA"/>
        </w:rPr>
        <w:t>,</w:t>
      </w:r>
      <w:r w:rsidR="00722CAD" w:rsidRPr="00C416F7">
        <w:rPr>
          <w:lang w:val="fr-FR" w:eastAsia="ar-SA"/>
        </w:rPr>
        <w:t xml:space="preserve"> </w:t>
      </w:r>
      <w:r w:rsidR="00F95259" w:rsidRPr="00C416F7">
        <w:rPr>
          <w:lang w:val="fr-FR" w:eastAsia="ar-SA"/>
        </w:rPr>
        <w:t xml:space="preserve">l’égalité entre les individus </w:t>
      </w:r>
      <w:r w:rsidR="00722CAD" w:rsidRPr="00C416F7">
        <w:rPr>
          <w:lang w:val="fr-FR" w:eastAsia="ar-SA"/>
        </w:rPr>
        <w:t>figure dans un certain nombre de dispositions constitutionnelles</w:t>
      </w:r>
      <w:r w:rsidR="00A84DE5" w:rsidRPr="00C416F7">
        <w:rPr>
          <w:lang w:val="fr-FR" w:eastAsia="ar-SA"/>
        </w:rPr>
        <w:t>.</w:t>
      </w:r>
      <w:r w:rsidR="00704006" w:rsidRPr="00C416F7">
        <w:rPr>
          <w:lang w:val="fr-FR" w:eastAsia="ar-SA"/>
        </w:rPr>
        <w:t xml:space="preserve"> </w:t>
      </w:r>
    </w:p>
    <w:p w:rsidR="00A84DE5" w:rsidRPr="00C416F7" w:rsidRDefault="003066DE" w:rsidP="004134FF">
      <w:pPr>
        <w:pStyle w:val="SingleTxtG"/>
        <w:tabs>
          <w:tab w:val="left" w:pos="1701"/>
        </w:tabs>
        <w:rPr>
          <w:lang w:val="fr-FR" w:eastAsia="ar-SA"/>
        </w:rPr>
      </w:pPr>
      <w:r w:rsidRPr="00C416F7">
        <w:rPr>
          <w:lang w:val="fr-FR" w:eastAsia="ar-SA"/>
        </w:rPr>
        <w:t>65.</w:t>
      </w:r>
      <w:r w:rsidRPr="00C416F7">
        <w:rPr>
          <w:lang w:val="fr-FR" w:eastAsia="ar-SA"/>
        </w:rPr>
        <w:tab/>
      </w:r>
      <w:r w:rsidR="00F95259" w:rsidRPr="00C416F7">
        <w:rPr>
          <w:lang w:val="fr-FR" w:eastAsia="ar-SA"/>
        </w:rPr>
        <w:t xml:space="preserve">La Convention impose aux États de reconnaître et de garantir </w:t>
      </w:r>
      <w:r w:rsidR="00AA32CA" w:rsidRPr="00C416F7">
        <w:rPr>
          <w:lang w:val="fr-FR" w:eastAsia="ar-SA"/>
        </w:rPr>
        <w:t>aux personnes</w:t>
      </w:r>
      <w:r w:rsidR="00F95259" w:rsidRPr="00C416F7">
        <w:rPr>
          <w:lang w:val="fr-FR" w:eastAsia="ar-SA"/>
        </w:rPr>
        <w:t xml:space="preserve"> handicapées le droit de participer, à égalité avec les autres, à tous les domaines de la vie et de leur donner accès à l’accompagnement dont elles peuvent avoir besoin (</w:t>
      </w:r>
      <w:r w:rsidR="006E5061" w:rsidRPr="00C416F7">
        <w:rPr>
          <w:lang w:val="fr-FR" w:eastAsia="ar-SA"/>
        </w:rPr>
        <w:t>art. </w:t>
      </w:r>
      <w:r w:rsidR="00F95259" w:rsidRPr="00C416F7">
        <w:rPr>
          <w:lang w:val="fr-FR" w:eastAsia="ar-SA"/>
        </w:rPr>
        <w:t xml:space="preserve">12). Cette disposition </w:t>
      </w:r>
      <w:r w:rsidR="0067229F" w:rsidRPr="00C416F7">
        <w:rPr>
          <w:lang w:val="fr-FR" w:eastAsia="ar-SA"/>
        </w:rPr>
        <w:t>était absente du</w:t>
      </w:r>
      <w:r w:rsidR="00F95259" w:rsidRPr="00C416F7">
        <w:rPr>
          <w:lang w:val="fr-FR" w:eastAsia="ar-SA"/>
        </w:rPr>
        <w:t xml:space="preserve"> droit bulgare et d’importants efforts ont été consacrés à cette question dès avant la ratification de la Convention </w:t>
      </w:r>
      <w:r w:rsidR="00774ED6" w:rsidRPr="00C416F7">
        <w:rPr>
          <w:lang w:val="fr-FR" w:eastAsia="ar-SA"/>
        </w:rPr>
        <w:t xml:space="preserve">car elle nécessite une réglementation spéciale sur le statut juridique </w:t>
      </w:r>
      <w:r w:rsidR="00D533DD" w:rsidRPr="00C416F7">
        <w:rPr>
          <w:lang w:val="fr-FR" w:eastAsia="ar-SA"/>
        </w:rPr>
        <w:t>des personnes</w:t>
      </w:r>
      <w:r w:rsidR="00774ED6" w:rsidRPr="00C416F7">
        <w:rPr>
          <w:lang w:val="fr-FR" w:eastAsia="ar-SA"/>
        </w:rPr>
        <w:t xml:space="preserve"> déficientes intellectuelles et ayant des problèmes psychosociaux au sens de la Convention. </w:t>
      </w:r>
      <w:r w:rsidR="00D2603E" w:rsidRPr="00C416F7">
        <w:rPr>
          <w:lang w:val="fr-FR" w:eastAsia="ar-SA"/>
        </w:rPr>
        <w:t xml:space="preserve">La législation a été analysée, des consultations ont été menées avec toutes les parties intéressées et les grandes lignes de la réforme ont été définies </w:t>
      </w:r>
      <w:r w:rsidR="00EA176B" w:rsidRPr="00C416F7">
        <w:rPr>
          <w:lang w:val="fr-FR" w:eastAsia="ar-SA"/>
        </w:rPr>
        <w:t>aux fins</w:t>
      </w:r>
      <w:r w:rsidR="00D2603E" w:rsidRPr="00C416F7">
        <w:rPr>
          <w:lang w:val="fr-FR" w:eastAsia="ar-SA"/>
        </w:rPr>
        <w:t xml:space="preserve"> </w:t>
      </w:r>
      <w:r w:rsidR="00EA176B" w:rsidRPr="00C416F7">
        <w:rPr>
          <w:lang w:val="fr-FR" w:eastAsia="ar-SA"/>
        </w:rPr>
        <w:t>d’</w:t>
      </w:r>
      <w:r w:rsidR="00D2603E" w:rsidRPr="00C416F7">
        <w:rPr>
          <w:lang w:val="fr-FR" w:eastAsia="ar-SA"/>
        </w:rPr>
        <w:t xml:space="preserve">intégrer le principe que chaque personne, quel que soit son type de handicap, </w:t>
      </w:r>
      <w:r w:rsidR="00EA176B" w:rsidRPr="00C416F7">
        <w:rPr>
          <w:lang w:val="fr-FR" w:eastAsia="ar-SA"/>
        </w:rPr>
        <w:t xml:space="preserve">peut potentiellement former sa volonté, faire des choix et </w:t>
      </w:r>
      <w:r w:rsidR="00AD2934" w:rsidRPr="00C416F7">
        <w:rPr>
          <w:lang w:val="fr-FR" w:eastAsia="ar-SA"/>
        </w:rPr>
        <w:t xml:space="preserve">décider d’accomplir ou non tel ou tel acte juridique, </w:t>
      </w:r>
      <w:r w:rsidR="00571639" w:rsidRPr="00C416F7">
        <w:rPr>
          <w:lang w:val="fr-FR" w:eastAsia="ar-SA"/>
        </w:rPr>
        <w:t>exercer ses propres droits et s’acquitter de ses obligations.</w:t>
      </w:r>
      <w:r w:rsidR="00A84DE5" w:rsidRPr="00C416F7">
        <w:rPr>
          <w:lang w:val="fr-FR" w:eastAsia="ar-SA"/>
        </w:rPr>
        <w:t xml:space="preserve"> </w:t>
      </w:r>
      <w:r w:rsidR="00571639" w:rsidRPr="00C416F7">
        <w:rPr>
          <w:lang w:val="fr-FR" w:eastAsia="ar-SA"/>
        </w:rPr>
        <w:t>Le succès des réformes contribuera à harmoniser</w:t>
      </w:r>
      <w:r w:rsidR="00A84DE5" w:rsidRPr="00C416F7">
        <w:rPr>
          <w:lang w:val="fr-FR" w:eastAsia="ar-SA"/>
        </w:rPr>
        <w:t xml:space="preserve"> </w:t>
      </w:r>
      <w:r w:rsidR="00571639" w:rsidRPr="00C416F7">
        <w:rPr>
          <w:lang w:val="fr-FR" w:eastAsia="ar-SA"/>
        </w:rPr>
        <w:t>le droit national avec d’autres dispositions de la Convention telles que</w:t>
      </w:r>
      <w:r w:rsidR="00A84DE5" w:rsidRPr="00C416F7">
        <w:rPr>
          <w:lang w:val="fr-FR" w:eastAsia="ar-SA"/>
        </w:rPr>
        <w:t xml:space="preserve"> </w:t>
      </w:r>
      <w:r w:rsidR="00AB5F24" w:rsidRPr="00C416F7">
        <w:rPr>
          <w:lang w:val="fr-FR" w:eastAsia="ar-SA"/>
        </w:rPr>
        <w:t xml:space="preserve">l’égalité d’accès à la justice </w:t>
      </w:r>
      <w:r w:rsidR="00A84DE5" w:rsidRPr="00C416F7">
        <w:rPr>
          <w:lang w:val="fr-FR" w:eastAsia="ar-SA"/>
        </w:rPr>
        <w:t>(</w:t>
      </w:r>
      <w:r w:rsidR="006E5061" w:rsidRPr="00C416F7">
        <w:rPr>
          <w:lang w:val="fr-FR" w:eastAsia="ar-SA"/>
        </w:rPr>
        <w:t>art. </w:t>
      </w:r>
      <w:r w:rsidR="00A84DE5" w:rsidRPr="00C416F7">
        <w:rPr>
          <w:lang w:val="fr-FR" w:eastAsia="ar-SA"/>
        </w:rPr>
        <w:t xml:space="preserve">13), </w:t>
      </w:r>
      <w:r w:rsidR="00AB5F24" w:rsidRPr="00C416F7">
        <w:rPr>
          <w:lang w:val="fr-FR" w:eastAsia="ar-SA"/>
        </w:rPr>
        <w:t>l’accès aux</w:t>
      </w:r>
      <w:r w:rsidR="00A84DE5" w:rsidRPr="00C416F7">
        <w:rPr>
          <w:lang w:val="fr-FR" w:eastAsia="ar-SA"/>
        </w:rPr>
        <w:t xml:space="preserve"> services (</w:t>
      </w:r>
      <w:r w:rsidR="006E5061" w:rsidRPr="00C416F7">
        <w:rPr>
          <w:lang w:val="fr-FR" w:eastAsia="ar-SA"/>
        </w:rPr>
        <w:t>art. </w:t>
      </w:r>
      <w:r w:rsidR="00A84DE5" w:rsidRPr="00C416F7">
        <w:rPr>
          <w:lang w:val="fr-FR" w:eastAsia="ar-SA"/>
        </w:rPr>
        <w:t xml:space="preserve">19), </w:t>
      </w:r>
      <w:r w:rsidR="00AB5F24" w:rsidRPr="00C416F7">
        <w:rPr>
          <w:lang w:val="fr-FR" w:eastAsia="ar-SA"/>
        </w:rPr>
        <w:t>le droit de se marier</w:t>
      </w:r>
      <w:r w:rsidR="00A84DE5" w:rsidRPr="00C416F7">
        <w:rPr>
          <w:lang w:val="fr-FR" w:eastAsia="ar-SA"/>
        </w:rPr>
        <w:t xml:space="preserve"> (</w:t>
      </w:r>
      <w:r w:rsidR="006E5061" w:rsidRPr="00C416F7">
        <w:rPr>
          <w:lang w:val="fr-FR" w:eastAsia="ar-SA"/>
        </w:rPr>
        <w:t>art. </w:t>
      </w:r>
      <w:r w:rsidR="00A84DE5" w:rsidRPr="00C416F7">
        <w:rPr>
          <w:lang w:val="fr-FR" w:eastAsia="ar-SA"/>
        </w:rPr>
        <w:t>23),</w:t>
      </w:r>
      <w:r w:rsidR="00AD2934" w:rsidRPr="00C416F7">
        <w:rPr>
          <w:lang w:val="fr-FR" w:eastAsia="ar-SA"/>
        </w:rPr>
        <w:t xml:space="preserve"> le droit d’association et </w:t>
      </w:r>
      <w:r w:rsidR="006A48A5" w:rsidRPr="00C416F7">
        <w:rPr>
          <w:lang w:val="fr-FR" w:eastAsia="ar-SA"/>
        </w:rPr>
        <w:t>le droit au suffrage actif et passif (</w:t>
      </w:r>
      <w:r w:rsidR="006E5061" w:rsidRPr="00C416F7">
        <w:rPr>
          <w:lang w:val="fr-FR" w:eastAsia="ar-SA"/>
        </w:rPr>
        <w:t>art. </w:t>
      </w:r>
      <w:r w:rsidR="006A48A5" w:rsidRPr="00C416F7">
        <w:rPr>
          <w:lang w:val="fr-FR" w:eastAsia="ar-SA"/>
        </w:rPr>
        <w:t>29). Des moyens sont recherchés pour introduire le principe de prise de décision assistée et modifier dans la législation les motifs et la procédure de restriction ou de privation de</w:t>
      </w:r>
      <w:r w:rsidR="004134FF" w:rsidRPr="00C416F7">
        <w:rPr>
          <w:lang w:val="fr-FR" w:eastAsia="ar-SA"/>
        </w:rPr>
        <w:t xml:space="preserve"> la capacité juridique pour </w:t>
      </w:r>
      <w:r w:rsidR="00AA32CA" w:rsidRPr="00C416F7">
        <w:rPr>
          <w:lang w:val="fr-FR" w:eastAsia="ar-SA"/>
        </w:rPr>
        <w:t>les personnes</w:t>
      </w:r>
      <w:r w:rsidR="006A48A5" w:rsidRPr="00C416F7">
        <w:rPr>
          <w:lang w:val="fr-FR" w:eastAsia="ar-SA"/>
        </w:rPr>
        <w:t xml:space="preserve"> handicapées. Le groupe d’experts chargé d’élaborer les modifications de la législation pour mise en conformité avec l’</w:t>
      </w:r>
      <w:r w:rsidR="00AE7688" w:rsidRPr="00C416F7">
        <w:rPr>
          <w:lang w:val="fr-FR" w:eastAsia="ar-SA"/>
        </w:rPr>
        <w:t>article </w:t>
      </w:r>
      <w:r w:rsidR="006A48A5" w:rsidRPr="00C416F7">
        <w:rPr>
          <w:lang w:val="fr-FR" w:eastAsia="ar-SA"/>
        </w:rPr>
        <w:t xml:space="preserve">12 de la Convention poursuit son travail. </w:t>
      </w:r>
      <w:r w:rsidR="00506393" w:rsidRPr="00C416F7">
        <w:rPr>
          <w:lang w:val="fr-FR" w:eastAsia="ar-SA"/>
        </w:rPr>
        <w:t>Il se compose d’</w:t>
      </w:r>
      <w:r w:rsidR="00A84DE5" w:rsidRPr="00C416F7">
        <w:rPr>
          <w:lang w:val="fr-FR" w:eastAsia="ar-SA"/>
        </w:rPr>
        <w:t xml:space="preserve">experts </w:t>
      </w:r>
      <w:r w:rsidR="00B5643F" w:rsidRPr="00C416F7">
        <w:rPr>
          <w:lang w:val="fr-FR" w:eastAsia="ar-SA"/>
        </w:rPr>
        <w:t>du</w:t>
      </w:r>
      <w:r w:rsidR="00A84DE5" w:rsidRPr="00C416F7">
        <w:rPr>
          <w:lang w:val="fr-FR" w:eastAsia="ar-SA"/>
        </w:rPr>
        <w:t xml:space="preserve"> Minist</w:t>
      </w:r>
      <w:r w:rsidR="009F7452" w:rsidRPr="00C416F7">
        <w:rPr>
          <w:lang w:val="fr-FR" w:eastAsia="ar-SA"/>
        </w:rPr>
        <w:t>ère de la j</w:t>
      </w:r>
      <w:r w:rsidR="00A84DE5" w:rsidRPr="00C416F7">
        <w:rPr>
          <w:lang w:val="fr-FR" w:eastAsia="ar-SA"/>
        </w:rPr>
        <w:t xml:space="preserve">ustice, </w:t>
      </w:r>
      <w:r w:rsidR="00B5643F" w:rsidRPr="00C416F7">
        <w:rPr>
          <w:lang w:val="fr-FR" w:eastAsia="ar-SA"/>
        </w:rPr>
        <w:t>du</w:t>
      </w:r>
      <w:r w:rsidR="00A84DE5" w:rsidRPr="00C416F7">
        <w:rPr>
          <w:lang w:val="fr-FR" w:eastAsia="ar-SA"/>
        </w:rPr>
        <w:t xml:space="preserve"> </w:t>
      </w:r>
      <w:r w:rsidR="0030105D" w:rsidRPr="00C416F7">
        <w:rPr>
          <w:lang w:val="fr-FR"/>
        </w:rPr>
        <w:t>Ministère du travail et de la politique sociale</w:t>
      </w:r>
      <w:r w:rsidR="0067229F" w:rsidRPr="00C416F7">
        <w:rPr>
          <w:lang w:val="fr-FR"/>
        </w:rPr>
        <w:t>,</w:t>
      </w:r>
      <w:r w:rsidR="00B5643F" w:rsidRPr="00C416F7">
        <w:rPr>
          <w:lang w:val="fr-FR"/>
        </w:rPr>
        <w:t xml:space="preserve"> </w:t>
      </w:r>
      <w:r w:rsidR="00B5643F" w:rsidRPr="00C416F7">
        <w:rPr>
          <w:lang w:val="fr-FR" w:eastAsia="ar-SA"/>
        </w:rPr>
        <w:t>du</w:t>
      </w:r>
      <w:r w:rsidR="00A84DE5" w:rsidRPr="00C416F7">
        <w:rPr>
          <w:lang w:val="fr-FR" w:eastAsia="ar-SA"/>
        </w:rPr>
        <w:t xml:space="preserve"> </w:t>
      </w:r>
      <w:r w:rsidR="009F7452" w:rsidRPr="00C416F7">
        <w:rPr>
          <w:lang w:val="fr-FR"/>
        </w:rPr>
        <w:t>Ministère de la santé</w:t>
      </w:r>
      <w:r w:rsidR="00A84DE5" w:rsidRPr="00C416F7">
        <w:rPr>
          <w:lang w:val="fr-FR" w:eastAsia="ar-SA"/>
        </w:rPr>
        <w:t xml:space="preserve"> </w:t>
      </w:r>
      <w:r w:rsidR="00B5643F" w:rsidRPr="00C416F7">
        <w:rPr>
          <w:lang w:val="fr-FR"/>
        </w:rPr>
        <w:t>et de</w:t>
      </w:r>
      <w:r w:rsidR="00B5643F" w:rsidRPr="00C416F7">
        <w:rPr>
          <w:lang w:val="fr-FR" w:eastAsia="ar-SA"/>
        </w:rPr>
        <w:t xml:space="preserve"> </w:t>
      </w:r>
      <w:r w:rsidR="00214D8F" w:rsidRPr="00C416F7">
        <w:rPr>
          <w:lang w:val="fr-FR" w:eastAsia="ar-SA"/>
        </w:rPr>
        <w:t xml:space="preserve">l’Agence de </w:t>
      </w:r>
      <w:r w:rsidR="006A5377" w:rsidRPr="00C416F7">
        <w:rPr>
          <w:lang w:val="fr-FR" w:eastAsia="ar-SA"/>
        </w:rPr>
        <w:t>l’action</w:t>
      </w:r>
      <w:r w:rsidR="00214D8F" w:rsidRPr="00C416F7">
        <w:rPr>
          <w:lang w:val="fr-FR" w:eastAsia="ar-SA"/>
        </w:rPr>
        <w:t xml:space="preserve"> sociale</w:t>
      </w:r>
      <w:r w:rsidR="00A84DE5" w:rsidRPr="00C416F7">
        <w:rPr>
          <w:lang w:val="fr-FR" w:eastAsia="ar-SA"/>
        </w:rPr>
        <w:t xml:space="preserve">, </w:t>
      </w:r>
      <w:r w:rsidR="00B5643F" w:rsidRPr="00C416F7">
        <w:rPr>
          <w:lang w:val="fr-FR" w:eastAsia="ar-SA"/>
        </w:rPr>
        <w:t xml:space="preserve">ainsi que de </w:t>
      </w:r>
      <w:r w:rsidR="00A84DE5" w:rsidRPr="00C416F7">
        <w:rPr>
          <w:lang w:val="fr-FR" w:eastAsia="ar-SA"/>
        </w:rPr>
        <w:t>repr</w:t>
      </w:r>
      <w:r w:rsidR="00B5643F" w:rsidRPr="00C416F7">
        <w:rPr>
          <w:lang w:val="fr-FR" w:eastAsia="ar-SA"/>
        </w:rPr>
        <w:t>é</w:t>
      </w:r>
      <w:r w:rsidR="00A84DE5" w:rsidRPr="00C416F7">
        <w:rPr>
          <w:lang w:val="fr-FR" w:eastAsia="ar-SA"/>
        </w:rPr>
        <w:t>senta</w:t>
      </w:r>
      <w:r w:rsidR="00B5643F" w:rsidRPr="00C416F7">
        <w:rPr>
          <w:lang w:val="fr-FR" w:eastAsia="ar-SA"/>
        </w:rPr>
        <w:t>nt</w:t>
      </w:r>
      <w:r w:rsidR="00A84DE5" w:rsidRPr="00C416F7">
        <w:rPr>
          <w:lang w:val="fr-FR" w:eastAsia="ar-SA"/>
        </w:rPr>
        <w:t xml:space="preserve">s </w:t>
      </w:r>
      <w:r w:rsidR="00B5643F" w:rsidRPr="00C416F7">
        <w:rPr>
          <w:lang w:val="fr-FR" w:eastAsia="ar-SA"/>
        </w:rPr>
        <w:t>du Médiateur</w:t>
      </w:r>
      <w:r w:rsidR="00A84DE5" w:rsidRPr="00C416F7">
        <w:rPr>
          <w:lang w:val="fr-FR" w:eastAsia="ar-SA"/>
        </w:rPr>
        <w:t xml:space="preserve">, </w:t>
      </w:r>
      <w:r w:rsidR="006A48A5" w:rsidRPr="00C416F7">
        <w:rPr>
          <w:lang w:val="fr-FR" w:eastAsia="ar-SA"/>
        </w:rPr>
        <w:t xml:space="preserve">de la </w:t>
      </w:r>
      <w:r w:rsidR="00A84DE5" w:rsidRPr="00C416F7">
        <w:rPr>
          <w:lang w:val="fr-FR" w:eastAsia="ar-SA"/>
        </w:rPr>
        <w:t xml:space="preserve">doctrine, </w:t>
      </w:r>
      <w:r w:rsidR="006A48A5" w:rsidRPr="00C416F7">
        <w:rPr>
          <w:lang w:val="fr-FR" w:eastAsia="ar-SA"/>
        </w:rPr>
        <w:t>du système judiciaire</w:t>
      </w:r>
      <w:r w:rsidR="00A84DE5" w:rsidRPr="00C416F7">
        <w:rPr>
          <w:lang w:val="fr-FR" w:eastAsia="ar-SA"/>
        </w:rPr>
        <w:t xml:space="preserve">, </w:t>
      </w:r>
      <w:r w:rsidR="009A5CD5" w:rsidRPr="00C416F7">
        <w:rPr>
          <w:lang w:val="fr-FR" w:eastAsia="ar-SA"/>
        </w:rPr>
        <w:t xml:space="preserve">d’organisations </w:t>
      </w:r>
      <w:r w:rsidR="00AA32CA" w:rsidRPr="00C416F7">
        <w:rPr>
          <w:lang w:val="fr-FR" w:eastAsia="ar-SA"/>
        </w:rPr>
        <w:t>de personnes</w:t>
      </w:r>
      <w:r w:rsidR="009A5CD5" w:rsidRPr="00C416F7">
        <w:rPr>
          <w:lang w:val="fr-FR" w:eastAsia="ar-SA"/>
        </w:rPr>
        <w:t xml:space="preserve"> handicapées, d’organisations œuvrant en leur faveur</w:t>
      </w:r>
      <w:r w:rsidR="00A84DE5" w:rsidRPr="00C416F7">
        <w:rPr>
          <w:lang w:val="fr-FR" w:eastAsia="ar-SA"/>
        </w:rPr>
        <w:t xml:space="preserve"> </w:t>
      </w:r>
      <w:r w:rsidR="009A5CD5" w:rsidRPr="00C416F7">
        <w:rPr>
          <w:lang w:val="fr-FR" w:eastAsia="ar-SA"/>
        </w:rPr>
        <w:t>et d’organisations de défense des droits de l’homme</w:t>
      </w:r>
      <w:r w:rsidR="00A84DE5" w:rsidRPr="00C416F7">
        <w:rPr>
          <w:lang w:val="fr-FR" w:eastAsia="ar-SA"/>
        </w:rPr>
        <w:t>.</w:t>
      </w:r>
      <w:r w:rsidR="004134FF" w:rsidRPr="00C416F7">
        <w:rPr>
          <w:lang w:val="fr-FR" w:eastAsia="ar-SA"/>
        </w:rPr>
        <w:t xml:space="preserve"> À cet égard, il convient de noter que l’ensemble du processus </w:t>
      </w:r>
      <w:r w:rsidR="00E50272" w:rsidRPr="00C416F7">
        <w:rPr>
          <w:lang w:val="fr-FR" w:eastAsia="ar-SA"/>
        </w:rPr>
        <w:t>prend en</w:t>
      </w:r>
      <w:r w:rsidR="0067229F" w:rsidRPr="00C416F7">
        <w:rPr>
          <w:lang w:val="fr-FR" w:eastAsia="ar-SA"/>
        </w:rPr>
        <w:t xml:space="preserve"> compte </w:t>
      </w:r>
      <w:r w:rsidR="004134FF" w:rsidRPr="00C416F7">
        <w:rPr>
          <w:lang w:val="fr-FR" w:eastAsia="ar-SA"/>
        </w:rPr>
        <w:t xml:space="preserve">la condamnation de la Bulgarie par la Cour européenne des droits de l’homme dans l’affaire Stanev c. Bulgarie. Cette décision inédite met en évidence </w:t>
      </w:r>
      <w:r w:rsidR="00506393" w:rsidRPr="00C416F7">
        <w:rPr>
          <w:lang w:val="fr-FR" w:eastAsia="ar-SA"/>
        </w:rPr>
        <w:t>l’</w:t>
      </w:r>
      <w:r w:rsidR="003A62B0" w:rsidRPr="00C416F7">
        <w:rPr>
          <w:lang w:val="fr-FR" w:eastAsia="ar-SA"/>
        </w:rPr>
        <w:t>incompatibilité</w:t>
      </w:r>
      <w:r w:rsidR="00A84DE5" w:rsidRPr="00C416F7">
        <w:rPr>
          <w:lang w:val="fr-FR" w:eastAsia="ar-SA"/>
        </w:rPr>
        <w:t xml:space="preserve"> </w:t>
      </w:r>
      <w:r w:rsidR="00506393" w:rsidRPr="00C416F7">
        <w:rPr>
          <w:lang w:val="fr-FR" w:eastAsia="ar-SA"/>
        </w:rPr>
        <w:t>de la législation bulgare avec</w:t>
      </w:r>
      <w:r w:rsidR="00A84DE5" w:rsidRPr="00C416F7">
        <w:rPr>
          <w:lang w:val="fr-FR" w:eastAsia="ar-SA"/>
        </w:rPr>
        <w:t xml:space="preserve"> </w:t>
      </w:r>
      <w:r w:rsidR="0059056B" w:rsidRPr="00C416F7">
        <w:rPr>
          <w:lang w:val="fr-FR" w:eastAsia="ar-SA"/>
        </w:rPr>
        <w:t>les articles 5, 6 et 8</w:t>
      </w:r>
      <w:r w:rsidR="00A84DE5" w:rsidRPr="00C416F7">
        <w:rPr>
          <w:lang w:val="fr-FR" w:eastAsia="ar-SA"/>
        </w:rPr>
        <w:t xml:space="preserve"> </w:t>
      </w:r>
      <w:r w:rsidR="0059056B" w:rsidRPr="00C416F7">
        <w:rPr>
          <w:lang w:val="fr-FR" w:eastAsia="ar-SA"/>
        </w:rPr>
        <w:t>de la</w:t>
      </w:r>
      <w:r w:rsidR="00A84DE5" w:rsidRPr="00C416F7">
        <w:rPr>
          <w:lang w:val="fr-FR" w:eastAsia="ar-SA"/>
        </w:rPr>
        <w:t xml:space="preserve"> </w:t>
      </w:r>
      <w:r w:rsidR="0059056B" w:rsidRPr="00C416F7">
        <w:rPr>
          <w:lang w:val="fr-FR" w:eastAsia="ar-SA"/>
        </w:rPr>
        <w:t>Convention européenne de sauvegarde des droits de l’homme et des libertés fondamentales</w:t>
      </w:r>
      <w:r w:rsidR="00506393" w:rsidRPr="00C416F7">
        <w:rPr>
          <w:lang w:val="fr-FR" w:eastAsia="ar-SA"/>
        </w:rPr>
        <w:t xml:space="preserve"> concerna</w:t>
      </w:r>
      <w:r w:rsidR="00A84DE5" w:rsidRPr="00C416F7">
        <w:rPr>
          <w:lang w:val="fr-FR" w:eastAsia="ar-SA"/>
        </w:rPr>
        <w:t>n</w:t>
      </w:r>
      <w:r w:rsidR="00506393" w:rsidRPr="00C416F7">
        <w:rPr>
          <w:lang w:val="fr-FR" w:eastAsia="ar-SA"/>
        </w:rPr>
        <w:t>t</w:t>
      </w:r>
      <w:r w:rsidR="00A84DE5" w:rsidRPr="00C416F7">
        <w:rPr>
          <w:lang w:val="fr-FR" w:eastAsia="ar-SA"/>
        </w:rPr>
        <w:t xml:space="preserve"> </w:t>
      </w:r>
      <w:r w:rsidR="00506393" w:rsidRPr="00C416F7">
        <w:rPr>
          <w:lang w:val="fr-FR" w:eastAsia="ar-SA"/>
        </w:rPr>
        <w:t>le régime de la curatelle et</w:t>
      </w:r>
      <w:r w:rsidR="00A84DE5" w:rsidRPr="00C416F7">
        <w:rPr>
          <w:lang w:val="fr-FR" w:eastAsia="ar-SA"/>
        </w:rPr>
        <w:t xml:space="preserve"> </w:t>
      </w:r>
      <w:r w:rsidR="00506393" w:rsidRPr="00C416F7">
        <w:rPr>
          <w:lang w:val="fr-FR" w:eastAsia="ar-SA"/>
        </w:rPr>
        <w:t>l’incapacité juridique partielle qui en résulte</w:t>
      </w:r>
      <w:r w:rsidR="00A84DE5" w:rsidRPr="00C416F7">
        <w:rPr>
          <w:lang w:val="fr-FR" w:eastAsia="ar-SA"/>
        </w:rPr>
        <w:t>.</w:t>
      </w:r>
      <w:r w:rsidR="00704006" w:rsidRPr="00C416F7">
        <w:rPr>
          <w:lang w:val="fr-FR" w:eastAsia="ar-SA"/>
        </w:rPr>
        <w:t xml:space="preserve"> </w:t>
      </w:r>
    </w:p>
    <w:p w:rsidR="00A84DE5" w:rsidRPr="00C416F7" w:rsidRDefault="003066DE" w:rsidP="00534291">
      <w:pPr>
        <w:pStyle w:val="SingleTxtG"/>
        <w:tabs>
          <w:tab w:val="left" w:pos="1701"/>
        </w:tabs>
        <w:rPr>
          <w:lang w:val="fr-FR" w:eastAsia="ar-SA"/>
        </w:rPr>
      </w:pPr>
      <w:r w:rsidRPr="00C416F7">
        <w:rPr>
          <w:lang w:val="fr-FR" w:eastAsia="ar-SA"/>
        </w:rPr>
        <w:t>66.</w:t>
      </w:r>
      <w:r w:rsidRPr="00C416F7">
        <w:rPr>
          <w:lang w:val="fr-FR" w:eastAsia="ar-SA"/>
        </w:rPr>
        <w:tab/>
      </w:r>
      <w:r w:rsidR="004134FF" w:rsidRPr="00C416F7">
        <w:rPr>
          <w:lang w:val="fr-FR" w:eastAsia="ar-SA"/>
        </w:rPr>
        <w:t xml:space="preserve">Par le passé, le tribunal de la ville de Sofia a </w:t>
      </w:r>
      <w:r w:rsidR="00534291" w:rsidRPr="00C416F7">
        <w:rPr>
          <w:lang w:val="fr-FR" w:eastAsia="ar-SA"/>
        </w:rPr>
        <w:t>rejeté une demande d’interdiction d’une personne atteinte d’une maladie mentale (schizophrénie paranoïde), statué qu’elle pouvait prendre soin d’elle-même et de ses intérêts à condition d’être aidée et soutenue par ses parents pour gérer ses biens et autoris</w:t>
      </w:r>
      <w:r w:rsidR="00E50272" w:rsidRPr="00C416F7">
        <w:rPr>
          <w:lang w:val="fr-FR" w:eastAsia="ar-SA"/>
        </w:rPr>
        <w:t>é</w:t>
      </w:r>
      <w:r w:rsidR="00534291" w:rsidRPr="00C416F7">
        <w:rPr>
          <w:lang w:val="fr-FR" w:eastAsia="ar-SA"/>
        </w:rPr>
        <w:t xml:space="preserve"> les parents à aider leur fils à prendre des décisions financières</w:t>
      </w:r>
      <w:r w:rsidR="00A84DE5" w:rsidRPr="00C416F7">
        <w:rPr>
          <w:lang w:val="fr-FR" w:eastAsia="ar-SA"/>
        </w:rPr>
        <w:t>.</w:t>
      </w:r>
      <w:r w:rsidR="00CD3BCE" w:rsidRPr="00C416F7">
        <w:rPr>
          <w:lang w:val="fr-FR" w:eastAsia="ar-SA"/>
        </w:rPr>
        <w:t xml:space="preserve"> </w:t>
      </w:r>
    </w:p>
    <w:p w:rsidR="00A84DE5" w:rsidRPr="00C416F7" w:rsidRDefault="003066DE" w:rsidP="0034208E">
      <w:pPr>
        <w:pStyle w:val="SingleTxtG"/>
        <w:tabs>
          <w:tab w:val="left" w:pos="1701"/>
        </w:tabs>
        <w:rPr>
          <w:lang w:val="fr-FR" w:eastAsia="ar-SA"/>
        </w:rPr>
      </w:pPr>
      <w:r w:rsidRPr="00C416F7">
        <w:rPr>
          <w:lang w:val="fr-FR" w:eastAsia="ar-SA"/>
        </w:rPr>
        <w:t>67.</w:t>
      </w:r>
      <w:r w:rsidRPr="00C416F7">
        <w:rPr>
          <w:lang w:val="fr-FR" w:eastAsia="ar-SA"/>
        </w:rPr>
        <w:tab/>
      </w:r>
      <w:r w:rsidR="00CD3BCE" w:rsidRPr="00C416F7">
        <w:rPr>
          <w:lang w:val="fr-FR" w:eastAsia="ar-SA"/>
        </w:rPr>
        <w:t>Les organisations non gouvernementales (ONG) jouent un rôle</w:t>
      </w:r>
      <w:r w:rsidR="00A84DE5" w:rsidRPr="00C416F7">
        <w:rPr>
          <w:lang w:val="fr-FR" w:eastAsia="ar-SA"/>
        </w:rPr>
        <w:t xml:space="preserve"> important</w:t>
      </w:r>
      <w:r w:rsidR="00534291" w:rsidRPr="00C416F7">
        <w:rPr>
          <w:lang w:val="fr-FR" w:eastAsia="ar-SA"/>
        </w:rPr>
        <w:t xml:space="preserve"> dans ce processus</w:t>
      </w:r>
      <w:r w:rsidR="00A84DE5" w:rsidRPr="00C416F7">
        <w:rPr>
          <w:lang w:val="fr-FR" w:eastAsia="ar-SA"/>
        </w:rPr>
        <w:t xml:space="preserve">, </w:t>
      </w:r>
      <w:r w:rsidR="009A5CD5" w:rsidRPr="00C416F7">
        <w:rPr>
          <w:lang w:val="fr-FR" w:eastAsia="ar-SA"/>
        </w:rPr>
        <w:t>en particulier</w:t>
      </w:r>
      <w:r w:rsidR="00A84DE5" w:rsidRPr="00C416F7">
        <w:rPr>
          <w:lang w:val="fr-FR" w:eastAsia="ar-SA"/>
        </w:rPr>
        <w:t xml:space="preserve"> </w:t>
      </w:r>
      <w:r w:rsidR="009A5CD5" w:rsidRPr="00C416F7">
        <w:rPr>
          <w:lang w:val="fr-FR" w:eastAsia="ar-SA"/>
        </w:rPr>
        <w:t xml:space="preserve">les organisations </w:t>
      </w:r>
      <w:r w:rsidR="00AA32CA" w:rsidRPr="00C416F7">
        <w:rPr>
          <w:lang w:val="fr-FR" w:eastAsia="ar-SA"/>
        </w:rPr>
        <w:t>de personnes</w:t>
      </w:r>
      <w:r w:rsidR="009A5CD5" w:rsidRPr="00C416F7">
        <w:rPr>
          <w:lang w:val="fr-FR" w:eastAsia="ar-SA"/>
        </w:rPr>
        <w:t xml:space="preserve"> handicapées, les organisations œuvrant en leur faveur et les organisations de défense des droits de l’homme</w:t>
      </w:r>
      <w:r w:rsidR="00534291" w:rsidRPr="00C416F7">
        <w:rPr>
          <w:lang w:val="fr-FR" w:eastAsia="ar-SA"/>
        </w:rPr>
        <w:t xml:space="preserve">, qui travaillent avec le Gouvernement. Des projets de prise de décision assistée pour </w:t>
      </w:r>
      <w:r w:rsidR="00AA32CA" w:rsidRPr="00C416F7">
        <w:rPr>
          <w:lang w:val="fr-FR" w:eastAsia="ar-SA"/>
        </w:rPr>
        <w:t>les personnes</w:t>
      </w:r>
      <w:r w:rsidR="00534291" w:rsidRPr="00C416F7">
        <w:rPr>
          <w:lang w:val="fr-FR" w:eastAsia="ar-SA"/>
        </w:rPr>
        <w:t xml:space="preserve"> déficientes intellectuelles ont été mis en place pour garantir le respect de </w:t>
      </w:r>
      <w:r w:rsidR="00CD3BCE" w:rsidRPr="00C416F7">
        <w:rPr>
          <w:lang w:val="fr-FR" w:eastAsia="ar-SA"/>
        </w:rPr>
        <w:t>l’</w:t>
      </w:r>
      <w:r w:rsidR="00AE7688" w:rsidRPr="00C416F7">
        <w:rPr>
          <w:lang w:val="fr-FR" w:eastAsia="ar-SA"/>
        </w:rPr>
        <w:t>article </w:t>
      </w:r>
      <w:r w:rsidR="00CD3BCE" w:rsidRPr="00C416F7">
        <w:rPr>
          <w:lang w:val="fr-FR" w:eastAsia="ar-SA"/>
        </w:rPr>
        <w:t>12 de la Convention</w:t>
      </w:r>
      <w:r w:rsidR="00534291" w:rsidRPr="00C416F7">
        <w:rPr>
          <w:lang w:val="fr-FR" w:eastAsia="ar-SA"/>
        </w:rPr>
        <w:t xml:space="preserve"> et deux</w:t>
      </w:r>
      <w:r w:rsidR="00A84DE5" w:rsidRPr="00C416F7">
        <w:rPr>
          <w:lang w:val="fr-FR" w:eastAsia="ar-SA"/>
        </w:rPr>
        <w:t xml:space="preserve"> </w:t>
      </w:r>
      <w:r w:rsidR="0043244B" w:rsidRPr="00C416F7">
        <w:rPr>
          <w:lang w:val="fr-FR" w:eastAsia="ar-SA"/>
        </w:rPr>
        <w:t>brochure</w:t>
      </w:r>
      <w:r w:rsidR="00534291" w:rsidRPr="00C416F7">
        <w:rPr>
          <w:lang w:val="fr-FR" w:eastAsia="ar-SA"/>
        </w:rPr>
        <w:t xml:space="preserve">s ont </w:t>
      </w:r>
      <w:r w:rsidR="0043244B" w:rsidRPr="00C416F7">
        <w:rPr>
          <w:lang w:val="fr-FR" w:eastAsia="ar-SA"/>
        </w:rPr>
        <w:t>été publiée</w:t>
      </w:r>
      <w:r w:rsidR="00534291" w:rsidRPr="00C416F7">
        <w:rPr>
          <w:lang w:val="fr-FR" w:eastAsia="ar-SA"/>
        </w:rPr>
        <w:t>s</w:t>
      </w:r>
      <w:r w:rsidR="0043244B" w:rsidRPr="00C416F7">
        <w:rPr>
          <w:lang w:val="fr-FR" w:eastAsia="ar-SA"/>
        </w:rPr>
        <w:t xml:space="preserve"> sous une forme facile à lire</w:t>
      </w:r>
      <w:r w:rsidR="00E50272" w:rsidRPr="00C416F7">
        <w:rPr>
          <w:lang w:val="fr-FR" w:eastAsia="ar-SA"/>
        </w:rPr>
        <w:t>,</w:t>
      </w:r>
      <w:r w:rsidR="00A84DE5" w:rsidRPr="00C416F7">
        <w:rPr>
          <w:lang w:val="fr-FR" w:eastAsia="ar-SA"/>
        </w:rPr>
        <w:t xml:space="preserve"> </w:t>
      </w:r>
      <w:r w:rsidR="00D96E4F" w:rsidRPr="00C416F7">
        <w:rPr>
          <w:lang w:val="fr-FR" w:eastAsia="ar-SA"/>
        </w:rPr>
        <w:t>«</w:t>
      </w:r>
      <w:r w:rsidR="00534291" w:rsidRPr="00C416F7">
        <w:rPr>
          <w:lang w:val="fr-FR" w:eastAsia="ar-SA"/>
        </w:rPr>
        <w:t xml:space="preserve">Vous avez le </w:t>
      </w:r>
      <w:r w:rsidR="00534291" w:rsidRPr="00C416F7">
        <w:rPr>
          <w:lang w:val="fr-FR" w:eastAsia="ar-SA"/>
        </w:rPr>
        <w:lastRenderedPageBreak/>
        <w:t>droit de décider</w:t>
      </w:r>
      <w:r w:rsidR="00D96E4F" w:rsidRPr="00C416F7">
        <w:rPr>
          <w:lang w:val="fr-FR" w:eastAsia="ar-SA"/>
        </w:rPr>
        <w:t>»</w:t>
      </w:r>
      <w:r w:rsidR="00A84DE5" w:rsidRPr="00C416F7">
        <w:rPr>
          <w:lang w:val="fr-FR" w:eastAsia="ar-SA"/>
        </w:rPr>
        <w:t>,</w:t>
      </w:r>
      <w:r w:rsidR="00534291" w:rsidRPr="00C416F7">
        <w:rPr>
          <w:lang w:val="fr-FR" w:eastAsia="ar-SA"/>
        </w:rPr>
        <w:t xml:space="preserve"> qui explique dans des termes simples les droits fondamentaux garantis par la Convention</w:t>
      </w:r>
      <w:r w:rsidR="00AB665E" w:rsidRPr="00C416F7">
        <w:rPr>
          <w:lang w:val="fr-FR" w:eastAsia="ar-SA"/>
        </w:rPr>
        <w:t>,</w:t>
      </w:r>
      <w:r w:rsidR="00534291" w:rsidRPr="00C416F7">
        <w:rPr>
          <w:lang w:val="fr-FR" w:eastAsia="ar-SA"/>
        </w:rPr>
        <w:t xml:space="preserve"> et </w:t>
      </w:r>
      <w:r w:rsidR="00D96E4F" w:rsidRPr="00C416F7">
        <w:rPr>
          <w:lang w:val="fr-FR" w:eastAsia="ar-SA"/>
        </w:rPr>
        <w:t>«</w:t>
      </w:r>
      <w:r w:rsidR="00534291" w:rsidRPr="00C416F7">
        <w:rPr>
          <w:lang w:val="fr-FR" w:eastAsia="ar-SA"/>
        </w:rPr>
        <w:t xml:space="preserve">Prise de décision assistée pour </w:t>
      </w:r>
      <w:r w:rsidR="00AA32CA" w:rsidRPr="00C416F7">
        <w:rPr>
          <w:lang w:val="fr-FR" w:eastAsia="ar-SA"/>
        </w:rPr>
        <w:t>les personnes</w:t>
      </w:r>
      <w:r w:rsidR="00534291" w:rsidRPr="00C416F7">
        <w:rPr>
          <w:lang w:val="fr-FR" w:eastAsia="ar-SA"/>
        </w:rPr>
        <w:t xml:space="preserve"> déficientes intellectuelles – Le chemin de l’indépendance</w:t>
      </w:r>
      <w:r w:rsidR="00D96E4F" w:rsidRPr="00C416F7">
        <w:rPr>
          <w:lang w:val="fr-FR" w:eastAsia="ar-SA"/>
        </w:rPr>
        <w:t>»</w:t>
      </w:r>
      <w:r w:rsidR="00AB665E" w:rsidRPr="00C416F7">
        <w:rPr>
          <w:lang w:val="fr-FR" w:eastAsia="ar-SA"/>
        </w:rPr>
        <w:t xml:space="preserve">. Un manuel sur la prise de décision assistée a été publié à l’intention </w:t>
      </w:r>
      <w:r w:rsidR="00D533DD" w:rsidRPr="00C416F7">
        <w:rPr>
          <w:lang w:val="fr-FR" w:eastAsia="ar-SA"/>
        </w:rPr>
        <w:t>des personnes</w:t>
      </w:r>
      <w:r w:rsidR="00AB665E" w:rsidRPr="00C416F7">
        <w:rPr>
          <w:lang w:val="fr-FR" w:eastAsia="ar-SA"/>
        </w:rPr>
        <w:t xml:space="preserve"> atteintes de déficiences intellectuelles et de troubles mentaux. Il propose une méthodologie de mise en œuvre des activités de prise de décision assistée, qui comprend l’élaboration du profil personnel, la création d’un réseau d’aide pour 19</w:t>
      </w:r>
      <w:r w:rsidR="00570B27" w:rsidRPr="00C416F7">
        <w:rPr>
          <w:lang w:val="fr-FR" w:eastAsia="ar-SA"/>
        </w:rPr>
        <w:t> personnes</w:t>
      </w:r>
      <w:r w:rsidR="00AB665E" w:rsidRPr="00C416F7">
        <w:rPr>
          <w:lang w:val="fr-FR" w:eastAsia="ar-SA"/>
        </w:rPr>
        <w:t xml:space="preserve"> déficientes intellectuelles et l’établissement d’un projet de vie personnalisé pour chacune d’elle. </w:t>
      </w:r>
      <w:r w:rsidR="009A79BB" w:rsidRPr="00C416F7">
        <w:rPr>
          <w:lang w:val="fr-FR" w:eastAsia="ar-SA"/>
        </w:rPr>
        <w:t>Les personnes</w:t>
      </w:r>
      <w:r w:rsidR="00AB665E" w:rsidRPr="00C416F7">
        <w:rPr>
          <w:lang w:val="fr-FR" w:eastAsia="ar-SA"/>
        </w:rPr>
        <w:t xml:space="preserve"> handicapées sont au cœur de ce processus et y participent activement. </w:t>
      </w:r>
      <w:r w:rsidR="006B5D82" w:rsidRPr="00C416F7">
        <w:rPr>
          <w:lang w:val="fr-FR" w:eastAsia="ar-SA"/>
        </w:rPr>
        <w:t>Dans le cadre de l’</w:t>
      </w:r>
      <w:r w:rsidR="00AE7688" w:rsidRPr="00C416F7">
        <w:rPr>
          <w:lang w:val="fr-FR" w:eastAsia="ar-SA"/>
        </w:rPr>
        <w:t>article </w:t>
      </w:r>
      <w:r w:rsidR="006B5D82" w:rsidRPr="00C416F7">
        <w:rPr>
          <w:lang w:val="fr-FR" w:eastAsia="ar-SA"/>
        </w:rPr>
        <w:t>12 de la Convention, il convient également d’aborder l’</w:t>
      </w:r>
      <w:r w:rsidR="00AE7688" w:rsidRPr="00C416F7">
        <w:rPr>
          <w:lang w:val="fr-FR" w:eastAsia="ar-SA"/>
        </w:rPr>
        <w:t>article </w:t>
      </w:r>
      <w:r w:rsidR="00A84DE5" w:rsidRPr="00C416F7">
        <w:rPr>
          <w:lang w:val="fr-FR" w:eastAsia="ar-SA"/>
        </w:rPr>
        <w:t xml:space="preserve">16, </w:t>
      </w:r>
      <w:r w:rsidR="002A2964" w:rsidRPr="00C416F7">
        <w:rPr>
          <w:lang w:val="fr-FR" w:eastAsia="ar-SA"/>
        </w:rPr>
        <w:t>qui régit</w:t>
      </w:r>
      <w:r w:rsidR="00A84DE5" w:rsidRPr="00C416F7">
        <w:rPr>
          <w:lang w:val="fr-FR" w:eastAsia="ar-SA"/>
        </w:rPr>
        <w:t xml:space="preserve"> </w:t>
      </w:r>
      <w:r w:rsidR="00CD3BCE" w:rsidRPr="00C416F7">
        <w:rPr>
          <w:lang w:val="fr-FR"/>
        </w:rPr>
        <w:t>le droit de ne pas être soumis à l’exploitation, à la violence et à la maltraitance</w:t>
      </w:r>
      <w:r w:rsidR="00A84DE5" w:rsidRPr="00C416F7">
        <w:rPr>
          <w:lang w:val="fr-FR" w:eastAsia="ar-SA"/>
        </w:rPr>
        <w:t xml:space="preserve">. </w:t>
      </w:r>
      <w:r w:rsidR="002A2964" w:rsidRPr="00C416F7">
        <w:rPr>
          <w:lang w:val="fr-FR" w:eastAsia="ar-SA"/>
        </w:rPr>
        <w:t>Les projets de</w:t>
      </w:r>
      <w:r w:rsidR="00A84DE5" w:rsidRPr="00C416F7">
        <w:rPr>
          <w:lang w:val="fr-FR" w:eastAsia="ar-SA"/>
        </w:rPr>
        <w:t xml:space="preserve"> </w:t>
      </w:r>
      <w:r w:rsidR="002A2964" w:rsidRPr="00C416F7">
        <w:rPr>
          <w:lang w:val="fr-FR" w:eastAsia="ar-SA"/>
        </w:rPr>
        <w:t>représentation et</w:t>
      </w:r>
      <w:r w:rsidR="00A84DE5" w:rsidRPr="00C416F7">
        <w:rPr>
          <w:lang w:val="fr-FR" w:eastAsia="ar-SA"/>
        </w:rPr>
        <w:t xml:space="preserve"> </w:t>
      </w:r>
      <w:r w:rsidR="002A2964" w:rsidRPr="00C416F7">
        <w:rPr>
          <w:lang w:val="fr-FR" w:eastAsia="ar-SA"/>
        </w:rPr>
        <w:t xml:space="preserve">d’autoreprésentation mis en place à l’échelon local améliorent la qualité de vie </w:t>
      </w:r>
      <w:r w:rsidR="00D533DD" w:rsidRPr="00C416F7">
        <w:rPr>
          <w:lang w:val="fr-FR" w:eastAsia="ar-SA"/>
        </w:rPr>
        <w:t>des personnes</w:t>
      </w:r>
      <w:r w:rsidR="002A2964" w:rsidRPr="00C416F7">
        <w:rPr>
          <w:lang w:val="fr-FR" w:eastAsia="ar-SA"/>
        </w:rPr>
        <w:t xml:space="preserve"> déficientes intellectuelles et garantissent leurs droits et</w:t>
      </w:r>
      <w:r w:rsidR="00EE47B3" w:rsidRPr="00C416F7">
        <w:rPr>
          <w:lang w:val="fr-FR" w:eastAsia="ar-SA"/>
        </w:rPr>
        <w:t xml:space="preserve"> </w:t>
      </w:r>
      <w:r w:rsidR="006B5D82" w:rsidRPr="00C416F7">
        <w:rPr>
          <w:lang w:val="fr-FR" w:eastAsia="ar-SA"/>
        </w:rPr>
        <w:t xml:space="preserve">leur égalité avec les autres citoyens. Des campagnes d’information locales ont été organisées pour promouvoir la prise de décision assistée plutôt que l’incapacité juridique. Pour mettre en place le principe de prise de décision assistée pour </w:t>
      </w:r>
      <w:r w:rsidR="00AA32CA" w:rsidRPr="00C416F7">
        <w:rPr>
          <w:lang w:val="fr-FR" w:eastAsia="ar-SA"/>
        </w:rPr>
        <w:t>les personnes</w:t>
      </w:r>
      <w:r w:rsidR="006B5D82" w:rsidRPr="00C416F7">
        <w:rPr>
          <w:lang w:val="fr-FR" w:eastAsia="ar-SA"/>
        </w:rPr>
        <w:t xml:space="preserve"> atteintes de déficience intellectuelle et/ou de troubles du spectre autistique, des réseaux </w:t>
      </w:r>
      <w:r w:rsidR="00E50272" w:rsidRPr="00C416F7">
        <w:rPr>
          <w:lang w:val="fr-FR" w:eastAsia="ar-SA"/>
        </w:rPr>
        <w:t>d’aide</w:t>
      </w:r>
      <w:r w:rsidR="006B5D82" w:rsidRPr="00C416F7">
        <w:rPr>
          <w:lang w:val="fr-FR" w:eastAsia="ar-SA"/>
        </w:rPr>
        <w:t xml:space="preserve"> sont créés </w:t>
      </w:r>
      <w:r w:rsidR="005B67F2" w:rsidRPr="00C416F7">
        <w:rPr>
          <w:lang w:val="fr-FR" w:eastAsia="ar-SA"/>
        </w:rPr>
        <w:t>pour que ces</w:t>
      </w:r>
      <w:r w:rsidR="00570B27" w:rsidRPr="00C416F7">
        <w:rPr>
          <w:lang w:val="fr-FR" w:eastAsia="ar-SA"/>
        </w:rPr>
        <w:t> personnes</w:t>
      </w:r>
      <w:r w:rsidR="005B67F2" w:rsidRPr="00C416F7">
        <w:rPr>
          <w:lang w:val="fr-FR" w:eastAsia="ar-SA"/>
        </w:rPr>
        <w:t xml:space="preserve"> puissent exercer librement leurs droits civils plutôt </w:t>
      </w:r>
      <w:r w:rsidR="0034208E" w:rsidRPr="00C416F7">
        <w:rPr>
          <w:lang w:val="fr-FR" w:eastAsia="ar-SA"/>
        </w:rPr>
        <w:t xml:space="preserve">que d’être placées sous tutelle, conformément à </w:t>
      </w:r>
      <w:r w:rsidR="00997C2B" w:rsidRPr="00C416F7">
        <w:rPr>
          <w:lang w:val="fr-FR" w:eastAsia="ar-SA"/>
        </w:rPr>
        <w:t>l’</w:t>
      </w:r>
      <w:r w:rsidR="00AE7688" w:rsidRPr="00C416F7">
        <w:rPr>
          <w:lang w:val="fr-FR" w:eastAsia="ar-SA"/>
        </w:rPr>
        <w:t>article </w:t>
      </w:r>
      <w:r w:rsidR="00A84DE5" w:rsidRPr="00C416F7">
        <w:rPr>
          <w:lang w:val="fr-FR" w:eastAsia="ar-SA"/>
        </w:rPr>
        <w:t xml:space="preserve">12 </w:t>
      </w:r>
      <w:r w:rsidR="00997C2B" w:rsidRPr="00C416F7">
        <w:rPr>
          <w:lang w:val="fr-FR" w:eastAsia="ar-SA"/>
        </w:rPr>
        <w:t>de la</w:t>
      </w:r>
      <w:r w:rsidR="00A84DE5" w:rsidRPr="00C416F7">
        <w:rPr>
          <w:lang w:val="fr-FR" w:eastAsia="ar-SA"/>
        </w:rPr>
        <w:t xml:space="preserve"> Convention.</w:t>
      </w:r>
      <w:r w:rsidR="00704006" w:rsidRPr="00C416F7">
        <w:rPr>
          <w:lang w:val="fr-FR" w:eastAsia="ar-SA"/>
        </w:rPr>
        <w:t xml:space="preserve"> </w:t>
      </w:r>
    </w:p>
    <w:p w:rsidR="00A84DE5" w:rsidRPr="00C416F7" w:rsidRDefault="007E462F" w:rsidP="007E462F">
      <w:pPr>
        <w:pStyle w:val="H1G"/>
        <w:rPr>
          <w:lang w:val="fr-FR"/>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13</w:t>
      </w:r>
      <w:r w:rsidR="00CF76B9" w:rsidRPr="00C416F7">
        <w:rPr>
          <w:lang w:val="fr-FR" w:eastAsia="ar-SA"/>
        </w:rPr>
        <w:t xml:space="preserve"> </w:t>
      </w:r>
      <w:r w:rsidR="00AE7688" w:rsidRPr="00C416F7">
        <w:rPr>
          <w:lang w:val="fr-FR" w:eastAsia="ar-SA"/>
        </w:rPr>
        <w:br/>
      </w:r>
      <w:r w:rsidR="00A84DE5" w:rsidRPr="00C416F7">
        <w:rPr>
          <w:lang w:val="fr-FR" w:eastAsia="ar-SA"/>
        </w:rPr>
        <w:t>Acc</w:t>
      </w:r>
      <w:r w:rsidR="0000152C" w:rsidRPr="00C416F7">
        <w:rPr>
          <w:lang w:val="fr-FR" w:eastAsia="ar-SA"/>
        </w:rPr>
        <w:t>è</w:t>
      </w:r>
      <w:r w:rsidR="00A84DE5" w:rsidRPr="00C416F7">
        <w:rPr>
          <w:lang w:val="fr-FR" w:eastAsia="ar-SA"/>
        </w:rPr>
        <w:t xml:space="preserve">s </w:t>
      </w:r>
      <w:r w:rsidR="0000152C" w:rsidRPr="00C416F7">
        <w:rPr>
          <w:lang w:val="fr-FR" w:eastAsia="ar-SA"/>
        </w:rPr>
        <w:t>à la</w:t>
      </w:r>
      <w:r w:rsidR="00A84DE5" w:rsidRPr="00C416F7">
        <w:rPr>
          <w:lang w:val="fr-FR" w:eastAsia="ar-SA"/>
        </w:rPr>
        <w:t xml:space="preserve"> justice</w:t>
      </w:r>
    </w:p>
    <w:p w:rsidR="00A84DE5" w:rsidRPr="00C416F7" w:rsidRDefault="003066DE" w:rsidP="00296508">
      <w:pPr>
        <w:pStyle w:val="SingleTxtG"/>
        <w:tabs>
          <w:tab w:val="left" w:pos="1701"/>
        </w:tabs>
        <w:rPr>
          <w:lang w:val="fr-FR" w:eastAsia="ar-SA"/>
        </w:rPr>
      </w:pPr>
      <w:r w:rsidRPr="00C416F7">
        <w:rPr>
          <w:lang w:val="fr-FR" w:eastAsia="ar-SA"/>
        </w:rPr>
        <w:t>68.</w:t>
      </w:r>
      <w:r w:rsidRPr="00C416F7">
        <w:rPr>
          <w:lang w:val="fr-FR" w:eastAsia="ar-SA"/>
        </w:rPr>
        <w:tab/>
      </w:r>
      <w:r w:rsidR="00192160" w:rsidRPr="00C416F7">
        <w:rPr>
          <w:lang w:val="fr-FR" w:eastAsia="ar-SA"/>
        </w:rPr>
        <w:t xml:space="preserve">La capacité procédurale générale des citoyens bulgares est établie dans le </w:t>
      </w:r>
      <w:r w:rsidR="00E351AD" w:rsidRPr="00C416F7">
        <w:rPr>
          <w:lang w:val="fr-FR" w:eastAsia="ar-SA"/>
        </w:rPr>
        <w:t>Code de p</w:t>
      </w:r>
      <w:r w:rsidR="00A84DE5" w:rsidRPr="00C416F7">
        <w:rPr>
          <w:lang w:val="fr-FR" w:eastAsia="ar-SA"/>
        </w:rPr>
        <w:t>roc</w:t>
      </w:r>
      <w:r w:rsidR="00E351AD" w:rsidRPr="00C416F7">
        <w:rPr>
          <w:lang w:val="fr-FR" w:eastAsia="ar-SA"/>
        </w:rPr>
        <w:t>é</w:t>
      </w:r>
      <w:r w:rsidR="00A84DE5" w:rsidRPr="00C416F7">
        <w:rPr>
          <w:lang w:val="fr-FR" w:eastAsia="ar-SA"/>
        </w:rPr>
        <w:t>dure</w:t>
      </w:r>
      <w:r w:rsidR="00E351AD" w:rsidRPr="00C416F7">
        <w:rPr>
          <w:lang w:val="fr-FR" w:eastAsia="ar-SA"/>
        </w:rPr>
        <w:t xml:space="preserve"> civile</w:t>
      </w:r>
      <w:r w:rsidR="00A84DE5" w:rsidRPr="00C416F7">
        <w:rPr>
          <w:lang w:val="fr-FR" w:eastAsia="ar-SA"/>
        </w:rPr>
        <w:t xml:space="preserve">, </w:t>
      </w:r>
      <w:r w:rsidR="00D96E4F" w:rsidRPr="00C416F7">
        <w:rPr>
          <w:lang w:val="fr-FR" w:eastAsia="ar-SA"/>
        </w:rPr>
        <w:t>«</w:t>
      </w:r>
      <w:r w:rsidR="00A84DE5" w:rsidRPr="00C416F7">
        <w:rPr>
          <w:lang w:val="fr-FR" w:eastAsia="ar-SA"/>
        </w:rPr>
        <w:t>Chap</w:t>
      </w:r>
      <w:r w:rsidR="0034208E" w:rsidRPr="00C416F7">
        <w:rPr>
          <w:lang w:val="fr-FR" w:eastAsia="ar-SA"/>
        </w:rPr>
        <w:t>itre</w:t>
      </w:r>
      <w:r w:rsidR="00A84DE5" w:rsidRPr="00C416F7">
        <w:rPr>
          <w:lang w:val="fr-FR" w:eastAsia="ar-SA"/>
        </w:rPr>
        <w:t xml:space="preserve"> 5: Parties </w:t>
      </w:r>
      <w:r w:rsidR="00C12E31" w:rsidRPr="00C416F7">
        <w:rPr>
          <w:lang w:val="fr-FR" w:eastAsia="ar-SA"/>
        </w:rPr>
        <w:t>–</w:t>
      </w:r>
      <w:r w:rsidR="00A84DE5" w:rsidRPr="00C416F7">
        <w:rPr>
          <w:lang w:val="fr-FR" w:eastAsia="ar-SA"/>
        </w:rPr>
        <w:t xml:space="preserve"> Repr</w:t>
      </w:r>
      <w:r w:rsidR="0034208E" w:rsidRPr="00C416F7">
        <w:rPr>
          <w:lang w:val="fr-FR" w:eastAsia="ar-SA"/>
        </w:rPr>
        <w:t>é</w:t>
      </w:r>
      <w:r w:rsidR="00A84DE5" w:rsidRPr="00C416F7">
        <w:rPr>
          <w:lang w:val="fr-FR" w:eastAsia="ar-SA"/>
        </w:rPr>
        <w:t>sentation</w:t>
      </w:r>
      <w:r w:rsidR="00D96E4F" w:rsidRPr="00C416F7">
        <w:rPr>
          <w:lang w:val="fr-FR" w:eastAsia="ar-SA"/>
        </w:rPr>
        <w:t>»</w:t>
      </w:r>
      <w:r w:rsidR="00A84DE5" w:rsidRPr="00C416F7">
        <w:rPr>
          <w:lang w:val="fr-FR" w:eastAsia="ar-SA"/>
        </w:rPr>
        <w:t xml:space="preserve">, </w:t>
      </w:r>
      <w:r w:rsidR="0034208E" w:rsidRPr="00C416F7">
        <w:rPr>
          <w:lang w:val="fr-FR" w:eastAsia="ar-SA"/>
        </w:rPr>
        <w:t>qui dispose que</w:t>
      </w:r>
      <w:r w:rsidR="0086386E" w:rsidRPr="00C416F7">
        <w:rPr>
          <w:lang w:val="fr-FR" w:eastAsia="ar-SA"/>
        </w:rPr>
        <w:t xml:space="preserve"> </w:t>
      </w:r>
      <w:r w:rsidR="00D96E4F" w:rsidRPr="00C416F7">
        <w:rPr>
          <w:lang w:val="fr-FR" w:eastAsia="ar-SA"/>
        </w:rPr>
        <w:t>«</w:t>
      </w:r>
      <w:r w:rsidR="00AA32CA" w:rsidRPr="00C416F7">
        <w:rPr>
          <w:lang w:val="fr-FR" w:eastAsia="ar-SA"/>
        </w:rPr>
        <w:t>les personnes</w:t>
      </w:r>
      <w:r w:rsidR="0086386E" w:rsidRPr="00C416F7">
        <w:rPr>
          <w:lang w:val="fr-FR" w:eastAsia="ar-SA"/>
        </w:rPr>
        <w:t xml:space="preserve"> physiques ca</w:t>
      </w:r>
      <w:r w:rsidR="00233FC7" w:rsidRPr="00C416F7">
        <w:rPr>
          <w:lang w:val="fr-FR" w:eastAsia="ar-SA"/>
        </w:rPr>
        <w:t xml:space="preserve">pables pourront agir en justice </w:t>
      </w:r>
      <w:r w:rsidR="0086386E" w:rsidRPr="00C416F7">
        <w:rPr>
          <w:lang w:val="fr-FR" w:eastAsia="ar-SA"/>
        </w:rPr>
        <w:t>en personne</w:t>
      </w:r>
      <w:r w:rsidR="00D96E4F" w:rsidRPr="00C416F7">
        <w:rPr>
          <w:lang w:val="fr-FR" w:eastAsia="ar-SA"/>
        </w:rPr>
        <w:t>»</w:t>
      </w:r>
      <w:r w:rsidR="00296508" w:rsidRPr="00C416F7">
        <w:rPr>
          <w:lang w:val="fr-FR" w:eastAsia="ar-SA"/>
        </w:rPr>
        <w:t>,</w:t>
      </w:r>
      <w:r w:rsidR="0086386E" w:rsidRPr="00C416F7">
        <w:rPr>
          <w:lang w:val="fr-FR" w:eastAsia="ar-SA"/>
        </w:rPr>
        <w:t xml:space="preserve"> que </w:t>
      </w:r>
      <w:r w:rsidR="00D96E4F" w:rsidRPr="00C416F7">
        <w:rPr>
          <w:lang w:val="fr-FR" w:eastAsia="ar-SA"/>
        </w:rPr>
        <w:t>«</w:t>
      </w:r>
      <w:r w:rsidR="0086386E" w:rsidRPr="00C416F7">
        <w:rPr>
          <w:lang w:val="fr-FR" w:eastAsia="ar-SA"/>
        </w:rPr>
        <w:t>les mineurs et les majeurs frappés d’incapacité partielle peuv</w:t>
      </w:r>
      <w:r w:rsidR="00296508" w:rsidRPr="00C416F7">
        <w:rPr>
          <w:lang w:val="fr-FR" w:eastAsia="ar-SA"/>
        </w:rPr>
        <w:t>ent agir en justice en personne, mais avec le consentement de leurs parents ou de leur curateur</w:t>
      </w:r>
      <w:r w:rsidR="00D96E4F" w:rsidRPr="00C416F7">
        <w:rPr>
          <w:lang w:val="fr-FR" w:eastAsia="ar-SA"/>
        </w:rPr>
        <w:t>»</w:t>
      </w:r>
      <w:r w:rsidR="00296508" w:rsidRPr="00C416F7">
        <w:rPr>
          <w:lang w:val="fr-FR" w:eastAsia="ar-SA"/>
        </w:rPr>
        <w:t xml:space="preserve"> et que </w:t>
      </w:r>
      <w:r w:rsidR="00D96E4F" w:rsidRPr="00C416F7">
        <w:rPr>
          <w:lang w:val="fr-FR" w:eastAsia="ar-SA"/>
        </w:rPr>
        <w:t>«</w:t>
      </w:r>
      <w:r w:rsidR="00296508" w:rsidRPr="00C416F7">
        <w:rPr>
          <w:lang w:val="fr-FR" w:eastAsia="ar-SA"/>
        </w:rPr>
        <w:t xml:space="preserve">les mineurs peuvent agir en justice en personne pour tout litige en matière d’emploi ou de transactions visées à </w:t>
      </w:r>
      <w:r w:rsidR="00997C2B" w:rsidRPr="00C416F7">
        <w:rPr>
          <w:lang w:val="fr-FR" w:eastAsia="ar-SA"/>
        </w:rPr>
        <w:t>l’</w:t>
      </w:r>
      <w:r w:rsidR="00AE7688" w:rsidRPr="00C416F7">
        <w:rPr>
          <w:lang w:val="fr-FR" w:eastAsia="ar-SA"/>
        </w:rPr>
        <w:t>article </w:t>
      </w:r>
      <w:r w:rsidR="00A84DE5" w:rsidRPr="00C416F7">
        <w:rPr>
          <w:lang w:val="fr-FR" w:eastAsia="ar-SA"/>
        </w:rPr>
        <w:t xml:space="preserve">4 2) </w:t>
      </w:r>
      <w:r w:rsidR="00103C12" w:rsidRPr="00C416F7">
        <w:rPr>
          <w:lang w:val="fr-FR" w:eastAsia="ar-SA"/>
        </w:rPr>
        <w:t>du Code de</w:t>
      </w:r>
      <w:r w:rsidR="00997C2B" w:rsidRPr="00C416F7">
        <w:rPr>
          <w:lang w:val="fr-FR" w:eastAsia="ar-SA"/>
        </w:rPr>
        <w:t xml:space="preserve"> la famille</w:t>
      </w:r>
      <w:r w:rsidR="00A84DE5" w:rsidRPr="00C416F7">
        <w:rPr>
          <w:lang w:val="fr-FR" w:eastAsia="ar-SA"/>
        </w:rPr>
        <w:t xml:space="preserve">, </w:t>
      </w:r>
      <w:r w:rsidR="00296508" w:rsidRPr="00C416F7">
        <w:rPr>
          <w:lang w:val="fr-FR" w:eastAsia="ar-SA"/>
        </w:rPr>
        <w:t>ainsi que dans tout autre cas prévu par la loi</w:t>
      </w:r>
      <w:r w:rsidR="00D96E4F" w:rsidRPr="00C416F7">
        <w:rPr>
          <w:lang w:val="fr-FR" w:eastAsia="ar-SA"/>
        </w:rPr>
        <w:t>»</w:t>
      </w:r>
      <w:r w:rsidR="00A84DE5" w:rsidRPr="00C416F7">
        <w:rPr>
          <w:lang w:val="fr-FR" w:eastAsia="ar-SA"/>
        </w:rPr>
        <w:t xml:space="preserve">. </w:t>
      </w:r>
      <w:r w:rsidR="005B67F2" w:rsidRPr="00C416F7">
        <w:rPr>
          <w:lang w:val="fr-FR" w:eastAsia="ar-SA"/>
        </w:rPr>
        <w:t xml:space="preserve">La loi dispose </w:t>
      </w:r>
      <w:r w:rsidR="00296508" w:rsidRPr="00C416F7">
        <w:rPr>
          <w:lang w:val="fr-FR" w:eastAsia="ar-SA"/>
        </w:rPr>
        <w:t xml:space="preserve">par ailleurs </w:t>
      </w:r>
      <w:r w:rsidR="005B67F2" w:rsidRPr="00C416F7">
        <w:rPr>
          <w:lang w:val="fr-FR" w:eastAsia="ar-SA"/>
        </w:rPr>
        <w:t xml:space="preserve">que </w:t>
      </w:r>
      <w:r w:rsidR="00D96E4F" w:rsidRPr="00C416F7">
        <w:rPr>
          <w:lang w:val="fr-FR" w:eastAsia="ar-SA"/>
        </w:rPr>
        <w:t>«</w:t>
      </w:r>
      <w:r w:rsidR="005B67F2" w:rsidRPr="00C416F7">
        <w:rPr>
          <w:lang w:val="fr-FR" w:eastAsia="ar-SA"/>
        </w:rPr>
        <w:t>les mineur</w:t>
      </w:r>
      <w:r w:rsidR="00A84DE5" w:rsidRPr="00C416F7">
        <w:rPr>
          <w:lang w:val="fr-FR" w:eastAsia="ar-SA"/>
        </w:rPr>
        <w:t xml:space="preserve">s </w:t>
      </w:r>
      <w:r w:rsidR="005B67F2" w:rsidRPr="00C416F7">
        <w:rPr>
          <w:lang w:val="fr-FR" w:eastAsia="ar-SA"/>
        </w:rPr>
        <w:t>et</w:t>
      </w:r>
      <w:r w:rsidR="00A84DE5" w:rsidRPr="00C416F7">
        <w:rPr>
          <w:lang w:val="fr-FR" w:eastAsia="ar-SA"/>
        </w:rPr>
        <w:t xml:space="preserve"> </w:t>
      </w:r>
      <w:r w:rsidR="0086386E" w:rsidRPr="00C416F7">
        <w:rPr>
          <w:lang w:val="fr-FR" w:eastAsia="ar-SA"/>
        </w:rPr>
        <w:t>les majeurs frappés d’incapacité totale</w:t>
      </w:r>
      <w:r w:rsidR="00296508" w:rsidRPr="00C416F7">
        <w:rPr>
          <w:lang w:val="fr-FR" w:eastAsia="ar-SA"/>
        </w:rPr>
        <w:t xml:space="preserve"> doivent être représentés par leur représentant légal, </w:t>
      </w:r>
      <w:r w:rsidR="00E50272" w:rsidRPr="00C416F7">
        <w:rPr>
          <w:lang w:val="fr-FR" w:eastAsia="ar-SA"/>
        </w:rPr>
        <w:t xml:space="preserve">leurs </w:t>
      </w:r>
      <w:r w:rsidR="00296508" w:rsidRPr="00C416F7">
        <w:rPr>
          <w:lang w:val="fr-FR" w:eastAsia="ar-SA"/>
        </w:rPr>
        <w:t xml:space="preserve">parents ou </w:t>
      </w:r>
      <w:r w:rsidR="00E50272" w:rsidRPr="00C416F7">
        <w:rPr>
          <w:lang w:val="fr-FR" w:eastAsia="ar-SA"/>
        </w:rPr>
        <w:t xml:space="preserve">leur </w:t>
      </w:r>
      <w:r w:rsidR="00296508" w:rsidRPr="00C416F7">
        <w:rPr>
          <w:lang w:val="fr-FR" w:eastAsia="ar-SA"/>
        </w:rPr>
        <w:t>tuteur</w:t>
      </w:r>
      <w:r w:rsidR="00D96E4F" w:rsidRPr="00C416F7">
        <w:rPr>
          <w:lang w:val="fr-FR" w:eastAsia="ar-SA"/>
        </w:rPr>
        <w:t>»</w:t>
      </w:r>
      <w:r w:rsidR="00296508" w:rsidRPr="00C416F7">
        <w:rPr>
          <w:lang w:val="fr-FR" w:eastAsia="ar-SA"/>
        </w:rPr>
        <w:t>. Le Plan d’action (2013</w:t>
      </w:r>
      <w:r w:rsidR="00296508" w:rsidRPr="00C416F7">
        <w:rPr>
          <w:lang w:val="fr-FR" w:eastAsia="ar-SA"/>
        </w:rPr>
        <w:noBreakHyphen/>
        <w:t xml:space="preserve">2014) contient des mesures visant à mettre la législation et les politiques bulgares relatives </w:t>
      </w:r>
      <w:r w:rsidR="00AA32CA" w:rsidRPr="00C416F7">
        <w:rPr>
          <w:lang w:val="fr-FR" w:eastAsia="ar-SA"/>
        </w:rPr>
        <w:t>aux personnes</w:t>
      </w:r>
      <w:r w:rsidR="00296508" w:rsidRPr="00C416F7">
        <w:rPr>
          <w:lang w:val="fr-FR" w:eastAsia="ar-SA"/>
        </w:rPr>
        <w:t xml:space="preserve"> handicapées en conformité avec les dispositions de la Convention et </w:t>
      </w:r>
      <w:r w:rsidR="005B67F2" w:rsidRPr="00C416F7">
        <w:rPr>
          <w:lang w:val="fr-FR" w:eastAsia="ar-SA"/>
        </w:rPr>
        <w:t>prévoit la création d’un groupe de travail</w:t>
      </w:r>
      <w:r w:rsidR="00A84DE5" w:rsidRPr="00C416F7">
        <w:rPr>
          <w:lang w:val="fr-FR" w:eastAsia="ar-SA"/>
        </w:rPr>
        <w:t>.</w:t>
      </w:r>
      <w:r w:rsidR="003014CB" w:rsidRPr="00C416F7">
        <w:rPr>
          <w:lang w:val="fr-FR" w:eastAsia="ar-SA"/>
        </w:rPr>
        <w:t xml:space="preserve"> </w:t>
      </w:r>
    </w:p>
    <w:p w:rsidR="00A84DE5" w:rsidRPr="00C416F7" w:rsidRDefault="003066DE" w:rsidP="00F15182">
      <w:pPr>
        <w:pStyle w:val="SingleTxtG"/>
        <w:tabs>
          <w:tab w:val="left" w:pos="1701"/>
        </w:tabs>
        <w:rPr>
          <w:lang w:val="fr-FR" w:eastAsia="ar-SA"/>
        </w:rPr>
      </w:pPr>
      <w:r w:rsidRPr="00C416F7">
        <w:rPr>
          <w:lang w:val="fr-FR" w:eastAsia="ar-SA"/>
        </w:rPr>
        <w:t>69.</w:t>
      </w:r>
      <w:r w:rsidRPr="00C416F7">
        <w:rPr>
          <w:lang w:val="fr-FR" w:eastAsia="ar-SA"/>
        </w:rPr>
        <w:tab/>
      </w:r>
      <w:r w:rsidR="00296508" w:rsidRPr="00C416F7">
        <w:rPr>
          <w:lang w:val="fr-FR" w:eastAsia="ar-SA"/>
        </w:rPr>
        <w:t>Une nouvelle proposition de modification du Code de procédure civile vise à faciliter l’accès à la justice</w:t>
      </w:r>
      <w:r w:rsidR="001625F7" w:rsidRPr="00C416F7">
        <w:rPr>
          <w:lang w:val="fr-FR" w:eastAsia="ar-SA"/>
        </w:rPr>
        <w:t>:</w:t>
      </w:r>
      <w:r w:rsidR="00296508" w:rsidRPr="00C416F7">
        <w:rPr>
          <w:lang w:val="fr-FR" w:eastAsia="ar-SA"/>
        </w:rPr>
        <w:t xml:space="preserve"> la levée de l’incapacité juridique pourrait être demandée non seulement par le tuteur, le curateur ou le responsable légal, comme c’est actuellement le cas, mais également par la personne</w:t>
      </w:r>
      <w:r w:rsidR="00E50272" w:rsidRPr="00C416F7">
        <w:rPr>
          <w:lang w:val="fr-FR" w:eastAsia="ar-SA"/>
        </w:rPr>
        <w:t xml:space="preserve"> </w:t>
      </w:r>
      <w:r w:rsidR="00296508" w:rsidRPr="00C416F7">
        <w:rPr>
          <w:lang w:val="fr-FR" w:eastAsia="ar-SA"/>
        </w:rPr>
        <w:t>frappée d’incapacité</w:t>
      </w:r>
      <w:r w:rsidR="00E50272" w:rsidRPr="00C416F7">
        <w:rPr>
          <w:lang w:val="fr-FR" w:eastAsia="ar-SA"/>
        </w:rPr>
        <w:t xml:space="preserve"> elle-même</w:t>
      </w:r>
      <w:r w:rsidR="00296508" w:rsidRPr="00C416F7">
        <w:rPr>
          <w:lang w:val="fr-FR" w:eastAsia="ar-SA"/>
        </w:rPr>
        <w:t xml:space="preserve">. L’enfant, y compris l’enfant handicapé, </w:t>
      </w:r>
      <w:r w:rsidR="00296508" w:rsidRPr="00C416F7">
        <w:rPr>
          <w:lang w:val="fr-FR"/>
        </w:rPr>
        <w:t xml:space="preserve">a droit à une aide juridictionnelle et </w:t>
      </w:r>
      <w:r w:rsidR="00E50272" w:rsidRPr="00C416F7">
        <w:rPr>
          <w:lang w:val="fr-FR"/>
        </w:rPr>
        <w:t>peut</w:t>
      </w:r>
      <w:r w:rsidR="00296508" w:rsidRPr="00C416F7">
        <w:rPr>
          <w:lang w:val="fr-FR"/>
        </w:rPr>
        <w:t xml:space="preserve"> former un recours dans toutes les procédures où ses droits ou ses intérêts sont en jeu</w:t>
      </w:r>
      <w:r w:rsidR="00296508" w:rsidRPr="00C416F7">
        <w:rPr>
          <w:lang w:val="fr-FR" w:eastAsia="ar-SA"/>
        </w:rPr>
        <w:t xml:space="preserve">. Toute décision prise dans le cadre d’une procédure judiciaire ou administrative doit être fondée sur l’intérêt supérieur de l’enfant. Si le terme </w:t>
      </w:r>
      <w:r w:rsidR="00D96E4F" w:rsidRPr="00C416F7">
        <w:rPr>
          <w:lang w:val="fr-FR" w:eastAsia="ar-SA"/>
        </w:rPr>
        <w:t>«</w:t>
      </w:r>
      <w:r w:rsidR="00296508" w:rsidRPr="00C416F7">
        <w:rPr>
          <w:lang w:val="fr-FR" w:eastAsia="ar-SA"/>
        </w:rPr>
        <w:t>intérêt supérieur</w:t>
      </w:r>
      <w:r w:rsidR="00D96E4F" w:rsidRPr="00C416F7">
        <w:rPr>
          <w:lang w:val="fr-FR" w:eastAsia="ar-SA"/>
        </w:rPr>
        <w:t>»</w:t>
      </w:r>
      <w:r w:rsidR="00296508" w:rsidRPr="00C416F7">
        <w:rPr>
          <w:lang w:val="fr-FR" w:eastAsia="ar-SA"/>
        </w:rPr>
        <w:t xml:space="preserve"> ne figure pas expressément dans le droit civil et pénal, </w:t>
      </w:r>
      <w:r w:rsidR="00DF0111" w:rsidRPr="00C416F7">
        <w:rPr>
          <w:lang w:val="fr-FR" w:eastAsia="ar-SA"/>
        </w:rPr>
        <w:t>ce principe est pris en compte dans la législation. En tout état de cause, le tribunal est tenu de demander des informations complémentaires et des rapports à la Direction de l’action sociale pour prendre une décision tenant compte de l’intérêt supérieur de l’enfant. Les biens de l’enfant sont par ailleurs explicitement protégés par la loi</w:t>
      </w:r>
      <w:r w:rsidR="001625F7" w:rsidRPr="00C416F7">
        <w:rPr>
          <w:lang w:val="fr-FR" w:eastAsia="ar-SA"/>
        </w:rPr>
        <w:t>:</w:t>
      </w:r>
      <w:r w:rsidR="00DF0111" w:rsidRPr="00C416F7">
        <w:rPr>
          <w:lang w:val="fr-FR" w:eastAsia="ar-SA"/>
        </w:rPr>
        <w:t xml:space="preserve"> les parents doivent les </w:t>
      </w:r>
      <w:r w:rsidR="00F15182" w:rsidRPr="00C416F7">
        <w:rPr>
          <w:lang w:val="fr-FR" w:eastAsia="ar-SA"/>
        </w:rPr>
        <w:t>administrer avec la diligence requise et ne peuvent en disposer sans l’autorisation expresse du tribunal</w:t>
      </w:r>
      <w:r w:rsidR="00A84DE5" w:rsidRPr="00C416F7">
        <w:rPr>
          <w:lang w:val="fr-FR" w:eastAsia="ar-SA"/>
        </w:rPr>
        <w:t>.</w:t>
      </w:r>
      <w:r w:rsidR="00653668" w:rsidRPr="00C416F7">
        <w:rPr>
          <w:lang w:val="fr-FR" w:eastAsia="ar-SA"/>
        </w:rPr>
        <w:t xml:space="preserve"> </w:t>
      </w:r>
    </w:p>
    <w:p w:rsidR="00A84DE5" w:rsidRPr="00C416F7" w:rsidRDefault="003066DE" w:rsidP="003066DE">
      <w:pPr>
        <w:pStyle w:val="SingleTxtG"/>
        <w:tabs>
          <w:tab w:val="left" w:pos="1701"/>
        </w:tabs>
        <w:rPr>
          <w:b/>
          <w:bCs/>
          <w:lang w:val="fr-FR" w:eastAsia="ar-SA"/>
        </w:rPr>
      </w:pPr>
      <w:r w:rsidRPr="00C416F7">
        <w:rPr>
          <w:bCs/>
          <w:lang w:val="fr-FR" w:eastAsia="ar-SA"/>
        </w:rPr>
        <w:t>70.</w:t>
      </w:r>
      <w:r w:rsidRPr="00C416F7">
        <w:rPr>
          <w:bCs/>
          <w:lang w:val="fr-FR" w:eastAsia="ar-SA"/>
        </w:rPr>
        <w:tab/>
      </w:r>
      <w:r w:rsidR="003B5305" w:rsidRPr="00C416F7">
        <w:rPr>
          <w:bCs/>
          <w:lang w:val="fr-FR" w:eastAsia="ar-SA"/>
        </w:rPr>
        <w:t xml:space="preserve">La réforme en cours de la justice pour mineurs a débuté en 2011 par l’adoption d’un </w:t>
      </w:r>
      <w:r w:rsidR="003B5305" w:rsidRPr="00C416F7">
        <w:rPr>
          <w:spacing w:val="-2"/>
          <w:lang w:val="fr-FR" w:eastAsia="fr-BE"/>
        </w:rPr>
        <w:t>Document d’orientation sur la politique de l’État en matière de justice pour mineurs</w:t>
      </w:r>
      <w:r w:rsidR="00E50272" w:rsidRPr="00C416F7">
        <w:rPr>
          <w:spacing w:val="-2"/>
          <w:lang w:val="fr-FR" w:eastAsia="fr-BE"/>
        </w:rPr>
        <w:t>,</w:t>
      </w:r>
      <w:r w:rsidR="003B5305" w:rsidRPr="00C416F7">
        <w:rPr>
          <w:spacing w:val="-2"/>
          <w:lang w:val="fr-FR" w:eastAsia="fr-BE"/>
        </w:rPr>
        <w:t xml:space="preserve"> suivi</w:t>
      </w:r>
      <w:r w:rsidR="00E50272" w:rsidRPr="00C416F7">
        <w:rPr>
          <w:spacing w:val="-2"/>
          <w:lang w:val="fr-FR" w:eastAsia="fr-BE"/>
        </w:rPr>
        <w:t>e</w:t>
      </w:r>
      <w:r w:rsidR="003B5305" w:rsidRPr="00C416F7">
        <w:rPr>
          <w:spacing w:val="-2"/>
          <w:lang w:val="fr-FR" w:eastAsia="fr-BE"/>
        </w:rPr>
        <w:t>, le</w:t>
      </w:r>
      <w:r w:rsidR="00A84DE5" w:rsidRPr="00C416F7">
        <w:rPr>
          <w:lang w:val="fr-FR" w:eastAsia="ar-SA"/>
        </w:rPr>
        <w:t xml:space="preserve"> </w:t>
      </w:r>
      <w:r w:rsidR="005B67F2" w:rsidRPr="00C416F7">
        <w:rPr>
          <w:lang w:val="fr-FR" w:eastAsia="ar-SA"/>
        </w:rPr>
        <w:lastRenderedPageBreak/>
        <w:t>1</w:t>
      </w:r>
      <w:r w:rsidR="00AE7688" w:rsidRPr="00C416F7">
        <w:rPr>
          <w:vertAlign w:val="superscript"/>
          <w:lang w:val="fr-FR" w:eastAsia="ar-SA"/>
        </w:rPr>
        <w:t>er</w:t>
      </w:r>
      <w:r w:rsidR="00AE7688" w:rsidRPr="00C416F7">
        <w:rPr>
          <w:lang w:val="fr-FR" w:eastAsia="ar-SA"/>
        </w:rPr>
        <w:t xml:space="preserve"> mars </w:t>
      </w:r>
      <w:r w:rsidR="00A84DE5" w:rsidRPr="00C416F7">
        <w:rPr>
          <w:lang w:val="fr-FR" w:eastAsia="ar-SA"/>
        </w:rPr>
        <w:t>2013</w:t>
      </w:r>
      <w:r w:rsidR="003B5305" w:rsidRPr="00C416F7">
        <w:rPr>
          <w:lang w:val="fr-FR" w:eastAsia="ar-SA"/>
        </w:rPr>
        <w:t xml:space="preserve">, </w:t>
      </w:r>
      <w:r w:rsidR="000B7751" w:rsidRPr="00C416F7">
        <w:rPr>
          <w:lang w:val="fr-FR" w:eastAsia="ar-SA"/>
        </w:rPr>
        <w:t>de</w:t>
      </w:r>
      <w:r w:rsidR="003B5305" w:rsidRPr="00C416F7">
        <w:rPr>
          <w:lang w:val="fr-FR" w:eastAsia="ar-SA"/>
        </w:rPr>
        <w:t xml:space="preserve"> l’adoption par le</w:t>
      </w:r>
      <w:r w:rsidR="00A84DE5" w:rsidRPr="00C416F7">
        <w:rPr>
          <w:lang w:val="fr-FR" w:eastAsia="ar-SA"/>
        </w:rPr>
        <w:t xml:space="preserve"> </w:t>
      </w:r>
      <w:r w:rsidR="002821A8" w:rsidRPr="00C416F7">
        <w:rPr>
          <w:lang w:val="fr-FR" w:eastAsia="ar-SA"/>
        </w:rPr>
        <w:t>Conseil des ministres</w:t>
      </w:r>
      <w:r w:rsidR="00A84DE5" w:rsidRPr="00C416F7">
        <w:rPr>
          <w:lang w:val="fr-FR" w:eastAsia="ar-SA"/>
        </w:rPr>
        <w:t xml:space="preserve"> </w:t>
      </w:r>
      <w:r w:rsidR="003B5305" w:rsidRPr="00C416F7">
        <w:rPr>
          <w:lang w:val="fr-FR" w:eastAsia="ar-SA"/>
        </w:rPr>
        <w:t>d’une Feuille de route pour la mise en œuvre du</w:t>
      </w:r>
      <w:r w:rsidR="00A84DE5" w:rsidRPr="00C416F7">
        <w:rPr>
          <w:lang w:val="fr-FR" w:eastAsia="ar-SA"/>
        </w:rPr>
        <w:t xml:space="preserve"> </w:t>
      </w:r>
      <w:r w:rsidR="003B5305" w:rsidRPr="00C416F7">
        <w:rPr>
          <w:spacing w:val="-2"/>
          <w:lang w:val="fr-FR" w:eastAsia="fr-BE"/>
        </w:rPr>
        <w:t>Document d’orientation sur la politique de l’État en matière de justice pour mineurs</w:t>
      </w:r>
      <w:r w:rsidR="00A84DE5" w:rsidRPr="00C416F7">
        <w:rPr>
          <w:lang w:val="fr-FR" w:eastAsia="ar-SA"/>
        </w:rPr>
        <w:t xml:space="preserve">. </w:t>
      </w:r>
      <w:r w:rsidR="00720871" w:rsidRPr="00C416F7">
        <w:rPr>
          <w:lang w:val="fr-FR" w:eastAsia="ar-SA"/>
        </w:rPr>
        <w:t>Les deux</w:t>
      </w:r>
      <w:r w:rsidR="00A84DE5" w:rsidRPr="00C416F7">
        <w:rPr>
          <w:lang w:val="fr-FR" w:eastAsia="ar-SA"/>
        </w:rPr>
        <w:t xml:space="preserve"> documents </w:t>
      </w:r>
      <w:r w:rsidR="00720871" w:rsidRPr="00C416F7">
        <w:rPr>
          <w:lang w:val="fr-FR" w:eastAsia="ar-SA"/>
        </w:rPr>
        <w:t>sont conformes à</w:t>
      </w:r>
      <w:r w:rsidR="00A84DE5" w:rsidRPr="00C416F7">
        <w:rPr>
          <w:lang w:val="fr-FR" w:eastAsia="ar-SA"/>
        </w:rPr>
        <w:t xml:space="preserve"> </w:t>
      </w:r>
      <w:r w:rsidR="00720871" w:rsidRPr="00C416F7">
        <w:rPr>
          <w:lang w:val="fr-FR"/>
        </w:rPr>
        <w:t>l'Ensemble de règles minima des Nations Unies concernant l'administration de la justice pour mineurs (Règles de Beijing</w:t>
      </w:r>
      <w:r w:rsidR="00A84DE5" w:rsidRPr="00C416F7">
        <w:rPr>
          <w:lang w:val="fr-FR" w:eastAsia="ar-SA"/>
        </w:rPr>
        <w:t xml:space="preserve">), </w:t>
      </w:r>
      <w:r w:rsidR="003D149F" w:rsidRPr="00C416F7">
        <w:rPr>
          <w:lang w:val="fr-FR" w:eastAsia="ar-SA"/>
        </w:rPr>
        <w:t>aux</w:t>
      </w:r>
      <w:r w:rsidR="00841E2B" w:rsidRPr="00C416F7">
        <w:rPr>
          <w:lang w:val="fr-FR" w:eastAsia="ar-SA"/>
        </w:rPr>
        <w:t xml:space="preserve"> </w:t>
      </w:r>
      <w:r w:rsidR="00720871" w:rsidRPr="00C416F7">
        <w:rPr>
          <w:lang w:val="fr-FR"/>
        </w:rPr>
        <w:t>Principes directeurs des Nations Unies pour la prévention de la délinquance juvénile (Principes directeurs de Riyad</w:t>
      </w:r>
      <w:r w:rsidR="00A84DE5" w:rsidRPr="00C416F7">
        <w:rPr>
          <w:lang w:val="fr-FR" w:eastAsia="ar-SA"/>
        </w:rPr>
        <w:t xml:space="preserve">), </w:t>
      </w:r>
      <w:r w:rsidR="003D149F" w:rsidRPr="00C416F7">
        <w:rPr>
          <w:lang w:val="fr-FR" w:eastAsia="ar-SA"/>
        </w:rPr>
        <w:t>aux</w:t>
      </w:r>
      <w:r w:rsidR="00720871" w:rsidRPr="00C416F7">
        <w:rPr>
          <w:lang w:val="fr-FR"/>
        </w:rPr>
        <w:t xml:space="preserve"> Règles des Nations Unies pour la protection des mineurs privés de liberté</w:t>
      </w:r>
      <w:r w:rsidR="00720871" w:rsidRPr="00C416F7">
        <w:rPr>
          <w:lang w:val="fr-FR" w:eastAsia="ar-SA"/>
        </w:rPr>
        <w:t xml:space="preserve"> </w:t>
      </w:r>
      <w:r w:rsidR="00A84DE5" w:rsidRPr="00C416F7">
        <w:rPr>
          <w:lang w:val="fr-FR" w:eastAsia="ar-SA"/>
        </w:rPr>
        <w:t>(</w:t>
      </w:r>
      <w:r w:rsidR="003D149F" w:rsidRPr="00C416F7">
        <w:rPr>
          <w:lang w:val="fr-FR" w:eastAsia="ar-SA"/>
        </w:rPr>
        <w:t>Règles de la</w:t>
      </w:r>
      <w:r w:rsidR="00841E2B" w:rsidRPr="00C416F7">
        <w:rPr>
          <w:lang w:val="fr-FR" w:eastAsia="ar-SA"/>
        </w:rPr>
        <w:t xml:space="preserve"> </w:t>
      </w:r>
      <w:r w:rsidR="00A84DE5" w:rsidRPr="00C416F7">
        <w:rPr>
          <w:lang w:val="fr-FR" w:eastAsia="ar-SA"/>
        </w:rPr>
        <w:t>Havan</w:t>
      </w:r>
      <w:r w:rsidR="003D149F" w:rsidRPr="00C416F7">
        <w:rPr>
          <w:lang w:val="fr-FR" w:eastAsia="ar-SA"/>
        </w:rPr>
        <w:t>e</w:t>
      </w:r>
      <w:r w:rsidR="00A84DE5" w:rsidRPr="00C416F7">
        <w:rPr>
          <w:lang w:val="fr-FR" w:eastAsia="ar-SA"/>
        </w:rPr>
        <w:t xml:space="preserve">), </w:t>
      </w:r>
      <w:r w:rsidR="003D149F" w:rsidRPr="00C416F7">
        <w:rPr>
          <w:lang w:val="fr-FR" w:eastAsia="ar-SA"/>
        </w:rPr>
        <w:t xml:space="preserve">aux </w:t>
      </w:r>
      <w:r w:rsidR="003D149F" w:rsidRPr="00C416F7">
        <w:rPr>
          <w:lang w:val="fr-FR"/>
        </w:rPr>
        <w:t xml:space="preserve">Directives relatives </w:t>
      </w:r>
      <w:r w:rsidR="00640E0C" w:rsidRPr="00C416F7">
        <w:rPr>
          <w:lang w:val="fr-FR"/>
        </w:rPr>
        <w:t>aux enfants</w:t>
      </w:r>
      <w:r w:rsidR="003D149F" w:rsidRPr="00C416F7">
        <w:rPr>
          <w:lang w:val="fr-FR"/>
        </w:rPr>
        <w:t xml:space="preserve"> dans le système de justice pénale</w:t>
      </w:r>
      <w:r w:rsidR="00A84DE5" w:rsidRPr="00C416F7">
        <w:rPr>
          <w:lang w:val="fr-FR" w:eastAsia="ar-SA"/>
        </w:rPr>
        <w:t xml:space="preserve">, </w:t>
      </w:r>
      <w:r w:rsidR="003D149F" w:rsidRPr="00C416F7">
        <w:rPr>
          <w:lang w:val="fr-FR" w:eastAsia="ar-SA"/>
        </w:rPr>
        <w:t>aux</w:t>
      </w:r>
      <w:r w:rsidR="00A84DE5" w:rsidRPr="00C416F7">
        <w:rPr>
          <w:lang w:val="fr-FR" w:eastAsia="ar-SA"/>
        </w:rPr>
        <w:t xml:space="preserve"> </w:t>
      </w:r>
      <w:r w:rsidR="003D149F" w:rsidRPr="00C416F7">
        <w:rPr>
          <w:lang w:val="fr-FR" w:eastAsia="ar-SA"/>
        </w:rPr>
        <w:t xml:space="preserve">Lignes directrices en matière de justice dans les affaires impliquant </w:t>
      </w:r>
      <w:r w:rsidR="00983C74" w:rsidRPr="00C416F7">
        <w:rPr>
          <w:lang w:val="fr-FR" w:eastAsia="ar-SA"/>
        </w:rPr>
        <w:t>les enfants</w:t>
      </w:r>
      <w:r w:rsidR="003D149F" w:rsidRPr="00C416F7">
        <w:rPr>
          <w:lang w:val="fr-FR" w:eastAsia="ar-SA"/>
        </w:rPr>
        <w:t xml:space="preserve"> victimes et témoins d’actes criminels et aux recommandations formulées dans l’Observation générale </w:t>
      </w:r>
      <w:r w:rsidR="00D96E4F" w:rsidRPr="00C416F7">
        <w:rPr>
          <w:lang w:val="fr-FR" w:eastAsia="ar-SA"/>
        </w:rPr>
        <w:t>n</w:t>
      </w:r>
      <w:r w:rsidR="00D96E4F" w:rsidRPr="00C416F7">
        <w:rPr>
          <w:vertAlign w:val="superscript"/>
          <w:lang w:val="fr-FR" w:eastAsia="ar-SA"/>
        </w:rPr>
        <w:t>o</w:t>
      </w:r>
      <w:r w:rsidR="00D96E4F" w:rsidRPr="00C416F7">
        <w:rPr>
          <w:lang w:val="fr-FR" w:eastAsia="ar-SA"/>
        </w:rPr>
        <w:t> </w:t>
      </w:r>
      <w:r w:rsidR="003D149F" w:rsidRPr="00C416F7">
        <w:rPr>
          <w:lang w:val="fr-FR" w:eastAsia="ar-SA"/>
        </w:rPr>
        <w:t>10</w:t>
      </w:r>
      <w:r w:rsidR="00A84DE5" w:rsidRPr="00C416F7">
        <w:rPr>
          <w:lang w:val="fr-FR" w:eastAsia="ar-SA"/>
        </w:rPr>
        <w:t xml:space="preserve"> </w:t>
      </w:r>
      <w:r w:rsidR="00E046DB" w:rsidRPr="00C416F7">
        <w:rPr>
          <w:lang w:val="fr-FR" w:eastAsia="ar-SA"/>
        </w:rPr>
        <w:t>du</w:t>
      </w:r>
      <w:r w:rsidR="00A84DE5" w:rsidRPr="00C416F7">
        <w:rPr>
          <w:lang w:val="fr-FR" w:eastAsia="ar-SA"/>
        </w:rPr>
        <w:t xml:space="preserve"> </w:t>
      </w:r>
      <w:r w:rsidR="00E046DB" w:rsidRPr="00C416F7">
        <w:rPr>
          <w:lang w:val="fr-FR" w:eastAsia="ar-SA"/>
        </w:rPr>
        <w:t xml:space="preserve">Comité des droits de l’enfant </w:t>
      </w:r>
      <w:r w:rsidR="003D149F" w:rsidRPr="00C416F7">
        <w:rPr>
          <w:lang w:val="fr-FR" w:eastAsia="ar-SA"/>
        </w:rPr>
        <w:t>sur les droits de l’enfant dans le système de justice</w:t>
      </w:r>
      <w:r w:rsidR="00A84DE5" w:rsidRPr="00C416F7">
        <w:rPr>
          <w:lang w:val="fr-FR" w:eastAsia="ar-SA"/>
        </w:rPr>
        <w:t xml:space="preserve"> </w:t>
      </w:r>
      <w:r w:rsidR="003D149F" w:rsidRPr="00C416F7">
        <w:rPr>
          <w:lang w:val="fr-FR" w:eastAsia="ar-SA"/>
        </w:rPr>
        <w:t>pour mineurs</w:t>
      </w:r>
      <w:r w:rsidR="00841E2B" w:rsidRPr="00C416F7">
        <w:rPr>
          <w:lang w:val="fr-FR" w:eastAsia="ar-SA"/>
        </w:rPr>
        <w:t xml:space="preserve"> </w:t>
      </w:r>
      <w:r w:rsidR="00A84DE5" w:rsidRPr="00C416F7">
        <w:rPr>
          <w:lang w:val="fr-FR" w:eastAsia="ar-SA"/>
        </w:rPr>
        <w:t xml:space="preserve">(CRC/C/GC/10). </w:t>
      </w:r>
      <w:r w:rsidR="003D149F" w:rsidRPr="00C416F7">
        <w:rPr>
          <w:lang w:val="fr-FR" w:eastAsia="ar-SA"/>
        </w:rPr>
        <w:t>Se reporter à l’</w:t>
      </w:r>
      <w:r w:rsidR="00AE7688" w:rsidRPr="00C416F7">
        <w:rPr>
          <w:lang w:val="fr-FR" w:eastAsia="ar-SA"/>
        </w:rPr>
        <w:t>article </w:t>
      </w:r>
      <w:r w:rsidR="00A84DE5" w:rsidRPr="00C416F7">
        <w:rPr>
          <w:lang w:val="fr-FR" w:eastAsia="ar-SA"/>
        </w:rPr>
        <w:t>12.</w:t>
      </w:r>
      <w:r w:rsidR="00D3116C" w:rsidRPr="00C416F7">
        <w:rPr>
          <w:lang w:val="fr-FR" w:eastAsia="ar-SA"/>
        </w:rPr>
        <w:t xml:space="preserve"> </w:t>
      </w:r>
    </w:p>
    <w:p w:rsidR="00A84DE5" w:rsidRPr="00C416F7" w:rsidRDefault="007E462F" w:rsidP="007E462F">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14</w:t>
      </w:r>
      <w:r w:rsidR="00AE7688" w:rsidRPr="00C416F7">
        <w:rPr>
          <w:lang w:val="fr-FR" w:eastAsia="ar-SA"/>
        </w:rPr>
        <w:br/>
      </w:r>
      <w:r w:rsidR="00D837DE" w:rsidRPr="00C416F7">
        <w:rPr>
          <w:lang w:val="fr-FR"/>
        </w:rPr>
        <w:t>Liberté et sécurité de la personne</w:t>
      </w:r>
    </w:p>
    <w:p w:rsidR="00A84DE5" w:rsidRPr="00C416F7" w:rsidRDefault="003066DE" w:rsidP="00481739">
      <w:pPr>
        <w:pStyle w:val="SingleTxtG"/>
        <w:tabs>
          <w:tab w:val="left" w:pos="1701"/>
        </w:tabs>
        <w:rPr>
          <w:lang w:val="fr-FR" w:eastAsia="ar-SA"/>
        </w:rPr>
      </w:pPr>
      <w:r w:rsidRPr="00C416F7">
        <w:rPr>
          <w:lang w:val="fr-FR" w:eastAsia="ar-SA"/>
        </w:rPr>
        <w:t>71.</w:t>
      </w:r>
      <w:r w:rsidRPr="00C416F7">
        <w:rPr>
          <w:lang w:val="fr-FR" w:eastAsia="ar-SA"/>
        </w:rPr>
        <w:tab/>
      </w:r>
      <w:r w:rsidR="004D5259" w:rsidRPr="00C416F7">
        <w:rPr>
          <w:lang w:val="fr-FR" w:eastAsia="ar-SA"/>
        </w:rPr>
        <w:t xml:space="preserve">Eu égard aux droits </w:t>
      </w:r>
      <w:r w:rsidR="00D533DD" w:rsidRPr="00C416F7">
        <w:rPr>
          <w:lang w:val="fr-FR" w:eastAsia="ar-SA"/>
        </w:rPr>
        <w:t>des personnes</w:t>
      </w:r>
      <w:r w:rsidR="004D5259" w:rsidRPr="00C416F7">
        <w:rPr>
          <w:lang w:val="fr-FR" w:eastAsia="ar-SA"/>
        </w:rPr>
        <w:t xml:space="preserve"> handicapées concernant la délivrance de documents d’identité, les mesures législatives suivantes ont été prises</w:t>
      </w:r>
      <w:r w:rsidR="001625F7" w:rsidRPr="00C416F7">
        <w:rPr>
          <w:lang w:val="fr-FR" w:eastAsia="ar-SA"/>
        </w:rPr>
        <w:t>:</w:t>
      </w:r>
      <w:r w:rsidR="004D5259" w:rsidRPr="00C416F7">
        <w:rPr>
          <w:lang w:val="fr-FR" w:eastAsia="ar-SA"/>
        </w:rPr>
        <w:t xml:space="preserve"> la loi sur les documents d’identité </w:t>
      </w:r>
      <w:r w:rsidR="00481739" w:rsidRPr="00C416F7">
        <w:rPr>
          <w:lang w:val="fr-FR" w:eastAsia="ar-SA"/>
        </w:rPr>
        <w:t>dispose que tout citoyen bulgare a droit à un document d’identité. La carte d’identité et le passeport sont les documents d’identité de base des citoyens bulgares. Ils sont val</w:t>
      </w:r>
      <w:r w:rsidR="00A956FD" w:rsidRPr="00C416F7">
        <w:rPr>
          <w:lang w:val="fr-FR" w:eastAsia="ar-SA"/>
        </w:rPr>
        <w:t>id</w:t>
      </w:r>
      <w:r w:rsidR="00481739" w:rsidRPr="00C416F7">
        <w:rPr>
          <w:lang w:val="fr-FR" w:eastAsia="ar-SA"/>
        </w:rPr>
        <w:t xml:space="preserve">es sur le territoire de la République de Bulgarie et sur le territoire d’autres pays au titre d’instruments internationaux. Tout citoyen bulgare a le droit de quitter le pays et d’y retourner en </w:t>
      </w:r>
      <w:r w:rsidR="00B059B8" w:rsidRPr="00C416F7">
        <w:rPr>
          <w:lang w:val="fr-FR" w:eastAsia="ar-SA"/>
        </w:rPr>
        <w:t>franchissant</w:t>
      </w:r>
      <w:r w:rsidR="00481739" w:rsidRPr="00C416F7">
        <w:rPr>
          <w:lang w:val="fr-FR" w:eastAsia="ar-SA"/>
        </w:rPr>
        <w:t xml:space="preserve"> les frontières internes de la République de Bulgarie muni de sa carte d’identité et/ou de son passeport. En vertu de la législation, les autorités compétentes ne peuvent refuser la délivrance, </w:t>
      </w:r>
      <w:r w:rsidR="00B059B8" w:rsidRPr="00C416F7">
        <w:rPr>
          <w:lang w:val="fr-FR" w:eastAsia="ar-SA"/>
        </w:rPr>
        <w:t>ni procéder au</w:t>
      </w:r>
      <w:r w:rsidR="00481739" w:rsidRPr="00C416F7">
        <w:rPr>
          <w:lang w:val="fr-FR" w:eastAsia="ar-SA"/>
        </w:rPr>
        <w:t xml:space="preserve"> retrait ou </w:t>
      </w:r>
      <w:r w:rsidR="00B059B8" w:rsidRPr="00C416F7">
        <w:rPr>
          <w:lang w:val="fr-FR" w:eastAsia="ar-SA"/>
        </w:rPr>
        <w:t xml:space="preserve">à </w:t>
      </w:r>
      <w:r w:rsidR="00481739" w:rsidRPr="00C416F7">
        <w:rPr>
          <w:lang w:val="fr-FR" w:eastAsia="ar-SA"/>
        </w:rPr>
        <w:t>la rétention d’un document d’identité bulgare</w:t>
      </w:r>
      <w:r w:rsidR="00A84DE5" w:rsidRPr="00C416F7">
        <w:rPr>
          <w:lang w:val="fr-FR" w:eastAsia="ar-SA"/>
        </w:rPr>
        <w:t xml:space="preserve">, </w:t>
      </w:r>
      <w:r w:rsidR="00481739" w:rsidRPr="00C416F7">
        <w:rPr>
          <w:lang w:val="fr-FR" w:eastAsia="ar-SA"/>
        </w:rPr>
        <w:t xml:space="preserve">sauf selon </w:t>
      </w:r>
      <w:r w:rsidR="003A62B0" w:rsidRPr="00C416F7">
        <w:rPr>
          <w:lang w:val="fr-FR" w:eastAsia="ar-SA"/>
        </w:rPr>
        <w:t>la</w:t>
      </w:r>
      <w:r w:rsidR="00481739" w:rsidRPr="00C416F7">
        <w:rPr>
          <w:lang w:val="fr-FR" w:eastAsia="ar-SA"/>
        </w:rPr>
        <w:t xml:space="preserve"> procédure et dans les cas spécifiés par la loi</w:t>
      </w:r>
      <w:r w:rsidR="00A84DE5" w:rsidRPr="00C416F7">
        <w:rPr>
          <w:lang w:val="fr-FR" w:eastAsia="ar-SA"/>
        </w:rPr>
        <w:t>.</w:t>
      </w:r>
      <w:r w:rsidR="003D149F" w:rsidRPr="00C416F7">
        <w:rPr>
          <w:lang w:val="fr-FR" w:eastAsia="ar-SA"/>
        </w:rPr>
        <w:t xml:space="preserve"> </w:t>
      </w:r>
    </w:p>
    <w:p w:rsidR="00A84DE5" w:rsidRPr="00C416F7" w:rsidRDefault="003066DE" w:rsidP="002F09C9">
      <w:pPr>
        <w:pStyle w:val="SingleTxtG"/>
        <w:tabs>
          <w:tab w:val="left" w:pos="1701"/>
        </w:tabs>
        <w:rPr>
          <w:lang w:val="fr-FR" w:eastAsia="ar-SA"/>
        </w:rPr>
      </w:pPr>
      <w:r w:rsidRPr="00C416F7">
        <w:rPr>
          <w:lang w:val="fr-FR" w:eastAsia="ar-SA"/>
        </w:rPr>
        <w:t>72.</w:t>
      </w:r>
      <w:r w:rsidRPr="00C416F7">
        <w:rPr>
          <w:lang w:val="fr-FR" w:eastAsia="ar-SA"/>
        </w:rPr>
        <w:tab/>
      </w:r>
      <w:r w:rsidR="009A79BB" w:rsidRPr="00C416F7">
        <w:rPr>
          <w:lang w:val="fr-FR" w:eastAsia="ar-SA"/>
        </w:rPr>
        <w:t>Les personnes</w:t>
      </w:r>
      <w:r w:rsidR="00BE3A27" w:rsidRPr="00C416F7">
        <w:rPr>
          <w:lang w:val="fr-FR" w:eastAsia="ar-SA"/>
        </w:rPr>
        <w:t xml:space="preserve"> handicapées bénéficient d’une réduction de droits pour la délivrance de </w:t>
      </w:r>
      <w:r w:rsidR="002F09C9" w:rsidRPr="00C416F7">
        <w:rPr>
          <w:lang w:val="fr-FR" w:eastAsia="ar-SA"/>
        </w:rPr>
        <w:t xml:space="preserve">leurs </w:t>
      </w:r>
      <w:r w:rsidR="00BE3A27" w:rsidRPr="00C416F7">
        <w:rPr>
          <w:lang w:val="fr-FR" w:eastAsia="ar-SA"/>
        </w:rPr>
        <w:t xml:space="preserve">documents d’identité. Le règlement d’application de la loi sur les documents d’identité dispose </w:t>
      </w:r>
      <w:r w:rsidR="002F09C9" w:rsidRPr="00C416F7">
        <w:rPr>
          <w:lang w:val="fr-FR" w:eastAsia="ar-SA"/>
        </w:rPr>
        <w:t xml:space="preserve">qu’un justificatif de paiement doit être joint à la </w:t>
      </w:r>
      <w:r w:rsidR="00A956FD" w:rsidRPr="00C416F7">
        <w:rPr>
          <w:lang w:val="fr-FR" w:eastAsia="ar-SA"/>
        </w:rPr>
        <w:t>demande de délivrance d’un document d’identité bulgare</w:t>
      </w:r>
      <w:r w:rsidR="00A84DE5" w:rsidRPr="00C416F7">
        <w:rPr>
          <w:lang w:val="fr-FR" w:eastAsia="ar-SA"/>
        </w:rPr>
        <w:t xml:space="preserve">. </w:t>
      </w:r>
      <w:r w:rsidR="002F09C9" w:rsidRPr="00C416F7">
        <w:rPr>
          <w:lang w:val="fr-FR" w:eastAsia="ar-SA"/>
        </w:rPr>
        <w:t>Le droit de timbre pour ces documents est fixé</w:t>
      </w:r>
      <w:r w:rsidR="00A84DE5" w:rsidRPr="00C416F7">
        <w:rPr>
          <w:lang w:val="fr-FR" w:eastAsia="ar-SA"/>
        </w:rPr>
        <w:t xml:space="preserve"> </w:t>
      </w:r>
      <w:r w:rsidR="002F09C9" w:rsidRPr="00C416F7">
        <w:rPr>
          <w:lang w:val="fr-FR" w:eastAsia="ar-SA"/>
        </w:rPr>
        <w:t xml:space="preserve">dans le </w:t>
      </w:r>
      <w:r w:rsidR="003A62B0" w:rsidRPr="00C416F7">
        <w:rPr>
          <w:lang w:val="fr-FR" w:eastAsia="ar-SA"/>
        </w:rPr>
        <w:t>Barème</w:t>
      </w:r>
      <w:r w:rsidR="002F09C9" w:rsidRPr="00C416F7">
        <w:rPr>
          <w:lang w:val="fr-FR" w:eastAsia="ar-SA"/>
        </w:rPr>
        <w:t xml:space="preserve"> </w:t>
      </w:r>
      <w:r w:rsidR="00D96E4F" w:rsidRPr="00C416F7">
        <w:rPr>
          <w:lang w:val="fr-FR" w:eastAsia="ar-SA"/>
        </w:rPr>
        <w:t>n</w:t>
      </w:r>
      <w:r w:rsidR="00D96E4F" w:rsidRPr="00C416F7">
        <w:rPr>
          <w:vertAlign w:val="superscript"/>
          <w:lang w:val="fr-FR" w:eastAsia="ar-SA"/>
        </w:rPr>
        <w:t>o</w:t>
      </w:r>
      <w:r w:rsidR="00D96E4F" w:rsidRPr="00C416F7">
        <w:rPr>
          <w:lang w:val="fr-FR" w:eastAsia="ar-SA"/>
        </w:rPr>
        <w:t> </w:t>
      </w:r>
      <w:r w:rsidR="002F09C9" w:rsidRPr="00C416F7">
        <w:rPr>
          <w:lang w:val="fr-FR" w:eastAsia="ar-SA"/>
        </w:rPr>
        <w:t xml:space="preserve">4 </w:t>
      </w:r>
      <w:r w:rsidR="00B059B8" w:rsidRPr="00C416F7">
        <w:rPr>
          <w:lang w:val="fr-FR" w:eastAsia="ar-SA"/>
        </w:rPr>
        <w:t xml:space="preserve">des droits perçus par le </w:t>
      </w:r>
      <w:r w:rsidR="004D144C" w:rsidRPr="00C416F7">
        <w:rPr>
          <w:lang w:val="fr-FR"/>
        </w:rPr>
        <w:t xml:space="preserve">Ministère de l’intérieur </w:t>
      </w:r>
      <w:r w:rsidR="004D144C" w:rsidRPr="00C416F7">
        <w:rPr>
          <w:lang w:val="fr-FR" w:eastAsia="ar-SA"/>
        </w:rPr>
        <w:t xml:space="preserve">en vertu de la loi sur le droit de timbre. </w:t>
      </w:r>
      <w:r w:rsidR="009A79BB" w:rsidRPr="00C416F7">
        <w:rPr>
          <w:lang w:val="fr-FR" w:eastAsia="ar-SA"/>
        </w:rPr>
        <w:t>Les personnes</w:t>
      </w:r>
      <w:r w:rsidR="00852A2B" w:rsidRPr="00C416F7">
        <w:rPr>
          <w:lang w:val="fr-FR" w:eastAsia="ar-SA"/>
        </w:rPr>
        <w:t xml:space="preserve"> en état d’invalidité permanente</w:t>
      </w:r>
      <w:r w:rsidR="00BE3A27" w:rsidRPr="00C416F7">
        <w:rPr>
          <w:lang w:val="fr-FR" w:eastAsia="ar-SA"/>
        </w:rPr>
        <w:t xml:space="preserve"> ou dont le taux d’invalidité </w:t>
      </w:r>
      <w:r w:rsidR="004D144C" w:rsidRPr="00C416F7">
        <w:rPr>
          <w:lang w:val="fr-FR" w:eastAsia="ar-SA"/>
        </w:rPr>
        <w:t>est</w:t>
      </w:r>
      <w:r w:rsidR="00BE3A27" w:rsidRPr="00C416F7">
        <w:rPr>
          <w:lang w:val="fr-FR" w:eastAsia="ar-SA"/>
        </w:rPr>
        <w:t xml:space="preserve"> de 50</w:t>
      </w:r>
      <w:r w:rsidR="00EE47B3" w:rsidRPr="00C416F7">
        <w:rPr>
          <w:lang w:val="fr-FR" w:eastAsia="ar-SA"/>
        </w:rPr>
        <w:t> %</w:t>
      </w:r>
      <w:r w:rsidR="00BE3A27" w:rsidRPr="00C416F7">
        <w:rPr>
          <w:lang w:val="fr-FR" w:eastAsia="ar-SA"/>
        </w:rPr>
        <w:t xml:space="preserve"> et plus</w:t>
      </w:r>
      <w:r w:rsidR="002F09C9" w:rsidRPr="00C416F7">
        <w:rPr>
          <w:lang w:val="fr-FR" w:eastAsia="ar-SA"/>
        </w:rPr>
        <w:t xml:space="preserve"> bénéficien</w:t>
      </w:r>
      <w:r w:rsidR="004D144C" w:rsidRPr="00C416F7">
        <w:rPr>
          <w:lang w:val="fr-FR" w:eastAsia="ar-SA"/>
        </w:rPr>
        <w:t>t</w:t>
      </w:r>
      <w:r w:rsidR="002F09C9" w:rsidRPr="00C416F7">
        <w:rPr>
          <w:lang w:val="fr-FR" w:eastAsia="ar-SA"/>
        </w:rPr>
        <w:t xml:space="preserve"> d’une réduction du droit de timbre pour la délivrance de leurs documents d’identité.</w:t>
      </w:r>
      <w:r w:rsidR="00A84DE5" w:rsidRPr="00C416F7">
        <w:rPr>
          <w:lang w:val="fr-FR" w:eastAsia="ar-SA"/>
        </w:rPr>
        <w:t xml:space="preserve"> </w:t>
      </w:r>
      <w:r w:rsidR="002F09C9" w:rsidRPr="00C416F7">
        <w:rPr>
          <w:lang w:val="fr-FR" w:eastAsia="ar-SA"/>
        </w:rPr>
        <w:t>Pour ces</w:t>
      </w:r>
      <w:r w:rsidR="00570B27" w:rsidRPr="00C416F7">
        <w:rPr>
          <w:lang w:val="fr-FR" w:eastAsia="ar-SA"/>
        </w:rPr>
        <w:t> personnes</w:t>
      </w:r>
      <w:r w:rsidR="002F09C9" w:rsidRPr="00C416F7">
        <w:rPr>
          <w:lang w:val="fr-FR" w:eastAsia="ar-SA"/>
        </w:rPr>
        <w:t xml:space="preserve">, </w:t>
      </w:r>
      <w:r w:rsidR="00D04A17" w:rsidRPr="00C416F7">
        <w:rPr>
          <w:lang w:val="fr-FR" w:eastAsia="ar-SA"/>
        </w:rPr>
        <w:t>ce droit s’élève à 2</w:t>
      </w:r>
      <w:r w:rsidR="004E0BDA" w:rsidRPr="00C416F7">
        <w:rPr>
          <w:lang w:val="fr-FR" w:eastAsia="ar-SA"/>
        </w:rPr>
        <w:t> leva</w:t>
      </w:r>
      <w:r w:rsidR="00D04A17" w:rsidRPr="00C416F7">
        <w:rPr>
          <w:lang w:val="fr-FR" w:eastAsia="ar-SA"/>
        </w:rPr>
        <w:t xml:space="preserve"> pour une carte d’identité (</w:t>
      </w:r>
      <w:r w:rsidR="00B059B8" w:rsidRPr="00C416F7">
        <w:rPr>
          <w:lang w:val="fr-FR" w:eastAsia="ar-SA"/>
        </w:rPr>
        <w:t xml:space="preserve">contre </w:t>
      </w:r>
      <w:r w:rsidR="00D04A17" w:rsidRPr="00C416F7">
        <w:rPr>
          <w:lang w:val="fr-FR" w:eastAsia="ar-SA"/>
        </w:rPr>
        <w:t>18</w:t>
      </w:r>
      <w:r w:rsidR="004E0BDA" w:rsidRPr="00C416F7">
        <w:rPr>
          <w:lang w:val="fr-FR" w:eastAsia="ar-SA"/>
        </w:rPr>
        <w:t> leva</w:t>
      </w:r>
      <w:r w:rsidR="00A84DE5" w:rsidRPr="00C416F7">
        <w:rPr>
          <w:lang w:val="fr-FR" w:eastAsia="ar-SA"/>
        </w:rPr>
        <w:t xml:space="preserve"> </w:t>
      </w:r>
      <w:r w:rsidR="00B059B8" w:rsidRPr="00C416F7">
        <w:rPr>
          <w:lang w:val="fr-FR" w:eastAsia="ar-SA"/>
        </w:rPr>
        <w:t>au</w:t>
      </w:r>
      <w:r w:rsidR="00D04A17" w:rsidRPr="00C416F7">
        <w:rPr>
          <w:lang w:val="fr-FR" w:eastAsia="ar-SA"/>
        </w:rPr>
        <w:t xml:space="preserve"> tarif normal)</w:t>
      </w:r>
      <w:r w:rsidR="00A84DE5" w:rsidRPr="00C416F7">
        <w:rPr>
          <w:lang w:val="fr-FR" w:eastAsia="ar-SA"/>
        </w:rPr>
        <w:t xml:space="preserve"> </w:t>
      </w:r>
      <w:r w:rsidR="00D04A17" w:rsidRPr="00C416F7">
        <w:rPr>
          <w:lang w:val="fr-FR" w:eastAsia="ar-SA"/>
        </w:rPr>
        <w:t>et de</w:t>
      </w:r>
      <w:r w:rsidR="00A84DE5" w:rsidRPr="00C416F7">
        <w:rPr>
          <w:lang w:val="fr-FR" w:eastAsia="ar-SA"/>
        </w:rPr>
        <w:t xml:space="preserve"> 3</w:t>
      </w:r>
      <w:r w:rsidR="004E0BDA" w:rsidRPr="00C416F7">
        <w:rPr>
          <w:lang w:val="fr-FR" w:eastAsia="ar-SA"/>
        </w:rPr>
        <w:t> leva</w:t>
      </w:r>
      <w:r w:rsidR="00A84DE5" w:rsidRPr="00C416F7">
        <w:rPr>
          <w:lang w:val="fr-FR" w:eastAsia="ar-SA"/>
        </w:rPr>
        <w:t xml:space="preserve"> </w:t>
      </w:r>
      <w:r w:rsidR="00D04A17" w:rsidRPr="00C416F7">
        <w:rPr>
          <w:lang w:val="fr-FR" w:eastAsia="ar-SA"/>
        </w:rPr>
        <w:t>pour un passeport</w:t>
      </w:r>
      <w:r w:rsidR="00A84DE5" w:rsidRPr="00C416F7">
        <w:rPr>
          <w:lang w:val="fr-FR" w:eastAsia="ar-SA"/>
        </w:rPr>
        <w:t xml:space="preserve"> </w:t>
      </w:r>
      <w:r w:rsidR="00D04A17" w:rsidRPr="00C416F7">
        <w:rPr>
          <w:lang w:val="fr-FR" w:eastAsia="ar-SA"/>
        </w:rPr>
        <w:t>(au lieu de</w:t>
      </w:r>
      <w:r w:rsidR="00A84DE5" w:rsidRPr="00C416F7">
        <w:rPr>
          <w:lang w:val="fr-FR" w:eastAsia="ar-SA"/>
        </w:rPr>
        <w:t xml:space="preserve"> 40</w:t>
      </w:r>
      <w:r w:rsidR="004E0BDA" w:rsidRPr="00C416F7">
        <w:rPr>
          <w:lang w:val="fr-FR" w:eastAsia="ar-SA"/>
        </w:rPr>
        <w:t> leva</w:t>
      </w:r>
      <w:r w:rsidR="00D04A17" w:rsidRPr="00C416F7">
        <w:rPr>
          <w:lang w:val="fr-FR" w:eastAsia="ar-SA"/>
        </w:rPr>
        <w:t>)</w:t>
      </w:r>
      <w:r w:rsidR="00A84DE5" w:rsidRPr="00C416F7">
        <w:rPr>
          <w:lang w:val="fr-FR" w:eastAsia="ar-SA"/>
        </w:rPr>
        <w:t>.</w:t>
      </w:r>
      <w:r w:rsidR="003D149F" w:rsidRPr="00C416F7">
        <w:rPr>
          <w:lang w:val="fr-FR" w:eastAsia="ar-SA"/>
        </w:rPr>
        <w:t xml:space="preserve"> </w:t>
      </w:r>
    </w:p>
    <w:p w:rsidR="00A84DE5" w:rsidRPr="00C416F7" w:rsidRDefault="003066DE" w:rsidP="00D31DD4">
      <w:pPr>
        <w:pStyle w:val="SingleTxtG"/>
        <w:tabs>
          <w:tab w:val="left" w:pos="1701"/>
        </w:tabs>
        <w:rPr>
          <w:lang w:val="fr-FR" w:eastAsia="ar-SA"/>
        </w:rPr>
      </w:pPr>
      <w:r w:rsidRPr="00C416F7">
        <w:rPr>
          <w:lang w:val="fr-FR" w:eastAsia="ar-SA"/>
        </w:rPr>
        <w:t>73.</w:t>
      </w:r>
      <w:r w:rsidRPr="00C416F7">
        <w:rPr>
          <w:lang w:val="fr-FR" w:eastAsia="ar-SA"/>
        </w:rPr>
        <w:tab/>
      </w:r>
      <w:r w:rsidR="00326BDE" w:rsidRPr="00C416F7">
        <w:rPr>
          <w:lang w:val="fr-FR" w:eastAsia="ar-SA"/>
        </w:rPr>
        <w:t xml:space="preserve">Pour obtenir un document d’identité, </w:t>
      </w:r>
      <w:r w:rsidR="00AA32CA" w:rsidRPr="00C416F7">
        <w:rPr>
          <w:lang w:val="fr-FR" w:eastAsia="ar-SA"/>
        </w:rPr>
        <w:t>les personnes</w:t>
      </w:r>
      <w:r w:rsidR="00326BDE" w:rsidRPr="00C416F7">
        <w:rPr>
          <w:lang w:val="fr-FR" w:eastAsia="ar-SA"/>
        </w:rPr>
        <w:t xml:space="preserve"> handicapées et </w:t>
      </w:r>
      <w:r w:rsidR="00AA32CA" w:rsidRPr="00C416F7">
        <w:rPr>
          <w:lang w:val="fr-FR" w:eastAsia="ar-SA"/>
        </w:rPr>
        <w:t>les personnes</w:t>
      </w:r>
      <w:r w:rsidR="00326BDE" w:rsidRPr="00C416F7">
        <w:rPr>
          <w:lang w:val="fr-FR" w:eastAsia="ar-SA"/>
        </w:rPr>
        <w:t xml:space="preserve"> à mobilité réduite qui ne peuvent se rendre à la Direction</w:t>
      </w:r>
      <w:r w:rsidR="00A84DE5" w:rsidRPr="00C416F7">
        <w:rPr>
          <w:lang w:val="fr-FR" w:eastAsia="ar-SA"/>
        </w:rPr>
        <w:t xml:space="preserve"> </w:t>
      </w:r>
      <w:r w:rsidR="00326BDE" w:rsidRPr="00C416F7">
        <w:rPr>
          <w:lang w:val="fr-FR" w:eastAsia="ar-SA"/>
        </w:rPr>
        <w:t>des documents d’identité</w:t>
      </w:r>
      <w:r w:rsidR="00A84DE5" w:rsidRPr="00C416F7">
        <w:rPr>
          <w:lang w:val="fr-FR" w:eastAsia="ar-SA"/>
        </w:rPr>
        <w:t xml:space="preserve"> </w:t>
      </w:r>
      <w:r w:rsidR="003D149F" w:rsidRPr="00C416F7">
        <w:rPr>
          <w:lang w:val="fr-FR" w:eastAsia="ar-SA"/>
        </w:rPr>
        <w:t>du Ministère de l’intérieur</w:t>
      </w:r>
      <w:r w:rsidR="00A84DE5" w:rsidRPr="00C416F7">
        <w:rPr>
          <w:lang w:val="fr-FR" w:eastAsia="ar-SA"/>
        </w:rPr>
        <w:t xml:space="preserve"> o</w:t>
      </w:r>
      <w:r w:rsidR="00326BDE" w:rsidRPr="00C416F7">
        <w:rPr>
          <w:lang w:val="fr-FR" w:eastAsia="ar-SA"/>
        </w:rPr>
        <w:t xml:space="preserve">u à l’une de ses </w:t>
      </w:r>
      <w:r w:rsidR="00B059B8" w:rsidRPr="00C416F7">
        <w:rPr>
          <w:lang w:val="fr-FR" w:eastAsia="ar-SA"/>
        </w:rPr>
        <w:t>antennes</w:t>
      </w:r>
      <w:r w:rsidR="00326BDE" w:rsidRPr="00C416F7">
        <w:rPr>
          <w:lang w:val="fr-FR" w:eastAsia="ar-SA"/>
        </w:rPr>
        <w:t xml:space="preserve"> territoriales</w:t>
      </w:r>
      <w:r w:rsidR="00D04A17" w:rsidRPr="00C416F7">
        <w:rPr>
          <w:lang w:val="fr-FR" w:eastAsia="ar-SA"/>
        </w:rPr>
        <w:t xml:space="preserve"> </w:t>
      </w:r>
      <w:r w:rsidR="00CB0FD7" w:rsidRPr="00C416F7">
        <w:rPr>
          <w:lang w:val="fr-FR" w:eastAsia="ar-SA"/>
        </w:rPr>
        <w:t xml:space="preserve">peuvent bénéficier de la visite à domicile d’une équipe munie d’une station </w:t>
      </w:r>
      <w:r w:rsidR="00D31DD4" w:rsidRPr="00C416F7">
        <w:rPr>
          <w:lang w:val="fr-FR" w:eastAsia="ar-SA"/>
        </w:rPr>
        <w:t xml:space="preserve">mobile d’enregistrement </w:t>
      </w:r>
      <w:r w:rsidR="00CB0FD7" w:rsidRPr="00C416F7">
        <w:rPr>
          <w:lang w:val="fr-FR" w:eastAsia="ar-SA"/>
        </w:rPr>
        <w:t xml:space="preserve">biométrique. </w:t>
      </w:r>
      <w:r w:rsidR="00D31DD4" w:rsidRPr="00C416F7">
        <w:rPr>
          <w:lang w:val="fr-FR" w:eastAsia="ar-SA"/>
        </w:rPr>
        <w:t>La demande est prise à l’adresse spécifiée par le demandeur et les données biométriques de ce dernier sont enregistrées via la station mobile. Le personnel de la Direction des documents d’identité est formé à cet effet et</w:t>
      </w:r>
      <w:r w:rsidR="00460CEC" w:rsidRPr="00C416F7">
        <w:rPr>
          <w:lang w:val="fr-FR" w:eastAsia="ar-SA"/>
        </w:rPr>
        <w:t>, pour</w:t>
      </w:r>
      <w:r w:rsidR="00D31DD4" w:rsidRPr="00C416F7">
        <w:rPr>
          <w:lang w:val="fr-FR" w:eastAsia="ar-SA"/>
        </w:rPr>
        <w:t xml:space="preserve"> </w:t>
      </w:r>
      <w:r w:rsidR="00460CEC" w:rsidRPr="00C416F7">
        <w:rPr>
          <w:lang w:val="fr-FR" w:eastAsia="ar-SA"/>
        </w:rPr>
        <w:t xml:space="preserve">améliorer les services à leur égard, est </w:t>
      </w:r>
      <w:r w:rsidR="00D31DD4" w:rsidRPr="00C416F7">
        <w:rPr>
          <w:lang w:val="fr-FR" w:eastAsia="ar-SA"/>
        </w:rPr>
        <w:t xml:space="preserve">tenu de servir en priorité les citoyens handicapés. Les services de délivrance des documents d’identité de nombreuses antennes locales du </w:t>
      </w:r>
      <w:r w:rsidR="00D31DD4" w:rsidRPr="00C416F7">
        <w:rPr>
          <w:lang w:val="fr-FR"/>
        </w:rPr>
        <w:t>Ministère de l’intérieur</w:t>
      </w:r>
      <w:r w:rsidR="00D31DD4" w:rsidRPr="00C416F7">
        <w:rPr>
          <w:lang w:val="fr-FR" w:eastAsia="ar-SA"/>
        </w:rPr>
        <w:t xml:space="preserve"> dans le pays sont </w:t>
      </w:r>
      <w:r w:rsidR="003A62B0" w:rsidRPr="00C416F7">
        <w:rPr>
          <w:lang w:val="fr-FR" w:eastAsia="ar-SA"/>
        </w:rPr>
        <w:t>équipés</w:t>
      </w:r>
      <w:r w:rsidR="00D31DD4" w:rsidRPr="00C416F7">
        <w:rPr>
          <w:lang w:val="fr-FR" w:eastAsia="ar-SA"/>
        </w:rPr>
        <w:t xml:space="preserve"> pour faciliter l’accès </w:t>
      </w:r>
      <w:r w:rsidR="00D533DD" w:rsidRPr="00C416F7">
        <w:rPr>
          <w:lang w:val="fr-FR" w:eastAsia="ar-SA"/>
        </w:rPr>
        <w:t>des personnes</w:t>
      </w:r>
      <w:r w:rsidR="00D31DD4" w:rsidRPr="00C416F7">
        <w:rPr>
          <w:lang w:val="fr-FR" w:eastAsia="ar-SA"/>
        </w:rPr>
        <w:t xml:space="preserve"> handicapées</w:t>
      </w:r>
      <w:r w:rsidR="00A84DE5" w:rsidRPr="00C416F7">
        <w:rPr>
          <w:lang w:val="fr-FR" w:eastAsia="ar-SA"/>
        </w:rPr>
        <w:t>.</w:t>
      </w:r>
      <w:r w:rsidR="003D149F" w:rsidRPr="00C416F7">
        <w:rPr>
          <w:lang w:val="fr-FR" w:eastAsia="ar-SA"/>
        </w:rPr>
        <w:t xml:space="preserve"> </w:t>
      </w:r>
    </w:p>
    <w:p w:rsidR="00A84DE5" w:rsidRPr="00C416F7" w:rsidRDefault="003066DE" w:rsidP="00307045">
      <w:pPr>
        <w:pStyle w:val="SingleTxtG"/>
        <w:tabs>
          <w:tab w:val="left" w:pos="1701"/>
        </w:tabs>
        <w:rPr>
          <w:lang w:val="fr-FR" w:eastAsia="ar-SA"/>
        </w:rPr>
      </w:pPr>
      <w:r w:rsidRPr="00C416F7">
        <w:rPr>
          <w:lang w:val="fr-FR" w:eastAsia="ar-SA"/>
        </w:rPr>
        <w:t>74.</w:t>
      </w:r>
      <w:r w:rsidRPr="00C416F7">
        <w:rPr>
          <w:lang w:val="fr-FR" w:eastAsia="ar-SA"/>
        </w:rPr>
        <w:tab/>
      </w:r>
      <w:r w:rsidR="00D31DD4" w:rsidRPr="00C416F7">
        <w:rPr>
          <w:lang w:val="fr-FR" w:eastAsia="ar-SA"/>
        </w:rPr>
        <w:t xml:space="preserve">Le programme d’accès </w:t>
      </w:r>
      <w:r w:rsidR="00D533DD" w:rsidRPr="00C416F7">
        <w:rPr>
          <w:lang w:val="fr-FR" w:eastAsia="ar-SA"/>
        </w:rPr>
        <w:t>des personnes</w:t>
      </w:r>
      <w:r w:rsidR="00D31DD4" w:rsidRPr="00C416F7">
        <w:rPr>
          <w:lang w:val="fr-FR" w:eastAsia="ar-SA"/>
        </w:rPr>
        <w:t xml:space="preserve"> handicapées aux bâtiments du Ministère de l’intérieur en place depuis cinq</w:t>
      </w:r>
      <w:r w:rsidR="0053519B" w:rsidRPr="00C416F7">
        <w:rPr>
          <w:lang w:val="fr-FR" w:eastAsia="ar-SA"/>
        </w:rPr>
        <w:t> ans</w:t>
      </w:r>
      <w:r w:rsidR="00EE47B3" w:rsidRPr="00C416F7">
        <w:rPr>
          <w:lang w:val="fr-FR" w:eastAsia="ar-SA"/>
        </w:rPr>
        <w:t xml:space="preserve"> </w:t>
      </w:r>
      <w:r w:rsidR="00D31DD4" w:rsidRPr="00C416F7">
        <w:rPr>
          <w:lang w:val="fr-FR" w:eastAsia="ar-SA"/>
        </w:rPr>
        <w:t>bénéficie d’un budget annuel d’environ 150 000</w:t>
      </w:r>
      <w:r w:rsidR="004E0BDA" w:rsidRPr="00C416F7">
        <w:rPr>
          <w:lang w:val="fr-FR" w:eastAsia="ar-SA"/>
        </w:rPr>
        <w:t> leva</w:t>
      </w:r>
      <w:r w:rsidR="00D31DD4" w:rsidRPr="00C416F7">
        <w:rPr>
          <w:lang w:val="fr-FR" w:eastAsia="ar-SA"/>
        </w:rPr>
        <w:t xml:space="preserve">. </w:t>
      </w:r>
      <w:r w:rsidR="004F2A4D" w:rsidRPr="00C416F7">
        <w:rPr>
          <w:lang w:val="fr-FR" w:eastAsia="ar-SA"/>
        </w:rPr>
        <w:t xml:space="preserve">Ces bâtiments </w:t>
      </w:r>
      <w:r w:rsidR="00B059B8" w:rsidRPr="00C416F7">
        <w:rPr>
          <w:lang w:val="fr-FR" w:eastAsia="ar-SA"/>
        </w:rPr>
        <w:t>doivent être</w:t>
      </w:r>
      <w:r w:rsidR="004F2A4D" w:rsidRPr="00C416F7">
        <w:rPr>
          <w:lang w:val="fr-FR" w:eastAsia="ar-SA"/>
        </w:rPr>
        <w:t xml:space="preserve"> </w:t>
      </w:r>
      <w:r w:rsidR="008176CC" w:rsidRPr="00C416F7">
        <w:rPr>
          <w:lang w:val="fr-FR" w:eastAsia="ar-SA"/>
        </w:rPr>
        <w:t>accessibles par une rampe ou une plate-forme de</w:t>
      </w:r>
      <w:r w:rsidR="004E0BDA" w:rsidRPr="00C416F7">
        <w:rPr>
          <w:lang w:val="fr-FR" w:eastAsia="ar-SA"/>
        </w:rPr>
        <w:t> leva</w:t>
      </w:r>
      <w:r w:rsidR="008176CC" w:rsidRPr="00C416F7">
        <w:rPr>
          <w:lang w:val="fr-FR" w:eastAsia="ar-SA"/>
        </w:rPr>
        <w:t>ge et équipés de toilettes et d’u</w:t>
      </w:r>
      <w:r w:rsidR="00460CEC" w:rsidRPr="00C416F7">
        <w:rPr>
          <w:lang w:val="fr-FR" w:eastAsia="ar-SA"/>
        </w:rPr>
        <w:t xml:space="preserve">ne salle d’accueil pour </w:t>
      </w:r>
      <w:r w:rsidR="00AA32CA" w:rsidRPr="00C416F7">
        <w:rPr>
          <w:lang w:val="fr-FR" w:eastAsia="ar-SA"/>
        </w:rPr>
        <w:t>les personnes</w:t>
      </w:r>
      <w:r w:rsidR="00460CEC" w:rsidRPr="00C416F7">
        <w:rPr>
          <w:lang w:val="fr-FR" w:eastAsia="ar-SA"/>
        </w:rPr>
        <w:t xml:space="preserve"> handicapées. À ce jour, les 28</w:t>
      </w:r>
      <w:r w:rsidR="00AE7688" w:rsidRPr="00C416F7">
        <w:rPr>
          <w:lang w:val="fr-FR" w:eastAsia="ar-SA"/>
        </w:rPr>
        <w:t> </w:t>
      </w:r>
      <w:r w:rsidR="00460CEC" w:rsidRPr="00C416F7">
        <w:rPr>
          <w:lang w:val="fr-FR" w:eastAsia="ar-SA"/>
        </w:rPr>
        <w:t xml:space="preserve">bâtiments centraux des </w:t>
      </w:r>
      <w:r w:rsidR="00A84DE5" w:rsidRPr="00C416F7">
        <w:rPr>
          <w:lang w:val="fr-FR" w:eastAsia="ar-SA"/>
        </w:rPr>
        <w:t>D</w:t>
      </w:r>
      <w:r w:rsidR="003D149F" w:rsidRPr="00C416F7">
        <w:rPr>
          <w:lang w:val="fr-FR" w:eastAsia="ar-SA"/>
        </w:rPr>
        <w:t>irections de d</w:t>
      </w:r>
      <w:r w:rsidR="00A84DE5" w:rsidRPr="00C416F7">
        <w:rPr>
          <w:lang w:val="fr-FR" w:eastAsia="ar-SA"/>
        </w:rPr>
        <w:t xml:space="preserve">istrict </w:t>
      </w:r>
      <w:r w:rsidR="003D149F" w:rsidRPr="00C416F7">
        <w:rPr>
          <w:lang w:val="fr-FR" w:eastAsia="ar-SA"/>
        </w:rPr>
        <w:t>du</w:t>
      </w:r>
      <w:r w:rsidR="00A84DE5" w:rsidRPr="00C416F7">
        <w:rPr>
          <w:lang w:val="fr-FR" w:eastAsia="ar-SA"/>
        </w:rPr>
        <w:t xml:space="preserve"> </w:t>
      </w:r>
      <w:r w:rsidR="0030105D" w:rsidRPr="00C416F7">
        <w:rPr>
          <w:lang w:val="fr-FR"/>
        </w:rPr>
        <w:t xml:space="preserve">Ministère de l’intérieur </w:t>
      </w:r>
      <w:r w:rsidR="003D149F" w:rsidRPr="00C416F7">
        <w:rPr>
          <w:lang w:val="fr-FR" w:eastAsia="ar-SA"/>
        </w:rPr>
        <w:t xml:space="preserve">et </w:t>
      </w:r>
      <w:r w:rsidR="00460CEC" w:rsidRPr="00C416F7">
        <w:rPr>
          <w:lang w:val="fr-FR" w:eastAsia="ar-SA"/>
        </w:rPr>
        <w:t>du</w:t>
      </w:r>
      <w:r w:rsidR="003D149F" w:rsidRPr="00C416F7">
        <w:rPr>
          <w:lang w:val="fr-FR" w:eastAsia="ar-SA"/>
        </w:rPr>
        <w:t xml:space="preserve"> siège du</w:t>
      </w:r>
      <w:r w:rsidR="00A84DE5" w:rsidRPr="00C416F7">
        <w:rPr>
          <w:lang w:val="fr-FR" w:eastAsia="ar-SA"/>
        </w:rPr>
        <w:t xml:space="preserve"> </w:t>
      </w:r>
      <w:r w:rsidR="0030105D" w:rsidRPr="00C416F7">
        <w:rPr>
          <w:lang w:val="fr-FR"/>
        </w:rPr>
        <w:t xml:space="preserve">Ministère </w:t>
      </w:r>
      <w:r w:rsidR="003D149F" w:rsidRPr="00C416F7">
        <w:rPr>
          <w:lang w:val="fr-FR"/>
        </w:rPr>
        <w:t xml:space="preserve">à </w:t>
      </w:r>
      <w:r w:rsidR="00A84DE5" w:rsidRPr="00C416F7">
        <w:rPr>
          <w:lang w:val="fr-FR" w:eastAsia="ar-SA"/>
        </w:rPr>
        <w:t xml:space="preserve">Sofia </w:t>
      </w:r>
      <w:r w:rsidR="00460CEC" w:rsidRPr="00C416F7">
        <w:rPr>
          <w:lang w:val="fr-FR" w:eastAsia="ar-SA"/>
        </w:rPr>
        <w:t>sont</w:t>
      </w:r>
      <w:r w:rsidR="00A84DE5" w:rsidRPr="00C416F7">
        <w:rPr>
          <w:lang w:val="fr-FR" w:eastAsia="ar-SA"/>
        </w:rPr>
        <w:t xml:space="preserve"> access</w:t>
      </w:r>
      <w:r w:rsidR="00460CEC" w:rsidRPr="00C416F7">
        <w:rPr>
          <w:lang w:val="fr-FR" w:eastAsia="ar-SA"/>
        </w:rPr>
        <w:t xml:space="preserve">ibles </w:t>
      </w:r>
      <w:r w:rsidR="00AA32CA" w:rsidRPr="00C416F7">
        <w:rPr>
          <w:lang w:val="fr-FR" w:eastAsia="ar-SA"/>
        </w:rPr>
        <w:t>aux personnes</w:t>
      </w:r>
      <w:r w:rsidR="00460CEC" w:rsidRPr="00C416F7">
        <w:rPr>
          <w:lang w:val="fr-FR" w:eastAsia="ar-SA"/>
        </w:rPr>
        <w:t xml:space="preserve"> handicapées</w:t>
      </w:r>
      <w:r w:rsidR="00A84DE5" w:rsidRPr="00C416F7">
        <w:rPr>
          <w:lang w:val="fr-FR" w:eastAsia="ar-SA"/>
        </w:rPr>
        <w:t xml:space="preserve">. </w:t>
      </w:r>
      <w:r w:rsidR="00460CEC" w:rsidRPr="00C416F7">
        <w:rPr>
          <w:lang w:val="fr-FR" w:eastAsia="ar-SA"/>
        </w:rPr>
        <w:t xml:space="preserve">La plupart des bâtiments de </w:t>
      </w:r>
      <w:r w:rsidR="00460CEC" w:rsidRPr="00C416F7">
        <w:rPr>
          <w:lang w:val="fr-FR" w:eastAsia="ar-SA"/>
        </w:rPr>
        <w:lastRenderedPageBreak/>
        <w:t xml:space="preserve">la police </w:t>
      </w:r>
      <w:r w:rsidR="00307045" w:rsidRPr="00C416F7">
        <w:rPr>
          <w:lang w:val="fr-FR" w:eastAsia="ar-SA"/>
        </w:rPr>
        <w:t xml:space="preserve">de la circulation et des services des passeports ont été adaptés, de même que d’autres bâtiments du </w:t>
      </w:r>
      <w:r w:rsidR="00307045" w:rsidRPr="00C416F7">
        <w:rPr>
          <w:lang w:val="fr-FR"/>
        </w:rPr>
        <w:t>Ministère de l’intérieur</w:t>
      </w:r>
      <w:r w:rsidR="00307045" w:rsidRPr="00C416F7">
        <w:rPr>
          <w:lang w:val="fr-FR" w:eastAsia="ar-SA"/>
        </w:rPr>
        <w:t xml:space="preserve">, la nouvelle planification prévoyant l’accessibilité </w:t>
      </w:r>
      <w:r w:rsidR="004D41E9" w:rsidRPr="00C416F7">
        <w:rPr>
          <w:lang w:val="fr-FR" w:eastAsia="ar-SA"/>
        </w:rPr>
        <w:t xml:space="preserve">par </w:t>
      </w:r>
      <w:r w:rsidR="00AA32CA" w:rsidRPr="00C416F7">
        <w:rPr>
          <w:lang w:val="fr-FR" w:eastAsia="ar-SA"/>
        </w:rPr>
        <w:t>les personnes</w:t>
      </w:r>
      <w:r w:rsidR="00307045" w:rsidRPr="00C416F7">
        <w:rPr>
          <w:lang w:val="fr-FR" w:eastAsia="ar-SA"/>
        </w:rPr>
        <w:t xml:space="preserve"> handicapées</w:t>
      </w:r>
      <w:r w:rsidR="00A84DE5" w:rsidRPr="00C416F7">
        <w:rPr>
          <w:lang w:val="fr-FR" w:eastAsia="ar-SA"/>
        </w:rPr>
        <w:t xml:space="preserve">. </w:t>
      </w:r>
      <w:r w:rsidR="008176CC" w:rsidRPr="00C416F7">
        <w:rPr>
          <w:lang w:val="fr-FR" w:eastAsia="ar-SA"/>
        </w:rPr>
        <w:t>La mise en accessibilité progressive des p</w:t>
      </w:r>
      <w:r w:rsidR="00326BDE" w:rsidRPr="00C416F7">
        <w:rPr>
          <w:lang w:val="fr-FR" w:eastAsia="ar-SA"/>
        </w:rPr>
        <w:t>ostes de police régionaux</w:t>
      </w:r>
      <w:r w:rsidR="00A84DE5" w:rsidRPr="00C416F7">
        <w:rPr>
          <w:lang w:val="fr-FR" w:eastAsia="ar-SA"/>
        </w:rPr>
        <w:t xml:space="preserve"> </w:t>
      </w:r>
      <w:r w:rsidR="008176CC" w:rsidRPr="00C416F7">
        <w:rPr>
          <w:lang w:val="fr-FR" w:eastAsia="ar-SA"/>
        </w:rPr>
        <w:t>a débuté en</w:t>
      </w:r>
      <w:r w:rsidR="00A84DE5" w:rsidRPr="00C416F7">
        <w:rPr>
          <w:lang w:val="fr-FR" w:eastAsia="ar-SA"/>
        </w:rPr>
        <w:t xml:space="preserve"> 2012.</w:t>
      </w:r>
      <w:r w:rsidR="00307045" w:rsidRPr="00C416F7">
        <w:rPr>
          <w:lang w:val="fr-FR" w:eastAsia="ar-SA"/>
        </w:rPr>
        <w:t xml:space="preserve"> </w:t>
      </w:r>
    </w:p>
    <w:p w:rsidR="00A84DE5" w:rsidRPr="00C416F7" w:rsidRDefault="003066DE" w:rsidP="0013756F">
      <w:pPr>
        <w:pStyle w:val="SingleTxtG"/>
        <w:tabs>
          <w:tab w:val="left" w:pos="1701"/>
        </w:tabs>
        <w:rPr>
          <w:lang w:val="fr-FR" w:eastAsia="ar-SA"/>
        </w:rPr>
      </w:pPr>
      <w:r w:rsidRPr="00C416F7">
        <w:rPr>
          <w:lang w:val="fr-FR" w:eastAsia="ar-SA"/>
        </w:rPr>
        <w:t>75.</w:t>
      </w:r>
      <w:r w:rsidRPr="00C416F7">
        <w:rPr>
          <w:lang w:val="fr-FR" w:eastAsia="ar-SA"/>
        </w:rPr>
        <w:tab/>
      </w:r>
      <w:r w:rsidR="00307045" w:rsidRPr="00C416F7">
        <w:rPr>
          <w:lang w:val="fr-FR" w:eastAsia="ar-SA"/>
        </w:rPr>
        <w:t xml:space="preserve">Pour garantir l’intérêt supérieur de l’enfant, le placement d’un enfant </w:t>
      </w:r>
      <w:r w:rsidR="005812A9" w:rsidRPr="00C416F7">
        <w:rPr>
          <w:lang w:val="fr-FR" w:eastAsia="ar-SA"/>
        </w:rPr>
        <w:t>en de</w:t>
      </w:r>
      <w:r w:rsidR="00307045" w:rsidRPr="00C416F7">
        <w:rPr>
          <w:lang w:val="fr-FR" w:eastAsia="ar-SA"/>
        </w:rPr>
        <w:t xml:space="preserve">hors </w:t>
      </w:r>
      <w:r w:rsidR="005812A9" w:rsidRPr="00C416F7">
        <w:rPr>
          <w:lang w:val="fr-FR" w:eastAsia="ar-SA"/>
        </w:rPr>
        <w:t>du milieu familial</w:t>
      </w:r>
      <w:r w:rsidR="00307045" w:rsidRPr="00C416F7">
        <w:rPr>
          <w:lang w:val="fr-FR" w:eastAsia="ar-SA"/>
        </w:rPr>
        <w:t xml:space="preserve"> e</w:t>
      </w:r>
      <w:r w:rsidR="005812A9" w:rsidRPr="00C416F7">
        <w:rPr>
          <w:lang w:val="fr-FR" w:eastAsia="ar-SA"/>
        </w:rPr>
        <w:t>s</w:t>
      </w:r>
      <w:r w:rsidR="00307045" w:rsidRPr="00C416F7">
        <w:rPr>
          <w:lang w:val="fr-FR" w:eastAsia="ar-SA"/>
        </w:rPr>
        <w:t>t une mesure de protection qui ne peut être prise qu’après épuisement de tout</w:t>
      </w:r>
      <w:r w:rsidR="005812A9" w:rsidRPr="00C416F7">
        <w:rPr>
          <w:lang w:val="fr-FR" w:eastAsia="ar-SA"/>
        </w:rPr>
        <w:t xml:space="preserve">es les possibilités au sein de la famille, sauf si son retrait est urgent. En Bulgarie, la protection de remplacement est fondée sur les Lignes directrices relatives à la protection de remplacement pour </w:t>
      </w:r>
      <w:r w:rsidR="00983C74" w:rsidRPr="00C416F7">
        <w:rPr>
          <w:lang w:val="fr-FR" w:eastAsia="ar-SA"/>
        </w:rPr>
        <w:t>les enfants</w:t>
      </w:r>
      <w:r w:rsidR="005812A9" w:rsidRPr="00C416F7">
        <w:rPr>
          <w:lang w:val="fr-FR" w:eastAsia="ar-SA"/>
        </w:rPr>
        <w:t xml:space="preserve"> annexées à la résolution 64/142 de 2009 de l’Assemblée générale</w:t>
      </w:r>
      <w:r w:rsidR="001625F7" w:rsidRPr="00C416F7">
        <w:rPr>
          <w:lang w:val="fr-FR" w:eastAsia="ar-SA"/>
        </w:rPr>
        <w:t>:</w:t>
      </w:r>
      <w:r w:rsidR="005812A9" w:rsidRPr="00C416F7">
        <w:rPr>
          <w:lang w:val="fr-FR" w:eastAsia="ar-SA"/>
        </w:rPr>
        <w:t xml:space="preserve"> retour dans la famille biologique (lorsque c’est possible), prise en charge par des membres de la famille élargie, famille d’accueil, adoption ou p</w:t>
      </w:r>
      <w:r w:rsidR="00A60C24" w:rsidRPr="00C416F7">
        <w:rPr>
          <w:lang w:val="fr-FR" w:eastAsia="ar-SA"/>
        </w:rPr>
        <w:t xml:space="preserve">lacement dans un service social, </w:t>
      </w:r>
      <w:r w:rsidR="0013756F" w:rsidRPr="00C416F7">
        <w:rPr>
          <w:lang w:val="fr-FR" w:eastAsia="ar-SA"/>
        </w:rPr>
        <w:t>qu’il s’agisse d’un foyer</w:t>
      </w:r>
      <w:r w:rsidR="00A60C24" w:rsidRPr="00C416F7">
        <w:rPr>
          <w:lang w:val="fr-FR" w:eastAsia="ar-SA"/>
        </w:rPr>
        <w:t xml:space="preserve"> ou </w:t>
      </w:r>
      <w:r w:rsidR="0013756F" w:rsidRPr="00C416F7">
        <w:rPr>
          <w:lang w:val="fr-FR" w:eastAsia="ar-SA"/>
        </w:rPr>
        <w:t xml:space="preserve">d’une </w:t>
      </w:r>
      <w:r w:rsidR="00A60C24" w:rsidRPr="00C416F7">
        <w:rPr>
          <w:lang w:val="fr-FR" w:eastAsia="ar-SA"/>
        </w:rPr>
        <w:t xml:space="preserve">institution spécialisée. </w:t>
      </w:r>
      <w:r w:rsidR="00E7592A" w:rsidRPr="00C416F7">
        <w:rPr>
          <w:lang w:val="fr-FR" w:eastAsia="ar-SA"/>
        </w:rPr>
        <w:t xml:space="preserve">Pour choisir la mesure de protection adaptée </w:t>
      </w:r>
      <w:r w:rsidR="00640E0C" w:rsidRPr="00C416F7">
        <w:rPr>
          <w:lang w:val="fr-FR" w:eastAsia="ar-SA"/>
        </w:rPr>
        <w:t>aux enfants</w:t>
      </w:r>
      <w:r w:rsidR="00E7592A" w:rsidRPr="00C416F7">
        <w:rPr>
          <w:lang w:val="fr-FR" w:eastAsia="ar-SA"/>
        </w:rPr>
        <w:t xml:space="preserve"> en danger, les responsables du Département de la protection de l’enfance de la Direction de l’action sociale sont guidés par le principe d’intérêt supérieur de l’enfant. Une mesure de placement hors du milieu familial doit être examinée par le tribunal, qui confirme ou infirme la décision de la Direction de l’action sociale. En d’autres termes, le placement d’un enfant hors de sa famille, que ce soit auprès de proches, en famille d’accueil, </w:t>
      </w:r>
      <w:r w:rsidR="0013756F" w:rsidRPr="00C416F7">
        <w:rPr>
          <w:lang w:val="fr-FR" w:eastAsia="ar-SA"/>
        </w:rPr>
        <w:t xml:space="preserve">par </w:t>
      </w:r>
      <w:r w:rsidR="00E7592A" w:rsidRPr="00C416F7">
        <w:rPr>
          <w:lang w:val="fr-FR" w:eastAsia="ar-SA"/>
        </w:rPr>
        <w:t>l’adoption</w:t>
      </w:r>
      <w:r w:rsidR="0013756F" w:rsidRPr="00C416F7">
        <w:rPr>
          <w:lang w:val="fr-FR" w:eastAsia="ar-SA"/>
        </w:rPr>
        <w:t xml:space="preserve"> ou </w:t>
      </w:r>
      <w:r w:rsidR="005F327E" w:rsidRPr="00C416F7">
        <w:rPr>
          <w:lang w:val="fr-FR" w:eastAsia="ar-SA"/>
        </w:rPr>
        <w:t>dans un</w:t>
      </w:r>
      <w:r w:rsidR="00E7592A" w:rsidRPr="00C416F7">
        <w:rPr>
          <w:lang w:val="fr-FR" w:eastAsia="ar-SA"/>
        </w:rPr>
        <w:t xml:space="preserve"> </w:t>
      </w:r>
      <w:r w:rsidR="0013756F" w:rsidRPr="00C416F7">
        <w:rPr>
          <w:lang w:val="fr-FR" w:eastAsia="ar-SA"/>
        </w:rPr>
        <w:t xml:space="preserve">foyer ou </w:t>
      </w:r>
      <w:r w:rsidR="005F327E" w:rsidRPr="00C416F7">
        <w:rPr>
          <w:lang w:val="fr-FR" w:eastAsia="ar-SA"/>
        </w:rPr>
        <w:t>une</w:t>
      </w:r>
      <w:r w:rsidR="0013756F" w:rsidRPr="00C416F7">
        <w:rPr>
          <w:lang w:val="fr-FR" w:eastAsia="ar-SA"/>
        </w:rPr>
        <w:t xml:space="preserve"> </w:t>
      </w:r>
      <w:r w:rsidR="00E7592A" w:rsidRPr="00C416F7">
        <w:rPr>
          <w:lang w:val="fr-FR" w:eastAsia="ar-SA"/>
        </w:rPr>
        <w:t>institution</w:t>
      </w:r>
      <w:r w:rsidR="0013756F" w:rsidRPr="00C416F7">
        <w:rPr>
          <w:lang w:val="fr-FR" w:eastAsia="ar-SA"/>
        </w:rPr>
        <w:t xml:space="preserve">, </w:t>
      </w:r>
      <w:r w:rsidR="00E7592A" w:rsidRPr="00C416F7">
        <w:rPr>
          <w:lang w:val="fr-FR" w:eastAsia="ar-SA"/>
        </w:rPr>
        <w:t>fait l’objet d’un contrôle juridictionnel</w:t>
      </w:r>
      <w:r w:rsidR="00A84DE5" w:rsidRPr="00C416F7">
        <w:rPr>
          <w:lang w:val="fr-FR" w:eastAsia="ar-SA"/>
        </w:rPr>
        <w:t>.</w:t>
      </w:r>
      <w:r w:rsidR="00CC7949" w:rsidRPr="00C416F7">
        <w:rPr>
          <w:lang w:val="fr-FR" w:eastAsia="ar-SA"/>
        </w:rPr>
        <w:t xml:space="preserve"> </w:t>
      </w:r>
    </w:p>
    <w:p w:rsidR="00A84DE5" w:rsidRPr="00C416F7" w:rsidRDefault="003066DE" w:rsidP="00893B69">
      <w:pPr>
        <w:pStyle w:val="SingleTxtG"/>
        <w:tabs>
          <w:tab w:val="left" w:pos="1701"/>
        </w:tabs>
        <w:rPr>
          <w:lang w:val="fr-FR" w:eastAsia="ar-SA"/>
        </w:rPr>
      </w:pPr>
      <w:r w:rsidRPr="00C416F7">
        <w:rPr>
          <w:lang w:val="fr-FR" w:eastAsia="ar-SA"/>
        </w:rPr>
        <w:t>76.</w:t>
      </w:r>
      <w:r w:rsidRPr="00C416F7">
        <w:rPr>
          <w:lang w:val="fr-FR" w:eastAsia="ar-SA"/>
        </w:rPr>
        <w:tab/>
      </w:r>
      <w:r w:rsidR="0013756F" w:rsidRPr="00C416F7">
        <w:rPr>
          <w:lang w:val="fr-FR" w:eastAsia="ar-SA"/>
        </w:rPr>
        <w:t>En vertu de</w:t>
      </w:r>
      <w:r w:rsidR="00A84DE5" w:rsidRPr="00C416F7">
        <w:rPr>
          <w:lang w:val="fr-FR" w:eastAsia="ar-SA"/>
        </w:rPr>
        <w:t xml:space="preserve"> </w:t>
      </w:r>
      <w:r w:rsidR="00653668" w:rsidRPr="00C416F7">
        <w:rPr>
          <w:lang w:val="fr-FR"/>
        </w:rPr>
        <w:t>la loi sur la radio et la télévision</w:t>
      </w:r>
      <w:r w:rsidR="00A84DE5" w:rsidRPr="00C416F7">
        <w:rPr>
          <w:lang w:val="fr-FR" w:eastAsia="ar-SA"/>
        </w:rPr>
        <w:t>,</w:t>
      </w:r>
      <w:r w:rsidR="0013756F" w:rsidRPr="00C416F7">
        <w:rPr>
          <w:lang w:val="fr-FR" w:eastAsia="ar-SA"/>
        </w:rPr>
        <w:t xml:space="preserve"> les médias doivent respecter le principe de protection de l’inviolabilité personnelle des citoyens dans leurs activités, garantir le droit à l’information et </w:t>
      </w:r>
      <w:r w:rsidR="00327F5B" w:rsidRPr="00C416F7">
        <w:rPr>
          <w:lang w:val="fr-FR" w:eastAsia="ar-SA"/>
        </w:rPr>
        <w:t xml:space="preserve">ne pas diffuser de programmes incitant à l’intolérance entre les citoyens. Concernant les médias, ces principes sont directement liés au droit à la vie et à la sécurité de la personne. Les opérateurs </w:t>
      </w:r>
      <w:r w:rsidR="00D96E4F" w:rsidRPr="00C416F7">
        <w:rPr>
          <w:lang w:val="fr-FR" w:eastAsia="ar-SA"/>
        </w:rPr>
        <w:t>«</w:t>
      </w:r>
      <w:r w:rsidR="00327F5B" w:rsidRPr="00C416F7">
        <w:rPr>
          <w:lang w:val="fr-FR" w:eastAsia="ar-SA"/>
        </w:rPr>
        <w:t>ne peuvent créer et diffuser des programmes contenant des informations sur la vie privée des citoyens sans leur consentement</w:t>
      </w:r>
      <w:r w:rsidR="00D96E4F" w:rsidRPr="00C416F7">
        <w:rPr>
          <w:lang w:val="fr-FR" w:eastAsia="ar-SA"/>
        </w:rPr>
        <w:t>»</w:t>
      </w:r>
      <w:r w:rsidR="00327F5B" w:rsidRPr="00C416F7">
        <w:rPr>
          <w:lang w:val="fr-FR" w:eastAsia="ar-SA"/>
        </w:rPr>
        <w:t xml:space="preserve">. Dans le cadre de sa mission de surveillance, le </w:t>
      </w:r>
      <w:r w:rsidR="00327F5B" w:rsidRPr="00C416F7">
        <w:rPr>
          <w:lang w:val="fr-FR"/>
        </w:rPr>
        <w:t xml:space="preserve">Conseil des médias électroniques contrôle le respect des droits de l’homme conformément à la législation sur les médias. En 2014, les droits des minorités et </w:t>
      </w:r>
      <w:r w:rsidR="00D533DD" w:rsidRPr="00C416F7">
        <w:rPr>
          <w:lang w:val="fr-FR"/>
        </w:rPr>
        <w:t>des personnes</w:t>
      </w:r>
      <w:r w:rsidR="00327F5B" w:rsidRPr="00C416F7">
        <w:rPr>
          <w:lang w:val="fr-FR"/>
        </w:rPr>
        <w:t xml:space="preserve"> handicapées seront une priorité dans le contr</w:t>
      </w:r>
      <w:r w:rsidR="00893B69" w:rsidRPr="00C416F7">
        <w:rPr>
          <w:lang w:val="fr-FR"/>
        </w:rPr>
        <w:t>ôle du contenu diffusé par les fournisseurs publics de contenus médiatiques, sans pour autant s’ingére</w:t>
      </w:r>
      <w:r w:rsidR="00B059B8" w:rsidRPr="00C416F7">
        <w:rPr>
          <w:lang w:val="fr-FR"/>
        </w:rPr>
        <w:t>r dans la politique de programmation</w:t>
      </w:r>
      <w:r w:rsidR="00893B69" w:rsidRPr="00C416F7">
        <w:rPr>
          <w:lang w:val="fr-FR"/>
        </w:rPr>
        <w:t xml:space="preserve"> et l’indépendance éditoriale de ces médias et en garantissant la liberté d’expression et le droit à l’information</w:t>
      </w:r>
      <w:r w:rsidR="00A84DE5" w:rsidRPr="00C416F7">
        <w:rPr>
          <w:lang w:val="fr-FR" w:eastAsia="ar-SA"/>
        </w:rPr>
        <w:t xml:space="preserve">. </w:t>
      </w:r>
    </w:p>
    <w:p w:rsidR="00A84DE5" w:rsidRPr="00C416F7" w:rsidRDefault="007E462F" w:rsidP="007E462F">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15</w:t>
      </w:r>
      <w:r w:rsidR="00904CB6" w:rsidRPr="00C416F7">
        <w:rPr>
          <w:lang w:val="fr-FR" w:eastAsia="ar-SA"/>
        </w:rPr>
        <w:br/>
      </w:r>
      <w:r w:rsidR="00B01573" w:rsidRPr="00C416F7">
        <w:rPr>
          <w:lang w:val="fr-FR"/>
        </w:rPr>
        <w:t>Droit de ne pas être soumis à la torture ni à des peines ou traitements cruels, inhumains ou dégradants</w:t>
      </w:r>
    </w:p>
    <w:p w:rsidR="00A84DE5" w:rsidRPr="00C416F7" w:rsidRDefault="003066DE" w:rsidP="003066DE">
      <w:pPr>
        <w:pStyle w:val="SingleTxtG"/>
        <w:tabs>
          <w:tab w:val="left" w:pos="1701"/>
        </w:tabs>
        <w:rPr>
          <w:lang w:val="fr-FR" w:eastAsia="ar-SA"/>
        </w:rPr>
      </w:pPr>
      <w:r w:rsidRPr="00C416F7">
        <w:rPr>
          <w:lang w:val="fr-FR" w:eastAsia="ar-SA"/>
        </w:rPr>
        <w:t>77.</w:t>
      </w:r>
      <w:r w:rsidRPr="00C416F7">
        <w:rPr>
          <w:lang w:val="fr-FR" w:eastAsia="ar-SA"/>
        </w:rPr>
        <w:tab/>
      </w:r>
      <w:r w:rsidR="000A3BD7" w:rsidRPr="00C416F7">
        <w:rPr>
          <w:lang w:val="fr-FR" w:eastAsia="ar-SA"/>
        </w:rPr>
        <w:t>Le droit à la liberté et à l’inviolabilité de la personne est garanti</w:t>
      </w:r>
      <w:r w:rsidR="00A84DE5" w:rsidRPr="00C416F7">
        <w:rPr>
          <w:lang w:val="fr-FR" w:eastAsia="ar-SA"/>
        </w:rPr>
        <w:t xml:space="preserve"> </w:t>
      </w:r>
      <w:r w:rsidR="000A3BD7" w:rsidRPr="00C416F7">
        <w:rPr>
          <w:lang w:val="fr-FR" w:eastAsia="ar-SA"/>
        </w:rPr>
        <w:t>par l’</w:t>
      </w:r>
      <w:r w:rsidR="00AE7688" w:rsidRPr="00C416F7">
        <w:rPr>
          <w:lang w:val="fr-FR" w:eastAsia="ar-SA"/>
        </w:rPr>
        <w:t>article </w:t>
      </w:r>
      <w:r w:rsidR="00A84DE5" w:rsidRPr="00C416F7">
        <w:rPr>
          <w:lang w:val="fr-FR" w:eastAsia="ar-SA"/>
        </w:rPr>
        <w:t xml:space="preserve">30 </w:t>
      </w:r>
      <w:r w:rsidR="000A3BD7" w:rsidRPr="00C416F7">
        <w:rPr>
          <w:lang w:val="fr-FR" w:eastAsia="ar-SA"/>
        </w:rPr>
        <w:t>de la</w:t>
      </w:r>
      <w:r w:rsidR="00A84DE5" w:rsidRPr="00C416F7">
        <w:rPr>
          <w:lang w:val="fr-FR" w:eastAsia="ar-SA"/>
        </w:rPr>
        <w:t xml:space="preserve"> Constitution, </w:t>
      </w:r>
      <w:r w:rsidR="00210404" w:rsidRPr="00C416F7">
        <w:rPr>
          <w:lang w:val="fr-FR" w:eastAsia="ar-SA"/>
        </w:rPr>
        <w:t xml:space="preserve">qui dispose que nul ne peut être arrêté ou faire l’objet d’une inspection, d’une perquisition ou d’une autre atteinte à l’inviolabilité de sa personne, sauf dans les conditions et selon les modalités établies par la loi. La Constitution énonce également que </w:t>
      </w:r>
      <w:r w:rsidR="00CC7949" w:rsidRPr="00C416F7">
        <w:rPr>
          <w:lang w:val="fr-FR"/>
        </w:rPr>
        <w:t xml:space="preserve">nul ne </w:t>
      </w:r>
      <w:r w:rsidR="00210404" w:rsidRPr="00C416F7">
        <w:rPr>
          <w:lang w:val="fr-FR"/>
        </w:rPr>
        <w:t>peut être</w:t>
      </w:r>
      <w:r w:rsidR="00CC7949" w:rsidRPr="00C416F7">
        <w:rPr>
          <w:lang w:val="fr-FR"/>
        </w:rPr>
        <w:t xml:space="preserve"> soumis à la torture, ni à des peines ou traitements cruels, inhumains ou dégradants</w:t>
      </w:r>
      <w:r w:rsidR="00A84DE5" w:rsidRPr="00C416F7">
        <w:rPr>
          <w:lang w:val="fr-FR" w:eastAsia="ar-SA"/>
        </w:rPr>
        <w:t xml:space="preserve"> </w:t>
      </w:r>
      <w:r w:rsidR="000A3BD7" w:rsidRPr="00C416F7">
        <w:rPr>
          <w:lang w:val="fr-FR" w:eastAsia="ar-SA"/>
        </w:rPr>
        <w:t xml:space="preserve">et </w:t>
      </w:r>
      <w:r w:rsidR="00210404" w:rsidRPr="00C416F7">
        <w:rPr>
          <w:lang w:val="fr-FR" w:eastAsia="ar-SA"/>
        </w:rPr>
        <w:t xml:space="preserve">que </w:t>
      </w:r>
      <w:r w:rsidR="000A3BD7" w:rsidRPr="00C416F7">
        <w:rPr>
          <w:lang w:val="fr-FR" w:eastAsia="ar-SA"/>
        </w:rPr>
        <w:t xml:space="preserve">nul ne </w:t>
      </w:r>
      <w:r w:rsidR="00210404" w:rsidRPr="00C416F7">
        <w:rPr>
          <w:lang w:val="fr-FR" w:eastAsia="ar-SA"/>
        </w:rPr>
        <w:t>peut être</w:t>
      </w:r>
      <w:r w:rsidR="000A3BD7" w:rsidRPr="00C416F7">
        <w:rPr>
          <w:lang w:val="fr-FR" w:eastAsia="ar-SA"/>
        </w:rPr>
        <w:t xml:space="preserve"> soumis à des expériences médicales</w:t>
      </w:r>
      <w:r w:rsidR="00210404" w:rsidRPr="00C416F7">
        <w:rPr>
          <w:lang w:val="fr-FR" w:eastAsia="ar-SA"/>
        </w:rPr>
        <w:t>,</w:t>
      </w:r>
      <w:r w:rsidR="000A3BD7" w:rsidRPr="00C416F7">
        <w:rPr>
          <w:lang w:val="fr-FR" w:eastAsia="ar-SA"/>
        </w:rPr>
        <w:t xml:space="preserve"> scientifiques </w:t>
      </w:r>
      <w:r w:rsidR="00210404" w:rsidRPr="00C416F7">
        <w:rPr>
          <w:lang w:val="fr-FR" w:eastAsia="ar-SA"/>
        </w:rPr>
        <w:t xml:space="preserve">ou autres </w:t>
      </w:r>
      <w:r w:rsidR="000A3BD7" w:rsidRPr="00C416F7">
        <w:rPr>
          <w:lang w:val="fr-FR" w:eastAsia="ar-SA"/>
        </w:rPr>
        <w:t>sans son</w:t>
      </w:r>
      <w:r w:rsidR="00A84DE5" w:rsidRPr="00C416F7">
        <w:rPr>
          <w:lang w:val="fr-FR" w:eastAsia="ar-SA"/>
        </w:rPr>
        <w:t xml:space="preserve"> </w:t>
      </w:r>
      <w:r w:rsidR="000A3BD7" w:rsidRPr="00C416F7">
        <w:rPr>
          <w:lang w:val="fr-FR" w:eastAsia="ar-SA"/>
        </w:rPr>
        <w:t>consentement</w:t>
      </w:r>
      <w:r w:rsidR="00B059B8" w:rsidRPr="00C416F7">
        <w:rPr>
          <w:lang w:val="fr-FR" w:eastAsia="ar-SA"/>
        </w:rPr>
        <w:t xml:space="preserve"> éclairé</w:t>
      </w:r>
      <w:r w:rsidR="00A84DE5" w:rsidRPr="00C416F7">
        <w:rPr>
          <w:lang w:val="fr-FR" w:eastAsia="ar-SA"/>
        </w:rPr>
        <w:t>.</w:t>
      </w:r>
      <w:r w:rsidR="000A3BD7"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78.</w:t>
      </w:r>
      <w:r w:rsidRPr="00C416F7">
        <w:rPr>
          <w:lang w:val="fr-FR" w:eastAsia="ar-SA"/>
        </w:rPr>
        <w:tab/>
      </w:r>
      <w:r w:rsidR="00893B69" w:rsidRPr="00C416F7">
        <w:rPr>
          <w:lang w:val="fr-FR" w:eastAsia="ar-SA"/>
        </w:rPr>
        <w:t>En vertu de</w:t>
      </w:r>
      <w:r w:rsidR="00A84DE5" w:rsidRPr="00C416F7">
        <w:rPr>
          <w:lang w:val="fr-FR" w:eastAsia="ar-SA"/>
        </w:rPr>
        <w:t xml:space="preserve"> </w:t>
      </w:r>
      <w:r w:rsidR="00CC7949" w:rsidRPr="00C416F7">
        <w:rPr>
          <w:lang w:val="fr-FR" w:eastAsia="ar-SA"/>
        </w:rPr>
        <w:t>la loi sur le</w:t>
      </w:r>
      <w:r w:rsidR="00A84DE5" w:rsidRPr="00C416F7">
        <w:rPr>
          <w:lang w:val="fr-FR" w:eastAsia="ar-SA"/>
        </w:rPr>
        <w:t xml:space="preserve"> </w:t>
      </w:r>
      <w:r w:rsidR="0030105D" w:rsidRPr="00C416F7">
        <w:rPr>
          <w:lang w:val="fr-FR"/>
        </w:rPr>
        <w:t>Ministère de l’intérieur</w:t>
      </w:r>
      <w:r w:rsidR="00A84DE5" w:rsidRPr="00C416F7">
        <w:rPr>
          <w:lang w:val="fr-FR" w:eastAsia="ar-SA"/>
        </w:rPr>
        <w:t xml:space="preserve">, </w:t>
      </w:r>
      <w:r w:rsidR="00893B69" w:rsidRPr="00C416F7">
        <w:rPr>
          <w:lang w:val="fr-FR" w:eastAsia="ar-SA"/>
        </w:rPr>
        <w:t xml:space="preserve">la </w:t>
      </w:r>
      <w:r w:rsidR="00A84DE5" w:rsidRPr="00C416F7">
        <w:rPr>
          <w:lang w:val="fr-FR" w:eastAsia="ar-SA"/>
        </w:rPr>
        <w:t xml:space="preserve">protection </w:t>
      </w:r>
      <w:r w:rsidR="00893B69" w:rsidRPr="00C416F7">
        <w:rPr>
          <w:lang w:val="fr-FR" w:eastAsia="ar-SA"/>
        </w:rPr>
        <w:t>des droits et des libertés des citoyens, de leur vie, de leur santé et de leurs biens, est une tâche majeure du Ministère</w:t>
      </w:r>
      <w:r w:rsidR="00A84DE5" w:rsidRPr="00C416F7">
        <w:rPr>
          <w:lang w:val="fr-FR" w:eastAsia="ar-SA"/>
        </w:rPr>
        <w:t>.</w:t>
      </w:r>
      <w:r w:rsidR="00CC7949"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79.</w:t>
      </w:r>
      <w:r w:rsidRPr="00C416F7">
        <w:rPr>
          <w:lang w:val="fr-FR" w:eastAsia="ar-SA"/>
        </w:rPr>
        <w:tab/>
      </w:r>
      <w:r w:rsidR="0094702B" w:rsidRPr="00C416F7">
        <w:rPr>
          <w:lang w:val="fr-FR"/>
        </w:rPr>
        <w:t>L’interdiction de la torture et de toutes formes de traitements cruels, inhumains ou dégradants garantie à l’</w:t>
      </w:r>
      <w:r w:rsidR="00AE7688" w:rsidRPr="00C416F7">
        <w:rPr>
          <w:lang w:val="fr-FR"/>
        </w:rPr>
        <w:t>article </w:t>
      </w:r>
      <w:r w:rsidR="0094702B" w:rsidRPr="00C416F7">
        <w:rPr>
          <w:lang w:val="fr-FR"/>
        </w:rPr>
        <w:t xml:space="preserve">37 a) et b) </w:t>
      </w:r>
      <w:r w:rsidR="009F7452" w:rsidRPr="00C416F7">
        <w:rPr>
          <w:lang w:val="fr-FR" w:eastAsia="ar-SA"/>
        </w:rPr>
        <w:t>de la</w:t>
      </w:r>
      <w:r w:rsidR="00A84DE5" w:rsidRPr="00C416F7">
        <w:rPr>
          <w:lang w:val="fr-FR" w:eastAsia="ar-SA"/>
        </w:rPr>
        <w:t xml:space="preserve"> Convention </w:t>
      </w:r>
      <w:r w:rsidR="009F7452" w:rsidRPr="00C416F7">
        <w:rPr>
          <w:lang w:val="fr-FR" w:eastAsia="ar-SA"/>
        </w:rPr>
        <w:t xml:space="preserve">relative aux droits de l’enfant </w:t>
      </w:r>
      <w:r w:rsidR="00893B69" w:rsidRPr="00C416F7">
        <w:rPr>
          <w:lang w:val="fr-FR" w:eastAsia="ar-SA"/>
        </w:rPr>
        <w:t>est pleinement incorporée dans</w:t>
      </w:r>
      <w:r w:rsidR="00A84DE5" w:rsidRPr="00C416F7">
        <w:rPr>
          <w:lang w:val="fr-FR" w:eastAsia="ar-SA"/>
        </w:rPr>
        <w:t xml:space="preserve"> </w:t>
      </w:r>
      <w:r w:rsidR="00200903" w:rsidRPr="00C416F7">
        <w:rPr>
          <w:lang w:val="fr-FR" w:eastAsia="ar-SA"/>
        </w:rPr>
        <w:t>la</w:t>
      </w:r>
      <w:r w:rsidR="00A84DE5" w:rsidRPr="00C416F7">
        <w:rPr>
          <w:lang w:val="fr-FR" w:eastAsia="ar-SA"/>
        </w:rPr>
        <w:t xml:space="preserve"> Constitution </w:t>
      </w:r>
      <w:r w:rsidR="00200903" w:rsidRPr="00C416F7">
        <w:rPr>
          <w:lang w:val="fr-FR" w:eastAsia="ar-SA"/>
        </w:rPr>
        <w:t>bulgare</w:t>
      </w:r>
      <w:r w:rsidR="00A84DE5" w:rsidRPr="00C416F7">
        <w:rPr>
          <w:lang w:val="fr-FR" w:eastAsia="ar-SA"/>
        </w:rPr>
        <w:t xml:space="preserve">. </w:t>
      </w:r>
      <w:r w:rsidR="0021372B" w:rsidRPr="00C416F7">
        <w:rPr>
          <w:lang w:val="fr-FR" w:eastAsia="ar-SA"/>
        </w:rPr>
        <w:t>Par une modification du</w:t>
      </w:r>
      <w:r w:rsidR="00A84DE5" w:rsidRPr="00C416F7">
        <w:rPr>
          <w:lang w:val="fr-FR" w:eastAsia="ar-SA"/>
        </w:rPr>
        <w:t xml:space="preserve"> Code </w:t>
      </w:r>
      <w:r w:rsidR="00E351AD" w:rsidRPr="00C416F7">
        <w:rPr>
          <w:lang w:val="fr-FR" w:eastAsia="ar-SA"/>
        </w:rPr>
        <w:t>pénal de</w:t>
      </w:r>
      <w:r w:rsidR="00904CB6" w:rsidRPr="00C416F7">
        <w:rPr>
          <w:lang w:val="fr-FR" w:eastAsia="ar-SA"/>
        </w:rPr>
        <w:t> </w:t>
      </w:r>
      <w:r w:rsidR="00A84DE5" w:rsidRPr="00C416F7">
        <w:rPr>
          <w:lang w:val="fr-FR" w:eastAsia="ar-SA"/>
        </w:rPr>
        <w:t xml:space="preserve">1998, </w:t>
      </w:r>
      <w:r w:rsidR="0021372B" w:rsidRPr="00C416F7">
        <w:rPr>
          <w:lang w:val="fr-FR" w:eastAsia="ar-SA"/>
        </w:rPr>
        <w:t xml:space="preserve">la </w:t>
      </w:r>
      <w:r w:rsidR="00A84DE5" w:rsidRPr="00C416F7">
        <w:rPr>
          <w:lang w:val="fr-FR" w:eastAsia="ar-SA"/>
        </w:rPr>
        <w:t>Bulgari</w:t>
      </w:r>
      <w:r w:rsidR="0021372B" w:rsidRPr="00C416F7">
        <w:rPr>
          <w:lang w:val="fr-FR" w:eastAsia="ar-SA"/>
        </w:rPr>
        <w:t>e a</w:t>
      </w:r>
      <w:r w:rsidR="00A84DE5" w:rsidRPr="00C416F7">
        <w:rPr>
          <w:lang w:val="fr-FR" w:eastAsia="ar-SA"/>
        </w:rPr>
        <w:t xml:space="preserve"> aboli</w:t>
      </w:r>
      <w:r w:rsidR="0021372B" w:rsidRPr="00C416F7">
        <w:rPr>
          <w:lang w:val="fr-FR" w:eastAsia="ar-SA"/>
        </w:rPr>
        <w:t xml:space="preserve"> la peine capitale</w:t>
      </w:r>
      <w:r w:rsidR="0094702B" w:rsidRPr="00C416F7">
        <w:rPr>
          <w:lang w:val="fr-FR" w:eastAsia="ar-SA"/>
        </w:rPr>
        <w:t xml:space="preserve"> et l’a remplacée par une peine de </w:t>
      </w:r>
      <w:r w:rsidR="00D96E4F" w:rsidRPr="00C416F7">
        <w:rPr>
          <w:lang w:val="fr-FR" w:eastAsia="ar-SA"/>
        </w:rPr>
        <w:t>«</w:t>
      </w:r>
      <w:r w:rsidR="0094702B" w:rsidRPr="00C416F7">
        <w:rPr>
          <w:lang w:val="fr-FR" w:eastAsia="ar-SA"/>
        </w:rPr>
        <w:t xml:space="preserve">réclusion à </w:t>
      </w:r>
      <w:r w:rsidR="0094702B" w:rsidRPr="00C416F7">
        <w:rPr>
          <w:lang w:val="fr-FR" w:eastAsia="ar-SA"/>
        </w:rPr>
        <w:lastRenderedPageBreak/>
        <w:t>perpétuité incompressible</w:t>
      </w:r>
      <w:r w:rsidR="00D96E4F" w:rsidRPr="00C416F7">
        <w:rPr>
          <w:lang w:val="fr-FR" w:eastAsia="ar-SA"/>
        </w:rPr>
        <w:t>»</w:t>
      </w:r>
      <w:r w:rsidR="00A84DE5" w:rsidRPr="00C416F7">
        <w:rPr>
          <w:lang w:val="fr-FR" w:eastAsia="ar-SA"/>
        </w:rPr>
        <w:t xml:space="preserve"> </w:t>
      </w:r>
      <w:r w:rsidR="0094702B" w:rsidRPr="00C416F7">
        <w:rPr>
          <w:lang w:val="fr-FR"/>
        </w:rPr>
        <w:t>à titre de mesure provisoire et exceptionnelle pour les crimes les plus graves mettant en danger les fondations de la République et pour d’autres</w:t>
      </w:r>
      <w:r w:rsidR="00893B69" w:rsidRPr="00C416F7">
        <w:rPr>
          <w:lang w:val="fr-FR"/>
        </w:rPr>
        <w:t xml:space="preserve"> infractions intentionnelles </w:t>
      </w:r>
      <w:r w:rsidR="00893B69" w:rsidRPr="00C416F7">
        <w:rPr>
          <w:lang w:val="fr-FR" w:eastAsia="ar-SA"/>
        </w:rPr>
        <w:t>extrêmement graves</w:t>
      </w:r>
      <w:r w:rsidR="00A84DE5" w:rsidRPr="00C416F7">
        <w:rPr>
          <w:lang w:val="fr-FR" w:eastAsia="ar-SA"/>
        </w:rPr>
        <w:t xml:space="preserve">. </w:t>
      </w:r>
      <w:r w:rsidR="0094702B" w:rsidRPr="00C416F7">
        <w:rPr>
          <w:lang w:val="fr-FR"/>
        </w:rPr>
        <w:t xml:space="preserve">Cette peine ne peut toutefois être imposée à </w:t>
      </w:r>
      <w:r w:rsidR="00D533DD" w:rsidRPr="00C416F7">
        <w:rPr>
          <w:lang w:val="fr-FR"/>
        </w:rPr>
        <w:t>des personnes</w:t>
      </w:r>
      <w:r w:rsidR="0094702B" w:rsidRPr="00C416F7">
        <w:rPr>
          <w:lang w:val="fr-FR"/>
        </w:rPr>
        <w:t xml:space="preserve"> âgées de moins de 20</w:t>
      </w:r>
      <w:r w:rsidR="0053519B" w:rsidRPr="00C416F7">
        <w:rPr>
          <w:lang w:val="fr-FR"/>
        </w:rPr>
        <w:t> ans</w:t>
      </w:r>
      <w:r w:rsidR="00EE47B3" w:rsidRPr="00C416F7">
        <w:rPr>
          <w:lang w:val="fr-FR"/>
        </w:rPr>
        <w:t xml:space="preserve"> </w:t>
      </w:r>
      <w:r w:rsidR="00E113CD" w:rsidRPr="00C416F7">
        <w:rPr>
          <w:lang w:val="fr-FR"/>
        </w:rPr>
        <w:t xml:space="preserve">au moment des faits ou </w:t>
      </w:r>
      <w:r w:rsidR="0094702B" w:rsidRPr="00C416F7">
        <w:rPr>
          <w:lang w:val="fr-FR"/>
        </w:rPr>
        <w:t>de moins de 18</w:t>
      </w:r>
      <w:r w:rsidR="0053519B" w:rsidRPr="00C416F7">
        <w:rPr>
          <w:lang w:val="fr-FR"/>
        </w:rPr>
        <w:t> ans</w:t>
      </w:r>
      <w:r w:rsidR="00EE47B3" w:rsidRPr="00C416F7">
        <w:rPr>
          <w:lang w:val="fr-FR"/>
        </w:rPr>
        <w:t xml:space="preserve"> </w:t>
      </w:r>
      <w:r w:rsidR="0094702B" w:rsidRPr="00C416F7">
        <w:rPr>
          <w:lang w:val="fr-FR"/>
        </w:rPr>
        <w:t>pour les militaires et en temps de guerre</w:t>
      </w:r>
      <w:r w:rsidR="00A84DE5" w:rsidRPr="00C416F7">
        <w:rPr>
          <w:lang w:val="fr-FR" w:eastAsia="ar-SA"/>
        </w:rPr>
        <w:t xml:space="preserve">. </w:t>
      </w:r>
      <w:r w:rsidR="0094702B" w:rsidRPr="00C416F7">
        <w:rPr>
          <w:lang w:val="fr-FR"/>
        </w:rPr>
        <w:t>En vertu de la législation bulgare, les mineurs âgés de moins de 14</w:t>
      </w:r>
      <w:r w:rsidR="0053519B" w:rsidRPr="00C416F7">
        <w:rPr>
          <w:lang w:val="fr-FR"/>
        </w:rPr>
        <w:t> ans</w:t>
      </w:r>
      <w:r w:rsidR="00EE47B3" w:rsidRPr="00C416F7">
        <w:rPr>
          <w:lang w:val="fr-FR"/>
        </w:rPr>
        <w:t xml:space="preserve"> </w:t>
      </w:r>
      <w:r w:rsidR="0094702B" w:rsidRPr="00C416F7">
        <w:rPr>
          <w:lang w:val="fr-FR"/>
        </w:rPr>
        <w:t>ne sont pas pénalement responsables. Les</w:t>
      </w:r>
      <w:r w:rsidR="00392DDF" w:rsidRPr="00C416F7">
        <w:rPr>
          <w:lang w:val="fr-FR"/>
        </w:rPr>
        <w:t xml:space="preserve"> </w:t>
      </w:r>
      <w:r w:rsidR="00640E0C" w:rsidRPr="00C416F7">
        <w:rPr>
          <w:lang w:val="fr-FR"/>
        </w:rPr>
        <w:t>enfants</w:t>
      </w:r>
      <w:r w:rsidR="0094702B" w:rsidRPr="00C416F7">
        <w:rPr>
          <w:lang w:val="fr-FR"/>
        </w:rPr>
        <w:t xml:space="preserve"> âgés de 14 à 18</w:t>
      </w:r>
      <w:r w:rsidR="0053519B" w:rsidRPr="00C416F7">
        <w:rPr>
          <w:lang w:val="fr-FR"/>
        </w:rPr>
        <w:t> ans</w:t>
      </w:r>
      <w:r w:rsidR="00EE47B3" w:rsidRPr="00C416F7">
        <w:rPr>
          <w:lang w:val="fr-FR"/>
        </w:rPr>
        <w:t xml:space="preserve"> </w:t>
      </w:r>
      <w:r w:rsidR="0094702B" w:rsidRPr="00C416F7">
        <w:rPr>
          <w:lang w:val="fr-FR"/>
        </w:rPr>
        <w:t>sont pénalement responsables dès lors qu’ils sont sains d’esprit, c’est</w:t>
      </w:r>
      <w:r w:rsidR="0094702B" w:rsidRPr="00C416F7">
        <w:rPr>
          <w:lang w:val="fr-FR"/>
        </w:rPr>
        <w:noBreakHyphen/>
        <w:t>à</w:t>
      </w:r>
      <w:r w:rsidR="0094702B" w:rsidRPr="00C416F7">
        <w:rPr>
          <w:lang w:val="fr-FR"/>
        </w:rPr>
        <w:noBreakHyphen/>
        <w:t>dire s’ils comprennent la nature et la portée de l’acte qu’ils ont commis</w:t>
      </w:r>
      <w:r w:rsidR="00A84DE5" w:rsidRPr="00C416F7">
        <w:rPr>
          <w:lang w:val="fr-FR" w:eastAsia="ar-SA"/>
        </w:rPr>
        <w:t xml:space="preserve">. </w:t>
      </w:r>
      <w:r w:rsidR="0094702B" w:rsidRPr="00C416F7">
        <w:rPr>
          <w:lang w:val="fr-FR" w:eastAsia="ar-SA"/>
        </w:rPr>
        <w:t>Pour eux, la peine de réclusion à perpétuité, incompressible</w:t>
      </w:r>
      <w:r w:rsidR="00A84DE5" w:rsidRPr="00C416F7">
        <w:rPr>
          <w:lang w:val="fr-FR" w:eastAsia="ar-SA"/>
        </w:rPr>
        <w:t xml:space="preserve"> </w:t>
      </w:r>
      <w:r w:rsidR="0094702B" w:rsidRPr="00C416F7">
        <w:rPr>
          <w:lang w:val="fr-FR" w:eastAsia="ar-SA"/>
        </w:rPr>
        <w:t>ou non, est</w:t>
      </w:r>
      <w:r w:rsidR="00A84DE5" w:rsidRPr="00C416F7">
        <w:rPr>
          <w:lang w:val="fr-FR" w:eastAsia="ar-SA"/>
        </w:rPr>
        <w:t xml:space="preserve"> </w:t>
      </w:r>
      <w:r w:rsidR="0094702B" w:rsidRPr="00C416F7">
        <w:rPr>
          <w:lang w:val="fr-FR" w:eastAsia="ar-SA"/>
        </w:rPr>
        <w:t>remplacée par une peine de 3 à 10</w:t>
      </w:r>
      <w:r w:rsidR="0053519B" w:rsidRPr="00C416F7">
        <w:rPr>
          <w:lang w:val="fr-FR" w:eastAsia="ar-SA"/>
        </w:rPr>
        <w:t> ans</w:t>
      </w:r>
      <w:r w:rsidR="00EE47B3" w:rsidRPr="00C416F7">
        <w:rPr>
          <w:lang w:val="fr-FR" w:eastAsia="ar-SA"/>
        </w:rPr>
        <w:t xml:space="preserve"> </w:t>
      </w:r>
      <w:r w:rsidR="0094702B" w:rsidRPr="00C416F7">
        <w:rPr>
          <w:lang w:val="fr-FR" w:eastAsia="ar-SA"/>
        </w:rPr>
        <w:t>d’emprisonnement</w:t>
      </w:r>
      <w:r w:rsidR="00A84DE5" w:rsidRPr="00C416F7">
        <w:rPr>
          <w:lang w:val="fr-FR" w:eastAsia="ar-SA"/>
        </w:rPr>
        <w:t xml:space="preserve"> </w:t>
      </w:r>
      <w:r w:rsidR="0094702B" w:rsidRPr="00C416F7">
        <w:rPr>
          <w:lang w:val="fr-FR" w:eastAsia="ar-SA"/>
        </w:rPr>
        <w:t>et de 5</w:t>
      </w:r>
      <w:r w:rsidR="00F36944" w:rsidRPr="00C416F7">
        <w:rPr>
          <w:lang w:val="fr-FR" w:eastAsia="ar-SA"/>
        </w:rPr>
        <w:t> </w:t>
      </w:r>
      <w:r w:rsidR="0094702B" w:rsidRPr="00C416F7">
        <w:rPr>
          <w:lang w:val="fr-FR" w:eastAsia="ar-SA"/>
        </w:rPr>
        <w:t>à 12</w:t>
      </w:r>
      <w:r w:rsidR="0053519B" w:rsidRPr="00C416F7">
        <w:rPr>
          <w:lang w:val="fr-FR" w:eastAsia="ar-SA"/>
        </w:rPr>
        <w:t> ans</w:t>
      </w:r>
      <w:r w:rsidR="00EE47B3" w:rsidRPr="00C416F7">
        <w:rPr>
          <w:lang w:val="fr-FR" w:eastAsia="ar-SA"/>
        </w:rPr>
        <w:t xml:space="preserve"> </w:t>
      </w:r>
      <w:r w:rsidR="0094702B" w:rsidRPr="00C416F7">
        <w:rPr>
          <w:lang w:val="fr-FR" w:eastAsia="ar-SA"/>
        </w:rPr>
        <w:t>pour les mineurs âgés de 16</w:t>
      </w:r>
      <w:r w:rsidR="0053519B" w:rsidRPr="00C416F7">
        <w:rPr>
          <w:lang w:val="fr-FR" w:eastAsia="ar-SA"/>
        </w:rPr>
        <w:t> ans</w:t>
      </w:r>
      <w:r w:rsidR="00EE47B3" w:rsidRPr="00C416F7">
        <w:rPr>
          <w:lang w:val="fr-FR" w:eastAsia="ar-SA"/>
        </w:rPr>
        <w:t xml:space="preserve"> </w:t>
      </w:r>
      <w:r w:rsidR="0094702B" w:rsidRPr="00C416F7">
        <w:rPr>
          <w:lang w:val="fr-FR" w:eastAsia="ar-SA"/>
        </w:rPr>
        <w:t xml:space="preserve">révolus. </w:t>
      </w:r>
      <w:r w:rsidR="0094702B" w:rsidRPr="00C416F7">
        <w:rPr>
          <w:lang w:val="fr-FR"/>
        </w:rPr>
        <w:t>Les châtiments corporels sont interdits.</w:t>
      </w:r>
      <w:r w:rsidR="006B7521" w:rsidRPr="00C416F7">
        <w:rPr>
          <w:lang w:val="fr-FR" w:eastAsia="ar-SA"/>
        </w:rPr>
        <w:t xml:space="preserve"> </w:t>
      </w:r>
    </w:p>
    <w:p w:rsidR="00A84DE5" w:rsidRPr="00C416F7" w:rsidRDefault="003066DE" w:rsidP="001737BA">
      <w:pPr>
        <w:pStyle w:val="SingleTxtG"/>
        <w:tabs>
          <w:tab w:val="left" w:pos="1701"/>
        </w:tabs>
        <w:rPr>
          <w:lang w:val="fr-FR" w:eastAsia="ar-SA"/>
        </w:rPr>
      </w:pPr>
      <w:r w:rsidRPr="00C416F7">
        <w:rPr>
          <w:lang w:val="fr-FR" w:eastAsia="ar-SA"/>
        </w:rPr>
        <w:t>80.</w:t>
      </w:r>
      <w:r w:rsidRPr="00C416F7">
        <w:rPr>
          <w:lang w:val="fr-FR" w:eastAsia="ar-SA"/>
        </w:rPr>
        <w:tab/>
      </w:r>
      <w:r w:rsidR="00893B69" w:rsidRPr="00C416F7">
        <w:rPr>
          <w:lang w:val="fr-FR" w:eastAsia="ar-SA"/>
        </w:rPr>
        <w:t>E</w:t>
      </w:r>
      <w:r w:rsidR="00A84DE5" w:rsidRPr="00C416F7">
        <w:rPr>
          <w:lang w:val="fr-FR" w:eastAsia="ar-SA"/>
        </w:rPr>
        <w:t>n 2000</w:t>
      </w:r>
      <w:r w:rsidR="00893B69" w:rsidRPr="00C416F7">
        <w:rPr>
          <w:lang w:val="fr-FR" w:eastAsia="ar-SA"/>
        </w:rPr>
        <w:t xml:space="preserve">, les châtiments corporels </w:t>
      </w:r>
      <w:r w:rsidR="00F36944" w:rsidRPr="00C416F7">
        <w:rPr>
          <w:lang w:val="fr-FR" w:eastAsia="ar-SA"/>
        </w:rPr>
        <w:t>pour</w:t>
      </w:r>
      <w:r w:rsidR="001737BA" w:rsidRPr="00C416F7">
        <w:rPr>
          <w:lang w:val="fr-FR" w:eastAsia="ar-SA"/>
        </w:rPr>
        <w:t xml:space="preserve"> l’éducation </w:t>
      </w:r>
      <w:r w:rsidR="00640E0C" w:rsidRPr="00C416F7">
        <w:rPr>
          <w:lang w:val="fr-FR" w:eastAsia="ar-SA"/>
        </w:rPr>
        <w:t>des enfants</w:t>
      </w:r>
      <w:r w:rsidR="006217C4" w:rsidRPr="00C416F7">
        <w:rPr>
          <w:lang w:val="fr-FR" w:eastAsia="ar-SA"/>
        </w:rPr>
        <w:t xml:space="preserve"> ont été interdits. La loi sur la protection de l’enfance consacre </w:t>
      </w:r>
      <w:r w:rsidR="001737BA" w:rsidRPr="00C416F7">
        <w:rPr>
          <w:lang w:val="fr-FR" w:eastAsia="ar-SA"/>
        </w:rPr>
        <w:t xml:space="preserve">en effet </w:t>
      </w:r>
      <w:r w:rsidR="006217C4" w:rsidRPr="00C416F7">
        <w:rPr>
          <w:lang w:val="fr-FR" w:eastAsia="ar-SA"/>
        </w:rPr>
        <w:t xml:space="preserve">le droit de l’enfant </w:t>
      </w:r>
      <w:r w:rsidR="00D96E4F" w:rsidRPr="00C416F7">
        <w:rPr>
          <w:lang w:val="fr-FR" w:eastAsia="ar-SA"/>
        </w:rPr>
        <w:t>«</w:t>
      </w:r>
      <w:r w:rsidR="006217C4" w:rsidRPr="00C416F7">
        <w:rPr>
          <w:lang w:val="fr-FR" w:eastAsia="ar-SA"/>
        </w:rPr>
        <w:t>d’</w:t>
      </w:r>
      <w:r w:rsidR="001737BA" w:rsidRPr="00C416F7">
        <w:rPr>
          <w:lang w:val="fr-FR" w:eastAsia="ar-SA"/>
        </w:rPr>
        <w:t xml:space="preserve">être protégé contre </w:t>
      </w:r>
      <w:r w:rsidR="00905EF9" w:rsidRPr="00C416F7">
        <w:rPr>
          <w:lang w:val="fr-FR" w:eastAsia="ar-SA"/>
        </w:rPr>
        <w:t>toute méthode d’éducation</w:t>
      </w:r>
      <w:r w:rsidR="001737BA" w:rsidRPr="00C416F7">
        <w:rPr>
          <w:lang w:val="fr-FR" w:eastAsia="ar-SA"/>
        </w:rPr>
        <w:t xml:space="preserve"> portant</w:t>
      </w:r>
      <w:r w:rsidR="006217C4" w:rsidRPr="00C416F7">
        <w:rPr>
          <w:lang w:val="fr-FR" w:eastAsia="ar-SA"/>
        </w:rPr>
        <w:t xml:space="preserve"> </w:t>
      </w:r>
      <w:r w:rsidR="001737BA" w:rsidRPr="00C416F7">
        <w:rPr>
          <w:lang w:val="fr-FR" w:eastAsia="ar-SA"/>
        </w:rPr>
        <w:t xml:space="preserve">atteinte à sa dignité, contre </w:t>
      </w:r>
      <w:r w:rsidR="00905EF9" w:rsidRPr="00C416F7">
        <w:rPr>
          <w:lang w:val="fr-FR" w:eastAsia="ar-SA"/>
        </w:rPr>
        <w:t>toute</w:t>
      </w:r>
      <w:r w:rsidR="001737BA" w:rsidRPr="00C416F7">
        <w:rPr>
          <w:lang w:val="fr-FR" w:eastAsia="ar-SA"/>
        </w:rPr>
        <w:t xml:space="preserve"> violence physique, psychologique ou autre </w:t>
      </w:r>
      <w:r w:rsidR="00F36944" w:rsidRPr="00C416F7">
        <w:rPr>
          <w:lang w:val="fr-FR" w:eastAsia="ar-SA"/>
        </w:rPr>
        <w:t xml:space="preserve">et </w:t>
      </w:r>
      <w:r w:rsidR="00905EF9" w:rsidRPr="00C416F7">
        <w:rPr>
          <w:lang w:val="fr-FR" w:eastAsia="ar-SA"/>
        </w:rPr>
        <w:t>tout acte</w:t>
      </w:r>
      <w:r w:rsidR="001737BA" w:rsidRPr="00C416F7">
        <w:rPr>
          <w:lang w:val="fr-FR" w:eastAsia="ar-SA"/>
        </w:rPr>
        <w:t xml:space="preserve"> allant à l’encontre de ses intérêts</w:t>
      </w:r>
      <w:r w:rsidR="00D96E4F" w:rsidRPr="00C416F7">
        <w:rPr>
          <w:lang w:val="fr-FR" w:eastAsia="ar-SA"/>
        </w:rPr>
        <w:t>»</w:t>
      </w:r>
      <w:r w:rsidR="001737BA" w:rsidRPr="00C416F7">
        <w:rPr>
          <w:lang w:val="fr-FR" w:eastAsia="ar-SA"/>
        </w:rPr>
        <w:t xml:space="preserve">. </w:t>
      </w:r>
      <w:r w:rsidR="006217C4" w:rsidRPr="00C416F7">
        <w:rPr>
          <w:lang w:val="fr-FR" w:eastAsia="ar-SA"/>
        </w:rPr>
        <w:t>L</w:t>
      </w:r>
      <w:r w:rsidR="00F866B0" w:rsidRPr="00C416F7">
        <w:rPr>
          <w:lang w:val="fr-FR"/>
        </w:rPr>
        <w:t>a loi sur la protection de l’enfance</w:t>
      </w:r>
      <w:r w:rsidR="00F866B0" w:rsidRPr="00C416F7">
        <w:rPr>
          <w:lang w:val="fr-FR" w:eastAsia="ar-SA"/>
        </w:rPr>
        <w:t xml:space="preserve"> </w:t>
      </w:r>
      <w:r w:rsidR="006217C4" w:rsidRPr="00C416F7">
        <w:rPr>
          <w:lang w:val="fr-FR" w:eastAsia="ar-SA"/>
        </w:rPr>
        <w:t xml:space="preserve">reconnaît </w:t>
      </w:r>
      <w:r w:rsidR="003A62B0" w:rsidRPr="00C416F7">
        <w:rPr>
          <w:lang w:val="fr-FR" w:eastAsia="ar-SA"/>
        </w:rPr>
        <w:t>le droit</w:t>
      </w:r>
      <w:r w:rsidR="006217C4" w:rsidRPr="00C416F7">
        <w:rPr>
          <w:lang w:val="fr-FR" w:eastAsia="ar-SA"/>
        </w:rPr>
        <w:t xml:space="preserve"> de l’enfant d’être protégé contre la violence, y compris familiale, conformément au</w:t>
      </w:r>
      <w:r w:rsidR="00A84DE5" w:rsidRPr="00C416F7">
        <w:rPr>
          <w:lang w:val="fr-FR" w:eastAsia="ar-SA"/>
        </w:rPr>
        <w:t xml:space="preserve"> </w:t>
      </w:r>
      <w:r w:rsidR="00E113CD" w:rsidRPr="00C416F7">
        <w:rPr>
          <w:lang w:val="fr-FR" w:eastAsia="ar-SA"/>
        </w:rPr>
        <w:t>paragraphe </w:t>
      </w:r>
      <w:r w:rsidR="00D7413D" w:rsidRPr="00C416F7">
        <w:rPr>
          <w:lang w:val="fr-FR" w:eastAsia="ar-SA"/>
        </w:rPr>
        <w:t>1 de l’</w:t>
      </w:r>
      <w:r w:rsidR="00AE7688" w:rsidRPr="00C416F7">
        <w:rPr>
          <w:lang w:val="fr-FR" w:eastAsia="ar-SA"/>
        </w:rPr>
        <w:t>article </w:t>
      </w:r>
      <w:r w:rsidR="00A84DE5" w:rsidRPr="00C416F7">
        <w:rPr>
          <w:lang w:val="fr-FR" w:eastAsia="ar-SA"/>
        </w:rPr>
        <w:t xml:space="preserve">19 </w:t>
      </w:r>
      <w:r w:rsidR="00D7413D" w:rsidRPr="00C416F7">
        <w:rPr>
          <w:lang w:val="fr-FR" w:eastAsia="ar-SA"/>
        </w:rPr>
        <w:t>de</w:t>
      </w:r>
      <w:r w:rsidR="00A84DE5" w:rsidRPr="00C416F7">
        <w:rPr>
          <w:lang w:val="fr-FR" w:eastAsia="ar-SA"/>
        </w:rPr>
        <w:t xml:space="preserve"> </w:t>
      </w:r>
      <w:r w:rsidR="009F7452" w:rsidRPr="00C416F7">
        <w:rPr>
          <w:lang w:val="fr-FR" w:eastAsia="ar-SA"/>
        </w:rPr>
        <w:t>la Convention relative aux droits de l’enfant</w:t>
      </w:r>
      <w:r w:rsidR="00A84DE5" w:rsidRPr="00C416F7">
        <w:rPr>
          <w:lang w:val="fr-FR" w:eastAsia="ar-SA"/>
        </w:rPr>
        <w:t xml:space="preserve">. </w:t>
      </w:r>
      <w:r w:rsidR="00D7413D" w:rsidRPr="00C416F7">
        <w:rPr>
          <w:lang w:val="fr-FR" w:eastAsia="ar-SA"/>
        </w:rPr>
        <w:t>Le règlement d’application de cette loi</w:t>
      </w:r>
      <w:r w:rsidR="00A84DE5" w:rsidRPr="00C416F7">
        <w:rPr>
          <w:lang w:val="fr-FR" w:eastAsia="ar-SA"/>
        </w:rPr>
        <w:t xml:space="preserve"> </w:t>
      </w:r>
      <w:r w:rsidR="00D7413D" w:rsidRPr="00C416F7">
        <w:rPr>
          <w:lang w:val="fr-FR" w:eastAsia="ar-SA"/>
        </w:rPr>
        <w:t>d</w:t>
      </w:r>
      <w:r w:rsidR="006217C4" w:rsidRPr="00C416F7">
        <w:rPr>
          <w:lang w:val="fr-FR" w:eastAsia="ar-SA"/>
        </w:rPr>
        <w:t>é</w:t>
      </w:r>
      <w:r w:rsidR="00D7413D" w:rsidRPr="00C416F7">
        <w:rPr>
          <w:lang w:val="fr-FR" w:eastAsia="ar-SA"/>
        </w:rPr>
        <w:t>finit les différentes formes de</w:t>
      </w:r>
      <w:r w:rsidR="00A84DE5" w:rsidRPr="00C416F7">
        <w:rPr>
          <w:lang w:val="fr-FR" w:eastAsia="ar-SA"/>
        </w:rPr>
        <w:t xml:space="preserve"> violence (physi</w:t>
      </w:r>
      <w:r w:rsidR="001737BA" w:rsidRPr="00C416F7">
        <w:rPr>
          <w:lang w:val="fr-FR" w:eastAsia="ar-SA"/>
        </w:rPr>
        <w:t>que, psychologique</w:t>
      </w:r>
      <w:r w:rsidR="00F36944" w:rsidRPr="00C416F7">
        <w:rPr>
          <w:lang w:val="fr-FR" w:eastAsia="ar-SA"/>
        </w:rPr>
        <w:t xml:space="preserve"> et </w:t>
      </w:r>
      <w:r w:rsidR="001737BA" w:rsidRPr="00C416F7">
        <w:rPr>
          <w:lang w:val="fr-FR" w:eastAsia="ar-SA"/>
        </w:rPr>
        <w:t>sexuelle</w:t>
      </w:r>
      <w:r w:rsidR="00A84DE5" w:rsidRPr="00C416F7">
        <w:rPr>
          <w:lang w:val="fr-FR" w:eastAsia="ar-SA"/>
        </w:rPr>
        <w:t xml:space="preserve">, </w:t>
      </w:r>
      <w:r w:rsidR="003A62B0" w:rsidRPr="00C416F7">
        <w:rPr>
          <w:lang w:val="fr-FR" w:eastAsia="ar-SA"/>
        </w:rPr>
        <w:t>négligence</w:t>
      </w:r>
      <w:r w:rsidR="00A84DE5" w:rsidRPr="00C416F7">
        <w:rPr>
          <w:lang w:val="fr-FR" w:eastAsia="ar-SA"/>
        </w:rPr>
        <w:t>),</w:t>
      </w:r>
      <w:r w:rsidR="001737BA" w:rsidRPr="00C416F7">
        <w:rPr>
          <w:lang w:val="fr-FR" w:eastAsia="ar-SA"/>
        </w:rPr>
        <w:t xml:space="preserve"> ce qui permet aux travailleurs sociaux et aux experts des services de protection de l’enfance de mieux repérer les cas de violence. Les mesures qu’ils peuvent prendre sont fonction du danger couru par l’enfant et de la protection de son intérêt supérieur</w:t>
      </w:r>
      <w:r w:rsidR="00A84DE5" w:rsidRPr="00C416F7">
        <w:rPr>
          <w:lang w:val="fr-FR" w:eastAsia="ar-SA"/>
        </w:rPr>
        <w:t>.</w:t>
      </w:r>
      <w:r w:rsidR="006B7521" w:rsidRPr="00C416F7">
        <w:rPr>
          <w:lang w:val="fr-FR" w:eastAsia="ar-SA"/>
        </w:rPr>
        <w:t xml:space="preserve"> </w:t>
      </w:r>
    </w:p>
    <w:p w:rsidR="00A84DE5" w:rsidRPr="00C416F7" w:rsidRDefault="003066DE" w:rsidP="00823920">
      <w:pPr>
        <w:pStyle w:val="SingleTxtG"/>
        <w:tabs>
          <w:tab w:val="left" w:pos="1701"/>
        </w:tabs>
        <w:rPr>
          <w:lang w:val="fr-FR" w:eastAsia="ar-SA"/>
        </w:rPr>
      </w:pPr>
      <w:r w:rsidRPr="00C416F7">
        <w:rPr>
          <w:lang w:val="fr-FR" w:eastAsia="ar-SA"/>
        </w:rPr>
        <w:t>81.</w:t>
      </w:r>
      <w:r w:rsidRPr="00C416F7">
        <w:rPr>
          <w:lang w:val="fr-FR" w:eastAsia="ar-SA"/>
        </w:rPr>
        <w:tab/>
      </w:r>
      <w:r w:rsidR="00823920" w:rsidRPr="00C416F7">
        <w:rPr>
          <w:lang w:val="fr-FR" w:eastAsia="ar-SA"/>
        </w:rPr>
        <w:t>L</w:t>
      </w:r>
      <w:r w:rsidR="006B7521" w:rsidRPr="00C416F7">
        <w:rPr>
          <w:lang w:val="fr-FR" w:eastAsia="ar-SA"/>
        </w:rPr>
        <w:t>a</w:t>
      </w:r>
      <w:r w:rsidR="00A84DE5" w:rsidRPr="00C416F7">
        <w:rPr>
          <w:lang w:val="fr-FR" w:eastAsia="ar-SA"/>
        </w:rPr>
        <w:t xml:space="preserve"> </w:t>
      </w:r>
      <w:r w:rsidR="006B7521" w:rsidRPr="00C416F7">
        <w:rPr>
          <w:bCs/>
          <w:lang w:val="fr-FR"/>
        </w:rPr>
        <w:t xml:space="preserve">loi sur la protection contre la violence </w:t>
      </w:r>
      <w:r w:rsidR="003A62B0" w:rsidRPr="00C416F7">
        <w:rPr>
          <w:bCs/>
          <w:lang w:val="fr-FR"/>
        </w:rPr>
        <w:t>familiale</w:t>
      </w:r>
      <w:r w:rsidR="00823920" w:rsidRPr="00C416F7">
        <w:rPr>
          <w:bCs/>
          <w:lang w:val="fr-FR"/>
        </w:rPr>
        <w:t xml:space="preserve"> </w:t>
      </w:r>
      <w:r w:rsidR="00823920" w:rsidRPr="00C416F7">
        <w:rPr>
          <w:lang w:val="fr-FR" w:eastAsia="ar-SA"/>
        </w:rPr>
        <w:t>définit</w:t>
      </w:r>
      <w:r w:rsidR="00A84DE5" w:rsidRPr="00C416F7">
        <w:rPr>
          <w:lang w:val="fr-FR" w:eastAsia="ar-SA"/>
        </w:rPr>
        <w:t xml:space="preserve"> </w:t>
      </w:r>
      <w:r w:rsidR="001737BA" w:rsidRPr="00C416F7">
        <w:rPr>
          <w:lang w:val="fr-FR" w:eastAsia="ar-SA"/>
        </w:rPr>
        <w:t xml:space="preserve">la violence familiale </w:t>
      </w:r>
      <w:r w:rsidR="00823920" w:rsidRPr="00C416F7">
        <w:rPr>
          <w:lang w:val="fr-FR" w:eastAsia="ar-SA"/>
        </w:rPr>
        <w:t xml:space="preserve">comme </w:t>
      </w:r>
      <w:r w:rsidR="00D96E4F" w:rsidRPr="00C416F7">
        <w:rPr>
          <w:lang w:val="fr-FR" w:eastAsia="ar-SA"/>
        </w:rPr>
        <w:t>«</w:t>
      </w:r>
      <w:r w:rsidR="00823920" w:rsidRPr="00C416F7">
        <w:rPr>
          <w:lang w:val="fr-FR" w:eastAsia="ar-SA"/>
        </w:rPr>
        <w:t>tout acte de violence physique, psychologique ou sexuelle et toute tentative de violence de cette nature et toute restriction coercitive de la liberté et de l’intimité de la personne</w:t>
      </w:r>
      <w:r w:rsidR="00D96E4F" w:rsidRPr="00C416F7">
        <w:rPr>
          <w:lang w:val="fr-FR" w:eastAsia="ar-SA"/>
        </w:rPr>
        <w:t>»</w:t>
      </w:r>
      <w:r w:rsidR="00823920" w:rsidRPr="00C416F7">
        <w:rPr>
          <w:lang w:val="fr-FR" w:eastAsia="ar-SA"/>
        </w:rPr>
        <w:t xml:space="preserve">. La loi considère comme </w:t>
      </w:r>
      <w:r w:rsidR="00D96E4F" w:rsidRPr="00C416F7">
        <w:rPr>
          <w:lang w:val="fr-FR" w:eastAsia="ar-SA"/>
        </w:rPr>
        <w:t>«</w:t>
      </w:r>
      <w:r w:rsidR="00823920" w:rsidRPr="00C416F7">
        <w:rPr>
          <w:lang w:val="fr-FR" w:eastAsia="ar-SA"/>
        </w:rPr>
        <w:t>violence psychologique et émotionnelle</w:t>
      </w:r>
      <w:r w:rsidR="00D96E4F" w:rsidRPr="00C416F7">
        <w:rPr>
          <w:lang w:val="fr-FR" w:eastAsia="ar-SA"/>
        </w:rPr>
        <w:t>»</w:t>
      </w:r>
      <w:r w:rsidR="00823920" w:rsidRPr="00C416F7">
        <w:rPr>
          <w:lang w:val="fr-FR" w:eastAsia="ar-SA"/>
        </w:rPr>
        <w:t xml:space="preserve"> à l’encontre d’un enfant tout acte de violence familiale commis en sa présence</w:t>
      </w:r>
      <w:r w:rsidR="00A84DE5" w:rsidRPr="00C416F7">
        <w:rPr>
          <w:lang w:val="fr-FR" w:eastAsia="ar-SA"/>
        </w:rPr>
        <w:t>.</w:t>
      </w:r>
      <w:r w:rsidR="006B7521" w:rsidRPr="00C416F7">
        <w:rPr>
          <w:lang w:val="fr-FR" w:eastAsia="ar-SA"/>
        </w:rPr>
        <w:t xml:space="preserve"> </w:t>
      </w:r>
    </w:p>
    <w:p w:rsidR="00A84DE5" w:rsidRPr="00C416F7" w:rsidRDefault="003066DE" w:rsidP="00452F60">
      <w:pPr>
        <w:pStyle w:val="SingleTxtG"/>
        <w:tabs>
          <w:tab w:val="left" w:pos="1701"/>
        </w:tabs>
        <w:rPr>
          <w:lang w:val="fr-FR" w:eastAsia="ar-SA"/>
        </w:rPr>
      </w:pPr>
      <w:r w:rsidRPr="00C416F7">
        <w:rPr>
          <w:lang w:val="fr-FR" w:eastAsia="ar-SA"/>
        </w:rPr>
        <w:t>82.</w:t>
      </w:r>
      <w:r w:rsidRPr="00C416F7">
        <w:rPr>
          <w:lang w:val="fr-FR" w:eastAsia="ar-SA"/>
        </w:rPr>
        <w:tab/>
      </w:r>
      <w:r w:rsidR="00823920" w:rsidRPr="00C416F7">
        <w:rPr>
          <w:lang w:val="fr-FR" w:eastAsia="ar-SA"/>
        </w:rPr>
        <w:t xml:space="preserve">S’agissant des essais cliniques de médicaments, </w:t>
      </w:r>
      <w:r w:rsidR="0017313C" w:rsidRPr="00C416F7">
        <w:rPr>
          <w:lang w:val="fr-FR" w:eastAsia="ar-SA"/>
        </w:rPr>
        <w:t>ils ne sont</w:t>
      </w:r>
      <w:r w:rsidR="00823920" w:rsidRPr="00C416F7">
        <w:rPr>
          <w:lang w:val="fr-FR" w:eastAsia="ar-SA"/>
        </w:rPr>
        <w:t xml:space="preserve"> autorisés que sur les </w:t>
      </w:r>
      <w:r w:rsidR="00BB2AC1" w:rsidRPr="00C416F7">
        <w:rPr>
          <w:lang w:val="fr-FR" w:eastAsia="ar-SA"/>
        </w:rPr>
        <w:t>sujets</w:t>
      </w:r>
      <w:r w:rsidR="00823920" w:rsidRPr="00C416F7">
        <w:rPr>
          <w:lang w:val="fr-FR" w:eastAsia="ar-SA"/>
        </w:rPr>
        <w:t xml:space="preserve"> qui y ont donné leur consentement après </w:t>
      </w:r>
      <w:r w:rsidR="00BB2AC1" w:rsidRPr="00C416F7">
        <w:rPr>
          <w:lang w:val="fr-FR" w:eastAsia="ar-SA"/>
        </w:rPr>
        <w:t xml:space="preserve">notification écrite du directeur de recherche indiquant la nature, l’importance, la portée et les risques potentiels des essais. </w:t>
      </w:r>
      <w:r w:rsidR="00DF294D" w:rsidRPr="00C416F7">
        <w:rPr>
          <w:lang w:val="fr-FR" w:eastAsia="ar-SA"/>
        </w:rPr>
        <w:t>Ces personnes</w:t>
      </w:r>
      <w:r w:rsidR="00697A91" w:rsidRPr="00C416F7">
        <w:rPr>
          <w:lang w:val="fr-FR" w:eastAsia="ar-SA"/>
        </w:rPr>
        <w:t xml:space="preserve"> </w:t>
      </w:r>
      <w:r w:rsidR="00BB2AC1" w:rsidRPr="00C416F7">
        <w:rPr>
          <w:lang w:val="fr-FR" w:eastAsia="ar-SA"/>
        </w:rPr>
        <w:t xml:space="preserve">ne doivent pas être des militaires, des gardés à vue, des détenus ou des condamnés à mort. Le consentement doit être donné personnellement, par écrit et uniquement par des </w:t>
      </w:r>
      <w:r w:rsidR="0017313C" w:rsidRPr="00C416F7">
        <w:rPr>
          <w:lang w:val="fr-FR" w:eastAsia="ar-SA"/>
        </w:rPr>
        <w:t>sujets</w:t>
      </w:r>
      <w:r w:rsidR="00452F60" w:rsidRPr="00C416F7">
        <w:rPr>
          <w:lang w:val="fr-FR" w:eastAsia="ar-SA"/>
        </w:rPr>
        <w:t xml:space="preserve"> </w:t>
      </w:r>
      <w:r w:rsidR="00F36944" w:rsidRPr="00C416F7">
        <w:rPr>
          <w:lang w:val="fr-FR" w:eastAsia="ar-SA"/>
        </w:rPr>
        <w:t>qui ont</w:t>
      </w:r>
      <w:r w:rsidR="00452F60" w:rsidRPr="00C416F7">
        <w:rPr>
          <w:lang w:val="fr-FR" w:eastAsia="ar-SA"/>
        </w:rPr>
        <w:t xml:space="preserve"> la capacité juridique de donner un tel consentement et qui comprennent la nature, l’importance, la portée et les risques potentiels des essais proposés. Le sujet peut retirer son consentement à tout moment. Pour les mineurs et les majeurs frappés d’incapacité totale, les essais ne peuvent être conduits qu’après consentement écrit de leur </w:t>
      </w:r>
      <w:r w:rsidR="00F36944" w:rsidRPr="00C416F7">
        <w:rPr>
          <w:lang w:val="fr-FR" w:eastAsia="ar-SA"/>
        </w:rPr>
        <w:t>responsable</w:t>
      </w:r>
      <w:r w:rsidR="00452F60" w:rsidRPr="00C416F7">
        <w:rPr>
          <w:lang w:val="fr-FR" w:eastAsia="ar-SA"/>
        </w:rPr>
        <w:t xml:space="preserve"> légal. Pour les mineurs et les majeurs frappés d’incapacité partielle, les parents ou le tuteur doivent donner leur consentement écrit</w:t>
      </w:r>
      <w:r w:rsidR="00A84DE5" w:rsidRPr="00C416F7">
        <w:rPr>
          <w:lang w:val="fr-FR" w:eastAsia="ar-SA"/>
        </w:rPr>
        <w:t xml:space="preserve">. </w:t>
      </w:r>
      <w:r w:rsidR="00C74D7D" w:rsidRPr="00C416F7">
        <w:rPr>
          <w:lang w:val="fr-FR" w:eastAsia="ar-SA"/>
        </w:rPr>
        <w:t>Se reporter à l’</w:t>
      </w:r>
      <w:r w:rsidR="00AE7688" w:rsidRPr="00C416F7">
        <w:rPr>
          <w:lang w:val="fr-FR" w:eastAsia="ar-SA"/>
        </w:rPr>
        <w:t>article </w:t>
      </w:r>
      <w:r w:rsidR="00A84DE5" w:rsidRPr="00C416F7">
        <w:rPr>
          <w:lang w:val="fr-FR" w:eastAsia="ar-SA"/>
        </w:rPr>
        <w:t>17.</w:t>
      </w:r>
      <w:r w:rsidR="00D7413D" w:rsidRPr="00C416F7">
        <w:rPr>
          <w:lang w:val="fr-FR" w:eastAsia="ar-SA"/>
        </w:rPr>
        <w:t xml:space="preserve"> </w:t>
      </w:r>
    </w:p>
    <w:p w:rsidR="00A84DE5" w:rsidRPr="00C416F7" w:rsidRDefault="00426C13" w:rsidP="00426C13">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16</w:t>
      </w:r>
      <w:r w:rsidR="00E113CD" w:rsidRPr="00C416F7">
        <w:rPr>
          <w:lang w:val="fr-FR" w:eastAsia="ar-SA"/>
        </w:rPr>
        <w:br/>
      </w:r>
      <w:r w:rsidR="00B01573" w:rsidRPr="00C416F7">
        <w:rPr>
          <w:lang w:val="fr-FR"/>
        </w:rPr>
        <w:t>Droit de ne pas être soumis à l’exploitation, à la violence et à la maltraitance</w:t>
      </w:r>
    </w:p>
    <w:p w:rsidR="00A84DE5" w:rsidRPr="00C416F7" w:rsidRDefault="003066DE" w:rsidP="00611638">
      <w:pPr>
        <w:pStyle w:val="SingleTxtG"/>
        <w:tabs>
          <w:tab w:val="left" w:pos="1701"/>
        </w:tabs>
        <w:rPr>
          <w:lang w:val="fr-FR" w:eastAsia="ar-SA"/>
        </w:rPr>
      </w:pPr>
      <w:r w:rsidRPr="00C416F7">
        <w:rPr>
          <w:lang w:val="fr-FR" w:eastAsia="ar-SA"/>
        </w:rPr>
        <w:t>83.</w:t>
      </w:r>
      <w:r w:rsidRPr="00C416F7">
        <w:rPr>
          <w:lang w:val="fr-FR" w:eastAsia="ar-SA"/>
        </w:rPr>
        <w:tab/>
      </w:r>
      <w:r w:rsidR="006B7521" w:rsidRPr="00C416F7">
        <w:rPr>
          <w:lang w:val="fr-FR" w:eastAsia="ar-SA"/>
        </w:rPr>
        <w:t>Le</w:t>
      </w:r>
      <w:r w:rsidR="00A84DE5" w:rsidRPr="00C416F7">
        <w:rPr>
          <w:lang w:val="fr-FR" w:eastAsia="ar-SA"/>
        </w:rPr>
        <w:t xml:space="preserve"> </w:t>
      </w:r>
      <w:r w:rsidR="006B7521" w:rsidRPr="00C416F7">
        <w:rPr>
          <w:lang w:val="fr-FR" w:eastAsia="ar-SA"/>
        </w:rPr>
        <w:t>Code de la famille</w:t>
      </w:r>
      <w:r w:rsidR="00452F60" w:rsidRPr="00C416F7">
        <w:rPr>
          <w:lang w:val="fr-FR" w:eastAsia="ar-SA"/>
        </w:rPr>
        <w:t xml:space="preserve"> interdit le recourt à la violence et à des méthodes éducatives portant atteinte à la dignité de l’enfant. Il interdit non seulement les châtiments corporels, mais également les méthodes d’éducation inappropriée</w:t>
      </w:r>
      <w:r w:rsidR="00F36944" w:rsidRPr="00C416F7">
        <w:rPr>
          <w:lang w:val="fr-FR" w:eastAsia="ar-SA"/>
        </w:rPr>
        <w:t>s</w:t>
      </w:r>
      <w:r w:rsidR="00452F60" w:rsidRPr="00C416F7">
        <w:rPr>
          <w:lang w:val="fr-FR" w:eastAsia="ar-SA"/>
        </w:rPr>
        <w:t xml:space="preserve"> pour la préservation de sa dignité, qu’elles soient verbales ou psychologiques. La violence policière à l’égard </w:t>
      </w:r>
      <w:r w:rsidR="00640E0C" w:rsidRPr="00C416F7">
        <w:rPr>
          <w:lang w:val="fr-FR" w:eastAsia="ar-SA"/>
        </w:rPr>
        <w:t>des enfants</w:t>
      </w:r>
      <w:r w:rsidR="00452F60" w:rsidRPr="00C416F7">
        <w:rPr>
          <w:lang w:val="fr-FR" w:eastAsia="ar-SA"/>
        </w:rPr>
        <w:t xml:space="preserve"> est inacceptable. </w:t>
      </w:r>
      <w:r w:rsidR="00611638" w:rsidRPr="00C416F7">
        <w:rPr>
          <w:lang w:val="fr-FR" w:eastAsia="ar-SA"/>
        </w:rPr>
        <w:t xml:space="preserve">En cas d’incident, des mesures intransigeantes sont prises en temps voulu. La protection de l’enfant contre la violence familiale peut suivre différentes procédures. La plus efficace est l’application de mesures de protection visées dans </w:t>
      </w:r>
      <w:r w:rsidR="00611638" w:rsidRPr="00C416F7">
        <w:rPr>
          <w:lang w:val="fr-FR"/>
        </w:rPr>
        <w:t>la loi sur la protection de l’enfance</w:t>
      </w:r>
      <w:r w:rsidR="00611638" w:rsidRPr="00C416F7">
        <w:rPr>
          <w:lang w:val="fr-FR" w:eastAsia="ar-SA"/>
        </w:rPr>
        <w:t xml:space="preserve"> (placement de l’enfant hors de sa famille après épuisement de toutes les possibilités au sein de la famille, sauf si son retrait est urgent) et </w:t>
      </w:r>
      <w:r w:rsidR="00783C05" w:rsidRPr="00C416F7">
        <w:rPr>
          <w:lang w:val="fr-FR" w:eastAsia="ar-SA"/>
        </w:rPr>
        <w:t xml:space="preserve">la </w:t>
      </w:r>
      <w:r w:rsidR="00783C05" w:rsidRPr="00C416F7">
        <w:rPr>
          <w:bCs/>
          <w:lang w:val="fr-FR"/>
        </w:rPr>
        <w:t xml:space="preserve">loi sur la protection </w:t>
      </w:r>
      <w:r w:rsidR="00783C05" w:rsidRPr="00C416F7">
        <w:rPr>
          <w:bCs/>
          <w:lang w:val="fr-FR"/>
        </w:rPr>
        <w:lastRenderedPageBreak/>
        <w:t xml:space="preserve">contre la violence </w:t>
      </w:r>
      <w:r w:rsidR="003A62B0" w:rsidRPr="00C416F7">
        <w:rPr>
          <w:bCs/>
          <w:lang w:val="fr-FR"/>
        </w:rPr>
        <w:t>familiale</w:t>
      </w:r>
      <w:r w:rsidR="00A84DE5" w:rsidRPr="00C416F7">
        <w:rPr>
          <w:lang w:val="fr-FR" w:eastAsia="ar-SA"/>
        </w:rPr>
        <w:t xml:space="preserve"> (</w:t>
      </w:r>
      <w:r w:rsidR="00611638" w:rsidRPr="00C416F7">
        <w:rPr>
          <w:lang w:val="fr-FR" w:eastAsia="ar-SA"/>
        </w:rPr>
        <w:t>possibilité de placer l’enfant auprès du parent victime ou du parent qui n’a pas commis les violences et possibilité, pour un enfant de moins de 14</w:t>
      </w:r>
      <w:r w:rsidR="0053519B" w:rsidRPr="00C416F7">
        <w:rPr>
          <w:lang w:val="fr-FR" w:eastAsia="ar-SA"/>
        </w:rPr>
        <w:t> ans</w:t>
      </w:r>
      <w:r w:rsidR="00611638" w:rsidRPr="00C416F7">
        <w:rPr>
          <w:lang w:val="fr-FR" w:eastAsia="ar-SA"/>
        </w:rPr>
        <w:t>, de demander une ordonnance de protection). En cas de violence commise par un parent, le droit de la famille (restriction ou privation des droits parentaux) et des sanctions pénales peuvent s’appliquer</w:t>
      </w:r>
      <w:r w:rsidR="00A84DE5" w:rsidRPr="00C416F7">
        <w:rPr>
          <w:lang w:val="fr-FR" w:eastAsia="ar-SA"/>
        </w:rPr>
        <w:t>.</w:t>
      </w:r>
      <w:r w:rsidR="00783C05" w:rsidRPr="00C416F7">
        <w:rPr>
          <w:lang w:val="fr-FR" w:eastAsia="ar-SA"/>
        </w:rPr>
        <w:t xml:space="preserve"> </w:t>
      </w:r>
    </w:p>
    <w:p w:rsidR="00A84DE5" w:rsidRPr="00C416F7" w:rsidRDefault="003066DE" w:rsidP="00921B7B">
      <w:pPr>
        <w:pStyle w:val="SingleTxtG"/>
        <w:tabs>
          <w:tab w:val="left" w:pos="1701"/>
        </w:tabs>
        <w:rPr>
          <w:lang w:val="fr-FR" w:eastAsia="ar-SA"/>
        </w:rPr>
      </w:pPr>
      <w:r w:rsidRPr="00C416F7">
        <w:rPr>
          <w:lang w:val="fr-FR" w:eastAsia="ar-SA"/>
        </w:rPr>
        <w:t>84.</w:t>
      </w:r>
      <w:r w:rsidRPr="00C416F7">
        <w:rPr>
          <w:lang w:val="fr-FR" w:eastAsia="ar-SA"/>
        </w:rPr>
        <w:tab/>
      </w:r>
      <w:r w:rsidR="00611638" w:rsidRPr="00C416F7">
        <w:rPr>
          <w:lang w:val="fr-FR" w:eastAsia="ar-SA"/>
        </w:rPr>
        <w:t>L</w:t>
      </w:r>
      <w:r w:rsidR="00D7413D" w:rsidRPr="00C416F7">
        <w:rPr>
          <w:rFonts w:eastAsia="MS Mincho"/>
          <w:bCs/>
          <w:szCs w:val="24"/>
          <w:lang w:val="fr-FR"/>
        </w:rPr>
        <w:t xml:space="preserve">e Plan national de prévention de la </w:t>
      </w:r>
      <w:r w:rsidR="00D7413D" w:rsidRPr="00C416F7">
        <w:rPr>
          <w:szCs w:val="24"/>
          <w:lang w:val="fr-FR"/>
        </w:rPr>
        <w:t xml:space="preserve">violence à l’égard </w:t>
      </w:r>
      <w:r w:rsidR="00640E0C" w:rsidRPr="00C416F7">
        <w:rPr>
          <w:szCs w:val="24"/>
          <w:lang w:val="fr-FR"/>
        </w:rPr>
        <w:t>des enfants</w:t>
      </w:r>
      <w:r w:rsidR="00A84DE5" w:rsidRPr="00C416F7">
        <w:rPr>
          <w:lang w:val="fr-FR" w:eastAsia="ar-SA"/>
        </w:rPr>
        <w:t xml:space="preserve"> 2012</w:t>
      </w:r>
      <w:r w:rsidR="00783C05" w:rsidRPr="00C416F7">
        <w:rPr>
          <w:lang w:val="fr-FR" w:eastAsia="ar-SA"/>
        </w:rPr>
        <w:t>-</w:t>
      </w:r>
      <w:r w:rsidR="00A84DE5" w:rsidRPr="00C416F7">
        <w:rPr>
          <w:lang w:val="fr-FR" w:eastAsia="ar-SA"/>
        </w:rPr>
        <w:t>2014</w:t>
      </w:r>
      <w:r w:rsidR="00F36944" w:rsidRPr="00C416F7">
        <w:rPr>
          <w:lang w:val="fr-FR" w:eastAsia="ar-SA"/>
        </w:rPr>
        <w:t>,</w:t>
      </w:r>
      <w:r w:rsidR="00611638" w:rsidRPr="00C416F7">
        <w:rPr>
          <w:lang w:val="fr-FR" w:eastAsia="ar-SA"/>
        </w:rPr>
        <w:t xml:space="preserve"> adopté en 2012 par le Conseil des ministres</w:t>
      </w:r>
      <w:r w:rsidR="00F36944" w:rsidRPr="00C416F7">
        <w:rPr>
          <w:lang w:val="fr-FR" w:eastAsia="ar-SA"/>
        </w:rPr>
        <w:t>,</w:t>
      </w:r>
      <w:r w:rsidR="00611638" w:rsidRPr="00C416F7">
        <w:rPr>
          <w:lang w:val="fr-FR" w:eastAsia="ar-SA"/>
        </w:rPr>
        <w:t xml:space="preserve"> suit les recommandations formulées par le Comité des droits de l’enfant à l’issue du deuxième ra</w:t>
      </w:r>
      <w:r w:rsidR="00ED020A" w:rsidRPr="00C416F7">
        <w:rPr>
          <w:lang w:val="fr-FR" w:eastAsia="ar-SA"/>
        </w:rPr>
        <w:t>pport périodique de la Bulgarie </w:t>
      </w:r>
      <w:r w:rsidR="00611638" w:rsidRPr="00C416F7">
        <w:rPr>
          <w:lang w:val="fr-FR" w:eastAsia="ar-SA"/>
        </w:rPr>
        <w:t xml:space="preserve">(2008). Le Plan national est par ailleurs conforme aux prescriptions et recommandations </w:t>
      </w:r>
      <w:r w:rsidR="00783C05" w:rsidRPr="00C416F7">
        <w:rPr>
          <w:lang w:val="fr-FR" w:eastAsia="ar-SA"/>
        </w:rPr>
        <w:t>de la</w:t>
      </w:r>
      <w:r w:rsidR="00A84DE5" w:rsidRPr="00C416F7">
        <w:rPr>
          <w:lang w:val="fr-FR" w:eastAsia="ar-SA"/>
        </w:rPr>
        <w:t xml:space="preserve"> Strat</w:t>
      </w:r>
      <w:r w:rsidR="00783C05" w:rsidRPr="00C416F7">
        <w:rPr>
          <w:lang w:val="fr-FR" w:eastAsia="ar-SA"/>
        </w:rPr>
        <w:t>égie du</w:t>
      </w:r>
      <w:r w:rsidR="00A84DE5" w:rsidRPr="00C416F7">
        <w:rPr>
          <w:lang w:val="fr-FR" w:eastAsia="ar-SA"/>
        </w:rPr>
        <w:t xml:space="preserve"> </w:t>
      </w:r>
      <w:r w:rsidR="002821A8" w:rsidRPr="00C416F7">
        <w:rPr>
          <w:lang w:val="fr-FR" w:eastAsia="ar-SA"/>
        </w:rPr>
        <w:t>Conseil de l’Europe</w:t>
      </w:r>
      <w:r w:rsidR="00A84DE5" w:rsidRPr="00C416F7">
        <w:rPr>
          <w:lang w:val="fr-FR" w:eastAsia="ar-SA"/>
        </w:rPr>
        <w:t xml:space="preserve"> </w:t>
      </w:r>
      <w:r w:rsidR="00783C05" w:rsidRPr="00C416F7">
        <w:rPr>
          <w:lang w:val="fr-FR" w:eastAsia="ar-SA"/>
        </w:rPr>
        <w:t xml:space="preserve">sur les droits de l’enfant </w:t>
      </w:r>
      <w:r w:rsidR="00A84DE5" w:rsidRPr="00C416F7">
        <w:rPr>
          <w:lang w:val="fr-FR" w:eastAsia="ar-SA"/>
        </w:rPr>
        <w:t>(2012</w:t>
      </w:r>
      <w:r w:rsidR="00D86016" w:rsidRPr="00C416F7">
        <w:rPr>
          <w:lang w:val="fr-FR" w:eastAsia="ar-SA"/>
        </w:rPr>
        <w:noBreakHyphen/>
      </w:r>
      <w:r w:rsidR="00783C05" w:rsidRPr="00C416F7">
        <w:rPr>
          <w:lang w:val="fr-FR" w:eastAsia="ar-SA"/>
        </w:rPr>
        <w:t>2015)</w:t>
      </w:r>
      <w:r w:rsidR="00A84DE5" w:rsidRPr="00C416F7">
        <w:rPr>
          <w:lang w:val="fr-FR" w:eastAsia="ar-SA"/>
        </w:rPr>
        <w:t xml:space="preserve"> </w:t>
      </w:r>
      <w:r w:rsidR="00783C05" w:rsidRPr="00C416F7">
        <w:rPr>
          <w:lang w:val="fr-FR" w:eastAsia="ar-SA"/>
        </w:rPr>
        <w:t>adoptée en 2011 à la</w:t>
      </w:r>
      <w:r w:rsidR="00A84DE5" w:rsidRPr="00C416F7">
        <w:rPr>
          <w:lang w:val="fr-FR" w:eastAsia="ar-SA"/>
        </w:rPr>
        <w:t xml:space="preserve"> conf</w:t>
      </w:r>
      <w:r w:rsidR="00783C05" w:rsidRPr="00C416F7">
        <w:rPr>
          <w:lang w:val="fr-FR" w:eastAsia="ar-SA"/>
        </w:rPr>
        <w:t>é</w:t>
      </w:r>
      <w:r w:rsidR="00A84DE5" w:rsidRPr="00C416F7">
        <w:rPr>
          <w:lang w:val="fr-FR" w:eastAsia="ar-SA"/>
        </w:rPr>
        <w:t xml:space="preserve">rence </w:t>
      </w:r>
      <w:r w:rsidR="00783C05" w:rsidRPr="00C416F7">
        <w:rPr>
          <w:lang w:val="fr-FR" w:eastAsia="ar-SA"/>
        </w:rPr>
        <w:t>du</w:t>
      </w:r>
      <w:r w:rsidR="00A84DE5" w:rsidRPr="00C416F7">
        <w:rPr>
          <w:lang w:val="fr-FR" w:eastAsia="ar-SA"/>
        </w:rPr>
        <w:t xml:space="preserve"> </w:t>
      </w:r>
      <w:r w:rsidR="002821A8" w:rsidRPr="00C416F7">
        <w:rPr>
          <w:lang w:val="fr-FR" w:eastAsia="ar-SA"/>
        </w:rPr>
        <w:t>Conseil de l’Europe</w:t>
      </w:r>
      <w:r w:rsidR="00A84DE5" w:rsidRPr="00C416F7">
        <w:rPr>
          <w:lang w:val="fr-FR" w:eastAsia="ar-SA"/>
        </w:rPr>
        <w:t xml:space="preserve"> </w:t>
      </w:r>
      <w:r w:rsidR="00783C05" w:rsidRPr="00C416F7">
        <w:rPr>
          <w:lang w:val="fr-FR" w:eastAsia="ar-SA"/>
        </w:rPr>
        <w:t>à</w:t>
      </w:r>
      <w:r w:rsidR="00A84DE5" w:rsidRPr="00C416F7">
        <w:rPr>
          <w:lang w:val="fr-FR" w:eastAsia="ar-SA"/>
        </w:rPr>
        <w:t xml:space="preserve"> Monaco. </w:t>
      </w:r>
      <w:r w:rsidR="00783C05" w:rsidRPr="00C416F7">
        <w:rPr>
          <w:lang w:val="fr-FR" w:eastAsia="ar-SA"/>
        </w:rPr>
        <w:t>La</w:t>
      </w:r>
      <w:r w:rsidR="00A84DE5" w:rsidRPr="00C416F7">
        <w:rPr>
          <w:lang w:val="fr-FR" w:eastAsia="ar-SA"/>
        </w:rPr>
        <w:t xml:space="preserve"> Strat</w:t>
      </w:r>
      <w:r w:rsidR="00783C05" w:rsidRPr="00C416F7">
        <w:rPr>
          <w:lang w:val="fr-FR" w:eastAsia="ar-SA"/>
        </w:rPr>
        <w:t>égie encourage la mise en</w:t>
      </w:r>
      <w:r w:rsidR="00D7413D" w:rsidRPr="00C416F7">
        <w:rPr>
          <w:lang w:val="fr-FR" w:eastAsia="ar-SA"/>
        </w:rPr>
        <w:t xml:space="preserve"> œuvre </w:t>
      </w:r>
      <w:r w:rsidR="00783C05" w:rsidRPr="00C416F7">
        <w:rPr>
          <w:lang w:val="fr-FR" w:eastAsia="ar-SA"/>
        </w:rPr>
        <w:t xml:space="preserve">de stratégies nationales intégrées pour protéger </w:t>
      </w:r>
      <w:r w:rsidR="00983C74" w:rsidRPr="00C416F7">
        <w:rPr>
          <w:lang w:val="fr-FR" w:eastAsia="ar-SA"/>
        </w:rPr>
        <w:t>les enfants</w:t>
      </w:r>
      <w:r w:rsidR="00783C05" w:rsidRPr="00C416F7">
        <w:rPr>
          <w:lang w:val="fr-FR" w:eastAsia="ar-SA"/>
        </w:rPr>
        <w:t xml:space="preserve"> contre la violence</w:t>
      </w:r>
      <w:r w:rsidR="00A84DE5" w:rsidRPr="00C416F7">
        <w:rPr>
          <w:lang w:val="fr-FR" w:eastAsia="ar-SA"/>
        </w:rPr>
        <w:t xml:space="preserve"> </w:t>
      </w:r>
      <w:r w:rsidR="00783C05" w:rsidRPr="00C416F7">
        <w:rPr>
          <w:lang w:val="fr-FR"/>
        </w:rPr>
        <w:t>compren</w:t>
      </w:r>
      <w:r w:rsidR="00D7413D" w:rsidRPr="00C416F7">
        <w:rPr>
          <w:lang w:val="fr-FR"/>
        </w:rPr>
        <w:t>a</w:t>
      </w:r>
      <w:r w:rsidR="00783C05" w:rsidRPr="00C416F7">
        <w:rPr>
          <w:lang w:val="fr-FR"/>
        </w:rPr>
        <w:t>nt des réformes législatives, politiques et institutionnelles, avec un accent particulier sur la prévention</w:t>
      </w:r>
      <w:r w:rsidR="00A84DE5" w:rsidRPr="00C416F7">
        <w:rPr>
          <w:lang w:val="fr-FR" w:eastAsia="ar-SA"/>
        </w:rPr>
        <w:t xml:space="preserve">. </w:t>
      </w:r>
      <w:r w:rsidR="00611638" w:rsidRPr="00C416F7">
        <w:rPr>
          <w:lang w:val="fr-FR" w:eastAsia="ar-SA"/>
        </w:rPr>
        <w:t>L</w:t>
      </w:r>
      <w:r w:rsidR="00A84DE5" w:rsidRPr="00C416F7">
        <w:rPr>
          <w:lang w:val="fr-FR" w:eastAsia="ar-SA"/>
        </w:rPr>
        <w:t xml:space="preserve">e </w:t>
      </w:r>
      <w:r w:rsidR="00D7413D" w:rsidRPr="00C416F7">
        <w:rPr>
          <w:rFonts w:eastAsia="MS Mincho"/>
          <w:bCs/>
          <w:szCs w:val="24"/>
          <w:lang w:val="fr-FR"/>
        </w:rPr>
        <w:t xml:space="preserve">Plan national de prévention de la </w:t>
      </w:r>
      <w:r w:rsidR="00D7413D" w:rsidRPr="00C416F7">
        <w:rPr>
          <w:szCs w:val="24"/>
          <w:lang w:val="fr-FR"/>
        </w:rPr>
        <w:t xml:space="preserve">violence à l’égard </w:t>
      </w:r>
      <w:r w:rsidR="00640E0C" w:rsidRPr="00C416F7">
        <w:rPr>
          <w:szCs w:val="24"/>
          <w:lang w:val="fr-FR"/>
        </w:rPr>
        <w:t>des enfants</w:t>
      </w:r>
      <w:r w:rsidR="00D7413D" w:rsidRPr="00C416F7">
        <w:rPr>
          <w:lang w:val="fr-FR" w:eastAsia="ar-SA"/>
        </w:rPr>
        <w:t xml:space="preserve"> </w:t>
      </w:r>
      <w:r w:rsidR="00F36944" w:rsidRPr="00C416F7">
        <w:rPr>
          <w:lang w:val="fr-FR" w:eastAsia="ar-SA"/>
        </w:rPr>
        <w:t>se</w:t>
      </w:r>
      <w:r w:rsidR="00D2603C" w:rsidRPr="00C416F7">
        <w:rPr>
          <w:lang w:val="fr-FR" w:eastAsia="ar-SA"/>
        </w:rPr>
        <w:t xml:space="preserve"> conforme aux </w:t>
      </w:r>
      <w:r w:rsidR="00F36944" w:rsidRPr="00C416F7">
        <w:rPr>
          <w:lang w:val="fr-FR" w:eastAsia="ar-SA"/>
        </w:rPr>
        <w:t>actions</w:t>
      </w:r>
      <w:r w:rsidR="00D2603C" w:rsidRPr="00C416F7">
        <w:rPr>
          <w:lang w:val="fr-FR" w:eastAsia="ar-SA"/>
        </w:rPr>
        <w:t xml:space="preserve"> prévues par </w:t>
      </w:r>
      <w:r w:rsidR="00D7413D" w:rsidRPr="00C416F7">
        <w:rPr>
          <w:bCs/>
          <w:lang w:val="fr-FR"/>
        </w:rPr>
        <w:t xml:space="preserve">la Stratégie nationale pour l’enfance </w:t>
      </w:r>
      <w:r w:rsidR="00A84DE5" w:rsidRPr="00C416F7">
        <w:rPr>
          <w:lang w:val="fr-FR" w:eastAsia="ar-SA"/>
        </w:rPr>
        <w:t>2008</w:t>
      </w:r>
      <w:r w:rsidR="00783C05" w:rsidRPr="00C416F7">
        <w:rPr>
          <w:lang w:val="fr-FR" w:eastAsia="ar-SA"/>
        </w:rPr>
        <w:t>-</w:t>
      </w:r>
      <w:r w:rsidR="00A84DE5" w:rsidRPr="00C416F7">
        <w:rPr>
          <w:lang w:val="fr-FR" w:eastAsia="ar-SA"/>
        </w:rPr>
        <w:t>2018</w:t>
      </w:r>
      <w:r w:rsidR="00F36944" w:rsidRPr="00C416F7">
        <w:rPr>
          <w:lang w:val="fr-FR" w:eastAsia="ar-SA"/>
        </w:rPr>
        <w:t xml:space="preserve"> et</w:t>
      </w:r>
      <w:r w:rsidR="00A84DE5" w:rsidRPr="00C416F7">
        <w:rPr>
          <w:lang w:val="fr-FR" w:eastAsia="ar-SA"/>
        </w:rPr>
        <w:t xml:space="preserve"> </w:t>
      </w:r>
      <w:r w:rsidR="00D2603C" w:rsidRPr="00C416F7">
        <w:rPr>
          <w:lang w:val="fr-FR" w:eastAsia="ar-SA"/>
        </w:rPr>
        <w:t xml:space="preserve">vise </w:t>
      </w:r>
      <w:r w:rsidR="00921B7B" w:rsidRPr="00C416F7">
        <w:rPr>
          <w:lang w:val="fr-FR" w:eastAsia="ar-SA"/>
        </w:rPr>
        <w:t>à améliorer l’efficacité de la réponse aux signalements de violence à l’encontre d</w:t>
      </w:r>
      <w:r w:rsidR="00F36944" w:rsidRPr="00C416F7">
        <w:rPr>
          <w:lang w:val="fr-FR" w:eastAsia="ar-SA"/>
        </w:rPr>
        <w:t>’</w:t>
      </w:r>
      <w:r w:rsidR="00921B7B" w:rsidRPr="00C416F7">
        <w:rPr>
          <w:lang w:val="fr-FR" w:eastAsia="ar-SA"/>
        </w:rPr>
        <w:t>enfants, à introduire des procédures et des principes de travail entre les partenaires des différentes institutions concernées et à déterminer des méthodes normalisées de collecte des informations</w:t>
      </w:r>
      <w:r w:rsidR="00A84DE5" w:rsidRPr="00C416F7">
        <w:rPr>
          <w:lang w:val="fr-FR" w:eastAsia="ar-SA"/>
        </w:rPr>
        <w:t>.</w:t>
      </w:r>
      <w:r w:rsidR="00921B7B" w:rsidRPr="00C416F7">
        <w:rPr>
          <w:lang w:val="fr-FR" w:eastAsia="ar-SA"/>
        </w:rPr>
        <w:t xml:space="preserve"> </w:t>
      </w:r>
    </w:p>
    <w:p w:rsidR="00A84DE5" w:rsidRPr="00C416F7" w:rsidRDefault="003066DE" w:rsidP="00921B7B">
      <w:pPr>
        <w:pStyle w:val="SingleTxtG"/>
        <w:tabs>
          <w:tab w:val="left" w:pos="1701"/>
        </w:tabs>
        <w:rPr>
          <w:lang w:val="fr-FR" w:eastAsia="ar-SA"/>
        </w:rPr>
      </w:pPr>
      <w:r w:rsidRPr="00C416F7">
        <w:rPr>
          <w:lang w:val="fr-FR" w:eastAsia="ar-SA"/>
        </w:rPr>
        <w:t>85.</w:t>
      </w:r>
      <w:r w:rsidRPr="00C416F7">
        <w:rPr>
          <w:lang w:val="fr-FR" w:eastAsia="ar-SA"/>
        </w:rPr>
        <w:tab/>
      </w:r>
      <w:r w:rsidR="00921B7B" w:rsidRPr="00C416F7">
        <w:rPr>
          <w:lang w:val="fr-FR" w:eastAsia="ar-SA"/>
        </w:rPr>
        <w:t xml:space="preserve">La législation en vigueur vise à appliquer des mesures de protection à tous </w:t>
      </w:r>
      <w:r w:rsidR="00983C74" w:rsidRPr="00C416F7">
        <w:rPr>
          <w:lang w:val="fr-FR" w:eastAsia="ar-SA"/>
        </w:rPr>
        <w:t>les enfants</w:t>
      </w:r>
      <w:r w:rsidR="00921B7B" w:rsidRPr="00C416F7">
        <w:rPr>
          <w:lang w:val="fr-FR" w:eastAsia="ar-SA"/>
        </w:rPr>
        <w:t xml:space="preserve"> en danger. </w:t>
      </w:r>
      <w:r w:rsidR="00D23BF5" w:rsidRPr="00C416F7">
        <w:rPr>
          <w:lang w:val="fr-FR" w:eastAsia="ar-SA"/>
        </w:rPr>
        <w:t xml:space="preserve">L’alinéa 11 du </w:t>
      </w:r>
      <w:r w:rsidR="00E113CD" w:rsidRPr="00C416F7">
        <w:rPr>
          <w:lang w:val="fr-FR" w:eastAsia="ar-SA"/>
        </w:rPr>
        <w:t>paragraphe </w:t>
      </w:r>
      <w:r w:rsidR="00A84DE5" w:rsidRPr="00C416F7">
        <w:rPr>
          <w:lang w:val="fr-FR" w:eastAsia="ar-SA"/>
        </w:rPr>
        <w:t>1</w:t>
      </w:r>
      <w:r w:rsidR="00D23BF5" w:rsidRPr="00C416F7">
        <w:rPr>
          <w:lang w:val="fr-FR" w:eastAsia="ar-SA"/>
        </w:rPr>
        <w:t xml:space="preserve"> </w:t>
      </w:r>
      <w:r w:rsidR="00C74D7D" w:rsidRPr="00C416F7">
        <w:rPr>
          <w:lang w:val="fr-FR" w:eastAsia="ar-SA"/>
        </w:rPr>
        <w:t>des</w:t>
      </w:r>
      <w:r w:rsidR="00A84DE5" w:rsidRPr="00C416F7">
        <w:rPr>
          <w:lang w:val="fr-FR" w:eastAsia="ar-SA"/>
        </w:rPr>
        <w:t xml:space="preserve"> </w:t>
      </w:r>
      <w:r w:rsidR="00C74D7D" w:rsidRPr="00C416F7">
        <w:rPr>
          <w:lang w:val="fr-FR"/>
        </w:rPr>
        <w:t xml:space="preserve">Dispositions complémentaires de </w:t>
      </w:r>
      <w:r w:rsidR="00F866B0" w:rsidRPr="00C416F7">
        <w:rPr>
          <w:lang w:val="fr-FR"/>
        </w:rPr>
        <w:t>la loi sur la protection de l’enfance</w:t>
      </w:r>
      <w:r w:rsidR="00921B7B" w:rsidRPr="00C416F7">
        <w:rPr>
          <w:lang w:val="fr-FR"/>
        </w:rPr>
        <w:t xml:space="preserve"> donne une définition de </w:t>
      </w:r>
      <w:r w:rsidR="00D96E4F" w:rsidRPr="00C416F7">
        <w:rPr>
          <w:lang w:val="fr-FR"/>
        </w:rPr>
        <w:t>«</w:t>
      </w:r>
      <w:r w:rsidR="00921B7B" w:rsidRPr="00C416F7">
        <w:rPr>
          <w:lang w:val="fr-FR"/>
        </w:rPr>
        <w:t xml:space="preserve">l’enfant </w:t>
      </w:r>
      <w:r w:rsidR="00083DDE" w:rsidRPr="00C416F7">
        <w:rPr>
          <w:lang w:val="fr-FR"/>
        </w:rPr>
        <w:t>à risque</w:t>
      </w:r>
      <w:r w:rsidR="00D96E4F" w:rsidRPr="00C416F7">
        <w:rPr>
          <w:lang w:val="fr-FR"/>
        </w:rPr>
        <w:t>»</w:t>
      </w:r>
      <w:r w:rsidR="00921B7B" w:rsidRPr="00C416F7">
        <w:rPr>
          <w:lang w:val="fr-FR"/>
        </w:rPr>
        <w:t xml:space="preserve">. Les autorités chargées de la protection de l’enfance, à tous les niveaux, doivent mettre en œuvre un mécanisme de protection pour tous </w:t>
      </w:r>
      <w:r w:rsidR="00983C74" w:rsidRPr="00C416F7">
        <w:rPr>
          <w:lang w:val="fr-FR"/>
        </w:rPr>
        <w:t>les enfants</w:t>
      </w:r>
      <w:r w:rsidR="00921B7B" w:rsidRPr="00C416F7">
        <w:rPr>
          <w:lang w:val="fr-FR"/>
        </w:rPr>
        <w:t xml:space="preserve"> </w:t>
      </w:r>
      <w:r w:rsidR="00083DDE" w:rsidRPr="00C416F7">
        <w:rPr>
          <w:lang w:val="fr-FR"/>
        </w:rPr>
        <w:t>à risque</w:t>
      </w:r>
      <w:r w:rsidR="00921B7B" w:rsidRPr="00C416F7">
        <w:rPr>
          <w:lang w:val="fr-FR"/>
        </w:rPr>
        <w:t xml:space="preserve">, dont </w:t>
      </w:r>
      <w:r w:rsidR="00983C74" w:rsidRPr="00C416F7">
        <w:rPr>
          <w:lang w:val="fr-FR"/>
        </w:rPr>
        <w:t>les enfants</w:t>
      </w:r>
      <w:r w:rsidR="00921B7B" w:rsidRPr="00C416F7">
        <w:rPr>
          <w:lang w:val="fr-FR"/>
        </w:rPr>
        <w:t xml:space="preserve"> handicapés</w:t>
      </w:r>
      <w:r w:rsidR="00A84DE5" w:rsidRPr="00C416F7">
        <w:rPr>
          <w:lang w:val="fr-FR" w:eastAsia="ar-SA"/>
        </w:rPr>
        <w:t xml:space="preserve">. </w:t>
      </w:r>
    </w:p>
    <w:p w:rsidR="00A84DE5" w:rsidRPr="00C416F7" w:rsidRDefault="00BD44BC" w:rsidP="00BD44BC">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17</w:t>
      </w:r>
      <w:r w:rsidR="00D86016" w:rsidRPr="00C416F7">
        <w:rPr>
          <w:lang w:val="fr-FR" w:eastAsia="ar-SA"/>
        </w:rPr>
        <w:br/>
      </w:r>
      <w:r w:rsidR="00B01573" w:rsidRPr="00C416F7">
        <w:rPr>
          <w:lang w:val="fr-FR"/>
        </w:rPr>
        <w:t>Protection de l’intégrité de la personne</w:t>
      </w:r>
    </w:p>
    <w:p w:rsidR="00A84DE5" w:rsidRPr="00C416F7" w:rsidRDefault="003066DE" w:rsidP="003066DE">
      <w:pPr>
        <w:pStyle w:val="SingleTxtG"/>
        <w:tabs>
          <w:tab w:val="left" w:pos="1701"/>
        </w:tabs>
        <w:rPr>
          <w:lang w:val="fr-FR" w:eastAsia="ar-SA"/>
        </w:rPr>
      </w:pPr>
      <w:r w:rsidRPr="00C416F7">
        <w:rPr>
          <w:lang w:val="fr-FR" w:eastAsia="ar-SA"/>
        </w:rPr>
        <w:t>86.</w:t>
      </w:r>
      <w:r w:rsidRPr="00C416F7">
        <w:rPr>
          <w:lang w:val="fr-FR" w:eastAsia="ar-SA"/>
        </w:rPr>
        <w:tab/>
      </w:r>
      <w:r w:rsidR="00D23BF5" w:rsidRPr="00C416F7">
        <w:rPr>
          <w:lang w:val="fr-FR" w:eastAsia="ar-SA"/>
        </w:rPr>
        <w:t>La</w:t>
      </w:r>
      <w:r w:rsidR="00A84DE5" w:rsidRPr="00C416F7">
        <w:rPr>
          <w:lang w:val="fr-FR" w:eastAsia="ar-SA"/>
        </w:rPr>
        <w:t xml:space="preserve"> Convention </w:t>
      </w:r>
      <w:r w:rsidR="00D23BF5" w:rsidRPr="00C416F7">
        <w:rPr>
          <w:lang w:val="fr-FR" w:eastAsia="ar-SA"/>
        </w:rPr>
        <w:t>énonce que toute personne handicapée a droit au respect de son intégrité physique et mentale sur la base de l’égalité avec les autres</w:t>
      </w:r>
      <w:r w:rsidR="00A84DE5" w:rsidRPr="00C416F7">
        <w:rPr>
          <w:lang w:val="fr-FR" w:eastAsia="ar-SA"/>
        </w:rPr>
        <w:t>.</w:t>
      </w:r>
      <w:r w:rsidR="00C74D7D" w:rsidRPr="00C416F7">
        <w:rPr>
          <w:lang w:val="fr-FR" w:eastAsia="ar-SA"/>
        </w:rPr>
        <w:t xml:space="preserve"> </w:t>
      </w:r>
    </w:p>
    <w:p w:rsidR="00A84DE5" w:rsidRPr="00C416F7" w:rsidRDefault="003066DE" w:rsidP="00B33091">
      <w:pPr>
        <w:pStyle w:val="SingleTxtG"/>
        <w:tabs>
          <w:tab w:val="left" w:pos="1701"/>
        </w:tabs>
        <w:rPr>
          <w:lang w:val="fr-FR" w:eastAsia="ar-SA"/>
        </w:rPr>
      </w:pPr>
      <w:r w:rsidRPr="00C416F7">
        <w:rPr>
          <w:lang w:val="fr-FR" w:eastAsia="ar-SA"/>
        </w:rPr>
        <w:t>87.</w:t>
      </w:r>
      <w:r w:rsidRPr="00C416F7">
        <w:rPr>
          <w:lang w:val="fr-FR" w:eastAsia="ar-SA"/>
        </w:rPr>
        <w:tab/>
      </w:r>
      <w:r w:rsidR="00C74D7D" w:rsidRPr="00C416F7">
        <w:rPr>
          <w:lang w:val="fr-FR"/>
        </w:rPr>
        <w:t>La loi sur la radio et la télévision</w:t>
      </w:r>
      <w:r w:rsidR="00921B7B" w:rsidRPr="00C416F7">
        <w:rPr>
          <w:lang w:val="fr-FR"/>
        </w:rPr>
        <w:t xml:space="preserve"> </w:t>
      </w:r>
      <w:r w:rsidR="00B33091" w:rsidRPr="00C416F7">
        <w:rPr>
          <w:lang w:val="fr-FR"/>
        </w:rPr>
        <w:t xml:space="preserve">fait obligation aux médias de respecter les droits de l’enfant définis par la loi sur la protection de l’enfance et autres textes législatifs, et d’empêcher la participation </w:t>
      </w:r>
      <w:r w:rsidR="00640E0C" w:rsidRPr="00C416F7">
        <w:rPr>
          <w:lang w:val="fr-FR"/>
        </w:rPr>
        <w:t>des enfants</w:t>
      </w:r>
      <w:r w:rsidR="00B33091" w:rsidRPr="00C416F7">
        <w:rPr>
          <w:lang w:val="fr-FR"/>
        </w:rPr>
        <w:t xml:space="preserve"> à des programmes </w:t>
      </w:r>
      <w:r w:rsidR="009E41EB" w:rsidRPr="00C416F7">
        <w:rPr>
          <w:lang w:val="fr-FR"/>
        </w:rPr>
        <w:t>préjudiciables</w:t>
      </w:r>
      <w:r w:rsidR="00B33091" w:rsidRPr="00C416F7">
        <w:rPr>
          <w:lang w:val="fr-FR"/>
        </w:rPr>
        <w:t xml:space="preserve"> ou susceptibles de porter atteinte à </w:t>
      </w:r>
      <w:r w:rsidR="009526FC" w:rsidRPr="00C416F7">
        <w:rPr>
          <w:lang w:val="fr-FR" w:eastAsia="ar-SA"/>
        </w:rPr>
        <w:t>leur développement physique, mental, moral et/ou social</w:t>
      </w:r>
      <w:r w:rsidR="00A84DE5" w:rsidRPr="00C416F7">
        <w:rPr>
          <w:lang w:val="fr-FR" w:eastAsia="ar-SA"/>
        </w:rPr>
        <w:t xml:space="preserve">. </w:t>
      </w:r>
      <w:r w:rsidR="00B33091" w:rsidRPr="00C416F7">
        <w:rPr>
          <w:lang w:val="fr-FR" w:eastAsia="ar-SA"/>
        </w:rPr>
        <w:t xml:space="preserve">Toute information </w:t>
      </w:r>
      <w:r w:rsidR="00436F61" w:rsidRPr="00C416F7">
        <w:rPr>
          <w:lang w:val="fr-FR" w:eastAsia="ar-SA"/>
        </w:rPr>
        <w:t xml:space="preserve">concernant un enfant </w:t>
      </w:r>
      <w:r w:rsidR="00B33091" w:rsidRPr="00C416F7">
        <w:rPr>
          <w:lang w:val="fr-FR" w:eastAsia="ar-SA"/>
        </w:rPr>
        <w:t>recueillie</w:t>
      </w:r>
      <w:r w:rsidR="00436F61" w:rsidRPr="00C416F7">
        <w:rPr>
          <w:lang w:val="fr-FR" w:eastAsia="ar-SA"/>
        </w:rPr>
        <w:t xml:space="preserve"> dans le cadre de procédures administratives ou judiciaires ne peut être divulguée sans l’autorisation des parents ou du responsable légal et de l’enfant lui-même s’il est âgé de plus de 10</w:t>
      </w:r>
      <w:r w:rsidR="0053519B" w:rsidRPr="00C416F7">
        <w:rPr>
          <w:lang w:val="fr-FR" w:eastAsia="ar-SA"/>
        </w:rPr>
        <w:t> ans</w:t>
      </w:r>
      <w:r w:rsidR="00436F61" w:rsidRPr="00C416F7">
        <w:rPr>
          <w:lang w:val="fr-FR" w:eastAsia="ar-SA"/>
        </w:rPr>
        <w:t xml:space="preserve">. Le tribunal peut autoriser l’utilisation de telles informations sans le consentement des intéressés si cela sert les intérêts de l’enfant ou </w:t>
      </w:r>
      <w:r w:rsidR="0079119D" w:rsidRPr="00C416F7">
        <w:rPr>
          <w:lang w:val="fr-FR" w:eastAsia="ar-SA"/>
        </w:rPr>
        <w:t>à des fins de</w:t>
      </w:r>
      <w:r w:rsidR="00436F61" w:rsidRPr="00C416F7">
        <w:rPr>
          <w:lang w:val="fr-FR" w:eastAsia="ar-SA"/>
        </w:rPr>
        <w:t xml:space="preserve"> mesures de protection. Les travailleurs sociaux et autres </w:t>
      </w:r>
      <w:r w:rsidR="0092386E" w:rsidRPr="00C416F7">
        <w:rPr>
          <w:lang w:val="fr-FR" w:eastAsia="ar-SA"/>
        </w:rPr>
        <w:t>fonctionnaires</w:t>
      </w:r>
      <w:r w:rsidR="00436F61" w:rsidRPr="00C416F7">
        <w:rPr>
          <w:lang w:val="fr-FR" w:eastAsia="ar-SA"/>
        </w:rPr>
        <w:t xml:space="preserve"> sont </w:t>
      </w:r>
      <w:r w:rsidR="0092386E" w:rsidRPr="00C416F7">
        <w:rPr>
          <w:lang w:val="fr-FR" w:eastAsia="ar-SA"/>
        </w:rPr>
        <w:t>tenus d’observer les dispositions réglementaires relatives à la protection des données personnel</w:t>
      </w:r>
      <w:r w:rsidR="0079119D" w:rsidRPr="00C416F7">
        <w:rPr>
          <w:lang w:val="fr-FR" w:eastAsia="ar-SA"/>
        </w:rPr>
        <w:t>le</w:t>
      </w:r>
      <w:r w:rsidR="0092386E" w:rsidRPr="00C416F7">
        <w:rPr>
          <w:lang w:val="fr-FR" w:eastAsia="ar-SA"/>
        </w:rPr>
        <w:t xml:space="preserve">s dont elles ont eu connaissance au cours ou à l’occasion de la mise en œuvre de mesures de protection en faveur d’un enfant et de respecter l’honneur et la dignité de l’intéressé. </w:t>
      </w:r>
      <w:r w:rsidR="00275089" w:rsidRPr="00C416F7">
        <w:rPr>
          <w:lang w:val="fr-FR" w:eastAsia="ar-SA"/>
        </w:rPr>
        <w:t xml:space="preserve">En cas de divulgation d’informations personnelles sur un enfant, </w:t>
      </w:r>
      <w:r w:rsidR="00275089" w:rsidRPr="00C416F7">
        <w:rPr>
          <w:lang w:val="fr-FR"/>
        </w:rPr>
        <w:t>l</w:t>
      </w:r>
      <w:r w:rsidR="0092386E" w:rsidRPr="00C416F7">
        <w:rPr>
          <w:lang w:val="fr-FR"/>
        </w:rPr>
        <w:t>a loi sur la protection de l’enfance</w:t>
      </w:r>
      <w:r w:rsidR="0092386E" w:rsidRPr="00C416F7">
        <w:rPr>
          <w:lang w:val="fr-FR" w:eastAsia="ar-SA"/>
        </w:rPr>
        <w:t xml:space="preserve"> détermine les sanctions </w:t>
      </w:r>
      <w:r w:rsidR="0079119D" w:rsidRPr="00C416F7">
        <w:rPr>
          <w:lang w:val="fr-FR" w:eastAsia="ar-SA"/>
        </w:rPr>
        <w:t>dont sont passibles</w:t>
      </w:r>
      <w:r w:rsidR="0092386E" w:rsidRPr="00C416F7">
        <w:rPr>
          <w:lang w:val="fr-FR" w:eastAsia="ar-SA"/>
        </w:rPr>
        <w:t xml:space="preserve"> </w:t>
      </w:r>
      <w:r w:rsidR="0079119D" w:rsidRPr="00C416F7">
        <w:rPr>
          <w:lang w:val="fr-FR" w:eastAsia="ar-SA"/>
        </w:rPr>
        <w:t>un</w:t>
      </w:r>
      <w:r w:rsidR="0092386E" w:rsidRPr="00C416F7">
        <w:rPr>
          <w:lang w:val="fr-FR" w:eastAsia="ar-SA"/>
        </w:rPr>
        <w:t xml:space="preserve"> parent, </w:t>
      </w:r>
      <w:r w:rsidR="0079119D" w:rsidRPr="00C416F7">
        <w:rPr>
          <w:lang w:val="fr-FR" w:eastAsia="ar-SA"/>
        </w:rPr>
        <w:t xml:space="preserve">un </w:t>
      </w:r>
      <w:r w:rsidR="00275089" w:rsidRPr="00C416F7">
        <w:rPr>
          <w:lang w:val="fr-FR" w:eastAsia="ar-SA"/>
        </w:rPr>
        <w:t xml:space="preserve">responsable légal </w:t>
      </w:r>
      <w:r w:rsidR="0079119D" w:rsidRPr="00C416F7">
        <w:rPr>
          <w:lang w:val="fr-FR" w:eastAsia="ar-SA"/>
        </w:rPr>
        <w:t xml:space="preserve">ou toute personne </w:t>
      </w:r>
      <w:r w:rsidR="00275089" w:rsidRPr="00C416F7">
        <w:rPr>
          <w:lang w:val="fr-FR" w:eastAsia="ar-SA"/>
        </w:rPr>
        <w:t>ayant la garde de</w:t>
      </w:r>
      <w:r w:rsidR="0079119D" w:rsidRPr="00C416F7">
        <w:rPr>
          <w:lang w:val="fr-FR" w:eastAsia="ar-SA"/>
        </w:rPr>
        <w:t xml:space="preserve"> l’enfant qui permet la participation de celui-ci à un programme visé dans </w:t>
      </w:r>
      <w:r w:rsidR="0079119D" w:rsidRPr="00C416F7">
        <w:rPr>
          <w:lang w:val="fr-FR"/>
        </w:rPr>
        <w:t xml:space="preserve">la loi sur la radio et la télévision susceptible de porter atteinte à </w:t>
      </w:r>
      <w:r w:rsidR="0079119D" w:rsidRPr="00C416F7">
        <w:rPr>
          <w:lang w:val="fr-FR" w:eastAsia="ar-SA"/>
        </w:rPr>
        <w:t xml:space="preserve">son développement physique, mental, moral et/ou social. Les règles </w:t>
      </w:r>
      <w:r w:rsidR="00275089" w:rsidRPr="00C416F7">
        <w:rPr>
          <w:lang w:val="fr-FR" w:eastAsia="ar-SA"/>
        </w:rPr>
        <w:t>de la loi en vigueur protégeant le</w:t>
      </w:r>
      <w:r w:rsidR="0079119D" w:rsidRPr="00C416F7">
        <w:rPr>
          <w:lang w:val="fr-FR" w:eastAsia="ar-SA"/>
        </w:rPr>
        <w:t xml:space="preserve"> développement physique, mental, moral et/ou social, </w:t>
      </w:r>
      <w:r w:rsidR="00275089" w:rsidRPr="00C416F7">
        <w:rPr>
          <w:lang w:val="fr-FR" w:eastAsia="ar-SA"/>
        </w:rPr>
        <w:t>et</w:t>
      </w:r>
      <w:r w:rsidR="0079119D" w:rsidRPr="00C416F7">
        <w:rPr>
          <w:lang w:val="fr-FR" w:eastAsia="ar-SA"/>
        </w:rPr>
        <w:t xml:space="preserve"> la dignité des mineurs</w:t>
      </w:r>
      <w:r w:rsidR="00275089" w:rsidRPr="00C416F7">
        <w:rPr>
          <w:lang w:val="fr-FR" w:eastAsia="ar-SA"/>
        </w:rPr>
        <w:t xml:space="preserve">, qui ne s’appliquaient jusqu’à présent </w:t>
      </w:r>
      <w:r w:rsidR="00F36712" w:rsidRPr="00C416F7">
        <w:rPr>
          <w:lang w:val="fr-FR" w:eastAsia="ar-SA"/>
        </w:rPr>
        <w:t>qu’à la télédiffusion traditionnelle</w:t>
      </w:r>
      <w:r w:rsidR="00A84DE5" w:rsidRPr="00C416F7">
        <w:rPr>
          <w:lang w:val="fr-FR" w:eastAsia="ar-SA"/>
        </w:rPr>
        <w:t xml:space="preserve">, </w:t>
      </w:r>
      <w:r w:rsidR="00275089" w:rsidRPr="00C416F7">
        <w:rPr>
          <w:lang w:val="fr-FR" w:eastAsia="ar-SA"/>
        </w:rPr>
        <w:t>s’appliquent désormais à tous les services audiovisuels et communications commerciales</w:t>
      </w:r>
      <w:r w:rsidR="00A84DE5" w:rsidRPr="00C416F7">
        <w:rPr>
          <w:lang w:val="fr-FR" w:eastAsia="ar-SA"/>
        </w:rPr>
        <w:t>.</w:t>
      </w:r>
      <w:r w:rsidR="00C74D7D" w:rsidRPr="00C416F7">
        <w:rPr>
          <w:lang w:val="fr-FR" w:eastAsia="ar-SA"/>
        </w:rPr>
        <w:t xml:space="preserve"> </w:t>
      </w:r>
    </w:p>
    <w:p w:rsidR="00A84DE5" w:rsidRPr="00C416F7" w:rsidRDefault="003066DE" w:rsidP="00C9709F">
      <w:pPr>
        <w:pStyle w:val="SingleTxtG"/>
        <w:tabs>
          <w:tab w:val="left" w:pos="1701"/>
        </w:tabs>
        <w:rPr>
          <w:lang w:val="fr-FR" w:eastAsia="ar-SA"/>
        </w:rPr>
      </w:pPr>
      <w:r w:rsidRPr="00C416F7">
        <w:rPr>
          <w:lang w:val="fr-FR" w:eastAsia="ar-SA"/>
        </w:rPr>
        <w:lastRenderedPageBreak/>
        <w:t>88.</w:t>
      </w:r>
      <w:r w:rsidRPr="00C416F7">
        <w:rPr>
          <w:lang w:val="fr-FR" w:eastAsia="ar-SA"/>
        </w:rPr>
        <w:tab/>
      </w:r>
      <w:r w:rsidR="00905EF9" w:rsidRPr="00C416F7">
        <w:rPr>
          <w:lang w:val="fr-FR" w:eastAsia="ar-SA"/>
        </w:rPr>
        <w:t xml:space="preserve">Nul </w:t>
      </w:r>
      <w:r w:rsidR="000C7254" w:rsidRPr="00C416F7">
        <w:rPr>
          <w:lang w:val="fr-FR" w:eastAsia="ar-SA"/>
        </w:rPr>
        <w:t>ne peut être soumis à des soins médicaux sans son consentement,</w:t>
      </w:r>
      <w:r w:rsidR="00905EF9" w:rsidRPr="00C416F7">
        <w:rPr>
          <w:lang w:val="fr-FR" w:eastAsia="ar-SA"/>
        </w:rPr>
        <w:t xml:space="preserve"> à quelques exceptions près</w:t>
      </w:r>
      <w:r w:rsidR="00BD0C82" w:rsidRPr="00C416F7">
        <w:rPr>
          <w:lang w:val="fr-FR" w:eastAsia="ar-SA"/>
        </w:rPr>
        <w:t>.</w:t>
      </w:r>
      <w:r w:rsidR="000C7254" w:rsidRPr="00C416F7">
        <w:rPr>
          <w:lang w:val="fr-FR" w:eastAsia="ar-SA"/>
        </w:rPr>
        <w:t xml:space="preserve"> </w:t>
      </w:r>
      <w:r w:rsidR="00BD0C82" w:rsidRPr="00C416F7">
        <w:rPr>
          <w:lang w:val="fr-FR" w:eastAsia="ar-SA"/>
        </w:rPr>
        <w:t xml:space="preserve">Par exemple, </w:t>
      </w:r>
      <w:r w:rsidR="007168C6" w:rsidRPr="00C416F7">
        <w:rPr>
          <w:lang w:val="fr-FR" w:eastAsia="ar-SA"/>
        </w:rPr>
        <w:t>s’agissant de</w:t>
      </w:r>
      <w:r w:rsidR="000C7254" w:rsidRPr="00C416F7">
        <w:rPr>
          <w:lang w:val="fr-FR" w:eastAsia="ar-SA"/>
        </w:rPr>
        <w:t xml:space="preserve"> patients souffrant de troubles mentaux auxquels un </w:t>
      </w:r>
      <w:r w:rsidR="00BD0C82" w:rsidRPr="00C416F7">
        <w:rPr>
          <w:lang w:val="fr-FR" w:eastAsia="ar-SA"/>
        </w:rPr>
        <w:t xml:space="preserve">tuteur a été désigné, </w:t>
      </w:r>
      <w:r w:rsidR="007168C6" w:rsidRPr="00C416F7">
        <w:rPr>
          <w:lang w:val="fr-FR" w:eastAsia="ar-SA"/>
        </w:rPr>
        <w:t xml:space="preserve">dans certains cas </w:t>
      </w:r>
      <w:r w:rsidR="00BD0C82" w:rsidRPr="00C416F7">
        <w:rPr>
          <w:lang w:val="fr-FR" w:eastAsia="ar-SA"/>
        </w:rPr>
        <w:t>le ministère public peut intervenir</w:t>
      </w:r>
      <w:r w:rsidR="00A84DE5" w:rsidRPr="00C416F7">
        <w:rPr>
          <w:lang w:val="fr-FR" w:eastAsia="ar-SA"/>
        </w:rPr>
        <w:t>.</w:t>
      </w:r>
    </w:p>
    <w:p w:rsidR="00A84DE5" w:rsidRPr="00C416F7" w:rsidRDefault="003066DE" w:rsidP="003066DE">
      <w:pPr>
        <w:pStyle w:val="SingleTxtG"/>
        <w:tabs>
          <w:tab w:val="left" w:pos="1701"/>
        </w:tabs>
        <w:rPr>
          <w:lang w:val="fr-FR" w:eastAsia="ar-SA"/>
        </w:rPr>
      </w:pPr>
      <w:r w:rsidRPr="00C416F7">
        <w:rPr>
          <w:lang w:val="fr-FR" w:eastAsia="ar-SA"/>
        </w:rPr>
        <w:t>89.</w:t>
      </w:r>
      <w:r w:rsidRPr="00C416F7">
        <w:rPr>
          <w:lang w:val="fr-FR" w:eastAsia="ar-SA"/>
        </w:rPr>
        <w:tab/>
      </w:r>
      <w:r w:rsidR="00200903" w:rsidRPr="00C416F7">
        <w:rPr>
          <w:lang w:val="fr-FR"/>
        </w:rPr>
        <w:t>La loi sur la santé</w:t>
      </w:r>
      <w:r w:rsidR="00200903" w:rsidRPr="00C416F7">
        <w:rPr>
          <w:lang w:val="fr-FR" w:eastAsia="ar-SA"/>
        </w:rPr>
        <w:t xml:space="preserve"> </w:t>
      </w:r>
      <w:r w:rsidR="00436F61" w:rsidRPr="00C416F7">
        <w:rPr>
          <w:lang w:val="fr-FR" w:eastAsia="ar-SA"/>
        </w:rPr>
        <w:t>dispose expressément qu’aucun acte médical ne peut être pratiqué sans le</w:t>
      </w:r>
      <w:r w:rsidR="00A84DE5" w:rsidRPr="00C416F7">
        <w:rPr>
          <w:lang w:val="fr-FR" w:eastAsia="ar-SA"/>
        </w:rPr>
        <w:t xml:space="preserve"> </w:t>
      </w:r>
      <w:r w:rsidR="00D23BF5" w:rsidRPr="00C416F7">
        <w:rPr>
          <w:lang w:val="fr-FR" w:eastAsia="ar-SA"/>
        </w:rPr>
        <w:t xml:space="preserve">consentement éclairé </w:t>
      </w:r>
      <w:r w:rsidR="0092386E" w:rsidRPr="00C416F7">
        <w:rPr>
          <w:lang w:val="fr-FR" w:eastAsia="ar-SA"/>
        </w:rPr>
        <w:t>du</w:t>
      </w:r>
      <w:r w:rsidR="00A84DE5" w:rsidRPr="00C416F7">
        <w:rPr>
          <w:lang w:val="fr-FR" w:eastAsia="ar-SA"/>
        </w:rPr>
        <w:t xml:space="preserve"> patient. </w:t>
      </w:r>
      <w:r w:rsidR="0092386E" w:rsidRPr="00C416F7">
        <w:rPr>
          <w:lang w:val="fr-FR" w:eastAsia="ar-SA"/>
        </w:rPr>
        <w:t>Si le</w:t>
      </w:r>
      <w:r w:rsidR="00A84DE5" w:rsidRPr="00C416F7">
        <w:rPr>
          <w:lang w:val="fr-FR" w:eastAsia="ar-SA"/>
        </w:rPr>
        <w:t xml:space="preserve"> patient </w:t>
      </w:r>
      <w:r w:rsidR="0092386E" w:rsidRPr="00C416F7">
        <w:rPr>
          <w:lang w:val="fr-FR" w:eastAsia="ar-SA"/>
        </w:rPr>
        <w:t xml:space="preserve">est un mineur ou un majeur frappé d’incapacité partielle, son consentement éclairé et celui d’un parent ou </w:t>
      </w:r>
      <w:r w:rsidR="00E6622C" w:rsidRPr="00C416F7">
        <w:rPr>
          <w:lang w:val="fr-FR" w:eastAsia="ar-SA"/>
        </w:rPr>
        <w:t>du curateur</w:t>
      </w:r>
      <w:r w:rsidR="0092386E" w:rsidRPr="00C416F7">
        <w:rPr>
          <w:lang w:val="fr-FR" w:eastAsia="ar-SA"/>
        </w:rPr>
        <w:t xml:space="preserve"> </w:t>
      </w:r>
      <w:r w:rsidR="007168C6" w:rsidRPr="00C416F7">
        <w:rPr>
          <w:lang w:val="fr-FR" w:eastAsia="ar-SA"/>
        </w:rPr>
        <w:t>sont</w:t>
      </w:r>
      <w:r w:rsidR="0092386E" w:rsidRPr="00C416F7">
        <w:rPr>
          <w:lang w:val="fr-FR" w:eastAsia="ar-SA"/>
        </w:rPr>
        <w:t xml:space="preserve"> nécessaire</w:t>
      </w:r>
      <w:r w:rsidR="007168C6" w:rsidRPr="00C416F7">
        <w:rPr>
          <w:lang w:val="fr-FR" w:eastAsia="ar-SA"/>
        </w:rPr>
        <w:t>s</w:t>
      </w:r>
      <w:r w:rsidR="00A84DE5" w:rsidRPr="00C416F7">
        <w:rPr>
          <w:lang w:val="fr-FR" w:eastAsia="ar-SA"/>
        </w:rPr>
        <w:t xml:space="preserve">. </w:t>
      </w:r>
    </w:p>
    <w:p w:rsidR="00A84DE5" w:rsidRPr="00C416F7" w:rsidRDefault="003066DE" w:rsidP="003066DE">
      <w:pPr>
        <w:pStyle w:val="SingleTxtG"/>
        <w:tabs>
          <w:tab w:val="left" w:pos="1701"/>
        </w:tabs>
        <w:rPr>
          <w:b/>
          <w:bCs/>
          <w:lang w:val="fr-FR" w:eastAsia="ar-SA"/>
        </w:rPr>
      </w:pPr>
      <w:r w:rsidRPr="00C416F7">
        <w:rPr>
          <w:bCs/>
          <w:lang w:val="fr-FR" w:eastAsia="ar-SA"/>
        </w:rPr>
        <w:t>90.</w:t>
      </w:r>
      <w:r w:rsidRPr="00C416F7">
        <w:rPr>
          <w:bCs/>
          <w:lang w:val="fr-FR" w:eastAsia="ar-SA"/>
        </w:rPr>
        <w:tab/>
      </w:r>
      <w:r w:rsidR="00275089" w:rsidRPr="00C416F7">
        <w:rPr>
          <w:lang w:val="fr-FR" w:eastAsia="ar-SA"/>
        </w:rPr>
        <w:t>Lorsque le</w:t>
      </w:r>
      <w:r w:rsidR="00A84DE5" w:rsidRPr="00C416F7">
        <w:rPr>
          <w:lang w:val="fr-FR" w:eastAsia="ar-SA"/>
        </w:rPr>
        <w:t xml:space="preserve"> patient </w:t>
      </w:r>
      <w:r w:rsidR="00275089" w:rsidRPr="00C416F7">
        <w:rPr>
          <w:lang w:val="fr-FR" w:eastAsia="ar-SA"/>
        </w:rPr>
        <w:t>e</w:t>
      </w:r>
      <w:r w:rsidR="00BD0C82" w:rsidRPr="00C416F7">
        <w:rPr>
          <w:lang w:val="fr-FR" w:eastAsia="ar-SA"/>
        </w:rPr>
        <w:t>s</w:t>
      </w:r>
      <w:r w:rsidR="00275089" w:rsidRPr="00C416F7">
        <w:rPr>
          <w:lang w:val="fr-FR" w:eastAsia="ar-SA"/>
        </w:rPr>
        <w:t>t mineur ou incapable majeur, le</w:t>
      </w:r>
      <w:r w:rsidR="00A84DE5" w:rsidRPr="00C416F7">
        <w:rPr>
          <w:lang w:val="fr-FR" w:eastAsia="ar-SA"/>
        </w:rPr>
        <w:t xml:space="preserve"> </w:t>
      </w:r>
      <w:r w:rsidR="00CB054F" w:rsidRPr="00C416F7">
        <w:rPr>
          <w:lang w:val="fr-FR" w:eastAsia="ar-SA"/>
        </w:rPr>
        <w:t xml:space="preserve">consentement éclairé </w:t>
      </w:r>
      <w:r w:rsidR="00275089" w:rsidRPr="00C416F7">
        <w:rPr>
          <w:lang w:val="fr-FR" w:eastAsia="ar-SA"/>
        </w:rPr>
        <w:t>doit être donné par un parent ou</w:t>
      </w:r>
      <w:r w:rsidR="00A84DE5" w:rsidRPr="00C416F7">
        <w:rPr>
          <w:lang w:val="fr-FR" w:eastAsia="ar-SA"/>
        </w:rPr>
        <w:t xml:space="preserve"> </w:t>
      </w:r>
      <w:r w:rsidR="00E6622C" w:rsidRPr="00C416F7">
        <w:rPr>
          <w:lang w:val="fr-FR" w:eastAsia="ar-SA"/>
        </w:rPr>
        <w:t>le tuteur</w:t>
      </w:r>
      <w:r w:rsidR="00A84DE5" w:rsidRPr="00C416F7">
        <w:rPr>
          <w:lang w:val="fr-FR" w:eastAsia="ar-SA"/>
        </w:rPr>
        <w:t xml:space="preserve">, </w:t>
      </w:r>
      <w:r w:rsidR="00275089" w:rsidRPr="00C416F7">
        <w:rPr>
          <w:lang w:val="fr-FR" w:eastAsia="ar-SA"/>
        </w:rPr>
        <w:t>sauf dans les cas prévus par la loi.</w:t>
      </w:r>
      <w:r w:rsidR="00A84DE5" w:rsidRPr="00C416F7">
        <w:rPr>
          <w:lang w:val="fr-FR" w:eastAsia="ar-SA"/>
        </w:rPr>
        <w:t xml:space="preserve"> </w:t>
      </w:r>
      <w:r w:rsidR="00275089" w:rsidRPr="00C416F7">
        <w:rPr>
          <w:lang w:val="fr-FR" w:eastAsia="ar-SA"/>
        </w:rPr>
        <w:t xml:space="preserve">Pour les patients souffrant de troubles mentaux et dont l’incapacité à donner </w:t>
      </w:r>
      <w:r w:rsidR="0025127F" w:rsidRPr="00C416F7">
        <w:rPr>
          <w:lang w:val="fr-FR" w:eastAsia="ar-SA"/>
        </w:rPr>
        <w:t>leur</w:t>
      </w:r>
      <w:r w:rsidR="00275089" w:rsidRPr="00C416F7">
        <w:rPr>
          <w:lang w:val="fr-FR" w:eastAsia="ar-SA"/>
        </w:rPr>
        <w:t xml:space="preserve"> consentement éclairé a été établie, le consentement doit être donné par </w:t>
      </w:r>
      <w:r w:rsidR="00AC01AE" w:rsidRPr="00C416F7">
        <w:rPr>
          <w:lang w:val="fr-FR" w:eastAsia="ar-SA"/>
        </w:rPr>
        <w:t>le</w:t>
      </w:r>
      <w:r w:rsidR="00275089" w:rsidRPr="00C416F7">
        <w:rPr>
          <w:lang w:val="fr-FR" w:eastAsia="ar-SA"/>
        </w:rPr>
        <w:t xml:space="preserve"> proche du patient désigné par le tribunal</w:t>
      </w:r>
      <w:r w:rsidR="00A84DE5" w:rsidRPr="00C416F7">
        <w:rPr>
          <w:lang w:val="fr-FR" w:eastAsia="ar-SA"/>
        </w:rPr>
        <w:t xml:space="preserve">. </w:t>
      </w:r>
      <w:r w:rsidR="0025127F" w:rsidRPr="00C416F7">
        <w:rPr>
          <w:lang w:val="fr-FR" w:eastAsia="ar-SA"/>
        </w:rPr>
        <w:t>En cas de conflit d’intérêt ou si le patient n’a pas de proches</w:t>
      </w:r>
      <w:r w:rsidR="00A84DE5" w:rsidRPr="00C416F7">
        <w:rPr>
          <w:lang w:val="fr-FR" w:eastAsia="ar-SA"/>
        </w:rPr>
        <w:t xml:space="preserve">, </w:t>
      </w:r>
      <w:r w:rsidR="00BD0C82" w:rsidRPr="00C416F7">
        <w:rPr>
          <w:lang w:val="fr-FR" w:eastAsia="ar-SA"/>
        </w:rPr>
        <w:t>le consentement au traitement</w:t>
      </w:r>
      <w:r w:rsidR="00AC01AE" w:rsidRPr="00C416F7">
        <w:rPr>
          <w:lang w:val="fr-FR" w:eastAsia="ar-SA"/>
        </w:rPr>
        <w:t xml:space="preserve"> revient au </w:t>
      </w:r>
      <w:r w:rsidR="0025127F" w:rsidRPr="00C416F7">
        <w:rPr>
          <w:lang w:val="fr-FR" w:eastAsia="ar-SA"/>
        </w:rPr>
        <w:t>représentant</w:t>
      </w:r>
      <w:r w:rsidR="00A84DE5" w:rsidRPr="00C416F7">
        <w:rPr>
          <w:lang w:val="fr-FR" w:eastAsia="ar-SA"/>
        </w:rPr>
        <w:t xml:space="preserve"> </w:t>
      </w:r>
      <w:r w:rsidR="00AC01AE" w:rsidRPr="00C416F7">
        <w:rPr>
          <w:lang w:val="fr-FR" w:eastAsia="ar-SA"/>
        </w:rPr>
        <w:t>des services de santé municipaux ou à la personne proposée</w:t>
      </w:r>
      <w:r w:rsidR="00A84DE5" w:rsidRPr="00C416F7">
        <w:rPr>
          <w:lang w:val="fr-FR" w:eastAsia="ar-SA"/>
        </w:rPr>
        <w:t xml:space="preserve"> </w:t>
      </w:r>
      <w:r w:rsidR="00AC01AE" w:rsidRPr="00C416F7">
        <w:rPr>
          <w:lang w:val="fr-FR" w:eastAsia="ar-SA"/>
        </w:rPr>
        <w:t>par le maire de la municipalité</w:t>
      </w:r>
      <w:r w:rsidR="00A84DE5" w:rsidRPr="00C416F7">
        <w:rPr>
          <w:lang w:val="fr-FR" w:eastAsia="ar-SA"/>
        </w:rPr>
        <w:t xml:space="preserve"> </w:t>
      </w:r>
      <w:r w:rsidR="00AC01AE" w:rsidRPr="00C416F7">
        <w:rPr>
          <w:lang w:val="fr-FR" w:eastAsia="ar-SA"/>
        </w:rPr>
        <w:t xml:space="preserve">dont relève l’hôpital </w:t>
      </w:r>
      <w:r w:rsidR="00BD0C82" w:rsidRPr="00C416F7">
        <w:rPr>
          <w:lang w:val="fr-FR" w:eastAsia="ar-SA"/>
        </w:rPr>
        <w:t xml:space="preserve">qui sera </w:t>
      </w:r>
      <w:r w:rsidR="00AC01AE" w:rsidRPr="00C416F7">
        <w:rPr>
          <w:lang w:val="fr-FR" w:eastAsia="ar-SA"/>
        </w:rPr>
        <w:t>désigné</w:t>
      </w:r>
      <w:r w:rsidR="00BD0C82" w:rsidRPr="00C416F7">
        <w:rPr>
          <w:lang w:val="fr-FR" w:eastAsia="ar-SA"/>
        </w:rPr>
        <w:t>e</w:t>
      </w:r>
      <w:r w:rsidR="00AC01AE" w:rsidRPr="00C416F7">
        <w:rPr>
          <w:lang w:val="fr-FR" w:eastAsia="ar-SA"/>
        </w:rPr>
        <w:t xml:space="preserve"> par le tribunal</w:t>
      </w:r>
      <w:r w:rsidR="00A84DE5" w:rsidRPr="00C416F7">
        <w:rPr>
          <w:lang w:val="fr-FR" w:eastAsia="ar-SA"/>
        </w:rPr>
        <w:t xml:space="preserve">. </w:t>
      </w:r>
      <w:bookmarkStart w:id="2" w:name="name163"/>
      <w:bookmarkEnd w:id="2"/>
      <w:r w:rsidR="00BD0C82" w:rsidRPr="00C416F7">
        <w:rPr>
          <w:lang w:val="fr-FR" w:eastAsia="ar-SA"/>
        </w:rPr>
        <w:t>Pour les patients souffrant de troubles mentaux et dont l’incapacité à donner leur consentement éclairé a été établie,</w:t>
      </w:r>
      <w:r w:rsidR="00EE47B3" w:rsidRPr="00C416F7">
        <w:rPr>
          <w:lang w:val="fr-FR" w:eastAsia="ar-SA"/>
        </w:rPr>
        <w:t xml:space="preserve"> </w:t>
      </w:r>
      <w:r w:rsidR="00BD0C82" w:rsidRPr="00C416F7">
        <w:rPr>
          <w:lang w:val="fr-FR" w:eastAsia="ar-SA"/>
        </w:rPr>
        <w:t xml:space="preserve">les actes médicaux susceptibles de mettre davantage en danger la vie ou la santé du patient ou de modifier temporairement </w:t>
      </w:r>
      <w:r w:rsidR="00E6622C" w:rsidRPr="00C416F7">
        <w:rPr>
          <w:lang w:val="fr-FR" w:eastAsia="ar-SA"/>
        </w:rPr>
        <w:t>son</w:t>
      </w:r>
      <w:r w:rsidR="00BD0C82" w:rsidRPr="00C416F7">
        <w:rPr>
          <w:lang w:val="fr-FR" w:eastAsia="ar-SA"/>
        </w:rPr>
        <w:t xml:space="preserve"> état mental ne peuvent être pratiqués qu’après autorisation du Comité d’éthique médicale et avec le consentement </w:t>
      </w:r>
      <w:r w:rsidR="007168C6" w:rsidRPr="00C416F7">
        <w:rPr>
          <w:lang w:val="fr-FR" w:eastAsia="ar-SA"/>
        </w:rPr>
        <w:t>du</w:t>
      </w:r>
      <w:r w:rsidR="00BD0C82" w:rsidRPr="00C416F7">
        <w:rPr>
          <w:lang w:val="fr-FR" w:eastAsia="ar-SA"/>
        </w:rPr>
        <w:t xml:space="preserve"> responsable légal, ou du directeur de l’hôpital en l’absence d’un tel Comité</w:t>
      </w:r>
      <w:r w:rsidR="00A84DE5" w:rsidRPr="00C416F7">
        <w:rPr>
          <w:lang w:val="fr-FR" w:eastAsia="ar-SA"/>
        </w:rPr>
        <w:t xml:space="preserve">. </w:t>
      </w:r>
      <w:r w:rsidR="00C74D7D" w:rsidRPr="00C416F7">
        <w:rPr>
          <w:lang w:val="fr-FR" w:eastAsia="ar-SA"/>
        </w:rPr>
        <w:t>Se reporter à l’</w:t>
      </w:r>
      <w:r w:rsidR="00AE7688" w:rsidRPr="00C416F7">
        <w:rPr>
          <w:lang w:val="fr-FR" w:eastAsia="ar-SA"/>
        </w:rPr>
        <w:t>article </w:t>
      </w:r>
      <w:r w:rsidR="00A84DE5" w:rsidRPr="00C416F7">
        <w:rPr>
          <w:lang w:val="fr-FR" w:eastAsia="ar-SA"/>
        </w:rPr>
        <w:t>15.</w:t>
      </w:r>
      <w:r w:rsidR="00C74D7D" w:rsidRPr="00C416F7">
        <w:rPr>
          <w:lang w:val="fr-FR" w:eastAsia="ar-SA"/>
        </w:rPr>
        <w:t xml:space="preserve"> </w:t>
      </w:r>
    </w:p>
    <w:p w:rsidR="00A84DE5" w:rsidRPr="00C416F7" w:rsidRDefault="00BD44BC" w:rsidP="00BD44BC">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18</w:t>
      </w:r>
      <w:r w:rsidR="00D86016" w:rsidRPr="00C416F7">
        <w:rPr>
          <w:lang w:val="fr-FR" w:eastAsia="ar-SA"/>
        </w:rPr>
        <w:br/>
      </w:r>
      <w:r w:rsidR="00B01573" w:rsidRPr="00C416F7">
        <w:rPr>
          <w:lang w:val="fr-FR"/>
        </w:rPr>
        <w:t>Droit de circuler librement et nationalité</w:t>
      </w:r>
    </w:p>
    <w:p w:rsidR="00A84DE5" w:rsidRPr="00C416F7" w:rsidRDefault="003066DE" w:rsidP="0067317D">
      <w:pPr>
        <w:pStyle w:val="SingleTxtG"/>
        <w:tabs>
          <w:tab w:val="left" w:pos="1701"/>
        </w:tabs>
        <w:rPr>
          <w:i/>
          <w:iCs/>
          <w:lang w:val="fr-FR" w:eastAsia="ar-SA"/>
        </w:rPr>
      </w:pPr>
      <w:r w:rsidRPr="00C416F7">
        <w:rPr>
          <w:iCs/>
          <w:lang w:val="fr-FR" w:eastAsia="ar-SA"/>
        </w:rPr>
        <w:t>91.</w:t>
      </w:r>
      <w:r w:rsidRPr="00C416F7">
        <w:rPr>
          <w:iCs/>
          <w:lang w:val="fr-FR" w:eastAsia="ar-SA"/>
        </w:rPr>
        <w:tab/>
      </w:r>
      <w:r w:rsidR="00D23BF5" w:rsidRPr="00C416F7">
        <w:rPr>
          <w:lang w:val="fr-FR" w:eastAsia="ar-SA"/>
        </w:rPr>
        <w:t>La</w:t>
      </w:r>
      <w:r w:rsidR="00A84DE5" w:rsidRPr="00C416F7">
        <w:rPr>
          <w:lang w:val="fr-FR" w:eastAsia="ar-SA"/>
        </w:rPr>
        <w:t xml:space="preserve"> Convention </w:t>
      </w:r>
      <w:r w:rsidR="00D23BF5" w:rsidRPr="00C416F7">
        <w:rPr>
          <w:lang w:val="fr-FR" w:eastAsia="ar-SA"/>
        </w:rPr>
        <w:t xml:space="preserve">reconnaît </w:t>
      </w:r>
      <w:r w:rsidR="00AA32CA" w:rsidRPr="00C416F7">
        <w:rPr>
          <w:lang w:val="fr-FR" w:eastAsia="ar-SA"/>
        </w:rPr>
        <w:t>aux personnes</w:t>
      </w:r>
      <w:r w:rsidR="00D23BF5" w:rsidRPr="00C416F7">
        <w:rPr>
          <w:lang w:val="fr-FR" w:eastAsia="ar-SA"/>
        </w:rPr>
        <w:t xml:space="preserve"> handicapées le droit de circuler librement, le droit de choisir librement leur résidence et le droit à une nationalité</w:t>
      </w:r>
      <w:r w:rsidR="00A84DE5" w:rsidRPr="00C416F7">
        <w:rPr>
          <w:lang w:val="fr-FR" w:eastAsia="ar-SA"/>
        </w:rPr>
        <w:t>.</w:t>
      </w:r>
      <w:r w:rsidR="00B41E16" w:rsidRPr="00C416F7">
        <w:rPr>
          <w:lang w:val="fr-FR" w:eastAsia="ar-SA"/>
        </w:rPr>
        <w:t xml:space="preserve"> Le cadre juridique de la migration légale en Bulgarie ne contient aucune disposition discriminatoire envers </w:t>
      </w:r>
      <w:r w:rsidR="00AA32CA" w:rsidRPr="00C416F7">
        <w:rPr>
          <w:lang w:val="fr-FR" w:eastAsia="ar-SA"/>
        </w:rPr>
        <w:t>les personnes</w:t>
      </w:r>
      <w:r w:rsidR="00B41E16" w:rsidRPr="00C416F7">
        <w:rPr>
          <w:lang w:val="fr-FR" w:eastAsia="ar-SA"/>
        </w:rPr>
        <w:t xml:space="preserve"> handicapées. Le droit à la liberté de circulation et les procédures de migration sont régis par </w:t>
      </w:r>
      <w:r w:rsidR="00AA3F05" w:rsidRPr="00C416F7">
        <w:rPr>
          <w:lang w:val="fr-FR" w:eastAsia="ar-SA"/>
        </w:rPr>
        <w:t>la</w:t>
      </w:r>
      <w:r w:rsidR="00A84DE5" w:rsidRPr="00C416F7">
        <w:rPr>
          <w:lang w:val="fr-FR" w:eastAsia="ar-SA"/>
        </w:rPr>
        <w:t xml:space="preserve"> </w:t>
      </w:r>
      <w:r w:rsidR="00C74D7D" w:rsidRPr="00C416F7">
        <w:rPr>
          <w:lang w:val="fr-FR" w:eastAsia="ar-SA"/>
        </w:rPr>
        <w:t>loi sur les étrangers résidant</w:t>
      </w:r>
      <w:r w:rsidR="00AA3F05" w:rsidRPr="00C416F7">
        <w:rPr>
          <w:lang w:val="fr-FR" w:eastAsia="ar-SA"/>
        </w:rPr>
        <w:t xml:space="preserve"> dans </w:t>
      </w:r>
      <w:r w:rsidR="00200903" w:rsidRPr="00C416F7">
        <w:rPr>
          <w:lang w:val="fr-FR"/>
        </w:rPr>
        <w:t>la République de Bulgarie</w:t>
      </w:r>
      <w:r w:rsidR="00A84DE5" w:rsidRPr="00C416F7">
        <w:rPr>
          <w:lang w:val="fr-FR" w:eastAsia="ar-SA"/>
        </w:rPr>
        <w:t xml:space="preserve">, </w:t>
      </w:r>
      <w:r w:rsidR="00AA3F05" w:rsidRPr="00C416F7">
        <w:rPr>
          <w:lang w:val="fr-FR" w:eastAsia="ar-SA"/>
        </w:rPr>
        <w:t>son</w:t>
      </w:r>
      <w:r w:rsidR="00A84DE5" w:rsidRPr="00C416F7">
        <w:rPr>
          <w:lang w:val="fr-FR" w:eastAsia="ar-SA"/>
        </w:rPr>
        <w:t xml:space="preserve"> </w:t>
      </w:r>
      <w:r w:rsidR="00AA3F05" w:rsidRPr="00C416F7">
        <w:rPr>
          <w:lang w:val="fr-FR" w:eastAsia="ar-SA"/>
        </w:rPr>
        <w:t>règlement d’application</w:t>
      </w:r>
      <w:r w:rsidR="00A84DE5" w:rsidRPr="00C416F7">
        <w:rPr>
          <w:lang w:val="fr-FR" w:eastAsia="ar-SA"/>
        </w:rPr>
        <w:t xml:space="preserve">, etc. </w:t>
      </w:r>
      <w:r w:rsidR="00D23BF5" w:rsidRPr="00C416F7">
        <w:rPr>
          <w:lang w:val="fr-FR" w:eastAsia="ar-SA"/>
        </w:rPr>
        <w:t xml:space="preserve">En vertu des dispositions générales de ladite loi, </w:t>
      </w:r>
      <w:r w:rsidR="001D4C96" w:rsidRPr="00C416F7">
        <w:rPr>
          <w:lang w:val="fr-FR" w:eastAsia="ar-SA"/>
        </w:rPr>
        <w:t xml:space="preserve">les étrangers résidant en </w:t>
      </w:r>
      <w:r w:rsidR="00200903" w:rsidRPr="00C416F7">
        <w:rPr>
          <w:lang w:val="fr-FR"/>
        </w:rPr>
        <w:t>Bulgarie</w:t>
      </w:r>
      <w:r w:rsidR="00200903" w:rsidRPr="00C416F7">
        <w:rPr>
          <w:lang w:val="fr-FR" w:eastAsia="ar-SA"/>
        </w:rPr>
        <w:t xml:space="preserve"> </w:t>
      </w:r>
      <w:r w:rsidR="001D4C96" w:rsidRPr="00C416F7">
        <w:rPr>
          <w:lang w:val="fr-FR"/>
        </w:rPr>
        <w:t>ont tous les droits et devoirs prévus par la législation bulgare et les accords internationaux ratifiés auxquels la Bulgarie est partie</w:t>
      </w:r>
      <w:r w:rsidR="00A84DE5" w:rsidRPr="00C416F7">
        <w:rPr>
          <w:lang w:val="fr-FR" w:eastAsia="ar-SA"/>
        </w:rPr>
        <w:t>.</w:t>
      </w:r>
      <w:r w:rsidR="00B41E16" w:rsidRPr="00C416F7">
        <w:rPr>
          <w:lang w:val="fr-FR" w:eastAsia="ar-SA"/>
        </w:rPr>
        <w:t xml:space="preserve"> </w:t>
      </w:r>
      <w:r w:rsidR="00E34836" w:rsidRPr="00C416F7">
        <w:rPr>
          <w:lang w:val="fr-FR" w:eastAsia="ar-SA"/>
        </w:rPr>
        <w:t xml:space="preserve">Les conditions de séjour des étrangers handicapés sont les mêmes que pour les autres étrangers et les procédures de migration interne sont conformes à la réglementation de l’Union européenne. Le droit de séjour ne doit faire l’objet d’aucune discrimination fondée sur le sexe, la race, la couleur, le handicap, la religion ou les convictions, les opinions politiques ou autres, l’appartenance à une minorité </w:t>
      </w:r>
      <w:r w:rsidR="0067317D" w:rsidRPr="00C416F7">
        <w:rPr>
          <w:lang w:val="fr-FR" w:eastAsia="ar-SA"/>
        </w:rPr>
        <w:t>nationale</w:t>
      </w:r>
      <w:r w:rsidR="00E34836" w:rsidRPr="00C416F7">
        <w:rPr>
          <w:lang w:val="fr-FR" w:eastAsia="ar-SA"/>
        </w:rPr>
        <w:t xml:space="preserve">, </w:t>
      </w:r>
      <w:r w:rsidR="008729A8" w:rsidRPr="00C416F7">
        <w:rPr>
          <w:lang w:val="fr-FR" w:eastAsia="ar-SA"/>
        </w:rPr>
        <w:t>la fortune, la naissance, l’âge ou l’orientation sexuelle</w:t>
      </w:r>
      <w:r w:rsidR="00A84DE5" w:rsidRPr="00C416F7">
        <w:rPr>
          <w:lang w:val="fr-FR" w:eastAsia="ar-SA"/>
        </w:rPr>
        <w:t xml:space="preserve">. </w:t>
      </w:r>
      <w:r w:rsidR="00E34836" w:rsidRPr="00C416F7">
        <w:rPr>
          <w:lang w:val="fr-FR" w:eastAsia="ar-SA"/>
        </w:rPr>
        <w:t xml:space="preserve">En d’autres termes, le critère </w:t>
      </w:r>
      <w:r w:rsidR="008729A8" w:rsidRPr="00C416F7">
        <w:rPr>
          <w:lang w:val="fr-FR" w:eastAsia="ar-SA"/>
        </w:rPr>
        <w:t xml:space="preserve">principal </w:t>
      </w:r>
      <w:r w:rsidR="00E34836" w:rsidRPr="00C416F7">
        <w:rPr>
          <w:lang w:val="fr-FR" w:eastAsia="ar-SA"/>
        </w:rPr>
        <w:t xml:space="preserve">pour </w:t>
      </w:r>
      <w:r w:rsidR="008729A8" w:rsidRPr="00C416F7">
        <w:rPr>
          <w:lang w:val="fr-FR" w:eastAsia="ar-SA"/>
        </w:rPr>
        <w:t>l’acquisition du statut de résident</w:t>
      </w:r>
      <w:r w:rsidR="00A84DE5" w:rsidRPr="00C416F7">
        <w:rPr>
          <w:lang w:val="fr-FR" w:eastAsia="ar-SA"/>
        </w:rPr>
        <w:t xml:space="preserve"> </w:t>
      </w:r>
      <w:r w:rsidR="00B82726" w:rsidRPr="00C416F7">
        <w:rPr>
          <w:lang w:val="fr-FR" w:eastAsia="ar-SA"/>
        </w:rPr>
        <w:t xml:space="preserve">de longue durée ou permanent est la durée </w:t>
      </w:r>
      <w:r w:rsidR="008729A8" w:rsidRPr="00C416F7">
        <w:rPr>
          <w:lang w:val="fr-FR" w:eastAsia="ar-SA"/>
        </w:rPr>
        <w:t>de résidence sur le territoire</w:t>
      </w:r>
      <w:r w:rsidR="00B82726" w:rsidRPr="00C416F7">
        <w:rPr>
          <w:lang w:val="fr-FR" w:eastAsia="ar-SA"/>
        </w:rPr>
        <w:t>, qui doit être légal</w:t>
      </w:r>
      <w:r w:rsidR="008729A8" w:rsidRPr="00C416F7">
        <w:rPr>
          <w:lang w:val="fr-FR" w:eastAsia="ar-SA"/>
        </w:rPr>
        <w:t>e</w:t>
      </w:r>
      <w:r w:rsidR="00B82726" w:rsidRPr="00C416F7">
        <w:rPr>
          <w:lang w:val="fr-FR" w:eastAsia="ar-SA"/>
        </w:rPr>
        <w:t xml:space="preserve"> et </w:t>
      </w:r>
      <w:r w:rsidR="0067317D" w:rsidRPr="00C416F7">
        <w:rPr>
          <w:lang w:val="fr-FR" w:eastAsia="ar-SA"/>
        </w:rPr>
        <w:t>in</w:t>
      </w:r>
      <w:r w:rsidR="008729A8" w:rsidRPr="00C416F7">
        <w:rPr>
          <w:lang w:val="fr-FR" w:eastAsia="ar-SA"/>
        </w:rPr>
        <w:t>interrompue</w:t>
      </w:r>
      <w:r w:rsidR="0067317D" w:rsidRPr="00C416F7">
        <w:rPr>
          <w:lang w:val="fr-FR" w:eastAsia="ar-SA"/>
        </w:rPr>
        <w:t xml:space="preserve"> pour témoigner de l’ancrage de la personne</w:t>
      </w:r>
      <w:r w:rsidR="00A84DE5" w:rsidRPr="00C416F7">
        <w:rPr>
          <w:lang w:val="fr-FR" w:eastAsia="ar-SA"/>
        </w:rPr>
        <w:t xml:space="preserve"> </w:t>
      </w:r>
      <w:r w:rsidR="0067317D" w:rsidRPr="00C416F7">
        <w:rPr>
          <w:lang w:val="fr-FR" w:eastAsia="ar-SA"/>
        </w:rPr>
        <w:t>dans</w:t>
      </w:r>
      <w:r w:rsidR="008729A8" w:rsidRPr="00C416F7">
        <w:rPr>
          <w:lang w:val="fr-FR" w:eastAsia="ar-SA"/>
        </w:rPr>
        <w:t xml:space="preserve"> le pays. Pour obtenir </w:t>
      </w:r>
      <w:r w:rsidR="0067317D" w:rsidRPr="00C416F7">
        <w:rPr>
          <w:lang w:val="fr-FR" w:eastAsia="ar-SA"/>
        </w:rPr>
        <w:t>le statut de résident</w:t>
      </w:r>
      <w:r w:rsidR="008729A8" w:rsidRPr="00C416F7">
        <w:rPr>
          <w:lang w:val="fr-FR" w:eastAsia="ar-SA"/>
        </w:rPr>
        <w:t xml:space="preserve">, le ressortissant d’un pays tiers doit prouver qu’il dispose de ressources </w:t>
      </w:r>
      <w:r w:rsidR="0067317D" w:rsidRPr="00C416F7">
        <w:rPr>
          <w:lang w:val="fr-FR" w:eastAsia="ar-SA"/>
        </w:rPr>
        <w:t>suffisantes</w:t>
      </w:r>
      <w:r w:rsidR="008729A8" w:rsidRPr="00C416F7">
        <w:rPr>
          <w:lang w:val="fr-FR" w:eastAsia="ar-SA"/>
        </w:rPr>
        <w:t xml:space="preserve"> et d’une assurance </w:t>
      </w:r>
      <w:r w:rsidR="0067317D" w:rsidRPr="00C416F7">
        <w:rPr>
          <w:lang w:val="fr-FR" w:eastAsia="ar-SA"/>
        </w:rPr>
        <w:t xml:space="preserve">maladie, </w:t>
      </w:r>
      <w:r w:rsidR="007168C6" w:rsidRPr="00C416F7">
        <w:rPr>
          <w:lang w:val="fr-FR" w:eastAsia="ar-SA"/>
        </w:rPr>
        <w:t>afin qu’il ne devienne pas</w:t>
      </w:r>
      <w:r w:rsidR="0067317D" w:rsidRPr="00C416F7">
        <w:rPr>
          <w:lang w:val="fr-FR" w:eastAsia="ar-SA"/>
        </w:rPr>
        <w:t xml:space="preserve"> une charge pour la Bulgarie, et ne doit pas constituer une menace pour la sécurité nationale et l’ordre public</w:t>
      </w:r>
      <w:r w:rsidR="00A84DE5" w:rsidRPr="00C416F7">
        <w:rPr>
          <w:lang w:val="fr-FR" w:eastAsia="ar-SA"/>
        </w:rPr>
        <w:t>.</w:t>
      </w:r>
      <w:r w:rsidR="00AA3F05" w:rsidRPr="00C416F7">
        <w:rPr>
          <w:lang w:val="fr-FR" w:eastAsia="ar-SA"/>
        </w:rPr>
        <w:t xml:space="preserve"> </w:t>
      </w:r>
    </w:p>
    <w:p w:rsidR="00A84DE5" w:rsidRPr="00C416F7" w:rsidRDefault="003066DE" w:rsidP="00F84CE7">
      <w:pPr>
        <w:pStyle w:val="SingleTxtG"/>
        <w:tabs>
          <w:tab w:val="left" w:pos="1701"/>
        </w:tabs>
        <w:rPr>
          <w:lang w:val="fr-FR" w:eastAsia="ar-SA"/>
        </w:rPr>
      </w:pPr>
      <w:r w:rsidRPr="00C416F7">
        <w:rPr>
          <w:lang w:val="fr-FR" w:eastAsia="ar-SA"/>
        </w:rPr>
        <w:t>92.</w:t>
      </w:r>
      <w:r w:rsidRPr="00C416F7">
        <w:rPr>
          <w:lang w:val="fr-FR" w:eastAsia="ar-SA"/>
        </w:rPr>
        <w:tab/>
      </w:r>
      <w:r w:rsidR="00F84CE7" w:rsidRPr="00C416F7">
        <w:rPr>
          <w:lang w:val="fr-FR" w:eastAsia="ar-SA"/>
        </w:rPr>
        <w:t>En matière de migration illégale, des mécanismes de protection sont prévus pour les procédures de retour des étrangers qui ne répondent pas aux conditions de séjour ou de résidence. C</w:t>
      </w:r>
      <w:r w:rsidR="00622C86" w:rsidRPr="00C416F7">
        <w:rPr>
          <w:lang w:val="fr-FR" w:eastAsia="ar-SA"/>
        </w:rPr>
        <w:t xml:space="preserve">es mécanismes </w:t>
      </w:r>
      <w:r w:rsidR="00F84CE7" w:rsidRPr="00C416F7">
        <w:rPr>
          <w:lang w:val="fr-FR" w:eastAsia="ar-SA"/>
        </w:rPr>
        <w:t>s’appliquent aux</w:t>
      </w:r>
      <w:r w:rsidR="00622C86" w:rsidRPr="00C416F7">
        <w:rPr>
          <w:lang w:val="fr-FR" w:eastAsia="ar-SA"/>
        </w:rPr>
        <w:t xml:space="preserve"> </w:t>
      </w:r>
      <w:r w:rsidR="00D96E4F" w:rsidRPr="00C416F7">
        <w:rPr>
          <w:lang w:val="fr-FR" w:eastAsia="ar-SA"/>
        </w:rPr>
        <w:t>«</w:t>
      </w:r>
      <w:r w:rsidR="00622C86" w:rsidRPr="00C416F7">
        <w:rPr>
          <w:lang w:val="fr-FR" w:eastAsia="ar-SA"/>
        </w:rPr>
        <w:t>personnes vulnérables</w:t>
      </w:r>
      <w:r w:rsidR="00D96E4F" w:rsidRPr="00C416F7">
        <w:rPr>
          <w:lang w:val="fr-FR" w:eastAsia="ar-SA"/>
        </w:rPr>
        <w:t>»</w:t>
      </w:r>
      <w:r w:rsidR="00622C86" w:rsidRPr="00C416F7">
        <w:rPr>
          <w:lang w:val="fr-FR" w:eastAsia="ar-SA"/>
        </w:rPr>
        <w:t xml:space="preserve">, c’est-à-dire les mineurs, les mineurs non accompagnés, </w:t>
      </w:r>
      <w:r w:rsidR="00AA32CA" w:rsidRPr="00C416F7">
        <w:rPr>
          <w:lang w:val="fr-FR" w:eastAsia="ar-SA"/>
        </w:rPr>
        <w:t>les personnes</w:t>
      </w:r>
      <w:r w:rsidR="00622C86" w:rsidRPr="00C416F7">
        <w:rPr>
          <w:lang w:val="fr-FR" w:eastAsia="ar-SA"/>
        </w:rPr>
        <w:t xml:space="preserve"> handicapées, </w:t>
      </w:r>
      <w:r w:rsidR="00AA32CA" w:rsidRPr="00C416F7">
        <w:rPr>
          <w:lang w:val="fr-FR" w:eastAsia="ar-SA"/>
        </w:rPr>
        <w:t>les personnes</w:t>
      </w:r>
      <w:r w:rsidR="00622C86" w:rsidRPr="00C416F7">
        <w:rPr>
          <w:lang w:val="fr-FR" w:eastAsia="ar-SA"/>
        </w:rPr>
        <w:t xml:space="preserve"> âgées, les femmes enceintes,</w:t>
      </w:r>
      <w:r w:rsidR="00EE47B3" w:rsidRPr="00C416F7">
        <w:rPr>
          <w:lang w:val="fr-FR" w:eastAsia="ar-SA"/>
        </w:rPr>
        <w:t xml:space="preserve"> </w:t>
      </w:r>
      <w:r w:rsidR="00622C86" w:rsidRPr="00C416F7">
        <w:rPr>
          <w:lang w:val="fr-FR" w:eastAsia="ar-SA"/>
        </w:rPr>
        <w:t>les</w:t>
      </w:r>
      <w:r w:rsidR="00A84DE5" w:rsidRPr="00C416F7">
        <w:rPr>
          <w:lang w:val="fr-FR" w:eastAsia="ar-SA"/>
        </w:rPr>
        <w:t xml:space="preserve"> parents </w:t>
      </w:r>
      <w:r w:rsidR="00622C86" w:rsidRPr="00C416F7">
        <w:rPr>
          <w:lang w:val="fr-FR" w:eastAsia="ar-SA"/>
        </w:rPr>
        <w:t xml:space="preserve">isolés </w:t>
      </w:r>
      <w:r w:rsidR="002970E7" w:rsidRPr="00C416F7">
        <w:rPr>
          <w:lang w:val="fr-FR" w:eastAsia="ar-SA"/>
        </w:rPr>
        <w:t>accompagnés d’enfants mineurs</w:t>
      </w:r>
      <w:r w:rsidR="00622C86" w:rsidRPr="00C416F7">
        <w:rPr>
          <w:lang w:val="fr-FR" w:eastAsia="ar-SA"/>
        </w:rPr>
        <w:t xml:space="preserve"> et </w:t>
      </w:r>
      <w:r w:rsidR="00AA32CA" w:rsidRPr="00C416F7">
        <w:rPr>
          <w:lang w:val="fr-FR" w:eastAsia="ar-SA"/>
        </w:rPr>
        <w:t>les personnes</w:t>
      </w:r>
      <w:r w:rsidR="00622C86" w:rsidRPr="00C416F7">
        <w:rPr>
          <w:lang w:val="fr-FR" w:eastAsia="ar-SA"/>
        </w:rPr>
        <w:t xml:space="preserve"> qui ont été victimes de</w:t>
      </w:r>
      <w:r w:rsidR="000F3C9F" w:rsidRPr="00C416F7">
        <w:rPr>
          <w:lang w:val="fr-FR" w:eastAsia="ar-SA"/>
        </w:rPr>
        <w:t xml:space="preserve"> formes graves de violence psychologique, physique ou sexuelle</w:t>
      </w:r>
      <w:r w:rsidR="00A84DE5" w:rsidRPr="00C416F7">
        <w:rPr>
          <w:lang w:val="fr-FR" w:eastAsia="ar-SA"/>
        </w:rPr>
        <w:t xml:space="preserve">. </w:t>
      </w:r>
    </w:p>
    <w:p w:rsidR="00A84DE5" w:rsidRPr="00C416F7" w:rsidRDefault="003066DE" w:rsidP="00F84CE7">
      <w:pPr>
        <w:pStyle w:val="SingleTxtG"/>
        <w:tabs>
          <w:tab w:val="left" w:pos="1701"/>
        </w:tabs>
        <w:rPr>
          <w:lang w:val="fr-FR" w:eastAsia="ar-SA"/>
        </w:rPr>
      </w:pPr>
      <w:r w:rsidRPr="00C416F7">
        <w:rPr>
          <w:lang w:val="fr-FR" w:eastAsia="ar-SA"/>
        </w:rPr>
        <w:lastRenderedPageBreak/>
        <w:t>93.</w:t>
      </w:r>
      <w:r w:rsidRPr="00C416F7">
        <w:rPr>
          <w:lang w:val="fr-FR" w:eastAsia="ar-SA"/>
        </w:rPr>
        <w:tab/>
      </w:r>
      <w:r w:rsidR="00F84CE7" w:rsidRPr="00C416F7">
        <w:rPr>
          <w:lang w:val="fr-FR" w:eastAsia="ar-SA"/>
        </w:rPr>
        <w:t xml:space="preserve">Dans tous les cas où des mesures administratives contraignantes sont imposées, les autorités compétentes doivent prendre en compte la durée du séjour de l’étranger dans la République de Bulgarie, la catégorie </w:t>
      </w:r>
      <w:r w:rsidR="00AA32CA" w:rsidRPr="00C416F7">
        <w:rPr>
          <w:lang w:val="fr-FR" w:eastAsia="ar-SA"/>
        </w:rPr>
        <w:t>de personnes</w:t>
      </w:r>
      <w:r w:rsidR="00F84CE7" w:rsidRPr="00C416F7">
        <w:rPr>
          <w:lang w:val="fr-FR" w:eastAsia="ar-SA"/>
        </w:rPr>
        <w:t xml:space="preserve"> vulnérables, l’existence ou non de procédures </w:t>
      </w:r>
      <w:r w:rsidR="007168C6" w:rsidRPr="00C416F7">
        <w:rPr>
          <w:lang w:val="fr-FR" w:eastAsia="ar-SA"/>
        </w:rPr>
        <w:t xml:space="preserve">en cours au titre </w:t>
      </w:r>
      <w:r w:rsidR="00F84CE7" w:rsidRPr="00C416F7">
        <w:rPr>
          <w:lang w:val="fr-FR" w:eastAsia="ar-SA"/>
        </w:rPr>
        <w:t>de la loi sur l’asile et les réfugiés ou de renouvellement d’un titre de séjour ou autre autorisation de résidence, la situation familiale et l’existence ou non de liens familiaux, culturels et sociaux de l’étranger avec son pays d’origine</w:t>
      </w:r>
      <w:r w:rsidR="00A84DE5" w:rsidRPr="00C416F7">
        <w:rPr>
          <w:lang w:val="fr-FR" w:eastAsia="ar-SA"/>
        </w:rPr>
        <w:t>.</w:t>
      </w:r>
      <w:r w:rsidR="000F3C9F" w:rsidRPr="00C416F7">
        <w:rPr>
          <w:lang w:val="fr-FR" w:eastAsia="ar-SA"/>
        </w:rPr>
        <w:t xml:space="preserve"> </w:t>
      </w:r>
    </w:p>
    <w:p w:rsidR="00A84DE5" w:rsidRPr="00C416F7" w:rsidRDefault="003066DE" w:rsidP="00430D63">
      <w:pPr>
        <w:pStyle w:val="SingleTxtG"/>
        <w:tabs>
          <w:tab w:val="left" w:pos="1701"/>
        </w:tabs>
        <w:rPr>
          <w:lang w:val="fr-FR" w:eastAsia="ar-SA"/>
        </w:rPr>
      </w:pPr>
      <w:r w:rsidRPr="00C416F7">
        <w:rPr>
          <w:lang w:val="fr-FR" w:eastAsia="ar-SA"/>
        </w:rPr>
        <w:t>94.</w:t>
      </w:r>
      <w:r w:rsidRPr="00C416F7">
        <w:rPr>
          <w:lang w:val="fr-FR" w:eastAsia="ar-SA"/>
        </w:rPr>
        <w:tab/>
      </w:r>
      <w:r w:rsidR="002970E7" w:rsidRPr="00C416F7">
        <w:rPr>
          <w:lang w:val="fr-FR" w:eastAsia="ar-SA"/>
        </w:rPr>
        <w:t xml:space="preserve">Dans le cadre des procédures de retour, des installations spéciales placées sous la responsabilité de la Direction des services d’immigration du </w:t>
      </w:r>
      <w:r w:rsidR="002970E7" w:rsidRPr="00C416F7">
        <w:rPr>
          <w:lang w:val="fr-FR"/>
        </w:rPr>
        <w:t>Ministère de l’intérieur fournissent un hébergement temporaire aux étrangers qui ont f</w:t>
      </w:r>
      <w:r w:rsidR="006E262E" w:rsidRPr="00C416F7">
        <w:rPr>
          <w:lang w:val="fr-FR"/>
        </w:rPr>
        <w:t xml:space="preserve">ait l’objet d’une mesure de reconduite à la frontière ou d’expulsion jusqu’à ce </w:t>
      </w:r>
      <w:r w:rsidR="00A57113" w:rsidRPr="00C416F7">
        <w:rPr>
          <w:lang w:val="fr-FR"/>
        </w:rPr>
        <w:t>que les</w:t>
      </w:r>
      <w:r w:rsidR="006E262E" w:rsidRPr="00C416F7">
        <w:rPr>
          <w:lang w:val="fr-FR"/>
        </w:rPr>
        <w:t xml:space="preserve"> obstacles à leur départ immédiat ou à leur entrée dans un autre pays</w:t>
      </w:r>
      <w:r w:rsidR="00A57113" w:rsidRPr="00C416F7">
        <w:rPr>
          <w:lang w:val="fr-FR"/>
        </w:rPr>
        <w:t xml:space="preserve"> soient levés</w:t>
      </w:r>
      <w:r w:rsidR="006E262E" w:rsidRPr="00C416F7">
        <w:rPr>
          <w:lang w:val="fr-FR"/>
        </w:rPr>
        <w:t>. Ces obstacles peuvent être l’absence de d</w:t>
      </w:r>
      <w:r w:rsidR="00B15E25" w:rsidRPr="00C416F7">
        <w:rPr>
          <w:lang w:val="fr-FR"/>
        </w:rPr>
        <w:t xml:space="preserve">ocuments de voyage pour les résidents en situation irrégulière, </w:t>
      </w:r>
      <w:r w:rsidR="009439B2" w:rsidRPr="00C416F7">
        <w:rPr>
          <w:lang w:val="fr-FR"/>
        </w:rPr>
        <w:t>l’incapacité à établir</w:t>
      </w:r>
      <w:r w:rsidR="00B15E25" w:rsidRPr="00C416F7">
        <w:rPr>
          <w:lang w:val="fr-FR"/>
        </w:rPr>
        <w:t xml:space="preserve"> l’identité de la personne,</w:t>
      </w:r>
      <w:r w:rsidR="009439B2" w:rsidRPr="00C416F7">
        <w:rPr>
          <w:lang w:val="fr-FR"/>
        </w:rPr>
        <w:t xml:space="preserve"> </w:t>
      </w:r>
      <w:r w:rsidR="007168C6" w:rsidRPr="00C416F7">
        <w:rPr>
          <w:lang w:val="fr-FR"/>
        </w:rPr>
        <w:t xml:space="preserve">des </w:t>
      </w:r>
      <w:r w:rsidR="00A57113" w:rsidRPr="00C416F7">
        <w:rPr>
          <w:lang w:val="fr-FR"/>
        </w:rPr>
        <w:t xml:space="preserve">échanges en cours avec l’ambassade concernée, etc. La législation prévoit des garanties juridiques accrues </w:t>
      </w:r>
      <w:r w:rsidR="00665103" w:rsidRPr="00C416F7">
        <w:rPr>
          <w:lang w:val="fr-FR"/>
        </w:rPr>
        <w:t xml:space="preserve">pour les membres de groupes vulnérables, dont </w:t>
      </w:r>
      <w:r w:rsidR="00AA32CA" w:rsidRPr="00C416F7">
        <w:rPr>
          <w:lang w:val="fr-FR"/>
        </w:rPr>
        <w:t>les personnes</w:t>
      </w:r>
      <w:r w:rsidR="00665103" w:rsidRPr="00C416F7">
        <w:rPr>
          <w:lang w:val="fr-FR"/>
        </w:rPr>
        <w:t xml:space="preserve"> handicapées. L’accent est mis sur la situation des mineurs non accompagnés, qui sont hébergés dans des conditions adaptées à leur âge et </w:t>
      </w:r>
      <w:r w:rsidR="007168C6" w:rsidRPr="00C416F7">
        <w:rPr>
          <w:lang w:val="fr-FR"/>
        </w:rPr>
        <w:t xml:space="preserve">à </w:t>
      </w:r>
      <w:r w:rsidR="00665103" w:rsidRPr="00C416F7">
        <w:rPr>
          <w:lang w:val="fr-FR"/>
        </w:rPr>
        <w:t xml:space="preserve">leurs besoins. </w:t>
      </w:r>
      <w:r w:rsidR="00430D63" w:rsidRPr="00C416F7">
        <w:rPr>
          <w:lang w:val="fr-FR"/>
        </w:rPr>
        <w:t>L</w:t>
      </w:r>
      <w:r w:rsidR="00665103" w:rsidRPr="00C416F7">
        <w:rPr>
          <w:lang w:val="fr-FR"/>
        </w:rPr>
        <w:t>eur placement en détention est expressément exclu</w:t>
      </w:r>
      <w:r w:rsidR="00430D63" w:rsidRPr="00C416F7">
        <w:rPr>
          <w:lang w:val="fr-FR"/>
        </w:rPr>
        <w:t xml:space="preserve">. La </w:t>
      </w:r>
      <w:r w:rsidR="00430D63" w:rsidRPr="00C416F7">
        <w:rPr>
          <w:lang w:val="fr-FR" w:eastAsia="ar-SA"/>
        </w:rPr>
        <w:t xml:space="preserve">Direction de l’action sociale prend à leur égard des mesures de protection prévues dans </w:t>
      </w:r>
      <w:r w:rsidR="00F866B0" w:rsidRPr="00C416F7">
        <w:rPr>
          <w:lang w:val="fr-FR"/>
        </w:rPr>
        <w:t>la loi sur la protection de l’enfance</w:t>
      </w:r>
      <w:r w:rsidR="00430D63" w:rsidRPr="00C416F7">
        <w:rPr>
          <w:lang w:val="fr-FR" w:eastAsia="ar-SA"/>
        </w:rPr>
        <w:t xml:space="preserve">. </w:t>
      </w:r>
    </w:p>
    <w:p w:rsidR="00A84DE5" w:rsidRPr="00C416F7" w:rsidRDefault="003066DE" w:rsidP="00324656">
      <w:pPr>
        <w:pStyle w:val="SingleTxtG"/>
        <w:tabs>
          <w:tab w:val="left" w:pos="1701"/>
        </w:tabs>
        <w:rPr>
          <w:lang w:val="fr-FR" w:eastAsia="ar-SA"/>
        </w:rPr>
      </w:pPr>
      <w:r w:rsidRPr="00C416F7">
        <w:rPr>
          <w:lang w:val="fr-FR" w:eastAsia="ar-SA"/>
        </w:rPr>
        <w:t>95.</w:t>
      </w:r>
      <w:r w:rsidRPr="00C416F7">
        <w:rPr>
          <w:lang w:val="fr-FR" w:eastAsia="ar-SA"/>
        </w:rPr>
        <w:tab/>
      </w:r>
      <w:r w:rsidR="00827D0A" w:rsidRPr="00C416F7">
        <w:rPr>
          <w:lang w:val="fr-FR" w:eastAsia="ar-SA"/>
        </w:rPr>
        <w:t xml:space="preserve">S’agissant de l’enregistrement </w:t>
      </w:r>
      <w:r w:rsidR="00640E0C" w:rsidRPr="00C416F7">
        <w:rPr>
          <w:lang w:val="fr-FR" w:eastAsia="ar-SA"/>
        </w:rPr>
        <w:t>des enfants</w:t>
      </w:r>
      <w:r w:rsidR="00827D0A" w:rsidRPr="00C416F7">
        <w:rPr>
          <w:lang w:val="fr-FR" w:eastAsia="ar-SA"/>
        </w:rPr>
        <w:t xml:space="preserve"> handicapés aussitôt après leur naissance, notons que </w:t>
      </w:r>
      <w:r w:rsidR="006A5377" w:rsidRPr="00C416F7">
        <w:rPr>
          <w:lang w:val="fr-FR" w:eastAsia="ar-SA"/>
        </w:rPr>
        <w:t xml:space="preserve">la loi sur </w:t>
      </w:r>
      <w:r w:rsidR="00827D0A" w:rsidRPr="00C416F7">
        <w:rPr>
          <w:lang w:val="fr-FR" w:eastAsia="ar-SA"/>
        </w:rPr>
        <w:t>l’</w:t>
      </w:r>
      <w:r w:rsidR="003A62B0" w:rsidRPr="00C416F7">
        <w:rPr>
          <w:lang w:val="fr-FR" w:eastAsia="ar-SA"/>
        </w:rPr>
        <w:t>enregistrement</w:t>
      </w:r>
      <w:r w:rsidR="00827D0A" w:rsidRPr="00C416F7">
        <w:rPr>
          <w:lang w:val="fr-FR" w:eastAsia="ar-SA"/>
        </w:rPr>
        <w:t xml:space="preserve"> de </w:t>
      </w:r>
      <w:r w:rsidR="006A5377" w:rsidRPr="00C416F7">
        <w:rPr>
          <w:lang w:val="fr-FR" w:eastAsia="ar-SA"/>
        </w:rPr>
        <w:t>l’état civil</w:t>
      </w:r>
      <w:r w:rsidR="00A84DE5" w:rsidRPr="00C416F7">
        <w:rPr>
          <w:lang w:val="fr-FR" w:eastAsia="ar-SA"/>
        </w:rPr>
        <w:t xml:space="preserve"> </w:t>
      </w:r>
      <w:r w:rsidR="00827D0A" w:rsidRPr="00C416F7">
        <w:rPr>
          <w:lang w:val="fr-FR" w:eastAsia="ar-SA"/>
        </w:rPr>
        <w:t>dispose que la délivrance d’un certificat de naissance est fondée sur une notification écrite dans les sept jours</w:t>
      </w:r>
      <w:r w:rsidR="00A84DE5" w:rsidRPr="00C416F7">
        <w:rPr>
          <w:lang w:val="fr-FR" w:eastAsia="ar-SA"/>
        </w:rPr>
        <w:t xml:space="preserve"> </w:t>
      </w:r>
      <w:r w:rsidR="00430D63" w:rsidRPr="00C416F7">
        <w:rPr>
          <w:lang w:val="fr-FR" w:eastAsia="ar-SA"/>
        </w:rPr>
        <w:t>à compter du lendemain de</w:t>
      </w:r>
      <w:r w:rsidR="00827D0A" w:rsidRPr="00C416F7">
        <w:rPr>
          <w:lang w:val="fr-FR" w:eastAsia="ar-SA"/>
        </w:rPr>
        <w:t xml:space="preserve"> la date de naissance</w:t>
      </w:r>
      <w:r w:rsidR="00430D63" w:rsidRPr="00C416F7">
        <w:rPr>
          <w:lang w:val="fr-FR" w:eastAsia="ar-SA"/>
        </w:rPr>
        <w:t xml:space="preserve">. </w:t>
      </w:r>
      <w:r w:rsidR="001C59A6" w:rsidRPr="00C416F7">
        <w:rPr>
          <w:lang w:val="fr-FR" w:eastAsia="ar-SA"/>
        </w:rPr>
        <w:t xml:space="preserve">Le certificat de naissance </w:t>
      </w:r>
      <w:r w:rsidR="00D67647" w:rsidRPr="00C416F7">
        <w:rPr>
          <w:lang w:val="fr-FR" w:eastAsia="ar-SA"/>
        </w:rPr>
        <w:t>est</w:t>
      </w:r>
      <w:r w:rsidR="001C59A6" w:rsidRPr="00C416F7">
        <w:rPr>
          <w:lang w:val="fr-FR" w:eastAsia="ar-SA"/>
        </w:rPr>
        <w:t xml:space="preserve"> établi par </w:t>
      </w:r>
      <w:r w:rsidR="00D67647" w:rsidRPr="00C416F7">
        <w:rPr>
          <w:lang w:val="fr-FR" w:eastAsia="ar-SA"/>
        </w:rPr>
        <w:t>un</w:t>
      </w:r>
      <w:r w:rsidR="001C59A6" w:rsidRPr="00C416F7">
        <w:rPr>
          <w:lang w:val="fr-FR" w:eastAsia="ar-SA"/>
        </w:rPr>
        <w:t xml:space="preserve"> officier de l’état civil</w:t>
      </w:r>
      <w:r w:rsidR="00A84DE5" w:rsidRPr="00C416F7">
        <w:rPr>
          <w:lang w:val="fr-FR" w:eastAsia="ar-SA"/>
        </w:rPr>
        <w:t xml:space="preserve"> </w:t>
      </w:r>
      <w:r w:rsidR="001C59A6" w:rsidRPr="00C416F7">
        <w:rPr>
          <w:lang w:val="fr-FR" w:eastAsia="ar-SA"/>
        </w:rPr>
        <w:t xml:space="preserve">de la municipalité </w:t>
      </w:r>
      <w:r w:rsidR="00430D63" w:rsidRPr="00C416F7">
        <w:rPr>
          <w:lang w:val="fr-FR" w:eastAsia="ar-SA"/>
        </w:rPr>
        <w:t>du lieu de naissance</w:t>
      </w:r>
      <w:r w:rsidR="00A84DE5" w:rsidRPr="00C416F7">
        <w:rPr>
          <w:lang w:val="fr-FR" w:eastAsia="ar-SA"/>
        </w:rPr>
        <w:t>.</w:t>
      </w:r>
      <w:r w:rsidR="00430D63" w:rsidRPr="00C416F7">
        <w:rPr>
          <w:lang w:val="fr-FR" w:eastAsia="ar-SA"/>
        </w:rPr>
        <w:t xml:space="preserve"> </w:t>
      </w:r>
      <w:r w:rsidR="00D67647" w:rsidRPr="00C416F7">
        <w:rPr>
          <w:lang w:val="fr-FR" w:eastAsia="ar-SA"/>
        </w:rPr>
        <w:t xml:space="preserve">Il s’agit d’un document </w:t>
      </w:r>
      <w:r w:rsidR="007168C6" w:rsidRPr="00C416F7">
        <w:rPr>
          <w:lang w:val="fr-FR" w:eastAsia="ar-SA"/>
        </w:rPr>
        <w:t xml:space="preserve">officiel </w:t>
      </w:r>
      <w:r w:rsidR="00D67647" w:rsidRPr="00C416F7">
        <w:rPr>
          <w:lang w:val="fr-FR" w:eastAsia="ar-SA"/>
        </w:rPr>
        <w:t xml:space="preserve">écrit </w:t>
      </w:r>
      <w:r w:rsidR="00B327F7" w:rsidRPr="00C416F7">
        <w:rPr>
          <w:lang w:val="fr-FR" w:eastAsia="ar-SA"/>
        </w:rPr>
        <w:t xml:space="preserve">qui donne lieu à un certificat de naissance électronique. Les nouveau-nés </w:t>
      </w:r>
      <w:r w:rsidR="001D5B0D" w:rsidRPr="00C416F7">
        <w:rPr>
          <w:lang w:val="fr-FR" w:eastAsia="ar-SA"/>
        </w:rPr>
        <w:t xml:space="preserve">trouvés abandonnés </w:t>
      </w:r>
      <w:r w:rsidR="00B327F7" w:rsidRPr="00C416F7">
        <w:rPr>
          <w:lang w:val="fr-FR" w:eastAsia="ar-SA"/>
        </w:rPr>
        <w:t xml:space="preserve">sont emmenés à l’hôpital le plus proche et un dossier est établi </w:t>
      </w:r>
      <w:r w:rsidR="001C59A6" w:rsidRPr="00C416F7">
        <w:rPr>
          <w:lang w:val="fr-FR" w:eastAsia="ar-SA"/>
        </w:rPr>
        <w:t>en</w:t>
      </w:r>
      <w:r w:rsidR="00A84DE5" w:rsidRPr="00C416F7">
        <w:rPr>
          <w:lang w:val="fr-FR" w:eastAsia="ar-SA"/>
        </w:rPr>
        <w:t xml:space="preserve"> pr</w:t>
      </w:r>
      <w:r w:rsidR="001C59A6" w:rsidRPr="00C416F7">
        <w:rPr>
          <w:lang w:val="fr-FR" w:eastAsia="ar-SA"/>
        </w:rPr>
        <w:t>é</w:t>
      </w:r>
      <w:r w:rsidR="00A84DE5" w:rsidRPr="00C416F7">
        <w:rPr>
          <w:lang w:val="fr-FR" w:eastAsia="ar-SA"/>
        </w:rPr>
        <w:t xml:space="preserve">sence </w:t>
      </w:r>
      <w:r w:rsidR="001C59A6" w:rsidRPr="00C416F7">
        <w:rPr>
          <w:lang w:val="fr-FR" w:eastAsia="ar-SA"/>
        </w:rPr>
        <w:t>d</w:t>
      </w:r>
      <w:r w:rsidR="001D5B0D" w:rsidRPr="00C416F7">
        <w:rPr>
          <w:lang w:val="fr-FR" w:eastAsia="ar-SA"/>
        </w:rPr>
        <w:t>’un</w:t>
      </w:r>
      <w:r w:rsidR="001C59A6" w:rsidRPr="00C416F7">
        <w:rPr>
          <w:lang w:val="fr-FR" w:eastAsia="ar-SA"/>
        </w:rPr>
        <w:t xml:space="preserve"> repr</w:t>
      </w:r>
      <w:r w:rsidR="001D5B0D" w:rsidRPr="00C416F7">
        <w:rPr>
          <w:lang w:val="fr-FR" w:eastAsia="ar-SA"/>
        </w:rPr>
        <w:t>ésentant</w:t>
      </w:r>
      <w:r w:rsidR="001C59A6" w:rsidRPr="00C416F7">
        <w:rPr>
          <w:lang w:val="fr-FR" w:eastAsia="ar-SA"/>
        </w:rPr>
        <w:t xml:space="preserve"> du</w:t>
      </w:r>
      <w:r w:rsidR="00A84DE5" w:rsidRPr="00C416F7">
        <w:rPr>
          <w:lang w:val="fr-FR" w:eastAsia="ar-SA"/>
        </w:rPr>
        <w:t xml:space="preserve"> </w:t>
      </w:r>
      <w:r w:rsidR="0030105D" w:rsidRPr="00C416F7">
        <w:rPr>
          <w:lang w:val="fr-FR"/>
        </w:rPr>
        <w:t>Ministère de l’intérieur</w:t>
      </w:r>
      <w:r w:rsidR="00A84DE5" w:rsidRPr="00C416F7">
        <w:rPr>
          <w:lang w:val="fr-FR" w:eastAsia="ar-SA"/>
        </w:rPr>
        <w:t>.</w:t>
      </w:r>
      <w:r w:rsidR="001D5B0D" w:rsidRPr="00C416F7">
        <w:rPr>
          <w:lang w:val="fr-FR" w:eastAsia="ar-SA"/>
        </w:rPr>
        <w:t xml:space="preserve"> L’une des principales données d’état civil est le nom, </w:t>
      </w:r>
      <w:r w:rsidR="00324656" w:rsidRPr="00C416F7">
        <w:rPr>
          <w:lang w:val="fr-FR" w:eastAsia="ar-SA"/>
        </w:rPr>
        <w:t>dont la formation est réglementée à la Section 2</w:t>
      </w:r>
      <w:r w:rsidR="001625F7" w:rsidRPr="00C416F7">
        <w:rPr>
          <w:lang w:val="fr-FR" w:eastAsia="ar-SA"/>
        </w:rPr>
        <w:t>:</w:t>
      </w:r>
      <w:r w:rsidR="00324656" w:rsidRPr="00C416F7">
        <w:rPr>
          <w:lang w:val="fr-FR" w:eastAsia="ar-SA"/>
        </w:rPr>
        <w:t xml:space="preserve"> Nom des citoyens bulgares de </w:t>
      </w:r>
      <w:r w:rsidR="00827D0A" w:rsidRPr="00C416F7">
        <w:rPr>
          <w:lang w:val="fr-FR" w:eastAsia="ar-SA"/>
        </w:rPr>
        <w:t>la loi sur l’enregis</w:t>
      </w:r>
      <w:r w:rsidR="00324656" w:rsidRPr="00C416F7">
        <w:rPr>
          <w:lang w:val="fr-FR" w:eastAsia="ar-SA"/>
        </w:rPr>
        <w:t>t</w:t>
      </w:r>
      <w:r w:rsidR="00827D0A" w:rsidRPr="00C416F7">
        <w:rPr>
          <w:lang w:val="fr-FR" w:eastAsia="ar-SA"/>
        </w:rPr>
        <w:t>rement de l’état civil</w:t>
      </w:r>
      <w:r w:rsidR="00A84DE5" w:rsidRPr="00C416F7">
        <w:rPr>
          <w:lang w:val="fr-FR" w:eastAsia="ar-SA"/>
        </w:rPr>
        <w:t xml:space="preserve">, </w:t>
      </w:r>
      <w:r w:rsidR="00324656" w:rsidRPr="00C416F7">
        <w:rPr>
          <w:lang w:val="fr-FR" w:eastAsia="ar-SA"/>
        </w:rPr>
        <w:t>et se compose d’un prénom, d’un deuxième prénom et d’un nom de famille</w:t>
      </w:r>
      <w:r w:rsidR="00A84DE5" w:rsidRPr="00C416F7">
        <w:rPr>
          <w:lang w:val="fr-FR" w:eastAsia="ar-SA"/>
        </w:rPr>
        <w:t xml:space="preserve">. </w:t>
      </w:r>
      <w:r w:rsidR="00536109" w:rsidRPr="00C416F7">
        <w:rPr>
          <w:lang w:val="fr-FR" w:eastAsia="ar-SA"/>
        </w:rPr>
        <w:t xml:space="preserve">La Direction générale de l’état civil et des services administratifs </w:t>
      </w:r>
      <w:r w:rsidR="00324656" w:rsidRPr="00C416F7">
        <w:rPr>
          <w:lang w:val="fr-FR" w:eastAsia="ar-SA"/>
        </w:rPr>
        <w:t>gère les données personnelles</w:t>
      </w:r>
      <w:r w:rsidR="00A84DE5" w:rsidRPr="00C416F7">
        <w:rPr>
          <w:lang w:val="fr-FR" w:eastAsia="ar-SA"/>
        </w:rPr>
        <w:t>.</w:t>
      </w:r>
      <w:r w:rsidR="00324656" w:rsidRPr="00C416F7">
        <w:rPr>
          <w:lang w:val="fr-FR" w:eastAsia="ar-SA"/>
        </w:rPr>
        <w:t xml:space="preserve"> </w:t>
      </w:r>
    </w:p>
    <w:p w:rsidR="00A84DE5" w:rsidRPr="00C416F7" w:rsidRDefault="00BD44BC" w:rsidP="00BD44BC">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19</w:t>
      </w:r>
      <w:r w:rsidR="00D86016" w:rsidRPr="00C416F7">
        <w:rPr>
          <w:lang w:val="fr-FR" w:eastAsia="ar-SA"/>
        </w:rPr>
        <w:br/>
      </w:r>
      <w:r w:rsidR="00B01573" w:rsidRPr="00C416F7">
        <w:rPr>
          <w:lang w:val="fr-FR"/>
        </w:rPr>
        <w:t xml:space="preserve">Autonomie de vie et inclusion dans la </w:t>
      </w:r>
      <w:r w:rsidR="00324656" w:rsidRPr="00C416F7">
        <w:rPr>
          <w:lang w:val="fr-FR"/>
        </w:rPr>
        <w:t>société</w:t>
      </w:r>
    </w:p>
    <w:p w:rsidR="00A84DE5" w:rsidRPr="00C416F7" w:rsidRDefault="003066DE" w:rsidP="006E65E2">
      <w:pPr>
        <w:pStyle w:val="SingleTxtG"/>
        <w:tabs>
          <w:tab w:val="left" w:pos="1701"/>
        </w:tabs>
        <w:rPr>
          <w:rFonts w:eastAsia="Batang"/>
          <w:lang w:val="fr-FR" w:eastAsia="ar-SA"/>
        </w:rPr>
      </w:pPr>
      <w:r w:rsidRPr="00C416F7">
        <w:rPr>
          <w:rFonts w:eastAsia="Batang"/>
          <w:lang w:val="fr-FR" w:eastAsia="ar-SA"/>
        </w:rPr>
        <w:t>96.</w:t>
      </w:r>
      <w:r w:rsidRPr="00C416F7">
        <w:rPr>
          <w:rFonts w:eastAsia="Batang"/>
          <w:lang w:val="fr-FR" w:eastAsia="ar-SA"/>
        </w:rPr>
        <w:tab/>
      </w:r>
      <w:r w:rsidR="00324656" w:rsidRPr="00C416F7">
        <w:rPr>
          <w:lang w:val="fr-FR" w:eastAsia="ar-SA"/>
        </w:rPr>
        <w:t>La</w:t>
      </w:r>
      <w:r w:rsidR="00A84DE5" w:rsidRPr="00C416F7">
        <w:rPr>
          <w:lang w:val="fr-FR" w:eastAsia="ar-SA"/>
        </w:rPr>
        <w:t xml:space="preserve"> Convention</w:t>
      </w:r>
      <w:r w:rsidR="00324656" w:rsidRPr="00C416F7">
        <w:rPr>
          <w:lang w:val="fr-FR" w:eastAsia="ar-SA"/>
        </w:rPr>
        <w:t xml:space="preserve"> consacre le droit </w:t>
      </w:r>
      <w:r w:rsidR="00D533DD" w:rsidRPr="00C416F7">
        <w:rPr>
          <w:lang w:val="fr-FR" w:eastAsia="ar-SA"/>
        </w:rPr>
        <w:t>des personnes</w:t>
      </w:r>
      <w:r w:rsidR="00324656" w:rsidRPr="00C416F7">
        <w:rPr>
          <w:lang w:val="fr-FR" w:eastAsia="ar-SA"/>
        </w:rPr>
        <w:t xml:space="preserve"> handicapées de vivre dans la société, de faire des choix et de bénéficier de l’aide nécessaire pour leur permettre de vivre dans la société. Le système des services sociaux bulgare a considérablement évolué ces dernières années grâce à des réformes récentes visant </w:t>
      </w:r>
      <w:r w:rsidR="006E143F" w:rsidRPr="00C416F7">
        <w:rPr>
          <w:lang w:val="fr-FR" w:eastAsia="ar-SA"/>
        </w:rPr>
        <w:t xml:space="preserve">à désinstitutionnaliser </w:t>
      </w:r>
      <w:r w:rsidR="00983C74" w:rsidRPr="00C416F7">
        <w:rPr>
          <w:lang w:val="fr-FR" w:eastAsia="ar-SA"/>
        </w:rPr>
        <w:t>les enfants</w:t>
      </w:r>
      <w:r w:rsidR="006E143F" w:rsidRPr="00C416F7">
        <w:rPr>
          <w:lang w:val="fr-FR" w:eastAsia="ar-SA"/>
        </w:rPr>
        <w:t xml:space="preserve"> et les adultes handicapés et à privilégier les services de proximité dans un cadre familial. </w:t>
      </w:r>
      <w:r w:rsidR="003A62B0" w:rsidRPr="00C416F7">
        <w:rPr>
          <w:lang w:val="fr-FR" w:eastAsia="ar-SA"/>
        </w:rPr>
        <w:t>La</w:t>
      </w:r>
      <w:r w:rsidR="006E143F" w:rsidRPr="00C416F7">
        <w:rPr>
          <w:lang w:val="fr-FR" w:eastAsia="ar-SA"/>
        </w:rPr>
        <w:t xml:space="preserve"> rapidité de la mise en place de ces services atteste de leur applicabilité dans la pratique et de l’importance de leur rôle pour prévenir les risques de pauvreté et créer les conditions propices à la pleine intégra</w:t>
      </w:r>
      <w:r w:rsidR="006E65E2" w:rsidRPr="00C416F7">
        <w:rPr>
          <w:lang w:val="fr-FR" w:eastAsia="ar-SA"/>
        </w:rPr>
        <w:t>ti</w:t>
      </w:r>
      <w:r w:rsidR="006E143F" w:rsidRPr="00C416F7">
        <w:rPr>
          <w:lang w:val="fr-FR" w:eastAsia="ar-SA"/>
        </w:rPr>
        <w:t xml:space="preserve">on des groupes vulnérables dans la société. </w:t>
      </w:r>
      <w:r w:rsidR="006E65E2" w:rsidRPr="00C416F7">
        <w:rPr>
          <w:lang w:val="fr-FR" w:eastAsia="ar-SA"/>
        </w:rPr>
        <w:t>Grâce à la réussite de la politique de désinstitutionnalisation mise en place ces dernières années, les services de proximité remplacent de plus en plus le placement en institution. La création d’un réseau efficace de services sociaux de proximité et l’offre de prise en charge à long terme de qualité sont une priorité majeure de la politique sociale du Gouvernement bulgare</w:t>
      </w:r>
      <w:r w:rsidR="00A84DE5" w:rsidRPr="00C416F7">
        <w:rPr>
          <w:lang w:val="fr-FR" w:eastAsia="ar-SA"/>
        </w:rPr>
        <w:t>.</w:t>
      </w:r>
      <w:r w:rsidR="00A84DE5" w:rsidRPr="00C416F7">
        <w:rPr>
          <w:rFonts w:eastAsia="Batang"/>
          <w:lang w:val="fr-FR" w:eastAsia="ar-SA"/>
        </w:rPr>
        <w:t xml:space="preserve"> </w:t>
      </w:r>
    </w:p>
    <w:p w:rsidR="00A84DE5" w:rsidRPr="00C416F7" w:rsidRDefault="003066DE" w:rsidP="00A821E3">
      <w:pPr>
        <w:pStyle w:val="SingleTxtG"/>
        <w:tabs>
          <w:tab w:val="left" w:pos="1701"/>
        </w:tabs>
        <w:rPr>
          <w:rFonts w:eastAsia="Batang"/>
          <w:lang w:val="fr-FR" w:eastAsia="ar-SA"/>
        </w:rPr>
      </w:pPr>
      <w:r w:rsidRPr="00C416F7">
        <w:rPr>
          <w:rFonts w:eastAsia="Batang"/>
          <w:lang w:val="fr-FR" w:eastAsia="ar-SA"/>
        </w:rPr>
        <w:t>97.</w:t>
      </w:r>
      <w:r w:rsidRPr="00C416F7">
        <w:rPr>
          <w:rFonts w:eastAsia="Batang"/>
          <w:lang w:val="fr-FR" w:eastAsia="ar-SA"/>
        </w:rPr>
        <w:tab/>
      </w:r>
      <w:r w:rsidR="006E65E2" w:rsidRPr="00C416F7">
        <w:rPr>
          <w:rFonts w:eastAsia="Batang"/>
          <w:lang w:val="fr-FR" w:eastAsia="ar-SA"/>
        </w:rPr>
        <w:t xml:space="preserve">La version mise à jour du Programme national de réformes de </w:t>
      </w:r>
      <w:r w:rsidR="006E65E2" w:rsidRPr="00C416F7">
        <w:rPr>
          <w:lang w:val="fr-FR"/>
        </w:rPr>
        <w:t>la République de Bulgarie et le Programme national de développement de la République de Bulgarie</w:t>
      </w:r>
      <w:r w:rsidR="001625F7" w:rsidRPr="00C416F7">
        <w:rPr>
          <w:lang w:val="fr-FR"/>
        </w:rPr>
        <w:t>:</w:t>
      </w:r>
      <w:r w:rsidR="006E65E2" w:rsidRPr="00C416F7">
        <w:rPr>
          <w:rFonts w:eastAsia="Batang"/>
          <w:lang w:val="fr-FR" w:eastAsia="ar-SA"/>
        </w:rPr>
        <w:t xml:space="preserve"> Bulgarie 2020, Priorité 2 </w:t>
      </w:r>
      <w:r w:rsidR="00D96E4F" w:rsidRPr="00C416F7">
        <w:rPr>
          <w:rFonts w:eastAsia="Batang"/>
          <w:lang w:val="fr-FR" w:eastAsia="ar-SA"/>
        </w:rPr>
        <w:t>«</w:t>
      </w:r>
      <w:r w:rsidR="006E65E2" w:rsidRPr="00C416F7">
        <w:rPr>
          <w:rFonts w:eastAsia="Batang"/>
          <w:lang w:val="fr-FR" w:eastAsia="ar-SA"/>
        </w:rPr>
        <w:t>Réduire la pauvreté et promouvoir l’inclusion sociale</w:t>
      </w:r>
      <w:r w:rsidR="00D96E4F" w:rsidRPr="00C416F7">
        <w:rPr>
          <w:rFonts w:eastAsia="Batang"/>
          <w:lang w:val="fr-FR" w:eastAsia="ar-SA"/>
        </w:rPr>
        <w:t>»</w:t>
      </w:r>
      <w:r w:rsidR="006E65E2" w:rsidRPr="00C416F7">
        <w:rPr>
          <w:rFonts w:eastAsia="Batang"/>
          <w:lang w:val="fr-FR" w:eastAsia="ar-SA"/>
        </w:rPr>
        <w:t xml:space="preserve"> ont été adoptés. Ces programmes ont donné lieu à l’élaboration </w:t>
      </w:r>
      <w:r w:rsidR="00690EAD" w:rsidRPr="00C416F7">
        <w:rPr>
          <w:rFonts w:eastAsia="Batang"/>
          <w:lang w:val="fr-FR" w:eastAsia="ar-SA"/>
        </w:rPr>
        <w:t xml:space="preserve">et à l’adoption </w:t>
      </w:r>
      <w:r w:rsidR="006E65E2" w:rsidRPr="00C416F7">
        <w:rPr>
          <w:rFonts w:eastAsia="Batang"/>
          <w:lang w:val="fr-FR" w:eastAsia="ar-SA"/>
        </w:rPr>
        <w:t xml:space="preserve">d’une stratégie </w:t>
      </w:r>
      <w:r w:rsidR="006E65E2" w:rsidRPr="00C416F7">
        <w:rPr>
          <w:rFonts w:eastAsia="Batang"/>
          <w:lang w:val="fr-FR" w:eastAsia="ar-SA"/>
        </w:rPr>
        <w:lastRenderedPageBreak/>
        <w:t xml:space="preserve">nationale </w:t>
      </w:r>
      <w:r w:rsidR="00690EAD" w:rsidRPr="00C416F7">
        <w:rPr>
          <w:rFonts w:eastAsia="Batang"/>
          <w:lang w:val="fr-FR" w:eastAsia="ar-SA"/>
        </w:rPr>
        <w:t xml:space="preserve">de soins de longue durée visant à créer les conditions propices à l’autonomie et la dignité de vie </w:t>
      </w:r>
      <w:r w:rsidR="00D533DD" w:rsidRPr="00C416F7">
        <w:rPr>
          <w:rFonts w:eastAsia="Batang"/>
          <w:lang w:val="fr-FR" w:eastAsia="ar-SA"/>
        </w:rPr>
        <w:t>des personnes</w:t>
      </w:r>
      <w:r w:rsidR="00690EAD" w:rsidRPr="00C416F7">
        <w:rPr>
          <w:rFonts w:eastAsia="Batang"/>
          <w:lang w:val="fr-FR" w:eastAsia="ar-SA"/>
        </w:rPr>
        <w:t xml:space="preserve"> âgées et </w:t>
      </w:r>
      <w:r w:rsidR="00D533DD" w:rsidRPr="00C416F7">
        <w:rPr>
          <w:rFonts w:eastAsia="Batang"/>
          <w:lang w:val="fr-FR" w:eastAsia="ar-SA"/>
        </w:rPr>
        <w:t>des personnes</w:t>
      </w:r>
      <w:r w:rsidR="00690EAD" w:rsidRPr="00C416F7">
        <w:rPr>
          <w:rFonts w:eastAsia="Batang"/>
          <w:lang w:val="fr-FR" w:eastAsia="ar-SA"/>
        </w:rPr>
        <w:t xml:space="preserve"> handicapées en améliorant l’accès aux services sociaux et leur qualité, en développant le réseau de ces services dans le pays, </w:t>
      </w:r>
      <w:r w:rsidR="0070166A" w:rsidRPr="00C416F7">
        <w:rPr>
          <w:rFonts w:eastAsia="Batang"/>
          <w:lang w:val="fr-FR" w:eastAsia="ar-SA"/>
        </w:rPr>
        <w:t xml:space="preserve">en passant des soins en institution aux soins de proximité, en favorisant </w:t>
      </w:r>
      <w:r w:rsidR="00634B1B" w:rsidRPr="00C416F7">
        <w:rPr>
          <w:rFonts w:eastAsia="Batang"/>
          <w:lang w:val="fr-FR" w:eastAsia="ar-SA"/>
        </w:rPr>
        <w:t>la coopération</w:t>
      </w:r>
      <w:r w:rsidR="0070166A" w:rsidRPr="00C416F7">
        <w:rPr>
          <w:rFonts w:eastAsia="Batang"/>
          <w:lang w:val="fr-FR" w:eastAsia="ar-SA"/>
        </w:rPr>
        <w:t xml:space="preserve"> entre les services de santé et les services sociaux, et </w:t>
      </w:r>
      <w:r w:rsidR="00A821E3" w:rsidRPr="00C416F7">
        <w:rPr>
          <w:rFonts w:eastAsia="Batang"/>
          <w:lang w:val="fr-FR" w:eastAsia="ar-SA"/>
        </w:rPr>
        <w:t xml:space="preserve">en apportant une aide globale aux familles qui ont </w:t>
      </w:r>
      <w:r w:rsidR="009C45DD" w:rsidRPr="00C416F7">
        <w:rPr>
          <w:rFonts w:eastAsia="Batang"/>
          <w:lang w:val="fr-FR" w:eastAsia="ar-SA"/>
        </w:rPr>
        <w:t>une</w:t>
      </w:r>
      <w:r w:rsidR="00A821E3" w:rsidRPr="00C416F7">
        <w:rPr>
          <w:rFonts w:eastAsia="Batang"/>
          <w:lang w:val="fr-FR" w:eastAsia="ar-SA"/>
        </w:rPr>
        <w:t xml:space="preserve"> personne handicapée </w:t>
      </w:r>
      <w:r w:rsidR="009C45DD" w:rsidRPr="00C416F7">
        <w:rPr>
          <w:rFonts w:eastAsia="Batang"/>
          <w:lang w:val="fr-FR" w:eastAsia="ar-SA"/>
        </w:rPr>
        <w:t>ou une</w:t>
      </w:r>
      <w:r w:rsidR="00A821E3" w:rsidRPr="00C416F7">
        <w:rPr>
          <w:rFonts w:eastAsia="Batang"/>
          <w:lang w:val="fr-FR" w:eastAsia="ar-SA"/>
        </w:rPr>
        <w:t xml:space="preserve"> personne âgée à charge</w:t>
      </w:r>
      <w:r w:rsidR="00A84DE5" w:rsidRPr="00C416F7">
        <w:rPr>
          <w:rFonts w:eastAsia="Batang"/>
          <w:lang w:val="fr-FR" w:eastAsia="ar-SA"/>
        </w:rPr>
        <w:t xml:space="preserve">. </w:t>
      </w:r>
    </w:p>
    <w:p w:rsidR="00A84DE5" w:rsidRPr="00C416F7" w:rsidRDefault="003066DE" w:rsidP="00FB4C1A">
      <w:pPr>
        <w:pStyle w:val="SingleTxtG"/>
        <w:tabs>
          <w:tab w:val="left" w:pos="1701"/>
        </w:tabs>
        <w:rPr>
          <w:lang w:val="fr-FR"/>
        </w:rPr>
      </w:pPr>
      <w:r w:rsidRPr="00C416F7">
        <w:rPr>
          <w:lang w:val="fr-FR"/>
        </w:rPr>
        <w:t>98.</w:t>
      </w:r>
      <w:r w:rsidRPr="00C416F7">
        <w:rPr>
          <w:lang w:val="fr-FR"/>
        </w:rPr>
        <w:tab/>
      </w:r>
      <w:r w:rsidR="00A821E3" w:rsidRPr="00C416F7">
        <w:rPr>
          <w:lang w:val="fr-FR" w:eastAsia="ar-SA"/>
        </w:rPr>
        <w:t>Aux termes de la</w:t>
      </w:r>
      <w:r w:rsidR="00A84DE5" w:rsidRPr="00C416F7">
        <w:rPr>
          <w:lang w:val="fr-FR" w:eastAsia="ar-SA"/>
        </w:rPr>
        <w:t xml:space="preserve"> </w:t>
      </w:r>
      <w:r w:rsidR="001D3BB5" w:rsidRPr="00C416F7">
        <w:rPr>
          <w:lang w:val="fr-FR" w:eastAsia="ar-SA"/>
        </w:rPr>
        <w:t xml:space="preserve">loi sur </w:t>
      </w:r>
      <w:r w:rsidR="006A5377" w:rsidRPr="00C416F7">
        <w:rPr>
          <w:lang w:val="fr-FR" w:eastAsia="ar-SA"/>
        </w:rPr>
        <w:t>l’action</w:t>
      </w:r>
      <w:r w:rsidR="001D3BB5" w:rsidRPr="00C416F7">
        <w:rPr>
          <w:lang w:val="fr-FR" w:eastAsia="ar-SA"/>
        </w:rPr>
        <w:t xml:space="preserve"> sociale</w:t>
      </w:r>
      <w:r w:rsidR="00A84DE5" w:rsidRPr="00C416F7">
        <w:rPr>
          <w:lang w:val="fr-FR" w:eastAsia="ar-SA"/>
        </w:rPr>
        <w:t xml:space="preserve">, </w:t>
      </w:r>
      <w:r w:rsidR="00A821E3" w:rsidRPr="00C416F7">
        <w:rPr>
          <w:lang w:val="fr-FR" w:eastAsia="ar-SA"/>
        </w:rPr>
        <w:t>les</w:t>
      </w:r>
      <w:r w:rsidR="00A84DE5" w:rsidRPr="00C416F7">
        <w:rPr>
          <w:lang w:val="fr-FR" w:eastAsia="ar-SA"/>
        </w:rPr>
        <w:t xml:space="preserve"> services </w:t>
      </w:r>
      <w:r w:rsidR="00A821E3" w:rsidRPr="00C416F7">
        <w:rPr>
          <w:lang w:val="fr-FR" w:eastAsia="ar-SA"/>
        </w:rPr>
        <w:t>sociaux sont des activités</w:t>
      </w:r>
      <w:r w:rsidR="001F1971" w:rsidRPr="00C416F7">
        <w:rPr>
          <w:lang w:val="fr-FR" w:eastAsia="ar-SA"/>
        </w:rPr>
        <w:t xml:space="preserve"> qui aident et renforcent les capacités </w:t>
      </w:r>
      <w:r w:rsidR="00D533DD" w:rsidRPr="00C416F7">
        <w:rPr>
          <w:lang w:val="fr-FR" w:eastAsia="ar-SA"/>
        </w:rPr>
        <w:t>des personnes</w:t>
      </w:r>
      <w:r w:rsidR="001F1971" w:rsidRPr="00C416F7">
        <w:rPr>
          <w:lang w:val="fr-FR" w:eastAsia="ar-SA"/>
        </w:rPr>
        <w:t xml:space="preserve"> à vivre de façon autonome et sont assurés tant dans les institutions que dans la communauté. Les services sociaux s’appuient sur le travail social. Ils visent à aider </w:t>
      </w:r>
      <w:r w:rsidR="00AA32CA" w:rsidRPr="00C416F7">
        <w:rPr>
          <w:lang w:val="fr-FR" w:eastAsia="ar-SA"/>
        </w:rPr>
        <w:t>les personnes</w:t>
      </w:r>
      <w:r w:rsidR="001F1971" w:rsidRPr="00C416F7">
        <w:rPr>
          <w:lang w:val="fr-FR" w:eastAsia="ar-SA"/>
        </w:rPr>
        <w:t xml:space="preserve"> à </w:t>
      </w:r>
      <w:r w:rsidR="00FB4C1A" w:rsidRPr="00C416F7">
        <w:rPr>
          <w:lang w:val="fr-FR" w:eastAsia="ar-SA"/>
        </w:rPr>
        <w:t xml:space="preserve">mener leurs activités quotidiennes et sont </w:t>
      </w:r>
      <w:r w:rsidR="009C45DD" w:rsidRPr="00C416F7">
        <w:rPr>
          <w:lang w:val="fr-FR" w:eastAsia="ar-SA"/>
        </w:rPr>
        <w:t>dispensés</w:t>
      </w:r>
      <w:r w:rsidR="00FB4C1A" w:rsidRPr="00C416F7">
        <w:rPr>
          <w:lang w:val="fr-FR" w:eastAsia="ar-SA"/>
        </w:rPr>
        <w:t xml:space="preserve"> en fonction des souhaits et du choix de celles-ci. Les services sociaux assurés au sein </w:t>
      </w:r>
      <w:r w:rsidR="003A62B0" w:rsidRPr="00C416F7">
        <w:rPr>
          <w:lang w:val="fr-FR" w:eastAsia="ar-SA"/>
        </w:rPr>
        <w:t>de la communauté</w:t>
      </w:r>
      <w:r w:rsidR="00FB4C1A" w:rsidRPr="00C416F7">
        <w:rPr>
          <w:lang w:val="fr-FR" w:eastAsia="ar-SA"/>
        </w:rPr>
        <w:t xml:space="preserve"> sont variés, de façon à répondre aux différents besoins des individus. Ils sont dispensés dans des institutions spécialisées lorsque toutes les possibilités de </w:t>
      </w:r>
      <w:r w:rsidR="005F327E" w:rsidRPr="00C416F7">
        <w:rPr>
          <w:lang w:val="fr-FR" w:eastAsia="ar-SA"/>
        </w:rPr>
        <w:t>services</w:t>
      </w:r>
      <w:r w:rsidR="00FB4C1A" w:rsidRPr="00C416F7">
        <w:rPr>
          <w:lang w:val="fr-FR" w:eastAsia="ar-SA"/>
        </w:rPr>
        <w:t xml:space="preserve"> de proximité ont été épuisées. Les prestataires de services sociaux sont tenus d’établir u</w:t>
      </w:r>
      <w:r w:rsidR="00A84DE5" w:rsidRPr="00C416F7">
        <w:rPr>
          <w:lang w:val="fr-FR" w:eastAsia="ar-SA"/>
        </w:rPr>
        <w:t xml:space="preserve">n </w:t>
      </w:r>
      <w:r w:rsidR="00FB4C1A" w:rsidRPr="00C416F7">
        <w:rPr>
          <w:lang w:val="fr-FR" w:eastAsia="ar-SA"/>
        </w:rPr>
        <w:t>plan personnalisé pour chaque bénéficiaire après avoir évalué ses besoins et défini les objectifs à atteindre</w:t>
      </w:r>
      <w:r w:rsidR="00A84DE5" w:rsidRPr="00C416F7">
        <w:rPr>
          <w:lang w:val="fr-FR" w:eastAsia="ar-SA"/>
        </w:rPr>
        <w:t>.</w:t>
      </w:r>
      <w:r w:rsidR="00FB4C1A" w:rsidRPr="00C416F7">
        <w:rPr>
          <w:lang w:val="fr-FR" w:eastAsia="ar-SA"/>
        </w:rPr>
        <w:t xml:space="preserve"> </w:t>
      </w:r>
    </w:p>
    <w:p w:rsidR="00A84DE5" w:rsidRPr="00C416F7" w:rsidRDefault="003066DE" w:rsidP="00DD3C4E">
      <w:pPr>
        <w:pStyle w:val="SingleTxtG"/>
        <w:tabs>
          <w:tab w:val="left" w:pos="1701"/>
        </w:tabs>
        <w:rPr>
          <w:lang w:val="fr-FR" w:eastAsia="ar-SA"/>
        </w:rPr>
      </w:pPr>
      <w:r w:rsidRPr="00C416F7">
        <w:rPr>
          <w:lang w:val="fr-FR" w:eastAsia="ar-SA"/>
        </w:rPr>
        <w:t>99.</w:t>
      </w:r>
      <w:r w:rsidRPr="00C416F7">
        <w:rPr>
          <w:lang w:val="fr-FR" w:eastAsia="ar-SA"/>
        </w:rPr>
        <w:tab/>
      </w:r>
      <w:r w:rsidR="00A821E3" w:rsidRPr="00C416F7">
        <w:rPr>
          <w:lang w:val="fr-FR" w:eastAsia="ar-SA"/>
        </w:rPr>
        <w:t>Les</w:t>
      </w:r>
      <w:r w:rsidR="00A84DE5" w:rsidRPr="00C416F7">
        <w:rPr>
          <w:lang w:val="fr-FR" w:eastAsia="ar-SA"/>
        </w:rPr>
        <w:t xml:space="preserve"> </w:t>
      </w:r>
      <w:r w:rsidR="001B7B88" w:rsidRPr="00C416F7">
        <w:rPr>
          <w:lang w:val="fr-FR" w:eastAsia="ar-SA"/>
        </w:rPr>
        <w:t>services de proximité</w:t>
      </w:r>
      <w:r w:rsidR="00A84DE5" w:rsidRPr="00C416F7">
        <w:rPr>
          <w:lang w:val="fr-FR" w:eastAsia="ar-SA"/>
        </w:rPr>
        <w:t xml:space="preserve"> </w:t>
      </w:r>
      <w:r w:rsidR="00A821E3" w:rsidRPr="00C416F7">
        <w:rPr>
          <w:lang w:val="fr-FR" w:eastAsia="ar-SA"/>
        </w:rPr>
        <w:t>destinés aux adultes handicapés sont les suivants</w:t>
      </w:r>
      <w:r w:rsidR="001625F7" w:rsidRPr="00C416F7">
        <w:rPr>
          <w:lang w:val="fr-FR" w:eastAsia="ar-SA"/>
        </w:rPr>
        <w:t>:</w:t>
      </w:r>
      <w:r w:rsidR="00FB4C1A" w:rsidRPr="00C416F7">
        <w:rPr>
          <w:lang w:val="fr-FR" w:eastAsia="ar-SA"/>
        </w:rPr>
        <w:t xml:space="preserve"> auxiliaire de vie, assistant social, </w:t>
      </w:r>
      <w:r w:rsidR="00B3785C" w:rsidRPr="00C416F7">
        <w:rPr>
          <w:lang w:val="fr-FR" w:eastAsia="ar-SA"/>
        </w:rPr>
        <w:t xml:space="preserve">aide </w:t>
      </w:r>
      <w:r w:rsidR="00D949F1" w:rsidRPr="00C416F7">
        <w:rPr>
          <w:lang w:val="fr-FR" w:eastAsia="ar-SA"/>
        </w:rPr>
        <w:t>à domicile</w:t>
      </w:r>
      <w:r w:rsidR="00B3785C" w:rsidRPr="00C416F7">
        <w:rPr>
          <w:lang w:val="fr-FR" w:eastAsia="ar-SA"/>
        </w:rPr>
        <w:t xml:space="preserve">, centre de jour pour adultes handicapés, </w:t>
      </w:r>
      <w:r w:rsidR="004365AA" w:rsidRPr="00C416F7">
        <w:rPr>
          <w:lang w:val="fr-FR" w:eastAsia="ar-SA"/>
        </w:rPr>
        <w:t xml:space="preserve">centre de réadaptation et d’insertion sociales </w:t>
      </w:r>
      <w:r w:rsidR="00D533DD" w:rsidRPr="00C416F7">
        <w:rPr>
          <w:lang w:val="fr-FR" w:eastAsia="ar-SA"/>
        </w:rPr>
        <w:t>des personnes</w:t>
      </w:r>
      <w:r w:rsidR="00B3785C" w:rsidRPr="00C416F7">
        <w:rPr>
          <w:lang w:val="fr-FR" w:eastAsia="ar-SA"/>
        </w:rPr>
        <w:t xml:space="preserve"> âgées, centre de formation sociopédagogique, </w:t>
      </w:r>
      <w:r w:rsidR="001A0202" w:rsidRPr="00C416F7">
        <w:rPr>
          <w:lang w:val="fr-FR" w:eastAsia="ar-SA"/>
        </w:rPr>
        <w:t>foyer</w:t>
      </w:r>
      <w:r w:rsidR="00D949F1" w:rsidRPr="00C416F7">
        <w:rPr>
          <w:lang w:val="fr-FR" w:eastAsia="ar-SA"/>
        </w:rPr>
        <w:t xml:space="preserve"> protégé, foyer de transition et </w:t>
      </w:r>
      <w:r w:rsidR="00BC5AF1" w:rsidRPr="00C416F7">
        <w:rPr>
          <w:lang w:val="fr-FR" w:eastAsia="ar-SA"/>
        </w:rPr>
        <w:t>centres d’hébergement de type familial. En 2012, l’engagement du processus de désinstitutionnalisation et d’amélioration de la qualité de vie dans les institutions spécialisées pour</w:t>
      </w:r>
      <w:r w:rsidR="00570B27" w:rsidRPr="00C416F7">
        <w:rPr>
          <w:lang w:val="fr-FR" w:eastAsia="ar-SA"/>
        </w:rPr>
        <w:t> personnes</w:t>
      </w:r>
      <w:r w:rsidR="00BC5AF1" w:rsidRPr="00C416F7">
        <w:rPr>
          <w:lang w:val="fr-FR" w:eastAsia="ar-SA"/>
        </w:rPr>
        <w:t xml:space="preserve"> âgées et pour adultes handicapés a permis de réduire de 235 lits la capacité d’accueil des 16 institutions spécialisées. Vingt-huit nouveaux établissements ont été ouverts. La capacité de 3</w:t>
      </w:r>
      <w:r w:rsidR="001A0202" w:rsidRPr="00C416F7">
        <w:rPr>
          <w:lang w:val="fr-FR" w:eastAsia="ar-SA"/>
        </w:rPr>
        <w:t> </w:t>
      </w:r>
      <w:r w:rsidR="00BC5AF1" w:rsidRPr="00C416F7">
        <w:rPr>
          <w:lang w:val="fr-FR" w:eastAsia="ar-SA"/>
        </w:rPr>
        <w:t xml:space="preserve">établissements de services sociaux </w:t>
      </w:r>
      <w:r w:rsidR="00DD3C4E" w:rsidRPr="00C416F7">
        <w:rPr>
          <w:lang w:val="fr-FR" w:eastAsia="ar-SA"/>
        </w:rPr>
        <w:t>de type résidentiel a été augmentée de 15 lits. Les 27</w:t>
      </w:r>
      <w:r w:rsidR="001A0202" w:rsidRPr="00C416F7">
        <w:rPr>
          <w:lang w:val="fr-FR" w:eastAsia="ar-SA"/>
        </w:rPr>
        <w:t> </w:t>
      </w:r>
      <w:r w:rsidR="00DD3C4E" w:rsidRPr="00C416F7">
        <w:rPr>
          <w:lang w:val="fr-FR" w:eastAsia="ar-SA"/>
        </w:rPr>
        <w:t>nouveaux services de proximité ouverts en 2012 offre</w:t>
      </w:r>
      <w:r w:rsidR="001A0202" w:rsidRPr="00C416F7">
        <w:rPr>
          <w:lang w:val="fr-FR" w:eastAsia="ar-SA"/>
        </w:rPr>
        <w:t>nt</w:t>
      </w:r>
      <w:r w:rsidR="00DD3C4E" w:rsidRPr="00C416F7">
        <w:rPr>
          <w:lang w:val="fr-FR" w:eastAsia="ar-SA"/>
        </w:rPr>
        <w:t xml:space="preserve"> une capacité totale de 685 lits. L’élargissement de l’offre de services de proximité tels que les centres de jour, les centres de réadaptation et </w:t>
      </w:r>
      <w:r w:rsidR="001A0202" w:rsidRPr="00C416F7">
        <w:rPr>
          <w:lang w:val="fr-FR" w:eastAsia="ar-SA"/>
        </w:rPr>
        <w:t>d’insertion</w:t>
      </w:r>
      <w:r w:rsidR="00DD3C4E" w:rsidRPr="00C416F7">
        <w:rPr>
          <w:lang w:val="fr-FR" w:eastAsia="ar-SA"/>
        </w:rPr>
        <w:t xml:space="preserve">, les </w:t>
      </w:r>
      <w:r w:rsidR="00A70A2C" w:rsidRPr="00C416F7">
        <w:rPr>
          <w:lang w:val="fr-FR" w:eastAsia="ar-SA"/>
        </w:rPr>
        <w:t>foyers</w:t>
      </w:r>
      <w:r w:rsidR="00DD3C4E" w:rsidRPr="00C416F7">
        <w:rPr>
          <w:lang w:val="fr-FR" w:eastAsia="ar-SA"/>
        </w:rPr>
        <w:t xml:space="preserve"> protégés, les services à domicile </w:t>
      </w:r>
      <w:r w:rsidR="00A84DE5" w:rsidRPr="00C416F7">
        <w:rPr>
          <w:lang w:val="fr-FR" w:eastAsia="ar-SA"/>
        </w:rPr>
        <w:t>(</w:t>
      </w:r>
      <w:r w:rsidR="00D949F1" w:rsidRPr="00C416F7">
        <w:rPr>
          <w:lang w:val="fr-FR" w:eastAsia="ar-SA"/>
        </w:rPr>
        <w:t>auxiliaire de vie</w:t>
      </w:r>
      <w:r w:rsidR="00A84DE5" w:rsidRPr="00C416F7">
        <w:rPr>
          <w:lang w:val="fr-FR" w:eastAsia="ar-SA"/>
        </w:rPr>
        <w:t xml:space="preserve">, </w:t>
      </w:r>
      <w:r w:rsidR="00B3785C" w:rsidRPr="00C416F7">
        <w:rPr>
          <w:lang w:val="fr-FR" w:eastAsia="ar-SA"/>
        </w:rPr>
        <w:t>assistant social</w:t>
      </w:r>
      <w:r w:rsidR="00A84DE5" w:rsidRPr="00C416F7">
        <w:rPr>
          <w:lang w:val="fr-FR" w:eastAsia="ar-SA"/>
        </w:rPr>
        <w:t xml:space="preserve">, </w:t>
      </w:r>
      <w:r w:rsidR="00D949F1" w:rsidRPr="00C416F7">
        <w:rPr>
          <w:lang w:val="fr-FR" w:eastAsia="ar-SA"/>
        </w:rPr>
        <w:t>aide à domicile</w:t>
      </w:r>
      <w:r w:rsidR="00A84DE5" w:rsidRPr="00C416F7">
        <w:rPr>
          <w:lang w:val="fr-FR" w:eastAsia="ar-SA"/>
        </w:rPr>
        <w:t xml:space="preserve"> </w:t>
      </w:r>
      <w:r w:rsidR="00D949F1" w:rsidRPr="00C416F7">
        <w:rPr>
          <w:lang w:val="fr-FR" w:eastAsia="ar-SA"/>
        </w:rPr>
        <w:t>et</w:t>
      </w:r>
      <w:r w:rsidR="00A84DE5" w:rsidRPr="00C416F7">
        <w:rPr>
          <w:lang w:val="fr-FR" w:eastAsia="ar-SA"/>
        </w:rPr>
        <w:t xml:space="preserve"> </w:t>
      </w:r>
      <w:r w:rsidR="00DD3C4E" w:rsidRPr="00C416F7">
        <w:rPr>
          <w:lang w:val="fr-FR" w:eastAsia="ar-SA"/>
        </w:rPr>
        <w:t>relève à domicile</w:t>
      </w:r>
      <w:r w:rsidR="00A84DE5" w:rsidRPr="00C416F7">
        <w:rPr>
          <w:lang w:val="fr-FR" w:eastAsia="ar-SA"/>
        </w:rPr>
        <w:t>)</w:t>
      </w:r>
      <w:r w:rsidR="00DD3C4E" w:rsidRPr="00C416F7">
        <w:rPr>
          <w:lang w:val="fr-FR" w:eastAsia="ar-SA"/>
        </w:rPr>
        <w:t xml:space="preserve"> avait pour objectif de mieux répondre aux attentes </w:t>
      </w:r>
      <w:r w:rsidR="00D533DD" w:rsidRPr="00C416F7">
        <w:rPr>
          <w:lang w:val="fr-FR" w:eastAsia="ar-SA"/>
        </w:rPr>
        <w:t>des personnes</w:t>
      </w:r>
      <w:r w:rsidR="00DD3C4E" w:rsidRPr="00C416F7">
        <w:rPr>
          <w:lang w:val="fr-FR" w:eastAsia="ar-SA"/>
        </w:rPr>
        <w:t xml:space="preserve"> ayant besoin de soins et d’une aide spécialisés</w:t>
      </w:r>
      <w:r w:rsidR="00A84DE5" w:rsidRPr="00C416F7">
        <w:rPr>
          <w:lang w:val="fr-FR" w:eastAsia="ar-SA"/>
        </w:rPr>
        <w:t>.</w:t>
      </w:r>
      <w:r w:rsidR="00DD3C4E" w:rsidRPr="00C416F7">
        <w:rPr>
          <w:lang w:val="fr-FR" w:eastAsia="ar-SA"/>
        </w:rPr>
        <w:t xml:space="preserve"> </w:t>
      </w:r>
    </w:p>
    <w:p w:rsidR="00A84DE5" w:rsidRPr="00C416F7" w:rsidRDefault="003066DE" w:rsidP="004365AA">
      <w:pPr>
        <w:pStyle w:val="SingleTxtG"/>
        <w:tabs>
          <w:tab w:val="left" w:pos="1701"/>
        </w:tabs>
        <w:rPr>
          <w:lang w:val="fr-FR" w:eastAsia="ar-SA"/>
        </w:rPr>
      </w:pPr>
      <w:r w:rsidRPr="00C416F7">
        <w:rPr>
          <w:lang w:val="fr-FR" w:eastAsia="ar-SA"/>
        </w:rPr>
        <w:t>100.</w:t>
      </w:r>
      <w:r w:rsidRPr="00C416F7">
        <w:rPr>
          <w:lang w:val="fr-FR" w:eastAsia="ar-SA"/>
        </w:rPr>
        <w:tab/>
      </w:r>
      <w:r w:rsidR="00DD3C4E" w:rsidRPr="00C416F7">
        <w:rPr>
          <w:lang w:val="fr-FR" w:eastAsia="ar-SA"/>
        </w:rPr>
        <w:t>Selon les données de l’Agence de l’action sociale</w:t>
      </w:r>
      <w:r w:rsidR="003874D6" w:rsidRPr="00C416F7">
        <w:rPr>
          <w:lang w:val="fr-FR" w:eastAsia="ar-SA"/>
        </w:rPr>
        <w:t>, fin décembre 2012 les services sociaux destinés aux adultes handicapés étaient les suivants</w:t>
      </w:r>
      <w:r w:rsidR="001625F7" w:rsidRPr="00C416F7">
        <w:rPr>
          <w:lang w:val="fr-FR" w:eastAsia="ar-SA"/>
        </w:rPr>
        <w:t>:</w:t>
      </w:r>
      <w:r w:rsidR="003874D6" w:rsidRPr="00C416F7">
        <w:rPr>
          <w:lang w:val="fr-FR" w:eastAsia="ar-SA"/>
        </w:rPr>
        <w:t xml:space="preserve"> 27 foyers pour adultes handicapés intellectuels, soit 2 210 lits, pour une dotation par personne</w:t>
      </w:r>
      <w:r w:rsidR="009C45DD" w:rsidRPr="00C416F7">
        <w:rPr>
          <w:lang w:val="fr-FR" w:eastAsia="ar-SA"/>
        </w:rPr>
        <w:t xml:space="preserve"> de 6 200</w:t>
      </w:r>
      <w:r w:rsidR="004E0BDA" w:rsidRPr="00C416F7">
        <w:rPr>
          <w:lang w:val="fr-FR" w:eastAsia="ar-SA"/>
        </w:rPr>
        <w:t> leva</w:t>
      </w:r>
      <w:r w:rsidR="003874D6" w:rsidRPr="00C416F7">
        <w:rPr>
          <w:lang w:val="fr-FR" w:eastAsia="ar-SA"/>
        </w:rPr>
        <w:t xml:space="preserve">, conformément au </w:t>
      </w:r>
      <w:r w:rsidR="003A62B0" w:rsidRPr="00C416F7">
        <w:rPr>
          <w:lang w:val="fr-FR" w:eastAsia="ar-SA"/>
        </w:rPr>
        <w:t>barème</w:t>
      </w:r>
      <w:r w:rsidR="003874D6" w:rsidRPr="00C416F7">
        <w:rPr>
          <w:lang w:val="fr-FR" w:eastAsia="ar-SA"/>
        </w:rPr>
        <w:t xml:space="preserve"> normalisé</w:t>
      </w:r>
      <w:r w:rsidR="001625F7" w:rsidRPr="00C416F7">
        <w:rPr>
          <w:lang w:val="fr-FR" w:eastAsia="ar-SA"/>
        </w:rPr>
        <w:t>;</w:t>
      </w:r>
      <w:r w:rsidR="003874D6" w:rsidRPr="00C416F7">
        <w:rPr>
          <w:lang w:val="fr-FR" w:eastAsia="ar-SA"/>
        </w:rPr>
        <w:t xml:space="preserve"> </w:t>
      </w:r>
      <w:r w:rsidR="006D548C" w:rsidRPr="00C416F7">
        <w:rPr>
          <w:lang w:val="fr-FR" w:eastAsia="ar-SA"/>
        </w:rPr>
        <w:t>14 foyers pour adultes souffrant de troubles mentaux, soit 1 082 lits (6 400</w:t>
      </w:r>
      <w:r w:rsidR="004E0BDA" w:rsidRPr="00C416F7">
        <w:rPr>
          <w:lang w:val="fr-FR" w:eastAsia="ar-SA"/>
        </w:rPr>
        <w:t> leva</w:t>
      </w:r>
      <w:r w:rsidR="006D548C" w:rsidRPr="00C416F7">
        <w:rPr>
          <w:lang w:val="fr-FR" w:eastAsia="ar-SA"/>
        </w:rPr>
        <w:t xml:space="preserve"> par personne)</w:t>
      </w:r>
      <w:r w:rsidR="001625F7" w:rsidRPr="00C416F7">
        <w:rPr>
          <w:lang w:val="fr-FR" w:eastAsia="ar-SA"/>
        </w:rPr>
        <w:t>;</w:t>
      </w:r>
      <w:r w:rsidR="006D548C" w:rsidRPr="00C416F7">
        <w:rPr>
          <w:lang w:val="fr-FR" w:eastAsia="ar-SA"/>
        </w:rPr>
        <w:t xml:space="preserve"> 22 foyers pour adultes handicapés physiques, soit 1 345 lits (6 210</w:t>
      </w:r>
      <w:r w:rsidR="004E0BDA" w:rsidRPr="00C416F7">
        <w:rPr>
          <w:lang w:val="fr-FR" w:eastAsia="ar-SA"/>
        </w:rPr>
        <w:t> leva</w:t>
      </w:r>
      <w:r w:rsidR="006D548C" w:rsidRPr="00C416F7">
        <w:rPr>
          <w:lang w:val="fr-FR" w:eastAsia="ar-SA"/>
        </w:rPr>
        <w:t xml:space="preserve"> par personne)</w:t>
      </w:r>
      <w:r w:rsidR="001625F7" w:rsidRPr="00C416F7">
        <w:rPr>
          <w:lang w:val="fr-FR" w:eastAsia="ar-SA"/>
        </w:rPr>
        <w:t>;</w:t>
      </w:r>
      <w:r w:rsidR="006D548C" w:rsidRPr="00C416F7">
        <w:rPr>
          <w:lang w:val="fr-FR" w:eastAsia="ar-SA"/>
        </w:rPr>
        <w:t xml:space="preserve"> 4 foyers pour adultes ayant des déficiences sensorielles, soit 133 lits (5 450</w:t>
      </w:r>
      <w:r w:rsidR="004E0BDA" w:rsidRPr="00C416F7">
        <w:rPr>
          <w:lang w:val="fr-FR" w:eastAsia="ar-SA"/>
        </w:rPr>
        <w:t> leva</w:t>
      </w:r>
      <w:r w:rsidR="006D548C" w:rsidRPr="00C416F7">
        <w:rPr>
          <w:lang w:val="fr-FR" w:eastAsia="ar-SA"/>
        </w:rPr>
        <w:t xml:space="preserve"> par personne)</w:t>
      </w:r>
      <w:r w:rsidR="001625F7" w:rsidRPr="00C416F7">
        <w:rPr>
          <w:lang w:val="fr-FR" w:eastAsia="ar-SA"/>
        </w:rPr>
        <w:t>;</w:t>
      </w:r>
      <w:r w:rsidR="006D548C" w:rsidRPr="00C416F7">
        <w:rPr>
          <w:lang w:val="fr-FR" w:eastAsia="ar-SA"/>
        </w:rPr>
        <w:t xml:space="preserve"> 14 foyers pour adultes atteints de démence, soit 836 lits (</w:t>
      </w:r>
      <w:r w:rsidR="00A84DE5" w:rsidRPr="00C416F7">
        <w:rPr>
          <w:lang w:val="fr-FR" w:eastAsia="ar-SA"/>
        </w:rPr>
        <w:t>7</w:t>
      </w:r>
      <w:r w:rsidR="00BF67EA" w:rsidRPr="00C416F7">
        <w:rPr>
          <w:lang w:val="fr-FR" w:eastAsia="ar-SA"/>
        </w:rPr>
        <w:t xml:space="preserve"> </w:t>
      </w:r>
      <w:r w:rsidR="00A84DE5" w:rsidRPr="00C416F7">
        <w:rPr>
          <w:lang w:val="fr-FR" w:eastAsia="ar-SA"/>
        </w:rPr>
        <w:t>110</w:t>
      </w:r>
      <w:r w:rsidR="004E0BDA" w:rsidRPr="00C416F7">
        <w:rPr>
          <w:lang w:val="fr-FR" w:eastAsia="ar-SA"/>
        </w:rPr>
        <w:t> leva</w:t>
      </w:r>
      <w:r w:rsidR="00BF67EA" w:rsidRPr="00C416F7">
        <w:rPr>
          <w:lang w:val="fr-FR" w:eastAsia="ar-SA"/>
        </w:rPr>
        <w:t xml:space="preserve"> par personne</w:t>
      </w:r>
      <w:r w:rsidR="006D548C" w:rsidRPr="00C416F7">
        <w:rPr>
          <w:lang w:val="fr-FR" w:eastAsia="ar-SA"/>
        </w:rPr>
        <w:t>)</w:t>
      </w:r>
      <w:r w:rsidR="001625F7" w:rsidRPr="00C416F7">
        <w:rPr>
          <w:lang w:val="fr-FR" w:eastAsia="ar-SA"/>
        </w:rPr>
        <w:t>;</w:t>
      </w:r>
      <w:r w:rsidR="00A84DE5" w:rsidRPr="00C416F7">
        <w:rPr>
          <w:lang w:val="fr-FR" w:eastAsia="ar-SA"/>
        </w:rPr>
        <w:t xml:space="preserve"> 35</w:t>
      </w:r>
      <w:r w:rsidR="006D548C" w:rsidRPr="00C416F7">
        <w:rPr>
          <w:lang w:val="fr-FR" w:eastAsia="ar-SA"/>
        </w:rPr>
        <w:t xml:space="preserve"> centres de type familial, soit 442 lits (</w:t>
      </w:r>
      <w:r w:rsidR="00A84DE5" w:rsidRPr="00C416F7">
        <w:rPr>
          <w:lang w:val="fr-FR" w:eastAsia="ar-SA"/>
        </w:rPr>
        <w:t>7</w:t>
      </w:r>
      <w:r w:rsidR="009C45DD" w:rsidRPr="00C416F7">
        <w:rPr>
          <w:lang w:val="fr-FR" w:eastAsia="ar-SA"/>
        </w:rPr>
        <w:t> </w:t>
      </w:r>
      <w:r w:rsidR="00A84DE5" w:rsidRPr="00C416F7">
        <w:rPr>
          <w:lang w:val="fr-FR" w:eastAsia="ar-SA"/>
        </w:rPr>
        <w:t>255</w:t>
      </w:r>
      <w:r w:rsidR="004E0BDA" w:rsidRPr="00C416F7">
        <w:rPr>
          <w:lang w:val="fr-FR" w:eastAsia="ar-SA"/>
        </w:rPr>
        <w:t> leva</w:t>
      </w:r>
      <w:r w:rsidR="00BF67EA" w:rsidRPr="00C416F7">
        <w:rPr>
          <w:lang w:val="fr-FR" w:eastAsia="ar-SA"/>
        </w:rPr>
        <w:t xml:space="preserve"> par personne</w:t>
      </w:r>
      <w:r w:rsidR="006D548C" w:rsidRPr="00C416F7">
        <w:rPr>
          <w:lang w:val="fr-FR" w:eastAsia="ar-SA"/>
        </w:rPr>
        <w:t>)</w:t>
      </w:r>
      <w:r w:rsidR="001625F7" w:rsidRPr="00C416F7">
        <w:rPr>
          <w:lang w:val="fr-FR" w:eastAsia="ar-SA"/>
        </w:rPr>
        <w:t>;</w:t>
      </w:r>
      <w:r w:rsidR="00A84DE5" w:rsidRPr="00C416F7">
        <w:rPr>
          <w:lang w:val="fr-FR" w:eastAsia="ar-SA"/>
        </w:rPr>
        <w:t xml:space="preserve"> 9 </w:t>
      </w:r>
      <w:r w:rsidR="006D548C" w:rsidRPr="00C416F7">
        <w:rPr>
          <w:lang w:val="fr-FR" w:eastAsia="ar-SA"/>
        </w:rPr>
        <w:t>foyers de transition, soit 80 lits (</w:t>
      </w:r>
      <w:r w:rsidR="00A84DE5" w:rsidRPr="00C416F7">
        <w:rPr>
          <w:lang w:val="fr-FR" w:eastAsia="ar-SA"/>
        </w:rPr>
        <w:t>5</w:t>
      </w:r>
      <w:r w:rsidR="00054F67" w:rsidRPr="00C416F7">
        <w:rPr>
          <w:lang w:val="fr-FR" w:eastAsia="ar-SA"/>
        </w:rPr>
        <w:t> </w:t>
      </w:r>
      <w:r w:rsidR="00A84DE5" w:rsidRPr="00C416F7">
        <w:rPr>
          <w:lang w:val="fr-FR" w:eastAsia="ar-SA"/>
        </w:rPr>
        <w:t>896</w:t>
      </w:r>
      <w:r w:rsidR="004E0BDA" w:rsidRPr="00C416F7">
        <w:rPr>
          <w:lang w:val="fr-FR" w:eastAsia="ar-SA"/>
        </w:rPr>
        <w:t> leva</w:t>
      </w:r>
      <w:r w:rsidR="00BF67EA" w:rsidRPr="00C416F7">
        <w:rPr>
          <w:lang w:val="fr-FR" w:eastAsia="ar-SA"/>
        </w:rPr>
        <w:t xml:space="preserve"> par personne</w:t>
      </w:r>
      <w:r w:rsidR="006D548C" w:rsidRPr="00C416F7">
        <w:rPr>
          <w:lang w:val="fr-FR" w:eastAsia="ar-SA"/>
        </w:rPr>
        <w:t>)</w:t>
      </w:r>
      <w:r w:rsidR="001625F7" w:rsidRPr="00C416F7">
        <w:rPr>
          <w:lang w:val="fr-FR" w:eastAsia="ar-SA"/>
        </w:rPr>
        <w:t>;</w:t>
      </w:r>
      <w:r w:rsidR="00D86016" w:rsidRPr="00C416F7">
        <w:rPr>
          <w:lang w:val="fr-FR" w:eastAsia="ar-SA"/>
        </w:rPr>
        <w:t xml:space="preserve"> 117 </w:t>
      </w:r>
      <w:r w:rsidR="00A70A2C" w:rsidRPr="00C416F7">
        <w:rPr>
          <w:lang w:val="fr-FR" w:eastAsia="ar-SA"/>
        </w:rPr>
        <w:t>foyers</w:t>
      </w:r>
      <w:r w:rsidR="006D548C" w:rsidRPr="00C416F7">
        <w:rPr>
          <w:lang w:val="fr-FR" w:eastAsia="ar-SA"/>
        </w:rPr>
        <w:t xml:space="preserve"> protégés, soit 1 047 lits (</w:t>
      </w:r>
      <w:r w:rsidR="00A84DE5" w:rsidRPr="00C416F7">
        <w:rPr>
          <w:lang w:val="fr-FR" w:eastAsia="ar-SA"/>
        </w:rPr>
        <w:t>5</w:t>
      </w:r>
      <w:r w:rsidR="00BF67EA" w:rsidRPr="00C416F7">
        <w:rPr>
          <w:lang w:val="fr-FR" w:eastAsia="ar-SA"/>
        </w:rPr>
        <w:t xml:space="preserve"> </w:t>
      </w:r>
      <w:r w:rsidR="00A84DE5" w:rsidRPr="00C416F7">
        <w:rPr>
          <w:lang w:val="fr-FR" w:eastAsia="ar-SA"/>
        </w:rPr>
        <w:t>896</w:t>
      </w:r>
      <w:r w:rsidR="004E0BDA" w:rsidRPr="00C416F7">
        <w:rPr>
          <w:lang w:val="fr-FR" w:eastAsia="ar-SA"/>
        </w:rPr>
        <w:t> leva</w:t>
      </w:r>
      <w:r w:rsidR="00BF67EA" w:rsidRPr="00C416F7">
        <w:rPr>
          <w:lang w:val="fr-FR" w:eastAsia="ar-SA"/>
        </w:rPr>
        <w:t xml:space="preserve"> par personne</w:t>
      </w:r>
      <w:r w:rsidR="006D548C" w:rsidRPr="00C416F7">
        <w:rPr>
          <w:lang w:val="fr-FR" w:eastAsia="ar-SA"/>
        </w:rPr>
        <w:t>)</w:t>
      </w:r>
      <w:r w:rsidR="001625F7" w:rsidRPr="00C416F7">
        <w:rPr>
          <w:lang w:val="fr-FR" w:eastAsia="ar-SA"/>
        </w:rPr>
        <w:t>;</w:t>
      </w:r>
      <w:r w:rsidR="00A84DE5" w:rsidRPr="00C416F7">
        <w:rPr>
          <w:lang w:val="fr-FR" w:eastAsia="ar-SA"/>
        </w:rPr>
        <w:t xml:space="preserve"> 60 </w:t>
      </w:r>
      <w:r w:rsidR="006D548C" w:rsidRPr="00C416F7">
        <w:rPr>
          <w:lang w:val="fr-FR" w:eastAsia="ar-SA"/>
        </w:rPr>
        <w:t>centres de jour pour adultes handicapés, soit 1 682 lits (</w:t>
      </w:r>
      <w:r w:rsidR="00A84DE5" w:rsidRPr="00C416F7">
        <w:rPr>
          <w:lang w:val="fr-FR" w:eastAsia="ar-SA"/>
        </w:rPr>
        <w:t>5</w:t>
      </w:r>
      <w:r w:rsidR="00BF67EA" w:rsidRPr="00C416F7">
        <w:rPr>
          <w:lang w:val="fr-FR" w:eastAsia="ar-SA"/>
        </w:rPr>
        <w:t xml:space="preserve"> </w:t>
      </w:r>
      <w:r w:rsidR="00A84DE5" w:rsidRPr="00C416F7">
        <w:rPr>
          <w:lang w:val="fr-FR" w:eastAsia="ar-SA"/>
        </w:rPr>
        <w:t>244</w:t>
      </w:r>
      <w:r w:rsidR="004E0BDA" w:rsidRPr="00C416F7">
        <w:rPr>
          <w:lang w:val="fr-FR" w:eastAsia="ar-SA"/>
        </w:rPr>
        <w:t> leva</w:t>
      </w:r>
      <w:r w:rsidR="00BF67EA" w:rsidRPr="00C416F7">
        <w:rPr>
          <w:lang w:val="fr-FR" w:eastAsia="ar-SA"/>
        </w:rPr>
        <w:t xml:space="preserve"> par personne</w:t>
      </w:r>
      <w:r w:rsidR="006D548C" w:rsidRPr="00C416F7">
        <w:rPr>
          <w:lang w:val="fr-FR" w:eastAsia="ar-SA"/>
        </w:rPr>
        <w:t>)</w:t>
      </w:r>
      <w:r w:rsidR="001625F7" w:rsidRPr="00C416F7">
        <w:rPr>
          <w:lang w:val="fr-FR" w:eastAsia="ar-SA"/>
        </w:rPr>
        <w:t>;</w:t>
      </w:r>
      <w:r w:rsidR="00A84DE5" w:rsidRPr="00C416F7">
        <w:rPr>
          <w:lang w:val="fr-FR" w:eastAsia="ar-SA"/>
        </w:rPr>
        <w:t xml:space="preserve"> 66 </w:t>
      </w:r>
      <w:r w:rsidR="004365AA" w:rsidRPr="00C416F7">
        <w:rPr>
          <w:lang w:val="fr-FR" w:eastAsia="ar-SA"/>
        </w:rPr>
        <w:t>centre</w:t>
      </w:r>
      <w:r w:rsidR="001A0202" w:rsidRPr="00C416F7">
        <w:rPr>
          <w:lang w:val="fr-FR" w:eastAsia="ar-SA"/>
        </w:rPr>
        <w:t>s</w:t>
      </w:r>
      <w:r w:rsidR="004365AA" w:rsidRPr="00C416F7">
        <w:rPr>
          <w:lang w:val="fr-FR" w:eastAsia="ar-SA"/>
        </w:rPr>
        <w:t xml:space="preserve"> de réadaptation et d’insertion sociales, soit 2 202 lits (</w:t>
      </w:r>
      <w:r w:rsidR="00A84DE5" w:rsidRPr="00C416F7">
        <w:rPr>
          <w:lang w:val="fr-FR" w:eastAsia="ar-SA"/>
        </w:rPr>
        <w:t>2</w:t>
      </w:r>
      <w:r w:rsidR="00054F67" w:rsidRPr="00C416F7">
        <w:rPr>
          <w:lang w:val="fr-FR" w:eastAsia="ar-SA"/>
        </w:rPr>
        <w:t> </w:t>
      </w:r>
      <w:r w:rsidR="00A84DE5" w:rsidRPr="00C416F7">
        <w:rPr>
          <w:lang w:val="fr-FR" w:eastAsia="ar-SA"/>
        </w:rPr>
        <w:t>328</w:t>
      </w:r>
      <w:r w:rsidR="004E0BDA" w:rsidRPr="00C416F7">
        <w:rPr>
          <w:lang w:val="fr-FR" w:eastAsia="ar-SA"/>
        </w:rPr>
        <w:t> leva</w:t>
      </w:r>
      <w:r w:rsidR="00BF67EA" w:rsidRPr="00C416F7">
        <w:rPr>
          <w:lang w:val="fr-FR" w:eastAsia="ar-SA"/>
        </w:rPr>
        <w:t xml:space="preserve"> par personne</w:t>
      </w:r>
      <w:r w:rsidR="006D548C" w:rsidRPr="00C416F7">
        <w:rPr>
          <w:lang w:val="fr-FR" w:eastAsia="ar-SA"/>
        </w:rPr>
        <w:t>)</w:t>
      </w:r>
      <w:r w:rsidR="001625F7" w:rsidRPr="00C416F7">
        <w:rPr>
          <w:lang w:val="fr-FR" w:eastAsia="ar-SA"/>
        </w:rPr>
        <w:t>;</w:t>
      </w:r>
      <w:r w:rsidR="00A84DE5" w:rsidRPr="00C416F7">
        <w:rPr>
          <w:lang w:val="fr-FR" w:eastAsia="ar-SA"/>
        </w:rPr>
        <w:t xml:space="preserve"> 8</w:t>
      </w:r>
      <w:r w:rsidR="004365AA" w:rsidRPr="00C416F7">
        <w:rPr>
          <w:lang w:val="fr-FR" w:eastAsia="ar-SA"/>
        </w:rPr>
        <w:t xml:space="preserve"> centres de formation socio</w:t>
      </w:r>
      <w:r w:rsidR="006F0FF8" w:rsidRPr="00C416F7">
        <w:rPr>
          <w:lang w:val="fr-FR" w:eastAsia="ar-SA"/>
        </w:rPr>
        <w:t>pédagogique</w:t>
      </w:r>
      <w:r w:rsidR="004365AA" w:rsidRPr="00C416F7">
        <w:rPr>
          <w:lang w:val="fr-FR" w:eastAsia="ar-SA"/>
        </w:rPr>
        <w:t>, soit 479 lits (</w:t>
      </w:r>
      <w:r w:rsidR="00A84DE5" w:rsidRPr="00C416F7">
        <w:rPr>
          <w:lang w:val="fr-FR" w:eastAsia="ar-SA"/>
        </w:rPr>
        <w:t>5</w:t>
      </w:r>
      <w:r w:rsidR="00BF67EA" w:rsidRPr="00C416F7">
        <w:rPr>
          <w:lang w:val="fr-FR" w:eastAsia="ar-SA"/>
        </w:rPr>
        <w:t> </w:t>
      </w:r>
      <w:r w:rsidR="00A84DE5" w:rsidRPr="00C416F7">
        <w:rPr>
          <w:lang w:val="fr-FR" w:eastAsia="ar-SA"/>
        </w:rPr>
        <w:t>185</w:t>
      </w:r>
      <w:r w:rsidR="004E0BDA" w:rsidRPr="00C416F7">
        <w:rPr>
          <w:lang w:val="fr-FR" w:eastAsia="ar-SA"/>
        </w:rPr>
        <w:t> leva</w:t>
      </w:r>
      <w:r w:rsidR="00BF67EA" w:rsidRPr="00C416F7">
        <w:rPr>
          <w:lang w:val="fr-FR" w:eastAsia="ar-SA"/>
        </w:rPr>
        <w:t xml:space="preserve"> par personne</w:t>
      </w:r>
      <w:r w:rsidR="006D548C" w:rsidRPr="00C416F7">
        <w:rPr>
          <w:lang w:val="fr-FR" w:eastAsia="ar-SA"/>
        </w:rPr>
        <w:t>)</w:t>
      </w:r>
      <w:r w:rsidR="00A84DE5" w:rsidRPr="00C416F7">
        <w:rPr>
          <w:lang w:val="fr-FR" w:eastAsia="ar-SA"/>
        </w:rPr>
        <w:t xml:space="preserve">. </w:t>
      </w:r>
      <w:r w:rsidR="004365AA" w:rsidRPr="00C416F7">
        <w:rPr>
          <w:lang w:val="fr-FR" w:eastAsia="ar-SA"/>
        </w:rPr>
        <w:t xml:space="preserve">Fin 2012, la Bulgarie comptait 376 services sociaux pour adultes handicapés, pour une capacité totale de </w:t>
      </w:r>
      <w:r w:rsidR="00A84DE5" w:rsidRPr="00C416F7">
        <w:rPr>
          <w:lang w:val="fr-FR" w:eastAsia="ar-SA"/>
        </w:rPr>
        <w:t>11</w:t>
      </w:r>
      <w:r w:rsidR="00054F67" w:rsidRPr="00C416F7">
        <w:rPr>
          <w:lang w:val="fr-FR" w:eastAsia="ar-SA"/>
        </w:rPr>
        <w:t> </w:t>
      </w:r>
      <w:r w:rsidR="00A84DE5" w:rsidRPr="00C416F7">
        <w:rPr>
          <w:lang w:val="fr-FR" w:eastAsia="ar-SA"/>
        </w:rPr>
        <w:t xml:space="preserve">538 </w:t>
      </w:r>
      <w:r w:rsidR="004365AA" w:rsidRPr="00C416F7">
        <w:rPr>
          <w:lang w:val="fr-FR" w:eastAsia="ar-SA"/>
        </w:rPr>
        <w:t>places</w:t>
      </w:r>
      <w:r w:rsidR="00A84DE5" w:rsidRPr="00C416F7">
        <w:rPr>
          <w:lang w:val="fr-FR" w:eastAsia="ar-SA"/>
        </w:rPr>
        <w:t>.</w:t>
      </w:r>
      <w:r w:rsidR="004365AA" w:rsidRPr="00C416F7">
        <w:rPr>
          <w:lang w:val="fr-FR" w:eastAsia="ar-SA"/>
        </w:rPr>
        <w:t xml:space="preserve"> </w:t>
      </w:r>
    </w:p>
    <w:p w:rsidR="00A84DE5" w:rsidRPr="00C416F7" w:rsidRDefault="003066DE" w:rsidP="004365AA">
      <w:pPr>
        <w:pStyle w:val="SingleTxtG"/>
        <w:tabs>
          <w:tab w:val="left" w:pos="1701"/>
        </w:tabs>
        <w:rPr>
          <w:lang w:val="fr-FR" w:eastAsia="ar-SA"/>
        </w:rPr>
      </w:pPr>
      <w:r w:rsidRPr="00C416F7">
        <w:rPr>
          <w:lang w:val="fr-FR" w:eastAsia="ar-SA"/>
        </w:rPr>
        <w:t>101.</w:t>
      </w:r>
      <w:r w:rsidRPr="00C416F7">
        <w:rPr>
          <w:lang w:val="fr-FR" w:eastAsia="ar-SA"/>
        </w:rPr>
        <w:tab/>
      </w:r>
      <w:r w:rsidR="004365AA" w:rsidRPr="00C416F7">
        <w:rPr>
          <w:lang w:val="fr-FR" w:eastAsia="ar-SA"/>
        </w:rPr>
        <w:t>Pour</w:t>
      </w:r>
      <w:r w:rsidR="00A84DE5" w:rsidRPr="00C416F7">
        <w:rPr>
          <w:lang w:val="fr-FR" w:eastAsia="ar-SA"/>
        </w:rPr>
        <w:t xml:space="preserve"> 2013</w:t>
      </w:r>
      <w:r w:rsidR="00712A4D" w:rsidRPr="00C416F7">
        <w:rPr>
          <w:lang w:val="fr-FR" w:eastAsia="ar-SA"/>
        </w:rPr>
        <w:t>,</w:t>
      </w:r>
      <w:r w:rsidR="00A84DE5" w:rsidRPr="00C416F7">
        <w:rPr>
          <w:lang w:val="fr-FR" w:eastAsia="ar-SA"/>
        </w:rPr>
        <w:t xml:space="preserve"> </w:t>
      </w:r>
      <w:r w:rsidR="00712A4D" w:rsidRPr="00C416F7">
        <w:rPr>
          <w:lang w:val="fr-FR" w:eastAsia="ar-SA"/>
        </w:rPr>
        <w:t xml:space="preserve">la loi de finances </w:t>
      </w:r>
      <w:r w:rsidR="004365AA" w:rsidRPr="00C416F7">
        <w:rPr>
          <w:lang w:val="fr-FR" w:eastAsia="ar-SA"/>
        </w:rPr>
        <w:t>de</w:t>
      </w:r>
      <w:r w:rsidR="00A84DE5" w:rsidRPr="00C416F7">
        <w:rPr>
          <w:lang w:val="fr-FR" w:eastAsia="ar-SA"/>
        </w:rPr>
        <w:t xml:space="preserve"> </w:t>
      </w:r>
      <w:r w:rsidR="00200903" w:rsidRPr="00C416F7">
        <w:rPr>
          <w:lang w:val="fr-FR"/>
        </w:rPr>
        <w:t>la République de Bulgarie</w:t>
      </w:r>
      <w:r w:rsidR="004365AA" w:rsidRPr="00C416F7">
        <w:rPr>
          <w:lang w:val="fr-FR"/>
        </w:rPr>
        <w:t xml:space="preserve"> a alloué </w:t>
      </w:r>
      <w:r w:rsidR="009C45DD" w:rsidRPr="00C416F7">
        <w:rPr>
          <w:lang w:val="fr-FR"/>
        </w:rPr>
        <w:t>10</w:t>
      </w:r>
      <w:r w:rsidR="00EE47B3" w:rsidRPr="00C416F7">
        <w:rPr>
          <w:lang w:val="fr-FR"/>
        </w:rPr>
        <w:t> %</w:t>
      </w:r>
      <w:r w:rsidR="009C45DD" w:rsidRPr="00C416F7">
        <w:rPr>
          <w:lang w:val="fr-FR"/>
        </w:rPr>
        <w:t xml:space="preserve"> de</w:t>
      </w:r>
      <w:r w:rsidR="004365AA" w:rsidRPr="00C416F7">
        <w:rPr>
          <w:lang w:val="fr-FR"/>
        </w:rPr>
        <w:t xml:space="preserve"> fonds </w:t>
      </w:r>
      <w:r w:rsidR="009C45DD" w:rsidRPr="00C416F7">
        <w:rPr>
          <w:lang w:val="fr-FR"/>
        </w:rPr>
        <w:t xml:space="preserve">supplémentaires par rapport à 2012 </w:t>
      </w:r>
      <w:r w:rsidR="004365AA" w:rsidRPr="00C416F7">
        <w:rPr>
          <w:lang w:val="fr-FR"/>
        </w:rPr>
        <w:t>pour unifier encore davantage le bar</w:t>
      </w:r>
      <w:r w:rsidR="009C45DD" w:rsidRPr="00C416F7">
        <w:rPr>
          <w:lang w:val="fr-FR"/>
        </w:rPr>
        <w:t>è</w:t>
      </w:r>
      <w:r w:rsidR="004365AA" w:rsidRPr="00C416F7">
        <w:rPr>
          <w:lang w:val="fr-FR"/>
        </w:rPr>
        <w:t>me</w:t>
      </w:r>
      <w:r w:rsidR="009C45DD" w:rsidRPr="00C416F7">
        <w:rPr>
          <w:lang w:val="fr-FR"/>
        </w:rPr>
        <w:t xml:space="preserve"> des coûts des services sociaux</w:t>
      </w:r>
      <w:r w:rsidR="00A84DE5" w:rsidRPr="00C416F7">
        <w:rPr>
          <w:lang w:val="fr-FR" w:eastAsia="ar-SA"/>
        </w:rPr>
        <w:t>.</w:t>
      </w:r>
      <w:r w:rsidR="004365AA"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102.</w:t>
      </w:r>
      <w:r w:rsidRPr="00C416F7">
        <w:rPr>
          <w:lang w:val="fr-FR" w:eastAsia="ar-SA"/>
        </w:rPr>
        <w:tab/>
      </w:r>
      <w:r w:rsidR="00F866B0" w:rsidRPr="00C416F7">
        <w:rPr>
          <w:lang w:val="fr-FR" w:eastAsia="ar-SA"/>
        </w:rPr>
        <w:t>L</w:t>
      </w:r>
      <w:r w:rsidR="00A84DE5" w:rsidRPr="00C416F7">
        <w:rPr>
          <w:lang w:val="fr-FR" w:eastAsia="ar-SA"/>
        </w:rPr>
        <w:t xml:space="preserve">e </w:t>
      </w:r>
      <w:r w:rsidR="0030105D" w:rsidRPr="00C416F7">
        <w:rPr>
          <w:lang w:val="fr-FR"/>
        </w:rPr>
        <w:t>Ministère du travail et de la politique sociale</w:t>
      </w:r>
      <w:r w:rsidR="00A84DE5" w:rsidRPr="00C416F7">
        <w:rPr>
          <w:lang w:val="fr-FR" w:eastAsia="ar-SA"/>
        </w:rPr>
        <w:t xml:space="preserve">, </w:t>
      </w:r>
      <w:r w:rsidR="00F866B0" w:rsidRPr="00C416F7">
        <w:rPr>
          <w:lang w:val="fr-FR" w:eastAsia="ar-SA"/>
        </w:rPr>
        <w:t>e</w:t>
      </w:r>
      <w:r w:rsidR="00A84DE5" w:rsidRPr="00C416F7">
        <w:rPr>
          <w:lang w:val="fr-FR" w:eastAsia="ar-SA"/>
        </w:rPr>
        <w:t>n coop</w:t>
      </w:r>
      <w:r w:rsidR="00F866B0" w:rsidRPr="00C416F7">
        <w:rPr>
          <w:lang w:val="fr-FR" w:eastAsia="ar-SA"/>
        </w:rPr>
        <w:t>é</w:t>
      </w:r>
      <w:r w:rsidR="00A84DE5" w:rsidRPr="00C416F7">
        <w:rPr>
          <w:lang w:val="fr-FR" w:eastAsia="ar-SA"/>
        </w:rPr>
        <w:t xml:space="preserve">ration </w:t>
      </w:r>
      <w:r w:rsidR="00F866B0" w:rsidRPr="00C416F7">
        <w:rPr>
          <w:lang w:val="fr-FR" w:eastAsia="ar-SA"/>
        </w:rPr>
        <w:t>avec l’</w:t>
      </w:r>
      <w:r w:rsidR="00F866B0" w:rsidRPr="00C416F7">
        <w:rPr>
          <w:lang w:val="fr-FR"/>
        </w:rPr>
        <w:t>Agence nationale pour l’emploi</w:t>
      </w:r>
      <w:r w:rsidR="00A84DE5" w:rsidRPr="00C416F7">
        <w:rPr>
          <w:lang w:val="fr-FR" w:eastAsia="ar-SA"/>
        </w:rPr>
        <w:t>,</w:t>
      </w:r>
      <w:r w:rsidR="004365AA" w:rsidRPr="00C416F7">
        <w:rPr>
          <w:lang w:val="fr-FR" w:eastAsia="ar-SA"/>
        </w:rPr>
        <w:t xml:space="preserve"> l’Agence de l’action sociale </w:t>
      </w:r>
      <w:r w:rsidR="00AD01C6" w:rsidRPr="00C416F7">
        <w:rPr>
          <w:lang w:val="fr-FR" w:eastAsia="ar-SA"/>
        </w:rPr>
        <w:t>et</w:t>
      </w:r>
      <w:r w:rsidR="00A84DE5" w:rsidRPr="00C416F7">
        <w:rPr>
          <w:lang w:val="fr-FR" w:eastAsia="ar-SA"/>
        </w:rPr>
        <w:t xml:space="preserve"> </w:t>
      </w:r>
      <w:r w:rsidR="00AD01C6" w:rsidRPr="00C416F7">
        <w:rPr>
          <w:lang w:val="fr-FR" w:eastAsia="ar-SA"/>
        </w:rPr>
        <w:t>l’Agence nationale pour la protection de l’enfance</w:t>
      </w:r>
      <w:r w:rsidR="009C45DD" w:rsidRPr="00C416F7">
        <w:rPr>
          <w:lang w:val="fr-FR" w:eastAsia="ar-SA"/>
        </w:rPr>
        <w:t>,</w:t>
      </w:r>
      <w:r w:rsidR="004365AA" w:rsidRPr="00C416F7">
        <w:rPr>
          <w:lang w:val="fr-FR" w:eastAsia="ar-SA"/>
        </w:rPr>
        <w:t xml:space="preserve"> ont adopté des mesures pour promouvoir la mise en place de </w:t>
      </w:r>
      <w:r w:rsidR="004365AA" w:rsidRPr="00C416F7">
        <w:rPr>
          <w:lang w:val="fr-FR" w:eastAsia="ar-SA"/>
        </w:rPr>
        <w:lastRenderedPageBreak/>
        <w:t xml:space="preserve">formes d’emploi flexibles pour les parents élevant de </w:t>
      </w:r>
      <w:r w:rsidR="008F285E" w:rsidRPr="00C416F7">
        <w:rPr>
          <w:lang w:val="fr-FR" w:eastAsia="ar-SA"/>
        </w:rPr>
        <w:t>jeunes enfants</w:t>
      </w:r>
      <w:r w:rsidR="004365AA" w:rsidRPr="00C416F7">
        <w:rPr>
          <w:lang w:val="fr-FR" w:eastAsia="ar-SA"/>
        </w:rPr>
        <w:t xml:space="preserve"> ou prenant soin de membres de leur famille dépendants</w:t>
      </w:r>
      <w:r w:rsidR="00A84DE5" w:rsidRPr="00C416F7">
        <w:rPr>
          <w:lang w:val="fr-FR" w:eastAsia="ar-SA"/>
        </w:rPr>
        <w:t>.</w:t>
      </w:r>
      <w:r w:rsidR="004365AA" w:rsidRPr="00C416F7">
        <w:rPr>
          <w:lang w:val="fr-FR" w:eastAsia="ar-SA"/>
        </w:rPr>
        <w:t xml:space="preserve"> </w:t>
      </w:r>
    </w:p>
    <w:p w:rsidR="00A84DE5" w:rsidRPr="00C416F7" w:rsidRDefault="003066DE" w:rsidP="008E1571">
      <w:pPr>
        <w:pStyle w:val="SingleTxtG"/>
        <w:tabs>
          <w:tab w:val="left" w:pos="1701"/>
        </w:tabs>
        <w:rPr>
          <w:lang w:val="fr-FR" w:eastAsia="ar-SA"/>
        </w:rPr>
      </w:pPr>
      <w:r w:rsidRPr="00C416F7">
        <w:rPr>
          <w:lang w:val="fr-FR" w:eastAsia="ar-SA"/>
        </w:rPr>
        <w:t>103.</w:t>
      </w:r>
      <w:r w:rsidRPr="00C416F7">
        <w:rPr>
          <w:lang w:val="fr-FR" w:eastAsia="ar-SA"/>
        </w:rPr>
        <w:tab/>
      </w:r>
      <w:r w:rsidR="004365AA" w:rsidRPr="00C416F7">
        <w:rPr>
          <w:lang w:val="fr-FR" w:eastAsia="ar-SA"/>
        </w:rPr>
        <w:t>L</w:t>
      </w:r>
      <w:r w:rsidR="008E1571" w:rsidRPr="00C416F7">
        <w:rPr>
          <w:lang w:val="fr-FR" w:eastAsia="ar-SA"/>
        </w:rPr>
        <w:t>a portée d</w:t>
      </w:r>
      <w:r w:rsidR="004365AA" w:rsidRPr="00C416F7">
        <w:rPr>
          <w:lang w:val="fr-FR" w:eastAsia="ar-SA"/>
        </w:rPr>
        <w:t xml:space="preserve">es programmes Auxiliaire et vie et </w:t>
      </w:r>
      <w:r w:rsidR="008E1571" w:rsidRPr="00C416F7">
        <w:rPr>
          <w:lang w:val="fr-FR" w:eastAsia="ar-SA"/>
        </w:rPr>
        <w:t>A</w:t>
      </w:r>
      <w:r w:rsidR="004365AA" w:rsidRPr="00C416F7">
        <w:rPr>
          <w:lang w:val="fr-FR" w:eastAsia="ar-SA"/>
        </w:rPr>
        <w:t>ssistant social, le Projet SANE</w:t>
      </w:r>
      <w:r w:rsidR="008E1571" w:rsidRPr="00C416F7">
        <w:rPr>
          <w:lang w:val="fr-FR" w:eastAsia="ar-SA"/>
        </w:rPr>
        <w:t xml:space="preserve"> et</w:t>
      </w:r>
      <w:r w:rsidR="004365AA" w:rsidRPr="00C416F7">
        <w:rPr>
          <w:lang w:val="fr-FR" w:eastAsia="ar-SA"/>
        </w:rPr>
        <w:t xml:space="preserve"> le Projet Cen</w:t>
      </w:r>
      <w:r w:rsidR="008E1571" w:rsidRPr="00C416F7">
        <w:rPr>
          <w:lang w:val="fr-FR" w:eastAsia="ar-SA"/>
        </w:rPr>
        <w:t xml:space="preserve">tres familiaux </w:t>
      </w:r>
      <w:r w:rsidR="00392DDF" w:rsidRPr="00C416F7">
        <w:rPr>
          <w:lang w:val="fr-FR" w:eastAsia="ar-SA"/>
        </w:rPr>
        <w:t>pour enfants</w:t>
      </w:r>
      <w:r w:rsidR="008E1571" w:rsidRPr="00C416F7">
        <w:rPr>
          <w:lang w:val="fr-FR" w:eastAsia="ar-SA"/>
        </w:rPr>
        <w:t>, dont l’objectif est de faciliter le retour et l’insertion des femmes dans le marché de l’emploi rémunéré tout en réduisant le chômage de certains groupes de femmes</w:t>
      </w:r>
      <w:r w:rsidR="00A84DE5" w:rsidRPr="00C416F7">
        <w:rPr>
          <w:lang w:val="fr-FR" w:eastAsia="ar-SA"/>
        </w:rPr>
        <w:t xml:space="preserve">, </w:t>
      </w:r>
      <w:r w:rsidR="008E1571" w:rsidRPr="00C416F7">
        <w:rPr>
          <w:lang w:val="fr-FR" w:eastAsia="ar-SA"/>
        </w:rPr>
        <w:t>a été complétée et étendue</w:t>
      </w:r>
      <w:r w:rsidR="00A84DE5" w:rsidRPr="00C416F7">
        <w:rPr>
          <w:lang w:val="fr-FR" w:eastAsia="ar-SA"/>
        </w:rPr>
        <w:t>.</w:t>
      </w:r>
      <w:r w:rsidR="008E1571" w:rsidRPr="00C416F7">
        <w:rPr>
          <w:lang w:val="fr-FR" w:eastAsia="ar-SA"/>
        </w:rPr>
        <w:t xml:space="preserve"> </w:t>
      </w:r>
    </w:p>
    <w:p w:rsidR="00A84DE5" w:rsidRPr="00C416F7" w:rsidRDefault="003066DE" w:rsidP="005A43ED">
      <w:pPr>
        <w:pStyle w:val="SingleTxtG"/>
        <w:tabs>
          <w:tab w:val="left" w:pos="1701"/>
        </w:tabs>
        <w:rPr>
          <w:lang w:val="fr-FR" w:eastAsia="ar-SA"/>
        </w:rPr>
      </w:pPr>
      <w:r w:rsidRPr="00C416F7">
        <w:rPr>
          <w:lang w:val="fr-FR" w:eastAsia="ar-SA"/>
        </w:rPr>
        <w:t>104.</w:t>
      </w:r>
      <w:r w:rsidRPr="00C416F7">
        <w:rPr>
          <w:lang w:val="fr-FR" w:eastAsia="ar-SA"/>
        </w:rPr>
        <w:tab/>
      </w:r>
      <w:r w:rsidR="008E1571" w:rsidRPr="00C416F7">
        <w:rPr>
          <w:lang w:val="fr-FR" w:eastAsia="ar-SA"/>
        </w:rPr>
        <w:t xml:space="preserve">Les services sociaux à domicile sont essentiels pour favoriser un mode de vie actif chez </w:t>
      </w:r>
      <w:r w:rsidR="00AA32CA" w:rsidRPr="00C416F7">
        <w:rPr>
          <w:lang w:val="fr-FR" w:eastAsia="ar-SA"/>
        </w:rPr>
        <w:t>les personnes</w:t>
      </w:r>
      <w:r w:rsidR="008E1571" w:rsidRPr="00C416F7">
        <w:rPr>
          <w:lang w:val="fr-FR" w:eastAsia="ar-SA"/>
        </w:rPr>
        <w:t xml:space="preserve"> souffrant de différents types de handicap. Ceux qui connaissent le plus </w:t>
      </w:r>
      <w:r w:rsidR="00FD2419" w:rsidRPr="00C416F7">
        <w:rPr>
          <w:lang w:val="fr-FR" w:eastAsia="ar-SA"/>
        </w:rPr>
        <w:t xml:space="preserve">de </w:t>
      </w:r>
      <w:r w:rsidR="008E1571" w:rsidRPr="00C416F7">
        <w:rPr>
          <w:lang w:val="fr-FR" w:eastAsia="ar-SA"/>
        </w:rPr>
        <w:t xml:space="preserve">succès sont l’auxiliaire de vie, l’assistant social et l’aide à domicile, qui sont dispensés depuis 2003 dans le cadre du Programme national Assistants </w:t>
      </w:r>
      <w:r w:rsidR="00AA32CA" w:rsidRPr="00C416F7">
        <w:rPr>
          <w:lang w:val="fr-FR" w:eastAsia="ar-SA"/>
        </w:rPr>
        <w:t>de personnes</w:t>
      </w:r>
      <w:r w:rsidR="008E1571" w:rsidRPr="00C416F7">
        <w:rPr>
          <w:lang w:val="fr-FR" w:eastAsia="ar-SA"/>
        </w:rPr>
        <w:t xml:space="preserve"> handicapées et de différents programmes européens de financement. Le Programme national Assistants </w:t>
      </w:r>
      <w:r w:rsidR="00AA32CA" w:rsidRPr="00C416F7">
        <w:rPr>
          <w:lang w:val="fr-FR" w:eastAsia="ar-SA"/>
        </w:rPr>
        <w:t>de personnes</w:t>
      </w:r>
      <w:r w:rsidR="008E1571" w:rsidRPr="00C416F7">
        <w:rPr>
          <w:lang w:val="fr-FR" w:eastAsia="ar-SA"/>
        </w:rPr>
        <w:t xml:space="preserve"> handicapées, qui assure la prise en charge en milieu familial </w:t>
      </w:r>
      <w:r w:rsidR="00AA32CA" w:rsidRPr="00C416F7">
        <w:rPr>
          <w:lang w:val="fr-FR" w:eastAsia="ar-SA"/>
        </w:rPr>
        <w:t>de personnes</w:t>
      </w:r>
      <w:r w:rsidR="008E1571" w:rsidRPr="00C416F7">
        <w:rPr>
          <w:lang w:val="fr-FR" w:eastAsia="ar-SA"/>
        </w:rPr>
        <w:t xml:space="preserve"> handicapées ou </w:t>
      </w:r>
      <w:r w:rsidR="00AA32CA" w:rsidRPr="00C416F7">
        <w:rPr>
          <w:lang w:val="fr-FR" w:eastAsia="ar-SA"/>
        </w:rPr>
        <w:t>de personnes</w:t>
      </w:r>
      <w:r w:rsidR="008E1571" w:rsidRPr="00C416F7">
        <w:rPr>
          <w:lang w:val="fr-FR" w:eastAsia="ar-SA"/>
        </w:rPr>
        <w:t xml:space="preserve"> gravement malades vivant seules, emploi</w:t>
      </w:r>
      <w:r w:rsidR="002277A9" w:rsidRPr="00C416F7">
        <w:rPr>
          <w:lang w:val="fr-FR" w:eastAsia="ar-SA"/>
        </w:rPr>
        <w:t>e</w:t>
      </w:r>
      <w:r w:rsidR="008E1571" w:rsidRPr="00C416F7">
        <w:rPr>
          <w:lang w:val="fr-FR" w:eastAsia="ar-SA"/>
        </w:rPr>
        <w:t xml:space="preserve"> des chômeurs comme auxiliaires de vie ou assistants sociaux. Il contribue par ailleurs à réduire le nombre </w:t>
      </w:r>
      <w:r w:rsidR="00AA32CA" w:rsidRPr="00C416F7">
        <w:rPr>
          <w:lang w:val="fr-FR" w:eastAsia="ar-SA"/>
        </w:rPr>
        <w:t>de personnes</w:t>
      </w:r>
      <w:r w:rsidR="008E1571" w:rsidRPr="00C416F7">
        <w:rPr>
          <w:lang w:val="fr-FR" w:eastAsia="ar-SA"/>
        </w:rPr>
        <w:t xml:space="preserve"> handicapées en institution en les plaçant dans un milieu familial pour améliorer leur qualité de vie. Le Programme permet de créer des emplois dans le secteur des services sociaux. Il recrute </w:t>
      </w:r>
      <w:r w:rsidR="00D533DD" w:rsidRPr="00C416F7">
        <w:rPr>
          <w:lang w:val="fr-FR" w:eastAsia="ar-SA"/>
        </w:rPr>
        <w:t>des personnes</w:t>
      </w:r>
      <w:r w:rsidR="008E1571" w:rsidRPr="00C416F7">
        <w:rPr>
          <w:lang w:val="fr-FR" w:eastAsia="ar-SA"/>
        </w:rPr>
        <w:t xml:space="preserve"> au chômage qui perçoivent des </w:t>
      </w:r>
      <w:r w:rsidR="002277A9" w:rsidRPr="00C416F7">
        <w:rPr>
          <w:lang w:val="fr-FR" w:eastAsia="ar-SA"/>
        </w:rPr>
        <w:t xml:space="preserve">prestations </w:t>
      </w:r>
      <w:r w:rsidR="005A43ED" w:rsidRPr="00C416F7">
        <w:rPr>
          <w:lang w:val="fr-FR" w:eastAsia="ar-SA"/>
        </w:rPr>
        <w:t>d</w:t>
      </w:r>
      <w:r w:rsidR="002277A9" w:rsidRPr="00C416F7">
        <w:rPr>
          <w:lang w:val="fr-FR" w:eastAsia="ar-SA"/>
        </w:rPr>
        <w:t xml:space="preserve">’auxiliaires de vie pour dispenser des soins constants à </w:t>
      </w:r>
      <w:r w:rsidR="00D533DD" w:rsidRPr="00C416F7">
        <w:rPr>
          <w:lang w:val="fr-FR" w:eastAsia="ar-SA"/>
        </w:rPr>
        <w:t>des personnes</w:t>
      </w:r>
      <w:r w:rsidR="002277A9" w:rsidRPr="00C416F7">
        <w:rPr>
          <w:lang w:val="fr-FR" w:eastAsia="ar-SA"/>
        </w:rPr>
        <w:t xml:space="preserve"> handicapées ou gravement malades. Les bénéficiaires de ces services sont </w:t>
      </w:r>
      <w:r w:rsidR="00D533DD" w:rsidRPr="00C416F7">
        <w:rPr>
          <w:lang w:val="fr-FR" w:eastAsia="ar-SA"/>
        </w:rPr>
        <w:t>des personnes</w:t>
      </w:r>
      <w:r w:rsidR="00852A2B" w:rsidRPr="00C416F7">
        <w:rPr>
          <w:lang w:val="fr-FR" w:eastAsia="ar-SA"/>
        </w:rPr>
        <w:t xml:space="preserve"> en état d’invalidité permanente de</w:t>
      </w:r>
      <w:r w:rsidR="00A84DE5" w:rsidRPr="00C416F7">
        <w:rPr>
          <w:lang w:val="fr-FR" w:eastAsia="ar-SA"/>
        </w:rPr>
        <w:t xml:space="preserve"> 90</w:t>
      </w:r>
      <w:r w:rsidR="00EE47B3" w:rsidRPr="00C416F7">
        <w:rPr>
          <w:lang w:val="fr-FR" w:eastAsia="ar-SA"/>
        </w:rPr>
        <w:t> %</w:t>
      </w:r>
      <w:r w:rsidR="00A84DE5" w:rsidRPr="00C416F7">
        <w:rPr>
          <w:lang w:val="fr-FR" w:eastAsia="ar-SA"/>
        </w:rPr>
        <w:t xml:space="preserve"> </w:t>
      </w:r>
      <w:r w:rsidR="00D45036" w:rsidRPr="00C416F7">
        <w:rPr>
          <w:lang w:val="fr-FR" w:eastAsia="ar-SA"/>
        </w:rPr>
        <w:t>et plus</w:t>
      </w:r>
      <w:r w:rsidR="002277A9" w:rsidRPr="00C416F7">
        <w:rPr>
          <w:lang w:val="fr-FR" w:eastAsia="ar-SA"/>
        </w:rPr>
        <w:t xml:space="preserve"> ou dont le handicap requiert une assistance permanente, </w:t>
      </w:r>
      <w:r w:rsidR="00983C74" w:rsidRPr="00C416F7">
        <w:rPr>
          <w:lang w:val="fr-FR" w:eastAsia="ar-SA"/>
        </w:rPr>
        <w:t>les enfants</w:t>
      </w:r>
      <w:r w:rsidR="002277A9" w:rsidRPr="00C416F7">
        <w:rPr>
          <w:lang w:val="fr-FR" w:eastAsia="ar-SA"/>
        </w:rPr>
        <w:t xml:space="preserve"> de moins de 18</w:t>
      </w:r>
      <w:r w:rsidR="0053519B" w:rsidRPr="00C416F7">
        <w:rPr>
          <w:lang w:val="fr-FR" w:eastAsia="ar-SA"/>
        </w:rPr>
        <w:t> ans</w:t>
      </w:r>
      <w:r w:rsidR="00EE47B3" w:rsidRPr="00C416F7">
        <w:rPr>
          <w:lang w:val="fr-FR" w:eastAsia="ar-SA"/>
        </w:rPr>
        <w:t xml:space="preserve"> </w:t>
      </w:r>
      <w:r w:rsidR="002277A9" w:rsidRPr="00C416F7">
        <w:rPr>
          <w:lang w:val="fr-FR" w:eastAsia="ar-SA"/>
        </w:rPr>
        <w:t xml:space="preserve">en état d’invalidité permanente ou dont le handicap requiert une assistance permanente, ainsi que des adultes ou </w:t>
      </w:r>
      <w:r w:rsidR="00640E0C" w:rsidRPr="00C416F7">
        <w:rPr>
          <w:lang w:val="fr-FR" w:eastAsia="ar-SA"/>
        </w:rPr>
        <w:t>des enfants</w:t>
      </w:r>
      <w:r w:rsidR="002277A9" w:rsidRPr="00C416F7">
        <w:rPr>
          <w:lang w:val="fr-FR" w:eastAsia="ar-SA"/>
        </w:rPr>
        <w:t xml:space="preserve"> que l’on fait sortir des institutions pour</w:t>
      </w:r>
      <w:r w:rsidR="00570B27" w:rsidRPr="00C416F7">
        <w:rPr>
          <w:lang w:val="fr-FR" w:eastAsia="ar-SA"/>
        </w:rPr>
        <w:t> personnes</w:t>
      </w:r>
      <w:r w:rsidR="002277A9" w:rsidRPr="00C416F7">
        <w:rPr>
          <w:lang w:val="fr-FR" w:eastAsia="ar-SA"/>
        </w:rPr>
        <w:t xml:space="preserve"> handicapées. Sur décision du Directeur exécutif de l’Agence de l’action sociale, le Programme peut également bénéficier, à titre exceptionnel, à </w:t>
      </w:r>
      <w:r w:rsidR="00640E0C" w:rsidRPr="00C416F7">
        <w:rPr>
          <w:lang w:val="fr-FR" w:eastAsia="ar-SA"/>
        </w:rPr>
        <w:t>des enfants</w:t>
      </w:r>
      <w:r w:rsidR="002277A9" w:rsidRPr="00C416F7">
        <w:rPr>
          <w:lang w:val="fr-FR" w:eastAsia="ar-SA"/>
        </w:rPr>
        <w:t xml:space="preserve"> de moins de 18</w:t>
      </w:r>
      <w:r w:rsidR="0053519B" w:rsidRPr="00C416F7">
        <w:rPr>
          <w:lang w:val="fr-FR" w:eastAsia="ar-SA"/>
        </w:rPr>
        <w:t> ans</w:t>
      </w:r>
      <w:r w:rsidR="00EE47B3" w:rsidRPr="00C416F7">
        <w:rPr>
          <w:lang w:val="fr-FR" w:eastAsia="ar-SA"/>
        </w:rPr>
        <w:t xml:space="preserve"> </w:t>
      </w:r>
      <w:r w:rsidR="002277A9" w:rsidRPr="00C416F7">
        <w:rPr>
          <w:lang w:val="fr-FR" w:eastAsia="ar-SA"/>
        </w:rPr>
        <w:t xml:space="preserve">auxquels la Commission d’expertise médicale </w:t>
      </w:r>
      <w:r w:rsidR="00640E0C" w:rsidRPr="00C416F7">
        <w:rPr>
          <w:lang w:val="fr-FR" w:eastAsia="ar-SA"/>
        </w:rPr>
        <w:t>des enfants</w:t>
      </w:r>
      <w:r w:rsidR="002277A9" w:rsidRPr="00C416F7">
        <w:rPr>
          <w:lang w:val="fr-FR" w:eastAsia="ar-SA"/>
        </w:rPr>
        <w:t xml:space="preserve">/la </w:t>
      </w:r>
      <w:r w:rsidR="002277A9" w:rsidRPr="00C416F7">
        <w:rPr>
          <w:lang w:val="fr-FR"/>
        </w:rPr>
        <w:t xml:space="preserve">Commission territoriale d’expertise médicale n’a pas prescrit une assistance et à des chômeurs qui n’ont pas droit </w:t>
      </w:r>
      <w:r w:rsidR="005A43ED" w:rsidRPr="00C416F7">
        <w:rPr>
          <w:lang w:val="fr-FR"/>
        </w:rPr>
        <w:t>aux prestations d’auxiliaire de vie visées à l’</w:t>
      </w:r>
      <w:r w:rsidR="00AE7688" w:rsidRPr="00C416F7">
        <w:rPr>
          <w:lang w:val="fr-FR"/>
        </w:rPr>
        <w:t>article </w:t>
      </w:r>
      <w:r w:rsidR="005A43ED" w:rsidRPr="00C416F7">
        <w:rPr>
          <w:lang w:val="fr-FR"/>
        </w:rPr>
        <w:t>9 du règlement d’application de la loi sur l’action sociale mais s’occupe</w:t>
      </w:r>
      <w:r w:rsidR="009C45DD" w:rsidRPr="00C416F7">
        <w:rPr>
          <w:lang w:val="fr-FR"/>
        </w:rPr>
        <w:t>nt</w:t>
      </w:r>
      <w:r w:rsidR="005A43ED" w:rsidRPr="00C416F7">
        <w:rPr>
          <w:lang w:val="fr-FR"/>
        </w:rPr>
        <w:t xml:space="preserve"> de façon permanente d’enfants de moins de 18</w:t>
      </w:r>
      <w:r w:rsidR="0053519B" w:rsidRPr="00C416F7">
        <w:rPr>
          <w:lang w:val="fr-FR"/>
        </w:rPr>
        <w:t> ans</w:t>
      </w:r>
      <w:r w:rsidR="005A43ED" w:rsidRPr="00C416F7">
        <w:rPr>
          <w:lang w:val="fr-FR"/>
        </w:rPr>
        <w:t xml:space="preserve">. En 2012, l’État a alloué une dotation </w:t>
      </w:r>
      <w:r w:rsidR="005A43ED" w:rsidRPr="00C416F7">
        <w:rPr>
          <w:lang w:val="fr-FR" w:eastAsia="ar-SA"/>
        </w:rPr>
        <w:t>10 204</w:t>
      </w:r>
      <w:r w:rsidR="00D86016" w:rsidRPr="00C416F7">
        <w:rPr>
          <w:lang w:val="fr-FR" w:eastAsia="ar-SA"/>
        </w:rPr>
        <w:t> </w:t>
      </w:r>
      <w:r w:rsidR="005A43ED" w:rsidRPr="00C416F7">
        <w:rPr>
          <w:lang w:val="fr-FR" w:eastAsia="ar-SA"/>
        </w:rPr>
        <w:t>604</w:t>
      </w:r>
      <w:r w:rsidR="004E0BDA" w:rsidRPr="00C416F7">
        <w:rPr>
          <w:lang w:val="fr-FR" w:eastAsia="ar-SA"/>
        </w:rPr>
        <w:t> leva</w:t>
      </w:r>
      <w:r w:rsidR="005A43ED" w:rsidRPr="00C416F7">
        <w:rPr>
          <w:lang w:val="fr-FR" w:eastAsia="ar-SA"/>
        </w:rPr>
        <w:t xml:space="preserve"> pour l’emploi de 3 600 auxiliaires de vie dans le cadre de l’activité </w:t>
      </w:r>
      <w:r w:rsidR="00652E77" w:rsidRPr="00C416F7">
        <w:rPr>
          <w:lang w:val="fr-FR" w:eastAsia="ar-SA"/>
        </w:rPr>
        <w:t>A</w:t>
      </w:r>
      <w:r w:rsidR="005A43ED" w:rsidRPr="00C416F7">
        <w:rPr>
          <w:lang w:val="fr-FR" w:eastAsia="ar-SA"/>
        </w:rPr>
        <w:t>uxiliaire de vie du Programme national. Sur cette somme, 9 864</w:t>
      </w:r>
      <w:r w:rsidR="00E77F4A" w:rsidRPr="00C416F7">
        <w:rPr>
          <w:lang w:val="fr-FR" w:eastAsia="ar-SA"/>
        </w:rPr>
        <w:t> </w:t>
      </w:r>
      <w:r w:rsidR="005A43ED" w:rsidRPr="00C416F7">
        <w:rPr>
          <w:lang w:val="fr-FR" w:eastAsia="ar-SA"/>
        </w:rPr>
        <w:t>753</w:t>
      </w:r>
      <w:r w:rsidR="004E0BDA" w:rsidRPr="00C416F7">
        <w:rPr>
          <w:lang w:val="fr-FR" w:eastAsia="ar-SA"/>
        </w:rPr>
        <w:t> leva</w:t>
      </w:r>
      <w:r w:rsidR="005A43ED" w:rsidRPr="00C416F7">
        <w:rPr>
          <w:lang w:val="fr-FR" w:eastAsia="ar-SA"/>
        </w:rPr>
        <w:t xml:space="preserve"> ont été absorbés. La même année, 4 325 chômeurs ont été recrutés comme auxiliaires de vie, dont 3 007 pour s’occuper d’adultes handicapés et 1 318 d’enfants handicapés. En 2013, la dotation de l’État à ce programme s’est élevée à </w:t>
      </w:r>
      <w:r w:rsidR="00A84DE5" w:rsidRPr="00C416F7">
        <w:rPr>
          <w:lang w:val="fr-FR" w:eastAsia="ar-SA"/>
        </w:rPr>
        <w:t>9</w:t>
      </w:r>
      <w:r w:rsidR="001607BE" w:rsidRPr="00C416F7">
        <w:rPr>
          <w:lang w:val="fr-FR" w:eastAsia="ar-SA"/>
        </w:rPr>
        <w:t> </w:t>
      </w:r>
      <w:r w:rsidR="00A84DE5" w:rsidRPr="00C416F7">
        <w:rPr>
          <w:lang w:val="fr-FR" w:eastAsia="ar-SA"/>
        </w:rPr>
        <w:t>585</w:t>
      </w:r>
      <w:r w:rsidR="00E77F4A" w:rsidRPr="00C416F7">
        <w:rPr>
          <w:lang w:val="fr-FR" w:eastAsia="ar-SA"/>
        </w:rPr>
        <w:t> </w:t>
      </w:r>
      <w:r w:rsidR="00A84DE5" w:rsidRPr="00C416F7">
        <w:rPr>
          <w:lang w:val="fr-FR" w:eastAsia="ar-SA"/>
        </w:rPr>
        <w:t>566</w:t>
      </w:r>
      <w:r w:rsidR="004E0BDA" w:rsidRPr="00C416F7">
        <w:rPr>
          <w:lang w:val="fr-FR" w:eastAsia="ar-SA"/>
        </w:rPr>
        <w:t> leva</w:t>
      </w:r>
      <w:r w:rsidR="00A84DE5" w:rsidRPr="00C416F7">
        <w:rPr>
          <w:lang w:val="fr-FR" w:eastAsia="ar-SA"/>
        </w:rPr>
        <w:t xml:space="preserve"> </w:t>
      </w:r>
      <w:r w:rsidR="005A43ED" w:rsidRPr="00C416F7">
        <w:rPr>
          <w:lang w:val="fr-FR" w:eastAsia="ar-SA"/>
        </w:rPr>
        <w:t>pour le recrutement de</w:t>
      </w:r>
      <w:r w:rsidR="00A84DE5" w:rsidRPr="00C416F7">
        <w:rPr>
          <w:lang w:val="fr-FR" w:eastAsia="ar-SA"/>
        </w:rPr>
        <w:t xml:space="preserve"> 3</w:t>
      </w:r>
      <w:r w:rsidR="001607BE" w:rsidRPr="00C416F7">
        <w:rPr>
          <w:lang w:val="fr-FR" w:eastAsia="ar-SA"/>
        </w:rPr>
        <w:t xml:space="preserve"> </w:t>
      </w:r>
      <w:r w:rsidR="00A84DE5" w:rsidRPr="00C416F7">
        <w:rPr>
          <w:lang w:val="fr-FR" w:eastAsia="ar-SA"/>
        </w:rPr>
        <w:t xml:space="preserve">000 </w:t>
      </w:r>
      <w:r w:rsidR="00D949F1" w:rsidRPr="00C416F7">
        <w:rPr>
          <w:lang w:val="fr-FR" w:eastAsia="ar-SA"/>
        </w:rPr>
        <w:t>auxiliaires de vie</w:t>
      </w:r>
      <w:r w:rsidR="00A84DE5" w:rsidRPr="00C416F7">
        <w:rPr>
          <w:lang w:val="fr-FR" w:eastAsia="ar-SA"/>
        </w:rPr>
        <w:t>.</w:t>
      </w:r>
      <w:r w:rsidR="005A43ED" w:rsidRPr="00C416F7">
        <w:rPr>
          <w:lang w:val="fr-FR" w:eastAsia="ar-SA"/>
        </w:rPr>
        <w:t xml:space="preserve"> </w:t>
      </w:r>
    </w:p>
    <w:p w:rsidR="00A84DE5" w:rsidRPr="00C416F7" w:rsidRDefault="003066DE" w:rsidP="00DC1915">
      <w:pPr>
        <w:pStyle w:val="SingleTxtG"/>
        <w:tabs>
          <w:tab w:val="left" w:pos="1701"/>
        </w:tabs>
        <w:rPr>
          <w:lang w:val="fr-FR" w:eastAsia="ar-SA"/>
        </w:rPr>
      </w:pPr>
      <w:r w:rsidRPr="00C416F7">
        <w:rPr>
          <w:lang w:val="fr-FR" w:eastAsia="ar-SA"/>
        </w:rPr>
        <w:t>105.</w:t>
      </w:r>
      <w:r w:rsidRPr="00C416F7">
        <w:rPr>
          <w:lang w:val="fr-FR" w:eastAsia="ar-SA"/>
        </w:rPr>
        <w:tab/>
      </w:r>
      <w:r w:rsidR="0078541E" w:rsidRPr="00C416F7">
        <w:rPr>
          <w:lang w:val="fr-FR" w:eastAsia="ar-SA"/>
        </w:rPr>
        <w:t xml:space="preserve">Membre de l’Union européenne, la Bulgarie bénéficie du soutien financier du Fonds social européen pour cofinancer et financer des projets en faveur </w:t>
      </w:r>
      <w:r w:rsidR="00D533DD" w:rsidRPr="00C416F7">
        <w:rPr>
          <w:lang w:val="fr-FR" w:eastAsia="ar-SA"/>
        </w:rPr>
        <w:t>des personnes</w:t>
      </w:r>
      <w:r w:rsidR="0078541E" w:rsidRPr="00C416F7">
        <w:rPr>
          <w:lang w:val="fr-FR" w:eastAsia="ar-SA"/>
        </w:rPr>
        <w:t xml:space="preserve"> handicapées. Un certain nombre d’activités en place visent à fournir des soins de qualité </w:t>
      </w:r>
      <w:r w:rsidR="00AA32CA" w:rsidRPr="00C416F7">
        <w:rPr>
          <w:lang w:val="fr-FR" w:eastAsia="ar-SA"/>
        </w:rPr>
        <w:t>aux personnes</w:t>
      </w:r>
      <w:r w:rsidR="0078541E" w:rsidRPr="00C416F7">
        <w:rPr>
          <w:lang w:val="fr-FR" w:eastAsia="ar-SA"/>
        </w:rPr>
        <w:t xml:space="preserve"> âgées, y compris </w:t>
      </w:r>
      <w:r w:rsidR="00367AF1" w:rsidRPr="00C416F7">
        <w:rPr>
          <w:lang w:val="fr-FR" w:eastAsia="ar-SA"/>
        </w:rPr>
        <w:t>celles qui sont</w:t>
      </w:r>
      <w:r w:rsidR="0078541E" w:rsidRPr="00C416F7">
        <w:rPr>
          <w:lang w:val="fr-FR" w:eastAsia="ar-SA"/>
        </w:rPr>
        <w:t xml:space="preserve"> handicapé</w:t>
      </w:r>
      <w:r w:rsidR="00367AF1" w:rsidRPr="00C416F7">
        <w:rPr>
          <w:lang w:val="fr-FR" w:eastAsia="ar-SA"/>
        </w:rPr>
        <w:t>e</w:t>
      </w:r>
      <w:r w:rsidR="0078541E" w:rsidRPr="00C416F7">
        <w:rPr>
          <w:lang w:val="fr-FR" w:eastAsia="ar-SA"/>
        </w:rPr>
        <w:t xml:space="preserve">s, en phase terminale </w:t>
      </w:r>
      <w:r w:rsidR="00367AF1" w:rsidRPr="00C416F7">
        <w:rPr>
          <w:lang w:val="fr-FR" w:eastAsia="ar-SA"/>
        </w:rPr>
        <w:t>ou vivent</w:t>
      </w:r>
      <w:r w:rsidR="0078541E" w:rsidRPr="00C416F7">
        <w:rPr>
          <w:lang w:val="fr-FR" w:eastAsia="ar-SA"/>
        </w:rPr>
        <w:t xml:space="preserve"> seules. Le projet Aide à une vie décente, qui fait partie du Programme Alternatives, a été mis en place. Le bénéficiaire est l’Agence de l’action sociale, en partenariat avec 262</w:t>
      </w:r>
      <w:r w:rsidR="00367AF1" w:rsidRPr="00C416F7">
        <w:rPr>
          <w:lang w:val="fr-FR" w:eastAsia="ar-SA"/>
        </w:rPr>
        <w:t> </w:t>
      </w:r>
      <w:r w:rsidR="0078541E" w:rsidRPr="00C416F7">
        <w:rPr>
          <w:lang w:val="fr-FR" w:eastAsia="ar-SA"/>
        </w:rPr>
        <w:t xml:space="preserve">municipalités et 23 arrondissements de la municipalité de Sofia. L’objectif du projet est d’adopter une nouvelle approche pour dispenser des services </w:t>
      </w:r>
      <w:r w:rsidR="00DC1915" w:rsidRPr="00C416F7">
        <w:rPr>
          <w:lang w:val="fr-FR" w:eastAsia="ar-SA"/>
        </w:rPr>
        <w:t xml:space="preserve">en milieu familial en introduisant le principe de </w:t>
      </w:r>
      <w:r w:rsidR="00D96E4F" w:rsidRPr="00C416F7">
        <w:rPr>
          <w:lang w:val="fr-FR" w:eastAsia="ar-SA"/>
        </w:rPr>
        <w:t>«</w:t>
      </w:r>
      <w:r w:rsidR="00DC1915" w:rsidRPr="00C416F7">
        <w:rPr>
          <w:lang w:val="fr-FR" w:eastAsia="ar-SA"/>
        </w:rPr>
        <w:t>budget individuel d’auxiliaire de vie</w:t>
      </w:r>
      <w:r w:rsidR="00D96E4F" w:rsidRPr="00C416F7">
        <w:rPr>
          <w:lang w:val="fr-FR" w:eastAsia="ar-SA"/>
        </w:rPr>
        <w:t>»</w:t>
      </w:r>
      <w:r w:rsidR="00DC1915" w:rsidRPr="00C416F7">
        <w:rPr>
          <w:lang w:val="fr-FR" w:eastAsia="ar-SA"/>
        </w:rPr>
        <w:t xml:space="preserve"> dans l’ensemble du pays. Le projet s’étend d’octobre 2010 à mai 2014 et bénéficie d’un budget de plus de </w:t>
      </w:r>
      <w:r w:rsidR="00A84DE5" w:rsidRPr="00C416F7">
        <w:rPr>
          <w:lang w:val="fr-FR" w:eastAsia="ar-SA"/>
        </w:rPr>
        <w:t>123</w:t>
      </w:r>
      <w:r w:rsidR="00F07AC1" w:rsidRPr="00C416F7">
        <w:rPr>
          <w:lang w:val="fr-FR" w:eastAsia="ar-SA"/>
        </w:rPr>
        <w:t> </w:t>
      </w:r>
      <w:r w:rsidR="00AB4B53" w:rsidRPr="00C416F7">
        <w:rPr>
          <w:lang w:val="fr-FR" w:eastAsia="ar-SA"/>
        </w:rPr>
        <w:t>millions</w:t>
      </w:r>
      <w:r w:rsidR="00A84DE5" w:rsidRPr="00C416F7">
        <w:rPr>
          <w:lang w:val="fr-FR" w:eastAsia="ar-SA"/>
        </w:rPr>
        <w:t xml:space="preserve"> </w:t>
      </w:r>
      <w:r w:rsidR="00AB4B53" w:rsidRPr="00C416F7">
        <w:rPr>
          <w:lang w:val="fr-FR" w:eastAsia="ar-SA"/>
        </w:rPr>
        <w:t>de</w:t>
      </w:r>
      <w:r w:rsidR="001F1E45" w:rsidRPr="00C416F7">
        <w:rPr>
          <w:lang w:val="fr-FR" w:eastAsia="ar-SA"/>
        </w:rPr>
        <w:t xml:space="preserve"> </w:t>
      </w:r>
      <w:r w:rsidR="004E0BDA" w:rsidRPr="00C416F7">
        <w:rPr>
          <w:lang w:val="fr-FR" w:eastAsia="ar-SA"/>
        </w:rPr>
        <w:t>leva</w:t>
      </w:r>
      <w:r w:rsidR="00A84DE5" w:rsidRPr="00C416F7">
        <w:rPr>
          <w:lang w:val="fr-FR" w:eastAsia="ar-SA"/>
        </w:rPr>
        <w:t>.</w:t>
      </w:r>
      <w:r w:rsidR="00DC1915" w:rsidRPr="00C416F7">
        <w:rPr>
          <w:lang w:val="fr-FR" w:eastAsia="ar-SA"/>
        </w:rPr>
        <w:t xml:space="preserve"> En 2012, un total de 12 648</w:t>
      </w:r>
      <w:r w:rsidR="00570B27" w:rsidRPr="00C416F7">
        <w:rPr>
          <w:lang w:val="fr-FR" w:eastAsia="ar-SA"/>
        </w:rPr>
        <w:t> personnes</w:t>
      </w:r>
      <w:r w:rsidR="00DC1915" w:rsidRPr="00C416F7">
        <w:rPr>
          <w:lang w:val="fr-FR" w:eastAsia="ar-SA"/>
        </w:rPr>
        <w:t xml:space="preserve"> ont bénéficié du service </w:t>
      </w:r>
      <w:r w:rsidR="00D96E4F" w:rsidRPr="00C416F7">
        <w:rPr>
          <w:lang w:val="fr-FR" w:eastAsia="ar-SA"/>
        </w:rPr>
        <w:t>«</w:t>
      </w:r>
      <w:r w:rsidR="00DC1915" w:rsidRPr="00C416F7">
        <w:rPr>
          <w:lang w:val="fr-FR" w:eastAsia="ar-SA"/>
        </w:rPr>
        <w:t>auxiliaire de vie</w:t>
      </w:r>
      <w:r w:rsidR="00D96E4F" w:rsidRPr="00C416F7">
        <w:rPr>
          <w:lang w:val="fr-FR" w:eastAsia="ar-SA"/>
        </w:rPr>
        <w:t>»</w:t>
      </w:r>
      <w:r w:rsidR="00DC1915" w:rsidRPr="00C416F7">
        <w:rPr>
          <w:lang w:val="fr-FR" w:eastAsia="ar-SA"/>
        </w:rPr>
        <w:t>. Fin avril 2013, plus de 10 600</w:t>
      </w:r>
      <w:r w:rsidR="00570B27" w:rsidRPr="00C416F7">
        <w:rPr>
          <w:lang w:val="fr-FR" w:eastAsia="ar-SA"/>
        </w:rPr>
        <w:t> personnes</w:t>
      </w:r>
      <w:r w:rsidR="00DC1915" w:rsidRPr="00C416F7">
        <w:rPr>
          <w:lang w:val="fr-FR" w:eastAsia="ar-SA"/>
        </w:rPr>
        <w:t xml:space="preserve"> handicapées recourait à ce service, dont plus de 1 600</w:t>
      </w:r>
      <w:r w:rsidR="00640E0C" w:rsidRPr="00C416F7">
        <w:rPr>
          <w:lang w:val="fr-FR" w:eastAsia="ar-SA"/>
        </w:rPr>
        <w:t> enfants</w:t>
      </w:r>
      <w:r w:rsidR="00DC1915" w:rsidRPr="00C416F7">
        <w:rPr>
          <w:lang w:val="fr-FR" w:eastAsia="ar-SA"/>
        </w:rPr>
        <w:t>, qui employait plus de 10 300 auxiliaires de vie</w:t>
      </w:r>
      <w:r w:rsidR="00A84DE5" w:rsidRPr="00C416F7">
        <w:rPr>
          <w:lang w:val="fr-FR" w:eastAsia="ar-SA"/>
        </w:rPr>
        <w:t xml:space="preserve">. </w:t>
      </w:r>
    </w:p>
    <w:p w:rsidR="00A84DE5" w:rsidRPr="00C416F7" w:rsidRDefault="003066DE" w:rsidP="00DC1915">
      <w:pPr>
        <w:pStyle w:val="SingleTxtG"/>
        <w:tabs>
          <w:tab w:val="left" w:pos="1701"/>
        </w:tabs>
        <w:rPr>
          <w:lang w:val="fr-FR" w:eastAsia="ar-SA"/>
        </w:rPr>
      </w:pPr>
      <w:r w:rsidRPr="00C416F7">
        <w:rPr>
          <w:lang w:val="fr-FR" w:eastAsia="ar-SA"/>
        </w:rPr>
        <w:t>106.</w:t>
      </w:r>
      <w:r w:rsidRPr="00C416F7">
        <w:rPr>
          <w:lang w:val="fr-FR" w:eastAsia="ar-SA"/>
        </w:rPr>
        <w:tab/>
      </w:r>
      <w:r w:rsidR="00DC1915" w:rsidRPr="00C416F7">
        <w:rPr>
          <w:lang w:val="fr-FR" w:eastAsia="ar-SA"/>
        </w:rPr>
        <w:t>Lancé en avril</w:t>
      </w:r>
      <w:r w:rsidR="00A84DE5" w:rsidRPr="00C416F7">
        <w:rPr>
          <w:lang w:val="fr-FR" w:eastAsia="ar-SA"/>
        </w:rPr>
        <w:t xml:space="preserve"> 2012</w:t>
      </w:r>
      <w:r w:rsidR="00DC1915" w:rsidRPr="00C416F7">
        <w:rPr>
          <w:lang w:val="fr-FR" w:eastAsia="ar-SA"/>
        </w:rPr>
        <w:t>, le programme Aide à domicile a bénéficié d’un budget de 30 </w:t>
      </w:r>
      <w:r w:rsidR="00AB4B53" w:rsidRPr="00C416F7">
        <w:rPr>
          <w:lang w:val="fr-FR" w:eastAsia="ar-SA"/>
        </w:rPr>
        <w:t>millions</w:t>
      </w:r>
      <w:r w:rsidR="00DC1915" w:rsidRPr="00C416F7">
        <w:rPr>
          <w:lang w:val="fr-FR" w:eastAsia="ar-SA"/>
        </w:rPr>
        <w:t xml:space="preserve"> </w:t>
      </w:r>
      <w:r w:rsidR="00AB4B53" w:rsidRPr="00C416F7">
        <w:rPr>
          <w:lang w:val="fr-FR" w:eastAsia="ar-SA"/>
        </w:rPr>
        <w:t>de</w:t>
      </w:r>
      <w:r w:rsidR="004E0BDA" w:rsidRPr="00C416F7">
        <w:rPr>
          <w:lang w:val="fr-FR" w:eastAsia="ar-SA"/>
        </w:rPr>
        <w:t> leva</w:t>
      </w:r>
      <w:r w:rsidR="00DC1915" w:rsidRPr="00C416F7">
        <w:rPr>
          <w:lang w:val="fr-FR" w:eastAsia="ar-SA"/>
        </w:rPr>
        <w:t xml:space="preserve">. Il a permis d’étendre le service de relève à domicile et de créer de nouvelles unités de services à domicile dispensant d’une façon innovante des services d’aide à la personne, d’aide sociale et d’assistance dans les activités communautaires. Ces </w:t>
      </w:r>
      <w:r w:rsidR="00DC1915" w:rsidRPr="00C416F7">
        <w:rPr>
          <w:lang w:val="fr-FR" w:eastAsia="ar-SA"/>
        </w:rPr>
        <w:lastRenderedPageBreak/>
        <w:t>services sont plus efficaces et nettement moins coûteux grâce à des mécanismes souples d’utilisation combinée, sur une base horaire, de différents services sociaux adaptés aux besoins individuels des bénéficiaires</w:t>
      </w:r>
      <w:r w:rsidR="00A84DE5" w:rsidRPr="00C416F7">
        <w:rPr>
          <w:lang w:val="fr-FR" w:eastAsia="ar-SA"/>
        </w:rPr>
        <w:t>.</w:t>
      </w:r>
      <w:r w:rsidR="00DC1915" w:rsidRPr="00C416F7">
        <w:rPr>
          <w:lang w:val="fr-FR" w:eastAsia="ar-SA"/>
        </w:rPr>
        <w:t xml:space="preserve"> </w:t>
      </w:r>
    </w:p>
    <w:p w:rsidR="00A84DE5" w:rsidRPr="00C416F7" w:rsidRDefault="003066DE" w:rsidP="00634B1B">
      <w:pPr>
        <w:pStyle w:val="SingleTxtG"/>
        <w:tabs>
          <w:tab w:val="left" w:pos="1701"/>
        </w:tabs>
        <w:rPr>
          <w:lang w:val="fr-FR" w:eastAsia="ar-SA"/>
        </w:rPr>
      </w:pPr>
      <w:r w:rsidRPr="00C416F7">
        <w:rPr>
          <w:lang w:val="fr-FR" w:eastAsia="ar-SA"/>
        </w:rPr>
        <w:t>107.</w:t>
      </w:r>
      <w:r w:rsidRPr="00C416F7">
        <w:rPr>
          <w:lang w:val="fr-FR" w:eastAsia="ar-SA"/>
        </w:rPr>
        <w:tab/>
      </w:r>
      <w:r w:rsidR="00DC1915" w:rsidRPr="00C416F7">
        <w:rPr>
          <w:lang w:val="fr-FR" w:eastAsia="ar-SA"/>
        </w:rPr>
        <w:t xml:space="preserve">Le </w:t>
      </w:r>
      <w:r w:rsidR="00631124" w:rsidRPr="00C416F7">
        <w:rPr>
          <w:lang w:val="fr-FR" w:eastAsia="ar-SA"/>
        </w:rPr>
        <w:t xml:space="preserve">projet Nouvelles opportunités a également été mis en place. Il a pour objectif d’appuyer </w:t>
      </w:r>
      <w:r w:rsidR="002F6F8A" w:rsidRPr="00C416F7">
        <w:rPr>
          <w:lang w:val="fr-FR" w:eastAsia="ar-SA"/>
        </w:rPr>
        <w:t xml:space="preserve">le processus de développement de l’économie sociale et de constituer un capital social en aidant les municipalités à fournir un emploi et une activité </w:t>
      </w:r>
      <w:r w:rsidR="00AA32CA" w:rsidRPr="00C416F7">
        <w:rPr>
          <w:lang w:val="fr-FR" w:eastAsia="ar-SA"/>
        </w:rPr>
        <w:t>aux personnes</w:t>
      </w:r>
      <w:r w:rsidR="002F6F8A" w:rsidRPr="00C416F7">
        <w:rPr>
          <w:lang w:val="fr-FR" w:eastAsia="ar-SA"/>
        </w:rPr>
        <w:t xml:space="preserve"> à risque. </w:t>
      </w:r>
      <w:r w:rsidR="009A79BB" w:rsidRPr="00C416F7">
        <w:rPr>
          <w:lang w:val="fr-FR" w:eastAsia="ar-SA"/>
        </w:rPr>
        <w:t>Les personnes</w:t>
      </w:r>
      <w:r w:rsidR="002F6F8A" w:rsidRPr="00C416F7">
        <w:rPr>
          <w:lang w:val="fr-FR" w:eastAsia="ar-SA"/>
        </w:rPr>
        <w:t xml:space="preserve"> d</w:t>
      </w:r>
      <w:r w:rsidR="00A20899" w:rsidRPr="00C416F7">
        <w:rPr>
          <w:lang w:val="fr-FR" w:eastAsia="ar-SA"/>
        </w:rPr>
        <w:t>es</w:t>
      </w:r>
      <w:r w:rsidR="002F6F8A" w:rsidRPr="00C416F7">
        <w:rPr>
          <w:lang w:val="fr-FR" w:eastAsia="ar-SA"/>
        </w:rPr>
        <w:t xml:space="preserve"> groupe</w:t>
      </w:r>
      <w:r w:rsidR="00A20899" w:rsidRPr="00C416F7">
        <w:rPr>
          <w:lang w:val="fr-FR" w:eastAsia="ar-SA"/>
        </w:rPr>
        <w:t>s</w:t>
      </w:r>
      <w:r w:rsidR="002F6F8A" w:rsidRPr="00C416F7">
        <w:rPr>
          <w:lang w:val="fr-FR" w:eastAsia="ar-SA"/>
        </w:rPr>
        <w:t xml:space="preserve"> cible</w:t>
      </w:r>
      <w:r w:rsidR="00A20899" w:rsidRPr="00C416F7">
        <w:rPr>
          <w:lang w:val="fr-FR" w:eastAsia="ar-SA"/>
        </w:rPr>
        <w:t>s</w:t>
      </w:r>
      <w:r w:rsidR="002F6F8A" w:rsidRPr="00C416F7">
        <w:rPr>
          <w:lang w:val="fr-FR" w:eastAsia="ar-SA"/>
        </w:rPr>
        <w:t xml:space="preserve"> bénéficient </w:t>
      </w:r>
      <w:r w:rsidR="00A20899" w:rsidRPr="00C416F7">
        <w:rPr>
          <w:lang w:val="fr-FR" w:eastAsia="ar-SA"/>
        </w:rPr>
        <w:t xml:space="preserve">donc </w:t>
      </w:r>
      <w:r w:rsidR="002F6F8A" w:rsidRPr="00C416F7">
        <w:rPr>
          <w:lang w:val="fr-FR" w:eastAsia="ar-SA"/>
        </w:rPr>
        <w:t xml:space="preserve">d’un soutien qui permet </w:t>
      </w:r>
      <w:r w:rsidR="00A20899" w:rsidRPr="00C416F7">
        <w:rPr>
          <w:lang w:val="fr-FR" w:eastAsia="ar-SA"/>
        </w:rPr>
        <w:t xml:space="preserve">en même temps </w:t>
      </w:r>
      <w:r w:rsidR="002F6F8A" w:rsidRPr="00C416F7">
        <w:rPr>
          <w:lang w:val="fr-FR" w:eastAsia="ar-SA"/>
        </w:rPr>
        <w:t xml:space="preserve">d’optimiser les </w:t>
      </w:r>
      <w:r w:rsidR="00A20899" w:rsidRPr="00C416F7">
        <w:rPr>
          <w:lang w:val="fr-FR" w:eastAsia="ar-SA"/>
        </w:rPr>
        <w:t>dépenses sociales</w:t>
      </w:r>
      <w:r w:rsidR="002F6F8A" w:rsidRPr="00C416F7">
        <w:rPr>
          <w:lang w:val="fr-FR" w:eastAsia="ar-SA"/>
        </w:rPr>
        <w:t xml:space="preserve"> des municipalités</w:t>
      </w:r>
      <w:r w:rsidR="00C53BFD" w:rsidRPr="00C416F7">
        <w:rPr>
          <w:lang w:val="fr-FR" w:eastAsia="ar-SA"/>
        </w:rPr>
        <w:t xml:space="preserve"> et</w:t>
      </w:r>
      <w:r w:rsidR="00A20899" w:rsidRPr="00C416F7">
        <w:rPr>
          <w:lang w:val="fr-FR" w:eastAsia="ar-SA"/>
        </w:rPr>
        <w:t xml:space="preserve"> </w:t>
      </w:r>
      <w:r w:rsidR="00F8188C" w:rsidRPr="00C416F7">
        <w:rPr>
          <w:lang w:val="fr-FR" w:eastAsia="ar-SA"/>
        </w:rPr>
        <w:t>l</w:t>
      </w:r>
      <w:r w:rsidR="00A20899" w:rsidRPr="00C416F7">
        <w:rPr>
          <w:lang w:val="fr-FR" w:eastAsia="ar-SA"/>
        </w:rPr>
        <w:t xml:space="preserve">es initiatives locales </w:t>
      </w:r>
      <w:r w:rsidR="00C53BFD" w:rsidRPr="00C416F7">
        <w:rPr>
          <w:lang w:val="fr-FR" w:eastAsia="ar-SA"/>
        </w:rPr>
        <w:t>de municipalités visant à résoudre les problèmes dus à la pauvreté et à l’exclusion sociale de leur</w:t>
      </w:r>
      <w:r w:rsidR="001A1902" w:rsidRPr="00C416F7">
        <w:rPr>
          <w:lang w:val="fr-FR" w:eastAsia="ar-SA"/>
        </w:rPr>
        <w:t>s</w:t>
      </w:r>
      <w:r w:rsidR="00C53BFD" w:rsidRPr="00C416F7">
        <w:rPr>
          <w:lang w:val="fr-FR" w:eastAsia="ar-SA"/>
        </w:rPr>
        <w:t xml:space="preserve"> </w:t>
      </w:r>
      <w:r w:rsidR="001A1902" w:rsidRPr="00C416F7">
        <w:rPr>
          <w:lang w:val="fr-FR" w:eastAsia="ar-SA"/>
        </w:rPr>
        <w:t>habitants</w:t>
      </w:r>
      <w:r w:rsidR="00C53BFD" w:rsidRPr="00C416F7">
        <w:rPr>
          <w:lang w:val="fr-FR" w:eastAsia="ar-SA"/>
        </w:rPr>
        <w:t xml:space="preserve"> sont également soutenues. Dix entreprises </w:t>
      </w:r>
      <w:r w:rsidR="00634B1B" w:rsidRPr="00C416F7">
        <w:rPr>
          <w:lang w:val="fr-FR" w:eastAsia="ar-SA"/>
        </w:rPr>
        <w:t xml:space="preserve">sociales </w:t>
      </w:r>
      <w:r w:rsidR="00C53BFD" w:rsidRPr="00C416F7">
        <w:rPr>
          <w:lang w:val="fr-FR" w:eastAsia="ar-SA"/>
        </w:rPr>
        <w:t xml:space="preserve">ont </w:t>
      </w:r>
      <w:r w:rsidR="00F473B8" w:rsidRPr="00C416F7">
        <w:rPr>
          <w:lang w:val="fr-FR" w:eastAsia="ar-SA"/>
        </w:rPr>
        <w:t>été créées, dans lesquelles 213</w:t>
      </w:r>
      <w:r w:rsidR="00570B27" w:rsidRPr="00C416F7">
        <w:rPr>
          <w:lang w:val="fr-FR" w:eastAsia="ar-SA"/>
        </w:rPr>
        <w:t> personnes</w:t>
      </w:r>
      <w:r w:rsidR="00C53BFD" w:rsidRPr="00C416F7">
        <w:rPr>
          <w:lang w:val="fr-FR" w:eastAsia="ar-SA"/>
        </w:rPr>
        <w:t xml:space="preserve"> issues de groupes vulnérables </w:t>
      </w:r>
      <w:r w:rsidR="001A1902" w:rsidRPr="00C416F7">
        <w:rPr>
          <w:lang w:val="fr-FR" w:eastAsia="ar-SA"/>
        </w:rPr>
        <w:t>(dont 53</w:t>
      </w:r>
      <w:r w:rsidR="00570B27" w:rsidRPr="00C416F7">
        <w:rPr>
          <w:lang w:val="fr-FR" w:eastAsia="ar-SA"/>
        </w:rPr>
        <w:t> personnes</w:t>
      </w:r>
      <w:r w:rsidR="001A1902" w:rsidRPr="00C416F7">
        <w:rPr>
          <w:lang w:val="fr-FR" w:eastAsia="ar-SA"/>
        </w:rPr>
        <w:t xml:space="preserve"> handicapées) </w:t>
      </w:r>
      <w:r w:rsidR="00997962" w:rsidRPr="00C416F7">
        <w:rPr>
          <w:lang w:val="fr-FR" w:eastAsia="ar-SA"/>
        </w:rPr>
        <w:t>ont bénéfici</w:t>
      </w:r>
      <w:r w:rsidR="001A1902" w:rsidRPr="00C416F7">
        <w:rPr>
          <w:lang w:val="fr-FR" w:eastAsia="ar-SA"/>
        </w:rPr>
        <w:t>é</w:t>
      </w:r>
      <w:r w:rsidR="00997962" w:rsidRPr="00C416F7">
        <w:rPr>
          <w:lang w:val="fr-FR" w:eastAsia="ar-SA"/>
        </w:rPr>
        <w:t xml:space="preserve"> d’un emploi spécialisé</w:t>
      </w:r>
      <w:r w:rsidR="001A1902" w:rsidRPr="00C416F7">
        <w:rPr>
          <w:lang w:val="fr-FR" w:eastAsia="ar-SA"/>
        </w:rPr>
        <w:t>, soit 94 hommes et 110 femmes</w:t>
      </w:r>
      <w:r w:rsidR="00A84DE5" w:rsidRPr="00C416F7">
        <w:rPr>
          <w:lang w:val="fr-FR" w:eastAsia="ar-SA"/>
        </w:rPr>
        <w:t>.</w:t>
      </w:r>
    </w:p>
    <w:p w:rsidR="00A84DE5" w:rsidRPr="00C416F7" w:rsidRDefault="003066DE" w:rsidP="00634B1B">
      <w:pPr>
        <w:pStyle w:val="SingleTxtG"/>
        <w:tabs>
          <w:tab w:val="left" w:pos="1701"/>
        </w:tabs>
        <w:rPr>
          <w:lang w:val="fr-FR" w:eastAsia="ar-SA"/>
        </w:rPr>
      </w:pPr>
      <w:r w:rsidRPr="00C416F7">
        <w:rPr>
          <w:lang w:val="fr-FR" w:eastAsia="ar-SA"/>
        </w:rPr>
        <w:t>108.</w:t>
      </w:r>
      <w:r w:rsidRPr="00C416F7">
        <w:rPr>
          <w:lang w:val="fr-FR" w:eastAsia="ar-SA"/>
        </w:rPr>
        <w:tab/>
      </w:r>
      <w:r w:rsidR="00950E87" w:rsidRPr="00C416F7">
        <w:rPr>
          <w:lang w:val="fr-FR" w:eastAsia="ar-SA"/>
        </w:rPr>
        <w:t>Le projet</w:t>
      </w:r>
      <w:r w:rsidR="00A84DE5" w:rsidRPr="00C416F7">
        <w:rPr>
          <w:lang w:val="fr-FR" w:eastAsia="ar-SA"/>
        </w:rPr>
        <w:t xml:space="preserve"> Empath</w:t>
      </w:r>
      <w:r w:rsidR="00950E87" w:rsidRPr="00C416F7">
        <w:rPr>
          <w:lang w:val="fr-FR" w:eastAsia="ar-SA"/>
        </w:rPr>
        <w:t>ie</w:t>
      </w:r>
      <w:r w:rsidR="00634B1B" w:rsidRPr="00C416F7">
        <w:rPr>
          <w:lang w:val="fr-FR" w:eastAsia="ar-SA"/>
        </w:rPr>
        <w:t xml:space="preserve"> vise à promouvoir et à appliquer efficacement les politiques relatives à l’égalité des chances et à l’inclusion sociale </w:t>
      </w:r>
      <w:r w:rsidR="00D533DD" w:rsidRPr="00C416F7">
        <w:rPr>
          <w:lang w:val="fr-FR" w:eastAsia="ar-SA"/>
        </w:rPr>
        <w:t>des personnes</w:t>
      </w:r>
      <w:r w:rsidR="00634B1B" w:rsidRPr="00C416F7">
        <w:rPr>
          <w:lang w:val="fr-FR" w:eastAsia="ar-SA"/>
        </w:rPr>
        <w:t xml:space="preserve"> handicapées. Le projet ouvre des possibilités indispensables pour implanter des modèles de partenariat concrets et viables entre le Gouvernement et la société civile en vue d’améliorer l’efficacité des politiques mises en œuvre pour intégrer </w:t>
      </w:r>
      <w:r w:rsidR="00AA32CA" w:rsidRPr="00C416F7">
        <w:rPr>
          <w:lang w:val="fr-FR" w:eastAsia="ar-SA"/>
        </w:rPr>
        <w:t>les personnes</w:t>
      </w:r>
      <w:r w:rsidR="00634B1B" w:rsidRPr="00C416F7">
        <w:rPr>
          <w:lang w:val="fr-FR" w:eastAsia="ar-SA"/>
        </w:rPr>
        <w:t xml:space="preserve"> handicapées. Quinze campagnes d’information ont été menées, 15 centres d’aide </w:t>
      </w:r>
      <w:r w:rsidR="00AA32CA" w:rsidRPr="00C416F7">
        <w:rPr>
          <w:lang w:val="fr-FR" w:eastAsia="ar-SA"/>
        </w:rPr>
        <w:t>aux personnes</w:t>
      </w:r>
      <w:r w:rsidR="00634B1B" w:rsidRPr="00C416F7">
        <w:rPr>
          <w:lang w:val="fr-FR" w:eastAsia="ar-SA"/>
        </w:rPr>
        <w:t xml:space="preserve"> handicapées ont été créés et au moins 110</w:t>
      </w:r>
      <w:r w:rsidR="00570B27" w:rsidRPr="00C416F7">
        <w:rPr>
          <w:lang w:val="fr-FR" w:eastAsia="ar-SA"/>
        </w:rPr>
        <w:t> personnes</w:t>
      </w:r>
      <w:r w:rsidR="00634B1B" w:rsidRPr="00C416F7">
        <w:rPr>
          <w:lang w:val="fr-FR" w:eastAsia="ar-SA"/>
        </w:rPr>
        <w:t xml:space="preserve"> ont </w:t>
      </w:r>
      <w:r w:rsidR="000C55C6" w:rsidRPr="00C416F7">
        <w:rPr>
          <w:lang w:val="fr-FR" w:eastAsia="ar-SA"/>
        </w:rPr>
        <w:t>trouvé</w:t>
      </w:r>
      <w:r w:rsidR="00634B1B" w:rsidRPr="00C416F7">
        <w:rPr>
          <w:lang w:val="fr-FR" w:eastAsia="ar-SA"/>
        </w:rPr>
        <w:t xml:space="preserve"> un emploi</w:t>
      </w:r>
      <w:r w:rsidR="00A84DE5" w:rsidRPr="00C416F7">
        <w:rPr>
          <w:lang w:val="fr-FR" w:eastAsia="ar-SA"/>
        </w:rPr>
        <w:t>.</w:t>
      </w:r>
      <w:r w:rsidR="00634B1B" w:rsidRPr="00C416F7">
        <w:rPr>
          <w:lang w:val="fr-FR" w:eastAsia="ar-SA"/>
        </w:rPr>
        <w:t xml:space="preserve"> </w:t>
      </w:r>
    </w:p>
    <w:p w:rsidR="00A84DE5" w:rsidRPr="00C416F7" w:rsidRDefault="003066DE" w:rsidP="00652E77">
      <w:pPr>
        <w:pStyle w:val="SingleTxtG"/>
        <w:tabs>
          <w:tab w:val="left" w:pos="1701"/>
        </w:tabs>
        <w:rPr>
          <w:lang w:val="fr-FR" w:eastAsia="ar-SA"/>
        </w:rPr>
      </w:pPr>
      <w:r w:rsidRPr="00C416F7">
        <w:rPr>
          <w:lang w:val="fr-FR" w:eastAsia="ar-SA"/>
        </w:rPr>
        <w:t>109.</w:t>
      </w:r>
      <w:r w:rsidRPr="00C416F7">
        <w:rPr>
          <w:lang w:val="fr-FR" w:eastAsia="ar-SA"/>
        </w:rPr>
        <w:tab/>
      </w:r>
      <w:r w:rsidR="00950E87" w:rsidRPr="00C416F7">
        <w:rPr>
          <w:lang w:val="fr-FR" w:eastAsia="ar-SA"/>
        </w:rPr>
        <w:t>Le projet</w:t>
      </w:r>
      <w:r w:rsidR="00A84DE5" w:rsidRPr="00C416F7">
        <w:rPr>
          <w:lang w:val="fr-FR" w:eastAsia="ar-SA"/>
        </w:rPr>
        <w:t xml:space="preserve"> </w:t>
      </w:r>
      <w:r w:rsidR="007D4E87" w:rsidRPr="00C416F7">
        <w:rPr>
          <w:lang w:val="fr-FR" w:eastAsia="ar-SA"/>
        </w:rPr>
        <w:t>Prise en charge en milieu familial</w:t>
      </w:r>
      <w:r w:rsidR="00A84DE5" w:rsidRPr="00C416F7">
        <w:rPr>
          <w:lang w:val="fr-FR" w:eastAsia="ar-SA"/>
        </w:rPr>
        <w:t xml:space="preserve"> </w:t>
      </w:r>
      <w:r w:rsidR="002F6F8A" w:rsidRPr="00C416F7">
        <w:rPr>
          <w:lang w:val="fr-FR" w:eastAsia="ar-SA"/>
        </w:rPr>
        <w:t xml:space="preserve">pour l’autonomie et la dignité de vie </w:t>
      </w:r>
      <w:r w:rsidR="00D533DD" w:rsidRPr="00C416F7">
        <w:rPr>
          <w:lang w:val="fr-FR" w:eastAsia="ar-SA"/>
        </w:rPr>
        <w:t>des personnes</w:t>
      </w:r>
      <w:r w:rsidR="002F6F8A" w:rsidRPr="00C416F7">
        <w:rPr>
          <w:lang w:val="fr-FR" w:eastAsia="ar-SA"/>
        </w:rPr>
        <w:t xml:space="preserve"> handicapées et </w:t>
      </w:r>
      <w:r w:rsidR="00D533DD" w:rsidRPr="00C416F7">
        <w:rPr>
          <w:lang w:val="fr-FR" w:eastAsia="ar-SA"/>
        </w:rPr>
        <w:t>des personnes</w:t>
      </w:r>
      <w:r w:rsidR="002F6F8A" w:rsidRPr="00C416F7">
        <w:rPr>
          <w:lang w:val="fr-FR" w:eastAsia="ar-SA"/>
        </w:rPr>
        <w:t xml:space="preserve"> vivant seules </w:t>
      </w:r>
      <w:r w:rsidR="004B12C2" w:rsidRPr="00C416F7">
        <w:rPr>
          <w:lang w:val="fr-FR" w:eastAsia="ar-SA"/>
        </w:rPr>
        <w:t>–</w:t>
      </w:r>
      <w:r w:rsidR="00A84DE5" w:rsidRPr="00C416F7">
        <w:rPr>
          <w:lang w:val="fr-FR" w:eastAsia="ar-SA"/>
        </w:rPr>
        <w:t xml:space="preserve"> </w:t>
      </w:r>
      <w:r w:rsidR="002F6F8A" w:rsidRPr="00C416F7">
        <w:rPr>
          <w:lang w:val="fr-FR" w:eastAsia="ar-SA"/>
        </w:rPr>
        <w:t>services</w:t>
      </w:r>
      <w:r w:rsidR="00A84DE5" w:rsidRPr="00C416F7">
        <w:rPr>
          <w:lang w:val="fr-FR" w:eastAsia="ar-SA"/>
        </w:rPr>
        <w:t xml:space="preserve"> </w:t>
      </w:r>
      <w:r w:rsidR="00D96E4F" w:rsidRPr="00C416F7">
        <w:rPr>
          <w:lang w:val="fr-FR" w:eastAsia="ar-SA"/>
        </w:rPr>
        <w:t>«</w:t>
      </w:r>
      <w:r w:rsidR="00B3785C" w:rsidRPr="00C416F7">
        <w:rPr>
          <w:lang w:val="fr-FR" w:eastAsia="ar-SA"/>
        </w:rPr>
        <w:t>assistant social</w:t>
      </w:r>
      <w:r w:rsidR="00D96E4F" w:rsidRPr="00C416F7">
        <w:rPr>
          <w:lang w:val="fr-FR" w:eastAsia="ar-SA"/>
        </w:rPr>
        <w:t>»</w:t>
      </w:r>
      <w:r w:rsidR="00A84DE5" w:rsidRPr="00C416F7">
        <w:rPr>
          <w:lang w:val="fr-FR" w:eastAsia="ar-SA"/>
        </w:rPr>
        <w:t xml:space="preserve"> </w:t>
      </w:r>
      <w:r w:rsidR="00B3785C" w:rsidRPr="00C416F7">
        <w:rPr>
          <w:lang w:val="fr-FR" w:eastAsia="ar-SA"/>
        </w:rPr>
        <w:t>et</w:t>
      </w:r>
      <w:r w:rsidR="00A84DE5" w:rsidRPr="00C416F7">
        <w:rPr>
          <w:lang w:val="fr-FR" w:eastAsia="ar-SA"/>
        </w:rPr>
        <w:t xml:space="preserve"> </w:t>
      </w:r>
      <w:r w:rsidR="00D96E4F" w:rsidRPr="00C416F7">
        <w:rPr>
          <w:lang w:val="fr-FR" w:eastAsia="ar-SA"/>
        </w:rPr>
        <w:t>«</w:t>
      </w:r>
      <w:r w:rsidR="00D949F1" w:rsidRPr="00C416F7">
        <w:rPr>
          <w:lang w:val="fr-FR" w:eastAsia="ar-SA"/>
        </w:rPr>
        <w:t>aide à domicile</w:t>
      </w:r>
      <w:r w:rsidR="00D96E4F" w:rsidRPr="00C416F7">
        <w:rPr>
          <w:lang w:val="fr-FR" w:eastAsia="ar-SA"/>
        </w:rPr>
        <w:t>»</w:t>
      </w:r>
      <w:r w:rsidR="00A84DE5" w:rsidRPr="00C416F7">
        <w:rPr>
          <w:lang w:val="fr-FR" w:eastAsia="ar-SA"/>
        </w:rPr>
        <w:t xml:space="preserve"> (Phase</w:t>
      </w:r>
      <w:r w:rsidR="00054F67" w:rsidRPr="00C416F7">
        <w:rPr>
          <w:lang w:val="fr-FR" w:eastAsia="ar-SA"/>
        </w:rPr>
        <w:t> </w:t>
      </w:r>
      <w:r w:rsidR="00A84DE5" w:rsidRPr="00C416F7">
        <w:rPr>
          <w:lang w:val="fr-FR" w:eastAsia="ar-SA"/>
        </w:rPr>
        <w:t>1, Phase</w:t>
      </w:r>
      <w:r w:rsidR="00054F67" w:rsidRPr="00C416F7">
        <w:rPr>
          <w:lang w:val="fr-FR" w:eastAsia="ar-SA"/>
        </w:rPr>
        <w:t> </w:t>
      </w:r>
      <w:r w:rsidR="00A84DE5" w:rsidRPr="00C416F7">
        <w:rPr>
          <w:lang w:val="fr-FR" w:eastAsia="ar-SA"/>
        </w:rPr>
        <w:t xml:space="preserve">2 </w:t>
      </w:r>
      <w:r w:rsidR="002F6F8A" w:rsidRPr="00C416F7">
        <w:rPr>
          <w:lang w:val="fr-FR" w:eastAsia="ar-SA"/>
        </w:rPr>
        <w:t>et</w:t>
      </w:r>
      <w:r w:rsidR="00A84DE5" w:rsidRPr="00C416F7">
        <w:rPr>
          <w:lang w:val="fr-FR" w:eastAsia="ar-SA"/>
        </w:rPr>
        <w:t xml:space="preserve"> Phase</w:t>
      </w:r>
      <w:r w:rsidR="00054F67" w:rsidRPr="00C416F7">
        <w:rPr>
          <w:lang w:val="fr-FR" w:eastAsia="ar-SA"/>
        </w:rPr>
        <w:t> </w:t>
      </w:r>
      <w:r w:rsidR="00A84DE5" w:rsidRPr="00C416F7">
        <w:rPr>
          <w:lang w:val="fr-FR" w:eastAsia="ar-SA"/>
        </w:rPr>
        <w:t>3)</w:t>
      </w:r>
      <w:r w:rsidR="002F6F8A" w:rsidRPr="00C416F7">
        <w:rPr>
          <w:lang w:val="fr-FR" w:eastAsia="ar-SA"/>
        </w:rPr>
        <w:t xml:space="preserve"> – vise à améliorer et renforcer le service</w:t>
      </w:r>
      <w:r w:rsidR="00A84DE5" w:rsidRPr="00C416F7">
        <w:rPr>
          <w:lang w:val="fr-FR" w:eastAsia="ar-SA"/>
        </w:rPr>
        <w:t xml:space="preserve"> </w:t>
      </w:r>
      <w:r w:rsidR="00D96E4F" w:rsidRPr="00C416F7">
        <w:rPr>
          <w:lang w:val="fr-FR" w:eastAsia="ar-SA"/>
        </w:rPr>
        <w:t>«</w:t>
      </w:r>
      <w:r w:rsidR="002F6F8A" w:rsidRPr="00C416F7">
        <w:rPr>
          <w:lang w:val="fr-FR" w:eastAsia="ar-SA"/>
        </w:rPr>
        <w:t>assistant social</w:t>
      </w:r>
      <w:r w:rsidR="00D96E4F" w:rsidRPr="00C416F7">
        <w:rPr>
          <w:lang w:val="fr-FR" w:eastAsia="ar-SA"/>
        </w:rPr>
        <w:t>»</w:t>
      </w:r>
      <w:r w:rsidR="00A84DE5" w:rsidRPr="00C416F7">
        <w:rPr>
          <w:lang w:val="fr-FR" w:eastAsia="ar-SA"/>
        </w:rPr>
        <w:t xml:space="preserve"> </w:t>
      </w:r>
      <w:r w:rsidR="002F6F8A" w:rsidRPr="00C416F7">
        <w:rPr>
          <w:lang w:val="fr-FR" w:eastAsia="ar-SA"/>
        </w:rPr>
        <w:t xml:space="preserve">et à développer le service </w:t>
      </w:r>
      <w:r w:rsidR="00D96E4F" w:rsidRPr="00C416F7">
        <w:rPr>
          <w:lang w:val="fr-FR" w:eastAsia="ar-SA"/>
        </w:rPr>
        <w:t>«</w:t>
      </w:r>
      <w:r w:rsidR="00D949F1" w:rsidRPr="00C416F7">
        <w:rPr>
          <w:lang w:val="fr-FR" w:eastAsia="ar-SA"/>
        </w:rPr>
        <w:t>aide à domicile</w:t>
      </w:r>
      <w:r w:rsidR="00D96E4F" w:rsidRPr="00C416F7">
        <w:rPr>
          <w:lang w:val="fr-FR" w:eastAsia="ar-SA"/>
        </w:rPr>
        <w:t>»</w:t>
      </w:r>
      <w:r w:rsidR="009168C6" w:rsidRPr="00C416F7">
        <w:rPr>
          <w:lang w:val="fr-FR" w:eastAsia="ar-SA"/>
        </w:rPr>
        <w:t xml:space="preserve"> </w:t>
      </w:r>
      <w:r w:rsidR="000C55C6" w:rsidRPr="00C416F7">
        <w:rPr>
          <w:lang w:val="fr-FR" w:eastAsia="ar-SA"/>
        </w:rPr>
        <w:t>comme</w:t>
      </w:r>
      <w:r w:rsidR="009168C6" w:rsidRPr="00C416F7">
        <w:rPr>
          <w:lang w:val="fr-FR" w:eastAsia="ar-SA"/>
        </w:rPr>
        <w:t xml:space="preserve"> formes de services de proximité pour </w:t>
      </w:r>
      <w:r w:rsidR="00AA32CA" w:rsidRPr="00C416F7">
        <w:rPr>
          <w:lang w:val="fr-FR" w:eastAsia="ar-SA"/>
        </w:rPr>
        <w:t>les personnes</w:t>
      </w:r>
      <w:r w:rsidR="009168C6" w:rsidRPr="00C416F7">
        <w:rPr>
          <w:lang w:val="fr-FR" w:eastAsia="ar-SA"/>
        </w:rPr>
        <w:t xml:space="preserve"> qui, en raison d’une perte de capacité due à leur état de santé, ont été exclues de la vie sociale et risquent de dépendre des services en institution. Une formation continue est dispensée aux assistants sociaux et aux aides à domicile pour renforcer leurs compétences et accroître leur motivation. </w:t>
      </w:r>
      <w:r w:rsidR="006F55F7" w:rsidRPr="00C416F7">
        <w:rPr>
          <w:lang w:val="fr-FR" w:eastAsia="ar-SA"/>
        </w:rPr>
        <w:t xml:space="preserve">Toutes les zones d’habitation du pays sont couvertes et </w:t>
      </w:r>
      <w:r w:rsidR="008F124A" w:rsidRPr="00C416F7">
        <w:rPr>
          <w:lang w:val="fr-FR" w:eastAsia="ar-SA"/>
        </w:rPr>
        <w:t>153</w:t>
      </w:r>
      <w:r w:rsidR="006F55F7" w:rsidRPr="00C416F7">
        <w:rPr>
          <w:lang w:val="fr-FR" w:eastAsia="ar-SA"/>
        </w:rPr>
        <w:t xml:space="preserve"> services sociaux </w:t>
      </w:r>
      <w:r w:rsidR="008F124A" w:rsidRPr="00C416F7">
        <w:rPr>
          <w:lang w:val="fr-FR" w:eastAsia="ar-SA"/>
        </w:rPr>
        <w:t xml:space="preserve">existants sont ainsi </w:t>
      </w:r>
      <w:r w:rsidR="006F55F7" w:rsidRPr="00C416F7">
        <w:rPr>
          <w:lang w:val="fr-FR" w:eastAsia="ar-SA"/>
        </w:rPr>
        <w:t xml:space="preserve">soutenus </w:t>
      </w:r>
      <w:r w:rsidR="008F124A" w:rsidRPr="00C416F7">
        <w:rPr>
          <w:lang w:val="fr-FR" w:eastAsia="ar-SA"/>
        </w:rPr>
        <w:t xml:space="preserve">pour les deux phases. Pendant les deux premières phases, </w:t>
      </w:r>
      <w:r w:rsidR="00544388" w:rsidRPr="00C416F7">
        <w:rPr>
          <w:lang w:val="fr-FR" w:eastAsia="ar-SA"/>
        </w:rPr>
        <w:t>le nombre de bénéficiaires s’est élevé à 161</w:t>
      </w:r>
      <w:r w:rsidR="00EE47B3" w:rsidRPr="00C416F7">
        <w:rPr>
          <w:lang w:val="fr-FR" w:eastAsia="ar-SA"/>
        </w:rPr>
        <w:t> %</w:t>
      </w:r>
      <w:r w:rsidR="00544388" w:rsidRPr="00C416F7">
        <w:rPr>
          <w:lang w:val="fr-FR" w:eastAsia="ar-SA"/>
        </w:rPr>
        <w:t xml:space="preserve"> du nombre prévu, soit 5 000</w:t>
      </w:r>
      <w:r w:rsidR="00570B27" w:rsidRPr="00C416F7">
        <w:rPr>
          <w:lang w:val="fr-FR" w:eastAsia="ar-SA"/>
        </w:rPr>
        <w:t> personnes</w:t>
      </w:r>
      <w:r w:rsidR="00544388" w:rsidRPr="00C416F7">
        <w:rPr>
          <w:lang w:val="fr-FR" w:eastAsia="ar-SA"/>
        </w:rPr>
        <w:t xml:space="preserve"> par an</w:t>
      </w:r>
      <w:r w:rsidR="000C55C6" w:rsidRPr="00C416F7">
        <w:rPr>
          <w:lang w:val="fr-FR" w:eastAsia="ar-SA"/>
        </w:rPr>
        <w:t>,</w:t>
      </w:r>
      <w:r w:rsidR="00544388" w:rsidRPr="00C416F7">
        <w:rPr>
          <w:lang w:val="fr-FR" w:eastAsia="ar-SA"/>
        </w:rPr>
        <w:t xml:space="preserve"> et 107</w:t>
      </w:r>
      <w:r w:rsidR="00EE47B3" w:rsidRPr="00C416F7">
        <w:rPr>
          <w:lang w:val="fr-FR" w:eastAsia="ar-SA"/>
        </w:rPr>
        <w:t> %</w:t>
      </w:r>
      <w:r w:rsidR="00544388" w:rsidRPr="00C416F7">
        <w:rPr>
          <w:lang w:val="fr-FR" w:eastAsia="ar-SA"/>
        </w:rPr>
        <w:t xml:space="preserve"> du nombre prévu d’auxiliaires de vie et d’aides à domicile ont participé à la formation. Au cours de la troisième phase, 67</w:t>
      </w:r>
      <w:r w:rsidR="00F8188C" w:rsidRPr="00C416F7">
        <w:rPr>
          <w:lang w:val="fr-FR" w:eastAsia="ar-SA"/>
        </w:rPr>
        <w:t> </w:t>
      </w:r>
      <w:r w:rsidR="00544388" w:rsidRPr="00C416F7">
        <w:rPr>
          <w:lang w:val="fr-FR" w:eastAsia="ar-SA"/>
        </w:rPr>
        <w:t xml:space="preserve">nouveaux services sociaux ont été mis en place en 2012, 71 services existants ont été soutenus, le nombre de bénéficiaires s’est élevé à 11 615 </w:t>
      </w:r>
      <w:r w:rsidR="00F02BCF" w:rsidRPr="00C416F7">
        <w:rPr>
          <w:lang w:val="fr-FR" w:eastAsia="ar-SA"/>
        </w:rPr>
        <w:t>au lieu des 5 000 prévus et 546 </w:t>
      </w:r>
      <w:r w:rsidR="00652E77" w:rsidRPr="00C416F7">
        <w:rPr>
          <w:lang w:val="fr-FR" w:eastAsia="ar-SA"/>
        </w:rPr>
        <w:t>auxiliaires de vie ont été recrutés pour prendre soin d’un proche</w:t>
      </w:r>
      <w:r w:rsidR="00A84DE5" w:rsidRPr="00C416F7">
        <w:rPr>
          <w:lang w:val="fr-FR" w:eastAsia="ar-SA"/>
        </w:rPr>
        <w:t xml:space="preserve">. </w:t>
      </w:r>
    </w:p>
    <w:p w:rsidR="00A84DE5" w:rsidRPr="00C416F7" w:rsidRDefault="003066DE" w:rsidP="000C55C6">
      <w:pPr>
        <w:pStyle w:val="SingleTxtG"/>
        <w:tabs>
          <w:tab w:val="left" w:pos="1701"/>
        </w:tabs>
        <w:rPr>
          <w:lang w:val="fr-FR" w:eastAsia="ar-SA"/>
        </w:rPr>
      </w:pPr>
      <w:r w:rsidRPr="00C416F7">
        <w:rPr>
          <w:lang w:val="fr-FR" w:eastAsia="ar-SA"/>
        </w:rPr>
        <w:t>110.</w:t>
      </w:r>
      <w:r w:rsidRPr="00C416F7">
        <w:rPr>
          <w:lang w:val="fr-FR" w:eastAsia="ar-SA"/>
        </w:rPr>
        <w:tab/>
      </w:r>
      <w:r w:rsidR="00950E87" w:rsidRPr="00C416F7">
        <w:rPr>
          <w:lang w:val="fr-FR" w:eastAsia="ar-SA"/>
        </w:rPr>
        <w:t>Le projet</w:t>
      </w:r>
      <w:r w:rsidR="00A84DE5" w:rsidRPr="00C416F7">
        <w:rPr>
          <w:lang w:val="fr-FR" w:eastAsia="ar-SA"/>
        </w:rPr>
        <w:t xml:space="preserve"> </w:t>
      </w:r>
      <w:r w:rsidR="00652E77" w:rsidRPr="00C416F7">
        <w:rPr>
          <w:lang w:val="fr-FR" w:eastAsia="ar-SA"/>
        </w:rPr>
        <w:t>Amélioration et renforcement du service</w:t>
      </w:r>
      <w:r w:rsidR="00A84DE5" w:rsidRPr="00C416F7">
        <w:rPr>
          <w:lang w:val="fr-FR" w:eastAsia="ar-SA"/>
        </w:rPr>
        <w:t xml:space="preserve"> </w:t>
      </w:r>
      <w:r w:rsidR="00652E77" w:rsidRPr="00C416F7">
        <w:rPr>
          <w:lang w:val="fr-FR" w:eastAsia="ar-SA"/>
        </w:rPr>
        <w:t>d’</w:t>
      </w:r>
      <w:r w:rsidR="00D949F1" w:rsidRPr="00C416F7">
        <w:rPr>
          <w:lang w:val="fr-FR" w:eastAsia="ar-SA"/>
        </w:rPr>
        <w:t>auxiliaire de vie</w:t>
      </w:r>
      <w:r w:rsidR="00A84DE5" w:rsidRPr="00C416F7">
        <w:rPr>
          <w:lang w:val="fr-FR" w:eastAsia="ar-SA"/>
        </w:rPr>
        <w:t xml:space="preserve"> </w:t>
      </w:r>
      <w:r w:rsidR="00652E77" w:rsidRPr="00C416F7">
        <w:rPr>
          <w:lang w:val="fr-FR" w:eastAsia="ar-SA"/>
        </w:rPr>
        <w:t xml:space="preserve">pour </w:t>
      </w:r>
      <w:r w:rsidR="00AA32CA" w:rsidRPr="00C416F7">
        <w:rPr>
          <w:lang w:val="fr-FR" w:eastAsia="ar-SA"/>
        </w:rPr>
        <w:t>les personnes</w:t>
      </w:r>
      <w:r w:rsidR="00652E77" w:rsidRPr="00C416F7">
        <w:rPr>
          <w:lang w:val="fr-FR" w:eastAsia="ar-SA"/>
        </w:rPr>
        <w:t xml:space="preserve"> handicapées et </w:t>
      </w:r>
      <w:r w:rsidR="00AA32CA" w:rsidRPr="00C416F7">
        <w:rPr>
          <w:lang w:val="fr-FR" w:eastAsia="ar-SA"/>
        </w:rPr>
        <w:t>les personnes</w:t>
      </w:r>
      <w:r w:rsidR="002F6F8A" w:rsidRPr="00C416F7">
        <w:rPr>
          <w:lang w:val="fr-FR" w:eastAsia="ar-SA"/>
        </w:rPr>
        <w:t xml:space="preserve"> vivant seules </w:t>
      </w:r>
      <w:r w:rsidR="00652E77" w:rsidRPr="00C416F7">
        <w:rPr>
          <w:lang w:val="fr-FR" w:eastAsia="ar-SA"/>
        </w:rPr>
        <w:t xml:space="preserve">(Phase 1) a pour objectif de fournir des services sociaux en milieu familial aux adultes et </w:t>
      </w:r>
      <w:r w:rsidR="00640E0C" w:rsidRPr="00C416F7">
        <w:rPr>
          <w:lang w:val="fr-FR" w:eastAsia="ar-SA"/>
        </w:rPr>
        <w:t>aux enfants</w:t>
      </w:r>
      <w:r w:rsidR="00652E77" w:rsidRPr="00C416F7">
        <w:rPr>
          <w:lang w:val="fr-FR" w:eastAsia="ar-SA"/>
        </w:rPr>
        <w:t xml:space="preserve"> atteints d’un handicap </w:t>
      </w:r>
      <w:r w:rsidR="00FD2419" w:rsidRPr="00C416F7">
        <w:rPr>
          <w:lang w:val="fr-FR" w:eastAsia="ar-SA"/>
        </w:rPr>
        <w:t xml:space="preserve">ou d’une maladie </w:t>
      </w:r>
      <w:r w:rsidR="00652E77" w:rsidRPr="00C416F7">
        <w:rPr>
          <w:lang w:val="fr-FR" w:eastAsia="ar-SA"/>
        </w:rPr>
        <w:t xml:space="preserve">grave </w:t>
      </w:r>
      <w:r w:rsidR="00FD2419" w:rsidRPr="00C416F7">
        <w:rPr>
          <w:lang w:val="fr-FR" w:eastAsia="ar-SA"/>
        </w:rPr>
        <w:t>qui ne peuvent s’assumer et organiser leur vie seuls</w:t>
      </w:r>
      <w:r w:rsidR="008B4A53" w:rsidRPr="00C416F7">
        <w:rPr>
          <w:lang w:val="fr-FR" w:eastAsia="ar-SA"/>
        </w:rPr>
        <w:t xml:space="preserve"> et</w:t>
      </w:r>
      <w:r w:rsidR="00FD2419" w:rsidRPr="00C416F7">
        <w:rPr>
          <w:lang w:val="fr-FR" w:eastAsia="ar-SA"/>
        </w:rPr>
        <w:t xml:space="preserve"> </w:t>
      </w:r>
      <w:r w:rsidR="00AA32CA" w:rsidRPr="00C416F7">
        <w:rPr>
          <w:lang w:val="fr-FR" w:eastAsia="ar-SA"/>
        </w:rPr>
        <w:t>aux personnes</w:t>
      </w:r>
      <w:r w:rsidR="00FD2419" w:rsidRPr="00C416F7">
        <w:rPr>
          <w:lang w:val="fr-FR" w:eastAsia="ar-SA"/>
        </w:rPr>
        <w:t xml:space="preserve"> </w:t>
      </w:r>
      <w:r w:rsidR="00F8188C" w:rsidRPr="00C416F7">
        <w:rPr>
          <w:lang w:val="fr-FR" w:eastAsia="ar-SA"/>
        </w:rPr>
        <w:t>isolées</w:t>
      </w:r>
      <w:r w:rsidR="00FD2419" w:rsidRPr="00C416F7">
        <w:rPr>
          <w:lang w:val="fr-FR" w:eastAsia="ar-SA"/>
        </w:rPr>
        <w:t xml:space="preserve"> souffrant d’une maladie grave </w:t>
      </w:r>
      <w:r w:rsidR="00852A2B" w:rsidRPr="00C416F7">
        <w:rPr>
          <w:lang w:val="fr-FR" w:eastAsia="ar-SA"/>
        </w:rPr>
        <w:t>et/ou d’une invalidité permanente</w:t>
      </w:r>
      <w:r w:rsidR="00FD2419" w:rsidRPr="00C416F7">
        <w:rPr>
          <w:lang w:val="fr-FR" w:eastAsia="ar-SA"/>
        </w:rPr>
        <w:t xml:space="preserve"> et ne pouvant s’assumer seules, ainsi que d’aider à l’insertion sociale des familles en trouvant une solution pour qu’elles participent activement au marché du travail </w:t>
      </w:r>
      <w:r w:rsidR="00713F1F" w:rsidRPr="00C416F7">
        <w:rPr>
          <w:lang w:val="fr-FR" w:eastAsia="ar-SA"/>
        </w:rPr>
        <w:t>ouvert</w:t>
      </w:r>
      <w:r w:rsidR="00FD2419" w:rsidRPr="00C416F7">
        <w:rPr>
          <w:lang w:val="fr-FR" w:eastAsia="ar-SA"/>
        </w:rPr>
        <w:t xml:space="preserve">. </w:t>
      </w:r>
      <w:r w:rsidR="000C55C6" w:rsidRPr="00C416F7">
        <w:rPr>
          <w:lang w:val="fr-FR" w:eastAsia="ar-SA"/>
        </w:rPr>
        <w:t>Ce projet a bénéficié à 4 041</w:t>
      </w:r>
      <w:r w:rsidR="00570B27" w:rsidRPr="00C416F7">
        <w:rPr>
          <w:lang w:val="fr-FR" w:eastAsia="ar-SA"/>
        </w:rPr>
        <w:t> personnes</w:t>
      </w:r>
      <w:r w:rsidR="00A84DE5" w:rsidRPr="00C416F7">
        <w:rPr>
          <w:lang w:val="fr-FR" w:eastAsia="ar-SA"/>
        </w:rPr>
        <w:t xml:space="preserve">, </w:t>
      </w:r>
      <w:r w:rsidR="00FD2419" w:rsidRPr="00C416F7">
        <w:rPr>
          <w:lang w:val="fr-FR" w:eastAsia="ar-SA"/>
        </w:rPr>
        <w:t xml:space="preserve">dont </w:t>
      </w:r>
      <w:r w:rsidR="00A84DE5" w:rsidRPr="00C416F7">
        <w:rPr>
          <w:lang w:val="fr-FR" w:eastAsia="ar-SA"/>
        </w:rPr>
        <w:t>1</w:t>
      </w:r>
      <w:r w:rsidR="00F02BCF" w:rsidRPr="00C416F7">
        <w:rPr>
          <w:lang w:val="fr-FR" w:eastAsia="ar-SA"/>
        </w:rPr>
        <w:t> </w:t>
      </w:r>
      <w:r w:rsidR="00A84DE5" w:rsidRPr="00C416F7">
        <w:rPr>
          <w:lang w:val="fr-FR" w:eastAsia="ar-SA"/>
        </w:rPr>
        <w:t xml:space="preserve">573 </w:t>
      </w:r>
      <w:r w:rsidR="00852A2B" w:rsidRPr="00C416F7">
        <w:rPr>
          <w:lang w:val="fr-FR" w:eastAsia="ar-SA"/>
        </w:rPr>
        <w:t>en état d’invalidité permanente</w:t>
      </w:r>
      <w:r w:rsidR="000C55C6" w:rsidRPr="00C416F7">
        <w:rPr>
          <w:lang w:val="fr-FR" w:eastAsia="ar-SA"/>
        </w:rPr>
        <w:t xml:space="preserve"> et</w:t>
      </w:r>
      <w:r w:rsidR="00A84DE5" w:rsidRPr="00C416F7">
        <w:rPr>
          <w:lang w:val="fr-FR" w:eastAsia="ar-SA"/>
        </w:rPr>
        <w:t xml:space="preserve"> 1</w:t>
      </w:r>
      <w:r w:rsidR="00F02BCF" w:rsidRPr="00C416F7">
        <w:rPr>
          <w:lang w:val="fr-FR" w:eastAsia="ar-SA"/>
        </w:rPr>
        <w:t> </w:t>
      </w:r>
      <w:r w:rsidR="00A84DE5" w:rsidRPr="00C416F7">
        <w:rPr>
          <w:lang w:val="fr-FR" w:eastAsia="ar-SA"/>
        </w:rPr>
        <w:t>425</w:t>
      </w:r>
      <w:r w:rsidR="00570B27" w:rsidRPr="00C416F7">
        <w:rPr>
          <w:lang w:val="fr-FR" w:eastAsia="ar-SA"/>
        </w:rPr>
        <w:t> personnes</w:t>
      </w:r>
      <w:r w:rsidR="000C55C6" w:rsidRPr="00C416F7">
        <w:rPr>
          <w:lang w:val="fr-FR" w:eastAsia="ar-SA"/>
        </w:rPr>
        <w:t xml:space="preserve"> handicapées vivant seules</w:t>
      </w:r>
      <w:r w:rsidR="00A84DE5" w:rsidRPr="00C416F7">
        <w:rPr>
          <w:lang w:val="fr-FR" w:eastAsia="ar-SA"/>
        </w:rPr>
        <w:t>.</w:t>
      </w:r>
      <w:r w:rsidR="00F53F04" w:rsidRPr="00C416F7">
        <w:rPr>
          <w:lang w:val="fr-FR" w:eastAsia="ar-SA"/>
        </w:rPr>
        <w:t xml:space="preserve"> </w:t>
      </w:r>
    </w:p>
    <w:p w:rsidR="00A84DE5" w:rsidRPr="00C416F7" w:rsidRDefault="003066DE" w:rsidP="000C55C6">
      <w:pPr>
        <w:pStyle w:val="SingleTxtG"/>
        <w:tabs>
          <w:tab w:val="left" w:pos="1701"/>
        </w:tabs>
        <w:rPr>
          <w:lang w:val="fr-FR" w:eastAsia="ar-SA"/>
        </w:rPr>
      </w:pPr>
      <w:r w:rsidRPr="00C416F7">
        <w:rPr>
          <w:lang w:val="fr-FR" w:eastAsia="ar-SA"/>
        </w:rPr>
        <w:t>111.</w:t>
      </w:r>
      <w:r w:rsidRPr="00C416F7">
        <w:rPr>
          <w:lang w:val="fr-FR" w:eastAsia="ar-SA"/>
        </w:rPr>
        <w:tab/>
      </w:r>
      <w:r w:rsidR="00950E87" w:rsidRPr="00C416F7">
        <w:rPr>
          <w:lang w:val="fr-FR" w:eastAsia="ar-SA"/>
        </w:rPr>
        <w:t>Le projet</w:t>
      </w:r>
      <w:r w:rsidR="00A84DE5" w:rsidRPr="00C416F7">
        <w:rPr>
          <w:lang w:val="fr-FR" w:eastAsia="ar-SA"/>
        </w:rPr>
        <w:t xml:space="preserve"> </w:t>
      </w:r>
      <w:r w:rsidR="00FD2419" w:rsidRPr="00C416F7">
        <w:rPr>
          <w:lang w:val="fr-FR" w:eastAsia="ar-SA"/>
        </w:rPr>
        <w:t xml:space="preserve">Amélioration et renforcement du service d’auxiliaire de vie pour </w:t>
      </w:r>
      <w:r w:rsidR="00AA32CA" w:rsidRPr="00C416F7">
        <w:rPr>
          <w:lang w:val="fr-FR" w:eastAsia="ar-SA"/>
        </w:rPr>
        <w:t>les personnes</w:t>
      </w:r>
      <w:r w:rsidR="00FD2419" w:rsidRPr="00C416F7">
        <w:rPr>
          <w:lang w:val="fr-FR" w:eastAsia="ar-SA"/>
        </w:rPr>
        <w:t xml:space="preserve"> handicapées et </w:t>
      </w:r>
      <w:r w:rsidR="00AA32CA" w:rsidRPr="00C416F7">
        <w:rPr>
          <w:lang w:val="fr-FR" w:eastAsia="ar-SA"/>
        </w:rPr>
        <w:t>les personnes</w:t>
      </w:r>
      <w:r w:rsidR="002F6F8A" w:rsidRPr="00C416F7">
        <w:rPr>
          <w:lang w:val="fr-FR" w:eastAsia="ar-SA"/>
        </w:rPr>
        <w:t xml:space="preserve"> vivant seules </w:t>
      </w:r>
      <w:r w:rsidR="00FD2419" w:rsidRPr="00C416F7">
        <w:rPr>
          <w:lang w:val="fr-FR" w:eastAsia="ar-SA"/>
        </w:rPr>
        <w:t>(Phase 2)</w:t>
      </w:r>
      <w:r w:rsidR="00A84DE5" w:rsidRPr="00C416F7">
        <w:rPr>
          <w:lang w:val="fr-FR" w:eastAsia="ar-SA"/>
        </w:rPr>
        <w:t xml:space="preserve"> </w:t>
      </w:r>
      <w:r w:rsidR="00FD2419" w:rsidRPr="00C416F7">
        <w:rPr>
          <w:lang w:val="fr-FR" w:eastAsia="ar-SA"/>
        </w:rPr>
        <w:t xml:space="preserve">a pour objectif d’améliorer la qualité de vie </w:t>
      </w:r>
      <w:r w:rsidR="00D533DD" w:rsidRPr="00C416F7">
        <w:rPr>
          <w:lang w:val="fr-FR" w:eastAsia="ar-SA"/>
        </w:rPr>
        <w:t>des personnes</w:t>
      </w:r>
      <w:r w:rsidR="00FD2419" w:rsidRPr="00C416F7">
        <w:rPr>
          <w:lang w:val="fr-FR" w:eastAsia="ar-SA"/>
        </w:rPr>
        <w:t xml:space="preserve"> ayant besoin d’une assistance permanente au quotidien</w:t>
      </w:r>
      <w:r w:rsidR="00A84DE5" w:rsidRPr="00C416F7">
        <w:rPr>
          <w:lang w:val="fr-FR" w:eastAsia="ar-SA"/>
        </w:rPr>
        <w:t xml:space="preserve"> </w:t>
      </w:r>
      <w:r w:rsidR="00FD2419" w:rsidRPr="00C416F7">
        <w:rPr>
          <w:lang w:val="fr-FR" w:eastAsia="ar-SA"/>
        </w:rPr>
        <w:t>et d’améliorer la qualité de vie des familles</w:t>
      </w:r>
      <w:r w:rsidR="00A84DE5" w:rsidRPr="00C416F7">
        <w:rPr>
          <w:lang w:val="fr-FR" w:eastAsia="ar-SA"/>
        </w:rPr>
        <w:t xml:space="preserve"> </w:t>
      </w:r>
      <w:r w:rsidR="00FD2419" w:rsidRPr="00C416F7">
        <w:rPr>
          <w:lang w:val="fr-FR" w:eastAsia="ar-SA"/>
        </w:rPr>
        <w:t>dont un membre est</w:t>
      </w:r>
      <w:r w:rsidR="00A84DE5" w:rsidRPr="00C416F7">
        <w:rPr>
          <w:lang w:val="fr-FR" w:eastAsia="ar-SA"/>
        </w:rPr>
        <w:t xml:space="preserve"> </w:t>
      </w:r>
      <w:r w:rsidR="00852A2B" w:rsidRPr="00C416F7">
        <w:rPr>
          <w:lang w:val="fr-FR" w:eastAsia="ar-SA"/>
        </w:rPr>
        <w:t>en état d’invalidité permanente</w:t>
      </w:r>
      <w:r w:rsidR="00FD2419" w:rsidRPr="00C416F7">
        <w:rPr>
          <w:lang w:val="fr-FR" w:eastAsia="ar-SA"/>
        </w:rPr>
        <w:t xml:space="preserve"> et a besoin</w:t>
      </w:r>
      <w:r w:rsidR="00A84DE5" w:rsidRPr="00C416F7">
        <w:rPr>
          <w:lang w:val="fr-FR" w:eastAsia="ar-SA"/>
        </w:rPr>
        <w:t xml:space="preserve"> </w:t>
      </w:r>
      <w:r w:rsidR="00FD2419" w:rsidRPr="00C416F7">
        <w:rPr>
          <w:lang w:val="fr-FR" w:eastAsia="ar-SA"/>
        </w:rPr>
        <w:t>de soins constants</w:t>
      </w:r>
      <w:r w:rsidR="00A84DE5" w:rsidRPr="00C416F7">
        <w:rPr>
          <w:lang w:val="fr-FR" w:eastAsia="ar-SA"/>
        </w:rPr>
        <w:t xml:space="preserve">. </w:t>
      </w:r>
      <w:r w:rsidR="000C55C6" w:rsidRPr="00C416F7">
        <w:rPr>
          <w:lang w:val="fr-FR" w:eastAsia="ar-SA"/>
        </w:rPr>
        <w:t>Selon les informations fournies par</w:t>
      </w:r>
      <w:r w:rsidR="00A84DE5" w:rsidRPr="00C416F7">
        <w:rPr>
          <w:lang w:val="fr-FR" w:eastAsia="ar-SA"/>
        </w:rPr>
        <w:t xml:space="preserve"> </w:t>
      </w:r>
      <w:r w:rsidR="00720871" w:rsidRPr="00C416F7">
        <w:rPr>
          <w:lang w:val="fr-FR" w:eastAsia="ar-SA"/>
        </w:rPr>
        <w:t xml:space="preserve">l’Agence de </w:t>
      </w:r>
      <w:r w:rsidR="006A5377" w:rsidRPr="00C416F7">
        <w:rPr>
          <w:lang w:val="fr-FR" w:eastAsia="ar-SA"/>
        </w:rPr>
        <w:t>l’action</w:t>
      </w:r>
      <w:r w:rsidR="00720871" w:rsidRPr="00C416F7">
        <w:rPr>
          <w:lang w:val="fr-FR" w:eastAsia="ar-SA"/>
        </w:rPr>
        <w:t xml:space="preserve"> sociale</w:t>
      </w:r>
      <w:r w:rsidR="000C55C6" w:rsidRPr="00C416F7">
        <w:rPr>
          <w:lang w:val="fr-FR" w:eastAsia="ar-SA"/>
        </w:rPr>
        <w:t xml:space="preserve"> pour la période</w:t>
      </w:r>
      <w:r w:rsidR="00A84DE5" w:rsidRPr="00C416F7">
        <w:rPr>
          <w:lang w:val="fr-FR" w:eastAsia="ar-SA"/>
        </w:rPr>
        <w:t xml:space="preserve"> 2008</w:t>
      </w:r>
      <w:r w:rsidR="00214D8F" w:rsidRPr="00C416F7">
        <w:rPr>
          <w:lang w:val="fr-FR" w:eastAsia="ar-SA"/>
        </w:rPr>
        <w:t>-</w:t>
      </w:r>
      <w:r w:rsidR="00A84DE5" w:rsidRPr="00C416F7">
        <w:rPr>
          <w:lang w:val="fr-FR" w:eastAsia="ar-SA"/>
        </w:rPr>
        <w:t>2012, 49</w:t>
      </w:r>
      <w:r w:rsidR="007D4E87" w:rsidRPr="00C416F7">
        <w:rPr>
          <w:lang w:val="fr-FR" w:eastAsia="ar-SA"/>
        </w:rPr>
        <w:t xml:space="preserve"> </w:t>
      </w:r>
      <w:r w:rsidR="00A84DE5" w:rsidRPr="00C416F7">
        <w:rPr>
          <w:lang w:val="fr-FR" w:eastAsia="ar-SA"/>
        </w:rPr>
        <w:t>616</w:t>
      </w:r>
      <w:r w:rsidR="00570B27" w:rsidRPr="00C416F7">
        <w:rPr>
          <w:lang w:val="fr-FR" w:eastAsia="ar-SA"/>
        </w:rPr>
        <w:t> personnes</w:t>
      </w:r>
      <w:r w:rsidR="00A84DE5" w:rsidRPr="00C416F7">
        <w:rPr>
          <w:lang w:val="fr-FR" w:eastAsia="ar-SA"/>
        </w:rPr>
        <w:t xml:space="preserve"> </w:t>
      </w:r>
      <w:r w:rsidR="007D4E87" w:rsidRPr="00C416F7">
        <w:rPr>
          <w:lang w:val="fr-FR" w:eastAsia="ar-SA"/>
        </w:rPr>
        <w:t>ont bénéficié d’une prise en charge en milieu familial</w:t>
      </w:r>
      <w:r w:rsidR="00A84DE5" w:rsidRPr="00C416F7">
        <w:rPr>
          <w:lang w:val="fr-FR" w:eastAsia="ar-SA"/>
        </w:rPr>
        <w:t xml:space="preserve">. </w:t>
      </w:r>
      <w:r w:rsidR="00950E87" w:rsidRPr="00C416F7">
        <w:rPr>
          <w:lang w:val="fr-FR" w:eastAsia="ar-SA"/>
        </w:rPr>
        <w:t>Le service d’</w:t>
      </w:r>
      <w:r w:rsidR="00D949F1" w:rsidRPr="00C416F7">
        <w:rPr>
          <w:lang w:val="fr-FR" w:eastAsia="ar-SA"/>
        </w:rPr>
        <w:t>auxiliaire de vie</w:t>
      </w:r>
      <w:r w:rsidR="00A84DE5" w:rsidRPr="00C416F7">
        <w:rPr>
          <w:lang w:val="fr-FR" w:eastAsia="ar-SA"/>
        </w:rPr>
        <w:t xml:space="preserve"> </w:t>
      </w:r>
      <w:r w:rsidR="00950E87" w:rsidRPr="00C416F7">
        <w:rPr>
          <w:lang w:val="fr-FR" w:eastAsia="ar-SA"/>
        </w:rPr>
        <w:t>est</w:t>
      </w:r>
      <w:r w:rsidR="00A84DE5" w:rsidRPr="00C416F7">
        <w:rPr>
          <w:lang w:val="fr-FR" w:eastAsia="ar-SA"/>
        </w:rPr>
        <w:t xml:space="preserve"> </w:t>
      </w:r>
      <w:r w:rsidR="00950E87" w:rsidRPr="00C416F7">
        <w:rPr>
          <w:lang w:val="fr-FR" w:eastAsia="ar-SA"/>
        </w:rPr>
        <w:t>disponible</w:t>
      </w:r>
      <w:r w:rsidR="00A84DE5" w:rsidRPr="00C416F7">
        <w:rPr>
          <w:lang w:val="fr-FR" w:eastAsia="ar-SA"/>
        </w:rPr>
        <w:t xml:space="preserve"> </w:t>
      </w:r>
      <w:r w:rsidR="000C55C6" w:rsidRPr="00C416F7">
        <w:rPr>
          <w:lang w:val="fr-FR" w:eastAsia="ar-SA"/>
        </w:rPr>
        <w:t>dans la juridiction</w:t>
      </w:r>
      <w:r w:rsidR="00A84DE5" w:rsidRPr="00C416F7">
        <w:rPr>
          <w:lang w:val="fr-FR" w:eastAsia="ar-SA"/>
        </w:rPr>
        <w:t xml:space="preserve"> </w:t>
      </w:r>
      <w:r w:rsidR="00950E87" w:rsidRPr="00C416F7">
        <w:rPr>
          <w:lang w:val="fr-FR" w:eastAsia="ar-SA"/>
        </w:rPr>
        <w:t>de</w:t>
      </w:r>
      <w:r w:rsidR="00A84DE5" w:rsidRPr="00C416F7">
        <w:rPr>
          <w:lang w:val="fr-FR" w:eastAsia="ar-SA"/>
        </w:rPr>
        <w:t xml:space="preserve"> 145 </w:t>
      </w:r>
      <w:r w:rsidR="00214D8F" w:rsidRPr="00C416F7">
        <w:rPr>
          <w:lang w:val="fr-FR" w:eastAsia="ar-SA"/>
        </w:rPr>
        <w:t>Direction</w:t>
      </w:r>
      <w:r w:rsidR="00950E87" w:rsidRPr="00C416F7">
        <w:rPr>
          <w:lang w:val="fr-FR" w:eastAsia="ar-SA"/>
        </w:rPr>
        <w:t>s</w:t>
      </w:r>
      <w:r w:rsidR="00214D8F" w:rsidRPr="00C416F7">
        <w:rPr>
          <w:lang w:val="fr-FR" w:eastAsia="ar-SA"/>
        </w:rPr>
        <w:t xml:space="preserve"> de </w:t>
      </w:r>
      <w:r w:rsidR="006A5377" w:rsidRPr="00C416F7">
        <w:rPr>
          <w:lang w:val="fr-FR" w:eastAsia="ar-SA"/>
        </w:rPr>
        <w:t>l’action</w:t>
      </w:r>
      <w:r w:rsidR="00214D8F" w:rsidRPr="00C416F7">
        <w:rPr>
          <w:lang w:val="fr-FR" w:eastAsia="ar-SA"/>
        </w:rPr>
        <w:t xml:space="preserve"> sociale</w:t>
      </w:r>
      <w:r w:rsidR="00A84DE5" w:rsidRPr="00C416F7">
        <w:rPr>
          <w:lang w:val="fr-FR" w:eastAsia="ar-SA"/>
        </w:rPr>
        <w:t xml:space="preserve">. </w:t>
      </w:r>
      <w:r w:rsidR="000C55C6" w:rsidRPr="00C416F7">
        <w:rPr>
          <w:lang w:val="fr-FR" w:eastAsia="ar-SA"/>
        </w:rPr>
        <w:t>Ce projet a bénéficié à 7 857</w:t>
      </w:r>
      <w:r w:rsidR="00570B27" w:rsidRPr="00C416F7">
        <w:rPr>
          <w:lang w:val="fr-FR" w:eastAsia="ar-SA"/>
        </w:rPr>
        <w:t> personnes</w:t>
      </w:r>
      <w:r w:rsidR="00950E87" w:rsidRPr="00C416F7">
        <w:rPr>
          <w:lang w:val="fr-FR" w:eastAsia="ar-SA"/>
        </w:rPr>
        <w:t>, dont</w:t>
      </w:r>
      <w:r w:rsidR="00A84DE5" w:rsidRPr="00C416F7">
        <w:rPr>
          <w:lang w:val="fr-FR" w:eastAsia="ar-SA"/>
        </w:rPr>
        <w:t xml:space="preserve"> </w:t>
      </w:r>
      <w:r w:rsidR="00A84DE5" w:rsidRPr="00C416F7">
        <w:rPr>
          <w:lang w:val="fr-FR" w:eastAsia="ar-SA"/>
        </w:rPr>
        <w:lastRenderedPageBreak/>
        <w:t>2</w:t>
      </w:r>
      <w:r w:rsidR="00F02BCF" w:rsidRPr="00C416F7">
        <w:rPr>
          <w:lang w:val="fr-FR" w:eastAsia="ar-SA"/>
        </w:rPr>
        <w:t> </w:t>
      </w:r>
      <w:r w:rsidR="00A84DE5" w:rsidRPr="00C416F7">
        <w:rPr>
          <w:lang w:val="fr-FR" w:eastAsia="ar-SA"/>
        </w:rPr>
        <w:t>970</w:t>
      </w:r>
      <w:r w:rsidR="00570B27" w:rsidRPr="00C416F7">
        <w:rPr>
          <w:lang w:val="fr-FR" w:eastAsia="ar-SA"/>
        </w:rPr>
        <w:t> personnes</w:t>
      </w:r>
      <w:r w:rsidR="002F6F8A" w:rsidRPr="00C416F7">
        <w:rPr>
          <w:lang w:val="fr-FR" w:eastAsia="ar-SA"/>
        </w:rPr>
        <w:t xml:space="preserve"> vivant seules</w:t>
      </w:r>
      <w:r w:rsidR="00A84DE5" w:rsidRPr="00C416F7">
        <w:rPr>
          <w:lang w:val="fr-FR" w:eastAsia="ar-SA"/>
        </w:rPr>
        <w:t>, 846</w:t>
      </w:r>
      <w:r w:rsidR="00640E0C" w:rsidRPr="00C416F7">
        <w:rPr>
          <w:lang w:val="fr-FR" w:eastAsia="ar-SA"/>
        </w:rPr>
        <w:t> enfants</w:t>
      </w:r>
      <w:r w:rsidR="000C55C6" w:rsidRPr="00C416F7">
        <w:rPr>
          <w:lang w:val="fr-FR" w:eastAsia="ar-SA"/>
        </w:rPr>
        <w:t xml:space="preserve"> handicapés et </w:t>
      </w:r>
      <w:r w:rsidR="00A84DE5" w:rsidRPr="00C416F7">
        <w:rPr>
          <w:lang w:val="fr-FR" w:eastAsia="ar-SA"/>
        </w:rPr>
        <w:t>4</w:t>
      </w:r>
      <w:r w:rsidR="00F02BCF" w:rsidRPr="00C416F7">
        <w:rPr>
          <w:lang w:val="fr-FR" w:eastAsia="ar-SA"/>
        </w:rPr>
        <w:t> </w:t>
      </w:r>
      <w:r w:rsidR="00A84DE5" w:rsidRPr="00C416F7">
        <w:rPr>
          <w:lang w:val="fr-FR" w:eastAsia="ar-SA"/>
        </w:rPr>
        <w:t xml:space="preserve">041 </w:t>
      </w:r>
      <w:r w:rsidR="000C55C6" w:rsidRPr="00C416F7">
        <w:rPr>
          <w:lang w:val="fr-FR" w:eastAsia="ar-SA"/>
        </w:rPr>
        <w:t>gravement malades, et 118</w:t>
      </w:r>
      <w:r w:rsidR="00570B27" w:rsidRPr="00C416F7">
        <w:rPr>
          <w:lang w:val="fr-FR" w:eastAsia="ar-SA"/>
        </w:rPr>
        <w:t> personnes</w:t>
      </w:r>
      <w:r w:rsidR="000C55C6" w:rsidRPr="00C416F7">
        <w:rPr>
          <w:lang w:val="fr-FR" w:eastAsia="ar-SA"/>
        </w:rPr>
        <w:t xml:space="preserve"> ont été recrutées pour prendre soin d’un proche</w:t>
      </w:r>
      <w:r w:rsidR="00A84DE5" w:rsidRPr="00C416F7">
        <w:rPr>
          <w:lang w:val="fr-FR" w:eastAsia="ar-SA"/>
        </w:rPr>
        <w:t>.</w:t>
      </w:r>
      <w:r w:rsidR="000C55C6" w:rsidRPr="00C416F7">
        <w:rPr>
          <w:lang w:val="fr-FR" w:eastAsia="ar-SA"/>
        </w:rPr>
        <w:t xml:space="preserve"> </w:t>
      </w:r>
    </w:p>
    <w:p w:rsidR="00A84DE5" w:rsidRPr="00C416F7" w:rsidRDefault="003066DE" w:rsidP="009E66E3">
      <w:pPr>
        <w:pStyle w:val="SingleTxtG"/>
        <w:tabs>
          <w:tab w:val="left" w:pos="1701"/>
        </w:tabs>
        <w:rPr>
          <w:lang w:val="fr-FR" w:eastAsia="ar-SA"/>
        </w:rPr>
      </w:pPr>
      <w:r w:rsidRPr="00C416F7">
        <w:rPr>
          <w:lang w:val="fr-FR" w:eastAsia="ar-SA"/>
        </w:rPr>
        <w:t>112.</w:t>
      </w:r>
      <w:r w:rsidRPr="00C416F7">
        <w:rPr>
          <w:lang w:val="fr-FR" w:eastAsia="ar-SA"/>
        </w:rPr>
        <w:tab/>
      </w:r>
      <w:r w:rsidR="00950E87" w:rsidRPr="00C416F7">
        <w:rPr>
          <w:lang w:val="fr-FR" w:eastAsia="ar-SA"/>
        </w:rPr>
        <w:t>Le projet</w:t>
      </w:r>
      <w:r w:rsidR="00A84DE5" w:rsidRPr="00C416F7">
        <w:rPr>
          <w:lang w:val="fr-FR" w:eastAsia="ar-SA"/>
        </w:rPr>
        <w:t xml:space="preserve"> </w:t>
      </w:r>
      <w:r w:rsidR="000C55C6" w:rsidRPr="00C416F7">
        <w:rPr>
          <w:lang w:val="fr-FR" w:eastAsia="ar-SA"/>
        </w:rPr>
        <w:t>Services sociaux pour l’inclusion sociale</w:t>
      </w:r>
      <w:r w:rsidR="00A84DE5" w:rsidRPr="00C416F7">
        <w:rPr>
          <w:lang w:val="fr-FR" w:eastAsia="ar-SA"/>
        </w:rPr>
        <w:t xml:space="preserve"> </w:t>
      </w:r>
      <w:r w:rsidR="000C55C6" w:rsidRPr="00C416F7">
        <w:rPr>
          <w:lang w:val="fr-FR" w:eastAsia="ar-SA"/>
        </w:rPr>
        <w:t>a pour objectif de mettre en place de nouvelles approches durables et intégrées pour améliorer la qualité de vie des groupes vulnérables, pour prévenir l’exclusion sociale et pour lutter contre les conséquences qui en résultent. Le projet a donné lieu à la signature de 108 contrats, pour un montant total de 17 638 035,38</w:t>
      </w:r>
      <w:r w:rsidR="004E0BDA" w:rsidRPr="00C416F7">
        <w:rPr>
          <w:lang w:val="fr-FR" w:eastAsia="ar-SA"/>
        </w:rPr>
        <w:t> leva</w:t>
      </w:r>
      <w:r w:rsidR="000C55C6" w:rsidRPr="00C416F7">
        <w:rPr>
          <w:lang w:val="fr-FR" w:eastAsia="ar-SA"/>
        </w:rPr>
        <w:t xml:space="preserve">, </w:t>
      </w:r>
      <w:r w:rsidR="009E66E3" w:rsidRPr="00C416F7">
        <w:rPr>
          <w:lang w:val="fr-FR" w:eastAsia="ar-SA"/>
        </w:rPr>
        <w:t xml:space="preserve">dans tout le pays, sauf dans les régions de </w:t>
      </w:r>
      <w:r w:rsidR="00A84DE5" w:rsidRPr="00C416F7">
        <w:rPr>
          <w:lang w:val="fr-FR" w:eastAsia="ar-SA"/>
        </w:rPr>
        <w:t xml:space="preserve">Gabrovo, Stara Zagora </w:t>
      </w:r>
      <w:r w:rsidR="009E66E3" w:rsidRPr="00C416F7">
        <w:rPr>
          <w:lang w:val="fr-FR" w:eastAsia="ar-SA"/>
        </w:rPr>
        <w:t>et</w:t>
      </w:r>
      <w:r w:rsidR="00A84DE5" w:rsidRPr="00C416F7">
        <w:rPr>
          <w:lang w:val="fr-FR" w:eastAsia="ar-SA"/>
        </w:rPr>
        <w:t xml:space="preserve"> Kyustendil</w:t>
      </w:r>
      <w:r w:rsidR="009E66E3" w:rsidRPr="00C416F7">
        <w:rPr>
          <w:lang w:val="fr-FR" w:eastAsia="ar-SA"/>
        </w:rPr>
        <w:t>. Les contrats sont arrivés à leur terme en</w:t>
      </w:r>
      <w:r w:rsidR="00A84DE5" w:rsidRPr="00C416F7">
        <w:rPr>
          <w:lang w:val="fr-FR" w:eastAsia="ar-SA"/>
        </w:rPr>
        <w:t xml:space="preserve"> 2012.</w:t>
      </w:r>
      <w:r w:rsidR="009E66E3" w:rsidRPr="00C416F7">
        <w:rPr>
          <w:lang w:val="fr-FR" w:eastAsia="ar-SA"/>
        </w:rPr>
        <w:t xml:space="preserve"> </w:t>
      </w:r>
    </w:p>
    <w:p w:rsidR="00A84DE5" w:rsidRPr="00C416F7" w:rsidRDefault="003066DE" w:rsidP="00434C30">
      <w:pPr>
        <w:pStyle w:val="SingleTxtG"/>
        <w:tabs>
          <w:tab w:val="left" w:pos="1701"/>
        </w:tabs>
        <w:rPr>
          <w:lang w:val="fr-FR" w:eastAsia="ar-SA"/>
        </w:rPr>
      </w:pPr>
      <w:r w:rsidRPr="00C416F7">
        <w:rPr>
          <w:lang w:val="fr-FR" w:eastAsia="ar-SA"/>
        </w:rPr>
        <w:t>113.</w:t>
      </w:r>
      <w:r w:rsidRPr="00C416F7">
        <w:rPr>
          <w:lang w:val="fr-FR" w:eastAsia="ar-SA"/>
        </w:rPr>
        <w:tab/>
      </w:r>
      <w:r w:rsidR="008B4A53" w:rsidRPr="00C416F7">
        <w:rPr>
          <w:lang w:val="fr-FR" w:eastAsia="ar-SA"/>
        </w:rPr>
        <w:t>Le volet</w:t>
      </w:r>
      <w:r w:rsidR="00054F67" w:rsidRPr="00C416F7">
        <w:rPr>
          <w:lang w:val="fr-FR" w:eastAsia="ar-SA"/>
        </w:rPr>
        <w:t> </w:t>
      </w:r>
      <w:r w:rsidR="00A84DE5" w:rsidRPr="00C416F7">
        <w:rPr>
          <w:lang w:val="fr-FR" w:eastAsia="ar-SA"/>
        </w:rPr>
        <w:t xml:space="preserve">1 </w:t>
      </w:r>
      <w:r w:rsidR="00D96E4F" w:rsidRPr="00C416F7">
        <w:rPr>
          <w:lang w:val="fr-FR" w:eastAsia="ar-SA"/>
        </w:rPr>
        <w:t>«</w:t>
      </w:r>
      <w:r w:rsidR="009E66E3" w:rsidRPr="00C416F7">
        <w:rPr>
          <w:lang w:val="fr-FR" w:eastAsia="ar-SA"/>
        </w:rPr>
        <w:t>Planification des mesures de désinstitutionnalisation</w:t>
      </w:r>
      <w:r w:rsidR="00D96E4F" w:rsidRPr="00C416F7">
        <w:rPr>
          <w:lang w:val="fr-FR" w:eastAsia="ar-SA"/>
        </w:rPr>
        <w:t>»</w:t>
      </w:r>
      <w:r w:rsidR="008B4A53" w:rsidRPr="00C416F7">
        <w:rPr>
          <w:lang w:val="fr-FR" w:eastAsia="ar-SA"/>
        </w:rPr>
        <w:t xml:space="preserve"> du projet </w:t>
      </w:r>
      <w:r w:rsidR="00D96E4F" w:rsidRPr="00C416F7">
        <w:rPr>
          <w:lang w:val="fr-FR" w:eastAsia="ar-SA"/>
        </w:rPr>
        <w:t>«</w:t>
      </w:r>
      <w:r w:rsidR="008B4A53" w:rsidRPr="00C416F7">
        <w:rPr>
          <w:lang w:val="fr-FR" w:eastAsia="ar-SA"/>
        </w:rPr>
        <w:t>N’abandonnez aucun enfant</w:t>
      </w:r>
      <w:r w:rsidR="00D96E4F" w:rsidRPr="00C416F7">
        <w:rPr>
          <w:lang w:val="fr-FR" w:eastAsia="ar-SA"/>
        </w:rPr>
        <w:t>»</w:t>
      </w:r>
      <w:r w:rsidR="008B4A53" w:rsidRPr="00C416F7">
        <w:rPr>
          <w:lang w:val="fr-FR" w:eastAsia="ar-SA"/>
        </w:rPr>
        <w:t xml:space="preserve"> </w:t>
      </w:r>
      <w:r w:rsidR="009E66E3" w:rsidRPr="00C416F7">
        <w:rPr>
          <w:lang w:val="fr-FR" w:eastAsia="ar-SA"/>
        </w:rPr>
        <w:t xml:space="preserve">poursuit le but commun d’élaborer un modèle durable de désinstitutionnalisation </w:t>
      </w:r>
      <w:r w:rsidR="00640E0C" w:rsidRPr="00C416F7">
        <w:rPr>
          <w:lang w:val="fr-FR" w:eastAsia="ar-SA"/>
        </w:rPr>
        <w:t>des enfants</w:t>
      </w:r>
      <w:r w:rsidR="009E66E3" w:rsidRPr="00C416F7">
        <w:rPr>
          <w:lang w:val="fr-FR" w:eastAsia="ar-SA"/>
        </w:rPr>
        <w:t xml:space="preserve"> handicapés placés en institution spécialisée. L</w:t>
      </w:r>
      <w:r w:rsidR="008B4A53" w:rsidRPr="00C416F7">
        <w:rPr>
          <w:lang w:val="fr-FR" w:eastAsia="ar-SA"/>
        </w:rPr>
        <w:t>e</w:t>
      </w:r>
      <w:r w:rsidR="009E66E3" w:rsidRPr="00C416F7">
        <w:rPr>
          <w:lang w:val="fr-FR" w:eastAsia="ar-SA"/>
        </w:rPr>
        <w:t xml:space="preserve"> </w:t>
      </w:r>
      <w:r w:rsidR="008B4A53" w:rsidRPr="00C416F7">
        <w:rPr>
          <w:lang w:val="fr-FR" w:eastAsia="ar-SA"/>
        </w:rPr>
        <w:t>volet</w:t>
      </w:r>
      <w:r w:rsidR="009E66E3" w:rsidRPr="00C416F7">
        <w:rPr>
          <w:lang w:val="fr-FR" w:eastAsia="ar-SA"/>
        </w:rPr>
        <w:t xml:space="preserve"> 2 porte sur le </w:t>
      </w:r>
      <w:r w:rsidR="00D96E4F" w:rsidRPr="00C416F7">
        <w:rPr>
          <w:lang w:val="fr-FR" w:eastAsia="ar-SA"/>
        </w:rPr>
        <w:t>«</w:t>
      </w:r>
      <w:r w:rsidR="009E66E3" w:rsidRPr="00C416F7">
        <w:rPr>
          <w:lang w:val="fr-FR" w:eastAsia="ar-SA"/>
        </w:rPr>
        <w:t>Développement des services sociaux de proximité</w:t>
      </w:r>
      <w:r w:rsidR="00D96E4F" w:rsidRPr="00C416F7">
        <w:rPr>
          <w:lang w:val="fr-FR" w:eastAsia="ar-SA"/>
        </w:rPr>
        <w:t>»</w:t>
      </w:r>
      <w:r w:rsidR="009E66E3" w:rsidRPr="00C416F7">
        <w:rPr>
          <w:lang w:val="fr-FR" w:eastAsia="ar-SA"/>
        </w:rPr>
        <w:t xml:space="preserve">. </w:t>
      </w:r>
      <w:r w:rsidR="008B4A53" w:rsidRPr="00C416F7">
        <w:rPr>
          <w:lang w:val="fr-FR" w:eastAsia="ar-SA"/>
        </w:rPr>
        <w:t>Il</w:t>
      </w:r>
      <w:r w:rsidR="009E66E3" w:rsidRPr="00C416F7">
        <w:rPr>
          <w:lang w:val="fr-FR" w:eastAsia="ar-SA"/>
        </w:rPr>
        <w:t xml:space="preserve"> a </w:t>
      </w:r>
      <w:r w:rsidR="00434C30" w:rsidRPr="00C416F7">
        <w:rPr>
          <w:lang w:val="fr-FR" w:eastAsia="ar-SA"/>
        </w:rPr>
        <w:t>donné lieu à la signature de 108 contrats, pour un montant total de 17 638 035,38</w:t>
      </w:r>
      <w:r w:rsidR="004E0BDA" w:rsidRPr="00C416F7">
        <w:rPr>
          <w:lang w:val="fr-FR" w:eastAsia="ar-SA"/>
        </w:rPr>
        <w:t> leva</w:t>
      </w:r>
      <w:r w:rsidR="00434C30" w:rsidRPr="00C416F7">
        <w:rPr>
          <w:lang w:val="fr-FR" w:eastAsia="ar-SA"/>
        </w:rPr>
        <w:t xml:space="preserve">, </w:t>
      </w:r>
      <w:r w:rsidR="008B4A53" w:rsidRPr="00C416F7">
        <w:rPr>
          <w:lang w:val="fr-FR" w:eastAsia="ar-SA"/>
        </w:rPr>
        <w:t xml:space="preserve">et </w:t>
      </w:r>
      <w:r w:rsidR="00434C30" w:rsidRPr="00C416F7">
        <w:rPr>
          <w:lang w:val="fr-FR" w:eastAsia="ar-SA"/>
        </w:rPr>
        <w:t>au lancement de 26 nouvelles formes de services de proximité en 2012</w:t>
      </w:r>
      <w:r w:rsidR="008B4A53" w:rsidRPr="00C416F7">
        <w:rPr>
          <w:lang w:val="fr-FR" w:eastAsia="ar-SA"/>
        </w:rPr>
        <w:t>. L</w:t>
      </w:r>
      <w:r w:rsidR="00434C30" w:rsidRPr="00C416F7">
        <w:rPr>
          <w:lang w:val="fr-FR" w:eastAsia="ar-SA"/>
        </w:rPr>
        <w:t>e nombre total de services a atteint 60</w:t>
      </w:r>
      <w:r w:rsidR="00EE47B3" w:rsidRPr="00C416F7">
        <w:rPr>
          <w:lang w:val="fr-FR" w:eastAsia="ar-SA"/>
        </w:rPr>
        <w:t> %</w:t>
      </w:r>
      <w:r w:rsidR="00434C30" w:rsidRPr="00C416F7">
        <w:rPr>
          <w:lang w:val="fr-FR" w:eastAsia="ar-SA"/>
        </w:rPr>
        <w:t xml:space="preserve"> de plus que les prévisions du projet. La mise en œuvre </w:t>
      </w:r>
      <w:r w:rsidR="008B4A53" w:rsidRPr="00C416F7">
        <w:rPr>
          <w:lang w:val="fr-FR" w:eastAsia="ar-SA"/>
        </w:rPr>
        <w:t>du volet</w:t>
      </w:r>
      <w:r w:rsidR="00434C30" w:rsidRPr="00C416F7">
        <w:rPr>
          <w:lang w:val="fr-FR" w:eastAsia="ar-SA"/>
        </w:rPr>
        <w:t xml:space="preserve"> 2 a permis d’ouvrir 7</w:t>
      </w:r>
      <w:r w:rsidR="008B4A53" w:rsidRPr="00C416F7">
        <w:rPr>
          <w:lang w:val="fr-FR" w:eastAsia="ar-SA"/>
        </w:rPr>
        <w:t> </w:t>
      </w:r>
      <w:r w:rsidR="00434C30" w:rsidRPr="00C416F7">
        <w:rPr>
          <w:lang w:val="fr-FR" w:eastAsia="ar-SA"/>
        </w:rPr>
        <w:t>foyers, 1 centre de crise, 1 foyer de transition, des centres de réadaptation et d</w:t>
      </w:r>
      <w:r w:rsidR="001A0202" w:rsidRPr="00C416F7">
        <w:rPr>
          <w:lang w:val="fr-FR" w:eastAsia="ar-SA"/>
        </w:rPr>
        <w:t>’</w:t>
      </w:r>
      <w:r w:rsidR="00434C30" w:rsidRPr="00C416F7">
        <w:rPr>
          <w:lang w:val="fr-FR" w:eastAsia="ar-SA"/>
        </w:rPr>
        <w:t>insertion sociales et des centres de jours pour</w:t>
      </w:r>
      <w:r w:rsidR="00570B27" w:rsidRPr="00C416F7">
        <w:rPr>
          <w:lang w:val="fr-FR" w:eastAsia="ar-SA"/>
        </w:rPr>
        <w:t> personnes</w:t>
      </w:r>
      <w:r w:rsidR="00434C30" w:rsidRPr="00C416F7">
        <w:rPr>
          <w:lang w:val="fr-FR" w:eastAsia="ar-SA"/>
        </w:rPr>
        <w:t xml:space="preserve"> âgées et</w:t>
      </w:r>
      <w:r w:rsidR="00570B27" w:rsidRPr="00C416F7">
        <w:rPr>
          <w:lang w:val="fr-FR" w:eastAsia="ar-SA"/>
        </w:rPr>
        <w:t> personnes</w:t>
      </w:r>
      <w:r w:rsidR="00434C30" w:rsidRPr="00C416F7">
        <w:rPr>
          <w:lang w:val="fr-FR" w:eastAsia="ar-SA"/>
        </w:rPr>
        <w:t xml:space="preserve"> handicapées. En 2012, 6 587</w:t>
      </w:r>
      <w:r w:rsidR="00570B27" w:rsidRPr="00C416F7">
        <w:rPr>
          <w:lang w:val="fr-FR" w:eastAsia="ar-SA"/>
        </w:rPr>
        <w:t> personnes</w:t>
      </w:r>
      <w:r w:rsidR="00434C30" w:rsidRPr="00C416F7">
        <w:rPr>
          <w:lang w:val="fr-FR" w:eastAsia="ar-SA"/>
        </w:rPr>
        <w:t xml:space="preserve"> ont bénéficié de ces services sociaux</w:t>
      </w:r>
      <w:r w:rsidR="00A84DE5" w:rsidRPr="00C416F7">
        <w:rPr>
          <w:lang w:val="fr-FR" w:eastAsia="ar-SA"/>
        </w:rPr>
        <w:t xml:space="preserve">. </w:t>
      </w:r>
    </w:p>
    <w:p w:rsidR="00A84DE5" w:rsidRPr="00C416F7" w:rsidRDefault="00BD44BC" w:rsidP="00BD44BC">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20</w:t>
      </w:r>
      <w:r w:rsidR="00F02BCF" w:rsidRPr="00C416F7">
        <w:rPr>
          <w:lang w:val="fr-FR" w:eastAsia="ar-SA"/>
        </w:rPr>
        <w:br/>
      </w:r>
      <w:r w:rsidR="00B01573" w:rsidRPr="00C416F7">
        <w:rPr>
          <w:lang w:val="fr-FR"/>
        </w:rPr>
        <w:t>Mobilité personnelle</w:t>
      </w:r>
    </w:p>
    <w:p w:rsidR="00A84DE5" w:rsidRPr="00C416F7" w:rsidRDefault="003066DE" w:rsidP="00F43A41">
      <w:pPr>
        <w:pStyle w:val="SingleTxtG"/>
        <w:tabs>
          <w:tab w:val="left" w:pos="1701"/>
        </w:tabs>
        <w:rPr>
          <w:lang w:val="fr-FR" w:eastAsia="ar-SA"/>
        </w:rPr>
      </w:pPr>
      <w:r w:rsidRPr="00C416F7">
        <w:rPr>
          <w:lang w:val="fr-FR" w:eastAsia="ar-SA"/>
        </w:rPr>
        <w:t>114.</w:t>
      </w:r>
      <w:r w:rsidRPr="00C416F7">
        <w:rPr>
          <w:lang w:val="fr-FR" w:eastAsia="ar-SA"/>
        </w:rPr>
        <w:tab/>
      </w:r>
      <w:r w:rsidR="008A022E" w:rsidRPr="00C416F7">
        <w:rPr>
          <w:lang w:val="fr-FR" w:eastAsia="ar-SA"/>
        </w:rPr>
        <w:t>En vertu de</w:t>
      </w:r>
      <w:r w:rsidR="00A84DE5" w:rsidRPr="00C416F7">
        <w:rPr>
          <w:lang w:val="fr-FR" w:eastAsia="ar-SA"/>
        </w:rPr>
        <w:t xml:space="preserve"> </w:t>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w:t>
      </w:r>
      <w:r w:rsidR="00A84DE5" w:rsidRPr="00C416F7">
        <w:rPr>
          <w:lang w:val="fr-FR" w:eastAsia="ar-SA"/>
        </w:rPr>
        <w:t>,</w:t>
      </w:r>
      <w:r w:rsidR="00434C30" w:rsidRPr="00C416F7">
        <w:rPr>
          <w:lang w:val="fr-FR" w:eastAsia="ar-SA"/>
        </w:rPr>
        <w:t xml:space="preserve"> </w:t>
      </w:r>
      <w:r w:rsidR="00AA32CA" w:rsidRPr="00C416F7">
        <w:rPr>
          <w:lang w:val="fr-FR" w:eastAsia="ar-SA"/>
        </w:rPr>
        <w:t>les personnes</w:t>
      </w:r>
      <w:r w:rsidR="000A7F04" w:rsidRPr="00C416F7">
        <w:rPr>
          <w:lang w:val="fr-FR" w:eastAsia="ar-SA"/>
        </w:rPr>
        <w:t xml:space="preserve"> </w:t>
      </w:r>
      <w:r w:rsidR="001E02B6" w:rsidRPr="00C416F7">
        <w:rPr>
          <w:lang w:val="fr-FR" w:eastAsia="ar-SA"/>
        </w:rPr>
        <w:t xml:space="preserve">handicapées ont droit à des allocations ciblées pour se procurer les services d’accompagnants </w:t>
      </w:r>
      <w:r w:rsidR="00AA32CA" w:rsidRPr="00C416F7">
        <w:rPr>
          <w:lang w:val="fr-FR" w:eastAsia="ar-SA"/>
        </w:rPr>
        <w:t>de personnes</w:t>
      </w:r>
      <w:r w:rsidR="001E02B6" w:rsidRPr="00C416F7">
        <w:rPr>
          <w:lang w:val="fr-FR" w:eastAsia="ar-SA"/>
        </w:rPr>
        <w:t xml:space="preserve"> </w:t>
      </w:r>
      <w:r w:rsidR="000A7F04" w:rsidRPr="00C416F7">
        <w:rPr>
          <w:lang w:val="fr-FR" w:eastAsia="ar-SA"/>
        </w:rPr>
        <w:t>déficientes visuelles, à mobilité réduite</w:t>
      </w:r>
      <w:r w:rsidR="001E02B6" w:rsidRPr="00C416F7">
        <w:rPr>
          <w:lang w:val="fr-FR" w:eastAsia="ar-SA"/>
        </w:rPr>
        <w:t>,</w:t>
      </w:r>
      <w:r w:rsidR="000A7F04" w:rsidRPr="00C416F7">
        <w:rPr>
          <w:lang w:val="fr-FR" w:eastAsia="ar-SA"/>
        </w:rPr>
        <w:t xml:space="preserve"> déficientes intellectuelles et atteintes de troubles mentaux</w:t>
      </w:r>
      <w:r w:rsidR="00A84DE5" w:rsidRPr="00C416F7">
        <w:rPr>
          <w:lang w:val="fr-FR" w:eastAsia="ar-SA"/>
        </w:rPr>
        <w:t xml:space="preserve">, </w:t>
      </w:r>
      <w:r w:rsidR="001E02B6" w:rsidRPr="00C416F7">
        <w:rPr>
          <w:lang w:val="fr-FR" w:eastAsia="ar-SA"/>
        </w:rPr>
        <w:t>d’</w:t>
      </w:r>
      <w:r w:rsidR="000A7F04" w:rsidRPr="00C416F7">
        <w:rPr>
          <w:lang w:val="fr-FR" w:eastAsia="ar-SA"/>
        </w:rPr>
        <w:t xml:space="preserve">interprètes, de guides pour les </w:t>
      </w:r>
      <w:r w:rsidR="00F43A41" w:rsidRPr="00C416F7">
        <w:rPr>
          <w:lang w:val="fr-FR" w:eastAsia="ar-SA"/>
        </w:rPr>
        <w:t>sourds</w:t>
      </w:r>
      <w:r w:rsidR="00C14E84" w:rsidRPr="00C416F7">
        <w:rPr>
          <w:lang w:val="fr-FR" w:eastAsia="ar-SA"/>
        </w:rPr>
        <w:t xml:space="preserve"> et</w:t>
      </w:r>
      <w:r w:rsidR="00A84DE5" w:rsidRPr="00C416F7">
        <w:rPr>
          <w:lang w:val="fr-FR" w:eastAsia="ar-SA"/>
        </w:rPr>
        <w:t xml:space="preserve"> </w:t>
      </w:r>
      <w:r w:rsidR="000A7F04" w:rsidRPr="00C416F7">
        <w:rPr>
          <w:lang w:val="fr-FR" w:eastAsia="ar-SA"/>
        </w:rPr>
        <w:t>d</w:t>
      </w:r>
      <w:r w:rsidR="00C14E84" w:rsidRPr="00C416F7">
        <w:rPr>
          <w:lang w:val="fr-FR" w:eastAsia="ar-SA"/>
        </w:rPr>
        <w:t>’</w:t>
      </w:r>
      <w:r w:rsidR="000A7F04" w:rsidRPr="00C416F7">
        <w:rPr>
          <w:lang w:val="fr-FR" w:eastAsia="ar-SA"/>
        </w:rPr>
        <w:t>interprètes pour</w:t>
      </w:r>
      <w:r w:rsidR="00570B27" w:rsidRPr="00C416F7">
        <w:rPr>
          <w:lang w:val="fr-FR" w:eastAsia="ar-SA"/>
        </w:rPr>
        <w:t> personnes</w:t>
      </w:r>
      <w:r w:rsidR="000A7F04" w:rsidRPr="00C416F7">
        <w:rPr>
          <w:lang w:val="fr-FR" w:eastAsia="ar-SA"/>
        </w:rPr>
        <w:t xml:space="preserve"> </w:t>
      </w:r>
      <w:r w:rsidR="008B4A53" w:rsidRPr="00C416F7">
        <w:rPr>
          <w:lang w:val="fr-FR" w:eastAsia="ar-SA"/>
        </w:rPr>
        <w:t>malentendantes</w:t>
      </w:r>
      <w:r w:rsidR="00C14E84" w:rsidRPr="00C416F7">
        <w:rPr>
          <w:lang w:val="fr-FR" w:eastAsia="ar-SA"/>
        </w:rPr>
        <w:t xml:space="preserve"> </w:t>
      </w:r>
      <w:r w:rsidR="00F43A41" w:rsidRPr="00C416F7">
        <w:rPr>
          <w:lang w:val="fr-FR" w:eastAsia="ar-SA"/>
        </w:rPr>
        <w:t>qui doivent se rendre dans un bâtiment administratif</w:t>
      </w:r>
      <w:r w:rsidR="00A84DE5"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115.</w:t>
      </w:r>
      <w:r w:rsidRPr="00C416F7">
        <w:rPr>
          <w:lang w:val="fr-FR" w:eastAsia="ar-SA"/>
        </w:rPr>
        <w:tab/>
      </w:r>
      <w:r w:rsidR="00F43A41" w:rsidRPr="00C416F7">
        <w:rPr>
          <w:lang w:val="fr-FR" w:eastAsia="ar-SA"/>
        </w:rPr>
        <w:t>E</w:t>
      </w:r>
      <w:r w:rsidR="00A84DE5" w:rsidRPr="00C416F7">
        <w:rPr>
          <w:lang w:val="fr-FR" w:eastAsia="ar-SA"/>
        </w:rPr>
        <w:t xml:space="preserve">n 2012, </w:t>
      </w:r>
      <w:r w:rsidR="00F43A41" w:rsidRPr="00C416F7">
        <w:rPr>
          <w:lang w:val="fr-FR" w:eastAsia="ar-SA"/>
        </w:rPr>
        <w:t>quatre</w:t>
      </w:r>
      <w:r w:rsidR="00054F67" w:rsidRPr="00C416F7">
        <w:rPr>
          <w:lang w:val="fr-FR" w:eastAsia="ar-SA"/>
        </w:rPr>
        <w:t xml:space="preserve"> </w:t>
      </w:r>
      <w:r w:rsidR="00570B27" w:rsidRPr="00C416F7">
        <w:rPr>
          <w:lang w:val="fr-FR" w:eastAsia="ar-SA"/>
        </w:rPr>
        <w:t>personnes</w:t>
      </w:r>
      <w:r w:rsidR="00F43A41" w:rsidRPr="00C416F7">
        <w:rPr>
          <w:lang w:val="fr-FR" w:eastAsia="ar-SA"/>
        </w:rPr>
        <w:t xml:space="preserve"> handicapées ont bénéficié d’une aide ciblée pour acheter et aménager un véhicule personnel et huit pour adapter leur logement. La même année, le </w:t>
      </w:r>
      <w:r w:rsidR="000964E0" w:rsidRPr="00C416F7">
        <w:rPr>
          <w:lang w:val="fr-FR" w:eastAsia="ar-SA"/>
        </w:rPr>
        <w:t xml:space="preserve">montant de l’aide </w:t>
      </w:r>
      <w:r w:rsidR="00F43A41" w:rsidRPr="00C416F7">
        <w:rPr>
          <w:lang w:val="fr-FR" w:eastAsia="ar-SA"/>
        </w:rPr>
        <w:t xml:space="preserve">a diminué de </w:t>
      </w:r>
      <w:r w:rsidR="000964E0" w:rsidRPr="00C416F7">
        <w:rPr>
          <w:lang w:val="fr-FR" w:eastAsia="ar-SA"/>
        </w:rPr>
        <w:t>6 637</w:t>
      </w:r>
      <w:r w:rsidR="00F02BCF" w:rsidRPr="00C416F7">
        <w:rPr>
          <w:lang w:val="fr-FR" w:eastAsia="ar-SA"/>
        </w:rPr>
        <w:t> </w:t>
      </w:r>
      <w:r w:rsidR="000964E0" w:rsidRPr="00C416F7">
        <w:rPr>
          <w:lang w:val="fr-FR" w:eastAsia="ar-SA"/>
        </w:rPr>
        <w:t>942</w:t>
      </w:r>
      <w:r w:rsidR="004E0BDA" w:rsidRPr="00C416F7">
        <w:rPr>
          <w:lang w:val="fr-FR" w:eastAsia="ar-SA"/>
        </w:rPr>
        <w:t> leva</w:t>
      </w:r>
      <w:r w:rsidR="00A84DE5" w:rsidRPr="00C416F7">
        <w:rPr>
          <w:lang w:val="fr-FR" w:eastAsia="ar-SA"/>
        </w:rPr>
        <w:t xml:space="preserve">. </w:t>
      </w:r>
    </w:p>
    <w:p w:rsidR="00A84DE5" w:rsidRPr="00C416F7" w:rsidRDefault="003066DE" w:rsidP="00E93CEF">
      <w:pPr>
        <w:pStyle w:val="SingleTxtG"/>
        <w:tabs>
          <w:tab w:val="left" w:pos="1701"/>
        </w:tabs>
        <w:rPr>
          <w:lang w:val="fr-FR" w:eastAsia="ar-SA"/>
        </w:rPr>
      </w:pPr>
      <w:r w:rsidRPr="00C416F7">
        <w:rPr>
          <w:lang w:val="fr-FR" w:eastAsia="ar-SA"/>
        </w:rPr>
        <w:t>116.</w:t>
      </w:r>
      <w:r w:rsidRPr="00C416F7">
        <w:rPr>
          <w:lang w:val="fr-FR" w:eastAsia="ar-SA"/>
        </w:rPr>
        <w:tab/>
      </w:r>
      <w:r w:rsidR="00D71096" w:rsidRPr="00C416F7">
        <w:rPr>
          <w:rFonts w:eastAsia="MS Mincho"/>
          <w:szCs w:val="24"/>
          <w:lang w:val="fr-FR"/>
        </w:rPr>
        <w:t xml:space="preserve">L’Agence pour </w:t>
      </w:r>
      <w:r w:rsidR="00AA32CA" w:rsidRPr="00C416F7">
        <w:rPr>
          <w:rFonts w:eastAsia="MS Mincho"/>
          <w:szCs w:val="24"/>
          <w:lang w:val="fr-FR"/>
        </w:rPr>
        <w:t>les personnes</w:t>
      </w:r>
      <w:r w:rsidR="00D71096" w:rsidRPr="00C416F7">
        <w:rPr>
          <w:rFonts w:eastAsia="MS Mincho"/>
          <w:szCs w:val="24"/>
          <w:lang w:val="fr-FR"/>
        </w:rPr>
        <w:t xml:space="preserve"> handicapées</w:t>
      </w:r>
      <w:r w:rsidR="00E93CEF" w:rsidRPr="00C416F7">
        <w:rPr>
          <w:rFonts w:eastAsia="MS Mincho"/>
          <w:szCs w:val="24"/>
          <w:lang w:val="fr-FR"/>
        </w:rPr>
        <w:t xml:space="preserve"> </w:t>
      </w:r>
      <w:r w:rsidR="008B4A53" w:rsidRPr="00C416F7">
        <w:rPr>
          <w:rFonts w:eastAsia="MS Mincho"/>
          <w:szCs w:val="24"/>
          <w:lang w:val="fr-FR"/>
        </w:rPr>
        <w:t>tient</w:t>
      </w:r>
      <w:r w:rsidR="00E93CEF" w:rsidRPr="00C416F7">
        <w:rPr>
          <w:rFonts w:eastAsia="MS Mincho"/>
          <w:szCs w:val="24"/>
          <w:lang w:val="fr-FR"/>
        </w:rPr>
        <w:t xml:space="preserve"> un registre de tous les fournisseurs </w:t>
      </w:r>
      <w:r w:rsidR="009F48A0" w:rsidRPr="00C416F7">
        <w:rPr>
          <w:rFonts w:eastAsia="MS Mincho"/>
          <w:szCs w:val="24"/>
          <w:lang w:val="fr-FR"/>
        </w:rPr>
        <w:t>de dispositifs</w:t>
      </w:r>
      <w:r w:rsidR="00E93CEF" w:rsidRPr="00C416F7">
        <w:rPr>
          <w:rFonts w:eastAsia="MS Mincho"/>
          <w:szCs w:val="24"/>
          <w:lang w:val="fr-FR"/>
        </w:rPr>
        <w:t xml:space="preserve"> médicaux et/ou </w:t>
      </w:r>
      <w:r w:rsidR="009F48A0" w:rsidRPr="00C416F7">
        <w:rPr>
          <w:rFonts w:eastAsia="MS Mincho"/>
          <w:szCs w:val="24"/>
          <w:lang w:val="fr-FR"/>
        </w:rPr>
        <w:t>d’</w:t>
      </w:r>
      <w:r w:rsidR="00E93CEF" w:rsidRPr="00C416F7">
        <w:rPr>
          <w:rFonts w:eastAsia="MS Mincho"/>
          <w:szCs w:val="24"/>
          <w:lang w:val="fr-FR"/>
        </w:rPr>
        <w:t xml:space="preserve">aides, </w:t>
      </w:r>
      <w:r w:rsidR="009F48A0" w:rsidRPr="00C416F7">
        <w:rPr>
          <w:rFonts w:eastAsia="MS Mincho"/>
          <w:szCs w:val="24"/>
          <w:lang w:val="fr-FR"/>
        </w:rPr>
        <w:t>d’</w:t>
      </w:r>
      <w:r w:rsidR="00E93CEF" w:rsidRPr="00C416F7">
        <w:rPr>
          <w:rFonts w:eastAsia="MS Mincho"/>
          <w:szCs w:val="24"/>
          <w:lang w:val="fr-FR"/>
        </w:rPr>
        <w:t xml:space="preserve">appareils et </w:t>
      </w:r>
      <w:r w:rsidR="009F48A0" w:rsidRPr="00C416F7">
        <w:rPr>
          <w:rFonts w:eastAsia="MS Mincho"/>
          <w:szCs w:val="24"/>
          <w:lang w:val="fr-FR"/>
        </w:rPr>
        <w:t xml:space="preserve">de </w:t>
      </w:r>
      <w:r w:rsidR="00E93CEF" w:rsidRPr="00C416F7">
        <w:rPr>
          <w:rFonts w:eastAsia="MS Mincho"/>
          <w:szCs w:val="24"/>
          <w:lang w:val="fr-FR"/>
        </w:rPr>
        <w:t xml:space="preserve">matériels </w:t>
      </w:r>
      <w:r w:rsidR="009F48A0" w:rsidRPr="00C416F7">
        <w:rPr>
          <w:rFonts w:eastAsia="MS Mincho"/>
          <w:szCs w:val="24"/>
          <w:lang w:val="fr-FR"/>
        </w:rPr>
        <w:t xml:space="preserve">techniques </w:t>
      </w:r>
      <w:r w:rsidR="00E93CEF" w:rsidRPr="00C416F7">
        <w:rPr>
          <w:rFonts w:eastAsia="MS Mincho"/>
          <w:szCs w:val="24"/>
          <w:lang w:val="fr-FR"/>
        </w:rPr>
        <w:t xml:space="preserve">adaptés </w:t>
      </w:r>
      <w:r w:rsidR="00AA32CA" w:rsidRPr="00C416F7">
        <w:rPr>
          <w:rFonts w:eastAsia="MS Mincho"/>
          <w:szCs w:val="24"/>
          <w:lang w:val="fr-FR"/>
        </w:rPr>
        <w:t>aux personnes</w:t>
      </w:r>
      <w:r w:rsidR="00E93CEF" w:rsidRPr="00C416F7">
        <w:rPr>
          <w:rFonts w:eastAsia="MS Mincho"/>
          <w:szCs w:val="24"/>
          <w:lang w:val="fr-FR"/>
        </w:rPr>
        <w:t xml:space="preserve"> handicapées</w:t>
      </w:r>
      <w:r w:rsidR="00A84DE5" w:rsidRPr="00C416F7">
        <w:rPr>
          <w:lang w:val="fr-FR" w:eastAsia="ar-SA"/>
        </w:rPr>
        <w:t>.</w:t>
      </w:r>
      <w:r w:rsidR="00E93CEF" w:rsidRPr="00C416F7">
        <w:rPr>
          <w:lang w:val="fr-FR" w:eastAsia="ar-SA"/>
        </w:rPr>
        <w:t xml:space="preserve"> </w:t>
      </w:r>
    </w:p>
    <w:p w:rsidR="00A84DE5" w:rsidRPr="00C416F7" w:rsidRDefault="003066DE" w:rsidP="005D207E">
      <w:pPr>
        <w:pStyle w:val="SingleTxtG"/>
        <w:tabs>
          <w:tab w:val="left" w:pos="1701"/>
        </w:tabs>
        <w:rPr>
          <w:lang w:val="fr-FR" w:eastAsia="ar-SA"/>
        </w:rPr>
      </w:pPr>
      <w:r w:rsidRPr="00C416F7">
        <w:rPr>
          <w:lang w:val="fr-FR" w:eastAsia="ar-SA"/>
        </w:rPr>
        <w:t>117.</w:t>
      </w:r>
      <w:r w:rsidRPr="00C416F7">
        <w:rPr>
          <w:lang w:val="fr-FR" w:eastAsia="ar-SA"/>
        </w:rPr>
        <w:tab/>
      </w:r>
      <w:r w:rsidR="00E93CEF" w:rsidRPr="00C416F7">
        <w:rPr>
          <w:lang w:val="fr-FR" w:eastAsia="ar-SA"/>
        </w:rPr>
        <w:t>L</w:t>
      </w:r>
      <w:r w:rsidR="00AA3AFF" w:rsidRPr="00C416F7">
        <w:rPr>
          <w:lang w:val="fr-FR" w:eastAsia="ar-SA"/>
        </w:rPr>
        <w:t>a l</w:t>
      </w:r>
      <w:r w:rsidR="00E93CEF" w:rsidRPr="00C416F7">
        <w:rPr>
          <w:lang w:val="fr-FR" w:eastAsia="ar-SA"/>
        </w:rPr>
        <w:t xml:space="preserve">oi sur les impôts et droits locaux dispose que le propriétaire d’un véhicule </w:t>
      </w:r>
      <w:r w:rsidR="00AA3AFF" w:rsidRPr="00C416F7">
        <w:rPr>
          <w:lang w:val="fr-FR" w:eastAsia="ar-SA"/>
        </w:rPr>
        <w:t xml:space="preserve">dont la cylindrée n’excède </w:t>
      </w:r>
      <w:r w:rsidR="000964E0" w:rsidRPr="00C416F7">
        <w:rPr>
          <w:lang w:val="fr-FR" w:eastAsia="ar-SA"/>
        </w:rPr>
        <w:t xml:space="preserve">pas </w:t>
      </w:r>
      <w:r w:rsidR="00AA3AFF" w:rsidRPr="00C416F7">
        <w:rPr>
          <w:lang w:val="fr-FR" w:eastAsia="ar-SA"/>
        </w:rPr>
        <w:t xml:space="preserve">2 000 cc et dont la puissance n’excède pas 117 64 kW est exonéré de la taxe sur les véhicules </w:t>
      </w:r>
      <w:r w:rsidR="008B4A53" w:rsidRPr="00C416F7">
        <w:rPr>
          <w:lang w:val="fr-FR" w:eastAsia="ar-SA"/>
        </w:rPr>
        <w:t>s’il</w:t>
      </w:r>
      <w:r w:rsidR="00AA3AFF" w:rsidRPr="00C416F7">
        <w:rPr>
          <w:lang w:val="fr-FR" w:eastAsia="ar-SA"/>
        </w:rPr>
        <w:t xml:space="preserve"> a une capacité de travail réduite de </w:t>
      </w:r>
      <w:r w:rsidR="00A84DE5" w:rsidRPr="00C416F7">
        <w:rPr>
          <w:lang w:val="fr-FR" w:eastAsia="ar-SA"/>
        </w:rPr>
        <w:t xml:space="preserve">50 </w:t>
      </w:r>
      <w:r w:rsidR="00665512" w:rsidRPr="00C416F7">
        <w:rPr>
          <w:lang w:val="fr-FR" w:eastAsia="ar-SA"/>
        </w:rPr>
        <w:t>à</w:t>
      </w:r>
      <w:r w:rsidR="00A84DE5" w:rsidRPr="00C416F7">
        <w:rPr>
          <w:lang w:val="fr-FR" w:eastAsia="ar-SA"/>
        </w:rPr>
        <w:t xml:space="preserve"> 100</w:t>
      </w:r>
      <w:r w:rsidR="00EE47B3" w:rsidRPr="00C416F7">
        <w:rPr>
          <w:lang w:val="fr-FR" w:eastAsia="ar-SA"/>
        </w:rPr>
        <w:t> %</w:t>
      </w:r>
      <w:r w:rsidR="00A84DE5" w:rsidRPr="00C416F7">
        <w:rPr>
          <w:lang w:val="fr-FR" w:eastAsia="ar-SA"/>
        </w:rPr>
        <w:t xml:space="preserve">. </w:t>
      </w:r>
      <w:r w:rsidR="00AA3AFF" w:rsidRPr="00C416F7">
        <w:rPr>
          <w:lang w:val="fr-FR" w:eastAsia="ar-SA"/>
        </w:rPr>
        <w:t>L’alinéa 1 de l’</w:t>
      </w:r>
      <w:r w:rsidR="00AE7688" w:rsidRPr="00C416F7">
        <w:rPr>
          <w:lang w:val="fr-FR" w:eastAsia="ar-SA"/>
        </w:rPr>
        <w:t>article </w:t>
      </w:r>
      <w:r w:rsidR="00AA3AFF" w:rsidRPr="00C416F7">
        <w:rPr>
          <w:lang w:val="fr-FR" w:eastAsia="ar-SA"/>
        </w:rPr>
        <w:t xml:space="preserve">61 m) de la même loi dispose que les travailleurs handicapés, y compris ceux qui </w:t>
      </w:r>
      <w:r w:rsidR="008B4A53" w:rsidRPr="00C416F7">
        <w:rPr>
          <w:lang w:val="fr-FR" w:eastAsia="ar-SA"/>
        </w:rPr>
        <w:t>sont</w:t>
      </w:r>
      <w:r w:rsidR="00AA3AFF" w:rsidRPr="00C416F7">
        <w:rPr>
          <w:lang w:val="fr-FR" w:eastAsia="ar-SA"/>
        </w:rPr>
        <w:t xml:space="preserve"> à leur compte, qui ont perdu 50</w:t>
      </w:r>
      <w:r w:rsidR="00EE47B3" w:rsidRPr="00C416F7">
        <w:rPr>
          <w:lang w:val="fr-FR" w:eastAsia="ar-SA"/>
        </w:rPr>
        <w:t> %</w:t>
      </w:r>
      <w:r w:rsidR="00AA3AFF" w:rsidRPr="00C416F7">
        <w:rPr>
          <w:lang w:val="fr-FR" w:eastAsia="ar-SA"/>
        </w:rPr>
        <w:t xml:space="preserve"> et plus de leur capacité de travail, perte attestée par une décision de l’autorité compétente, bénéficient d’une réduction de 50</w:t>
      </w:r>
      <w:r w:rsidR="00EE47B3" w:rsidRPr="00C416F7">
        <w:rPr>
          <w:lang w:val="fr-FR" w:eastAsia="ar-SA"/>
        </w:rPr>
        <w:t> %</w:t>
      </w:r>
      <w:r w:rsidR="00AA3AFF" w:rsidRPr="00C416F7">
        <w:rPr>
          <w:lang w:val="fr-FR" w:eastAsia="ar-SA"/>
        </w:rPr>
        <w:t xml:space="preserve"> </w:t>
      </w:r>
      <w:r w:rsidR="005D207E" w:rsidRPr="00C416F7">
        <w:rPr>
          <w:lang w:val="fr-FR" w:eastAsia="ar-SA"/>
        </w:rPr>
        <w:t>sur la vignette automobile</w:t>
      </w:r>
      <w:r w:rsidR="00AA3AFF" w:rsidRPr="00C416F7">
        <w:rPr>
          <w:lang w:val="fr-FR" w:eastAsia="ar-SA"/>
        </w:rPr>
        <w:t xml:space="preserve"> </w:t>
      </w:r>
      <w:r w:rsidR="005D207E" w:rsidRPr="00C416F7">
        <w:rPr>
          <w:lang w:val="fr-FR" w:eastAsia="ar-SA"/>
        </w:rPr>
        <w:t xml:space="preserve">s’ils effectuent le travail en personne et n’engagent pas de salariés pour le même travail au cours de l’année fiscale. Les sommes données par </w:t>
      </w:r>
      <w:r w:rsidR="00D533DD" w:rsidRPr="00C416F7">
        <w:rPr>
          <w:lang w:val="fr-FR" w:eastAsia="ar-SA"/>
        </w:rPr>
        <w:t>des personnes</w:t>
      </w:r>
      <w:r w:rsidR="005D207E" w:rsidRPr="00C416F7">
        <w:rPr>
          <w:lang w:val="fr-FR" w:eastAsia="ar-SA"/>
        </w:rPr>
        <w:t xml:space="preserve"> physiques ou morales à </w:t>
      </w:r>
      <w:r w:rsidR="00D533DD" w:rsidRPr="00C416F7">
        <w:rPr>
          <w:lang w:val="fr-FR" w:eastAsia="ar-SA"/>
        </w:rPr>
        <w:t>des personnes</w:t>
      </w:r>
      <w:r w:rsidR="00852A2B" w:rsidRPr="00C416F7">
        <w:rPr>
          <w:lang w:val="fr-FR" w:eastAsia="ar-SA"/>
        </w:rPr>
        <w:t xml:space="preserve"> en état d’invalidité permanente</w:t>
      </w:r>
      <w:r w:rsidR="008B4A53" w:rsidRPr="00C416F7">
        <w:rPr>
          <w:lang w:val="fr-FR" w:eastAsia="ar-SA"/>
        </w:rPr>
        <w:t>,</w:t>
      </w:r>
      <w:r w:rsidR="00852A2B" w:rsidRPr="00C416F7">
        <w:rPr>
          <w:lang w:val="fr-FR" w:eastAsia="ar-SA"/>
        </w:rPr>
        <w:t xml:space="preserve"> </w:t>
      </w:r>
      <w:r w:rsidR="008B4A53" w:rsidRPr="00C416F7">
        <w:rPr>
          <w:lang w:val="fr-FR" w:eastAsia="ar-SA"/>
        </w:rPr>
        <w:t xml:space="preserve">à </w:t>
      </w:r>
      <w:r w:rsidR="00D533DD" w:rsidRPr="00C416F7">
        <w:rPr>
          <w:lang w:val="fr-FR" w:eastAsia="ar-SA"/>
        </w:rPr>
        <w:t>des personnes</w:t>
      </w:r>
      <w:r w:rsidR="002F6F8A" w:rsidRPr="00C416F7">
        <w:rPr>
          <w:lang w:val="fr-FR" w:eastAsia="ar-SA"/>
        </w:rPr>
        <w:t xml:space="preserve"> à</w:t>
      </w:r>
      <w:r w:rsidR="00A84DE5" w:rsidRPr="00C416F7">
        <w:rPr>
          <w:lang w:val="fr-FR" w:eastAsia="ar-SA"/>
        </w:rPr>
        <w:t xml:space="preserve"> </w:t>
      </w:r>
      <w:r w:rsidR="00665512" w:rsidRPr="00C416F7">
        <w:rPr>
          <w:lang w:val="fr-FR" w:eastAsia="ar-SA"/>
        </w:rPr>
        <w:t xml:space="preserve">capacité de travail réduite </w:t>
      </w:r>
      <w:r w:rsidR="002F6F8A" w:rsidRPr="00C416F7">
        <w:rPr>
          <w:lang w:val="fr-FR" w:eastAsia="ar-SA"/>
        </w:rPr>
        <w:t xml:space="preserve">ou </w:t>
      </w:r>
      <w:r w:rsidR="008B4A53" w:rsidRPr="00C416F7">
        <w:rPr>
          <w:lang w:val="fr-FR" w:eastAsia="ar-SA"/>
        </w:rPr>
        <w:t>ayant un</w:t>
      </w:r>
      <w:r w:rsidR="002F6F8A" w:rsidRPr="00C416F7">
        <w:rPr>
          <w:lang w:val="fr-FR" w:eastAsia="ar-SA"/>
        </w:rPr>
        <w:t xml:space="preserve"> type de handicap valant un taux d’invalidité de</w:t>
      </w:r>
      <w:r w:rsidR="00A84DE5" w:rsidRPr="00C416F7">
        <w:rPr>
          <w:lang w:val="fr-FR" w:eastAsia="ar-SA"/>
        </w:rPr>
        <w:t xml:space="preserve"> </w:t>
      </w:r>
      <w:r w:rsidR="002F6F8A" w:rsidRPr="00C416F7">
        <w:rPr>
          <w:lang w:val="fr-FR" w:eastAsia="ar-SA"/>
        </w:rPr>
        <w:t>plus de</w:t>
      </w:r>
      <w:r w:rsidR="00A84DE5" w:rsidRPr="00C416F7">
        <w:rPr>
          <w:lang w:val="fr-FR" w:eastAsia="ar-SA"/>
        </w:rPr>
        <w:t xml:space="preserve"> 50</w:t>
      </w:r>
      <w:r w:rsidR="00EE47B3" w:rsidRPr="00C416F7">
        <w:rPr>
          <w:lang w:val="fr-FR" w:eastAsia="ar-SA"/>
        </w:rPr>
        <w:t> %</w:t>
      </w:r>
      <w:r w:rsidR="00A84DE5" w:rsidRPr="00C416F7">
        <w:rPr>
          <w:lang w:val="fr-FR" w:eastAsia="ar-SA"/>
        </w:rPr>
        <w:t xml:space="preserve"> </w:t>
      </w:r>
      <w:r w:rsidR="005D207E" w:rsidRPr="00C416F7">
        <w:rPr>
          <w:lang w:val="fr-FR" w:eastAsia="ar-SA"/>
        </w:rPr>
        <w:t xml:space="preserve">et </w:t>
      </w:r>
      <w:r w:rsidR="008B4A53" w:rsidRPr="00C416F7">
        <w:rPr>
          <w:lang w:val="fr-FR" w:eastAsia="ar-SA"/>
        </w:rPr>
        <w:t>à d’</w:t>
      </w:r>
      <w:r w:rsidR="005D207E" w:rsidRPr="00C416F7">
        <w:rPr>
          <w:lang w:val="fr-FR" w:eastAsia="ar-SA"/>
        </w:rPr>
        <w:t>autres</w:t>
      </w:r>
      <w:r w:rsidR="00A84DE5" w:rsidRPr="00C416F7">
        <w:rPr>
          <w:lang w:val="fr-FR" w:eastAsia="ar-SA"/>
        </w:rPr>
        <w:t xml:space="preserve"> cat</w:t>
      </w:r>
      <w:r w:rsidR="005D207E" w:rsidRPr="00C416F7">
        <w:rPr>
          <w:lang w:val="fr-FR" w:eastAsia="ar-SA"/>
        </w:rPr>
        <w:t>é</w:t>
      </w:r>
      <w:r w:rsidR="00A84DE5" w:rsidRPr="00C416F7">
        <w:rPr>
          <w:lang w:val="fr-FR" w:eastAsia="ar-SA"/>
        </w:rPr>
        <w:t xml:space="preserve">gories </w:t>
      </w:r>
      <w:r w:rsidR="00AA32CA" w:rsidRPr="00C416F7">
        <w:rPr>
          <w:lang w:val="fr-FR" w:eastAsia="ar-SA"/>
        </w:rPr>
        <w:t>de personnes</w:t>
      </w:r>
      <w:r w:rsidR="005D207E" w:rsidRPr="00C416F7">
        <w:rPr>
          <w:lang w:val="fr-FR" w:eastAsia="ar-SA"/>
        </w:rPr>
        <w:t xml:space="preserve"> défavorisées ne sont pas imposables</w:t>
      </w:r>
      <w:r w:rsidR="00A84DE5" w:rsidRPr="00C416F7">
        <w:rPr>
          <w:lang w:val="fr-FR" w:eastAsia="ar-SA"/>
        </w:rPr>
        <w:t>.</w:t>
      </w:r>
      <w:r w:rsidR="005D207E" w:rsidRPr="00C416F7">
        <w:rPr>
          <w:lang w:val="fr-FR" w:eastAsia="ar-SA"/>
        </w:rPr>
        <w:t xml:space="preserve"> </w:t>
      </w:r>
    </w:p>
    <w:p w:rsidR="00A84DE5" w:rsidRPr="00C416F7" w:rsidRDefault="003066DE" w:rsidP="005D380B">
      <w:pPr>
        <w:pStyle w:val="SingleTxtG"/>
        <w:tabs>
          <w:tab w:val="left" w:pos="1701"/>
        </w:tabs>
        <w:rPr>
          <w:lang w:val="fr-FR" w:eastAsia="ar-SA"/>
        </w:rPr>
      </w:pPr>
      <w:r w:rsidRPr="00C416F7">
        <w:rPr>
          <w:lang w:val="fr-FR" w:eastAsia="ar-SA"/>
        </w:rPr>
        <w:t>118.</w:t>
      </w:r>
      <w:r w:rsidRPr="00C416F7">
        <w:rPr>
          <w:lang w:val="fr-FR" w:eastAsia="ar-SA"/>
        </w:rPr>
        <w:tab/>
      </w:r>
      <w:r w:rsidR="005D207E" w:rsidRPr="00C416F7">
        <w:rPr>
          <w:lang w:val="fr-FR" w:eastAsia="ar-SA"/>
        </w:rPr>
        <w:t xml:space="preserve">Le Programme national </w:t>
      </w:r>
      <w:r w:rsidR="005D380B" w:rsidRPr="00C416F7">
        <w:rPr>
          <w:lang w:val="fr-FR" w:eastAsia="ar-SA"/>
        </w:rPr>
        <w:t xml:space="preserve">de mise en œuvre des droits </w:t>
      </w:r>
      <w:r w:rsidR="00640E0C" w:rsidRPr="00C416F7">
        <w:rPr>
          <w:lang w:val="fr-FR" w:eastAsia="ar-SA"/>
        </w:rPr>
        <w:t>des enfants</w:t>
      </w:r>
      <w:r w:rsidR="005D380B" w:rsidRPr="00C416F7">
        <w:rPr>
          <w:lang w:val="fr-FR" w:eastAsia="ar-SA"/>
        </w:rPr>
        <w:t xml:space="preserve"> handicapés, objectif opérationnel 3 </w:t>
      </w:r>
      <w:r w:rsidR="00D96E4F" w:rsidRPr="00C416F7">
        <w:rPr>
          <w:lang w:val="fr-FR" w:eastAsia="ar-SA"/>
        </w:rPr>
        <w:t>«</w:t>
      </w:r>
      <w:r w:rsidR="005D380B" w:rsidRPr="00C416F7">
        <w:rPr>
          <w:lang w:val="fr-FR" w:eastAsia="ar-SA"/>
        </w:rPr>
        <w:t xml:space="preserve">Prévention des abandons d’enfant et promotion du maintien </w:t>
      </w:r>
      <w:r w:rsidR="00640E0C" w:rsidRPr="00C416F7">
        <w:rPr>
          <w:lang w:val="fr-FR" w:eastAsia="ar-SA"/>
        </w:rPr>
        <w:t>des enfants</w:t>
      </w:r>
      <w:r w:rsidR="005D380B" w:rsidRPr="00C416F7">
        <w:rPr>
          <w:lang w:val="fr-FR" w:eastAsia="ar-SA"/>
        </w:rPr>
        <w:t xml:space="preserve"> handicapés dans leur milieu familial</w:t>
      </w:r>
      <w:r w:rsidR="00D96E4F" w:rsidRPr="00C416F7">
        <w:rPr>
          <w:lang w:val="fr-FR" w:eastAsia="ar-SA"/>
        </w:rPr>
        <w:t>»</w:t>
      </w:r>
      <w:r w:rsidR="005D380B" w:rsidRPr="00C416F7">
        <w:rPr>
          <w:lang w:val="fr-FR" w:eastAsia="ar-SA"/>
        </w:rPr>
        <w:t xml:space="preserve"> prévoit la fourniture d’aides, dispositifs et matériels </w:t>
      </w:r>
      <w:r w:rsidR="005D380B" w:rsidRPr="00C416F7">
        <w:rPr>
          <w:lang w:val="fr-FR" w:eastAsia="ar-SA"/>
        </w:rPr>
        <w:lastRenderedPageBreak/>
        <w:t xml:space="preserve">modernes et de produits médicaux, y compris des systèmes et des équipements informatisés pour </w:t>
      </w:r>
      <w:r w:rsidR="00983C74" w:rsidRPr="00C416F7">
        <w:rPr>
          <w:lang w:val="fr-FR" w:eastAsia="ar-SA"/>
        </w:rPr>
        <w:t>les enfants</w:t>
      </w:r>
      <w:r w:rsidR="005D380B" w:rsidRPr="00C416F7">
        <w:rPr>
          <w:lang w:val="fr-FR" w:eastAsia="ar-SA"/>
        </w:rPr>
        <w:t>, adaptés à leurs besoins</w:t>
      </w:r>
      <w:r w:rsidR="00A84DE5" w:rsidRPr="00C416F7">
        <w:rPr>
          <w:lang w:val="fr-FR" w:eastAsia="ar-SA"/>
        </w:rPr>
        <w:t>.</w:t>
      </w:r>
      <w:r w:rsidR="005D380B" w:rsidRPr="00C416F7">
        <w:rPr>
          <w:lang w:val="fr-FR" w:eastAsia="ar-SA"/>
        </w:rPr>
        <w:t xml:space="preserve"> </w:t>
      </w:r>
    </w:p>
    <w:p w:rsidR="00A84DE5" w:rsidRPr="00C416F7" w:rsidRDefault="003066DE" w:rsidP="00680A2C">
      <w:pPr>
        <w:pStyle w:val="SingleTxtG"/>
        <w:tabs>
          <w:tab w:val="left" w:pos="1701"/>
        </w:tabs>
        <w:rPr>
          <w:rFonts w:eastAsia="SimSun"/>
          <w:lang w:val="fr-FR" w:eastAsia="ar-SA"/>
        </w:rPr>
      </w:pPr>
      <w:r w:rsidRPr="00C416F7">
        <w:rPr>
          <w:rFonts w:eastAsia="SimSun"/>
          <w:lang w:val="fr-FR" w:eastAsia="ar-SA"/>
        </w:rPr>
        <w:t>119.</w:t>
      </w:r>
      <w:r w:rsidRPr="00C416F7">
        <w:rPr>
          <w:rFonts w:eastAsia="SimSun"/>
          <w:lang w:val="fr-FR" w:eastAsia="ar-SA"/>
        </w:rPr>
        <w:tab/>
      </w:r>
      <w:r w:rsidR="005D380B" w:rsidRPr="00C416F7">
        <w:rPr>
          <w:rFonts w:eastAsia="SimSun"/>
          <w:lang w:val="fr-FR" w:eastAsia="ar-SA"/>
        </w:rPr>
        <w:t xml:space="preserve">Les transporteurs doivent veiller au libre accès aux autobus </w:t>
      </w:r>
      <w:r w:rsidR="00D533DD" w:rsidRPr="00C416F7">
        <w:rPr>
          <w:rFonts w:eastAsia="SimSun"/>
          <w:lang w:val="fr-FR" w:eastAsia="ar-SA"/>
        </w:rPr>
        <w:t>des personnes</w:t>
      </w:r>
      <w:r w:rsidR="005D380B" w:rsidRPr="00C416F7">
        <w:rPr>
          <w:rFonts w:eastAsia="SimSun"/>
          <w:lang w:val="fr-FR" w:eastAsia="ar-SA"/>
        </w:rPr>
        <w:t xml:space="preserve"> handicapées accompagnées d’un chien-guide. La réglementation impose à chaque gare routière de disposer d’un téléphone extérieur </w:t>
      </w:r>
      <w:r w:rsidR="003A62B0" w:rsidRPr="00C416F7">
        <w:rPr>
          <w:rFonts w:eastAsia="SimSun"/>
          <w:lang w:val="fr-FR" w:eastAsia="ar-SA"/>
        </w:rPr>
        <w:t>accessible</w:t>
      </w:r>
      <w:r w:rsidR="005D380B" w:rsidRPr="00C416F7">
        <w:rPr>
          <w:rFonts w:eastAsia="SimSun"/>
          <w:lang w:val="fr-FR" w:eastAsia="ar-SA"/>
        </w:rPr>
        <w:t xml:space="preserve"> </w:t>
      </w:r>
      <w:r w:rsidR="00AA32CA" w:rsidRPr="00C416F7">
        <w:rPr>
          <w:rFonts w:eastAsia="SimSun"/>
          <w:lang w:val="fr-FR" w:eastAsia="ar-SA"/>
        </w:rPr>
        <w:t>aux personnes</w:t>
      </w:r>
      <w:r w:rsidR="005D380B" w:rsidRPr="00C416F7">
        <w:rPr>
          <w:lang w:val="fr-FR" w:eastAsia="ar-SA"/>
        </w:rPr>
        <w:t xml:space="preserve"> à mobilité réduite, ainsi que de plates-formes de</w:t>
      </w:r>
      <w:r w:rsidR="004E0BDA" w:rsidRPr="00C416F7">
        <w:rPr>
          <w:lang w:val="fr-FR" w:eastAsia="ar-SA"/>
        </w:rPr>
        <w:t> leva</w:t>
      </w:r>
      <w:r w:rsidR="005D380B" w:rsidRPr="00C416F7">
        <w:rPr>
          <w:lang w:val="fr-FR" w:eastAsia="ar-SA"/>
        </w:rPr>
        <w:t xml:space="preserve">ge ou de rampes pour fauteuils roulants conformes aux dispositions réglementaires d’accessibilité. Ces plates-formes et rampes doivent leur permettre d’accéder aux autobus, de passer de la rue à la gare et, dans cette dernière, </w:t>
      </w:r>
      <w:r w:rsidR="00680A2C" w:rsidRPr="00C416F7">
        <w:rPr>
          <w:lang w:val="fr-FR" w:eastAsia="ar-SA"/>
        </w:rPr>
        <w:t>d’accéder aux équipements, aux guichets de vente et aux toilettes</w:t>
      </w:r>
      <w:r w:rsidR="00A84DE5" w:rsidRPr="00C416F7">
        <w:rPr>
          <w:lang w:val="fr-FR" w:eastAsia="ar-SA"/>
        </w:rPr>
        <w:t>.</w:t>
      </w:r>
      <w:r w:rsidR="00680A2C" w:rsidRPr="00C416F7">
        <w:rPr>
          <w:lang w:val="fr-FR" w:eastAsia="ar-SA"/>
        </w:rPr>
        <w:t xml:space="preserve"> </w:t>
      </w:r>
    </w:p>
    <w:p w:rsidR="00A84DE5" w:rsidRPr="00C416F7" w:rsidRDefault="003066DE" w:rsidP="00CD1065">
      <w:pPr>
        <w:pStyle w:val="SingleTxtG"/>
        <w:tabs>
          <w:tab w:val="left" w:pos="1701"/>
        </w:tabs>
        <w:rPr>
          <w:rFonts w:eastAsia="SimSun"/>
          <w:lang w:val="fr-FR" w:eastAsia="ar-SA"/>
        </w:rPr>
      </w:pPr>
      <w:r w:rsidRPr="00C416F7">
        <w:rPr>
          <w:rFonts w:eastAsia="SimSun"/>
          <w:lang w:val="fr-FR" w:eastAsia="ar-SA"/>
        </w:rPr>
        <w:t>120.</w:t>
      </w:r>
      <w:r w:rsidRPr="00C416F7">
        <w:rPr>
          <w:rFonts w:eastAsia="SimSun"/>
          <w:lang w:val="fr-FR" w:eastAsia="ar-SA"/>
        </w:rPr>
        <w:tab/>
      </w:r>
      <w:r w:rsidR="00A84DE5" w:rsidRPr="00C416F7">
        <w:rPr>
          <w:rFonts w:eastAsia="SimSun"/>
          <w:lang w:val="fr-FR" w:eastAsia="ar-SA"/>
        </w:rPr>
        <w:t>Certain</w:t>
      </w:r>
      <w:r w:rsidR="00FA5B82" w:rsidRPr="00C416F7">
        <w:rPr>
          <w:rFonts w:eastAsia="SimSun"/>
          <w:lang w:val="fr-FR" w:eastAsia="ar-SA"/>
        </w:rPr>
        <w:t>e</w:t>
      </w:r>
      <w:r w:rsidR="00680A2C" w:rsidRPr="00C416F7">
        <w:rPr>
          <w:rFonts w:eastAsia="SimSun"/>
          <w:lang w:val="fr-FR" w:eastAsia="ar-SA"/>
        </w:rPr>
        <w:t>s</w:t>
      </w:r>
      <w:r w:rsidR="00A84DE5" w:rsidRPr="00C416F7">
        <w:rPr>
          <w:rFonts w:eastAsia="SimSun"/>
          <w:lang w:val="fr-FR" w:eastAsia="ar-SA"/>
        </w:rPr>
        <w:t xml:space="preserve"> </w:t>
      </w:r>
      <w:r w:rsidR="00FA5B82" w:rsidRPr="00C416F7">
        <w:rPr>
          <w:rFonts w:eastAsia="SimSun"/>
          <w:lang w:val="fr-FR" w:eastAsia="ar-SA"/>
        </w:rPr>
        <w:t>catégories</w:t>
      </w:r>
      <w:r w:rsidR="00A84DE5" w:rsidRPr="00C416F7">
        <w:rPr>
          <w:rFonts w:eastAsia="SimSun"/>
          <w:lang w:val="fr-FR" w:eastAsia="ar-SA"/>
        </w:rPr>
        <w:t xml:space="preserve"> </w:t>
      </w:r>
      <w:r w:rsidR="00680A2C" w:rsidRPr="00C416F7">
        <w:rPr>
          <w:rFonts w:eastAsia="SimSun"/>
          <w:lang w:val="fr-FR" w:eastAsia="ar-SA"/>
        </w:rPr>
        <w:t>de</w:t>
      </w:r>
      <w:r w:rsidR="00A84DE5" w:rsidRPr="00C416F7">
        <w:rPr>
          <w:rFonts w:eastAsia="SimSun"/>
          <w:lang w:val="fr-FR" w:eastAsia="ar-SA"/>
        </w:rPr>
        <w:t xml:space="preserve"> pass</w:t>
      </w:r>
      <w:r w:rsidR="00680A2C" w:rsidRPr="00C416F7">
        <w:rPr>
          <w:rFonts w:eastAsia="SimSun"/>
          <w:lang w:val="fr-FR" w:eastAsia="ar-SA"/>
        </w:rPr>
        <w:t>a</w:t>
      </w:r>
      <w:r w:rsidR="00A84DE5" w:rsidRPr="00C416F7">
        <w:rPr>
          <w:rFonts w:eastAsia="SimSun"/>
          <w:lang w:val="fr-FR" w:eastAsia="ar-SA"/>
        </w:rPr>
        <w:t xml:space="preserve">gers </w:t>
      </w:r>
      <w:r w:rsidR="00FA5B82" w:rsidRPr="00C416F7">
        <w:rPr>
          <w:rFonts w:eastAsia="SimSun"/>
          <w:lang w:val="fr-FR" w:eastAsia="ar-SA"/>
        </w:rPr>
        <w:t>ont droit à des billets de t</w:t>
      </w:r>
      <w:r w:rsidR="00B219FA" w:rsidRPr="00C416F7">
        <w:rPr>
          <w:rFonts w:eastAsia="SimSun"/>
          <w:lang w:val="fr-FR" w:eastAsia="ar-SA"/>
        </w:rPr>
        <w:t>rain gratuits ou à tarif réduit, selon leur situation.</w:t>
      </w:r>
      <w:r w:rsidR="00FA5B82" w:rsidRPr="00C416F7">
        <w:rPr>
          <w:rFonts w:eastAsia="SimSun"/>
          <w:lang w:val="fr-FR" w:eastAsia="ar-SA"/>
        </w:rPr>
        <w:t xml:space="preserve"> </w:t>
      </w:r>
      <w:r w:rsidR="00B219FA" w:rsidRPr="00C416F7">
        <w:rPr>
          <w:rFonts w:eastAsia="SimSun"/>
          <w:lang w:val="fr-FR" w:eastAsia="ar-SA"/>
        </w:rPr>
        <w:t xml:space="preserve">Ainsi, les </w:t>
      </w:r>
      <w:r w:rsidR="00CD1065" w:rsidRPr="00C416F7">
        <w:rPr>
          <w:rFonts w:eastAsia="SimSun"/>
          <w:lang w:val="fr-FR" w:eastAsia="ar-SA"/>
        </w:rPr>
        <w:t>invalides de guerre</w:t>
      </w:r>
      <w:r w:rsidR="00B219FA" w:rsidRPr="00C416F7">
        <w:rPr>
          <w:rFonts w:eastAsia="SimSun"/>
          <w:lang w:val="fr-FR" w:eastAsia="ar-SA"/>
        </w:rPr>
        <w:t xml:space="preserve"> et </w:t>
      </w:r>
      <w:r w:rsidR="00983C74" w:rsidRPr="00C416F7">
        <w:rPr>
          <w:rFonts w:eastAsia="SimSun"/>
          <w:lang w:val="fr-FR" w:eastAsia="ar-SA"/>
        </w:rPr>
        <w:t>les enfants</w:t>
      </w:r>
      <w:r w:rsidR="00B219FA" w:rsidRPr="00C416F7">
        <w:rPr>
          <w:rFonts w:eastAsia="SimSun"/>
          <w:lang w:val="fr-FR" w:eastAsia="ar-SA"/>
        </w:rPr>
        <w:t xml:space="preserve"> lourdement handicapés ont droit à deux trajets gratuits par an, aller-retour, de leur choix. La gratuité et les réductions ne s’appliquent qu</w:t>
      </w:r>
      <w:r w:rsidR="00CD1065" w:rsidRPr="00C416F7">
        <w:rPr>
          <w:rFonts w:eastAsia="SimSun"/>
          <w:lang w:val="fr-FR" w:eastAsia="ar-SA"/>
        </w:rPr>
        <w:t>e dans les trains ordinaires et rapides en seconde classe</w:t>
      </w:r>
      <w:r w:rsidR="00A84DE5" w:rsidRPr="00C416F7">
        <w:rPr>
          <w:rFonts w:eastAsia="SimSun"/>
          <w:lang w:val="fr-FR" w:eastAsia="ar-SA"/>
        </w:rPr>
        <w:t>.</w:t>
      </w:r>
      <w:r w:rsidR="00D45036" w:rsidRPr="00C416F7">
        <w:rPr>
          <w:rFonts w:eastAsia="SimSun"/>
          <w:lang w:val="fr-FR" w:eastAsia="ar-SA"/>
        </w:rPr>
        <w:t xml:space="preserve"> </w:t>
      </w:r>
    </w:p>
    <w:p w:rsidR="00A84DE5" w:rsidRPr="00C416F7" w:rsidRDefault="003066DE" w:rsidP="00EB165B">
      <w:pPr>
        <w:pStyle w:val="SingleTxtG"/>
        <w:tabs>
          <w:tab w:val="left" w:pos="1701"/>
        </w:tabs>
        <w:rPr>
          <w:lang w:val="fr-FR" w:eastAsia="ar-SA"/>
        </w:rPr>
      </w:pPr>
      <w:r w:rsidRPr="00C416F7">
        <w:rPr>
          <w:lang w:val="fr-FR" w:eastAsia="ar-SA"/>
        </w:rPr>
        <w:t>121.</w:t>
      </w:r>
      <w:r w:rsidRPr="00C416F7">
        <w:rPr>
          <w:lang w:val="fr-FR" w:eastAsia="ar-SA"/>
        </w:rPr>
        <w:tab/>
      </w:r>
      <w:r w:rsidR="00CD1065" w:rsidRPr="00C416F7">
        <w:rPr>
          <w:lang w:val="fr-FR" w:eastAsia="ar-SA"/>
        </w:rPr>
        <w:t xml:space="preserve">Dans 60 gares, les entrées ont été équipées de rampes d’accès et les principaux quais sont accessibles </w:t>
      </w:r>
      <w:r w:rsidR="00AA32CA" w:rsidRPr="00C416F7">
        <w:rPr>
          <w:lang w:val="fr-FR" w:eastAsia="ar-SA"/>
        </w:rPr>
        <w:t>aux personnes</w:t>
      </w:r>
      <w:r w:rsidR="00CD1065" w:rsidRPr="00C416F7">
        <w:rPr>
          <w:lang w:val="fr-FR" w:eastAsia="ar-SA"/>
        </w:rPr>
        <w:t xml:space="preserve"> handicapées et </w:t>
      </w:r>
      <w:r w:rsidR="00AA32CA" w:rsidRPr="00C416F7">
        <w:rPr>
          <w:lang w:val="fr-FR" w:eastAsia="ar-SA"/>
        </w:rPr>
        <w:t>aux personnes</w:t>
      </w:r>
      <w:r w:rsidR="009A5FB1" w:rsidRPr="00C416F7">
        <w:rPr>
          <w:lang w:val="fr-FR" w:eastAsia="ar-SA"/>
        </w:rPr>
        <w:t xml:space="preserve"> à mobilité réduite</w:t>
      </w:r>
      <w:r w:rsidR="00A84DE5" w:rsidRPr="00C416F7">
        <w:rPr>
          <w:lang w:val="fr-FR" w:eastAsia="ar-SA"/>
        </w:rPr>
        <w:t>.</w:t>
      </w:r>
      <w:r w:rsidR="00F53F04" w:rsidRPr="00C416F7">
        <w:rPr>
          <w:lang w:val="fr-FR" w:eastAsia="ar-SA"/>
        </w:rPr>
        <w:t xml:space="preserve"> </w:t>
      </w:r>
      <w:r w:rsidR="00CD1065" w:rsidRPr="00C416F7">
        <w:rPr>
          <w:lang w:val="fr-FR" w:eastAsia="ar-SA"/>
        </w:rPr>
        <w:t>Des ascenseurs pour</w:t>
      </w:r>
      <w:r w:rsidR="007D1540" w:rsidRPr="00C416F7">
        <w:rPr>
          <w:lang w:val="fr-FR" w:eastAsia="ar-SA"/>
        </w:rPr>
        <w:t xml:space="preserve"> </w:t>
      </w:r>
      <w:r w:rsidR="00570B27" w:rsidRPr="00C416F7">
        <w:rPr>
          <w:lang w:val="fr-FR" w:eastAsia="ar-SA"/>
        </w:rPr>
        <w:t>personnes</w:t>
      </w:r>
      <w:r w:rsidR="00CD1065" w:rsidRPr="00C416F7">
        <w:rPr>
          <w:lang w:val="fr-FR" w:eastAsia="ar-SA"/>
        </w:rPr>
        <w:t xml:space="preserve"> handicapées et non-voyants ont été installés dans sept gares</w:t>
      </w:r>
      <w:r w:rsidR="001625F7" w:rsidRPr="00C416F7">
        <w:rPr>
          <w:lang w:val="fr-FR" w:eastAsia="ar-SA"/>
        </w:rPr>
        <w:t>:</w:t>
      </w:r>
      <w:r w:rsidR="00CD1065" w:rsidRPr="00C416F7">
        <w:rPr>
          <w:lang w:val="fr-FR" w:eastAsia="ar-SA"/>
        </w:rPr>
        <w:t xml:space="preserve"> la </w:t>
      </w:r>
      <w:r w:rsidR="00F07AC1" w:rsidRPr="00C416F7">
        <w:rPr>
          <w:lang w:val="fr-FR" w:eastAsia="ar-SA"/>
        </w:rPr>
        <w:t>gare c</w:t>
      </w:r>
      <w:r w:rsidR="00A84DE5" w:rsidRPr="00C416F7">
        <w:rPr>
          <w:lang w:val="fr-FR" w:eastAsia="ar-SA"/>
        </w:rPr>
        <w:t>entral</w:t>
      </w:r>
      <w:r w:rsidR="00F07AC1" w:rsidRPr="00C416F7">
        <w:rPr>
          <w:lang w:val="fr-FR" w:eastAsia="ar-SA"/>
        </w:rPr>
        <w:t>e</w:t>
      </w:r>
      <w:r w:rsidR="00A84DE5" w:rsidRPr="00C416F7">
        <w:rPr>
          <w:lang w:val="fr-FR" w:eastAsia="ar-SA"/>
        </w:rPr>
        <w:t xml:space="preserve"> </w:t>
      </w:r>
      <w:r w:rsidR="00F07AC1" w:rsidRPr="00C416F7">
        <w:rPr>
          <w:lang w:val="fr-FR" w:eastAsia="ar-SA"/>
        </w:rPr>
        <w:t>de Sofia et</w:t>
      </w:r>
      <w:r w:rsidR="00A84DE5" w:rsidRPr="00C416F7">
        <w:rPr>
          <w:lang w:val="fr-FR" w:eastAsia="ar-SA"/>
        </w:rPr>
        <w:t xml:space="preserve"> </w:t>
      </w:r>
      <w:r w:rsidR="00EB165B" w:rsidRPr="00C416F7">
        <w:rPr>
          <w:lang w:val="fr-FR" w:eastAsia="ar-SA"/>
        </w:rPr>
        <w:t xml:space="preserve">les </w:t>
      </w:r>
      <w:r w:rsidR="00F07AC1" w:rsidRPr="00C416F7">
        <w:rPr>
          <w:lang w:val="fr-FR" w:eastAsia="ar-SA"/>
        </w:rPr>
        <w:t>gare</w:t>
      </w:r>
      <w:r w:rsidR="00EB165B" w:rsidRPr="00C416F7">
        <w:rPr>
          <w:lang w:val="fr-FR" w:eastAsia="ar-SA"/>
        </w:rPr>
        <w:t>s</w:t>
      </w:r>
      <w:r w:rsidR="00F07AC1" w:rsidRPr="00C416F7">
        <w:rPr>
          <w:lang w:val="fr-FR" w:eastAsia="ar-SA"/>
        </w:rPr>
        <w:t xml:space="preserve"> de Roussé</w:t>
      </w:r>
      <w:r w:rsidR="00A84DE5" w:rsidRPr="00C416F7">
        <w:rPr>
          <w:lang w:val="fr-FR" w:eastAsia="ar-SA"/>
        </w:rPr>
        <w:t xml:space="preserve">, Katunitza, Popovitsa, Parvomaj, Karadzhalovo </w:t>
      </w:r>
      <w:r w:rsidR="00F07AC1" w:rsidRPr="00C416F7">
        <w:rPr>
          <w:lang w:val="fr-FR" w:eastAsia="ar-SA"/>
        </w:rPr>
        <w:t>et</w:t>
      </w:r>
      <w:r w:rsidR="00A84DE5" w:rsidRPr="00C416F7">
        <w:rPr>
          <w:lang w:val="fr-FR" w:eastAsia="ar-SA"/>
        </w:rPr>
        <w:t xml:space="preserve"> Yabalkovo. </w:t>
      </w:r>
      <w:r w:rsidR="00EB165B" w:rsidRPr="00C416F7">
        <w:rPr>
          <w:lang w:val="fr-FR" w:eastAsia="ar-SA"/>
        </w:rPr>
        <w:t xml:space="preserve">Enfin, 20 gares disposent de toilettes adaptées </w:t>
      </w:r>
      <w:r w:rsidR="00AA32CA" w:rsidRPr="00C416F7">
        <w:rPr>
          <w:lang w:val="fr-FR" w:eastAsia="ar-SA"/>
        </w:rPr>
        <w:t>aux personnes</w:t>
      </w:r>
      <w:r w:rsidR="00EB165B" w:rsidRPr="00C416F7">
        <w:rPr>
          <w:lang w:val="fr-FR" w:eastAsia="ar-SA"/>
        </w:rPr>
        <w:t xml:space="preserve"> à mobilité réduite et 7 d’un bureau de services de transport</w:t>
      </w:r>
      <w:r w:rsidR="00A84DE5" w:rsidRPr="00C416F7">
        <w:rPr>
          <w:lang w:val="fr-FR" w:eastAsia="ar-SA"/>
        </w:rPr>
        <w:t>.</w:t>
      </w:r>
      <w:r w:rsidR="00EB165B" w:rsidRPr="00C416F7">
        <w:rPr>
          <w:lang w:val="fr-FR" w:eastAsia="ar-SA"/>
        </w:rPr>
        <w:t xml:space="preserve"> </w:t>
      </w:r>
    </w:p>
    <w:p w:rsidR="00A84DE5" w:rsidRPr="00C416F7" w:rsidRDefault="003066DE" w:rsidP="00EB165B">
      <w:pPr>
        <w:pStyle w:val="SingleTxtG"/>
        <w:tabs>
          <w:tab w:val="left" w:pos="1701"/>
        </w:tabs>
        <w:rPr>
          <w:lang w:val="fr-FR" w:eastAsia="ar-SA"/>
        </w:rPr>
      </w:pPr>
      <w:r w:rsidRPr="00C416F7">
        <w:rPr>
          <w:lang w:val="fr-FR" w:eastAsia="ar-SA"/>
        </w:rPr>
        <w:t>122.</w:t>
      </w:r>
      <w:r w:rsidRPr="00C416F7">
        <w:rPr>
          <w:lang w:val="fr-FR" w:eastAsia="ar-SA"/>
        </w:rPr>
        <w:tab/>
      </w:r>
      <w:r w:rsidR="00EB165B" w:rsidRPr="00C416F7">
        <w:rPr>
          <w:lang w:val="fr-FR" w:eastAsia="ar-SA"/>
        </w:rPr>
        <w:t>Les passagers handicapés et à</w:t>
      </w:r>
      <w:r w:rsidR="00A84DE5" w:rsidRPr="00C416F7">
        <w:rPr>
          <w:lang w:val="fr-FR" w:eastAsia="ar-SA"/>
        </w:rPr>
        <w:t xml:space="preserve"> </w:t>
      </w:r>
      <w:r w:rsidR="009A5FB1" w:rsidRPr="00C416F7">
        <w:rPr>
          <w:lang w:val="fr-FR" w:eastAsia="ar-SA"/>
        </w:rPr>
        <w:t>mobilité réduite</w:t>
      </w:r>
      <w:r w:rsidR="00EB165B" w:rsidRPr="00C416F7">
        <w:rPr>
          <w:lang w:val="fr-FR" w:eastAsia="ar-SA"/>
        </w:rPr>
        <w:t xml:space="preserve"> ont également droit à une assistance gratuite dans les gares maritimes et à bord des navires, ainsi qu’à une compensation financière en cas de perte ou de dégradation de leur équipement de mobilité, sous réserve que le transporteur soit prévenu au moins 48 heures avant le départ qu’elles ont besoin de cette assistance. Les accompagnants voyagent gratuitement</w:t>
      </w:r>
      <w:r w:rsidR="00A84DE5" w:rsidRPr="00C416F7">
        <w:rPr>
          <w:lang w:val="fr-FR" w:eastAsia="ar-SA"/>
        </w:rPr>
        <w:t>.</w:t>
      </w:r>
      <w:r w:rsidR="00EB165B" w:rsidRPr="00C416F7">
        <w:rPr>
          <w:lang w:val="fr-FR" w:eastAsia="ar-SA"/>
        </w:rPr>
        <w:t xml:space="preserve"> </w:t>
      </w:r>
    </w:p>
    <w:p w:rsidR="00A84DE5" w:rsidRPr="00C416F7" w:rsidRDefault="003066DE" w:rsidP="00F32C12">
      <w:pPr>
        <w:pStyle w:val="SingleTxtG"/>
        <w:tabs>
          <w:tab w:val="left" w:pos="1701"/>
        </w:tabs>
        <w:rPr>
          <w:lang w:val="fr-FR" w:eastAsia="ar-SA"/>
        </w:rPr>
      </w:pPr>
      <w:r w:rsidRPr="00C416F7">
        <w:rPr>
          <w:lang w:val="fr-FR" w:eastAsia="ar-SA"/>
        </w:rPr>
        <w:t>123.</w:t>
      </w:r>
      <w:r w:rsidRPr="00C416F7">
        <w:rPr>
          <w:lang w:val="fr-FR" w:eastAsia="ar-SA"/>
        </w:rPr>
        <w:tab/>
      </w:r>
      <w:r w:rsidR="00F32C12" w:rsidRPr="00C416F7">
        <w:rPr>
          <w:lang w:val="fr-FR" w:eastAsia="ar-SA"/>
        </w:rPr>
        <w:t>La gratuité d</w:t>
      </w:r>
      <w:r w:rsidR="00EB165B" w:rsidRPr="00C416F7">
        <w:rPr>
          <w:lang w:val="fr-FR" w:eastAsia="ar-SA"/>
        </w:rPr>
        <w:t>es ré</w:t>
      </w:r>
      <w:r w:rsidR="00A84DE5" w:rsidRPr="00C416F7">
        <w:rPr>
          <w:lang w:val="fr-FR" w:eastAsia="ar-SA"/>
        </w:rPr>
        <w:t xml:space="preserve">servations </w:t>
      </w:r>
      <w:r w:rsidR="00EB165B" w:rsidRPr="00C416F7">
        <w:rPr>
          <w:lang w:val="fr-FR" w:eastAsia="ar-SA"/>
        </w:rPr>
        <w:t xml:space="preserve">et </w:t>
      </w:r>
      <w:r w:rsidR="00F32C12" w:rsidRPr="00C416F7">
        <w:rPr>
          <w:lang w:val="fr-FR" w:eastAsia="ar-SA"/>
        </w:rPr>
        <w:t>d</w:t>
      </w:r>
      <w:r w:rsidR="00EB165B" w:rsidRPr="00C416F7">
        <w:rPr>
          <w:lang w:val="fr-FR" w:eastAsia="ar-SA"/>
        </w:rPr>
        <w:t xml:space="preserve">es billets pour </w:t>
      </w:r>
      <w:r w:rsidR="00AA32CA" w:rsidRPr="00C416F7">
        <w:rPr>
          <w:lang w:val="fr-FR" w:eastAsia="ar-SA"/>
        </w:rPr>
        <w:t>les personnes</w:t>
      </w:r>
      <w:r w:rsidR="00EB165B" w:rsidRPr="00C416F7">
        <w:rPr>
          <w:lang w:val="fr-FR" w:eastAsia="ar-SA"/>
        </w:rPr>
        <w:t xml:space="preserve"> handicapées et </w:t>
      </w:r>
      <w:r w:rsidR="00AA32CA" w:rsidRPr="00C416F7">
        <w:rPr>
          <w:lang w:val="fr-FR" w:eastAsia="ar-SA"/>
        </w:rPr>
        <w:t>les personnes</w:t>
      </w:r>
      <w:r w:rsidR="00EB165B" w:rsidRPr="00C416F7">
        <w:rPr>
          <w:lang w:val="fr-FR" w:eastAsia="ar-SA"/>
        </w:rPr>
        <w:t xml:space="preserve"> à mobilité réduite </w:t>
      </w:r>
      <w:r w:rsidR="00F32C12" w:rsidRPr="00C416F7">
        <w:rPr>
          <w:lang w:val="fr-FR" w:eastAsia="ar-SA"/>
        </w:rPr>
        <w:t>donnent droit aux mêmes conditions de voyage que pour les autres passagers. Les transporteurs, les agences de voyages et les voyagistes ne peuvent refuser de prendre une réservation ni de fournir un billet au motif du handicap ou de la mobilité réduite</w:t>
      </w:r>
      <w:r w:rsidR="00A84DE5" w:rsidRPr="00C416F7">
        <w:rPr>
          <w:lang w:val="fr-FR" w:eastAsia="ar-SA"/>
        </w:rPr>
        <w:t>.</w:t>
      </w:r>
      <w:r w:rsidR="00F32C12" w:rsidRPr="00C416F7">
        <w:rPr>
          <w:lang w:val="fr-FR" w:eastAsia="ar-SA"/>
        </w:rPr>
        <w:t xml:space="preserve"> </w:t>
      </w:r>
    </w:p>
    <w:p w:rsidR="00A84DE5" w:rsidRPr="00C416F7" w:rsidRDefault="003066DE" w:rsidP="00F32C12">
      <w:pPr>
        <w:pStyle w:val="SingleTxtG"/>
        <w:tabs>
          <w:tab w:val="left" w:pos="1701"/>
        </w:tabs>
        <w:rPr>
          <w:b/>
          <w:bCs/>
          <w:lang w:val="fr-FR" w:eastAsia="ar-SA"/>
        </w:rPr>
      </w:pPr>
      <w:r w:rsidRPr="00C416F7">
        <w:rPr>
          <w:bCs/>
          <w:lang w:val="fr-FR" w:eastAsia="ar-SA"/>
        </w:rPr>
        <w:t>124.</w:t>
      </w:r>
      <w:r w:rsidRPr="00C416F7">
        <w:rPr>
          <w:bCs/>
          <w:lang w:val="fr-FR" w:eastAsia="ar-SA"/>
        </w:rPr>
        <w:tab/>
      </w:r>
      <w:r w:rsidR="00F32C12" w:rsidRPr="00C416F7">
        <w:rPr>
          <w:bCs/>
          <w:lang w:val="fr-FR" w:eastAsia="ar-SA"/>
        </w:rPr>
        <w:t xml:space="preserve">Des informations visuelles de base pour </w:t>
      </w:r>
      <w:r w:rsidR="00AA32CA" w:rsidRPr="00C416F7">
        <w:rPr>
          <w:bCs/>
          <w:lang w:val="fr-FR" w:eastAsia="ar-SA"/>
        </w:rPr>
        <w:t>les personnes</w:t>
      </w:r>
      <w:r w:rsidR="00F32C12" w:rsidRPr="00C416F7">
        <w:rPr>
          <w:bCs/>
          <w:lang w:val="fr-FR" w:eastAsia="ar-SA"/>
        </w:rPr>
        <w:t xml:space="preserve"> malentendantes, ainsi que des notifications sonores pour les malvoyants permettent à ces</w:t>
      </w:r>
      <w:r w:rsidR="00570B27" w:rsidRPr="00C416F7">
        <w:rPr>
          <w:bCs/>
          <w:lang w:val="fr-FR" w:eastAsia="ar-SA"/>
        </w:rPr>
        <w:t> personnes</w:t>
      </w:r>
      <w:r w:rsidR="00F32C12" w:rsidRPr="00C416F7">
        <w:rPr>
          <w:bCs/>
          <w:lang w:val="fr-FR" w:eastAsia="ar-SA"/>
        </w:rPr>
        <w:t xml:space="preserve"> de s’informer sur les horaires des trains dans les gares de voyageurs équipées de matériel d’information </w:t>
      </w:r>
      <w:r w:rsidR="00A84DE5" w:rsidRPr="00C416F7">
        <w:rPr>
          <w:lang w:val="fr-FR" w:eastAsia="ar-SA"/>
        </w:rPr>
        <w:t>(</w:t>
      </w:r>
      <w:r w:rsidR="00F32C12" w:rsidRPr="00C416F7">
        <w:rPr>
          <w:lang w:val="fr-FR" w:eastAsia="ar-SA"/>
        </w:rPr>
        <w:t>arrivée des trains</w:t>
      </w:r>
      <w:r w:rsidR="00A84DE5" w:rsidRPr="00C416F7">
        <w:rPr>
          <w:lang w:val="fr-FR" w:eastAsia="ar-SA"/>
        </w:rPr>
        <w:t>, etc</w:t>
      </w:r>
      <w:r w:rsidR="007C51D7" w:rsidRPr="00C416F7">
        <w:rPr>
          <w:lang w:val="fr-FR" w:eastAsia="ar-SA"/>
        </w:rPr>
        <w:t>.</w:t>
      </w:r>
      <w:r w:rsidR="00A84DE5" w:rsidRPr="00C416F7">
        <w:rPr>
          <w:lang w:val="fr-FR" w:eastAsia="ar-SA"/>
        </w:rPr>
        <w:t xml:space="preserve">). </w:t>
      </w:r>
      <w:r w:rsidR="00F32C12" w:rsidRPr="00C416F7">
        <w:rPr>
          <w:lang w:val="fr-FR" w:eastAsia="ar-SA"/>
        </w:rPr>
        <w:t>Les prescriptions d’accessibilité minimum dans ces zones sont respectées</w:t>
      </w:r>
      <w:r w:rsidR="00A84DE5" w:rsidRPr="00C416F7">
        <w:rPr>
          <w:lang w:val="fr-FR" w:eastAsia="ar-SA"/>
        </w:rPr>
        <w:t xml:space="preserve">. </w:t>
      </w:r>
      <w:r w:rsidR="00C74D7D" w:rsidRPr="00C416F7">
        <w:rPr>
          <w:lang w:val="fr-FR" w:eastAsia="ar-SA"/>
        </w:rPr>
        <w:t>Se reporter à l’</w:t>
      </w:r>
      <w:r w:rsidR="00AE7688" w:rsidRPr="00C416F7">
        <w:rPr>
          <w:lang w:val="fr-FR" w:eastAsia="ar-SA"/>
        </w:rPr>
        <w:t>article </w:t>
      </w:r>
      <w:r w:rsidR="00A84DE5" w:rsidRPr="00C416F7">
        <w:rPr>
          <w:lang w:val="fr-FR" w:eastAsia="ar-SA"/>
        </w:rPr>
        <w:t xml:space="preserve">9. </w:t>
      </w:r>
    </w:p>
    <w:p w:rsidR="00A84DE5" w:rsidRPr="00C416F7" w:rsidRDefault="00BD44BC" w:rsidP="00076FA7">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21</w:t>
      </w:r>
      <w:r w:rsidR="00F02BCF" w:rsidRPr="00C416F7">
        <w:rPr>
          <w:lang w:val="fr-FR" w:eastAsia="ar-SA"/>
        </w:rPr>
        <w:br/>
      </w:r>
      <w:r w:rsidR="00B01573" w:rsidRPr="00C416F7">
        <w:rPr>
          <w:lang w:val="fr-FR"/>
        </w:rPr>
        <w:t>Liberté d’expression et d’opinion et accès à l’information</w:t>
      </w:r>
    </w:p>
    <w:p w:rsidR="00A84DE5" w:rsidRPr="00C416F7" w:rsidRDefault="003066DE" w:rsidP="006B2592">
      <w:pPr>
        <w:pStyle w:val="SingleTxtG"/>
        <w:tabs>
          <w:tab w:val="left" w:pos="1701"/>
        </w:tabs>
        <w:rPr>
          <w:lang w:val="fr-FR" w:eastAsia="ar-SA"/>
        </w:rPr>
      </w:pPr>
      <w:bookmarkStart w:id="3" w:name="to_paragraph_id3972302"/>
      <w:bookmarkStart w:id="4" w:name="to_paragraph_id3972303"/>
      <w:bookmarkStart w:id="5" w:name="to_paragraph_id3912074"/>
      <w:bookmarkStart w:id="6" w:name="to_paragraph_id3912075"/>
      <w:bookmarkStart w:id="7" w:name="to_paragraph_id3912076"/>
      <w:bookmarkStart w:id="8" w:name="to_paragraph_id3912077"/>
      <w:bookmarkEnd w:id="3"/>
      <w:bookmarkEnd w:id="4"/>
      <w:bookmarkEnd w:id="5"/>
      <w:bookmarkEnd w:id="6"/>
      <w:bookmarkEnd w:id="7"/>
      <w:bookmarkEnd w:id="8"/>
      <w:r w:rsidRPr="00C416F7">
        <w:rPr>
          <w:lang w:val="fr-FR" w:eastAsia="ar-SA"/>
        </w:rPr>
        <w:t>125.</w:t>
      </w:r>
      <w:r w:rsidRPr="00C416F7">
        <w:rPr>
          <w:lang w:val="fr-FR" w:eastAsia="ar-SA"/>
        </w:rPr>
        <w:tab/>
      </w:r>
      <w:r w:rsidR="000E13D6" w:rsidRPr="00C416F7">
        <w:rPr>
          <w:lang w:val="fr-FR" w:eastAsia="ar-SA"/>
        </w:rPr>
        <w:t xml:space="preserve">Droit fondamental, le droit à la liberté d’expression est garanti par la </w:t>
      </w:r>
      <w:r w:rsidR="003A62B0" w:rsidRPr="00C416F7">
        <w:rPr>
          <w:lang w:val="fr-FR" w:eastAsia="ar-SA"/>
        </w:rPr>
        <w:t>Constitution</w:t>
      </w:r>
      <w:r w:rsidR="000E13D6" w:rsidRPr="00C416F7">
        <w:rPr>
          <w:lang w:val="fr-FR" w:eastAsia="ar-SA"/>
        </w:rPr>
        <w:t xml:space="preserve"> et la législation bulgares</w:t>
      </w:r>
      <w:r w:rsidR="00A84DE5" w:rsidRPr="00C416F7">
        <w:rPr>
          <w:lang w:val="fr-FR" w:eastAsia="ar-SA"/>
        </w:rPr>
        <w:t>.</w:t>
      </w:r>
      <w:r w:rsidR="00F32C12" w:rsidRPr="00C416F7">
        <w:rPr>
          <w:lang w:val="fr-FR" w:eastAsia="ar-SA"/>
        </w:rPr>
        <w:t xml:space="preserve"> </w:t>
      </w:r>
      <w:r w:rsidR="006B2592" w:rsidRPr="00C416F7">
        <w:rPr>
          <w:lang w:val="fr-FR" w:eastAsia="ar-SA"/>
        </w:rPr>
        <w:t xml:space="preserve">La législation en vigueur concernant les services de médias prévoit des mécanismes permettant </w:t>
      </w:r>
      <w:r w:rsidR="00AA32CA" w:rsidRPr="00C416F7">
        <w:rPr>
          <w:lang w:val="fr-FR" w:eastAsia="ar-SA"/>
        </w:rPr>
        <w:t>aux personnes</w:t>
      </w:r>
      <w:r w:rsidR="006B2592" w:rsidRPr="00C416F7">
        <w:rPr>
          <w:lang w:val="fr-FR" w:eastAsia="ar-SA"/>
        </w:rPr>
        <w:t xml:space="preserve"> handicapées d’exercer leur droit à la liberté de solliciter et de recevoir des informations </w:t>
      </w:r>
      <w:r w:rsidR="00540ADB" w:rsidRPr="00C416F7">
        <w:rPr>
          <w:lang w:val="fr-FR" w:eastAsia="ar-SA"/>
        </w:rPr>
        <w:t>sur un pied d’égalité avec</w:t>
      </w:r>
      <w:r w:rsidR="006B2592" w:rsidRPr="00C416F7">
        <w:rPr>
          <w:lang w:val="fr-FR" w:eastAsia="ar-SA"/>
        </w:rPr>
        <w:t xml:space="preserve"> les autres. La loi sur la radio et la télévision est le texte normatif régissant les services de médias fournis par les opérateurs de médias relevant de la juridiction de</w:t>
      </w:r>
      <w:r w:rsidR="00EE47B3" w:rsidRPr="00C416F7">
        <w:rPr>
          <w:lang w:val="fr-FR" w:eastAsia="ar-SA"/>
        </w:rPr>
        <w:t xml:space="preserve"> </w:t>
      </w:r>
      <w:r w:rsidR="00200903" w:rsidRPr="00C416F7">
        <w:rPr>
          <w:lang w:val="fr-FR"/>
        </w:rPr>
        <w:t>la République de Bulgarie</w:t>
      </w:r>
      <w:r w:rsidR="00A84DE5" w:rsidRPr="00C416F7">
        <w:rPr>
          <w:lang w:val="fr-FR" w:eastAsia="ar-SA"/>
        </w:rPr>
        <w:t xml:space="preserve">. </w:t>
      </w:r>
      <w:r w:rsidR="006B2592" w:rsidRPr="00C416F7">
        <w:rPr>
          <w:lang w:val="fr-FR" w:eastAsia="ar-SA"/>
        </w:rPr>
        <w:t xml:space="preserve">Elle impose à la </w:t>
      </w:r>
      <w:r w:rsidR="002F6103" w:rsidRPr="00C416F7">
        <w:rPr>
          <w:lang w:val="fr-FR" w:eastAsia="ar-SA"/>
        </w:rPr>
        <w:t>Radio nationale b</w:t>
      </w:r>
      <w:r w:rsidR="00A84DE5" w:rsidRPr="00C416F7">
        <w:rPr>
          <w:lang w:val="fr-FR" w:eastAsia="ar-SA"/>
        </w:rPr>
        <w:t>ulgar</w:t>
      </w:r>
      <w:r w:rsidR="002F6103" w:rsidRPr="00C416F7">
        <w:rPr>
          <w:lang w:val="fr-FR" w:eastAsia="ar-SA"/>
        </w:rPr>
        <w:t>e</w:t>
      </w:r>
      <w:r w:rsidR="00A84DE5" w:rsidRPr="00C416F7">
        <w:rPr>
          <w:lang w:val="fr-FR" w:eastAsia="ar-SA"/>
        </w:rPr>
        <w:t xml:space="preserve"> (BNR) </w:t>
      </w:r>
      <w:r w:rsidR="006B2592" w:rsidRPr="00C416F7">
        <w:rPr>
          <w:lang w:val="fr-FR" w:eastAsia="ar-SA"/>
        </w:rPr>
        <w:t>et à la</w:t>
      </w:r>
      <w:r w:rsidR="00A84DE5" w:rsidRPr="00C416F7">
        <w:rPr>
          <w:lang w:val="fr-FR" w:eastAsia="ar-SA"/>
        </w:rPr>
        <w:t xml:space="preserve"> </w:t>
      </w:r>
      <w:r w:rsidR="002F6103" w:rsidRPr="00C416F7">
        <w:rPr>
          <w:lang w:val="fr-FR" w:eastAsia="ar-SA"/>
        </w:rPr>
        <w:t xml:space="preserve">Télévision nationale bulgare </w:t>
      </w:r>
      <w:r w:rsidR="00A84DE5" w:rsidRPr="00C416F7">
        <w:rPr>
          <w:lang w:val="fr-FR" w:eastAsia="ar-SA"/>
        </w:rPr>
        <w:t>(BNT)</w:t>
      </w:r>
      <w:r w:rsidR="006B2592" w:rsidRPr="00C416F7">
        <w:rPr>
          <w:lang w:val="fr-FR" w:eastAsia="ar-SA"/>
        </w:rPr>
        <w:t>, opérateurs nationaux de radio et de médias audiovisuels</w:t>
      </w:r>
      <w:r w:rsidR="00755157" w:rsidRPr="00C416F7">
        <w:rPr>
          <w:lang w:val="fr-FR" w:eastAsia="ar-SA"/>
        </w:rPr>
        <w:t xml:space="preserve"> de service public</w:t>
      </w:r>
      <w:r w:rsidR="006B2592" w:rsidRPr="00C416F7">
        <w:rPr>
          <w:lang w:val="fr-FR" w:eastAsia="ar-SA"/>
        </w:rPr>
        <w:t xml:space="preserve">, de fournir des services de radiodiffusion à tous les citoyens </w:t>
      </w:r>
      <w:r w:rsidR="00353DFC" w:rsidRPr="00C416F7">
        <w:rPr>
          <w:lang w:val="fr-FR" w:eastAsia="ar-SA"/>
        </w:rPr>
        <w:t>bulgares</w:t>
      </w:r>
      <w:r w:rsidR="006B2592" w:rsidRPr="00C416F7">
        <w:rPr>
          <w:lang w:val="fr-FR" w:eastAsia="ar-SA"/>
        </w:rPr>
        <w:t xml:space="preserve">, de </w:t>
      </w:r>
      <w:r w:rsidR="00755157" w:rsidRPr="00C416F7">
        <w:rPr>
          <w:lang w:val="fr-FR" w:eastAsia="ar-SA"/>
        </w:rPr>
        <w:t>leur donner</w:t>
      </w:r>
      <w:r w:rsidR="006B2592" w:rsidRPr="00C416F7">
        <w:rPr>
          <w:lang w:val="fr-FR" w:eastAsia="ar-SA"/>
        </w:rPr>
        <w:t xml:space="preserve"> la possibilité de connaître la position officielle de l’État sur les grandes questions de la vie publique et de recourir aux nouvelles technologies de l’information (sous-titrage pour les malvoyants</w:t>
      </w:r>
      <w:r w:rsidR="00A84DE5" w:rsidRPr="00C416F7">
        <w:rPr>
          <w:lang w:val="fr-FR" w:eastAsia="ar-SA"/>
        </w:rPr>
        <w:t>).</w:t>
      </w:r>
      <w:r w:rsidR="00372C8F" w:rsidRPr="00C416F7">
        <w:rPr>
          <w:lang w:val="fr-FR" w:eastAsia="ar-SA"/>
        </w:rPr>
        <w:t xml:space="preserve"> </w:t>
      </w:r>
    </w:p>
    <w:p w:rsidR="00A84DE5" w:rsidRPr="00C416F7" w:rsidRDefault="003066DE" w:rsidP="00F02BCF">
      <w:pPr>
        <w:pStyle w:val="SingleTxtG"/>
        <w:keepNext/>
        <w:tabs>
          <w:tab w:val="left" w:pos="1701"/>
        </w:tabs>
        <w:rPr>
          <w:lang w:val="fr-FR" w:eastAsia="ar-SA"/>
        </w:rPr>
      </w:pPr>
      <w:r w:rsidRPr="00C416F7">
        <w:rPr>
          <w:lang w:val="fr-FR" w:eastAsia="ar-SA"/>
        </w:rPr>
        <w:lastRenderedPageBreak/>
        <w:t>126.</w:t>
      </w:r>
      <w:r w:rsidRPr="00C416F7">
        <w:rPr>
          <w:lang w:val="fr-FR" w:eastAsia="ar-SA"/>
        </w:rPr>
        <w:tab/>
      </w:r>
      <w:r w:rsidR="00372C8F" w:rsidRPr="00C416F7">
        <w:rPr>
          <w:lang w:val="fr-FR" w:eastAsia="ar-SA"/>
        </w:rPr>
        <w:t xml:space="preserve">Ces </w:t>
      </w:r>
      <w:r w:rsidR="00226629" w:rsidRPr="00C416F7">
        <w:rPr>
          <w:lang w:val="fr-FR" w:eastAsia="ar-SA"/>
        </w:rPr>
        <w:t>prescriptions contraignantes pour</w:t>
      </w:r>
      <w:r w:rsidR="00372C8F" w:rsidRPr="00C416F7">
        <w:rPr>
          <w:lang w:val="fr-FR" w:eastAsia="ar-SA"/>
        </w:rPr>
        <w:t xml:space="preserve"> la BNT et la BNR figurent dans l</w:t>
      </w:r>
      <w:r w:rsidR="00226629" w:rsidRPr="00C416F7">
        <w:rPr>
          <w:lang w:val="fr-FR" w:eastAsia="ar-SA"/>
        </w:rPr>
        <w:t>es</w:t>
      </w:r>
      <w:r w:rsidR="00372C8F" w:rsidRPr="00C416F7">
        <w:rPr>
          <w:lang w:val="fr-FR" w:eastAsia="ar-SA"/>
        </w:rPr>
        <w:t xml:space="preserve"> licence</w:t>
      </w:r>
      <w:r w:rsidR="00226629" w:rsidRPr="00C416F7">
        <w:rPr>
          <w:lang w:val="fr-FR" w:eastAsia="ar-SA"/>
        </w:rPr>
        <w:t>s</w:t>
      </w:r>
      <w:r w:rsidR="00372C8F" w:rsidRPr="00C416F7">
        <w:rPr>
          <w:lang w:val="fr-FR" w:eastAsia="ar-SA"/>
        </w:rPr>
        <w:t xml:space="preserve"> </w:t>
      </w:r>
      <w:r w:rsidR="005A46CD" w:rsidRPr="00C416F7">
        <w:rPr>
          <w:lang w:val="fr-FR" w:eastAsia="ar-SA"/>
        </w:rPr>
        <w:t>de programmation</w:t>
      </w:r>
      <w:r w:rsidR="00372C8F" w:rsidRPr="00C416F7">
        <w:rPr>
          <w:lang w:val="fr-FR" w:eastAsia="ar-SA"/>
        </w:rPr>
        <w:t xml:space="preserve"> </w:t>
      </w:r>
      <w:r w:rsidR="00226629" w:rsidRPr="00C416F7">
        <w:rPr>
          <w:lang w:val="fr-FR" w:eastAsia="ar-SA"/>
        </w:rPr>
        <w:t xml:space="preserve">qui leur ont été </w:t>
      </w:r>
      <w:r w:rsidR="00372C8F" w:rsidRPr="00C416F7">
        <w:rPr>
          <w:lang w:val="fr-FR" w:eastAsia="ar-SA"/>
        </w:rPr>
        <w:t>attribuée</w:t>
      </w:r>
      <w:r w:rsidR="00226629" w:rsidRPr="00C416F7">
        <w:rPr>
          <w:lang w:val="fr-FR" w:eastAsia="ar-SA"/>
        </w:rPr>
        <w:t>s</w:t>
      </w:r>
      <w:r w:rsidR="00372C8F" w:rsidRPr="00C416F7">
        <w:rPr>
          <w:lang w:val="fr-FR" w:eastAsia="ar-SA"/>
        </w:rPr>
        <w:t xml:space="preserve"> par le Conseil des médias électroniques. </w:t>
      </w:r>
      <w:r w:rsidR="00755157" w:rsidRPr="00C416F7">
        <w:rPr>
          <w:lang w:val="fr-FR" w:eastAsia="ar-SA"/>
        </w:rPr>
        <w:t xml:space="preserve">Le volet </w:t>
      </w:r>
      <w:r w:rsidR="00D96E4F" w:rsidRPr="00C416F7">
        <w:rPr>
          <w:lang w:val="fr-FR" w:eastAsia="ar-SA"/>
        </w:rPr>
        <w:t>«</w:t>
      </w:r>
      <w:r w:rsidR="00226629" w:rsidRPr="00C416F7">
        <w:rPr>
          <w:lang w:val="fr-FR" w:eastAsia="ar-SA"/>
        </w:rPr>
        <w:t>Émissions en faveur de l’intégration des groupes défavorisés et à risque</w:t>
      </w:r>
      <w:r w:rsidR="00D96E4F" w:rsidRPr="00C416F7">
        <w:rPr>
          <w:lang w:val="fr-FR" w:eastAsia="ar-SA"/>
        </w:rPr>
        <w:t>»</w:t>
      </w:r>
      <w:r w:rsidR="00755157" w:rsidRPr="00C416F7">
        <w:rPr>
          <w:lang w:val="fr-FR" w:eastAsia="ar-SA"/>
        </w:rPr>
        <w:t xml:space="preserve"> </w:t>
      </w:r>
      <w:r w:rsidR="00C50815" w:rsidRPr="00C416F7">
        <w:rPr>
          <w:lang w:val="fr-FR" w:eastAsia="ar-SA"/>
        </w:rPr>
        <w:t>doit correspondre à</w:t>
      </w:r>
      <w:r w:rsidR="001625F7" w:rsidRPr="00C416F7">
        <w:rPr>
          <w:lang w:val="fr-FR" w:eastAsia="ar-SA"/>
        </w:rPr>
        <w:t>:</w:t>
      </w:r>
      <w:r w:rsidR="00A84DE5" w:rsidRPr="00C416F7">
        <w:rPr>
          <w:lang w:val="fr-FR" w:eastAsia="ar-SA"/>
        </w:rPr>
        <w:t xml:space="preserve"> </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A84DE5" w:rsidRPr="00C416F7">
        <w:rPr>
          <w:lang w:val="fr-FR" w:eastAsia="ar-SA"/>
        </w:rPr>
        <w:t>BNR, programm</w:t>
      </w:r>
      <w:r w:rsidR="00F20FDD" w:rsidRPr="00C416F7">
        <w:rPr>
          <w:lang w:val="fr-FR" w:eastAsia="ar-SA"/>
        </w:rPr>
        <w:t>ation</w:t>
      </w:r>
      <w:r w:rsidR="00A84DE5" w:rsidRPr="00C416F7">
        <w:rPr>
          <w:lang w:val="fr-FR" w:eastAsia="ar-SA"/>
        </w:rPr>
        <w:t xml:space="preserve"> </w:t>
      </w:r>
      <w:r w:rsidR="00F20FDD" w:rsidRPr="00C416F7">
        <w:rPr>
          <w:lang w:val="fr-FR" w:eastAsia="ar-SA"/>
        </w:rPr>
        <w:t xml:space="preserve">de la station </w:t>
      </w:r>
      <w:r w:rsidR="00D96E4F" w:rsidRPr="00C416F7">
        <w:rPr>
          <w:lang w:val="fr-FR" w:eastAsia="ar-SA"/>
        </w:rPr>
        <w:t>«</w:t>
      </w:r>
      <w:r w:rsidR="00A84DE5" w:rsidRPr="00C416F7">
        <w:rPr>
          <w:lang w:val="fr-FR" w:eastAsia="ar-SA"/>
        </w:rPr>
        <w:t>Horizont</w:t>
      </w:r>
      <w:r w:rsidR="00D96E4F" w:rsidRPr="00C416F7">
        <w:rPr>
          <w:lang w:val="fr-FR" w:eastAsia="ar-SA"/>
        </w:rPr>
        <w:t>»</w:t>
      </w:r>
      <w:r w:rsidR="00226629" w:rsidRPr="00C416F7">
        <w:rPr>
          <w:lang w:val="fr-FR" w:eastAsia="ar-SA"/>
        </w:rPr>
        <w:t> </w:t>
      </w:r>
      <w:r w:rsidR="00755157" w:rsidRPr="00C416F7">
        <w:rPr>
          <w:lang w:val="fr-FR" w:eastAsia="ar-SA"/>
        </w:rPr>
        <w:t xml:space="preserve">– </w:t>
      </w:r>
      <w:r w:rsidR="00226629" w:rsidRPr="00C416F7">
        <w:rPr>
          <w:lang w:val="fr-FR" w:eastAsia="ar-SA"/>
        </w:rPr>
        <w:t>pas moins de 1</w:t>
      </w:r>
      <w:r w:rsidR="00EE47B3" w:rsidRPr="00C416F7">
        <w:rPr>
          <w:lang w:val="fr-FR" w:eastAsia="ar-SA"/>
        </w:rPr>
        <w:t> %</w:t>
      </w:r>
      <w:r w:rsidR="00226629" w:rsidRPr="00C416F7">
        <w:rPr>
          <w:lang w:val="fr-FR" w:eastAsia="ar-SA"/>
        </w:rPr>
        <w:t xml:space="preserve"> des heures d’antenne mensuelles</w:t>
      </w:r>
      <w:r w:rsidR="00975DC1" w:rsidRPr="00C416F7">
        <w:rPr>
          <w:lang w:val="fr-FR" w:eastAsia="ar-SA"/>
        </w:rPr>
        <w:t>. Les thèmes doivent être traités dans le cadre des émissions existantes et tenir compte de la structur</w:t>
      </w:r>
      <w:r w:rsidR="006023B4" w:rsidRPr="00C416F7">
        <w:rPr>
          <w:lang w:val="fr-FR" w:eastAsia="ar-SA"/>
        </w:rPr>
        <w:t>e</w:t>
      </w:r>
      <w:r w:rsidR="00975DC1" w:rsidRPr="00C416F7">
        <w:rPr>
          <w:lang w:val="fr-FR" w:eastAsia="ar-SA"/>
        </w:rPr>
        <w:t xml:space="preserve"> et du format de l’émission</w:t>
      </w:r>
      <w:r w:rsidR="001625F7" w:rsidRPr="00C416F7">
        <w:rPr>
          <w:lang w:val="fr-FR" w:eastAsia="ar-SA"/>
        </w:rPr>
        <w:t>;</w:t>
      </w:r>
      <w:r w:rsidR="00A84DE5" w:rsidRPr="00C416F7">
        <w:rPr>
          <w:lang w:val="fr-FR" w:eastAsia="ar-SA"/>
        </w:rPr>
        <w:t xml:space="preserve"> BNR, program</w:t>
      </w:r>
      <w:r w:rsidR="00226629" w:rsidRPr="00C416F7">
        <w:rPr>
          <w:lang w:val="fr-FR" w:eastAsia="ar-SA"/>
        </w:rPr>
        <w:t>m</w:t>
      </w:r>
      <w:r w:rsidR="00F20FDD" w:rsidRPr="00C416F7">
        <w:rPr>
          <w:lang w:val="fr-FR" w:eastAsia="ar-SA"/>
        </w:rPr>
        <w:t>ation de la station</w:t>
      </w:r>
      <w:r w:rsidR="00A84DE5" w:rsidRPr="00C416F7">
        <w:rPr>
          <w:lang w:val="fr-FR" w:eastAsia="ar-SA"/>
        </w:rPr>
        <w:t xml:space="preserve"> </w:t>
      </w:r>
      <w:r w:rsidR="00D96E4F" w:rsidRPr="00C416F7">
        <w:rPr>
          <w:lang w:val="fr-FR" w:eastAsia="ar-SA"/>
        </w:rPr>
        <w:t>«</w:t>
      </w:r>
      <w:r w:rsidR="00A84DE5" w:rsidRPr="00C416F7">
        <w:rPr>
          <w:lang w:val="fr-FR" w:eastAsia="ar-SA"/>
        </w:rPr>
        <w:t>Hristo Botev</w:t>
      </w:r>
      <w:r w:rsidR="00D96E4F" w:rsidRPr="00C416F7">
        <w:rPr>
          <w:lang w:val="fr-FR" w:eastAsia="ar-SA"/>
        </w:rPr>
        <w:t>»</w:t>
      </w:r>
      <w:r w:rsidR="00A84DE5" w:rsidRPr="00C416F7">
        <w:rPr>
          <w:lang w:val="fr-FR" w:eastAsia="ar-SA"/>
        </w:rPr>
        <w:t xml:space="preserve"> </w:t>
      </w:r>
      <w:r w:rsidR="00540ADB" w:rsidRPr="00C416F7">
        <w:rPr>
          <w:lang w:val="fr-FR" w:eastAsia="ar-SA"/>
        </w:rPr>
        <w:t xml:space="preserve">– </w:t>
      </w:r>
      <w:r w:rsidR="00226629" w:rsidRPr="00C416F7">
        <w:rPr>
          <w:lang w:val="fr-FR" w:eastAsia="ar-SA"/>
        </w:rPr>
        <w:t>pas moins de 15</w:t>
      </w:r>
      <w:r w:rsidR="00EE47B3" w:rsidRPr="00C416F7">
        <w:rPr>
          <w:lang w:val="fr-FR" w:eastAsia="ar-SA"/>
        </w:rPr>
        <w:t> %</w:t>
      </w:r>
      <w:r w:rsidR="00226629" w:rsidRPr="00C416F7">
        <w:rPr>
          <w:lang w:val="fr-FR" w:eastAsia="ar-SA"/>
        </w:rPr>
        <w:t xml:space="preserve"> des heures d’antenne mensuelles</w:t>
      </w:r>
      <w:r w:rsidR="006023B4" w:rsidRPr="00C416F7">
        <w:rPr>
          <w:lang w:val="fr-FR" w:eastAsia="ar-SA"/>
        </w:rPr>
        <w:t>.</w:t>
      </w:r>
      <w:r w:rsidR="00226629" w:rsidRPr="00C416F7">
        <w:rPr>
          <w:lang w:val="fr-FR" w:eastAsia="ar-SA"/>
        </w:rPr>
        <w:t xml:space="preserve"> </w:t>
      </w:r>
      <w:r w:rsidR="006023B4" w:rsidRPr="00C416F7">
        <w:rPr>
          <w:lang w:val="fr-FR" w:eastAsia="ar-SA"/>
        </w:rPr>
        <w:t>Les thèmes doivent être traités dans le cadre des émissions existantes et tenir compte de la structure et du format de l’émission</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A84DE5" w:rsidRPr="00C416F7">
        <w:rPr>
          <w:lang w:val="fr-FR" w:eastAsia="ar-SA"/>
        </w:rPr>
        <w:t>BNR, program</w:t>
      </w:r>
      <w:r w:rsidR="00755157" w:rsidRPr="00C416F7">
        <w:rPr>
          <w:lang w:val="fr-FR" w:eastAsia="ar-SA"/>
        </w:rPr>
        <w:t>m</w:t>
      </w:r>
      <w:r w:rsidR="00F20FDD" w:rsidRPr="00C416F7">
        <w:rPr>
          <w:lang w:val="fr-FR" w:eastAsia="ar-SA"/>
        </w:rPr>
        <w:t>ation des</w:t>
      </w:r>
      <w:r w:rsidR="00A84DE5" w:rsidRPr="00C416F7">
        <w:rPr>
          <w:lang w:val="fr-FR" w:eastAsia="ar-SA"/>
        </w:rPr>
        <w:t xml:space="preserve"> </w:t>
      </w:r>
      <w:r w:rsidR="00F20FDD" w:rsidRPr="00C416F7">
        <w:rPr>
          <w:lang w:val="fr-FR" w:eastAsia="ar-SA"/>
        </w:rPr>
        <w:t xml:space="preserve">stations </w:t>
      </w:r>
      <w:r w:rsidR="00D96E4F" w:rsidRPr="00C416F7">
        <w:rPr>
          <w:lang w:val="fr-FR" w:eastAsia="ar-SA"/>
        </w:rPr>
        <w:t>«</w:t>
      </w:r>
      <w:r w:rsidR="00A84DE5" w:rsidRPr="00C416F7">
        <w:rPr>
          <w:lang w:val="fr-FR" w:eastAsia="ar-SA"/>
        </w:rPr>
        <w:t>Radio Blagoevgrad</w:t>
      </w:r>
      <w:r w:rsidR="00D96E4F" w:rsidRPr="00C416F7">
        <w:rPr>
          <w:lang w:val="fr-FR" w:eastAsia="ar-SA"/>
        </w:rPr>
        <w:t>»</w:t>
      </w:r>
      <w:r w:rsidR="00A84DE5" w:rsidRPr="00C416F7">
        <w:rPr>
          <w:lang w:val="fr-FR" w:eastAsia="ar-SA"/>
        </w:rPr>
        <w:t xml:space="preserve">, </w:t>
      </w:r>
      <w:r w:rsidR="00D96E4F" w:rsidRPr="00C416F7">
        <w:rPr>
          <w:lang w:val="fr-FR" w:eastAsia="ar-SA"/>
        </w:rPr>
        <w:t>«</w:t>
      </w:r>
      <w:r w:rsidR="00A84DE5" w:rsidRPr="00C416F7">
        <w:rPr>
          <w:lang w:val="fr-FR" w:eastAsia="ar-SA"/>
        </w:rPr>
        <w:t>Radio Burgas</w:t>
      </w:r>
      <w:r w:rsidR="00D96E4F" w:rsidRPr="00C416F7">
        <w:rPr>
          <w:lang w:val="fr-FR" w:eastAsia="ar-SA"/>
        </w:rPr>
        <w:t>»</w:t>
      </w:r>
      <w:r w:rsidR="00A84DE5" w:rsidRPr="00C416F7">
        <w:rPr>
          <w:lang w:val="fr-FR" w:eastAsia="ar-SA"/>
        </w:rPr>
        <w:t xml:space="preserve">, </w:t>
      </w:r>
      <w:r w:rsidR="00D96E4F" w:rsidRPr="00C416F7">
        <w:rPr>
          <w:lang w:val="fr-FR" w:eastAsia="ar-SA"/>
        </w:rPr>
        <w:t>«</w:t>
      </w:r>
      <w:r w:rsidR="00A84DE5" w:rsidRPr="00C416F7">
        <w:rPr>
          <w:lang w:val="fr-FR" w:eastAsia="ar-SA"/>
        </w:rPr>
        <w:t>Radio Vidin</w:t>
      </w:r>
      <w:r w:rsidR="00D96E4F" w:rsidRPr="00C416F7">
        <w:rPr>
          <w:lang w:val="fr-FR" w:eastAsia="ar-SA"/>
        </w:rPr>
        <w:t>»</w:t>
      </w:r>
      <w:r w:rsidR="00A84DE5" w:rsidRPr="00C416F7">
        <w:rPr>
          <w:lang w:val="fr-FR" w:eastAsia="ar-SA"/>
        </w:rPr>
        <w:t xml:space="preserve"> </w:t>
      </w:r>
      <w:r w:rsidR="002F6103" w:rsidRPr="00C416F7">
        <w:rPr>
          <w:lang w:val="fr-FR" w:eastAsia="ar-SA"/>
        </w:rPr>
        <w:t>et</w:t>
      </w:r>
      <w:r w:rsidR="00A84DE5" w:rsidRPr="00C416F7">
        <w:rPr>
          <w:lang w:val="fr-FR" w:eastAsia="ar-SA"/>
        </w:rPr>
        <w:t xml:space="preserve"> </w:t>
      </w:r>
      <w:r w:rsidR="00D96E4F" w:rsidRPr="00C416F7">
        <w:rPr>
          <w:lang w:val="fr-FR" w:eastAsia="ar-SA"/>
        </w:rPr>
        <w:t>«</w:t>
      </w:r>
      <w:r w:rsidR="00A84DE5" w:rsidRPr="00C416F7">
        <w:rPr>
          <w:lang w:val="fr-FR" w:eastAsia="ar-SA"/>
        </w:rPr>
        <w:t>Radio Sofia</w:t>
      </w:r>
      <w:r w:rsidR="00D96E4F" w:rsidRPr="00C416F7">
        <w:rPr>
          <w:lang w:val="fr-FR" w:eastAsia="ar-SA"/>
        </w:rPr>
        <w:t>»</w:t>
      </w:r>
      <w:r w:rsidR="00A84DE5" w:rsidRPr="00C416F7">
        <w:rPr>
          <w:lang w:val="fr-FR" w:eastAsia="ar-SA"/>
        </w:rPr>
        <w:t xml:space="preserve"> – </w:t>
      </w:r>
      <w:r w:rsidR="00755157" w:rsidRPr="00C416F7">
        <w:rPr>
          <w:lang w:val="fr-FR" w:eastAsia="ar-SA"/>
        </w:rPr>
        <w:t>pas moins de</w:t>
      </w:r>
      <w:r w:rsidR="00A84DE5" w:rsidRPr="00C416F7">
        <w:rPr>
          <w:lang w:val="fr-FR" w:eastAsia="ar-SA"/>
        </w:rPr>
        <w:t xml:space="preserve"> 3</w:t>
      </w:r>
      <w:r w:rsidR="00EE47B3" w:rsidRPr="00C416F7">
        <w:rPr>
          <w:lang w:val="fr-FR" w:eastAsia="ar-SA"/>
        </w:rPr>
        <w:t> %</w:t>
      </w:r>
      <w:r w:rsidR="00A84DE5" w:rsidRPr="00C416F7">
        <w:rPr>
          <w:lang w:val="fr-FR" w:eastAsia="ar-SA"/>
        </w:rPr>
        <w:t xml:space="preserve"> </w:t>
      </w:r>
      <w:r w:rsidR="00755157" w:rsidRPr="00C416F7">
        <w:rPr>
          <w:lang w:val="fr-FR" w:eastAsia="ar-SA"/>
        </w:rPr>
        <w:t>des heures d’antenne mensuelles</w:t>
      </w:r>
      <w:r w:rsidR="006023B4" w:rsidRPr="00C416F7">
        <w:rPr>
          <w:lang w:val="fr-FR" w:eastAsia="ar-SA"/>
        </w:rPr>
        <w:t>.</w:t>
      </w:r>
      <w:r w:rsidR="00A84DE5" w:rsidRPr="00C416F7">
        <w:rPr>
          <w:lang w:val="fr-FR" w:eastAsia="ar-SA"/>
        </w:rPr>
        <w:t xml:space="preserve"> </w:t>
      </w:r>
      <w:r w:rsidR="006023B4" w:rsidRPr="00C416F7">
        <w:rPr>
          <w:lang w:val="fr-FR" w:eastAsia="ar-SA"/>
        </w:rPr>
        <w:t>Les thèmes doivent être traités dans le cadre des émissions existantes et tenir compte de la structure et du format de l’émission</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A84DE5" w:rsidRPr="00C416F7">
        <w:rPr>
          <w:lang w:val="fr-FR" w:eastAsia="ar-SA"/>
        </w:rPr>
        <w:t>BNR, program</w:t>
      </w:r>
      <w:r w:rsidR="00755157" w:rsidRPr="00C416F7">
        <w:rPr>
          <w:lang w:val="fr-FR" w:eastAsia="ar-SA"/>
        </w:rPr>
        <w:t>m</w:t>
      </w:r>
      <w:r w:rsidR="00F20FDD" w:rsidRPr="00C416F7">
        <w:rPr>
          <w:lang w:val="fr-FR" w:eastAsia="ar-SA"/>
        </w:rPr>
        <w:t>ation des stations</w:t>
      </w:r>
      <w:r w:rsidR="00A84DE5" w:rsidRPr="00C416F7">
        <w:rPr>
          <w:lang w:val="fr-FR" w:eastAsia="ar-SA"/>
        </w:rPr>
        <w:t xml:space="preserve"> </w:t>
      </w:r>
      <w:r w:rsidR="00D96E4F" w:rsidRPr="00C416F7">
        <w:rPr>
          <w:lang w:val="fr-FR" w:eastAsia="ar-SA"/>
        </w:rPr>
        <w:t>«</w:t>
      </w:r>
      <w:r w:rsidR="00A84DE5" w:rsidRPr="00C416F7">
        <w:rPr>
          <w:lang w:val="fr-FR" w:eastAsia="ar-SA"/>
        </w:rPr>
        <w:t>Radio Varna</w:t>
      </w:r>
      <w:r w:rsidR="00D96E4F" w:rsidRPr="00C416F7">
        <w:rPr>
          <w:lang w:val="fr-FR" w:eastAsia="ar-SA"/>
        </w:rPr>
        <w:t>»</w:t>
      </w:r>
      <w:r w:rsidR="00A84DE5" w:rsidRPr="00C416F7">
        <w:rPr>
          <w:lang w:val="fr-FR" w:eastAsia="ar-SA"/>
        </w:rPr>
        <w:t xml:space="preserve"> </w:t>
      </w:r>
      <w:r w:rsidR="002F6103" w:rsidRPr="00C416F7">
        <w:rPr>
          <w:lang w:val="fr-FR" w:eastAsia="ar-SA"/>
        </w:rPr>
        <w:t>et</w:t>
      </w:r>
      <w:r w:rsidR="00A84DE5" w:rsidRPr="00C416F7">
        <w:rPr>
          <w:lang w:val="fr-FR" w:eastAsia="ar-SA"/>
        </w:rPr>
        <w:t xml:space="preserve"> </w:t>
      </w:r>
      <w:r w:rsidR="00D96E4F" w:rsidRPr="00C416F7">
        <w:rPr>
          <w:lang w:val="fr-FR" w:eastAsia="ar-SA"/>
        </w:rPr>
        <w:t>«</w:t>
      </w:r>
      <w:r w:rsidR="00A84DE5" w:rsidRPr="00C416F7">
        <w:rPr>
          <w:lang w:val="fr-FR" w:eastAsia="ar-SA"/>
        </w:rPr>
        <w:t>Radio Shumen</w:t>
      </w:r>
      <w:r w:rsidR="00D96E4F" w:rsidRPr="00C416F7">
        <w:rPr>
          <w:lang w:val="fr-FR" w:eastAsia="ar-SA"/>
        </w:rPr>
        <w:t>»</w:t>
      </w:r>
      <w:r w:rsidR="00A84DE5" w:rsidRPr="00C416F7">
        <w:rPr>
          <w:lang w:val="fr-FR" w:eastAsia="ar-SA"/>
        </w:rPr>
        <w:t xml:space="preserve"> – </w:t>
      </w:r>
      <w:r w:rsidR="00755157" w:rsidRPr="00C416F7">
        <w:rPr>
          <w:lang w:val="fr-FR" w:eastAsia="ar-SA"/>
        </w:rPr>
        <w:t>pas moins de</w:t>
      </w:r>
      <w:r w:rsidR="00A84DE5" w:rsidRPr="00C416F7">
        <w:rPr>
          <w:lang w:val="fr-FR" w:eastAsia="ar-SA"/>
        </w:rPr>
        <w:t xml:space="preserve"> 5</w:t>
      </w:r>
      <w:r w:rsidR="00EE47B3" w:rsidRPr="00C416F7">
        <w:rPr>
          <w:lang w:val="fr-FR" w:eastAsia="ar-SA"/>
        </w:rPr>
        <w:t> %</w:t>
      </w:r>
      <w:r w:rsidR="00A84DE5" w:rsidRPr="00C416F7">
        <w:rPr>
          <w:lang w:val="fr-FR" w:eastAsia="ar-SA"/>
        </w:rPr>
        <w:t xml:space="preserve"> </w:t>
      </w:r>
      <w:r w:rsidR="00755157" w:rsidRPr="00C416F7">
        <w:rPr>
          <w:lang w:val="fr-FR" w:eastAsia="ar-SA"/>
        </w:rPr>
        <w:t>des heures d’antenne mensuelles</w:t>
      </w:r>
      <w:r w:rsidR="006023B4" w:rsidRPr="00C416F7">
        <w:rPr>
          <w:lang w:val="fr-FR" w:eastAsia="ar-SA"/>
        </w:rPr>
        <w:t>.</w:t>
      </w:r>
      <w:r w:rsidR="00A84DE5" w:rsidRPr="00C416F7">
        <w:rPr>
          <w:lang w:val="fr-FR" w:eastAsia="ar-SA"/>
        </w:rPr>
        <w:t xml:space="preserve"> </w:t>
      </w:r>
      <w:r w:rsidR="006023B4" w:rsidRPr="00C416F7">
        <w:rPr>
          <w:lang w:val="fr-FR" w:eastAsia="ar-SA"/>
        </w:rPr>
        <w:t>Les thèmes doivent être traités dans le cadre des émissions existantes et tenir compte de la structure et du format de l’émission</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A84DE5" w:rsidRPr="00C416F7">
        <w:rPr>
          <w:lang w:val="fr-FR" w:eastAsia="ar-SA"/>
        </w:rPr>
        <w:t>BNR, program</w:t>
      </w:r>
      <w:r w:rsidR="00CA6FDE" w:rsidRPr="00C416F7">
        <w:rPr>
          <w:lang w:val="fr-FR" w:eastAsia="ar-SA"/>
        </w:rPr>
        <w:t>m</w:t>
      </w:r>
      <w:r w:rsidR="00F20FDD" w:rsidRPr="00C416F7">
        <w:rPr>
          <w:lang w:val="fr-FR" w:eastAsia="ar-SA"/>
        </w:rPr>
        <w:t>ation des stations</w:t>
      </w:r>
      <w:r w:rsidR="00A84DE5" w:rsidRPr="00C416F7">
        <w:rPr>
          <w:lang w:val="fr-FR" w:eastAsia="ar-SA"/>
        </w:rPr>
        <w:t xml:space="preserve"> </w:t>
      </w:r>
      <w:r w:rsidR="00D96E4F" w:rsidRPr="00C416F7">
        <w:rPr>
          <w:lang w:val="fr-FR" w:eastAsia="ar-SA"/>
        </w:rPr>
        <w:t>«</w:t>
      </w:r>
      <w:r w:rsidR="00A84DE5" w:rsidRPr="00C416F7">
        <w:rPr>
          <w:lang w:val="fr-FR" w:eastAsia="ar-SA"/>
        </w:rPr>
        <w:t>Radio Plovdiv</w:t>
      </w:r>
      <w:r w:rsidR="00D96E4F" w:rsidRPr="00C416F7">
        <w:rPr>
          <w:lang w:val="fr-FR" w:eastAsia="ar-SA"/>
        </w:rPr>
        <w:t>»</w:t>
      </w:r>
      <w:r w:rsidR="00A84DE5" w:rsidRPr="00C416F7">
        <w:rPr>
          <w:lang w:val="fr-FR" w:eastAsia="ar-SA"/>
        </w:rPr>
        <w:t xml:space="preserve"> </w:t>
      </w:r>
      <w:r w:rsidR="002F6103" w:rsidRPr="00C416F7">
        <w:rPr>
          <w:lang w:val="fr-FR" w:eastAsia="ar-SA"/>
        </w:rPr>
        <w:t>et</w:t>
      </w:r>
      <w:r w:rsidR="00A84DE5" w:rsidRPr="00C416F7">
        <w:rPr>
          <w:lang w:val="fr-FR" w:eastAsia="ar-SA"/>
        </w:rPr>
        <w:t xml:space="preserve"> </w:t>
      </w:r>
      <w:r w:rsidR="00D96E4F" w:rsidRPr="00C416F7">
        <w:rPr>
          <w:lang w:val="fr-FR" w:eastAsia="ar-SA"/>
        </w:rPr>
        <w:t>«</w:t>
      </w:r>
      <w:r w:rsidR="00A84DE5" w:rsidRPr="00C416F7">
        <w:rPr>
          <w:lang w:val="fr-FR" w:eastAsia="ar-SA"/>
        </w:rPr>
        <w:t>Radio Stara Zagora</w:t>
      </w:r>
      <w:r w:rsidR="00D96E4F" w:rsidRPr="00C416F7">
        <w:rPr>
          <w:lang w:val="fr-FR" w:eastAsia="ar-SA"/>
        </w:rPr>
        <w:t>»</w:t>
      </w:r>
      <w:r w:rsidR="00A84DE5" w:rsidRPr="00C416F7">
        <w:rPr>
          <w:lang w:val="fr-FR" w:eastAsia="ar-SA"/>
        </w:rPr>
        <w:t xml:space="preserve"> – </w:t>
      </w:r>
      <w:r w:rsidR="00755157" w:rsidRPr="00C416F7">
        <w:rPr>
          <w:lang w:val="fr-FR" w:eastAsia="ar-SA"/>
        </w:rPr>
        <w:t>pas moins de</w:t>
      </w:r>
      <w:r w:rsidR="00A84DE5" w:rsidRPr="00C416F7">
        <w:rPr>
          <w:lang w:val="fr-FR" w:eastAsia="ar-SA"/>
        </w:rPr>
        <w:t xml:space="preserve"> 2</w:t>
      </w:r>
      <w:r w:rsidR="00EE47B3" w:rsidRPr="00C416F7">
        <w:rPr>
          <w:lang w:val="fr-FR" w:eastAsia="ar-SA"/>
        </w:rPr>
        <w:t> %</w:t>
      </w:r>
      <w:r w:rsidR="00A84DE5" w:rsidRPr="00C416F7">
        <w:rPr>
          <w:lang w:val="fr-FR" w:eastAsia="ar-SA"/>
        </w:rPr>
        <w:t xml:space="preserve"> </w:t>
      </w:r>
      <w:r w:rsidR="00755157" w:rsidRPr="00C416F7">
        <w:rPr>
          <w:lang w:val="fr-FR" w:eastAsia="ar-SA"/>
        </w:rPr>
        <w:t>des heures d’antenne mensuelles</w:t>
      </w:r>
      <w:r w:rsidR="006023B4" w:rsidRPr="00C416F7">
        <w:rPr>
          <w:lang w:val="fr-FR" w:eastAsia="ar-SA"/>
        </w:rPr>
        <w:t>.</w:t>
      </w:r>
      <w:r w:rsidR="00A84DE5" w:rsidRPr="00C416F7">
        <w:rPr>
          <w:lang w:val="fr-FR" w:eastAsia="ar-SA"/>
        </w:rPr>
        <w:t xml:space="preserve"> </w:t>
      </w:r>
      <w:r w:rsidR="006023B4" w:rsidRPr="00C416F7">
        <w:rPr>
          <w:lang w:val="fr-FR" w:eastAsia="ar-SA"/>
        </w:rPr>
        <w:t>Les thèmes doivent être traités dans le cadre des émissions existantes et tenir compte de la structure et du format de l’émission</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A84DE5" w:rsidRPr="00C416F7">
        <w:rPr>
          <w:lang w:val="fr-FR" w:eastAsia="ar-SA"/>
        </w:rPr>
        <w:t>BNT, program</w:t>
      </w:r>
      <w:r w:rsidR="00755157" w:rsidRPr="00C416F7">
        <w:rPr>
          <w:lang w:val="fr-FR" w:eastAsia="ar-SA"/>
        </w:rPr>
        <w:t>m</w:t>
      </w:r>
      <w:r w:rsidR="00F20FDD" w:rsidRPr="00C416F7">
        <w:rPr>
          <w:lang w:val="fr-FR" w:eastAsia="ar-SA"/>
        </w:rPr>
        <w:t>ation des chaînes</w:t>
      </w:r>
      <w:r w:rsidR="00A84DE5" w:rsidRPr="00C416F7">
        <w:rPr>
          <w:lang w:val="fr-FR" w:eastAsia="ar-SA"/>
        </w:rPr>
        <w:t xml:space="preserve"> BNT1 </w:t>
      </w:r>
      <w:r w:rsidR="00755157" w:rsidRPr="00C416F7">
        <w:rPr>
          <w:lang w:val="fr-FR" w:eastAsia="ar-SA"/>
        </w:rPr>
        <w:t>et</w:t>
      </w:r>
      <w:r w:rsidR="00A84DE5" w:rsidRPr="00C416F7">
        <w:rPr>
          <w:lang w:val="fr-FR" w:eastAsia="ar-SA"/>
        </w:rPr>
        <w:t xml:space="preserve"> BNT2 – </w:t>
      </w:r>
      <w:r w:rsidR="00755157" w:rsidRPr="00C416F7">
        <w:rPr>
          <w:lang w:val="fr-FR" w:eastAsia="ar-SA"/>
        </w:rPr>
        <w:t>pas moins de</w:t>
      </w:r>
      <w:r w:rsidR="00A84DE5" w:rsidRPr="00C416F7">
        <w:rPr>
          <w:lang w:val="fr-FR" w:eastAsia="ar-SA"/>
        </w:rPr>
        <w:t xml:space="preserve"> 1</w:t>
      </w:r>
      <w:r w:rsidR="00755157" w:rsidRPr="00C416F7">
        <w:rPr>
          <w:lang w:val="fr-FR" w:eastAsia="ar-SA"/>
        </w:rPr>
        <w:t>,</w:t>
      </w:r>
      <w:r w:rsidR="00A84DE5" w:rsidRPr="00C416F7">
        <w:rPr>
          <w:lang w:val="fr-FR" w:eastAsia="ar-SA"/>
        </w:rPr>
        <w:t>8</w:t>
      </w:r>
      <w:r w:rsidR="00EE47B3" w:rsidRPr="00C416F7">
        <w:rPr>
          <w:lang w:val="fr-FR" w:eastAsia="ar-SA"/>
        </w:rPr>
        <w:t> %</w:t>
      </w:r>
      <w:r w:rsidR="00A84DE5" w:rsidRPr="00C416F7">
        <w:rPr>
          <w:lang w:val="fr-FR" w:eastAsia="ar-SA"/>
        </w:rPr>
        <w:t xml:space="preserve"> </w:t>
      </w:r>
      <w:r w:rsidR="00755157" w:rsidRPr="00C416F7">
        <w:rPr>
          <w:lang w:val="fr-FR" w:eastAsia="ar-SA"/>
        </w:rPr>
        <w:t>des heures d’antenne mensuelles</w:t>
      </w:r>
      <w:r w:rsidR="00A84DE5" w:rsidRPr="00C416F7">
        <w:rPr>
          <w:lang w:val="fr-FR" w:eastAsia="ar-SA"/>
        </w:rPr>
        <w:t>.</w:t>
      </w:r>
      <w:r w:rsidR="006023B4" w:rsidRPr="00C416F7">
        <w:rPr>
          <w:lang w:val="fr-FR" w:eastAsia="ar-SA"/>
        </w:rPr>
        <w:t xml:space="preserve"> </w:t>
      </w:r>
    </w:p>
    <w:p w:rsidR="00A84DE5" w:rsidRPr="00C416F7" w:rsidRDefault="003066DE" w:rsidP="00F02BCF">
      <w:pPr>
        <w:pStyle w:val="SingleTxtG"/>
        <w:keepNext/>
        <w:tabs>
          <w:tab w:val="left" w:pos="1701"/>
        </w:tabs>
        <w:rPr>
          <w:lang w:val="fr-FR" w:eastAsia="ar-SA"/>
        </w:rPr>
      </w:pPr>
      <w:r w:rsidRPr="00C416F7">
        <w:rPr>
          <w:lang w:val="fr-FR" w:eastAsia="ar-SA"/>
        </w:rPr>
        <w:t>127.</w:t>
      </w:r>
      <w:r w:rsidRPr="00C416F7">
        <w:rPr>
          <w:lang w:val="fr-FR" w:eastAsia="ar-SA"/>
        </w:rPr>
        <w:tab/>
      </w:r>
      <w:r w:rsidR="00560302" w:rsidRPr="00C416F7">
        <w:rPr>
          <w:lang w:val="fr-FR" w:eastAsia="ar-SA"/>
        </w:rPr>
        <w:t xml:space="preserve">Conformément à la loi sur les communications électroniques, en 2008, sur avis du Conseil des médias électroniques, la Commission de régulation des communications a adopté </w:t>
      </w:r>
      <w:r w:rsidR="00D71C4F" w:rsidRPr="00C416F7">
        <w:rPr>
          <w:lang w:val="fr-FR" w:eastAsia="ar-SA"/>
        </w:rPr>
        <w:t xml:space="preserve">une réglementation sur la procédure de fourniture d’accès aux services de communications électroniques via des réseaux de radiodiffusion numérique terrestre et sur la fourniture de services de communications électroniques </w:t>
      </w:r>
      <w:r w:rsidR="00AA32CA" w:rsidRPr="00C416F7">
        <w:rPr>
          <w:lang w:val="fr-FR" w:eastAsia="ar-SA"/>
        </w:rPr>
        <w:t>aux personnes</w:t>
      </w:r>
      <w:r w:rsidR="00D71C4F" w:rsidRPr="00C416F7">
        <w:rPr>
          <w:lang w:val="fr-FR" w:eastAsia="ar-SA"/>
        </w:rPr>
        <w:t xml:space="preserve"> malentendantes et malvoyantes via ces réseaux. Cette réglementation impose aux entreprises fournissant des réseaux de communications électroniques via la radiodiffusion numérique terrestre </w:t>
      </w:r>
      <w:r w:rsidR="00287413" w:rsidRPr="00C416F7">
        <w:rPr>
          <w:lang w:val="fr-FR" w:eastAsia="ar-SA"/>
        </w:rPr>
        <w:t>doivent garantir un accès approprié aux services de communications électroniques qu’elles proposent</w:t>
      </w:r>
      <w:r w:rsidR="001625F7" w:rsidRPr="00C416F7">
        <w:rPr>
          <w:lang w:val="fr-FR" w:eastAsia="ar-SA"/>
        </w:rPr>
        <w:t>:</w:t>
      </w:r>
      <w:r w:rsidR="00A84DE5" w:rsidRPr="00C416F7">
        <w:rPr>
          <w:lang w:val="fr-FR" w:eastAsia="ar-SA"/>
        </w:rPr>
        <w:t xml:space="preserve"> </w:t>
      </w:r>
    </w:p>
    <w:p w:rsidR="00A84DE5" w:rsidRPr="00C416F7" w:rsidRDefault="003066DE" w:rsidP="007F2B51">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287413" w:rsidRPr="00C416F7">
        <w:rPr>
          <w:lang w:val="fr-FR" w:eastAsia="ar-SA"/>
        </w:rPr>
        <w:t>Aux</w:t>
      </w:r>
      <w:r w:rsidR="00D23842" w:rsidRPr="00C416F7">
        <w:rPr>
          <w:lang w:val="fr-FR" w:eastAsia="ar-SA"/>
        </w:rPr>
        <w:t xml:space="preserve"> </w:t>
      </w:r>
      <w:r w:rsidR="00570B27" w:rsidRPr="00C416F7">
        <w:rPr>
          <w:lang w:val="fr-FR" w:eastAsia="ar-SA"/>
        </w:rPr>
        <w:t>personnes</w:t>
      </w:r>
      <w:r w:rsidR="00287413" w:rsidRPr="00C416F7">
        <w:rPr>
          <w:lang w:val="fr-FR" w:eastAsia="ar-SA"/>
        </w:rPr>
        <w:t xml:space="preserve"> déficientes auditives en </w:t>
      </w:r>
      <w:r w:rsidR="007F2B51" w:rsidRPr="00C416F7">
        <w:rPr>
          <w:lang w:val="fr-FR" w:eastAsia="ar-SA"/>
        </w:rPr>
        <w:t>assurant le sous-titrage et l’interprétation en langue des signes des émissions de télévision</w:t>
      </w:r>
      <w:r w:rsidR="001625F7" w:rsidRPr="00C416F7">
        <w:rPr>
          <w:lang w:val="fr-FR" w:eastAsia="ar-SA"/>
        </w:rPr>
        <w:t>;</w:t>
      </w:r>
      <w:r w:rsidR="00A84DE5" w:rsidRPr="00C416F7">
        <w:rPr>
          <w:lang w:val="fr-FR" w:eastAsia="ar-SA"/>
        </w:rPr>
        <w:t xml:space="preserve"> </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7F2B51" w:rsidRPr="00C416F7">
        <w:rPr>
          <w:lang w:val="fr-FR" w:eastAsia="ar-SA"/>
        </w:rPr>
        <w:t>Aux</w:t>
      </w:r>
      <w:r w:rsidR="00D23842" w:rsidRPr="00C416F7">
        <w:rPr>
          <w:lang w:val="fr-FR" w:eastAsia="ar-SA"/>
        </w:rPr>
        <w:t xml:space="preserve"> </w:t>
      </w:r>
      <w:r w:rsidR="00570B27" w:rsidRPr="00C416F7">
        <w:rPr>
          <w:lang w:val="fr-FR" w:eastAsia="ar-SA"/>
        </w:rPr>
        <w:t>personnes</w:t>
      </w:r>
      <w:r w:rsidR="007F2B51" w:rsidRPr="00C416F7">
        <w:rPr>
          <w:lang w:val="fr-FR" w:eastAsia="ar-SA"/>
        </w:rPr>
        <w:t xml:space="preserve"> déficientes visuelles en assurant l’audiodescription</w:t>
      </w:r>
      <w:r w:rsidR="00A84DE5" w:rsidRPr="00C416F7">
        <w:rPr>
          <w:lang w:val="fr-FR" w:eastAsia="ar-SA"/>
        </w:rPr>
        <w:t xml:space="preserve"> </w:t>
      </w:r>
      <w:r w:rsidR="00BD7041" w:rsidRPr="00C416F7">
        <w:rPr>
          <w:lang w:val="fr-FR" w:eastAsia="ar-SA"/>
        </w:rPr>
        <w:t>et le sous-titrage</w:t>
      </w:r>
      <w:r w:rsidR="00A84DE5" w:rsidRPr="00C416F7">
        <w:rPr>
          <w:lang w:val="fr-FR" w:eastAsia="ar-SA"/>
        </w:rPr>
        <w:t xml:space="preserve"> audio </w:t>
      </w:r>
      <w:r w:rsidR="00BD7041" w:rsidRPr="00C416F7">
        <w:rPr>
          <w:lang w:val="fr-FR" w:eastAsia="ar-SA"/>
        </w:rPr>
        <w:t>des émissions de télévision</w:t>
      </w:r>
      <w:r w:rsidR="001625F7" w:rsidRPr="00C416F7">
        <w:rPr>
          <w:lang w:val="fr-FR" w:eastAsia="ar-SA"/>
        </w:rPr>
        <w:t>;</w:t>
      </w:r>
      <w:r w:rsidR="00A84DE5" w:rsidRPr="00C416F7">
        <w:rPr>
          <w:lang w:val="fr-FR" w:eastAsia="ar-SA"/>
        </w:rPr>
        <w:t xml:space="preserve"> </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BD7041" w:rsidRPr="00C416F7">
        <w:rPr>
          <w:lang w:val="fr-FR" w:eastAsia="ar-SA"/>
        </w:rPr>
        <w:t>Aux</w:t>
      </w:r>
      <w:r w:rsidR="00D23842" w:rsidRPr="00C416F7">
        <w:rPr>
          <w:lang w:val="fr-FR" w:eastAsia="ar-SA"/>
        </w:rPr>
        <w:t xml:space="preserve"> </w:t>
      </w:r>
      <w:r w:rsidR="00570B27" w:rsidRPr="00C416F7">
        <w:rPr>
          <w:lang w:val="fr-FR" w:eastAsia="ar-SA"/>
        </w:rPr>
        <w:t>personnes</w:t>
      </w:r>
      <w:r w:rsidR="00BD7041" w:rsidRPr="00C416F7">
        <w:rPr>
          <w:lang w:val="fr-FR" w:eastAsia="ar-SA"/>
        </w:rPr>
        <w:t xml:space="preserve"> déficientes auditives et visuelles sur les </w:t>
      </w:r>
      <w:r w:rsidR="003A62B0" w:rsidRPr="00C416F7">
        <w:rPr>
          <w:lang w:val="fr-FR" w:eastAsia="ar-SA"/>
        </w:rPr>
        <w:t>événements</w:t>
      </w:r>
      <w:r w:rsidR="00BD7041" w:rsidRPr="00C416F7">
        <w:rPr>
          <w:lang w:val="fr-FR" w:eastAsia="ar-SA"/>
        </w:rPr>
        <w:t xml:space="preserve"> d’importance majeure pour la société, dont la liste a été adoptée par le</w:t>
      </w:r>
      <w:r w:rsidR="00A84DE5" w:rsidRPr="00C416F7">
        <w:rPr>
          <w:lang w:val="fr-FR" w:eastAsia="ar-SA"/>
        </w:rPr>
        <w:t xml:space="preserve"> </w:t>
      </w:r>
      <w:r w:rsidR="00653668" w:rsidRPr="00C416F7">
        <w:rPr>
          <w:lang w:val="fr-FR"/>
        </w:rPr>
        <w:t>Conseil des médias électroniques</w:t>
      </w:r>
      <w:r w:rsidR="00A84DE5" w:rsidRPr="00C416F7">
        <w:rPr>
          <w:lang w:val="fr-FR" w:eastAsia="ar-SA"/>
        </w:rPr>
        <w:t>.</w:t>
      </w:r>
      <w:r w:rsidR="00BD7041" w:rsidRPr="00C416F7">
        <w:rPr>
          <w:lang w:val="fr-FR" w:eastAsia="ar-SA"/>
        </w:rPr>
        <w:t xml:space="preserve"> </w:t>
      </w:r>
    </w:p>
    <w:p w:rsidR="00A84DE5" w:rsidRPr="00C416F7" w:rsidRDefault="003066DE" w:rsidP="00757E4B">
      <w:pPr>
        <w:pStyle w:val="SingleTxtG"/>
        <w:tabs>
          <w:tab w:val="left" w:pos="1701"/>
        </w:tabs>
        <w:rPr>
          <w:lang w:val="fr-FR" w:eastAsia="ar-SA"/>
        </w:rPr>
      </w:pPr>
      <w:r w:rsidRPr="00C416F7">
        <w:rPr>
          <w:lang w:val="fr-FR" w:eastAsia="ar-SA"/>
        </w:rPr>
        <w:t>128.</w:t>
      </w:r>
      <w:r w:rsidRPr="00C416F7">
        <w:rPr>
          <w:lang w:val="fr-FR" w:eastAsia="ar-SA"/>
        </w:rPr>
        <w:tab/>
      </w:r>
      <w:r w:rsidR="00BD7041" w:rsidRPr="00C416F7">
        <w:rPr>
          <w:lang w:val="fr-FR" w:eastAsia="ar-SA"/>
        </w:rPr>
        <w:t xml:space="preserve">Les programmes diffusés via les réseaux de radiodiffusion numérique terrestre et les services de communications électroniques fournis via les réseaux de radiodiffusion numérique terrestre à l’intention des déficients auditifs et visuels doivent respecter les obligations de programmation (sous-titrage, langue des signes, audiodescription, sous-titres audio) </w:t>
      </w:r>
      <w:r w:rsidR="00757E4B" w:rsidRPr="00C416F7">
        <w:rPr>
          <w:lang w:val="fr-FR" w:eastAsia="ar-SA"/>
        </w:rPr>
        <w:t xml:space="preserve">définies dans les licences octroyées par le </w:t>
      </w:r>
      <w:r w:rsidR="00653668" w:rsidRPr="00C416F7">
        <w:rPr>
          <w:lang w:val="fr-FR"/>
        </w:rPr>
        <w:t>Conseil des médias électroniques</w:t>
      </w:r>
      <w:r w:rsidR="00A84DE5" w:rsidRPr="00C416F7">
        <w:rPr>
          <w:lang w:val="fr-FR" w:eastAsia="ar-SA"/>
        </w:rPr>
        <w:t xml:space="preserve"> </w:t>
      </w:r>
      <w:r w:rsidR="00757E4B" w:rsidRPr="00C416F7">
        <w:rPr>
          <w:lang w:val="fr-FR" w:eastAsia="ar-SA"/>
        </w:rPr>
        <w:t>et les</w:t>
      </w:r>
      <w:r w:rsidR="00A84DE5" w:rsidRPr="00C416F7">
        <w:rPr>
          <w:lang w:val="fr-FR" w:eastAsia="ar-SA"/>
        </w:rPr>
        <w:t xml:space="preserve"> </w:t>
      </w:r>
      <w:r w:rsidR="00757E4B" w:rsidRPr="00C416F7">
        <w:rPr>
          <w:lang w:val="fr-FR" w:eastAsia="ar-SA"/>
        </w:rPr>
        <w:t>autorisations délivrées</w:t>
      </w:r>
      <w:r w:rsidR="00A84DE5" w:rsidRPr="00C416F7">
        <w:rPr>
          <w:lang w:val="fr-FR" w:eastAsia="ar-SA"/>
        </w:rPr>
        <w:t xml:space="preserve"> </w:t>
      </w:r>
      <w:r w:rsidR="00BD7041" w:rsidRPr="00C416F7">
        <w:rPr>
          <w:lang w:val="fr-FR" w:eastAsia="ar-SA"/>
        </w:rPr>
        <w:t>par la</w:t>
      </w:r>
      <w:r w:rsidR="00A84DE5" w:rsidRPr="00C416F7">
        <w:rPr>
          <w:lang w:val="fr-FR" w:eastAsia="ar-SA"/>
        </w:rPr>
        <w:t xml:space="preserve"> </w:t>
      </w:r>
      <w:r w:rsidR="00BD7041" w:rsidRPr="00C416F7">
        <w:rPr>
          <w:lang w:val="fr-FR" w:eastAsia="ar-SA"/>
        </w:rPr>
        <w:t>Commission de régulation des communications</w:t>
      </w:r>
      <w:r w:rsidR="00A84DE5" w:rsidRPr="00C416F7">
        <w:rPr>
          <w:lang w:val="fr-FR" w:eastAsia="ar-SA"/>
        </w:rPr>
        <w:t>.</w:t>
      </w:r>
      <w:r w:rsidR="00757E4B" w:rsidRPr="00C416F7">
        <w:rPr>
          <w:lang w:val="fr-FR" w:eastAsia="ar-SA"/>
        </w:rPr>
        <w:t xml:space="preserve"> </w:t>
      </w:r>
    </w:p>
    <w:p w:rsidR="00A84DE5" w:rsidRPr="00C416F7" w:rsidRDefault="003066DE" w:rsidP="004E6CA6">
      <w:pPr>
        <w:pStyle w:val="SingleTxtG"/>
        <w:tabs>
          <w:tab w:val="left" w:pos="1701"/>
        </w:tabs>
        <w:rPr>
          <w:lang w:val="fr-FR" w:eastAsia="ar-SA"/>
        </w:rPr>
      </w:pPr>
      <w:r w:rsidRPr="00C416F7">
        <w:rPr>
          <w:lang w:val="fr-FR" w:eastAsia="ar-SA"/>
        </w:rPr>
        <w:t>129.</w:t>
      </w:r>
      <w:r w:rsidRPr="00C416F7">
        <w:rPr>
          <w:lang w:val="fr-FR" w:eastAsia="ar-SA"/>
        </w:rPr>
        <w:tab/>
      </w:r>
      <w:r w:rsidR="00757E4B" w:rsidRPr="00C416F7">
        <w:rPr>
          <w:lang w:val="fr-FR" w:eastAsia="ar-SA"/>
        </w:rPr>
        <w:t>Depuis</w:t>
      </w:r>
      <w:r w:rsidR="00A84DE5" w:rsidRPr="00C416F7">
        <w:rPr>
          <w:lang w:val="fr-FR" w:eastAsia="ar-SA"/>
        </w:rPr>
        <w:t xml:space="preserve"> 2009, </w:t>
      </w:r>
      <w:r w:rsidR="00757E4B" w:rsidRPr="00C416F7">
        <w:rPr>
          <w:lang w:val="fr-FR" w:eastAsia="ar-SA"/>
        </w:rPr>
        <w:t xml:space="preserve">le </w:t>
      </w:r>
      <w:r w:rsidR="00653668" w:rsidRPr="00C416F7">
        <w:rPr>
          <w:lang w:val="fr-FR"/>
        </w:rPr>
        <w:t>Conseil des médias électroniques</w:t>
      </w:r>
      <w:r w:rsidR="00757E4B" w:rsidRPr="00C416F7">
        <w:rPr>
          <w:lang w:val="fr-FR"/>
        </w:rPr>
        <w:t xml:space="preserve"> </w:t>
      </w:r>
      <w:r w:rsidR="00540ADB" w:rsidRPr="00C416F7">
        <w:rPr>
          <w:lang w:val="fr-FR"/>
        </w:rPr>
        <w:t>est chargé d’octroyer les licences de services de médias audiovisuels via les réseaux de radiodiffusion numérique terrestre</w:t>
      </w:r>
      <w:r w:rsidR="004E6CA6" w:rsidRPr="00C416F7">
        <w:rPr>
          <w:lang w:val="fr-FR"/>
        </w:rPr>
        <w:t xml:space="preserve">, </w:t>
      </w:r>
      <w:r w:rsidR="004E6CA6" w:rsidRPr="00C416F7">
        <w:rPr>
          <w:lang w:val="fr-FR"/>
        </w:rPr>
        <w:lastRenderedPageBreak/>
        <w:t xml:space="preserve">dont les termes font obligation au fournisseur de garantir l’accès </w:t>
      </w:r>
      <w:r w:rsidR="00D533DD" w:rsidRPr="00C416F7">
        <w:rPr>
          <w:lang w:val="fr-FR"/>
        </w:rPr>
        <w:t>des personnes</w:t>
      </w:r>
      <w:r w:rsidR="004E6CA6" w:rsidRPr="00C416F7">
        <w:rPr>
          <w:lang w:val="fr-FR"/>
        </w:rPr>
        <w:t xml:space="preserve"> déficientes auditives et visuelles aux programmes par le biais du sous-titrage, de la langue des signes, de l’audiodescription et des sous-titres audio</w:t>
      </w:r>
      <w:r w:rsidR="00A84DE5" w:rsidRPr="00C416F7">
        <w:rPr>
          <w:lang w:val="fr-FR" w:eastAsia="ar-SA"/>
        </w:rPr>
        <w:t>.</w:t>
      </w:r>
      <w:r w:rsidR="004E6CA6" w:rsidRPr="00C416F7">
        <w:rPr>
          <w:lang w:val="fr-FR" w:eastAsia="ar-SA"/>
        </w:rPr>
        <w:t xml:space="preserve"> </w:t>
      </w:r>
    </w:p>
    <w:p w:rsidR="00A84DE5" w:rsidRPr="00C416F7" w:rsidRDefault="003066DE" w:rsidP="00233AC1">
      <w:pPr>
        <w:pStyle w:val="SingleTxtG"/>
        <w:tabs>
          <w:tab w:val="left" w:pos="1701"/>
        </w:tabs>
        <w:rPr>
          <w:lang w:val="fr-FR" w:eastAsia="ar-SA"/>
        </w:rPr>
      </w:pPr>
      <w:r w:rsidRPr="00C416F7">
        <w:rPr>
          <w:lang w:val="fr-FR" w:eastAsia="ar-SA"/>
        </w:rPr>
        <w:t>130.</w:t>
      </w:r>
      <w:r w:rsidRPr="00C416F7">
        <w:rPr>
          <w:lang w:val="fr-FR" w:eastAsia="ar-SA"/>
        </w:rPr>
        <w:tab/>
      </w:r>
      <w:r w:rsidR="001D3BB5" w:rsidRPr="00C416F7">
        <w:rPr>
          <w:lang w:val="fr-FR" w:eastAsia="ar-SA"/>
        </w:rPr>
        <w:t>Le règlement d’application de la</w:t>
      </w:r>
      <w:r w:rsidR="00A84DE5" w:rsidRPr="00C416F7">
        <w:rPr>
          <w:lang w:val="fr-FR" w:eastAsia="ar-SA"/>
        </w:rPr>
        <w:t xml:space="preserve"> </w:t>
      </w:r>
      <w:r w:rsidR="001D3BB5" w:rsidRPr="00C416F7">
        <w:rPr>
          <w:lang w:val="fr-FR" w:eastAsia="ar-SA"/>
        </w:rPr>
        <w:t xml:space="preserve">loi sur </w:t>
      </w:r>
      <w:r w:rsidR="006A5377" w:rsidRPr="00C416F7">
        <w:rPr>
          <w:lang w:val="fr-FR" w:eastAsia="ar-SA"/>
        </w:rPr>
        <w:t>l’action</w:t>
      </w:r>
      <w:r w:rsidR="001D3BB5" w:rsidRPr="00C416F7">
        <w:rPr>
          <w:lang w:val="fr-FR" w:eastAsia="ar-SA"/>
        </w:rPr>
        <w:t xml:space="preserve"> sociale</w:t>
      </w:r>
      <w:r w:rsidR="004E6CA6" w:rsidRPr="00C416F7">
        <w:rPr>
          <w:lang w:val="fr-FR" w:eastAsia="ar-SA"/>
        </w:rPr>
        <w:t xml:space="preserve"> fait obligation </w:t>
      </w:r>
      <w:r w:rsidR="00492335" w:rsidRPr="00C416F7">
        <w:rPr>
          <w:lang w:val="fr-FR" w:eastAsia="ar-SA"/>
        </w:rPr>
        <w:t>aux</w:t>
      </w:r>
      <w:r w:rsidR="004E6CA6" w:rsidRPr="00C416F7">
        <w:rPr>
          <w:lang w:val="fr-FR" w:eastAsia="ar-SA"/>
        </w:rPr>
        <w:t xml:space="preserve"> prestataires de </w:t>
      </w:r>
      <w:r w:rsidR="00233AC1" w:rsidRPr="00C416F7">
        <w:rPr>
          <w:lang w:val="fr-FR" w:eastAsia="ar-SA"/>
        </w:rPr>
        <w:t>présenter au bénéficiaire potentiel un projet de contrat de fourniture de services sociaux et des informations écrites sur les points suivants</w:t>
      </w:r>
      <w:r w:rsidR="001625F7" w:rsidRPr="00C416F7">
        <w:rPr>
          <w:lang w:val="fr-FR" w:eastAsia="ar-SA"/>
        </w:rPr>
        <w:t>:</w:t>
      </w:r>
      <w:r w:rsidR="00233AC1" w:rsidRPr="00C416F7">
        <w:rPr>
          <w:lang w:val="fr-FR" w:eastAsia="ar-SA"/>
        </w:rPr>
        <w:t xml:space="preserve"> description des services sociaux fournis, expérience du prestataire en matière de services sociaux, qualification du personnel, conditions d’utilisation des services et procédure de dépôt de plainte</w:t>
      </w:r>
      <w:r w:rsidR="00A84DE5" w:rsidRPr="00C416F7">
        <w:rPr>
          <w:lang w:val="fr-FR" w:eastAsia="ar-SA"/>
        </w:rPr>
        <w:t>.</w:t>
      </w:r>
      <w:r w:rsidR="00233AC1" w:rsidRPr="00C416F7">
        <w:rPr>
          <w:lang w:val="fr-FR" w:eastAsia="ar-SA"/>
        </w:rPr>
        <w:t xml:space="preserve"> </w:t>
      </w:r>
    </w:p>
    <w:p w:rsidR="00A84DE5" w:rsidRPr="00C416F7" w:rsidRDefault="003066DE" w:rsidP="006133EA">
      <w:pPr>
        <w:pStyle w:val="SingleTxtG"/>
        <w:tabs>
          <w:tab w:val="left" w:pos="1701"/>
        </w:tabs>
        <w:rPr>
          <w:lang w:val="fr-FR" w:eastAsia="ar-SA"/>
        </w:rPr>
      </w:pPr>
      <w:r w:rsidRPr="00C416F7">
        <w:rPr>
          <w:lang w:val="fr-FR" w:eastAsia="ar-SA"/>
        </w:rPr>
        <w:t>131.</w:t>
      </w:r>
      <w:r w:rsidRPr="00C416F7">
        <w:rPr>
          <w:lang w:val="fr-FR" w:eastAsia="ar-SA"/>
        </w:rPr>
        <w:tab/>
      </w:r>
      <w:r w:rsidR="00233AC1" w:rsidRPr="00C416F7">
        <w:rPr>
          <w:lang w:val="fr-FR" w:eastAsia="ar-SA"/>
        </w:rPr>
        <w:t xml:space="preserve">Concernant la fourniture de services sociaux </w:t>
      </w:r>
      <w:r w:rsidR="00640E0C" w:rsidRPr="00C416F7">
        <w:rPr>
          <w:lang w:val="fr-FR" w:eastAsia="ar-SA"/>
        </w:rPr>
        <w:t>aux enfants</w:t>
      </w:r>
      <w:r w:rsidR="00233AC1" w:rsidRPr="00C416F7">
        <w:rPr>
          <w:lang w:val="fr-FR" w:eastAsia="ar-SA"/>
        </w:rPr>
        <w:t xml:space="preserve">, les prestataires sont tenus de </w:t>
      </w:r>
      <w:r w:rsidR="006A2CAB" w:rsidRPr="00C416F7">
        <w:rPr>
          <w:lang w:val="fr-FR" w:eastAsia="ar-SA"/>
        </w:rPr>
        <w:t xml:space="preserve">créer les conditions nécessaires pour que l’enfant puisse exprimer librement ses opinions et prendre lui-même des décisions, conformément à </w:t>
      </w:r>
      <w:r w:rsidR="006A2CAB" w:rsidRPr="00C416F7">
        <w:rPr>
          <w:rFonts w:eastAsia="MS Mincho"/>
          <w:lang w:val="fr-FR"/>
        </w:rPr>
        <w:t xml:space="preserve">l’ordonnance relative aux critères et normes en matière de services sociaux destinés </w:t>
      </w:r>
      <w:r w:rsidR="00640E0C" w:rsidRPr="00C416F7">
        <w:rPr>
          <w:rFonts w:eastAsia="MS Mincho"/>
          <w:lang w:val="fr-FR"/>
        </w:rPr>
        <w:t>aux enfants</w:t>
      </w:r>
      <w:r w:rsidR="006A2CAB" w:rsidRPr="00C416F7">
        <w:rPr>
          <w:lang w:val="fr-FR" w:eastAsia="ar-SA"/>
        </w:rPr>
        <w:t xml:space="preserve">, pour qu’il participe aux discussions </w:t>
      </w:r>
      <w:r w:rsidR="002A137B" w:rsidRPr="00C416F7">
        <w:rPr>
          <w:lang w:val="fr-FR" w:eastAsia="ar-SA"/>
        </w:rPr>
        <w:t xml:space="preserve">sur les règlements internes des institutions spécialisées et des services de prise en charge en institution, </w:t>
      </w:r>
      <w:r w:rsidR="001707CF" w:rsidRPr="00C416F7">
        <w:rPr>
          <w:lang w:val="fr-FR" w:eastAsia="ar-SA"/>
        </w:rPr>
        <w:t xml:space="preserve">et </w:t>
      </w:r>
      <w:r w:rsidR="006133EA" w:rsidRPr="00C416F7">
        <w:rPr>
          <w:lang w:val="fr-FR" w:eastAsia="ar-SA"/>
        </w:rPr>
        <w:t>pour qu’il ait</w:t>
      </w:r>
      <w:r w:rsidR="00843059" w:rsidRPr="00C416F7">
        <w:rPr>
          <w:lang w:val="fr-FR" w:eastAsia="ar-SA"/>
        </w:rPr>
        <w:t xml:space="preserve"> la possibilité de déposer une plainte, et d’établir une procédure écrite de protection contre la violence, </w:t>
      </w:r>
      <w:r w:rsidR="006133EA" w:rsidRPr="00C416F7">
        <w:rPr>
          <w:lang w:val="fr-FR" w:eastAsia="ar-SA"/>
        </w:rPr>
        <w:t>la maltraitance et la discrimination</w:t>
      </w:r>
      <w:r w:rsidR="00A84DE5" w:rsidRPr="00C416F7">
        <w:rPr>
          <w:lang w:val="fr-FR" w:eastAsia="ar-SA"/>
        </w:rPr>
        <w:t>.</w:t>
      </w:r>
      <w:r w:rsidR="006133EA" w:rsidRPr="00C416F7">
        <w:rPr>
          <w:lang w:val="fr-FR" w:eastAsia="ar-SA"/>
        </w:rPr>
        <w:t xml:space="preserve"> </w:t>
      </w:r>
    </w:p>
    <w:p w:rsidR="00A84DE5" w:rsidRPr="00C416F7" w:rsidRDefault="003066DE" w:rsidP="006133EA">
      <w:pPr>
        <w:pStyle w:val="SingleTxtG"/>
        <w:tabs>
          <w:tab w:val="left" w:pos="1701"/>
        </w:tabs>
        <w:rPr>
          <w:lang w:val="fr-FR" w:eastAsia="ar-SA"/>
        </w:rPr>
      </w:pPr>
      <w:r w:rsidRPr="00C416F7">
        <w:rPr>
          <w:lang w:val="fr-FR" w:eastAsia="ar-SA"/>
        </w:rPr>
        <w:t>132.</w:t>
      </w:r>
      <w:r w:rsidRPr="00C416F7">
        <w:rPr>
          <w:lang w:val="fr-FR" w:eastAsia="ar-SA"/>
        </w:rPr>
        <w:tab/>
      </w:r>
      <w:r w:rsidR="00492335" w:rsidRPr="00C416F7">
        <w:rPr>
          <w:lang w:val="fr-FR" w:eastAsia="ar-SA"/>
        </w:rPr>
        <w:t>E</w:t>
      </w:r>
      <w:r w:rsidR="00A84DE5" w:rsidRPr="00C416F7">
        <w:rPr>
          <w:lang w:val="fr-FR" w:eastAsia="ar-SA"/>
        </w:rPr>
        <w:t>n 2003</w:t>
      </w:r>
      <w:r w:rsidR="00214D8F" w:rsidRPr="00C416F7">
        <w:rPr>
          <w:lang w:val="fr-FR" w:eastAsia="ar-SA"/>
        </w:rPr>
        <w:t>,</w:t>
      </w:r>
      <w:r w:rsidR="00A84DE5" w:rsidRPr="00C416F7">
        <w:rPr>
          <w:lang w:val="fr-FR" w:eastAsia="ar-SA"/>
        </w:rPr>
        <w:t xml:space="preserve"> </w:t>
      </w:r>
      <w:r w:rsidR="00492335" w:rsidRPr="00C416F7">
        <w:rPr>
          <w:lang w:val="fr-FR" w:eastAsia="ar-SA"/>
        </w:rPr>
        <w:t xml:space="preserve">le Conseil </w:t>
      </w:r>
      <w:r w:rsidR="00640E0C" w:rsidRPr="00C416F7">
        <w:rPr>
          <w:lang w:val="fr-FR" w:eastAsia="ar-SA"/>
        </w:rPr>
        <w:t>des enfants</w:t>
      </w:r>
      <w:r w:rsidR="00492335" w:rsidRPr="00C416F7">
        <w:rPr>
          <w:lang w:val="fr-FR" w:eastAsia="ar-SA"/>
        </w:rPr>
        <w:t xml:space="preserve"> a été créé </w:t>
      </w:r>
      <w:r w:rsidR="00233AC1" w:rsidRPr="00C416F7">
        <w:rPr>
          <w:lang w:val="fr-FR" w:eastAsia="ar-SA"/>
        </w:rPr>
        <w:t>sous l’égide</w:t>
      </w:r>
      <w:r w:rsidR="00492335" w:rsidRPr="00C416F7">
        <w:rPr>
          <w:lang w:val="fr-FR" w:eastAsia="ar-SA"/>
        </w:rPr>
        <w:t xml:space="preserve"> de</w:t>
      </w:r>
      <w:r w:rsidR="00A84DE5" w:rsidRPr="00C416F7">
        <w:rPr>
          <w:lang w:val="fr-FR" w:eastAsia="ar-SA"/>
        </w:rPr>
        <w:t xml:space="preserve"> </w:t>
      </w:r>
      <w:r w:rsidR="00AD01C6" w:rsidRPr="00C416F7">
        <w:rPr>
          <w:lang w:val="fr-FR" w:eastAsia="ar-SA"/>
        </w:rPr>
        <w:t xml:space="preserve">l’Agence nationale pour la protection de l’enfance </w:t>
      </w:r>
      <w:r w:rsidR="00492335" w:rsidRPr="00C416F7">
        <w:rPr>
          <w:lang w:val="fr-FR" w:eastAsia="ar-SA"/>
        </w:rPr>
        <w:t xml:space="preserve">pour promouvoir la participation </w:t>
      </w:r>
      <w:r w:rsidR="00640E0C" w:rsidRPr="00C416F7">
        <w:rPr>
          <w:lang w:val="fr-FR" w:eastAsia="ar-SA"/>
        </w:rPr>
        <w:t>des enfants</w:t>
      </w:r>
      <w:r w:rsidR="00492335" w:rsidRPr="00C416F7">
        <w:rPr>
          <w:lang w:val="fr-FR" w:eastAsia="ar-SA"/>
        </w:rPr>
        <w:t xml:space="preserve"> au processus de prise de décisions sur les questions qui les concernent, leur liberté d’expression et le partage</w:t>
      </w:r>
      <w:r w:rsidR="00A84DE5" w:rsidRPr="00C416F7">
        <w:rPr>
          <w:lang w:val="fr-FR" w:eastAsia="ar-SA"/>
        </w:rPr>
        <w:t xml:space="preserve"> </w:t>
      </w:r>
      <w:r w:rsidR="00492335" w:rsidRPr="00C416F7">
        <w:rPr>
          <w:lang w:val="fr-FR" w:eastAsia="ar-SA"/>
        </w:rPr>
        <w:t>des</w:t>
      </w:r>
      <w:r w:rsidR="00A84DE5" w:rsidRPr="00C416F7">
        <w:rPr>
          <w:lang w:val="fr-FR" w:eastAsia="ar-SA"/>
        </w:rPr>
        <w:t xml:space="preserve"> exp</w:t>
      </w:r>
      <w:r w:rsidR="00492335" w:rsidRPr="00C416F7">
        <w:rPr>
          <w:lang w:val="fr-FR" w:eastAsia="ar-SA"/>
        </w:rPr>
        <w:t>é</w:t>
      </w:r>
      <w:r w:rsidR="00A84DE5" w:rsidRPr="00C416F7">
        <w:rPr>
          <w:lang w:val="fr-FR" w:eastAsia="ar-SA"/>
        </w:rPr>
        <w:t>rience</w:t>
      </w:r>
      <w:r w:rsidR="00492335" w:rsidRPr="00C416F7">
        <w:rPr>
          <w:lang w:val="fr-FR" w:eastAsia="ar-SA"/>
        </w:rPr>
        <w:t>s</w:t>
      </w:r>
      <w:r w:rsidR="00A84DE5" w:rsidRPr="00C416F7">
        <w:rPr>
          <w:lang w:val="fr-FR" w:eastAsia="ar-SA"/>
        </w:rPr>
        <w:t xml:space="preserve">. </w:t>
      </w:r>
      <w:r w:rsidR="00492335" w:rsidRPr="00C416F7">
        <w:rPr>
          <w:lang w:val="fr-FR" w:eastAsia="ar-SA"/>
        </w:rPr>
        <w:t>Le Conseil</w:t>
      </w:r>
      <w:r w:rsidR="00A84DE5" w:rsidRPr="00C416F7">
        <w:rPr>
          <w:lang w:val="fr-FR" w:eastAsia="ar-SA"/>
        </w:rPr>
        <w:t xml:space="preserve"> </w:t>
      </w:r>
      <w:r w:rsidR="00492335" w:rsidRPr="00C416F7">
        <w:rPr>
          <w:lang w:val="fr-FR" w:eastAsia="ar-SA"/>
        </w:rPr>
        <w:t xml:space="preserve">comprend un représentant </w:t>
      </w:r>
      <w:r w:rsidR="00640E0C" w:rsidRPr="00C416F7">
        <w:rPr>
          <w:lang w:val="fr-FR" w:eastAsia="ar-SA"/>
        </w:rPr>
        <w:t>des enfants</w:t>
      </w:r>
      <w:r w:rsidR="00492335" w:rsidRPr="00C416F7">
        <w:rPr>
          <w:lang w:val="fr-FR" w:eastAsia="ar-SA"/>
        </w:rPr>
        <w:t xml:space="preserve"> par district, des quotas ont été adoptés pour </w:t>
      </w:r>
      <w:r w:rsidR="00983C74" w:rsidRPr="00C416F7">
        <w:rPr>
          <w:lang w:val="fr-FR" w:eastAsia="ar-SA"/>
        </w:rPr>
        <w:t>les enfants</w:t>
      </w:r>
      <w:r w:rsidR="00492335" w:rsidRPr="00C416F7">
        <w:rPr>
          <w:lang w:val="fr-FR" w:eastAsia="ar-SA"/>
        </w:rPr>
        <w:t xml:space="preserve"> handicapés</w:t>
      </w:r>
      <w:r w:rsidR="006133EA" w:rsidRPr="00C416F7">
        <w:rPr>
          <w:lang w:val="fr-FR" w:eastAsia="ar-SA"/>
        </w:rPr>
        <w:t xml:space="preserve"> et </w:t>
      </w:r>
      <w:r w:rsidR="00353DFC" w:rsidRPr="00C416F7">
        <w:rPr>
          <w:lang w:val="fr-FR" w:eastAsia="ar-SA"/>
        </w:rPr>
        <w:t xml:space="preserve">le Conseil </w:t>
      </w:r>
      <w:r w:rsidR="006133EA" w:rsidRPr="00C416F7">
        <w:rPr>
          <w:lang w:val="fr-FR" w:eastAsia="ar-SA"/>
        </w:rPr>
        <w:t xml:space="preserve">aide </w:t>
      </w:r>
      <w:r w:rsidR="00983C74" w:rsidRPr="00C416F7">
        <w:rPr>
          <w:lang w:val="fr-FR" w:eastAsia="ar-SA"/>
        </w:rPr>
        <w:t>les enfants</w:t>
      </w:r>
      <w:r w:rsidR="006133EA" w:rsidRPr="00C416F7">
        <w:rPr>
          <w:lang w:val="fr-FR" w:eastAsia="ar-SA"/>
        </w:rPr>
        <w:t xml:space="preserve"> à organiser à l’échelon régional des partenariats entre les conseils </w:t>
      </w:r>
      <w:r w:rsidR="00640E0C" w:rsidRPr="00C416F7">
        <w:rPr>
          <w:lang w:val="fr-FR" w:eastAsia="ar-SA"/>
        </w:rPr>
        <w:t>des enfants</w:t>
      </w:r>
      <w:r w:rsidR="006133EA" w:rsidRPr="00C416F7">
        <w:rPr>
          <w:lang w:val="fr-FR" w:eastAsia="ar-SA"/>
        </w:rPr>
        <w:t xml:space="preserve"> locaux et des représentants de diverses organisations</w:t>
      </w:r>
      <w:r w:rsidR="00A84DE5" w:rsidRPr="00C416F7">
        <w:rPr>
          <w:lang w:val="fr-FR" w:eastAsia="ar-SA"/>
        </w:rPr>
        <w:t xml:space="preserve">. </w:t>
      </w:r>
      <w:r w:rsidR="006133EA" w:rsidRPr="00C416F7">
        <w:rPr>
          <w:lang w:val="fr-FR" w:eastAsia="ar-SA"/>
        </w:rPr>
        <w:t>Les</w:t>
      </w:r>
      <w:r w:rsidR="00640E0C" w:rsidRPr="00C416F7">
        <w:rPr>
          <w:lang w:val="fr-FR" w:eastAsia="ar-SA"/>
        </w:rPr>
        <w:t> enfants</w:t>
      </w:r>
      <w:r w:rsidR="006133EA" w:rsidRPr="00C416F7">
        <w:rPr>
          <w:lang w:val="fr-FR" w:eastAsia="ar-SA"/>
        </w:rPr>
        <w:t xml:space="preserve"> quittent le Conseil à l’âge de 18</w:t>
      </w:r>
      <w:r w:rsidR="0053519B" w:rsidRPr="00C416F7">
        <w:rPr>
          <w:lang w:val="fr-FR" w:eastAsia="ar-SA"/>
        </w:rPr>
        <w:t> ans</w:t>
      </w:r>
      <w:r w:rsidR="00EE47B3" w:rsidRPr="00C416F7">
        <w:rPr>
          <w:lang w:val="fr-FR" w:eastAsia="ar-SA"/>
        </w:rPr>
        <w:t xml:space="preserve"> </w:t>
      </w:r>
      <w:r w:rsidR="006133EA" w:rsidRPr="00C416F7">
        <w:rPr>
          <w:lang w:val="fr-FR" w:eastAsia="ar-SA"/>
        </w:rPr>
        <w:t>et sont remplacés par de nouveaux membres. À ce jour, 84</w:t>
      </w:r>
      <w:r w:rsidR="00640E0C" w:rsidRPr="00C416F7">
        <w:rPr>
          <w:lang w:val="fr-FR" w:eastAsia="ar-SA"/>
        </w:rPr>
        <w:t> enfants</w:t>
      </w:r>
      <w:r w:rsidR="006133EA" w:rsidRPr="00C416F7">
        <w:rPr>
          <w:lang w:val="fr-FR" w:eastAsia="ar-SA"/>
        </w:rPr>
        <w:t xml:space="preserve"> ont été membres du Conseil</w:t>
      </w:r>
      <w:r w:rsidR="00A84DE5" w:rsidRPr="00C416F7">
        <w:rPr>
          <w:lang w:val="fr-FR" w:eastAsia="ar-SA"/>
        </w:rPr>
        <w:t>.</w:t>
      </w:r>
      <w:r w:rsidR="006133EA" w:rsidRPr="00C416F7">
        <w:rPr>
          <w:lang w:val="fr-FR" w:eastAsia="ar-SA"/>
        </w:rPr>
        <w:t xml:space="preserve"> </w:t>
      </w:r>
    </w:p>
    <w:p w:rsidR="00A84DE5" w:rsidRPr="00C416F7" w:rsidRDefault="003066DE" w:rsidP="00AC4D0E">
      <w:pPr>
        <w:pStyle w:val="SingleTxtG"/>
        <w:tabs>
          <w:tab w:val="left" w:pos="1701"/>
        </w:tabs>
        <w:rPr>
          <w:b/>
          <w:bCs/>
          <w:lang w:val="fr-FR" w:eastAsia="ar-SA"/>
        </w:rPr>
      </w:pPr>
      <w:r w:rsidRPr="00C416F7">
        <w:rPr>
          <w:bCs/>
          <w:lang w:val="fr-FR" w:eastAsia="ar-SA"/>
        </w:rPr>
        <w:t>133.</w:t>
      </w:r>
      <w:r w:rsidRPr="00C416F7">
        <w:rPr>
          <w:bCs/>
          <w:lang w:val="fr-FR" w:eastAsia="ar-SA"/>
        </w:rPr>
        <w:tab/>
      </w:r>
      <w:r w:rsidR="006133EA" w:rsidRPr="00C416F7">
        <w:rPr>
          <w:bCs/>
          <w:lang w:val="fr-FR" w:eastAsia="ar-SA"/>
        </w:rPr>
        <w:t xml:space="preserve">Pour garantir l’accès </w:t>
      </w:r>
      <w:r w:rsidR="00D533DD" w:rsidRPr="00C416F7">
        <w:rPr>
          <w:bCs/>
          <w:lang w:val="fr-FR" w:eastAsia="ar-SA"/>
        </w:rPr>
        <w:t>des personnes</w:t>
      </w:r>
      <w:r w:rsidR="006133EA" w:rsidRPr="00C416F7">
        <w:rPr>
          <w:bCs/>
          <w:lang w:val="fr-FR" w:eastAsia="ar-SA"/>
        </w:rPr>
        <w:t xml:space="preserve"> handicapées à l’information</w:t>
      </w:r>
      <w:r w:rsidR="00A84DE5" w:rsidRPr="00C416F7">
        <w:rPr>
          <w:lang w:val="fr-FR" w:eastAsia="ar-SA"/>
        </w:rPr>
        <w:t xml:space="preserve">, </w:t>
      </w:r>
      <w:r w:rsidR="00214D8F" w:rsidRPr="00C416F7">
        <w:rPr>
          <w:lang w:val="fr-FR" w:eastAsia="ar-SA"/>
        </w:rPr>
        <w:t xml:space="preserve">la Direction générale de </w:t>
      </w:r>
      <w:r w:rsidR="006A5377" w:rsidRPr="00C416F7">
        <w:rPr>
          <w:lang w:val="fr-FR" w:eastAsia="ar-SA"/>
        </w:rPr>
        <w:t>l’action</w:t>
      </w:r>
      <w:r w:rsidR="00214D8F" w:rsidRPr="00C416F7">
        <w:rPr>
          <w:lang w:val="fr-FR" w:eastAsia="ar-SA"/>
        </w:rPr>
        <w:t xml:space="preserve"> sociale de</w:t>
      </w:r>
      <w:r w:rsidR="00A84DE5" w:rsidRPr="00C416F7">
        <w:rPr>
          <w:lang w:val="fr-FR" w:eastAsia="ar-SA"/>
        </w:rPr>
        <w:t xml:space="preserve"> </w:t>
      </w:r>
      <w:r w:rsidR="00214D8F" w:rsidRPr="00C416F7">
        <w:rPr>
          <w:lang w:val="fr-FR" w:eastAsia="ar-SA"/>
        </w:rPr>
        <w:t xml:space="preserve">l’Agence de </w:t>
      </w:r>
      <w:r w:rsidR="006A5377" w:rsidRPr="00C416F7">
        <w:rPr>
          <w:lang w:val="fr-FR" w:eastAsia="ar-SA"/>
        </w:rPr>
        <w:t>l’action</w:t>
      </w:r>
      <w:r w:rsidR="00214D8F" w:rsidRPr="00C416F7">
        <w:rPr>
          <w:lang w:val="fr-FR" w:eastAsia="ar-SA"/>
        </w:rPr>
        <w:t xml:space="preserve"> sociale</w:t>
      </w:r>
      <w:r w:rsidR="004218D8" w:rsidRPr="00C416F7">
        <w:rPr>
          <w:lang w:val="fr-FR" w:eastAsia="ar-SA"/>
        </w:rPr>
        <w:t xml:space="preserve"> reçoit les citoyens et fournit des conseils </w:t>
      </w:r>
      <w:r w:rsidR="00AA32CA" w:rsidRPr="00C416F7">
        <w:rPr>
          <w:lang w:val="fr-FR" w:eastAsia="ar-SA"/>
        </w:rPr>
        <w:t>aux personnes</w:t>
      </w:r>
      <w:r w:rsidR="004218D8" w:rsidRPr="00C416F7">
        <w:rPr>
          <w:lang w:val="fr-FR" w:eastAsia="ar-SA"/>
        </w:rPr>
        <w:t xml:space="preserve"> physiques et morales sur les questions d’aide sociale, de services sociaux et de droits </w:t>
      </w:r>
      <w:r w:rsidR="00D533DD" w:rsidRPr="00C416F7">
        <w:rPr>
          <w:lang w:val="fr-FR" w:eastAsia="ar-SA"/>
        </w:rPr>
        <w:t>des personnes</w:t>
      </w:r>
      <w:r w:rsidR="004218D8" w:rsidRPr="00C416F7">
        <w:rPr>
          <w:lang w:val="fr-FR" w:eastAsia="ar-SA"/>
        </w:rPr>
        <w:t xml:space="preserve"> handicapées. La Direction générale compte 28 </w:t>
      </w:r>
      <w:r w:rsidR="00AC4D0E" w:rsidRPr="00C416F7">
        <w:rPr>
          <w:lang w:val="fr-FR" w:eastAsia="ar-SA"/>
        </w:rPr>
        <w:t>D</w:t>
      </w:r>
      <w:r w:rsidR="004218D8" w:rsidRPr="00C416F7">
        <w:rPr>
          <w:lang w:val="fr-FR" w:eastAsia="ar-SA"/>
        </w:rPr>
        <w:t xml:space="preserve">irections régionales d’action </w:t>
      </w:r>
      <w:r w:rsidR="00AC4D0E" w:rsidRPr="00C416F7">
        <w:rPr>
          <w:lang w:val="fr-FR" w:eastAsia="ar-SA"/>
        </w:rPr>
        <w:t xml:space="preserve">sociale et 147 Divisions d’action sociale. L’activité de la Direction de l’action sociale porte sur la recherche d’individus et de familles ayant besoin d’une aide sociale, des conseils et un travail individualisé avec toute personne ayant besoin d’adaptation et d’intégration sociale, l’accueil des citoyens pour les conseiller sur les questions d’aide sociale et familiale, la protection de l’enfance, les droits </w:t>
      </w:r>
      <w:r w:rsidR="00AA32CA" w:rsidRPr="00C416F7">
        <w:rPr>
          <w:lang w:val="fr-FR" w:eastAsia="ar-SA"/>
        </w:rPr>
        <w:t>de personnes</w:t>
      </w:r>
      <w:r w:rsidR="00AC4D0E" w:rsidRPr="00C416F7">
        <w:rPr>
          <w:lang w:val="fr-FR" w:eastAsia="ar-SA"/>
        </w:rPr>
        <w:t xml:space="preserve"> handicapées et autres</w:t>
      </w:r>
      <w:r w:rsidR="00A84DE5" w:rsidRPr="00C416F7">
        <w:rPr>
          <w:lang w:val="fr-FR" w:eastAsia="ar-SA"/>
        </w:rPr>
        <w:t>.</w:t>
      </w:r>
      <w:r w:rsidR="00AC4D0E" w:rsidRPr="00C416F7">
        <w:rPr>
          <w:lang w:val="fr-FR" w:eastAsia="ar-SA"/>
        </w:rPr>
        <w:t xml:space="preserve"> </w:t>
      </w:r>
    </w:p>
    <w:p w:rsidR="00A84DE5" w:rsidRPr="00C416F7" w:rsidRDefault="00BD44BC" w:rsidP="00BD44BC">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22</w:t>
      </w:r>
      <w:r w:rsidR="00F02BCF" w:rsidRPr="00C416F7">
        <w:rPr>
          <w:lang w:val="fr-FR" w:eastAsia="ar-SA"/>
        </w:rPr>
        <w:br/>
      </w:r>
      <w:r w:rsidR="00B01573" w:rsidRPr="00C416F7">
        <w:rPr>
          <w:lang w:val="fr-FR"/>
        </w:rPr>
        <w:t>Respect de la vie privée</w:t>
      </w:r>
    </w:p>
    <w:p w:rsidR="00A84DE5" w:rsidRPr="00C416F7" w:rsidRDefault="003066DE" w:rsidP="00DD027E">
      <w:pPr>
        <w:pStyle w:val="SingleTxtG"/>
        <w:tabs>
          <w:tab w:val="left" w:pos="1701"/>
        </w:tabs>
        <w:rPr>
          <w:lang w:val="fr-FR" w:eastAsia="ar-SA"/>
        </w:rPr>
      </w:pPr>
      <w:r w:rsidRPr="00C416F7">
        <w:rPr>
          <w:lang w:val="fr-FR" w:eastAsia="ar-SA"/>
        </w:rPr>
        <w:t>134.</w:t>
      </w:r>
      <w:r w:rsidRPr="00C416F7">
        <w:rPr>
          <w:lang w:val="fr-FR" w:eastAsia="ar-SA"/>
        </w:rPr>
        <w:tab/>
      </w:r>
      <w:r w:rsidR="000E13D6" w:rsidRPr="00C416F7">
        <w:rPr>
          <w:lang w:val="fr-FR" w:eastAsia="ar-SA"/>
        </w:rPr>
        <w:t>La Constitution bulgare</w:t>
      </w:r>
      <w:r w:rsidR="00A84DE5" w:rsidRPr="00C416F7">
        <w:rPr>
          <w:lang w:val="fr-FR" w:eastAsia="ar-SA"/>
        </w:rPr>
        <w:t xml:space="preserve"> </w:t>
      </w:r>
      <w:r w:rsidR="000E13D6" w:rsidRPr="00C416F7">
        <w:rPr>
          <w:lang w:val="fr-FR" w:eastAsia="ar-SA"/>
        </w:rPr>
        <w:t>protège les droits fondamentaux à la vie privée et familiale des citoyens, interdit</w:t>
      </w:r>
      <w:r w:rsidR="00A84DE5" w:rsidRPr="00C416F7">
        <w:rPr>
          <w:lang w:val="fr-FR" w:eastAsia="ar-SA"/>
        </w:rPr>
        <w:t xml:space="preserve"> </w:t>
      </w:r>
      <w:r w:rsidR="000E13D6" w:rsidRPr="00C416F7">
        <w:rPr>
          <w:lang w:val="fr-FR" w:eastAsia="ar-SA"/>
        </w:rPr>
        <w:t>toute atteinte à leur honneur, leur dignité et leur réputation,</w:t>
      </w:r>
      <w:r w:rsidR="00AC4D0E" w:rsidRPr="00C416F7">
        <w:rPr>
          <w:lang w:val="fr-FR" w:eastAsia="ar-SA"/>
        </w:rPr>
        <w:t xml:space="preserve"> interdit de suivre, photographier, filmer ou enregistrer une</w:t>
      </w:r>
      <w:r w:rsidR="00912A17" w:rsidRPr="00C416F7">
        <w:rPr>
          <w:lang w:val="fr-FR" w:eastAsia="ar-SA"/>
        </w:rPr>
        <w:t xml:space="preserve"> </w:t>
      </w:r>
      <w:r w:rsidR="00AC4D0E" w:rsidRPr="00C416F7">
        <w:rPr>
          <w:lang w:val="fr-FR" w:eastAsia="ar-SA"/>
        </w:rPr>
        <w:t xml:space="preserve">personne, et autres actes de ce type, à </w:t>
      </w:r>
      <w:r w:rsidR="00DD027E" w:rsidRPr="00C416F7">
        <w:rPr>
          <w:lang w:val="fr-FR" w:eastAsia="ar-SA"/>
        </w:rPr>
        <w:t xml:space="preserve">son </w:t>
      </w:r>
      <w:r w:rsidR="00AC4D0E" w:rsidRPr="00C416F7">
        <w:rPr>
          <w:lang w:val="fr-FR" w:eastAsia="ar-SA"/>
        </w:rPr>
        <w:t xml:space="preserve">insu ou malgré </w:t>
      </w:r>
      <w:r w:rsidR="00DD027E" w:rsidRPr="00C416F7">
        <w:rPr>
          <w:lang w:val="fr-FR" w:eastAsia="ar-SA"/>
        </w:rPr>
        <w:t>son</w:t>
      </w:r>
      <w:r w:rsidR="00AC4D0E" w:rsidRPr="00C416F7">
        <w:rPr>
          <w:lang w:val="fr-FR" w:eastAsia="ar-SA"/>
        </w:rPr>
        <w:t xml:space="preserve"> </w:t>
      </w:r>
      <w:r w:rsidR="00DD027E" w:rsidRPr="00C416F7">
        <w:rPr>
          <w:lang w:val="fr-FR" w:eastAsia="ar-SA"/>
        </w:rPr>
        <w:t>refus</w:t>
      </w:r>
      <w:r w:rsidR="00AC4D0E" w:rsidRPr="00C416F7">
        <w:rPr>
          <w:lang w:val="fr-FR" w:eastAsia="ar-SA"/>
        </w:rPr>
        <w:t xml:space="preserve"> </w:t>
      </w:r>
      <w:r w:rsidR="00DD027E" w:rsidRPr="00C416F7">
        <w:rPr>
          <w:lang w:val="fr-FR" w:eastAsia="ar-SA"/>
        </w:rPr>
        <w:t>formel, et protège l’inviolabilité du domicile et la confidentialité de la correspondance et autres communications</w:t>
      </w:r>
      <w:r w:rsidR="00A84DE5" w:rsidRPr="00C416F7">
        <w:rPr>
          <w:lang w:val="fr-FR" w:eastAsia="ar-SA"/>
        </w:rPr>
        <w:t>.</w:t>
      </w:r>
      <w:r w:rsidR="00DD027E" w:rsidRPr="00C416F7">
        <w:rPr>
          <w:lang w:val="fr-FR" w:eastAsia="ar-SA"/>
        </w:rPr>
        <w:t xml:space="preserve"> </w:t>
      </w:r>
    </w:p>
    <w:p w:rsidR="00A84DE5" w:rsidRPr="00C416F7" w:rsidRDefault="003066DE" w:rsidP="000755FA">
      <w:pPr>
        <w:pStyle w:val="SingleTxtG"/>
        <w:tabs>
          <w:tab w:val="left" w:pos="1701"/>
        </w:tabs>
        <w:rPr>
          <w:lang w:val="fr-FR" w:eastAsia="ar-SA"/>
        </w:rPr>
      </w:pPr>
      <w:r w:rsidRPr="00C416F7">
        <w:rPr>
          <w:lang w:val="fr-FR" w:eastAsia="ar-SA"/>
        </w:rPr>
        <w:t>135.</w:t>
      </w:r>
      <w:r w:rsidRPr="00C416F7">
        <w:rPr>
          <w:lang w:val="fr-FR" w:eastAsia="ar-SA"/>
        </w:rPr>
        <w:tab/>
      </w:r>
      <w:r w:rsidR="00E57204" w:rsidRPr="00C416F7">
        <w:rPr>
          <w:lang w:val="fr-FR" w:eastAsia="ar-SA"/>
        </w:rPr>
        <w:t>La loi sur la protection des données personnelles</w:t>
      </w:r>
      <w:r w:rsidR="00DD027E" w:rsidRPr="00C416F7">
        <w:rPr>
          <w:lang w:val="fr-FR" w:eastAsia="ar-SA"/>
        </w:rPr>
        <w:t xml:space="preserve"> </w:t>
      </w:r>
      <w:r w:rsidR="008D18C4" w:rsidRPr="00C416F7">
        <w:rPr>
          <w:lang w:val="fr-FR" w:eastAsia="ar-SA"/>
        </w:rPr>
        <w:t xml:space="preserve">régit les relations publiques dans le domaine du traitement et de la protection des données personnelles des citoyens. Son but est de garantir le droit au respect de la vie privée en protégeant </w:t>
      </w:r>
      <w:r w:rsidR="00AA32CA" w:rsidRPr="00C416F7">
        <w:rPr>
          <w:lang w:val="fr-FR" w:eastAsia="ar-SA"/>
        </w:rPr>
        <w:t>les personnes</w:t>
      </w:r>
      <w:r w:rsidR="008D18C4" w:rsidRPr="00C416F7">
        <w:rPr>
          <w:lang w:val="fr-FR" w:eastAsia="ar-SA"/>
        </w:rPr>
        <w:t xml:space="preserve"> physiques en cas de traitement illicite de leurs données à caractère personnel. Le droit à la vie privée est le fondement de la dignité humaine et d’autres principes comme la liberté d’association et la liberté d’expression consacrées à </w:t>
      </w:r>
      <w:r w:rsidR="0000152C" w:rsidRPr="00C416F7">
        <w:rPr>
          <w:lang w:val="fr-FR" w:eastAsia="ar-SA"/>
        </w:rPr>
        <w:t>l’</w:t>
      </w:r>
      <w:r w:rsidR="00AE7688" w:rsidRPr="00C416F7">
        <w:rPr>
          <w:lang w:val="fr-FR" w:eastAsia="ar-SA"/>
        </w:rPr>
        <w:t>article </w:t>
      </w:r>
      <w:r w:rsidR="00A84DE5" w:rsidRPr="00C416F7">
        <w:rPr>
          <w:lang w:val="fr-FR" w:eastAsia="ar-SA"/>
        </w:rPr>
        <w:t xml:space="preserve">12 </w:t>
      </w:r>
      <w:r w:rsidR="0000152C" w:rsidRPr="00C416F7">
        <w:rPr>
          <w:lang w:val="fr-FR" w:eastAsia="ar-SA"/>
        </w:rPr>
        <w:t>de la</w:t>
      </w:r>
      <w:r w:rsidR="00A84DE5" w:rsidRPr="00C416F7">
        <w:rPr>
          <w:lang w:val="fr-FR" w:eastAsia="ar-SA"/>
        </w:rPr>
        <w:t xml:space="preserve"> </w:t>
      </w:r>
      <w:r w:rsidR="0000152C" w:rsidRPr="00C416F7">
        <w:rPr>
          <w:lang w:val="fr-FR" w:eastAsia="ar-SA"/>
        </w:rPr>
        <w:t>Déclaration universelle des droits de l’homme et</w:t>
      </w:r>
      <w:r w:rsidR="00A84DE5" w:rsidRPr="00C416F7">
        <w:rPr>
          <w:lang w:val="fr-FR" w:eastAsia="ar-SA"/>
        </w:rPr>
        <w:t xml:space="preserve"> </w:t>
      </w:r>
      <w:r w:rsidR="0000152C" w:rsidRPr="00C416F7">
        <w:rPr>
          <w:lang w:val="fr-FR" w:eastAsia="ar-SA"/>
        </w:rPr>
        <w:t>dans d’autres</w:t>
      </w:r>
      <w:r w:rsidR="00A84DE5" w:rsidRPr="00C416F7">
        <w:rPr>
          <w:lang w:val="fr-FR" w:eastAsia="ar-SA"/>
        </w:rPr>
        <w:t xml:space="preserve"> </w:t>
      </w:r>
      <w:r w:rsidR="0000152C" w:rsidRPr="00C416F7">
        <w:rPr>
          <w:lang w:val="fr-FR" w:eastAsia="ar-SA"/>
        </w:rPr>
        <w:t xml:space="preserve">instruments </w:t>
      </w:r>
      <w:r w:rsidR="00A84DE5" w:rsidRPr="00C416F7">
        <w:rPr>
          <w:lang w:val="fr-FR" w:eastAsia="ar-SA"/>
        </w:rPr>
        <w:t>internationa</w:t>
      </w:r>
      <w:r w:rsidR="0000152C" w:rsidRPr="00C416F7">
        <w:rPr>
          <w:lang w:val="fr-FR" w:eastAsia="ar-SA"/>
        </w:rPr>
        <w:t>ux</w:t>
      </w:r>
      <w:r w:rsidR="00A84DE5" w:rsidRPr="00C416F7">
        <w:rPr>
          <w:lang w:val="fr-FR" w:eastAsia="ar-SA"/>
        </w:rPr>
        <w:t xml:space="preserve">. </w:t>
      </w:r>
      <w:r w:rsidR="0000152C" w:rsidRPr="00C416F7">
        <w:rPr>
          <w:lang w:val="fr-FR" w:eastAsia="ar-SA"/>
        </w:rPr>
        <w:t xml:space="preserve">La </w:t>
      </w:r>
      <w:r w:rsidR="00A84DE5" w:rsidRPr="00C416F7">
        <w:rPr>
          <w:lang w:val="fr-FR" w:eastAsia="ar-SA"/>
        </w:rPr>
        <w:t xml:space="preserve">protection </w:t>
      </w:r>
      <w:r w:rsidR="0000152C" w:rsidRPr="00C416F7">
        <w:rPr>
          <w:lang w:val="fr-FR" w:eastAsia="ar-SA"/>
        </w:rPr>
        <w:t>des données</w:t>
      </w:r>
      <w:r w:rsidR="008D18C4" w:rsidRPr="00C416F7">
        <w:rPr>
          <w:lang w:val="fr-FR" w:eastAsia="ar-SA"/>
        </w:rPr>
        <w:t xml:space="preserve"> fait partie du droit à la vie privée, </w:t>
      </w:r>
      <w:r w:rsidR="00912A17" w:rsidRPr="00C416F7">
        <w:rPr>
          <w:lang w:val="fr-FR" w:eastAsia="ar-SA"/>
        </w:rPr>
        <w:t xml:space="preserve">à savoir l’intégrité physique, la confidentialité des communications, </w:t>
      </w:r>
      <w:r w:rsidR="00912A17" w:rsidRPr="00C416F7">
        <w:rPr>
          <w:lang w:val="fr-FR" w:eastAsia="ar-SA"/>
        </w:rPr>
        <w:lastRenderedPageBreak/>
        <w:t xml:space="preserve">l’inviolabilité du domicile et </w:t>
      </w:r>
      <w:r w:rsidR="00CD4A71" w:rsidRPr="00C416F7">
        <w:rPr>
          <w:lang w:val="fr-FR" w:eastAsia="ar-SA"/>
        </w:rPr>
        <w:t xml:space="preserve">la confidentialité des </w:t>
      </w:r>
      <w:r w:rsidR="00912A17" w:rsidRPr="00C416F7">
        <w:rPr>
          <w:lang w:val="fr-FR" w:eastAsia="ar-SA"/>
        </w:rPr>
        <w:t>informations personnelles. Ce</w:t>
      </w:r>
      <w:r w:rsidR="00CD4A71" w:rsidRPr="00C416F7">
        <w:rPr>
          <w:lang w:val="fr-FR" w:eastAsia="ar-SA"/>
        </w:rPr>
        <w:t xml:space="preserve"> dernier aspect, </w:t>
      </w:r>
      <w:r w:rsidR="00D30BB2" w:rsidRPr="00C416F7">
        <w:rPr>
          <w:lang w:val="fr-FR" w:eastAsia="ar-SA"/>
        </w:rPr>
        <w:t>la</w:t>
      </w:r>
      <w:r w:rsidR="00912A17" w:rsidRPr="00C416F7">
        <w:rPr>
          <w:lang w:val="fr-FR" w:eastAsia="ar-SA"/>
        </w:rPr>
        <w:t xml:space="preserve"> </w:t>
      </w:r>
      <w:r w:rsidR="00CD4A71" w:rsidRPr="00C416F7">
        <w:rPr>
          <w:lang w:val="fr-FR" w:eastAsia="ar-SA"/>
        </w:rPr>
        <w:t xml:space="preserve">protection des données à caractère personnel, </w:t>
      </w:r>
      <w:r w:rsidR="00912A17" w:rsidRPr="00C416F7">
        <w:rPr>
          <w:lang w:val="fr-FR" w:eastAsia="ar-SA"/>
        </w:rPr>
        <w:t>fait l’objet d’une attention particulière</w:t>
      </w:r>
      <w:r w:rsidR="00CD4A71" w:rsidRPr="00C416F7">
        <w:rPr>
          <w:lang w:val="fr-FR" w:eastAsia="ar-SA"/>
        </w:rPr>
        <w:t xml:space="preserve">. Cette protection est réglementée par la </w:t>
      </w:r>
      <w:r w:rsidR="00A84DE5" w:rsidRPr="00C416F7">
        <w:rPr>
          <w:lang w:val="fr-FR" w:eastAsia="ar-SA"/>
        </w:rPr>
        <w:t>Convention</w:t>
      </w:r>
      <w:r w:rsidR="001F0552" w:rsidRPr="00C416F7">
        <w:rPr>
          <w:lang w:val="fr-FR" w:eastAsia="ar-SA"/>
        </w:rPr>
        <w:t xml:space="preserve"> </w:t>
      </w:r>
      <w:r w:rsidR="00D96E4F" w:rsidRPr="00C416F7">
        <w:rPr>
          <w:lang w:val="fr-FR" w:eastAsia="ar-SA"/>
        </w:rPr>
        <w:t>n</w:t>
      </w:r>
      <w:r w:rsidR="00D96E4F" w:rsidRPr="00C416F7">
        <w:rPr>
          <w:vertAlign w:val="superscript"/>
          <w:lang w:val="fr-FR" w:eastAsia="ar-SA"/>
        </w:rPr>
        <w:t>o</w:t>
      </w:r>
      <w:r w:rsidR="00D96E4F" w:rsidRPr="00C416F7">
        <w:rPr>
          <w:lang w:val="fr-FR" w:eastAsia="ar-SA"/>
        </w:rPr>
        <w:t> </w:t>
      </w:r>
      <w:r w:rsidR="00A84DE5" w:rsidRPr="00C416F7">
        <w:rPr>
          <w:lang w:val="fr-FR" w:eastAsia="ar-SA"/>
        </w:rPr>
        <w:t xml:space="preserve">108 </w:t>
      </w:r>
      <w:r w:rsidR="0000152C" w:rsidRPr="00C416F7">
        <w:rPr>
          <w:lang w:val="fr-FR" w:eastAsia="ar-SA"/>
        </w:rPr>
        <w:t>du</w:t>
      </w:r>
      <w:r w:rsidR="00A84DE5" w:rsidRPr="00C416F7">
        <w:rPr>
          <w:lang w:val="fr-FR" w:eastAsia="ar-SA"/>
        </w:rPr>
        <w:t xml:space="preserve"> </w:t>
      </w:r>
      <w:r w:rsidR="002821A8" w:rsidRPr="00C416F7">
        <w:rPr>
          <w:lang w:val="fr-FR" w:eastAsia="ar-SA"/>
        </w:rPr>
        <w:t>Conseil de l’Europe</w:t>
      </w:r>
      <w:r w:rsidR="00A84DE5" w:rsidRPr="00C416F7">
        <w:rPr>
          <w:lang w:val="fr-FR" w:eastAsia="ar-SA"/>
        </w:rPr>
        <w:t xml:space="preserve"> </w:t>
      </w:r>
      <w:r w:rsidR="0000152C" w:rsidRPr="00C416F7">
        <w:rPr>
          <w:lang w:val="fr-FR" w:eastAsia="ar-SA"/>
        </w:rPr>
        <w:t xml:space="preserve">pour la protection </w:t>
      </w:r>
      <w:r w:rsidR="00D533DD" w:rsidRPr="00C416F7">
        <w:rPr>
          <w:lang w:val="fr-FR" w:eastAsia="ar-SA"/>
        </w:rPr>
        <w:t>des personnes</w:t>
      </w:r>
      <w:r w:rsidR="0000152C" w:rsidRPr="00C416F7">
        <w:rPr>
          <w:lang w:val="fr-FR" w:eastAsia="ar-SA"/>
        </w:rPr>
        <w:t xml:space="preserve"> à l'égard du traitement automatisé des données à caractère personnel</w:t>
      </w:r>
      <w:r w:rsidR="00A84DE5" w:rsidRPr="00C416F7">
        <w:rPr>
          <w:lang w:val="fr-FR" w:eastAsia="ar-SA"/>
        </w:rPr>
        <w:t xml:space="preserve">, </w:t>
      </w:r>
      <w:r w:rsidR="00912A17" w:rsidRPr="00C416F7">
        <w:rPr>
          <w:lang w:val="fr-FR" w:eastAsia="ar-SA"/>
        </w:rPr>
        <w:t>qui a été ratifiée par la Bulgarie</w:t>
      </w:r>
      <w:r w:rsidR="00A84DE5" w:rsidRPr="00C416F7">
        <w:rPr>
          <w:lang w:val="fr-FR" w:eastAsia="ar-SA"/>
        </w:rPr>
        <w:t xml:space="preserve">, </w:t>
      </w:r>
      <w:r w:rsidR="00912A17" w:rsidRPr="00C416F7">
        <w:rPr>
          <w:lang w:val="fr-FR" w:eastAsia="ar-SA"/>
        </w:rPr>
        <w:t>et</w:t>
      </w:r>
      <w:r w:rsidR="00A84DE5" w:rsidRPr="00C416F7">
        <w:rPr>
          <w:lang w:val="fr-FR" w:eastAsia="ar-SA"/>
        </w:rPr>
        <w:t xml:space="preserve"> </w:t>
      </w:r>
      <w:r w:rsidR="00CD4A71" w:rsidRPr="00C416F7">
        <w:rPr>
          <w:lang w:val="fr-FR" w:eastAsia="ar-SA"/>
        </w:rPr>
        <w:t xml:space="preserve">par la principale directive de l’Union européenne en la matière, la directive </w:t>
      </w:r>
      <w:r w:rsidR="00A84DE5" w:rsidRPr="00C416F7">
        <w:rPr>
          <w:lang w:val="fr-FR" w:eastAsia="ar-SA"/>
        </w:rPr>
        <w:t>95/46/</w:t>
      </w:r>
      <w:r w:rsidR="00CD4A71" w:rsidRPr="00C416F7">
        <w:rPr>
          <w:lang w:val="fr-FR" w:eastAsia="ar-SA"/>
        </w:rPr>
        <w:t>CE</w:t>
      </w:r>
      <w:r w:rsidR="00A84DE5" w:rsidRPr="00C416F7">
        <w:rPr>
          <w:lang w:val="fr-FR" w:eastAsia="ar-SA"/>
        </w:rPr>
        <w:t xml:space="preserve"> </w:t>
      </w:r>
      <w:r w:rsidR="00CD4A71" w:rsidRPr="00C416F7">
        <w:rPr>
          <w:lang w:val="fr-FR" w:eastAsia="ar-SA"/>
        </w:rPr>
        <w:t xml:space="preserve">relative à la protection </w:t>
      </w:r>
      <w:r w:rsidR="00D533DD" w:rsidRPr="00C416F7">
        <w:rPr>
          <w:lang w:val="fr-FR" w:eastAsia="ar-SA"/>
        </w:rPr>
        <w:t>des personnes</w:t>
      </w:r>
      <w:r w:rsidR="00CD4A71" w:rsidRPr="00C416F7">
        <w:rPr>
          <w:lang w:val="fr-FR" w:eastAsia="ar-SA"/>
        </w:rPr>
        <w:t xml:space="preserve"> physiques à l'égard du traitement des données à caractère personnel et à la libre circulation de ces données</w:t>
      </w:r>
      <w:r w:rsidR="00A84DE5" w:rsidRPr="00C416F7">
        <w:rPr>
          <w:lang w:val="fr-FR" w:eastAsia="ar-SA"/>
        </w:rPr>
        <w:t>.</w:t>
      </w:r>
      <w:r w:rsidR="00CD4A71" w:rsidRPr="00C416F7">
        <w:rPr>
          <w:lang w:val="fr-FR" w:eastAsia="ar-SA"/>
        </w:rPr>
        <w:t xml:space="preserve"> La difficulté, pour la Bulgarie, n’est pas seulement d’adopter la réglementation nécessaire, mais aussi de la mettre en œuvre efficacement. Cette mise en œuvre dépend de la connaissance qu’ont les pouvoirs publics et les citoyens de cette réglementation et de la confiance dans</w:t>
      </w:r>
      <w:r w:rsidR="000755FA" w:rsidRPr="00C416F7">
        <w:rPr>
          <w:lang w:val="fr-FR" w:eastAsia="ar-SA"/>
        </w:rPr>
        <w:t xml:space="preserve"> l’efficacité des outils de protection, de l’action et de la coopération des autorités de contrôle, ainsi que de la synergie entre les institutions et la société civile</w:t>
      </w:r>
      <w:r w:rsidR="00A84DE5" w:rsidRPr="00C416F7">
        <w:rPr>
          <w:lang w:val="fr-FR" w:eastAsia="ar-SA"/>
        </w:rPr>
        <w:t>.</w:t>
      </w:r>
      <w:r w:rsidR="000755FA" w:rsidRPr="00C416F7">
        <w:rPr>
          <w:lang w:val="fr-FR" w:eastAsia="ar-SA"/>
        </w:rPr>
        <w:t xml:space="preserve"> </w:t>
      </w:r>
    </w:p>
    <w:p w:rsidR="00A84DE5" w:rsidRPr="00C416F7" w:rsidRDefault="003066DE" w:rsidP="008B101E">
      <w:pPr>
        <w:pStyle w:val="SingleTxtG"/>
        <w:tabs>
          <w:tab w:val="left" w:pos="1701"/>
        </w:tabs>
        <w:rPr>
          <w:color w:val="00000A"/>
          <w:lang w:val="fr-FR" w:eastAsia="ar-SA"/>
        </w:rPr>
      </w:pPr>
      <w:r w:rsidRPr="00C416F7">
        <w:rPr>
          <w:color w:val="00000A"/>
          <w:lang w:val="fr-FR" w:eastAsia="ar-SA"/>
        </w:rPr>
        <w:t>136.</w:t>
      </w:r>
      <w:r w:rsidRPr="00C416F7">
        <w:rPr>
          <w:color w:val="00000A"/>
          <w:lang w:val="fr-FR" w:eastAsia="ar-SA"/>
        </w:rPr>
        <w:tab/>
      </w:r>
      <w:r w:rsidR="000755FA" w:rsidRPr="00C416F7">
        <w:rPr>
          <w:color w:val="00000A"/>
          <w:lang w:val="fr-FR" w:eastAsia="ar-SA"/>
        </w:rPr>
        <w:t xml:space="preserve">La protection des données à caractère personnel est également traitée dans la loi sur la santé, qui donne une définition des </w:t>
      </w:r>
      <w:r w:rsidR="008B101E" w:rsidRPr="00C416F7">
        <w:rPr>
          <w:color w:val="00000A"/>
          <w:lang w:val="fr-FR" w:eastAsia="ar-SA"/>
        </w:rPr>
        <w:t>données médicales personnelles. Il s’agit des données portant sur l’état de santé et le développement physique et mental des individus, mais également celles qui figurent dans les prescriptions, dossiers, certificats et autres documents médicaux. La loi prévoit les cas dans lesquels ces informations peuvent être communiquées à des tiers et impose aux institutions médico-sanitaires, aux médecins, aux dentistes, aux pharmaciens et autres professionnels de santé de garantir la protection des données médicales personnelles en leur possession contre tout accès non autorisé</w:t>
      </w:r>
      <w:r w:rsidR="00A84DE5" w:rsidRPr="00C416F7">
        <w:rPr>
          <w:lang w:val="fr-FR" w:eastAsia="ar-SA"/>
        </w:rPr>
        <w:t>.</w:t>
      </w:r>
      <w:r w:rsidR="008B101E" w:rsidRPr="00C416F7">
        <w:rPr>
          <w:lang w:val="fr-FR" w:eastAsia="ar-SA"/>
        </w:rPr>
        <w:t xml:space="preserve"> </w:t>
      </w:r>
    </w:p>
    <w:p w:rsidR="00A84DE5" w:rsidRPr="00C416F7" w:rsidRDefault="003066DE" w:rsidP="00BB21E4">
      <w:pPr>
        <w:pStyle w:val="SingleTxtG"/>
        <w:tabs>
          <w:tab w:val="left" w:pos="1701"/>
        </w:tabs>
        <w:rPr>
          <w:color w:val="00000A"/>
          <w:lang w:val="fr-FR" w:eastAsia="ar-SA"/>
        </w:rPr>
      </w:pPr>
      <w:bookmarkStart w:id="9" w:name="to_paragraph_id146901"/>
      <w:bookmarkEnd w:id="9"/>
      <w:r w:rsidRPr="00C416F7">
        <w:rPr>
          <w:color w:val="00000A"/>
          <w:lang w:val="fr-FR" w:eastAsia="ar-SA"/>
        </w:rPr>
        <w:t>137.</w:t>
      </w:r>
      <w:r w:rsidRPr="00C416F7">
        <w:rPr>
          <w:color w:val="00000A"/>
          <w:lang w:val="fr-FR" w:eastAsia="ar-SA"/>
        </w:rPr>
        <w:tab/>
      </w:r>
      <w:r w:rsidR="008B101E" w:rsidRPr="00C416F7">
        <w:rPr>
          <w:color w:val="00000A"/>
          <w:lang w:val="fr-FR" w:eastAsia="ar-SA"/>
        </w:rPr>
        <w:t xml:space="preserve">En vertu du Code de déontologie professionnelle des médecins, </w:t>
      </w:r>
      <w:r w:rsidR="00687C94" w:rsidRPr="00C416F7">
        <w:rPr>
          <w:color w:val="00000A"/>
          <w:lang w:val="fr-FR" w:eastAsia="ar-SA"/>
        </w:rPr>
        <w:t xml:space="preserve">un médecin ne peut utiliser les données d’un dossier médical qu’à des fins de recherche et d’enseignement, et ne peut divulguer des données et illustrations confidentielles que si l’anonymat du patient est </w:t>
      </w:r>
      <w:r w:rsidR="00BB21E4" w:rsidRPr="00C416F7">
        <w:rPr>
          <w:color w:val="00000A"/>
          <w:lang w:val="fr-FR" w:eastAsia="ar-SA"/>
        </w:rPr>
        <w:t>préservé</w:t>
      </w:r>
      <w:r w:rsidR="00687C94" w:rsidRPr="00C416F7">
        <w:rPr>
          <w:color w:val="00000A"/>
          <w:lang w:val="fr-FR" w:eastAsia="ar-SA"/>
        </w:rPr>
        <w:t xml:space="preserve">. L’identification des patients par des tiers est interdite. </w:t>
      </w:r>
      <w:r w:rsidR="00BB21E4" w:rsidRPr="00C416F7">
        <w:rPr>
          <w:color w:val="00000A"/>
          <w:lang w:val="fr-FR" w:eastAsia="ar-SA"/>
        </w:rPr>
        <w:t>Un médecin a pour obligation de fournir des informations sur l’état de santé de ses patients aux institutions concernées dans les cas prévus par la législation en vigueur et, dans ce cas, est dégagé de sa responsabilité de protéger la confidentialité des données médicales</w:t>
      </w:r>
      <w:r w:rsidR="00A84DE5" w:rsidRPr="00C416F7">
        <w:rPr>
          <w:color w:val="00000A"/>
          <w:lang w:val="fr-FR" w:eastAsia="ar-SA"/>
        </w:rPr>
        <w:t>.</w:t>
      </w:r>
      <w:r w:rsidR="00BB21E4" w:rsidRPr="00C416F7">
        <w:rPr>
          <w:lang w:val="fr-FR" w:eastAsia="ar-SA"/>
        </w:rPr>
        <w:t xml:space="preserve"> </w:t>
      </w:r>
    </w:p>
    <w:p w:rsidR="00A84DE5" w:rsidRPr="00C416F7" w:rsidRDefault="003066DE" w:rsidP="000F6717">
      <w:pPr>
        <w:pStyle w:val="SingleTxtG"/>
        <w:tabs>
          <w:tab w:val="left" w:pos="1701"/>
        </w:tabs>
        <w:rPr>
          <w:lang w:val="fr-FR" w:eastAsia="ar-SA"/>
        </w:rPr>
      </w:pPr>
      <w:r w:rsidRPr="00C416F7">
        <w:rPr>
          <w:lang w:val="fr-FR" w:eastAsia="ar-SA"/>
        </w:rPr>
        <w:t>138.</w:t>
      </w:r>
      <w:r w:rsidRPr="00C416F7">
        <w:rPr>
          <w:lang w:val="fr-FR" w:eastAsia="ar-SA"/>
        </w:rPr>
        <w:tab/>
      </w:r>
      <w:r w:rsidR="008B101E" w:rsidRPr="00C416F7">
        <w:rPr>
          <w:lang w:val="fr-FR" w:eastAsia="ar-SA"/>
        </w:rPr>
        <w:t>Les données à caractère personnel</w:t>
      </w:r>
      <w:r w:rsidR="00A84DE5" w:rsidRPr="00C416F7">
        <w:rPr>
          <w:lang w:val="fr-FR" w:eastAsia="ar-SA"/>
        </w:rPr>
        <w:t xml:space="preserve"> </w:t>
      </w:r>
      <w:r w:rsidR="008B101E" w:rsidRPr="00C416F7">
        <w:rPr>
          <w:lang w:val="fr-FR" w:eastAsia="ar-SA"/>
        </w:rPr>
        <w:t>peuvent également</w:t>
      </w:r>
      <w:r w:rsidR="00BB21E4" w:rsidRPr="00C416F7">
        <w:rPr>
          <w:lang w:val="fr-FR" w:eastAsia="ar-SA"/>
        </w:rPr>
        <w:t xml:space="preserve"> </w:t>
      </w:r>
      <w:r w:rsidR="00B17A28" w:rsidRPr="00C416F7">
        <w:rPr>
          <w:lang w:val="fr-FR" w:eastAsia="ar-SA"/>
        </w:rPr>
        <w:t>être class</w:t>
      </w:r>
      <w:r w:rsidR="0007032C" w:rsidRPr="00C416F7">
        <w:rPr>
          <w:lang w:val="fr-FR" w:eastAsia="ar-SA"/>
        </w:rPr>
        <w:t>ées confidentiell</w:t>
      </w:r>
      <w:r w:rsidR="00B17A28" w:rsidRPr="00C416F7">
        <w:rPr>
          <w:lang w:val="fr-FR" w:eastAsia="ar-SA"/>
        </w:rPr>
        <w:t xml:space="preserve">es en vertu de la loi sur la protection des informations classifiées. Ces données ne peuvent être divulguées qu’en suivant une procédure précise, après avoir obtenu l’autorisation requise suite à une enquête de sécurité. </w:t>
      </w:r>
      <w:r w:rsidR="00D30BB2" w:rsidRPr="00C416F7">
        <w:rPr>
          <w:lang w:val="fr-FR" w:eastAsia="ar-SA"/>
        </w:rPr>
        <w:t>Une</w:t>
      </w:r>
      <w:r w:rsidR="000F6717" w:rsidRPr="00C416F7">
        <w:rPr>
          <w:lang w:val="fr-FR" w:eastAsia="ar-SA"/>
        </w:rPr>
        <w:t xml:space="preserve"> autorisation d’accès refusée, annulée ou arrivée à expiration ne peut faire l’objet d’un contrôle juridictionnel mais uniquement d’un recours administratif</w:t>
      </w:r>
      <w:r w:rsidR="00A84DE5" w:rsidRPr="00C416F7">
        <w:rPr>
          <w:lang w:val="fr-FR" w:eastAsia="ar-SA"/>
        </w:rPr>
        <w:t>.</w:t>
      </w:r>
      <w:r w:rsidR="000F6717" w:rsidRPr="00C416F7">
        <w:rPr>
          <w:lang w:val="fr-FR" w:eastAsia="ar-SA"/>
        </w:rPr>
        <w:t xml:space="preserve"> </w:t>
      </w:r>
    </w:p>
    <w:p w:rsidR="00A84DE5" w:rsidRPr="00C416F7" w:rsidRDefault="00BD44BC" w:rsidP="00BD44BC">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23</w:t>
      </w:r>
      <w:r w:rsidR="00F02BCF" w:rsidRPr="00C416F7">
        <w:rPr>
          <w:lang w:val="fr-FR" w:eastAsia="ar-SA"/>
        </w:rPr>
        <w:br/>
      </w:r>
      <w:r w:rsidR="00B01573" w:rsidRPr="00C416F7">
        <w:rPr>
          <w:lang w:val="fr-FR"/>
        </w:rPr>
        <w:t>Respect du domicile et de la famille</w:t>
      </w:r>
    </w:p>
    <w:p w:rsidR="00A84DE5" w:rsidRPr="00C416F7" w:rsidRDefault="003066DE" w:rsidP="000F6717">
      <w:pPr>
        <w:pStyle w:val="SingleTxtG"/>
        <w:tabs>
          <w:tab w:val="left" w:pos="1701"/>
        </w:tabs>
        <w:rPr>
          <w:lang w:val="fr-FR" w:eastAsia="ar-SA"/>
        </w:rPr>
      </w:pPr>
      <w:r w:rsidRPr="00C416F7">
        <w:rPr>
          <w:lang w:val="fr-FR" w:eastAsia="ar-SA"/>
        </w:rPr>
        <w:t>139.</w:t>
      </w:r>
      <w:r w:rsidRPr="00C416F7">
        <w:rPr>
          <w:lang w:val="fr-FR" w:eastAsia="ar-SA"/>
        </w:rPr>
        <w:tab/>
      </w:r>
      <w:r w:rsidR="009A79BB" w:rsidRPr="00C416F7">
        <w:rPr>
          <w:lang w:val="fr-FR" w:eastAsia="ar-SA"/>
        </w:rPr>
        <w:t>Les personnes</w:t>
      </w:r>
      <w:r w:rsidR="000F6717" w:rsidRPr="00C416F7">
        <w:rPr>
          <w:lang w:val="fr-FR" w:eastAsia="ar-SA"/>
        </w:rPr>
        <w:t xml:space="preserve"> handicapées ont le droit d’être protégées contre toute immixtion dans l</w:t>
      </w:r>
      <w:r w:rsidR="0067444F" w:rsidRPr="00C416F7">
        <w:rPr>
          <w:lang w:val="fr-FR" w:eastAsia="ar-SA"/>
        </w:rPr>
        <w:t>eur</w:t>
      </w:r>
      <w:r w:rsidR="000F6717" w:rsidRPr="00C416F7">
        <w:rPr>
          <w:lang w:val="fr-FR" w:eastAsia="ar-SA"/>
        </w:rPr>
        <w:t xml:space="preserve"> vie privée, le</w:t>
      </w:r>
      <w:r w:rsidR="0067444F" w:rsidRPr="00C416F7">
        <w:rPr>
          <w:lang w:val="fr-FR" w:eastAsia="ar-SA"/>
        </w:rPr>
        <w:t>ur</w:t>
      </w:r>
      <w:r w:rsidR="000F6717" w:rsidRPr="00C416F7">
        <w:rPr>
          <w:lang w:val="fr-FR" w:eastAsia="ar-SA"/>
        </w:rPr>
        <w:t xml:space="preserve"> domicile, l</w:t>
      </w:r>
      <w:r w:rsidR="0067444F" w:rsidRPr="00C416F7">
        <w:rPr>
          <w:lang w:val="fr-FR" w:eastAsia="ar-SA"/>
        </w:rPr>
        <w:t>eur</w:t>
      </w:r>
      <w:r w:rsidR="000F6717" w:rsidRPr="00C416F7">
        <w:rPr>
          <w:lang w:val="fr-FR" w:eastAsia="ar-SA"/>
        </w:rPr>
        <w:t xml:space="preserve"> famille, l</w:t>
      </w:r>
      <w:r w:rsidR="0067444F" w:rsidRPr="00C416F7">
        <w:rPr>
          <w:lang w:val="fr-FR" w:eastAsia="ar-SA"/>
        </w:rPr>
        <w:t>eur</w:t>
      </w:r>
      <w:r w:rsidR="000F6717" w:rsidRPr="00C416F7">
        <w:rPr>
          <w:lang w:val="fr-FR" w:eastAsia="ar-SA"/>
        </w:rPr>
        <w:t xml:space="preserve"> correspondance et autres formes de communications. Le Code de la famille réglemente les relations fondées sur le mariage, la parenté, l’adoption et la garde </w:t>
      </w:r>
      <w:r w:rsidR="00640E0C" w:rsidRPr="00C416F7">
        <w:rPr>
          <w:lang w:val="fr-FR" w:eastAsia="ar-SA"/>
        </w:rPr>
        <w:t>des enfants</w:t>
      </w:r>
      <w:r w:rsidR="00A84DE5" w:rsidRPr="00C416F7">
        <w:rPr>
          <w:lang w:val="fr-FR" w:eastAsia="ar-SA"/>
        </w:rPr>
        <w:t>.</w:t>
      </w:r>
      <w:r w:rsidR="000F6717" w:rsidRPr="00C416F7">
        <w:rPr>
          <w:lang w:val="fr-FR" w:eastAsia="ar-SA"/>
        </w:rPr>
        <w:t xml:space="preserve"> </w:t>
      </w:r>
    </w:p>
    <w:p w:rsidR="00A84DE5" w:rsidRPr="00C416F7" w:rsidRDefault="003066DE" w:rsidP="00D23842">
      <w:pPr>
        <w:pStyle w:val="SingleTxtG"/>
        <w:keepNext/>
        <w:tabs>
          <w:tab w:val="left" w:pos="1701"/>
        </w:tabs>
        <w:rPr>
          <w:lang w:val="fr-FR" w:eastAsia="ar-SA"/>
        </w:rPr>
      </w:pPr>
      <w:r w:rsidRPr="00C416F7">
        <w:rPr>
          <w:lang w:val="fr-FR" w:eastAsia="ar-SA"/>
        </w:rPr>
        <w:t>140.</w:t>
      </w:r>
      <w:r w:rsidRPr="00C416F7">
        <w:rPr>
          <w:lang w:val="fr-FR" w:eastAsia="ar-SA"/>
        </w:rPr>
        <w:tab/>
      </w:r>
      <w:r w:rsidR="000F6717" w:rsidRPr="00C416F7">
        <w:rPr>
          <w:lang w:val="fr-FR" w:eastAsia="ar-SA"/>
        </w:rPr>
        <w:t>Les</w:t>
      </w:r>
      <w:r w:rsidR="00A84DE5" w:rsidRPr="00C416F7">
        <w:rPr>
          <w:lang w:val="fr-FR" w:eastAsia="ar-SA"/>
        </w:rPr>
        <w:t xml:space="preserve"> relations </w:t>
      </w:r>
      <w:r w:rsidR="000F6717" w:rsidRPr="00C416F7">
        <w:rPr>
          <w:lang w:val="fr-FR" w:eastAsia="ar-SA"/>
        </w:rPr>
        <w:t>familiales sont régies selon les principes suivants</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C732E0" w:rsidRPr="00C416F7">
        <w:rPr>
          <w:lang w:val="fr-FR" w:eastAsia="ar-SA"/>
        </w:rPr>
        <w:t>P</w:t>
      </w:r>
      <w:r w:rsidR="00A84DE5" w:rsidRPr="00C416F7">
        <w:rPr>
          <w:lang w:val="fr-FR" w:eastAsia="ar-SA"/>
        </w:rPr>
        <w:t>rotection</w:t>
      </w:r>
      <w:r w:rsidR="00F53F04" w:rsidRPr="00C416F7">
        <w:rPr>
          <w:lang w:val="fr-FR" w:eastAsia="ar-SA"/>
        </w:rPr>
        <w:t xml:space="preserve"> </w:t>
      </w:r>
      <w:r w:rsidR="000F6717" w:rsidRPr="00C416F7">
        <w:rPr>
          <w:lang w:val="fr-FR" w:eastAsia="ar-SA"/>
        </w:rPr>
        <w:t>du</w:t>
      </w:r>
      <w:r w:rsidR="00A84DE5" w:rsidRPr="00C416F7">
        <w:rPr>
          <w:lang w:val="fr-FR" w:eastAsia="ar-SA"/>
        </w:rPr>
        <w:t xml:space="preserve"> mariage </w:t>
      </w:r>
      <w:r w:rsidR="000F6717" w:rsidRPr="00C416F7">
        <w:rPr>
          <w:lang w:val="fr-FR" w:eastAsia="ar-SA"/>
        </w:rPr>
        <w:t>et de la famille par l’État et la</w:t>
      </w:r>
      <w:r w:rsidR="00A84DE5" w:rsidRPr="00C416F7">
        <w:rPr>
          <w:lang w:val="fr-FR" w:eastAsia="ar-SA"/>
        </w:rPr>
        <w:t xml:space="preserve"> soci</w:t>
      </w:r>
      <w:r w:rsidR="000F6717" w:rsidRPr="00C416F7">
        <w:rPr>
          <w:lang w:val="fr-FR" w:eastAsia="ar-SA"/>
        </w:rPr>
        <w:t>é</w:t>
      </w:r>
      <w:r w:rsidR="00A84DE5" w:rsidRPr="00C416F7">
        <w:rPr>
          <w:lang w:val="fr-FR" w:eastAsia="ar-SA"/>
        </w:rPr>
        <w:t>t</w:t>
      </w:r>
      <w:r w:rsidR="000F6717" w:rsidRPr="00C416F7">
        <w:rPr>
          <w:lang w:val="fr-FR" w:eastAsia="ar-SA"/>
        </w:rPr>
        <w:t>é</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0F6717" w:rsidRPr="00C416F7">
        <w:rPr>
          <w:lang w:val="fr-FR" w:eastAsia="ar-SA"/>
        </w:rPr>
        <w:t>Égalité entre les hommes et les femmes</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0F6717" w:rsidRPr="00C416F7">
        <w:rPr>
          <w:lang w:val="fr-FR" w:eastAsia="ar-SA"/>
        </w:rPr>
        <w:t>Consentement au mariage</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0F6717" w:rsidRPr="00C416F7">
        <w:rPr>
          <w:lang w:val="fr-FR" w:eastAsia="ar-SA"/>
        </w:rPr>
        <w:t xml:space="preserve">Protection spéciale </w:t>
      </w:r>
      <w:r w:rsidR="00640E0C" w:rsidRPr="00C416F7">
        <w:rPr>
          <w:lang w:val="fr-FR" w:eastAsia="ar-SA"/>
        </w:rPr>
        <w:t>des enfants</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0F6717" w:rsidRPr="00C416F7">
        <w:rPr>
          <w:lang w:val="fr-FR" w:eastAsia="ar-SA"/>
        </w:rPr>
        <w:t>É</w:t>
      </w:r>
      <w:r w:rsidR="003A62B0" w:rsidRPr="00C416F7">
        <w:rPr>
          <w:lang w:val="fr-FR" w:eastAsia="ar-SA"/>
        </w:rPr>
        <w:t>g</w:t>
      </w:r>
      <w:r w:rsidR="00A84DE5" w:rsidRPr="00C416F7">
        <w:rPr>
          <w:lang w:val="fr-FR" w:eastAsia="ar-SA"/>
        </w:rPr>
        <w:t>alit</w:t>
      </w:r>
      <w:r w:rsidR="003A62B0" w:rsidRPr="00C416F7">
        <w:rPr>
          <w:lang w:val="fr-FR" w:eastAsia="ar-SA"/>
        </w:rPr>
        <w:t>é</w:t>
      </w:r>
      <w:r w:rsidR="00A84DE5" w:rsidRPr="00C416F7">
        <w:rPr>
          <w:lang w:val="fr-FR" w:eastAsia="ar-SA"/>
        </w:rPr>
        <w:t xml:space="preserve"> </w:t>
      </w:r>
      <w:r w:rsidR="000F6717" w:rsidRPr="00C416F7">
        <w:rPr>
          <w:lang w:val="fr-FR" w:eastAsia="ar-SA"/>
        </w:rPr>
        <w:t xml:space="preserve">entre </w:t>
      </w:r>
      <w:r w:rsidR="00983C74" w:rsidRPr="00C416F7">
        <w:rPr>
          <w:lang w:val="fr-FR" w:eastAsia="ar-SA"/>
        </w:rPr>
        <w:t>les enfants</w:t>
      </w:r>
      <w:r w:rsidR="000F6717" w:rsidRPr="00C416F7">
        <w:rPr>
          <w:lang w:val="fr-FR" w:eastAsia="ar-SA"/>
        </w:rPr>
        <w:t xml:space="preserve"> légitimes, naturels et adoptés</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lastRenderedPageBreak/>
        <w:t>•</w:t>
      </w:r>
      <w:r w:rsidRPr="00C416F7">
        <w:rPr>
          <w:lang w:val="fr-FR" w:eastAsia="ar-SA"/>
        </w:rPr>
        <w:tab/>
      </w:r>
      <w:r w:rsidR="00C732E0" w:rsidRPr="00C416F7">
        <w:rPr>
          <w:lang w:val="fr-FR" w:eastAsia="ar-SA"/>
        </w:rPr>
        <w:t>R</w:t>
      </w:r>
      <w:r w:rsidR="00A84DE5" w:rsidRPr="00C416F7">
        <w:rPr>
          <w:lang w:val="fr-FR" w:eastAsia="ar-SA"/>
        </w:rPr>
        <w:t xml:space="preserve">espect </w:t>
      </w:r>
      <w:r w:rsidR="000F6717" w:rsidRPr="00C416F7">
        <w:rPr>
          <w:lang w:val="fr-FR" w:eastAsia="ar-SA"/>
        </w:rPr>
        <w:t xml:space="preserve">de </w:t>
      </w:r>
      <w:r w:rsidR="00C81B91" w:rsidRPr="00C416F7">
        <w:rPr>
          <w:lang w:val="fr-FR" w:eastAsia="ar-SA"/>
        </w:rPr>
        <w:t>l’</w:t>
      </w:r>
      <w:r w:rsidR="000F6717" w:rsidRPr="00C416F7">
        <w:rPr>
          <w:lang w:val="fr-FR" w:eastAsia="ar-SA"/>
        </w:rPr>
        <w:t>individu au sein de la famille</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C732E0" w:rsidRPr="00C416F7">
        <w:rPr>
          <w:lang w:val="fr-FR" w:eastAsia="ar-SA"/>
        </w:rPr>
        <w:t>R</w:t>
      </w:r>
      <w:r w:rsidR="00A84DE5" w:rsidRPr="00C416F7">
        <w:rPr>
          <w:lang w:val="fr-FR" w:eastAsia="ar-SA"/>
        </w:rPr>
        <w:t xml:space="preserve">espect, </w:t>
      </w:r>
      <w:r w:rsidR="000F6717" w:rsidRPr="00C416F7">
        <w:rPr>
          <w:lang w:val="fr-FR" w:eastAsia="ar-SA"/>
        </w:rPr>
        <w:t xml:space="preserve">soins et </w:t>
      </w:r>
      <w:r w:rsidR="00C81B91" w:rsidRPr="00C416F7">
        <w:rPr>
          <w:lang w:val="fr-FR" w:eastAsia="ar-SA"/>
        </w:rPr>
        <w:t>soutien</w:t>
      </w:r>
      <w:r w:rsidR="000F6717" w:rsidRPr="00C416F7">
        <w:rPr>
          <w:lang w:val="fr-FR" w:eastAsia="ar-SA"/>
        </w:rPr>
        <w:t xml:space="preserve"> entre les membres de la famille</w:t>
      </w:r>
      <w:r w:rsidR="00A84DE5" w:rsidRPr="00C416F7">
        <w:rPr>
          <w:lang w:val="fr-FR" w:eastAsia="ar-SA"/>
        </w:rPr>
        <w:t>.</w:t>
      </w:r>
      <w:r w:rsidR="00C81B91" w:rsidRPr="00C416F7">
        <w:rPr>
          <w:lang w:val="fr-FR" w:eastAsia="ar-SA"/>
        </w:rPr>
        <w:t xml:space="preserve"> </w:t>
      </w:r>
    </w:p>
    <w:p w:rsidR="00A84DE5" w:rsidRPr="00C416F7" w:rsidRDefault="003066DE" w:rsidP="006B1C6E">
      <w:pPr>
        <w:pStyle w:val="SingleTxtG"/>
        <w:tabs>
          <w:tab w:val="left" w:pos="1701"/>
        </w:tabs>
        <w:rPr>
          <w:lang w:val="fr-FR" w:eastAsia="ar-SA"/>
        </w:rPr>
      </w:pPr>
      <w:r w:rsidRPr="00C416F7">
        <w:rPr>
          <w:lang w:val="fr-FR" w:eastAsia="ar-SA"/>
        </w:rPr>
        <w:t>141.</w:t>
      </w:r>
      <w:r w:rsidRPr="00C416F7">
        <w:rPr>
          <w:lang w:val="fr-FR" w:eastAsia="ar-SA"/>
        </w:rPr>
        <w:tab/>
      </w:r>
      <w:r w:rsidR="00C81B91" w:rsidRPr="00C416F7">
        <w:rPr>
          <w:lang w:val="fr-FR" w:eastAsia="ar-SA"/>
        </w:rPr>
        <w:t xml:space="preserve">Depuis ces dernières années, la politique d’aide </w:t>
      </w:r>
      <w:r w:rsidR="00640E0C" w:rsidRPr="00C416F7">
        <w:rPr>
          <w:lang w:val="fr-FR" w:eastAsia="ar-SA"/>
        </w:rPr>
        <w:t>aux enfants</w:t>
      </w:r>
      <w:r w:rsidR="00C81B91" w:rsidRPr="00C416F7">
        <w:rPr>
          <w:lang w:val="fr-FR" w:eastAsia="ar-SA"/>
        </w:rPr>
        <w:t xml:space="preserve"> et aux familles est orientée vers l’introduction d’une approche totalement nouvelle </w:t>
      </w:r>
      <w:r w:rsidR="00B24A7A" w:rsidRPr="00C416F7">
        <w:rPr>
          <w:lang w:val="fr-FR" w:eastAsia="ar-SA"/>
        </w:rPr>
        <w:t xml:space="preserve">de la prise en charge de l’enfant </w:t>
      </w:r>
      <w:r w:rsidR="00C81B91" w:rsidRPr="00C416F7">
        <w:rPr>
          <w:lang w:val="fr-FR" w:eastAsia="ar-SA"/>
        </w:rPr>
        <w:t>axée sur la</w:t>
      </w:r>
      <w:r w:rsidR="00A84DE5" w:rsidRPr="00C416F7">
        <w:rPr>
          <w:lang w:val="fr-FR" w:eastAsia="ar-SA"/>
        </w:rPr>
        <w:t xml:space="preserve"> pr</w:t>
      </w:r>
      <w:r w:rsidR="00C81B91" w:rsidRPr="00C416F7">
        <w:rPr>
          <w:lang w:val="fr-FR" w:eastAsia="ar-SA"/>
        </w:rPr>
        <w:t>é</w:t>
      </w:r>
      <w:r w:rsidR="00A84DE5" w:rsidRPr="00C416F7">
        <w:rPr>
          <w:lang w:val="fr-FR" w:eastAsia="ar-SA"/>
        </w:rPr>
        <w:t xml:space="preserve">vention, </w:t>
      </w:r>
      <w:r w:rsidR="00C81B91" w:rsidRPr="00C416F7">
        <w:rPr>
          <w:lang w:val="fr-FR" w:eastAsia="ar-SA"/>
        </w:rPr>
        <w:t>l’</w:t>
      </w:r>
      <w:r w:rsidR="00A84DE5" w:rsidRPr="00C416F7">
        <w:rPr>
          <w:lang w:val="fr-FR" w:eastAsia="ar-SA"/>
        </w:rPr>
        <w:t>intervention</w:t>
      </w:r>
      <w:r w:rsidR="00C81B91" w:rsidRPr="00C416F7">
        <w:rPr>
          <w:lang w:val="fr-FR" w:eastAsia="ar-SA"/>
        </w:rPr>
        <w:t xml:space="preserve"> précoce</w:t>
      </w:r>
      <w:r w:rsidR="00A84DE5" w:rsidRPr="00C416F7">
        <w:rPr>
          <w:lang w:val="fr-FR" w:eastAsia="ar-SA"/>
        </w:rPr>
        <w:t xml:space="preserve">, </w:t>
      </w:r>
      <w:r w:rsidR="00C81B91" w:rsidRPr="00C416F7">
        <w:rPr>
          <w:lang w:val="fr-FR" w:eastAsia="ar-SA"/>
        </w:rPr>
        <w:t>le soutien familial et</w:t>
      </w:r>
      <w:r w:rsidR="00B24A7A" w:rsidRPr="00C416F7">
        <w:rPr>
          <w:lang w:val="fr-FR" w:eastAsia="ar-SA"/>
        </w:rPr>
        <w:t xml:space="preserve"> le maintien de tout enfant bulgare dans un environnement familial ou de type familial. Le système de prise en charge </w:t>
      </w:r>
      <w:r w:rsidR="00640E0C" w:rsidRPr="00C416F7">
        <w:rPr>
          <w:lang w:val="fr-FR" w:eastAsia="ar-SA"/>
        </w:rPr>
        <w:t>des enfants</w:t>
      </w:r>
      <w:r w:rsidR="00B24A7A" w:rsidRPr="00C416F7">
        <w:rPr>
          <w:lang w:val="fr-FR" w:eastAsia="ar-SA"/>
        </w:rPr>
        <w:t xml:space="preserve"> et de leur famille a connu un changement qualitatif. Les activités menées visent à l’inclusion sociale et à la participation de tous </w:t>
      </w:r>
      <w:r w:rsidR="00983C74" w:rsidRPr="00C416F7">
        <w:rPr>
          <w:lang w:val="fr-FR" w:eastAsia="ar-SA"/>
        </w:rPr>
        <w:t>les enfants</w:t>
      </w:r>
      <w:r w:rsidR="00B24A7A" w:rsidRPr="00C416F7">
        <w:rPr>
          <w:lang w:val="fr-FR" w:eastAsia="ar-SA"/>
        </w:rPr>
        <w:t xml:space="preserve">, ainsi qu’au passage de la prise en charge en institution à une prise en charge de proximité, dans une famille ou dans un cadre de type familial. À cet égard, </w:t>
      </w:r>
      <w:r w:rsidR="006B1C6E" w:rsidRPr="00C416F7">
        <w:rPr>
          <w:lang w:val="fr-FR" w:eastAsia="ar-SA"/>
        </w:rPr>
        <w:t xml:space="preserve">de nouvelles formes de prise en charge et des services de soutien </w:t>
      </w:r>
      <w:r w:rsidR="00640E0C" w:rsidRPr="00C416F7">
        <w:rPr>
          <w:lang w:val="fr-FR" w:eastAsia="ar-SA"/>
        </w:rPr>
        <w:t>aux enfants</w:t>
      </w:r>
      <w:r w:rsidR="006B1C6E" w:rsidRPr="00C416F7">
        <w:rPr>
          <w:lang w:val="fr-FR" w:eastAsia="ar-SA"/>
        </w:rPr>
        <w:t xml:space="preserve"> et aux familles à risque sont mis en place et développés au sein de la communauté. Les principales mesures qui ont permis de réduire le nombre d’enfants placés en institution sont les suivantes</w:t>
      </w:r>
      <w:r w:rsidR="001625F7" w:rsidRPr="00C416F7">
        <w:rPr>
          <w:lang w:val="fr-FR" w:eastAsia="ar-SA"/>
        </w:rPr>
        <w:t>:</w:t>
      </w:r>
      <w:r w:rsidR="006B1C6E" w:rsidRPr="00C416F7">
        <w:rPr>
          <w:lang w:val="fr-FR" w:eastAsia="ar-SA"/>
        </w:rPr>
        <w:t xml:space="preserve"> prévention des abandons, retour </w:t>
      </w:r>
      <w:r w:rsidR="00640E0C" w:rsidRPr="00C416F7">
        <w:rPr>
          <w:lang w:val="fr-FR" w:eastAsia="ar-SA"/>
        </w:rPr>
        <w:t>des enfants</w:t>
      </w:r>
      <w:r w:rsidR="006B1C6E" w:rsidRPr="00C416F7">
        <w:rPr>
          <w:lang w:val="fr-FR" w:eastAsia="ar-SA"/>
        </w:rPr>
        <w:t xml:space="preserve"> dans leur famille biologique, placement auprès de proches ou d’amis, placement en famille d’accueil ou </w:t>
      </w:r>
      <w:r w:rsidR="00A84DE5" w:rsidRPr="00C416F7">
        <w:rPr>
          <w:lang w:val="fr-FR" w:eastAsia="ar-SA"/>
        </w:rPr>
        <w:t>adoption.</w:t>
      </w:r>
      <w:r w:rsidR="006B1C6E" w:rsidRPr="00C416F7">
        <w:rPr>
          <w:lang w:val="fr-FR" w:eastAsia="ar-SA"/>
        </w:rPr>
        <w:t xml:space="preserve"> </w:t>
      </w:r>
    </w:p>
    <w:p w:rsidR="00A84DE5" w:rsidRPr="00C416F7" w:rsidRDefault="003066DE" w:rsidP="00DC698B">
      <w:pPr>
        <w:pStyle w:val="SingleTxtG"/>
        <w:tabs>
          <w:tab w:val="left" w:pos="1701"/>
        </w:tabs>
        <w:rPr>
          <w:lang w:val="fr-FR" w:eastAsia="ar-SA"/>
        </w:rPr>
      </w:pPr>
      <w:r w:rsidRPr="00C416F7">
        <w:rPr>
          <w:lang w:val="fr-FR" w:eastAsia="ar-SA"/>
        </w:rPr>
        <w:t>142.</w:t>
      </w:r>
      <w:r w:rsidRPr="00C416F7">
        <w:rPr>
          <w:lang w:val="fr-FR" w:eastAsia="ar-SA"/>
        </w:rPr>
        <w:tab/>
      </w:r>
      <w:r w:rsidR="006B1C6E" w:rsidRPr="00C416F7">
        <w:rPr>
          <w:lang w:val="fr-FR" w:eastAsia="ar-SA"/>
        </w:rPr>
        <w:t xml:space="preserve">Pour promouvoir l’égalité entre les hommes et les femmes en termes de droits à la sécurité sociale, des mesures incitatives ont été introduites pour que les pères assurés sociaux s’impliquent davantage dans leurs responsabilités parentales, pour éliminer les stéréotypes sexistes et pour mieux concilier le travail et la vie de famille des assurés sociaux, les mères comme les pères. </w:t>
      </w:r>
      <w:r w:rsidR="00EC1ACA" w:rsidRPr="00C416F7">
        <w:rPr>
          <w:lang w:val="fr-FR" w:eastAsia="ar-SA"/>
        </w:rPr>
        <w:t>Depuis</w:t>
      </w:r>
      <w:r w:rsidR="006B1C6E" w:rsidRPr="00C416F7">
        <w:rPr>
          <w:lang w:val="fr-FR" w:eastAsia="ar-SA"/>
        </w:rPr>
        <w:t xml:space="preserve"> 2009, </w:t>
      </w:r>
      <w:r w:rsidR="00EC1ACA" w:rsidRPr="00C416F7">
        <w:rPr>
          <w:lang w:val="fr-FR" w:eastAsia="ar-SA"/>
        </w:rPr>
        <w:t>les pères affiliés à l’assurance maladie et maternité ont droit à un congé de 15</w:t>
      </w:r>
      <w:r w:rsidR="00F02BCF" w:rsidRPr="00C416F7">
        <w:rPr>
          <w:lang w:val="fr-FR" w:eastAsia="ar-SA"/>
        </w:rPr>
        <w:t> </w:t>
      </w:r>
      <w:r w:rsidR="00EC1ACA" w:rsidRPr="00C416F7">
        <w:rPr>
          <w:lang w:val="fr-FR" w:eastAsia="ar-SA"/>
        </w:rPr>
        <w:t xml:space="preserve">jours à compter de la sortie de l’enfant de la maternité et à une allocation de naissance versée par la Caisse nationale d’assurance maladie. </w:t>
      </w:r>
      <w:r w:rsidR="00DC698B" w:rsidRPr="00C416F7">
        <w:rPr>
          <w:lang w:val="fr-FR" w:eastAsia="ar-SA"/>
        </w:rPr>
        <w:t xml:space="preserve">L’octroi d’un congé de paternité et d’une allocation de naissance, tant aux parents mariés que vivant maritalement, est une mesure moderne. L’enfant est au centre des préoccupations, </w:t>
      </w:r>
      <w:r w:rsidR="002359AF" w:rsidRPr="00C416F7">
        <w:rPr>
          <w:lang w:val="fr-FR" w:eastAsia="ar-SA"/>
        </w:rPr>
        <w:t>que</w:t>
      </w:r>
      <w:r w:rsidR="00DC698B" w:rsidRPr="00C416F7">
        <w:rPr>
          <w:lang w:val="fr-FR" w:eastAsia="ar-SA"/>
        </w:rPr>
        <w:t xml:space="preserve"> ses parents so</w:t>
      </w:r>
      <w:r w:rsidR="002359AF" w:rsidRPr="00C416F7">
        <w:rPr>
          <w:lang w:val="fr-FR" w:eastAsia="ar-SA"/>
        </w:rPr>
        <w:t>ie</w:t>
      </w:r>
      <w:r w:rsidR="00DC698B" w:rsidRPr="00C416F7">
        <w:rPr>
          <w:lang w:val="fr-FR" w:eastAsia="ar-SA"/>
        </w:rPr>
        <w:t>nt mariés ou non</w:t>
      </w:r>
      <w:r w:rsidR="00A84DE5" w:rsidRPr="00C416F7">
        <w:rPr>
          <w:lang w:val="fr-FR" w:eastAsia="ar-SA"/>
        </w:rPr>
        <w:t>.</w:t>
      </w:r>
      <w:r w:rsidR="00DC698B" w:rsidRPr="00C416F7">
        <w:rPr>
          <w:lang w:val="fr-FR" w:eastAsia="ar-SA"/>
        </w:rPr>
        <w:t xml:space="preserve"> </w:t>
      </w:r>
    </w:p>
    <w:p w:rsidR="00A84DE5" w:rsidRPr="00C416F7" w:rsidRDefault="003066DE" w:rsidP="0044167B">
      <w:pPr>
        <w:pStyle w:val="SingleTxtG"/>
        <w:tabs>
          <w:tab w:val="left" w:pos="1701"/>
        </w:tabs>
        <w:rPr>
          <w:lang w:val="fr-FR" w:eastAsia="ar-SA"/>
        </w:rPr>
      </w:pPr>
      <w:r w:rsidRPr="00C416F7">
        <w:rPr>
          <w:lang w:val="fr-FR" w:eastAsia="ar-SA"/>
        </w:rPr>
        <w:t>143.</w:t>
      </w:r>
      <w:r w:rsidRPr="00C416F7">
        <w:rPr>
          <w:lang w:val="fr-FR" w:eastAsia="ar-SA"/>
        </w:rPr>
        <w:tab/>
      </w:r>
      <w:r w:rsidR="00DC698B" w:rsidRPr="00C416F7">
        <w:rPr>
          <w:lang w:val="fr-FR" w:eastAsia="ar-SA"/>
        </w:rPr>
        <w:t xml:space="preserve">Priorité de l’État et de la politique sociale, </w:t>
      </w:r>
      <w:r w:rsidR="0044167B" w:rsidRPr="00C416F7">
        <w:rPr>
          <w:lang w:val="fr-FR" w:eastAsia="ar-SA"/>
        </w:rPr>
        <w:t xml:space="preserve">le placement familial est une mesure de substitution majeure dans le cadre du processus de désinstitutionnalisation </w:t>
      </w:r>
      <w:r w:rsidR="00640E0C" w:rsidRPr="00C416F7">
        <w:rPr>
          <w:lang w:val="fr-FR" w:eastAsia="ar-SA"/>
        </w:rPr>
        <w:t>des enfants</w:t>
      </w:r>
      <w:r w:rsidR="0044167B" w:rsidRPr="00C416F7">
        <w:rPr>
          <w:lang w:val="fr-FR" w:eastAsia="ar-SA"/>
        </w:rPr>
        <w:t xml:space="preserve"> en Bulgarie</w:t>
      </w:r>
      <w:r w:rsidR="00A84DE5" w:rsidRPr="00C416F7">
        <w:rPr>
          <w:lang w:val="fr-FR" w:eastAsia="ar-SA"/>
        </w:rPr>
        <w:t xml:space="preserve">. </w:t>
      </w:r>
      <w:r w:rsidR="0044167B" w:rsidRPr="00C416F7">
        <w:rPr>
          <w:lang w:val="fr-FR" w:eastAsia="ar-SA"/>
        </w:rPr>
        <w:t>L’enfant peut être placé chez des proches ou des amis, ou dans une famille d’accueil. Ces deux formes de placement sont des services sociaux et constituent une mesure de protection de l’enfance prévue par la lé</w:t>
      </w:r>
      <w:r w:rsidR="00A84DE5" w:rsidRPr="00C416F7">
        <w:rPr>
          <w:lang w:val="fr-FR" w:eastAsia="ar-SA"/>
        </w:rPr>
        <w:t>gislation.</w:t>
      </w:r>
      <w:r w:rsidR="0044167B" w:rsidRPr="00C416F7">
        <w:rPr>
          <w:lang w:val="fr-FR" w:eastAsia="ar-SA"/>
        </w:rPr>
        <w:t xml:space="preserve"> </w:t>
      </w:r>
    </w:p>
    <w:p w:rsidR="00A84DE5" w:rsidRPr="00C416F7" w:rsidRDefault="003066DE" w:rsidP="00B4343C">
      <w:pPr>
        <w:pStyle w:val="SingleTxtG"/>
        <w:tabs>
          <w:tab w:val="left" w:pos="1701"/>
        </w:tabs>
        <w:rPr>
          <w:lang w:val="fr-FR" w:eastAsia="ar-SA"/>
        </w:rPr>
      </w:pPr>
      <w:r w:rsidRPr="00C416F7">
        <w:rPr>
          <w:lang w:val="fr-FR" w:eastAsia="ar-SA"/>
        </w:rPr>
        <w:t>144.</w:t>
      </w:r>
      <w:r w:rsidRPr="00C416F7">
        <w:rPr>
          <w:lang w:val="fr-FR" w:eastAsia="ar-SA"/>
        </w:rPr>
        <w:tab/>
      </w:r>
      <w:r w:rsidR="0044167B" w:rsidRPr="00C416F7">
        <w:rPr>
          <w:lang w:val="fr-FR" w:eastAsia="ar-SA"/>
        </w:rPr>
        <w:t xml:space="preserve">La procédure de formation du mariage est régie par le Code de la famille. </w:t>
      </w:r>
      <w:r w:rsidR="00B4343C" w:rsidRPr="00C416F7">
        <w:rPr>
          <w:lang w:val="fr-FR" w:eastAsia="ar-SA"/>
        </w:rPr>
        <w:t>Le Code dispose qu’une personne sous tutelle ou atteinte d’une maladie mentale ou de démence justifiant un placement sous tutelle ne peut contracter mariage</w:t>
      </w:r>
      <w:r w:rsidR="00A84DE5" w:rsidRPr="00C416F7">
        <w:rPr>
          <w:lang w:val="fr-FR" w:eastAsia="ar-SA"/>
        </w:rPr>
        <w:t xml:space="preserve">. </w:t>
      </w:r>
      <w:r w:rsidR="00C74D7D" w:rsidRPr="00C416F7">
        <w:rPr>
          <w:lang w:val="fr-FR" w:eastAsia="ar-SA"/>
        </w:rPr>
        <w:t>Se reporter à l’</w:t>
      </w:r>
      <w:r w:rsidR="00AE7688" w:rsidRPr="00C416F7">
        <w:rPr>
          <w:lang w:val="fr-FR" w:eastAsia="ar-SA"/>
        </w:rPr>
        <w:t>article </w:t>
      </w:r>
      <w:r w:rsidR="00A84DE5" w:rsidRPr="00C416F7">
        <w:rPr>
          <w:lang w:val="fr-FR" w:eastAsia="ar-SA"/>
        </w:rPr>
        <w:t>12.</w:t>
      </w:r>
    </w:p>
    <w:p w:rsidR="00A84DE5" w:rsidRPr="00C416F7" w:rsidRDefault="00BD44BC" w:rsidP="00BD44BC">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24</w:t>
      </w:r>
      <w:r w:rsidR="00FC1887" w:rsidRPr="00C416F7">
        <w:rPr>
          <w:lang w:val="fr-FR" w:eastAsia="ar-SA"/>
        </w:rPr>
        <w:br/>
      </w:r>
      <w:r w:rsidR="00B01573" w:rsidRPr="00C416F7">
        <w:rPr>
          <w:lang w:val="fr-FR" w:eastAsia="ar-SA"/>
        </w:rPr>
        <w:t>É</w:t>
      </w:r>
      <w:r w:rsidR="00A84DE5" w:rsidRPr="00C416F7">
        <w:rPr>
          <w:lang w:val="fr-FR" w:eastAsia="ar-SA"/>
        </w:rPr>
        <w:t>ducation</w:t>
      </w:r>
    </w:p>
    <w:p w:rsidR="00A84DE5" w:rsidRPr="00C416F7" w:rsidRDefault="003066DE" w:rsidP="00A11CBA">
      <w:pPr>
        <w:pStyle w:val="SingleTxtG"/>
        <w:tabs>
          <w:tab w:val="left" w:pos="1701"/>
        </w:tabs>
        <w:rPr>
          <w:lang w:val="fr-FR" w:eastAsia="ar-SA"/>
        </w:rPr>
      </w:pPr>
      <w:r w:rsidRPr="00C416F7">
        <w:rPr>
          <w:lang w:val="fr-FR" w:eastAsia="ar-SA"/>
        </w:rPr>
        <w:t>145.</w:t>
      </w:r>
      <w:r w:rsidRPr="00C416F7">
        <w:rPr>
          <w:lang w:val="fr-FR" w:eastAsia="ar-SA"/>
        </w:rPr>
        <w:tab/>
      </w:r>
      <w:r w:rsidR="00B4343C" w:rsidRPr="00C416F7">
        <w:rPr>
          <w:lang w:val="fr-FR" w:eastAsia="ar-SA"/>
        </w:rPr>
        <w:t xml:space="preserve">La législation en vigueur garantit l’égalité d’accès à l’enseignement et à la formation </w:t>
      </w:r>
      <w:r w:rsidR="00640E0C" w:rsidRPr="00C416F7">
        <w:rPr>
          <w:lang w:val="fr-FR" w:eastAsia="ar-SA"/>
        </w:rPr>
        <w:t>des enfants</w:t>
      </w:r>
      <w:r w:rsidR="00B4343C" w:rsidRPr="00C416F7">
        <w:rPr>
          <w:lang w:val="fr-FR" w:eastAsia="ar-SA"/>
        </w:rPr>
        <w:t xml:space="preserve"> et des élèves, y compris </w:t>
      </w:r>
      <w:r w:rsidR="00983C74" w:rsidRPr="00C416F7">
        <w:rPr>
          <w:lang w:val="fr-FR" w:eastAsia="ar-SA"/>
        </w:rPr>
        <w:t>les enfants</w:t>
      </w:r>
      <w:r w:rsidR="00B4343C" w:rsidRPr="00C416F7">
        <w:rPr>
          <w:lang w:val="fr-FR" w:eastAsia="ar-SA"/>
        </w:rPr>
        <w:t xml:space="preserve"> ayant des besoins éducatifs particuliers et/ou malades chroniques. Le droit à l’éducation est consacré à l’</w:t>
      </w:r>
      <w:r w:rsidR="00AE7688" w:rsidRPr="00C416F7">
        <w:rPr>
          <w:lang w:val="fr-FR" w:eastAsia="ar-SA"/>
        </w:rPr>
        <w:t>article </w:t>
      </w:r>
      <w:r w:rsidR="00B4343C" w:rsidRPr="00C416F7">
        <w:rPr>
          <w:lang w:val="fr-FR" w:eastAsia="ar-SA"/>
        </w:rPr>
        <w:t xml:space="preserve">53 de la Constitution, qui dispose </w:t>
      </w:r>
      <w:r w:rsidR="000333CB" w:rsidRPr="00C416F7">
        <w:rPr>
          <w:lang w:val="fr-FR" w:eastAsia="ar-SA"/>
        </w:rPr>
        <w:t>également</w:t>
      </w:r>
      <w:r w:rsidR="00B4343C" w:rsidRPr="00C416F7">
        <w:rPr>
          <w:lang w:val="fr-FR" w:eastAsia="ar-SA"/>
        </w:rPr>
        <w:t xml:space="preserve"> que </w:t>
      </w:r>
      <w:r w:rsidR="000333CB" w:rsidRPr="00C416F7">
        <w:rPr>
          <w:lang w:val="fr-FR" w:eastAsia="ar-SA"/>
        </w:rPr>
        <w:t>la scolarité</w:t>
      </w:r>
      <w:r w:rsidR="00B4343C" w:rsidRPr="00C416F7">
        <w:rPr>
          <w:lang w:val="fr-FR" w:eastAsia="ar-SA"/>
        </w:rPr>
        <w:t xml:space="preserve"> est obligatoire jusqu’à l’âge de 16</w:t>
      </w:r>
      <w:r w:rsidR="0053519B" w:rsidRPr="00C416F7">
        <w:rPr>
          <w:lang w:val="fr-FR" w:eastAsia="ar-SA"/>
        </w:rPr>
        <w:t> ans</w:t>
      </w:r>
      <w:r w:rsidR="00B4343C" w:rsidRPr="00C416F7">
        <w:rPr>
          <w:lang w:val="fr-FR" w:eastAsia="ar-SA"/>
        </w:rPr>
        <w:t xml:space="preserve">. L’enseignement primaire et secondaire est gratuit dans les écoles </w:t>
      </w:r>
      <w:r w:rsidR="00A6549B" w:rsidRPr="00C416F7">
        <w:rPr>
          <w:lang w:val="fr-FR" w:eastAsia="ar-SA"/>
        </w:rPr>
        <w:t xml:space="preserve">de l’État et des municipalités. </w:t>
      </w:r>
      <w:r w:rsidR="00A11CBA" w:rsidRPr="00C416F7">
        <w:rPr>
          <w:lang w:val="fr-FR" w:eastAsia="ar-SA"/>
        </w:rPr>
        <w:t xml:space="preserve">La loi sur l’enseignement public reconnaît le droit de chaque citoyen </w:t>
      </w:r>
      <w:r w:rsidR="000333CB" w:rsidRPr="00C416F7">
        <w:rPr>
          <w:lang w:val="fr-FR" w:eastAsia="ar-SA"/>
        </w:rPr>
        <w:t>à l’éducation</w:t>
      </w:r>
      <w:r w:rsidR="00A11CBA" w:rsidRPr="00C416F7">
        <w:rPr>
          <w:lang w:val="fr-FR" w:eastAsia="ar-SA"/>
        </w:rPr>
        <w:t xml:space="preserve"> et garantit l’exercice de ce droit sans discrimination, </w:t>
      </w:r>
      <w:r w:rsidR="00A6549B" w:rsidRPr="00C416F7">
        <w:rPr>
          <w:lang w:val="fr-FR" w:eastAsia="ar-SA"/>
        </w:rPr>
        <w:t>toute</w:t>
      </w:r>
      <w:r w:rsidR="00A11CBA" w:rsidRPr="00C416F7">
        <w:rPr>
          <w:lang w:val="fr-FR" w:eastAsia="ar-SA"/>
        </w:rPr>
        <w:t xml:space="preserve"> restriction et </w:t>
      </w:r>
      <w:r w:rsidR="00A6549B" w:rsidRPr="00C416F7">
        <w:rPr>
          <w:lang w:val="fr-FR" w:eastAsia="ar-SA"/>
        </w:rPr>
        <w:t xml:space="preserve">tout </w:t>
      </w:r>
      <w:r w:rsidR="00A11CBA" w:rsidRPr="00C416F7">
        <w:rPr>
          <w:lang w:val="fr-FR" w:eastAsia="ar-SA"/>
        </w:rPr>
        <w:t>privilège fondés sur la race, le sexe, l’origine ethnique ou sociale, la religion ou le statut social</w:t>
      </w:r>
      <w:r w:rsidR="00A6549B" w:rsidRPr="00C416F7">
        <w:rPr>
          <w:lang w:val="fr-FR" w:eastAsia="ar-SA"/>
        </w:rPr>
        <w:t xml:space="preserve"> étant interdits</w:t>
      </w:r>
      <w:r w:rsidR="00A11CBA" w:rsidRPr="00C416F7">
        <w:rPr>
          <w:lang w:val="fr-FR" w:eastAsia="ar-SA"/>
        </w:rPr>
        <w:t xml:space="preserve">. Aux termes de la </w:t>
      </w:r>
      <w:r w:rsidR="00CA42A2" w:rsidRPr="00C416F7">
        <w:rPr>
          <w:lang w:val="fr-FR" w:eastAsia="ar-SA"/>
        </w:rPr>
        <w:t xml:space="preserve">loi sur l’intégration </w:t>
      </w:r>
      <w:r w:rsidR="00D533DD" w:rsidRPr="00C416F7">
        <w:rPr>
          <w:lang w:val="fr-FR" w:eastAsia="ar-SA"/>
        </w:rPr>
        <w:t>des personnes</w:t>
      </w:r>
      <w:r w:rsidR="00CA42A2" w:rsidRPr="00C416F7">
        <w:rPr>
          <w:lang w:val="fr-FR" w:eastAsia="ar-SA"/>
        </w:rPr>
        <w:t xml:space="preserve"> handicapées</w:t>
      </w:r>
      <w:r w:rsidR="00A84DE5" w:rsidRPr="00C416F7">
        <w:rPr>
          <w:lang w:val="fr-FR" w:eastAsia="ar-SA"/>
        </w:rPr>
        <w:t xml:space="preserve">, </w:t>
      </w:r>
      <w:r w:rsidR="00A11CBA" w:rsidRPr="00C416F7">
        <w:rPr>
          <w:lang w:val="fr-FR" w:eastAsia="ar-SA"/>
        </w:rPr>
        <w:t>l</w:t>
      </w:r>
      <w:r w:rsidR="00A84DE5" w:rsidRPr="00C416F7">
        <w:rPr>
          <w:lang w:val="fr-FR" w:eastAsia="ar-SA"/>
        </w:rPr>
        <w:t xml:space="preserve">e </w:t>
      </w:r>
      <w:r w:rsidR="009F7452" w:rsidRPr="00C416F7">
        <w:rPr>
          <w:lang w:val="fr-FR"/>
        </w:rPr>
        <w:t>Ministère de l’éducation et de la science</w:t>
      </w:r>
      <w:r w:rsidR="00A11CBA" w:rsidRPr="00C416F7">
        <w:rPr>
          <w:lang w:val="fr-FR"/>
        </w:rPr>
        <w:t xml:space="preserve"> doit mettre en place </w:t>
      </w:r>
      <w:r w:rsidR="00A6549B" w:rsidRPr="00C416F7">
        <w:rPr>
          <w:lang w:val="fr-FR"/>
        </w:rPr>
        <w:t xml:space="preserve">dans les structures ordinaires </w:t>
      </w:r>
      <w:r w:rsidR="00A11CBA" w:rsidRPr="00C416F7">
        <w:rPr>
          <w:lang w:val="fr-FR"/>
        </w:rPr>
        <w:t xml:space="preserve">un environnement propice à l’éducation </w:t>
      </w:r>
      <w:r w:rsidR="00640E0C" w:rsidRPr="00C416F7">
        <w:rPr>
          <w:lang w:val="fr-FR"/>
        </w:rPr>
        <w:t>des enfants</w:t>
      </w:r>
      <w:r w:rsidR="00A11CBA" w:rsidRPr="00C416F7">
        <w:rPr>
          <w:lang w:val="fr-FR"/>
        </w:rPr>
        <w:t xml:space="preserve"> ayant des besoins éducatifs particuliers</w:t>
      </w:r>
      <w:r w:rsidR="00A84DE5" w:rsidRPr="00C416F7">
        <w:rPr>
          <w:lang w:val="fr-FR" w:eastAsia="ar-SA"/>
        </w:rPr>
        <w:t>.</w:t>
      </w:r>
    </w:p>
    <w:p w:rsidR="00A84DE5" w:rsidRPr="00C416F7" w:rsidRDefault="003066DE" w:rsidP="00902F65">
      <w:pPr>
        <w:pStyle w:val="SingleTxtG"/>
        <w:tabs>
          <w:tab w:val="left" w:pos="1701"/>
        </w:tabs>
        <w:rPr>
          <w:lang w:val="fr-FR" w:eastAsia="ar-SA"/>
        </w:rPr>
      </w:pPr>
      <w:r w:rsidRPr="00C416F7">
        <w:rPr>
          <w:lang w:val="fr-FR" w:eastAsia="ar-SA"/>
        </w:rPr>
        <w:lastRenderedPageBreak/>
        <w:t>146.</w:t>
      </w:r>
      <w:r w:rsidRPr="00C416F7">
        <w:rPr>
          <w:lang w:val="fr-FR" w:eastAsia="ar-SA"/>
        </w:rPr>
        <w:tab/>
      </w:r>
      <w:r w:rsidR="00A11CBA" w:rsidRPr="00C416F7">
        <w:rPr>
          <w:lang w:val="fr-FR" w:eastAsia="ar-SA"/>
        </w:rPr>
        <w:t xml:space="preserve">La loi sur l’enseignement public régit </w:t>
      </w:r>
      <w:r w:rsidR="00902F65" w:rsidRPr="00C416F7">
        <w:rPr>
          <w:lang w:val="fr-FR" w:eastAsia="ar-SA"/>
        </w:rPr>
        <w:t>l’enseignement</w:t>
      </w:r>
      <w:r w:rsidR="00A11CBA" w:rsidRPr="00C416F7">
        <w:rPr>
          <w:lang w:val="fr-FR" w:eastAsia="ar-SA"/>
        </w:rPr>
        <w:t xml:space="preserve"> </w:t>
      </w:r>
      <w:r w:rsidR="00A6549B" w:rsidRPr="00C416F7">
        <w:rPr>
          <w:lang w:val="fr-FR" w:eastAsia="ar-SA"/>
        </w:rPr>
        <w:t xml:space="preserve">dispensé </w:t>
      </w:r>
      <w:r w:rsidR="00640E0C" w:rsidRPr="00C416F7">
        <w:rPr>
          <w:lang w:val="fr-FR" w:eastAsia="ar-SA"/>
        </w:rPr>
        <w:t>aux enfants</w:t>
      </w:r>
      <w:r w:rsidR="00A11CBA" w:rsidRPr="00C416F7">
        <w:rPr>
          <w:lang w:val="fr-FR" w:eastAsia="ar-SA"/>
        </w:rPr>
        <w:t xml:space="preserve"> ayant des besoins éducatifs particuliers et/ou malades chroniques dans les maternelles et les écoles</w:t>
      </w:r>
      <w:r w:rsidR="00902F65" w:rsidRPr="00C416F7">
        <w:rPr>
          <w:lang w:val="fr-FR" w:eastAsia="ar-SA"/>
        </w:rPr>
        <w:t xml:space="preserve"> ordinaires</w:t>
      </w:r>
      <w:r w:rsidR="00A11CBA" w:rsidRPr="00C416F7">
        <w:rPr>
          <w:lang w:val="fr-FR" w:eastAsia="ar-SA"/>
        </w:rPr>
        <w:t xml:space="preserve">. </w:t>
      </w:r>
      <w:r w:rsidR="00902F65" w:rsidRPr="00C416F7">
        <w:rPr>
          <w:lang w:val="fr-FR" w:eastAsia="ar-SA"/>
        </w:rPr>
        <w:t>C</w:t>
      </w:r>
      <w:r w:rsidR="000333CB" w:rsidRPr="00C416F7">
        <w:rPr>
          <w:lang w:val="fr-FR" w:eastAsia="ar-SA"/>
        </w:rPr>
        <w:t>es</w:t>
      </w:r>
      <w:r w:rsidR="00D526B6" w:rsidRPr="00C416F7">
        <w:rPr>
          <w:lang w:val="fr-FR" w:eastAsia="ar-SA"/>
        </w:rPr>
        <w:t xml:space="preserve"> </w:t>
      </w:r>
      <w:r w:rsidR="00640E0C" w:rsidRPr="00C416F7">
        <w:rPr>
          <w:lang w:val="fr-FR" w:eastAsia="ar-SA"/>
        </w:rPr>
        <w:t>enfants</w:t>
      </w:r>
      <w:r w:rsidR="000333CB" w:rsidRPr="00C416F7">
        <w:rPr>
          <w:lang w:val="fr-FR" w:eastAsia="ar-SA"/>
        </w:rPr>
        <w:t xml:space="preserve">, qu’ils souffrent d’un handicap sensoriel ou physique, d’un polyhandicap, de déficience mentale, de difficultés d’apprentissage ou de troubles du langage ou de la parole, peuvent bénéficier </w:t>
      </w:r>
      <w:r w:rsidR="00A06D6D" w:rsidRPr="00C416F7">
        <w:rPr>
          <w:lang w:val="fr-FR" w:eastAsia="ar-SA"/>
        </w:rPr>
        <w:t>d’un enseignement ordinaire</w:t>
      </w:r>
      <w:r w:rsidR="000333CB" w:rsidRPr="00C416F7">
        <w:rPr>
          <w:lang w:val="fr-FR" w:eastAsia="ar-SA"/>
        </w:rPr>
        <w:t xml:space="preserve"> grâce à un environnement propice dans les maternelles et les écoles. La loi énonce que les écoles maternelles sont obligées d’accepter </w:t>
      </w:r>
      <w:r w:rsidR="00983C74" w:rsidRPr="00C416F7">
        <w:rPr>
          <w:lang w:val="fr-FR" w:eastAsia="ar-SA"/>
        </w:rPr>
        <w:t>les enfants</w:t>
      </w:r>
      <w:r w:rsidR="000333CB" w:rsidRPr="00C416F7">
        <w:rPr>
          <w:lang w:val="fr-FR" w:eastAsia="ar-SA"/>
        </w:rPr>
        <w:t xml:space="preserve"> ayant des besoins éducatifs particuliers et/ou malades chronique</w:t>
      </w:r>
      <w:r w:rsidR="00902F65" w:rsidRPr="00C416F7">
        <w:rPr>
          <w:lang w:val="fr-FR" w:eastAsia="ar-SA"/>
        </w:rPr>
        <w:t xml:space="preserve">s et que </w:t>
      </w:r>
      <w:r w:rsidR="00025772" w:rsidRPr="00C416F7">
        <w:rPr>
          <w:lang w:val="fr-FR" w:eastAsia="ar-SA"/>
        </w:rPr>
        <w:t xml:space="preserve">ces personnes </w:t>
      </w:r>
      <w:r w:rsidR="00902F65" w:rsidRPr="00C416F7">
        <w:rPr>
          <w:lang w:val="fr-FR" w:eastAsia="ar-SA"/>
        </w:rPr>
        <w:t xml:space="preserve">doivent être admis dans les maternelles et les unités d’appui </w:t>
      </w:r>
      <w:r w:rsidR="0078734B" w:rsidRPr="00C416F7">
        <w:rPr>
          <w:lang w:val="fr-FR" w:eastAsia="ar-SA"/>
        </w:rPr>
        <w:t xml:space="preserve">spéciales </w:t>
      </w:r>
      <w:r w:rsidR="00902F65" w:rsidRPr="00C416F7">
        <w:rPr>
          <w:lang w:val="fr-FR" w:eastAsia="ar-SA"/>
        </w:rPr>
        <w:t xml:space="preserve">lorsque toutes les possibilités de les inscrire dans une école </w:t>
      </w:r>
      <w:r w:rsidR="001F7E73" w:rsidRPr="00C416F7">
        <w:rPr>
          <w:lang w:val="fr-FR" w:eastAsia="ar-SA"/>
        </w:rPr>
        <w:t>ordinaire de l’État ou de la municipalité</w:t>
      </w:r>
      <w:r w:rsidR="00902F65" w:rsidRPr="00C416F7">
        <w:rPr>
          <w:lang w:val="fr-FR" w:eastAsia="ar-SA"/>
        </w:rPr>
        <w:t xml:space="preserve"> ont été épuisées et avec le consentement écrit des parents ou du responsable légal. Les</w:t>
      </w:r>
      <w:r w:rsidR="00D23842" w:rsidRPr="00C416F7">
        <w:rPr>
          <w:lang w:val="fr-FR" w:eastAsia="ar-SA"/>
        </w:rPr>
        <w:t xml:space="preserve"> </w:t>
      </w:r>
      <w:r w:rsidR="00640E0C" w:rsidRPr="00C416F7">
        <w:rPr>
          <w:lang w:val="fr-FR" w:eastAsia="ar-SA"/>
        </w:rPr>
        <w:t>enfants</w:t>
      </w:r>
      <w:r w:rsidR="00902F65" w:rsidRPr="00C416F7">
        <w:rPr>
          <w:lang w:val="fr-FR" w:eastAsia="ar-SA"/>
        </w:rPr>
        <w:t xml:space="preserve"> ayant des besoins éducatifs particuliers et/ou malades chroniques sont </w:t>
      </w:r>
      <w:r w:rsidR="00A6549B" w:rsidRPr="00C416F7">
        <w:rPr>
          <w:lang w:val="fr-FR" w:eastAsia="ar-SA"/>
        </w:rPr>
        <w:t>scolarisés</w:t>
      </w:r>
      <w:r w:rsidR="00902F65" w:rsidRPr="00C416F7">
        <w:rPr>
          <w:lang w:val="fr-FR" w:eastAsia="ar-SA"/>
        </w:rPr>
        <w:t xml:space="preserve"> dans les écoles ordinaires, qui sont obligées de les admettre, à titre exceptionnel, lorsque toutes les autres possibilités d’inscription dans les écoles publiques ont été épuisées, et avec l’accord écrit des parents</w:t>
      </w:r>
      <w:r w:rsidR="00A84DE5" w:rsidRPr="00C416F7">
        <w:rPr>
          <w:lang w:val="fr-FR" w:eastAsia="ar-SA"/>
        </w:rPr>
        <w:t>.</w:t>
      </w:r>
      <w:r w:rsidR="00902F65" w:rsidRPr="00C416F7">
        <w:rPr>
          <w:lang w:val="fr-FR" w:eastAsia="ar-SA"/>
        </w:rPr>
        <w:t xml:space="preserve"> </w:t>
      </w:r>
    </w:p>
    <w:p w:rsidR="00A84DE5" w:rsidRPr="00C416F7" w:rsidRDefault="003066DE" w:rsidP="00A06D6D">
      <w:pPr>
        <w:pStyle w:val="SingleTxtG"/>
        <w:tabs>
          <w:tab w:val="left" w:pos="1701"/>
        </w:tabs>
        <w:rPr>
          <w:lang w:val="fr-FR" w:eastAsia="ar-SA"/>
        </w:rPr>
      </w:pPr>
      <w:r w:rsidRPr="00C416F7">
        <w:rPr>
          <w:lang w:val="fr-FR" w:eastAsia="ar-SA"/>
        </w:rPr>
        <w:t>147.</w:t>
      </w:r>
      <w:r w:rsidRPr="00C416F7">
        <w:rPr>
          <w:lang w:val="fr-FR" w:eastAsia="ar-SA"/>
        </w:rPr>
        <w:tab/>
      </w:r>
      <w:r w:rsidR="00902F65" w:rsidRPr="00C416F7">
        <w:rPr>
          <w:lang w:val="fr-FR" w:eastAsia="ar-SA"/>
        </w:rPr>
        <w:t xml:space="preserve">En vertu de l’ordonnance 1/2009, </w:t>
      </w:r>
      <w:r w:rsidR="00983C74" w:rsidRPr="00C416F7">
        <w:rPr>
          <w:lang w:val="fr-FR" w:eastAsia="ar-SA"/>
        </w:rPr>
        <w:t>les enfants</w:t>
      </w:r>
      <w:r w:rsidR="00902F65" w:rsidRPr="00C416F7">
        <w:rPr>
          <w:lang w:val="fr-FR" w:eastAsia="ar-SA"/>
        </w:rPr>
        <w:t xml:space="preserve"> ayant des besoins éducatifs particuliers </w:t>
      </w:r>
      <w:r w:rsidR="0078734B" w:rsidRPr="00C416F7">
        <w:rPr>
          <w:lang w:val="fr-FR" w:eastAsia="ar-SA"/>
        </w:rPr>
        <w:t xml:space="preserve">sont </w:t>
      </w:r>
      <w:r w:rsidR="00640E0C" w:rsidRPr="00C416F7">
        <w:rPr>
          <w:lang w:val="fr-FR" w:eastAsia="ar-SA"/>
        </w:rPr>
        <w:t>des enfants</w:t>
      </w:r>
      <w:r w:rsidR="00902F65" w:rsidRPr="00C416F7">
        <w:rPr>
          <w:lang w:val="fr-FR" w:eastAsia="ar-SA"/>
        </w:rPr>
        <w:t xml:space="preserve"> </w:t>
      </w:r>
      <w:r w:rsidR="00A6549B" w:rsidRPr="00C416F7">
        <w:rPr>
          <w:lang w:val="fr-FR" w:eastAsia="ar-SA"/>
        </w:rPr>
        <w:t>en situation de</w:t>
      </w:r>
      <w:r w:rsidR="00902F65" w:rsidRPr="00C416F7">
        <w:rPr>
          <w:lang w:val="fr-FR" w:eastAsia="ar-SA"/>
        </w:rPr>
        <w:t xml:space="preserve"> handicap</w:t>
      </w:r>
      <w:r w:rsidR="0078734B" w:rsidRPr="00C416F7">
        <w:rPr>
          <w:lang w:val="fr-FR" w:eastAsia="ar-SA"/>
        </w:rPr>
        <w:t>,</w:t>
      </w:r>
      <w:r w:rsidR="00902F65" w:rsidRPr="00C416F7">
        <w:rPr>
          <w:lang w:val="fr-FR" w:eastAsia="ar-SA"/>
        </w:rPr>
        <w:t xml:space="preserve"> </w:t>
      </w:r>
      <w:r w:rsidR="0078734B" w:rsidRPr="00C416F7">
        <w:rPr>
          <w:lang w:val="fr-FR" w:eastAsia="ar-SA"/>
        </w:rPr>
        <w:t xml:space="preserve">qu’il s’agisse d’un handicap </w:t>
      </w:r>
      <w:r w:rsidR="00902F65" w:rsidRPr="00C416F7">
        <w:rPr>
          <w:lang w:val="fr-FR" w:eastAsia="ar-SA"/>
        </w:rPr>
        <w:t>sensoriel, physique</w:t>
      </w:r>
      <w:r w:rsidR="0078734B" w:rsidRPr="00C416F7">
        <w:rPr>
          <w:lang w:val="fr-FR" w:eastAsia="ar-SA"/>
        </w:rPr>
        <w:t xml:space="preserve"> ou</w:t>
      </w:r>
      <w:r w:rsidR="00902F65" w:rsidRPr="00C416F7">
        <w:rPr>
          <w:lang w:val="fr-FR" w:eastAsia="ar-SA"/>
        </w:rPr>
        <w:t xml:space="preserve"> intellectuel</w:t>
      </w:r>
      <w:r w:rsidR="0078734B" w:rsidRPr="00C416F7">
        <w:rPr>
          <w:lang w:val="fr-FR" w:eastAsia="ar-SA"/>
        </w:rPr>
        <w:t xml:space="preserve">, de problèmes de santé mentale, de polyhandicap ou de troubles du langage ou de la parole. </w:t>
      </w:r>
      <w:r w:rsidR="00A6549B" w:rsidRPr="00C416F7">
        <w:rPr>
          <w:lang w:val="fr-FR" w:eastAsia="ar-SA"/>
        </w:rPr>
        <w:t>Pour l’année scolaire 2013/14, l</w:t>
      </w:r>
      <w:r w:rsidR="0078734B" w:rsidRPr="00C416F7">
        <w:rPr>
          <w:lang w:val="fr-FR" w:eastAsia="ar-SA"/>
        </w:rPr>
        <w:t xml:space="preserve">e nombre de </w:t>
      </w:r>
      <w:r w:rsidR="00025772" w:rsidRPr="00C416F7">
        <w:rPr>
          <w:lang w:val="fr-FR" w:eastAsia="ar-SA"/>
        </w:rPr>
        <w:t>ces personnes scolarisés</w:t>
      </w:r>
      <w:r w:rsidR="0078734B" w:rsidRPr="00C416F7">
        <w:rPr>
          <w:lang w:val="fr-FR" w:eastAsia="ar-SA"/>
        </w:rPr>
        <w:t xml:space="preserve"> en primaire (1</w:t>
      </w:r>
      <w:r w:rsidR="0078734B" w:rsidRPr="00C416F7">
        <w:rPr>
          <w:vertAlign w:val="superscript"/>
          <w:lang w:val="fr-FR" w:eastAsia="ar-SA"/>
        </w:rPr>
        <w:t>ère</w:t>
      </w:r>
      <w:r w:rsidR="0078734B" w:rsidRPr="00C416F7">
        <w:rPr>
          <w:lang w:val="fr-FR" w:eastAsia="ar-SA"/>
        </w:rPr>
        <w:t xml:space="preserve"> à 4</w:t>
      </w:r>
      <w:r w:rsidR="0078734B" w:rsidRPr="00C416F7">
        <w:rPr>
          <w:vertAlign w:val="superscript"/>
          <w:lang w:val="fr-FR" w:eastAsia="ar-SA"/>
        </w:rPr>
        <w:t>e</w:t>
      </w:r>
      <w:r w:rsidR="0078734B" w:rsidRPr="00C416F7">
        <w:rPr>
          <w:lang w:val="fr-FR" w:eastAsia="ar-SA"/>
        </w:rPr>
        <w:t xml:space="preserve"> classe</w:t>
      </w:r>
      <w:r w:rsidR="002359AF" w:rsidRPr="00C416F7">
        <w:rPr>
          <w:lang w:val="fr-FR" w:eastAsia="ar-SA"/>
        </w:rPr>
        <w:t>s</w:t>
      </w:r>
      <w:r w:rsidR="0078734B" w:rsidRPr="00C416F7">
        <w:rPr>
          <w:lang w:val="fr-FR" w:eastAsia="ar-SA"/>
        </w:rPr>
        <w:t xml:space="preserve">) dans une école spéciale </w:t>
      </w:r>
      <w:r w:rsidR="00392DDF" w:rsidRPr="00C416F7">
        <w:rPr>
          <w:lang w:val="fr-FR" w:eastAsia="ar-SA"/>
        </w:rPr>
        <w:t>pour enfants</w:t>
      </w:r>
      <w:r w:rsidR="0078734B" w:rsidRPr="00C416F7">
        <w:rPr>
          <w:lang w:val="fr-FR" w:eastAsia="ar-SA"/>
        </w:rPr>
        <w:t xml:space="preserve"> sourds ou malvoyants, s’élevait à 872 au 15 septembre 2013, dont 384 filles. Le nombre d’élèves ayant des besoins éducatifs particuliers scolarisés en primaire (1</w:t>
      </w:r>
      <w:r w:rsidR="0078734B" w:rsidRPr="00C416F7">
        <w:rPr>
          <w:vertAlign w:val="superscript"/>
          <w:lang w:val="fr-FR" w:eastAsia="ar-SA"/>
        </w:rPr>
        <w:t>ère</w:t>
      </w:r>
      <w:r w:rsidR="0078734B" w:rsidRPr="00C416F7">
        <w:rPr>
          <w:lang w:val="fr-FR" w:eastAsia="ar-SA"/>
        </w:rPr>
        <w:t xml:space="preserve"> à 4</w:t>
      </w:r>
      <w:r w:rsidR="0078734B" w:rsidRPr="00C416F7">
        <w:rPr>
          <w:vertAlign w:val="superscript"/>
          <w:lang w:val="fr-FR" w:eastAsia="ar-SA"/>
        </w:rPr>
        <w:t>e</w:t>
      </w:r>
      <w:r w:rsidR="0078734B" w:rsidRPr="00C416F7">
        <w:rPr>
          <w:lang w:val="fr-FR" w:eastAsia="ar-SA"/>
        </w:rPr>
        <w:t xml:space="preserve"> classe</w:t>
      </w:r>
      <w:r w:rsidR="002359AF" w:rsidRPr="00C416F7">
        <w:rPr>
          <w:lang w:val="fr-FR" w:eastAsia="ar-SA"/>
        </w:rPr>
        <w:t>s</w:t>
      </w:r>
      <w:r w:rsidR="0078734B" w:rsidRPr="00C416F7">
        <w:rPr>
          <w:lang w:val="fr-FR" w:eastAsia="ar-SA"/>
        </w:rPr>
        <w:t xml:space="preserve">) dans une école ordinaire </w:t>
      </w:r>
      <w:r w:rsidR="00A06D6D" w:rsidRPr="00C416F7">
        <w:rPr>
          <w:lang w:val="fr-FR" w:eastAsia="ar-SA"/>
        </w:rPr>
        <w:t xml:space="preserve">s’élevait à 4 874 </w:t>
      </w:r>
      <w:r w:rsidR="00FC2DEE" w:rsidRPr="00C416F7">
        <w:rPr>
          <w:lang w:val="fr-FR" w:eastAsia="ar-SA"/>
        </w:rPr>
        <w:t>pour</w:t>
      </w:r>
      <w:r w:rsidR="0078734B" w:rsidRPr="00C416F7">
        <w:rPr>
          <w:lang w:val="fr-FR" w:eastAsia="ar-SA"/>
        </w:rPr>
        <w:t xml:space="preserve"> la même année scolaire, </w:t>
      </w:r>
      <w:r w:rsidR="00A06D6D" w:rsidRPr="00C416F7">
        <w:rPr>
          <w:lang w:val="fr-FR" w:eastAsia="ar-SA"/>
        </w:rPr>
        <w:t>dont 1 704 filles</w:t>
      </w:r>
      <w:r w:rsidR="00A84DE5" w:rsidRPr="00C416F7">
        <w:rPr>
          <w:lang w:val="fr-FR" w:eastAsia="ar-SA"/>
        </w:rPr>
        <w:t>.</w:t>
      </w:r>
      <w:r w:rsidR="00A06D6D" w:rsidRPr="00C416F7">
        <w:rPr>
          <w:lang w:val="fr-FR" w:eastAsia="ar-SA"/>
        </w:rPr>
        <w:t xml:space="preserve"> </w:t>
      </w:r>
    </w:p>
    <w:p w:rsidR="00A84DE5" w:rsidRPr="00C416F7" w:rsidRDefault="003066DE" w:rsidP="003301ED">
      <w:pPr>
        <w:pStyle w:val="SingleTxtG"/>
        <w:tabs>
          <w:tab w:val="left" w:pos="1701"/>
        </w:tabs>
        <w:rPr>
          <w:lang w:val="fr-FR" w:eastAsia="ar-SA"/>
        </w:rPr>
      </w:pPr>
      <w:r w:rsidRPr="00C416F7">
        <w:rPr>
          <w:lang w:val="fr-FR" w:eastAsia="ar-SA"/>
        </w:rPr>
        <w:t>148.</w:t>
      </w:r>
      <w:r w:rsidRPr="00C416F7">
        <w:rPr>
          <w:lang w:val="fr-FR" w:eastAsia="ar-SA"/>
        </w:rPr>
        <w:tab/>
      </w:r>
      <w:r w:rsidR="00A06D6D" w:rsidRPr="00C416F7">
        <w:rPr>
          <w:lang w:val="fr-FR" w:eastAsia="ar-SA"/>
        </w:rPr>
        <w:t xml:space="preserve">L’ordonnance précitée </w:t>
      </w:r>
      <w:r w:rsidR="00FC2DEE" w:rsidRPr="00C416F7">
        <w:rPr>
          <w:lang w:val="fr-FR" w:eastAsia="ar-SA"/>
        </w:rPr>
        <w:t>définit les normes pédagogiques déterminées par l’État</w:t>
      </w:r>
      <w:r w:rsidR="003301ED" w:rsidRPr="00C416F7">
        <w:rPr>
          <w:lang w:val="fr-FR" w:eastAsia="ar-SA"/>
        </w:rPr>
        <w:t xml:space="preserve">, sachant que chaque enfant doit avoir accès au programme de la maternelle et de l’école concernées, et, le cas échéant, bénéficier d’un programme pédagogique </w:t>
      </w:r>
      <w:r w:rsidR="002359AF" w:rsidRPr="00C416F7">
        <w:rPr>
          <w:lang w:val="fr-FR" w:eastAsia="ar-SA"/>
        </w:rPr>
        <w:t>personnalisé</w:t>
      </w:r>
      <w:r w:rsidR="003301ED" w:rsidRPr="00C416F7">
        <w:rPr>
          <w:lang w:val="fr-FR" w:eastAsia="ar-SA"/>
        </w:rPr>
        <w:t xml:space="preserve"> et d’un soutien scolaire</w:t>
      </w:r>
      <w:r w:rsidR="00A84DE5" w:rsidRPr="00C416F7">
        <w:rPr>
          <w:lang w:val="fr-FR" w:eastAsia="ar-SA"/>
        </w:rPr>
        <w:t>.</w:t>
      </w:r>
      <w:r w:rsidR="003301ED" w:rsidRPr="00C416F7">
        <w:rPr>
          <w:lang w:val="fr-FR" w:eastAsia="ar-SA"/>
        </w:rPr>
        <w:t xml:space="preserve"> </w:t>
      </w:r>
    </w:p>
    <w:p w:rsidR="00A84DE5" w:rsidRPr="00C416F7" w:rsidRDefault="003066DE" w:rsidP="00CD7E14">
      <w:pPr>
        <w:pStyle w:val="SingleTxtG"/>
        <w:tabs>
          <w:tab w:val="left" w:pos="1701"/>
        </w:tabs>
        <w:rPr>
          <w:lang w:val="fr-FR" w:eastAsia="ar-SA"/>
        </w:rPr>
      </w:pPr>
      <w:r w:rsidRPr="00C416F7">
        <w:rPr>
          <w:lang w:val="fr-FR" w:eastAsia="ar-SA"/>
        </w:rPr>
        <w:t>149.</w:t>
      </w:r>
      <w:r w:rsidRPr="00C416F7">
        <w:rPr>
          <w:lang w:val="fr-FR" w:eastAsia="ar-SA"/>
        </w:rPr>
        <w:tab/>
      </w:r>
      <w:r w:rsidR="003301ED" w:rsidRPr="00C416F7">
        <w:rPr>
          <w:lang w:val="fr-FR" w:eastAsia="ar-SA"/>
        </w:rPr>
        <w:t xml:space="preserve">Pour </w:t>
      </w:r>
      <w:r w:rsidR="00CD7E14" w:rsidRPr="00C416F7">
        <w:rPr>
          <w:lang w:val="fr-FR" w:eastAsia="ar-SA"/>
        </w:rPr>
        <w:t>mettre en œuvre la politique</w:t>
      </w:r>
      <w:r w:rsidR="003301ED" w:rsidRPr="00C416F7">
        <w:rPr>
          <w:lang w:val="fr-FR" w:eastAsia="ar-SA"/>
        </w:rPr>
        <w:t xml:space="preserve"> </w:t>
      </w:r>
      <w:r w:rsidR="00CD7E14" w:rsidRPr="00C416F7">
        <w:rPr>
          <w:lang w:val="fr-FR" w:eastAsia="ar-SA"/>
        </w:rPr>
        <w:t>d</w:t>
      </w:r>
      <w:r w:rsidR="003301ED" w:rsidRPr="00C416F7">
        <w:rPr>
          <w:lang w:val="fr-FR" w:eastAsia="ar-SA"/>
        </w:rPr>
        <w:t xml:space="preserve">’accès à l’enseignement, sur un pied d’égalité, de tous </w:t>
      </w:r>
      <w:r w:rsidR="00983C74" w:rsidRPr="00C416F7">
        <w:rPr>
          <w:lang w:val="fr-FR" w:eastAsia="ar-SA"/>
        </w:rPr>
        <w:t>les enfants</w:t>
      </w:r>
      <w:r w:rsidR="003301ED" w:rsidRPr="00C416F7">
        <w:rPr>
          <w:lang w:val="fr-FR" w:eastAsia="ar-SA"/>
        </w:rPr>
        <w:t xml:space="preserve"> jusqu’à 18</w:t>
      </w:r>
      <w:r w:rsidR="0053519B" w:rsidRPr="00C416F7">
        <w:rPr>
          <w:lang w:val="fr-FR" w:eastAsia="ar-SA"/>
        </w:rPr>
        <w:t> ans</w:t>
      </w:r>
      <w:r w:rsidR="00EE47B3" w:rsidRPr="00C416F7">
        <w:rPr>
          <w:lang w:val="fr-FR" w:eastAsia="ar-SA"/>
        </w:rPr>
        <w:t xml:space="preserve"> </w:t>
      </w:r>
      <w:r w:rsidR="003301ED" w:rsidRPr="00C416F7">
        <w:rPr>
          <w:lang w:val="fr-FR" w:eastAsia="ar-SA"/>
        </w:rPr>
        <w:t xml:space="preserve">et jusqu’à </w:t>
      </w:r>
      <w:r w:rsidR="00CD7E14" w:rsidRPr="00C416F7">
        <w:rPr>
          <w:lang w:val="fr-FR" w:eastAsia="ar-SA"/>
        </w:rPr>
        <w:t>la fin</w:t>
      </w:r>
      <w:r w:rsidR="003301ED" w:rsidRPr="00C416F7">
        <w:rPr>
          <w:lang w:val="fr-FR" w:eastAsia="ar-SA"/>
        </w:rPr>
        <w:t xml:space="preserve"> </w:t>
      </w:r>
      <w:r w:rsidR="00CD7E14" w:rsidRPr="00C416F7">
        <w:rPr>
          <w:lang w:val="fr-FR" w:eastAsia="ar-SA"/>
        </w:rPr>
        <w:t>du</w:t>
      </w:r>
      <w:r w:rsidR="003301ED" w:rsidRPr="00C416F7">
        <w:rPr>
          <w:lang w:val="fr-FR" w:eastAsia="ar-SA"/>
        </w:rPr>
        <w:t xml:space="preserve"> secondaire</w:t>
      </w:r>
      <w:r w:rsidR="00CD7E14" w:rsidRPr="00C416F7">
        <w:rPr>
          <w:lang w:val="fr-FR" w:eastAsia="ar-SA"/>
        </w:rPr>
        <w:t xml:space="preserve">, des bourses d’études sont octroyées aux élèves à la fin du primaire et des bourses mensuelles sont attribuées aux élèves handicapés. La politique d’enseignement préscolaire et scolaire complet, accessible et de qualité s’applique à tous </w:t>
      </w:r>
      <w:r w:rsidR="00983C74" w:rsidRPr="00C416F7">
        <w:rPr>
          <w:lang w:val="fr-FR" w:eastAsia="ar-SA"/>
        </w:rPr>
        <w:t>les enfants</w:t>
      </w:r>
      <w:r w:rsidR="00CD7E14" w:rsidRPr="00C416F7">
        <w:rPr>
          <w:lang w:val="fr-FR" w:eastAsia="ar-SA"/>
        </w:rPr>
        <w:t xml:space="preserve">, y compris </w:t>
      </w:r>
      <w:r w:rsidR="00983C74" w:rsidRPr="00C416F7">
        <w:rPr>
          <w:lang w:val="fr-FR" w:eastAsia="ar-SA"/>
        </w:rPr>
        <w:t>les enfants</w:t>
      </w:r>
      <w:r w:rsidR="00FC2DEE" w:rsidRPr="00C416F7">
        <w:rPr>
          <w:lang w:val="fr-FR" w:eastAsia="ar-SA"/>
        </w:rPr>
        <w:t xml:space="preserve"> ayant des besoins éducatifs particuliers et/ou malades chroniques</w:t>
      </w:r>
      <w:r w:rsidR="00A84DE5" w:rsidRPr="00C416F7">
        <w:rPr>
          <w:lang w:val="fr-FR" w:eastAsia="ar-SA"/>
        </w:rPr>
        <w:t>.</w:t>
      </w:r>
      <w:r w:rsidR="00CD7E14" w:rsidRPr="00C416F7">
        <w:rPr>
          <w:lang w:val="fr-FR" w:eastAsia="ar-SA"/>
        </w:rPr>
        <w:t xml:space="preserve"> </w:t>
      </w:r>
    </w:p>
    <w:p w:rsidR="00A84DE5" w:rsidRPr="00C416F7" w:rsidRDefault="003066DE" w:rsidP="00064A50">
      <w:pPr>
        <w:pStyle w:val="SingleTxtG"/>
        <w:tabs>
          <w:tab w:val="left" w:pos="1701"/>
        </w:tabs>
        <w:rPr>
          <w:lang w:val="fr-FR" w:eastAsia="ar-SA"/>
        </w:rPr>
      </w:pPr>
      <w:r w:rsidRPr="00C416F7">
        <w:rPr>
          <w:lang w:val="fr-FR" w:eastAsia="ar-SA"/>
        </w:rPr>
        <w:t>150.</w:t>
      </w:r>
      <w:r w:rsidRPr="00C416F7">
        <w:rPr>
          <w:lang w:val="fr-FR" w:eastAsia="ar-SA"/>
        </w:rPr>
        <w:tab/>
      </w:r>
      <w:r w:rsidR="00CD7E14" w:rsidRPr="00C416F7">
        <w:rPr>
          <w:lang w:val="fr-FR" w:eastAsia="ar-SA"/>
        </w:rPr>
        <w:t xml:space="preserve">La Stratégie de réduction de l’abandon scolaire </w:t>
      </w:r>
      <w:r w:rsidR="00A6549B" w:rsidRPr="00C416F7">
        <w:rPr>
          <w:lang w:val="fr-FR" w:eastAsia="ar-SA"/>
        </w:rPr>
        <w:t>(2013-2020) contient des mesures de prévention de l’abandon scolaire</w:t>
      </w:r>
      <w:r w:rsidR="00C808CE" w:rsidRPr="00C416F7">
        <w:rPr>
          <w:lang w:val="fr-FR" w:eastAsia="ar-SA"/>
        </w:rPr>
        <w:t xml:space="preserve">, d’accès à un enseignement de qualité pour </w:t>
      </w:r>
      <w:r w:rsidR="00983C74" w:rsidRPr="00C416F7">
        <w:rPr>
          <w:lang w:val="fr-FR" w:eastAsia="ar-SA"/>
        </w:rPr>
        <w:t>les enfants</w:t>
      </w:r>
      <w:r w:rsidR="00C808CE" w:rsidRPr="00C416F7">
        <w:rPr>
          <w:lang w:val="fr-FR" w:eastAsia="ar-SA"/>
        </w:rPr>
        <w:t xml:space="preserve"> ayant des besoins éducatifs particuliers, </w:t>
      </w:r>
      <w:r w:rsidR="00064A50" w:rsidRPr="00C416F7">
        <w:rPr>
          <w:lang w:val="fr-FR" w:eastAsia="ar-SA"/>
        </w:rPr>
        <w:t xml:space="preserve">de création et de fonctionnement efficace de centres de soutien accessibles à chaque élève, de renforcement des compétences des enseignants des écoles d’enseignement général et des maternelles accueillant </w:t>
      </w:r>
      <w:r w:rsidR="00640E0C" w:rsidRPr="00C416F7">
        <w:rPr>
          <w:lang w:val="fr-FR" w:eastAsia="ar-SA"/>
        </w:rPr>
        <w:t>des enfants</w:t>
      </w:r>
      <w:r w:rsidR="00064A50" w:rsidRPr="00C416F7">
        <w:rPr>
          <w:lang w:val="fr-FR" w:eastAsia="ar-SA"/>
        </w:rPr>
        <w:t xml:space="preserve"> ayant des besoins éducatifs particuliers et des professionnels travaillant auprès </w:t>
      </w:r>
      <w:r w:rsidR="00640E0C" w:rsidRPr="00C416F7">
        <w:rPr>
          <w:lang w:val="fr-FR" w:eastAsia="ar-SA"/>
        </w:rPr>
        <w:t>des enfants</w:t>
      </w:r>
      <w:r w:rsidR="00064A50" w:rsidRPr="00C416F7">
        <w:rPr>
          <w:lang w:val="fr-FR" w:eastAsia="ar-SA"/>
        </w:rPr>
        <w:t>, de mise en œuvre d’une méthodologie unifiée d’évaluation des besoins éducatifs particuliers et de création d’un environnement pédagogique et spécialisé favorable à chaque enfant de façon à garantir l’éducation inclusive</w:t>
      </w:r>
      <w:r w:rsidR="00A84DE5" w:rsidRPr="00C416F7">
        <w:rPr>
          <w:lang w:val="fr-FR" w:eastAsia="ar-SA"/>
        </w:rPr>
        <w:t>.</w:t>
      </w:r>
      <w:r w:rsidR="00064A50" w:rsidRPr="00C416F7">
        <w:rPr>
          <w:lang w:val="fr-FR" w:eastAsia="ar-SA"/>
        </w:rPr>
        <w:t xml:space="preserve"> </w:t>
      </w:r>
    </w:p>
    <w:p w:rsidR="00A84DE5" w:rsidRPr="00C416F7" w:rsidRDefault="003066DE" w:rsidP="002B5555">
      <w:pPr>
        <w:pStyle w:val="SingleTxtG"/>
        <w:tabs>
          <w:tab w:val="left" w:pos="1701"/>
        </w:tabs>
        <w:rPr>
          <w:lang w:val="fr-FR" w:eastAsia="ar-SA"/>
        </w:rPr>
      </w:pPr>
      <w:r w:rsidRPr="00C416F7">
        <w:rPr>
          <w:lang w:val="fr-FR" w:eastAsia="ar-SA"/>
        </w:rPr>
        <w:t>151.</w:t>
      </w:r>
      <w:r w:rsidRPr="00C416F7">
        <w:rPr>
          <w:lang w:val="fr-FR" w:eastAsia="ar-SA"/>
        </w:rPr>
        <w:tab/>
      </w:r>
      <w:r w:rsidR="00064A50" w:rsidRPr="00C416F7">
        <w:rPr>
          <w:lang w:val="fr-FR" w:eastAsia="ar-SA"/>
        </w:rPr>
        <w:t>La politique de prévention de l’abandon scolaire prévoit un soutien supplémentaire et la nomination de conseillers pédagogiques</w:t>
      </w:r>
      <w:r w:rsidR="002B5555" w:rsidRPr="00C416F7">
        <w:rPr>
          <w:lang w:val="fr-FR" w:eastAsia="ar-SA"/>
        </w:rPr>
        <w:t xml:space="preserve"> et/ou de psychologues et/ou d’enseignants spécialisés</w:t>
      </w:r>
      <w:r w:rsidR="00A84DE5" w:rsidRPr="00C416F7">
        <w:rPr>
          <w:lang w:val="fr-FR" w:eastAsia="ar-SA"/>
        </w:rPr>
        <w:t xml:space="preserve">. </w:t>
      </w:r>
    </w:p>
    <w:p w:rsidR="00A84DE5" w:rsidRPr="00C416F7" w:rsidRDefault="003066DE" w:rsidP="00010441">
      <w:pPr>
        <w:pStyle w:val="SingleTxtG"/>
        <w:tabs>
          <w:tab w:val="left" w:pos="1701"/>
        </w:tabs>
        <w:rPr>
          <w:lang w:val="fr-FR" w:eastAsia="ar-SA"/>
        </w:rPr>
      </w:pPr>
      <w:r w:rsidRPr="00C416F7">
        <w:rPr>
          <w:lang w:val="fr-FR" w:eastAsia="ar-SA"/>
        </w:rPr>
        <w:t>152.</w:t>
      </w:r>
      <w:r w:rsidRPr="00C416F7">
        <w:rPr>
          <w:lang w:val="fr-FR" w:eastAsia="ar-SA"/>
        </w:rPr>
        <w:tab/>
      </w:r>
      <w:r w:rsidR="002B5555" w:rsidRPr="00C416F7">
        <w:rPr>
          <w:lang w:val="fr-FR" w:eastAsia="ar-SA"/>
        </w:rPr>
        <w:t xml:space="preserve">La loi sur l’enseignement supérieur et ses textes d’application prévoient des mesures pour faciliter l’accès </w:t>
      </w:r>
      <w:r w:rsidR="00D533DD" w:rsidRPr="00C416F7">
        <w:rPr>
          <w:lang w:val="fr-FR" w:eastAsia="ar-SA"/>
        </w:rPr>
        <w:t>des personnes</w:t>
      </w:r>
      <w:r w:rsidR="002B5555" w:rsidRPr="00C416F7">
        <w:rPr>
          <w:lang w:val="fr-FR" w:eastAsia="ar-SA"/>
        </w:rPr>
        <w:t xml:space="preserve"> handicapées à l’enseignement tertiaire, les soutenir et </w:t>
      </w:r>
      <w:r w:rsidR="002359AF" w:rsidRPr="00C416F7">
        <w:rPr>
          <w:lang w:val="fr-FR" w:eastAsia="ar-SA"/>
        </w:rPr>
        <w:t>contribuer</w:t>
      </w:r>
      <w:r w:rsidR="002B5555" w:rsidRPr="00C416F7">
        <w:rPr>
          <w:lang w:val="fr-FR" w:eastAsia="ar-SA"/>
        </w:rPr>
        <w:t xml:space="preserve"> à leur intégration. </w:t>
      </w:r>
      <w:r w:rsidR="009A79BB" w:rsidRPr="00C416F7">
        <w:rPr>
          <w:lang w:val="fr-FR" w:eastAsia="ar-SA"/>
        </w:rPr>
        <w:t>Les personnes</w:t>
      </w:r>
      <w:r w:rsidR="002B5555" w:rsidRPr="00C416F7">
        <w:rPr>
          <w:lang w:val="fr-FR" w:eastAsia="ar-SA"/>
        </w:rPr>
        <w:t xml:space="preserve"> handicapées et celles qui ont une capacité de travail réduite de 70</w:t>
      </w:r>
      <w:r w:rsidR="00EE47B3" w:rsidRPr="00C416F7">
        <w:rPr>
          <w:lang w:val="fr-FR" w:eastAsia="ar-SA"/>
        </w:rPr>
        <w:t> %</w:t>
      </w:r>
      <w:r w:rsidR="002B5555" w:rsidRPr="00C416F7">
        <w:rPr>
          <w:lang w:val="fr-FR" w:eastAsia="ar-SA"/>
        </w:rPr>
        <w:t xml:space="preserve"> et plus qui ont réussi leurs examens sont accueillies dans l’enseignement supérieur </w:t>
      </w:r>
      <w:r w:rsidR="003A62B0" w:rsidRPr="00C416F7">
        <w:rPr>
          <w:lang w:val="fr-FR" w:eastAsia="ar-SA"/>
        </w:rPr>
        <w:t>selon les modalités et</w:t>
      </w:r>
      <w:r w:rsidR="002B5555" w:rsidRPr="00C416F7">
        <w:rPr>
          <w:lang w:val="fr-FR" w:eastAsia="ar-SA"/>
        </w:rPr>
        <w:t xml:space="preserve"> </w:t>
      </w:r>
      <w:r w:rsidR="003A62B0" w:rsidRPr="00C416F7">
        <w:rPr>
          <w:lang w:val="fr-FR" w:eastAsia="ar-SA"/>
        </w:rPr>
        <w:t>l</w:t>
      </w:r>
      <w:r w:rsidR="002B5555" w:rsidRPr="00C416F7">
        <w:rPr>
          <w:lang w:val="fr-FR" w:eastAsia="ar-SA"/>
        </w:rPr>
        <w:t xml:space="preserve">es conditions favorables fixées dans le règlement universitaire. </w:t>
      </w:r>
      <w:r w:rsidR="00DC42B0" w:rsidRPr="00C416F7">
        <w:rPr>
          <w:lang w:val="fr-FR" w:eastAsia="ar-SA"/>
        </w:rPr>
        <w:t>L</w:t>
      </w:r>
      <w:r w:rsidR="002B5555" w:rsidRPr="00C416F7">
        <w:rPr>
          <w:lang w:val="fr-FR" w:eastAsia="ar-SA"/>
        </w:rPr>
        <w:t xml:space="preserve">es étudiants </w:t>
      </w:r>
      <w:r w:rsidR="00E63121" w:rsidRPr="00C416F7">
        <w:rPr>
          <w:lang w:val="fr-FR" w:eastAsia="ar-SA"/>
        </w:rPr>
        <w:t xml:space="preserve">des trois cycles universitaires </w:t>
      </w:r>
      <w:r w:rsidR="002B5555" w:rsidRPr="00C416F7">
        <w:rPr>
          <w:lang w:val="fr-FR" w:eastAsia="ar-SA"/>
        </w:rPr>
        <w:t xml:space="preserve">en situation de </w:t>
      </w:r>
      <w:r w:rsidR="002B5555" w:rsidRPr="00C416F7">
        <w:rPr>
          <w:lang w:val="fr-FR" w:eastAsia="ar-SA"/>
        </w:rPr>
        <w:lastRenderedPageBreak/>
        <w:t>handicap ou dont la</w:t>
      </w:r>
      <w:r w:rsidR="00A84DE5" w:rsidRPr="00C416F7">
        <w:rPr>
          <w:lang w:val="fr-FR" w:eastAsia="ar-SA"/>
        </w:rPr>
        <w:t xml:space="preserve"> </w:t>
      </w:r>
      <w:r w:rsidR="00665512" w:rsidRPr="00C416F7">
        <w:rPr>
          <w:lang w:val="fr-FR" w:eastAsia="ar-SA"/>
        </w:rPr>
        <w:t xml:space="preserve">capacité de travail </w:t>
      </w:r>
      <w:r w:rsidR="002B5555" w:rsidRPr="00C416F7">
        <w:rPr>
          <w:lang w:val="fr-FR" w:eastAsia="ar-SA"/>
        </w:rPr>
        <w:t xml:space="preserve">est </w:t>
      </w:r>
      <w:r w:rsidR="00665512" w:rsidRPr="00C416F7">
        <w:rPr>
          <w:lang w:val="fr-FR" w:eastAsia="ar-SA"/>
        </w:rPr>
        <w:t>réduite de</w:t>
      </w:r>
      <w:r w:rsidR="00A84DE5" w:rsidRPr="00C416F7">
        <w:rPr>
          <w:lang w:val="fr-FR" w:eastAsia="ar-SA"/>
        </w:rPr>
        <w:t xml:space="preserve"> 70</w:t>
      </w:r>
      <w:r w:rsidR="00EE47B3" w:rsidRPr="00C416F7">
        <w:rPr>
          <w:lang w:val="fr-FR" w:eastAsia="ar-SA"/>
        </w:rPr>
        <w:t> %</w:t>
      </w:r>
      <w:r w:rsidR="00D45036" w:rsidRPr="00C416F7">
        <w:rPr>
          <w:lang w:val="fr-FR" w:eastAsia="ar-SA"/>
        </w:rPr>
        <w:t xml:space="preserve"> et plus</w:t>
      </w:r>
      <w:r w:rsidR="000317A2" w:rsidRPr="00C416F7">
        <w:rPr>
          <w:lang w:val="fr-FR" w:eastAsia="ar-SA"/>
        </w:rPr>
        <w:t xml:space="preserve"> ont droit à des conditions particulières visées dans le règlement de l’université </w:t>
      </w:r>
      <w:r w:rsidR="002B5555" w:rsidRPr="00C416F7">
        <w:rPr>
          <w:lang w:val="fr-FR" w:eastAsia="ar-SA"/>
        </w:rPr>
        <w:t>et sont exonérés des frais d’inscription dans les universités publiques</w:t>
      </w:r>
      <w:r w:rsidR="00A84DE5" w:rsidRPr="00C416F7">
        <w:rPr>
          <w:lang w:val="fr-FR" w:eastAsia="ar-SA"/>
        </w:rPr>
        <w:t xml:space="preserve">. </w:t>
      </w:r>
      <w:r w:rsidR="000317A2" w:rsidRPr="00C416F7">
        <w:rPr>
          <w:lang w:val="fr-FR" w:eastAsia="ar-SA"/>
        </w:rPr>
        <w:t>Les étudiants handicapés, ceux dont les deux parents sont handicapés et ceux dont un</w:t>
      </w:r>
      <w:r w:rsidR="00A84DE5" w:rsidRPr="00C416F7">
        <w:rPr>
          <w:lang w:val="fr-FR" w:eastAsia="ar-SA"/>
        </w:rPr>
        <w:t xml:space="preserve"> parent </w:t>
      </w:r>
      <w:r w:rsidR="000317A2" w:rsidRPr="00C416F7">
        <w:rPr>
          <w:lang w:val="fr-FR" w:eastAsia="ar-SA"/>
        </w:rPr>
        <w:t xml:space="preserve">est </w:t>
      </w:r>
      <w:r w:rsidR="00852A2B" w:rsidRPr="00C416F7">
        <w:rPr>
          <w:lang w:val="fr-FR" w:eastAsia="ar-SA"/>
        </w:rPr>
        <w:t>en état d’invalidité permanente</w:t>
      </w:r>
      <w:r w:rsidR="000317A2" w:rsidRPr="00C416F7">
        <w:rPr>
          <w:lang w:val="fr-FR" w:eastAsia="ar-SA"/>
        </w:rPr>
        <w:t xml:space="preserve"> ont droit à une bourse d’études à partir du début de la première année ou du début du mois suivant la surven</w:t>
      </w:r>
      <w:r w:rsidR="00A2000E" w:rsidRPr="00C416F7">
        <w:rPr>
          <w:lang w:val="fr-FR" w:eastAsia="ar-SA"/>
        </w:rPr>
        <w:t>anc</w:t>
      </w:r>
      <w:r w:rsidR="000317A2" w:rsidRPr="00C416F7">
        <w:rPr>
          <w:lang w:val="fr-FR" w:eastAsia="ar-SA"/>
        </w:rPr>
        <w:t>e de l’</w:t>
      </w:r>
      <w:r w:rsidR="003A62B0" w:rsidRPr="00C416F7">
        <w:rPr>
          <w:lang w:val="fr-FR" w:eastAsia="ar-SA"/>
        </w:rPr>
        <w:t>événement</w:t>
      </w:r>
      <w:r w:rsidR="000317A2" w:rsidRPr="00C416F7">
        <w:rPr>
          <w:lang w:val="fr-FR" w:eastAsia="ar-SA"/>
        </w:rPr>
        <w:t xml:space="preserve"> ouvrant droit à une bourse. La bourse est versée mensuellement sur 12 mois et n’est pas </w:t>
      </w:r>
      <w:r w:rsidR="00010441" w:rsidRPr="00C416F7">
        <w:rPr>
          <w:lang w:val="fr-FR" w:eastAsia="ar-SA"/>
        </w:rPr>
        <w:t xml:space="preserve">conditionnée par l’obtention de notes </w:t>
      </w:r>
      <w:r w:rsidR="002359AF" w:rsidRPr="00C416F7">
        <w:rPr>
          <w:lang w:val="fr-FR" w:eastAsia="ar-SA"/>
        </w:rPr>
        <w:t>au moins égales</w:t>
      </w:r>
      <w:r w:rsidR="00010441" w:rsidRPr="00C416F7">
        <w:rPr>
          <w:lang w:val="fr-FR" w:eastAsia="ar-SA"/>
        </w:rPr>
        <w:t xml:space="preserve"> à 4,00.</w:t>
      </w:r>
      <w:r w:rsidR="00A84DE5" w:rsidRPr="00C416F7">
        <w:rPr>
          <w:lang w:val="fr-FR" w:eastAsia="ar-SA"/>
        </w:rPr>
        <w:t xml:space="preserve"> </w:t>
      </w:r>
      <w:r w:rsidR="00DC42B0" w:rsidRPr="00C416F7">
        <w:rPr>
          <w:lang w:val="fr-FR" w:eastAsia="ar-SA"/>
        </w:rPr>
        <w:t>Les conditions d’obtention d’une bourse universitaire</w:t>
      </w:r>
      <w:r w:rsidR="00E63121" w:rsidRPr="00C416F7">
        <w:rPr>
          <w:lang w:val="fr-FR" w:eastAsia="ar-SA"/>
        </w:rPr>
        <w:t xml:space="preserve"> sont définies dans un</w:t>
      </w:r>
      <w:r w:rsidR="00A84DE5" w:rsidRPr="00C416F7">
        <w:rPr>
          <w:lang w:val="fr-FR" w:eastAsia="ar-SA"/>
        </w:rPr>
        <w:t xml:space="preserve"> </w:t>
      </w:r>
      <w:r w:rsidR="00E63121" w:rsidRPr="00C416F7">
        <w:rPr>
          <w:lang w:val="fr-FR" w:eastAsia="ar-SA"/>
        </w:rPr>
        <w:t>d</w:t>
      </w:r>
      <w:r w:rsidR="00665512" w:rsidRPr="00C416F7">
        <w:rPr>
          <w:lang w:val="fr-FR" w:eastAsia="ar-SA"/>
        </w:rPr>
        <w:t>écret du</w:t>
      </w:r>
      <w:r w:rsidR="00A84DE5" w:rsidRPr="00C416F7">
        <w:rPr>
          <w:lang w:val="fr-FR" w:eastAsia="ar-SA"/>
        </w:rPr>
        <w:t xml:space="preserve"> </w:t>
      </w:r>
      <w:r w:rsidR="002821A8" w:rsidRPr="00C416F7">
        <w:rPr>
          <w:lang w:val="fr-FR" w:eastAsia="ar-SA"/>
        </w:rPr>
        <w:t>Conseil des ministres</w:t>
      </w:r>
      <w:r w:rsidR="00A84DE5" w:rsidRPr="00C416F7">
        <w:rPr>
          <w:lang w:val="fr-FR" w:eastAsia="ar-SA"/>
        </w:rPr>
        <w:t xml:space="preserve"> </w:t>
      </w:r>
      <w:r w:rsidR="00E63121" w:rsidRPr="00C416F7">
        <w:rPr>
          <w:lang w:val="fr-FR" w:eastAsia="ar-SA"/>
        </w:rPr>
        <w:t>de</w:t>
      </w:r>
      <w:r w:rsidR="00A84DE5" w:rsidRPr="00C416F7">
        <w:rPr>
          <w:lang w:val="fr-FR" w:eastAsia="ar-SA"/>
        </w:rPr>
        <w:t xml:space="preserve"> 2000. </w:t>
      </w:r>
      <w:r w:rsidR="00E63121" w:rsidRPr="00C416F7">
        <w:rPr>
          <w:lang w:val="fr-FR" w:eastAsia="ar-SA"/>
        </w:rPr>
        <w:t>Selon les données communiquées au</w:t>
      </w:r>
      <w:r w:rsidR="00A84DE5" w:rsidRPr="00C416F7">
        <w:rPr>
          <w:lang w:val="fr-FR" w:eastAsia="ar-SA"/>
        </w:rPr>
        <w:t xml:space="preserve"> </w:t>
      </w:r>
      <w:r w:rsidR="009F7452" w:rsidRPr="00C416F7">
        <w:rPr>
          <w:lang w:val="fr-FR"/>
        </w:rPr>
        <w:t>Ministère de l’éducation et de la science</w:t>
      </w:r>
      <w:r w:rsidR="009F7452" w:rsidRPr="00C416F7">
        <w:rPr>
          <w:lang w:val="fr-FR" w:eastAsia="ar-SA"/>
        </w:rPr>
        <w:t xml:space="preserve"> </w:t>
      </w:r>
      <w:r w:rsidR="00E63121" w:rsidRPr="00C416F7">
        <w:rPr>
          <w:lang w:val="fr-FR" w:eastAsia="ar-SA"/>
        </w:rPr>
        <w:t>par les universités, le nombre d’étudiants handicapés</w:t>
      </w:r>
      <w:r w:rsidR="00A84DE5" w:rsidRPr="00C416F7">
        <w:rPr>
          <w:lang w:val="fr-FR" w:eastAsia="ar-SA"/>
        </w:rPr>
        <w:t xml:space="preserve"> </w:t>
      </w:r>
      <w:r w:rsidR="00E63121" w:rsidRPr="00C416F7">
        <w:rPr>
          <w:lang w:val="fr-FR" w:eastAsia="ar-SA"/>
        </w:rPr>
        <w:t xml:space="preserve">inscrits dans une université publique </w:t>
      </w:r>
      <w:r w:rsidR="002359AF" w:rsidRPr="00C416F7">
        <w:rPr>
          <w:lang w:val="fr-FR" w:eastAsia="ar-SA"/>
        </w:rPr>
        <w:t xml:space="preserve">et </w:t>
      </w:r>
      <w:r w:rsidR="00E63121" w:rsidRPr="00C416F7">
        <w:rPr>
          <w:lang w:val="fr-FR" w:eastAsia="ar-SA"/>
        </w:rPr>
        <w:t xml:space="preserve">bénéficiant d’une bourse d’études en vertu dudit décret </w:t>
      </w:r>
      <w:r w:rsidR="00E84625" w:rsidRPr="00C416F7">
        <w:rPr>
          <w:lang w:val="fr-FR" w:eastAsia="ar-SA"/>
        </w:rPr>
        <w:t>s’élevait à 717 pour le semestre d’hiver de l’année universitaire</w:t>
      </w:r>
      <w:r w:rsidR="00A84DE5" w:rsidRPr="00C416F7">
        <w:rPr>
          <w:lang w:val="fr-FR" w:eastAsia="ar-SA"/>
        </w:rPr>
        <w:t xml:space="preserve"> 2012</w:t>
      </w:r>
      <w:r w:rsidR="00E84625" w:rsidRPr="00C416F7">
        <w:rPr>
          <w:lang w:val="fr-FR" w:eastAsia="ar-SA"/>
        </w:rPr>
        <w:t>/</w:t>
      </w:r>
      <w:r w:rsidR="00A84DE5" w:rsidRPr="00C416F7">
        <w:rPr>
          <w:lang w:val="fr-FR" w:eastAsia="ar-SA"/>
        </w:rPr>
        <w:t xml:space="preserve">13 </w:t>
      </w:r>
      <w:r w:rsidR="00E84625" w:rsidRPr="00C416F7">
        <w:rPr>
          <w:lang w:val="fr-FR" w:eastAsia="ar-SA"/>
        </w:rPr>
        <w:t>et à</w:t>
      </w:r>
      <w:r w:rsidR="00A84DE5" w:rsidRPr="00C416F7">
        <w:rPr>
          <w:lang w:val="fr-FR" w:eastAsia="ar-SA"/>
        </w:rPr>
        <w:t xml:space="preserve"> 746 </w:t>
      </w:r>
      <w:r w:rsidR="00E84625" w:rsidRPr="00C416F7">
        <w:rPr>
          <w:lang w:val="fr-FR" w:eastAsia="ar-SA"/>
        </w:rPr>
        <w:t>pour le semestre d’été</w:t>
      </w:r>
      <w:r w:rsidR="00A84DE5" w:rsidRPr="00C416F7">
        <w:rPr>
          <w:lang w:val="fr-FR" w:eastAsia="ar-SA"/>
        </w:rPr>
        <w:t>.</w:t>
      </w:r>
      <w:r w:rsidR="00010441" w:rsidRPr="00C416F7">
        <w:rPr>
          <w:lang w:val="fr-FR" w:eastAsia="ar-SA"/>
        </w:rPr>
        <w:t xml:space="preserve"> </w:t>
      </w:r>
    </w:p>
    <w:p w:rsidR="00A84DE5" w:rsidRPr="00C416F7" w:rsidRDefault="003066DE" w:rsidP="002754CF">
      <w:pPr>
        <w:pStyle w:val="SingleTxtG"/>
        <w:tabs>
          <w:tab w:val="left" w:pos="1701"/>
        </w:tabs>
        <w:rPr>
          <w:lang w:val="fr-FR" w:eastAsia="ar-SA"/>
        </w:rPr>
      </w:pPr>
      <w:r w:rsidRPr="00C416F7">
        <w:rPr>
          <w:lang w:val="fr-FR" w:eastAsia="ar-SA"/>
        </w:rPr>
        <w:t>153.</w:t>
      </w:r>
      <w:r w:rsidRPr="00C416F7">
        <w:rPr>
          <w:lang w:val="fr-FR" w:eastAsia="ar-SA"/>
        </w:rPr>
        <w:tab/>
      </w:r>
      <w:r w:rsidR="00D12EA7" w:rsidRPr="00C416F7">
        <w:rPr>
          <w:lang w:val="fr-FR" w:eastAsia="ar-SA"/>
        </w:rPr>
        <w:t xml:space="preserve">Conformément à la </w:t>
      </w:r>
      <w:r w:rsidR="0070671B" w:rsidRPr="00C416F7">
        <w:rPr>
          <w:lang w:val="fr-FR" w:eastAsia="ar-SA"/>
        </w:rPr>
        <w:t>r</w:t>
      </w:r>
      <w:r w:rsidR="00D12EA7" w:rsidRPr="00C416F7">
        <w:rPr>
          <w:lang w:val="fr-FR" w:eastAsia="ar-SA"/>
        </w:rPr>
        <w:t xml:space="preserve">églementation relative </w:t>
      </w:r>
      <w:r w:rsidR="0070671B" w:rsidRPr="00C416F7">
        <w:rPr>
          <w:lang w:val="fr-FR" w:eastAsia="ar-SA"/>
        </w:rPr>
        <w:t xml:space="preserve">à l’utilisation des résidences et des restaurants universitaires et à la réglementation de Students’ Canteens and Dormitories EAD, les étudiants handicapés d’autres universités peuvent être hébergés dans les résidences universitaires disposant d’un environnement accessible </w:t>
      </w:r>
      <w:r w:rsidR="00AA32CA" w:rsidRPr="00C416F7">
        <w:rPr>
          <w:lang w:val="fr-FR" w:eastAsia="ar-SA"/>
        </w:rPr>
        <w:t>aux personnes</w:t>
      </w:r>
      <w:r w:rsidR="0070671B" w:rsidRPr="00C416F7">
        <w:rPr>
          <w:lang w:val="fr-FR" w:eastAsia="ar-SA"/>
        </w:rPr>
        <w:t xml:space="preserve"> handicapées. Les étudiants ayant une capacité de travail réduite de 70</w:t>
      </w:r>
      <w:r w:rsidR="00EE47B3" w:rsidRPr="00C416F7">
        <w:rPr>
          <w:lang w:val="fr-FR" w:eastAsia="ar-SA"/>
        </w:rPr>
        <w:t> %</w:t>
      </w:r>
      <w:r w:rsidR="0070671B" w:rsidRPr="00C416F7">
        <w:rPr>
          <w:lang w:val="fr-FR" w:eastAsia="ar-SA"/>
        </w:rPr>
        <w:t xml:space="preserve"> et plus sont </w:t>
      </w:r>
      <w:r w:rsidR="002754CF" w:rsidRPr="00C416F7">
        <w:rPr>
          <w:lang w:val="fr-FR" w:eastAsia="ar-SA"/>
        </w:rPr>
        <w:t>prioritaires et paient 30</w:t>
      </w:r>
      <w:r w:rsidR="00EE47B3" w:rsidRPr="00C416F7">
        <w:rPr>
          <w:lang w:val="fr-FR" w:eastAsia="ar-SA"/>
        </w:rPr>
        <w:t> %</w:t>
      </w:r>
      <w:r w:rsidR="002754CF" w:rsidRPr="00C416F7">
        <w:rPr>
          <w:lang w:val="fr-FR" w:eastAsia="ar-SA"/>
        </w:rPr>
        <w:t xml:space="preserve"> du loyer mensuel et 30</w:t>
      </w:r>
      <w:r w:rsidR="00EE47B3" w:rsidRPr="00C416F7">
        <w:rPr>
          <w:lang w:val="fr-FR" w:eastAsia="ar-SA"/>
        </w:rPr>
        <w:t> %</w:t>
      </w:r>
      <w:r w:rsidR="002754CF" w:rsidRPr="00C416F7">
        <w:rPr>
          <w:lang w:val="fr-FR" w:eastAsia="ar-SA"/>
        </w:rPr>
        <w:t xml:space="preserve"> de la caution semestr</w:t>
      </w:r>
      <w:r w:rsidR="008A2037" w:rsidRPr="00C416F7">
        <w:rPr>
          <w:lang w:val="fr-FR" w:eastAsia="ar-SA"/>
        </w:rPr>
        <w:t>iell</w:t>
      </w:r>
      <w:r w:rsidR="002754CF" w:rsidRPr="00C416F7">
        <w:rPr>
          <w:lang w:val="fr-FR" w:eastAsia="ar-SA"/>
        </w:rPr>
        <w:t>e</w:t>
      </w:r>
      <w:r w:rsidR="00A84DE5" w:rsidRPr="00C416F7">
        <w:rPr>
          <w:lang w:val="fr-FR" w:eastAsia="ar-SA"/>
        </w:rPr>
        <w:t>.</w:t>
      </w:r>
      <w:r w:rsidR="002754CF"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154.</w:t>
      </w:r>
      <w:r w:rsidRPr="00C416F7">
        <w:rPr>
          <w:lang w:val="fr-FR" w:eastAsia="ar-SA"/>
        </w:rPr>
        <w:tab/>
      </w:r>
      <w:r w:rsidR="00E63121" w:rsidRPr="00C416F7">
        <w:rPr>
          <w:lang w:val="fr-FR" w:eastAsia="ar-SA"/>
        </w:rPr>
        <w:t>La politique du</w:t>
      </w:r>
      <w:r w:rsidR="002754CF" w:rsidRPr="00C416F7">
        <w:rPr>
          <w:lang w:val="fr-FR" w:eastAsia="ar-SA"/>
        </w:rPr>
        <w:t xml:space="preserve"> </w:t>
      </w:r>
      <w:r w:rsidR="009F7452" w:rsidRPr="00C416F7">
        <w:rPr>
          <w:lang w:val="fr-FR"/>
        </w:rPr>
        <w:t>Ministère de l’éducation et de la science</w:t>
      </w:r>
      <w:r w:rsidR="00A84DE5" w:rsidRPr="00C416F7">
        <w:rPr>
          <w:lang w:val="fr-FR" w:eastAsia="ar-SA"/>
        </w:rPr>
        <w:t xml:space="preserve"> </w:t>
      </w:r>
      <w:r w:rsidR="00E63121" w:rsidRPr="00C416F7">
        <w:rPr>
          <w:lang w:val="fr-FR" w:eastAsia="ar-SA"/>
        </w:rPr>
        <w:t>vise à</w:t>
      </w:r>
      <w:r w:rsidR="002754CF" w:rsidRPr="00C416F7">
        <w:rPr>
          <w:lang w:val="fr-FR" w:eastAsia="ar-SA"/>
        </w:rPr>
        <w:t xml:space="preserve"> </w:t>
      </w:r>
      <w:r w:rsidR="008A2037" w:rsidRPr="00C416F7">
        <w:rPr>
          <w:lang w:val="fr-FR" w:eastAsia="ar-SA"/>
        </w:rPr>
        <w:t xml:space="preserve">créer des conditions propices au développement et à la promotion de l’éducation inclusive, c’est-à-dire à prendre en compte </w:t>
      </w:r>
      <w:r w:rsidR="008174FB" w:rsidRPr="00C416F7">
        <w:rPr>
          <w:lang w:val="fr-FR" w:eastAsia="ar-SA"/>
        </w:rPr>
        <w:t>et soutenir l’individualité</w:t>
      </w:r>
      <w:r w:rsidR="008A2037" w:rsidRPr="00C416F7">
        <w:rPr>
          <w:lang w:val="fr-FR" w:eastAsia="ar-SA"/>
        </w:rPr>
        <w:t xml:space="preserve"> de chaque enfant </w:t>
      </w:r>
      <w:r w:rsidR="008174FB" w:rsidRPr="00C416F7">
        <w:rPr>
          <w:lang w:val="fr-FR" w:eastAsia="ar-SA"/>
        </w:rPr>
        <w:t xml:space="preserve">en </w:t>
      </w:r>
      <w:r w:rsidR="00CE00C0" w:rsidRPr="00C416F7">
        <w:rPr>
          <w:lang w:val="fr-FR" w:eastAsia="ar-SA"/>
        </w:rPr>
        <w:t xml:space="preserve">faisant appel à des ressources </w:t>
      </w:r>
      <w:r w:rsidR="000B70D0" w:rsidRPr="00C416F7">
        <w:rPr>
          <w:lang w:val="fr-FR" w:eastAsia="ar-SA"/>
        </w:rPr>
        <w:t>permettant d’</w:t>
      </w:r>
      <w:r w:rsidR="00CE00C0" w:rsidRPr="00C416F7">
        <w:rPr>
          <w:lang w:val="fr-FR" w:eastAsia="ar-SA"/>
        </w:rPr>
        <w:t>éliminer les obstacles à l’apprentissage. Un nouveau projet de loi sur l’enseignement et un certain nombre de règlement</w:t>
      </w:r>
      <w:r w:rsidR="00DC6479" w:rsidRPr="00C416F7">
        <w:rPr>
          <w:lang w:val="fr-FR" w:eastAsia="ar-SA"/>
        </w:rPr>
        <w:t>s</w:t>
      </w:r>
      <w:r w:rsidR="00CE00C0" w:rsidRPr="00C416F7">
        <w:rPr>
          <w:lang w:val="fr-FR" w:eastAsia="ar-SA"/>
        </w:rPr>
        <w:t xml:space="preserve"> fourniront le cadre juridique de ce processus</w:t>
      </w:r>
      <w:r w:rsidR="00A84DE5" w:rsidRPr="00C416F7">
        <w:rPr>
          <w:lang w:val="fr-FR" w:eastAsia="ar-SA"/>
        </w:rPr>
        <w:t>.</w:t>
      </w:r>
      <w:r w:rsidR="00CE00C0" w:rsidRPr="00C416F7">
        <w:rPr>
          <w:lang w:val="fr-FR" w:eastAsia="ar-SA"/>
        </w:rPr>
        <w:t xml:space="preserve"> </w:t>
      </w:r>
    </w:p>
    <w:p w:rsidR="00A84DE5" w:rsidRPr="00C416F7" w:rsidRDefault="003066DE" w:rsidP="004B3E92">
      <w:pPr>
        <w:pStyle w:val="SingleTxtG"/>
        <w:tabs>
          <w:tab w:val="left" w:pos="1701"/>
        </w:tabs>
        <w:rPr>
          <w:lang w:val="fr-FR" w:eastAsia="ar-SA"/>
        </w:rPr>
      </w:pPr>
      <w:r w:rsidRPr="00C416F7">
        <w:rPr>
          <w:lang w:val="fr-FR" w:eastAsia="ar-SA"/>
        </w:rPr>
        <w:t>155.</w:t>
      </w:r>
      <w:r w:rsidRPr="00C416F7">
        <w:rPr>
          <w:lang w:val="fr-FR" w:eastAsia="ar-SA"/>
        </w:rPr>
        <w:tab/>
      </w:r>
      <w:r w:rsidR="008174FB" w:rsidRPr="00C416F7">
        <w:rPr>
          <w:lang w:val="fr-FR" w:eastAsia="ar-SA"/>
        </w:rPr>
        <w:t xml:space="preserve">Le pays compte 28 centres de ressources (un par district) </w:t>
      </w:r>
      <w:r w:rsidR="00CE00C0" w:rsidRPr="00C416F7">
        <w:rPr>
          <w:lang w:val="fr-FR" w:eastAsia="ar-SA"/>
        </w:rPr>
        <w:t xml:space="preserve">appuyant l’éducation intégrée </w:t>
      </w:r>
      <w:r w:rsidR="00640E0C" w:rsidRPr="00C416F7">
        <w:rPr>
          <w:lang w:val="fr-FR" w:eastAsia="ar-SA"/>
        </w:rPr>
        <w:t>des enfants</w:t>
      </w:r>
      <w:r w:rsidR="00CE00C0" w:rsidRPr="00C416F7">
        <w:rPr>
          <w:lang w:val="fr-FR" w:eastAsia="ar-SA"/>
        </w:rPr>
        <w:t xml:space="preserve"> ayant des besoins éducatifs particuliers. </w:t>
      </w:r>
      <w:r w:rsidR="00997848" w:rsidRPr="00C416F7">
        <w:rPr>
          <w:lang w:val="fr-FR" w:eastAsia="ar-SA"/>
        </w:rPr>
        <w:t xml:space="preserve">Pour l’année scolaire 2012/13, 1 267 enseignants spécialisés, psychologues, orthophonistes et </w:t>
      </w:r>
      <w:r w:rsidR="00BC095E" w:rsidRPr="00C416F7">
        <w:rPr>
          <w:lang w:val="fr-FR" w:eastAsia="ar-SA"/>
        </w:rPr>
        <w:t>thérapeutes de l’audition et de la parole</w:t>
      </w:r>
      <w:r w:rsidR="00E03D70" w:rsidRPr="00C416F7">
        <w:rPr>
          <w:lang w:val="fr-FR" w:eastAsia="ar-SA"/>
        </w:rPr>
        <w:t xml:space="preserve"> </w:t>
      </w:r>
      <w:r w:rsidR="00D76E6A" w:rsidRPr="00C416F7">
        <w:rPr>
          <w:lang w:val="fr-FR" w:eastAsia="ar-SA"/>
        </w:rPr>
        <w:t>ont été engagés pour soutenir l’éducation intégrée de 10 349</w:t>
      </w:r>
      <w:r w:rsidR="00640E0C" w:rsidRPr="00C416F7">
        <w:rPr>
          <w:lang w:val="fr-FR" w:eastAsia="ar-SA"/>
        </w:rPr>
        <w:t> enfants</w:t>
      </w:r>
      <w:r w:rsidR="00D76E6A" w:rsidRPr="00C416F7">
        <w:rPr>
          <w:lang w:val="fr-FR" w:eastAsia="ar-SA"/>
        </w:rPr>
        <w:t xml:space="preserve"> ayant des besoins éducatifs particuliers dans 1 912 maternelles et écoles. En parallèle, dans le cadre du projet </w:t>
      </w:r>
      <w:r w:rsidR="00D96E4F" w:rsidRPr="00C416F7">
        <w:rPr>
          <w:lang w:val="fr-FR" w:eastAsia="ar-SA"/>
        </w:rPr>
        <w:t>«</w:t>
      </w:r>
      <w:r w:rsidR="00D76E6A" w:rsidRPr="00C416F7">
        <w:rPr>
          <w:lang w:val="fr-FR" w:eastAsia="ar-SA"/>
        </w:rPr>
        <w:t>Éducation inclusive</w:t>
      </w:r>
      <w:r w:rsidR="00D96E4F" w:rsidRPr="00C416F7">
        <w:rPr>
          <w:lang w:val="fr-FR" w:eastAsia="ar-SA"/>
        </w:rPr>
        <w:t>»</w:t>
      </w:r>
      <w:r w:rsidR="00D76E6A" w:rsidRPr="00C416F7">
        <w:rPr>
          <w:lang w:val="fr-FR" w:eastAsia="ar-SA"/>
        </w:rPr>
        <w:t xml:space="preserve"> du </w:t>
      </w:r>
      <w:r w:rsidR="00380A5C" w:rsidRPr="00C416F7">
        <w:rPr>
          <w:lang w:val="fr-FR" w:eastAsia="ar-SA"/>
        </w:rPr>
        <w:t>p</w:t>
      </w:r>
      <w:r w:rsidR="00E03D70" w:rsidRPr="00C416F7">
        <w:rPr>
          <w:lang w:val="fr-FR" w:eastAsia="ar-SA"/>
        </w:rPr>
        <w:t xml:space="preserve">rogramme opérationnel </w:t>
      </w:r>
      <w:r w:rsidR="00D96E4F" w:rsidRPr="00C416F7">
        <w:rPr>
          <w:lang w:val="fr-FR" w:eastAsia="ar-SA"/>
        </w:rPr>
        <w:t>«</w:t>
      </w:r>
      <w:r w:rsidR="00E03D70" w:rsidRPr="00C416F7">
        <w:rPr>
          <w:lang w:val="fr-FR" w:eastAsia="ar-SA"/>
        </w:rPr>
        <w:t>Développement des ressources humaines</w:t>
      </w:r>
      <w:r w:rsidR="00D96E4F" w:rsidRPr="00C416F7">
        <w:rPr>
          <w:lang w:val="fr-FR" w:eastAsia="ar-SA"/>
        </w:rPr>
        <w:t>»</w:t>
      </w:r>
      <w:r w:rsidR="004B3E92" w:rsidRPr="00C416F7">
        <w:rPr>
          <w:lang w:val="fr-FR" w:eastAsia="ar-SA"/>
        </w:rPr>
        <w:t xml:space="preserve">, 299 spécialistes supplémentaires ont été affectés </w:t>
      </w:r>
      <w:r w:rsidR="000B70D0" w:rsidRPr="00C416F7">
        <w:rPr>
          <w:lang w:val="fr-FR" w:eastAsia="ar-SA"/>
        </w:rPr>
        <w:t>à</w:t>
      </w:r>
      <w:r w:rsidR="004B3E92" w:rsidRPr="00C416F7">
        <w:rPr>
          <w:lang w:val="fr-FR" w:eastAsia="ar-SA"/>
        </w:rPr>
        <w:t xml:space="preserve"> 84 écoles pilotes d’enseignement général, dont 84</w:t>
      </w:r>
      <w:r w:rsidR="00524918" w:rsidRPr="00C416F7">
        <w:rPr>
          <w:lang w:val="fr-FR" w:eastAsia="ar-SA"/>
        </w:rPr>
        <w:t> </w:t>
      </w:r>
      <w:r w:rsidR="004B3E92" w:rsidRPr="00C416F7">
        <w:rPr>
          <w:lang w:val="fr-FR" w:eastAsia="ar-SA"/>
        </w:rPr>
        <w:t>psychologues, 160</w:t>
      </w:r>
      <w:r w:rsidR="00524918" w:rsidRPr="00C416F7">
        <w:rPr>
          <w:lang w:val="fr-FR" w:eastAsia="ar-SA"/>
        </w:rPr>
        <w:t> </w:t>
      </w:r>
      <w:r w:rsidR="004B3E92" w:rsidRPr="00C416F7">
        <w:rPr>
          <w:lang w:val="fr-FR" w:eastAsia="ar-SA"/>
        </w:rPr>
        <w:t>enseignants spécialisés, 50</w:t>
      </w:r>
      <w:r w:rsidR="000B70D0" w:rsidRPr="00C416F7">
        <w:rPr>
          <w:lang w:val="fr-FR" w:eastAsia="ar-SA"/>
        </w:rPr>
        <w:t> </w:t>
      </w:r>
      <w:r w:rsidR="004B3E92" w:rsidRPr="00C416F7">
        <w:rPr>
          <w:lang w:val="fr-FR" w:eastAsia="ar-SA"/>
        </w:rPr>
        <w:t xml:space="preserve">orthophonistes, 2 thérapeutes de l’audition et de la parole et 2 enseignants </w:t>
      </w:r>
      <w:r w:rsidR="00392DDF" w:rsidRPr="00C416F7">
        <w:rPr>
          <w:lang w:val="fr-FR" w:eastAsia="ar-SA"/>
        </w:rPr>
        <w:t>pour enfants</w:t>
      </w:r>
      <w:r w:rsidR="004B3E92" w:rsidRPr="00C416F7">
        <w:rPr>
          <w:lang w:val="fr-FR" w:eastAsia="ar-SA"/>
        </w:rPr>
        <w:t xml:space="preserve"> déficients visuels, pour </w:t>
      </w:r>
      <w:r w:rsidR="000B70D0" w:rsidRPr="00C416F7">
        <w:rPr>
          <w:lang w:val="fr-FR" w:eastAsia="ar-SA"/>
        </w:rPr>
        <w:t>assurer le</w:t>
      </w:r>
      <w:r w:rsidR="004B3E92" w:rsidRPr="00C416F7">
        <w:rPr>
          <w:lang w:val="fr-FR" w:eastAsia="ar-SA"/>
        </w:rPr>
        <w:t xml:space="preserve"> soutien scolaire de 1 462</w:t>
      </w:r>
      <w:r w:rsidR="00640E0C" w:rsidRPr="00C416F7">
        <w:rPr>
          <w:lang w:val="fr-FR" w:eastAsia="ar-SA"/>
        </w:rPr>
        <w:t> enfants</w:t>
      </w:r>
      <w:r w:rsidR="004B3E92" w:rsidRPr="00C416F7">
        <w:rPr>
          <w:lang w:val="fr-FR" w:eastAsia="ar-SA"/>
        </w:rPr>
        <w:t xml:space="preserve"> supplémentaires ayant des besoins éducatifs particuliers. Le nombre total de spécialistes est de </w:t>
      </w:r>
      <w:r w:rsidR="00A84DE5" w:rsidRPr="00C416F7">
        <w:rPr>
          <w:lang w:val="fr-FR" w:eastAsia="ar-SA"/>
        </w:rPr>
        <w:t>1</w:t>
      </w:r>
      <w:r w:rsidR="00FC1887" w:rsidRPr="00C416F7">
        <w:rPr>
          <w:lang w:val="fr-FR" w:eastAsia="ar-SA"/>
        </w:rPr>
        <w:t> </w:t>
      </w:r>
      <w:r w:rsidR="00A84DE5" w:rsidRPr="00C416F7">
        <w:rPr>
          <w:lang w:val="fr-FR" w:eastAsia="ar-SA"/>
        </w:rPr>
        <w:t>565 (</w:t>
      </w:r>
      <w:r w:rsidR="001A2897" w:rsidRPr="00C416F7">
        <w:rPr>
          <w:lang w:val="fr-FR" w:eastAsia="ar-SA"/>
        </w:rPr>
        <w:t>contre</w:t>
      </w:r>
      <w:r w:rsidR="00A84DE5" w:rsidRPr="00C416F7">
        <w:rPr>
          <w:lang w:val="fr-FR" w:eastAsia="ar-SA"/>
        </w:rPr>
        <w:t xml:space="preserve"> 1</w:t>
      </w:r>
      <w:r w:rsidR="00FC1887" w:rsidRPr="00C416F7">
        <w:rPr>
          <w:lang w:val="fr-FR" w:eastAsia="ar-SA"/>
        </w:rPr>
        <w:t> </w:t>
      </w:r>
      <w:r w:rsidR="00A84DE5" w:rsidRPr="00C416F7">
        <w:rPr>
          <w:lang w:val="fr-FR" w:eastAsia="ar-SA"/>
        </w:rPr>
        <w:t xml:space="preserve">213 </w:t>
      </w:r>
      <w:r w:rsidR="001A2897" w:rsidRPr="00C416F7">
        <w:rPr>
          <w:lang w:val="fr-FR" w:eastAsia="ar-SA"/>
        </w:rPr>
        <w:t>e</w:t>
      </w:r>
      <w:r w:rsidR="004B3E92" w:rsidRPr="00C416F7">
        <w:rPr>
          <w:lang w:val="fr-FR" w:eastAsia="ar-SA"/>
        </w:rPr>
        <w:t>n 2011) et le nombre d’enfants ayant des besoins éducatifs particuliers qu’ils soutiennent s’élève à</w:t>
      </w:r>
      <w:r w:rsidR="00A84DE5" w:rsidRPr="00C416F7">
        <w:rPr>
          <w:lang w:val="fr-FR" w:eastAsia="ar-SA"/>
        </w:rPr>
        <w:t xml:space="preserve"> 11</w:t>
      </w:r>
      <w:r w:rsidR="00524918" w:rsidRPr="00C416F7">
        <w:rPr>
          <w:lang w:val="fr-FR" w:eastAsia="ar-SA"/>
        </w:rPr>
        <w:t> </w:t>
      </w:r>
      <w:r w:rsidR="00A84DE5" w:rsidRPr="00C416F7">
        <w:rPr>
          <w:lang w:val="fr-FR" w:eastAsia="ar-SA"/>
        </w:rPr>
        <w:t>811 (</w:t>
      </w:r>
      <w:r w:rsidR="001A2897" w:rsidRPr="00C416F7">
        <w:rPr>
          <w:lang w:val="fr-FR" w:eastAsia="ar-SA"/>
        </w:rPr>
        <w:t>contre</w:t>
      </w:r>
      <w:r w:rsidR="00A84DE5" w:rsidRPr="00C416F7">
        <w:rPr>
          <w:lang w:val="fr-FR" w:eastAsia="ar-SA"/>
        </w:rPr>
        <w:t xml:space="preserve"> 10</w:t>
      </w:r>
      <w:r w:rsidR="001A2897" w:rsidRPr="00C416F7">
        <w:rPr>
          <w:lang w:val="fr-FR" w:eastAsia="ar-SA"/>
        </w:rPr>
        <w:t xml:space="preserve"> </w:t>
      </w:r>
      <w:r w:rsidR="00A84DE5" w:rsidRPr="00C416F7">
        <w:rPr>
          <w:lang w:val="fr-FR" w:eastAsia="ar-SA"/>
        </w:rPr>
        <w:t xml:space="preserve">304 </w:t>
      </w:r>
      <w:r w:rsidR="001A2897" w:rsidRPr="00C416F7">
        <w:rPr>
          <w:lang w:val="fr-FR" w:eastAsia="ar-SA"/>
        </w:rPr>
        <w:t>e</w:t>
      </w:r>
      <w:r w:rsidR="00A84DE5" w:rsidRPr="00C416F7">
        <w:rPr>
          <w:lang w:val="fr-FR" w:eastAsia="ar-SA"/>
        </w:rPr>
        <w:t xml:space="preserve">n 2011). </w:t>
      </w:r>
    </w:p>
    <w:p w:rsidR="00A84DE5" w:rsidRPr="00C416F7" w:rsidRDefault="003066DE" w:rsidP="00B67D8D">
      <w:pPr>
        <w:pStyle w:val="SingleTxtG"/>
        <w:tabs>
          <w:tab w:val="left" w:pos="1701"/>
        </w:tabs>
        <w:rPr>
          <w:lang w:val="fr-FR" w:eastAsia="ar-SA"/>
        </w:rPr>
      </w:pPr>
      <w:r w:rsidRPr="00C416F7">
        <w:rPr>
          <w:lang w:val="fr-FR" w:eastAsia="ar-SA"/>
        </w:rPr>
        <w:t>156.</w:t>
      </w:r>
      <w:r w:rsidRPr="00C416F7">
        <w:rPr>
          <w:lang w:val="fr-FR" w:eastAsia="ar-SA"/>
        </w:rPr>
        <w:tab/>
      </w:r>
      <w:r w:rsidR="00B67D8D" w:rsidRPr="00C416F7">
        <w:rPr>
          <w:lang w:val="fr-FR" w:eastAsia="ar-SA"/>
        </w:rPr>
        <w:t xml:space="preserve">Dans le cadre de leurs activités, au cours de l’année scolaire 2012/13 les centres de ressources destinés à l’éducation intégrée </w:t>
      </w:r>
      <w:r w:rsidR="00640E0C" w:rsidRPr="00C416F7">
        <w:rPr>
          <w:lang w:val="fr-FR" w:eastAsia="ar-SA"/>
        </w:rPr>
        <w:t>des enfants</w:t>
      </w:r>
      <w:r w:rsidR="00B67D8D" w:rsidRPr="00C416F7">
        <w:rPr>
          <w:lang w:val="fr-FR" w:eastAsia="ar-SA"/>
        </w:rPr>
        <w:t xml:space="preserve"> ayant des besoins éducatifs particuliers ont organisé et/ou dispensé 187 formations, ainsi que 196 autres à l’intention des spécialistes des centres. Un total de 1 040 enseignants et spécialistes ont suivi ces formations</w:t>
      </w:r>
      <w:r w:rsidR="00A84DE5" w:rsidRPr="00C416F7">
        <w:rPr>
          <w:lang w:val="fr-FR" w:eastAsia="ar-SA"/>
        </w:rPr>
        <w:t xml:space="preserve">. </w:t>
      </w:r>
    </w:p>
    <w:p w:rsidR="00A84DE5" w:rsidRPr="00C416F7" w:rsidRDefault="003066DE" w:rsidP="00041B56">
      <w:pPr>
        <w:pStyle w:val="SingleTxtG"/>
        <w:tabs>
          <w:tab w:val="left" w:pos="1701"/>
        </w:tabs>
        <w:rPr>
          <w:lang w:val="fr-FR" w:eastAsia="ar-SA"/>
        </w:rPr>
      </w:pPr>
      <w:r w:rsidRPr="00C416F7">
        <w:rPr>
          <w:lang w:val="fr-FR" w:eastAsia="ar-SA"/>
        </w:rPr>
        <w:t>157.</w:t>
      </w:r>
      <w:r w:rsidRPr="00C416F7">
        <w:rPr>
          <w:lang w:val="fr-FR" w:eastAsia="ar-SA"/>
        </w:rPr>
        <w:tab/>
      </w:r>
      <w:r w:rsidR="001A2897" w:rsidRPr="00C416F7">
        <w:rPr>
          <w:lang w:val="fr-FR" w:eastAsia="ar-SA"/>
        </w:rPr>
        <w:t xml:space="preserve">Le </w:t>
      </w:r>
      <w:r w:rsidR="001A2897" w:rsidRPr="00C416F7">
        <w:rPr>
          <w:lang w:val="fr-FR"/>
        </w:rPr>
        <w:t>Ministère de l’éducation et de la science</w:t>
      </w:r>
      <w:r w:rsidR="00B67D8D" w:rsidRPr="00C416F7">
        <w:rPr>
          <w:lang w:val="fr-FR"/>
        </w:rPr>
        <w:t xml:space="preserve"> apporte en permanence son appui et sa coopération aux séminaires et formations destinés aux enseignants et aux pédagogues spécialis</w:t>
      </w:r>
      <w:r w:rsidR="00354C54" w:rsidRPr="00C416F7">
        <w:rPr>
          <w:lang w:val="fr-FR"/>
        </w:rPr>
        <w:t xml:space="preserve">és. Il est en effet nécessaire de dispenser une formation spécialisée sur le travail avec </w:t>
      </w:r>
      <w:r w:rsidR="00983C74" w:rsidRPr="00C416F7">
        <w:rPr>
          <w:lang w:val="fr-FR"/>
        </w:rPr>
        <w:t>les enfants</w:t>
      </w:r>
      <w:r w:rsidR="00354C54" w:rsidRPr="00C416F7">
        <w:rPr>
          <w:lang w:val="fr-FR"/>
        </w:rPr>
        <w:t xml:space="preserve"> ayant des besoins éducatifs particuliers dans les écoles ordinaires. Des séminaires et des formations sont dispensés chaque année aux professionnels (psychologues, orthophonistes, </w:t>
      </w:r>
      <w:r w:rsidR="00354C54" w:rsidRPr="00C416F7">
        <w:rPr>
          <w:lang w:val="fr-FR" w:eastAsia="ar-SA"/>
        </w:rPr>
        <w:t xml:space="preserve">thérapeutes de l’audition et de la parole, etc.) qui travaillent auprès d’élèves déficients visuels dans les maternelles et les écoles, ainsi qu’aux enseignants spécialisés travaillant auprès d’enfants déficients visuels dans les écoles ordinaires. Conformément au programme de matières spéciales destiné </w:t>
      </w:r>
      <w:r w:rsidR="00640E0C" w:rsidRPr="00C416F7">
        <w:rPr>
          <w:lang w:val="fr-FR" w:eastAsia="ar-SA"/>
        </w:rPr>
        <w:t>aux enfants</w:t>
      </w:r>
      <w:r w:rsidR="00354C54" w:rsidRPr="00C416F7">
        <w:rPr>
          <w:lang w:val="fr-FR" w:eastAsia="ar-SA"/>
        </w:rPr>
        <w:t xml:space="preserve"> </w:t>
      </w:r>
      <w:r w:rsidR="00354C54" w:rsidRPr="00C416F7">
        <w:rPr>
          <w:lang w:val="fr-FR" w:eastAsia="ar-SA"/>
        </w:rPr>
        <w:lastRenderedPageBreak/>
        <w:t xml:space="preserve">malentendants, l’évaluation et la validation des manuels de matières spéciales pour </w:t>
      </w:r>
      <w:r w:rsidR="00CE5E3C" w:rsidRPr="00C416F7">
        <w:rPr>
          <w:lang w:val="fr-FR" w:eastAsia="ar-SA"/>
        </w:rPr>
        <w:t xml:space="preserve">ces </w:t>
      </w:r>
      <w:r w:rsidR="00354C54" w:rsidRPr="00C416F7">
        <w:rPr>
          <w:lang w:val="fr-FR" w:eastAsia="ar-SA"/>
        </w:rPr>
        <w:t>élèves</w:t>
      </w:r>
      <w:r w:rsidR="00CE5E3C" w:rsidRPr="00C416F7">
        <w:rPr>
          <w:lang w:val="fr-FR" w:eastAsia="ar-SA"/>
        </w:rPr>
        <w:t xml:space="preserve"> ont débuté</w:t>
      </w:r>
      <w:r w:rsidR="001625F7" w:rsidRPr="00C416F7">
        <w:rPr>
          <w:lang w:val="fr-FR" w:eastAsia="ar-SA"/>
        </w:rPr>
        <w:t>:</w:t>
      </w:r>
      <w:r w:rsidR="00CE5E3C" w:rsidRPr="00C416F7">
        <w:rPr>
          <w:lang w:val="fr-FR" w:eastAsia="ar-SA"/>
        </w:rPr>
        <w:t xml:space="preserve"> manuel de développement de la parole pour les déficients auditifs de la 1</w:t>
      </w:r>
      <w:r w:rsidR="00CE5E3C" w:rsidRPr="00C416F7">
        <w:rPr>
          <w:vertAlign w:val="superscript"/>
          <w:lang w:val="fr-FR" w:eastAsia="ar-SA"/>
        </w:rPr>
        <w:t>ère</w:t>
      </w:r>
      <w:r w:rsidR="00CE5E3C" w:rsidRPr="00C416F7">
        <w:rPr>
          <w:lang w:val="fr-FR" w:eastAsia="ar-SA"/>
        </w:rPr>
        <w:t xml:space="preserve"> à la 10</w:t>
      </w:r>
      <w:r w:rsidR="00CE5E3C" w:rsidRPr="00C416F7">
        <w:rPr>
          <w:vertAlign w:val="superscript"/>
          <w:lang w:val="fr-FR" w:eastAsia="ar-SA"/>
        </w:rPr>
        <w:t>e</w:t>
      </w:r>
      <w:r w:rsidR="00CE5E3C" w:rsidRPr="00C416F7">
        <w:rPr>
          <w:lang w:val="fr-FR" w:eastAsia="ar-SA"/>
        </w:rPr>
        <w:t xml:space="preserve"> classe</w:t>
      </w:r>
      <w:r w:rsidR="000B70D0" w:rsidRPr="00C416F7">
        <w:rPr>
          <w:lang w:val="fr-FR" w:eastAsia="ar-SA"/>
        </w:rPr>
        <w:t>s</w:t>
      </w:r>
      <w:r w:rsidR="00CE5E3C" w:rsidRPr="00C416F7">
        <w:rPr>
          <w:lang w:val="fr-FR" w:eastAsia="ar-SA"/>
        </w:rPr>
        <w:t xml:space="preserve"> et manuel de prononciation pour ceux de la 1</w:t>
      </w:r>
      <w:r w:rsidR="00CE5E3C" w:rsidRPr="00C416F7">
        <w:rPr>
          <w:vertAlign w:val="superscript"/>
          <w:lang w:val="fr-FR" w:eastAsia="ar-SA"/>
        </w:rPr>
        <w:t>ère</w:t>
      </w:r>
      <w:r w:rsidR="00CE5E3C" w:rsidRPr="00C416F7">
        <w:rPr>
          <w:lang w:val="fr-FR" w:eastAsia="ar-SA"/>
        </w:rPr>
        <w:t xml:space="preserve"> à la 8</w:t>
      </w:r>
      <w:r w:rsidR="00CE5E3C" w:rsidRPr="00C416F7">
        <w:rPr>
          <w:vertAlign w:val="superscript"/>
          <w:lang w:val="fr-FR" w:eastAsia="ar-SA"/>
        </w:rPr>
        <w:t>e</w:t>
      </w:r>
      <w:r w:rsidR="00CE5E3C" w:rsidRPr="00C416F7">
        <w:rPr>
          <w:lang w:val="fr-FR" w:eastAsia="ar-SA"/>
        </w:rPr>
        <w:t xml:space="preserve"> classe</w:t>
      </w:r>
      <w:r w:rsidR="000B70D0" w:rsidRPr="00C416F7">
        <w:rPr>
          <w:lang w:val="fr-FR" w:eastAsia="ar-SA"/>
        </w:rPr>
        <w:t>s</w:t>
      </w:r>
      <w:r w:rsidR="00A84DE5" w:rsidRPr="00C416F7">
        <w:rPr>
          <w:lang w:val="fr-FR" w:eastAsia="ar-SA"/>
        </w:rPr>
        <w:t>.</w:t>
      </w:r>
      <w:r w:rsidR="00041B56" w:rsidRPr="00C416F7">
        <w:rPr>
          <w:lang w:val="fr-FR" w:eastAsia="ar-SA"/>
        </w:rPr>
        <w:t xml:space="preserve"> </w:t>
      </w:r>
    </w:p>
    <w:p w:rsidR="00A84DE5" w:rsidRPr="00C416F7" w:rsidRDefault="003066DE" w:rsidP="00431717">
      <w:pPr>
        <w:pStyle w:val="SingleTxtG"/>
        <w:tabs>
          <w:tab w:val="left" w:pos="1701"/>
        </w:tabs>
        <w:rPr>
          <w:lang w:val="fr-FR" w:eastAsia="ar-SA"/>
        </w:rPr>
      </w:pPr>
      <w:r w:rsidRPr="00C416F7">
        <w:rPr>
          <w:lang w:val="fr-FR" w:eastAsia="ar-SA"/>
        </w:rPr>
        <w:t>158.</w:t>
      </w:r>
      <w:r w:rsidRPr="00C416F7">
        <w:rPr>
          <w:lang w:val="fr-FR" w:eastAsia="ar-SA"/>
        </w:rPr>
        <w:tab/>
      </w:r>
      <w:r w:rsidR="00041B56" w:rsidRPr="00C416F7">
        <w:rPr>
          <w:lang w:val="fr-FR" w:eastAsia="ar-SA"/>
        </w:rPr>
        <w:t>Au cours de l’année scolaire 2012/</w:t>
      </w:r>
      <w:r w:rsidR="00A84DE5" w:rsidRPr="00C416F7">
        <w:rPr>
          <w:lang w:val="fr-FR" w:eastAsia="ar-SA"/>
        </w:rPr>
        <w:t>13</w:t>
      </w:r>
      <w:r w:rsidR="00041B56" w:rsidRPr="00C416F7">
        <w:rPr>
          <w:lang w:val="fr-FR" w:eastAsia="ar-SA"/>
        </w:rPr>
        <w:t xml:space="preserve">, des éducateurs spécialisés ont commencé à travailler sur 11 nouveaux programmes-cadres pour l’établissement de programmes pédagogiques </w:t>
      </w:r>
      <w:r w:rsidR="000B70D0" w:rsidRPr="00C416F7">
        <w:rPr>
          <w:lang w:val="fr-FR" w:eastAsia="ar-SA"/>
        </w:rPr>
        <w:t xml:space="preserve">personnalisés </w:t>
      </w:r>
      <w:r w:rsidR="00041B56" w:rsidRPr="00C416F7">
        <w:rPr>
          <w:lang w:val="fr-FR" w:eastAsia="ar-SA"/>
        </w:rPr>
        <w:t xml:space="preserve">de matières culturelles et pédagogiques </w:t>
      </w:r>
      <w:r w:rsidR="00431717" w:rsidRPr="00C416F7">
        <w:rPr>
          <w:lang w:val="fr-FR" w:eastAsia="ar-SA"/>
        </w:rPr>
        <w:t>destinés aux</w:t>
      </w:r>
      <w:r w:rsidR="00041B56" w:rsidRPr="00C416F7">
        <w:rPr>
          <w:lang w:val="fr-FR" w:eastAsia="ar-SA"/>
        </w:rPr>
        <w:t xml:space="preserve"> élèves handicapés mentaux (handicap modéré, grave et profond) et polyhandicapés</w:t>
      </w:r>
      <w:r w:rsidR="001625F7" w:rsidRPr="00C416F7">
        <w:rPr>
          <w:lang w:val="fr-FR" w:eastAsia="ar-SA"/>
        </w:rPr>
        <w:t>;</w:t>
      </w:r>
      <w:r w:rsidR="00041B56" w:rsidRPr="00C416F7">
        <w:rPr>
          <w:lang w:val="fr-FR" w:eastAsia="ar-SA"/>
        </w:rPr>
        <w:t xml:space="preserve"> </w:t>
      </w:r>
      <w:r w:rsidR="00431717" w:rsidRPr="00C416F7">
        <w:rPr>
          <w:lang w:val="fr-FR" w:eastAsia="ar-SA"/>
        </w:rPr>
        <w:t>5</w:t>
      </w:r>
      <w:r w:rsidR="000B70D0" w:rsidRPr="00C416F7">
        <w:rPr>
          <w:lang w:val="fr-FR" w:eastAsia="ar-SA"/>
        </w:rPr>
        <w:t> </w:t>
      </w:r>
      <w:r w:rsidR="00431717" w:rsidRPr="00C416F7">
        <w:rPr>
          <w:lang w:val="fr-FR" w:eastAsia="ar-SA"/>
        </w:rPr>
        <w:t xml:space="preserve">programmes-cadres pour l’établissement de programmes pédagogiques </w:t>
      </w:r>
      <w:r w:rsidR="000B70D0" w:rsidRPr="00C416F7">
        <w:rPr>
          <w:lang w:val="fr-FR" w:eastAsia="ar-SA"/>
        </w:rPr>
        <w:t xml:space="preserve">personnalisés </w:t>
      </w:r>
      <w:r w:rsidR="00431717" w:rsidRPr="00C416F7">
        <w:rPr>
          <w:lang w:val="fr-FR" w:eastAsia="ar-SA"/>
        </w:rPr>
        <w:t>de matières culturelles et pédagogiques</w:t>
      </w:r>
      <w:r w:rsidR="000B70D0" w:rsidRPr="00C416F7">
        <w:rPr>
          <w:lang w:val="fr-FR" w:eastAsia="ar-SA"/>
        </w:rPr>
        <w:t>,</w:t>
      </w:r>
      <w:r w:rsidR="00431717" w:rsidRPr="00C416F7">
        <w:rPr>
          <w:lang w:val="fr-FR" w:eastAsia="ar-SA"/>
        </w:rPr>
        <w:t xml:space="preserve"> 3 programmes de formation aux matières spécialisées destinées </w:t>
      </w:r>
      <w:r w:rsidR="00640E0C" w:rsidRPr="00C416F7">
        <w:rPr>
          <w:lang w:val="fr-FR" w:eastAsia="ar-SA"/>
        </w:rPr>
        <w:t>aux enfants</w:t>
      </w:r>
      <w:r w:rsidR="00431717" w:rsidRPr="00C416F7">
        <w:rPr>
          <w:lang w:val="fr-FR" w:eastAsia="ar-SA"/>
        </w:rPr>
        <w:t xml:space="preserve"> malvoyants et polyhandicapés, 8 programmes-cadres pour l’établissement de programmes pédagogiques </w:t>
      </w:r>
      <w:r w:rsidR="000B70D0" w:rsidRPr="00C416F7">
        <w:rPr>
          <w:lang w:val="fr-FR" w:eastAsia="ar-SA"/>
        </w:rPr>
        <w:t xml:space="preserve">personnalisés </w:t>
      </w:r>
      <w:r w:rsidR="00431717" w:rsidRPr="00C416F7">
        <w:rPr>
          <w:lang w:val="fr-FR" w:eastAsia="ar-SA"/>
        </w:rPr>
        <w:t>de matières culturelles et pédagogiques</w:t>
      </w:r>
      <w:r w:rsidR="001625F7" w:rsidRPr="00C416F7">
        <w:rPr>
          <w:lang w:val="fr-FR" w:eastAsia="ar-SA"/>
        </w:rPr>
        <w:t>;</w:t>
      </w:r>
      <w:r w:rsidR="00431717" w:rsidRPr="00C416F7">
        <w:rPr>
          <w:lang w:val="fr-FR" w:eastAsia="ar-SA"/>
        </w:rPr>
        <w:t xml:space="preserve"> 5 programmes de matières spécialisées destinés </w:t>
      </w:r>
      <w:r w:rsidR="00640E0C" w:rsidRPr="00C416F7">
        <w:rPr>
          <w:lang w:val="fr-FR" w:eastAsia="ar-SA"/>
        </w:rPr>
        <w:t>aux enfants</w:t>
      </w:r>
      <w:r w:rsidR="00431717" w:rsidRPr="00C416F7">
        <w:rPr>
          <w:lang w:val="fr-FR" w:eastAsia="ar-SA"/>
        </w:rPr>
        <w:t xml:space="preserve"> malentendants et polyhandicapés</w:t>
      </w:r>
      <w:r w:rsidR="001625F7" w:rsidRPr="00C416F7">
        <w:rPr>
          <w:lang w:val="fr-FR" w:eastAsia="ar-SA"/>
        </w:rPr>
        <w:t>;</w:t>
      </w:r>
      <w:r w:rsidR="00431717" w:rsidRPr="00C416F7">
        <w:rPr>
          <w:lang w:val="fr-FR" w:eastAsia="ar-SA"/>
        </w:rPr>
        <w:t xml:space="preserve"> 2 programmes de formation aux matières spécialisées destinées </w:t>
      </w:r>
      <w:r w:rsidR="00640E0C" w:rsidRPr="00C416F7">
        <w:rPr>
          <w:lang w:val="fr-FR" w:eastAsia="ar-SA"/>
        </w:rPr>
        <w:t>aux enfants</w:t>
      </w:r>
      <w:r w:rsidR="00431717" w:rsidRPr="00C416F7">
        <w:rPr>
          <w:lang w:val="fr-FR" w:eastAsia="ar-SA"/>
        </w:rPr>
        <w:t xml:space="preserve"> malvoyants et 5 programmes de matières spécialisées destinés </w:t>
      </w:r>
      <w:r w:rsidR="00640E0C" w:rsidRPr="00C416F7">
        <w:rPr>
          <w:lang w:val="fr-FR" w:eastAsia="ar-SA"/>
        </w:rPr>
        <w:t>aux enfants</w:t>
      </w:r>
      <w:r w:rsidR="00431717" w:rsidRPr="00C416F7">
        <w:rPr>
          <w:lang w:val="fr-FR" w:eastAsia="ar-SA"/>
        </w:rPr>
        <w:t xml:space="preserve"> malentendants</w:t>
      </w:r>
      <w:r w:rsidR="00A84DE5" w:rsidRPr="00C416F7">
        <w:rPr>
          <w:lang w:val="fr-FR" w:eastAsia="ar-SA"/>
        </w:rPr>
        <w:t>.</w:t>
      </w:r>
      <w:r w:rsidR="00431717" w:rsidRPr="00C416F7">
        <w:rPr>
          <w:lang w:val="fr-FR" w:eastAsia="ar-SA"/>
        </w:rPr>
        <w:t xml:space="preserve"> </w:t>
      </w:r>
    </w:p>
    <w:p w:rsidR="00A84DE5" w:rsidRPr="00C416F7" w:rsidRDefault="003066DE" w:rsidP="00F54281">
      <w:pPr>
        <w:pStyle w:val="SingleTxtG"/>
        <w:tabs>
          <w:tab w:val="left" w:pos="1701"/>
        </w:tabs>
        <w:rPr>
          <w:lang w:val="fr-FR" w:eastAsia="ar-SA"/>
        </w:rPr>
      </w:pPr>
      <w:r w:rsidRPr="00C416F7">
        <w:rPr>
          <w:lang w:val="fr-FR" w:eastAsia="ar-SA"/>
        </w:rPr>
        <w:t>159.</w:t>
      </w:r>
      <w:r w:rsidRPr="00C416F7">
        <w:rPr>
          <w:lang w:val="fr-FR" w:eastAsia="ar-SA"/>
        </w:rPr>
        <w:tab/>
      </w:r>
      <w:r w:rsidR="001A2897" w:rsidRPr="00C416F7">
        <w:rPr>
          <w:lang w:val="fr-FR" w:eastAsia="ar-SA"/>
        </w:rPr>
        <w:t xml:space="preserve">Le </w:t>
      </w:r>
      <w:r w:rsidR="001A2897" w:rsidRPr="00C416F7">
        <w:rPr>
          <w:lang w:val="fr-FR"/>
        </w:rPr>
        <w:t>Ministère de l’éducation et de la science</w:t>
      </w:r>
      <w:r w:rsidR="00431717" w:rsidRPr="00C416F7">
        <w:rPr>
          <w:lang w:val="fr-FR"/>
        </w:rPr>
        <w:t xml:space="preserve"> </w:t>
      </w:r>
      <w:r w:rsidR="000B4815" w:rsidRPr="00C416F7">
        <w:rPr>
          <w:lang w:val="fr-FR"/>
        </w:rPr>
        <w:t xml:space="preserve">prend des mesures pour employer la langue des signes dans l’éducation </w:t>
      </w:r>
      <w:r w:rsidR="00640E0C" w:rsidRPr="00C416F7">
        <w:rPr>
          <w:lang w:val="fr-FR"/>
        </w:rPr>
        <w:t>des enfants</w:t>
      </w:r>
      <w:r w:rsidR="000B4815" w:rsidRPr="00C416F7">
        <w:rPr>
          <w:lang w:val="fr-FR"/>
        </w:rPr>
        <w:t xml:space="preserve"> malentendants. Le programme des écoles spéciales </w:t>
      </w:r>
      <w:r w:rsidR="00392DDF" w:rsidRPr="00C416F7">
        <w:rPr>
          <w:lang w:val="fr-FR"/>
        </w:rPr>
        <w:t>pour enfants</w:t>
      </w:r>
      <w:r w:rsidR="000B4815" w:rsidRPr="00C416F7">
        <w:rPr>
          <w:lang w:val="fr-FR"/>
        </w:rPr>
        <w:t xml:space="preserve"> déficients auditifs (en primaire et au premier degré du secondaire</w:t>
      </w:r>
      <w:r w:rsidR="00964ABD" w:rsidRPr="00C416F7">
        <w:rPr>
          <w:lang w:val="fr-FR"/>
        </w:rPr>
        <w:t>, dans un premier temps</w:t>
      </w:r>
      <w:r w:rsidR="000B4815" w:rsidRPr="00C416F7">
        <w:rPr>
          <w:lang w:val="fr-FR"/>
        </w:rPr>
        <w:t xml:space="preserve">) prévoit </w:t>
      </w:r>
      <w:r w:rsidR="00964ABD" w:rsidRPr="00C416F7">
        <w:rPr>
          <w:lang w:val="fr-FR"/>
        </w:rPr>
        <w:t>l’utilisation</w:t>
      </w:r>
      <w:r w:rsidR="000B4815" w:rsidRPr="00C416F7">
        <w:rPr>
          <w:lang w:val="fr-FR"/>
        </w:rPr>
        <w:t xml:space="preserve"> </w:t>
      </w:r>
      <w:r w:rsidR="00964ABD" w:rsidRPr="00C416F7">
        <w:rPr>
          <w:lang w:val="fr-FR"/>
        </w:rPr>
        <w:t xml:space="preserve">facultative </w:t>
      </w:r>
      <w:r w:rsidR="000B4815" w:rsidRPr="00C416F7">
        <w:rPr>
          <w:lang w:val="fr-FR"/>
        </w:rPr>
        <w:t xml:space="preserve">de la langue des signes </w:t>
      </w:r>
      <w:r w:rsidR="00964ABD" w:rsidRPr="00C416F7">
        <w:rPr>
          <w:lang w:val="fr-FR"/>
        </w:rPr>
        <w:t xml:space="preserve">dans l’enseignement dispensé aux élèves déficients auditifs, qui pourra être employée comme aide à l’enseignement et à l’apprentissage. Dans le cadre du </w:t>
      </w:r>
      <w:r w:rsidR="00DC2A8A" w:rsidRPr="00C416F7">
        <w:rPr>
          <w:lang w:val="fr-FR" w:eastAsia="ar-SA"/>
        </w:rPr>
        <w:t>Plan d’action pour l’application</w:t>
      </w:r>
      <w:r w:rsidR="00964ABD" w:rsidRPr="00C416F7">
        <w:rPr>
          <w:lang w:val="fr-FR" w:eastAsia="ar-SA"/>
        </w:rPr>
        <w:t xml:space="preserve"> de la Convention</w:t>
      </w:r>
      <w:r w:rsidR="00F54281" w:rsidRPr="00C416F7">
        <w:rPr>
          <w:lang w:val="fr-FR" w:eastAsia="ar-SA"/>
        </w:rPr>
        <w:t>, la création d’un groupe d’experts chargé d’analyser l’utilisation de la langue des signes et de proposer une réglementation dans ce domaine est en cours</w:t>
      </w:r>
      <w:r w:rsidR="00A84DE5" w:rsidRPr="00C416F7">
        <w:rPr>
          <w:lang w:val="fr-FR" w:eastAsia="ar-SA"/>
        </w:rPr>
        <w:t>.</w:t>
      </w:r>
      <w:r w:rsidR="00F54281" w:rsidRPr="00C416F7">
        <w:rPr>
          <w:lang w:val="fr-FR" w:eastAsia="ar-SA"/>
        </w:rPr>
        <w:t xml:space="preserve"> </w:t>
      </w:r>
    </w:p>
    <w:p w:rsidR="00A84DE5" w:rsidRPr="00C416F7" w:rsidRDefault="003066DE" w:rsidP="007A15AE">
      <w:pPr>
        <w:pStyle w:val="SingleTxtG"/>
        <w:tabs>
          <w:tab w:val="left" w:pos="1701"/>
        </w:tabs>
        <w:rPr>
          <w:lang w:val="fr-FR" w:eastAsia="ar-SA"/>
        </w:rPr>
      </w:pPr>
      <w:r w:rsidRPr="00C416F7">
        <w:rPr>
          <w:lang w:val="fr-FR" w:eastAsia="ar-SA"/>
        </w:rPr>
        <w:t>160.</w:t>
      </w:r>
      <w:r w:rsidRPr="00C416F7">
        <w:rPr>
          <w:lang w:val="fr-FR" w:eastAsia="ar-SA"/>
        </w:rPr>
        <w:tab/>
      </w:r>
      <w:r w:rsidR="00F54281" w:rsidRPr="00C416F7">
        <w:rPr>
          <w:lang w:val="fr-FR" w:eastAsia="ar-SA"/>
        </w:rPr>
        <w:t xml:space="preserve">Chaque année, </w:t>
      </w:r>
      <w:r w:rsidR="004905FF" w:rsidRPr="00C416F7">
        <w:rPr>
          <w:lang w:val="fr-FR" w:eastAsia="ar-SA"/>
        </w:rPr>
        <w:t>un environnement favorable est aménagé pour les évaluations externes et les examens d’État des élèves ayant des besoins éducatifs particuliers (</w:t>
      </w:r>
      <w:r w:rsidR="007A15AE" w:rsidRPr="00C416F7">
        <w:rPr>
          <w:lang w:val="fr-FR" w:eastAsia="ar-SA"/>
        </w:rPr>
        <w:t xml:space="preserve">allongement de la </w:t>
      </w:r>
      <w:r w:rsidR="004905FF" w:rsidRPr="00C416F7">
        <w:rPr>
          <w:lang w:val="fr-FR" w:eastAsia="ar-SA"/>
        </w:rPr>
        <w:t xml:space="preserve">durée </w:t>
      </w:r>
      <w:r w:rsidR="007A15AE" w:rsidRPr="00C416F7">
        <w:rPr>
          <w:lang w:val="fr-FR" w:eastAsia="ar-SA"/>
        </w:rPr>
        <w:t>des épreuves, préparation de documents en braille, aide d’un lecteur</w:t>
      </w:r>
      <w:r w:rsidR="00A84DE5" w:rsidRPr="00C416F7">
        <w:rPr>
          <w:lang w:val="fr-FR" w:eastAsia="ar-SA"/>
        </w:rPr>
        <w:t xml:space="preserve">, </w:t>
      </w:r>
      <w:r w:rsidR="007A15AE" w:rsidRPr="00C416F7">
        <w:rPr>
          <w:lang w:val="fr-FR" w:eastAsia="ar-SA"/>
        </w:rPr>
        <w:t>ordinateur</w:t>
      </w:r>
      <w:r w:rsidR="00A84DE5" w:rsidRPr="00C416F7">
        <w:rPr>
          <w:lang w:val="fr-FR" w:eastAsia="ar-SA"/>
        </w:rPr>
        <w:t>, etc...).</w:t>
      </w:r>
      <w:r w:rsidR="00516D8D"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161.</w:t>
      </w:r>
      <w:r w:rsidRPr="00C416F7">
        <w:rPr>
          <w:lang w:val="fr-FR" w:eastAsia="ar-SA"/>
        </w:rPr>
        <w:tab/>
      </w:r>
      <w:r w:rsidR="000B4815" w:rsidRPr="00C416F7">
        <w:rPr>
          <w:lang w:val="fr-FR" w:eastAsia="ar-SA"/>
        </w:rPr>
        <w:t>Selon les données communiquées par les</w:t>
      </w:r>
      <w:r w:rsidR="00AD79C6" w:rsidRPr="00C416F7">
        <w:rPr>
          <w:lang w:val="fr-FR" w:eastAsia="ar-SA"/>
        </w:rPr>
        <w:t xml:space="preserve"> Inspections scolaires régionales,</w:t>
      </w:r>
      <w:r w:rsidR="000B4815" w:rsidRPr="00C416F7">
        <w:rPr>
          <w:lang w:val="fr-FR" w:eastAsia="ar-SA"/>
        </w:rPr>
        <w:t xml:space="preserve"> </w:t>
      </w:r>
      <w:r w:rsidR="004905FF" w:rsidRPr="00C416F7">
        <w:rPr>
          <w:lang w:val="fr-FR" w:eastAsia="ar-SA"/>
        </w:rPr>
        <w:t>en</w:t>
      </w:r>
      <w:r w:rsidR="00A84DE5" w:rsidRPr="00C416F7">
        <w:rPr>
          <w:lang w:val="fr-FR" w:eastAsia="ar-SA"/>
        </w:rPr>
        <w:t xml:space="preserve"> 2012 </w:t>
      </w:r>
      <w:r w:rsidR="004905FF" w:rsidRPr="00C416F7">
        <w:rPr>
          <w:lang w:val="fr-FR" w:eastAsia="ar-SA"/>
        </w:rPr>
        <w:t xml:space="preserve">les travaux suivants de mise en accessibilité de l’environnement </w:t>
      </w:r>
      <w:r w:rsidR="00A84DE5" w:rsidRPr="00C416F7">
        <w:rPr>
          <w:lang w:val="fr-FR" w:eastAsia="ar-SA"/>
        </w:rPr>
        <w:t xml:space="preserve">architectural </w:t>
      </w:r>
      <w:r w:rsidR="004905FF" w:rsidRPr="00C416F7">
        <w:rPr>
          <w:lang w:val="fr-FR" w:eastAsia="ar-SA"/>
        </w:rPr>
        <w:t>d</w:t>
      </w:r>
      <w:r w:rsidR="001F7E73" w:rsidRPr="00C416F7">
        <w:rPr>
          <w:lang w:val="fr-FR" w:eastAsia="ar-SA"/>
        </w:rPr>
        <w:t xml:space="preserve">es écoles et </w:t>
      </w:r>
      <w:r w:rsidR="004905FF" w:rsidRPr="00C416F7">
        <w:rPr>
          <w:lang w:val="fr-FR" w:eastAsia="ar-SA"/>
        </w:rPr>
        <w:t>d</w:t>
      </w:r>
      <w:r w:rsidR="001F7E73" w:rsidRPr="00C416F7">
        <w:rPr>
          <w:lang w:val="fr-FR" w:eastAsia="ar-SA"/>
        </w:rPr>
        <w:t xml:space="preserve">es maternelles de l’État et des municipalités </w:t>
      </w:r>
      <w:r w:rsidR="004905FF" w:rsidRPr="00C416F7">
        <w:rPr>
          <w:lang w:val="fr-FR" w:eastAsia="ar-SA"/>
        </w:rPr>
        <w:t>étaient achevés</w:t>
      </w:r>
      <w:r w:rsidR="001625F7" w:rsidRPr="00C416F7">
        <w:rPr>
          <w:lang w:val="fr-FR" w:eastAsia="ar-SA"/>
        </w:rPr>
        <w:t>:</w:t>
      </w:r>
      <w:r w:rsidR="00A84DE5" w:rsidRPr="00C416F7">
        <w:rPr>
          <w:lang w:val="fr-FR" w:eastAsia="ar-SA"/>
        </w:rPr>
        <w:t xml:space="preserve"> ramp</w:t>
      </w:r>
      <w:r w:rsidR="004905FF" w:rsidRPr="00C416F7">
        <w:rPr>
          <w:lang w:val="fr-FR" w:eastAsia="ar-SA"/>
        </w:rPr>
        <w:t>e</w:t>
      </w:r>
      <w:r w:rsidR="00A84DE5" w:rsidRPr="00C416F7">
        <w:rPr>
          <w:lang w:val="fr-FR" w:eastAsia="ar-SA"/>
        </w:rPr>
        <w:t xml:space="preserve">s </w:t>
      </w:r>
      <w:r w:rsidR="004905FF" w:rsidRPr="00C416F7">
        <w:rPr>
          <w:lang w:val="fr-FR" w:eastAsia="ar-SA"/>
        </w:rPr>
        <w:t>dans</w:t>
      </w:r>
      <w:r w:rsidR="00A84DE5" w:rsidRPr="00C416F7">
        <w:rPr>
          <w:lang w:val="fr-FR" w:eastAsia="ar-SA"/>
        </w:rPr>
        <w:t xml:space="preserve"> 912 </w:t>
      </w:r>
      <w:r w:rsidR="004905FF" w:rsidRPr="00C416F7">
        <w:rPr>
          <w:lang w:val="fr-FR" w:eastAsia="ar-SA"/>
        </w:rPr>
        <w:t>écoles et maternelles, toilettes adaptées dans</w:t>
      </w:r>
      <w:r w:rsidR="00A84DE5" w:rsidRPr="00C416F7">
        <w:rPr>
          <w:lang w:val="fr-FR" w:eastAsia="ar-SA"/>
        </w:rPr>
        <w:t xml:space="preserve"> 1</w:t>
      </w:r>
      <w:r w:rsidR="004905FF" w:rsidRPr="00C416F7">
        <w:rPr>
          <w:lang w:val="fr-FR" w:eastAsia="ar-SA"/>
        </w:rPr>
        <w:t xml:space="preserve"> </w:t>
      </w:r>
      <w:r w:rsidR="00A84DE5" w:rsidRPr="00C416F7">
        <w:rPr>
          <w:lang w:val="fr-FR" w:eastAsia="ar-SA"/>
        </w:rPr>
        <w:t xml:space="preserve">268 </w:t>
      </w:r>
      <w:r w:rsidR="004905FF" w:rsidRPr="00C416F7">
        <w:rPr>
          <w:lang w:val="fr-FR" w:eastAsia="ar-SA"/>
        </w:rPr>
        <w:t>écoles et maternelles,</w:t>
      </w:r>
      <w:r w:rsidR="00A84DE5" w:rsidRPr="00C416F7">
        <w:rPr>
          <w:lang w:val="fr-FR" w:eastAsia="ar-SA"/>
        </w:rPr>
        <w:t xml:space="preserve"> infrastructure</w:t>
      </w:r>
      <w:r w:rsidR="000A3789" w:rsidRPr="00C416F7">
        <w:rPr>
          <w:lang w:val="fr-FR" w:eastAsia="ar-SA"/>
        </w:rPr>
        <w:t>s annexes</w:t>
      </w:r>
      <w:r w:rsidR="00516D8D" w:rsidRPr="00C416F7">
        <w:rPr>
          <w:lang w:val="fr-FR" w:eastAsia="ar-SA"/>
        </w:rPr>
        <w:t xml:space="preserve"> </w:t>
      </w:r>
      <w:r w:rsidR="004905FF" w:rsidRPr="00C416F7">
        <w:rPr>
          <w:lang w:val="fr-FR" w:eastAsia="ar-SA"/>
        </w:rPr>
        <w:t>dans</w:t>
      </w:r>
      <w:r w:rsidR="00A84DE5" w:rsidRPr="00C416F7">
        <w:rPr>
          <w:lang w:val="fr-FR" w:eastAsia="ar-SA"/>
        </w:rPr>
        <w:t xml:space="preserve"> 472 </w:t>
      </w:r>
      <w:r w:rsidR="004905FF" w:rsidRPr="00C416F7">
        <w:rPr>
          <w:lang w:val="fr-FR" w:eastAsia="ar-SA"/>
        </w:rPr>
        <w:t>écoles et maternelles, et ascenseurs dans</w:t>
      </w:r>
      <w:r w:rsidR="00A84DE5" w:rsidRPr="00C416F7">
        <w:rPr>
          <w:lang w:val="fr-FR" w:eastAsia="ar-SA"/>
        </w:rPr>
        <w:t xml:space="preserve"> 39 </w:t>
      </w:r>
      <w:r w:rsidR="004905FF" w:rsidRPr="00C416F7">
        <w:rPr>
          <w:lang w:val="fr-FR" w:eastAsia="ar-SA"/>
        </w:rPr>
        <w:t>écoles et maternelles</w:t>
      </w:r>
      <w:r w:rsidR="00A84DE5" w:rsidRPr="00C416F7">
        <w:rPr>
          <w:lang w:val="fr-FR" w:eastAsia="ar-SA"/>
        </w:rPr>
        <w:t>.</w:t>
      </w:r>
      <w:r w:rsidR="000A3789" w:rsidRPr="00C416F7">
        <w:rPr>
          <w:lang w:val="fr-FR" w:eastAsia="ar-SA"/>
        </w:rPr>
        <w:t xml:space="preserve"> </w:t>
      </w:r>
    </w:p>
    <w:p w:rsidR="00A84DE5" w:rsidRPr="00C416F7" w:rsidRDefault="003066DE" w:rsidP="000A3789">
      <w:pPr>
        <w:pStyle w:val="SingleTxtG"/>
        <w:tabs>
          <w:tab w:val="left" w:pos="1701"/>
        </w:tabs>
        <w:rPr>
          <w:lang w:val="fr-FR" w:eastAsia="ar-SA"/>
        </w:rPr>
      </w:pPr>
      <w:r w:rsidRPr="00C416F7">
        <w:rPr>
          <w:lang w:val="fr-FR" w:eastAsia="ar-SA"/>
        </w:rPr>
        <w:t>162.</w:t>
      </w:r>
      <w:r w:rsidRPr="00C416F7">
        <w:rPr>
          <w:lang w:val="fr-FR" w:eastAsia="ar-SA"/>
        </w:rPr>
        <w:tab/>
      </w:r>
      <w:r w:rsidR="000A3789" w:rsidRPr="00C416F7">
        <w:rPr>
          <w:lang w:val="fr-FR" w:eastAsia="ar-SA"/>
        </w:rPr>
        <w:t>Le Projet</w:t>
      </w:r>
      <w:r w:rsidR="00A84DE5" w:rsidRPr="00C416F7">
        <w:rPr>
          <w:lang w:val="fr-FR" w:eastAsia="ar-SA"/>
        </w:rPr>
        <w:t xml:space="preserve"> </w:t>
      </w:r>
      <w:r w:rsidR="00D96E4F" w:rsidRPr="00C416F7">
        <w:rPr>
          <w:lang w:val="fr-FR" w:eastAsia="ar-SA"/>
        </w:rPr>
        <w:t>«</w:t>
      </w:r>
      <w:r w:rsidR="000A3789" w:rsidRPr="00C416F7">
        <w:rPr>
          <w:lang w:val="fr-FR" w:eastAsia="ar-SA"/>
        </w:rPr>
        <w:t>Éducation</w:t>
      </w:r>
      <w:r w:rsidR="00EE47B3" w:rsidRPr="00C416F7">
        <w:rPr>
          <w:lang w:val="fr-FR" w:eastAsia="ar-SA"/>
        </w:rPr>
        <w:t xml:space="preserve"> </w:t>
      </w:r>
      <w:r w:rsidR="000A3789" w:rsidRPr="00C416F7">
        <w:rPr>
          <w:lang w:val="fr-FR" w:eastAsia="ar-SA"/>
        </w:rPr>
        <w:t>i</w:t>
      </w:r>
      <w:r w:rsidR="00A84DE5" w:rsidRPr="00C416F7">
        <w:rPr>
          <w:lang w:val="fr-FR" w:eastAsia="ar-SA"/>
        </w:rPr>
        <w:t>nclusive</w:t>
      </w:r>
      <w:r w:rsidR="00D96E4F" w:rsidRPr="00C416F7">
        <w:rPr>
          <w:lang w:val="fr-FR" w:eastAsia="ar-SA"/>
        </w:rPr>
        <w:t>»</w:t>
      </w:r>
      <w:r w:rsidR="000A3789" w:rsidRPr="00C416F7">
        <w:rPr>
          <w:lang w:val="fr-FR" w:eastAsia="ar-SA"/>
        </w:rPr>
        <w:t xml:space="preserve"> mis en œuvre de 2012 à 2014 vise à créer un environnement favorisant l’égalité d’accès à l’enseignement et à ouvrir le système scolaire </w:t>
      </w:r>
      <w:r w:rsidR="000B70D0" w:rsidRPr="00C416F7">
        <w:rPr>
          <w:lang w:val="fr-FR" w:eastAsia="ar-SA"/>
        </w:rPr>
        <w:t xml:space="preserve">ordinaire </w:t>
      </w:r>
      <w:r w:rsidR="000A3789" w:rsidRPr="00C416F7">
        <w:rPr>
          <w:lang w:val="fr-FR" w:eastAsia="ar-SA"/>
        </w:rPr>
        <w:t xml:space="preserve">à l’éducation inclusive. Ce projet a permis, pour la première fois, d’évaluer de façon précoce le développement du langage chez </w:t>
      </w:r>
      <w:r w:rsidR="00983C74" w:rsidRPr="00C416F7">
        <w:rPr>
          <w:lang w:val="fr-FR" w:eastAsia="ar-SA"/>
        </w:rPr>
        <w:t>les enfants</w:t>
      </w:r>
      <w:r w:rsidR="000A3789" w:rsidRPr="00C416F7">
        <w:rPr>
          <w:lang w:val="fr-FR" w:eastAsia="ar-SA"/>
        </w:rPr>
        <w:t xml:space="preserve"> de 3</w:t>
      </w:r>
      <w:r w:rsidR="0053519B" w:rsidRPr="00C416F7">
        <w:rPr>
          <w:lang w:val="fr-FR" w:eastAsia="ar-SA"/>
        </w:rPr>
        <w:t> ans</w:t>
      </w:r>
      <w:r w:rsidR="00EE47B3" w:rsidRPr="00C416F7">
        <w:rPr>
          <w:lang w:val="fr-FR" w:eastAsia="ar-SA"/>
        </w:rPr>
        <w:t xml:space="preserve"> </w:t>
      </w:r>
      <w:r w:rsidR="000A3789" w:rsidRPr="00C416F7">
        <w:rPr>
          <w:lang w:val="fr-FR" w:eastAsia="ar-SA"/>
        </w:rPr>
        <w:t xml:space="preserve">des maternelles et des institutions </w:t>
      </w:r>
      <w:r w:rsidR="00392DDF" w:rsidRPr="00C416F7">
        <w:rPr>
          <w:lang w:val="fr-FR" w:eastAsia="ar-SA"/>
        </w:rPr>
        <w:t>pour enfants</w:t>
      </w:r>
      <w:r w:rsidR="000A3789" w:rsidRPr="00C416F7">
        <w:rPr>
          <w:lang w:val="fr-FR" w:eastAsia="ar-SA"/>
        </w:rPr>
        <w:t xml:space="preserve"> du pays. Suite à cette évaluation, 25 maternelles pilotes ont été sélectionnées pour un programme de mesures de prévention pour </w:t>
      </w:r>
      <w:r w:rsidR="00983C74" w:rsidRPr="00C416F7">
        <w:rPr>
          <w:lang w:val="fr-FR" w:eastAsia="ar-SA"/>
        </w:rPr>
        <w:t>les enfants</w:t>
      </w:r>
      <w:r w:rsidR="000A3789" w:rsidRPr="00C416F7">
        <w:rPr>
          <w:lang w:val="fr-FR" w:eastAsia="ar-SA"/>
        </w:rPr>
        <w:t xml:space="preserve"> présentant des difficultés d’apprentissage</w:t>
      </w:r>
      <w:r w:rsidR="00A84DE5" w:rsidRPr="00C416F7">
        <w:rPr>
          <w:lang w:val="fr-FR" w:eastAsia="ar-SA"/>
        </w:rPr>
        <w:t xml:space="preserve">. </w:t>
      </w:r>
    </w:p>
    <w:p w:rsidR="00A84DE5" w:rsidRPr="00C416F7" w:rsidRDefault="003066DE" w:rsidP="00B16309">
      <w:pPr>
        <w:pStyle w:val="SingleTxtG"/>
        <w:tabs>
          <w:tab w:val="left" w:pos="1701"/>
        </w:tabs>
        <w:rPr>
          <w:lang w:val="fr-FR" w:eastAsia="ar-SA"/>
        </w:rPr>
      </w:pPr>
      <w:r w:rsidRPr="00C416F7">
        <w:rPr>
          <w:lang w:val="fr-FR" w:eastAsia="ar-SA"/>
        </w:rPr>
        <w:t>163.</w:t>
      </w:r>
      <w:r w:rsidRPr="00C416F7">
        <w:rPr>
          <w:lang w:val="fr-FR" w:eastAsia="ar-SA"/>
        </w:rPr>
        <w:tab/>
      </w:r>
      <w:r w:rsidR="00041B56" w:rsidRPr="00C416F7">
        <w:rPr>
          <w:lang w:val="fr-FR" w:eastAsia="ar-SA"/>
        </w:rPr>
        <w:t>Le recrutement de</w:t>
      </w:r>
      <w:r w:rsidR="00A84DE5" w:rsidRPr="00C416F7">
        <w:rPr>
          <w:lang w:val="fr-FR" w:eastAsia="ar-SA"/>
        </w:rPr>
        <w:t xml:space="preserve"> </w:t>
      </w:r>
      <w:r w:rsidR="00041B56" w:rsidRPr="00C416F7">
        <w:rPr>
          <w:lang w:val="fr-FR" w:eastAsia="ar-SA"/>
        </w:rPr>
        <w:t>professionnels</w:t>
      </w:r>
      <w:r w:rsidR="00A84DE5" w:rsidRPr="00C416F7">
        <w:rPr>
          <w:lang w:val="fr-FR" w:eastAsia="ar-SA"/>
        </w:rPr>
        <w:t xml:space="preserve"> </w:t>
      </w:r>
      <w:r w:rsidR="00041B56" w:rsidRPr="00C416F7">
        <w:rPr>
          <w:lang w:val="fr-FR" w:eastAsia="ar-SA"/>
        </w:rPr>
        <w:t>(orthophonistes et psychologues)</w:t>
      </w:r>
      <w:r w:rsidR="00A84DE5" w:rsidRPr="00C416F7">
        <w:rPr>
          <w:lang w:val="fr-FR" w:eastAsia="ar-SA"/>
        </w:rPr>
        <w:t xml:space="preserve"> </w:t>
      </w:r>
      <w:r w:rsidR="00041B56" w:rsidRPr="00C416F7">
        <w:rPr>
          <w:lang w:val="fr-FR" w:eastAsia="ar-SA"/>
        </w:rPr>
        <w:t>pour ces</w:t>
      </w:r>
      <w:r w:rsidR="00A84DE5" w:rsidRPr="00C416F7">
        <w:rPr>
          <w:lang w:val="fr-FR" w:eastAsia="ar-SA"/>
        </w:rPr>
        <w:t xml:space="preserve"> 25</w:t>
      </w:r>
      <w:r w:rsidR="000B70D0" w:rsidRPr="00C416F7">
        <w:rPr>
          <w:lang w:val="fr-FR" w:eastAsia="ar-SA"/>
        </w:rPr>
        <w:t> </w:t>
      </w:r>
      <w:r w:rsidR="00041B56" w:rsidRPr="00C416F7">
        <w:rPr>
          <w:lang w:val="fr-FR" w:eastAsia="ar-SA"/>
        </w:rPr>
        <w:t>écoles maternelles est en cours.</w:t>
      </w:r>
      <w:r w:rsidR="00A84DE5" w:rsidRPr="00C416F7">
        <w:rPr>
          <w:lang w:val="fr-FR" w:eastAsia="ar-SA"/>
        </w:rPr>
        <w:t xml:space="preserve"> </w:t>
      </w:r>
      <w:r w:rsidR="00041B56" w:rsidRPr="00C416F7">
        <w:rPr>
          <w:lang w:val="fr-FR" w:eastAsia="ar-SA"/>
        </w:rPr>
        <w:t>Par ailleurs,</w:t>
      </w:r>
      <w:r w:rsidR="00A84DE5" w:rsidRPr="00C416F7">
        <w:rPr>
          <w:lang w:val="fr-FR" w:eastAsia="ar-SA"/>
        </w:rPr>
        <w:t xml:space="preserve"> 84 </w:t>
      </w:r>
      <w:r w:rsidR="00041B56" w:rsidRPr="00C416F7">
        <w:rPr>
          <w:rFonts w:eastAsia="MS Mincho"/>
          <w:lang w:val="fr-FR"/>
        </w:rPr>
        <w:t>écoles pilotes d’enseignement général</w:t>
      </w:r>
      <w:r w:rsidR="00041B56" w:rsidRPr="00C416F7">
        <w:rPr>
          <w:lang w:val="fr-FR" w:eastAsia="ar-SA"/>
        </w:rPr>
        <w:t xml:space="preserve"> </w:t>
      </w:r>
      <w:r w:rsidR="00A84DE5" w:rsidRPr="00C416F7">
        <w:rPr>
          <w:lang w:val="fr-FR" w:eastAsia="ar-SA"/>
        </w:rPr>
        <w:t>(</w:t>
      </w:r>
      <w:r w:rsidR="00964ABD" w:rsidRPr="00C416F7">
        <w:rPr>
          <w:lang w:val="fr-FR" w:eastAsia="ar-SA"/>
        </w:rPr>
        <w:t>trois par</w:t>
      </w:r>
      <w:r w:rsidR="000A3789" w:rsidRPr="00C416F7">
        <w:rPr>
          <w:lang w:val="fr-FR" w:eastAsia="ar-SA"/>
        </w:rPr>
        <w:t xml:space="preserve"> dis</w:t>
      </w:r>
      <w:r w:rsidR="00FE5F7A" w:rsidRPr="00C416F7">
        <w:rPr>
          <w:lang w:val="fr-FR" w:eastAsia="ar-SA"/>
        </w:rPr>
        <w:t>t</w:t>
      </w:r>
      <w:r w:rsidR="000A3789" w:rsidRPr="00C416F7">
        <w:rPr>
          <w:lang w:val="fr-FR" w:eastAsia="ar-SA"/>
        </w:rPr>
        <w:t xml:space="preserve">rict) ont été sélectionnées et approuvées. Des équipes de spécialistes travaillant auprès </w:t>
      </w:r>
      <w:r w:rsidR="00640E0C" w:rsidRPr="00C416F7">
        <w:rPr>
          <w:lang w:val="fr-FR" w:eastAsia="ar-SA"/>
        </w:rPr>
        <w:t>des enfants</w:t>
      </w:r>
      <w:r w:rsidR="000A3789" w:rsidRPr="00C416F7">
        <w:rPr>
          <w:lang w:val="fr-FR" w:eastAsia="ar-SA"/>
        </w:rPr>
        <w:t xml:space="preserve"> </w:t>
      </w:r>
      <w:r w:rsidR="00FE5F7A" w:rsidRPr="00C416F7">
        <w:rPr>
          <w:lang w:val="fr-FR" w:eastAsia="ar-SA"/>
        </w:rPr>
        <w:t xml:space="preserve">ayant des besoins éducatifs particuliers ont été désignées, une méthodologie d’évaluation des besoins éducatifs </w:t>
      </w:r>
      <w:r w:rsidR="00640E0C" w:rsidRPr="00C416F7">
        <w:rPr>
          <w:lang w:val="fr-FR" w:eastAsia="ar-SA"/>
        </w:rPr>
        <w:t>des enfants</w:t>
      </w:r>
      <w:r w:rsidR="00FE5F7A" w:rsidRPr="00C416F7">
        <w:rPr>
          <w:lang w:val="fr-FR" w:eastAsia="ar-SA"/>
        </w:rPr>
        <w:t xml:space="preserve"> et des orientations pour sa mise en œuvre ont été établies, les psychologues des écoles pilotes ont été formés à cette méthodologie d’évaluation et des salles de ressources ont été équipées du matériel et des </w:t>
      </w:r>
      <w:r w:rsidR="000B70D0" w:rsidRPr="00C416F7">
        <w:rPr>
          <w:lang w:val="fr-FR" w:eastAsia="ar-SA"/>
        </w:rPr>
        <w:t>moyens</w:t>
      </w:r>
      <w:r w:rsidR="00FE5F7A" w:rsidRPr="00C416F7">
        <w:rPr>
          <w:lang w:val="fr-FR" w:eastAsia="ar-SA"/>
        </w:rPr>
        <w:t xml:space="preserve"> pédagogiques nécessaires </w:t>
      </w:r>
      <w:r w:rsidR="00640E0C" w:rsidRPr="00C416F7">
        <w:rPr>
          <w:lang w:val="fr-FR" w:eastAsia="ar-SA"/>
        </w:rPr>
        <w:t>aux enfants</w:t>
      </w:r>
      <w:r w:rsidR="00FE5F7A" w:rsidRPr="00C416F7">
        <w:rPr>
          <w:lang w:val="fr-FR" w:eastAsia="ar-SA"/>
        </w:rPr>
        <w:t xml:space="preserve"> ayant des besoins éducatifs particuliers. Ces derniers sont accompagnés en fonction de leurs besoins individuels spécifiques. </w:t>
      </w:r>
      <w:r w:rsidR="00B16309" w:rsidRPr="00C416F7">
        <w:rPr>
          <w:lang w:val="fr-FR" w:eastAsia="ar-SA"/>
        </w:rPr>
        <w:t xml:space="preserve">Un logiciel spécialisé prenant en compte le handicap ou le trouble spécifique </w:t>
      </w:r>
      <w:r w:rsidR="00640E0C" w:rsidRPr="00C416F7">
        <w:rPr>
          <w:lang w:val="fr-FR" w:eastAsia="ar-SA"/>
        </w:rPr>
        <w:t>des enfants</w:t>
      </w:r>
      <w:r w:rsidR="00B16309" w:rsidRPr="00C416F7">
        <w:rPr>
          <w:lang w:val="fr-FR" w:eastAsia="ar-SA"/>
        </w:rPr>
        <w:t xml:space="preserve"> aidera les spécialistes dans leur travail et contribuera à améliorer le taux de réussite de</w:t>
      </w:r>
      <w:r w:rsidR="000B70D0" w:rsidRPr="00C416F7">
        <w:rPr>
          <w:lang w:val="fr-FR" w:eastAsia="ar-SA"/>
        </w:rPr>
        <w:t xml:space="preserve"> ce</w:t>
      </w:r>
      <w:r w:rsidR="00B16309" w:rsidRPr="00C416F7">
        <w:rPr>
          <w:lang w:val="fr-FR" w:eastAsia="ar-SA"/>
        </w:rPr>
        <w:t>s élèves</w:t>
      </w:r>
      <w:r w:rsidR="00A84DE5" w:rsidRPr="00C416F7">
        <w:rPr>
          <w:lang w:val="fr-FR" w:eastAsia="ar-SA"/>
        </w:rPr>
        <w:t>.</w:t>
      </w:r>
      <w:r w:rsidR="00B16309" w:rsidRPr="00C416F7">
        <w:rPr>
          <w:lang w:val="fr-FR" w:eastAsia="ar-SA"/>
        </w:rPr>
        <w:t xml:space="preserve"> </w:t>
      </w:r>
    </w:p>
    <w:p w:rsidR="00A84DE5" w:rsidRPr="00C416F7" w:rsidRDefault="003066DE" w:rsidP="00DA26EE">
      <w:pPr>
        <w:pStyle w:val="SingleTxtG"/>
        <w:tabs>
          <w:tab w:val="left" w:pos="1701"/>
        </w:tabs>
        <w:rPr>
          <w:b/>
          <w:bCs/>
          <w:lang w:val="fr-FR" w:eastAsia="ar-SA"/>
        </w:rPr>
      </w:pPr>
      <w:r w:rsidRPr="00C416F7">
        <w:rPr>
          <w:bCs/>
          <w:lang w:val="fr-FR" w:eastAsia="ar-SA"/>
        </w:rPr>
        <w:lastRenderedPageBreak/>
        <w:t>164.</w:t>
      </w:r>
      <w:r w:rsidRPr="00C416F7">
        <w:rPr>
          <w:bCs/>
          <w:lang w:val="fr-FR" w:eastAsia="ar-SA"/>
        </w:rPr>
        <w:tab/>
      </w:r>
      <w:r w:rsidR="00B16309" w:rsidRPr="00C416F7">
        <w:rPr>
          <w:bCs/>
          <w:lang w:val="fr-FR" w:eastAsia="ar-SA"/>
        </w:rPr>
        <w:t xml:space="preserve">L’un des problèmes rencontrés pour l’éducation inclusive </w:t>
      </w:r>
      <w:r w:rsidR="00640E0C" w:rsidRPr="00C416F7">
        <w:rPr>
          <w:bCs/>
          <w:lang w:val="fr-FR" w:eastAsia="ar-SA"/>
        </w:rPr>
        <w:t>des enfants</w:t>
      </w:r>
      <w:r w:rsidR="00B16309" w:rsidRPr="00C416F7">
        <w:rPr>
          <w:bCs/>
          <w:lang w:val="fr-FR" w:eastAsia="ar-SA"/>
        </w:rPr>
        <w:t xml:space="preserve"> déficients sensoriels (handicap auditif ou visuel) est l’insuffisance d’experts locaux pour travailler avec eux et l’incapacité des écoles ordinaires à fournir les équipements et installations nécessaires pour les aider. </w:t>
      </w:r>
      <w:r w:rsidR="00D30501" w:rsidRPr="00C416F7">
        <w:rPr>
          <w:bCs/>
          <w:lang w:val="fr-FR" w:eastAsia="ar-SA"/>
        </w:rPr>
        <w:t>Concernant le besoin de formation spécialisée supplémentaire sur les spécificités d</w:t>
      </w:r>
      <w:r w:rsidR="00FE78A7" w:rsidRPr="00C416F7">
        <w:rPr>
          <w:bCs/>
          <w:lang w:val="fr-FR" w:eastAsia="ar-SA"/>
        </w:rPr>
        <w:t>es</w:t>
      </w:r>
      <w:r w:rsidR="00D30501" w:rsidRPr="00C416F7">
        <w:rPr>
          <w:bCs/>
          <w:lang w:val="fr-FR" w:eastAsia="ar-SA"/>
        </w:rPr>
        <w:t xml:space="preserve"> handicap</w:t>
      </w:r>
      <w:r w:rsidR="00FE78A7" w:rsidRPr="00C416F7">
        <w:rPr>
          <w:bCs/>
          <w:lang w:val="fr-FR" w:eastAsia="ar-SA"/>
        </w:rPr>
        <w:t xml:space="preserve">s (braille, orientation et mobilité des élèves malvoyants, développement de la prononciation et du langage, maîtrise de la langue des signes, rythme phonétique et stimulation musicale pour les malentendants) pour les élèves scolarisés dans un établissement ordinaire, des spécialistes des écoles spéciales </w:t>
      </w:r>
      <w:r w:rsidR="00392DDF" w:rsidRPr="00C416F7">
        <w:rPr>
          <w:bCs/>
          <w:lang w:val="fr-FR" w:eastAsia="ar-SA"/>
        </w:rPr>
        <w:t>pour enfants</w:t>
      </w:r>
      <w:r w:rsidR="00FE78A7" w:rsidRPr="00C416F7">
        <w:rPr>
          <w:bCs/>
          <w:lang w:val="fr-FR" w:eastAsia="ar-SA"/>
        </w:rPr>
        <w:t xml:space="preserve"> déficients sensoriels apportent leur aide dans le cadre du projet </w:t>
      </w:r>
      <w:r w:rsidR="00D96E4F" w:rsidRPr="00C416F7">
        <w:rPr>
          <w:bCs/>
          <w:lang w:val="fr-FR" w:eastAsia="ar-SA"/>
        </w:rPr>
        <w:t>«</w:t>
      </w:r>
      <w:r w:rsidR="00DA26EE" w:rsidRPr="00C416F7">
        <w:rPr>
          <w:bCs/>
          <w:lang w:val="fr-FR" w:eastAsia="ar-SA"/>
        </w:rPr>
        <w:t>Éducation inclusive</w:t>
      </w:r>
      <w:r w:rsidR="00D96E4F" w:rsidRPr="00C416F7">
        <w:rPr>
          <w:bCs/>
          <w:lang w:val="fr-FR" w:eastAsia="ar-SA"/>
        </w:rPr>
        <w:t>»</w:t>
      </w:r>
      <w:r w:rsidR="00DA26EE" w:rsidRPr="00C416F7">
        <w:rPr>
          <w:bCs/>
          <w:lang w:val="fr-FR" w:eastAsia="ar-SA"/>
        </w:rPr>
        <w:t xml:space="preserve"> précité</w:t>
      </w:r>
      <w:r w:rsidR="00FE78A7" w:rsidRPr="00C416F7">
        <w:rPr>
          <w:bCs/>
          <w:lang w:val="fr-FR" w:eastAsia="ar-SA"/>
        </w:rPr>
        <w:t xml:space="preserve">. </w:t>
      </w:r>
      <w:r w:rsidR="00DA26EE" w:rsidRPr="00C416F7">
        <w:rPr>
          <w:bCs/>
          <w:lang w:val="fr-FR" w:eastAsia="ar-SA"/>
        </w:rPr>
        <w:t xml:space="preserve">Cette aide fournie les week-ends et pendant les vacances et les congés s’inscrit dans le cadre d’un nouveau modèle de fonctionnement des deux écoles pour malvoyants et des trois écoles pour malentendants du pays. Pendant les vacances d’été, sept formations spécialisées </w:t>
      </w:r>
      <w:r w:rsidR="00392DDF" w:rsidRPr="00C416F7">
        <w:rPr>
          <w:bCs/>
          <w:lang w:val="fr-FR" w:eastAsia="ar-SA"/>
        </w:rPr>
        <w:t>pour enfants</w:t>
      </w:r>
      <w:r w:rsidR="00DA26EE" w:rsidRPr="00C416F7">
        <w:rPr>
          <w:bCs/>
          <w:lang w:val="fr-FR" w:eastAsia="ar-SA"/>
        </w:rPr>
        <w:t xml:space="preserve"> déficients sensoriels scolarisés dans l’enseignement ordinaire ont été dispensées dans tout le pays. Ces formations s’adressaient aux parents et aux enseignants. Des locaux ont été équipés des appareils, dispositifs et matériels nécessaires. Pendant les vacances scolaires, les équipes, les équipements et les technologies sont à la disposition </w:t>
      </w:r>
      <w:r w:rsidR="00640E0C" w:rsidRPr="00C416F7">
        <w:rPr>
          <w:bCs/>
          <w:lang w:val="fr-FR" w:eastAsia="ar-SA"/>
        </w:rPr>
        <w:t>des enfants</w:t>
      </w:r>
      <w:r w:rsidR="00DA26EE" w:rsidRPr="00C416F7">
        <w:rPr>
          <w:bCs/>
          <w:lang w:val="fr-FR" w:eastAsia="ar-SA"/>
        </w:rPr>
        <w:t xml:space="preserve"> déficients sensoriels scolarisés dans l’enseignement ordinaire, de leurs parents et de leurs enseignants. Le reste de l’année, ces nouveaux équipements servent à l’enseignement dans les écoles spécialisées</w:t>
      </w:r>
      <w:r w:rsidR="00A84DE5" w:rsidRPr="00C416F7">
        <w:rPr>
          <w:lang w:val="fr-FR" w:eastAsia="ar-SA"/>
        </w:rPr>
        <w:t>.</w:t>
      </w:r>
      <w:r w:rsidR="00DA26EE" w:rsidRPr="00C416F7">
        <w:rPr>
          <w:lang w:val="fr-FR" w:eastAsia="ar-SA"/>
        </w:rPr>
        <w:t xml:space="preserve"> </w:t>
      </w:r>
    </w:p>
    <w:p w:rsidR="00A84DE5" w:rsidRPr="00C416F7" w:rsidRDefault="00BD44BC" w:rsidP="00BD44BC">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25</w:t>
      </w:r>
      <w:r w:rsidR="00FC1887" w:rsidRPr="00C416F7">
        <w:rPr>
          <w:lang w:val="fr-FR" w:eastAsia="ar-SA"/>
        </w:rPr>
        <w:br/>
      </w:r>
      <w:r w:rsidR="00200903" w:rsidRPr="00C416F7">
        <w:rPr>
          <w:lang w:val="fr-FR" w:eastAsia="ar-SA"/>
        </w:rPr>
        <w:t>Santé</w:t>
      </w:r>
    </w:p>
    <w:p w:rsidR="00A84DE5" w:rsidRPr="00C416F7" w:rsidRDefault="003066DE" w:rsidP="00DA26EE">
      <w:pPr>
        <w:pStyle w:val="SingleTxtG"/>
        <w:tabs>
          <w:tab w:val="left" w:pos="1701"/>
        </w:tabs>
        <w:rPr>
          <w:lang w:val="fr-FR" w:eastAsia="ar-SA"/>
        </w:rPr>
      </w:pPr>
      <w:r w:rsidRPr="00C416F7">
        <w:rPr>
          <w:lang w:val="fr-FR" w:eastAsia="ar-SA"/>
        </w:rPr>
        <w:t>165.</w:t>
      </w:r>
      <w:r w:rsidRPr="00C416F7">
        <w:rPr>
          <w:lang w:val="fr-FR" w:eastAsia="ar-SA"/>
        </w:rPr>
        <w:tab/>
      </w:r>
      <w:r w:rsidR="00200903" w:rsidRPr="00C416F7">
        <w:rPr>
          <w:lang w:val="fr-FR"/>
        </w:rPr>
        <w:t>La loi sur la santé</w:t>
      </w:r>
      <w:r w:rsidR="00DA26EE" w:rsidRPr="00C416F7">
        <w:rPr>
          <w:lang w:val="fr-FR"/>
        </w:rPr>
        <w:t xml:space="preserve"> régit les relations publiques dans le domaine de la santé des citoyens et de la protection de la santé publique</w:t>
      </w:r>
      <w:r w:rsidR="002371D5" w:rsidRPr="00C416F7">
        <w:rPr>
          <w:lang w:val="fr-FR"/>
        </w:rPr>
        <w:t>.</w:t>
      </w:r>
      <w:r w:rsidR="00DA26EE" w:rsidRPr="00C416F7">
        <w:rPr>
          <w:lang w:val="fr-FR"/>
        </w:rPr>
        <w:t xml:space="preserve"> Le bien-être physique, mental et social des citoyens </w:t>
      </w:r>
      <w:r w:rsidR="002371D5" w:rsidRPr="00C416F7">
        <w:rPr>
          <w:lang w:val="fr-FR"/>
        </w:rPr>
        <w:t>est</w:t>
      </w:r>
      <w:r w:rsidR="00DA26EE" w:rsidRPr="00C416F7">
        <w:rPr>
          <w:lang w:val="fr-FR"/>
        </w:rPr>
        <w:t xml:space="preserve"> en effet une priorité nationale </w:t>
      </w:r>
      <w:r w:rsidR="00084FF1" w:rsidRPr="00C416F7">
        <w:rPr>
          <w:lang w:val="fr-FR"/>
        </w:rPr>
        <w:t>de</w:t>
      </w:r>
      <w:r w:rsidR="00DA26EE" w:rsidRPr="00C416F7">
        <w:rPr>
          <w:lang w:val="fr-FR"/>
        </w:rPr>
        <w:t xml:space="preserve"> l’État</w:t>
      </w:r>
      <w:r w:rsidR="00084FF1" w:rsidRPr="00C416F7">
        <w:rPr>
          <w:lang w:val="fr-FR"/>
        </w:rPr>
        <w:t>,</w:t>
      </w:r>
      <w:r w:rsidR="00DA26EE" w:rsidRPr="00C416F7">
        <w:rPr>
          <w:lang w:val="fr-FR"/>
        </w:rPr>
        <w:t xml:space="preserve"> </w:t>
      </w:r>
      <w:r w:rsidR="00E25A27" w:rsidRPr="00C416F7">
        <w:rPr>
          <w:lang w:val="fr-FR"/>
        </w:rPr>
        <w:t>selon l</w:t>
      </w:r>
      <w:r w:rsidR="00DA26EE" w:rsidRPr="00C416F7">
        <w:rPr>
          <w:lang w:val="fr-FR"/>
        </w:rPr>
        <w:t>es principes suivants</w:t>
      </w:r>
      <w:r w:rsidR="001625F7" w:rsidRPr="00C416F7">
        <w:rPr>
          <w:lang w:val="fr-FR"/>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2371D5" w:rsidRPr="00C416F7">
        <w:rPr>
          <w:lang w:val="fr-FR" w:eastAsia="ar-SA"/>
        </w:rPr>
        <w:t>Égalité d’accès aux soins de santé</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2371D5" w:rsidRPr="00C416F7">
        <w:rPr>
          <w:lang w:val="fr-FR" w:eastAsia="ar-SA"/>
        </w:rPr>
        <w:t xml:space="preserve">Fourniture de soins de santé à un coût abordable et de qualité, la priorité étant accordée </w:t>
      </w:r>
      <w:r w:rsidR="00640E0C" w:rsidRPr="00C416F7">
        <w:rPr>
          <w:lang w:val="fr-FR" w:eastAsia="ar-SA"/>
        </w:rPr>
        <w:t>aux enfants</w:t>
      </w:r>
      <w:r w:rsidR="002371D5" w:rsidRPr="00C416F7">
        <w:rPr>
          <w:lang w:val="fr-FR" w:eastAsia="ar-SA"/>
        </w:rPr>
        <w:t>, aux femmes enceintes et aux mères pendant la première année de l</w:t>
      </w:r>
      <w:r w:rsidR="00084FF1" w:rsidRPr="00C416F7">
        <w:rPr>
          <w:lang w:val="fr-FR" w:eastAsia="ar-SA"/>
        </w:rPr>
        <w:t xml:space="preserve">eur </w:t>
      </w:r>
      <w:r w:rsidR="002371D5" w:rsidRPr="00C416F7">
        <w:rPr>
          <w:lang w:val="fr-FR" w:eastAsia="ar-SA"/>
        </w:rPr>
        <w:t>enfant</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894979" w:rsidRPr="00C416F7">
        <w:rPr>
          <w:lang w:val="fr-FR" w:eastAsia="ar-SA"/>
        </w:rPr>
        <w:t>P</w:t>
      </w:r>
      <w:r w:rsidR="00A84DE5" w:rsidRPr="00C416F7">
        <w:rPr>
          <w:lang w:val="fr-FR" w:eastAsia="ar-SA"/>
        </w:rPr>
        <w:t>riorit</w:t>
      </w:r>
      <w:r w:rsidR="002371D5" w:rsidRPr="00C416F7">
        <w:rPr>
          <w:lang w:val="fr-FR" w:eastAsia="ar-SA"/>
        </w:rPr>
        <w:t>é à la promotion de la santé et à la prévention intégrée des maladies</w:t>
      </w:r>
      <w:r w:rsidR="001625F7" w:rsidRPr="00C416F7">
        <w:rPr>
          <w:lang w:val="fr-FR" w:eastAsia="ar-SA"/>
        </w:rPr>
        <w:t>;</w:t>
      </w:r>
      <w:r w:rsidR="002371D5" w:rsidRPr="00C416F7">
        <w:rPr>
          <w:lang w:val="fr-FR" w:eastAsia="ar-SA"/>
        </w:rPr>
        <w:t xml:space="preserve"> </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894979" w:rsidRPr="00C416F7">
        <w:rPr>
          <w:lang w:val="fr-FR" w:eastAsia="ar-SA"/>
        </w:rPr>
        <w:t>P</w:t>
      </w:r>
      <w:r w:rsidR="00A84DE5" w:rsidRPr="00C416F7">
        <w:rPr>
          <w:lang w:val="fr-FR" w:eastAsia="ar-SA"/>
        </w:rPr>
        <w:t>r</w:t>
      </w:r>
      <w:r w:rsidR="002371D5" w:rsidRPr="00C416F7">
        <w:rPr>
          <w:lang w:val="fr-FR" w:eastAsia="ar-SA"/>
        </w:rPr>
        <w:t xml:space="preserve">évention et réduction du risque pour la santé publique des </w:t>
      </w:r>
      <w:r w:rsidR="00EC1878" w:rsidRPr="00C416F7">
        <w:rPr>
          <w:lang w:val="fr-FR" w:eastAsia="ar-SA"/>
        </w:rPr>
        <w:t>effets</w:t>
      </w:r>
      <w:r w:rsidR="002371D5" w:rsidRPr="00C416F7">
        <w:rPr>
          <w:lang w:val="fr-FR" w:eastAsia="ar-SA"/>
        </w:rPr>
        <w:t xml:space="preserve"> nuisibles des problèmes environnementaux</w:t>
      </w:r>
      <w:r w:rsidR="001625F7" w:rsidRPr="00C416F7">
        <w:rPr>
          <w:lang w:val="fr-FR" w:eastAsia="ar-SA"/>
        </w:rPr>
        <w:t>;</w:t>
      </w:r>
    </w:p>
    <w:p w:rsidR="00A84DE5" w:rsidRPr="00C416F7" w:rsidRDefault="003066DE" w:rsidP="00EC1878">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EC1878" w:rsidRPr="00C416F7">
        <w:rPr>
          <w:lang w:val="fr-FR" w:eastAsia="ar-SA"/>
        </w:rPr>
        <w:t xml:space="preserve">Protection particulière de la santé </w:t>
      </w:r>
      <w:r w:rsidR="00640E0C" w:rsidRPr="00C416F7">
        <w:rPr>
          <w:lang w:val="fr-FR" w:eastAsia="ar-SA"/>
        </w:rPr>
        <w:t>des enfants</w:t>
      </w:r>
      <w:r w:rsidR="00EC1878" w:rsidRPr="00C416F7">
        <w:rPr>
          <w:lang w:val="fr-FR" w:eastAsia="ar-SA"/>
        </w:rPr>
        <w:t>, des femmes enceintes, des mères pendant la première année de l</w:t>
      </w:r>
      <w:r w:rsidR="00084FF1" w:rsidRPr="00C416F7">
        <w:rPr>
          <w:lang w:val="fr-FR" w:eastAsia="ar-SA"/>
        </w:rPr>
        <w:t xml:space="preserve">eur </w:t>
      </w:r>
      <w:r w:rsidR="00EC1878" w:rsidRPr="00C416F7">
        <w:rPr>
          <w:lang w:val="fr-FR" w:eastAsia="ar-SA"/>
        </w:rPr>
        <w:t xml:space="preserve">enfant, </w:t>
      </w:r>
      <w:r w:rsidR="00D533DD" w:rsidRPr="00C416F7">
        <w:rPr>
          <w:lang w:val="fr-FR" w:eastAsia="ar-SA"/>
        </w:rPr>
        <w:t>des personnes</w:t>
      </w:r>
      <w:r w:rsidR="00EC1878" w:rsidRPr="00C416F7">
        <w:rPr>
          <w:lang w:val="fr-FR" w:eastAsia="ar-SA"/>
        </w:rPr>
        <w:t xml:space="preserve"> handicapées et </w:t>
      </w:r>
      <w:r w:rsidR="00D533DD" w:rsidRPr="00C416F7">
        <w:rPr>
          <w:lang w:val="fr-FR" w:eastAsia="ar-SA"/>
        </w:rPr>
        <w:t>des personnes</w:t>
      </w:r>
      <w:r w:rsidR="00EC1878" w:rsidRPr="00C416F7">
        <w:rPr>
          <w:lang w:val="fr-FR" w:eastAsia="ar-SA"/>
        </w:rPr>
        <w:t xml:space="preserve"> atteintes de troubles mentaux</w:t>
      </w:r>
      <w:r w:rsidR="001625F7" w:rsidRPr="00C416F7">
        <w:rPr>
          <w:lang w:val="fr-FR" w:eastAsia="ar-SA"/>
        </w:rPr>
        <w:t>;</w:t>
      </w:r>
      <w:r w:rsidR="00EC1878" w:rsidRPr="00C416F7">
        <w:rPr>
          <w:lang w:val="fr-FR" w:eastAsia="ar-SA"/>
        </w:rPr>
        <w:t xml:space="preserve"> </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EC1878" w:rsidRPr="00C416F7">
        <w:rPr>
          <w:lang w:val="fr-FR" w:eastAsia="ar-SA"/>
        </w:rPr>
        <w:t>Participation de l’État au financement d’activités visant à protéger la santé des citoyens</w:t>
      </w:r>
      <w:r w:rsidR="00A84DE5" w:rsidRPr="00C416F7">
        <w:rPr>
          <w:lang w:val="fr-FR" w:eastAsia="ar-SA"/>
        </w:rPr>
        <w:t>.</w:t>
      </w:r>
      <w:r w:rsidR="00EC1878" w:rsidRPr="00C416F7">
        <w:rPr>
          <w:lang w:val="fr-FR" w:eastAsia="ar-SA"/>
        </w:rPr>
        <w:t xml:space="preserve"> </w:t>
      </w:r>
    </w:p>
    <w:p w:rsidR="00A84DE5" w:rsidRPr="00C416F7" w:rsidRDefault="003066DE" w:rsidP="00F07E3B">
      <w:pPr>
        <w:pStyle w:val="SingleTxtG"/>
        <w:tabs>
          <w:tab w:val="left" w:pos="1701"/>
        </w:tabs>
        <w:rPr>
          <w:lang w:val="fr-FR" w:eastAsia="ar-SA"/>
        </w:rPr>
      </w:pPr>
      <w:r w:rsidRPr="00C416F7">
        <w:rPr>
          <w:lang w:val="fr-FR" w:eastAsia="ar-SA"/>
        </w:rPr>
        <w:t>166.</w:t>
      </w:r>
      <w:r w:rsidRPr="00C416F7">
        <w:rPr>
          <w:lang w:val="fr-FR" w:eastAsia="ar-SA"/>
        </w:rPr>
        <w:tab/>
      </w:r>
      <w:r w:rsidR="00D233E3" w:rsidRPr="00C416F7">
        <w:rPr>
          <w:lang w:val="fr-FR" w:eastAsia="ar-SA"/>
        </w:rPr>
        <w:t>En matière de santé publique, plusieurs documents stratégiques identifiant les domaines problématiques qui requièrent une attention particulière de l’État et des ONG ont été adoptés</w:t>
      </w:r>
      <w:r w:rsidR="001625F7" w:rsidRPr="00C416F7">
        <w:rPr>
          <w:lang w:val="fr-FR" w:eastAsia="ar-SA"/>
        </w:rPr>
        <w:t>:</w:t>
      </w:r>
      <w:r w:rsidR="00D233E3" w:rsidRPr="00C416F7">
        <w:rPr>
          <w:lang w:val="fr-FR" w:eastAsia="ar-SA"/>
        </w:rPr>
        <w:t xml:space="preserve"> </w:t>
      </w:r>
      <w:r w:rsidR="00D233E3" w:rsidRPr="00C416F7">
        <w:rPr>
          <w:lang w:val="fr-FR"/>
        </w:rPr>
        <w:t xml:space="preserve">la Stratégie nationale pour la santé </w:t>
      </w:r>
      <w:r w:rsidR="00D233E3" w:rsidRPr="00C416F7">
        <w:rPr>
          <w:lang w:val="fr-FR" w:eastAsia="ar-SA"/>
        </w:rPr>
        <w:t xml:space="preserve">2008-2013 et le Plan d’action qui l’accompagne, le Programme national de prévention et </w:t>
      </w:r>
      <w:r w:rsidR="008715D8" w:rsidRPr="00C416F7">
        <w:rPr>
          <w:lang w:val="fr-FR" w:eastAsia="ar-SA"/>
        </w:rPr>
        <w:t>de contrôle du VIH et des infections sexuellement transmissibles en Bulgarie 2008-2015, le Programme national de prévention des maladies bucco-dentaires en Bulgarie 2009-2014, le Plan d’action national pour l’environnement et la santé 2008-2013, le Deuxième programme d’action communautaire</w:t>
      </w:r>
      <w:r w:rsidR="00FC1887" w:rsidRPr="00C416F7">
        <w:rPr>
          <w:lang w:val="fr-FR" w:eastAsia="ar-SA"/>
        </w:rPr>
        <w:t xml:space="preserve"> en matière de santé 2008-2013, </w:t>
      </w:r>
      <w:r w:rsidR="008715D8" w:rsidRPr="00C416F7">
        <w:rPr>
          <w:lang w:val="fr-FR" w:eastAsia="ar-SA"/>
        </w:rPr>
        <w:t xml:space="preserve">le Programme national sur les maladies rares 2009-2013 (maladies génétiques, malformations </w:t>
      </w:r>
      <w:r w:rsidR="003A62B0" w:rsidRPr="00C416F7">
        <w:rPr>
          <w:lang w:val="fr-FR" w:eastAsia="ar-SA"/>
        </w:rPr>
        <w:t>congénitales</w:t>
      </w:r>
      <w:r w:rsidR="008715D8" w:rsidRPr="00C416F7">
        <w:rPr>
          <w:lang w:val="fr-FR" w:eastAsia="ar-SA"/>
        </w:rPr>
        <w:t xml:space="preserve"> et maladies non héréditaires), la Stratégie nationale de lutte contre les stupéfiants 2009-2013 et le Plan d’action qui l’accompagne adopté</w:t>
      </w:r>
      <w:r w:rsidR="00F07E3B" w:rsidRPr="00C416F7">
        <w:rPr>
          <w:lang w:val="fr-FR" w:eastAsia="ar-SA"/>
        </w:rPr>
        <w:t>s</w:t>
      </w:r>
      <w:r w:rsidR="008715D8" w:rsidRPr="00C416F7">
        <w:rPr>
          <w:lang w:val="fr-FR" w:eastAsia="ar-SA"/>
        </w:rPr>
        <w:t xml:space="preserve"> par </w:t>
      </w:r>
      <w:r w:rsidR="00084FF1" w:rsidRPr="00C416F7">
        <w:rPr>
          <w:lang w:val="fr-FR" w:eastAsia="ar-SA"/>
        </w:rPr>
        <w:t>d</w:t>
      </w:r>
      <w:r w:rsidR="008715D8" w:rsidRPr="00C416F7">
        <w:rPr>
          <w:lang w:val="fr-FR" w:eastAsia="ar-SA"/>
        </w:rPr>
        <w:t xml:space="preserve">écision du Conseil national des stupéfiants </w:t>
      </w:r>
      <w:r w:rsidR="00F07E3B" w:rsidRPr="00C416F7">
        <w:rPr>
          <w:lang w:val="fr-FR" w:eastAsia="ar-SA"/>
        </w:rPr>
        <w:t xml:space="preserve">prise le 22 octobre 2008 à sa </w:t>
      </w:r>
      <w:r w:rsidR="00F07E3B" w:rsidRPr="00C416F7">
        <w:rPr>
          <w:lang w:val="fr-FR" w:eastAsia="ar-SA"/>
        </w:rPr>
        <w:lastRenderedPageBreak/>
        <w:t xml:space="preserve">troisième session ordinaire et le Programme national de prévention et de contrôle de la tuberculose en Bulgarie </w:t>
      </w:r>
      <w:r w:rsidR="00A84DE5" w:rsidRPr="00C416F7">
        <w:rPr>
          <w:lang w:val="fr-FR" w:eastAsia="ar-SA"/>
        </w:rPr>
        <w:t>2012</w:t>
      </w:r>
      <w:r w:rsidR="007529A3" w:rsidRPr="00C416F7">
        <w:rPr>
          <w:lang w:val="fr-FR" w:eastAsia="ar-SA"/>
        </w:rPr>
        <w:t>-</w:t>
      </w:r>
      <w:r w:rsidR="00A84DE5" w:rsidRPr="00C416F7">
        <w:rPr>
          <w:lang w:val="fr-FR" w:eastAsia="ar-SA"/>
        </w:rPr>
        <w:t>2015.</w:t>
      </w:r>
      <w:r w:rsidR="00F07E3B" w:rsidRPr="00C416F7">
        <w:rPr>
          <w:lang w:val="fr-FR" w:eastAsia="ar-SA"/>
        </w:rPr>
        <w:t xml:space="preserve"> </w:t>
      </w:r>
    </w:p>
    <w:p w:rsidR="00A84DE5" w:rsidRPr="00C416F7" w:rsidRDefault="003066DE" w:rsidP="00DE7DA6">
      <w:pPr>
        <w:pStyle w:val="SingleTxtG"/>
        <w:tabs>
          <w:tab w:val="left" w:pos="1701"/>
        </w:tabs>
        <w:rPr>
          <w:lang w:val="fr-FR" w:eastAsia="ar-SA"/>
        </w:rPr>
      </w:pPr>
      <w:r w:rsidRPr="00C416F7">
        <w:rPr>
          <w:lang w:val="fr-FR" w:eastAsia="ar-SA"/>
        </w:rPr>
        <w:t>167.</w:t>
      </w:r>
      <w:r w:rsidRPr="00C416F7">
        <w:rPr>
          <w:lang w:val="fr-FR" w:eastAsia="ar-SA"/>
        </w:rPr>
        <w:tab/>
      </w:r>
      <w:r w:rsidR="00F07E3B" w:rsidRPr="00C416F7">
        <w:rPr>
          <w:lang w:val="fr-FR" w:eastAsia="ar-SA"/>
        </w:rPr>
        <w:t xml:space="preserve">Tout citoyen bulgare qui a besoin de soins médicaux urgents peut appeler le numéro gratuit 150 ou le numéro d’appel d’urgence unique européen </w:t>
      </w:r>
      <w:r w:rsidR="00D96E4F" w:rsidRPr="00C416F7">
        <w:rPr>
          <w:lang w:val="fr-FR" w:eastAsia="ar-SA"/>
        </w:rPr>
        <w:t>«</w:t>
      </w:r>
      <w:r w:rsidR="00F07E3B" w:rsidRPr="00C416F7">
        <w:rPr>
          <w:lang w:val="fr-FR" w:eastAsia="ar-SA"/>
        </w:rPr>
        <w:t>112</w:t>
      </w:r>
      <w:r w:rsidR="00D96E4F" w:rsidRPr="00C416F7">
        <w:rPr>
          <w:lang w:val="fr-FR" w:eastAsia="ar-SA"/>
        </w:rPr>
        <w:t>»</w:t>
      </w:r>
      <w:r w:rsidR="00F07E3B" w:rsidRPr="00C416F7">
        <w:rPr>
          <w:lang w:val="fr-FR" w:eastAsia="ar-SA"/>
        </w:rPr>
        <w:t xml:space="preserve">. Les soins d’urgence sont prodigués à toutes </w:t>
      </w:r>
      <w:r w:rsidR="00AA32CA" w:rsidRPr="00C416F7">
        <w:rPr>
          <w:lang w:val="fr-FR" w:eastAsia="ar-SA"/>
        </w:rPr>
        <w:t>les personnes</w:t>
      </w:r>
      <w:r w:rsidR="00F07E3B" w:rsidRPr="00C416F7">
        <w:rPr>
          <w:lang w:val="fr-FR" w:eastAsia="ar-SA"/>
        </w:rPr>
        <w:t xml:space="preserve"> </w:t>
      </w:r>
      <w:r w:rsidR="00084FF1" w:rsidRPr="00C416F7">
        <w:rPr>
          <w:lang w:val="fr-FR" w:eastAsia="ar-SA"/>
        </w:rPr>
        <w:t>se trouvant sur le</w:t>
      </w:r>
      <w:r w:rsidR="00F07E3B" w:rsidRPr="00C416F7">
        <w:rPr>
          <w:lang w:val="fr-FR" w:eastAsia="ar-SA"/>
        </w:rPr>
        <w:t xml:space="preserve"> territoire, quelles que soient leur nationalité, leur adresse et leur situation au regard de l’assurance maladie. </w:t>
      </w:r>
      <w:r w:rsidR="00B20E89" w:rsidRPr="00C416F7">
        <w:rPr>
          <w:lang w:val="fr-FR" w:eastAsia="ar-SA"/>
        </w:rPr>
        <w:t>Les soins d’urgence sont prodigués lorsqu’il y a risque de décès</w:t>
      </w:r>
      <w:r w:rsidR="00084FF1" w:rsidRPr="00C416F7">
        <w:rPr>
          <w:lang w:val="fr-FR" w:eastAsia="ar-SA"/>
        </w:rPr>
        <w:t xml:space="preserve"> ou</w:t>
      </w:r>
      <w:r w:rsidR="00B20E89" w:rsidRPr="00C416F7">
        <w:rPr>
          <w:lang w:val="fr-FR" w:eastAsia="ar-SA"/>
        </w:rPr>
        <w:t xml:space="preserve"> </w:t>
      </w:r>
      <w:r w:rsidR="00176FF1" w:rsidRPr="00C416F7">
        <w:rPr>
          <w:lang w:val="fr-FR" w:eastAsia="ar-SA"/>
        </w:rPr>
        <w:t xml:space="preserve">d’endommagement grave ou irréversible, morphologique et fonctionnel, des organes vitaux et des principaux systèmes, et </w:t>
      </w:r>
      <w:r w:rsidR="00084FF1" w:rsidRPr="00C416F7">
        <w:rPr>
          <w:lang w:val="fr-FR" w:eastAsia="ar-SA"/>
        </w:rPr>
        <w:t xml:space="preserve">en cas </w:t>
      </w:r>
      <w:r w:rsidR="00176FF1" w:rsidRPr="00C416F7">
        <w:rPr>
          <w:lang w:val="fr-FR" w:eastAsia="ar-SA"/>
        </w:rPr>
        <w:t xml:space="preserve">de complications obstétricales mettant en danger la santé et la vie de la mère ou du fœtus. Tout citoyen bulgare peut demander de l’aide dans l’antenne la plus proche d’un centre de soins médicaux d’urgence ou dans tout autre établissement de santé. Tout citoyen bulgare assuré social a droit à des soins de santé de qualité et à </w:t>
      </w:r>
      <w:r w:rsidR="00084FF1" w:rsidRPr="00C416F7">
        <w:rPr>
          <w:lang w:val="fr-FR" w:eastAsia="ar-SA"/>
        </w:rPr>
        <w:t xml:space="preserve">un </w:t>
      </w:r>
      <w:r w:rsidR="00176FF1" w:rsidRPr="00C416F7">
        <w:rPr>
          <w:lang w:val="fr-FR" w:eastAsia="ar-SA"/>
        </w:rPr>
        <w:t xml:space="preserve">coût abordable, </w:t>
      </w:r>
      <w:r w:rsidR="00084FF1" w:rsidRPr="00C416F7">
        <w:rPr>
          <w:lang w:val="fr-FR" w:eastAsia="ar-SA"/>
        </w:rPr>
        <w:t xml:space="preserve">à </w:t>
      </w:r>
      <w:r w:rsidR="00176FF1" w:rsidRPr="00C416F7">
        <w:rPr>
          <w:lang w:val="fr-FR" w:eastAsia="ar-SA"/>
        </w:rPr>
        <w:t xml:space="preserve">des informations sur son état de santé et les modes de traitement, </w:t>
      </w:r>
      <w:r w:rsidR="00084FF1" w:rsidRPr="00C416F7">
        <w:rPr>
          <w:lang w:val="fr-FR" w:eastAsia="ar-SA"/>
        </w:rPr>
        <w:t xml:space="preserve">à </w:t>
      </w:r>
      <w:r w:rsidR="00176FF1" w:rsidRPr="00C416F7">
        <w:rPr>
          <w:lang w:val="fr-FR" w:eastAsia="ar-SA"/>
        </w:rPr>
        <w:t xml:space="preserve">des soins primaires ambulatoires, </w:t>
      </w:r>
      <w:r w:rsidR="00084FF1" w:rsidRPr="00C416F7">
        <w:rPr>
          <w:lang w:val="fr-FR" w:eastAsia="ar-SA"/>
        </w:rPr>
        <w:t xml:space="preserve">à </w:t>
      </w:r>
      <w:r w:rsidR="00176FF1" w:rsidRPr="00C416F7">
        <w:rPr>
          <w:lang w:val="fr-FR" w:eastAsia="ar-SA"/>
        </w:rPr>
        <w:t xml:space="preserve">des soins spécialisés ambulatoires, </w:t>
      </w:r>
      <w:r w:rsidR="00084FF1" w:rsidRPr="00C416F7">
        <w:rPr>
          <w:lang w:val="fr-FR" w:eastAsia="ar-SA"/>
        </w:rPr>
        <w:t xml:space="preserve">à </w:t>
      </w:r>
      <w:r w:rsidR="00176FF1" w:rsidRPr="00C416F7">
        <w:rPr>
          <w:lang w:val="fr-FR" w:eastAsia="ar-SA"/>
        </w:rPr>
        <w:t xml:space="preserve">des tests diagnostiques, </w:t>
      </w:r>
      <w:r w:rsidR="00084FF1" w:rsidRPr="00C416F7">
        <w:rPr>
          <w:lang w:val="fr-FR" w:eastAsia="ar-SA"/>
        </w:rPr>
        <w:t xml:space="preserve">à </w:t>
      </w:r>
      <w:r w:rsidR="00DE7DA6" w:rsidRPr="00C416F7">
        <w:rPr>
          <w:lang w:val="fr-FR" w:eastAsia="ar-SA"/>
        </w:rPr>
        <w:t xml:space="preserve">des actes médicaux hautement spécialisés, </w:t>
      </w:r>
      <w:r w:rsidR="00084FF1" w:rsidRPr="00C416F7">
        <w:rPr>
          <w:lang w:val="fr-FR" w:eastAsia="ar-SA"/>
        </w:rPr>
        <w:t xml:space="preserve">à </w:t>
      </w:r>
      <w:r w:rsidR="00DE7DA6" w:rsidRPr="00C416F7">
        <w:rPr>
          <w:lang w:val="fr-FR" w:eastAsia="ar-SA"/>
        </w:rPr>
        <w:t xml:space="preserve">des soins dentaires, </w:t>
      </w:r>
      <w:r w:rsidR="00084FF1" w:rsidRPr="00C416F7">
        <w:rPr>
          <w:lang w:val="fr-FR" w:eastAsia="ar-SA"/>
        </w:rPr>
        <w:t xml:space="preserve">à </w:t>
      </w:r>
      <w:r w:rsidR="00DE7DA6" w:rsidRPr="00C416F7">
        <w:rPr>
          <w:lang w:val="fr-FR" w:eastAsia="ar-SA"/>
        </w:rPr>
        <w:t xml:space="preserve">des soins hospitaliers et </w:t>
      </w:r>
      <w:r w:rsidR="00084FF1" w:rsidRPr="00C416F7">
        <w:rPr>
          <w:lang w:val="fr-FR" w:eastAsia="ar-SA"/>
        </w:rPr>
        <w:t xml:space="preserve">à </w:t>
      </w:r>
      <w:r w:rsidR="00DE7DA6" w:rsidRPr="00C416F7">
        <w:rPr>
          <w:lang w:val="fr-FR" w:eastAsia="ar-SA"/>
        </w:rPr>
        <w:t>des médicaments pour se soigner à la maison</w:t>
      </w:r>
      <w:r w:rsidR="00A84DE5" w:rsidRPr="00C416F7">
        <w:rPr>
          <w:lang w:val="fr-FR" w:eastAsia="ar-SA"/>
        </w:rPr>
        <w:t>.</w:t>
      </w:r>
      <w:r w:rsidR="00DE7DA6" w:rsidRPr="00C416F7">
        <w:rPr>
          <w:lang w:val="fr-FR" w:eastAsia="ar-SA"/>
        </w:rPr>
        <w:t xml:space="preserve"> </w:t>
      </w:r>
    </w:p>
    <w:p w:rsidR="00A84DE5" w:rsidRPr="00C416F7" w:rsidRDefault="003066DE" w:rsidP="0032199A">
      <w:pPr>
        <w:pStyle w:val="SingleTxtG"/>
        <w:tabs>
          <w:tab w:val="left" w:pos="1701"/>
        </w:tabs>
        <w:rPr>
          <w:lang w:val="fr-FR" w:eastAsia="ar-SA"/>
        </w:rPr>
      </w:pPr>
      <w:r w:rsidRPr="00C416F7">
        <w:rPr>
          <w:lang w:val="fr-FR" w:eastAsia="ar-SA"/>
        </w:rPr>
        <w:t>168.</w:t>
      </w:r>
      <w:r w:rsidRPr="00C416F7">
        <w:rPr>
          <w:lang w:val="fr-FR" w:eastAsia="ar-SA"/>
        </w:rPr>
        <w:tab/>
      </w:r>
      <w:r w:rsidR="00DE7DA6" w:rsidRPr="00C416F7">
        <w:rPr>
          <w:lang w:val="fr-FR" w:eastAsia="ar-SA"/>
        </w:rPr>
        <w:t xml:space="preserve">Le patient doit donner son consentement éclairé et </w:t>
      </w:r>
      <w:r w:rsidR="00E25A27" w:rsidRPr="00C416F7">
        <w:rPr>
          <w:lang w:val="fr-FR" w:eastAsia="ar-SA"/>
        </w:rPr>
        <w:t>tout</w:t>
      </w:r>
      <w:r w:rsidR="00DE7DA6" w:rsidRPr="00C416F7">
        <w:rPr>
          <w:lang w:val="fr-FR" w:eastAsia="ar-SA"/>
        </w:rPr>
        <w:t xml:space="preserve"> acte médical ou dentaire ne peut être pratiqué </w:t>
      </w:r>
      <w:r w:rsidR="00E25A27" w:rsidRPr="00C416F7">
        <w:rPr>
          <w:lang w:val="fr-FR" w:eastAsia="ar-SA"/>
        </w:rPr>
        <w:t xml:space="preserve">qu’après avoir fourni </w:t>
      </w:r>
      <w:r w:rsidR="008A5302" w:rsidRPr="00C416F7">
        <w:rPr>
          <w:lang w:val="fr-FR" w:eastAsia="ar-SA"/>
        </w:rPr>
        <w:t xml:space="preserve">au patient </w:t>
      </w:r>
      <w:r w:rsidR="00E25A27" w:rsidRPr="00C416F7">
        <w:rPr>
          <w:lang w:val="fr-FR" w:eastAsia="ar-SA"/>
        </w:rPr>
        <w:t xml:space="preserve">des informations médicales </w:t>
      </w:r>
      <w:r w:rsidR="008A5302" w:rsidRPr="00C416F7">
        <w:rPr>
          <w:lang w:val="fr-FR" w:eastAsia="ar-SA"/>
        </w:rPr>
        <w:t>suffisantes et appropriées</w:t>
      </w:r>
      <w:r w:rsidR="002D49F8" w:rsidRPr="00C416F7">
        <w:rPr>
          <w:lang w:val="fr-FR" w:eastAsia="ar-SA"/>
        </w:rPr>
        <w:t xml:space="preserve"> lui permettant de faire le choix du traitement</w:t>
      </w:r>
      <w:r w:rsidR="00A84DE5" w:rsidRPr="00C416F7">
        <w:rPr>
          <w:lang w:val="fr-FR" w:eastAsia="ar-SA"/>
        </w:rPr>
        <w:t xml:space="preserve">. </w:t>
      </w:r>
      <w:r w:rsidR="00DE7DA6" w:rsidRPr="00C416F7">
        <w:rPr>
          <w:lang w:val="fr-FR" w:eastAsia="ar-SA"/>
        </w:rPr>
        <w:t>À cet effet, le médecin ou le dentiste informe le</w:t>
      </w:r>
      <w:r w:rsidR="00A84DE5" w:rsidRPr="00C416F7">
        <w:rPr>
          <w:lang w:val="fr-FR" w:eastAsia="ar-SA"/>
        </w:rPr>
        <w:t xml:space="preserve"> patient</w:t>
      </w:r>
      <w:r w:rsidR="0034208E" w:rsidRPr="00C416F7">
        <w:rPr>
          <w:lang w:val="fr-FR" w:eastAsia="ar-SA"/>
        </w:rPr>
        <w:t>, son parent, son tuteur ou son curateur</w:t>
      </w:r>
      <w:r w:rsidR="00A84DE5" w:rsidRPr="00C416F7">
        <w:rPr>
          <w:lang w:val="fr-FR" w:eastAsia="ar-SA"/>
        </w:rPr>
        <w:t xml:space="preserve"> </w:t>
      </w:r>
      <w:r w:rsidR="00DE7DA6" w:rsidRPr="00C416F7">
        <w:rPr>
          <w:lang w:val="fr-FR" w:eastAsia="ar-SA"/>
        </w:rPr>
        <w:t>sur le diagnostic et la nature de la maladie, les différentes possibilités de traitement et leurs objectifs, les résultats escomptés, les risques</w:t>
      </w:r>
      <w:r w:rsidR="002D49F8" w:rsidRPr="00C416F7">
        <w:rPr>
          <w:lang w:val="fr-FR" w:eastAsia="ar-SA"/>
        </w:rPr>
        <w:t xml:space="preserve"> </w:t>
      </w:r>
      <w:r w:rsidR="00124890" w:rsidRPr="00C416F7">
        <w:rPr>
          <w:lang w:val="fr-FR" w:eastAsia="ar-SA"/>
        </w:rPr>
        <w:t>du traitement proposé</w:t>
      </w:r>
      <w:r w:rsidR="00084FF1" w:rsidRPr="00C416F7">
        <w:rPr>
          <w:lang w:val="fr-FR" w:eastAsia="ar-SA"/>
        </w:rPr>
        <w:t>,</w:t>
      </w:r>
      <w:r w:rsidR="00124890" w:rsidRPr="00C416F7">
        <w:rPr>
          <w:lang w:val="fr-FR" w:eastAsia="ar-SA"/>
        </w:rPr>
        <w:t xml:space="preserve"> les conséquences en cas de refus et les risques pour la vie et la santé des actes chirurgicaux, de l’anesthésie et de tout autre traitement médical complexe (le consentement éclairé doit être écrit). En cas de refus du parent, du tuteur ou du curateur, si la vie du patient est en danger </w:t>
      </w:r>
      <w:r w:rsidR="0032199A" w:rsidRPr="00C416F7">
        <w:rPr>
          <w:lang w:val="fr-FR" w:eastAsia="ar-SA"/>
        </w:rPr>
        <w:t>le</w:t>
      </w:r>
      <w:r w:rsidR="00124890" w:rsidRPr="00C416F7">
        <w:rPr>
          <w:lang w:val="fr-FR" w:eastAsia="ar-SA"/>
        </w:rPr>
        <w:t xml:space="preserve"> directeur de l’hôpital </w:t>
      </w:r>
      <w:r w:rsidR="0032199A" w:rsidRPr="00C416F7">
        <w:rPr>
          <w:lang w:val="fr-FR" w:eastAsia="ar-SA"/>
        </w:rPr>
        <w:t>peut décider de pratiquer l’acte qui lui sauverait la vie</w:t>
      </w:r>
      <w:r w:rsidR="00A84DE5" w:rsidRPr="00C416F7">
        <w:rPr>
          <w:lang w:val="fr-FR" w:eastAsia="ar-SA"/>
        </w:rPr>
        <w:t>.</w:t>
      </w:r>
      <w:r w:rsidR="0032199A" w:rsidRPr="00C416F7">
        <w:rPr>
          <w:lang w:val="fr-FR" w:eastAsia="ar-SA"/>
        </w:rPr>
        <w:t xml:space="preserve"> </w:t>
      </w:r>
    </w:p>
    <w:p w:rsidR="00A84DE5" w:rsidRPr="00C416F7" w:rsidRDefault="003066DE" w:rsidP="0032199A">
      <w:pPr>
        <w:pStyle w:val="SingleTxtG"/>
        <w:tabs>
          <w:tab w:val="left" w:pos="1701"/>
        </w:tabs>
        <w:rPr>
          <w:lang w:val="fr-FR" w:eastAsia="ar-SA"/>
        </w:rPr>
      </w:pPr>
      <w:r w:rsidRPr="00C416F7">
        <w:rPr>
          <w:lang w:val="fr-FR" w:eastAsia="ar-SA"/>
        </w:rPr>
        <w:t>169.</w:t>
      </w:r>
      <w:r w:rsidRPr="00C416F7">
        <w:rPr>
          <w:lang w:val="fr-FR" w:eastAsia="ar-SA"/>
        </w:rPr>
        <w:tab/>
      </w:r>
      <w:r w:rsidR="0032199A" w:rsidRPr="00C416F7">
        <w:rPr>
          <w:lang w:val="fr-FR" w:eastAsia="ar-SA"/>
        </w:rPr>
        <w:t xml:space="preserve">Les soins médicaux sont </w:t>
      </w:r>
      <w:r w:rsidR="00DB59B1" w:rsidRPr="00C416F7">
        <w:rPr>
          <w:lang w:val="fr-FR" w:eastAsia="ar-SA"/>
        </w:rPr>
        <w:t>assurés</w:t>
      </w:r>
      <w:r w:rsidR="0032199A" w:rsidRPr="00C416F7">
        <w:rPr>
          <w:lang w:val="fr-FR" w:eastAsia="ar-SA"/>
        </w:rPr>
        <w:t xml:space="preserve"> par un médecin généraliste, auquel les citoyens s’adressent lorsqu’ils ont un problème de santé et ont besoin de conseils, d’examens ou de soins à domicile ou en hospitalisation, ainsi que pour se faire prescrire des médicaments. </w:t>
      </w:r>
      <w:r w:rsidR="009A79BB" w:rsidRPr="00C416F7">
        <w:rPr>
          <w:lang w:val="fr-FR" w:eastAsia="ar-SA"/>
        </w:rPr>
        <w:t>Les personnes</w:t>
      </w:r>
      <w:r w:rsidR="0032199A" w:rsidRPr="00C416F7">
        <w:rPr>
          <w:lang w:val="fr-FR" w:eastAsia="ar-SA"/>
        </w:rPr>
        <w:t xml:space="preserve"> handicapées sont soignées gratuitement</w:t>
      </w:r>
      <w:r w:rsidR="00A84DE5" w:rsidRPr="00C416F7">
        <w:rPr>
          <w:lang w:val="fr-FR" w:eastAsia="ar-SA"/>
        </w:rPr>
        <w:t>.</w:t>
      </w:r>
      <w:r w:rsidR="0032199A" w:rsidRPr="00C416F7">
        <w:rPr>
          <w:lang w:val="fr-FR" w:eastAsia="ar-SA"/>
        </w:rPr>
        <w:t xml:space="preserve"> </w:t>
      </w:r>
    </w:p>
    <w:p w:rsidR="00A84DE5" w:rsidRPr="00C416F7" w:rsidRDefault="003066DE" w:rsidP="00D46BCB">
      <w:pPr>
        <w:pStyle w:val="SingleTxtG"/>
        <w:tabs>
          <w:tab w:val="left" w:pos="1701"/>
        </w:tabs>
        <w:rPr>
          <w:lang w:val="fr-FR" w:eastAsia="ar-SA"/>
        </w:rPr>
      </w:pPr>
      <w:r w:rsidRPr="00C416F7">
        <w:rPr>
          <w:lang w:val="fr-FR" w:eastAsia="ar-SA"/>
        </w:rPr>
        <w:t>170.</w:t>
      </w:r>
      <w:r w:rsidRPr="00C416F7">
        <w:rPr>
          <w:lang w:val="fr-FR" w:eastAsia="ar-SA"/>
        </w:rPr>
        <w:tab/>
      </w:r>
      <w:r w:rsidR="00BE5933" w:rsidRPr="00C416F7">
        <w:rPr>
          <w:lang w:val="fr-FR" w:eastAsia="ar-SA"/>
        </w:rPr>
        <w:t xml:space="preserve">Les soins de santé </w:t>
      </w:r>
      <w:r w:rsidR="00AA32CA" w:rsidRPr="00C416F7">
        <w:rPr>
          <w:lang w:val="fr-FR" w:eastAsia="ar-SA"/>
        </w:rPr>
        <w:t>aux personnes</w:t>
      </w:r>
      <w:r w:rsidR="00BE5933" w:rsidRPr="00C416F7">
        <w:rPr>
          <w:lang w:val="fr-FR" w:eastAsia="ar-SA"/>
        </w:rPr>
        <w:t xml:space="preserve"> handicapées nécessitent souvent une approche interdisciplinaire. Il convient donc d’améliorer la coordination entre les différents professionnels de santé et avec les services sociaux compétents. La politique du pays </w:t>
      </w:r>
      <w:r w:rsidR="00084FF1" w:rsidRPr="00C416F7">
        <w:rPr>
          <w:lang w:val="fr-FR" w:eastAsia="ar-SA"/>
        </w:rPr>
        <w:t>est</w:t>
      </w:r>
      <w:r w:rsidR="00BE5933" w:rsidRPr="00C416F7">
        <w:rPr>
          <w:lang w:val="fr-FR" w:eastAsia="ar-SA"/>
        </w:rPr>
        <w:t xml:space="preserve"> également </w:t>
      </w:r>
      <w:r w:rsidR="00084FF1" w:rsidRPr="00C416F7">
        <w:rPr>
          <w:lang w:val="fr-FR" w:eastAsia="ar-SA"/>
        </w:rPr>
        <w:t>de</w:t>
      </w:r>
      <w:r w:rsidR="00BE5933" w:rsidRPr="00C416F7">
        <w:rPr>
          <w:lang w:val="fr-FR" w:eastAsia="ar-SA"/>
        </w:rPr>
        <w:t xml:space="preserve"> désinstitutionnaliser le modèle de prise en charge </w:t>
      </w:r>
      <w:r w:rsidR="00D533DD" w:rsidRPr="00C416F7">
        <w:rPr>
          <w:lang w:val="fr-FR" w:eastAsia="ar-SA"/>
        </w:rPr>
        <w:t>des personnes</w:t>
      </w:r>
      <w:r w:rsidR="00BE5933" w:rsidRPr="00C416F7">
        <w:rPr>
          <w:lang w:val="fr-FR" w:eastAsia="ar-SA"/>
        </w:rPr>
        <w:t xml:space="preserve"> souffrant d’un handicap physique ou mental </w:t>
      </w:r>
      <w:r w:rsidR="006E68AF" w:rsidRPr="00C416F7">
        <w:rPr>
          <w:lang w:val="fr-FR" w:eastAsia="ar-SA"/>
        </w:rPr>
        <w:t>sévère</w:t>
      </w:r>
      <w:r w:rsidR="00BE5933" w:rsidRPr="00C416F7">
        <w:rPr>
          <w:lang w:val="fr-FR" w:eastAsia="ar-SA"/>
        </w:rPr>
        <w:t>, les soins en institution se caractérisant souvent par la dépersonnalisation, le manque de souplesse dans les horaires et les programmes quotidiens, le traitement collectif</w:t>
      </w:r>
      <w:r w:rsidR="00D46BCB" w:rsidRPr="00C416F7">
        <w:rPr>
          <w:lang w:val="fr-FR" w:eastAsia="ar-SA"/>
        </w:rPr>
        <w:t xml:space="preserve"> </w:t>
      </w:r>
      <w:r w:rsidR="00BE5933" w:rsidRPr="00C416F7">
        <w:rPr>
          <w:lang w:val="fr-FR" w:eastAsia="ar-SA"/>
        </w:rPr>
        <w:t>et la</w:t>
      </w:r>
      <w:r w:rsidR="00A84DE5" w:rsidRPr="00C416F7">
        <w:rPr>
          <w:lang w:val="fr-FR" w:eastAsia="ar-SA"/>
        </w:rPr>
        <w:t xml:space="preserve"> </w:t>
      </w:r>
      <w:r w:rsidR="00BE5933" w:rsidRPr="00C416F7">
        <w:rPr>
          <w:lang w:val="fr-FR" w:eastAsia="ar-SA"/>
        </w:rPr>
        <w:t xml:space="preserve">distance </w:t>
      </w:r>
      <w:r w:rsidR="00A84DE5" w:rsidRPr="00C416F7">
        <w:rPr>
          <w:lang w:val="fr-FR" w:eastAsia="ar-SA"/>
        </w:rPr>
        <w:t>social</w:t>
      </w:r>
      <w:r w:rsidR="00BE5933" w:rsidRPr="00C416F7">
        <w:rPr>
          <w:lang w:val="fr-FR" w:eastAsia="ar-SA"/>
        </w:rPr>
        <w:t>e</w:t>
      </w:r>
      <w:r w:rsidR="00A84DE5" w:rsidRPr="00C416F7">
        <w:rPr>
          <w:lang w:val="fr-FR" w:eastAsia="ar-SA"/>
        </w:rPr>
        <w:t>.</w:t>
      </w:r>
      <w:r w:rsidR="00D46BCB" w:rsidRPr="00C416F7">
        <w:rPr>
          <w:lang w:val="fr-FR" w:eastAsia="ar-SA"/>
        </w:rPr>
        <w:t xml:space="preserve"> </w:t>
      </w:r>
    </w:p>
    <w:p w:rsidR="00A84DE5" w:rsidRPr="00C416F7" w:rsidRDefault="003066DE" w:rsidP="008325A3">
      <w:pPr>
        <w:pStyle w:val="SingleTxtG"/>
        <w:tabs>
          <w:tab w:val="left" w:pos="1701"/>
        </w:tabs>
        <w:rPr>
          <w:lang w:val="fr-FR" w:eastAsia="ar-SA"/>
        </w:rPr>
      </w:pPr>
      <w:r w:rsidRPr="00C416F7">
        <w:rPr>
          <w:lang w:val="fr-FR" w:eastAsia="ar-SA"/>
        </w:rPr>
        <w:t>171.</w:t>
      </w:r>
      <w:r w:rsidRPr="00C416F7">
        <w:rPr>
          <w:lang w:val="fr-FR" w:eastAsia="ar-SA"/>
        </w:rPr>
        <w:tab/>
      </w:r>
      <w:r w:rsidR="00D46BCB" w:rsidRPr="00C416F7">
        <w:rPr>
          <w:lang w:val="fr-FR" w:eastAsia="ar-SA"/>
        </w:rPr>
        <w:t xml:space="preserve">En Bulgarie, tous </w:t>
      </w:r>
      <w:r w:rsidR="00983C74" w:rsidRPr="00C416F7">
        <w:rPr>
          <w:lang w:val="fr-FR" w:eastAsia="ar-SA"/>
        </w:rPr>
        <w:t>les enfants</w:t>
      </w:r>
      <w:r w:rsidR="00D46BCB" w:rsidRPr="00C416F7">
        <w:rPr>
          <w:lang w:val="fr-FR" w:eastAsia="ar-SA"/>
        </w:rPr>
        <w:t xml:space="preserve"> ont accès à des soins primaires et spécialisés gratuits, ambulatoires ou hospitaliers, au travers de leur assurance maladie payée par l’État. L’État assure tous </w:t>
      </w:r>
      <w:r w:rsidR="00983C74" w:rsidRPr="00C416F7">
        <w:rPr>
          <w:lang w:val="fr-FR" w:eastAsia="ar-SA"/>
        </w:rPr>
        <w:t>les enfants</w:t>
      </w:r>
      <w:r w:rsidR="00D46BCB" w:rsidRPr="00C416F7">
        <w:rPr>
          <w:lang w:val="fr-FR" w:eastAsia="ar-SA"/>
        </w:rPr>
        <w:t xml:space="preserve"> jusqu’à l’âge de 18</w:t>
      </w:r>
      <w:r w:rsidR="0053519B" w:rsidRPr="00C416F7">
        <w:rPr>
          <w:lang w:val="fr-FR" w:eastAsia="ar-SA"/>
        </w:rPr>
        <w:t> ans</w:t>
      </w:r>
      <w:r w:rsidR="00D46BCB" w:rsidRPr="00C416F7">
        <w:rPr>
          <w:lang w:val="fr-FR" w:eastAsia="ar-SA"/>
        </w:rPr>
        <w:t>,</w:t>
      </w:r>
      <w:r w:rsidR="00E0181A" w:rsidRPr="00C416F7">
        <w:rPr>
          <w:lang w:val="fr-FR" w:eastAsia="ar-SA"/>
        </w:rPr>
        <w:t xml:space="preserve"> c’est-à-dire</w:t>
      </w:r>
      <w:r w:rsidR="00D46BCB" w:rsidRPr="00C416F7">
        <w:rPr>
          <w:lang w:val="fr-FR" w:eastAsia="ar-SA"/>
        </w:rPr>
        <w:t xml:space="preserve"> </w:t>
      </w:r>
      <w:r w:rsidR="00E0181A" w:rsidRPr="00C416F7">
        <w:rPr>
          <w:lang w:val="fr-FR" w:eastAsia="ar-SA"/>
        </w:rPr>
        <w:t xml:space="preserve">jusqu’à la fin de l’enseignement secondaire, </w:t>
      </w:r>
      <w:r w:rsidR="00D46BCB" w:rsidRPr="00C416F7">
        <w:rPr>
          <w:lang w:val="fr-FR" w:eastAsia="ar-SA"/>
        </w:rPr>
        <w:t>et plus s’ils suivent des études à plein temps</w:t>
      </w:r>
      <w:r w:rsidR="00E0181A" w:rsidRPr="00C416F7">
        <w:rPr>
          <w:lang w:val="fr-FR" w:eastAsia="ar-SA"/>
        </w:rPr>
        <w:t>, et</w:t>
      </w:r>
      <w:r w:rsidR="00D46BCB" w:rsidRPr="00C416F7">
        <w:rPr>
          <w:lang w:val="fr-FR" w:eastAsia="ar-SA"/>
        </w:rPr>
        <w:t xml:space="preserve"> </w:t>
      </w:r>
      <w:r w:rsidR="00E0181A" w:rsidRPr="00C416F7">
        <w:rPr>
          <w:lang w:val="fr-FR" w:eastAsia="ar-SA"/>
        </w:rPr>
        <w:t>jusqu’à l’âge de 26</w:t>
      </w:r>
      <w:r w:rsidR="0053519B" w:rsidRPr="00C416F7">
        <w:rPr>
          <w:lang w:val="fr-FR" w:eastAsia="ar-SA"/>
        </w:rPr>
        <w:t> ans</w:t>
      </w:r>
      <w:r w:rsidR="00EE47B3" w:rsidRPr="00C416F7">
        <w:rPr>
          <w:lang w:val="fr-FR" w:eastAsia="ar-SA"/>
        </w:rPr>
        <w:t xml:space="preserve"> </w:t>
      </w:r>
      <w:r w:rsidR="00E0181A" w:rsidRPr="00C416F7">
        <w:rPr>
          <w:lang w:val="fr-FR" w:eastAsia="ar-SA"/>
        </w:rPr>
        <w:t xml:space="preserve">pour </w:t>
      </w:r>
      <w:r w:rsidR="00D46BCB" w:rsidRPr="00C416F7">
        <w:rPr>
          <w:lang w:val="fr-FR" w:eastAsia="ar-SA"/>
        </w:rPr>
        <w:t xml:space="preserve">les étudiants qui suivent une formation régulière dans l’enseignement supérieur et </w:t>
      </w:r>
      <w:r w:rsidR="00E0181A" w:rsidRPr="00C416F7">
        <w:rPr>
          <w:lang w:val="fr-FR" w:eastAsia="ar-SA"/>
        </w:rPr>
        <w:t xml:space="preserve">pour </w:t>
      </w:r>
      <w:r w:rsidR="00D46BCB" w:rsidRPr="00C416F7">
        <w:rPr>
          <w:lang w:val="fr-FR" w:eastAsia="ar-SA"/>
        </w:rPr>
        <w:t xml:space="preserve">les </w:t>
      </w:r>
      <w:r w:rsidR="008325A3" w:rsidRPr="00C416F7">
        <w:rPr>
          <w:lang w:val="fr-FR" w:eastAsia="ar-SA"/>
        </w:rPr>
        <w:t>étudiants de troisième cycle inscrits dans le cadre du quota national</w:t>
      </w:r>
      <w:r w:rsidR="00A84DE5" w:rsidRPr="00C416F7">
        <w:rPr>
          <w:lang w:val="fr-FR" w:eastAsia="ar-SA"/>
        </w:rPr>
        <w:t>.</w:t>
      </w:r>
      <w:r w:rsidR="008325A3" w:rsidRPr="00C416F7">
        <w:rPr>
          <w:lang w:val="fr-FR" w:eastAsia="ar-SA"/>
        </w:rPr>
        <w:t xml:space="preserve"> </w:t>
      </w:r>
    </w:p>
    <w:p w:rsidR="00A84DE5" w:rsidRPr="00C416F7" w:rsidRDefault="003066DE" w:rsidP="00962FC0">
      <w:pPr>
        <w:pStyle w:val="SingleTxtG"/>
        <w:tabs>
          <w:tab w:val="left" w:pos="1701"/>
        </w:tabs>
        <w:rPr>
          <w:lang w:val="fr-FR" w:eastAsia="ar-SA"/>
        </w:rPr>
      </w:pPr>
      <w:r w:rsidRPr="00C416F7">
        <w:rPr>
          <w:lang w:val="fr-FR" w:eastAsia="ar-SA"/>
        </w:rPr>
        <w:t>172.</w:t>
      </w:r>
      <w:r w:rsidRPr="00C416F7">
        <w:rPr>
          <w:lang w:val="fr-FR" w:eastAsia="ar-SA"/>
        </w:rPr>
        <w:tab/>
      </w:r>
      <w:r w:rsidR="006E68AF" w:rsidRPr="00C416F7">
        <w:rPr>
          <w:lang w:val="fr-FR" w:eastAsia="ar-SA"/>
        </w:rPr>
        <w:t xml:space="preserve">Une réglementation du Ministère de la santé définit les services de santé de base garantis par la </w:t>
      </w:r>
      <w:r w:rsidR="002821A8" w:rsidRPr="00C416F7">
        <w:rPr>
          <w:lang w:val="fr-FR"/>
        </w:rPr>
        <w:t>Caisse nationale d’assurance maladie</w:t>
      </w:r>
      <w:r w:rsidR="002821A8" w:rsidRPr="00C416F7">
        <w:rPr>
          <w:lang w:val="fr-FR" w:eastAsia="ar-SA"/>
        </w:rPr>
        <w:t xml:space="preserve"> </w:t>
      </w:r>
      <w:r w:rsidR="006E68AF" w:rsidRPr="00C416F7">
        <w:rPr>
          <w:lang w:val="fr-FR" w:eastAsia="ar-SA"/>
        </w:rPr>
        <w:t>et le</w:t>
      </w:r>
      <w:r w:rsidR="00A84DE5" w:rsidRPr="00C416F7">
        <w:rPr>
          <w:lang w:val="fr-FR" w:eastAsia="ar-SA"/>
        </w:rPr>
        <w:t xml:space="preserve"> program</w:t>
      </w:r>
      <w:r w:rsidR="006E68AF" w:rsidRPr="00C416F7">
        <w:rPr>
          <w:lang w:val="fr-FR" w:eastAsia="ar-SA"/>
        </w:rPr>
        <w:t>me</w:t>
      </w:r>
      <w:r w:rsidR="00A84DE5" w:rsidRPr="00C416F7">
        <w:rPr>
          <w:lang w:val="fr-FR" w:eastAsia="ar-SA"/>
        </w:rPr>
        <w:t xml:space="preserve"> </w:t>
      </w:r>
      <w:r w:rsidR="00D96E4F" w:rsidRPr="00C416F7">
        <w:rPr>
          <w:lang w:val="fr-FR" w:eastAsia="ar-SA"/>
        </w:rPr>
        <w:t>«</w:t>
      </w:r>
      <w:r w:rsidR="006E68AF" w:rsidRPr="00C416F7">
        <w:rPr>
          <w:lang w:val="fr-FR" w:eastAsia="ar-SA"/>
        </w:rPr>
        <w:t xml:space="preserve">Santé </w:t>
      </w:r>
      <w:r w:rsidR="00640E0C" w:rsidRPr="00C416F7">
        <w:rPr>
          <w:lang w:val="fr-FR" w:eastAsia="ar-SA"/>
        </w:rPr>
        <w:t>des enfants</w:t>
      </w:r>
      <w:r w:rsidR="00D96E4F" w:rsidRPr="00C416F7">
        <w:rPr>
          <w:lang w:val="fr-FR" w:eastAsia="ar-SA"/>
        </w:rPr>
        <w:t>»</w:t>
      </w:r>
      <w:r w:rsidR="00A84DE5" w:rsidRPr="00C416F7">
        <w:rPr>
          <w:lang w:val="fr-FR" w:eastAsia="ar-SA"/>
        </w:rPr>
        <w:t xml:space="preserve"> </w:t>
      </w:r>
      <w:r w:rsidR="006E68AF" w:rsidRPr="00C416F7">
        <w:rPr>
          <w:lang w:val="fr-FR" w:eastAsia="ar-SA"/>
        </w:rPr>
        <w:t>de la</w:t>
      </w:r>
      <w:r w:rsidR="00A84DE5" w:rsidRPr="00C416F7">
        <w:rPr>
          <w:lang w:val="fr-FR" w:eastAsia="ar-SA"/>
        </w:rPr>
        <w:t xml:space="preserve"> </w:t>
      </w:r>
      <w:r w:rsidR="002821A8" w:rsidRPr="00C416F7">
        <w:rPr>
          <w:lang w:val="fr-FR"/>
        </w:rPr>
        <w:t>Caisse nationale</w:t>
      </w:r>
      <w:r w:rsidR="006E68AF" w:rsidRPr="00C416F7">
        <w:rPr>
          <w:lang w:val="fr-FR"/>
        </w:rPr>
        <w:t xml:space="preserve"> définit un large éventail d’act</w:t>
      </w:r>
      <w:r w:rsidR="00E0181A" w:rsidRPr="00C416F7">
        <w:rPr>
          <w:lang w:val="fr-FR"/>
        </w:rPr>
        <w:t>e</w:t>
      </w:r>
      <w:r w:rsidR="006E68AF" w:rsidRPr="00C416F7">
        <w:rPr>
          <w:lang w:val="fr-FR"/>
        </w:rPr>
        <w:t>s médica</w:t>
      </w:r>
      <w:r w:rsidR="00E0181A" w:rsidRPr="00C416F7">
        <w:rPr>
          <w:lang w:val="fr-FR"/>
        </w:rPr>
        <w:t>ux auxquel</w:t>
      </w:r>
      <w:r w:rsidR="006E68AF" w:rsidRPr="00C416F7">
        <w:rPr>
          <w:lang w:val="fr-FR"/>
        </w:rPr>
        <w:t xml:space="preserve">s </w:t>
      </w:r>
      <w:r w:rsidR="00983C74" w:rsidRPr="00C416F7">
        <w:rPr>
          <w:lang w:val="fr-FR"/>
        </w:rPr>
        <w:t>les enfants</w:t>
      </w:r>
      <w:r w:rsidR="006E68AF" w:rsidRPr="00C416F7">
        <w:rPr>
          <w:lang w:val="fr-FR"/>
        </w:rPr>
        <w:t xml:space="preserve"> ont accès librement et gratuitement. </w:t>
      </w:r>
      <w:r w:rsidR="00962FC0" w:rsidRPr="00C416F7">
        <w:rPr>
          <w:lang w:val="fr-FR"/>
        </w:rPr>
        <w:t xml:space="preserve">Dans le cadre du Programme national de protection de l’enfance et du plan qui l’accompagne, des </w:t>
      </w:r>
      <w:r w:rsidR="00E0181A" w:rsidRPr="00C416F7">
        <w:rPr>
          <w:lang w:val="fr-FR"/>
        </w:rPr>
        <w:t>actions</w:t>
      </w:r>
      <w:r w:rsidR="00962FC0" w:rsidRPr="00C416F7">
        <w:rPr>
          <w:lang w:val="fr-FR"/>
        </w:rPr>
        <w:t xml:space="preserve"> sont menées pour protéger la santé de l’enfant</w:t>
      </w:r>
      <w:r w:rsidR="001625F7" w:rsidRPr="00C416F7">
        <w:rPr>
          <w:lang w:val="fr-FR"/>
        </w:rPr>
        <w:t>:</w:t>
      </w:r>
      <w:r w:rsidR="00962FC0" w:rsidRPr="00C416F7">
        <w:rPr>
          <w:lang w:val="fr-FR"/>
        </w:rPr>
        <w:t xml:space="preserve"> prévention des abandons à l’échelon des maternités, diagnostic prénatal précoce, </w:t>
      </w:r>
      <w:r w:rsidR="00962FC0" w:rsidRPr="00C416F7">
        <w:rPr>
          <w:lang w:val="fr-FR"/>
        </w:rPr>
        <w:lastRenderedPageBreak/>
        <w:t>se</w:t>
      </w:r>
      <w:r w:rsidR="001A0202" w:rsidRPr="00C416F7">
        <w:rPr>
          <w:lang w:val="fr-FR"/>
        </w:rPr>
        <w:t>r</w:t>
      </w:r>
      <w:r w:rsidR="00962FC0" w:rsidRPr="00C416F7">
        <w:rPr>
          <w:lang w:val="fr-FR"/>
        </w:rPr>
        <w:t xml:space="preserve">vices complets de réadaptation médicale pour </w:t>
      </w:r>
      <w:r w:rsidR="00983C74" w:rsidRPr="00C416F7">
        <w:rPr>
          <w:lang w:val="fr-FR"/>
        </w:rPr>
        <w:t>les enfants</w:t>
      </w:r>
      <w:r w:rsidR="00962FC0" w:rsidRPr="00C416F7">
        <w:rPr>
          <w:lang w:val="fr-FR"/>
        </w:rPr>
        <w:t xml:space="preserve"> handicapés</w:t>
      </w:r>
      <w:r w:rsidR="00E0181A" w:rsidRPr="00C416F7">
        <w:rPr>
          <w:lang w:val="fr-FR"/>
        </w:rPr>
        <w:t xml:space="preserve"> et </w:t>
      </w:r>
      <w:r w:rsidR="00962FC0" w:rsidRPr="00C416F7">
        <w:rPr>
          <w:lang w:val="fr-FR"/>
        </w:rPr>
        <w:t xml:space="preserve">prévention de la toxicomanie chez </w:t>
      </w:r>
      <w:r w:rsidR="00983C74" w:rsidRPr="00C416F7">
        <w:rPr>
          <w:lang w:val="fr-FR"/>
        </w:rPr>
        <w:t>les enfants</w:t>
      </w:r>
      <w:r w:rsidR="00962FC0" w:rsidRPr="00C416F7">
        <w:rPr>
          <w:lang w:val="fr-FR"/>
        </w:rPr>
        <w:t xml:space="preserve"> ayant un comportement à risque</w:t>
      </w:r>
      <w:r w:rsidR="00A84DE5" w:rsidRPr="00C416F7">
        <w:rPr>
          <w:lang w:val="fr-FR" w:eastAsia="ar-SA"/>
        </w:rPr>
        <w:t>.</w:t>
      </w:r>
      <w:r w:rsidR="00962FC0" w:rsidRPr="00C416F7">
        <w:rPr>
          <w:lang w:val="fr-FR" w:eastAsia="ar-SA"/>
        </w:rPr>
        <w:t xml:space="preserve"> </w:t>
      </w:r>
    </w:p>
    <w:p w:rsidR="00A84DE5" w:rsidRPr="00C416F7" w:rsidRDefault="003066DE" w:rsidP="00DB59B1">
      <w:pPr>
        <w:pStyle w:val="SingleTxtG"/>
        <w:tabs>
          <w:tab w:val="left" w:pos="1701"/>
        </w:tabs>
        <w:rPr>
          <w:lang w:val="fr-FR"/>
        </w:rPr>
      </w:pPr>
      <w:r w:rsidRPr="00C416F7">
        <w:rPr>
          <w:lang w:val="fr-FR"/>
        </w:rPr>
        <w:t>173.</w:t>
      </w:r>
      <w:r w:rsidRPr="00C416F7">
        <w:rPr>
          <w:lang w:val="fr-FR"/>
        </w:rPr>
        <w:tab/>
      </w:r>
      <w:r w:rsidR="00962FC0" w:rsidRPr="00C416F7">
        <w:rPr>
          <w:lang w:val="fr-FR"/>
        </w:rPr>
        <w:t xml:space="preserve">Le directeur de </w:t>
      </w:r>
      <w:r w:rsidR="00AD01C6" w:rsidRPr="00C416F7">
        <w:rPr>
          <w:lang w:val="fr-FR" w:eastAsia="ar-SA"/>
        </w:rPr>
        <w:t>l’Agence nationale pour la protection de l’enfance</w:t>
      </w:r>
      <w:r w:rsidR="00962FC0" w:rsidRPr="00C416F7">
        <w:rPr>
          <w:lang w:val="fr-FR" w:eastAsia="ar-SA"/>
        </w:rPr>
        <w:t xml:space="preserve"> a créé un groupe de travail interinstitutions chargé de proposer des mécanismes législatifs et administratifs pour </w:t>
      </w:r>
      <w:r w:rsidR="00DB59B1" w:rsidRPr="00C416F7">
        <w:rPr>
          <w:lang w:val="fr-FR" w:eastAsia="ar-SA"/>
        </w:rPr>
        <w:t xml:space="preserve">financer l’acquisition, les réparations et l’entretien des systèmes d’implant cochléaire pour </w:t>
      </w:r>
      <w:r w:rsidR="00983C74" w:rsidRPr="00C416F7">
        <w:rPr>
          <w:lang w:val="fr-FR" w:eastAsia="ar-SA"/>
        </w:rPr>
        <w:t>les enfants</w:t>
      </w:r>
      <w:r w:rsidR="00DB59B1" w:rsidRPr="00C416F7">
        <w:rPr>
          <w:lang w:val="fr-FR" w:eastAsia="ar-SA"/>
        </w:rPr>
        <w:t xml:space="preserve"> atteints d’une perte auditive neurosensorielle bilatérale</w:t>
      </w:r>
      <w:r w:rsidR="00A84DE5" w:rsidRPr="00C416F7">
        <w:rPr>
          <w:lang w:val="fr-FR" w:eastAsia="ar-SA"/>
        </w:rPr>
        <w:t xml:space="preserve">. </w:t>
      </w:r>
      <w:r w:rsidR="00C74D7D" w:rsidRPr="00C416F7">
        <w:rPr>
          <w:lang w:val="fr-FR" w:eastAsia="ar-SA"/>
        </w:rPr>
        <w:t>Se reporter à l’</w:t>
      </w:r>
      <w:r w:rsidR="00AE7688" w:rsidRPr="00C416F7">
        <w:rPr>
          <w:lang w:val="fr-FR" w:eastAsia="ar-SA"/>
        </w:rPr>
        <w:t>article </w:t>
      </w:r>
      <w:r w:rsidR="00A84DE5" w:rsidRPr="00C416F7">
        <w:rPr>
          <w:lang w:val="fr-FR" w:eastAsia="ar-SA"/>
        </w:rPr>
        <w:t xml:space="preserve">26. </w:t>
      </w:r>
    </w:p>
    <w:p w:rsidR="00A84DE5" w:rsidRPr="00C416F7" w:rsidRDefault="00BD44BC" w:rsidP="00EE2B22">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26</w:t>
      </w:r>
      <w:r w:rsidR="006F0792" w:rsidRPr="00C416F7">
        <w:rPr>
          <w:lang w:val="fr-FR" w:eastAsia="ar-SA"/>
        </w:rPr>
        <w:br/>
      </w:r>
      <w:r w:rsidR="00B01573" w:rsidRPr="00C416F7">
        <w:rPr>
          <w:lang w:val="fr-FR"/>
        </w:rPr>
        <w:t>Adaptation et réadaptation</w:t>
      </w:r>
    </w:p>
    <w:p w:rsidR="00A84DE5" w:rsidRPr="00C416F7" w:rsidRDefault="003066DE" w:rsidP="003066DE">
      <w:pPr>
        <w:pStyle w:val="SingleTxtG"/>
        <w:tabs>
          <w:tab w:val="left" w:pos="1701"/>
        </w:tabs>
        <w:rPr>
          <w:lang w:val="fr-FR" w:eastAsia="ar-SA"/>
        </w:rPr>
      </w:pPr>
      <w:r w:rsidRPr="00C416F7">
        <w:rPr>
          <w:lang w:val="fr-FR" w:eastAsia="ar-SA"/>
        </w:rPr>
        <w:t>174.</w:t>
      </w:r>
      <w:r w:rsidRPr="00C416F7">
        <w:rPr>
          <w:lang w:val="fr-FR" w:eastAsia="ar-SA"/>
        </w:rPr>
        <w:tab/>
      </w:r>
      <w:r w:rsidR="00774DFA" w:rsidRPr="00C416F7">
        <w:rPr>
          <w:lang w:val="fr-FR" w:eastAsia="ar-SA"/>
        </w:rPr>
        <w:t>L</w:t>
      </w:r>
      <w:r w:rsidR="00CA42A2" w:rsidRPr="00C416F7">
        <w:rPr>
          <w:lang w:val="fr-FR" w:eastAsia="ar-SA"/>
        </w:rPr>
        <w:t xml:space="preserve">a loi sur l’intégration </w:t>
      </w:r>
      <w:r w:rsidR="00D533DD" w:rsidRPr="00C416F7">
        <w:rPr>
          <w:lang w:val="fr-FR" w:eastAsia="ar-SA"/>
        </w:rPr>
        <w:t>des personnes</w:t>
      </w:r>
      <w:r w:rsidR="00CA42A2" w:rsidRPr="00C416F7">
        <w:rPr>
          <w:lang w:val="fr-FR" w:eastAsia="ar-SA"/>
        </w:rPr>
        <w:t xml:space="preserve"> handicapées</w:t>
      </w:r>
      <w:r w:rsidR="00774DFA" w:rsidRPr="00C416F7">
        <w:rPr>
          <w:lang w:val="fr-FR" w:eastAsia="ar-SA"/>
        </w:rPr>
        <w:t xml:space="preserve"> </w:t>
      </w:r>
      <w:r w:rsidR="00E0181A" w:rsidRPr="00C416F7">
        <w:rPr>
          <w:lang w:val="fr-FR" w:eastAsia="ar-SA"/>
        </w:rPr>
        <w:t xml:space="preserve">énonce </w:t>
      </w:r>
      <w:r w:rsidR="00774DFA" w:rsidRPr="00C416F7">
        <w:rPr>
          <w:lang w:val="fr-FR" w:eastAsia="ar-SA"/>
        </w:rPr>
        <w:t xml:space="preserve">que </w:t>
      </w:r>
      <w:r w:rsidR="00AA32CA" w:rsidRPr="00C416F7">
        <w:rPr>
          <w:lang w:val="fr-FR" w:eastAsia="ar-SA"/>
        </w:rPr>
        <w:t>les personnes</w:t>
      </w:r>
      <w:r w:rsidR="00774DFA" w:rsidRPr="00C416F7">
        <w:rPr>
          <w:lang w:val="fr-FR" w:eastAsia="ar-SA"/>
        </w:rPr>
        <w:t xml:space="preserve"> handicapées ont droit à des mesures de prévention et de réadaptation du handicap. L</w:t>
      </w:r>
      <w:r w:rsidR="00962FC0" w:rsidRPr="00C416F7">
        <w:rPr>
          <w:lang w:val="fr-FR" w:eastAsia="ar-SA"/>
        </w:rPr>
        <w:t>es autorités locales</w:t>
      </w:r>
      <w:r w:rsidR="00A84DE5" w:rsidRPr="00C416F7">
        <w:rPr>
          <w:lang w:val="fr-FR" w:eastAsia="ar-SA"/>
        </w:rPr>
        <w:t xml:space="preserve">, </w:t>
      </w:r>
      <w:r w:rsidR="009A5CD5" w:rsidRPr="00C416F7">
        <w:rPr>
          <w:lang w:val="fr-FR" w:eastAsia="ar-SA"/>
        </w:rPr>
        <w:t xml:space="preserve">les organisations </w:t>
      </w:r>
      <w:r w:rsidR="00962FC0" w:rsidRPr="00C416F7">
        <w:rPr>
          <w:lang w:val="fr-FR" w:eastAsia="ar-SA"/>
        </w:rPr>
        <w:t xml:space="preserve">nationales </w:t>
      </w:r>
      <w:r w:rsidR="00AA32CA" w:rsidRPr="00C416F7">
        <w:rPr>
          <w:lang w:val="fr-FR" w:eastAsia="ar-SA"/>
        </w:rPr>
        <w:t>de personnes</w:t>
      </w:r>
      <w:r w:rsidR="009A5CD5" w:rsidRPr="00C416F7">
        <w:rPr>
          <w:lang w:val="fr-FR" w:eastAsia="ar-SA"/>
        </w:rPr>
        <w:t xml:space="preserve"> handicapées et </w:t>
      </w:r>
      <w:r w:rsidR="00962FC0" w:rsidRPr="00C416F7">
        <w:rPr>
          <w:lang w:val="fr-FR" w:eastAsia="ar-SA"/>
        </w:rPr>
        <w:t>celles qui</w:t>
      </w:r>
      <w:r w:rsidR="009A5CD5" w:rsidRPr="00C416F7">
        <w:rPr>
          <w:lang w:val="fr-FR" w:eastAsia="ar-SA"/>
        </w:rPr>
        <w:t xml:space="preserve"> œuvr</w:t>
      </w:r>
      <w:r w:rsidR="00962FC0" w:rsidRPr="00C416F7">
        <w:rPr>
          <w:lang w:val="fr-FR" w:eastAsia="ar-SA"/>
        </w:rPr>
        <w:t>e</w:t>
      </w:r>
      <w:r w:rsidR="009A5CD5" w:rsidRPr="00C416F7">
        <w:rPr>
          <w:lang w:val="fr-FR" w:eastAsia="ar-SA"/>
        </w:rPr>
        <w:t>nt en leur faveur</w:t>
      </w:r>
      <w:r w:rsidR="00A84DE5" w:rsidRPr="00C416F7">
        <w:rPr>
          <w:lang w:val="fr-FR" w:eastAsia="ar-SA"/>
        </w:rPr>
        <w:t xml:space="preserve">, </w:t>
      </w:r>
      <w:r w:rsidR="00962FC0" w:rsidRPr="00C416F7">
        <w:rPr>
          <w:lang w:val="fr-FR" w:eastAsia="ar-SA"/>
        </w:rPr>
        <w:t xml:space="preserve">les autres organisations intervenant dans le domaine de l’intégration et de la protection des droits </w:t>
      </w:r>
      <w:r w:rsidR="00D533DD" w:rsidRPr="00C416F7">
        <w:rPr>
          <w:lang w:val="fr-FR" w:eastAsia="ar-SA"/>
        </w:rPr>
        <w:t>des personnes</w:t>
      </w:r>
      <w:r w:rsidR="00962FC0" w:rsidRPr="00C416F7">
        <w:rPr>
          <w:lang w:val="fr-FR" w:eastAsia="ar-SA"/>
        </w:rPr>
        <w:t xml:space="preserve"> handicapées, </w:t>
      </w:r>
      <w:r w:rsidR="00774DFA" w:rsidRPr="00C416F7">
        <w:rPr>
          <w:lang w:val="fr-FR" w:eastAsia="ar-SA"/>
        </w:rPr>
        <w:t xml:space="preserve">les organisations nationales d’employeurs et les organisations nationales </w:t>
      </w:r>
      <w:r w:rsidR="00E1037F" w:rsidRPr="00C416F7">
        <w:rPr>
          <w:lang w:val="fr-FR" w:eastAsia="ar-SA"/>
        </w:rPr>
        <w:t>d’ouvriers et de salariés</w:t>
      </w:r>
      <w:r w:rsidR="00774DFA" w:rsidRPr="00C416F7">
        <w:rPr>
          <w:lang w:val="fr-FR" w:eastAsia="ar-SA"/>
        </w:rPr>
        <w:t xml:space="preserve"> </w:t>
      </w:r>
      <w:r w:rsidR="00A84DE5" w:rsidRPr="00C416F7">
        <w:rPr>
          <w:lang w:val="fr-FR" w:eastAsia="ar-SA"/>
        </w:rPr>
        <w:t>contribu</w:t>
      </w:r>
      <w:r w:rsidR="00774DFA" w:rsidRPr="00C416F7">
        <w:rPr>
          <w:lang w:val="fr-FR" w:eastAsia="ar-SA"/>
        </w:rPr>
        <w:t>ent à la prévention du handicap de la façon suivante</w:t>
      </w:r>
      <w:r w:rsidR="001625F7" w:rsidRPr="00C416F7">
        <w:rPr>
          <w:lang w:val="fr-FR" w:eastAsia="ar-SA"/>
        </w:rPr>
        <w:t>:</w:t>
      </w:r>
      <w:r w:rsidR="00774DFA" w:rsidRPr="00C416F7">
        <w:rPr>
          <w:lang w:val="fr-FR" w:eastAsia="ar-SA"/>
        </w:rPr>
        <w:t xml:space="preserve"> informations sur la santé et l’environnement de façon à limiter les facteurs de risque liés au mode de vie et à l’environnement, soins de santé préventifs et garantie de conditions de travail saines et sûres</w:t>
      </w:r>
      <w:r w:rsidR="00A84DE5" w:rsidRPr="00C416F7">
        <w:rPr>
          <w:lang w:val="fr-FR" w:eastAsia="ar-SA"/>
        </w:rPr>
        <w:t>.</w:t>
      </w:r>
      <w:r w:rsidR="00DB59B1" w:rsidRPr="00C416F7">
        <w:rPr>
          <w:lang w:val="fr-FR" w:eastAsia="ar-SA"/>
        </w:rPr>
        <w:t xml:space="preserve"> </w:t>
      </w:r>
    </w:p>
    <w:p w:rsidR="00A84DE5" w:rsidRPr="00C416F7" w:rsidRDefault="003066DE" w:rsidP="00DB59B1">
      <w:pPr>
        <w:pStyle w:val="SingleTxtG"/>
        <w:tabs>
          <w:tab w:val="left" w:pos="1701"/>
        </w:tabs>
        <w:rPr>
          <w:lang w:val="fr-FR" w:eastAsia="ar-SA"/>
        </w:rPr>
      </w:pPr>
      <w:r w:rsidRPr="00C416F7">
        <w:rPr>
          <w:lang w:val="fr-FR" w:eastAsia="ar-SA"/>
        </w:rPr>
        <w:t>175.</w:t>
      </w:r>
      <w:r w:rsidRPr="00C416F7">
        <w:rPr>
          <w:lang w:val="fr-FR" w:eastAsia="ar-SA"/>
        </w:rPr>
        <w:tab/>
      </w:r>
      <w:r w:rsidR="00DB59B1" w:rsidRPr="00C416F7">
        <w:rPr>
          <w:lang w:val="fr-FR" w:eastAsia="ar-SA"/>
        </w:rPr>
        <w:t xml:space="preserve">Il est essentiel d’améliorer les soins médicaux spécialisés et de créer les conditions permettant d’introduire des approches médicales modernes en matière de traitement (y compris l’utilisation d’appareils médicaux modernes) pour minimiser les conséquences du handicap </w:t>
      </w:r>
      <w:r w:rsidR="00E0181A" w:rsidRPr="00C416F7">
        <w:rPr>
          <w:lang w:val="fr-FR" w:eastAsia="ar-SA"/>
        </w:rPr>
        <w:t xml:space="preserve">qui </w:t>
      </w:r>
      <w:r w:rsidR="00DB59B1" w:rsidRPr="00C416F7">
        <w:rPr>
          <w:lang w:val="fr-FR" w:eastAsia="ar-SA"/>
        </w:rPr>
        <w:t>empêch</w:t>
      </w:r>
      <w:r w:rsidR="00E0181A" w:rsidRPr="00C416F7">
        <w:rPr>
          <w:lang w:val="fr-FR" w:eastAsia="ar-SA"/>
        </w:rPr>
        <w:t>e</w:t>
      </w:r>
      <w:r w:rsidR="00DB59B1" w:rsidRPr="00C416F7">
        <w:rPr>
          <w:lang w:val="fr-FR" w:eastAsia="ar-SA"/>
        </w:rPr>
        <w:t xml:space="preserve">nt de mener une vie normale. Les soins de santé </w:t>
      </w:r>
      <w:r w:rsidR="00AA32CA" w:rsidRPr="00C416F7">
        <w:rPr>
          <w:lang w:val="fr-FR" w:eastAsia="ar-SA"/>
        </w:rPr>
        <w:t>aux personnes</w:t>
      </w:r>
      <w:r w:rsidR="00DB59B1" w:rsidRPr="00C416F7">
        <w:rPr>
          <w:lang w:val="fr-FR" w:eastAsia="ar-SA"/>
        </w:rPr>
        <w:t xml:space="preserve"> handicapées nécessitent souvent une approche interdisciplinaire. Il convient donc d’améliorer la coordination entre les différents professionnels de santé et avec les services sociaux compétents</w:t>
      </w:r>
      <w:r w:rsidR="00A84DE5" w:rsidRPr="00C416F7">
        <w:rPr>
          <w:lang w:val="fr-FR" w:eastAsia="ar-SA"/>
        </w:rPr>
        <w:t>.</w:t>
      </w:r>
      <w:r w:rsidR="00DB59B1"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176.</w:t>
      </w:r>
      <w:r w:rsidRPr="00C416F7">
        <w:rPr>
          <w:lang w:val="fr-FR" w:eastAsia="ar-SA"/>
        </w:rPr>
        <w:tab/>
      </w:r>
      <w:r w:rsidR="00A553DB" w:rsidRPr="00C416F7">
        <w:rPr>
          <w:lang w:val="fr-FR" w:eastAsia="ar-SA"/>
        </w:rPr>
        <w:t>Le Programme n</w:t>
      </w:r>
      <w:r w:rsidR="00A84DE5" w:rsidRPr="00C416F7">
        <w:rPr>
          <w:lang w:val="fr-FR" w:eastAsia="ar-SA"/>
        </w:rPr>
        <w:t xml:space="preserve">ational </w:t>
      </w:r>
      <w:r w:rsidR="00A553DB" w:rsidRPr="00C416F7">
        <w:rPr>
          <w:lang w:val="fr-FR" w:eastAsia="ar-SA"/>
        </w:rPr>
        <w:t>de santé mentale</w:t>
      </w:r>
      <w:r w:rsidR="00A84DE5" w:rsidRPr="00C416F7">
        <w:rPr>
          <w:lang w:val="fr-FR" w:eastAsia="ar-SA"/>
        </w:rPr>
        <w:t xml:space="preserve"> 2013</w:t>
      </w:r>
      <w:r w:rsidR="00774DFA" w:rsidRPr="00C416F7">
        <w:rPr>
          <w:lang w:val="fr-FR" w:eastAsia="ar-SA"/>
        </w:rPr>
        <w:t>-</w:t>
      </w:r>
      <w:r w:rsidR="00A84DE5" w:rsidRPr="00C416F7">
        <w:rPr>
          <w:lang w:val="fr-FR" w:eastAsia="ar-SA"/>
        </w:rPr>
        <w:t xml:space="preserve">2020 </w:t>
      </w:r>
      <w:r w:rsidR="00A553DB" w:rsidRPr="00C416F7">
        <w:rPr>
          <w:lang w:val="fr-FR" w:eastAsia="ar-SA"/>
        </w:rPr>
        <w:t xml:space="preserve">met en particulier l’accent sur la santé mentale </w:t>
      </w:r>
      <w:r w:rsidR="00640E0C" w:rsidRPr="00C416F7">
        <w:rPr>
          <w:lang w:val="fr-FR" w:eastAsia="ar-SA"/>
        </w:rPr>
        <w:t>des enfants</w:t>
      </w:r>
      <w:r w:rsidR="00A553DB" w:rsidRPr="00C416F7">
        <w:rPr>
          <w:lang w:val="fr-FR" w:eastAsia="ar-SA"/>
        </w:rPr>
        <w:t xml:space="preserve"> (prévention et</w:t>
      </w:r>
      <w:r w:rsidR="00A84DE5" w:rsidRPr="00C416F7">
        <w:rPr>
          <w:lang w:val="fr-FR" w:eastAsia="ar-SA"/>
        </w:rPr>
        <w:t xml:space="preserve"> promotion)</w:t>
      </w:r>
      <w:r w:rsidR="00A553DB" w:rsidRPr="00C416F7">
        <w:rPr>
          <w:lang w:val="fr-FR" w:eastAsia="ar-SA"/>
        </w:rPr>
        <w:t xml:space="preserve"> et la prévention du suicide chez </w:t>
      </w:r>
      <w:r w:rsidR="00983C74" w:rsidRPr="00C416F7">
        <w:rPr>
          <w:lang w:val="fr-FR" w:eastAsia="ar-SA"/>
        </w:rPr>
        <w:t>les enfants</w:t>
      </w:r>
      <w:r w:rsidR="00A553DB" w:rsidRPr="00C416F7">
        <w:rPr>
          <w:lang w:val="fr-FR" w:eastAsia="ar-SA"/>
        </w:rPr>
        <w:t xml:space="preserve"> et les </w:t>
      </w:r>
      <w:r w:rsidR="00A84DE5" w:rsidRPr="00C416F7">
        <w:rPr>
          <w:lang w:val="fr-FR" w:eastAsia="ar-SA"/>
        </w:rPr>
        <w:t>adolescents.</w:t>
      </w:r>
      <w:r w:rsidR="00DB59B1" w:rsidRPr="00C416F7">
        <w:rPr>
          <w:lang w:val="fr-FR" w:eastAsia="ar-SA"/>
        </w:rPr>
        <w:t xml:space="preserve"> </w:t>
      </w:r>
    </w:p>
    <w:p w:rsidR="00A84DE5" w:rsidRPr="00C416F7" w:rsidRDefault="003066DE" w:rsidP="00DB59B1">
      <w:pPr>
        <w:pStyle w:val="SingleTxtG"/>
        <w:tabs>
          <w:tab w:val="left" w:pos="1701"/>
        </w:tabs>
        <w:rPr>
          <w:lang w:val="fr-FR" w:eastAsia="ar-SA"/>
        </w:rPr>
      </w:pPr>
      <w:r w:rsidRPr="00C416F7">
        <w:rPr>
          <w:lang w:val="fr-FR" w:eastAsia="ar-SA"/>
        </w:rPr>
        <w:t>177.</w:t>
      </w:r>
      <w:r w:rsidRPr="00C416F7">
        <w:rPr>
          <w:lang w:val="fr-FR" w:eastAsia="ar-SA"/>
        </w:rPr>
        <w:tab/>
      </w:r>
      <w:r w:rsidR="00DB59B1" w:rsidRPr="00C416F7">
        <w:rPr>
          <w:lang w:val="fr-FR" w:eastAsia="ar-SA"/>
        </w:rPr>
        <w:t xml:space="preserve">En vertu d’un document intitulé </w:t>
      </w:r>
      <w:r w:rsidR="00D96E4F" w:rsidRPr="00C416F7">
        <w:rPr>
          <w:lang w:val="fr-FR" w:eastAsia="ar-SA"/>
        </w:rPr>
        <w:t>«</w:t>
      </w:r>
      <w:r w:rsidR="00DB59B1" w:rsidRPr="00C416F7">
        <w:rPr>
          <w:lang w:val="fr-FR" w:eastAsia="ar-SA"/>
        </w:rPr>
        <w:t xml:space="preserve">Mesures pour améliorer la prise en charge </w:t>
      </w:r>
      <w:r w:rsidR="00D533DD" w:rsidRPr="00C416F7">
        <w:rPr>
          <w:lang w:val="fr-FR" w:eastAsia="ar-SA"/>
        </w:rPr>
        <w:t>des personnes</w:t>
      </w:r>
      <w:r w:rsidR="00DB59B1" w:rsidRPr="00C416F7">
        <w:rPr>
          <w:lang w:val="fr-FR" w:eastAsia="ar-SA"/>
        </w:rPr>
        <w:t xml:space="preserve"> autistes et de leur famille</w:t>
      </w:r>
      <w:r w:rsidR="00D96E4F" w:rsidRPr="00C416F7">
        <w:rPr>
          <w:lang w:val="fr-FR" w:eastAsia="ar-SA"/>
        </w:rPr>
        <w:t>»</w:t>
      </w:r>
      <w:r w:rsidR="00DB59B1" w:rsidRPr="00C416F7">
        <w:rPr>
          <w:lang w:val="fr-FR" w:eastAsia="ar-SA"/>
        </w:rPr>
        <w:t>, approuvé en 2012 par le Ministre de la santé</w:t>
      </w:r>
      <w:r w:rsidR="00774DFA" w:rsidRPr="00C416F7">
        <w:rPr>
          <w:lang w:val="fr-FR" w:eastAsia="ar-SA"/>
        </w:rPr>
        <w:t xml:space="preserve">, un dépistage de l’autisme est prévu pour </w:t>
      </w:r>
      <w:r w:rsidR="00A84DE5" w:rsidRPr="00C416F7">
        <w:rPr>
          <w:lang w:val="fr-FR" w:eastAsia="ar-SA"/>
        </w:rPr>
        <w:t>2013.</w:t>
      </w:r>
      <w:r w:rsidR="00DB59B1" w:rsidRPr="00C416F7">
        <w:rPr>
          <w:lang w:val="fr-FR" w:eastAsia="ar-SA"/>
        </w:rPr>
        <w:t xml:space="preserve"> </w:t>
      </w:r>
    </w:p>
    <w:p w:rsidR="00A84DE5" w:rsidRPr="00C416F7" w:rsidRDefault="003066DE" w:rsidP="0087125C">
      <w:pPr>
        <w:pStyle w:val="SingleTxtG"/>
        <w:tabs>
          <w:tab w:val="left" w:pos="1701"/>
        </w:tabs>
        <w:rPr>
          <w:lang w:val="fr-FR" w:eastAsia="ar-SA"/>
        </w:rPr>
      </w:pPr>
      <w:r w:rsidRPr="00C416F7">
        <w:rPr>
          <w:lang w:val="fr-FR" w:eastAsia="ar-SA"/>
        </w:rPr>
        <w:t>178.</w:t>
      </w:r>
      <w:r w:rsidRPr="00C416F7">
        <w:rPr>
          <w:lang w:val="fr-FR" w:eastAsia="ar-SA"/>
        </w:rPr>
        <w:tab/>
      </w:r>
      <w:r w:rsidR="00F84B44" w:rsidRPr="00C416F7">
        <w:rPr>
          <w:lang w:val="fr-FR" w:eastAsia="ar-SA"/>
        </w:rPr>
        <w:t xml:space="preserve">La réadaptation médicale est une activité médicale menée par des équipes pluridisciplinaires selon les modalités </w:t>
      </w:r>
      <w:r w:rsidR="003A62B0" w:rsidRPr="00C416F7">
        <w:rPr>
          <w:lang w:val="fr-FR" w:eastAsia="ar-SA"/>
        </w:rPr>
        <w:t xml:space="preserve">et les conditions </w:t>
      </w:r>
      <w:r w:rsidR="00F84B44" w:rsidRPr="00C416F7">
        <w:rPr>
          <w:lang w:val="fr-FR" w:eastAsia="ar-SA"/>
        </w:rPr>
        <w:t xml:space="preserve">fixées par la loi sur les établissements de santé et la loi sur l’assurance maladie. Elle comprend </w:t>
      </w:r>
      <w:r w:rsidR="009E6B56" w:rsidRPr="00C416F7">
        <w:rPr>
          <w:lang w:val="fr-FR" w:eastAsia="ar-SA"/>
        </w:rPr>
        <w:t>les traitements médicamenteux, la physiothérapie, l’orthoptie, l’orthophonie, la kinésithérapie, l’ergothérapie, la psychothérapie</w:t>
      </w:r>
      <w:r w:rsidR="00E0181A" w:rsidRPr="00C416F7">
        <w:rPr>
          <w:lang w:val="fr-FR" w:eastAsia="ar-SA"/>
        </w:rPr>
        <w:t xml:space="preserve"> et</w:t>
      </w:r>
      <w:r w:rsidR="009E6B56" w:rsidRPr="00C416F7">
        <w:rPr>
          <w:lang w:val="fr-FR" w:eastAsia="ar-SA"/>
        </w:rPr>
        <w:t xml:space="preserve"> la prescription d’aides</w:t>
      </w:r>
      <w:r w:rsidR="0087125C" w:rsidRPr="00C416F7">
        <w:rPr>
          <w:rFonts w:eastAsia="MS Mincho"/>
          <w:szCs w:val="24"/>
          <w:lang w:val="fr-FR"/>
        </w:rPr>
        <w:t xml:space="preserve">, appareils et matériels techniques et de dispositifs médicaux </w:t>
      </w:r>
      <w:r w:rsidR="003A62B0" w:rsidRPr="00C416F7">
        <w:rPr>
          <w:rFonts w:eastAsia="MS Mincho"/>
          <w:szCs w:val="24"/>
          <w:lang w:val="fr-FR"/>
        </w:rPr>
        <w:t>adaptés</w:t>
      </w:r>
      <w:r w:rsidR="0087125C" w:rsidRPr="00C416F7">
        <w:rPr>
          <w:rFonts w:eastAsia="MS Mincho"/>
          <w:szCs w:val="24"/>
          <w:lang w:val="fr-FR"/>
        </w:rPr>
        <w:t xml:space="preserve"> </w:t>
      </w:r>
      <w:r w:rsidR="00AA32CA" w:rsidRPr="00C416F7">
        <w:rPr>
          <w:rFonts w:eastAsia="MS Mincho"/>
          <w:szCs w:val="24"/>
          <w:lang w:val="fr-FR"/>
        </w:rPr>
        <w:t>aux personnes</w:t>
      </w:r>
      <w:r w:rsidR="0087125C" w:rsidRPr="00C416F7">
        <w:rPr>
          <w:rFonts w:eastAsia="MS Mincho"/>
          <w:szCs w:val="24"/>
          <w:lang w:val="fr-FR"/>
        </w:rPr>
        <w:t xml:space="preserve"> handicapées. Les familles </w:t>
      </w:r>
      <w:r w:rsidR="00D533DD" w:rsidRPr="00C416F7">
        <w:rPr>
          <w:rFonts w:eastAsia="MS Mincho"/>
          <w:szCs w:val="24"/>
          <w:lang w:val="fr-FR"/>
        </w:rPr>
        <w:t>des personnes</w:t>
      </w:r>
      <w:r w:rsidR="0087125C" w:rsidRPr="00C416F7">
        <w:rPr>
          <w:rFonts w:eastAsia="MS Mincho"/>
          <w:szCs w:val="24"/>
          <w:lang w:val="fr-FR"/>
        </w:rPr>
        <w:t xml:space="preserve"> handicapées peuvent aussi participer à la réadaptation médicale lorsque le processus de guérison l’exige</w:t>
      </w:r>
      <w:r w:rsidR="00025772" w:rsidRPr="00C416F7">
        <w:rPr>
          <w:lang w:val="fr-FR" w:eastAsia="ar-SA"/>
        </w:rPr>
        <w:t>.</w:t>
      </w:r>
    </w:p>
    <w:p w:rsidR="00A84DE5" w:rsidRPr="00C416F7" w:rsidRDefault="003066DE" w:rsidP="0087125C">
      <w:pPr>
        <w:pStyle w:val="SingleTxtG"/>
        <w:tabs>
          <w:tab w:val="left" w:pos="1701"/>
        </w:tabs>
        <w:rPr>
          <w:lang w:val="fr-FR" w:eastAsia="ar-SA"/>
        </w:rPr>
      </w:pPr>
      <w:r w:rsidRPr="00C416F7">
        <w:rPr>
          <w:lang w:val="fr-FR" w:eastAsia="ar-SA"/>
        </w:rPr>
        <w:t>179.</w:t>
      </w:r>
      <w:r w:rsidRPr="00C416F7">
        <w:rPr>
          <w:lang w:val="fr-FR" w:eastAsia="ar-SA"/>
        </w:rPr>
        <w:tab/>
      </w:r>
      <w:r w:rsidR="009A79BB" w:rsidRPr="00C416F7">
        <w:rPr>
          <w:lang w:val="fr-FR" w:eastAsia="ar-SA"/>
        </w:rPr>
        <w:t>Les personnes</w:t>
      </w:r>
      <w:r w:rsidR="00852A2B" w:rsidRPr="00C416F7">
        <w:rPr>
          <w:lang w:val="fr-FR" w:eastAsia="ar-SA"/>
        </w:rPr>
        <w:t xml:space="preserve"> en état d’invalidité permanente </w:t>
      </w:r>
      <w:r w:rsidR="00774DFA" w:rsidRPr="00C416F7">
        <w:rPr>
          <w:lang w:val="fr-FR" w:eastAsia="ar-SA"/>
        </w:rPr>
        <w:t>ont droit à une</w:t>
      </w:r>
      <w:r w:rsidR="00A84DE5" w:rsidRPr="00C416F7">
        <w:rPr>
          <w:lang w:val="fr-FR" w:eastAsia="ar-SA"/>
        </w:rPr>
        <w:t xml:space="preserve"> </w:t>
      </w:r>
      <w:r w:rsidR="00FC34B9" w:rsidRPr="00C416F7">
        <w:rPr>
          <w:lang w:val="fr-FR" w:eastAsia="ar-SA"/>
        </w:rPr>
        <w:t>réadaptation médico-sociale</w:t>
      </w:r>
      <w:r w:rsidR="00A84DE5" w:rsidRPr="00C416F7">
        <w:rPr>
          <w:lang w:val="fr-FR" w:eastAsia="ar-SA"/>
        </w:rPr>
        <w:t>.</w:t>
      </w:r>
      <w:r w:rsidR="0087125C" w:rsidRPr="00C416F7">
        <w:rPr>
          <w:lang w:val="fr-FR" w:eastAsia="ar-SA"/>
        </w:rPr>
        <w:t xml:space="preserve"> La réadaptation sociale consiste à renforcer l</w:t>
      </w:r>
      <w:r w:rsidR="00E0181A" w:rsidRPr="00C416F7">
        <w:rPr>
          <w:lang w:val="fr-FR" w:eastAsia="ar-SA"/>
        </w:rPr>
        <w:t>a</w:t>
      </w:r>
      <w:r w:rsidR="0087125C" w:rsidRPr="00C416F7">
        <w:rPr>
          <w:lang w:val="fr-FR" w:eastAsia="ar-SA"/>
        </w:rPr>
        <w:t xml:space="preserve"> capacité d’autonomie </w:t>
      </w:r>
      <w:r w:rsidR="00D533DD" w:rsidRPr="00C416F7">
        <w:rPr>
          <w:lang w:val="fr-FR" w:eastAsia="ar-SA"/>
        </w:rPr>
        <w:t>des personnes</w:t>
      </w:r>
      <w:r w:rsidR="0087125C" w:rsidRPr="00C416F7">
        <w:rPr>
          <w:lang w:val="fr-FR" w:eastAsia="ar-SA"/>
        </w:rPr>
        <w:t xml:space="preserve"> par la réadaptation de la vision, de l’audition et du </w:t>
      </w:r>
      <w:r w:rsidR="003A62B0" w:rsidRPr="00C416F7">
        <w:rPr>
          <w:lang w:val="fr-FR" w:eastAsia="ar-SA"/>
        </w:rPr>
        <w:t>langage</w:t>
      </w:r>
      <w:r w:rsidR="0087125C" w:rsidRPr="00C416F7">
        <w:rPr>
          <w:lang w:val="fr-FR" w:eastAsia="ar-SA"/>
        </w:rPr>
        <w:t>, la réadaptation physique, l’aide psychologique, les services sociaux et autres activités</w:t>
      </w:r>
      <w:r w:rsidR="00A84DE5" w:rsidRPr="00C416F7">
        <w:rPr>
          <w:lang w:val="fr-FR" w:eastAsia="ar-SA"/>
        </w:rPr>
        <w:t>.</w:t>
      </w:r>
      <w:r w:rsidR="0087125C" w:rsidRPr="00C416F7">
        <w:rPr>
          <w:lang w:val="fr-FR" w:eastAsia="ar-SA"/>
        </w:rPr>
        <w:t xml:space="preserve"> </w:t>
      </w:r>
    </w:p>
    <w:p w:rsidR="00A84DE5" w:rsidRPr="00C416F7" w:rsidRDefault="003066DE" w:rsidP="003F7494">
      <w:pPr>
        <w:pStyle w:val="SingleTxtG"/>
        <w:tabs>
          <w:tab w:val="left" w:pos="1701"/>
          <w:tab w:val="left" w:pos="2107"/>
        </w:tabs>
        <w:rPr>
          <w:color w:val="00000A"/>
          <w:lang w:val="fr-FR" w:eastAsia="ar-SA"/>
        </w:rPr>
      </w:pPr>
      <w:r w:rsidRPr="00C416F7">
        <w:rPr>
          <w:color w:val="00000A"/>
          <w:lang w:val="fr-FR" w:eastAsia="ar-SA"/>
        </w:rPr>
        <w:t>180.</w:t>
      </w:r>
      <w:r w:rsidRPr="00C416F7">
        <w:rPr>
          <w:color w:val="00000A"/>
          <w:lang w:val="fr-FR" w:eastAsia="ar-SA"/>
        </w:rPr>
        <w:tab/>
      </w:r>
      <w:r w:rsidR="0087125C" w:rsidRPr="00C416F7">
        <w:rPr>
          <w:color w:val="00000A"/>
          <w:lang w:val="fr-FR" w:eastAsia="ar-SA"/>
        </w:rPr>
        <w:t xml:space="preserve">Le Bureau du Médiateur a examiné les </w:t>
      </w:r>
      <w:r w:rsidR="00E0181A" w:rsidRPr="00C416F7">
        <w:rPr>
          <w:color w:val="00000A"/>
          <w:lang w:val="fr-FR" w:eastAsia="ar-SA"/>
        </w:rPr>
        <w:t>réclamations</w:t>
      </w:r>
      <w:r w:rsidR="0087125C" w:rsidRPr="00C416F7">
        <w:rPr>
          <w:color w:val="00000A"/>
          <w:lang w:val="fr-FR" w:eastAsia="ar-SA"/>
        </w:rPr>
        <w:t xml:space="preserve"> et signalements </w:t>
      </w:r>
      <w:r w:rsidR="00AA32CA" w:rsidRPr="00C416F7">
        <w:rPr>
          <w:color w:val="00000A"/>
          <w:lang w:val="fr-FR" w:eastAsia="ar-SA"/>
        </w:rPr>
        <w:t>de personnes</w:t>
      </w:r>
      <w:r w:rsidR="0087125C" w:rsidRPr="00C416F7">
        <w:rPr>
          <w:color w:val="00000A"/>
          <w:lang w:val="fr-FR" w:eastAsia="ar-SA"/>
        </w:rPr>
        <w:t xml:space="preserve"> handicapées et/ou de </w:t>
      </w:r>
      <w:r w:rsidR="003A62B0" w:rsidRPr="00C416F7">
        <w:rPr>
          <w:color w:val="00000A"/>
          <w:lang w:val="fr-FR" w:eastAsia="ar-SA"/>
        </w:rPr>
        <w:t>leurs proches</w:t>
      </w:r>
      <w:r w:rsidR="0087125C" w:rsidRPr="00C416F7">
        <w:rPr>
          <w:color w:val="00000A"/>
          <w:lang w:val="fr-FR" w:eastAsia="ar-SA"/>
        </w:rPr>
        <w:t xml:space="preserve"> concernant l’offre et la qualité de la réadaptation médicale et physique. Ces </w:t>
      </w:r>
      <w:r w:rsidR="00E0181A" w:rsidRPr="00C416F7">
        <w:rPr>
          <w:color w:val="00000A"/>
          <w:lang w:val="fr-FR" w:eastAsia="ar-SA"/>
        </w:rPr>
        <w:t>réclamations</w:t>
      </w:r>
      <w:r w:rsidR="0087125C" w:rsidRPr="00C416F7">
        <w:rPr>
          <w:color w:val="00000A"/>
          <w:lang w:val="fr-FR" w:eastAsia="ar-SA"/>
        </w:rPr>
        <w:t xml:space="preserve"> émanent en priorité de jeunes qui, en raison de graves </w:t>
      </w:r>
      <w:r w:rsidR="007255EC" w:rsidRPr="00C416F7">
        <w:rPr>
          <w:color w:val="00000A"/>
          <w:lang w:val="fr-FR" w:eastAsia="ar-SA"/>
        </w:rPr>
        <w:t xml:space="preserve">lésions de la moelle épinière, se déplacent en fauteuil roulant. Pour eux, le seul </w:t>
      </w:r>
      <w:r w:rsidR="007255EC" w:rsidRPr="00C416F7">
        <w:rPr>
          <w:color w:val="00000A"/>
          <w:lang w:val="fr-FR" w:eastAsia="ar-SA"/>
        </w:rPr>
        <w:lastRenderedPageBreak/>
        <w:t xml:space="preserve">espoir de mener une vie décente est la réadaptation à long terme. Leurs </w:t>
      </w:r>
      <w:r w:rsidR="00E0181A" w:rsidRPr="00C416F7">
        <w:rPr>
          <w:color w:val="00000A"/>
          <w:lang w:val="fr-FR" w:eastAsia="ar-SA"/>
        </w:rPr>
        <w:t>réclamations</w:t>
      </w:r>
      <w:r w:rsidR="007255EC" w:rsidRPr="00C416F7">
        <w:rPr>
          <w:color w:val="00000A"/>
          <w:lang w:val="fr-FR" w:eastAsia="ar-SA"/>
        </w:rPr>
        <w:t xml:space="preserve"> portent essentiellement sur les possibilités limitées de réadaptation et sur l’organisation des activités dans certains hôpitaux spécialisés. </w:t>
      </w:r>
      <w:r w:rsidR="003F7494" w:rsidRPr="00C416F7">
        <w:rPr>
          <w:color w:val="00000A"/>
          <w:lang w:val="fr-FR" w:eastAsia="ar-SA"/>
        </w:rPr>
        <w:t xml:space="preserve">Ils évoquent par ailleurs d’autres </w:t>
      </w:r>
      <w:r w:rsidR="00125D52" w:rsidRPr="00C416F7">
        <w:rPr>
          <w:color w:val="00000A"/>
          <w:lang w:val="fr-FR" w:eastAsia="ar-SA"/>
        </w:rPr>
        <w:t>questions</w:t>
      </w:r>
      <w:r w:rsidR="003F7494" w:rsidRPr="00C416F7">
        <w:rPr>
          <w:color w:val="00000A"/>
          <w:lang w:val="fr-FR" w:eastAsia="ar-SA"/>
        </w:rPr>
        <w:t xml:space="preserve"> urgent</w:t>
      </w:r>
      <w:r w:rsidR="00125D52" w:rsidRPr="00C416F7">
        <w:rPr>
          <w:color w:val="00000A"/>
          <w:lang w:val="fr-FR" w:eastAsia="ar-SA"/>
        </w:rPr>
        <w:t>e</w:t>
      </w:r>
      <w:r w:rsidR="003F7494" w:rsidRPr="00C416F7">
        <w:rPr>
          <w:color w:val="00000A"/>
          <w:lang w:val="fr-FR" w:eastAsia="ar-SA"/>
        </w:rPr>
        <w:t>s tel</w:t>
      </w:r>
      <w:r w:rsidR="00125D52" w:rsidRPr="00C416F7">
        <w:rPr>
          <w:color w:val="00000A"/>
          <w:lang w:val="fr-FR" w:eastAsia="ar-SA"/>
        </w:rPr>
        <w:t>le</w:t>
      </w:r>
      <w:r w:rsidR="003F7494" w:rsidRPr="00C416F7">
        <w:rPr>
          <w:color w:val="00000A"/>
          <w:lang w:val="fr-FR" w:eastAsia="ar-SA"/>
        </w:rPr>
        <w:t>s que l’accessibilité du cadre</w:t>
      </w:r>
      <w:r w:rsidR="003F7494" w:rsidRPr="00C416F7">
        <w:rPr>
          <w:lang w:val="fr-FR" w:eastAsia="ar-SA"/>
        </w:rPr>
        <w:t xml:space="preserve"> bâti, des bâtiments et des salles et matériels de traitement, l’absence de statut de l’accompagnant, le manque de matériel de base pour la réadaptation </w:t>
      </w:r>
      <w:r w:rsidR="00D533DD" w:rsidRPr="00C416F7">
        <w:rPr>
          <w:lang w:val="fr-FR" w:eastAsia="ar-SA"/>
        </w:rPr>
        <w:t>des personnes</w:t>
      </w:r>
      <w:r w:rsidR="003F7494" w:rsidRPr="00C416F7">
        <w:rPr>
          <w:lang w:val="fr-FR" w:eastAsia="ar-SA"/>
        </w:rPr>
        <w:t xml:space="preserve"> paraplégiques comme le Locomat (robot de rééducation de la marche) </w:t>
      </w:r>
      <w:r w:rsidR="003F7494" w:rsidRPr="00C416F7">
        <w:rPr>
          <w:color w:val="00000A"/>
          <w:lang w:val="fr-FR" w:eastAsia="ar-SA"/>
        </w:rPr>
        <w:t>et l’insuffisance de personnel</w:t>
      </w:r>
      <w:r w:rsidR="00A84DE5" w:rsidRPr="00C416F7">
        <w:rPr>
          <w:color w:val="00000A"/>
          <w:lang w:val="fr-FR" w:eastAsia="ar-SA"/>
        </w:rPr>
        <w:t>.</w:t>
      </w:r>
      <w:r w:rsidR="003F7494" w:rsidRPr="00C416F7">
        <w:rPr>
          <w:lang w:val="fr-FR" w:eastAsia="ar-SA"/>
        </w:rPr>
        <w:t xml:space="preserve"> </w:t>
      </w:r>
    </w:p>
    <w:p w:rsidR="00A84DE5" w:rsidRPr="00C416F7" w:rsidRDefault="003066DE" w:rsidP="00A738DD">
      <w:pPr>
        <w:pStyle w:val="SingleTxtG"/>
        <w:tabs>
          <w:tab w:val="left" w:pos="1701"/>
        </w:tabs>
        <w:rPr>
          <w:lang w:val="fr-FR" w:eastAsia="ar-SA"/>
        </w:rPr>
      </w:pPr>
      <w:r w:rsidRPr="00C416F7">
        <w:rPr>
          <w:lang w:val="fr-FR" w:eastAsia="ar-SA"/>
        </w:rPr>
        <w:t>181.</w:t>
      </w:r>
      <w:r w:rsidRPr="00C416F7">
        <w:rPr>
          <w:lang w:val="fr-FR" w:eastAsia="ar-SA"/>
        </w:rPr>
        <w:tab/>
      </w:r>
      <w:r w:rsidR="003F7494" w:rsidRPr="00C416F7">
        <w:rPr>
          <w:lang w:val="fr-FR" w:eastAsia="ar-SA"/>
        </w:rPr>
        <w:t xml:space="preserve">Suite à ces plaintes, et pour protéger les droits </w:t>
      </w:r>
      <w:r w:rsidR="00D533DD" w:rsidRPr="00C416F7">
        <w:rPr>
          <w:lang w:val="fr-FR" w:eastAsia="ar-SA"/>
        </w:rPr>
        <w:t>des personnes</w:t>
      </w:r>
      <w:r w:rsidR="003F7494" w:rsidRPr="00C416F7">
        <w:rPr>
          <w:lang w:val="fr-FR" w:eastAsia="ar-SA"/>
        </w:rPr>
        <w:t xml:space="preserve"> handicapées, en 2012 le Médiateur a </w:t>
      </w:r>
      <w:r w:rsidR="00125D52" w:rsidRPr="00C416F7">
        <w:rPr>
          <w:lang w:val="fr-FR" w:eastAsia="ar-SA"/>
        </w:rPr>
        <w:t>procédé à</w:t>
      </w:r>
      <w:r w:rsidR="003F7494" w:rsidRPr="00C416F7">
        <w:rPr>
          <w:lang w:val="fr-FR" w:eastAsia="ar-SA"/>
        </w:rPr>
        <w:t xml:space="preserve"> une inspection intitulée </w:t>
      </w:r>
      <w:r w:rsidR="00D96E4F" w:rsidRPr="00C416F7">
        <w:rPr>
          <w:lang w:val="fr-FR" w:eastAsia="ar-SA"/>
        </w:rPr>
        <w:t>«</w:t>
      </w:r>
      <w:r w:rsidR="00A738DD" w:rsidRPr="00C416F7">
        <w:rPr>
          <w:lang w:val="fr-FR" w:eastAsia="ar-SA"/>
        </w:rPr>
        <w:t>Sur les pas du patient</w:t>
      </w:r>
      <w:r w:rsidR="00D96E4F" w:rsidRPr="00C416F7">
        <w:rPr>
          <w:lang w:val="fr-FR" w:eastAsia="ar-SA"/>
        </w:rPr>
        <w:t>»</w:t>
      </w:r>
      <w:r w:rsidR="00A738DD" w:rsidRPr="00C416F7">
        <w:rPr>
          <w:lang w:val="fr-FR" w:eastAsia="ar-SA"/>
        </w:rPr>
        <w:t>. U</w:t>
      </w:r>
      <w:r w:rsidR="003F7494" w:rsidRPr="00C416F7">
        <w:rPr>
          <w:lang w:val="fr-FR" w:eastAsia="ar-SA"/>
        </w:rPr>
        <w:t xml:space="preserve">ne équipe d’experts a inspecté neuf hôpitaux de réadaptation appartenant à la société </w:t>
      </w:r>
      <w:r w:rsidR="00D96E4F" w:rsidRPr="00C416F7">
        <w:rPr>
          <w:lang w:val="fr-FR" w:eastAsia="ar-SA"/>
        </w:rPr>
        <w:t>«</w:t>
      </w:r>
      <w:r w:rsidR="003F7494" w:rsidRPr="00C416F7">
        <w:rPr>
          <w:lang w:val="fr-FR" w:eastAsia="ar-SA"/>
        </w:rPr>
        <w:t xml:space="preserve">Hôpitaux de réadaptation </w:t>
      </w:r>
      <w:r w:rsidR="00A738DD" w:rsidRPr="00C416F7">
        <w:rPr>
          <w:lang w:val="fr-FR" w:eastAsia="ar-SA"/>
        </w:rPr>
        <w:t xml:space="preserve">spécialisée </w:t>
      </w:r>
      <w:r w:rsidR="000846A3" w:rsidRPr="00C416F7">
        <w:rPr>
          <w:lang w:val="fr-FR" w:eastAsia="ar-SA"/>
        </w:rPr>
        <w:t>–</w:t>
      </w:r>
      <w:r w:rsidR="00A738DD" w:rsidRPr="00C416F7">
        <w:rPr>
          <w:lang w:val="fr-FR" w:eastAsia="ar-SA"/>
        </w:rPr>
        <w:t xml:space="preserve"> </w:t>
      </w:r>
      <w:r w:rsidR="00A84DE5" w:rsidRPr="00C416F7">
        <w:rPr>
          <w:lang w:val="fr-FR" w:eastAsia="ar-SA"/>
        </w:rPr>
        <w:t>Complex</w:t>
      </w:r>
      <w:r w:rsidR="00A738DD" w:rsidRPr="00C416F7">
        <w:rPr>
          <w:lang w:val="fr-FR" w:eastAsia="ar-SA"/>
        </w:rPr>
        <w:t>e</w:t>
      </w:r>
      <w:r w:rsidR="006F0792" w:rsidRPr="00C416F7">
        <w:rPr>
          <w:lang w:val="fr-FR" w:eastAsia="ar-SA"/>
        </w:rPr>
        <w:t xml:space="preserve"> </w:t>
      </w:r>
      <w:r w:rsidR="00A738DD" w:rsidRPr="00C416F7">
        <w:rPr>
          <w:lang w:val="fr-FR" w:eastAsia="ar-SA"/>
        </w:rPr>
        <w:t>national</w:t>
      </w:r>
      <w:r w:rsidR="00D96E4F" w:rsidRPr="00C416F7">
        <w:rPr>
          <w:lang w:val="fr-FR" w:eastAsia="ar-SA"/>
        </w:rPr>
        <w:t>»</w:t>
      </w:r>
      <w:r w:rsidR="00A84DE5" w:rsidRPr="00C416F7">
        <w:rPr>
          <w:lang w:val="fr-FR" w:eastAsia="ar-SA"/>
        </w:rPr>
        <w:t xml:space="preserve"> EAD</w:t>
      </w:r>
      <w:r w:rsidR="00A738DD" w:rsidRPr="00C416F7">
        <w:rPr>
          <w:lang w:val="fr-FR" w:eastAsia="ar-SA"/>
        </w:rPr>
        <w:t xml:space="preserve"> et l’hôpital</w:t>
      </w:r>
      <w:r w:rsidR="00A84DE5" w:rsidRPr="00C416F7">
        <w:rPr>
          <w:lang w:val="fr-FR" w:eastAsia="ar-SA"/>
        </w:rPr>
        <w:t xml:space="preserve"> </w:t>
      </w:r>
      <w:r w:rsidR="00D96E4F" w:rsidRPr="00C416F7">
        <w:rPr>
          <w:lang w:val="fr-FR" w:eastAsia="ar-SA"/>
        </w:rPr>
        <w:t>«</w:t>
      </w:r>
      <w:r w:rsidR="00A553DB" w:rsidRPr="00C416F7">
        <w:rPr>
          <w:lang w:val="fr-FR" w:eastAsia="ar-SA"/>
        </w:rPr>
        <w:t>Bains minéraux</w:t>
      </w:r>
      <w:r w:rsidR="00A84DE5" w:rsidRPr="00C416F7">
        <w:rPr>
          <w:lang w:val="fr-FR" w:eastAsia="ar-SA"/>
        </w:rPr>
        <w:t xml:space="preserve"> </w:t>
      </w:r>
      <w:r w:rsidR="00433526" w:rsidRPr="00C416F7">
        <w:rPr>
          <w:lang w:val="fr-FR" w:eastAsia="ar-SA"/>
        </w:rPr>
        <w:t>de Bourgas</w:t>
      </w:r>
      <w:r w:rsidR="00D96E4F" w:rsidRPr="00C416F7">
        <w:rPr>
          <w:lang w:val="fr-FR" w:eastAsia="ar-SA"/>
        </w:rPr>
        <w:t>»</w:t>
      </w:r>
      <w:r w:rsidR="00A84DE5" w:rsidRPr="00C416F7">
        <w:rPr>
          <w:lang w:val="fr-FR" w:eastAsia="ar-SA"/>
        </w:rPr>
        <w:t xml:space="preserve"> EAD. </w:t>
      </w:r>
      <w:r w:rsidR="00A738DD" w:rsidRPr="00C416F7">
        <w:rPr>
          <w:lang w:val="fr-FR" w:eastAsia="ar-SA"/>
        </w:rPr>
        <w:t xml:space="preserve">Le but de l’inspection était d’évaluer la situation en matière de soins </w:t>
      </w:r>
      <w:r w:rsidR="00125D52" w:rsidRPr="00C416F7">
        <w:rPr>
          <w:lang w:val="fr-FR" w:eastAsia="ar-SA"/>
        </w:rPr>
        <w:t>a</w:t>
      </w:r>
      <w:r w:rsidR="00A738DD" w:rsidRPr="00C416F7">
        <w:rPr>
          <w:lang w:val="fr-FR" w:eastAsia="ar-SA"/>
        </w:rPr>
        <w:t xml:space="preserve">u </w:t>
      </w:r>
      <w:r w:rsidR="00125D52" w:rsidRPr="00C416F7">
        <w:rPr>
          <w:lang w:val="fr-FR" w:eastAsia="ar-SA"/>
        </w:rPr>
        <w:t>regard</w:t>
      </w:r>
      <w:r w:rsidR="00A738DD" w:rsidRPr="00C416F7">
        <w:rPr>
          <w:lang w:val="fr-FR" w:eastAsia="ar-SA"/>
        </w:rPr>
        <w:t xml:space="preserve"> </w:t>
      </w:r>
      <w:r w:rsidR="00125D52" w:rsidRPr="00C416F7">
        <w:rPr>
          <w:lang w:val="fr-FR" w:eastAsia="ar-SA"/>
        </w:rPr>
        <w:t>du</w:t>
      </w:r>
      <w:r w:rsidR="00A738DD" w:rsidRPr="00C416F7">
        <w:rPr>
          <w:lang w:val="fr-FR" w:eastAsia="ar-SA"/>
        </w:rPr>
        <w:t xml:space="preserve"> droit </w:t>
      </w:r>
      <w:r w:rsidR="00D533DD" w:rsidRPr="00C416F7">
        <w:rPr>
          <w:lang w:val="fr-FR" w:eastAsia="ar-SA"/>
        </w:rPr>
        <w:t>des personnes</w:t>
      </w:r>
      <w:r w:rsidR="00125D52" w:rsidRPr="00C416F7">
        <w:rPr>
          <w:lang w:val="fr-FR" w:eastAsia="ar-SA"/>
        </w:rPr>
        <w:t xml:space="preserve"> handicapées </w:t>
      </w:r>
      <w:r w:rsidR="00A738DD" w:rsidRPr="00C416F7">
        <w:rPr>
          <w:lang w:val="fr-FR" w:eastAsia="ar-SA"/>
        </w:rPr>
        <w:t xml:space="preserve">à la réadaptation, d’analyser la structure institutionnelle du système de médecine physique dans les hôpitaux spécialisés, d’identifier les problèmes et leur importance, </w:t>
      </w:r>
      <w:r w:rsidR="00125D52" w:rsidRPr="00C416F7">
        <w:rPr>
          <w:lang w:val="fr-FR" w:eastAsia="ar-SA"/>
        </w:rPr>
        <w:t>de cerner</w:t>
      </w:r>
      <w:r w:rsidR="00A738DD" w:rsidRPr="00C416F7">
        <w:rPr>
          <w:lang w:val="fr-FR" w:eastAsia="ar-SA"/>
        </w:rPr>
        <w:t xml:space="preserve"> les motifs influant sur l’accès à la réadaptation, de présenter les bonnes et les mauvaises pratiques,</w:t>
      </w:r>
      <w:r w:rsidR="00A84DE5" w:rsidRPr="00C416F7">
        <w:rPr>
          <w:lang w:val="fr-FR" w:eastAsia="ar-SA"/>
        </w:rPr>
        <w:t xml:space="preserve"> </w:t>
      </w:r>
      <w:r w:rsidR="00A738DD" w:rsidRPr="00C416F7">
        <w:rPr>
          <w:lang w:val="fr-FR" w:eastAsia="ar-SA"/>
        </w:rPr>
        <w:t xml:space="preserve">de recueillir et diffuser les opinions </w:t>
      </w:r>
      <w:r w:rsidR="00D533DD" w:rsidRPr="00C416F7">
        <w:rPr>
          <w:lang w:val="fr-FR" w:eastAsia="ar-SA"/>
        </w:rPr>
        <w:t>des personnes</w:t>
      </w:r>
      <w:r w:rsidR="00A738DD" w:rsidRPr="00C416F7">
        <w:rPr>
          <w:lang w:val="fr-FR" w:eastAsia="ar-SA"/>
        </w:rPr>
        <w:t xml:space="preserve"> handicapées, de chercher des réponses et des solutions, et </w:t>
      </w:r>
      <w:r w:rsidR="00125D52" w:rsidRPr="00C416F7">
        <w:rPr>
          <w:lang w:val="fr-FR" w:eastAsia="ar-SA"/>
        </w:rPr>
        <w:t>d’émettre</w:t>
      </w:r>
      <w:r w:rsidR="00A738DD" w:rsidRPr="00C416F7">
        <w:rPr>
          <w:lang w:val="fr-FR" w:eastAsia="ar-SA"/>
        </w:rPr>
        <w:t xml:space="preserve"> des recommandations fondées sur les principes et normes des droits de l’homme aux autorités compétentes</w:t>
      </w:r>
      <w:r w:rsidR="00A84DE5" w:rsidRPr="00C416F7">
        <w:rPr>
          <w:lang w:val="fr-FR" w:eastAsia="ar-SA"/>
        </w:rPr>
        <w:t>.</w:t>
      </w:r>
      <w:r w:rsidR="00A738DD" w:rsidRPr="00C416F7">
        <w:rPr>
          <w:lang w:val="fr-FR" w:eastAsia="ar-SA"/>
        </w:rPr>
        <w:t xml:space="preserve"> </w:t>
      </w:r>
    </w:p>
    <w:p w:rsidR="00A84DE5" w:rsidRPr="00C416F7" w:rsidRDefault="003066DE" w:rsidP="0093635A">
      <w:pPr>
        <w:pStyle w:val="SingleTxtG"/>
        <w:tabs>
          <w:tab w:val="left" w:pos="1701"/>
        </w:tabs>
        <w:rPr>
          <w:lang w:val="fr-FR" w:eastAsia="ar-SA"/>
        </w:rPr>
      </w:pPr>
      <w:r w:rsidRPr="00C416F7">
        <w:rPr>
          <w:lang w:val="fr-FR" w:eastAsia="ar-SA"/>
        </w:rPr>
        <w:t>182.</w:t>
      </w:r>
      <w:r w:rsidRPr="00C416F7">
        <w:rPr>
          <w:lang w:val="fr-FR" w:eastAsia="ar-SA"/>
        </w:rPr>
        <w:tab/>
      </w:r>
      <w:r w:rsidR="007B2279" w:rsidRPr="00C416F7">
        <w:rPr>
          <w:lang w:val="fr-FR" w:eastAsia="ar-SA"/>
        </w:rPr>
        <w:t>L</w:t>
      </w:r>
      <w:r w:rsidR="00A84DE5" w:rsidRPr="00C416F7">
        <w:rPr>
          <w:lang w:val="fr-FR" w:eastAsia="ar-SA"/>
        </w:rPr>
        <w:t xml:space="preserve">e </w:t>
      </w:r>
      <w:r w:rsidR="00E046DB" w:rsidRPr="00C416F7">
        <w:rPr>
          <w:lang w:val="fr-FR" w:eastAsia="ar-SA"/>
        </w:rPr>
        <w:t>Code du travail</w:t>
      </w:r>
      <w:r w:rsidR="00A738DD" w:rsidRPr="00C416F7">
        <w:rPr>
          <w:lang w:val="fr-FR" w:eastAsia="ar-SA"/>
        </w:rPr>
        <w:t xml:space="preserve"> régit la responsabilité financière des employeurs en cas d’atteinte à la santé des salariés. En cas d’accident du travail ou de maladie professionnelle ayant entraîné une </w:t>
      </w:r>
      <w:r w:rsidR="002E68AA" w:rsidRPr="00C416F7">
        <w:rPr>
          <w:lang w:val="fr-FR" w:eastAsia="ar-SA"/>
        </w:rPr>
        <w:t>incapacité</w:t>
      </w:r>
      <w:r w:rsidR="00A738DD" w:rsidRPr="00C416F7">
        <w:rPr>
          <w:lang w:val="fr-FR" w:eastAsia="ar-SA"/>
        </w:rPr>
        <w:t xml:space="preserve"> temporaire, </w:t>
      </w:r>
      <w:r w:rsidR="00852A2B" w:rsidRPr="00C416F7">
        <w:rPr>
          <w:lang w:val="fr-FR" w:eastAsia="ar-SA"/>
        </w:rPr>
        <w:t xml:space="preserve">une invalidité </w:t>
      </w:r>
      <w:r w:rsidR="00A84DE5" w:rsidRPr="00C416F7">
        <w:rPr>
          <w:lang w:val="fr-FR" w:eastAsia="ar-SA"/>
        </w:rPr>
        <w:t>permanent</w:t>
      </w:r>
      <w:r w:rsidR="00852A2B" w:rsidRPr="00C416F7">
        <w:rPr>
          <w:lang w:val="fr-FR" w:eastAsia="ar-SA"/>
        </w:rPr>
        <w:t>e</w:t>
      </w:r>
      <w:r w:rsidR="00A84DE5" w:rsidRPr="00C416F7">
        <w:rPr>
          <w:lang w:val="fr-FR" w:eastAsia="ar-SA"/>
        </w:rPr>
        <w:t xml:space="preserve"> </w:t>
      </w:r>
      <w:r w:rsidR="00852A2B" w:rsidRPr="00C416F7">
        <w:rPr>
          <w:lang w:val="fr-FR" w:eastAsia="ar-SA"/>
        </w:rPr>
        <w:t xml:space="preserve">de </w:t>
      </w:r>
      <w:r w:rsidR="00A84DE5" w:rsidRPr="00C416F7">
        <w:rPr>
          <w:lang w:val="fr-FR" w:eastAsia="ar-SA"/>
        </w:rPr>
        <w:t>50</w:t>
      </w:r>
      <w:r w:rsidR="00EE47B3" w:rsidRPr="00C416F7">
        <w:rPr>
          <w:lang w:val="fr-FR" w:eastAsia="ar-SA"/>
        </w:rPr>
        <w:t> %</w:t>
      </w:r>
      <w:r w:rsidR="00D45036" w:rsidRPr="00C416F7">
        <w:rPr>
          <w:lang w:val="fr-FR" w:eastAsia="ar-SA"/>
        </w:rPr>
        <w:t xml:space="preserve"> et plus</w:t>
      </w:r>
      <w:r w:rsidR="00A84DE5" w:rsidRPr="00C416F7">
        <w:rPr>
          <w:lang w:val="fr-FR" w:eastAsia="ar-SA"/>
        </w:rPr>
        <w:t xml:space="preserve"> </w:t>
      </w:r>
      <w:r w:rsidR="00A738DD" w:rsidRPr="00C416F7">
        <w:rPr>
          <w:lang w:val="fr-FR" w:eastAsia="ar-SA"/>
        </w:rPr>
        <w:t>ou le décès du salarié</w:t>
      </w:r>
      <w:r w:rsidR="00A84DE5" w:rsidRPr="00C416F7">
        <w:rPr>
          <w:lang w:val="fr-FR" w:eastAsia="ar-SA"/>
        </w:rPr>
        <w:t>,</w:t>
      </w:r>
      <w:r w:rsidR="00A738DD" w:rsidRPr="00C416F7">
        <w:rPr>
          <w:lang w:val="fr-FR" w:eastAsia="ar-SA"/>
        </w:rPr>
        <w:t xml:space="preserve"> l’employeur est matériellement responsable, que lui-même ou son salarié</w:t>
      </w:r>
      <w:r w:rsidR="002E68AA" w:rsidRPr="00C416F7">
        <w:rPr>
          <w:lang w:val="fr-FR" w:eastAsia="ar-SA"/>
        </w:rPr>
        <w:t xml:space="preserve"> soit à l’origine de l’</w:t>
      </w:r>
      <w:r w:rsidR="003A62B0" w:rsidRPr="00C416F7">
        <w:rPr>
          <w:lang w:val="fr-FR" w:eastAsia="ar-SA"/>
        </w:rPr>
        <w:t>événement</w:t>
      </w:r>
      <w:r w:rsidR="002E68AA" w:rsidRPr="00C416F7">
        <w:rPr>
          <w:lang w:val="fr-FR" w:eastAsia="ar-SA"/>
        </w:rPr>
        <w:t xml:space="preserve">. Il est également responsable si l’accident du travail est dû à un cas de force majeure pendant ou en </w:t>
      </w:r>
      <w:r w:rsidR="0093635A" w:rsidRPr="00C416F7">
        <w:rPr>
          <w:lang w:val="fr-FR" w:eastAsia="ar-SA"/>
        </w:rPr>
        <w:t>relation</w:t>
      </w:r>
      <w:r w:rsidR="002E68AA" w:rsidRPr="00C416F7">
        <w:rPr>
          <w:lang w:val="fr-FR" w:eastAsia="ar-SA"/>
        </w:rPr>
        <w:t xml:space="preserve"> avec l’exécution de la tâche confiée, ou accomplie en l’absence d’instructions mais dans l’intérêt de l’employeur, ainsi que pendant les pauses prises dans l’enceinte de l’entreprise. </w:t>
      </w:r>
      <w:r w:rsidR="0093635A" w:rsidRPr="00C416F7">
        <w:rPr>
          <w:lang w:val="fr-FR" w:eastAsia="ar-SA"/>
        </w:rPr>
        <w:t>L’employeur doit payer la différence entre le dommage causé, qu’il soit matériel ou non (manque à gagner inclus)</w:t>
      </w:r>
      <w:r w:rsidR="00125D52" w:rsidRPr="00C416F7">
        <w:rPr>
          <w:lang w:val="fr-FR" w:eastAsia="ar-SA"/>
        </w:rPr>
        <w:t>,</w:t>
      </w:r>
      <w:r w:rsidR="0093635A" w:rsidRPr="00C416F7">
        <w:rPr>
          <w:lang w:val="fr-FR" w:eastAsia="ar-SA"/>
        </w:rPr>
        <w:t xml:space="preserve"> et les indemnités et/ou la pension versées par la sécurité sociale</w:t>
      </w:r>
      <w:r w:rsidR="00A84DE5" w:rsidRPr="00C416F7">
        <w:rPr>
          <w:lang w:val="fr-FR" w:eastAsia="ar-SA"/>
        </w:rPr>
        <w:t>.</w:t>
      </w:r>
      <w:r w:rsidR="0093635A" w:rsidRPr="00C416F7">
        <w:rPr>
          <w:lang w:val="fr-FR" w:eastAsia="ar-SA"/>
        </w:rPr>
        <w:t xml:space="preserve"> </w:t>
      </w:r>
    </w:p>
    <w:p w:rsidR="00A84DE5" w:rsidRPr="00C416F7" w:rsidRDefault="003066DE" w:rsidP="0093635A">
      <w:pPr>
        <w:pStyle w:val="SingleTxtG"/>
        <w:tabs>
          <w:tab w:val="left" w:pos="1701"/>
        </w:tabs>
        <w:rPr>
          <w:b/>
          <w:bCs/>
          <w:lang w:val="fr-FR" w:eastAsia="ar-SA"/>
        </w:rPr>
      </w:pPr>
      <w:r w:rsidRPr="00C416F7">
        <w:rPr>
          <w:bCs/>
          <w:lang w:val="fr-FR" w:eastAsia="ar-SA"/>
        </w:rPr>
        <w:t>183.</w:t>
      </w:r>
      <w:r w:rsidRPr="00C416F7">
        <w:rPr>
          <w:bCs/>
          <w:lang w:val="fr-FR" w:eastAsia="ar-SA"/>
        </w:rPr>
        <w:tab/>
      </w:r>
      <w:r w:rsidR="0093635A" w:rsidRPr="00C416F7">
        <w:rPr>
          <w:lang w:val="fr-FR" w:eastAsia="ar-SA"/>
        </w:rPr>
        <w:t>E</w:t>
      </w:r>
      <w:r w:rsidR="00A84DE5" w:rsidRPr="00C416F7">
        <w:rPr>
          <w:lang w:val="fr-FR" w:eastAsia="ar-SA"/>
        </w:rPr>
        <w:t xml:space="preserve">n 2014, </w:t>
      </w:r>
      <w:r w:rsidR="0093635A" w:rsidRPr="00C416F7">
        <w:rPr>
          <w:lang w:val="fr-FR" w:eastAsia="ar-SA"/>
        </w:rPr>
        <w:t xml:space="preserve">la création du groupe de travail chargé d’analyser et de proposer des modifications législatives sur </w:t>
      </w:r>
      <w:r w:rsidR="00DC2A8A" w:rsidRPr="00C416F7">
        <w:rPr>
          <w:lang w:val="fr-FR" w:eastAsia="ar-SA"/>
        </w:rPr>
        <w:t>l’application</w:t>
      </w:r>
      <w:r w:rsidR="0093635A" w:rsidRPr="00C416F7">
        <w:rPr>
          <w:lang w:val="fr-FR" w:eastAsia="ar-SA"/>
        </w:rPr>
        <w:t xml:space="preserve"> de l’</w:t>
      </w:r>
      <w:r w:rsidR="00AE7688" w:rsidRPr="00C416F7">
        <w:rPr>
          <w:lang w:val="fr-FR" w:eastAsia="ar-SA"/>
        </w:rPr>
        <w:t>article </w:t>
      </w:r>
      <w:r w:rsidR="0093635A" w:rsidRPr="00C416F7">
        <w:rPr>
          <w:lang w:val="fr-FR" w:eastAsia="ar-SA"/>
        </w:rPr>
        <w:t>26 dans le pays est toujours en cours</w:t>
      </w:r>
      <w:r w:rsidR="00A84DE5" w:rsidRPr="00C416F7">
        <w:rPr>
          <w:lang w:val="fr-FR" w:eastAsia="ar-SA"/>
        </w:rPr>
        <w:t xml:space="preserve">. </w:t>
      </w:r>
    </w:p>
    <w:p w:rsidR="00A84DE5" w:rsidRPr="00C416F7" w:rsidRDefault="00EE2B22" w:rsidP="00EE2B22">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27</w:t>
      </w:r>
      <w:r w:rsidR="004E0BDA" w:rsidRPr="00C416F7">
        <w:rPr>
          <w:lang w:val="fr-FR" w:eastAsia="ar-SA"/>
        </w:rPr>
        <w:br/>
      </w:r>
      <w:r w:rsidR="00B01573" w:rsidRPr="00C416F7">
        <w:rPr>
          <w:lang w:val="fr-FR"/>
        </w:rPr>
        <w:t>Travail et emploi</w:t>
      </w:r>
    </w:p>
    <w:p w:rsidR="00A84DE5" w:rsidRPr="00C416F7" w:rsidRDefault="003066DE" w:rsidP="003E3DC6">
      <w:pPr>
        <w:pStyle w:val="SingleTxtG"/>
        <w:tabs>
          <w:tab w:val="left" w:pos="1701"/>
        </w:tabs>
        <w:rPr>
          <w:rFonts w:ascii="TimesNewRoman Cyr" w:hAnsi="TimesNewRoman Cyr" w:cs="TimesNewRoman Cyr"/>
          <w:lang w:val="fr-FR" w:eastAsia="ar-SA"/>
        </w:rPr>
      </w:pPr>
      <w:bookmarkStart w:id="10" w:name="to_paragraph_id5987707"/>
      <w:bookmarkStart w:id="11" w:name="to_paragraph_id5988088"/>
      <w:bookmarkEnd w:id="10"/>
      <w:bookmarkEnd w:id="11"/>
      <w:r w:rsidRPr="00C416F7">
        <w:rPr>
          <w:lang w:val="fr-FR" w:eastAsia="ar-SA"/>
        </w:rPr>
        <w:t>184.</w:t>
      </w:r>
      <w:r w:rsidRPr="00C416F7">
        <w:rPr>
          <w:lang w:val="fr-FR" w:eastAsia="ar-SA"/>
        </w:rPr>
        <w:tab/>
      </w:r>
      <w:r w:rsidR="0093635A" w:rsidRPr="00C416F7">
        <w:rPr>
          <w:lang w:val="fr-FR" w:eastAsia="ar-SA"/>
        </w:rPr>
        <w:t xml:space="preserve">Conformément </w:t>
      </w:r>
      <w:r w:rsidR="00125D52" w:rsidRPr="00C416F7">
        <w:rPr>
          <w:lang w:val="fr-FR" w:eastAsia="ar-SA"/>
        </w:rPr>
        <w:t>a</w:t>
      </w:r>
      <w:r w:rsidR="0093635A" w:rsidRPr="00C416F7">
        <w:rPr>
          <w:lang w:val="fr-FR" w:eastAsia="ar-SA"/>
        </w:rPr>
        <w:t xml:space="preserve">u Code du travail, les employeurs ayant plus de 50 salariés sont tenus </w:t>
      </w:r>
      <w:r w:rsidR="005A78E3" w:rsidRPr="00C416F7">
        <w:rPr>
          <w:lang w:val="fr-FR" w:eastAsia="ar-SA"/>
        </w:rPr>
        <w:t>d’annoncer</w:t>
      </w:r>
      <w:r w:rsidR="0093635A" w:rsidRPr="00C416F7">
        <w:rPr>
          <w:lang w:val="fr-FR" w:eastAsia="ar-SA"/>
        </w:rPr>
        <w:t xml:space="preserve"> chaque année les postes convenant à la réadaptation professionnelle des travailleurs handicapés. Ces postes doivent </w:t>
      </w:r>
      <w:r w:rsidR="00125D52" w:rsidRPr="00C416F7">
        <w:rPr>
          <w:lang w:val="fr-FR" w:eastAsia="ar-SA"/>
        </w:rPr>
        <w:t>représenter</w:t>
      </w:r>
      <w:r w:rsidR="0093635A" w:rsidRPr="00C416F7">
        <w:rPr>
          <w:lang w:val="fr-FR" w:eastAsia="ar-SA"/>
        </w:rPr>
        <w:t xml:space="preserve"> 4 à 10</w:t>
      </w:r>
      <w:r w:rsidR="00EE47B3" w:rsidRPr="00C416F7">
        <w:rPr>
          <w:lang w:val="fr-FR" w:eastAsia="ar-SA"/>
        </w:rPr>
        <w:t> %</w:t>
      </w:r>
      <w:r w:rsidR="0093635A" w:rsidRPr="00C416F7">
        <w:rPr>
          <w:lang w:val="fr-FR" w:eastAsia="ar-SA"/>
        </w:rPr>
        <w:t xml:space="preserve"> du nombre total de salariés, selon le secteur d’activités</w:t>
      </w:r>
      <w:r w:rsidR="00125D52" w:rsidRPr="00C416F7">
        <w:rPr>
          <w:lang w:val="fr-FR" w:eastAsia="ar-SA"/>
        </w:rPr>
        <w:t>,</w:t>
      </w:r>
      <w:r w:rsidR="00007981" w:rsidRPr="00C416F7">
        <w:rPr>
          <w:lang w:val="fr-FR" w:eastAsia="ar-SA"/>
        </w:rPr>
        <w:t xml:space="preserve"> et l</w:t>
      </w:r>
      <w:r w:rsidR="003E3DC6" w:rsidRPr="00C416F7">
        <w:rPr>
          <w:lang w:val="fr-FR" w:eastAsia="ar-SA"/>
        </w:rPr>
        <w:t xml:space="preserve">’employeur doit </w:t>
      </w:r>
      <w:r w:rsidR="00007981" w:rsidRPr="00C416F7">
        <w:rPr>
          <w:lang w:val="fr-FR" w:eastAsia="ar-SA"/>
        </w:rPr>
        <w:t xml:space="preserve">en </w:t>
      </w:r>
      <w:r w:rsidR="003E3DC6" w:rsidRPr="00C416F7">
        <w:rPr>
          <w:lang w:val="fr-FR" w:eastAsia="ar-SA"/>
        </w:rPr>
        <w:t xml:space="preserve">réserver au moins la moitié à </w:t>
      </w:r>
      <w:r w:rsidR="00D533DD" w:rsidRPr="00C416F7">
        <w:rPr>
          <w:lang w:val="fr-FR" w:eastAsia="ar-SA"/>
        </w:rPr>
        <w:t>des personnes</w:t>
      </w:r>
      <w:r w:rsidR="003E3DC6" w:rsidRPr="00C416F7">
        <w:rPr>
          <w:lang w:val="fr-FR" w:eastAsia="ar-SA"/>
        </w:rPr>
        <w:t xml:space="preserve"> en état d’invalidité permanente. La loi sur la fonction publique interdit tous privilèges ou restrictions fondés sur le handicap dans </w:t>
      </w:r>
      <w:r w:rsidR="00125D52" w:rsidRPr="00C416F7">
        <w:rPr>
          <w:lang w:val="fr-FR" w:eastAsia="ar-SA"/>
        </w:rPr>
        <w:t>le recrutement des fonctionnaires</w:t>
      </w:r>
      <w:r w:rsidR="003E3DC6" w:rsidRPr="00C416F7">
        <w:rPr>
          <w:lang w:val="fr-FR" w:eastAsia="ar-SA"/>
        </w:rPr>
        <w:t>. L’</w:t>
      </w:r>
      <w:r w:rsidR="00AE7688" w:rsidRPr="00C416F7">
        <w:rPr>
          <w:lang w:val="fr-FR" w:eastAsia="ar-SA"/>
        </w:rPr>
        <w:t>article </w:t>
      </w:r>
      <w:r w:rsidR="003E3DC6" w:rsidRPr="00C416F7">
        <w:rPr>
          <w:lang w:val="fr-FR" w:eastAsia="ar-SA"/>
        </w:rPr>
        <w:t>9</w:t>
      </w:r>
      <w:r w:rsidR="00062BB5" w:rsidRPr="00C416F7">
        <w:rPr>
          <w:lang w:val="fr-FR" w:eastAsia="ar-SA"/>
        </w:rPr>
        <w:t xml:space="preserve"> </w:t>
      </w:r>
      <w:r w:rsidR="003E3DC6" w:rsidRPr="00C416F7">
        <w:rPr>
          <w:lang w:val="fr-FR" w:eastAsia="ar-SA"/>
        </w:rPr>
        <w:t>a</w:t>
      </w:r>
      <w:r w:rsidR="00062BB5" w:rsidRPr="00C416F7">
        <w:rPr>
          <w:lang w:val="fr-FR" w:eastAsia="ar-SA"/>
        </w:rPr>
        <w:t>)</w:t>
      </w:r>
      <w:r w:rsidR="003E3DC6" w:rsidRPr="00C416F7">
        <w:rPr>
          <w:lang w:val="fr-FR" w:eastAsia="ar-SA"/>
        </w:rPr>
        <w:t xml:space="preserve"> fixe des quotas de postes réservés </w:t>
      </w:r>
      <w:r w:rsidR="00AA32CA" w:rsidRPr="00C416F7">
        <w:rPr>
          <w:lang w:val="fr-FR" w:eastAsia="ar-SA"/>
        </w:rPr>
        <w:t>aux personnes</w:t>
      </w:r>
      <w:r w:rsidR="003E3DC6" w:rsidRPr="00C416F7">
        <w:rPr>
          <w:lang w:val="fr-FR" w:eastAsia="ar-SA"/>
        </w:rPr>
        <w:t xml:space="preserve"> en état d’invalidité permanente</w:t>
      </w:r>
      <w:r w:rsidR="001625F7" w:rsidRPr="00C416F7">
        <w:rPr>
          <w:lang w:val="fr-FR" w:eastAsia="ar-SA"/>
        </w:rPr>
        <w:t>:</w:t>
      </w:r>
      <w:r w:rsidR="003E3DC6" w:rsidRPr="00C416F7">
        <w:rPr>
          <w:lang w:val="fr-FR" w:eastAsia="ar-SA"/>
        </w:rPr>
        <w:t xml:space="preserve"> au moins 2</w:t>
      </w:r>
      <w:r w:rsidR="00EE47B3" w:rsidRPr="00C416F7">
        <w:rPr>
          <w:lang w:val="fr-FR" w:eastAsia="ar-SA"/>
        </w:rPr>
        <w:t> %</w:t>
      </w:r>
      <w:r w:rsidR="003E3DC6" w:rsidRPr="00C416F7">
        <w:rPr>
          <w:lang w:val="fr-FR" w:eastAsia="ar-SA"/>
        </w:rPr>
        <w:t xml:space="preserve"> du nombre total de postes de fonctionnaire dans une administration comptant plus de 50 salariés et un poste dans une administration comptant entre 26 et 50 salariés. </w:t>
      </w:r>
      <w:r w:rsidR="00125D52" w:rsidRPr="00C416F7">
        <w:rPr>
          <w:lang w:val="fr-FR" w:eastAsia="ar-SA"/>
        </w:rPr>
        <w:t>Le recrutement</w:t>
      </w:r>
      <w:r w:rsidR="003E3DC6" w:rsidRPr="00C416F7">
        <w:rPr>
          <w:lang w:val="fr-FR" w:eastAsia="ar-SA"/>
        </w:rPr>
        <w:t xml:space="preserve"> se fait sur concours réservé </w:t>
      </w:r>
      <w:r w:rsidR="00AA32CA" w:rsidRPr="00C416F7">
        <w:rPr>
          <w:lang w:val="fr-FR" w:eastAsia="ar-SA"/>
        </w:rPr>
        <w:t>aux personnes</w:t>
      </w:r>
      <w:r w:rsidR="00852A2B" w:rsidRPr="00C416F7">
        <w:rPr>
          <w:lang w:val="fr-FR" w:eastAsia="ar-SA"/>
        </w:rPr>
        <w:t xml:space="preserve"> en état d’invalidité permanente</w:t>
      </w:r>
      <w:r w:rsidR="00852A2B" w:rsidRPr="00C416F7">
        <w:rPr>
          <w:rFonts w:ascii="TimesNewRoman Cyr" w:hAnsi="TimesNewRoman Cyr" w:cs="TimesNewRoman Cyr"/>
          <w:lang w:val="fr-FR" w:eastAsia="ar-SA"/>
        </w:rPr>
        <w:t xml:space="preserve"> </w:t>
      </w:r>
      <w:r w:rsidR="003E3DC6" w:rsidRPr="00C416F7">
        <w:rPr>
          <w:rFonts w:ascii="TimesNewRoman Cyr" w:hAnsi="TimesNewRoman Cyr" w:cs="TimesNewRoman Cyr"/>
          <w:lang w:val="fr-FR" w:eastAsia="ar-SA"/>
        </w:rPr>
        <w:t xml:space="preserve">et </w:t>
      </w:r>
      <w:r w:rsidR="00125D52" w:rsidRPr="00C416F7">
        <w:rPr>
          <w:rFonts w:ascii="TimesNewRoman Cyr" w:hAnsi="TimesNewRoman Cyr" w:cs="TimesNewRoman Cyr"/>
          <w:lang w:val="fr-FR" w:eastAsia="ar-SA"/>
        </w:rPr>
        <w:t>dans le respect</w:t>
      </w:r>
      <w:r w:rsidR="003E3DC6" w:rsidRPr="00C416F7">
        <w:rPr>
          <w:rFonts w:ascii="TimesNewRoman Cyr" w:hAnsi="TimesNewRoman Cyr" w:cs="TimesNewRoman Cyr"/>
          <w:lang w:val="fr-FR" w:eastAsia="ar-SA"/>
        </w:rPr>
        <w:t xml:space="preserve"> </w:t>
      </w:r>
      <w:r w:rsidR="00125D52" w:rsidRPr="00C416F7">
        <w:rPr>
          <w:rFonts w:ascii="TimesNewRoman Cyr" w:hAnsi="TimesNewRoman Cyr" w:cs="TimesNewRoman Cyr"/>
          <w:lang w:val="fr-FR" w:eastAsia="ar-SA"/>
        </w:rPr>
        <w:t>d</w:t>
      </w:r>
      <w:r w:rsidR="003E3DC6" w:rsidRPr="00C416F7">
        <w:rPr>
          <w:rFonts w:ascii="TimesNewRoman Cyr" w:hAnsi="TimesNewRoman Cyr" w:cs="TimesNewRoman Cyr"/>
          <w:lang w:val="fr-FR" w:eastAsia="ar-SA"/>
        </w:rPr>
        <w:t>es conditions d’accessibilité</w:t>
      </w:r>
      <w:r w:rsidR="00A84DE5" w:rsidRPr="00C416F7">
        <w:rPr>
          <w:rFonts w:ascii="TimesNewRoman Cyr" w:hAnsi="TimesNewRoman Cyr" w:cs="TimesNewRoman Cyr"/>
          <w:lang w:val="fr-FR" w:eastAsia="ar-SA"/>
        </w:rPr>
        <w:t>.</w:t>
      </w:r>
      <w:r w:rsidR="003E3DC6" w:rsidRPr="00C416F7">
        <w:rPr>
          <w:lang w:val="fr-FR" w:eastAsia="ar-SA"/>
        </w:rPr>
        <w:t xml:space="preserve"> </w:t>
      </w:r>
    </w:p>
    <w:p w:rsidR="00A84DE5" w:rsidRPr="00C416F7" w:rsidRDefault="003066DE" w:rsidP="00D50A32">
      <w:pPr>
        <w:pStyle w:val="SingleTxtG"/>
        <w:tabs>
          <w:tab w:val="left" w:pos="1701"/>
        </w:tabs>
        <w:rPr>
          <w:lang w:val="fr-FR" w:eastAsia="ar-SA"/>
        </w:rPr>
      </w:pPr>
      <w:r w:rsidRPr="00C416F7">
        <w:rPr>
          <w:lang w:val="fr-FR" w:eastAsia="ar-SA"/>
        </w:rPr>
        <w:t>185.</w:t>
      </w:r>
      <w:r w:rsidRPr="00C416F7">
        <w:rPr>
          <w:lang w:val="fr-FR" w:eastAsia="ar-SA"/>
        </w:rPr>
        <w:tab/>
      </w:r>
      <w:r w:rsidR="008E613A" w:rsidRPr="00C416F7">
        <w:rPr>
          <w:lang w:val="fr-FR" w:eastAsia="ar-SA"/>
        </w:rPr>
        <w:t>E</w:t>
      </w:r>
      <w:r w:rsidR="00A84DE5" w:rsidRPr="00C416F7">
        <w:rPr>
          <w:lang w:val="fr-FR" w:eastAsia="ar-SA"/>
        </w:rPr>
        <w:t>n 2011</w:t>
      </w:r>
      <w:r w:rsidR="008E613A" w:rsidRPr="00C416F7">
        <w:rPr>
          <w:lang w:val="fr-FR" w:eastAsia="ar-SA"/>
        </w:rPr>
        <w:t>,</w:t>
      </w:r>
      <w:r w:rsidR="00A84DE5" w:rsidRPr="00C416F7">
        <w:rPr>
          <w:lang w:val="fr-FR" w:eastAsia="ar-SA"/>
        </w:rPr>
        <w:t xml:space="preserve"> </w:t>
      </w:r>
      <w:r w:rsidR="008E613A" w:rsidRPr="00C416F7">
        <w:rPr>
          <w:lang w:val="fr-FR" w:eastAsia="ar-SA"/>
        </w:rPr>
        <w:t>l</w:t>
      </w:r>
      <w:r w:rsidR="00A84DE5" w:rsidRPr="00C416F7">
        <w:rPr>
          <w:lang w:val="fr-FR" w:eastAsia="ar-SA"/>
        </w:rPr>
        <w:t xml:space="preserve">e </w:t>
      </w:r>
      <w:r w:rsidR="002821A8" w:rsidRPr="00C416F7">
        <w:rPr>
          <w:lang w:val="fr-FR" w:eastAsia="ar-SA"/>
        </w:rPr>
        <w:t>Conseil des ministres</w:t>
      </w:r>
      <w:r w:rsidR="00A84DE5" w:rsidRPr="00C416F7">
        <w:rPr>
          <w:lang w:val="fr-FR" w:eastAsia="ar-SA"/>
        </w:rPr>
        <w:t xml:space="preserve"> </w:t>
      </w:r>
      <w:r w:rsidR="008E613A" w:rsidRPr="00C416F7">
        <w:rPr>
          <w:lang w:val="fr-FR" w:eastAsia="ar-SA"/>
        </w:rPr>
        <w:t xml:space="preserve">a adopté une Stratégie à long terme pour l’emploi </w:t>
      </w:r>
      <w:r w:rsidR="00D533DD" w:rsidRPr="00C416F7">
        <w:rPr>
          <w:lang w:val="fr-FR" w:eastAsia="ar-SA"/>
        </w:rPr>
        <w:t>des personnes</w:t>
      </w:r>
      <w:r w:rsidR="008E613A" w:rsidRPr="00C416F7">
        <w:rPr>
          <w:lang w:val="fr-FR" w:eastAsia="ar-SA"/>
        </w:rPr>
        <w:t xml:space="preserve"> handicapées </w:t>
      </w:r>
      <w:r w:rsidR="00A84DE5" w:rsidRPr="00C416F7">
        <w:rPr>
          <w:lang w:val="fr-FR" w:eastAsia="ar-SA"/>
        </w:rPr>
        <w:t>2011</w:t>
      </w:r>
      <w:r w:rsidR="008E613A" w:rsidRPr="00C416F7">
        <w:rPr>
          <w:lang w:val="fr-FR" w:eastAsia="ar-SA"/>
        </w:rPr>
        <w:t>-</w:t>
      </w:r>
      <w:r w:rsidR="00D50A32" w:rsidRPr="00C416F7">
        <w:rPr>
          <w:lang w:val="fr-FR" w:eastAsia="ar-SA"/>
        </w:rPr>
        <w:t xml:space="preserve">2020 pour garantir l’exercice effectif du droit au libre choix de l’emploi </w:t>
      </w:r>
      <w:r w:rsidR="00D533DD" w:rsidRPr="00C416F7">
        <w:rPr>
          <w:lang w:val="fr-FR" w:eastAsia="ar-SA"/>
        </w:rPr>
        <w:t>des personnes</w:t>
      </w:r>
      <w:r w:rsidR="00D50A32" w:rsidRPr="00C416F7">
        <w:rPr>
          <w:lang w:val="fr-FR" w:eastAsia="ar-SA"/>
        </w:rPr>
        <w:t xml:space="preserve"> handicapées en âge de travailler</w:t>
      </w:r>
      <w:r w:rsidR="00125D52" w:rsidRPr="00C416F7">
        <w:rPr>
          <w:lang w:val="fr-FR" w:eastAsia="ar-SA"/>
        </w:rPr>
        <w:t>,</w:t>
      </w:r>
      <w:r w:rsidR="00D50A32" w:rsidRPr="00C416F7">
        <w:rPr>
          <w:lang w:val="fr-FR" w:eastAsia="ar-SA"/>
        </w:rPr>
        <w:t xml:space="preserve"> améliorer leur qualité de vie et faciliter leur intégration dans la vie publique. La Stratégie est dotée de trois </w:t>
      </w:r>
      <w:r w:rsidR="00D50A32" w:rsidRPr="00C416F7">
        <w:rPr>
          <w:lang w:val="fr-FR" w:eastAsia="ar-SA"/>
        </w:rPr>
        <w:lastRenderedPageBreak/>
        <w:t>principaux objectifs opérationnels</w:t>
      </w:r>
      <w:r w:rsidR="001625F7" w:rsidRPr="00C416F7">
        <w:rPr>
          <w:lang w:val="fr-FR" w:eastAsia="ar-SA"/>
        </w:rPr>
        <w:t>:</w:t>
      </w:r>
      <w:r w:rsidR="00D50A32" w:rsidRPr="00C416F7">
        <w:rPr>
          <w:lang w:val="fr-FR" w:eastAsia="ar-SA"/>
        </w:rPr>
        <w:t xml:space="preserve"> fournir un emploi aux chômeurs en état d’invalidité permanente en âge de travailler de façon à rompre leur isolement social et à les intégrer pleinement dans la société, créer les conditions requises pour</w:t>
      </w:r>
      <w:r w:rsidR="00125D52" w:rsidRPr="00C416F7">
        <w:rPr>
          <w:lang w:val="fr-FR" w:eastAsia="ar-SA"/>
        </w:rPr>
        <w:t xml:space="preserve"> assurer</w:t>
      </w:r>
      <w:r w:rsidR="00D50A32" w:rsidRPr="00C416F7">
        <w:rPr>
          <w:lang w:val="fr-FR" w:eastAsia="ar-SA"/>
        </w:rPr>
        <w:t xml:space="preserve"> l’autonomie </w:t>
      </w:r>
      <w:r w:rsidR="00D533DD" w:rsidRPr="00C416F7">
        <w:rPr>
          <w:lang w:val="fr-FR" w:eastAsia="ar-SA"/>
        </w:rPr>
        <w:t>des personnes</w:t>
      </w:r>
      <w:r w:rsidR="00D50A32" w:rsidRPr="00C416F7">
        <w:rPr>
          <w:lang w:val="fr-FR" w:eastAsia="ar-SA"/>
        </w:rPr>
        <w:t xml:space="preserve"> handicapées et </w:t>
      </w:r>
      <w:r w:rsidR="00125D52" w:rsidRPr="00C416F7">
        <w:rPr>
          <w:lang w:val="fr-FR" w:eastAsia="ar-SA"/>
        </w:rPr>
        <w:t>faciliter</w:t>
      </w:r>
      <w:r w:rsidR="00D50A32" w:rsidRPr="00C416F7">
        <w:rPr>
          <w:lang w:val="fr-FR" w:eastAsia="ar-SA"/>
        </w:rPr>
        <w:t xml:space="preserve"> leur insertion sociale en leur permettant d’accéder au marché du travail ordinaire. La mise en œuvre des </w:t>
      </w:r>
      <w:r w:rsidR="00125D52" w:rsidRPr="00C416F7">
        <w:rPr>
          <w:lang w:val="fr-FR" w:eastAsia="ar-SA"/>
        </w:rPr>
        <w:t>actions</w:t>
      </w:r>
      <w:r w:rsidR="00D50A32" w:rsidRPr="00C416F7">
        <w:rPr>
          <w:lang w:val="fr-FR" w:eastAsia="ar-SA"/>
        </w:rPr>
        <w:t xml:space="preserve"> prévues </w:t>
      </w:r>
      <w:r w:rsidR="00125D52" w:rsidRPr="00C416F7">
        <w:rPr>
          <w:lang w:val="fr-FR" w:eastAsia="ar-SA"/>
        </w:rPr>
        <w:t>par</w:t>
      </w:r>
      <w:r w:rsidR="00D50A32" w:rsidRPr="00C416F7">
        <w:rPr>
          <w:lang w:val="fr-FR" w:eastAsia="ar-SA"/>
        </w:rPr>
        <w:t xml:space="preserve"> la Stratégie nationale à long terme est assurée par des plans d’action biennaux adoptés par le </w:t>
      </w:r>
      <w:r w:rsidR="002821A8" w:rsidRPr="00C416F7">
        <w:rPr>
          <w:lang w:val="fr-FR" w:eastAsia="ar-SA"/>
        </w:rPr>
        <w:t>Conseil des ministres</w:t>
      </w:r>
      <w:r w:rsidR="00A84DE5" w:rsidRPr="00C416F7">
        <w:rPr>
          <w:lang w:val="fr-FR" w:eastAsia="ar-SA"/>
        </w:rPr>
        <w:t>.</w:t>
      </w:r>
      <w:r w:rsidR="00D50A32" w:rsidRPr="00C416F7">
        <w:rPr>
          <w:lang w:val="fr-FR" w:eastAsia="ar-SA"/>
        </w:rPr>
        <w:t xml:space="preserve"> </w:t>
      </w:r>
    </w:p>
    <w:p w:rsidR="00A84DE5" w:rsidRPr="00C416F7" w:rsidRDefault="003066DE" w:rsidP="003631E4">
      <w:pPr>
        <w:pStyle w:val="SingleTxtG"/>
        <w:tabs>
          <w:tab w:val="left" w:pos="1701"/>
        </w:tabs>
        <w:rPr>
          <w:lang w:val="fr-FR" w:eastAsia="ar-SA"/>
        </w:rPr>
      </w:pPr>
      <w:r w:rsidRPr="00C416F7">
        <w:rPr>
          <w:lang w:val="fr-FR" w:eastAsia="ar-SA"/>
        </w:rPr>
        <w:t>186.</w:t>
      </w:r>
      <w:r w:rsidRPr="00C416F7">
        <w:rPr>
          <w:lang w:val="fr-FR" w:eastAsia="ar-SA"/>
        </w:rPr>
        <w:tab/>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w:t>
      </w:r>
      <w:r w:rsidR="00D50A32" w:rsidRPr="00C416F7">
        <w:rPr>
          <w:lang w:val="fr-FR" w:eastAsia="ar-SA"/>
        </w:rPr>
        <w:t xml:space="preserve"> </w:t>
      </w:r>
      <w:r w:rsidR="003A62B0" w:rsidRPr="00C416F7">
        <w:rPr>
          <w:lang w:val="fr-FR" w:eastAsia="ar-SA"/>
        </w:rPr>
        <w:t>permet</w:t>
      </w:r>
      <w:r w:rsidR="00D50A32" w:rsidRPr="00C416F7">
        <w:rPr>
          <w:lang w:val="fr-FR" w:eastAsia="ar-SA"/>
        </w:rPr>
        <w:t xml:space="preserve"> </w:t>
      </w:r>
      <w:r w:rsidR="00CE1693" w:rsidRPr="00C416F7">
        <w:rPr>
          <w:lang w:val="fr-FR" w:eastAsia="ar-SA"/>
        </w:rPr>
        <w:t>à ces</w:t>
      </w:r>
      <w:r w:rsidR="00570B27" w:rsidRPr="00C416F7">
        <w:rPr>
          <w:lang w:val="fr-FR" w:eastAsia="ar-SA"/>
        </w:rPr>
        <w:t> personnes</w:t>
      </w:r>
      <w:r w:rsidR="00D50A32" w:rsidRPr="00C416F7">
        <w:rPr>
          <w:lang w:val="fr-FR" w:eastAsia="ar-SA"/>
        </w:rPr>
        <w:t xml:space="preserve"> d’exercer leur droit de participer pleinement à la vie du pays et aux réalités de l’économie de marché. S’agissant de l’emploi de</w:t>
      </w:r>
      <w:r w:rsidR="00CE1693" w:rsidRPr="00C416F7">
        <w:rPr>
          <w:lang w:val="fr-FR" w:eastAsia="ar-SA"/>
        </w:rPr>
        <w:t xml:space="preserve"> ce</w:t>
      </w:r>
      <w:r w:rsidR="00D50A32" w:rsidRPr="00C416F7">
        <w:rPr>
          <w:lang w:val="fr-FR" w:eastAsia="ar-SA"/>
        </w:rPr>
        <w:t>s</w:t>
      </w:r>
      <w:r w:rsidR="00570B27" w:rsidRPr="00C416F7">
        <w:rPr>
          <w:lang w:val="fr-FR" w:eastAsia="ar-SA"/>
        </w:rPr>
        <w:t> personnes</w:t>
      </w:r>
      <w:r w:rsidR="00D50A32" w:rsidRPr="00C416F7">
        <w:rPr>
          <w:lang w:val="fr-FR" w:eastAsia="ar-SA"/>
        </w:rPr>
        <w:t xml:space="preserve"> vulnérable</w:t>
      </w:r>
      <w:r w:rsidR="00CE1693" w:rsidRPr="00C416F7">
        <w:rPr>
          <w:lang w:val="fr-FR" w:eastAsia="ar-SA"/>
        </w:rPr>
        <w:t>s</w:t>
      </w:r>
      <w:r w:rsidR="00D50A32" w:rsidRPr="00C416F7">
        <w:rPr>
          <w:lang w:val="fr-FR" w:eastAsia="ar-SA"/>
        </w:rPr>
        <w:t xml:space="preserve">, la loi </w:t>
      </w:r>
      <w:r w:rsidR="003631E4" w:rsidRPr="00C416F7">
        <w:rPr>
          <w:lang w:val="fr-FR" w:eastAsia="ar-SA"/>
        </w:rPr>
        <w:t xml:space="preserve">prévoit des mesures incitatives pour </w:t>
      </w:r>
      <w:r w:rsidR="00D50A32" w:rsidRPr="00C416F7">
        <w:rPr>
          <w:lang w:val="fr-FR" w:eastAsia="ar-SA"/>
        </w:rPr>
        <w:t xml:space="preserve">les employeurs du secteur ordinaire ou spécialisé </w:t>
      </w:r>
      <w:r w:rsidR="003631E4" w:rsidRPr="00C416F7">
        <w:rPr>
          <w:lang w:val="fr-FR" w:eastAsia="ar-SA"/>
        </w:rPr>
        <w:t xml:space="preserve">qui </w:t>
      </w:r>
      <w:r w:rsidR="00CE1693" w:rsidRPr="00C416F7">
        <w:rPr>
          <w:lang w:val="fr-FR" w:eastAsia="ar-SA"/>
        </w:rPr>
        <w:t>les</w:t>
      </w:r>
      <w:r w:rsidR="003631E4" w:rsidRPr="00C416F7">
        <w:rPr>
          <w:lang w:val="fr-FR" w:eastAsia="ar-SA"/>
        </w:rPr>
        <w:t xml:space="preserve"> emploient</w:t>
      </w:r>
      <w:r w:rsidR="001625F7" w:rsidRPr="00C416F7">
        <w:rPr>
          <w:lang w:val="fr-FR" w:eastAsia="ar-SA"/>
        </w:rPr>
        <w:t>:</w:t>
      </w:r>
      <w:r w:rsidR="003631E4" w:rsidRPr="00C416F7">
        <w:rPr>
          <w:lang w:val="fr-FR" w:eastAsia="ar-SA"/>
        </w:rPr>
        <w:t xml:space="preserve"> l’État leur rembourse entre 30 et 50</w:t>
      </w:r>
      <w:r w:rsidR="00EE47B3" w:rsidRPr="00C416F7">
        <w:rPr>
          <w:lang w:val="fr-FR" w:eastAsia="ar-SA"/>
        </w:rPr>
        <w:t> %</w:t>
      </w:r>
      <w:r w:rsidR="003631E4" w:rsidRPr="00C416F7">
        <w:rPr>
          <w:lang w:val="fr-FR" w:eastAsia="ar-SA"/>
        </w:rPr>
        <w:t xml:space="preserve"> des cotisations sociales </w:t>
      </w:r>
      <w:r w:rsidR="00CE1693" w:rsidRPr="00C416F7">
        <w:rPr>
          <w:lang w:val="fr-FR" w:eastAsia="ar-SA"/>
        </w:rPr>
        <w:t>à la charge de</w:t>
      </w:r>
      <w:r w:rsidR="003631E4" w:rsidRPr="00C416F7">
        <w:rPr>
          <w:lang w:val="fr-FR" w:eastAsia="ar-SA"/>
        </w:rPr>
        <w:t xml:space="preserve"> l’employeur</w:t>
      </w:r>
      <w:r w:rsidR="00A84DE5" w:rsidRPr="00C416F7">
        <w:rPr>
          <w:rFonts w:ascii="TimesNewRoman" w:hAnsi="TimesNewRoman" w:cs="TimesNewRoman"/>
          <w:lang w:val="fr-FR" w:eastAsia="ar-SA"/>
        </w:rPr>
        <w:t xml:space="preserve">, </w:t>
      </w:r>
      <w:r w:rsidR="003631E4" w:rsidRPr="00C416F7">
        <w:rPr>
          <w:lang w:val="fr-FR" w:eastAsia="ar-SA"/>
        </w:rPr>
        <w:t>leur octroie un financement pour</w:t>
      </w:r>
      <w:r w:rsidR="00A84DE5" w:rsidRPr="00C416F7">
        <w:rPr>
          <w:lang w:val="fr-FR" w:eastAsia="ar-SA"/>
        </w:rPr>
        <w:t xml:space="preserve"> adapt</w:t>
      </w:r>
      <w:r w:rsidR="003631E4" w:rsidRPr="00C416F7">
        <w:rPr>
          <w:lang w:val="fr-FR" w:eastAsia="ar-SA"/>
        </w:rPr>
        <w:t>er</w:t>
      </w:r>
      <w:r w:rsidR="00A84DE5" w:rsidRPr="00C416F7">
        <w:rPr>
          <w:lang w:val="fr-FR" w:eastAsia="ar-SA"/>
        </w:rPr>
        <w:t xml:space="preserve"> </w:t>
      </w:r>
      <w:r w:rsidR="003631E4" w:rsidRPr="00C416F7">
        <w:rPr>
          <w:lang w:val="fr-FR" w:eastAsia="ar-SA"/>
        </w:rPr>
        <w:t>le lieu de travail, acquérir des équipements, garantir des conditions de travail saines et sûres</w:t>
      </w:r>
      <w:r w:rsidR="00A84DE5" w:rsidRPr="00C416F7">
        <w:rPr>
          <w:lang w:val="fr-FR" w:eastAsia="ar-SA"/>
        </w:rPr>
        <w:t xml:space="preserve">, etc. </w:t>
      </w:r>
      <w:r w:rsidR="003631E4" w:rsidRPr="00C416F7">
        <w:rPr>
          <w:lang w:val="fr-FR" w:eastAsia="ar-SA"/>
        </w:rPr>
        <w:t xml:space="preserve">La loi donne </w:t>
      </w:r>
      <w:r w:rsidR="00AA32CA" w:rsidRPr="00C416F7">
        <w:rPr>
          <w:lang w:val="fr-FR" w:eastAsia="ar-SA"/>
        </w:rPr>
        <w:t>aux personnes</w:t>
      </w:r>
      <w:r w:rsidR="003631E4" w:rsidRPr="00C416F7">
        <w:rPr>
          <w:lang w:val="fr-FR" w:eastAsia="ar-SA"/>
        </w:rPr>
        <w:t xml:space="preserve"> handicapées ayant l’esprit d’entreprise la possibilité de créer leur propre entreprise en leur </w:t>
      </w:r>
      <w:r w:rsidR="00CE1693" w:rsidRPr="00C416F7">
        <w:rPr>
          <w:lang w:val="fr-FR" w:eastAsia="ar-SA"/>
        </w:rPr>
        <w:t>allouant</w:t>
      </w:r>
      <w:r w:rsidR="003631E4" w:rsidRPr="00C416F7">
        <w:rPr>
          <w:lang w:val="fr-FR" w:eastAsia="ar-SA"/>
        </w:rPr>
        <w:t xml:space="preserve"> certaines ressources financières</w:t>
      </w:r>
      <w:r w:rsidR="00A84DE5" w:rsidRPr="00C416F7">
        <w:rPr>
          <w:lang w:val="fr-FR" w:eastAsia="ar-SA"/>
        </w:rPr>
        <w:t>.</w:t>
      </w:r>
      <w:r w:rsidR="003631E4" w:rsidRPr="00C416F7">
        <w:rPr>
          <w:lang w:val="fr-FR" w:eastAsia="ar-SA"/>
        </w:rPr>
        <w:t xml:space="preserve"> </w:t>
      </w:r>
    </w:p>
    <w:p w:rsidR="00A84DE5" w:rsidRPr="00C416F7" w:rsidRDefault="003066DE" w:rsidP="00A36C19">
      <w:pPr>
        <w:pStyle w:val="SingleTxtG"/>
        <w:tabs>
          <w:tab w:val="left" w:pos="1701"/>
        </w:tabs>
        <w:rPr>
          <w:lang w:val="fr-FR" w:eastAsia="ar-SA"/>
        </w:rPr>
      </w:pPr>
      <w:r w:rsidRPr="00C416F7">
        <w:rPr>
          <w:lang w:val="fr-FR" w:eastAsia="ar-SA"/>
        </w:rPr>
        <w:t>187.</w:t>
      </w:r>
      <w:r w:rsidRPr="00C416F7">
        <w:rPr>
          <w:lang w:val="fr-FR" w:eastAsia="ar-SA"/>
        </w:rPr>
        <w:tab/>
      </w:r>
      <w:r w:rsidR="003631E4" w:rsidRPr="00C416F7">
        <w:rPr>
          <w:lang w:val="fr-FR" w:eastAsia="ar-SA"/>
        </w:rPr>
        <w:t xml:space="preserve">En Bulgarie, </w:t>
      </w:r>
      <w:r w:rsidR="00AA32CA" w:rsidRPr="00C416F7">
        <w:rPr>
          <w:lang w:val="fr-FR" w:eastAsia="ar-SA"/>
        </w:rPr>
        <w:t>les personnes</w:t>
      </w:r>
      <w:r w:rsidR="003631E4" w:rsidRPr="00C416F7">
        <w:rPr>
          <w:lang w:val="fr-FR" w:eastAsia="ar-SA"/>
        </w:rPr>
        <w:t xml:space="preserve"> handicapées </w:t>
      </w:r>
      <w:r w:rsidR="00CE1693" w:rsidRPr="00C416F7">
        <w:rPr>
          <w:lang w:val="fr-FR" w:eastAsia="ar-SA"/>
        </w:rPr>
        <w:t xml:space="preserve">inscrites au chômage </w:t>
      </w:r>
      <w:r w:rsidR="00640D95" w:rsidRPr="00C416F7">
        <w:rPr>
          <w:lang w:val="fr-FR" w:eastAsia="ar-SA"/>
        </w:rPr>
        <w:t xml:space="preserve">ont les mêmes droits que les autres en matière de services </w:t>
      </w:r>
      <w:r w:rsidR="00A36C19" w:rsidRPr="00C416F7">
        <w:rPr>
          <w:lang w:val="fr-FR" w:eastAsia="ar-SA"/>
        </w:rPr>
        <w:t xml:space="preserve">dispensés par les </w:t>
      </w:r>
      <w:r w:rsidR="00640D95" w:rsidRPr="00C416F7">
        <w:rPr>
          <w:lang w:val="fr-FR" w:eastAsia="ar-SA"/>
        </w:rPr>
        <w:t xml:space="preserve">antennes </w:t>
      </w:r>
      <w:r w:rsidR="00A84DE5" w:rsidRPr="00C416F7">
        <w:rPr>
          <w:lang w:val="fr-FR" w:eastAsia="ar-SA"/>
        </w:rPr>
        <w:t>territorial</w:t>
      </w:r>
      <w:r w:rsidR="00640D95" w:rsidRPr="00C416F7">
        <w:rPr>
          <w:lang w:val="fr-FR" w:eastAsia="ar-SA"/>
        </w:rPr>
        <w:t>es</w:t>
      </w:r>
      <w:r w:rsidR="00A84DE5" w:rsidRPr="00C416F7">
        <w:rPr>
          <w:lang w:val="fr-FR" w:eastAsia="ar-SA"/>
        </w:rPr>
        <w:t xml:space="preserve"> </w:t>
      </w:r>
      <w:r w:rsidR="00640D95" w:rsidRPr="00C416F7">
        <w:rPr>
          <w:lang w:val="fr-FR" w:eastAsia="ar-SA"/>
        </w:rPr>
        <w:t>de</w:t>
      </w:r>
      <w:r w:rsidR="00A84DE5" w:rsidRPr="00C416F7">
        <w:rPr>
          <w:lang w:val="fr-FR" w:eastAsia="ar-SA"/>
        </w:rPr>
        <w:t xml:space="preserve"> </w:t>
      </w:r>
      <w:r w:rsidR="00F866B0" w:rsidRPr="00C416F7">
        <w:rPr>
          <w:lang w:val="fr-FR" w:eastAsia="ar-SA"/>
        </w:rPr>
        <w:t>l’</w:t>
      </w:r>
      <w:r w:rsidR="00F866B0" w:rsidRPr="00C416F7">
        <w:rPr>
          <w:lang w:val="fr-FR"/>
        </w:rPr>
        <w:t>Agence nationale pour l’emploi</w:t>
      </w:r>
      <w:r w:rsidR="001625F7" w:rsidRPr="00C416F7">
        <w:rPr>
          <w:lang w:val="fr-FR"/>
        </w:rPr>
        <w:t>:</w:t>
      </w:r>
      <w:r w:rsidR="00F53F04" w:rsidRPr="00C416F7">
        <w:rPr>
          <w:lang w:val="fr-FR" w:eastAsia="ar-SA"/>
        </w:rPr>
        <w:t xml:space="preserve"> </w:t>
      </w:r>
      <w:r w:rsidR="00A84DE5" w:rsidRPr="00C416F7">
        <w:rPr>
          <w:lang w:val="fr-FR" w:eastAsia="ar-SA"/>
        </w:rPr>
        <w:t>information</w:t>
      </w:r>
      <w:r w:rsidR="00A36C19" w:rsidRPr="00C416F7">
        <w:rPr>
          <w:lang w:val="fr-FR" w:eastAsia="ar-SA"/>
        </w:rPr>
        <w:t xml:space="preserve">s sur les emplois vacants, information sur les programmes et mesures de conservation et de promotion de </w:t>
      </w:r>
      <w:r w:rsidR="003A62B0" w:rsidRPr="00C416F7">
        <w:rPr>
          <w:lang w:val="fr-FR" w:eastAsia="ar-SA"/>
        </w:rPr>
        <w:t>l’emploi</w:t>
      </w:r>
      <w:r w:rsidR="00A36C19" w:rsidRPr="00C416F7">
        <w:rPr>
          <w:lang w:val="fr-FR" w:eastAsia="ar-SA"/>
        </w:rPr>
        <w:t>, services d’information et de placement, accompagnement psychologique, orientation professionnelle, participation à des cours pour adultes, participation à des programmes et des mesures d’emploi et de formation, bourses d’études</w:t>
      </w:r>
      <w:r w:rsidR="00CE1693" w:rsidRPr="00C416F7">
        <w:rPr>
          <w:lang w:val="fr-FR" w:eastAsia="ar-SA"/>
        </w:rPr>
        <w:t xml:space="preserve"> et</w:t>
      </w:r>
      <w:r w:rsidR="00A36C19" w:rsidRPr="00C416F7">
        <w:rPr>
          <w:lang w:val="fr-FR" w:eastAsia="ar-SA"/>
        </w:rPr>
        <w:t xml:space="preserve"> allocations de transport et de logement pendant la formation</w:t>
      </w:r>
      <w:r w:rsidR="00A84DE5" w:rsidRPr="00C416F7">
        <w:rPr>
          <w:lang w:val="fr-FR" w:eastAsia="ar-SA"/>
        </w:rPr>
        <w:t>.</w:t>
      </w:r>
      <w:r w:rsidR="00A36C19" w:rsidRPr="00C416F7">
        <w:rPr>
          <w:lang w:val="fr-FR" w:eastAsia="ar-SA"/>
        </w:rPr>
        <w:t xml:space="preserve"> </w:t>
      </w:r>
    </w:p>
    <w:p w:rsidR="00A84DE5" w:rsidRPr="00C416F7" w:rsidRDefault="003066DE" w:rsidP="00042C62">
      <w:pPr>
        <w:pStyle w:val="SingleTxtG"/>
        <w:tabs>
          <w:tab w:val="left" w:pos="1701"/>
        </w:tabs>
        <w:rPr>
          <w:lang w:val="fr-FR" w:eastAsia="ar-SA"/>
        </w:rPr>
      </w:pPr>
      <w:r w:rsidRPr="00C416F7">
        <w:rPr>
          <w:lang w:val="fr-FR" w:eastAsia="ar-SA"/>
        </w:rPr>
        <w:t>188.</w:t>
      </w:r>
      <w:r w:rsidRPr="00C416F7">
        <w:rPr>
          <w:lang w:val="fr-FR" w:eastAsia="ar-SA"/>
        </w:rPr>
        <w:tab/>
      </w:r>
      <w:r w:rsidR="009A79BB" w:rsidRPr="00C416F7">
        <w:rPr>
          <w:lang w:val="fr-FR" w:eastAsia="ar-SA"/>
        </w:rPr>
        <w:t>Les personnes</w:t>
      </w:r>
      <w:r w:rsidR="00B77704" w:rsidRPr="00C416F7">
        <w:rPr>
          <w:lang w:val="fr-FR" w:eastAsia="ar-SA"/>
        </w:rPr>
        <w:t xml:space="preserve"> handicapées inscrites au chômage bénéficient de services de l’emploi appropriés et le nombre d’agents et de médiateurs de placement est en augmentation. L’intégration dans l’emploi </w:t>
      </w:r>
      <w:r w:rsidR="00D533DD" w:rsidRPr="00C416F7">
        <w:rPr>
          <w:lang w:val="fr-FR" w:eastAsia="ar-SA"/>
        </w:rPr>
        <w:t>des personnes</w:t>
      </w:r>
      <w:r w:rsidR="00B77704" w:rsidRPr="00C416F7">
        <w:rPr>
          <w:lang w:val="fr-FR" w:eastAsia="ar-SA"/>
        </w:rPr>
        <w:t xml:space="preserve"> handicapées nécessite une approche différenciée en fonction du handicap et du niveau d’instruction. Le </w:t>
      </w:r>
      <w:r w:rsidR="00B77704" w:rsidRPr="00C416F7">
        <w:rPr>
          <w:lang w:val="fr-FR"/>
        </w:rPr>
        <w:t xml:space="preserve">Ministère du travail et de la politique sociale </w:t>
      </w:r>
      <w:r w:rsidR="00B77704" w:rsidRPr="00C416F7">
        <w:rPr>
          <w:lang w:val="fr-FR" w:eastAsia="ar-SA"/>
        </w:rPr>
        <w:t>et l’</w:t>
      </w:r>
      <w:r w:rsidR="00B77704" w:rsidRPr="00C416F7">
        <w:rPr>
          <w:lang w:val="fr-FR"/>
        </w:rPr>
        <w:t xml:space="preserve">Agence nationale pour l’emploi élaborent et mettent en œuvre des mesures et des programmes nationaux pour promouvoir l’emploi et s’assurer de l’égalité des chances </w:t>
      </w:r>
      <w:r w:rsidR="00D533DD" w:rsidRPr="00C416F7">
        <w:rPr>
          <w:lang w:val="fr-FR"/>
        </w:rPr>
        <w:t>des personnes</w:t>
      </w:r>
      <w:r w:rsidR="00B77704" w:rsidRPr="00C416F7">
        <w:rPr>
          <w:lang w:val="fr-FR"/>
        </w:rPr>
        <w:t xml:space="preserve"> handicapées de participer au marché du travail. Ces programmes et mesures </w:t>
      </w:r>
      <w:r w:rsidR="00CE1693" w:rsidRPr="00C416F7">
        <w:rPr>
          <w:lang w:val="fr-FR"/>
        </w:rPr>
        <w:t>incitent</w:t>
      </w:r>
      <w:r w:rsidR="00B77704" w:rsidRPr="00C416F7">
        <w:rPr>
          <w:lang w:val="fr-FR"/>
        </w:rPr>
        <w:t xml:space="preserve"> les employeurs à engager </w:t>
      </w:r>
      <w:r w:rsidR="00D533DD" w:rsidRPr="00C416F7">
        <w:rPr>
          <w:lang w:val="fr-FR"/>
        </w:rPr>
        <w:t>des personnes</w:t>
      </w:r>
      <w:r w:rsidR="00B77704" w:rsidRPr="00C416F7">
        <w:rPr>
          <w:lang w:val="fr-FR"/>
        </w:rPr>
        <w:t xml:space="preserve"> handicapées. </w:t>
      </w:r>
      <w:r w:rsidR="009A79BB" w:rsidRPr="00C416F7">
        <w:rPr>
          <w:lang w:val="fr-FR"/>
        </w:rPr>
        <w:t>Les personnes</w:t>
      </w:r>
      <w:r w:rsidR="00042C62" w:rsidRPr="00C416F7">
        <w:rPr>
          <w:lang w:val="fr-FR"/>
        </w:rPr>
        <w:t xml:space="preserve"> handicapées </w:t>
      </w:r>
      <w:r w:rsidR="00B77704" w:rsidRPr="00C416F7">
        <w:rPr>
          <w:lang w:val="fr-FR"/>
        </w:rPr>
        <w:t xml:space="preserve">peuvent participer sans restriction </w:t>
      </w:r>
      <w:r w:rsidR="00042C62" w:rsidRPr="00C416F7">
        <w:rPr>
          <w:lang w:val="fr-FR"/>
        </w:rPr>
        <w:t>à tous les programmes et mesures de formation et d’emploi prévus par la loi sur la promotion de l’emploi e</w:t>
      </w:r>
      <w:r w:rsidR="00CE1693" w:rsidRPr="00C416F7">
        <w:rPr>
          <w:lang w:val="fr-FR"/>
        </w:rPr>
        <w:t>t</w:t>
      </w:r>
      <w:r w:rsidR="00042C62" w:rsidRPr="00C416F7">
        <w:rPr>
          <w:lang w:val="fr-FR"/>
        </w:rPr>
        <w:t xml:space="preserve"> le Plan d’action national pour l’emploi, ainsi qu’à tous les dispositifs du </w:t>
      </w:r>
      <w:r w:rsidR="00380A5C" w:rsidRPr="00C416F7">
        <w:rPr>
          <w:lang w:val="fr-FR" w:eastAsia="ar-SA"/>
        </w:rPr>
        <w:t>p</w:t>
      </w:r>
      <w:r w:rsidR="00E03D70" w:rsidRPr="00C416F7">
        <w:rPr>
          <w:lang w:val="fr-FR" w:eastAsia="ar-SA"/>
        </w:rPr>
        <w:t xml:space="preserve">rogramme opérationnel </w:t>
      </w:r>
      <w:r w:rsidR="00D96E4F" w:rsidRPr="00C416F7">
        <w:rPr>
          <w:lang w:val="fr-FR" w:eastAsia="ar-SA"/>
        </w:rPr>
        <w:t>«</w:t>
      </w:r>
      <w:r w:rsidR="00E03D70" w:rsidRPr="00C416F7">
        <w:rPr>
          <w:lang w:val="fr-FR" w:eastAsia="ar-SA"/>
        </w:rPr>
        <w:t>Développement des ressources humaines</w:t>
      </w:r>
      <w:r w:rsidR="00D96E4F" w:rsidRPr="00C416F7">
        <w:rPr>
          <w:lang w:val="fr-FR" w:eastAsia="ar-SA"/>
        </w:rPr>
        <w:t>»</w:t>
      </w:r>
      <w:r w:rsidR="00A84DE5" w:rsidRPr="00C416F7">
        <w:rPr>
          <w:lang w:val="fr-FR" w:eastAsia="ar-SA"/>
        </w:rPr>
        <w:t>.</w:t>
      </w:r>
      <w:r w:rsidR="00042C62" w:rsidRPr="00C416F7">
        <w:rPr>
          <w:lang w:val="fr-FR" w:eastAsia="ar-SA"/>
        </w:rPr>
        <w:t xml:space="preserve"> </w:t>
      </w:r>
    </w:p>
    <w:p w:rsidR="00A84DE5" w:rsidRPr="00C416F7" w:rsidRDefault="003066DE" w:rsidP="005405F5">
      <w:pPr>
        <w:pStyle w:val="SingleTxtG"/>
        <w:tabs>
          <w:tab w:val="left" w:pos="1701"/>
        </w:tabs>
        <w:rPr>
          <w:lang w:val="fr-FR" w:eastAsia="ar-SA"/>
        </w:rPr>
      </w:pPr>
      <w:r w:rsidRPr="00C416F7">
        <w:rPr>
          <w:lang w:val="fr-FR" w:eastAsia="ar-SA"/>
        </w:rPr>
        <w:t>189.</w:t>
      </w:r>
      <w:r w:rsidRPr="00C416F7">
        <w:rPr>
          <w:lang w:val="fr-FR" w:eastAsia="ar-SA"/>
        </w:rPr>
        <w:tab/>
      </w:r>
      <w:r w:rsidR="00042C62" w:rsidRPr="00C416F7">
        <w:rPr>
          <w:lang w:val="fr-FR" w:eastAsia="ar-SA"/>
        </w:rPr>
        <w:t>Selon les données communiquées par</w:t>
      </w:r>
      <w:r w:rsidR="00A84DE5" w:rsidRPr="00C416F7">
        <w:rPr>
          <w:lang w:val="fr-FR" w:eastAsia="ar-SA"/>
        </w:rPr>
        <w:t xml:space="preserve"> </w:t>
      </w:r>
      <w:r w:rsidR="00F866B0" w:rsidRPr="00C416F7">
        <w:rPr>
          <w:lang w:val="fr-FR" w:eastAsia="ar-SA"/>
        </w:rPr>
        <w:t>l’</w:t>
      </w:r>
      <w:r w:rsidR="00F866B0" w:rsidRPr="00C416F7">
        <w:rPr>
          <w:lang w:val="fr-FR"/>
        </w:rPr>
        <w:t>Agence nationale pour l’emploi</w:t>
      </w:r>
      <w:r w:rsidR="00A84DE5" w:rsidRPr="00C416F7">
        <w:rPr>
          <w:lang w:val="fr-FR" w:eastAsia="ar-SA"/>
        </w:rPr>
        <w:t>,</w:t>
      </w:r>
      <w:r w:rsidR="00042C62" w:rsidRPr="00C416F7">
        <w:rPr>
          <w:lang w:val="fr-FR" w:eastAsia="ar-SA"/>
        </w:rPr>
        <w:t xml:space="preserve"> </w:t>
      </w:r>
      <w:r w:rsidR="00C8464A" w:rsidRPr="00C416F7">
        <w:rPr>
          <w:lang w:val="fr-FR" w:eastAsia="ar-SA"/>
        </w:rPr>
        <w:t>15</w:t>
      </w:r>
      <w:r w:rsidR="00CE1693" w:rsidRPr="00C416F7">
        <w:rPr>
          <w:lang w:val="fr-FR" w:eastAsia="ar-SA"/>
        </w:rPr>
        <w:t> </w:t>
      </w:r>
      <w:r w:rsidR="00C8464A" w:rsidRPr="00C416F7">
        <w:rPr>
          <w:lang w:val="fr-FR" w:eastAsia="ar-SA"/>
        </w:rPr>
        <w:t>100</w:t>
      </w:r>
      <w:r w:rsidR="00570B27" w:rsidRPr="00C416F7">
        <w:rPr>
          <w:lang w:val="fr-FR" w:eastAsia="ar-SA"/>
        </w:rPr>
        <w:t> personnes</w:t>
      </w:r>
      <w:r w:rsidR="00042C62" w:rsidRPr="00C416F7">
        <w:rPr>
          <w:lang w:val="fr-FR" w:eastAsia="ar-SA"/>
        </w:rPr>
        <w:t xml:space="preserve"> handicapées </w:t>
      </w:r>
      <w:r w:rsidR="00C8464A" w:rsidRPr="00C416F7">
        <w:rPr>
          <w:lang w:val="fr-FR" w:eastAsia="ar-SA"/>
        </w:rPr>
        <w:t xml:space="preserve">se sont </w:t>
      </w:r>
      <w:r w:rsidR="00042C62" w:rsidRPr="00C416F7">
        <w:rPr>
          <w:lang w:val="fr-FR" w:eastAsia="ar-SA"/>
        </w:rPr>
        <w:t>inscrites au chômage en 2012</w:t>
      </w:r>
      <w:r w:rsidR="00BB568F" w:rsidRPr="00C416F7">
        <w:rPr>
          <w:lang w:val="fr-FR" w:eastAsia="ar-SA"/>
        </w:rPr>
        <w:t>, soit un taux de chômage de 4,1</w:t>
      </w:r>
      <w:r w:rsidR="00EE47B3" w:rsidRPr="00C416F7">
        <w:rPr>
          <w:lang w:val="fr-FR" w:eastAsia="ar-SA"/>
        </w:rPr>
        <w:t> %</w:t>
      </w:r>
      <w:r w:rsidR="00BB568F" w:rsidRPr="00C416F7">
        <w:rPr>
          <w:lang w:val="fr-FR" w:eastAsia="ar-SA"/>
        </w:rPr>
        <w:t xml:space="preserve">, </w:t>
      </w:r>
      <w:r w:rsidR="000E57F5" w:rsidRPr="00C416F7">
        <w:rPr>
          <w:lang w:val="fr-FR" w:eastAsia="ar-SA"/>
        </w:rPr>
        <w:t>comme</w:t>
      </w:r>
      <w:r w:rsidR="00BB568F" w:rsidRPr="00C416F7">
        <w:rPr>
          <w:lang w:val="fr-FR" w:eastAsia="ar-SA"/>
        </w:rPr>
        <w:t xml:space="preserve"> en 2011</w:t>
      </w:r>
      <w:r w:rsidR="00A844C4" w:rsidRPr="00C416F7">
        <w:rPr>
          <w:lang w:val="fr-FR" w:eastAsia="ar-SA"/>
        </w:rPr>
        <w:t xml:space="preserve">. En 2012, </w:t>
      </w:r>
      <w:r w:rsidR="005405F5" w:rsidRPr="00C416F7">
        <w:rPr>
          <w:lang w:val="fr-FR" w:eastAsia="ar-SA"/>
        </w:rPr>
        <w:t>5 502 chômeurs handicapés ont trouvé un emploi</w:t>
      </w:r>
      <w:r w:rsidR="000E57F5" w:rsidRPr="00C416F7">
        <w:rPr>
          <w:lang w:val="fr-FR" w:eastAsia="ar-SA"/>
        </w:rPr>
        <w:t>, soit 2,4</w:t>
      </w:r>
      <w:r w:rsidR="00EE47B3" w:rsidRPr="00C416F7">
        <w:rPr>
          <w:lang w:val="fr-FR" w:eastAsia="ar-SA"/>
        </w:rPr>
        <w:t> %</w:t>
      </w:r>
      <w:r w:rsidR="000E57F5" w:rsidRPr="00C416F7">
        <w:rPr>
          <w:lang w:val="fr-FR" w:eastAsia="ar-SA"/>
        </w:rPr>
        <w:t xml:space="preserve"> de moins que l’année précédente.</w:t>
      </w:r>
      <w:r w:rsidR="005405F5" w:rsidRPr="00C416F7">
        <w:rPr>
          <w:lang w:val="fr-FR" w:eastAsia="ar-SA"/>
        </w:rPr>
        <w:t xml:space="preserve"> </w:t>
      </w:r>
      <w:r w:rsidR="00E33F8B" w:rsidRPr="00C416F7">
        <w:rPr>
          <w:lang w:val="fr-FR" w:eastAsia="ar-SA"/>
        </w:rPr>
        <w:t>Déjà confrontées</w:t>
      </w:r>
      <w:r w:rsidR="005405F5" w:rsidRPr="00C416F7">
        <w:rPr>
          <w:lang w:val="fr-FR" w:eastAsia="ar-SA"/>
        </w:rPr>
        <w:t xml:space="preserve"> à des difficultés particulières pour</w:t>
      </w:r>
      <w:r w:rsidR="00E33F8B" w:rsidRPr="00C416F7">
        <w:rPr>
          <w:lang w:val="fr-FR" w:eastAsia="ar-SA"/>
        </w:rPr>
        <w:t xml:space="preserve"> participer au marché du travai</w:t>
      </w:r>
      <w:r w:rsidR="00BB568F" w:rsidRPr="00C416F7">
        <w:rPr>
          <w:lang w:val="fr-FR" w:eastAsia="ar-SA"/>
        </w:rPr>
        <w:t>l</w:t>
      </w:r>
      <w:r w:rsidR="00E33F8B" w:rsidRPr="00C416F7">
        <w:rPr>
          <w:lang w:val="fr-FR" w:eastAsia="ar-SA"/>
        </w:rPr>
        <w:t xml:space="preserve">, </w:t>
      </w:r>
      <w:r w:rsidR="005405F5" w:rsidRPr="00C416F7">
        <w:rPr>
          <w:lang w:val="fr-FR" w:eastAsia="ar-SA"/>
        </w:rPr>
        <w:t>en temps de crise économique</w:t>
      </w:r>
      <w:r w:rsidR="00CE1693" w:rsidRPr="00C416F7">
        <w:rPr>
          <w:lang w:val="fr-FR" w:eastAsia="ar-SA"/>
        </w:rPr>
        <w:t xml:space="preserve"> ces</w:t>
      </w:r>
      <w:r w:rsidR="00524918" w:rsidRPr="00C416F7">
        <w:rPr>
          <w:lang w:val="fr-FR" w:eastAsia="ar-SA"/>
        </w:rPr>
        <w:t xml:space="preserve"> </w:t>
      </w:r>
      <w:r w:rsidR="00570B27" w:rsidRPr="00C416F7">
        <w:rPr>
          <w:lang w:val="fr-FR" w:eastAsia="ar-SA"/>
        </w:rPr>
        <w:t>personnes</w:t>
      </w:r>
      <w:r w:rsidR="005405F5" w:rsidRPr="00C416F7">
        <w:rPr>
          <w:lang w:val="fr-FR" w:eastAsia="ar-SA"/>
        </w:rPr>
        <w:t xml:space="preserve"> font partie des groupes les plus touchés et les plus vulnérables</w:t>
      </w:r>
      <w:r w:rsidR="00A84DE5" w:rsidRPr="00C416F7">
        <w:rPr>
          <w:lang w:val="fr-FR" w:eastAsia="ar-SA"/>
        </w:rPr>
        <w:t>.</w:t>
      </w:r>
      <w:r w:rsidR="005405F5" w:rsidRPr="00C416F7">
        <w:rPr>
          <w:lang w:val="fr-FR" w:eastAsia="ar-SA"/>
        </w:rPr>
        <w:t xml:space="preserve"> </w:t>
      </w:r>
    </w:p>
    <w:p w:rsidR="00A84DE5" w:rsidRPr="00C416F7" w:rsidRDefault="003066DE" w:rsidP="00A66E7A">
      <w:pPr>
        <w:pStyle w:val="SingleTxtG"/>
        <w:tabs>
          <w:tab w:val="left" w:pos="1701"/>
        </w:tabs>
        <w:rPr>
          <w:lang w:val="fr-FR" w:eastAsia="ar-SA"/>
        </w:rPr>
      </w:pPr>
      <w:r w:rsidRPr="00C416F7">
        <w:rPr>
          <w:lang w:val="fr-FR" w:eastAsia="ar-SA"/>
        </w:rPr>
        <w:t>190.</w:t>
      </w:r>
      <w:r w:rsidRPr="00C416F7">
        <w:rPr>
          <w:lang w:val="fr-FR" w:eastAsia="ar-SA"/>
        </w:rPr>
        <w:tab/>
      </w:r>
      <w:r w:rsidR="005405F5" w:rsidRPr="00C416F7">
        <w:rPr>
          <w:lang w:val="fr-FR" w:eastAsia="ar-SA"/>
        </w:rPr>
        <w:t>E</w:t>
      </w:r>
      <w:r w:rsidR="00A84DE5" w:rsidRPr="00C416F7">
        <w:rPr>
          <w:lang w:val="fr-FR" w:eastAsia="ar-SA"/>
        </w:rPr>
        <w:t>n 2012</w:t>
      </w:r>
      <w:r w:rsidR="005405F5" w:rsidRPr="00C416F7">
        <w:rPr>
          <w:lang w:val="fr-FR" w:eastAsia="ar-SA"/>
        </w:rPr>
        <w:t xml:space="preserve">, </w:t>
      </w:r>
      <w:r w:rsidR="00E33F8B" w:rsidRPr="00C416F7">
        <w:rPr>
          <w:lang w:val="fr-FR" w:eastAsia="ar-SA"/>
        </w:rPr>
        <w:t>1 225</w:t>
      </w:r>
      <w:r w:rsidR="00570B27" w:rsidRPr="00C416F7">
        <w:rPr>
          <w:lang w:val="fr-FR" w:eastAsia="ar-SA"/>
        </w:rPr>
        <w:t> personnes</w:t>
      </w:r>
      <w:r w:rsidR="00BB568F" w:rsidRPr="00C416F7">
        <w:rPr>
          <w:lang w:val="fr-FR" w:eastAsia="ar-SA"/>
        </w:rPr>
        <w:t xml:space="preserve"> par mois </w:t>
      </w:r>
      <w:r w:rsidR="00CE1693" w:rsidRPr="00C416F7">
        <w:rPr>
          <w:lang w:val="fr-FR" w:eastAsia="ar-SA"/>
        </w:rPr>
        <w:t xml:space="preserve">en moyenne </w:t>
      </w:r>
      <w:r w:rsidR="00BB568F" w:rsidRPr="00C416F7">
        <w:rPr>
          <w:lang w:val="fr-FR" w:eastAsia="ar-SA"/>
        </w:rPr>
        <w:t>ont participé aux programmes et 2 414</w:t>
      </w:r>
      <w:r w:rsidR="00570B27" w:rsidRPr="00C416F7">
        <w:rPr>
          <w:lang w:val="fr-FR" w:eastAsia="ar-SA"/>
        </w:rPr>
        <w:t> personnes</w:t>
      </w:r>
      <w:r w:rsidR="00BB568F" w:rsidRPr="00C416F7">
        <w:rPr>
          <w:lang w:val="fr-FR" w:eastAsia="ar-SA"/>
        </w:rPr>
        <w:t xml:space="preserve"> </w:t>
      </w:r>
      <w:r w:rsidR="00A66E7A" w:rsidRPr="00C416F7">
        <w:rPr>
          <w:lang w:val="fr-FR" w:eastAsia="ar-SA"/>
        </w:rPr>
        <w:t>ont trouvé un emploi</w:t>
      </w:r>
      <w:r w:rsidR="00A84DE5" w:rsidRPr="00C416F7">
        <w:rPr>
          <w:lang w:val="fr-FR" w:eastAsia="ar-SA"/>
        </w:rPr>
        <w:t xml:space="preserve">, </w:t>
      </w:r>
      <w:r w:rsidR="00E33F8B" w:rsidRPr="00C416F7">
        <w:rPr>
          <w:lang w:val="fr-FR" w:eastAsia="ar-SA"/>
        </w:rPr>
        <w:t>soit</w:t>
      </w:r>
      <w:r w:rsidR="00A84DE5" w:rsidRPr="00C416F7">
        <w:rPr>
          <w:lang w:val="fr-FR" w:eastAsia="ar-SA"/>
        </w:rPr>
        <w:t xml:space="preserve"> 11</w:t>
      </w:r>
      <w:r w:rsidR="00E33F8B" w:rsidRPr="00C416F7">
        <w:rPr>
          <w:lang w:val="fr-FR" w:eastAsia="ar-SA"/>
        </w:rPr>
        <w:t>,</w:t>
      </w:r>
      <w:r w:rsidR="00A84DE5" w:rsidRPr="00C416F7">
        <w:rPr>
          <w:lang w:val="fr-FR" w:eastAsia="ar-SA"/>
        </w:rPr>
        <w:t>7</w:t>
      </w:r>
      <w:r w:rsidR="00EE47B3" w:rsidRPr="00C416F7">
        <w:rPr>
          <w:lang w:val="fr-FR" w:eastAsia="ar-SA"/>
        </w:rPr>
        <w:t> %</w:t>
      </w:r>
      <w:r w:rsidR="00A84DE5" w:rsidRPr="00C416F7">
        <w:rPr>
          <w:lang w:val="fr-FR" w:eastAsia="ar-SA"/>
        </w:rPr>
        <w:t xml:space="preserve"> </w:t>
      </w:r>
      <w:r w:rsidR="00AB7128" w:rsidRPr="00C416F7">
        <w:rPr>
          <w:lang w:val="fr-FR" w:eastAsia="ar-SA"/>
        </w:rPr>
        <w:t xml:space="preserve">de </w:t>
      </w:r>
      <w:r w:rsidR="007235FC" w:rsidRPr="00C416F7">
        <w:rPr>
          <w:lang w:val="fr-FR" w:eastAsia="ar-SA"/>
        </w:rPr>
        <w:t>toutes celles</w:t>
      </w:r>
      <w:r w:rsidR="00AB7128" w:rsidRPr="00C416F7">
        <w:rPr>
          <w:lang w:val="fr-FR" w:eastAsia="ar-SA"/>
        </w:rPr>
        <w:t xml:space="preserve"> qui ont travaillé dans le cadre des programmes et des mesures. </w:t>
      </w:r>
      <w:r w:rsidR="00E33F8B" w:rsidRPr="00C416F7">
        <w:rPr>
          <w:lang w:val="fr-FR" w:eastAsia="ar-SA"/>
        </w:rPr>
        <w:t>C</w:t>
      </w:r>
      <w:r w:rsidR="00A66E7A" w:rsidRPr="00C416F7">
        <w:rPr>
          <w:lang w:val="fr-FR" w:eastAsia="ar-SA"/>
        </w:rPr>
        <w:t>e taux, c</w:t>
      </w:r>
      <w:r w:rsidR="00E33F8B" w:rsidRPr="00C416F7">
        <w:rPr>
          <w:lang w:val="fr-FR" w:eastAsia="ar-SA"/>
        </w:rPr>
        <w:t xml:space="preserve">omparé </w:t>
      </w:r>
      <w:r w:rsidR="00A66E7A" w:rsidRPr="00C416F7">
        <w:rPr>
          <w:lang w:val="fr-FR" w:eastAsia="ar-SA"/>
        </w:rPr>
        <w:t xml:space="preserve">au taux de chômage </w:t>
      </w:r>
      <w:r w:rsidR="00D533DD" w:rsidRPr="00C416F7">
        <w:rPr>
          <w:lang w:val="fr-FR" w:eastAsia="ar-SA"/>
        </w:rPr>
        <w:t>des personnes</w:t>
      </w:r>
      <w:r w:rsidR="00A66E7A" w:rsidRPr="00C416F7">
        <w:rPr>
          <w:lang w:val="fr-FR" w:eastAsia="ar-SA"/>
        </w:rPr>
        <w:t xml:space="preserve"> handicapées par rapport </w:t>
      </w:r>
      <w:r w:rsidR="00E33F8B" w:rsidRPr="00C416F7">
        <w:rPr>
          <w:lang w:val="fr-FR" w:eastAsia="ar-SA"/>
        </w:rPr>
        <w:t xml:space="preserve">au nombre total de chômeurs </w:t>
      </w:r>
      <w:r w:rsidR="00AB7128" w:rsidRPr="00C416F7">
        <w:rPr>
          <w:lang w:val="fr-FR" w:eastAsia="ar-SA"/>
        </w:rPr>
        <w:t>(4,1</w:t>
      </w:r>
      <w:r w:rsidR="00EE47B3" w:rsidRPr="00C416F7">
        <w:rPr>
          <w:lang w:val="fr-FR" w:eastAsia="ar-SA"/>
        </w:rPr>
        <w:t> %</w:t>
      </w:r>
      <w:r w:rsidR="00AB7128" w:rsidRPr="00C416F7">
        <w:rPr>
          <w:lang w:val="fr-FR" w:eastAsia="ar-SA"/>
        </w:rPr>
        <w:t xml:space="preserve"> en 2011 et 2012)</w:t>
      </w:r>
      <w:r w:rsidR="00A66E7A" w:rsidRPr="00C416F7">
        <w:rPr>
          <w:lang w:val="fr-FR" w:eastAsia="ar-SA"/>
        </w:rPr>
        <w:t>,</w:t>
      </w:r>
      <w:r w:rsidR="00AB7128" w:rsidRPr="00C416F7">
        <w:rPr>
          <w:lang w:val="fr-FR" w:eastAsia="ar-SA"/>
        </w:rPr>
        <w:t xml:space="preserve"> montre l’importance de la participation </w:t>
      </w:r>
      <w:r w:rsidR="00D533DD" w:rsidRPr="00C416F7">
        <w:rPr>
          <w:lang w:val="fr-FR" w:eastAsia="ar-SA"/>
        </w:rPr>
        <w:t>des personnes</w:t>
      </w:r>
      <w:r w:rsidR="005C6CCC" w:rsidRPr="00C416F7">
        <w:rPr>
          <w:lang w:val="fr-FR" w:eastAsia="ar-SA"/>
        </w:rPr>
        <w:t xml:space="preserve"> handicapées sans emploi</w:t>
      </w:r>
      <w:r w:rsidR="00AB7128" w:rsidRPr="00C416F7">
        <w:rPr>
          <w:lang w:val="fr-FR" w:eastAsia="ar-SA"/>
        </w:rPr>
        <w:t xml:space="preserve"> aux </w:t>
      </w:r>
      <w:r w:rsidR="00BB568F" w:rsidRPr="00C416F7">
        <w:rPr>
          <w:lang w:val="fr-FR" w:eastAsia="ar-SA"/>
        </w:rPr>
        <w:t>initiatives de politique active financées par l’État</w:t>
      </w:r>
      <w:r w:rsidR="00A84DE5" w:rsidRPr="00C416F7">
        <w:rPr>
          <w:lang w:val="fr-FR" w:eastAsia="ar-SA"/>
        </w:rPr>
        <w:t>.</w:t>
      </w:r>
      <w:r w:rsidR="00A66E7A"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191.</w:t>
      </w:r>
      <w:r w:rsidRPr="00C416F7">
        <w:rPr>
          <w:lang w:val="fr-FR" w:eastAsia="ar-SA"/>
        </w:rPr>
        <w:tab/>
      </w:r>
      <w:r w:rsidR="00A66E7A" w:rsidRPr="00C416F7">
        <w:rPr>
          <w:lang w:val="fr-FR" w:eastAsia="ar-SA"/>
        </w:rPr>
        <w:t>Le</w:t>
      </w:r>
      <w:r w:rsidR="00A84DE5" w:rsidRPr="00C416F7">
        <w:rPr>
          <w:lang w:val="fr-FR" w:eastAsia="ar-SA"/>
        </w:rPr>
        <w:t xml:space="preserve"> </w:t>
      </w:r>
      <w:r w:rsidR="00C8464A" w:rsidRPr="00C416F7">
        <w:rPr>
          <w:lang w:val="fr-FR" w:eastAsia="ar-SA"/>
        </w:rPr>
        <w:t>Programme n</w:t>
      </w:r>
      <w:r w:rsidR="00A84DE5" w:rsidRPr="00C416F7">
        <w:rPr>
          <w:lang w:val="fr-FR" w:eastAsia="ar-SA"/>
        </w:rPr>
        <w:t xml:space="preserve">ational </w:t>
      </w:r>
      <w:r w:rsidR="00C8464A" w:rsidRPr="00C416F7">
        <w:rPr>
          <w:lang w:val="fr-FR" w:eastAsia="ar-SA"/>
        </w:rPr>
        <w:t xml:space="preserve">pour l’emploi et la formation </w:t>
      </w:r>
      <w:r w:rsidR="00D533DD" w:rsidRPr="00C416F7">
        <w:rPr>
          <w:lang w:val="fr-FR" w:eastAsia="ar-SA"/>
        </w:rPr>
        <w:t>des personnes</w:t>
      </w:r>
      <w:r w:rsidR="006245E6" w:rsidRPr="00C416F7">
        <w:rPr>
          <w:lang w:val="fr-FR" w:eastAsia="ar-SA"/>
        </w:rPr>
        <w:t xml:space="preserve"> handicapées</w:t>
      </w:r>
      <w:r w:rsidR="00A66E7A" w:rsidRPr="00C416F7">
        <w:rPr>
          <w:lang w:val="fr-FR" w:eastAsia="ar-SA"/>
        </w:rPr>
        <w:t xml:space="preserve"> prévoit un emploi</w:t>
      </w:r>
      <w:r w:rsidR="006245E6" w:rsidRPr="00C416F7">
        <w:rPr>
          <w:lang w:val="fr-FR" w:eastAsia="ar-SA"/>
        </w:rPr>
        <w:t xml:space="preserve"> </w:t>
      </w:r>
      <w:r w:rsidR="00A66E7A" w:rsidRPr="00C416F7">
        <w:rPr>
          <w:lang w:val="fr-FR" w:eastAsia="ar-SA"/>
        </w:rPr>
        <w:t xml:space="preserve">à temps complet ou partiel dans un environnement de travail intégré pour </w:t>
      </w:r>
      <w:r w:rsidR="00A66E7A" w:rsidRPr="00C416F7">
        <w:rPr>
          <w:lang w:val="fr-FR" w:eastAsia="ar-SA"/>
        </w:rPr>
        <w:lastRenderedPageBreak/>
        <w:t>les</w:t>
      </w:r>
      <w:r w:rsidR="006245E6" w:rsidRPr="00C416F7">
        <w:rPr>
          <w:lang w:val="fr-FR" w:eastAsia="ar-SA"/>
        </w:rPr>
        <w:t xml:space="preserve"> chômeurs</w:t>
      </w:r>
      <w:r w:rsidR="00A84DE5" w:rsidRPr="00C416F7">
        <w:rPr>
          <w:lang w:val="fr-FR" w:eastAsia="ar-SA"/>
        </w:rPr>
        <w:t xml:space="preserve"> </w:t>
      </w:r>
      <w:r w:rsidR="006245E6" w:rsidRPr="00C416F7">
        <w:rPr>
          <w:lang w:val="fr-FR" w:eastAsia="ar-SA"/>
        </w:rPr>
        <w:t xml:space="preserve">handicapés et </w:t>
      </w:r>
      <w:r w:rsidR="00A66E7A" w:rsidRPr="00C416F7">
        <w:rPr>
          <w:lang w:val="fr-FR" w:eastAsia="ar-SA"/>
        </w:rPr>
        <w:t>les</w:t>
      </w:r>
      <w:r w:rsidR="006245E6" w:rsidRPr="00C416F7">
        <w:rPr>
          <w:lang w:val="fr-FR" w:eastAsia="ar-SA"/>
        </w:rPr>
        <w:t xml:space="preserve"> chômeurs qui</w:t>
      </w:r>
      <w:r w:rsidR="00A84DE5" w:rsidRPr="00C416F7">
        <w:rPr>
          <w:lang w:val="fr-FR" w:eastAsia="ar-SA"/>
        </w:rPr>
        <w:t xml:space="preserve"> </w:t>
      </w:r>
      <w:r w:rsidR="006245E6" w:rsidRPr="00C416F7">
        <w:rPr>
          <w:lang w:val="fr-FR" w:eastAsia="ar-SA"/>
        </w:rPr>
        <w:t>ont suivi avec succès un traitement contre la toxicomanie, en âge de travailler. E</w:t>
      </w:r>
      <w:r w:rsidR="00A84DE5" w:rsidRPr="00C416F7">
        <w:rPr>
          <w:lang w:val="fr-FR" w:eastAsia="ar-SA"/>
        </w:rPr>
        <w:t>n 2012</w:t>
      </w:r>
      <w:r w:rsidR="006245E6" w:rsidRPr="00C416F7">
        <w:rPr>
          <w:lang w:val="fr-FR" w:eastAsia="ar-SA"/>
        </w:rPr>
        <w:t>,</w:t>
      </w:r>
      <w:r w:rsidR="00A84DE5" w:rsidRPr="00C416F7">
        <w:rPr>
          <w:lang w:val="fr-FR" w:eastAsia="ar-SA"/>
        </w:rPr>
        <w:t xml:space="preserve"> </w:t>
      </w:r>
      <w:r w:rsidR="006245E6" w:rsidRPr="00C416F7">
        <w:rPr>
          <w:lang w:val="fr-FR" w:eastAsia="ar-SA"/>
        </w:rPr>
        <w:t xml:space="preserve">1 748 chômeurs handicapés </w:t>
      </w:r>
      <w:r w:rsidR="00A66E7A" w:rsidRPr="00C416F7">
        <w:rPr>
          <w:lang w:val="fr-FR" w:eastAsia="ar-SA"/>
        </w:rPr>
        <w:t>ont trouvé un emploi dans le cadre du programme</w:t>
      </w:r>
      <w:r w:rsidR="00D61F78" w:rsidRPr="00C416F7">
        <w:rPr>
          <w:lang w:val="fr-FR" w:eastAsia="ar-SA"/>
        </w:rPr>
        <w:t xml:space="preserve"> et</w:t>
      </w:r>
      <w:r w:rsidR="00A66E7A" w:rsidRPr="00C416F7">
        <w:rPr>
          <w:lang w:val="fr-FR" w:eastAsia="ar-SA"/>
        </w:rPr>
        <w:t xml:space="preserve"> 413 chômeurs </w:t>
      </w:r>
      <w:r w:rsidR="00D61F78" w:rsidRPr="00C416F7">
        <w:rPr>
          <w:lang w:val="fr-FR" w:eastAsia="ar-SA"/>
        </w:rPr>
        <w:t>ont été formés, pour un</w:t>
      </w:r>
      <w:r w:rsidR="00CE1693" w:rsidRPr="00C416F7">
        <w:rPr>
          <w:lang w:val="fr-FR" w:eastAsia="ar-SA"/>
        </w:rPr>
        <w:t>e</w:t>
      </w:r>
      <w:r w:rsidR="00D61F78" w:rsidRPr="00C416F7">
        <w:rPr>
          <w:lang w:val="fr-FR" w:eastAsia="ar-SA"/>
        </w:rPr>
        <w:t xml:space="preserve"> </w:t>
      </w:r>
      <w:r w:rsidR="00CE1693" w:rsidRPr="00C416F7">
        <w:rPr>
          <w:lang w:val="fr-FR" w:eastAsia="ar-SA"/>
        </w:rPr>
        <w:t>dotation</w:t>
      </w:r>
      <w:r w:rsidR="00A84DE5" w:rsidRPr="00C416F7">
        <w:rPr>
          <w:lang w:val="fr-FR" w:eastAsia="ar-SA"/>
        </w:rPr>
        <w:t xml:space="preserve"> </w:t>
      </w:r>
      <w:r w:rsidR="00D61F78" w:rsidRPr="00C416F7">
        <w:rPr>
          <w:lang w:val="fr-FR" w:eastAsia="ar-SA"/>
        </w:rPr>
        <w:t>de</w:t>
      </w:r>
      <w:r w:rsidR="00A84DE5" w:rsidRPr="00C416F7">
        <w:rPr>
          <w:lang w:val="fr-FR" w:eastAsia="ar-SA"/>
        </w:rPr>
        <w:t xml:space="preserve"> 6</w:t>
      </w:r>
      <w:r w:rsidR="00D61F78" w:rsidRPr="00C416F7">
        <w:rPr>
          <w:lang w:val="fr-FR" w:eastAsia="ar-SA"/>
        </w:rPr>
        <w:t> </w:t>
      </w:r>
      <w:r w:rsidR="00A84DE5" w:rsidRPr="00C416F7">
        <w:rPr>
          <w:lang w:val="fr-FR" w:eastAsia="ar-SA"/>
        </w:rPr>
        <w:t>683</w:t>
      </w:r>
      <w:r w:rsidR="004E0BDA" w:rsidRPr="00C416F7">
        <w:rPr>
          <w:lang w:val="fr-FR" w:eastAsia="ar-SA"/>
        </w:rPr>
        <w:t> </w:t>
      </w:r>
      <w:r w:rsidR="00D61F78" w:rsidRPr="00C416F7">
        <w:rPr>
          <w:lang w:val="fr-FR" w:eastAsia="ar-SA"/>
        </w:rPr>
        <w:t>00</w:t>
      </w:r>
      <w:r w:rsidR="00A84DE5" w:rsidRPr="00C416F7">
        <w:rPr>
          <w:lang w:val="fr-FR" w:eastAsia="ar-SA"/>
        </w:rPr>
        <w:t>0</w:t>
      </w:r>
      <w:r w:rsidR="004E0BDA" w:rsidRPr="00C416F7">
        <w:rPr>
          <w:lang w:val="fr-FR" w:eastAsia="ar-SA"/>
        </w:rPr>
        <w:t> leva</w:t>
      </w:r>
      <w:r w:rsidR="00A84DE5" w:rsidRPr="00C416F7">
        <w:rPr>
          <w:lang w:val="fr-FR" w:eastAsia="ar-SA"/>
        </w:rPr>
        <w:t>.</w:t>
      </w:r>
      <w:r w:rsidR="00D61F78" w:rsidRPr="00C416F7">
        <w:rPr>
          <w:lang w:val="fr-FR" w:eastAsia="ar-SA"/>
        </w:rPr>
        <w:t xml:space="preserve"> </w:t>
      </w:r>
    </w:p>
    <w:p w:rsidR="00A84DE5" w:rsidRPr="00C416F7" w:rsidRDefault="003066DE" w:rsidP="002520DA">
      <w:pPr>
        <w:pStyle w:val="SingleTxtG"/>
        <w:tabs>
          <w:tab w:val="left" w:pos="1701"/>
        </w:tabs>
        <w:rPr>
          <w:lang w:val="fr-FR" w:eastAsia="ar-SA"/>
        </w:rPr>
      </w:pPr>
      <w:r w:rsidRPr="00C416F7">
        <w:rPr>
          <w:lang w:val="fr-FR" w:eastAsia="ar-SA"/>
        </w:rPr>
        <w:t>192.</w:t>
      </w:r>
      <w:r w:rsidRPr="00C416F7">
        <w:rPr>
          <w:lang w:val="fr-FR" w:eastAsia="ar-SA"/>
        </w:rPr>
        <w:tab/>
      </w:r>
      <w:r w:rsidR="00921AAE" w:rsidRPr="00C416F7">
        <w:rPr>
          <w:lang w:val="fr-FR" w:eastAsia="ar-SA"/>
        </w:rPr>
        <w:t xml:space="preserve">Pour encourager </w:t>
      </w:r>
      <w:r w:rsidR="00AA32CA" w:rsidRPr="00C416F7">
        <w:rPr>
          <w:lang w:val="fr-FR" w:eastAsia="ar-SA"/>
        </w:rPr>
        <w:t>les personnes</w:t>
      </w:r>
      <w:r w:rsidR="00921AAE" w:rsidRPr="00C416F7">
        <w:rPr>
          <w:lang w:val="fr-FR" w:eastAsia="ar-SA"/>
        </w:rPr>
        <w:t xml:space="preserve"> handicapées à </w:t>
      </w:r>
      <w:r w:rsidR="00A02ED8" w:rsidRPr="00C416F7">
        <w:rPr>
          <w:lang w:val="fr-FR" w:eastAsia="ar-SA"/>
        </w:rPr>
        <w:t>créer</w:t>
      </w:r>
      <w:r w:rsidR="00921AAE" w:rsidRPr="00C416F7">
        <w:rPr>
          <w:lang w:val="fr-FR" w:eastAsia="ar-SA"/>
        </w:rPr>
        <w:t xml:space="preserve"> leur propre entreprise, le programme Crédit à taux zéro pour </w:t>
      </w:r>
      <w:r w:rsidR="00AA32CA" w:rsidRPr="00C416F7">
        <w:rPr>
          <w:lang w:val="fr-FR" w:eastAsia="ar-SA"/>
        </w:rPr>
        <w:t>les personnes</w:t>
      </w:r>
      <w:r w:rsidR="00921AAE" w:rsidRPr="00C416F7">
        <w:rPr>
          <w:lang w:val="fr-FR" w:eastAsia="ar-SA"/>
        </w:rPr>
        <w:t xml:space="preserve"> handicapées subventionne les intérêts d’emprunt </w:t>
      </w:r>
      <w:r w:rsidR="00D533DD" w:rsidRPr="00C416F7">
        <w:rPr>
          <w:lang w:val="fr-FR" w:eastAsia="ar-SA"/>
        </w:rPr>
        <w:t>des personnes</w:t>
      </w:r>
      <w:r w:rsidR="00921AAE" w:rsidRPr="00C416F7">
        <w:rPr>
          <w:lang w:val="fr-FR" w:eastAsia="ar-SA"/>
        </w:rPr>
        <w:t xml:space="preserve"> handicapées dans le cadre du projet Fonds de garantie pour le microcrédit. En 2012, 69</w:t>
      </w:r>
      <w:r w:rsidR="00570B27" w:rsidRPr="00C416F7">
        <w:rPr>
          <w:lang w:val="fr-FR" w:eastAsia="ar-SA"/>
        </w:rPr>
        <w:t> personnes</w:t>
      </w:r>
      <w:r w:rsidR="00921AAE" w:rsidRPr="00C416F7">
        <w:rPr>
          <w:lang w:val="fr-FR" w:eastAsia="ar-SA"/>
        </w:rPr>
        <w:t xml:space="preserve"> handicapées ont ainsi été remboursées des intérêts de leur emprunt après approbation du prêt-projet</w:t>
      </w:r>
      <w:r w:rsidR="002520DA" w:rsidRPr="00C416F7">
        <w:rPr>
          <w:lang w:val="fr-FR" w:eastAsia="ar-SA"/>
        </w:rPr>
        <w:t xml:space="preserve">, soit </w:t>
      </w:r>
      <w:r w:rsidR="006700DA" w:rsidRPr="00C416F7">
        <w:rPr>
          <w:lang w:val="fr-FR" w:eastAsia="ar-SA"/>
        </w:rPr>
        <w:t xml:space="preserve">un montant de </w:t>
      </w:r>
      <w:r w:rsidR="00A84DE5" w:rsidRPr="00C416F7">
        <w:rPr>
          <w:lang w:val="fr-FR" w:eastAsia="ar-SA"/>
        </w:rPr>
        <w:t>75</w:t>
      </w:r>
      <w:r w:rsidR="001607BE" w:rsidRPr="00C416F7">
        <w:rPr>
          <w:lang w:val="fr-FR" w:eastAsia="ar-SA"/>
        </w:rPr>
        <w:t xml:space="preserve"> </w:t>
      </w:r>
      <w:r w:rsidR="00A84DE5" w:rsidRPr="00C416F7">
        <w:rPr>
          <w:lang w:val="fr-FR" w:eastAsia="ar-SA"/>
        </w:rPr>
        <w:t>000</w:t>
      </w:r>
      <w:r w:rsidR="004E0BDA" w:rsidRPr="00C416F7">
        <w:rPr>
          <w:lang w:val="fr-FR" w:eastAsia="ar-SA"/>
        </w:rPr>
        <w:t> leva</w:t>
      </w:r>
      <w:r w:rsidR="00A84DE5" w:rsidRPr="00C416F7">
        <w:rPr>
          <w:lang w:val="fr-FR" w:eastAsia="ar-SA"/>
        </w:rPr>
        <w:t>.</w:t>
      </w:r>
      <w:r w:rsidR="002520DA" w:rsidRPr="00C416F7">
        <w:rPr>
          <w:lang w:val="fr-FR" w:eastAsia="ar-SA"/>
        </w:rPr>
        <w:t xml:space="preserve"> </w:t>
      </w:r>
    </w:p>
    <w:p w:rsidR="00A84DE5" w:rsidRPr="00C416F7" w:rsidRDefault="003066DE" w:rsidP="006700DA">
      <w:pPr>
        <w:pStyle w:val="SingleTxtG"/>
        <w:tabs>
          <w:tab w:val="left" w:pos="1701"/>
        </w:tabs>
        <w:rPr>
          <w:lang w:val="fr-FR" w:eastAsia="ar-SA"/>
        </w:rPr>
      </w:pPr>
      <w:r w:rsidRPr="00C416F7">
        <w:rPr>
          <w:lang w:val="fr-FR" w:eastAsia="ar-SA"/>
        </w:rPr>
        <w:t>193.</w:t>
      </w:r>
      <w:r w:rsidRPr="00C416F7">
        <w:rPr>
          <w:lang w:val="fr-FR" w:eastAsia="ar-SA"/>
        </w:rPr>
        <w:tab/>
      </w:r>
      <w:r w:rsidR="006700DA" w:rsidRPr="00C416F7">
        <w:rPr>
          <w:lang w:val="fr-FR" w:eastAsia="ar-SA"/>
        </w:rPr>
        <w:t xml:space="preserve">En 2012, les mesures en faveur </w:t>
      </w:r>
      <w:r w:rsidR="00D533DD" w:rsidRPr="00C416F7">
        <w:rPr>
          <w:lang w:val="fr-FR" w:eastAsia="ar-SA"/>
        </w:rPr>
        <w:t>des personnes</w:t>
      </w:r>
      <w:r w:rsidR="00852A2B" w:rsidRPr="00C416F7">
        <w:rPr>
          <w:lang w:val="fr-FR" w:eastAsia="ar-SA"/>
        </w:rPr>
        <w:t xml:space="preserve"> en état d’invalidité permanente </w:t>
      </w:r>
      <w:r w:rsidR="006700DA" w:rsidRPr="00C416F7">
        <w:rPr>
          <w:lang w:val="fr-FR" w:eastAsia="ar-SA"/>
        </w:rPr>
        <w:t xml:space="preserve">et </w:t>
      </w:r>
      <w:r w:rsidR="00D533DD" w:rsidRPr="00C416F7">
        <w:rPr>
          <w:lang w:val="fr-FR" w:eastAsia="ar-SA"/>
        </w:rPr>
        <w:t>des personnes</w:t>
      </w:r>
      <w:r w:rsidR="006700DA" w:rsidRPr="00C416F7">
        <w:rPr>
          <w:lang w:val="fr-FR" w:eastAsia="ar-SA"/>
        </w:rPr>
        <w:t xml:space="preserve"> ayant un contrat de travail temporaire, saisonnier ou à temps partiel ont permis à 366</w:t>
      </w:r>
      <w:r w:rsidR="00570B27" w:rsidRPr="00C416F7">
        <w:rPr>
          <w:lang w:val="fr-FR" w:eastAsia="ar-SA"/>
        </w:rPr>
        <w:t> personnes</w:t>
      </w:r>
      <w:r w:rsidR="006700DA" w:rsidRPr="00C416F7">
        <w:rPr>
          <w:lang w:val="fr-FR" w:eastAsia="ar-SA"/>
        </w:rPr>
        <w:t xml:space="preserve"> du premier groupe et 188 du second, en moyenne mensuelle, de </w:t>
      </w:r>
      <w:r w:rsidR="00380883" w:rsidRPr="00C416F7">
        <w:rPr>
          <w:lang w:val="fr-FR" w:eastAsia="ar-SA"/>
        </w:rPr>
        <w:t>trouver un emploi</w:t>
      </w:r>
      <w:r w:rsidR="006700DA" w:rsidRPr="00C416F7">
        <w:rPr>
          <w:lang w:val="fr-FR" w:eastAsia="ar-SA"/>
        </w:rPr>
        <w:t xml:space="preserve"> et à 405</w:t>
      </w:r>
      <w:r w:rsidR="00570B27" w:rsidRPr="00C416F7">
        <w:rPr>
          <w:lang w:val="fr-FR" w:eastAsia="ar-SA"/>
        </w:rPr>
        <w:t> personnes</w:t>
      </w:r>
      <w:r w:rsidR="006700DA" w:rsidRPr="00C416F7">
        <w:rPr>
          <w:lang w:val="fr-FR" w:eastAsia="ar-SA"/>
        </w:rPr>
        <w:t xml:space="preserve"> du premier groupe et 224 du second </w:t>
      </w:r>
      <w:r w:rsidR="00380883" w:rsidRPr="00C416F7">
        <w:rPr>
          <w:lang w:val="fr-FR" w:eastAsia="ar-SA"/>
        </w:rPr>
        <w:t>de</w:t>
      </w:r>
      <w:r w:rsidR="006700DA" w:rsidRPr="00C416F7">
        <w:rPr>
          <w:lang w:val="fr-FR" w:eastAsia="ar-SA"/>
        </w:rPr>
        <w:t xml:space="preserve"> suivre une formation</w:t>
      </w:r>
      <w:r w:rsidR="00A84DE5" w:rsidRPr="00C416F7">
        <w:rPr>
          <w:lang w:val="fr-FR" w:eastAsia="ar-SA"/>
        </w:rPr>
        <w:t>.</w:t>
      </w:r>
      <w:r w:rsidR="006700DA" w:rsidRPr="00C416F7">
        <w:rPr>
          <w:lang w:val="fr-FR" w:eastAsia="ar-SA"/>
        </w:rPr>
        <w:t xml:space="preserve"> </w:t>
      </w:r>
    </w:p>
    <w:p w:rsidR="00A84DE5" w:rsidRPr="00C416F7" w:rsidRDefault="003066DE" w:rsidP="009520AA">
      <w:pPr>
        <w:pStyle w:val="SingleTxtG"/>
        <w:tabs>
          <w:tab w:val="left" w:pos="1701"/>
        </w:tabs>
        <w:rPr>
          <w:lang w:val="fr-FR" w:eastAsia="ar-SA"/>
        </w:rPr>
      </w:pPr>
      <w:r w:rsidRPr="00C416F7">
        <w:rPr>
          <w:lang w:val="fr-FR" w:eastAsia="ar-SA"/>
        </w:rPr>
        <w:t>194.</w:t>
      </w:r>
      <w:r w:rsidRPr="00C416F7">
        <w:rPr>
          <w:lang w:val="fr-FR" w:eastAsia="ar-SA"/>
        </w:rPr>
        <w:tab/>
      </w:r>
      <w:r w:rsidR="009A79BB" w:rsidRPr="00C416F7">
        <w:rPr>
          <w:lang w:val="fr-FR" w:eastAsia="ar-SA"/>
        </w:rPr>
        <w:t>Les personnes</w:t>
      </w:r>
      <w:r w:rsidR="00852A2B" w:rsidRPr="00C416F7">
        <w:rPr>
          <w:lang w:val="fr-FR" w:eastAsia="ar-SA"/>
        </w:rPr>
        <w:t xml:space="preserve"> en état d’invalidité permanente </w:t>
      </w:r>
      <w:r w:rsidR="00950E87" w:rsidRPr="00C416F7">
        <w:rPr>
          <w:lang w:val="fr-FR" w:eastAsia="ar-SA"/>
        </w:rPr>
        <w:t xml:space="preserve">ou à capacité de travail </w:t>
      </w:r>
      <w:r w:rsidR="00CE1693" w:rsidRPr="00C416F7">
        <w:rPr>
          <w:lang w:val="fr-FR" w:eastAsia="ar-SA"/>
        </w:rPr>
        <w:t xml:space="preserve">réduite </w:t>
      </w:r>
      <w:r w:rsidR="00380883" w:rsidRPr="00C416F7">
        <w:rPr>
          <w:lang w:val="fr-FR" w:eastAsia="ar-SA"/>
        </w:rPr>
        <w:t>ont été intégrées dans les</w:t>
      </w:r>
      <w:r w:rsidR="006700DA" w:rsidRPr="00C416F7">
        <w:rPr>
          <w:lang w:val="fr-FR" w:eastAsia="ar-SA"/>
        </w:rPr>
        <w:t xml:space="preserve"> dispositifs de formation et d’emploi du </w:t>
      </w:r>
      <w:r w:rsidR="00380A5C" w:rsidRPr="00C416F7">
        <w:rPr>
          <w:lang w:val="fr-FR" w:eastAsia="ar-SA"/>
        </w:rPr>
        <w:t>p</w:t>
      </w:r>
      <w:r w:rsidR="00AD01C6" w:rsidRPr="00C416F7">
        <w:rPr>
          <w:lang w:val="fr-FR" w:eastAsia="ar-SA"/>
        </w:rPr>
        <w:t xml:space="preserve">rogramme opérationnel </w:t>
      </w:r>
      <w:r w:rsidR="00D96E4F" w:rsidRPr="00C416F7">
        <w:rPr>
          <w:lang w:val="fr-FR" w:eastAsia="ar-SA"/>
        </w:rPr>
        <w:t>«</w:t>
      </w:r>
      <w:r w:rsidR="00AD01C6" w:rsidRPr="00C416F7">
        <w:rPr>
          <w:lang w:val="fr-FR" w:eastAsia="ar-SA"/>
        </w:rPr>
        <w:t>Développement des ressources humaines</w:t>
      </w:r>
      <w:r w:rsidR="00D96E4F" w:rsidRPr="00C416F7">
        <w:rPr>
          <w:lang w:val="fr-FR" w:eastAsia="ar-SA"/>
        </w:rPr>
        <w:t>»</w:t>
      </w:r>
      <w:r w:rsidR="00A84DE5" w:rsidRPr="00C416F7">
        <w:rPr>
          <w:lang w:val="fr-FR" w:eastAsia="ar-SA"/>
        </w:rPr>
        <w:t xml:space="preserve">. </w:t>
      </w:r>
      <w:r w:rsidR="00921AAE" w:rsidRPr="00C416F7">
        <w:rPr>
          <w:lang w:val="fr-FR" w:eastAsia="ar-SA"/>
        </w:rPr>
        <w:t>E</w:t>
      </w:r>
      <w:r w:rsidR="00A84DE5" w:rsidRPr="00C416F7">
        <w:rPr>
          <w:lang w:val="fr-FR" w:eastAsia="ar-SA"/>
        </w:rPr>
        <w:t>n 2012,</w:t>
      </w:r>
      <w:r w:rsidR="00F74F9D" w:rsidRPr="00C416F7">
        <w:rPr>
          <w:lang w:val="fr-FR" w:eastAsia="ar-SA"/>
        </w:rPr>
        <w:t xml:space="preserve"> 827</w:t>
      </w:r>
      <w:r w:rsidR="00570B27" w:rsidRPr="00C416F7">
        <w:rPr>
          <w:lang w:val="fr-FR" w:eastAsia="ar-SA"/>
        </w:rPr>
        <w:t> personnes</w:t>
      </w:r>
      <w:r w:rsidR="00F74F9D" w:rsidRPr="00C416F7">
        <w:rPr>
          <w:lang w:val="fr-FR" w:eastAsia="ar-SA"/>
        </w:rPr>
        <w:t xml:space="preserve"> handicapées sans emploi ou actives ont participé à une formation, 579</w:t>
      </w:r>
      <w:r w:rsidR="00570B27" w:rsidRPr="00C416F7">
        <w:rPr>
          <w:lang w:val="fr-FR" w:eastAsia="ar-SA"/>
        </w:rPr>
        <w:t> personnes</w:t>
      </w:r>
      <w:r w:rsidR="00F74F9D" w:rsidRPr="00C416F7">
        <w:rPr>
          <w:lang w:val="fr-FR" w:eastAsia="ar-SA"/>
        </w:rPr>
        <w:t xml:space="preserve"> handicapées </w:t>
      </w:r>
      <w:r w:rsidR="00380883" w:rsidRPr="00C416F7">
        <w:rPr>
          <w:lang w:val="fr-FR" w:eastAsia="ar-SA"/>
        </w:rPr>
        <w:t xml:space="preserve">ont </w:t>
      </w:r>
      <w:r w:rsidR="009520AA" w:rsidRPr="00C416F7">
        <w:rPr>
          <w:lang w:val="fr-FR" w:eastAsia="ar-SA"/>
        </w:rPr>
        <w:t>trouvé</w:t>
      </w:r>
      <w:r w:rsidR="00380883" w:rsidRPr="00C416F7">
        <w:rPr>
          <w:lang w:val="fr-FR" w:eastAsia="ar-SA"/>
        </w:rPr>
        <w:t xml:space="preserve"> </w:t>
      </w:r>
      <w:r w:rsidR="009520AA" w:rsidRPr="00C416F7">
        <w:rPr>
          <w:lang w:val="fr-FR" w:eastAsia="ar-SA"/>
        </w:rPr>
        <w:t xml:space="preserve">un emploi à l’issue ou non </w:t>
      </w:r>
      <w:r w:rsidR="00380883" w:rsidRPr="00C416F7">
        <w:rPr>
          <w:lang w:val="fr-FR" w:eastAsia="ar-SA"/>
        </w:rPr>
        <w:t>d’une formation et 93</w:t>
      </w:r>
      <w:r w:rsidR="00570B27" w:rsidRPr="00C416F7">
        <w:rPr>
          <w:lang w:val="fr-FR" w:eastAsia="ar-SA"/>
        </w:rPr>
        <w:t> personnes</w:t>
      </w:r>
      <w:r w:rsidR="00380883" w:rsidRPr="00C416F7">
        <w:rPr>
          <w:lang w:val="fr-FR" w:eastAsia="ar-SA"/>
        </w:rPr>
        <w:t xml:space="preserve"> handicapées ou à capacité de travail réduite </w:t>
      </w:r>
      <w:r w:rsidR="009520AA" w:rsidRPr="00C416F7">
        <w:rPr>
          <w:lang w:val="fr-FR" w:eastAsia="ar-SA"/>
        </w:rPr>
        <w:t>ont bénéficié de conseils</w:t>
      </w:r>
      <w:r w:rsidR="00A84DE5" w:rsidRPr="00C416F7">
        <w:rPr>
          <w:lang w:val="fr-FR" w:eastAsia="ar-SA"/>
        </w:rPr>
        <w:t>.</w:t>
      </w:r>
      <w:r w:rsidR="009520AA" w:rsidRPr="00C416F7">
        <w:rPr>
          <w:lang w:val="fr-FR" w:eastAsia="ar-SA"/>
        </w:rPr>
        <w:t xml:space="preserve"> </w:t>
      </w:r>
    </w:p>
    <w:p w:rsidR="00A84DE5" w:rsidRPr="00C416F7" w:rsidRDefault="003066DE" w:rsidP="006D1393">
      <w:pPr>
        <w:pStyle w:val="SingleTxtG"/>
        <w:tabs>
          <w:tab w:val="left" w:pos="1701"/>
        </w:tabs>
        <w:rPr>
          <w:lang w:val="fr-FR" w:eastAsia="ar-SA"/>
        </w:rPr>
      </w:pPr>
      <w:r w:rsidRPr="00C416F7">
        <w:rPr>
          <w:lang w:val="fr-FR" w:eastAsia="ar-SA"/>
        </w:rPr>
        <w:t>195.</w:t>
      </w:r>
      <w:r w:rsidRPr="00C416F7">
        <w:rPr>
          <w:lang w:val="fr-FR" w:eastAsia="ar-SA"/>
        </w:rPr>
        <w:tab/>
      </w:r>
      <w:r w:rsidR="00D71096" w:rsidRPr="00C416F7">
        <w:rPr>
          <w:rFonts w:eastAsia="MS Mincho"/>
          <w:szCs w:val="24"/>
          <w:lang w:val="fr-FR"/>
        </w:rPr>
        <w:t xml:space="preserve">L’Agence pour </w:t>
      </w:r>
      <w:r w:rsidR="00AA32CA" w:rsidRPr="00C416F7">
        <w:rPr>
          <w:rFonts w:eastAsia="MS Mincho"/>
          <w:szCs w:val="24"/>
          <w:lang w:val="fr-FR"/>
        </w:rPr>
        <w:t>les personnes</w:t>
      </w:r>
      <w:r w:rsidR="00D71096" w:rsidRPr="00C416F7">
        <w:rPr>
          <w:rFonts w:eastAsia="MS Mincho"/>
          <w:szCs w:val="24"/>
          <w:lang w:val="fr-FR"/>
        </w:rPr>
        <w:t xml:space="preserve"> handicapées</w:t>
      </w:r>
      <w:r w:rsidR="00A84DE5" w:rsidRPr="00C416F7">
        <w:rPr>
          <w:lang w:val="fr-FR" w:eastAsia="ar-SA"/>
        </w:rPr>
        <w:t xml:space="preserve">, </w:t>
      </w:r>
      <w:r w:rsidR="005C6CCC" w:rsidRPr="00C416F7">
        <w:rPr>
          <w:lang w:val="fr-FR" w:eastAsia="ar-SA"/>
        </w:rPr>
        <w:t>au travers de ses programmes</w:t>
      </w:r>
      <w:r w:rsidR="00A84DE5" w:rsidRPr="00C416F7">
        <w:rPr>
          <w:lang w:val="fr-FR" w:eastAsia="ar-SA"/>
        </w:rPr>
        <w:t>,</w:t>
      </w:r>
      <w:r w:rsidR="00BE2150" w:rsidRPr="00C416F7">
        <w:rPr>
          <w:lang w:val="fr-FR" w:eastAsia="ar-SA"/>
        </w:rPr>
        <w:t xml:space="preserve"> met en œuvre des politiques pour trouver un emploi </w:t>
      </w:r>
      <w:r w:rsidR="00AA32CA" w:rsidRPr="00C416F7">
        <w:rPr>
          <w:lang w:val="fr-FR" w:eastAsia="ar-SA"/>
        </w:rPr>
        <w:t>aux personnes</w:t>
      </w:r>
      <w:r w:rsidR="00852A2B" w:rsidRPr="00C416F7">
        <w:rPr>
          <w:lang w:val="fr-FR" w:eastAsia="ar-SA"/>
        </w:rPr>
        <w:t xml:space="preserve"> en état d’invalidité permanente</w:t>
      </w:r>
      <w:r w:rsidR="00A84DE5" w:rsidRPr="00C416F7">
        <w:rPr>
          <w:lang w:val="fr-FR" w:eastAsia="ar-SA"/>
        </w:rPr>
        <w:t>.</w:t>
      </w:r>
      <w:r w:rsidR="009520AA" w:rsidRPr="00C416F7">
        <w:rPr>
          <w:lang w:val="fr-FR" w:eastAsia="ar-SA"/>
        </w:rPr>
        <w:t xml:space="preserve"> </w:t>
      </w:r>
      <w:r w:rsidR="00AA5B5A" w:rsidRPr="00C416F7">
        <w:rPr>
          <w:lang w:val="fr-FR" w:eastAsia="ar-SA"/>
        </w:rPr>
        <w:t xml:space="preserve">L’un de ces programmes consiste à procurer un emploi </w:t>
      </w:r>
      <w:r w:rsidR="006D1393" w:rsidRPr="00C416F7">
        <w:rPr>
          <w:lang w:val="fr-FR" w:eastAsia="ar-SA"/>
        </w:rPr>
        <w:t>à ces</w:t>
      </w:r>
      <w:r w:rsidR="00570B27" w:rsidRPr="00C416F7">
        <w:rPr>
          <w:lang w:val="fr-FR" w:eastAsia="ar-SA"/>
        </w:rPr>
        <w:t> personnes</w:t>
      </w:r>
      <w:r w:rsidR="00AA5B5A" w:rsidRPr="00C416F7">
        <w:rPr>
          <w:lang w:val="fr-FR" w:eastAsia="ar-SA"/>
        </w:rPr>
        <w:t xml:space="preserve"> </w:t>
      </w:r>
      <w:r w:rsidR="006D1393" w:rsidRPr="00C416F7">
        <w:rPr>
          <w:lang w:val="fr-FR" w:eastAsia="ar-SA"/>
        </w:rPr>
        <w:t>sur</w:t>
      </w:r>
      <w:r w:rsidR="00AA5B5A" w:rsidRPr="00C416F7">
        <w:rPr>
          <w:lang w:val="fr-FR" w:eastAsia="ar-SA"/>
        </w:rPr>
        <w:t xml:space="preserve"> le marché du travail ordinaire et d’adapter et équiper leur lieu de travail, conformément à l’</w:t>
      </w:r>
      <w:r w:rsidR="00AE7688" w:rsidRPr="00C416F7">
        <w:rPr>
          <w:lang w:val="fr-FR" w:eastAsia="ar-SA"/>
        </w:rPr>
        <w:t>article </w:t>
      </w:r>
      <w:r w:rsidR="00AA5B5A" w:rsidRPr="00C416F7">
        <w:rPr>
          <w:lang w:val="fr-FR" w:eastAsia="ar-SA"/>
        </w:rPr>
        <w:t xml:space="preserve">25 de la loi sur l’intégration </w:t>
      </w:r>
      <w:r w:rsidR="00D533DD" w:rsidRPr="00C416F7">
        <w:rPr>
          <w:lang w:val="fr-FR" w:eastAsia="ar-SA"/>
        </w:rPr>
        <w:t>des personnes</w:t>
      </w:r>
      <w:r w:rsidR="00AA5B5A" w:rsidRPr="00C416F7">
        <w:rPr>
          <w:lang w:val="fr-FR" w:eastAsia="ar-SA"/>
        </w:rPr>
        <w:t xml:space="preserve"> handicapées</w:t>
      </w:r>
      <w:r w:rsidR="00B16F53" w:rsidRPr="00C416F7">
        <w:rPr>
          <w:lang w:val="fr-FR" w:eastAsia="ar-SA"/>
        </w:rPr>
        <w:t>. L</w:t>
      </w:r>
      <w:r w:rsidR="00A02ED8" w:rsidRPr="00C416F7">
        <w:rPr>
          <w:lang w:val="fr-FR" w:eastAsia="ar-SA"/>
        </w:rPr>
        <w:t xml:space="preserve">’objectif </w:t>
      </w:r>
      <w:r w:rsidR="00B16F53" w:rsidRPr="00C416F7">
        <w:rPr>
          <w:lang w:val="fr-FR" w:eastAsia="ar-SA"/>
        </w:rPr>
        <w:t>du programme est</w:t>
      </w:r>
      <w:r w:rsidR="00A02ED8" w:rsidRPr="00C416F7">
        <w:rPr>
          <w:lang w:val="fr-FR" w:eastAsia="ar-SA"/>
        </w:rPr>
        <w:t xml:space="preserve"> d’assurer l</w:t>
      </w:r>
      <w:r w:rsidR="006D1393" w:rsidRPr="00C416F7">
        <w:rPr>
          <w:lang w:val="fr-FR" w:eastAsia="ar-SA"/>
        </w:rPr>
        <w:t>’insertion</w:t>
      </w:r>
      <w:r w:rsidR="00A02ED8" w:rsidRPr="00C416F7">
        <w:rPr>
          <w:lang w:val="fr-FR" w:eastAsia="ar-SA"/>
        </w:rPr>
        <w:t xml:space="preserve"> </w:t>
      </w:r>
      <w:r w:rsidR="00D533DD" w:rsidRPr="00C416F7">
        <w:rPr>
          <w:lang w:val="fr-FR" w:eastAsia="ar-SA"/>
        </w:rPr>
        <w:t>des personnes</w:t>
      </w:r>
      <w:r w:rsidR="006D1393" w:rsidRPr="00C416F7">
        <w:rPr>
          <w:lang w:val="fr-FR" w:eastAsia="ar-SA"/>
        </w:rPr>
        <w:t xml:space="preserve"> handicapées </w:t>
      </w:r>
      <w:r w:rsidR="00A02ED8" w:rsidRPr="00C416F7">
        <w:rPr>
          <w:lang w:val="fr-FR" w:eastAsia="ar-SA"/>
        </w:rPr>
        <w:t xml:space="preserve">dans la société </w:t>
      </w:r>
      <w:r w:rsidR="006D1393" w:rsidRPr="00C416F7">
        <w:rPr>
          <w:lang w:val="fr-FR" w:eastAsia="ar-SA"/>
        </w:rPr>
        <w:t>par l’accès au marché du travail ordinaire. En 2012, ce programme a bénéficié d’un financement de 119</w:t>
      </w:r>
      <w:r w:rsidR="00C3393A" w:rsidRPr="00C416F7">
        <w:rPr>
          <w:lang w:val="fr-FR" w:eastAsia="ar-SA"/>
        </w:rPr>
        <w:t> </w:t>
      </w:r>
      <w:r w:rsidR="006D1393" w:rsidRPr="00C416F7">
        <w:rPr>
          <w:lang w:val="fr-FR" w:eastAsia="ar-SA"/>
        </w:rPr>
        <w:t>629</w:t>
      </w:r>
      <w:r w:rsidR="004E0BDA" w:rsidRPr="00C416F7">
        <w:rPr>
          <w:lang w:val="fr-FR" w:eastAsia="ar-SA"/>
        </w:rPr>
        <w:t> leva</w:t>
      </w:r>
      <w:r w:rsidR="006D1393" w:rsidRPr="00C416F7">
        <w:rPr>
          <w:lang w:val="fr-FR" w:eastAsia="ar-SA"/>
        </w:rPr>
        <w:t xml:space="preserve">, 15 projets ont été </w:t>
      </w:r>
      <w:r w:rsidR="006D2272" w:rsidRPr="00C416F7">
        <w:rPr>
          <w:lang w:val="fr-FR" w:eastAsia="ar-SA"/>
        </w:rPr>
        <w:t>validé</w:t>
      </w:r>
      <w:r w:rsidR="006D1393" w:rsidRPr="00C416F7">
        <w:rPr>
          <w:lang w:val="fr-FR" w:eastAsia="ar-SA"/>
        </w:rPr>
        <w:t>s et 23</w:t>
      </w:r>
      <w:r w:rsidR="00570B27" w:rsidRPr="00C416F7">
        <w:rPr>
          <w:lang w:val="fr-FR" w:eastAsia="ar-SA"/>
        </w:rPr>
        <w:t> personnes</w:t>
      </w:r>
      <w:r w:rsidR="006D1393" w:rsidRPr="00C416F7">
        <w:rPr>
          <w:lang w:val="fr-FR" w:eastAsia="ar-SA"/>
        </w:rPr>
        <w:t xml:space="preserve"> handicapées y ont participé</w:t>
      </w:r>
      <w:r w:rsidR="00A84DE5" w:rsidRPr="00C416F7">
        <w:rPr>
          <w:lang w:val="fr-FR" w:eastAsia="ar-SA"/>
        </w:rPr>
        <w:t>.</w:t>
      </w:r>
      <w:r w:rsidR="006D1393"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196.</w:t>
      </w:r>
      <w:r w:rsidRPr="00C416F7">
        <w:rPr>
          <w:lang w:val="fr-FR" w:eastAsia="ar-SA"/>
        </w:rPr>
        <w:tab/>
      </w:r>
      <w:r w:rsidR="00B16F53" w:rsidRPr="00C416F7">
        <w:rPr>
          <w:lang w:val="fr-FR" w:eastAsia="ar-SA"/>
        </w:rPr>
        <w:t>Un autre programme consiste à fournir des fonds pour garantir des conditions de travail saines et sûre</w:t>
      </w:r>
      <w:r w:rsidR="003A62B0" w:rsidRPr="00C416F7">
        <w:rPr>
          <w:lang w:val="fr-FR" w:eastAsia="ar-SA"/>
        </w:rPr>
        <w:t>s</w:t>
      </w:r>
      <w:r w:rsidR="00B16F53" w:rsidRPr="00C416F7">
        <w:rPr>
          <w:lang w:val="fr-FR" w:eastAsia="ar-SA"/>
        </w:rPr>
        <w:t>, et pour la rénovation technique des entreprises et coopératives sociales agréées, conformément à l’</w:t>
      </w:r>
      <w:r w:rsidR="00AE7688" w:rsidRPr="00C416F7">
        <w:rPr>
          <w:lang w:val="fr-FR" w:eastAsia="ar-SA"/>
        </w:rPr>
        <w:t>article </w:t>
      </w:r>
      <w:r w:rsidR="00B16F53" w:rsidRPr="00C416F7">
        <w:rPr>
          <w:lang w:val="fr-FR" w:eastAsia="ar-SA"/>
        </w:rPr>
        <w:t xml:space="preserve">28 de la loi sur l’intégration </w:t>
      </w:r>
      <w:r w:rsidR="00D533DD" w:rsidRPr="00C416F7">
        <w:rPr>
          <w:lang w:val="fr-FR" w:eastAsia="ar-SA"/>
        </w:rPr>
        <w:t>des personnes</w:t>
      </w:r>
      <w:r w:rsidR="00B16F53" w:rsidRPr="00C416F7">
        <w:rPr>
          <w:lang w:val="fr-FR" w:eastAsia="ar-SA"/>
        </w:rPr>
        <w:t xml:space="preserve"> handicapées. L’objectif du programme est de créer des conditions de travail optimales pour </w:t>
      </w:r>
      <w:r w:rsidR="00AA32CA" w:rsidRPr="00C416F7">
        <w:rPr>
          <w:lang w:val="fr-FR" w:eastAsia="ar-SA"/>
        </w:rPr>
        <w:t>les personnes</w:t>
      </w:r>
      <w:r w:rsidR="00B16F53" w:rsidRPr="00C416F7">
        <w:rPr>
          <w:lang w:val="fr-FR" w:eastAsia="ar-SA"/>
        </w:rPr>
        <w:t xml:space="preserve"> handicapées travaillant dans ces entreprises et coopératives sociales en améliorant le milieu de travail et </w:t>
      </w:r>
      <w:r w:rsidR="008B61D7" w:rsidRPr="00C416F7">
        <w:rPr>
          <w:lang w:val="fr-FR" w:eastAsia="ar-SA"/>
        </w:rPr>
        <w:t>le microclimat des lieux de production. Dans le cadre de ce programme, une somme de 632 674</w:t>
      </w:r>
      <w:r w:rsidR="004E0BDA" w:rsidRPr="00C416F7">
        <w:rPr>
          <w:lang w:val="fr-FR" w:eastAsia="ar-SA"/>
        </w:rPr>
        <w:t> leva</w:t>
      </w:r>
      <w:r w:rsidR="008B61D7" w:rsidRPr="00C416F7">
        <w:rPr>
          <w:lang w:val="fr-FR" w:eastAsia="ar-SA"/>
        </w:rPr>
        <w:t xml:space="preserve"> a été consacrée </w:t>
      </w:r>
      <w:r w:rsidR="004E1B48" w:rsidRPr="00C416F7">
        <w:rPr>
          <w:lang w:val="fr-FR" w:eastAsia="ar-SA"/>
        </w:rPr>
        <w:t xml:space="preserve">en 2012 </w:t>
      </w:r>
      <w:r w:rsidR="008B61D7" w:rsidRPr="00C416F7">
        <w:rPr>
          <w:lang w:val="fr-FR" w:eastAsia="ar-SA"/>
        </w:rPr>
        <w:t xml:space="preserve">à des projets à </w:t>
      </w:r>
      <w:r w:rsidR="00F60FD1" w:rsidRPr="00C416F7">
        <w:rPr>
          <w:lang w:val="fr-FR" w:eastAsia="ar-SA"/>
        </w:rPr>
        <w:t>caractère</w:t>
      </w:r>
      <w:r w:rsidR="008B61D7" w:rsidRPr="00C416F7">
        <w:rPr>
          <w:lang w:val="fr-FR" w:eastAsia="ar-SA"/>
        </w:rPr>
        <w:t xml:space="preserve"> social, 17 projets ont été </w:t>
      </w:r>
      <w:r w:rsidR="006D2272" w:rsidRPr="00C416F7">
        <w:rPr>
          <w:lang w:val="fr-FR" w:eastAsia="ar-SA"/>
        </w:rPr>
        <w:t>validé</w:t>
      </w:r>
      <w:r w:rsidR="008B61D7" w:rsidRPr="00C416F7">
        <w:rPr>
          <w:lang w:val="fr-FR" w:eastAsia="ar-SA"/>
        </w:rPr>
        <w:t>s et 496</w:t>
      </w:r>
      <w:r w:rsidR="00570B27" w:rsidRPr="00C416F7">
        <w:rPr>
          <w:lang w:val="fr-FR" w:eastAsia="ar-SA"/>
        </w:rPr>
        <w:t> personnes</w:t>
      </w:r>
      <w:r w:rsidR="00852A2B" w:rsidRPr="00C416F7">
        <w:rPr>
          <w:lang w:val="fr-FR" w:eastAsia="ar-SA"/>
        </w:rPr>
        <w:t xml:space="preserve"> en état d’invalidité permanente </w:t>
      </w:r>
      <w:r w:rsidR="008B61D7" w:rsidRPr="00C416F7">
        <w:rPr>
          <w:lang w:val="fr-FR" w:eastAsia="ar-SA"/>
        </w:rPr>
        <w:t>en ont bénéficié</w:t>
      </w:r>
      <w:r w:rsidR="004E1B48" w:rsidRPr="00C416F7">
        <w:rPr>
          <w:lang w:val="fr-FR" w:eastAsia="ar-SA"/>
        </w:rPr>
        <w:t>.</w:t>
      </w:r>
      <w:r w:rsidR="00F60FD1" w:rsidRPr="00C416F7">
        <w:rPr>
          <w:lang w:val="fr-FR" w:eastAsia="ar-SA"/>
        </w:rPr>
        <w:t xml:space="preserve"> </w:t>
      </w:r>
      <w:r w:rsidR="004E1B48" w:rsidRPr="00C416F7">
        <w:rPr>
          <w:lang w:val="fr-FR" w:eastAsia="ar-SA"/>
        </w:rPr>
        <w:t xml:space="preserve">Pour les projets à caractère commercial, </w:t>
      </w:r>
      <w:r w:rsidR="00F60FD1" w:rsidRPr="00C416F7">
        <w:rPr>
          <w:lang w:val="fr-FR" w:eastAsia="ar-SA"/>
        </w:rPr>
        <w:t xml:space="preserve">ce programme a bénéficié d’un financement de </w:t>
      </w:r>
      <w:r w:rsidR="00A84DE5" w:rsidRPr="00C416F7">
        <w:rPr>
          <w:lang w:val="fr-FR" w:eastAsia="ar-SA"/>
        </w:rPr>
        <w:t>1</w:t>
      </w:r>
      <w:r w:rsidR="001607BE" w:rsidRPr="00C416F7">
        <w:rPr>
          <w:lang w:val="fr-FR" w:eastAsia="ar-SA"/>
        </w:rPr>
        <w:t> </w:t>
      </w:r>
      <w:r w:rsidR="00A84DE5" w:rsidRPr="00C416F7">
        <w:rPr>
          <w:lang w:val="fr-FR" w:eastAsia="ar-SA"/>
        </w:rPr>
        <w:t>066</w:t>
      </w:r>
      <w:r w:rsidR="001607BE" w:rsidRPr="00C416F7">
        <w:rPr>
          <w:lang w:val="fr-FR" w:eastAsia="ar-SA"/>
        </w:rPr>
        <w:t xml:space="preserve"> </w:t>
      </w:r>
      <w:r w:rsidR="00A84DE5" w:rsidRPr="00C416F7">
        <w:rPr>
          <w:lang w:val="fr-FR" w:eastAsia="ar-SA"/>
        </w:rPr>
        <w:t>328</w:t>
      </w:r>
      <w:r w:rsidR="004E0BDA" w:rsidRPr="00C416F7">
        <w:rPr>
          <w:lang w:val="fr-FR" w:eastAsia="ar-SA"/>
        </w:rPr>
        <w:t> leva</w:t>
      </w:r>
      <w:r w:rsidR="004E1B48" w:rsidRPr="00C416F7">
        <w:rPr>
          <w:lang w:val="fr-FR" w:eastAsia="ar-SA"/>
        </w:rPr>
        <w:t xml:space="preserve"> en 2012</w:t>
      </w:r>
      <w:r w:rsidR="00A84DE5" w:rsidRPr="00C416F7">
        <w:rPr>
          <w:lang w:val="fr-FR" w:eastAsia="ar-SA"/>
        </w:rPr>
        <w:t xml:space="preserve">, </w:t>
      </w:r>
      <w:r w:rsidR="00F60FD1" w:rsidRPr="00C416F7">
        <w:rPr>
          <w:lang w:val="fr-FR" w:eastAsia="ar-SA"/>
        </w:rPr>
        <w:t xml:space="preserve">14 projets ont été </w:t>
      </w:r>
      <w:r w:rsidR="006D2272" w:rsidRPr="00C416F7">
        <w:rPr>
          <w:lang w:val="fr-FR" w:eastAsia="ar-SA"/>
        </w:rPr>
        <w:t>validé</w:t>
      </w:r>
      <w:r w:rsidR="00F60FD1" w:rsidRPr="00C416F7">
        <w:rPr>
          <w:lang w:val="fr-FR" w:eastAsia="ar-SA"/>
        </w:rPr>
        <w:t>s et 35 emplois pour</w:t>
      </w:r>
      <w:r w:rsidR="00570B27" w:rsidRPr="00C416F7">
        <w:rPr>
          <w:lang w:val="fr-FR" w:eastAsia="ar-SA"/>
        </w:rPr>
        <w:t> personnes</w:t>
      </w:r>
      <w:r w:rsidR="00852A2B" w:rsidRPr="00C416F7">
        <w:rPr>
          <w:lang w:val="fr-FR" w:eastAsia="ar-SA"/>
        </w:rPr>
        <w:t xml:space="preserve"> en état d’invalidité permanente</w:t>
      </w:r>
      <w:r w:rsidR="00A84DE5" w:rsidRPr="00C416F7">
        <w:rPr>
          <w:lang w:val="fr-FR" w:eastAsia="ar-SA"/>
        </w:rPr>
        <w:t xml:space="preserve"> </w:t>
      </w:r>
      <w:r w:rsidR="00F60FD1" w:rsidRPr="00C416F7">
        <w:rPr>
          <w:lang w:val="fr-FR" w:eastAsia="ar-SA"/>
        </w:rPr>
        <w:t>ont été créés</w:t>
      </w:r>
      <w:r w:rsidR="00A84DE5" w:rsidRPr="00C416F7">
        <w:rPr>
          <w:lang w:val="fr-FR" w:eastAsia="ar-SA"/>
        </w:rPr>
        <w:t>.</w:t>
      </w:r>
      <w:r w:rsidR="00F60FD1" w:rsidRPr="00C416F7">
        <w:rPr>
          <w:lang w:val="fr-FR" w:eastAsia="ar-SA"/>
        </w:rPr>
        <w:t xml:space="preserve"> </w:t>
      </w:r>
    </w:p>
    <w:p w:rsidR="00A84DE5" w:rsidRPr="00C416F7" w:rsidRDefault="003066DE" w:rsidP="00F60FD1">
      <w:pPr>
        <w:pStyle w:val="SingleTxtG"/>
        <w:tabs>
          <w:tab w:val="left" w:pos="1701"/>
        </w:tabs>
        <w:rPr>
          <w:lang w:val="fr-FR" w:eastAsia="ar-SA"/>
        </w:rPr>
      </w:pPr>
      <w:r w:rsidRPr="00C416F7">
        <w:rPr>
          <w:lang w:val="fr-FR" w:eastAsia="ar-SA"/>
        </w:rPr>
        <w:t>197.</w:t>
      </w:r>
      <w:r w:rsidRPr="00C416F7">
        <w:rPr>
          <w:lang w:val="fr-FR" w:eastAsia="ar-SA"/>
        </w:rPr>
        <w:tab/>
      </w:r>
      <w:r w:rsidR="00F60FD1" w:rsidRPr="00C416F7">
        <w:rPr>
          <w:lang w:val="fr-FR" w:eastAsia="ar-SA"/>
        </w:rPr>
        <w:t xml:space="preserve">Un autre programme portait sur le financement de projets de travail indépendant pour </w:t>
      </w:r>
      <w:r w:rsidR="00D533DD" w:rsidRPr="00C416F7">
        <w:rPr>
          <w:lang w:val="fr-FR" w:eastAsia="ar-SA"/>
        </w:rPr>
        <w:t>des personnes</w:t>
      </w:r>
      <w:r w:rsidR="00F60FD1" w:rsidRPr="00C416F7">
        <w:rPr>
          <w:lang w:val="fr-FR" w:eastAsia="ar-SA"/>
        </w:rPr>
        <w:t xml:space="preserve"> en état d’invalidité permanente, conformément à l’</w:t>
      </w:r>
      <w:r w:rsidR="00AE7688" w:rsidRPr="00C416F7">
        <w:rPr>
          <w:lang w:val="fr-FR" w:eastAsia="ar-SA"/>
        </w:rPr>
        <w:t>article </w:t>
      </w:r>
      <w:r w:rsidR="00F60FD1" w:rsidRPr="00C416F7">
        <w:rPr>
          <w:lang w:val="fr-FR" w:eastAsia="ar-SA"/>
        </w:rPr>
        <w:t xml:space="preserve">31 de la loi sur l’intégration </w:t>
      </w:r>
      <w:r w:rsidR="00D533DD" w:rsidRPr="00C416F7">
        <w:rPr>
          <w:lang w:val="fr-FR" w:eastAsia="ar-SA"/>
        </w:rPr>
        <w:t>des personnes</w:t>
      </w:r>
      <w:r w:rsidR="00F60FD1" w:rsidRPr="00C416F7">
        <w:rPr>
          <w:lang w:val="fr-FR" w:eastAsia="ar-SA"/>
        </w:rPr>
        <w:t xml:space="preserve"> handicapées. L’objectif était de stimuler la création ou le développement d’activités économiques indépendantes par </w:t>
      </w:r>
      <w:r w:rsidR="00D533DD" w:rsidRPr="00C416F7">
        <w:rPr>
          <w:lang w:val="fr-FR" w:eastAsia="ar-SA"/>
        </w:rPr>
        <w:t>des personnes</w:t>
      </w:r>
      <w:r w:rsidR="00F60FD1" w:rsidRPr="00C416F7">
        <w:rPr>
          <w:lang w:val="fr-FR" w:eastAsia="ar-SA"/>
        </w:rPr>
        <w:t xml:space="preserve"> en état d’invalidité permanente pour permettre leur pleine intégration dans la vie économique du pays. En 2012, ce programme a bénéficié d’un financement de </w:t>
      </w:r>
      <w:r w:rsidR="00A84DE5" w:rsidRPr="00C416F7">
        <w:rPr>
          <w:lang w:val="fr-FR" w:eastAsia="ar-SA"/>
        </w:rPr>
        <w:t>330</w:t>
      </w:r>
      <w:r w:rsidR="001607BE" w:rsidRPr="00C416F7">
        <w:rPr>
          <w:lang w:val="fr-FR" w:eastAsia="ar-SA"/>
        </w:rPr>
        <w:t> </w:t>
      </w:r>
      <w:r w:rsidR="00A84DE5" w:rsidRPr="00C416F7">
        <w:rPr>
          <w:lang w:val="fr-FR" w:eastAsia="ar-SA"/>
        </w:rPr>
        <w:t>706</w:t>
      </w:r>
      <w:r w:rsidR="004E0BDA" w:rsidRPr="00C416F7">
        <w:rPr>
          <w:lang w:val="fr-FR" w:eastAsia="ar-SA"/>
        </w:rPr>
        <w:t> leva</w:t>
      </w:r>
      <w:r w:rsidR="00A84DE5" w:rsidRPr="00C416F7">
        <w:rPr>
          <w:lang w:val="fr-FR" w:eastAsia="ar-SA"/>
        </w:rPr>
        <w:t xml:space="preserve">, 29 </w:t>
      </w:r>
      <w:r w:rsidR="00F60FD1" w:rsidRPr="00C416F7">
        <w:rPr>
          <w:lang w:val="fr-FR" w:eastAsia="ar-SA"/>
        </w:rPr>
        <w:t xml:space="preserve">projets ont été </w:t>
      </w:r>
      <w:r w:rsidR="006D2272" w:rsidRPr="00C416F7">
        <w:rPr>
          <w:lang w:val="fr-FR" w:eastAsia="ar-SA"/>
        </w:rPr>
        <w:t>validé</w:t>
      </w:r>
      <w:r w:rsidR="00F60FD1" w:rsidRPr="00C416F7">
        <w:rPr>
          <w:lang w:val="fr-FR" w:eastAsia="ar-SA"/>
        </w:rPr>
        <w:t>s et 29</w:t>
      </w:r>
      <w:r w:rsidR="00570B27" w:rsidRPr="00C416F7">
        <w:rPr>
          <w:lang w:val="fr-FR" w:eastAsia="ar-SA"/>
        </w:rPr>
        <w:t> personnes</w:t>
      </w:r>
      <w:r w:rsidR="00852A2B" w:rsidRPr="00C416F7">
        <w:rPr>
          <w:lang w:val="fr-FR" w:eastAsia="ar-SA"/>
        </w:rPr>
        <w:t xml:space="preserve"> en état d’invalidité permanente </w:t>
      </w:r>
      <w:r w:rsidR="00F60FD1" w:rsidRPr="00C416F7">
        <w:rPr>
          <w:lang w:val="fr-FR" w:eastAsia="ar-SA"/>
        </w:rPr>
        <w:t>en ont bénéficié</w:t>
      </w:r>
      <w:r w:rsidR="00A84DE5" w:rsidRPr="00C416F7">
        <w:rPr>
          <w:lang w:val="fr-FR" w:eastAsia="ar-SA"/>
        </w:rPr>
        <w:t>.</w:t>
      </w:r>
      <w:r w:rsidR="00F60FD1" w:rsidRPr="00C416F7">
        <w:rPr>
          <w:lang w:val="fr-FR" w:eastAsia="ar-SA"/>
        </w:rPr>
        <w:t xml:space="preserve"> </w:t>
      </w:r>
    </w:p>
    <w:p w:rsidR="00A84DE5" w:rsidRPr="00C416F7" w:rsidRDefault="003066DE" w:rsidP="00056FF9">
      <w:pPr>
        <w:pStyle w:val="SingleTxtG"/>
        <w:tabs>
          <w:tab w:val="left" w:pos="1701"/>
        </w:tabs>
        <w:rPr>
          <w:rFonts w:ascii="Calibri" w:hAnsi="Calibri" w:cs="Calibri"/>
          <w:lang w:val="fr-FR" w:eastAsia="ar-SA"/>
        </w:rPr>
      </w:pPr>
      <w:r w:rsidRPr="00C416F7">
        <w:rPr>
          <w:lang w:val="fr-FR" w:eastAsia="ar-SA"/>
        </w:rPr>
        <w:t>198.</w:t>
      </w:r>
      <w:r w:rsidRPr="00C416F7">
        <w:rPr>
          <w:lang w:val="fr-FR" w:eastAsia="ar-SA"/>
        </w:rPr>
        <w:tab/>
      </w:r>
      <w:r w:rsidR="00F60FD1" w:rsidRPr="00C416F7">
        <w:rPr>
          <w:lang w:val="fr-FR" w:eastAsia="ar-SA"/>
        </w:rPr>
        <w:t>L’</w:t>
      </w:r>
      <w:r w:rsidR="00AE7688" w:rsidRPr="00C416F7">
        <w:rPr>
          <w:lang w:val="fr-FR" w:eastAsia="ar-SA"/>
        </w:rPr>
        <w:t>article </w:t>
      </w:r>
      <w:r w:rsidR="00F60FD1" w:rsidRPr="00C416F7">
        <w:rPr>
          <w:lang w:val="fr-FR" w:eastAsia="ar-SA"/>
        </w:rPr>
        <w:t xml:space="preserve">4 du Code du travail dispose que les salariés ont le droit, sans autorisation préalable, de former librement </w:t>
      </w:r>
      <w:r w:rsidR="00EE1DA4" w:rsidRPr="00C416F7">
        <w:rPr>
          <w:lang w:val="fr-FR" w:eastAsia="ar-SA"/>
        </w:rPr>
        <w:t>des</w:t>
      </w:r>
      <w:r w:rsidR="00F60FD1" w:rsidRPr="00C416F7">
        <w:rPr>
          <w:lang w:val="fr-FR" w:eastAsia="ar-SA"/>
        </w:rPr>
        <w:t xml:space="preserve"> syndicat</w:t>
      </w:r>
      <w:r w:rsidR="00EE1DA4" w:rsidRPr="00C416F7">
        <w:rPr>
          <w:lang w:val="fr-FR" w:eastAsia="ar-SA"/>
        </w:rPr>
        <w:t>s</w:t>
      </w:r>
      <w:r w:rsidR="00F60FD1" w:rsidRPr="00C416F7">
        <w:rPr>
          <w:lang w:val="fr-FR" w:eastAsia="ar-SA"/>
        </w:rPr>
        <w:t xml:space="preserve">, </w:t>
      </w:r>
      <w:r w:rsidR="00EE1DA4" w:rsidRPr="00C416F7">
        <w:rPr>
          <w:lang w:val="fr-FR" w:eastAsia="ar-SA"/>
        </w:rPr>
        <w:t xml:space="preserve">de s’affilier au syndicat de leur choix ou de le quitter volontairement, </w:t>
      </w:r>
      <w:r w:rsidR="00056FF9" w:rsidRPr="00C416F7">
        <w:rPr>
          <w:lang w:val="fr-FR" w:eastAsia="ar-SA"/>
        </w:rPr>
        <w:t xml:space="preserve">la seule obligation étant d’en observer les </w:t>
      </w:r>
      <w:r w:rsidR="00EE1DA4" w:rsidRPr="00C416F7">
        <w:rPr>
          <w:lang w:val="fr-FR" w:eastAsia="ar-SA"/>
        </w:rPr>
        <w:t>statuts. Les syndicats</w:t>
      </w:r>
      <w:r w:rsidR="00A84DE5" w:rsidRPr="00C416F7">
        <w:rPr>
          <w:lang w:val="fr-FR" w:eastAsia="ar-SA"/>
        </w:rPr>
        <w:t xml:space="preserve"> repr</w:t>
      </w:r>
      <w:r w:rsidR="00EE1DA4" w:rsidRPr="00C416F7">
        <w:rPr>
          <w:lang w:val="fr-FR" w:eastAsia="ar-SA"/>
        </w:rPr>
        <w:t>é</w:t>
      </w:r>
      <w:r w:rsidR="00A84DE5" w:rsidRPr="00C416F7">
        <w:rPr>
          <w:lang w:val="fr-FR" w:eastAsia="ar-SA"/>
        </w:rPr>
        <w:t>sent</w:t>
      </w:r>
      <w:r w:rsidR="00EE1DA4" w:rsidRPr="00C416F7">
        <w:rPr>
          <w:lang w:val="fr-FR" w:eastAsia="ar-SA"/>
        </w:rPr>
        <w:t>ent et défendent les intérêts des ouvriers et des</w:t>
      </w:r>
      <w:r w:rsidR="00A84DE5" w:rsidRPr="00C416F7">
        <w:rPr>
          <w:lang w:val="fr-FR" w:eastAsia="ar-SA"/>
        </w:rPr>
        <w:t xml:space="preserve"> </w:t>
      </w:r>
      <w:r w:rsidR="00EE1DA4" w:rsidRPr="00C416F7">
        <w:rPr>
          <w:lang w:val="fr-FR" w:eastAsia="ar-SA"/>
        </w:rPr>
        <w:t>employés devant les pouvoirs publics</w:t>
      </w:r>
      <w:r w:rsidR="00A84DE5" w:rsidRPr="00C416F7">
        <w:rPr>
          <w:lang w:val="fr-FR" w:eastAsia="ar-SA"/>
        </w:rPr>
        <w:t xml:space="preserve"> </w:t>
      </w:r>
      <w:r w:rsidR="00EE1DA4" w:rsidRPr="00C416F7">
        <w:rPr>
          <w:lang w:val="fr-FR" w:eastAsia="ar-SA"/>
        </w:rPr>
        <w:t xml:space="preserve">sur les questions liées au travail et aux relations sociales, au niveau de vie, à la </w:t>
      </w:r>
      <w:r w:rsidR="00EE1DA4" w:rsidRPr="00C416F7">
        <w:rPr>
          <w:lang w:val="fr-FR" w:eastAsia="ar-SA"/>
        </w:rPr>
        <w:lastRenderedPageBreak/>
        <w:t xml:space="preserve">négociation collective, à la participation à des coopérations tripartites et à </w:t>
      </w:r>
      <w:r w:rsidR="00E9556C" w:rsidRPr="00C416F7">
        <w:rPr>
          <w:lang w:val="fr-FR" w:eastAsia="ar-SA"/>
        </w:rPr>
        <w:t>l’organisation</w:t>
      </w:r>
      <w:r w:rsidR="00EE1DA4" w:rsidRPr="00C416F7">
        <w:rPr>
          <w:lang w:val="fr-FR" w:eastAsia="ar-SA"/>
        </w:rPr>
        <w:t xml:space="preserve"> de grèves et autres actions autorisées par la loi</w:t>
      </w:r>
      <w:r w:rsidR="00A84DE5" w:rsidRPr="00C416F7">
        <w:rPr>
          <w:lang w:val="fr-FR" w:eastAsia="ar-SA"/>
        </w:rPr>
        <w:t>.</w:t>
      </w:r>
    </w:p>
    <w:p w:rsidR="00A84DE5" w:rsidRPr="00C416F7" w:rsidRDefault="003066DE" w:rsidP="003066DE">
      <w:pPr>
        <w:pStyle w:val="SingleTxtG"/>
        <w:tabs>
          <w:tab w:val="left" w:pos="1701"/>
        </w:tabs>
        <w:rPr>
          <w:lang w:val="fr-FR" w:eastAsia="ar-SA"/>
        </w:rPr>
      </w:pPr>
      <w:r w:rsidRPr="00C416F7">
        <w:rPr>
          <w:lang w:val="fr-FR" w:eastAsia="ar-SA"/>
        </w:rPr>
        <w:t>199.</w:t>
      </w:r>
      <w:r w:rsidRPr="00C416F7">
        <w:rPr>
          <w:lang w:val="fr-FR" w:eastAsia="ar-SA"/>
        </w:rPr>
        <w:tab/>
      </w:r>
      <w:r w:rsidR="009A79BB" w:rsidRPr="00C416F7">
        <w:rPr>
          <w:lang w:val="fr-FR" w:eastAsia="ar-SA"/>
        </w:rPr>
        <w:t>Les personnes</w:t>
      </w:r>
      <w:r w:rsidR="00056FF9" w:rsidRPr="00C416F7">
        <w:rPr>
          <w:lang w:val="fr-FR" w:eastAsia="ar-SA"/>
        </w:rPr>
        <w:t xml:space="preserve"> handicapées sans emploi peuvent également travailler à domicile, selon les modalités prévues par le Code du travail et conformément aux prescriptions de </w:t>
      </w:r>
      <w:r w:rsidR="00E046DB" w:rsidRPr="00C416F7">
        <w:rPr>
          <w:lang w:val="fr-FR" w:eastAsia="ar-SA"/>
        </w:rPr>
        <w:t>l’OIT</w:t>
      </w:r>
      <w:r w:rsidR="00A84DE5" w:rsidRPr="00C416F7">
        <w:rPr>
          <w:lang w:val="fr-FR" w:eastAsia="ar-SA"/>
        </w:rPr>
        <w:t>.</w:t>
      </w:r>
      <w:r w:rsidR="00056FF9" w:rsidRPr="00C416F7">
        <w:rPr>
          <w:lang w:val="fr-FR" w:eastAsia="ar-SA"/>
        </w:rPr>
        <w:t xml:space="preserve"> </w:t>
      </w:r>
    </w:p>
    <w:p w:rsidR="00A84DE5" w:rsidRPr="00C416F7" w:rsidRDefault="003066DE" w:rsidP="004E0BDA">
      <w:pPr>
        <w:pStyle w:val="SingleTxtG"/>
        <w:keepNext/>
        <w:tabs>
          <w:tab w:val="left" w:pos="1701"/>
        </w:tabs>
        <w:rPr>
          <w:lang w:val="fr-FR" w:eastAsia="ar-SA"/>
        </w:rPr>
      </w:pPr>
      <w:r w:rsidRPr="00C416F7">
        <w:rPr>
          <w:lang w:val="fr-FR" w:eastAsia="ar-SA"/>
        </w:rPr>
        <w:t>200.</w:t>
      </w:r>
      <w:r w:rsidRPr="00C416F7">
        <w:rPr>
          <w:lang w:val="fr-FR" w:eastAsia="ar-SA"/>
        </w:rPr>
        <w:tab/>
      </w:r>
      <w:r w:rsidR="006D2272" w:rsidRPr="00C416F7">
        <w:rPr>
          <w:lang w:val="fr-FR" w:eastAsia="ar-SA"/>
        </w:rPr>
        <w:t>L’</w:t>
      </w:r>
      <w:r w:rsidR="003B468B" w:rsidRPr="00C416F7">
        <w:rPr>
          <w:lang w:val="fr-FR" w:eastAsia="ar-SA"/>
        </w:rPr>
        <w:t>axe prioritaire</w:t>
      </w:r>
      <w:r w:rsidR="00A84DE5" w:rsidRPr="00C416F7">
        <w:rPr>
          <w:lang w:val="fr-FR" w:eastAsia="ar-SA"/>
        </w:rPr>
        <w:t xml:space="preserve"> 5 </w:t>
      </w:r>
      <w:r w:rsidR="00380A5C" w:rsidRPr="00C416F7">
        <w:rPr>
          <w:lang w:val="fr-FR" w:eastAsia="ar-SA"/>
        </w:rPr>
        <w:t>du p</w:t>
      </w:r>
      <w:r w:rsidR="00AA2A55" w:rsidRPr="00C416F7">
        <w:rPr>
          <w:lang w:val="fr-FR" w:eastAsia="ar-SA"/>
        </w:rPr>
        <w:t xml:space="preserve">rogramme opérationnel </w:t>
      </w:r>
      <w:r w:rsidR="00D96E4F" w:rsidRPr="00C416F7">
        <w:rPr>
          <w:lang w:val="fr-FR" w:eastAsia="ar-SA"/>
        </w:rPr>
        <w:t>«</w:t>
      </w:r>
      <w:r w:rsidR="00AA2A55" w:rsidRPr="00C416F7">
        <w:rPr>
          <w:lang w:val="fr-FR" w:eastAsia="ar-SA"/>
        </w:rPr>
        <w:t>Développement des ressources humaines</w:t>
      </w:r>
      <w:r w:rsidR="00D96E4F" w:rsidRPr="00C416F7">
        <w:rPr>
          <w:lang w:val="fr-FR" w:eastAsia="ar-SA"/>
        </w:rPr>
        <w:t>»</w:t>
      </w:r>
      <w:r w:rsidR="00A84DE5" w:rsidRPr="00C416F7">
        <w:rPr>
          <w:lang w:val="fr-FR" w:eastAsia="ar-SA"/>
        </w:rPr>
        <w:t xml:space="preserve">, </w:t>
      </w:r>
      <w:r w:rsidR="006D2272" w:rsidRPr="00C416F7">
        <w:rPr>
          <w:lang w:val="fr-FR" w:eastAsia="ar-SA"/>
        </w:rPr>
        <w:t>à savoir</w:t>
      </w:r>
      <w:r w:rsidR="00A84DE5" w:rsidRPr="00C416F7">
        <w:rPr>
          <w:lang w:val="fr-FR" w:eastAsia="ar-SA"/>
        </w:rPr>
        <w:t xml:space="preserve"> </w:t>
      </w:r>
      <w:r w:rsidR="00EA4678" w:rsidRPr="00C416F7">
        <w:rPr>
          <w:lang w:val="fr-FR" w:eastAsia="ar-SA"/>
        </w:rPr>
        <w:t xml:space="preserve">la phase pilote </w:t>
      </w:r>
      <w:r w:rsidR="00D96E4F" w:rsidRPr="00C416F7">
        <w:rPr>
          <w:lang w:val="fr-FR" w:eastAsia="ar-SA"/>
        </w:rPr>
        <w:t>«</w:t>
      </w:r>
      <w:r w:rsidR="00C16A3C" w:rsidRPr="00C416F7">
        <w:rPr>
          <w:lang w:val="fr-FR" w:eastAsia="ar-SA"/>
        </w:rPr>
        <w:t xml:space="preserve">Sensibilisation du public et </w:t>
      </w:r>
      <w:r w:rsidR="003B468B" w:rsidRPr="00C416F7">
        <w:rPr>
          <w:lang w:val="fr-FR" w:eastAsia="ar-SA"/>
        </w:rPr>
        <w:t>appui aux entreprises sociales</w:t>
      </w:r>
      <w:r w:rsidR="00D96E4F" w:rsidRPr="00C416F7">
        <w:rPr>
          <w:lang w:val="fr-FR" w:eastAsia="ar-SA"/>
        </w:rPr>
        <w:t>»</w:t>
      </w:r>
      <w:r w:rsidR="006D2272" w:rsidRPr="00C416F7">
        <w:rPr>
          <w:lang w:val="fr-FR" w:eastAsia="ar-SA"/>
        </w:rPr>
        <w:t xml:space="preserve">, </w:t>
      </w:r>
      <w:r w:rsidR="00E9556C" w:rsidRPr="00C416F7">
        <w:rPr>
          <w:lang w:val="fr-FR" w:eastAsia="ar-SA"/>
        </w:rPr>
        <w:t>prévoit</w:t>
      </w:r>
      <w:r w:rsidR="006D2272" w:rsidRPr="00C416F7">
        <w:rPr>
          <w:lang w:val="fr-FR" w:eastAsia="ar-SA"/>
        </w:rPr>
        <w:t xml:space="preserve"> une aide financière spécifiquement destinée </w:t>
      </w:r>
      <w:r w:rsidR="00AA32CA" w:rsidRPr="00C416F7">
        <w:rPr>
          <w:lang w:val="fr-FR" w:eastAsia="ar-SA"/>
        </w:rPr>
        <w:t>aux personnes</w:t>
      </w:r>
      <w:r w:rsidR="006D2272" w:rsidRPr="00C416F7">
        <w:rPr>
          <w:lang w:val="fr-FR" w:eastAsia="ar-SA"/>
        </w:rPr>
        <w:t xml:space="preserve"> handicapées</w:t>
      </w:r>
      <w:r w:rsidR="00A84DE5" w:rsidRPr="00C416F7">
        <w:rPr>
          <w:lang w:val="fr-FR" w:eastAsia="ar-SA"/>
        </w:rPr>
        <w:t xml:space="preserve">. </w:t>
      </w:r>
      <w:r w:rsidR="006D2272" w:rsidRPr="00C416F7">
        <w:rPr>
          <w:lang w:val="fr-FR" w:eastAsia="ar-SA"/>
        </w:rPr>
        <w:t xml:space="preserve">Achevée en 2012, </w:t>
      </w:r>
      <w:r w:rsidR="00A52571" w:rsidRPr="00C416F7">
        <w:rPr>
          <w:lang w:val="fr-FR" w:eastAsia="ar-SA"/>
        </w:rPr>
        <w:t xml:space="preserve">cette opération </w:t>
      </w:r>
      <w:r w:rsidR="00E9556C" w:rsidRPr="00C416F7">
        <w:rPr>
          <w:lang w:val="fr-FR" w:eastAsia="ar-SA"/>
        </w:rPr>
        <w:t>propose</w:t>
      </w:r>
      <w:r w:rsidR="00A52571" w:rsidRPr="00C416F7">
        <w:rPr>
          <w:lang w:val="fr-FR" w:eastAsia="ar-SA"/>
        </w:rPr>
        <w:t xml:space="preserve"> une forme de services sociaux innovante ciblant l’inclusion sociale active</w:t>
      </w:r>
      <w:r w:rsidR="00A84DE5" w:rsidRPr="00C416F7">
        <w:rPr>
          <w:lang w:val="fr-FR" w:eastAsia="ar-SA"/>
        </w:rPr>
        <w:t xml:space="preserve">. </w:t>
      </w:r>
      <w:r w:rsidR="006412F6" w:rsidRPr="00C416F7">
        <w:rPr>
          <w:lang w:val="fr-FR" w:eastAsia="ar-SA"/>
        </w:rPr>
        <w:t>Elle présente deux composantes</w:t>
      </w:r>
      <w:r w:rsidR="001625F7" w:rsidRPr="00C416F7">
        <w:rPr>
          <w:lang w:val="fr-FR" w:eastAsia="ar-SA"/>
        </w:rPr>
        <w:t>:</w:t>
      </w:r>
      <w:r w:rsidR="00A84DE5" w:rsidRPr="00C416F7">
        <w:rPr>
          <w:lang w:val="fr-FR" w:eastAsia="ar-SA"/>
        </w:rPr>
        <w:t xml:space="preserve"> </w:t>
      </w:r>
      <w:r w:rsidR="006D2272" w:rsidRPr="00C416F7">
        <w:rPr>
          <w:lang w:val="fr-FR" w:eastAsia="ar-SA"/>
        </w:rPr>
        <w:t>Composante</w:t>
      </w:r>
      <w:r w:rsidR="00A84DE5" w:rsidRPr="00C416F7">
        <w:rPr>
          <w:lang w:val="fr-FR" w:eastAsia="ar-SA"/>
        </w:rPr>
        <w:t xml:space="preserve"> 1</w:t>
      </w:r>
      <w:r w:rsidR="0027039D" w:rsidRPr="00C416F7">
        <w:rPr>
          <w:lang w:val="fr-FR" w:eastAsia="ar-SA"/>
        </w:rPr>
        <w:t xml:space="preserve"> Aide au développement des entreprises sociales existantes pour élargir et diversifier l’offre de services</w:t>
      </w:r>
      <w:r w:rsidR="00A84DE5" w:rsidRPr="00C416F7">
        <w:rPr>
          <w:lang w:val="fr-FR" w:eastAsia="ar-SA"/>
        </w:rPr>
        <w:t xml:space="preserve"> </w:t>
      </w:r>
      <w:r w:rsidR="006412F6" w:rsidRPr="00C416F7">
        <w:rPr>
          <w:lang w:val="fr-FR" w:eastAsia="ar-SA"/>
        </w:rPr>
        <w:t>et</w:t>
      </w:r>
      <w:r w:rsidR="00A84DE5" w:rsidRPr="00C416F7">
        <w:rPr>
          <w:lang w:val="fr-FR" w:eastAsia="ar-SA"/>
        </w:rPr>
        <w:t xml:space="preserve"> </w:t>
      </w:r>
      <w:r w:rsidR="006D2272" w:rsidRPr="00C416F7">
        <w:rPr>
          <w:lang w:val="fr-FR" w:eastAsia="ar-SA"/>
        </w:rPr>
        <w:t>Composante</w:t>
      </w:r>
      <w:r w:rsidR="00A84DE5" w:rsidRPr="00C416F7">
        <w:rPr>
          <w:lang w:val="fr-FR" w:eastAsia="ar-SA"/>
        </w:rPr>
        <w:t xml:space="preserve"> 2 </w:t>
      </w:r>
      <w:r w:rsidR="0027039D" w:rsidRPr="00C416F7">
        <w:rPr>
          <w:lang w:val="fr-FR" w:eastAsia="ar-SA"/>
        </w:rPr>
        <w:t xml:space="preserve">Aide à la création </w:t>
      </w:r>
      <w:r w:rsidR="00E9556C" w:rsidRPr="00C416F7">
        <w:rPr>
          <w:lang w:val="fr-FR" w:eastAsia="ar-SA"/>
        </w:rPr>
        <w:t>d’</w:t>
      </w:r>
      <w:r w:rsidR="0027039D" w:rsidRPr="00C416F7">
        <w:rPr>
          <w:lang w:val="fr-FR" w:eastAsia="ar-SA"/>
        </w:rPr>
        <w:t>entreprises sociales</w:t>
      </w:r>
      <w:r w:rsidR="00A84DE5" w:rsidRPr="00C416F7">
        <w:rPr>
          <w:lang w:val="fr-FR" w:eastAsia="ar-SA"/>
        </w:rPr>
        <w:t xml:space="preserve">. </w:t>
      </w:r>
      <w:r w:rsidR="00E9556C" w:rsidRPr="00C416F7">
        <w:rPr>
          <w:lang w:val="fr-FR" w:eastAsia="ar-SA"/>
        </w:rPr>
        <w:t>L’</w:t>
      </w:r>
      <w:r w:rsidR="006D2272" w:rsidRPr="00C416F7">
        <w:rPr>
          <w:lang w:val="fr-FR" w:eastAsia="ar-SA"/>
        </w:rPr>
        <w:t xml:space="preserve">objectif </w:t>
      </w:r>
      <w:r w:rsidR="00E9556C" w:rsidRPr="00C416F7">
        <w:rPr>
          <w:lang w:val="fr-FR" w:eastAsia="ar-SA"/>
        </w:rPr>
        <w:t xml:space="preserve">est </w:t>
      </w:r>
      <w:r w:rsidR="006D2272" w:rsidRPr="00C416F7">
        <w:rPr>
          <w:lang w:val="fr-FR" w:eastAsia="ar-SA"/>
        </w:rPr>
        <w:t>de soutenir le développement de l’entreprenariat social</w:t>
      </w:r>
      <w:r w:rsidR="00A84DE5" w:rsidRPr="00C416F7">
        <w:rPr>
          <w:lang w:val="fr-FR" w:eastAsia="ar-SA"/>
        </w:rPr>
        <w:t xml:space="preserve"> </w:t>
      </w:r>
      <w:r w:rsidR="006D2272" w:rsidRPr="00C416F7">
        <w:rPr>
          <w:lang w:val="fr-FR" w:eastAsia="ar-SA"/>
        </w:rPr>
        <w:t xml:space="preserve">comme moyen d’améliorer la qualité de vie </w:t>
      </w:r>
      <w:r w:rsidR="00D533DD" w:rsidRPr="00C416F7">
        <w:rPr>
          <w:lang w:val="fr-FR" w:eastAsia="ar-SA"/>
        </w:rPr>
        <w:t>des personnes</w:t>
      </w:r>
      <w:r w:rsidR="006D2272" w:rsidRPr="00C416F7">
        <w:rPr>
          <w:lang w:val="fr-FR" w:eastAsia="ar-SA"/>
        </w:rPr>
        <w:t xml:space="preserve"> des groupes à risque et </w:t>
      </w:r>
      <w:r w:rsidR="00E9556C" w:rsidRPr="00C416F7">
        <w:rPr>
          <w:lang w:val="fr-FR" w:eastAsia="ar-SA"/>
        </w:rPr>
        <w:t>d’</w:t>
      </w:r>
      <w:r w:rsidR="006D2272" w:rsidRPr="00C416F7">
        <w:rPr>
          <w:lang w:val="fr-FR" w:eastAsia="ar-SA"/>
        </w:rPr>
        <w:t>éliminer leur isolement social</w:t>
      </w:r>
      <w:r w:rsidR="00A84DE5" w:rsidRPr="00C416F7">
        <w:rPr>
          <w:lang w:val="fr-FR" w:eastAsia="ar-SA"/>
        </w:rPr>
        <w:t>.</w:t>
      </w:r>
      <w:r w:rsidR="006412F6" w:rsidRPr="00C416F7">
        <w:rPr>
          <w:lang w:val="fr-FR" w:eastAsia="ar-SA"/>
        </w:rPr>
        <w:t xml:space="preserve"> Les </w:t>
      </w:r>
      <w:r w:rsidR="00E9556C" w:rsidRPr="00C416F7">
        <w:rPr>
          <w:lang w:val="fr-FR" w:eastAsia="ar-SA"/>
        </w:rPr>
        <w:t>actions</w:t>
      </w:r>
      <w:r w:rsidR="006412F6" w:rsidRPr="00C416F7">
        <w:rPr>
          <w:lang w:val="fr-FR" w:eastAsia="ar-SA"/>
        </w:rPr>
        <w:t xml:space="preserve"> menées dans le cadre de cette opération ont permis d’atteindre les valeurs cibles prédéterminées pour les indicateurs</w:t>
      </w:r>
      <w:r w:rsidR="001625F7" w:rsidRPr="00C416F7">
        <w:rPr>
          <w:lang w:val="fr-FR" w:eastAsia="ar-SA"/>
        </w:rPr>
        <w:t>:</w:t>
      </w:r>
    </w:p>
    <w:p w:rsidR="00A84DE5" w:rsidRPr="00C416F7" w:rsidRDefault="003066DE" w:rsidP="00D079E6">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6412F6" w:rsidRPr="00C416F7">
        <w:rPr>
          <w:lang w:val="fr-FR" w:eastAsia="ar-SA"/>
        </w:rPr>
        <w:t>Emploi protégé pour 335</w:t>
      </w:r>
      <w:r w:rsidR="00570B27" w:rsidRPr="00C416F7">
        <w:rPr>
          <w:lang w:val="fr-FR" w:eastAsia="ar-SA"/>
        </w:rPr>
        <w:t> personnes</w:t>
      </w:r>
      <w:r w:rsidR="006412F6" w:rsidRPr="00C416F7">
        <w:rPr>
          <w:lang w:val="fr-FR" w:eastAsia="ar-SA"/>
        </w:rPr>
        <w:t xml:space="preserve"> issues de groupes vulnérables, soit 30</w:t>
      </w:r>
      <w:r w:rsidR="00EE47B3" w:rsidRPr="00C416F7">
        <w:rPr>
          <w:lang w:val="fr-FR" w:eastAsia="ar-SA"/>
        </w:rPr>
        <w:t> %</w:t>
      </w:r>
      <w:r w:rsidR="006412F6" w:rsidRPr="00C416F7">
        <w:rPr>
          <w:lang w:val="fr-FR" w:eastAsia="ar-SA"/>
        </w:rPr>
        <w:t xml:space="preserve"> de plus que les 264</w:t>
      </w:r>
      <w:r w:rsidR="00570B27" w:rsidRPr="00C416F7">
        <w:rPr>
          <w:lang w:val="fr-FR" w:eastAsia="ar-SA"/>
        </w:rPr>
        <w:t> personnes</w:t>
      </w:r>
      <w:r w:rsidR="006412F6" w:rsidRPr="00C416F7">
        <w:rPr>
          <w:lang w:val="fr-FR" w:eastAsia="ar-SA"/>
        </w:rPr>
        <w:t xml:space="preserve"> prévues. L’inclusion de ces</w:t>
      </w:r>
      <w:r w:rsidR="00570B27" w:rsidRPr="00C416F7">
        <w:rPr>
          <w:lang w:val="fr-FR" w:eastAsia="ar-SA"/>
        </w:rPr>
        <w:t> personnes</w:t>
      </w:r>
      <w:r w:rsidR="006412F6" w:rsidRPr="00C416F7">
        <w:rPr>
          <w:lang w:val="fr-FR" w:eastAsia="ar-SA"/>
        </w:rPr>
        <w:t xml:space="preserve"> dans différentes formes d’emploi s</w:t>
      </w:r>
      <w:r w:rsidR="00D079E6" w:rsidRPr="00C416F7">
        <w:rPr>
          <w:lang w:val="fr-FR" w:eastAsia="ar-SA"/>
        </w:rPr>
        <w:t>pécialisé leur permet de faire un vrai travail et d’être accompagnées pour retrouver des habitudes de travail et acquérir leur autonomie et des compétences pour s’insérer dans la société</w:t>
      </w:r>
      <w:r w:rsidR="001625F7" w:rsidRPr="00C416F7">
        <w:rPr>
          <w:lang w:val="fr-FR" w:eastAsia="ar-SA"/>
        </w:rPr>
        <w:t>;</w:t>
      </w:r>
      <w:r w:rsidR="00A84DE5" w:rsidRPr="00C416F7">
        <w:rPr>
          <w:lang w:val="fr-FR" w:eastAsia="ar-SA"/>
        </w:rPr>
        <w:t xml:space="preserve"> </w:t>
      </w:r>
    </w:p>
    <w:p w:rsidR="00A84DE5" w:rsidRPr="00C416F7" w:rsidRDefault="003066DE" w:rsidP="00436F70">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D079E6" w:rsidRPr="00C416F7">
        <w:rPr>
          <w:lang w:val="fr-FR" w:eastAsia="ar-SA"/>
        </w:rPr>
        <w:t>Grâce aux services sociaux intégrés, 179</w:t>
      </w:r>
      <w:r w:rsidR="00570B27" w:rsidRPr="00C416F7">
        <w:rPr>
          <w:lang w:val="fr-FR" w:eastAsia="ar-SA"/>
        </w:rPr>
        <w:t> personnes</w:t>
      </w:r>
      <w:r w:rsidR="00D079E6" w:rsidRPr="00C416F7">
        <w:rPr>
          <w:lang w:val="fr-FR" w:eastAsia="ar-SA"/>
        </w:rPr>
        <w:t xml:space="preserve"> sont passées du secteur de l’économie sociale au marché du travail </w:t>
      </w:r>
      <w:r w:rsidR="00436F70" w:rsidRPr="00C416F7">
        <w:rPr>
          <w:lang w:val="fr-FR" w:eastAsia="ar-SA"/>
        </w:rPr>
        <w:t>ordinaire</w:t>
      </w:r>
      <w:r w:rsidR="00485FCD" w:rsidRPr="00C416F7">
        <w:rPr>
          <w:lang w:val="fr-FR" w:eastAsia="ar-SA"/>
        </w:rPr>
        <w:t xml:space="preserve">. </w:t>
      </w:r>
      <w:r w:rsidR="00436F70" w:rsidRPr="00C416F7">
        <w:rPr>
          <w:lang w:val="fr-FR" w:eastAsia="ar-SA"/>
        </w:rPr>
        <w:t>Cela concerne 53,4</w:t>
      </w:r>
      <w:r w:rsidR="00EE47B3" w:rsidRPr="00C416F7">
        <w:rPr>
          <w:lang w:val="fr-FR" w:eastAsia="ar-SA"/>
        </w:rPr>
        <w:t> %</w:t>
      </w:r>
      <w:r w:rsidR="00436F70" w:rsidRPr="00C416F7">
        <w:rPr>
          <w:lang w:val="fr-FR" w:eastAsia="ar-SA"/>
        </w:rPr>
        <w:t xml:space="preserve"> </w:t>
      </w:r>
      <w:r w:rsidR="00D533DD" w:rsidRPr="00C416F7">
        <w:rPr>
          <w:lang w:val="fr-FR" w:eastAsia="ar-SA"/>
        </w:rPr>
        <w:t>des personnes</w:t>
      </w:r>
      <w:r w:rsidR="00436F70" w:rsidRPr="00C416F7">
        <w:rPr>
          <w:lang w:val="fr-FR" w:eastAsia="ar-SA"/>
        </w:rPr>
        <w:t xml:space="preserve"> qui ont d’abord travaillé dans l’économie sociale, </w:t>
      </w:r>
      <w:r w:rsidR="00E9556C" w:rsidRPr="00C416F7">
        <w:rPr>
          <w:lang w:val="fr-FR" w:eastAsia="ar-SA"/>
        </w:rPr>
        <w:t>alors que</w:t>
      </w:r>
      <w:r w:rsidR="00436F70" w:rsidRPr="00C416F7">
        <w:rPr>
          <w:lang w:val="fr-FR" w:eastAsia="ar-SA"/>
        </w:rPr>
        <w:t xml:space="preserve"> la cible </w:t>
      </w:r>
      <w:r w:rsidR="00E9556C" w:rsidRPr="00C416F7">
        <w:rPr>
          <w:lang w:val="fr-FR" w:eastAsia="ar-SA"/>
        </w:rPr>
        <w:t xml:space="preserve">était </w:t>
      </w:r>
      <w:r w:rsidR="00436F70" w:rsidRPr="00C416F7">
        <w:rPr>
          <w:lang w:val="fr-FR" w:eastAsia="ar-SA"/>
        </w:rPr>
        <w:t>fixée à 8</w:t>
      </w:r>
      <w:r w:rsidR="00EE47B3" w:rsidRPr="00C416F7">
        <w:rPr>
          <w:lang w:val="fr-FR" w:eastAsia="ar-SA"/>
        </w:rPr>
        <w:t> %</w:t>
      </w:r>
      <w:r w:rsidR="001625F7" w:rsidRPr="00C416F7">
        <w:rPr>
          <w:lang w:val="fr-FR" w:eastAsia="ar-SA"/>
        </w:rPr>
        <w:t>;</w:t>
      </w:r>
    </w:p>
    <w:p w:rsidR="00A84DE5" w:rsidRPr="00C416F7" w:rsidRDefault="003066DE" w:rsidP="003066DE">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436F70" w:rsidRPr="00C416F7">
        <w:rPr>
          <w:lang w:val="fr-FR" w:eastAsia="ar-SA"/>
        </w:rPr>
        <w:t>Le nombre d’entreprises aidées</w:t>
      </w:r>
      <w:r w:rsidR="00A84DE5" w:rsidRPr="00C416F7">
        <w:rPr>
          <w:lang w:val="fr-FR" w:eastAsia="ar-SA"/>
        </w:rPr>
        <w:t xml:space="preserve"> </w:t>
      </w:r>
      <w:r w:rsidR="00436F70" w:rsidRPr="00C416F7">
        <w:rPr>
          <w:lang w:val="fr-FR" w:eastAsia="ar-SA"/>
        </w:rPr>
        <w:t>s’élève à</w:t>
      </w:r>
      <w:r w:rsidR="00A84DE5" w:rsidRPr="00C416F7">
        <w:rPr>
          <w:lang w:val="fr-FR" w:eastAsia="ar-SA"/>
        </w:rPr>
        <w:t xml:space="preserve"> 46, </w:t>
      </w:r>
      <w:r w:rsidR="00436F70" w:rsidRPr="00C416F7">
        <w:rPr>
          <w:lang w:val="fr-FR" w:eastAsia="ar-SA"/>
        </w:rPr>
        <w:t>contre les 44 prévues</w:t>
      </w:r>
      <w:r w:rsidR="001625F7" w:rsidRPr="00C416F7">
        <w:rPr>
          <w:lang w:val="fr-FR" w:eastAsia="ar-SA"/>
        </w:rPr>
        <w:t>;</w:t>
      </w:r>
    </w:p>
    <w:p w:rsidR="00A84DE5" w:rsidRPr="00C416F7" w:rsidRDefault="003066DE" w:rsidP="00817A9A">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436F70" w:rsidRPr="00C416F7">
        <w:rPr>
          <w:lang w:val="fr-FR" w:eastAsia="ar-SA"/>
        </w:rPr>
        <w:t xml:space="preserve">Le nombre de prestataires de services sociaux, d’employeurs et d’associations à but non lucratif </w:t>
      </w:r>
      <w:r w:rsidR="00817A9A" w:rsidRPr="00C416F7">
        <w:rPr>
          <w:lang w:val="fr-FR" w:eastAsia="ar-SA"/>
        </w:rPr>
        <w:t>formées dans l’objectif de créer des emplois dans l’économie sociale est de 144</w:t>
      </w:r>
      <w:r w:rsidR="00A84DE5" w:rsidRPr="00C416F7">
        <w:rPr>
          <w:lang w:val="fr-FR" w:eastAsia="ar-SA"/>
        </w:rPr>
        <w:t xml:space="preserve">, </w:t>
      </w:r>
      <w:r w:rsidR="00436F70" w:rsidRPr="00C416F7">
        <w:rPr>
          <w:lang w:val="fr-FR" w:eastAsia="ar-SA"/>
        </w:rPr>
        <w:t>contre les 40</w:t>
      </w:r>
      <w:r w:rsidR="00A84DE5" w:rsidRPr="00C416F7">
        <w:rPr>
          <w:lang w:val="fr-FR" w:eastAsia="ar-SA"/>
        </w:rPr>
        <w:t xml:space="preserve"> minimum </w:t>
      </w:r>
      <w:r w:rsidR="00436F70" w:rsidRPr="00C416F7">
        <w:rPr>
          <w:lang w:val="fr-FR" w:eastAsia="ar-SA"/>
        </w:rPr>
        <w:t>prévus</w:t>
      </w:r>
      <w:r w:rsidR="001625F7" w:rsidRPr="00C416F7">
        <w:rPr>
          <w:lang w:val="fr-FR" w:eastAsia="ar-SA"/>
        </w:rPr>
        <w:t>;</w:t>
      </w:r>
      <w:r w:rsidR="00817A9A" w:rsidRPr="00C416F7">
        <w:rPr>
          <w:lang w:val="fr-FR" w:eastAsia="ar-SA"/>
        </w:rPr>
        <w:t xml:space="preserve"> </w:t>
      </w:r>
    </w:p>
    <w:p w:rsidR="00A84DE5" w:rsidRPr="00C416F7" w:rsidRDefault="003066DE" w:rsidP="00817A9A">
      <w:pPr>
        <w:pStyle w:val="Bullet1G"/>
        <w:numPr>
          <w:ilvl w:val="0"/>
          <w:numId w:val="0"/>
        </w:numPr>
        <w:tabs>
          <w:tab w:val="left" w:pos="1701"/>
        </w:tabs>
        <w:ind w:left="1701" w:hanging="170"/>
        <w:rPr>
          <w:lang w:val="fr-FR" w:eastAsia="ar-SA"/>
        </w:rPr>
      </w:pPr>
      <w:r w:rsidRPr="00C416F7">
        <w:rPr>
          <w:lang w:val="fr-FR" w:eastAsia="ar-SA"/>
        </w:rPr>
        <w:t>•</w:t>
      </w:r>
      <w:r w:rsidRPr="00C416F7">
        <w:rPr>
          <w:lang w:val="fr-FR" w:eastAsia="ar-SA"/>
        </w:rPr>
        <w:tab/>
      </w:r>
      <w:r w:rsidR="00817A9A" w:rsidRPr="00C416F7">
        <w:rPr>
          <w:lang w:val="fr-FR" w:eastAsia="ar-SA"/>
        </w:rPr>
        <w:t>Au lieu des 40 minimum prévues, 94 campagnes d’informations ont été menées pour mobiliser la société civile et sensibiliser le public aux possibilités de l’entreprenariat social</w:t>
      </w:r>
      <w:r w:rsidR="00A84DE5" w:rsidRPr="00C416F7">
        <w:rPr>
          <w:lang w:val="fr-FR" w:eastAsia="ar-SA"/>
        </w:rPr>
        <w:t>.</w:t>
      </w:r>
      <w:r w:rsidR="00817A9A" w:rsidRPr="00C416F7">
        <w:rPr>
          <w:lang w:val="fr-FR" w:eastAsia="ar-SA"/>
        </w:rPr>
        <w:t xml:space="preserve"> </w:t>
      </w:r>
    </w:p>
    <w:p w:rsidR="00A84DE5" w:rsidRPr="00C416F7" w:rsidRDefault="00EE2B22" w:rsidP="00EE2B22">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28</w:t>
      </w:r>
      <w:r w:rsidR="004E0BDA" w:rsidRPr="00C416F7">
        <w:rPr>
          <w:lang w:val="fr-FR" w:eastAsia="ar-SA"/>
        </w:rPr>
        <w:br/>
      </w:r>
      <w:r w:rsidR="00B01573" w:rsidRPr="00C416F7">
        <w:rPr>
          <w:lang w:val="fr-FR"/>
        </w:rPr>
        <w:t>Niveau de vie adéquat et protection sociale</w:t>
      </w:r>
    </w:p>
    <w:p w:rsidR="00A84DE5" w:rsidRPr="00C416F7" w:rsidRDefault="003066DE" w:rsidP="00273B77">
      <w:pPr>
        <w:pStyle w:val="SingleTxtG"/>
        <w:tabs>
          <w:tab w:val="left" w:pos="1701"/>
        </w:tabs>
        <w:rPr>
          <w:lang w:val="fr-FR" w:eastAsia="ar-SA"/>
        </w:rPr>
      </w:pPr>
      <w:r w:rsidRPr="00C416F7">
        <w:rPr>
          <w:lang w:val="fr-FR" w:eastAsia="ar-SA"/>
        </w:rPr>
        <w:t>201.</w:t>
      </w:r>
      <w:r w:rsidRPr="00C416F7">
        <w:rPr>
          <w:lang w:val="fr-FR" w:eastAsia="ar-SA"/>
        </w:rPr>
        <w:tab/>
      </w:r>
      <w:r w:rsidR="00817A9A" w:rsidRPr="00C416F7">
        <w:rPr>
          <w:lang w:val="fr-FR" w:eastAsia="ar-SA"/>
        </w:rPr>
        <w:t xml:space="preserve">Le risque de pauvreté et d’exclusion est plus élevé pour </w:t>
      </w:r>
      <w:r w:rsidR="00E9556C" w:rsidRPr="00C416F7">
        <w:rPr>
          <w:lang w:val="fr-FR" w:eastAsia="ar-SA"/>
        </w:rPr>
        <w:t xml:space="preserve">le groupe vulnérable spécifique </w:t>
      </w:r>
      <w:r w:rsidR="00D533DD" w:rsidRPr="00C416F7">
        <w:rPr>
          <w:lang w:val="fr-FR" w:eastAsia="ar-SA"/>
        </w:rPr>
        <w:t>des personnes</w:t>
      </w:r>
      <w:r w:rsidR="00817A9A" w:rsidRPr="00C416F7">
        <w:rPr>
          <w:lang w:val="fr-FR" w:eastAsia="ar-SA"/>
        </w:rPr>
        <w:t xml:space="preserve"> handicapées. À cet égard, il est important d’améliorer l</w:t>
      </w:r>
      <w:r w:rsidR="004E0BDA" w:rsidRPr="00C416F7">
        <w:rPr>
          <w:lang w:val="fr-FR" w:eastAsia="ar-SA"/>
        </w:rPr>
        <w:t xml:space="preserve">eur accès à différents services </w:t>
      </w:r>
      <w:r w:rsidR="00817A9A" w:rsidRPr="00C416F7">
        <w:rPr>
          <w:lang w:val="fr-FR" w:eastAsia="ar-SA"/>
        </w:rPr>
        <w:t xml:space="preserve">(santé, social, éducation, emploi) afin de renforcer leurs possibilités de participer à la société et de promouvoir les </w:t>
      </w:r>
      <w:r w:rsidR="00273B77" w:rsidRPr="00C416F7">
        <w:rPr>
          <w:lang w:val="fr-FR" w:eastAsia="ar-SA"/>
        </w:rPr>
        <w:t xml:space="preserve">échanges mutuels entre eux. Les programmes existants ne sont pas en mesure de répondre aux besoins croissants de services intégrés et personnalisés, principalement en raison de ressources financières limitées. Pour promouvoir l’insertion </w:t>
      </w:r>
      <w:r w:rsidR="00E9556C" w:rsidRPr="00C416F7">
        <w:rPr>
          <w:lang w:val="fr-FR" w:eastAsia="ar-SA"/>
        </w:rPr>
        <w:t xml:space="preserve">dans la société </w:t>
      </w:r>
      <w:r w:rsidR="00273B77" w:rsidRPr="00C416F7">
        <w:rPr>
          <w:lang w:val="fr-FR" w:eastAsia="ar-SA"/>
        </w:rPr>
        <w:t xml:space="preserve">des groupes vulnérables, dont </w:t>
      </w:r>
      <w:r w:rsidR="00AA32CA" w:rsidRPr="00C416F7">
        <w:rPr>
          <w:lang w:val="fr-FR" w:eastAsia="ar-SA"/>
        </w:rPr>
        <w:t>les personnes</w:t>
      </w:r>
      <w:r w:rsidR="00273B77" w:rsidRPr="00C416F7">
        <w:rPr>
          <w:lang w:val="fr-FR" w:eastAsia="ar-SA"/>
        </w:rPr>
        <w:t xml:space="preserve"> handicapées, l’apport des moyens financiers nécessaires par les fonds structurels européens permet d’élargir le réseau de services intégrés de qualité et souples</w:t>
      </w:r>
      <w:r w:rsidR="00A84DE5" w:rsidRPr="00C416F7">
        <w:rPr>
          <w:lang w:val="fr-FR" w:eastAsia="ar-SA"/>
        </w:rPr>
        <w:t>.</w:t>
      </w:r>
      <w:r w:rsidR="00273B77" w:rsidRPr="00C416F7">
        <w:rPr>
          <w:lang w:val="fr-FR" w:eastAsia="ar-SA"/>
        </w:rPr>
        <w:t xml:space="preserve"> </w:t>
      </w:r>
    </w:p>
    <w:p w:rsidR="00A84DE5" w:rsidRPr="00C416F7" w:rsidRDefault="003066DE" w:rsidP="00563959">
      <w:pPr>
        <w:pStyle w:val="SingleTxtG"/>
        <w:tabs>
          <w:tab w:val="left" w:pos="1701"/>
        </w:tabs>
        <w:rPr>
          <w:lang w:val="fr-FR" w:eastAsia="ar-SA"/>
        </w:rPr>
      </w:pPr>
      <w:r w:rsidRPr="00C416F7">
        <w:rPr>
          <w:lang w:val="fr-FR" w:eastAsia="ar-SA"/>
        </w:rPr>
        <w:t>202.</w:t>
      </w:r>
      <w:r w:rsidRPr="00C416F7">
        <w:rPr>
          <w:lang w:val="fr-FR" w:eastAsia="ar-SA"/>
        </w:rPr>
        <w:tab/>
      </w:r>
      <w:r w:rsidR="00950E87" w:rsidRPr="00C416F7">
        <w:rPr>
          <w:lang w:val="fr-FR" w:eastAsia="ar-SA"/>
        </w:rPr>
        <w:t>Aux termes de</w:t>
      </w:r>
      <w:r w:rsidR="00A84DE5" w:rsidRPr="00C416F7">
        <w:rPr>
          <w:lang w:val="fr-FR" w:eastAsia="ar-SA"/>
        </w:rPr>
        <w:t xml:space="preserve"> </w:t>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w:t>
      </w:r>
      <w:r w:rsidR="00A84DE5" w:rsidRPr="00C416F7">
        <w:rPr>
          <w:lang w:val="fr-FR" w:eastAsia="ar-SA"/>
        </w:rPr>
        <w:t xml:space="preserve">, </w:t>
      </w:r>
      <w:r w:rsidR="00AA32CA" w:rsidRPr="00C416F7">
        <w:rPr>
          <w:lang w:val="fr-FR" w:eastAsia="ar-SA"/>
        </w:rPr>
        <w:t>les personnes</w:t>
      </w:r>
      <w:r w:rsidR="00950E87" w:rsidRPr="00C416F7">
        <w:rPr>
          <w:lang w:val="fr-FR" w:eastAsia="ar-SA"/>
        </w:rPr>
        <w:t xml:space="preserve"> handicapées ont droit à une allocation mensuelle </w:t>
      </w:r>
      <w:r w:rsidR="00AF18E2" w:rsidRPr="00C416F7">
        <w:rPr>
          <w:lang w:val="fr-FR" w:eastAsia="ar-SA"/>
        </w:rPr>
        <w:t xml:space="preserve">d’insertion sociale proportionnelle à leurs besoins individuels et au </w:t>
      </w:r>
      <w:r w:rsidR="00665512" w:rsidRPr="00C416F7">
        <w:rPr>
          <w:lang w:val="fr-FR" w:eastAsia="ar-SA"/>
        </w:rPr>
        <w:t>taux de réduction de leur capacité de travail</w:t>
      </w:r>
      <w:r w:rsidR="00A84DE5" w:rsidRPr="00C416F7">
        <w:rPr>
          <w:lang w:val="fr-FR" w:eastAsia="ar-SA"/>
        </w:rPr>
        <w:t xml:space="preserve"> </w:t>
      </w:r>
      <w:r w:rsidR="00665512" w:rsidRPr="00C416F7">
        <w:rPr>
          <w:lang w:val="fr-FR" w:eastAsia="ar-SA"/>
        </w:rPr>
        <w:t xml:space="preserve">ou </w:t>
      </w:r>
      <w:r w:rsidR="00AF18E2" w:rsidRPr="00C416F7">
        <w:rPr>
          <w:lang w:val="fr-FR" w:eastAsia="ar-SA"/>
        </w:rPr>
        <w:t>à</w:t>
      </w:r>
      <w:r w:rsidR="00665512" w:rsidRPr="00C416F7">
        <w:rPr>
          <w:lang w:val="fr-FR" w:eastAsia="ar-SA"/>
        </w:rPr>
        <w:t xml:space="preserve"> leur taux </w:t>
      </w:r>
      <w:r w:rsidR="00665512" w:rsidRPr="00C416F7">
        <w:rPr>
          <w:lang w:val="fr-FR" w:eastAsia="ar-SA"/>
        </w:rPr>
        <w:lastRenderedPageBreak/>
        <w:t>d’invalidité</w:t>
      </w:r>
      <w:r w:rsidR="00A84DE5" w:rsidRPr="00C416F7">
        <w:rPr>
          <w:lang w:val="fr-FR" w:eastAsia="ar-SA"/>
        </w:rPr>
        <w:t>.</w:t>
      </w:r>
      <w:r w:rsidR="00273B77" w:rsidRPr="00C416F7">
        <w:rPr>
          <w:lang w:val="fr-FR" w:eastAsia="ar-SA"/>
        </w:rPr>
        <w:t xml:space="preserve"> </w:t>
      </w:r>
      <w:r w:rsidR="00563959" w:rsidRPr="00C416F7">
        <w:rPr>
          <w:lang w:val="fr-FR" w:eastAsia="ar-SA"/>
        </w:rPr>
        <w:t>L’allocation est différenciée, versée en espèces et complète les revenus de ces</w:t>
      </w:r>
      <w:r w:rsidR="00570B27" w:rsidRPr="00C416F7">
        <w:rPr>
          <w:lang w:val="fr-FR" w:eastAsia="ar-SA"/>
        </w:rPr>
        <w:t> personnes</w:t>
      </w:r>
      <w:r w:rsidR="00563959" w:rsidRPr="00C416F7">
        <w:rPr>
          <w:lang w:val="fr-FR" w:eastAsia="ar-SA"/>
        </w:rPr>
        <w:t xml:space="preserve"> pour </w:t>
      </w:r>
      <w:r w:rsidR="00E9556C" w:rsidRPr="00C416F7">
        <w:rPr>
          <w:lang w:val="fr-FR" w:eastAsia="ar-SA"/>
        </w:rPr>
        <w:t>couvrir</w:t>
      </w:r>
      <w:r w:rsidR="00563959" w:rsidRPr="00C416F7">
        <w:rPr>
          <w:lang w:val="fr-FR" w:eastAsia="ar-SA"/>
        </w:rPr>
        <w:t xml:space="preserve"> les </w:t>
      </w:r>
      <w:r w:rsidR="003D1EF1" w:rsidRPr="00C416F7">
        <w:rPr>
          <w:lang w:val="fr-FR" w:eastAsia="ar-SA"/>
        </w:rPr>
        <w:t>dépenses</w:t>
      </w:r>
      <w:r w:rsidR="00563959" w:rsidRPr="00C416F7">
        <w:rPr>
          <w:lang w:val="fr-FR" w:eastAsia="ar-SA"/>
        </w:rPr>
        <w:t xml:space="preserve"> supplémentaires</w:t>
      </w:r>
      <w:r w:rsidR="001625F7" w:rsidRPr="00C416F7">
        <w:rPr>
          <w:lang w:val="fr-FR" w:eastAsia="ar-SA"/>
        </w:rPr>
        <w:t>:</w:t>
      </w:r>
      <w:r w:rsidR="00563959" w:rsidRPr="00C416F7">
        <w:rPr>
          <w:lang w:val="fr-FR" w:eastAsia="ar-SA"/>
        </w:rPr>
        <w:t xml:space="preserve"> services de transport, d’information et de télécommunications, formation, services de balnéothérapie et de réadaptation, informations accessibles, location d’un logement municipal, alimentation diététique et médicaments</w:t>
      </w:r>
      <w:r w:rsidR="00A84DE5" w:rsidRPr="00C416F7">
        <w:rPr>
          <w:lang w:val="fr-FR" w:eastAsia="ar-SA"/>
        </w:rPr>
        <w:t>.</w:t>
      </w:r>
      <w:r w:rsidR="00563959"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203.</w:t>
      </w:r>
      <w:r w:rsidRPr="00C416F7">
        <w:rPr>
          <w:lang w:val="fr-FR" w:eastAsia="ar-SA"/>
        </w:rPr>
        <w:tab/>
      </w:r>
      <w:r w:rsidR="002472D4" w:rsidRPr="00C416F7">
        <w:rPr>
          <w:lang w:val="fr-FR" w:eastAsia="ar-SA"/>
        </w:rPr>
        <w:t xml:space="preserve">L’État </w:t>
      </w:r>
      <w:r w:rsidR="00226743" w:rsidRPr="00C416F7">
        <w:rPr>
          <w:lang w:val="fr-FR" w:eastAsia="ar-SA"/>
        </w:rPr>
        <w:t>prend en charge 50</w:t>
      </w:r>
      <w:r w:rsidR="00EE47B3" w:rsidRPr="00C416F7">
        <w:rPr>
          <w:lang w:val="fr-FR" w:eastAsia="ar-SA"/>
        </w:rPr>
        <w:t> %</w:t>
      </w:r>
      <w:r w:rsidR="00226743" w:rsidRPr="00C416F7">
        <w:rPr>
          <w:lang w:val="fr-FR" w:eastAsia="ar-SA"/>
        </w:rPr>
        <w:t xml:space="preserve"> des cotisations dues par l’employeur à l’assurance sociale nationale, à </w:t>
      </w:r>
      <w:r w:rsidR="002D09EB" w:rsidRPr="00C416F7">
        <w:rPr>
          <w:lang w:val="fr-FR" w:eastAsia="ar-SA"/>
        </w:rPr>
        <w:t xml:space="preserve">l’assurance maladie obligatoire et à l’assurance vieillesse complémentaire obligatoire pour les salariés ayant un contrat de travail avec une entreprise sociale, un centre de thérapie par le travail ou une coopérative </w:t>
      </w:r>
      <w:r w:rsidR="00AA32CA" w:rsidRPr="00C416F7">
        <w:rPr>
          <w:lang w:val="fr-FR" w:eastAsia="ar-SA"/>
        </w:rPr>
        <w:t>de personnes</w:t>
      </w:r>
      <w:r w:rsidR="002D09EB" w:rsidRPr="00C416F7">
        <w:rPr>
          <w:lang w:val="fr-FR" w:eastAsia="ar-SA"/>
        </w:rPr>
        <w:t xml:space="preserve"> handicapées, ainsi que pour les membres d’organisations nationales représentant </w:t>
      </w:r>
      <w:r w:rsidR="00AA32CA" w:rsidRPr="00C416F7">
        <w:rPr>
          <w:lang w:val="fr-FR" w:eastAsia="ar-SA"/>
        </w:rPr>
        <w:t>les personnes</w:t>
      </w:r>
      <w:r w:rsidR="002D09EB" w:rsidRPr="00C416F7">
        <w:rPr>
          <w:lang w:val="fr-FR" w:eastAsia="ar-SA"/>
        </w:rPr>
        <w:t xml:space="preserve"> handicapées</w:t>
      </w:r>
      <w:r w:rsidR="00A84DE5" w:rsidRPr="00C416F7">
        <w:rPr>
          <w:rStyle w:val="FootnoteReference"/>
          <w:lang w:val="fr-FR"/>
        </w:rPr>
        <w:footnoteReference w:id="3"/>
      </w:r>
      <w:r w:rsidR="00AF18E2" w:rsidRPr="00C416F7">
        <w:rPr>
          <w:lang w:val="fr-FR" w:eastAsia="ar-SA"/>
        </w:rPr>
        <w:t>.</w:t>
      </w:r>
    </w:p>
    <w:p w:rsidR="00A84DE5" w:rsidRPr="00C416F7" w:rsidRDefault="003066DE" w:rsidP="00490462">
      <w:pPr>
        <w:pStyle w:val="SingleTxtG"/>
        <w:tabs>
          <w:tab w:val="left" w:pos="1701"/>
        </w:tabs>
        <w:rPr>
          <w:lang w:val="fr-FR" w:eastAsia="ar-SA"/>
        </w:rPr>
      </w:pPr>
      <w:r w:rsidRPr="00C416F7">
        <w:rPr>
          <w:lang w:val="fr-FR" w:eastAsia="ar-SA"/>
        </w:rPr>
        <w:t>204.</w:t>
      </w:r>
      <w:r w:rsidRPr="00C416F7">
        <w:rPr>
          <w:lang w:val="fr-FR" w:eastAsia="ar-SA"/>
        </w:rPr>
        <w:tab/>
      </w:r>
      <w:r w:rsidR="002D09EB" w:rsidRPr="00C416F7">
        <w:rPr>
          <w:lang w:val="fr-FR" w:eastAsia="ar-SA"/>
        </w:rPr>
        <w:t xml:space="preserve">La Bulgarie participe à l’effort commun </w:t>
      </w:r>
      <w:r w:rsidR="00C46D0F" w:rsidRPr="00C416F7">
        <w:rPr>
          <w:lang w:val="fr-FR" w:eastAsia="ar-SA"/>
        </w:rPr>
        <w:t>de l’Europe</w:t>
      </w:r>
      <w:r w:rsidR="002D09EB" w:rsidRPr="00C416F7">
        <w:rPr>
          <w:lang w:val="fr-FR" w:eastAsia="ar-SA"/>
        </w:rPr>
        <w:t xml:space="preserve"> pour créer un modèle social efficace. Sa participation au processus européen de protection sociale et d’inclusion sociale contribue </w:t>
      </w:r>
      <w:r w:rsidR="001B36FD" w:rsidRPr="00C416F7">
        <w:rPr>
          <w:lang w:val="fr-FR" w:eastAsia="ar-SA"/>
        </w:rPr>
        <w:t>de façon notable à la création et au renforcement du modèle social national. La</w:t>
      </w:r>
      <w:r w:rsidR="00A84DE5" w:rsidRPr="00C416F7">
        <w:rPr>
          <w:lang w:val="fr-FR" w:eastAsia="ar-SA"/>
        </w:rPr>
        <w:t xml:space="preserve"> participation </w:t>
      </w:r>
      <w:r w:rsidR="001B36FD" w:rsidRPr="00C416F7">
        <w:rPr>
          <w:lang w:val="fr-FR" w:eastAsia="ar-SA"/>
        </w:rPr>
        <w:t>de la</w:t>
      </w:r>
      <w:r w:rsidR="00A84DE5" w:rsidRPr="00C416F7">
        <w:rPr>
          <w:lang w:val="fr-FR" w:eastAsia="ar-SA"/>
        </w:rPr>
        <w:t xml:space="preserve"> Bulgari</w:t>
      </w:r>
      <w:r w:rsidR="001B36FD" w:rsidRPr="00C416F7">
        <w:rPr>
          <w:lang w:val="fr-FR" w:eastAsia="ar-SA"/>
        </w:rPr>
        <w:t>e</w:t>
      </w:r>
      <w:r w:rsidR="00A84DE5" w:rsidRPr="00C416F7">
        <w:rPr>
          <w:lang w:val="fr-FR" w:eastAsia="ar-SA"/>
        </w:rPr>
        <w:t xml:space="preserve"> </w:t>
      </w:r>
      <w:r w:rsidR="001B36FD" w:rsidRPr="00C416F7">
        <w:rPr>
          <w:lang w:val="fr-FR" w:eastAsia="ar-SA"/>
        </w:rPr>
        <w:t>à la</w:t>
      </w:r>
      <w:r w:rsidR="00A84DE5" w:rsidRPr="00C416F7">
        <w:rPr>
          <w:lang w:val="fr-FR" w:eastAsia="ar-SA"/>
        </w:rPr>
        <w:t xml:space="preserve"> </w:t>
      </w:r>
      <w:r w:rsidR="006F55F7" w:rsidRPr="00C416F7">
        <w:rPr>
          <w:lang w:val="fr-FR" w:eastAsia="ar-SA"/>
        </w:rPr>
        <w:t xml:space="preserve">méthode ouverte de coordination (MOC) </w:t>
      </w:r>
      <w:r w:rsidR="001B36FD" w:rsidRPr="00C416F7">
        <w:rPr>
          <w:lang w:val="fr-FR" w:eastAsia="ar-SA"/>
        </w:rPr>
        <w:t>en matière de</w:t>
      </w:r>
      <w:r w:rsidR="00A84DE5" w:rsidRPr="00C416F7">
        <w:rPr>
          <w:lang w:val="fr-FR" w:eastAsia="ar-SA"/>
        </w:rPr>
        <w:t xml:space="preserve"> protection social</w:t>
      </w:r>
      <w:r w:rsidR="001B36FD" w:rsidRPr="00C416F7">
        <w:rPr>
          <w:lang w:val="fr-FR" w:eastAsia="ar-SA"/>
        </w:rPr>
        <w:t>e et d’</w:t>
      </w:r>
      <w:r w:rsidR="00A84DE5" w:rsidRPr="00C416F7">
        <w:rPr>
          <w:lang w:val="fr-FR" w:eastAsia="ar-SA"/>
        </w:rPr>
        <w:t xml:space="preserve">inclusion </w:t>
      </w:r>
      <w:r w:rsidR="001B36FD" w:rsidRPr="00C416F7">
        <w:rPr>
          <w:lang w:val="fr-FR" w:eastAsia="ar-SA"/>
        </w:rPr>
        <w:t>sociale de l’Union européenne a un impact particulièrement positif. La MOC permet aux États membres d’échanger leurs meilleures pratiques dans les domaines suivants</w:t>
      </w:r>
      <w:r w:rsidR="001625F7" w:rsidRPr="00C416F7">
        <w:rPr>
          <w:lang w:val="fr-FR" w:eastAsia="ar-SA"/>
        </w:rPr>
        <w:t>:</w:t>
      </w:r>
      <w:r w:rsidR="001B36FD" w:rsidRPr="00C416F7">
        <w:rPr>
          <w:lang w:val="fr-FR" w:eastAsia="ar-SA"/>
        </w:rPr>
        <w:t xml:space="preserve"> inclusion </w:t>
      </w:r>
      <w:r w:rsidR="00A84DE5" w:rsidRPr="00C416F7">
        <w:rPr>
          <w:lang w:val="fr-FR" w:eastAsia="ar-SA"/>
        </w:rPr>
        <w:t>social</w:t>
      </w:r>
      <w:r w:rsidR="001B36FD" w:rsidRPr="00C416F7">
        <w:rPr>
          <w:lang w:val="fr-FR" w:eastAsia="ar-SA"/>
        </w:rPr>
        <w:t>e</w:t>
      </w:r>
      <w:r w:rsidR="00A84DE5" w:rsidRPr="00C416F7">
        <w:rPr>
          <w:lang w:val="fr-FR" w:eastAsia="ar-SA"/>
        </w:rPr>
        <w:t xml:space="preserve">, pensions, </w:t>
      </w:r>
      <w:r w:rsidR="001B36FD" w:rsidRPr="00C416F7">
        <w:rPr>
          <w:lang w:val="fr-FR" w:eastAsia="ar-SA"/>
        </w:rPr>
        <w:t>santé et</w:t>
      </w:r>
      <w:r w:rsidR="00A84DE5" w:rsidRPr="00C416F7">
        <w:rPr>
          <w:lang w:val="fr-FR" w:eastAsia="ar-SA"/>
        </w:rPr>
        <w:t xml:space="preserve"> </w:t>
      </w:r>
      <w:r w:rsidR="00690EAD" w:rsidRPr="00C416F7">
        <w:rPr>
          <w:rFonts w:eastAsia="Batang"/>
          <w:lang w:val="fr-FR" w:eastAsia="ar-SA"/>
        </w:rPr>
        <w:t>soins de longue durée</w:t>
      </w:r>
      <w:r w:rsidR="00A84DE5" w:rsidRPr="00C416F7">
        <w:rPr>
          <w:lang w:val="fr-FR" w:eastAsia="ar-SA"/>
        </w:rPr>
        <w:t xml:space="preserve">. </w:t>
      </w:r>
      <w:r w:rsidR="00490462" w:rsidRPr="00C416F7">
        <w:rPr>
          <w:lang w:val="fr-FR" w:eastAsia="ar-SA"/>
        </w:rPr>
        <w:t>C’est</w:t>
      </w:r>
      <w:r w:rsidR="001B36FD" w:rsidRPr="00C416F7">
        <w:rPr>
          <w:lang w:val="fr-FR" w:eastAsia="ar-SA"/>
        </w:rPr>
        <w:t xml:space="preserve"> un outil souple, éprouvé et efficace </w:t>
      </w:r>
      <w:r w:rsidR="00490462" w:rsidRPr="00C416F7">
        <w:rPr>
          <w:lang w:val="fr-FR" w:eastAsia="ar-SA"/>
        </w:rPr>
        <w:t xml:space="preserve">pour établir les priorités générales de la politique sociale à l’échelon européen et national en faveur des </w:t>
      </w:r>
      <w:r w:rsidR="00A84DE5" w:rsidRPr="00C416F7">
        <w:rPr>
          <w:lang w:val="fr-FR" w:eastAsia="ar-SA"/>
        </w:rPr>
        <w:t>group</w:t>
      </w:r>
      <w:r w:rsidR="001B36FD" w:rsidRPr="00C416F7">
        <w:rPr>
          <w:lang w:val="fr-FR" w:eastAsia="ar-SA"/>
        </w:rPr>
        <w:t>e</w:t>
      </w:r>
      <w:r w:rsidR="00A84DE5" w:rsidRPr="00C416F7">
        <w:rPr>
          <w:lang w:val="fr-FR" w:eastAsia="ar-SA"/>
        </w:rPr>
        <w:t>s</w:t>
      </w:r>
      <w:r w:rsidR="001B36FD" w:rsidRPr="00C416F7">
        <w:rPr>
          <w:lang w:val="fr-FR" w:eastAsia="ar-SA"/>
        </w:rPr>
        <w:t xml:space="preserve"> les plus vulnérables, dont </w:t>
      </w:r>
      <w:r w:rsidR="00AA32CA" w:rsidRPr="00C416F7">
        <w:rPr>
          <w:lang w:val="fr-FR" w:eastAsia="ar-SA"/>
        </w:rPr>
        <w:t>les personnes</w:t>
      </w:r>
      <w:r w:rsidR="001B36FD" w:rsidRPr="00C416F7">
        <w:rPr>
          <w:lang w:val="fr-FR" w:eastAsia="ar-SA"/>
        </w:rPr>
        <w:t xml:space="preserve"> handicapées</w:t>
      </w:r>
      <w:r w:rsidR="00A84DE5" w:rsidRPr="00C416F7">
        <w:rPr>
          <w:lang w:val="fr-FR" w:eastAsia="ar-SA"/>
        </w:rPr>
        <w:t>.</w:t>
      </w:r>
      <w:r w:rsidR="00490462" w:rsidRPr="00C416F7">
        <w:rPr>
          <w:lang w:val="fr-FR" w:eastAsia="ar-SA"/>
        </w:rPr>
        <w:t xml:space="preserve"> </w:t>
      </w:r>
    </w:p>
    <w:p w:rsidR="00A84DE5" w:rsidRPr="00C416F7" w:rsidRDefault="003066DE" w:rsidP="00722946">
      <w:pPr>
        <w:pStyle w:val="SingleTxtG"/>
        <w:tabs>
          <w:tab w:val="left" w:pos="1701"/>
        </w:tabs>
        <w:rPr>
          <w:lang w:val="fr-FR" w:eastAsia="ar-SA"/>
        </w:rPr>
      </w:pPr>
      <w:r w:rsidRPr="00C416F7">
        <w:rPr>
          <w:lang w:val="fr-FR" w:eastAsia="ar-SA"/>
        </w:rPr>
        <w:t>205.</w:t>
      </w:r>
      <w:r w:rsidRPr="00C416F7">
        <w:rPr>
          <w:lang w:val="fr-FR" w:eastAsia="ar-SA"/>
        </w:rPr>
        <w:tab/>
      </w:r>
      <w:r w:rsidR="00563959" w:rsidRPr="00C416F7">
        <w:rPr>
          <w:lang w:val="fr-FR" w:eastAsia="ar-SA"/>
        </w:rPr>
        <w:t>Le rapport social national (2011-2012) joue un rôle</w:t>
      </w:r>
      <w:r w:rsidR="00A84DE5" w:rsidRPr="00C416F7">
        <w:rPr>
          <w:lang w:val="fr-FR" w:eastAsia="ar-SA"/>
        </w:rPr>
        <w:t xml:space="preserve"> important </w:t>
      </w:r>
      <w:r w:rsidR="00563959" w:rsidRPr="00C416F7">
        <w:rPr>
          <w:lang w:val="fr-FR" w:eastAsia="ar-SA"/>
        </w:rPr>
        <w:t>pour améliorer les politiques</w:t>
      </w:r>
      <w:r w:rsidR="00A84DE5" w:rsidRPr="00C416F7">
        <w:rPr>
          <w:lang w:val="fr-FR" w:eastAsia="ar-SA"/>
        </w:rPr>
        <w:t xml:space="preserve"> </w:t>
      </w:r>
      <w:r w:rsidR="006F55F7" w:rsidRPr="00C416F7">
        <w:rPr>
          <w:lang w:val="fr-FR" w:eastAsia="ar-SA"/>
        </w:rPr>
        <w:t>par la méthode ouverte de coordination en matière de protection sociale et d’inclusion</w:t>
      </w:r>
      <w:r w:rsidR="00563959" w:rsidRPr="00C416F7">
        <w:rPr>
          <w:lang w:val="fr-FR" w:eastAsia="ar-SA"/>
        </w:rPr>
        <w:t>.</w:t>
      </w:r>
      <w:r w:rsidR="006F55F7" w:rsidRPr="00C416F7">
        <w:rPr>
          <w:lang w:val="fr-FR" w:eastAsia="ar-SA"/>
        </w:rPr>
        <w:t xml:space="preserve"> </w:t>
      </w:r>
      <w:r w:rsidR="00563959" w:rsidRPr="00C416F7">
        <w:rPr>
          <w:lang w:val="fr-FR" w:eastAsia="ar-SA"/>
        </w:rPr>
        <w:t>Il est conforme aux priorités et objectifs clefs de la</w:t>
      </w:r>
      <w:r w:rsidR="00A84DE5" w:rsidRPr="00C416F7">
        <w:rPr>
          <w:lang w:val="fr-FR" w:eastAsia="ar-SA"/>
        </w:rPr>
        <w:t xml:space="preserve"> </w:t>
      </w:r>
      <w:r w:rsidR="00563959" w:rsidRPr="00C416F7">
        <w:rPr>
          <w:lang w:val="fr-FR" w:eastAsia="ar-SA"/>
        </w:rPr>
        <w:t>stratégie Europe 2020</w:t>
      </w:r>
      <w:r w:rsidR="00A84DE5" w:rsidRPr="00C416F7">
        <w:rPr>
          <w:lang w:val="fr-FR" w:eastAsia="ar-SA"/>
        </w:rPr>
        <w:t xml:space="preserve"> </w:t>
      </w:r>
      <w:r w:rsidR="002472D4" w:rsidRPr="00C416F7">
        <w:rPr>
          <w:lang w:val="fr-FR" w:eastAsia="ar-SA"/>
        </w:rPr>
        <w:t>pour une croissance inclusive</w:t>
      </w:r>
      <w:r w:rsidR="00A84DE5" w:rsidRPr="00C416F7">
        <w:rPr>
          <w:lang w:val="fr-FR" w:eastAsia="ar-SA"/>
        </w:rPr>
        <w:t>.</w:t>
      </w:r>
      <w:r w:rsidR="00490462" w:rsidRPr="00C416F7">
        <w:rPr>
          <w:lang w:val="fr-FR" w:eastAsia="ar-SA"/>
        </w:rPr>
        <w:t xml:space="preserve"> Le rapport souligne les principales difficultés rencontrées dans le domaine de l’inclusion sociale, des pensions, de la santé et des soins de longue durée, des priorités clefs, des groupes cibles et des mesures prises par la Bulgarie pour atteindre sa cible nationale de réduction du nombre </w:t>
      </w:r>
      <w:r w:rsidR="00AA32CA" w:rsidRPr="00C416F7">
        <w:rPr>
          <w:lang w:val="fr-FR" w:eastAsia="ar-SA"/>
        </w:rPr>
        <w:t>de personnes</w:t>
      </w:r>
      <w:r w:rsidR="00490462" w:rsidRPr="00C416F7">
        <w:rPr>
          <w:lang w:val="fr-FR" w:eastAsia="ar-SA"/>
        </w:rPr>
        <w:t xml:space="preserve"> vivant dans la pauvreté, qui est de 260 000</w:t>
      </w:r>
      <w:r w:rsidR="00570B27" w:rsidRPr="00C416F7">
        <w:rPr>
          <w:lang w:val="fr-FR" w:eastAsia="ar-SA"/>
        </w:rPr>
        <w:t> personnes</w:t>
      </w:r>
      <w:r w:rsidR="00490462" w:rsidRPr="00C416F7">
        <w:rPr>
          <w:lang w:val="fr-FR" w:eastAsia="ar-SA"/>
        </w:rPr>
        <w:t xml:space="preserve"> d’ici 2020. </w:t>
      </w:r>
      <w:r w:rsidR="00722946" w:rsidRPr="00C416F7">
        <w:rPr>
          <w:lang w:val="fr-FR" w:eastAsia="ar-SA"/>
        </w:rPr>
        <w:t>Depuis 2012, les chiffres indiquent une hausse de 557</w:t>
      </w:r>
      <w:r w:rsidR="00C46D0F" w:rsidRPr="00C416F7">
        <w:rPr>
          <w:lang w:val="fr-FR" w:eastAsia="ar-SA"/>
        </w:rPr>
        <w:t> </w:t>
      </w:r>
      <w:r w:rsidR="00722946" w:rsidRPr="00C416F7">
        <w:rPr>
          <w:lang w:val="fr-FR" w:eastAsia="ar-SA"/>
        </w:rPr>
        <w:t>523</w:t>
      </w:r>
      <w:r w:rsidR="00570B27" w:rsidRPr="00C416F7">
        <w:rPr>
          <w:lang w:val="fr-FR" w:eastAsia="ar-SA"/>
        </w:rPr>
        <w:t> personnes</w:t>
      </w:r>
      <w:r w:rsidR="00722946" w:rsidRPr="00C416F7">
        <w:rPr>
          <w:lang w:val="fr-FR" w:eastAsia="ar-SA"/>
        </w:rPr>
        <w:t>, dont 22 655</w:t>
      </w:r>
      <w:r w:rsidR="00640E0C" w:rsidRPr="00C416F7">
        <w:rPr>
          <w:lang w:val="fr-FR" w:eastAsia="ar-SA"/>
        </w:rPr>
        <w:t> enfants</w:t>
      </w:r>
      <w:r w:rsidR="00722946" w:rsidRPr="00C416F7">
        <w:rPr>
          <w:lang w:val="fr-FR" w:eastAsia="ar-SA"/>
        </w:rPr>
        <w:t>, qui ont perçu un complément d’insertion, soit un total de 1 277 388</w:t>
      </w:r>
      <w:r w:rsidR="004E0BDA" w:rsidRPr="00C416F7">
        <w:rPr>
          <w:lang w:val="fr-FR" w:eastAsia="ar-SA"/>
        </w:rPr>
        <w:t> leva</w:t>
      </w:r>
      <w:r w:rsidR="00A84DE5" w:rsidRPr="00C416F7">
        <w:rPr>
          <w:lang w:val="fr-FR" w:eastAsia="ar-SA"/>
        </w:rPr>
        <w:t>.</w:t>
      </w:r>
      <w:r w:rsidR="00722946" w:rsidRPr="00C416F7">
        <w:rPr>
          <w:lang w:val="fr-FR" w:eastAsia="ar-SA"/>
        </w:rPr>
        <w:t xml:space="preserve"> </w:t>
      </w:r>
    </w:p>
    <w:p w:rsidR="00A84DE5" w:rsidRPr="00C416F7" w:rsidRDefault="003066DE" w:rsidP="0081667F">
      <w:pPr>
        <w:pStyle w:val="SingleTxtG"/>
        <w:tabs>
          <w:tab w:val="left" w:pos="1701"/>
        </w:tabs>
        <w:rPr>
          <w:lang w:val="fr-FR" w:eastAsia="ar-SA"/>
        </w:rPr>
      </w:pPr>
      <w:r w:rsidRPr="00C416F7">
        <w:rPr>
          <w:lang w:val="fr-FR" w:eastAsia="ar-SA"/>
        </w:rPr>
        <w:t>206.</w:t>
      </w:r>
      <w:r w:rsidRPr="00C416F7">
        <w:rPr>
          <w:lang w:val="fr-FR" w:eastAsia="ar-SA"/>
        </w:rPr>
        <w:tab/>
      </w:r>
      <w:r w:rsidR="00722946" w:rsidRPr="00C416F7">
        <w:rPr>
          <w:lang w:val="fr-FR" w:eastAsia="ar-SA"/>
        </w:rPr>
        <w:t xml:space="preserve">Pour la période comprise entre janvier et septembre 2013, le nombre </w:t>
      </w:r>
      <w:r w:rsidR="00AA32CA" w:rsidRPr="00C416F7">
        <w:rPr>
          <w:lang w:val="fr-FR" w:eastAsia="ar-SA"/>
        </w:rPr>
        <w:t>de personnes</w:t>
      </w:r>
      <w:r w:rsidR="00722946" w:rsidRPr="00C416F7">
        <w:rPr>
          <w:lang w:val="fr-FR" w:eastAsia="ar-SA"/>
        </w:rPr>
        <w:t xml:space="preserve"> handicapées aidées a augmenté de 5</w:t>
      </w:r>
      <w:r w:rsidR="00EE47B3" w:rsidRPr="00C416F7">
        <w:rPr>
          <w:lang w:val="fr-FR" w:eastAsia="ar-SA"/>
        </w:rPr>
        <w:t> %</w:t>
      </w:r>
      <w:r w:rsidR="00722946" w:rsidRPr="00C416F7">
        <w:rPr>
          <w:lang w:val="fr-FR" w:eastAsia="ar-SA"/>
        </w:rPr>
        <w:t xml:space="preserve"> en moyenne mensuelle, ce qui </w:t>
      </w:r>
      <w:r w:rsidR="00C46D0F" w:rsidRPr="00C416F7">
        <w:rPr>
          <w:lang w:val="fr-FR" w:eastAsia="ar-SA"/>
        </w:rPr>
        <w:t>améliore</w:t>
      </w:r>
      <w:r w:rsidR="0081667F" w:rsidRPr="00C416F7">
        <w:rPr>
          <w:lang w:val="fr-FR" w:eastAsia="ar-SA"/>
        </w:rPr>
        <w:t xml:space="preserve"> l</w:t>
      </w:r>
      <w:r w:rsidR="00C46D0F" w:rsidRPr="00C416F7">
        <w:rPr>
          <w:lang w:val="fr-FR" w:eastAsia="ar-SA"/>
        </w:rPr>
        <w:t>es</w:t>
      </w:r>
      <w:r w:rsidR="0081667F" w:rsidRPr="00C416F7">
        <w:rPr>
          <w:lang w:val="fr-FR" w:eastAsia="ar-SA"/>
        </w:rPr>
        <w:t xml:space="preserve"> </w:t>
      </w:r>
      <w:r w:rsidR="00C46D0F" w:rsidRPr="00C416F7">
        <w:rPr>
          <w:lang w:val="fr-FR" w:eastAsia="ar-SA"/>
        </w:rPr>
        <w:t>résultats</w:t>
      </w:r>
      <w:r w:rsidR="0081667F" w:rsidRPr="00C416F7">
        <w:rPr>
          <w:lang w:val="fr-FR" w:eastAsia="ar-SA"/>
        </w:rPr>
        <w:t xml:space="preserve"> annuel</w:t>
      </w:r>
      <w:r w:rsidR="00C46D0F" w:rsidRPr="00C416F7">
        <w:rPr>
          <w:lang w:val="fr-FR" w:eastAsia="ar-SA"/>
        </w:rPr>
        <w:t>s</w:t>
      </w:r>
      <w:r w:rsidR="00A84DE5" w:rsidRPr="00C416F7">
        <w:rPr>
          <w:lang w:val="fr-FR" w:eastAsia="ar-SA"/>
        </w:rPr>
        <w:t>.</w:t>
      </w:r>
      <w:r w:rsidR="0081667F" w:rsidRPr="00C416F7">
        <w:rPr>
          <w:lang w:val="fr-FR" w:eastAsia="ar-SA"/>
        </w:rPr>
        <w:t xml:space="preserve"> </w:t>
      </w:r>
    </w:p>
    <w:p w:rsidR="00A84DE5" w:rsidRPr="00C416F7" w:rsidRDefault="003066DE" w:rsidP="003066DE">
      <w:pPr>
        <w:pStyle w:val="SingleTxtG"/>
        <w:tabs>
          <w:tab w:val="left" w:pos="1701"/>
        </w:tabs>
        <w:rPr>
          <w:rFonts w:eastAsia="SimSun"/>
          <w:lang w:val="fr-FR" w:eastAsia="hi-IN" w:bidi="hi-IN"/>
        </w:rPr>
      </w:pPr>
      <w:r w:rsidRPr="00C416F7">
        <w:rPr>
          <w:rFonts w:eastAsia="SimSun"/>
          <w:lang w:val="fr-FR" w:eastAsia="hi-IN" w:bidi="hi-IN"/>
        </w:rPr>
        <w:t>207.</w:t>
      </w:r>
      <w:r w:rsidRPr="00C416F7">
        <w:rPr>
          <w:rFonts w:eastAsia="SimSun"/>
          <w:lang w:val="fr-FR" w:eastAsia="hi-IN" w:bidi="hi-IN"/>
        </w:rPr>
        <w:tab/>
      </w:r>
      <w:r w:rsidR="009A79BB" w:rsidRPr="00C416F7">
        <w:rPr>
          <w:rFonts w:eastAsia="SimSun"/>
          <w:lang w:val="fr-FR" w:eastAsia="hi-IN" w:bidi="hi-IN"/>
        </w:rPr>
        <w:t>Les personnes</w:t>
      </w:r>
      <w:r w:rsidR="00CB0FD7" w:rsidRPr="00C416F7">
        <w:rPr>
          <w:rFonts w:eastAsia="SimSun"/>
          <w:lang w:val="fr-FR" w:eastAsia="hi-IN" w:bidi="hi-IN"/>
        </w:rPr>
        <w:t xml:space="preserve"> handicapées peuvent prétendre à une pension d’invalidité</w:t>
      </w:r>
      <w:r w:rsidR="0081667F" w:rsidRPr="00C416F7">
        <w:rPr>
          <w:rFonts w:eastAsia="SimSun"/>
          <w:lang w:val="fr-FR" w:eastAsia="hi-IN" w:bidi="hi-IN"/>
        </w:rPr>
        <w:t xml:space="preserve"> lorsque leur invalidité permanente est de 50</w:t>
      </w:r>
      <w:r w:rsidR="00EE47B3" w:rsidRPr="00C416F7">
        <w:rPr>
          <w:rFonts w:eastAsia="SimSun"/>
          <w:lang w:val="fr-FR" w:eastAsia="hi-IN" w:bidi="hi-IN"/>
        </w:rPr>
        <w:t> %</w:t>
      </w:r>
      <w:r w:rsidR="0081667F" w:rsidRPr="00C416F7">
        <w:rPr>
          <w:rFonts w:eastAsia="SimSun"/>
          <w:lang w:val="fr-FR" w:eastAsia="hi-IN" w:bidi="hi-IN"/>
        </w:rPr>
        <w:t xml:space="preserve"> et plus. La détermination de la date de début, de la durée, de l’éligibilité et du montant de la pension fait l’objet de règles spé</w:t>
      </w:r>
      <w:r w:rsidR="003C708A" w:rsidRPr="00C416F7">
        <w:rPr>
          <w:rFonts w:eastAsia="SimSun"/>
          <w:lang w:val="fr-FR" w:eastAsia="hi-IN" w:bidi="hi-IN"/>
        </w:rPr>
        <w:t xml:space="preserve">cifiques et dépend de la durée d’affiliation et du degré d’invalidité qui empêche la personne d’exercer un emploi ordinaire. </w:t>
      </w:r>
      <w:r w:rsidR="009A79BB" w:rsidRPr="00C416F7">
        <w:rPr>
          <w:rFonts w:eastAsia="SimSun"/>
          <w:lang w:val="fr-FR" w:eastAsia="hi-IN" w:bidi="hi-IN"/>
        </w:rPr>
        <w:t>Les personnes</w:t>
      </w:r>
      <w:r w:rsidR="003C708A" w:rsidRPr="00C416F7">
        <w:rPr>
          <w:rFonts w:eastAsia="SimSun"/>
          <w:lang w:val="fr-FR" w:eastAsia="hi-IN" w:bidi="hi-IN"/>
        </w:rPr>
        <w:t xml:space="preserve"> qui ont pris leur retraite pour invalidité, n’ont pas l’âge de la retraite et sont travailleurs indépendants ou travaillent sans contrat de travail ne sont assurées par le fonds national d’assurance maladie que sur demande</w:t>
      </w:r>
      <w:r w:rsidR="00A84DE5" w:rsidRPr="00C416F7">
        <w:rPr>
          <w:rFonts w:eastAsia="SimSun"/>
          <w:lang w:val="fr-FR" w:eastAsia="hi-IN" w:bidi="hi-IN"/>
        </w:rPr>
        <w:t>.</w:t>
      </w:r>
    </w:p>
    <w:p w:rsidR="00A84DE5" w:rsidRPr="00C416F7" w:rsidRDefault="003066DE" w:rsidP="003066DE">
      <w:pPr>
        <w:pStyle w:val="SingleTxtG"/>
        <w:tabs>
          <w:tab w:val="left" w:pos="1701"/>
        </w:tabs>
        <w:rPr>
          <w:lang w:val="fr-FR" w:eastAsia="ar-SA"/>
        </w:rPr>
      </w:pPr>
      <w:r w:rsidRPr="00C416F7">
        <w:rPr>
          <w:lang w:val="fr-FR" w:eastAsia="ar-SA"/>
        </w:rPr>
        <w:t>208.</w:t>
      </w:r>
      <w:r w:rsidRPr="00C416F7">
        <w:rPr>
          <w:lang w:val="fr-FR" w:eastAsia="ar-SA"/>
        </w:rPr>
        <w:tab/>
      </w:r>
      <w:r w:rsidR="002A137B" w:rsidRPr="00C416F7">
        <w:rPr>
          <w:lang w:val="fr-FR" w:eastAsia="ar-SA"/>
        </w:rPr>
        <w:t xml:space="preserve">L’aide </w:t>
      </w:r>
      <w:r w:rsidR="00640E0C" w:rsidRPr="00C416F7">
        <w:rPr>
          <w:lang w:val="fr-FR" w:eastAsia="ar-SA"/>
        </w:rPr>
        <w:t>aux enfants</w:t>
      </w:r>
      <w:r w:rsidR="002A137B" w:rsidRPr="00C416F7">
        <w:rPr>
          <w:lang w:val="fr-FR" w:eastAsia="ar-SA"/>
        </w:rPr>
        <w:t xml:space="preserve"> et </w:t>
      </w:r>
      <w:r w:rsidR="00B514F7" w:rsidRPr="00C416F7">
        <w:rPr>
          <w:lang w:val="fr-FR" w:eastAsia="ar-SA"/>
        </w:rPr>
        <w:t>aux</w:t>
      </w:r>
      <w:r w:rsidR="002A137B" w:rsidRPr="00C416F7">
        <w:rPr>
          <w:lang w:val="fr-FR" w:eastAsia="ar-SA"/>
        </w:rPr>
        <w:t xml:space="preserve"> familles vulnérables</w:t>
      </w:r>
      <w:r w:rsidR="00A84DE5" w:rsidRPr="00C416F7">
        <w:rPr>
          <w:lang w:val="fr-FR" w:eastAsia="ar-SA"/>
        </w:rPr>
        <w:t xml:space="preserve"> </w:t>
      </w:r>
      <w:r w:rsidR="00043E09" w:rsidRPr="00C416F7">
        <w:rPr>
          <w:lang w:val="fr-FR" w:eastAsia="ar-SA"/>
        </w:rPr>
        <w:t>relève de</w:t>
      </w:r>
      <w:r w:rsidR="00A84DE5" w:rsidRPr="00C416F7">
        <w:rPr>
          <w:lang w:val="fr-FR" w:eastAsia="ar-SA"/>
        </w:rPr>
        <w:t xml:space="preserve"> </w:t>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w:t>
      </w:r>
      <w:r w:rsidR="00B514F7" w:rsidRPr="00C416F7">
        <w:rPr>
          <w:lang w:val="fr-FR" w:eastAsia="ar-SA"/>
        </w:rPr>
        <w:t>,</w:t>
      </w:r>
      <w:r w:rsidR="00A84DE5" w:rsidRPr="00C416F7">
        <w:rPr>
          <w:lang w:val="fr-FR" w:eastAsia="ar-SA"/>
        </w:rPr>
        <w:t xml:space="preserve"> </w:t>
      </w:r>
      <w:r w:rsidR="00043E09" w:rsidRPr="00C416F7">
        <w:rPr>
          <w:lang w:val="fr-FR" w:eastAsia="ar-SA"/>
        </w:rPr>
        <w:t>de</w:t>
      </w:r>
      <w:r w:rsidR="00A84DE5" w:rsidRPr="00C416F7">
        <w:rPr>
          <w:lang w:val="fr-FR" w:eastAsia="ar-SA"/>
        </w:rPr>
        <w:t xml:space="preserve"> </w:t>
      </w:r>
      <w:r w:rsidR="00043E09" w:rsidRPr="00C416F7">
        <w:rPr>
          <w:lang w:val="fr-FR" w:eastAsia="ar-SA"/>
        </w:rPr>
        <w:t>la</w:t>
      </w:r>
      <w:r w:rsidR="00A84DE5" w:rsidRPr="00C416F7">
        <w:rPr>
          <w:lang w:val="fr-FR" w:eastAsia="ar-SA"/>
        </w:rPr>
        <w:t xml:space="preserve"> </w:t>
      </w:r>
      <w:r w:rsidR="001D3BB5" w:rsidRPr="00C416F7">
        <w:rPr>
          <w:lang w:val="fr-FR" w:eastAsia="ar-SA"/>
        </w:rPr>
        <w:t xml:space="preserve">loi sur </w:t>
      </w:r>
      <w:r w:rsidR="006A5377" w:rsidRPr="00C416F7">
        <w:rPr>
          <w:lang w:val="fr-FR" w:eastAsia="ar-SA"/>
        </w:rPr>
        <w:t>l’action</w:t>
      </w:r>
      <w:r w:rsidR="001D3BB5" w:rsidRPr="00C416F7">
        <w:rPr>
          <w:lang w:val="fr-FR" w:eastAsia="ar-SA"/>
        </w:rPr>
        <w:t xml:space="preserve"> sociale</w:t>
      </w:r>
      <w:r w:rsidR="00A84DE5" w:rsidRPr="00C416F7">
        <w:rPr>
          <w:lang w:val="fr-FR" w:eastAsia="ar-SA"/>
        </w:rPr>
        <w:t xml:space="preserve">, </w:t>
      </w:r>
      <w:r w:rsidR="00050E97" w:rsidRPr="00C416F7">
        <w:rPr>
          <w:lang w:val="fr-FR" w:eastAsia="ar-SA"/>
        </w:rPr>
        <w:t>de la</w:t>
      </w:r>
      <w:r w:rsidR="00A84DE5" w:rsidRPr="00C416F7">
        <w:rPr>
          <w:lang w:val="fr-FR" w:eastAsia="ar-SA"/>
        </w:rPr>
        <w:t xml:space="preserve"> </w:t>
      </w:r>
      <w:r w:rsidR="00B07355" w:rsidRPr="00C416F7">
        <w:rPr>
          <w:rFonts w:eastAsia="MS Mincho"/>
          <w:lang w:val="fr-FR"/>
        </w:rPr>
        <w:t xml:space="preserve">loi sur </w:t>
      </w:r>
      <w:r w:rsidR="00050E97" w:rsidRPr="00C416F7">
        <w:rPr>
          <w:rFonts w:eastAsia="MS Mincho"/>
          <w:lang w:val="fr-FR"/>
        </w:rPr>
        <w:t>les</w:t>
      </w:r>
      <w:r w:rsidR="00B07355" w:rsidRPr="00C416F7">
        <w:rPr>
          <w:rFonts w:eastAsia="MS Mincho"/>
          <w:lang w:val="fr-FR"/>
        </w:rPr>
        <w:t xml:space="preserve"> allocations familiales</w:t>
      </w:r>
      <w:r w:rsidR="00A84DE5" w:rsidRPr="00C416F7">
        <w:rPr>
          <w:lang w:val="fr-FR" w:eastAsia="ar-SA"/>
        </w:rPr>
        <w:t xml:space="preserve"> </w:t>
      </w:r>
      <w:r w:rsidR="00B514F7" w:rsidRPr="00C416F7">
        <w:rPr>
          <w:lang w:val="fr-FR" w:eastAsia="ar-SA"/>
        </w:rPr>
        <w:t xml:space="preserve">et </w:t>
      </w:r>
      <w:r w:rsidR="00050E97" w:rsidRPr="00C416F7">
        <w:rPr>
          <w:lang w:val="fr-FR" w:eastAsia="ar-SA"/>
        </w:rPr>
        <w:t xml:space="preserve">de </w:t>
      </w:r>
      <w:r w:rsidR="00F866B0" w:rsidRPr="00C416F7">
        <w:rPr>
          <w:lang w:val="fr-FR"/>
        </w:rPr>
        <w:t>la loi sur la protection de l’enfance</w:t>
      </w:r>
      <w:r w:rsidR="00043E09" w:rsidRPr="00C416F7">
        <w:rPr>
          <w:lang w:val="fr-FR"/>
        </w:rPr>
        <w:t>, ainsi que</w:t>
      </w:r>
      <w:r w:rsidR="00BF67EA" w:rsidRPr="00C416F7">
        <w:rPr>
          <w:lang w:val="fr-FR" w:eastAsia="ar-SA"/>
        </w:rPr>
        <w:t xml:space="preserve"> </w:t>
      </w:r>
      <w:r w:rsidR="00050E97" w:rsidRPr="00C416F7">
        <w:rPr>
          <w:lang w:val="fr-FR" w:eastAsia="ar-SA"/>
        </w:rPr>
        <w:t xml:space="preserve">de </w:t>
      </w:r>
      <w:r w:rsidR="00BF67EA" w:rsidRPr="00C416F7">
        <w:rPr>
          <w:lang w:val="fr-FR" w:eastAsia="ar-SA"/>
        </w:rPr>
        <w:t>leurs r</w:t>
      </w:r>
      <w:r w:rsidR="00863EA5" w:rsidRPr="00C416F7">
        <w:rPr>
          <w:lang w:val="fr-FR" w:eastAsia="ar-SA"/>
        </w:rPr>
        <w:t>è</w:t>
      </w:r>
      <w:r w:rsidR="00BF67EA" w:rsidRPr="00C416F7">
        <w:rPr>
          <w:lang w:val="fr-FR" w:eastAsia="ar-SA"/>
        </w:rPr>
        <w:t>glements d’application</w:t>
      </w:r>
      <w:r w:rsidR="00A84DE5" w:rsidRPr="00C416F7">
        <w:rPr>
          <w:lang w:val="fr-FR" w:eastAsia="ar-SA"/>
        </w:rPr>
        <w:t>.</w:t>
      </w:r>
      <w:r w:rsidR="003C708A" w:rsidRPr="00C416F7">
        <w:rPr>
          <w:lang w:val="fr-FR" w:eastAsia="ar-SA"/>
        </w:rPr>
        <w:t xml:space="preserve"> </w:t>
      </w:r>
    </w:p>
    <w:p w:rsidR="00A84DE5" w:rsidRPr="00C416F7" w:rsidRDefault="003066DE" w:rsidP="00974500">
      <w:pPr>
        <w:pStyle w:val="SingleTxtG"/>
        <w:tabs>
          <w:tab w:val="left" w:pos="1701"/>
        </w:tabs>
        <w:rPr>
          <w:lang w:val="fr-FR" w:eastAsia="ar-SA"/>
        </w:rPr>
      </w:pPr>
      <w:r w:rsidRPr="00C416F7">
        <w:rPr>
          <w:lang w:val="fr-FR" w:eastAsia="ar-SA"/>
        </w:rPr>
        <w:t>209.</w:t>
      </w:r>
      <w:r w:rsidRPr="00C416F7">
        <w:rPr>
          <w:lang w:val="fr-FR" w:eastAsia="ar-SA"/>
        </w:rPr>
        <w:tab/>
      </w:r>
      <w:r w:rsidR="009A79BB" w:rsidRPr="00C416F7">
        <w:rPr>
          <w:lang w:val="fr-FR" w:eastAsia="ar-SA"/>
        </w:rPr>
        <w:t>Les personnes</w:t>
      </w:r>
      <w:r w:rsidR="00852A2B" w:rsidRPr="00C416F7">
        <w:rPr>
          <w:lang w:val="fr-FR" w:eastAsia="ar-SA"/>
        </w:rPr>
        <w:t xml:space="preserve"> en état d’invalidité permanente</w:t>
      </w:r>
      <w:r w:rsidR="00A84DE5" w:rsidRPr="00C416F7">
        <w:rPr>
          <w:lang w:val="fr-FR" w:eastAsia="ar-SA"/>
        </w:rPr>
        <w:t xml:space="preserve"> </w:t>
      </w:r>
      <w:r w:rsidR="002A137B" w:rsidRPr="00C416F7">
        <w:rPr>
          <w:lang w:val="fr-FR" w:eastAsia="ar-SA"/>
        </w:rPr>
        <w:t>qui</w:t>
      </w:r>
      <w:r w:rsidR="00A84DE5" w:rsidRPr="00C416F7">
        <w:rPr>
          <w:lang w:val="fr-FR" w:eastAsia="ar-SA"/>
        </w:rPr>
        <w:t xml:space="preserve"> </w:t>
      </w:r>
      <w:r w:rsidR="002A137B" w:rsidRPr="00C416F7">
        <w:rPr>
          <w:lang w:val="fr-FR" w:eastAsia="ar-SA"/>
        </w:rPr>
        <w:t>occupent un emploi rémunéré</w:t>
      </w:r>
      <w:r w:rsidR="003C708A" w:rsidRPr="00C416F7">
        <w:rPr>
          <w:lang w:val="fr-FR" w:eastAsia="ar-SA"/>
        </w:rPr>
        <w:t xml:space="preserve"> </w:t>
      </w:r>
      <w:r w:rsidR="00E2528B" w:rsidRPr="00C416F7">
        <w:rPr>
          <w:lang w:val="fr-FR" w:eastAsia="ar-SA"/>
        </w:rPr>
        <w:t xml:space="preserve">bénéficient </w:t>
      </w:r>
      <w:r w:rsidR="003D1EF1" w:rsidRPr="00C416F7">
        <w:rPr>
          <w:lang w:val="fr-FR" w:eastAsia="ar-SA"/>
        </w:rPr>
        <w:t>d’un allègement fiscal</w:t>
      </w:r>
      <w:r w:rsidR="003C708A" w:rsidRPr="00C416F7">
        <w:rPr>
          <w:lang w:val="fr-FR" w:eastAsia="ar-SA"/>
        </w:rPr>
        <w:t xml:space="preserve"> </w:t>
      </w:r>
      <w:r w:rsidR="003D1EF1" w:rsidRPr="00C416F7">
        <w:rPr>
          <w:lang w:val="fr-FR" w:eastAsia="ar-SA"/>
        </w:rPr>
        <w:t>selon</w:t>
      </w:r>
      <w:r w:rsidR="003C708A" w:rsidRPr="00C416F7">
        <w:rPr>
          <w:lang w:val="fr-FR" w:eastAsia="ar-SA"/>
        </w:rPr>
        <w:t xml:space="preserve"> les conditions et modalités prévues par la loi sur </w:t>
      </w:r>
      <w:r w:rsidR="003C708A" w:rsidRPr="00C416F7">
        <w:rPr>
          <w:lang w:val="fr-FR" w:eastAsia="ar-SA"/>
        </w:rPr>
        <w:lastRenderedPageBreak/>
        <w:t xml:space="preserve">l’impôt sur le revenu </w:t>
      </w:r>
      <w:r w:rsidR="00D533DD" w:rsidRPr="00C416F7">
        <w:rPr>
          <w:lang w:val="fr-FR" w:eastAsia="ar-SA"/>
        </w:rPr>
        <w:t>des personnes</w:t>
      </w:r>
      <w:r w:rsidR="003C708A" w:rsidRPr="00C416F7">
        <w:rPr>
          <w:lang w:val="fr-FR" w:eastAsia="ar-SA"/>
        </w:rPr>
        <w:t xml:space="preserve"> physiques. Cette loi dispose que </w:t>
      </w:r>
      <w:r w:rsidR="00E2528B" w:rsidRPr="00C416F7">
        <w:rPr>
          <w:lang w:val="fr-FR" w:eastAsia="ar-SA"/>
        </w:rPr>
        <w:t xml:space="preserve">le montant de l’assiette fiscale annuelle </w:t>
      </w:r>
      <w:r w:rsidR="00D533DD" w:rsidRPr="00C416F7">
        <w:rPr>
          <w:lang w:val="fr-FR" w:eastAsia="ar-SA"/>
        </w:rPr>
        <w:t>des personnes</w:t>
      </w:r>
      <w:r w:rsidR="00A84DE5" w:rsidRPr="00C416F7">
        <w:rPr>
          <w:lang w:val="fr-FR" w:eastAsia="ar-SA"/>
        </w:rPr>
        <w:t xml:space="preserve"> </w:t>
      </w:r>
      <w:r w:rsidR="00CB0FD7" w:rsidRPr="00C416F7">
        <w:rPr>
          <w:lang w:val="fr-FR" w:eastAsia="ar-SA"/>
        </w:rPr>
        <w:t xml:space="preserve">dont la capacité de travail est réduite de </w:t>
      </w:r>
      <w:r w:rsidR="00A84DE5" w:rsidRPr="00C416F7">
        <w:rPr>
          <w:lang w:val="fr-FR" w:eastAsia="ar-SA"/>
        </w:rPr>
        <w:t>50</w:t>
      </w:r>
      <w:r w:rsidR="00EE47B3" w:rsidRPr="00C416F7">
        <w:rPr>
          <w:lang w:val="fr-FR" w:eastAsia="ar-SA"/>
        </w:rPr>
        <w:t> %</w:t>
      </w:r>
      <w:r w:rsidR="00D45036" w:rsidRPr="00C416F7">
        <w:rPr>
          <w:lang w:val="fr-FR" w:eastAsia="ar-SA"/>
        </w:rPr>
        <w:t xml:space="preserve"> et plus</w:t>
      </w:r>
      <w:r w:rsidR="00A84DE5" w:rsidRPr="00C416F7">
        <w:rPr>
          <w:lang w:val="fr-FR" w:eastAsia="ar-SA"/>
        </w:rPr>
        <w:t xml:space="preserve">, </w:t>
      </w:r>
      <w:r w:rsidR="00E2528B" w:rsidRPr="00C416F7">
        <w:rPr>
          <w:lang w:val="fr-FR" w:eastAsia="ar-SA"/>
        </w:rPr>
        <w:t xml:space="preserve">selon la décision finale de l’autorité compétente, </w:t>
      </w:r>
      <w:r w:rsidR="00C46D0F" w:rsidRPr="00C416F7">
        <w:rPr>
          <w:lang w:val="fr-FR" w:eastAsia="ar-SA"/>
        </w:rPr>
        <w:t>bénéficie d’un dégrèvement</w:t>
      </w:r>
      <w:r w:rsidR="00E2528B" w:rsidRPr="00C416F7">
        <w:rPr>
          <w:lang w:val="fr-FR" w:eastAsia="ar-SA"/>
        </w:rPr>
        <w:t xml:space="preserve"> de </w:t>
      </w:r>
      <w:r w:rsidR="00A84DE5" w:rsidRPr="00C416F7">
        <w:rPr>
          <w:lang w:val="fr-FR" w:eastAsia="ar-SA"/>
        </w:rPr>
        <w:t>7</w:t>
      </w:r>
      <w:r w:rsidR="001607BE" w:rsidRPr="00C416F7">
        <w:rPr>
          <w:lang w:val="fr-FR" w:eastAsia="ar-SA"/>
        </w:rPr>
        <w:t xml:space="preserve"> </w:t>
      </w:r>
      <w:r w:rsidR="00A84DE5" w:rsidRPr="00C416F7">
        <w:rPr>
          <w:lang w:val="fr-FR" w:eastAsia="ar-SA"/>
        </w:rPr>
        <w:t>920</w:t>
      </w:r>
      <w:r w:rsidR="004E0BDA" w:rsidRPr="00C416F7">
        <w:rPr>
          <w:lang w:val="fr-FR" w:eastAsia="ar-SA"/>
        </w:rPr>
        <w:t> leva</w:t>
      </w:r>
      <w:r w:rsidR="00A84DE5" w:rsidRPr="00C416F7">
        <w:rPr>
          <w:lang w:val="fr-FR" w:eastAsia="ar-SA"/>
        </w:rPr>
        <w:t>,</w:t>
      </w:r>
      <w:r w:rsidR="00E2528B" w:rsidRPr="00C416F7">
        <w:rPr>
          <w:lang w:val="fr-FR" w:eastAsia="ar-SA"/>
        </w:rPr>
        <w:t xml:space="preserve"> y compris pour l’année de surven</w:t>
      </w:r>
      <w:r w:rsidR="00A2000E" w:rsidRPr="00C416F7">
        <w:rPr>
          <w:lang w:val="fr-FR" w:eastAsia="ar-SA"/>
        </w:rPr>
        <w:t>anc</w:t>
      </w:r>
      <w:r w:rsidR="00E2528B" w:rsidRPr="00C416F7">
        <w:rPr>
          <w:lang w:val="fr-FR" w:eastAsia="ar-SA"/>
        </w:rPr>
        <w:t>e de l’invalidité et pour l’année d’expiration de la décision, et que l’assiette fiscale mensuelle est réduite de 660</w:t>
      </w:r>
      <w:r w:rsidR="004E0BDA" w:rsidRPr="00C416F7">
        <w:rPr>
          <w:lang w:val="fr-FR" w:eastAsia="ar-SA"/>
        </w:rPr>
        <w:t> leva</w:t>
      </w:r>
      <w:r w:rsidR="00E2528B" w:rsidRPr="00C416F7">
        <w:rPr>
          <w:lang w:val="fr-FR" w:eastAsia="ar-SA"/>
        </w:rPr>
        <w:t xml:space="preserve">, y compris pour </w:t>
      </w:r>
      <w:r w:rsidR="00974500" w:rsidRPr="00C416F7">
        <w:rPr>
          <w:lang w:val="fr-FR" w:eastAsia="ar-SA"/>
        </w:rPr>
        <w:t>le mois</w:t>
      </w:r>
      <w:r w:rsidR="00E2528B" w:rsidRPr="00C416F7">
        <w:rPr>
          <w:lang w:val="fr-FR" w:eastAsia="ar-SA"/>
        </w:rPr>
        <w:t xml:space="preserve"> de surven</w:t>
      </w:r>
      <w:r w:rsidR="00A2000E" w:rsidRPr="00C416F7">
        <w:rPr>
          <w:lang w:val="fr-FR" w:eastAsia="ar-SA"/>
        </w:rPr>
        <w:t>anc</w:t>
      </w:r>
      <w:r w:rsidR="00E2528B" w:rsidRPr="00C416F7">
        <w:rPr>
          <w:lang w:val="fr-FR" w:eastAsia="ar-SA"/>
        </w:rPr>
        <w:t xml:space="preserve">e de l’invalidité et pour </w:t>
      </w:r>
      <w:r w:rsidR="00974500" w:rsidRPr="00C416F7">
        <w:rPr>
          <w:lang w:val="fr-FR" w:eastAsia="ar-SA"/>
        </w:rPr>
        <w:t>le mois</w:t>
      </w:r>
      <w:r w:rsidR="00E2528B" w:rsidRPr="00C416F7">
        <w:rPr>
          <w:lang w:val="fr-FR" w:eastAsia="ar-SA"/>
        </w:rPr>
        <w:t xml:space="preserve"> d’expiration de la décision</w:t>
      </w:r>
      <w:r w:rsidR="00974500" w:rsidRPr="00C416F7">
        <w:rPr>
          <w:lang w:val="fr-FR" w:eastAsia="ar-SA"/>
        </w:rPr>
        <w:t xml:space="preserve"> d’invalidité prise par les autorités d’expertise médicale</w:t>
      </w:r>
      <w:r w:rsidR="00A84DE5" w:rsidRPr="00C416F7">
        <w:rPr>
          <w:lang w:val="fr-FR" w:eastAsia="ar-SA"/>
        </w:rPr>
        <w:t>.</w:t>
      </w:r>
      <w:r w:rsidR="00974500" w:rsidRPr="00C416F7">
        <w:rPr>
          <w:lang w:val="fr-FR" w:eastAsia="ar-SA"/>
        </w:rPr>
        <w:t xml:space="preserve"> </w:t>
      </w:r>
    </w:p>
    <w:p w:rsidR="00A84DE5" w:rsidRPr="00C416F7" w:rsidRDefault="003066DE" w:rsidP="00974500">
      <w:pPr>
        <w:pStyle w:val="SingleTxtG"/>
        <w:tabs>
          <w:tab w:val="left" w:pos="1701"/>
        </w:tabs>
        <w:rPr>
          <w:rFonts w:ascii="Calibri" w:hAnsi="Calibri" w:cs="Calibri"/>
          <w:lang w:val="fr-FR" w:eastAsia="ar-SA"/>
        </w:rPr>
      </w:pPr>
      <w:r w:rsidRPr="00C416F7">
        <w:rPr>
          <w:lang w:val="fr-FR" w:eastAsia="ar-SA"/>
        </w:rPr>
        <w:t>210.</w:t>
      </w:r>
      <w:r w:rsidRPr="00C416F7">
        <w:rPr>
          <w:lang w:val="fr-FR" w:eastAsia="ar-SA"/>
        </w:rPr>
        <w:tab/>
      </w:r>
      <w:r w:rsidR="00E2528B" w:rsidRPr="00C416F7">
        <w:rPr>
          <w:lang w:val="fr-FR" w:eastAsia="ar-SA"/>
        </w:rPr>
        <w:t>La</w:t>
      </w:r>
      <w:r w:rsidR="00A84DE5" w:rsidRPr="00C416F7">
        <w:rPr>
          <w:lang w:val="fr-FR" w:eastAsia="ar-SA"/>
        </w:rPr>
        <w:t xml:space="preserve"> </w:t>
      </w:r>
      <w:r w:rsidR="00E2528B" w:rsidRPr="00C416F7">
        <w:rPr>
          <w:lang w:val="fr-FR" w:eastAsia="ar-SA"/>
        </w:rPr>
        <w:t>loi sur les impôts et droits locaux</w:t>
      </w:r>
      <w:r w:rsidR="00974500" w:rsidRPr="00C416F7">
        <w:rPr>
          <w:lang w:val="fr-FR" w:eastAsia="ar-SA"/>
        </w:rPr>
        <w:t xml:space="preserve"> dispose que l’impôt foncier sur la résidence principale d’une personne </w:t>
      </w:r>
      <w:r w:rsidR="00C46D0F" w:rsidRPr="00C416F7">
        <w:rPr>
          <w:lang w:val="fr-FR" w:eastAsia="ar-SA"/>
        </w:rPr>
        <w:t xml:space="preserve">à </w:t>
      </w:r>
      <w:r w:rsidR="00665512" w:rsidRPr="00C416F7">
        <w:rPr>
          <w:lang w:val="fr-FR" w:eastAsia="ar-SA"/>
        </w:rPr>
        <w:t xml:space="preserve">capacité de travail réduite </w:t>
      </w:r>
      <w:r w:rsidR="00974500" w:rsidRPr="00C416F7">
        <w:rPr>
          <w:lang w:val="fr-FR" w:eastAsia="ar-SA"/>
        </w:rPr>
        <w:t>de</w:t>
      </w:r>
      <w:r w:rsidR="00A84DE5" w:rsidRPr="00C416F7">
        <w:rPr>
          <w:lang w:val="fr-FR" w:eastAsia="ar-SA"/>
        </w:rPr>
        <w:t xml:space="preserve"> 50 </w:t>
      </w:r>
      <w:r w:rsidR="00974500" w:rsidRPr="00C416F7">
        <w:rPr>
          <w:lang w:val="fr-FR" w:eastAsia="ar-SA"/>
        </w:rPr>
        <w:t>à</w:t>
      </w:r>
      <w:r w:rsidR="00A84DE5" w:rsidRPr="00C416F7">
        <w:rPr>
          <w:lang w:val="fr-FR" w:eastAsia="ar-SA"/>
        </w:rPr>
        <w:t xml:space="preserve"> 100</w:t>
      </w:r>
      <w:r w:rsidR="00EE47B3" w:rsidRPr="00C416F7">
        <w:rPr>
          <w:lang w:val="fr-FR" w:eastAsia="ar-SA"/>
        </w:rPr>
        <w:t> %</w:t>
      </w:r>
      <w:r w:rsidR="00974500" w:rsidRPr="00C416F7">
        <w:rPr>
          <w:lang w:val="fr-FR" w:eastAsia="ar-SA"/>
        </w:rPr>
        <w:t xml:space="preserve"> </w:t>
      </w:r>
      <w:r w:rsidR="0017313C" w:rsidRPr="00C416F7">
        <w:rPr>
          <w:lang w:val="fr-FR" w:eastAsia="ar-SA"/>
        </w:rPr>
        <w:t>bénéficie</w:t>
      </w:r>
      <w:r w:rsidR="00C46D0F" w:rsidRPr="00C416F7">
        <w:rPr>
          <w:lang w:val="fr-FR" w:eastAsia="ar-SA"/>
        </w:rPr>
        <w:t xml:space="preserve"> d’une réduction</w:t>
      </w:r>
      <w:r w:rsidR="00974500" w:rsidRPr="00C416F7">
        <w:rPr>
          <w:lang w:val="fr-FR" w:eastAsia="ar-SA"/>
        </w:rPr>
        <w:t xml:space="preserve"> de</w:t>
      </w:r>
      <w:r w:rsidR="00A84DE5" w:rsidRPr="00C416F7">
        <w:rPr>
          <w:lang w:val="fr-FR" w:eastAsia="ar-SA"/>
        </w:rPr>
        <w:t xml:space="preserve"> 75</w:t>
      </w:r>
      <w:r w:rsidR="00EE47B3" w:rsidRPr="00C416F7">
        <w:rPr>
          <w:lang w:val="fr-FR" w:eastAsia="ar-SA"/>
        </w:rPr>
        <w:t> %</w:t>
      </w:r>
      <w:r w:rsidR="00A84DE5" w:rsidRPr="00C416F7">
        <w:rPr>
          <w:lang w:val="fr-FR" w:eastAsia="ar-SA"/>
        </w:rPr>
        <w:t xml:space="preserve">. </w:t>
      </w:r>
    </w:p>
    <w:p w:rsidR="00A84DE5" w:rsidRPr="00C416F7" w:rsidRDefault="00172FB0" w:rsidP="00172FB0">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29</w:t>
      </w:r>
      <w:r w:rsidR="004E0BDA" w:rsidRPr="00C416F7">
        <w:rPr>
          <w:lang w:val="fr-FR" w:eastAsia="ar-SA"/>
        </w:rPr>
        <w:br/>
      </w:r>
      <w:r w:rsidR="00B01573" w:rsidRPr="00C416F7">
        <w:rPr>
          <w:lang w:val="fr-FR"/>
        </w:rPr>
        <w:t>Participation à la vie politique et à la vie publique</w:t>
      </w:r>
    </w:p>
    <w:p w:rsidR="00A84DE5" w:rsidRPr="00C416F7" w:rsidRDefault="003066DE" w:rsidP="004D2768">
      <w:pPr>
        <w:pStyle w:val="SingleTxtG"/>
        <w:tabs>
          <w:tab w:val="left" w:pos="1701"/>
        </w:tabs>
        <w:rPr>
          <w:lang w:val="fr-FR" w:eastAsia="ar-SA"/>
        </w:rPr>
      </w:pPr>
      <w:r w:rsidRPr="00C416F7">
        <w:rPr>
          <w:lang w:val="fr-FR" w:eastAsia="ar-SA"/>
        </w:rPr>
        <w:t>211.</w:t>
      </w:r>
      <w:r w:rsidRPr="00C416F7">
        <w:rPr>
          <w:lang w:val="fr-FR" w:eastAsia="ar-SA"/>
        </w:rPr>
        <w:tab/>
      </w:r>
      <w:r w:rsidR="00E351AD" w:rsidRPr="00C416F7">
        <w:rPr>
          <w:lang w:val="fr-FR" w:eastAsia="ar-SA"/>
        </w:rPr>
        <w:t>L</w:t>
      </w:r>
      <w:r w:rsidR="00A84DE5" w:rsidRPr="00C416F7">
        <w:rPr>
          <w:lang w:val="fr-FR" w:eastAsia="ar-SA"/>
        </w:rPr>
        <w:t xml:space="preserve">e </w:t>
      </w:r>
      <w:r w:rsidR="00E351AD" w:rsidRPr="00C416F7">
        <w:rPr>
          <w:lang w:val="fr-FR" w:eastAsia="ar-SA"/>
        </w:rPr>
        <w:t>Code électoral</w:t>
      </w:r>
      <w:r w:rsidR="00974500" w:rsidRPr="00C416F7">
        <w:rPr>
          <w:lang w:val="fr-FR" w:eastAsia="ar-SA"/>
        </w:rPr>
        <w:t xml:space="preserve"> </w:t>
      </w:r>
      <w:r w:rsidR="00045A61" w:rsidRPr="00C416F7">
        <w:rPr>
          <w:lang w:val="fr-FR" w:eastAsia="ar-SA"/>
        </w:rPr>
        <w:t xml:space="preserve">contient plusieurs mesures garantissant les droits électoraux </w:t>
      </w:r>
      <w:r w:rsidR="00D533DD" w:rsidRPr="00C416F7">
        <w:rPr>
          <w:lang w:val="fr-FR" w:eastAsia="ar-SA"/>
        </w:rPr>
        <w:t>des personnes</w:t>
      </w:r>
      <w:r w:rsidR="00045A61" w:rsidRPr="00C416F7">
        <w:rPr>
          <w:lang w:val="fr-FR" w:eastAsia="ar-SA"/>
        </w:rPr>
        <w:t xml:space="preserve"> handicapées et des dispositions spécifiques sur l’exercice concret du droit de vote pour </w:t>
      </w:r>
      <w:r w:rsidR="00AA32CA" w:rsidRPr="00C416F7">
        <w:rPr>
          <w:lang w:val="fr-FR" w:eastAsia="ar-SA"/>
        </w:rPr>
        <w:t>les personnes</w:t>
      </w:r>
      <w:r w:rsidR="00045A61" w:rsidRPr="00C416F7">
        <w:rPr>
          <w:lang w:val="fr-FR" w:eastAsia="ar-SA"/>
        </w:rPr>
        <w:t xml:space="preserve"> handicapées. À cet effet, </w:t>
      </w:r>
      <w:r w:rsidR="00C46D0F" w:rsidRPr="00C416F7">
        <w:rPr>
          <w:lang w:val="fr-FR" w:eastAsia="ar-SA"/>
        </w:rPr>
        <w:t>ces</w:t>
      </w:r>
      <w:r w:rsidR="00570B27" w:rsidRPr="00C416F7">
        <w:rPr>
          <w:lang w:val="fr-FR" w:eastAsia="ar-SA"/>
        </w:rPr>
        <w:t> personnes</w:t>
      </w:r>
      <w:r w:rsidR="00C46D0F" w:rsidRPr="00C416F7">
        <w:rPr>
          <w:lang w:val="fr-FR" w:eastAsia="ar-SA"/>
        </w:rPr>
        <w:t xml:space="preserve"> peuvent</w:t>
      </w:r>
      <w:r w:rsidR="0022017D" w:rsidRPr="00C416F7">
        <w:rPr>
          <w:lang w:val="fr-FR" w:eastAsia="ar-SA"/>
        </w:rPr>
        <w:t xml:space="preserve"> voter</w:t>
      </w:r>
      <w:r w:rsidR="00045A61" w:rsidRPr="00C416F7">
        <w:rPr>
          <w:lang w:val="fr-FR" w:eastAsia="ar-SA"/>
        </w:rPr>
        <w:t xml:space="preserve"> directement dans les établissements de santé et de soins, les maisons de repos, les maternités et autres établissements. </w:t>
      </w:r>
      <w:r w:rsidR="009A79BB" w:rsidRPr="00C416F7">
        <w:rPr>
          <w:lang w:val="fr-FR" w:eastAsia="ar-SA"/>
        </w:rPr>
        <w:t>Les personnes</w:t>
      </w:r>
      <w:r w:rsidR="00045A61" w:rsidRPr="00C416F7">
        <w:rPr>
          <w:lang w:val="fr-FR" w:eastAsia="ar-SA"/>
        </w:rPr>
        <w:t xml:space="preserve"> handicapées </w:t>
      </w:r>
      <w:r w:rsidR="00E072F2" w:rsidRPr="00C416F7">
        <w:rPr>
          <w:lang w:val="fr-FR" w:eastAsia="ar-SA"/>
        </w:rPr>
        <w:t>placées en établissement de santé ou de services sociaux peuvent exercer leur droit de vote</w:t>
      </w:r>
      <w:r w:rsidR="004D2768" w:rsidRPr="00C416F7">
        <w:rPr>
          <w:lang w:val="fr-FR" w:eastAsia="ar-SA"/>
        </w:rPr>
        <w:t>. Il est également possible de créer un bureau de vote spécial dans certaines parties du rez-de-chaussée d’un bureau de vote qui compte plusieurs étages, sur décision de la commission électorale régionale ou municipale, pour que les électeurs souffrant de</w:t>
      </w:r>
      <w:r w:rsidR="00EE47B3" w:rsidRPr="00C416F7">
        <w:rPr>
          <w:lang w:val="fr-FR" w:eastAsia="ar-SA"/>
        </w:rPr>
        <w:t xml:space="preserve"> </w:t>
      </w:r>
      <w:r w:rsidR="00E072F2" w:rsidRPr="00C416F7">
        <w:rPr>
          <w:lang w:val="fr-FR" w:eastAsia="ar-SA"/>
        </w:rPr>
        <w:t xml:space="preserve">troubles de l’appareil locomoteur ou de la vision </w:t>
      </w:r>
      <w:r w:rsidR="004D2768" w:rsidRPr="00C416F7">
        <w:rPr>
          <w:lang w:val="fr-FR" w:eastAsia="ar-SA"/>
        </w:rPr>
        <w:t>puissent voter</w:t>
      </w:r>
      <w:r w:rsidR="00A84DE5" w:rsidRPr="00C416F7">
        <w:rPr>
          <w:lang w:val="fr-FR" w:eastAsia="ar-SA"/>
        </w:rPr>
        <w:t>.</w:t>
      </w:r>
      <w:r w:rsidR="004D2768" w:rsidRPr="00C416F7">
        <w:rPr>
          <w:lang w:val="fr-FR" w:eastAsia="ar-SA"/>
        </w:rPr>
        <w:t xml:space="preserve"> Des panneaux et informations devront indiquer l’emplacement de ce bureau de vote spécial. </w:t>
      </w:r>
      <w:r w:rsidR="00E072F2" w:rsidRPr="00C416F7">
        <w:rPr>
          <w:lang w:val="fr-FR" w:eastAsia="ar-SA"/>
        </w:rPr>
        <w:t xml:space="preserve">Pour garantir les droits </w:t>
      </w:r>
      <w:r w:rsidR="00D533DD" w:rsidRPr="00C416F7">
        <w:rPr>
          <w:lang w:val="fr-FR" w:eastAsia="ar-SA"/>
        </w:rPr>
        <w:t>des personnes</w:t>
      </w:r>
      <w:r w:rsidR="00E072F2" w:rsidRPr="00C416F7">
        <w:rPr>
          <w:lang w:val="fr-FR" w:eastAsia="ar-SA"/>
        </w:rPr>
        <w:t xml:space="preserve"> handicapées en matière de procédure électorale, la Commission électorale de district ou la Commission électorale municipale </w:t>
      </w:r>
      <w:r w:rsidR="00C46D0F" w:rsidRPr="00C416F7">
        <w:rPr>
          <w:lang w:val="fr-FR" w:eastAsia="ar-SA"/>
        </w:rPr>
        <w:t>est tenue</w:t>
      </w:r>
      <w:r w:rsidR="00E072F2" w:rsidRPr="00C416F7">
        <w:rPr>
          <w:lang w:val="fr-FR" w:eastAsia="ar-SA"/>
        </w:rPr>
        <w:t xml:space="preserve">, </w:t>
      </w:r>
      <w:r w:rsidR="00C46D0F" w:rsidRPr="00C416F7">
        <w:rPr>
          <w:lang w:val="fr-FR" w:eastAsia="ar-SA"/>
        </w:rPr>
        <w:t>sept</w:t>
      </w:r>
      <w:r w:rsidR="00E072F2" w:rsidRPr="00C416F7">
        <w:rPr>
          <w:lang w:val="fr-FR" w:eastAsia="ar-SA"/>
        </w:rPr>
        <w:t xml:space="preserve"> jours au moins avant le scrutin, de faire diffuser dans les médias les mesures </w:t>
      </w:r>
      <w:r w:rsidR="004D2768" w:rsidRPr="00C416F7">
        <w:rPr>
          <w:lang w:val="fr-FR" w:eastAsia="ar-SA"/>
        </w:rPr>
        <w:t>prises pour permettre</w:t>
      </w:r>
      <w:r w:rsidR="00E072F2" w:rsidRPr="00C416F7">
        <w:rPr>
          <w:lang w:val="fr-FR" w:eastAsia="ar-SA"/>
        </w:rPr>
        <w:t xml:space="preserve"> aux électeurs handicapés (troubles de l’appareil locomoteur ou de la vision) </w:t>
      </w:r>
      <w:r w:rsidR="004D2768" w:rsidRPr="00C416F7">
        <w:rPr>
          <w:lang w:val="fr-FR" w:eastAsia="ar-SA"/>
        </w:rPr>
        <w:t>de se déplacer pour voter le jour de l’élection. Ces annonces doivent indiquer le numéro de téléphone et l’adresse du lieu où ces électeurs peuvent demander de l’aide le jour du scrutin</w:t>
      </w:r>
      <w:r w:rsidR="00A84DE5" w:rsidRPr="00C416F7">
        <w:rPr>
          <w:lang w:val="fr-FR" w:eastAsia="ar-SA"/>
        </w:rPr>
        <w:t>.</w:t>
      </w:r>
      <w:r w:rsidR="004D2768" w:rsidRPr="00C416F7">
        <w:rPr>
          <w:lang w:val="fr-FR" w:eastAsia="ar-SA"/>
        </w:rPr>
        <w:t xml:space="preserve"> </w:t>
      </w:r>
    </w:p>
    <w:p w:rsidR="00A84DE5" w:rsidRPr="00C416F7" w:rsidRDefault="003066DE" w:rsidP="004E3B10">
      <w:pPr>
        <w:pStyle w:val="SingleTxtG"/>
        <w:tabs>
          <w:tab w:val="left" w:pos="1701"/>
        </w:tabs>
        <w:rPr>
          <w:lang w:val="fr-FR" w:eastAsia="ar-SA"/>
        </w:rPr>
      </w:pPr>
      <w:r w:rsidRPr="00C416F7">
        <w:rPr>
          <w:lang w:val="fr-FR" w:eastAsia="ar-SA"/>
        </w:rPr>
        <w:t>212.</w:t>
      </w:r>
      <w:r w:rsidRPr="00C416F7">
        <w:rPr>
          <w:lang w:val="fr-FR" w:eastAsia="ar-SA"/>
        </w:rPr>
        <w:tab/>
      </w:r>
      <w:r w:rsidR="004D2768" w:rsidRPr="00C416F7">
        <w:rPr>
          <w:lang w:val="fr-FR" w:eastAsia="ar-SA"/>
        </w:rPr>
        <w:t xml:space="preserve">Aux termes de la Constitution bulgare, </w:t>
      </w:r>
      <w:r w:rsidR="00AA32CA" w:rsidRPr="00C416F7">
        <w:rPr>
          <w:lang w:val="fr-FR" w:eastAsia="ar-SA"/>
        </w:rPr>
        <w:t>les personnes</w:t>
      </w:r>
      <w:r w:rsidR="0022017D" w:rsidRPr="00C416F7">
        <w:rPr>
          <w:lang w:val="fr-FR" w:eastAsia="ar-SA"/>
        </w:rPr>
        <w:t xml:space="preserve"> handicapées sous tutelle </w:t>
      </w:r>
      <w:r w:rsidR="002323EB" w:rsidRPr="00C416F7">
        <w:rPr>
          <w:lang w:val="fr-FR" w:eastAsia="ar-SA"/>
        </w:rPr>
        <w:t xml:space="preserve">sont privées de leur droit de vote. Ce principe reflète l’interprétation traditionnelle de la doctrine juridique, qui exige de protéger </w:t>
      </w:r>
      <w:r w:rsidR="006F1913" w:rsidRPr="00C416F7">
        <w:rPr>
          <w:lang w:val="fr-FR" w:eastAsia="ar-SA"/>
        </w:rPr>
        <w:t>ces</w:t>
      </w:r>
      <w:r w:rsidR="00570B27" w:rsidRPr="00C416F7">
        <w:rPr>
          <w:lang w:val="fr-FR" w:eastAsia="ar-SA"/>
        </w:rPr>
        <w:t> personnes</w:t>
      </w:r>
      <w:r w:rsidR="006F1913" w:rsidRPr="00C416F7">
        <w:rPr>
          <w:lang w:val="fr-FR" w:eastAsia="ar-SA"/>
        </w:rPr>
        <w:t xml:space="preserve"> contre toute transgression de leur volonté. </w:t>
      </w:r>
      <w:r w:rsidR="0022017D" w:rsidRPr="00C416F7">
        <w:rPr>
          <w:lang w:val="fr-FR" w:eastAsia="ar-SA"/>
        </w:rPr>
        <w:t>En vertu de l’</w:t>
      </w:r>
      <w:r w:rsidR="00AE7688" w:rsidRPr="00C416F7">
        <w:rPr>
          <w:lang w:val="fr-FR" w:eastAsia="ar-SA"/>
        </w:rPr>
        <w:t>article </w:t>
      </w:r>
      <w:r w:rsidR="00A84DE5" w:rsidRPr="00C416F7">
        <w:rPr>
          <w:lang w:val="fr-FR" w:eastAsia="ar-SA"/>
        </w:rPr>
        <w:t xml:space="preserve">10 </w:t>
      </w:r>
      <w:r w:rsidR="0022017D" w:rsidRPr="00C416F7">
        <w:rPr>
          <w:lang w:val="fr-FR" w:eastAsia="ar-SA"/>
        </w:rPr>
        <w:t>de la</w:t>
      </w:r>
      <w:r w:rsidR="00A84DE5" w:rsidRPr="00C416F7">
        <w:rPr>
          <w:lang w:val="fr-FR" w:eastAsia="ar-SA"/>
        </w:rPr>
        <w:t xml:space="preserve"> Constitution, </w:t>
      </w:r>
      <w:r w:rsidR="0022017D" w:rsidRPr="00C416F7">
        <w:rPr>
          <w:lang w:val="fr-FR" w:eastAsia="ar-SA"/>
        </w:rPr>
        <w:t>les é</w:t>
      </w:r>
      <w:r w:rsidR="00A84DE5" w:rsidRPr="00C416F7">
        <w:rPr>
          <w:lang w:val="fr-FR" w:eastAsia="ar-SA"/>
        </w:rPr>
        <w:t>lections</w:t>
      </w:r>
      <w:r w:rsidR="0022017D" w:rsidRPr="00C416F7">
        <w:rPr>
          <w:lang w:val="fr-FR" w:eastAsia="ar-SA"/>
        </w:rPr>
        <w:t xml:space="preserve"> et les</w:t>
      </w:r>
      <w:r w:rsidR="00A84DE5" w:rsidRPr="00C416F7">
        <w:rPr>
          <w:lang w:val="fr-FR" w:eastAsia="ar-SA"/>
        </w:rPr>
        <w:t xml:space="preserve"> </w:t>
      </w:r>
      <w:r w:rsidR="0022017D" w:rsidRPr="00C416F7">
        <w:rPr>
          <w:lang w:val="fr-FR" w:eastAsia="ar-SA"/>
        </w:rPr>
        <w:t>référendums nationaux et locaux</w:t>
      </w:r>
      <w:r w:rsidR="00A84DE5" w:rsidRPr="00C416F7">
        <w:rPr>
          <w:lang w:val="fr-FR" w:eastAsia="ar-SA"/>
        </w:rPr>
        <w:t xml:space="preserve"> </w:t>
      </w:r>
      <w:r w:rsidR="0022017D" w:rsidRPr="00C416F7">
        <w:rPr>
          <w:lang w:val="fr-FR" w:eastAsia="ar-SA"/>
        </w:rPr>
        <w:t xml:space="preserve">se font au suffrage universel égal et direct, et </w:t>
      </w:r>
      <w:r w:rsidR="0053017F" w:rsidRPr="00C416F7">
        <w:rPr>
          <w:lang w:val="fr-FR" w:eastAsia="ar-SA"/>
        </w:rPr>
        <w:t>à bulletin</w:t>
      </w:r>
      <w:r w:rsidR="0022017D" w:rsidRPr="00C416F7">
        <w:rPr>
          <w:lang w:val="fr-FR" w:eastAsia="ar-SA"/>
        </w:rPr>
        <w:t xml:space="preserve"> secret</w:t>
      </w:r>
      <w:r w:rsidR="00A84DE5" w:rsidRPr="00C416F7">
        <w:rPr>
          <w:lang w:val="fr-FR" w:eastAsia="ar-SA"/>
        </w:rPr>
        <w:t>.</w:t>
      </w:r>
      <w:r w:rsidR="006F1913" w:rsidRPr="00C416F7">
        <w:rPr>
          <w:lang w:val="fr-FR" w:eastAsia="ar-SA"/>
        </w:rPr>
        <w:t xml:space="preserve"> Les citoyens bulgares ayant 18</w:t>
      </w:r>
      <w:r w:rsidR="0053519B" w:rsidRPr="00C416F7">
        <w:rPr>
          <w:lang w:val="fr-FR" w:eastAsia="ar-SA"/>
        </w:rPr>
        <w:t> ans</w:t>
      </w:r>
      <w:r w:rsidR="00EE47B3" w:rsidRPr="00C416F7">
        <w:rPr>
          <w:lang w:val="fr-FR" w:eastAsia="ar-SA"/>
        </w:rPr>
        <w:t xml:space="preserve"> </w:t>
      </w:r>
      <w:r w:rsidR="006F1913" w:rsidRPr="00C416F7">
        <w:rPr>
          <w:lang w:val="fr-FR" w:eastAsia="ar-SA"/>
        </w:rPr>
        <w:t xml:space="preserve">révolus le jour du scrutin, </w:t>
      </w:r>
      <w:r w:rsidR="00C46D0F" w:rsidRPr="00C416F7">
        <w:rPr>
          <w:lang w:val="fr-FR" w:eastAsia="ar-SA"/>
        </w:rPr>
        <w:t xml:space="preserve">qui </w:t>
      </w:r>
      <w:r w:rsidR="006F1913" w:rsidRPr="00C416F7">
        <w:rPr>
          <w:lang w:val="fr-FR" w:eastAsia="ar-SA"/>
        </w:rPr>
        <w:t>ont vécu dans le pays ou dans un autre État membre de l’Union européenne pe</w:t>
      </w:r>
      <w:r w:rsidR="004E3B10" w:rsidRPr="00C416F7">
        <w:rPr>
          <w:lang w:val="fr-FR" w:eastAsia="ar-SA"/>
        </w:rPr>
        <w:t xml:space="preserve">ndant au moins les trois derniers mois, </w:t>
      </w:r>
      <w:r w:rsidR="00C46D0F" w:rsidRPr="00C416F7">
        <w:rPr>
          <w:lang w:val="fr-FR" w:eastAsia="ar-SA"/>
        </w:rPr>
        <w:t xml:space="preserve">qui </w:t>
      </w:r>
      <w:r w:rsidR="004E3B10" w:rsidRPr="00C416F7">
        <w:rPr>
          <w:lang w:val="fr-FR" w:eastAsia="ar-SA"/>
        </w:rPr>
        <w:t xml:space="preserve">ne sont pas sous tutelle et </w:t>
      </w:r>
      <w:r w:rsidR="00C46D0F" w:rsidRPr="00C416F7">
        <w:rPr>
          <w:lang w:val="fr-FR" w:eastAsia="ar-SA"/>
        </w:rPr>
        <w:t xml:space="preserve">qui </w:t>
      </w:r>
      <w:r w:rsidR="004E3B10" w:rsidRPr="00C416F7">
        <w:rPr>
          <w:lang w:val="fr-FR" w:eastAsia="ar-SA"/>
        </w:rPr>
        <w:t xml:space="preserve">n’ont pas été condamnées à une peine privative de liberté ont le droit de voter aux élections du Parlement européen. </w:t>
      </w:r>
      <w:r w:rsidR="009A79BB" w:rsidRPr="00C416F7">
        <w:rPr>
          <w:lang w:val="fr-FR" w:eastAsia="ar-SA"/>
        </w:rPr>
        <w:t>Les personnes</w:t>
      </w:r>
      <w:r w:rsidR="004E3B10" w:rsidRPr="00C416F7">
        <w:rPr>
          <w:lang w:val="fr-FR" w:eastAsia="ar-SA"/>
        </w:rPr>
        <w:t xml:space="preserve"> placées sous tutelle sont donc privées du libre accès à la participation aux affaires politiques</w:t>
      </w:r>
      <w:r w:rsidR="00A84DE5" w:rsidRPr="00C416F7">
        <w:rPr>
          <w:lang w:val="fr-FR" w:eastAsia="ar-SA"/>
        </w:rPr>
        <w:t>.</w:t>
      </w:r>
      <w:r w:rsidR="004E3B10" w:rsidRPr="00C416F7">
        <w:rPr>
          <w:lang w:val="fr-FR" w:eastAsia="ar-SA"/>
        </w:rPr>
        <w:t xml:space="preserve"> </w:t>
      </w:r>
    </w:p>
    <w:p w:rsidR="00A84DE5" w:rsidRPr="00C416F7" w:rsidRDefault="003066DE" w:rsidP="0053017F">
      <w:pPr>
        <w:pStyle w:val="SingleTxtG"/>
        <w:tabs>
          <w:tab w:val="left" w:pos="1701"/>
        </w:tabs>
        <w:rPr>
          <w:lang w:val="fr-FR" w:eastAsia="ar-SA"/>
        </w:rPr>
      </w:pPr>
      <w:r w:rsidRPr="00C416F7">
        <w:rPr>
          <w:lang w:val="fr-FR" w:eastAsia="ar-SA"/>
        </w:rPr>
        <w:t>213.</w:t>
      </w:r>
      <w:r w:rsidRPr="00C416F7">
        <w:rPr>
          <w:lang w:val="fr-FR" w:eastAsia="ar-SA"/>
        </w:rPr>
        <w:tab/>
      </w:r>
      <w:r w:rsidR="0053017F" w:rsidRPr="00C416F7">
        <w:rPr>
          <w:lang w:val="fr-FR" w:eastAsia="ar-SA"/>
        </w:rPr>
        <w:t>Les modifications législatives adoptées en vertu de l’</w:t>
      </w:r>
      <w:r w:rsidR="00AE7688" w:rsidRPr="00C416F7">
        <w:rPr>
          <w:lang w:val="fr-FR" w:eastAsia="ar-SA"/>
        </w:rPr>
        <w:t>article </w:t>
      </w:r>
      <w:r w:rsidR="0053017F" w:rsidRPr="00C416F7">
        <w:rPr>
          <w:lang w:val="fr-FR" w:eastAsia="ar-SA"/>
        </w:rPr>
        <w:t xml:space="preserve">12 de la Convention ont modifié le principe de tutelle pour introduire celui de la </w:t>
      </w:r>
      <w:r w:rsidR="00D96E4F" w:rsidRPr="00C416F7">
        <w:rPr>
          <w:lang w:val="fr-FR" w:eastAsia="ar-SA"/>
        </w:rPr>
        <w:t>«</w:t>
      </w:r>
      <w:r w:rsidR="0053017F" w:rsidRPr="00C416F7">
        <w:rPr>
          <w:lang w:val="fr-FR" w:eastAsia="ar-SA"/>
        </w:rPr>
        <w:t>prise de décision assistée</w:t>
      </w:r>
      <w:r w:rsidR="00D96E4F" w:rsidRPr="00C416F7">
        <w:rPr>
          <w:lang w:val="fr-FR" w:eastAsia="ar-SA"/>
        </w:rPr>
        <w:t>»</w:t>
      </w:r>
      <w:r w:rsidR="0053017F" w:rsidRPr="00C416F7">
        <w:rPr>
          <w:lang w:val="fr-FR" w:eastAsia="ar-SA"/>
        </w:rPr>
        <w:t xml:space="preserve">, qui permet désormais </w:t>
      </w:r>
      <w:r w:rsidR="00AA32CA" w:rsidRPr="00C416F7">
        <w:rPr>
          <w:lang w:val="fr-FR" w:eastAsia="ar-SA"/>
        </w:rPr>
        <w:t>aux personnes</w:t>
      </w:r>
      <w:r w:rsidR="0053017F" w:rsidRPr="00C416F7">
        <w:rPr>
          <w:lang w:val="fr-FR" w:eastAsia="ar-SA"/>
        </w:rPr>
        <w:t xml:space="preserve"> souffrant d’un handicap intellectuel </w:t>
      </w:r>
      <w:r w:rsidR="00C46D0F" w:rsidRPr="00C416F7">
        <w:rPr>
          <w:lang w:val="fr-FR" w:eastAsia="ar-SA"/>
        </w:rPr>
        <w:t>ou</w:t>
      </w:r>
      <w:r w:rsidR="0053017F" w:rsidRPr="00C416F7">
        <w:rPr>
          <w:lang w:val="fr-FR" w:eastAsia="ar-SA"/>
        </w:rPr>
        <w:t xml:space="preserve"> de troubles mentaux d’exercer leur droit de vote </w:t>
      </w:r>
      <w:r w:rsidR="00C46D0F" w:rsidRPr="00C416F7">
        <w:rPr>
          <w:lang w:val="fr-FR" w:eastAsia="ar-SA"/>
        </w:rPr>
        <w:t xml:space="preserve">en personne et directement </w:t>
      </w:r>
      <w:r w:rsidR="0053017F" w:rsidRPr="00C416F7">
        <w:rPr>
          <w:lang w:val="fr-FR" w:eastAsia="ar-SA"/>
        </w:rPr>
        <w:t>en se faisant aider de la façon appropriée</w:t>
      </w:r>
      <w:r w:rsidR="00A84DE5" w:rsidRPr="00C416F7">
        <w:rPr>
          <w:lang w:val="fr-FR" w:eastAsia="ar-SA"/>
        </w:rPr>
        <w:t>.</w:t>
      </w:r>
      <w:r w:rsidR="0053017F" w:rsidRPr="00C416F7">
        <w:rPr>
          <w:lang w:val="fr-FR" w:eastAsia="ar-SA"/>
        </w:rPr>
        <w:t xml:space="preserve"> </w:t>
      </w:r>
    </w:p>
    <w:p w:rsidR="00BF6819" w:rsidRPr="00C416F7" w:rsidRDefault="003066DE" w:rsidP="00AD681D">
      <w:pPr>
        <w:pStyle w:val="SingleTxtG"/>
        <w:tabs>
          <w:tab w:val="left" w:pos="1701"/>
        </w:tabs>
        <w:rPr>
          <w:lang w:val="fr-FR" w:eastAsia="ar-SA"/>
        </w:rPr>
      </w:pPr>
      <w:r w:rsidRPr="00C416F7">
        <w:rPr>
          <w:lang w:val="fr-FR" w:eastAsia="ar-SA"/>
        </w:rPr>
        <w:t>214.</w:t>
      </w:r>
      <w:r w:rsidRPr="00C416F7">
        <w:rPr>
          <w:lang w:val="fr-FR" w:eastAsia="ar-SA"/>
        </w:rPr>
        <w:tab/>
      </w:r>
      <w:r w:rsidR="00CB054F" w:rsidRPr="00C416F7">
        <w:rPr>
          <w:lang w:val="fr-FR" w:eastAsia="ar-SA"/>
        </w:rPr>
        <w:t>L</w:t>
      </w:r>
      <w:r w:rsidR="00A84DE5" w:rsidRPr="00C416F7">
        <w:rPr>
          <w:lang w:val="fr-FR" w:eastAsia="ar-SA"/>
        </w:rPr>
        <w:t xml:space="preserve">e </w:t>
      </w:r>
      <w:r w:rsidR="00E351AD" w:rsidRPr="00C416F7">
        <w:rPr>
          <w:lang w:val="fr-FR" w:eastAsia="ar-SA"/>
        </w:rPr>
        <w:t>Code électoral</w:t>
      </w:r>
      <w:r w:rsidR="0053017F" w:rsidRPr="00C416F7">
        <w:rPr>
          <w:lang w:val="fr-FR" w:eastAsia="ar-SA"/>
        </w:rPr>
        <w:t xml:space="preserve"> prévoit la possibilité de voter au moyen d’une urne mobile (</w:t>
      </w:r>
      <w:r w:rsidR="006E5061" w:rsidRPr="00C416F7">
        <w:rPr>
          <w:lang w:val="fr-FR" w:eastAsia="ar-SA"/>
        </w:rPr>
        <w:t>art. </w:t>
      </w:r>
      <w:r w:rsidR="0053017F" w:rsidRPr="00C416F7">
        <w:rPr>
          <w:lang w:val="fr-FR" w:eastAsia="ar-SA"/>
        </w:rPr>
        <w:t>176), sous réserve d’en faire la demande par écrit au moins 30 jours avant le jour du scrutin. Pour cela, il faut remplir un formulaire</w:t>
      </w:r>
      <w:r w:rsidR="00241F70" w:rsidRPr="00C416F7">
        <w:rPr>
          <w:lang w:val="fr-FR" w:eastAsia="ar-SA"/>
        </w:rPr>
        <w:t>-type</w:t>
      </w:r>
      <w:r w:rsidR="0053017F" w:rsidRPr="00C416F7">
        <w:rPr>
          <w:lang w:val="fr-FR" w:eastAsia="ar-SA"/>
        </w:rPr>
        <w:t xml:space="preserve"> de demande, le signer à la main et l’envoyer par courrier, fax ou courriel aux autorités électorales compétentes du domicile </w:t>
      </w:r>
      <w:r w:rsidR="0053017F" w:rsidRPr="00C416F7">
        <w:rPr>
          <w:lang w:val="fr-FR" w:eastAsia="ar-SA"/>
        </w:rPr>
        <w:lastRenderedPageBreak/>
        <w:t xml:space="preserve">permanent ou actuel de l’électeur. Le formulaire doit être accompagné d’une copie du </w:t>
      </w:r>
      <w:r w:rsidR="00A2000E" w:rsidRPr="00C416F7">
        <w:rPr>
          <w:lang w:val="fr-FR" w:eastAsia="ar-SA"/>
        </w:rPr>
        <w:t>certificat d’invalidité délivré par la Commission territoriale d’expertise médicale (</w:t>
      </w:r>
      <w:r w:rsidR="00B4118B" w:rsidRPr="00C416F7">
        <w:rPr>
          <w:lang w:val="fr-FR" w:eastAsia="ar-SA"/>
        </w:rPr>
        <w:t xml:space="preserve">Commission </w:t>
      </w:r>
      <w:r w:rsidR="00A56FA4" w:rsidRPr="00C416F7">
        <w:rPr>
          <w:lang w:val="fr-FR" w:eastAsia="ar-SA"/>
        </w:rPr>
        <w:t xml:space="preserve">nationale </w:t>
      </w:r>
      <w:r w:rsidR="00AD681D" w:rsidRPr="00C416F7">
        <w:rPr>
          <w:lang w:val="fr-FR" w:eastAsia="ar-SA"/>
        </w:rPr>
        <w:t xml:space="preserve">d’expertise médicale). Pour mettre en pratique le droit de voter au moyen d’une urne mobile, des </w:t>
      </w:r>
      <w:r w:rsidR="003A62B0" w:rsidRPr="00C416F7">
        <w:rPr>
          <w:lang w:val="fr-FR" w:eastAsia="ar-SA"/>
        </w:rPr>
        <w:t>comités</w:t>
      </w:r>
      <w:r w:rsidR="00AD681D" w:rsidRPr="00C416F7">
        <w:rPr>
          <w:lang w:val="fr-FR" w:eastAsia="ar-SA"/>
        </w:rPr>
        <w:t xml:space="preserve"> électoraux mobiles sont désignés. Lorsque l’électeur vote par ce moyen, il ne doit y avoir personne d’autre dans la pièce, pas même les membres du comité électoral responsable de l’urne, sauf si l’électeur ne peut voter en personne et a besoin d’un accompagnant, dont le nom doit être écrit par un membre du comité à côté de celui de l’électeur sur la liste d’émargement</w:t>
      </w:r>
      <w:r w:rsidR="00A84DE5" w:rsidRPr="00C416F7">
        <w:rPr>
          <w:lang w:val="fr-FR" w:eastAsia="ar-SA"/>
        </w:rPr>
        <w:t xml:space="preserve">. </w:t>
      </w:r>
    </w:p>
    <w:p w:rsidR="00A84DE5" w:rsidRPr="00C416F7" w:rsidRDefault="00BF6819" w:rsidP="004A22EE">
      <w:pPr>
        <w:pStyle w:val="SingleTxtG"/>
        <w:tabs>
          <w:tab w:val="left" w:pos="1701"/>
        </w:tabs>
        <w:rPr>
          <w:lang w:val="fr-FR" w:eastAsia="ar-SA"/>
        </w:rPr>
      </w:pPr>
      <w:r w:rsidRPr="00C416F7">
        <w:rPr>
          <w:lang w:val="fr-FR" w:eastAsia="ar-SA"/>
        </w:rPr>
        <w:t>215.</w:t>
      </w:r>
      <w:r w:rsidRPr="00C416F7">
        <w:rPr>
          <w:lang w:val="fr-FR" w:eastAsia="ar-SA"/>
        </w:rPr>
        <w:tab/>
      </w:r>
      <w:r w:rsidR="00AD681D" w:rsidRPr="00C416F7">
        <w:rPr>
          <w:lang w:val="fr-FR" w:eastAsia="ar-SA"/>
        </w:rPr>
        <w:t xml:space="preserve">Le Code électoral prévoit des dispositions spéciales sur l’accessibilité des bureaux de vote pour les électeurs </w:t>
      </w:r>
      <w:r w:rsidR="006E194F" w:rsidRPr="00C416F7">
        <w:rPr>
          <w:lang w:val="fr-FR" w:eastAsia="ar-SA"/>
        </w:rPr>
        <w:t>souffrant de troubles de l’appareil locomoteur ou de la vision</w:t>
      </w:r>
      <w:r w:rsidR="00EE47B3" w:rsidRPr="00C416F7">
        <w:rPr>
          <w:lang w:val="fr-FR" w:eastAsia="ar-SA"/>
        </w:rPr>
        <w:t xml:space="preserve"> </w:t>
      </w:r>
      <w:r w:rsidR="006E194F" w:rsidRPr="00C416F7">
        <w:rPr>
          <w:lang w:val="fr-FR" w:eastAsia="ar-SA"/>
        </w:rPr>
        <w:t>(</w:t>
      </w:r>
      <w:r w:rsidR="006E5061" w:rsidRPr="00C416F7">
        <w:rPr>
          <w:lang w:val="fr-FR" w:eastAsia="ar-SA"/>
        </w:rPr>
        <w:t>art. </w:t>
      </w:r>
      <w:r w:rsidR="006E194F" w:rsidRPr="00C416F7">
        <w:rPr>
          <w:lang w:val="fr-FR" w:eastAsia="ar-SA"/>
        </w:rPr>
        <w:t xml:space="preserve">190, </w:t>
      </w:r>
      <w:r w:rsidR="002F22E5" w:rsidRPr="00C416F7">
        <w:rPr>
          <w:lang w:val="fr-FR" w:eastAsia="ar-SA"/>
        </w:rPr>
        <w:t>par. </w:t>
      </w:r>
      <w:r w:rsidR="006E194F" w:rsidRPr="00C416F7">
        <w:rPr>
          <w:lang w:val="fr-FR" w:eastAsia="ar-SA"/>
        </w:rPr>
        <w:t xml:space="preserve">2). </w:t>
      </w:r>
      <w:r w:rsidR="00585592" w:rsidRPr="00C416F7">
        <w:rPr>
          <w:lang w:val="fr-FR" w:eastAsia="ar-SA"/>
        </w:rPr>
        <w:t xml:space="preserve">Ces électeurs peuvent voter dans la circonscription adaptée de leur choix et, à cet effet, doivent présenter une déclaration-type </w:t>
      </w:r>
      <w:r w:rsidR="00241F70" w:rsidRPr="00C416F7">
        <w:rPr>
          <w:lang w:val="fr-FR" w:eastAsia="ar-SA"/>
        </w:rPr>
        <w:t xml:space="preserve">certifiant qu’ils n’ont pas voté et ne voteront pas ailleurs. </w:t>
      </w:r>
      <w:r w:rsidR="00585592" w:rsidRPr="00C416F7">
        <w:rPr>
          <w:lang w:val="fr-FR" w:eastAsia="ar-SA"/>
        </w:rPr>
        <w:t>Le Code fait obligation aux commissions électorales de district,</w:t>
      </w:r>
      <w:r w:rsidR="00EE47B3" w:rsidRPr="00C416F7">
        <w:rPr>
          <w:lang w:val="fr-FR" w:eastAsia="ar-SA"/>
        </w:rPr>
        <w:t xml:space="preserve"> </w:t>
      </w:r>
      <w:r w:rsidR="00585592" w:rsidRPr="00C416F7">
        <w:rPr>
          <w:lang w:val="fr-FR" w:eastAsia="ar-SA"/>
        </w:rPr>
        <w:t xml:space="preserve">municipales et </w:t>
      </w:r>
      <w:r w:rsidR="00241F70" w:rsidRPr="00C416F7">
        <w:rPr>
          <w:lang w:val="fr-FR" w:eastAsia="ar-SA"/>
        </w:rPr>
        <w:t>de circonscription</w:t>
      </w:r>
      <w:r w:rsidR="00A84DE5" w:rsidRPr="00C416F7">
        <w:rPr>
          <w:lang w:val="fr-FR" w:eastAsia="ar-SA"/>
        </w:rPr>
        <w:t xml:space="preserve"> </w:t>
      </w:r>
      <w:r w:rsidR="00585592" w:rsidRPr="00C416F7">
        <w:rPr>
          <w:lang w:val="fr-FR" w:eastAsia="ar-SA"/>
        </w:rPr>
        <w:t>d’assurer les conditions de vote requise</w:t>
      </w:r>
      <w:r w:rsidR="006E0824" w:rsidRPr="00C416F7">
        <w:rPr>
          <w:lang w:val="fr-FR" w:eastAsia="ar-SA"/>
        </w:rPr>
        <w:t>s</w:t>
      </w:r>
      <w:r w:rsidR="00585592" w:rsidRPr="00C416F7">
        <w:rPr>
          <w:lang w:val="fr-FR" w:eastAsia="ar-SA"/>
        </w:rPr>
        <w:t xml:space="preserve"> pour les</w:t>
      </w:r>
      <w:r w:rsidR="00A84DE5" w:rsidRPr="00C416F7">
        <w:rPr>
          <w:lang w:val="fr-FR" w:eastAsia="ar-SA"/>
        </w:rPr>
        <w:t xml:space="preserve"> </w:t>
      </w:r>
      <w:r w:rsidR="00585592" w:rsidRPr="00C416F7">
        <w:rPr>
          <w:lang w:val="fr-FR" w:eastAsia="ar-SA"/>
        </w:rPr>
        <w:t>électeurs souffrant de</w:t>
      </w:r>
      <w:r w:rsidR="00EE47B3" w:rsidRPr="00C416F7">
        <w:rPr>
          <w:lang w:val="fr-FR" w:eastAsia="ar-SA"/>
        </w:rPr>
        <w:t xml:space="preserve"> </w:t>
      </w:r>
      <w:r w:rsidR="00585592" w:rsidRPr="00C416F7">
        <w:rPr>
          <w:lang w:val="fr-FR" w:eastAsia="ar-SA"/>
        </w:rPr>
        <w:t>troubles de l’appareil locomoteur ou de la vision</w:t>
      </w:r>
      <w:r w:rsidR="00A84DE5" w:rsidRPr="00C416F7">
        <w:rPr>
          <w:lang w:val="fr-FR" w:eastAsia="ar-SA"/>
        </w:rPr>
        <w:t>.</w:t>
      </w:r>
      <w:r w:rsidR="00241F70" w:rsidRPr="00C416F7">
        <w:rPr>
          <w:lang w:val="fr-FR" w:eastAsia="ar-SA"/>
        </w:rPr>
        <w:t xml:space="preserve"> </w:t>
      </w:r>
    </w:p>
    <w:p w:rsidR="00A84DE5" w:rsidRPr="00C416F7" w:rsidRDefault="003066DE" w:rsidP="00241F70">
      <w:pPr>
        <w:pStyle w:val="SingleTxtG"/>
        <w:tabs>
          <w:tab w:val="left" w:pos="1701"/>
        </w:tabs>
        <w:rPr>
          <w:lang w:val="fr-FR" w:eastAsia="ar-SA"/>
        </w:rPr>
      </w:pPr>
      <w:bookmarkStart w:id="12" w:name="to_paragraph_id5468173"/>
      <w:bookmarkStart w:id="13" w:name="to_paragraph_id5468344"/>
      <w:bookmarkStart w:id="14" w:name="to_paragraph_id5468381"/>
      <w:bookmarkStart w:id="15" w:name="to_paragraph_id5468382"/>
      <w:bookmarkStart w:id="16" w:name="to_paragraph_id5468383"/>
      <w:bookmarkEnd w:id="12"/>
      <w:bookmarkEnd w:id="13"/>
      <w:bookmarkEnd w:id="14"/>
      <w:bookmarkEnd w:id="15"/>
      <w:bookmarkEnd w:id="16"/>
      <w:r w:rsidRPr="00C416F7">
        <w:rPr>
          <w:lang w:val="fr-FR" w:eastAsia="ar-SA"/>
        </w:rPr>
        <w:t>216.</w:t>
      </w:r>
      <w:r w:rsidRPr="00C416F7">
        <w:rPr>
          <w:lang w:val="fr-FR" w:eastAsia="ar-SA"/>
        </w:rPr>
        <w:tab/>
      </w:r>
      <w:r w:rsidR="00241F70" w:rsidRPr="00C416F7">
        <w:rPr>
          <w:lang w:val="fr-FR" w:eastAsia="ar-SA"/>
        </w:rPr>
        <w:t>Les électeurs souffrant de troubles de l’appareil locomoteur ou de la vision doivent justifier leur identité au moyen d’une pièce d’identité et voter dans la circonscription adaptée qu’ils ont choisie</w:t>
      </w:r>
      <w:r w:rsidR="00A84DE5" w:rsidRPr="00C416F7">
        <w:rPr>
          <w:lang w:val="fr-FR" w:eastAsia="ar-SA"/>
        </w:rPr>
        <w:t>.</w:t>
      </w:r>
      <w:r w:rsidR="00241F70" w:rsidRPr="00C416F7">
        <w:rPr>
          <w:lang w:val="fr-FR" w:eastAsia="ar-SA"/>
        </w:rPr>
        <w:t xml:space="preserve"> </w:t>
      </w:r>
    </w:p>
    <w:p w:rsidR="00A84DE5" w:rsidRPr="00C416F7" w:rsidRDefault="003066DE" w:rsidP="00E1037F">
      <w:pPr>
        <w:pStyle w:val="SingleTxtG"/>
        <w:tabs>
          <w:tab w:val="left" w:pos="1701"/>
        </w:tabs>
        <w:rPr>
          <w:lang w:val="fr-FR" w:eastAsia="ar-SA"/>
        </w:rPr>
      </w:pPr>
      <w:r w:rsidRPr="00C416F7">
        <w:rPr>
          <w:lang w:val="fr-FR" w:eastAsia="ar-SA"/>
        </w:rPr>
        <w:t>217.</w:t>
      </w:r>
      <w:r w:rsidRPr="00C416F7">
        <w:rPr>
          <w:lang w:val="fr-FR" w:eastAsia="ar-SA"/>
        </w:rPr>
        <w:tab/>
      </w:r>
      <w:r w:rsidR="00241F70" w:rsidRPr="00C416F7">
        <w:rPr>
          <w:lang w:val="fr-FR" w:eastAsia="ar-SA"/>
        </w:rPr>
        <w:t xml:space="preserve">Lorsque des troubles de l’appareil locomoteur ou de la vision ne permettent pas à un électeur d’effectuer </w:t>
      </w:r>
      <w:r w:rsidR="00AE0DE5" w:rsidRPr="00C416F7">
        <w:rPr>
          <w:lang w:val="fr-FR" w:eastAsia="ar-SA"/>
        </w:rPr>
        <w:t>lui-même</w:t>
      </w:r>
      <w:r w:rsidR="00241F70" w:rsidRPr="00C416F7">
        <w:rPr>
          <w:lang w:val="fr-FR" w:eastAsia="ar-SA"/>
        </w:rPr>
        <w:t xml:space="preserve"> </w:t>
      </w:r>
      <w:r w:rsidR="003A62B0" w:rsidRPr="00C416F7">
        <w:rPr>
          <w:lang w:val="fr-FR" w:eastAsia="ar-SA"/>
        </w:rPr>
        <w:t>les actes nécessaires</w:t>
      </w:r>
      <w:r w:rsidR="00241F70" w:rsidRPr="00C416F7">
        <w:rPr>
          <w:lang w:val="fr-FR" w:eastAsia="ar-SA"/>
        </w:rPr>
        <w:t xml:space="preserve"> pendant le vote, le président de la Commission électorale, sur présentation d’un document de la </w:t>
      </w:r>
      <w:r w:rsidR="00A56FA4" w:rsidRPr="00C416F7">
        <w:rPr>
          <w:lang w:val="fr-FR" w:eastAsia="ar-SA"/>
        </w:rPr>
        <w:t xml:space="preserve">Commission de médecins-experts du travail </w:t>
      </w:r>
      <w:r w:rsidR="00A84DE5" w:rsidRPr="00C416F7">
        <w:rPr>
          <w:lang w:val="fr-FR" w:eastAsia="ar-SA"/>
        </w:rPr>
        <w:t>(</w:t>
      </w:r>
      <w:r w:rsidR="00A56FA4" w:rsidRPr="00C416F7">
        <w:rPr>
          <w:lang w:val="fr-FR" w:eastAsia="ar-SA"/>
        </w:rPr>
        <w:t xml:space="preserve">Commission nationale </w:t>
      </w:r>
      <w:r w:rsidR="00AD681D" w:rsidRPr="00C416F7">
        <w:rPr>
          <w:lang w:val="fr-FR" w:eastAsia="ar-SA"/>
        </w:rPr>
        <w:t>d’expertise médicale</w:t>
      </w:r>
      <w:r w:rsidR="00A84DE5" w:rsidRPr="00C416F7">
        <w:rPr>
          <w:lang w:val="fr-FR" w:eastAsia="ar-SA"/>
        </w:rPr>
        <w:t xml:space="preserve">) </w:t>
      </w:r>
      <w:r w:rsidR="00241F70" w:rsidRPr="00C416F7">
        <w:rPr>
          <w:lang w:val="fr-FR" w:eastAsia="ar-SA"/>
        </w:rPr>
        <w:t xml:space="preserve">certifiant </w:t>
      </w:r>
      <w:r w:rsidR="00AE0DE5" w:rsidRPr="00C416F7">
        <w:rPr>
          <w:lang w:val="fr-FR" w:eastAsia="ar-SA"/>
        </w:rPr>
        <w:t>l’invalidité</w:t>
      </w:r>
      <w:r w:rsidR="00241F70" w:rsidRPr="00C416F7">
        <w:rPr>
          <w:lang w:val="fr-FR" w:eastAsia="ar-SA"/>
        </w:rPr>
        <w:t>,</w:t>
      </w:r>
      <w:r w:rsidR="00A84DE5" w:rsidRPr="00C416F7">
        <w:rPr>
          <w:lang w:val="fr-FR" w:eastAsia="ar-SA"/>
        </w:rPr>
        <w:t xml:space="preserve"> </w:t>
      </w:r>
      <w:r w:rsidR="00241F70" w:rsidRPr="00C416F7">
        <w:rPr>
          <w:lang w:val="fr-FR" w:eastAsia="ar-SA"/>
        </w:rPr>
        <w:t>peut autoriser l’électeur à voter avec l’accompagnant qu’il a désigné</w:t>
      </w:r>
      <w:r w:rsidR="00A84DE5" w:rsidRPr="00C416F7">
        <w:rPr>
          <w:lang w:val="fr-FR" w:eastAsia="ar-SA"/>
        </w:rPr>
        <w:t xml:space="preserve">. </w:t>
      </w:r>
      <w:r w:rsidR="00B4118B" w:rsidRPr="00C416F7">
        <w:rPr>
          <w:lang w:val="fr-FR" w:eastAsia="ar-SA"/>
        </w:rPr>
        <w:t>Une copie du certificat d</w:t>
      </w:r>
      <w:r w:rsidR="00AE0DE5" w:rsidRPr="00C416F7">
        <w:rPr>
          <w:lang w:val="fr-FR" w:eastAsia="ar-SA"/>
        </w:rPr>
        <w:t xml:space="preserve">’invalidité est versée à la liste électorale complémentaire et en fait partie intégrante. Un électeur souffrant de troubles de l’appareil locomoteur ou de la vision qui ne lui permettent pas d’agir seul et ne disposant pas </w:t>
      </w:r>
      <w:r w:rsidR="00B4118B" w:rsidRPr="00C416F7">
        <w:rPr>
          <w:lang w:val="fr-FR" w:eastAsia="ar-SA"/>
        </w:rPr>
        <w:t>de certificat</w:t>
      </w:r>
      <w:r w:rsidR="00A84DE5" w:rsidRPr="00C416F7">
        <w:rPr>
          <w:lang w:val="fr-FR" w:eastAsia="ar-SA"/>
        </w:rPr>
        <w:t xml:space="preserve"> </w:t>
      </w:r>
      <w:r w:rsidR="00B4118B" w:rsidRPr="00C416F7">
        <w:rPr>
          <w:lang w:val="fr-FR" w:eastAsia="ar-SA"/>
        </w:rPr>
        <w:t xml:space="preserve">de la Commission territoriale d’expertise médicale </w:t>
      </w:r>
      <w:r w:rsidR="00A84DE5" w:rsidRPr="00C416F7">
        <w:rPr>
          <w:lang w:val="fr-FR" w:eastAsia="ar-SA"/>
        </w:rPr>
        <w:t>(</w:t>
      </w:r>
      <w:r w:rsidR="00A56FA4" w:rsidRPr="00C416F7">
        <w:rPr>
          <w:lang w:val="fr-FR" w:eastAsia="ar-SA"/>
        </w:rPr>
        <w:t xml:space="preserve">Commission </w:t>
      </w:r>
      <w:r w:rsidR="00AD681D" w:rsidRPr="00C416F7">
        <w:rPr>
          <w:lang w:val="fr-FR" w:eastAsia="ar-SA"/>
        </w:rPr>
        <w:t>nationale d’expertise médicale</w:t>
      </w:r>
      <w:r w:rsidR="00A84DE5" w:rsidRPr="00C416F7">
        <w:rPr>
          <w:lang w:val="fr-FR" w:eastAsia="ar-SA"/>
        </w:rPr>
        <w:t>)</w:t>
      </w:r>
      <w:r w:rsidR="00AE0DE5" w:rsidRPr="00C416F7">
        <w:rPr>
          <w:lang w:val="fr-FR" w:eastAsia="ar-SA"/>
        </w:rPr>
        <w:t xml:space="preserve"> peut, à titre exceptionnel</w:t>
      </w:r>
      <w:r w:rsidR="00A84DE5" w:rsidRPr="00C416F7">
        <w:rPr>
          <w:lang w:val="fr-FR" w:eastAsia="ar-SA"/>
        </w:rPr>
        <w:t xml:space="preserve">, </w:t>
      </w:r>
      <w:r w:rsidR="00AE0DE5" w:rsidRPr="00C416F7">
        <w:rPr>
          <w:lang w:val="fr-FR" w:eastAsia="ar-SA"/>
        </w:rPr>
        <w:t xml:space="preserve">être autorisé par décision de la Commission d’être accompagné pour voter. Lorsque le handicap empêche l’électeur de signer la liste d’émargement, un membre de la Commission électorale écrit </w:t>
      </w:r>
      <w:r w:rsidR="00D96E4F" w:rsidRPr="00C416F7">
        <w:rPr>
          <w:lang w:val="fr-FR" w:eastAsia="ar-SA"/>
        </w:rPr>
        <w:t>«</w:t>
      </w:r>
      <w:r w:rsidR="00AE0DE5" w:rsidRPr="00C416F7">
        <w:rPr>
          <w:lang w:val="fr-FR" w:eastAsia="ar-SA"/>
        </w:rPr>
        <w:t>a voté</w:t>
      </w:r>
      <w:r w:rsidR="00D96E4F" w:rsidRPr="00C416F7">
        <w:rPr>
          <w:lang w:val="fr-FR" w:eastAsia="ar-SA"/>
        </w:rPr>
        <w:t>»</w:t>
      </w:r>
      <w:r w:rsidR="00AE0DE5" w:rsidRPr="00C416F7">
        <w:rPr>
          <w:lang w:val="fr-FR" w:eastAsia="ar-SA"/>
        </w:rPr>
        <w:t xml:space="preserve"> sur la liste et signe. Cela est reporté dans la partie </w:t>
      </w:r>
      <w:r w:rsidR="00D96E4F" w:rsidRPr="00C416F7">
        <w:rPr>
          <w:lang w:val="fr-FR" w:eastAsia="ar-SA"/>
        </w:rPr>
        <w:t>«</w:t>
      </w:r>
      <w:r w:rsidR="00AE0DE5" w:rsidRPr="00C416F7">
        <w:rPr>
          <w:lang w:val="fr-FR" w:eastAsia="ar-SA"/>
        </w:rPr>
        <w:t>Remarque</w:t>
      </w:r>
      <w:r w:rsidR="00D96E4F" w:rsidRPr="00C416F7">
        <w:rPr>
          <w:lang w:val="fr-FR" w:eastAsia="ar-SA"/>
        </w:rPr>
        <w:t>»</w:t>
      </w:r>
      <w:r w:rsidR="00AE0DE5" w:rsidRPr="00C416F7">
        <w:rPr>
          <w:lang w:val="fr-FR" w:eastAsia="ar-SA"/>
        </w:rPr>
        <w:t xml:space="preserve"> et dans le procès-verbal de la Commission </w:t>
      </w:r>
      <w:r w:rsidR="00E1037F" w:rsidRPr="00C416F7">
        <w:rPr>
          <w:lang w:val="fr-FR" w:eastAsia="ar-SA"/>
        </w:rPr>
        <w:t>électorale</w:t>
      </w:r>
      <w:r w:rsidR="00A84DE5" w:rsidRPr="00C416F7">
        <w:rPr>
          <w:lang w:val="fr-FR" w:eastAsia="ar-SA"/>
        </w:rPr>
        <w:t>.</w:t>
      </w:r>
      <w:r w:rsidR="00E1037F" w:rsidRPr="00C416F7">
        <w:rPr>
          <w:lang w:val="fr-FR" w:eastAsia="ar-SA"/>
        </w:rPr>
        <w:t xml:space="preserve"> </w:t>
      </w:r>
    </w:p>
    <w:p w:rsidR="00A84DE5" w:rsidRPr="00C416F7" w:rsidRDefault="003066DE" w:rsidP="00E1037F">
      <w:pPr>
        <w:pStyle w:val="SingleTxtG"/>
        <w:tabs>
          <w:tab w:val="left" w:pos="1701"/>
        </w:tabs>
        <w:rPr>
          <w:lang w:val="fr-FR" w:eastAsia="ar-SA"/>
        </w:rPr>
      </w:pPr>
      <w:r w:rsidRPr="00C416F7">
        <w:rPr>
          <w:lang w:val="fr-FR" w:eastAsia="ar-SA"/>
        </w:rPr>
        <w:t>218.</w:t>
      </w:r>
      <w:r w:rsidRPr="00C416F7">
        <w:rPr>
          <w:lang w:val="fr-FR" w:eastAsia="ar-SA"/>
        </w:rPr>
        <w:tab/>
      </w:r>
      <w:r w:rsidR="00E1037F" w:rsidRPr="00C416F7">
        <w:rPr>
          <w:lang w:val="fr-FR" w:eastAsia="ar-SA"/>
        </w:rPr>
        <w:t>Outre les représentants de l’État, des organisations nationales d’employeurs</w:t>
      </w:r>
      <w:r w:rsidR="006E0824" w:rsidRPr="00C416F7">
        <w:rPr>
          <w:lang w:val="fr-FR" w:eastAsia="ar-SA"/>
        </w:rPr>
        <w:t>,</w:t>
      </w:r>
      <w:r w:rsidR="00E1037F" w:rsidRPr="00C416F7">
        <w:rPr>
          <w:lang w:val="fr-FR" w:eastAsia="ar-SA"/>
        </w:rPr>
        <w:t xml:space="preserve"> des organisations nationales d’ouvriers et de salariés, des organisations nationales </w:t>
      </w:r>
      <w:r w:rsidR="00AA32CA" w:rsidRPr="00C416F7">
        <w:rPr>
          <w:lang w:val="fr-FR" w:eastAsia="ar-SA"/>
        </w:rPr>
        <w:t>de personnes</w:t>
      </w:r>
      <w:r w:rsidR="009A5CD5" w:rsidRPr="00C416F7">
        <w:rPr>
          <w:lang w:val="fr-FR" w:eastAsia="ar-SA"/>
        </w:rPr>
        <w:t xml:space="preserve"> handicapées et </w:t>
      </w:r>
      <w:r w:rsidR="00E1037F" w:rsidRPr="00C416F7">
        <w:rPr>
          <w:lang w:val="fr-FR" w:eastAsia="ar-SA"/>
        </w:rPr>
        <w:t>d</w:t>
      </w:r>
      <w:r w:rsidR="009A5CD5" w:rsidRPr="00C416F7">
        <w:rPr>
          <w:lang w:val="fr-FR" w:eastAsia="ar-SA"/>
        </w:rPr>
        <w:t>es organisations œuvrant en leur faveur</w:t>
      </w:r>
      <w:r w:rsidR="00A84DE5" w:rsidRPr="00C416F7">
        <w:rPr>
          <w:lang w:val="fr-FR" w:eastAsia="ar-SA"/>
        </w:rPr>
        <w:t xml:space="preserve"> particip</w:t>
      </w:r>
      <w:r w:rsidR="00E1037F" w:rsidRPr="00C416F7">
        <w:rPr>
          <w:lang w:val="fr-FR" w:eastAsia="ar-SA"/>
        </w:rPr>
        <w:t xml:space="preserve">ent au </w:t>
      </w:r>
      <w:r w:rsidR="00D837DE" w:rsidRPr="00C416F7">
        <w:rPr>
          <w:lang w:val="fr-FR" w:eastAsia="ar-SA"/>
        </w:rPr>
        <w:t xml:space="preserve">Conseil national pour l’intégration </w:t>
      </w:r>
      <w:r w:rsidR="00D533DD" w:rsidRPr="00C416F7">
        <w:rPr>
          <w:lang w:val="fr-FR" w:eastAsia="ar-SA"/>
        </w:rPr>
        <w:t>des personnes</w:t>
      </w:r>
      <w:r w:rsidR="00D837DE" w:rsidRPr="00C416F7">
        <w:rPr>
          <w:lang w:val="fr-FR" w:eastAsia="ar-SA"/>
        </w:rPr>
        <w:t xml:space="preserve"> handicapées</w:t>
      </w:r>
      <w:r w:rsidR="00A84DE5" w:rsidRPr="00C416F7">
        <w:rPr>
          <w:lang w:val="fr-FR" w:eastAsia="ar-SA"/>
        </w:rPr>
        <w:t>,</w:t>
      </w:r>
      <w:r w:rsidR="00E1037F" w:rsidRPr="00C416F7">
        <w:rPr>
          <w:lang w:val="fr-FR" w:eastAsia="ar-SA"/>
        </w:rPr>
        <w:t xml:space="preserve"> un organe consultatif du Conseil des ministres pour la coopération en matière d’élaboration et de mise en œuvre de la politique d’intégration </w:t>
      </w:r>
      <w:r w:rsidR="00D533DD" w:rsidRPr="00C416F7">
        <w:rPr>
          <w:lang w:val="fr-FR" w:eastAsia="ar-SA"/>
        </w:rPr>
        <w:t>des personnes</w:t>
      </w:r>
      <w:r w:rsidR="00E1037F" w:rsidRPr="00C416F7">
        <w:rPr>
          <w:lang w:val="fr-FR" w:eastAsia="ar-SA"/>
        </w:rPr>
        <w:t xml:space="preserve"> handicapées. Pour être reconnues représentatives à l’échelon national, </w:t>
      </w:r>
      <w:r w:rsidR="009A5CD5" w:rsidRPr="00C416F7">
        <w:rPr>
          <w:lang w:val="fr-FR" w:eastAsia="ar-SA"/>
        </w:rPr>
        <w:t xml:space="preserve">les organisations </w:t>
      </w:r>
      <w:r w:rsidR="00AA32CA" w:rsidRPr="00C416F7">
        <w:rPr>
          <w:lang w:val="fr-FR" w:eastAsia="ar-SA"/>
        </w:rPr>
        <w:t>de personnes</w:t>
      </w:r>
      <w:r w:rsidR="009A5CD5" w:rsidRPr="00C416F7">
        <w:rPr>
          <w:lang w:val="fr-FR" w:eastAsia="ar-SA"/>
        </w:rPr>
        <w:t xml:space="preserve"> handicapées et les organisations œuvrant en leur faveur</w:t>
      </w:r>
      <w:r w:rsidR="00E1037F" w:rsidRPr="00C416F7">
        <w:rPr>
          <w:lang w:val="fr-FR" w:eastAsia="ar-SA"/>
        </w:rPr>
        <w:t xml:space="preserve"> doivent remplir certains critères généraux et spécifiques visés dans les règles d’organisation et de procédure du </w:t>
      </w:r>
      <w:r w:rsidR="00D837DE" w:rsidRPr="00C416F7">
        <w:rPr>
          <w:lang w:val="fr-FR" w:eastAsia="ar-SA"/>
        </w:rPr>
        <w:t xml:space="preserve">Conseil national pour l’intégration </w:t>
      </w:r>
      <w:r w:rsidR="00D533DD" w:rsidRPr="00C416F7">
        <w:rPr>
          <w:lang w:val="fr-FR" w:eastAsia="ar-SA"/>
        </w:rPr>
        <w:t>des personnes</w:t>
      </w:r>
      <w:r w:rsidR="00D837DE" w:rsidRPr="00C416F7">
        <w:rPr>
          <w:lang w:val="fr-FR" w:eastAsia="ar-SA"/>
        </w:rPr>
        <w:t xml:space="preserve"> handicapées</w:t>
      </w:r>
      <w:r w:rsidR="00E1037F" w:rsidRPr="00C416F7">
        <w:rPr>
          <w:lang w:val="fr-FR" w:eastAsia="ar-SA"/>
        </w:rPr>
        <w:t xml:space="preserve"> et les critères de représentativité des organisations </w:t>
      </w:r>
      <w:r w:rsidR="00AA32CA" w:rsidRPr="00C416F7">
        <w:rPr>
          <w:lang w:val="fr-FR" w:eastAsia="ar-SA"/>
        </w:rPr>
        <w:t>de personnes</w:t>
      </w:r>
      <w:r w:rsidR="00E1037F" w:rsidRPr="00C416F7">
        <w:rPr>
          <w:lang w:val="fr-FR" w:eastAsia="ar-SA"/>
        </w:rPr>
        <w:t xml:space="preserve"> handicapées et des organisations œuvrant en leur faveur. Lorsqu’elles ont une représentativité nationale, ces organisations bénéficient chaque </w:t>
      </w:r>
      <w:r w:rsidR="003A62B0" w:rsidRPr="00C416F7">
        <w:rPr>
          <w:lang w:val="fr-FR" w:eastAsia="ar-SA"/>
        </w:rPr>
        <w:t>année</w:t>
      </w:r>
      <w:r w:rsidR="00E1037F" w:rsidRPr="00C416F7">
        <w:rPr>
          <w:lang w:val="fr-FR" w:eastAsia="ar-SA"/>
        </w:rPr>
        <w:t xml:space="preserve"> de subventions de l’État</w:t>
      </w:r>
      <w:r w:rsidR="00A84DE5" w:rsidRPr="00C416F7">
        <w:rPr>
          <w:lang w:val="fr-FR" w:eastAsia="ar-SA"/>
        </w:rPr>
        <w:t xml:space="preserve">. </w:t>
      </w:r>
    </w:p>
    <w:p w:rsidR="00A84DE5" w:rsidRPr="00C416F7" w:rsidRDefault="003066DE" w:rsidP="00486CF8">
      <w:pPr>
        <w:pStyle w:val="SingleTxtG"/>
        <w:tabs>
          <w:tab w:val="left" w:pos="1701"/>
        </w:tabs>
        <w:rPr>
          <w:b/>
          <w:bCs/>
          <w:lang w:val="fr-FR" w:eastAsia="ar-SA"/>
        </w:rPr>
      </w:pPr>
      <w:r w:rsidRPr="00C416F7">
        <w:rPr>
          <w:bCs/>
          <w:lang w:val="fr-FR" w:eastAsia="ar-SA"/>
        </w:rPr>
        <w:t>219.</w:t>
      </w:r>
      <w:r w:rsidRPr="00C416F7">
        <w:rPr>
          <w:bCs/>
          <w:lang w:val="fr-FR" w:eastAsia="ar-SA"/>
        </w:rPr>
        <w:tab/>
      </w:r>
      <w:r w:rsidR="00BF67EA" w:rsidRPr="00C416F7">
        <w:rPr>
          <w:lang w:val="fr-FR"/>
        </w:rPr>
        <w:t>L</w:t>
      </w:r>
      <w:r w:rsidR="007529A3" w:rsidRPr="00C416F7">
        <w:rPr>
          <w:lang w:val="fr-FR"/>
        </w:rPr>
        <w:t>a loi sur la protection contre la discrimination</w:t>
      </w:r>
      <w:r w:rsidR="00E1037F" w:rsidRPr="00C416F7">
        <w:rPr>
          <w:lang w:val="fr-FR"/>
        </w:rPr>
        <w:t xml:space="preserve"> </w:t>
      </w:r>
      <w:r w:rsidR="00486CF8" w:rsidRPr="00C416F7">
        <w:rPr>
          <w:lang w:val="fr-FR"/>
        </w:rPr>
        <w:t>a pour objectif d’assurer à chacun le droit à l’égalité de traitement et des chances en matière de participation à la vie publique. Elle impose à l’État, aux organismes publics et aux collectivités locales d’élaborer des politiques favorisant une participation équilibrée des femmes et des hommes en termes de gestion et de prise de décisions</w:t>
      </w:r>
      <w:r w:rsidR="00A84DE5" w:rsidRPr="00C416F7">
        <w:rPr>
          <w:lang w:val="fr-FR" w:eastAsia="ar-SA"/>
        </w:rPr>
        <w:t>.</w:t>
      </w:r>
      <w:r w:rsidR="00486CF8" w:rsidRPr="00C416F7">
        <w:rPr>
          <w:lang w:val="fr-FR" w:eastAsia="ar-SA"/>
        </w:rPr>
        <w:t xml:space="preserve"> </w:t>
      </w:r>
    </w:p>
    <w:p w:rsidR="00A84DE5" w:rsidRPr="00C416F7" w:rsidRDefault="00172FB0" w:rsidP="00172FB0">
      <w:pPr>
        <w:pStyle w:val="H1G"/>
        <w:rPr>
          <w:lang w:val="fr-FR" w:eastAsia="ar-SA"/>
        </w:rPr>
      </w:pPr>
      <w:r w:rsidRPr="00C416F7">
        <w:rPr>
          <w:lang w:val="fr-FR" w:eastAsia="ar-SA"/>
        </w:rPr>
        <w:lastRenderedPageBreak/>
        <w:tab/>
      </w:r>
      <w:r w:rsidRPr="00C416F7">
        <w:rPr>
          <w:lang w:val="fr-FR" w:eastAsia="ar-SA"/>
        </w:rPr>
        <w:tab/>
      </w:r>
      <w:r w:rsidR="00172DEE" w:rsidRPr="00C416F7">
        <w:rPr>
          <w:lang w:val="fr-FR" w:eastAsia="ar-SA"/>
        </w:rPr>
        <w:t>Article </w:t>
      </w:r>
      <w:r w:rsidR="00A84DE5" w:rsidRPr="00C416F7">
        <w:rPr>
          <w:lang w:val="fr-FR" w:eastAsia="ar-SA"/>
        </w:rPr>
        <w:t>30</w:t>
      </w:r>
      <w:r w:rsidR="004E0BDA" w:rsidRPr="00C416F7">
        <w:rPr>
          <w:lang w:val="fr-FR" w:eastAsia="ar-SA"/>
        </w:rPr>
        <w:br/>
      </w:r>
      <w:r w:rsidR="00B01573" w:rsidRPr="00C416F7">
        <w:rPr>
          <w:lang w:val="fr-FR"/>
        </w:rPr>
        <w:t>Participation à la vie culturelle et récréative, aux loisirs et aux sports</w:t>
      </w:r>
    </w:p>
    <w:p w:rsidR="00A84DE5" w:rsidRPr="00C416F7" w:rsidRDefault="003066DE" w:rsidP="008949CD">
      <w:pPr>
        <w:pStyle w:val="SingleTxtG"/>
        <w:tabs>
          <w:tab w:val="left" w:pos="1701"/>
        </w:tabs>
        <w:rPr>
          <w:lang w:val="fr-FR" w:eastAsia="ar-SA"/>
        </w:rPr>
      </w:pPr>
      <w:r w:rsidRPr="00C416F7">
        <w:rPr>
          <w:lang w:val="fr-FR" w:eastAsia="ar-SA"/>
        </w:rPr>
        <w:t>220.</w:t>
      </w:r>
      <w:r w:rsidRPr="00C416F7">
        <w:rPr>
          <w:lang w:val="fr-FR" w:eastAsia="ar-SA"/>
        </w:rPr>
        <w:tab/>
      </w:r>
      <w:r w:rsidR="00486CF8" w:rsidRPr="00C416F7">
        <w:rPr>
          <w:lang w:val="fr-FR" w:eastAsia="ar-SA"/>
        </w:rPr>
        <w:t xml:space="preserve">Aux termes de la Convention, les États parties reconnaissent le droit </w:t>
      </w:r>
      <w:r w:rsidR="00D533DD" w:rsidRPr="00C416F7">
        <w:rPr>
          <w:lang w:val="fr-FR" w:eastAsia="ar-SA"/>
        </w:rPr>
        <w:t>des personnes</w:t>
      </w:r>
      <w:r w:rsidR="00486CF8" w:rsidRPr="00C416F7">
        <w:rPr>
          <w:lang w:val="fr-FR" w:eastAsia="ar-SA"/>
        </w:rPr>
        <w:t xml:space="preserve"> handicapées de participer à la vie culturelle, sur la base de l’égalité avec les autres, et prennent toutes mesures pour garantir l’accessibilité des produits, émissions et manifestations culturels et des monuments et sites importants pour la culture nationale. En vertu de la Constitution bulgare, </w:t>
      </w:r>
      <w:r w:rsidR="008949CD" w:rsidRPr="00C416F7">
        <w:rPr>
          <w:lang w:val="fr-FR" w:eastAsia="ar-SA"/>
        </w:rPr>
        <w:t>tout citoyen a le droit de jouir des valeurs culturelles nationales et universelles</w:t>
      </w:r>
      <w:r w:rsidR="006E0824" w:rsidRPr="00C416F7">
        <w:rPr>
          <w:lang w:val="fr-FR" w:eastAsia="ar-SA"/>
        </w:rPr>
        <w:t>,</w:t>
      </w:r>
      <w:r w:rsidR="008949CD" w:rsidRPr="00C416F7">
        <w:rPr>
          <w:lang w:val="fr-FR" w:eastAsia="ar-SA"/>
        </w:rPr>
        <w:t xml:space="preserve"> et de développer sa propre culture conformément à son appartenance ethnique, ce qui lui est reconnu et garanti par la loi</w:t>
      </w:r>
      <w:r w:rsidR="00A84DE5" w:rsidRPr="00C416F7">
        <w:rPr>
          <w:lang w:val="fr-FR" w:eastAsia="ar-SA"/>
        </w:rPr>
        <w:t>.</w:t>
      </w:r>
      <w:r w:rsidR="008949CD" w:rsidRPr="00C416F7">
        <w:rPr>
          <w:lang w:val="fr-FR" w:eastAsia="ar-SA"/>
        </w:rPr>
        <w:t xml:space="preserve"> </w:t>
      </w:r>
    </w:p>
    <w:p w:rsidR="00A84DE5" w:rsidRPr="00C416F7" w:rsidRDefault="003066DE" w:rsidP="00E45D70">
      <w:pPr>
        <w:pStyle w:val="SingleTxtG"/>
        <w:tabs>
          <w:tab w:val="left" w:pos="1701"/>
        </w:tabs>
        <w:rPr>
          <w:lang w:val="fr-FR" w:eastAsia="ar-SA"/>
        </w:rPr>
      </w:pPr>
      <w:r w:rsidRPr="00C416F7">
        <w:rPr>
          <w:lang w:val="fr-FR" w:eastAsia="ar-SA"/>
        </w:rPr>
        <w:t>221.</w:t>
      </w:r>
      <w:r w:rsidRPr="00C416F7">
        <w:rPr>
          <w:lang w:val="fr-FR" w:eastAsia="ar-SA"/>
        </w:rPr>
        <w:tab/>
      </w:r>
      <w:r w:rsidR="009F7452" w:rsidRPr="00C416F7">
        <w:rPr>
          <w:lang w:val="fr-FR" w:eastAsia="ar-SA"/>
        </w:rPr>
        <w:t>Le Ministère de la</w:t>
      </w:r>
      <w:r w:rsidR="00A84DE5" w:rsidRPr="00C416F7">
        <w:rPr>
          <w:lang w:val="fr-FR" w:eastAsia="ar-SA"/>
        </w:rPr>
        <w:t xml:space="preserve"> </w:t>
      </w:r>
      <w:r w:rsidR="009F7452" w:rsidRPr="00C416F7">
        <w:rPr>
          <w:lang w:val="fr-FR" w:eastAsia="ar-SA"/>
        </w:rPr>
        <w:t>c</w:t>
      </w:r>
      <w:r w:rsidR="00A84DE5" w:rsidRPr="00C416F7">
        <w:rPr>
          <w:lang w:val="fr-FR" w:eastAsia="ar-SA"/>
        </w:rPr>
        <w:t>ulture</w:t>
      </w:r>
      <w:r w:rsidR="008949CD" w:rsidRPr="00C416F7">
        <w:rPr>
          <w:lang w:val="fr-FR" w:eastAsia="ar-SA"/>
        </w:rPr>
        <w:t xml:space="preserve"> coopère à l’intégration dans la vie spirituelle de projets créatifs visant à l’intégration culturelle </w:t>
      </w:r>
      <w:r w:rsidR="00D533DD" w:rsidRPr="00C416F7">
        <w:rPr>
          <w:lang w:val="fr-FR" w:eastAsia="ar-SA"/>
        </w:rPr>
        <w:t>des personnes</w:t>
      </w:r>
      <w:r w:rsidR="008949CD" w:rsidRPr="00C416F7">
        <w:rPr>
          <w:lang w:val="fr-FR" w:eastAsia="ar-SA"/>
        </w:rPr>
        <w:t xml:space="preserve"> handicapées et, chaque année, finance en partie différents projets et initiatives contribuant à une utilisation plus efficace du potentiel créatif, artistique et intellectuel </w:t>
      </w:r>
      <w:r w:rsidR="00D533DD" w:rsidRPr="00C416F7">
        <w:rPr>
          <w:lang w:val="fr-FR" w:eastAsia="ar-SA"/>
        </w:rPr>
        <w:t>des personnes</w:t>
      </w:r>
      <w:r w:rsidR="008949CD" w:rsidRPr="00C416F7">
        <w:rPr>
          <w:lang w:val="fr-FR" w:eastAsia="ar-SA"/>
        </w:rPr>
        <w:t xml:space="preserve"> handicapées et à leur pleine participation à la vie culturelle du pays. En 2013, le Ministère a appuyé les projets suivants</w:t>
      </w:r>
      <w:r w:rsidR="001625F7" w:rsidRPr="00C416F7">
        <w:rPr>
          <w:lang w:val="fr-FR" w:eastAsia="ar-SA"/>
        </w:rPr>
        <w:t>:</w:t>
      </w:r>
      <w:r w:rsidR="008949CD" w:rsidRPr="00C416F7">
        <w:rPr>
          <w:lang w:val="fr-FR" w:eastAsia="ar-SA"/>
        </w:rPr>
        <w:t xml:space="preserve"> Association </w:t>
      </w:r>
      <w:r w:rsidR="00D96E4F" w:rsidRPr="00C416F7">
        <w:rPr>
          <w:lang w:val="fr-FR" w:eastAsia="ar-SA"/>
        </w:rPr>
        <w:t>«</w:t>
      </w:r>
      <w:r w:rsidR="008949CD" w:rsidRPr="00C416F7">
        <w:rPr>
          <w:lang w:val="fr-FR" w:eastAsia="ar-SA"/>
        </w:rPr>
        <w:t>Silence</w:t>
      </w:r>
      <w:r w:rsidR="00D96E4F" w:rsidRPr="00C416F7">
        <w:rPr>
          <w:lang w:val="fr-FR" w:eastAsia="ar-SA"/>
        </w:rPr>
        <w:t>»</w:t>
      </w:r>
      <w:r w:rsidR="008949CD" w:rsidRPr="00C416F7">
        <w:rPr>
          <w:lang w:val="fr-FR" w:eastAsia="ar-SA"/>
        </w:rPr>
        <w:t xml:space="preserve"> pour le spectacle </w:t>
      </w:r>
      <w:r w:rsidR="00D96E4F" w:rsidRPr="00C416F7">
        <w:rPr>
          <w:lang w:val="fr-FR" w:eastAsia="ar-SA"/>
        </w:rPr>
        <w:t>«</w:t>
      </w:r>
      <w:r w:rsidR="008949CD" w:rsidRPr="00C416F7">
        <w:rPr>
          <w:lang w:val="fr-FR" w:eastAsia="ar-SA"/>
        </w:rPr>
        <w:t>Pour l’homme et plus…» (4</w:t>
      </w:r>
      <w:r w:rsidR="006E0824" w:rsidRPr="00C416F7">
        <w:rPr>
          <w:lang w:val="fr-FR" w:eastAsia="ar-SA"/>
        </w:rPr>
        <w:t> </w:t>
      </w:r>
      <w:r w:rsidR="008949CD" w:rsidRPr="00C416F7">
        <w:rPr>
          <w:lang w:val="fr-FR" w:eastAsia="ar-SA"/>
        </w:rPr>
        <w:t>500</w:t>
      </w:r>
      <w:r w:rsidR="004E0BDA" w:rsidRPr="00C416F7">
        <w:rPr>
          <w:lang w:val="fr-FR" w:eastAsia="ar-SA"/>
        </w:rPr>
        <w:t> leva</w:t>
      </w:r>
      <w:r w:rsidR="008949CD" w:rsidRPr="00C416F7">
        <w:rPr>
          <w:lang w:val="fr-FR" w:eastAsia="ar-SA"/>
        </w:rPr>
        <w:t xml:space="preserve">), Fondation </w:t>
      </w:r>
      <w:r w:rsidR="00D96E4F" w:rsidRPr="00C416F7">
        <w:rPr>
          <w:lang w:val="fr-FR" w:eastAsia="ar-SA"/>
        </w:rPr>
        <w:t>«</w:t>
      </w:r>
      <w:r w:rsidR="008949CD" w:rsidRPr="00C416F7">
        <w:rPr>
          <w:lang w:val="fr-FR" w:eastAsia="ar-SA"/>
        </w:rPr>
        <w:t>Start</w:t>
      </w:r>
      <w:r w:rsidR="00D96E4F" w:rsidRPr="00C416F7">
        <w:rPr>
          <w:lang w:val="fr-FR" w:eastAsia="ar-SA"/>
        </w:rPr>
        <w:t>»</w:t>
      </w:r>
      <w:r w:rsidR="008949CD" w:rsidRPr="00C416F7">
        <w:rPr>
          <w:lang w:val="fr-FR" w:eastAsia="ar-SA"/>
        </w:rPr>
        <w:t xml:space="preserve"> pour l’organisation du VII</w:t>
      </w:r>
      <w:r w:rsidR="008949CD" w:rsidRPr="00C416F7">
        <w:rPr>
          <w:vertAlign w:val="superscript"/>
          <w:lang w:val="fr-FR" w:eastAsia="ar-SA"/>
        </w:rPr>
        <w:t>e</w:t>
      </w:r>
      <w:r w:rsidR="008949CD" w:rsidRPr="00C416F7">
        <w:rPr>
          <w:lang w:val="fr-FR" w:eastAsia="ar-SA"/>
        </w:rPr>
        <w:t xml:space="preserve"> Festival international de musique pour </w:t>
      </w:r>
      <w:r w:rsidR="00AA32CA" w:rsidRPr="00C416F7">
        <w:rPr>
          <w:lang w:val="fr-FR" w:eastAsia="ar-SA"/>
        </w:rPr>
        <w:t>les personnes</w:t>
      </w:r>
      <w:r w:rsidR="008949CD" w:rsidRPr="00C416F7">
        <w:rPr>
          <w:lang w:val="fr-FR" w:eastAsia="ar-SA"/>
        </w:rPr>
        <w:t xml:space="preserve"> handicapées </w:t>
      </w:r>
      <w:r w:rsidR="00D96E4F" w:rsidRPr="00C416F7">
        <w:rPr>
          <w:lang w:val="fr-FR" w:eastAsia="ar-SA"/>
        </w:rPr>
        <w:t>«</w:t>
      </w:r>
      <w:r w:rsidR="008949CD" w:rsidRPr="00C416F7">
        <w:rPr>
          <w:lang w:val="fr-FR" w:eastAsia="ar-SA"/>
        </w:rPr>
        <w:t>Domination de l’esprit – Velingrad 2013</w:t>
      </w:r>
      <w:r w:rsidR="00D96E4F" w:rsidRPr="00C416F7">
        <w:rPr>
          <w:lang w:val="fr-FR" w:eastAsia="ar-SA"/>
        </w:rPr>
        <w:t>»</w:t>
      </w:r>
      <w:r w:rsidR="008949CD" w:rsidRPr="00C416F7">
        <w:rPr>
          <w:lang w:val="fr-FR" w:eastAsia="ar-SA"/>
        </w:rPr>
        <w:t xml:space="preserve"> (2 000</w:t>
      </w:r>
      <w:r w:rsidR="004E0BDA" w:rsidRPr="00C416F7">
        <w:rPr>
          <w:lang w:val="fr-FR" w:eastAsia="ar-SA"/>
        </w:rPr>
        <w:t> leva</w:t>
      </w:r>
      <w:r w:rsidR="008949CD" w:rsidRPr="00C416F7">
        <w:rPr>
          <w:lang w:val="fr-FR" w:eastAsia="ar-SA"/>
        </w:rPr>
        <w:t xml:space="preserve">), Association </w:t>
      </w:r>
      <w:r w:rsidR="00D96E4F" w:rsidRPr="00C416F7">
        <w:rPr>
          <w:lang w:val="fr-FR" w:eastAsia="ar-SA"/>
        </w:rPr>
        <w:t>«</w:t>
      </w:r>
      <w:r w:rsidR="008949CD" w:rsidRPr="00C416F7">
        <w:rPr>
          <w:lang w:val="fr-FR" w:eastAsia="ar-SA"/>
        </w:rPr>
        <w:t>Unité prospère des nations</w:t>
      </w:r>
      <w:r w:rsidR="00D96E4F" w:rsidRPr="00C416F7">
        <w:rPr>
          <w:lang w:val="fr-FR" w:eastAsia="ar-SA"/>
        </w:rPr>
        <w:t>»</w:t>
      </w:r>
      <w:r w:rsidR="008949CD" w:rsidRPr="00C416F7">
        <w:rPr>
          <w:lang w:val="fr-FR" w:eastAsia="ar-SA"/>
        </w:rPr>
        <w:t xml:space="preserve"> pour le CD musical </w:t>
      </w:r>
      <w:r w:rsidR="00D96E4F" w:rsidRPr="00C416F7">
        <w:rPr>
          <w:lang w:val="fr-FR" w:eastAsia="ar-SA"/>
        </w:rPr>
        <w:t>«</w:t>
      </w:r>
      <w:r w:rsidR="008949CD" w:rsidRPr="00C416F7">
        <w:rPr>
          <w:lang w:val="fr-FR" w:eastAsia="ar-SA"/>
        </w:rPr>
        <w:t>Amour impossible</w:t>
      </w:r>
      <w:r w:rsidR="00D96E4F" w:rsidRPr="00C416F7">
        <w:rPr>
          <w:lang w:val="fr-FR" w:eastAsia="ar-SA"/>
        </w:rPr>
        <w:t>»</w:t>
      </w:r>
      <w:r w:rsidR="008949CD" w:rsidRPr="00C416F7">
        <w:rPr>
          <w:lang w:val="fr-FR" w:eastAsia="ar-SA"/>
        </w:rPr>
        <w:t xml:space="preserve"> créé par des artistes aveugles (3 000</w:t>
      </w:r>
      <w:r w:rsidR="004E0BDA" w:rsidRPr="00C416F7">
        <w:rPr>
          <w:lang w:val="fr-FR" w:eastAsia="ar-SA"/>
        </w:rPr>
        <w:t> leva</w:t>
      </w:r>
      <w:r w:rsidR="008949CD" w:rsidRPr="00C416F7">
        <w:rPr>
          <w:lang w:val="fr-FR" w:eastAsia="ar-SA"/>
        </w:rPr>
        <w:t xml:space="preserve">), Association nationale </w:t>
      </w:r>
      <w:r w:rsidR="00D96E4F" w:rsidRPr="00C416F7">
        <w:rPr>
          <w:lang w:val="fr-FR" w:eastAsia="ar-SA"/>
        </w:rPr>
        <w:t>«</w:t>
      </w:r>
      <w:r w:rsidR="00375A1E" w:rsidRPr="00C416F7">
        <w:rPr>
          <w:lang w:val="fr-FR" w:eastAsia="ar-SA"/>
        </w:rPr>
        <w:t>É</w:t>
      </w:r>
      <w:r w:rsidR="00E45D70" w:rsidRPr="00C416F7">
        <w:rPr>
          <w:lang w:val="fr-FR" w:eastAsia="ar-SA"/>
        </w:rPr>
        <w:t>veill</w:t>
      </w:r>
      <w:r w:rsidR="00375A1E" w:rsidRPr="00C416F7">
        <w:rPr>
          <w:lang w:val="fr-FR" w:eastAsia="ar-SA"/>
        </w:rPr>
        <w:t>eurs-disciples</w:t>
      </w:r>
      <w:r w:rsidR="00D96E4F" w:rsidRPr="00C416F7">
        <w:rPr>
          <w:lang w:val="fr-FR" w:eastAsia="ar-SA"/>
        </w:rPr>
        <w:t>»</w:t>
      </w:r>
      <w:r w:rsidR="00375A1E" w:rsidRPr="00C416F7">
        <w:rPr>
          <w:lang w:val="fr-FR" w:eastAsia="ar-SA"/>
        </w:rPr>
        <w:t xml:space="preserve"> pour la pièce </w:t>
      </w:r>
      <w:r w:rsidR="00D96E4F" w:rsidRPr="00C416F7">
        <w:rPr>
          <w:lang w:val="fr-FR" w:eastAsia="ar-SA"/>
        </w:rPr>
        <w:t>«</w:t>
      </w:r>
      <w:r w:rsidR="00375A1E" w:rsidRPr="00C416F7">
        <w:rPr>
          <w:lang w:val="fr-FR" w:eastAsia="ar-SA"/>
        </w:rPr>
        <w:t>L</w:t>
      </w:r>
      <w:r w:rsidR="008A22C4" w:rsidRPr="00C416F7">
        <w:rPr>
          <w:lang w:val="fr-FR" w:eastAsia="ar-SA"/>
        </w:rPr>
        <w:t>a Fontaine de la jeune fille aux pieds blancs</w:t>
      </w:r>
      <w:r w:rsidR="00D96E4F" w:rsidRPr="00C416F7">
        <w:rPr>
          <w:lang w:val="fr-FR" w:eastAsia="ar-SA"/>
        </w:rPr>
        <w:t>»</w:t>
      </w:r>
      <w:r w:rsidR="00A84DE5" w:rsidRPr="00C416F7">
        <w:rPr>
          <w:lang w:val="fr-FR" w:eastAsia="ar-SA"/>
        </w:rPr>
        <w:t xml:space="preserve"> </w:t>
      </w:r>
      <w:r w:rsidR="00375A1E" w:rsidRPr="00C416F7">
        <w:rPr>
          <w:lang w:val="fr-FR" w:eastAsia="ar-SA"/>
        </w:rPr>
        <w:t xml:space="preserve">jouée par le </w:t>
      </w:r>
      <w:r w:rsidR="008A22C4" w:rsidRPr="00C416F7">
        <w:rPr>
          <w:lang w:val="fr-FR" w:eastAsia="ar-SA"/>
        </w:rPr>
        <w:t xml:space="preserve">Théâtre de variétés des pensionnés </w:t>
      </w:r>
      <w:r w:rsidR="00D96E4F" w:rsidRPr="00C416F7">
        <w:rPr>
          <w:lang w:val="fr-FR" w:eastAsia="ar-SA"/>
        </w:rPr>
        <w:t>«</w:t>
      </w:r>
      <w:r w:rsidR="008A22C4" w:rsidRPr="00C416F7">
        <w:rPr>
          <w:lang w:val="fr-FR" w:eastAsia="ar-SA"/>
        </w:rPr>
        <w:t>Sofiantsi</w:t>
      </w:r>
      <w:r w:rsidR="00D96E4F" w:rsidRPr="00C416F7">
        <w:rPr>
          <w:lang w:val="fr-FR" w:eastAsia="ar-SA"/>
        </w:rPr>
        <w:t>»</w:t>
      </w:r>
      <w:r w:rsidR="008A22C4" w:rsidRPr="00C416F7">
        <w:rPr>
          <w:lang w:val="fr-FR" w:eastAsia="ar-SA"/>
        </w:rPr>
        <w:t xml:space="preserve"> (1 000</w:t>
      </w:r>
      <w:r w:rsidR="004E0BDA" w:rsidRPr="00C416F7">
        <w:rPr>
          <w:lang w:val="fr-FR" w:eastAsia="ar-SA"/>
        </w:rPr>
        <w:t> leva</w:t>
      </w:r>
      <w:r w:rsidR="008A22C4" w:rsidRPr="00C416F7">
        <w:rPr>
          <w:lang w:val="fr-FR" w:eastAsia="ar-SA"/>
        </w:rPr>
        <w:t xml:space="preserve">) et célébration de l’Année européenne du vieillissement actif et de la solidarité entre les générations et </w:t>
      </w:r>
      <w:r w:rsidR="00E45D70" w:rsidRPr="00C416F7">
        <w:rPr>
          <w:lang w:val="fr-FR" w:eastAsia="ar-SA"/>
        </w:rPr>
        <w:t>la Journée des héros de l</w:t>
      </w:r>
      <w:r w:rsidR="006E0824" w:rsidRPr="00C416F7">
        <w:rPr>
          <w:lang w:val="fr-FR" w:eastAsia="ar-SA"/>
        </w:rPr>
        <w:t>’Éveil national</w:t>
      </w:r>
      <w:r w:rsidR="00E45D70" w:rsidRPr="00C416F7">
        <w:rPr>
          <w:lang w:val="fr-FR" w:eastAsia="ar-SA"/>
        </w:rPr>
        <w:t xml:space="preserve"> </w:t>
      </w:r>
      <w:r w:rsidR="00A84DE5" w:rsidRPr="00C416F7">
        <w:rPr>
          <w:lang w:val="fr-FR" w:eastAsia="ar-SA"/>
        </w:rPr>
        <w:t>(1</w:t>
      </w:r>
      <w:r w:rsidR="001607BE" w:rsidRPr="00C416F7">
        <w:rPr>
          <w:lang w:val="fr-FR" w:eastAsia="ar-SA"/>
        </w:rPr>
        <w:t xml:space="preserve"> </w:t>
      </w:r>
      <w:r w:rsidR="00A84DE5" w:rsidRPr="00C416F7">
        <w:rPr>
          <w:lang w:val="fr-FR" w:eastAsia="ar-SA"/>
        </w:rPr>
        <w:t>500</w:t>
      </w:r>
      <w:r w:rsidR="004E0BDA" w:rsidRPr="00C416F7">
        <w:rPr>
          <w:lang w:val="fr-FR" w:eastAsia="ar-SA"/>
        </w:rPr>
        <w:t> leva</w:t>
      </w:r>
      <w:r w:rsidR="00A84DE5" w:rsidRPr="00C416F7">
        <w:rPr>
          <w:lang w:val="fr-FR" w:eastAsia="ar-SA"/>
        </w:rPr>
        <w:t>).</w:t>
      </w:r>
      <w:r w:rsidR="00E45D70" w:rsidRPr="00C416F7">
        <w:rPr>
          <w:lang w:val="fr-FR" w:eastAsia="ar-SA"/>
        </w:rPr>
        <w:t xml:space="preserve"> </w:t>
      </w:r>
    </w:p>
    <w:p w:rsidR="00A84DE5" w:rsidRPr="00C416F7" w:rsidRDefault="003066DE" w:rsidP="009C19CB">
      <w:pPr>
        <w:pStyle w:val="SingleTxtG"/>
        <w:tabs>
          <w:tab w:val="left" w:pos="1701"/>
        </w:tabs>
        <w:rPr>
          <w:lang w:val="fr-FR" w:eastAsia="ar-SA"/>
        </w:rPr>
      </w:pPr>
      <w:r w:rsidRPr="00C416F7">
        <w:rPr>
          <w:lang w:val="fr-FR" w:eastAsia="ar-SA"/>
        </w:rPr>
        <w:t>222.</w:t>
      </w:r>
      <w:r w:rsidRPr="00C416F7">
        <w:rPr>
          <w:lang w:val="fr-FR" w:eastAsia="ar-SA"/>
        </w:rPr>
        <w:tab/>
      </w:r>
      <w:r w:rsidR="00E45D70" w:rsidRPr="00C416F7">
        <w:rPr>
          <w:lang w:val="fr-FR" w:eastAsia="ar-SA"/>
        </w:rPr>
        <w:t xml:space="preserve">Un grand nombre d’activités d’insertion </w:t>
      </w:r>
      <w:r w:rsidR="00D533DD" w:rsidRPr="00C416F7">
        <w:rPr>
          <w:lang w:val="fr-FR" w:eastAsia="ar-SA"/>
        </w:rPr>
        <w:t>des personnes</w:t>
      </w:r>
      <w:r w:rsidR="00E45D70" w:rsidRPr="00C416F7">
        <w:rPr>
          <w:lang w:val="fr-FR" w:eastAsia="ar-SA"/>
        </w:rPr>
        <w:t xml:space="preserve"> handicapées ont été lancées et mises en œuvre dans le réseau de centres communautaires du pays. L’un des principaux centres est le Centre communautaire national pour les aveugles </w:t>
      </w:r>
      <w:r w:rsidR="00D96E4F" w:rsidRPr="00C416F7">
        <w:rPr>
          <w:lang w:val="fr-FR" w:eastAsia="ar-SA"/>
        </w:rPr>
        <w:t>«</w:t>
      </w:r>
      <w:r w:rsidR="00E45D70" w:rsidRPr="00C416F7">
        <w:rPr>
          <w:lang w:val="fr-FR" w:eastAsia="ar-SA"/>
        </w:rPr>
        <w:t>Louis Braille – 1928</w:t>
      </w:r>
      <w:r w:rsidR="00D96E4F" w:rsidRPr="00C416F7">
        <w:rPr>
          <w:lang w:val="fr-FR" w:eastAsia="ar-SA"/>
        </w:rPr>
        <w:t>»</w:t>
      </w:r>
      <w:r w:rsidR="009C19CB" w:rsidRPr="00C416F7">
        <w:rPr>
          <w:lang w:val="fr-FR" w:eastAsia="ar-SA"/>
        </w:rPr>
        <w:t xml:space="preserve"> de</w:t>
      </w:r>
      <w:r w:rsidR="00E45D70" w:rsidRPr="00C416F7">
        <w:rPr>
          <w:lang w:val="fr-FR" w:eastAsia="ar-SA"/>
        </w:rPr>
        <w:t xml:space="preserve"> Sofia qui, grâce à des subventions de l’État, crée les conditions nécessaires à la mise au point d’activités publiques </w:t>
      </w:r>
      <w:r w:rsidR="009C19CB" w:rsidRPr="00C416F7">
        <w:rPr>
          <w:lang w:val="fr-FR" w:eastAsia="ar-SA"/>
        </w:rPr>
        <w:t xml:space="preserve">culturelles sociales et organisationnelles relatives aux besoins </w:t>
      </w:r>
      <w:r w:rsidR="00D533DD" w:rsidRPr="00C416F7">
        <w:rPr>
          <w:lang w:val="fr-FR" w:eastAsia="ar-SA"/>
        </w:rPr>
        <w:t>des personnes</w:t>
      </w:r>
      <w:r w:rsidR="009C19CB" w:rsidRPr="00C416F7">
        <w:rPr>
          <w:lang w:val="fr-FR" w:eastAsia="ar-SA"/>
        </w:rPr>
        <w:t xml:space="preserve"> handicapées</w:t>
      </w:r>
      <w:r w:rsidR="00A84DE5" w:rsidRPr="00C416F7">
        <w:rPr>
          <w:lang w:val="fr-FR" w:eastAsia="ar-SA"/>
        </w:rPr>
        <w:t>.</w:t>
      </w:r>
      <w:r w:rsidR="009C19CB" w:rsidRPr="00C416F7">
        <w:rPr>
          <w:lang w:val="fr-FR" w:eastAsia="ar-SA"/>
        </w:rPr>
        <w:t xml:space="preserve"> </w:t>
      </w:r>
    </w:p>
    <w:p w:rsidR="00A84DE5" w:rsidRPr="00C416F7" w:rsidRDefault="003066DE" w:rsidP="009C19CB">
      <w:pPr>
        <w:pStyle w:val="SingleTxtG"/>
        <w:tabs>
          <w:tab w:val="left" w:pos="1701"/>
        </w:tabs>
        <w:rPr>
          <w:lang w:val="fr-FR" w:eastAsia="ar-SA"/>
        </w:rPr>
      </w:pPr>
      <w:r w:rsidRPr="00C416F7">
        <w:rPr>
          <w:lang w:val="fr-FR" w:eastAsia="ar-SA"/>
        </w:rPr>
        <w:t>223.</w:t>
      </w:r>
      <w:r w:rsidRPr="00C416F7">
        <w:rPr>
          <w:lang w:val="fr-FR" w:eastAsia="ar-SA"/>
        </w:rPr>
        <w:tab/>
      </w:r>
      <w:r w:rsidR="009C19CB" w:rsidRPr="00C416F7">
        <w:rPr>
          <w:lang w:val="fr-FR" w:eastAsia="ar-SA"/>
        </w:rPr>
        <w:t xml:space="preserve">Pour adapter les écoles nationales d’art et de culture aux besoins éducatifs </w:t>
      </w:r>
      <w:r w:rsidR="00640E0C" w:rsidRPr="00C416F7">
        <w:rPr>
          <w:lang w:val="fr-FR" w:eastAsia="ar-SA"/>
        </w:rPr>
        <w:t>des enfants</w:t>
      </w:r>
      <w:r w:rsidR="009C19CB" w:rsidRPr="00C416F7">
        <w:rPr>
          <w:lang w:val="fr-FR" w:eastAsia="ar-SA"/>
        </w:rPr>
        <w:t xml:space="preserve"> handicapés, notamment dans le cadre du Programme national </w:t>
      </w:r>
      <w:r w:rsidR="00D96E4F" w:rsidRPr="00C416F7">
        <w:rPr>
          <w:lang w:val="fr-FR" w:eastAsia="ar-SA"/>
        </w:rPr>
        <w:t>«</w:t>
      </w:r>
      <w:r w:rsidR="009C19CB" w:rsidRPr="00C416F7">
        <w:rPr>
          <w:lang w:val="fr-FR" w:eastAsia="ar-SA"/>
        </w:rPr>
        <w:t>Environnement accessible</w:t>
      </w:r>
      <w:r w:rsidR="00D96E4F" w:rsidRPr="00C416F7">
        <w:rPr>
          <w:lang w:val="fr-FR" w:eastAsia="ar-SA"/>
        </w:rPr>
        <w:t>»</w:t>
      </w:r>
      <w:r w:rsidR="009C19CB" w:rsidRPr="00C416F7">
        <w:rPr>
          <w:lang w:val="fr-FR" w:eastAsia="ar-SA"/>
        </w:rPr>
        <w:t xml:space="preserve"> du </w:t>
      </w:r>
      <w:r w:rsidR="009C19CB" w:rsidRPr="00C416F7">
        <w:rPr>
          <w:lang w:val="fr-FR"/>
        </w:rPr>
        <w:t>Ministère de l’éducation et de la science</w:t>
      </w:r>
      <w:r w:rsidR="009C19CB" w:rsidRPr="00C416F7">
        <w:rPr>
          <w:lang w:val="fr-FR" w:eastAsia="ar-SA"/>
        </w:rPr>
        <w:t xml:space="preserve">, des activités ont été organisées pour améliorer les infrastructures sociales dans les écoles et garantir l’égalité d’accès </w:t>
      </w:r>
      <w:r w:rsidR="00640E0C" w:rsidRPr="00C416F7">
        <w:rPr>
          <w:lang w:val="fr-FR" w:eastAsia="ar-SA"/>
        </w:rPr>
        <w:t>des enfants</w:t>
      </w:r>
      <w:r w:rsidR="009C19CB" w:rsidRPr="00C416F7">
        <w:rPr>
          <w:lang w:val="fr-FR" w:eastAsia="ar-SA"/>
        </w:rPr>
        <w:t xml:space="preserve"> et des jeunes handicapés. Des ascenseurs et des toilettes adaptées ont été installés dans les établissements suivants</w:t>
      </w:r>
      <w:r w:rsidR="001625F7" w:rsidRPr="00C416F7">
        <w:rPr>
          <w:lang w:val="fr-FR" w:eastAsia="ar-SA"/>
        </w:rPr>
        <w:t>:</w:t>
      </w:r>
      <w:r w:rsidR="009C19CB" w:rsidRPr="00C416F7">
        <w:rPr>
          <w:lang w:val="fr-FR" w:eastAsia="ar-SA"/>
        </w:rPr>
        <w:t xml:space="preserve"> École nationale d’arts appliqués </w:t>
      </w:r>
      <w:r w:rsidR="00D96E4F" w:rsidRPr="00C416F7">
        <w:rPr>
          <w:lang w:val="fr-FR" w:eastAsia="ar-SA"/>
        </w:rPr>
        <w:t>«</w:t>
      </w:r>
      <w:r w:rsidR="009C19CB" w:rsidRPr="00C416F7">
        <w:rPr>
          <w:lang w:val="fr-FR" w:eastAsia="ar-SA"/>
        </w:rPr>
        <w:t>Prof. Venko Kolev</w:t>
      </w:r>
      <w:r w:rsidR="00D96E4F" w:rsidRPr="00C416F7">
        <w:rPr>
          <w:lang w:val="fr-FR" w:eastAsia="ar-SA"/>
        </w:rPr>
        <w:t>»</w:t>
      </w:r>
      <w:r w:rsidR="006E0824" w:rsidRPr="00C416F7">
        <w:rPr>
          <w:lang w:val="fr-FR" w:eastAsia="ar-SA"/>
        </w:rPr>
        <w:t xml:space="preserve"> de</w:t>
      </w:r>
      <w:r w:rsidR="009C19CB" w:rsidRPr="00C416F7">
        <w:rPr>
          <w:lang w:val="fr-FR" w:eastAsia="ar-SA"/>
        </w:rPr>
        <w:t xml:space="preserve"> Troyan, École nationale d’arts populaires </w:t>
      </w:r>
      <w:r w:rsidR="00D96E4F" w:rsidRPr="00C416F7">
        <w:rPr>
          <w:lang w:val="fr-FR" w:eastAsia="ar-SA"/>
        </w:rPr>
        <w:t>«</w:t>
      </w:r>
      <w:r w:rsidR="009C19CB" w:rsidRPr="00C416F7">
        <w:rPr>
          <w:lang w:val="fr-FR" w:eastAsia="ar-SA"/>
        </w:rPr>
        <w:t>Philip Koutev</w:t>
      </w:r>
      <w:r w:rsidR="00D96E4F" w:rsidRPr="00C416F7">
        <w:rPr>
          <w:lang w:val="fr-FR" w:eastAsia="ar-SA"/>
        </w:rPr>
        <w:t>»</w:t>
      </w:r>
      <w:r w:rsidR="009C19CB" w:rsidRPr="00C416F7">
        <w:rPr>
          <w:lang w:val="fr-FR" w:eastAsia="ar-SA"/>
        </w:rPr>
        <w:t xml:space="preserve"> </w:t>
      </w:r>
      <w:r w:rsidR="006E0824" w:rsidRPr="00C416F7">
        <w:rPr>
          <w:lang w:val="fr-FR" w:eastAsia="ar-SA"/>
        </w:rPr>
        <w:t>de</w:t>
      </w:r>
      <w:r w:rsidR="009C19CB" w:rsidRPr="00C416F7">
        <w:rPr>
          <w:lang w:val="fr-FR" w:eastAsia="ar-SA"/>
        </w:rPr>
        <w:t xml:space="preserve"> Kotel, École nat</w:t>
      </w:r>
      <w:r w:rsidR="006E0824" w:rsidRPr="00C416F7">
        <w:rPr>
          <w:lang w:val="fr-FR" w:eastAsia="ar-SA"/>
        </w:rPr>
        <w:t xml:space="preserve">ionale d’art </w:t>
      </w:r>
      <w:r w:rsidR="00D96E4F" w:rsidRPr="00C416F7">
        <w:rPr>
          <w:lang w:val="fr-FR" w:eastAsia="ar-SA"/>
        </w:rPr>
        <w:t>«</w:t>
      </w:r>
      <w:r w:rsidR="006E0824" w:rsidRPr="00C416F7">
        <w:rPr>
          <w:lang w:val="fr-FR" w:eastAsia="ar-SA"/>
        </w:rPr>
        <w:t>Tcanko Lavrenov</w:t>
      </w:r>
      <w:r w:rsidR="00D96E4F" w:rsidRPr="00C416F7">
        <w:rPr>
          <w:lang w:val="fr-FR" w:eastAsia="ar-SA"/>
        </w:rPr>
        <w:t>»</w:t>
      </w:r>
      <w:r w:rsidR="009C19CB" w:rsidRPr="00C416F7">
        <w:rPr>
          <w:lang w:val="fr-FR" w:eastAsia="ar-SA"/>
        </w:rPr>
        <w:t xml:space="preserve"> </w:t>
      </w:r>
      <w:r w:rsidR="006E0824" w:rsidRPr="00C416F7">
        <w:rPr>
          <w:lang w:val="fr-FR" w:eastAsia="ar-SA"/>
        </w:rPr>
        <w:t>de</w:t>
      </w:r>
      <w:r w:rsidR="009C19CB" w:rsidRPr="00C416F7">
        <w:rPr>
          <w:lang w:val="fr-FR" w:eastAsia="ar-SA"/>
        </w:rPr>
        <w:t xml:space="preserve"> Plovdiv et École nationale des beaux-arts </w:t>
      </w:r>
      <w:r w:rsidR="00D96E4F" w:rsidRPr="00C416F7">
        <w:rPr>
          <w:lang w:val="fr-FR" w:eastAsia="ar-SA"/>
        </w:rPr>
        <w:t>«</w:t>
      </w:r>
      <w:r w:rsidR="009C19CB" w:rsidRPr="00C416F7">
        <w:rPr>
          <w:lang w:val="fr-FR" w:eastAsia="ar-SA"/>
        </w:rPr>
        <w:t>Tryavna School</w:t>
      </w:r>
      <w:r w:rsidR="00D96E4F" w:rsidRPr="00C416F7">
        <w:rPr>
          <w:lang w:val="fr-FR" w:eastAsia="ar-SA"/>
        </w:rPr>
        <w:t>»</w:t>
      </w:r>
      <w:r w:rsidR="006E0824" w:rsidRPr="00C416F7">
        <w:rPr>
          <w:lang w:val="fr-FR" w:eastAsia="ar-SA"/>
        </w:rPr>
        <w:t xml:space="preserve"> de</w:t>
      </w:r>
      <w:r w:rsidR="009C19CB" w:rsidRPr="00C416F7">
        <w:rPr>
          <w:lang w:val="fr-FR" w:eastAsia="ar-SA"/>
        </w:rPr>
        <w:t xml:space="preserve"> </w:t>
      </w:r>
      <w:r w:rsidR="00A84DE5" w:rsidRPr="00C416F7">
        <w:rPr>
          <w:lang w:val="fr-FR" w:eastAsia="ar-SA"/>
        </w:rPr>
        <w:t>Tryavna.</w:t>
      </w:r>
      <w:r w:rsidR="009C19CB" w:rsidRPr="00C416F7">
        <w:rPr>
          <w:lang w:val="fr-FR" w:eastAsia="ar-SA"/>
        </w:rPr>
        <w:t xml:space="preserve"> </w:t>
      </w:r>
    </w:p>
    <w:p w:rsidR="00A84DE5" w:rsidRPr="00C416F7" w:rsidRDefault="003066DE" w:rsidP="00EE63D2">
      <w:pPr>
        <w:pStyle w:val="SingleTxtG"/>
        <w:tabs>
          <w:tab w:val="left" w:pos="1701"/>
        </w:tabs>
        <w:rPr>
          <w:lang w:val="fr-FR" w:eastAsia="ar-SA"/>
        </w:rPr>
      </w:pPr>
      <w:r w:rsidRPr="00C416F7">
        <w:rPr>
          <w:lang w:val="fr-FR" w:eastAsia="ar-SA"/>
        </w:rPr>
        <w:t>224.</w:t>
      </w:r>
      <w:r w:rsidRPr="00C416F7">
        <w:rPr>
          <w:lang w:val="fr-FR" w:eastAsia="ar-SA"/>
        </w:rPr>
        <w:tab/>
      </w:r>
      <w:r w:rsidR="00EE63D2" w:rsidRPr="00C416F7">
        <w:rPr>
          <w:lang w:val="fr-FR" w:eastAsia="ar-SA"/>
        </w:rPr>
        <w:t xml:space="preserve">Actuellement, </w:t>
      </w:r>
      <w:r w:rsidR="00983C74" w:rsidRPr="00C416F7">
        <w:rPr>
          <w:lang w:val="fr-FR" w:eastAsia="ar-SA"/>
        </w:rPr>
        <w:t>les enfants</w:t>
      </w:r>
      <w:r w:rsidR="00EE63D2" w:rsidRPr="00C416F7">
        <w:rPr>
          <w:lang w:val="fr-FR" w:eastAsia="ar-SA"/>
        </w:rPr>
        <w:t xml:space="preserve"> ayant des besoins éducatifs particuliers suivent une formation et bénéficient d’un soutien scolaire. Ils peuvent également bénéficier de bourses d’études, notamment celles attribuées </w:t>
      </w:r>
      <w:r w:rsidR="00640E0C" w:rsidRPr="00C416F7">
        <w:rPr>
          <w:lang w:val="fr-FR" w:eastAsia="ar-SA"/>
        </w:rPr>
        <w:t>aux enfants</w:t>
      </w:r>
      <w:r w:rsidR="00EE63D2" w:rsidRPr="00C416F7">
        <w:rPr>
          <w:lang w:val="fr-FR" w:eastAsia="ar-SA"/>
        </w:rPr>
        <w:t xml:space="preserve"> talentueux</w:t>
      </w:r>
      <w:r w:rsidR="00A84DE5" w:rsidRPr="00C416F7">
        <w:rPr>
          <w:lang w:val="fr-FR" w:eastAsia="ar-SA"/>
        </w:rPr>
        <w:t>.</w:t>
      </w:r>
      <w:r w:rsidR="00EE63D2" w:rsidRPr="00C416F7">
        <w:rPr>
          <w:lang w:val="fr-FR" w:eastAsia="ar-SA"/>
        </w:rPr>
        <w:t xml:space="preserve"> </w:t>
      </w:r>
    </w:p>
    <w:p w:rsidR="00A84DE5" w:rsidRPr="00C416F7" w:rsidRDefault="003066DE" w:rsidP="00BA2623">
      <w:pPr>
        <w:pStyle w:val="SingleTxtG"/>
        <w:tabs>
          <w:tab w:val="left" w:pos="1701"/>
        </w:tabs>
        <w:rPr>
          <w:lang w:val="fr-FR" w:eastAsia="ar-SA"/>
        </w:rPr>
      </w:pPr>
      <w:r w:rsidRPr="00C416F7">
        <w:rPr>
          <w:lang w:val="fr-FR" w:eastAsia="ar-SA"/>
        </w:rPr>
        <w:t>225.</w:t>
      </w:r>
      <w:r w:rsidRPr="00C416F7">
        <w:rPr>
          <w:lang w:val="fr-FR" w:eastAsia="ar-SA"/>
        </w:rPr>
        <w:tab/>
      </w:r>
      <w:r w:rsidR="00EE63D2" w:rsidRPr="00C416F7">
        <w:rPr>
          <w:lang w:val="fr-FR" w:eastAsia="ar-SA"/>
        </w:rPr>
        <w:t xml:space="preserve">Pour la mise en accessibilité physique des bâtiments des institutions culturelles, le Ministère de la culture </w:t>
      </w:r>
      <w:r w:rsidR="00BA2623" w:rsidRPr="00C416F7">
        <w:rPr>
          <w:lang w:val="fr-FR" w:eastAsia="ar-SA"/>
        </w:rPr>
        <w:t>a fait aménager des théâtres, des musées et des institutions de musique et de danse</w:t>
      </w:r>
      <w:r w:rsidR="001625F7" w:rsidRPr="00C416F7">
        <w:rPr>
          <w:lang w:val="fr-FR" w:eastAsia="ar-SA"/>
        </w:rPr>
        <w:t>:</w:t>
      </w:r>
      <w:r w:rsidR="00BA2623" w:rsidRPr="00C416F7">
        <w:rPr>
          <w:lang w:val="fr-FR" w:eastAsia="ar-SA"/>
        </w:rPr>
        <w:t xml:space="preserve"> des rampes permanentes et amovibles ont été installées dans 14</w:t>
      </w:r>
      <w:r w:rsidR="006E0824" w:rsidRPr="00C416F7">
        <w:rPr>
          <w:lang w:val="fr-FR" w:eastAsia="ar-SA"/>
        </w:rPr>
        <w:t> </w:t>
      </w:r>
      <w:r w:rsidR="00BA2623" w:rsidRPr="00C416F7">
        <w:rPr>
          <w:lang w:val="fr-FR" w:eastAsia="ar-SA"/>
        </w:rPr>
        <w:t xml:space="preserve">bâtiments, des toilettes ont été adaptées dans 8 sites et des ascenseurs ont été installés dans </w:t>
      </w:r>
      <w:r w:rsidR="00A84DE5" w:rsidRPr="00C416F7">
        <w:rPr>
          <w:lang w:val="fr-FR" w:eastAsia="ar-SA"/>
        </w:rPr>
        <w:t>2 sites.</w:t>
      </w:r>
      <w:r w:rsidR="00BA2623" w:rsidRPr="00C416F7">
        <w:rPr>
          <w:lang w:val="fr-FR" w:eastAsia="ar-SA"/>
        </w:rPr>
        <w:t xml:space="preserve"> </w:t>
      </w:r>
    </w:p>
    <w:p w:rsidR="00A84DE5" w:rsidRPr="00C416F7" w:rsidRDefault="003066DE" w:rsidP="00BA2623">
      <w:pPr>
        <w:pStyle w:val="SingleTxtG"/>
        <w:tabs>
          <w:tab w:val="left" w:pos="1701"/>
        </w:tabs>
        <w:rPr>
          <w:lang w:val="fr-FR" w:eastAsia="ar-SA"/>
        </w:rPr>
      </w:pPr>
      <w:r w:rsidRPr="00C416F7">
        <w:rPr>
          <w:lang w:val="fr-FR" w:eastAsia="ar-SA"/>
        </w:rPr>
        <w:t>226.</w:t>
      </w:r>
      <w:r w:rsidRPr="00C416F7">
        <w:rPr>
          <w:lang w:val="fr-FR" w:eastAsia="ar-SA"/>
        </w:rPr>
        <w:tab/>
      </w:r>
      <w:r w:rsidR="00BA2623" w:rsidRPr="00C416F7">
        <w:rPr>
          <w:lang w:val="fr-FR" w:eastAsia="ar-SA"/>
        </w:rPr>
        <w:t>L</w:t>
      </w:r>
      <w:r w:rsidR="00920AEF" w:rsidRPr="00C416F7">
        <w:rPr>
          <w:lang w:val="fr-FR" w:eastAsia="ar-SA"/>
        </w:rPr>
        <w:t>es projets de réfection, de réparation et d’adaptation de bâtiments</w:t>
      </w:r>
      <w:r w:rsidR="00A84DE5" w:rsidRPr="00C416F7">
        <w:rPr>
          <w:lang w:val="fr-FR" w:eastAsia="ar-SA"/>
        </w:rPr>
        <w:t xml:space="preserve"> </w:t>
      </w:r>
      <w:r w:rsidR="00920AEF" w:rsidRPr="00C416F7">
        <w:rPr>
          <w:lang w:val="fr-FR" w:eastAsia="ar-SA"/>
        </w:rPr>
        <w:t>et d’équipements d</w:t>
      </w:r>
      <w:r w:rsidR="006E0824" w:rsidRPr="00C416F7">
        <w:rPr>
          <w:lang w:val="fr-FR" w:eastAsia="ar-SA"/>
        </w:rPr>
        <w:t>’</w:t>
      </w:r>
      <w:r w:rsidR="00920AEF" w:rsidRPr="00C416F7">
        <w:rPr>
          <w:lang w:val="fr-FR" w:eastAsia="ar-SA"/>
        </w:rPr>
        <w:t>infrastructures culturelles publiques d’importance</w:t>
      </w:r>
      <w:r w:rsidR="00A84DE5" w:rsidRPr="00C416F7">
        <w:rPr>
          <w:lang w:val="fr-FR" w:eastAsia="ar-SA"/>
        </w:rPr>
        <w:t xml:space="preserve"> national</w:t>
      </w:r>
      <w:r w:rsidR="00920AEF" w:rsidRPr="00C416F7">
        <w:rPr>
          <w:lang w:val="fr-FR" w:eastAsia="ar-SA"/>
        </w:rPr>
        <w:t>e</w:t>
      </w:r>
      <w:r w:rsidR="00A84DE5" w:rsidRPr="00C416F7">
        <w:rPr>
          <w:lang w:val="fr-FR" w:eastAsia="ar-SA"/>
        </w:rPr>
        <w:t xml:space="preserve"> </w:t>
      </w:r>
      <w:r w:rsidR="00BA2623" w:rsidRPr="00C416F7">
        <w:rPr>
          <w:lang w:val="fr-FR" w:eastAsia="ar-SA"/>
        </w:rPr>
        <w:t>pour rendre le cadre</w:t>
      </w:r>
      <w:r w:rsidR="00A84DE5" w:rsidRPr="00C416F7">
        <w:rPr>
          <w:lang w:val="fr-FR" w:eastAsia="ar-SA"/>
        </w:rPr>
        <w:t xml:space="preserve"> </w:t>
      </w:r>
      <w:r w:rsidR="002F3964" w:rsidRPr="00C416F7">
        <w:rPr>
          <w:lang w:val="fr-FR" w:eastAsia="ar-SA"/>
        </w:rPr>
        <w:t xml:space="preserve">bâti accessible </w:t>
      </w:r>
      <w:r w:rsidR="00AA32CA" w:rsidRPr="00C416F7">
        <w:rPr>
          <w:lang w:val="fr-FR" w:eastAsia="ar-SA"/>
        </w:rPr>
        <w:t>aux personnes</w:t>
      </w:r>
      <w:r w:rsidR="00B202A6" w:rsidRPr="00C416F7">
        <w:rPr>
          <w:lang w:val="fr-FR" w:eastAsia="ar-SA"/>
        </w:rPr>
        <w:t xml:space="preserve"> handicapées</w:t>
      </w:r>
      <w:r w:rsidR="00BA2623" w:rsidRPr="00C416F7">
        <w:rPr>
          <w:lang w:val="fr-FR" w:eastAsia="ar-SA"/>
        </w:rPr>
        <w:t xml:space="preserve"> font partie des priorités du Ministère de la culture, avec le cofinancement de l’Union européenne et de l’État. </w:t>
      </w:r>
      <w:r w:rsidR="00920AEF" w:rsidRPr="00C416F7">
        <w:rPr>
          <w:lang w:val="fr-FR" w:eastAsia="ar-SA"/>
        </w:rPr>
        <w:t>E</w:t>
      </w:r>
      <w:r w:rsidR="00A84DE5" w:rsidRPr="00C416F7">
        <w:rPr>
          <w:lang w:val="fr-FR" w:eastAsia="ar-SA"/>
        </w:rPr>
        <w:t xml:space="preserve">n 2013, 20 projets </w:t>
      </w:r>
      <w:r w:rsidR="00920AEF" w:rsidRPr="00C416F7">
        <w:rPr>
          <w:lang w:val="fr-FR" w:eastAsia="ar-SA"/>
        </w:rPr>
        <w:t xml:space="preserve">de réfection </w:t>
      </w:r>
      <w:r w:rsidR="00920AEF" w:rsidRPr="00C416F7">
        <w:rPr>
          <w:lang w:val="fr-FR" w:eastAsia="ar-SA"/>
        </w:rPr>
        <w:lastRenderedPageBreak/>
        <w:t>et de modernisation ont été achevés</w:t>
      </w:r>
      <w:r w:rsidR="00A84DE5" w:rsidRPr="00C416F7">
        <w:rPr>
          <w:lang w:val="fr-FR" w:eastAsia="ar-SA"/>
        </w:rPr>
        <w:t xml:space="preserve">, </w:t>
      </w:r>
      <w:r w:rsidR="00920AEF" w:rsidRPr="00C416F7">
        <w:rPr>
          <w:lang w:val="fr-FR" w:eastAsia="ar-SA"/>
        </w:rPr>
        <w:t xml:space="preserve">notamment pour rendre les institutions culturelles accessibles </w:t>
      </w:r>
      <w:r w:rsidR="00AA32CA" w:rsidRPr="00C416F7">
        <w:rPr>
          <w:lang w:val="fr-FR" w:eastAsia="ar-SA"/>
        </w:rPr>
        <w:t>aux personnes</w:t>
      </w:r>
      <w:r w:rsidR="00920AEF" w:rsidRPr="00C416F7">
        <w:rPr>
          <w:lang w:val="fr-FR" w:eastAsia="ar-SA"/>
        </w:rPr>
        <w:t xml:space="preserve"> handicapées, et quatre autres sont en cours</w:t>
      </w:r>
      <w:r w:rsidR="00A84DE5" w:rsidRPr="00C416F7">
        <w:rPr>
          <w:lang w:val="fr-FR" w:eastAsia="ar-SA"/>
        </w:rPr>
        <w:t>.</w:t>
      </w:r>
      <w:r w:rsidR="00BA2623" w:rsidRPr="00C416F7">
        <w:rPr>
          <w:lang w:val="fr-FR" w:eastAsia="ar-SA"/>
        </w:rPr>
        <w:t xml:space="preserve"> </w:t>
      </w:r>
    </w:p>
    <w:p w:rsidR="00A84DE5" w:rsidRPr="00C416F7" w:rsidRDefault="003066DE" w:rsidP="00BA2623">
      <w:pPr>
        <w:pStyle w:val="SingleTxtG"/>
        <w:tabs>
          <w:tab w:val="left" w:pos="1701"/>
        </w:tabs>
        <w:rPr>
          <w:lang w:val="fr-FR" w:eastAsia="ar-SA"/>
        </w:rPr>
      </w:pPr>
      <w:r w:rsidRPr="00C416F7">
        <w:rPr>
          <w:lang w:val="fr-FR" w:eastAsia="ar-SA"/>
        </w:rPr>
        <w:t>227.</w:t>
      </w:r>
      <w:r w:rsidRPr="00C416F7">
        <w:rPr>
          <w:lang w:val="fr-FR" w:eastAsia="ar-SA"/>
        </w:rPr>
        <w:tab/>
      </w:r>
      <w:r w:rsidR="00BA2623" w:rsidRPr="00C416F7">
        <w:rPr>
          <w:lang w:val="fr-FR" w:eastAsia="ar-SA"/>
        </w:rPr>
        <w:t xml:space="preserve">La législation culturelle bulgare accorde </w:t>
      </w:r>
      <w:r w:rsidR="00AA32CA" w:rsidRPr="00C416F7">
        <w:rPr>
          <w:lang w:val="fr-FR" w:eastAsia="ar-SA"/>
        </w:rPr>
        <w:t>aux personnes</w:t>
      </w:r>
      <w:r w:rsidR="00BA2623" w:rsidRPr="00C416F7">
        <w:rPr>
          <w:lang w:val="fr-FR" w:eastAsia="ar-SA"/>
        </w:rPr>
        <w:t xml:space="preserve"> handicapées un certain nombre de privilèges prévus </w:t>
      </w:r>
      <w:r w:rsidR="00DE5935" w:rsidRPr="00C416F7">
        <w:rPr>
          <w:lang w:val="fr-FR" w:eastAsia="ar-SA"/>
        </w:rPr>
        <w:t>par</w:t>
      </w:r>
      <w:r w:rsidR="00BA2623" w:rsidRPr="00C416F7">
        <w:rPr>
          <w:lang w:val="fr-FR" w:eastAsia="ar-SA"/>
        </w:rPr>
        <w:t xml:space="preserve"> les lois et règlements en vigueur</w:t>
      </w:r>
      <w:r w:rsidR="001625F7" w:rsidRPr="00C416F7">
        <w:rPr>
          <w:lang w:val="fr-FR" w:eastAsia="ar-SA"/>
        </w:rPr>
        <w:t>:</w:t>
      </w:r>
      <w:r w:rsidR="00A84DE5" w:rsidRPr="00C416F7">
        <w:rPr>
          <w:lang w:val="fr-FR" w:eastAsia="ar-SA"/>
        </w:rPr>
        <w:t xml:space="preserve"> </w:t>
      </w:r>
      <w:r w:rsidR="00E57204" w:rsidRPr="00C416F7">
        <w:rPr>
          <w:lang w:val="fr-FR" w:eastAsia="ar-SA"/>
        </w:rPr>
        <w:t>la l</w:t>
      </w:r>
      <w:r w:rsidR="00E57204" w:rsidRPr="00C416F7">
        <w:rPr>
          <w:lang w:val="fr-FR"/>
        </w:rPr>
        <w:t>oi sur le droit d'auteur et les droits voisins</w:t>
      </w:r>
      <w:r w:rsidR="00BA2623" w:rsidRPr="00C416F7">
        <w:rPr>
          <w:lang w:val="fr-FR"/>
        </w:rPr>
        <w:t xml:space="preserve"> dispose que ces</w:t>
      </w:r>
      <w:r w:rsidR="00570B27" w:rsidRPr="00C416F7">
        <w:rPr>
          <w:lang w:val="fr-FR"/>
        </w:rPr>
        <w:t> personnes</w:t>
      </w:r>
      <w:r w:rsidR="00BA2623" w:rsidRPr="00C416F7">
        <w:rPr>
          <w:lang w:val="fr-FR"/>
        </w:rPr>
        <w:t xml:space="preserve"> peuvent </w:t>
      </w:r>
      <w:r w:rsidR="00DE5935" w:rsidRPr="00C416F7">
        <w:rPr>
          <w:lang w:val="fr-FR"/>
        </w:rPr>
        <w:t xml:space="preserve">reproduire </w:t>
      </w:r>
      <w:r w:rsidR="00BA2623" w:rsidRPr="00C416F7">
        <w:rPr>
          <w:lang w:val="fr-FR"/>
        </w:rPr>
        <w:t>librement, sans contrepartie financière, des œuvres déjà publiées en braille ou autre méthode similaire, à condition que ce soit à titre gratuit</w:t>
      </w:r>
      <w:r w:rsidR="00A84DE5" w:rsidRPr="00C416F7">
        <w:rPr>
          <w:lang w:val="fr-FR" w:eastAsia="ar-SA"/>
        </w:rPr>
        <w:t>.</w:t>
      </w:r>
      <w:r w:rsidR="00BA2623"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228.</w:t>
      </w:r>
      <w:r w:rsidRPr="00C416F7">
        <w:rPr>
          <w:lang w:val="fr-FR" w:eastAsia="ar-SA"/>
        </w:rPr>
        <w:tab/>
      </w:r>
      <w:r w:rsidR="00BA2623" w:rsidRPr="00C416F7">
        <w:rPr>
          <w:lang w:val="fr-FR" w:eastAsia="ar-SA"/>
        </w:rPr>
        <w:t>La</w:t>
      </w:r>
      <w:r w:rsidR="00A84DE5" w:rsidRPr="00C416F7">
        <w:rPr>
          <w:lang w:val="fr-FR" w:eastAsia="ar-SA"/>
        </w:rPr>
        <w:t xml:space="preserve"> </w:t>
      </w:r>
      <w:r w:rsidR="00BA2623" w:rsidRPr="00C416F7">
        <w:rPr>
          <w:lang w:val="fr-FR" w:eastAsia="ar-SA"/>
        </w:rPr>
        <w:t>loi sur le patrimoine culturel énonce que les musées devraient fournir les conditions appropriées</w:t>
      </w:r>
      <w:r w:rsidR="00A84DE5" w:rsidRPr="00C416F7">
        <w:rPr>
          <w:lang w:val="fr-FR" w:eastAsia="ar-SA"/>
        </w:rPr>
        <w:t xml:space="preserve"> </w:t>
      </w:r>
      <w:r w:rsidR="00BA2623" w:rsidRPr="00C416F7">
        <w:rPr>
          <w:lang w:val="fr-FR" w:eastAsia="ar-SA"/>
        </w:rPr>
        <w:t xml:space="preserve">pour que </w:t>
      </w:r>
      <w:r w:rsidR="00AA32CA" w:rsidRPr="00C416F7">
        <w:rPr>
          <w:lang w:val="fr-FR" w:eastAsia="ar-SA"/>
        </w:rPr>
        <w:t>les personnes</w:t>
      </w:r>
      <w:r w:rsidR="00BA2623" w:rsidRPr="00C416F7">
        <w:rPr>
          <w:lang w:val="fr-FR" w:eastAsia="ar-SA"/>
        </w:rPr>
        <w:t xml:space="preserve"> handicapées puissent aller au musée</w:t>
      </w:r>
      <w:r w:rsidR="001625F7" w:rsidRPr="00C416F7">
        <w:rPr>
          <w:lang w:val="fr-FR" w:eastAsia="ar-SA"/>
        </w:rPr>
        <w:t>:</w:t>
      </w:r>
      <w:r w:rsidR="00BA2623" w:rsidRPr="00C416F7">
        <w:rPr>
          <w:lang w:val="fr-FR" w:eastAsia="ar-SA"/>
        </w:rPr>
        <w:t xml:space="preserve"> </w:t>
      </w:r>
      <w:r w:rsidR="00D96E4F" w:rsidRPr="00C416F7">
        <w:rPr>
          <w:lang w:val="fr-FR" w:eastAsia="ar-SA"/>
        </w:rPr>
        <w:t>«</w:t>
      </w:r>
      <w:r w:rsidR="00BA2623" w:rsidRPr="00C416F7">
        <w:rPr>
          <w:lang w:val="fr-FR" w:eastAsia="ar-SA"/>
        </w:rPr>
        <w:t>Les</w:t>
      </w:r>
      <w:r w:rsidR="00450E74" w:rsidRPr="00C416F7">
        <w:rPr>
          <w:lang w:val="fr-FR" w:eastAsia="ar-SA"/>
        </w:rPr>
        <w:t xml:space="preserve"> </w:t>
      </w:r>
      <w:r w:rsidR="00640E0C" w:rsidRPr="00C416F7">
        <w:rPr>
          <w:lang w:val="fr-FR" w:eastAsia="ar-SA"/>
        </w:rPr>
        <w:t>enfants</w:t>
      </w:r>
      <w:r w:rsidR="00BA2623" w:rsidRPr="00C416F7">
        <w:rPr>
          <w:lang w:val="fr-FR" w:eastAsia="ar-SA"/>
        </w:rPr>
        <w:t xml:space="preserve">, les étudiants et </w:t>
      </w:r>
      <w:r w:rsidR="00AA32CA" w:rsidRPr="00C416F7">
        <w:rPr>
          <w:lang w:val="fr-FR" w:eastAsia="ar-SA"/>
        </w:rPr>
        <w:t>les personnes</w:t>
      </w:r>
      <w:r w:rsidR="00BA2623" w:rsidRPr="00C416F7">
        <w:rPr>
          <w:lang w:val="fr-FR" w:eastAsia="ar-SA"/>
        </w:rPr>
        <w:t xml:space="preserve"> handicapées bénéficient d’un billet à tarif réduit ou gratuit</w:t>
      </w:r>
      <w:r w:rsidR="00D96E4F" w:rsidRPr="00C416F7">
        <w:rPr>
          <w:lang w:val="fr-FR" w:eastAsia="ar-SA"/>
        </w:rPr>
        <w:t>»</w:t>
      </w:r>
      <w:r w:rsidR="00971251" w:rsidRPr="00C416F7">
        <w:rPr>
          <w:lang w:val="fr-FR" w:eastAsia="ar-SA"/>
        </w:rPr>
        <w:t xml:space="preserve"> </w:t>
      </w:r>
      <w:r w:rsidR="00A84DE5" w:rsidRPr="00C416F7">
        <w:rPr>
          <w:lang w:val="fr-FR" w:eastAsia="ar-SA"/>
        </w:rPr>
        <w:t>(</w:t>
      </w:r>
      <w:r w:rsidR="00BA2623" w:rsidRPr="00C416F7">
        <w:rPr>
          <w:lang w:val="fr-FR" w:eastAsia="ar-SA"/>
        </w:rPr>
        <w:t>dans tous les musées</w:t>
      </w:r>
      <w:r w:rsidR="00A84DE5" w:rsidRPr="00C416F7">
        <w:rPr>
          <w:lang w:val="fr-FR" w:eastAsia="ar-SA"/>
        </w:rPr>
        <w:t>).</w:t>
      </w:r>
      <w:r w:rsidR="00BA2623" w:rsidRPr="00C416F7">
        <w:rPr>
          <w:lang w:val="fr-FR" w:eastAsia="ar-SA"/>
        </w:rPr>
        <w:t xml:space="preserve"> </w:t>
      </w:r>
    </w:p>
    <w:p w:rsidR="00A84DE5" w:rsidRPr="00C416F7" w:rsidRDefault="003066DE" w:rsidP="00D40610">
      <w:pPr>
        <w:pStyle w:val="SingleTxtG"/>
        <w:tabs>
          <w:tab w:val="left" w:pos="1701"/>
        </w:tabs>
        <w:rPr>
          <w:lang w:val="fr-FR" w:eastAsia="ar-SA"/>
        </w:rPr>
      </w:pPr>
      <w:r w:rsidRPr="00C416F7">
        <w:rPr>
          <w:lang w:val="fr-FR" w:eastAsia="ar-SA"/>
        </w:rPr>
        <w:t>229.</w:t>
      </w:r>
      <w:r w:rsidRPr="00C416F7">
        <w:rPr>
          <w:lang w:val="fr-FR" w:eastAsia="ar-SA"/>
        </w:rPr>
        <w:tab/>
      </w:r>
      <w:r w:rsidR="00BA2623" w:rsidRPr="00C416F7">
        <w:rPr>
          <w:lang w:val="fr-FR" w:eastAsia="ar-SA"/>
        </w:rPr>
        <w:t xml:space="preserve">La loi sur les centres communautaires nationaux donne à chacun le droit d’être membre d’un centre communautaire et de participer à ses activités et ses cours. L’ordonnance sur les conditions et procédures de présentation des valeurs culturelles </w:t>
      </w:r>
      <w:r w:rsidR="00D40610" w:rsidRPr="00C416F7">
        <w:rPr>
          <w:lang w:val="fr-FR" w:eastAsia="ar-SA"/>
        </w:rPr>
        <w:t xml:space="preserve">prévoit les conditions d’accès </w:t>
      </w:r>
      <w:r w:rsidR="00D533DD" w:rsidRPr="00C416F7">
        <w:rPr>
          <w:lang w:val="fr-FR" w:eastAsia="ar-SA"/>
        </w:rPr>
        <w:t>des personnes</w:t>
      </w:r>
      <w:r w:rsidR="00D40610" w:rsidRPr="00C416F7">
        <w:rPr>
          <w:lang w:val="fr-FR" w:eastAsia="ar-SA"/>
        </w:rPr>
        <w:t xml:space="preserve"> défavorisées au patrimoine culturel immobilier</w:t>
      </w:r>
      <w:r w:rsidR="00A84DE5" w:rsidRPr="00C416F7">
        <w:rPr>
          <w:lang w:val="fr-FR" w:eastAsia="ar-SA"/>
        </w:rPr>
        <w:t>.</w:t>
      </w:r>
      <w:r w:rsidR="00D40610" w:rsidRPr="00C416F7">
        <w:rPr>
          <w:lang w:val="fr-FR" w:eastAsia="ar-SA"/>
        </w:rPr>
        <w:t xml:space="preserve"> </w:t>
      </w:r>
    </w:p>
    <w:p w:rsidR="00A84DE5" w:rsidRPr="00C416F7" w:rsidRDefault="003066DE" w:rsidP="00271613">
      <w:pPr>
        <w:pStyle w:val="SingleTxtG"/>
        <w:tabs>
          <w:tab w:val="left" w:pos="1701"/>
        </w:tabs>
        <w:rPr>
          <w:lang w:val="fr-FR" w:eastAsia="ar-SA"/>
        </w:rPr>
      </w:pPr>
      <w:r w:rsidRPr="00C416F7">
        <w:rPr>
          <w:lang w:val="fr-FR" w:eastAsia="ar-SA"/>
        </w:rPr>
        <w:t>230.</w:t>
      </w:r>
      <w:r w:rsidRPr="00C416F7">
        <w:rPr>
          <w:lang w:val="fr-FR" w:eastAsia="ar-SA"/>
        </w:rPr>
        <w:tab/>
      </w:r>
      <w:r w:rsidR="00D40610" w:rsidRPr="00C416F7">
        <w:rPr>
          <w:lang w:val="fr-FR" w:eastAsia="ar-SA"/>
        </w:rPr>
        <w:t xml:space="preserve">Le 28 juillet 2013, la Bulgarie </w:t>
      </w:r>
      <w:r w:rsidR="00271613" w:rsidRPr="00C416F7">
        <w:rPr>
          <w:lang w:val="fr-FR" w:eastAsia="ar-SA"/>
        </w:rPr>
        <w:t xml:space="preserve">a signé le Traité de Marrakech </w:t>
      </w:r>
      <w:r w:rsidR="00D40610" w:rsidRPr="00C416F7">
        <w:rPr>
          <w:lang w:val="fr-FR" w:eastAsia="ar-SA"/>
        </w:rPr>
        <w:t>de</w:t>
      </w:r>
      <w:r w:rsidR="00A84DE5" w:rsidRPr="00C416F7">
        <w:rPr>
          <w:lang w:val="fr-FR" w:eastAsia="ar-SA"/>
        </w:rPr>
        <w:t xml:space="preserve"> </w:t>
      </w:r>
      <w:r w:rsidR="00D40610" w:rsidRPr="00C416F7">
        <w:rPr>
          <w:lang w:val="fr-FR" w:eastAsia="ar-SA"/>
        </w:rPr>
        <w:t>l’Organisation mondiale de la propriété intellectuelle</w:t>
      </w:r>
      <w:r w:rsidR="00A84DE5" w:rsidRPr="00C416F7">
        <w:rPr>
          <w:lang w:val="fr-FR" w:eastAsia="ar-SA"/>
        </w:rPr>
        <w:t xml:space="preserve"> </w:t>
      </w:r>
      <w:r w:rsidR="00D40610" w:rsidRPr="00C416F7">
        <w:rPr>
          <w:lang w:val="fr-FR" w:eastAsia="ar-SA"/>
        </w:rPr>
        <w:t xml:space="preserve">(OMPI) </w:t>
      </w:r>
      <w:r w:rsidR="00271613" w:rsidRPr="00C416F7">
        <w:rPr>
          <w:lang w:val="fr-FR" w:eastAsia="ar-SA"/>
        </w:rPr>
        <w:t xml:space="preserve">visant à faciliter l'accès des aveugles, des déficients visuels et </w:t>
      </w:r>
      <w:r w:rsidR="00D533DD" w:rsidRPr="00C416F7">
        <w:rPr>
          <w:lang w:val="fr-FR" w:eastAsia="ar-SA"/>
        </w:rPr>
        <w:t>des personnes</w:t>
      </w:r>
      <w:r w:rsidR="00271613" w:rsidRPr="00C416F7">
        <w:rPr>
          <w:lang w:val="fr-FR" w:eastAsia="ar-SA"/>
        </w:rPr>
        <w:t xml:space="preserve"> ayant d'autres difficultés de lecture des textes imprimés aux </w:t>
      </w:r>
      <w:r w:rsidR="003A62B0" w:rsidRPr="00C416F7">
        <w:rPr>
          <w:lang w:val="fr-FR" w:eastAsia="ar-SA"/>
        </w:rPr>
        <w:t>œuvres</w:t>
      </w:r>
      <w:r w:rsidR="00271613" w:rsidRPr="00C416F7">
        <w:rPr>
          <w:lang w:val="fr-FR" w:eastAsia="ar-SA"/>
        </w:rPr>
        <w:t xml:space="preserve"> publiées. Le Traité sera ratifié d’ici l’été prochain et fera partie de la législation bulgare fin </w:t>
      </w:r>
      <w:r w:rsidR="00A84DE5" w:rsidRPr="00C416F7">
        <w:rPr>
          <w:lang w:val="fr-FR" w:eastAsia="ar-SA"/>
        </w:rPr>
        <w:t>2014.</w:t>
      </w:r>
      <w:r w:rsidR="00271613" w:rsidRPr="00C416F7">
        <w:rPr>
          <w:lang w:val="fr-FR" w:eastAsia="ar-SA"/>
        </w:rPr>
        <w:t xml:space="preserve"> </w:t>
      </w:r>
    </w:p>
    <w:p w:rsidR="00A84DE5" w:rsidRPr="00C416F7" w:rsidRDefault="003066DE" w:rsidP="00B80AA6">
      <w:pPr>
        <w:pStyle w:val="SingleTxtG"/>
        <w:tabs>
          <w:tab w:val="left" w:pos="1701"/>
        </w:tabs>
        <w:rPr>
          <w:lang w:val="fr-FR" w:eastAsia="ar-SA"/>
        </w:rPr>
      </w:pPr>
      <w:r w:rsidRPr="00C416F7">
        <w:rPr>
          <w:lang w:val="fr-FR" w:eastAsia="ar-SA"/>
        </w:rPr>
        <w:t>231.</w:t>
      </w:r>
      <w:r w:rsidRPr="00C416F7">
        <w:rPr>
          <w:lang w:val="fr-FR" w:eastAsia="ar-SA"/>
        </w:rPr>
        <w:tab/>
      </w:r>
      <w:r w:rsidR="00271613" w:rsidRPr="00C416F7">
        <w:rPr>
          <w:lang w:val="fr-FR" w:eastAsia="ar-SA"/>
        </w:rPr>
        <w:t xml:space="preserve">La création d’un groupe de travail chargé de la mise en œuvre de l’un des objectifs du Plan d’action pour </w:t>
      </w:r>
      <w:r w:rsidR="00DC2A8A" w:rsidRPr="00C416F7">
        <w:rPr>
          <w:lang w:val="fr-FR" w:eastAsia="ar-SA"/>
        </w:rPr>
        <w:t xml:space="preserve">l’application </w:t>
      </w:r>
      <w:r w:rsidR="00271613" w:rsidRPr="00C416F7">
        <w:rPr>
          <w:lang w:val="fr-FR" w:eastAsia="ar-SA"/>
        </w:rPr>
        <w:t xml:space="preserve">de la Convention est en cours. Avec le Ministère de la jeunesse et des sports et des représentants d’autres parties prenantes, le groupe de travail analysera la situation et formulera des propositions pour permettre </w:t>
      </w:r>
      <w:r w:rsidR="00AA32CA" w:rsidRPr="00C416F7">
        <w:rPr>
          <w:lang w:val="fr-FR" w:eastAsia="ar-SA"/>
        </w:rPr>
        <w:t>aux personnes</w:t>
      </w:r>
      <w:r w:rsidR="00271613" w:rsidRPr="00C416F7">
        <w:rPr>
          <w:lang w:val="fr-FR" w:eastAsia="ar-SA"/>
        </w:rPr>
        <w:t xml:space="preserve"> handicapées d’exercer leur droit de participer à la vie </w:t>
      </w:r>
      <w:r w:rsidR="00B80AA6" w:rsidRPr="00C416F7">
        <w:rPr>
          <w:lang w:val="fr-FR" w:eastAsia="ar-SA"/>
        </w:rPr>
        <w:t>culturelle et récréative, aux loisirs et aux sports</w:t>
      </w:r>
      <w:r w:rsidR="00A84DE5" w:rsidRPr="00C416F7">
        <w:rPr>
          <w:lang w:val="fr-FR" w:eastAsia="ar-SA"/>
        </w:rPr>
        <w:t>.</w:t>
      </w:r>
      <w:r w:rsidR="00B80AA6" w:rsidRPr="00C416F7">
        <w:rPr>
          <w:lang w:val="fr-FR" w:eastAsia="ar-SA"/>
        </w:rPr>
        <w:t xml:space="preserve"> </w:t>
      </w:r>
    </w:p>
    <w:p w:rsidR="00A84DE5" w:rsidRPr="00C416F7" w:rsidRDefault="003066DE" w:rsidP="00B80AA6">
      <w:pPr>
        <w:pStyle w:val="SingleTxtG"/>
        <w:tabs>
          <w:tab w:val="left" w:pos="1701"/>
        </w:tabs>
        <w:rPr>
          <w:lang w:val="fr-FR" w:eastAsia="ar-SA"/>
        </w:rPr>
      </w:pPr>
      <w:bookmarkStart w:id="17" w:name="to_paragraph_id11492283"/>
      <w:bookmarkEnd w:id="17"/>
      <w:r w:rsidRPr="00C416F7">
        <w:rPr>
          <w:lang w:val="fr-FR" w:eastAsia="ar-SA"/>
        </w:rPr>
        <w:t>232.</w:t>
      </w:r>
      <w:r w:rsidRPr="00C416F7">
        <w:rPr>
          <w:lang w:val="fr-FR" w:eastAsia="ar-SA"/>
        </w:rPr>
        <w:tab/>
      </w:r>
      <w:r w:rsidR="00B80AA6" w:rsidRPr="00C416F7">
        <w:rPr>
          <w:lang w:val="fr-FR" w:eastAsia="ar-SA"/>
        </w:rPr>
        <w:t xml:space="preserve">La </w:t>
      </w:r>
      <w:r w:rsidR="00B80AA6" w:rsidRPr="00C416F7">
        <w:rPr>
          <w:lang w:val="fr-FR"/>
        </w:rPr>
        <w:t xml:space="preserve">loi sur la protection de l’enfance dispose que la protection </w:t>
      </w:r>
      <w:r w:rsidR="00640E0C" w:rsidRPr="00C416F7">
        <w:rPr>
          <w:lang w:val="fr-FR"/>
        </w:rPr>
        <w:t>des enfants</w:t>
      </w:r>
      <w:r w:rsidR="00B80AA6" w:rsidRPr="00C416F7">
        <w:rPr>
          <w:lang w:val="fr-FR"/>
        </w:rPr>
        <w:t xml:space="preserve"> talentueux est assurée selon les modalités et conditions définies par une ordonnance du Conseil des ministres sur proposition du Ministre de la culture, du Ministre de l’éducation et de la science, du Président de </w:t>
      </w:r>
      <w:r w:rsidR="00AD01C6" w:rsidRPr="00C416F7">
        <w:rPr>
          <w:lang w:val="fr-FR" w:eastAsia="ar-SA"/>
        </w:rPr>
        <w:t xml:space="preserve">l’Agence nationale pour la protection de l’enfance </w:t>
      </w:r>
      <w:r w:rsidR="00B80AA6" w:rsidRPr="00C416F7">
        <w:rPr>
          <w:lang w:val="fr-FR" w:eastAsia="ar-SA"/>
        </w:rPr>
        <w:t>et du</w:t>
      </w:r>
      <w:r w:rsidR="00A84DE5" w:rsidRPr="00C416F7">
        <w:rPr>
          <w:lang w:val="fr-FR" w:eastAsia="ar-SA"/>
        </w:rPr>
        <w:t xml:space="preserve"> Minist</w:t>
      </w:r>
      <w:r w:rsidR="00EE3385" w:rsidRPr="00C416F7">
        <w:rPr>
          <w:lang w:val="fr-FR" w:eastAsia="ar-SA"/>
        </w:rPr>
        <w:t>re de la jeunesse et des sports</w:t>
      </w:r>
      <w:r w:rsidR="00A84DE5" w:rsidRPr="00C416F7">
        <w:rPr>
          <w:lang w:val="fr-FR" w:eastAsia="ar-SA"/>
        </w:rPr>
        <w:t>,</w:t>
      </w:r>
      <w:r w:rsidR="00B80AA6" w:rsidRPr="00C416F7">
        <w:rPr>
          <w:lang w:val="fr-FR" w:eastAsia="ar-SA"/>
        </w:rPr>
        <w:t xml:space="preserve"> </w:t>
      </w:r>
      <w:r w:rsidR="00DE5935" w:rsidRPr="00C416F7">
        <w:rPr>
          <w:lang w:val="fr-FR" w:eastAsia="ar-SA"/>
        </w:rPr>
        <w:t>qui prévoit</w:t>
      </w:r>
      <w:r w:rsidR="00B80AA6" w:rsidRPr="00C416F7">
        <w:rPr>
          <w:lang w:val="fr-FR" w:eastAsia="ar-SA"/>
        </w:rPr>
        <w:t xml:space="preserve"> les mesures suivantes</w:t>
      </w:r>
      <w:r w:rsidR="001625F7" w:rsidRPr="00C416F7">
        <w:rPr>
          <w:lang w:val="fr-FR" w:eastAsia="ar-SA"/>
        </w:rPr>
        <w:t>:</w:t>
      </w:r>
      <w:r w:rsidR="00B80AA6" w:rsidRPr="00C416F7">
        <w:rPr>
          <w:lang w:val="fr-FR" w:eastAsia="ar-SA"/>
        </w:rPr>
        <w:t xml:space="preserve"> promotion des talents et des besoins </w:t>
      </w:r>
      <w:r w:rsidR="00DE5935" w:rsidRPr="00C416F7">
        <w:rPr>
          <w:lang w:val="fr-FR" w:eastAsia="ar-SA"/>
        </w:rPr>
        <w:t xml:space="preserve">créatifs </w:t>
      </w:r>
      <w:r w:rsidR="00640E0C" w:rsidRPr="00C416F7">
        <w:rPr>
          <w:lang w:val="fr-FR" w:eastAsia="ar-SA"/>
        </w:rPr>
        <w:t>des enfants</w:t>
      </w:r>
      <w:r w:rsidR="00B80AA6" w:rsidRPr="00C416F7">
        <w:rPr>
          <w:lang w:val="fr-FR" w:eastAsia="ar-SA"/>
        </w:rPr>
        <w:t>, possibilités et conditions d’admission dans les écoles de sports et d’art, et aide financière et mesures incitatives sous forme de subventions et de programmes d’enseignement spécialisés</w:t>
      </w:r>
      <w:r w:rsidR="00A84DE5" w:rsidRPr="00C416F7">
        <w:rPr>
          <w:lang w:val="fr-FR" w:eastAsia="ar-SA"/>
        </w:rPr>
        <w:t>.</w:t>
      </w:r>
      <w:r w:rsidR="00B80AA6" w:rsidRPr="00C416F7">
        <w:rPr>
          <w:lang w:val="fr-FR" w:eastAsia="ar-SA"/>
        </w:rPr>
        <w:t xml:space="preserve"> </w:t>
      </w:r>
    </w:p>
    <w:p w:rsidR="00A84DE5" w:rsidRPr="00C416F7" w:rsidRDefault="003066DE" w:rsidP="006D4317">
      <w:pPr>
        <w:pStyle w:val="SingleTxtG"/>
        <w:tabs>
          <w:tab w:val="left" w:pos="1701"/>
        </w:tabs>
        <w:rPr>
          <w:lang w:val="fr-FR" w:eastAsia="ar-SA"/>
        </w:rPr>
      </w:pPr>
      <w:r w:rsidRPr="00C416F7">
        <w:rPr>
          <w:lang w:val="fr-FR" w:eastAsia="ar-SA"/>
        </w:rPr>
        <w:t>233.</w:t>
      </w:r>
      <w:r w:rsidRPr="00C416F7">
        <w:rPr>
          <w:lang w:val="fr-FR" w:eastAsia="ar-SA"/>
        </w:rPr>
        <w:tab/>
      </w:r>
      <w:r w:rsidR="00B80AA6" w:rsidRPr="00C416F7">
        <w:rPr>
          <w:lang w:val="fr-FR" w:eastAsia="ar-SA"/>
        </w:rPr>
        <w:t xml:space="preserve">Selon les données </w:t>
      </w:r>
      <w:r w:rsidR="00DE5935" w:rsidRPr="00C416F7">
        <w:rPr>
          <w:lang w:val="fr-FR" w:eastAsia="ar-SA"/>
        </w:rPr>
        <w:t>communiquées</w:t>
      </w:r>
      <w:r w:rsidR="00B80AA6" w:rsidRPr="00C416F7">
        <w:rPr>
          <w:lang w:val="fr-FR" w:eastAsia="ar-SA"/>
        </w:rPr>
        <w:t xml:space="preserve"> par l’Agence nationale pour la protection de l’enfance, l’ordonnance </w:t>
      </w:r>
      <w:r w:rsidR="00D96E4F" w:rsidRPr="00C416F7">
        <w:rPr>
          <w:lang w:val="fr-FR" w:eastAsia="ar-SA"/>
        </w:rPr>
        <w:t>n</w:t>
      </w:r>
      <w:r w:rsidR="00D96E4F" w:rsidRPr="00C416F7">
        <w:rPr>
          <w:vertAlign w:val="superscript"/>
          <w:lang w:val="fr-FR" w:eastAsia="ar-SA"/>
        </w:rPr>
        <w:t>o</w:t>
      </w:r>
      <w:r w:rsidR="00D96E4F" w:rsidRPr="00C416F7">
        <w:rPr>
          <w:lang w:val="fr-FR" w:eastAsia="ar-SA"/>
        </w:rPr>
        <w:t> </w:t>
      </w:r>
      <w:r w:rsidR="00A84DE5" w:rsidRPr="00C416F7">
        <w:rPr>
          <w:lang w:val="fr-FR" w:eastAsia="ar-SA"/>
        </w:rPr>
        <w:t xml:space="preserve">1 </w:t>
      </w:r>
      <w:r w:rsidR="00B80AA6" w:rsidRPr="00C416F7">
        <w:rPr>
          <w:lang w:val="fr-FR" w:eastAsia="ar-SA"/>
        </w:rPr>
        <w:t>sur les modalités et condition</w:t>
      </w:r>
      <w:r w:rsidR="003A62B0" w:rsidRPr="00C416F7">
        <w:rPr>
          <w:lang w:val="fr-FR" w:eastAsia="ar-SA"/>
        </w:rPr>
        <w:t>s</w:t>
      </w:r>
      <w:r w:rsidR="00B80AA6" w:rsidRPr="00C416F7">
        <w:rPr>
          <w:lang w:val="fr-FR" w:eastAsia="ar-SA"/>
        </w:rPr>
        <w:t xml:space="preserve"> de conception et de sécurité des </w:t>
      </w:r>
      <w:r w:rsidR="0099690B" w:rsidRPr="00C416F7">
        <w:rPr>
          <w:lang w:val="fr-FR" w:eastAsia="ar-SA"/>
        </w:rPr>
        <w:t>aires de jeux</w:t>
      </w:r>
      <w:r w:rsidR="00A84DE5" w:rsidRPr="00C416F7">
        <w:rPr>
          <w:lang w:val="fr-FR" w:eastAsia="ar-SA"/>
        </w:rPr>
        <w:t xml:space="preserve">, </w:t>
      </w:r>
      <w:r w:rsidR="00B80AA6" w:rsidRPr="00C416F7">
        <w:rPr>
          <w:lang w:val="fr-FR" w:eastAsia="ar-SA"/>
        </w:rPr>
        <w:t>publiée</w:t>
      </w:r>
      <w:r w:rsidR="00A84DE5" w:rsidRPr="00C416F7">
        <w:rPr>
          <w:lang w:val="fr-FR" w:eastAsia="ar-SA"/>
        </w:rPr>
        <w:t xml:space="preserve"> </w:t>
      </w:r>
      <w:r w:rsidR="00C64FB4" w:rsidRPr="00C416F7">
        <w:rPr>
          <w:lang w:val="fr-FR" w:eastAsia="ar-SA"/>
        </w:rPr>
        <w:t xml:space="preserve">en 2009 </w:t>
      </w:r>
      <w:r w:rsidR="00EE3385" w:rsidRPr="00C416F7">
        <w:rPr>
          <w:lang w:val="fr-FR" w:eastAsia="ar-SA"/>
        </w:rPr>
        <w:t>par le</w:t>
      </w:r>
      <w:r w:rsidR="00A84DE5" w:rsidRPr="00C416F7">
        <w:rPr>
          <w:lang w:val="fr-FR" w:eastAsia="ar-SA"/>
        </w:rPr>
        <w:t xml:space="preserve"> Minist</w:t>
      </w:r>
      <w:r w:rsidR="00EE3385" w:rsidRPr="00C416F7">
        <w:rPr>
          <w:lang w:val="fr-FR" w:eastAsia="ar-SA"/>
        </w:rPr>
        <w:t>ère du développement régional</w:t>
      </w:r>
      <w:r w:rsidR="00A84DE5" w:rsidRPr="00C416F7">
        <w:rPr>
          <w:lang w:val="fr-FR" w:eastAsia="ar-SA"/>
        </w:rPr>
        <w:t xml:space="preserve">, </w:t>
      </w:r>
      <w:r w:rsidR="00EE3385" w:rsidRPr="00C416F7">
        <w:rPr>
          <w:lang w:val="fr-FR" w:eastAsia="ar-SA"/>
        </w:rPr>
        <w:t>le Ministère de l’intérieur</w:t>
      </w:r>
      <w:r w:rsidR="00A84DE5" w:rsidRPr="00C416F7">
        <w:rPr>
          <w:lang w:val="fr-FR" w:eastAsia="ar-SA"/>
        </w:rPr>
        <w:t xml:space="preserve"> </w:t>
      </w:r>
      <w:r w:rsidR="00EE3385" w:rsidRPr="00C416F7">
        <w:rPr>
          <w:lang w:val="fr-FR" w:eastAsia="ar-SA"/>
        </w:rPr>
        <w:t>et</w:t>
      </w:r>
      <w:r w:rsidR="00A84DE5" w:rsidRPr="00C416F7">
        <w:rPr>
          <w:lang w:val="fr-FR" w:eastAsia="ar-SA"/>
        </w:rPr>
        <w:t xml:space="preserve"> </w:t>
      </w:r>
      <w:r w:rsidR="00AD01C6" w:rsidRPr="00C416F7">
        <w:rPr>
          <w:lang w:val="fr-FR" w:eastAsia="ar-SA"/>
        </w:rPr>
        <w:t>l’Agence nationale pour la protection de l’enfance</w:t>
      </w:r>
      <w:r w:rsidR="00A84DE5" w:rsidRPr="00C416F7">
        <w:rPr>
          <w:lang w:val="fr-FR" w:eastAsia="ar-SA"/>
        </w:rPr>
        <w:t xml:space="preserve">, </w:t>
      </w:r>
      <w:r w:rsidR="00C64FB4" w:rsidRPr="00C416F7">
        <w:rPr>
          <w:lang w:val="fr-FR" w:eastAsia="ar-SA"/>
        </w:rPr>
        <w:t xml:space="preserve">l’accès </w:t>
      </w:r>
      <w:r w:rsidR="00640E0C" w:rsidRPr="00C416F7">
        <w:rPr>
          <w:lang w:val="fr-FR" w:eastAsia="ar-SA"/>
        </w:rPr>
        <w:t>des enfants</w:t>
      </w:r>
      <w:r w:rsidR="00C64FB4" w:rsidRPr="00C416F7">
        <w:rPr>
          <w:lang w:val="fr-FR" w:eastAsia="ar-SA"/>
        </w:rPr>
        <w:t xml:space="preserve">, y compris </w:t>
      </w:r>
      <w:r w:rsidR="00983C74" w:rsidRPr="00C416F7">
        <w:rPr>
          <w:lang w:val="fr-FR" w:eastAsia="ar-SA"/>
        </w:rPr>
        <w:t>les enfants</w:t>
      </w:r>
      <w:r w:rsidR="00C64FB4" w:rsidRPr="00C416F7">
        <w:rPr>
          <w:lang w:val="fr-FR" w:eastAsia="ar-SA"/>
        </w:rPr>
        <w:t xml:space="preserve"> handicapés, en toute sécurité aux aires de jeux est garanti</w:t>
      </w:r>
      <w:r w:rsidR="00A84DE5" w:rsidRPr="00C416F7">
        <w:rPr>
          <w:lang w:val="fr-FR" w:eastAsia="ar-SA"/>
        </w:rPr>
        <w:t xml:space="preserve">. </w:t>
      </w:r>
      <w:r w:rsidR="00C64FB4" w:rsidRPr="00C416F7">
        <w:rPr>
          <w:lang w:val="fr-FR" w:eastAsia="ar-SA"/>
        </w:rPr>
        <w:t xml:space="preserve">Les modalités et conditions de conception et de sécurité des aires de jeux publiques extérieures et intérieures ont été définies, y compris les prescriptions de sécurité d’utilisation, d’entretien et de contrôle. Selon une étude nationale menée fin 2011, le pays comptait alors </w:t>
      </w:r>
      <w:r w:rsidR="00A84DE5" w:rsidRPr="00C416F7">
        <w:rPr>
          <w:lang w:val="fr-FR" w:eastAsia="ar-SA"/>
        </w:rPr>
        <w:t>8</w:t>
      </w:r>
      <w:r w:rsidR="004E0BDA" w:rsidRPr="00C416F7">
        <w:rPr>
          <w:lang w:val="fr-FR" w:eastAsia="ar-SA"/>
        </w:rPr>
        <w:t> </w:t>
      </w:r>
      <w:r w:rsidR="00A84DE5" w:rsidRPr="00C416F7">
        <w:rPr>
          <w:lang w:val="fr-FR" w:eastAsia="ar-SA"/>
        </w:rPr>
        <w:t xml:space="preserve">363 </w:t>
      </w:r>
      <w:r w:rsidR="0099690B" w:rsidRPr="00C416F7">
        <w:rPr>
          <w:lang w:val="fr-FR" w:eastAsia="ar-SA"/>
        </w:rPr>
        <w:t>aires de jeux</w:t>
      </w:r>
      <w:r w:rsidR="00A84DE5" w:rsidRPr="00C416F7">
        <w:rPr>
          <w:lang w:val="fr-FR" w:eastAsia="ar-SA"/>
        </w:rPr>
        <w:t xml:space="preserve"> </w:t>
      </w:r>
      <w:r w:rsidR="00271613" w:rsidRPr="00C416F7">
        <w:rPr>
          <w:lang w:val="fr-FR" w:eastAsia="ar-SA"/>
        </w:rPr>
        <w:t xml:space="preserve">pour </w:t>
      </w:r>
      <w:r w:rsidR="00983C74" w:rsidRPr="00C416F7">
        <w:rPr>
          <w:lang w:val="fr-FR" w:eastAsia="ar-SA"/>
        </w:rPr>
        <w:t>les enfants</w:t>
      </w:r>
      <w:r w:rsidR="00A84DE5" w:rsidRPr="00C416F7">
        <w:rPr>
          <w:lang w:val="fr-FR" w:eastAsia="ar-SA"/>
        </w:rPr>
        <w:t xml:space="preserve">, </w:t>
      </w:r>
      <w:r w:rsidR="00271613" w:rsidRPr="00C416F7">
        <w:rPr>
          <w:lang w:val="fr-FR" w:eastAsia="ar-SA"/>
        </w:rPr>
        <w:t xml:space="preserve">dont 540 réservées </w:t>
      </w:r>
      <w:r w:rsidR="00640E0C" w:rsidRPr="00C416F7">
        <w:rPr>
          <w:lang w:val="fr-FR" w:eastAsia="ar-SA"/>
        </w:rPr>
        <w:t>aux enfants</w:t>
      </w:r>
      <w:r w:rsidR="00271613" w:rsidRPr="00C416F7">
        <w:rPr>
          <w:lang w:val="fr-FR" w:eastAsia="ar-SA"/>
        </w:rPr>
        <w:t xml:space="preserve"> de moins de 3</w:t>
      </w:r>
      <w:r w:rsidR="0053519B" w:rsidRPr="00C416F7">
        <w:rPr>
          <w:lang w:val="fr-FR" w:eastAsia="ar-SA"/>
        </w:rPr>
        <w:t> ans</w:t>
      </w:r>
      <w:r w:rsidR="00271613" w:rsidRPr="00C416F7">
        <w:rPr>
          <w:lang w:val="fr-FR" w:eastAsia="ar-SA"/>
        </w:rPr>
        <w:t>,</w:t>
      </w:r>
      <w:r w:rsidR="00A84DE5" w:rsidRPr="00C416F7">
        <w:rPr>
          <w:lang w:val="fr-FR" w:eastAsia="ar-SA"/>
        </w:rPr>
        <w:t xml:space="preserve"> </w:t>
      </w:r>
      <w:r w:rsidR="00271613" w:rsidRPr="00C416F7">
        <w:rPr>
          <w:lang w:val="fr-FR" w:eastAsia="ar-SA"/>
        </w:rPr>
        <w:t>4 294 pour les 3 à 12</w:t>
      </w:r>
      <w:r w:rsidR="0053519B" w:rsidRPr="00C416F7">
        <w:rPr>
          <w:lang w:val="fr-FR" w:eastAsia="ar-SA"/>
        </w:rPr>
        <w:t> ans</w:t>
      </w:r>
      <w:r w:rsidR="00271613" w:rsidRPr="00C416F7">
        <w:rPr>
          <w:lang w:val="fr-FR" w:eastAsia="ar-SA"/>
        </w:rPr>
        <w:t>, 369 pour les 12 à 18</w:t>
      </w:r>
      <w:r w:rsidR="0053519B" w:rsidRPr="00C416F7">
        <w:rPr>
          <w:lang w:val="fr-FR" w:eastAsia="ar-SA"/>
        </w:rPr>
        <w:t> ans</w:t>
      </w:r>
      <w:r w:rsidR="00EE47B3" w:rsidRPr="00C416F7">
        <w:rPr>
          <w:lang w:val="fr-FR" w:eastAsia="ar-SA"/>
        </w:rPr>
        <w:t xml:space="preserve"> </w:t>
      </w:r>
      <w:r w:rsidR="00271613" w:rsidRPr="00C416F7">
        <w:rPr>
          <w:lang w:val="fr-FR" w:eastAsia="ar-SA"/>
        </w:rPr>
        <w:t xml:space="preserve">et 3 160 </w:t>
      </w:r>
      <w:r w:rsidR="00492AC5" w:rsidRPr="00C416F7">
        <w:rPr>
          <w:lang w:val="fr-FR" w:eastAsia="ar-SA"/>
        </w:rPr>
        <w:t>terrains de jeux polyvalents</w:t>
      </w:r>
      <w:r w:rsidR="00271613" w:rsidRPr="00C416F7">
        <w:rPr>
          <w:lang w:val="fr-FR" w:eastAsia="ar-SA"/>
        </w:rPr>
        <w:t xml:space="preserve"> </w:t>
      </w:r>
      <w:r w:rsidR="00A84DE5" w:rsidRPr="00C416F7">
        <w:rPr>
          <w:lang w:val="fr-FR" w:eastAsia="ar-SA"/>
        </w:rPr>
        <w:t>(</w:t>
      </w:r>
      <w:r w:rsidR="00492AC5" w:rsidRPr="00C416F7">
        <w:rPr>
          <w:lang w:val="fr-FR" w:eastAsia="ar-SA"/>
        </w:rPr>
        <w:t>ces chiffres ne comprennent pas les aires de jeux des crèches, des jardins et des écoles</w:t>
      </w:r>
      <w:r w:rsidR="00A84DE5" w:rsidRPr="00C416F7">
        <w:rPr>
          <w:lang w:val="fr-FR" w:eastAsia="ar-SA"/>
        </w:rPr>
        <w:t xml:space="preserve">). </w:t>
      </w:r>
      <w:r w:rsidR="00492AC5" w:rsidRPr="00C416F7">
        <w:rPr>
          <w:lang w:val="fr-FR" w:eastAsia="ar-SA"/>
        </w:rPr>
        <w:t>Les aires de jeux</w:t>
      </w:r>
      <w:r w:rsidR="00A84DE5" w:rsidRPr="00C416F7">
        <w:rPr>
          <w:lang w:val="fr-FR" w:eastAsia="ar-SA"/>
        </w:rPr>
        <w:t xml:space="preserve"> </w:t>
      </w:r>
      <w:r w:rsidR="00492AC5" w:rsidRPr="00C416F7">
        <w:rPr>
          <w:lang w:val="fr-FR" w:eastAsia="ar-SA"/>
        </w:rPr>
        <w:t>dont la construction est prévue sont au nombre de 717 et 181 autres sont en cours de construction.</w:t>
      </w:r>
      <w:r w:rsidR="00A84DE5" w:rsidRPr="00C416F7">
        <w:rPr>
          <w:lang w:val="fr-FR" w:eastAsia="ar-SA"/>
        </w:rPr>
        <w:t xml:space="preserve"> </w:t>
      </w:r>
      <w:r w:rsidR="00533986" w:rsidRPr="00C416F7">
        <w:rPr>
          <w:lang w:val="fr-FR" w:eastAsia="ar-SA"/>
        </w:rPr>
        <w:t xml:space="preserve">Des fonds ont été alloués à la construction de 478 nouvelles aires de jeux, au projet </w:t>
      </w:r>
      <w:r w:rsidR="00D96E4F" w:rsidRPr="00C416F7">
        <w:rPr>
          <w:lang w:val="fr-FR" w:eastAsia="ar-SA"/>
        </w:rPr>
        <w:t>«</w:t>
      </w:r>
      <w:r w:rsidR="00533986" w:rsidRPr="00C416F7">
        <w:rPr>
          <w:lang w:val="fr-FR" w:eastAsia="ar-SA"/>
        </w:rPr>
        <w:t>Belle Bulgarie</w:t>
      </w:r>
      <w:r w:rsidR="00D96E4F" w:rsidRPr="00C416F7">
        <w:rPr>
          <w:lang w:val="fr-FR" w:eastAsia="ar-SA"/>
        </w:rPr>
        <w:t>»</w:t>
      </w:r>
      <w:r w:rsidR="00533986" w:rsidRPr="00C416F7">
        <w:rPr>
          <w:lang w:val="fr-FR" w:eastAsia="ar-SA"/>
        </w:rPr>
        <w:t xml:space="preserve"> et à la campagne nationale du Ministère de l’environnement et des eaux intitulée </w:t>
      </w:r>
      <w:r w:rsidR="00D96E4F" w:rsidRPr="00C416F7">
        <w:rPr>
          <w:lang w:val="fr-FR" w:eastAsia="ar-SA"/>
        </w:rPr>
        <w:t>«</w:t>
      </w:r>
      <w:r w:rsidR="00533986" w:rsidRPr="00C416F7">
        <w:rPr>
          <w:lang w:val="fr-FR" w:eastAsia="ar-SA"/>
        </w:rPr>
        <w:t>Pour un environnement propre</w:t>
      </w:r>
      <w:r w:rsidR="00D96E4F" w:rsidRPr="00C416F7">
        <w:rPr>
          <w:lang w:val="fr-FR" w:eastAsia="ar-SA"/>
        </w:rPr>
        <w:t>»</w:t>
      </w:r>
      <w:r w:rsidR="00533986" w:rsidRPr="00C416F7">
        <w:rPr>
          <w:lang w:val="fr-FR" w:eastAsia="ar-SA"/>
        </w:rPr>
        <w:t xml:space="preserve">. Une inspection des </w:t>
      </w:r>
      <w:r w:rsidR="00533986" w:rsidRPr="00C416F7">
        <w:rPr>
          <w:lang w:val="fr-FR" w:eastAsia="ar-SA"/>
        </w:rPr>
        <w:lastRenderedPageBreak/>
        <w:t xml:space="preserve">aires de jeux a été effectuée par la Commission de protection des consommateurs dans le cadre de la campagne </w:t>
      </w:r>
      <w:r w:rsidR="00D96E4F" w:rsidRPr="00C416F7">
        <w:rPr>
          <w:lang w:val="fr-FR" w:eastAsia="ar-SA"/>
        </w:rPr>
        <w:t>«</w:t>
      </w:r>
      <w:r w:rsidR="00533986" w:rsidRPr="00C416F7">
        <w:rPr>
          <w:lang w:val="fr-FR" w:eastAsia="ar-SA"/>
        </w:rPr>
        <w:t>Un été sûr dans les aires de jeux</w:t>
      </w:r>
      <w:r w:rsidR="00D96E4F" w:rsidRPr="00C416F7">
        <w:rPr>
          <w:lang w:val="fr-FR" w:eastAsia="ar-SA"/>
        </w:rPr>
        <w:t>»</w:t>
      </w:r>
      <w:r w:rsidR="00533986" w:rsidRPr="00C416F7">
        <w:rPr>
          <w:lang w:val="fr-FR" w:eastAsia="ar-SA"/>
        </w:rPr>
        <w:t>. Fin 20</w:t>
      </w:r>
      <w:r w:rsidR="006D4317" w:rsidRPr="00C416F7">
        <w:rPr>
          <w:lang w:val="fr-FR" w:eastAsia="ar-SA"/>
        </w:rPr>
        <w:t>1</w:t>
      </w:r>
      <w:r w:rsidR="00533986" w:rsidRPr="00C416F7">
        <w:rPr>
          <w:lang w:val="fr-FR" w:eastAsia="ar-SA"/>
        </w:rPr>
        <w:t>1, un total de 4</w:t>
      </w:r>
      <w:r w:rsidR="004E0BDA" w:rsidRPr="00C416F7">
        <w:rPr>
          <w:lang w:val="fr-FR" w:eastAsia="ar-SA"/>
        </w:rPr>
        <w:t> </w:t>
      </w:r>
      <w:r w:rsidR="00533986" w:rsidRPr="00C416F7">
        <w:rPr>
          <w:lang w:val="fr-FR" w:eastAsia="ar-SA"/>
        </w:rPr>
        <w:t>926</w:t>
      </w:r>
      <w:r w:rsidR="004E0BDA" w:rsidRPr="00C416F7">
        <w:rPr>
          <w:lang w:val="fr-FR" w:eastAsia="ar-SA"/>
        </w:rPr>
        <w:t> </w:t>
      </w:r>
      <w:r w:rsidR="00533986" w:rsidRPr="00C416F7">
        <w:rPr>
          <w:lang w:val="fr-FR" w:eastAsia="ar-SA"/>
        </w:rPr>
        <w:t>(58,9</w:t>
      </w:r>
      <w:r w:rsidR="00EE47B3" w:rsidRPr="00C416F7">
        <w:rPr>
          <w:lang w:val="fr-FR" w:eastAsia="ar-SA"/>
        </w:rPr>
        <w:t> %</w:t>
      </w:r>
      <w:r w:rsidR="00533986" w:rsidRPr="00C416F7">
        <w:rPr>
          <w:lang w:val="fr-FR" w:eastAsia="ar-SA"/>
        </w:rPr>
        <w:t xml:space="preserve">) aires de jeux avaient été inspectées, </w:t>
      </w:r>
      <w:r w:rsidR="00DE5935" w:rsidRPr="00C416F7">
        <w:rPr>
          <w:lang w:val="fr-FR" w:eastAsia="ar-SA"/>
        </w:rPr>
        <w:t>dont</w:t>
      </w:r>
      <w:r w:rsidR="00533986" w:rsidRPr="00C416F7">
        <w:rPr>
          <w:lang w:val="fr-FR" w:eastAsia="ar-SA"/>
        </w:rPr>
        <w:t xml:space="preserve"> 850 (17,3</w:t>
      </w:r>
      <w:r w:rsidR="00EE47B3" w:rsidRPr="00C416F7">
        <w:rPr>
          <w:lang w:val="fr-FR" w:eastAsia="ar-SA"/>
        </w:rPr>
        <w:t> %</w:t>
      </w:r>
      <w:r w:rsidR="00533986" w:rsidRPr="00C416F7">
        <w:rPr>
          <w:lang w:val="fr-FR" w:eastAsia="ar-SA"/>
        </w:rPr>
        <w:t xml:space="preserve">) </w:t>
      </w:r>
      <w:r w:rsidR="006D4317" w:rsidRPr="00C416F7">
        <w:rPr>
          <w:lang w:val="fr-FR" w:eastAsia="ar-SA"/>
        </w:rPr>
        <w:t>étaient aux normes. La mise en conformité des autres aires de jeux est programmée</w:t>
      </w:r>
      <w:r w:rsidR="00A84DE5" w:rsidRPr="00C416F7">
        <w:rPr>
          <w:lang w:val="fr-FR" w:eastAsia="ar-SA"/>
        </w:rPr>
        <w:t>.</w:t>
      </w:r>
      <w:r w:rsidR="006D4317" w:rsidRPr="00C416F7">
        <w:rPr>
          <w:lang w:val="fr-FR" w:eastAsia="ar-SA"/>
        </w:rPr>
        <w:t xml:space="preserve"> </w:t>
      </w:r>
    </w:p>
    <w:p w:rsidR="00A84DE5" w:rsidRPr="00C416F7" w:rsidRDefault="003066DE" w:rsidP="00220060">
      <w:pPr>
        <w:pStyle w:val="SingleTxtG"/>
        <w:tabs>
          <w:tab w:val="left" w:pos="1701"/>
        </w:tabs>
        <w:rPr>
          <w:lang w:val="fr-FR" w:eastAsia="ar-SA"/>
        </w:rPr>
      </w:pPr>
      <w:r w:rsidRPr="00C416F7">
        <w:rPr>
          <w:lang w:val="fr-FR" w:eastAsia="ar-SA"/>
        </w:rPr>
        <w:t>234.</w:t>
      </w:r>
      <w:r w:rsidRPr="00C416F7">
        <w:rPr>
          <w:lang w:val="fr-FR" w:eastAsia="ar-SA"/>
        </w:rPr>
        <w:tab/>
      </w:r>
      <w:r w:rsidR="00FA1D56" w:rsidRPr="00C416F7">
        <w:rPr>
          <w:lang w:val="fr-FR" w:eastAsia="ar-SA"/>
        </w:rPr>
        <w:t>Les</w:t>
      </w:r>
      <w:r w:rsidR="00C3393A" w:rsidRPr="00C416F7">
        <w:rPr>
          <w:lang w:val="fr-FR" w:eastAsia="ar-SA"/>
        </w:rPr>
        <w:t xml:space="preserve"> </w:t>
      </w:r>
      <w:r w:rsidR="00640E0C" w:rsidRPr="00C416F7">
        <w:rPr>
          <w:lang w:val="fr-FR" w:eastAsia="ar-SA"/>
        </w:rPr>
        <w:t>enfants</w:t>
      </w:r>
      <w:r w:rsidR="00FA1D56" w:rsidRPr="00C416F7">
        <w:rPr>
          <w:lang w:val="fr-FR" w:eastAsia="ar-SA"/>
        </w:rPr>
        <w:t xml:space="preserve"> pratiquent des activités sportives </w:t>
      </w:r>
      <w:r w:rsidR="00DE5935" w:rsidRPr="00C416F7">
        <w:rPr>
          <w:lang w:val="fr-FR" w:eastAsia="ar-SA"/>
        </w:rPr>
        <w:t>à l’école</w:t>
      </w:r>
      <w:r w:rsidR="00FA1D56" w:rsidRPr="00C416F7">
        <w:rPr>
          <w:lang w:val="fr-FR" w:eastAsia="ar-SA"/>
        </w:rPr>
        <w:t xml:space="preserve"> et dans le cadre d’autres programmes du Ministère de la jeunesse et des sports s’inscrivant dans la Stratégie nationale de développement de l’éducation physique et des sports en Bulgarie 2012-2022, dans le Programme national de développement de l’éducation physique et des sports dans </w:t>
      </w:r>
      <w:r w:rsidR="00200903" w:rsidRPr="00C416F7">
        <w:rPr>
          <w:lang w:val="fr-FR"/>
        </w:rPr>
        <w:t>la République de Bulgarie</w:t>
      </w:r>
      <w:r w:rsidR="00200903" w:rsidRPr="00C416F7">
        <w:rPr>
          <w:lang w:val="fr-FR" w:eastAsia="ar-SA"/>
        </w:rPr>
        <w:t xml:space="preserve"> </w:t>
      </w:r>
      <w:r w:rsidR="00A84DE5" w:rsidRPr="00C416F7">
        <w:rPr>
          <w:lang w:val="fr-FR" w:eastAsia="ar-SA"/>
        </w:rPr>
        <w:t>2012</w:t>
      </w:r>
      <w:r w:rsidR="00EE3385" w:rsidRPr="00C416F7">
        <w:rPr>
          <w:lang w:val="fr-FR" w:eastAsia="ar-SA"/>
        </w:rPr>
        <w:t>-</w:t>
      </w:r>
      <w:r w:rsidR="00FA1D56" w:rsidRPr="00C416F7">
        <w:rPr>
          <w:lang w:val="fr-FR" w:eastAsia="ar-SA"/>
        </w:rPr>
        <w:t>2016 et dans des programmes du</w:t>
      </w:r>
      <w:r w:rsidR="00A84DE5" w:rsidRPr="00C416F7">
        <w:rPr>
          <w:lang w:val="fr-FR" w:eastAsia="ar-SA"/>
        </w:rPr>
        <w:t xml:space="preserve"> </w:t>
      </w:r>
      <w:r w:rsidR="009F7452" w:rsidRPr="00C416F7">
        <w:rPr>
          <w:lang w:val="fr-FR" w:eastAsia="ar-SA"/>
        </w:rPr>
        <w:t>Ministère de la jeunesse et des sports</w:t>
      </w:r>
      <w:r w:rsidR="00FA1D56" w:rsidRPr="00C416F7">
        <w:rPr>
          <w:lang w:val="fr-FR" w:eastAsia="ar-SA"/>
        </w:rPr>
        <w:t xml:space="preserve"> qui visent à assurer les conditions et possibilités de pratiquer</w:t>
      </w:r>
      <w:r w:rsidR="009F7452" w:rsidRPr="00C416F7">
        <w:rPr>
          <w:lang w:val="fr-FR" w:eastAsia="ar-SA"/>
        </w:rPr>
        <w:t xml:space="preserve"> </w:t>
      </w:r>
      <w:r w:rsidR="00FA1D56" w:rsidRPr="00C416F7">
        <w:rPr>
          <w:lang w:val="fr-FR" w:eastAsia="ar-SA"/>
        </w:rPr>
        <w:t>des</w:t>
      </w:r>
      <w:r w:rsidR="00A84DE5" w:rsidRPr="00C416F7">
        <w:rPr>
          <w:lang w:val="fr-FR" w:eastAsia="ar-SA"/>
        </w:rPr>
        <w:t xml:space="preserve"> sports. </w:t>
      </w:r>
      <w:r w:rsidR="00FA1D56" w:rsidRPr="00C416F7">
        <w:rPr>
          <w:lang w:val="fr-FR" w:eastAsia="ar-SA"/>
        </w:rPr>
        <w:t>Au cours de la période</w:t>
      </w:r>
      <w:r w:rsidR="00A84DE5" w:rsidRPr="00C416F7">
        <w:rPr>
          <w:lang w:val="fr-FR" w:eastAsia="ar-SA"/>
        </w:rPr>
        <w:t xml:space="preserve"> 2008</w:t>
      </w:r>
      <w:r w:rsidR="00EE3385" w:rsidRPr="00C416F7">
        <w:rPr>
          <w:lang w:val="fr-FR" w:eastAsia="ar-SA"/>
        </w:rPr>
        <w:t>-</w:t>
      </w:r>
      <w:r w:rsidR="00A84DE5" w:rsidRPr="00C416F7">
        <w:rPr>
          <w:lang w:val="fr-FR" w:eastAsia="ar-SA"/>
        </w:rPr>
        <w:t>2012</w:t>
      </w:r>
      <w:r w:rsidR="006D4317" w:rsidRPr="00C416F7">
        <w:rPr>
          <w:lang w:val="fr-FR" w:eastAsia="ar-SA"/>
        </w:rPr>
        <w:t>,</w:t>
      </w:r>
      <w:r w:rsidR="00A84DE5" w:rsidRPr="00C416F7">
        <w:rPr>
          <w:lang w:val="fr-FR" w:eastAsia="ar-SA"/>
        </w:rPr>
        <w:t xml:space="preserve"> 1</w:t>
      </w:r>
      <w:r w:rsidR="006D4317" w:rsidRPr="00C416F7">
        <w:rPr>
          <w:lang w:val="fr-FR" w:eastAsia="ar-SA"/>
        </w:rPr>
        <w:t> </w:t>
      </w:r>
      <w:r w:rsidR="00A84DE5" w:rsidRPr="00C416F7">
        <w:rPr>
          <w:lang w:val="fr-FR" w:eastAsia="ar-SA"/>
        </w:rPr>
        <w:t>054</w:t>
      </w:r>
      <w:r w:rsidR="006D4317" w:rsidRPr="00C416F7">
        <w:rPr>
          <w:lang w:val="fr-FR" w:eastAsia="ar-SA"/>
        </w:rPr>
        <w:t> </w:t>
      </w:r>
      <w:r w:rsidR="00A84DE5" w:rsidRPr="00C416F7">
        <w:rPr>
          <w:lang w:val="fr-FR" w:eastAsia="ar-SA"/>
        </w:rPr>
        <w:t>115</w:t>
      </w:r>
      <w:r w:rsidR="00640E0C" w:rsidRPr="00C416F7">
        <w:rPr>
          <w:lang w:val="fr-FR" w:eastAsia="ar-SA"/>
        </w:rPr>
        <w:t> enfants</w:t>
      </w:r>
      <w:r w:rsidR="006D4317" w:rsidRPr="00C416F7">
        <w:rPr>
          <w:lang w:val="fr-FR" w:eastAsia="ar-SA"/>
        </w:rPr>
        <w:t xml:space="preserve"> de moins de 18</w:t>
      </w:r>
      <w:r w:rsidR="0053519B" w:rsidRPr="00C416F7">
        <w:rPr>
          <w:lang w:val="fr-FR" w:eastAsia="ar-SA"/>
        </w:rPr>
        <w:t> ans</w:t>
      </w:r>
      <w:r w:rsidR="00EE47B3" w:rsidRPr="00C416F7">
        <w:rPr>
          <w:lang w:val="fr-FR" w:eastAsia="ar-SA"/>
        </w:rPr>
        <w:t xml:space="preserve"> </w:t>
      </w:r>
      <w:r w:rsidR="00FA1D56" w:rsidRPr="00C416F7">
        <w:rPr>
          <w:lang w:val="fr-FR" w:eastAsia="ar-SA"/>
        </w:rPr>
        <w:t>ont pu participer à des activités sportives grâce à un financement de plus de 10 millions de</w:t>
      </w:r>
      <w:r w:rsidR="004E0BDA" w:rsidRPr="00C416F7">
        <w:rPr>
          <w:lang w:val="fr-FR" w:eastAsia="ar-SA"/>
        </w:rPr>
        <w:t xml:space="preserve"> leva</w:t>
      </w:r>
      <w:r w:rsidR="00FA1D56" w:rsidRPr="00C416F7">
        <w:rPr>
          <w:lang w:val="fr-FR" w:eastAsia="ar-SA"/>
        </w:rPr>
        <w:t xml:space="preserve"> alloué aux programmes suivants du </w:t>
      </w:r>
      <w:r w:rsidR="009F7452" w:rsidRPr="00C416F7">
        <w:rPr>
          <w:lang w:val="fr-FR" w:eastAsia="ar-SA"/>
        </w:rPr>
        <w:t>Ministère de la jeunesse et des sports</w:t>
      </w:r>
      <w:r w:rsidR="001625F7" w:rsidRPr="00C416F7">
        <w:rPr>
          <w:lang w:val="fr-FR" w:eastAsia="ar-SA"/>
        </w:rPr>
        <w:t>:</w:t>
      </w:r>
      <w:r w:rsidR="00A84DE5" w:rsidRPr="00C416F7">
        <w:rPr>
          <w:lang w:val="fr-FR" w:eastAsia="ar-SA"/>
        </w:rPr>
        <w:t xml:space="preserve"> </w:t>
      </w:r>
      <w:r w:rsidR="00D96E4F" w:rsidRPr="00C416F7">
        <w:rPr>
          <w:lang w:val="fr-FR" w:eastAsia="ar-SA"/>
        </w:rPr>
        <w:t>«</w:t>
      </w:r>
      <w:r w:rsidR="00A84DE5" w:rsidRPr="00C416F7">
        <w:rPr>
          <w:lang w:val="fr-FR" w:eastAsia="ar-SA"/>
        </w:rPr>
        <w:t xml:space="preserve">Sports </w:t>
      </w:r>
      <w:r w:rsidR="00220060" w:rsidRPr="00C416F7">
        <w:rPr>
          <w:lang w:val="fr-FR" w:eastAsia="ar-SA"/>
        </w:rPr>
        <w:t xml:space="preserve">pour </w:t>
      </w:r>
      <w:r w:rsidR="00983C74" w:rsidRPr="00C416F7">
        <w:rPr>
          <w:lang w:val="fr-FR" w:eastAsia="ar-SA"/>
        </w:rPr>
        <w:t>les enfants</w:t>
      </w:r>
      <w:r w:rsidR="00220060" w:rsidRPr="00C416F7">
        <w:rPr>
          <w:lang w:val="fr-FR" w:eastAsia="ar-SA"/>
        </w:rPr>
        <w:t xml:space="preserve"> pendant les heures de loisirs</w:t>
      </w:r>
      <w:r w:rsidR="00D96E4F" w:rsidRPr="00C416F7">
        <w:rPr>
          <w:lang w:val="fr-FR" w:eastAsia="ar-SA"/>
        </w:rPr>
        <w:t>»</w:t>
      </w:r>
      <w:r w:rsidR="00220060" w:rsidRPr="00C416F7">
        <w:rPr>
          <w:lang w:val="fr-FR" w:eastAsia="ar-SA"/>
        </w:rPr>
        <w:t xml:space="preserve">, </w:t>
      </w:r>
      <w:r w:rsidR="00D96E4F" w:rsidRPr="00C416F7">
        <w:rPr>
          <w:lang w:val="fr-FR" w:eastAsia="ar-SA"/>
        </w:rPr>
        <w:t>«</w:t>
      </w:r>
      <w:r w:rsidR="00220060" w:rsidRPr="00C416F7">
        <w:rPr>
          <w:lang w:val="fr-FR" w:eastAsia="ar-SA"/>
        </w:rPr>
        <w:t>Apprendre à nager</w:t>
      </w:r>
      <w:r w:rsidR="00D96E4F" w:rsidRPr="00C416F7">
        <w:rPr>
          <w:lang w:val="fr-FR" w:eastAsia="ar-SA"/>
        </w:rPr>
        <w:t>»</w:t>
      </w:r>
      <w:r w:rsidR="00220060" w:rsidRPr="00C416F7">
        <w:rPr>
          <w:lang w:val="fr-FR" w:eastAsia="ar-SA"/>
        </w:rPr>
        <w:t xml:space="preserve">, </w:t>
      </w:r>
      <w:r w:rsidR="00D96E4F" w:rsidRPr="00C416F7">
        <w:rPr>
          <w:lang w:val="fr-FR" w:eastAsia="ar-SA"/>
        </w:rPr>
        <w:t>«</w:t>
      </w:r>
      <w:r w:rsidR="00220060" w:rsidRPr="00C416F7">
        <w:rPr>
          <w:lang w:val="fr-FR" w:eastAsia="ar-SA"/>
        </w:rPr>
        <w:t xml:space="preserve">Sports pour </w:t>
      </w:r>
      <w:r w:rsidR="00983C74" w:rsidRPr="00C416F7">
        <w:rPr>
          <w:lang w:val="fr-FR" w:eastAsia="ar-SA"/>
        </w:rPr>
        <w:t>les enfants</w:t>
      </w:r>
      <w:r w:rsidR="00220060" w:rsidRPr="00C416F7">
        <w:rPr>
          <w:lang w:val="fr-FR" w:eastAsia="ar-SA"/>
        </w:rPr>
        <w:t xml:space="preserve"> des écoles maternelles</w:t>
      </w:r>
      <w:r w:rsidR="00D96E4F" w:rsidRPr="00C416F7">
        <w:rPr>
          <w:lang w:val="fr-FR" w:eastAsia="ar-SA"/>
        </w:rPr>
        <w:t>»</w:t>
      </w:r>
      <w:r w:rsidR="00220060" w:rsidRPr="00C416F7">
        <w:rPr>
          <w:lang w:val="fr-FR" w:eastAsia="ar-SA"/>
        </w:rPr>
        <w:t xml:space="preserve">, </w:t>
      </w:r>
      <w:r w:rsidR="00D96E4F" w:rsidRPr="00C416F7">
        <w:rPr>
          <w:lang w:val="fr-FR" w:eastAsia="ar-SA"/>
        </w:rPr>
        <w:t>«</w:t>
      </w:r>
      <w:r w:rsidR="00220060" w:rsidRPr="00C416F7">
        <w:rPr>
          <w:lang w:val="fr-FR" w:eastAsia="ar-SA"/>
        </w:rPr>
        <w:t>Développer les sports pour les élèves</w:t>
      </w:r>
      <w:r w:rsidR="00D96E4F" w:rsidRPr="00C416F7">
        <w:rPr>
          <w:lang w:val="fr-FR" w:eastAsia="ar-SA"/>
        </w:rPr>
        <w:t>»</w:t>
      </w:r>
      <w:r w:rsidR="00220060" w:rsidRPr="00C416F7">
        <w:rPr>
          <w:lang w:val="fr-FR" w:eastAsia="ar-SA"/>
        </w:rPr>
        <w:t xml:space="preserve">, </w:t>
      </w:r>
      <w:r w:rsidR="00D96E4F" w:rsidRPr="00C416F7">
        <w:rPr>
          <w:lang w:val="fr-FR" w:eastAsia="ar-SA"/>
        </w:rPr>
        <w:t>«</w:t>
      </w:r>
      <w:r w:rsidR="00A84DE5" w:rsidRPr="00C416F7">
        <w:rPr>
          <w:lang w:val="fr-FR" w:eastAsia="ar-SA"/>
        </w:rPr>
        <w:t xml:space="preserve">Sports </w:t>
      </w:r>
      <w:r w:rsidR="00220060" w:rsidRPr="00C416F7">
        <w:rPr>
          <w:lang w:val="fr-FR" w:eastAsia="ar-SA"/>
        </w:rPr>
        <w:t xml:space="preserve">pour </w:t>
      </w:r>
      <w:r w:rsidR="00AA32CA" w:rsidRPr="00C416F7">
        <w:rPr>
          <w:lang w:val="fr-FR" w:eastAsia="ar-SA"/>
        </w:rPr>
        <w:t>les personnes</w:t>
      </w:r>
      <w:r w:rsidR="00220060" w:rsidRPr="00C416F7">
        <w:rPr>
          <w:lang w:val="fr-FR" w:eastAsia="ar-SA"/>
        </w:rPr>
        <w:t xml:space="preserve"> handicapées et </w:t>
      </w:r>
      <w:r w:rsidR="00983C74" w:rsidRPr="00C416F7">
        <w:rPr>
          <w:lang w:val="fr-FR" w:eastAsia="ar-SA"/>
        </w:rPr>
        <w:t>les enfants</w:t>
      </w:r>
      <w:r w:rsidR="00220060" w:rsidRPr="00C416F7">
        <w:rPr>
          <w:lang w:val="fr-FR" w:eastAsia="ar-SA"/>
        </w:rPr>
        <w:t xml:space="preserve"> à risque</w:t>
      </w:r>
      <w:r w:rsidR="00D96E4F" w:rsidRPr="00C416F7">
        <w:rPr>
          <w:lang w:val="fr-FR" w:eastAsia="ar-SA"/>
        </w:rPr>
        <w:t>»</w:t>
      </w:r>
      <w:r w:rsidR="00220060" w:rsidRPr="00C416F7">
        <w:rPr>
          <w:lang w:val="fr-FR" w:eastAsia="ar-SA"/>
        </w:rPr>
        <w:t xml:space="preserve"> et </w:t>
      </w:r>
      <w:r w:rsidR="00D96E4F" w:rsidRPr="00C416F7">
        <w:rPr>
          <w:lang w:val="fr-FR" w:eastAsia="ar-SA"/>
        </w:rPr>
        <w:t>«</w:t>
      </w:r>
      <w:r w:rsidR="00A84DE5" w:rsidRPr="00C416F7">
        <w:rPr>
          <w:lang w:val="fr-FR" w:eastAsia="ar-SA"/>
        </w:rPr>
        <w:t>D</w:t>
      </w:r>
      <w:r w:rsidR="00220060" w:rsidRPr="00C416F7">
        <w:rPr>
          <w:lang w:val="fr-FR" w:eastAsia="ar-SA"/>
        </w:rPr>
        <w:t>é</w:t>
      </w:r>
      <w:r w:rsidR="00A84DE5" w:rsidRPr="00C416F7">
        <w:rPr>
          <w:lang w:val="fr-FR" w:eastAsia="ar-SA"/>
        </w:rPr>
        <w:t>velop</w:t>
      </w:r>
      <w:r w:rsidR="00220060" w:rsidRPr="00C416F7">
        <w:rPr>
          <w:lang w:val="fr-FR" w:eastAsia="ar-SA"/>
        </w:rPr>
        <w:t>pe</w:t>
      </w:r>
      <w:r w:rsidR="00A84DE5" w:rsidRPr="00C416F7">
        <w:rPr>
          <w:lang w:val="fr-FR" w:eastAsia="ar-SA"/>
        </w:rPr>
        <w:t xml:space="preserve">ment </w:t>
      </w:r>
      <w:r w:rsidR="00220060" w:rsidRPr="00C416F7">
        <w:rPr>
          <w:lang w:val="fr-FR" w:eastAsia="ar-SA"/>
        </w:rPr>
        <w:t>de l’</w:t>
      </w:r>
      <w:r w:rsidR="00A84DE5" w:rsidRPr="00C416F7">
        <w:rPr>
          <w:lang w:val="fr-FR" w:eastAsia="ar-SA"/>
        </w:rPr>
        <w:t xml:space="preserve">excellence </w:t>
      </w:r>
      <w:r w:rsidR="00220060" w:rsidRPr="00C416F7">
        <w:rPr>
          <w:lang w:val="fr-FR" w:eastAsia="ar-SA"/>
        </w:rPr>
        <w:t>dans les</w:t>
      </w:r>
      <w:r w:rsidR="00A84DE5" w:rsidRPr="00C416F7">
        <w:rPr>
          <w:lang w:val="fr-FR" w:eastAsia="ar-SA"/>
        </w:rPr>
        <w:t xml:space="preserve"> sports </w:t>
      </w:r>
      <w:r w:rsidR="00220060" w:rsidRPr="00C416F7">
        <w:rPr>
          <w:lang w:val="fr-FR" w:eastAsia="ar-SA"/>
        </w:rPr>
        <w:t>non olympiques</w:t>
      </w:r>
      <w:r w:rsidR="00D96E4F" w:rsidRPr="00C416F7">
        <w:rPr>
          <w:lang w:val="fr-FR" w:eastAsia="ar-SA"/>
        </w:rPr>
        <w:t>»</w:t>
      </w:r>
      <w:r w:rsidR="00220060" w:rsidRPr="00C416F7">
        <w:rPr>
          <w:lang w:val="fr-FR" w:eastAsia="ar-SA"/>
        </w:rPr>
        <w:t>. Des infrastructures sportives accessibles ont été aménagées dans les lieux publics dédiés aux loisirs et au sport. L’État a financé la construction ou la rénovation de 12</w:t>
      </w:r>
      <w:r w:rsidR="004E0BDA" w:rsidRPr="00C416F7">
        <w:rPr>
          <w:lang w:val="fr-FR" w:eastAsia="ar-SA"/>
        </w:rPr>
        <w:t> </w:t>
      </w:r>
      <w:r w:rsidR="00220060" w:rsidRPr="00C416F7">
        <w:rPr>
          <w:lang w:val="fr-FR" w:eastAsia="ar-SA"/>
        </w:rPr>
        <w:t>installations sportives scolaires</w:t>
      </w:r>
      <w:r w:rsidR="00A84DE5" w:rsidRPr="00C416F7">
        <w:rPr>
          <w:lang w:val="fr-FR" w:eastAsia="ar-SA"/>
        </w:rPr>
        <w:t>.</w:t>
      </w:r>
      <w:r w:rsidR="00220060" w:rsidRPr="00C416F7">
        <w:rPr>
          <w:lang w:val="fr-FR" w:eastAsia="ar-SA"/>
        </w:rPr>
        <w:t xml:space="preserve"> </w:t>
      </w:r>
    </w:p>
    <w:p w:rsidR="00A84DE5" w:rsidRPr="00C416F7" w:rsidRDefault="003066DE" w:rsidP="00CD7A12">
      <w:pPr>
        <w:pStyle w:val="SingleTxtG"/>
        <w:tabs>
          <w:tab w:val="left" w:pos="1701"/>
        </w:tabs>
        <w:rPr>
          <w:lang w:val="fr-FR" w:eastAsia="ar-SA"/>
        </w:rPr>
      </w:pPr>
      <w:r w:rsidRPr="00C416F7">
        <w:rPr>
          <w:lang w:val="fr-FR" w:eastAsia="ar-SA"/>
        </w:rPr>
        <w:t>235.</w:t>
      </w:r>
      <w:r w:rsidRPr="00C416F7">
        <w:rPr>
          <w:lang w:val="fr-FR" w:eastAsia="ar-SA"/>
        </w:rPr>
        <w:tab/>
      </w:r>
      <w:r w:rsidR="00D71096" w:rsidRPr="00C416F7">
        <w:rPr>
          <w:rFonts w:eastAsia="MS Mincho"/>
          <w:szCs w:val="24"/>
          <w:lang w:val="fr-FR"/>
        </w:rPr>
        <w:t xml:space="preserve">L’Agence pour </w:t>
      </w:r>
      <w:r w:rsidR="00AA32CA" w:rsidRPr="00C416F7">
        <w:rPr>
          <w:rFonts w:eastAsia="MS Mincho"/>
          <w:szCs w:val="24"/>
          <w:lang w:val="fr-FR"/>
        </w:rPr>
        <w:t>les personnes</w:t>
      </w:r>
      <w:r w:rsidR="00D71096" w:rsidRPr="00C416F7">
        <w:rPr>
          <w:rFonts w:eastAsia="MS Mincho"/>
          <w:szCs w:val="24"/>
          <w:lang w:val="fr-FR"/>
        </w:rPr>
        <w:t xml:space="preserve"> handicapées </w:t>
      </w:r>
      <w:r w:rsidR="00B33BE1" w:rsidRPr="00C416F7">
        <w:rPr>
          <w:lang w:val="fr-FR" w:eastAsia="ar-SA"/>
        </w:rPr>
        <w:t xml:space="preserve">finance des </w:t>
      </w:r>
      <w:r w:rsidR="005C4645" w:rsidRPr="00C416F7">
        <w:rPr>
          <w:lang w:val="fr-FR" w:eastAsia="ar-SA"/>
        </w:rPr>
        <w:t>propositions de projet</w:t>
      </w:r>
      <w:r w:rsidR="00B33BE1" w:rsidRPr="00C416F7">
        <w:rPr>
          <w:lang w:val="fr-FR" w:eastAsia="ar-SA"/>
        </w:rPr>
        <w:t xml:space="preserve"> d’o</w:t>
      </w:r>
      <w:r w:rsidR="00556FCE" w:rsidRPr="00C416F7">
        <w:rPr>
          <w:lang w:val="fr-FR" w:eastAsia="ar-SA"/>
        </w:rPr>
        <w:t xml:space="preserve">rganisations </w:t>
      </w:r>
      <w:r w:rsidR="00AA32CA" w:rsidRPr="00C416F7">
        <w:rPr>
          <w:lang w:val="fr-FR" w:eastAsia="ar-SA"/>
        </w:rPr>
        <w:t>de personnes</w:t>
      </w:r>
      <w:r w:rsidR="00556FCE" w:rsidRPr="00C416F7">
        <w:rPr>
          <w:lang w:val="fr-FR" w:eastAsia="ar-SA"/>
        </w:rPr>
        <w:t xml:space="preserve"> handicapées et </w:t>
      </w:r>
      <w:r w:rsidR="00B33BE1" w:rsidRPr="00C416F7">
        <w:rPr>
          <w:lang w:val="fr-FR" w:eastAsia="ar-SA"/>
        </w:rPr>
        <w:t>d’</w:t>
      </w:r>
      <w:r w:rsidR="00556FCE" w:rsidRPr="00C416F7">
        <w:rPr>
          <w:lang w:val="fr-FR" w:eastAsia="ar-SA"/>
        </w:rPr>
        <w:t>organisations œuvrant en leur faveur</w:t>
      </w:r>
      <w:r w:rsidR="00220060" w:rsidRPr="00C416F7">
        <w:rPr>
          <w:lang w:val="fr-FR" w:eastAsia="ar-SA"/>
        </w:rPr>
        <w:t>,</w:t>
      </w:r>
      <w:r w:rsidR="00B33BE1" w:rsidRPr="00C416F7">
        <w:rPr>
          <w:lang w:val="fr-FR" w:eastAsia="ar-SA"/>
        </w:rPr>
        <w:t xml:space="preserve"> à but non lucratif</w:t>
      </w:r>
      <w:r w:rsidR="00A84DE5" w:rsidRPr="00C416F7">
        <w:rPr>
          <w:lang w:val="fr-FR" w:eastAsia="ar-SA"/>
        </w:rPr>
        <w:t>.</w:t>
      </w:r>
      <w:r w:rsidR="00220060" w:rsidRPr="00C416F7">
        <w:rPr>
          <w:lang w:val="fr-FR" w:eastAsia="ar-SA"/>
        </w:rPr>
        <w:t xml:space="preserve"> Elle finance également des manifestations telles que des festivals, des concerts, des spectacles, des ateliers, des expositions d’art, des rencontres sportives et des rallyes automobiles, auxquels </w:t>
      </w:r>
      <w:r w:rsidR="00AA32CA" w:rsidRPr="00C416F7">
        <w:rPr>
          <w:lang w:val="fr-FR" w:eastAsia="ar-SA"/>
        </w:rPr>
        <w:t>les personnes</w:t>
      </w:r>
      <w:r w:rsidR="00220060" w:rsidRPr="00C416F7">
        <w:rPr>
          <w:lang w:val="fr-FR" w:eastAsia="ar-SA"/>
        </w:rPr>
        <w:t xml:space="preserve"> handicapées participent directement. </w:t>
      </w:r>
      <w:r w:rsidR="00220060" w:rsidRPr="00C416F7">
        <w:rPr>
          <w:rFonts w:eastAsia="MS Mincho"/>
          <w:szCs w:val="24"/>
          <w:lang w:val="fr-FR"/>
        </w:rPr>
        <w:t xml:space="preserve">L’Agence finance par ailleurs des </w:t>
      </w:r>
      <w:r w:rsidR="005C4645" w:rsidRPr="00C416F7">
        <w:rPr>
          <w:lang w:val="fr-FR" w:eastAsia="ar-SA"/>
        </w:rPr>
        <w:t>propositions de projet</w:t>
      </w:r>
      <w:r w:rsidR="00CD7A12" w:rsidRPr="00C416F7">
        <w:rPr>
          <w:rFonts w:eastAsia="MS Mincho"/>
          <w:szCs w:val="24"/>
          <w:lang w:val="fr-FR"/>
        </w:rPr>
        <w:t xml:space="preserve"> destinées à </w:t>
      </w:r>
      <w:r w:rsidR="00CD7A12" w:rsidRPr="00C416F7">
        <w:rPr>
          <w:lang w:val="fr-FR" w:eastAsia="ar-SA"/>
        </w:rPr>
        <w:t xml:space="preserve">la fourniture d’un environnement accessible et </w:t>
      </w:r>
      <w:r w:rsidR="00DE5935" w:rsidRPr="00C416F7">
        <w:rPr>
          <w:lang w:val="fr-FR" w:eastAsia="ar-SA"/>
        </w:rPr>
        <w:t>à</w:t>
      </w:r>
      <w:r w:rsidR="00CD7A12" w:rsidRPr="00C416F7">
        <w:rPr>
          <w:lang w:val="fr-FR" w:eastAsia="ar-SA"/>
        </w:rPr>
        <w:t xml:space="preserve"> l’adaptation de sites culturels, historiques et sportifs d’importance internationale, nationale et régionale (voir l’</w:t>
      </w:r>
      <w:r w:rsidR="00AE7688" w:rsidRPr="00C416F7">
        <w:rPr>
          <w:lang w:val="fr-FR" w:eastAsia="ar-SA"/>
        </w:rPr>
        <w:t>article </w:t>
      </w:r>
      <w:r w:rsidR="00A84DE5" w:rsidRPr="00C416F7">
        <w:rPr>
          <w:lang w:val="fr-FR" w:eastAsia="ar-SA"/>
        </w:rPr>
        <w:t>9).</w:t>
      </w:r>
      <w:r w:rsidR="00CD7A12" w:rsidRPr="00C416F7">
        <w:rPr>
          <w:lang w:val="fr-FR" w:eastAsia="ar-SA"/>
        </w:rPr>
        <w:t xml:space="preserve"> </w:t>
      </w:r>
    </w:p>
    <w:p w:rsidR="00A84DE5" w:rsidRPr="00C416F7" w:rsidRDefault="003066DE" w:rsidP="00D5236A">
      <w:pPr>
        <w:pStyle w:val="SingleTxtG"/>
        <w:tabs>
          <w:tab w:val="left" w:pos="1701"/>
        </w:tabs>
        <w:rPr>
          <w:lang w:val="fr-FR" w:eastAsia="ar-SA"/>
        </w:rPr>
      </w:pPr>
      <w:r w:rsidRPr="00C416F7">
        <w:rPr>
          <w:lang w:val="fr-FR" w:eastAsia="ar-SA"/>
        </w:rPr>
        <w:t>236.</w:t>
      </w:r>
      <w:r w:rsidRPr="00C416F7">
        <w:rPr>
          <w:lang w:val="fr-FR" w:eastAsia="ar-SA"/>
        </w:rPr>
        <w:tab/>
      </w:r>
      <w:r w:rsidR="003410BF" w:rsidRPr="00C416F7">
        <w:rPr>
          <w:lang w:val="fr-FR" w:eastAsia="ar-SA"/>
        </w:rPr>
        <w:t>Plusieurs ONG</w:t>
      </w:r>
      <w:r w:rsidR="00CD7A12" w:rsidRPr="00C416F7">
        <w:rPr>
          <w:lang w:val="fr-FR" w:eastAsia="ar-SA"/>
        </w:rPr>
        <w:t xml:space="preserve">, en collaboration avec les autorités locales, continuent d’organiser des manifestations publiques faisant intervenir les 148 groupes d’artistes amateurs. Dans </w:t>
      </w:r>
      <w:r w:rsidR="003A62B0" w:rsidRPr="00C416F7">
        <w:rPr>
          <w:lang w:val="fr-FR" w:eastAsia="ar-SA"/>
        </w:rPr>
        <w:t>la</w:t>
      </w:r>
      <w:r w:rsidR="00CD7A12" w:rsidRPr="00C416F7">
        <w:rPr>
          <w:lang w:val="fr-FR" w:eastAsia="ar-SA"/>
        </w:rPr>
        <w:t xml:space="preserve"> ville de Pernik, </w:t>
      </w:r>
      <w:r w:rsidR="00D5236A" w:rsidRPr="00C416F7">
        <w:rPr>
          <w:lang w:val="fr-FR" w:eastAsia="ar-SA"/>
        </w:rPr>
        <w:t>le</w:t>
      </w:r>
      <w:r w:rsidR="00CD7A12" w:rsidRPr="00C416F7">
        <w:rPr>
          <w:lang w:val="fr-FR" w:eastAsia="ar-SA"/>
        </w:rPr>
        <w:t xml:space="preserve"> festival républicain multi-genres organisé pour </w:t>
      </w:r>
      <w:r w:rsidR="00AA32CA" w:rsidRPr="00C416F7">
        <w:rPr>
          <w:lang w:val="fr-FR" w:eastAsia="ar-SA"/>
        </w:rPr>
        <w:t>les personnes</w:t>
      </w:r>
      <w:r w:rsidR="00CD7A12" w:rsidRPr="00C416F7">
        <w:rPr>
          <w:lang w:val="fr-FR" w:eastAsia="ar-SA"/>
        </w:rPr>
        <w:t xml:space="preserve"> handicapées, auquel participent plus de 1 000 amateurs handicapés de Bulgarie et de la République de Macédoine</w:t>
      </w:r>
      <w:r w:rsidR="00D5236A" w:rsidRPr="00C416F7">
        <w:rPr>
          <w:lang w:val="fr-FR" w:eastAsia="ar-SA"/>
        </w:rPr>
        <w:t xml:space="preserve">, est accompagné d’une </w:t>
      </w:r>
      <w:r w:rsidR="00CD7A12" w:rsidRPr="00C416F7">
        <w:rPr>
          <w:lang w:val="fr-FR" w:eastAsia="ar-SA"/>
        </w:rPr>
        <w:t>exposition d’arts appliqués</w:t>
      </w:r>
      <w:r w:rsidR="00A84DE5" w:rsidRPr="00C416F7">
        <w:rPr>
          <w:lang w:val="fr-FR" w:eastAsia="ar-SA"/>
        </w:rPr>
        <w:t>.</w:t>
      </w:r>
      <w:r w:rsidR="00D5236A" w:rsidRPr="00C416F7">
        <w:rPr>
          <w:lang w:val="fr-FR" w:eastAsia="ar-SA"/>
        </w:rPr>
        <w:t xml:space="preserve"> </w:t>
      </w:r>
    </w:p>
    <w:p w:rsidR="00A84DE5" w:rsidRPr="00C416F7" w:rsidRDefault="003066DE" w:rsidP="003A6F08">
      <w:pPr>
        <w:pStyle w:val="SingleTxtG"/>
        <w:tabs>
          <w:tab w:val="left" w:pos="1701"/>
        </w:tabs>
        <w:rPr>
          <w:lang w:val="fr-FR" w:eastAsia="ar-SA"/>
        </w:rPr>
      </w:pPr>
      <w:r w:rsidRPr="00C416F7">
        <w:rPr>
          <w:lang w:val="fr-FR" w:eastAsia="ar-SA"/>
        </w:rPr>
        <w:t>237.</w:t>
      </w:r>
      <w:r w:rsidRPr="00C416F7">
        <w:rPr>
          <w:lang w:val="fr-FR" w:eastAsia="ar-SA"/>
        </w:rPr>
        <w:tab/>
      </w:r>
      <w:r w:rsidR="00A9060F" w:rsidRPr="00C416F7">
        <w:rPr>
          <w:lang w:val="fr-FR" w:eastAsia="ar-SA"/>
        </w:rPr>
        <w:t>La Coopérative de consommateurs nationale des aveugles de Bulgarie utilise les installations de loisirs de l’Union coopérative centrale</w:t>
      </w:r>
      <w:r w:rsidR="00D5236A" w:rsidRPr="00C416F7">
        <w:rPr>
          <w:lang w:val="fr-FR" w:eastAsia="ar-SA"/>
        </w:rPr>
        <w:t xml:space="preserve">, </w:t>
      </w:r>
      <w:r w:rsidR="00A9060F" w:rsidRPr="00C416F7">
        <w:rPr>
          <w:lang w:val="fr-FR" w:eastAsia="ar-SA"/>
        </w:rPr>
        <w:t xml:space="preserve">de </w:t>
      </w:r>
      <w:r w:rsidR="00D5236A" w:rsidRPr="00C416F7">
        <w:rPr>
          <w:lang w:val="fr-FR" w:eastAsia="ar-SA"/>
        </w:rPr>
        <w:t xml:space="preserve">l’Union des aveugles </w:t>
      </w:r>
      <w:r w:rsidR="00DB24C0" w:rsidRPr="00C416F7">
        <w:rPr>
          <w:lang w:val="fr-FR" w:eastAsia="ar-SA"/>
        </w:rPr>
        <w:t>de Bulgarie</w:t>
      </w:r>
      <w:r w:rsidR="00A84DE5" w:rsidRPr="00C416F7">
        <w:rPr>
          <w:lang w:val="fr-FR" w:eastAsia="ar-SA"/>
        </w:rPr>
        <w:t xml:space="preserve"> </w:t>
      </w:r>
      <w:r w:rsidR="00A9060F" w:rsidRPr="00C416F7">
        <w:rPr>
          <w:lang w:val="fr-FR" w:eastAsia="ar-SA"/>
        </w:rPr>
        <w:t xml:space="preserve">et de </w:t>
      </w:r>
      <w:r w:rsidR="00F866B0" w:rsidRPr="00C416F7">
        <w:rPr>
          <w:lang w:val="fr-FR" w:eastAsia="ar-SA"/>
        </w:rPr>
        <w:t>l’Institut national de sécurité sociale</w:t>
      </w:r>
      <w:r w:rsidR="003A6F08" w:rsidRPr="00C416F7">
        <w:rPr>
          <w:lang w:val="fr-FR" w:eastAsia="ar-SA"/>
        </w:rPr>
        <w:t>, soutient financièrement ses membres</w:t>
      </w:r>
      <w:r w:rsidR="00A66E2D" w:rsidRPr="00C416F7">
        <w:rPr>
          <w:lang w:val="fr-FR" w:eastAsia="ar-SA"/>
        </w:rPr>
        <w:t>,</w:t>
      </w:r>
      <w:r w:rsidR="003A6F08" w:rsidRPr="00C416F7">
        <w:rPr>
          <w:lang w:val="fr-FR" w:eastAsia="ar-SA"/>
        </w:rPr>
        <w:t xml:space="preserve"> conformément au règlement interne d’aide aux membres de la </w:t>
      </w:r>
      <w:r w:rsidR="00A66E2D" w:rsidRPr="00C416F7">
        <w:rPr>
          <w:lang w:val="fr-FR" w:eastAsia="ar-SA"/>
        </w:rPr>
        <w:t>C</w:t>
      </w:r>
      <w:r w:rsidR="003A6F08" w:rsidRPr="00C416F7">
        <w:rPr>
          <w:lang w:val="fr-FR" w:eastAsia="ar-SA"/>
        </w:rPr>
        <w:t>oopérative</w:t>
      </w:r>
      <w:r w:rsidR="00A66E2D" w:rsidRPr="00C416F7">
        <w:rPr>
          <w:lang w:val="fr-FR" w:eastAsia="ar-SA"/>
        </w:rPr>
        <w:t>,</w:t>
      </w:r>
      <w:r w:rsidR="00DE5935" w:rsidRPr="00C416F7">
        <w:rPr>
          <w:lang w:val="fr-FR" w:eastAsia="ar-SA"/>
        </w:rPr>
        <w:t xml:space="preserve"> </w:t>
      </w:r>
      <w:r w:rsidR="00A66E2D" w:rsidRPr="00C416F7">
        <w:rPr>
          <w:lang w:val="fr-FR" w:eastAsia="ar-SA"/>
        </w:rPr>
        <w:t>et appuie</w:t>
      </w:r>
      <w:r w:rsidR="003A6F08" w:rsidRPr="00C416F7">
        <w:rPr>
          <w:lang w:val="fr-FR" w:eastAsia="ar-SA"/>
        </w:rPr>
        <w:t xml:space="preserve"> la publication de leurs recueils de poèmes et les activités des clubs sportifs de </w:t>
      </w:r>
      <w:r w:rsidR="00A66E2D" w:rsidRPr="00C416F7">
        <w:rPr>
          <w:lang w:val="fr-FR" w:eastAsia="ar-SA"/>
        </w:rPr>
        <w:t xml:space="preserve">ses </w:t>
      </w:r>
      <w:r w:rsidR="003A6F08" w:rsidRPr="00C416F7">
        <w:rPr>
          <w:lang w:val="fr-FR" w:eastAsia="ar-SA"/>
        </w:rPr>
        <w:t>membres</w:t>
      </w:r>
      <w:r w:rsidR="00A84DE5" w:rsidRPr="00C416F7">
        <w:rPr>
          <w:lang w:val="fr-FR" w:eastAsia="ar-SA"/>
        </w:rPr>
        <w:t>.</w:t>
      </w:r>
      <w:r w:rsidR="003A6F08" w:rsidRPr="00C416F7">
        <w:rPr>
          <w:lang w:val="fr-FR" w:eastAsia="ar-SA"/>
        </w:rPr>
        <w:t xml:space="preserve"> </w:t>
      </w:r>
    </w:p>
    <w:p w:rsidR="00A84DE5" w:rsidRPr="00C416F7" w:rsidRDefault="003066DE" w:rsidP="00427D54">
      <w:pPr>
        <w:pStyle w:val="SingleTxtG"/>
        <w:tabs>
          <w:tab w:val="left" w:pos="1701"/>
        </w:tabs>
        <w:rPr>
          <w:lang w:val="fr-FR" w:eastAsia="ar-SA"/>
        </w:rPr>
      </w:pPr>
      <w:r w:rsidRPr="00C416F7">
        <w:rPr>
          <w:lang w:val="fr-FR" w:eastAsia="ar-SA"/>
        </w:rPr>
        <w:t>238.</w:t>
      </w:r>
      <w:r w:rsidRPr="00C416F7">
        <w:rPr>
          <w:lang w:val="fr-FR" w:eastAsia="ar-SA"/>
        </w:rPr>
        <w:tab/>
      </w:r>
      <w:r w:rsidR="00D5236A" w:rsidRPr="00C416F7">
        <w:rPr>
          <w:lang w:val="fr-FR" w:eastAsia="ar-SA"/>
        </w:rPr>
        <w:t xml:space="preserve">L’Union des aveugles </w:t>
      </w:r>
      <w:r w:rsidR="00DB24C0" w:rsidRPr="00C416F7">
        <w:rPr>
          <w:lang w:val="fr-FR" w:eastAsia="ar-SA"/>
        </w:rPr>
        <w:t>de Bulgarie</w:t>
      </w:r>
      <w:r w:rsidR="003A6F08" w:rsidRPr="00C416F7">
        <w:rPr>
          <w:lang w:val="fr-FR" w:eastAsia="ar-SA"/>
        </w:rPr>
        <w:t xml:space="preserve"> œuvre activement à la participation des malvoyants à la vie culturelle, au sport et au tourisme en organisant 80 à 100 concerts en moyenne par an, des festivals nationaux et régionaux </w:t>
      </w:r>
      <w:r w:rsidR="00427D54" w:rsidRPr="00C416F7">
        <w:rPr>
          <w:lang w:val="fr-FR" w:eastAsia="ar-SA"/>
        </w:rPr>
        <w:t>faisant intervenir quelque</w:t>
      </w:r>
      <w:r w:rsidR="00936523" w:rsidRPr="00C416F7">
        <w:rPr>
          <w:lang w:val="fr-FR" w:eastAsia="ar-SA"/>
        </w:rPr>
        <w:t xml:space="preserve"> </w:t>
      </w:r>
      <w:r w:rsidR="003A6F08" w:rsidRPr="00C416F7">
        <w:rPr>
          <w:lang w:val="fr-FR" w:eastAsia="ar-SA"/>
        </w:rPr>
        <w:t>350</w:t>
      </w:r>
      <w:r w:rsidR="00A66E2D" w:rsidRPr="00C416F7">
        <w:rPr>
          <w:lang w:val="fr-FR" w:eastAsia="ar-SA"/>
        </w:rPr>
        <w:t> </w:t>
      </w:r>
      <w:r w:rsidR="003A6F08" w:rsidRPr="00C416F7">
        <w:rPr>
          <w:lang w:val="fr-FR" w:eastAsia="ar-SA"/>
        </w:rPr>
        <w:t xml:space="preserve">chanteurs, instrumentalistes et danseurs, 150 à 170 compétitions </w:t>
      </w:r>
      <w:r w:rsidR="00427D54" w:rsidRPr="00C416F7">
        <w:rPr>
          <w:lang w:val="fr-FR" w:eastAsia="ar-SA"/>
        </w:rPr>
        <w:t xml:space="preserve">sportives </w:t>
      </w:r>
      <w:r w:rsidR="003A6F08" w:rsidRPr="00C416F7">
        <w:rPr>
          <w:lang w:val="fr-FR" w:eastAsia="ar-SA"/>
        </w:rPr>
        <w:t xml:space="preserve">nationales et internationales </w:t>
      </w:r>
      <w:r w:rsidR="00427D54" w:rsidRPr="00C416F7">
        <w:rPr>
          <w:lang w:val="fr-FR" w:eastAsia="ar-SA"/>
        </w:rPr>
        <w:t>(neuf sports)</w:t>
      </w:r>
      <w:r w:rsidR="00A66E2D" w:rsidRPr="00C416F7">
        <w:rPr>
          <w:lang w:val="fr-FR" w:eastAsia="ar-SA"/>
        </w:rPr>
        <w:t>,</w:t>
      </w:r>
      <w:r w:rsidR="00427D54" w:rsidRPr="00C416F7">
        <w:rPr>
          <w:lang w:val="fr-FR" w:eastAsia="ar-SA"/>
        </w:rPr>
        <w:t xml:space="preserve"> de</w:t>
      </w:r>
      <w:r w:rsidR="00A66E2D" w:rsidRPr="00C416F7">
        <w:rPr>
          <w:lang w:val="fr-FR" w:eastAsia="ar-SA"/>
        </w:rPr>
        <w:t>s</w:t>
      </w:r>
      <w:r w:rsidR="00427D54" w:rsidRPr="00C416F7">
        <w:rPr>
          <w:lang w:val="fr-FR" w:eastAsia="ar-SA"/>
        </w:rPr>
        <w:t xml:space="preserve"> randonnée</w:t>
      </w:r>
      <w:r w:rsidR="00A66E2D" w:rsidRPr="00C416F7">
        <w:rPr>
          <w:lang w:val="fr-FR" w:eastAsia="ar-SA"/>
        </w:rPr>
        <w:t>s</w:t>
      </w:r>
      <w:r w:rsidR="00427D54" w:rsidRPr="00C416F7">
        <w:rPr>
          <w:lang w:val="fr-FR" w:eastAsia="ar-SA"/>
        </w:rPr>
        <w:t xml:space="preserve"> rassemblant environ 2 500</w:t>
      </w:r>
      <w:r w:rsidR="00570B27" w:rsidRPr="00C416F7">
        <w:rPr>
          <w:lang w:val="fr-FR" w:eastAsia="ar-SA"/>
        </w:rPr>
        <w:t> personnes</w:t>
      </w:r>
      <w:r w:rsidR="00427D54" w:rsidRPr="00C416F7">
        <w:rPr>
          <w:lang w:val="fr-FR" w:eastAsia="ar-SA"/>
        </w:rPr>
        <w:t>, des sorties au théâtre et des visites de musées et de sites et monuments culturels</w:t>
      </w:r>
      <w:r w:rsidR="00A84DE5" w:rsidRPr="00C416F7">
        <w:rPr>
          <w:lang w:val="fr-FR" w:eastAsia="ar-SA"/>
        </w:rPr>
        <w:t>.</w:t>
      </w:r>
      <w:r w:rsidR="00427D54"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239.</w:t>
      </w:r>
      <w:r w:rsidRPr="00C416F7">
        <w:rPr>
          <w:lang w:val="fr-FR" w:eastAsia="ar-SA"/>
        </w:rPr>
        <w:tab/>
      </w:r>
      <w:r w:rsidR="00427D54" w:rsidRPr="00C416F7">
        <w:rPr>
          <w:lang w:val="fr-FR" w:eastAsia="ar-SA"/>
        </w:rPr>
        <w:t xml:space="preserve">Le Ministère de la jeunesse et des sports administre le Programme </w:t>
      </w:r>
      <w:r w:rsidR="00FE4D39" w:rsidRPr="00C416F7">
        <w:rPr>
          <w:lang w:val="fr-FR" w:eastAsia="ar-SA"/>
        </w:rPr>
        <w:t>de</w:t>
      </w:r>
      <w:r w:rsidR="00427D54" w:rsidRPr="00C416F7">
        <w:rPr>
          <w:lang w:val="fr-FR" w:eastAsia="ar-SA"/>
        </w:rPr>
        <w:t xml:space="preserve"> développement du sport pour tous, qui a été approuvé et vise à soutenir les activités d’intérêt public d’associations sportives agréées en finançant des projets de développement durable dans le domaine du sport et du tourisme social pour tous, dont </w:t>
      </w:r>
      <w:r w:rsidR="00AA32CA" w:rsidRPr="00C416F7">
        <w:rPr>
          <w:lang w:val="fr-FR" w:eastAsia="ar-SA"/>
        </w:rPr>
        <w:t>les personnes</w:t>
      </w:r>
      <w:r w:rsidR="00427D54" w:rsidRPr="00C416F7">
        <w:rPr>
          <w:lang w:val="fr-FR" w:eastAsia="ar-SA"/>
        </w:rPr>
        <w:t xml:space="preserve"> handicapées. Les bénéficiaires directs sont les fédérations et les associations sportives agréées</w:t>
      </w:r>
      <w:r w:rsidR="009B03E6" w:rsidRPr="00C416F7">
        <w:rPr>
          <w:lang w:val="fr-FR" w:eastAsia="ar-SA"/>
        </w:rPr>
        <w:t xml:space="preserve">, qui gèrent </w:t>
      </w:r>
      <w:r w:rsidR="006A7F45" w:rsidRPr="00C416F7">
        <w:rPr>
          <w:lang w:val="fr-FR" w:eastAsia="ar-SA"/>
        </w:rPr>
        <w:t>la pratique sportive</w:t>
      </w:r>
      <w:r w:rsidR="00D73D56" w:rsidRPr="00C416F7">
        <w:rPr>
          <w:lang w:val="fr-FR" w:eastAsia="ar-SA"/>
        </w:rPr>
        <w:t xml:space="preserve"> </w:t>
      </w:r>
      <w:r w:rsidR="006A7F45" w:rsidRPr="00C416F7">
        <w:rPr>
          <w:lang w:val="fr-FR" w:eastAsia="ar-SA"/>
        </w:rPr>
        <w:t>à l’échelon national</w:t>
      </w:r>
      <w:r w:rsidR="00614CF8" w:rsidRPr="00C416F7">
        <w:rPr>
          <w:lang w:val="fr-FR" w:eastAsia="ar-SA"/>
        </w:rPr>
        <w:t xml:space="preserve"> ou de chaque discipline</w:t>
      </w:r>
      <w:r w:rsidR="00A84DE5" w:rsidRPr="00C416F7">
        <w:rPr>
          <w:lang w:val="fr-FR" w:eastAsia="ar-SA"/>
        </w:rPr>
        <w:t xml:space="preserve">, </w:t>
      </w:r>
      <w:r w:rsidR="006803DF" w:rsidRPr="00C416F7">
        <w:rPr>
          <w:lang w:val="fr-FR" w:eastAsia="ar-SA"/>
        </w:rPr>
        <w:t xml:space="preserve">le </w:t>
      </w:r>
      <w:r w:rsidR="0084302F" w:rsidRPr="00C416F7">
        <w:rPr>
          <w:lang w:val="fr-FR" w:eastAsia="ar-SA"/>
        </w:rPr>
        <w:t>handi</w:t>
      </w:r>
      <w:r w:rsidR="00A84DE5" w:rsidRPr="00C416F7">
        <w:rPr>
          <w:lang w:val="fr-FR" w:eastAsia="ar-SA"/>
        </w:rPr>
        <w:t>sport</w:t>
      </w:r>
      <w:r w:rsidR="00936523" w:rsidRPr="00C416F7">
        <w:rPr>
          <w:lang w:val="fr-FR" w:eastAsia="ar-SA"/>
        </w:rPr>
        <w:t xml:space="preserve"> et</w:t>
      </w:r>
      <w:r w:rsidR="00A84DE5" w:rsidRPr="00C416F7">
        <w:rPr>
          <w:lang w:val="fr-FR" w:eastAsia="ar-SA"/>
        </w:rPr>
        <w:t xml:space="preserve"> </w:t>
      </w:r>
      <w:r w:rsidR="0084302F" w:rsidRPr="00C416F7">
        <w:rPr>
          <w:lang w:val="fr-FR" w:eastAsia="ar-SA"/>
        </w:rPr>
        <w:t xml:space="preserve">le tourisme </w:t>
      </w:r>
      <w:r w:rsidR="00A84DE5" w:rsidRPr="00C416F7">
        <w:rPr>
          <w:lang w:val="fr-FR" w:eastAsia="ar-SA"/>
        </w:rPr>
        <w:t>social.</w:t>
      </w:r>
      <w:r w:rsidR="006803DF" w:rsidRPr="00C416F7">
        <w:rPr>
          <w:lang w:val="fr-FR" w:eastAsia="ar-SA"/>
        </w:rPr>
        <w:t xml:space="preserve"> </w:t>
      </w:r>
    </w:p>
    <w:p w:rsidR="00A84DE5" w:rsidRPr="00C416F7" w:rsidRDefault="003066DE" w:rsidP="003A4E0A">
      <w:pPr>
        <w:pStyle w:val="SingleTxtG"/>
        <w:tabs>
          <w:tab w:val="left" w:pos="1701"/>
        </w:tabs>
        <w:rPr>
          <w:lang w:val="fr-FR" w:eastAsia="ar-SA"/>
        </w:rPr>
      </w:pPr>
      <w:r w:rsidRPr="00C416F7">
        <w:rPr>
          <w:lang w:val="fr-FR" w:eastAsia="ar-SA"/>
        </w:rPr>
        <w:lastRenderedPageBreak/>
        <w:t>240.</w:t>
      </w:r>
      <w:r w:rsidRPr="00C416F7">
        <w:rPr>
          <w:lang w:val="fr-FR" w:eastAsia="ar-SA"/>
        </w:rPr>
        <w:tab/>
      </w:r>
      <w:r w:rsidR="006803DF" w:rsidRPr="00C416F7">
        <w:rPr>
          <w:lang w:val="fr-FR" w:eastAsia="ar-SA"/>
        </w:rPr>
        <w:t xml:space="preserve">Les règles d’organisation et de tenue des jeux scolaires pour les élèves déficients auditifs, déficients visuels, handicapés et ceux souffrant d’une maladie du système nerveux central pour l’année scolaire 2013/14 ont été approuvées. Au travers d’un programme de manifestations sportives, ces règles facilitent l’accès </w:t>
      </w:r>
      <w:r w:rsidR="00640E0C" w:rsidRPr="00C416F7">
        <w:rPr>
          <w:lang w:val="fr-FR" w:eastAsia="ar-SA"/>
        </w:rPr>
        <w:t>des enfants</w:t>
      </w:r>
      <w:r w:rsidR="006803DF" w:rsidRPr="00C416F7">
        <w:rPr>
          <w:lang w:val="fr-FR" w:eastAsia="ar-SA"/>
        </w:rPr>
        <w:t xml:space="preserve"> au sport et</w:t>
      </w:r>
      <w:r w:rsidR="00F27EF4" w:rsidRPr="00C416F7">
        <w:rPr>
          <w:lang w:val="fr-FR" w:eastAsia="ar-SA"/>
        </w:rPr>
        <w:t xml:space="preserve"> régissent</w:t>
      </w:r>
      <w:r w:rsidR="006803DF" w:rsidRPr="00C416F7">
        <w:rPr>
          <w:lang w:val="fr-FR" w:eastAsia="ar-SA"/>
        </w:rPr>
        <w:t xml:space="preserve"> la sélection</w:t>
      </w:r>
      <w:r w:rsidR="00F27EF4" w:rsidRPr="00C416F7">
        <w:rPr>
          <w:lang w:val="fr-FR" w:eastAsia="ar-SA"/>
        </w:rPr>
        <w:t xml:space="preserve"> et l’en</w:t>
      </w:r>
      <w:r w:rsidR="003A4E0A" w:rsidRPr="00C416F7">
        <w:rPr>
          <w:lang w:val="fr-FR" w:eastAsia="ar-SA"/>
        </w:rPr>
        <w:t>t</w:t>
      </w:r>
      <w:r w:rsidR="00F27EF4" w:rsidRPr="00C416F7">
        <w:rPr>
          <w:lang w:val="fr-FR" w:eastAsia="ar-SA"/>
        </w:rPr>
        <w:t xml:space="preserve">raînement des équipes </w:t>
      </w:r>
      <w:r w:rsidR="003A4E0A" w:rsidRPr="00C416F7">
        <w:rPr>
          <w:lang w:val="fr-FR" w:eastAsia="ar-SA"/>
        </w:rPr>
        <w:t>sportives des écoles spéciales</w:t>
      </w:r>
      <w:r w:rsidR="00A84DE5" w:rsidRPr="00C416F7">
        <w:rPr>
          <w:lang w:val="fr-FR" w:eastAsia="ar-SA"/>
        </w:rPr>
        <w:t>.</w:t>
      </w:r>
      <w:r w:rsidR="003A4E0A" w:rsidRPr="00C416F7">
        <w:rPr>
          <w:lang w:val="fr-FR" w:eastAsia="ar-SA"/>
        </w:rPr>
        <w:t xml:space="preserve"> </w:t>
      </w:r>
    </w:p>
    <w:p w:rsidR="00A84DE5" w:rsidRPr="00C416F7" w:rsidRDefault="003066DE" w:rsidP="007C0451">
      <w:pPr>
        <w:pStyle w:val="SingleTxtG"/>
        <w:tabs>
          <w:tab w:val="left" w:pos="1701"/>
        </w:tabs>
        <w:rPr>
          <w:lang w:val="fr-FR" w:eastAsia="ar-SA"/>
        </w:rPr>
      </w:pPr>
      <w:r w:rsidRPr="00C416F7">
        <w:rPr>
          <w:lang w:val="fr-FR" w:eastAsia="ar-SA"/>
        </w:rPr>
        <w:t>241.</w:t>
      </w:r>
      <w:r w:rsidRPr="00C416F7">
        <w:rPr>
          <w:lang w:val="fr-FR" w:eastAsia="ar-SA"/>
        </w:rPr>
        <w:tab/>
      </w:r>
      <w:r w:rsidR="00F27EF4" w:rsidRPr="00C416F7">
        <w:rPr>
          <w:lang w:val="fr-FR" w:eastAsia="ar-SA"/>
        </w:rPr>
        <w:t>E</w:t>
      </w:r>
      <w:r w:rsidR="00A84DE5" w:rsidRPr="00C416F7">
        <w:rPr>
          <w:lang w:val="fr-FR" w:eastAsia="ar-SA"/>
        </w:rPr>
        <w:t>n 2012</w:t>
      </w:r>
      <w:r w:rsidR="00B33BE1" w:rsidRPr="00C416F7">
        <w:rPr>
          <w:lang w:val="fr-FR" w:eastAsia="ar-SA"/>
        </w:rPr>
        <w:t>,</w:t>
      </w:r>
      <w:r w:rsidR="00A84DE5" w:rsidRPr="00C416F7">
        <w:rPr>
          <w:lang w:val="fr-FR" w:eastAsia="ar-SA"/>
        </w:rPr>
        <w:t xml:space="preserve"> </w:t>
      </w:r>
      <w:r w:rsidR="00F27EF4" w:rsidRPr="00C416F7">
        <w:rPr>
          <w:lang w:val="fr-FR" w:eastAsia="ar-SA"/>
        </w:rPr>
        <w:t>la</w:t>
      </w:r>
      <w:r w:rsidR="00A84DE5" w:rsidRPr="00C416F7">
        <w:rPr>
          <w:lang w:val="fr-FR" w:eastAsia="ar-SA"/>
        </w:rPr>
        <w:t xml:space="preserve"> Conf</w:t>
      </w:r>
      <w:r w:rsidR="00F27EF4" w:rsidRPr="00C416F7">
        <w:rPr>
          <w:lang w:val="fr-FR" w:eastAsia="ar-SA"/>
        </w:rPr>
        <w:t>é</w:t>
      </w:r>
      <w:r w:rsidR="00A84DE5" w:rsidRPr="00C416F7">
        <w:rPr>
          <w:lang w:val="fr-FR" w:eastAsia="ar-SA"/>
        </w:rPr>
        <w:t>d</w:t>
      </w:r>
      <w:r w:rsidR="00F27EF4" w:rsidRPr="00C416F7">
        <w:rPr>
          <w:lang w:val="fr-FR" w:eastAsia="ar-SA"/>
        </w:rPr>
        <w:t>é</w:t>
      </w:r>
      <w:r w:rsidR="00A84DE5" w:rsidRPr="00C416F7">
        <w:rPr>
          <w:lang w:val="fr-FR" w:eastAsia="ar-SA"/>
        </w:rPr>
        <w:t xml:space="preserve">ration </w:t>
      </w:r>
      <w:r w:rsidR="00F27EF4" w:rsidRPr="00C416F7">
        <w:rPr>
          <w:lang w:val="fr-FR" w:eastAsia="ar-SA"/>
        </w:rPr>
        <w:t>des syndicats indépendants de Bulgarie</w:t>
      </w:r>
      <w:r w:rsidR="00A84DE5" w:rsidRPr="00C416F7">
        <w:rPr>
          <w:lang w:val="fr-FR" w:eastAsia="ar-SA"/>
        </w:rPr>
        <w:t xml:space="preserve"> </w:t>
      </w:r>
      <w:r w:rsidR="00F27EF4" w:rsidRPr="00C416F7">
        <w:rPr>
          <w:lang w:val="fr-FR" w:eastAsia="ar-SA"/>
        </w:rPr>
        <w:t>a</w:t>
      </w:r>
      <w:r w:rsidR="00A84DE5" w:rsidRPr="00C416F7">
        <w:rPr>
          <w:lang w:val="fr-FR" w:eastAsia="ar-SA"/>
        </w:rPr>
        <w:t xml:space="preserve"> particip</w:t>
      </w:r>
      <w:r w:rsidR="00F27EF4" w:rsidRPr="00C416F7">
        <w:rPr>
          <w:lang w:val="fr-FR" w:eastAsia="ar-SA"/>
        </w:rPr>
        <w:t>é à</w:t>
      </w:r>
      <w:r w:rsidR="003A4E0A" w:rsidRPr="00C416F7">
        <w:rPr>
          <w:lang w:val="fr-FR" w:eastAsia="ar-SA"/>
        </w:rPr>
        <w:t xml:space="preserve"> la Journée internationale du cancer de l’enfant et acheté des billets pour le spectacle caritatif </w:t>
      </w:r>
      <w:r w:rsidR="00D96E4F" w:rsidRPr="00C416F7">
        <w:rPr>
          <w:lang w:val="fr-FR" w:eastAsia="ar-SA"/>
        </w:rPr>
        <w:t>«</w:t>
      </w:r>
      <w:r w:rsidR="00A21C59" w:rsidRPr="00C416F7">
        <w:rPr>
          <w:lang w:val="fr-FR" w:eastAsia="ar-SA"/>
        </w:rPr>
        <w:t>Rencontre dans la mémoire</w:t>
      </w:r>
      <w:r w:rsidR="00D96E4F" w:rsidRPr="00C416F7">
        <w:rPr>
          <w:lang w:val="fr-FR" w:eastAsia="ar-SA"/>
        </w:rPr>
        <w:t>»</w:t>
      </w:r>
      <w:r w:rsidR="00A21C59" w:rsidRPr="00C416F7">
        <w:rPr>
          <w:lang w:val="fr-FR" w:eastAsia="ar-SA"/>
        </w:rPr>
        <w:t xml:space="preserve"> de la troupe de danse National Art de Neshka Robeva</w:t>
      </w:r>
      <w:r w:rsidR="007C0451" w:rsidRPr="00C416F7">
        <w:rPr>
          <w:lang w:val="fr-FR" w:eastAsia="ar-SA"/>
        </w:rPr>
        <w:t xml:space="preserve">. Les fonds recueillis ont été reversés pour la construction du premier centre de Bulgarie dédié aux loisirs et au travail avec </w:t>
      </w:r>
      <w:r w:rsidR="00640E0C" w:rsidRPr="00C416F7">
        <w:rPr>
          <w:lang w:val="fr-FR" w:eastAsia="ar-SA"/>
        </w:rPr>
        <w:t>des enfants</w:t>
      </w:r>
      <w:r w:rsidR="007C0451" w:rsidRPr="00C416F7">
        <w:rPr>
          <w:lang w:val="fr-FR" w:eastAsia="ar-SA"/>
        </w:rPr>
        <w:t xml:space="preserve"> atteints d’une pathologie onco-hématologique</w:t>
      </w:r>
      <w:r w:rsidR="00A84DE5" w:rsidRPr="00C416F7">
        <w:rPr>
          <w:lang w:val="fr-FR" w:eastAsia="ar-SA"/>
        </w:rPr>
        <w:t>.</w:t>
      </w:r>
      <w:r w:rsidR="007C0451" w:rsidRPr="00C416F7">
        <w:rPr>
          <w:lang w:val="fr-FR" w:eastAsia="ar-SA"/>
        </w:rPr>
        <w:t xml:space="preserve"> </w:t>
      </w:r>
    </w:p>
    <w:p w:rsidR="00A84DE5" w:rsidRPr="00C416F7" w:rsidRDefault="003066DE" w:rsidP="00C84CB3">
      <w:pPr>
        <w:pStyle w:val="SingleTxtG"/>
        <w:tabs>
          <w:tab w:val="left" w:pos="1701"/>
        </w:tabs>
        <w:rPr>
          <w:lang w:val="fr-FR" w:eastAsia="ar-SA"/>
        </w:rPr>
      </w:pPr>
      <w:r w:rsidRPr="00C416F7">
        <w:rPr>
          <w:lang w:val="fr-FR" w:eastAsia="ar-SA"/>
        </w:rPr>
        <w:t>242.</w:t>
      </w:r>
      <w:r w:rsidRPr="00C416F7">
        <w:rPr>
          <w:lang w:val="fr-FR" w:eastAsia="ar-SA"/>
        </w:rPr>
        <w:tab/>
      </w:r>
      <w:r w:rsidR="005D5CEE" w:rsidRPr="00C416F7">
        <w:rPr>
          <w:lang w:val="fr-FR" w:eastAsia="ar-SA"/>
        </w:rPr>
        <w:t>L’initiative de bienfaisance Forum de la jeunesse XXI</w:t>
      </w:r>
      <w:r w:rsidR="005D5CEE" w:rsidRPr="00C416F7">
        <w:rPr>
          <w:vertAlign w:val="superscript"/>
          <w:lang w:val="fr-FR" w:eastAsia="ar-SA"/>
        </w:rPr>
        <w:t>e</w:t>
      </w:r>
      <w:r w:rsidR="005D5CEE" w:rsidRPr="00C416F7">
        <w:rPr>
          <w:lang w:val="fr-FR" w:eastAsia="ar-SA"/>
        </w:rPr>
        <w:t xml:space="preserve"> siècle, sous le slogan </w:t>
      </w:r>
      <w:r w:rsidR="00D96E4F" w:rsidRPr="00C416F7">
        <w:rPr>
          <w:lang w:val="fr-FR" w:eastAsia="ar-SA"/>
        </w:rPr>
        <w:t>«</w:t>
      </w:r>
      <w:r w:rsidR="00AD7FEA" w:rsidRPr="00C416F7">
        <w:rPr>
          <w:lang w:val="fr-FR" w:eastAsia="ar-SA"/>
        </w:rPr>
        <w:t>Souriez</w:t>
      </w:r>
      <w:r w:rsidR="005D5CEE" w:rsidRPr="00C416F7">
        <w:rPr>
          <w:lang w:val="fr-FR" w:eastAsia="ar-SA"/>
        </w:rPr>
        <w:t xml:space="preserve"> à un enfant</w:t>
      </w:r>
      <w:r w:rsidR="00D96E4F" w:rsidRPr="00C416F7">
        <w:rPr>
          <w:lang w:val="fr-FR" w:eastAsia="ar-SA"/>
        </w:rPr>
        <w:t>»</w:t>
      </w:r>
      <w:r w:rsidR="005D5CEE" w:rsidRPr="00C416F7">
        <w:rPr>
          <w:lang w:val="fr-FR" w:eastAsia="ar-SA"/>
        </w:rPr>
        <w:t xml:space="preserve">, est organisée régulièrement pour </w:t>
      </w:r>
      <w:r w:rsidR="00983C74" w:rsidRPr="00C416F7">
        <w:rPr>
          <w:lang w:val="fr-FR" w:eastAsia="ar-SA"/>
        </w:rPr>
        <w:t>les enfants</w:t>
      </w:r>
      <w:r w:rsidR="005D5CEE" w:rsidRPr="00C416F7">
        <w:rPr>
          <w:lang w:val="fr-FR" w:eastAsia="ar-SA"/>
        </w:rPr>
        <w:t xml:space="preserve"> de la 3</w:t>
      </w:r>
      <w:r w:rsidR="005D5CEE" w:rsidRPr="00C416F7">
        <w:rPr>
          <w:vertAlign w:val="superscript"/>
          <w:lang w:val="fr-FR" w:eastAsia="ar-SA"/>
        </w:rPr>
        <w:t>e</w:t>
      </w:r>
      <w:r w:rsidR="005D5CEE" w:rsidRPr="00C416F7">
        <w:rPr>
          <w:lang w:val="fr-FR" w:eastAsia="ar-SA"/>
        </w:rPr>
        <w:t xml:space="preserve"> école d’enfant</w:t>
      </w:r>
      <w:r w:rsidR="00A66E2D" w:rsidRPr="00C416F7">
        <w:rPr>
          <w:lang w:val="fr-FR" w:eastAsia="ar-SA"/>
        </w:rPr>
        <w:t>s</w:t>
      </w:r>
      <w:r w:rsidR="005D5CEE" w:rsidRPr="00C416F7">
        <w:rPr>
          <w:lang w:val="fr-FR" w:eastAsia="ar-SA"/>
        </w:rPr>
        <w:t xml:space="preserve"> ayant des besoins particuliers Edward Segen, à Sofia. Cette école est spécialisée dans l’enseignement </w:t>
      </w:r>
      <w:r w:rsidR="00640E0C" w:rsidRPr="00C416F7">
        <w:rPr>
          <w:lang w:val="fr-FR" w:eastAsia="ar-SA"/>
        </w:rPr>
        <w:t>aux enfants</w:t>
      </w:r>
      <w:r w:rsidR="005D5CEE" w:rsidRPr="00C416F7">
        <w:rPr>
          <w:lang w:val="fr-FR" w:eastAsia="ar-SA"/>
        </w:rPr>
        <w:t xml:space="preserve"> atteints de troubles mentaux (autisme, épilepsie, paralysie cérébrale, syndrome de Down, etc.) de la 1</w:t>
      </w:r>
      <w:r w:rsidR="005D5CEE" w:rsidRPr="00C416F7">
        <w:rPr>
          <w:vertAlign w:val="superscript"/>
          <w:lang w:val="fr-FR" w:eastAsia="ar-SA"/>
        </w:rPr>
        <w:t>ère</w:t>
      </w:r>
      <w:r w:rsidR="005D5CEE" w:rsidRPr="00C416F7">
        <w:rPr>
          <w:lang w:val="fr-FR" w:eastAsia="ar-SA"/>
        </w:rPr>
        <w:t xml:space="preserve"> à la 8</w:t>
      </w:r>
      <w:r w:rsidR="005D5CEE" w:rsidRPr="00C416F7">
        <w:rPr>
          <w:vertAlign w:val="superscript"/>
          <w:lang w:val="fr-FR" w:eastAsia="ar-SA"/>
        </w:rPr>
        <w:t>e</w:t>
      </w:r>
      <w:r w:rsidR="005D5CEE" w:rsidRPr="00C416F7">
        <w:rPr>
          <w:lang w:val="fr-FR" w:eastAsia="ar-SA"/>
        </w:rPr>
        <w:t xml:space="preserve"> classes. </w:t>
      </w:r>
      <w:r w:rsidR="00C84CB3" w:rsidRPr="00C416F7">
        <w:rPr>
          <w:lang w:val="fr-FR" w:eastAsia="ar-SA"/>
        </w:rPr>
        <w:t>Les</w:t>
      </w:r>
      <w:r w:rsidR="00392DDF" w:rsidRPr="00C416F7">
        <w:rPr>
          <w:lang w:val="fr-FR" w:eastAsia="ar-SA"/>
        </w:rPr>
        <w:t xml:space="preserve"> </w:t>
      </w:r>
      <w:r w:rsidR="00640E0C" w:rsidRPr="00C416F7">
        <w:rPr>
          <w:lang w:val="fr-FR" w:eastAsia="ar-SA"/>
        </w:rPr>
        <w:t>enfants</w:t>
      </w:r>
      <w:r w:rsidR="00C84CB3" w:rsidRPr="00C416F7">
        <w:rPr>
          <w:lang w:val="fr-FR" w:eastAsia="ar-SA"/>
        </w:rPr>
        <w:t xml:space="preserve"> handicapés du complexe de services sociaux </w:t>
      </w:r>
      <w:r w:rsidR="00D96E4F" w:rsidRPr="00C416F7">
        <w:rPr>
          <w:lang w:val="fr-FR" w:eastAsia="ar-SA"/>
        </w:rPr>
        <w:t>«</w:t>
      </w:r>
      <w:r w:rsidR="00C84CB3" w:rsidRPr="00C416F7">
        <w:rPr>
          <w:lang w:val="fr-FR" w:eastAsia="ar-SA"/>
        </w:rPr>
        <w:t>Maison de jeux</w:t>
      </w:r>
      <w:r w:rsidR="00D96E4F" w:rsidRPr="00C416F7">
        <w:rPr>
          <w:lang w:val="fr-FR" w:eastAsia="ar-SA"/>
        </w:rPr>
        <w:t>»</w:t>
      </w:r>
      <w:r w:rsidR="00C84CB3" w:rsidRPr="00C416F7">
        <w:rPr>
          <w:lang w:val="fr-FR" w:eastAsia="ar-SA"/>
        </w:rPr>
        <w:t xml:space="preserve"> du village de Dalboki Dol, dans la municipalité de Troyan, et d’autres bénéficient traditionnellement de donations</w:t>
      </w:r>
      <w:r w:rsidR="00A84DE5" w:rsidRPr="00C416F7">
        <w:rPr>
          <w:lang w:val="fr-FR" w:eastAsia="ar-SA"/>
        </w:rPr>
        <w:t>.</w:t>
      </w:r>
      <w:r w:rsidR="00C84CB3" w:rsidRPr="00C416F7">
        <w:rPr>
          <w:lang w:val="fr-FR" w:eastAsia="ar-SA"/>
        </w:rPr>
        <w:t xml:space="preserve"> </w:t>
      </w:r>
    </w:p>
    <w:p w:rsidR="00A84DE5" w:rsidRPr="00C416F7" w:rsidRDefault="003066DE" w:rsidP="00E94DBB">
      <w:pPr>
        <w:pStyle w:val="SingleTxtG"/>
        <w:tabs>
          <w:tab w:val="left" w:pos="1701"/>
        </w:tabs>
        <w:rPr>
          <w:lang w:val="fr-FR" w:eastAsia="ar-SA"/>
        </w:rPr>
      </w:pPr>
      <w:r w:rsidRPr="00C416F7">
        <w:rPr>
          <w:lang w:val="fr-FR" w:eastAsia="ar-SA"/>
        </w:rPr>
        <w:t>243.</w:t>
      </w:r>
      <w:r w:rsidRPr="00C416F7">
        <w:rPr>
          <w:lang w:val="fr-FR" w:eastAsia="ar-SA"/>
        </w:rPr>
        <w:tab/>
      </w:r>
      <w:r w:rsidR="00C84CB3" w:rsidRPr="00C416F7">
        <w:rPr>
          <w:lang w:val="fr-FR" w:eastAsia="ar-SA"/>
        </w:rPr>
        <w:t xml:space="preserve">Selon la tradition, la veille des vacances de Noël et du Nouvel An, le Syndicat des enseignants bulgares et le Centre d’art Karnolsk organisent le concert </w:t>
      </w:r>
      <w:r w:rsidR="00D96E4F" w:rsidRPr="00C416F7">
        <w:rPr>
          <w:lang w:val="fr-FR" w:eastAsia="ar-SA"/>
        </w:rPr>
        <w:t>«</w:t>
      </w:r>
      <w:r w:rsidR="00C84CB3" w:rsidRPr="00C416F7">
        <w:rPr>
          <w:lang w:val="fr-FR" w:eastAsia="ar-SA"/>
        </w:rPr>
        <w:t>Différents mais ensemble</w:t>
      </w:r>
      <w:r w:rsidR="00D96E4F" w:rsidRPr="00C416F7">
        <w:rPr>
          <w:lang w:val="fr-FR" w:eastAsia="ar-SA"/>
        </w:rPr>
        <w:t>»</w:t>
      </w:r>
      <w:r w:rsidR="00C84CB3" w:rsidRPr="00C416F7">
        <w:rPr>
          <w:lang w:val="fr-FR" w:eastAsia="ar-SA"/>
        </w:rPr>
        <w:t xml:space="preserve">, </w:t>
      </w:r>
      <w:r w:rsidR="00AD79C6" w:rsidRPr="00C416F7">
        <w:rPr>
          <w:lang w:val="fr-FR" w:eastAsia="ar-SA"/>
        </w:rPr>
        <w:t>avec l’appui du</w:t>
      </w:r>
      <w:r w:rsidR="00A84DE5" w:rsidRPr="00C416F7">
        <w:rPr>
          <w:lang w:val="fr-FR" w:eastAsia="ar-SA"/>
        </w:rPr>
        <w:t xml:space="preserve"> </w:t>
      </w:r>
      <w:r w:rsidR="009F7452" w:rsidRPr="00C416F7">
        <w:rPr>
          <w:lang w:val="fr-FR"/>
        </w:rPr>
        <w:t>Ministère de l’éducation et de la science</w:t>
      </w:r>
      <w:r w:rsidR="00A84DE5" w:rsidRPr="00C416F7">
        <w:rPr>
          <w:lang w:val="fr-FR" w:eastAsia="ar-SA"/>
        </w:rPr>
        <w:t xml:space="preserve">, </w:t>
      </w:r>
      <w:r w:rsidR="00AD79C6" w:rsidRPr="00C416F7">
        <w:rPr>
          <w:lang w:val="fr-FR" w:eastAsia="ar-SA"/>
        </w:rPr>
        <w:t xml:space="preserve">de la municipalité de </w:t>
      </w:r>
      <w:r w:rsidR="00A84DE5" w:rsidRPr="00C416F7">
        <w:rPr>
          <w:lang w:val="fr-FR" w:eastAsia="ar-SA"/>
        </w:rPr>
        <w:t xml:space="preserve">Sofia, </w:t>
      </w:r>
      <w:r w:rsidR="00AD79C6" w:rsidRPr="00C416F7">
        <w:rPr>
          <w:lang w:val="fr-FR" w:eastAsia="ar-SA"/>
        </w:rPr>
        <w:t>de l’inspection scolaire régionale, de la Croix-Rouge bulgare,</w:t>
      </w:r>
      <w:r w:rsidR="00A84DE5" w:rsidRPr="00C416F7">
        <w:rPr>
          <w:lang w:val="fr-FR" w:eastAsia="ar-SA"/>
        </w:rPr>
        <w:t xml:space="preserve"> </w:t>
      </w:r>
      <w:r w:rsidR="00AD79C6" w:rsidRPr="00C416F7">
        <w:rPr>
          <w:lang w:val="fr-FR" w:eastAsia="ar-SA"/>
        </w:rPr>
        <w:t>du Service des réfugiés et des migrants de la Croix-Rouge bulgare et de la Direction de l’enseignement de la municipalité de</w:t>
      </w:r>
      <w:r w:rsidR="00A84DE5" w:rsidRPr="00C416F7">
        <w:rPr>
          <w:lang w:val="fr-FR" w:eastAsia="ar-SA"/>
        </w:rPr>
        <w:t xml:space="preserve"> Sofia.</w:t>
      </w:r>
      <w:r w:rsidR="00C84CB3" w:rsidRPr="00C416F7">
        <w:rPr>
          <w:lang w:val="fr-FR" w:eastAsia="ar-SA"/>
        </w:rPr>
        <w:t xml:space="preserve"> Cette manifestation placée sous le haut patronage du maire de Sofia accueille </w:t>
      </w:r>
      <w:r w:rsidR="00A66E2D" w:rsidRPr="00C416F7">
        <w:rPr>
          <w:lang w:val="fr-FR" w:eastAsia="ar-SA"/>
        </w:rPr>
        <w:t>l’école</w:t>
      </w:r>
      <w:r w:rsidR="00C84CB3" w:rsidRPr="00C416F7">
        <w:rPr>
          <w:lang w:val="fr-FR" w:eastAsia="ar-SA"/>
        </w:rPr>
        <w:t xml:space="preserve"> de chant Daga. Le groupe vocal de l’école </w:t>
      </w:r>
      <w:r w:rsidR="00392DDF" w:rsidRPr="00C416F7">
        <w:rPr>
          <w:lang w:val="fr-FR" w:eastAsia="ar-SA"/>
        </w:rPr>
        <w:t>pour enfants</w:t>
      </w:r>
      <w:r w:rsidR="00C84CB3" w:rsidRPr="00C416F7">
        <w:rPr>
          <w:lang w:val="fr-FR" w:eastAsia="ar-SA"/>
        </w:rPr>
        <w:t xml:space="preserve"> déficients visuels Louis Braille, l’orchestre d’enfants </w:t>
      </w:r>
      <w:r w:rsidR="00D96E4F" w:rsidRPr="00C416F7">
        <w:rPr>
          <w:lang w:val="fr-FR" w:eastAsia="ar-SA"/>
        </w:rPr>
        <w:t>«</w:t>
      </w:r>
      <w:r w:rsidR="00C84CB3" w:rsidRPr="00C416F7">
        <w:rPr>
          <w:lang w:val="fr-FR" w:eastAsia="ar-SA"/>
        </w:rPr>
        <w:t>Cornouille</w:t>
      </w:r>
      <w:r w:rsidR="00D96E4F" w:rsidRPr="00C416F7">
        <w:rPr>
          <w:lang w:val="fr-FR" w:eastAsia="ar-SA"/>
        </w:rPr>
        <w:t>»</w:t>
      </w:r>
      <w:r w:rsidR="00E94DBB" w:rsidRPr="00C416F7">
        <w:rPr>
          <w:lang w:val="fr-FR" w:eastAsia="ar-SA"/>
        </w:rPr>
        <w:t xml:space="preserve"> de SOS Villages d’Enfants du village de Dren, le groupe Zhestim de l’école spéciale </w:t>
      </w:r>
      <w:r w:rsidR="00392DDF" w:rsidRPr="00C416F7">
        <w:rPr>
          <w:lang w:val="fr-FR" w:eastAsia="ar-SA"/>
        </w:rPr>
        <w:t>pour enfants</w:t>
      </w:r>
      <w:r w:rsidR="00E94DBB" w:rsidRPr="00C416F7">
        <w:rPr>
          <w:lang w:val="fr-FR" w:eastAsia="ar-SA"/>
        </w:rPr>
        <w:t xml:space="preserve"> malentendants </w:t>
      </w:r>
      <w:r w:rsidR="00A84DE5" w:rsidRPr="00C416F7">
        <w:rPr>
          <w:i/>
          <w:lang w:val="fr-FR" w:eastAsia="ar-SA"/>
        </w:rPr>
        <w:t>Prof. Dr. Decho Denev</w:t>
      </w:r>
      <w:r w:rsidR="00C84CB3" w:rsidRPr="00C416F7">
        <w:rPr>
          <w:lang w:val="fr-FR" w:eastAsia="ar-SA"/>
        </w:rPr>
        <w:t xml:space="preserve"> et d’autres participent également au</w:t>
      </w:r>
      <w:r w:rsidR="00A84DE5" w:rsidRPr="00C416F7">
        <w:rPr>
          <w:lang w:val="fr-FR" w:eastAsia="ar-SA"/>
        </w:rPr>
        <w:t xml:space="preserve"> concert.</w:t>
      </w:r>
      <w:r w:rsidR="00E94DBB" w:rsidRPr="00C416F7">
        <w:rPr>
          <w:lang w:val="fr-FR" w:eastAsia="ar-SA"/>
        </w:rPr>
        <w:t xml:space="preserve"> </w:t>
      </w:r>
    </w:p>
    <w:p w:rsidR="00A84DE5" w:rsidRPr="00C416F7" w:rsidRDefault="00172FB0" w:rsidP="004F5F10">
      <w:pPr>
        <w:pStyle w:val="HChG"/>
        <w:rPr>
          <w:lang w:val="fr-FR" w:eastAsia="ar-SA"/>
        </w:rPr>
      </w:pPr>
      <w:r w:rsidRPr="00C416F7">
        <w:rPr>
          <w:lang w:val="fr-FR" w:eastAsia="ar-SA"/>
        </w:rPr>
        <w:tab/>
      </w:r>
      <w:r w:rsidR="004D3E98" w:rsidRPr="00C416F7">
        <w:rPr>
          <w:lang w:val="fr-FR" w:eastAsia="ar-SA"/>
        </w:rPr>
        <w:t>IV</w:t>
      </w:r>
      <w:r w:rsidR="00A84DE5" w:rsidRPr="00C416F7">
        <w:rPr>
          <w:lang w:val="fr-FR" w:eastAsia="ar-SA"/>
        </w:rPr>
        <w:t>.</w:t>
      </w:r>
      <w:r w:rsidR="00A84DE5" w:rsidRPr="00C416F7">
        <w:rPr>
          <w:lang w:val="fr-FR" w:eastAsia="ar-SA"/>
        </w:rPr>
        <w:tab/>
      </w:r>
      <w:r w:rsidR="00B01573" w:rsidRPr="00C416F7">
        <w:rPr>
          <w:lang w:val="fr-FR"/>
        </w:rPr>
        <w:t>Section du rapport relative à la situation particulière des garçons, des filles et des femmes présentant un handicap</w:t>
      </w:r>
    </w:p>
    <w:p w:rsidR="00A84DE5" w:rsidRPr="00C416F7" w:rsidRDefault="00172FB0" w:rsidP="00172FB0">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6</w:t>
      </w:r>
      <w:r w:rsidR="00570B27" w:rsidRPr="00C416F7">
        <w:rPr>
          <w:lang w:val="fr-FR" w:eastAsia="ar-SA"/>
        </w:rPr>
        <w:br/>
      </w:r>
      <w:r w:rsidR="00B01573" w:rsidRPr="00C416F7">
        <w:rPr>
          <w:lang w:val="fr-FR" w:eastAsia="ar-SA"/>
        </w:rPr>
        <w:t>F</w:t>
      </w:r>
      <w:r w:rsidR="00B01573" w:rsidRPr="00C416F7">
        <w:rPr>
          <w:lang w:val="fr-FR"/>
        </w:rPr>
        <w:t>emmes handicapées</w:t>
      </w:r>
    </w:p>
    <w:p w:rsidR="00A84DE5" w:rsidRPr="00C416F7" w:rsidRDefault="003066DE" w:rsidP="00E25CB7">
      <w:pPr>
        <w:pStyle w:val="SingleTxtG"/>
        <w:tabs>
          <w:tab w:val="left" w:pos="1701"/>
        </w:tabs>
        <w:rPr>
          <w:lang w:val="fr-FR" w:eastAsia="hi-IN" w:bidi="hi-IN"/>
        </w:rPr>
      </w:pPr>
      <w:r w:rsidRPr="00C416F7">
        <w:rPr>
          <w:lang w:val="fr-FR" w:eastAsia="hi-IN" w:bidi="hi-IN"/>
        </w:rPr>
        <w:t>244.</w:t>
      </w:r>
      <w:r w:rsidRPr="00C416F7">
        <w:rPr>
          <w:lang w:val="fr-FR" w:eastAsia="hi-IN" w:bidi="hi-IN"/>
        </w:rPr>
        <w:tab/>
      </w:r>
      <w:r w:rsidR="00C63F0B" w:rsidRPr="00C416F7">
        <w:rPr>
          <w:lang w:val="fr-FR" w:eastAsia="hi-IN" w:bidi="hi-IN"/>
        </w:rPr>
        <w:t xml:space="preserve">Une politique de type horizontal pour améliorer et synchroniser les efforts des institutions compétentes garantit des actions communes coordonnées pour élaborer et mettre en œuvre une politique d’égalité entre les sexes et se doter d’un modèle durable de coopération entre les institutions, les partenaires sociaux et la société civile. Le rôle de coordinateur revient au </w:t>
      </w:r>
      <w:r w:rsidR="00C63F0B" w:rsidRPr="00C416F7">
        <w:rPr>
          <w:lang w:val="fr-FR"/>
        </w:rPr>
        <w:t>Ministère du travail et de la politique sociale</w:t>
      </w:r>
      <w:r w:rsidR="00E25CB7" w:rsidRPr="00C416F7">
        <w:rPr>
          <w:lang w:val="fr-FR"/>
        </w:rPr>
        <w:t xml:space="preserve">, qui est </w:t>
      </w:r>
      <w:r w:rsidR="00D96E4F" w:rsidRPr="00C416F7">
        <w:rPr>
          <w:lang w:val="fr-FR"/>
        </w:rPr>
        <w:t>«</w:t>
      </w:r>
      <w:r w:rsidR="00E25CB7" w:rsidRPr="00C416F7">
        <w:rPr>
          <w:lang w:val="fr-FR"/>
        </w:rPr>
        <w:t>l’autorité chargée de l’égalité entre les femmes et les hommes</w:t>
      </w:r>
      <w:r w:rsidR="00D96E4F" w:rsidRPr="00C416F7">
        <w:rPr>
          <w:lang w:val="fr-FR"/>
        </w:rPr>
        <w:t>»</w:t>
      </w:r>
      <w:r w:rsidR="00E25CB7" w:rsidRPr="00C416F7">
        <w:rPr>
          <w:lang w:val="fr-FR"/>
        </w:rPr>
        <w:t xml:space="preserve">, conformément à </w:t>
      </w:r>
      <w:r w:rsidR="00863EA5" w:rsidRPr="00C416F7">
        <w:rPr>
          <w:lang w:val="fr-FR" w:eastAsia="hi-IN" w:bidi="hi-IN"/>
        </w:rPr>
        <w:t>la</w:t>
      </w:r>
      <w:r w:rsidR="00A84DE5" w:rsidRPr="00C416F7">
        <w:rPr>
          <w:lang w:val="fr-FR" w:eastAsia="hi-IN" w:bidi="hi-IN"/>
        </w:rPr>
        <w:t xml:space="preserve"> </w:t>
      </w:r>
      <w:r w:rsidR="00863EA5" w:rsidRPr="00C416F7">
        <w:rPr>
          <w:lang w:val="fr-FR" w:eastAsia="hi-IN" w:bidi="hi-IN"/>
        </w:rPr>
        <w:t>d</w:t>
      </w:r>
      <w:r w:rsidR="00570B27" w:rsidRPr="00C416F7">
        <w:rPr>
          <w:lang w:val="fr-FR" w:eastAsia="hi-IN" w:bidi="hi-IN"/>
        </w:rPr>
        <w:t>irective </w:t>
      </w:r>
      <w:r w:rsidR="00A84DE5" w:rsidRPr="00C416F7">
        <w:rPr>
          <w:lang w:val="fr-FR" w:eastAsia="hi-IN" w:bidi="hi-IN"/>
        </w:rPr>
        <w:t>2006/54/C</w:t>
      </w:r>
      <w:r w:rsidR="00863EA5" w:rsidRPr="00C416F7">
        <w:rPr>
          <w:lang w:val="fr-FR" w:eastAsia="hi-IN" w:bidi="hi-IN"/>
        </w:rPr>
        <w:t>E</w:t>
      </w:r>
      <w:r w:rsidR="00A84DE5" w:rsidRPr="00C416F7">
        <w:rPr>
          <w:lang w:val="fr-FR" w:eastAsia="hi-IN" w:bidi="hi-IN"/>
        </w:rPr>
        <w:t xml:space="preserve"> </w:t>
      </w:r>
      <w:r w:rsidR="00863EA5" w:rsidRPr="00C416F7">
        <w:rPr>
          <w:lang w:val="fr-FR" w:eastAsia="hi-IN" w:bidi="hi-IN"/>
        </w:rPr>
        <w:t>du 5 juillet</w:t>
      </w:r>
      <w:r w:rsidR="00A84DE5" w:rsidRPr="00C416F7">
        <w:rPr>
          <w:lang w:val="fr-FR" w:eastAsia="hi-IN" w:bidi="hi-IN"/>
        </w:rPr>
        <w:t xml:space="preserve"> 2006 </w:t>
      </w:r>
      <w:r w:rsidR="00863EA5" w:rsidRPr="00C416F7">
        <w:rPr>
          <w:lang w:val="fr-FR" w:eastAsia="hi-IN" w:bidi="hi-IN"/>
        </w:rPr>
        <w:t xml:space="preserve">relative à la mise en œuvre du principe de l'égalité des chances et de l'égalité de traitement entre hommes et femmes en matière d'emploi et de travail (refonte) </w:t>
      </w:r>
      <w:r w:rsidR="00E25CB7" w:rsidRPr="00C416F7">
        <w:rPr>
          <w:lang w:val="fr-FR" w:eastAsia="hi-IN" w:bidi="hi-IN"/>
        </w:rPr>
        <w:t>et au</w:t>
      </w:r>
      <w:r w:rsidR="00A84DE5" w:rsidRPr="00C416F7">
        <w:rPr>
          <w:lang w:val="fr-FR" w:eastAsia="hi-IN" w:bidi="hi-IN"/>
        </w:rPr>
        <w:t xml:space="preserve"> </w:t>
      </w:r>
      <w:r w:rsidR="00D96E4F" w:rsidRPr="00C416F7">
        <w:rPr>
          <w:lang w:val="fr-FR" w:eastAsia="hi-IN" w:bidi="hi-IN"/>
        </w:rPr>
        <w:t>«</w:t>
      </w:r>
      <w:r w:rsidR="00E25CB7" w:rsidRPr="00C416F7">
        <w:rPr>
          <w:lang w:val="fr-FR" w:eastAsia="hi-IN" w:bidi="hi-IN"/>
        </w:rPr>
        <w:t>mécanisme de promotion de l’égalité entre les sexes</w:t>
      </w:r>
      <w:r w:rsidR="00D96E4F" w:rsidRPr="00C416F7">
        <w:rPr>
          <w:lang w:val="fr-FR" w:eastAsia="hi-IN" w:bidi="hi-IN"/>
        </w:rPr>
        <w:t>»</w:t>
      </w:r>
      <w:r w:rsidR="00E25CB7" w:rsidRPr="00C416F7">
        <w:rPr>
          <w:lang w:val="fr-FR" w:eastAsia="hi-IN" w:bidi="hi-IN"/>
        </w:rPr>
        <w:t>, conformément au</w:t>
      </w:r>
      <w:r w:rsidR="00A84DE5" w:rsidRPr="00C416F7">
        <w:rPr>
          <w:lang w:val="fr-FR" w:eastAsia="hi-IN" w:bidi="hi-IN"/>
        </w:rPr>
        <w:t xml:space="preserve"> </w:t>
      </w:r>
      <w:r w:rsidR="00C63F0B" w:rsidRPr="00C416F7">
        <w:rPr>
          <w:lang w:val="fr-FR" w:eastAsia="hi-IN" w:bidi="hi-IN"/>
        </w:rPr>
        <w:t xml:space="preserve">Programme d’action de </w:t>
      </w:r>
      <w:r w:rsidR="00A84DE5" w:rsidRPr="00C416F7">
        <w:rPr>
          <w:lang w:val="fr-FR" w:eastAsia="hi-IN" w:bidi="hi-IN"/>
        </w:rPr>
        <w:t>Beijing adopt</w:t>
      </w:r>
      <w:r w:rsidR="00C63F0B" w:rsidRPr="00C416F7">
        <w:rPr>
          <w:lang w:val="fr-FR" w:eastAsia="hi-IN" w:bidi="hi-IN"/>
        </w:rPr>
        <w:t>é</w:t>
      </w:r>
      <w:r w:rsidR="00A84DE5" w:rsidRPr="00C416F7">
        <w:rPr>
          <w:lang w:val="fr-FR" w:eastAsia="hi-IN" w:bidi="hi-IN"/>
        </w:rPr>
        <w:t xml:space="preserve"> </w:t>
      </w:r>
      <w:r w:rsidR="00E25CB7" w:rsidRPr="00C416F7">
        <w:rPr>
          <w:lang w:val="fr-FR" w:eastAsia="hi-IN" w:bidi="hi-IN"/>
        </w:rPr>
        <w:t>à l’occasion de la quatrième Conférence mondiale sur les femmes</w:t>
      </w:r>
      <w:r w:rsidR="00A84DE5" w:rsidRPr="00C416F7">
        <w:rPr>
          <w:lang w:val="fr-FR" w:eastAsia="hi-IN" w:bidi="hi-IN"/>
        </w:rPr>
        <w:t>, Beijing</w:t>
      </w:r>
      <w:r w:rsidR="00A66E2D" w:rsidRPr="00C416F7">
        <w:rPr>
          <w:lang w:val="fr-FR" w:eastAsia="hi-IN" w:bidi="hi-IN"/>
        </w:rPr>
        <w:t xml:space="preserve"> </w:t>
      </w:r>
      <w:r w:rsidR="00A84DE5" w:rsidRPr="00C416F7">
        <w:rPr>
          <w:lang w:val="fr-FR" w:eastAsia="hi-IN" w:bidi="hi-IN"/>
        </w:rPr>
        <w:t>95.</w:t>
      </w:r>
      <w:r w:rsidR="00E25CB7" w:rsidRPr="00C416F7">
        <w:rPr>
          <w:lang w:val="fr-FR" w:eastAsia="ar-SA"/>
        </w:rPr>
        <w:t xml:space="preserve"> </w:t>
      </w:r>
    </w:p>
    <w:p w:rsidR="00A84DE5" w:rsidRPr="00C416F7" w:rsidRDefault="003066DE" w:rsidP="00C96AFA">
      <w:pPr>
        <w:pStyle w:val="SingleTxtG"/>
        <w:tabs>
          <w:tab w:val="left" w:pos="1701"/>
        </w:tabs>
        <w:rPr>
          <w:lang w:val="fr-FR" w:eastAsia="hi-IN" w:bidi="hi-IN"/>
        </w:rPr>
      </w:pPr>
      <w:r w:rsidRPr="00C416F7">
        <w:rPr>
          <w:lang w:val="fr-FR" w:eastAsia="hi-IN" w:bidi="hi-IN"/>
        </w:rPr>
        <w:t>245.</w:t>
      </w:r>
      <w:r w:rsidRPr="00C416F7">
        <w:rPr>
          <w:lang w:val="fr-FR" w:eastAsia="hi-IN" w:bidi="hi-IN"/>
        </w:rPr>
        <w:tab/>
      </w:r>
      <w:r w:rsidR="00BC496F" w:rsidRPr="00C416F7">
        <w:rPr>
          <w:lang w:val="fr-FR" w:eastAsia="hi-IN" w:bidi="hi-IN"/>
        </w:rPr>
        <w:t xml:space="preserve">La Stratégie nationale pour la promotion de l’égalité entre les sexes (2009-2015) sera mise en œuvre </w:t>
      </w:r>
      <w:r w:rsidR="00A66E2D" w:rsidRPr="00C416F7">
        <w:rPr>
          <w:lang w:val="fr-FR" w:eastAsia="hi-IN" w:bidi="hi-IN"/>
        </w:rPr>
        <w:t>au</w:t>
      </w:r>
      <w:r w:rsidR="00BC496F" w:rsidRPr="00C416F7">
        <w:rPr>
          <w:lang w:val="fr-FR" w:eastAsia="hi-IN" w:bidi="hi-IN"/>
        </w:rPr>
        <w:t xml:space="preserve"> travers de plans d’action suivant les principes et objectifs du Plan de développement stratégique du </w:t>
      </w:r>
      <w:r w:rsidR="0030105D" w:rsidRPr="00C416F7">
        <w:rPr>
          <w:lang w:val="fr-FR"/>
        </w:rPr>
        <w:t xml:space="preserve">Ministère du travail et de la politique sociale </w:t>
      </w:r>
      <w:r w:rsidR="00A84DE5" w:rsidRPr="00C416F7">
        <w:rPr>
          <w:lang w:val="fr-FR" w:eastAsia="hi-IN" w:bidi="hi-IN"/>
        </w:rPr>
        <w:t>(2009</w:t>
      </w:r>
      <w:r w:rsidR="00863EA5" w:rsidRPr="00C416F7">
        <w:rPr>
          <w:lang w:val="fr-FR" w:eastAsia="hi-IN" w:bidi="hi-IN"/>
        </w:rPr>
        <w:t>-</w:t>
      </w:r>
      <w:r w:rsidR="00A84DE5" w:rsidRPr="00C416F7">
        <w:rPr>
          <w:lang w:val="fr-FR" w:eastAsia="hi-IN" w:bidi="hi-IN"/>
        </w:rPr>
        <w:t>2013), priorit</w:t>
      </w:r>
      <w:r w:rsidR="00BC496F" w:rsidRPr="00C416F7">
        <w:rPr>
          <w:lang w:val="fr-FR" w:eastAsia="hi-IN" w:bidi="hi-IN"/>
        </w:rPr>
        <w:t>é</w:t>
      </w:r>
      <w:r w:rsidR="00A84DE5" w:rsidRPr="00C416F7">
        <w:rPr>
          <w:lang w:val="fr-FR" w:eastAsia="hi-IN" w:bidi="hi-IN"/>
        </w:rPr>
        <w:t xml:space="preserve"> 5.5</w:t>
      </w:r>
      <w:r w:rsidR="001625F7" w:rsidRPr="00C416F7">
        <w:rPr>
          <w:lang w:val="fr-FR" w:eastAsia="hi-IN" w:bidi="hi-IN"/>
        </w:rPr>
        <w:t>:</w:t>
      </w:r>
      <w:r w:rsidR="00A84DE5" w:rsidRPr="00C416F7">
        <w:rPr>
          <w:lang w:val="fr-FR" w:eastAsia="hi-IN" w:bidi="hi-IN"/>
        </w:rPr>
        <w:t xml:space="preserve"> </w:t>
      </w:r>
      <w:r w:rsidR="00BC496F" w:rsidRPr="00C416F7">
        <w:rPr>
          <w:lang w:val="fr-FR" w:eastAsia="hi-IN" w:bidi="hi-IN"/>
        </w:rPr>
        <w:t xml:space="preserve">mise en œuvre des engagements internationaux de la République de Bulgarie </w:t>
      </w:r>
      <w:r w:rsidR="00BC496F" w:rsidRPr="00C416F7">
        <w:rPr>
          <w:lang w:val="fr-FR" w:eastAsia="hi-IN" w:bidi="hi-IN"/>
        </w:rPr>
        <w:lastRenderedPageBreak/>
        <w:t>en matière de promotion de l’égalité des chances, de l’égalité de traitement et d</w:t>
      </w:r>
      <w:r w:rsidR="00DC538F" w:rsidRPr="00C416F7">
        <w:rPr>
          <w:lang w:val="fr-FR" w:eastAsia="hi-IN" w:bidi="hi-IN"/>
        </w:rPr>
        <w:t>e l</w:t>
      </w:r>
      <w:r w:rsidR="00BC496F" w:rsidRPr="00C416F7">
        <w:rPr>
          <w:lang w:val="fr-FR" w:eastAsia="hi-IN" w:bidi="hi-IN"/>
        </w:rPr>
        <w:t xml:space="preserve">’égalité entre les sexes. La mise en œuvre du plan pour 2012 a contribué à atteindre l’objectif stratégique clef de la politique d’égalité des chances pour les femmes et les hommes, </w:t>
      </w:r>
      <w:r w:rsidR="000E2189" w:rsidRPr="00C416F7">
        <w:rPr>
          <w:lang w:val="fr-FR" w:eastAsia="hi-IN" w:bidi="hi-IN"/>
        </w:rPr>
        <w:t xml:space="preserve">à savoir </w:t>
      </w:r>
      <w:r w:rsidR="00D96E4F" w:rsidRPr="00C416F7">
        <w:rPr>
          <w:lang w:val="fr-FR" w:eastAsia="hi-IN" w:bidi="hi-IN"/>
        </w:rPr>
        <w:t>«</w:t>
      </w:r>
      <w:r w:rsidR="000E2189" w:rsidRPr="00C416F7">
        <w:rPr>
          <w:lang w:val="fr-FR" w:eastAsia="hi-IN" w:bidi="hi-IN"/>
        </w:rPr>
        <w:t>assurer l’égalité entre les sexes et prévenir et éliminer la discrimination fondée sur le sexe</w:t>
      </w:r>
      <w:r w:rsidR="00D96E4F" w:rsidRPr="00C416F7">
        <w:rPr>
          <w:lang w:val="fr-FR" w:eastAsia="hi-IN" w:bidi="hi-IN"/>
        </w:rPr>
        <w:t>»</w:t>
      </w:r>
      <w:r w:rsidR="000E2189" w:rsidRPr="00C416F7">
        <w:rPr>
          <w:lang w:val="fr-FR" w:eastAsia="hi-IN" w:bidi="hi-IN"/>
        </w:rPr>
        <w:t>. Les mesures du Plan d’action national pour la promotion de l’égalité entre les femmes et les hommes pour 2012 se décomposent en plusieurs volets</w:t>
      </w:r>
      <w:r w:rsidR="001625F7" w:rsidRPr="00C416F7">
        <w:rPr>
          <w:lang w:val="fr-FR" w:eastAsia="hi-IN" w:bidi="hi-IN"/>
        </w:rPr>
        <w:t>:</w:t>
      </w:r>
      <w:r w:rsidR="000E2189" w:rsidRPr="00C416F7">
        <w:rPr>
          <w:lang w:val="fr-FR" w:eastAsia="hi-IN" w:bidi="hi-IN"/>
        </w:rPr>
        <w:t xml:space="preserve"> Politique nationale de promotion de l’égalité entre les femmes et les hommes</w:t>
      </w:r>
      <w:r w:rsidR="00450272" w:rsidRPr="00C416F7">
        <w:rPr>
          <w:lang w:val="fr-FR" w:eastAsia="hi-IN" w:bidi="hi-IN"/>
        </w:rPr>
        <w:t xml:space="preserve"> (volet I)</w:t>
      </w:r>
      <w:r w:rsidR="000E2189" w:rsidRPr="00C416F7">
        <w:rPr>
          <w:lang w:val="fr-FR" w:eastAsia="hi-IN" w:bidi="hi-IN"/>
        </w:rPr>
        <w:t>, Indépendance économique égale pour les femmes et les hommes</w:t>
      </w:r>
      <w:r w:rsidR="00450272" w:rsidRPr="00C416F7">
        <w:rPr>
          <w:lang w:val="fr-FR" w:eastAsia="hi-IN" w:bidi="hi-IN"/>
        </w:rPr>
        <w:t xml:space="preserve"> (volet II)</w:t>
      </w:r>
      <w:r w:rsidR="000E2189" w:rsidRPr="00C416F7">
        <w:rPr>
          <w:lang w:val="fr-FR" w:eastAsia="hi-IN" w:bidi="hi-IN"/>
        </w:rPr>
        <w:t>, Meilleure conciliation de la vie professionnelle, de la vie privée et de la vie familiale</w:t>
      </w:r>
      <w:r w:rsidR="00450272" w:rsidRPr="00C416F7">
        <w:rPr>
          <w:lang w:val="fr-FR" w:eastAsia="hi-IN" w:bidi="hi-IN"/>
        </w:rPr>
        <w:t xml:space="preserve"> (volet III)</w:t>
      </w:r>
      <w:r w:rsidR="000E2189" w:rsidRPr="00C416F7">
        <w:rPr>
          <w:lang w:val="fr-FR" w:eastAsia="hi-IN" w:bidi="hi-IN"/>
        </w:rPr>
        <w:t>, Promotion de</w:t>
      </w:r>
      <w:r w:rsidR="00C96AFA" w:rsidRPr="00C416F7">
        <w:rPr>
          <w:lang w:val="fr-FR" w:eastAsia="hi-IN" w:bidi="hi-IN"/>
        </w:rPr>
        <w:t xml:space="preserve"> la représentation égale des femmes et des hommes dans la prise de décision</w:t>
      </w:r>
      <w:r w:rsidR="00450272" w:rsidRPr="00C416F7">
        <w:rPr>
          <w:lang w:val="fr-FR" w:eastAsia="hi-IN" w:bidi="hi-IN"/>
        </w:rPr>
        <w:t xml:space="preserve"> (volet IV)</w:t>
      </w:r>
      <w:r w:rsidR="00C96AFA" w:rsidRPr="00C416F7">
        <w:rPr>
          <w:lang w:val="fr-FR" w:eastAsia="hi-IN" w:bidi="hi-IN"/>
        </w:rPr>
        <w:t>, Dignité, intégrité et prévention de la violence sexiste</w:t>
      </w:r>
      <w:r w:rsidR="00450272" w:rsidRPr="00C416F7">
        <w:rPr>
          <w:lang w:val="fr-FR" w:eastAsia="hi-IN" w:bidi="hi-IN"/>
        </w:rPr>
        <w:t xml:space="preserve"> (volet V)</w:t>
      </w:r>
      <w:r w:rsidR="00C96AFA" w:rsidRPr="00C416F7">
        <w:rPr>
          <w:lang w:val="fr-FR" w:eastAsia="hi-IN" w:bidi="hi-IN"/>
        </w:rPr>
        <w:t>, Élimination des stéréotypes de genre</w:t>
      </w:r>
      <w:r w:rsidR="00450272" w:rsidRPr="00C416F7">
        <w:rPr>
          <w:lang w:val="fr-FR" w:eastAsia="hi-IN" w:bidi="hi-IN"/>
        </w:rPr>
        <w:t xml:space="preserve"> (volet VI)</w:t>
      </w:r>
      <w:r w:rsidR="00C96AFA" w:rsidRPr="00C416F7">
        <w:rPr>
          <w:lang w:val="fr-FR" w:eastAsia="hi-IN" w:bidi="hi-IN"/>
        </w:rPr>
        <w:t xml:space="preserve">, Promotion et mise en </w:t>
      </w:r>
      <w:r w:rsidR="00DC2A8A" w:rsidRPr="00C416F7">
        <w:rPr>
          <w:lang w:val="fr-FR" w:eastAsia="hi-IN" w:bidi="hi-IN"/>
        </w:rPr>
        <w:t xml:space="preserve">œuvre </w:t>
      </w:r>
      <w:r w:rsidR="00C96AFA" w:rsidRPr="00C416F7">
        <w:rPr>
          <w:lang w:val="fr-FR" w:eastAsia="hi-IN" w:bidi="hi-IN"/>
        </w:rPr>
        <w:t>des meilleures pratiques européennes dans le domaine de l’égalité entre les femmes et les hommes à l’échelon national</w:t>
      </w:r>
      <w:r w:rsidR="00450272" w:rsidRPr="00C416F7">
        <w:rPr>
          <w:lang w:val="fr-FR" w:eastAsia="hi-IN" w:bidi="hi-IN"/>
        </w:rPr>
        <w:t xml:space="preserve"> (volet VII)</w:t>
      </w:r>
      <w:r w:rsidR="00C96AFA" w:rsidRPr="00C416F7">
        <w:rPr>
          <w:lang w:val="fr-FR" w:eastAsia="hi-IN" w:bidi="hi-IN"/>
        </w:rPr>
        <w:t xml:space="preserve">. Toutes les questions sont débattues au sein du </w:t>
      </w:r>
      <w:r w:rsidR="00A25430" w:rsidRPr="00C416F7">
        <w:rPr>
          <w:lang w:val="fr-FR"/>
        </w:rPr>
        <w:t>Conseil national sur l’égalité entre les femmes et les hommes</w:t>
      </w:r>
      <w:r w:rsidR="00A25430" w:rsidRPr="00C416F7">
        <w:rPr>
          <w:lang w:val="fr-FR" w:eastAsia="ar-SA"/>
        </w:rPr>
        <w:t xml:space="preserve"> rattaché au </w:t>
      </w:r>
      <w:r w:rsidR="002821A8" w:rsidRPr="00C416F7">
        <w:rPr>
          <w:lang w:val="fr-FR" w:eastAsia="ar-SA"/>
        </w:rPr>
        <w:t>Conseil des ministres</w:t>
      </w:r>
      <w:r w:rsidR="00A84DE5" w:rsidRPr="00C416F7">
        <w:rPr>
          <w:lang w:val="fr-FR" w:eastAsia="hi-IN" w:bidi="hi-IN"/>
        </w:rPr>
        <w:t>.</w:t>
      </w:r>
      <w:r w:rsidR="00C96AFA" w:rsidRPr="00C416F7">
        <w:rPr>
          <w:lang w:val="fr-FR" w:eastAsia="ar-SA"/>
        </w:rPr>
        <w:t xml:space="preserve"> </w:t>
      </w:r>
    </w:p>
    <w:p w:rsidR="00A84DE5" w:rsidRPr="00C416F7" w:rsidRDefault="003066DE" w:rsidP="0066137D">
      <w:pPr>
        <w:pStyle w:val="SingleTxtG"/>
        <w:tabs>
          <w:tab w:val="left" w:pos="1701"/>
        </w:tabs>
        <w:rPr>
          <w:lang w:val="fr-FR" w:eastAsia="ar-SA"/>
        </w:rPr>
      </w:pPr>
      <w:r w:rsidRPr="00C416F7">
        <w:rPr>
          <w:lang w:val="fr-FR" w:eastAsia="ar-SA"/>
        </w:rPr>
        <w:t>246.</w:t>
      </w:r>
      <w:r w:rsidRPr="00C416F7">
        <w:rPr>
          <w:lang w:val="fr-FR" w:eastAsia="ar-SA"/>
        </w:rPr>
        <w:tab/>
      </w:r>
      <w:r w:rsidR="00C96AFA" w:rsidRPr="00C416F7">
        <w:rPr>
          <w:lang w:val="fr-FR" w:eastAsia="ar-SA"/>
        </w:rPr>
        <w:t xml:space="preserve">La politique nationale vise à promouvoir l’égalité entre les femmes et les hommes sur le fondement des garanties juridiques de non-discrimination fondée sur le sexe dans les emplois nécessitant un travail de complexité et de responsabilité identiques pour un même niveau d’études et de qualifications professionnelles. L’aide apportée aux femmes est adaptée aux difficultés spécifiques auxquelles elles doivent faire face, </w:t>
      </w:r>
      <w:r w:rsidR="0066137D" w:rsidRPr="00C416F7">
        <w:rPr>
          <w:lang w:val="fr-FR" w:eastAsia="ar-SA"/>
        </w:rPr>
        <w:t xml:space="preserve">suit une approche permettant de mieux concilier le travail et la vie de famille de façon à promouvoir l’égalité entre les sexes et leur permet d’accéder à des emplois meilleurs et plus productifs. Pour mieux concilier leur vie professionnelle et leur vie de famille, les parents ayant de </w:t>
      </w:r>
      <w:r w:rsidR="008F285E" w:rsidRPr="00C416F7">
        <w:rPr>
          <w:lang w:val="fr-FR" w:eastAsia="ar-SA"/>
        </w:rPr>
        <w:t>jeunes enfants</w:t>
      </w:r>
      <w:r w:rsidR="0066137D" w:rsidRPr="00C416F7">
        <w:rPr>
          <w:lang w:val="fr-FR" w:eastAsia="ar-SA"/>
        </w:rPr>
        <w:t xml:space="preserve"> peuvent suivre le programme </w:t>
      </w:r>
      <w:r w:rsidR="00D96E4F" w:rsidRPr="00C416F7">
        <w:rPr>
          <w:lang w:val="fr-FR" w:eastAsia="ar-SA"/>
        </w:rPr>
        <w:t>«</w:t>
      </w:r>
      <w:r w:rsidR="0066137D" w:rsidRPr="00C416F7">
        <w:rPr>
          <w:lang w:val="fr-FR" w:eastAsia="ar-SA"/>
        </w:rPr>
        <w:t>Retour au travail</w:t>
      </w:r>
      <w:r w:rsidR="00D96E4F" w:rsidRPr="00C416F7">
        <w:rPr>
          <w:lang w:val="fr-FR" w:eastAsia="ar-SA"/>
        </w:rPr>
        <w:t>»</w:t>
      </w:r>
      <w:r w:rsidR="0066137D" w:rsidRPr="00C416F7">
        <w:rPr>
          <w:lang w:val="fr-FR" w:eastAsia="ar-SA"/>
        </w:rPr>
        <w:t xml:space="preserve"> du </w:t>
      </w:r>
      <w:r w:rsidR="00380A5C" w:rsidRPr="00C416F7">
        <w:rPr>
          <w:lang w:val="fr-FR" w:eastAsia="ar-SA"/>
        </w:rPr>
        <w:t>p</w:t>
      </w:r>
      <w:r w:rsidR="0066137D" w:rsidRPr="00C416F7">
        <w:rPr>
          <w:lang w:val="fr-FR" w:eastAsia="ar-SA"/>
        </w:rPr>
        <w:t xml:space="preserve">rogramme opérationnel </w:t>
      </w:r>
      <w:r w:rsidR="00D96E4F" w:rsidRPr="00C416F7">
        <w:rPr>
          <w:lang w:val="fr-FR" w:eastAsia="ar-SA"/>
        </w:rPr>
        <w:t>«</w:t>
      </w:r>
      <w:r w:rsidR="0066137D" w:rsidRPr="00C416F7">
        <w:rPr>
          <w:lang w:val="fr-FR" w:eastAsia="ar-SA"/>
        </w:rPr>
        <w:t>Développement des ressources humaines</w:t>
      </w:r>
      <w:r w:rsidR="00D96E4F" w:rsidRPr="00C416F7">
        <w:rPr>
          <w:lang w:val="fr-FR" w:eastAsia="ar-SA"/>
        </w:rPr>
        <w:t>»</w:t>
      </w:r>
      <w:r w:rsidR="0066137D" w:rsidRPr="00C416F7">
        <w:rPr>
          <w:lang w:val="fr-FR" w:eastAsia="ar-SA"/>
        </w:rPr>
        <w:t xml:space="preserve">. Les parents sont </w:t>
      </w:r>
      <w:r w:rsidR="003A62B0" w:rsidRPr="00C416F7">
        <w:rPr>
          <w:lang w:val="fr-FR" w:eastAsia="ar-SA"/>
        </w:rPr>
        <w:t>encouragés</w:t>
      </w:r>
      <w:r w:rsidR="0066137D" w:rsidRPr="00C416F7">
        <w:rPr>
          <w:lang w:val="fr-FR" w:eastAsia="ar-SA"/>
        </w:rPr>
        <w:t xml:space="preserve"> à reprendre le travail plus tôt grâce à un mode de garde gratuit pour </w:t>
      </w:r>
      <w:r w:rsidR="00983C74" w:rsidRPr="00C416F7">
        <w:rPr>
          <w:lang w:val="fr-FR" w:eastAsia="ar-SA"/>
        </w:rPr>
        <w:t>les enfants</w:t>
      </w:r>
      <w:r w:rsidR="0066137D" w:rsidRPr="00C416F7">
        <w:rPr>
          <w:lang w:val="fr-FR" w:eastAsia="ar-SA"/>
        </w:rPr>
        <w:t xml:space="preserve"> de 1 à 3</w:t>
      </w:r>
      <w:r w:rsidR="0053519B" w:rsidRPr="00C416F7">
        <w:rPr>
          <w:lang w:val="fr-FR" w:eastAsia="ar-SA"/>
        </w:rPr>
        <w:t> ans</w:t>
      </w:r>
      <w:r w:rsidR="0066137D" w:rsidRPr="00C416F7">
        <w:rPr>
          <w:lang w:val="fr-FR" w:eastAsia="ar-SA"/>
        </w:rPr>
        <w:t xml:space="preserve">. Des demandeurs d’emploi inscrits auprès d’une agence pour l’emploi peuvent s’occuper de </w:t>
      </w:r>
      <w:r w:rsidR="008F285E" w:rsidRPr="00C416F7">
        <w:rPr>
          <w:lang w:val="fr-FR" w:eastAsia="ar-SA"/>
        </w:rPr>
        <w:t>jeunes enfants</w:t>
      </w:r>
      <w:r w:rsidR="0066137D" w:rsidRPr="00C416F7">
        <w:rPr>
          <w:lang w:val="fr-FR" w:eastAsia="ar-SA"/>
        </w:rPr>
        <w:t>.</w:t>
      </w:r>
      <w:r w:rsidR="00A84DE5" w:rsidRPr="00C416F7">
        <w:rPr>
          <w:lang w:val="fr-FR" w:eastAsia="ar-SA"/>
        </w:rPr>
        <w:t xml:space="preserve"> </w:t>
      </w:r>
      <w:r w:rsidR="00DF294D" w:rsidRPr="00C416F7">
        <w:rPr>
          <w:lang w:val="fr-FR" w:eastAsia="ar-SA"/>
        </w:rPr>
        <w:t>Ces personnes</w:t>
      </w:r>
      <w:r w:rsidR="001B6DE0" w:rsidRPr="00C416F7">
        <w:rPr>
          <w:lang w:val="fr-FR" w:eastAsia="ar-SA"/>
        </w:rPr>
        <w:t xml:space="preserve"> </w:t>
      </w:r>
      <w:r w:rsidR="0066137D" w:rsidRPr="00C416F7">
        <w:rPr>
          <w:lang w:val="fr-FR" w:eastAsia="ar-SA"/>
        </w:rPr>
        <w:t>sont embauchées avec un</w:t>
      </w:r>
      <w:r w:rsidR="00A84DE5" w:rsidRPr="00C416F7">
        <w:rPr>
          <w:lang w:val="fr-FR" w:eastAsia="ar-SA"/>
        </w:rPr>
        <w:t xml:space="preserve"> </w:t>
      </w:r>
      <w:r w:rsidR="00863EA5" w:rsidRPr="00C416F7">
        <w:rPr>
          <w:lang w:val="fr-FR" w:eastAsia="ar-SA"/>
        </w:rPr>
        <w:t>contrat de travail</w:t>
      </w:r>
      <w:r w:rsidR="00A84DE5" w:rsidRPr="00C416F7">
        <w:rPr>
          <w:lang w:val="fr-FR" w:eastAsia="ar-SA"/>
        </w:rPr>
        <w:t xml:space="preserve"> </w:t>
      </w:r>
      <w:r w:rsidR="00863EA5" w:rsidRPr="00C416F7">
        <w:rPr>
          <w:lang w:val="fr-FR" w:eastAsia="ar-SA"/>
        </w:rPr>
        <w:t>conforme au</w:t>
      </w:r>
      <w:r w:rsidR="00A84DE5" w:rsidRPr="00C416F7">
        <w:rPr>
          <w:lang w:val="fr-FR" w:eastAsia="ar-SA"/>
        </w:rPr>
        <w:t xml:space="preserve"> </w:t>
      </w:r>
      <w:r w:rsidR="00E046DB" w:rsidRPr="00C416F7">
        <w:rPr>
          <w:lang w:val="fr-FR" w:eastAsia="ar-SA"/>
        </w:rPr>
        <w:t>Code du travail</w:t>
      </w:r>
      <w:r w:rsidR="00A84DE5" w:rsidRPr="00C416F7">
        <w:rPr>
          <w:lang w:val="fr-FR" w:eastAsia="ar-SA"/>
        </w:rPr>
        <w:t xml:space="preserve">, </w:t>
      </w:r>
      <w:r w:rsidR="0066137D" w:rsidRPr="00C416F7">
        <w:rPr>
          <w:lang w:val="fr-FR" w:eastAsia="ar-SA"/>
        </w:rPr>
        <w:t>pour une période</w:t>
      </w:r>
      <w:r w:rsidR="00A84DE5" w:rsidRPr="00C416F7">
        <w:rPr>
          <w:lang w:val="fr-FR" w:eastAsia="ar-SA"/>
        </w:rPr>
        <w:t xml:space="preserve"> maximum </w:t>
      </w:r>
      <w:r w:rsidR="0066137D" w:rsidRPr="00C416F7">
        <w:rPr>
          <w:lang w:val="fr-FR" w:eastAsia="ar-SA"/>
        </w:rPr>
        <w:t>de deux</w:t>
      </w:r>
      <w:r w:rsidR="0053519B" w:rsidRPr="00C416F7">
        <w:rPr>
          <w:lang w:val="fr-FR" w:eastAsia="ar-SA"/>
        </w:rPr>
        <w:t> ans</w:t>
      </w:r>
      <w:r w:rsidR="00A84DE5" w:rsidRPr="00C416F7">
        <w:rPr>
          <w:lang w:val="fr-FR" w:eastAsia="ar-SA"/>
        </w:rPr>
        <w:t>.</w:t>
      </w:r>
      <w:r w:rsidR="0066137D" w:rsidRPr="00C416F7">
        <w:rPr>
          <w:lang w:val="fr-FR" w:eastAsia="ar-SA"/>
        </w:rPr>
        <w:t xml:space="preserve"> </w:t>
      </w:r>
    </w:p>
    <w:p w:rsidR="00A84DE5" w:rsidRPr="00C416F7" w:rsidRDefault="003066DE" w:rsidP="00335FF1">
      <w:pPr>
        <w:pStyle w:val="SingleTxtG"/>
        <w:tabs>
          <w:tab w:val="left" w:pos="1701"/>
        </w:tabs>
        <w:rPr>
          <w:lang w:val="fr-FR" w:eastAsia="ar-SA"/>
        </w:rPr>
      </w:pPr>
      <w:r w:rsidRPr="00C416F7">
        <w:rPr>
          <w:lang w:val="fr-FR" w:eastAsia="ar-SA"/>
        </w:rPr>
        <w:t>247.</w:t>
      </w:r>
      <w:r w:rsidRPr="00C416F7">
        <w:rPr>
          <w:lang w:val="fr-FR" w:eastAsia="ar-SA"/>
        </w:rPr>
        <w:tab/>
      </w:r>
      <w:r w:rsidR="0066137D" w:rsidRPr="00C416F7">
        <w:rPr>
          <w:lang w:val="fr-FR" w:eastAsia="ar-SA"/>
        </w:rPr>
        <w:t xml:space="preserve">Les mères sans emploi élevant de </w:t>
      </w:r>
      <w:r w:rsidR="008F285E" w:rsidRPr="00C416F7">
        <w:rPr>
          <w:lang w:val="fr-FR" w:eastAsia="ar-SA"/>
        </w:rPr>
        <w:t>jeunes enfants</w:t>
      </w:r>
      <w:r w:rsidR="0066137D" w:rsidRPr="00C416F7">
        <w:rPr>
          <w:lang w:val="fr-FR" w:eastAsia="ar-SA"/>
        </w:rPr>
        <w:t xml:space="preserve"> bénéficient de mesures incitatives visées dans </w:t>
      </w:r>
      <w:r w:rsidR="0066137D" w:rsidRPr="00C416F7">
        <w:rPr>
          <w:lang w:val="fr-FR"/>
        </w:rPr>
        <w:t>la loi sur la promotion de l’emploi</w:t>
      </w:r>
      <w:r w:rsidR="0066137D" w:rsidRPr="00C416F7">
        <w:rPr>
          <w:lang w:val="fr-FR" w:eastAsia="ar-SA"/>
        </w:rPr>
        <w:t xml:space="preserve">. </w:t>
      </w:r>
      <w:r w:rsidR="00335FF1" w:rsidRPr="00C416F7">
        <w:rPr>
          <w:lang w:val="fr-FR" w:eastAsia="ar-SA"/>
        </w:rPr>
        <w:t>Les frais de salaire et les cotisations obligatoires des employeurs en vertu de la législation sur l’emploi et l’assurance sociale sont financés par l’État</w:t>
      </w:r>
      <w:r w:rsidR="00A84DE5" w:rsidRPr="00C416F7">
        <w:rPr>
          <w:lang w:val="fr-FR" w:eastAsia="ar-SA"/>
        </w:rPr>
        <w:t>.</w:t>
      </w:r>
      <w:r w:rsidR="00335FF1" w:rsidRPr="00C416F7">
        <w:rPr>
          <w:lang w:val="fr-FR" w:eastAsia="ar-SA"/>
        </w:rPr>
        <w:t xml:space="preserve"> </w:t>
      </w:r>
    </w:p>
    <w:p w:rsidR="00A84DE5" w:rsidRPr="00C416F7" w:rsidRDefault="003066DE" w:rsidP="00335FF1">
      <w:pPr>
        <w:pStyle w:val="SingleTxtG"/>
        <w:tabs>
          <w:tab w:val="left" w:pos="1701"/>
        </w:tabs>
        <w:rPr>
          <w:lang w:val="fr-FR" w:eastAsia="ar-SA"/>
        </w:rPr>
      </w:pPr>
      <w:r w:rsidRPr="00C416F7">
        <w:rPr>
          <w:lang w:val="fr-FR" w:eastAsia="ar-SA"/>
        </w:rPr>
        <w:t>248.</w:t>
      </w:r>
      <w:r w:rsidRPr="00C416F7">
        <w:rPr>
          <w:lang w:val="fr-FR" w:eastAsia="ar-SA"/>
        </w:rPr>
        <w:tab/>
      </w:r>
      <w:r w:rsidR="00E05F88" w:rsidRPr="00C416F7">
        <w:rPr>
          <w:lang w:val="fr-FR" w:eastAsia="ar-SA"/>
        </w:rPr>
        <w:t xml:space="preserve">La </w:t>
      </w:r>
      <w:r w:rsidR="00E05F88" w:rsidRPr="00C416F7">
        <w:rPr>
          <w:lang w:val="fr-FR"/>
        </w:rPr>
        <w:t>Commission pour la protection contre la discrimination</w:t>
      </w:r>
      <w:r w:rsidR="00A84DE5" w:rsidRPr="00C416F7">
        <w:rPr>
          <w:lang w:val="fr-FR" w:eastAsia="ar-SA"/>
        </w:rPr>
        <w:t xml:space="preserve">, </w:t>
      </w:r>
      <w:r w:rsidR="00E05F88" w:rsidRPr="00C416F7">
        <w:rPr>
          <w:lang w:val="fr-FR" w:eastAsia="ar-SA"/>
        </w:rPr>
        <w:t>organisme spécialisé et indépendant</w:t>
      </w:r>
      <w:r w:rsidR="00A84DE5" w:rsidRPr="00C416F7">
        <w:rPr>
          <w:lang w:val="fr-FR" w:eastAsia="ar-SA"/>
        </w:rPr>
        <w:t xml:space="preserve">, </w:t>
      </w:r>
      <w:r w:rsidR="00E05F88" w:rsidRPr="00C416F7">
        <w:rPr>
          <w:lang w:val="fr-FR" w:eastAsia="ar-SA"/>
        </w:rPr>
        <w:t>œuvre à la</w:t>
      </w:r>
      <w:r w:rsidR="00A84DE5" w:rsidRPr="00C416F7">
        <w:rPr>
          <w:lang w:val="fr-FR" w:eastAsia="ar-SA"/>
        </w:rPr>
        <w:t xml:space="preserve"> pr</w:t>
      </w:r>
      <w:r w:rsidR="00E05F88" w:rsidRPr="00C416F7">
        <w:rPr>
          <w:lang w:val="fr-FR" w:eastAsia="ar-SA"/>
        </w:rPr>
        <w:t>é</w:t>
      </w:r>
      <w:r w:rsidR="00A84DE5" w:rsidRPr="00C416F7">
        <w:rPr>
          <w:lang w:val="fr-FR" w:eastAsia="ar-SA"/>
        </w:rPr>
        <w:t xml:space="preserve">vention </w:t>
      </w:r>
      <w:r w:rsidR="00E05F88" w:rsidRPr="00C416F7">
        <w:rPr>
          <w:lang w:val="fr-FR" w:eastAsia="ar-SA"/>
        </w:rPr>
        <w:t>et à la</w:t>
      </w:r>
      <w:r w:rsidR="00A84DE5" w:rsidRPr="00C416F7">
        <w:rPr>
          <w:lang w:val="fr-FR" w:eastAsia="ar-SA"/>
        </w:rPr>
        <w:t xml:space="preserve"> protection </w:t>
      </w:r>
      <w:r w:rsidR="00E05F88" w:rsidRPr="00C416F7">
        <w:rPr>
          <w:lang w:val="fr-FR" w:eastAsia="ar-SA"/>
        </w:rPr>
        <w:t>contre la</w:t>
      </w:r>
      <w:r w:rsidR="00A84DE5" w:rsidRPr="00C416F7">
        <w:rPr>
          <w:lang w:val="fr-FR" w:eastAsia="ar-SA"/>
        </w:rPr>
        <w:t xml:space="preserve"> discrimination, </w:t>
      </w:r>
      <w:r w:rsidR="00E05F88" w:rsidRPr="00C416F7">
        <w:rPr>
          <w:lang w:val="fr-FR" w:eastAsia="ar-SA"/>
        </w:rPr>
        <w:t>et</w:t>
      </w:r>
      <w:r w:rsidR="00335FF1" w:rsidRPr="00C416F7">
        <w:rPr>
          <w:lang w:val="fr-FR" w:eastAsia="ar-SA"/>
        </w:rPr>
        <w:t xml:space="preserve"> contrôle le respect de la loi sur la protection contre la discrimination et d’autres lois </w:t>
      </w:r>
      <w:r w:rsidR="00DC538F" w:rsidRPr="00C416F7">
        <w:rPr>
          <w:lang w:val="fr-FR" w:eastAsia="ar-SA"/>
        </w:rPr>
        <w:t>ayant trait à</w:t>
      </w:r>
      <w:r w:rsidR="00335FF1" w:rsidRPr="00C416F7">
        <w:rPr>
          <w:lang w:val="fr-FR" w:eastAsia="ar-SA"/>
        </w:rPr>
        <w:t xml:space="preserve"> l’égalité de traitement. Chaque année, elle </w:t>
      </w:r>
      <w:r w:rsidR="00635E00" w:rsidRPr="00C416F7">
        <w:rPr>
          <w:lang w:val="fr-FR" w:eastAsia="ar-SA"/>
        </w:rPr>
        <w:t>re</w:t>
      </w:r>
      <w:r w:rsidR="00335FF1" w:rsidRPr="00C416F7">
        <w:rPr>
          <w:lang w:val="fr-FR" w:eastAsia="ar-SA"/>
        </w:rPr>
        <w:t>met à l’Assemblée nationale un rapport d’activités indiquant les actions qu’elle a menées</w:t>
      </w:r>
      <w:r w:rsidR="00A84DE5" w:rsidRPr="00C416F7">
        <w:rPr>
          <w:lang w:val="fr-FR" w:eastAsia="ar-SA"/>
        </w:rPr>
        <w:t>.</w:t>
      </w:r>
      <w:r w:rsidR="00335FF1" w:rsidRPr="00C416F7">
        <w:rPr>
          <w:lang w:val="fr-FR" w:eastAsia="ar-SA"/>
        </w:rPr>
        <w:t xml:space="preserve"> </w:t>
      </w:r>
    </w:p>
    <w:p w:rsidR="00A84DE5" w:rsidRPr="00C416F7" w:rsidRDefault="00172FB0" w:rsidP="00172FB0">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7</w:t>
      </w:r>
      <w:r w:rsidR="0053519B" w:rsidRPr="00C416F7">
        <w:rPr>
          <w:lang w:val="fr-FR" w:eastAsia="ar-SA"/>
        </w:rPr>
        <w:br/>
      </w:r>
      <w:r w:rsidR="009F7452" w:rsidRPr="00C416F7">
        <w:rPr>
          <w:lang w:val="fr-FR" w:eastAsia="ar-SA"/>
        </w:rPr>
        <w:t>Enfants handicapés</w:t>
      </w:r>
    </w:p>
    <w:p w:rsidR="00A84DE5" w:rsidRPr="00C416F7" w:rsidRDefault="003066DE" w:rsidP="00335FF1">
      <w:pPr>
        <w:pStyle w:val="SingleTxtG"/>
        <w:tabs>
          <w:tab w:val="left" w:pos="1701"/>
        </w:tabs>
        <w:rPr>
          <w:lang w:val="fr-FR" w:eastAsia="ar-SA"/>
        </w:rPr>
      </w:pPr>
      <w:r w:rsidRPr="00C416F7">
        <w:rPr>
          <w:lang w:val="fr-FR" w:eastAsia="ar-SA"/>
        </w:rPr>
        <w:t>249.</w:t>
      </w:r>
      <w:r w:rsidRPr="00C416F7">
        <w:rPr>
          <w:lang w:val="fr-FR" w:eastAsia="ar-SA"/>
        </w:rPr>
        <w:tab/>
      </w:r>
      <w:r w:rsidR="00335FF1" w:rsidRPr="00C416F7">
        <w:rPr>
          <w:lang w:val="fr-FR" w:eastAsia="ar-SA"/>
        </w:rPr>
        <w:t xml:space="preserve">La politique du Gouvernement concernant </w:t>
      </w:r>
      <w:r w:rsidR="00983C74" w:rsidRPr="00C416F7">
        <w:rPr>
          <w:lang w:val="fr-FR" w:eastAsia="ar-SA"/>
        </w:rPr>
        <w:t>les enfants</w:t>
      </w:r>
      <w:r w:rsidR="00335FF1" w:rsidRPr="00C416F7">
        <w:rPr>
          <w:lang w:val="fr-FR" w:eastAsia="ar-SA"/>
        </w:rPr>
        <w:t xml:space="preserve"> handicapés dans </w:t>
      </w:r>
      <w:r w:rsidR="00335FF1" w:rsidRPr="00C416F7">
        <w:rPr>
          <w:lang w:val="fr-FR"/>
        </w:rPr>
        <w:t xml:space="preserve">la République de Bulgarie est fondée sur le respect des droits de l’enfant, conformément à </w:t>
      </w:r>
      <w:r w:rsidR="009F7452" w:rsidRPr="00C416F7">
        <w:rPr>
          <w:lang w:val="fr-FR" w:eastAsia="ar-SA"/>
        </w:rPr>
        <w:t xml:space="preserve">la Convention relative aux droits de l’enfant </w:t>
      </w:r>
      <w:r w:rsidR="00335FF1" w:rsidRPr="00C416F7">
        <w:rPr>
          <w:lang w:val="fr-FR" w:eastAsia="ar-SA"/>
        </w:rPr>
        <w:t>et à</w:t>
      </w:r>
      <w:r w:rsidR="00A84DE5" w:rsidRPr="00C416F7">
        <w:rPr>
          <w:lang w:val="fr-FR" w:eastAsia="ar-SA"/>
        </w:rPr>
        <w:t xml:space="preserve"> </w:t>
      </w:r>
      <w:r w:rsidR="00F866B0" w:rsidRPr="00C416F7">
        <w:rPr>
          <w:lang w:val="fr-FR"/>
        </w:rPr>
        <w:t>la loi sur la protection de l’enfance</w:t>
      </w:r>
      <w:r w:rsidR="00A84DE5" w:rsidRPr="00C416F7">
        <w:rPr>
          <w:lang w:val="fr-FR" w:eastAsia="ar-SA"/>
        </w:rPr>
        <w:t>.</w:t>
      </w:r>
      <w:r w:rsidR="00335FF1" w:rsidRPr="00C416F7">
        <w:rPr>
          <w:lang w:val="fr-FR" w:eastAsia="ar-SA"/>
        </w:rPr>
        <w:t xml:space="preserve"> </w:t>
      </w:r>
      <w:r w:rsidR="00D75052" w:rsidRPr="00C416F7">
        <w:rPr>
          <w:lang w:val="fr-FR" w:eastAsia="ar-SA"/>
        </w:rPr>
        <w:t xml:space="preserve">La législation bulgare régit les droits et obligations de tous </w:t>
      </w:r>
      <w:r w:rsidR="00983C74" w:rsidRPr="00C416F7">
        <w:rPr>
          <w:lang w:val="fr-FR" w:eastAsia="ar-SA"/>
        </w:rPr>
        <w:t>les enfants</w:t>
      </w:r>
      <w:r w:rsidR="00D75052" w:rsidRPr="00C416F7">
        <w:rPr>
          <w:lang w:val="fr-FR" w:eastAsia="ar-SA"/>
        </w:rPr>
        <w:t xml:space="preserve"> et des mesures spéciales de protection sont </w:t>
      </w:r>
      <w:r w:rsidR="003A62B0" w:rsidRPr="00C416F7">
        <w:rPr>
          <w:lang w:val="fr-FR" w:eastAsia="ar-SA"/>
        </w:rPr>
        <w:t>prises</w:t>
      </w:r>
      <w:r w:rsidR="00D75052" w:rsidRPr="00C416F7">
        <w:rPr>
          <w:lang w:val="fr-FR" w:eastAsia="ar-SA"/>
        </w:rPr>
        <w:t xml:space="preserve"> pour certains groupes vulnérables, dont </w:t>
      </w:r>
      <w:r w:rsidR="00983C74" w:rsidRPr="00C416F7">
        <w:rPr>
          <w:lang w:val="fr-FR" w:eastAsia="ar-SA"/>
        </w:rPr>
        <w:t>les enfants</w:t>
      </w:r>
      <w:r w:rsidR="00D75052" w:rsidRPr="00C416F7">
        <w:rPr>
          <w:lang w:val="fr-FR" w:eastAsia="ar-SA"/>
        </w:rPr>
        <w:t xml:space="preserve"> handicapés. Cela donne </w:t>
      </w:r>
      <w:r w:rsidR="00640E0C" w:rsidRPr="00C416F7">
        <w:rPr>
          <w:lang w:val="fr-FR" w:eastAsia="ar-SA"/>
        </w:rPr>
        <w:t>aux enfants</w:t>
      </w:r>
      <w:r w:rsidR="00D75052" w:rsidRPr="00C416F7">
        <w:rPr>
          <w:lang w:val="fr-FR" w:eastAsia="ar-SA"/>
        </w:rPr>
        <w:t xml:space="preserve"> handicapés des possibilités et des garanties pour exercer leurs droits sur un pied d’égalité avec les autres</w:t>
      </w:r>
      <w:r w:rsidR="00640E0C" w:rsidRPr="00C416F7">
        <w:rPr>
          <w:lang w:val="fr-FR" w:eastAsia="ar-SA"/>
        </w:rPr>
        <w:t> enfants</w:t>
      </w:r>
      <w:r w:rsidR="00D75052" w:rsidRPr="00C416F7">
        <w:rPr>
          <w:lang w:val="fr-FR" w:eastAsia="ar-SA"/>
        </w:rPr>
        <w:t xml:space="preserve">. Le bien-être </w:t>
      </w:r>
      <w:r w:rsidR="00640E0C" w:rsidRPr="00C416F7">
        <w:rPr>
          <w:lang w:val="fr-FR" w:eastAsia="ar-SA"/>
        </w:rPr>
        <w:t>des enfants</w:t>
      </w:r>
      <w:r w:rsidR="00D75052" w:rsidRPr="00C416F7">
        <w:rPr>
          <w:lang w:val="fr-FR" w:eastAsia="ar-SA"/>
        </w:rPr>
        <w:t xml:space="preserve"> est un principe fondamental de la Constitution bulgare. Dans l’instrument essentiel de la politique de l’enfance, la </w:t>
      </w:r>
      <w:r w:rsidR="00D75052" w:rsidRPr="00C416F7">
        <w:rPr>
          <w:lang w:val="fr-FR"/>
        </w:rPr>
        <w:t>Stratégie nationale pour l’enfance</w:t>
      </w:r>
      <w:r w:rsidR="00D75052" w:rsidRPr="00C416F7">
        <w:rPr>
          <w:lang w:val="fr-FR" w:eastAsia="ar-SA"/>
        </w:rPr>
        <w:t xml:space="preserve"> 2008-2018, le bien-être de l’enfant est au </w:t>
      </w:r>
      <w:r w:rsidR="00D75052" w:rsidRPr="00C416F7">
        <w:rPr>
          <w:lang w:val="fr-FR" w:eastAsia="ar-SA"/>
        </w:rPr>
        <w:lastRenderedPageBreak/>
        <w:t>cœur des préoccupations dans tous les secteurs. La législation en vigueur indique que le bien-être de l’enfant est de la responsabilité des parents. Aux termes de l’</w:t>
      </w:r>
      <w:r w:rsidR="00AE7688" w:rsidRPr="00C416F7">
        <w:rPr>
          <w:lang w:val="fr-FR" w:eastAsia="ar-SA"/>
        </w:rPr>
        <w:t>article </w:t>
      </w:r>
      <w:r w:rsidR="00D75052" w:rsidRPr="00C416F7">
        <w:rPr>
          <w:lang w:val="fr-FR" w:eastAsia="ar-SA"/>
        </w:rPr>
        <w:t xml:space="preserve">17 du Code de la famille, </w:t>
      </w:r>
      <w:r w:rsidR="00D75052" w:rsidRPr="00C416F7">
        <w:rPr>
          <w:lang w:val="fr-FR"/>
        </w:rPr>
        <w:t xml:space="preserve">les conjoints sont tenus, </w:t>
      </w:r>
      <w:r w:rsidR="0080087F" w:rsidRPr="00C416F7">
        <w:rPr>
          <w:lang w:val="fr-FR"/>
        </w:rPr>
        <w:t xml:space="preserve">sur la base de la compréhension mutuelle, d’efforts communs et en fonction de leurs capacités, de leurs moyens financiers et de leurs revenus respectifs, d’assurer le bien-être de la famille et de veiller </w:t>
      </w:r>
      <w:r w:rsidR="00DC538F" w:rsidRPr="00C416F7">
        <w:rPr>
          <w:lang w:val="fr-FR"/>
        </w:rPr>
        <w:t>à</w:t>
      </w:r>
      <w:r w:rsidR="0080087F" w:rsidRPr="00C416F7">
        <w:rPr>
          <w:lang w:val="fr-FR"/>
        </w:rPr>
        <w:t xml:space="preserve"> l’éducation, la scolarité et l’entretien </w:t>
      </w:r>
      <w:r w:rsidR="00640E0C" w:rsidRPr="00C416F7">
        <w:rPr>
          <w:lang w:val="fr-FR"/>
        </w:rPr>
        <w:t>des enfants</w:t>
      </w:r>
      <w:r w:rsidR="0080087F" w:rsidRPr="00C416F7">
        <w:rPr>
          <w:lang w:val="fr-FR"/>
        </w:rPr>
        <w:t>. Si les parents ne sont pas en mesure de prendre soin de l’enfant ou si cela n’est pas dans son intérêt, des mesures de protection sont prises ou l’enfant est placé dans la famille élargie</w:t>
      </w:r>
      <w:r w:rsidR="00A84DE5" w:rsidRPr="00C416F7">
        <w:rPr>
          <w:lang w:val="fr-FR" w:eastAsia="ar-SA"/>
        </w:rPr>
        <w:t xml:space="preserve">. </w:t>
      </w:r>
    </w:p>
    <w:p w:rsidR="00A84DE5" w:rsidRPr="00C416F7" w:rsidRDefault="003066DE" w:rsidP="00522BC8">
      <w:pPr>
        <w:pStyle w:val="SingleTxtG"/>
        <w:tabs>
          <w:tab w:val="left" w:pos="1701"/>
        </w:tabs>
        <w:rPr>
          <w:lang w:val="fr-FR" w:eastAsia="ar-SA"/>
        </w:rPr>
      </w:pPr>
      <w:r w:rsidRPr="00C416F7">
        <w:rPr>
          <w:lang w:val="fr-FR" w:eastAsia="ar-SA"/>
        </w:rPr>
        <w:t>250.</w:t>
      </w:r>
      <w:r w:rsidRPr="00C416F7">
        <w:rPr>
          <w:lang w:val="fr-FR" w:eastAsia="ar-SA"/>
        </w:rPr>
        <w:tab/>
      </w:r>
      <w:r w:rsidR="0080087F" w:rsidRPr="00C416F7">
        <w:rPr>
          <w:lang w:val="fr-FR" w:eastAsia="ar-SA"/>
        </w:rPr>
        <w:t>L</w:t>
      </w:r>
      <w:r w:rsidR="00F866B0" w:rsidRPr="00C416F7">
        <w:rPr>
          <w:lang w:val="fr-FR"/>
        </w:rPr>
        <w:t>a loi sur la protection de l’enfance</w:t>
      </w:r>
      <w:r w:rsidR="0080087F" w:rsidRPr="00C416F7">
        <w:rPr>
          <w:lang w:val="fr-FR" w:eastAsia="ar-SA"/>
        </w:rPr>
        <w:t xml:space="preserve"> énonce qu’un enfant est une personne âgée de moins de 18</w:t>
      </w:r>
      <w:r w:rsidR="0053519B" w:rsidRPr="00C416F7">
        <w:rPr>
          <w:lang w:val="fr-FR" w:eastAsia="ar-SA"/>
        </w:rPr>
        <w:t> ans</w:t>
      </w:r>
      <w:r w:rsidR="00EE47B3" w:rsidRPr="00C416F7">
        <w:rPr>
          <w:lang w:val="fr-FR" w:eastAsia="ar-SA"/>
        </w:rPr>
        <w:t xml:space="preserve"> </w:t>
      </w:r>
      <w:r w:rsidR="0080087F" w:rsidRPr="00C416F7">
        <w:rPr>
          <w:lang w:val="fr-FR" w:eastAsia="ar-SA"/>
        </w:rPr>
        <w:t xml:space="preserve">et que </w:t>
      </w:r>
      <w:r w:rsidR="00983C74" w:rsidRPr="00C416F7">
        <w:rPr>
          <w:lang w:val="fr-FR" w:eastAsia="ar-SA"/>
        </w:rPr>
        <w:t>les enfants</w:t>
      </w:r>
      <w:r w:rsidR="0080087F" w:rsidRPr="00C416F7">
        <w:rPr>
          <w:lang w:val="fr-FR" w:eastAsia="ar-SA"/>
        </w:rPr>
        <w:t xml:space="preserve"> handicapés</w:t>
      </w:r>
      <w:r w:rsidR="00522BC8" w:rsidRPr="00C416F7">
        <w:rPr>
          <w:lang w:val="fr-FR" w:eastAsia="ar-SA"/>
        </w:rPr>
        <w:t xml:space="preserve">, faisant partie du groupe </w:t>
      </w:r>
      <w:r w:rsidR="00640E0C" w:rsidRPr="00C416F7">
        <w:rPr>
          <w:lang w:val="fr-FR" w:eastAsia="ar-SA"/>
        </w:rPr>
        <w:t>des enfants</w:t>
      </w:r>
      <w:r w:rsidR="00522BC8" w:rsidRPr="00C416F7">
        <w:rPr>
          <w:lang w:val="fr-FR" w:eastAsia="ar-SA"/>
        </w:rPr>
        <w:t xml:space="preserve"> à risque, font l’objet d’une protection spéciale prenant la forme de mesures législatives, administratives et autres garantissant les droits de chaque enfant. Il ne saurait y avoir de restrictions des droits ou de privilèges fondés sur la race, la nationalité, l’appartenance ethnique, le sexe, l’origine, la fortune, la religion, l’instruction, les convictions ou le handicap</w:t>
      </w:r>
      <w:r w:rsidR="00A84DE5" w:rsidRPr="00C416F7">
        <w:rPr>
          <w:lang w:val="fr-FR" w:eastAsia="ar-SA"/>
        </w:rPr>
        <w:t>.</w:t>
      </w:r>
      <w:r w:rsidR="00522BC8" w:rsidRPr="00C416F7">
        <w:rPr>
          <w:lang w:val="fr-FR" w:eastAsia="ar-SA"/>
        </w:rPr>
        <w:t xml:space="preserve"> </w:t>
      </w:r>
    </w:p>
    <w:p w:rsidR="00A84DE5" w:rsidRPr="00C416F7" w:rsidRDefault="003066DE" w:rsidP="00380263">
      <w:pPr>
        <w:pStyle w:val="SingleTxtG"/>
        <w:tabs>
          <w:tab w:val="left" w:pos="1701"/>
        </w:tabs>
        <w:rPr>
          <w:lang w:val="fr-FR" w:eastAsia="ar-SA"/>
        </w:rPr>
      </w:pPr>
      <w:r w:rsidRPr="00C416F7">
        <w:rPr>
          <w:lang w:val="fr-FR" w:eastAsia="ar-SA"/>
        </w:rPr>
        <w:t>251.</w:t>
      </w:r>
      <w:r w:rsidRPr="00C416F7">
        <w:rPr>
          <w:lang w:val="fr-FR" w:eastAsia="ar-SA"/>
        </w:rPr>
        <w:tab/>
      </w:r>
      <w:r w:rsidR="00522BC8" w:rsidRPr="00C416F7">
        <w:rPr>
          <w:lang w:val="fr-FR" w:eastAsia="ar-SA"/>
        </w:rPr>
        <w:t xml:space="preserve">Les principes fondamentaux de la protection </w:t>
      </w:r>
      <w:r w:rsidR="00640E0C" w:rsidRPr="00C416F7">
        <w:rPr>
          <w:lang w:val="fr-FR" w:eastAsia="ar-SA"/>
        </w:rPr>
        <w:t>des enfants</w:t>
      </w:r>
      <w:r w:rsidR="00522BC8" w:rsidRPr="00C416F7">
        <w:rPr>
          <w:lang w:val="fr-FR" w:eastAsia="ar-SA"/>
        </w:rPr>
        <w:t xml:space="preserve"> en Bulgarie sont le</w:t>
      </w:r>
      <w:r w:rsidR="00380263" w:rsidRPr="00C416F7">
        <w:rPr>
          <w:lang w:val="fr-FR" w:eastAsia="ar-SA"/>
        </w:rPr>
        <w:t>s suivants</w:t>
      </w:r>
      <w:r w:rsidR="001625F7" w:rsidRPr="00C416F7">
        <w:rPr>
          <w:lang w:val="fr-FR" w:eastAsia="ar-SA"/>
        </w:rPr>
        <w:t>:</w:t>
      </w:r>
      <w:r w:rsidR="00522BC8" w:rsidRPr="00C416F7">
        <w:rPr>
          <w:lang w:val="fr-FR" w:eastAsia="ar-SA"/>
        </w:rPr>
        <w:t xml:space="preserve"> respect</w:t>
      </w:r>
      <w:r w:rsidR="00380263" w:rsidRPr="00C416F7">
        <w:rPr>
          <w:lang w:val="fr-FR" w:eastAsia="ar-SA"/>
        </w:rPr>
        <w:t>er</w:t>
      </w:r>
      <w:r w:rsidR="00522BC8" w:rsidRPr="00C416F7">
        <w:rPr>
          <w:lang w:val="fr-FR" w:eastAsia="ar-SA"/>
        </w:rPr>
        <w:t xml:space="preserve"> et estime</w:t>
      </w:r>
      <w:r w:rsidR="00380263" w:rsidRPr="00C416F7">
        <w:rPr>
          <w:lang w:val="fr-FR" w:eastAsia="ar-SA"/>
        </w:rPr>
        <w:t>r</w:t>
      </w:r>
      <w:r w:rsidR="00522BC8" w:rsidRPr="00C416F7">
        <w:rPr>
          <w:lang w:val="fr-FR" w:eastAsia="ar-SA"/>
        </w:rPr>
        <w:t xml:space="preserve"> la personnalité de l’enfant, </w:t>
      </w:r>
      <w:r w:rsidR="00380263" w:rsidRPr="00C416F7">
        <w:rPr>
          <w:lang w:val="fr-FR" w:eastAsia="ar-SA"/>
        </w:rPr>
        <w:t>le maintenir</w:t>
      </w:r>
      <w:r w:rsidR="00522BC8" w:rsidRPr="00C416F7">
        <w:rPr>
          <w:lang w:val="fr-FR" w:eastAsia="ar-SA"/>
        </w:rPr>
        <w:t xml:space="preserve"> dans un environnement familial, </w:t>
      </w:r>
      <w:r w:rsidR="00380263" w:rsidRPr="00C416F7">
        <w:rPr>
          <w:lang w:val="fr-FR" w:eastAsia="ar-SA"/>
        </w:rPr>
        <w:t>veiller à</w:t>
      </w:r>
      <w:r w:rsidR="00522BC8" w:rsidRPr="00C416F7">
        <w:rPr>
          <w:lang w:val="fr-FR" w:eastAsia="ar-SA"/>
        </w:rPr>
        <w:t xml:space="preserve"> son intérêt supérieur, </w:t>
      </w:r>
      <w:r w:rsidR="00380263" w:rsidRPr="00C416F7">
        <w:rPr>
          <w:lang w:val="fr-FR" w:eastAsia="ar-SA"/>
        </w:rPr>
        <w:t>promouvoir</w:t>
      </w:r>
      <w:r w:rsidR="00522BC8" w:rsidRPr="00C416F7">
        <w:rPr>
          <w:lang w:val="fr-FR" w:eastAsia="ar-SA"/>
        </w:rPr>
        <w:t xml:space="preserve"> la participation volontaire aux activités liées à la protection de l’enfance, </w:t>
      </w:r>
      <w:r w:rsidR="00380263" w:rsidRPr="00C416F7">
        <w:rPr>
          <w:lang w:val="fr-FR" w:eastAsia="ar-SA"/>
        </w:rPr>
        <w:t>sélectionner</w:t>
      </w:r>
      <w:r w:rsidR="00522BC8" w:rsidRPr="00C416F7">
        <w:rPr>
          <w:lang w:val="fr-FR" w:eastAsia="ar-SA"/>
        </w:rPr>
        <w:t xml:space="preserve"> </w:t>
      </w:r>
      <w:r w:rsidR="00AA32CA" w:rsidRPr="00C416F7">
        <w:rPr>
          <w:lang w:val="fr-FR" w:eastAsia="ar-SA"/>
        </w:rPr>
        <w:t>les personnes</w:t>
      </w:r>
      <w:r w:rsidR="00522BC8" w:rsidRPr="00C416F7">
        <w:rPr>
          <w:lang w:val="fr-FR" w:eastAsia="ar-SA"/>
        </w:rPr>
        <w:t xml:space="preserve"> s’occupant directement de la protection de l’enfance en fonction de leurs compétences personnelles et sociales, et de leurs qualifications professionnelle</w:t>
      </w:r>
      <w:r w:rsidR="00380263" w:rsidRPr="00C416F7">
        <w:rPr>
          <w:lang w:val="fr-FR" w:eastAsia="ar-SA"/>
        </w:rPr>
        <w:t>s</w:t>
      </w:r>
      <w:r w:rsidR="00522BC8" w:rsidRPr="00C416F7">
        <w:rPr>
          <w:lang w:val="fr-FR" w:eastAsia="ar-SA"/>
        </w:rPr>
        <w:t xml:space="preserve">, </w:t>
      </w:r>
      <w:r w:rsidR="00380263" w:rsidRPr="00C416F7">
        <w:rPr>
          <w:lang w:val="fr-FR" w:eastAsia="ar-SA"/>
        </w:rPr>
        <w:t>adopter des mesures restrictives</w:t>
      </w:r>
      <w:r w:rsidR="00522BC8" w:rsidRPr="00C416F7">
        <w:rPr>
          <w:lang w:val="fr-FR" w:eastAsia="ar-SA"/>
        </w:rPr>
        <w:t xml:space="preserve"> </w:t>
      </w:r>
      <w:r w:rsidR="00380263" w:rsidRPr="00C416F7">
        <w:rPr>
          <w:lang w:val="fr-FR" w:eastAsia="ar-SA"/>
        </w:rPr>
        <w:t xml:space="preserve">toujours </w:t>
      </w:r>
      <w:r w:rsidR="00522BC8" w:rsidRPr="00C416F7">
        <w:rPr>
          <w:lang w:val="fr-FR" w:eastAsia="ar-SA"/>
        </w:rPr>
        <w:t>temporaire</w:t>
      </w:r>
      <w:r w:rsidR="00380263" w:rsidRPr="00C416F7">
        <w:rPr>
          <w:lang w:val="fr-FR" w:eastAsia="ar-SA"/>
        </w:rPr>
        <w:t xml:space="preserve">s, adopter des mesures immédiates pour protéger l’enfant, prêter attention aux besoins de l’enfant, garantir le développement </w:t>
      </w:r>
      <w:r w:rsidR="00640E0C" w:rsidRPr="00C416F7">
        <w:rPr>
          <w:lang w:val="fr-FR" w:eastAsia="ar-SA"/>
        </w:rPr>
        <w:t>des enfants</w:t>
      </w:r>
      <w:r w:rsidR="00380263" w:rsidRPr="00C416F7">
        <w:rPr>
          <w:lang w:val="fr-FR" w:eastAsia="ar-SA"/>
        </w:rPr>
        <w:t xml:space="preserve"> talentueux, promouvoir la parentalité responsable, soutenir la famille, prendre des mesures préventives en matière de sécurité et de protection de l’enfant et contrôler l’efficacité des mesures prises</w:t>
      </w:r>
      <w:r w:rsidR="00A84DE5" w:rsidRPr="00C416F7">
        <w:rPr>
          <w:lang w:val="fr-FR" w:eastAsia="ar-SA"/>
        </w:rPr>
        <w:t>.</w:t>
      </w:r>
      <w:r w:rsidR="00380263" w:rsidRPr="00C416F7">
        <w:rPr>
          <w:lang w:val="fr-FR" w:eastAsia="ar-SA"/>
        </w:rPr>
        <w:t xml:space="preserve"> </w:t>
      </w:r>
    </w:p>
    <w:p w:rsidR="00A84DE5" w:rsidRPr="00C416F7" w:rsidRDefault="003066DE" w:rsidP="007D21F8">
      <w:pPr>
        <w:pStyle w:val="SingleTxtG"/>
        <w:tabs>
          <w:tab w:val="left" w:pos="1701"/>
        </w:tabs>
        <w:rPr>
          <w:lang w:val="fr-FR" w:eastAsia="ar-SA"/>
        </w:rPr>
      </w:pPr>
      <w:r w:rsidRPr="00C416F7">
        <w:rPr>
          <w:lang w:val="fr-FR" w:eastAsia="ar-SA"/>
        </w:rPr>
        <w:t>252.</w:t>
      </w:r>
      <w:r w:rsidRPr="00C416F7">
        <w:rPr>
          <w:lang w:val="fr-FR" w:eastAsia="ar-SA"/>
        </w:rPr>
        <w:tab/>
      </w:r>
      <w:r w:rsidR="00DC538F" w:rsidRPr="00C416F7">
        <w:rPr>
          <w:lang w:val="fr-FR" w:eastAsia="ar-SA"/>
        </w:rPr>
        <w:t>L’</w:t>
      </w:r>
      <w:r w:rsidR="00D96E4F" w:rsidRPr="00C416F7">
        <w:rPr>
          <w:lang w:val="fr-FR" w:eastAsia="ar-SA"/>
        </w:rPr>
        <w:t>»</w:t>
      </w:r>
      <w:r w:rsidR="00843059" w:rsidRPr="00C416F7">
        <w:rPr>
          <w:lang w:val="fr-FR" w:eastAsia="ar-SA"/>
        </w:rPr>
        <w:t>intérêt supérieur de l’enfant</w:t>
      </w:r>
      <w:r w:rsidR="00D96E4F" w:rsidRPr="00C416F7">
        <w:rPr>
          <w:lang w:val="fr-FR" w:eastAsia="ar-SA"/>
        </w:rPr>
        <w:t>»</w:t>
      </w:r>
      <w:r w:rsidR="00380263" w:rsidRPr="00C416F7">
        <w:rPr>
          <w:lang w:val="fr-FR" w:eastAsia="ar-SA"/>
        </w:rPr>
        <w:t xml:space="preserve"> </w:t>
      </w:r>
      <w:r w:rsidR="002F751E" w:rsidRPr="00C416F7">
        <w:rPr>
          <w:lang w:val="fr-FR" w:eastAsia="ar-SA"/>
        </w:rPr>
        <w:t>prend en compte</w:t>
      </w:r>
      <w:r w:rsidR="00380263" w:rsidRPr="00C416F7">
        <w:rPr>
          <w:lang w:val="fr-FR" w:eastAsia="ar-SA"/>
        </w:rPr>
        <w:t xml:space="preserve"> l’évaluation des souhaits et sentiments, </w:t>
      </w:r>
      <w:r w:rsidR="002F751E" w:rsidRPr="00C416F7">
        <w:rPr>
          <w:lang w:val="fr-FR" w:eastAsia="ar-SA"/>
        </w:rPr>
        <w:t xml:space="preserve">et </w:t>
      </w:r>
      <w:r w:rsidR="00380263" w:rsidRPr="00C416F7">
        <w:rPr>
          <w:lang w:val="fr-FR" w:eastAsia="ar-SA"/>
        </w:rPr>
        <w:t>des besoins physiques, psychologiques et émotionnels</w:t>
      </w:r>
      <w:r w:rsidR="002F751E" w:rsidRPr="00C416F7">
        <w:rPr>
          <w:lang w:val="fr-FR" w:eastAsia="ar-SA"/>
        </w:rPr>
        <w:t xml:space="preserve"> de l’enfant</w:t>
      </w:r>
      <w:r w:rsidR="00380263" w:rsidRPr="00C416F7">
        <w:rPr>
          <w:lang w:val="fr-FR" w:eastAsia="ar-SA"/>
        </w:rPr>
        <w:t xml:space="preserve">, </w:t>
      </w:r>
      <w:r w:rsidR="002F751E" w:rsidRPr="00C416F7">
        <w:rPr>
          <w:lang w:val="fr-FR" w:eastAsia="ar-SA"/>
        </w:rPr>
        <w:t>son âge, son sexe, son origine et autres caractéristiques, les menaces ou le préjudice qu’il a subi ou peut subir, la capacité des parents à en prendre soin, les conséquences pour l’enfant si la situation change et d’autres circonstances importantes pour lui. Aux termes de l’</w:t>
      </w:r>
      <w:r w:rsidR="00AE7688" w:rsidRPr="00C416F7">
        <w:rPr>
          <w:lang w:val="fr-FR" w:eastAsia="ar-SA"/>
        </w:rPr>
        <w:t>article </w:t>
      </w:r>
      <w:r w:rsidR="002F751E" w:rsidRPr="00C416F7">
        <w:rPr>
          <w:lang w:val="fr-FR" w:eastAsia="ar-SA"/>
        </w:rPr>
        <w:t>4 du règlement d’application de</w:t>
      </w:r>
      <w:r w:rsidR="00A84DE5" w:rsidRPr="00C416F7">
        <w:rPr>
          <w:lang w:val="fr-FR" w:eastAsia="ar-SA"/>
        </w:rPr>
        <w:t xml:space="preserve"> </w:t>
      </w:r>
      <w:r w:rsidR="00F866B0" w:rsidRPr="00C416F7">
        <w:rPr>
          <w:lang w:val="fr-FR"/>
        </w:rPr>
        <w:t>la loi sur la protection de l’enfance</w:t>
      </w:r>
      <w:r w:rsidR="00DC538F" w:rsidRPr="00C416F7">
        <w:rPr>
          <w:lang w:val="fr-FR"/>
        </w:rPr>
        <w:t>,</w:t>
      </w:r>
      <w:r w:rsidR="00F866B0" w:rsidRPr="00C416F7">
        <w:rPr>
          <w:lang w:val="fr-FR" w:eastAsia="ar-SA"/>
        </w:rPr>
        <w:t xml:space="preserve"> </w:t>
      </w:r>
      <w:r w:rsidR="00D96E4F" w:rsidRPr="00C416F7">
        <w:rPr>
          <w:lang w:val="fr-FR" w:eastAsia="ar-SA"/>
        </w:rPr>
        <w:t>«</w:t>
      </w:r>
      <w:r w:rsidR="00DC538F" w:rsidRPr="00C416F7">
        <w:rPr>
          <w:lang w:val="fr-FR" w:eastAsia="ar-SA"/>
        </w:rPr>
        <w:t>l</w:t>
      </w:r>
      <w:r w:rsidR="002F751E" w:rsidRPr="00C416F7">
        <w:rPr>
          <w:lang w:val="fr-FR" w:eastAsia="ar-SA"/>
        </w:rPr>
        <w:t xml:space="preserve">es autorités chargées de la protection de l’enfance sont tenues </w:t>
      </w:r>
      <w:r w:rsidR="007D21F8" w:rsidRPr="00C416F7">
        <w:rPr>
          <w:lang w:val="fr-FR" w:eastAsia="ar-SA"/>
        </w:rPr>
        <w:t>de</w:t>
      </w:r>
      <w:r w:rsidR="002F751E" w:rsidRPr="00C416F7">
        <w:rPr>
          <w:lang w:val="fr-FR" w:eastAsia="ar-SA"/>
        </w:rPr>
        <w:t xml:space="preserve"> veiller à la protection </w:t>
      </w:r>
      <w:r w:rsidR="007D21F8" w:rsidRPr="00C416F7">
        <w:rPr>
          <w:lang w:val="fr-FR" w:eastAsia="ar-SA"/>
        </w:rPr>
        <w:t>et aux soins nécessaires à son bien-être en prenant sans délai toutes les mesures législatives et administratives nécessaires</w:t>
      </w:r>
      <w:r w:rsidR="00D96E4F" w:rsidRPr="00C416F7">
        <w:rPr>
          <w:lang w:val="fr-FR" w:eastAsia="ar-SA"/>
        </w:rPr>
        <w:t>»</w:t>
      </w:r>
      <w:r w:rsidR="00843059" w:rsidRPr="00C416F7">
        <w:rPr>
          <w:lang w:val="fr-FR" w:eastAsia="ar-SA"/>
        </w:rPr>
        <w:t>.</w:t>
      </w:r>
      <w:r w:rsidR="007D21F8" w:rsidRPr="00C416F7">
        <w:rPr>
          <w:lang w:val="fr-FR" w:eastAsia="ar-SA"/>
        </w:rPr>
        <w:t xml:space="preserve"> </w:t>
      </w:r>
    </w:p>
    <w:p w:rsidR="00A84DE5" w:rsidRPr="00C416F7" w:rsidRDefault="003066DE" w:rsidP="008B5D13">
      <w:pPr>
        <w:pStyle w:val="SingleTxtG"/>
        <w:tabs>
          <w:tab w:val="left" w:pos="1701"/>
        </w:tabs>
        <w:rPr>
          <w:lang w:val="fr-FR" w:eastAsia="ar-SA"/>
        </w:rPr>
      </w:pPr>
      <w:r w:rsidRPr="00C416F7">
        <w:rPr>
          <w:lang w:val="fr-FR" w:eastAsia="ar-SA"/>
        </w:rPr>
        <w:t>253.</w:t>
      </w:r>
      <w:r w:rsidRPr="00C416F7">
        <w:rPr>
          <w:lang w:val="fr-FR" w:eastAsia="ar-SA"/>
        </w:rPr>
        <w:tab/>
      </w:r>
      <w:r w:rsidR="008B5D13" w:rsidRPr="00C416F7">
        <w:rPr>
          <w:lang w:val="fr-FR" w:eastAsia="ar-SA"/>
        </w:rPr>
        <w:t xml:space="preserve">Assurer une prise en charge spécialisée pour </w:t>
      </w:r>
      <w:r w:rsidR="00983C74" w:rsidRPr="00C416F7">
        <w:rPr>
          <w:lang w:val="fr-FR" w:eastAsia="ar-SA"/>
        </w:rPr>
        <w:t>les enfants</w:t>
      </w:r>
      <w:r w:rsidR="008B5D13" w:rsidRPr="00C416F7">
        <w:rPr>
          <w:lang w:val="fr-FR" w:eastAsia="ar-SA"/>
        </w:rPr>
        <w:t xml:space="preserve"> handicapés est une mesure de protection relevant des Directions de l’action sociale, qui </w:t>
      </w:r>
      <w:r w:rsidR="002B578D" w:rsidRPr="00C416F7">
        <w:rPr>
          <w:lang w:val="fr-FR" w:eastAsia="ar-SA"/>
        </w:rPr>
        <w:t>conseillent les mesures à prendre</w:t>
      </w:r>
      <w:r w:rsidR="008B5D13" w:rsidRPr="00C416F7">
        <w:rPr>
          <w:lang w:val="fr-FR" w:eastAsia="ar-SA"/>
        </w:rPr>
        <w:t xml:space="preserve"> en collaboration avec un médecin, un psychologue, un enseignant ou d’autres professionnels, le cas échéant, selon le handicap de l’enfant. Les mesures de protection concernant l’environnement familial sont prises par le Département de la protection de l’enfance de la Direction de l’action sociale à la demande des parents, du gardien, du tuteur ou de la personne qui s’occupe de l’enfant, ou de l’enfant lui-même, et à la discrétion du </w:t>
      </w:r>
      <w:r w:rsidR="00CC7949" w:rsidRPr="00C416F7">
        <w:rPr>
          <w:lang w:val="fr-FR" w:eastAsia="ar-SA"/>
        </w:rPr>
        <w:t>Département de la protection de l’enfance</w:t>
      </w:r>
      <w:r w:rsidR="008B5D13" w:rsidRPr="00C416F7">
        <w:rPr>
          <w:lang w:val="fr-FR" w:eastAsia="ar-SA"/>
        </w:rPr>
        <w:t xml:space="preserve">. Ces mesures sont mises en œuvre par les prestataires de services sociaux pour </w:t>
      </w:r>
      <w:r w:rsidR="00983C74" w:rsidRPr="00C416F7">
        <w:rPr>
          <w:lang w:val="fr-FR" w:eastAsia="ar-SA"/>
        </w:rPr>
        <w:t>les enfants</w:t>
      </w:r>
      <w:r w:rsidR="008B5D13" w:rsidRPr="00C416F7">
        <w:rPr>
          <w:lang w:val="fr-FR" w:eastAsia="ar-SA"/>
        </w:rPr>
        <w:t xml:space="preserve"> ou par le </w:t>
      </w:r>
      <w:r w:rsidR="00CC7949" w:rsidRPr="00C416F7">
        <w:rPr>
          <w:lang w:val="fr-FR" w:eastAsia="ar-SA"/>
        </w:rPr>
        <w:t>Département de la protection de l’enfance</w:t>
      </w:r>
      <w:r w:rsidR="00A84DE5" w:rsidRPr="00C416F7">
        <w:rPr>
          <w:lang w:val="fr-FR" w:eastAsia="ar-SA"/>
        </w:rPr>
        <w:t xml:space="preserve">, </w:t>
      </w:r>
      <w:r w:rsidR="008B5D13" w:rsidRPr="00C416F7">
        <w:rPr>
          <w:lang w:val="fr-FR" w:eastAsia="ar-SA"/>
        </w:rPr>
        <w:t>et peuvent s’accompagner d’autres mesures de protection prévues par la loi</w:t>
      </w:r>
      <w:r w:rsidR="00A84DE5" w:rsidRPr="00C416F7">
        <w:rPr>
          <w:lang w:val="fr-FR" w:eastAsia="ar-SA"/>
        </w:rPr>
        <w:t>.</w:t>
      </w:r>
    </w:p>
    <w:p w:rsidR="00A84DE5" w:rsidRPr="00C416F7" w:rsidRDefault="003066DE" w:rsidP="00FE1786">
      <w:pPr>
        <w:pStyle w:val="SingleTxtG"/>
        <w:tabs>
          <w:tab w:val="left" w:pos="1701"/>
        </w:tabs>
        <w:rPr>
          <w:lang w:val="fr-FR" w:eastAsia="ar-SA"/>
        </w:rPr>
      </w:pPr>
      <w:r w:rsidRPr="00C416F7">
        <w:rPr>
          <w:lang w:val="fr-FR" w:eastAsia="ar-SA"/>
        </w:rPr>
        <w:t>254.</w:t>
      </w:r>
      <w:r w:rsidRPr="00C416F7">
        <w:rPr>
          <w:lang w:val="fr-FR" w:eastAsia="ar-SA"/>
        </w:rPr>
        <w:tab/>
      </w:r>
      <w:r w:rsidR="00E05F88" w:rsidRPr="00C416F7">
        <w:rPr>
          <w:lang w:val="fr-FR" w:eastAsia="ar-SA"/>
        </w:rPr>
        <w:t>L</w:t>
      </w:r>
      <w:r w:rsidR="00A84DE5" w:rsidRPr="00C416F7">
        <w:rPr>
          <w:lang w:val="fr-FR" w:eastAsia="ar-SA"/>
        </w:rPr>
        <w:t xml:space="preserve">e </w:t>
      </w:r>
      <w:r w:rsidR="00E05F88" w:rsidRPr="00C416F7">
        <w:rPr>
          <w:lang w:val="fr-FR"/>
        </w:rPr>
        <w:t>Code de l’assurance sociale</w:t>
      </w:r>
      <w:r w:rsidR="008B5D13" w:rsidRPr="00C416F7">
        <w:rPr>
          <w:lang w:val="fr-FR"/>
        </w:rPr>
        <w:t xml:space="preserve"> </w:t>
      </w:r>
      <w:r w:rsidR="00DC42EE" w:rsidRPr="00C416F7">
        <w:rPr>
          <w:lang w:val="fr-FR"/>
        </w:rPr>
        <w:t xml:space="preserve">majore le nombre d’années d’assurance pour les </w:t>
      </w:r>
      <w:r w:rsidR="00CF42F0" w:rsidRPr="00C416F7">
        <w:rPr>
          <w:lang w:val="fr-FR" w:eastAsia="ar-SA"/>
        </w:rPr>
        <w:t>parents qui n’ont pas</w:t>
      </w:r>
      <w:r w:rsidR="008B5D13" w:rsidRPr="00C416F7">
        <w:rPr>
          <w:lang w:val="fr-FR" w:eastAsia="ar-SA"/>
        </w:rPr>
        <w:t xml:space="preserve"> travaill</w:t>
      </w:r>
      <w:r w:rsidR="00CF42F0" w:rsidRPr="00C416F7">
        <w:rPr>
          <w:lang w:val="fr-FR" w:eastAsia="ar-SA"/>
        </w:rPr>
        <w:t>é</w:t>
      </w:r>
      <w:r w:rsidR="008B5D13" w:rsidRPr="00C416F7">
        <w:rPr>
          <w:lang w:val="fr-FR" w:eastAsia="ar-SA"/>
        </w:rPr>
        <w:t xml:space="preserve"> </w:t>
      </w:r>
      <w:r w:rsidR="00CF42F0" w:rsidRPr="00C416F7">
        <w:rPr>
          <w:lang w:val="fr-FR" w:eastAsia="ar-SA"/>
        </w:rPr>
        <w:t>afin de</w:t>
      </w:r>
      <w:r w:rsidR="008B5D13" w:rsidRPr="00C416F7">
        <w:rPr>
          <w:lang w:val="fr-FR" w:eastAsia="ar-SA"/>
        </w:rPr>
        <w:t xml:space="preserve"> s’occuper d’un enfant, d’une </w:t>
      </w:r>
      <w:r w:rsidR="00852A2B" w:rsidRPr="00C416F7">
        <w:rPr>
          <w:lang w:val="fr-FR" w:eastAsia="ar-SA"/>
        </w:rPr>
        <w:t xml:space="preserve">personne en état d’invalidité permanente </w:t>
      </w:r>
      <w:r w:rsidR="008B5D13" w:rsidRPr="00C416F7">
        <w:rPr>
          <w:lang w:val="fr-FR" w:eastAsia="ar-SA"/>
        </w:rPr>
        <w:t>ou d’une personne</w:t>
      </w:r>
      <w:r w:rsidR="00A84DE5" w:rsidRPr="00C416F7">
        <w:rPr>
          <w:lang w:val="fr-FR" w:eastAsia="ar-SA"/>
        </w:rPr>
        <w:t xml:space="preserve"> </w:t>
      </w:r>
      <w:r w:rsidR="008B5D13" w:rsidRPr="00C416F7">
        <w:rPr>
          <w:lang w:val="fr-FR" w:eastAsia="ar-SA"/>
        </w:rPr>
        <w:t xml:space="preserve">dont le taux d’invalidité est de </w:t>
      </w:r>
      <w:r w:rsidR="00DC42EE" w:rsidRPr="00C416F7">
        <w:rPr>
          <w:lang w:val="fr-FR" w:eastAsia="ar-SA"/>
        </w:rPr>
        <w:t xml:space="preserve">plus de </w:t>
      </w:r>
      <w:r w:rsidR="008B5D13" w:rsidRPr="00C416F7">
        <w:rPr>
          <w:lang w:val="fr-FR" w:eastAsia="ar-SA"/>
        </w:rPr>
        <w:t>90</w:t>
      </w:r>
      <w:r w:rsidR="00EE47B3" w:rsidRPr="00C416F7">
        <w:rPr>
          <w:lang w:val="fr-FR" w:eastAsia="ar-SA"/>
        </w:rPr>
        <w:t> %</w:t>
      </w:r>
      <w:r w:rsidR="00DC42EE" w:rsidRPr="00C416F7">
        <w:rPr>
          <w:lang w:val="fr-FR" w:eastAsia="ar-SA"/>
        </w:rPr>
        <w:t xml:space="preserve">, qui a besoin d’une assistance permanente. </w:t>
      </w:r>
      <w:r w:rsidR="00CF42F0" w:rsidRPr="00C416F7">
        <w:rPr>
          <w:lang w:val="fr-FR" w:eastAsia="ar-SA"/>
        </w:rPr>
        <w:t xml:space="preserve">L’ordonnance sur </w:t>
      </w:r>
      <w:r w:rsidR="002B578D" w:rsidRPr="00C416F7">
        <w:rPr>
          <w:lang w:val="fr-FR" w:eastAsia="ar-SA"/>
        </w:rPr>
        <w:t xml:space="preserve">les pensions et la période d’activité ouvrant droit à la retraite </w:t>
      </w:r>
      <w:r w:rsidR="004F3B82" w:rsidRPr="00C416F7">
        <w:rPr>
          <w:lang w:val="fr-FR" w:eastAsia="ar-SA"/>
        </w:rPr>
        <w:t>donne la possibilité de reconnaître une période d’activité ouvrant droit à la retraite, après le 1</w:t>
      </w:r>
      <w:r w:rsidR="004F3B82" w:rsidRPr="00C416F7">
        <w:rPr>
          <w:vertAlign w:val="superscript"/>
          <w:lang w:val="fr-FR" w:eastAsia="ar-SA"/>
        </w:rPr>
        <w:t>er</w:t>
      </w:r>
      <w:r w:rsidR="004F3B82" w:rsidRPr="00C416F7">
        <w:rPr>
          <w:lang w:val="fr-FR" w:eastAsia="ar-SA"/>
        </w:rPr>
        <w:t xml:space="preserve"> janvier 1996, si pendant cette période le </w:t>
      </w:r>
      <w:r w:rsidR="004F3B82" w:rsidRPr="00C416F7">
        <w:rPr>
          <w:lang w:val="fr-FR" w:eastAsia="ar-SA"/>
        </w:rPr>
        <w:lastRenderedPageBreak/>
        <w:t>parent ou le parent adoptif d’un enfant handicapé s’est occupé en permanence de l’enfant jusqu’à l’âge de 16</w:t>
      </w:r>
      <w:r w:rsidR="0053519B" w:rsidRPr="00C416F7">
        <w:rPr>
          <w:lang w:val="fr-FR" w:eastAsia="ar-SA"/>
        </w:rPr>
        <w:t> ans</w:t>
      </w:r>
      <w:r w:rsidR="00EE47B3" w:rsidRPr="00C416F7">
        <w:rPr>
          <w:lang w:val="fr-FR" w:eastAsia="ar-SA"/>
        </w:rPr>
        <w:t xml:space="preserve"> </w:t>
      </w:r>
      <w:r w:rsidR="004F3B82" w:rsidRPr="00C416F7">
        <w:rPr>
          <w:lang w:val="fr-FR" w:eastAsia="ar-SA"/>
        </w:rPr>
        <w:t xml:space="preserve">et, de ce fait, n’a pas travaillé dans le cadre d’un contrat de travail ou de service et n’était pas assuré. L’état de l’enfant devait nécessiter une assistance permanente et l’enfant ne devait pas avoir été placé dans </w:t>
      </w:r>
      <w:r w:rsidR="00F84B44" w:rsidRPr="00C416F7">
        <w:rPr>
          <w:lang w:val="fr-FR" w:eastAsia="ar-SA"/>
        </w:rPr>
        <w:t xml:space="preserve">un établissement médical ou </w:t>
      </w:r>
      <w:r w:rsidR="00A84DE5" w:rsidRPr="00C416F7">
        <w:rPr>
          <w:lang w:val="fr-FR" w:eastAsia="ar-SA"/>
        </w:rPr>
        <w:t>social.</w:t>
      </w:r>
      <w:r w:rsidR="004F3B82" w:rsidRPr="00C416F7">
        <w:rPr>
          <w:lang w:val="fr-FR" w:eastAsia="ar-SA"/>
        </w:rPr>
        <w:t xml:space="preserve"> </w:t>
      </w:r>
      <w:r w:rsidR="009A79BB" w:rsidRPr="00C416F7">
        <w:rPr>
          <w:lang w:val="fr-FR" w:eastAsia="ar-SA"/>
        </w:rPr>
        <w:t>Les personnes</w:t>
      </w:r>
      <w:r w:rsidR="004F3B82" w:rsidRPr="00C416F7">
        <w:rPr>
          <w:lang w:val="fr-FR" w:eastAsia="ar-SA"/>
        </w:rPr>
        <w:t xml:space="preserve"> qui ont dépassé l’âge légal de la retraite </w:t>
      </w:r>
      <w:r w:rsidR="00A84DE5" w:rsidRPr="00C416F7">
        <w:rPr>
          <w:lang w:val="fr-FR" w:eastAsia="ar-SA"/>
        </w:rPr>
        <w:t>(</w:t>
      </w:r>
      <w:r w:rsidR="006E5061" w:rsidRPr="00C416F7">
        <w:rPr>
          <w:lang w:val="fr-FR" w:eastAsia="ar-SA"/>
        </w:rPr>
        <w:t>art. </w:t>
      </w:r>
      <w:r w:rsidR="00A84DE5" w:rsidRPr="00C416F7">
        <w:rPr>
          <w:lang w:val="fr-FR" w:eastAsia="ar-SA"/>
        </w:rPr>
        <w:t xml:space="preserve">68, </w:t>
      </w:r>
      <w:r w:rsidR="002F22E5" w:rsidRPr="00C416F7">
        <w:rPr>
          <w:lang w:val="fr-FR" w:eastAsia="ar-SA"/>
        </w:rPr>
        <w:t>par. </w:t>
      </w:r>
      <w:r w:rsidR="00A84DE5" w:rsidRPr="00C416F7">
        <w:rPr>
          <w:lang w:val="fr-FR" w:eastAsia="ar-SA"/>
        </w:rPr>
        <w:t xml:space="preserve">3 </w:t>
      </w:r>
      <w:r w:rsidR="00E05F88" w:rsidRPr="00C416F7">
        <w:rPr>
          <w:lang w:val="fr-FR" w:eastAsia="ar-SA"/>
        </w:rPr>
        <w:t>du</w:t>
      </w:r>
      <w:r w:rsidR="00A84DE5" w:rsidRPr="00C416F7">
        <w:rPr>
          <w:lang w:val="fr-FR" w:eastAsia="ar-SA"/>
        </w:rPr>
        <w:t xml:space="preserve"> </w:t>
      </w:r>
      <w:r w:rsidR="00E05F88" w:rsidRPr="00C416F7">
        <w:rPr>
          <w:lang w:val="fr-FR"/>
        </w:rPr>
        <w:t>Code de l’assurance sociale</w:t>
      </w:r>
      <w:r w:rsidR="00A84DE5" w:rsidRPr="00C416F7">
        <w:rPr>
          <w:lang w:val="fr-FR" w:eastAsia="ar-SA"/>
        </w:rPr>
        <w:t xml:space="preserve">) </w:t>
      </w:r>
      <w:r w:rsidR="004F3B82" w:rsidRPr="00C416F7">
        <w:rPr>
          <w:lang w:val="fr-FR" w:eastAsia="ar-SA"/>
        </w:rPr>
        <w:t>peuvent prétendre à une</w:t>
      </w:r>
      <w:r w:rsidR="00FE1786" w:rsidRPr="00C416F7">
        <w:rPr>
          <w:lang w:val="fr-FR" w:eastAsia="ar-SA"/>
        </w:rPr>
        <w:t xml:space="preserve"> pension personnelle si </w:t>
      </w:r>
      <w:r w:rsidR="003A62B0" w:rsidRPr="00C416F7">
        <w:rPr>
          <w:lang w:val="fr-FR" w:eastAsia="ar-SA"/>
        </w:rPr>
        <w:t>elles se sont</w:t>
      </w:r>
      <w:r w:rsidR="00FE1786" w:rsidRPr="00C416F7">
        <w:rPr>
          <w:lang w:val="fr-FR" w:eastAsia="ar-SA"/>
        </w:rPr>
        <w:t xml:space="preserve"> occupé pendant plus de 10</w:t>
      </w:r>
      <w:r w:rsidR="0053519B" w:rsidRPr="00C416F7">
        <w:rPr>
          <w:lang w:val="fr-FR" w:eastAsia="ar-SA"/>
        </w:rPr>
        <w:t> ans</w:t>
      </w:r>
      <w:r w:rsidR="00EE47B3" w:rsidRPr="00C416F7">
        <w:rPr>
          <w:lang w:val="fr-FR" w:eastAsia="ar-SA"/>
        </w:rPr>
        <w:t xml:space="preserve"> </w:t>
      </w:r>
      <w:r w:rsidR="00FE1786" w:rsidRPr="00C416F7">
        <w:rPr>
          <w:lang w:val="fr-FR" w:eastAsia="ar-SA"/>
        </w:rPr>
        <w:t xml:space="preserve">d’un </w:t>
      </w:r>
      <w:r w:rsidR="00CE4F18" w:rsidRPr="00C416F7">
        <w:rPr>
          <w:lang w:val="fr-FR" w:eastAsia="ar-SA"/>
        </w:rPr>
        <w:t>membre</w:t>
      </w:r>
      <w:r w:rsidR="00FE1786" w:rsidRPr="00C416F7">
        <w:rPr>
          <w:lang w:val="fr-FR" w:eastAsia="ar-SA"/>
        </w:rPr>
        <w:t xml:space="preserve"> handicapé de </w:t>
      </w:r>
      <w:r w:rsidR="00CE4F18" w:rsidRPr="00C416F7">
        <w:rPr>
          <w:lang w:val="fr-FR" w:eastAsia="ar-SA"/>
        </w:rPr>
        <w:t>leur</w:t>
      </w:r>
      <w:r w:rsidR="00FE1786" w:rsidRPr="00C416F7">
        <w:rPr>
          <w:lang w:val="fr-FR" w:eastAsia="ar-SA"/>
        </w:rPr>
        <w:t xml:space="preserve"> famille qui avait besoin d’une assistance constante</w:t>
      </w:r>
      <w:r w:rsidR="00A84DE5" w:rsidRPr="00C416F7">
        <w:rPr>
          <w:lang w:val="fr-FR" w:eastAsia="ar-SA"/>
        </w:rPr>
        <w:t>.</w:t>
      </w:r>
      <w:r w:rsidR="00FE1786" w:rsidRPr="00C416F7">
        <w:rPr>
          <w:lang w:val="fr-FR" w:eastAsia="ar-SA"/>
        </w:rPr>
        <w:t xml:space="preserve"> </w:t>
      </w:r>
    </w:p>
    <w:p w:rsidR="00A84DE5" w:rsidRPr="00C416F7" w:rsidRDefault="003066DE" w:rsidP="00C30B00">
      <w:pPr>
        <w:pStyle w:val="SingleTxtG"/>
        <w:tabs>
          <w:tab w:val="left" w:pos="1701"/>
        </w:tabs>
        <w:rPr>
          <w:lang w:val="fr-FR" w:eastAsia="ar-SA"/>
        </w:rPr>
      </w:pPr>
      <w:r w:rsidRPr="00C416F7">
        <w:rPr>
          <w:lang w:val="fr-FR" w:eastAsia="ar-SA"/>
        </w:rPr>
        <w:t>255.</w:t>
      </w:r>
      <w:r w:rsidRPr="00C416F7">
        <w:rPr>
          <w:lang w:val="fr-FR" w:eastAsia="ar-SA"/>
        </w:rPr>
        <w:tab/>
      </w:r>
      <w:r w:rsidR="00FE1786" w:rsidRPr="00C416F7">
        <w:rPr>
          <w:lang w:val="fr-FR" w:eastAsia="ar-SA"/>
        </w:rPr>
        <w:t xml:space="preserve">La Stratégie nationale </w:t>
      </w:r>
      <w:r w:rsidR="00E809A2" w:rsidRPr="00C416F7">
        <w:rPr>
          <w:lang w:val="fr-FR" w:eastAsia="ar-SA"/>
        </w:rPr>
        <w:t>pour</w:t>
      </w:r>
      <w:r w:rsidR="00FE1786" w:rsidRPr="00C416F7">
        <w:rPr>
          <w:lang w:val="fr-FR" w:eastAsia="ar-SA"/>
        </w:rPr>
        <w:t xml:space="preserve"> l’enfance 2008-2018 et les Programmes nationaux annuels de protection de l’enfance qui l’accompagnent prévoient des mesures spécifiques pour promouvoir la pleine intégration sociale </w:t>
      </w:r>
      <w:r w:rsidR="00640E0C" w:rsidRPr="00C416F7">
        <w:rPr>
          <w:lang w:val="fr-FR" w:eastAsia="ar-SA"/>
        </w:rPr>
        <w:t>des enfants</w:t>
      </w:r>
      <w:r w:rsidR="00FE1786" w:rsidRPr="00C416F7">
        <w:rPr>
          <w:lang w:val="fr-FR" w:eastAsia="ar-SA"/>
        </w:rPr>
        <w:t xml:space="preserve"> handicapés. Le Programme national relatif aux droits </w:t>
      </w:r>
      <w:r w:rsidR="00640E0C" w:rsidRPr="00C416F7">
        <w:rPr>
          <w:lang w:val="fr-FR" w:eastAsia="ar-SA"/>
        </w:rPr>
        <w:t>des enfants</w:t>
      </w:r>
      <w:r w:rsidR="00FE1786" w:rsidRPr="00C416F7">
        <w:rPr>
          <w:lang w:val="fr-FR" w:eastAsia="ar-SA"/>
        </w:rPr>
        <w:t xml:space="preserve"> handicapés 2010-2013 comprend des mesures se rapportant au droit à l’éducation, aux soins de santé et à des services sociaux pour aider </w:t>
      </w:r>
      <w:r w:rsidR="00983C74" w:rsidRPr="00C416F7">
        <w:rPr>
          <w:lang w:val="fr-FR" w:eastAsia="ar-SA"/>
        </w:rPr>
        <w:t>les enfants</w:t>
      </w:r>
      <w:r w:rsidR="00FE1786" w:rsidRPr="00C416F7">
        <w:rPr>
          <w:lang w:val="fr-FR" w:eastAsia="ar-SA"/>
        </w:rPr>
        <w:t xml:space="preserve"> et leurs familles, aux activités sportives et aux loisirs, à l’aménagement d’un environnement architectural d’un coût abordable, et autre</w:t>
      </w:r>
      <w:r w:rsidR="00E809A2" w:rsidRPr="00C416F7">
        <w:rPr>
          <w:lang w:val="fr-FR" w:eastAsia="ar-SA"/>
        </w:rPr>
        <w:t>s</w:t>
      </w:r>
      <w:r w:rsidR="00FE1786" w:rsidRPr="00C416F7">
        <w:rPr>
          <w:lang w:val="fr-FR" w:eastAsia="ar-SA"/>
        </w:rPr>
        <w:t xml:space="preserve"> droits. L’objectif de ce programme est d’augmenter le nombre de maternelles</w:t>
      </w:r>
      <w:r w:rsidR="00C30B00" w:rsidRPr="00C416F7">
        <w:rPr>
          <w:lang w:val="fr-FR" w:eastAsia="ar-SA"/>
        </w:rPr>
        <w:t>,</w:t>
      </w:r>
      <w:r w:rsidR="00FE1786" w:rsidRPr="00C416F7">
        <w:rPr>
          <w:lang w:val="fr-FR" w:eastAsia="ar-SA"/>
        </w:rPr>
        <w:t xml:space="preserve"> d’écoles et d’unités de services doté</w:t>
      </w:r>
      <w:r w:rsidR="00E809A2" w:rsidRPr="00C416F7">
        <w:rPr>
          <w:lang w:val="fr-FR" w:eastAsia="ar-SA"/>
        </w:rPr>
        <w:t>e</w:t>
      </w:r>
      <w:r w:rsidR="00FE1786" w:rsidRPr="00C416F7">
        <w:rPr>
          <w:lang w:val="fr-FR" w:eastAsia="ar-SA"/>
        </w:rPr>
        <w:t xml:space="preserve">s d’un environnement accessible </w:t>
      </w:r>
      <w:r w:rsidR="00640E0C" w:rsidRPr="00C416F7">
        <w:rPr>
          <w:lang w:val="fr-FR" w:eastAsia="ar-SA"/>
        </w:rPr>
        <w:t>aux enfants</w:t>
      </w:r>
      <w:r w:rsidR="00FE1786" w:rsidRPr="00C416F7">
        <w:rPr>
          <w:lang w:val="fr-FR" w:eastAsia="ar-SA"/>
        </w:rPr>
        <w:t xml:space="preserve"> ayant des besoins éducatifs particuliers, </w:t>
      </w:r>
      <w:r w:rsidR="00C30B00" w:rsidRPr="00C416F7">
        <w:rPr>
          <w:lang w:val="fr-FR" w:eastAsia="ar-SA"/>
        </w:rPr>
        <w:t xml:space="preserve">d’adopter une approche personnalisée des capacités d’intégration et de formation de l’enfant pour lui apporter une préparation spéciale et sociale à l’école, </w:t>
      </w:r>
      <w:r w:rsidR="00E809A2" w:rsidRPr="00C416F7">
        <w:rPr>
          <w:lang w:val="fr-FR" w:eastAsia="ar-SA"/>
        </w:rPr>
        <w:t>de mettre au point</w:t>
      </w:r>
      <w:r w:rsidR="00C30B00" w:rsidRPr="00C416F7">
        <w:rPr>
          <w:lang w:val="fr-FR" w:eastAsia="ar-SA"/>
        </w:rPr>
        <w:t xml:space="preserve"> et </w:t>
      </w:r>
      <w:r w:rsidR="00E809A2" w:rsidRPr="00C416F7">
        <w:rPr>
          <w:lang w:val="fr-FR" w:eastAsia="ar-SA"/>
        </w:rPr>
        <w:t>d’</w:t>
      </w:r>
      <w:r w:rsidR="00C30B00" w:rsidRPr="00C416F7">
        <w:rPr>
          <w:lang w:val="fr-FR" w:eastAsia="ar-SA"/>
        </w:rPr>
        <w:t xml:space="preserve">introduire des méthodes modernes d’évaluation complète </w:t>
      </w:r>
      <w:r w:rsidR="00640E0C" w:rsidRPr="00C416F7">
        <w:rPr>
          <w:lang w:val="fr-FR" w:eastAsia="ar-SA"/>
        </w:rPr>
        <w:t>des enfants</w:t>
      </w:r>
      <w:r w:rsidR="00C30B00" w:rsidRPr="00C416F7">
        <w:rPr>
          <w:lang w:val="fr-FR" w:eastAsia="ar-SA"/>
        </w:rPr>
        <w:t xml:space="preserve"> handicapés, </w:t>
      </w:r>
      <w:r w:rsidR="00E809A2" w:rsidRPr="00C416F7">
        <w:rPr>
          <w:lang w:val="fr-FR" w:eastAsia="ar-SA"/>
        </w:rPr>
        <w:t>de soutenir les</w:t>
      </w:r>
      <w:r w:rsidR="00C30B00" w:rsidRPr="00C416F7">
        <w:rPr>
          <w:lang w:val="fr-FR" w:eastAsia="ar-SA"/>
        </w:rPr>
        <w:t xml:space="preserve"> familles ayant un enfant handicapé, </w:t>
      </w:r>
      <w:r w:rsidR="00E809A2" w:rsidRPr="00C416F7">
        <w:rPr>
          <w:lang w:val="fr-FR" w:eastAsia="ar-SA"/>
        </w:rPr>
        <w:t xml:space="preserve">de </w:t>
      </w:r>
      <w:r w:rsidR="00C30B00" w:rsidRPr="00C416F7">
        <w:rPr>
          <w:lang w:val="fr-FR" w:eastAsia="ar-SA"/>
        </w:rPr>
        <w:t>fournir un diagnostic précoce</w:t>
      </w:r>
      <w:r w:rsidR="00CE4F18" w:rsidRPr="00C416F7">
        <w:rPr>
          <w:lang w:val="fr-FR" w:eastAsia="ar-SA"/>
        </w:rPr>
        <w:t>,</w:t>
      </w:r>
      <w:r w:rsidR="00C30B00" w:rsidRPr="00C416F7">
        <w:rPr>
          <w:lang w:val="fr-FR" w:eastAsia="ar-SA"/>
        </w:rPr>
        <w:t xml:space="preserve"> </w:t>
      </w:r>
      <w:r w:rsidR="00E809A2" w:rsidRPr="00C416F7">
        <w:rPr>
          <w:lang w:val="fr-FR" w:eastAsia="ar-SA"/>
        </w:rPr>
        <w:t xml:space="preserve">de </w:t>
      </w:r>
      <w:r w:rsidR="00C30B00" w:rsidRPr="00C416F7">
        <w:rPr>
          <w:lang w:val="fr-FR" w:eastAsia="ar-SA"/>
        </w:rPr>
        <w:t xml:space="preserve">réduire le risque d’avoir un enfant handicapé, </w:t>
      </w:r>
      <w:r w:rsidR="00E809A2" w:rsidRPr="00C416F7">
        <w:rPr>
          <w:lang w:val="fr-FR" w:eastAsia="ar-SA"/>
        </w:rPr>
        <w:t xml:space="preserve">de </w:t>
      </w:r>
      <w:r w:rsidR="00C30B00" w:rsidRPr="00C416F7">
        <w:rPr>
          <w:lang w:val="fr-FR" w:eastAsia="ar-SA"/>
        </w:rPr>
        <w:t xml:space="preserve">renforcer les services sociaux destinés </w:t>
      </w:r>
      <w:r w:rsidR="00640E0C" w:rsidRPr="00C416F7">
        <w:rPr>
          <w:lang w:val="fr-FR" w:eastAsia="ar-SA"/>
        </w:rPr>
        <w:t>aux enfants</w:t>
      </w:r>
      <w:r w:rsidR="00C30B00" w:rsidRPr="00C416F7">
        <w:rPr>
          <w:lang w:val="fr-FR" w:eastAsia="ar-SA"/>
        </w:rPr>
        <w:t xml:space="preserve"> handicapés, etc., et </w:t>
      </w:r>
      <w:r w:rsidR="00E809A2" w:rsidRPr="00C416F7">
        <w:rPr>
          <w:lang w:val="fr-FR" w:eastAsia="ar-SA"/>
        </w:rPr>
        <w:t xml:space="preserve">de </w:t>
      </w:r>
      <w:r w:rsidR="00C30B00" w:rsidRPr="00C416F7">
        <w:rPr>
          <w:lang w:val="fr-FR" w:eastAsia="ar-SA"/>
        </w:rPr>
        <w:t>travailler à l’élargissement du programme</w:t>
      </w:r>
      <w:r w:rsidR="00A84DE5" w:rsidRPr="00C416F7">
        <w:rPr>
          <w:lang w:val="fr-FR" w:eastAsia="ar-SA"/>
        </w:rPr>
        <w:t>.</w:t>
      </w:r>
      <w:r w:rsidR="00C30B00" w:rsidRPr="00C416F7">
        <w:rPr>
          <w:lang w:val="fr-FR" w:eastAsia="ar-SA"/>
        </w:rPr>
        <w:t xml:space="preserve"> </w:t>
      </w:r>
    </w:p>
    <w:p w:rsidR="00A84DE5" w:rsidRPr="00C416F7" w:rsidRDefault="003066DE" w:rsidP="00CC7955">
      <w:pPr>
        <w:pStyle w:val="SingleTxtG"/>
        <w:tabs>
          <w:tab w:val="left" w:pos="1701"/>
        </w:tabs>
        <w:rPr>
          <w:lang w:val="fr-FR" w:eastAsia="ar-SA"/>
        </w:rPr>
      </w:pPr>
      <w:r w:rsidRPr="00C416F7">
        <w:rPr>
          <w:lang w:val="fr-FR" w:eastAsia="ar-SA"/>
        </w:rPr>
        <w:t>256.</w:t>
      </w:r>
      <w:r w:rsidRPr="00C416F7">
        <w:rPr>
          <w:lang w:val="fr-FR" w:eastAsia="ar-SA"/>
        </w:rPr>
        <w:tab/>
      </w:r>
      <w:r w:rsidR="000B7751" w:rsidRPr="00C416F7">
        <w:rPr>
          <w:lang w:val="fr-FR" w:eastAsia="ar-SA"/>
        </w:rPr>
        <w:t xml:space="preserve">La </w:t>
      </w:r>
      <w:r w:rsidR="000B7751" w:rsidRPr="00C416F7">
        <w:rPr>
          <w:spacing w:val="-2"/>
          <w:lang w:val="fr-FR" w:eastAsia="fr-BE"/>
        </w:rPr>
        <w:t xml:space="preserve">Stratégie nationale de désinstitutionnalisation </w:t>
      </w:r>
      <w:r w:rsidR="00640E0C" w:rsidRPr="00C416F7">
        <w:rPr>
          <w:spacing w:val="-2"/>
          <w:lang w:val="fr-FR" w:eastAsia="fr-BE"/>
        </w:rPr>
        <w:t>des enfants</w:t>
      </w:r>
      <w:r w:rsidR="000B7751" w:rsidRPr="00C416F7">
        <w:rPr>
          <w:lang w:val="fr-FR" w:eastAsia="ar-SA"/>
        </w:rPr>
        <w:t xml:space="preserve"> en Bulgarie</w:t>
      </w:r>
      <w:r w:rsidR="00C30B00" w:rsidRPr="00C416F7">
        <w:rPr>
          <w:lang w:val="fr-FR" w:eastAsia="ar-SA"/>
        </w:rPr>
        <w:t xml:space="preserve"> a été adoptée et est mise en œuvre avec le soutien financier de l’Union européenne. </w:t>
      </w:r>
      <w:r w:rsidR="00E809A2" w:rsidRPr="00C416F7">
        <w:rPr>
          <w:lang w:val="fr-FR" w:eastAsia="ar-SA"/>
        </w:rPr>
        <w:t xml:space="preserve">Le Plan d’action qui l’accompagne précise les tâches, les responsabilités et les ressources </w:t>
      </w:r>
      <w:r w:rsidR="00CE4F18" w:rsidRPr="00C416F7">
        <w:rPr>
          <w:lang w:val="fr-FR" w:eastAsia="ar-SA"/>
        </w:rPr>
        <w:t>pour l</w:t>
      </w:r>
      <w:r w:rsidR="00E809A2" w:rsidRPr="00C416F7">
        <w:rPr>
          <w:lang w:val="fr-FR" w:eastAsia="ar-SA"/>
        </w:rPr>
        <w:t xml:space="preserve">es cinq projets prévus, dont l’un porte directement sur la désinstitutionnalisation </w:t>
      </w:r>
      <w:r w:rsidR="00640E0C" w:rsidRPr="00C416F7">
        <w:rPr>
          <w:lang w:val="fr-FR" w:eastAsia="ar-SA"/>
        </w:rPr>
        <w:t>des enfants</w:t>
      </w:r>
      <w:r w:rsidR="00E809A2" w:rsidRPr="00C416F7">
        <w:rPr>
          <w:lang w:val="fr-FR" w:eastAsia="ar-SA"/>
        </w:rPr>
        <w:t xml:space="preserve"> handicapés. Le Projet Enfance pour tous vise à modifier la philosophie de la prise en charge </w:t>
      </w:r>
      <w:r w:rsidR="00640E0C" w:rsidRPr="00C416F7">
        <w:rPr>
          <w:lang w:val="fr-FR" w:eastAsia="ar-SA"/>
        </w:rPr>
        <w:t>des enfants</w:t>
      </w:r>
      <w:r w:rsidR="00E809A2" w:rsidRPr="00C416F7">
        <w:rPr>
          <w:lang w:val="fr-FR" w:eastAsia="ar-SA"/>
        </w:rPr>
        <w:t xml:space="preserve"> handicapés, qui constituent le groupe d’enfants le plus vulnérable dans les institutions, en mettant l’accen</w:t>
      </w:r>
      <w:r w:rsidR="00EB7647" w:rsidRPr="00C416F7">
        <w:rPr>
          <w:lang w:val="fr-FR" w:eastAsia="ar-SA"/>
        </w:rPr>
        <w:t xml:space="preserve">t sur la prévention du risque de placement en institution, sur l’aide aux familles et sur </w:t>
      </w:r>
      <w:r w:rsidR="00CE4F18" w:rsidRPr="00C416F7">
        <w:rPr>
          <w:lang w:val="fr-FR" w:eastAsia="ar-SA"/>
        </w:rPr>
        <w:t>la transition</w:t>
      </w:r>
      <w:r w:rsidR="00EB7647" w:rsidRPr="00C416F7">
        <w:rPr>
          <w:lang w:val="fr-FR" w:eastAsia="ar-SA"/>
        </w:rPr>
        <w:t xml:space="preserve"> </w:t>
      </w:r>
      <w:r w:rsidR="00640E0C" w:rsidRPr="00C416F7">
        <w:rPr>
          <w:lang w:val="fr-FR" w:eastAsia="ar-SA"/>
        </w:rPr>
        <w:t>des enfants</w:t>
      </w:r>
      <w:r w:rsidR="00EB7647" w:rsidRPr="00C416F7">
        <w:rPr>
          <w:lang w:val="fr-FR" w:eastAsia="ar-SA"/>
        </w:rPr>
        <w:t xml:space="preserve"> handicapés en institution vers un milieu familial ou de type familial. La mise en œuvre du projet s’accompagne d’un éventail de services nécessaires adaptés aux besoins individuels de chaque enfant. À terme, il s’agit de fermer les institutions spécialisées </w:t>
      </w:r>
      <w:r w:rsidR="00392DDF" w:rsidRPr="00C416F7">
        <w:rPr>
          <w:lang w:val="fr-FR" w:eastAsia="ar-SA"/>
        </w:rPr>
        <w:t>pour enfants</w:t>
      </w:r>
      <w:r w:rsidR="00EB7647" w:rsidRPr="00C416F7">
        <w:rPr>
          <w:lang w:val="fr-FR" w:eastAsia="ar-SA"/>
        </w:rPr>
        <w:t xml:space="preserve"> handicapés et huit</w:t>
      </w:r>
      <w:r w:rsidR="00EE47B3" w:rsidRPr="00C416F7">
        <w:rPr>
          <w:lang w:val="fr-FR" w:eastAsia="ar-SA"/>
        </w:rPr>
        <w:t xml:space="preserve"> </w:t>
      </w:r>
      <w:r w:rsidR="00FC34B9" w:rsidRPr="00C416F7">
        <w:rPr>
          <w:lang w:val="fr-FR" w:eastAsia="ar-SA"/>
        </w:rPr>
        <w:t xml:space="preserve">foyers médico-sociaux </w:t>
      </w:r>
      <w:r w:rsidR="00DB60F6" w:rsidRPr="00C416F7">
        <w:rPr>
          <w:lang w:val="fr-FR" w:eastAsia="ar-SA"/>
        </w:rPr>
        <w:t xml:space="preserve">pilotes </w:t>
      </w:r>
      <w:r w:rsidR="00392DDF" w:rsidRPr="00C416F7">
        <w:rPr>
          <w:lang w:val="fr-FR" w:eastAsia="ar-SA"/>
        </w:rPr>
        <w:t>pour enfants</w:t>
      </w:r>
      <w:r w:rsidR="00A84DE5" w:rsidRPr="00C416F7">
        <w:rPr>
          <w:lang w:val="fr-FR" w:eastAsia="ar-SA"/>
        </w:rPr>
        <w:t xml:space="preserve">. </w:t>
      </w:r>
      <w:r w:rsidR="00DB60F6" w:rsidRPr="00C416F7">
        <w:rPr>
          <w:lang w:val="fr-FR" w:eastAsia="ar-SA"/>
        </w:rPr>
        <w:t>Le projet est destiné à quelque 1 800</w:t>
      </w:r>
      <w:r w:rsidR="00640E0C" w:rsidRPr="00C416F7">
        <w:rPr>
          <w:lang w:val="fr-FR" w:eastAsia="ar-SA"/>
        </w:rPr>
        <w:t> enfants</w:t>
      </w:r>
      <w:r w:rsidR="00DB60F6" w:rsidRPr="00C416F7">
        <w:rPr>
          <w:lang w:val="fr-FR" w:eastAsia="ar-SA"/>
        </w:rPr>
        <w:t xml:space="preserve"> de plus de 3</w:t>
      </w:r>
      <w:r w:rsidR="0053519B" w:rsidRPr="00C416F7">
        <w:rPr>
          <w:lang w:val="fr-FR" w:eastAsia="ar-SA"/>
        </w:rPr>
        <w:t> ans</w:t>
      </w:r>
      <w:r w:rsidR="00EE47B3" w:rsidRPr="00C416F7">
        <w:rPr>
          <w:lang w:val="fr-FR" w:eastAsia="ar-SA"/>
        </w:rPr>
        <w:t xml:space="preserve"> </w:t>
      </w:r>
      <w:r w:rsidR="00DB60F6" w:rsidRPr="00C416F7">
        <w:rPr>
          <w:lang w:val="fr-FR" w:eastAsia="ar-SA"/>
        </w:rPr>
        <w:t>et jeunes handicapés placés dans 24 foyers</w:t>
      </w:r>
      <w:r w:rsidR="00A84DE5" w:rsidRPr="00C416F7">
        <w:rPr>
          <w:lang w:val="fr-FR" w:eastAsia="ar-SA"/>
        </w:rPr>
        <w:t xml:space="preserve"> </w:t>
      </w:r>
      <w:r w:rsidR="00392DDF" w:rsidRPr="00C416F7">
        <w:rPr>
          <w:lang w:val="fr-FR" w:eastAsia="ar-SA"/>
        </w:rPr>
        <w:t>pour enfants</w:t>
      </w:r>
      <w:r w:rsidR="00A84DE5" w:rsidRPr="00C416F7">
        <w:rPr>
          <w:lang w:val="fr-FR" w:eastAsia="ar-SA"/>
        </w:rPr>
        <w:t xml:space="preserve"> </w:t>
      </w:r>
      <w:r w:rsidR="00E32141" w:rsidRPr="00C416F7">
        <w:rPr>
          <w:lang w:val="fr-FR" w:eastAsia="ar-SA"/>
        </w:rPr>
        <w:t xml:space="preserve">déficients mentaux </w:t>
      </w:r>
      <w:r w:rsidR="00FC34B9" w:rsidRPr="00C416F7">
        <w:rPr>
          <w:lang w:val="fr-FR" w:eastAsia="ar-SA"/>
        </w:rPr>
        <w:t>et</w:t>
      </w:r>
      <w:r w:rsidR="00A84DE5" w:rsidRPr="00C416F7">
        <w:rPr>
          <w:lang w:val="fr-FR" w:eastAsia="ar-SA"/>
        </w:rPr>
        <w:t xml:space="preserve"> 30</w:t>
      </w:r>
      <w:r w:rsidR="00FF14EF" w:rsidRPr="00C416F7">
        <w:rPr>
          <w:lang w:val="fr-FR" w:eastAsia="ar-SA"/>
        </w:rPr>
        <w:t> </w:t>
      </w:r>
      <w:r w:rsidR="00FC34B9" w:rsidRPr="00C416F7">
        <w:rPr>
          <w:lang w:val="fr-FR" w:eastAsia="ar-SA"/>
        </w:rPr>
        <w:t xml:space="preserve">foyers médico-sociaux </w:t>
      </w:r>
      <w:r w:rsidR="00392DDF" w:rsidRPr="00C416F7">
        <w:rPr>
          <w:lang w:val="fr-FR" w:eastAsia="ar-SA"/>
        </w:rPr>
        <w:t>pour enfants</w:t>
      </w:r>
      <w:r w:rsidR="00CB0CFA" w:rsidRPr="00C416F7">
        <w:rPr>
          <w:lang w:val="fr-FR" w:eastAsia="ar-SA"/>
        </w:rPr>
        <w:t xml:space="preserve">. </w:t>
      </w:r>
      <w:r w:rsidR="00CC7955" w:rsidRPr="00C416F7">
        <w:rPr>
          <w:lang w:val="fr-FR" w:eastAsia="ar-SA"/>
        </w:rPr>
        <w:t>Après</w:t>
      </w:r>
      <w:r w:rsidR="00CB0CFA" w:rsidRPr="00C416F7">
        <w:rPr>
          <w:lang w:val="fr-FR" w:eastAsia="ar-SA"/>
        </w:rPr>
        <w:t xml:space="preserve"> bilan et analyse des besoins de 1 797</w:t>
      </w:r>
      <w:r w:rsidR="00640E0C" w:rsidRPr="00C416F7">
        <w:rPr>
          <w:lang w:val="fr-FR" w:eastAsia="ar-SA"/>
        </w:rPr>
        <w:t> enfants</w:t>
      </w:r>
      <w:r w:rsidR="00CB0CFA" w:rsidRPr="00C416F7">
        <w:rPr>
          <w:lang w:val="fr-FR" w:eastAsia="ar-SA"/>
        </w:rPr>
        <w:t xml:space="preserve"> et jeunes handicapés</w:t>
      </w:r>
      <w:r w:rsidR="00CC7955" w:rsidRPr="00C416F7">
        <w:rPr>
          <w:lang w:val="fr-FR" w:eastAsia="ar-SA"/>
        </w:rPr>
        <w:t>, une offre de services a été établie pour 2 076</w:t>
      </w:r>
      <w:r w:rsidR="00640E0C" w:rsidRPr="00C416F7">
        <w:rPr>
          <w:lang w:val="fr-FR" w:eastAsia="ar-SA"/>
        </w:rPr>
        <w:t> enfants</w:t>
      </w:r>
      <w:r w:rsidR="00CC7955" w:rsidRPr="00C416F7">
        <w:rPr>
          <w:lang w:val="fr-FR" w:eastAsia="ar-SA"/>
        </w:rPr>
        <w:t xml:space="preserve"> et jeunes répartis dans 81</w:t>
      </w:r>
      <w:r w:rsidR="00CE4F18" w:rsidRPr="00C416F7">
        <w:rPr>
          <w:lang w:val="fr-FR" w:eastAsia="ar-SA"/>
        </w:rPr>
        <w:t> </w:t>
      </w:r>
      <w:r w:rsidR="00CC7955" w:rsidRPr="00C416F7">
        <w:rPr>
          <w:lang w:val="fr-FR" w:eastAsia="ar-SA"/>
        </w:rPr>
        <w:t xml:space="preserve">municipalités. Cette offre est actuellement mise à jour. </w:t>
      </w:r>
      <w:r w:rsidR="00CB0CFA" w:rsidRPr="00C416F7">
        <w:rPr>
          <w:lang w:val="fr-FR" w:eastAsia="ar-SA"/>
        </w:rPr>
        <w:t>La mise en œuvre du système de protection de l’enfance prévu par le projet a permis l’adoption de 183</w:t>
      </w:r>
      <w:r w:rsidR="00640E0C" w:rsidRPr="00C416F7">
        <w:rPr>
          <w:lang w:val="fr-FR" w:eastAsia="ar-SA"/>
        </w:rPr>
        <w:t> enfants</w:t>
      </w:r>
      <w:r w:rsidR="00CB0CFA" w:rsidRPr="00C416F7">
        <w:rPr>
          <w:lang w:val="fr-FR" w:eastAsia="ar-SA"/>
        </w:rPr>
        <w:t xml:space="preserve"> du groupe cible, le placement de </w:t>
      </w:r>
      <w:r w:rsidR="00A84DE5" w:rsidRPr="00C416F7">
        <w:rPr>
          <w:lang w:val="fr-FR" w:eastAsia="ar-SA"/>
        </w:rPr>
        <w:t>39</w:t>
      </w:r>
      <w:r w:rsidR="00640E0C" w:rsidRPr="00C416F7">
        <w:rPr>
          <w:lang w:val="fr-FR" w:eastAsia="ar-SA"/>
        </w:rPr>
        <w:t> enfants</w:t>
      </w:r>
      <w:r w:rsidR="00CB0CFA" w:rsidRPr="00C416F7">
        <w:rPr>
          <w:lang w:val="fr-FR" w:eastAsia="ar-SA"/>
        </w:rPr>
        <w:t xml:space="preserve"> en famille d’accueil, le retour de 44</w:t>
      </w:r>
      <w:r w:rsidR="00640E0C" w:rsidRPr="00C416F7">
        <w:rPr>
          <w:lang w:val="fr-FR" w:eastAsia="ar-SA"/>
        </w:rPr>
        <w:t> enfants</w:t>
      </w:r>
      <w:r w:rsidR="00CB0CFA" w:rsidRPr="00C416F7">
        <w:rPr>
          <w:lang w:val="fr-FR" w:eastAsia="ar-SA"/>
        </w:rPr>
        <w:t>/jeunes dans leur famille, le placement de 16 jeunes en foyer protégé, le placement de 7 jeunes</w:t>
      </w:r>
      <w:r w:rsidR="00A84DE5" w:rsidRPr="00C416F7">
        <w:rPr>
          <w:lang w:val="fr-FR" w:eastAsia="ar-SA"/>
        </w:rPr>
        <w:t xml:space="preserve"> </w:t>
      </w:r>
      <w:r w:rsidR="001F1971" w:rsidRPr="00C416F7">
        <w:rPr>
          <w:lang w:val="fr-FR" w:eastAsia="ar-SA"/>
        </w:rPr>
        <w:t>en foyer de transition</w:t>
      </w:r>
      <w:r w:rsidR="00CB0CFA" w:rsidRPr="00C416F7">
        <w:rPr>
          <w:lang w:val="fr-FR" w:eastAsia="ar-SA"/>
        </w:rPr>
        <w:t xml:space="preserve"> et le placement de 34</w:t>
      </w:r>
      <w:r w:rsidR="00640E0C" w:rsidRPr="00C416F7">
        <w:rPr>
          <w:lang w:val="fr-FR" w:eastAsia="ar-SA"/>
        </w:rPr>
        <w:t> enfants</w:t>
      </w:r>
      <w:r w:rsidR="00CB0CFA" w:rsidRPr="00C416F7">
        <w:rPr>
          <w:lang w:val="fr-FR" w:eastAsia="ar-SA"/>
        </w:rPr>
        <w:t>/jeunes dans des</w:t>
      </w:r>
      <w:r w:rsidR="00A84DE5" w:rsidRPr="00C416F7">
        <w:rPr>
          <w:lang w:val="fr-FR" w:eastAsia="ar-SA"/>
        </w:rPr>
        <w:t xml:space="preserve"> </w:t>
      </w:r>
      <w:r w:rsidR="00BC5AF1" w:rsidRPr="00C416F7">
        <w:rPr>
          <w:lang w:val="fr-FR" w:eastAsia="ar-SA"/>
        </w:rPr>
        <w:t>centres d’hébergement de type familial</w:t>
      </w:r>
      <w:r w:rsidR="00A84DE5" w:rsidRPr="00C416F7">
        <w:rPr>
          <w:lang w:val="fr-FR" w:eastAsia="ar-SA"/>
        </w:rPr>
        <w:t>.</w:t>
      </w:r>
      <w:r w:rsidR="00CC7955" w:rsidRPr="00C416F7">
        <w:rPr>
          <w:lang w:val="fr-FR" w:eastAsia="ar-SA"/>
        </w:rPr>
        <w:t xml:space="preserve"> </w:t>
      </w:r>
    </w:p>
    <w:p w:rsidR="00A84DE5" w:rsidRPr="00C416F7" w:rsidRDefault="003066DE" w:rsidP="00CC7955">
      <w:pPr>
        <w:pStyle w:val="SingleTxtG"/>
        <w:tabs>
          <w:tab w:val="left" w:pos="1701"/>
        </w:tabs>
        <w:rPr>
          <w:lang w:val="fr-FR" w:eastAsia="ar-SA"/>
        </w:rPr>
      </w:pPr>
      <w:r w:rsidRPr="00C416F7">
        <w:rPr>
          <w:lang w:val="fr-FR" w:eastAsia="ar-SA"/>
        </w:rPr>
        <w:t>257.</w:t>
      </w:r>
      <w:r w:rsidRPr="00C416F7">
        <w:rPr>
          <w:lang w:val="fr-FR" w:eastAsia="ar-SA"/>
        </w:rPr>
        <w:tab/>
      </w:r>
      <w:r w:rsidR="00DB60F6" w:rsidRPr="00C416F7">
        <w:rPr>
          <w:lang w:val="fr-FR" w:eastAsia="ar-SA"/>
        </w:rPr>
        <w:t>Il est prévu de créer quatre types de nouveaux services innovants</w:t>
      </w:r>
      <w:r w:rsidR="001625F7" w:rsidRPr="00C416F7">
        <w:rPr>
          <w:lang w:val="fr-FR" w:eastAsia="ar-SA"/>
        </w:rPr>
        <w:t>:</w:t>
      </w:r>
      <w:r w:rsidR="00A84DE5" w:rsidRPr="00C416F7">
        <w:rPr>
          <w:lang w:val="fr-FR" w:eastAsia="ar-SA"/>
        </w:rPr>
        <w:t xml:space="preserve"> services </w:t>
      </w:r>
      <w:r w:rsidR="00CC7955" w:rsidRPr="00C416F7">
        <w:rPr>
          <w:lang w:val="fr-FR" w:eastAsia="ar-SA"/>
        </w:rPr>
        <w:t>d’intervention précoce et de prévention des abandons d’enfant, et d’aide aux familles, services remplaçant la prise en charge familiale, aide aux mères et aux bébés, et services médico-sociaux intégrés. L’évaluation des besoins de 190</w:t>
      </w:r>
      <w:r w:rsidR="00640E0C" w:rsidRPr="00C416F7">
        <w:rPr>
          <w:lang w:val="fr-FR" w:eastAsia="ar-SA"/>
        </w:rPr>
        <w:t> enfants</w:t>
      </w:r>
      <w:r w:rsidR="00CC7955" w:rsidRPr="00C416F7">
        <w:rPr>
          <w:lang w:val="fr-FR" w:eastAsia="ar-SA"/>
        </w:rPr>
        <w:t xml:space="preserve"> et des capacités des familles, ainsi que les plans de prise en charge ont été mis à jour</w:t>
      </w:r>
      <w:r w:rsidR="00A84DE5" w:rsidRPr="00C416F7">
        <w:rPr>
          <w:lang w:val="fr-FR" w:eastAsia="ar-SA"/>
        </w:rPr>
        <w:t>.</w:t>
      </w:r>
      <w:r w:rsidR="00CC7955" w:rsidRPr="00C416F7">
        <w:rPr>
          <w:lang w:val="fr-FR" w:eastAsia="ar-SA"/>
        </w:rPr>
        <w:t xml:space="preserve"> </w:t>
      </w:r>
    </w:p>
    <w:p w:rsidR="00A84DE5" w:rsidRPr="00C416F7" w:rsidRDefault="003066DE" w:rsidP="006B5E0F">
      <w:pPr>
        <w:pStyle w:val="SingleTxtG"/>
        <w:tabs>
          <w:tab w:val="left" w:pos="1701"/>
        </w:tabs>
        <w:rPr>
          <w:lang w:val="fr-FR" w:eastAsia="ar-SA"/>
        </w:rPr>
      </w:pPr>
      <w:r w:rsidRPr="00C416F7">
        <w:rPr>
          <w:lang w:val="fr-FR" w:eastAsia="ar-SA"/>
        </w:rPr>
        <w:t>258.</w:t>
      </w:r>
      <w:r w:rsidRPr="00C416F7">
        <w:rPr>
          <w:lang w:val="fr-FR" w:eastAsia="ar-SA"/>
        </w:rPr>
        <w:tab/>
      </w:r>
      <w:r w:rsidR="00CC7955" w:rsidRPr="00C416F7">
        <w:rPr>
          <w:lang w:val="fr-FR" w:eastAsia="ar-SA"/>
        </w:rPr>
        <w:t xml:space="preserve">Le Projet Vivre dans la communauté a été mis en place. Il prévoit la création de nouvelles formes de services sociaux de proximité </w:t>
      </w:r>
      <w:r w:rsidR="00713F1F" w:rsidRPr="00C416F7">
        <w:rPr>
          <w:lang w:val="fr-FR" w:eastAsia="ar-SA"/>
        </w:rPr>
        <w:t xml:space="preserve">et une nouvelle approche du travail </w:t>
      </w:r>
      <w:r w:rsidR="00713F1F" w:rsidRPr="00C416F7">
        <w:rPr>
          <w:lang w:val="fr-FR" w:eastAsia="ar-SA"/>
        </w:rPr>
        <w:lastRenderedPageBreak/>
        <w:t xml:space="preserve">social, notamment en termes de protection sociale, d’intégration concrète, de réadaptation, de conseils, de médiation, d’éducation et de pleine insertion des individus dans la vie communautaire. Dans le cadre du Projet, 1 237 évaluations des besoins régionaux </w:t>
      </w:r>
      <w:r w:rsidR="00CE4F18" w:rsidRPr="00C416F7">
        <w:rPr>
          <w:lang w:val="fr-FR" w:eastAsia="ar-SA"/>
        </w:rPr>
        <w:t>en</w:t>
      </w:r>
      <w:r w:rsidR="00713F1F" w:rsidRPr="00C416F7">
        <w:rPr>
          <w:lang w:val="fr-FR" w:eastAsia="ar-SA"/>
        </w:rPr>
        <w:t xml:space="preserve"> services sociaux ont été réalisées, ainsi qu’une analyse des ressources disponibles dans les municipalités qui ont mis en place les nouveaux services sociaux. Cette analyse a permis d’identifier 91 lieux où il est nécessaire de créer des services sociaux en faveur </w:t>
      </w:r>
      <w:r w:rsidR="00D533DD" w:rsidRPr="00C416F7">
        <w:rPr>
          <w:lang w:val="fr-FR" w:eastAsia="ar-SA"/>
        </w:rPr>
        <w:t>des personnes</w:t>
      </w:r>
      <w:r w:rsidR="00713F1F" w:rsidRPr="00C416F7">
        <w:rPr>
          <w:lang w:val="fr-FR" w:eastAsia="ar-SA"/>
        </w:rPr>
        <w:t xml:space="preserve"> du groupe cible de l’</w:t>
      </w:r>
      <w:r w:rsidR="003A62B0" w:rsidRPr="00C416F7">
        <w:rPr>
          <w:lang w:val="fr-FR" w:eastAsia="ar-SA"/>
        </w:rPr>
        <w:t>opération</w:t>
      </w:r>
      <w:r w:rsidR="00713F1F" w:rsidRPr="00C416F7">
        <w:rPr>
          <w:lang w:val="fr-FR" w:eastAsia="ar-SA"/>
        </w:rPr>
        <w:t xml:space="preserve"> Vivre dans la communauté, qui est financé par le </w:t>
      </w:r>
      <w:r w:rsidR="00380A5C" w:rsidRPr="00C416F7">
        <w:rPr>
          <w:lang w:val="fr-FR" w:eastAsia="ar-SA"/>
        </w:rPr>
        <w:t>p</w:t>
      </w:r>
      <w:r w:rsidR="00AD01C6" w:rsidRPr="00C416F7">
        <w:rPr>
          <w:lang w:val="fr-FR" w:eastAsia="ar-SA"/>
        </w:rPr>
        <w:t xml:space="preserve">rogramme opérationnel </w:t>
      </w:r>
      <w:r w:rsidR="00D96E4F" w:rsidRPr="00C416F7">
        <w:rPr>
          <w:lang w:val="fr-FR" w:eastAsia="ar-SA"/>
        </w:rPr>
        <w:t>«</w:t>
      </w:r>
      <w:r w:rsidR="00AD01C6" w:rsidRPr="00C416F7">
        <w:rPr>
          <w:lang w:val="fr-FR" w:eastAsia="ar-SA"/>
        </w:rPr>
        <w:t>Développement des ressources humaines</w:t>
      </w:r>
      <w:r w:rsidR="00D96E4F" w:rsidRPr="00C416F7">
        <w:rPr>
          <w:lang w:val="fr-FR" w:eastAsia="ar-SA"/>
        </w:rPr>
        <w:t>»</w:t>
      </w:r>
      <w:r w:rsidR="00CE4F18" w:rsidRPr="00C416F7">
        <w:rPr>
          <w:lang w:val="fr-FR" w:eastAsia="ar-SA"/>
        </w:rPr>
        <w:t>,</w:t>
      </w:r>
      <w:r w:rsidR="00713F1F" w:rsidRPr="00C416F7">
        <w:rPr>
          <w:lang w:val="fr-FR" w:eastAsia="ar-SA"/>
        </w:rPr>
        <w:t xml:space="preserve"> et la mise en place de 120 services sociaux a été recommandée.</w:t>
      </w:r>
      <w:r w:rsidR="00A84DE5" w:rsidRPr="00C416F7">
        <w:rPr>
          <w:lang w:val="fr-FR" w:eastAsia="ar-SA"/>
        </w:rPr>
        <w:t xml:space="preserve"> </w:t>
      </w:r>
      <w:r w:rsidR="00713F1F" w:rsidRPr="00C416F7">
        <w:rPr>
          <w:lang w:val="fr-FR" w:eastAsia="ar-SA"/>
        </w:rPr>
        <w:t xml:space="preserve">Les municipalités ont reçu 34 propositions de projet, dont 28 ont été approuvées et financées. </w:t>
      </w:r>
      <w:r w:rsidR="006B5E0F" w:rsidRPr="00C416F7">
        <w:rPr>
          <w:lang w:val="fr-FR" w:eastAsia="ar-SA"/>
        </w:rPr>
        <w:t xml:space="preserve">Le Projet porte sur la période </w:t>
      </w:r>
      <w:r w:rsidR="00A84DE5" w:rsidRPr="00C416F7">
        <w:rPr>
          <w:lang w:val="fr-FR" w:eastAsia="ar-SA"/>
        </w:rPr>
        <w:t>2012</w:t>
      </w:r>
      <w:r w:rsidR="00E03D70" w:rsidRPr="00C416F7">
        <w:rPr>
          <w:lang w:val="fr-FR" w:eastAsia="ar-SA"/>
        </w:rPr>
        <w:t>-</w:t>
      </w:r>
      <w:r w:rsidR="00A84DE5" w:rsidRPr="00C416F7">
        <w:rPr>
          <w:lang w:val="fr-FR" w:eastAsia="ar-SA"/>
        </w:rPr>
        <w:t>2014.</w:t>
      </w:r>
      <w:r w:rsidR="006B5E0F" w:rsidRPr="00C416F7">
        <w:rPr>
          <w:lang w:val="fr-FR" w:eastAsia="ar-SA"/>
        </w:rPr>
        <w:t xml:space="preserve"> </w:t>
      </w:r>
    </w:p>
    <w:p w:rsidR="00A84DE5" w:rsidRPr="00C416F7" w:rsidRDefault="003066DE" w:rsidP="000C3F0A">
      <w:pPr>
        <w:pStyle w:val="SingleTxtG"/>
        <w:tabs>
          <w:tab w:val="left" w:pos="1701"/>
        </w:tabs>
        <w:rPr>
          <w:u w:val="single"/>
          <w:lang w:val="fr-FR" w:eastAsia="ar-SA"/>
        </w:rPr>
      </w:pPr>
      <w:r w:rsidRPr="00C416F7">
        <w:rPr>
          <w:lang w:val="fr-FR" w:eastAsia="ar-SA"/>
        </w:rPr>
        <w:t>259.</w:t>
      </w:r>
      <w:r w:rsidRPr="00C416F7">
        <w:rPr>
          <w:lang w:val="fr-FR" w:eastAsia="ar-SA"/>
        </w:rPr>
        <w:tab/>
      </w:r>
      <w:r w:rsidR="006B5E0F" w:rsidRPr="00C416F7">
        <w:rPr>
          <w:lang w:val="fr-FR" w:eastAsia="ar-SA"/>
        </w:rPr>
        <w:t xml:space="preserve">La nouvelle période de programmation 2014-2020 </w:t>
      </w:r>
      <w:r w:rsidR="000C3F0A" w:rsidRPr="00C416F7">
        <w:rPr>
          <w:lang w:val="fr-FR" w:eastAsia="ar-SA"/>
        </w:rPr>
        <w:t>proroge le</w:t>
      </w:r>
      <w:r w:rsidR="006B5E0F" w:rsidRPr="00C416F7">
        <w:rPr>
          <w:lang w:val="fr-FR" w:eastAsia="ar-SA"/>
        </w:rPr>
        <w:t xml:space="preserve"> financement du processus de désinstitutionnalisation du </w:t>
      </w:r>
      <w:r w:rsidR="00380A5C" w:rsidRPr="00C416F7">
        <w:rPr>
          <w:lang w:val="fr-FR" w:eastAsia="ar-SA"/>
        </w:rPr>
        <w:t>p</w:t>
      </w:r>
      <w:r w:rsidR="006B5E0F" w:rsidRPr="00C416F7">
        <w:rPr>
          <w:lang w:val="fr-FR" w:eastAsia="ar-SA"/>
        </w:rPr>
        <w:t xml:space="preserve">rogramme opérationnel </w:t>
      </w:r>
      <w:r w:rsidR="00D96E4F" w:rsidRPr="00C416F7">
        <w:rPr>
          <w:lang w:val="fr-FR" w:eastAsia="ar-SA"/>
        </w:rPr>
        <w:t>«</w:t>
      </w:r>
      <w:r w:rsidR="006B5E0F" w:rsidRPr="00C416F7">
        <w:rPr>
          <w:lang w:val="fr-FR" w:eastAsia="ar-SA"/>
        </w:rPr>
        <w:t>Développement des ressources humaines</w:t>
      </w:r>
      <w:r w:rsidR="00D96E4F" w:rsidRPr="00C416F7">
        <w:rPr>
          <w:lang w:val="fr-FR" w:eastAsia="ar-SA"/>
        </w:rPr>
        <w:t>»</w:t>
      </w:r>
      <w:r w:rsidR="006B5E0F" w:rsidRPr="00C416F7">
        <w:rPr>
          <w:lang w:val="fr-FR" w:eastAsia="ar-SA"/>
        </w:rPr>
        <w:t xml:space="preserve"> et </w:t>
      </w:r>
      <w:r w:rsidR="000C3F0A" w:rsidRPr="00C416F7">
        <w:rPr>
          <w:lang w:val="fr-FR" w:eastAsia="ar-SA"/>
        </w:rPr>
        <w:t>l’utilisation du</w:t>
      </w:r>
      <w:r w:rsidR="006B5E0F" w:rsidRPr="00C416F7">
        <w:rPr>
          <w:lang w:val="fr-FR" w:eastAsia="ar-SA"/>
        </w:rPr>
        <w:t xml:space="preserve"> modèle </w:t>
      </w:r>
      <w:r w:rsidR="000C3F0A" w:rsidRPr="00C416F7">
        <w:rPr>
          <w:lang w:val="fr-FR" w:eastAsia="ar-SA"/>
        </w:rPr>
        <w:t>de financement croisé complémentaire entre les différents Programmes opérationnels. Il est prévu de faire participer les ONG travaillant dans le domaine de l’enfance aux travaux préparatoires des Directives de mise en œuvre des nouveaux programmes et d’en faire des partenaires des municipalités pour les projets</w:t>
      </w:r>
      <w:r w:rsidR="00A84DE5" w:rsidRPr="00C416F7">
        <w:rPr>
          <w:lang w:val="fr-FR" w:eastAsia="ar-SA"/>
        </w:rPr>
        <w:t>.</w:t>
      </w:r>
      <w:r w:rsidR="000C3F0A" w:rsidRPr="00C416F7">
        <w:rPr>
          <w:lang w:val="fr-FR" w:eastAsia="ar-SA"/>
        </w:rPr>
        <w:t xml:space="preserve"> </w:t>
      </w:r>
    </w:p>
    <w:p w:rsidR="00A84DE5" w:rsidRPr="00C416F7" w:rsidRDefault="003066DE" w:rsidP="00963012">
      <w:pPr>
        <w:pStyle w:val="SingleTxtG"/>
        <w:tabs>
          <w:tab w:val="left" w:pos="1701"/>
        </w:tabs>
        <w:rPr>
          <w:lang w:val="fr-FR" w:eastAsia="ar-SA"/>
        </w:rPr>
      </w:pPr>
      <w:r w:rsidRPr="00C416F7">
        <w:rPr>
          <w:lang w:val="fr-FR" w:eastAsia="ar-SA"/>
        </w:rPr>
        <w:t>260.</w:t>
      </w:r>
      <w:r w:rsidRPr="00C416F7">
        <w:rPr>
          <w:lang w:val="fr-FR" w:eastAsia="ar-SA"/>
        </w:rPr>
        <w:tab/>
      </w:r>
      <w:r w:rsidR="000C3F0A" w:rsidRPr="00C416F7">
        <w:rPr>
          <w:lang w:val="fr-FR" w:eastAsia="ar-SA"/>
        </w:rPr>
        <w:t xml:space="preserve">En vertu du règlement d’application de la loi sur l’action sociale, les services sociaux seront dispensés dans la communauté et les institutions spécialisées. </w:t>
      </w:r>
      <w:r w:rsidR="005F327E" w:rsidRPr="00C416F7">
        <w:rPr>
          <w:lang w:val="fr-FR" w:eastAsia="ar-SA"/>
        </w:rPr>
        <w:t>Le règlement d’application consacre le fait que les services sociaux sont dispensés en institution spécialisée lorsque toutes les possibilités de services de proximité ont été épuisées</w:t>
      </w:r>
      <w:r w:rsidR="001625F7" w:rsidRPr="00C416F7">
        <w:rPr>
          <w:lang w:val="fr-FR" w:eastAsia="ar-SA"/>
        </w:rPr>
        <w:t>:</w:t>
      </w:r>
      <w:r w:rsidR="005F327E" w:rsidRPr="00C416F7">
        <w:rPr>
          <w:lang w:val="fr-FR" w:eastAsia="ar-SA"/>
        </w:rPr>
        <w:t xml:space="preserve"> l’inclusion sociale et la vie dans la communauté sont un principe et une priorité. Les services de proximité adaptés </w:t>
      </w:r>
      <w:r w:rsidR="00640E0C" w:rsidRPr="00C416F7">
        <w:rPr>
          <w:lang w:val="fr-FR" w:eastAsia="ar-SA"/>
        </w:rPr>
        <w:t>aux enfants</w:t>
      </w:r>
      <w:r w:rsidR="005F327E" w:rsidRPr="00C416F7">
        <w:rPr>
          <w:lang w:val="fr-FR" w:eastAsia="ar-SA"/>
        </w:rPr>
        <w:t xml:space="preserve"> handicapés sont financés par l’État. Ils jouent un rôle important pour l’intégration sociale </w:t>
      </w:r>
      <w:r w:rsidR="00640E0C" w:rsidRPr="00C416F7">
        <w:rPr>
          <w:lang w:val="fr-FR" w:eastAsia="ar-SA"/>
        </w:rPr>
        <w:t>des enfants</w:t>
      </w:r>
      <w:r w:rsidR="005F327E" w:rsidRPr="00C416F7">
        <w:rPr>
          <w:lang w:val="fr-FR" w:eastAsia="ar-SA"/>
        </w:rPr>
        <w:t xml:space="preserve"> handicapés et les Centres de jour </w:t>
      </w:r>
      <w:r w:rsidR="00392DDF" w:rsidRPr="00C416F7">
        <w:rPr>
          <w:lang w:val="fr-FR" w:eastAsia="ar-SA"/>
        </w:rPr>
        <w:t>pour enfants</w:t>
      </w:r>
      <w:r w:rsidR="005F327E" w:rsidRPr="00C416F7">
        <w:rPr>
          <w:lang w:val="fr-FR" w:eastAsia="ar-SA"/>
        </w:rPr>
        <w:t xml:space="preserve"> handicapés et les </w:t>
      </w:r>
      <w:r w:rsidR="001A0202" w:rsidRPr="00C416F7">
        <w:rPr>
          <w:lang w:val="fr-FR" w:eastAsia="ar-SA"/>
        </w:rPr>
        <w:t xml:space="preserve">Centres de réadaptation et d’insertion sociales se sont révélés tout à fait appropriés. Les Centres de jour assurent les conditions nécessaires pour prendre en charge </w:t>
      </w:r>
      <w:r w:rsidR="00983C74" w:rsidRPr="00C416F7">
        <w:rPr>
          <w:lang w:val="fr-FR" w:eastAsia="ar-SA"/>
        </w:rPr>
        <w:t>les enfants</w:t>
      </w:r>
      <w:r w:rsidR="001A0202" w:rsidRPr="00C416F7">
        <w:rPr>
          <w:lang w:val="fr-FR" w:eastAsia="ar-SA"/>
        </w:rPr>
        <w:t xml:space="preserve"> dans la journée et permettent, tout au long de la semaine, de prendre soin de leur santé, de répondre à leurs besoins de réadaptation, d’organiser des loisirs et de nouer des contacts personnels. Les Centres de réadaptation et d’insertion sociales dispensent des services de conseils sur l</w:t>
      </w:r>
      <w:r w:rsidR="00963012" w:rsidRPr="00C416F7">
        <w:rPr>
          <w:lang w:val="fr-FR" w:eastAsia="ar-SA"/>
        </w:rPr>
        <w:t>e déroulement de l</w:t>
      </w:r>
      <w:r w:rsidR="001A0202" w:rsidRPr="00C416F7">
        <w:rPr>
          <w:lang w:val="fr-FR" w:eastAsia="ar-SA"/>
        </w:rPr>
        <w:t>a</w:t>
      </w:r>
      <w:r w:rsidR="00963012" w:rsidRPr="00C416F7">
        <w:rPr>
          <w:lang w:val="fr-FR" w:eastAsia="ar-SA"/>
        </w:rPr>
        <w:t xml:space="preserve"> réadaptation, sur les aspects sociaux et juridiques, sur l’enseignement, la formation professionnelle et l’orientation professionnelle, et sur la préparation et la mise en œuvre des programmes personnalisés d’insertion sociale</w:t>
      </w:r>
      <w:r w:rsidR="00A84DE5" w:rsidRPr="00C416F7">
        <w:rPr>
          <w:lang w:val="fr-FR" w:eastAsia="ar-SA"/>
        </w:rPr>
        <w:t>.</w:t>
      </w:r>
      <w:r w:rsidR="00963012" w:rsidRPr="00C416F7">
        <w:rPr>
          <w:lang w:val="fr-FR" w:eastAsia="ar-SA"/>
        </w:rPr>
        <w:t xml:space="preserve"> </w:t>
      </w:r>
    </w:p>
    <w:p w:rsidR="00A84DE5" w:rsidRPr="00C416F7" w:rsidRDefault="003066DE" w:rsidP="00963012">
      <w:pPr>
        <w:pStyle w:val="SingleTxtG"/>
        <w:tabs>
          <w:tab w:val="left" w:pos="1701"/>
        </w:tabs>
        <w:rPr>
          <w:lang w:val="fr-FR" w:eastAsia="ar-SA"/>
        </w:rPr>
      </w:pPr>
      <w:r w:rsidRPr="00C416F7">
        <w:rPr>
          <w:lang w:val="fr-FR" w:eastAsia="ar-SA"/>
        </w:rPr>
        <w:t>261.</w:t>
      </w:r>
      <w:r w:rsidRPr="00C416F7">
        <w:rPr>
          <w:lang w:val="fr-FR" w:eastAsia="ar-SA"/>
        </w:rPr>
        <w:tab/>
      </w:r>
      <w:r w:rsidR="00963012" w:rsidRPr="00C416F7">
        <w:rPr>
          <w:lang w:val="fr-FR" w:eastAsia="ar-SA"/>
        </w:rPr>
        <w:t>Les</w:t>
      </w:r>
      <w:r w:rsidR="00983C74" w:rsidRPr="00C416F7">
        <w:rPr>
          <w:lang w:val="fr-FR" w:eastAsia="ar-SA"/>
        </w:rPr>
        <w:t xml:space="preserve"> </w:t>
      </w:r>
      <w:r w:rsidR="00640E0C" w:rsidRPr="00C416F7">
        <w:rPr>
          <w:lang w:val="fr-FR" w:eastAsia="ar-SA"/>
        </w:rPr>
        <w:t>enfants</w:t>
      </w:r>
      <w:r w:rsidR="00963012" w:rsidRPr="00C416F7">
        <w:rPr>
          <w:lang w:val="fr-FR" w:eastAsia="ar-SA"/>
        </w:rPr>
        <w:t xml:space="preserve"> handicapés et leur famille accèdent gratuitement aux services sociaux spécifiquement conçus pour eux et à tous les autres services sociaux. Les besoins individuels de chaque enfant sont évalués et les prestataires de services sociaux doivent élaborer un plan p</w:t>
      </w:r>
      <w:r w:rsidR="00CE4F18" w:rsidRPr="00C416F7">
        <w:rPr>
          <w:lang w:val="fr-FR" w:eastAsia="ar-SA"/>
        </w:rPr>
        <w:t>ersonnalisé après avoir évalué l</w:t>
      </w:r>
      <w:r w:rsidR="00963012" w:rsidRPr="00C416F7">
        <w:rPr>
          <w:lang w:val="fr-FR" w:eastAsia="ar-SA"/>
        </w:rPr>
        <w:t>es besoins de chaque bénéficiaire et défini les objectifs à atteindre</w:t>
      </w:r>
      <w:r w:rsidR="00A84DE5" w:rsidRPr="00C416F7">
        <w:rPr>
          <w:lang w:val="fr-FR" w:eastAsia="ar-SA"/>
        </w:rPr>
        <w:t>.</w:t>
      </w:r>
      <w:r w:rsidR="00963012" w:rsidRPr="00C416F7">
        <w:rPr>
          <w:lang w:val="fr-FR" w:eastAsia="ar-SA"/>
        </w:rPr>
        <w:t xml:space="preserve"> </w:t>
      </w:r>
    </w:p>
    <w:p w:rsidR="00A84DE5" w:rsidRPr="00C416F7" w:rsidRDefault="003066DE" w:rsidP="00C42D04">
      <w:pPr>
        <w:pStyle w:val="SingleTxtG"/>
        <w:tabs>
          <w:tab w:val="left" w:pos="1701"/>
        </w:tabs>
        <w:rPr>
          <w:lang w:val="fr-FR" w:eastAsia="ar-SA"/>
        </w:rPr>
      </w:pPr>
      <w:r w:rsidRPr="00C416F7">
        <w:rPr>
          <w:lang w:val="fr-FR" w:eastAsia="ar-SA"/>
        </w:rPr>
        <w:t>262.</w:t>
      </w:r>
      <w:r w:rsidRPr="00C416F7">
        <w:rPr>
          <w:lang w:val="fr-FR" w:eastAsia="ar-SA"/>
        </w:rPr>
        <w:tab/>
      </w:r>
      <w:r w:rsidR="00963012" w:rsidRPr="00C416F7">
        <w:rPr>
          <w:lang w:val="fr-FR" w:eastAsia="ar-SA"/>
        </w:rPr>
        <w:t>L</w:t>
      </w:r>
      <w:r w:rsidR="00050E97" w:rsidRPr="00C416F7">
        <w:rPr>
          <w:lang w:val="fr-FR" w:eastAsia="ar-SA"/>
        </w:rPr>
        <w:t xml:space="preserve">a </w:t>
      </w:r>
      <w:r w:rsidR="00050E97" w:rsidRPr="00C416F7">
        <w:rPr>
          <w:rFonts w:eastAsia="MS Mincho"/>
          <w:lang w:val="fr-FR"/>
        </w:rPr>
        <w:t>loi sur les allocations familiales</w:t>
      </w:r>
      <w:r w:rsidR="00963012" w:rsidRPr="00C416F7">
        <w:rPr>
          <w:rFonts w:eastAsia="MS Mincho"/>
          <w:lang w:val="fr-FR"/>
        </w:rPr>
        <w:t xml:space="preserve"> prévoit pour </w:t>
      </w:r>
      <w:r w:rsidR="00983C74" w:rsidRPr="00C416F7">
        <w:rPr>
          <w:rFonts w:eastAsia="MS Mincho"/>
          <w:lang w:val="fr-FR"/>
        </w:rPr>
        <w:t>les enfants</w:t>
      </w:r>
      <w:r w:rsidR="00963012" w:rsidRPr="00C416F7">
        <w:rPr>
          <w:rFonts w:eastAsia="MS Mincho"/>
          <w:lang w:val="fr-FR"/>
        </w:rPr>
        <w:t xml:space="preserve"> handicapés</w:t>
      </w:r>
      <w:r w:rsidR="00CE4F18" w:rsidRPr="00C416F7">
        <w:rPr>
          <w:rFonts w:eastAsia="MS Mincho"/>
          <w:lang w:val="fr-FR"/>
        </w:rPr>
        <w:t xml:space="preserve"> des allocations</w:t>
      </w:r>
      <w:r w:rsidR="00963012" w:rsidRPr="00C416F7">
        <w:rPr>
          <w:rFonts w:eastAsia="MS Mincho"/>
          <w:lang w:val="fr-FR"/>
        </w:rPr>
        <w:t xml:space="preserve"> qui ne dépendent pas du type de handicap</w:t>
      </w:r>
      <w:r w:rsidR="00A84DE5" w:rsidRPr="00C416F7">
        <w:rPr>
          <w:lang w:val="fr-FR" w:eastAsia="ar-SA"/>
        </w:rPr>
        <w:t xml:space="preserve">. </w:t>
      </w:r>
      <w:r w:rsidR="00CB0FD7" w:rsidRPr="00C416F7">
        <w:rPr>
          <w:lang w:val="fr-FR" w:eastAsia="ar-SA"/>
        </w:rPr>
        <w:t xml:space="preserve">Aux termes de </w:t>
      </w:r>
      <w:r w:rsidR="00963012" w:rsidRPr="00C416F7">
        <w:rPr>
          <w:lang w:val="fr-FR" w:eastAsia="ar-SA"/>
        </w:rPr>
        <w:t>cette</w:t>
      </w:r>
      <w:r w:rsidR="00CB0FD7" w:rsidRPr="00C416F7">
        <w:rPr>
          <w:lang w:val="fr-FR" w:eastAsia="ar-SA"/>
        </w:rPr>
        <w:t xml:space="preserve"> loi,</w:t>
      </w:r>
      <w:r w:rsidR="00A84DE5" w:rsidRPr="00C416F7">
        <w:rPr>
          <w:lang w:val="fr-FR" w:eastAsia="ar-SA"/>
        </w:rPr>
        <w:t xml:space="preserve"> </w:t>
      </w:r>
      <w:r w:rsidR="00D96E4F" w:rsidRPr="00C416F7">
        <w:rPr>
          <w:lang w:val="fr-FR" w:eastAsia="ar-SA"/>
        </w:rPr>
        <w:t>«</w:t>
      </w:r>
      <w:r w:rsidR="00852A2B" w:rsidRPr="00C416F7">
        <w:rPr>
          <w:lang w:val="fr-FR" w:eastAsia="ar-SA"/>
        </w:rPr>
        <w:t>un enfant en état d’invalidité permanente</w:t>
      </w:r>
      <w:r w:rsidR="00D96E4F" w:rsidRPr="00C416F7">
        <w:rPr>
          <w:lang w:val="fr-FR" w:eastAsia="ar-SA"/>
        </w:rPr>
        <w:t>»</w:t>
      </w:r>
      <w:r w:rsidR="00A84DE5" w:rsidRPr="00C416F7">
        <w:rPr>
          <w:lang w:val="fr-FR" w:eastAsia="ar-SA"/>
        </w:rPr>
        <w:t xml:space="preserve"> </w:t>
      </w:r>
      <w:r w:rsidR="00CB0FD7" w:rsidRPr="00C416F7">
        <w:rPr>
          <w:lang w:val="fr-FR" w:eastAsia="ar-SA"/>
        </w:rPr>
        <w:t>est un enfant de moins de 16</w:t>
      </w:r>
      <w:r w:rsidR="0053519B" w:rsidRPr="00C416F7">
        <w:rPr>
          <w:lang w:val="fr-FR" w:eastAsia="ar-SA"/>
        </w:rPr>
        <w:t> ans</w:t>
      </w:r>
      <w:r w:rsidR="00EE47B3" w:rsidRPr="00C416F7">
        <w:rPr>
          <w:lang w:val="fr-FR" w:eastAsia="ar-SA"/>
        </w:rPr>
        <w:t xml:space="preserve"> </w:t>
      </w:r>
      <w:r w:rsidR="00CB0FD7" w:rsidRPr="00C416F7">
        <w:rPr>
          <w:lang w:val="fr-FR" w:eastAsia="ar-SA"/>
        </w:rPr>
        <w:t xml:space="preserve">dont le taux d’invalidité est de </w:t>
      </w:r>
      <w:r w:rsidR="00A84DE5" w:rsidRPr="00C416F7">
        <w:rPr>
          <w:lang w:val="fr-FR" w:eastAsia="ar-SA"/>
        </w:rPr>
        <w:t>50</w:t>
      </w:r>
      <w:r w:rsidR="00EE47B3" w:rsidRPr="00C416F7">
        <w:rPr>
          <w:lang w:val="fr-FR" w:eastAsia="ar-SA"/>
        </w:rPr>
        <w:t> %</w:t>
      </w:r>
      <w:r w:rsidR="00D45036" w:rsidRPr="00C416F7">
        <w:rPr>
          <w:lang w:val="fr-FR" w:eastAsia="ar-SA"/>
        </w:rPr>
        <w:t xml:space="preserve"> et plus</w:t>
      </w:r>
      <w:r w:rsidR="00A84DE5" w:rsidRPr="00C416F7">
        <w:rPr>
          <w:lang w:val="fr-FR" w:eastAsia="ar-SA"/>
        </w:rPr>
        <w:t xml:space="preserve"> </w:t>
      </w:r>
      <w:r w:rsidR="00CB0FD7" w:rsidRPr="00C416F7">
        <w:rPr>
          <w:lang w:val="fr-FR" w:eastAsia="ar-SA"/>
        </w:rPr>
        <w:t>ou un mineur/majeur âgé de 16 à 20</w:t>
      </w:r>
      <w:r w:rsidR="0053519B" w:rsidRPr="00C416F7">
        <w:rPr>
          <w:lang w:val="fr-FR" w:eastAsia="ar-SA"/>
        </w:rPr>
        <w:t> ans</w:t>
      </w:r>
      <w:r w:rsidR="00EE47B3" w:rsidRPr="00C416F7">
        <w:rPr>
          <w:lang w:val="fr-FR" w:eastAsia="ar-SA"/>
        </w:rPr>
        <w:t xml:space="preserve"> </w:t>
      </w:r>
      <w:r w:rsidR="00CB0FD7" w:rsidRPr="00C416F7">
        <w:rPr>
          <w:lang w:val="fr-FR" w:eastAsia="ar-SA"/>
        </w:rPr>
        <w:t xml:space="preserve">dont la capacité de travail est réduite de façon permanente de </w:t>
      </w:r>
      <w:r w:rsidR="00A84DE5" w:rsidRPr="00C416F7">
        <w:rPr>
          <w:lang w:val="fr-FR" w:eastAsia="ar-SA"/>
        </w:rPr>
        <w:t>50</w:t>
      </w:r>
      <w:r w:rsidR="00EE47B3" w:rsidRPr="00C416F7">
        <w:rPr>
          <w:lang w:val="fr-FR" w:eastAsia="ar-SA"/>
        </w:rPr>
        <w:t> %</w:t>
      </w:r>
      <w:r w:rsidR="00D45036" w:rsidRPr="00C416F7">
        <w:rPr>
          <w:lang w:val="fr-FR" w:eastAsia="ar-SA"/>
        </w:rPr>
        <w:t xml:space="preserve"> et plus</w:t>
      </w:r>
      <w:r w:rsidR="00713F1F" w:rsidRPr="00C416F7">
        <w:rPr>
          <w:lang w:val="fr-FR" w:eastAsia="ar-SA"/>
        </w:rPr>
        <w:t>.</w:t>
      </w:r>
      <w:r w:rsidR="00963012" w:rsidRPr="00C416F7">
        <w:rPr>
          <w:lang w:val="fr-FR" w:eastAsia="ar-SA"/>
        </w:rPr>
        <w:t xml:space="preserve"> </w:t>
      </w:r>
      <w:r w:rsidR="00B514F7" w:rsidRPr="00C416F7">
        <w:rPr>
          <w:lang w:val="fr-FR" w:eastAsia="ar-SA"/>
        </w:rPr>
        <w:t xml:space="preserve">Les familles ayant un enfant handicapé bénéficient, sans conditions de ressources, de tous les types de prestations prévues par la </w:t>
      </w:r>
      <w:r w:rsidR="00A6156C" w:rsidRPr="00C416F7">
        <w:rPr>
          <w:lang w:val="fr-FR" w:eastAsia="ar-SA"/>
        </w:rPr>
        <w:t xml:space="preserve">loi, d’une allocation unique en cas de naissance d’un enfant handicapé, d’une </w:t>
      </w:r>
      <w:r w:rsidR="00A608FF" w:rsidRPr="00C416F7">
        <w:rPr>
          <w:lang w:val="fr-FR" w:eastAsia="ar-SA"/>
        </w:rPr>
        <w:t xml:space="preserve">double </w:t>
      </w:r>
      <w:r w:rsidR="00A6156C" w:rsidRPr="00C416F7">
        <w:rPr>
          <w:lang w:val="fr-FR" w:eastAsia="ar-SA"/>
        </w:rPr>
        <w:t>allocation mensuelle jusqu’à la fin des études secondaires</w:t>
      </w:r>
      <w:r w:rsidR="00A608FF" w:rsidRPr="00C416F7">
        <w:rPr>
          <w:lang w:val="fr-FR" w:eastAsia="ar-SA"/>
        </w:rPr>
        <w:t xml:space="preserve"> de l’enfant, d’une allocation mensuelle jusqu’à l’âge de 2</w:t>
      </w:r>
      <w:r w:rsidR="0053519B" w:rsidRPr="00C416F7">
        <w:rPr>
          <w:lang w:val="fr-FR" w:eastAsia="ar-SA"/>
        </w:rPr>
        <w:t> ans</w:t>
      </w:r>
      <w:r w:rsidR="00EE47B3" w:rsidRPr="00C416F7">
        <w:rPr>
          <w:lang w:val="fr-FR" w:eastAsia="ar-SA"/>
        </w:rPr>
        <w:t xml:space="preserve"> </w:t>
      </w:r>
      <w:r w:rsidR="00A608FF" w:rsidRPr="00C416F7">
        <w:rPr>
          <w:lang w:val="fr-FR" w:eastAsia="ar-SA"/>
        </w:rPr>
        <w:t xml:space="preserve">de l’enfant (contre 1 an pour </w:t>
      </w:r>
      <w:r w:rsidR="00983C74" w:rsidRPr="00C416F7">
        <w:rPr>
          <w:lang w:val="fr-FR" w:eastAsia="ar-SA"/>
        </w:rPr>
        <w:t>les enfants</w:t>
      </w:r>
      <w:r w:rsidR="00A608FF" w:rsidRPr="00C416F7">
        <w:rPr>
          <w:lang w:val="fr-FR" w:eastAsia="ar-SA"/>
        </w:rPr>
        <w:t xml:space="preserve"> non handicapés) et </w:t>
      </w:r>
      <w:r w:rsidR="00CE4F18" w:rsidRPr="00C416F7">
        <w:rPr>
          <w:lang w:val="fr-FR" w:eastAsia="ar-SA"/>
        </w:rPr>
        <w:t>d’</w:t>
      </w:r>
      <w:r w:rsidR="00A608FF" w:rsidRPr="00C416F7">
        <w:rPr>
          <w:lang w:val="fr-FR" w:eastAsia="ar-SA"/>
        </w:rPr>
        <w:t xml:space="preserve">une allocation mensuelle pour </w:t>
      </w:r>
      <w:r w:rsidR="00983C74" w:rsidRPr="00C416F7">
        <w:rPr>
          <w:lang w:val="fr-FR" w:eastAsia="ar-SA"/>
        </w:rPr>
        <w:t>les enfants</w:t>
      </w:r>
      <w:r w:rsidR="00A608FF" w:rsidRPr="00C416F7">
        <w:rPr>
          <w:lang w:val="fr-FR" w:eastAsia="ar-SA"/>
        </w:rPr>
        <w:t xml:space="preserve"> handicapés de moins de 18</w:t>
      </w:r>
      <w:r w:rsidR="0053519B" w:rsidRPr="00C416F7">
        <w:rPr>
          <w:lang w:val="fr-FR" w:eastAsia="ar-SA"/>
        </w:rPr>
        <w:t> ans</w:t>
      </w:r>
      <w:r w:rsidR="00EE47B3" w:rsidRPr="00C416F7">
        <w:rPr>
          <w:lang w:val="fr-FR" w:eastAsia="ar-SA"/>
        </w:rPr>
        <w:t xml:space="preserve"> </w:t>
      </w:r>
      <w:r w:rsidR="00A608FF" w:rsidRPr="00C416F7">
        <w:rPr>
          <w:lang w:val="fr-FR" w:eastAsia="ar-SA"/>
        </w:rPr>
        <w:t>jusqu’à la fin de leurs études secondaires, mais jusqu’à l’âge de 20</w:t>
      </w:r>
      <w:r w:rsidR="0053519B" w:rsidRPr="00C416F7">
        <w:rPr>
          <w:lang w:val="fr-FR" w:eastAsia="ar-SA"/>
        </w:rPr>
        <w:t> ans</w:t>
      </w:r>
      <w:r w:rsidR="00EE47B3" w:rsidRPr="00C416F7">
        <w:rPr>
          <w:lang w:val="fr-FR" w:eastAsia="ar-SA"/>
        </w:rPr>
        <w:t xml:space="preserve"> </w:t>
      </w:r>
      <w:r w:rsidR="00A608FF" w:rsidRPr="00C416F7">
        <w:rPr>
          <w:lang w:val="fr-FR" w:eastAsia="ar-SA"/>
        </w:rPr>
        <w:t xml:space="preserve">au plus tard. Depuis 2012, une allocation unique ciblée est versée aux étudiants, quel que soit le revenu de la famille, </w:t>
      </w:r>
      <w:r w:rsidR="00CE4F18" w:rsidRPr="00C416F7">
        <w:rPr>
          <w:lang w:val="fr-FR" w:eastAsia="ar-SA"/>
        </w:rPr>
        <w:t>qui n’ont</w:t>
      </w:r>
      <w:r w:rsidR="00A608FF" w:rsidRPr="00C416F7">
        <w:rPr>
          <w:lang w:val="fr-FR" w:eastAsia="ar-SA"/>
        </w:rPr>
        <w:t xml:space="preserve"> plus qu’un parent ou </w:t>
      </w:r>
      <w:r w:rsidR="00CE4F18" w:rsidRPr="00C416F7">
        <w:rPr>
          <w:lang w:val="fr-FR" w:eastAsia="ar-SA"/>
        </w:rPr>
        <w:t>sont</w:t>
      </w:r>
      <w:r w:rsidR="00A608FF" w:rsidRPr="00C416F7">
        <w:rPr>
          <w:lang w:val="fr-FR" w:eastAsia="ar-SA"/>
        </w:rPr>
        <w:t xml:space="preserve"> handicapé</w:t>
      </w:r>
      <w:r w:rsidR="00CE4F18" w:rsidRPr="00C416F7">
        <w:rPr>
          <w:lang w:val="fr-FR" w:eastAsia="ar-SA"/>
        </w:rPr>
        <w:t>s</w:t>
      </w:r>
      <w:r w:rsidR="00A608FF" w:rsidRPr="00C416F7">
        <w:rPr>
          <w:lang w:val="fr-FR" w:eastAsia="ar-SA"/>
        </w:rPr>
        <w:t xml:space="preserve">. De janvier à décembre 2012, le nombre moyen d’enfants handicapés qui ont perçu une allocation mensuelle pour enfant handicapé de </w:t>
      </w:r>
      <w:r w:rsidR="00A608FF" w:rsidRPr="00C416F7">
        <w:rPr>
          <w:lang w:val="fr-FR" w:eastAsia="ar-SA"/>
        </w:rPr>
        <w:lastRenderedPageBreak/>
        <w:t>moins de 18</w:t>
      </w:r>
      <w:r w:rsidR="0053519B" w:rsidRPr="00C416F7">
        <w:rPr>
          <w:lang w:val="fr-FR" w:eastAsia="ar-SA"/>
        </w:rPr>
        <w:t> ans</w:t>
      </w:r>
      <w:r w:rsidR="00EE47B3" w:rsidRPr="00C416F7">
        <w:rPr>
          <w:lang w:val="fr-FR" w:eastAsia="ar-SA"/>
        </w:rPr>
        <w:t xml:space="preserve"> </w:t>
      </w:r>
      <w:r w:rsidR="00C42D04" w:rsidRPr="00C416F7">
        <w:rPr>
          <w:lang w:val="fr-FR" w:eastAsia="ar-SA"/>
        </w:rPr>
        <w:t>jusqu’à la fin de leurs études secondaires, mais avant leurs 20</w:t>
      </w:r>
      <w:r w:rsidR="0053519B" w:rsidRPr="00C416F7">
        <w:rPr>
          <w:lang w:val="fr-FR" w:eastAsia="ar-SA"/>
        </w:rPr>
        <w:t> ans</w:t>
      </w:r>
      <w:r w:rsidR="00C42D04" w:rsidRPr="00C416F7">
        <w:rPr>
          <w:lang w:val="fr-FR" w:eastAsia="ar-SA"/>
        </w:rPr>
        <w:t xml:space="preserve">, s’est élevé à 22 549, soit un montant total de </w:t>
      </w:r>
      <w:r w:rsidR="00A84DE5" w:rsidRPr="00C416F7">
        <w:rPr>
          <w:lang w:val="fr-FR" w:eastAsia="ar-SA"/>
        </w:rPr>
        <w:t>63</w:t>
      </w:r>
      <w:r w:rsidR="001607BE" w:rsidRPr="00C416F7">
        <w:rPr>
          <w:lang w:val="fr-FR" w:eastAsia="ar-SA"/>
        </w:rPr>
        <w:t> </w:t>
      </w:r>
      <w:r w:rsidR="00A84DE5" w:rsidRPr="00C416F7">
        <w:rPr>
          <w:lang w:val="fr-FR" w:eastAsia="ar-SA"/>
        </w:rPr>
        <w:t>481</w:t>
      </w:r>
      <w:r w:rsidR="001607BE" w:rsidRPr="00C416F7">
        <w:rPr>
          <w:lang w:val="fr-FR" w:eastAsia="ar-SA"/>
        </w:rPr>
        <w:t xml:space="preserve"> </w:t>
      </w:r>
      <w:r w:rsidR="00A84DE5" w:rsidRPr="00C416F7">
        <w:rPr>
          <w:lang w:val="fr-FR" w:eastAsia="ar-SA"/>
        </w:rPr>
        <w:t>573</w:t>
      </w:r>
      <w:r w:rsidR="004E0BDA" w:rsidRPr="00C416F7">
        <w:rPr>
          <w:lang w:val="fr-FR" w:eastAsia="ar-SA"/>
        </w:rPr>
        <w:t> leva</w:t>
      </w:r>
      <w:r w:rsidR="00A84DE5" w:rsidRPr="00C416F7">
        <w:rPr>
          <w:lang w:val="fr-FR" w:eastAsia="ar-SA"/>
        </w:rPr>
        <w:t>.</w:t>
      </w:r>
      <w:r w:rsidR="00C42D04" w:rsidRPr="00C416F7">
        <w:rPr>
          <w:lang w:val="fr-FR" w:eastAsia="ar-SA"/>
        </w:rPr>
        <w:t xml:space="preserve"> </w:t>
      </w:r>
    </w:p>
    <w:p w:rsidR="00A84DE5" w:rsidRPr="00C416F7" w:rsidRDefault="003066DE" w:rsidP="00665C3A">
      <w:pPr>
        <w:pStyle w:val="SingleTxtG"/>
        <w:tabs>
          <w:tab w:val="left" w:pos="1701"/>
        </w:tabs>
        <w:rPr>
          <w:lang w:val="fr-FR" w:eastAsia="ar-SA"/>
        </w:rPr>
      </w:pPr>
      <w:r w:rsidRPr="00C416F7">
        <w:rPr>
          <w:lang w:val="fr-FR" w:eastAsia="ar-SA"/>
        </w:rPr>
        <w:t>263.</w:t>
      </w:r>
      <w:r w:rsidRPr="00C416F7">
        <w:rPr>
          <w:lang w:val="fr-FR" w:eastAsia="ar-SA"/>
        </w:rPr>
        <w:tab/>
      </w:r>
      <w:r w:rsidR="00C42D04" w:rsidRPr="00C416F7">
        <w:rPr>
          <w:lang w:val="fr-FR" w:eastAsia="ar-SA"/>
        </w:rPr>
        <w:t>La Bulgarie élabore et met en œuvre des politiques intégrées de développement de la petite enfance (enfants de 0 à 7</w:t>
      </w:r>
      <w:r w:rsidR="0053519B" w:rsidRPr="00C416F7">
        <w:rPr>
          <w:lang w:val="fr-FR" w:eastAsia="ar-SA"/>
        </w:rPr>
        <w:t> ans</w:t>
      </w:r>
      <w:r w:rsidR="00C42D04" w:rsidRPr="00C416F7">
        <w:rPr>
          <w:lang w:val="fr-FR" w:eastAsia="ar-SA"/>
        </w:rPr>
        <w:t xml:space="preserve">) soutenues par le Projet Insertion sociale lancé en 2010. La première phase du projet est financée par un prêt de la Banque internationale pour la reconstruction et le développement (Banque mondiale) à hauteur de 40 millions d’euros. Le projet a pour but de prévenir l’exclusion sociale et de réduire la pauvreté chez </w:t>
      </w:r>
      <w:r w:rsidR="00983C74" w:rsidRPr="00C416F7">
        <w:rPr>
          <w:lang w:val="fr-FR" w:eastAsia="ar-SA"/>
        </w:rPr>
        <w:t>les enfants</w:t>
      </w:r>
      <w:r w:rsidR="00C42D04" w:rsidRPr="00C416F7">
        <w:rPr>
          <w:lang w:val="fr-FR" w:eastAsia="ar-SA"/>
        </w:rPr>
        <w:t xml:space="preserve"> </w:t>
      </w:r>
      <w:r w:rsidR="00665C3A" w:rsidRPr="00C416F7">
        <w:rPr>
          <w:lang w:val="fr-FR" w:eastAsia="ar-SA"/>
        </w:rPr>
        <w:t xml:space="preserve">en investissant dans la petite enfance. Il donne aux municipalités la possibilité d’élaborer des services de développement de la petite enfance, d’intervention précoce en cas de handicap, de prévention des risques dans la petite enfance, de préparation à la scolarité, d’amélioration du milieu familial, etc. Les projets de 58 </w:t>
      </w:r>
      <w:r w:rsidR="00983C74" w:rsidRPr="00C416F7">
        <w:rPr>
          <w:lang w:val="fr-FR" w:eastAsia="ar-SA"/>
        </w:rPr>
        <w:t>municipalités ont été lancés en </w:t>
      </w:r>
      <w:r w:rsidR="00665C3A" w:rsidRPr="00C416F7">
        <w:rPr>
          <w:lang w:val="fr-FR" w:eastAsia="ar-SA"/>
        </w:rPr>
        <w:t xml:space="preserve">2011 et 69 autres en 2012. Grâce à ces projets, les municipalités vont pouvoir fournir de nouveaux types de services </w:t>
      </w:r>
      <w:r w:rsidR="00640E0C" w:rsidRPr="00C416F7">
        <w:rPr>
          <w:lang w:val="fr-FR" w:eastAsia="ar-SA"/>
        </w:rPr>
        <w:t>aux enfants</w:t>
      </w:r>
      <w:r w:rsidR="00665C3A" w:rsidRPr="00C416F7">
        <w:rPr>
          <w:lang w:val="fr-FR" w:eastAsia="ar-SA"/>
        </w:rPr>
        <w:t xml:space="preserve"> et aux familles</w:t>
      </w:r>
      <w:r w:rsidR="001625F7" w:rsidRPr="00C416F7">
        <w:rPr>
          <w:lang w:val="fr-FR" w:eastAsia="ar-SA"/>
        </w:rPr>
        <w:t>:</w:t>
      </w:r>
      <w:r w:rsidR="00665C3A" w:rsidRPr="00C416F7">
        <w:rPr>
          <w:lang w:val="fr-FR" w:eastAsia="ar-SA"/>
        </w:rPr>
        <w:t xml:space="preserve"> développement de la petite enfance, prévention des risques dans la petite enfance, meilleure couverture et meilleure préparation </w:t>
      </w:r>
      <w:r w:rsidR="00640E0C" w:rsidRPr="00C416F7">
        <w:rPr>
          <w:lang w:val="fr-FR" w:eastAsia="ar-SA"/>
        </w:rPr>
        <w:t>des enfants</w:t>
      </w:r>
      <w:r w:rsidR="00665C3A" w:rsidRPr="00C416F7">
        <w:rPr>
          <w:lang w:val="fr-FR" w:eastAsia="ar-SA"/>
        </w:rPr>
        <w:t xml:space="preserve"> à l’entrée dans le système scolaire et amélioration du milieu familial. Les parents sont consultés sur les services d’aide, qui peuvent porter sur l’aspect social, la santé, l’emploi et autres, sur leur rôle dans le développement de l’enfant et sur celui du soutien communautaire</w:t>
      </w:r>
      <w:r w:rsidR="00A84DE5" w:rsidRPr="00C416F7">
        <w:rPr>
          <w:lang w:val="fr-FR" w:eastAsia="ar-SA"/>
        </w:rPr>
        <w:t>.</w:t>
      </w:r>
      <w:r w:rsidR="00665C3A" w:rsidRPr="00C416F7">
        <w:rPr>
          <w:lang w:val="fr-FR" w:eastAsia="ar-SA"/>
        </w:rPr>
        <w:t xml:space="preserve"> </w:t>
      </w:r>
    </w:p>
    <w:p w:rsidR="00A84DE5" w:rsidRPr="00C416F7" w:rsidRDefault="003066DE" w:rsidP="00370578">
      <w:pPr>
        <w:pStyle w:val="SingleTxtG"/>
        <w:tabs>
          <w:tab w:val="left" w:pos="1701"/>
        </w:tabs>
        <w:rPr>
          <w:lang w:val="fr-FR" w:eastAsia="ar-SA"/>
        </w:rPr>
      </w:pPr>
      <w:r w:rsidRPr="00C416F7">
        <w:rPr>
          <w:lang w:val="fr-FR" w:eastAsia="ar-SA"/>
        </w:rPr>
        <w:t>264.</w:t>
      </w:r>
      <w:r w:rsidRPr="00C416F7">
        <w:rPr>
          <w:lang w:val="fr-FR" w:eastAsia="ar-SA"/>
        </w:rPr>
        <w:tab/>
      </w:r>
      <w:r w:rsidR="00665C3A" w:rsidRPr="00C416F7">
        <w:rPr>
          <w:lang w:val="fr-FR" w:eastAsia="ar-SA"/>
        </w:rPr>
        <w:t xml:space="preserve">Le droit civil bulgare dispose que </w:t>
      </w:r>
      <w:r w:rsidR="00AF4FFA" w:rsidRPr="00C416F7">
        <w:rPr>
          <w:lang w:val="fr-FR" w:eastAsia="ar-SA"/>
        </w:rPr>
        <w:t>la pleine capacité juridique s’</w:t>
      </w:r>
      <w:r w:rsidR="00665C3A" w:rsidRPr="00C416F7">
        <w:rPr>
          <w:lang w:val="fr-FR" w:eastAsia="ar-SA"/>
        </w:rPr>
        <w:t>acqui</w:t>
      </w:r>
      <w:r w:rsidR="00AF4FFA" w:rsidRPr="00C416F7">
        <w:rPr>
          <w:lang w:val="fr-FR" w:eastAsia="ar-SA"/>
        </w:rPr>
        <w:t>e</w:t>
      </w:r>
      <w:r w:rsidR="00665C3A" w:rsidRPr="00C416F7">
        <w:rPr>
          <w:lang w:val="fr-FR" w:eastAsia="ar-SA"/>
        </w:rPr>
        <w:t>rt à l’âge de 18</w:t>
      </w:r>
      <w:r w:rsidR="0053519B" w:rsidRPr="00C416F7">
        <w:rPr>
          <w:lang w:val="fr-FR" w:eastAsia="ar-SA"/>
        </w:rPr>
        <w:t> ans</w:t>
      </w:r>
      <w:r w:rsidR="00EE47B3" w:rsidRPr="00C416F7">
        <w:rPr>
          <w:lang w:val="fr-FR" w:eastAsia="ar-SA"/>
        </w:rPr>
        <w:t xml:space="preserve"> </w:t>
      </w:r>
      <w:r w:rsidR="00665C3A" w:rsidRPr="00C416F7">
        <w:rPr>
          <w:lang w:val="fr-FR" w:eastAsia="ar-SA"/>
        </w:rPr>
        <w:t>et que, entre 14 et 18</w:t>
      </w:r>
      <w:r w:rsidR="0053519B" w:rsidRPr="00C416F7">
        <w:rPr>
          <w:lang w:val="fr-FR" w:eastAsia="ar-SA"/>
        </w:rPr>
        <w:t> ans</w:t>
      </w:r>
      <w:r w:rsidR="00665C3A" w:rsidRPr="00C416F7">
        <w:rPr>
          <w:lang w:val="fr-FR" w:eastAsia="ar-SA"/>
        </w:rPr>
        <w:t>, l</w:t>
      </w:r>
      <w:r w:rsidR="00AF4FFA" w:rsidRPr="00C416F7">
        <w:rPr>
          <w:lang w:val="fr-FR" w:eastAsia="ar-SA"/>
        </w:rPr>
        <w:t xml:space="preserve">a </w:t>
      </w:r>
      <w:r w:rsidR="00665C3A" w:rsidRPr="00C416F7">
        <w:rPr>
          <w:lang w:val="fr-FR" w:eastAsia="ar-SA"/>
        </w:rPr>
        <w:t>capacité juridique est limitée. Jusqu’à 14</w:t>
      </w:r>
      <w:r w:rsidR="0053519B" w:rsidRPr="00C416F7">
        <w:rPr>
          <w:lang w:val="fr-FR" w:eastAsia="ar-SA"/>
        </w:rPr>
        <w:t> ans</w:t>
      </w:r>
      <w:r w:rsidR="00665C3A" w:rsidRPr="00C416F7">
        <w:rPr>
          <w:lang w:val="fr-FR" w:eastAsia="ar-SA"/>
        </w:rPr>
        <w:t xml:space="preserve">, </w:t>
      </w:r>
      <w:r w:rsidR="00983C74" w:rsidRPr="00C416F7">
        <w:rPr>
          <w:lang w:val="fr-FR" w:eastAsia="ar-SA"/>
        </w:rPr>
        <w:t>les enfants</w:t>
      </w:r>
      <w:r w:rsidR="00AF4FFA" w:rsidRPr="00C416F7">
        <w:rPr>
          <w:lang w:val="fr-FR" w:eastAsia="ar-SA"/>
        </w:rPr>
        <w:t xml:space="preserve"> ne peuvent pas exprimer légalement leur volonté et doivent obtenir l’autorisation d’un parent ou de leur responsable légal. Dans l’exercice de leurs droits, leur degré de maturité est prise en compte, surtout lorsqu’ils participent à une procédure judiciaire ou administrative. Tout enfant a le droit de participer à une procédure judiciaire ou administrative dès l’âge de 10</w:t>
      </w:r>
      <w:r w:rsidR="0053519B" w:rsidRPr="00C416F7">
        <w:rPr>
          <w:lang w:val="fr-FR" w:eastAsia="ar-SA"/>
        </w:rPr>
        <w:t> ans</w:t>
      </w:r>
      <w:r w:rsidR="00AF4FFA" w:rsidRPr="00C416F7">
        <w:rPr>
          <w:lang w:val="fr-FR" w:eastAsia="ar-SA"/>
        </w:rPr>
        <w:t>. S’il a moins de 10</w:t>
      </w:r>
      <w:r w:rsidR="0053519B" w:rsidRPr="00C416F7">
        <w:rPr>
          <w:lang w:val="fr-FR" w:eastAsia="ar-SA"/>
        </w:rPr>
        <w:t> ans</w:t>
      </w:r>
      <w:r w:rsidR="00AF4FFA" w:rsidRPr="00C416F7">
        <w:rPr>
          <w:lang w:val="fr-FR" w:eastAsia="ar-SA"/>
        </w:rPr>
        <w:t xml:space="preserve">, il revient à l’autorité compétente d’en décider en fonction </w:t>
      </w:r>
      <w:r w:rsidR="00370578" w:rsidRPr="00C416F7">
        <w:rPr>
          <w:lang w:val="fr-FR" w:eastAsia="ar-SA"/>
        </w:rPr>
        <w:t>du</w:t>
      </w:r>
      <w:r w:rsidR="00AF4FFA" w:rsidRPr="00C416F7">
        <w:rPr>
          <w:lang w:val="fr-FR" w:eastAsia="ar-SA"/>
        </w:rPr>
        <w:t xml:space="preserve"> degré de maturité </w:t>
      </w:r>
      <w:r w:rsidR="00370578" w:rsidRPr="00C416F7">
        <w:rPr>
          <w:lang w:val="fr-FR" w:eastAsia="ar-SA"/>
        </w:rPr>
        <w:t xml:space="preserve">de l’enfant </w:t>
      </w:r>
      <w:r w:rsidR="00AF4FFA" w:rsidRPr="00C416F7">
        <w:rPr>
          <w:lang w:val="fr-FR" w:eastAsia="ar-SA"/>
        </w:rPr>
        <w:t xml:space="preserve">et de sa capacité à prendre des décisions. </w:t>
      </w:r>
      <w:r w:rsidR="00370578" w:rsidRPr="00C416F7">
        <w:rPr>
          <w:lang w:val="fr-FR" w:eastAsia="ar-SA"/>
        </w:rPr>
        <w:t xml:space="preserve">Les autorités judiciaires et administratives sont tenues </w:t>
      </w:r>
      <w:r w:rsidR="00477E0D" w:rsidRPr="00C416F7">
        <w:rPr>
          <w:lang w:val="fr-FR" w:eastAsia="ar-SA"/>
        </w:rPr>
        <w:t>d’assurer</w:t>
      </w:r>
      <w:r w:rsidR="00370578" w:rsidRPr="00C416F7">
        <w:rPr>
          <w:lang w:val="fr-FR" w:eastAsia="ar-SA"/>
        </w:rPr>
        <w:t xml:space="preserve"> un environnement approprié </w:t>
      </w:r>
      <w:r w:rsidR="00477E0D" w:rsidRPr="00C416F7">
        <w:rPr>
          <w:lang w:val="fr-FR" w:eastAsia="ar-SA"/>
        </w:rPr>
        <w:t>pour entendre</w:t>
      </w:r>
      <w:r w:rsidR="00370578" w:rsidRPr="00C416F7">
        <w:rPr>
          <w:lang w:val="fr-FR" w:eastAsia="ar-SA"/>
        </w:rPr>
        <w:t xml:space="preserve"> l’enfant, de lui donner toutes les informations nécessaires et de l’avertir des conséquences de sa participation à la procédure </w:t>
      </w:r>
      <w:r w:rsidR="00A84DE5" w:rsidRPr="00C416F7">
        <w:rPr>
          <w:lang w:val="fr-FR" w:eastAsia="ar-SA"/>
        </w:rPr>
        <w:t>(</w:t>
      </w:r>
      <w:r w:rsidR="006E5061" w:rsidRPr="00C416F7">
        <w:rPr>
          <w:lang w:val="fr-FR" w:eastAsia="ar-SA"/>
        </w:rPr>
        <w:t>art. </w:t>
      </w:r>
      <w:r w:rsidR="00A84DE5" w:rsidRPr="00C416F7">
        <w:rPr>
          <w:lang w:val="fr-FR" w:eastAsia="ar-SA"/>
        </w:rPr>
        <w:t xml:space="preserve">15 </w:t>
      </w:r>
      <w:r w:rsidR="001607BE" w:rsidRPr="00C416F7">
        <w:rPr>
          <w:lang w:val="fr-FR" w:eastAsia="ar-SA"/>
        </w:rPr>
        <w:t xml:space="preserve">de </w:t>
      </w:r>
      <w:r w:rsidR="00F866B0" w:rsidRPr="00C416F7">
        <w:rPr>
          <w:lang w:val="fr-FR"/>
        </w:rPr>
        <w:t>la loi sur la protection de l’enfance</w:t>
      </w:r>
      <w:r w:rsidR="00A84DE5" w:rsidRPr="00C416F7">
        <w:rPr>
          <w:lang w:val="fr-FR" w:eastAsia="ar-SA"/>
        </w:rPr>
        <w:t>).</w:t>
      </w:r>
      <w:r w:rsidR="00370578" w:rsidRPr="00C416F7">
        <w:rPr>
          <w:lang w:val="fr-FR" w:eastAsia="ar-SA"/>
        </w:rPr>
        <w:t xml:space="preserve"> L’enfant a droit à l’aide juridictionnelle et le droit de former un recours </w:t>
      </w:r>
      <w:r w:rsidR="00370578" w:rsidRPr="00C416F7">
        <w:rPr>
          <w:lang w:val="fr-FR"/>
        </w:rPr>
        <w:t>dans toutes les procédures où ses droits ou ses intérêts sont en jeu. Dans toutes les procédures administratives ou judiciaires mettant en jeu les intérêts de l’enfant, la Direction de l’action sociale doit produire un rapport social ou formuler un avis</w:t>
      </w:r>
      <w:r w:rsidR="00A84DE5" w:rsidRPr="00C416F7">
        <w:rPr>
          <w:lang w:val="fr-FR" w:eastAsia="ar-SA"/>
        </w:rPr>
        <w:t>.</w:t>
      </w:r>
      <w:r w:rsidR="00370578" w:rsidRPr="00C416F7">
        <w:rPr>
          <w:lang w:val="fr-FR" w:eastAsia="ar-SA"/>
        </w:rPr>
        <w:t xml:space="preserve"> </w:t>
      </w:r>
    </w:p>
    <w:p w:rsidR="00A84DE5" w:rsidRPr="00C416F7" w:rsidRDefault="003066DE" w:rsidP="00AA3B03">
      <w:pPr>
        <w:pStyle w:val="SingleTxtG"/>
        <w:tabs>
          <w:tab w:val="left" w:pos="1701"/>
        </w:tabs>
        <w:rPr>
          <w:lang w:val="fr-FR" w:eastAsia="ar-SA"/>
        </w:rPr>
      </w:pPr>
      <w:r w:rsidRPr="00C416F7">
        <w:rPr>
          <w:lang w:val="fr-FR" w:eastAsia="ar-SA"/>
        </w:rPr>
        <w:t>265.</w:t>
      </w:r>
      <w:r w:rsidRPr="00C416F7">
        <w:rPr>
          <w:lang w:val="fr-FR" w:eastAsia="ar-SA"/>
        </w:rPr>
        <w:tab/>
      </w:r>
      <w:r w:rsidR="001707CF" w:rsidRPr="00C416F7">
        <w:rPr>
          <w:lang w:val="fr-FR" w:eastAsia="ar-SA"/>
        </w:rPr>
        <w:t xml:space="preserve">Concernant les services sociaux, les prestataires sont tenus de créer les conditions nécessaires pour que l’enfant puisse exprimer librement ses opinions et prendre lui-même des décisions, conformément à </w:t>
      </w:r>
      <w:r w:rsidR="001707CF" w:rsidRPr="00C416F7">
        <w:rPr>
          <w:rFonts w:eastAsia="MS Mincho"/>
          <w:lang w:val="fr-FR"/>
        </w:rPr>
        <w:t xml:space="preserve">l’ordonnance relative aux critères et normes en matière de services sociaux destinés </w:t>
      </w:r>
      <w:r w:rsidR="00640E0C" w:rsidRPr="00C416F7">
        <w:rPr>
          <w:rFonts w:eastAsia="MS Mincho"/>
          <w:lang w:val="fr-FR"/>
        </w:rPr>
        <w:t>aux enfants</w:t>
      </w:r>
      <w:r w:rsidR="001707CF" w:rsidRPr="00C416F7">
        <w:rPr>
          <w:lang w:val="fr-FR" w:eastAsia="ar-SA"/>
        </w:rPr>
        <w:t>, pour qu’il participe aux discussions sur les règlements internes des institutions spécialisées et des services de prise en charge en institution, et pour qu’il ait la possibilité de déposer une plainte, et d’établir une procédure écrite de protection contre la violence, la maltraitance et la discrimination. Pour ce qui est de la santé, l’enfant ne peut pas prendre de décisions concernant son traitement et, dans le domaine de l’enseignement, chaque école donne la possibilité aux élèves de former un conseil d’élèves, dont les représentants peuvent participer au processus de prise de décision. Les</w:t>
      </w:r>
      <w:r w:rsidR="00640E0C" w:rsidRPr="00C416F7">
        <w:rPr>
          <w:lang w:val="fr-FR" w:eastAsia="ar-SA"/>
        </w:rPr>
        <w:t> enfants</w:t>
      </w:r>
      <w:r w:rsidR="001707CF" w:rsidRPr="00C416F7">
        <w:rPr>
          <w:lang w:val="fr-FR" w:eastAsia="ar-SA"/>
        </w:rPr>
        <w:t xml:space="preserve"> participent par ailleurs à l’établissement du règlement scolaire et ont le droit </w:t>
      </w:r>
      <w:r w:rsidR="00AA3B03" w:rsidRPr="00C416F7">
        <w:rPr>
          <w:lang w:val="fr-FR" w:eastAsia="ar-SA"/>
        </w:rPr>
        <w:t>de donner leur avis et de formuler des suggestions sur l’organisation et la mise en œuvre de toutes les activités scolaires</w:t>
      </w:r>
      <w:r w:rsidR="00A84DE5" w:rsidRPr="00C416F7">
        <w:rPr>
          <w:lang w:val="fr-FR" w:eastAsia="ar-SA"/>
        </w:rPr>
        <w:t>.</w:t>
      </w:r>
      <w:r w:rsidR="00AA3B03" w:rsidRPr="00C416F7">
        <w:rPr>
          <w:lang w:val="fr-FR" w:eastAsia="ar-SA"/>
        </w:rPr>
        <w:t xml:space="preserve"> </w:t>
      </w:r>
    </w:p>
    <w:p w:rsidR="00A84DE5" w:rsidRPr="00C416F7" w:rsidRDefault="003066DE" w:rsidP="00E53C73">
      <w:pPr>
        <w:pStyle w:val="SingleTxtG"/>
        <w:tabs>
          <w:tab w:val="left" w:pos="1701"/>
        </w:tabs>
        <w:rPr>
          <w:lang w:val="fr-FR" w:eastAsia="ar-SA"/>
        </w:rPr>
      </w:pPr>
      <w:r w:rsidRPr="00C416F7">
        <w:rPr>
          <w:lang w:val="fr-FR" w:eastAsia="ar-SA"/>
        </w:rPr>
        <w:t>266.</w:t>
      </w:r>
      <w:r w:rsidRPr="00C416F7">
        <w:rPr>
          <w:lang w:val="fr-FR" w:eastAsia="ar-SA"/>
        </w:rPr>
        <w:tab/>
      </w:r>
      <w:r w:rsidR="00AA3B03" w:rsidRPr="00C416F7">
        <w:rPr>
          <w:lang w:val="fr-FR" w:eastAsia="ar-SA"/>
        </w:rPr>
        <w:t xml:space="preserve">Tout enfant a le droit d’être informé et consulté par l’autorité de protection de l’enfance, même à l’insu de ses parents ou des responsables de son éducation, si cela est nécessaire pour protéger du mieux possible ses intérêts, surtout si informer les parents ou le responsable </w:t>
      </w:r>
      <w:r w:rsidR="00E53C73" w:rsidRPr="00C416F7">
        <w:rPr>
          <w:lang w:val="fr-FR" w:eastAsia="ar-SA"/>
        </w:rPr>
        <w:t>est contraire à ces intérêts</w:t>
      </w:r>
      <w:r w:rsidR="00A84DE5" w:rsidRPr="00C416F7">
        <w:rPr>
          <w:lang w:val="fr-FR" w:eastAsia="ar-SA"/>
        </w:rPr>
        <w:t>.</w:t>
      </w:r>
      <w:r w:rsidR="00E53C73" w:rsidRPr="00C416F7">
        <w:rPr>
          <w:lang w:val="fr-FR" w:eastAsia="ar-SA"/>
        </w:rPr>
        <w:t xml:space="preserve"> </w:t>
      </w:r>
    </w:p>
    <w:p w:rsidR="00A84DE5" w:rsidRPr="00C416F7" w:rsidRDefault="003066DE" w:rsidP="00E53C73">
      <w:pPr>
        <w:pStyle w:val="SingleTxtG"/>
        <w:tabs>
          <w:tab w:val="left" w:pos="1701"/>
        </w:tabs>
        <w:rPr>
          <w:lang w:val="fr-FR" w:eastAsia="ar-SA"/>
        </w:rPr>
      </w:pPr>
      <w:r w:rsidRPr="00C416F7">
        <w:rPr>
          <w:lang w:val="fr-FR" w:eastAsia="ar-SA"/>
        </w:rPr>
        <w:lastRenderedPageBreak/>
        <w:t>267.</w:t>
      </w:r>
      <w:r w:rsidRPr="00C416F7">
        <w:rPr>
          <w:lang w:val="fr-FR" w:eastAsia="ar-SA"/>
        </w:rPr>
        <w:tab/>
      </w:r>
      <w:r w:rsidR="00E53C73" w:rsidRPr="00C416F7">
        <w:rPr>
          <w:lang w:val="fr-FR" w:eastAsia="ar-SA"/>
        </w:rPr>
        <w:t xml:space="preserve">Pour garantir le droit </w:t>
      </w:r>
      <w:r w:rsidR="00640E0C" w:rsidRPr="00C416F7">
        <w:rPr>
          <w:lang w:val="fr-FR" w:eastAsia="ar-SA"/>
        </w:rPr>
        <w:t>des enfants</w:t>
      </w:r>
      <w:r w:rsidR="00E53C73" w:rsidRPr="00C416F7">
        <w:rPr>
          <w:lang w:val="fr-FR" w:eastAsia="ar-SA"/>
        </w:rPr>
        <w:t xml:space="preserve"> de participer à l’élaboration des politiques qui les concernent, le Conseil de l’enfance, un organisme consultatif comptant un certain quota d’enfants handicapés</w:t>
      </w:r>
      <w:r w:rsidR="00477E0D" w:rsidRPr="00C416F7">
        <w:rPr>
          <w:lang w:val="fr-FR" w:eastAsia="ar-SA"/>
        </w:rPr>
        <w:t>,</w:t>
      </w:r>
      <w:r w:rsidR="00E53C73" w:rsidRPr="00C416F7">
        <w:rPr>
          <w:lang w:val="fr-FR" w:eastAsia="ar-SA"/>
        </w:rPr>
        <w:t xml:space="preserve"> a été établi au sein du bureau du Président de </w:t>
      </w:r>
      <w:r w:rsidR="00AD01C6" w:rsidRPr="00C416F7">
        <w:rPr>
          <w:lang w:val="fr-FR" w:eastAsia="ar-SA"/>
        </w:rPr>
        <w:t>l’Agence nationale pour la protection de l’enfance</w:t>
      </w:r>
      <w:r w:rsidR="00A84DE5" w:rsidRPr="00C416F7">
        <w:rPr>
          <w:lang w:val="fr-FR" w:eastAsia="ar-SA"/>
        </w:rPr>
        <w:t>.</w:t>
      </w:r>
      <w:r w:rsidR="00E53C73" w:rsidRPr="00C416F7">
        <w:rPr>
          <w:lang w:val="fr-FR" w:eastAsia="ar-SA"/>
        </w:rPr>
        <w:t xml:space="preserve"> </w:t>
      </w:r>
    </w:p>
    <w:p w:rsidR="00A84DE5" w:rsidRPr="00C416F7" w:rsidRDefault="003066DE" w:rsidP="00E53C73">
      <w:pPr>
        <w:pStyle w:val="SingleTxtG"/>
        <w:tabs>
          <w:tab w:val="left" w:pos="1701"/>
        </w:tabs>
        <w:rPr>
          <w:lang w:val="fr-FR" w:eastAsia="ar-SA"/>
        </w:rPr>
      </w:pPr>
      <w:r w:rsidRPr="00C416F7">
        <w:rPr>
          <w:lang w:val="fr-FR" w:eastAsia="ar-SA"/>
        </w:rPr>
        <w:t>268.</w:t>
      </w:r>
      <w:r w:rsidRPr="00C416F7">
        <w:rPr>
          <w:lang w:val="fr-FR" w:eastAsia="ar-SA"/>
        </w:rPr>
        <w:tab/>
      </w:r>
      <w:r w:rsidR="00E53C73" w:rsidRPr="00C416F7">
        <w:rPr>
          <w:lang w:val="fr-FR" w:eastAsia="ar-SA"/>
        </w:rPr>
        <w:t xml:space="preserve">La Bulgarie </w:t>
      </w:r>
      <w:r w:rsidR="00EA2E65" w:rsidRPr="00C416F7">
        <w:rPr>
          <w:lang w:val="fr-FR" w:eastAsia="ar-SA"/>
        </w:rPr>
        <w:t>s’est dotée de</w:t>
      </w:r>
      <w:r w:rsidR="00E53C73" w:rsidRPr="00C416F7">
        <w:rPr>
          <w:lang w:val="fr-FR" w:eastAsia="ar-SA"/>
        </w:rPr>
        <w:t xml:space="preserve"> différents documents nationaux stratégiques et opérationnels concernant les droits </w:t>
      </w:r>
      <w:r w:rsidR="00640E0C" w:rsidRPr="00C416F7">
        <w:rPr>
          <w:lang w:val="fr-FR" w:eastAsia="ar-SA"/>
        </w:rPr>
        <w:t>des enfants</w:t>
      </w:r>
      <w:r w:rsidR="00E53C73" w:rsidRPr="00C416F7">
        <w:rPr>
          <w:lang w:val="fr-FR" w:eastAsia="ar-SA"/>
        </w:rPr>
        <w:t xml:space="preserve"> handicapés</w:t>
      </w:r>
      <w:r w:rsidR="001625F7" w:rsidRPr="00C416F7">
        <w:rPr>
          <w:lang w:val="fr-FR" w:eastAsia="ar-SA"/>
        </w:rPr>
        <w:t>:</w:t>
      </w:r>
    </w:p>
    <w:p w:rsidR="00A84DE5" w:rsidRPr="00C416F7" w:rsidRDefault="003066DE" w:rsidP="00EA2E65">
      <w:pPr>
        <w:pStyle w:val="SingleTxtG"/>
        <w:tabs>
          <w:tab w:val="left" w:pos="1701"/>
        </w:tabs>
        <w:rPr>
          <w:lang w:val="fr-FR" w:eastAsia="ar-SA"/>
        </w:rPr>
      </w:pPr>
      <w:r w:rsidRPr="00C416F7">
        <w:rPr>
          <w:lang w:val="fr-FR" w:eastAsia="ar-SA"/>
        </w:rPr>
        <w:t>269.</w:t>
      </w:r>
      <w:r w:rsidRPr="00C416F7">
        <w:rPr>
          <w:lang w:val="fr-FR" w:eastAsia="ar-SA"/>
        </w:rPr>
        <w:tab/>
      </w:r>
      <w:r w:rsidR="008E613A" w:rsidRPr="00C416F7">
        <w:rPr>
          <w:lang w:val="fr-FR" w:eastAsia="ar-SA"/>
        </w:rPr>
        <w:t>La</w:t>
      </w:r>
      <w:r w:rsidR="00A84DE5" w:rsidRPr="00C416F7">
        <w:rPr>
          <w:lang w:val="fr-FR" w:eastAsia="ar-SA"/>
        </w:rPr>
        <w:t xml:space="preserve"> </w:t>
      </w:r>
      <w:r w:rsidR="008E613A" w:rsidRPr="00C416F7">
        <w:rPr>
          <w:lang w:val="fr-FR" w:eastAsia="ar-SA"/>
        </w:rPr>
        <w:t xml:space="preserve">Stratégie pour l’égalité des chances </w:t>
      </w:r>
      <w:r w:rsidR="00D533DD" w:rsidRPr="00C416F7">
        <w:rPr>
          <w:lang w:val="fr-FR" w:eastAsia="ar-SA"/>
        </w:rPr>
        <w:t>des personnes</w:t>
      </w:r>
      <w:r w:rsidR="008E613A" w:rsidRPr="00C416F7">
        <w:rPr>
          <w:lang w:val="fr-FR" w:eastAsia="ar-SA"/>
        </w:rPr>
        <w:t xml:space="preserve"> handicapées</w:t>
      </w:r>
      <w:r w:rsidR="00A84DE5" w:rsidRPr="00C416F7">
        <w:rPr>
          <w:lang w:val="fr-FR" w:eastAsia="ar-SA"/>
        </w:rPr>
        <w:t xml:space="preserve"> 2008</w:t>
      </w:r>
      <w:r w:rsidR="000C7EEF" w:rsidRPr="00C416F7">
        <w:rPr>
          <w:lang w:val="fr-FR" w:eastAsia="ar-SA"/>
        </w:rPr>
        <w:noBreakHyphen/>
      </w:r>
      <w:r w:rsidR="00A84DE5" w:rsidRPr="00C416F7">
        <w:rPr>
          <w:lang w:val="fr-FR" w:eastAsia="ar-SA"/>
        </w:rPr>
        <w:t>2015</w:t>
      </w:r>
      <w:r w:rsidR="00E53C73" w:rsidRPr="00C416F7">
        <w:rPr>
          <w:lang w:val="fr-FR" w:eastAsia="ar-SA"/>
        </w:rPr>
        <w:t xml:space="preserve"> fixe les objectifs suivants</w:t>
      </w:r>
      <w:r w:rsidR="001625F7" w:rsidRPr="00C416F7">
        <w:rPr>
          <w:lang w:val="fr-FR" w:eastAsia="ar-SA"/>
        </w:rPr>
        <w:t>:</w:t>
      </w:r>
      <w:r w:rsidR="00E53C73" w:rsidRPr="00C416F7">
        <w:rPr>
          <w:lang w:val="fr-FR" w:eastAsia="ar-SA"/>
        </w:rPr>
        <w:t xml:space="preserve"> </w:t>
      </w:r>
      <w:r w:rsidR="00EA2E65" w:rsidRPr="00C416F7">
        <w:rPr>
          <w:lang w:val="fr-FR" w:eastAsia="ar-SA"/>
        </w:rPr>
        <w:t xml:space="preserve">assurer un environnement accessible </w:t>
      </w:r>
      <w:r w:rsidR="00AA32CA" w:rsidRPr="00C416F7">
        <w:rPr>
          <w:lang w:val="fr-FR" w:eastAsia="ar-SA"/>
        </w:rPr>
        <w:t>aux personnes</w:t>
      </w:r>
      <w:r w:rsidR="00EA2E65" w:rsidRPr="00C416F7">
        <w:rPr>
          <w:lang w:val="fr-FR" w:eastAsia="ar-SA"/>
        </w:rPr>
        <w:t xml:space="preserve"> handicapées, changer le mode de prise en charge </w:t>
      </w:r>
      <w:r w:rsidR="00640E0C" w:rsidRPr="00C416F7">
        <w:rPr>
          <w:lang w:val="fr-FR" w:eastAsia="ar-SA"/>
        </w:rPr>
        <w:t>des enfants</w:t>
      </w:r>
      <w:r w:rsidR="00EA2E65" w:rsidRPr="00C416F7">
        <w:rPr>
          <w:lang w:val="fr-FR" w:eastAsia="ar-SA"/>
        </w:rPr>
        <w:t xml:space="preserve"> handicapés en privilégiant le milieu familial </w:t>
      </w:r>
      <w:r w:rsidR="00477E0D" w:rsidRPr="00C416F7">
        <w:rPr>
          <w:lang w:val="fr-FR" w:eastAsia="ar-SA"/>
        </w:rPr>
        <w:t>plutôt que le</w:t>
      </w:r>
      <w:r w:rsidR="00EA2E65" w:rsidRPr="00C416F7">
        <w:rPr>
          <w:lang w:val="fr-FR" w:eastAsia="ar-SA"/>
        </w:rPr>
        <w:t xml:space="preserve"> placement en institution spécialisée, garantir leur accès à un enseignement de qualité, fournir des services de réadaptation médico-sociale complets, des aides et matériels techniques, et des dispositifs médicaux, donner la priorité à la mise en place de services sociaux de proximité, élaborer d’autre</w:t>
      </w:r>
      <w:r w:rsidR="00477E0D" w:rsidRPr="00C416F7">
        <w:rPr>
          <w:lang w:val="fr-FR" w:eastAsia="ar-SA"/>
        </w:rPr>
        <w:t>s formes de services, et autres.</w:t>
      </w:r>
      <w:r w:rsidR="00EA2E65" w:rsidRPr="00C416F7">
        <w:rPr>
          <w:lang w:val="fr-FR" w:eastAsia="ar-SA"/>
        </w:rPr>
        <w:t xml:space="preserve"> </w:t>
      </w:r>
    </w:p>
    <w:p w:rsidR="00A84DE5" w:rsidRPr="00C416F7" w:rsidRDefault="003066DE" w:rsidP="009E41EB">
      <w:pPr>
        <w:pStyle w:val="SingleTxtG"/>
        <w:tabs>
          <w:tab w:val="left" w:pos="1701"/>
        </w:tabs>
        <w:rPr>
          <w:b/>
          <w:bCs/>
          <w:lang w:val="fr-FR" w:eastAsia="ar-SA"/>
        </w:rPr>
      </w:pPr>
      <w:r w:rsidRPr="00C416F7">
        <w:rPr>
          <w:bCs/>
          <w:lang w:val="fr-FR" w:eastAsia="ar-SA"/>
        </w:rPr>
        <w:t>270.</w:t>
      </w:r>
      <w:r w:rsidRPr="00C416F7">
        <w:rPr>
          <w:bCs/>
          <w:lang w:val="fr-FR" w:eastAsia="ar-SA"/>
        </w:rPr>
        <w:tab/>
      </w:r>
      <w:r w:rsidR="00EA2E65" w:rsidRPr="00C416F7">
        <w:rPr>
          <w:bCs/>
          <w:lang w:val="fr-FR" w:eastAsia="ar-SA"/>
        </w:rPr>
        <w:t xml:space="preserve">L’une des priorités permanentes du </w:t>
      </w:r>
      <w:r w:rsidR="00EA2E65" w:rsidRPr="00C416F7">
        <w:rPr>
          <w:lang w:val="fr-FR"/>
        </w:rPr>
        <w:t xml:space="preserve">Conseil des médias électroniques est de protéger </w:t>
      </w:r>
      <w:r w:rsidR="00983C74" w:rsidRPr="00C416F7">
        <w:rPr>
          <w:lang w:val="fr-FR"/>
        </w:rPr>
        <w:t>les enfants</w:t>
      </w:r>
      <w:r w:rsidR="00EA2E65" w:rsidRPr="00C416F7">
        <w:rPr>
          <w:lang w:val="fr-FR"/>
        </w:rPr>
        <w:t xml:space="preserve"> contre les contenus </w:t>
      </w:r>
      <w:r w:rsidR="00477E0D" w:rsidRPr="00C416F7">
        <w:rPr>
          <w:lang w:val="fr-FR"/>
        </w:rPr>
        <w:t xml:space="preserve">médiatiques </w:t>
      </w:r>
      <w:r w:rsidR="00EA2E65" w:rsidRPr="00C416F7">
        <w:rPr>
          <w:lang w:val="fr-FR"/>
        </w:rPr>
        <w:t xml:space="preserve">préjudiciables ou dangereux pour eux. </w:t>
      </w:r>
      <w:r w:rsidR="00EA2E65" w:rsidRPr="00C416F7">
        <w:rPr>
          <w:lang w:val="fr-FR" w:eastAsia="ar-SA"/>
        </w:rPr>
        <w:t xml:space="preserve">La loi sur la radio et la télévision prévoit des dispositions pour protéger les jeunes. Les médias (opérateurs de radio et de télévision) sont responsables du contenu qu’ils diffusent et sont tenus d’empêcher </w:t>
      </w:r>
      <w:r w:rsidR="009E41EB" w:rsidRPr="00C416F7">
        <w:rPr>
          <w:lang w:val="fr-FR" w:eastAsia="ar-SA"/>
        </w:rPr>
        <w:t>la création ou la diffusion de programmes portant atteinte aux principes de l’</w:t>
      </w:r>
      <w:r w:rsidR="00AE7688" w:rsidRPr="00C416F7">
        <w:rPr>
          <w:lang w:val="fr-FR" w:eastAsia="ar-SA"/>
        </w:rPr>
        <w:t>article </w:t>
      </w:r>
      <w:r w:rsidR="009E41EB" w:rsidRPr="00C416F7">
        <w:rPr>
          <w:lang w:val="fr-FR" w:eastAsia="ar-SA"/>
        </w:rPr>
        <w:t xml:space="preserve">10 ou de programmes préjudiciables ou susceptibles de porter atteinte au développement physique, mental, moral et/ou social </w:t>
      </w:r>
      <w:r w:rsidR="00640E0C" w:rsidRPr="00C416F7">
        <w:rPr>
          <w:lang w:val="fr-FR" w:eastAsia="ar-SA"/>
        </w:rPr>
        <w:t>des enfants</w:t>
      </w:r>
      <w:r w:rsidR="009E41EB" w:rsidRPr="00C416F7">
        <w:rPr>
          <w:lang w:val="fr-FR" w:eastAsia="ar-SA"/>
        </w:rPr>
        <w:t xml:space="preserve">, conformément aux critères visés au </w:t>
      </w:r>
      <w:r w:rsidR="00E113CD" w:rsidRPr="00C416F7">
        <w:rPr>
          <w:lang w:val="fr-FR" w:eastAsia="ar-SA"/>
        </w:rPr>
        <w:t>paragraphe </w:t>
      </w:r>
      <w:r w:rsidR="009E41EB" w:rsidRPr="00C416F7">
        <w:rPr>
          <w:lang w:val="fr-FR" w:eastAsia="ar-SA"/>
        </w:rPr>
        <w:t>5 de l’</w:t>
      </w:r>
      <w:r w:rsidR="00AE7688" w:rsidRPr="00C416F7">
        <w:rPr>
          <w:lang w:val="fr-FR" w:eastAsia="ar-SA"/>
        </w:rPr>
        <w:t>article </w:t>
      </w:r>
      <w:r w:rsidR="00A84DE5" w:rsidRPr="00C416F7">
        <w:rPr>
          <w:lang w:val="fr-FR" w:eastAsia="ar-SA"/>
        </w:rPr>
        <w:t>32 (</w:t>
      </w:r>
      <w:r w:rsidR="006E5061" w:rsidRPr="00C416F7">
        <w:rPr>
          <w:lang w:val="fr-FR" w:eastAsia="ar-SA"/>
        </w:rPr>
        <w:t>art. </w:t>
      </w:r>
      <w:r w:rsidR="00A84DE5" w:rsidRPr="00C416F7">
        <w:rPr>
          <w:lang w:val="fr-FR" w:eastAsia="ar-SA"/>
        </w:rPr>
        <w:t xml:space="preserve">17, </w:t>
      </w:r>
      <w:r w:rsidR="002F22E5" w:rsidRPr="00C416F7">
        <w:rPr>
          <w:lang w:val="fr-FR" w:eastAsia="ar-SA"/>
        </w:rPr>
        <w:t>par. </w:t>
      </w:r>
      <w:r w:rsidR="00A84DE5" w:rsidRPr="00C416F7">
        <w:rPr>
          <w:lang w:val="fr-FR" w:eastAsia="ar-SA"/>
        </w:rPr>
        <w:t xml:space="preserve">2 </w:t>
      </w:r>
      <w:r w:rsidR="00DC698B" w:rsidRPr="00C416F7">
        <w:rPr>
          <w:lang w:val="fr-FR" w:eastAsia="ar-SA"/>
        </w:rPr>
        <w:t>de la</w:t>
      </w:r>
      <w:r w:rsidR="00A84DE5" w:rsidRPr="00C416F7">
        <w:rPr>
          <w:lang w:val="fr-FR" w:eastAsia="ar-SA"/>
        </w:rPr>
        <w:t xml:space="preserve"> </w:t>
      </w:r>
      <w:r w:rsidR="00653668" w:rsidRPr="00C416F7">
        <w:rPr>
          <w:lang w:val="fr-FR" w:eastAsia="ar-SA"/>
        </w:rPr>
        <w:t>loi sur la radio et la télévision</w:t>
      </w:r>
      <w:r w:rsidR="00A84DE5" w:rsidRPr="00C416F7">
        <w:rPr>
          <w:lang w:val="fr-FR" w:eastAsia="ar-SA"/>
        </w:rPr>
        <w:t>).</w:t>
      </w:r>
      <w:r w:rsidR="009E41EB" w:rsidRPr="00C416F7">
        <w:rPr>
          <w:lang w:val="fr-FR" w:eastAsia="ar-SA"/>
        </w:rPr>
        <w:t xml:space="preserve"> </w:t>
      </w:r>
    </w:p>
    <w:p w:rsidR="00A84DE5" w:rsidRPr="00C416F7" w:rsidRDefault="00172FB0" w:rsidP="00172FB0">
      <w:pPr>
        <w:pStyle w:val="HChG"/>
        <w:rPr>
          <w:lang w:val="fr-FR" w:eastAsia="ar-SA"/>
        </w:rPr>
      </w:pPr>
      <w:r w:rsidRPr="00C416F7">
        <w:rPr>
          <w:lang w:val="fr-FR" w:eastAsia="ar-SA"/>
        </w:rPr>
        <w:tab/>
      </w:r>
      <w:r w:rsidR="004D3E98" w:rsidRPr="00C416F7">
        <w:rPr>
          <w:lang w:val="fr-FR" w:eastAsia="ar-SA"/>
        </w:rPr>
        <w:t>V</w:t>
      </w:r>
      <w:r w:rsidRPr="00C416F7">
        <w:rPr>
          <w:lang w:val="fr-FR" w:eastAsia="ar-SA"/>
        </w:rPr>
        <w:t>.</w:t>
      </w:r>
      <w:r w:rsidRPr="00C416F7">
        <w:rPr>
          <w:lang w:val="fr-FR" w:eastAsia="ar-SA"/>
        </w:rPr>
        <w:tab/>
      </w:r>
      <w:r w:rsidR="00B01573" w:rsidRPr="00C416F7">
        <w:rPr>
          <w:lang w:val="fr-FR"/>
        </w:rPr>
        <w:t>Section du rapport relative à des obligations spécifiques</w:t>
      </w:r>
    </w:p>
    <w:p w:rsidR="00A84DE5" w:rsidRPr="00C416F7" w:rsidRDefault="00172FB0" w:rsidP="00172FB0">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31</w:t>
      </w:r>
      <w:r w:rsidR="00D533DD" w:rsidRPr="00C416F7">
        <w:rPr>
          <w:lang w:val="fr-FR" w:eastAsia="ar-SA"/>
        </w:rPr>
        <w:br/>
      </w:r>
      <w:r w:rsidR="00B01573" w:rsidRPr="00C416F7">
        <w:rPr>
          <w:lang w:val="fr-FR"/>
        </w:rPr>
        <w:t>Statistiques et collecte de données</w:t>
      </w:r>
    </w:p>
    <w:p w:rsidR="00A84DE5" w:rsidRPr="00C416F7" w:rsidRDefault="003066DE" w:rsidP="00332044">
      <w:pPr>
        <w:pStyle w:val="SingleTxtG"/>
        <w:tabs>
          <w:tab w:val="left" w:pos="1701"/>
        </w:tabs>
        <w:rPr>
          <w:lang w:val="fr-FR" w:eastAsia="ar-SA"/>
        </w:rPr>
      </w:pPr>
      <w:r w:rsidRPr="00C416F7">
        <w:rPr>
          <w:lang w:val="fr-FR" w:eastAsia="ar-SA"/>
        </w:rPr>
        <w:t>271.</w:t>
      </w:r>
      <w:r w:rsidRPr="00C416F7">
        <w:rPr>
          <w:lang w:val="fr-FR" w:eastAsia="ar-SA"/>
        </w:rPr>
        <w:tab/>
      </w:r>
      <w:r w:rsidR="0000152C" w:rsidRPr="00C416F7">
        <w:rPr>
          <w:lang w:val="fr-FR"/>
        </w:rPr>
        <w:t>L’Institut national de la statistique</w:t>
      </w:r>
      <w:r w:rsidR="009E41EB" w:rsidRPr="00C416F7">
        <w:rPr>
          <w:lang w:val="fr-FR"/>
        </w:rPr>
        <w:t xml:space="preserve"> est chargé des activités statistiques de l’État. L</w:t>
      </w:r>
      <w:r w:rsidR="00332044" w:rsidRPr="00C416F7">
        <w:rPr>
          <w:lang w:val="fr-FR"/>
        </w:rPr>
        <w:t xml:space="preserve">es </w:t>
      </w:r>
      <w:r w:rsidR="009E41EB" w:rsidRPr="00C416F7">
        <w:rPr>
          <w:lang w:val="fr-FR"/>
        </w:rPr>
        <w:t>information</w:t>
      </w:r>
      <w:r w:rsidR="00332044" w:rsidRPr="00C416F7">
        <w:rPr>
          <w:lang w:val="fr-FR"/>
        </w:rPr>
        <w:t>s statistiques sont produites selon les critères de qualité suivants</w:t>
      </w:r>
      <w:r w:rsidR="001625F7" w:rsidRPr="00C416F7">
        <w:rPr>
          <w:lang w:val="fr-FR"/>
        </w:rPr>
        <w:t>:</w:t>
      </w:r>
      <w:r w:rsidR="00332044" w:rsidRPr="00C416F7">
        <w:rPr>
          <w:lang w:val="fr-FR"/>
        </w:rPr>
        <w:t xml:space="preserve"> exactitude, précision, actualité, ponctualité, accessibilité, clarté, comparabilité et cohérence. Les données reçues et collectées dans les enquêtes statistiques sont confidentielles et ne peuvent être utilisées qu’à des fins statistiques. Leur traitement, leur utilisation et leur stockage doivent respecter la procédure établie par une réglementation approuvée par le Président de l’Institut national de la statistique</w:t>
      </w:r>
      <w:r w:rsidR="00332044" w:rsidRPr="00C416F7">
        <w:rPr>
          <w:lang w:val="fr-FR" w:eastAsia="ar-SA"/>
        </w:rPr>
        <w:t xml:space="preserve"> et conforme aux prescriptions des législations bulgare et européenne en matière de statistiques</w:t>
      </w:r>
      <w:r w:rsidR="00A84DE5" w:rsidRPr="00C416F7">
        <w:rPr>
          <w:lang w:val="fr-FR" w:eastAsia="ar-SA"/>
        </w:rPr>
        <w:t>.</w:t>
      </w:r>
      <w:r w:rsidR="00332044" w:rsidRPr="00C416F7">
        <w:rPr>
          <w:lang w:val="fr-FR" w:eastAsia="ar-SA"/>
        </w:rPr>
        <w:t xml:space="preserve"> </w:t>
      </w:r>
    </w:p>
    <w:p w:rsidR="00A84DE5" w:rsidRPr="00C416F7" w:rsidRDefault="003066DE" w:rsidP="00C01225">
      <w:pPr>
        <w:pStyle w:val="SingleTxtG"/>
        <w:tabs>
          <w:tab w:val="left" w:pos="1701"/>
        </w:tabs>
        <w:rPr>
          <w:lang w:val="fr-FR" w:eastAsia="ar-SA"/>
        </w:rPr>
      </w:pPr>
      <w:r w:rsidRPr="00C416F7">
        <w:rPr>
          <w:lang w:val="fr-FR" w:eastAsia="ar-SA"/>
        </w:rPr>
        <w:t>272.</w:t>
      </w:r>
      <w:r w:rsidRPr="00C416F7">
        <w:rPr>
          <w:lang w:val="fr-FR" w:eastAsia="ar-SA"/>
        </w:rPr>
        <w:tab/>
      </w:r>
      <w:r w:rsidR="00332044" w:rsidRPr="00C416F7">
        <w:rPr>
          <w:lang w:val="fr-FR" w:eastAsia="ar-SA"/>
        </w:rPr>
        <w:t xml:space="preserve">L’Institut mène des </w:t>
      </w:r>
      <w:r w:rsidR="00C01225" w:rsidRPr="00C416F7">
        <w:rPr>
          <w:lang w:val="fr-FR" w:eastAsia="ar-SA"/>
        </w:rPr>
        <w:t>enquêtes</w:t>
      </w:r>
      <w:r w:rsidR="00332044" w:rsidRPr="00C416F7">
        <w:rPr>
          <w:lang w:val="fr-FR" w:eastAsia="ar-SA"/>
        </w:rPr>
        <w:t xml:space="preserve">, </w:t>
      </w:r>
      <w:r w:rsidR="00C01225" w:rsidRPr="00C416F7">
        <w:rPr>
          <w:lang w:val="fr-FR" w:eastAsia="ar-SA"/>
        </w:rPr>
        <w:t>dont certaines questions portent</w:t>
      </w:r>
      <w:r w:rsidR="00332044" w:rsidRPr="00C416F7">
        <w:rPr>
          <w:lang w:val="fr-FR" w:eastAsia="ar-SA"/>
        </w:rPr>
        <w:t xml:space="preserve"> sur l’état de santé </w:t>
      </w:r>
      <w:r w:rsidR="00C01225" w:rsidRPr="00C416F7">
        <w:rPr>
          <w:lang w:val="fr-FR" w:eastAsia="ar-SA"/>
        </w:rPr>
        <w:t>de</w:t>
      </w:r>
      <w:r w:rsidR="00D533DD" w:rsidRPr="00C416F7">
        <w:rPr>
          <w:lang w:val="fr-FR" w:eastAsia="ar-SA"/>
        </w:rPr>
        <w:t xml:space="preserve"> </w:t>
      </w:r>
      <w:r w:rsidR="00C01225" w:rsidRPr="00C416F7">
        <w:rPr>
          <w:lang w:val="fr-FR" w:eastAsia="ar-SA"/>
        </w:rPr>
        <w:t>la population</w:t>
      </w:r>
      <w:r w:rsidR="001625F7" w:rsidRPr="00C416F7">
        <w:rPr>
          <w:lang w:val="fr-FR" w:eastAsia="ar-SA"/>
        </w:rPr>
        <w:t>:</w:t>
      </w:r>
      <w:r w:rsidR="00332044" w:rsidRPr="00C416F7">
        <w:rPr>
          <w:lang w:val="fr-FR" w:eastAsia="ar-SA"/>
        </w:rPr>
        <w:t xml:space="preserve"> recensement de la population et du logement, </w:t>
      </w:r>
      <w:r w:rsidR="00C01225" w:rsidRPr="00C416F7">
        <w:rPr>
          <w:lang w:val="fr-FR" w:eastAsia="ar-SA"/>
        </w:rPr>
        <w:t xml:space="preserve">enquête européenne par </w:t>
      </w:r>
      <w:r w:rsidR="0008596C" w:rsidRPr="00C416F7">
        <w:rPr>
          <w:lang w:val="fr-FR" w:eastAsia="ar-SA"/>
        </w:rPr>
        <w:t xml:space="preserve">interview </w:t>
      </w:r>
      <w:r w:rsidR="00C01225" w:rsidRPr="00C416F7">
        <w:rPr>
          <w:lang w:val="fr-FR" w:eastAsia="ar-SA"/>
        </w:rPr>
        <w:t>sur la santé et enquête sur le revenu et les conditions de vie</w:t>
      </w:r>
      <w:r w:rsidR="00A84DE5" w:rsidRPr="00C416F7">
        <w:rPr>
          <w:lang w:val="fr-FR" w:eastAsia="ar-SA"/>
        </w:rPr>
        <w:t>.</w:t>
      </w:r>
      <w:r w:rsidR="00C01225" w:rsidRPr="00C416F7">
        <w:rPr>
          <w:lang w:val="fr-FR" w:eastAsia="ar-SA"/>
        </w:rPr>
        <w:t xml:space="preserve"> </w:t>
      </w:r>
    </w:p>
    <w:p w:rsidR="00A84DE5" w:rsidRPr="00C416F7" w:rsidRDefault="003066DE" w:rsidP="009475ED">
      <w:pPr>
        <w:pStyle w:val="SingleTxtG"/>
        <w:tabs>
          <w:tab w:val="left" w:pos="1701"/>
        </w:tabs>
        <w:rPr>
          <w:lang w:val="fr-FR" w:eastAsia="ar-SA"/>
        </w:rPr>
      </w:pPr>
      <w:r w:rsidRPr="00C416F7">
        <w:rPr>
          <w:lang w:val="fr-FR" w:eastAsia="ar-SA"/>
        </w:rPr>
        <w:t>273.</w:t>
      </w:r>
      <w:r w:rsidRPr="00C416F7">
        <w:rPr>
          <w:lang w:val="fr-FR" w:eastAsia="ar-SA"/>
        </w:rPr>
        <w:tab/>
      </w:r>
      <w:r w:rsidR="00C01225" w:rsidRPr="00C416F7">
        <w:rPr>
          <w:lang w:val="fr-FR" w:eastAsia="ar-SA"/>
        </w:rPr>
        <w:t xml:space="preserve">Un recensement de la population et du logement a été effectué en 2011, pour la troisième fois depuis 1992. Certaines questions </w:t>
      </w:r>
      <w:r w:rsidR="00477E0D" w:rsidRPr="00C416F7">
        <w:rPr>
          <w:lang w:val="fr-FR" w:eastAsia="ar-SA"/>
        </w:rPr>
        <w:t xml:space="preserve">posées </w:t>
      </w:r>
      <w:r w:rsidR="00C01225" w:rsidRPr="00C416F7">
        <w:rPr>
          <w:lang w:val="fr-FR" w:eastAsia="ar-SA"/>
        </w:rPr>
        <w:t xml:space="preserve">visaient à établir le nombre et les principales caractéristiques démographiques, sociales et économiques </w:t>
      </w:r>
      <w:r w:rsidR="00D533DD" w:rsidRPr="00C416F7">
        <w:rPr>
          <w:lang w:val="fr-FR" w:eastAsia="ar-SA"/>
        </w:rPr>
        <w:t>des personnes</w:t>
      </w:r>
      <w:r w:rsidR="00C01225" w:rsidRPr="00C416F7">
        <w:rPr>
          <w:lang w:val="fr-FR" w:eastAsia="ar-SA"/>
        </w:rPr>
        <w:t xml:space="preserve"> handicapées. Dans la méthodologie adoptée pour le recensement de 2011 sur le nombre et les caractéristiques </w:t>
      </w:r>
      <w:r w:rsidR="00D533DD" w:rsidRPr="00C416F7">
        <w:rPr>
          <w:lang w:val="fr-FR" w:eastAsia="ar-SA"/>
        </w:rPr>
        <w:t>des personnes</w:t>
      </w:r>
      <w:r w:rsidR="00C01225" w:rsidRPr="00C416F7">
        <w:rPr>
          <w:lang w:val="fr-FR" w:eastAsia="ar-SA"/>
        </w:rPr>
        <w:t xml:space="preserve"> handicapées, deux séries de questions ont été posées, l’une pour </w:t>
      </w:r>
      <w:r w:rsidR="00983C74" w:rsidRPr="00C416F7">
        <w:rPr>
          <w:lang w:val="fr-FR" w:eastAsia="ar-SA"/>
        </w:rPr>
        <w:t>les enfants</w:t>
      </w:r>
      <w:r w:rsidR="00C01225" w:rsidRPr="00C416F7">
        <w:rPr>
          <w:lang w:val="fr-FR" w:eastAsia="ar-SA"/>
        </w:rPr>
        <w:t xml:space="preserve"> jusqu’à 16</w:t>
      </w:r>
      <w:r w:rsidR="0053519B" w:rsidRPr="00C416F7">
        <w:rPr>
          <w:lang w:val="fr-FR" w:eastAsia="ar-SA"/>
        </w:rPr>
        <w:t> ans</w:t>
      </w:r>
      <w:r w:rsidR="00EE47B3" w:rsidRPr="00C416F7">
        <w:rPr>
          <w:lang w:val="fr-FR" w:eastAsia="ar-SA"/>
        </w:rPr>
        <w:t xml:space="preserve"> </w:t>
      </w:r>
      <w:r w:rsidR="00C01225" w:rsidRPr="00C416F7">
        <w:rPr>
          <w:lang w:val="fr-FR" w:eastAsia="ar-SA"/>
        </w:rPr>
        <w:t xml:space="preserve">et l’autre </w:t>
      </w:r>
      <w:r w:rsidR="00340514" w:rsidRPr="00C416F7">
        <w:rPr>
          <w:lang w:val="fr-FR" w:eastAsia="ar-SA"/>
        </w:rPr>
        <w:t>pour les plus de 16</w:t>
      </w:r>
      <w:r w:rsidR="0053519B" w:rsidRPr="00C416F7">
        <w:rPr>
          <w:lang w:val="fr-FR" w:eastAsia="ar-SA"/>
        </w:rPr>
        <w:t> ans</w:t>
      </w:r>
      <w:r w:rsidR="00A84DE5" w:rsidRPr="00C416F7">
        <w:rPr>
          <w:lang w:val="fr-FR" w:eastAsia="ar-SA"/>
        </w:rPr>
        <w:t>.</w:t>
      </w:r>
      <w:r w:rsidR="009475ED"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274.</w:t>
      </w:r>
      <w:r w:rsidRPr="00C416F7">
        <w:rPr>
          <w:lang w:val="fr-FR" w:eastAsia="ar-SA"/>
        </w:rPr>
        <w:tab/>
      </w:r>
      <w:r w:rsidR="009A79BB" w:rsidRPr="00C416F7">
        <w:rPr>
          <w:lang w:val="fr-FR" w:eastAsia="ar-SA"/>
        </w:rPr>
        <w:t>Les personnes</w:t>
      </w:r>
      <w:r w:rsidR="009475ED" w:rsidRPr="00C416F7">
        <w:rPr>
          <w:lang w:val="fr-FR" w:eastAsia="ar-SA"/>
        </w:rPr>
        <w:t xml:space="preserve"> âgées de 16</w:t>
      </w:r>
      <w:r w:rsidR="0053519B" w:rsidRPr="00C416F7">
        <w:rPr>
          <w:lang w:val="fr-FR" w:eastAsia="ar-SA"/>
        </w:rPr>
        <w:t> ans</w:t>
      </w:r>
      <w:r w:rsidR="00EE47B3" w:rsidRPr="00C416F7">
        <w:rPr>
          <w:lang w:val="fr-FR" w:eastAsia="ar-SA"/>
        </w:rPr>
        <w:t xml:space="preserve"> </w:t>
      </w:r>
      <w:r w:rsidR="009475ED" w:rsidRPr="00C416F7">
        <w:rPr>
          <w:lang w:val="fr-FR" w:eastAsia="ar-SA"/>
        </w:rPr>
        <w:t>révolus</w:t>
      </w:r>
      <w:r w:rsidR="00A84DE5" w:rsidRPr="00C416F7">
        <w:rPr>
          <w:lang w:val="fr-FR" w:eastAsia="ar-SA"/>
        </w:rPr>
        <w:t xml:space="preserve"> </w:t>
      </w:r>
      <w:r w:rsidR="009475ED" w:rsidRPr="00C416F7">
        <w:rPr>
          <w:lang w:val="fr-FR" w:eastAsia="ar-SA"/>
        </w:rPr>
        <w:t>qui ont subi un examen médical peuvent être déclarées en état d’invalidité permanente ou atteintes d’un certain degré de handicap par la</w:t>
      </w:r>
      <w:r w:rsidR="00A84DE5" w:rsidRPr="00C416F7">
        <w:rPr>
          <w:lang w:val="fr-FR" w:eastAsia="ar-SA"/>
        </w:rPr>
        <w:t xml:space="preserve"> </w:t>
      </w:r>
      <w:r w:rsidR="00AD681D" w:rsidRPr="00C416F7">
        <w:rPr>
          <w:lang w:val="fr-FR" w:eastAsia="ar-SA"/>
        </w:rPr>
        <w:t xml:space="preserve">Commission territoriale d’expertise médicale </w:t>
      </w:r>
      <w:r w:rsidR="00A84DE5" w:rsidRPr="00C416F7">
        <w:rPr>
          <w:lang w:val="fr-FR" w:eastAsia="ar-SA"/>
        </w:rPr>
        <w:t>o</w:t>
      </w:r>
      <w:r w:rsidR="009475ED" w:rsidRPr="00C416F7">
        <w:rPr>
          <w:lang w:val="fr-FR" w:eastAsia="ar-SA"/>
        </w:rPr>
        <w:t>u</w:t>
      </w:r>
      <w:r w:rsidR="006E194F" w:rsidRPr="00C416F7">
        <w:rPr>
          <w:lang w:val="fr-FR" w:eastAsia="ar-SA"/>
        </w:rPr>
        <w:t xml:space="preserve"> la</w:t>
      </w:r>
      <w:r w:rsidR="00A84DE5" w:rsidRPr="00C416F7">
        <w:rPr>
          <w:lang w:val="fr-FR" w:eastAsia="ar-SA"/>
        </w:rPr>
        <w:t xml:space="preserve"> </w:t>
      </w:r>
      <w:r w:rsidR="006E194F" w:rsidRPr="00C416F7">
        <w:rPr>
          <w:lang w:val="fr-FR" w:eastAsia="ar-SA"/>
        </w:rPr>
        <w:t>Commission nationale d’expertise médicale</w:t>
      </w:r>
      <w:r w:rsidR="00A84DE5" w:rsidRPr="00C416F7">
        <w:rPr>
          <w:lang w:val="fr-FR" w:eastAsia="ar-SA"/>
        </w:rPr>
        <w:t xml:space="preserve">. </w:t>
      </w:r>
      <w:r w:rsidR="009475ED" w:rsidRPr="00C416F7">
        <w:rPr>
          <w:lang w:val="fr-FR" w:eastAsia="ar-SA"/>
        </w:rPr>
        <w:t xml:space="preserve">Après examen médical, </w:t>
      </w:r>
      <w:r w:rsidR="00983C74" w:rsidRPr="00C416F7">
        <w:rPr>
          <w:lang w:val="fr-FR" w:eastAsia="ar-SA"/>
        </w:rPr>
        <w:t>les enfants</w:t>
      </w:r>
      <w:r w:rsidR="009475ED" w:rsidRPr="00C416F7">
        <w:rPr>
          <w:lang w:val="fr-FR" w:eastAsia="ar-SA"/>
        </w:rPr>
        <w:t xml:space="preserve"> de moins de 16</w:t>
      </w:r>
      <w:r w:rsidR="0053519B" w:rsidRPr="00C416F7">
        <w:rPr>
          <w:lang w:val="fr-FR" w:eastAsia="ar-SA"/>
        </w:rPr>
        <w:t> ans</w:t>
      </w:r>
      <w:r w:rsidR="00EE47B3" w:rsidRPr="00C416F7">
        <w:rPr>
          <w:lang w:val="fr-FR" w:eastAsia="ar-SA"/>
        </w:rPr>
        <w:t xml:space="preserve"> </w:t>
      </w:r>
      <w:r w:rsidR="009475ED" w:rsidRPr="00C416F7">
        <w:rPr>
          <w:lang w:val="fr-FR" w:eastAsia="ar-SA"/>
        </w:rPr>
        <w:t>peuvent</w:t>
      </w:r>
      <w:r w:rsidR="00A84DE5" w:rsidRPr="00C416F7">
        <w:rPr>
          <w:lang w:val="fr-FR" w:eastAsia="ar-SA"/>
        </w:rPr>
        <w:t xml:space="preserve"> </w:t>
      </w:r>
      <w:r w:rsidR="009475ED" w:rsidRPr="00C416F7">
        <w:rPr>
          <w:lang w:val="fr-FR" w:eastAsia="ar-SA"/>
        </w:rPr>
        <w:t>être déclarés</w:t>
      </w:r>
      <w:r w:rsidR="00A84DE5" w:rsidRPr="00C416F7">
        <w:rPr>
          <w:lang w:val="fr-FR" w:eastAsia="ar-SA"/>
        </w:rPr>
        <w:t xml:space="preserve"> </w:t>
      </w:r>
      <w:r w:rsidR="009475ED" w:rsidRPr="00C416F7">
        <w:rPr>
          <w:lang w:val="fr-FR" w:eastAsia="ar-SA"/>
        </w:rPr>
        <w:lastRenderedPageBreak/>
        <w:t>handicapés par</w:t>
      </w:r>
      <w:r w:rsidR="00A84DE5" w:rsidRPr="00C416F7">
        <w:rPr>
          <w:lang w:val="fr-FR" w:eastAsia="ar-SA"/>
        </w:rPr>
        <w:t xml:space="preserve"> </w:t>
      </w:r>
      <w:r w:rsidR="006E194F" w:rsidRPr="00C416F7">
        <w:rPr>
          <w:lang w:val="fr-FR" w:eastAsia="ar-SA"/>
        </w:rPr>
        <w:t xml:space="preserve">la Commission d’expertise médicale </w:t>
      </w:r>
      <w:r w:rsidR="00640E0C" w:rsidRPr="00C416F7">
        <w:rPr>
          <w:lang w:val="fr-FR" w:eastAsia="ar-SA"/>
        </w:rPr>
        <w:t>des enfants</w:t>
      </w:r>
      <w:r w:rsidR="00A84DE5" w:rsidRPr="00C416F7">
        <w:rPr>
          <w:lang w:val="fr-FR" w:eastAsia="ar-SA"/>
        </w:rPr>
        <w:t>/</w:t>
      </w:r>
      <w:r w:rsidR="00AD681D" w:rsidRPr="00C416F7">
        <w:rPr>
          <w:lang w:val="fr-FR" w:eastAsia="ar-SA"/>
        </w:rPr>
        <w:t xml:space="preserve">Commission territoriale d’expertise médicale </w:t>
      </w:r>
      <w:r w:rsidR="00A84DE5" w:rsidRPr="00C416F7">
        <w:rPr>
          <w:lang w:val="fr-FR" w:eastAsia="ar-SA"/>
        </w:rPr>
        <w:t>o</w:t>
      </w:r>
      <w:r w:rsidR="006E194F" w:rsidRPr="00C416F7">
        <w:rPr>
          <w:lang w:val="fr-FR" w:eastAsia="ar-SA"/>
        </w:rPr>
        <w:t>u la</w:t>
      </w:r>
      <w:r w:rsidR="00A84DE5" w:rsidRPr="00C416F7">
        <w:rPr>
          <w:lang w:val="fr-FR" w:eastAsia="ar-SA"/>
        </w:rPr>
        <w:t xml:space="preserve"> </w:t>
      </w:r>
      <w:r w:rsidR="006E194F" w:rsidRPr="00C416F7">
        <w:rPr>
          <w:lang w:val="fr-FR" w:eastAsia="ar-SA"/>
        </w:rPr>
        <w:t>Commission nationale d’expertise médicale</w:t>
      </w:r>
      <w:r w:rsidR="00A84DE5" w:rsidRPr="00C416F7">
        <w:rPr>
          <w:lang w:val="fr-FR" w:eastAsia="ar-SA"/>
        </w:rPr>
        <w:t>.</w:t>
      </w:r>
    </w:p>
    <w:p w:rsidR="00A84DE5" w:rsidRPr="00C416F7" w:rsidRDefault="003066DE" w:rsidP="003066DE">
      <w:pPr>
        <w:pStyle w:val="SingleTxtG"/>
        <w:tabs>
          <w:tab w:val="left" w:pos="1701"/>
        </w:tabs>
        <w:rPr>
          <w:lang w:val="fr-FR" w:eastAsia="ar-SA"/>
        </w:rPr>
      </w:pPr>
      <w:r w:rsidRPr="00C416F7">
        <w:rPr>
          <w:lang w:val="fr-FR" w:eastAsia="ar-SA"/>
        </w:rPr>
        <w:t>275.</w:t>
      </w:r>
      <w:r w:rsidRPr="00C416F7">
        <w:rPr>
          <w:lang w:val="fr-FR" w:eastAsia="ar-SA"/>
        </w:rPr>
        <w:tab/>
      </w:r>
      <w:r w:rsidR="00477E0D" w:rsidRPr="00C416F7">
        <w:rPr>
          <w:lang w:val="fr-FR" w:eastAsia="ar-SA"/>
        </w:rPr>
        <w:t>Conformément à</w:t>
      </w:r>
      <w:r w:rsidR="009475ED" w:rsidRPr="00C416F7">
        <w:rPr>
          <w:lang w:val="fr-FR" w:eastAsia="ar-SA"/>
        </w:rPr>
        <w:t xml:space="preserve"> la loi sur le recensement et le logement en République de Bulgarie en 2011, les réponses aux questions de santé de la population sont volontaires et de nature déclarative</w:t>
      </w:r>
      <w:r w:rsidR="00A84DE5" w:rsidRPr="00C416F7">
        <w:rPr>
          <w:lang w:val="fr-FR" w:eastAsia="ar-SA"/>
        </w:rPr>
        <w:t>.</w:t>
      </w:r>
      <w:r w:rsidR="009475ED" w:rsidRPr="00C416F7">
        <w:rPr>
          <w:lang w:val="fr-FR" w:eastAsia="ar-SA"/>
        </w:rPr>
        <w:t xml:space="preserve"> </w:t>
      </w:r>
    </w:p>
    <w:p w:rsidR="00A84DE5" w:rsidRPr="00C416F7" w:rsidRDefault="003066DE" w:rsidP="009475ED">
      <w:pPr>
        <w:pStyle w:val="SingleTxtG"/>
        <w:tabs>
          <w:tab w:val="left" w:pos="1701"/>
        </w:tabs>
        <w:rPr>
          <w:lang w:val="fr-FR" w:eastAsia="ar-SA"/>
        </w:rPr>
      </w:pPr>
      <w:r w:rsidRPr="00C416F7">
        <w:rPr>
          <w:lang w:val="fr-FR" w:eastAsia="ar-SA"/>
        </w:rPr>
        <w:t>276.</w:t>
      </w:r>
      <w:r w:rsidRPr="00C416F7">
        <w:rPr>
          <w:lang w:val="fr-FR" w:eastAsia="ar-SA"/>
        </w:rPr>
        <w:tab/>
      </w:r>
      <w:r w:rsidR="009475ED" w:rsidRPr="00C416F7">
        <w:rPr>
          <w:lang w:val="fr-FR" w:eastAsia="ar-SA"/>
        </w:rPr>
        <w:t>Les informations statistiques obtenues à partir du traitement des données du recensement ne sont utilisées qu’à des fins statistiques. La confidentialité des données est garantie par la loi sur les statistiques et la loi sur le recensement et le logement en République de Bulgarie en 2011</w:t>
      </w:r>
      <w:r w:rsidR="00A84DE5" w:rsidRPr="00C416F7">
        <w:rPr>
          <w:lang w:val="fr-FR" w:eastAsia="ar-SA"/>
        </w:rPr>
        <w:t>.</w:t>
      </w:r>
      <w:r w:rsidR="009475ED" w:rsidRPr="00C416F7">
        <w:rPr>
          <w:lang w:val="fr-FR" w:eastAsia="ar-SA"/>
        </w:rPr>
        <w:t xml:space="preserve"> </w:t>
      </w:r>
    </w:p>
    <w:p w:rsidR="00A84DE5" w:rsidRPr="00C416F7" w:rsidRDefault="003066DE" w:rsidP="00D70AE3">
      <w:pPr>
        <w:pStyle w:val="SingleTxtG"/>
        <w:tabs>
          <w:tab w:val="left" w:pos="1701"/>
        </w:tabs>
        <w:rPr>
          <w:lang w:val="fr-FR" w:eastAsia="ar-SA"/>
        </w:rPr>
      </w:pPr>
      <w:r w:rsidRPr="00C416F7">
        <w:rPr>
          <w:lang w:val="fr-FR" w:eastAsia="ar-SA"/>
        </w:rPr>
        <w:t>277.</w:t>
      </w:r>
      <w:r w:rsidRPr="00C416F7">
        <w:rPr>
          <w:lang w:val="fr-FR" w:eastAsia="ar-SA"/>
        </w:rPr>
        <w:tab/>
      </w:r>
      <w:r w:rsidR="009475ED" w:rsidRPr="00C416F7">
        <w:rPr>
          <w:lang w:val="fr-FR" w:eastAsia="ar-SA"/>
        </w:rPr>
        <w:t xml:space="preserve">L’enquête européenne par </w:t>
      </w:r>
      <w:r w:rsidR="0008596C" w:rsidRPr="00C416F7">
        <w:rPr>
          <w:lang w:val="fr-FR" w:eastAsia="ar-SA"/>
        </w:rPr>
        <w:t xml:space="preserve">interview </w:t>
      </w:r>
      <w:r w:rsidR="009475ED" w:rsidRPr="00C416F7">
        <w:rPr>
          <w:lang w:val="fr-FR" w:eastAsia="ar-SA"/>
        </w:rPr>
        <w:t xml:space="preserve">sur la santé fait partie </w:t>
      </w:r>
      <w:r w:rsidR="00DB371F" w:rsidRPr="00C416F7">
        <w:rPr>
          <w:lang w:val="fr-FR" w:eastAsia="ar-SA"/>
        </w:rPr>
        <w:t xml:space="preserve">du système européen d’enquêtes sur la santé, dans le cadre du système statistique européen </w:t>
      </w:r>
      <w:r w:rsidR="0008596C" w:rsidRPr="00C416F7">
        <w:rPr>
          <w:lang w:val="fr-FR" w:eastAsia="ar-SA"/>
        </w:rPr>
        <w:t>(SSE)</w:t>
      </w:r>
      <w:r w:rsidR="00477E0D" w:rsidRPr="00C416F7">
        <w:rPr>
          <w:lang w:val="fr-FR" w:eastAsia="ar-SA"/>
        </w:rPr>
        <w:t>,</w:t>
      </w:r>
      <w:r w:rsidR="0008596C" w:rsidRPr="00C416F7">
        <w:rPr>
          <w:lang w:val="fr-FR" w:eastAsia="ar-SA"/>
        </w:rPr>
        <w:t xml:space="preserve"> </w:t>
      </w:r>
      <w:r w:rsidR="00DB371F" w:rsidRPr="00C416F7">
        <w:rPr>
          <w:lang w:val="fr-FR" w:eastAsia="ar-SA"/>
        </w:rPr>
        <w:t>et a lieu tous les cinq</w:t>
      </w:r>
      <w:r w:rsidR="0053519B" w:rsidRPr="00C416F7">
        <w:rPr>
          <w:lang w:val="fr-FR" w:eastAsia="ar-SA"/>
        </w:rPr>
        <w:t> ans</w:t>
      </w:r>
      <w:r w:rsidR="00DB371F" w:rsidRPr="00C416F7">
        <w:rPr>
          <w:lang w:val="fr-FR" w:eastAsia="ar-SA"/>
        </w:rPr>
        <w:t>. Son objectif, avec l’aide d’outils harmonisés assurant une large comparabilité entre les données des pays de l’Union européenne, est d’évaluer l’état de santé, le mode de vie (déterminants de la santé) et l’utilisation des services de santé de la population de l’Union européenne. Les informations sont recueillies dans le cadre d’un entretien</w:t>
      </w:r>
      <w:r w:rsidR="00A84DE5" w:rsidRPr="00C416F7">
        <w:rPr>
          <w:lang w:val="fr-FR" w:eastAsia="ar-SA"/>
        </w:rPr>
        <w:t xml:space="preserve"> face </w:t>
      </w:r>
      <w:r w:rsidR="00DB371F" w:rsidRPr="00C416F7">
        <w:rPr>
          <w:lang w:val="fr-FR" w:eastAsia="ar-SA"/>
        </w:rPr>
        <w:t>à</w:t>
      </w:r>
      <w:r w:rsidR="00A84DE5" w:rsidRPr="00C416F7">
        <w:rPr>
          <w:lang w:val="fr-FR" w:eastAsia="ar-SA"/>
        </w:rPr>
        <w:t xml:space="preserve"> face</w:t>
      </w:r>
      <w:r w:rsidR="00DB371F" w:rsidRPr="00C416F7">
        <w:rPr>
          <w:lang w:val="fr-FR" w:eastAsia="ar-SA"/>
        </w:rPr>
        <w:t xml:space="preserve"> lors d’une visite auprès des ménages faisant partie de l’échantillon</w:t>
      </w:r>
      <w:r w:rsidR="00A84DE5" w:rsidRPr="00C416F7">
        <w:rPr>
          <w:lang w:val="fr-FR" w:eastAsia="ar-SA"/>
        </w:rPr>
        <w:t>.</w:t>
      </w:r>
      <w:r w:rsidR="00DB371F" w:rsidRPr="00C416F7">
        <w:rPr>
          <w:lang w:val="fr-FR" w:eastAsia="ar-SA"/>
        </w:rPr>
        <w:t xml:space="preserve"> La dernière enquête a eu lieu en octobre et novembre 2008 et les </w:t>
      </w:r>
      <w:r w:rsidR="00D70AE3" w:rsidRPr="00C416F7">
        <w:rPr>
          <w:lang w:val="fr-FR" w:eastAsia="ar-SA"/>
        </w:rPr>
        <w:t>thèmes</w:t>
      </w:r>
      <w:r w:rsidR="00DB371F" w:rsidRPr="00C416F7">
        <w:rPr>
          <w:lang w:val="fr-FR" w:eastAsia="ar-SA"/>
        </w:rPr>
        <w:t xml:space="preserve"> du questionnaire visaient </w:t>
      </w:r>
      <w:r w:rsidR="00D70AE3" w:rsidRPr="00C416F7">
        <w:rPr>
          <w:lang w:val="fr-FR" w:eastAsia="ar-SA"/>
        </w:rPr>
        <w:t xml:space="preserve">à couvrir les besoins fondamentaux en informations et non tous les aspects de la santé dans le détail. Le </w:t>
      </w:r>
      <w:r w:rsidR="003A62B0" w:rsidRPr="00C416F7">
        <w:rPr>
          <w:lang w:val="fr-FR" w:eastAsia="ar-SA"/>
        </w:rPr>
        <w:t>questionnaire</w:t>
      </w:r>
      <w:r w:rsidR="00D70AE3" w:rsidRPr="00C416F7">
        <w:rPr>
          <w:lang w:val="fr-FR" w:eastAsia="ar-SA"/>
        </w:rPr>
        <w:t xml:space="preserve"> comprenait quatre modules</w:t>
      </w:r>
      <w:r w:rsidR="001625F7" w:rsidRPr="00C416F7">
        <w:rPr>
          <w:lang w:val="fr-FR" w:eastAsia="ar-SA"/>
        </w:rPr>
        <w:t>:</w:t>
      </w:r>
      <w:r w:rsidR="00D70AE3" w:rsidRPr="00C416F7">
        <w:rPr>
          <w:lang w:val="fr-FR" w:eastAsia="ar-SA"/>
        </w:rPr>
        <w:t xml:space="preserve"> état de santé, soins de santé, déterminants de la santé (mode de vie</w:t>
      </w:r>
      <w:r w:rsidR="006F0FF8" w:rsidRPr="00C416F7">
        <w:rPr>
          <w:lang w:val="fr-FR" w:eastAsia="ar-SA"/>
        </w:rPr>
        <w:t>) et caractéristiques socio</w:t>
      </w:r>
      <w:r w:rsidR="00D70AE3" w:rsidRPr="00C416F7">
        <w:rPr>
          <w:lang w:val="fr-FR" w:eastAsia="ar-SA"/>
        </w:rPr>
        <w:t>économiques de base. L’enquête a été faite auprès d’un échantillon représentatif des membres de la population âgés de 15</w:t>
      </w:r>
      <w:r w:rsidR="0053519B" w:rsidRPr="00C416F7">
        <w:rPr>
          <w:lang w:val="fr-FR" w:eastAsia="ar-SA"/>
        </w:rPr>
        <w:t> ans</w:t>
      </w:r>
      <w:r w:rsidR="00EE47B3" w:rsidRPr="00C416F7">
        <w:rPr>
          <w:lang w:val="fr-FR" w:eastAsia="ar-SA"/>
        </w:rPr>
        <w:t xml:space="preserve"> </w:t>
      </w:r>
      <w:r w:rsidR="00D70AE3" w:rsidRPr="00C416F7">
        <w:rPr>
          <w:lang w:val="fr-FR" w:eastAsia="ar-SA"/>
        </w:rPr>
        <w:t>révolus</w:t>
      </w:r>
      <w:r w:rsidR="00A84DE5" w:rsidRPr="00C416F7">
        <w:rPr>
          <w:lang w:val="fr-FR" w:eastAsia="ar-SA"/>
        </w:rPr>
        <w:t>.</w:t>
      </w:r>
      <w:r w:rsidR="00D70AE3"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278.</w:t>
      </w:r>
      <w:r w:rsidRPr="00C416F7">
        <w:rPr>
          <w:lang w:val="fr-FR" w:eastAsia="ar-SA"/>
        </w:rPr>
        <w:tab/>
      </w:r>
      <w:r w:rsidR="00D70AE3" w:rsidRPr="00C416F7">
        <w:rPr>
          <w:lang w:val="fr-FR" w:eastAsia="ar-SA"/>
        </w:rPr>
        <w:t xml:space="preserve">La prochaine enquête européenne par </w:t>
      </w:r>
      <w:r w:rsidR="0008596C" w:rsidRPr="00C416F7">
        <w:rPr>
          <w:lang w:val="fr-FR" w:eastAsia="ar-SA"/>
        </w:rPr>
        <w:t xml:space="preserve">interview </w:t>
      </w:r>
      <w:r w:rsidR="00D70AE3" w:rsidRPr="00C416F7">
        <w:rPr>
          <w:lang w:val="fr-FR" w:eastAsia="ar-SA"/>
        </w:rPr>
        <w:t xml:space="preserve">sur la santé se tiendra en 2014 </w:t>
      </w:r>
      <w:r w:rsidR="0008596C" w:rsidRPr="00C416F7">
        <w:rPr>
          <w:lang w:val="fr-FR" w:eastAsia="ar-SA"/>
        </w:rPr>
        <w:t xml:space="preserve">en application du règlement (UE) </w:t>
      </w:r>
      <w:r w:rsidR="00D96E4F" w:rsidRPr="00C416F7">
        <w:rPr>
          <w:lang w:val="fr-FR" w:eastAsia="ar-SA"/>
        </w:rPr>
        <w:t>n</w:t>
      </w:r>
      <w:r w:rsidR="00D96E4F" w:rsidRPr="00C416F7">
        <w:rPr>
          <w:vertAlign w:val="superscript"/>
          <w:lang w:val="fr-FR" w:eastAsia="ar-SA"/>
        </w:rPr>
        <w:t>o</w:t>
      </w:r>
      <w:r w:rsidR="00D96E4F" w:rsidRPr="00C416F7">
        <w:rPr>
          <w:lang w:val="fr-FR" w:eastAsia="ar-SA"/>
        </w:rPr>
        <w:t> </w:t>
      </w:r>
      <w:r w:rsidR="0008596C" w:rsidRPr="00C416F7">
        <w:rPr>
          <w:lang w:val="fr-FR" w:eastAsia="ar-SA"/>
        </w:rPr>
        <w:t xml:space="preserve">141/2013 du 19 février 2013 portant application du </w:t>
      </w:r>
      <w:r w:rsidR="003A62B0" w:rsidRPr="00C416F7">
        <w:rPr>
          <w:lang w:val="fr-FR" w:eastAsia="ar-SA"/>
        </w:rPr>
        <w:t>règlement</w:t>
      </w:r>
      <w:r w:rsidR="0008596C" w:rsidRPr="00C416F7">
        <w:rPr>
          <w:lang w:val="fr-FR" w:eastAsia="ar-SA"/>
        </w:rPr>
        <w:t xml:space="preserve"> (CE) </w:t>
      </w:r>
      <w:r w:rsidR="00D96E4F" w:rsidRPr="00C416F7">
        <w:rPr>
          <w:lang w:val="fr-FR" w:eastAsia="ar-SA"/>
        </w:rPr>
        <w:t>n</w:t>
      </w:r>
      <w:r w:rsidR="00D96E4F" w:rsidRPr="00C416F7">
        <w:rPr>
          <w:vertAlign w:val="superscript"/>
          <w:lang w:val="fr-FR" w:eastAsia="ar-SA"/>
        </w:rPr>
        <w:t>o</w:t>
      </w:r>
      <w:r w:rsidR="00D96E4F" w:rsidRPr="00C416F7">
        <w:rPr>
          <w:lang w:val="fr-FR" w:eastAsia="ar-SA"/>
        </w:rPr>
        <w:t> </w:t>
      </w:r>
      <w:r w:rsidR="00A84DE5" w:rsidRPr="00C416F7">
        <w:rPr>
          <w:lang w:val="fr-FR" w:eastAsia="ar-SA"/>
        </w:rPr>
        <w:t xml:space="preserve">1338/2008 </w:t>
      </w:r>
      <w:r w:rsidR="0008596C" w:rsidRPr="00C416F7">
        <w:rPr>
          <w:lang w:val="fr-FR" w:eastAsia="ar-SA"/>
        </w:rPr>
        <w:t>du Parlement européen et du Conseil relatif aux statistiques communautaires de la santé publique et de la santé et de la sécurité au travail, en ce qui concerne les statistiques fondées sur l’enquête européenne par interview sur la santé</w:t>
      </w:r>
      <w:r w:rsidR="00A84DE5" w:rsidRPr="00C416F7">
        <w:rPr>
          <w:lang w:val="fr-FR" w:eastAsia="ar-SA"/>
        </w:rPr>
        <w:t xml:space="preserve"> (EHIS).</w:t>
      </w:r>
      <w:r w:rsidR="0008596C" w:rsidRPr="00C416F7">
        <w:rPr>
          <w:lang w:val="fr-FR" w:eastAsia="ar-SA"/>
        </w:rPr>
        <w:t xml:space="preserve"> </w:t>
      </w:r>
    </w:p>
    <w:p w:rsidR="00A84DE5" w:rsidRPr="00C416F7" w:rsidRDefault="003066DE" w:rsidP="00674212">
      <w:pPr>
        <w:pStyle w:val="SingleTxtG"/>
        <w:tabs>
          <w:tab w:val="left" w:pos="1701"/>
        </w:tabs>
        <w:rPr>
          <w:lang w:val="fr-FR" w:eastAsia="ar-SA"/>
        </w:rPr>
      </w:pPr>
      <w:r w:rsidRPr="00C416F7">
        <w:rPr>
          <w:lang w:val="fr-FR" w:eastAsia="ar-SA"/>
        </w:rPr>
        <w:t>279.</w:t>
      </w:r>
      <w:r w:rsidRPr="00C416F7">
        <w:rPr>
          <w:lang w:val="fr-FR" w:eastAsia="ar-SA"/>
        </w:rPr>
        <w:tab/>
      </w:r>
      <w:r w:rsidR="0008596C" w:rsidRPr="00C416F7">
        <w:rPr>
          <w:lang w:val="fr-FR" w:eastAsia="ar-SA"/>
        </w:rPr>
        <w:t xml:space="preserve">L’enquête sur le revenu et les conditions de vie fait partie du système statistique européen </w:t>
      </w:r>
      <w:r w:rsidR="003B1931" w:rsidRPr="00C416F7">
        <w:rPr>
          <w:lang w:val="fr-FR" w:eastAsia="ar-SA"/>
        </w:rPr>
        <w:t>et vise à</w:t>
      </w:r>
      <w:r w:rsidR="00A13D6B" w:rsidRPr="00C416F7">
        <w:rPr>
          <w:lang w:val="fr-FR" w:eastAsia="ar-SA"/>
        </w:rPr>
        <w:t xml:space="preserve"> recueillir des données actuelles et comparables sur la </w:t>
      </w:r>
      <w:r w:rsidR="00144C32" w:rsidRPr="00C416F7">
        <w:rPr>
          <w:lang w:val="fr-FR" w:eastAsia="ar-SA"/>
        </w:rPr>
        <w:t>distribution du</w:t>
      </w:r>
      <w:r w:rsidR="00A13D6B" w:rsidRPr="00C416F7">
        <w:rPr>
          <w:lang w:val="fr-FR" w:eastAsia="ar-SA"/>
        </w:rPr>
        <w:t xml:space="preserve"> revenu et l’inclusion sociale. L’enqu</w:t>
      </w:r>
      <w:r w:rsidR="006C5914" w:rsidRPr="00C416F7">
        <w:rPr>
          <w:lang w:val="fr-FR" w:eastAsia="ar-SA"/>
        </w:rPr>
        <w:t xml:space="preserve">ête suit la méthode harmonisée définie par </w:t>
      </w:r>
      <w:r w:rsidR="00A13D6B" w:rsidRPr="00C416F7">
        <w:rPr>
          <w:lang w:val="fr-FR" w:eastAsia="ar-SA"/>
        </w:rPr>
        <w:t xml:space="preserve">le règlement </w:t>
      </w:r>
      <w:r w:rsidR="00D96E4F" w:rsidRPr="00C416F7">
        <w:rPr>
          <w:lang w:val="fr-FR" w:eastAsia="ar-SA"/>
        </w:rPr>
        <w:t>n</w:t>
      </w:r>
      <w:r w:rsidR="00D96E4F" w:rsidRPr="00C416F7">
        <w:rPr>
          <w:vertAlign w:val="superscript"/>
          <w:lang w:val="fr-FR" w:eastAsia="ar-SA"/>
        </w:rPr>
        <w:t>o</w:t>
      </w:r>
      <w:r w:rsidR="00D96E4F" w:rsidRPr="00C416F7">
        <w:rPr>
          <w:lang w:val="fr-FR" w:eastAsia="ar-SA"/>
        </w:rPr>
        <w:t> </w:t>
      </w:r>
      <w:r w:rsidR="00A84DE5" w:rsidRPr="00C416F7">
        <w:rPr>
          <w:lang w:val="fr-FR" w:eastAsia="ar-SA"/>
        </w:rPr>
        <w:t xml:space="preserve">1177/2003 </w:t>
      </w:r>
      <w:r w:rsidR="00A13D6B" w:rsidRPr="00C416F7">
        <w:rPr>
          <w:lang w:val="fr-FR" w:eastAsia="ar-SA"/>
        </w:rPr>
        <w:t>du Parlement européen et du Conseil et</w:t>
      </w:r>
      <w:r w:rsidR="00A84DE5" w:rsidRPr="00C416F7">
        <w:rPr>
          <w:lang w:val="fr-FR" w:eastAsia="ar-SA"/>
        </w:rPr>
        <w:t xml:space="preserve"> </w:t>
      </w:r>
      <w:r w:rsidR="00A13D6B" w:rsidRPr="00C416F7">
        <w:rPr>
          <w:lang w:val="fr-FR" w:eastAsia="ar-SA"/>
        </w:rPr>
        <w:t>fournit des informations sur les évolutions</w:t>
      </w:r>
      <w:r w:rsidR="00A84DE5" w:rsidRPr="00C416F7">
        <w:rPr>
          <w:lang w:val="fr-FR" w:eastAsia="ar-SA"/>
        </w:rPr>
        <w:t xml:space="preserve"> </w:t>
      </w:r>
      <w:r w:rsidR="00A13D6B" w:rsidRPr="00C416F7">
        <w:rPr>
          <w:lang w:val="fr-FR" w:eastAsia="ar-SA"/>
        </w:rPr>
        <w:t>transversales et longitudinales</w:t>
      </w:r>
      <w:r w:rsidR="006C5914" w:rsidRPr="00C416F7">
        <w:rPr>
          <w:lang w:val="fr-FR" w:eastAsia="ar-SA"/>
        </w:rPr>
        <w:t xml:space="preserve"> du niveau de revenu, de la pauvreté et de l’exclusion sociale. </w:t>
      </w:r>
      <w:r w:rsidR="003B1931" w:rsidRPr="00C416F7">
        <w:rPr>
          <w:lang w:val="fr-FR" w:eastAsia="ar-SA"/>
        </w:rPr>
        <w:t xml:space="preserve">Les données obtenues sont utilisées pour établir un rapport annuel sur les progrès de la Bulgarie en matière d’inclusion sociale et pour suivre les progrès accomplis dans la réalisation des objectifs de la Stratégie Europe 2020. Cette enquête annuelle prend la forme d’un questionnaire </w:t>
      </w:r>
      <w:r w:rsidR="00144C32" w:rsidRPr="00C416F7">
        <w:rPr>
          <w:lang w:val="fr-FR" w:eastAsia="ar-SA"/>
        </w:rPr>
        <w:t>permettant de recueillir les données dans le cadre d’un entretien auprès des ménages de l’échantillon et de tous les membres du ménage âgés de 16</w:t>
      </w:r>
      <w:r w:rsidR="0053519B" w:rsidRPr="00C416F7">
        <w:rPr>
          <w:lang w:val="fr-FR" w:eastAsia="ar-SA"/>
        </w:rPr>
        <w:t> ans</w:t>
      </w:r>
      <w:r w:rsidR="00EE47B3" w:rsidRPr="00C416F7">
        <w:rPr>
          <w:lang w:val="fr-FR" w:eastAsia="ar-SA"/>
        </w:rPr>
        <w:t xml:space="preserve"> </w:t>
      </w:r>
      <w:r w:rsidR="00144C32" w:rsidRPr="00C416F7">
        <w:rPr>
          <w:lang w:val="fr-FR" w:eastAsia="ar-SA"/>
        </w:rPr>
        <w:t xml:space="preserve">révolus. La méthodologie retenue </w:t>
      </w:r>
      <w:r w:rsidR="00735B9C" w:rsidRPr="00C416F7">
        <w:rPr>
          <w:lang w:val="fr-FR" w:eastAsia="ar-SA"/>
        </w:rPr>
        <w:t>couvre</w:t>
      </w:r>
      <w:r w:rsidR="00144C32" w:rsidRPr="00C416F7">
        <w:rPr>
          <w:lang w:val="fr-FR" w:eastAsia="ar-SA"/>
        </w:rPr>
        <w:t xml:space="preserve"> les thèmes suivants</w:t>
      </w:r>
      <w:r w:rsidR="001625F7" w:rsidRPr="00C416F7">
        <w:rPr>
          <w:lang w:val="fr-FR" w:eastAsia="ar-SA"/>
        </w:rPr>
        <w:t>:</w:t>
      </w:r>
      <w:r w:rsidR="00144C32" w:rsidRPr="00C416F7">
        <w:rPr>
          <w:lang w:val="fr-FR" w:eastAsia="ar-SA"/>
        </w:rPr>
        <w:t xml:space="preserve"> </w:t>
      </w:r>
      <w:r w:rsidR="006F0FF8" w:rsidRPr="00C416F7">
        <w:rPr>
          <w:lang w:val="fr-FR" w:eastAsia="ar-SA"/>
        </w:rPr>
        <w:t>caractéristiques socio</w:t>
      </w:r>
      <w:r w:rsidR="00BC4559" w:rsidRPr="00C416F7">
        <w:rPr>
          <w:lang w:val="fr-FR" w:eastAsia="ar-SA"/>
        </w:rPr>
        <w:t>démographiques de base du ménage et de ses membres</w:t>
      </w:r>
      <w:r w:rsidR="001625F7" w:rsidRPr="00C416F7">
        <w:rPr>
          <w:lang w:val="fr-FR" w:eastAsia="ar-SA"/>
        </w:rPr>
        <w:t>;</w:t>
      </w:r>
      <w:r w:rsidR="00BC4559" w:rsidRPr="00C416F7">
        <w:rPr>
          <w:lang w:val="fr-FR" w:eastAsia="ar-SA"/>
        </w:rPr>
        <w:t xml:space="preserve"> indicateurs monétaires liés au revenu et à la stratification sociale de la population</w:t>
      </w:r>
      <w:r w:rsidR="001625F7" w:rsidRPr="00C416F7">
        <w:rPr>
          <w:lang w:val="fr-FR" w:eastAsia="ar-SA"/>
        </w:rPr>
        <w:t>:</w:t>
      </w:r>
      <w:r w:rsidR="00BC4559" w:rsidRPr="00C416F7">
        <w:rPr>
          <w:lang w:val="fr-FR" w:eastAsia="ar-SA"/>
        </w:rPr>
        <w:t xml:space="preserve"> données sur le revenu provenant de différentes sources</w:t>
      </w:r>
      <w:r w:rsidR="001625F7" w:rsidRPr="00C416F7">
        <w:rPr>
          <w:lang w:val="fr-FR" w:eastAsia="ar-SA"/>
        </w:rPr>
        <w:t>;</w:t>
      </w:r>
      <w:r w:rsidR="00735B9C" w:rsidRPr="00C416F7">
        <w:rPr>
          <w:lang w:val="fr-FR" w:eastAsia="ar-SA"/>
        </w:rPr>
        <w:t xml:space="preserve"> </w:t>
      </w:r>
      <w:r w:rsidR="00BC4559" w:rsidRPr="00C416F7">
        <w:rPr>
          <w:lang w:val="fr-FR" w:eastAsia="ar-SA"/>
        </w:rPr>
        <w:t>indicateurs non monétaires sur les conditions de vie</w:t>
      </w:r>
      <w:r w:rsidR="001625F7" w:rsidRPr="00C416F7">
        <w:rPr>
          <w:lang w:val="fr-FR" w:eastAsia="ar-SA"/>
        </w:rPr>
        <w:t>:</w:t>
      </w:r>
      <w:r w:rsidR="00BC4559" w:rsidRPr="00C416F7">
        <w:rPr>
          <w:lang w:val="fr-FR" w:eastAsia="ar-SA"/>
        </w:rPr>
        <w:t xml:space="preserve"> données de référence sur les conditions de logement</w:t>
      </w:r>
      <w:r w:rsidR="001625F7" w:rsidRPr="00C416F7">
        <w:rPr>
          <w:lang w:val="fr-FR" w:eastAsia="ar-SA"/>
        </w:rPr>
        <w:t>;</w:t>
      </w:r>
      <w:r w:rsidR="00BC4559" w:rsidRPr="00C416F7">
        <w:rPr>
          <w:lang w:val="fr-FR" w:eastAsia="ar-SA"/>
        </w:rPr>
        <w:t xml:space="preserve"> </w:t>
      </w:r>
      <w:r w:rsidR="00353B96" w:rsidRPr="00C416F7">
        <w:rPr>
          <w:lang w:val="fr-FR" w:eastAsia="ar-SA"/>
        </w:rPr>
        <w:t>questions</w:t>
      </w:r>
      <w:r w:rsidR="00BC4559" w:rsidRPr="00C416F7">
        <w:rPr>
          <w:lang w:val="fr-FR" w:eastAsia="ar-SA"/>
        </w:rPr>
        <w:t xml:space="preserve"> de logement et de </w:t>
      </w:r>
      <w:r w:rsidR="00735B9C" w:rsidRPr="00C416F7">
        <w:rPr>
          <w:lang w:val="fr-FR" w:eastAsia="ar-SA"/>
        </w:rPr>
        <w:t>voisinage (type d’habitat)</w:t>
      </w:r>
      <w:r w:rsidR="001625F7" w:rsidRPr="00C416F7">
        <w:rPr>
          <w:lang w:val="fr-FR" w:eastAsia="ar-SA"/>
        </w:rPr>
        <w:t>;</w:t>
      </w:r>
      <w:r w:rsidR="00735B9C" w:rsidRPr="00C416F7">
        <w:rPr>
          <w:lang w:val="fr-FR" w:eastAsia="ar-SA"/>
        </w:rPr>
        <w:t xml:space="preserve"> accès à l’enseignement</w:t>
      </w:r>
      <w:r w:rsidR="001625F7" w:rsidRPr="00C416F7">
        <w:rPr>
          <w:lang w:val="fr-FR" w:eastAsia="ar-SA"/>
        </w:rPr>
        <w:t>;</w:t>
      </w:r>
      <w:r w:rsidR="00735B9C" w:rsidRPr="00C416F7">
        <w:rPr>
          <w:lang w:val="fr-FR" w:eastAsia="ar-SA"/>
        </w:rPr>
        <w:t xml:space="preserve"> état de santé et accès aux soins de santé</w:t>
      </w:r>
      <w:r w:rsidR="001625F7" w:rsidRPr="00C416F7">
        <w:rPr>
          <w:lang w:val="fr-FR" w:eastAsia="ar-SA"/>
        </w:rPr>
        <w:t>;</w:t>
      </w:r>
      <w:r w:rsidR="00735B9C" w:rsidRPr="00C416F7">
        <w:rPr>
          <w:lang w:val="fr-FR" w:eastAsia="ar-SA"/>
        </w:rPr>
        <w:t xml:space="preserve"> activité économique, emploi et chômage </w:t>
      </w:r>
      <w:r w:rsidR="00D533DD" w:rsidRPr="00C416F7">
        <w:rPr>
          <w:lang w:val="fr-FR" w:eastAsia="ar-SA"/>
        </w:rPr>
        <w:t>des personnes</w:t>
      </w:r>
      <w:r w:rsidR="00735B9C" w:rsidRPr="00C416F7">
        <w:rPr>
          <w:lang w:val="fr-FR" w:eastAsia="ar-SA"/>
        </w:rPr>
        <w:t xml:space="preserve"> âgées de 16</w:t>
      </w:r>
      <w:r w:rsidR="0053519B" w:rsidRPr="00C416F7">
        <w:rPr>
          <w:lang w:val="fr-FR" w:eastAsia="ar-SA"/>
        </w:rPr>
        <w:t> ans</w:t>
      </w:r>
      <w:r w:rsidR="00EE47B3" w:rsidRPr="00C416F7">
        <w:rPr>
          <w:lang w:val="fr-FR" w:eastAsia="ar-SA"/>
        </w:rPr>
        <w:t xml:space="preserve"> </w:t>
      </w:r>
      <w:r w:rsidR="00735B9C" w:rsidRPr="00C416F7">
        <w:rPr>
          <w:lang w:val="fr-FR" w:eastAsia="ar-SA"/>
        </w:rPr>
        <w:t>révolus</w:t>
      </w:r>
      <w:r w:rsidR="001625F7" w:rsidRPr="00C416F7">
        <w:rPr>
          <w:lang w:val="fr-FR" w:eastAsia="ar-SA"/>
        </w:rPr>
        <w:t>;</w:t>
      </w:r>
      <w:r w:rsidR="00735B9C" w:rsidRPr="00C416F7">
        <w:rPr>
          <w:lang w:val="fr-FR" w:eastAsia="ar-SA"/>
        </w:rPr>
        <w:t xml:space="preserve"> services sociaux, programmes et participation du ménage ou de ses membres à ces services et programmes</w:t>
      </w:r>
      <w:r w:rsidR="00A84DE5" w:rsidRPr="00C416F7">
        <w:rPr>
          <w:lang w:val="fr-FR" w:eastAsia="ar-SA"/>
        </w:rPr>
        <w:t>.</w:t>
      </w:r>
      <w:r w:rsidR="00674212"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280.</w:t>
      </w:r>
      <w:r w:rsidRPr="00C416F7">
        <w:rPr>
          <w:lang w:val="fr-FR" w:eastAsia="ar-SA"/>
        </w:rPr>
        <w:tab/>
      </w:r>
      <w:r w:rsidR="00674212" w:rsidRPr="00C416F7">
        <w:rPr>
          <w:lang w:val="fr-FR" w:eastAsia="ar-SA"/>
        </w:rPr>
        <w:t>Les résultats des enquêtes statistiques inscrites dans le Programme statistique national sont à la disposition de tous les utilisateurs de l’information statistique et l’égalité d’accès, telle qu’elle est exigée par le principe d’</w:t>
      </w:r>
      <w:r w:rsidR="00D96E4F" w:rsidRPr="00C416F7">
        <w:rPr>
          <w:lang w:val="fr-FR" w:eastAsia="ar-SA"/>
        </w:rPr>
        <w:t>»</w:t>
      </w:r>
      <w:r w:rsidR="00674212" w:rsidRPr="00C416F7">
        <w:rPr>
          <w:lang w:val="fr-FR" w:eastAsia="ar-SA"/>
        </w:rPr>
        <w:t>impartialité</w:t>
      </w:r>
      <w:r w:rsidR="00D96E4F" w:rsidRPr="00C416F7">
        <w:rPr>
          <w:lang w:val="fr-FR" w:eastAsia="ar-SA"/>
        </w:rPr>
        <w:t>»</w:t>
      </w:r>
      <w:r w:rsidR="00674212" w:rsidRPr="00C416F7">
        <w:rPr>
          <w:lang w:val="fr-FR" w:eastAsia="ar-SA"/>
        </w:rPr>
        <w:t xml:space="preserve"> visé dans le règlement (CE) </w:t>
      </w:r>
      <w:r w:rsidR="00D96E4F" w:rsidRPr="00C416F7">
        <w:rPr>
          <w:lang w:val="fr-FR" w:eastAsia="ar-SA"/>
        </w:rPr>
        <w:lastRenderedPageBreak/>
        <w:t>n</w:t>
      </w:r>
      <w:r w:rsidR="00D96E4F" w:rsidRPr="00C416F7">
        <w:rPr>
          <w:vertAlign w:val="superscript"/>
          <w:lang w:val="fr-FR" w:eastAsia="ar-SA"/>
        </w:rPr>
        <w:t>o</w:t>
      </w:r>
      <w:r w:rsidR="00D96E4F" w:rsidRPr="00C416F7">
        <w:rPr>
          <w:lang w:val="fr-FR" w:eastAsia="ar-SA"/>
        </w:rPr>
        <w:t> </w:t>
      </w:r>
      <w:r w:rsidR="00674212" w:rsidRPr="00C416F7">
        <w:rPr>
          <w:lang w:val="fr-FR" w:eastAsia="ar-SA"/>
        </w:rPr>
        <w:t>223/2009 du Parlement et du Conseil relatif aux statistiques européennes et dans la loi sur la statistique, doit être garantie</w:t>
      </w:r>
      <w:r w:rsidR="00A84DE5" w:rsidRPr="00C416F7">
        <w:rPr>
          <w:lang w:val="fr-FR" w:eastAsia="ar-SA"/>
        </w:rPr>
        <w:t>.</w:t>
      </w:r>
      <w:r w:rsidR="00674212" w:rsidRPr="00C416F7">
        <w:rPr>
          <w:lang w:val="fr-FR" w:eastAsia="ar-SA"/>
        </w:rPr>
        <w:t xml:space="preserve"> </w:t>
      </w:r>
    </w:p>
    <w:p w:rsidR="00A84DE5" w:rsidRPr="00C416F7" w:rsidRDefault="003066DE" w:rsidP="009F48A0">
      <w:pPr>
        <w:pStyle w:val="SingleTxtG"/>
        <w:tabs>
          <w:tab w:val="left" w:pos="1701"/>
        </w:tabs>
        <w:rPr>
          <w:lang w:val="fr-FR" w:eastAsia="ar-SA"/>
        </w:rPr>
      </w:pPr>
      <w:r w:rsidRPr="00C416F7">
        <w:rPr>
          <w:lang w:val="fr-FR" w:eastAsia="ar-SA"/>
        </w:rPr>
        <w:t>281.</w:t>
      </w:r>
      <w:r w:rsidRPr="00C416F7">
        <w:rPr>
          <w:lang w:val="fr-FR" w:eastAsia="ar-SA"/>
        </w:rPr>
        <w:tab/>
      </w:r>
      <w:r w:rsidR="00CA42A2" w:rsidRPr="00C416F7">
        <w:rPr>
          <w:lang w:val="fr-FR" w:eastAsia="ar-SA"/>
        </w:rPr>
        <w:t>Aux termes de l’</w:t>
      </w:r>
      <w:r w:rsidR="00AE7688" w:rsidRPr="00C416F7">
        <w:rPr>
          <w:lang w:val="fr-FR" w:eastAsia="ar-SA"/>
        </w:rPr>
        <w:t>article </w:t>
      </w:r>
      <w:r w:rsidR="00A84DE5" w:rsidRPr="00C416F7">
        <w:rPr>
          <w:lang w:val="fr-FR" w:eastAsia="ar-SA"/>
        </w:rPr>
        <w:t xml:space="preserve">8 </w:t>
      </w:r>
      <w:r w:rsidR="00CA42A2" w:rsidRPr="00C416F7">
        <w:rPr>
          <w:lang w:val="fr-FR" w:eastAsia="ar-SA"/>
        </w:rPr>
        <w:t xml:space="preserve">de la loi sur l’intégration </w:t>
      </w:r>
      <w:r w:rsidR="00D533DD" w:rsidRPr="00C416F7">
        <w:rPr>
          <w:lang w:val="fr-FR" w:eastAsia="ar-SA"/>
        </w:rPr>
        <w:t>des personnes</w:t>
      </w:r>
      <w:r w:rsidR="00CA42A2" w:rsidRPr="00C416F7">
        <w:rPr>
          <w:lang w:val="fr-FR" w:eastAsia="ar-SA"/>
        </w:rPr>
        <w:t xml:space="preserve"> handicapées</w:t>
      </w:r>
      <w:r w:rsidR="00A84DE5" w:rsidRPr="00C416F7">
        <w:rPr>
          <w:lang w:val="fr-FR" w:eastAsia="ar-SA"/>
        </w:rPr>
        <w:t xml:space="preserve">, </w:t>
      </w:r>
      <w:r w:rsidR="00D71096" w:rsidRPr="00C416F7">
        <w:rPr>
          <w:rFonts w:eastAsia="MS Mincho"/>
          <w:szCs w:val="24"/>
          <w:lang w:val="fr-FR"/>
        </w:rPr>
        <w:t xml:space="preserve">l’Agence pour </w:t>
      </w:r>
      <w:r w:rsidR="00AA32CA" w:rsidRPr="00C416F7">
        <w:rPr>
          <w:rFonts w:eastAsia="MS Mincho"/>
          <w:szCs w:val="24"/>
          <w:lang w:val="fr-FR"/>
        </w:rPr>
        <w:t>les personnes</w:t>
      </w:r>
      <w:r w:rsidR="00D71096" w:rsidRPr="00C416F7">
        <w:rPr>
          <w:rFonts w:eastAsia="MS Mincho"/>
          <w:szCs w:val="24"/>
          <w:lang w:val="fr-FR"/>
        </w:rPr>
        <w:t xml:space="preserve"> handicapées</w:t>
      </w:r>
      <w:r w:rsidR="00A84DE5" w:rsidRPr="00C416F7">
        <w:rPr>
          <w:lang w:val="fr-FR" w:eastAsia="ar-SA"/>
        </w:rPr>
        <w:t xml:space="preserve"> </w:t>
      </w:r>
      <w:r w:rsidR="00CA42A2" w:rsidRPr="00C416F7">
        <w:rPr>
          <w:lang w:val="fr-FR" w:eastAsia="ar-SA"/>
        </w:rPr>
        <w:t xml:space="preserve">est chargée de mettre en œuvre la politique de l’État sur l’intégration </w:t>
      </w:r>
      <w:r w:rsidR="00D533DD" w:rsidRPr="00C416F7">
        <w:rPr>
          <w:lang w:val="fr-FR" w:eastAsia="ar-SA"/>
        </w:rPr>
        <w:t>des personnes</w:t>
      </w:r>
      <w:r w:rsidR="00CA42A2" w:rsidRPr="00C416F7">
        <w:rPr>
          <w:lang w:val="fr-FR" w:eastAsia="ar-SA"/>
        </w:rPr>
        <w:t xml:space="preserve"> handicapées</w:t>
      </w:r>
      <w:r w:rsidR="00674212" w:rsidRPr="00C416F7">
        <w:rPr>
          <w:lang w:val="fr-FR" w:eastAsia="ar-SA"/>
        </w:rPr>
        <w:t xml:space="preserve"> </w:t>
      </w:r>
      <w:r w:rsidR="009F48A0" w:rsidRPr="00C416F7">
        <w:rPr>
          <w:lang w:val="fr-FR" w:eastAsia="ar-SA"/>
        </w:rPr>
        <w:t>en recueillant des informations détaillées de la façon suivante</w:t>
      </w:r>
      <w:r w:rsidR="001625F7" w:rsidRPr="00C416F7">
        <w:rPr>
          <w:lang w:val="fr-FR" w:eastAsia="ar-SA"/>
        </w:rPr>
        <w:t>:</w:t>
      </w:r>
      <w:r w:rsidR="009F48A0" w:rsidRPr="00C416F7">
        <w:rPr>
          <w:lang w:val="fr-FR" w:eastAsia="ar-SA"/>
        </w:rPr>
        <w:t xml:space="preserve"> enregistrement des </w:t>
      </w:r>
      <w:r w:rsidR="009F48A0" w:rsidRPr="00C416F7">
        <w:rPr>
          <w:rFonts w:eastAsia="MS Mincho"/>
          <w:szCs w:val="24"/>
          <w:lang w:val="fr-FR"/>
        </w:rPr>
        <w:t xml:space="preserve">fournisseurs d’aides, d’appareils, d’installations et de dispositifs médicaux et/ou aides, appareils et matériels adaptés </w:t>
      </w:r>
      <w:r w:rsidR="00AA32CA" w:rsidRPr="00C416F7">
        <w:rPr>
          <w:rFonts w:eastAsia="MS Mincho"/>
          <w:szCs w:val="24"/>
          <w:lang w:val="fr-FR"/>
        </w:rPr>
        <w:t>aux personnes</w:t>
      </w:r>
      <w:r w:rsidR="009F48A0" w:rsidRPr="00C416F7">
        <w:rPr>
          <w:rFonts w:eastAsia="MS Mincho"/>
          <w:szCs w:val="24"/>
          <w:lang w:val="fr-FR"/>
        </w:rPr>
        <w:t xml:space="preserve"> handicapées conformément aux listes visées au </w:t>
      </w:r>
      <w:r w:rsidR="00E113CD" w:rsidRPr="00C416F7">
        <w:rPr>
          <w:rFonts w:eastAsia="MS Mincho"/>
          <w:szCs w:val="24"/>
          <w:lang w:val="fr-FR"/>
        </w:rPr>
        <w:t>paragraphe </w:t>
      </w:r>
      <w:r w:rsidR="009F48A0" w:rsidRPr="00C416F7">
        <w:rPr>
          <w:rFonts w:eastAsia="MS Mincho"/>
          <w:szCs w:val="24"/>
          <w:lang w:val="fr-FR"/>
        </w:rPr>
        <w:t>1 de l’</w:t>
      </w:r>
      <w:r w:rsidR="00AE7688" w:rsidRPr="00C416F7">
        <w:rPr>
          <w:rFonts w:eastAsia="MS Mincho"/>
          <w:szCs w:val="24"/>
          <w:lang w:val="fr-FR"/>
        </w:rPr>
        <w:t>article </w:t>
      </w:r>
      <w:r w:rsidR="009F48A0" w:rsidRPr="00C416F7">
        <w:rPr>
          <w:rFonts w:eastAsia="MS Mincho"/>
          <w:szCs w:val="24"/>
          <w:lang w:val="fr-FR"/>
        </w:rPr>
        <w:t xml:space="preserve">35 a de ladite loi et tenue du registre des entreprises sociales et des coopératives </w:t>
      </w:r>
      <w:r w:rsidR="00AA32CA" w:rsidRPr="00C416F7">
        <w:rPr>
          <w:rFonts w:eastAsia="MS Mincho"/>
          <w:szCs w:val="24"/>
          <w:lang w:val="fr-FR"/>
        </w:rPr>
        <w:t>de personnes</w:t>
      </w:r>
      <w:r w:rsidR="009F48A0" w:rsidRPr="00C416F7">
        <w:rPr>
          <w:rFonts w:eastAsia="MS Mincho"/>
          <w:szCs w:val="24"/>
          <w:lang w:val="fr-FR"/>
        </w:rPr>
        <w:t xml:space="preserve"> handicapées</w:t>
      </w:r>
      <w:r w:rsidR="00A84DE5" w:rsidRPr="00C416F7">
        <w:rPr>
          <w:lang w:val="fr-FR" w:eastAsia="ar-SA"/>
        </w:rPr>
        <w:t>.</w:t>
      </w:r>
      <w:r w:rsidR="009F48A0" w:rsidRPr="00C416F7">
        <w:rPr>
          <w:lang w:val="fr-FR" w:eastAsia="ar-SA"/>
        </w:rPr>
        <w:t xml:space="preserve"> </w:t>
      </w:r>
    </w:p>
    <w:p w:rsidR="00A84DE5" w:rsidRPr="00C416F7" w:rsidRDefault="003066DE" w:rsidP="002B3B3D">
      <w:pPr>
        <w:pStyle w:val="SingleTxtG"/>
        <w:tabs>
          <w:tab w:val="left" w:pos="1701"/>
        </w:tabs>
        <w:rPr>
          <w:lang w:val="fr-FR" w:eastAsia="ar-SA"/>
        </w:rPr>
      </w:pPr>
      <w:r w:rsidRPr="00C416F7">
        <w:rPr>
          <w:lang w:val="fr-FR" w:eastAsia="ar-SA"/>
        </w:rPr>
        <w:t>282.</w:t>
      </w:r>
      <w:r w:rsidRPr="00C416F7">
        <w:rPr>
          <w:lang w:val="fr-FR" w:eastAsia="ar-SA"/>
        </w:rPr>
        <w:tab/>
      </w:r>
      <w:r w:rsidR="00CA42A2" w:rsidRPr="00C416F7">
        <w:rPr>
          <w:lang w:val="fr-FR" w:eastAsia="ar-SA"/>
        </w:rPr>
        <w:t>L’</w:t>
      </w:r>
      <w:r w:rsidR="00AE7688" w:rsidRPr="00C416F7">
        <w:rPr>
          <w:lang w:val="fr-FR" w:eastAsia="ar-SA"/>
        </w:rPr>
        <w:t>article </w:t>
      </w:r>
      <w:r w:rsidR="00A84DE5" w:rsidRPr="00C416F7">
        <w:rPr>
          <w:lang w:val="fr-FR" w:eastAsia="ar-SA"/>
        </w:rPr>
        <w:t xml:space="preserve">9 </w:t>
      </w:r>
      <w:r w:rsidR="00CA42A2" w:rsidRPr="00C416F7">
        <w:rPr>
          <w:lang w:val="fr-FR" w:eastAsia="ar-SA"/>
        </w:rPr>
        <w:t>de</w:t>
      </w:r>
      <w:r w:rsidR="00A84DE5" w:rsidRPr="00C416F7">
        <w:rPr>
          <w:lang w:val="fr-FR" w:eastAsia="ar-SA"/>
        </w:rPr>
        <w:t xml:space="preserve"> </w:t>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w:t>
      </w:r>
      <w:r w:rsidR="009F48A0" w:rsidRPr="00C416F7">
        <w:rPr>
          <w:lang w:val="fr-FR" w:eastAsia="ar-SA"/>
        </w:rPr>
        <w:t xml:space="preserve"> impose à </w:t>
      </w:r>
      <w:r w:rsidR="009F48A0" w:rsidRPr="00C416F7">
        <w:rPr>
          <w:rFonts w:eastAsia="MS Mincho"/>
          <w:szCs w:val="24"/>
          <w:lang w:val="fr-FR"/>
        </w:rPr>
        <w:t xml:space="preserve">l’Agence pour </w:t>
      </w:r>
      <w:r w:rsidR="00AA32CA" w:rsidRPr="00C416F7">
        <w:rPr>
          <w:rFonts w:eastAsia="MS Mincho"/>
          <w:szCs w:val="24"/>
          <w:lang w:val="fr-FR"/>
        </w:rPr>
        <w:t>les personnes</w:t>
      </w:r>
      <w:r w:rsidR="009F48A0" w:rsidRPr="00C416F7">
        <w:rPr>
          <w:rFonts w:eastAsia="MS Mincho"/>
          <w:szCs w:val="24"/>
          <w:lang w:val="fr-FR"/>
        </w:rPr>
        <w:t xml:space="preserve"> handicapées d’établir et de tenir à jour une base de données sur </w:t>
      </w:r>
      <w:r w:rsidR="00AA32CA" w:rsidRPr="00C416F7">
        <w:rPr>
          <w:rFonts w:eastAsia="MS Mincho"/>
          <w:szCs w:val="24"/>
          <w:lang w:val="fr-FR"/>
        </w:rPr>
        <w:t>les personnes</w:t>
      </w:r>
      <w:r w:rsidR="009F48A0" w:rsidRPr="00C416F7">
        <w:rPr>
          <w:lang w:val="fr-FR" w:eastAsia="ar-SA"/>
        </w:rPr>
        <w:t xml:space="preserve"> en état d’invalidité permanente et d’utiliser les données collectées pour établir le nombre </w:t>
      </w:r>
      <w:r w:rsidR="00AA32CA" w:rsidRPr="00C416F7">
        <w:rPr>
          <w:lang w:val="fr-FR" w:eastAsia="ar-SA"/>
        </w:rPr>
        <w:t>de personnes</w:t>
      </w:r>
      <w:r w:rsidR="009F48A0" w:rsidRPr="00C416F7">
        <w:rPr>
          <w:lang w:val="fr-FR" w:eastAsia="ar-SA"/>
        </w:rPr>
        <w:t xml:space="preserve"> handicapées e</w:t>
      </w:r>
      <w:r w:rsidR="006F0FF8" w:rsidRPr="00C416F7">
        <w:rPr>
          <w:lang w:val="fr-FR" w:eastAsia="ar-SA"/>
        </w:rPr>
        <w:t>t analyser leur situation socio</w:t>
      </w:r>
      <w:r w:rsidR="009F48A0" w:rsidRPr="00C416F7">
        <w:rPr>
          <w:lang w:val="fr-FR" w:eastAsia="ar-SA"/>
        </w:rPr>
        <w:t xml:space="preserve">économique en vue de </w:t>
      </w:r>
      <w:r w:rsidR="003A62B0" w:rsidRPr="00C416F7">
        <w:rPr>
          <w:lang w:val="fr-FR" w:eastAsia="ar-SA"/>
        </w:rPr>
        <w:t>planifier</w:t>
      </w:r>
      <w:r w:rsidR="009F48A0" w:rsidRPr="00C416F7">
        <w:rPr>
          <w:lang w:val="fr-FR" w:eastAsia="ar-SA"/>
        </w:rPr>
        <w:t xml:space="preserve"> des activités répondant à leurs besoins </w:t>
      </w:r>
      <w:r w:rsidR="00353B96" w:rsidRPr="00C416F7">
        <w:rPr>
          <w:lang w:val="fr-FR" w:eastAsia="ar-SA"/>
        </w:rPr>
        <w:t>en termes d’enseignement et de</w:t>
      </w:r>
      <w:r w:rsidR="009F48A0" w:rsidRPr="00C416F7">
        <w:rPr>
          <w:lang w:val="fr-FR" w:eastAsia="ar-SA"/>
        </w:rPr>
        <w:t xml:space="preserve"> réadaptation médico-sociale. La </w:t>
      </w:r>
      <w:r w:rsidR="009F48A0" w:rsidRPr="00C416F7">
        <w:rPr>
          <w:lang w:val="fr-FR"/>
        </w:rPr>
        <w:t>Commission nationale d’expertise médicale</w:t>
      </w:r>
      <w:r w:rsidR="009F48A0" w:rsidRPr="00C416F7">
        <w:rPr>
          <w:lang w:val="fr-FR" w:eastAsia="ar-SA"/>
        </w:rPr>
        <w:t xml:space="preserve">, la </w:t>
      </w:r>
      <w:r w:rsidR="009F48A0" w:rsidRPr="00C416F7">
        <w:rPr>
          <w:lang w:val="fr-FR"/>
        </w:rPr>
        <w:t>Commission territoriale d’expertise médicale</w:t>
      </w:r>
      <w:r w:rsidR="009F48A0" w:rsidRPr="00C416F7">
        <w:rPr>
          <w:lang w:val="fr-FR" w:eastAsia="ar-SA"/>
        </w:rPr>
        <w:t xml:space="preserve">, </w:t>
      </w:r>
      <w:r w:rsidR="002B3B3D" w:rsidRPr="00C416F7">
        <w:rPr>
          <w:lang w:val="fr-FR" w:eastAsia="ar-SA"/>
        </w:rPr>
        <w:t xml:space="preserve">l’Institut national </w:t>
      </w:r>
      <w:r w:rsidR="00836922" w:rsidRPr="00C416F7">
        <w:rPr>
          <w:lang w:val="fr-FR" w:eastAsia="ar-SA"/>
        </w:rPr>
        <w:t>de sécurité sociale</w:t>
      </w:r>
      <w:r w:rsidR="002B3B3D" w:rsidRPr="00C416F7">
        <w:rPr>
          <w:lang w:val="fr-FR" w:eastAsia="ar-SA"/>
        </w:rPr>
        <w:t xml:space="preserve">, </w:t>
      </w:r>
      <w:r w:rsidR="002B3B3D" w:rsidRPr="00C416F7">
        <w:rPr>
          <w:lang w:val="fr-FR"/>
        </w:rPr>
        <w:t>l’Institut national de la statistique</w:t>
      </w:r>
      <w:r w:rsidR="002B3B3D" w:rsidRPr="00C416F7">
        <w:rPr>
          <w:lang w:val="fr-FR" w:eastAsia="ar-SA"/>
        </w:rPr>
        <w:t xml:space="preserve">, le Centre national d’information sur la santé, </w:t>
      </w:r>
      <w:r w:rsidR="00AD01C6" w:rsidRPr="00C416F7">
        <w:rPr>
          <w:lang w:val="fr-FR" w:eastAsia="ar-SA"/>
        </w:rPr>
        <w:t xml:space="preserve">l’Agence nationale pour la protection de l’enfance </w:t>
      </w:r>
      <w:r w:rsidR="002B3B3D" w:rsidRPr="00C416F7">
        <w:rPr>
          <w:lang w:val="fr-FR" w:eastAsia="ar-SA"/>
        </w:rPr>
        <w:t xml:space="preserve">et d’autres organismes travaillant pour </w:t>
      </w:r>
      <w:r w:rsidR="00AA32CA" w:rsidRPr="00C416F7">
        <w:rPr>
          <w:lang w:val="fr-FR" w:eastAsia="ar-SA"/>
        </w:rPr>
        <w:t>les personnes</w:t>
      </w:r>
      <w:r w:rsidR="002B3B3D" w:rsidRPr="00C416F7">
        <w:rPr>
          <w:lang w:val="fr-FR" w:eastAsia="ar-SA"/>
        </w:rPr>
        <w:t xml:space="preserve"> handicapées fournissent les informations nécessaires pour établir la base de données et la tenir à jour. Les informations sont introduites automatiquement dans la base de données</w:t>
      </w:r>
      <w:r w:rsidR="00A84DE5" w:rsidRPr="00C416F7">
        <w:rPr>
          <w:lang w:val="fr-FR" w:eastAsia="ar-SA"/>
        </w:rPr>
        <w:t>.</w:t>
      </w:r>
      <w:r w:rsidR="002B3B3D" w:rsidRPr="00C416F7">
        <w:rPr>
          <w:lang w:val="fr-FR" w:eastAsia="ar-SA"/>
        </w:rPr>
        <w:t xml:space="preserve"> </w:t>
      </w:r>
    </w:p>
    <w:p w:rsidR="00A84DE5" w:rsidRPr="00C416F7" w:rsidRDefault="003066DE" w:rsidP="00836922">
      <w:pPr>
        <w:pStyle w:val="SingleTxtG"/>
        <w:tabs>
          <w:tab w:val="left" w:pos="1701"/>
        </w:tabs>
        <w:rPr>
          <w:lang w:val="fr-FR" w:eastAsia="ar-SA"/>
        </w:rPr>
      </w:pPr>
      <w:r w:rsidRPr="00C416F7">
        <w:rPr>
          <w:lang w:val="fr-FR" w:eastAsia="ar-SA"/>
        </w:rPr>
        <w:t>283.</w:t>
      </w:r>
      <w:r w:rsidRPr="00C416F7">
        <w:rPr>
          <w:lang w:val="fr-FR" w:eastAsia="ar-SA"/>
        </w:rPr>
        <w:tab/>
      </w:r>
      <w:r w:rsidR="002B3B3D" w:rsidRPr="00C416F7">
        <w:rPr>
          <w:lang w:val="fr-FR" w:eastAsia="ar-SA"/>
        </w:rPr>
        <w:t xml:space="preserve">À cet égard, en 2013 </w:t>
      </w:r>
      <w:r w:rsidR="002B3B3D" w:rsidRPr="00C416F7">
        <w:rPr>
          <w:rFonts w:eastAsia="MS Mincho"/>
          <w:szCs w:val="24"/>
          <w:lang w:val="fr-FR"/>
        </w:rPr>
        <w:t xml:space="preserve">l’Agence pour </w:t>
      </w:r>
      <w:r w:rsidR="00AA32CA" w:rsidRPr="00C416F7">
        <w:rPr>
          <w:rFonts w:eastAsia="MS Mincho"/>
          <w:szCs w:val="24"/>
          <w:lang w:val="fr-FR"/>
        </w:rPr>
        <w:t>les personnes</w:t>
      </w:r>
      <w:r w:rsidR="002B3B3D" w:rsidRPr="00C416F7">
        <w:rPr>
          <w:rFonts w:eastAsia="MS Mincho"/>
          <w:szCs w:val="24"/>
          <w:lang w:val="fr-FR"/>
        </w:rPr>
        <w:t xml:space="preserve"> handicapées </w:t>
      </w:r>
      <w:r w:rsidR="007A473F" w:rsidRPr="00C416F7">
        <w:rPr>
          <w:rFonts w:eastAsia="MS Mincho"/>
          <w:szCs w:val="24"/>
          <w:lang w:val="fr-FR"/>
        </w:rPr>
        <w:t xml:space="preserve">a utilisé les crédits qui lui ont été alloués dans le cadre du </w:t>
      </w:r>
      <w:r w:rsidR="00380A5C" w:rsidRPr="00C416F7">
        <w:rPr>
          <w:lang w:val="fr-FR" w:eastAsia="ar-SA"/>
        </w:rPr>
        <w:t>p</w:t>
      </w:r>
      <w:r w:rsidR="00AD01C6" w:rsidRPr="00C416F7">
        <w:rPr>
          <w:lang w:val="fr-FR" w:eastAsia="ar-SA"/>
        </w:rPr>
        <w:t xml:space="preserve">rogramme opérationnel </w:t>
      </w:r>
      <w:r w:rsidR="00D96E4F" w:rsidRPr="00C416F7">
        <w:rPr>
          <w:lang w:val="fr-FR" w:eastAsia="ar-SA"/>
        </w:rPr>
        <w:t>«</w:t>
      </w:r>
      <w:r w:rsidR="00AD01C6" w:rsidRPr="00C416F7">
        <w:rPr>
          <w:lang w:val="fr-FR" w:eastAsia="ar-SA"/>
        </w:rPr>
        <w:t>Développement des ressources humaines</w:t>
      </w:r>
      <w:r w:rsidR="00D96E4F" w:rsidRPr="00C416F7">
        <w:rPr>
          <w:lang w:val="fr-FR" w:eastAsia="ar-SA"/>
        </w:rPr>
        <w:t>»</w:t>
      </w:r>
      <w:r w:rsidR="00A84DE5" w:rsidRPr="00C416F7">
        <w:rPr>
          <w:lang w:val="fr-FR" w:eastAsia="ar-SA"/>
        </w:rPr>
        <w:t xml:space="preserve"> </w:t>
      </w:r>
      <w:r w:rsidR="00615BAA" w:rsidRPr="00C416F7">
        <w:rPr>
          <w:lang w:val="fr-FR" w:eastAsia="ar-SA"/>
        </w:rPr>
        <w:t xml:space="preserve">pour le projet </w:t>
      </w:r>
      <w:r w:rsidR="00D96E4F" w:rsidRPr="00C416F7">
        <w:rPr>
          <w:lang w:val="fr-FR" w:eastAsia="ar-SA"/>
        </w:rPr>
        <w:t>«</w:t>
      </w:r>
      <w:r w:rsidR="00F92340" w:rsidRPr="00C416F7">
        <w:rPr>
          <w:lang w:val="fr-FR" w:eastAsia="ar-SA"/>
        </w:rPr>
        <w:t xml:space="preserve">Création d’un système unifié de gestion </w:t>
      </w:r>
      <w:r w:rsidR="007A473F" w:rsidRPr="00C416F7">
        <w:rPr>
          <w:lang w:val="fr-FR" w:eastAsia="ar-SA"/>
        </w:rPr>
        <w:t>du processus complet de mise en œuvre de la politique nationale</w:t>
      </w:r>
      <w:r w:rsidR="00615BAA" w:rsidRPr="00C416F7">
        <w:rPr>
          <w:lang w:val="fr-FR" w:eastAsia="ar-SA"/>
        </w:rPr>
        <w:t xml:space="preserve"> </w:t>
      </w:r>
      <w:r w:rsidR="00836922" w:rsidRPr="00C416F7">
        <w:rPr>
          <w:lang w:val="fr-FR" w:eastAsia="ar-SA"/>
        </w:rPr>
        <w:t xml:space="preserve">en faveur </w:t>
      </w:r>
      <w:r w:rsidR="00D533DD" w:rsidRPr="00C416F7">
        <w:rPr>
          <w:lang w:val="fr-FR" w:eastAsia="ar-SA"/>
        </w:rPr>
        <w:t>des personnes</w:t>
      </w:r>
      <w:r w:rsidR="00615BAA" w:rsidRPr="00C416F7">
        <w:rPr>
          <w:lang w:val="fr-FR" w:eastAsia="ar-SA"/>
        </w:rPr>
        <w:t xml:space="preserve"> handicapées de Bulgarie</w:t>
      </w:r>
      <w:r w:rsidR="00D96E4F" w:rsidRPr="00C416F7">
        <w:rPr>
          <w:lang w:val="fr-FR" w:eastAsia="ar-SA"/>
        </w:rPr>
        <w:t>»</w:t>
      </w:r>
      <w:r w:rsidR="00615BAA" w:rsidRPr="00C416F7">
        <w:rPr>
          <w:lang w:val="fr-FR" w:eastAsia="ar-SA"/>
        </w:rPr>
        <w:t xml:space="preserve">. </w:t>
      </w:r>
      <w:r w:rsidR="00F92340" w:rsidRPr="00C416F7">
        <w:rPr>
          <w:lang w:val="fr-FR" w:eastAsia="ar-SA"/>
        </w:rPr>
        <w:t xml:space="preserve">La mise en œuvre du projet permet à la Bulgarie de se doter d’un </w:t>
      </w:r>
      <w:r w:rsidR="003A62B0" w:rsidRPr="00C416F7">
        <w:rPr>
          <w:lang w:val="fr-FR" w:eastAsia="ar-SA"/>
        </w:rPr>
        <w:t>système</w:t>
      </w:r>
      <w:r w:rsidR="00F92340" w:rsidRPr="00C416F7">
        <w:rPr>
          <w:lang w:val="fr-FR" w:eastAsia="ar-SA"/>
        </w:rPr>
        <w:t xml:space="preserve"> d’information unifié </w:t>
      </w:r>
      <w:r w:rsidR="00615BAA" w:rsidRPr="00C416F7">
        <w:rPr>
          <w:lang w:val="fr-FR" w:eastAsia="ar-SA"/>
        </w:rPr>
        <w:t>sur</w:t>
      </w:r>
      <w:r w:rsidR="00F92340" w:rsidRPr="00C416F7">
        <w:rPr>
          <w:lang w:val="fr-FR" w:eastAsia="ar-SA"/>
        </w:rPr>
        <w:t xml:space="preserve"> </w:t>
      </w:r>
      <w:r w:rsidR="00AA32CA" w:rsidRPr="00C416F7">
        <w:rPr>
          <w:lang w:val="fr-FR" w:eastAsia="ar-SA"/>
        </w:rPr>
        <w:t>les personnes</w:t>
      </w:r>
      <w:r w:rsidR="00F92340" w:rsidRPr="00C416F7">
        <w:rPr>
          <w:lang w:val="fr-FR" w:eastAsia="ar-SA"/>
        </w:rPr>
        <w:t xml:space="preserve"> handicapées</w:t>
      </w:r>
      <w:r w:rsidR="00615BAA" w:rsidRPr="00C416F7">
        <w:rPr>
          <w:lang w:val="fr-FR" w:eastAsia="ar-SA"/>
        </w:rPr>
        <w:t>,</w:t>
      </w:r>
      <w:r w:rsidR="00F92340" w:rsidRPr="00C416F7">
        <w:rPr>
          <w:lang w:val="fr-FR" w:eastAsia="ar-SA"/>
        </w:rPr>
        <w:t xml:space="preserve"> qui</w:t>
      </w:r>
      <w:r w:rsidR="00615BAA" w:rsidRPr="00C416F7">
        <w:rPr>
          <w:lang w:val="fr-FR" w:eastAsia="ar-SA"/>
        </w:rPr>
        <w:t xml:space="preserve"> aide à identifier et mettre en œuvre les mesures et activités </w:t>
      </w:r>
      <w:r w:rsidR="00353B96" w:rsidRPr="00C416F7">
        <w:rPr>
          <w:lang w:val="fr-FR" w:eastAsia="ar-SA"/>
        </w:rPr>
        <w:t>adaptées</w:t>
      </w:r>
      <w:r w:rsidR="00615BAA" w:rsidRPr="00C416F7">
        <w:rPr>
          <w:lang w:val="fr-FR" w:eastAsia="ar-SA"/>
        </w:rPr>
        <w:t xml:space="preserve"> </w:t>
      </w:r>
      <w:r w:rsidR="00AA32CA" w:rsidRPr="00C416F7">
        <w:rPr>
          <w:lang w:val="fr-FR" w:eastAsia="ar-SA"/>
        </w:rPr>
        <w:t>aux personnes</w:t>
      </w:r>
      <w:r w:rsidR="00615BAA" w:rsidRPr="00C416F7">
        <w:rPr>
          <w:lang w:val="fr-FR" w:eastAsia="ar-SA"/>
        </w:rPr>
        <w:t xml:space="preserve"> handicapées. La base de données unifiée et centralisée qui a été cré</w:t>
      </w:r>
      <w:r w:rsidR="006F0FF8" w:rsidRPr="00C416F7">
        <w:rPr>
          <w:lang w:val="fr-FR" w:eastAsia="ar-SA"/>
        </w:rPr>
        <w:t>ée porte sur la situation socio</w:t>
      </w:r>
      <w:r w:rsidR="00615BAA" w:rsidRPr="00C416F7">
        <w:rPr>
          <w:lang w:val="fr-FR" w:eastAsia="ar-SA"/>
        </w:rPr>
        <w:t xml:space="preserve">économique </w:t>
      </w:r>
      <w:r w:rsidR="00D533DD" w:rsidRPr="00C416F7">
        <w:rPr>
          <w:lang w:val="fr-FR" w:eastAsia="ar-SA"/>
        </w:rPr>
        <w:t>des personnes</w:t>
      </w:r>
      <w:r w:rsidR="00615BAA" w:rsidRPr="00C416F7">
        <w:rPr>
          <w:lang w:val="fr-FR" w:eastAsia="ar-SA"/>
        </w:rPr>
        <w:t xml:space="preserve"> handicapées et sur les institutions qui les prennent en charge, l’objectif principal étant d’améliorer le processus de développement et l’efficacité de la mise en œuvre et du suivi de la politique nationale d’emploi et d’intégration </w:t>
      </w:r>
      <w:r w:rsidR="00D533DD" w:rsidRPr="00C416F7">
        <w:rPr>
          <w:lang w:val="fr-FR" w:eastAsia="ar-SA"/>
        </w:rPr>
        <w:t>des personnes</w:t>
      </w:r>
      <w:r w:rsidR="00615BAA" w:rsidRPr="00C416F7">
        <w:rPr>
          <w:lang w:val="fr-FR" w:eastAsia="ar-SA"/>
        </w:rPr>
        <w:t xml:space="preserve"> handicapées en renforçant les capacités administratives et de gestion des institutions impliquées dans le processus. </w:t>
      </w:r>
      <w:r w:rsidR="00836922" w:rsidRPr="00C416F7">
        <w:rPr>
          <w:lang w:val="fr-FR" w:eastAsia="ar-SA"/>
        </w:rPr>
        <w:t>Deux mod</w:t>
      </w:r>
      <w:r w:rsidR="00353B96" w:rsidRPr="00C416F7">
        <w:rPr>
          <w:lang w:val="fr-FR" w:eastAsia="ar-SA"/>
        </w:rPr>
        <w:t>u</w:t>
      </w:r>
      <w:r w:rsidR="00836922" w:rsidRPr="00C416F7">
        <w:rPr>
          <w:lang w:val="fr-FR" w:eastAsia="ar-SA"/>
        </w:rPr>
        <w:t>les supplémentaires ont été ajoutés au projet</w:t>
      </w:r>
      <w:r w:rsidR="001625F7" w:rsidRPr="00C416F7">
        <w:rPr>
          <w:lang w:val="fr-FR" w:eastAsia="ar-SA"/>
        </w:rPr>
        <w:t>:</w:t>
      </w:r>
      <w:r w:rsidR="00836922" w:rsidRPr="00C416F7">
        <w:rPr>
          <w:lang w:val="fr-FR" w:eastAsia="ar-SA"/>
        </w:rPr>
        <w:t xml:space="preserve"> un système de suivi et d’évaluation de la politique nationale en faveur </w:t>
      </w:r>
      <w:r w:rsidR="00D533DD" w:rsidRPr="00C416F7">
        <w:rPr>
          <w:lang w:val="fr-FR" w:eastAsia="ar-SA"/>
        </w:rPr>
        <w:t>des personnes</w:t>
      </w:r>
      <w:r w:rsidR="00836922" w:rsidRPr="00C416F7">
        <w:rPr>
          <w:lang w:val="fr-FR" w:eastAsia="ar-SA"/>
        </w:rPr>
        <w:t xml:space="preserve"> handicapées et son financement, et un système de planification, de mise en œuvre, de suivi et de gestion des ressources budgétaires dédiées. Différentes institutions dispose</w:t>
      </w:r>
      <w:r w:rsidR="00353B96" w:rsidRPr="00C416F7">
        <w:rPr>
          <w:lang w:val="fr-FR" w:eastAsia="ar-SA"/>
        </w:rPr>
        <w:t>nt</w:t>
      </w:r>
      <w:r w:rsidR="00836922" w:rsidRPr="00C416F7">
        <w:rPr>
          <w:lang w:val="fr-FR" w:eastAsia="ar-SA"/>
        </w:rPr>
        <w:t xml:space="preserve"> de leur propre système, mais </w:t>
      </w:r>
      <w:r w:rsidR="00836922" w:rsidRPr="00C416F7">
        <w:rPr>
          <w:rFonts w:eastAsia="MS Mincho"/>
          <w:szCs w:val="24"/>
          <w:lang w:val="fr-FR"/>
        </w:rPr>
        <w:t xml:space="preserve">l’Agence pour </w:t>
      </w:r>
      <w:r w:rsidR="00AA32CA" w:rsidRPr="00C416F7">
        <w:rPr>
          <w:rFonts w:eastAsia="MS Mincho"/>
          <w:szCs w:val="24"/>
          <w:lang w:val="fr-FR"/>
        </w:rPr>
        <w:t>les personnes</w:t>
      </w:r>
      <w:r w:rsidR="00836922" w:rsidRPr="00C416F7">
        <w:rPr>
          <w:rFonts w:eastAsia="MS Mincho"/>
          <w:szCs w:val="24"/>
          <w:lang w:val="fr-FR"/>
        </w:rPr>
        <w:t xml:space="preserve"> handicapées</w:t>
      </w:r>
      <w:r w:rsidR="00836922" w:rsidRPr="00C416F7">
        <w:rPr>
          <w:lang w:val="fr-FR" w:eastAsia="ar-SA"/>
        </w:rPr>
        <w:t xml:space="preserve"> a pour ambition d</w:t>
      </w:r>
      <w:r w:rsidR="00353B96" w:rsidRPr="00C416F7">
        <w:rPr>
          <w:lang w:val="fr-FR" w:eastAsia="ar-SA"/>
        </w:rPr>
        <w:t>’</w:t>
      </w:r>
      <w:r w:rsidR="00836922" w:rsidRPr="00C416F7">
        <w:rPr>
          <w:lang w:val="fr-FR" w:eastAsia="ar-SA"/>
        </w:rPr>
        <w:t>e</w:t>
      </w:r>
      <w:r w:rsidR="00353B96" w:rsidRPr="00C416F7">
        <w:rPr>
          <w:lang w:val="fr-FR" w:eastAsia="ar-SA"/>
        </w:rPr>
        <w:t>n</w:t>
      </w:r>
      <w:r w:rsidR="00836922" w:rsidRPr="00C416F7">
        <w:rPr>
          <w:lang w:val="fr-FR" w:eastAsia="ar-SA"/>
        </w:rPr>
        <w:t xml:space="preserve"> faire </w:t>
      </w:r>
      <w:r w:rsidR="00353B96" w:rsidRPr="00C416F7">
        <w:rPr>
          <w:lang w:val="fr-FR" w:eastAsia="ar-SA"/>
        </w:rPr>
        <w:t>la</w:t>
      </w:r>
      <w:r w:rsidR="00836922" w:rsidRPr="00C416F7">
        <w:rPr>
          <w:lang w:val="fr-FR" w:eastAsia="ar-SA"/>
        </w:rPr>
        <w:t xml:space="preserve"> synthèse et de créer une base de données centralisée pour </w:t>
      </w:r>
      <w:r w:rsidR="00983C74" w:rsidRPr="00C416F7">
        <w:rPr>
          <w:lang w:val="fr-FR" w:eastAsia="ar-SA"/>
        </w:rPr>
        <w:t>les enfants</w:t>
      </w:r>
      <w:r w:rsidR="00836922" w:rsidRPr="00C416F7">
        <w:rPr>
          <w:lang w:val="fr-FR" w:eastAsia="ar-SA"/>
        </w:rPr>
        <w:t xml:space="preserve"> et les adultes handicapés</w:t>
      </w:r>
      <w:r w:rsidR="00A84DE5" w:rsidRPr="00C416F7">
        <w:rPr>
          <w:lang w:val="fr-FR" w:eastAsia="ar-SA"/>
        </w:rPr>
        <w:t>.</w:t>
      </w:r>
      <w:r w:rsidR="00836922" w:rsidRPr="00C416F7">
        <w:rPr>
          <w:lang w:val="fr-FR" w:eastAsia="ar-SA"/>
        </w:rPr>
        <w:t xml:space="preserve"> </w:t>
      </w:r>
    </w:p>
    <w:p w:rsidR="00A84DE5" w:rsidRPr="00C416F7" w:rsidRDefault="003066DE" w:rsidP="00836922">
      <w:pPr>
        <w:pStyle w:val="SingleTxtG"/>
        <w:tabs>
          <w:tab w:val="left" w:pos="1701"/>
        </w:tabs>
        <w:rPr>
          <w:lang w:val="fr-FR" w:eastAsia="ar-SA"/>
        </w:rPr>
      </w:pPr>
      <w:r w:rsidRPr="00C416F7">
        <w:rPr>
          <w:lang w:val="fr-FR" w:eastAsia="ar-SA"/>
        </w:rPr>
        <w:t>284.</w:t>
      </w:r>
      <w:r w:rsidRPr="00C416F7">
        <w:rPr>
          <w:lang w:val="fr-FR" w:eastAsia="ar-SA"/>
        </w:rPr>
        <w:tab/>
      </w:r>
      <w:r w:rsidR="00836922" w:rsidRPr="00C416F7">
        <w:rPr>
          <w:lang w:val="fr-FR" w:eastAsia="ar-SA"/>
        </w:rPr>
        <w:t xml:space="preserve">Des accords ont été conclus pour fournir des données et les échanger avec les institutions et les organisations disposant d’une base de données (personnelles et statistiques) sur </w:t>
      </w:r>
      <w:r w:rsidR="00AA32CA" w:rsidRPr="00C416F7">
        <w:rPr>
          <w:lang w:val="fr-FR" w:eastAsia="ar-SA"/>
        </w:rPr>
        <w:t>les personnes</w:t>
      </w:r>
      <w:r w:rsidR="00836922" w:rsidRPr="00C416F7">
        <w:rPr>
          <w:lang w:val="fr-FR" w:eastAsia="ar-SA"/>
        </w:rPr>
        <w:t xml:space="preserve"> handicapées. Pour l’heure, de tels accords ont été conclus avec </w:t>
      </w:r>
      <w:r w:rsidR="002B3B3D" w:rsidRPr="00C416F7">
        <w:rPr>
          <w:lang w:val="fr-FR" w:eastAsia="ar-SA"/>
        </w:rPr>
        <w:t xml:space="preserve">l’Institut national </w:t>
      </w:r>
      <w:r w:rsidR="00836922" w:rsidRPr="00C416F7">
        <w:rPr>
          <w:lang w:val="fr-FR" w:eastAsia="ar-SA"/>
        </w:rPr>
        <w:t>de sécurité sociale</w:t>
      </w:r>
      <w:r w:rsidR="00A84DE5" w:rsidRPr="00C416F7">
        <w:rPr>
          <w:lang w:val="fr-FR" w:eastAsia="ar-SA"/>
        </w:rPr>
        <w:t xml:space="preserve">, </w:t>
      </w:r>
      <w:r w:rsidR="00F866B0" w:rsidRPr="00C416F7">
        <w:rPr>
          <w:lang w:val="fr-FR" w:eastAsia="ar-SA"/>
        </w:rPr>
        <w:t>l’</w:t>
      </w:r>
      <w:r w:rsidR="00F866B0" w:rsidRPr="00C416F7">
        <w:rPr>
          <w:lang w:val="fr-FR"/>
        </w:rPr>
        <w:t>Agence nationale pour l’emploi</w:t>
      </w:r>
      <w:r w:rsidR="00F866B0" w:rsidRPr="00C416F7">
        <w:rPr>
          <w:lang w:val="fr-FR" w:eastAsia="ar-SA"/>
        </w:rPr>
        <w:t xml:space="preserve"> et le</w:t>
      </w:r>
      <w:r w:rsidR="00A84DE5" w:rsidRPr="00C416F7">
        <w:rPr>
          <w:lang w:val="fr-FR" w:eastAsia="ar-SA"/>
        </w:rPr>
        <w:t xml:space="preserve"> </w:t>
      </w:r>
      <w:r w:rsidR="009F7452" w:rsidRPr="00C416F7">
        <w:rPr>
          <w:lang w:val="fr-FR"/>
        </w:rPr>
        <w:t>Ministère de l’éducation et de la science</w:t>
      </w:r>
      <w:r w:rsidR="00A84DE5" w:rsidRPr="00C416F7">
        <w:rPr>
          <w:lang w:val="fr-FR" w:eastAsia="ar-SA"/>
        </w:rPr>
        <w:t>.</w:t>
      </w:r>
      <w:r w:rsidR="00836922" w:rsidRPr="00C416F7">
        <w:rPr>
          <w:lang w:val="fr-FR" w:eastAsia="ar-SA"/>
        </w:rPr>
        <w:t xml:space="preserve"> </w:t>
      </w:r>
    </w:p>
    <w:p w:rsidR="00A84DE5" w:rsidRPr="00C416F7" w:rsidRDefault="003066DE" w:rsidP="00E2129D">
      <w:pPr>
        <w:pStyle w:val="SingleTxtG"/>
        <w:tabs>
          <w:tab w:val="left" w:pos="1701"/>
        </w:tabs>
        <w:rPr>
          <w:lang w:val="fr-FR" w:eastAsia="ar-SA"/>
        </w:rPr>
      </w:pPr>
      <w:r w:rsidRPr="00C416F7">
        <w:rPr>
          <w:lang w:val="fr-FR" w:eastAsia="ar-SA"/>
        </w:rPr>
        <w:t>285.</w:t>
      </w:r>
      <w:r w:rsidRPr="00C416F7">
        <w:rPr>
          <w:lang w:val="fr-FR" w:eastAsia="ar-SA"/>
        </w:rPr>
        <w:tab/>
      </w:r>
      <w:r w:rsidR="002B3B3D" w:rsidRPr="00C416F7">
        <w:rPr>
          <w:lang w:val="fr-FR" w:eastAsia="ar-SA"/>
        </w:rPr>
        <w:t xml:space="preserve">L’Institut national </w:t>
      </w:r>
      <w:r w:rsidR="00836922" w:rsidRPr="00C416F7">
        <w:rPr>
          <w:lang w:val="fr-FR" w:eastAsia="ar-SA"/>
        </w:rPr>
        <w:t xml:space="preserve">de sécurité sociale </w:t>
      </w:r>
      <w:r w:rsidR="00E933C3" w:rsidRPr="00C416F7">
        <w:rPr>
          <w:lang w:val="fr-FR" w:eastAsia="ar-SA"/>
        </w:rPr>
        <w:t>établit et tient à jour différents registres</w:t>
      </w:r>
      <w:r w:rsidR="00DB2D99" w:rsidRPr="00C416F7">
        <w:rPr>
          <w:lang w:val="fr-FR" w:eastAsia="ar-SA"/>
        </w:rPr>
        <w:t>,</w:t>
      </w:r>
      <w:r w:rsidR="00E933C3" w:rsidRPr="00C416F7">
        <w:rPr>
          <w:lang w:val="fr-FR" w:eastAsia="ar-SA"/>
        </w:rPr>
        <w:t xml:space="preserve"> utilise des logiciels lui permettant de collecter et d’analyser les données statistiques et produit des estimations actuarielles et des rapports nécessaires pour gérer l’assurance sociale.</w:t>
      </w:r>
      <w:r w:rsidR="00EE47B3" w:rsidRPr="00C416F7">
        <w:rPr>
          <w:lang w:val="fr-FR" w:eastAsia="ar-SA"/>
        </w:rPr>
        <w:t xml:space="preserve"> </w:t>
      </w:r>
      <w:r w:rsidR="00E933C3" w:rsidRPr="00C416F7">
        <w:rPr>
          <w:rFonts w:eastAsia="SimSun"/>
          <w:lang w:val="fr-FR" w:eastAsia="hi-IN" w:bidi="hi-IN"/>
        </w:rPr>
        <w:t>Il tient deux principaux registres</w:t>
      </w:r>
      <w:r w:rsidR="001625F7" w:rsidRPr="00C416F7">
        <w:rPr>
          <w:rFonts w:eastAsia="SimSun"/>
          <w:lang w:val="fr-FR" w:eastAsia="hi-IN" w:bidi="hi-IN"/>
        </w:rPr>
        <w:t>:</w:t>
      </w:r>
      <w:r w:rsidR="00E933C3" w:rsidRPr="00C416F7">
        <w:rPr>
          <w:rFonts w:eastAsia="SimSun"/>
          <w:lang w:val="fr-FR" w:eastAsia="hi-IN" w:bidi="hi-IN"/>
        </w:rPr>
        <w:t xml:space="preserve"> </w:t>
      </w:r>
      <w:r w:rsidR="00D96E4F" w:rsidRPr="00C416F7">
        <w:rPr>
          <w:rFonts w:eastAsia="SimSun"/>
          <w:lang w:val="fr-FR" w:eastAsia="hi-IN" w:bidi="hi-IN"/>
        </w:rPr>
        <w:t>«</w:t>
      </w:r>
      <w:r w:rsidR="00A84DE5" w:rsidRPr="00C416F7">
        <w:rPr>
          <w:lang w:val="fr-FR" w:eastAsia="ar-SA"/>
        </w:rPr>
        <w:t>Pensions</w:t>
      </w:r>
      <w:r w:rsidR="00D96E4F" w:rsidRPr="00C416F7">
        <w:rPr>
          <w:lang w:val="fr-FR" w:eastAsia="ar-SA"/>
        </w:rPr>
        <w:t>»</w:t>
      </w:r>
      <w:r w:rsidR="00A84DE5" w:rsidRPr="00C416F7">
        <w:rPr>
          <w:lang w:val="fr-FR" w:eastAsia="ar-SA"/>
        </w:rPr>
        <w:t xml:space="preserve"> </w:t>
      </w:r>
      <w:r w:rsidR="00E933C3" w:rsidRPr="00C416F7">
        <w:rPr>
          <w:lang w:val="fr-FR" w:eastAsia="ar-SA"/>
        </w:rPr>
        <w:t>et</w:t>
      </w:r>
      <w:r w:rsidR="00A84DE5" w:rsidRPr="00C416F7">
        <w:rPr>
          <w:lang w:val="fr-FR" w:eastAsia="ar-SA"/>
        </w:rPr>
        <w:t xml:space="preserve"> </w:t>
      </w:r>
      <w:r w:rsidR="00D96E4F" w:rsidRPr="00C416F7">
        <w:rPr>
          <w:lang w:val="fr-FR" w:eastAsia="ar-SA"/>
        </w:rPr>
        <w:t>«</w:t>
      </w:r>
      <w:r w:rsidR="00A84DE5" w:rsidRPr="00C416F7">
        <w:rPr>
          <w:lang w:val="fr-FR" w:eastAsia="ar-SA"/>
        </w:rPr>
        <w:t>Pr</w:t>
      </w:r>
      <w:r w:rsidR="00E933C3" w:rsidRPr="00C416F7">
        <w:rPr>
          <w:lang w:val="fr-FR" w:eastAsia="ar-SA"/>
        </w:rPr>
        <w:t>é</w:t>
      </w:r>
      <w:r w:rsidR="00A84DE5" w:rsidRPr="00C416F7">
        <w:rPr>
          <w:lang w:val="fr-FR" w:eastAsia="ar-SA"/>
        </w:rPr>
        <w:t xml:space="preserve">vention </w:t>
      </w:r>
      <w:r w:rsidR="00E933C3" w:rsidRPr="00C416F7">
        <w:rPr>
          <w:lang w:val="fr-FR" w:eastAsia="ar-SA"/>
        </w:rPr>
        <w:t>et</w:t>
      </w:r>
      <w:r w:rsidR="00A84DE5" w:rsidRPr="00C416F7">
        <w:rPr>
          <w:lang w:val="fr-FR" w:eastAsia="ar-SA"/>
        </w:rPr>
        <w:t xml:space="preserve"> </w:t>
      </w:r>
      <w:r w:rsidR="00E933C3" w:rsidRPr="00C416F7">
        <w:rPr>
          <w:lang w:val="fr-FR" w:eastAsia="ar-SA"/>
        </w:rPr>
        <w:t>réadaptation</w:t>
      </w:r>
      <w:r w:rsidR="00D96E4F" w:rsidRPr="00C416F7">
        <w:rPr>
          <w:lang w:val="fr-FR" w:eastAsia="ar-SA"/>
        </w:rPr>
        <w:t>»</w:t>
      </w:r>
      <w:r w:rsidR="00A84DE5" w:rsidRPr="00C416F7">
        <w:rPr>
          <w:lang w:val="fr-FR" w:eastAsia="ar-SA"/>
        </w:rPr>
        <w:t xml:space="preserve">, </w:t>
      </w:r>
      <w:r w:rsidR="00E933C3" w:rsidRPr="00C416F7">
        <w:rPr>
          <w:lang w:val="fr-FR" w:eastAsia="ar-SA"/>
        </w:rPr>
        <w:t xml:space="preserve">qui contiennent des données sur </w:t>
      </w:r>
      <w:r w:rsidR="00AA32CA" w:rsidRPr="00C416F7">
        <w:rPr>
          <w:lang w:val="fr-FR" w:eastAsia="ar-SA"/>
        </w:rPr>
        <w:t>les personnes</w:t>
      </w:r>
      <w:r w:rsidR="00E933C3" w:rsidRPr="00C416F7">
        <w:rPr>
          <w:lang w:val="fr-FR" w:eastAsia="ar-SA"/>
        </w:rPr>
        <w:t xml:space="preserve"> handicapées. </w:t>
      </w:r>
      <w:r w:rsidR="009A79BB" w:rsidRPr="00C416F7">
        <w:rPr>
          <w:lang w:val="fr-FR" w:eastAsia="ar-SA"/>
        </w:rPr>
        <w:t>Les personnes</w:t>
      </w:r>
      <w:r w:rsidR="00E933C3" w:rsidRPr="00C416F7">
        <w:rPr>
          <w:lang w:val="fr-FR" w:eastAsia="ar-SA"/>
        </w:rPr>
        <w:t xml:space="preserve"> sont identifiées par leur </w:t>
      </w:r>
      <w:r w:rsidR="00C922E0" w:rsidRPr="00C416F7">
        <w:rPr>
          <w:lang w:val="fr-FR" w:eastAsia="ar-SA"/>
        </w:rPr>
        <w:t xml:space="preserve">numéro d’identification personnel, </w:t>
      </w:r>
      <w:r w:rsidR="00241385" w:rsidRPr="00C416F7">
        <w:rPr>
          <w:lang w:val="fr-FR" w:eastAsia="ar-SA"/>
        </w:rPr>
        <w:t xml:space="preserve">leur nom et leur adresse. Outre les données démographiques (sexe, âge, etc.), les registres contiennent les données économiques et médicales des </w:t>
      </w:r>
      <w:r w:rsidR="00241385" w:rsidRPr="00C416F7">
        <w:rPr>
          <w:lang w:val="fr-FR" w:eastAsia="ar-SA"/>
        </w:rPr>
        <w:lastRenderedPageBreak/>
        <w:t>individus, ainsi que des éléments d’évaluation sociale. Ils gèrent l’historique des caractéristiques observées des individus au travers des informations obtenues auprès de la Direction générale de l’état civil et des services administratifs via ESGRAON (Système unifié d’enregistrement civil et de service administratif de la population</w:t>
      </w:r>
      <w:r w:rsidR="00DB2D99" w:rsidRPr="00C416F7">
        <w:rPr>
          <w:lang w:val="fr-FR" w:eastAsia="ar-SA"/>
        </w:rPr>
        <w:t>)</w:t>
      </w:r>
      <w:r w:rsidR="00241385" w:rsidRPr="00C416F7">
        <w:rPr>
          <w:lang w:val="fr-FR" w:eastAsia="ar-SA"/>
        </w:rPr>
        <w:t xml:space="preserve"> et </w:t>
      </w:r>
      <w:r w:rsidR="00E2129D" w:rsidRPr="00C416F7">
        <w:rPr>
          <w:lang w:val="fr-FR" w:eastAsia="ar-SA"/>
        </w:rPr>
        <w:t xml:space="preserve">la Commission nationale d’expertise médicale. Les registres incluent </w:t>
      </w:r>
      <w:r w:rsidR="00AA32CA" w:rsidRPr="00C416F7">
        <w:rPr>
          <w:lang w:val="fr-FR" w:eastAsia="ar-SA"/>
        </w:rPr>
        <w:t>les personnes</w:t>
      </w:r>
      <w:r w:rsidR="00E2129D" w:rsidRPr="00C416F7">
        <w:rPr>
          <w:lang w:val="fr-FR" w:eastAsia="ar-SA"/>
        </w:rPr>
        <w:t xml:space="preserve"> concernées par les activités de l’institution car les informations sont utilisées pour gérer les processus d’octroi de subventions, de pensions et de congé maladie. </w:t>
      </w:r>
      <w:r w:rsidR="00CD5C47" w:rsidRPr="00C416F7">
        <w:rPr>
          <w:lang w:val="fr-FR" w:eastAsia="ar-SA"/>
        </w:rPr>
        <w:t>Tous les intéressés peuvent trouver les informations dont ils ont besoin dans les lettres d’information publiées régulièrement sur le site Internet</w:t>
      </w:r>
      <w:r w:rsidR="00DB2D99" w:rsidRPr="00C416F7">
        <w:rPr>
          <w:lang w:val="fr-FR" w:eastAsia="ar-SA"/>
        </w:rPr>
        <w:t xml:space="preserve"> de l’Institut</w:t>
      </w:r>
      <w:r w:rsidR="00A84DE5" w:rsidRPr="00C416F7">
        <w:rPr>
          <w:lang w:val="fr-FR" w:eastAsia="ar-SA"/>
        </w:rPr>
        <w:t>.</w:t>
      </w:r>
      <w:r w:rsidR="00E2129D" w:rsidRPr="00C416F7">
        <w:rPr>
          <w:lang w:val="fr-FR" w:eastAsia="ar-SA"/>
        </w:rPr>
        <w:t xml:space="preserve"> </w:t>
      </w:r>
    </w:p>
    <w:p w:rsidR="00A84DE5" w:rsidRPr="00C416F7" w:rsidRDefault="003066DE" w:rsidP="00E2129D">
      <w:pPr>
        <w:pStyle w:val="SingleTxtG"/>
        <w:tabs>
          <w:tab w:val="left" w:pos="1701"/>
        </w:tabs>
        <w:rPr>
          <w:lang w:val="fr-FR" w:eastAsia="ar-SA"/>
        </w:rPr>
      </w:pPr>
      <w:r w:rsidRPr="00C416F7">
        <w:rPr>
          <w:lang w:val="fr-FR" w:eastAsia="ar-SA"/>
        </w:rPr>
        <w:t>286.</w:t>
      </w:r>
      <w:r w:rsidRPr="00C416F7">
        <w:rPr>
          <w:lang w:val="fr-FR" w:eastAsia="ar-SA"/>
        </w:rPr>
        <w:tab/>
      </w:r>
      <w:r w:rsidR="00F866B0" w:rsidRPr="00C416F7">
        <w:rPr>
          <w:lang w:val="fr-FR" w:eastAsia="ar-SA"/>
        </w:rPr>
        <w:t>L</w:t>
      </w:r>
      <w:r w:rsidR="00A84DE5" w:rsidRPr="00C416F7">
        <w:rPr>
          <w:lang w:val="fr-FR" w:eastAsia="ar-SA"/>
        </w:rPr>
        <w:t xml:space="preserve">e </w:t>
      </w:r>
      <w:r w:rsidR="009F7452" w:rsidRPr="00C416F7">
        <w:rPr>
          <w:lang w:val="fr-FR"/>
        </w:rPr>
        <w:t>Ministère de l’éducation et de la science</w:t>
      </w:r>
      <w:r w:rsidR="00E2129D" w:rsidRPr="00C416F7">
        <w:rPr>
          <w:lang w:val="fr-FR"/>
        </w:rPr>
        <w:t xml:space="preserve"> fournit des informations sur </w:t>
      </w:r>
      <w:r w:rsidR="00983C74" w:rsidRPr="00C416F7">
        <w:rPr>
          <w:lang w:val="fr-FR"/>
        </w:rPr>
        <w:t>les enfants</w:t>
      </w:r>
      <w:r w:rsidR="00E2129D" w:rsidRPr="00C416F7">
        <w:rPr>
          <w:lang w:val="fr-FR"/>
        </w:rPr>
        <w:t xml:space="preserve">/élèves ayant des besoins éducatifs particuliers scolarisés dans les écoles d’enseignement général, les écoles et collèges professionnels, les écoles d’art, les maternelles et les écoles spéciales (écoles </w:t>
      </w:r>
      <w:r w:rsidR="00392DDF" w:rsidRPr="00C416F7">
        <w:rPr>
          <w:lang w:val="fr-FR"/>
        </w:rPr>
        <w:t>pour enfants</w:t>
      </w:r>
      <w:r w:rsidR="00E2129D" w:rsidRPr="00C416F7">
        <w:rPr>
          <w:lang w:val="fr-FR"/>
        </w:rPr>
        <w:t xml:space="preserve"> ayant des besoins éducatifs particuliers, écoles à l’hôpital, écoles pour élèves malentendants et écoles pour élèves malvoyants), les maternelles spéciales et les groupes spéciaux intégrés dans les maternelles ordinaires</w:t>
      </w:r>
      <w:r w:rsidR="00A84DE5" w:rsidRPr="00C416F7">
        <w:rPr>
          <w:lang w:val="fr-FR" w:eastAsia="ar-SA"/>
        </w:rPr>
        <w:t>.</w:t>
      </w:r>
      <w:r w:rsidR="00E2129D" w:rsidRPr="00C416F7">
        <w:rPr>
          <w:lang w:val="fr-FR" w:eastAsia="ar-SA"/>
        </w:rPr>
        <w:t xml:space="preserve"> </w:t>
      </w:r>
    </w:p>
    <w:p w:rsidR="00A84DE5" w:rsidRPr="00C416F7" w:rsidRDefault="003066DE" w:rsidP="002D6EAE">
      <w:pPr>
        <w:pStyle w:val="SingleTxtG"/>
        <w:tabs>
          <w:tab w:val="left" w:pos="1701"/>
        </w:tabs>
        <w:rPr>
          <w:lang w:val="fr-FR" w:eastAsia="ar-SA"/>
        </w:rPr>
      </w:pPr>
      <w:r w:rsidRPr="00C416F7">
        <w:rPr>
          <w:lang w:val="fr-FR" w:eastAsia="ar-SA"/>
        </w:rPr>
        <w:t>287.</w:t>
      </w:r>
      <w:r w:rsidRPr="00C416F7">
        <w:rPr>
          <w:lang w:val="fr-FR" w:eastAsia="ar-SA"/>
        </w:rPr>
        <w:tab/>
      </w:r>
      <w:r w:rsidR="00E2129D" w:rsidRPr="00C416F7">
        <w:rPr>
          <w:lang w:val="fr-FR" w:eastAsia="ar-SA"/>
        </w:rPr>
        <w:t xml:space="preserve">Les données sont saisies dans le système d’information </w:t>
      </w:r>
      <w:r w:rsidR="00CA4C43" w:rsidRPr="00C416F7">
        <w:rPr>
          <w:lang w:val="fr-FR" w:eastAsia="ar-SA"/>
        </w:rPr>
        <w:t>dans le respect des droits de l’homme</w:t>
      </w:r>
      <w:r w:rsidR="00DB2D99" w:rsidRPr="00C416F7">
        <w:rPr>
          <w:lang w:val="fr-FR" w:eastAsia="ar-SA"/>
        </w:rPr>
        <w:t>,</w:t>
      </w:r>
      <w:r w:rsidR="00CA4C43" w:rsidRPr="00C416F7">
        <w:rPr>
          <w:lang w:val="fr-FR" w:eastAsia="ar-SA"/>
        </w:rPr>
        <w:t xml:space="preserve"> des libertés fondamentales</w:t>
      </w:r>
      <w:r w:rsidR="002D6EAE" w:rsidRPr="00C416F7">
        <w:rPr>
          <w:lang w:val="fr-FR" w:eastAsia="ar-SA"/>
        </w:rPr>
        <w:t xml:space="preserve"> et</w:t>
      </w:r>
      <w:r w:rsidR="00A84DE5" w:rsidRPr="00C416F7">
        <w:rPr>
          <w:lang w:val="fr-FR" w:eastAsia="ar-SA"/>
        </w:rPr>
        <w:t xml:space="preserve"> </w:t>
      </w:r>
      <w:r w:rsidR="002D6EAE" w:rsidRPr="00C416F7">
        <w:rPr>
          <w:lang w:val="fr-FR" w:eastAsia="ar-SA"/>
        </w:rPr>
        <w:t>des principes éthiques</w:t>
      </w:r>
      <w:r w:rsidR="00A84DE5" w:rsidRPr="00C416F7">
        <w:rPr>
          <w:lang w:val="fr-FR" w:eastAsia="ar-SA"/>
        </w:rPr>
        <w:t xml:space="preserve">, </w:t>
      </w:r>
      <w:r w:rsidR="002D6EAE" w:rsidRPr="00C416F7">
        <w:rPr>
          <w:lang w:val="fr-FR" w:eastAsia="ar-SA"/>
        </w:rPr>
        <w:t>et conformément à la</w:t>
      </w:r>
      <w:r w:rsidR="00A84DE5" w:rsidRPr="00C416F7">
        <w:rPr>
          <w:lang w:val="fr-FR" w:eastAsia="ar-SA"/>
        </w:rPr>
        <w:t xml:space="preserve"> </w:t>
      </w:r>
      <w:r w:rsidR="00E57204" w:rsidRPr="00C416F7">
        <w:rPr>
          <w:lang w:val="fr-FR" w:eastAsia="ar-SA"/>
        </w:rPr>
        <w:t xml:space="preserve">loi sur la protection des données personnelles </w:t>
      </w:r>
      <w:r w:rsidR="002D6EAE" w:rsidRPr="00C416F7">
        <w:rPr>
          <w:lang w:val="fr-FR" w:eastAsia="ar-SA"/>
        </w:rPr>
        <w:t xml:space="preserve">et à la législation pertinente. La confidentialité et l’intégrité des données sont garanties. Différents moyens permettent </w:t>
      </w:r>
      <w:r w:rsidR="00AA32CA" w:rsidRPr="00C416F7">
        <w:rPr>
          <w:lang w:val="fr-FR" w:eastAsia="ar-SA"/>
        </w:rPr>
        <w:t>aux personnes</w:t>
      </w:r>
      <w:r w:rsidR="002D6EAE" w:rsidRPr="00C416F7">
        <w:rPr>
          <w:lang w:val="fr-FR" w:eastAsia="ar-SA"/>
        </w:rPr>
        <w:t xml:space="preserve"> handicapées d’accéder aux données. À cet égard, des mesures sont prises pour assurer la pleine participation </w:t>
      </w:r>
      <w:r w:rsidR="00D533DD" w:rsidRPr="00C416F7">
        <w:rPr>
          <w:lang w:val="fr-FR" w:eastAsia="ar-SA"/>
        </w:rPr>
        <w:t>des personnes</w:t>
      </w:r>
      <w:r w:rsidR="002D6EAE" w:rsidRPr="00C416F7">
        <w:rPr>
          <w:lang w:val="fr-FR" w:eastAsia="ar-SA"/>
        </w:rPr>
        <w:t xml:space="preserve"> handicapées au processus de collecte et d’analyse des données</w:t>
      </w:r>
      <w:r w:rsidR="00A84DE5" w:rsidRPr="00C416F7">
        <w:rPr>
          <w:lang w:val="fr-FR" w:eastAsia="ar-SA"/>
        </w:rPr>
        <w:t>.</w:t>
      </w:r>
      <w:r w:rsidR="002D6EAE" w:rsidRPr="00C416F7">
        <w:rPr>
          <w:lang w:val="fr-FR" w:eastAsia="ar-SA"/>
        </w:rPr>
        <w:t xml:space="preserve"> </w:t>
      </w:r>
    </w:p>
    <w:p w:rsidR="00A84DE5" w:rsidRPr="00C416F7" w:rsidRDefault="003066DE" w:rsidP="009554AE">
      <w:pPr>
        <w:pStyle w:val="SingleTxtG"/>
        <w:tabs>
          <w:tab w:val="left" w:pos="1701"/>
        </w:tabs>
        <w:rPr>
          <w:lang w:val="fr-FR" w:eastAsia="ar-SA"/>
        </w:rPr>
      </w:pPr>
      <w:r w:rsidRPr="00C416F7">
        <w:rPr>
          <w:lang w:val="fr-FR" w:eastAsia="ar-SA"/>
        </w:rPr>
        <w:t>288.</w:t>
      </w:r>
      <w:r w:rsidRPr="00C416F7">
        <w:rPr>
          <w:lang w:val="fr-FR" w:eastAsia="ar-SA"/>
        </w:rPr>
        <w:tab/>
      </w:r>
      <w:r w:rsidR="001607BE" w:rsidRPr="00C416F7">
        <w:rPr>
          <w:lang w:val="fr-FR" w:eastAsia="ar-SA"/>
        </w:rPr>
        <w:t>Aux termes de l’alinéa 9 de l’</w:t>
      </w:r>
      <w:r w:rsidR="00AE7688" w:rsidRPr="00C416F7">
        <w:rPr>
          <w:lang w:val="fr-FR" w:eastAsia="ar-SA"/>
        </w:rPr>
        <w:t>article </w:t>
      </w:r>
      <w:r w:rsidR="00A84DE5" w:rsidRPr="00C416F7">
        <w:rPr>
          <w:lang w:val="fr-FR" w:eastAsia="ar-SA"/>
        </w:rPr>
        <w:t xml:space="preserve">17 </w:t>
      </w:r>
      <w:r w:rsidR="001607BE" w:rsidRPr="00C416F7">
        <w:rPr>
          <w:lang w:val="fr-FR" w:eastAsia="ar-SA"/>
        </w:rPr>
        <w:t>de</w:t>
      </w:r>
      <w:r w:rsidR="00A84DE5" w:rsidRPr="00C416F7">
        <w:rPr>
          <w:lang w:val="fr-FR" w:eastAsia="ar-SA"/>
        </w:rPr>
        <w:t xml:space="preserve"> </w:t>
      </w:r>
      <w:r w:rsidR="001607BE" w:rsidRPr="00C416F7">
        <w:rPr>
          <w:lang w:val="fr-FR"/>
        </w:rPr>
        <w:t>la loi sur la protection de l’enfance</w:t>
      </w:r>
      <w:r w:rsidR="00A84DE5" w:rsidRPr="00C416F7">
        <w:rPr>
          <w:lang w:val="fr-FR" w:eastAsia="ar-SA"/>
        </w:rPr>
        <w:t xml:space="preserve">, </w:t>
      </w:r>
      <w:r w:rsidR="002D6EAE" w:rsidRPr="00C416F7">
        <w:rPr>
          <w:lang w:val="fr-FR" w:eastAsia="ar-SA"/>
        </w:rPr>
        <w:t>le Président de</w:t>
      </w:r>
      <w:r w:rsidR="00A84DE5" w:rsidRPr="00C416F7">
        <w:rPr>
          <w:lang w:val="fr-FR" w:eastAsia="ar-SA"/>
        </w:rPr>
        <w:t xml:space="preserve"> </w:t>
      </w:r>
      <w:r w:rsidR="00AD01C6" w:rsidRPr="00C416F7">
        <w:rPr>
          <w:lang w:val="fr-FR" w:eastAsia="ar-SA"/>
        </w:rPr>
        <w:t>l’Agence nationale pour la protection de l’enfance</w:t>
      </w:r>
      <w:r w:rsidR="002D6EAE" w:rsidRPr="00C416F7">
        <w:rPr>
          <w:lang w:val="fr-FR" w:eastAsia="ar-SA"/>
        </w:rPr>
        <w:t xml:space="preserve"> est habilité à établir et administrer un système national d’information dont le fonctionnement est régi par le règlement d’application de ladite loi. Les principaux flux d’information (données primaires et secondaires), qui sont recueillis </w:t>
      </w:r>
      <w:r w:rsidR="00B17CEE" w:rsidRPr="00C416F7">
        <w:rPr>
          <w:lang w:val="fr-FR" w:eastAsia="ar-SA"/>
        </w:rPr>
        <w:t xml:space="preserve">selon une méthodologie spécifique et des indicateurs et repères établis et comparables, sont examinés, analysés, élargis et corrigés chaque année pour garantir la comparabilité des indicateurs et des résultats obtenus au fil des années, ainsi que leur comparabilité avec ceux obtenus à l’échelon européen et international </w:t>
      </w:r>
      <w:r w:rsidR="00A84DE5" w:rsidRPr="00C416F7">
        <w:rPr>
          <w:lang w:val="fr-FR" w:eastAsia="ar-SA"/>
        </w:rPr>
        <w:t xml:space="preserve">(Eurostat, Trans-Monet, UNICEF, </w:t>
      </w:r>
      <w:r w:rsidR="00B17CEE" w:rsidRPr="00C416F7">
        <w:rPr>
          <w:lang w:val="fr-FR" w:eastAsia="ar-SA"/>
        </w:rPr>
        <w:t>Centre de recherche Innocenti de l’</w:t>
      </w:r>
      <w:r w:rsidR="00A84DE5" w:rsidRPr="00C416F7">
        <w:rPr>
          <w:lang w:val="fr-FR" w:eastAsia="ar-SA"/>
        </w:rPr>
        <w:t xml:space="preserve">UNICEF). </w:t>
      </w:r>
      <w:r w:rsidR="009554AE" w:rsidRPr="00C416F7">
        <w:rPr>
          <w:lang w:val="fr-FR" w:eastAsia="ar-SA"/>
        </w:rPr>
        <w:t>L</w:t>
      </w:r>
      <w:r w:rsidR="00B17CEE" w:rsidRPr="00C416F7">
        <w:rPr>
          <w:lang w:val="fr-FR" w:eastAsia="ar-SA"/>
        </w:rPr>
        <w:t>es analyses nécessaires pour déterminer l’orientation de la politique du Gouvernement relative à la protection de l’enfance</w:t>
      </w:r>
      <w:r w:rsidR="009554AE" w:rsidRPr="00C416F7">
        <w:rPr>
          <w:lang w:val="fr-FR" w:eastAsia="ar-SA"/>
        </w:rPr>
        <w:t xml:space="preserve"> sont effectuées séparément (analyse de l’efficacité du système de protection de l’enfance, de la situation </w:t>
      </w:r>
      <w:r w:rsidR="00640E0C" w:rsidRPr="00C416F7">
        <w:rPr>
          <w:lang w:val="fr-FR" w:eastAsia="ar-SA"/>
        </w:rPr>
        <w:t>des enfants</w:t>
      </w:r>
      <w:r w:rsidR="009554AE" w:rsidRPr="00C416F7">
        <w:rPr>
          <w:lang w:val="fr-FR" w:eastAsia="ar-SA"/>
        </w:rPr>
        <w:t xml:space="preserve"> placés en institution spécialisée, </w:t>
      </w:r>
      <w:r w:rsidR="00640E0C" w:rsidRPr="00C416F7">
        <w:rPr>
          <w:lang w:val="fr-FR" w:eastAsia="ar-SA"/>
        </w:rPr>
        <w:t>des enfants</w:t>
      </w:r>
      <w:r w:rsidR="009554AE" w:rsidRPr="00C416F7">
        <w:rPr>
          <w:lang w:val="fr-FR" w:eastAsia="ar-SA"/>
        </w:rPr>
        <w:t xml:space="preserve"> talentueux, </w:t>
      </w:r>
      <w:r w:rsidR="00640E0C" w:rsidRPr="00C416F7">
        <w:rPr>
          <w:lang w:val="fr-FR" w:eastAsia="ar-SA"/>
        </w:rPr>
        <w:t>des enfants</w:t>
      </w:r>
      <w:r w:rsidR="009554AE" w:rsidRPr="00C416F7">
        <w:rPr>
          <w:lang w:val="fr-FR" w:eastAsia="ar-SA"/>
        </w:rPr>
        <w:t xml:space="preserve"> handicapés</w:t>
      </w:r>
      <w:r w:rsidR="00DB2D99" w:rsidRPr="00C416F7">
        <w:rPr>
          <w:lang w:val="fr-FR" w:eastAsia="ar-SA"/>
        </w:rPr>
        <w:t xml:space="preserve"> et</w:t>
      </w:r>
      <w:r w:rsidR="009554AE" w:rsidRPr="00C416F7">
        <w:rPr>
          <w:lang w:val="fr-FR" w:eastAsia="ar-SA"/>
        </w:rPr>
        <w:t xml:space="preserve"> </w:t>
      </w:r>
      <w:r w:rsidR="00640E0C" w:rsidRPr="00C416F7">
        <w:rPr>
          <w:lang w:val="fr-FR" w:eastAsia="ar-SA"/>
        </w:rPr>
        <w:t>des enfants</w:t>
      </w:r>
      <w:r w:rsidR="009554AE" w:rsidRPr="00C416F7">
        <w:rPr>
          <w:lang w:val="fr-FR" w:eastAsia="ar-SA"/>
        </w:rPr>
        <w:t xml:space="preserve"> livrés à eux-mêmes, des services pour </w:t>
      </w:r>
      <w:r w:rsidR="00983C74" w:rsidRPr="00C416F7">
        <w:rPr>
          <w:lang w:val="fr-FR" w:eastAsia="ar-SA"/>
        </w:rPr>
        <w:t>les enfants</w:t>
      </w:r>
      <w:r w:rsidR="009554AE" w:rsidRPr="00C416F7">
        <w:rPr>
          <w:lang w:val="fr-FR" w:eastAsia="ar-SA"/>
        </w:rPr>
        <w:t xml:space="preserve"> à risque</w:t>
      </w:r>
      <w:r w:rsidR="00A84DE5" w:rsidRPr="00C416F7">
        <w:rPr>
          <w:lang w:val="fr-FR" w:eastAsia="ar-SA"/>
        </w:rPr>
        <w:t xml:space="preserve">, etc.). </w:t>
      </w:r>
      <w:r w:rsidR="009554AE" w:rsidRPr="00C416F7">
        <w:rPr>
          <w:lang w:val="fr-FR" w:eastAsia="ar-SA"/>
        </w:rPr>
        <w:t>Certaines analyses sont publiques et publiées sur le site Internet de l’Agence</w:t>
      </w:r>
      <w:r w:rsidR="00A84DE5" w:rsidRPr="00C416F7">
        <w:rPr>
          <w:lang w:val="fr-FR" w:eastAsia="ar-SA"/>
        </w:rPr>
        <w:t>.</w:t>
      </w:r>
      <w:r w:rsidR="009554AE" w:rsidRPr="00C416F7">
        <w:rPr>
          <w:lang w:val="fr-FR" w:eastAsia="ar-SA"/>
        </w:rPr>
        <w:t xml:space="preserve"> </w:t>
      </w:r>
    </w:p>
    <w:p w:rsidR="00A84DE5" w:rsidRPr="00C416F7" w:rsidRDefault="003066DE" w:rsidP="00AF0789">
      <w:pPr>
        <w:pStyle w:val="SingleTxtG"/>
        <w:tabs>
          <w:tab w:val="left" w:pos="1701"/>
        </w:tabs>
        <w:rPr>
          <w:lang w:val="fr-FR" w:eastAsia="ar-SA"/>
        </w:rPr>
      </w:pPr>
      <w:r w:rsidRPr="00C416F7">
        <w:rPr>
          <w:lang w:val="fr-FR" w:eastAsia="ar-SA"/>
        </w:rPr>
        <w:t>289.</w:t>
      </w:r>
      <w:r w:rsidRPr="00C416F7">
        <w:rPr>
          <w:lang w:val="fr-FR" w:eastAsia="ar-SA"/>
        </w:rPr>
        <w:tab/>
      </w:r>
      <w:r w:rsidR="00AD01C6" w:rsidRPr="00C416F7">
        <w:rPr>
          <w:lang w:val="fr-FR" w:eastAsia="ar-SA"/>
        </w:rPr>
        <w:t>L’Agence nationale pour la protection de l’enfance</w:t>
      </w:r>
      <w:r w:rsidR="00A84DE5" w:rsidRPr="00C416F7">
        <w:rPr>
          <w:lang w:val="fr-FR" w:eastAsia="ar-SA"/>
        </w:rPr>
        <w:t xml:space="preserve"> </w:t>
      </w:r>
      <w:r w:rsidR="00214D8F" w:rsidRPr="00C416F7">
        <w:rPr>
          <w:lang w:val="fr-FR" w:eastAsia="ar-SA"/>
        </w:rPr>
        <w:t xml:space="preserve">et l’Agence de </w:t>
      </w:r>
      <w:r w:rsidR="006A5377" w:rsidRPr="00C416F7">
        <w:rPr>
          <w:lang w:val="fr-FR" w:eastAsia="ar-SA"/>
        </w:rPr>
        <w:t>l’action</w:t>
      </w:r>
      <w:r w:rsidR="00214D8F" w:rsidRPr="00C416F7">
        <w:rPr>
          <w:lang w:val="fr-FR" w:eastAsia="ar-SA"/>
        </w:rPr>
        <w:t xml:space="preserve"> sociale</w:t>
      </w:r>
      <w:r w:rsidR="009554AE" w:rsidRPr="00C416F7">
        <w:rPr>
          <w:lang w:val="fr-FR" w:eastAsia="ar-SA"/>
        </w:rPr>
        <w:t xml:space="preserve"> collectent des données statistiques synthétisées sur </w:t>
      </w:r>
      <w:r w:rsidR="00983C74" w:rsidRPr="00C416F7">
        <w:rPr>
          <w:lang w:val="fr-FR" w:eastAsia="ar-SA"/>
        </w:rPr>
        <w:t>les enfants</w:t>
      </w:r>
      <w:r w:rsidR="009554AE" w:rsidRPr="00C416F7">
        <w:rPr>
          <w:lang w:val="fr-FR" w:eastAsia="ar-SA"/>
        </w:rPr>
        <w:t xml:space="preserve"> handicapés placés dans des institutions spéciales, </w:t>
      </w:r>
      <w:r w:rsidR="00B40D8E" w:rsidRPr="00C416F7">
        <w:rPr>
          <w:lang w:val="fr-FR" w:eastAsia="ar-SA"/>
        </w:rPr>
        <w:t xml:space="preserve">ceux qui bénéficient de services de type résidentiel et ceux qui bénéficient de services de jour ou hebdomadaires. Des tableaux mensuels sont établis sur les indicateurs naturels </w:t>
      </w:r>
      <w:r w:rsidR="00AF0789" w:rsidRPr="00C416F7">
        <w:rPr>
          <w:lang w:val="fr-FR" w:eastAsia="ar-SA"/>
        </w:rPr>
        <w:t xml:space="preserve">liés à la protection de l’enfance, des états mensuels sont élaborés sur les places en institution spécialisée fournissant des services sociaux et des services sociaux de proximité relevant de l’État, des cartes sont dressées pour collecter des informations systématiques sur </w:t>
      </w:r>
      <w:r w:rsidR="00983C74" w:rsidRPr="00C416F7">
        <w:rPr>
          <w:lang w:val="fr-FR" w:eastAsia="ar-SA"/>
        </w:rPr>
        <w:t>les enfants</w:t>
      </w:r>
      <w:r w:rsidR="00AF0789" w:rsidRPr="00C416F7">
        <w:rPr>
          <w:lang w:val="fr-FR" w:eastAsia="ar-SA"/>
        </w:rPr>
        <w:t xml:space="preserve"> usagers des services sociaux dans les institutions accueillant </w:t>
      </w:r>
      <w:r w:rsidR="00983C74" w:rsidRPr="00C416F7">
        <w:rPr>
          <w:lang w:val="fr-FR" w:eastAsia="ar-SA"/>
        </w:rPr>
        <w:t>les enfants</w:t>
      </w:r>
      <w:r w:rsidR="00AF0789" w:rsidRPr="00C416F7">
        <w:rPr>
          <w:lang w:val="fr-FR" w:eastAsia="ar-SA"/>
        </w:rPr>
        <w:t xml:space="preserve"> privés de soins parentaux, les institutions </w:t>
      </w:r>
      <w:r w:rsidR="00392DDF" w:rsidRPr="00C416F7">
        <w:rPr>
          <w:lang w:val="fr-FR" w:eastAsia="ar-SA"/>
        </w:rPr>
        <w:t>pour enfants</w:t>
      </w:r>
      <w:r w:rsidR="00AF0789" w:rsidRPr="00C416F7">
        <w:rPr>
          <w:lang w:val="fr-FR" w:eastAsia="ar-SA"/>
        </w:rPr>
        <w:t xml:space="preserve"> déficients mentaux et les foyers </w:t>
      </w:r>
      <w:r w:rsidR="00392DDF" w:rsidRPr="00C416F7">
        <w:rPr>
          <w:lang w:val="fr-FR" w:eastAsia="ar-SA"/>
        </w:rPr>
        <w:t>pour enfants</w:t>
      </w:r>
      <w:r w:rsidR="00AF0789" w:rsidRPr="00C416F7">
        <w:rPr>
          <w:lang w:val="fr-FR" w:eastAsia="ar-SA"/>
        </w:rPr>
        <w:t xml:space="preserve"> handicapés physiques (tous les six mois) et des rapports sont élaborés sur le nombre d’enfants handicapés bénéficiaires de prestations en vertu de différents textes. À la fin du processus, les différents registres sont intégrés et, selon des accords conclus, les organismes responsables des politiques relatives </w:t>
      </w:r>
      <w:r w:rsidR="00640E0C" w:rsidRPr="00C416F7">
        <w:rPr>
          <w:lang w:val="fr-FR" w:eastAsia="ar-SA"/>
        </w:rPr>
        <w:t>aux enfants</w:t>
      </w:r>
      <w:r w:rsidR="00AF0789" w:rsidRPr="00C416F7">
        <w:rPr>
          <w:lang w:val="fr-FR" w:eastAsia="ar-SA"/>
        </w:rPr>
        <w:t xml:space="preserve"> handicapés ont un </w:t>
      </w:r>
      <w:r w:rsidR="00AF0789" w:rsidRPr="00C416F7">
        <w:rPr>
          <w:lang w:val="fr-FR" w:eastAsia="ar-SA"/>
        </w:rPr>
        <w:lastRenderedPageBreak/>
        <w:t>certain degré d’accès aux données ventilées par sexe, âge, type de handicap, famille, niveau d’instruction et situation sociale de la famille et de l’enfant, etc., de façon à concevoir des mesures servant l’intérêt supérieur de l’enfant</w:t>
      </w:r>
      <w:r w:rsidR="00A84DE5" w:rsidRPr="00C416F7">
        <w:rPr>
          <w:lang w:val="fr-FR" w:eastAsia="ar-SA"/>
        </w:rPr>
        <w:t>.</w:t>
      </w:r>
      <w:r w:rsidR="00AF0789" w:rsidRPr="00C416F7">
        <w:rPr>
          <w:lang w:val="fr-FR" w:eastAsia="ar-SA"/>
        </w:rPr>
        <w:t xml:space="preserve"> </w:t>
      </w:r>
    </w:p>
    <w:p w:rsidR="00A84DE5" w:rsidRPr="00C416F7" w:rsidRDefault="003066DE" w:rsidP="00044F52">
      <w:pPr>
        <w:pStyle w:val="SingleTxtG"/>
        <w:tabs>
          <w:tab w:val="left" w:pos="1701"/>
        </w:tabs>
        <w:rPr>
          <w:lang w:val="fr-FR" w:eastAsia="ar-SA"/>
        </w:rPr>
      </w:pPr>
      <w:r w:rsidRPr="00C416F7">
        <w:rPr>
          <w:lang w:val="fr-FR" w:eastAsia="ar-SA"/>
        </w:rPr>
        <w:t>290.</w:t>
      </w:r>
      <w:r w:rsidRPr="00C416F7">
        <w:rPr>
          <w:lang w:val="fr-FR" w:eastAsia="ar-SA"/>
        </w:rPr>
        <w:tab/>
      </w:r>
      <w:r w:rsidR="00713F1F" w:rsidRPr="00C416F7">
        <w:rPr>
          <w:lang w:val="fr-FR" w:eastAsia="ar-SA"/>
        </w:rPr>
        <w:t>Selon les données communiquées par l’Autorité de gestion du</w:t>
      </w:r>
      <w:r w:rsidR="00A84DE5" w:rsidRPr="00C416F7">
        <w:rPr>
          <w:lang w:val="fr-FR" w:eastAsia="ar-SA"/>
        </w:rPr>
        <w:t xml:space="preserve"> </w:t>
      </w:r>
      <w:r w:rsidR="00380A5C" w:rsidRPr="00C416F7">
        <w:rPr>
          <w:lang w:val="fr-FR" w:eastAsia="ar-SA"/>
        </w:rPr>
        <w:t>p</w:t>
      </w:r>
      <w:r w:rsidR="00E03D70" w:rsidRPr="00C416F7">
        <w:rPr>
          <w:lang w:val="fr-FR" w:eastAsia="ar-SA"/>
        </w:rPr>
        <w:t xml:space="preserve">rogramme </w:t>
      </w:r>
      <w:r w:rsidR="00D76E6A" w:rsidRPr="00C416F7">
        <w:rPr>
          <w:lang w:val="fr-FR" w:eastAsia="ar-SA"/>
        </w:rPr>
        <w:t xml:space="preserve">opérationnel </w:t>
      </w:r>
      <w:r w:rsidR="00D96E4F" w:rsidRPr="00C416F7">
        <w:rPr>
          <w:lang w:val="fr-FR" w:eastAsia="ar-SA"/>
        </w:rPr>
        <w:t>«</w:t>
      </w:r>
      <w:r w:rsidR="00E03D70" w:rsidRPr="00C416F7">
        <w:rPr>
          <w:lang w:val="fr-FR" w:eastAsia="ar-SA"/>
        </w:rPr>
        <w:t>Développement des ressources humaines</w:t>
      </w:r>
      <w:r w:rsidR="00D96E4F" w:rsidRPr="00C416F7">
        <w:rPr>
          <w:lang w:val="fr-FR" w:eastAsia="ar-SA"/>
        </w:rPr>
        <w:t>»</w:t>
      </w:r>
      <w:r w:rsidR="00A84DE5" w:rsidRPr="00C416F7">
        <w:rPr>
          <w:lang w:val="fr-FR" w:eastAsia="ar-SA"/>
        </w:rPr>
        <w:t xml:space="preserve"> 2012,</w:t>
      </w:r>
      <w:r w:rsidR="00AF0789" w:rsidRPr="00C416F7">
        <w:rPr>
          <w:lang w:val="fr-FR" w:eastAsia="ar-SA"/>
        </w:rPr>
        <w:t xml:space="preserve"> </w:t>
      </w:r>
      <w:r w:rsidR="00A56B24" w:rsidRPr="00C416F7">
        <w:rPr>
          <w:lang w:val="fr-FR" w:eastAsia="ar-SA"/>
        </w:rPr>
        <w:t>17 nouvelles entreprises sociales ont été créées, 308</w:t>
      </w:r>
      <w:r w:rsidR="00570B27" w:rsidRPr="00C416F7">
        <w:rPr>
          <w:lang w:val="fr-FR" w:eastAsia="ar-SA"/>
        </w:rPr>
        <w:t> personnes</w:t>
      </w:r>
      <w:r w:rsidR="00A56B24" w:rsidRPr="00C416F7">
        <w:rPr>
          <w:lang w:val="fr-FR" w:eastAsia="ar-SA"/>
        </w:rPr>
        <w:t xml:space="preserve"> (131 hommes et 177 femmes) ont trouvé un emploi dans l’économie sociale, il existe 3 formes d’entreprises aidées dans le secteur de l’économie sociale, 23</w:t>
      </w:r>
      <w:r w:rsidR="00570B27" w:rsidRPr="00C416F7">
        <w:rPr>
          <w:lang w:val="fr-FR" w:eastAsia="ar-SA"/>
        </w:rPr>
        <w:t> personnes</w:t>
      </w:r>
      <w:r w:rsidR="00A56B24" w:rsidRPr="00C416F7">
        <w:rPr>
          <w:lang w:val="fr-FR" w:eastAsia="ar-SA"/>
        </w:rPr>
        <w:t xml:space="preserve"> (10 hommes et 13 femmes) sont passé</w:t>
      </w:r>
      <w:r w:rsidR="00DB2D99" w:rsidRPr="00C416F7">
        <w:rPr>
          <w:lang w:val="fr-FR" w:eastAsia="ar-SA"/>
        </w:rPr>
        <w:t>e</w:t>
      </w:r>
      <w:r w:rsidR="00A56B24" w:rsidRPr="00C416F7">
        <w:rPr>
          <w:lang w:val="fr-FR" w:eastAsia="ar-SA"/>
        </w:rPr>
        <w:t>s du secteur de l’économie sociale au marché du travail ordinaire grâce aux services sociaux intégrés, 116 nouvelles formes de services sociaux de proximité ont été mises en place, 47</w:t>
      </w:r>
      <w:r w:rsidR="00570B27" w:rsidRPr="00C416F7">
        <w:rPr>
          <w:lang w:val="fr-FR" w:eastAsia="ar-SA"/>
        </w:rPr>
        <w:t> personnes</w:t>
      </w:r>
      <w:r w:rsidR="00A56B24" w:rsidRPr="00C416F7">
        <w:rPr>
          <w:lang w:val="fr-FR" w:eastAsia="ar-SA"/>
        </w:rPr>
        <w:t xml:space="preserve"> supplémentaires (37 hommes et 10 femmes) placées en institution ont été réintégrées dans la communauté, il existe 4 formes de services sociaux de proximité, les prestataires de services sociaux de proximité sont au nombre de 153, 4 092</w:t>
      </w:r>
      <w:r w:rsidR="00570B27" w:rsidRPr="00C416F7">
        <w:rPr>
          <w:lang w:val="fr-FR" w:eastAsia="ar-SA"/>
        </w:rPr>
        <w:t> personnes</w:t>
      </w:r>
      <w:r w:rsidR="00A56B24" w:rsidRPr="00C416F7">
        <w:rPr>
          <w:lang w:val="fr-FR" w:eastAsia="ar-SA"/>
        </w:rPr>
        <w:t xml:space="preserve"> supplémentaires (1 430 hommes et 2 662 femmes) ont été placées en milieu familial, </w:t>
      </w:r>
      <w:r w:rsidR="00044F52" w:rsidRPr="00C416F7">
        <w:rPr>
          <w:lang w:val="fr-FR" w:eastAsia="ar-SA"/>
        </w:rPr>
        <w:t>7 583</w:t>
      </w:r>
      <w:r w:rsidR="00570B27" w:rsidRPr="00C416F7">
        <w:rPr>
          <w:lang w:val="fr-FR" w:eastAsia="ar-SA"/>
        </w:rPr>
        <w:t> personnes</w:t>
      </w:r>
      <w:r w:rsidR="00044F52" w:rsidRPr="00C416F7">
        <w:rPr>
          <w:lang w:val="fr-FR" w:eastAsia="ar-SA"/>
        </w:rPr>
        <w:t xml:space="preserve"> supplémentaires (3 561 hommes et 4 022 femmes) bénéficient de services sociaux de proximité et l’amélioration de la qualité des soins en institution spécialisée n’a pas été financée en</w:t>
      </w:r>
      <w:r w:rsidR="00A84DE5" w:rsidRPr="00C416F7">
        <w:rPr>
          <w:lang w:val="fr-FR" w:eastAsia="ar-SA"/>
        </w:rPr>
        <w:t xml:space="preserve"> 2012.</w:t>
      </w:r>
      <w:r w:rsidR="00F53F04" w:rsidRPr="00C416F7">
        <w:rPr>
          <w:lang w:val="fr-FR" w:eastAsia="ar-SA"/>
        </w:rPr>
        <w:t xml:space="preserve"> </w:t>
      </w:r>
    </w:p>
    <w:p w:rsidR="00A84DE5" w:rsidRPr="00C416F7" w:rsidRDefault="003066DE" w:rsidP="003066DE">
      <w:pPr>
        <w:pStyle w:val="SingleTxtG"/>
        <w:tabs>
          <w:tab w:val="left" w:pos="1701"/>
        </w:tabs>
        <w:rPr>
          <w:lang w:val="fr-FR" w:eastAsia="ar-SA"/>
        </w:rPr>
      </w:pPr>
      <w:r w:rsidRPr="00C416F7">
        <w:rPr>
          <w:lang w:val="fr-FR" w:eastAsia="ar-SA"/>
        </w:rPr>
        <w:t>291.</w:t>
      </w:r>
      <w:r w:rsidRPr="00C416F7">
        <w:rPr>
          <w:lang w:val="fr-FR" w:eastAsia="ar-SA"/>
        </w:rPr>
        <w:tab/>
      </w:r>
      <w:r w:rsidR="00C922E0" w:rsidRPr="00C416F7">
        <w:rPr>
          <w:lang w:val="fr-FR" w:eastAsia="ar-SA"/>
        </w:rPr>
        <w:t>E</w:t>
      </w:r>
      <w:r w:rsidR="00A84DE5" w:rsidRPr="00C416F7">
        <w:rPr>
          <w:lang w:val="fr-FR" w:eastAsia="ar-SA"/>
        </w:rPr>
        <w:t>n 2012</w:t>
      </w:r>
      <w:r w:rsidR="00C922E0" w:rsidRPr="00C416F7">
        <w:rPr>
          <w:lang w:val="fr-FR" w:eastAsia="ar-SA"/>
        </w:rPr>
        <w:t xml:space="preserve">, le nombre </w:t>
      </w:r>
      <w:r w:rsidR="00AA32CA" w:rsidRPr="00C416F7">
        <w:rPr>
          <w:lang w:val="fr-FR" w:eastAsia="ar-SA"/>
        </w:rPr>
        <w:t>de personnes</w:t>
      </w:r>
      <w:r w:rsidR="00C922E0" w:rsidRPr="00C416F7">
        <w:rPr>
          <w:lang w:val="fr-FR" w:eastAsia="ar-SA"/>
        </w:rPr>
        <w:t xml:space="preserve"> handicapées qui ont participé à ces projets relevant du </w:t>
      </w:r>
      <w:r w:rsidR="00380A5C" w:rsidRPr="00C416F7">
        <w:rPr>
          <w:lang w:val="fr-FR" w:eastAsia="ar-SA"/>
        </w:rPr>
        <w:t>p</w:t>
      </w:r>
      <w:r w:rsidR="00AD01C6" w:rsidRPr="00C416F7">
        <w:rPr>
          <w:lang w:val="fr-FR" w:eastAsia="ar-SA"/>
        </w:rPr>
        <w:t xml:space="preserve">rogramme opérationnel </w:t>
      </w:r>
      <w:r w:rsidR="00D96E4F" w:rsidRPr="00C416F7">
        <w:rPr>
          <w:lang w:val="fr-FR" w:eastAsia="ar-SA"/>
        </w:rPr>
        <w:t>«</w:t>
      </w:r>
      <w:r w:rsidR="00AD01C6" w:rsidRPr="00C416F7">
        <w:rPr>
          <w:lang w:val="fr-FR" w:eastAsia="ar-SA"/>
        </w:rPr>
        <w:t>Développement des ressources humaines</w:t>
      </w:r>
      <w:r w:rsidR="00D96E4F" w:rsidRPr="00C416F7">
        <w:rPr>
          <w:lang w:val="fr-FR" w:eastAsia="ar-SA"/>
        </w:rPr>
        <w:t>»</w:t>
      </w:r>
      <w:r w:rsidR="00C922E0" w:rsidRPr="00C416F7">
        <w:rPr>
          <w:lang w:val="fr-FR" w:eastAsia="ar-SA"/>
        </w:rPr>
        <w:t>, conformément à</w:t>
      </w:r>
      <w:r w:rsidR="00A84DE5" w:rsidRPr="00C416F7">
        <w:rPr>
          <w:lang w:val="fr-FR" w:eastAsia="ar-SA"/>
        </w:rPr>
        <w:t xml:space="preserve"> </w:t>
      </w:r>
      <w:r w:rsidR="00C922E0" w:rsidRPr="00C416F7">
        <w:rPr>
          <w:lang w:val="fr-FR" w:eastAsia="ar-SA"/>
        </w:rPr>
        <w:t>l’a</w:t>
      </w:r>
      <w:r w:rsidR="00A84DE5" w:rsidRPr="00C416F7">
        <w:rPr>
          <w:lang w:val="fr-FR" w:eastAsia="ar-SA"/>
        </w:rPr>
        <w:t>nnex</w:t>
      </w:r>
      <w:r w:rsidR="00C922E0" w:rsidRPr="00C416F7">
        <w:rPr>
          <w:lang w:val="fr-FR" w:eastAsia="ar-SA"/>
        </w:rPr>
        <w:t>e</w:t>
      </w:r>
      <w:r w:rsidR="00A84DE5" w:rsidRPr="00C416F7">
        <w:rPr>
          <w:lang w:val="fr-FR" w:eastAsia="ar-SA"/>
        </w:rPr>
        <w:t xml:space="preserve"> </w:t>
      </w:r>
      <w:r w:rsidR="00C922E0" w:rsidRPr="00C416F7">
        <w:rPr>
          <w:lang w:val="fr-FR" w:eastAsia="ar-SA"/>
        </w:rPr>
        <w:t>XXIII</w:t>
      </w:r>
      <w:r w:rsidR="00A84DE5" w:rsidRPr="00C416F7">
        <w:rPr>
          <w:lang w:val="fr-FR" w:eastAsia="ar-SA"/>
        </w:rPr>
        <w:t xml:space="preserve"> </w:t>
      </w:r>
      <w:r w:rsidR="00C922E0" w:rsidRPr="00C416F7">
        <w:rPr>
          <w:lang w:val="fr-FR" w:eastAsia="ar-SA"/>
        </w:rPr>
        <w:t xml:space="preserve">du règlement </w:t>
      </w:r>
      <w:r w:rsidR="00D96E4F" w:rsidRPr="00C416F7">
        <w:rPr>
          <w:lang w:val="fr-FR" w:eastAsia="ar-SA"/>
        </w:rPr>
        <w:t>n</w:t>
      </w:r>
      <w:r w:rsidR="00D96E4F" w:rsidRPr="00C416F7">
        <w:rPr>
          <w:vertAlign w:val="superscript"/>
          <w:lang w:val="fr-FR" w:eastAsia="ar-SA"/>
        </w:rPr>
        <w:t>o</w:t>
      </w:r>
      <w:r w:rsidR="00D96E4F" w:rsidRPr="00C416F7">
        <w:rPr>
          <w:lang w:val="fr-FR" w:eastAsia="ar-SA"/>
        </w:rPr>
        <w:t> </w:t>
      </w:r>
      <w:r w:rsidR="00A84DE5" w:rsidRPr="00C416F7">
        <w:rPr>
          <w:lang w:val="fr-FR" w:eastAsia="ar-SA"/>
        </w:rPr>
        <w:t>1828/2006</w:t>
      </w:r>
      <w:r w:rsidR="00C922E0" w:rsidRPr="00C416F7">
        <w:rPr>
          <w:lang w:val="fr-FR" w:eastAsia="ar-SA"/>
        </w:rPr>
        <w:t>,</w:t>
      </w:r>
      <w:r w:rsidR="00A84DE5" w:rsidRPr="00C416F7">
        <w:rPr>
          <w:lang w:val="fr-FR" w:eastAsia="ar-SA"/>
        </w:rPr>
        <w:t xml:space="preserve"> </w:t>
      </w:r>
      <w:r w:rsidR="00C922E0" w:rsidRPr="00C416F7">
        <w:rPr>
          <w:lang w:val="fr-FR" w:eastAsia="ar-SA"/>
        </w:rPr>
        <w:t>était initialement de</w:t>
      </w:r>
      <w:r w:rsidR="00A84DE5" w:rsidRPr="00C416F7">
        <w:rPr>
          <w:lang w:val="fr-FR" w:eastAsia="ar-SA"/>
        </w:rPr>
        <w:t xml:space="preserve"> 13</w:t>
      </w:r>
      <w:r w:rsidR="007D1540" w:rsidRPr="00C416F7">
        <w:rPr>
          <w:lang w:val="fr-FR" w:eastAsia="ar-SA"/>
        </w:rPr>
        <w:t> </w:t>
      </w:r>
      <w:r w:rsidR="00A84DE5" w:rsidRPr="00C416F7">
        <w:rPr>
          <w:lang w:val="fr-FR" w:eastAsia="ar-SA"/>
        </w:rPr>
        <w:t>335</w:t>
      </w:r>
      <w:r w:rsidR="00570B27" w:rsidRPr="00C416F7">
        <w:rPr>
          <w:lang w:val="fr-FR" w:eastAsia="ar-SA"/>
        </w:rPr>
        <w:t> personnes</w:t>
      </w:r>
      <w:r w:rsidR="00A84DE5" w:rsidRPr="00C416F7">
        <w:rPr>
          <w:lang w:val="fr-FR" w:eastAsia="ar-SA"/>
        </w:rPr>
        <w:t xml:space="preserve">, </w:t>
      </w:r>
      <w:r w:rsidR="00C922E0" w:rsidRPr="00C416F7">
        <w:rPr>
          <w:lang w:val="fr-FR" w:eastAsia="ar-SA"/>
        </w:rPr>
        <w:t>dont 7 199 femmes</w:t>
      </w:r>
      <w:r w:rsidR="00DB2D99" w:rsidRPr="00C416F7">
        <w:rPr>
          <w:lang w:val="fr-FR" w:eastAsia="ar-SA"/>
        </w:rPr>
        <w:t>. En fin de compte</w:t>
      </w:r>
      <w:r w:rsidR="00C922E0" w:rsidRPr="00C416F7">
        <w:rPr>
          <w:lang w:val="fr-FR" w:eastAsia="ar-SA"/>
        </w:rPr>
        <w:t xml:space="preserve">, </w:t>
      </w:r>
      <w:r w:rsidR="00DB2D99" w:rsidRPr="00C416F7">
        <w:rPr>
          <w:lang w:val="fr-FR" w:eastAsia="ar-SA"/>
        </w:rPr>
        <w:t>il y a eu</w:t>
      </w:r>
      <w:r w:rsidR="00C922E0" w:rsidRPr="00C416F7">
        <w:rPr>
          <w:lang w:val="fr-FR" w:eastAsia="ar-SA"/>
        </w:rPr>
        <w:t xml:space="preserve"> 15 060 participants, dont </w:t>
      </w:r>
      <w:r w:rsidR="00A84DE5" w:rsidRPr="00C416F7">
        <w:rPr>
          <w:lang w:val="fr-FR" w:eastAsia="ar-SA"/>
        </w:rPr>
        <w:t>9</w:t>
      </w:r>
      <w:r w:rsidR="007D1540" w:rsidRPr="00C416F7">
        <w:rPr>
          <w:lang w:val="fr-FR" w:eastAsia="ar-SA"/>
        </w:rPr>
        <w:t> </w:t>
      </w:r>
      <w:r w:rsidR="00A84DE5" w:rsidRPr="00C416F7">
        <w:rPr>
          <w:lang w:val="fr-FR" w:eastAsia="ar-SA"/>
        </w:rPr>
        <w:t xml:space="preserve">372 </w:t>
      </w:r>
      <w:r w:rsidR="00C922E0" w:rsidRPr="00C416F7">
        <w:rPr>
          <w:lang w:val="fr-FR" w:eastAsia="ar-SA"/>
        </w:rPr>
        <w:t>femmes</w:t>
      </w:r>
      <w:r w:rsidR="00A84DE5" w:rsidRPr="00C416F7">
        <w:rPr>
          <w:lang w:val="fr-FR" w:eastAsia="ar-SA"/>
        </w:rPr>
        <w:t>.</w:t>
      </w:r>
      <w:r w:rsidR="00044F52" w:rsidRPr="00C416F7">
        <w:rPr>
          <w:lang w:val="fr-FR" w:eastAsia="ar-SA"/>
        </w:rPr>
        <w:t xml:space="preserve"> </w:t>
      </w:r>
    </w:p>
    <w:p w:rsidR="00A84DE5" w:rsidRPr="00C416F7" w:rsidRDefault="00A320F8" w:rsidP="00A320F8">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32</w:t>
      </w:r>
      <w:r w:rsidR="00AA32CA" w:rsidRPr="00C416F7">
        <w:rPr>
          <w:lang w:val="fr-FR" w:eastAsia="ar-SA"/>
        </w:rPr>
        <w:br/>
      </w:r>
      <w:r w:rsidR="00E046DB" w:rsidRPr="00C416F7">
        <w:rPr>
          <w:lang w:val="fr-FR" w:eastAsia="ar-SA"/>
        </w:rPr>
        <w:t>Coopération i</w:t>
      </w:r>
      <w:r w:rsidR="00A84DE5" w:rsidRPr="00C416F7">
        <w:rPr>
          <w:lang w:val="fr-FR" w:eastAsia="ar-SA"/>
        </w:rPr>
        <w:t>nternational</w:t>
      </w:r>
      <w:r w:rsidR="00E046DB" w:rsidRPr="00C416F7">
        <w:rPr>
          <w:lang w:val="fr-FR" w:eastAsia="ar-SA"/>
        </w:rPr>
        <w:t>e</w:t>
      </w:r>
    </w:p>
    <w:p w:rsidR="00A84DE5" w:rsidRPr="00C416F7" w:rsidRDefault="003066DE" w:rsidP="00233013">
      <w:pPr>
        <w:pStyle w:val="SingleTxtG"/>
        <w:tabs>
          <w:tab w:val="left" w:pos="1701"/>
        </w:tabs>
        <w:rPr>
          <w:lang w:val="fr-FR" w:eastAsia="ar-SA"/>
        </w:rPr>
      </w:pPr>
      <w:r w:rsidRPr="00C416F7">
        <w:rPr>
          <w:lang w:val="fr-FR" w:eastAsia="ar-SA"/>
        </w:rPr>
        <w:t>292.</w:t>
      </w:r>
      <w:r w:rsidRPr="00C416F7">
        <w:rPr>
          <w:lang w:val="fr-FR" w:eastAsia="ar-SA"/>
        </w:rPr>
        <w:tab/>
      </w:r>
      <w:r w:rsidR="00DA0DDB" w:rsidRPr="00C416F7">
        <w:rPr>
          <w:lang w:val="fr-FR" w:eastAsia="ar-SA"/>
        </w:rPr>
        <w:t xml:space="preserve">Les représentants de la Bulgarie prennent une part active aux comités intergouvernementaux sur les questions de handicap à l’échelon régional du Conseil de l’Europe et de l’Union européenne. Sous la présidence de la Bulgarie, le </w:t>
      </w:r>
      <w:r w:rsidR="00CC155F" w:rsidRPr="00C416F7">
        <w:rPr>
          <w:lang w:val="fr-FR" w:eastAsia="ar-SA"/>
        </w:rPr>
        <w:t>Comité des droits des femmes et des filles handicapées</w:t>
      </w:r>
      <w:r w:rsidR="00DA0DDB" w:rsidRPr="00C416F7">
        <w:rPr>
          <w:lang w:val="fr-FR" w:eastAsia="ar-SA"/>
        </w:rPr>
        <w:t xml:space="preserve"> a formulé une recommandation sur les droits de ces</w:t>
      </w:r>
      <w:r w:rsidR="00183E1A" w:rsidRPr="00C416F7">
        <w:rPr>
          <w:lang w:val="fr-FR" w:eastAsia="ar-SA"/>
        </w:rPr>
        <w:t xml:space="preserve"> </w:t>
      </w:r>
      <w:r w:rsidR="00570B27" w:rsidRPr="00C416F7">
        <w:rPr>
          <w:lang w:val="fr-FR" w:eastAsia="ar-SA"/>
        </w:rPr>
        <w:t>personnes</w:t>
      </w:r>
      <w:r w:rsidR="00DA0DDB" w:rsidRPr="00C416F7">
        <w:rPr>
          <w:lang w:val="fr-FR" w:eastAsia="ar-SA"/>
        </w:rPr>
        <w:t xml:space="preserve">, </w:t>
      </w:r>
      <w:r w:rsidR="00DB2D99" w:rsidRPr="00C416F7">
        <w:rPr>
          <w:lang w:val="fr-FR" w:eastAsia="ar-SA"/>
        </w:rPr>
        <w:t xml:space="preserve">le pays </w:t>
      </w:r>
      <w:r w:rsidR="00C44C00" w:rsidRPr="00C416F7">
        <w:rPr>
          <w:lang w:val="fr-FR" w:eastAsia="ar-SA"/>
        </w:rPr>
        <w:t xml:space="preserve">affirmant </w:t>
      </w:r>
      <w:r w:rsidR="00DA0DDB" w:rsidRPr="00C416F7">
        <w:rPr>
          <w:lang w:val="fr-FR" w:eastAsia="ar-SA"/>
        </w:rPr>
        <w:t xml:space="preserve">ainsi </w:t>
      </w:r>
      <w:r w:rsidR="001C71B9" w:rsidRPr="00C416F7">
        <w:rPr>
          <w:lang w:val="fr-FR" w:eastAsia="ar-SA"/>
        </w:rPr>
        <w:t>sa volonté d’agir</w:t>
      </w:r>
      <w:r w:rsidR="00DA0DDB" w:rsidRPr="00C416F7">
        <w:rPr>
          <w:lang w:val="fr-FR" w:eastAsia="ar-SA"/>
        </w:rPr>
        <w:t xml:space="preserve"> dans ce domaine. La Bulg</w:t>
      </w:r>
      <w:r w:rsidR="00D0204A" w:rsidRPr="00C416F7">
        <w:rPr>
          <w:lang w:val="fr-FR" w:eastAsia="ar-SA"/>
        </w:rPr>
        <w:t>arie participe activ</w:t>
      </w:r>
      <w:r w:rsidR="00DA0DDB" w:rsidRPr="00C416F7">
        <w:rPr>
          <w:lang w:val="fr-FR" w:eastAsia="ar-SA"/>
        </w:rPr>
        <w:t xml:space="preserve">ement aux activités </w:t>
      </w:r>
      <w:r w:rsidR="008911E0" w:rsidRPr="00C416F7">
        <w:rPr>
          <w:lang w:val="fr-FR" w:eastAsia="ar-SA"/>
        </w:rPr>
        <w:t>de la réunion de haut niveau sur le</w:t>
      </w:r>
      <w:r w:rsidR="00C832E1" w:rsidRPr="00C416F7">
        <w:rPr>
          <w:lang w:val="fr-FR" w:eastAsia="ar-SA"/>
        </w:rPr>
        <w:t xml:space="preserve"> handicap de la Commission européenne et à </w:t>
      </w:r>
      <w:r w:rsidR="00233013" w:rsidRPr="00C416F7">
        <w:rPr>
          <w:lang w:val="fr-FR" w:eastAsia="ar-SA"/>
        </w:rPr>
        <w:t xml:space="preserve">différents forums organisés à l’échelon européen. </w:t>
      </w:r>
    </w:p>
    <w:p w:rsidR="00A84DE5" w:rsidRPr="00C416F7" w:rsidRDefault="003066DE" w:rsidP="00D428CB">
      <w:pPr>
        <w:pStyle w:val="SingleTxtG"/>
        <w:tabs>
          <w:tab w:val="left" w:pos="1701"/>
        </w:tabs>
        <w:rPr>
          <w:lang w:val="fr-FR" w:eastAsia="ar-SA"/>
        </w:rPr>
      </w:pPr>
      <w:r w:rsidRPr="00C416F7">
        <w:rPr>
          <w:lang w:val="fr-FR" w:eastAsia="ar-SA"/>
        </w:rPr>
        <w:t>293.</w:t>
      </w:r>
      <w:r w:rsidRPr="00C416F7">
        <w:rPr>
          <w:lang w:val="fr-FR" w:eastAsia="ar-SA"/>
        </w:rPr>
        <w:tab/>
      </w:r>
      <w:r w:rsidR="00D2328E" w:rsidRPr="00C416F7">
        <w:rPr>
          <w:lang w:val="fr-FR" w:eastAsia="ar-SA"/>
        </w:rPr>
        <w:t>Au travers du</w:t>
      </w:r>
      <w:r w:rsidR="00E03D70" w:rsidRPr="00C416F7">
        <w:rPr>
          <w:lang w:val="fr-FR" w:eastAsia="ar-SA"/>
        </w:rPr>
        <w:t xml:space="preserve"> </w:t>
      </w:r>
      <w:r w:rsidR="00380A5C" w:rsidRPr="00C416F7">
        <w:rPr>
          <w:lang w:val="fr-FR" w:eastAsia="ar-SA"/>
        </w:rPr>
        <w:t>p</w:t>
      </w:r>
      <w:r w:rsidR="00E03D70" w:rsidRPr="00C416F7">
        <w:rPr>
          <w:lang w:val="fr-FR" w:eastAsia="ar-SA"/>
        </w:rPr>
        <w:t xml:space="preserve">rogramme </w:t>
      </w:r>
      <w:r w:rsidR="00D76E6A" w:rsidRPr="00C416F7">
        <w:rPr>
          <w:lang w:val="fr-FR" w:eastAsia="ar-SA"/>
        </w:rPr>
        <w:t xml:space="preserve">opérationnel </w:t>
      </w:r>
      <w:r w:rsidR="00D96E4F" w:rsidRPr="00C416F7">
        <w:rPr>
          <w:lang w:val="fr-FR" w:eastAsia="ar-SA"/>
        </w:rPr>
        <w:t>«</w:t>
      </w:r>
      <w:r w:rsidR="00E03D70" w:rsidRPr="00C416F7">
        <w:rPr>
          <w:lang w:val="fr-FR" w:eastAsia="ar-SA"/>
        </w:rPr>
        <w:t>Développement des ressources humaines</w:t>
      </w:r>
      <w:r w:rsidR="00D96E4F" w:rsidRPr="00C416F7">
        <w:rPr>
          <w:lang w:val="fr-FR" w:eastAsia="ar-SA"/>
        </w:rPr>
        <w:t>»</w:t>
      </w:r>
      <w:r w:rsidR="00E03D70" w:rsidRPr="00C416F7">
        <w:rPr>
          <w:lang w:val="fr-FR" w:eastAsia="ar-SA"/>
        </w:rPr>
        <w:t xml:space="preserve"> </w:t>
      </w:r>
      <w:r w:rsidR="00A84DE5" w:rsidRPr="00C416F7">
        <w:rPr>
          <w:lang w:val="fr-FR" w:eastAsia="ar-SA"/>
        </w:rPr>
        <w:t>(2007</w:t>
      </w:r>
      <w:r w:rsidR="00497E91" w:rsidRPr="00C416F7">
        <w:rPr>
          <w:lang w:val="fr-FR" w:eastAsia="ar-SA"/>
        </w:rPr>
        <w:t>-</w:t>
      </w:r>
      <w:r w:rsidR="00A84DE5" w:rsidRPr="00C416F7">
        <w:rPr>
          <w:lang w:val="fr-FR" w:eastAsia="ar-SA"/>
        </w:rPr>
        <w:t>2013)</w:t>
      </w:r>
      <w:r w:rsidR="00D2328E" w:rsidRPr="00C416F7">
        <w:rPr>
          <w:lang w:val="fr-FR" w:eastAsia="ar-SA"/>
        </w:rPr>
        <w:t xml:space="preserve">, la Communauté fournit à la Bulgarie un outil complémentaire pour financer les politiques de développement des ressources humaines dans le domaine de l’enseignement et de la formation, du développement du marché de l’emploi et de l’inclusion sociale. Ce sont là quelques-unes des activités </w:t>
      </w:r>
      <w:r w:rsidR="002F71F3" w:rsidRPr="00C416F7">
        <w:rPr>
          <w:lang w:val="fr-FR" w:eastAsia="ar-SA"/>
        </w:rPr>
        <w:t xml:space="preserve">concrétisant l’adoption du modèle social européen par la Bulgarie. </w:t>
      </w:r>
      <w:r w:rsidR="00D428CB" w:rsidRPr="00C416F7">
        <w:rPr>
          <w:lang w:val="fr-FR" w:eastAsia="ar-SA"/>
        </w:rPr>
        <w:t xml:space="preserve">Le principe d’égalité et de protection contre la discrimination est observé durant les différentes étapes de la mise en œuvre du </w:t>
      </w:r>
      <w:r w:rsidR="00380A5C" w:rsidRPr="00C416F7">
        <w:rPr>
          <w:lang w:val="fr-FR" w:eastAsia="ar-SA"/>
        </w:rPr>
        <w:t>p</w:t>
      </w:r>
      <w:r w:rsidR="00E03D70" w:rsidRPr="00C416F7">
        <w:rPr>
          <w:lang w:val="fr-FR" w:eastAsia="ar-SA"/>
        </w:rPr>
        <w:t xml:space="preserve">rogramme opérationnel </w:t>
      </w:r>
      <w:r w:rsidR="00D96E4F" w:rsidRPr="00C416F7">
        <w:rPr>
          <w:lang w:val="fr-FR" w:eastAsia="ar-SA"/>
        </w:rPr>
        <w:t>«</w:t>
      </w:r>
      <w:r w:rsidR="00E03D70" w:rsidRPr="00C416F7">
        <w:rPr>
          <w:lang w:val="fr-FR" w:eastAsia="ar-SA"/>
        </w:rPr>
        <w:t>Développement des ressources humaines</w:t>
      </w:r>
      <w:r w:rsidR="00D96E4F" w:rsidRPr="00C416F7">
        <w:rPr>
          <w:lang w:val="fr-FR" w:eastAsia="ar-SA"/>
        </w:rPr>
        <w:t>»</w:t>
      </w:r>
      <w:r w:rsidR="00D428CB" w:rsidRPr="00C416F7">
        <w:rPr>
          <w:lang w:val="fr-FR" w:eastAsia="ar-SA"/>
        </w:rPr>
        <w:t xml:space="preserve">. En matière d’accès au financement, en particulier, les mesures appropriées sont prises pour prévenir la discrimination fondée sur le sexe, la race ou l’origine ethnique, la religion ou les convictions, le handicap, l’âge et l’orientation sexuelle. L’accessibilité </w:t>
      </w:r>
      <w:r w:rsidR="004D41E9" w:rsidRPr="00C416F7">
        <w:rPr>
          <w:lang w:val="fr-FR" w:eastAsia="ar-SA"/>
        </w:rPr>
        <w:t xml:space="preserve">par </w:t>
      </w:r>
      <w:r w:rsidR="00AA32CA" w:rsidRPr="00C416F7">
        <w:rPr>
          <w:lang w:val="fr-FR" w:eastAsia="ar-SA"/>
        </w:rPr>
        <w:t>les personnes</w:t>
      </w:r>
      <w:r w:rsidR="00D428CB" w:rsidRPr="00C416F7">
        <w:rPr>
          <w:lang w:val="fr-FR" w:eastAsia="ar-SA"/>
        </w:rPr>
        <w:t xml:space="preserve"> handicapées est l’un des critères à observer pour déterminer les opérations cofinancées par le </w:t>
      </w:r>
      <w:r w:rsidR="0078541E" w:rsidRPr="00C416F7">
        <w:rPr>
          <w:lang w:val="fr-FR" w:eastAsia="ar-SA"/>
        </w:rPr>
        <w:t>Fonds social européen</w:t>
      </w:r>
      <w:r w:rsidR="00A84DE5" w:rsidRPr="00C416F7">
        <w:rPr>
          <w:lang w:val="fr-FR" w:eastAsia="ar-SA"/>
        </w:rPr>
        <w:t>.</w:t>
      </w:r>
      <w:r w:rsidR="00D428CB" w:rsidRPr="00C416F7">
        <w:rPr>
          <w:lang w:val="fr-FR" w:eastAsia="ar-SA"/>
        </w:rPr>
        <w:t xml:space="preserve"> </w:t>
      </w:r>
    </w:p>
    <w:p w:rsidR="00A84DE5" w:rsidRPr="00C416F7" w:rsidRDefault="003066DE" w:rsidP="00392DEC">
      <w:pPr>
        <w:pStyle w:val="SingleTxtG"/>
        <w:tabs>
          <w:tab w:val="left" w:pos="1701"/>
        </w:tabs>
        <w:rPr>
          <w:lang w:val="fr-FR" w:eastAsia="ar-SA"/>
        </w:rPr>
      </w:pPr>
      <w:r w:rsidRPr="00C416F7">
        <w:rPr>
          <w:lang w:val="fr-FR" w:eastAsia="ar-SA"/>
        </w:rPr>
        <w:t>294.</w:t>
      </w:r>
      <w:r w:rsidRPr="00C416F7">
        <w:rPr>
          <w:lang w:val="fr-FR" w:eastAsia="ar-SA"/>
        </w:rPr>
        <w:tab/>
      </w:r>
      <w:r w:rsidR="00D428CB" w:rsidRPr="00C416F7">
        <w:rPr>
          <w:lang w:val="fr-FR" w:eastAsia="ar-SA"/>
        </w:rPr>
        <w:t xml:space="preserve">L’axe prioritaire 5 </w:t>
      </w:r>
      <w:r w:rsidR="00D96E4F" w:rsidRPr="00C416F7">
        <w:rPr>
          <w:lang w:val="fr-FR" w:eastAsia="ar-SA"/>
        </w:rPr>
        <w:t>«</w:t>
      </w:r>
      <w:r w:rsidR="00D428CB" w:rsidRPr="00C416F7">
        <w:rPr>
          <w:lang w:val="fr-FR" w:eastAsia="ar-SA"/>
        </w:rPr>
        <w:t>Inclusion sociale et promotion de l’économie sociale</w:t>
      </w:r>
      <w:r w:rsidR="00D96E4F" w:rsidRPr="00C416F7">
        <w:rPr>
          <w:lang w:val="fr-FR" w:eastAsia="ar-SA"/>
        </w:rPr>
        <w:t>»</w:t>
      </w:r>
      <w:r w:rsidR="00D428CB" w:rsidRPr="00C416F7">
        <w:rPr>
          <w:lang w:val="fr-FR" w:eastAsia="ar-SA"/>
        </w:rPr>
        <w:t xml:space="preserve"> apporte une aide financière spécifiquement destinée </w:t>
      </w:r>
      <w:r w:rsidR="00AA32CA" w:rsidRPr="00C416F7">
        <w:rPr>
          <w:lang w:val="fr-FR" w:eastAsia="ar-SA"/>
        </w:rPr>
        <w:t>aux personnes</w:t>
      </w:r>
      <w:r w:rsidR="00D428CB" w:rsidRPr="00C416F7">
        <w:rPr>
          <w:lang w:val="fr-FR" w:eastAsia="ar-SA"/>
        </w:rPr>
        <w:t xml:space="preserve"> handicapées. Le principal objectif de cet axe prioritaire est d’appuyer l’inclusion sociale des groupes vulnérables par le développement d’un réseau de services sociaux </w:t>
      </w:r>
      <w:r w:rsidR="00392DEC" w:rsidRPr="00C416F7">
        <w:rPr>
          <w:lang w:val="fr-FR" w:eastAsia="ar-SA"/>
        </w:rPr>
        <w:t xml:space="preserve">visant à leur future intégration dans le </w:t>
      </w:r>
      <w:r w:rsidR="00392DEC" w:rsidRPr="00C416F7">
        <w:rPr>
          <w:lang w:val="fr-FR" w:eastAsia="ar-SA"/>
        </w:rPr>
        <w:lastRenderedPageBreak/>
        <w:t>marché du travail, de promouvoir l’entreprenariat social</w:t>
      </w:r>
      <w:r w:rsidR="007724B9" w:rsidRPr="00C416F7">
        <w:rPr>
          <w:lang w:val="fr-FR" w:eastAsia="ar-SA"/>
        </w:rPr>
        <w:t xml:space="preserve">, </w:t>
      </w:r>
      <w:r w:rsidR="00392DEC" w:rsidRPr="00C416F7">
        <w:rPr>
          <w:lang w:val="fr-FR" w:eastAsia="ar-SA"/>
        </w:rPr>
        <w:t xml:space="preserve">de renforcer les capacités de travail et de prolonger la durée du travail grâce à </w:t>
      </w:r>
      <w:r w:rsidR="003A62B0" w:rsidRPr="00C416F7">
        <w:rPr>
          <w:lang w:val="fr-FR" w:eastAsia="ar-SA"/>
        </w:rPr>
        <w:t>une meilleure</w:t>
      </w:r>
      <w:r w:rsidR="00392DEC" w:rsidRPr="00C416F7">
        <w:rPr>
          <w:lang w:val="fr-FR" w:eastAsia="ar-SA"/>
        </w:rPr>
        <w:t xml:space="preserve"> santé</w:t>
      </w:r>
      <w:r w:rsidR="00A84DE5" w:rsidRPr="00C416F7">
        <w:rPr>
          <w:lang w:val="fr-FR" w:eastAsia="ar-SA"/>
        </w:rPr>
        <w:t>.</w:t>
      </w:r>
      <w:r w:rsidR="00392DEC" w:rsidRPr="00C416F7">
        <w:rPr>
          <w:lang w:val="fr-FR" w:eastAsia="ar-SA"/>
        </w:rPr>
        <w:t xml:space="preserve"> </w:t>
      </w:r>
    </w:p>
    <w:p w:rsidR="00A84DE5" w:rsidRPr="00C416F7" w:rsidRDefault="003066DE" w:rsidP="00392DEC">
      <w:pPr>
        <w:pStyle w:val="SingleTxtG"/>
        <w:tabs>
          <w:tab w:val="left" w:pos="1701"/>
        </w:tabs>
        <w:rPr>
          <w:lang w:val="fr-FR" w:eastAsia="ar-SA"/>
        </w:rPr>
      </w:pPr>
      <w:r w:rsidRPr="00C416F7">
        <w:rPr>
          <w:lang w:val="fr-FR" w:eastAsia="ar-SA"/>
        </w:rPr>
        <w:t>295.</w:t>
      </w:r>
      <w:r w:rsidRPr="00C416F7">
        <w:rPr>
          <w:lang w:val="fr-FR" w:eastAsia="ar-SA"/>
        </w:rPr>
        <w:tab/>
      </w:r>
      <w:r w:rsidR="00A531D5" w:rsidRPr="00C416F7">
        <w:rPr>
          <w:lang w:val="fr-FR" w:eastAsia="ar-SA"/>
        </w:rPr>
        <w:t>Les 7 et 8 n</w:t>
      </w:r>
      <w:r w:rsidR="00A84DE5" w:rsidRPr="00C416F7">
        <w:rPr>
          <w:lang w:val="fr-FR" w:eastAsia="ar-SA"/>
        </w:rPr>
        <w:t>ovemb</w:t>
      </w:r>
      <w:r w:rsidR="00A531D5" w:rsidRPr="00C416F7">
        <w:rPr>
          <w:lang w:val="fr-FR" w:eastAsia="ar-SA"/>
        </w:rPr>
        <w:t>re</w:t>
      </w:r>
      <w:r w:rsidR="00A84DE5" w:rsidRPr="00C416F7">
        <w:rPr>
          <w:lang w:val="fr-FR" w:eastAsia="ar-SA"/>
        </w:rPr>
        <w:t xml:space="preserve"> 2013, </w:t>
      </w:r>
      <w:r w:rsidR="00A531D5" w:rsidRPr="00C416F7">
        <w:rPr>
          <w:lang w:val="fr-FR" w:eastAsia="ar-SA"/>
        </w:rPr>
        <w:t>un séminaire a été organisé à Sofia</w:t>
      </w:r>
      <w:r w:rsidR="00392DEC" w:rsidRPr="00C416F7">
        <w:rPr>
          <w:lang w:val="fr-FR" w:eastAsia="ar-SA"/>
        </w:rPr>
        <w:t xml:space="preserve"> sur le thème </w:t>
      </w:r>
      <w:r w:rsidR="00D96E4F" w:rsidRPr="00C416F7">
        <w:rPr>
          <w:lang w:val="fr-FR" w:eastAsia="ar-SA"/>
        </w:rPr>
        <w:t>«</w:t>
      </w:r>
      <w:r w:rsidR="00392DEC" w:rsidRPr="00C416F7">
        <w:rPr>
          <w:lang w:val="fr-FR" w:eastAsia="ar-SA"/>
        </w:rPr>
        <w:t xml:space="preserve">La convention relative aux droits </w:t>
      </w:r>
      <w:r w:rsidR="00D533DD" w:rsidRPr="00C416F7">
        <w:rPr>
          <w:lang w:val="fr-FR" w:eastAsia="ar-SA"/>
        </w:rPr>
        <w:t>des personnes</w:t>
      </w:r>
      <w:r w:rsidR="00392DEC" w:rsidRPr="00C416F7">
        <w:rPr>
          <w:lang w:val="fr-FR" w:eastAsia="ar-SA"/>
        </w:rPr>
        <w:t xml:space="preserve"> handicapées et son plan </w:t>
      </w:r>
      <w:r w:rsidR="00DC2A8A" w:rsidRPr="00C416F7">
        <w:rPr>
          <w:lang w:val="fr-FR" w:eastAsia="ar-SA"/>
        </w:rPr>
        <w:t>d’application</w:t>
      </w:r>
      <w:r w:rsidR="00D96E4F" w:rsidRPr="00C416F7">
        <w:rPr>
          <w:lang w:val="fr-FR" w:eastAsia="ar-SA"/>
        </w:rPr>
        <w:t>»</w:t>
      </w:r>
      <w:r w:rsidR="00392DEC" w:rsidRPr="00C416F7">
        <w:rPr>
          <w:lang w:val="fr-FR" w:eastAsia="ar-SA"/>
        </w:rPr>
        <w:t xml:space="preserve">, dans le cadre du projet </w:t>
      </w:r>
      <w:r w:rsidR="00D96E4F" w:rsidRPr="00C416F7">
        <w:rPr>
          <w:lang w:val="fr-FR" w:eastAsia="ar-SA"/>
        </w:rPr>
        <w:t>«</w:t>
      </w:r>
      <w:r w:rsidR="00392DEC" w:rsidRPr="00C416F7">
        <w:rPr>
          <w:lang w:val="fr-FR" w:eastAsia="ar-SA"/>
        </w:rPr>
        <w:t xml:space="preserve">Aide du </w:t>
      </w:r>
      <w:r w:rsidR="0030105D" w:rsidRPr="00C416F7">
        <w:rPr>
          <w:lang w:val="fr-FR"/>
        </w:rPr>
        <w:t xml:space="preserve">Ministère du travail et de la politique sociale </w:t>
      </w:r>
      <w:r w:rsidR="00A531D5" w:rsidRPr="00C416F7">
        <w:rPr>
          <w:lang w:val="fr-FR" w:eastAsia="ar-SA"/>
        </w:rPr>
        <w:t>de</w:t>
      </w:r>
      <w:r w:rsidR="00A84DE5" w:rsidRPr="00C416F7">
        <w:rPr>
          <w:lang w:val="fr-FR" w:eastAsia="ar-SA"/>
        </w:rPr>
        <w:t xml:space="preserve"> </w:t>
      </w:r>
      <w:r w:rsidR="00200903" w:rsidRPr="00C416F7">
        <w:rPr>
          <w:lang w:val="fr-FR"/>
        </w:rPr>
        <w:t>la République de Bulgarie</w:t>
      </w:r>
      <w:r w:rsidR="00200903" w:rsidRPr="00C416F7">
        <w:rPr>
          <w:lang w:val="fr-FR" w:eastAsia="ar-SA"/>
        </w:rPr>
        <w:t xml:space="preserve"> </w:t>
      </w:r>
      <w:r w:rsidR="00392DEC" w:rsidRPr="00C416F7">
        <w:rPr>
          <w:lang w:val="fr-FR" w:eastAsia="ar-SA"/>
        </w:rPr>
        <w:t>au développement des ressources humaines dans les</w:t>
      </w:r>
      <w:r w:rsidR="00A84DE5" w:rsidRPr="00C416F7">
        <w:rPr>
          <w:lang w:val="fr-FR" w:eastAsia="ar-SA"/>
        </w:rPr>
        <w:t xml:space="preserve"> </w:t>
      </w:r>
      <w:r w:rsidR="00392DEC" w:rsidRPr="00C416F7">
        <w:rPr>
          <w:lang w:val="fr-FR" w:eastAsia="ar-SA"/>
        </w:rPr>
        <w:t>pays</w:t>
      </w:r>
      <w:r w:rsidR="00A84DE5" w:rsidRPr="00C416F7">
        <w:rPr>
          <w:lang w:val="fr-FR" w:eastAsia="ar-SA"/>
        </w:rPr>
        <w:t xml:space="preserve"> </w:t>
      </w:r>
      <w:r w:rsidR="00392DEC" w:rsidRPr="00C416F7">
        <w:rPr>
          <w:lang w:val="fr-FR" w:eastAsia="ar-SA"/>
        </w:rPr>
        <w:t>de l’Europe du Sud-Est</w:t>
      </w:r>
      <w:r w:rsidR="00D96E4F" w:rsidRPr="00C416F7">
        <w:rPr>
          <w:lang w:val="fr-FR" w:eastAsia="ar-SA"/>
        </w:rPr>
        <w:t>»</w:t>
      </w:r>
      <w:r w:rsidR="00A84DE5" w:rsidRPr="00C416F7">
        <w:rPr>
          <w:lang w:val="fr-FR" w:eastAsia="ar-SA"/>
        </w:rPr>
        <w:t xml:space="preserve">, </w:t>
      </w:r>
      <w:r w:rsidR="00A531D5" w:rsidRPr="00C416F7">
        <w:rPr>
          <w:lang w:val="fr-FR" w:eastAsia="ar-SA"/>
        </w:rPr>
        <w:t>avec la</w:t>
      </w:r>
      <w:r w:rsidR="00A84DE5" w:rsidRPr="00C416F7">
        <w:rPr>
          <w:lang w:val="fr-FR" w:eastAsia="ar-SA"/>
        </w:rPr>
        <w:t xml:space="preserve"> participation </w:t>
      </w:r>
      <w:r w:rsidR="00A531D5" w:rsidRPr="00C416F7">
        <w:rPr>
          <w:lang w:val="fr-FR" w:eastAsia="ar-SA"/>
        </w:rPr>
        <w:t>d’</w:t>
      </w:r>
      <w:r w:rsidR="00A84DE5" w:rsidRPr="00C416F7">
        <w:rPr>
          <w:lang w:val="fr-FR" w:eastAsia="ar-SA"/>
        </w:rPr>
        <w:t xml:space="preserve">experts </w:t>
      </w:r>
      <w:r w:rsidR="00A531D5" w:rsidRPr="00C416F7">
        <w:rPr>
          <w:lang w:val="fr-FR" w:eastAsia="ar-SA"/>
        </w:rPr>
        <w:t>du Ministère fédéral du travail et des affaires sociales de la République fédérale d’Allemagne et du</w:t>
      </w:r>
      <w:r w:rsidR="00A84DE5" w:rsidRPr="00C416F7">
        <w:rPr>
          <w:lang w:val="fr-FR" w:eastAsia="ar-SA"/>
        </w:rPr>
        <w:t xml:space="preserve"> </w:t>
      </w:r>
      <w:r w:rsidR="00704006" w:rsidRPr="00C416F7">
        <w:rPr>
          <w:lang w:val="fr-FR"/>
        </w:rPr>
        <w:t>Ministère fédéral du travail, des affaires sociales et de la protection des consommateurs de la République d’Autriche</w:t>
      </w:r>
      <w:r w:rsidR="000C5FF6" w:rsidRPr="00C416F7">
        <w:rPr>
          <w:lang w:val="fr-FR" w:eastAsia="ar-SA"/>
        </w:rPr>
        <w:t>.</w:t>
      </w:r>
      <w:r w:rsidR="00392DEC" w:rsidRPr="00C416F7">
        <w:rPr>
          <w:lang w:val="fr-FR" w:eastAsia="ar-SA"/>
        </w:rPr>
        <w:t xml:space="preserve"> </w:t>
      </w:r>
    </w:p>
    <w:p w:rsidR="00A84DE5" w:rsidRPr="00C416F7" w:rsidRDefault="003066DE" w:rsidP="005B68F6">
      <w:pPr>
        <w:pStyle w:val="SingleTxtG"/>
        <w:tabs>
          <w:tab w:val="left" w:pos="1701"/>
        </w:tabs>
        <w:rPr>
          <w:lang w:val="fr-FR" w:eastAsia="ar-SA"/>
        </w:rPr>
      </w:pPr>
      <w:r w:rsidRPr="00C416F7">
        <w:rPr>
          <w:lang w:val="fr-FR" w:eastAsia="ar-SA"/>
        </w:rPr>
        <w:t>296.</w:t>
      </w:r>
      <w:r w:rsidRPr="00C416F7">
        <w:rPr>
          <w:lang w:val="fr-FR" w:eastAsia="ar-SA"/>
        </w:rPr>
        <w:tab/>
      </w:r>
      <w:r w:rsidR="00392DEC" w:rsidRPr="00C416F7">
        <w:rPr>
          <w:lang w:val="fr-FR" w:eastAsia="ar-SA"/>
        </w:rPr>
        <w:t>Dans le cadre du program</w:t>
      </w:r>
      <w:r w:rsidR="005B68F6" w:rsidRPr="00C416F7">
        <w:rPr>
          <w:lang w:val="fr-FR" w:eastAsia="ar-SA"/>
        </w:rPr>
        <w:t xml:space="preserve">me de subventions </w:t>
      </w:r>
      <w:r w:rsidR="00D96E4F" w:rsidRPr="00C416F7">
        <w:rPr>
          <w:lang w:val="fr-FR" w:eastAsia="ar-SA"/>
        </w:rPr>
        <w:t>n</w:t>
      </w:r>
      <w:r w:rsidR="00D96E4F" w:rsidRPr="00C416F7">
        <w:rPr>
          <w:vertAlign w:val="superscript"/>
          <w:lang w:val="fr-FR" w:eastAsia="ar-SA"/>
        </w:rPr>
        <w:t>o</w:t>
      </w:r>
      <w:r w:rsidR="00D96E4F" w:rsidRPr="00C416F7">
        <w:rPr>
          <w:lang w:val="fr-FR" w:eastAsia="ar-SA"/>
        </w:rPr>
        <w:t> </w:t>
      </w:r>
      <w:r w:rsidR="005B68F6" w:rsidRPr="00C416F7">
        <w:rPr>
          <w:lang w:val="fr-FR" w:eastAsia="ar-SA"/>
        </w:rPr>
        <w:t>BG051PO001-7.0.02, l</w:t>
      </w:r>
      <w:r w:rsidR="00D71096" w:rsidRPr="00C416F7">
        <w:rPr>
          <w:rFonts w:eastAsia="MS Mincho"/>
          <w:szCs w:val="24"/>
          <w:lang w:val="fr-FR"/>
        </w:rPr>
        <w:t xml:space="preserve">’Agence pour </w:t>
      </w:r>
      <w:r w:rsidR="00AA32CA" w:rsidRPr="00C416F7">
        <w:rPr>
          <w:rFonts w:eastAsia="MS Mincho"/>
          <w:szCs w:val="24"/>
          <w:lang w:val="fr-FR"/>
        </w:rPr>
        <w:t>les personnes</w:t>
      </w:r>
      <w:r w:rsidR="00D71096" w:rsidRPr="00C416F7">
        <w:rPr>
          <w:rFonts w:eastAsia="MS Mincho"/>
          <w:szCs w:val="24"/>
          <w:lang w:val="fr-FR"/>
        </w:rPr>
        <w:t xml:space="preserve"> handicapées</w:t>
      </w:r>
      <w:r w:rsidR="00392DEC" w:rsidRPr="00C416F7">
        <w:rPr>
          <w:rFonts w:eastAsia="MS Mincho"/>
          <w:szCs w:val="24"/>
          <w:lang w:val="fr-FR"/>
        </w:rPr>
        <w:t xml:space="preserve"> a signé un contrat </w:t>
      </w:r>
      <w:r w:rsidR="005B68F6" w:rsidRPr="00C416F7">
        <w:rPr>
          <w:rFonts w:eastAsia="MS Mincho"/>
          <w:szCs w:val="24"/>
          <w:lang w:val="fr-FR"/>
        </w:rPr>
        <w:t>pour l’</w:t>
      </w:r>
      <w:r w:rsidR="00392DEC" w:rsidRPr="00C416F7">
        <w:rPr>
          <w:rFonts w:eastAsia="MS Mincho"/>
          <w:szCs w:val="24"/>
          <w:lang w:val="fr-FR"/>
        </w:rPr>
        <w:t xml:space="preserve">exécution d’un projet intitulé </w:t>
      </w:r>
      <w:r w:rsidR="00D96E4F" w:rsidRPr="00C416F7">
        <w:rPr>
          <w:rFonts w:eastAsia="MS Mincho"/>
          <w:szCs w:val="24"/>
          <w:lang w:val="fr-FR"/>
        </w:rPr>
        <w:t>«</w:t>
      </w:r>
      <w:r w:rsidR="005B68F6" w:rsidRPr="00C416F7">
        <w:rPr>
          <w:rFonts w:eastAsia="MS Mincho"/>
          <w:szCs w:val="24"/>
          <w:lang w:val="fr-FR"/>
        </w:rPr>
        <w:t>Emploi protégé</w:t>
      </w:r>
      <w:r w:rsidR="001625F7" w:rsidRPr="00C416F7">
        <w:rPr>
          <w:rFonts w:eastAsia="MS Mincho"/>
          <w:szCs w:val="24"/>
          <w:lang w:val="fr-FR"/>
        </w:rPr>
        <w:t>:</w:t>
      </w:r>
      <w:r w:rsidR="005B68F6" w:rsidRPr="00C416F7">
        <w:rPr>
          <w:rFonts w:eastAsia="MS Mincho"/>
          <w:szCs w:val="24"/>
          <w:lang w:val="fr-FR"/>
        </w:rPr>
        <w:t xml:space="preserve"> expérience, innovations et opportunités</w:t>
      </w:r>
      <w:r w:rsidR="00D96E4F" w:rsidRPr="00C416F7">
        <w:rPr>
          <w:rFonts w:eastAsia="MS Mincho"/>
          <w:szCs w:val="24"/>
          <w:lang w:val="fr-FR"/>
        </w:rPr>
        <w:t>»</w:t>
      </w:r>
      <w:r w:rsidR="005B68F6" w:rsidRPr="00C416F7">
        <w:rPr>
          <w:rFonts w:eastAsia="MS Mincho"/>
          <w:szCs w:val="24"/>
          <w:lang w:val="fr-FR"/>
        </w:rPr>
        <w:t xml:space="preserve">. Ce projet permettra à l’Agence et à la Direction générale de la promotion de l’emploi en Espagne (région de Galice) d’échanger leurs expériences en matière d’emploi protégé pour </w:t>
      </w:r>
      <w:r w:rsidR="00AA32CA" w:rsidRPr="00C416F7">
        <w:rPr>
          <w:rFonts w:eastAsia="MS Mincho"/>
          <w:szCs w:val="24"/>
          <w:lang w:val="fr-FR"/>
        </w:rPr>
        <w:t>les personnes</w:t>
      </w:r>
      <w:r w:rsidR="005B68F6" w:rsidRPr="00C416F7">
        <w:rPr>
          <w:rFonts w:eastAsia="MS Mincho"/>
          <w:szCs w:val="24"/>
          <w:lang w:val="fr-FR"/>
        </w:rPr>
        <w:t xml:space="preserve"> handicapées</w:t>
      </w:r>
      <w:r w:rsidR="00A84DE5" w:rsidRPr="00C416F7">
        <w:rPr>
          <w:lang w:val="fr-FR" w:eastAsia="ar-SA"/>
        </w:rPr>
        <w:t xml:space="preserve">. </w:t>
      </w:r>
    </w:p>
    <w:p w:rsidR="00A84DE5" w:rsidRPr="00C416F7" w:rsidRDefault="003066DE" w:rsidP="004E30AE">
      <w:pPr>
        <w:pStyle w:val="SingleTxtG"/>
        <w:tabs>
          <w:tab w:val="left" w:pos="1701"/>
        </w:tabs>
        <w:rPr>
          <w:lang w:val="fr-FR" w:eastAsia="ar-SA"/>
        </w:rPr>
      </w:pPr>
      <w:r w:rsidRPr="00C416F7">
        <w:rPr>
          <w:lang w:val="fr-FR" w:eastAsia="ar-SA"/>
        </w:rPr>
        <w:t>297.</w:t>
      </w:r>
      <w:r w:rsidRPr="00C416F7">
        <w:rPr>
          <w:lang w:val="fr-FR" w:eastAsia="ar-SA"/>
        </w:rPr>
        <w:tab/>
      </w:r>
      <w:r w:rsidR="005B68F6" w:rsidRPr="00C416F7">
        <w:rPr>
          <w:lang w:val="fr-FR" w:eastAsia="ar-SA"/>
        </w:rPr>
        <w:t>La Bulgarie a participé activement à la préparation et au déroulement de la sixième Conférences des</w:t>
      </w:r>
      <w:r w:rsidR="004E30AE" w:rsidRPr="00C416F7">
        <w:rPr>
          <w:lang w:val="fr-FR" w:eastAsia="ar-SA"/>
        </w:rPr>
        <w:t xml:space="preserve"> États parties à </w:t>
      </w:r>
      <w:r w:rsidR="009F7452" w:rsidRPr="00C416F7">
        <w:rPr>
          <w:lang w:val="fr-FR" w:eastAsia="ar-SA"/>
        </w:rPr>
        <w:t xml:space="preserve">la Convention relative aux droits </w:t>
      </w:r>
      <w:r w:rsidR="00D533DD" w:rsidRPr="00C416F7">
        <w:rPr>
          <w:lang w:val="fr-FR" w:eastAsia="ar-SA"/>
        </w:rPr>
        <w:t>des personnes</w:t>
      </w:r>
      <w:r w:rsidR="009F7452" w:rsidRPr="00C416F7">
        <w:rPr>
          <w:lang w:val="fr-FR" w:eastAsia="ar-SA"/>
        </w:rPr>
        <w:t xml:space="preserve"> handicapées</w:t>
      </w:r>
      <w:r w:rsidR="004E30AE" w:rsidRPr="00C416F7">
        <w:rPr>
          <w:lang w:val="fr-FR" w:eastAsia="ar-SA"/>
        </w:rPr>
        <w:t>, qui s’est tenue</w:t>
      </w:r>
      <w:r w:rsidR="009F7452" w:rsidRPr="00C416F7">
        <w:rPr>
          <w:lang w:val="fr-FR" w:eastAsia="ar-SA"/>
        </w:rPr>
        <w:t xml:space="preserve"> </w:t>
      </w:r>
      <w:r w:rsidR="005B68F6" w:rsidRPr="00C416F7">
        <w:rPr>
          <w:lang w:val="fr-FR" w:eastAsia="ar-SA"/>
        </w:rPr>
        <w:t>du</w:t>
      </w:r>
      <w:r w:rsidR="00A84DE5" w:rsidRPr="00C416F7">
        <w:rPr>
          <w:lang w:val="fr-FR" w:eastAsia="ar-SA"/>
        </w:rPr>
        <w:t xml:space="preserve"> 17 </w:t>
      </w:r>
      <w:r w:rsidR="005B68F6" w:rsidRPr="00C416F7">
        <w:rPr>
          <w:lang w:val="fr-FR" w:eastAsia="ar-SA"/>
        </w:rPr>
        <w:t>au</w:t>
      </w:r>
      <w:r w:rsidR="00A84DE5" w:rsidRPr="00C416F7">
        <w:rPr>
          <w:lang w:val="fr-FR" w:eastAsia="ar-SA"/>
        </w:rPr>
        <w:t xml:space="preserve"> 19 </w:t>
      </w:r>
      <w:r w:rsidR="005B68F6" w:rsidRPr="00C416F7">
        <w:rPr>
          <w:lang w:val="fr-FR" w:eastAsia="ar-SA"/>
        </w:rPr>
        <w:t>juillet</w:t>
      </w:r>
      <w:r w:rsidR="00A84DE5" w:rsidRPr="00C416F7">
        <w:rPr>
          <w:lang w:val="fr-FR" w:eastAsia="ar-SA"/>
        </w:rPr>
        <w:t xml:space="preserve"> 2013 </w:t>
      </w:r>
      <w:r w:rsidR="005B68F6" w:rsidRPr="00C416F7">
        <w:rPr>
          <w:lang w:val="fr-FR" w:eastAsia="ar-SA"/>
        </w:rPr>
        <w:t>à</w:t>
      </w:r>
      <w:r w:rsidR="00A84DE5" w:rsidRPr="00C416F7">
        <w:rPr>
          <w:lang w:val="fr-FR" w:eastAsia="ar-SA"/>
        </w:rPr>
        <w:t xml:space="preserve"> New York.</w:t>
      </w:r>
      <w:r w:rsidR="004E30AE" w:rsidRPr="00C416F7">
        <w:rPr>
          <w:lang w:val="fr-FR" w:eastAsia="ar-SA"/>
        </w:rPr>
        <w:t xml:space="preserve"> En tant que membre du Bureau, la Bulgarie a coprésidé la troisième table ronde (session informelle) et la deuxième session du Forum de la société civile, qui se sont tenues immédiatement après la Conférence. La délégation bulgare a prononcé un discours lors du débat général de la Conférence</w:t>
      </w:r>
      <w:r w:rsidR="00A84DE5" w:rsidRPr="00C416F7">
        <w:rPr>
          <w:lang w:val="fr-FR" w:eastAsia="ar-SA"/>
        </w:rPr>
        <w:t xml:space="preserve">. </w:t>
      </w:r>
    </w:p>
    <w:p w:rsidR="00A84DE5" w:rsidRPr="00C416F7" w:rsidRDefault="003066DE" w:rsidP="00D57741">
      <w:pPr>
        <w:pStyle w:val="SingleTxtG"/>
        <w:tabs>
          <w:tab w:val="left" w:pos="1701"/>
        </w:tabs>
        <w:rPr>
          <w:lang w:val="fr-FR" w:eastAsia="ar-SA"/>
        </w:rPr>
      </w:pPr>
      <w:r w:rsidRPr="00C416F7">
        <w:rPr>
          <w:lang w:val="fr-FR" w:eastAsia="ar-SA"/>
        </w:rPr>
        <w:t>298.</w:t>
      </w:r>
      <w:r w:rsidRPr="00C416F7">
        <w:rPr>
          <w:lang w:val="fr-FR" w:eastAsia="ar-SA"/>
        </w:rPr>
        <w:tab/>
      </w:r>
      <w:r w:rsidR="004E30AE" w:rsidRPr="00C416F7">
        <w:rPr>
          <w:lang w:val="fr-FR" w:eastAsia="ar-SA"/>
        </w:rPr>
        <w:t xml:space="preserve">Les droits </w:t>
      </w:r>
      <w:r w:rsidR="00D533DD" w:rsidRPr="00C416F7">
        <w:rPr>
          <w:lang w:val="fr-FR" w:eastAsia="ar-SA"/>
        </w:rPr>
        <w:t>des personnes</w:t>
      </w:r>
      <w:r w:rsidR="004E30AE" w:rsidRPr="00C416F7">
        <w:rPr>
          <w:lang w:val="fr-FR" w:eastAsia="ar-SA"/>
        </w:rPr>
        <w:t xml:space="preserve"> handicapées </w:t>
      </w:r>
      <w:r w:rsidR="008911E0" w:rsidRPr="00C416F7">
        <w:rPr>
          <w:lang w:val="fr-FR" w:eastAsia="ar-SA"/>
        </w:rPr>
        <w:t>ont fait l’objet d’une attention particulière</w:t>
      </w:r>
      <w:r w:rsidR="004E30AE" w:rsidRPr="00C416F7">
        <w:rPr>
          <w:lang w:val="fr-FR" w:eastAsia="ar-SA"/>
        </w:rPr>
        <w:t xml:space="preserve"> lors de la </w:t>
      </w:r>
      <w:r w:rsidR="00D57741" w:rsidRPr="00C416F7">
        <w:rPr>
          <w:lang w:val="fr-FR" w:eastAsia="ar-SA"/>
        </w:rPr>
        <w:t>soixante-huitième</w:t>
      </w:r>
      <w:r w:rsidR="004E30AE" w:rsidRPr="00C416F7">
        <w:rPr>
          <w:lang w:val="fr-FR" w:eastAsia="ar-SA"/>
        </w:rPr>
        <w:t xml:space="preserve"> session de l’Assemblée générale des Nations Unies. Dans le cadre de cette session, un</w:t>
      </w:r>
      <w:r w:rsidR="001846B6" w:rsidRPr="00C416F7">
        <w:rPr>
          <w:lang w:val="fr-FR" w:eastAsia="ar-SA"/>
        </w:rPr>
        <w:t>e</w:t>
      </w:r>
      <w:r w:rsidR="004E30AE" w:rsidRPr="00C416F7">
        <w:rPr>
          <w:lang w:val="fr-FR" w:eastAsia="ar-SA"/>
        </w:rPr>
        <w:t xml:space="preserve"> </w:t>
      </w:r>
      <w:r w:rsidR="001846B6" w:rsidRPr="00C416F7">
        <w:rPr>
          <w:lang w:val="fr-FR" w:eastAsia="ar-SA"/>
        </w:rPr>
        <w:t>réunion de haut niveau</w:t>
      </w:r>
      <w:r w:rsidR="004E30AE" w:rsidRPr="00C416F7">
        <w:rPr>
          <w:lang w:val="fr-FR" w:eastAsia="ar-SA"/>
        </w:rPr>
        <w:t xml:space="preserve"> </w:t>
      </w:r>
      <w:r w:rsidR="001846B6" w:rsidRPr="00C416F7">
        <w:rPr>
          <w:lang w:val="fr-FR" w:eastAsia="ar-SA"/>
        </w:rPr>
        <w:t>sur la réalisation des objectifs du Milléna</w:t>
      </w:r>
      <w:r w:rsidR="00A17BB9" w:rsidRPr="00C416F7">
        <w:rPr>
          <w:lang w:val="fr-FR" w:eastAsia="ar-SA"/>
        </w:rPr>
        <w:t xml:space="preserve">ire pour le développement a été </w:t>
      </w:r>
      <w:r w:rsidR="001846B6" w:rsidRPr="00C416F7">
        <w:rPr>
          <w:lang w:val="fr-FR" w:eastAsia="ar-SA"/>
        </w:rPr>
        <w:t xml:space="preserve">dédiée </w:t>
      </w:r>
      <w:r w:rsidR="00AA32CA" w:rsidRPr="00C416F7">
        <w:rPr>
          <w:lang w:val="fr-FR" w:eastAsia="ar-SA"/>
        </w:rPr>
        <w:t>aux personnes</w:t>
      </w:r>
      <w:r w:rsidR="001846B6" w:rsidRPr="00C416F7">
        <w:rPr>
          <w:lang w:val="fr-FR" w:eastAsia="ar-SA"/>
        </w:rPr>
        <w:t xml:space="preserve"> handicapées </w:t>
      </w:r>
      <w:r w:rsidR="004E30AE" w:rsidRPr="00C416F7">
        <w:rPr>
          <w:lang w:val="fr-FR" w:eastAsia="ar-SA"/>
        </w:rPr>
        <w:t>le 23 septembre 2013</w:t>
      </w:r>
      <w:r w:rsidR="001846B6" w:rsidRPr="00C416F7">
        <w:rPr>
          <w:lang w:val="fr-FR" w:eastAsia="ar-SA"/>
        </w:rPr>
        <w:t>, à New York,</w:t>
      </w:r>
      <w:r w:rsidR="00D57741" w:rsidRPr="00C416F7">
        <w:rPr>
          <w:lang w:val="fr-FR" w:eastAsia="ar-SA"/>
        </w:rPr>
        <w:t xml:space="preserve"> sur le thème</w:t>
      </w:r>
      <w:r w:rsidR="00A84DE5" w:rsidRPr="00C416F7">
        <w:rPr>
          <w:lang w:val="fr-FR" w:eastAsia="ar-SA"/>
        </w:rPr>
        <w:t xml:space="preserve"> </w:t>
      </w:r>
      <w:r w:rsidR="00D96E4F" w:rsidRPr="00C416F7">
        <w:rPr>
          <w:lang w:val="fr-FR" w:eastAsia="ar-SA"/>
        </w:rPr>
        <w:t>«</w:t>
      </w:r>
      <w:r w:rsidR="00D57741" w:rsidRPr="00C416F7">
        <w:rPr>
          <w:lang w:val="fr-FR" w:eastAsia="ar-SA"/>
        </w:rPr>
        <w:t>La voie à suivre</w:t>
      </w:r>
      <w:r w:rsidR="001625F7" w:rsidRPr="00C416F7">
        <w:rPr>
          <w:lang w:val="fr-FR" w:eastAsia="ar-SA"/>
        </w:rPr>
        <w:t>:</w:t>
      </w:r>
      <w:r w:rsidR="00D57741" w:rsidRPr="00C416F7">
        <w:rPr>
          <w:lang w:val="fr-FR" w:eastAsia="ar-SA"/>
        </w:rPr>
        <w:t xml:space="preserve"> un programme de développement qui tienne compte de la question du handicap pour 2015 et au-delà</w:t>
      </w:r>
      <w:r w:rsidR="00D96E4F" w:rsidRPr="00C416F7">
        <w:rPr>
          <w:lang w:val="fr-FR" w:eastAsia="ar-SA"/>
        </w:rPr>
        <w:t>»</w:t>
      </w:r>
      <w:r w:rsidR="00A84DE5" w:rsidRPr="00C416F7">
        <w:rPr>
          <w:lang w:val="fr-FR" w:eastAsia="ar-SA"/>
        </w:rPr>
        <w:t>. M</w:t>
      </w:r>
      <w:r w:rsidR="00720871" w:rsidRPr="00C416F7">
        <w:rPr>
          <w:vertAlign w:val="superscript"/>
          <w:lang w:val="fr-FR" w:eastAsia="ar-SA"/>
        </w:rPr>
        <w:t>me</w:t>
      </w:r>
      <w:r w:rsidR="000C5FF6" w:rsidRPr="00C416F7">
        <w:rPr>
          <w:lang w:val="fr-FR" w:eastAsia="ar-SA"/>
        </w:rPr>
        <w:t> </w:t>
      </w:r>
      <w:r w:rsidR="00A84DE5" w:rsidRPr="00C416F7">
        <w:rPr>
          <w:lang w:val="fr-FR" w:eastAsia="ar-SA"/>
        </w:rPr>
        <w:t>Deiana Popov, Secr</w:t>
      </w:r>
      <w:r w:rsidR="00720871" w:rsidRPr="00C416F7">
        <w:rPr>
          <w:lang w:val="fr-FR" w:eastAsia="ar-SA"/>
        </w:rPr>
        <w:t>é</w:t>
      </w:r>
      <w:r w:rsidR="00A84DE5" w:rsidRPr="00C416F7">
        <w:rPr>
          <w:lang w:val="fr-FR" w:eastAsia="ar-SA"/>
        </w:rPr>
        <w:t>ta</w:t>
      </w:r>
      <w:r w:rsidR="00720871" w:rsidRPr="00C416F7">
        <w:rPr>
          <w:lang w:val="fr-FR" w:eastAsia="ar-SA"/>
        </w:rPr>
        <w:t xml:space="preserve">ire des affaires sociales, de la jeunesse et des sports du </w:t>
      </w:r>
      <w:r w:rsidR="00A84DE5" w:rsidRPr="00C416F7">
        <w:rPr>
          <w:lang w:val="fr-FR" w:eastAsia="ar-SA"/>
        </w:rPr>
        <w:t>Pr</w:t>
      </w:r>
      <w:r w:rsidR="00720871" w:rsidRPr="00C416F7">
        <w:rPr>
          <w:lang w:val="fr-FR" w:eastAsia="ar-SA"/>
        </w:rPr>
        <w:t>é</w:t>
      </w:r>
      <w:r w:rsidR="00A84DE5" w:rsidRPr="00C416F7">
        <w:rPr>
          <w:lang w:val="fr-FR" w:eastAsia="ar-SA"/>
        </w:rPr>
        <w:t xml:space="preserve">sident </w:t>
      </w:r>
      <w:r w:rsidR="00720871" w:rsidRPr="00C416F7">
        <w:rPr>
          <w:lang w:val="fr-FR" w:eastAsia="ar-SA"/>
        </w:rPr>
        <w:t>de</w:t>
      </w:r>
      <w:r w:rsidR="00A84DE5" w:rsidRPr="00C416F7">
        <w:rPr>
          <w:lang w:val="fr-FR" w:eastAsia="ar-SA"/>
        </w:rPr>
        <w:t xml:space="preserve"> </w:t>
      </w:r>
      <w:r w:rsidR="00200903" w:rsidRPr="00C416F7">
        <w:rPr>
          <w:lang w:val="fr-FR"/>
        </w:rPr>
        <w:t>la République de Bulgarie</w:t>
      </w:r>
      <w:r w:rsidR="001846B6" w:rsidRPr="00C416F7">
        <w:rPr>
          <w:lang w:val="fr-FR"/>
        </w:rPr>
        <w:t xml:space="preserve"> a pris la parole lors</w:t>
      </w:r>
      <w:r w:rsidR="00A84DE5" w:rsidRPr="00C416F7">
        <w:rPr>
          <w:lang w:val="fr-FR" w:eastAsia="ar-SA"/>
        </w:rPr>
        <w:t xml:space="preserve"> </w:t>
      </w:r>
      <w:r w:rsidR="001846B6" w:rsidRPr="00C416F7">
        <w:rPr>
          <w:lang w:val="fr-FR" w:eastAsia="ar-SA"/>
        </w:rPr>
        <w:t>de cette réunion</w:t>
      </w:r>
      <w:r w:rsidR="00A84DE5" w:rsidRPr="00C416F7">
        <w:rPr>
          <w:lang w:val="fr-FR" w:eastAsia="ar-SA"/>
        </w:rPr>
        <w:t>.</w:t>
      </w:r>
      <w:r w:rsidR="001846B6" w:rsidRPr="00C416F7">
        <w:rPr>
          <w:lang w:val="fr-FR" w:eastAsia="ar-SA"/>
        </w:rPr>
        <w:t xml:space="preserve"> </w:t>
      </w:r>
    </w:p>
    <w:p w:rsidR="00A84DE5" w:rsidRPr="00C416F7" w:rsidRDefault="003066DE" w:rsidP="007E4789">
      <w:pPr>
        <w:pStyle w:val="SingleTxtG"/>
        <w:tabs>
          <w:tab w:val="left" w:pos="1701"/>
        </w:tabs>
        <w:rPr>
          <w:lang w:val="fr-FR" w:eastAsia="ar-SA"/>
        </w:rPr>
      </w:pPr>
      <w:r w:rsidRPr="00C416F7">
        <w:rPr>
          <w:lang w:val="fr-FR" w:eastAsia="ar-SA"/>
        </w:rPr>
        <w:t>299.</w:t>
      </w:r>
      <w:r w:rsidRPr="00C416F7">
        <w:rPr>
          <w:lang w:val="fr-FR" w:eastAsia="ar-SA"/>
        </w:rPr>
        <w:tab/>
      </w:r>
      <w:r w:rsidR="00EB4C0A" w:rsidRPr="00C416F7">
        <w:rPr>
          <w:lang w:val="fr-FR" w:eastAsia="ar-SA"/>
        </w:rPr>
        <w:t xml:space="preserve">La Compagnie nationale </w:t>
      </w:r>
      <w:r w:rsidR="00D96E4F" w:rsidRPr="00C416F7">
        <w:rPr>
          <w:lang w:val="fr-FR" w:eastAsia="ar-SA"/>
        </w:rPr>
        <w:t>«</w:t>
      </w:r>
      <w:r w:rsidR="00D87B24" w:rsidRPr="00C416F7">
        <w:rPr>
          <w:lang w:val="fr-FR" w:eastAsia="ar-SA"/>
        </w:rPr>
        <w:t>Infrastructure ferroviaire</w:t>
      </w:r>
      <w:r w:rsidR="00D96E4F" w:rsidRPr="00C416F7">
        <w:rPr>
          <w:lang w:val="fr-FR" w:eastAsia="ar-SA"/>
        </w:rPr>
        <w:t>»</w:t>
      </w:r>
      <w:r w:rsidR="00EB4C0A" w:rsidRPr="00C416F7">
        <w:rPr>
          <w:lang w:val="fr-FR" w:eastAsia="ar-SA"/>
        </w:rPr>
        <w:t xml:space="preserve"> et le </w:t>
      </w:r>
      <w:r w:rsidR="00EB4C0A" w:rsidRPr="00C416F7">
        <w:rPr>
          <w:rFonts w:eastAsia="MS Mincho"/>
          <w:lang w:val="fr-FR" w:eastAsia="ar-SA"/>
        </w:rPr>
        <w:t xml:space="preserve">Service passagers de la BDZ </w:t>
      </w:r>
      <w:r w:rsidR="007724B9" w:rsidRPr="00C416F7">
        <w:rPr>
          <w:rFonts w:eastAsia="MS Mincho"/>
          <w:lang w:val="fr-FR" w:eastAsia="ar-SA"/>
        </w:rPr>
        <w:t>sont</w:t>
      </w:r>
      <w:r w:rsidR="00832478" w:rsidRPr="00C416F7">
        <w:rPr>
          <w:rFonts w:eastAsia="MS Mincho"/>
          <w:lang w:val="fr-FR" w:eastAsia="ar-SA"/>
        </w:rPr>
        <w:t xml:space="preserve"> partenaire</w:t>
      </w:r>
      <w:r w:rsidR="007724B9" w:rsidRPr="00C416F7">
        <w:rPr>
          <w:rFonts w:eastAsia="MS Mincho"/>
          <w:lang w:val="fr-FR" w:eastAsia="ar-SA"/>
        </w:rPr>
        <w:t>s</w:t>
      </w:r>
      <w:r w:rsidR="00832478" w:rsidRPr="00C416F7">
        <w:rPr>
          <w:rFonts w:eastAsia="MS Mincho"/>
          <w:lang w:val="fr-FR" w:eastAsia="ar-SA"/>
        </w:rPr>
        <w:t xml:space="preserve"> de la mise en œuvre </w:t>
      </w:r>
      <w:r w:rsidR="00832478" w:rsidRPr="00C416F7">
        <w:rPr>
          <w:lang w:val="fr-FR" w:eastAsia="ar-SA"/>
        </w:rPr>
        <w:t>du</w:t>
      </w:r>
      <w:r w:rsidR="00A84DE5" w:rsidRPr="00C416F7">
        <w:rPr>
          <w:lang w:val="fr-FR" w:eastAsia="ar-SA"/>
        </w:rPr>
        <w:t xml:space="preserve"> projet Pubtrans4all </w:t>
      </w:r>
      <w:r w:rsidR="001846B6" w:rsidRPr="00C416F7">
        <w:rPr>
          <w:lang w:val="fr-FR" w:eastAsia="ar-SA"/>
        </w:rPr>
        <w:t xml:space="preserve">(Transports publics </w:t>
      </w:r>
      <w:r w:rsidR="000C5FF6" w:rsidRPr="00C416F7">
        <w:rPr>
          <w:lang w:val="fr-FR" w:eastAsia="ar-SA"/>
        </w:rPr>
        <w:t>–</w:t>
      </w:r>
      <w:r w:rsidR="00A84DE5" w:rsidRPr="00C416F7">
        <w:rPr>
          <w:lang w:val="fr-FR" w:eastAsia="ar-SA"/>
        </w:rPr>
        <w:t xml:space="preserve"> </w:t>
      </w:r>
      <w:r w:rsidR="001846B6" w:rsidRPr="00C416F7">
        <w:rPr>
          <w:lang w:val="fr-FR" w:eastAsia="ar-SA"/>
        </w:rPr>
        <w:t>a</w:t>
      </w:r>
      <w:r w:rsidR="00A84DE5" w:rsidRPr="00C416F7">
        <w:rPr>
          <w:lang w:val="fr-FR" w:eastAsia="ar-SA"/>
        </w:rPr>
        <w:t>ccessibilit</w:t>
      </w:r>
      <w:r w:rsidR="00832478" w:rsidRPr="00C416F7">
        <w:rPr>
          <w:lang w:val="fr-FR" w:eastAsia="ar-SA"/>
        </w:rPr>
        <w:t>é</w:t>
      </w:r>
      <w:r w:rsidR="00A84DE5" w:rsidRPr="00C416F7">
        <w:rPr>
          <w:lang w:val="fr-FR" w:eastAsia="ar-SA"/>
        </w:rPr>
        <w:t xml:space="preserve"> </w:t>
      </w:r>
      <w:r w:rsidR="001846B6" w:rsidRPr="00C416F7">
        <w:rPr>
          <w:lang w:val="fr-FR" w:eastAsia="ar-SA"/>
        </w:rPr>
        <w:t>pour tous)</w:t>
      </w:r>
      <w:r w:rsidR="00A84DE5" w:rsidRPr="00C416F7">
        <w:rPr>
          <w:lang w:val="fr-FR" w:eastAsia="ar-SA"/>
        </w:rPr>
        <w:t xml:space="preserve">. </w:t>
      </w:r>
      <w:r w:rsidR="00832478" w:rsidRPr="00C416F7">
        <w:rPr>
          <w:lang w:val="fr-FR" w:eastAsia="ar-SA"/>
        </w:rPr>
        <w:t>Ce projet</w:t>
      </w:r>
      <w:r w:rsidR="00A84DE5" w:rsidRPr="00C416F7">
        <w:rPr>
          <w:lang w:val="fr-FR" w:eastAsia="ar-SA"/>
        </w:rPr>
        <w:t xml:space="preserve"> </w:t>
      </w:r>
      <w:r w:rsidR="00832478" w:rsidRPr="00C416F7">
        <w:rPr>
          <w:lang w:val="fr-FR" w:eastAsia="ar-SA"/>
        </w:rPr>
        <w:t>fait partie du</w:t>
      </w:r>
      <w:r w:rsidR="00A84DE5" w:rsidRPr="00C416F7">
        <w:rPr>
          <w:lang w:val="fr-FR" w:eastAsia="ar-SA"/>
        </w:rPr>
        <w:t xml:space="preserve"> </w:t>
      </w:r>
      <w:r w:rsidR="00832478" w:rsidRPr="00C416F7">
        <w:rPr>
          <w:lang w:val="fr-FR" w:eastAsia="ar-SA"/>
        </w:rPr>
        <w:t>Septième programme-cadre de la Communauté européenne</w:t>
      </w:r>
      <w:r w:rsidR="00A84DE5" w:rsidRPr="00C416F7">
        <w:rPr>
          <w:lang w:val="fr-FR" w:eastAsia="ar-SA"/>
        </w:rPr>
        <w:t xml:space="preserve"> </w:t>
      </w:r>
      <w:r w:rsidR="00832478" w:rsidRPr="00C416F7">
        <w:rPr>
          <w:lang w:val="fr-FR" w:eastAsia="ar-SA"/>
        </w:rPr>
        <w:t xml:space="preserve">pour des actions de recherche, de développement technologique et de démonstration dans le cadre du </w:t>
      </w:r>
      <w:r w:rsidR="008911E0" w:rsidRPr="00C416F7">
        <w:rPr>
          <w:lang w:val="fr-FR" w:eastAsia="ar-SA"/>
        </w:rPr>
        <w:t xml:space="preserve">programme de subventions </w:t>
      </w:r>
      <w:r w:rsidR="00D96E4F" w:rsidRPr="00C416F7">
        <w:rPr>
          <w:lang w:val="fr-FR" w:eastAsia="ar-SA"/>
        </w:rPr>
        <w:t>«</w:t>
      </w:r>
      <w:r w:rsidR="008911E0" w:rsidRPr="00C416F7">
        <w:rPr>
          <w:lang w:val="fr-FR" w:eastAsia="ar-SA"/>
        </w:rPr>
        <w:t>Projet commun</w:t>
      </w:r>
      <w:r w:rsidR="00D96E4F" w:rsidRPr="00C416F7">
        <w:rPr>
          <w:lang w:val="fr-FR" w:eastAsia="ar-SA"/>
        </w:rPr>
        <w:t>»</w:t>
      </w:r>
      <w:r w:rsidR="008911E0" w:rsidRPr="00C416F7">
        <w:rPr>
          <w:lang w:val="fr-FR" w:eastAsia="ar-SA"/>
        </w:rPr>
        <w:t xml:space="preserve">. Les autres partenaires viennent d’Allemagne, d’Autriche, de Hongrie, de Serbie, de Slovénie et de Suisse. L’objectif principal du projet Pubtrans4all est d’élaborer et de tester un modèle de système d’assistance à l’embarquement </w:t>
      </w:r>
      <w:r w:rsidR="007E4789" w:rsidRPr="00C416F7">
        <w:rPr>
          <w:lang w:val="fr-FR" w:eastAsia="ar-SA"/>
        </w:rPr>
        <w:t>adapté</w:t>
      </w:r>
      <w:r w:rsidR="008911E0" w:rsidRPr="00C416F7">
        <w:rPr>
          <w:lang w:val="fr-FR" w:eastAsia="ar-SA"/>
        </w:rPr>
        <w:t xml:space="preserve"> tous les types de wagons. </w:t>
      </w:r>
      <w:r w:rsidR="007E4789" w:rsidRPr="00C416F7">
        <w:rPr>
          <w:lang w:val="fr-FR" w:eastAsia="ar-SA"/>
        </w:rPr>
        <w:t>L’</w:t>
      </w:r>
      <w:r w:rsidR="008911E0" w:rsidRPr="00C416F7">
        <w:rPr>
          <w:lang w:val="fr-FR" w:eastAsia="ar-SA"/>
        </w:rPr>
        <w:t xml:space="preserve">élévateur universel pour matériel roulant </w:t>
      </w:r>
      <w:r w:rsidR="007E4789" w:rsidRPr="00C416F7">
        <w:rPr>
          <w:lang w:val="fr-FR" w:eastAsia="ar-SA"/>
        </w:rPr>
        <w:t xml:space="preserve">pourra être utilisé partout, quelles que soient les conditions et les infrastructures des gares. Un prototype de ce système universel d’assistance à l’embarquement a été intégré à un wagon de voyageurs bulgare (série 8 444) et testé avec succès sur l’infrastructure ferroviaire de </w:t>
      </w:r>
      <w:r w:rsidR="00200903" w:rsidRPr="00C416F7">
        <w:rPr>
          <w:lang w:val="fr-FR"/>
        </w:rPr>
        <w:t>la République de Bulgarie</w:t>
      </w:r>
      <w:r w:rsidR="00200903" w:rsidRPr="00C416F7">
        <w:rPr>
          <w:lang w:val="fr-FR" w:eastAsia="ar-SA"/>
        </w:rPr>
        <w:t xml:space="preserve"> </w:t>
      </w:r>
      <w:r w:rsidR="007E4789" w:rsidRPr="00C416F7">
        <w:rPr>
          <w:lang w:val="fr-FR" w:eastAsia="ar-SA"/>
        </w:rPr>
        <w:t>en août</w:t>
      </w:r>
      <w:r w:rsidR="00A84DE5" w:rsidRPr="00C416F7">
        <w:rPr>
          <w:lang w:val="fr-FR" w:eastAsia="ar-SA"/>
        </w:rPr>
        <w:t xml:space="preserve"> 2012.</w:t>
      </w:r>
      <w:r w:rsidR="007E4789" w:rsidRPr="00C416F7">
        <w:rPr>
          <w:lang w:val="fr-FR" w:eastAsia="ar-SA"/>
        </w:rPr>
        <w:t xml:space="preserve"> </w:t>
      </w:r>
    </w:p>
    <w:p w:rsidR="00A84DE5" w:rsidRPr="00C416F7" w:rsidRDefault="00A320F8" w:rsidP="00A320F8">
      <w:pPr>
        <w:pStyle w:val="H1G"/>
        <w:rPr>
          <w:lang w:val="fr-FR" w:eastAsia="ar-SA"/>
        </w:rPr>
      </w:pPr>
      <w:r w:rsidRPr="00C416F7">
        <w:rPr>
          <w:lang w:val="fr-FR" w:eastAsia="ar-SA"/>
        </w:rPr>
        <w:tab/>
      </w:r>
      <w:r w:rsidRPr="00C416F7">
        <w:rPr>
          <w:lang w:val="fr-FR" w:eastAsia="ar-SA"/>
        </w:rPr>
        <w:tab/>
      </w:r>
      <w:r w:rsidR="00172DEE" w:rsidRPr="00C416F7">
        <w:rPr>
          <w:lang w:val="fr-FR" w:eastAsia="ar-SA"/>
        </w:rPr>
        <w:t>Article </w:t>
      </w:r>
      <w:r w:rsidR="00A84DE5" w:rsidRPr="00C416F7">
        <w:rPr>
          <w:lang w:val="fr-FR" w:eastAsia="ar-SA"/>
        </w:rPr>
        <w:t>33</w:t>
      </w:r>
      <w:r w:rsidR="00AA32CA" w:rsidRPr="00C416F7">
        <w:rPr>
          <w:lang w:val="fr-FR" w:eastAsia="ar-SA"/>
        </w:rPr>
        <w:br/>
      </w:r>
      <w:r w:rsidR="00B01573" w:rsidRPr="00C416F7">
        <w:rPr>
          <w:lang w:val="fr-FR"/>
        </w:rPr>
        <w:t>Application et suivi au niveau national</w:t>
      </w:r>
    </w:p>
    <w:p w:rsidR="00A84DE5" w:rsidRPr="00C416F7" w:rsidRDefault="003066DE" w:rsidP="00B67BF6">
      <w:pPr>
        <w:pStyle w:val="SingleTxtG"/>
        <w:tabs>
          <w:tab w:val="left" w:pos="1701"/>
        </w:tabs>
        <w:rPr>
          <w:lang w:val="fr-FR" w:eastAsia="ar-SA"/>
        </w:rPr>
      </w:pPr>
      <w:r w:rsidRPr="00C416F7">
        <w:rPr>
          <w:lang w:val="fr-FR" w:eastAsia="ar-SA"/>
        </w:rPr>
        <w:t>300.</w:t>
      </w:r>
      <w:r w:rsidRPr="00C416F7">
        <w:rPr>
          <w:lang w:val="fr-FR" w:eastAsia="ar-SA"/>
        </w:rPr>
        <w:tab/>
      </w:r>
      <w:r w:rsidR="00B67BF6" w:rsidRPr="00C416F7">
        <w:rPr>
          <w:lang w:val="fr-FR" w:eastAsia="ar-SA"/>
        </w:rPr>
        <w:t xml:space="preserve">En vertu de </w:t>
      </w:r>
      <w:r w:rsidR="00CA42A2" w:rsidRPr="00C416F7">
        <w:rPr>
          <w:lang w:val="fr-FR" w:eastAsia="ar-SA"/>
        </w:rPr>
        <w:t xml:space="preserve">la loi sur l’intégration </w:t>
      </w:r>
      <w:r w:rsidR="00D533DD" w:rsidRPr="00C416F7">
        <w:rPr>
          <w:lang w:val="fr-FR" w:eastAsia="ar-SA"/>
        </w:rPr>
        <w:t>des personnes</w:t>
      </w:r>
      <w:r w:rsidR="00CA42A2" w:rsidRPr="00C416F7">
        <w:rPr>
          <w:lang w:val="fr-FR" w:eastAsia="ar-SA"/>
        </w:rPr>
        <w:t xml:space="preserve"> handicapées</w:t>
      </w:r>
      <w:r w:rsidR="00A84DE5" w:rsidRPr="00C416F7">
        <w:rPr>
          <w:lang w:val="fr-FR" w:eastAsia="ar-SA"/>
        </w:rPr>
        <w:t>,</w:t>
      </w:r>
      <w:r w:rsidR="00B67BF6" w:rsidRPr="00C416F7">
        <w:rPr>
          <w:lang w:val="fr-FR" w:eastAsia="ar-SA"/>
        </w:rPr>
        <w:t xml:space="preserve"> un Conseil national pour l’intégration </w:t>
      </w:r>
      <w:r w:rsidR="00D533DD" w:rsidRPr="00C416F7">
        <w:rPr>
          <w:lang w:val="fr-FR" w:eastAsia="ar-SA"/>
        </w:rPr>
        <w:t>des personnes</w:t>
      </w:r>
      <w:r w:rsidR="00B67BF6" w:rsidRPr="00C416F7">
        <w:rPr>
          <w:lang w:val="fr-FR" w:eastAsia="ar-SA"/>
        </w:rPr>
        <w:t xml:space="preserve"> handicapées présidé par le </w:t>
      </w:r>
      <w:r w:rsidR="00B67BF6" w:rsidRPr="00C416F7">
        <w:rPr>
          <w:lang w:val="fr-FR"/>
        </w:rPr>
        <w:t xml:space="preserve">Ministre du travail et de la politique sociale </w:t>
      </w:r>
      <w:r w:rsidR="00B67BF6" w:rsidRPr="00C416F7">
        <w:rPr>
          <w:lang w:val="fr-FR" w:eastAsia="ar-SA"/>
        </w:rPr>
        <w:t xml:space="preserve">a été créé au sein du Conseil des ministres pour faciliter la coopération en matière de développement et de mise en œuvre de la politique sur l’intégration </w:t>
      </w:r>
      <w:r w:rsidR="00D533DD" w:rsidRPr="00C416F7">
        <w:rPr>
          <w:lang w:val="fr-FR" w:eastAsia="ar-SA"/>
        </w:rPr>
        <w:t>des personnes</w:t>
      </w:r>
      <w:r w:rsidR="00B67BF6" w:rsidRPr="00C416F7">
        <w:rPr>
          <w:lang w:val="fr-FR" w:eastAsia="ar-SA"/>
        </w:rPr>
        <w:t xml:space="preserve"> handicapées. Le Conseil national est un organisme consultatif composé de </w:t>
      </w:r>
      <w:r w:rsidR="00B67BF6" w:rsidRPr="00C416F7">
        <w:rPr>
          <w:lang w:val="fr-FR" w:eastAsia="ar-SA"/>
        </w:rPr>
        <w:lastRenderedPageBreak/>
        <w:t xml:space="preserve">représentants de l’État nommés par le Conseil des ministres, de représentants d’organisations nationales </w:t>
      </w:r>
      <w:r w:rsidR="00AA32CA" w:rsidRPr="00C416F7">
        <w:rPr>
          <w:lang w:val="fr-FR" w:eastAsia="ar-SA"/>
        </w:rPr>
        <w:t>de personnes</w:t>
      </w:r>
      <w:r w:rsidR="00B67BF6" w:rsidRPr="00C416F7">
        <w:rPr>
          <w:lang w:val="fr-FR" w:eastAsia="ar-SA"/>
        </w:rPr>
        <w:t xml:space="preserve"> handicapées et d’organisations œuvrant en leur faveur, d’organisations nationales d’employeurs, d’organisations nationales de salariés et de l’Association nationale des municipalités de </w:t>
      </w:r>
      <w:r w:rsidR="00200903" w:rsidRPr="00C416F7">
        <w:rPr>
          <w:lang w:val="fr-FR"/>
        </w:rPr>
        <w:t>la République de Bulgarie</w:t>
      </w:r>
      <w:r w:rsidR="00A84DE5" w:rsidRPr="00C416F7">
        <w:rPr>
          <w:lang w:val="fr-FR" w:eastAsia="ar-SA"/>
        </w:rPr>
        <w:t>.</w:t>
      </w:r>
      <w:r w:rsidR="00B67BF6" w:rsidRPr="00C416F7">
        <w:rPr>
          <w:lang w:val="fr-FR" w:eastAsia="ar-SA"/>
        </w:rPr>
        <w:t xml:space="preserve"> Le Conseil national émet un avis sur tous les projets de loi, stratégies, programmes et plans portant sur les droits et l’intégration </w:t>
      </w:r>
      <w:r w:rsidR="00D533DD" w:rsidRPr="00C416F7">
        <w:rPr>
          <w:lang w:val="fr-FR" w:eastAsia="ar-SA"/>
        </w:rPr>
        <w:t>des personnes</w:t>
      </w:r>
      <w:r w:rsidR="00B67BF6" w:rsidRPr="00C416F7">
        <w:rPr>
          <w:lang w:val="fr-FR" w:eastAsia="ar-SA"/>
        </w:rPr>
        <w:t xml:space="preserve"> handicapées</w:t>
      </w:r>
      <w:r w:rsidR="00A84DE5" w:rsidRPr="00C416F7">
        <w:rPr>
          <w:lang w:val="fr-FR" w:eastAsia="ar-SA"/>
        </w:rPr>
        <w:t>.</w:t>
      </w:r>
      <w:r w:rsidR="00B67BF6" w:rsidRPr="00C416F7">
        <w:rPr>
          <w:lang w:val="fr-FR" w:eastAsia="ar-SA"/>
        </w:rPr>
        <w:t xml:space="preserve"> </w:t>
      </w:r>
    </w:p>
    <w:p w:rsidR="00A84DE5" w:rsidRPr="00C416F7" w:rsidRDefault="003066DE" w:rsidP="00D340B1">
      <w:pPr>
        <w:pStyle w:val="SingleTxtG"/>
        <w:tabs>
          <w:tab w:val="left" w:pos="1701"/>
        </w:tabs>
        <w:rPr>
          <w:lang w:val="fr-FR" w:eastAsia="ar-SA"/>
        </w:rPr>
      </w:pPr>
      <w:r w:rsidRPr="00C416F7">
        <w:rPr>
          <w:lang w:val="fr-FR" w:eastAsia="ar-SA"/>
        </w:rPr>
        <w:t>301.</w:t>
      </w:r>
      <w:r w:rsidRPr="00C416F7">
        <w:rPr>
          <w:lang w:val="fr-FR" w:eastAsia="ar-SA"/>
        </w:rPr>
        <w:tab/>
      </w:r>
      <w:r w:rsidR="00B67BF6" w:rsidRPr="00C416F7">
        <w:rPr>
          <w:lang w:val="fr-FR" w:eastAsia="ar-SA"/>
        </w:rPr>
        <w:t>Conformément au</w:t>
      </w:r>
      <w:r w:rsidR="00A84DE5" w:rsidRPr="00C416F7">
        <w:rPr>
          <w:lang w:val="fr-FR" w:eastAsia="ar-SA"/>
        </w:rPr>
        <w:t xml:space="preserve"> </w:t>
      </w:r>
      <w:r w:rsidR="003818D7" w:rsidRPr="00C416F7">
        <w:rPr>
          <w:lang w:val="fr-FR" w:eastAsia="ar-SA"/>
        </w:rPr>
        <w:t xml:space="preserve">Plan d’action pour </w:t>
      </w:r>
      <w:r w:rsidR="00DC2A8A" w:rsidRPr="00C416F7">
        <w:rPr>
          <w:lang w:val="fr-FR" w:eastAsia="ar-SA"/>
        </w:rPr>
        <w:t>l’application</w:t>
      </w:r>
      <w:r w:rsidR="003818D7" w:rsidRPr="00C416F7">
        <w:rPr>
          <w:lang w:val="fr-FR" w:eastAsia="ar-SA"/>
        </w:rPr>
        <w:t xml:space="preserve"> de la Convention</w:t>
      </w:r>
      <w:r w:rsidR="00B67BF6" w:rsidRPr="00C416F7">
        <w:rPr>
          <w:lang w:val="fr-FR" w:eastAsia="ar-SA"/>
        </w:rPr>
        <w:t xml:space="preserve"> et pour des besoins de meilleure coordination, un groupe d’expert</w:t>
      </w:r>
      <w:r w:rsidR="007724B9" w:rsidRPr="00C416F7">
        <w:rPr>
          <w:lang w:val="fr-FR" w:eastAsia="ar-SA"/>
        </w:rPr>
        <w:t>s</w:t>
      </w:r>
      <w:r w:rsidR="00B67BF6" w:rsidRPr="00C416F7">
        <w:rPr>
          <w:lang w:val="fr-FR" w:eastAsia="ar-SA"/>
        </w:rPr>
        <w:t xml:space="preserve"> sur la coordination de la mise en œuvre du Plan d’action a été créé en février 2013 et fonctionne efficacement. Ce groupe </w:t>
      </w:r>
      <w:r w:rsidR="007724B9" w:rsidRPr="00C416F7">
        <w:rPr>
          <w:lang w:val="fr-FR" w:eastAsia="ar-SA"/>
        </w:rPr>
        <w:t xml:space="preserve">d’experts </w:t>
      </w:r>
      <w:r w:rsidR="00DC2A8A" w:rsidRPr="00C416F7">
        <w:rPr>
          <w:lang w:val="fr-FR" w:eastAsia="ar-SA"/>
        </w:rPr>
        <w:t xml:space="preserve">s’est doté d’un règlement et se réunit chaque mois. Son objectif est d’élaborer un dispositif de coordination et de suivi, et de </w:t>
      </w:r>
      <w:r w:rsidR="00D340B1" w:rsidRPr="00C416F7">
        <w:rPr>
          <w:lang w:val="fr-FR" w:eastAsia="ar-SA"/>
        </w:rPr>
        <w:t>proposer le point de contact prévu à l’</w:t>
      </w:r>
      <w:r w:rsidR="00AE7688" w:rsidRPr="00C416F7">
        <w:rPr>
          <w:lang w:val="fr-FR" w:eastAsia="ar-SA"/>
        </w:rPr>
        <w:t>article </w:t>
      </w:r>
      <w:r w:rsidR="00D340B1" w:rsidRPr="00C416F7">
        <w:rPr>
          <w:lang w:val="fr-FR" w:eastAsia="ar-SA"/>
        </w:rPr>
        <w:t xml:space="preserve">33 de la </w:t>
      </w:r>
      <w:r w:rsidR="00A84DE5" w:rsidRPr="00C416F7">
        <w:rPr>
          <w:lang w:val="fr-FR" w:eastAsia="ar-SA"/>
        </w:rPr>
        <w:t xml:space="preserve">Convention. </w:t>
      </w:r>
      <w:r w:rsidR="00D340B1" w:rsidRPr="00C416F7">
        <w:rPr>
          <w:lang w:val="fr-FR" w:eastAsia="ar-SA"/>
        </w:rPr>
        <w:t xml:space="preserve">Des discussions et des consultations sont en cours pour déterminer quelle autorité sera </w:t>
      </w:r>
      <w:r w:rsidR="003A62B0" w:rsidRPr="00C416F7">
        <w:rPr>
          <w:lang w:val="fr-FR" w:eastAsia="ar-SA"/>
        </w:rPr>
        <w:t>responsable</w:t>
      </w:r>
      <w:r w:rsidR="00D340B1" w:rsidRPr="00C416F7">
        <w:rPr>
          <w:lang w:val="fr-FR" w:eastAsia="ar-SA"/>
        </w:rPr>
        <w:t xml:space="preserve"> de l’application de la Convention. Les </w:t>
      </w:r>
      <w:r w:rsidR="00556FCE" w:rsidRPr="00C416F7">
        <w:rPr>
          <w:lang w:val="fr-FR" w:eastAsia="ar-SA"/>
        </w:rPr>
        <w:t xml:space="preserve">organisations </w:t>
      </w:r>
      <w:r w:rsidR="00AA32CA" w:rsidRPr="00C416F7">
        <w:rPr>
          <w:lang w:val="fr-FR" w:eastAsia="ar-SA"/>
        </w:rPr>
        <w:t>de personnes</w:t>
      </w:r>
      <w:r w:rsidR="00556FCE" w:rsidRPr="00C416F7">
        <w:rPr>
          <w:lang w:val="fr-FR" w:eastAsia="ar-SA"/>
        </w:rPr>
        <w:t xml:space="preserve"> handicapées et les organisations œuvrant en leur faveur </w:t>
      </w:r>
      <w:r w:rsidR="00D340B1" w:rsidRPr="00C416F7">
        <w:rPr>
          <w:lang w:val="fr-FR" w:eastAsia="ar-SA"/>
        </w:rPr>
        <w:t>participent activement à ce processus</w:t>
      </w:r>
      <w:r w:rsidR="00A84DE5" w:rsidRPr="00C416F7">
        <w:rPr>
          <w:lang w:val="fr-FR" w:eastAsia="ar-SA"/>
        </w:rPr>
        <w:t>.</w:t>
      </w:r>
      <w:r w:rsidR="00D340B1" w:rsidRPr="00C416F7">
        <w:rPr>
          <w:lang w:val="fr-FR" w:eastAsia="ar-SA"/>
        </w:rPr>
        <w:t xml:space="preserve"> </w:t>
      </w:r>
    </w:p>
    <w:p w:rsidR="00A84DE5" w:rsidRPr="00C416F7" w:rsidRDefault="003066DE" w:rsidP="00D340B1">
      <w:pPr>
        <w:pStyle w:val="SingleTxtG"/>
        <w:tabs>
          <w:tab w:val="left" w:pos="1701"/>
        </w:tabs>
        <w:rPr>
          <w:lang w:val="fr-FR" w:eastAsia="ar-SA"/>
        </w:rPr>
      </w:pPr>
      <w:r w:rsidRPr="00C416F7">
        <w:rPr>
          <w:lang w:val="fr-FR" w:eastAsia="ar-SA"/>
        </w:rPr>
        <w:t>302.</w:t>
      </w:r>
      <w:r w:rsidRPr="00C416F7">
        <w:rPr>
          <w:lang w:val="fr-FR" w:eastAsia="ar-SA"/>
        </w:rPr>
        <w:tab/>
      </w:r>
      <w:r w:rsidR="00665A3E" w:rsidRPr="00C416F7">
        <w:rPr>
          <w:lang w:val="fr-FR" w:eastAsia="ar-SA"/>
        </w:rPr>
        <w:t xml:space="preserve">Conformément au </w:t>
      </w:r>
      <w:r w:rsidR="00E113CD" w:rsidRPr="00C416F7">
        <w:rPr>
          <w:lang w:val="fr-FR" w:eastAsia="ar-SA"/>
        </w:rPr>
        <w:t>paragraphe </w:t>
      </w:r>
      <w:r w:rsidR="00665A3E" w:rsidRPr="00C416F7">
        <w:rPr>
          <w:lang w:val="fr-FR" w:eastAsia="ar-SA"/>
        </w:rPr>
        <w:t>2 de l’</w:t>
      </w:r>
      <w:r w:rsidR="00AE7688" w:rsidRPr="00C416F7">
        <w:rPr>
          <w:lang w:val="fr-FR" w:eastAsia="ar-SA"/>
        </w:rPr>
        <w:t>article </w:t>
      </w:r>
      <w:r w:rsidR="00665A3E" w:rsidRPr="00C416F7">
        <w:rPr>
          <w:lang w:val="fr-FR" w:eastAsia="ar-SA"/>
        </w:rPr>
        <w:t>33 de la Convention, il est nécessaire de créer un dispositif comprenant un ou plusieurs mécanismes de promotion, de protection et de suivi de l’application de la Convention.</w:t>
      </w:r>
      <w:r w:rsidR="00A84DE5" w:rsidRPr="00C416F7">
        <w:rPr>
          <w:lang w:val="fr-FR" w:eastAsia="ar-SA"/>
        </w:rPr>
        <w:t xml:space="preserve"> </w:t>
      </w:r>
      <w:r w:rsidR="00665A3E" w:rsidRPr="00C416F7">
        <w:rPr>
          <w:lang w:val="fr-FR" w:eastAsia="ar-SA"/>
        </w:rPr>
        <w:t>Le Médiateur répond aux conditions pour être l’autorité indépendante de défense des droits de l’homme et, par conséquent,</w:t>
      </w:r>
      <w:r w:rsidR="00D340B1" w:rsidRPr="00C416F7">
        <w:rPr>
          <w:lang w:val="fr-FR" w:eastAsia="ar-SA"/>
        </w:rPr>
        <w:t xml:space="preserve"> est volontaire pour </w:t>
      </w:r>
      <w:r w:rsidR="007724B9" w:rsidRPr="00C416F7">
        <w:rPr>
          <w:lang w:val="fr-FR" w:eastAsia="ar-SA"/>
        </w:rPr>
        <w:t>endosser ce rôle</w:t>
      </w:r>
      <w:r w:rsidR="00D340B1" w:rsidRPr="00C416F7">
        <w:rPr>
          <w:lang w:val="fr-FR" w:eastAsia="ar-SA"/>
        </w:rPr>
        <w:t xml:space="preserve"> et faire partie du </w:t>
      </w:r>
      <w:r w:rsidR="00865651" w:rsidRPr="00C416F7">
        <w:rPr>
          <w:lang w:val="fr-FR" w:eastAsia="ar-SA"/>
        </w:rPr>
        <w:t>dispositif indépendant</w:t>
      </w:r>
      <w:r w:rsidR="00A84DE5" w:rsidRPr="00C416F7">
        <w:rPr>
          <w:lang w:val="fr-FR" w:eastAsia="ar-SA"/>
        </w:rPr>
        <w:t xml:space="preserve"> </w:t>
      </w:r>
      <w:r w:rsidR="00865651" w:rsidRPr="00C416F7">
        <w:rPr>
          <w:lang w:val="fr-FR" w:eastAsia="ar-SA"/>
        </w:rPr>
        <w:t>visé au</w:t>
      </w:r>
      <w:r w:rsidR="0081667F" w:rsidRPr="00C416F7">
        <w:rPr>
          <w:lang w:val="fr-FR" w:eastAsia="ar-SA"/>
        </w:rPr>
        <w:t xml:space="preserve"> </w:t>
      </w:r>
      <w:r w:rsidR="00E113CD" w:rsidRPr="00C416F7">
        <w:rPr>
          <w:lang w:val="fr-FR" w:eastAsia="ar-SA"/>
        </w:rPr>
        <w:t>paragraphe </w:t>
      </w:r>
      <w:r w:rsidR="0081667F" w:rsidRPr="00C416F7">
        <w:rPr>
          <w:lang w:val="fr-FR" w:eastAsia="ar-SA"/>
        </w:rPr>
        <w:t>2 de l’</w:t>
      </w:r>
      <w:r w:rsidR="00AE7688" w:rsidRPr="00C416F7">
        <w:rPr>
          <w:lang w:val="fr-FR" w:eastAsia="ar-SA"/>
        </w:rPr>
        <w:t>article </w:t>
      </w:r>
      <w:r w:rsidR="00A84DE5" w:rsidRPr="00C416F7">
        <w:rPr>
          <w:lang w:val="fr-FR" w:eastAsia="ar-SA"/>
        </w:rPr>
        <w:t>33</w:t>
      </w:r>
      <w:r w:rsidR="007B3445" w:rsidRPr="00C416F7">
        <w:rPr>
          <w:rStyle w:val="FootnoteReference"/>
          <w:lang w:val="fr-FR" w:eastAsia="ar-SA"/>
        </w:rPr>
        <w:footnoteReference w:id="4"/>
      </w:r>
      <w:r w:rsidR="00E05F88" w:rsidRPr="00C416F7">
        <w:rPr>
          <w:lang w:val="fr-FR" w:eastAsia="ar-SA"/>
        </w:rPr>
        <w:t>.</w:t>
      </w:r>
      <w:r w:rsidR="00A84DE5" w:rsidRPr="00C416F7">
        <w:rPr>
          <w:lang w:val="fr-FR" w:eastAsia="ar-SA"/>
        </w:rPr>
        <w:t xml:space="preserve"> </w:t>
      </w:r>
    </w:p>
    <w:p w:rsidR="00A84DE5" w:rsidRPr="00C416F7" w:rsidRDefault="003066DE" w:rsidP="003A62B0">
      <w:pPr>
        <w:pStyle w:val="SingleTxtG"/>
        <w:tabs>
          <w:tab w:val="left" w:pos="1701"/>
        </w:tabs>
        <w:rPr>
          <w:lang w:val="fr-FR" w:eastAsia="ar-SA"/>
        </w:rPr>
      </w:pPr>
      <w:r w:rsidRPr="00C416F7">
        <w:rPr>
          <w:lang w:val="fr-FR" w:eastAsia="ar-SA"/>
        </w:rPr>
        <w:t>303.</w:t>
      </w:r>
      <w:r w:rsidRPr="00C416F7">
        <w:rPr>
          <w:lang w:val="fr-FR" w:eastAsia="ar-SA"/>
        </w:rPr>
        <w:tab/>
      </w:r>
      <w:r w:rsidR="00E05F88" w:rsidRPr="00C416F7">
        <w:rPr>
          <w:lang w:val="fr-FR" w:eastAsia="ar-SA"/>
        </w:rPr>
        <w:t xml:space="preserve">La </w:t>
      </w:r>
      <w:r w:rsidR="00E05F88" w:rsidRPr="00C416F7">
        <w:rPr>
          <w:lang w:val="fr-FR"/>
        </w:rPr>
        <w:t>Commission pour la protection contre la discrimination</w:t>
      </w:r>
      <w:r w:rsidR="00D340B1" w:rsidRPr="00C416F7">
        <w:rPr>
          <w:lang w:val="fr-FR"/>
        </w:rPr>
        <w:t xml:space="preserve"> </w:t>
      </w:r>
      <w:r w:rsidR="00D340B1" w:rsidRPr="00C416F7">
        <w:rPr>
          <w:lang w:val="fr-FR" w:eastAsia="ar-SA"/>
        </w:rPr>
        <w:t>est un organisme indépendant spécialisé chargé de la prévention et de la protection contre la discrimination</w:t>
      </w:r>
      <w:r w:rsidR="00635E00" w:rsidRPr="00C416F7">
        <w:rPr>
          <w:lang w:val="fr-FR" w:eastAsia="ar-SA"/>
        </w:rPr>
        <w:t xml:space="preserve"> et de garantir l’égalité des chances. La Commission suit l’application et le respect des lois sur l’égalité de traitement et remet chaque année à l’Assemblée nationale un rapport d’activités indiquant les actions qu’elle a menées. </w:t>
      </w:r>
      <w:r w:rsidR="00635E00" w:rsidRPr="00C416F7">
        <w:rPr>
          <w:lang w:val="fr-FR"/>
        </w:rPr>
        <w:t>La loi sur la protection contre la discrimination intègre pleinement les directives de l’Union européenne sur l’égalité et garanti</w:t>
      </w:r>
      <w:r w:rsidR="003A62B0" w:rsidRPr="00C416F7">
        <w:rPr>
          <w:lang w:val="fr-FR"/>
        </w:rPr>
        <w:t>t</w:t>
      </w:r>
      <w:r w:rsidR="00635E00" w:rsidRPr="00C416F7">
        <w:rPr>
          <w:lang w:val="fr-FR"/>
        </w:rPr>
        <w:t xml:space="preserve"> la protection de tous les citoyens bu</w:t>
      </w:r>
      <w:r w:rsidR="003A62B0" w:rsidRPr="00C416F7">
        <w:rPr>
          <w:lang w:val="fr-FR"/>
        </w:rPr>
        <w:t>lgares contre la discrimination, contribue à la prévention de la discrimination et définit des mesures relatives à l’égalité des chances</w:t>
      </w:r>
      <w:r w:rsidR="00A84DE5" w:rsidRPr="00C416F7">
        <w:rPr>
          <w:lang w:val="fr-FR" w:eastAsia="ar-SA"/>
        </w:rPr>
        <w:t>.</w:t>
      </w:r>
    </w:p>
    <w:p w:rsidR="00A84DE5" w:rsidRPr="00C416F7" w:rsidRDefault="003066DE" w:rsidP="003A62B0">
      <w:pPr>
        <w:pStyle w:val="SingleTxtG"/>
        <w:tabs>
          <w:tab w:val="left" w:pos="1701"/>
        </w:tabs>
        <w:rPr>
          <w:lang w:val="fr-FR" w:eastAsia="ar-SA"/>
        </w:rPr>
      </w:pPr>
      <w:r w:rsidRPr="00C416F7">
        <w:rPr>
          <w:lang w:val="fr-FR" w:eastAsia="ar-SA"/>
        </w:rPr>
        <w:t>304.</w:t>
      </w:r>
      <w:r w:rsidRPr="00C416F7">
        <w:rPr>
          <w:lang w:val="fr-FR" w:eastAsia="ar-SA"/>
        </w:rPr>
        <w:tab/>
      </w:r>
      <w:r w:rsidR="00D96E4F" w:rsidRPr="00C416F7">
        <w:rPr>
          <w:lang w:val="fr-FR" w:eastAsia="ar-SA"/>
        </w:rPr>
        <w:t>«</w:t>
      </w:r>
      <w:r w:rsidR="00865651" w:rsidRPr="00C416F7">
        <w:rPr>
          <w:lang w:val="fr-FR" w:eastAsia="ar-SA"/>
        </w:rPr>
        <w:t>L</w:t>
      </w:r>
      <w:r w:rsidR="00556FCE" w:rsidRPr="00C416F7">
        <w:rPr>
          <w:lang w:val="fr-FR" w:eastAsia="ar-SA"/>
        </w:rPr>
        <w:t xml:space="preserve">es organisations </w:t>
      </w:r>
      <w:r w:rsidR="00AA32CA" w:rsidRPr="00C416F7">
        <w:rPr>
          <w:lang w:val="fr-FR" w:eastAsia="ar-SA"/>
        </w:rPr>
        <w:t>de personnes</w:t>
      </w:r>
      <w:r w:rsidR="00556FCE" w:rsidRPr="00C416F7">
        <w:rPr>
          <w:lang w:val="fr-FR" w:eastAsia="ar-SA"/>
        </w:rPr>
        <w:t xml:space="preserve"> handicapées et les organisations œuvrant en leur faveur</w:t>
      </w:r>
      <w:r w:rsidR="00AA32CA" w:rsidRPr="00C416F7">
        <w:rPr>
          <w:lang w:val="fr-FR" w:eastAsia="ar-SA"/>
        </w:rPr>
        <w:t xml:space="preserve"> </w:t>
      </w:r>
      <w:r w:rsidR="00865651" w:rsidRPr="00C416F7">
        <w:rPr>
          <w:lang w:val="fr-FR" w:eastAsia="ar-SA"/>
        </w:rPr>
        <w:t>représentatives sur le plan national</w:t>
      </w:r>
      <w:r w:rsidR="00D96E4F" w:rsidRPr="00C416F7">
        <w:rPr>
          <w:lang w:val="fr-FR" w:eastAsia="ar-SA"/>
        </w:rPr>
        <w:t>»</w:t>
      </w:r>
      <w:r w:rsidR="00A84DE5" w:rsidRPr="00C416F7">
        <w:rPr>
          <w:lang w:val="fr-FR" w:eastAsia="ar-SA"/>
        </w:rPr>
        <w:t xml:space="preserve"> </w:t>
      </w:r>
      <w:r w:rsidR="00865651" w:rsidRPr="00C416F7">
        <w:rPr>
          <w:lang w:val="fr-FR" w:eastAsia="ar-SA"/>
        </w:rPr>
        <w:t xml:space="preserve">sont les </w:t>
      </w:r>
      <w:r w:rsidR="00A84DE5" w:rsidRPr="00C416F7">
        <w:rPr>
          <w:lang w:val="fr-FR" w:eastAsia="ar-SA"/>
        </w:rPr>
        <w:t>organi</w:t>
      </w:r>
      <w:r w:rsidR="00865651" w:rsidRPr="00C416F7">
        <w:rPr>
          <w:lang w:val="fr-FR" w:eastAsia="ar-SA"/>
        </w:rPr>
        <w:t>s</w:t>
      </w:r>
      <w:r w:rsidR="00A84DE5" w:rsidRPr="00C416F7">
        <w:rPr>
          <w:lang w:val="fr-FR" w:eastAsia="ar-SA"/>
        </w:rPr>
        <w:t xml:space="preserve">ations </w:t>
      </w:r>
      <w:r w:rsidR="00865651" w:rsidRPr="00C416F7">
        <w:rPr>
          <w:lang w:val="fr-FR" w:eastAsia="ar-SA"/>
        </w:rPr>
        <w:t>qui</w:t>
      </w:r>
      <w:r w:rsidR="00A84DE5" w:rsidRPr="00C416F7">
        <w:rPr>
          <w:lang w:val="fr-FR" w:eastAsia="ar-SA"/>
        </w:rPr>
        <w:t xml:space="preserve"> repr</w:t>
      </w:r>
      <w:r w:rsidR="00865651" w:rsidRPr="00C416F7">
        <w:rPr>
          <w:lang w:val="fr-FR" w:eastAsia="ar-SA"/>
        </w:rPr>
        <w:t>é</w:t>
      </w:r>
      <w:r w:rsidR="00A84DE5" w:rsidRPr="00C416F7">
        <w:rPr>
          <w:lang w:val="fr-FR" w:eastAsia="ar-SA"/>
        </w:rPr>
        <w:t>sent</w:t>
      </w:r>
      <w:r w:rsidR="00865651" w:rsidRPr="00C416F7">
        <w:rPr>
          <w:lang w:val="fr-FR" w:eastAsia="ar-SA"/>
        </w:rPr>
        <w:t xml:space="preserve">ent </w:t>
      </w:r>
      <w:r w:rsidR="00AA32CA" w:rsidRPr="00C416F7">
        <w:rPr>
          <w:lang w:val="fr-FR" w:eastAsia="ar-SA"/>
        </w:rPr>
        <w:t>les personnes</w:t>
      </w:r>
      <w:r w:rsidR="00865651" w:rsidRPr="00C416F7">
        <w:rPr>
          <w:lang w:val="fr-FR" w:eastAsia="ar-SA"/>
        </w:rPr>
        <w:t xml:space="preserve"> handicapées et sont reconnues</w:t>
      </w:r>
      <w:r w:rsidR="00A84DE5" w:rsidRPr="00C416F7">
        <w:rPr>
          <w:lang w:val="fr-FR" w:eastAsia="ar-SA"/>
        </w:rPr>
        <w:t xml:space="preserve"> </w:t>
      </w:r>
      <w:r w:rsidR="00865651" w:rsidRPr="00C416F7">
        <w:rPr>
          <w:lang w:val="fr-FR" w:eastAsia="ar-SA"/>
        </w:rPr>
        <w:t>comme telles</w:t>
      </w:r>
      <w:r w:rsidR="003A62B0" w:rsidRPr="00C416F7">
        <w:rPr>
          <w:lang w:val="fr-FR" w:eastAsia="ar-SA"/>
        </w:rPr>
        <w:t xml:space="preserve"> selon les modalités et conditions établies par le </w:t>
      </w:r>
      <w:r w:rsidR="002821A8" w:rsidRPr="00C416F7">
        <w:rPr>
          <w:lang w:val="fr-FR" w:eastAsia="ar-SA"/>
        </w:rPr>
        <w:t>Conseil des ministres</w:t>
      </w:r>
      <w:r w:rsidR="00A84DE5" w:rsidRPr="00C416F7">
        <w:rPr>
          <w:lang w:val="fr-FR" w:eastAsia="ar-SA"/>
        </w:rPr>
        <w:t>.</w:t>
      </w:r>
    </w:p>
    <w:p w:rsidR="00A84DE5" w:rsidRPr="00C416F7" w:rsidRDefault="00A84DE5" w:rsidP="00A84DE5">
      <w:pPr>
        <w:spacing w:before="240"/>
        <w:ind w:left="1134" w:right="1134"/>
        <w:jc w:val="center"/>
        <w:rPr>
          <w:u w:val="single"/>
          <w:lang w:val="fr-FR"/>
        </w:rPr>
      </w:pPr>
      <w:r w:rsidRPr="00C416F7">
        <w:rPr>
          <w:u w:val="single"/>
          <w:lang w:val="fr-FR"/>
        </w:rPr>
        <w:tab/>
      </w:r>
      <w:r w:rsidRPr="00C416F7">
        <w:rPr>
          <w:u w:val="single"/>
          <w:lang w:val="fr-FR"/>
        </w:rPr>
        <w:tab/>
      </w:r>
      <w:r w:rsidRPr="00C416F7">
        <w:rPr>
          <w:u w:val="single"/>
          <w:lang w:val="fr-FR"/>
        </w:rPr>
        <w:tab/>
      </w:r>
    </w:p>
    <w:sectPr w:rsidR="00A84DE5" w:rsidRPr="00C416F7" w:rsidSect="0062422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92C" w:rsidRDefault="0054692C"/>
  </w:endnote>
  <w:endnote w:type="continuationSeparator" w:id="0">
    <w:p w:rsidR="0054692C" w:rsidRDefault="0054692C"/>
  </w:endnote>
  <w:endnote w:type="continuationNotice" w:id="1">
    <w:p w:rsidR="0054692C" w:rsidRDefault="005469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imesNewRoman Cyr">
    <w:altName w:val="Times New Roman"/>
    <w:charset w:val="CC"/>
    <w:family w:val="auto"/>
    <w:pitch w:val="variable"/>
  </w:font>
  <w:font w:name="TimesNewRoman">
    <w:altName w:val="Times New Roman"/>
    <w:charset w:val="CC"/>
    <w:family w:val="auto"/>
    <w:pitch w:val="variable"/>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4D" w:rsidRPr="00A84DE5" w:rsidRDefault="00DF294D" w:rsidP="00A84DE5">
    <w:pPr>
      <w:pStyle w:val="Footer"/>
      <w:tabs>
        <w:tab w:val="right" w:pos="9638"/>
      </w:tabs>
    </w:pPr>
    <w:r w:rsidRPr="00A84DE5">
      <w:rPr>
        <w:b/>
        <w:sz w:val="18"/>
      </w:rPr>
      <w:fldChar w:fldCharType="begin"/>
    </w:r>
    <w:r w:rsidRPr="00A84DE5">
      <w:rPr>
        <w:b/>
        <w:sz w:val="18"/>
      </w:rPr>
      <w:instrText xml:space="preserve"> PAGE  \* MERGEFORMAT </w:instrText>
    </w:r>
    <w:r w:rsidRPr="00A84DE5">
      <w:rPr>
        <w:b/>
        <w:sz w:val="18"/>
      </w:rPr>
      <w:fldChar w:fldCharType="separate"/>
    </w:r>
    <w:r w:rsidR="00C416F7">
      <w:rPr>
        <w:b/>
        <w:noProof/>
        <w:sz w:val="18"/>
      </w:rPr>
      <w:t>2</w:t>
    </w:r>
    <w:r w:rsidRPr="00A84DE5">
      <w:rPr>
        <w:b/>
        <w:sz w:val="18"/>
      </w:rPr>
      <w:fldChar w:fldCharType="end"/>
    </w:r>
    <w:r>
      <w:rPr>
        <w:b/>
        <w:sz w:val="18"/>
      </w:rPr>
      <w:tab/>
    </w:r>
    <w:r w:rsidRPr="001625F7">
      <w:rPr>
        <w:szCs w:val="16"/>
      </w:rPr>
      <w:t>GE.15-18858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4D" w:rsidRPr="00D3755C" w:rsidRDefault="00DF294D" w:rsidP="00672E6B">
    <w:pPr>
      <w:tabs>
        <w:tab w:val="right" w:pos="9598"/>
      </w:tabs>
      <w:rPr>
        <w:b/>
        <w:sz w:val="18"/>
      </w:rPr>
    </w:pPr>
    <w:r w:rsidRPr="001625F7">
      <w:rPr>
        <w:sz w:val="16"/>
        <w:szCs w:val="16"/>
      </w:rPr>
      <w:t>GE.15-18858  (EXT)</w:t>
    </w:r>
    <w:r>
      <w:tab/>
    </w:r>
    <w:r w:rsidRPr="00D3755C">
      <w:rPr>
        <w:b/>
        <w:sz w:val="18"/>
      </w:rPr>
      <w:fldChar w:fldCharType="begin"/>
    </w:r>
    <w:r w:rsidRPr="00D3755C">
      <w:rPr>
        <w:b/>
        <w:sz w:val="18"/>
      </w:rPr>
      <w:instrText xml:space="preserve"> PAGE  \* MERGEFORMAT </w:instrText>
    </w:r>
    <w:r w:rsidRPr="00D3755C">
      <w:rPr>
        <w:b/>
        <w:sz w:val="18"/>
      </w:rPr>
      <w:fldChar w:fldCharType="separate"/>
    </w:r>
    <w:r w:rsidR="00C416F7">
      <w:rPr>
        <w:b/>
        <w:noProof/>
        <w:sz w:val="18"/>
      </w:rPr>
      <w:t>3</w:t>
    </w:r>
    <w:r w:rsidRPr="00D375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4D" w:rsidRDefault="00CC55D7" w:rsidP="00CC55D7">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05pt;margin-top:632.95pt;width:50.25pt;height:50.25pt;z-index:251660288;mso-position-horizontal-relative:margin;mso-position-vertical-relative:margin">
          <v:imagedata r:id="rId1" o:title="1&amp;Size=2&amp;Lang=F"/>
          <w10:wrap anchorx="margin" anchory="margin"/>
        </v:shape>
      </w:pict>
    </w:r>
    <w:r w:rsidR="00DF294D" w:rsidRPr="00C931C9">
      <w:rPr>
        <w:sz w:val="20"/>
      </w:rPr>
      <w:t>GE.15-</w:t>
    </w:r>
    <w:r w:rsidR="00DF294D">
      <w:rPr>
        <w:sz w:val="20"/>
      </w:rPr>
      <w:t>18858</w:t>
    </w:r>
    <w:r w:rsidR="00DF294D" w:rsidRPr="00C931C9">
      <w:rPr>
        <w:sz w:val="20"/>
      </w:rPr>
      <w:t xml:space="preserve">  (EXT)</w:t>
    </w:r>
  </w:p>
  <w:p w:rsidR="00CC55D7" w:rsidRPr="00CC55D7" w:rsidRDefault="00CC55D7" w:rsidP="00CC55D7">
    <w:pPr>
      <w:rPr>
        <w:rFonts w:ascii="C39T30Lfz" w:hAnsi="C39T30Lfz"/>
        <w:sz w:val="56"/>
      </w:rPr>
    </w:pPr>
    <w:r>
      <w:rPr>
        <w:noProof/>
        <w:lang w:val="en-US" w:eastAsia="zh-CN"/>
      </w:rPr>
      <w:drawing>
        <wp:anchor distT="0" distB="0" distL="114300" distR="114300" simplePos="0" relativeHeight="251659264" behindDoc="0" locked="0" layoutInCell="1" allowOverlap="1" wp14:anchorId="1B5C4F93" wp14:editId="3F658016">
          <wp:simplePos x="0" y="0"/>
          <wp:positionH relativeFrom="margin">
            <wp:posOffset>4282186</wp:posOffset>
          </wp:positionH>
          <wp:positionV relativeFrom="margin">
            <wp:posOffset>8261350</wp:posOffset>
          </wp:positionV>
          <wp:extent cx="1104265" cy="233680"/>
          <wp:effectExtent l="0" t="0" r="0" b="0"/>
          <wp:wrapNone/>
          <wp:docPr id="11" name="Image 1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92C" w:rsidRPr="000B175B" w:rsidRDefault="0054692C" w:rsidP="000B175B">
      <w:pPr>
        <w:tabs>
          <w:tab w:val="right" w:pos="2155"/>
        </w:tabs>
        <w:spacing w:after="80"/>
        <w:ind w:left="680"/>
        <w:rPr>
          <w:u w:val="single"/>
        </w:rPr>
      </w:pPr>
      <w:r>
        <w:rPr>
          <w:u w:val="single"/>
        </w:rPr>
        <w:tab/>
      </w:r>
    </w:p>
  </w:footnote>
  <w:footnote w:type="continuationSeparator" w:id="0">
    <w:p w:rsidR="0054692C" w:rsidRPr="00FC68B7" w:rsidRDefault="0054692C" w:rsidP="00FC68B7">
      <w:pPr>
        <w:tabs>
          <w:tab w:val="left" w:pos="2155"/>
        </w:tabs>
        <w:spacing w:after="80"/>
        <w:ind w:left="680"/>
        <w:rPr>
          <w:u w:val="single"/>
        </w:rPr>
      </w:pPr>
      <w:r>
        <w:rPr>
          <w:u w:val="single"/>
        </w:rPr>
        <w:tab/>
      </w:r>
    </w:p>
  </w:footnote>
  <w:footnote w:type="continuationNotice" w:id="1">
    <w:p w:rsidR="0054692C" w:rsidRDefault="0054692C"/>
  </w:footnote>
  <w:footnote w:id="2">
    <w:p w:rsidR="00DF294D" w:rsidRDefault="00DF294D" w:rsidP="00A84DE5">
      <w:pPr>
        <w:pStyle w:val="FootnoteText"/>
      </w:pPr>
      <w:r>
        <w:tab/>
      </w:r>
      <w:r w:rsidRPr="00534BC0">
        <w:rPr>
          <w:rStyle w:val="FootnoteReference"/>
          <w:sz w:val="20"/>
          <w:vertAlign w:val="baseline"/>
        </w:rPr>
        <w:t>*</w:t>
      </w:r>
      <w:r w:rsidRPr="00534BC0">
        <w:rPr>
          <w:sz w:val="20"/>
        </w:rPr>
        <w:tab/>
      </w:r>
      <w:r w:rsidRPr="00534BC0">
        <w:rPr>
          <w:lang w:val="fr-FR"/>
        </w:rPr>
        <w:t>Le présent document n’a pas fait l’objet d’une relecture sur le fond par les services d’édition</w:t>
      </w:r>
      <w:r w:rsidRPr="00534BC0">
        <w:t>.</w:t>
      </w:r>
    </w:p>
  </w:footnote>
  <w:footnote w:id="3">
    <w:p w:rsidR="00DF294D" w:rsidRDefault="00DF294D" w:rsidP="00EE2B22">
      <w:pPr>
        <w:pStyle w:val="FootnoteText"/>
      </w:pPr>
      <w:r>
        <w:tab/>
      </w:r>
      <w:r w:rsidRPr="007B3445">
        <w:rPr>
          <w:rStyle w:val="FootnoteReference"/>
        </w:rPr>
        <w:footnoteRef/>
      </w:r>
      <w:r>
        <w:tab/>
      </w:r>
      <w:hyperlink w:history="1">
        <w:r w:rsidRPr="00624226">
          <w:t>Institut national de sécurité sociale – Pensions et</w:t>
        </w:r>
      </w:hyperlink>
      <w:r w:rsidRPr="00722946">
        <w:rPr>
          <w:szCs w:val="18"/>
        </w:rPr>
        <w:t xml:space="preserve"> prestations d’invalidité</w:t>
      </w:r>
      <w:r>
        <w:rPr>
          <w:sz w:val="20"/>
          <w:lang w:val="fr-FR" w:eastAsia="ar-SA"/>
        </w:rPr>
        <w:t>;</w:t>
      </w:r>
      <w:r w:rsidRPr="00722946">
        <w:rPr>
          <w:szCs w:val="18"/>
        </w:rPr>
        <w:t xml:space="preserve"> www.asp.government.bg.</w:t>
      </w:r>
    </w:p>
  </w:footnote>
  <w:footnote w:id="4">
    <w:p w:rsidR="00DF294D" w:rsidRPr="00665A96" w:rsidRDefault="00DF294D">
      <w:pPr>
        <w:pStyle w:val="FootnoteText"/>
        <w:rPr>
          <w:lang w:val="en-US"/>
        </w:rPr>
      </w:pPr>
      <w:r>
        <w:tab/>
      </w:r>
      <w:r w:rsidRPr="003A62B0">
        <w:rPr>
          <w:rStyle w:val="FootnoteReference"/>
        </w:rPr>
        <w:footnoteRef/>
      </w:r>
      <w:r w:rsidRPr="00665A96">
        <w:rPr>
          <w:lang w:val="en-US"/>
        </w:rPr>
        <w:tab/>
        <w:t>http://www.ombudsman.bg/reports/ Ombudsman’s report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4D" w:rsidRPr="00A84DE5" w:rsidRDefault="00DF294D">
    <w:pPr>
      <w:pStyle w:val="Header"/>
    </w:pPr>
    <w:r>
      <w:t>CRPD/C/BGR/1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4D" w:rsidRPr="00A84DE5" w:rsidRDefault="00DF294D" w:rsidP="00A84DE5">
    <w:pPr>
      <w:pStyle w:val="Header"/>
      <w:jc w:val="right"/>
    </w:pPr>
    <w:r>
      <w:t>CRPD/C/BGR/1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357"/>
        </w:tabs>
        <w:ind w:left="357" w:hanging="357"/>
      </w:pPr>
      <w:rPr>
        <w:rFonts w:ascii="Wingdings" w:hAnsi="Wingdings" w:cs="Wingdings"/>
      </w:rPr>
    </w:lvl>
    <w:lvl w:ilvl="1">
      <w:start w:val="2013"/>
      <w:numFmt w:val="bullet"/>
      <w:lvlText w:val="-"/>
      <w:lvlJc w:val="left"/>
      <w:pPr>
        <w:tabs>
          <w:tab w:val="num" w:pos="720"/>
        </w:tabs>
        <w:ind w:left="720" w:hanging="357"/>
      </w:pPr>
      <w:rPr>
        <w:rFonts w:ascii="Arial Narrow" w:hAnsi="Arial Narrow" w:cs="Arial Narrow"/>
      </w:rPr>
    </w:lvl>
    <w:lvl w:ilvl="2">
      <w:start w:val="1"/>
      <w:numFmt w:val="bullet"/>
      <w:lvlText w:val=""/>
      <w:lvlJc w:val="left"/>
      <w:pPr>
        <w:tabs>
          <w:tab w:val="num" w:pos="1803"/>
        </w:tabs>
        <w:ind w:left="1803" w:hanging="360"/>
      </w:pPr>
      <w:rPr>
        <w:rFonts w:ascii="Wingdings" w:hAnsi="Wingdings" w:cs="Wingdings"/>
      </w:rPr>
    </w:lvl>
    <w:lvl w:ilvl="3">
      <w:start w:val="1"/>
      <w:numFmt w:val="bullet"/>
      <w:lvlText w:val=""/>
      <w:lvlJc w:val="left"/>
      <w:pPr>
        <w:tabs>
          <w:tab w:val="num" w:pos="2523"/>
        </w:tabs>
        <w:ind w:left="2523" w:hanging="360"/>
      </w:pPr>
      <w:rPr>
        <w:rFonts w:ascii="Symbol" w:hAnsi="Symbol" w:cs="Symbol"/>
      </w:rPr>
    </w:lvl>
    <w:lvl w:ilvl="4">
      <w:start w:val="1"/>
      <w:numFmt w:val="bullet"/>
      <w:lvlText w:val="o"/>
      <w:lvlJc w:val="left"/>
      <w:pPr>
        <w:tabs>
          <w:tab w:val="num" w:pos="3243"/>
        </w:tabs>
        <w:ind w:left="3243" w:hanging="360"/>
      </w:pPr>
      <w:rPr>
        <w:rFonts w:ascii="Courier New" w:hAnsi="Courier New" w:cs="Courier New"/>
      </w:rPr>
    </w:lvl>
    <w:lvl w:ilvl="5">
      <w:start w:val="1"/>
      <w:numFmt w:val="bullet"/>
      <w:lvlText w:val=""/>
      <w:lvlJc w:val="left"/>
      <w:pPr>
        <w:tabs>
          <w:tab w:val="num" w:pos="3963"/>
        </w:tabs>
        <w:ind w:left="3963" w:hanging="360"/>
      </w:pPr>
      <w:rPr>
        <w:rFonts w:ascii="Wingdings" w:hAnsi="Wingdings" w:cs="Wingdings"/>
      </w:rPr>
    </w:lvl>
    <w:lvl w:ilvl="6">
      <w:start w:val="1"/>
      <w:numFmt w:val="bullet"/>
      <w:lvlText w:val=""/>
      <w:lvlJc w:val="left"/>
      <w:pPr>
        <w:tabs>
          <w:tab w:val="num" w:pos="4683"/>
        </w:tabs>
        <w:ind w:left="4683" w:hanging="360"/>
      </w:pPr>
      <w:rPr>
        <w:rFonts w:ascii="Symbol" w:hAnsi="Symbol" w:cs="Symbol"/>
      </w:rPr>
    </w:lvl>
    <w:lvl w:ilvl="7">
      <w:start w:val="1"/>
      <w:numFmt w:val="bullet"/>
      <w:lvlText w:val="o"/>
      <w:lvlJc w:val="left"/>
      <w:pPr>
        <w:tabs>
          <w:tab w:val="num" w:pos="5403"/>
        </w:tabs>
        <w:ind w:left="5403" w:hanging="360"/>
      </w:pPr>
      <w:rPr>
        <w:rFonts w:ascii="Courier New" w:hAnsi="Courier New" w:cs="Courier New"/>
      </w:rPr>
    </w:lvl>
    <w:lvl w:ilvl="8">
      <w:start w:val="1"/>
      <w:numFmt w:val="bullet"/>
      <w:lvlText w:val=""/>
      <w:lvlJc w:val="left"/>
      <w:pPr>
        <w:tabs>
          <w:tab w:val="num" w:pos="6123"/>
        </w:tabs>
        <w:ind w:left="6123" w:hanging="360"/>
      </w:pPr>
      <w:rPr>
        <w:rFonts w:ascii="Wingdings" w:hAnsi="Wingdings" w:cs="Wingdings"/>
      </w:rPr>
    </w:lvl>
  </w:abstractNum>
  <w:abstractNum w:abstractNumId="1">
    <w:nsid w:val="00000002"/>
    <w:multiLevelType w:val="multilevel"/>
    <w:tmpl w:val="00000002"/>
    <w:name w:val="WWNum2"/>
    <w:lvl w:ilvl="0">
      <w:start w:val="2013"/>
      <w:numFmt w:val="bullet"/>
      <w:lvlText w:val="-"/>
      <w:lvlJc w:val="left"/>
      <w:pPr>
        <w:tabs>
          <w:tab w:val="num" w:pos="568"/>
        </w:tabs>
        <w:ind w:left="568" w:hanging="284"/>
      </w:pPr>
      <w:rPr>
        <w:rFonts w:ascii="Arial Narrow" w:hAnsi="Arial Narrow" w:cs="Arial Narrow"/>
      </w:rPr>
    </w:lvl>
    <w:lvl w:ilvl="1">
      <w:start w:val="1"/>
      <w:numFmt w:val="bullet"/>
      <w:lvlText w:val="o"/>
      <w:lvlJc w:val="left"/>
      <w:pPr>
        <w:tabs>
          <w:tab w:val="num" w:pos="0"/>
        </w:tabs>
        <w:ind w:left="1364" w:hanging="360"/>
      </w:pPr>
      <w:rPr>
        <w:rFonts w:ascii="Courier New" w:hAnsi="Courier New" w:cs="Courier New"/>
      </w:rPr>
    </w:lvl>
    <w:lvl w:ilvl="2">
      <w:start w:val="1"/>
      <w:numFmt w:val="bullet"/>
      <w:lvlText w:val=""/>
      <w:lvlJc w:val="left"/>
      <w:pPr>
        <w:tabs>
          <w:tab w:val="num" w:pos="0"/>
        </w:tabs>
        <w:ind w:left="2084" w:hanging="360"/>
      </w:pPr>
      <w:rPr>
        <w:rFonts w:ascii="Wingdings" w:hAnsi="Wingdings" w:cs="Wingdings"/>
      </w:rPr>
    </w:lvl>
    <w:lvl w:ilvl="3">
      <w:start w:val="1"/>
      <w:numFmt w:val="bullet"/>
      <w:lvlText w:val=""/>
      <w:lvlJc w:val="left"/>
      <w:pPr>
        <w:tabs>
          <w:tab w:val="num" w:pos="0"/>
        </w:tabs>
        <w:ind w:left="2804" w:hanging="360"/>
      </w:pPr>
      <w:rPr>
        <w:rFonts w:ascii="Symbol" w:hAnsi="Symbol" w:cs="Symbol"/>
      </w:rPr>
    </w:lvl>
    <w:lvl w:ilvl="4">
      <w:start w:val="1"/>
      <w:numFmt w:val="bullet"/>
      <w:lvlText w:val="o"/>
      <w:lvlJc w:val="left"/>
      <w:pPr>
        <w:tabs>
          <w:tab w:val="num" w:pos="0"/>
        </w:tabs>
        <w:ind w:left="3524" w:hanging="360"/>
      </w:pPr>
      <w:rPr>
        <w:rFonts w:ascii="Courier New" w:hAnsi="Courier New" w:cs="Courier New"/>
      </w:rPr>
    </w:lvl>
    <w:lvl w:ilvl="5">
      <w:start w:val="1"/>
      <w:numFmt w:val="bullet"/>
      <w:lvlText w:val=""/>
      <w:lvlJc w:val="left"/>
      <w:pPr>
        <w:tabs>
          <w:tab w:val="num" w:pos="0"/>
        </w:tabs>
        <w:ind w:left="4244" w:hanging="360"/>
      </w:pPr>
      <w:rPr>
        <w:rFonts w:ascii="Wingdings" w:hAnsi="Wingdings" w:cs="Wingdings"/>
      </w:rPr>
    </w:lvl>
    <w:lvl w:ilvl="6">
      <w:start w:val="1"/>
      <w:numFmt w:val="bullet"/>
      <w:lvlText w:val=""/>
      <w:lvlJc w:val="left"/>
      <w:pPr>
        <w:tabs>
          <w:tab w:val="num" w:pos="0"/>
        </w:tabs>
        <w:ind w:left="4964" w:hanging="360"/>
      </w:pPr>
      <w:rPr>
        <w:rFonts w:ascii="Symbol" w:hAnsi="Symbol" w:cs="Symbol"/>
      </w:rPr>
    </w:lvl>
    <w:lvl w:ilvl="7">
      <w:start w:val="1"/>
      <w:numFmt w:val="bullet"/>
      <w:lvlText w:val="o"/>
      <w:lvlJc w:val="left"/>
      <w:pPr>
        <w:tabs>
          <w:tab w:val="num" w:pos="0"/>
        </w:tabs>
        <w:ind w:left="5684" w:hanging="360"/>
      </w:pPr>
      <w:rPr>
        <w:rFonts w:ascii="Courier New" w:hAnsi="Courier New" w:cs="Courier New"/>
      </w:rPr>
    </w:lvl>
    <w:lvl w:ilvl="8">
      <w:start w:val="1"/>
      <w:numFmt w:val="bullet"/>
      <w:lvlText w:val=""/>
      <w:lvlJc w:val="left"/>
      <w:pPr>
        <w:tabs>
          <w:tab w:val="num" w:pos="0"/>
        </w:tabs>
        <w:ind w:left="6404" w:hanging="360"/>
      </w:pPr>
      <w:rPr>
        <w:rFonts w:ascii="Wingdings" w:hAnsi="Wingdings" w:cs="Wingdings"/>
      </w:r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7B336D8"/>
    <w:multiLevelType w:val="hybridMultilevel"/>
    <w:tmpl w:val="E28488DE"/>
    <w:lvl w:ilvl="0" w:tplc="35289352">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nsid w:val="6DF478CC"/>
    <w:multiLevelType w:val="hybridMultilevel"/>
    <w:tmpl w:val="78C6D9D4"/>
    <w:lvl w:ilvl="0" w:tplc="942868DE">
      <w:start w:val="1"/>
      <w:numFmt w:val="upperRoman"/>
      <w:lvlText w:val="%1."/>
      <w:lvlJc w:val="left"/>
      <w:pPr>
        <w:ind w:left="1210" w:hanging="85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7"/>
  </w:num>
  <w:num w:numId="3">
    <w:abstractNumId w:val="0"/>
  </w:num>
  <w:num w:numId="4">
    <w:abstractNumId w:val="1"/>
  </w:num>
  <w:num w:numId="5">
    <w:abstractNumId w:val="2"/>
  </w:num>
  <w:num w:numId="6">
    <w:abstractNumId w:val="3"/>
  </w:num>
  <w:num w:numId="7">
    <w:abstractNumId w:val="5"/>
  </w:num>
  <w:num w:numId="8">
    <w:abstractNumId w:val="9"/>
  </w:num>
  <w:num w:numId="9">
    <w:abstractNumId w:val="8"/>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A"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noTabHangInd/>
    <w:compatSetting w:name="compatibilityMode" w:uri="http://schemas.microsoft.com/office/word" w:val="12"/>
  </w:compat>
  <w:rsids>
    <w:rsidRoot w:val="00A84DE5"/>
    <w:rsid w:val="000006C9"/>
    <w:rsid w:val="0000152C"/>
    <w:rsid w:val="00007981"/>
    <w:rsid w:val="00010441"/>
    <w:rsid w:val="0002022A"/>
    <w:rsid w:val="000212BB"/>
    <w:rsid w:val="0002376C"/>
    <w:rsid w:val="00025772"/>
    <w:rsid w:val="000279BE"/>
    <w:rsid w:val="000317A2"/>
    <w:rsid w:val="0003275C"/>
    <w:rsid w:val="00032FF2"/>
    <w:rsid w:val="000333CB"/>
    <w:rsid w:val="00040ABF"/>
    <w:rsid w:val="000412EC"/>
    <w:rsid w:val="00041B56"/>
    <w:rsid w:val="00042C62"/>
    <w:rsid w:val="000430ED"/>
    <w:rsid w:val="00043E09"/>
    <w:rsid w:val="00044309"/>
    <w:rsid w:val="00044F52"/>
    <w:rsid w:val="00045A61"/>
    <w:rsid w:val="00045ADB"/>
    <w:rsid w:val="000465D5"/>
    <w:rsid w:val="00050E97"/>
    <w:rsid w:val="00050F6B"/>
    <w:rsid w:val="000539FF"/>
    <w:rsid w:val="000544E9"/>
    <w:rsid w:val="00054F67"/>
    <w:rsid w:val="00056FF9"/>
    <w:rsid w:val="00062A5A"/>
    <w:rsid w:val="00062BB5"/>
    <w:rsid w:val="00063762"/>
    <w:rsid w:val="00064A50"/>
    <w:rsid w:val="000655AB"/>
    <w:rsid w:val="000673B9"/>
    <w:rsid w:val="0007032C"/>
    <w:rsid w:val="00072C8C"/>
    <w:rsid w:val="000733B5"/>
    <w:rsid w:val="000755FA"/>
    <w:rsid w:val="00076FA7"/>
    <w:rsid w:val="00077485"/>
    <w:rsid w:val="00080384"/>
    <w:rsid w:val="00083DDE"/>
    <w:rsid w:val="000846A3"/>
    <w:rsid w:val="00084FF1"/>
    <w:rsid w:val="0008596C"/>
    <w:rsid w:val="000931C0"/>
    <w:rsid w:val="000936EA"/>
    <w:rsid w:val="000964E0"/>
    <w:rsid w:val="000A3789"/>
    <w:rsid w:val="000A3BD7"/>
    <w:rsid w:val="000A5D3B"/>
    <w:rsid w:val="000A5F07"/>
    <w:rsid w:val="000A7DD0"/>
    <w:rsid w:val="000A7F04"/>
    <w:rsid w:val="000B175B"/>
    <w:rsid w:val="000B1B7E"/>
    <w:rsid w:val="000B2E08"/>
    <w:rsid w:val="000B30EE"/>
    <w:rsid w:val="000B3A0F"/>
    <w:rsid w:val="000B4815"/>
    <w:rsid w:val="000B4EF1"/>
    <w:rsid w:val="000B4EF7"/>
    <w:rsid w:val="000B70D0"/>
    <w:rsid w:val="000B7751"/>
    <w:rsid w:val="000C1462"/>
    <w:rsid w:val="000C2D2E"/>
    <w:rsid w:val="000C3F0A"/>
    <w:rsid w:val="000C4CA8"/>
    <w:rsid w:val="000C4D8F"/>
    <w:rsid w:val="000C55C6"/>
    <w:rsid w:val="000C5FF6"/>
    <w:rsid w:val="000C7254"/>
    <w:rsid w:val="000C7EEF"/>
    <w:rsid w:val="000D5227"/>
    <w:rsid w:val="000E0415"/>
    <w:rsid w:val="000E13D6"/>
    <w:rsid w:val="000E2189"/>
    <w:rsid w:val="000E4652"/>
    <w:rsid w:val="000E57F5"/>
    <w:rsid w:val="000F3C9F"/>
    <w:rsid w:val="000F6717"/>
    <w:rsid w:val="00100121"/>
    <w:rsid w:val="001025BA"/>
    <w:rsid w:val="00103C12"/>
    <w:rsid w:val="00105B7D"/>
    <w:rsid w:val="001103AA"/>
    <w:rsid w:val="00114D6D"/>
    <w:rsid w:val="00124890"/>
    <w:rsid w:val="00125D52"/>
    <w:rsid w:val="0013756F"/>
    <w:rsid w:val="00141A04"/>
    <w:rsid w:val="00142E49"/>
    <w:rsid w:val="00144C32"/>
    <w:rsid w:val="00147F5C"/>
    <w:rsid w:val="001503B6"/>
    <w:rsid w:val="00155467"/>
    <w:rsid w:val="00156F40"/>
    <w:rsid w:val="001607BE"/>
    <w:rsid w:val="001625F7"/>
    <w:rsid w:val="00163466"/>
    <w:rsid w:val="00170410"/>
    <w:rsid w:val="001704DB"/>
    <w:rsid w:val="001707CF"/>
    <w:rsid w:val="00172DEE"/>
    <w:rsid w:val="00172FB0"/>
    <w:rsid w:val="0017313C"/>
    <w:rsid w:val="001737BA"/>
    <w:rsid w:val="00176FF1"/>
    <w:rsid w:val="00180D95"/>
    <w:rsid w:val="00183E1A"/>
    <w:rsid w:val="001846B6"/>
    <w:rsid w:val="00184CC3"/>
    <w:rsid w:val="0018711F"/>
    <w:rsid w:val="00192160"/>
    <w:rsid w:val="00196CCC"/>
    <w:rsid w:val="001A0202"/>
    <w:rsid w:val="001A1902"/>
    <w:rsid w:val="001A2897"/>
    <w:rsid w:val="001A34D9"/>
    <w:rsid w:val="001A4A0E"/>
    <w:rsid w:val="001A759A"/>
    <w:rsid w:val="001B36FD"/>
    <w:rsid w:val="001B4B04"/>
    <w:rsid w:val="001B6DE0"/>
    <w:rsid w:val="001B6F7C"/>
    <w:rsid w:val="001B7B88"/>
    <w:rsid w:val="001C59A6"/>
    <w:rsid w:val="001C6663"/>
    <w:rsid w:val="001C71B9"/>
    <w:rsid w:val="001C7895"/>
    <w:rsid w:val="001D26DF"/>
    <w:rsid w:val="001D3BB5"/>
    <w:rsid w:val="001D4C96"/>
    <w:rsid w:val="001D5B0D"/>
    <w:rsid w:val="001E02B6"/>
    <w:rsid w:val="001E5AA0"/>
    <w:rsid w:val="001F0552"/>
    <w:rsid w:val="001F1971"/>
    <w:rsid w:val="001F1E45"/>
    <w:rsid w:val="001F4A07"/>
    <w:rsid w:val="001F7E73"/>
    <w:rsid w:val="002004EF"/>
    <w:rsid w:val="00200903"/>
    <w:rsid w:val="00202289"/>
    <w:rsid w:val="00202DA8"/>
    <w:rsid w:val="00210404"/>
    <w:rsid w:val="00211E0B"/>
    <w:rsid w:val="0021372B"/>
    <w:rsid w:val="00214D8F"/>
    <w:rsid w:val="0021736C"/>
    <w:rsid w:val="00220060"/>
    <w:rsid w:val="0022017D"/>
    <w:rsid w:val="00221847"/>
    <w:rsid w:val="00222950"/>
    <w:rsid w:val="00226629"/>
    <w:rsid w:val="00226743"/>
    <w:rsid w:val="002273E1"/>
    <w:rsid w:val="002277A9"/>
    <w:rsid w:val="002323EB"/>
    <w:rsid w:val="00232B9D"/>
    <w:rsid w:val="00233013"/>
    <w:rsid w:val="00233AC1"/>
    <w:rsid w:val="00233FC7"/>
    <w:rsid w:val="002359AF"/>
    <w:rsid w:val="002371D5"/>
    <w:rsid w:val="00241385"/>
    <w:rsid w:val="00241F70"/>
    <w:rsid w:val="00242623"/>
    <w:rsid w:val="002449F6"/>
    <w:rsid w:val="002472D4"/>
    <w:rsid w:val="0025127F"/>
    <w:rsid w:val="002517EA"/>
    <w:rsid w:val="002520DA"/>
    <w:rsid w:val="00252F1A"/>
    <w:rsid w:val="0025756B"/>
    <w:rsid w:val="0027039D"/>
    <w:rsid w:val="00271613"/>
    <w:rsid w:val="0027389A"/>
    <w:rsid w:val="00273B77"/>
    <w:rsid w:val="00275089"/>
    <w:rsid w:val="002754CF"/>
    <w:rsid w:val="002821A8"/>
    <w:rsid w:val="00287413"/>
    <w:rsid w:val="00290E01"/>
    <w:rsid w:val="00293E0D"/>
    <w:rsid w:val="00295865"/>
    <w:rsid w:val="00296508"/>
    <w:rsid w:val="002970E7"/>
    <w:rsid w:val="002A137B"/>
    <w:rsid w:val="002A2964"/>
    <w:rsid w:val="002A6C38"/>
    <w:rsid w:val="002B3B3D"/>
    <w:rsid w:val="002B5555"/>
    <w:rsid w:val="002B578D"/>
    <w:rsid w:val="002B6505"/>
    <w:rsid w:val="002C10E3"/>
    <w:rsid w:val="002C3A48"/>
    <w:rsid w:val="002C3DEA"/>
    <w:rsid w:val="002C3E3C"/>
    <w:rsid w:val="002D09EB"/>
    <w:rsid w:val="002D3DA1"/>
    <w:rsid w:val="002D4934"/>
    <w:rsid w:val="002D49F8"/>
    <w:rsid w:val="002D6EAE"/>
    <w:rsid w:val="002E64CD"/>
    <w:rsid w:val="002E68AA"/>
    <w:rsid w:val="002F09C9"/>
    <w:rsid w:val="002F175C"/>
    <w:rsid w:val="002F22E5"/>
    <w:rsid w:val="002F24B2"/>
    <w:rsid w:val="002F37DC"/>
    <w:rsid w:val="002F3964"/>
    <w:rsid w:val="002F6103"/>
    <w:rsid w:val="002F6F8A"/>
    <w:rsid w:val="002F71F3"/>
    <w:rsid w:val="002F751E"/>
    <w:rsid w:val="0030105D"/>
    <w:rsid w:val="003014CB"/>
    <w:rsid w:val="003066DE"/>
    <w:rsid w:val="00307045"/>
    <w:rsid w:val="003071EC"/>
    <w:rsid w:val="0032199A"/>
    <w:rsid w:val="003229D8"/>
    <w:rsid w:val="00323AE6"/>
    <w:rsid w:val="00324656"/>
    <w:rsid w:val="003253FA"/>
    <w:rsid w:val="00326BDE"/>
    <w:rsid w:val="00327F5B"/>
    <w:rsid w:val="003300A2"/>
    <w:rsid w:val="003301ED"/>
    <w:rsid w:val="00330E7D"/>
    <w:rsid w:val="00332044"/>
    <w:rsid w:val="00335FF1"/>
    <w:rsid w:val="00336406"/>
    <w:rsid w:val="00340514"/>
    <w:rsid w:val="003410BF"/>
    <w:rsid w:val="00341279"/>
    <w:rsid w:val="0034208E"/>
    <w:rsid w:val="00342FB2"/>
    <w:rsid w:val="0034523E"/>
    <w:rsid w:val="00352709"/>
    <w:rsid w:val="00352C5C"/>
    <w:rsid w:val="00353B96"/>
    <w:rsid w:val="00353DFC"/>
    <w:rsid w:val="00354C54"/>
    <w:rsid w:val="00356C3C"/>
    <w:rsid w:val="00362AFD"/>
    <w:rsid w:val="003631E4"/>
    <w:rsid w:val="00367AF1"/>
    <w:rsid w:val="00370578"/>
    <w:rsid w:val="00371178"/>
    <w:rsid w:val="00372C8F"/>
    <w:rsid w:val="003739ED"/>
    <w:rsid w:val="00373C51"/>
    <w:rsid w:val="00375A1E"/>
    <w:rsid w:val="00377B42"/>
    <w:rsid w:val="00380263"/>
    <w:rsid w:val="00380883"/>
    <w:rsid w:val="00380A5C"/>
    <w:rsid w:val="00380C68"/>
    <w:rsid w:val="003818D7"/>
    <w:rsid w:val="00382FB3"/>
    <w:rsid w:val="00383CF5"/>
    <w:rsid w:val="00386579"/>
    <w:rsid w:val="003874D6"/>
    <w:rsid w:val="00390D60"/>
    <w:rsid w:val="00392DDF"/>
    <w:rsid w:val="00392DEC"/>
    <w:rsid w:val="003959A0"/>
    <w:rsid w:val="003A4810"/>
    <w:rsid w:val="003A4E0A"/>
    <w:rsid w:val="003A62B0"/>
    <w:rsid w:val="003A677B"/>
    <w:rsid w:val="003A6810"/>
    <w:rsid w:val="003A6F08"/>
    <w:rsid w:val="003A7DA5"/>
    <w:rsid w:val="003A7F10"/>
    <w:rsid w:val="003B1931"/>
    <w:rsid w:val="003B1BC2"/>
    <w:rsid w:val="003B3C60"/>
    <w:rsid w:val="003B468B"/>
    <w:rsid w:val="003B5305"/>
    <w:rsid w:val="003C2CC4"/>
    <w:rsid w:val="003C5A83"/>
    <w:rsid w:val="003C708A"/>
    <w:rsid w:val="003D1217"/>
    <w:rsid w:val="003D149F"/>
    <w:rsid w:val="003D1EF1"/>
    <w:rsid w:val="003D4B23"/>
    <w:rsid w:val="003D5C78"/>
    <w:rsid w:val="003E3DC6"/>
    <w:rsid w:val="003E4B80"/>
    <w:rsid w:val="003E583D"/>
    <w:rsid w:val="003F0215"/>
    <w:rsid w:val="003F7494"/>
    <w:rsid w:val="00405DDC"/>
    <w:rsid w:val="00410C89"/>
    <w:rsid w:val="0041312D"/>
    <w:rsid w:val="004134FF"/>
    <w:rsid w:val="00415587"/>
    <w:rsid w:val="004218D8"/>
    <w:rsid w:val="00426C13"/>
    <w:rsid w:val="00427D54"/>
    <w:rsid w:val="00430D63"/>
    <w:rsid w:val="00431717"/>
    <w:rsid w:val="0043244B"/>
    <w:rsid w:val="004325CB"/>
    <w:rsid w:val="00433526"/>
    <w:rsid w:val="0043466E"/>
    <w:rsid w:val="00434C30"/>
    <w:rsid w:val="004365AA"/>
    <w:rsid w:val="00436F61"/>
    <w:rsid w:val="00436F70"/>
    <w:rsid w:val="0044167B"/>
    <w:rsid w:val="00450272"/>
    <w:rsid w:val="00450E74"/>
    <w:rsid w:val="00452F60"/>
    <w:rsid w:val="0045495B"/>
    <w:rsid w:val="00460CEC"/>
    <w:rsid w:val="00461AD9"/>
    <w:rsid w:val="00477D56"/>
    <w:rsid w:val="00477E0D"/>
    <w:rsid w:val="00481739"/>
    <w:rsid w:val="004845AC"/>
    <w:rsid w:val="00485FCD"/>
    <w:rsid w:val="00486CF8"/>
    <w:rsid w:val="00490462"/>
    <w:rsid w:val="004905FF"/>
    <w:rsid w:val="00492335"/>
    <w:rsid w:val="00492449"/>
    <w:rsid w:val="00492AC5"/>
    <w:rsid w:val="00497E91"/>
    <w:rsid w:val="004A22EE"/>
    <w:rsid w:val="004A371B"/>
    <w:rsid w:val="004A4DEA"/>
    <w:rsid w:val="004A56B3"/>
    <w:rsid w:val="004B12C2"/>
    <w:rsid w:val="004B3E92"/>
    <w:rsid w:val="004D144C"/>
    <w:rsid w:val="004D1563"/>
    <w:rsid w:val="004D25E4"/>
    <w:rsid w:val="004D2768"/>
    <w:rsid w:val="004D3E98"/>
    <w:rsid w:val="004D41E9"/>
    <w:rsid w:val="004D5259"/>
    <w:rsid w:val="004D56DE"/>
    <w:rsid w:val="004E0BDA"/>
    <w:rsid w:val="004E1B48"/>
    <w:rsid w:val="004E30AE"/>
    <w:rsid w:val="004E3B10"/>
    <w:rsid w:val="004E5D23"/>
    <w:rsid w:val="004E6CA6"/>
    <w:rsid w:val="004F2A4D"/>
    <w:rsid w:val="004F2D84"/>
    <w:rsid w:val="004F3B82"/>
    <w:rsid w:val="004F5F10"/>
    <w:rsid w:val="00506393"/>
    <w:rsid w:val="005125F2"/>
    <w:rsid w:val="005130D0"/>
    <w:rsid w:val="00516D8D"/>
    <w:rsid w:val="00517B36"/>
    <w:rsid w:val="00522BC8"/>
    <w:rsid w:val="00524918"/>
    <w:rsid w:val="0053017F"/>
    <w:rsid w:val="00532BA7"/>
    <w:rsid w:val="00533986"/>
    <w:rsid w:val="00534291"/>
    <w:rsid w:val="005342AA"/>
    <w:rsid w:val="00534BC0"/>
    <w:rsid w:val="0053519B"/>
    <w:rsid w:val="00536109"/>
    <w:rsid w:val="005405F5"/>
    <w:rsid w:val="00540ADB"/>
    <w:rsid w:val="005420F2"/>
    <w:rsid w:val="00544388"/>
    <w:rsid w:val="0054692C"/>
    <w:rsid w:val="005527A2"/>
    <w:rsid w:val="005528A3"/>
    <w:rsid w:val="00556FCE"/>
    <w:rsid w:val="00557C85"/>
    <w:rsid w:val="00560302"/>
    <w:rsid w:val="00563959"/>
    <w:rsid w:val="00570B27"/>
    <w:rsid w:val="00571639"/>
    <w:rsid w:val="00571862"/>
    <w:rsid w:val="00573A84"/>
    <w:rsid w:val="005812A9"/>
    <w:rsid w:val="00585592"/>
    <w:rsid w:val="00590266"/>
    <w:rsid w:val="0059056B"/>
    <w:rsid w:val="005A074A"/>
    <w:rsid w:val="005A24F7"/>
    <w:rsid w:val="005A43ED"/>
    <w:rsid w:val="005A46CD"/>
    <w:rsid w:val="005A5454"/>
    <w:rsid w:val="005A55CC"/>
    <w:rsid w:val="005A5E3D"/>
    <w:rsid w:val="005A78E3"/>
    <w:rsid w:val="005A7FC7"/>
    <w:rsid w:val="005B3DB3"/>
    <w:rsid w:val="005B4E88"/>
    <w:rsid w:val="005B67F2"/>
    <w:rsid w:val="005B68F6"/>
    <w:rsid w:val="005C0F72"/>
    <w:rsid w:val="005C4645"/>
    <w:rsid w:val="005C6313"/>
    <w:rsid w:val="005C633D"/>
    <w:rsid w:val="005C6A79"/>
    <w:rsid w:val="005C6CCC"/>
    <w:rsid w:val="005D207E"/>
    <w:rsid w:val="005D380B"/>
    <w:rsid w:val="005D4846"/>
    <w:rsid w:val="005D5CEE"/>
    <w:rsid w:val="005D6B0A"/>
    <w:rsid w:val="005E5807"/>
    <w:rsid w:val="005F327E"/>
    <w:rsid w:val="005F6FFC"/>
    <w:rsid w:val="006001EE"/>
    <w:rsid w:val="006023B4"/>
    <w:rsid w:val="006049F1"/>
    <w:rsid w:val="00611638"/>
    <w:rsid w:val="00611FC4"/>
    <w:rsid w:val="006133EA"/>
    <w:rsid w:val="00614CF8"/>
    <w:rsid w:val="00615BAA"/>
    <w:rsid w:val="00616869"/>
    <w:rsid w:val="006176FB"/>
    <w:rsid w:val="006217C4"/>
    <w:rsid w:val="00622C86"/>
    <w:rsid w:val="00624226"/>
    <w:rsid w:val="006245E6"/>
    <w:rsid w:val="00627BA3"/>
    <w:rsid w:val="00631124"/>
    <w:rsid w:val="00634B1B"/>
    <w:rsid w:val="00635E00"/>
    <w:rsid w:val="0063631A"/>
    <w:rsid w:val="00636D2E"/>
    <w:rsid w:val="00640B26"/>
    <w:rsid w:val="00640D95"/>
    <w:rsid w:val="00640E0C"/>
    <w:rsid w:val="006412F6"/>
    <w:rsid w:val="00642BD7"/>
    <w:rsid w:val="006460FD"/>
    <w:rsid w:val="00646687"/>
    <w:rsid w:val="00646E1A"/>
    <w:rsid w:val="00652E77"/>
    <w:rsid w:val="00653093"/>
    <w:rsid w:val="00653668"/>
    <w:rsid w:val="00653BEC"/>
    <w:rsid w:val="0066137D"/>
    <w:rsid w:val="00665103"/>
    <w:rsid w:val="00665512"/>
    <w:rsid w:val="00665A3E"/>
    <w:rsid w:val="00665A96"/>
    <w:rsid w:val="00665C3A"/>
    <w:rsid w:val="00667387"/>
    <w:rsid w:val="006700DA"/>
    <w:rsid w:val="0067229F"/>
    <w:rsid w:val="00672E6B"/>
    <w:rsid w:val="0067317D"/>
    <w:rsid w:val="00674212"/>
    <w:rsid w:val="0067444F"/>
    <w:rsid w:val="006803DF"/>
    <w:rsid w:val="00680A2C"/>
    <w:rsid w:val="00687C94"/>
    <w:rsid w:val="00690EAD"/>
    <w:rsid w:val="0069229A"/>
    <w:rsid w:val="00694D49"/>
    <w:rsid w:val="006962D7"/>
    <w:rsid w:val="00697A91"/>
    <w:rsid w:val="006A2C03"/>
    <w:rsid w:val="006A2CAB"/>
    <w:rsid w:val="006A2E7F"/>
    <w:rsid w:val="006A48A5"/>
    <w:rsid w:val="006A5377"/>
    <w:rsid w:val="006A7F45"/>
    <w:rsid w:val="006B1C6E"/>
    <w:rsid w:val="006B2592"/>
    <w:rsid w:val="006B4144"/>
    <w:rsid w:val="006B5D82"/>
    <w:rsid w:val="006B5E0F"/>
    <w:rsid w:val="006B7521"/>
    <w:rsid w:val="006C5914"/>
    <w:rsid w:val="006C5F51"/>
    <w:rsid w:val="006C6377"/>
    <w:rsid w:val="006C706D"/>
    <w:rsid w:val="006D0CEE"/>
    <w:rsid w:val="006D1393"/>
    <w:rsid w:val="006D2272"/>
    <w:rsid w:val="006D4317"/>
    <w:rsid w:val="006D548C"/>
    <w:rsid w:val="006D5A14"/>
    <w:rsid w:val="006E04D5"/>
    <w:rsid w:val="006E0824"/>
    <w:rsid w:val="006E143F"/>
    <w:rsid w:val="006E194F"/>
    <w:rsid w:val="006E262E"/>
    <w:rsid w:val="006E2748"/>
    <w:rsid w:val="006E3C5E"/>
    <w:rsid w:val="006E5061"/>
    <w:rsid w:val="006E564B"/>
    <w:rsid w:val="006E65E2"/>
    <w:rsid w:val="006E68AF"/>
    <w:rsid w:val="006F0792"/>
    <w:rsid w:val="006F0FF8"/>
    <w:rsid w:val="006F1913"/>
    <w:rsid w:val="006F55F7"/>
    <w:rsid w:val="006F7FC3"/>
    <w:rsid w:val="0070166A"/>
    <w:rsid w:val="00701683"/>
    <w:rsid w:val="00704006"/>
    <w:rsid w:val="0070671B"/>
    <w:rsid w:val="00712A4D"/>
    <w:rsid w:val="00713F1F"/>
    <w:rsid w:val="007168C6"/>
    <w:rsid w:val="00720871"/>
    <w:rsid w:val="00722946"/>
    <w:rsid w:val="00722BF9"/>
    <w:rsid w:val="00722CAD"/>
    <w:rsid w:val="007235FC"/>
    <w:rsid w:val="007255EC"/>
    <w:rsid w:val="0072632A"/>
    <w:rsid w:val="0073248C"/>
    <w:rsid w:val="00733BD6"/>
    <w:rsid w:val="00735B9C"/>
    <w:rsid w:val="00736336"/>
    <w:rsid w:val="007370FF"/>
    <w:rsid w:val="00746D01"/>
    <w:rsid w:val="00751E32"/>
    <w:rsid w:val="007529A3"/>
    <w:rsid w:val="00755157"/>
    <w:rsid w:val="00757E4B"/>
    <w:rsid w:val="007623EB"/>
    <w:rsid w:val="007724B9"/>
    <w:rsid w:val="007738FB"/>
    <w:rsid w:val="00773CEE"/>
    <w:rsid w:val="00774DFA"/>
    <w:rsid w:val="00774ED6"/>
    <w:rsid w:val="007762FB"/>
    <w:rsid w:val="00783C05"/>
    <w:rsid w:val="0078541E"/>
    <w:rsid w:val="0078734B"/>
    <w:rsid w:val="0079119D"/>
    <w:rsid w:val="007920F8"/>
    <w:rsid w:val="00796D23"/>
    <w:rsid w:val="007A020D"/>
    <w:rsid w:val="007A15AE"/>
    <w:rsid w:val="007A473F"/>
    <w:rsid w:val="007A6475"/>
    <w:rsid w:val="007B2279"/>
    <w:rsid w:val="007B3445"/>
    <w:rsid w:val="007B51DF"/>
    <w:rsid w:val="007B6BA5"/>
    <w:rsid w:val="007C0451"/>
    <w:rsid w:val="007C29F6"/>
    <w:rsid w:val="007C3390"/>
    <w:rsid w:val="007C4F4B"/>
    <w:rsid w:val="007C51D7"/>
    <w:rsid w:val="007C7CAC"/>
    <w:rsid w:val="007D1540"/>
    <w:rsid w:val="007D21F8"/>
    <w:rsid w:val="007D25D8"/>
    <w:rsid w:val="007D4E87"/>
    <w:rsid w:val="007E27D0"/>
    <w:rsid w:val="007E462F"/>
    <w:rsid w:val="007E4789"/>
    <w:rsid w:val="007E48CD"/>
    <w:rsid w:val="007E4DE6"/>
    <w:rsid w:val="007E52CD"/>
    <w:rsid w:val="007E76DB"/>
    <w:rsid w:val="007F2B51"/>
    <w:rsid w:val="007F4585"/>
    <w:rsid w:val="007F476E"/>
    <w:rsid w:val="007F6611"/>
    <w:rsid w:val="008005CF"/>
    <w:rsid w:val="0080087F"/>
    <w:rsid w:val="00800F15"/>
    <w:rsid w:val="0081048E"/>
    <w:rsid w:val="0081667F"/>
    <w:rsid w:val="008174FB"/>
    <w:rsid w:val="008176CC"/>
    <w:rsid w:val="00817A9A"/>
    <w:rsid w:val="00823920"/>
    <w:rsid w:val="008242D7"/>
    <w:rsid w:val="0082546B"/>
    <w:rsid w:val="00827D0A"/>
    <w:rsid w:val="00831BF0"/>
    <w:rsid w:val="00832478"/>
    <w:rsid w:val="008325A3"/>
    <w:rsid w:val="00833C79"/>
    <w:rsid w:val="00836922"/>
    <w:rsid w:val="00841E2B"/>
    <w:rsid w:val="0084302F"/>
    <w:rsid w:val="00843059"/>
    <w:rsid w:val="00844D3B"/>
    <w:rsid w:val="00845DA4"/>
    <w:rsid w:val="00846C9B"/>
    <w:rsid w:val="00850C09"/>
    <w:rsid w:val="0085226B"/>
    <w:rsid w:val="00852A2B"/>
    <w:rsid w:val="00852E64"/>
    <w:rsid w:val="008533CA"/>
    <w:rsid w:val="00857700"/>
    <w:rsid w:val="0086158E"/>
    <w:rsid w:val="00862539"/>
    <w:rsid w:val="00862FD0"/>
    <w:rsid w:val="0086386E"/>
    <w:rsid w:val="00863EA5"/>
    <w:rsid w:val="00865651"/>
    <w:rsid w:val="00867031"/>
    <w:rsid w:val="0087125C"/>
    <w:rsid w:val="008715D8"/>
    <w:rsid w:val="00871B22"/>
    <w:rsid w:val="008729A8"/>
    <w:rsid w:val="00881CD8"/>
    <w:rsid w:val="00881DFF"/>
    <w:rsid w:val="008911E0"/>
    <w:rsid w:val="00893B69"/>
    <w:rsid w:val="00894979"/>
    <w:rsid w:val="008949CD"/>
    <w:rsid w:val="008979B1"/>
    <w:rsid w:val="008A022E"/>
    <w:rsid w:val="008A14AF"/>
    <w:rsid w:val="008A2037"/>
    <w:rsid w:val="008A22C4"/>
    <w:rsid w:val="008A5302"/>
    <w:rsid w:val="008A6B25"/>
    <w:rsid w:val="008A6C4F"/>
    <w:rsid w:val="008A704E"/>
    <w:rsid w:val="008B101E"/>
    <w:rsid w:val="008B2335"/>
    <w:rsid w:val="008B4A53"/>
    <w:rsid w:val="008B5D13"/>
    <w:rsid w:val="008B61D7"/>
    <w:rsid w:val="008C403D"/>
    <w:rsid w:val="008C4480"/>
    <w:rsid w:val="008C6E31"/>
    <w:rsid w:val="008D1734"/>
    <w:rsid w:val="008D18C4"/>
    <w:rsid w:val="008D6EC4"/>
    <w:rsid w:val="008E1571"/>
    <w:rsid w:val="008E613A"/>
    <w:rsid w:val="008E75AF"/>
    <w:rsid w:val="008E7E12"/>
    <w:rsid w:val="008F124A"/>
    <w:rsid w:val="008F285E"/>
    <w:rsid w:val="00901D30"/>
    <w:rsid w:val="009021DE"/>
    <w:rsid w:val="00902F65"/>
    <w:rsid w:val="0090326A"/>
    <w:rsid w:val="00903DDA"/>
    <w:rsid w:val="00904330"/>
    <w:rsid w:val="00904CB6"/>
    <w:rsid w:val="00905EF9"/>
    <w:rsid w:val="00910EDA"/>
    <w:rsid w:val="00912A17"/>
    <w:rsid w:val="00912F54"/>
    <w:rsid w:val="009168C6"/>
    <w:rsid w:val="009206EE"/>
    <w:rsid w:val="00920AEF"/>
    <w:rsid w:val="009218A4"/>
    <w:rsid w:val="00921AAE"/>
    <w:rsid w:val="00921B7B"/>
    <w:rsid w:val="009223CA"/>
    <w:rsid w:val="00923269"/>
    <w:rsid w:val="0092386E"/>
    <w:rsid w:val="009323E2"/>
    <w:rsid w:val="00933C66"/>
    <w:rsid w:val="0093635A"/>
    <w:rsid w:val="00936523"/>
    <w:rsid w:val="00940044"/>
    <w:rsid w:val="00940F93"/>
    <w:rsid w:val="009439B2"/>
    <w:rsid w:val="00944D78"/>
    <w:rsid w:val="0094702B"/>
    <w:rsid w:val="009475ED"/>
    <w:rsid w:val="00950E87"/>
    <w:rsid w:val="009520AA"/>
    <w:rsid w:val="009526FC"/>
    <w:rsid w:val="009554AE"/>
    <w:rsid w:val="00962FC0"/>
    <w:rsid w:val="00963012"/>
    <w:rsid w:val="00963890"/>
    <w:rsid w:val="00964ABD"/>
    <w:rsid w:val="00971251"/>
    <w:rsid w:val="009737B0"/>
    <w:rsid w:val="00974500"/>
    <w:rsid w:val="00975DC1"/>
    <w:rsid w:val="009806C0"/>
    <w:rsid w:val="00980E0A"/>
    <w:rsid w:val="00982A44"/>
    <w:rsid w:val="00983C74"/>
    <w:rsid w:val="0099690B"/>
    <w:rsid w:val="00996EF1"/>
    <w:rsid w:val="00997848"/>
    <w:rsid w:val="00997962"/>
    <w:rsid w:val="00997C2B"/>
    <w:rsid w:val="009A0D02"/>
    <w:rsid w:val="009A5CD5"/>
    <w:rsid w:val="009A5FB1"/>
    <w:rsid w:val="009A7297"/>
    <w:rsid w:val="009A79BB"/>
    <w:rsid w:val="009B03E6"/>
    <w:rsid w:val="009B0F0E"/>
    <w:rsid w:val="009B208B"/>
    <w:rsid w:val="009C14AA"/>
    <w:rsid w:val="009C1691"/>
    <w:rsid w:val="009C19CB"/>
    <w:rsid w:val="009C45DD"/>
    <w:rsid w:val="009E41EB"/>
    <w:rsid w:val="009E66E3"/>
    <w:rsid w:val="009E6B56"/>
    <w:rsid w:val="009F235D"/>
    <w:rsid w:val="009F48A0"/>
    <w:rsid w:val="009F5863"/>
    <w:rsid w:val="009F7452"/>
    <w:rsid w:val="009F7711"/>
    <w:rsid w:val="009F7C5D"/>
    <w:rsid w:val="00A01489"/>
    <w:rsid w:val="00A02ED8"/>
    <w:rsid w:val="00A06D6D"/>
    <w:rsid w:val="00A11CBA"/>
    <w:rsid w:val="00A13D6B"/>
    <w:rsid w:val="00A17BB9"/>
    <w:rsid w:val="00A2000E"/>
    <w:rsid w:val="00A20899"/>
    <w:rsid w:val="00A21C59"/>
    <w:rsid w:val="00A25430"/>
    <w:rsid w:val="00A270D2"/>
    <w:rsid w:val="00A320F8"/>
    <w:rsid w:val="00A36C19"/>
    <w:rsid w:val="00A430AA"/>
    <w:rsid w:val="00A52571"/>
    <w:rsid w:val="00A531D5"/>
    <w:rsid w:val="00A553DB"/>
    <w:rsid w:val="00A56B24"/>
    <w:rsid w:val="00A56FA4"/>
    <w:rsid w:val="00A57113"/>
    <w:rsid w:val="00A608FF"/>
    <w:rsid w:val="00A60C24"/>
    <w:rsid w:val="00A612EE"/>
    <w:rsid w:val="00A6156C"/>
    <w:rsid w:val="00A6399B"/>
    <w:rsid w:val="00A6549B"/>
    <w:rsid w:val="00A65CC9"/>
    <w:rsid w:val="00A65D94"/>
    <w:rsid w:val="00A66E2D"/>
    <w:rsid w:val="00A66E7A"/>
    <w:rsid w:val="00A70A2C"/>
    <w:rsid w:val="00A72F22"/>
    <w:rsid w:val="00A738DD"/>
    <w:rsid w:val="00A73FA8"/>
    <w:rsid w:val="00A748A6"/>
    <w:rsid w:val="00A748E8"/>
    <w:rsid w:val="00A776B4"/>
    <w:rsid w:val="00A81188"/>
    <w:rsid w:val="00A821E3"/>
    <w:rsid w:val="00A844C4"/>
    <w:rsid w:val="00A84DE5"/>
    <w:rsid w:val="00A861E2"/>
    <w:rsid w:val="00A87E4B"/>
    <w:rsid w:val="00A9060F"/>
    <w:rsid w:val="00A92ACC"/>
    <w:rsid w:val="00A94361"/>
    <w:rsid w:val="00A94DDB"/>
    <w:rsid w:val="00A956FD"/>
    <w:rsid w:val="00A95C43"/>
    <w:rsid w:val="00AA2A55"/>
    <w:rsid w:val="00AA32CA"/>
    <w:rsid w:val="00AA3AFF"/>
    <w:rsid w:val="00AA3B03"/>
    <w:rsid w:val="00AA3F05"/>
    <w:rsid w:val="00AA5B5A"/>
    <w:rsid w:val="00AA6C35"/>
    <w:rsid w:val="00AB4B53"/>
    <w:rsid w:val="00AB5F24"/>
    <w:rsid w:val="00AB665E"/>
    <w:rsid w:val="00AB7128"/>
    <w:rsid w:val="00AB7450"/>
    <w:rsid w:val="00AB7A24"/>
    <w:rsid w:val="00AC01AE"/>
    <w:rsid w:val="00AC396E"/>
    <w:rsid w:val="00AC4D0E"/>
    <w:rsid w:val="00AC6373"/>
    <w:rsid w:val="00AC763B"/>
    <w:rsid w:val="00AD01C6"/>
    <w:rsid w:val="00AD2934"/>
    <w:rsid w:val="00AD681D"/>
    <w:rsid w:val="00AD79C6"/>
    <w:rsid w:val="00AD7FEA"/>
    <w:rsid w:val="00AE0DE5"/>
    <w:rsid w:val="00AE1E6D"/>
    <w:rsid w:val="00AE4AAF"/>
    <w:rsid w:val="00AE5E7E"/>
    <w:rsid w:val="00AE7688"/>
    <w:rsid w:val="00AF0789"/>
    <w:rsid w:val="00AF18E2"/>
    <w:rsid w:val="00AF4FFA"/>
    <w:rsid w:val="00AF74DF"/>
    <w:rsid w:val="00B01573"/>
    <w:rsid w:val="00B059B8"/>
    <w:rsid w:val="00B06775"/>
    <w:rsid w:val="00B07355"/>
    <w:rsid w:val="00B127BA"/>
    <w:rsid w:val="00B15E25"/>
    <w:rsid w:val="00B16309"/>
    <w:rsid w:val="00B16F53"/>
    <w:rsid w:val="00B17A28"/>
    <w:rsid w:val="00B17CEE"/>
    <w:rsid w:val="00B202A6"/>
    <w:rsid w:val="00B20E89"/>
    <w:rsid w:val="00B219FA"/>
    <w:rsid w:val="00B2237B"/>
    <w:rsid w:val="00B24A7A"/>
    <w:rsid w:val="00B30179"/>
    <w:rsid w:val="00B327F7"/>
    <w:rsid w:val="00B33091"/>
    <w:rsid w:val="00B33BE1"/>
    <w:rsid w:val="00B34CF5"/>
    <w:rsid w:val="00B3785C"/>
    <w:rsid w:val="00B40D8E"/>
    <w:rsid w:val="00B4118B"/>
    <w:rsid w:val="00B41E16"/>
    <w:rsid w:val="00B4343C"/>
    <w:rsid w:val="00B452AF"/>
    <w:rsid w:val="00B514F7"/>
    <w:rsid w:val="00B5643F"/>
    <w:rsid w:val="00B56E9C"/>
    <w:rsid w:val="00B5772E"/>
    <w:rsid w:val="00B63E0C"/>
    <w:rsid w:val="00B64B1F"/>
    <w:rsid w:val="00B6553F"/>
    <w:rsid w:val="00B67129"/>
    <w:rsid w:val="00B67BF6"/>
    <w:rsid w:val="00B67D8D"/>
    <w:rsid w:val="00B707E4"/>
    <w:rsid w:val="00B721B3"/>
    <w:rsid w:val="00B73E47"/>
    <w:rsid w:val="00B77704"/>
    <w:rsid w:val="00B80AA6"/>
    <w:rsid w:val="00B81A28"/>
    <w:rsid w:val="00B81E12"/>
    <w:rsid w:val="00B82726"/>
    <w:rsid w:val="00B876B4"/>
    <w:rsid w:val="00B90808"/>
    <w:rsid w:val="00BA2623"/>
    <w:rsid w:val="00BA31EF"/>
    <w:rsid w:val="00BB137C"/>
    <w:rsid w:val="00BB21E4"/>
    <w:rsid w:val="00BB2AC1"/>
    <w:rsid w:val="00BB568F"/>
    <w:rsid w:val="00BB654C"/>
    <w:rsid w:val="00BC095E"/>
    <w:rsid w:val="00BC4559"/>
    <w:rsid w:val="00BC496F"/>
    <w:rsid w:val="00BC5AF1"/>
    <w:rsid w:val="00BC74E9"/>
    <w:rsid w:val="00BD0C82"/>
    <w:rsid w:val="00BD44BC"/>
    <w:rsid w:val="00BD7041"/>
    <w:rsid w:val="00BE2150"/>
    <w:rsid w:val="00BE37B8"/>
    <w:rsid w:val="00BE3A27"/>
    <w:rsid w:val="00BE4C23"/>
    <w:rsid w:val="00BE5933"/>
    <w:rsid w:val="00BE7C7D"/>
    <w:rsid w:val="00BF4ECC"/>
    <w:rsid w:val="00BF67EA"/>
    <w:rsid w:val="00BF6819"/>
    <w:rsid w:val="00BF68A8"/>
    <w:rsid w:val="00C01225"/>
    <w:rsid w:val="00C01502"/>
    <w:rsid w:val="00C10FA8"/>
    <w:rsid w:val="00C12E31"/>
    <w:rsid w:val="00C14E84"/>
    <w:rsid w:val="00C16A3C"/>
    <w:rsid w:val="00C213A4"/>
    <w:rsid w:val="00C24C88"/>
    <w:rsid w:val="00C30B00"/>
    <w:rsid w:val="00C30C08"/>
    <w:rsid w:val="00C30DB2"/>
    <w:rsid w:val="00C310A4"/>
    <w:rsid w:val="00C3206E"/>
    <w:rsid w:val="00C3393A"/>
    <w:rsid w:val="00C33FC8"/>
    <w:rsid w:val="00C416F7"/>
    <w:rsid w:val="00C42D04"/>
    <w:rsid w:val="00C44C00"/>
    <w:rsid w:val="00C463DD"/>
    <w:rsid w:val="00C46D0F"/>
    <w:rsid w:val="00C4724C"/>
    <w:rsid w:val="00C50815"/>
    <w:rsid w:val="00C51516"/>
    <w:rsid w:val="00C53BFD"/>
    <w:rsid w:val="00C54230"/>
    <w:rsid w:val="00C5751E"/>
    <w:rsid w:val="00C623C6"/>
    <w:rsid w:val="00C629A0"/>
    <w:rsid w:val="00C63F0B"/>
    <w:rsid w:val="00C64FB4"/>
    <w:rsid w:val="00C732E0"/>
    <w:rsid w:val="00C745C3"/>
    <w:rsid w:val="00C74D7D"/>
    <w:rsid w:val="00C75FB9"/>
    <w:rsid w:val="00C808CE"/>
    <w:rsid w:val="00C81B91"/>
    <w:rsid w:val="00C82B4C"/>
    <w:rsid w:val="00C832E1"/>
    <w:rsid w:val="00C8464A"/>
    <w:rsid w:val="00C84ACE"/>
    <w:rsid w:val="00C84CB3"/>
    <w:rsid w:val="00C875AB"/>
    <w:rsid w:val="00C922E0"/>
    <w:rsid w:val="00C93D80"/>
    <w:rsid w:val="00C96AFA"/>
    <w:rsid w:val="00C9709F"/>
    <w:rsid w:val="00CA1EE0"/>
    <w:rsid w:val="00CA42A2"/>
    <w:rsid w:val="00CA4C43"/>
    <w:rsid w:val="00CA6FDE"/>
    <w:rsid w:val="00CB054F"/>
    <w:rsid w:val="00CB0CFA"/>
    <w:rsid w:val="00CB0FD7"/>
    <w:rsid w:val="00CC00AC"/>
    <w:rsid w:val="00CC155F"/>
    <w:rsid w:val="00CC55D7"/>
    <w:rsid w:val="00CC7949"/>
    <w:rsid w:val="00CC7955"/>
    <w:rsid w:val="00CC7FE0"/>
    <w:rsid w:val="00CD1065"/>
    <w:rsid w:val="00CD3BCE"/>
    <w:rsid w:val="00CD4A71"/>
    <w:rsid w:val="00CD5C47"/>
    <w:rsid w:val="00CD7A12"/>
    <w:rsid w:val="00CD7E14"/>
    <w:rsid w:val="00CE00C0"/>
    <w:rsid w:val="00CE0A9A"/>
    <w:rsid w:val="00CE1693"/>
    <w:rsid w:val="00CE23E8"/>
    <w:rsid w:val="00CE42AA"/>
    <w:rsid w:val="00CE4A8F"/>
    <w:rsid w:val="00CE4F18"/>
    <w:rsid w:val="00CE5E3C"/>
    <w:rsid w:val="00CF311E"/>
    <w:rsid w:val="00CF42F0"/>
    <w:rsid w:val="00CF76B9"/>
    <w:rsid w:val="00D0204A"/>
    <w:rsid w:val="00D04A17"/>
    <w:rsid w:val="00D05DBA"/>
    <w:rsid w:val="00D079E6"/>
    <w:rsid w:val="00D119D5"/>
    <w:rsid w:val="00D12EA7"/>
    <w:rsid w:val="00D2031B"/>
    <w:rsid w:val="00D218CB"/>
    <w:rsid w:val="00D21DBB"/>
    <w:rsid w:val="00D2328E"/>
    <w:rsid w:val="00D233E3"/>
    <w:rsid w:val="00D23842"/>
    <w:rsid w:val="00D23BF5"/>
    <w:rsid w:val="00D25FE2"/>
    <w:rsid w:val="00D2603C"/>
    <w:rsid w:val="00D2603E"/>
    <w:rsid w:val="00D27108"/>
    <w:rsid w:val="00D30501"/>
    <w:rsid w:val="00D30BB2"/>
    <w:rsid w:val="00D3116C"/>
    <w:rsid w:val="00D31DD4"/>
    <w:rsid w:val="00D340B1"/>
    <w:rsid w:val="00D35C3B"/>
    <w:rsid w:val="00D376BE"/>
    <w:rsid w:val="00D40610"/>
    <w:rsid w:val="00D428CB"/>
    <w:rsid w:val="00D43252"/>
    <w:rsid w:val="00D45036"/>
    <w:rsid w:val="00D46BCB"/>
    <w:rsid w:val="00D50A32"/>
    <w:rsid w:val="00D51E7F"/>
    <w:rsid w:val="00D5236A"/>
    <w:rsid w:val="00D526B6"/>
    <w:rsid w:val="00D533DD"/>
    <w:rsid w:val="00D543D7"/>
    <w:rsid w:val="00D555B0"/>
    <w:rsid w:val="00D57741"/>
    <w:rsid w:val="00D61F78"/>
    <w:rsid w:val="00D67647"/>
    <w:rsid w:val="00D70AE3"/>
    <w:rsid w:val="00D71096"/>
    <w:rsid w:val="00D71C4F"/>
    <w:rsid w:val="00D72F1D"/>
    <w:rsid w:val="00D73D56"/>
    <w:rsid w:val="00D7413D"/>
    <w:rsid w:val="00D75052"/>
    <w:rsid w:val="00D76E6A"/>
    <w:rsid w:val="00D837DE"/>
    <w:rsid w:val="00D86016"/>
    <w:rsid w:val="00D860AE"/>
    <w:rsid w:val="00D87B24"/>
    <w:rsid w:val="00D949F1"/>
    <w:rsid w:val="00D96E4F"/>
    <w:rsid w:val="00D978C6"/>
    <w:rsid w:val="00DA0DDB"/>
    <w:rsid w:val="00DA26EE"/>
    <w:rsid w:val="00DA3C1C"/>
    <w:rsid w:val="00DA77AA"/>
    <w:rsid w:val="00DB13DF"/>
    <w:rsid w:val="00DB24C0"/>
    <w:rsid w:val="00DB2ACA"/>
    <w:rsid w:val="00DB2D99"/>
    <w:rsid w:val="00DB371F"/>
    <w:rsid w:val="00DB3D22"/>
    <w:rsid w:val="00DB59B1"/>
    <w:rsid w:val="00DB60F6"/>
    <w:rsid w:val="00DB669F"/>
    <w:rsid w:val="00DC1915"/>
    <w:rsid w:val="00DC1AC7"/>
    <w:rsid w:val="00DC2A8A"/>
    <w:rsid w:val="00DC42B0"/>
    <w:rsid w:val="00DC42EE"/>
    <w:rsid w:val="00DC538F"/>
    <w:rsid w:val="00DC6479"/>
    <w:rsid w:val="00DC698B"/>
    <w:rsid w:val="00DD027E"/>
    <w:rsid w:val="00DD3C4E"/>
    <w:rsid w:val="00DD759B"/>
    <w:rsid w:val="00DE5935"/>
    <w:rsid w:val="00DE7DA6"/>
    <w:rsid w:val="00DF0111"/>
    <w:rsid w:val="00DF294D"/>
    <w:rsid w:val="00E0181A"/>
    <w:rsid w:val="00E01D94"/>
    <w:rsid w:val="00E03D70"/>
    <w:rsid w:val="00E046DB"/>
    <w:rsid w:val="00E05F88"/>
    <w:rsid w:val="00E072F2"/>
    <w:rsid w:val="00E07538"/>
    <w:rsid w:val="00E07E8A"/>
    <w:rsid w:val="00E1037F"/>
    <w:rsid w:val="00E113CD"/>
    <w:rsid w:val="00E2129D"/>
    <w:rsid w:val="00E2528B"/>
    <w:rsid w:val="00E25A27"/>
    <w:rsid w:val="00E25CB7"/>
    <w:rsid w:val="00E26495"/>
    <w:rsid w:val="00E32141"/>
    <w:rsid w:val="00E33F8B"/>
    <w:rsid w:val="00E34836"/>
    <w:rsid w:val="00E351AD"/>
    <w:rsid w:val="00E40CAB"/>
    <w:rsid w:val="00E454BB"/>
    <w:rsid w:val="00E45D70"/>
    <w:rsid w:val="00E46518"/>
    <w:rsid w:val="00E50272"/>
    <w:rsid w:val="00E53C73"/>
    <w:rsid w:val="00E57204"/>
    <w:rsid w:val="00E5749D"/>
    <w:rsid w:val="00E63121"/>
    <w:rsid w:val="00E64592"/>
    <w:rsid w:val="00E6622C"/>
    <w:rsid w:val="00E71BC8"/>
    <w:rsid w:val="00E721E1"/>
    <w:rsid w:val="00E7260F"/>
    <w:rsid w:val="00E74C07"/>
    <w:rsid w:val="00E7592A"/>
    <w:rsid w:val="00E75F97"/>
    <w:rsid w:val="00E77F4A"/>
    <w:rsid w:val="00E802BC"/>
    <w:rsid w:val="00E809A2"/>
    <w:rsid w:val="00E8168E"/>
    <w:rsid w:val="00E82D6F"/>
    <w:rsid w:val="00E84625"/>
    <w:rsid w:val="00E910E7"/>
    <w:rsid w:val="00E933C3"/>
    <w:rsid w:val="00E93CEF"/>
    <w:rsid w:val="00E948DF"/>
    <w:rsid w:val="00E94DBB"/>
    <w:rsid w:val="00E9556C"/>
    <w:rsid w:val="00E96630"/>
    <w:rsid w:val="00E97734"/>
    <w:rsid w:val="00EA176B"/>
    <w:rsid w:val="00EA1C49"/>
    <w:rsid w:val="00EA2E65"/>
    <w:rsid w:val="00EA4678"/>
    <w:rsid w:val="00EA4709"/>
    <w:rsid w:val="00EB165B"/>
    <w:rsid w:val="00EB4C0A"/>
    <w:rsid w:val="00EB6390"/>
    <w:rsid w:val="00EB7647"/>
    <w:rsid w:val="00EC1878"/>
    <w:rsid w:val="00EC1ACA"/>
    <w:rsid w:val="00ED020A"/>
    <w:rsid w:val="00ED32A3"/>
    <w:rsid w:val="00ED6405"/>
    <w:rsid w:val="00ED7A2A"/>
    <w:rsid w:val="00EE1DA4"/>
    <w:rsid w:val="00EE2B22"/>
    <w:rsid w:val="00EE3385"/>
    <w:rsid w:val="00EE47B3"/>
    <w:rsid w:val="00EE4D26"/>
    <w:rsid w:val="00EE63D2"/>
    <w:rsid w:val="00EE78E5"/>
    <w:rsid w:val="00EF1D7F"/>
    <w:rsid w:val="00EF3BDA"/>
    <w:rsid w:val="00F01FF3"/>
    <w:rsid w:val="00F02BCF"/>
    <w:rsid w:val="00F0719A"/>
    <w:rsid w:val="00F0735A"/>
    <w:rsid w:val="00F07AC1"/>
    <w:rsid w:val="00F07E3B"/>
    <w:rsid w:val="00F15182"/>
    <w:rsid w:val="00F15DA3"/>
    <w:rsid w:val="00F16C5D"/>
    <w:rsid w:val="00F20C14"/>
    <w:rsid w:val="00F20FDD"/>
    <w:rsid w:val="00F27C0E"/>
    <w:rsid w:val="00F27EF4"/>
    <w:rsid w:val="00F32C12"/>
    <w:rsid w:val="00F34583"/>
    <w:rsid w:val="00F35072"/>
    <w:rsid w:val="00F36712"/>
    <w:rsid w:val="00F36944"/>
    <w:rsid w:val="00F43A41"/>
    <w:rsid w:val="00F43E5C"/>
    <w:rsid w:val="00F45E9C"/>
    <w:rsid w:val="00F469DF"/>
    <w:rsid w:val="00F473B8"/>
    <w:rsid w:val="00F504DF"/>
    <w:rsid w:val="00F51B70"/>
    <w:rsid w:val="00F51C47"/>
    <w:rsid w:val="00F53F04"/>
    <w:rsid w:val="00F54281"/>
    <w:rsid w:val="00F55AA4"/>
    <w:rsid w:val="00F60FD1"/>
    <w:rsid w:val="00F658B9"/>
    <w:rsid w:val="00F65AE4"/>
    <w:rsid w:val="00F74F9D"/>
    <w:rsid w:val="00F754B7"/>
    <w:rsid w:val="00F761CB"/>
    <w:rsid w:val="00F81534"/>
    <w:rsid w:val="00F8188C"/>
    <w:rsid w:val="00F847A0"/>
    <w:rsid w:val="00F84B44"/>
    <w:rsid w:val="00F84CE7"/>
    <w:rsid w:val="00F866B0"/>
    <w:rsid w:val="00F91C6C"/>
    <w:rsid w:val="00F92340"/>
    <w:rsid w:val="00F95259"/>
    <w:rsid w:val="00FA0766"/>
    <w:rsid w:val="00FA1D56"/>
    <w:rsid w:val="00FA271C"/>
    <w:rsid w:val="00FA3D17"/>
    <w:rsid w:val="00FA5B82"/>
    <w:rsid w:val="00FB27CC"/>
    <w:rsid w:val="00FB35A7"/>
    <w:rsid w:val="00FB4C1A"/>
    <w:rsid w:val="00FC1887"/>
    <w:rsid w:val="00FC2D5A"/>
    <w:rsid w:val="00FC2DEE"/>
    <w:rsid w:val="00FC34B9"/>
    <w:rsid w:val="00FC65CE"/>
    <w:rsid w:val="00FC68B7"/>
    <w:rsid w:val="00FD0B16"/>
    <w:rsid w:val="00FD2419"/>
    <w:rsid w:val="00FD30D5"/>
    <w:rsid w:val="00FD4501"/>
    <w:rsid w:val="00FE036E"/>
    <w:rsid w:val="00FE1786"/>
    <w:rsid w:val="00FE4D39"/>
    <w:rsid w:val="00FE5F7A"/>
    <w:rsid w:val="00FE78A7"/>
    <w:rsid w:val="00FF14EF"/>
    <w:rsid w:val="00FF2681"/>
    <w:rsid w:val="00FF3DC2"/>
    <w:rsid w:val="00FF468A"/>
    <w:rsid w:val="00FF5EE5"/>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0ED"/>
    <w:pPr>
      <w:suppressAutoHyphens/>
      <w:spacing w:line="240" w:lineRule="atLeast"/>
    </w:pPr>
    <w:rPr>
      <w:lang w:val="fr-CA" w:eastAsia="en-US"/>
    </w:rPr>
  </w:style>
  <w:style w:type="paragraph" w:styleId="Heading1">
    <w:name w:val="heading 1"/>
    <w:aliases w:val="Table_G"/>
    <w:basedOn w:val="SingleTxtG"/>
    <w:next w:val="SingleTxtG"/>
    <w:qFormat/>
    <w:rsid w:val="000430ED"/>
    <w:pPr>
      <w:keepNext/>
      <w:keepLines/>
      <w:spacing w:after="0" w:line="240" w:lineRule="auto"/>
      <w:ind w:right="0"/>
      <w:jc w:val="left"/>
      <w:outlineLvl w:val="0"/>
    </w:pPr>
  </w:style>
  <w:style w:type="paragraph" w:styleId="Heading2">
    <w:name w:val="heading 2"/>
    <w:basedOn w:val="Normal"/>
    <w:next w:val="Normal"/>
    <w:qFormat/>
    <w:rsid w:val="000430ED"/>
    <w:pPr>
      <w:outlineLvl w:val="1"/>
    </w:pPr>
  </w:style>
  <w:style w:type="paragraph" w:styleId="Heading3">
    <w:name w:val="heading 3"/>
    <w:basedOn w:val="Normal"/>
    <w:next w:val="Normal"/>
    <w:qFormat/>
    <w:rsid w:val="000430ED"/>
    <w:pPr>
      <w:outlineLvl w:val="2"/>
    </w:pPr>
  </w:style>
  <w:style w:type="paragraph" w:styleId="Heading4">
    <w:name w:val="heading 4"/>
    <w:basedOn w:val="Normal"/>
    <w:next w:val="Normal"/>
    <w:qFormat/>
    <w:rsid w:val="000430ED"/>
    <w:pPr>
      <w:outlineLvl w:val="3"/>
    </w:pPr>
  </w:style>
  <w:style w:type="paragraph" w:styleId="Heading5">
    <w:name w:val="heading 5"/>
    <w:basedOn w:val="Normal"/>
    <w:next w:val="Normal"/>
    <w:qFormat/>
    <w:rsid w:val="000430ED"/>
    <w:pPr>
      <w:outlineLvl w:val="4"/>
    </w:pPr>
  </w:style>
  <w:style w:type="paragraph" w:styleId="Heading6">
    <w:name w:val="heading 6"/>
    <w:basedOn w:val="Normal"/>
    <w:next w:val="Normal"/>
    <w:qFormat/>
    <w:rsid w:val="000430ED"/>
    <w:pPr>
      <w:outlineLvl w:val="5"/>
    </w:pPr>
  </w:style>
  <w:style w:type="paragraph" w:styleId="Heading7">
    <w:name w:val="heading 7"/>
    <w:basedOn w:val="Normal"/>
    <w:next w:val="Normal"/>
    <w:qFormat/>
    <w:rsid w:val="000430ED"/>
    <w:pPr>
      <w:outlineLvl w:val="6"/>
    </w:pPr>
  </w:style>
  <w:style w:type="paragraph" w:styleId="Heading8">
    <w:name w:val="heading 8"/>
    <w:basedOn w:val="Normal"/>
    <w:next w:val="Normal"/>
    <w:qFormat/>
    <w:rsid w:val="000430ED"/>
    <w:pPr>
      <w:outlineLvl w:val="7"/>
    </w:pPr>
  </w:style>
  <w:style w:type="paragraph" w:styleId="Heading9">
    <w:name w:val="heading 9"/>
    <w:basedOn w:val="Normal"/>
    <w:next w:val="Normal"/>
    <w:qFormat/>
    <w:rsid w:val="000430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430ED"/>
    <w:pPr>
      <w:spacing w:after="120"/>
      <w:ind w:left="1134" w:right="1134"/>
      <w:jc w:val="both"/>
    </w:pPr>
  </w:style>
  <w:style w:type="paragraph" w:customStyle="1" w:styleId="HMG">
    <w:name w:val="_ H __M_G"/>
    <w:basedOn w:val="Normal"/>
    <w:next w:val="Normal"/>
    <w:autoRedefine/>
    <w:rsid w:val="000430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430ED"/>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0430ED"/>
    <w:rPr>
      <w:rFonts w:ascii="Times New Roman" w:hAnsi="Times New Roman"/>
      <w:sz w:val="18"/>
      <w:vertAlign w:val="superscript"/>
      <w:lang w:val="fr-CH"/>
    </w:rPr>
  </w:style>
  <w:style w:type="character" w:styleId="EndnoteReference">
    <w:name w:val="endnote reference"/>
    <w:aliases w:val="1_G"/>
    <w:basedOn w:val="FootnoteReference"/>
    <w:rsid w:val="000430ED"/>
    <w:rPr>
      <w:rFonts w:ascii="Times New Roman" w:hAnsi="Times New Roman"/>
      <w:sz w:val="18"/>
      <w:vertAlign w:val="superscript"/>
      <w:lang w:val="fr-CH"/>
    </w:rPr>
  </w:style>
  <w:style w:type="paragraph" w:styleId="Header">
    <w:name w:val="header"/>
    <w:aliases w:val="6_G"/>
    <w:basedOn w:val="Normal"/>
    <w:next w:val="Normal"/>
    <w:rsid w:val="000430ED"/>
    <w:pPr>
      <w:pBdr>
        <w:bottom w:val="single" w:sz="4" w:space="4" w:color="auto"/>
      </w:pBdr>
      <w:spacing w:line="240" w:lineRule="auto"/>
    </w:pPr>
    <w:rPr>
      <w:b/>
      <w:sz w:val="18"/>
    </w:rPr>
  </w:style>
  <w:style w:type="paragraph" w:styleId="BalloonText">
    <w:name w:val="Balloon Text"/>
    <w:basedOn w:val="Normal"/>
    <w:link w:val="BalloonTextChar"/>
    <w:semiHidden/>
    <w:unhideWhenUsed/>
    <w:rsid w:val="000430E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430ED"/>
    <w:rPr>
      <w:rFonts w:ascii="Tahoma" w:hAnsi="Tahoma" w:cs="Tahoma"/>
      <w:sz w:val="16"/>
      <w:szCs w:val="16"/>
      <w:lang w:val="fr-CA" w:eastAsia="en-US"/>
    </w:rPr>
  </w:style>
  <w:style w:type="character" w:customStyle="1" w:styleId="FooterChar">
    <w:name w:val="Footer Char"/>
    <w:aliases w:val="3_G Char"/>
    <w:basedOn w:val="DefaultParagraphFont"/>
    <w:link w:val="Footer"/>
    <w:rsid w:val="001625F7"/>
    <w:rPr>
      <w:sz w:val="16"/>
      <w:lang w:val="fr-CA" w:eastAsia="en-US"/>
    </w:rPr>
  </w:style>
  <w:style w:type="paragraph" w:styleId="Footer">
    <w:name w:val="footer"/>
    <w:aliases w:val="3_G"/>
    <w:basedOn w:val="Normal"/>
    <w:next w:val="Normal"/>
    <w:link w:val="FooterChar"/>
    <w:rsid w:val="000430ED"/>
    <w:pPr>
      <w:spacing w:line="240" w:lineRule="auto"/>
    </w:pPr>
    <w:rPr>
      <w:sz w:val="16"/>
    </w:rPr>
  </w:style>
  <w:style w:type="paragraph" w:customStyle="1" w:styleId="SMG">
    <w:name w:val="__S_M_G"/>
    <w:basedOn w:val="Normal"/>
    <w:next w:val="Normal"/>
    <w:rsid w:val="000430ED"/>
    <w:pPr>
      <w:keepNext/>
      <w:keepLines/>
      <w:spacing w:before="240" w:after="240" w:line="420" w:lineRule="exact"/>
      <w:ind w:left="1134" w:right="1134"/>
    </w:pPr>
    <w:rPr>
      <w:b/>
      <w:sz w:val="40"/>
    </w:rPr>
  </w:style>
  <w:style w:type="paragraph" w:customStyle="1" w:styleId="SLG">
    <w:name w:val="__S_L_G"/>
    <w:basedOn w:val="Normal"/>
    <w:next w:val="Normal"/>
    <w:rsid w:val="000430ED"/>
    <w:pPr>
      <w:keepNext/>
      <w:keepLines/>
      <w:spacing w:before="240" w:after="240" w:line="580" w:lineRule="exact"/>
      <w:ind w:left="1134" w:right="1134"/>
    </w:pPr>
    <w:rPr>
      <w:b/>
      <w:sz w:val="56"/>
    </w:rPr>
  </w:style>
  <w:style w:type="paragraph" w:customStyle="1" w:styleId="SSG">
    <w:name w:val="__S_S_G"/>
    <w:basedOn w:val="Normal"/>
    <w:next w:val="Normal"/>
    <w:rsid w:val="000430ED"/>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0430E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A84DE5"/>
    <w:rPr>
      <w:sz w:val="18"/>
      <w:lang w:val="fr-CA" w:eastAsia="en-US"/>
    </w:rPr>
  </w:style>
  <w:style w:type="paragraph" w:styleId="EndnoteText">
    <w:name w:val="endnote text"/>
    <w:aliases w:val="2_G"/>
    <w:basedOn w:val="FootnoteText"/>
    <w:rsid w:val="000430ED"/>
  </w:style>
  <w:style w:type="character" w:styleId="PageNumber">
    <w:name w:val="page number"/>
    <w:aliases w:val="7_G"/>
    <w:basedOn w:val="DefaultParagraphFont"/>
    <w:rsid w:val="000430ED"/>
    <w:rPr>
      <w:rFonts w:ascii="Times New Roman" w:hAnsi="Times New Roman"/>
      <w:b/>
      <w:sz w:val="18"/>
      <w:lang w:val="fr-CH"/>
    </w:rPr>
  </w:style>
  <w:style w:type="paragraph" w:customStyle="1" w:styleId="XLargeG">
    <w:name w:val="__XLarge_G"/>
    <w:basedOn w:val="Normal"/>
    <w:next w:val="Normal"/>
    <w:rsid w:val="000430ED"/>
    <w:pPr>
      <w:keepNext/>
      <w:keepLines/>
      <w:spacing w:before="240" w:after="240" w:line="420" w:lineRule="exact"/>
      <w:ind w:left="1134" w:right="1134"/>
    </w:pPr>
    <w:rPr>
      <w:b/>
      <w:sz w:val="40"/>
    </w:rPr>
  </w:style>
  <w:style w:type="paragraph" w:customStyle="1" w:styleId="Bullet1G">
    <w:name w:val="_Bullet 1_G"/>
    <w:basedOn w:val="Normal"/>
    <w:rsid w:val="000430ED"/>
    <w:pPr>
      <w:numPr>
        <w:numId w:val="9"/>
      </w:numPr>
      <w:spacing w:after="120"/>
      <w:ind w:right="1134"/>
      <w:jc w:val="both"/>
    </w:pPr>
  </w:style>
  <w:style w:type="paragraph" w:customStyle="1" w:styleId="Bullet2G">
    <w:name w:val="_Bullet 2_G"/>
    <w:basedOn w:val="Normal"/>
    <w:rsid w:val="000430ED"/>
    <w:pPr>
      <w:numPr>
        <w:numId w:val="10"/>
      </w:numPr>
      <w:spacing w:after="120"/>
      <w:ind w:right="1134"/>
      <w:jc w:val="both"/>
    </w:pPr>
  </w:style>
  <w:style w:type="paragraph" w:customStyle="1" w:styleId="H1G">
    <w:name w:val="_ H_1_G"/>
    <w:basedOn w:val="Normal"/>
    <w:next w:val="Normal"/>
    <w:rsid w:val="000430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430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430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430ED"/>
    <w:pPr>
      <w:keepNext/>
      <w:keepLines/>
      <w:tabs>
        <w:tab w:val="right" w:pos="851"/>
      </w:tabs>
      <w:spacing w:before="240" w:after="120" w:line="240" w:lineRule="exact"/>
      <w:ind w:left="1134" w:right="1134" w:hanging="1134"/>
    </w:pPr>
  </w:style>
  <w:style w:type="character" w:styleId="Emphasis">
    <w:name w:val="Emphasis"/>
    <w:qFormat/>
    <w:rsid w:val="00A84DE5"/>
    <w:rPr>
      <w:i/>
      <w:iCs/>
    </w:rPr>
  </w:style>
  <w:style w:type="paragraph" w:styleId="BodyText">
    <w:name w:val="Body Text"/>
    <w:basedOn w:val="Normal"/>
    <w:link w:val="BodyTextChar"/>
    <w:rsid w:val="00A84DE5"/>
    <w:pPr>
      <w:spacing w:line="240" w:lineRule="auto"/>
      <w:jc w:val="both"/>
    </w:pPr>
    <w:rPr>
      <w:color w:val="000000"/>
      <w:kern w:val="1"/>
      <w:sz w:val="28"/>
      <w:szCs w:val="28"/>
      <w:lang w:val="en-US" w:eastAsia="ar-SA"/>
    </w:rPr>
  </w:style>
  <w:style w:type="character" w:customStyle="1" w:styleId="BodyTextChar">
    <w:name w:val="Body Text Char"/>
    <w:link w:val="BodyText"/>
    <w:rsid w:val="00A84DE5"/>
    <w:rPr>
      <w:color w:val="000000"/>
      <w:kern w:val="1"/>
      <w:sz w:val="28"/>
      <w:szCs w:val="28"/>
      <w:lang w:val="en-US" w:eastAsia="ar-SA"/>
    </w:rPr>
  </w:style>
  <w:style w:type="paragraph" w:styleId="CommentText">
    <w:name w:val="annotation text"/>
    <w:basedOn w:val="Normal"/>
    <w:link w:val="CommentTextChar"/>
    <w:semiHidden/>
    <w:unhideWhenUsed/>
    <w:rsid w:val="003A7DA5"/>
    <w:pPr>
      <w:spacing w:line="240" w:lineRule="auto"/>
    </w:pPr>
  </w:style>
  <w:style w:type="character" w:customStyle="1" w:styleId="CommentTextChar">
    <w:name w:val="Comment Text Char"/>
    <w:link w:val="CommentText"/>
    <w:semiHidden/>
    <w:rsid w:val="003A7DA5"/>
    <w:rPr>
      <w:lang w:val="en-GB" w:eastAsia="en-US"/>
    </w:rPr>
  </w:style>
  <w:style w:type="paragraph" w:styleId="CommentSubject">
    <w:name w:val="annotation subject"/>
    <w:basedOn w:val="CommentText"/>
    <w:next w:val="CommentText"/>
    <w:link w:val="CommentSubjectChar"/>
    <w:semiHidden/>
    <w:unhideWhenUsed/>
    <w:rsid w:val="003A7DA5"/>
    <w:rPr>
      <w:b/>
      <w:bCs/>
    </w:rPr>
  </w:style>
  <w:style w:type="character" w:customStyle="1" w:styleId="CommentSubjectChar">
    <w:name w:val="Comment Subject Char"/>
    <w:link w:val="CommentSubject"/>
    <w:semiHidden/>
    <w:rsid w:val="003A7DA5"/>
    <w:rPr>
      <w:b/>
      <w:bCs/>
      <w:lang w:val="en-GB" w:eastAsia="en-US"/>
    </w:rPr>
  </w:style>
  <w:style w:type="character" w:styleId="Hyperlink">
    <w:name w:val="Hyperlink"/>
    <w:basedOn w:val="DefaultParagraphFont"/>
    <w:unhideWhenUsed/>
    <w:rsid w:val="004E0BD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94320">
      <w:bodyDiv w:val="1"/>
      <w:marLeft w:val="0"/>
      <w:marRight w:val="0"/>
      <w:marTop w:val="0"/>
      <w:marBottom w:val="0"/>
      <w:divBdr>
        <w:top w:val="none" w:sz="0" w:space="0" w:color="auto"/>
        <w:left w:val="none" w:sz="0" w:space="0" w:color="auto"/>
        <w:bottom w:val="none" w:sz="0" w:space="0" w:color="auto"/>
        <w:right w:val="none" w:sz="0" w:space="0" w:color="auto"/>
      </w:divBdr>
      <w:divsChild>
        <w:div w:id="455375331">
          <w:marLeft w:val="0"/>
          <w:marRight w:val="0"/>
          <w:marTop w:val="0"/>
          <w:marBottom w:val="0"/>
          <w:divBdr>
            <w:top w:val="none" w:sz="0" w:space="0" w:color="auto"/>
            <w:left w:val="none" w:sz="0" w:space="0" w:color="auto"/>
            <w:bottom w:val="none" w:sz="0" w:space="0" w:color="auto"/>
            <w:right w:val="none" w:sz="0" w:space="0" w:color="auto"/>
          </w:divBdr>
        </w:div>
        <w:div w:id="541092080">
          <w:marLeft w:val="0"/>
          <w:marRight w:val="0"/>
          <w:marTop w:val="0"/>
          <w:marBottom w:val="0"/>
          <w:divBdr>
            <w:top w:val="none" w:sz="0" w:space="0" w:color="auto"/>
            <w:left w:val="none" w:sz="0" w:space="0" w:color="auto"/>
            <w:bottom w:val="none" w:sz="0" w:space="0" w:color="auto"/>
            <w:right w:val="none" w:sz="0" w:space="0" w:color="auto"/>
          </w:divBdr>
        </w:div>
        <w:div w:id="759832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0A627-C1CA-41A9-B167-1524EECAA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34558</Words>
  <Characters>196987</Characters>
  <Application>Microsoft Office Word</Application>
  <DocSecurity>0</DocSecurity>
  <Lines>1641</Lines>
  <Paragraphs>462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15-18858F</vt:lpstr>
      <vt:lpstr>15-18858F</vt:lpstr>
    </vt:vector>
  </TitlesOfParts>
  <LinksUpToDate>false</LinksUpToDate>
  <CharactersWithSpaces>231083</CharactersWithSpaces>
  <SharedDoc>false</SharedDoc>
  <HLinks>
    <vt:vector size="12" baseType="variant">
      <vt:variant>
        <vt:i4>6094864</vt:i4>
      </vt:variant>
      <vt:variant>
        <vt:i4>6</vt:i4>
      </vt:variant>
      <vt:variant>
        <vt:i4>0</vt:i4>
      </vt:variant>
      <vt:variant>
        <vt:i4>5</vt:i4>
      </vt:variant>
      <vt:variant>
        <vt:lpwstr>http://www.ombudsman.bg/reports/</vt:lpwstr>
      </vt:variant>
      <vt:variant>
        <vt:lpwstr/>
      </vt:variant>
      <vt:variant>
        <vt:i4>1245210</vt:i4>
      </vt:variant>
      <vt:variant>
        <vt:i4>3</vt:i4>
      </vt:variant>
      <vt:variant>
        <vt:i4>0</vt:i4>
      </vt:variant>
      <vt:variant>
        <vt:i4>5</vt:i4>
      </vt:variant>
      <vt:variant>
        <vt:lpwstr>http://www.asp.government.bg/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15-18858F</dc:title>
  <dc:subject>CRPD/C/BGR/1</dc:subject>
  <dc:creator/>
  <cp:lastModifiedBy/>
  <cp:revision>1</cp:revision>
  <dcterms:created xsi:type="dcterms:W3CDTF">2016-06-08T08:03:00Z</dcterms:created>
  <dcterms:modified xsi:type="dcterms:W3CDTF">2016-06-08T08:17:00Z</dcterms:modified>
</cp:coreProperties>
</file>