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971C8" w14:paraId="55C3C626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6B45AB5" w14:textId="77777777" w:rsidR="006B3E27" w:rsidRPr="00A971C8" w:rsidRDefault="006B3E27" w:rsidP="008D4A28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3008BB67" w14:textId="73DB8D55" w:rsidR="006B3E27" w:rsidRPr="00A971C8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A971C8">
              <w:rPr>
                <w:rFonts w:hint="cs"/>
                <w:sz w:val="30"/>
                <w:szCs w:val="30"/>
                <w:rtl/>
              </w:rPr>
              <w:t>الأمم</w:t>
            </w:r>
            <w:r w:rsidR="00E6661F" w:rsidRPr="00A971C8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971C8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A0A3C9A" w14:textId="130A49BF" w:rsidR="006B3E27" w:rsidRPr="00A971C8" w:rsidRDefault="00E04A17" w:rsidP="00E04A17">
            <w:pPr>
              <w:bidi w:val="0"/>
              <w:jc w:val="left"/>
            </w:pPr>
            <w:r w:rsidRPr="00A971C8">
              <w:rPr>
                <w:sz w:val="40"/>
              </w:rPr>
              <w:t>E</w:t>
            </w:r>
            <w:r w:rsidRPr="00A971C8">
              <w:t>/C.12/MWI/CO/1</w:t>
            </w:r>
          </w:p>
        </w:tc>
      </w:tr>
      <w:tr w:rsidR="006B3E27" w:rsidRPr="00A971C8" w14:paraId="2029AAAF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295705A" w14:textId="77777777" w:rsidR="006B3E27" w:rsidRPr="00A971C8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A971C8">
              <w:rPr>
                <w:noProof/>
                <w:sz w:val="56"/>
                <w:szCs w:val="56"/>
              </w:rPr>
              <w:drawing>
                <wp:inline distT="0" distB="0" distL="0" distR="0" wp14:anchorId="18B0565D" wp14:editId="3FEDE65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4A0410A6" w14:textId="53E5ACE5" w:rsidR="006B3E27" w:rsidRPr="00A971C8" w:rsidRDefault="00606EDF" w:rsidP="009E0EDE">
            <w:pPr>
              <w:spacing w:before="120" w:after="40" w:line="640" w:lineRule="exact"/>
              <w:ind w:left="57"/>
              <w:jc w:val="left"/>
              <w:rPr>
                <w:b/>
                <w:bCs/>
                <w:spacing w:val="-4"/>
                <w:sz w:val="48"/>
                <w:szCs w:val="48"/>
              </w:rPr>
            </w:pPr>
            <w:r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E6661F"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E6661F"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A971C8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61138204" w14:textId="4163B2BD" w:rsidR="006B3E27" w:rsidRPr="00A971C8" w:rsidRDefault="00E04A17" w:rsidP="00EE2AFF">
            <w:pPr>
              <w:bidi w:val="0"/>
              <w:spacing w:before="240"/>
              <w:jc w:val="left"/>
            </w:pPr>
            <w:r w:rsidRPr="00A971C8">
              <w:t>Distr.:</w:t>
            </w:r>
            <w:r w:rsidR="00E6661F" w:rsidRPr="00A971C8">
              <w:t xml:space="preserve"> </w:t>
            </w:r>
            <w:r w:rsidRPr="00A971C8">
              <w:t>General</w:t>
            </w:r>
          </w:p>
          <w:p w14:paraId="7545805C" w14:textId="2D52BF8C" w:rsidR="00E04A17" w:rsidRPr="00A971C8" w:rsidRDefault="000D2EDC" w:rsidP="00E04A17">
            <w:pPr>
              <w:bidi w:val="0"/>
              <w:spacing w:line="240" w:lineRule="exact"/>
              <w:jc w:val="left"/>
            </w:pPr>
            <w:r w:rsidRPr="00A971C8">
              <w:t>24</w:t>
            </w:r>
            <w:r w:rsidR="00E6661F" w:rsidRPr="00A971C8">
              <w:t xml:space="preserve"> </w:t>
            </w:r>
            <w:r w:rsidRPr="00A971C8">
              <w:t>October</w:t>
            </w:r>
            <w:r w:rsidR="00E6661F" w:rsidRPr="00A971C8">
              <w:t xml:space="preserve"> </w:t>
            </w:r>
            <w:r w:rsidR="00E04A17" w:rsidRPr="00A971C8">
              <w:t>2024</w:t>
            </w:r>
          </w:p>
          <w:p w14:paraId="157E2529" w14:textId="77777777" w:rsidR="00E04A17" w:rsidRPr="00A971C8" w:rsidRDefault="00E04A17" w:rsidP="00E04A17">
            <w:pPr>
              <w:bidi w:val="0"/>
              <w:spacing w:line="240" w:lineRule="exact"/>
              <w:jc w:val="left"/>
            </w:pPr>
            <w:r w:rsidRPr="00A971C8">
              <w:t>Arabic</w:t>
            </w:r>
          </w:p>
          <w:p w14:paraId="18FF95FC" w14:textId="2A51DAC9" w:rsidR="00E04A17" w:rsidRPr="00A971C8" w:rsidRDefault="00E04A17" w:rsidP="00E04A17">
            <w:pPr>
              <w:bidi w:val="0"/>
              <w:spacing w:line="240" w:lineRule="exact"/>
              <w:jc w:val="left"/>
            </w:pPr>
            <w:r w:rsidRPr="00A971C8">
              <w:t>Original:</w:t>
            </w:r>
            <w:r w:rsidR="00E6661F" w:rsidRPr="00A971C8">
              <w:t xml:space="preserve"> </w:t>
            </w:r>
            <w:r w:rsidRPr="00A971C8">
              <w:t>English</w:t>
            </w:r>
          </w:p>
        </w:tc>
      </w:tr>
    </w:tbl>
    <w:p w14:paraId="2C88A032" w14:textId="168D7298" w:rsidR="003D0040" w:rsidRPr="00A971C8" w:rsidRDefault="003D0040" w:rsidP="000D2EDC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en-US" w:eastAsia="zh-TW"/>
        </w:rPr>
      </w:pPr>
      <w:r w:rsidRPr="00A971C8">
        <w:rPr>
          <w:b/>
          <w:bCs/>
          <w:sz w:val="26"/>
          <w:szCs w:val="26"/>
          <w:rtl/>
          <w:lang w:val="en-US"/>
        </w:rPr>
        <w:t>اللجنة</w:t>
      </w:r>
      <w:r w:rsidR="00E6661F" w:rsidRPr="00A971C8">
        <w:rPr>
          <w:b/>
          <w:bCs/>
          <w:sz w:val="26"/>
          <w:szCs w:val="26"/>
          <w:rtl/>
          <w:lang w:val="en-US"/>
        </w:rPr>
        <w:t xml:space="preserve"> </w:t>
      </w:r>
      <w:r w:rsidRPr="00A971C8">
        <w:rPr>
          <w:b/>
          <w:bCs/>
          <w:sz w:val="26"/>
          <w:szCs w:val="26"/>
          <w:rtl/>
          <w:lang w:val="en-US"/>
        </w:rPr>
        <w:t>المعنية</w:t>
      </w:r>
      <w:r w:rsidR="00E6661F" w:rsidRPr="00A971C8">
        <w:rPr>
          <w:b/>
          <w:bCs/>
          <w:sz w:val="26"/>
          <w:szCs w:val="26"/>
          <w:rtl/>
          <w:lang w:val="en-US"/>
        </w:rPr>
        <w:t xml:space="preserve"> </w:t>
      </w:r>
      <w:r w:rsidRPr="00A971C8">
        <w:rPr>
          <w:b/>
          <w:bCs/>
          <w:sz w:val="26"/>
          <w:szCs w:val="26"/>
          <w:rtl/>
          <w:lang w:val="en-US"/>
        </w:rPr>
        <w:t>بالحقوق</w:t>
      </w:r>
      <w:r w:rsidR="00E6661F" w:rsidRPr="00A971C8">
        <w:rPr>
          <w:b/>
          <w:bCs/>
          <w:sz w:val="26"/>
          <w:szCs w:val="26"/>
          <w:rtl/>
          <w:lang w:val="en-US"/>
        </w:rPr>
        <w:t xml:space="preserve"> </w:t>
      </w:r>
      <w:r w:rsidRPr="00A971C8">
        <w:rPr>
          <w:b/>
          <w:bCs/>
          <w:sz w:val="26"/>
          <w:szCs w:val="26"/>
          <w:rtl/>
          <w:lang w:val="en-US"/>
        </w:rPr>
        <w:t>الاقتصادية</w:t>
      </w:r>
      <w:r w:rsidR="00E6661F" w:rsidRPr="00A971C8">
        <w:rPr>
          <w:b/>
          <w:bCs/>
          <w:sz w:val="26"/>
          <w:szCs w:val="26"/>
          <w:rtl/>
          <w:lang w:val="en-US"/>
        </w:rPr>
        <w:t xml:space="preserve"> </w:t>
      </w:r>
      <w:r w:rsidRPr="00A971C8">
        <w:rPr>
          <w:b/>
          <w:bCs/>
          <w:sz w:val="26"/>
          <w:szCs w:val="26"/>
          <w:rtl/>
          <w:lang w:val="en-US"/>
        </w:rPr>
        <w:t>والاجتماعية</w:t>
      </w:r>
      <w:r w:rsidR="00E6661F" w:rsidRPr="00A971C8">
        <w:rPr>
          <w:b/>
          <w:bCs/>
          <w:sz w:val="26"/>
          <w:szCs w:val="26"/>
          <w:rtl/>
          <w:lang w:val="en-US"/>
        </w:rPr>
        <w:t xml:space="preserve"> </w:t>
      </w:r>
      <w:r w:rsidRPr="00A971C8">
        <w:rPr>
          <w:b/>
          <w:bCs/>
          <w:sz w:val="26"/>
          <w:szCs w:val="26"/>
          <w:rtl/>
          <w:lang w:val="en-US"/>
        </w:rPr>
        <w:t>والثقافية</w:t>
      </w:r>
    </w:p>
    <w:p w14:paraId="107662BA" w14:textId="138E6DB7" w:rsidR="003D0040" w:rsidRPr="00A971C8" w:rsidRDefault="003D0040" w:rsidP="00E6661F">
      <w:pPr>
        <w:pStyle w:val="HChGA"/>
        <w:spacing w:before="600" w:after="480"/>
        <w:rPr>
          <w:sz w:val="34"/>
          <w:szCs w:val="24"/>
          <w:rtl/>
          <w:lang w:val="en-US" w:eastAsia="zh-TW"/>
        </w:rPr>
      </w:pPr>
      <w:r w:rsidRPr="00A971C8">
        <w:rPr>
          <w:rtl/>
          <w:lang w:val="en-US"/>
        </w:rPr>
        <w:tab/>
      </w:r>
      <w:r w:rsidRPr="00A971C8">
        <w:rPr>
          <w:rtl/>
          <w:lang w:val="en-US"/>
        </w:rPr>
        <w:tab/>
        <w:t>الملاحظات</w:t>
      </w:r>
      <w:r w:rsidR="00E6661F" w:rsidRPr="00A971C8">
        <w:rPr>
          <w:rtl/>
          <w:lang w:val="en-US"/>
        </w:rPr>
        <w:t xml:space="preserve"> </w:t>
      </w:r>
      <w:r w:rsidRPr="00A971C8">
        <w:rPr>
          <w:rtl/>
          <w:lang w:val="en-US"/>
        </w:rPr>
        <w:t>الختامية</w:t>
      </w:r>
      <w:r w:rsidR="00E6661F" w:rsidRPr="00A971C8">
        <w:rPr>
          <w:rtl/>
          <w:lang w:val="en-US"/>
        </w:rPr>
        <w:t xml:space="preserve"> </w:t>
      </w:r>
      <w:r w:rsidRPr="00A971C8">
        <w:rPr>
          <w:rtl/>
          <w:lang w:val="en-US"/>
        </w:rPr>
        <w:t>بشأن</w:t>
      </w:r>
      <w:r w:rsidR="00E6661F" w:rsidRPr="00A971C8">
        <w:rPr>
          <w:rtl/>
          <w:lang w:val="en-US"/>
        </w:rPr>
        <w:t xml:space="preserve"> </w:t>
      </w:r>
      <w:r w:rsidRPr="00A971C8">
        <w:rPr>
          <w:rtl/>
          <w:lang w:val="en-US"/>
        </w:rPr>
        <w:t>التقرير</w:t>
      </w:r>
      <w:r w:rsidR="00E6661F" w:rsidRPr="00A971C8">
        <w:rPr>
          <w:rtl/>
          <w:lang w:val="en-US"/>
        </w:rPr>
        <w:t xml:space="preserve"> </w:t>
      </w:r>
      <w:r w:rsidRPr="00A971C8">
        <w:rPr>
          <w:rtl/>
          <w:lang w:val="en-US"/>
        </w:rPr>
        <w:t>الأولي</w:t>
      </w:r>
      <w:r w:rsidR="00E6661F" w:rsidRPr="00A971C8">
        <w:rPr>
          <w:rtl/>
          <w:lang w:val="en-US"/>
        </w:rPr>
        <w:t xml:space="preserve"> </w:t>
      </w:r>
      <w:r w:rsidRPr="00A971C8">
        <w:rPr>
          <w:rtl/>
          <w:lang w:val="en-US"/>
        </w:rPr>
        <w:t>لملا</w:t>
      </w:r>
      <w:r w:rsidR="004B7914" w:rsidRPr="00A971C8">
        <w:rPr>
          <w:rFonts w:hint="cs"/>
          <w:rtl/>
          <w:lang w:val="en-US"/>
        </w:rPr>
        <w:t>و</w:t>
      </w:r>
      <w:r w:rsidRPr="00A971C8">
        <w:rPr>
          <w:rtl/>
          <w:lang w:val="en-US"/>
        </w:rPr>
        <w:t>ي</w:t>
      </w:r>
      <w:r w:rsidR="000D2EDC" w:rsidRPr="00A971C8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28B634C4" w14:textId="2825C5A2" w:rsidR="003D0040" w:rsidRPr="00A971C8" w:rsidRDefault="003D0040" w:rsidP="000D2EDC">
      <w:pPr>
        <w:pStyle w:val="SingleTxtGA"/>
        <w:rPr>
          <w:rFonts w:eastAsiaTheme="minorEastAsia"/>
          <w:spacing w:val="4"/>
          <w:lang w:val="en-US" w:eastAsia="zh-TW"/>
        </w:rPr>
      </w:pPr>
      <w:r w:rsidRPr="00A971C8">
        <w:rPr>
          <w:spacing w:val="4"/>
          <w:szCs w:val="20"/>
          <w:rtl/>
          <w:lang w:val="en-US"/>
        </w:rPr>
        <w:t>1</w:t>
      </w:r>
      <w:r w:rsidRPr="00A971C8">
        <w:rPr>
          <w:rFonts w:eastAsiaTheme="minorEastAsia"/>
          <w:spacing w:val="4"/>
          <w:rtl/>
          <w:lang w:val="en-US"/>
        </w:rPr>
        <w:t>-</w:t>
      </w:r>
      <w:r w:rsidRPr="00A971C8">
        <w:rPr>
          <w:rFonts w:eastAsiaTheme="minorEastAsia"/>
          <w:spacing w:val="4"/>
          <w:rtl/>
          <w:lang w:val="en-US"/>
        </w:rPr>
        <w:tab/>
        <w:t>نظرت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اللجنة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في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التقرير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الأولي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لملاوي</w:t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footnoteReference w:id="2"/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t>)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في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جلستيها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45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و46</w:t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footnoteReference w:id="3"/>
      </w:r>
      <w:r w:rsidR="000D2EDC" w:rsidRPr="00A971C8">
        <w:rPr>
          <w:rStyle w:val="FootnoteReference"/>
          <w:rFonts w:eastAsiaTheme="minorEastAsia"/>
          <w:spacing w:val="4"/>
          <w:sz w:val="22"/>
          <w:rtl/>
          <w:lang w:val="en-US"/>
        </w:rPr>
        <w:t>)</w:t>
      </w:r>
      <w:r w:rsidRPr="00A971C8">
        <w:rPr>
          <w:rFonts w:eastAsiaTheme="minorEastAsia"/>
          <w:spacing w:val="4"/>
          <w:rtl/>
          <w:lang w:val="en-US"/>
        </w:rPr>
        <w:t>،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المعقودتين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يومي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18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و19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أيلول/سبتمبر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2024،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واعتمدت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هذه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الملاحظات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الختامية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في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جلستها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59،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المعقودة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في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27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أيلول/</w:t>
      </w:r>
      <w:r w:rsidR="0023151A" w:rsidRPr="00A971C8">
        <w:rPr>
          <w:rFonts w:eastAsiaTheme="minorEastAsia" w:hint="cs"/>
          <w:spacing w:val="4"/>
          <w:rtl/>
          <w:lang w:val="en-US"/>
        </w:rPr>
        <w:t>سبتمبر</w:t>
      </w:r>
      <w:r w:rsidR="00E6661F" w:rsidRPr="00A971C8">
        <w:rPr>
          <w:rFonts w:eastAsiaTheme="minorEastAsia"/>
          <w:spacing w:val="4"/>
          <w:rtl/>
          <w:lang w:val="en-US"/>
        </w:rPr>
        <w:t xml:space="preserve"> </w:t>
      </w:r>
      <w:r w:rsidRPr="00A971C8">
        <w:rPr>
          <w:rFonts w:eastAsiaTheme="minorEastAsia"/>
          <w:spacing w:val="4"/>
          <w:rtl/>
          <w:lang w:val="en-US"/>
        </w:rPr>
        <w:t>2024.</w:t>
      </w:r>
    </w:p>
    <w:p w14:paraId="711309B5" w14:textId="59FF99B1" w:rsidR="003D0040" w:rsidRPr="00A971C8" w:rsidRDefault="000D2EDC" w:rsidP="000D2EDC">
      <w:pPr>
        <w:pStyle w:val="H1GA"/>
        <w:rPr>
          <w:lang w:eastAsia="zh-TW"/>
        </w:rPr>
      </w:pPr>
      <w:r w:rsidRPr="00A971C8">
        <w:rPr>
          <w:rtl/>
        </w:rPr>
        <w:tab/>
      </w:r>
      <w:r w:rsidR="003D0040" w:rsidRPr="00A971C8">
        <w:rPr>
          <w:rtl/>
        </w:rPr>
        <w:t>ألف-</w:t>
      </w:r>
      <w:r w:rsidR="003D0040" w:rsidRPr="00A971C8">
        <w:rPr>
          <w:rtl/>
        </w:rPr>
        <w:tab/>
        <w:t>مقدمة</w:t>
      </w:r>
    </w:p>
    <w:p w14:paraId="0268620A" w14:textId="37BF1932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2-</w:t>
      </w:r>
      <w:r w:rsidRPr="00A971C8">
        <w:rPr>
          <w:rFonts w:eastAsiaTheme="minorEastAsia"/>
          <w:rtl/>
          <w:lang w:val="en-US"/>
        </w:rPr>
        <w:tab/>
        <w:t>ترحب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بالتقرير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الأولي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التأخير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الكبير،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وبالمعلومات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التكميلية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المقدمة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الردود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قائمة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المسائل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footnoteReference w:id="4"/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)</w:t>
      </w:r>
      <w:r w:rsidRPr="00A971C8">
        <w:rPr>
          <w:rFonts w:eastAsiaTheme="minorEastAsia"/>
          <w:rtl/>
          <w:lang w:val="en-US"/>
        </w:rPr>
        <w:t>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وتعرب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تقديرها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للحوار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البنّاء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دار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وفد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الطرف.</w:t>
      </w:r>
    </w:p>
    <w:p w14:paraId="7985C1B7" w14:textId="78A469A9" w:rsidR="003D0040" w:rsidRPr="00A971C8" w:rsidRDefault="000D2EDC" w:rsidP="000D2EDC">
      <w:pPr>
        <w:pStyle w:val="H1GA"/>
        <w:rPr>
          <w:rtl/>
          <w:lang w:eastAsia="zh-TW"/>
        </w:rPr>
      </w:pPr>
      <w:r w:rsidRPr="00A971C8">
        <w:rPr>
          <w:rtl/>
        </w:rPr>
        <w:tab/>
      </w:r>
      <w:r w:rsidR="003D0040" w:rsidRPr="00A971C8">
        <w:rPr>
          <w:rtl/>
        </w:rPr>
        <w:t>باء-</w:t>
      </w:r>
      <w:r w:rsidR="003D0040" w:rsidRPr="00A971C8">
        <w:rPr>
          <w:rtl/>
        </w:rPr>
        <w:tab/>
        <w:t>الجوانب</w:t>
      </w:r>
      <w:r w:rsidR="00E6661F" w:rsidRPr="00A971C8">
        <w:rPr>
          <w:rtl/>
        </w:rPr>
        <w:t xml:space="preserve"> </w:t>
      </w:r>
      <w:r w:rsidR="003D0040" w:rsidRPr="00A971C8">
        <w:rPr>
          <w:rtl/>
        </w:rPr>
        <w:t>الإيجابية</w:t>
      </w:r>
    </w:p>
    <w:p w14:paraId="1B659082" w14:textId="7894564F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3-</w:t>
      </w:r>
      <w:r w:rsidRPr="00A971C8">
        <w:rPr>
          <w:rFonts w:eastAsiaTheme="minorEastAsia"/>
          <w:rtl/>
          <w:lang w:val="en-US"/>
        </w:rPr>
        <w:tab/>
        <w:t>ترحب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باحتواء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دستور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1994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فصل</w:t>
      </w:r>
      <w:r w:rsidR="00E6247C" w:rsidRPr="00A971C8">
        <w:rPr>
          <w:rFonts w:eastAsiaTheme="minorEastAsia"/>
          <w:rtl/>
          <w:lang w:val="en-US"/>
        </w:rPr>
        <w:t>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مخصص</w:t>
      </w:r>
      <w:r w:rsidR="00E6247C" w:rsidRPr="00A971C8">
        <w:rPr>
          <w:rFonts w:eastAsiaTheme="minorEastAsia"/>
          <w:rtl/>
          <w:lang w:val="en-US"/>
        </w:rPr>
        <w:t>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الإنسان،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بعض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سبيل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إدماج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المعايير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الإنسان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إطارها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القانوني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المحلي.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ويشمل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اعتماد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كبار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السن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2024،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الأشخاص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ذوي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الإعاقة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2024،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إدارة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مخاطر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الكوارث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2023،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الأراضي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العرفية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(تعديل)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2022،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الأراضي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(تعديل)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2022،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علاقات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(تعديل)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2021،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بالإضافة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أخرى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مذكورة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هذه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الملاحظات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الختامية.</w:t>
      </w:r>
    </w:p>
    <w:p w14:paraId="22657B8F" w14:textId="1A3C8DAA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4-</w:t>
      </w:r>
      <w:r w:rsidRPr="00A971C8">
        <w:rPr>
          <w:rFonts w:eastAsiaTheme="minorEastAsia"/>
          <w:rtl/>
          <w:lang w:val="en-US"/>
        </w:rPr>
        <w:tab/>
        <w:t>وترحب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بتصديق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2022،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الاتفاقية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لحماية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جميع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المهاجرين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وأفراد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أسرهم،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2017،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الاتفاقية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لحماية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جميع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الأشخاص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الاختفاء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القسري.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2A41D67F" w14:textId="65207ED0" w:rsidR="003D0040" w:rsidRPr="00A971C8" w:rsidRDefault="000D2EDC" w:rsidP="000D2EDC">
      <w:pPr>
        <w:pStyle w:val="H1GA"/>
        <w:rPr>
          <w:lang w:eastAsia="zh-TW"/>
        </w:rPr>
      </w:pPr>
      <w:r w:rsidRPr="00A971C8">
        <w:rPr>
          <w:rtl/>
        </w:rPr>
        <w:lastRenderedPageBreak/>
        <w:tab/>
      </w:r>
      <w:r w:rsidR="003D0040" w:rsidRPr="00A971C8">
        <w:rPr>
          <w:rtl/>
        </w:rPr>
        <w:t>جيم-</w:t>
      </w:r>
      <w:r w:rsidR="003D0040" w:rsidRPr="00A971C8">
        <w:rPr>
          <w:rtl/>
        </w:rPr>
        <w:tab/>
        <w:t>دواعي</w:t>
      </w:r>
      <w:r w:rsidR="00E6661F" w:rsidRPr="00A971C8">
        <w:rPr>
          <w:rtl/>
        </w:rPr>
        <w:t xml:space="preserve"> </w:t>
      </w:r>
      <w:r w:rsidR="003D0040" w:rsidRPr="00A971C8">
        <w:rPr>
          <w:rtl/>
        </w:rPr>
        <w:t>القلق</w:t>
      </w:r>
      <w:r w:rsidR="00E6661F" w:rsidRPr="00A971C8">
        <w:rPr>
          <w:rtl/>
        </w:rPr>
        <w:t xml:space="preserve"> </w:t>
      </w:r>
      <w:r w:rsidR="003D0040" w:rsidRPr="00A971C8">
        <w:rPr>
          <w:rtl/>
        </w:rPr>
        <w:t>الرئيسية</w:t>
      </w:r>
      <w:r w:rsidR="00E6661F" w:rsidRPr="00A971C8">
        <w:rPr>
          <w:rtl/>
        </w:rPr>
        <w:t xml:space="preserve"> </w:t>
      </w:r>
      <w:r w:rsidR="003D0040" w:rsidRPr="00A971C8">
        <w:rPr>
          <w:rtl/>
        </w:rPr>
        <w:t>والتوصيات</w:t>
      </w:r>
    </w:p>
    <w:p w14:paraId="3ACE8CCB" w14:textId="105D17F3" w:rsidR="003D0040" w:rsidRPr="00A971C8" w:rsidRDefault="003D0040" w:rsidP="000D2EDC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التطبيق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المحلي</w:t>
      </w:r>
      <w:r w:rsidR="00E6661F" w:rsidRPr="00A971C8">
        <w:rPr>
          <w:rtl/>
        </w:rPr>
        <w:t xml:space="preserve"> </w:t>
      </w:r>
      <w:r w:rsidRPr="00A971C8">
        <w:rPr>
          <w:rtl/>
        </w:rPr>
        <w:t>للعهد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الدولي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الخاص</w:t>
      </w:r>
      <w:r w:rsidR="00E6661F" w:rsidRPr="00A971C8">
        <w:rPr>
          <w:rtl/>
        </w:rPr>
        <w:t xml:space="preserve"> </w:t>
      </w:r>
      <w:r w:rsidRPr="00A971C8">
        <w:rPr>
          <w:rtl/>
        </w:rPr>
        <w:t>بالحقوق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الاقتصادية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والاجتماعية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والثقافية</w:t>
      </w:r>
    </w:p>
    <w:p w14:paraId="20FC2C9A" w14:textId="4C753F97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5-</w:t>
      </w:r>
      <w:r w:rsidRPr="00A971C8">
        <w:rPr>
          <w:rFonts w:eastAsiaTheme="minorEastAsia"/>
          <w:rtl/>
          <w:lang w:val="en-US"/>
        </w:rPr>
        <w:tab/>
        <w:t>ترحب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أعلنه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الوفد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المشاورات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المتعلقة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بالتصديق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البروتوكول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الاختياري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الملحق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مستمرة.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التشريعات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تغطي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بعض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جوانب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فإن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يُفعّل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بعدُ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المحلي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تفعيل</w:t>
      </w:r>
      <w:r w:rsidR="00E6247C" w:rsidRPr="00A971C8">
        <w:rPr>
          <w:rFonts w:eastAsiaTheme="minorEastAsia"/>
          <w:rtl/>
          <w:lang w:val="en-US"/>
        </w:rPr>
        <w:t>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كامل</w:t>
      </w:r>
      <w:r w:rsidR="00E6247C" w:rsidRPr="00A971C8">
        <w:rPr>
          <w:rFonts w:eastAsiaTheme="minorEastAsia"/>
          <w:rtl/>
          <w:lang w:val="en-US"/>
        </w:rPr>
        <w:t>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بسبب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النظام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القانوني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المزدوج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يتطلب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نقل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ثم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يمكن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الاحتجاج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بجميع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المنصوص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أمام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المحاكم.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0547D628" w14:textId="5135E5DA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6-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2FEF7793" w14:textId="2DD6A8C2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</w:r>
      <w:r w:rsidR="003D0040" w:rsidRPr="00A971C8">
        <w:rPr>
          <w:rFonts w:eastAsiaTheme="minorEastAsia"/>
          <w:b/>
          <w:rtl/>
          <w:lang w:val="en-US"/>
        </w:rPr>
        <w:t>(أ)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لإنفاذ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إنفاذاً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كاملاً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نظامها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القانوني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المحلي،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مسترشدة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9(1998)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التطبيق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المحلي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للعهد؛</w:t>
      </w:r>
    </w:p>
    <w:p w14:paraId="10CB2157" w14:textId="07546948" w:rsidR="003D0040" w:rsidRPr="00A971C8" w:rsidRDefault="000D2EDC" w:rsidP="000D2EDC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(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ب)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ضمان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توافق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الإطار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القانوني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المحلي،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بما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الدستور،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توافق</w:t>
      </w:r>
      <w:r w:rsidR="00E6247C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اً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تام</w:t>
      </w:r>
      <w:r w:rsidR="00E6247C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اً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مع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أحكام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العهد؛</w:t>
      </w:r>
    </w:p>
    <w:p w14:paraId="5BCABF66" w14:textId="74CFD5FF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مضاعفة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جهودها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تدريب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القضاة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والمحامين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والموظفين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العموميين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أحكام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التقاضي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وإذكاء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أصحاب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الحقوق؛</w:t>
      </w:r>
    </w:p>
    <w:p w14:paraId="0C1DA01F" w14:textId="2AA7A985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د)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جهودها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التصديق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بالعهد.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67948699" w14:textId="2A4A4852" w:rsidR="003D0040" w:rsidRPr="00A971C8" w:rsidRDefault="003D0040" w:rsidP="000D2EDC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المؤسسة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الوطنية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لحقوق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الإنسان</w:t>
      </w:r>
    </w:p>
    <w:p w14:paraId="47FC8468" w14:textId="54695B1C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7-</w:t>
      </w:r>
      <w:r w:rsidRPr="00A971C8">
        <w:rPr>
          <w:rFonts w:eastAsiaTheme="minorEastAsia"/>
          <w:rtl/>
          <w:lang w:val="en-US"/>
        </w:rPr>
        <w:tab/>
        <w:t>بينما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ترحب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باعتماد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الإنسان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ملاوي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الفئة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"ألف"،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فإنها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الموارد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البشرية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والتقنية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والمالية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المخصصة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لكي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بفعالية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بولايتها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مجال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والثقافية.</w:t>
      </w:r>
    </w:p>
    <w:p w14:paraId="3D70680B" w14:textId="4DA36E8F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8-</w:t>
      </w:r>
      <w:r w:rsidRPr="00A971C8">
        <w:rPr>
          <w:rFonts w:eastAsiaTheme="minorEastAsia"/>
          <w:b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ملاوي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طريق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تزويدها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البشرية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والتقنية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الكافية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قدرة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موظفيها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معالجة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القضايا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الناشئة،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مجال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والثقافية،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أجل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قدرة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الاضطلاع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بولايتها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بفعالية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واستقلالية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وامتثال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للمبادئ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بمركز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المؤسسات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الوطنية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(مبادئ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باريس).</w:t>
      </w:r>
    </w:p>
    <w:p w14:paraId="1C5434CE" w14:textId="4A06B25D" w:rsidR="003D0040" w:rsidRPr="00A971C8" w:rsidRDefault="003D0040" w:rsidP="000D2EDC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الأعمال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التجارية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وحقوق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الإنسان</w:t>
      </w:r>
    </w:p>
    <w:p w14:paraId="657A8F43" w14:textId="1DED7F89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9-</w:t>
      </w:r>
      <w:r w:rsidRPr="00A971C8">
        <w:rPr>
          <w:rFonts w:eastAsiaTheme="minorEastAsia"/>
          <w:rtl/>
          <w:lang w:val="en-US"/>
        </w:rPr>
        <w:tab/>
        <w:t>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بوضع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خطة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للأعمال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التجارية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الإنسان،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لكنها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عدم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وجود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إطار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تنظيمي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شامل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للعناية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الواجبة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الإنسان.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29D6E1AC" w14:textId="076D0F5E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10-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339C3F47" w14:textId="38ED95F5" w:rsidR="003D0040" w:rsidRPr="00A971C8" w:rsidRDefault="000D2EDC" w:rsidP="000D2EDC">
      <w:pPr>
        <w:pStyle w:val="SingleTxtGA"/>
        <w:rPr>
          <w:rFonts w:ascii="Times New Roman Bold" w:eastAsiaTheme="minorEastAsia" w:hAnsi="Times New Roman Bold"/>
          <w:b/>
          <w:spacing w:val="2"/>
          <w:lang w:val="en-US" w:eastAsia="zh-TW"/>
        </w:rPr>
      </w:pPr>
      <w:r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ab/>
        <w:t>(</w:t>
      </w:r>
      <w:r w:rsidR="003D0040"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الإسراع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اعتماد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خطة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العمل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الوطنية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للأعمال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التجارية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وحقوق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الإنسان،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مع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مراعاة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الإرشادات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المتعلقة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بخطط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العمل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الوطنية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الأعمال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التجارية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وحقوق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الإنسان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الصادرة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الفريق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العامل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المعني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بمسألة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حقوق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الإنسان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والشركات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عبر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الوطنية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وغيرها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مؤسسات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الأعمال،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والاسترشاد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بتعليق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اللجنة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العام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رقم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24(2017)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التزامات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الدول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بموجب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العهد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سياق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الأنشطة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التجارية؛</w:t>
      </w:r>
      <w:r w:rsidR="00E6661F" w:rsidRPr="00A971C8">
        <w:rPr>
          <w:rFonts w:ascii="Times New Roman Bold" w:eastAsiaTheme="minorEastAsia" w:hAnsi="Times New Roman Bold"/>
          <w:bCs/>
          <w:spacing w:val="2"/>
          <w:rtl/>
          <w:lang w:val="en-US"/>
        </w:rPr>
        <w:t xml:space="preserve"> </w:t>
      </w:r>
    </w:p>
    <w:p w14:paraId="0C345EB0" w14:textId="5E8E93D8" w:rsidR="003D0040" w:rsidRPr="00A971C8" w:rsidRDefault="000D2EDC" w:rsidP="000D2EDC">
      <w:pPr>
        <w:pStyle w:val="SingleTxtGA"/>
        <w:rPr>
          <w:rFonts w:eastAsiaTheme="minorEastAsia"/>
          <w:b/>
          <w:spacing w:val="4"/>
          <w:lang w:val="en-US" w:eastAsia="zh-TW"/>
        </w:rPr>
      </w:pPr>
      <w:r w:rsidRPr="00A971C8">
        <w:rPr>
          <w:rFonts w:eastAsiaTheme="minorEastAsia"/>
          <w:bCs/>
          <w:spacing w:val="4"/>
          <w:rtl/>
          <w:lang w:val="en-US"/>
        </w:rPr>
        <w:lastRenderedPageBreak/>
        <w:tab/>
        <w:t>(</w:t>
      </w:r>
      <w:r w:rsidR="003D0040" w:rsidRPr="00A971C8">
        <w:rPr>
          <w:rFonts w:eastAsiaTheme="minorEastAsia"/>
          <w:bCs/>
          <w:spacing w:val="4"/>
          <w:rtl/>
          <w:lang w:val="en-US"/>
        </w:rPr>
        <w:t>ب)</w:t>
      </w:r>
      <w:r w:rsidR="003D0040" w:rsidRPr="00A971C8">
        <w:rPr>
          <w:rFonts w:eastAsiaTheme="minorEastAsia"/>
          <w:bCs/>
          <w:spacing w:val="4"/>
          <w:rtl/>
          <w:lang w:val="en-US"/>
        </w:rPr>
        <w:tab/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وضع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إطار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تنظيمي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واضح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للشركات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العاملة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أجل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أن</w:t>
      </w:r>
      <w:r w:rsidR="00E6661F" w:rsidRPr="00A971C8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تعزز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أنشطة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الشركات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والثقافية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وألا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تؤثر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عليها</w:t>
      </w:r>
      <w:r w:rsidR="00E6661F" w:rsidRPr="00A971C8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تأثيراً</w:t>
      </w:r>
      <w:r w:rsidR="00E6661F" w:rsidRPr="00A971C8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سلبيا</w:t>
      </w:r>
      <w:r w:rsidRPr="00A971C8">
        <w:rPr>
          <w:rFonts w:eastAsiaTheme="minorEastAsia" w:hint="cs"/>
          <w:b/>
          <w:bCs/>
          <w:spacing w:val="4"/>
          <w:rtl/>
          <w:lang w:val="en-US"/>
        </w:rPr>
        <w:t>ً</w:t>
      </w:r>
      <w:r w:rsidR="003D0040" w:rsidRPr="00A971C8">
        <w:rPr>
          <w:rFonts w:eastAsiaTheme="minorEastAsia"/>
          <w:b/>
          <w:bCs/>
          <w:spacing w:val="4"/>
          <w:rtl/>
          <w:lang w:val="en-US"/>
        </w:rPr>
        <w:t>.</w:t>
      </w:r>
    </w:p>
    <w:p w14:paraId="50213BE3" w14:textId="18D08CF2" w:rsidR="003D0040" w:rsidRPr="00A971C8" w:rsidRDefault="003D0040" w:rsidP="000D2EDC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التخفيف</w:t>
      </w:r>
      <w:r w:rsidR="00E6661F" w:rsidRPr="00A971C8">
        <w:rPr>
          <w:rtl/>
        </w:rPr>
        <w:t xml:space="preserve"> </w:t>
      </w:r>
      <w:r w:rsidRPr="00A971C8">
        <w:rPr>
          <w:rtl/>
        </w:rPr>
        <w:t>من</w:t>
      </w:r>
      <w:r w:rsidR="00E6661F" w:rsidRPr="00A971C8">
        <w:rPr>
          <w:rtl/>
        </w:rPr>
        <w:t xml:space="preserve"> </w:t>
      </w:r>
      <w:r w:rsidRPr="00A971C8">
        <w:rPr>
          <w:rtl/>
        </w:rPr>
        <w:t>آثار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تغير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المناخ</w:t>
      </w:r>
    </w:p>
    <w:p w14:paraId="260344EA" w14:textId="7356DD17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11-</w:t>
      </w:r>
      <w:r w:rsidRPr="00A971C8">
        <w:rPr>
          <w:rFonts w:eastAsiaTheme="minorEastAsia"/>
          <w:rtl/>
          <w:lang w:val="en-US"/>
        </w:rPr>
        <w:tab/>
        <w:t>تحيط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علماً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المتخذة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للتخفيف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آثار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المناخ،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بيد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تسير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نحو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الوفاء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بمساهمتها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المحددة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وطنياً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بموجب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اتفاق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باريس.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6677897E" w14:textId="018F3B86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12-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تتخذ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للوفاء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بمساهمتها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المحددة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وطنياً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بموجب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اتفاق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باريس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قطاعات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الطاقة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والنقل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واستخدام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وتغيير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استخدام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والحراجة،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إيلاء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الاهتمام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لصياغة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إطار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سياساتي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متماسك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الحكومة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بأكملها،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بالإشارة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بيان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المناخ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والعهد</w:t>
      </w:r>
      <w:r w:rsidR="000D2EDC" w:rsidRPr="00A971C8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b/>
          <w:sz w:val="22"/>
          <w:rtl/>
          <w:lang w:val="en-US"/>
        </w:rPr>
        <w:footnoteReference w:id="5"/>
      </w:r>
      <w:r w:rsidR="000D2EDC" w:rsidRPr="00A971C8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0D2EDC" w:rsidRPr="00A971C8">
        <w:rPr>
          <w:rStyle w:val="FootnoteReference"/>
          <w:rFonts w:eastAsiaTheme="minorEastAsia" w:hint="cs"/>
          <w:bCs/>
          <w:sz w:val="22"/>
          <w:vertAlign w:val="baseline"/>
          <w:rtl/>
          <w:lang w:val="en-US"/>
        </w:rPr>
        <w:t>.</w:t>
      </w:r>
    </w:p>
    <w:p w14:paraId="12E2815D" w14:textId="35F20D34" w:rsidR="003D0040" w:rsidRPr="00A971C8" w:rsidRDefault="003D0040" w:rsidP="000D2EDC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الحد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الأقصى</w:t>
      </w:r>
      <w:r w:rsidR="00E6661F" w:rsidRPr="00A971C8">
        <w:rPr>
          <w:rtl/>
        </w:rPr>
        <w:t xml:space="preserve"> </w:t>
      </w:r>
      <w:r w:rsidRPr="00A971C8">
        <w:rPr>
          <w:rtl/>
        </w:rPr>
        <w:t>للموارد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المتاحة</w:t>
      </w:r>
    </w:p>
    <w:p w14:paraId="1689976B" w14:textId="19821AF7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13-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تبذلها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للوفاء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بالتزاماتها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بموجب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الظروف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الصعبة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تواجهها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بوصفها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أقل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البلدان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نمواً،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ومبادراتها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الرامية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توسيع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الحيز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المالي،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استراتيجيتها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الخاصة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بتعبئة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الإيرادات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للفترة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2021-2026.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النظام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الضريبي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يتسم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بقاعدة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ضريبية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محدودة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ومعدل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ضرائب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تنازلي،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معدل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ضرائب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ثابت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الشركات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واعتماد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ضرائب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القيمة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المضافة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والضرائب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القائمة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الاستهلاك،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جانب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منح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مزايا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ضريبية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جديدة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للقطاع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الخاص.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وعلاوة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انخفاض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الإنفاق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الاجتماعي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المجالات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المتصلة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المنصوص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2(1)).</w:t>
      </w:r>
    </w:p>
    <w:p w14:paraId="3782940D" w14:textId="0971FFC6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14-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277688B2" w14:textId="643C743F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تعبئة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الوطنية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أجل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بغية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المنصوص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عليها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بطرق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الضريبية،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تحصيل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الضرائب،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الضريبة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دخل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الشركات،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ومراجعة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المزايا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الضريبية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لتقييم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خسائر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الإيرادات،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البناء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نتائج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تقييمات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تمويل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التنمية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وتقييمات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التمويل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المستوى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المحلي؛</w:t>
      </w:r>
    </w:p>
    <w:p w14:paraId="0966E391" w14:textId="2ABCEF98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تقييم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آثار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والثقافية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للفئات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الأكثر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تهميشاً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وحرماناً؛</w:t>
      </w:r>
    </w:p>
    <w:p w14:paraId="4B34EF6B" w14:textId="41E4C099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مخصصات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الميزانية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للإنفاق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برامج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التوظيف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وبرامج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الزراعة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والغذاء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والمياه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والصرف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والتكيف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المناخ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والتخفيف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آثاره،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تكون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محصنة؛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48D1A91F" w14:textId="6F32F4C8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د)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جهودها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سبيل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التماس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والتعاون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الضرورة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والاسترشاد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3(1990)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طبيعة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التزامات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الأطراف.</w:t>
      </w:r>
    </w:p>
    <w:p w14:paraId="2E51EE84" w14:textId="588C5E5E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lastRenderedPageBreak/>
        <w:tab/>
      </w:r>
      <w:r w:rsidRPr="00A971C8">
        <w:rPr>
          <w:rtl/>
        </w:rPr>
        <w:tab/>
        <w:t>خدمة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الدين</w:t>
      </w:r>
      <w:r w:rsidR="00E6661F" w:rsidRPr="00A971C8">
        <w:rPr>
          <w:rtl/>
        </w:rPr>
        <w:t xml:space="preserve"> </w:t>
      </w:r>
    </w:p>
    <w:p w14:paraId="18381925" w14:textId="199EB58C" w:rsidR="003D0040" w:rsidRPr="00A971C8" w:rsidRDefault="003D0040" w:rsidP="0086606B">
      <w:pPr>
        <w:pStyle w:val="SingleTxtGA"/>
        <w:spacing w:line="380" w:lineRule="atLeas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15-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مستوى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والجزء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الميزانية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المخصص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لخدمة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الدين.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أيضاً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التحكم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الديون،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ضبط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أوضاع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المالية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العامة،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تؤدي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سياسات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تقشفية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تقلص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الحيز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المالي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المتاح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لإعمال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المنصوص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2(1)).</w:t>
      </w:r>
    </w:p>
    <w:p w14:paraId="3B295617" w14:textId="4B53E6AC" w:rsidR="003D0040" w:rsidRPr="00A971C8" w:rsidRDefault="003D0040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16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3BD88C4B" w14:textId="4DD465CC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تقييم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أثر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التعديلات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بالميزانية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المنصوص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عليها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لمنع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الآثار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السلبية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الحقوق؛</w:t>
      </w:r>
    </w:p>
    <w:p w14:paraId="7D8AEE36" w14:textId="4ACA362A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التنسيق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المؤسسات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والدائنين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الآخرين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يقيد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وخدمة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يحولا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للوفاء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بالالتزامات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النابعة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العهد؛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55E18D12" w14:textId="6AEC957D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التمسك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بالتزام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المقرضين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والمقترضين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سواء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بإجراء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تقييمات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للأثر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الانخراط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الإقراض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وتحديد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شروطه،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والاطلاع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بيان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2016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التقشف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والعهد</w:t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footnoteReference w:id="6"/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3D0040" w:rsidRPr="00A971C8">
        <w:rPr>
          <w:rFonts w:eastAsiaTheme="minorEastAsia"/>
          <w:b/>
          <w:bCs/>
          <w:rtl/>
          <w:lang w:val="en-US"/>
        </w:rPr>
        <w:t>.</w:t>
      </w:r>
    </w:p>
    <w:p w14:paraId="48EDC454" w14:textId="7DF91DE0" w:rsidR="003D0040" w:rsidRPr="00A971C8" w:rsidRDefault="003D0040" w:rsidP="0086606B">
      <w:pPr>
        <w:pStyle w:val="H23GA"/>
        <w:spacing w:line="380" w:lineRule="atLeast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التدفقات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المالية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غير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المشروعة</w:t>
      </w:r>
    </w:p>
    <w:p w14:paraId="6491ADB8" w14:textId="60A365B9" w:rsidR="003D0040" w:rsidRPr="00A971C8" w:rsidRDefault="003D0040" w:rsidP="0086606B">
      <w:pPr>
        <w:pStyle w:val="SingleTxtGA"/>
        <w:spacing w:line="380" w:lineRule="atLeas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17-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المعتمدة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لمكافحة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التدفقات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المالية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المشروعة.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استمرار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الفساد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والتهرب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الضريبي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وتجنب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الضرائب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عبر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الحدود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وكلها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عوامل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كثيراً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الموارد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المتاحة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لإعمال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المنصوص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2(1)).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43C25891" w14:textId="0780E83C" w:rsidR="003D0040" w:rsidRPr="00A971C8" w:rsidRDefault="003D0040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18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11CC7BA9" w14:textId="327C575C" w:rsidR="003D0040" w:rsidRPr="00A971C8" w:rsidRDefault="000D2EDC" w:rsidP="0086606B">
      <w:pPr>
        <w:pStyle w:val="SingleTxtGA"/>
        <w:spacing w:line="380" w:lineRule="atLeast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ab/>
        <w:t>(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تعزيز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تدابير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مكافحة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الفساد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خلال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توفير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التمويل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الكافي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وتمكين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هيئات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مكافحة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الفساد؛</w:t>
      </w:r>
    </w:p>
    <w:p w14:paraId="6CB0B2B9" w14:textId="55BD6C36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أدوات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متطورة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لجمع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البيانات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وإجراء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التحليلات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لرصد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إنفاذ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قوانين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مكافحة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الفساد؛</w:t>
      </w:r>
    </w:p>
    <w:p w14:paraId="51C5431D" w14:textId="2E46C1E3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إنشاء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المبلغين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الفساد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لتشجيع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الإبلاغ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الفساد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خوف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الانتقام؛</w:t>
      </w:r>
    </w:p>
    <w:p w14:paraId="17AC9C8F" w14:textId="616DC0D8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د)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استقلال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القضاء،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لتسهيل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التعامل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النزيه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قضايا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الفساد؛</w:t>
      </w:r>
    </w:p>
    <w:p w14:paraId="53FED870" w14:textId="36BFA28D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هـ)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مكافحة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التدفقات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المشروعة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العناية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الواجبة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الإلزامية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النظام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الوطني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إدارة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الضرائب؛</w:t>
      </w:r>
    </w:p>
    <w:p w14:paraId="72C22D41" w14:textId="1637A07A" w:rsidR="003D0040" w:rsidRPr="00A971C8" w:rsidRDefault="000D2EDC" w:rsidP="0086606B">
      <w:pPr>
        <w:pStyle w:val="SingleTxtGA"/>
        <w:spacing w:line="380" w:lineRule="atLeas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و)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التعاون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الضريبي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بهدف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للتهرب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الضريبي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وتجنب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الضرائب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عبر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الحدود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والجرائم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والنظر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طلب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مبادرة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"مفتشو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ضرائب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حدود".</w:t>
      </w:r>
    </w:p>
    <w:p w14:paraId="1E4F1E63" w14:textId="61BD80E8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lastRenderedPageBreak/>
        <w:tab/>
      </w:r>
      <w:r w:rsidRPr="00A971C8">
        <w:rPr>
          <w:rtl/>
        </w:rPr>
        <w:tab/>
        <w:t>عدم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التمييز</w:t>
      </w:r>
      <w:r w:rsidR="00E6661F" w:rsidRPr="00A971C8">
        <w:rPr>
          <w:rtl/>
        </w:rPr>
        <w:t xml:space="preserve"> </w:t>
      </w:r>
    </w:p>
    <w:p w14:paraId="5C4D7489" w14:textId="02397F04" w:rsidR="003D0040" w:rsidRPr="00A971C8" w:rsidRDefault="003D0040" w:rsidP="00A971C8">
      <w:pPr>
        <w:pStyle w:val="SingleTxtGA"/>
        <w:spacing w:line="352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19-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الأحكام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الدستورية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القائمة،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يوجد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إطار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قانوني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شامل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لمكافحة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التمييز.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التمييز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والوصم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والقوالب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النمطية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والممارسات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الضارة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والمعتقدات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المتجذرة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تؤثر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الأفراد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المحرومين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والفئات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المحرومة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2(2)).</w:t>
      </w:r>
    </w:p>
    <w:p w14:paraId="227C8AEE" w14:textId="7676AADE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20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1EEA9A2A" w14:textId="74C583F2" w:rsidR="003D0040" w:rsidRPr="00A971C8" w:rsidRDefault="000D2EDC" w:rsidP="00A971C8">
      <w:pPr>
        <w:pStyle w:val="SingleTxtGA"/>
        <w:spacing w:line="352" w:lineRule="exact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(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ضمان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توافق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إطارها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القانوني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لمكافحة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التمييز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مع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المعايير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والمبادئ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الدولية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لحقوق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الإنسان،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سيما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المادة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2(2)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العهد،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والاسترشاد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هذا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الصدد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بتعليق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اللجنة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العام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رقم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20(2009)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عدم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التمييز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الحقوق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الاقتصادية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والاجتماعية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والثقافية،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الذي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يحظر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التمييز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المباشر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وغير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المباشر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لأي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سبب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جميع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المجالات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المشمولة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بالعهد،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والنظر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الأخذ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بدليل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سن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تشريعات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شاملة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لمكافحة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التمييز</w:t>
      </w:r>
      <w:r w:rsidRPr="00A971C8">
        <w:rPr>
          <w:rStyle w:val="FootnoteReference"/>
          <w:rFonts w:ascii="Times New Roman Bold" w:eastAsiaTheme="minorEastAsia" w:hAnsi="Times New Roman Bold"/>
          <w:b/>
          <w:spacing w:val="4"/>
          <w:sz w:val="22"/>
          <w:rtl/>
          <w:lang w:val="en-US"/>
        </w:rPr>
        <w:t>(</w:t>
      </w:r>
      <w:r w:rsidRPr="00A971C8">
        <w:rPr>
          <w:rStyle w:val="FootnoteReference"/>
          <w:rFonts w:ascii="Times New Roman Bold" w:eastAsiaTheme="minorEastAsia" w:hAnsi="Times New Roman Bold"/>
          <w:b/>
          <w:spacing w:val="4"/>
          <w:sz w:val="22"/>
          <w:rtl/>
          <w:lang w:val="en-US"/>
        </w:rPr>
        <w:footnoteReference w:id="7"/>
      </w:r>
      <w:r w:rsidRPr="00A971C8">
        <w:rPr>
          <w:rStyle w:val="FootnoteReference"/>
          <w:rFonts w:ascii="Times New Roman Bold" w:eastAsiaTheme="minorEastAsia" w:hAnsi="Times New Roman Bold"/>
          <w:b/>
          <w:spacing w:val="4"/>
          <w:sz w:val="22"/>
          <w:rtl/>
          <w:lang w:val="en-US"/>
        </w:rPr>
        <w:t>)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؛</w:t>
      </w:r>
    </w:p>
    <w:p w14:paraId="2928FE99" w14:textId="055C35BE" w:rsidR="003D0040" w:rsidRPr="00A971C8" w:rsidRDefault="000D2EDC" w:rsidP="00A971C8">
      <w:pPr>
        <w:pStyle w:val="SingleTxtGA"/>
        <w:spacing w:line="352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إنشاء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ضحايا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التمييز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التماس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الانتصاف،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الانتصاف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الإدارية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والقضائية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الفعالة؛</w:t>
      </w:r>
    </w:p>
    <w:p w14:paraId="24BBF60C" w14:textId="72AE4EA6" w:rsidR="003D0040" w:rsidRPr="00A971C8" w:rsidRDefault="000D2EDC" w:rsidP="00A971C8">
      <w:pPr>
        <w:pStyle w:val="SingleTxtGA"/>
        <w:spacing w:line="352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منع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الوصم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والقوالب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النمطية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والممارسات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والمعتقدات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المتجذرة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ضد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المصابين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بالمهق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الإعاقة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المصابين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بمرض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هانسن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المصابين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بفيروس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نقص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البشرية/الإيدز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ومكافحة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الظواهر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بفعالية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حملات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التوعية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الإيجابي،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يكفل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المنصوص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عليها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تمييز.</w:t>
      </w:r>
    </w:p>
    <w:p w14:paraId="59DAE241" w14:textId="40301DDB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المهاجرون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واللاجئون</w:t>
      </w:r>
      <w:r w:rsidR="00E6661F" w:rsidRPr="00A971C8">
        <w:rPr>
          <w:rtl/>
        </w:rPr>
        <w:t xml:space="preserve"> </w:t>
      </w:r>
      <w:r w:rsidRPr="00A971C8">
        <w:rPr>
          <w:rtl/>
        </w:rPr>
        <w:t>وملتمسو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اللجوء</w:t>
      </w:r>
    </w:p>
    <w:p w14:paraId="3D26C4C9" w14:textId="6126B8FB" w:rsidR="003D0040" w:rsidRPr="00A971C8" w:rsidRDefault="003D0040" w:rsidP="00A971C8">
      <w:pPr>
        <w:pStyle w:val="SingleTxtGA"/>
        <w:spacing w:line="352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21-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العوائق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دون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تمتع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المهاجرين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واللاجئين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وملتمسي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اللجوء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تمتعاً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كاملاً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بحقوقهم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أيضاً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الاكتظاظ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الشديد،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ونقص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الغذاء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ومياه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الشرب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المأمونة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وخدمات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فرص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كسب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الرزق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مخيم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دزاليكا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للاجئين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(المادتان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2(2)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و11).</w:t>
      </w:r>
    </w:p>
    <w:p w14:paraId="13581F73" w14:textId="56DB6310" w:rsidR="003D0040" w:rsidRPr="00A971C8" w:rsidRDefault="003D0040" w:rsidP="00A971C8">
      <w:pPr>
        <w:pStyle w:val="SingleTxtGA"/>
        <w:spacing w:line="352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22-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36BB3CBE" w14:textId="56F6ECFD" w:rsidR="003D0040" w:rsidRPr="00A971C8" w:rsidRDefault="000D2EDC" w:rsidP="00A971C8">
      <w:pPr>
        <w:pStyle w:val="SingleTxtGA"/>
        <w:spacing w:line="352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المهاجرين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وملتمسي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اللجوء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واللاجئين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تمتعاً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كاملاً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والثقافية،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إعادة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النظر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تحفظاتها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الخاصة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بوضع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اللاجئين،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وسن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شاملة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للهجرة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عموما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وهجرة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العمال،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ومراجعة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بالمخيمات،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والاطلاع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هذا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الصدد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بيان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واجبات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تجاه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اللاجئين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والمهاجرين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بموجب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العهد</w:t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footnoteReference w:id="8"/>
      </w:r>
      <w:r w:rsidRPr="00A971C8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3D0040" w:rsidRPr="00A971C8">
        <w:rPr>
          <w:rFonts w:eastAsiaTheme="minorEastAsia"/>
          <w:bCs/>
          <w:rtl/>
          <w:lang w:val="en-US"/>
        </w:rPr>
        <w:t>؛</w:t>
      </w:r>
    </w:p>
    <w:p w14:paraId="4816272E" w14:textId="089E8A05" w:rsidR="003D0040" w:rsidRPr="00A971C8" w:rsidRDefault="000D2EDC" w:rsidP="00A971C8">
      <w:pPr>
        <w:pStyle w:val="SingleTxtGA"/>
        <w:spacing w:line="352" w:lineRule="exact"/>
        <w:rPr>
          <w:rFonts w:eastAsiaTheme="minorEastAsia"/>
          <w:b/>
          <w:lang w:val="en-US" w:eastAsia="zh-TW"/>
        </w:rPr>
      </w:pPr>
      <w:bookmarkStart w:id="0" w:name="_Hlk180512796"/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الاستعانة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بالمساعدات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الإنسانية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لتحديد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الأولويات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وتخصيص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الغذائي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الظروف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المعيشية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 w:hint="cs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lastRenderedPageBreak/>
        <w:t>مخيمات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اللاجئين،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جودة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السكن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والكهرباء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والصرف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مياه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الشرب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المأمونة،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والبحث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حلول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دائمة.</w:t>
      </w:r>
      <w:bookmarkEnd w:id="0"/>
    </w:p>
    <w:p w14:paraId="14E9E79B" w14:textId="314E3DCB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المساواة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بين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المرأة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والرجل</w:t>
      </w:r>
    </w:p>
    <w:p w14:paraId="6C66DB41" w14:textId="3C71DE81" w:rsidR="003D0040" w:rsidRPr="00A971C8" w:rsidRDefault="003D0040" w:rsidP="00A971C8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23-</w:t>
      </w:r>
      <w:r w:rsidRPr="00A971C8">
        <w:rPr>
          <w:rFonts w:eastAsiaTheme="minorEastAsia"/>
          <w:rtl/>
          <w:lang w:val="en-US"/>
        </w:rPr>
        <w:tab/>
        <w:t>تحيط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علماً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المساواة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الجنسين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2014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واعتماد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المبادئ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التوجيهية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للميزنة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المراعية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للمنظور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الجنساني.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ويساور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استمرار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عدم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المساواة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الموضوعية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المرأة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والرجل،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وهو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يعوق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تمتعهن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3).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40F6446D" w14:textId="2E0E03A9" w:rsidR="003D0040" w:rsidRPr="00A971C8" w:rsidRDefault="003D0040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24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42ABCE28" w14:textId="63BD072A" w:rsidR="003D0040" w:rsidRPr="00A971C8" w:rsidRDefault="000D2EDC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حضور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المناصب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العليا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والخاص،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بطرق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وإنفاذ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نظام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للحصص</w:t>
      </w:r>
      <w:r w:rsidR="00E6661F" w:rsidRPr="00A971C8">
        <w:rPr>
          <w:rFonts w:eastAsiaTheme="minorEastAsia" w:hint="cs"/>
          <w:b/>
          <w:bCs/>
          <w:rtl/>
          <w:lang w:val="en-US"/>
        </w:rPr>
        <w:t>؛</w:t>
      </w:r>
    </w:p>
    <w:p w14:paraId="5410B616" w14:textId="416C3A74" w:rsidR="003D0040" w:rsidRPr="00A971C8" w:rsidRDefault="000D2EDC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مضاعفة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جهودها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سبيل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الفجوة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الأجور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معالجة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الفصل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الجنساني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للحواجز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تمنع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النساء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حياتهن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المهنية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بدوام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كامل؛</w:t>
      </w:r>
    </w:p>
    <w:p w14:paraId="202656DE" w14:textId="079D0E00" w:rsidR="003D0040" w:rsidRPr="00A971C8" w:rsidRDefault="000D2EDC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تطبيق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التوجيهية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للميزنة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للمنظور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الجنساني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والأنشطة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للدخل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ومحو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الأمية،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مسترشدة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16(2005)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الرجل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قدم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المساواة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والثقافية.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79DF3333" w14:textId="77F200AD" w:rsidR="003D0040" w:rsidRPr="00A971C8" w:rsidRDefault="003D0040" w:rsidP="0086606B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العمل</w:t>
      </w:r>
    </w:p>
    <w:p w14:paraId="02BC2058" w14:textId="7DE6752E" w:rsidR="003D0040" w:rsidRPr="00A971C8" w:rsidRDefault="003D0040" w:rsidP="00A971C8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25-</w:t>
      </w:r>
      <w:r w:rsidRPr="00A971C8">
        <w:rPr>
          <w:rFonts w:eastAsiaTheme="minorEastAsia"/>
          <w:rtl/>
          <w:lang w:val="en-US"/>
        </w:rPr>
        <w:tab/>
        <w:t>تحيط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علماً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للعمالة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والاستراتيجية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لتوفير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فرص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لعام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2021.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معدلات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البطالة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والعمالة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الناقصة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صفوف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النساء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والشباب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والأشخاص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ذوي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الإعاقة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(المادتان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و6).</w:t>
      </w:r>
    </w:p>
    <w:p w14:paraId="06318A57" w14:textId="662E064F" w:rsidR="003D0040" w:rsidRPr="00A971C8" w:rsidRDefault="003D0040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26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3594F231" w14:textId="478FCB62" w:rsidR="003D0040" w:rsidRPr="00A971C8" w:rsidRDefault="000D2EDC" w:rsidP="00A971C8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(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اعتماد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استراتيجية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عمل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شاملة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مع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خطة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عمل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دقيقة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ومحددة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زمنياً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لدعم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النساء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والشباب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والأشخاص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ذوي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الإعاقة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الحصول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على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عمل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لائق،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بما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التدريب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التقني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والمهني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الجيد،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وجمع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البيانات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أوضاعهم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وتدابير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العمل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الإيجابي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الهادفة،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مثل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الحصص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أو</w:t>
      </w:r>
      <w:r w:rsidR="00E6661F" w:rsidRPr="00A971C8">
        <w:rPr>
          <w:rFonts w:ascii="Times New Roman Bold" w:eastAsiaTheme="minorEastAsia" w:hAnsi="Times New Roman Bold" w:hint="eastAsia"/>
          <w:b/>
          <w:bCs/>
          <w:spacing w:val="4"/>
          <w:rtl/>
          <w:lang w:val="en-US"/>
        </w:rPr>
        <w:t> 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التخفيضات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الضريبية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لأصحاب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العمل،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مسترشدة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بتعليق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اللجنة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العام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رقم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18(2005)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العمل؛</w:t>
      </w:r>
    </w:p>
    <w:p w14:paraId="2E1C1051" w14:textId="3B72DCDF" w:rsidR="003D0040" w:rsidRPr="00A971C8" w:rsidRDefault="000D2EDC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الاستمرار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النظام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الوطني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والتدريب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التقني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والمهني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لمواءمة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المهارات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والمؤهلات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التركيز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الأفراد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والمجموعات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الأكثر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تضرراً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البطالة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والعمالة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الناقصة.</w:t>
      </w:r>
    </w:p>
    <w:p w14:paraId="05AACBC5" w14:textId="14D99EA5" w:rsidR="003D0040" w:rsidRPr="00A971C8" w:rsidRDefault="003D0040" w:rsidP="0086606B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الاقتصاد</w:t>
      </w:r>
      <w:r w:rsidR="00E6661F" w:rsidRPr="00A971C8">
        <w:rPr>
          <w:rtl/>
        </w:rPr>
        <w:t xml:space="preserve"> </w:t>
      </w:r>
      <w:r w:rsidRPr="00A971C8">
        <w:rPr>
          <w:rtl/>
        </w:rPr>
        <w:t>غير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المنظم</w:t>
      </w:r>
    </w:p>
    <w:p w14:paraId="0457FDF7" w14:textId="15D005DB" w:rsidR="003D0040" w:rsidRPr="00A971C8" w:rsidRDefault="003D0040" w:rsidP="00A971C8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27-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العدد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العاملين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القطاع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المنظم،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النساء،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تشملهم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قوانين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الضمان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الاجتماعي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نحو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كافٍ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(المواد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و6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و7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و9).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3EB6A574" w14:textId="4CB2FE2F" w:rsidR="003D0040" w:rsidRPr="00A971C8" w:rsidRDefault="003D0040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lastRenderedPageBreak/>
        <w:t>28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7FF619DF" w14:textId="31D67E89" w:rsidR="003D0040" w:rsidRPr="00A971C8" w:rsidRDefault="000D2EDC" w:rsidP="00A971C8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تشريعات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تفتيش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لتشمل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العاملين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مثل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العاملين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لحسابهم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والباعة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الجائلين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زراعة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الكفاف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المنازل،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وجمع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البيانات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أوضاعهم؛</w:t>
      </w:r>
    </w:p>
    <w:p w14:paraId="1F4B6BD6" w14:textId="143FEA17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استحقاقات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لتشمل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العاملين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توفر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الاستحقاقات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مقومات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العيش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الكريم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لهم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ولأسرهم؛</w:t>
      </w:r>
    </w:p>
    <w:p w14:paraId="2B74B2E8" w14:textId="28411A1C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لتيسير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انتقال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إيلاء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اهتمام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للنساء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والشباب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الإعاقة،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مراعاة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توصية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منظمة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2015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(رقم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204)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الانتقال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المنظم.</w:t>
      </w:r>
    </w:p>
    <w:p w14:paraId="370030AB" w14:textId="25A864C9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ظروف</w:t>
      </w:r>
      <w:r w:rsidR="00E6661F" w:rsidRPr="00A971C8">
        <w:rPr>
          <w:rtl/>
        </w:rPr>
        <w:t xml:space="preserve"> </w:t>
      </w:r>
      <w:r w:rsidRPr="00A971C8">
        <w:rPr>
          <w:rtl/>
        </w:rPr>
        <w:t>عمل</w:t>
      </w:r>
      <w:r w:rsidR="00E6661F" w:rsidRPr="00A971C8">
        <w:rPr>
          <w:rtl/>
        </w:rPr>
        <w:t xml:space="preserve"> </w:t>
      </w:r>
      <w:r w:rsidRPr="00A971C8">
        <w:rPr>
          <w:rtl/>
        </w:rPr>
        <w:t>عادلة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ومواتية</w:t>
      </w:r>
    </w:p>
    <w:p w14:paraId="1D57E76A" w14:textId="7F84BCB7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29-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اعتُمدت،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فإن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الزراعيين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يواجهون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ظروف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محفوفة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بالمخاطر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تعرضهم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للاستغلال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وسوء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المعاملة،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العنف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الجنساني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الاستعباد</w:t>
      </w:r>
      <w:r w:rsidR="00AF5129" w:rsidRPr="00A971C8">
        <w:rPr>
          <w:rFonts w:eastAsiaTheme="minorEastAsia" w:hint="cs"/>
          <w:rtl/>
          <w:lang w:val="en-US"/>
        </w:rPr>
        <w:t>ي</w:t>
      </w:r>
      <w:r w:rsidRPr="00A971C8">
        <w:rPr>
          <w:rFonts w:eastAsiaTheme="minorEastAsia"/>
          <w:rtl/>
          <w:lang w:val="en-US"/>
        </w:rPr>
        <w:t>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أيضاً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قدرات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وموارد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آلية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تفتيش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العمل،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الأمر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يعيق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الإنفاذ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الفعال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لمعايير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العمل،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المناطق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النائية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والريفية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7).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5055986F" w14:textId="00F25529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30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7EC5CCBC" w14:textId="0EC8AA39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الزراعيين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سوء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المعاملة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والاستغلال،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العنف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الجنساني،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مزارع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المكاديميا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والشاي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والتبغ؛</w:t>
      </w:r>
    </w:p>
    <w:p w14:paraId="054C5684" w14:textId="3828EC08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معالجة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الأسباب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الجذرية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للعمالة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الاستعبادية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الزراعي،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ظل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نظام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الإيجار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التبغ،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الضحايا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الخصبة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والسكن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والغذاء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والتدريب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المهني؛</w:t>
      </w:r>
    </w:p>
    <w:p w14:paraId="5C9FB023" w14:textId="13B8753C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إنشاء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فعالة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للشكاوى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والإبلاغ،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مراعاة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الظروف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الخاصة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بكل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قطاع،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توفير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الانتصاف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المناسبة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للضحايا؛</w:t>
      </w:r>
    </w:p>
    <w:p w14:paraId="753512AB" w14:textId="2F528054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د)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ولاية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تفتيش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وقدرتها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إجراء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عمليات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تفتيش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فعالة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أماكن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الزراعي؛</w:t>
      </w:r>
    </w:p>
    <w:p w14:paraId="101A0FCD" w14:textId="01608BE1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هـ)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التصديق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منظمة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العنف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والتحرش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2019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(رقم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190)؛</w:t>
      </w:r>
    </w:p>
    <w:p w14:paraId="52DCF1AE" w14:textId="02879BE0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و)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الاسترشاد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23(2016)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بشروط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عادلة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ومرضية.</w:t>
      </w:r>
    </w:p>
    <w:p w14:paraId="0130819F" w14:textId="35844DCB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الضمان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الاجتماعي</w:t>
      </w:r>
    </w:p>
    <w:p w14:paraId="7AF150FE" w14:textId="258515E3" w:rsidR="00CC1CE2" w:rsidRPr="00A971C8" w:rsidRDefault="003D0040" w:rsidP="00CC1CE2">
      <w:pPr>
        <w:pStyle w:val="SingleTxtGA"/>
        <w:rPr>
          <w:rFonts w:eastAsiaTheme="minorEastAsia"/>
          <w:b/>
          <w:rtl/>
          <w:lang w:val="en-US"/>
        </w:rPr>
      </w:pPr>
      <w:r w:rsidRPr="00A971C8">
        <w:rPr>
          <w:rFonts w:eastAsiaTheme="minorEastAsia"/>
          <w:rtl/>
          <w:lang w:val="en-US"/>
        </w:rPr>
        <w:t>31-</w:t>
      </w:r>
      <w:r w:rsidRPr="00A971C8">
        <w:rPr>
          <w:rFonts w:eastAsiaTheme="minorEastAsia"/>
          <w:rtl/>
          <w:lang w:val="en-US"/>
        </w:rPr>
        <w:tab/>
        <w:t>بينما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ببرنامج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التحويلات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النقدية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الاجتماعية،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فإنها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جزءاً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كبيراً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السكان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الذين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يعيشون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مدقع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مشمولين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بهذا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البرنامج،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البرنامج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يغطي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النفقات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المتعلقة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بالإعاقة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بقدر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كافٍ.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وبالإضافة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نطاق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خطط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الحماية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القائمة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الاشتراكات،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تقتصر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القطاع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المنظم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اللاجئين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والمهاجرين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العاملين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9).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617AC10A" w14:textId="7BF16208" w:rsidR="003D0040" w:rsidRPr="00A971C8" w:rsidRDefault="003D0040" w:rsidP="00CC1CE2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lastRenderedPageBreak/>
        <w:t>32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3D4C75CC" w14:textId="742531EF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الإدارة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الفعالة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لبرنامج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التحويلات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النقدية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والإشراف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عليه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وتمويله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نطاقه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ليشمل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الذين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يعيشون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فقر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مدقع،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وتوفير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تأمين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الدخل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الأساسي،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وتغطية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التكاليف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بالإعاقة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الضرورة؛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394FF2CB" w14:textId="0BD7EFE2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تغطية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خطط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القائمة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الاشتراكات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لتشمل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العمال،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العاملين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المنظم،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وكذلك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اللاجئين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والمهاجرين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العاملين؛</w:t>
      </w:r>
    </w:p>
    <w:p w14:paraId="4B222DDD" w14:textId="169A5448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لوضع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أدنى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بالاسترشاد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19(2007)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وببيانها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المتعلق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بالحد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الأدنى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باعتبارها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عنصراً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أساسياً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عناصر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أهداف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التنمية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المستدامة</w:t>
      </w:r>
      <w:r w:rsidRPr="00A971C8">
        <w:rPr>
          <w:b/>
          <w:vertAlign w:val="superscript"/>
          <w:rtl/>
        </w:rPr>
        <w:t>(</w:t>
      </w:r>
      <w:r w:rsidRPr="00A971C8">
        <w:rPr>
          <w:b/>
          <w:vertAlign w:val="superscript"/>
          <w:rtl/>
          <w:lang w:val="en-US"/>
        </w:rPr>
        <w:footnoteReference w:id="9"/>
      </w:r>
      <w:r w:rsidRPr="00A971C8">
        <w:rPr>
          <w:b/>
          <w:vertAlign w:val="superscript"/>
          <w:rtl/>
        </w:rPr>
        <w:t>)</w:t>
      </w:r>
      <w:r w:rsidR="003D0040" w:rsidRPr="00A971C8">
        <w:rPr>
          <w:rFonts w:eastAsiaTheme="minorEastAsia"/>
          <w:b/>
          <w:bCs/>
          <w:rtl/>
          <w:lang w:val="en-US"/>
        </w:rPr>
        <w:t>.</w:t>
      </w:r>
    </w:p>
    <w:p w14:paraId="79464223" w14:textId="248CAE92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حماية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الأسرة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والأطفال</w:t>
      </w:r>
    </w:p>
    <w:p w14:paraId="1764242A" w14:textId="6EED3565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33-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المتخذة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لمكافحة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الممارسات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الضارة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والاستغلال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للأطفال،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 w:hint="cs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زواج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الأطفال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وأسوأ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أشكال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الأطفال.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استمرار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انتشار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هذه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الظواهر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تنفيذ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التشريعات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10).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77CC2503" w14:textId="02DD9AC5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34-</w:t>
      </w:r>
      <w:r w:rsidRPr="00A971C8">
        <w:rPr>
          <w:rFonts w:eastAsiaTheme="minorEastAsia"/>
          <w:b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6DB4E869" w14:textId="330DFBA6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زواج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الأطفال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باعتماد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نهج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شامل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يعالج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أسبابه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الجذرية،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توفير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الإعانات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الغذائية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والتوعية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بالتشريعات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والقيام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بحملات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تثقيفية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واسعة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المجتمع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المحلي،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الحملات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تستهدف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الزعماء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التقليديين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والدينيين،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يتعلق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بالآثار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الضارة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للزواج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المبكر؛</w:t>
      </w:r>
    </w:p>
    <w:p w14:paraId="5044FBF4" w14:textId="6309285B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التشريعية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والإدارية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لأسوأ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أشكال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الأطفال،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مجال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الزراعة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والخدمة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المنزلية،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إنفاذ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عمالة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الأطفال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وحمايتهم،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وجمع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البيانات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الوضع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القائم،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وتخصيص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لآلية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تفتيش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العمل،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فرض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عقوبات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مناسبة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وتوفير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الانتصاف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للضحايا.</w:t>
      </w:r>
    </w:p>
    <w:p w14:paraId="0182AA91" w14:textId="77777777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الفقر</w:t>
      </w:r>
    </w:p>
    <w:p w14:paraId="0CD637DF" w14:textId="37EC9201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35-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معدلات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الفقر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والفقر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المدقع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لدى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الأفراد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والفئات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المحرومين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والمهمشين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11).</w:t>
      </w:r>
    </w:p>
    <w:p w14:paraId="112A2C86" w14:textId="658FD997" w:rsidR="003D0040" w:rsidRPr="00A971C8" w:rsidRDefault="003D0040" w:rsidP="000D2EDC">
      <w:pPr>
        <w:pStyle w:val="SingleTxtGA"/>
        <w:rPr>
          <w:rFonts w:eastAsiaTheme="minorEastAsia"/>
          <w:b/>
          <w:spacing w:val="2"/>
          <w:lang w:val="en-US" w:eastAsia="zh-TW"/>
        </w:rPr>
      </w:pPr>
      <w:r w:rsidRPr="00A971C8">
        <w:rPr>
          <w:rFonts w:eastAsiaTheme="minorEastAsia"/>
          <w:b/>
          <w:spacing w:val="2"/>
          <w:rtl/>
          <w:lang w:val="en-US"/>
        </w:rPr>
        <w:t>36</w:t>
      </w:r>
      <w:r w:rsidRPr="00A971C8">
        <w:rPr>
          <w:rFonts w:eastAsiaTheme="minorEastAsia"/>
          <w:bCs/>
          <w:spacing w:val="2"/>
          <w:rtl/>
          <w:lang w:val="en-US"/>
        </w:rPr>
        <w:t>-</w:t>
      </w:r>
      <w:r w:rsidRPr="00A971C8">
        <w:rPr>
          <w:rFonts w:eastAsiaTheme="minorEastAsia"/>
          <w:bCs/>
          <w:spacing w:val="2"/>
          <w:rtl/>
          <w:lang w:val="en-US"/>
        </w:rPr>
        <w:tab/>
      </w:r>
      <w:r w:rsidRPr="00A971C8">
        <w:rPr>
          <w:rFonts w:eastAsiaTheme="minorEastAsia"/>
          <w:b/>
          <w:bCs/>
          <w:spacing w:val="2"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باعتماد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خطة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عمل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متعددة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الأبعاد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للقضاء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الفقر،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إيلاء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اهتمام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خاص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للأطفال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الفقراء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والأسر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المعيشية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الفقيرة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تعيلها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نساء،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تتضمن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الخطة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أهدافاً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واضحة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وقابلة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للقياس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وترمي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معالجة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الأسباب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الجذرية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للفقر،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والآثار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الإضافية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للتضخم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الذي</w:t>
      </w:r>
      <w:r w:rsidR="00E6661F" w:rsidRPr="00A971C8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يحدث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بين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السنوات،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وأثر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جائحة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فيروس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كورونا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(كوفيد-19)،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تخصيص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موارد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كافية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لرصدها</w:t>
      </w:r>
      <w:r w:rsidR="00E6661F" w:rsidRPr="00A971C8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وتنفيذها.</w:t>
      </w:r>
      <w:r w:rsidR="00E6661F" w:rsidRPr="00A971C8">
        <w:rPr>
          <w:rFonts w:eastAsiaTheme="minorEastAsia"/>
          <w:bCs/>
          <w:spacing w:val="2"/>
          <w:rtl/>
          <w:lang w:val="en-US"/>
        </w:rPr>
        <w:t xml:space="preserve"> </w:t>
      </w:r>
    </w:p>
    <w:p w14:paraId="19FACCBD" w14:textId="34614510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lastRenderedPageBreak/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الغذاء</w:t>
      </w:r>
    </w:p>
    <w:p w14:paraId="458D2565" w14:textId="7DEBB652" w:rsidR="003D0040" w:rsidRPr="00A971C8" w:rsidRDefault="003D0040" w:rsidP="00AF5129">
      <w:pPr>
        <w:pStyle w:val="SingleTxtGA"/>
        <w:spacing w:line="380" w:lineRule="exact"/>
        <w:rPr>
          <w:rFonts w:eastAsiaTheme="minorEastAsia"/>
          <w:spacing w:val="-2"/>
          <w:lang w:val="en-US" w:eastAsia="zh-TW"/>
        </w:rPr>
      </w:pPr>
      <w:r w:rsidRPr="00A971C8">
        <w:rPr>
          <w:rFonts w:eastAsiaTheme="minorEastAsia"/>
          <w:spacing w:val="-2"/>
          <w:rtl/>
          <w:lang w:val="en-US"/>
        </w:rPr>
        <w:t>37-</w:t>
      </w:r>
      <w:r w:rsidRPr="00A971C8">
        <w:rPr>
          <w:rFonts w:eastAsiaTheme="minorEastAsia"/>
          <w:spacing w:val="-2"/>
          <w:rtl/>
          <w:lang w:val="en-US"/>
        </w:rPr>
        <w:tab/>
        <w:t>تقر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اللجنة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بالجهود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المبذولة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لتعزيز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الأمن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الغذائي،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لكنها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لا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تزال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تشعر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بالقلق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إزاء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ارتفاع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معدلات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سوء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التغذية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وتقزم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الأطفال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التحديات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المستمرة،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مثل</w:t>
      </w:r>
      <w:r w:rsidR="00E6661F" w:rsidRPr="00A971C8">
        <w:rPr>
          <w:rFonts w:eastAsiaTheme="minorEastAsia" w:hint="cs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الفقر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توافر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الأغذية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المغذية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وآثار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المناخ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والكوارث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الإنتاج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الزراعي،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تؤدي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تفاوت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الحصول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على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الأغذية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المغذية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والقدرة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على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تحمل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تكاليفها،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لا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سيما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في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المناطق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الريفية</w:t>
      </w:r>
      <w:r w:rsidR="00E6661F" w:rsidRPr="00A971C8">
        <w:rPr>
          <w:rFonts w:eastAsiaTheme="minorEastAsia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والنائية</w:t>
      </w:r>
      <w:r w:rsidR="00E6661F" w:rsidRPr="00A971C8">
        <w:rPr>
          <w:rFonts w:eastAsiaTheme="minorEastAsia" w:hint="cs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(المادة</w:t>
      </w:r>
      <w:r w:rsidR="00E6661F" w:rsidRPr="00A971C8">
        <w:rPr>
          <w:rFonts w:eastAsiaTheme="minorEastAsia" w:hint="cs"/>
          <w:spacing w:val="-2"/>
          <w:rtl/>
          <w:lang w:val="en-US"/>
        </w:rPr>
        <w:t xml:space="preserve"> </w:t>
      </w:r>
      <w:r w:rsidRPr="00A971C8">
        <w:rPr>
          <w:rFonts w:eastAsiaTheme="minorEastAsia"/>
          <w:spacing w:val="-2"/>
          <w:rtl/>
          <w:lang w:val="en-US"/>
        </w:rPr>
        <w:t>11).</w:t>
      </w:r>
    </w:p>
    <w:p w14:paraId="52E074C3" w14:textId="00B2EAE2" w:rsidR="003D0040" w:rsidRPr="00A971C8" w:rsidRDefault="003D0040" w:rsidP="00AF5129">
      <w:pPr>
        <w:pStyle w:val="SingleTxtGA"/>
        <w:spacing w:line="380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38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07EC2F90" w14:textId="6A6EE72D" w:rsidR="003D0040" w:rsidRPr="00A971C8" w:rsidRDefault="000D2EDC" w:rsidP="00AF5129">
      <w:pPr>
        <w:pStyle w:val="SingleTxtGA"/>
        <w:spacing w:line="380" w:lineRule="exact"/>
        <w:rPr>
          <w:rFonts w:ascii="Times New Roman Bold" w:eastAsiaTheme="minorEastAsia" w:hAnsi="Times New Roman Bold"/>
          <w:b/>
          <w:spacing w:val="2"/>
          <w:lang w:val="en-US" w:eastAsia="zh-TW"/>
        </w:rPr>
      </w:pPr>
      <w:r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ab/>
        <w:t>(</w:t>
      </w:r>
      <w:r w:rsidR="003D0040"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Cs/>
          <w:spacing w:val="2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مضاعفة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جهودها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لتعزيز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الأمن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الغذائي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المناطق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الأكثر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تضرراً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الجوع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وسوء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التغذية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خلال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الاستثمار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الإنتاج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الزراعي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المحلي،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وتقديم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الدعم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مثل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البذور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والدفيئات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الزراعية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والماشية،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وتحسين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قدرة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زراعة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الكفاف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والأسر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تعيلها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النساء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على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المواجهة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خلال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تنويع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الدخل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والتأهب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للكوارث،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فضلاً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التصدي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للمخاطر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الأخرى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يغطيها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برنامج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التحويلات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النقدية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الاجتماعية؛</w:t>
      </w:r>
    </w:p>
    <w:p w14:paraId="0AE96F2C" w14:textId="0513FB84" w:rsidR="003D0040" w:rsidRPr="00A971C8" w:rsidRDefault="000D2EDC" w:rsidP="00AF5129">
      <w:pPr>
        <w:pStyle w:val="SingleTxtGA"/>
        <w:spacing w:line="380" w:lineRule="exact"/>
        <w:rPr>
          <w:rFonts w:ascii="Times New Roman Bold" w:eastAsiaTheme="minorEastAsia" w:hAnsi="Times New Roman Bold"/>
          <w:b/>
          <w:spacing w:val="2"/>
          <w:lang w:val="en-US" w:eastAsia="zh-TW"/>
        </w:rPr>
      </w:pPr>
      <w:r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ab/>
        <w:t>(</w:t>
      </w:r>
      <w:r w:rsidR="003D0040" w:rsidRPr="00A971C8">
        <w:rPr>
          <w:rFonts w:ascii="Times New Roman Bold" w:eastAsiaTheme="minorEastAsia" w:hAnsi="Times New Roman Bold"/>
          <w:b/>
          <w:spacing w:val="2"/>
          <w:rtl/>
          <w:lang w:val="en-US"/>
        </w:rPr>
        <w:t>ب)</w:t>
      </w:r>
      <w:r w:rsidR="003D0040" w:rsidRPr="00A971C8">
        <w:rPr>
          <w:rFonts w:ascii="Times New Roman Bold" w:eastAsiaTheme="minorEastAsia" w:hAnsi="Times New Roman Bold"/>
          <w:bCs/>
          <w:spacing w:val="2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مواصلة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وتعزيز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تعاونها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وتنسيقها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مع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برنامج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الأغذية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العالمي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ومنظمة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الأمم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المتحدة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للأغذية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والزراعة،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مسترشدة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بتعليق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اللجنة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العام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رقم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12(1999)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الحق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الغذاء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الكافي.</w:t>
      </w:r>
    </w:p>
    <w:p w14:paraId="385AA5E1" w14:textId="4C373947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الحقوق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المتعلقة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بالأراضي</w:t>
      </w:r>
    </w:p>
    <w:p w14:paraId="089A79BD" w14:textId="44CC343D" w:rsidR="003D0040" w:rsidRPr="00A971C8" w:rsidRDefault="003D0040" w:rsidP="00AF5129">
      <w:pPr>
        <w:pStyle w:val="SingleTxtGA"/>
        <w:spacing w:line="380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39-</w:t>
      </w:r>
      <w:r w:rsidRPr="00A971C8">
        <w:rPr>
          <w:rFonts w:eastAsiaTheme="minorEastAsia"/>
          <w:rtl/>
          <w:lang w:val="en-US"/>
        </w:rPr>
        <w:tab/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مجال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استصلاح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الأراضي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تكفل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نحو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فعال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تحقيق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المساواة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الأراضي،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ولم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تعالج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مسألة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الحيازة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مشكلة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تداخل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المطالبات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إطار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النظامين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الرسمي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والعرفي.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أيضاً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الرغم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الأحكام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القانونية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تكفل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المساواة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العادات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والممارسات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التمييزية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تحرم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المرأة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حقوقها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الميراث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وملكية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الأراضي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(المادتان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و11).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293D08B3" w14:textId="13E55019" w:rsidR="003D0040" w:rsidRPr="00A971C8" w:rsidRDefault="003D0040" w:rsidP="00AF5129">
      <w:pPr>
        <w:pStyle w:val="SingleTxtGA"/>
        <w:spacing w:line="380" w:lineRule="exact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40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258387FB" w14:textId="630C10A3" w:rsidR="003D0040" w:rsidRPr="00A971C8" w:rsidRDefault="000D2EDC" w:rsidP="00AF5129">
      <w:pPr>
        <w:pStyle w:val="SingleTxtGA"/>
        <w:spacing w:line="380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أ)</w:t>
      </w:r>
      <w:r w:rsidR="003D0040" w:rsidRPr="00A971C8">
        <w:rPr>
          <w:rFonts w:eastAsiaTheme="minorEastAsia"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التنسيق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الأنظمة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القانونية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الرسمية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والسلطات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العرفية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لمواءمة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إدارة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المعرضة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للنزاعات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احترام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احتراماً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كاملاً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النظامين،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والاسترشاد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26(2022)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الاقتصادية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والاجتماعية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والثقافية؛</w:t>
      </w:r>
    </w:p>
    <w:p w14:paraId="42047091" w14:textId="57E0ABE4" w:rsidR="003D0040" w:rsidRPr="00A971C8" w:rsidRDefault="000D2EDC" w:rsidP="00AF5129">
      <w:pPr>
        <w:pStyle w:val="SingleTxtGA"/>
        <w:spacing w:line="380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ب)</w:t>
      </w:r>
      <w:r w:rsidR="003D0040" w:rsidRPr="00A971C8">
        <w:rPr>
          <w:rFonts w:eastAsiaTheme="minorEastAsia"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الإسراع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أنظمة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شاملة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لتمليك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وتسجيلها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لتأمين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سندات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ملكية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لملاك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الأفراد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والجماعات،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والإسراع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تسوية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المطالبات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المتداخلة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شفافة،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وإيلاء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اهتمام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لأفراد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جماعة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فانجا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القروية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مقاطعة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ديدزا؛</w:t>
      </w:r>
    </w:p>
    <w:p w14:paraId="3F5F2FFC" w14:textId="2CDAF167" w:rsidR="003D0040" w:rsidRPr="00A971C8" w:rsidRDefault="000D2EDC" w:rsidP="00AF5129">
      <w:pPr>
        <w:pStyle w:val="SingleTxtGA"/>
        <w:spacing w:line="380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ج)</w:t>
      </w:r>
      <w:r w:rsidR="003D0040" w:rsidRPr="00A971C8">
        <w:rPr>
          <w:rFonts w:eastAsiaTheme="minorEastAsia"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مراجعة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القوانين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وتعديلها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للقضاء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الثغرات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ممارسات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الميراث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التمييزية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المساواة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ملكية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للنساء؛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41C0B10F" w14:textId="4D7A4EB1" w:rsidR="003D0040" w:rsidRPr="00A971C8" w:rsidRDefault="000D2EDC" w:rsidP="00AF5129">
      <w:pPr>
        <w:pStyle w:val="SingleTxtGA"/>
        <w:spacing w:line="380" w:lineRule="exact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د)</w:t>
      </w:r>
      <w:r w:rsidR="003D0040" w:rsidRPr="00A971C8">
        <w:rPr>
          <w:rFonts w:eastAsiaTheme="minorEastAsia"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تخصيص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لإعمال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حيازة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الأراضي،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وتوفير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القانونية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حملات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توعية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للعادات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تقوض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ملكية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الأرض.</w:t>
      </w:r>
    </w:p>
    <w:p w14:paraId="1855767A" w14:textId="0ACFBB97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lastRenderedPageBreak/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المياه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والصرف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الصحي</w:t>
      </w:r>
    </w:p>
    <w:p w14:paraId="21AEDA9F" w14:textId="2962F9EA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41-</w:t>
      </w:r>
      <w:r w:rsidRPr="00A971C8">
        <w:rPr>
          <w:rFonts w:eastAsiaTheme="minorEastAsia"/>
          <w:rtl/>
          <w:lang w:val="en-US"/>
        </w:rPr>
        <w:tab/>
        <w:t>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للمياه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للصرف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المبذولة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لتعزيز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مصادر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المياه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المحسنة،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لكنها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خدمات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المحسنة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محدوداً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عدداً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كبيراً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المدارس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والمراكز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يفتقر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مياه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الشرب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ومرافق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نسبة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كبيرة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السكان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تضطر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السير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الأقدام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لأكثر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ساعة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للوصول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مياه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الشرب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المأمونة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11).</w:t>
      </w:r>
    </w:p>
    <w:p w14:paraId="4C05D75C" w14:textId="70E26480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42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1723B6D9" w14:textId="7B92A4F5" w:rsidR="003D0040" w:rsidRPr="00A971C8" w:rsidRDefault="000D2EDC" w:rsidP="000D2EDC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ab/>
        <w:t>(</w:t>
      </w:r>
      <w:r w:rsidR="003D0040" w:rsidRPr="00A971C8">
        <w:rPr>
          <w:rFonts w:ascii="Times New Roman Bold" w:eastAsiaTheme="minorEastAsia" w:hAnsi="Times New Roman Bold"/>
          <w:b/>
          <w:spacing w:val="4"/>
          <w:rtl/>
          <w:lang w:val="en-US"/>
        </w:rPr>
        <w:t>أ)</w:t>
      </w:r>
      <w:r w:rsidR="003D0040" w:rsidRPr="00A971C8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مواصلة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الاستثمار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تحسين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فرص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الحصول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على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مياه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الشرب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المأمونة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وتوفير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خدمات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الصرف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الصحي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المحسنة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للجميع،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بما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المستوطنات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العشوائية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والمناطق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الريفية</w:t>
      </w:r>
      <w:r w:rsidR="00E6661F" w:rsidRPr="00A971C8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والمدارس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والمراكز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الصحية،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مسترشدة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ذلك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بتعليق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اللجنة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العام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رقم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15(2002)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بشأن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الحق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E6661F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3D0040" w:rsidRPr="00A971C8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المياه؛</w:t>
      </w:r>
    </w:p>
    <w:p w14:paraId="502A4ED0" w14:textId="7EF1FAC5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فعالة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الريفية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مياه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الشرب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المأمونة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مكان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قريب.</w:t>
      </w:r>
    </w:p>
    <w:p w14:paraId="021E734F" w14:textId="01C9E807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التكيف</w:t>
      </w:r>
      <w:r w:rsidR="00E6661F" w:rsidRPr="00A971C8">
        <w:rPr>
          <w:rtl/>
        </w:rPr>
        <w:t xml:space="preserve"> </w:t>
      </w:r>
      <w:r w:rsidRPr="00A971C8">
        <w:rPr>
          <w:rtl/>
        </w:rPr>
        <w:t>مع</w:t>
      </w:r>
      <w:r w:rsidR="00E6661F" w:rsidRPr="00A971C8">
        <w:rPr>
          <w:rtl/>
        </w:rPr>
        <w:t xml:space="preserve"> </w:t>
      </w:r>
      <w:r w:rsidRPr="00A971C8">
        <w:rPr>
          <w:rtl/>
        </w:rPr>
        <w:t>تغير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المناخ</w:t>
      </w:r>
    </w:p>
    <w:p w14:paraId="653A46D5" w14:textId="18F7794F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43-</w:t>
      </w:r>
      <w:r w:rsidRPr="00A971C8">
        <w:rPr>
          <w:rFonts w:eastAsiaTheme="minorEastAsia"/>
          <w:rtl/>
          <w:lang w:val="en-US"/>
        </w:rPr>
        <w:tab/>
        <w:t>تدرك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قابلية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للتأثر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بتغير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المناخ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والكوارث،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مثل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الجفاف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والفيضانات،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اعتماد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الخطة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للتكيف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الوطنية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لإدارة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مخاطر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الكوارث.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لأن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مستوى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التأهب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لمخاطر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الكوارث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كافٍ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سياق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أثر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المناخ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والكوارث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المهم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التمتع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المنصوص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العهد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11).</w:t>
      </w:r>
    </w:p>
    <w:p w14:paraId="07BC4EDF" w14:textId="1478CC18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44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5E2A844C" w14:textId="68479990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تأهبها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لمواجهة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الكوارث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والاستجابة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مخاطر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الكوارث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اعتماد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نهج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قائم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وتخصيص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وبشرية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وتقنية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كافية؛</w:t>
      </w:r>
    </w:p>
    <w:p w14:paraId="202235CC" w14:textId="041E88C4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قدرة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اقتصادها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ومجتمعها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مواجهة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البيئية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وآثار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المناخ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الطويل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المخصصة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الغاية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كبيرة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وصياغة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التكيف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البيئة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ومعالجة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التدهور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البيئي؛</w:t>
      </w:r>
    </w:p>
    <w:p w14:paraId="5B7692F2" w14:textId="19B585ED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التماس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الدعم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أجل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حشد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الدعم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المالي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والتكنولوجي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للتخفيف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آثار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المناخ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لها.</w:t>
      </w:r>
    </w:p>
    <w:p w14:paraId="6EF044D3" w14:textId="27BA8E0D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الصحة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البدنية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والعقلية</w:t>
      </w:r>
    </w:p>
    <w:p w14:paraId="128D369C" w14:textId="5F6EF0D6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45-</w:t>
      </w:r>
      <w:r w:rsidRPr="00A971C8">
        <w:rPr>
          <w:rFonts w:eastAsiaTheme="minorEastAsia"/>
          <w:rtl/>
          <w:lang w:val="en-US"/>
        </w:rPr>
        <w:tab/>
        <w:t>تقر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المتخذة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قطاع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والزيادة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المطردة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ميزانية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تحديات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البنية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التحتية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وجودة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الخدمات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الصحية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والأدوية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وتوافرها،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للفئات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المحرومة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المناطق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الريفية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12).</w:t>
      </w:r>
    </w:p>
    <w:p w14:paraId="4E74BE23" w14:textId="66CA486B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46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تخصيص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الموارد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الكافية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لقطاع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وتوافرها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وجودتها،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الريفية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والنائية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وللفئات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المحرومة.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وبالإضافة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تحث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تزويد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المستشفيات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بالعدد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lastRenderedPageBreak/>
        <w:t>الكافي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الموظفين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وبالأدوية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خلال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الاستثمار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التحتية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المجتمعية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والأولية.</w:t>
      </w:r>
    </w:p>
    <w:p w14:paraId="6FAF18C8" w14:textId="2FB8F83C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الصحة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الجنسية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والإنجابية</w:t>
      </w:r>
    </w:p>
    <w:p w14:paraId="2B56A938" w14:textId="1D21FF74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47-</w:t>
      </w:r>
      <w:r w:rsidRPr="00A971C8">
        <w:rPr>
          <w:rFonts w:eastAsiaTheme="minorEastAsia"/>
          <w:rtl/>
          <w:lang w:val="en-US"/>
        </w:rPr>
        <w:tab/>
        <w:t>تحيط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علماً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بذلتها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لكنها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تشعر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يلي</w:t>
      </w:r>
      <w:r w:rsidRPr="00A971C8">
        <w:rPr>
          <w:rFonts w:eastAsiaTheme="minorEastAsia"/>
          <w:lang w:val="en-US"/>
        </w:rPr>
        <w:t>: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36A686DC" w14:textId="6CBB9957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أ)</w:t>
      </w:r>
      <w:r w:rsidR="003D0040" w:rsidRPr="00A971C8">
        <w:rPr>
          <w:rFonts w:eastAsiaTheme="minorEastAsia"/>
          <w:rtl/>
          <w:lang w:val="en-US"/>
        </w:rPr>
        <w:tab/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معدل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حمل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المراهقات،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بسبب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فرص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الحصول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خدمات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ومعلومات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الصحة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الجنسية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والإنجابية؛</w:t>
      </w:r>
    </w:p>
    <w:p w14:paraId="2D9084A2" w14:textId="01CA851F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ب)</w:t>
      </w:r>
      <w:r w:rsidR="003D0040" w:rsidRPr="00A971C8">
        <w:rPr>
          <w:rFonts w:eastAsiaTheme="minorEastAsia"/>
          <w:rtl/>
          <w:lang w:val="en-US"/>
        </w:rPr>
        <w:tab/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معدلات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الوفيات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النفاسية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ووفيات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الأطفال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دون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سن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الخامسة؛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1C3D051C" w14:textId="6B4F8008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ج)</w:t>
      </w:r>
      <w:r w:rsidR="003D0040" w:rsidRPr="00A971C8">
        <w:rPr>
          <w:rFonts w:eastAsiaTheme="minorEastAsia"/>
          <w:rtl/>
          <w:lang w:val="en-US"/>
        </w:rPr>
        <w:tab/>
        <w:t>التشريعات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التقييدية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المتعلقة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بالإجهاض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(المادتان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و12).</w:t>
      </w:r>
    </w:p>
    <w:p w14:paraId="6BF9B6DF" w14:textId="1E98E1F7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48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65E96F96" w14:textId="333E8445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النساء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والمراهقات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الطرف،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وخاصة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الريفية،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ومعلومات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جيدة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مجال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والإنجابية،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وسائل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الحمل،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وسائل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العاجلة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والإجهاض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المأمون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الولادة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وبعدها؛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476AC0F5" w14:textId="62C06162" w:rsidR="003D0040" w:rsidRPr="00A971C8" w:rsidRDefault="000D2EDC" w:rsidP="000D2EDC">
      <w:pPr>
        <w:pStyle w:val="SingleTxtGA"/>
        <w:rPr>
          <w:rFonts w:eastAsiaTheme="minorEastAsia"/>
          <w:b/>
          <w:spacing w:val="2"/>
          <w:lang w:val="en-US" w:eastAsia="zh-TW"/>
        </w:rPr>
      </w:pPr>
      <w:r w:rsidRPr="00A971C8">
        <w:rPr>
          <w:rFonts w:eastAsiaTheme="minorEastAsia"/>
          <w:b/>
          <w:spacing w:val="2"/>
          <w:rtl/>
          <w:lang w:val="en-US"/>
        </w:rPr>
        <w:tab/>
        <w:t>(</w:t>
      </w:r>
      <w:r w:rsidR="003D0040" w:rsidRPr="00A971C8">
        <w:rPr>
          <w:rFonts w:eastAsiaTheme="minorEastAsia"/>
          <w:b/>
          <w:spacing w:val="2"/>
          <w:rtl/>
          <w:lang w:val="en-US"/>
        </w:rPr>
        <w:t>ب)</w:t>
      </w:r>
      <w:r w:rsidR="003D0040" w:rsidRPr="00A971C8">
        <w:rPr>
          <w:rFonts w:eastAsiaTheme="minorEastAsia"/>
          <w:bCs/>
          <w:spacing w:val="2"/>
          <w:rtl/>
          <w:lang w:val="en-US"/>
        </w:rPr>
        <w:tab/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اتخاذ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لمنع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الوفيات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والأمراض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النفاسية،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آخذة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اعتبارها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لإرشادات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التقنية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لمفوضية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الأمم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المتحدة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السامية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لحقوق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تطبيق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نهج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قائم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السياسات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والبرامج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الحد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الوفيات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والأمراض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النفاسية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الممكن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الوقاية</w:t>
      </w:r>
      <w:r w:rsidR="00E6661F" w:rsidRPr="00A971C8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منها</w:t>
      </w:r>
      <w:r w:rsidRPr="00A971C8">
        <w:rPr>
          <w:rStyle w:val="FootnoteReference"/>
          <w:rFonts w:eastAsiaTheme="minorEastAsia"/>
          <w:spacing w:val="2"/>
          <w:sz w:val="22"/>
          <w:rtl/>
          <w:lang w:val="en-US"/>
        </w:rPr>
        <w:t>(</w:t>
      </w:r>
      <w:r w:rsidRPr="00A971C8">
        <w:rPr>
          <w:rStyle w:val="FootnoteReference"/>
          <w:rFonts w:eastAsiaTheme="minorEastAsia"/>
          <w:spacing w:val="2"/>
          <w:sz w:val="22"/>
          <w:rtl/>
          <w:lang w:val="en-US"/>
        </w:rPr>
        <w:footnoteReference w:id="10"/>
      </w:r>
      <w:r w:rsidRPr="00A971C8">
        <w:rPr>
          <w:rStyle w:val="FootnoteReference"/>
          <w:rFonts w:eastAsiaTheme="minorEastAsia"/>
          <w:spacing w:val="2"/>
          <w:sz w:val="22"/>
          <w:rtl/>
          <w:lang w:val="en-US"/>
        </w:rPr>
        <w:t>)</w:t>
      </w:r>
      <w:r w:rsidR="003D0040" w:rsidRPr="00A971C8">
        <w:rPr>
          <w:rFonts w:eastAsiaTheme="minorEastAsia"/>
          <w:b/>
          <w:bCs/>
          <w:spacing w:val="2"/>
          <w:rtl/>
          <w:lang w:val="en-US"/>
        </w:rPr>
        <w:t>؛</w:t>
      </w:r>
    </w:p>
    <w:p w14:paraId="65794D52" w14:textId="4884EDF5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مراجعة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تشريعاتها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بالإجهاض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لجعلها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متوفقة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المرأة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السلامة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والاستقلالية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والصحة،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مسترشدة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22(2016)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والإنجابية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التوجيهية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لمنظمة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العالمية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المتعلقة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بالإجهاض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(2022).</w:t>
      </w:r>
    </w:p>
    <w:p w14:paraId="79982637" w14:textId="3DE59524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سياسات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المخدرات</w:t>
      </w:r>
    </w:p>
    <w:p w14:paraId="5CFF0D9B" w14:textId="63A96779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49-</w:t>
      </w:r>
      <w:r w:rsidRPr="00A971C8">
        <w:rPr>
          <w:rFonts w:eastAsiaTheme="minorEastAsia"/>
          <w:rtl/>
          <w:lang w:val="en-US"/>
        </w:rPr>
        <w:tab/>
        <w:t>يساور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النهج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العقابي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المتبع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التصدي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لتعاطي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المخدرات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ومحدودية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برامج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تقليص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الأضرار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وإعادة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التأهيل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وإمكانية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إليها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12).</w:t>
      </w:r>
    </w:p>
    <w:p w14:paraId="3FB9D670" w14:textId="75E3B9D4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50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تراجع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إطارها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القانوني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لاعتماد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نهج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قائم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الإنسان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إزاء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تعاطي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المخدرات،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يكفل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توافر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برامج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تقليص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الأضرار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الرعاية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الصحية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والدعم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النفسي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وإعادة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التأهيل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وإمكانية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إليها.</w:t>
      </w:r>
    </w:p>
    <w:p w14:paraId="57646C70" w14:textId="3FCF5DA3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التعليم</w:t>
      </w:r>
    </w:p>
    <w:p w14:paraId="42A0F827" w14:textId="49A68978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51-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تبذلها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قانون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التعليم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وزيادة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مخصصات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التعليم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الميزانية.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غير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أنها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تزال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منشغلة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يلي:</w:t>
      </w:r>
    </w:p>
    <w:p w14:paraId="345CC67D" w14:textId="6E2D5E51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أ)</w:t>
      </w:r>
      <w:r w:rsidR="003D0040" w:rsidRPr="00A971C8">
        <w:rPr>
          <w:rFonts w:eastAsiaTheme="minorEastAsia"/>
          <w:rtl/>
          <w:lang w:val="en-US"/>
        </w:rPr>
        <w:tab/>
        <w:t>تدني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نوعية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التعليم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بسبب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نقص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أعداد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موظفي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هيئة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التدريس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وقصور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البنية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التحتية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وعدم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كفاية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المواد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التعليمية؛</w:t>
      </w:r>
    </w:p>
    <w:p w14:paraId="6637667A" w14:textId="134759EE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lastRenderedPageBreak/>
        <w:tab/>
        <w:t>(</w:t>
      </w:r>
      <w:r w:rsidR="003D0040" w:rsidRPr="00A971C8">
        <w:rPr>
          <w:rFonts w:eastAsiaTheme="minorEastAsia"/>
          <w:rtl/>
          <w:lang w:val="en-US"/>
        </w:rPr>
        <w:t>ب)</w:t>
      </w:r>
      <w:r w:rsidR="003D0040" w:rsidRPr="00A971C8">
        <w:rPr>
          <w:rFonts w:eastAsiaTheme="minorEastAsia"/>
          <w:rtl/>
          <w:lang w:val="en-US"/>
        </w:rPr>
        <w:tab/>
        <w:t>ارتفاع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معدلات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التسرب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المدارس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الابتدائية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والثانوية،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خاصة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المناطق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الريفية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وبين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الفتيات،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بسبب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زواج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الأطفال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أو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الحمل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المبكر؛</w:t>
      </w:r>
    </w:p>
    <w:p w14:paraId="76633194" w14:textId="753BE748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ج)</w:t>
      </w:r>
      <w:r w:rsidR="003D0040" w:rsidRPr="00A971C8">
        <w:rPr>
          <w:rFonts w:eastAsiaTheme="minorEastAsia"/>
          <w:rtl/>
          <w:lang w:val="en-US"/>
        </w:rPr>
        <w:tab/>
        <w:t>الصعوبات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المستمرة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تنفيذ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إعادة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القبول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المدارس؛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5672041C" w14:textId="6E103295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د)</w:t>
      </w:r>
      <w:r w:rsidR="003D0040" w:rsidRPr="00A971C8">
        <w:rPr>
          <w:rFonts w:eastAsiaTheme="minorEastAsia"/>
          <w:rtl/>
          <w:lang w:val="en-US"/>
        </w:rPr>
        <w:tab/>
        <w:t>تقارير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الاعتداء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الجنسي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على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الفتيات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البيئة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المدرسية؛</w:t>
      </w:r>
    </w:p>
    <w:p w14:paraId="6F147E0F" w14:textId="154C8CA7" w:rsidR="003D0040" w:rsidRPr="00A971C8" w:rsidRDefault="000D2EDC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ab/>
        <w:t>(</w:t>
      </w:r>
      <w:r w:rsidR="003D0040" w:rsidRPr="00A971C8">
        <w:rPr>
          <w:rFonts w:eastAsiaTheme="minorEastAsia"/>
          <w:rtl/>
          <w:lang w:val="en-US"/>
        </w:rPr>
        <w:t>هـ)</w:t>
      </w:r>
      <w:r w:rsidR="003D0040" w:rsidRPr="00A971C8">
        <w:rPr>
          <w:rFonts w:eastAsiaTheme="minorEastAsia"/>
          <w:rtl/>
          <w:lang w:val="en-US"/>
        </w:rPr>
        <w:tab/>
        <w:t>غياب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سياسة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عامة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للتعليم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الشامل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للجميع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ظل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القوالب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النمطية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السائدة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وانخفاض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معدلات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التحاق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الطلاب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ذوي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الإعاقة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بالمدارس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(المواد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و13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="003D0040" w:rsidRPr="00A971C8">
        <w:rPr>
          <w:rFonts w:eastAsiaTheme="minorEastAsia"/>
          <w:rtl/>
          <w:lang w:val="en-US"/>
        </w:rPr>
        <w:t>و14).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00350821" w14:textId="6EFEE2EB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52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</w:p>
    <w:p w14:paraId="0D858513" w14:textId="676A9E14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الجهود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نوعية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طريق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الموارد،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تدريب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المعلمين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ورواتبهم،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المواد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والبنية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التحتية،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وإدماج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التثقيف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مجال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الإنسان،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مسترشدة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13(1999)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التعليم؛</w:t>
      </w:r>
    </w:p>
    <w:p w14:paraId="564EEE63" w14:textId="1C1C23E7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مضاعفة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جهودها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معدلات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الالتحاق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الابتدائي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والثانوي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معدلات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إتمامهما،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وتوسيع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إتاحة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قبل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المدرسي،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الأساسي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مجاناً،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خاصة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الريفية؛</w:t>
      </w:r>
    </w:p>
    <w:p w14:paraId="2D1C34EC" w14:textId="4C9828CD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ج)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تضمين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مناهج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الابتدائي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والثانوي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دورات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تثقيفية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مجال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الصحة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والإنجابية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تكون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شاملة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ومناسبة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للعمر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وموجهة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الأنواع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الاجتماعية؛</w:t>
      </w:r>
    </w:p>
    <w:p w14:paraId="2E270F70" w14:textId="202EDA74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د)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الفعال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لسياسة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إعادة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القبول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المدارس،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للطالبات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الحوامل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والمربيات؛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2B87FD07" w14:textId="3431B72F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هـ)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اعتماد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للاعتداء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داخل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البيئة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المدرسية،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وطنية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لمكافحة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الاعتداء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الجنسي،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مدونة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سلوك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ملزمة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لمديري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المدارس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والمعلمين،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وإنشاء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سرية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للشكاوى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والإبلاغ،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وإجراء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تحقيقات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وافية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الحوادث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المبلغ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عنها؛</w:t>
      </w:r>
    </w:p>
    <w:p w14:paraId="1B02B802" w14:textId="53F358F8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ab/>
        <w:t>(</w:t>
      </w:r>
      <w:r w:rsidR="003D0040" w:rsidRPr="00A971C8">
        <w:rPr>
          <w:rFonts w:eastAsiaTheme="minorEastAsia"/>
          <w:b/>
          <w:rtl/>
          <w:lang w:val="en-US"/>
        </w:rPr>
        <w:t>و)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إعداد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سياسة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التعليم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الشامل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للجميع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وزيادة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تسجيل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الإعاقة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المدارس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والتصدي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لارتفاع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معدل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تسرب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الطلاب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الإعاقة</w:t>
      </w:r>
      <w:r w:rsidR="00CC1CE2" w:rsidRPr="00A971C8">
        <w:rPr>
          <w:rFonts w:eastAsiaTheme="minorEastAsia" w:hint="cs"/>
          <w:b/>
          <w:bCs/>
          <w:rtl/>
          <w:lang w:val="en-US"/>
        </w:rPr>
        <w:t>.</w:t>
      </w:r>
    </w:p>
    <w:p w14:paraId="5259DC9F" w14:textId="23B60769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tab/>
      </w:r>
      <w:r w:rsidRPr="00A971C8">
        <w:rPr>
          <w:rtl/>
        </w:rPr>
        <w:tab/>
        <w:t>الحقوق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الثقافية</w:t>
      </w:r>
    </w:p>
    <w:p w14:paraId="5C71ACEE" w14:textId="31276A1E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53-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الجهود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تبذلها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لحماية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التراث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الثقافي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للبلد.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ومع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ذلك،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يساورها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إزاء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عدم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وجود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معلومات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عن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التدابير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المتخذة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لحماية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الثقافية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لمختلف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الجماعات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الدينية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والإثنية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واللغوية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يتألف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سكانها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15).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10041941" w14:textId="3726BCD9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54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يلي:</w:t>
      </w:r>
      <w:r w:rsidR="00E6661F" w:rsidRPr="00A971C8">
        <w:rPr>
          <w:rFonts w:eastAsiaTheme="minorEastAsia"/>
          <w:bCs/>
          <w:rtl/>
          <w:lang w:val="en-US"/>
        </w:rPr>
        <w:t xml:space="preserve"> </w:t>
      </w:r>
    </w:p>
    <w:p w14:paraId="08499095" w14:textId="4DB7E743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أ)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وحماية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ثقافة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مختلف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الجماعات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الدينية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والإثنية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واللغوية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يتألف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سكانها،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يكفل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الحفاظ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هويتها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وتاريخها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وثقافتها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ولغاتها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وتقاليدها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وعاداتها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والتعبير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ونشرها،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مسترشدة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بتعليق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رقم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21(2009)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كل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فرد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المشاركة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الحياة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الثقافية؛</w:t>
      </w:r>
    </w:p>
    <w:p w14:paraId="093C5FED" w14:textId="7721AAA4" w:rsidR="003D0040" w:rsidRPr="00A971C8" w:rsidRDefault="000D2EDC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rtl/>
          <w:lang w:val="en-US"/>
        </w:rPr>
        <w:t>(</w:t>
      </w:r>
      <w:r w:rsidR="003D0040" w:rsidRPr="00A971C8">
        <w:rPr>
          <w:rFonts w:eastAsiaTheme="minorEastAsia"/>
          <w:b/>
          <w:rtl/>
          <w:lang w:val="en-US"/>
        </w:rPr>
        <w:t>ب)</w:t>
      </w:r>
      <w:r w:rsidR="003D0040" w:rsidRPr="00A971C8">
        <w:rPr>
          <w:rFonts w:eastAsiaTheme="minorEastAsia"/>
          <w:bCs/>
          <w:rtl/>
          <w:lang w:val="en-US"/>
        </w:rPr>
        <w:tab/>
      </w:r>
      <w:r w:rsidR="003D0040" w:rsidRPr="00A971C8">
        <w:rPr>
          <w:rFonts w:eastAsiaTheme="minorEastAsia"/>
          <w:b/>
          <w:bCs/>
          <w:rtl/>
          <w:lang w:val="en-US"/>
        </w:rPr>
        <w:t>تعزيز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الحفاظ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أساليب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الحياة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التقليدية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لمختلف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الجماعات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الدينية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والعرقية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واللغوية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ومكافحة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التحيز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والقضاء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التمييز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3D0040" w:rsidRPr="00A971C8">
        <w:rPr>
          <w:rFonts w:eastAsiaTheme="minorEastAsia"/>
          <w:b/>
          <w:bCs/>
          <w:rtl/>
          <w:lang w:val="en-US"/>
        </w:rPr>
        <w:t>ضدها.</w:t>
      </w:r>
    </w:p>
    <w:p w14:paraId="6C38B89F" w14:textId="1EDB41E6" w:rsidR="003D0040" w:rsidRPr="00A971C8" w:rsidRDefault="003D0040" w:rsidP="00AF5129">
      <w:pPr>
        <w:pStyle w:val="H23GA"/>
        <w:rPr>
          <w:lang w:eastAsia="zh-TW"/>
        </w:rPr>
      </w:pPr>
      <w:r w:rsidRPr="00A971C8">
        <w:rPr>
          <w:rtl/>
        </w:rPr>
        <w:lastRenderedPageBreak/>
        <w:tab/>
      </w:r>
      <w:r w:rsidRPr="00A971C8">
        <w:rPr>
          <w:rtl/>
        </w:rPr>
        <w:tab/>
        <w:t>حق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المشاركة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التطور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العلمي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والتمتع</w:t>
      </w:r>
      <w:r w:rsidR="00E6661F" w:rsidRPr="00A971C8">
        <w:rPr>
          <w:rtl/>
        </w:rPr>
        <w:t xml:space="preserve"> </w:t>
      </w:r>
      <w:r w:rsidRPr="00A971C8">
        <w:rPr>
          <w:rtl/>
        </w:rPr>
        <w:t>بفوائده</w:t>
      </w:r>
    </w:p>
    <w:p w14:paraId="570FAE70" w14:textId="0CEBF47B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55-</w:t>
      </w:r>
      <w:r w:rsidRPr="00A971C8">
        <w:rPr>
          <w:rFonts w:eastAsiaTheme="minorEastAsia"/>
          <w:rtl/>
          <w:lang w:val="en-US"/>
        </w:rPr>
        <w:tab/>
        <w:t>تلاحظ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اللجنة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بقلق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تدني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مستوى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الوصول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إلى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الإنترنت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الدولة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الطرف،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لا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سيما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في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المناطق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النائية،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ما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يحد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من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التمتع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بالحقوق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الاقتصادية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والاجتماعية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والثقافية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(المادة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rtl/>
          <w:lang w:val="en-US"/>
        </w:rPr>
        <w:t>15).</w:t>
      </w:r>
    </w:p>
    <w:p w14:paraId="0FA3D023" w14:textId="1F8523D3" w:rsidR="003D0040" w:rsidRPr="00A971C8" w:rsidRDefault="003D0040" w:rsidP="000D2EDC">
      <w:pPr>
        <w:pStyle w:val="SingleTxtGA"/>
        <w:rPr>
          <w:rFonts w:eastAsiaTheme="minorEastAsia"/>
          <w:b/>
          <w:lang w:val="en-US" w:eastAsia="zh-TW"/>
        </w:rPr>
      </w:pPr>
      <w:r w:rsidRPr="00A971C8">
        <w:rPr>
          <w:rFonts w:eastAsiaTheme="minorEastAsia"/>
          <w:b/>
          <w:rtl/>
          <w:lang w:val="en-US"/>
        </w:rPr>
        <w:t>56</w:t>
      </w:r>
      <w:r w:rsidRPr="00A971C8">
        <w:rPr>
          <w:rFonts w:eastAsiaTheme="minorEastAsia"/>
          <w:bCs/>
          <w:rtl/>
          <w:lang w:val="en-US"/>
        </w:rPr>
        <w:t>-</w:t>
      </w:r>
      <w:r w:rsidRPr="00A971C8">
        <w:rPr>
          <w:rFonts w:eastAsiaTheme="minorEastAsia"/>
          <w:bCs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باتخاذ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التدابير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لتحسين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الوصول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الإنترنت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بأسعار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معقولة،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المناطق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الريفية،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بطرق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تطوير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التحتية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اللازمة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حتى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تكون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تكاليف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خدمات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الإنترنت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متناول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الجميع.</w:t>
      </w:r>
    </w:p>
    <w:p w14:paraId="1A749334" w14:textId="384F0AC9" w:rsidR="003D0040" w:rsidRPr="00A971C8" w:rsidRDefault="00AF5129" w:rsidP="00AF5129">
      <w:pPr>
        <w:pStyle w:val="H1GA"/>
        <w:rPr>
          <w:lang w:eastAsia="zh-TW"/>
        </w:rPr>
      </w:pPr>
      <w:r w:rsidRPr="00A971C8">
        <w:rPr>
          <w:rtl/>
        </w:rPr>
        <w:tab/>
      </w:r>
      <w:r w:rsidR="003D0040" w:rsidRPr="00A971C8">
        <w:rPr>
          <w:rtl/>
        </w:rPr>
        <w:t>دال-</w:t>
      </w:r>
      <w:r w:rsidR="003D0040" w:rsidRPr="00A971C8">
        <w:rPr>
          <w:rtl/>
        </w:rPr>
        <w:tab/>
        <w:t>توصيات</w:t>
      </w:r>
      <w:r w:rsidR="00E6661F" w:rsidRPr="00A971C8">
        <w:rPr>
          <w:rtl/>
        </w:rPr>
        <w:t xml:space="preserve"> </w:t>
      </w:r>
      <w:r w:rsidR="003D0040" w:rsidRPr="00A971C8">
        <w:rPr>
          <w:rtl/>
        </w:rPr>
        <w:t>أخرى</w:t>
      </w:r>
    </w:p>
    <w:p w14:paraId="053FE61F" w14:textId="241A3BA7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57-</w:t>
      </w:r>
      <w:r w:rsidRPr="00A971C8">
        <w:rPr>
          <w:rFonts w:eastAsiaTheme="minorEastAsia"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تنظر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التصديق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الثاني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الملحق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المدنية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والسياسية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والهادف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إلغاء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عقوبة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الإعدام،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القضاء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أشكال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التمييز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ضد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المرأة،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مناهضة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التعذيب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وغيره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ضروب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المعاملة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العقوبة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القاسية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اللاإنسانية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المهينة،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الأشخاص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ذوي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الإعاقة،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والبروتوكول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الاختياري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لاتفاقية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الطفل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المتعلق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بإجراء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تقديم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البلاغات.</w:t>
      </w:r>
    </w:p>
    <w:p w14:paraId="7F6BD786" w14:textId="0D322F6E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58-</w:t>
      </w:r>
      <w:r w:rsidRPr="00A971C8">
        <w:rPr>
          <w:rFonts w:eastAsiaTheme="minorEastAsia"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وتوصي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تراعي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التزاماتها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بموجب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مراعاة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تكفل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التمتع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الكامل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المكرّسة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عند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خطة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التنمية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المستدامة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لعام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2030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الصعيد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الوطني،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التعافي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جائحة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كوفيد-19،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بمساعدة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وتعاون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دوليين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عند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اللزوم.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وستيسّر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تحقيق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أهداف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التنمية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المستدامة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حدّ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كبير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إذا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أنشأت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آليات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مستقلّة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لرصد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التقدّم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المحرز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وعاملت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المستفيدين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البرامج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الحكومية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بوصفهم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أصحاب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يمكنهم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المطالبة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باستحقاقات.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وإضافة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توصي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تدعم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الالتزام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العالمي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بعقد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العمل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أجل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تحقيق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أهداف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التنمية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المستدامة.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الأهداف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أساس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المشاركة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والمساءلة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وعدم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التمييز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يضمن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عدم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إهمال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أحد.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هذا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الصدد،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توجه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انتباه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بيانها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بشأن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بعدم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ترك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أحد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خلف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الركب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footnoteReference w:id="11"/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)</w:t>
      </w:r>
      <w:r w:rsidRPr="00A971C8">
        <w:rPr>
          <w:rFonts w:eastAsiaTheme="minorEastAsia"/>
          <w:b/>
          <w:bCs/>
          <w:rtl/>
          <w:lang w:val="en-US"/>
        </w:rPr>
        <w:t>.</w:t>
      </w:r>
    </w:p>
    <w:p w14:paraId="67382C95" w14:textId="206EB2D5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t>59-</w:t>
      </w:r>
      <w:r w:rsidRPr="00A971C8">
        <w:rPr>
          <w:rFonts w:eastAsiaTheme="minorEastAsia"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وتطلب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تنشر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الملاحظات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الختامية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نطاق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واسع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جميع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مستويات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المجتمع،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الوطني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والإقليمي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ومستوى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المقاطعات،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سيما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صفوف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البرلمانيين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والموظفين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العموميين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والسلطات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القضائية،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تُطلع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تقريرها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المقبل،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الخطوات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المتّخذة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الملاحظات.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وتشدد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الحاسم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الذي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يؤدّيه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البرلمان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الملاحظات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الختامية،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وتشجّع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ضمان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مشاركته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إجراءات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الإبلاغ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والمتابعة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المستقبل.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وتشجّع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مواصلة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إشراك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المنظّمات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غير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الحكومية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وغيرها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أعضاء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المجتمع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المدني،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متابعة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الملاحظات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الختامية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عملية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التشاور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الصعيد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الوطني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قبل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تقديم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تقريرها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المقبل.</w:t>
      </w:r>
      <w:r w:rsidR="00E6661F" w:rsidRPr="00A971C8">
        <w:rPr>
          <w:rFonts w:eastAsiaTheme="minorEastAsia"/>
          <w:rtl/>
          <w:lang w:val="en-US"/>
        </w:rPr>
        <w:t xml:space="preserve"> </w:t>
      </w:r>
    </w:p>
    <w:p w14:paraId="71134889" w14:textId="24D6B1AD" w:rsidR="003D0040" w:rsidRPr="00A971C8" w:rsidRDefault="003D0040" w:rsidP="000D2EDC">
      <w:pPr>
        <w:pStyle w:val="SingleTxtGA"/>
        <w:rPr>
          <w:rFonts w:eastAsiaTheme="minorEastAsia"/>
          <w:spacing w:val="2"/>
          <w:lang w:val="en-US" w:eastAsia="zh-TW"/>
        </w:rPr>
      </w:pPr>
      <w:r w:rsidRPr="00A971C8">
        <w:rPr>
          <w:rFonts w:eastAsiaTheme="minorEastAsia"/>
          <w:spacing w:val="2"/>
          <w:rtl/>
          <w:lang w:val="en-US"/>
        </w:rPr>
        <w:t>60-</w:t>
      </w:r>
      <w:r w:rsidRPr="00A971C8">
        <w:rPr>
          <w:rFonts w:eastAsiaTheme="minorEastAsia"/>
          <w:spacing w:val="2"/>
          <w:rtl/>
          <w:lang w:val="en-US"/>
        </w:rPr>
        <w:tab/>
      </w:r>
      <w:r w:rsidRPr="00A971C8">
        <w:rPr>
          <w:rFonts w:eastAsiaTheme="minorEastAsia"/>
          <w:b/>
          <w:bCs/>
          <w:spacing w:val="2"/>
          <w:rtl/>
          <w:lang w:val="en-US"/>
        </w:rPr>
        <w:t>وتطلب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اللجنة،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وفقاً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لإجراء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متابعة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الملاحظات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الختامية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الذي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اعتمدته،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أن</w:t>
      </w:r>
      <w:r w:rsidR="00E6661F" w:rsidRPr="00A971C8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تقدم،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غضون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24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شهراً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اعتماد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هذه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الملاحظات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الختامية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(بحلول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31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تشرين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الأول/</w:t>
      </w:r>
      <w:r w:rsidR="00E6661F" w:rsidRPr="00A971C8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أكتوبر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2026)،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معلومات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عن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تنفيذ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التوصيات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الواردة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الفقرات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26(أ)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(الحق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العمل)،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و32(أ)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(الحق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الضمان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الاجتماعي)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و52(د)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(الحق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التعليم)</w:t>
      </w:r>
      <w:r w:rsidR="00E6661F" w:rsidRPr="00A971C8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spacing w:val="2"/>
          <w:rtl/>
          <w:lang w:val="en-US"/>
        </w:rPr>
        <w:t>أعلاه.</w:t>
      </w:r>
      <w:bookmarkStart w:id="1" w:name="_Hlk154052285"/>
      <w:bookmarkEnd w:id="1"/>
    </w:p>
    <w:p w14:paraId="0BD2AC01" w14:textId="37D434F9" w:rsidR="003D0040" w:rsidRPr="00A971C8" w:rsidRDefault="003D0040" w:rsidP="000D2EDC">
      <w:pPr>
        <w:pStyle w:val="SingleTxtGA"/>
        <w:rPr>
          <w:rFonts w:eastAsiaTheme="minorEastAsia"/>
          <w:lang w:val="en-US" w:eastAsia="zh-TW"/>
        </w:rPr>
      </w:pPr>
      <w:r w:rsidRPr="00A971C8">
        <w:rPr>
          <w:rFonts w:eastAsiaTheme="minorEastAsia"/>
          <w:rtl/>
          <w:lang w:val="en-US"/>
        </w:rPr>
        <w:lastRenderedPageBreak/>
        <w:t>61-</w:t>
      </w:r>
      <w:r w:rsidRPr="00A971C8">
        <w:rPr>
          <w:rFonts w:eastAsiaTheme="minorEastAsia"/>
          <w:rtl/>
          <w:lang w:val="en-US"/>
        </w:rPr>
        <w:tab/>
      </w:r>
      <w:r w:rsidRPr="00A971C8">
        <w:rPr>
          <w:rFonts w:eastAsiaTheme="minorEastAsia"/>
          <w:b/>
          <w:bCs/>
          <w:rtl/>
          <w:lang w:val="en-US"/>
        </w:rPr>
        <w:t>وتطلب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تقدم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تقريرها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الدوري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الثاني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وفقاً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للمادة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16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العهد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موعد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أقصاه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31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تشرين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الأول/أكتوبر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2029،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ما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تُبلَّغ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بخلاف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بسبب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تغيير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في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دورة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الاستعراض.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ووفقاً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لقرار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الجمعية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العامة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hyperlink r:id="rId9" w:history="1">
        <w:r w:rsidR="000D2EDC" w:rsidRPr="00A971C8">
          <w:rPr>
            <w:rStyle w:val="Hyperlink"/>
            <w:rFonts w:eastAsiaTheme="minorEastAsia"/>
            <w:b/>
            <w:bCs/>
            <w:rtl/>
            <w:lang w:val="en-US"/>
          </w:rPr>
          <w:t>68/268</w:t>
        </w:r>
      </w:hyperlink>
      <w:r w:rsidR="000D2EDC" w:rsidRPr="00A971C8">
        <w:rPr>
          <w:rFonts w:eastAsiaTheme="minorEastAsia"/>
          <w:b/>
          <w:bCs/>
          <w:rtl/>
          <w:lang w:val="en-US"/>
        </w:rPr>
        <w:t>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ينبغي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ألا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يتجاوز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عدد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كلمات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التقرير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200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21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كلمة.</w:t>
      </w:r>
      <w:r w:rsidR="00E6661F" w:rsidRPr="00A971C8">
        <w:rPr>
          <w:rFonts w:eastAsiaTheme="minorEastAsia"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وبالإضافة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ذلك،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تدعو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اللجنة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الطرف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إلى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تحديث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وثيقتها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الأساسية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الموحّدة،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حسب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الاقتضاء،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="00266FC6" w:rsidRPr="00A971C8">
        <w:rPr>
          <w:rFonts w:eastAsiaTheme="minorEastAsia" w:hint="cs"/>
          <w:b/>
          <w:bCs/>
          <w:rtl/>
          <w:lang w:val="en-US"/>
        </w:rPr>
        <w:t>و</w:t>
      </w:r>
      <w:r w:rsidRPr="00A971C8">
        <w:rPr>
          <w:rFonts w:eastAsiaTheme="minorEastAsia"/>
          <w:b/>
          <w:bCs/>
          <w:rtl/>
          <w:lang w:val="en-US"/>
        </w:rPr>
        <w:t>فقاً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للمبادئ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التوجيهية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المنسّقة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لتقديم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التقارير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بموجب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المعاهدات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الدولية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لحقوق</w:t>
      </w:r>
      <w:r w:rsidR="00E6661F" w:rsidRPr="00A971C8">
        <w:rPr>
          <w:rFonts w:eastAsiaTheme="minorEastAsia"/>
          <w:b/>
          <w:bCs/>
          <w:rtl/>
          <w:lang w:val="en-US"/>
        </w:rPr>
        <w:t xml:space="preserve"> </w:t>
      </w:r>
      <w:r w:rsidRPr="00A971C8">
        <w:rPr>
          <w:rFonts w:eastAsiaTheme="minorEastAsia"/>
          <w:b/>
          <w:bCs/>
          <w:rtl/>
          <w:lang w:val="en-US"/>
        </w:rPr>
        <w:t>الإنسان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(</w:t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footnoteReference w:id="12"/>
      </w:r>
      <w:r w:rsidR="000D2EDC" w:rsidRPr="00A971C8">
        <w:rPr>
          <w:rStyle w:val="FootnoteReference"/>
          <w:rFonts w:eastAsiaTheme="minorEastAsia"/>
          <w:sz w:val="22"/>
          <w:rtl/>
          <w:lang w:val="en-US"/>
        </w:rPr>
        <w:t>)</w:t>
      </w:r>
      <w:r w:rsidRPr="00A971C8">
        <w:rPr>
          <w:rFonts w:eastAsiaTheme="minorEastAsia"/>
          <w:b/>
          <w:bCs/>
          <w:rtl/>
          <w:lang w:val="en-US"/>
        </w:rPr>
        <w:t>.</w:t>
      </w:r>
    </w:p>
    <w:p w14:paraId="636D0223" w14:textId="67F7EDD3" w:rsidR="000D2EDC" w:rsidRPr="00A971C8" w:rsidRDefault="000D2EDC" w:rsidP="000D2EDC">
      <w:pPr>
        <w:pStyle w:val="SingleTxtGA"/>
        <w:jc w:val="center"/>
        <w:rPr>
          <w:rFonts w:eastAsiaTheme="minorEastAsia"/>
          <w:u w:val="single"/>
          <w:rtl/>
        </w:rPr>
      </w:pPr>
      <w:r w:rsidRPr="00A971C8">
        <w:rPr>
          <w:rFonts w:eastAsiaTheme="minorEastAsia"/>
          <w:u w:val="single"/>
          <w:rtl/>
        </w:rPr>
        <w:tab/>
      </w:r>
      <w:r w:rsidRPr="00A971C8">
        <w:rPr>
          <w:rFonts w:eastAsiaTheme="minorEastAsia"/>
          <w:u w:val="single"/>
          <w:rtl/>
        </w:rPr>
        <w:tab/>
      </w:r>
      <w:r w:rsidRPr="00A971C8">
        <w:rPr>
          <w:rFonts w:eastAsiaTheme="minorEastAsia"/>
          <w:u w:val="single"/>
          <w:rtl/>
        </w:rPr>
        <w:tab/>
      </w:r>
    </w:p>
    <w:sectPr w:rsidR="000D2EDC" w:rsidRPr="00A971C8" w:rsidSect="00E04A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679AC" w14:textId="77777777" w:rsidR="003820B8" w:rsidRPr="002901D9" w:rsidRDefault="003820B8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DA143AC" w14:textId="77777777" w:rsidR="003820B8" w:rsidRDefault="003820B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3BEC8" w14:textId="13F91DD5" w:rsidR="008D4A28" w:rsidRPr="008D4A28" w:rsidRDefault="008D4A28" w:rsidP="008D4A2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GE.24-18311</w:t>
    </w:r>
    <w:r>
      <w:rPr>
        <w:lang w:val="en-US"/>
      </w:rPr>
      <w:tab/>
    </w:r>
    <w:r w:rsidRPr="008D4A28">
      <w:rPr>
        <w:b/>
        <w:sz w:val="18"/>
        <w:lang w:val="en-US"/>
      </w:rPr>
      <w:fldChar w:fldCharType="begin"/>
    </w:r>
    <w:r w:rsidRPr="008D4A28">
      <w:rPr>
        <w:b/>
        <w:sz w:val="18"/>
        <w:lang w:val="en-US"/>
      </w:rPr>
      <w:instrText xml:space="preserve"> PAGE  \* MERGEFORMAT </w:instrText>
    </w:r>
    <w:r w:rsidRPr="008D4A28">
      <w:rPr>
        <w:b/>
        <w:sz w:val="18"/>
        <w:lang w:val="en-US"/>
      </w:rPr>
      <w:fldChar w:fldCharType="separate"/>
    </w:r>
    <w:r w:rsidRPr="008D4A28">
      <w:rPr>
        <w:b/>
        <w:noProof/>
        <w:sz w:val="18"/>
        <w:lang w:val="en-US"/>
      </w:rPr>
      <w:t>2</w:t>
    </w:r>
    <w:r w:rsidRPr="008D4A2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86AB8" w14:textId="27B69BD1" w:rsidR="006959B0" w:rsidRPr="008D4A28" w:rsidRDefault="008D4A28" w:rsidP="008D4A28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GE.24-18311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77BE" w14:textId="700D3EA6" w:rsidR="00FD4BC9" w:rsidRPr="008D4A28" w:rsidRDefault="008D4A28" w:rsidP="008D4A2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7DCCE330" wp14:editId="6343CAA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24-18311</w:t>
    </w:r>
    <w:r w:rsidR="00E6661F">
      <w:rPr>
        <w:sz w:val="20"/>
        <w:lang w:val="en-US"/>
      </w:rPr>
      <w:t xml:space="preserve"> </w:t>
    </w:r>
    <w:r w:rsidR="005C2C01">
      <w:rPr>
        <w:sz w:val="20"/>
        <w:lang w:val="en-US"/>
      </w:rPr>
      <w:t>(A)    021224    041224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61A3528" wp14:editId="2D5A303A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014615466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615466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B1038" w14:textId="77777777" w:rsidR="003820B8" w:rsidRPr="00EE401A" w:rsidRDefault="003820B8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C4D47B3" w14:textId="77777777" w:rsidR="003820B8" w:rsidRDefault="003820B8" w:rsidP="00656392">
      <w:pPr>
        <w:spacing w:line="240" w:lineRule="auto"/>
      </w:pPr>
      <w:r>
        <w:continuationSeparator/>
      </w:r>
    </w:p>
  </w:footnote>
  <w:footnote w:id="1">
    <w:p w14:paraId="33956C03" w14:textId="31235121" w:rsidR="000D2EDC" w:rsidRPr="00A971C8" w:rsidRDefault="000D2EDC" w:rsidP="000D2EDC">
      <w:pPr>
        <w:pStyle w:val="FootnoteText1"/>
        <w:rPr>
          <w:rtl/>
        </w:rPr>
      </w:pPr>
      <w:r w:rsidRPr="00A971C8">
        <w:rPr>
          <w:sz w:val="20"/>
          <w:szCs w:val="20"/>
          <w:rtl/>
        </w:rPr>
        <w:t>*</w:t>
      </w:r>
      <w:r w:rsidRPr="00A971C8">
        <w:rPr>
          <w:sz w:val="20"/>
          <w:szCs w:val="20"/>
          <w:rtl/>
        </w:rPr>
        <w:tab/>
      </w:r>
      <w:r w:rsidRPr="00A971C8">
        <w:rPr>
          <w:rtl/>
        </w:rPr>
        <w:t>اعتمدتها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اللجنة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في</w:t>
      </w:r>
      <w:r w:rsidR="00E6661F" w:rsidRPr="00A971C8">
        <w:rPr>
          <w:rtl/>
        </w:rPr>
        <w:t xml:space="preserve"> </w:t>
      </w:r>
      <w:r w:rsidRPr="00A971C8">
        <w:rPr>
          <w:rtl/>
        </w:rPr>
        <w:t>دورتها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السادسة</w:t>
      </w:r>
      <w:r w:rsidR="00E6661F" w:rsidRPr="00A971C8">
        <w:rPr>
          <w:rtl/>
        </w:rPr>
        <w:t xml:space="preserve"> </w:t>
      </w:r>
      <w:r w:rsidRPr="00A971C8">
        <w:rPr>
          <w:rtl/>
        </w:rPr>
        <w:t>والسبعين</w:t>
      </w:r>
      <w:r w:rsidR="00E6661F" w:rsidRPr="00A971C8">
        <w:rPr>
          <w:rtl/>
        </w:rPr>
        <w:t xml:space="preserve"> </w:t>
      </w:r>
      <w:r w:rsidRPr="00A971C8">
        <w:rPr>
          <w:rtl/>
        </w:rPr>
        <w:t>(</w:t>
      </w:r>
      <w:r w:rsidR="00DC50D4" w:rsidRPr="00A971C8">
        <w:rPr>
          <w:rFonts w:hint="cs"/>
          <w:rtl/>
        </w:rPr>
        <w:t>9-</w:t>
      </w:r>
      <w:r w:rsidRPr="00A971C8">
        <w:rPr>
          <w:rtl/>
        </w:rPr>
        <w:t>27</w:t>
      </w:r>
      <w:r w:rsidR="00E6661F" w:rsidRPr="00A971C8">
        <w:rPr>
          <w:rtl/>
        </w:rPr>
        <w:t xml:space="preserve"> </w:t>
      </w:r>
      <w:r w:rsidRPr="00A971C8">
        <w:rPr>
          <w:rtl/>
        </w:rPr>
        <w:t>أيلول/سبتمبر</w:t>
      </w:r>
      <w:r w:rsidR="00E6661F" w:rsidRPr="00A971C8">
        <w:rPr>
          <w:rtl/>
        </w:rPr>
        <w:t xml:space="preserve"> </w:t>
      </w:r>
      <w:r w:rsidRPr="00A971C8">
        <w:rPr>
          <w:rtl/>
        </w:rPr>
        <w:t>2024).</w:t>
      </w:r>
    </w:p>
  </w:footnote>
  <w:footnote w:id="2">
    <w:p w14:paraId="0949DC91" w14:textId="212F3061" w:rsidR="000D2EDC" w:rsidRPr="00A971C8" w:rsidRDefault="000D2EDC" w:rsidP="000D2EDC">
      <w:pPr>
        <w:pStyle w:val="FootnoteText1"/>
        <w:textDirection w:val="tbRlV"/>
        <w:rPr>
          <w:lang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1" w:history="1">
        <w:r w:rsidRPr="00A971C8">
          <w:rPr>
            <w:rStyle w:val="Hyperlink"/>
          </w:rPr>
          <w:t>E/C.12/MWI/1</w:t>
        </w:r>
      </w:hyperlink>
      <w:r w:rsidRPr="00A971C8">
        <w:rPr>
          <w:rtl/>
        </w:rPr>
        <w:t>.</w:t>
      </w:r>
    </w:p>
  </w:footnote>
  <w:footnote w:id="3">
    <w:p w14:paraId="64D923C1" w14:textId="4BA21516" w:rsidR="000D2EDC" w:rsidRPr="00A971C8" w:rsidRDefault="000D2EDC" w:rsidP="000D2EDC">
      <w:pPr>
        <w:pStyle w:val="FootnoteText1"/>
        <w:textDirection w:val="tbRlV"/>
        <w:rPr>
          <w:lang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  <w:t>انظر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الوثيقتين</w:t>
      </w:r>
      <w:r w:rsidR="00E6661F" w:rsidRPr="00A971C8">
        <w:rPr>
          <w:rtl/>
        </w:rPr>
        <w:t xml:space="preserve"> </w:t>
      </w:r>
      <w:hyperlink r:id="rId2" w:history="1">
        <w:r w:rsidRPr="00A971C8">
          <w:rPr>
            <w:rStyle w:val="Hyperlink"/>
          </w:rPr>
          <w:t>E/C.12/2024/SR.45</w:t>
        </w:r>
      </w:hyperlink>
      <w:r w:rsidR="00E6661F" w:rsidRPr="00A971C8">
        <w:rPr>
          <w:rtl/>
        </w:rPr>
        <w:t xml:space="preserve"> </w:t>
      </w:r>
      <w:r w:rsidRPr="00A971C8">
        <w:rPr>
          <w:rtl/>
        </w:rPr>
        <w:t>و</w:t>
      </w:r>
      <w:hyperlink r:id="rId3" w:history="1">
        <w:r w:rsidRPr="00A971C8">
          <w:rPr>
            <w:rStyle w:val="Hyperlink"/>
          </w:rPr>
          <w:t>E/C.12/2024/SR.46</w:t>
        </w:r>
      </w:hyperlink>
      <w:r w:rsidRPr="00A971C8">
        <w:rPr>
          <w:rtl/>
        </w:rPr>
        <w:t>.</w:t>
      </w:r>
    </w:p>
  </w:footnote>
  <w:footnote w:id="4">
    <w:p w14:paraId="34193B99" w14:textId="3674177E" w:rsidR="000D2EDC" w:rsidRPr="00A971C8" w:rsidRDefault="000D2EDC" w:rsidP="000D2EDC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4" w:history="1">
        <w:r w:rsidRPr="00A971C8">
          <w:rPr>
            <w:rStyle w:val="Hyperlink"/>
          </w:rPr>
          <w:t>E/C.12/MWI/RQ/1</w:t>
        </w:r>
      </w:hyperlink>
      <w:r w:rsidRPr="00A971C8">
        <w:rPr>
          <w:rtl/>
        </w:rPr>
        <w:t>.</w:t>
      </w:r>
    </w:p>
  </w:footnote>
  <w:footnote w:id="5">
    <w:p w14:paraId="571DCC90" w14:textId="28B3CF23" w:rsidR="000D2EDC" w:rsidRPr="00A971C8" w:rsidRDefault="000D2EDC" w:rsidP="000D2EDC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5" w:history="1">
        <w:r w:rsidRPr="00A971C8">
          <w:rPr>
            <w:rStyle w:val="Hyperlink"/>
          </w:rPr>
          <w:t>E/C.12/2018/1</w:t>
        </w:r>
      </w:hyperlink>
      <w:r w:rsidRPr="00A971C8">
        <w:rPr>
          <w:rtl/>
        </w:rPr>
        <w:t>.</w:t>
      </w:r>
    </w:p>
  </w:footnote>
  <w:footnote w:id="6">
    <w:p w14:paraId="4F8E8F3B" w14:textId="4467B2FE" w:rsidR="000D2EDC" w:rsidRPr="00A971C8" w:rsidRDefault="000D2EDC" w:rsidP="000D2EDC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6" w:history="1">
        <w:r w:rsidRPr="00A971C8">
          <w:rPr>
            <w:rStyle w:val="Hyperlink"/>
          </w:rPr>
          <w:t>E/C.12/2016/1</w:t>
        </w:r>
      </w:hyperlink>
      <w:r w:rsidRPr="00A971C8">
        <w:rPr>
          <w:rtl/>
        </w:rPr>
        <w:t>.</w:t>
      </w:r>
    </w:p>
  </w:footnote>
  <w:footnote w:id="7">
    <w:p w14:paraId="611CF6F0" w14:textId="79512319" w:rsidR="000D2EDC" w:rsidRPr="00A971C8" w:rsidRDefault="000D2EDC" w:rsidP="00A971C8">
      <w:pPr>
        <w:pStyle w:val="FootnoteText1"/>
        <w:spacing w:line="260" w:lineRule="exact"/>
        <w:textDirection w:val="tbRlV"/>
        <w:rPr>
          <w:rtl/>
          <w:lang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r w:rsidR="00F70666" w:rsidRPr="00A971C8">
        <w:t>Office</w:t>
      </w:r>
      <w:r w:rsidR="00E6661F" w:rsidRPr="00A971C8">
        <w:t xml:space="preserve"> </w:t>
      </w:r>
      <w:r w:rsidR="00F70666" w:rsidRPr="00A971C8">
        <w:t>of</w:t>
      </w:r>
      <w:r w:rsidR="00E6661F" w:rsidRPr="00A971C8">
        <w:t xml:space="preserve"> </w:t>
      </w:r>
      <w:r w:rsidR="00F70666" w:rsidRPr="00A971C8">
        <w:t>the</w:t>
      </w:r>
      <w:r w:rsidR="00E6661F" w:rsidRPr="00A971C8">
        <w:t xml:space="preserve"> </w:t>
      </w:r>
      <w:r w:rsidR="00F70666" w:rsidRPr="00A971C8">
        <w:t>United</w:t>
      </w:r>
      <w:r w:rsidR="00E6661F" w:rsidRPr="00A971C8">
        <w:t xml:space="preserve"> </w:t>
      </w:r>
      <w:r w:rsidR="00F70666" w:rsidRPr="00A971C8">
        <w:t>Nations</w:t>
      </w:r>
      <w:r w:rsidR="00E6661F" w:rsidRPr="00A971C8">
        <w:t xml:space="preserve"> </w:t>
      </w:r>
      <w:r w:rsidR="00F70666" w:rsidRPr="00A971C8">
        <w:t>High</w:t>
      </w:r>
      <w:r w:rsidR="00E6661F" w:rsidRPr="00A971C8">
        <w:t xml:space="preserve"> </w:t>
      </w:r>
      <w:r w:rsidR="00F70666" w:rsidRPr="00A971C8">
        <w:t>Commissioner</w:t>
      </w:r>
      <w:r w:rsidR="00E6661F" w:rsidRPr="00A971C8">
        <w:t xml:space="preserve"> </w:t>
      </w:r>
      <w:r w:rsidR="00F70666" w:rsidRPr="00A971C8">
        <w:t>for</w:t>
      </w:r>
      <w:r w:rsidR="00E6661F" w:rsidRPr="00A971C8">
        <w:t xml:space="preserve"> </w:t>
      </w:r>
      <w:r w:rsidR="00F70666" w:rsidRPr="00A971C8">
        <w:t>Human</w:t>
      </w:r>
      <w:r w:rsidR="00E6661F" w:rsidRPr="00A971C8">
        <w:t xml:space="preserve"> </w:t>
      </w:r>
      <w:r w:rsidR="00F70666" w:rsidRPr="00A971C8">
        <w:t>Rights</w:t>
      </w:r>
      <w:r w:rsidR="00E6661F" w:rsidRPr="00A971C8">
        <w:t xml:space="preserve"> </w:t>
      </w:r>
      <w:r w:rsidR="00F70666" w:rsidRPr="00A971C8">
        <w:t>and</w:t>
      </w:r>
      <w:r w:rsidR="00E6661F" w:rsidRPr="00A971C8">
        <w:t xml:space="preserve"> </w:t>
      </w:r>
      <w:r w:rsidR="00F70666" w:rsidRPr="00A971C8">
        <w:t>Equal</w:t>
      </w:r>
      <w:r w:rsidR="00E6661F" w:rsidRPr="00A971C8">
        <w:t xml:space="preserve"> </w:t>
      </w:r>
      <w:r w:rsidR="00F70666" w:rsidRPr="00A971C8">
        <w:t>Rights</w:t>
      </w:r>
      <w:r w:rsidR="00E6661F" w:rsidRPr="00A971C8">
        <w:t xml:space="preserve"> </w:t>
      </w:r>
      <w:r w:rsidR="00F70666" w:rsidRPr="00A971C8">
        <w:t>Trust,</w:t>
      </w:r>
      <w:r w:rsidR="00E6661F" w:rsidRPr="00A971C8">
        <w:t xml:space="preserve"> </w:t>
      </w:r>
      <w:r w:rsidR="00F70666" w:rsidRPr="00A971C8">
        <w:rPr>
          <w:i/>
          <w:iCs/>
        </w:rPr>
        <w:t>Protecting</w:t>
      </w:r>
      <w:r w:rsidR="00E6661F" w:rsidRPr="00A971C8">
        <w:rPr>
          <w:i/>
          <w:iCs/>
        </w:rPr>
        <w:t xml:space="preserve"> </w:t>
      </w:r>
      <w:r w:rsidR="00F70666" w:rsidRPr="00A971C8">
        <w:rPr>
          <w:i/>
          <w:iCs/>
        </w:rPr>
        <w:t>Minority</w:t>
      </w:r>
      <w:r w:rsidR="00E6661F" w:rsidRPr="00A971C8">
        <w:rPr>
          <w:i/>
          <w:iCs/>
        </w:rPr>
        <w:t xml:space="preserve"> </w:t>
      </w:r>
      <w:r w:rsidR="00F70666" w:rsidRPr="00A971C8">
        <w:rPr>
          <w:i/>
          <w:iCs/>
        </w:rPr>
        <w:t>Rights:</w:t>
      </w:r>
      <w:r w:rsidR="00E6661F" w:rsidRPr="00A971C8">
        <w:t xml:space="preserve"> </w:t>
      </w:r>
      <w:hyperlink r:id="rId7" w:history="1">
        <w:r w:rsidR="00F70666" w:rsidRPr="00A971C8">
          <w:rPr>
            <w:rStyle w:val="Hyperlink"/>
            <w:i/>
            <w:iCs/>
          </w:rPr>
          <w:t>A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Practical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Guide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to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Developing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Comprehensive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Anti-Discrimination</w:t>
        </w:r>
        <w:r w:rsidR="00E6661F" w:rsidRPr="00A971C8">
          <w:rPr>
            <w:rStyle w:val="Hyperlink"/>
            <w:i/>
            <w:iCs/>
          </w:rPr>
          <w:t xml:space="preserve"> </w:t>
        </w:r>
        <w:r w:rsidR="00F70666" w:rsidRPr="00A971C8">
          <w:rPr>
            <w:rStyle w:val="Hyperlink"/>
            <w:i/>
            <w:iCs/>
          </w:rPr>
          <w:t>Legislation</w:t>
        </w:r>
      </w:hyperlink>
      <w:r w:rsidR="00E6661F" w:rsidRPr="00A971C8">
        <w:rPr>
          <w:rStyle w:val="Hyperlink"/>
          <w:i/>
          <w:iCs/>
          <w:color w:val="auto"/>
        </w:rPr>
        <w:t xml:space="preserve"> </w:t>
      </w:r>
      <w:r w:rsidR="00F70666" w:rsidRPr="00A971C8">
        <w:t>(United</w:t>
      </w:r>
      <w:r w:rsidR="00E6661F" w:rsidRPr="00A971C8">
        <w:t xml:space="preserve"> </w:t>
      </w:r>
      <w:r w:rsidR="00F70666" w:rsidRPr="00A971C8">
        <w:t>Nations</w:t>
      </w:r>
      <w:r w:rsidR="00E6661F" w:rsidRPr="00A971C8">
        <w:t xml:space="preserve"> </w:t>
      </w:r>
      <w:r w:rsidR="00F70666" w:rsidRPr="00A971C8">
        <w:t>publication,</w:t>
      </w:r>
      <w:r w:rsidR="00E6661F" w:rsidRPr="00A971C8">
        <w:t xml:space="preserve"> </w:t>
      </w:r>
      <w:r w:rsidR="00F70666" w:rsidRPr="00A971C8">
        <w:t>2023)</w:t>
      </w:r>
      <w:r w:rsidR="00F70666" w:rsidRPr="00A971C8">
        <w:rPr>
          <w:rFonts w:hint="cs"/>
          <w:rtl/>
          <w:lang w:eastAsia="zh-TW"/>
        </w:rPr>
        <w:t>.</w:t>
      </w:r>
    </w:p>
  </w:footnote>
  <w:footnote w:id="8">
    <w:p w14:paraId="0306A076" w14:textId="7C2E2796" w:rsidR="000D2EDC" w:rsidRPr="00A971C8" w:rsidRDefault="000D2EDC" w:rsidP="00A971C8">
      <w:pPr>
        <w:pStyle w:val="FootnoteText1"/>
        <w:spacing w:line="260" w:lineRule="exact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8" w:history="1">
        <w:r w:rsidRPr="00A971C8">
          <w:rPr>
            <w:rStyle w:val="Hyperlink"/>
          </w:rPr>
          <w:t>E/C.12/2017/1</w:t>
        </w:r>
      </w:hyperlink>
      <w:r w:rsidRPr="00A971C8">
        <w:rPr>
          <w:rtl/>
        </w:rPr>
        <w:t>.</w:t>
      </w:r>
    </w:p>
  </w:footnote>
  <w:footnote w:id="9">
    <w:p w14:paraId="6CD77559" w14:textId="5CCEFC25" w:rsidR="000D2EDC" w:rsidRPr="00A971C8" w:rsidRDefault="000D2EDC" w:rsidP="000D2EDC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9" w:history="1">
        <w:r w:rsidRPr="00A971C8">
          <w:rPr>
            <w:rStyle w:val="Hyperlink"/>
          </w:rPr>
          <w:t>E/C.12/2015/1</w:t>
        </w:r>
      </w:hyperlink>
      <w:r w:rsidRPr="00A971C8">
        <w:rPr>
          <w:rtl/>
        </w:rPr>
        <w:t>.</w:t>
      </w:r>
    </w:p>
  </w:footnote>
  <w:footnote w:id="10">
    <w:p w14:paraId="5063914A" w14:textId="4100C38F" w:rsidR="000D2EDC" w:rsidRPr="00A971C8" w:rsidRDefault="000D2EDC" w:rsidP="0086606B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10" w:history="1">
        <w:r w:rsidRPr="00A971C8">
          <w:rPr>
            <w:rStyle w:val="Hyperlink"/>
          </w:rPr>
          <w:t>A/HRC/21/22</w:t>
        </w:r>
      </w:hyperlink>
      <w:r w:rsidRPr="00A971C8">
        <w:rPr>
          <w:rtl/>
        </w:rPr>
        <w:t>.</w:t>
      </w:r>
    </w:p>
  </w:footnote>
  <w:footnote w:id="11">
    <w:p w14:paraId="08F31F7F" w14:textId="31A0C15C" w:rsidR="000D2EDC" w:rsidRPr="00A971C8" w:rsidRDefault="000D2EDC" w:rsidP="000D2EDC">
      <w:pPr>
        <w:pStyle w:val="FootnoteText1"/>
        <w:textDirection w:val="tbRlV"/>
        <w:rPr>
          <w:lang w:val="es-ES"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11" w:history="1">
        <w:r w:rsidRPr="00A971C8">
          <w:rPr>
            <w:rStyle w:val="Hyperlink"/>
          </w:rPr>
          <w:t>E/C.12/2019/1</w:t>
        </w:r>
      </w:hyperlink>
      <w:r w:rsidRPr="00A971C8">
        <w:rPr>
          <w:rtl/>
        </w:rPr>
        <w:t>.</w:t>
      </w:r>
    </w:p>
  </w:footnote>
  <w:footnote w:id="12">
    <w:p w14:paraId="1BE21758" w14:textId="115BE9CD" w:rsidR="000D2EDC" w:rsidRPr="00A971C8" w:rsidRDefault="000D2EDC" w:rsidP="000D2EDC">
      <w:pPr>
        <w:pStyle w:val="FootnoteText1"/>
        <w:textDirection w:val="tbRlV"/>
        <w:rPr>
          <w:lang w:eastAsia="zh-TW"/>
        </w:rPr>
      </w:pPr>
      <w:r w:rsidRPr="00A971C8">
        <w:rPr>
          <w:rStyle w:val="FootnoteReference"/>
          <w:vertAlign w:val="baseline"/>
          <w:rtl/>
        </w:rPr>
        <w:t>(</w:t>
      </w:r>
      <w:r w:rsidRPr="00A971C8">
        <w:rPr>
          <w:rStyle w:val="FootnoteReference"/>
          <w:vertAlign w:val="baseline"/>
          <w:rtl/>
        </w:rPr>
        <w:footnoteRef/>
      </w:r>
      <w:r w:rsidRPr="00A971C8">
        <w:rPr>
          <w:rStyle w:val="FootnoteReference"/>
          <w:vertAlign w:val="baseline"/>
          <w:rtl/>
        </w:rPr>
        <w:t>)</w:t>
      </w:r>
      <w:r w:rsidRPr="00A971C8">
        <w:rPr>
          <w:rtl/>
        </w:rPr>
        <w:tab/>
      </w:r>
      <w:hyperlink r:id="rId12" w:history="1">
        <w:r w:rsidRPr="00A971C8">
          <w:rPr>
            <w:rStyle w:val="Hyperlink"/>
          </w:rPr>
          <w:t>HRI/GEN/2/Rev.6</w:t>
        </w:r>
      </w:hyperlink>
      <w:r w:rsidRPr="00A971C8">
        <w:rPr>
          <w:rtl/>
        </w:rPr>
        <w:t>،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الفصل</w:t>
      </w:r>
      <w:r w:rsidR="00E6661F" w:rsidRPr="00A971C8">
        <w:rPr>
          <w:rtl/>
        </w:rPr>
        <w:t xml:space="preserve"> </w:t>
      </w:r>
      <w:r w:rsidRPr="00A971C8">
        <w:rPr>
          <w:rtl/>
        </w:rPr>
        <w:t>الأول.</w:t>
      </w:r>
      <w:r w:rsidR="00E6661F" w:rsidRPr="00A971C8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A6CF8" w14:textId="7131850E" w:rsidR="008D4A28" w:rsidRPr="008D4A28" w:rsidRDefault="008D4A28" w:rsidP="008D4A2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03E81">
      <w:t>E/C.12/MWI/CO/1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30DF9" w14:textId="57D80524" w:rsidR="008D4A28" w:rsidRPr="008D4A28" w:rsidRDefault="008D4A28" w:rsidP="008D4A2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03E81">
      <w:t>E/C.12/MWI/CO/1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0C49D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305424772">
    <w:abstractNumId w:val="15"/>
  </w:num>
  <w:num w:numId="2" w16cid:durableId="1015428144">
    <w:abstractNumId w:val="12"/>
  </w:num>
  <w:num w:numId="3" w16cid:durableId="2013482024">
    <w:abstractNumId w:val="2"/>
  </w:num>
  <w:num w:numId="4" w16cid:durableId="1161309518">
    <w:abstractNumId w:val="11"/>
  </w:num>
  <w:num w:numId="5" w16cid:durableId="2101757838">
    <w:abstractNumId w:val="8"/>
  </w:num>
  <w:num w:numId="6" w16cid:durableId="1691832005">
    <w:abstractNumId w:val="5"/>
  </w:num>
  <w:num w:numId="7" w16cid:durableId="457602083">
    <w:abstractNumId w:val="17"/>
  </w:num>
  <w:num w:numId="8" w16cid:durableId="483816689">
    <w:abstractNumId w:val="2"/>
  </w:num>
  <w:num w:numId="9" w16cid:durableId="1436098275">
    <w:abstractNumId w:val="11"/>
  </w:num>
  <w:num w:numId="10" w16cid:durableId="581372041">
    <w:abstractNumId w:val="5"/>
  </w:num>
  <w:num w:numId="11" w16cid:durableId="578172255">
    <w:abstractNumId w:val="17"/>
  </w:num>
  <w:num w:numId="12" w16cid:durableId="1576236666">
    <w:abstractNumId w:val="4"/>
  </w:num>
  <w:num w:numId="13" w16cid:durableId="969168415">
    <w:abstractNumId w:val="3"/>
  </w:num>
  <w:num w:numId="14" w16cid:durableId="226691551">
    <w:abstractNumId w:val="16"/>
  </w:num>
  <w:num w:numId="15" w16cid:durableId="464205573">
    <w:abstractNumId w:val="13"/>
  </w:num>
  <w:num w:numId="16" w16cid:durableId="1733507570">
    <w:abstractNumId w:val="1"/>
  </w:num>
  <w:num w:numId="17" w16cid:durableId="73476303">
    <w:abstractNumId w:val="14"/>
  </w:num>
  <w:num w:numId="18" w16cid:durableId="1476531030">
    <w:abstractNumId w:val="0"/>
  </w:num>
  <w:num w:numId="19" w16cid:durableId="316344033">
    <w:abstractNumId w:val="9"/>
  </w:num>
  <w:num w:numId="20" w16cid:durableId="1109200199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6810076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66798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684288286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10037211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443766292">
    <w:abstractNumId w:val="7"/>
  </w:num>
  <w:num w:numId="26" w16cid:durableId="134717526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5215060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B8"/>
    <w:rsid w:val="000076D5"/>
    <w:rsid w:val="000148E3"/>
    <w:rsid w:val="00043663"/>
    <w:rsid w:val="000505CF"/>
    <w:rsid w:val="000C0380"/>
    <w:rsid w:val="000D2EDC"/>
    <w:rsid w:val="000D63FC"/>
    <w:rsid w:val="000D701C"/>
    <w:rsid w:val="000E1C1E"/>
    <w:rsid w:val="000E2A71"/>
    <w:rsid w:val="000E524A"/>
    <w:rsid w:val="00147B99"/>
    <w:rsid w:val="00160263"/>
    <w:rsid w:val="00165FA4"/>
    <w:rsid w:val="0017461F"/>
    <w:rsid w:val="00181F96"/>
    <w:rsid w:val="001A1371"/>
    <w:rsid w:val="001A58AC"/>
    <w:rsid w:val="001B346A"/>
    <w:rsid w:val="001D1FE9"/>
    <w:rsid w:val="001E1CAD"/>
    <w:rsid w:val="001E290D"/>
    <w:rsid w:val="0021159A"/>
    <w:rsid w:val="002144FA"/>
    <w:rsid w:val="0023151A"/>
    <w:rsid w:val="0023469A"/>
    <w:rsid w:val="00242AA9"/>
    <w:rsid w:val="00243C8A"/>
    <w:rsid w:val="00263FCF"/>
    <w:rsid w:val="00266FC6"/>
    <w:rsid w:val="00267A0E"/>
    <w:rsid w:val="002901D9"/>
    <w:rsid w:val="002976C2"/>
    <w:rsid w:val="00310E12"/>
    <w:rsid w:val="00325CC1"/>
    <w:rsid w:val="003260FF"/>
    <w:rsid w:val="00343D95"/>
    <w:rsid w:val="00360ABA"/>
    <w:rsid w:val="00374341"/>
    <w:rsid w:val="003820B8"/>
    <w:rsid w:val="00396F21"/>
    <w:rsid w:val="003D0040"/>
    <w:rsid w:val="003D1062"/>
    <w:rsid w:val="003E159A"/>
    <w:rsid w:val="003F4B0C"/>
    <w:rsid w:val="00403E81"/>
    <w:rsid w:val="004205C7"/>
    <w:rsid w:val="00420D7B"/>
    <w:rsid w:val="00450B21"/>
    <w:rsid w:val="00453B63"/>
    <w:rsid w:val="00455780"/>
    <w:rsid w:val="00485999"/>
    <w:rsid w:val="004B0A1C"/>
    <w:rsid w:val="004B7914"/>
    <w:rsid w:val="004C7897"/>
    <w:rsid w:val="004D298E"/>
    <w:rsid w:val="004E32F4"/>
    <w:rsid w:val="00501B3B"/>
    <w:rsid w:val="00501FD1"/>
    <w:rsid w:val="00506632"/>
    <w:rsid w:val="005174F0"/>
    <w:rsid w:val="00517BC9"/>
    <w:rsid w:val="00527E4C"/>
    <w:rsid w:val="0053172A"/>
    <w:rsid w:val="0054472E"/>
    <w:rsid w:val="0054762C"/>
    <w:rsid w:val="005662A9"/>
    <w:rsid w:val="005817D9"/>
    <w:rsid w:val="005827D4"/>
    <w:rsid w:val="0059622A"/>
    <w:rsid w:val="005A3875"/>
    <w:rsid w:val="005A5A78"/>
    <w:rsid w:val="005A7535"/>
    <w:rsid w:val="005C2C01"/>
    <w:rsid w:val="005C5878"/>
    <w:rsid w:val="005C7CEA"/>
    <w:rsid w:val="005D3C0B"/>
    <w:rsid w:val="005D57FB"/>
    <w:rsid w:val="005E5217"/>
    <w:rsid w:val="005F0FA4"/>
    <w:rsid w:val="005F30EE"/>
    <w:rsid w:val="0060473A"/>
    <w:rsid w:val="00606EDF"/>
    <w:rsid w:val="00634937"/>
    <w:rsid w:val="00656392"/>
    <w:rsid w:val="00674961"/>
    <w:rsid w:val="00682790"/>
    <w:rsid w:val="0068781D"/>
    <w:rsid w:val="006959B0"/>
    <w:rsid w:val="006B3E27"/>
    <w:rsid w:val="006B6507"/>
    <w:rsid w:val="006C104C"/>
    <w:rsid w:val="006E1F50"/>
    <w:rsid w:val="006F5600"/>
    <w:rsid w:val="00733704"/>
    <w:rsid w:val="00740188"/>
    <w:rsid w:val="0078071A"/>
    <w:rsid w:val="007A70BB"/>
    <w:rsid w:val="007C1C49"/>
    <w:rsid w:val="007F43EA"/>
    <w:rsid w:val="00852A9A"/>
    <w:rsid w:val="0086606B"/>
    <w:rsid w:val="00871544"/>
    <w:rsid w:val="008864E6"/>
    <w:rsid w:val="008930DB"/>
    <w:rsid w:val="00895D16"/>
    <w:rsid w:val="008A34A8"/>
    <w:rsid w:val="008D4A28"/>
    <w:rsid w:val="008F49E1"/>
    <w:rsid w:val="0090370F"/>
    <w:rsid w:val="00912FE7"/>
    <w:rsid w:val="009269D2"/>
    <w:rsid w:val="00942135"/>
    <w:rsid w:val="009521B0"/>
    <w:rsid w:val="00955ED9"/>
    <w:rsid w:val="009965B0"/>
    <w:rsid w:val="009A7E9F"/>
    <w:rsid w:val="009E0EDE"/>
    <w:rsid w:val="009E5018"/>
    <w:rsid w:val="009E78EC"/>
    <w:rsid w:val="00A072C6"/>
    <w:rsid w:val="00A12B37"/>
    <w:rsid w:val="00A15998"/>
    <w:rsid w:val="00A50EC0"/>
    <w:rsid w:val="00A74331"/>
    <w:rsid w:val="00A862CC"/>
    <w:rsid w:val="00A971C8"/>
    <w:rsid w:val="00AB6758"/>
    <w:rsid w:val="00AF5129"/>
    <w:rsid w:val="00B13763"/>
    <w:rsid w:val="00B24420"/>
    <w:rsid w:val="00B477A4"/>
    <w:rsid w:val="00B54045"/>
    <w:rsid w:val="00BA1F0F"/>
    <w:rsid w:val="00BA641F"/>
    <w:rsid w:val="00C022F5"/>
    <w:rsid w:val="00C35A73"/>
    <w:rsid w:val="00C438D7"/>
    <w:rsid w:val="00C53FE8"/>
    <w:rsid w:val="00C81B50"/>
    <w:rsid w:val="00CA655B"/>
    <w:rsid w:val="00CB3C3C"/>
    <w:rsid w:val="00CC1CE2"/>
    <w:rsid w:val="00CD1801"/>
    <w:rsid w:val="00CE29BB"/>
    <w:rsid w:val="00D10EF1"/>
    <w:rsid w:val="00D42810"/>
    <w:rsid w:val="00D914A7"/>
    <w:rsid w:val="00DC50D4"/>
    <w:rsid w:val="00DD13C3"/>
    <w:rsid w:val="00DD596E"/>
    <w:rsid w:val="00DD621E"/>
    <w:rsid w:val="00DF0575"/>
    <w:rsid w:val="00E049EC"/>
    <w:rsid w:val="00E04A17"/>
    <w:rsid w:val="00E12B8C"/>
    <w:rsid w:val="00E3601B"/>
    <w:rsid w:val="00E6247C"/>
    <w:rsid w:val="00E6661F"/>
    <w:rsid w:val="00E70E04"/>
    <w:rsid w:val="00EA171B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70666"/>
    <w:rsid w:val="00F763B4"/>
    <w:rsid w:val="00F900C3"/>
    <w:rsid w:val="00FA0CD3"/>
    <w:rsid w:val="00FA57AB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20ABB00"/>
  <w15:docId w15:val="{88B5E0BD-83CF-4266-87F3-1A0A3D36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ChG">
    <w:name w:val="_ H _Ch_G"/>
    <w:basedOn w:val="Normal"/>
    <w:next w:val="Normal"/>
    <w:qFormat/>
    <w:rsid w:val="003D004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3D004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3D004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3D004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3D004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3D0040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uiPriority w:val="99"/>
    <w:qFormat/>
    <w:rsid w:val="003D0040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3D0040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1GChar">
    <w:name w:val="_ H_1_G Char"/>
    <w:link w:val="H1G"/>
    <w:locked/>
    <w:rsid w:val="003D0040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0D2E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E/C.12/2017/1" TargetMode="External"/><Relationship Id="rId3" Type="http://schemas.openxmlformats.org/officeDocument/2006/relationships/hyperlink" Target="https://undocs.org/ar/E/C.12/2024/SR.46" TargetMode="External"/><Relationship Id="rId7" Type="http://schemas.openxmlformats.org/officeDocument/2006/relationships/hyperlink" Target="https://www.ohchr.org/en/publications/policy-and-methodological-publications/protecting-minority-rights-practical-guide" TargetMode="External"/><Relationship Id="rId12" Type="http://schemas.openxmlformats.org/officeDocument/2006/relationships/hyperlink" Target="https://undocs.org/ar/HRI/GEN/2/Rev.6" TargetMode="External"/><Relationship Id="rId2" Type="http://schemas.openxmlformats.org/officeDocument/2006/relationships/hyperlink" Target="https://undocs.org/ar/E/C.12/2024/SR.45" TargetMode="External"/><Relationship Id="rId1" Type="http://schemas.openxmlformats.org/officeDocument/2006/relationships/hyperlink" Target="https://undocs.org/ar/E/C.12/MWI/1" TargetMode="External"/><Relationship Id="rId6" Type="http://schemas.openxmlformats.org/officeDocument/2006/relationships/hyperlink" Target="https://undocs.org/ar/E/C.12/2016/1" TargetMode="External"/><Relationship Id="rId11" Type="http://schemas.openxmlformats.org/officeDocument/2006/relationships/hyperlink" Target="https://undocs.org/ar/E/C.12/2019/1" TargetMode="External"/><Relationship Id="rId5" Type="http://schemas.openxmlformats.org/officeDocument/2006/relationships/hyperlink" Target="https://undocs.org/ar/E/C.12/2018/1" TargetMode="External"/><Relationship Id="rId10" Type="http://schemas.openxmlformats.org/officeDocument/2006/relationships/hyperlink" Target="https://undocs.org/ar/A/HRC/21/22" TargetMode="External"/><Relationship Id="rId4" Type="http://schemas.openxmlformats.org/officeDocument/2006/relationships/hyperlink" Target="https://undocs.org/ar/E/C.12/MWI/RQ/1" TargetMode="External"/><Relationship Id="rId9" Type="http://schemas.openxmlformats.org/officeDocument/2006/relationships/hyperlink" Target="https://undocs.org/ar/E/C.12/2015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13</Pages>
  <Words>4142</Words>
  <Characters>24315</Characters>
  <Application>Microsoft Office Word</Application>
  <DocSecurity>0</DocSecurity>
  <Lines>412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E/C.12/MWI/CO/1</vt:lpstr>
    </vt:vector>
  </TitlesOfParts>
  <Company>DCM</Company>
  <LinksUpToDate>false</LinksUpToDate>
  <CharactersWithSpaces>28291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E/C.12/MWI/CO/1</dc:title>
  <dc:subject>GE.2418311(A)</dc:subject>
  <dc:creator>Muntaha BUHNAM -  Asma BELFALAH</dc:creator>
  <cp:keywords>GE. 2418711(A)</cp:keywords>
  <dc:description>Distr.: General
24 October 2024
Arabic
Original: English</dc:description>
  <cp:lastModifiedBy>Jamila Chedad</cp:lastModifiedBy>
  <cp:revision>3</cp:revision>
  <cp:lastPrinted>2024-12-04T08:52:00Z</cp:lastPrinted>
  <dcterms:created xsi:type="dcterms:W3CDTF">2024-12-04T08:52:00Z</dcterms:created>
  <dcterms:modified xsi:type="dcterms:W3CDTF">2024-12-04T08:53:00Z</dcterms:modified>
  <cp:category>Final</cp:category>
</cp:coreProperties>
</file>