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E06285">
            <w:pPr>
              <w:spacing w:line="240" w:lineRule="atLeast"/>
              <w:jc w:val="right"/>
              <w:rPr>
                <w:szCs w:val="21"/>
              </w:rPr>
            </w:pPr>
            <w:proofErr w:type="spellStart"/>
            <w:r>
              <w:rPr>
                <w:sz w:val="40"/>
                <w:szCs w:val="40"/>
              </w:rPr>
              <w:t>C</w:t>
            </w:r>
            <w:r w:rsidR="003916A2">
              <w:rPr>
                <w:rFonts w:hint="eastAsia"/>
                <w:sz w:val="40"/>
                <w:szCs w:val="40"/>
              </w:rPr>
              <w:t>EDAW</w:t>
            </w:r>
            <w:r w:rsidR="00CA7402">
              <w:rPr>
                <w:sz w:val="20"/>
              </w:rPr>
              <w:t>/</w:t>
            </w:r>
            <w:r w:rsidR="001539A6">
              <w:rPr>
                <w:sz w:val="20"/>
              </w:rPr>
              <w:t>C</w:t>
            </w:r>
            <w:r w:rsidR="00CA7402">
              <w:rPr>
                <w:sz w:val="20"/>
              </w:rPr>
              <w:t>/</w:t>
            </w:r>
            <w:r w:rsidR="00BC24E8">
              <w:rPr>
                <w:rFonts w:hint="eastAsia"/>
                <w:sz w:val="20"/>
              </w:rPr>
              <w:t>UGA</w:t>
            </w:r>
            <w:r w:rsidR="00CA7402">
              <w:rPr>
                <w:rFonts w:hint="eastAsia"/>
                <w:sz w:val="20"/>
              </w:rPr>
              <w:t>/</w:t>
            </w:r>
            <w:r w:rsidR="00BC24E8">
              <w:rPr>
                <w:rFonts w:hint="eastAsia"/>
                <w:sz w:val="20"/>
              </w:rPr>
              <w:t>CO</w:t>
            </w:r>
            <w:r w:rsidR="00CA7402">
              <w:rPr>
                <w:rFonts w:hint="eastAsia"/>
                <w:sz w:val="20"/>
              </w:rPr>
              <w:t>/</w:t>
            </w:r>
            <w:r w:rsidR="00BC24E8">
              <w:rPr>
                <w:rFonts w:hint="eastAsia"/>
                <w:sz w:val="20"/>
              </w:rPr>
              <w:t>7</w:t>
            </w:r>
            <w:proofErr w:type="spellEnd"/>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Pr="003916A2" w:rsidRDefault="003916A2">
            <w:pPr>
              <w:spacing w:before="160" w:line="240" w:lineRule="auto"/>
              <w:rPr>
                <w:rFonts w:eastAsia="SimHei" w:hint="eastAsia"/>
                <w:sz w:val="32"/>
                <w:szCs w:val="32"/>
              </w:rPr>
            </w:pPr>
            <w:r w:rsidRPr="003916A2">
              <w:rPr>
                <w:rFonts w:eastAsia="SimHei" w:hint="eastAsia"/>
                <w:sz w:val="32"/>
                <w:szCs w:val="32"/>
                <w:lang w:val="fr-CH"/>
              </w:rPr>
              <w:t>消除对妇女一切形式歧视</w:t>
            </w:r>
            <w:r w:rsidR="00E06285" w:rsidRPr="003916A2">
              <w:rPr>
                <w:rFonts w:eastAsia="SimHei" w:hint="eastAsia"/>
                <w:sz w:val="32"/>
                <w:szCs w:val="32"/>
              </w:rPr>
              <w:t>公约</w:t>
            </w:r>
          </w:p>
        </w:tc>
        <w:tc>
          <w:tcPr>
            <w:tcW w:w="2819" w:type="dxa"/>
            <w:tcBorders>
              <w:top w:val="single" w:sz="4" w:space="0" w:color="auto"/>
              <w:bottom w:val="single" w:sz="12" w:space="0" w:color="auto"/>
            </w:tcBorders>
          </w:tcPr>
          <w:p w:rsidR="00E06285" w:rsidRPr="00DA36A7" w:rsidRDefault="00CA7402" w:rsidP="00DA36A7">
            <w:pPr>
              <w:spacing w:before="240" w:line="240" w:lineRule="atLeast"/>
              <w:rPr>
                <w:sz w:val="20"/>
              </w:rPr>
            </w:pPr>
            <w:r>
              <w:rPr>
                <w:sz w:val="20"/>
              </w:rPr>
              <w:t xml:space="preserve">Distr.: </w:t>
            </w:r>
            <w:r w:rsidR="003916A2">
              <w:rPr>
                <w:sz w:val="20"/>
              </w:rPr>
              <w:t>General</w:t>
            </w:r>
          </w:p>
          <w:p w:rsidR="00E06285" w:rsidRPr="00DA36A7" w:rsidRDefault="009738D6">
            <w:pPr>
              <w:spacing w:line="240" w:lineRule="atLeast"/>
              <w:rPr>
                <w:sz w:val="20"/>
              </w:rPr>
            </w:pPr>
            <w:r>
              <w:rPr>
                <w:rFonts w:hint="eastAsia"/>
                <w:sz w:val="20"/>
              </w:rPr>
              <w:t>5</w:t>
            </w:r>
            <w:r w:rsidR="00BC24E8">
              <w:rPr>
                <w:rFonts w:hint="eastAsia"/>
                <w:sz w:val="20"/>
              </w:rPr>
              <w:t xml:space="preserve"> </w:t>
            </w:r>
            <w:r w:rsidRPr="009738D6">
              <w:rPr>
                <w:sz w:val="20"/>
              </w:rPr>
              <w:t>November</w:t>
            </w:r>
            <w:r w:rsidR="00A64FC3">
              <w:rPr>
                <w:sz w:val="20"/>
              </w:rPr>
              <w:t xml:space="preserve"> 20</w:t>
            </w:r>
            <w:r w:rsidR="00A64FC3">
              <w:rPr>
                <w:rFonts w:hint="eastAsia"/>
                <w:sz w:val="20"/>
              </w:rPr>
              <w:t>10</w:t>
            </w:r>
          </w:p>
          <w:p w:rsidR="00E06285" w:rsidRPr="00DA36A7" w:rsidRDefault="00E06285">
            <w:pPr>
              <w:spacing w:line="240" w:lineRule="atLeast"/>
              <w:rPr>
                <w:sz w:val="20"/>
              </w:rPr>
            </w:pPr>
            <w:r w:rsidRPr="00DA36A7">
              <w:rPr>
                <w:sz w:val="20"/>
              </w:rPr>
              <w:t xml:space="preserve">Chinese </w:t>
            </w:r>
          </w:p>
          <w:p w:rsidR="00E06285" w:rsidRPr="00DA36A7" w:rsidRDefault="00CA7402">
            <w:pPr>
              <w:spacing w:line="240" w:lineRule="atLeast"/>
              <w:rPr>
                <w:rFonts w:hint="eastAsia"/>
                <w:sz w:val="20"/>
              </w:rPr>
            </w:pPr>
            <w:r>
              <w:rPr>
                <w:sz w:val="20"/>
              </w:rPr>
              <w:t xml:space="preserve">Original: </w:t>
            </w:r>
            <w:r w:rsidR="00E06285" w:rsidRPr="00DA36A7">
              <w:rPr>
                <w:sz w:val="20"/>
              </w:rPr>
              <w:t>English</w:t>
            </w:r>
          </w:p>
        </w:tc>
      </w:tr>
    </w:tbl>
    <w:p w:rsidR="00E06285" w:rsidRDefault="003916A2" w:rsidP="002C6169">
      <w:pPr>
        <w:spacing w:before="120"/>
        <w:rPr>
          <w:rFonts w:eastAsia="SimHei" w:hint="eastAsia"/>
          <w:sz w:val="24"/>
          <w:szCs w:val="24"/>
        </w:rPr>
      </w:pPr>
      <w:r>
        <w:rPr>
          <w:rFonts w:eastAsia="SimHei" w:hint="eastAsia"/>
          <w:sz w:val="24"/>
          <w:szCs w:val="24"/>
        </w:rPr>
        <w:t>消除对妇女歧视</w:t>
      </w:r>
      <w:r w:rsidR="001B5B95">
        <w:rPr>
          <w:rFonts w:eastAsia="SimHei" w:hint="eastAsia"/>
          <w:sz w:val="24"/>
          <w:szCs w:val="24"/>
        </w:rPr>
        <w:t>委员会</w:t>
      </w:r>
    </w:p>
    <w:p w:rsidR="001B5B95" w:rsidRDefault="006465BF" w:rsidP="006465BF">
      <w:pPr>
        <w:rPr>
          <w:rFonts w:eastAsia="SimHei" w:hint="eastAsia"/>
          <w:szCs w:val="21"/>
        </w:rPr>
      </w:pPr>
      <w:r>
        <w:rPr>
          <w:rFonts w:eastAsia="SimHei" w:hint="eastAsia"/>
          <w:szCs w:val="21"/>
        </w:rPr>
        <w:t>第</w:t>
      </w:r>
      <w:r w:rsidR="00BC24E8" w:rsidRPr="00BC24E8">
        <w:rPr>
          <w:rFonts w:eastAsia="SimHei" w:hint="eastAsia"/>
          <w:szCs w:val="21"/>
        </w:rPr>
        <w:t>四十七</w:t>
      </w:r>
      <w:r>
        <w:rPr>
          <w:rFonts w:eastAsia="SimHei" w:hint="eastAsia"/>
          <w:szCs w:val="21"/>
        </w:rPr>
        <w:t>届会议</w:t>
      </w:r>
    </w:p>
    <w:p w:rsidR="003916A2" w:rsidRDefault="00BC24E8" w:rsidP="006465BF">
      <w:pPr>
        <w:rPr>
          <w:rFonts w:hint="eastAsia"/>
          <w:szCs w:val="21"/>
        </w:rPr>
      </w:pPr>
      <w:r w:rsidRPr="00BC24E8">
        <w:rPr>
          <w:rFonts w:hint="eastAsia"/>
          <w:szCs w:val="21"/>
        </w:rPr>
        <w:t>2010</w:t>
      </w:r>
      <w:r w:rsidRPr="00BC24E8">
        <w:rPr>
          <w:rFonts w:hint="eastAsia"/>
          <w:szCs w:val="21"/>
        </w:rPr>
        <w:t>年</w:t>
      </w:r>
      <w:r w:rsidRPr="00BC24E8">
        <w:rPr>
          <w:rFonts w:hint="eastAsia"/>
          <w:szCs w:val="21"/>
        </w:rPr>
        <w:t>10</w:t>
      </w:r>
      <w:r w:rsidRPr="00BC24E8">
        <w:rPr>
          <w:rFonts w:hint="eastAsia"/>
          <w:szCs w:val="21"/>
        </w:rPr>
        <w:t>月</w:t>
      </w:r>
      <w:r w:rsidRPr="00BC24E8">
        <w:rPr>
          <w:rFonts w:hint="eastAsia"/>
          <w:szCs w:val="21"/>
        </w:rPr>
        <w:t>4</w:t>
      </w:r>
      <w:r w:rsidRPr="00BC24E8">
        <w:rPr>
          <w:rFonts w:hint="eastAsia"/>
          <w:szCs w:val="21"/>
        </w:rPr>
        <w:t>日至</w:t>
      </w:r>
      <w:r w:rsidRPr="00BC24E8">
        <w:rPr>
          <w:rFonts w:hint="eastAsia"/>
          <w:szCs w:val="21"/>
        </w:rPr>
        <w:t>22</w:t>
      </w:r>
      <w:r w:rsidRPr="00BC24E8">
        <w:rPr>
          <w:rFonts w:hint="eastAsia"/>
          <w:szCs w:val="21"/>
        </w:rPr>
        <w:t>日</w:t>
      </w:r>
    </w:p>
    <w:p w:rsidR="008C255E" w:rsidRDefault="008C255E" w:rsidP="00BC24E8">
      <w:pPr>
        <w:pStyle w:val="HChGC"/>
        <w:rPr>
          <w:rFonts w:hint="eastAsia"/>
        </w:rPr>
      </w:pPr>
      <w:r w:rsidRPr="008C255E">
        <w:rPr>
          <w:rFonts w:hint="eastAsia"/>
        </w:rPr>
        <w:tab/>
      </w:r>
      <w:r w:rsidRPr="008C255E">
        <w:rPr>
          <w:rFonts w:hint="eastAsia"/>
        </w:rPr>
        <w:tab/>
      </w:r>
      <w:r w:rsidR="00C741DB">
        <w:rPr>
          <w:rFonts w:hint="eastAsia"/>
        </w:rPr>
        <w:t>审议缔约国根据《公约》第十八条提交的报告</w:t>
      </w:r>
    </w:p>
    <w:p w:rsidR="00C741DB" w:rsidRPr="00C741DB" w:rsidRDefault="00C741DB" w:rsidP="00C741DB">
      <w:pPr>
        <w:pStyle w:val="H1GC"/>
        <w:rPr>
          <w:rFonts w:hint="eastAsia"/>
        </w:rPr>
      </w:pPr>
      <w:r>
        <w:rPr>
          <w:rFonts w:hint="eastAsia"/>
        </w:rPr>
        <w:tab/>
      </w:r>
      <w:r>
        <w:rPr>
          <w:rFonts w:hint="eastAsia"/>
        </w:rPr>
        <w:tab/>
      </w:r>
      <w:r w:rsidRPr="008C255E">
        <w:rPr>
          <w:rFonts w:hint="eastAsia"/>
        </w:rPr>
        <w:t>消除对妇女歧视委员会的结论性意见</w:t>
      </w:r>
    </w:p>
    <w:p w:rsidR="008C255E" w:rsidRPr="008C255E" w:rsidRDefault="008C255E" w:rsidP="00BC24E8">
      <w:pPr>
        <w:pStyle w:val="HChGC"/>
        <w:rPr>
          <w:rFonts w:hint="eastAsia"/>
        </w:rPr>
      </w:pPr>
      <w:r w:rsidRPr="008C255E">
        <w:rPr>
          <w:rFonts w:hint="eastAsia"/>
        </w:rPr>
        <w:tab/>
      </w:r>
      <w:r w:rsidRPr="008C255E">
        <w:rPr>
          <w:rFonts w:hint="eastAsia"/>
        </w:rPr>
        <w:tab/>
      </w:r>
      <w:r w:rsidRPr="008C255E">
        <w:rPr>
          <w:rFonts w:hint="eastAsia"/>
        </w:rPr>
        <w:t>乌干达</w:t>
      </w:r>
    </w:p>
    <w:p w:rsidR="008C255E" w:rsidRPr="008C255E" w:rsidRDefault="00CA7402" w:rsidP="008C255E">
      <w:pPr>
        <w:pStyle w:val="SingleTxtGC"/>
        <w:rPr>
          <w:rFonts w:hint="eastAsia"/>
        </w:rPr>
      </w:pPr>
      <w:r>
        <w:rPr>
          <w:rFonts w:hint="eastAsia"/>
        </w:rPr>
        <w:t>1.</w:t>
      </w:r>
      <w:r w:rsidR="008C255E" w:rsidRPr="008C255E">
        <w:rPr>
          <w:rFonts w:hint="eastAsia"/>
        </w:rPr>
        <w:t xml:space="preserve">  </w:t>
      </w:r>
      <w:r w:rsidR="008C255E" w:rsidRPr="008C255E">
        <w:rPr>
          <w:rFonts w:hint="eastAsia"/>
        </w:rPr>
        <w:t>委员会在</w:t>
      </w:r>
      <w:r w:rsidR="008C255E" w:rsidRPr="008C255E">
        <w:rPr>
          <w:rFonts w:hint="eastAsia"/>
        </w:rPr>
        <w:t>2010</w:t>
      </w:r>
      <w:r w:rsidR="008C255E" w:rsidRPr="008C255E">
        <w:rPr>
          <w:rFonts w:hint="eastAsia"/>
        </w:rPr>
        <w:t>年</w:t>
      </w:r>
      <w:r w:rsidR="008C255E" w:rsidRPr="008C255E">
        <w:rPr>
          <w:rFonts w:hint="eastAsia"/>
        </w:rPr>
        <w:t>10</w:t>
      </w:r>
      <w:r w:rsidR="008C255E" w:rsidRPr="008C255E">
        <w:rPr>
          <w:rFonts w:hint="eastAsia"/>
        </w:rPr>
        <w:t>月</w:t>
      </w:r>
      <w:r w:rsidR="008C255E" w:rsidRPr="008C255E">
        <w:rPr>
          <w:rFonts w:hint="eastAsia"/>
        </w:rPr>
        <w:t>13</w:t>
      </w:r>
      <w:r w:rsidR="008C255E" w:rsidRPr="008C255E">
        <w:rPr>
          <w:rFonts w:hint="eastAsia"/>
        </w:rPr>
        <w:t>日第</w:t>
      </w:r>
      <w:r w:rsidR="008C255E" w:rsidRPr="008C255E">
        <w:rPr>
          <w:rFonts w:hint="eastAsia"/>
        </w:rPr>
        <w:t>954</w:t>
      </w:r>
      <w:r w:rsidR="008C255E" w:rsidRPr="008C255E">
        <w:rPr>
          <w:rFonts w:hint="eastAsia"/>
        </w:rPr>
        <w:t>和</w:t>
      </w:r>
      <w:r w:rsidR="008C255E" w:rsidRPr="008C255E">
        <w:rPr>
          <w:rFonts w:hint="eastAsia"/>
        </w:rPr>
        <w:t>955</w:t>
      </w:r>
      <w:r w:rsidR="008C255E" w:rsidRPr="008C255E">
        <w:rPr>
          <w:rFonts w:hint="eastAsia"/>
        </w:rPr>
        <w:t>次会议</w:t>
      </w:r>
      <w:r>
        <w:rPr>
          <w:rFonts w:hint="eastAsia"/>
        </w:rPr>
        <w:t>(</w:t>
      </w:r>
      <w:r w:rsidR="008C255E" w:rsidRPr="008C255E">
        <w:rPr>
          <w:rFonts w:hint="eastAsia"/>
        </w:rPr>
        <w:t>见</w:t>
      </w:r>
      <w:proofErr w:type="spellStart"/>
      <w:r w:rsidR="008C255E" w:rsidRPr="008C255E">
        <w:t>CEDAW</w:t>
      </w:r>
      <w:r>
        <w:t>/</w:t>
      </w:r>
      <w:r w:rsidR="008C255E" w:rsidRPr="008C255E">
        <w:t>C</w:t>
      </w:r>
      <w:r>
        <w:t>/</w:t>
      </w:r>
      <w:r w:rsidR="008C255E" w:rsidRPr="008C255E">
        <w:t>SR.954</w:t>
      </w:r>
      <w:proofErr w:type="spellEnd"/>
      <w:r w:rsidR="008C255E" w:rsidRPr="008C255E">
        <w:rPr>
          <w:rFonts w:hint="eastAsia"/>
        </w:rPr>
        <w:t>和</w:t>
      </w:r>
      <w:r w:rsidR="008C255E" w:rsidRPr="008C255E">
        <w:t>955</w:t>
      </w:r>
      <w:r>
        <w:rPr>
          <w:rFonts w:hint="eastAsia"/>
        </w:rPr>
        <w:t>)</w:t>
      </w:r>
      <w:r w:rsidR="008C255E" w:rsidRPr="008C255E">
        <w:rPr>
          <w:rFonts w:hint="eastAsia"/>
        </w:rPr>
        <w:t>审议了乌干达合并提交的第四、第五、第六和第七次报告</w:t>
      </w:r>
      <w:r>
        <w:rPr>
          <w:rFonts w:hint="eastAsia"/>
        </w:rPr>
        <w:t>(</w:t>
      </w:r>
      <w:proofErr w:type="spellStart"/>
      <w:r w:rsidR="008C255E" w:rsidRPr="008C255E">
        <w:t>CEDAW</w:t>
      </w:r>
      <w:proofErr w:type="spellEnd"/>
      <w:r>
        <w:t>/</w:t>
      </w:r>
      <w:r w:rsidR="008C255E" w:rsidRPr="008C255E">
        <w:t>C</w:t>
      </w:r>
      <w:r>
        <w:t>/</w:t>
      </w:r>
      <w:r w:rsidR="008C255E" w:rsidRPr="008C255E">
        <w:rPr>
          <w:rFonts w:hint="eastAsia"/>
        </w:rPr>
        <w:t xml:space="preserve"> </w:t>
      </w:r>
      <w:proofErr w:type="spellStart"/>
      <w:r w:rsidR="008C255E" w:rsidRPr="008C255E">
        <w:t>UGA</w:t>
      </w:r>
      <w:proofErr w:type="spellEnd"/>
      <w:r>
        <w:t>/</w:t>
      </w:r>
      <w:r w:rsidR="008C255E" w:rsidRPr="008C255E">
        <w:t>4-7</w:t>
      </w:r>
      <w:r>
        <w:rPr>
          <w:rFonts w:hint="eastAsia"/>
        </w:rPr>
        <w:t>)</w:t>
      </w:r>
      <w:r w:rsidR="008C255E" w:rsidRPr="008C255E">
        <w:rPr>
          <w:rFonts w:hint="eastAsia"/>
        </w:rPr>
        <w:t>。委员会所提出的问题单载于</w:t>
      </w:r>
      <w:proofErr w:type="spellStart"/>
      <w:r w:rsidR="008C255E" w:rsidRPr="008C255E">
        <w:t>CEDAW</w:t>
      </w:r>
      <w:r>
        <w:t>/</w:t>
      </w:r>
      <w:r w:rsidR="008C255E" w:rsidRPr="008C255E">
        <w:t>C</w:t>
      </w:r>
      <w:r>
        <w:t>/</w:t>
      </w:r>
      <w:r w:rsidR="008C255E" w:rsidRPr="008C255E">
        <w:t>UGA</w:t>
      </w:r>
      <w:r>
        <w:t>/</w:t>
      </w:r>
      <w:r w:rsidR="008C255E" w:rsidRPr="008C255E">
        <w:t>Q</w:t>
      </w:r>
      <w:r>
        <w:t>/7</w:t>
      </w:r>
      <w:proofErr w:type="spellEnd"/>
      <w:r>
        <w:t>,</w:t>
      </w:r>
      <w:r w:rsidR="00C77B46">
        <w:rPr>
          <w:rFonts w:hint="eastAsia"/>
        </w:rPr>
        <w:t xml:space="preserve"> </w:t>
      </w:r>
      <w:r w:rsidR="008C255E" w:rsidRPr="008C255E">
        <w:rPr>
          <w:rFonts w:hint="eastAsia"/>
        </w:rPr>
        <w:t>乌干达的答复载于</w:t>
      </w:r>
      <w:proofErr w:type="spellStart"/>
      <w:r w:rsidR="008C255E" w:rsidRPr="008C255E">
        <w:t>CEDAW</w:t>
      </w:r>
      <w:r>
        <w:t>/</w:t>
      </w:r>
      <w:r w:rsidR="008C255E" w:rsidRPr="008C255E">
        <w:t>C</w:t>
      </w:r>
      <w:r>
        <w:t>/</w:t>
      </w:r>
      <w:r w:rsidR="008C255E" w:rsidRPr="008C255E">
        <w:t>UGA</w:t>
      </w:r>
      <w:r>
        <w:t>/</w:t>
      </w:r>
      <w:r w:rsidR="008C255E" w:rsidRPr="008C255E">
        <w:t>Q</w:t>
      </w:r>
      <w:r>
        <w:t>/</w:t>
      </w:r>
      <w:r w:rsidR="008C255E" w:rsidRPr="008C255E">
        <w:t>7</w:t>
      </w:r>
      <w:r>
        <w:t>/</w:t>
      </w:r>
      <w:r w:rsidR="008C255E" w:rsidRPr="008C255E">
        <w:t>Add.1</w:t>
      </w:r>
      <w:proofErr w:type="spellEnd"/>
      <w:r w:rsidR="008C255E" w:rsidRPr="008C255E">
        <w:rPr>
          <w:rFonts w:hint="eastAsia"/>
        </w:rPr>
        <w:t>。</w:t>
      </w:r>
    </w:p>
    <w:p w:rsidR="008C255E" w:rsidRPr="008C255E" w:rsidRDefault="008C255E" w:rsidP="00FF52A4">
      <w:pPr>
        <w:pStyle w:val="H1GC"/>
        <w:rPr>
          <w:rFonts w:hint="eastAsia"/>
        </w:rPr>
      </w:pPr>
      <w:r w:rsidRPr="008C255E">
        <w:rPr>
          <w:rFonts w:hint="eastAsia"/>
        </w:rPr>
        <w:tab/>
      </w:r>
      <w:r w:rsidR="00FF52A4">
        <w:rPr>
          <w:rFonts w:hint="eastAsia"/>
        </w:rPr>
        <w:t>A</w:t>
      </w:r>
      <w:r w:rsidR="00FF52A4">
        <w:t>.</w:t>
      </w:r>
      <w:r w:rsidR="00FF52A4">
        <w:rPr>
          <w:rFonts w:hint="eastAsia"/>
        </w:rPr>
        <w:tab/>
      </w:r>
      <w:r w:rsidRPr="008C255E">
        <w:rPr>
          <w:rFonts w:hint="eastAsia"/>
        </w:rPr>
        <w:t>导言</w:t>
      </w:r>
    </w:p>
    <w:p w:rsidR="008C255E" w:rsidRPr="008C255E" w:rsidRDefault="00CA7402" w:rsidP="008C255E">
      <w:pPr>
        <w:pStyle w:val="SingleTxtGC"/>
        <w:rPr>
          <w:rFonts w:hint="eastAsia"/>
        </w:rPr>
      </w:pPr>
      <w:r>
        <w:rPr>
          <w:rFonts w:hint="eastAsia"/>
        </w:rPr>
        <w:t>2.</w:t>
      </w:r>
      <w:r w:rsidR="008C255E" w:rsidRPr="008C255E">
        <w:rPr>
          <w:rFonts w:hint="eastAsia"/>
        </w:rPr>
        <w:t xml:space="preserve">  </w:t>
      </w:r>
      <w:r w:rsidR="008C255E" w:rsidRPr="008C255E">
        <w:rPr>
          <w:rFonts w:hint="eastAsia"/>
        </w:rPr>
        <w:t>委员会感谢缔约国提交合并的第四、第五、第六和第七次定期报告</w:t>
      </w:r>
      <w:r>
        <w:rPr>
          <w:rFonts w:hint="eastAsia"/>
        </w:rPr>
        <w:t>，</w:t>
      </w:r>
      <w:r w:rsidR="008C255E" w:rsidRPr="008C255E">
        <w:rPr>
          <w:rFonts w:hint="eastAsia"/>
        </w:rPr>
        <w:t>报告写得层次清楚</w:t>
      </w:r>
      <w:r>
        <w:rPr>
          <w:rFonts w:hint="eastAsia"/>
        </w:rPr>
        <w:t>，</w:t>
      </w:r>
      <w:r w:rsidR="008C255E" w:rsidRPr="008C255E">
        <w:rPr>
          <w:rFonts w:hint="eastAsia"/>
        </w:rPr>
        <w:t>基本上遵循了委员会关于编写报告的指南</w:t>
      </w:r>
      <w:r>
        <w:rPr>
          <w:rFonts w:hint="eastAsia"/>
        </w:rPr>
        <w:t>，</w:t>
      </w:r>
      <w:r w:rsidR="008C255E" w:rsidRPr="008C255E">
        <w:rPr>
          <w:rFonts w:hint="eastAsia"/>
        </w:rPr>
        <w:t>提到了委员会原先的结论性意见</w:t>
      </w:r>
      <w:r>
        <w:rPr>
          <w:rFonts w:hint="eastAsia"/>
        </w:rPr>
        <w:t>，</w:t>
      </w:r>
      <w:r w:rsidR="008C255E" w:rsidRPr="008C255E">
        <w:rPr>
          <w:rFonts w:hint="eastAsia"/>
        </w:rPr>
        <w:t>但报告没有提到委员会的一般性建议</w:t>
      </w:r>
      <w:r>
        <w:rPr>
          <w:rFonts w:hint="eastAsia"/>
        </w:rPr>
        <w:t>，</w:t>
      </w:r>
      <w:r w:rsidR="008C255E" w:rsidRPr="008C255E">
        <w:rPr>
          <w:rFonts w:hint="eastAsia"/>
        </w:rPr>
        <w:t>缺乏具体详尽的数据</w:t>
      </w:r>
      <w:r>
        <w:rPr>
          <w:rFonts w:hint="eastAsia"/>
        </w:rPr>
        <w:t>，</w:t>
      </w:r>
      <w:r w:rsidR="008C255E" w:rsidRPr="008C255E">
        <w:rPr>
          <w:rFonts w:hint="eastAsia"/>
        </w:rPr>
        <w:t>并且提交时间已经超过期限。委员会也感谢缔约国的口头介绍、对上一次会前工作组提交的问题清单所作的书面答复</w:t>
      </w:r>
      <w:r>
        <w:rPr>
          <w:rFonts w:hint="eastAsia"/>
        </w:rPr>
        <w:t>，</w:t>
      </w:r>
      <w:r w:rsidR="008C255E" w:rsidRPr="008C255E">
        <w:rPr>
          <w:rFonts w:hint="eastAsia"/>
        </w:rPr>
        <w:t>以及对委员会口头提出问题作出的进一步澄清。</w:t>
      </w:r>
    </w:p>
    <w:p w:rsidR="008C255E" w:rsidRPr="008C255E" w:rsidRDefault="00CA7402" w:rsidP="008C255E">
      <w:pPr>
        <w:pStyle w:val="SingleTxtGC"/>
        <w:rPr>
          <w:rFonts w:hint="eastAsia"/>
        </w:rPr>
      </w:pPr>
      <w:r>
        <w:rPr>
          <w:rFonts w:hint="eastAsia"/>
        </w:rPr>
        <w:t>3.</w:t>
      </w:r>
      <w:r w:rsidR="008C255E" w:rsidRPr="008C255E">
        <w:rPr>
          <w:rFonts w:hint="eastAsia"/>
        </w:rPr>
        <w:t xml:space="preserve">  </w:t>
      </w:r>
      <w:r w:rsidR="008C255E" w:rsidRPr="008C255E">
        <w:rPr>
          <w:rFonts w:hint="eastAsia"/>
        </w:rPr>
        <w:t>委员会称赞缔约国派出的高级别代表团</w:t>
      </w:r>
      <w:r>
        <w:rPr>
          <w:rFonts w:hint="eastAsia"/>
        </w:rPr>
        <w:t>，</w:t>
      </w:r>
      <w:r w:rsidR="008C255E" w:rsidRPr="008C255E">
        <w:rPr>
          <w:rFonts w:hint="eastAsia"/>
        </w:rPr>
        <w:t>该代表团由两性平等与妇女事务国务部长带队</w:t>
      </w:r>
      <w:r>
        <w:rPr>
          <w:rFonts w:hint="eastAsia"/>
        </w:rPr>
        <w:t>，</w:t>
      </w:r>
      <w:r w:rsidR="008C255E" w:rsidRPr="008C255E">
        <w:rPr>
          <w:rFonts w:hint="eastAsia"/>
        </w:rPr>
        <w:t>并包含了来自有关部、议会和法律改革委员会的好几位代表</w:t>
      </w:r>
      <w:r>
        <w:rPr>
          <w:rFonts w:hint="eastAsia"/>
        </w:rPr>
        <w:t>，</w:t>
      </w:r>
      <w:r w:rsidR="008C255E" w:rsidRPr="008C255E">
        <w:rPr>
          <w:rFonts w:hint="eastAsia"/>
        </w:rPr>
        <w:t>这些代表拥有在公约所涉及的领域的专门知识。委员会赞赏该代表团与委员会委员之间所进行的开放和建设性的对话。</w:t>
      </w:r>
    </w:p>
    <w:p w:rsidR="008C255E" w:rsidRPr="008C255E" w:rsidRDefault="00CA7402" w:rsidP="008C255E">
      <w:pPr>
        <w:pStyle w:val="SingleTxtGC"/>
        <w:rPr>
          <w:rFonts w:hint="eastAsia"/>
        </w:rPr>
      </w:pPr>
      <w:r>
        <w:rPr>
          <w:rFonts w:hint="eastAsia"/>
        </w:rPr>
        <w:t>4.</w:t>
      </w:r>
      <w:r w:rsidR="008C255E" w:rsidRPr="008C255E">
        <w:rPr>
          <w:rFonts w:hint="eastAsia"/>
        </w:rPr>
        <w:t xml:space="preserve">  </w:t>
      </w:r>
      <w:r w:rsidR="008C255E" w:rsidRPr="008C255E">
        <w:rPr>
          <w:rFonts w:hint="eastAsia"/>
        </w:rPr>
        <w:t>委员会赞赏地注意到该报告是在一个参与性过程中拟定的</w:t>
      </w:r>
      <w:r>
        <w:rPr>
          <w:rFonts w:hint="eastAsia"/>
        </w:rPr>
        <w:t>，</w:t>
      </w:r>
      <w:r w:rsidR="008C255E" w:rsidRPr="008C255E">
        <w:rPr>
          <w:rFonts w:hint="eastAsia"/>
        </w:rPr>
        <w:t>涉及到政府机构、学术界、发展伙伴和国内民间组织</w:t>
      </w:r>
      <w:r>
        <w:rPr>
          <w:rFonts w:hint="eastAsia"/>
        </w:rPr>
        <w:t>，</w:t>
      </w:r>
      <w:r w:rsidR="008C255E" w:rsidRPr="008C255E">
        <w:rPr>
          <w:rFonts w:hint="eastAsia"/>
        </w:rPr>
        <w:t>包括妇女组织。</w:t>
      </w:r>
    </w:p>
    <w:p w:rsidR="008C255E" w:rsidRPr="008C255E" w:rsidRDefault="00FF52A4" w:rsidP="00022397">
      <w:pPr>
        <w:pStyle w:val="H1GC"/>
        <w:rPr>
          <w:rFonts w:hint="eastAsia"/>
        </w:rPr>
      </w:pPr>
      <w:r>
        <w:rPr>
          <w:rFonts w:hint="eastAsia"/>
        </w:rPr>
        <w:tab/>
        <w:t>B</w:t>
      </w:r>
      <w:r>
        <w:t>.</w:t>
      </w:r>
      <w:r>
        <w:rPr>
          <w:rFonts w:hint="eastAsia"/>
        </w:rPr>
        <w:tab/>
      </w:r>
      <w:r w:rsidR="008C255E" w:rsidRPr="008C255E">
        <w:rPr>
          <w:rFonts w:hint="eastAsia"/>
        </w:rPr>
        <w:t>积极方面</w:t>
      </w:r>
    </w:p>
    <w:p w:rsidR="008C255E" w:rsidRPr="008C255E" w:rsidRDefault="00CA7402" w:rsidP="008C255E">
      <w:pPr>
        <w:pStyle w:val="SingleTxtGC"/>
        <w:rPr>
          <w:rFonts w:hint="eastAsia"/>
        </w:rPr>
      </w:pPr>
      <w:r>
        <w:rPr>
          <w:rFonts w:hint="eastAsia"/>
        </w:rPr>
        <w:t>5.</w:t>
      </w:r>
      <w:r w:rsidR="008C255E" w:rsidRPr="008C255E">
        <w:rPr>
          <w:rFonts w:hint="eastAsia"/>
        </w:rPr>
        <w:t xml:space="preserve">  </w:t>
      </w:r>
      <w:r w:rsidR="008C255E" w:rsidRPr="008C255E">
        <w:rPr>
          <w:rFonts w:hint="eastAsia"/>
        </w:rPr>
        <w:t>委员会欢迎缔约国</w:t>
      </w:r>
      <w:r w:rsidR="008C255E" w:rsidRPr="008C255E">
        <w:rPr>
          <w:rFonts w:hint="eastAsia"/>
        </w:rPr>
        <w:t>2006</w:t>
      </w:r>
      <w:r w:rsidR="008C255E" w:rsidRPr="008C255E">
        <w:rPr>
          <w:rFonts w:hint="eastAsia"/>
        </w:rPr>
        <w:t>年颁布《难民法》</w:t>
      </w:r>
      <w:r>
        <w:rPr>
          <w:rFonts w:hint="eastAsia"/>
        </w:rPr>
        <w:t>，</w:t>
      </w:r>
      <w:r w:rsidR="008C255E" w:rsidRPr="008C255E">
        <w:rPr>
          <w:rFonts w:hint="eastAsia"/>
        </w:rPr>
        <w:t>该法包含的一些规定符合国际标准</w:t>
      </w:r>
      <w:r>
        <w:rPr>
          <w:rFonts w:hint="eastAsia"/>
        </w:rPr>
        <w:t>，</w:t>
      </w:r>
      <w:r w:rsidR="008C255E" w:rsidRPr="008C255E">
        <w:rPr>
          <w:rFonts w:hint="eastAsia"/>
        </w:rPr>
        <w:t>其中有一些具体规定承认基于性别而寻求庇护的做法为歧视性做法。</w:t>
      </w:r>
    </w:p>
    <w:p w:rsidR="008C255E" w:rsidRPr="008C255E" w:rsidRDefault="00CA7402" w:rsidP="008C255E">
      <w:pPr>
        <w:pStyle w:val="SingleTxtGC"/>
        <w:rPr>
          <w:rFonts w:hint="eastAsia"/>
        </w:rPr>
      </w:pPr>
      <w:r>
        <w:rPr>
          <w:rFonts w:hint="eastAsia"/>
        </w:rPr>
        <w:t>6.</w:t>
      </w:r>
      <w:r w:rsidR="008C255E" w:rsidRPr="008C255E">
        <w:rPr>
          <w:rFonts w:hint="eastAsia"/>
        </w:rPr>
        <w:t xml:space="preserve">  </w:t>
      </w:r>
      <w:r w:rsidR="008C255E" w:rsidRPr="008C255E">
        <w:rPr>
          <w:rFonts w:hint="eastAsia"/>
        </w:rPr>
        <w:t>委员会欢迎自审议缔约国</w:t>
      </w:r>
      <w:r w:rsidR="008C255E" w:rsidRPr="008C255E">
        <w:rPr>
          <w:rFonts w:hint="eastAsia"/>
        </w:rPr>
        <w:t>2002</w:t>
      </w:r>
      <w:r w:rsidR="008C255E" w:rsidRPr="008C255E">
        <w:rPr>
          <w:rFonts w:hint="eastAsia"/>
        </w:rPr>
        <w:t>年第三期定期报告以来所取得的进展</w:t>
      </w:r>
      <w:r>
        <w:rPr>
          <w:rFonts w:hint="eastAsia"/>
        </w:rPr>
        <w:t>(</w:t>
      </w:r>
      <w:proofErr w:type="spellStart"/>
      <w:r w:rsidR="008C255E" w:rsidRPr="008C255E">
        <w:t>CEDAW</w:t>
      </w:r>
      <w:r>
        <w:t>/</w:t>
      </w:r>
      <w:r w:rsidR="008C255E" w:rsidRPr="008C255E">
        <w:t>C</w:t>
      </w:r>
      <w:r>
        <w:t>/</w:t>
      </w:r>
      <w:r w:rsidR="008C255E" w:rsidRPr="008C255E">
        <w:t>UGA</w:t>
      </w:r>
      <w:r>
        <w:t>/</w:t>
      </w:r>
      <w:r w:rsidR="008C255E" w:rsidRPr="008C255E">
        <w:rPr>
          <w:rFonts w:hint="eastAsia"/>
        </w:rPr>
        <w:t>3</w:t>
      </w:r>
      <w:proofErr w:type="spellEnd"/>
      <w:r>
        <w:rPr>
          <w:rFonts w:hint="eastAsia"/>
        </w:rPr>
        <w:t>)</w:t>
      </w:r>
      <w:r>
        <w:rPr>
          <w:rFonts w:hint="eastAsia"/>
        </w:rPr>
        <w:t>，</w:t>
      </w:r>
      <w:r w:rsidR="008C255E" w:rsidRPr="008C255E">
        <w:rPr>
          <w:rFonts w:hint="eastAsia"/>
        </w:rPr>
        <w:t>包括所进行的法律改革</w:t>
      </w:r>
      <w:r>
        <w:rPr>
          <w:rFonts w:hint="eastAsia"/>
        </w:rPr>
        <w:t>，</w:t>
      </w:r>
      <w:r w:rsidR="008C255E" w:rsidRPr="008C255E">
        <w:rPr>
          <w:rFonts w:hint="eastAsia"/>
        </w:rPr>
        <w:t>以及通过的内容广泛的法律措施。委员会特别提到下面几个方面</w:t>
      </w:r>
      <w:r>
        <w:rPr>
          <w:rFonts w:hint="eastAsia"/>
        </w:rPr>
        <w:t>：</w:t>
      </w:r>
    </w:p>
    <w:p w:rsidR="008C255E" w:rsidRPr="008C255E" w:rsidRDefault="008C255E" w:rsidP="00C77B46">
      <w:pPr>
        <w:pStyle w:val="SingleTxtGC"/>
        <w:numPr>
          <w:ilvl w:val="0"/>
          <w:numId w:val="42"/>
        </w:numPr>
        <w:rPr>
          <w:rFonts w:hint="eastAsia"/>
        </w:rPr>
      </w:pPr>
      <w:r w:rsidRPr="008C255E">
        <w:rPr>
          <w:rFonts w:hint="eastAsia"/>
        </w:rPr>
        <w:t>土地法修正案</w:t>
      </w:r>
      <w:r w:rsidR="00CA7402">
        <w:rPr>
          <w:rFonts w:hint="eastAsia"/>
        </w:rPr>
        <w:t>(</w:t>
      </w:r>
      <w:r w:rsidRPr="008C255E">
        <w:rPr>
          <w:rFonts w:hint="eastAsia"/>
        </w:rPr>
        <w:t>2004</w:t>
      </w:r>
      <w:r w:rsidRPr="008C255E">
        <w:rPr>
          <w:rFonts w:hint="eastAsia"/>
        </w:rPr>
        <w:t>年</w:t>
      </w:r>
      <w:r w:rsidR="00CA7402">
        <w:rPr>
          <w:rFonts w:hint="eastAsia"/>
        </w:rPr>
        <w:t>)</w:t>
      </w:r>
      <w:r w:rsidR="00CA7402">
        <w:rPr>
          <w:rFonts w:hint="eastAsia"/>
        </w:rPr>
        <w:t>；</w:t>
      </w:r>
    </w:p>
    <w:p w:rsidR="008C255E" w:rsidRPr="008C255E" w:rsidRDefault="008C255E" w:rsidP="003D1B27">
      <w:pPr>
        <w:pStyle w:val="SingleTxtGC"/>
        <w:numPr>
          <w:ilvl w:val="0"/>
          <w:numId w:val="42"/>
        </w:numPr>
        <w:rPr>
          <w:rFonts w:hint="eastAsia"/>
        </w:rPr>
      </w:pPr>
      <w:r w:rsidRPr="008C255E">
        <w:rPr>
          <w:rFonts w:hint="eastAsia"/>
        </w:rPr>
        <w:t>就业法</w:t>
      </w:r>
      <w:r w:rsidR="00CA7402">
        <w:rPr>
          <w:rFonts w:hint="eastAsia"/>
        </w:rPr>
        <w:t>(</w:t>
      </w:r>
      <w:r w:rsidRPr="008C255E">
        <w:rPr>
          <w:rFonts w:hint="eastAsia"/>
        </w:rPr>
        <w:t>2006</w:t>
      </w:r>
      <w:r w:rsidRPr="008C255E">
        <w:rPr>
          <w:rFonts w:hint="eastAsia"/>
        </w:rPr>
        <w:t>年</w:t>
      </w:r>
      <w:r w:rsidR="00CA7402">
        <w:rPr>
          <w:rFonts w:hint="eastAsia"/>
        </w:rPr>
        <w:t>)</w:t>
      </w:r>
      <w:r w:rsidR="00CA7402">
        <w:rPr>
          <w:rFonts w:hint="eastAsia"/>
        </w:rPr>
        <w:t>；</w:t>
      </w:r>
    </w:p>
    <w:p w:rsidR="008C255E" w:rsidRPr="008C255E" w:rsidRDefault="008C255E" w:rsidP="003D1B27">
      <w:pPr>
        <w:pStyle w:val="SingleTxtGC"/>
        <w:numPr>
          <w:ilvl w:val="0"/>
          <w:numId w:val="42"/>
        </w:numPr>
        <w:rPr>
          <w:rFonts w:hint="eastAsia"/>
        </w:rPr>
      </w:pPr>
      <w:r w:rsidRPr="008C255E">
        <w:rPr>
          <w:rFonts w:hint="eastAsia"/>
        </w:rPr>
        <w:t>平等机会委员会法</w:t>
      </w:r>
      <w:r w:rsidR="00CA7402">
        <w:rPr>
          <w:rFonts w:hint="eastAsia"/>
        </w:rPr>
        <w:t>(</w:t>
      </w:r>
      <w:r w:rsidRPr="008C255E">
        <w:rPr>
          <w:rFonts w:hint="eastAsia"/>
        </w:rPr>
        <w:t>2007</w:t>
      </w:r>
      <w:r w:rsidRPr="008C255E">
        <w:rPr>
          <w:rFonts w:hint="eastAsia"/>
        </w:rPr>
        <w:t>年</w:t>
      </w:r>
      <w:r w:rsidR="00CA7402">
        <w:rPr>
          <w:rFonts w:hint="eastAsia"/>
        </w:rPr>
        <w:t>)</w:t>
      </w:r>
      <w:r w:rsidR="00CA7402">
        <w:rPr>
          <w:rFonts w:hint="eastAsia"/>
        </w:rPr>
        <w:t>，</w:t>
      </w:r>
      <w:r w:rsidRPr="008C255E">
        <w:rPr>
          <w:rFonts w:hint="eastAsia"/>
        </w:rPr>
        <w:t>该法规定了法律根据</w:t>
      </w:r>
      <w:r w:rsidR="00CA7402">
        <w:rPr>
          <w:rFonts w:hint="eastAsia"/>
        </w:rPr>
        <w:t>，</w:t>
      </w:r>
      <w:r w:rsidRPr="008C255E">
        <w:rPr>
          <w:rFonts w:hint="eastAsia"/>
        </w:rPr>
        <w:t>可以对歧视妇女的法律、政策、习俗和传统提出质疑</w:t>
      </w:r>
      <w:r w:rsidR="00CA7402">
        <w:rPr>
          <w:rFonts w:hint="eastAsia"/>
        </w:rPr>
        <w:t>，</w:t>
      </w:r>
      <w:r w:rsidRPr="008C255E">
        <w:rPr>
          <w:rFonts w:hint="eastAsia"/>
        </w:rPr>
        <w:t>还通过了“全国平等机会政策”</w:t>
      </w:r>
      <w:r w:rsidR="00CA7402">
        <w:rPr>
          <w:rFonts w:hint="eastAsia"/>
        </w:rPr>
        <w:t>；</w:t>
      </w:r>
    </w:p>
    <w:p w:rsidR="008C255E" w:rsidRPr="008C255E" w:rsidRDefault="008C255E" w:rsidP="008C255E">
      <w:pPr>
        <w:pStyle w:val="SingleTxtGC"/>
        <w:numPr>
          <w:ilvl w:val="0"/>
          <w:numId w:val="42"/>
        </w:numPr>
        <w:tabs>
          <w:tab w:val="clear" w:pos="2426"/>
          <w:tab w:val="left" w:pos="2427"/>
        </w:tabs>
        <w:rPr>
          <w:rFonts w:hint="eastAsia"/>
        </w:rPr>
      </w:pPr>
      <w:r w:rsidRPr="008C255E">
        <w:rPr>
          <w:rFonts w:hint="eastAsia"/>
        </w:rPr>
        <w:t>禁止侮辱女童和男童的刑法修正案</w:t>
      </w:r>
      <w:r w:rsidR="00CA7402">
        <w:rPr>
          <w:rFonts w:hint="eastAsia"/>
        </w:rPr>
        <w:t>(</w:t>
      </w:r>
      <w:r w:rsidRPr="008C255E">
        <w:rPr>
          <w:rFonts w:hint="eastAsia"/>
        </w:rPr>
        <w:t>2007</w:t>
      </w:r>
      <w:r w:rsidRPr="008C255E">
        <w:rPr>
          <w:rFonts w:hint="eastAsia"/>
        </w:rPr>
        <w:t>年</w:t>
      </w:r>
      <w:r w:rsidR="00CA7402">
        <w:rPr>
          <w:rFonts w:hint="eastAsia"/>
        </w:rPr>
        <w:t>)</w:t>
      </w:r>
      <w:r w:rsidR="00CA7402">
        <w:rPr>
          <w:rFonts w:hint="eastAsia"/>
        </w:rPr>
        <w:t>；</w:t>
      </w:r>
    </w:p>
    <w:p w:rsidR="008C255E" w:rsidRPr="008C255E" w:rsidRDefault="008C255E" w:rsidP="008C255E">
      <w:pPr>
        <w:pStyle w:val="SingleTxtGC"/>
        <w:numPr>
          <w:ilvl w:val="0"/>
          <w:numId w:val="42"/>
        </w:numPr>
        <w:tabs>
          <w:tab w:val="clear" w:pos="2426"/>
          <w:tab w:val="left" w:pos="2427"/>
        </w:tabs>
        <w:rPr>
          <w:rFonts w:hint="eastAsia"/>
        </w:rPr>
      </w:pPr>
      <w:r w:rsidRPr="008C255E">
        <w:rPr>
          <w:rFonts w:hint="eastAsia"/>
        </w:rPr>
        <w:t>家庭暴力法</w:t>
      </w:r>
      <w:r w:rsidRPr="008C255E">
        <w:rPr>
          <w:rFonts w:hint="eastAsia"/>
        </w:rPr>
        <w:t xml:space="preserve">3 </w:t>
      </w:r>
      <w:r w:rsidR="00CA7402">
        <w:rPr>
          <w:rFonts w:hint="eastAsia"/>
        </w:rPr>
        <w:t>(</w:t>
      </w:r>
      <w:r w:rsidRPr="008C255E">
        <w:rPr>
          <w:rFonts w:hint="eastAsia"/>
        </w:rPr>
        <w:t>2010</w:t>
      </w:r>
      <w:r w:rsidRPr="008C255E">
        <w:rPr>
          <w:rFonts w:hint="eastAsia"/>
        </w:rPr>
        <w:t>年</w:t>
      </w:r>
      <w:r w:rsidR="00CA7402">
        <w:rPr>
          <w:rFonts w:hint="eastAsia"/>
        </w:rPr>
        <w:t>)</w:t>
      </w:r>
      <w:r w:rsidR="00CA7402">
        <w:rPr>
          <w:rFonts w:hint="eastAsia"/>
        </w:rPr>
        <w:t>，</w:t>
      </w:r>
      <w:r w:rsidRPr="008C255E">
        <w:rPr>
          <w:rFonts w:hint="eastAsia"/>
        </w:rPr>
        <w:t>规定家庭中的暴力也是暴力</w:t>
      </w:r>
      <w:r w:rsidR="00CA7402">
        <w:rPr>
          <w:rFonts w:hint="eastAsia"/>
        </w:rPr>
        <w:t>；</w:t>
      </w:r>
    </w:p>
    <w:p w:rsidR="008C255E" w:rsidRPr="008C255E" w:rsidRDefault="008C255E" w:rsidP="008C255E">
      <w:pPr>
        <w:pStyle w:val="SingleTxtGC"/>
        <w:numPr>
          <w:ilvl w:val="0"/>
          <w:numId w:val="42"/>
        </w:numPr>
        <w:tabs>
          <w:tab w:val="clear" w:pos="2426"/>
          <w:tab w:val="left" w:pos="2427"/>
        </w:tabs>
        <w:rPr>
          <w:rFonts w:hint="eastAsia"/>
        </w:rPr>
      </w:pPr>
      <w:r w:rsidRPr="008C255E">
        <w:rPr>
          <w:rFonts w:hint="eastAsia"/>
        </w:rPr>
        <w:t>禁止对女性生殖器残割法</w:t>
      </w:r>
      <w:r w:rsidRPr="008C255E">
        <w:rPr>
          <w:rFonts w:hint="eastAsia"/>
        </w:rPr>
        <w:t xml:space="preserve">5 </w:t>
      </w:r>
      <w:r w:rsidR="00CA7402">
        <w:rPr>
          <w:rFonts w:hint="eastAsia"/>
        </w:rPr>
        <w:t>(</w:t>
      </w:r>
      <w:r w:rsidRPr="008C255E">
        <w:rPr>
          <w:rFonts w:hint="eastAsia"/>
        </w:rPr>
        <w:t>2010</w:t>
      </w:r>
      <w:r w:rsidRPr="008C255E">
        <w:rPr>
          <w:rFonts w:hint="eastAsia"/>
        </w:rPr>
        <w:t>年</w:t>
      </w:r>
      <w:r w:rsidR="00CA7402">
        <w:rPr>
          <w:rFonts w:hint="eastAsia"/>
        </w:rPr>
        <w:t>)</w:t>
      </w:r>
      <w:r w:rsidR="00CA7402">
        <w:rPr>
          <w:rFonts w:hint="eastAsia"/>
        </w:rPr>
        <w:t>；</w:t>
      </w:r>
    </w:p>
    <w:p w:rsidR="008C255E" w:rsidRPr="008C255E" w:rsidRDefault="008C255E" w:rsidP="008C255E">
      <w:pPr>
        <w:pStyle w:val="SingleTxtGC"/>
        <w:numPr>
          <w:ilvl w:val="0"/>
          <w:numId w:val="42"/>
        </w:numPr>
        <w:tabs>
          <w:tab w:val="clear" w:pos="2426"/>
          <w:tab w:val="left" w:pos="2427"/>
        </w:tabs>
        <w:rPr>
          <w:rFonts w:hint="eastAsia"/>
        </w:rPr>
      </w:pPr>
      <w:r w:rsidRPr="008C255E">
        <w:rPr>
          <w:rFonts w:hint="eastAsia"/>
        </w:rPr>
        <w:t>防止人口拐卖法</w:t>
      </w:r>
      <w:r w:rsidR="00CA7402">
        <w:rPr>
          <w:rFonts w:hint="eastAsia"/>
        </w:rPr>
        <w:t>(</w:t>
      </w:r>
      <w:r w:rsidRPr="008C255E">
        <w:rPr>
          <w:rFonts w:hint="eastAsia"/>
        </w:rPr>
        <w:t>2010</w:t>
      </w:r>
      <w:r w:rsidRPr="008C255E">
        <w:rPr>
          <w:rFonts w:hint="eastAsia"/>
        </w:rPr>
        <w:t>年</w:t>
      </w:r>
      <w:r w:rsidR="00CA7402">
        <w:rPr>
          <w:rFonts w:hint="eastAsia"/>
        </w:rPr>
        <w:t>)</w:t>
      </w:r>
      <w:r w:rsidR="00CA7402">
        <w:rPr>
          <w:rFonts w:hint="eastAsia"/>
        </w:rPr>
        <w:t>；</w:t>
      </w:r>
      <w:r w:rsidRPr="008C255E">
        <w:rPr>
          <w:rFonts w:hint="eastAsia"/>
        </w:rPr>
        <w:t>以及</w:t>
      </w:r>
    </w:p>
    <w:p w:rsidR="008C255E" w:rsidRPr="008C255E" w:rsidRDefault="008C255E" w:rsidP="008C255E">
      <w:pPr>
        <w:pStyle w:val="SingleTxtGC"/>
        <w:numPr>
          <w:ilvl w:val="0"/>
          <w:numId w:val="42"/>
        </w:numPr>
        <w:tabs>
          <w:tab w:val="clear" w:pos="2426"/>
          <w:tab w:val="left" w:pos="2427"/>
        </w:tabs>
        <w:rPr>
          <w:rFonts w:hint="eastAsia"/>
        </w:rPr>
      </w:pPr>
      <w:r w:rsidRPr="008C255E">
        <w:rPr>
          <w:rFonts w:hint="eastAsia"/>
        </w:rPr>
        <w:t>国际刑事法院法</w:t>
      </w:r>
      <w:r w:rsidR="00CA7402">
        <w:rPr>
          <w:rFonts w:hint="eastAsia"/>
        </w:rPr>
        <w:t>(</w:t>
      </w:r>
      <w:r w:rsidRPr="008C255E">
        <w:rPr>
          <w:rFonts w:hint="eastAsia"/>
        </w:rPr>
        <w:t>2010</w:t>
      </w:r>
      <w:r w:rsidRPr="008C255E">
        <w:rPr>
          <w:rFonts w:hint="eastAsia"/>
        </w:rPr>
        <w:t>年</w:t>
      </w:r>
      <w:r w:rsidR="00CA7402">
        <w:rPr>
          <w:rFonts w:hint="eastAsia"/>
        </w:rPr>
        <w:t>)</w:t>
      </w:r>
      <w:r w:rsidR="00CA7402">
        <w:rPr>
          <w:rFonts w:hint="eastAsia"/>
        </w:rPr>
        <w:t>，</w:t>
      </w:r>
      <w:r w:rsidRPr="008C255E">
        <w:rPr>
          <w:rFonts w:hint="eastAsia"/>
        </w:rPr>
        <w:t>该法将武装冲突情况中对妇女的情剥削列为犯罪。</w:t>
      </w:r>
    </w:p>
    <w:p w:rsidR="008C255E" w:rsidRPr="008C255E" w:rsidRDefault="00CA7402" w:rsidP="008C255E">
      <w:pPr>
        <w:pStyle w:val="SingleTxtGC"/>
        <w:rPr>
          <w:rFonts w:hint="eastAsia"/>
        </w:rPr>
      </w:pPr>
      <w:r>
        <w:rPr>
          <w:rFonts w:hint="eastAsia"/>
        </w:rPr>
        <w:t>7.</w:t>
      </w:r>
      <w:r w:rsidR="008C255E" w:rsidRPr="008C255E">
        <w:rPr>
          <w:rFonts w:hint="eastAsia"/>
        </w:rPr>
        <w:t xml:space="preserve">  </w:t>
      </w:r>
      <w:r w:rsidR="008C255E" w:rsidRPr="008C255E">
        <w:rPr>
          <w:rFonts w:hint="eastAsia"/>
        </w:rPr>
        <w:t>委员会高兴地注意到</w:t>
      </w:r>
      <w:r>
        <w:rPr>
          <w:rFonts w:hint="eastAsia"/>
        </w:rPr>
        <w:t>，</w:t>
      </w:r>
      <w:r w:rsidR="008C255E" w:rsidRPr="008C255E">
        <w:rPr>
          <w:rFonts w:hint="eastAsia"/>
        </w:rPr>
        <w:t>缔约国通过了若干政策、方案和行动计划</w:t>
      </w:r>
      <w:r>
        <w:rPr>
          <w:rFonts w:hint="eastAsia"/>
        </w:rPr>
        <w:t>，</w:t>
      </w:r>
      <w:r w:rsidR="008C255E" w:rsidRPr="008C255E">
        <w:rPr>
          <w:rFonts w:hint="eastAsia"/>
        </w:rPr>
        <w:t>促进两性平等</w:t>
      </w:r>
      <w:r>
        <w:rPr>
          <w:rFonts w:hint="eastAsia"/>
        </w:rPr>
        <w:t>，</w:t>
      </w:r>
      <w:r w:rsidR="008C255E" w:rsidRPr="008C255E">
        <w:rPr>
          <w:rFonts w:hint="eastAsia"/>
        </w:rPr>
        <w:t>消除对妇女的歧视。特别提到了关于性别平等的国家行动计划</w:t>
      </w:r>
      <w:r>
        <w:rPr>
          <w:rFonts w:hint="eastAsia"/>
        </w:rPr>
        <w:t>，</w:t>
      </w:r>
      <w:r w:rsidR="008C255E" w:rsidRPr="008C255E">
        <w:rPr>
          <w:rFonts w:hint="eastAsia"/>
        </w:rPr>
        <w:t>该计划用于监测</w:t>
      </w:r>
      <w:r w:rsidR="008C255E" w:rsidRPr="008C255E">
        <w:rPr>
          <w:rFonts w:hint="eastAsia"/>
        </w:rPr>
        <w:t>2007</w:t>
      </w:r>
      <w:r w:rsidR="008C255E" w:rsidRPr="008C255E">
        <w:rPr>
          <w:rFonts w:hint="eastAsia"/>
        </w:rPr>
        <w:t>年至</w:t>
      </w:r>
      <w:r w:rsidR="008C255E" w:rsidRPr="008C255E">
        <w:rPr>
          <w:rFonts w:hint="eastAsia"/>
        </w:rPr>
        <w:t>2010</w:t>
      </w:r>
      <w:r w:rsidR="008C255E" w:rsidRPr="008C255E">
        <w:rPr>
          <w:rFonts w:hint="eastAsia"/>
        </w:rPr>
        <w:t>年公约的实施情况</w:t>
      </w:r>
      <w:r>
        <w:rPr>
          <w:rFonts w:hint="eastAsia"/>
        </w:rPr>
        <w:t>，</w:t>
      </w:r>
      <w:r w:rsidR="008C255E" w:rsidRPr="008C255E">
        <w:rPr>
          <w:rFonts w:hint="eastAsia"/>
        </w:rPr>
        <w:t>以及国家两性政策</w:t>
      </w:r>
      <w:r>
        <w:rPr>
          <w:rFonts w:hint="eastAsia"/>
        </w:rPr>
        <w:t>(</w:t>
      </w:r>
      <w:r w:rsidR="008C255E" w:rsidRPr="008C255E">
        <w:rPr>
          <w:rFonts w:hint="eastAsia"/>
        </w:rPr>
        <w:t>2007</w:t>
      </w:r>
      <w:r w:rsidR="008C255E" w:rsidRPr="008C255E">
        <w:rPr>
          <w:rFonts w:hint="eastAsia"/>
        </w:rPr>
        <w:t>年</w:t>
      </w:r>
      <w:r>
        <w:rPr>
          <w:rFonts w:hint="eastAsia"/>
        </w:rPr>
        <w:t>)</w:t>
      </w:r>
      <w:r w:rsidR="008C255E" w:rsidRPr="008C255E">
        <w:rPr>
          <w:rFonts w:hint="eastAsia"/>
        </w:rPr>
        <w:t>。</w:t>
      </w:r>
    </w:p>
    <w:p w:rsidR="008C255E" w:rsidRPr="008C255E" w:rsidRDefault="00CA7402" w:rsidP="008C255E">
      <w:pPr>
        <w:pStyle w:val="SingleTxtGC"/>
        <w:rPr>
          <w:rFonts w:hint="eastAsia"/>
        </w:rPr>
      </w:pPr>
      <w:r>
        <w:rPr>
          <w:rFonts w:hint="eastAsia"/>
        </w:rPr>
        <w:t>8.</w:t>
      </w:r>
      <w:r w:rsidR="008C255E" w:rsidRPr="008C255E">
        <w:rPr>
          <w:rFonts w:hint="eastAsia"/>
        </w:rPr>
        <w:t xml:space="preserve">  </w:t>
      </w:r>
      <w:r w:rsidR="008C255E" w:rsidRPr="008C255E">
        <w:rPr>
          <w:rFonts w:hint="eastAsia"/>
        </w:rPr>
        <w:t>委员会高兴地注意到</w:t>
      </w:r>
      <w:r>
        <w:rPr>
          <w:rFonts w:hint="eastAsia"/>
        </w:rPr>
        <w:t>，</w:t>
      </w:r>
      <w:r w:rsidR="008C255E" w:rsidRPr="008C255E">
        <w:rPr>
          <w:rFonts w:hint="eastAsia"/>
        </w:rPr>
        <w:t>在审议上一报告以来</w:t>
      </w:r>
      <w:r>
        <w:rPr>
          <w:rFonts w:hint="eastAsia"/>
        </w:rPr>
        <w:t>，</w:t>
      </w:r>
      <w:r w:rsidR="008C255E" w:rsidRPr="008C255E">
        <w:rPr>
          <w:rFonts w:hint="eastAsia"/>
        </w:rPr>
        <w:t>缔约国批准了《残疾人权利公约》</w:t>
      </w:r>
      <w:r>
        <w:rPr>
          <w:rFonts w:hint="eastAsia"/>
        </w:rPr>
        <w:t>，</w:t>
      </w:r>
      <w:r w:rsidR="008C255E" w:rsidRPr="008C255E">
        <w:rPr>
          <w:rFonts w:hint="eastAsia"/>
        </w:rPr>
        <w:t>并于</w:t>
      </w:r>
      <w:r w:rsidR="008C255E" w:rsidRPr="008C255E">
        <w:rPr>
          <w:rFonts w:hint="eastAsia"/>
        </w:rPr>
        <w:t>2008</w:t>
      </w:r>
      <w:r w:rsidR="008C255E" w:rsidRPr="008C255E">
        <w:rPr>
          <w:rFonts w:hint="eastAsia"/>
        </w:rPr>
        <w:t>年</w:t>
      </w:r>
      <w:r w:rsidR="008C255E" w:rsidRPr="008C255E">
        <w:rPr>
          <w:rFonts w:hint="eastAsia"/>
        </w:rPr>
        <w:t>9</w:t>
      </w:r>
      <w:r w:rsidR="008C255E" w:rsidRPr="008C255E">
        <w:rPr>
          <w:rFonts w:hint="eastAsia"/>
        </w:rPr>
        <w:t>月</w:t>
      </w:r>
      <w:r w:rsidR="008C255E" w:rsidRPr="008C255E">
        <w:rPr>
          <w:rFonts w:hint="eastAsia"/>
        </w:rPr>
        <w:t>25</w:t>
      </w:r>
      <w:r w:rsidR="008C255E" w:rsidRPr="008C255E">
        <w:rPr>
          <w:rFonts w:hint="eastAsia"/>
        </w:rPr>
        <w:t>日批准了该公约的任择议定书。</w:t>
      </w:r>
    </w:p>
    <w:p w:rsidR="008C255E" w:rsidRPr="008C255E" w:rsidRDefault="00FF52A4" w:rsidP="00FF52A4">
      <w:pPr>
        <w:pStyle w:val="H1GC"/>
        <w:rPr>
          <w:rFonts w:hint="eastAsia"/>
        </w:rPr>
      </w:pPr>
      <w:r>
        <w:rPr>
          <w:rFonts w:hint="eastAsia"/>
        </w:rPr>
        <w:tab/>
        <w:t>C</w:t>
      </w:r>
      <w:r>
        <w:t>.</w:t>
      </w:r>
      <w:r>
        <w:rPr>
          <w:rFonts w:hint="eastAsia"/>
        </w:rPr>
        <w:tab/>
      </w:r>
      <w:r w:rsidR="008C255E" w:rsidRPr="008C255E">
        <w:rPr>
          <w:rFonts w:hint="eastAsia"/>
        </w:rPr>
        <w:t>关注的主要问题与建议</w:t>
      </w:r>
    </w:p>
    <w:p w:rsidR="008C255E" w:rsidRPr="008C255E" w:rsidRDefault="00CA7402" w:rsidP="008C255E">
      <w:pPr>
        <w:pStyle w:val="SingleTxtGC"/>
        <w:rPr>
          <w:rFonts w:hint="eastAsia"/>
        </w:rPr>
      </w:pPr>
      <w:r>
        <w:rPr>
          <w:rFonts w:hint="eastAsia"/>
        </w:rPr>
        <w:t>9.</w:t>
      </w:r>
      <w:r w:rsidR="008C255E" w:rsidRPr="008C255E">
        <w:rPr>
          <w:rFonts w:hint="eastAsia"/>
        </w:rPr>
        <w:t xml:space="preserve">  </w:t>
      </w:r>
      <w:r w:rsidR="008C255E" w:rsidRPr="00FF52A4">
        <w:rPr>
          <w:rFonts w:eastAsia="SimHei" w:hint="eastAsia"/>
        </w:rPr>
        <w:t>委员会回顾</w:t>
      </w:r>
      <w:r>
        <w:rPr>
          <w:rFonts w:eastAsia="SimHei" w:hint="eastAsia"/>
        </w:rPr>
        <w:t>，</w:t>
      </w:r>
      <w:r w:rsidR="008C255E" w:rsidRPr="00FF52A4">
        <w:rPr>
          <w:rFonts w:eastAsia="SimHei" w:hint="eastAsia"/>
        </w:rPr>
        <w:t>缔约国有义务系统并持续地执行《消除对妇女一切形式歧视公约》的所有规定</w:t>
      </w:r>
      <w:r>
        <w:rPr>
          <w:rFonts w:eastAsia="SimHei" w:hint="eastAsia"/>
        </w:rPr>
        <w:t>，</w:t>
      </w:r>
      <w:r w:rsidR="008C255E" w:rsidRPr="00FF52A4">
        <w:rPr>
          <w:rFonts w:eastAsia="SimHei" w:hint="eastAsia"/>
        </w:rPr>
        <w:t>并认为本结论性意见中所提出的关切和建议是要求缔约国从现在到下一定期报告提交之时给予优先注意的事项。因此</w:t>
      </w:r>
      <w:r>
        <w:rPr>
          <w:rFonts w:eastAsia="SimHei" w:hint="eastAsia"/>
        </w:rPr>
        <w:t>，</w:t>
      </w:r>
      <w:r w:rsidR="008C255E" w:rsidRPr="00FF52A4">
        <w:rPr>
          <w:rFonts w:eastAsia="SimHei" w:hint="eastAsia"/>
        </w:rPr>
        <w:t>委员会敦促缔约国在其实施活动中侧重于这些领域</w:t>
      </w:r>
      <w:r>
        <w:rPr>
          <w:rFonts w:eastAsia="SimHei" w:hint="eastAsia"/>
        </w:rPr>
        <w:t>，</w:t>
      </w:r>
      <w:r w:rsidR="008C255E" w:rsidRPr="00FF52A4">
        <w:rPr>
          <w:rFonts w:eastAsia="SimHei" w:hint="eastAsia"/>
        </w:rPr>
        <w:t>并在其下次定期报告中报告所采取的行动和取得的结果。委员会要求缔约国将本结论性意见提交所有有关的政府部门、国民议会以及司法机关</w:t>
      </w:r>
      <w:r>
        <w:rPr>
          <w:rFonts w:eastAsia="SimHei" w:hint="eastAsia"/>
        </w:rPr>
        <w:t>，</w:t>
      </w:r>
      <w:r w:rsidR="008C255E" w:rsidRPr="00FF52A4">
        <w:rPr>
          <w:rFonts w:eastAsia="SimHei" w:hint="eastAsia"/>
        </w:rPr>
        <w:t>以确保结论性意见得到充分实施。</w:t>
      </w:r>
    </w:p>
    <w:p w:rsidR="008C255E" w:rsidRPr="008C255E" w:rsidRDefault="008C255E" w:rsidP="00FF52A4">
      <w:pPr>
        <w:pStyle w:val="H23GC"/>
        <w:rPr>
          <w:rFonts w:hint="eastAsia"/>
        </w:rPr>
      </w:pPr>
      <w:r w:rsidRPr="008C255E">
        <w:rPr>
          <w:rFonts w:hint="eastAsia"/>
        </w:rPr>
        <w:tab/>
      </w:r>
      <w:r w:rsidRPr="008C255E">
        <w:rPr>
          <w:rFonts w:hint="eastAsia"/>
        </w:rPr>
        <w:tab/>
      </w:r>
      <w:r w:rsidRPr="008C255E">
        <w:rPr>
          <w:rFonts w:hint="eastAsia"/>
        </w:rPr>
        <w:t>国民议会</w:t>
      </w:r>
    </w:p>
    <w:p w:rsidR="008C255E" w:rsidRPr="008C255E" w:rsidRDefault="008C255E" w:rsidP="008C255E">
      <w:pPr>
        <w:pStyle w:val="SingleTxtGC"/>
        <w:rPr>
          <w:rFonts w:hint="eastAsia"/>
        </w:rPr>
      </w:pPr>
      <w:r w:rsidRPr="008C255E">
        <w:rPr>
          <w:rFonts w:hint="eastAsia"/>
        </w:rPr>
        <w:t>1</w:t>
      </w:r>
      <w:r w:rsidR="00CA7402">
        <w:rPr>
          <w:rFonts w:hint="eastAsia"/>
        </w:rPr>
        <w:t>0.</w:t>
      </w:r>
      <w:r w:rsidRPr="008C255E">
        <w:rPr>
          <w:rFonts w:hint="eastAsia"/>
        </w:rPr>
        <w:t xml:space="preserve">  </w:t>
      </w:r>
      <w:r w:rsidRPr="00FF52A4">
        <w:rPr>
          <w:rFonts w:eastAsia="SimHei" w:hint="eastAsia"/>
        </w:rPr>
        <w:t>委员会重申政府对于充分实施缔约国的公约义务担负着主要职责并应向政府问责</w:t>
      </w:r>
      <w:r w:rsidR="00CA7402">
        <w:rPr>
          <w:rFonts w:eastAsia="SimHei" w:hint="eastAsia"/>
        </w:rPr>
        <w:t>，</w:t>
      </w:r>
      <w:r w:rsidRPr="00FF52A4">
        <w:rPr>
          <w:rFonts w:eastAsia="SimHei" w:hint="eastAsia"/>
        </w:rPr>
        <w:t>但委员会强调</w:t>
      </w:r>
      <w:r w:rsidR="00CA7402">
        <w:rPr>
          <w:rFonts w:eastAsia="SimHei" w:hint="eastAsia"/>
        </w:rPr>
        <w:t>，</w:t>
      </w:r>
      <w:r w:rsidRPr="00FF52A4">
        <w:rPr>
          <w:rFonts w:eastAsia="SimHei" w:hint="eastAsia"/>
        </w:rPr>
        <w:t>公约对政府的所有部门具有约束力</w:t>
      </w:r>
      <w:r w:rsidR="00CA7402">
        <w:rPr>
          <w:rFonts w:eastAsia="SimHei" w:hint="eastAsia"/>
        </w:rPr>
        <w:t>，</w:t>
      </w:r>
      <w:r w:rsidRPr="00FF52A4">
        <w:rPr>
          <w:rFonts w:eastAsia="SimHei" w:hint="eastAsia"/>
        </w:rPr>
        <w:t>委员会请缔约国鼓励其国民议会按照其程序为实施这些结论性意见以及政府按照公约完成下一次报告任务而酌情采取必要行动。</w:t>
      </w:r>
    </w:p>
    <w:p w:rsidR="008C255E" w:rsidRPr="008C255E" w:rsidRDefault="008C255E" w:rsidP="00FF52A4">
      <w:pPr>
        <w:pStyle w:val="H23GC"/>
        <w:rPr>
          <w:rFonts w:hint="eastAsia"/>
        </w:rPr>
      </w:pPr>
      <w:r w:rsidRPr="008C255E">
        <w:rPr>
          <w:rFonts w:hint="eastAsia"/>
        </w:rPr>
        <w:tab/>
      </w:r>
      <w:r w:rsidRPr="008C255E">
        <w:rPr>
          <w:rFonts w:hint="eastAsia"/>
        </w:rPr>
        <w:tab/>
      </w:r>
      <w:r w:rsidRPr="008C255E">
        <w:rPr>
          <w:rFonts w:hint="eastAsia"/>
        </w:rPr>
        <w:t>歧视性法律</w:t>
      </w:r>
    </w:p>
    <w:p w:rsidR="008C255E" w:rsidRPr="008C255E" w:rsidRDefault="008C255E" w:rsidP="008C255E">
      <w:pPr>
        <w:pStyle w:val="SingleTxtGC"/>
        <w:rPr>
          <w:rFonts w:hint="eastAsia"/>
        </w:rPr>
      </w:pPr>
      <w:r w:rsidRPr="008C255E">
        <w:rPr>
          <w:rFonts w:hint="eastAsia"/>
        </w:rPr>
        <w:t>1</w:t>
      </w:r>
      <w:r w:rsidR="00CA7402">
        <w:rPr>
          <w:rFonts w:hint="eastAsia"/>
        </w:rPr>
        <w:t>1.</w:t>
      </w:r>
      <w:r w:rsidRPr="008C255E">
        <w:rPr>
          <w:rFonts w:hint="eastAsia"/>
        </w:rPr>
        <w:t xml:space="preserve">  </w:t>
      </w:r>
      <w:r w:rsidRPr="008C255E">
        <w:rPr>
          <w:rFonts w:hint="eastAsia"/>
        </w:rPr>
        <w:t>委员会注意到宪法法院所作出的一些重要裁决</w:t>
      </w:r>
      <w:r w:rsidR="00CA7402">
        <w:rPr>
          <w:rFonts w:hint="eastAsia"/>
        </w:rPr>
        <w:t>，</w:t>
      </w:r>
      <w:r w:rsidRPr="008C255E">
        <w:rPr>
          <w:rFonts w:hint="eastAsia"/>
        </w:rPr>
        <w:t>这些裁决宣布某一些现有的法律因其对妇女歧视而违反宪法</w:t>
      </w:r>
      <w:r w:rsidR="00CA7402">
        <w:rPr>
          <w:rFonts w:hint="eastAsia"/>
        </w:rPr>
        <w:t>，</w:t>
      </w:r>
      <w:r w:rsidRPr="008C255E">
        <w:rPr>
          <w:rFonts w:hint="eastAsia"/>
        </w:rPr>
        <w:t>这包括乌干达妇女律师协会诉检察长案</w:t>
      </w:r>
      <w:r w:rsidR="00CA7402">
        <w:rPr>
          <w:rFonts w:hint="eastAsia"/>
        </w:rPr>
        <w:t>(</w:t>
      </w:r>
      <w:r w:rsidRPr="008C255E">
        <w:rPr>
          <w:rFonts w:hint="eastAsia"/>
        </w:rPr>
        <w:t>2003</w:t>
      </w:r>
      <w:r w:rsidRPr="008C255E">
        <w:rPr>
          <w:rFonts w:hint="eastAsia"/>
        </w:rPr>
        <w:t>年</w:t>
      </w:r>
      <w:r w:rsidR="00CA7402">
        <w:rPr>
          <w:rFonts w:hint="eastAsia"/>
        </w:rPr>
        <w:t>)</w:t>
      </w:r>
      <w:r w:rsidRPr="008C255E">
        <w:rPr>
          <w:rFonts w:hint="eastAsia"/>
        </w:rPr>
        <w:t>和乌干达妇女法律和促进会诉检察长案</w:t>
      </w:r>
      <w:r w:rsidR="00CA7402">
        <w:rPr>
          <w:rFonts w:hint="eastAsia"/>
        </w:rPr>
        <w:t>(</w:t>
      </w:r>
      <w:r w:rsidRPr="008C255E">
        <w:rPr>
          <w:rFonts w:hint="eastAsia"/>
        </w:rPr>
        <w:t>2006</w:t>
      </w:r>
      <w:r w:rsidRPr="008C255E">
        <w:rPr>
          <w:rFonts w:hint="eastAsia"/>
        </w:rPr>
        <w:t>年</w:t>
      </w:r>
      <w:r w:rsidR="00CA7402">
        <w:rPr>
          <w:rFonts w:hint="eastAsia"/>
        </w:rPr>
        <w:t>)</w:t>
      </w:r>
      <w:r w:rsidRPr="008C255E">
        <w:rPr>
          <w:rFonts w:hint="eastAsia"/>
        </w:rPr>
        <w:t>。在欢迎缔约国实现法律改革的同时</w:t>
      </w:r>
      <w:r w:rsidR="00CA7402">
        <w:rPr>
          <w:rFonts w:hint="eastAsia"/>
        </w:rPr>
        <w:t>，</w:t>
      </w:r>
      <w:r w:rsidRPr="008C255E">
        <w:rPr>
          <w:rFonts w:hint="eastAsia"/>
        </w:rPr>
        <w:t>特别是结合法律委员会的工作</w:t>
      </w:r>
      <w:r w:rsidR="00CA7402">
        <w:rPr>
          <w:rFonts w:hint="eastAsia"/>
        </w:rPr>
        <w:t>，</w:t>
      </w:r>
      <w:r w:rsidRPr="008C255E">
        <w:rPr>
          <w:rFonts w:hint="eastAsia"/>
        </w:rPr>
        <w:t>委员会重申对于下列方面没有受到足够重视表示关切</w:t>
      </w:r>
      <w:r w:rsidR="00CA7402">
        <w:rPr>
          <w:rFonts w:hint="eastAsia"/>
        </w:rPr>
        <w:t>：</w:t>
      </w:r>
      <w:r w:rsidRPr="008C255E">
        <w:rPr>
          <w:rFonts w:hint="eastAsia"/>
        </w:rPr>
        <w:t>进行全面的法律改革</w:t>
      </w:r>
      <w:r w:rsidR="00CA7402">
        <w:rPr>
          <w:rFonts w:hint="eastAsia"/>
        </w:rPr>
        <w:t>，</w:t>
      </w:r>
      <w:r w:rsidRPr="008C255E">
        <w:rPr>
          <w:rFonts w:hint="eastAsia"/>
        </w:rPr>
        <w:t>消除基于性别的歧视规定并弥补法律方面的漏洞</w:t>
      </w:r>
      <w:r w:rsidR="00CA7402">
        <w:rPr>
          <w:rFonts w:hint="eastAsia"/>
        </w:rPr>
        <w:t>，</w:t>
      </w:r>
      <w:r w:rsidRPr="008C255E">
        <w:rPr>
          <w:rFonts w:hint="eastAsia"/>
        </w:rPr>
        <w:t>使该国的法律框架完全符合公约的规定</w:t>
      </w:r>
      <w:r w:rsidR="00CA7402">
        <w:rPr>
          <w:rFonts w:hint="eastAsia"/>
        </w:rPr>
        <w:t>，</w:t>
      </w:r>
      <w:r w:rsidRPr="008C255E">
        <w:rPr>
          <w:rFonts w:hint="eastAsia"/>
        </w:rPr>
        <w:t>从而实现妇女法律上的平等。委员会尤其关切下列法案没有及时通过</w:t>
      </w:r>
      <w:r w:rsidR="00CA7402">
        <w:rPr>
          <w:rFonts w:hint="eastAsia"/>
        </w:rPr>
        <w:t>：</w:t>
      </w:r>
      <w:r w:rsidRPr="008C255E">
        <w:rPr>
          <w:rFonts w:hint="eastAsia"/>
        </w:rPr>
        <w:t>婚姻与离婚法、性别犯罪法、以及艾滋病毒</w:t>
      </w:r>
      <w:r w:rsidR="00CA7402">
        <w:rPr>
          <w:rFonts w:hint="eastAsia"/>
        </w:rPr>
        <w:t>/</w:t>
      </w:r>
      <w:r w:rsidRPr="008C255E">
        <w:rPr>
          <w:rFonts w:hint="eastAsia"/>
        </w:rPr>
        <w:t>艾滋病预防和控制法。委员会进一步关切的是</w:t>
      </w:r>
      <w:r w:rsidR="00CA7402">
        <w:rPr>
          <w:rFonts w:hint="eastAsia"/>
        </w:rPr>
        <w:t>，</w:t>
      </w:r>
      <w:r w:rsidRPr="008C255E">
        <w:rPr>
          <w:rFonts w:hint="eastAsia"/>
        </w:rPr>
        <w:t>对妇女实行歧视</w:t>
      </w:r>
      <w:r w:rsidR="00CA7402">
        <w:rPr>
          <w:rFonts w:hint="eastAsia"/>
        </w:rPr>
        <w:t>，</w:t>
      </w:r>
      <w:r w:rsidRPr="008C255E">
        <w:rPr>
          <w:rFonts w:hint="eastAsia"/>
        </w:rPr>
        <w:t>不符合公约的规定的其他法律和习惯做法依然存在。</w:t>
      </w:r>
    </w:p>
    <w:p w:rsidR="008C255E" w:rsidRPr="00FF52A4" w:rsidRDefault="008C255E" w:rsidP="008C255E">
      <w:pPr>
        <w:pStyle w:val="SingleTxtGC"/>
        <w:rPr>
          <w:rFonts w:eastAsia="SimHei" w:hint="eastAsia"/>
        </w:rPr>
      </w:pPr>
      <w:r w:rsidRPr="008C255E">
        <w:rPr>
          <w:rFonts w:hint="eastAsia"/>
        </w:rPr>
        <w:t>1</w:t>
      </w:r>
      <w:r w:rsidR="00CA7402">
        <w:rPr>
          <w:rFonts w:hint="eastAsia"/>
        </w:rPr>
        <w:t>2.</w:t>
      </w:r>
      <w:r w:rsidRPr="008C255E">
        <w:rPr>
          <w:rFonts w:hint="eastAsia"/>
        </w:rPr>
        <w:t xml:space="preserve">  </w:t>
      </w:r>
      <w:r w:rsidRPr="00FF52A4">
        <w:rPr>
          <w:rFonts w:eastAsia="SimHei" w:hint="eastAsia"/>
        </w:rPr>
        <w:t>委员会要求缔约国加快法律审查进程</w:t>
      </w:r>
      <w:r w:rsidR="00CA7402">
        <w:rPr>
          <w:rFonts w:eastAsia="SimHei" w:hint="eastAsia"/>
        </w:rPr>
        <w:t>，</w:t>
      </w:r>
      <w:r w:rsidRPr="00FF52A4">
        <w:rPr>
          <w:rFonts w:eastAsia="SimHei" w:hint="eastAsia"/>
        </w:rPr>
        <w:t>以使其国内法律尽快地并且在明确的时间限度内</w:t>
      </w:r>
      <w:r w:rsidR="00CA7402">
        <w:rPr>
          <w:rFonts w:eastAsia="SimHei" w:hint="eastAsia"/>
        </w:rPr>
        <w:t>，</w:t>
      </w:r>
      <w:r w:rsidRPr="00FF52A4">
        <w:rPr>
          <w:rFonts w:eastAsia="SimHei" w:hint="eastAsia"/>
        </w:rPr>
        <w:t>与其宪法规定的男女不歧视和平等原则以及根据公约承担的义务协调起来。为此</w:t>
      </w:r>
      <w:r w:rsidR="00CA7402">
        <w:rPr>
          <w:rFonts w:eastAsia="SimHei" w:hint="eastAsia"/>
        </w:rPr>
        <w:t>，</w:t>
      </w:r>
      <w:r w:rsidRPr="00FF52A4">
        <w:rPr>
          <w:rFonts w:eastAsia="SimHei" w:hint="eastAsia"/>
        </w:rPr>
        <w:t>委员会敦促缔约国</w:t>
      </w:r>
      <w:r w:rsidR="00CA7402">
        <w:rPr>
          <w:rFonts w:eastAsia="SimHei" w:hint="eastAsia"/>
        </w:rPr>
        <w:t>：</w:t>
      </w:r>
    </w:p>
    <w:p w:rsidR="008C255E" w:rsidRPr="00FF52A4" w:rsidRDefault="008C255E" w:rsidP="008C255E">
      <w:pPr>
        <w:pStyle w:val="SingleTxtGC"/>
        <w:numPr>
          <w:ilvl w:val="0"/>
          <w:numId w:val="43"/>
        </w:numPr>
        <w:tabs>
          <w:tab w:val="clear" w:pos="2426"/>
          <w:tab w:val="left" w:pos="2427"/>
        </w:tabs>
        <w:rPr>
          <w:rFonts w:eastAsia="SimHei" w:hint="eastAsia"/>
        </w:rPr>
      </w:pPr>
      <w:r w:rsidRPr="00FF52A4">
        <w:rPr>
          <w:rFonts w:eastAsia="SimHei" w:hint="eastAsia"/>
        </w:rPr>
        <w:t>尽快地通过《婚姻和离婚法》、《性别犯罪法》以及《艾滋病毒</w:t>
      </w:r>
      <w:r w:rsidR="00CA7402">
        <w:rPr>
          <w:rFonts w:eastAsia="SimHei" w:hint="eastAsia"/>
        </w:rPr>
        <w:t>/</w:t>
      </w:r>
      <w:r w:rsidRPr="00FF52A4">
        <w:rPr>
          <w:rFonts w:eastAsia="SimHei" w:hint="eastAsia"/>
        </w:rPr>
        <w:t>艾滋病预防和控制法》</w:t>
      </w:r>
      <w:r w:rsidR="00CA7402">
        <w:rPr>
          <w:rFonts w:eastAsia="SimHei" w:hint="eastAsia"/>
        </w:rPr>
        <w:t>；</w:t>
      </w:r>
    </w:p>
    <w:p w:rsidR="008C255E" w:rsidRPr="00FF52A4" w:rsidRDefault="008C255E" w:rsidP="008C255E">
      <w:pPr>
        <w:pStyle w:val="SingleTxtGC"/>
        <w:numPr>
          <w:ilvl w:val="0"/>
          <w:numId w:val="43"/>
        </w:numPr>
        <w:tabs>
          <w:tab w:val="clear" w:pos="2426"/>
          <w:tab w:val="left" w:pos="2427"/>
        </w:tabs>
        <w:rPr>
          <w:rFonts w:eastAsia="SimHei" w:hint="eastAsia"/>
        </w:rPr>
      </w:pPr>
      <w:r w:rsidRPr="00FF52A4">
        <w:rPr>
          <w:rFonts w:eastAsia="SimHei" w:hint="eastAsia"/>
        </w:rPr>
        <w:t>提高立法者对于下列问题的意识</w:t>
      </w:r>
      <w:r w:rsidR="00CA7402">
        <w:rPr>
          <w:rFonts w:eastAsia="SimHei" w:hint="eastAsia"/>
        </w:rPr>
        <w:t>：</w:t>
      </w:r>
      <w:r w:rsidRPr="00FF52A4">
        <w:rPr>
          <w:rFonts w:eastAsia="SimHei" w:hint="eastAsia"/>
        </w:rPr>
        <w:t>必须优先重视法律改革</w:t>
      </w:r>
      <w:r w:rsidR="00CA7402">
        <w:rPr>
          <w:rFonts w:eastAsia="SimHei" w:hint="eastAsia"/>
        </w:rPr>
        <w:t>，</w:t>
      </w:r>
      <w:r w:rsidRPr="00FF52A4">
        <w:rPr>
          <w:rFonts w:eastAsia="SimHei" w:hint="eastAsia"/>
        </w:rPr>
        <w:t>以便实现妇女的法律平等</w:t>
      </w:r>
      <w:r w:rsidR="00CA7402">
        <w:rPr>
          <w:rFonts w:eastAsia="SimHei" w:hint="eastAsia"/>
        </w:rPr>
        <w:t>，</w:t>
      </w:r>
      <w:r w:rsidRPr="00FF52A4">
        <w:rPr>
          <w:rFonts w:eastAsia="SimHei" w:hint="eastAsia"/>
        </w:rPr>
        <w:t>并使缔约国遵守国际条约义务</w:t>
      </w:r>
      <w:r w:rsidR="00CA7402">
        <w:rPr>
          <w:rFonts w:eastAsia="SimHei" w:hint="eastAsia"/>
        </w:rPr>
        <w:t>；</w:t>
      </w:r>
      <w:r w:rsidRPr="00FF52A4">
        <w:rPr>
          <w:rFonts w:eastAsia="SimHei" w:hint="eastAsia"/>
        </w:rPr>
        <w:t>以及</w:t>
      </w:r>
    </w:p>
    <w:p w:rsidR="008C255E" w:rsidRPr="008C255E" w:rsidRDefault="008C255E" w:rsidP="008C255E">
      <w:pPr>
        <w:pStyle w:val="SingleTxtGC"/>
        <w:numPr>
          <w:ilvl w:val="0"/>
          <w:numId w:val="43"/>
        </w:numPr>
        <w:tabs>
          <w:tab w:val="clear" w:pos="2426"/>
          <w:tab w:val="left" w:pos="2427"/>
        </w:tabs>
        <w:rPr>
          <w:rFonts w:hint="eastAsia"/>
        </w:rPr>
      </w:pPr>
      <w:r w:rsidRPr="00FF52A4">
        <w:rPr>
          <w:rFonts w:eastAsia="SimHei" w:hint="eastAsia"/>
        </w:rPr>
        <w:t>继续增加对法律改革的支持</w:t>
      </w:r>
      <w:r w:rsidR="00CA7402">
        <w:rPr>
          <w:rFonts w:eastAsia="SimHei" w:hint="eastAsia"/>
        </w:rPr>
        <w:t>，</w:t>
      </w:r>
      <w:r w:rsidRPr="00FF52A4">
        <w:rPr>
          <w:rFonts w:eastAsia="SimHei" w:hint="eastAsia"/>
        </w:rPr>
        <w:t>建立与各宗教和社区领袖、律师、法官、工会、民间组织以及妇女非政府组织的伙伴关系和协作</w:t>
      </w:r>
      <w:r w:rsidRPr="008C255E">
        <w:rPr>
          <w:rFonts w:hint="eastAsia"/>
        </w:rPr>
        <w:t>。</w:t>
      </w:r>
    </w:p>
    <w:p w:rsidR="008C255E" w:rsidRPr="008C255E" w:rsidRDefault="008C255E" w:rsidP="00FF52A4">
      <w:pPr>
        <w:pStyle w:val="H23GC"/>
        <w:rPr>
          <w:rFonts w:hint="eastAsia"/>
        </w:rPr>
      </w:pPr>
      <w:r w:rsidRPr="008C255E">
        <w:rPr>
          <w:rFonts w:hint="eastAsia"/>
        </w:rPr>
        <w:tab/>
      </w:r>
      <w:r w:rsidRPr="008C255E">
        <w:rPr>
          <w:rFonts w:hint="eastAsia"/>
        </w:rPr>
        <w:tab/>
      </w:r>
      <w:r w:rsidRPr="008C255E">
        <w:rPr>
          <w:rFonts w:hint="eastAsia"/>
        </w:rPr>
        <w:t>公约的宣传</w:t>
      </w:r>
    </w:p>
    <w:p w:rsidR="008C255E" w:rsidRPr="008C255E" w:rsidRDefault="008C255E" w:rsidP="008C255E">
      <w:pPr>
        <w:pStyle w:val="SingleTxtGC"/>
        <w:rPr>
          <w:rFonts w:hint="eastAsia"/>
        </w:rPr>
      </w:pPr>
      <w:r w:rsidRPr="008C255E">
        <w:rPr>
          <w:rFonts w:hint="eastAsia"/>
        </w:rPr>
        <w:t>1</w:t>
      </w:r>
      <w:r w:rsidR="00CA7402">
        <w:rPr>
          <w:rFonts w:hint="eastAsia"/>
        </w:rPr>
        <w:t>3.</w:t>
      </w:r>
      <w:r w:rsidRPr="008C255E">
        <w:rPr>
          <w:rFonts w:hint="eastAsia"/>
        </w:rPr>
        <w:t xml:space="preserve">  </w:t>
      </w:r>
      <w:r w:rsidRPr="008C255E">
        <w:rPr>
          <w:rFonts w:hint="eastAsia"/>
        </w:rPr>
        <w:t>委员会依然感到关切的是</w:t>
      </w:r>
      <w:r w:rsidR="00CA7402">
        <w:rPr>
          <w:rFonts w:hint="eastAsia"/>
        </w:rPr>
        <w:t>，</w:t>
      </w:r>
      <w:r w:rsidRPr="008C255E">
        <w:rPr>
          <w:rFonts w:hint="eastAsia"/>
        </w:rPr>
        <w:t>对公约所规定的妇女权利、实质性两性平等概念、以及委员会一般性建议</w:t>
      </w:r>
      <w:r w:rsidR="00CA7402">
        <w:rPr>
          <w:rFonts w:hint="eastAsia"/>
        </w:rPr>
        <w:t>，</w:t>
      </w:r>
      <w:r w:rsidRPr="008C255E">
        <w:rPr>
          <w:rFonts w:hint="eastAsia"/>
        </w:rPr>
        <w:t>社会上普遍缺乏了解</w:t>
      </w:r>
      <w:r w:rsidR="00CA7402">
        <w:rPr>
          <w:rFonts w:hint="eastAsia"/>
        </w:rPr>
        <w:t>，</w:t>
      </w:r>
      <w:r w:rsidRPr="008C255E">
        <w:rPr>
          <w:rFonts w:hint="eastAsia"/>
        </w:rPr>
        <w:t>包括政府各部门以及司法机关。委员会还感到关切的是</w:t>
      </w:r>
      <w:r w:rsidR="00CA7402">
        <w:rPr>
          <w:rFonts w:hint="eastAsia"/>
        </w:rPr>
        <w:t>，</w:t>
      </w:r>
      <w:r w:rsidRPr="008C255E">
        <w:rPr>
          <w:rFonts w:hint="eastAsia"/>
        </w:rPr>
        <w:t>妇女自己</w:t>
      </w:r>
      <w:r w:rsidR="00CA7402">
        <w:rPr>
          <w:rFonts w:hint="eastAsia"/>
        </w:rPr>
        <w:t>，</w:t>
      </w:r>
      <w:r w:rsidRPr="008C255E">
        <w:rPr>
          <w:rFonts w:hint="eastAsia"/>
        </w:rPr>
        <w:t>特别是在农村和偏远地区的妇女</w:t>
      </w:r>
      <w:r w:rsidR="00CA7402">
        <w:rPr>
          <w:rFonts w:hint="eastAsia"/>
        </w:rPr>
        <w:t>，</w:t>
      </w:r>
      <w:r w:rsidRPr="008C255E">
        <w:rPr>
          <w:rFonts w:hint="eastAsia"/>
        </w:rPr>
        <w:t>意识不到根据公约所拥有的权利</w:t>
      </w:r>
      <w:r w:rsidR="00CA7402">
        <w:rPr>
          <w:rFonts w:hint="eastAsia"/>
        </w:rPr>
        <w:t>，</w:t>
      </w:r>
      <w:r w:rsidRPr="008C255E">
        <w:rPr>
          <w:rFonts w:hint="eastAsia"/>
        </w:rPr>
        <w:t>因此缺乏争取权利的能力。</w:t>
      </w:r>
    </w:p>
    <w:p w:rsidR="008C255E" w:rsidRPr="008C255E" w:rsidRDefault="008C255E" w:rsidP="008C255E">
      <w:pPr>
        <w:pStyle w:val="SingleTxtGC"/>
        <w:rPr>
          <w:rFonts w:hint="eastAsia"/>
        </w:rPr>
      </w:pPr>
      <w:r w:rsidRPr="008C255E">
        <w:rPr>
          <w:rFonts w:hint="eastAsia"/>
        </w:rPr>
        <w:t>1</w:t>
      </w:r>
      <w:r w:rsidR="00CA7402">
        <w:rPr>
          <w:rFonts w:hint="eastAsia"/>
        </w:rPr>
        <w:t>4.</w:t>
      </w:r>
      <w:r w:rsidRPr="008C255E">
        <w:rPr>
          <w:rFonts w:hint="eastAsia"/>
        </w:rPr>
        <w:t xml:space="preserve">  </w:t>
      </w:r>
      <w:r w:rsidRPr="00FF52A4">
        <w:rPr>
          <w:rFonts w:eastAsia="SimHei" w:hint="eastAsia"/>
        </w:rPr>
        <w:t>委员会敦促缔约国采取一切适当措施</w:t>
      </w:r>
      <w:r w:rsidR="00CA7402">
        <w:rPr>
          <w:rFonts w:eastAsia="SimHei" w:hint="eastAsia"/>
        </w:rPr>
        <w:t>，</w:t>
      </w:r>
      <w:r w:rsidRPr="00FF52A4">
        <w:rPr>
          <w:rFonts w:eastAsia="SimHei" w:hint="eastAsia"/>
        </w:rPr>
        <w:t>确保公约能够得到足够的了解</w:t>
      </w:r>
      <w:r w:rsidR="00CA7402">
        <w:rPr>
          <w:rFonts w:eastAsia="SimHei" w:hint="eastAsia"/>
        </w:rPr>
        <w:t>，</w:t>
      </w:r>
      <w:r w:rsidRPr="00FF52A4">
        <w:rPr>
          <w:rFonts w:eastAsia="SimHei" w:hint="eastAsia"/>
        </w:rPr>
        <w:t>并由政府各部门及司法机关予以实施</w:t>
      </w:r>
      <w:r w:rsidR="00CA7402">
        <w:rPr>
          <w:rFonts w:eastAsia="SimHei" w:hint="eastAsia"/>
        </w:rPr>
        <w:t>，</w:t>
      </w:r>
      <w:r w:rsidRPr="00FF52A4">
        <w:rPr>
          <w:rFonts w:eastAsia="SimHei" w:hint="eastAsia"/>
        </w:rPr>
        <w:t>成为所有法律、法院判决和两性平等政策的框架和促进妇女地位的框架。委员会建议</w:t>
      </w:r>
      <w:r w:rsidR="00CA7402">
        <w:rPr>
          <w:rFonts w:eastAsia="SimHei" w:hint="eastAsia"/>
        </w:rPr>
        <w:t>，</w:t>
      </w:r>
      <w:r w:rsidRPr="00FF52A4">
        <w:rPr>
          <w:rFonts w:eastAsia="SimHei" w:hint="eastAsia"/>
        </w:rPr>
        <w:t>公约以及相关的国内立法成为法官、律师、检察官特别是那些在当地基层法院工作的人法律教育和法律培训的一部分</w:t>
      </w:r>
      <w:r w:rsidR="00CA7402">
        <w:rPr>
          <w:rFonts w:eastAsia="SimHei" w:hint="eastAsia"/>
        </w:rPr>
        <w:t>，</w:t>
      </w:r>
      <w:r w:rsidRPr="00FF52A4">
        <w:rPr>
          <w:rFonts w:eastAsia="SimHei" w:hint="eastAsia"/>
        </w:rPr>
        <w:t>以便该国能够确立一种法律文化</w:t>
      </w:r>
      <w:r w:rsidR="00CA7402">
        <w:rPr>
          <w:rFonts w:eastAsia="SimHei" w:hint="eastAsia"/>
        </w:rPr>
        <w:t>，</w:t>
      </w:r>
      <w:r w:rsidRPr="00FF52A4">
        <w:rPr>
          <w:rFonts w:eastAsia="SimHei" w:hint="eastAsia"/>
        </w:rPr>
        <w:t>支持妇女与男子享有平等权利</w:t>
      </w:r>
      <w:r w:rsidR="00CA7402">
        <w:rPr>
          <w:rFonts w:eastAsia="SimHei" w:hint="eastAsia"/>
        </w:rPr>
        <w:t>，</w:t>
      </w:r>
      <w:r w:rsidRPr="00FF52A4">
        <w:rPr>
          <w:rFonts w:eastAsia="SimHei" w:hint="eastAsia"/>
        </w:rPr>
        <w:t>不会因性别而受到歧视。委员会敦促缔约国提高妇女对其权利的意识</w:t>
      </w:r>
      <w:r w:rsidR="00CA7402">
        <w:rPr>
          <w:rFonts w:eastAsia="SimHei" w:hint="eastAsia"/>
        </w:rPr>
        <w:t>，</w:t>
      </w:r>
      <w:r w:rsidRPr="00FF52A4">
        <w:rPr>
          <w:rFonts w:eastAsia="SimHei" w:hint="eastAsia"/>
        </w:rPr>
        <w:t>以及通过法律扫盲而加强实现权利的能力</w:t>
      </w:r>
      <w:r w:rsidR="00CA7402">
        <w:rPr>
          <w:rFonts w:eastAsia="SimHei" w:hint="eastAsia"/>
        </w:rPr>
        <w:t>，</w:t>
      </w:r>
      <w:r w:rsidRPr="00FF52A4">
        <w:rPr>
          <w:rFonts w:eastAsia="SimHei" w:hint="eastAsia"/>
        </w:rPr>
        <w:t>确保全国各地的妇女通过使用适当的手段例如媒体等而了解到关于公约的信息。</w:t>
      </w:r>
    </w:p>
    <w:p w:rsidR="008C255E" w:rsidRPr="008C255E" w:rsidRDefault="008C255E" w:rsidP="00FF52A4">
      <w:pPr>
        <w:pStyle w:val="H23GC"/>
        <w:rPr>
          <w:rFonts w:hint="eastAsia"/>
        </w:rPr>
      </w:pPr>
      <w:r w:rsidRPr="008C255E">
        <w:rPr>
          <w:rFonts w:hint="eastAsia"/>
        </w:rPr>
        <w:tab/>
      </w:r>
      <w:r w:rsidRPr="008C255E">
        <w:rPr>
          <w:rFonts w:hint="eastAsia"/>
        </w:rPr>
        <w:tab/>
      </w:r>
      <w:r w:rsidRPr="008C255E">
        <w:rPr>
          <w:rFonts w:hint="eastAsia"/>
        </w:rPr>
        <w:t>国家机制</w:t>
      </w:r>
    </w:p>
    <w:p w:rsidR="008C255E" w:rsidRPr="008C255E" w:rsidRDefault="008C255E" w:rsidP="008C255E">
      <w:pPr>
        <w:pStyle w:val="SingleTxtGC"/>
        <w:rPr>
          <w:rFonts w:hint="eastAsia"/>
        </w:rPr>
      </w:pPr>
      <w:r w:rsidRPr="008C255E">
        <w:rPr>
          <w:rFonts w:hint="eastAsia"/>
        </w:rPr>
        <w:t>1</w:t>
      </w:r>
      <w:r w:rsidR="00CA7402">
        <w:rPr>
          <w:rFonts w:hint="eastAsia"/>
        </w:rPr>
        <w:t>5.</w:t>
      </w:r>
      <w:r w:rsidRPr="008C255E">
        <w:rPr>
          <w:rFonts w:hint="eastAsia"/>
        </w:rPr>
        <w:t xml:space="preserve">  </w:t>
      </w:r>
      <w:r w:rsidRPr="008C255E">
        <w:rPr>
          <w:rFonts w:hint="eastAsia"/>
        </w:rPr>
        <w:t>委员会注意到缔约国在调整和加强其国家性别问题机制</w:t>
      </w:r>
      <w:r w:rsidR="00CA7402">
        <w:rPr>
          <w:rFonts w:hint="eastAsia"/>
        </w:rPr>
        <w:t>，</w:t>
      </w:r>
      <w:r w:rsidRPr="008C255E">
        <w:rPr>
          <w:rFonts w:hint="eastAsia"/>
        </w:rPr>
        <w:t>主要是两性平等、劳动和社会发展部方面所作出的努力</w:t>
      </w:r>
      <w:r w:rsidR="00CA7402">
        <w:rPr>
          <w:rFonts w:hint="eastAsia"/>
        </w:rPr>
        <w:t>，</w:t>
      </w:r>
      <w:r w:rsidRPr="008C255E">
        <w:rPr>
          <w:rFonts w:hint="eastAsia"/>
        </w:rPr>
        <w:t>但仍对该部体制能力依然薄弱</w:t>
      </w:r>
      <w:r w:rsidR="00CA7402">
        <w:rPr>
          <w:rFonts w:hint="eastAsia"/>
        </w:rPr>
        <w:t>，</w:t>
      </w:r>
      <w:r w:rsidRPr="008C255E">
        <w:rPr>
          <w:rFonts w:hint="eastAsia"/>
        </w:rPr>
        <w:t>包括人力、财政和技术资源不足表示关切。委员会关切地指出</w:t>
      </w:r>
      <w:r w:rsidR="00CA7402">
        <w:rPr>
          <w:rFonts w:hint="eastAsia"/>
        </w:rPr>
        <w:t>，</w:t>
      </w:r>
      <w:r w:rsidRPr="008C255E">
        <w:rPr>
          <w:rFonts w:hint="eastAsia"/>
        </w:rPr>
        <w:t>此种能力不足会妨碍该部有效地履行职责</w:t>
      </w:r>
      <w:r w:rsidR="00CA7402">
        <w:rPr>
          <w:rFonts w:hint="eastAsia"/>
        </w:rPr>
        <w:t>，</w:t>
      </w:r>
      <w:r w:rsidRPr="008C255E">
        <w:rPr>
          <w:rFonts w:hint="eastAsia"/>
        </w:rPr>
        <w:t>使之无法促进实施提高妇女地位的具体方案</w:t>
      </w:r>
      <w:r w:rsidR="00CA7402">
        <w:rPr>
          <w:rFonts w:hint="eastAsia"/>
        </w:rPr>
        <w:t>，</w:t>
      </w:r>
      <w:r w:rsidRPr="008C255E">
        <w:rPr>
          <w:rFonts w:hint="eastAsia"/>
        </w:rPr>
        <w:t>有效地协调各级国家机制不同机构之间的努力</w:t>
      </w:r>
      <w:r w:rsidR="00CA7402">
        <w:rPr>
          <w:rFonts w:hint="eastAsia"/>
        </w:rPr>
        <w:t>，</w:t>
      </w:r>
      <w:r w:rsidRPr="008C255E">
        <w:rPr>
          <w:rFonts w:hint="eastAsia"/>
        </w:rPr>
        <w:t>并确保在政府政策的所有领域中将两性平等问题全面纳入主流。</w:t>
      </w:r>
    </w:p>
    <w:p w:rsidR="008C255E" w:rsidRPr="008C255E" w:rsidRDefault="008C255E" w:rsidP="008C255E">
      <w:pPr>
        <w:pStyle w:val="SingleTxtGC"/>
        <w:rPr>
          <w:rFonts w:hint="eastAsia"/>
        </w:rPr>
      </w:pPr>
      <w:r w:rsidRPr="008C255E">
        <w:rPr>
          <w:rFonts w:hint="eastAsia"/>
        </w:rPr>
        <w:t>1</w:t>
      </w:r>
      <w:r w:rsidR="00CA7402">
        <w:rPr>
          <w:rFonts w:hint="eastAsia"/>
        </w:rPr>
        <w:t>6.</w:t>
      </w:r>
      <w:r w:rsidRPr="008C255E">
        <w:rPr>
          <w:rFonts w:hint="eastAsia"/>
        </w:rPr>
        <w:t xml:space="preserve">  </w:t>
      </w:r>
      <w:r w:rsidRPr="00FF52A4">
        <w:rPr>
          <w:rFonts w:eastAsia="SimHei" w:hint="eastAsia"/>
        </w:rPr>
        <w:t>委员会建议缔约国迅速加强其国家性别问题机制</w:t>
      </w:r>
      <w:r w:rsidR="00CA7402">
        <w:rPr>
          <w:rFonts w:eastAsia="SimHei" w:hint="eastAsia"/>
        </w:rPr>
        <w:t>，</w:t>
      </w:r>
      <w:r w:rsidRPr="00FF52A4">
        <w:rPr>
          <w:rFonts w:eastAsia="SimHei" w:hint="eastAsia"/>
        </w:rPr>
        <w:t>尤其是两性平等、劳动和社会发展部</w:t>
      </w:r>
      <w:r w:rsidR="00CA7402">
        <w:rPr>
          <w:rFonts w:eastAsia="SimHei" w:hint="eastAsia"/>
        </w:rPr>
        <w:t>，</w:t>
      </w:r>
      <w:r w:rsidRPr="00FF52A4">
        <w:rPr>
          <w:rFonts w:eastAsia="SimHei" w:hint="eastAsia"/>
        </w:rPr>
        <w:t>以确保建立健全的体制机制</w:t>
      </w:r>
      <w:r w:rsidR="00CA7402">
        <w:rPr>
          <w:rFonts w:eastAsia="SimHei" w:hint="eastAsia"/>
        </w:rPr>
        <w:t>，</w:t>
      </w:r>
      <w:r w:rsidRPr="00FF52A4">
        <w:rPr>
          <w:rFonts w:eastAsia="SimHei" w:hint="eastAsia"/>
        </w:rPr>
        <w:t>促进两性平等。委员会尤其促请缔约国赋予国家机制以必要的权限</w:t>
      </w:r>
      <w:r w:rsidR="00CA7402">
        <w:rPr>
          <w:rFonts w:eastAsia="SimHei" w:hint="eastAsia"/>
        </w:rPr>
        <w:t>，</w:t>
      </w:r>
      <w:r w:rsidRPr="00FF52A4">
        <w:rPr>
          <w:rFonts w:eastAsia="SimHei" w:hint="eastAsia"/>
        </w:rPr>
        <w:t>为其提供充足的人力、财政和技术资源</w:t>
      </w:r>
      <w:r w:rsidR="00CA7402">
        <w:rPr>
          <w:rFonts w:eastAsia="SimHei" w:hint="eastAsia"/>
        </w:rPr>
        <w:t>，</w:t>
      </w:r>
      <w:r w:rsidRPr="00FF52A4">
        <w:rPr>
          <w:rFonts w:eastAsia="SimHei" w:hint="eastAsia"/>
        </w:rPr>
        <w:t>以协调《公约》的执行工作</w:t>
      </w:r>
      <w:r w:rsidR="00CA7402">
        <w:rPr>
          <w:rFonts w:eastAsia="SimHei" w:hint="eastAsia"/>
        </w:rPr>
        <w:t>，</w:t>
      </w:r>
      <w:r w:rsidRPr="00FF52A4">
        <w:rPr>
          <w:rFonts w:eastAsia="SimHei" w:hint="eastAsia"/>
        </w:rPr>
        <w:t>包括在《两性平等国家行动计划》的背景下监测公约执行情况</w:t>
      </w:r>
      <w:r w:rsidR="00CA7402">
        <w:rPr>
          <w:rFonts w:eastAsia="SimHei" w:hint="eastAsia"/>
        </w:rPr>
        <w:t>，</w:t>
      </w:r>
      <w:r w:rsidRPr="00FF52A4">
        <w:rPr>
          <w:rFonts w:eastAsia="SimHei" w:hint="eastAsia"/>
        </w:rPr>
        <w:t>并有效地致力于促进两性平等。委员会吁请缔约国加强国家、区域和地方之间在两性平等活动方面的联系</w:t>
      </w:r>
      <w:r w:rsidR="00CA7402">
        <w:rPr>
          <w:rFonts w:eastAsia="SimHei" w:hint="eastAsia"/>
        </w:rPr>
        <w:t>，</w:t>
      </w:r>
      <w:r w:rsidRPr="00FF52A4">
        <w:rPr>
          <w:rFonts w:eastAsia="SimHei" w:hint="eastAsia"/>
        </w:rPr>
        <w:t>包括提供有关性别平等意识和性别平等主流化问题的培训。</w:t>
      </w:r>
    </w:p>
    <w:p w:rsidR="008C255E" w:rsidRPr="008C255E" w:rsidRDefault="008C255E" w:rsidP="00FF52A4">
      <w:pPr>
        <w:pStyle w:val="H23GC"/>
        <w:rPr>
          <w:rFonts w:hint="eastAsia"/>
        </w:rPr>
      </w:pPr>
      <w:r w:rsidRPr="008C255E">
        <w:rPr>
          <w:rFonts w:hint="eastAsia"/>
        </w:rPr>
        <w:tab/>
      </w:r>
      <w:r w:rsidRPr="008C255E">
        <w:rPr>
          <w:rFonts w:hint="eastAsia"/>
        </w:rPr>
        <w:tab/>
      </w:r>
      <w:r w:rsidRPr="008C255E">
        <w:rPr>
          <w:rFonts w:hint="eastAsia"/>
        </w:rPr>
        <w:t>平等机会委员会</w:t>
      </w:r>
    </w:p>
    <w:p w:rsidR="008C255E" w:rsidRPr="008C255E" w:rsidRDefault="008C255E" w:rsidP="008C255E">
      <w:pPr>
        <w:pStyle w:val="SingleTxtGC"/>
        <w:rPr>
          <w:rFonts w:hint="eastAsia"/>
        </w:rPr>
      </w:pPr>
      <w:r w:rsidRPr="008C255E">
        <w:rPr>
          <w:rFonts w:hint="eastAsia"/>
        </w:rPr>
        <w:t>1</w:t>
      </w:r>
      <w:r w:rsidR="00CA7402">
        <w:rPr>
          <w:rFonts w:hint="eastAsia"/>
        </w:rPr>
        <w:t>7.</w:t>
      </w:r>
      <w:r w:rsidRPr="008C255E">
        <w:rPr>
          <w:rFonts w:hint="eastAsia"/>
        </w:rPr>
        <w:t xml:space="preserve">  </w:t>
      </w:r>
      <w:r w:rsidRPr="008C255E">
        <w:rPr>
          <w:rFonts w:hint="eastAsia"/>
        </w:rPr>
        <w:t>委员会注意到《宪法》第</w:t>
      </w:r>
      <w:r w:rsidRPr="008C255E">
        <w:rPr>
          <w:rFonts w:hint="eastAsia"/>
        </w:rPr>
        <w:t>33</w:t>
      </w:r>
      <w:r w:rsidRPr="008C255E">
        <w:rPr>
          <w:rFonts w:hint="eastAsia"/>
        </w:rPr>
        <w:t>条第</w:t>
      </w:r>
      <w:r w:rsidRPr="008C255E">
        <w:rPr>
          <w:rFonts w:hint="eastAsia"/>
        </w:rPr>
        <w:t>6</w:t>
      </w:r>
      <w:r w:rsidRPr="008C255E">
        <w:rPr>
          <w:rFonts w:hint="eastAsia"/>
        </w:rPr>
        <w:t>款规定</w:t>
      </w:r>
      <w:r w:rsidR="00CA7402">
        <w:rPr>
          <w:rFonts w:hint="eastAsia"/>
        </w:rPr>
        <w:t>，</w:t>
      </w:r>
      <w:r w:rsidRPr="008C255E">
        <w:rPr>
          <w:rFonts w:hint="eastAsia"/>
        </w:rPr>
        <w:t>“禁止有损妇女尊严、福利或利益的法律、习俗或传统”</w:t>
      </w:r>
      <w:r w:rsidR="00CA7402">
        <w:rPr>
          <w:rFonts w:hint="eastAsia"/>
        </w:rPr>
        <w:t>，</w:t>
      </w:r>
      <w:r w:rsidRPr="008C255E">
        <w:rPr>
          <w:rFonts w:hint="eastAsia"/>
        </w:rPr>
        <w:t>但仍关注的是</w:t>
      </w:r>
      <w:r w:rsidR="00CA7402">
        <w:rPr>
          <w:rFonts w:hint="eastAsia"/>
        </w:rPr>
        <w:t>，</w:t>
      </w:r>
      <w:r w:rsidRPr="008C255E">
        <w:rPr>
          <w:rFonts w:hint="eastAsia"/>
        </w:rPr>
        <w:t>执行有关不歧视的此种宪法规定的机制并不广为人知</w:t>
      </w:r>
      <w:r w:rsidR="00CA7402">
        <w:rPr>
          <w:rFonts w:hint="eastAsia"/>
        </w:rPr>
        <w:t>，</w:t>
      </w:r>
      <w:r w:rsidRPr="008C255E">
        <w:rPr>
          <w:rFonts w:hint="eastAsia"/>
        </w:rPr>
        <w:t>妇女无法通过该机制解决问题。在这方面</w:t>
      </w:r>
      <w:r w:rsidR="00CA7402">
        <w:rPr>
          <w:rFonts w:hint="eastAsia"/>
        </w:rPr>
        <w:t>，</w:t>
      </w:r>
      <w:r w:rsidRPr="008C255E">
        <w:rPr>
          <w:rFonts w:hint="eastAsia"/>
        </w:rPr>
        <w:t>委员会满意地注意到最近设立了平等机会委员会</w:t>
      </w:r>
      <w:r w:rsidR="00CA7402">
        <w:rPr>
          <w:rFonts w:hint="eastAsia"/>
        </w:rPr>
        <w:t>，</w:t>
      </w:r>
      <w:r w:rsidRPr="008C255E">
        <w:rPr>
          <w:rFonts w:hint="eastAsia"/>
        </w:rPr>
        <w:t>任命了委员会的五名成员</w:t>
      </w:r>
      <w:r w:rsidR="00CA7402">
        <w:rPr>
          <w:rFonts w:hint="eastAsia"/>
        </w:rPr>
        <w:t>，</w:t>
      </w:r>
      <w:r w:rsidRPr="008C255E">
        <w:rPr>
          <w:rFonts w:hint="eastAsia"/>
        </w:rPr>
        <w:t>并为其运作拨付了初期预算拨款</w:t>
      </w:r>
      <w:r w:rsidR="00CA7402">
        <w:rPr>
          <w:rFonts w:hint="eastAsia"/>
        </w:rPr>
        <w:t>，</w:t>
      </w:r>
      <w:r w:rsidRPr="008C255E">
        <w:rPr>
          <w:rFonts w:hint="eastAsia"/>
        </w:rPr>
        <w:t>但它也关切地指出</w:t>
      </w:r>
      <w:r w:rsidR="00CA7402">
        <w:rPr>
          <w:rFonts w:hint="eastAsia"/>
        </w:rPr>
        <w:t>，</w:t>
      </w:r>
      <w:r w:rsidRPr="008C255E">
        <w:rPr>
          <w:rFonts w:hint="eastAsia"/>
        </w:rPr>
        <w:t>代表团就平等机会委员会的任务和组成提供的资料有限</w:t>
      </w:r>
      <w:r w:rsidR="00CA7402">
        <w:rPr>
          <w:rFonts w:hint="eastAsia"/>
        </w:rPr>
        <w:t>，</w:t>
      </w:r>
      <w:r w:rsidRPr="008C255E">
        <w:rPr>
          <w:rFonts w:hint="eastAsia"/>
        </w:rPr>
        <w:t>以及普遍缺少有关该委员会运作进展情况的资料。为此</w:t>
      </w:r>
      <w:r w:rsidR="00CA7402">
        <w:rPr>
          <w:rFonts w:hint="eastAsia"/>
        </w:rPr>
        <w:t>，</w:t>
      </w:r>
      <w:r w:rsidRPr="008C255E">
        <w:rPr>
          <w:rFonts w:hint="eastAsia"/>
        </w:rPr>
        <w:t>委员会关注的是</w:t>
      </w:r>
      <w:r w:rsidR="00CA7402">
        <w:rPr>
          <w:rFonts w:hint="eastAsia"/>
        </w:rPr>
        <w:t>，</w:t>
      </w:r>
      <w:r w:rsidRPr="008C255E">
        <w:rPr>
          <w:rFonts w:hint="eastAsia"/>
        </w:rPr>
        <w:t>缔约国尚未建立起保护妇女的全面和有效的申诉制度。</w:t>
      </w:r>
    </w:p>
    <w:p w:rsidR="008C255E" w:rsidRPr="008C255E" w:rsidRDefault="008C255E" w:rsidP="008C255E">
      <w:pPr>
        <w:pStyle w:val="SingleTxtGC"/>
        <w:rPr>
          <w:rFonts w:hint="eastAsia"/>
        </w:rPr>
      </w:pPr>
      <w:r w:rsidRPr="008C255E">
        <w:rPr>
          <w:rFonts w:hint="eastAsia"/>
        </w:rPr>
        <w:t>1</w:t>
      </w:r>
      <w:r w:rsidR="00CA7402">
        <w:rPr>
          <w:rFonts w:hint="eastAsia"/>
        </w:rPr>
        <w:t>8.</w:t>
      </w:r>
      <w:r w:rsidRPr="008C255E">
        <w:rPr>
          <w:rFonts w:hint="eastAsia"/>
        </w:rPr>
        <w:t xml:space="preserve"> </w:t>
      </w:r>
      <w:r w:rsidRPr="00FF52A4">
        <w:rPr>
          <w:rFonts w:eastAsia="SimHei" w:hint="eastAsia"/>
        </w:rPr>
        <w:t>委员会促请缔约国加强其申诉制度</w:t>
      </w:r>
      <w:r w:rsidR="00CA7402">
        <w:rPr>
          <w:rFonts w:eastAsia="SimHei" w:hint="eastAsia"/>
        </w:rPr>
        <w:t>，</w:t>
      </w:r>
      <w:r w:rsidRPr="00FF52A4">
        <w:rPr>
          <w:rFonts w:eastAsia="SimHei" w:hint="eastAsia"/>
        </w:rPr>
        <w:t>确保妇女享有有效利用司法的权利</w:t>
      </w:r>
      <w:r w:rsidR="00CA7402">
        <w:rPr>
          <w:rFonts w:eastAsia="SimHei" w:hint="eastAsia"/>
        </w:rPr>
        <w:t>，</w:t>
      </w:r>
      <w:r w:rsidRPr="00FF52A4">
        <w:rPr>
          <w:rFonts w:eastAsia="SimHei" w:hint="eastAsia"/>
        </w:rPr>
        <w:t>包括通过制定一项可利用的申诉程序</w:t>
      </w:r>
      <w:r w:rsidR="00CA7402">
        <w:rPr>
          <w:rFonts w:eastAsia="SimHei" w:hint="eastAsia"/>
        </w:rPr>
        <w:t>，</w:t>
      </w:r>
      <w:r w:rsidRPr="00FF52A4">
        <w:rPr>
          <w:rFonts w:eastAsia="SimHei" w:hint="eastAsia"/>
        </w:rPr>
        <w:t>实施宪法保障和《平等机会法》载列的各项规定。为此</w:t>
      </w:r>
      <w:r w:rsidR="00CA7402">
        <w:rPr>
          <w:rFonts w:eastAsia="SimHei" w:hint="eastAsia"/>
        </w:rPr>
        <w:t>，</w:t>
      </w:r>
      <w:r w:rsidRPr="00FF52A4">
        <w:rPr>
          <w:rFonts w:eastAsia="SimHei" w:hint="eastAsia"/>
        </w:rPr>
        <w:t>委员会吁请缔约国加快平等机会委员会的运作步伐。缔约国应确保为这一机构提供充足的人力、财政和技术资源</w:t>
      </w:r>
      <w:r w:rsidR="00CA7402">
        <w:rPr>
          <w:rFonts w:eastAsia="SimHei" w:hint="eastAsia"/>
        </w:rPr>
        <w:t>，</w:t>
      </w:r>
      <w:r w:rsidRPr="00FF52A4">
        <w:rPr>
          <w:rFonts w:eastAsia="SimHei" w:hint="eastAsia"/>
        </w:rPr>
        <w:t>便于其有效开展工作</w:t>
      </w:r>
      <w:r w:rsidR="00CA7402">
        <w:rPr>
          <w:rFonts w:eastAsia="SimHei" w:hint="eastAsia"/>
        </w:rPr>
        <w:t>，</w:t>
      </w:r>
      <w:r w:rsidRPr="00FF52A4">
        <w:rPr>
          <w:rFonts w:eastAsia="SimHei" w:hint="eastAsia"/>
        </w:rPr>
        <w:t>并确保委员会在其组成和活动上体现两性平等意识</w:t>
      </w:r>
      <w:r w:rsidR="00CA7402">
        <w:rPr>
          <w:rFonts w:eastAsia="SimHei" w:hint="eastAsia"/>
        </w:rPr>
        <w:t>，</w:t>
      </w:r>
      <w:r w:rsidRPr="00FF52A4">
        <w:rPr>
          <w:rFonts w:eastAsia="SimHei" w:hint="eastAsia"/>
        </w:rPr>
        <w:t>充分解决妇女的人权问题。委员会请缔约国在其下次报告中提供资料和数据</w:t>
      </w:r>
      <w:r w:rsidR="00CA7402">
        <w:rPr>
          <w:rFonts w:eastAsia="SimHei" w:hint="eastAsia"/>
        </w:rPr>
        <w:t>，</w:t>
      </w:r>
      <w:r w:rsidRPr="00FF52A4">
        <w:rPr>
          <w:rFonts w:eastAsia="SimHei" w:hint="eastAsia"/>
        </w:rPr>
        <w:t>说明平等机会委员会受理的妇女申诉数量以及所采取的行动。</w:t>
      </w:r>
    </w:p>
    <w:p w:rsidR="008C255E" w:rsidRPr="008C255E" w:rsidRDefault="008C255E" w:rsidP="00FF52A4">
      <w:pPr>
        <w:pStyle w:val="H23GC"/>
        <w:rPr>
          <w:rFonts w:hint="eastAsia"/>
        </w:rPr>
      </w:pPr>
      <w:r w:rsidRPr="008C255E">
        <w:rPr>
          <w:rFonts w:hint="eastAsia"/>
        </w:rPr>
        <w:tab/>
      </w:r>
      <w:r w:rsidRPr="008C255E">
        <w:rPr>
          <w:rFonts w:hint="eastAsia"/>
        </w:rPr>
        <w:tab/>
      </w:r>
      <w:r w:rsidRPr="008C255E">
        <w:rPr>
          <w:rFonts w:hint="eastAsia"/>
        </w:rPr>
        <w:t>陈规定型观念和有害的习俗</w:t>
      </w:r>
    </w:p>
    <w:p w:rsidR="008C255E" w:rsidRPr="008C255E" w:rsidRDefault="008C255E" w:rsidP="008C255E">
      <w:pPr>
        <w:pStyle w:val="SingleTxtGC"/>
        <w:rPr>
          <w:rFonts w:hint="eastAsia"/>
        </w:rPr>
      </w:pPr>
      <w:r w:rsidRPr="008C255E">
        <w:rPr>
          <w:rFonts w:hint="eastAsia"/>
        </w:rPr>
        <w:t>1</w:t>
      </w:r>
      <w:r w:rsidR="00CA7402">
        <w:rPr>
          <w:rFonts w:hint="eastAsia"/>
        </w:rPr>
        <w:t>9.</w:t>
      </w:r>
      <w:r w:rsidRPr="008C255E">
        <w:rPr>
          <w:rFonts w:hint="eastAsia"/>
        </w:rPr>
        <w:t xml:space="preserve">  </w:t>
      </w:r>
      <w:r w:rsidRPr="008C255E">
        <w:rPr>
          <w:rFonts w:hint="eastAsia"/>
        </w:rPr>
        <w:t>委员会注意到缔约国所作的一些努力</w:t>
      </w:r>
      <w:r w:rsidR="00CA7402">
        <w:rPr>
          <w:rFonts w:hint="eastAsia"/>
        </w:rPr>
        <w:t>，</w:t>
      </w:r>
      <w:r w:rsidRPr="008C255E">
        <w:rPr>
          <w:rFonts w:hint="eastAsia"/>
        </w:rPr>
        <w:t>但再次重申其关切</w:t>
      </w:r>
      <w:r w:rsidR="00CA7402">
        <w:rPr>
          <w:rFonts w:hint="eastAsia"/>
        </w:rPr>
        <w:t>，</w:t>
      </w:r>
      <w:r w:rsidRPr="008C255E">
        <w:rPr>
          <w:rFonts w:hint="eastAsia"/>
        </w:rPr>
        <w:t>对于妇女和男子在社会所有领域的角色、责任和身份</w:t>
      </w:r>
      <w:r w:rsidR="00CA7402">
        <w:rPr>
          <w:rFonts w:hint="eastAsia"/>
        </w:rPr>
        <w:t>，</w:t>
      </w:r>
      <w:r w:rsidRPr="008C255E">
        <w:rPr>
          <w:rFonts w:hint="eastAsia"/>
        </w:rPr>
        <w:t>始终存在重男轻女的态度以及根深蒂固的定型观念。委员会关切的是</w:t>
      </w:r>
      <w:r w:rsidR="00CA7402">
        <w:rPr>
          <w:rFonts w:hint="eastAsia"/>
        </w:rPr>
        <w:t>，</w:t>
      </w:r>
      <w:r w:rsidRPr="008C255E">
        <w:rPr>
          <w:rFonts w:hint="eastAsia"/>
        </w:rPr>
        <w:t>此种习俗和做法导致歧视妇女和女孩现象长期存在</w:t>
      </w:r>
      <w:r w:rsidR="00CA7402">
        <w:rPr>
          <w:rFonts w:hint="eastAsia"/>
        </w:rPr>
        <w:t>；</w:t>
      </w:r>
      <w:r w:rsidRPr="008C255E">
        <w:rPr>
          <w:rFonts w:hint="eastAsia"/>
        </w:rPr>
        <w:t>它们体现在各个方面</w:t>
      </w:r>
      <w:r w:rsidR="00CA7402">
        <w:rPr>
          <w:rFonts w:hint="eastAsia"/>
        </w:rPr>
        <w:t>，</w:t>
      </w:r>
      <w:r w:rsidRPr="008C255E">
        <w:rPr>
          <w:rFonts w:hint="eastAsia"/>
        </w:rPr>
        <w:t>包括在教育、公共生活、决策、婚姻和家庭关系等许多领域中妇女所处的弱势和不平等地位</w:t>
      </w:r>
      <w:r w:rsidR="00CA7402">
        <w:rPr>
          <w:rFonts w:hint="eastAsia"/>
        </w:rPr>
        <w:t>，</w:t>
      </w:r>
      <w:r w:rsidRPr="008C255E">
        <w:rPr>
          <w:rFonts w:hint="eastAsia"/>
        </w:rPr>
        <w:t>以及暴力侵害妇女行为和有害习俗的持续存在</w:t>
      </w:r>
      <w:r w:rsidR="00CA7402">
        <w:rPr>
          <w:rFonts w:hint="eastAsia"/>
        </w:rPr>
        <w:t>，</w:t>
      </w:r>
      <w:r w:rsidRPr="008C255E">
        <w:rPr>
          <w:rFonts w:hint="eastAsia"/>
        </w:rPr>
        <w:t>如多妻制、早婚和嫁妆</w:t>
      </w:r>
      <w:r w:rsidR="00CA7402">
        <w:rPr>
          <w:rFonts w:hint="eastAsia"/>
        </w:rPr>
        <w:t>；</w:t>
      </w:r>
      <w:r w:rsidRPr="008C255E">
        <w:rPr>
          <w:rFonts w:hint="eastAsia"/>
        </w:rPr>
        <w:t>以及缔约国迄今仍未采取有效和全面的行动</w:t>
      </w:r>
      <w:r w:rsidR="00CA7402">
        <w:rPr>
          <w:rFonts w:hint="eastAsia"/>
        </w:rPr>
        <w:t>，</w:t>
      </w:r>
      <w:r w:rsidRPr="008C255E">
        <w:rPr>
          <w:rFonts w:hint="eastAsia"/>
        </w:rPr>
        <w:t>转变或消除陈规定型观念和消极的传统价值观和习俗。委员会还关注的是</w:t>
      </w:r>
      <w:r w:rsidR="00CA7402">
        <w:rPr>
          <w:rFonts w:hint="eastAsia"/>
        </w:rPr>
        <w:t>，</w:t>
      </w:r>
      <w:r w:rsidRPr="008C255E">
        <w:rPr>
          <w:rFonts w:hint="eastAsia"/>
        </w:rPr>
        <w:t>媒体塑造的妇女形象依然反映出陈旧的观念</w:t>
      </w:r>
      <w:r w:rsidR="00CA7402">
        <w:rPr>
          <w:rFonts w:hint="eastAsia"/>
        </w:rPr>
        <w:t>，</w:t>
      </w:r>
      <w:r w:rsidRPr="008C255E">
        <w:rPr>
          <w:rFonts w:hint="eastAsia"/>
        </w:rPr>
        <w:t>它纵容歧视行为</w:t>
      </w:r>
      <w:r w:rsidR="00CA7402">
        <w:rPr>
          <w:rFonts w:hint="eastAsia"/>
        </w:rPr>
        <w:t>，</w:t>
      </w:r>
      <w:r w:rsidRPr="008C255E">
        <w:rPr>
          <w:rFonts w:hint="eastAsia"/>
        </w:rPr>
        <w:t>并破坏男女平等关系。</w:t>
      </w:r>
    </w:p>
    <w:p w:rsidR="008C255E" w:rsidRPr="008C255E" w:rsidRDefault="008C255E" w:rsidP="008C255E">
      <w:pPr>
        <w:pStyle w:val="SingleTxtGC"/>
        <w:rPr>
          <w:rFonts w:hint="eastAsia"/>
        </w:rPr>
      </w:pPr>
      <w:r w:rsidRPr="008C255E">
        <w:rPr>
          <w:rFonts w:hint="eastAsia"/>
        </w:rPr>
        <w:t>2</w:t>
      </w:r>
      <w:r w:rsidR="00CA7402">
        <w:rPr>
          <w:rFonts w:hint="eastAsia"/>
        </w:rPr>
        <w:t>0.</w:t>
      </w:r>
      <w:r w:rsidRPr="008C255E">
        <w:rPr>
          <w:rFonts w:hint="eastAsia"/>
        </w:rPr>
        <w:t xml:space="preserve">  </w:t>
      </w:r>
      <w:r w:rsidRPr="00F15460">
        <w:rPr>
          <w:rFonts w:eastAsia="SimHei" w:hint="eastAsia"/>
        </w:rPr>
        <w:t>委员会敦促缔约国尽快制定一项综合战略</w:t>
      </w:r>
      <w:r w:rsidR="00CA7402">
        <w:rPr>
          <w:rFonts w:eastAsia="SimHei" w:hint="eastAsia"/>
        </w:rPr>
        <w:t>，</w:t>
      </w:r>
      <w:r w:rsidRPr="00F15460">
        <w:rPr>
          <w:rFonts w:eastAsia="SimHei" w:hint="eastAsia"/>
        </w:rPr>
        <w:t>包括根据《公约》第二条</w:t>
      </w:r>
      <w:r w:rsidR="00CA7402">
        <w:rPr>
          <w:rFonts w:eastAsia="SimHei" w:hint="eastAsia"/>
        </w:rPr>
        <w:t>(</w:t>
      </w:r>
      <w:r w:rsidRPr="00F15460">
        <w:rPr>
          <w:rFonts w:eastAsia="SimHei" w:hint="eastAsia"/>
        </w:rPr>
        <w:t>f</w:t>
      </w:r>
      <w:r w:rsidR="00CA7402">
        <w:rPr>
          <w:rFonts w:eastAsia="SimHei" w:hint="eastAsia"/>
        </w:rPr>
        <w:t>)</w:t>
      </w:r>
      <w:r w:rsidRPr="00F15460">
        <w:rPr>
          <w:rFonts w:eastAsia="SimHei" w:hint="eastAsia"/>
        </w:rPr>
        <w:t>款和第五条</w:t>
      </w:r>
      <w:r w:rsidR="00CA7402">
        <w:rPr>
          <w:rFonts w:eastAsia="SimHei" w:hint="eastAsia"/>
        </w:rPr>
        <w:t>(</w:t>
      </w:r>
      <w:r w:rsidRPr="00F15460">
        <w:rPr>
          <w:rFonts w:eastAsia="SimHei" w:hint="eastAsia"/>
        </w:rPr>
        <w:t>a</w:t>
      </w:r>
      <w:r w:rsidR="00CA7402">
        <w:rPr>
          <w:rFonts w:eastAsia="SimHei" w:hint="eastAsia"/>
        </w:rPr>
        <w:t>)</w:t>
      </w:r>
      <w:r w:rsidRPr="00F15460">
        <w:rPr>
          <w:rFonts w:eastAsia="SimHei" w:hint="eastAsia"/>
        </w:rPr>
        <w:t>款的规定审查和制定法律</w:t>
      </w:r>
      <w:r w:rsidR="00CA7402">
        <w:rPr>
          <w:rFonts w:eastAsia="SimHei" w:hint="eastAsia"/>
        </w:rPr>
        <w:t>，</w:t>
      </w:r>
      <w:r w:rsidRPr="00F15460">
        <w:rPr>
          <w:rFonts w:eastAsia="SimHei" w:hint="eastAsia"/>
        </w:rPr>
        <w:t>明确目标和时间表</w:t>
      </w:r>
      <w:r w:rsidR="00CA7402">
        <w:rPr>
          <w:rFonts w:eastAsia="SimHei" w:hint="eastAsia"/>
        </w:rPr>
        <w:t>，</w:t>
      </w:r>
      <w:r w:rsidRPr="00F15460">
        <w:rPr>
          <w:rFonts w:eastAsia="SimHei" w:hint="eastAsia"/>
        </w:rPr>
        <w:t>以修改或废除歧视妇女的传统习俗和定型观念。此种措施应包括与民间社会合作</w:t>
      </w:r>
      <w:r w:rsidR="00CA7402">
        <w:rPr>
          <w:rFonts w:eastAsia="SimHei" w:hint="eastAsia"/>
        </w:rPr>
        <w:t>，</w:t>
      </w:r>
      <w:r w:rsidRPr="00F15460">
        <w:rPr>
          <w:rFonts w:eastAsia="SimHei" w:hint="eastAsia"/>
        </w:rPr>
        <w:t>努力提高社会各阶层妇女和男子以及传统领袖对这一问题的认识。委员会敦促缔约国以更有力的方式解决多妻制、早婚和嫁妆等有害习俗问题。委员会还吁请缔约国采取创新和有效的措施</w:t>
      </w:r>
      <w:r w:rsidR="00CA7402">
        <w:rPr>
          <w:rFonts w:eastAsia="SimHei" w:hint="eastAsia"/>
        </w:rPr>
        <w:t>，</w:t>
      </w:r>
      <w:r w:rsidRPr="00F15460">
        <w:rPr>
          <w:rFonts w:eastAsia="SimHei" w:hint="eastAsia"/>
        </w:rPr>
        <w:t>加强人们对男女平等问题的认识</w:t>
      </w:r>
      <w:r w:rsidR="00CA7402">
        <w:rPr>
          <w:rFonts w:eastAsia="SimHei" w:hint="eastAsia"/>
        </w:rPr>
        <w:t>，</w:t>
      </w:r>
      <w:r w:rsidRPr="00F15460">
        <w:rPr>
          <w:rFonts w:eastAsia="SimHei" w:hint="eastAsia"/>
        </w:rPr>
        <w:t>并与媒体一道努力塑造积极的、打破定型观念和无歧视的妇女形象。委员会进一步吁请缔约国对这些措施的影响进行评估</w:t>
      </w:r>
      <w:r w:rsidR="00CA7402">
        <w:rPr>
          <w:rFonts w:eastAsia="SimHei" w:hint="eastAsia"/>
        </w:rPr>
        <w:t>，</w:t>
      </w:r>
      <w:r w:rsidRPr="00F15460">
        <w:rPr>
          <w:rFonts w:eastAsia="SimHei" w:hint="eastAsia"/>
        </w:rPr>
        <w:t>以便明确不足之处</w:t>
      </w:r>
      <w:r w:rsidR="00CA7402">
        <w:rPr>
          <w:rFonts w:eastAsia="SimHei" w:hint="eastAsia"/>
        </w:rPr>
        <w:t>，</w:t>
      </w:r>
      <w:r w:rsidRPr="00F15460">
        <w:rPr>
          <w:rFonts w:eastAsia="SimHei" w:hint="eastAsia"/>
        </w:rPr>
        <w:t>并予以相应的改进</w:t>
      </w:r>
      <w:r w:rsidRPr="008C255E">
        <w:rPr>
          <w:rFonts w:hint="eastAsia"/>
        </w:rPr>
        <w:t>。</w:t>
      </w:r>
    </w:p>
    <w:p w:rsidR="008C255E" w:rsidRPr="008C255E" w:rsidRDefault="008C255E" w:rsidP="00F15460">
      <w:pPr>
        <w:pStyle w:val="H23GC"/>
        <w:rPr>
          <w:rFonts w:hint="eastAsia"/>
        </w:rPr>
      </w:pPr>
      <w:r w:rsidRPr="008C255E">
        <w:rPr>
          <w:rFonts w:hint="eastAsia"/>
        </w:rPr>
        <w:tab/>
      </w:r>
      <w:r w:rsidRPr="008C255E">
        <w:rPr>
          <w:rFonts w:hint="eastAsia"/>
        </w:rPr>
        <w:tab/>
      </w:r>
      <w:r w:rsidRPr="008C255E">
        <w:rPr>
          <w:rFonts w:hint="eastAsia"/>
        </w:rPr>
        <w:t>女性外阴残割</w:t>
      </w:r>
    </w:p>
    <w:p w:rsidR="008C255E" w:rsidRPr="008C255E" w:rsidRDefault="008C255E" w:rsidP="008C255E">
      <w:pPr>
        <w:pStyle w:val="SingleTxtGC"/>
        <w:rPr>
          <w:rFonts w:hint="eastAsia"/>
        </w:rPr>
      </w:pPr>
      <w:r w:rsidRPr="008C255E">
        <w:rPr>
          <w:rFonts w:hint="eastAsia"/>
        </w:rPr>
        <w:t>2</w:t>
      </w:r>
      <w:r w:rsidR="00CA7402">
        <w:rPr>
          <w:rFonts w:hint="eastAsia"/>
        </w:rPr>
        <w:t>1.</w:t>
      </w:r>
      <w:r w:rsidRPr="008C255E">
        <w:rPr>
          <w:rFonts w:hint="eastAsia"/>
        </w:rPr>
        <w:t xml:space="preserve">  </w:t>
      </w:r>
      <w:r w:rsidRPr="008C255E">
        <w:rPr>
          <w:rFonts w:hint="eastAsia"/>
        </w:rPr>
        <w:t>委员会欢迎最近颁布了</w:t>
      </w:r>
      <w:r w:rsidRPr="008C255E">
        <w:rPr>
          <w:rFonts w:hint="eastAsia"/>
        </w:rPr>
        <w:t>2010</w:t>
      </w:r>
      <w:r w:rsidRPr="008C255E">
        <w:rPr>
          <w:rFonts w:hint="eastAsia"/>
        </w:rPr>
        <w:t>年《禁止女性外阴残割法》</w:t>
      </w:r>
      <w:r w:rsidR="00CA7402">
        <w:rPr>
          <w:rFonts w:hint="eastAsia"/>
        </w:rPr>
        <w:t>，</w:t>
      </w:r>
      <w:r w:rsidRPr="008C255E">
        <w:rPr>
          <w:rFonts w:hint="eastAsia"/>
        </w:rPr>
        <w:t>但对缔约国继续存在这一有害习俗现象感到关切</w:t>
      </w:r>
      <w:r w:rsidR="00CA7402">
        <w:rPr>
          <w:rFonts w:hint="eastAsia"/>
        </w:rPr>
        <w:t>，</w:t>
      </w:r>
      <w:r w:rsidRPr="008C255E">
        <w:rPr>
          <w:rFonts w:hint="eastAsia"/>
        </w:rPr>
        <w:t>因为它严重侵犯了女孩和妇女的人权</w:t>
      </w:r>
      <w:r w:rsidR="00CA7402">
        <w:rPr>
          <w:rFonts w:hint="eastAsia"/>
        </w:rPr>
        <w:t>，</w:t>
      </w:r>
      <w:r w:rsidRPr="008C255E">
        <w:rPr>
          <w:rFonts w:hint="eastAsia"/>
        </w:rPr>
        <w:t>并违反了缔约国根据《公约》所承担的义务。委员会还关切地注意到在某些情况下有可能导致死亡的这一习俗</w:t>
      </w:r>
      <w:r w:rsidR="00CA7402">
        <w:rPr>
          <w:rFonts w:hint="eastAsia"/>
        </w:rPr>
        <w:t>，</w:t>
      </w:r>
      <w:r w:rsidRPr="008C255E">
        <w:rPr>
          <w:rFonts w:hint="eastAsia"/>
        </w:rPr>
        <w:t>给女孩和妇女健康造成的严重影响</w:t>
      </w:r>
      <w:r w:rsidR="00CA7402">
        <w:rPr>
          <w:rFonts w:hint="eastAsia"/>
        </w:rPr>
        <w:t>，</w:t>
      </w:r>
      <w:r w:rsidRPr="008C255E">
        <w:rPr>
          <w:rFonts w:hint="eastAsia"/>
        </w:rPr>
        <w:t>以及违法者不受惩罚的现象。</w:t>
      </w:r>
    </w:p>
    <w:p w:rsidR="008C255E" w:rsidRPr="008C255E" w:rsidRDefault="008C255E" w:rsidP="008C255E">
      <w:pPr>
        <w:pStyle w:val="SingleTxtGC"/>
        <w:rPr>
          <w:rFonts w:hint="eastAsia"/>
        </w:rPr>
      </w:pPr>
      <w:r w:rsidRPr="008C255E">
        <w:rPr>
          <w:rFonts w:hint="eastAsia"/>
        </w:rPr>
        <w:t>2</w:t>
      </w:r>
      <w:r w:rsidR="00CA7402">
        <w:rPr>
          <w:rFonts w:hint="eastAsia"/>
        </w:rPr>
        <w:t>2.</w:t>
      </w:r>
      <w:r w:rsidRPr="008C255E">
        <w:rPr>
          <w:rFonts w:hint="eastAsia"/>
        </w:rPr>
        <w:t xml:space="preserve">  </w:t>
      </w:r>
      <w:r w:rsidRPr="00F15460">
        <w:rPr>
          <w:rFonts w:eastAsia="SimHei" w:hint="eastAsia"/>
        </w:rPr>
        <w:t>除了其第</w:t>
      </w:r>
      <w:r w:rsidRPr="00F15460">
        <w:rPr>
          <w:rFonts w:eastAsia="SimHei" w:hint="eastAsia"/>
        </w:rPr>
        <w:t>14</w:t>
      </w:r>
      <w:r w:rsidR="00CA7402">
        <w:rPr>
          <w:rFonts w:eastAsia="SimHei" w:hint="eastAsia"/>
        </w:rPr>
        <w:t>(</w:t>
      </w:r>
      <w:r w:rsidR="00C741DB">
        <w:rPr>
          <w:rFonts w:eastAsia="SimHei" w:hint="eastAsia"/>
        </w:rPr>
        <w:t>1990</w:t>
      </w:r>
      <w:r w:rsidR="00CA7402">
        <w:rPr>
          <w:rFonts w:eastAsia="SimHei" w:hint="eastAsia"/>
        </w:rPr>
        <w:t>)</w:t>
      </w:r>
      <w:r w:rsidR="00C741DB">
        <w:rPr>
          <w:rFonts w:eastAsia="SimHei" w:hint="eastAsia"/>
        </w:rPr>
        <w:t>号</w:t>
      </w:r>
      <w:r w:rsidRPr="00F15460">
        <w:rPr>
          <w:rFonts w:eastAsia="SimHei" w:hint="eastAsia"/>
        </w:rPr>
        <w:t>和</w:t>
      </w:r>
      <w:r w:rsidRPr="00F15460">
        <w:rPr>
          <w:rFonts w:eastAsia="SimHei" w:hint="eastAsia"/>
        </w:rPr>
        <w:t>19</w:t>
      </w:r>
      <w:r w:rsidR="00CA7402">
        <w:rPr>
          <w:rFonts w:eastAsia="SimHei" w:hint="eastAsia"/>
        </w:rPr>
        <w:t>(</w:t>
      </w:r>
      <w:r w:rsidR="00C741DB">
        <w:rPr>
          <w:rFonts w:eastAsia="SimHei" w:hint="eastAsia"/>
        </w:rPr>
        <w:t>1992</w:t>
      </w:r>
      <w:r w:rsidR="00CA7402">
        <w:rPr>
          <w:rFonts w:eastAsia="SimHei" w:hint="eastAsia"/>
        </w:rPr>
        <w:t>)</w:t>
      </w:r>
      <w:r w:rsidRPr="00F15460">
        <w:rPr>
          <w:rFonts w:eastAsia="SimHei" w:hint="eastAsia"/>
        </w:rPr>
        <w:t>号一般性建议之外</w:t>
      </w:r>
      <w:r w:rsidR="00CA7402">
        <w:rPr>
          <w:rFonts w:eastAsia="SimHei" w:hint="eastAsia"/>
        </w:rPr>
        <w:t>，</w:t>
      </w:r>
      <w:r w:rsidRPr="00F15460">
        <w:rPr>
          <w:rFonts w:eastAsia="SimHei" w:hint="eastAsia"/>
        </w:rPr>
        <w:t>委员会还吁请缔约国保证</w:t>
      </w:r>
      <w:r w:rsidRPr="00F15460">
        <w:rPr>
          <w:rFonts w:eastAsia="SimHei" w:hint="eastAsia"/>
        </w:rPr>
        <w:t>2010</w:t>
      </w:r>
      <w:r w:rsidRPr="00F15460">
        <w:rPr>
          <w:rFonts w:eastAsia="SimHei" w:hint="eastAsia"/>
        </w:rPr>
        <w:t>年《禁止女性外阴残割法》得到有效实施</w:t>
      </w:r>
      <w:r w:rsidR="00CA7402">
        <w:rPr>
          <w:rFonts w:eastAsia="SimHei" w:hint="eastAsia"/>
        </w:rPr>
        <w:t>，</w:t>
      </w:r>
      <w:r w:rsidRPr="00F15460">
        <w:rPr>
          <w:rFonts w:eastAsia="SimHei" w:hint="eastAsia"/>
        </w:rPr>
        <w:t>并确保违法者受到起诉和适当惩罚。委员会建议缔约国继续并加强努力</w:t>
      </w:r>
      <w:r w:rsidR="00CA7402">
        <w:rPr>
          <w:rFonts w:eastAsia="SimHei" w:hint="eastAsia"/>
        </w:rPr>
        <w:t>，</w:t>
      </w:r>
      <w:r w:rsidRPr="00F15460">
        <w:rPr>
          <w:rFonts w:eastAsia="SimHei" w:hint="eastAsia"/>
        </w:rPr>
        <w:t>在民间社会组织和宗教部门的支持下</w:t>
      </w:r>
      <w:r w:rsidR="00CA7402">
        <w:rPr>
          <w:rFonts w:eastAsia="SimHei" w:hint="eastAsia"/>
        </w:rPr>
        <w:t>，</w:t>
      </w:r>
      <w:r w:rsidRPr="00F15460">
        <w:rPr>
          <w:rFonts w:eastAsia="SimHei" w:hint="eastAsia"/>
        </w:rPr>
        <w:t>开展教育活动</w:t>
      </w:r>
      <w:r w:rsidR="00CA7402">
        <w:rPr>
          <w:rFonts w:eastAsia="SimHei" w:hint="eastAsia"/>
        </w:rPr>
        <w:t>，</w:t>
      </w:r>
      <w:r w:rsidRPr="00F15460">
        <w:rPr>
          <w:rFonts w:eastAsia="SimHei" w:hint="eastAsia"/>
        </w:rPr>
        <w:t>提高认识男子和妇女的认识</w:t>
      </w:r>
      <w:r w:rsidR="00CA7402">
        <w:rPr>
          <w:rFonts w:eastAsia="SimHei" w:hint="eastAsia"/>
        </w:rPr>
        <w:t>，</w:t>
      </w:r>
      <w:r w:rsidRPr="00F15460">
        <w:rPr>
          <w:rFonts w:eastAsia="SimHei" w:hint="eastAsia"/>
        </w:rPr>
        <w:t>以便彻底取缔女性外阴残割这种习俗并消除其文化根源。这种努力应包括设计和实施有效的教育运动</w:t>
      </w:r>
      <w:r w:rsidR="00CA7402">
        <w:rPr>
          <w:rFonts w:eastAsia="SimHei" w:hint="eastAsia"/>
        </w:rPr>
        <w:t>，</w:t>
      </w:r>
      <w:r w:rsidRPr="00F15460">
        <w:rPr>
          <w:rFonts w:eastAsia="SimHei" w:hint="eastAsia"/>
        </w:rPr>
        <w:t>与这方面来自传统和家庭</w:t>
      </w:r>
      <w:r w:rsidR="00CA7402">
        <w:rPr>
          <w:rFonts w:eastAsia="SimHei" w:hint="eastAsia"/>
        </w:rPr>
        <w:t>，</w:t>
      </w:r>
      <w:r w:rsidRPr="00F15460">
        <w:rPr>
          <w:rFonts w:eastAsia="SimHei" w:hint="eastAsia"/>
        </w:rPr>
        <w:t>尤其是来自那些文盲</w:t>
      </w:r>
      <w:r w:rsidR="00CA7402">
        <w:rPr>
          <w:rFonts w:eastAsia="SimHei" w:hint="eastAsia"/>
        </w:rPr>
        <w:t>(</w:t>
      </w:r>
      <w:r w:rsidRPr="00F15460">
        <w:rPr>
          <w:rFonts w:eastAsia="SimHei" w:hint="eastAsia"/>
        </w:rPr>
        <w:t>特别是父母</w:t>
      </w:r>
      <w:r w:rsidR="00CA7402">
        <w:rPr>
          <w:rFonts w:eastAsia="SimHei" w:hint="eastAsia"/>
        </w:rPr>
        <w:t>)</w:t>
      </w:r>
      <w:r w:rsidRPr="00F15460">
        <w:rPr>
          <w:rFonts w:eastAsia="SimHei" w:hint="eastAsia"/>
        </w:rPr>
        <w:t>的压力作斗争。委员会请缔约国在其下次报告中列入有关此类措施的影响的资料</w:t>
      </w:r>
      <w:r w:rsidRPr="008C255E">
        <w:rPr>
          <w:rFonts w:hint="eastAsia"/>
        </w:rPr>
        <w:t>。</w:t>
      </w:r>
    </w:p>
    <w:p w:rsidR="008C255E" w:rsidRPr="008C255E" w:rsidRDefault="008C255E" w:rsidP="00F15460">
      <w:pPr>
        <w:pStyle w:val="H23GC"/>
        <w:rPr>
          <w:lang w:val="en-GB"/>
        </w:rPr>
      </w:pPr>
      <w:r w:rsidRPr="008C255E">
        <w:rPr>
          <w:lang w:val="en-GB"/>
        </w:rPr>
        <w:tab/>
      </w:r>
      <w:r w:rsidRPr="008C255E">
        <w:rPr>
          <w:lang w:val="en-GB"/>
        </w:rPr>
        <w:tab/>
      </w:r>
      <w:r w:rsidRPr="008C255E">
        <w:rPr>
          <w:rFonts w:hint="eastAsia"/>
          <w:lang w:val="en-GB"/>
        </w:rPr>
        <w:t>暴力侵害妇女行为</w:t>
      </w:r>
    </w:p>
    <w:p w:rsidR="008C255E" w:rsidRPr="008C255E" w:rsidRDefault="008C255E" w:rsidP="008C255E">
      <w:pPr>
        <w:pStyle w:val="SingleTxtGC"/>
        <w:rPr>
          <w:lang w:val="en-GB"/>
        </w:rPr>
      </w:pPr>
      <w:r w:rsidRPr="008C255E">
        <w:rPr>
          <w:lang w:val="en-GB"/>
        </w:rPr>
        <w:t>2</w:t>
      </w:r>
      <w:r w:rsidR="00CA7402">
        <w:rPr>
          <w:lang w:val="en-GB"/>
        </w:rPr>
        <w:t>3.</w:t>
      </w:r>
      <w:r w:rsidRPr="008C255E">
        <w:rPr>
          <w:rFonts w:hint="eastAsia"/>
          <w:lang w:val="en-GB"/>
        </w:rPr>
        <w:t xml:space="preserve">  </w:t>
      </w:r>
      <w:r w:rsidRPr="008C255E">
        <w:rPr>
          <w:rFonts w:hint="eastAsia"/>
          <w:lang w:val="en-GB"/>
        </w:rPr>
        <w:t>在欢迎颁布《</w:t>
      </w:r>
      <w:r w:rsidRPr="008C255E">
        <w:rPr>
          <w:rFonts w:hint="eastAsia"/>
          <w:lang w:val="en-GB"/>
        </w:rPr>
        <w:t>2010</w:t>
      </w:r>
      <w:r w:rsidRPr="008C255E">
        <w:rPr>
          <w:rFonts w:hint="eastAsia"/>
          <w:lang w:val="en-GB"/>
        </w:rPr>
        <w:t>年家庭暴力法》和基于性别的暴力咨询小组的活动的同时</w:t>
      </w:r>
      <w:r w:rsidR="00CA7402">
        <w:rPr>
          <w:lang w:val="en-GB"/>
        </w:rPr>
        <w:t>，</w:t>
      </w:r>
      <w:r w:rsidRPr="008C255E">
        <w:rPr>
          <w:rFonts w:hint="eastAsia"/>
          <w:lang w:val="en-GB"/>
        </w:rPr>
        <w:t>委员会对侵害妇女和女童的暴力盛行</w:t>
      </w:r>
      <w:r w:rsidR="00CA7402">
        <w:rPr>
          <w:rFonts w:hint="eastAsia"/>
          <w:lang w:val="en-GB"/>
        </w:rPr>
        <w:t>，</w:t>
      </w:r>
      <w:r w:rsidRPr="008C255E">
        <w:rPr>
          <w:rFonts w:hint="eastAsia"/>
          <w:lang w:val="en-GB"/>
        </w:rPr>
        <w:t>例如普遍的家庭暴力表示关切</w:t>
      </w:r>
      <w:r w:rsidR="00CA7402">
        <w:rPr>
          <w:rFonts w:hint="eastAsia"/>
          <w:lang w:val="en-GB"/>
        </w:rPr>
        <w:t>，</w:t>
      </w:r>
      <w:r w:rsidRPr="008C255E">
        <w:rPr>
          <w:rFonts w:hint="eastAsia"/>
          <w:lang w:val="en-GB"/>
        </w:rPr>
        <w:t>对高得离谱的侵害妇女和女童的性犯罪特别关注。委员会还关注的是</w:t>
      </w:r>
      <w:r w:rsidR="00CA7402">
        <w:rPr>
          <w:rFonts w:hint="eastAsia"/>
          <w:lang w:val="en-GB"/>
        </w:rPr>
        <w:t>，</w:t>
      </w:r>
      <w:r w:rsidRPr="008C255E">
        <w:rPr>
          <w:rFonts w:hint="eastAsia"/>
          <w:lang w:val="en-GB"/>
        </w:rPr>
        <w:t>没有采取整体的办法预防和消除一切形式的暴力行为</w:t>
      </w:r>
      <w:r w:rsidR="00CA7402">
        <w:rPr>
          <w:rFonts w:hint="eastAsia"/>
          <w:lang w:val="en-GB"/>
        </w:rPr>
        <w:t>，</w:t>
      </w:r>
      <w:r w:rsidRPr="008C255E">
        <w:rPr>
          <w:rFonts w:hint="eastAsia"/>
          <w:lang w:val="en-GB"/>
        </w:rPr>
        <w:t>这种暴力行为似乎在社会上被合法化了</w:t>
      </w:r>
      <w:r w:rsidR="00CA7402">
        <w:rPr>
          <w:rFonts w:hint="eastAsia"/>
          <w:lang w:val="en-GB"/>
        </w:rPr>
        <w:t>，</w:t>
      </w:r>
      <w:r w:rsidRPr="008C255E">
        <w:rPr>
          <w:rFonts w:hint="eastAsia"/>
          <w:lang w:val="en-GB"/>
        </w:rPr>
        <w:t>它伴随着一种沉默和有罪不罚的文化而存在。更令人关注的是</w:t>
      </w:r>
      <w:r w:rsidR="00CA7402">
        <w:rPr>
          <w:rFonts w:hint="eastAsia"/>
          <w:lang w:val="en-GB"/>
        </w:rPr>
        <w:t>，</w:t>
      </w:r>
      <w:r w:rsidRPr="008C255E">
        <w:rPr>
          <w:rFonts w:hint="eastAsia"/>
          <w:lang w:val="en-GB"/>
        </w:rPr>
        <w:t>暴力案件被少报了</w:t>
      </w:r>
      <w:r w:rsidR="00CA7402">
        <w:rPr>
          <w:rFonts w:hint="eastAsia"/>
          <w:lang w:val="en-GB"/>
        </w:rPr>
        <w:t>，</w:t>
      </w:r>
      <w:r w:rsidRPr="008C255E">
        <w:rPr>
          <w:rFonts w:hint="eastAsia"/>
          <w:lang w:val="en-GB"/>
        </w:rPr>
        <w:t>关于警察局贪污的举报指出</w:t>
      </w:r>
      <w:r w:rsidR="00CA7402">
        <w:rPr>
          <w:rFonts w:hint="eastAsia"/>
          <w:lang w:val="en-GB"/>
        </w:rPr>
        <w:t>：</w:t>
      </w:r>
      <w:r w:rsidRPr="008C255E">
        <w:rPr>
          <w:rFonts w:hint="eastAsia"/>
          <w:lang w:val="en-GB"/>
        </w:rPr>
        <w:t>有一些警察对免费服务非法收取费用。委员会感到遗憾的是</w:t>
      </w:r>
      <w:r w:rsidR="00CA7402">
        <w:rPr>
          <w:rFonts w:hint="eastAsia"/>
          <w:lang w:val="en-GB"/>
        </w:rPr>
        <w:t>：</w:t>
      </w:r>
      <w:r w:rsidRPr="008C255E">
        <w:rPr>
          <w:rFonts w:hint="eastAsia"/>
          <w:lang w:val="en-GB"/>
        </w:rPr>
        <w:t>由于缺乏资料</w:t>
      </w:r>
      <w:r w:rsidR="00CA7402">
        <w:rPr>
          <w:rFonts w:hint="eastAsia"/>
          <w:lang w:val="en-GB"/>
        </w:rPr>
        <w:t>，</w:t>
      </w:r>
      <w:r w:rsidRPr="008C255E">
        <w:rPr>
          <w:rFonts w:hint="eastAsia"/>
          <w:lang w:val="en-GB"/>
        </w:rPr>
        <w:t>无从了解现有的措施和方案对于减少一切形式暴力侵害妇女事件的影响。委员会还关注的是</w:t>
      </w:r>
      <w:r w:rsidR="00CA7402">
        <w:rPr>
          <w:rFonts w:hint="eastAsia"/>
          <w:lang w:val="en-GB"/>
        </w:rPr>
        <w:t>，</w:t>
      </w:r>
      <w:r w:rsidRPr="008C255E">
        <w:rPr>
          <w:rFonts w:hint="eastAsia"/>
          <w:lang w:val="en-GB"/>
        </w:rPr>
        <w:t>社会支援服务</w:t>
      </w:r>
      <w:r w:rsidRPr="008C255E">
        <w:rPr>
          <w:rFonts w:hint="eastAsia"/>
        </w:rPr>
        <w:t>――</w:t>
      </w:r>
      <w:r w:rsidRPr="008C255E">
        <w:rPr>
          <w:rFonts w:hint="eastAsia"/>
          <w:lang w:val="en-GB"/>
        </w:rPr>
        <w:t>例如庇护所</w:t>
      </w:r>
      <w:r w:rsidR="00CA7402">
        <w:rPr>
          <w:rFonts w:hint="eastAsia"/>
          <w:lang w:val="en-GB"/>
        </w:rPr>
        <w:t>，</w:t>
      </w:r>
      <w:r w:rsidRPr="008C255E">
        <w:rPr>
          <w:rFonts w:hint="eastAsia"/>
          <w:lang w:val="en-GB"/>
        </w:rPr>
        <w:t>不敷需求。</w:t>
      </w:r>
    </w:p>
    <w:p w:rsidR="008C255E" w:rsidRPr="008C255E" w:rsidRDefault="008C255E" w:rsidP="008C255E">
      <w:pPr>
        <w:pStyle w:val="SingleTxtGC"/>
        <w:rPr>
          <w:lang w:val="en-GB"/>
        </w:rPr>
      </w:pPr>
      <w:r w:rsidRPr="008C255E">
        <w:rPr>
          <w:lang w:val="en-GB"/>
        </w:rPr>
        <w:t>2</w:t>
      </w:r>
      <w:r w:rsidR="00CA7402">
        <w:rPr>
          <w:lang w:val="en-GB"/>
        </w:rPr>
        <w:t>4.</w:t>
      </w:r>
      <w:r w:rsidRPr="008C255E">
        <w:rPr>
          <w:lang w:val="en-GB"/>
        </w:rPr>
        <w:t xml:space="preserve">  </w:t>
      </w:r>
      <w:r w:rsidRPr="00F15460">
        <w:rPr>
          <w:rFonts w:eastAsia="SimHei" w:hint="eastAsia"/>
          <w:lang w:val="en-GB"/>
        </w:rPr>
        <w:t>委员会敦促缔约国优先注意打击暴力侵害妇女和女童的行为</w:t>
      </w:r>
      <w:r w:rsidR="00CA7402">
        <w:rPr>
          <w:rFonts w:eastAsia="SimHei" w:hint="eastAsia"/>
          <w:lang w:val="en-GB"/>
        </w:rPr>
        <w:t>，</w:t>
      </w:r>
      <w:r w:rsidRPr="00F15460">
        <w:rPr>
          <w:rFonts w:eastAsia="SimHei" w:hint="eastAsia"/>
          <w:lang w:val="en-GB"/>
        </w:rPr>
        <w:t>并按照其第</w:t>
      </w:r>
      <w:r w:rsidRPr="00F15460">
        <w:rPr>
          <w:rFonts w:eastAsia="SimHei" w:hint="eastAsia"/>
          <w:lang w:val="en-GB"/>
        </w:rPr>
        <w:t>19</w:t>
      </w:r>
      <w:r w:rsidRPr="00F15460">
        <w:rPr>
          <w:rFonts w:eastAsia="SimHei" w:hint="eastAsia"/>
          <w:lang w:val="en-GB"/>
        </w:rPr>
        <w:t>号一般性建议采取综合措施</w:t>
      </w:r>
      <w:r w:rsidR="00CA7402">
        <w:rPr>
          <w:rFonts w:eastAsia="SimHei" w:hint="eastAsia"/>
          <w:lang w:val="en-GB"/>
        </w:rPr>
        <w:t>，</w:t>
      </w:r>
      <w:r w:rsidRPr="00F15460">
        <w:rPr>
          <w:rFonts w:eastAsia="SimHei" w:hint="eastAsia"/>
          <w:lang w:val="en-GB"/>
        </w:rPr>
        <w:t>以解决这种暴力行为。委员会要求缔约国通过媒体和教育方案使公众进一步认识到</w:t>
      </w:r>
      <w:r w:rsidR="00CA7402">
        <w:rPr>
          <w:rFonts w:eastAsia="SimHei"/>
          <w:lang w:val="en-GB"/>
        </w:rPr>
        <w:t>，</w:t>
      </w:r>
      <w:r w:rsidRPr="00F15460">
        <w:rPr>
          <w:rFonts w:eastAsia="SimHei" w:hint="eastAsia"/>
          <w:lang w:val="en-GB"/>
        </w:rPr>
        <w:t>一切形式侵害妇女行为是属于《公约》范围内的一种歧视</w:t>
      </w:r>
      <w:r w:rsidR="00CA7402">
        <w:rPr>
          <w:rFonts w:eastAsia="SimHei" w:hint="eastAsia"/>
          <w:lang w:val="en-GB"/>
        </w:rPr>
        <w:t>，</w:t>
      </w:r>
      <w:r w:rsidRPr="00F15460">
        <w:rPr>
          <w:rFonts w:eastAsia="SimHei" w:hint="eastAsia"/>
          <w:lang w:val="en-GB"/>
        </w:rPr>
        <w:t>因此侵害了妇女的权利。委员会呼吁缔约国尽快通过关于《家庭暴力法》的实施条例</w:t>
      </w:r>
      <w:r w:rsidR="00CA7402">
        <w:rPr>
          <w:rFonts w:eastAsia="SimHei" w:hint="eastAsia"/>
          <w:lang w:val="en-GB"/>
        </w:rPr>
        <w:t>，</w:t>
      </w:r>
      <w:r w:rsidRPr="00F15460">
        <w:rPr>
          <w:rFonts w:eastAsia="SimHei" w:hint="eastAsia"/>
          <w:lang w:val="en-GB"/>
        </w:rPr>
        <w:t>并制定一个连贯的和多部门的行动计划</w:t>
      </w:r>
      <w:r w:rsidR="00CA7402">
        <w:rPr>
          <w:rFonts w:eastAsia="SimHei" w:hint="eastAsia"/>
          <w:lang w:val="en-GB"/>
        </w:rPr>
        <w:t>，</w:t>
      </w:r>
      <w:r w:rsidRPr="00F15460">
        <w:rPr>
          <w:rFonts w:eastAsia="SimHei" w:hint="eastAsia"/>
          <w:lang w:val="en-GB"/>
        </w:rPr>
        <w:t>以打击针对妇女的暴力行为。委员会还敦促缔约国制定一项全面的法律</w:t>
      </w:r>
      <w:r w:rsidR="00CA7402">
        <w:rPr>
          <w:rFonts w:eastAsia="SimHei"/>
        </w:rPr>
        <w:t>，</w:t>
      </w:r>
      <w:r w:rsidRPr="00F15460">
        <w:rPr>
          <w:rFonts w:eastAsia="SimHei" w:hint="eastAsia"/>
        </w:rPr>
        <w:t>将一切形式的性暴力和虐待行为规定为刑事犯罪。委员会建议对司法官员和公职人员</w:t>
      </w:r>
      <w:r w:rsidR="00CA7402">
        <w:rPr>
          <w:rFonts w:eastAsia="SimHei" w:hint="eastAsia"/>
        </w:rPr>
        <w:t>，</w:t>
      </w:r>
      <w:r w:rsidRPr="00F15460">
        <w:rPr>
          <w:rFonts w:eastAsia="SimHei" w:hint="eastAsia"/>
        </w:rPr>
        <w:t>特别是执法人员和保健服务提供者实施培训</w:t>
      </w:r>
      <w:r w:rsidR="00CA7402">
        <w:rPr>
          <w:rFonts w:eastAsia="SimHei"/>
        </w:rPr>
        <w:t>，</w:t>
      </w:r>
      <w:r w:rsidRPr="00F15460">
        <w:rPr>
          <w:rFonts w:eastAsia="SimHei" w:hint="eastAsia"/>
        </w:rPr>
        <w:t>以确保他们对一切形式的暴力侵害妇女行为具有敏锐的感觉</w:t>
      </w:r>
      <w:r w:rsidR="00CA7402">
        <w:rPr>
          <w:rFonts w:eastAsia="SimHei" w:hint="eastAsia"/>
        </w:rPr>
        <w:t>，</w:t>
      </w:r>
      <w:r w:rsidRPr="00F15460">
        <w:rPr>
          <w:rFonts w:eastAsia="SimHei" w:hint="eastAsia"/>
        </w:rPr>
        <w:t>能够对受害者提供性别敏感的足够支助。委员会也建议对暴力行为的受害者提供辅导服务并设立收容所。</w:t>
      </w:r>
      <w:r w:rsidRPr="00F15460">
        <w:rPr>
          <w:rFonts w:eastAsia="SimHei" w:hint="eastAsia"/>
          <w:lang w:val="en-GB"/>
        </w:rPr>
        <w:t>委员会要求缔约国在下次定期报告中提供详细资料</w:t>
      </w:r>
      <w:r w:rsidR="00CA7402">
        <w:rPr>
          <w:rFonts w:eastAsia="SimHei" w:hint="eastAsia"/>
          <w:lang w:val="en-GB"/>
        </w:rPr>
        <w:t>，</w:t>
      </w:r>
      <w:r w:rsidRPr="00F15460">
        <w:rPr>
          <w:rFonts w:eastAsia="SimHei" w:hint="eastAsia"/>
          <w:lang w:val="en-GB"/>
        </w:rPr>
        <w:t>说明各种暴力侵害妇女事件的原因、范围和程度</w:t>
      </w:r>
      <w:r w:rsidR="00CA7402">
        <w:rPr>
          <w:rFonts w:eastAsia="SimHei" w:hint="eastAsia"/>
          <w:lang w:val="en-GB"/>
        </w:rPr>
        <w:t>，</w:t>
      </w:r>
      <w:r w:rsidRPr="00F15460">
        <w:rPr>
          <w:rFonts w:eastAsia="SimHei" w:hint="eastAsia"/>
          <w:lang w:val="en-GB"/>
        </w:rPr>
        <w:t>按照妇女的年龄、所在城市和农村地区分别开列</w:t>
      </w:r>
      <w:r w:rsidR="00CA7402">
        <w:rPr>
          <w:rFonts w:eastAsia="SimHei" w:hint="eastAsia"/>
          <w:lang w:val="en-GB"/>
        </w:rPr>
        <w:t>，</w:t>
      </w:r>
      <w:r w:rsidRPr="00F15460">
        <w:rPr>
          <w:rFonts w:eastAsia="SimHei" w:hint="eastAsia"/>
          <w:lang w:val="en-GB"/>
        </w:rPr>
        <w:t>并且说明为防止这种暴力行为所采取的措施的影响</w:t>
      </w:r>
      <w:r w:rsidR="00CA7402">
        <w:rPr>
          <w:rFonts w:eastAsia="SimHei" w:hint="eastAsia"/>
          <w:lang w:val="en-GB"/>
        </w:rPr>
        <w:t>，</w:t>
      </w:r>
      <w:r w:rsidRPr="00F15460">
        <w:rPr>
          <w:rFonts w:eastAsia="SimHei" w:hint="eastAsia"/>
          <w:lang w:val="en-GB"/>
        </w:rPr>
        <w:t>调查有关事件</w:t>
      </w:r>
      <w:r w:rsidR="00CA7402">
        <w:rPr>
          <w:rFonts w:eastAsia="SimHei"/>
          <w:lang w:val="en-GB"/>
        </w:rPr>
        <w:t>，</w:t>
      </w:r>
      <w:r w:rsidRPr="00F15460">
        <w:rPr>
          <w:rFonts w:eastAsia="SimHei" w:hint="eastAsia"/>
          <w:lang w:val="en-GB"/>
        </w:rPr>
        <w:t>起诉和惩罚肇事者</w:t>
      </w:r>
      <w:r w:rsidR="00CA7402">
        <w:rPr>
          <w:rFonts w:eastAsia="SimHei" w:hint="eastAsia"/>
          <w:lang w:val="en-GB"/>
        </w:rPr>
        <w:t>，</w:t>
      </w:r>
      <w:r w:rsidRPr="00F15460">
        <w:rPr>
          <w:rFonts w:eastAsia="SimHei" w:hint="eastAsia"/>
          <w:lang w:val="en-GB"/>
        </w:rPr>
        <w:t>并向受害者及其家属提供保护、救济和补救措施</w:t>
      </w:r>
      <w:r w:rsidR="00CA7402">
        <w:rPr>
          <w:rFonts w:eastAsia="SimHei" w:hint="eastAsia"/>
          <w:lang w:val="en-GB"/>
        </w:rPr>
        <w:t>，</w:t>
      </w:r>
      <w:r w:rsidRPr="00F15460">
        <w:rPr>
          <w:rFonts w:eastAsia="SimHei" w:hint="eastAsia"/>
          <w:lang w:val="en-GB"/>
        </w:rPr>
        <w:t>包括适当的赔偿。</w:t>
      </w:r>
    </w:p>
    <w:p w:rsidR="008C255E" w:rsidRPr="008C255E" w:rsidRDefault="008C255E" w:rsidP="00F15460">
      <w:pPr>
        <w:pStyle w:val="H23GC"/>
        <w:rPr>
          <w:lang w:val="en-GB"/>
        </w:rPr>
      </w:pPr>
      <w:r w:rsidRPr="008C255E">
        <w:rPr>
          <w:lang w:val="en-GB"/>
        </w:rPr>
        <w:tab/>
      </w:r>
      <w:r w:rsidRPr="008C255E">
        <w:rPr>
          <w:lang w:val="en-GB"/>
        </w:rPr>
        <w:tab/>
      </w:r>
      <w:r w:rsidRPr="008C255E">
        <w:rPr>
          <w:rFonts w:hint="eastAsia"/>
          <w:lang w:val="en-GB"/>
        </w:rPr>
        <w:t>乌干达北部的国内流离失所妇女</w:t>
      </w:r>
    </w:p>
    <w:p w:rsidR="008C255E" w:rsidRPr="008C255E" w:rsidRDefault="008C255E" w:rsidP="008C255E">
      <w:pPr>
        <w:pStyle w:val="SingleTxtGC"/>
        <w:rPr>
          <w:lang w:val="en-GB"/>
        </w:rPr>
      </w:pPr>
      <w:r w:rsidRPr="008C255E">
        <w:rPr>
          <w:lang w:val="en-GB"/>
        </w:rPr>
        <w:t>2</w:t>
      </w:r>
      <w:r w:rsidR="00CA7402">
        <w:rPr>
          <w:lang w:val="en-GB"/>
        </w:rPr>
        <w:t>5.</w:t>
      </w:r>
      <w:r w:rsidRPr="008C255E">
        <w:rPr>
          <w:lang w:val="en-GB"/>
        </w:rPr>
        <w:t xml:space="preserve">  </w:t>
      </w:r>
      <w:r w:rsidRPr="008C255E">
        <w:rPr>
          <w:rFonts w:hint="eastAsia"/>
        </w:rPr>
        <w:t>委员会满意地注意到</w:t>
      </w:r>
      <w:r w:rsidR="00CA7402">
        <w:rPr>
          <w:rFonts w:hint="eastAsia"/>
        </w:rPr>
        <w:t>：</w:t>
      </w:r>
      <w:r w:rsidRPr="008C255E">
        <w:rPr>
          <w:rFonts w:hint="eastAsia"/>
        </w:rPr>
        <w:t>通过了关于联合国安理会第</w:t>
      </w:r>
      <w:r w:rsidRPr="008C255E">
        <w:rPr>
          <w:rFonts w:hint="eastAsia"/>
        </w:rPr>
        <w:t>1325</w:t>
      </w:r>
      <w:r w:rsidR="00C741DB" w:rsidRPr="008C255E">
        <w:rPr>
          <w:rFonts w:hint="eastAsia"/>
        </w:rPr>
        <w:t>号</w:t>
      </w:r>
      <w:r w:rsidR="00CA7402">
        <w:rPr>
          <w:rFonts w:hint="eastAsia"/>
        </w:rPr>
        <w:t>(</w:t>
      </w:r>
      <w:r w:rsidR="00C741DB">
        <w:rPr>
          <w:rFonts w:hint="eastAsia"/>
        </w:rPr>
        <w:t>2000</w:t>
      </w:r>
      <w:r w:rsidR="00C741DB">
        <w:rPr>
          <w:rFonts w:hint="eastAsia"/>
        </w:rPr>
        <w:t>年</w:t>
      </w:r>
      <w:r w:rsidR="00CA7402">
        <w:rPr>
          <w:rFonts w:hint="eastAsia"/>
        </w:rPr>
        <w:t>)</w:t>
      </w:r>
      <w:r w:rsidRPr="008C255E">
        <w:rPr>
          <w:rFonts w:hint="eastAsia"/>
        </w:rPr>
        <w:t>和第</w:t>
      </w:r>
      <w:r w:rsidRPr="008C255E">
        <w:rPr>
          <w:rFonts w:hint="eastAsia"/>
        </w:rPr>
        <w:t>1820</w:t>
      </w:r>
      <w:r w:rsidRPr="008C255E">
        <w:rPr>
          <w:rFonts w:hint="eastAsia"/>
        </w:rPr>
        <w:t>号</w:t>
      </w:r>
      <w:r w:rsidR="00CA7402">
        <w:rPr>
          <w:rFonts w:hint="eastAsia"/>
        </w:rPr>
        <w:t>(</w:t>
      </w:r>
      <w:r w:rsidR="00C741DB">
        <w:rPr>
          <w:rFonts w:hint="eastAsia"/>
        </w:rPr>
        <w:t>2008</w:t>
      </w:r>
      <w:r w:rsidR="00C741DB">
        <w:rPr>
          <w:rFonts w:hint="eastAsia"/>
        </w:rPr>
        <w:t>年</w:t>
      </w:r>
      <w:r w:rsidR="00CA7402">
        <w:rPr>
          <w:rFonts w:hint="eastAsia"/>
        </w:rPr>
        <w:t>)</w:t>
      </w:r>
      <w:r w:rsidRPr="008C255E">
        <w:rPr>
          <w:rFonts w:hint="eastAsia"/>
        </w:rPr>
        <w:t>决议的《乌干达行动计划》和《戈马宣言》、《</w:t>
      </w:r>
      <w:r w:rsidRPr="008C255E">
        <w:rPr>
          <w:rFonts w:hint="eastAsia"/>
          <w:lang w:val="en-GB"/>
        </w:rPr>
        <w:t>2010</w:t>
      </w:r>
      <w:r w:rsidRPr="008C255E">
        <w:rPr>
          <w:rFonts w:hint="eastAsia"/>
          <w:lang w:val="en-GB"/>
        </w:rPr>
        <w:t>年国际刑事法院法</w:t>
      </w:r>
      <w:r w:rsidRPr="008C255E">
        <w:rPr>
          <w:rFonts w:hint="eastAsia"/>
        </w:rPr>
        <w:t>》</w:t>
      </w:r>
      <w:r w:rsidR="00CA7402">
        <w:rPr>
          <w:rFonts w:hint="eastAsia"/>
          <w:spacing w:val="-50"/>
        </w:rPr>
        <w:t>―</w:t>
      </w:r>
      <w:r w:rsidR="00CA7402">
        <w:rPr>
          <w:rFonts w:hint="eastAsia"/>
        </w:rPr>
        <w:t>―</w:t>
      </w:r>
      <w:r w:rsidRPr="008C255E">
        <w:rPr>
          <w:rFonts w:hint="eastAsia"/>
          <w:lang w:val="en-GB"/>
        </w:rPr>
        <w:t>将强奸、强迫婚姻和性奴役归类为可以在乌干达的法律制度中提出控罪的战争罪行</w:t>
      </w:r>
      <w:r w:rsidR="00CA7402">
        <w:rPr>
          <w:rFonts w:hint="eastAsia"/>
          <w:lang w:val="en-GB"/>
        </w:rPr>
        <w:t>，</w:t>
      </w:r>
      <w:r w:rsidRPr="008C255E">
        <w:rPr>
          <w:rFonts w:hint="eastAsia"/>
          <w:lang w:val="en-GB"/>
        </w:rPr>
        <w:t>缔约国也制定了《</w:t>
      </w:r>
      <w:r w:rsidRPr="008C255E">
        <w:rPr>
          <w:rFonts w:hint="eastAsia"/>
        </w:rPr>
        <w:t>和平、恢复和发展规划纲要</w:t>
      </w:r>
      <w:r w:rsidR="00CA7402">
        <w:rPr>
          <w:rFonts w:hint="eastAsia"/>
        </w:rPr>
        <w:t>(</w:t>
      </w:r>
      <w:proofErr w:type="spellStart"/>
      <w:r w:rsidRPr="008C255E">
        <w:rPr>
          <w:rFonts w:hint="eastAsia"/>
        </w:rPr>
        <w:t>PRDP</w:t>
      </w:r>
      <w:proofErr w:type="spellEnd"/>
      <w:r w:rsidR="00CA7402">
        <w:rPr>
          <w:rFonts w:hint="eastAsia"/>
        </w:rPr>
        <w:t>)</w:t>
      </w:r>
      <w:r w:rsidRPr="008C255E">
        <w:rPr>
          <w:rFonts w:hint="eastAsia"/>
          <w:lang w:val="en-GB"/>
        </w:rPr>
        <w:t>》</w:t>
      </w:r>
      <w:r w:rsidR="00CA7402">
        <w:t>(</w:t>
      </w:r>
      <w:r w:rsidRPr="008C255E">
        <w:rPr>
          <w:rFonts w:hint="eastAsia"/>
        </w:rPr>
        <w:t>2007-2010</w:t>
      </w:r>
      <w:r w:rsidRPr="008C255E">
        <w:rPr>
          <w:rFonts w:hint="eastAsia"/>
        </w:rPr>
        <w:t>年</w:t>
      </w:r>
      <w:r w:rsidR="00CA7402">
        <w:t>)</w:t>
      </w:r>
      <w:r w:rsidR="00CA7402">
        <w:rPr>
          <w:rFonts w:hint="eastAsia"/>
        </w:rPr>
        <w:t>，</w:t>
      </w:r>
      <w:r w:rsidRPr="008C255E">
        <w:rPr>
          <w:rFonts w:hint="eastAsia"/>
        </w:rPr>
        <w:t>其目标为重建乌干达北部受冲突影响的地区</w:t>
      </w:r>
      <w:r w:rsidR="00CA7402">
        <w:rPr>
          <w:rFonts w:hint="eastAsia"/>
        </w:rPr>
        <w:t>，</w:t>
      </w:r>
      <w:r w:rsidRPr="008C255E">
        <w:rPr>
          <w:rFonts w:hint="eastAsia"/>
        </w:rPr>
        <w:t>和将国内流离失所者</w:t>
      </w:r>
      <w:r w:rsidR="00CA7402">
        <w:t>(</w:t>
      </w:r>
      <w:proofErr w:type="spellStart"/>
      <w:r w:rsidRPr="008C255E">
        <w:t>IDP</w:t>
      </w:r>
      <w:proofErr w:type="spellEnd"/>
      <w:r w:rsidR="00CA7402">
        <w:t>)</w:t>
      </w:r>
      <w:r w:rsidRPr="008C255E">
        <w:rPr>
          <w:rFonts w:hint="eastAsia"/>
        </w:rPr>
        <w:t>从营地重新安置到社区。委员会还欢迎</w:t>
      </w:r>
      <w:proofErr w:type="spellStart"/>
      <w:r w:rsidRPr="008C255E">
        <w:rPr>
          <w:rFonts w:hint="eastAsia"/>
        </w:rPr>
        <w:t>PRDP</w:t>
      </w:r>
      <w:proofErr w:type="spellEnd"/>
      <w:r w:rsidRPr="008C255E">
        <w:rPr>
          <w:rFonts w:hint="eastAsia"/>
        </w:rPr>
        <w:t>中提到使妇女参加和平建设、和解、重建和恢复过程。但是</w:t>
      </w:r>
      <w:r w:rsidR="00CA7402">
        <w:rPr>
          <w:rFonts w:hint="eastAsia"/>
        </w:rPr>
        <w:t>，</w:t>
      </w:r>
      <w:r w:rsidRPr="008C255E">
        <w:rPr>
          <w:rFonts w:hint="eastAsia"/>
          <w:lang w:val="en-GB"/>
        </w:rPr>
        <w:t>委员会严重关注的信息是</w:t>
      </w:r>
      <w:r w:rsidR="00CA7402">
        <w:rPr>
          <w:rFonts w:hint="eastAsia"/>
          <w:lang w:val="en-GB"/>
        </w:rPr>
        <w:t>，</w:t>
      </w:r>
      <w:r w:rsidRPr="008C255E">
        <w:rPr>
          <w:rFonts w:hint="eastAsia"/>
          <w:lang w:val="en-GB"/>
        </w:rPr>
        <w:t>妇女弱势群体</w:t>
      </w:r>
      <w:r w:rsidR="00CA7402">
        <w:rPr>
          <w:lang w:val="en-GB"/>
        </w:rPr>
        <w:t>，</w:t>
      </w:r>
      <w:r w:rsidRPr="008C255E">
        <w:rPr>
          <w:rFonts w:hint="eastAsia"/>
          <w:lang w:val="en-GB"/>
        </w:rPr>
        <w:t>包括老年妇女、残疾妇女和女童</w:t>
      </w:r>
      <w:r w:rsidR="00CA7402">
        <w:rPr>
          <w:lang w:val="en-GB"/>
        </w:rPr>
        <w:t>，</w:t>
      </w:r>
      <w:r w:rsidRPr="008C255E">
        <w:rPr>
          <w:rFonts w:hint="eastAsia"/>
          <w:lang w:val="en-GB"/>
        </w:rPr>
        <w:t>因为担心自己的安全还留在国内流离失所者营地</w:t>
      </w:r>
      <w:r w:rsidR="00CA7402">
        <w:rPr>
          <w:rFonts w:hint="eastAsia"/>
          <w:lang w:val="en-GB"/>
        </w:rPr>
        <w:t>，</w:t>
      </w:r>
      <w:r w:rsidRPr="008C255E">
        <w:rPr>
          <w:rFonts w:hint="eastAsia"/>
          <w:lang w:val="en-GB"/>
        </w:rPr>
        <w:t>继续在这些营地中遭受性暴力和基于性别的暴力和虐待行为。委员会还重申其关注</w:t>
      </w:r>
      <w:r w:rsidR="00CA7402">
        <w:rPr>
          <w:rFonts w:hint="eastAsia"/>
          <w:lang w:val="en-GB"/>
        </w:rPr>
        <w:t>：</w:t>
      </w:r>
      <w:r w:rsidRPr="008C255E">
        <w:rPr>
          <w:rFonts w:hint="eastAsia"/>
          <w:lang w:val="en-GB"/>
        </w:rPr>
        <w:t>在冲突地区的许多妇女和女童一直遭受暴力侵害</w:t>
      </w:r>
      <w:r w:rsidR="00CA7402">
        <w:rPr>
          <w:rFonts w:hint="eastAsia"/>
          <w:lang w:val="en-GB"/>
        </w:rPr>
        <w:t>，</w:t>
      </w:r>
      <w:r w:rsidRPr="008C255E">
        <w:rPr>
          <w:rFonts w:hint="eastAsia"/>
          <w:lang w:val="en-GB"/>
        </w:rPr>
        <w:t>包括绑架和性奴役。</w:t>
      </w:r>
    </w:p>
    <w:p w:rsidR="008C255E" w:rsidRPr="008C255E" w:rsidRDefault="008C255E" w:rsidP="008C255E">
      <w:pPr>
        <w:pStyle w:val="SingleTxtGC"/>
        <w:rPr>
          <w:lang w:val="en-GB"/>
        </w:rPr>
      </w:pPr>
      <w:r w:rsidRPr="008C255E">
        <w:rPr>
          <w:lang w:val="en-GB"/>
        </w:rPr>
        <w:t>2</w:t>
      </w:r>
      <w:r w:rsidR="00CA7402">
        <w:rPr>
          <w:lang w:val="en-GB"/>
        </w:rPr>
        <w:t>6.</w:t>
      </w:r>
      <w:r w:rsidRPr="008C255E">
        <w:rPr>
          <w:lang w:val="en-GB"/>
        </w:rPr>
        <w:t xml:space="preserve">  </w:t>
      </w:r>
      <w:r w:rsidRPr="00F15460">
        <w:rPr>
          <w:rFonts w:eastAsia="SimHei" w:hint="eastAsia"/>
          <w:lang w:val="en-GB"/>
        </w:rPr>
        <w:t>委员会呼吁缔约国继续使妇女充分参与</w:t>
      </w:r>
      <w:r w:rsidRPr="00F15460">
        <w:rPr>
          <w:rFonts w:eastAsia="SimHei" w:hint="eastAsia"/>
        </w:rPr>
        <w:t>诸如</w:t>
      </w:r>
      <w:proofErr w:type="spellStart"/>
      <w:r w:rsidRPr="00F15460">
        <w:rPr>
          <w:rFonts w:eastAsia="SimHei" w:hint="eastAsia"/>
        </w:rPr>
        <w:t>PRDP</w:t>
      </w:r>
      <w:proofErr w:type="spellEnd"/>
      <w:r w:rsidRPr="00F15460">
        <w:rPr>
          <w:rFonts w:eastAsia="SimHei" w:hint="eastAsia"/>
        </w:rPr>
        <w:t>的</w:t>
      </w:r>
      <w:r w:rsidRPr="00F15460">
        <w:rPr>
          <w:rFonts w:eastAsia="SimHei" w:hint="eastAsia"/>
          <w:lang w:val="en-GB"/>
        </w:rPr>
        <w:t>和平建设、和解、重建和恢复进程。委员会敦促缔约国采取一切必要措施</w:t>
      </w:r>
      <w:r w:rsidR="00CA7402">
        <w:rPr>
          <w:rFonts w:eastAsia="SimHei" w:hint="eastAsia"/>
          <w:lang w:val="en-GB"/>
        </w:rPr>
        <w:t>，</w:t>
      </w:r>
      <w:r w:rsidRPr="00F15460">
        <w:rPr>
          <w:rFonts w:eastAsia="SimHei" w:hint="eastAsia"/>
          <w:lang w:val="en-GB"/>
        </w:rPr>
        <w:t>确保妇女和女孩能回到自己的社区</w:t>
      </w:r>
      <w:r w:rsidR="00CA7402">
        <w:rPr>
          <w:rFonts w:eastAsia="SimHei" w:hint="eastAsia"/>
          <w:lang w:val="en-GB"/>
        </w:rPr>
        <w:t>，</w:t>
      </w:r>
      <w:r w:rsidRPr="00F15460">
        <w:rPr>
          <w:rFonts w:eastAsia="SimHei" w:hint="eastAsia"/>
          <w:lang w:val="en-GB"/>
        </w:rPr>
        <w:t>在</w:t>
      </w:r>
      <w:proofErr w:type="spellStart"/>
      <w:r w:rsidRPr="00F15460">
        <w:rPr>
          <w:rFonts w:eastAsia="SimHei"/>
          <w:lang w:val="en-GB"/>
        </w:rPr>
        <w:t>IDP</w:t>
      </w:r>
      <w:proofErr w:type="spellEnd"/>
      <w:r w:rsidRPr="00F15460">
        <w:rPr>
          <w:rFonts w:eastAsia="SimHei" w:hint="eastAsia"/>
          <w:lang w:val="en-GB"/>
        </w:rPr>
        <w:t>营地的妇女和女童以及已经回到自己社区的妇女和女童得到适当保护从而可以避免性暴力和基于性别的暴力和虐待</w:t>
      </w:r>
      <w:r w:rsidR="00CA7402">
        <w:rPr>
          <w:rFonts w:eastAsia="SimHei" w:hint="eastAsia"/>
          <w:lang w:val="en-GB"/>
        </w:rPr>
        <w:t>，</w:t>
      </w:r>
      <w:r w:rsidRPr="00F15460">
        <w:rPr>
          <w:rFonts w:eastAsia="SimHei" w:hint="eastAsia"/>
          <w:lang w:val="en-GB"/>
        </w:rPr>
        <w:t>起诉并惩罚这些行为的犯罪者</w:t>
      </w:r>
      <w:r w:rsidR="00CA7402">
        <w:rPr>
          <w:rFonts w:eastAsia="SimHei" w:hint="eastAsia"/>
          <w:lang w:val="en-GB"/>
        </w:rPr>
        <w:t>，</w:t>
      </w:r>
      <w:r w:rsidRPr="00F15460">
        <w:rPr>
          <w:rFonts w:eastAsia="SimHei" w:hint="eastAsia"/>
          <w:lang w:val="en-GB"/>
        </w:rPr>
        <w:t>向遭受暴力侵害</w:t>
      </w:r>
      <w:r w:rsidR="00CA7402">
        <w:rPr>
          <w:rFonts w:eastAsia="SimHei" w:hint="eastAsia"/>
          <w:lang w:val="en-GB"/>
        </w:rPr>
        <w:t>，</w:t>
      </w:r>
      <w:r w:rsidRPr="00F15460">
        <w:rPr>
          <w:rFonts w:eastAsia="SimHei" w:hint="eastAsia"/>
          <w:lang w:val="en-GB"/>
        </w:rPr>
        <w:t>包括绑架和性奴役的妇女和女童及其家人提供救济和补救措施</w:t>
      </w:r>
      <w:r w:rsidR="00CA7402">
        <w:rPr>
          <w:rFonts w:eastAsia="SimHei" w:hint="eastAsia"/>
          <w:lang w:val="en-GB"/>
        </w:rPr>
        <w:t>，</w:t>
      </w:r>
      <w:r w:rsidRPr="00F15460">
        <w:rPr>
          <w:rFonts w:eastAsia="SimHei" w:hint="eastAsia"/>
          <w:lang w:val="en-GB"/>
        </w:rPr>
        <w:t>包括适当的补偿。</w:t>
      </w:r>
    </w:p>
    <w:p w:rsidR="008C255E" w:rsidRPr="008C255E" w:rsidRDefault="008C255E" w:rsidP="00F15460">
      <w:pPr>
        <w:pStyle w:val="H23GC"/>
        <w:rPr>
          <w:lang w:val="en-GB"/>
        </w:rPr>
      </w:pPr>
      <w:r w:rsidRPr="008C255E">
        <w:rPr>
          <w:lang w:val="en-GB"/>
        </w:rPr>
        <w:tab/>
      </w:r>
      <w:r w:rsidRPr="008C255E">
        <w:rPr>
          <w:lang w:val="en-GB"/>
        </w:rPr>
        <w:tab/>
      </w:r>
      <w:r w:rsidRPr="008C255E">
        <w:rPr>
          <w:rFonts w:hint="eastAsia"/>
          <w:lang w:val="en-GB"/>
        </w:rPr>
        <w:t>贩卖</w:t>
      </w:r>
      <w:r w:rsidR="008A641B">
        <w:rPr>
          <w:rFonts w:hint="eastAsia"/>
          <w:lang w:val="en-GB"/>
        </w:rPr>
        <w:t>人口和剥削</w:t>
      </w:r>
      <w:r w:rsidR="008A641B" w:rsidRPr="008C255E">
        <w:rPr>
          <w:rFonts w:hint="eastAsia"/>
          <w:lang w:val="en-GB"/>
        </w:rPr>
        <w:t>卖淫</w:t>
      </w:r>
      <w:r w:rsidR="008A641B">
        <w:rPr>
          <w:rFonts w:hint="eastAsia"/>
          <w:lang w:val="en-GB"/>
        </w:rPr>
        <w:t>妇女</w:t>
      </w:r>
    </w:p>
    <w:p w:rsidR="008C255E" w:rsidRPr="008C255E" w:rsidRDefault="008C255E" w:rsidP="008C255E">
      <w:pPr>
        <w:pStyle w:val="SingleTxtGC"/>
        <w:rPr>
          <w:lang w:val="en-GB"/>
        </w:rPr>
      </w:pPr>
      <w:r w:rsidRPr="008C255E">
        <w:rPr>
          <w:lang w:val="en-GB"/>
        </w:rPr>
        <w:t>2</w:t>
      </w:r>
      <w:r w:rsidR="00CA7402">
        <w:rPr>
          <w:lang w:val="en-GB"/>
        </w:rPr>
        <w:t>7.</w:t>
      </w:r>
      <w:r w:rsidRPr="008C255E">
        <w:rPr>
          <w:lang w:val="en-GB"/>
        </w:rPr>
        <w:t xml:space="preserve">  </w:t>
      </w:r>
      <w:r w:rsidRPr="008C255E">
        <w:rPr>
          <w:rFonts w:hint="eastAsia"/>
          <w:lang w:val="en-GB"/>
        </w:rPr>
        <w:t>在欢迎新制定的《预防贩运人口法》</w:t>
      </w:r>
      <w:r w:rsidR="00CA7402">
        <w:rPr>
          <w:rFonts w:hint="eastAsia"/>
          <w:lang w:val="en-GB"/>
        </w:rPr>
        <w:t>(</w:t>
      </w:r>
      <w:r w:rsidRPr="008C255E">
        <w:rPr>
          <w:rFonts w:hint="eastAsia"/>
          <w:lang w:val="en-GB"/>
        </w:rPr>
        <w:t>2010</w:t>
      </w:r>
      <w:r w:rsidRPr="008C255E">
        <w:rPr>
          <w:rFonts w:hint="eastAsia"/>
          <w:lang w:val="en-GB"/>
        </w:rPr>
        <w:t>年</w:t>
      </w:r>
      <w:r w:rsidR="00CA7402">
        <w:rPr>
          <w:rFonts w:hint="eastAsia"/>
          <w:lang w:val="en-GB"/>
        </w:rPr>
        <w:t>)</w:t>
      </w:r>
      <w:r w:rsidRPr="008C255E">
        <w:rPr>
          <w:rFonts w:hint="eastAsia"/>
          <w:lang w:val="en-GB"/>
        </w:rPr>
        <w:t>的同时</w:t>
      </w:r>
      <w:r w:rsidR="00CA7402">
        <w:rPr>
          <w:rFonts w:hint="eastAsia"/>
          <w:lang w:val="en-GB"/>
        </w:rPr>
        <w:t>，</w:t>
      </w:r>
      <w:r w:rsidRPr="008C255E">
        <w:rPr>
          <w:rFonts w:hint="eastAsia"/>
          <w:lang w:val="en-GB"/>
        </w:rPr>
        <w:t>委员会关切地注意到</w:t>
      </w:r>
      <w:r w:rsidR="00CA7402">
        <w:rPr>
          <w:rFonts w:hint="eastAsia"/>
          <w:lang w:val="en-GB"/>
        </w:rPr>
        <w:t>，</w:t>
      </w:r>
      <w:r w:rsidRPr="008C255E">
        <w:rPr>
          <w:rFonts w:hint="eastAsia"/>
          <w:lang w:val="en-GB"/>
        </w:rPr>
        <w:t>由于卖淫是非法的</w:t>
      </w:r>
      <w:r w:rsidR="00CA7402">
        <w:rPr>
          <w:rFonts w:hint="eastAsia"/>
          <w:lang w:val="en-GB"/>
        </w:rPr>
        <w:t>，</w:t>
      </w:r>
      <w:r w:rsidRPr="008C255E">
        <w:rPr>
          <w:rFonts w:hint="eastAsia"/>
          <w:lang w:val="en-GB"/>
        </w:rPr>
        <w:t>无法获得遭受贩卖以供性剥削和经济剥削的妇女和女童人数的统计数字。委员会也关注</w:t>
      </w:r>
      <w:r w:rsidR="00CA7402">
        <w:rPr>
          <w:rFonts w:hint="eastAsia"/>
          <w:lang w:val="en-GB"/>
        </w:rPr>
        <w:t>：</w:t>
      </w:r>
      <w:r w:rsidRPr="008C255E">
        <w:rPr>
          <w:rFonts w:hint="eastAsia"/>
          <w:lang w:val="en-GB"/>
        </w:rPr>
        <w:t>缔约国未能解决贩卖和卖淫</w:t>
      </w:r>
      <w:r w:rsidR="00CA7402">
        <w:rPr>
          <w:rFonts w:hint="eastAsia"/>
          <w:lang w:val="en-GB"/>
        </w:rPr>
        <w:t>，</w:t>
      </w:r>
      <w:r w:rsidRPr="008C255E">
        <w:rPr>
          <w:rFonts w:hint="eastAsia"/>
          <w:lang w:val="en-GB"/>
        </w:rPr>
        <w:t>包括贫穷的根本原因</w:t>
      </w:r>
      <w:r w:rsidR="00CA7402">
        <w:rPr>
          <w:rFonts w:hint="eastAsia"/>
          <w:lang w:val="en-GB"/>
        </w:rPr>
        <w:t>，</w:t>
      </w:r>
      <w:r w:rsidRPr="008C255E">
        <w:rPr>
          <w:rFonts w:hint="eastAsia"/>
          <w:lang w:val="en-GB"/>
        </w:rPr>
        <w:t>因此妨碍缔约国认真解决这些问题的努力。委员会还关切的是</w:t>
      </w:r>
      <w:r w:rsidR="00CA7402">
        <w:rPr>
          <w:rFonts w:hint="eastAsia"/>
          <w:lang w:val="en-GB"/>
        </w:rPr>
        <w:t>，</w:t>
      </w:r>
      <w:r w:rsidRPr="008C255E">
        <w:rPr>
          <w:rFonts w:hint="eastAsia"/>
          <w:lang w:val="en-GB"/>
        </w:rPr>
        <w:t>缺乏关于取缔贩运工作的培训、艾滋病毒</w:t>
      </w:r>
      <w:r w:rsidR="00CA7402">
        <w:rPr>
          <w:rFonts w:hint="eastAsia"/>
          <w:lang w:val="en-GB"/>
        </w:rPr>
        <w:t>/</w:t>
      </w:r>
      <w:r w:rsidRPr="008C255E">
        <w:rPr>
          <w:rFonts w:hint="eastAsia"/>
          <w:lang w:val="en-GB"/>
        </w:rPr>
        <w:t>艾滋病和</w:t>
      </w:r>
      <w:r w:rsidRPr="008C255E">
        <w:rPr>
          <w:rFonts w:hint="eastAsia"/>
        </w:rPr>
        <w:t>通过</w:t>
      </w:r>
      <w:r w:rsidRPr="008C255E">
        <w:rPr>
          <w:rFonts w:hint="eastAsia"/>
          <w:lang w:val="en-GB"/>
        </w:rPr>
        <w:t>性传播感染的其他疾病在从事卖淫活动的妇女中间普遍蔓延。此外</w:t>
      </w:r>
      <w:r w:rsidR="00CA7402">
        <w:rPr>
          <w:rFonts w:hint="eastAsia"/>
          <w:lang w:val="en-GB"/>
        </w:rPr>
        <w:t>，</w:t>
      </w:r>
      <w:r w:rsidRPr="008C255E">
        <w:rPr>
          <w:rFonts w:hint="eastAsia"/>
          <w:lang w:val="en-GB"/>
        </w:rPr>
        <w:t>委员会感到遗憾的是</w:t>
      </w:r>
      <w:r w:rsidR="00CA7402">
        <w:rPr>
          <w:rFonts w:hint="eastAsia"/>
          <w:lang w:val="en-GB"/>
        </w:rPr>
        <w:t>，</w:t>
      </w:r>
      <w:r w:rsidRPr="008C255E">
        <w:rPr>
          <w:rFonts w:hint="eastAsia"/>
          <w:lang w:val="en-GB"/>
        </w:rPr>
        <w:t>由于没有资料</w:t>
      </w:r>
      <w:r w:rsidR="00CA7402">
        <w:rPr>
          <w:rFonts w:hint="eastAsia"/>
          <w:lang w:val="en-GB"/>
        </w:rPr>
        <w:t>，</w:t>
      </w:r>
      <w:r w:rsidRPr="008C255E">
        <w:rPr>
          <w:rFonts w:hint="eastAsia"/>
          <w:lang w:val="en-GB"/>
        </w:rPr>
        <w:t>无从了解与其它国家达成的区域和双边谅解备忘录和</w:t>
      </w:r>
      <w:r w:rsidR="00CA7402">
        <w:rPr>
          <w:rFonts w:hint="eastAsia"/>
          <w:lang w:val="en-GB"/>
        </w:rPr>
        <w:t>/</w:t>
      </w:r>
      <w:r w:rsidRPr="008C255E">
        <w:rPr>
          <w:rFonts w:hint="eastAsia"/>
          <w:lang w:val="en-GB"/>
        </w:rPr>
        <w:t>或协定的存在和执行情况</w:t>
      </w:r>
      <w:r w:rsidR="00CA7402">
        <w:rPr>
          <w:rFonts w:hint="eastAsia"/>
          <w:lang w:val="en-GB"/>
        </w:rPr>
        <w:t>，</w:t>
      </w:r>
      <w:r w:rsidRPr="008C255E">
        <w:rPr>
          <w:rFonts w:hint="eastAsia"/>
          <w:lang w:val="en-GB"/>
        </w:rPr>
        <w:t>以及没有充分资料说明起诉和惩罚贩运人口者的情况。在注意到《反对儿童牺牲的行动计划草案》和成立《反对人的牺牲和贩运专责小组》的同时</w:t>
      </w:r>
      <w:r w:rsidR="00CA7402">
        <w:rPr>
          <w:rFonts w:hint="eastAsia"/>
          <w:lang w:val="en-GB"/>
        </w:rPr>
        <w:t>，</w:t>
      </w:r>
      <w:r w:rsidRPr="008C255E">
        <w:rPr>
          <w:rFonts w:hint="eastAsia"/>
          <w:lang w:val="en-GB"/>
        </w:rPr>
        <w:t>委员会表示关注</w:t>
      </w:r>
      <w:r w:rsidR="00CA7402">
        <w:rPr>
          <w:rFonts w:hint="eastAsia"/>
          <w:lang w:val="en-GB"/>
        </w:rPr>
        <w:t>：</w:t>
      </w:r>
      <w:r w:rsidRPr="008C255E">
        <w:rPr>
          <w:rFonts w:hint="eastAsia"/>
          <w:lang w:val="en-GB"/>
        </w:rPr>
        <w:t>“儿童牺牲”或虐待案件数目增加</w:t>
      </w:r>
      <w:r w:rsidR="00CA7402">
        <w:rPr>
          <w:rFonts w:hint="eastAsia"/>
          <w:lang w:val="en-GB"/>
        </w:rPr>
        <w:t>，</w:t>
      </w:r>
      <w:r w:rsidRPr="008C255E">
        <w:rPr>
          <w:rFonts w:hint="eastAsia"/>
          <w:lang w:val="en-GB"/>
        </w:rPr>
        <w:t>被界定为主要的儿童保护差距。</w:t>
      </w:r>
    </w:p>
    <w:p w:rsidR="008C255E" w:rsidRPr="008C255E" w:rsidRDefault="008C255E" w:rsidP="008C255E">
      <w:pPr>
        <w:pStyle w:val="SingleTxtGC"/>
        <w:rPr>
          <w:rFonts w:hint="eastAsia"/>
          <w:lang w:val="en-GB"/>
        </w:rPr>
      </w:pPr>
      <w:r w:rsidRPr="008C255E">
        <w:rPr>
          <w:lang w:val="en-GB"/>
        </w:rPr>
        <w:t>2</w:t>
      </w:r>
      <w:r w:rsidR="00CA7402">
        <w:rPr>
          <w:lang w:val="en-GB"/>
        </w:rPr>
        <w:t>8.</w:t>
      </w:r>
      <w:r w:rsidRPr="008C255E">
        <w:rPr>
          <w:lang w:val="en-GB"/>
        </w:rPr>
        <w:t xml:space="preserve">  </w:t>
      </w:r>
      <w:r w:rsidRPr="00F15460">
        <w:rPr>
          <w:rFonts w:eastAsia="SimHei" w:hint="eastAsia"/>
          <w:lang w:val="en-GB"/>
        </w:rPr>
        <w:t>委员会敦促缔约国全面执行《公约》第六条</w:t>
      </w:r>
      <w:r w:rsidR="00CA7402">
        <w:rPr>
          <w:rFonts w:eastAsia="SimHei"/>
          <w:lang w:val="en-GB"/>
        </w:rPr>
        <w:t>，</w:t>
      </w:r>
      <w:r w:rsidRPr="00F15460">
        <w:rPr>
          <w:rFonts w:eastAsia="SimHei" w:hint="eastAsia"/>
          <w:lang w:val="en-GB"/>
        </w:rPr>
        <w:t>包括为此有效实施关于取缔贩运的新立法</w:t>
      </w:r>
      <w:r w:rsidR="00CA7402">
        <w:rPr>
          <w:rFonts w:eastAsia="SimHei" w:hint="eastAsia"/>
          <w:lang w:val="en-GB"/>
        </w:rPr>
        <w:t>，</w:t>
      </w:r>
      <w:r w:rsidRPr="00F15460">
        <w:rPr>
          <w:rFonts w:eastAsia="SimHei" w:hint="eastAsia"/>
          <w:lang w:val="en-GB"/>
        </w:rPr>
        <w:t>务必起诉和惩罚罪犯并且适当保护和协助受害者。委员会重申建议缔约国制订有关取缔卖淫的行动方案</w:t>
      </w:r>
      <w:r w:rsidR="00CA7402">
        <w:rPr>
          <w:rFonts w:eastAsia="SimHei" w:hint="eastAsia"/>
          <w:lang w:val="en-GB"/>
        </w:rPr>
        <w:t>，</w:t>
      </w:r>
      <w:r w:rsidRPr="00F15460">
        <w:rPr>
          <w:rFonts w:eastAsia="SimHei" w:hint="eastAsia"/>
          <w:lang w:val="en-GB"/>
        </w:rPr>
        <w:t>并且通过立法</w:t>
      </w:r>
      <w:r w:rsidR="00CA7402">
        <w:rPr>
          <w:rFonts w:eastAsia="SimHei" w:hint="eastAsia"/>
          <w:lang w:val="en-GB"/>
        </w:rPr>
        <w:t>，</w:t>
      </w:r>
      <w:r w:rsidRPr="00F15460">
        <w:rPr>
          <w:rFonts w:eastAsia="SimHei" w:hint="eastAsia"/>
          <w:lang w:val="en-GB"/>
        </w:rPr>
        <w:t>确保对剥削卖淫妇女的案犯进行起诉和给予严厉惩处。委员会敦促缔约国充分重视为这些妇女提供健康服务</w:t>
      </w:r>
      <w:r w:rsidR="00CA7402">
        <w:rPr>
          <w:rFonts w:eastAsia="SimHei" w:hint="eastAsia"/>
          <w:lang w:val="en-GB"/>
        </w:rPr>
        <w:t>，</w:t>
      </w:r>
      <w:r w:rsidRPr="00F15460">
        <w:rPr>
          <w:rFonts w:eastAsia="SimHei" w:hint="eastAsia"/>
          <w:lang w:val="en-GB"/>
        </w:rPr>
        <w:t>以防治艾滋病毒</w:t>
      </w:r>
      <w:r w:rsidR="00CA7402">
        <w:rPr>
          <w:rFonts w:eastAsia="SimHei" w:hint="eastAsia"/>
          <w:lang w:val="en-GB"/>
        </w:rPr>
        <w:t>/</w:t>
      </w:r>
      <w:r w:rsidRPr="00F15460">
        <w:rPr>
          <w:rFonts w:eastAsia="SimHei" w:hint="eastAsia"/>
          <w:lang w:val="en-GB"/>
        </w:rPr>
        <w:t>艾滋病和通过性传播感染的其他疾病。委员会也建议向司法部门、执法官员、边防警卫和全国各地区的社会工作者提供关于取缔贩运的法规资料和培训。此外</w:t>
      </w:r>
      <w:r w:rsidR="00CA7402">
        <w:rPr>
          <w:rFonts w:eastAsia="SimHei" w:hint="eastAsia"/>
          <w:lang w:val="en-GB"/>
        </w:rPr>
        <w:t>，</w:t>
      </w:r>
      <w:r w:rsidRPr="00F15460">
        <w:rPr>
          <w:rFonts w:eastAsia="SimHei" w:hint="eastAsia"/>
          <w:lang w:val="en-GB"/>
        </w:rPr>
        <w:t>委员会敦促缔约国审查刑法中有关卖淫的条文</w:t>
      </w:r>
      <w:r w:rsidR="00CA7402">
        <w:rPr>
          <w:rFonts w:eastAsia="SimHei" w:hint="eastAsia"/>
          <w:lang w:val="en-GB"/>
        </w:rPr>
        <w:t>，</w:t>
      </w:r>
      <w:r w:rsidRPr="00F15460">
        <w:rPr>
          <w:rFonts w:eastAsia="SimHei" w:hint="eastAsia"/>
          <w:lang w:val="en-GB"/>
        </w:rPr>
        <w:t>并建议缔约国开展关于贩卖妇女和卖淫</w:t>
      </w:r>
      <w:r w:rsidR="00CA7402">
        <w:rPr>
          <w:rFonts w:eastAsia="SimHei" w:hint="eastAsia"/>
          <w:lang w:val="en-GB"/>
        </w:rPr>
        <w:t>，</w:t>
      </w:r>
      <w:r w:rsidRPr="00F15460">
        <w:rPr>
          <w:rFonts w:eastAsia="SimHei" w:hint="eastAsia"/>
          <w:lang w:val="en-GB"/>
        </w:rPr>
        <w:t>包括贫困的比较研究并解决其根源</w:t>
      </w:r>
      <w:r w:rsidR="00CA7402">
        <w:rPr>
          <w:rFonts w:eastAsia="SimHei"/>
          <w:lang w:val="en-GB"/>
        </w:rPr>
        <w:t>，</w:t>
      </w:r>
      <w:r w:rsidRPr="00F15460">
        <w:rPr>
          <w:rFonts w:eastAsia="SimHei" w:hint="eastAsia"/>
          <w:lang w:val="en-GB"/>
        </w:rPr>
        <w:t>以便消除女童和妇女容易遭受性剥削和贩卖的弱点</w:t>
      </w:r>
      <w:r w:rsidR="00CA7402">
        <w:rPr>
          <w:rFonts w:eastAsia="SimHei" w:hint="eastAsia"/>
          <w:lang w:val="en-GB"/>
        </w:rPr>
        <w:t>，</w:t>
      </w:r>
      <w:r w:rsidRPr="00F15460">
        <w:rPr>
          <w:rFonts w:eastAsia="SimHei" w:hint="eastAsia"/>
          <w:lang w:val="en-GB"/>
        </w:rPr>
        <w:t>并且促使受害者复原和融入社会。委员会呼吁缔约国务必进行有系统的监督和定期评估</w:t>
      </w:r>
      <w:r w:rsidR="00CA7402">
        <w:rPr>
          <w:rFonts w:eastAsia="SimHei"/>
          <w:lang w:val="en-GB"/>
        </w:rPr>
        <w:t>，</w:t>
      </w:r>
      <w:r w:rsidRPr="00F15460">
        <w:rPr>
          <w:rFonts w:eastAsia="SimHei" w:hint="eastAsia"/>
          <w:lang w:val="en-GB"/>
        </w:rPr>
        <w:t>包括收集和分析关于遭受贩卖和剥削的卖淫妇女的数据</w:t>
      </w:r>
      <w:r w:rsidR="00CA7402">
        <w:rPr>
          <w:rFonts w:eastAsia="SimHei"/>
          <w:lang w:val="en-GB"/>
        </w:rPr>
        <w:t>，</w:t>
      </w:r>
      <w:r w:rsidRPr="00F15460">
        <w:rPr>
          <w:rFonts w:eastAsia="SimHei" w:hint="eastAsia"/>
          <w:lang w:val="en-GB"/>
        </w:rPr>
        <w:t>并将这些数据列入下一次定期报告。委员会也呼吁缔约国更加努力与来源国、过境国和目的地国进行防止贩卖人口的国际、区域和双边合作</w:t>
      </w:r>
      <w:r w:rsidR="00CA7402">
        <w:rPr>
          <w:rFonts w:eastAsia="SimHei" w:hint="eastAsia"/>
          <w:lang w:val="en-GB"/>
        </w:rPr>
        <w:t>，</w:t>
      </w:r>
      <w:r w:rsidRPr="00F15460">
        <w:rPr>
          <w:rFonts w:eastAsia="SimHei" w:hint="eastAsia"/>
          <w:lang w:val="en-GB"/>
        </w:rPr>
        <w:t>为此进行信息交流和协调据以起诉贩运者的法律程序。委员会建议缔约国考虑使用人权高专办建议的《关于人权与贩运人口的原则和指南》</w:t>
      </w:r>
      <w:r w:rsidR="00CA7402">
        <w:rPr>
          <w:rFonts w:eastAsia="SimHei" w:hint="eastAsia"/>
          <w:lang w:val="en-GB"/>
        </w:rPr>
        <w:t>(</w:t>
      </w:r>
      <w:r w:rsidRPr="00F15460">
        <w:rPr>
          <w:rFonts w:eastAsia="SimHei" w:hint="eastAsia"/>
          <w:lang w:val="en-GB"/>
        </w:rPr>
        <w:t>2002</w:t>
      </w:r>
      <w:r w:rsidRPr="00F15460">
        <w:rPr>
          <w:rFonts w:eastAsia="SimHei" w:hint="eastAsia"/>
          <w:lang w:val="en-GB"/>
        </w:rPr>
        <w:t>年</w:t>
      </w:r>
      <w:r w:rsidR="00CA7402">
        <w:rPr>
          <w:rFonts w:eastAsia="SimHei" w:hint="eastAsia"/>
          <w:lang w:val="en-GB"/>
        </w:rPr>
        <w:t>)</w:t>
      </w:r>
      <w:r w:rsidR="00CA7402">
        <w:rPr>
          <w:rFonts w:eastAsia="SimHei" w:hint="eastAsia"/>
          <w:lang w:val="en-GB"/>
        </w:rPr>
        <w:t>，</w:t>
      </w:r>
      <w:r w:rsidRPr="00F15460">
        <w:rPr>
          <w:rFonts w:eastAsia="SimHei" w:hint="eastAsia"/>
          <w:lang w:val="en-GB"/>
        </w:rPr>
        <w:t>以之作为落实这方面工作的依据。委员会还呼吁缔约国加强防止和查处“儿童牺牲”的案件</w:t>
      </w:r>
      <w:r w:rsidR="00CA7402">
        <w:rPr>
          <w:rFonts w:eastAsia="SimHei" w:hint="eastAsia"/>
          <w:lang w:val="en-GB"/>
        </w:rPr>
        <w:t>，</w:t>
      </w:r>
      <w:r w:rsidRPr="00F15460">
        <w:rPr>
          <w:rFonts w:eastAsia="SimHei" w:hint="eastAsia"/>
          <w:lang w:val="en-GB"/>
        </w:rPr>
        <w:t>并起诉肇事者。</w:t>
      </w:r>
    </w:p>
    <w:p w:rsidR="008C255E" w:rsidRPr="008C255E" w:rsidRDefault="008C255E" w:rsidP="00F15460">
      <w:pPr>
        <w:pStyle w:val="H23GC"/>
        <w:rPr>
          <w:rFonts w:hint="eastAsia"/>
          <w:lang w:val="en-GB"/>
        </w:rPr>
      </w:pPr>
      <w:r w:rsidRPr="008C255E">
        <w:rPr>
          <w:lang w:val="en-GB"/>
        </w:rPr>
        <w:tab/>
      </w:r>
      <w:r w:rsidRPr="008C255E">
        <w:rPr>
          <w:lang w:val="en-GB"/>
        </w:rPr>
        <w:tab/>
      </w:r>
      <w:r w:rsidRPr="008C255E">
        <w:rPr>
          <w:rFonts w:hint="eastAsia"/>
          <w:lang w:val="en-GB"/>
        </w:rPr>
        <w:t>参与政治和公共生活</w:t>
      </w:r>
    </w:p>
    <w:p w:rsidR="008C255E" w:rsidRPr="008C255E" w:rsidRDefault="008C255E" w:rsidP="008C255E">
      <w:pPr>
        <w:pStyle w:val="SingleTxtGC"/>
        <w:rPr>
          <w:lang w:val="en-GB"/>
        </w:rPr>
      </w:pPr>
      <w:r w:rsidRPr="008C255E">
        <w:rPr>
          <w:lang w:val="en-GB"/>
        </w:rPr>
        <w:t>2</w:t>
      </w:r>
      <w:r w:rsidR="00CA7402">
        <w:rPr>
          <w:lang w:val="en-GB"/>
        </w:rPr>
        <w:t>9.</w:t>
      </w:r>
      <w:r w:rsidRPr="008C255E">
        <w:rPr>
          <w:lang w:val="en-GB"/>
        </w:rPr>
        <w:t xml:space="preserve">  </w:t>
      </w:r>
      <w:r w:rsidRPr="008C255E">
        <w:rPr>
          <w:rFonts w:hint="eastAsia"/>
          <w:lang w:val="en-GB"/>
        </w:rPr>
        <w:t>委员会承认</w:t>
      </w:r>
      <w:r w:rsidR="00CA7402">
        <w:rPr>
          <w:rFonts w:hint="eastAsia"/>
          <w:lang w:val="en-GB"/>
        </w:rPr>
        <w:t>，</w:t>
      </w:r>
      <w:r w:rsidRPr="008C255E">
        <w:rPr>
          <w:rFonts w:hint="eastAsia"/>
          <w:lang w:val="en-GB"/>
        </w:rPr>
        <w:t>尤其是由于按照《公约》第四条第</w:t>
      </w:r>
      <w:r w:rsidRPr="008C255E">
        <w:rPr>
          <w:lang w:val="en-GB"/>
        </w:rPr>
        <w:t>1</w:t>
      </w:r>
      <w:r w:rsidRPr="008C255E">
        <w:rPr>
          <w:rFonts w:hint="eastAsia"/>
          <w:lang w:val="en-GB"/>
        </w:rPr>
        <w:t>款所采取的临时特别措施的结果</w:t>
      </w:r>
      <w:r w:rsidR="00CA7402">
        <w:rPr>
          <w:rFonts w:hint="eastAsia"/>
          <w:lang w:val="en-GB"/>
        </w:rPr>
        <w:t>，</w:t>
      </w:r>
      <w:r w:rsidRPr="008C255E">
        <w:rPr>
          <w:rFonts w:hint="eastAsia"/>
          <w:lang w:val="en-GB"/>
        </w:rPr>
        <w:t>在议会中和在总体意义上的政治生活中妇女的人数有显著增加</w:t>
      </w:r>
      <w:r w:rsidR="00CA7402">
        <w:rPr>
          <w:rFonts w:hint="eastAsia"/>
          <w:lang w:val="en-GB"/>
        </w:rPr>
        <w:t>，</w:t>
      </w:r>
      <w:r w:rsidRPr="008C255E">
        <w:rPr>
          <w:rFonts w:hint="eastAsia"/>
          <w:lang w:val="en-GB"/>
        </w:rPr>
        <w:t>但委员会同时注意到</w:t>
      </w:r>
      <w:r w:rsidR="00CA7402">
        <w:rPr>
          <w:rFonts w:hint="eastAsia"/>
          <w:lang w:val="en-GB"/>
        </w:rPr>
        <w:t>，</w:t>
      </w:r>
      <w:r w:rsidRPr="008C255E">
        <w:rPr>
          <w:rFonts w:hint="eastAsia"/>
          <w:lang w:val="en-GB"/>
        </w:rPr>
        <w:t>在公共和职业生活的其它领域中和在决策职位中</w:t>
      </w:r>
      <w:r w:rsidR="00CA7402">
        <w:rPr>
          <w:rFonts w:hint="eastAsia"/>
          <w:lang w:val="en-GB"/>
        </w:rPr>
        <w:t>，</w:t>
      </w:r>
      <w:r w:rsidRPr="008C255E">
        <w:rPr>
          <w:rFonts w:hint="eastAsia"/>
          <w:lang w:val="en-GB"/>
        </w:rPr>
        <w:t>包括在中央政府、地方政府、外交、司法和公共行政领域中</w:t>
      </w:r>
      <w:r w:rsidR="00CA7402">
        <w:rPr>
          <w:rFonts w:hint="eastAsia"/>
          <w:lang w:val="en-GB"/>
        </w:rPr>
        <w:t>，</w:t>
      </w:r>
      <w:r w:rsidRPr="008C255E">
        <w:rPr>
          <w:rFonts w:hint="eastAsia"/>
          <w:lang w:val="en-GB"/>
        </w:rPr>
        <w:t>主要是在高职级方面</w:t>
      </w:r>
      <w:r w:rsidR="00CA7402">
        <w:rPr>
          <w:rFonts w:hint="eastAsia"/>
          <w:lang w:val="en-GB"/>
        </w:rPr>
        <w:t>，</w:t>
      </w:r>
      <w:r w:rsidRPr="008C255E">
        <w:rPr>
          <w:rFonts w:hint="eastAsia"/>
          <w:lang w:val="en-GB"/>
        </w:rPr>
        <w:t>尚未实现同等程度的进展</w:t>
      </w:r>
      <w:r w:rsidR="00CA7402">
        <w:rPr>
          <w:rFonts w:hint="eastAsia"/>
          <w:lang w:val="en-GB"/>
        </w:rPr>
        <w:t>，</w:t>
      </w:r>
      <w:r w:rsidRPr="008C255E">
        <w:rPr>
          <w:rFonts w:hint="eastAsia"/>
          <w:lang w:val="en-GB"/>
        </w:rPr>
        <w:t>提高妇女地位的障碍仍然存在。</w:t>
      </w:r>
    </w:p>
    <w:p w:rsidR="008C255E" w:rsidRPr="008C255E" w:rsidRDefault="008C255E" w:rsidP="008C255E">
      <w:pPr>
        <w:pStyle w:val="SingleTxtGC"/>
        <w:rPr>
          <w:bCs/>
          <w:lang w:val="en-GB"/>
        </w:rPr>
      </w:pPr>
      <w:r w:rsidRPr="008C255E">
        <w:rPr>
          <w:bCs/>
          <w:lang w:val="en-GB"/>
        </w:rPr>
        <w:t>3</w:t>
      </w:r>
      <w:r w:rsidR="00CA7402">
        <w:rPr>
          <w:bCs/>
          <w:lang w:val="en-GB"/>
        </w:rPr>
        <w:t>0.</w:t>
      </w:r>
      <w:r w:rsidRPr="008C255E">
        <w:rPr>
          <w:bCs/>
          <w:lang w:val="en-GB"/>
        </w:rPr>
        <w:t xml:space="preserve">  </w:t>
      </w:r>
      <w:r w:rsidRPr="00F15460">
        <w:rPr>
          <w:rFonts w:eastAsia="SimHei" w:hint="eastAsia"/>
          <w:lang w:val="en-GB"/>
        </w:rPr>
        <w:t>委员会建议缔约国实行旨在促进妇女充分和平等参与决策的持续性政策</w:t>
      </w:r>
      <w:r w:rsidR="00CA7402">
        <w:rPr>
          <w:rFonts w:eastAsia="SimHei" w:hint="eastAsia"/>
          <w:lang w:val="en-GB"/>
        </w:rPr>
        <w:t>，</w:t>
      </w:r>
      <w:r w:rsidRPr="00F15460">
        <w:rPr>
          <w:rFonts w:eastAsia="SimHei" w:hint="eastAsia"/>
          <w:lang w:val="en-GB"/>
        </w:rPr>
        <w:t>将这种参与作为公共、政治和职业生活的所有领域中的一项民主要求。委员会还建议缔约国充分利用委员会关于妇女参与公共生活问题的</w:t>
      </w:r>
      <w:r w:rsidR="00762E8F">
        <w:rPr>
          <w:rFonts w:eastAsia="SimHei" w:hint="eastAsia"/>
          <w:lang w:val="en-GB"/>
        </w:rPr>
        <w:t>第七条的</w:t>
      </w:r>
      <w:r w:rsidRPr="00F15460">
        <w:rPr>
          <w:rFonts w:eastAsia="SimHei" w:hint="eastAsia"/>
          <w:lang w:val="en-GB"/>
        </w:rPr>
        <w:t>第</w:t>
      </w:r>
      <w:r w:rsidRPr="00F15460">
        <w:rPr>
          <w:rFonts w:eastAsia="SimHei"/>
          <w:lang w:val="en-GB"/>
        </w:rPr>
        <w:t>23</w:t>
      </w:r>
      <w:r w:rsidR="00CA7402">
        <w:rPr>
          <w:rFonts w:eastAsia="SimHei" w:hint="eastAsia"/>
          <w:lang w:val="en-GB"/>
        </w:rPr>
        <w:t>(</w:t>
      </w:r>
      <w:r w:rsidR="00762E8F">
        <w:rPr>
          <w:rFonts w:eastAsia="SimHei" w:hint="eastAsia"/>
          <w:lang w:val="en-GB"/>
        </w:rPr>
        <w:t>1997</w:t>
      </w:r>
      <w:r w:rsidR="00CA7402">
        <w:rPr>
          <w:rFonts w:eastAsia="SimHei" w:hint="eastAsia"/>
          <w:lang w:val="en-GB"/>
        </w:rPr>
        <w:t>)</w:t>
      </w:r>
      <w:r w:rsidRPr="00F15460">
        <w:rPr>
          <w:rFonts w:eastAsia="SimHei" w:hint="eastAsia"/>
          <w:lang w:val="en-GB"/>
        </w:rPr>
        <w:t>号一般性建议</w:t>
      </w:r>
      <w:r w:rsidR="00CA7402">
        <w:rPr>
          <w:rFonts w:eastAsia="SimHei" w:hint="eastAsia"/>
          <w:lang w:val="en-GB"/>
        </w:rPr>
        <w:t>，</w:t>
      </w:r>
      <w:r w:rsidRPr="00F15460">
        <w:rPr>
          <w:rFonts w:eastAsia="SimHei" w:hint="eastAsia"/>
          <w:lang w:val="en-GB"/>
        </w:rPr>
        <w:t>并呼吁缔约国继续按照《公约》第四条第</w:t>
      </w:r>
      <w:r w:rsidRPr="00F15460">
        <w:rPr>
          <w:rFonts w:eastAsia="SimHei"/>
          <w:lang w:val="en-GB"/>
        </w:rPr>
        <w:t>1</w:t>
      </w:r>
      <w:r w:rsidRPr="00F15460">
        <w:rPr>
          <w:rFonts w:eastAsia="SimHei" w:hint="eastAsia"/>
          <w:lang w:val="en-GB"/>
        </w:rPr>
        <w:t>款和委员会的第</w:t>
      </w:r>
      <w:r w:rsidRPr="00F15460">
        <w:rPr>
          <w:rFonts w:eastAsia="SimHei"/>
          <w:lang w:val="en-GB"/>
        </w:rPr>
        <w:t>25</w:t>
      </w:r>
      <w:r w:rsidRPr="00F15460">
        <w:rPr>
          <w:rFonts w:eastAsia="SimHei" w:hint="eastAsia"/>
          <w:lang w:val="en-GB"/>
        </w:rPr>
        <w:t>号一般性建议在必要时采取临时特别措施</w:t>
      </w:r>
      <w:r w:rsidR="00CA7402">
        <w:rPr>
          <w:rFonts w:eastAsia="SimHei" w:hint="eastAsia"/>
          <w:lang w:val="en-GB"/>
        </w:rPr>
        <w:t>，</w:t>
      </w:r>
      <w:r w:rsidRPr="00F15460">
        <w:rPr>
          <w:rFonts w:eastAsia="SimHei" w:hint="eastAsia"/>
          <w:lang w:val="en-GB"/>
        </w:rPr>
        <w:t>以加快妇女在公共和政治生活中的充分和平等参与</w:t>
      </w:r>
      <w:r w:rsidR="00CA7402">
        <w:rPr>
          <w:rFonts w:eastAsia="SimHei" w:hint="eastAsia"/>
          <w:lang w:val="en-GB"/>
        </w:rPr>
        <w:t>，</w:t>
      </w:r>
      <w:r w:rsidRPr="00F15460">
        <w:rPr>
          <w:rFonts w:eastAsia="SimHei" w:hint="eastAsia"/>
          <w:lang w:val="en-GB"/>
        </w:rPr>
        <w:t>尤其是在高层决策方面的参与。委员会还建议缔约国开展提高认识活动</w:t>
      </w:r>
      <w:r w:rsidR="00CA7402">
        <w:rPr>
          <w:rFonts w:eastAsia="SimHei" w:hint="eastAsia"/>
          <w:lang w:val="en-GB"/>
        </w:rPr>
        <w:t>，</w:t>
      </w:r>
      <w:r w:rsidRPr="00F15460">
        <w:rPr>
          <w:rFonts w:eastAsia="SimHei" w:hint="eastAsia"/>
          <w:lang w:val="en-GB"/>
        </w:rPr>
        <w:t>宣传妇女参与决策对整个社会的重要性</w:t>
      </w:r>
      <w:r w:rsidR="00CA7402">
        <w:rPr>
          <w:rFonts w:eastAsia="SimHei" w:hint="eastAsia"/>
          <w:lang w:val="en-GB"/>
        </w:rPr>
        <w:t>；</w:t>
      </w:r>
      <w:r w:rsidRPr="00F15460">
        <w:rPr>
          <w:rFonts w:eastAsia="SimHei" w:hint="eastAsia"/>
          <w:lang w:val="en-GB"/>
        </w:rPr>
        <w:t>为妇女候选人和当选公职的妇女拟订有针对性的培训和辅导方案</w:t>
      </w:r>
      <w:r w:rsidR="00CA7402">
        <w:rPr>
          <w:rFonts w:eastAsia="SimHei" w:hint="eastAsia"/>
          <w:lang w:val="en-GB"/>
        </w:rPr>
        <w:t>，</w:t>
      </w:r>
      <w:r w:rsidRPr="00F15460">
        <w:rPr>
          <w:rFonts w:eastAsia="SimHei" w:hint="eastAsia"/>
          <w:lang w:val="en-GB"/>
        </w:rPr>
        <w:t>并为当前和未来妇女领导拟订领导和谈判技能方案。委员会还建议缔约国认真监测所采取措施和所取得结果的有效性</w:t>
      </w:r>
      <w:r w:rsidR="00CA7402">
        <w:rPr>
          <w:rFonts w:eastAsia="SimHei" w:hint="eastAsia"/>
          <w:lang w:val="en-GB"/>
        </w:rPr>
        <w:t>，</w:t>
      </w:r>
      <w:r w:rsidRPr="00F15460">
        <w:rPr>
          <w:rFonts w:eastAsia="SimHei" w:hint="eastAsia"/>
          <w:lang w:val="en-GB"/>
        </w:rPr>
        <w:t>并在下次报告中向委员会通报。</w:t>
      </w:r>
    </w:p>
    <w:p w:rsidR="008C255E" w:rsidRPr="008C255E" w:rsidRDefault="008C255E" w:rsidP="00F15460">
      <w:pPr>
        <w:pStyle w:val="H23GC"/>
        <w:rPr>
          <w:rFonts w:hint="eastAsia"/>
          <w:lang w:val="en-GB"/>
        </w:rPr>
      </w:pPr>
      <w:r w:rsidRPr="008C255E">
        <w:rPr>
          <w:lang w:val="en-GB"/>
        </w:rPr>
        <w:tab/>
      </w:r>
      <w:r w:rsidRPr="008C255E">
        <w:rPr>
          <w:lang w:val="en-GB"/>
        </w:rPr>
        <w:tab/>
      </w:r>
      <w:r w:rsidRPr="008C255E">
        <w:rPr>
          <w:rFonts w:hint="eastAsia"/>
          <w:lang w:val="en-GB"/>
        </w:rPr>
        <w:t>教育</w:t>
      </w:r>
    </w:p>
    <w:p w:rsidR="008C255E" w:rsidRPr="008C255E" w:rsidRDefault="008C255E" w:rsidP="008C255E">
      <w:pPr>
        <w:pStyle w:val="SingleTxtGC"/>
        <w:rPr>
          <w:rFonts w:hint="eastAsia"/>
          <w:lang w:val="en-GB"/>
        </w:rPr>
      </w:pPr>
      <w:r w:rsidRPr="008C255E">
        <w:rPr>
          <w:lang w:val="en-GB"/>
        </w:rPr>
        <w:t>3</w:t>
      </w:r>
      <w:r w:rsidR="00CA7402">
        <w:rPr>
          <w:lang w:val="en-GB"/>
        </w:rPr>
        <w:t>1.</w:t>
      </w:r>
      <w:r w:rsidRPr="008C255E">
        <w:rPr>
          <w:lang w:val="en-GB"/>
        </w:rPr>
        <w:t xml:space="preserve">  </w:t>
      </w:r>
      <w:r w:rsidRPr="008C255E">
        <w:rPr>
          <w:rFonts w:hint="eastAsia"/>
          <w:lang w:val="en-GB"/>
        </w:rPr>
        <w:t>委员会赞赏地注意到缔约国在教育领域采取的措施</w:t>
      </w:r>
      <w:r w:rsidR="00CA7402">
        <w:rPr>
          <w:rFonts w:hint="eastAsia"/>
          <w:lang w:val="en-GB"/>
        </w:rPr>
        <w:t>，</w:t>
      </w:r>
      <w:r w:rsidRPr="008C255E">
        <w:rPr>
          <w:rFonts w:hint="eastAsia"/>
          <w:lang w:val="en-GB"/>
        </w:rPr>
        <w:t>包括《女童教育国家战略》</w:t>
      </w:r>
      <w:r w:rsidR="00CA7402">
        <w:rPr>
          <w:rFonts w:hint="eastAsia"/>
          <w:lang w:val="en-GB"/>
        </w:rPr>
        <w:t>，</w:t>
      </w:r>
      <w:r w:rsidRPr="008C255E">
        <w:rPr>
          <w:rFonts w:hint="eastAsia"/>
          <w:lang w:val="en-GB"/>
        </w:rPr>
        <w:t>该战略由《早期儿童教育政策》和《基础设施与卫生设施政策》作为补充</w:t>
      </w:r>
      <w:r w:rsidR="00CA7402">
        <w:rPr>
          <w:rFonts w:hint="eastAsia"/>
          <w:lang w:val="en-GB"/>
        </w:rPr>
        <w:t>；</w:t>
      </w:r>
      <w:r w:rsidRPr="008C255E">
        <w:rPr>
          <w:rFonts w:hint="eastAsia"/>
          <w:lang w:val="en-GB"/>
        </w:rPr>
        <w:t>委员会还赞赏地注意到女童在小学中的比例从</w:t>
      </w:r>
      <w:r w:rsidRPr="008C255E">
        <w:rPr>
          <w:lang w:val="en-GB"/>
        </w:rPr>
        <w:t>1990</w:t>
      </w:r>
      <w:r w:rsidRPr="008C255E">
        <w:rPr>
          <w:rFonts w:hint="eastAsia"/>
          <w:lang w:val="en-GB"/>
        </w:rPr>
        <w:t>年的</w:t>
      </w:r>
      <w:r w:rsidRPr="008C255E">
        <w:rPr>
          <w:lang w:val="en-GB"/>
        </w:rPr>
        <w:t>4</w:t>
      </w:r>
      <w:r w:rsidR="00CA7402">
        <w:rPr>
          <w:lang w:val="en-GB"/>
        </w:rPr>
        <w:t>4.</w:t>
      </w:r>
      <w:r w:rsidRPr="008C255E">
        <w:rPr>
          <w:lang w:val="en-GB"/>
        </w:rPr>
        <w:t>2</w:t>
      </w:r>
      <w:r w:rsidR="00CA7402">
        <w:rPr>
          <w:lang w:val="en-GB"/>
        </w:rPr>
        <w:t>%</w:t>
      </w:r>
      <w:r w:rsidRPr="008C255E">
        <w:rPr>
          <w:rFonts w:hint="eastAsia"/>
          <w:lang w:val="en-GB"/>
        </w:rPr>
        <w:t>提高到</w:t>
      </w:r>
      <w:r w:rsidRPr="008C255E">
        <w:rPr>
          <w:lang w:val="en-GB"/>
        </w:rPr>
        <w:t>2006</w:t>
      </w:r>
      <w:r w:rsidRPr="008C255E">
        <w:rPr>
          <w:rFonts w:hint="eastAsia"/>
          <w:lang w:val="en-GB"/>
        </w:rPr>
        <w:t>年的</w:t>
      </w:r>
      <w:r w:rsidRPr="008C255E">
        <w:rPr>
          <w:lang w:val="en-GB"/>
        </w:rPr>
        <w:t>4</w:t>
      </w:r>
      <w:r w:rsidR="00CA7402">
        <w:rPr>
          <w:lang w:val="en-GB"/>
        </w:rPr>
        <w:t>9.</w:t>
      </w:r>
      <w:r w:rsidRPr="008C255E">
        <w:rPr>
          <w:lang w:val="en-GB"/>
        </w:rPr>
        <w:t>8</w:t>
      </w:r>
      <w:r w:rsidR="00CA7402">
        <w:rPr>
          <w:lang w:val="en-GB"/>
        </w:rPr>
        <w:t>%</w:t>
      </w:r>
      <w:r w:rsidRPr="008C255E">
        <w:rPr>
          <w:rFonts w:hint="eastAsia"/>
          <w:lang w:val="en-GB"/>
        </w:rPr>
        <w:t>。然而</w:t>
      </w:r>
      <w:r w:rsidR="00CA7402">
        <w:rPr>
          <w:rFonts w:hint="eastAsia"/>
          <w:lang w:val="en-GB"/>
        </w:rPr>
        <w:t>，</w:t>
      </w:r>
      <w:r w:rsidRPr="008C255E">
        <w:rPr>
          <w:rFonts w:hint="eastAsia"/>
          <w:lang w:val="en-GB"/>
        </w:rPr>
        <w:t>委员会感到关切的是</w:t>
      </w:r>
      <w:r w:rsidR="00CA7402">
        <w:rPr>
          <w:rFonts w:hint="eastAsia"/>
          <w:lang w:val="en-GB"/>
        </w:rPr>
        <w:t>，</w:t>
      </w:r>
      <w:r w:rsidRPr="008C255E">
        <w:rPr>
          <w:rFonts w:hint="eastAsia"/>
          <w:lang w:val="en-GB"/>
        </w:rPr>
        <w:t>缺乏关于为实施这些战略和政策所作的具体预算分配的信息。委员会还对缔约国在对问题清单的答复中提供的以下信息感到关切</w:t>
      </w:r>
      <w:r w:rsidR="00CA7402">
        <w:rPr>
          <w:rFonts w:hint="eastAsia"/>
          <w:lang w:val="en-GB"/>
        </w:rPr>
        <w:t>：</w:t>
      </w:r>
      <w:r w:rsidRPr="008C255E">
        <w:rPr>
          <w:lang w:val="en-GB"/>
        </w:rPr>
        <w:t>10</w:t>
      </w:r>
      <w:r w:rsidRPr="008C255E">
        <w:rPr>
          <w:rFonts w:hint="eastAsia"/>
          <w:lang w:val="en-GB"/>
        </w:rPr>
        <w:t>个乌干达妇女中将近</w:t>
      </w:r>
      <w:r w:rsidRPr="008C255E">
        <w:rPr>
          <w:lang w:val="en-GB"/>
        </w:rPr>
        <w:t>4</w:t>
      </w:r>
      <w:r w:rsidRPr="008C255E">
        <w:rPr>
          <w:rFonts w:hint="eastAsia"/>
          <w:lang w:val="en-GB"/>
        </w:rPr>
        <w:t>人是文盲</w:t>
      </w:r>
      <w:r w:rsidR="00CA7402">
        <w:rPr>
          <w:rFonts w:hint="eastAsia"/>
          <w:lang w:val="en-GB"/>
        </w:rPr>
        <w:t>，</w:t>
      </w:r>
      <w:r w:rsidRPr="008C255E">
        <w:rPr>
          <w:rFonts w:hint="eastAsia"/>
          <w:lang w:val="en-GB"/>
        </w:rPr>
        <w:t>而</w:t>
      </w:r>
      <w:r w:rsidRPr="008C255E">
        <w:rPr>
          <w:lang w:val="en-GB"/>
        </w:rPr>
        <w:t>10</w:t>
      </w:r>
      <w:r w:rsidRPr="008C255E">
        <w:rPr>
          <w:rFonts w:hint="eastAsia"/>
          <w:lang w:val="en-GB"/>
        </w:rPr>
        <w:t>个男子中不到</w:t>
      </w:r>
      <w:r w:rsidRPr="008C255E">
        <w:rPr>
          <w:lang w:val="en-GB"/>
        </w:rPr>
        <w:t>2</w:t>
      </w:r>
      <w:r w:rsidRPr="008C255E">
        <w:rPr>
          <w:rFonts w:hint="eastAsia"/>
          <w:lang w:val="en-GB"/>
        </w:rPr>
        <w:t>人是文盲。委员会还对构成女童教育障碍的传统态度感到关切</w:t>
      </w:r>
      <w:r w:rsidR="00CA7402">
        <w:rPr>
          <w:rFonts w:hint="eastAsia"/>
          <w:lang w:val="en-GB"/>
        </w:rPr>
        <w:t>，</w:t>
      </w:r>
      <w:r w:rsidRPr="008C255E">
        <w:rPr>
          <w:rFonts w:hint="eastAsia"/>
          <w:lang w:val="en-GB"/>
        </w:rPr>
        <w:t>尤其对女童由于早婚、怀孕和参与家务等原因造成的辍学率</w:t>
      </w:r>
      <w:r w:rsidR="00CA7402">
        <w:rPr>
          <w:rFonts w:hint="eastAsia"/>
          <w:lang w:val="en-GB"/>
        </w:rPr>
        <w:t>(</w:t>
      </w:r>
      <w:r w:rsidRPr="008C255E">
        <w:rPr>
          <w:rFonts w:hint="eastAsia"/>
          <w:lang w:val="en-GB"/>
        </w:rPr>
        <w:t>女童</w:t>
      </w:r>
      <w:r w:rsidRPr="008C255E">
        <w:rPr>
          <w:lang w:val="en-GB"/>
        </w:rPr>
        <w:t>5</w:t>
      </w:r>
      <w:r w:rsidR="00CA7402">
        <w:rPr>
          <w:lang w:val="en-GB"/>
        </w:rPr>
        <w:t>3.</w:t>
      </w:r>
      <w:r w:rsidRPr="008C255E">
        <w:rPr>
          <w:lang w:val="en-GB"/>
        </w:rPr>
        <w:t>5</w:t>
      </w:r>
      <w:r w:rsidR="00CA7402">
        <w:rPr>
          <w:lang w:val="en-GB"/>
        </w:rPr>
        <w:t>%</w:t>
      </w:r>
      <w:r w:rsidR="00CA7402">
        <w:rPr>
          <w:rFonts w:hint="eastAsia"/>
          <w:lang w:val="en-GB"/>
        </w:rPr>
        <w:t>；</w:t>
      </w:r>
      <w:r w:rsidRPr="008C255E">
        <w:rPr>
          <w:rFonts w:hint="eastAsia"/>
          <w:lang w:val="en-GB"/>
        </w:rPr>
        <w:t>男孩则为</w:t>
      </w:r>
      <w:r w:rsidRPr="008C255E">
        <w:rPr>
          <w:lang w:val="en-GB"/>
        </w:rPr>
        <w:t>4</w:t>
      </w:r>
      <w:r w:rsidR="00CA7402">
        <w:rPr>
          <w:lang w:val="en-GB"/>
        </w:rPr>
        <w:t>6.</w:t>
      </w:r>
      <w:r w:rsidRPr="008C255E">
        <w:rPr>
          <w:lang w:val="en-GB"/>
        </w:rPr>
        <w:t>3</w:t>
      </w:r>
      <w:r w:rsidR="00CA7402">
        <w:rPr>
          <w:lang w:val="en-GB"/>
        </w:rPr>
        <w:t>%</w:t>
      </w:r>
      <w:r w:rsidR="00CA7402">
        <w:rPr>
          <w:rFonts w:hint="eastAsia"/>
          <w:lang w:val="en-GB"/>
        </w:rPr>
        <w:t>)</w:t>
      </w:r>
      <w:r w:rsidRPr="008C255E">
        <w:rPr>
          <w:rFonts w:hint="eastAsia"/>
          <w:lang w:val="en-GB"/>
        </w:rPr>
        <w:t>感到关切。委员会感到严重关切的是</w:t>
      </w:r>
      <w:r w:rsidR="00CA7402">
        <w:rPr>
          <w:rFonts w:hint="eastAsia"/>
          <w:lang w:val="en-GB"/>
        </w:rPr>
        <w:t>，</w:t>
      </w:r>
      <w:r w:rsidRPr="008C255E">
        <w:rPr>
          <w:rFonts w:hint="eastAsia"/>
          <w:lang w:val="en-GB"/>
        </w:rPr>
        <w:t>女童在学校遭受性虐待和性骚扰的人数很多</w:t>
      </w:r>
      <w:r w:rsidR="00CA7402">
        <w:rPr>
          <w:rFonts w:hint="eastAsia"/>
          <w:lang w:val="en-GB"/>
        </w:rPr>
        <w:t>，</w:t>
      </w:r>
      <w:r w:rsidRPr="008C255E">
        <w:rPr>
          <w:rFonts w:hint="eastAsia"/>
          <w:lang w:val="en-GB"/>
        </w:rPr>
        <w:t>在上学路上遭受性暴力的女童人数也很多。委员会指出</w:t>
      </w:r>
      <w:r w:rsidR="00CA7402">
        <w:rPr>
          <w:rFonts w:hint="eastAsia"/>
          <w:lang w:val="en-GB"/>
        </w:rPr>
        <w:t>，</w:t>
      </w:r>
      <w:r w:rsidRPr="008C255E">
        <w:rPr>
          <w:rFonts w:hint="eastAsia"/>
          <w:lang w:val="en-GB"/>
        </w:rPr>
        <w:t>教育是提高妇女地位的关键</w:t>
      </w:r>
      <w:r w:rsidR="00CA7402">
        <w:rPr>
          <w:rFonts w:hint="eastAsia"/>
          <w:lang w:val="en-GB"/>
        </w:rPr>
        <w:t>；</w:t>
      </w:r>
      <w:r w:rsidRPr="008C255E">
        <w:rPr>
          <w:rFonts w:hint="eastAsia"/>
          <w:lang w:val="en-GB"/>
        </w:rPr>
        <w:t>妇女和女童的教育水平低仍是阻碍她们充分享受人权的一项最严重障碍。</w:t>
      </w:r>
    </w:p>
    <w:p w:rsidR="00F15460" w:rsidRPr="00CA7402" w:rsidRDefault="008C255E" w:rsidP="008C255E">
      <w:pPr>
        <w:pStyle w:val="SingleTxtGC"/>
        <w:rPr>
          <w:rFonts w:eastAsia="SimHei" w:hint="eastAsia"/>
          <w:lang w:val="en-GB"/>
        </w:rPr>
      </w:pPr>
      <w:r w:rsidRPr="00CA7402">
        <w:rPr>
          <w:rFonts w:eastAsia="SimHei"/>
          <w:bCs/>
          <w:lang w:val="en-GB"/>
        </w:rPr>
        <w:t>3</w:t>
      </w:r>
      <w:r w:rsidR="00CA7402">
        <w:rPr>
          <w:rFonts w:eastAsia="SimHei"/>
          <w:bCs/>
          <w:lang w:val="en-GB"/>
        </w:rPr>
        <w:t>2.</w:t>
      </w:r>
      <w:r w:rsidRPr="00CA7402">
        <w:rPr>
          <w:rFonts w:eastAsia="SimHei"/>
          <w:bCs/>
          <w:lang w:val="en-GB"/>
        </w:rPr>
        <w:t xml:space="preserve">  </w:t>
      </w:r>
      <w:r w:rsidRPr="00CA7402">
        <w:rPr>
          <w:rFonts w:eastAsia="SimHei" w:hint="eastAsia"/>
          <w:lang w:val="en-GB"/>
        </w:rPr>
        <w:t>委员会敦促缔约国加强对《公约》第十条的遵守</w:t>
      </w:r>
      <w:r w:rsidR="00CA7402">
        <w:rPr>
          <w:rFonts w:eastAsia="SimHei" w:hint="eastAsia"/>
          <w:lang w:val="en-GB"/>
        </w:rPr>
        <w:t>，</w:t>
      </w:r>
      <w:r w:rsidRPr="00CA7402">
        <w:rPr>
          <w:rFonts w:eastAsia="SimHei" w:hint="eastAsia"/>
          <w:lang w:val="en-GB"/>
        </w:rPr>
        <w:t>提高公众对教育作为一项人权和作为向妇女赋权之基础的重要性的认识。</w:t>
      </w:r>
      <w:r w:rsidR="008A641B" w:rsidRPr="00CA7402">
        <w:rPr>
          <w:rFonts w:eastAsia="SimHei" w:hint="eastAsia"/>
          <w:lang w:val="en-GB"/>
        </w:rPr>
        <w:t>为此</w:t>
      </w:r>
      <w:r w:rsidR="00CA7402">
        <w:rPr>
          <w:rFonts w:eastAsia="SimHei" w:hint="eastAsia"/>
          <w:lang w:val="en-GB"/>
        </w:rPr>
        <w:t>，</w:t>
      </w:r>
      <w:r w:rsidRPr="00CA7402">
        <w:rPr>
          <w:rFonts w:eastAsia="SimHei" w:hint="eastAsia"/>
          <w:lang w:val="en-GB"/>
        </w:rPr>
        <w:t>委员会敦促缔约国</w:t>
      </w:r>
      <w:r w:rsidR="00CA7402">
        <w:rPr>
          <w:rFonts w:eastAsia="SimHei" w:hint="eastAsia"/>
          <w:lang w:val="en-GB"/>
        </w:rPr>
        <w:t>：</w:t>
      </w:r>
    </w:p>
    <w:p w:rsidR="00CD098B" w:rsidRPr="00CA7402" w:rsidRDefault="008C255E" w:rsidP="00F15460">
      <w:pPr>
        <w:pStyle w:val="SingleTxtGC"/>
        <w:numPr>
          <w:ilvl w:val="0"/>
          <w:numId w:val="44"/>
        </w:numPr>
        <w:rPr>
          <w:rFonts w:eastAsia="SimHei" w:hint="eastAsia"/>
          <w:lang w:val="en-GB"/>
        </w:rPr>
      </w:pPr>
      <w:r w:rsidRPr="00CA7402">
        <w:rPr>
          <w:rFonts w:eastAsia="SimHei" w:hint="eastAsia"/>
          <w:lang w:val="en-GB"/>
        </w:rPr>
        <w:t>确保女童和妇女平等获得各级和各领域教育</w:t>
      </w:r>
      <w:r w:rsidR="00CA7402">
        <w:rPr>
          <w:rFonts w:eastAsia="SimHei" w:hint="eastAsia"/>
          <w:lang w:val="en-GB"/>
        </w:rPr>
        <w:t>；</w:t>
      </w:r>
      <w:r w:rsidRPr="00CA7402">
        <w:rPr>
          <w:rFonts w:eastAsia="SimHei" w:hint="eastAsia"/>
          <w:lang w:val="en-GB"/>
        </w:rPr>
        <w:t>采取步骤以克服在某些地区可能构成女童和妇女受</w:t>
      </w:r>
      <w:r w:rsidR="00FD42F8" w:rsidRPr="00CA7402">
        <w:rPr>
          <w:rFonts w:eastAsia="SimHei" w:hint="eastAsia"/>
          <w:lang w:val="en-GB"/>
        </w:rPr>
        <w:t>教育障碍的传统态度</w:t>
      </w:r>
      <w:r w:rsidR="00CA7402">
        <w:rPr>
          <w:rFonts w:eastAsia="SimHei" w:hint="eastAsia"/>
          <w:lang w:val="en-GB"/>
        </w:rPr>
        <w:t>；</w:t>
      </w:r>
      <w:r w:rsidR="00FD42F8" w:rsidRPr="00CA7402">
        <w:rPr>
          <w:rFonts w:eastAsia="SimHei" w:hint="eastAsia"/>
          <w:lang w:val="en-GB"/>
        </w:rPr>
        <w:t>处理女童辍学率问题</w:t>
      </w:r>
      <w:r w:rsidR="00CA7402">
        <w:rPr>
          <w:rFonts w:eastAsia="SimHei" w:hint="eastAsia"/>
          <w:lang w:val="en-GB"/>
        </w:rPr>
        <w:t>，</w:t>
      </w:r>
      <w:r w:rsidR="00FD42F8" w:rsidRPr="00CA7402">
        <w:rPr>
          <w:rFonts w:eastAsia="SimHei" w:hint="eastAsia"/>
          <w:lang w:val="en-GB"/>
        </w:rPr>
        <w:t>并采取措施保持女童就学</w:t>
      </w:r>
      <w:r w:rsidR="00CA7402">
        <w:rPr>
          <w:rFonts w:eastAsia="SimHei" w:hint="eastAsia"/>
          <w:lang w:val="en-GB"/>
        </w:rPr>
        <w:t>；</w:t>
      </w:r>
    </w:p>
    <w:p w:rsidR="00CD098B" w:rsidRPr="00CA7402" w:rsidRDefault="00CD098B" w:rsidP="00CA7402">
      <w:pPr>
        <w:pStyle w:val="SingleTxtGC"/>
        <w:numPr>
          <w:ilvl w:val="0"/>
          <w:numId w:val="44"/>
        </w:numPr>
        <w:rPr>
          <w:rFonts w:eastAsia="SimHei" w:hint="eastAsia"/>
          <w:lang w:val="en-GB"/>
        </w:rPr>
      </w:pPr>
      <w:r w:rsidRPr="00CA7402">
        <w:rPr>
          <w:rFonts w:eastAsia="SimHei" w:hint="eastAsia"/>
          <w:lang w:val="en-GB"/>
        </w:rPr>
        <w:t>采取必要措施</w:t>
      </w:r>
      <w:r w:rsidR="008C255E" w:rsidRPr="00CA7402">
        <w:rPr>
          <w:rFonts w:eastAsia="SimHei" w:hint="eastAsia"/>
          <w:lang w:val="en-GB"/>
        </w:rPr>
        <w:t>确保上下学</w:t>
      </w:r>
      <w:r w:rsidR="008A641B" w:rsidRPr="00CA7402">
        <w:rPr>
          <w:rFonts w:eastAsia="SimHei" w:hint="eastAsia"/>
          <w:lang w:val="en-GB"/>
        </w:rPr>
        <w:t>交通</w:t>
      </w:r>
      <w:r w:rsidR="008C255E" w:rsidRPr="00CA7402">
        <w:rPr>
          <w:rFonts w:eastAsia="SimHei" w:hint="eastAsia"/>
          <w:lang w:val="en-GB"/>
        </w:rPr>
        <w:t>安全和免受歧视与暴力的教育环境。加强对</w:t>
      </w:r>
      <w:r w:rsidR="00FD42F8" w:rsidRPr="00CA7402">
        <w:rPr>
          <w:rFonts w:eastAsia="SimHei" w:hint="eastAsia"/>
          <w:lang w:val="en-GB"/>
        </w:rPr>
        <w:t>学校官员和学生的提高认识活动和培训、通过媒体提高儿童的敏感认识</w:t>
      </w:r>
      <w:r w:rsidR="00CA7402">
        <w:rPr>
          <w:rFonts w:eastAsia="SimHei" w:hint="eastAsia"/>
          <w:lang w:val="en-GB"/>
        </w:rPr>
        <w:t>，</w:t>
      </w:r>
      <w:r w:rsidR="008C255E" w:rsidRPr="00CA7402">
        <w:rPr>
          <w:rFonts w:eastAsia="SimHei" w:hint="eastAsia"/>
          <w:lang w:val="en-GB"/>
        </w:rPr>
        <w:t>设</w:t>
      </w:r>
      <w:r w:rsidR="00FD42F8" w:rsidRPr="00CA7402">
        <w:rPr>
          <w:rFonts w:eastAsia="SimHei" w:hint="eastAsia"/>
          <w:lang w:val="en-GB"/>
        </w:rPr>
        <w:t>立报告和问责机制以确保侵害女学童的所有性罪行的作案者都受到起诉</w:t>
      </w:r>
      <w:r w:rsidR="00CA7402">
        <w:rPr>
          <w:rFonts w:eastAsia="SimHei" w:hint="eastAsia"/>
          <w:lang w:val="en-GB"/>
        </w:rPr>
        <w:t>；</w:t>
      </w:r>
    </w:p>
    <w:p w:rsidR="008C255E" w:rsidRPr="00CA7402" w:rsidRDefault="008C255E" w:rsidP="00F15460">
      <w:pPr>
        <w:pStyle w:val="SingleTxtGC"/>
        <w:numPr>
          <w:ilvl w:val="0"/>
          <w:numId w:val="44"/>
        </w:numPr>
        <w:rPr>
          <w:rFonts w:eastAsia="SimHei"/>
          <w:lang w:val="en-GB"/>
        </w:rPr>
      </w:pPr>
      <w:r w:rsidRPr="00CA7402">
        <w:rPr>
          <w:rFonts w:eastAsia="SimHei" w:hint="eastAsia"/>
          <w:lang w:val="en-GB"/>
        </w:rPr>
        <w:t>确保为各种计划和方案的实施工作分配必要的预算</w:t>
      </w:r>
      <w:r w:rsidR="00FD42F8" w:rsidRPr="00CA7402">
        <w:rPr>
          <w:rFonts w:eastAsia="SimHei" w:hint="eastAsia"/>
          <w:lang w:val="en-GB"/>
        </w:rPr>
        <w:t>拨款</w:t>
      </w:r>
      <w:r w:rsidRPr="00CA7402">
        <w:rPr>
          <w:rFonts w:eastAsia="SimHei" w:hint="eastAsia"/>
          <w:lang w:val="en-GB"/>
        </w:rPr>
        <w:t>。</w:t>
      </w:r>
    </w:p>
    <w:p w:rsidR="008C255E" w:rsidRPr="008C255E" w:rsidRDefault="008C255E" w:rsidP="00CD098B">
      <w:pPr>
        <w:pStyle w:val="H23GC"/>
        <w:rPr>
          <w:rFonts w:hint="eastAsia"/>
          <w:lang w:val="en-GB"/>
        </w:rPr>
      </w:pPr>
      <w:r w:rsidRPr="008C255E">
        <w:rPr>
          <w:lang w:val="en-GB"/>
        </w:rPr>
        <w:tab/>
      </w:r>
      <w:r w:rsidRPr="008C255E">
        <w:rPr>
          <w:lang w:val="en-GB"/>
        </w:rPr>
        <w:tab/>
      </w:r>
      <w:r w:rsidRPr="008C255E">
        <w:rPr>
          <w:rFonts w:hint="eastAsia"/>
          <w:lang w:val="en-GB"/>
        </w:rPr>
        <w:t>就业</w:t>
      </w:r>
    </w:p>
    <w:p w:rsidR="008C255E" w:rsidRPr="008C255E" w:rsidRDefault="008C255E" w:rsidP="008C255E">
      <w:pPr>
        <w:pStyle w:val="SingleTxtGC"/>
        <w:rPr>
          <w:lang w:val="en-GB"/>
        </w:rPr>
      </w:pPr>
      <w:r w:rsidRPr="008C255E">
        <w:rPr>
          <w:lang w:val="en-GB"/>
        </w:rPr>
        <w:t>3</w:t>
      </w:r>
      <w:r w:rsidR="00CA7402">
        <w:rPr>
          <w:lang w:val="en-GB"/>
        </w:rPr>
        <w:t>3.</w:t>
      </w:r>
      <w:r w:rsidRPr="008C255E">
        <w:rPr>
          <w:lang w:val="en-GB"/>
        </w:rPr>
        <w:t xml:space="preserve">  </w:t>
      </w:r>
      <w:r w:rsidRPr="008C255E">
        <w:rPr>
          <w:rFonts w:hint="eastAsia"/>
          <w:lang w:val="en-GB"/>
        </w:rPr>
        <w:t>委员会欢迎缔约国颁布了</w:t>
      </w:r>
      <w:r w:rsidRPr="008C255E">
        <w:rPr>
          <w:lang w:val="en-GB"/>
        </w:rPr>
        <w:t>2006</w:t>
      </w:r>
      <w:r w:rsidRPr="008C255E">
        <w:rPr>
          <w:rFonts w:hint="eastAsia"/>
          <w:lang w:val="en-GB"/>
        </w:rPr>
        <w:t>年《就业法》</w:t>
      </w:r>
      <w:r w:rsidR="00CA7402">
        <w:rPr>
          <w:rFonts w:hint="eastAsia"/>
          <w:lang w:val="en-GB"/>
        </w:rPr>
        <w:t>，</w:t>
      </w:r>
      <w:r w:rsidRPr="008C255E">
        <w:rPr>
          <w:rFonts w:hint="eastAsia"/>
          <w:lang w:val="en-GB"/>
        </w:rPr>
        <w:t>该法促进机会平等</w:t>
      </w:r>
      <w:r w:rsidR="00CA7402">
        <w:rPr>
          <w:rFonts w:hint="eastAsia"/>
          <w:lang w:val="en-GB"/>
        </w:rPr>
        <w:t>，</w:t>
      </w:r>
      <w:r w:rsidRPr="008C255E">
        <w:rPr>
          <w:rFonts w:hint="eastAsia"/>
          <w:lang w:val="en-GB"/>
        </w:rPr>
        <w:t>因为它致力于消除就业歧视</w:t>
      </w:r>
      <w:r w:rsidR="00CA7402">
        <w:rPr>
          <w:rFonts w:hint="eastAsia"/>
          <w:lang w:val="en-GB"/>
        </w:rPr>
        <w:t>，</w:t>
      </w:r>
      <w:r w:rsidRPr="008C255E">
        <w:rPr>
          <w:rFonts w:hint="eastAsia"/>
          <w:lang w:val="en-GB"/>
        </w:rPr>
        <w:t>并为同工同酬作出了规定。然而</w:t>
      </w:r>
      <w:r w:rsidR="00CA7402">
        <w:rPr>
          <w:rFonts w:hint="eastAsia"/>
          <w:lang w:val="en-GB"/>
        </w:rPr>
        <w:t>，</w:t>
      </w:r>
      <w:r w:rsidRPr="008C255E">
        <w:rPr>
          <w:rFonts w:hint="eastAsia"/>
          <w:lang w:val="en-GB"/>
        </w:rPr>
        <w:t>委员会感到关切的是</w:t>
      </w:r>
      <w:r w:rsidR="00CA7402">
        <w:rPr>
          <w:rFonts w:hint="eastAsia"/>
          <w:lang w:val="en-GB"/>
        </w:rPr>
        <w:t>，</w:t>
      </w:r>
      <w:r w:rsidRPr="008C255E">
        <w:rPr>
          <w:rFonts w:hint="eastAsia"/>
          <w:lang w:val="en-GB"/>
        </w:rPr>
        <w:t>劳动力市场上持续存在对妇女的歧视</w:t>
      </w:r>
      <w:r w:rsidR="00CA7402">
        <w:rPr>
          <w:rFonts w:hint="eastAsia"/>
          <w:lang w:val="en-GB"/>
        </w:rPr>
        <w:t>；</w:t>
      </w:r>
      <w:r w:rsidRPr="008C255E">
        <w:rPr>
          <w:rFonts w:hint="eastAsia"/>
          <w:lang w:val="en-GB"/>
        </w:rPr>
        <w:t>委员会尤其对影响妇女的高失业率、性别差距巨大和职业隔离感到关切。委员会还感到关切的是</w:t>
      </w:r>
      <w:r w:rsidR="00CA7402">
        <w:rPr>
          <w:rFonts w:hint="eastAsia"/>
          <w:lang w:val="en-GB"/>
        </w:rPr>
        <w:t>，</w:t>
      </w:r>
      <w:r w:rsidRPr="008C255E">
        <w:rPr>
          <w:rFonts w:hint="eastAsia"/>
          <w:lang w:val="en-GB"/>
        </w:rPr>
        <w:t>妇女集中于没有社会保障或其它福利的非正规部门之中。委员会注意到产假从</w:t>
      </w:r>
      <w:r w:rsidRPr="008C255E">
        <w:rPr>
          <w:lang w:val="en-GB"/>
        </w:rPr>
        <w:t>45</w:t>
      </w:r>
      <w:r w:rsidRPr="008C255E">
        <w:rPr>
          <w:rFonts w:hint="eastAsia"/>
          <w:lang w:val="en-GB"/>
        </w:rPr>
        <w:t>天增至</w:t>
      </w:r>
      <w:r w:rsidRPr="008C255E">
        <w:rPr>
          <w:lang w:val="en-GB"/>
        </w:rPr>
        <w:t>60</w:t>
      </w:r>
      <w:r w:rsidRPr="008C255E">
        <w:rPr>
          <w:rFonts w:hint="eastAsia"/>
          <w:lang w:val="en-GB"/>
        </w:rPr>
        <w:t>天</w:t>
      </w:r>
      <w:r w:rsidR="00CA7402">
        <w:rPr>
          <w:rFonts w:hint="eastAsia"/>
          <w:lang w:val="en-GB"/>
        </w:rPr>
        <w:t>，</w:t>
      </w:r>
      <w:r w:rsidRPr="008C255E">
        <w:rPr>
          <w:rFonts w:hint="eastAsia"/>
          <w:lang w:val="en-GB"/>
        </w:rPr>
        <w:t>但同时感到关切的是</w:t>
      </w:r>
      <w:r w:rsidR="00CA7402">
        <w:rPr>
          <w:rFonts w:hint="eastAsia"/>
          <w:lang w:val="en-GB"/>
        </w:rPr>
        <w:t>，</w:t>
      </w:r>
      <w:r w:rsidRPr="008C255E">
        <w:rPr>
          <w:rFonts w:hint="eastAsia"/>
          <w:lang w:val="en-GB"/>
        </w:rPr>
        <w:t>这项权利未在所有情况下都得到充分适用</w:t>
      </w:r>
      <w:r w:rsidR="00CA7402">
        <w:rPr>
          <w:rFonts w:hint="eastAsia"/>
          <w:lang w:val="en-GB"/>
        </w:rPr>
        <w:t>，</w:t>
      </w:r>
      <w:r w:rsidRPr="008C255E">
        <w:rPr>
          <w:rFonts w:hint="eastAsia"/>
          <w:lang w:val="en-GB"/>
        </w:rPr>
        <w:t>在私营部门尤其如此。委员会注意到《就业法》对性骚扰作出了具体规定</w:t>
      </w:r>
      <w:r w:rsidR="00CA7402">
        <w:rPr>
          <w:rFonts w:hint="eastAsia"/>
          <w:lang w:val="en-GB"/>
        </w:rPr>
        <w:t>，</w:t>
      </w:r>
      <w:r w:rsidRPr="008C255E">
        <w:rPr>
          <w:rFonts w:hint="eastAsia"/>
          <w:lang w:val="en-GB"/>
        </w:rPr>
        <w:t>但同时感到关切的是</w:t>
      </w:r>
      <w:r w:rsidR="00CA7402">
        <w:rPr>
          <w:rFonts w:hint="eastAsia"/>
          <w:lang w:val="en-GB"/>
        </w:rPr>
        <w:t>，</w:t>
      </w:r>
      <w:r w:rsidRPr="008C255E">
        <w:rPr>
          <w:rFonts w:hint="eastAsia"/>
          <w:lang w:val="en-GB"/>
        </w:rPr>
        <w:t>对雇主或其代表的性骚扰限用狭义定义</w:t>
      </w:r>
      <w:r w:rsidR="00CA7402">
        <w:rPr>
          <w:rFonts w:hint="eastAsia"/>
          <w:lang w:val="en-GB"/>
        </w:rPr>
        <w:t>；</w:t>
      </w:r>
      <w:r w:rsidRPr="008C255E">
        <w:rPr>
          <w:rFonts w:hint="eastAsia"/>
          <w:lang w:val="en-GB"/>
        </w:rPr>
        <w:t>此外</w:t>
      </w:r>
      <w:r w:rsidR="00CA7402">
        <w:rPr>
          <w:rFonts w:hint="eastAsia"/>
          <w:lang w:val="en-GB"/>
        </w:rPr>
        <w:t>，</w:t>
      </w:r>
      <w:r w:rsidRPr="008C255E">
        <w:rPr>
          <w:rFonts w:hint="eastAsia"/>
          <w:lang w:val="en-GB"/>
        </w:rPr>
        <w:t>仅对有</w:t>
      </w:r>
      <w:r w:rsidRPr="008C255E">
        <w:rPr>
          <w:lang w:val="en-GB"/>
        </w:rPr>
        <w:t>25</w:t>
      </w:r>
      <w:r w:rsidRPr="008C255E">
        <w:rPr>
          <w:rFonts w:hint="eastAsia"/>
          <w:lang w:val="en-GB"/>
        </w:rPr>
        <w:t>名雇员以上的雇主要求采取防范性骚扰的积极措施。</w:t>
      </w:r>
    </w:p>
    <w:p w:rsidR="008C255E" w:rsidRPr="008C255E" w:rsidRDefault="008C255E" w:rsidP="008C255E">
      <w:pPr>
        <w:pStyle w:val="SingleTxtGC"/>
        <w:rPr>
          <w:rFonts w:hint="eastAsia"/>
          <w:lang w:val="en-GB"/>
        </w:rPr>
      </w:pPr>
      <w:r w:rsidRPr="008C255E">
        <w:rPr>
          <w:bCs/>
          <w:lang w:val="en-GB"/>
        </w:rPr>
        <w:t>3</w:t>
      </w:r>
      <w:r w:rsidR="00CA7402">
        <w:rPr>
          <w:bCs/>
          <w:lang w:val="en-GB"/>
        </w:rPr>
        <w:t>4.</w:t>
      </w:r>
      <w:r w:rsidRPr="008C255E">
        <w:rPr>
          <w:bCs/>
          <w:lang w:val="en-GB"/>
        </w:rPr>
        <w:t xml:space="preserve">  </w:t>
      </w:r>
      <w:r w:rsidRPr="00CD098B">
        <w:rPr>
          <w:rFonts w:eastAsia="SimHei" w:hint="eastAsia"/>
          <w:lang w:val="en-GB"/>
        </w:rPr>
        <w:t>委员会要求缔约国按照《公约》第十一条确保妇女在劳动力市场上的平等机会。为此目的</w:t>
      </w:r>
      <w:r w:rsidR="00CA7402">
        <w:rPr>
          <w:rFonts w:eastAsia="SimHei" w:hint="eastAsia"/>
          <w:lang w:val="en-GB"/>
        </w:rPr>
        <w:t>，</w:t>
      </w:r>
      <w:r w:rsidRPr="00CD098B">
        <w:rPr>
          <w:rFonts w:eastAsia="SimHei" w:hint="eastAsia"/>
          <w:lang w:val="en-GB"/>
        </w:rPr>
        <w:t>委员会敦促缔约国在正规劳动力市场上采取有效措施以消除横向和纵向职业隔离</w:t>
      </w:r>
      <w:r w:rsidR="00CA7402">
        <w:rPr>
          <w:rFonts w:eastAsia="SimHei" w:hint="eastAsia"/>
          <w:lang w:val="en-GB"/>
        </w:rPr>
        <w:t>，</w:t>
      </w:r>
      <w:r w:rsidRPr="00CD098B">
        <w:rPr>
          <w:rFonts w:eastAsia="SimHei" w:hint="eastAsia"/>
          <w:lang w:val="en-GB"/>
        </w:rPr>
        <w:t>缩小和弥合男女工资差距</w:t>
      </w:r>
      <w:r w:rsidR="00CA7402">
        <w:rPr>
          <w:rFonts w:eastAsia="SimHei" w:hint="eastAsia"/>
          <w:lang w:val="en-GB"/>
        </w:rPr>
        <w:t>，</w:t>
      </w:r>
      <w:r w:rsidRPr="00CD098B">
        <w:rPr>
          <w:rFonts w:eastAsia="SimHei" w:hint="eastAsia"/>
          <w:lang w:val="en-GB"/>
        </w:rPr>
        <w:t>实行工作中的平等薪酬与平等机会原则。委员会还呼吁缔约国为非正规部门提供一个规制框架</w:t>
      </w:r>
      <w:r w:rsidR="00CA7402">
        <w:rPr>
          <w:rFonts w:eastAsia="SimHei" w:hint="eastAsia"/>
          <w:lang w:val="en-GB"/>
        </w:rPr>
        <w:t>，</w:t>
      </w:r>
      <w:r w:rsidRPr="00CD098B">
        <w:rPr>
          <w:rFonts w:eastAsia="SimHei" w:hint="eastAsia"/>
          <w:lang w:val="en-GB"/>
        </w:rPr>
        <w:t>以期为该部门中的妇女提供获得社会保障和其它福利的机会。委员会还呼吁缔约国实施有关法律</w:t>
      </w:r>
      <w:r w:rsidR="00CA7402">
        <w:rPr>
          <w:rFonts w:eastAsia="SimHei" w:hint="eastAsia"/>
          <w:lang w:val="en-GB"/>
        </w:rPr>
        <w:t>，</w:t>
      </w:r>
      <w:r w:rsidRPr="00CD098B">
        <w:rPr>
          <w:rFonts w:eastAsia="SimHei" w:hint="eastAsia"/>
          <w:lang w:val="en-GB"/>
        </w:rPr>
        <w:t>以期确保按照国际标准所有母亲都享有带薪产假</w:t>
      </w:r>
      <w:r w:rsidR="00CA7402">
        <w:rPr>
          <w:rFonts w:eastAsia="SimHei" w:hint="eastAsia"/>
          <w:lang w:val="en-GB"/>
        </w:rPr>
        <w:t>；</w:t>
      </w:r>
      <w:r w:rsidRPr="00CD098B">
        <w:rPr>
          <w:rFonts w:eastAsia="SimHei" w:hint="eastAsia"/>
          <w:lang w:val="en-GB"/>
        </w:rPr>
        <w:t>而且对违反产假法律的情况进行有效制裁和提供补救办法。委员会进一步鼓励缔约国扩大对性骚扰的定义</w:t>
      </w:r>
      <w:r w:rsidR="00CA7402">
        <w:rPr>
          <w:rFonts w:eastAsia="SimHei" w:hint="eastAsia"/>
          <w:lang w:val="en-GB"/>
        </w:rPr>
        <w:t>，</w:t>
      </w:r>
      <w:r w:rsidRPr="00CD098B">
        <w:rPr>
          <w:rFonts w:eastAsia="SimHei" w:hint="eastAsia"/>
          <w:lang w:val="en-GB"/>
        </w:rPr>
        <w:t>采取具体措施以应对这种现象</w:t>
      </w:r>
      <w:r w:rsidR="00CA7402">
        <w:rPr>
          <w:rFonts w:eastAsia="SimHei" w:hint="eastAsia"/>
          <w:lang w:val="en-GB"/>
        </w:rPr>
        <w:t>，</w:t>
      </w:r>
      <w:r w:rsidRPr="00CD098B">
        <w:rPr>
          <w:rFonts w:eastAsia="SimHei" w:hint="eastAsia"/>
          <w:lang w:val="en-GB"/>
        </w:rPr>
        <w:t>包括在工作场所采取措施。</w:t>
      </w:r>
    </w:p>
    <w:p w:rsidR="008C255E" w:rsidRPr="008C255E" w:rsidRDefault="008C255E" w:rsidP="00CD098B">
      <w:pPr>
        <w:pStyle w:val="H23GC"/>
        <w:rPr>
          <w:rFonts w:hint="eastAsia"/>
          <w:lang w:val="en-GB"/>
        </w:rPr>
      </w:pPr>
      <w:r w:rsidRPr="008C255E">
        <w:rPr>
          <w:rFonts w:hint="eastAsia"/>
          <w:lang w:val="en-GB"/>
        </w:rPr>
        <w:tab/>
      </w:r>
      <w:r w:rsidRPr="008C255E">
        <w:rPr>
          <w:rFonts w:hint="eastAsia"/>
          <w:lang w:val="en-GB"/>
        </w:rPr>
        <w:tab/>
      </w:r>
      <w:r w:rsidRPr="008C255E">
        <w:rPr>
          <w:rFonts w:hint="eastAsia"/>
          <w:lang w:val="en-GB"/>
        </w:rPr>
        <w:t>健康</w:t>
      </w:r>
    </w:p>
    <w:p w:rsidR="008C255E" w:rsidRPr="008C255E" w:rsidRDefault="008C255E" w:rsidP="008C255E">
      <w:pPr>
        <w:pStyle w:val="SingleTxtGC"/>
        <w:rPr>
          <w:rFonts w:hint="eastAsia"/>
          <w:lang w:val="en-GB"/>
        </w:rPr>
      </w:pPr>
      <w:r w:rsidRPr="008C255E">
        <w:rPr>
          <w:lang w:val="en-GB"/>
        </w:rPr>
        <w:t>3</w:t>
      </w:r>
      <w:r w:rsidR="00CA7402">
        <w:rPr>
          <w:lang w:val="en-GB"/>
        </w:rPr>
        <w:t>5.</w:t>
      </w:r>
      <w:r w:rsidRPr="008C255E">
        <w:rPr>
          <w:lang w:val="en-GB"/>
        </w:rPr>
        <w:t xml:space="preserve">  </w:t>
      </w:r>
      <w:r w:rsidRPr="008C255E">
        <w:rPr>
          <w:rFonts w:hint="eastAsia"/>
          <w:lang w:val="en-GB"/>
        </w:rPr>
        <w:t>缔约国自从审议上次定期报告以来为改善妇女健康作出了一些努力</w:t>
      </w:r>
      <w:r w:rsidR="00CA7402">
        <w:rPr>
          <w:rFonts w:hint="eastAsia"/>
          <w:lang w:val="en-GB"/>
        </w:rPr>
        <w:t>，</w:t>
      </w:r>
      <w:r w:rsidRPr="008C255E">
        <w:rPr>
          <w:rFonts w:hint="eastAsia"/>
          <w:lang w:val="en-GB"/>
        </w:rPr>
        <w:t>包括在《卫生部门战略计划》中将产妇健康优先化</w:t>
      </w:r>
      <w:r w:rsidR="00CA7402">
        <w:rPr>
          <w:rFonts w:hint="eastAsia"/>
          <w:lang w:val="en-GB"/>
        </w:rPr>
        <w:t>，</w:t>
      </w:r>
      <w:r w:rsidRPr="008C255E">
        <w:rPr>
          <w:rFonts w:hint="eastAsia"/>
          <w:lang w:val="en-GB"/>
        </w:rPr>
        <w:t>制定了一个减少产妇和新生儿死亡率与发病率的路线图</w:t>
      </w:r>
      <w:r w:rsidR="00CA7402">
        <w:rPr>
          <w:rFonts w:hint="eastAsia"/>
          <w:lang w:val="en-GB"/>
        </w:rPr>
        <w:t>；</w:t>
      </w:r>
      <w:r w:rsidRPr="008C255E">
        <w:rPr>
          <w:rFonts w:hint="eastAsia"/>
          <w:lang w:val="en-GB"/>
        </w:rPr>
        <w:t>在第</w:t>
      </w:r>
      <w:r w:rsidRPr="008C255E">
        <w:rPr>
          <w:lang w:val="en-GB"/>
        </w:rPr>
        <w:t>1</w:t>
      </w:r>
      <w:r w:rsidRPr="008C255E">
        <w:rPr>
          <w:rFonts w:hint="eastAsia"/>
          <w:lang w:val="en-GB"/>
        </w:rPr>
        <w:t>个生日前死亡的儿童人数从同期每千名活产婴儿中的</w:t>
      </w:r>
      <w:r w:rsidRPr="008C255E">
        <w:rPr>
          <w:lang w:val="en-GB"/>
        </w:rPr>
        <w:t>88</w:t>
      </w:r>
      <w:r w:rsidRPr="008C255E">
        <w:rPr>
          <w:rFonts w:hint="eastAsia"/>
          <w:lang w:val="en-GB"/>
        </w:rPr>
        <w:t>人下降到</w:t>
      </w:r>
      <w:r w:rsidRPr="008C255E">
        <w:rPr>
          <w:lang w:val="en-GB"/>
        </w:rPr>
        <w:t>75</w:t>
      </w:r>
      <w:r w:rsidRPr="008C255E">
        <w:rPr>
          <w:rFonts w:hint="eastAsia"/>
          <w:lang w:val="en-GB"/>
        </w:rPr>
        <w:t>人</w:t>
      </w:r>
      <w:r w:rsidR="00CA7402">
        <w:rPr>
          <w:rFonts w:hint="eastAsia"/>
          <w:lang w:val="en-GB"/>
        </w:rPr>
        <w:t>；</w:t>
      </w:r>
      <w:r w:rsidRPr="008C255E">
        <w:rPr>
          <w:rFonts w:hint="eastAsia"/>
          <w:lang w:val="en-GB"/>
        </w:rPr>
        <w:t>委员会对此表示欢迎。然而</w:t>
      </w:r>
      <w:r w:rsidR="00CA7402">
        <w:rPr>
          <w:rFonts w:hint="eastAsia"/>
          <w:lang w:val="en-GB"/>
        </w:rPr>
        <w:t>，</w:t>
      </w:r>
      <w:r w:rsidRPr="008C255E">
        <w:rPr>
          <w:rFonts w:hint="eastAsia"/>
          <w:lang w:val="en-GB"/>
        </w:rPr>
        <w:t>委员会关切地注意到</w:t>
      </w:r>
      <w:r w:rsidR="00CA7402">
        <w:rPr>
          <w:rFonts w:hint="eastAsia"/>
          <w:lang w:val="en-GB"/>
        </w:rPr>
        <w:t>，</w:t>
      </w:r>
      <w:r w:rsidRPr="008C255E">
        <w:rPr>
          <w:rFonts w:hint="eastAsia"/>
          <w:lang w:val="en-GB"/>
        </w:rPr>
        <w:t>尽管产妇死亡率略有下降</w:t>
      </w:r>
      <w:r w:rsidR="00CA7402">
        <w:rPr>
          <w:rFonts w:hint="eastAsia"/>
          <w:lang w:val="en-GB"/>
        </w:rPr>
        <w:t>，</w:t>
      </w:r>
      <w:r w:rsidRPr="008C255E">
        <w:rPr>
          <w:rFonts w:hint="eastAsia"/>
          <w:lang w:val="en-GB"/>
        </w:rPr>
        <w:t>但仍然很高</w:t>
      </w:r>
      <w:r w:rsidR="00CA7402">
        <w:rPr>
          <w:rFonts w:hint="eastAsia"/>
          <w:lang w:val="en-GB"/>
        </w:rPr>
        <w:t>(</w:t>
      </w:r>
      <w:r w:rsidRPr="008C255E">
        <w:rPr>
          <w:lang w:val="en-GB"/>
        </w:rPr>
        <w:t>2001</w:t>
      </w:r>
      <w:r w:rsidRPr="008C255E">
        <w:rPr>
          <w:rFonts w:hint="eastAsia"/>
          <w:lang w:val="en-GB"/>
        </w:rPr>
        <w:t>年</w:t>
      </w:r>
      <w:r w:rsidR="00CA7402">
        <w:rPr>
          <w:rFonts w:hint="eastAsia"/>
          <w:lang w:val="en-GB"/>
        </w:rPr>
        <w:t>：</w:t>
      </w:r>
      <w:r w:rsidRPr="008C255E">
        <w:rPr>
          <w:rFonts w:hint="eastAsia"/>
          <w:lang w:val="en-GB"/>
        </w:rPr>
        <w:t>每</w:t>
      </w:r>
      <w:r w:rsidRPr="008C255E">
        <w:rPr>
          <w:lang w:val="en-GB"/>
        </w:rPr>
        <w:t>10</w:t>
      </w:r>
      <w:r w:rsidRPr="008C255E">
        <w:rPr>
          <w:rFonts w:hint="eastAsia"/>
          <w:lang w:val="en-GB"/>
        </w:rPr>
        <w:t>万人中有</w:t>
      </w:r>
      <w:r w:rsidRPr="008C255E">
        <w:rPr>
          <w:lang w:val="en-GB"/>
        </w:rPr>
        <w:t>505</w:t>
      </w:r>
      <w:r w:rsidRPr="008C255E">
        <w:rPr>
          <w:rFonts w:hint="eastAsia"/>
          <w:lang w:val="en-GB"/>
        </w:rPr>
        <w:t>人死亡</w:t>
      </w:r>
      <w:r w:rsidR="00CA7402">
        <w:rPr>
          <w:rFonts w:hint="eastAsia"/>
          <w:lang w:val="en-GB"/>
        </w:rPr>
        <w:t>；</w:t>
      </w:r>
      <w:r w:rsidRPr="008C255E">
        <w:rPr>
          <w:lang w:val="en-GB"/>
        </w:rPr>
        <w:t>2006</w:t>
      </w:r>
      <w:r w:rsidRPr="008C255E">
        <w:rPr>
          <w:rFonts w:hint="eastAsia"/>
          <w:lang w:val="en-GB"/>
        </w:rPr>
        <w:t>年</w:t>
      </w:r>
      <w:r w:rsidR="00CA7402">
        <w:rPr>
          <w:rFonts w:hint="eastAsia"/>
          <w:lang w:val="en-GB"/>
        </w:rPr>
        <w:t>：</w:t>
      </w:r>
      <w:r w:rsidRPr="008C255E">
        <w:rPr>
          <w:lang w:val="en-GB"/>
        </w:rPr>
        <w:t>435</w:t>
      </w:r>
      <w:r w:rsidRPr="008C255E">
        <w:rPr>
          <w:rFonts w:hint="eastAsia"/>
          <w:lang w:val="en-GB"/>
        </w:rPr>
        <w:t>人</w:t>
      </w:r>
      <w:r w:rsidR="00CA7402">
        <w:rPr>
          <w:rFonts w:hint="eastAsia"/>
          <w:lang w:val="en-GB"/>
        </w:rPr>
        <w:t>)</w:t>
      </w:r>
      <w:r w:rsidR="00CA7402">
        <w:rPr>
          <w:rFonts w:hint="eastAsia"/>
          <w:lang w:val="en-GB"/>
        </w:rPr>
        <w:t>，</w:t>
      </w:r>
      <w:r w:rsidRPr="008C255E">
        <w:rPr>
          <w:rFonts w:hint="eastAsia"/>
          <w:lang w:val="en-GB"/>
        </w:rPr>
        <w:t>秘密堕胎是一个主要原因。委员会还感到关切的是</w:t>
      </w:r>
      <w:r w:rsidR="00CA7402">
        <w:rPr>
          <w:rFonts w:hint="eastAsia"/>
          <w:lang w:val="en-GB"/>
        </w:rPr>
        <w:t>，</w:t>
      </w:r>
      <w:r w:rsidRPr="008C255E">
        <w:rPr>
          <w:rFonts w:hint="eastAsia"/>
          <w:lang w:val="en-GB"/>
        </w:rPr>
        <w:t>少女怀孕人数很高</w:t>
      </w:r>
      <w:r w:rsidR="00CA7402">
        <w:rPr>
          <w:rFonts w:hint="eastAsia"/>
          <w:lang w:val="en-GB"/>
        </w:rPr>
        <w:t>，</w:t>
      </w:r>
      <w:r w:rsidRPr="008C255E">
        <w:rPr>
          <w:rFonts w:hint="eastAsia"/>
          <w:lang w:val="en-GB"/>
        </w:rPr>
        <w:t>妇女获得高质量生殖和性健康服务的机会有限</w:t>
      </w:r>
      <w:r w:rsidR="00CA7402">
        <w:rPr>
          <w:rFonts w:hint="eastAsia"/>
          <w:lang w:val="en-GB"/>
        </w:rPr>
        <w:t>，</w:t>
      </w:r>
      <w:r w:rsidRPr="008C255E">
        <w:rPr>
          <w:rFonts w:hint="eastAsia"/>
          <w:lang w:val="en-GB"/>
        </w:rPr>
        <w:t>尤其是在农村地区</w:t>
      </w:r>
      <w:r w:rsidR="00CA7402">
        <w:rPr>
          <w:rFonts w:hint="eastAsia"/>
          <w:lang w:val="en-GB"/>
        </w:rPr>
        <w:t>；</w:t>
      </w:r>
      <w:r w:rsidRPr="008C255E">
        <w:rPr>
          <w:rFonts w:hint="eastAsia"/>
          <w:lang w:val="en-GB"/>
        </w:rPr>
        <w:t>现有的性教育方案不足</w:t>
      </w:r>
      <w:r w:rsidR="00CA7402">
        <w:rPr>
          <w:rFonts w:hint="eastAsia"/>
          <w:lang w:val="en-GB"/>
        </w:rPr>
        <w:t>，</w:t>
      </w:r>
      <w:r w:rsidRPr="008C255E">
        <w:rPr>
          <w:rFonts w:hint="eastAsia"/>
          <w:lang w:val="en-GB"/>
        </w:rPr>
        <w:t>对预防早孕和控制性传播感染可能未给予足够重视。委员会还感到关切的是</w:t>
      </w:r>
      <w:r w:rsidR="00CA7402">
        <w:rPr>
          <w:rFonts w:hint="eastAsia"/>
          <w:lang w:val="en-GB"/>
        </w:rPr>
        <w:t>，</w:t>
      </w:r>
      <w:r w:rsidRPr="008C255E">
        <w:rPr>
          <w:rFonts w:hint="eastAsia"/>
          <w:lang w:val="en-GB"/>
        </w:rPr>
        <w:t>患宫颈癌的</w:t>
      </w:r>
      <w:r w:rsidRPr="008C255E">
        <w:rPr>
          <w:lang w:val="en-GB"/>
        </w:rPr>
        <w:t>80</w:t>
      </w:r>
      <w:r w:rsidR="00CA7402">
        <w:rPr>
          <w:lang w:val="en-GB"/>
        </w:rPr>
        <w:t>%</w:t>
      </w:r>
      <w:r w:rsidRPr="008C255E">
        <w:rPr>
          <w:rFonts w:hint="eastAsia"/>
          <w:lang w:val="en-GB"/>
        </w:rPr>
        <w:t>以上的妇女是在患病晚期确诊的</w:t>
      </w:r>
      <w:r w:rsidR="00CA7402">
        <w:rPr>
          <w:rFonts w:hint="eastAsia"/>
          <w:lang w:val="en-GB"/>
        </w:rPr>
        <w:t>，</w:t>
      </w:r>
      <w:r w:rsidRPr="008C255E">
        <w:rPr>
          <w:rFonts w:hint="eastAsia"/>
          <w:lang w:val="en-GB"/>
        </w:rPr>
        <w:t>因此该疾病成为该国癌症死亡的首要原因。此外</w:t>
      </w:r>
      <w:r w:rsidR="00CA7402">
        <w:rPr>
          <w:rFonts w:hint="eastAsia"/>
          <w:lang w:val="en-GB"/>
        </w:rPr>
        <w:t>，</w:t>
      </w:r>
      <w:r w:rsidRPr="008C255E">
        <w:rPr>
          <w:rFonts w:hint="eastAsia"/>
          <w:lang w:val="en-GB"/>
        </w:rPr>
        <w:t>委员会感到关切的是</w:t>
      </w:r>
      <w:r w:rsidR="00CA7402">
        <w:rPr>
          <w:rFonts w:hint="eastAsia"/>
          <w:lang w:val="en-GB"/>
        </w:rPr>
        <w:t>，</w:t>
      </w:r>
      <w:r w:rsidRPr="008C255E">
        <w:rPr>
          <w:rFonts w:hint="eastAsia"/>
          <w:lang w:val="en-GB"/>
        </w:rPr>
        <w:t>关于妇女的精神健康状况的信息十分有限。</w:t>
      </w:r>
    </w:p>
    <w:p w:rsidR="008C255E" w:rsidRPr="008C255E" w:rsidRDefault="008C255E" w:rsidP="008C255E">
      <w:pPr>
        <w:pStyle w:val="SingleTxtGC"/>
        <w:rPr>
          <w:rFonts w:hint="eastAsia"/>
          <w:lang w:val="en-GB"/>
        </w:rPr>
      </w:pPr>
      <w:r w:rsidRPr="008C255E">
        <w:rPr>
          <w:bCs/>
          <w:lang w:val="en-GB"/>
        </w:rPr>
        <w:t>3</w:t>
      </w:r>
      <w:r w:rsidR="00CA7402">
        <w:rPr>
          <w:bCs/>
          <w:lang w:val="en-GB"/>
        </w:rPr>
        <w:t>6.</w:t>
      </w:r>
      <w:r w:rsidRPr="008C255E">
        <w:rPr>
          <w:bCs/>
          <w:lang w:val="en-GB"/>
        </w:rPr>
        <w:t xml:space="preserve">  </w:t>
      </w:r>
      <w:r w:rsidRPr="00CD098B">
        <w:rPr>
          <w:rFonts w:eastAsia="SimHei" w:hint="eastAsia"/>
          <w:lang w:val="en-GB"/>
        </w:rPr>
        <w:t>委员会呼吁缔约国在委员会</w:t>
      </w:r>
      <w:r w:rsidR="00762E8F">
        <w:rPr>
          <w:rFonts w:eastAsia="SimHei" w:hint="eastAsia"/>
          <w:lang w:val="en-GB"/>
        </w:rPr>
        <w:t>关于第十二条的</w:t>
      </w:r>
      <w:r w:rsidRPr="00CD098B">
        <w:rPr>
          <w:rFonts w:eastAsia="SimHei" w:hint="eastAsia"/>
          <w:lang w:val="en-GB"/>
        </w:rPr>
        <w:t>第</w:t>
      </w:r>
      <w:r w:rsidRPr="00CD098B">
        <w:rPr>
          <w:rFonts w:eastAsia="SimHei"/>
          <w:lang w:val="en-GB"/>
        </w:rPr>
        <w:t>24</w:t>
      </w:r>
      <w:r w:rsidRPr="00CD098B">
        <w:rPr>
          <w:rFonts w:eastAsia="SimHei" w:hint="eastAsia"/>
          <w:lang w:val="en-GB"/>
        </w:rPr>
        <w:t>号一般性建议框架内</w:t>
      </w:r>
      <w:r w:rsidR="00CA7402">
        <w:rPr>
          <w:rFonts w:eastAsia="SimHei" w:hint="eastAsia"/>
          <w:lang w:val="en-GB"/>
        </w:rPr>
        <w:t>，</w:t>
      </w:r>
      <w:r w:rsidRPr="00CD098B">
        <w:rPr>
          <w:rFonts w:eastAsia="SimHei" w:hint="eastAsia"/>
          <w:lang w:val="en-GB"/>
        </w:rPr>
        <w:t>采取一切必要措施</w:t>
      </w:r>
      <w:r w:rsidR="00CA7402">
        <w:rPr>
          <w:rFonts w:eastAsia="SimHei" w:hint="eastAsia"/>
          <w:lang w:val="en-GB"/>
        </w:rPr>
        <w:t>，</w:t>
      </w:r>
      <w:r w:rsidRPr="00CD098B">
        <w:rPr>
          <w:rFonts w:eastAsia="SimHei" w:hint="eastAsia"/>
          <w:lang w:val="en-GB"/>
        </w:rPr>
        <w:t>改善妇女获得医疗保健和健康相关服务的机会。委员会敦促缔约国加强努力</w:t>
      </w:r>
      <w:r w:rsidR="00CA7402">
        <w:rPr>
          <w:rFonts w:eastAsia="SimHei" w:hint="eastAsia"/>
          <w:lang w:val="en-GB"/>
        </w:rPr>
        <w:t>，</w:t>
      </w:r>
      <w:r w:rsidRPr="00CD098B">
        <w:rPr>
          <w:rFonts w:eastAsia="SimHei" w:hint="eastAsia"/>
          <w:lang w:val="en-GB"/>
        </w:rPr>
        <w:t>减少产妇和婴儿死亡率</w:t>
      </w:r>
      <w:r w:rsidR="00CA7402">
        <w:rPr>
          <w:rFonts w:eastAsia="SimHei" w:hint="eastAsia"/>
          <w:lang w:val="en-GB"/>
        </w:rPr>
        <w:t>，</w:t>
      </w:r>
      <w:r w:rsidRPr="00CD098B">
        <w:rPr>
          <w:rFonts w:eastAsia="SimHei" w:hint="eastAsia"/>
          <w:lang w:val="en-GB"/>
        </w:rPr>
        <w:t>提高妇女对医疗保健设施和训练有素人员的医疗救助的了解并增加妇女的使用机会</w:t>
      </w:r>
      <w:r w:rsidR="00CA7402">
        <w:rPr>
          <w:rFonts w:eastAsia="SimHei" w:hint="eastAsia"/>
          <w:lang w:val="en-GB"/>
        </w:rPr>
        <w:t>，</w:t>
      </w:r>
      <w:r w:rsidRPr="00CD098B">
        <w:rPr>
          <w:rFonts w:eastAsia="SimHei" w:hint="eastAsia"/>
          <w:lang w:val="en-GB"/>
        </w:rPr>
        <w:t>尤其是在农村地区。委员会还敦促缔约国加强和扩大努力</w:t>
      </w:r>
      <w:r w:rsidR="00CA7402">
        <w:rPr>
          <w:rFonts w:eastAsia="SimHei" w:hint="eastAsia"/>
          <w:lang w:val="en-GB"/>
        </w:rPr>
        <w:t>，</w:t>
      </w:r>
      <w:r w:rsidRPr="00CD098B">
        <w:rPr>
          <w:rFonts w:eastAsia="SimHei" w:hint="eastAsia"/>
          <w:lang w:val="en-GB"/>
        </w:rPr>
        <w:t>提高全国对负担得起的避孕方法的认识和使用机会</w:t>
      </w:r>
      <w:r w:rsidR="00CA7402">
        <w:rPr>
          <w:rFonts w:eastAsia="SimHei" w:hint="eastAsia"/>
          <w:lang w:val="en-GB"/>
        </w:rPr>
        <w:t>，</w:t>
      </w:r>
      <w:r w:rsidRPr="00CD098B">
        <w:rPr>
          <w:rFonts w:eastAsia="SimHei" w:hint="eastAsia"/>
          <w:lang w:val="en-GB"/>
        </w:rPr>
        <w:t>并确保农村地区妇女在获得计划生育信息和服务方面不面临障碍。委员会还建议</w:t>
      </w:r>
      <w:r w:rsidR="00CA7402">
        <w:rPr>
          <w:rFonts w:eastAsia="SimHei" w:hint="eastAsia"/>
          <w:lang w:val="en-GB"/>
        </w:rPr>
        <w:t>，</w:t>
      </w:r>
      <w:r w:rsidRPr="00CD098B">
        <w:rPr>
          <w:rFonts w:eastAsia="SimHei" w:hint="eastAsia"/>
          <w:lang w:val="en-GB"/>
        </w:rPr>
        <w:t>针对青春期男童和女童广泛开展性</w:t>
      </w:r>
      <w:r w:rsidR="00FD42F8">
        <w:rPr>
          <w:rFonts w:eastAsia="SimHei" w:hint="eastAsia"/>
          <w:lang w:val="en-GB"/>
        </w:rPr>
        <w:t>健康及生殖健康和权利</w:t>
      </w:r>
      <w:r w:rsidRPr="00CD098B">
        <w:rPr>
          <w:rFonts w:eastAsia="SimHei" w:hint="eastAsia"/>
          <w:lang w:val="en-GB"/>
        </w:rPr>
        <w:t>教育</w:t>
      </w:r>
      <w:r w:rsidR="00CA7402">
        <w:rPr>
          <w:rFonts w:eastAsia="SimHei" w:hint="eastAsia"/>
          <w:lang w:val="en-GB"/>
        </w:rPr>
        <w:t>，</w:t>
      </w:r>
      <w:r w:rsidRPr="00CD098B">
        <w:rPr>
          <w:rFonts w:eastAsia="SimHei" w:hint="eastAsia"/>
          <w:lang w:val="en-GB"/>
        </w:rPr>
        <w:t>特别关注预防早孕和控制性传播感染</w:t>
      </w:r>
      <w:r w:rsidR="00CA7402">
        <w:rPr>
          <w:rFonts w:eastAsia="SimHei" w:hint="eastAsia"/>
          <w:lang w:val="en-GB"/>
        </w:rPr>
        <w:t>，</w:t>
      </w:r>
      <w:r w:rsidRPr="00CD098B">
        <w:rPr>
          <w:rFonts w:eastAsia="SimHei" w:hint="eastAsia"/>
          <w:lang w:val="en-GB"/>
        </w:rPr>
        <w:t>包括艾滋病毒</w:t>
      </w:r>
      <w:r w:rsidR="00CA7402">
        <w:rPr>
          <w:rFonts w:eastAsia="SimHei"/>
          <w:lang w:val="en-GB"/>
        </w:rPr>
        <w:t>/</w:t>
      </w:r>
      <w:r w:rsidRPr="00CD098B">
        <w:rPr>
          <w:rFonts w:eastAsia="SimHei" w:hint="eastAsia"/>
          <w:lang w:val="en-GB"/>
        </w:rPr>
        <w:t>艾滋病。委员会还呼吁缔约国在下一次定期报告中提供最新资料</w:t>
      </w:r>
      <w:r w:rsidR="00CA7402">
        <w:rPr>
          <w:rFonts w:eastAsia="SimHei" w:hint="eastAsia"/>
          <w:lang w:val="en-GB"/>
        </w:rPr>
        <w:t>，</w:t>
      </w:r>
      <w:r w:rsidRPr="00CD098B">
        <w:rPr>
          <w:rFonts w:eastAsia="SimHei" w:hint="eastAsia"/>
          <w:lang w:val="en-GB"/>
        </w:rPr>
        <w:t>说明它为防治宫颈癌所采取的措施</w:t>
      </w:r>
      <w:r w:rsidR="00CA7402">
        <w:rPr>
          <w:rFonts w:eastAsia="SimHei" w:hint="eastAsia"/>
          <w:lang w:val="en-GB"/>
        </w:rPr>
        <w:t>，</w:t>
      </w:r>
      <w:r w:rsidRPr="00CD098B">
        <w:rPr>
          <w:rFonts w:eastAsia="SimHei" w:hint="eastAsia"/>
          <w:lang w:val="en-GB"/>
        </w:rPr>
        <w:t>并提供资料说明妇女的精神健康状况及其获得精神卫生服务的机会。</w:t>
      </w:r>
    </w:p>
    <w:p w:rsidR="008C255E" w:rsidRPr="008C255E" w:rsidRDefault="008C255E" w:rsidP="00CD098B">
      <w:pPr>
        <w:pStyle w:val="H23GC"/>
        <w:rPr>
          <w:rFonts w:hint="eastAsia"/>
        </w:rPr>
      </w:pPr>
      <w:r w:rsidRPr="008C255E">
        <w:rPr>
          <w:rFonts w:hint="eastAsia"/>
        </w:rPr>
        <w:tab/>
      </w:r>
      <w:r w:rsidRPr="008C255E">
        <w:rPr>
          <w:rFonts w:hint="eastAsia"/>
        </w:rPr>
        <w:tab/>
      </w:r>
      <w:r w:rsidRPr="008C255E">
        <w:rPr>
          <w:rFonts w:hint="eastAsia"/>
        </w:rPr>
        <w:t>艾滋病毒</w:t>
      </w:r>
      <w:r w:rsidR="00CA7402">
        <w:rPr>
          <w:rFonts w:hint="eastAsia"/>
        </w:rPr>
        <w:t>/</w:t>
      </w:r>
      <w:r w:rsidRPr="008C255E">
        <w:rPr>
          <w:rFonts w:hint="eastAsia"/>
        </w:rPr>
        <w:t>艾滋病</w:t>
      </w:r>
    </w:p>
    <w:p w:rsidR="008C255E" w:rsidRPr="008C255E" w:rsidRDefault="008C255E" w:rsidP="008C255E">
      <w:pPr>
        <w:pStyle w:val="SingleTxtGC"/>
        <w:rPr>
          <w:rFonts w:hint="eastAsia"/>
        </w:rPr>
      </w:pPr>
      <w:r w:rsidRPr="008C255E">
        <w:rPr>
          <w:rFonts w:hint="eastAsia"/>
        </w:rPr>
        <w:t>3</w:t>
      </w:r>
      <w:r w:rsidR="00CA7402">
        <w:rPr>
          <w:rFonts w:hint="eastAsia"/>
        </w:rPr>
        <w:t>7.</w:t>
      </w:r>
      <w:r w:rsidRPr="008C255E">
        <w:rPr>
          <w:rFonts w:hint="eastAsia"/>
        </w:rPr>
        <w:t xml:space="preserve">  </w:t>
      </w:r>
      <w:r w:rsidRPr="008C255E">
        <w:rPr>
          <w:rFonts w:hint="eastAsia"/>
        </w:rPr>
        <w:t>委员会感谢所提供的资料介绍了缔约国为防治艾滋病毒</w:t>
      </w:r>
      <w:r w:rsidR="00CA7402">
        <w:rPr>
          <w:rFonts w:hint="eastAsia"/>
        </w:rPr>
        <w:t>/</w:t>
      </w:r>
      <w:r w:rsidRPr="008C255E">
        <w:rPr>
          <w:rFonts w:hint="eastAsia"/>
        </w:rPr>
        <w:t>艾滋病采取的各种举措</w:t>
      </w:r>
      <w:r w:rsidR="00CA7402">
        <w:rPr>
          <w:rFonts w:hint="eastAsia"/>
        </w:rPr>
        <w:t>，</w:t>
      </w:r>
      <w:r w:rsidRPr="008C255E">
        <w:rPr>
          <w:rFonts w:hint="eastAsia"/>
        </w:rPr>
        <w:t>包括</w:t>
      </w:r>
      <w:r w:rsidRPr="008C255E">
        <w:rPr>
          <w:rFonts w:hint="eastAsia"/>
        </w:rPr>
        <w:t>2007</w:t>
      </w:r>
      <w:r w:rsidR="00CA7402">
        <w:rPr>
          <w:rFonts w:hint="eastAsia"/>
        </w:rPr>
        <w:t>/</w:t>
      </w:r>
      <w:r w:rsidRPr="008C255E">
        <w:rPr>
          <w:rFonts w:hint="eastAsia"/>
        </w:rPr>
        <w:t>8-2011</w:t>
      </w:r>
      <w:r w:rsidR="00CA7402">
        <w:rPr>
          <w:rFonts w:hint="eastAsia"/>
        </w:rPr>
        <w:t>/</w:t>
      </w:r>
      <w:r w:rsidRPr="008C255E">
        <w:rPr>
          <w:rFonts w:hint="eastAsia"/>
        </w:rPr>
        <w:t>12</w:t>
      </w:r>
      <w:r w:rsidRPr="008C255E">
        <w:rPr>
          <w:rFonts w:hint="eastAsia"/>
        </w:rPr>
        <w:t>年国家战略计划</w:t>
      </w:r>
      <w:r w:rsidR="00CA7402">
        <w:rPr>
          <w:rFonts w:hint="eastAsia"/>
        </w:rPr>
        <w:t>，</w:t>
      </w:r>
      <w:r w:rsidRPr="008C255E">
        <w:rPr>
          <w:rFonts w:hint="eastAsia"/>
        </w:rPr>
        <w:t>但委员会十分关切地注意到</w:t>
      </w:r>
      <w:r w:rsidR="00CA7402">
        <w:rPr>
          <w:rFonts w:hint="eastAsia"/>
        </w:rPr>
        <w:t>，</w:t>
      </w:r>
      <w:r w:rsidRPr="008C255E">
        <w:rPr>
          <w:rFonts w:hint="eastAsia"/>
        </w:rPr>
        <w:t>缔约国仍然面临严重的病毒蔓延</w:t>
      </w:r>
      <w:r w:rsidR="00CA7402">
        <w:rPr>
          <w:rFonts w:hint="eastAsia"/>
        </w:rPr>
        <w:t>，</w:t>
      </w:r>
      <w:r w:rsidRPr="008C255E">
        <w:rPr>
          <w:rFonts w:hint="eastAsia"/>
        </w:rPr>
        <w:t>妇女和女孩受艾滋病毒的影响过大</w:t>
      </w:r>
      <w:r w:rsidR="00CA7402">
        <w:rPr>
          <w:rFonts w:hint="eastAsia"/>
        </w:rPr>
        <w:t>，</w:t>
      </w:r>
      <w:r w:rsidRPr="008C255E">
        <w:rPr>
          <w:rFonts w:hint="eastAsia"/>
        </w:rPr>
        <w:t>因为妇女中的艾滋病毒流行率</w:t>
      </w:r>
      <w:r w:rsidR="00CA7402">
        <w:rPr>
          <w:rFonts w:hint="eastAsia"/>
        </w:rPr>
        <w:t>(</w:t>
      </w:r>
      <w:r w:rsidRPr="008C255E">
        <w:rPr>
          <w:rFonts w:hint="eastAsia"/>
        </w:rPr>
        <w:t>8</w:t>
      </w:r>
      <w:r w:rsidR="00CA7402">
        <w:rPr>
          <w:rFonts w:hint="eastAsia"/>
        </w:rPr>
        <w:t>%)</w:t>
      </w:r>
      <w:r w:rsidRPr="008C255E">
        <w:rPr>
          <w:rFonts w:hint="eastAsia"/>
        </w:rPr>
        <w:t>高于男子</w:t>
      </w:r>
      <w:r w:rsidR="00CA7402">
        <w:rPr>
          <w:rFonts w:hint="eastAsia"/>
        </w:rPr>
        <w:t>(</w:t>
      </w:r>
      <w:r w:rsidRPr="008C255E">
        <w:rPr>
          <w:rFonts w:hint="eastAsia"/>
        </w:rPr>
        <w:t>5</w:t>
      </w:r>
      <w:r w:rsidR="00CA7402">
        <w:rPr>
          <w:rFonts w:hint="eastAsia"/>
        </w:rPr>
        <w:t>%)</w:t>
      </w:r>
      <w:r w:rsidRPr="008C255E">
        <w:rPr>
          <w:rFonts w:hint="eastAsia"/>
        </w:rPr>
        <w:t>。在这方面</w:t>
      </w:r>
      <w:r w:rsidR="00CA7402">
        <w:rPr>
          <w:rFonts w:hint="eastAsia"/>
        </w:rPr>
        <w:t>，</w:t>
      </w:r>
      <w:r w:rsidRPr="008C255E">
        <w:rPr>
          <w:rFonts w:hint="eastAsia"/>
        </w:rPr>
        <w:t>委员会感到关切的是</w:t>
      </w:r>
      <w:r w:rsidR="00CA7402">
        <w:rPr>
          <w:rFonts w:hint="eastAsia"/>
        </w:rPr>
        <w:t>，</w:t>
      </w:r>
      <w:r w:rsidRPr="008C255E">
        <w:rPr>
          <w:rFonts w:hint="eastAsia"/>
        </w:rPr>
        <w:t>因性别而异的规范致使妇女和女孩可能特别容易感染这种病毒</w:t>
      </w:r>
      <w:r w:rsidR="00CA7402">
        <w:rPr>
          <w:rFonts w:hint="eastAsia"/>
        </w:rPr>
        <w:t>，</w:t>
      </w:r>
      <w:r w:rsidRPr="008C255E">
        <w:rPr>
          <w:rFonts w:hint="eastAsia"/>
        </w:rPr>
        <w:t>而男女之间不平等权力关系的长期存在以及妇女和女孩的地位地下可能会妨碍她们争取安全性行为的能力</w:t>
      </w:r>
      <w:r w:rsidR="00CA7402">
        <w:rPr>
          <w:rFonts w:hint="eastAsia"/>
        </w:rPr>
        <w:t>，</w:t>
      </w:r>
      <w:r w:rsidRPr="008C255E">
        <w:rPr>
          <w:rFonts w:hint="eastAsia"/>
        </w:rPr>
        <w:t>增加她们受感染的机会。委员会还对国家艾滋病毒</w:t>
      </w:r>
      <w:r w:rsidR="00CA7402">
        <w:rPr>
          <w:rFonts w:hint="eastAsia"/>
        </w:rPr>
        <w:t>/</w:t>
      </w:r>
      <w:r w:rsidRPr="008C255E">
        <w:rPr>
          <w:rFonts w:hint="eastAsia"/>
        </w:rPr>
        <w:t>艾滋病政策草案和艾滋病毒</w:t>
      </w:r>
      <w:r w:rsidR="00CA7402">
        <w:rPr>
          <w:rFonts w:hint="eastAsia"/>
        </w:rPr>
        <w:t>/</w:t>
      </w:r>
      <w:r w:rsidRPr="008C255E">
        <w:rPr>
          <w:rFonts w:hint="eastAsia"/>
        </w:rPr>
        <w:t>艾滋病防治法案仍未获得通过感到关切。</w:t>
      </w:r>
    </w:p>
    <w:p w:rsidR="008C255E" w:rsidRPr="008C255E" w:rsidRDefault="008C255E" w:rsidP="008C255E">
      <w:pPr>
        <w:pStyle w:val="SingleTxtGC"/>
        <w:rPr>
          <w:rFonts w:hint="eastAsia"/>
        </w:rPr>
      </w:pPr>
      <w:r w:rsidRPr="008C255E">
        <w:t>3</w:t>
      </w:r>
      <w:r w:rsidR="00CA7402">
        <w:t>8.</w:t>
      </w:r>
      <w:r w:rsidRPr="008C255E">
        <w:rPr>
          <w:rFonts w:hint="eastAsia"/>
        </w:rPr>
        <w:t xml:space="preserve">  </w:t>
      </w:r>
      <w:r w:rsidRPr="00CD098B">
        <w:rPr>
          <w:rFonts w:eastAsia="SimHei" w:hint="eastAsia"/>
        </w:rPr>
        <w:t>委员会呼吁缔约国确保迅速通过国家艾滋病毒</w:t>
      </w:r>
      <w:r w:rsidR="00CA7402">
        <w:rPr>
          <w:rFonts w:eastAsia="SimHei" w:hint="eastAsia"/>
        </w:rPr>
        <w:t>/</w:t>
      </w:r>
      <w:r w:rsidRPr="00CD098B">
        <w:rPr>
          <w:rFonts w:eastAsia="SimHei" w:hint="eastAsia"/>
        </w:rPr>
        <w:t>艾滋病政策草案和艾滋病毒</w:t>
      </w:r>
      <w:r w:rsidR="00CA7402">
        <w:rPr>
          <w:rFonts w:eastAsia="SimHei" w:hint="eastAsia"/>
        </w:rPr>
        <w:t>/</w:t>
      </w:r>
      <w:r w:rsidRPr="00CD098B">
        <w:rPr>
          <w:rFonts w:eastAsia="SimHei" w:hint="eastAsia"/>
        </w:rPr>
        <w:t>艾滋病防治法案。委员会还建议缔约国继续采取持续措施</w:t>
      </w:r>
      <w:r w:rsidR="00CA7402">
        <w:rPr>
          <w:rFonts w:eastAsia="SimHei" w:hint="eastAsia"/>
        </w:rPr>
        <w:t>，</w:t>
      </w:r>
      <w:r w:rsidRPr="00CD098B">
        <w:rPr>
          <w:rFonts w:eastAsia="SimHei" w:hint="eastAsia"/>
        </w:rPr>
        <w:t>克服艾滋病毒</w:t>
      </w:r>
      <w:r w:rsidR="00CA7402">
        <w:rPr>
          <w:rFonts w:eastAsia="SimHei" w:hint="eastAsia"/>
        </w:rPr>
        <w:t>/</w:t>
      </w:r>
      <w:r w:rsidRPr="00CD098B">
        <w:rPr>
          <w:rFonts w:eastAsia="SimHei" w:hint="eastAsia"/>
        </w:rPr>
        <w:t>艾滋病对妇女和女孩的影响及其对社会和家庭造成的后果。委员会促请缔约国进一步关注妇女赋权问题</w:t>
      </w:r>
      <w:r w:rsidR="00CA7402">
        <w:rPr>
          <w:rFonts w:eastAsia="SimHei" w:hint="eastAsia"/>
        </w:rPr>
        <w:t>，</w:t>
      </w:r>
      <w:r w:rsidRPr="00CD098B">
        <w:rPr>
          <w:rFonts w:eastAsia="SimHei" w:hint="eastAsia"/>
        </w:rPr>
        <w:t>包括在其关于艾滋病毒</w:t>
      </w:r>
      <w:r w:rsidR="00CA7402">
        <w:rPr>
          <w:rFonts w:eastAsia="SimHei" w:hint="eastAsia"/>
        </w:rPr>
        <w:t>/</w:t>
      </w:r>
      <w:r w:rsidRPr="00CD098B">
        <w:rPr>
          <w:rFonts w:eastAsia="SimHei" w:hint="eastAsia"/>
        </w:rPr>
        <w:t>艾滋病的政策和方案中</w:t>
      </w:r>
      <w:r w:rsidR="00CA7402">
        <w:rPr>
          <w:rFonts w:eastAsia="SimHei" w:hint="eastAsia"/>
        </w:rPr>
        <w:t>，</w:t>
      </w:r>
      <w:r w:rsidRPr="00CD098B">
        <w:rPr>
          <w:rFonts w:eastAsia="SimHei" w:hint="eastAsia"/>
        </w:rPr>
        <w:t>明确和突出地纳入两性平等观点</w:t>
      </w:r>
      <w:r w:rsidR="00CA7402">
        <w:rPr>
          <w:rFonts w:eastAsia="SimHei" w:hint="eastAsia"/>
        </w:rPr>
        <w:t>，</w:t>
      </w:r>
      <w:r w:rsidRPr="00CD098B">
        <w:rPr>
          <w:rFonts w:eastAsia="SimHei" w:hint="eastAsia"/>
        </w:rPr>
        <w:t>并加强男子在所有相关措施中的作用。委员会鼓励缔约国在全国和政府工作人员中开展提高对预防、保护和保密认识的运动</w:t>
      </w:r>
      <w:r w:rsidR="00CA7402">
        <w:rPr>
          <w:rFonts w:eastAsia="SimHei" w:hint="eastAsia"/>
        </w:rPr>
        <w:t>，</w:t>
      </w:r>
      <w:r w:rsidRPr="00CD098B">
        <w:rPr>
          <w:rFonts w:eastAsia="SimHei" w:hint="eastAsia"/>
        </w:rPr>
        <w:t>从而使多政府部门的做法系统化和相互协调。委员会建议缔约国在下一次报告中说明在这方面采取的措施、遇到的障碍和取得的成果。</w:t>
      </w:r>
    </w:p>
    <w:p w:rsidR="008C255E" w:rsidRPr="008C255E" w:rsidRDefault="008C255E" w:rsidP="00CD098B">
      <w:pPr>
        <w:pStyle w:val="H23GC"/>
        <w:rPr>
          <w:rFonts w:hint="eastAsia"/>
        </w:rPr>
      </w:pPr>
      <w:r w:rsidRPr="008C255E">
        <w:rPr>
          <w:rFonts w:hint="eastAsia"/>
        </w:rPr>
        <w:tab/>
      </w:r>
      <w:r w:rsidRPr="008C255E">
        <w:rPr>
          <w:rFonts w:hint="eastAsia"/>
        </w:rPr>
        <w:tab/>
      </w:r>
      <w:r w:rsidRPr="008C255E">
        <w:rPr>
          <w:rFonts w:hint="eastAsia"/>
        </w:rPr>
        <w:t>赋予妇女经济权力</w:t>
      </w:r>
    </w:p>
    <w:p w:rsidR="008C255E" w:rsidRPr="008C255E" w:rsidRDefault="008C255E" w:rsidP="008C255E">
      <w:pPr>
        <w:pStyle w:val="SingleTxtGC"/>
        <w:rPr>
          <w:rFonts w:hint="eastAsia"/>
        </w:rPr>
      </w:pPr>
      <w:r w:rsidRPr="008C255E">
        <w:rPr>
          <w:rFonts w:hint="eastAsia"/>
        </w:rPr>
        <w:t>3</w:t>
      </w:r>
      <w:r w:rsidR="00CA7402">
        <w:rPr>
          <w:rFonts w:hint="eastAsia"/>
        </w:rPr>
        <w:t>9.</w:t>
      </w:r>
      <w:r w:rsidRPr="008C255E">
        <w:rPr>
          <w:rFonts w:hint="eastAsia"/>
        </w:rPr>
        <w:t xml:space="preserve">  </w:t>
      </w:r>
      <w:r w:rsidRPr="008C255E">
        <w:rPr>
          <w:rFonts w:hint="eastAsia"/>
        </w:rPr>
        <w:t>虽然缔约国制定了国家发展计划</w:t>
      </w:r>
      <w:r w:rsidR="00CA7402">
        <w:rPr>
          <w:rFonts w:hint="eastAsia"/>
        </w:rPr>
        <w:t>(</w:t>
      </w:r>
      <w:r w:rsidRPr="008C255E">
        <w:rPr>
          <w:rFonts w:hint="eastAsia"/>
        </w:rPr>
        <w:t>2010</w:t>
      </w:r>
      <w:r w:rsidR="00CA7402">
        <w:rPr>
          <w:rFonts w:hint="eastAsia"/>
        </w:rPr>
        <w:t>/</w:t>
      </w:r>
      <w:r w:rsidRPr="008C255E">
        <w:rPr>
          <w:rFonts w:hint="eastAsia"/>
        </w:rPr>
        <w:t>11-2014</w:t>
      </w:r>
      <w:r w:rsidR="00CA7402">
        <w:rPr>
          <w:rFonts w:hint="eastAsia"/>
        </w:rPr>
        <w:t>/</w:t>
      </w:r>
      <w:r w:rsidRPr="008C255E">
        <w:rPr>
          <w:rFonts w:hint="eastAsia"/>
        </w:rPr>
        <w:t>15</w:t>
      </w:r>
      <w:r w:rsidRPr="008C255E">
        <w:rPr>
          <w:rFonts w:hint="eastAsia"/>
        </w:rPr>
        <w:t>年</w:t>
      </w:r>
      <w:r w:rsidR="00CA7402">
        <w:rPr>
          <w:rFonts w:hint="eastAsia"/>
        </w:rPr>
        <w:t>)</w:t>
      </w:r>
      <w:r w:rsidR="00CA7402">
        <w:rPr>
          <w:rFonts w:hint="eastAsia"/>
        </w:rPr>
        <w:t>，</w:t>
      </w:r>
      <w:r w:rsidRPr="008C255E">
        <w:rPr>
          <w:rFonts w:hint="eastAsia"/>
        </w:rPr>
        <w:t>并在</w:t>
      </w:r>
      <w:r w:rsidRPr="008C255E">
        <w:rPr>
          <w:rFonts w:hint="eastAsia"/>
        </w:rPr>
        <w:t>2006</w:t>
      </w:r>
      <w:r w:rsidRPr="008C255E">
        <w:rPr>
          <w:rFonts w:hint="eastAsia"/>
        </w:rPr>
        <w:t>年使贫困率从</w:t>
      </w:r>
      <w:r w:rsidRPr="008C255E">
        <w:rPr>
          <w:rFonts w:hint="eastAsia"/>
        </w:rPr>
        <w:t>56</w:t>
      </w:r>
      <w:r w:rsidR="00CA7402">
        <w:rPr>
          <w:rFonts w:hint="eastAsia"/>
        </w:rPr>
        <w:t>%</w:t>
      </w:r>
      <w:r w:rsidRPr="008C255E">
        <w:rPr>
          <w:rFonts w:hint="eastAsia"/>
        </w:rPr>
        <w:t>降至</w:t>
      </w:r>
      <w:r w:rsidRPr="008C255E">
        <w:rPr>
          <w:rFonts w:hint="eastAsia"/>
        </w:rPr>
        <w:t>31</w:t>
      </w:r>
      <w:r w:rsidR="00CA7402">
        <w:rPr>
          <w:rFonts w:hint="eastAsia"/>
        </w:rPr>
        <w:t>%(</w:t>
      </w:r>
      <w:r w:rsidRPr="008C255E">
        <w:rPr>
          <w:rFonts w:hint="eastAsia"/>
        </w:rPr>
        <w:t>这部分在于以前实施的消除贫困行动计划</w:t>
      </w:r>
      <w:r w:rsidR="00CA7402">
        <w:rPr>
          <w:rFonts w:hint="eastAsia"/>
        </w:rPr>
        <w:t>)</w:t>
      </w:r>
      <w:r w:rsidR="00CA7402">
        <w:rPr>
          <w:rFonts w:hint="eastAsia"/>
        </w:rPr>
        <w:t>，</w:t>
      </w:r>
      <w:r w:rsidRPr="008C255E">
        <w:rPr>
          <w:rFonts w:hint="eastAsia"/>
        </w:rPr>
        <w:t>但令委员会关切的是</w:t>
      </w:r>
      <w:r w:rsidR="00CA7402">
        <w:rPr>
          <w:rFonts w:hint="eastAsia"/>
        </w:rPr>
        <w:t>，</w:t>
      </w:r>
      <w:r w:rsidRPr="008C255E">
        <w:rPr>
          <w:rFonts w:hint="eastAsia"/>
        </w:rPr>
        <w:t>31</w:t>
      </w:r>
      <w:r w:rsidR="00CA7402">
        <w:rPr>
          <w:rFonts w:hint="eastAsia"/>
        </w:rPr>
        <w:t>%</w:t>
      </w:r>
      <w:r w:rsidRPr="008C255E">
        <w:rPr>
          <w:rFonts w:hint="eastAsia"/>
        </w:rPr>
        <w:t>的乌拉圭人口仍然生活在贫困线以下</w:t>
      </w:r>
      <w:r w:rsidR="00CA7402">
        <w:rPr>
          <w:rFonts w:hint="eastAsia"/>
        </w:rPr>
        <w:t>，</w:t>
      </w:r>
      <w:r w:rsidRPr="008C255E">
        <w:rPr>
          <w:rFonts w:hint="eastAsia"/>
        </w:rPr>
        <w:t>其中大多是妇女。委员会还感到关切的是</w:t>
      </w:r>
      <w:r w:rsidR="00CA7402">
        <w:rPr>
          <w:rFonts w:hint="eastAsia"/>
        </w:rPr>
        <w:t>，</w:t>
      </w:r>
      <w:r w:rsidRPr="008C255E">
        <w:rPr>
          <w:rFonts w:hint="eastAsia"/>
        </w:rPr>
        <w:t>女性为户主的家庭在长期贫困和正陷入贫困的家庭中所占的比例过高。委员会进一步关切的是</w:t>
      </w:r>
      <w:r w:rsidR="00CA7402">
        <w:rPr>
          <w:rFonts w:hint="eastAsia"/>
        </w:rPr>
        <w:t>，</w:t>
      </w:r>
      <w:r w:rsidRPr="008C255E">
        <w:rPr>
          <w:rFonts w:hint="eastAsia"/>
        </w:rPr>
        <w:t>研究表明</w:t>
      </w:r>
      <w:r w:rsidR="00CA7402">
        <w:rPr>
          <w:rFonts w:hint="eastAsia"/>
        </w:rPr>
        <w:t>，</w:t>
      </w:r>
      <w:r w:rsidRPr="008C255E">
        <w:rPr>
          <w:rFonts w:hint="eastAsia"/>
        </w:rPr>
        <w:t>妇女受到严重制约</w:t>
      </w:r>
      <w:r w:rsidR="00CA7402">
        <w:rPr>
          <w:rFonts w:hint="eastAsia"/>
        </w:rPr>
        <w:t>，</w:t>
      </w:r>
      <w:r w:rsidRPr="008C255E">
        <w:rPr>
          <w:rFonts w:hint="eastAsia"/>
        </w:rPr>
        <w:t>很少能够获得土地、资本和小额信贷等重要生产资料</w:t>
      </w:r>
      <w:r w:rsidR="00CA7402">
        <w:rPr>
          <w:rFonts w:hint="eastAsia"/>
        </w:rPr>
        <w:t>，</w:t>
      </w:r>
      <w:r w:rsidRPr="008C255E">
        <w:rPr>
          <w:rFonts w:hint="eastAsia"/>
        </w:rPr>
        <w:t>并面临着严重的法律和行政障碍</w:t>
      </w:r>
      <w:r w:rsidR="00CA7402">
        <w:rPr>
          <w:rFonts w:hint="eastAsia"/>
        </w:rPr>
        <w:t>，</w:t>
      </w:r>
      <w:r w:rsidRPr="008C255E">
        <w:rPr>
          <w:rFonts w:hint="eastAsia"/>
        </w:rPr>
        <w:t>压制了她们的创业精神。委员会还关切地注意到</w:t>
      </w:r>
      <w:r w:rsidR="00CA7402">
        <w:rPr>
          <w:rFonts w:hint="eastAsia"/>
        </w:rPr>
        <w:t>，</w:t>
      </w:r>
      <w:r w:rsidRPr="008C255E">
        <w:rPr>
          <w:rFonts w:hint="eastAsia"/>
        </w:rPr>
        <w:t>巴特瓦妇女尤其处于边缘地位。</w:t>
      </w:r>
    </w:p>
    <w:p w:rsidR="008C255E" w:rsidRPr="008C255E" w:rsidRDefault="008C255E" w:rsidP="008C255E">
      <w:pPr>
        <w:pStyle w:val="SingleTxtGC"/>
        <w:rPr>
          <w:rFonts w:hint="eastAsia"/>
        </w:rPr>
      </w:pPr>
      <w:r w:rsidRPr="008C255E">
        <w:rPr>
          <w:rFonts w:hint="eastAsia"/>
        </w:rPr>
        <w:t>4</w:t>
      </w:r>
      <w:r w:rsidR="00CA7402">
        <w:rPr>
          <w:rFonts w:hint="eastAsia"/>
        </w:rPr>
        <w:t>0.</w:t>
      </w:r>
      <w:r w:rsidRPr="008C255E">
        <w:rPr>
          <w:rFonts w:hint="eastAsia"/>
        </w:rPr>
        <w:t xml:space="preserve">  </w:t>
      </w:r>
      <w:r w:rsidRPr="00CD098B">
        <w:rPr>
          <w:rFonts w:eastAsia="SimHei" w:hint="eastAsia"/>
        </w:rPr>
        <w:t>委员会促请缔约国继续加紧实施关注两性平等问题的农村及城市地区减贫方案</w:t>
      </w:r>
      <w:r w:rsidR="00CA7402">
        <w:rPr>
          <w:rFonts w:eastAsia="SimHei" w:hint="eastAsia"/>
        </w:rPr>
        <w:t>，</w:t>
      </w:r>
      <w:r w:rsidRPr="00CD098B">
        <w:rPr>
          <w:rFonts w:eastAsia="SimHei" w:hint="eastAsia"/>
        </w:rPr>
        <w:t>并在制定这类方案时特别考虑到巴特瓦妇女。委员会还再次建议缔约国继续为妇女拟订有针对性的政策和支助服务</w:t>
      </w:r>
      <w:r w:rsidR="00CA7402">
        <w:rPr>
          <w:rFonts w:eastAsia="SimHei" w:hint="eastAsia"/>
        </w:rPr>
        <w:t>，</w:t>
      </w:r>
      <w:r w:rsidRPr="00CD098B">
        <w:rPr>
          <w:rFonts w:eastAsia="SimHei" w:hint="eastAsia"/>
        </w:rPr>
        <w:t>以缓解和减轻贫困</w:t>
      </w:r>
      <w:r w:rsidRPr="008C255E">
        <w:rPr>
          <w:rFonts w:hint="eastAsia"/>
        </w:rPr>
        <w:t>。</w:t>
      </w:r>
    </w:p>
    <w:p w:rsidR="008C255E" w:rsidRPr="008C255E" w:rsidRDefault="008C255E" w:rsidP="00CD098B">
      <w:pPr>
        <w:pStyle w:val="H23GC"/>
        <w:rPr>
          <w:rFonts w:hint="eastAsia"/>
        </w:rPr>
      </w:pPr>
      <w:r w:rsidRPr="008C255E">
        <w:rPr>
          <w:rFonts w:hint="eastAsia"/>
        </w:rPr>
        <w:tab/>
      </w:r>
      <w:r w:rsidRPr="008C255E">
        <w:rPr>
          <w:rFonts w:hint="eastAsia"/>
        </w:rPr>
        <w:tab/>
      </w:r>
      <w:r w:rsidRPr="008C255E">
        <w:rPr>
          <w:rFonts w:hint="eastAsia"/>
        </w:rPr>
        <w:t>农村妇女</w:t>
      </w:r>
    </w:p>
    <w:p w:rsidR="008C255E" w:rsidRPr="008C255E" w:rsidRDefault="008C255E" w:rsidP="008C255E">
      <w:pPr>
        <w:pStyle w:val="SingleTxtGC"/>
        <w:rPr>
          <w:rFonts w:hint="eastAsia"/>
        </w:rPr>
      </w:pPr>
      <w:r w:rsidRPr="008C255E">
        <w:rPr>
          <w:rFonts w:hint="eastAsia"/>
        </w:rPr>
        <w:t>4</w:t>
      </w:r>
      <w:r w:rsidR="00CA7402">
        <w:rPr>
          <w:rFonts w:hint="eastAsia"/>
        </w:rPr>
        <w:t>1.</w:t>
      </w:r>
      <w:r w:rsidRPr="008C255E">
        <w:rPr>
          <w:rFonts w:hint="eastAsia"/>
        </w:rPr>
        <w:t xml:space="preserve">  </w:t>
      </w:r>
      <w:r w:rsidRPr="008C255E">
        <w:rPr>
          <w:rFonts w:hint="eastAsia"/>
        </w:rPr>
        <w:t>委员会再次对占乌干达妇女多数的农村和偏远地区妇女所处的不利地位表示关切</w:t>
      </w:r>
      <w:r w:rsidR="00CA7402">
        <w:rPr>
          <w:rFonts w:hint="eastAsia"/>
        </w:rPr>
        <w:t>，</w:t>
      </w:r>
      <w:r w:rsidRPr="008C255E">
        <w:rPr>
          <w:rFonts w:hint="eastAsia"/>
        </w:rPr>
        <w:t>她们生活贫困</w:t>
      </w:r>
      <w:r w:rsidR="00CA7402">
        <w:rPr>
          <w:rFonts w:hint="eastAsia"/>
        </w:rPr>
        <w:t>，</w:t>
      </w:r>
      <w:r w:rsidRPr="008C255E">
        <w:rPr>
          <w:rFonts w:hint="eastAsia"/>
        </w:rPr>
        <w:t>没有文化</w:t>
      </w:r>
      <w:r w:rsidR="00CA7402">
        <w:rPr>
          <w:rFonts w:hint="eastAsia"/>
        </w:rPr>
        <w:t>，</w:t>
      </w:r>
      <w:r w:rsidRPr="008C255E">
        <w:rPr>
          <w:rFonts w:hint="eastAsia"/>
        </w:rPr>
        <w:t>在获得保健和社会服务方面困难重重</w:t>
      </w:r>
      <w:r w:rsidR="00CA7402">
        <w:rPr>
          <w:rFonts w:hint="eastAsia"/>
        </w:rPr>
        <w:t>，</w:t>
      </w:r>
      <w:r w:rsidRPr="008C255E">
        <w:rPr>
          <w:rFonts w:hint="eastAsia"/>
        </w:rPr>
        <w:t>并且对社区一级的决策进程参与不足。委员会还对农村地区普遍存在的习俗和传统做法使妇女无法继承或获得土地和其他财产的所有权再次表示关切。</w:t>
      </w:r>
    </w:p>
    <w:p w:rsidR="008C255E" w:rsidRPr="008C255E" w:rsidRDefault="008C255E" w:rsidP="008C255E">
      <w:pPr>
        <w:pStyle w:val="SingleTxtGC"/>
      </w:pPr>
      <w:r w:rsidRPr="008C255E">
        <w:rPr>
          <w:rFonts w:hint="eastAsia"/>
        </w:rPr>
        <w:t>4</w:t>
      </w:r>
      <w:r w:rsidR="00CA7402">
        <w:rPr>
          <w:rFonts w:hint="eastAsia"/>
        </w:rPr>
        <w:t>2.</w:t>
      </w:r>
      <w:r w:rsidRPr="008C255E">
        <w:rPr>
          <w:rFonts w:hint="eastAsia"/>
        </w:rPr>
        <w:t xml:space="preserve">  </w:t>
      </w:r>
      <w:r w:rsidRPr="00CD098B">
        <w:rPr>
          <w:rFonts w:eastAsia="SimHei" w:hint="eastAsia"/>
        </w:rPr>
        <w:t>委员会呼吁缔约国采取必要措施</w:t>
      </w:r>
      <w:r w:rsidR="00CA7402">
        <w:rPr>
          <w:rFonts w:eastAsia="SimHei" w:hint="eastAsia"/>
        </w:rPr>
        <w:t>，</w:t>
      </w:r>
      <w:r w:rsidRPr="00CD098B">
        <w:rPr>
          <w:rFonts w:eastAsia="SimHei" w:hint="eastAsia"/>
        </w:rPr>
        <w:t>提高和加强妇女对制定和实施地方发展计划的参与程度</w:t>
      </w:r>
      <w:r w:rsidR="00CA7402">
        <w:rPr>
          <w:rFonts w:eastAsia="SimHei" w:hint="eastAsia"/>
        </w:rPr>
        <w:t>，</w:t>
      </w:r>
      <w:r w:rsidRPr="00CD098B">
        <w:rPr>
          <w:rFonts w:eastAsia="SimHei" w:hint="eastAsia"/>
        </w:rPr>
        <w:t>并特别关注农村妇女、尤其是女户主的需要</w:t>
      </w:r>
      <w:r w:rsidR="00CA7402">
        <w:rPr>
          <w:rFonts w:eastAsia="SimHei" w:hint="eastAsia"/>
        </w:rPr>
        <w:t>，</w:t>
      </w:r>
      <w:r w:rsidRPr="00CD098B">
        <w:rPr>
          <w:rFonts w:eastAsia="SimHei" w:hint="eastAsia"/>
        </w:rPr>
        <w:t>确保她们参与决策过程</w:t>
      </w:r>
      <w:r w:rsidR="00CA7402">
        <w:rPr>
          <w:rFonts w:eastAsia="SimHei" w:hint="eastAsia"/>
        </w:rPr>
        <w:t>，</w:t>
      </w:r>
      <w:r w:rsidRPr="00CD098B">
        <w:rPr>
          <w:rFonts w:eastAsia="SimHei" w:hint="eastAsia"/>
        </w:rPr>
        <w:t>并增加她们获得保健、教育、清洁水和环境卫生服务、肥沃土地和创收项目的机会。委员会还促请缔约国消除在拥有、共享和继承土地方面对农村妇女一切形式的歧视。委员会进一步促请缔约国采取措施</w:t>
      </w:r>
      <w:r w:rsidR="00CA7402">
        <w:rPr>
          <w:rFonts w:eastAsia="SimHei" w:hint="eastAsia"/>
        </w:rPr>
        <w:t>，</w:t>
      </w:r>
      <w:r w:rsidRPr="00CD098B">
        <w:rPr>
          <w:rFonts w:eastAsia="SimHei" w:hint="eastAsia"/>
        </w:rPr>
        <w:t>消除影响妇女充分享有财产权的消极习俗和传统做法</w:t>
      </w:r>
      <w:r w:rsidR="00CA7402">
        <w:rPr>
          <w:rFonts w:eastAsia="SimHei" w:hint="eastAsia"/>
        </w:rPr>
        <w:t>，</w:t>
      </w:r>
      <w:r w:rsidRPr="00CD098B">
        <w:rPr>
          <w:rFonts w:eastAsia="SimHei" w:hint="eastAsia"/>
        </w:rPr>
        <w:t>特别是在农村地区</w:t>
      </w:r>
      <w:r w:rsidRPr="008C255E">
        <w:rPr>
          <w:rFonts w:hint="eastAsia"/>
        </w:rPr>
        <w:t>。</w:t>
      </w:r>
    </w:p>
    <w:p w:rsidR="008C255E" w:rsidRPr="008C255E" w:rsidRDefault="008C255E" w:rsidP="00CD098B">
      <w:pPr>
        <w:pStyle w:val="H23GC"/>
        <w:rPr>
          <w:rFonts w:hint="eastAsia"/>
        </w:rPr>
      </w:pPr>
      <w:r w:rsidRPr="008C255E">
        <w:rPr>
          <w:rFonts w:hint="eastAsia"/>
        </w:rPr>
        <w:tab/>
      </w:r>
      <w:r w:rsidRPr="008C255E">
        <w:rPr>
          <w:rFonts w:hint="eastAsia"/>
        </w:rPr>
        <w:tab/>
      </w:r>
      <w:r w:rsidR="003B122A">
        <w:rPr>
          <w:rFonts w:hint="eastAsia"/>
        </w:rPr>
        <w:t>性取向和性别认同</w:t>
      </w:r>
    </w:p>
    <w:p w:rsidR="008C255E" w:rsidRPr="008C255E" w:rsidRDefault="008C255E" w:rsidP="008C255E">
      <w:pPr>
        <w:pStyle w:val="SingleTxtGC"/>
        <w:rPr>
          <w:rFonts w:hint="eastAsia"/>
        </w:rPr>
      </w:pPr>
      <w:r w:rsidRPr="008C255E">
        <w:rPr>
          <w:rFonts w:hint="eastAsia"/>
        </w:rPr>
        <w:t>4</w:t>
      </w:r>
      <w:r w:rsidR="00CA7402">
        <w:rPr>
          <w:rFonts w:hint="eastAsia"/>
        </w:rPr>
        <w:t>3.</w:t>
      </w:r>
      <w:r w:rsidRPr="008C255E">
        <w:rPr>
          <w:rFonts w:hint="eastAsia"/>
        </w:rPr>
        <w:t xml:space="preserve">  </w:t>
      </w:r>
      <w:r w:rsidR="003B122A">
        <w:rPr>
          <w:rFonts w:hint="eastAsia"/>
        </w:rPr>
        <w:t>委员会严重地关注</w:t>
      </w:r>
      <w:r w:rsidR="00CA7402">
        <w:rPr>
          <w:rFonts w:hint="eastAsia"/>
        </w:rPr>
        <w:t>，</w:t>
      </w:r>
      <w:r w:rsidR="003B122A">
        <w:rPr>
          <w:rFonts w:hint="eastAsia"/>
        </w:rPr>
        <w:t>同性恋行为在乌干达被视为犯罪。这些</w:t>
      </w:r>
      <w:r w:rsidRPr="008C255E">
        <w:rPr>
          <w:rFonts w:hint="eastAsia"/>
        </w:rPr>
        <w:t>女性因其性取向</w:t>
      </w:r>
      <w:r w:rsidR="003B122A">
        <w:rPr>
          <w:rFonts w:hint="eastAsia"/>
        </w:rPr>
        <w:t>和性别</w:t>
      </w:r>
      <w:r w:rsidR="00E93D5B">
        <w:rPr>
          <w:rFonts w:hint="eastAsia"/>
        </w:rPr>
        <w:t>认同</w:t>
      </w:r>
      <w:r w:rsidRPr="008C255E">
        <w:rPr>
          <w:rFonts w:hint="eastAsia"/>
        </w:rPr>
        <w:t>而遭到骚扰、暴力、仇恨犯罪以及煽动仇恨她们的行为</w:t>
      </w:r>
      <w:r w:rsidR="00CA7402">
        <w:rPr>
          <w:rFonts w:hint="eastAsia"/>
        </w:rPr>
        <w:t>，</w:t>
      </w:r>
      <w:r w:rsidRPr="008C255E">
        <w:rPr>
          <w:rFonts w:hint="eastAsia"/>
        </w:rPr>
        <w:t>委员会</w:t>
      </w:r>
      <w:r w:rsidR="00E93D5B">
        <w:rPr>
          <w:rFonts w:hint="eastAsia"/>
        </w:rPr>
        <w:t>也</w:t>
      </w:r>
      <w:r w:rsidRPr="008C255E">
        <w:rPr>
          <w:rFonts w:hint="eastAsia"/>
        </w:rPr>
        <w:t>对此表示严重关切。还令委员会关切的是</w:t>
      </w:r>
      <w:r w:rsidR="00CA7402">
        <w:rPr>
          <w:rFonts w:hint="eastAsia"/>
        </w:rPr>
        <w:t>，</w:t>
      </w:r>
      <w:r w:rsidRPr="008C255E">
        <w:rPr>
          <w:rFonts w:hint="eastAsia"/>
        </w:rPr>
        <w:t>这些妇女在就业、保健、教育和其他领域受到歧视。另外</w:t>
      </w:r>
      <w:r w:rsidR="00CA7402">
        <w:rPr>
          <w:rFonts w:hint="eastAsia"/>
        </w:rPr>
        <w:t>，</w:t>
      </w:r>
      <w:r w:rsidRPr="008C255E">
        <w:rPr>
          <w:rFonts w:hint="eastAsia"/>
        </w:rPr>
        <w:t>委员会关切地注意到私人成员所提议的</w:t>
      </w:r>
      <w:r w:rsidRPr="008C255E">
        <w:t>反同性恋法</w:t>
      </w:r>
      <w:r w:rsidRPr="008C255E">
        <w:rPr>
          <w:rFonts w:hint="eastAsia"/>
        </w:rPr>
        <w:t>案</w:t>
      </w:r>
      <w:r w:rsidR="00CA7402">
        <w:rPr>
          <w:rFonts w:hint="eastAsia"/>
        </w:rPr>
        <w:t>，</w:t>
      </w:r>
      <w:r w:rsidRPr="008C255E">
        <w:rPr>
          <w:rFonts w:hint="eastAsia"/>
        </w:rPr>
        <w:t>该法案的内容会导致妇女进一步遭到基于性取向的歧视。</w:t>
      </w:r>
    </w:p>
    <w:p w:rsidR="008C255E" w:rsidRPr="00A66DC2" w:rsidRDefault="008C255E" w:rsidP="008C255E">
      <w:pPr>
        <w:pStyle w:val="SingleTxtGC"/>
        <w:rPr>
          <w:rFonts w:eastAsia="SimHei" w:hint="eastAsia"/>
        </w:rPr>
      </w:pPr>
      <w:r w:rsidRPr="008C255E">
        <w:rPr>
          <w:rFonts w:hint="eastAsia"/>
        </w:rPr>
        <w:t>4</w:t>
      </w:r>
      <w:r w:rsidR="00CA7402">
        <w:rPr>
          <w:rFonts w:hint="eastAsia"/>
        </w:rPr>
        <w:t>4.</w:t>
      </w:r>
      <w:r w:rsidRPr="008C255E">
        <w:rPr>
          <w:rFonts w:hint="eastAsia"/>
        </w:rPr>
        <w:t xml:space="preserve">  </w:t>
      </w:r>
      <w:r w:rsidRPr="00A66DC2">
        <w:rPr>
          <w:rFonts w:eastAsia="SimHei" w:hint="eastAsia"/>
        </w:rPr>
        <w:t>委员会呼吁缔约国</w:t>
      </w:r>
      <w:r w:rsidR="00E93D5B">
        <w:rPr>
          <w:rFonts w:eastAsia="SimHei" w:hint="eastAsia"/>
        </w:rPr>
        <w:t>取消将同性恋视为犯罪的做法</w:t>
      </w:r>
      <w:r w:rsidR="00CA7402">
        <w:rPr>
          <w:rFonts w:eastAsia="SimHei" w:hint="eastAsia"/>
        </w:rPr>
        <w:t>，</w:t>
      </w:r>
      <w:r w:rsidRPr="00A66DC2">
        <w:rPr>
          <w:rFonts w:eastAsia="SimHei" w:hint="eastAsia"/>
        </w:rPr>
        <w:t>为妇女提供有效保护</w:t>
      </w:r>
      <w:r w:rsidR="00CA7402">
        <w:rPr>
          <w:rFonts w:eastAsia="SimHei" w:hint="eastAsia"/>
        </w:rPr>
        <w:t>，</w:t>
      </w:r>
      <w:r w:rsidRPr="00A66DC2">
        <w:rPr>
          <w:rFonts w:eastAsia="SimHei" w:hint="eastAsia"/>
        </w:rPr>
        <w:t>使其免遭基于她们性倾向</w:t>
      </w:r>
      <w:r w:rsidR="00E93D5B">
        <w:rPr>
          <w:rFonts w:eastAsia="SimHei" w:hint="eastAsia"/>
        </w:rPr>
        <w:t>和性别认同</w:t>
      </w:r>
      <w:r w:rsidRPr="00A66DC2">
        <w:rPr>
          <w:rFonts w:eastAsia="SimHei" w:hint="eastAsia"/>
        </w:rPr>
        <w:t>的暴力和歧视</w:t>
      </w:r>
      <w:r w:rsidR="00CA7402">
        <w:rPr>
          <w:rFonts w:eastAsia="SimHei" w:hint="eastAsia"/>
        </w:rPr>
        <w:t>，</w:t>
      </w:r>
      <w:r w:rsidRPr="00A66DC2">
        <w:rPr>
          <w:rFonts w:eastAsia="SimHei" w:hint="eastAsia"/>
        </w:rPr>
        <w:t>特别是颁布全面的反歧视立法</w:t>
      </w:r>
      <w:r w:rsidR="00CA7402">
        <w:rPr>
          <w:rFonts w:eastAsia="SimHei" w:hint="eastAsia"/>
        </w:rPr>
        <w:t>，</w:t>
      </w:r>
      <w:r w:rsidRPr="00A66DC2">
        <w:rPr>
          <w:rFonts w:eastAsia="SimHei" w:hint="eastAsia"/>
        </w:rPr>
        <w:t>禁止基于各种理由、包括性倾向</w:t>
      </w:r>
      <w:r w:rsidR="00E93D5B">
        <w:rPr>
          <w:rFonts w:eastAsia="SimHei" w:hint="eastAsia"/>
        </w:rPr>
        <w:t>和性别认同</w:t>
      </w:r>
      <w:r w:rsidRPr="00A66DC2">
        <w:rPr>
          <w:rFonts w:eastAsia="SimHei" w:hint="eastAsia"/>
        </w:rPr>
        <w:t>理由的多种形式的歧视妇女行为。为此</w:t>
      </w:r>
      <w:r w:rsidR="00CA7402">
        <w:rPr>
          <w:rFonts w:eastAsia="SimHei" w:hint="eastAsia"/>
        </w:rPr>
        <w:t>，</w:t>
      </w:r>
      <w:r w:rsidRPr="00A66DC2">
        <w:rPr>
          <w:rFonts w:eastAsia="SimHei" w:hint="eastAsia"/>
        </w:rPr>
        <w:t>委员会促请缔约国反对私人成员提议的反同性恋法案。委员会还促请缔约国加紧努力</w:t>
      </w:r>
      <w:r w:rsidR="00CA7402">
        <w:rPr>
          <w:rFonts w:eastAsia="SimHei" w:hint="eastAsia"/>
        </w:rPr>
        <w:t>，</w:t>
      </w:r>
      <w:r w:rsidRPr="00A66DC2">
        <w:rPr>
          <w:rFonts w:eastAsia="SimHei" w:hint="eastAsia"/>
        </w:rPr>
        <w:t>消除对</w:t>
      </w:r>
      <w:r w:rsidR="00F074CC">
        <w:rPr>
          <w:rFonts w:eastAsia="SimHei" w:hint="eastAsia"/>
        </w:rPr>
        <w:t>女性基于性取向和性别认同</w:t>
      </w:r>
      <w:r w:rsidRPr="00A66DC2">
        <w:rPr>
          <w:rFonts w:eastAsia="SimHei" w:hint="eastAsia"/>
        </w:rPr>
        <w:t>的歧视</w:t>
      </w:r>
      <w:r w:rsidR="00CA7402">
        <w:rPr>
          <w:rFonts w:eastAsia="SimHei" w:hint="eastAsia"/>
        </w:rPr>
        <w:t>，</w:t>
      </w:r>
      <w:r w:rsidRPr="00A66DC2">
        <w:rPr>
          <w:rFonts w:eastAsia="SimHei" w:hint="eastAsia"/>
        </w:rPr>
        <w:t>包括发起针对一般公众的提高认识运动</w:t>
      </w:r>
      <w:r w:rsidR="00CA7402">
        <w:rPr>
          <w:rFonts w:eastAsia="SimHei" w:hint="eastAsia"/>
        </w:rPr>
        <w:t>，</w:t>
      </w:r>
      <w:r w:rsidRPr="00A66DC2">
        <w:rPr>
          <w:rFonts w:eastAsia="SimHei" w:hint="eastAsia"/>
        </w:rPr>
        <w:t>并为执法人员和</w:t>
      </w:r>
      <w:r w:rsidR="00F074CC">
        <w:rPr>
          <w:rFonts w:eastAsia="SimHei" w:hint="eastAsia"/>
        </w:rPr>
        <w:t>其他有关行为者</w:t>
      </w:r>
      <w:r w:rsidRPr="00A66DC2">
        <w:rPr>
          <w:rFonts w:eastAsia="SimHei" w:hint="eastAsia"/>
        </w:rPr>
        <w:t>提供适当的培训。</w:t>
      </w:r>
    </w:p>
    <w:p w:rsidR="008C255E" w:rsidRPr="008C255E" w:rsidRDefault="008C255E" w:rsidP="00A66DC2">
      <w:pPr>
        <w:pStyle w:val="H23GC"/>
        <w:rPr>
          <w:rFonts w:hint="eastAsia"/>
        </w:rPr>
      </w:pPr>
      <w:r w:rsidRPr="008C255E">
        <w:rPr>
          <w:rFonts w:hint="eastAsia"/>
        </w:rPr>
        <w:tab/>
      </w:r>
      <w:r w:rsidRPr="008C255E">
        <w:rPr>
          <w:rFonts w:hint="eastAsia"/>
        </w:rPr>
        <w:tab/>
      </w:r>
      <w:r w:rsidRPr="008C255E">
        <w:rPr>
          <w:rFonts w:hint="eastAsia"/>
        </w:rPr>
        <w:t>老年妇女和残疾妇女</w:t>
      </w:r>
    </w:p>
    <w:p w:rsidR="008C255E" w:rsidRPr="008C255E" w:rsidRDefault="008C255E" w:rsidP="008C255E">
      <w:pPr>
        <w:pStyle w:val="SingleTxtGC"/>
        <w:rPr>
          <w:rFonts w:hint="eastAsia"/>
        </w:rPr>
      </w:pPr>
      <w:r w:rsidRPr="008C255E">
        <w:rPr>
          <w:rFonts w:hint="eastAsia"/>
        </w:rPr>
        <w:t>4</w:t>
      </w:r>
      <w:r w:rsidR="00CA7402">
        <w:rPr>
          <w:rFonts w:hint="eastAsia"/>
        </w:rPr>
        <w:t>5.</w:t>
      </w:r>
      <w:r w:rsidRPr="008C255E">
        <w:rPr>
          <w:rFonts w:hint="eastAsia"/>
        </w:rPr>
        <w:t xml:space="preserve">  </w:t>
      </w:r>
      <w:r w:rsidRPr="008C255E">
        <w:rPr>
          <w:rFonts w:hint="eastAsia"/>
        </w:rPr>
        <w:t>委员会虽然注意到缔约国所做的努力</w:t>
      </w:r>
      <w:r w:rsidR="00CA7402">
        <w:rPr>
          <w:rFonts w:hint="eastAsia"/>
        </w:rPr>
        <w:t>，</w:t>
      </w:r>
      <w:r w:rsidRPr="008C255E">
        <w:rPr>
          <w:rFonts w:hint="eastAsia"/>
        </w:rPr>
        <w:t>包括通过了关于老龄化的国家政策</w:t>
      </w:r>
      <w:r w:rsidR="00CA7402">
        <w:rPr>
          <w:rFonts w:hint="eastAsia"/>
        </w:rPr>
        <w:t>，</w:t>
      </w:r>
      <w:r w:rsidRPr="008C255E">
        <w:rPr>
          <w:rFonts w:hint="eastAsia"/>
        </w:rPr>
        <w:t>但对老年妇女和残疾妇女所处的弱势地位表示关切。委员会尤其对这些妇女的社会状况、包括贫困深感关切。委员会还对有报道称乌干达北部的残疾妇女尤其遭到侮辱和孤立、基于性别的暴力并在诉诸司法方面面临障碍表示关切。</w:t>
      </w:r>
      <w:r w:rsidR="00F074CC">
        <w:rPr>
          <w:rFonts w:hint="eastAsia"/>
        </w:rPr>
        <w:t>委员会还感到关切的是</w:t>
      </w:r>
      <w:r w:rsidR="00CA7402">
        <w:rPr>
          <w:rFonts w:hint="eastAsia"/>
        </w:rPr>
        <w:t>，</w:t>
      </w:r>
      <w:r w:rsidR="00F074CC">
        <w:rPr>
          <w:rFonts w:hint="eastAsia"/>
        </w:rPr>
        <w:t>残疾妇女的性健康和生殖健康及权利</w:t>
      </w:r>
      <w:r w:rsidR="00360807">
        <w:rPr>
          <w:rFonts w:hint="eastAsia"/>
        </w:rPr>
        <w:t>没有得到促进和保护。</w:t>
      </w:r>
      <w:r w:rsidR="00360807" w:rsidRPr="008C255E">
        <w:rPr>
          <w:rFonts w:hint="eastAsia"/>
        </w:rPr>
        <w:t>此外</w:t>
      </w:r>
      <w:r w:rsidR="00CA7402">
        <w:rPr>
          <w:rFonts w:hint="eastAsia"/>
        </w:rPr>
        <w:t>，</w:t>
      </w:r>
      <w:r w:rsidRPr="008C255E">
        <w:rPr>
          <w:rFonts w:hint="eastAsia"/>
        </w:rPr>
        <w:t>令委员会关切的是</w:t>
      </w:r>
      <w:r w:rsidR="00CA7402">
        <w:rPr>
          <w:rFonts w:hint="eastAsia"/>
        </w:rPr>
        <w:t>，</w:t>
      </w:r>
      <w:r w:rsidRPr="008C255E">
        <w:rPr>
          <w:rFonts w:hint="eastAsia"/>
        </w:rPr>
        <w:t>老年妇女和残疾妇女经常遭到各种形式的歧视</w:t>
      </w:r>
      <w:r w:rsidR="00CA7402">
        <w:rPr>
          <w:rFonts w:hint="eastAsia"/>
        </w:rPr>
        <w:t>，</w:t>
      </w:r>
      <w:r w:rsidRPr="008C255E">
        <w:rPr>
          <w:rFonts w:hint="eastAsia"/>
        </w:rPr>
        <w:t>特别是在获得教育、就业和保健、免遭暴力及诉诸司法等方面。</w:t>
      </w:r>
    </w:p>
    <w:p w:rsidR="008C255E" w:rsidRPr="008C255E" w:rsidRDefault="008C255E" w:rsidP="008C255E">
      <w:pPr>
        <w:pStyle w:val="SingleTxtGC"/>
        <w:rPr>
          <w:rFonts w:hint="eastAsia"/>
        </w:rPr>
      </w:pPr>
      <w:r w:rsidRPr="008C255E">
        <w:rPr>
          <w:rFonts w:hint="eastAsia"/>
        </w:rPr>
        <w:t>4</w:t>
      </w:r>
      <w:r w:rsidR="00CA7402">
        <w:rPr>
          <w:rFonts w:hint="eastAsia"/>
        </w:rPr>
        <w:t>6.</w:t>
      </w:r>
      <w:r w:rsidRPr="008C255E">
        <w:rPr>
          <w:rFonts w:hint="eastAsia"/>
        </w:rPr>
        <w:t xml:space="preserve">  </w:t>
      </w:r>
      <w:r w:rsidRPr="00A66DC2">
        <w:rPr>
          <w:rFonts w:eastAsia="SimHei" w:hint="eastAsia"/>
        </w:rPr>
        <w:t>委员会建议缔约国特别关注老年妇女和残疾妇女的危险处境</w:t>
      </w:r>
      <w:r w:rsidR="00CA7402">
        <w:rPr>
          <w:rFonts w:eastAsia="SimHei" w:hint="eastAsia"/>
        </w:rPr>
        <w:t>，</w:t>
      </w:r>
      <w:r w:rsidRPr="00A66DC2">
        <w:rPr>
          <w:rFonts w:eastAsia="SimHei" w:hint="eastAsia"/>
        </w:rPr>
        <w:t>并采取一切必要措施</w:t>
      </w:r>
      <w:r w:rsidR="00CA7402">
        <w:rPr>
          <w:rFonts w:eastAsia="SimHei" w:hint="eastAsia"/>
        </w:rPr>
        <w:t>，</w:t>
      </w:r>
      <w:r w:rsidRPr="00A66DC2">
        <w:rPr>
          <w:rFonts w:eastAsia="SimHei" w:hint="eastAsia"/>
        </w:rPr>
        <w:t>消除私人行为者和政府方案对她们的侮辱和歧视。委员会促请缔约国制定特别方案</w:t>
      </w:r>
      <w:r w:rsidR="00CA7402">
        <w:rPr>
          <w:rFonts w:eastAsia="SimHei" w:hint="eastAsia"/>
        </w:rPr>
        <w:t>，</w:t>
      </w:r>
      <w:r w:rsidRPr="00A66DC2">
        <w:rPr>
          <w:rFonts w:eastAsia="SimHei" w:hint="eastAsia"/>
        </w:rPr>
        <w:t>减轻这些妇女群体中的贫困</w:t>
      </w:r>
      <w:r w:rsidR="00CA7402">
        <w:rPr>
          <w:rFonts w:eastAsia="SimHei" w:hint="eastAsia"/>
        </w:rPr>
        <w:t>，</w:t>
      </w:r>
      <w:r w:rsidRPr="00A66DC2">
        <w:rPr>
          <w:rFonts w:eastAsia="SimHei" w:hint="eastAsia"/>
        </w:rPr>
        <w:t>包括在国家发展计划所述扩大针对不同类别人群的社会保护措施的广泛战略框架内</w:t>
      </w:r>
      <w:r w:rsidR="00CA7402">
        <w:rPr>
          <w:rFonts w:eastAsia="SimHei" w:hint="eastAsia"/>
        </w:rPr>
        <w:t>，</w:t>
      </w:r>
      <w:r w:rsidRPr="00A66DC2">
        <w:rPr>
          <w:rFonts w:eastAsia="SimHei" w:hint="eastAsia"/>
        </w:rPr>
        <w:t>实行普遍的</w:t>
      </w:r>
      <w:r w:rsidRPr="00A66DC2">
        <w:rPr>
          <w:rFonts w:eastAsia="SimHei"/>
        </w:rPr>
        <w:t>非缴费性养老金</w:t>
      </w:r>
      <w:r w:rsidRPr="00A66DC2">
        <w:rPr>
          <w:rFonts w:eastAsia="SimHei" w:hint="eastAsia"/>
        </w:rPr>
        <w:t>计划。委员会还促请缔约国防止、调查并起诉对所有妇女、包括残疾妇女实施的基于性别的暴力行为。还应采取有效措施</w:t>
      </w:r>
      <w:r w:rsidR="00CA7402">
        <w:rPr>
          <w:rFonts w:eastAsia="SimHei" w:hint="eastAsia"/>
        </w:rPr>
        <w:t>，</w:t>
      </w:r>
      <w:r w:rsidRPr="00A66DC2">
        <w:rPr>
          <w:rFonts w:eastAsia="SimHei" w:hint="eastAsia"/>
        </w:rPr>
        <w:t>确保老年妇女和残疾妇女公平并且不受歧视地获得</w:t>
      </w:r>
      <w:r w:rsidR="0084232C">
        <w:rPr>
          <w:rFonts w:eastAsia="SimHei" w:hint="eastAsia"/>
        </w:rPr>
        <w:t>教育和就业以及</w:t>
      </w:r>
      <w:r w:rsidRPr="00A66DC2">
        <w:rPr>
          <w:rFonts w:eastAsia="SimHei" w:hint="eastAsia"/>
        </w:rPr>
        <w:t>保健</w:t>
      </w:r>
      <w:r w:rsidR="00CA7402">
        <w:rPr>
          <w:rFonts w:eastAsia="SimHei" w:hint="eastAsia"/>
        </w:rPr>
        <w:t>(</w:t>
      </w:r>
      <w:r w:rsidRPr="00A66DC2">
        <w:rPr>
          <w:rFonts w:eastAsia="SimHei" w:hint="eastAsia"/>
        </w:rPr>
        <w:t>包括生殖保健</w:t>
      </w:r>
      <w:r w:rsidR="00CA7402">
        <w:rPr>
          <w:rFonts w:eastAsia="SimHei" w:hint="eastAsia"/>
        </w:rPr>
        <w:t>)</w:t>
      </w:r>
      <w:r w:rsidRPr="00A66DC2">
        <w:rPr>
          <w:rFonts w:eastAsia="SimHei" w:hint="eastAsia"/>
        </w:rPr>
        <w:t>、康复和艾滋病服务以及社会服务</w:t>
      </w:r>
      <w:r w:rsidR="00CA7402">
        <w:rPr>
          <w:rFonts w:eastAsia="SimHei" w:hint="eastAsia"/>
        </w:rPr>
        <w:t>，</w:t>
      </w:r>
      <w:r w:rsidR="0084232C">
        <w:rPr>
          <w:rFonts w:eastAsia="SimHei" w:hint="eastAsia"/>
        </w:rPr>
        <w:t>不受暴力伤害并有机会诉诸司法</w:t>
      </w:r>
      <w:r w:rsidR="00CA7402">
        <w:rPr>
          <w:rFonts w:eastAsia="SimHei" w:hint="eastAsia"/>
        </w:rPr>
        <w:t>，</w:t>
      </w:r>
      <w:r w:rsidRPr="00A66DC2">
        <w:rPr>
          <w:rFonts w:eastAsia="SimHei" w:hint="eastAsia"/>
        </w:rPr>
        <w:t>参与决策进程</w:t>
      </w:r>
      <w:r w:rsidR="00CA7402">
        <w:rPr>
          <w:rFonts w:eastAsia="SimHei" w:hint="eastAsia"/>
        </w:rPr>
        <w:t>，</w:t>
      </w:r>
      <w:r w:rsidRPr="00A66DC2">
        <w:rPr>
          <w:rFonts w:eastAsia="SimHei" w:hint="eastAsia"/>
        </w:rPr>
        <w:t>并酌情在劳动力市场上拥有适当的工作。委员会请求在下一份定期报告中提供更多信息</w:t>
      </w:r>
      <w:r w:rsidR="00CA7402">
        <w:rPr>
          <w:rFonts w:eastAsia="SimHei" w:hint="eastAsia"/>
        </w:rPr>
        <w:t>，</w:t>
      </w:r>
      <w:r w:rsidRPr="00A66DC2">
        <w:rPr>
          <w:rFonts w:eastAsia="SimHei" w:hint="eastAsia"/>
        </w:rPr>
        <w:t>包括关于特定方案和成就的分类数据和信息</w:t>
      </w:r>
      <w:r w:rsidR="00CA7402">
        <w:rPr>
          <w:rFonts w:eastAsia="SimHei" w:hint="eastAsia"/>
        </w:rPr>
        <w:t>，</w:t>
      </w:r>
      <w:r w:rsidRPr="00A66DC2">
        <w:rPr>
          <w:rFonts w:eastAsia="SimHei" w:hint="eastAsia"/>
        </w:rPr>
        <w:t>说明老年妇女和残疾妇女的状况。</w:t>
      </w:r>
    </w:p>
    <w:p w:rsidR="008C255E" w:rsidRPr="008C255E" w:rsidRDefault="008C255E" w:rsidP="00A66DC2">
      <w:pPr>
        <w:pStyle w:val="H23GC"/>
        <w:rPr>
          <w:rFonts w:hint="eastAsia"/>
        </w:rPr>
      </w:pPr>
      <w:r w:rsidRPr="008C255E">
        <w:rPr>
          <w:rFonts w:hint="eastAsia"/>
        </w:rPr>
        <w:tab/>
      </w:r>
      <w:r w:rsidRPr="008C255E">
        <w:rPr>
          <w:rFonts w:hint="eastAsia"/>
        </w:rPr>
        <w:tab/>
      </w:r>
      <w:r w:rsidRPr="008C255E">
        <w:rPr>
          <w:rFonts w:hint="eastAsia"/>
        </w:rPr>
        <w:t>婚姻和家庭关系</w:t>
      </w:r>
    </w:p>
    <w:p w:rsidR="008C255E" w:rsidRPr="008C255E" w:rsidRDefault="008C255E" w:rsidP="008C255E">
      <w:pPr>
        <w:pStyle w:val="SingleTxtGC"/>
        <w:rPr>
          <w:rFonts w:hint="eastAsia"/>
        </w:rPr>
      </w:pPr>
      <w:r w:rsidRPr="008C255E">
        <w:rPr>
          <w:rFonts w:hint="eastAsia"/>
        </w:rPr>
        <w:t>4</w:t>
      </w:r>
      <w:r w:rsidR="00CA7402">
        <w:rPr>
          <w:rFonts w:hint="eastAsia"/>
        </w:rPr>
        <w:t>7.</w:t>
      </w:r>
      <w:r w:rsidRPr="008C255E">
        <w:rPr>
          <w:rFonts w:hint="eastAsia"/>
        </w:rPr>
        <w:t xml:space="preserve">  </w:t>
      </w:r>
      <w:r w:rsidRPr="008C255E">
        <w:rPr>
          <w:rFonts w:hint="eastAsia"/>
        </w:rPr>
        <w:t>委员会关切缔约国适用多种婚姻制度。尽管注意到宪法法院宣布关于离婚的某些现行立法歧视妇女而违宪</w:t>
      </w:r>
      <w:r w:rsidR="00CA7402">
        <w:rPr>
          <w:rFonts w:hint="eastAsia"/>
        </w:rPr>
        <w:t>，</w:t>
      </w:r>
      <w:r w:rsidRPr="008C255E">
        <w:rPr>
          <w:rFonts w:hint="eastAsia"/>
        </w:rPr>
        <w:t>并注意到缔约国有《结婚和离婚法案》和《穆斯林人身法法案》</w:t>
      </w:r>
      <w:r w:rsidR="00CA7402">
        <w:rPr>
          <w:rFonts w:hint="eastAsia"/>
        </w:rPr>
        <w:t>，</w:t>
      </w:r>
      <w:r w:rsidRPr="008C255E">
        <w:rPr>
          <w:rFonts w:hint="eastAsia"/>
        </w:rPr>
        <w:t>但委员会关注这些法案尚未颁布</w:t>
      </w:r>
      <w:r w:rsidR="00CA7402">
        <w:rPr>
          <w:rFonts w:hint="eastAsia"/>
        </w:rPr>
        <w:t>，</w:t>
      </w:r>
      <w:r w:rsidRPr="008C255E">
        <w:rPr>
          <w:rFonts w:hint="eastAsia"/>
        </w:rPr>
        <w:t>而在婚姻法、财产权法、继承法、离婚法和一般家庭法方面存在空缺。委员会也关切该国有大量女童早婚和一夫多妻制长期存在。委员会为此关切新的《结婚和离婚法案》目前案文没有对一夫多妻制定罪</w:t>
      </w:r>
      <w:r w:rsidR="00CA7402">
        <w:rPr>
          <w:rFonts w:hint="eastAsia"/>
        </w:rPr>
        <w:t>，</w:t>
      </w:r>
      <w:r w:rsidRPr="008C255E">
        <w:rPr>
          <w:rFonts w:hint="eastAsia"/>
        </w:rPr>
        <w:t>并且依然允许有可能支付聘礼作为婚姻礼物。</w:t>
      </w:r>
    </w:p>
    <w:p w:rsidR="008C255E" w:rsidRPr="008C255E" w:rsidRDefault="008C255E" w:rsidP="008C255E">
      <w:pPr>
        <w:pStyle w:val="SingleTxtGC"/>
        <w:rPr>
          <w:rFonts w:hint="eastAsia"/>
        </w:rPr>
      </w:pPr>
      <w:r w:rsidRPr="008C255E">
        <w:rPr>
          <w:rFonts w:hint="eastAsia"/>
        </w:rPr>
        <w:t>4</w:t>
      </w:r>
      <w:r w:rsidR="00CA7402">
        <w:rPr>
          <w:rFonts w:hint="eastAsia"/>
        </w:rPr>
        <w:t>8.</w:t>
      </w:r>
      <w:r w:rsidRPr="008C255E">
        <w:rPr>
          <w:rFonts w:hint="eastAsia"/>
        </w:rPr>
        <w:t xml:space="preserve">  </w:t>
      </w:r>
      <w:r w:rsidRPr="00A66DC2">
        <w:rPr>
          <w:rFonts w:eastAsia="SimHei" w:hint="eastAsia"/>
        </w:rPr>
        <w:t>委员会敦促缔约国限期使民法、宗教法和习惯法符合《公约》第十六条</w:t>
      </w:r>
      <w:r w:rsidR="00CA7402">
        <w:rPr>
          <w:rFonts w:eastAsia="SimHei" w:hint="eastAsia"/>
        </w:rPr>
        <w:t>，</w:t>
      </w:r>
      <w:r w:rsidRPr="00A66DC2">
        <w:rPr>
          <w:rFonts w:eastAsia="SimHei" w:hint="eastAsia"/>
        </w:rPr>
        <w:t>并完成婚姻和家庭关系领域的法律改革</w:t>
      </w:r>
      <w:r w:rsidR="00CA7402">
        <w:rPr>
          <w:rFonts w:eastAsia="SimHei" w:hint="eastAsia"/>
        </w:rPr>
        <w:t>，</w:t>
      </w:r>
      <w:r w:rsidRPr="00A66DC2">
        <w:rPr>
          <w:rFonts w:eastAsia="SimHei" w:hint="eastAsia"/>
        </w:rPr>
        <w:t>也使其法律框架符合《公约》第十五条和第十六条。为此目的</w:t>
      </w:r>
      <w:r w:rsidR="00CA7402">
        <w:rPr>
          <w:rFonts w:eastAsia="SimHei" w:hint="eastAsia"/>
        </w:rPr>
        <w:t>，</w:t>
      </w:r>
      <w:r w:rsidRPr="00A66DC2">
        <w:rPr>
          <w:rFonts w:eastAsia="SimHei" w:hint="eastAsia"/>
        </w:rPr>
        <w:t>委员会呼吁缔约国审查并在必要情况下修订目前的《结婚和离婚法案》以及《穆斯林人身法法案》</w:t>
      </w:r>
      <w:r w:rsidR="00CA7402">
        <w:rPr>
          <w:rFonts w:eastAsia="SimHei" w:hint="eastAsia"/>
        </w:rPr>
        <w:t>，</w:t>
      </w:r>
      <w:r w:rsidRPr="00A66DC2">
        <w:rPr>
          <w:rFonts w:eastAsia="SimHei" w:hint="eastAsia"/>
        </w:rPr>
        <w:t>以确保不歧视妇女。委员会还呼吁缔约国采取措施</w:t>
      </w:r>
      <w:r w:rsidR="00CA7402">
        <w:rPr>
          <w:rFonts w:eastAsia="SimHei" w:hint="eastAsia"/>
        </w:rPr>
        <w:t>，</w:t>
      </w:r>
      <w:r w:rsidRPr="00A66DC2">
        <w:rPr>
          <w:rFonts w:eastAsia="SimHei" w:hint="eastAsia"/>
        </w:rPr>
        <w:t>根据委员会关于婚姻和家庭关系中的平等的第</w:t>
      </w:r>
      <w:r w:rsidRPr="00A66DC2">
        <w:rPr>
          <w:rFonts w:eastAsia="SimHei" w:hint="eastAsia"/>
        </w:rPr>
        <w:t>21</w:t>
      </w:r>
      <w:r w:rsidR="00CA7402">
        <w:rPr>
          <w:rFonts w:eastAsia="SimHei" w:hint="eastAsia"/>
        </w:rPr>
        <w:t>(</w:t>
      </w:r>
      <w:r w:rsidR="00762E8F">
        <w:rPr>
          <w:rFonts w:eastAsia="SimHei" w:hint="eastAsia"/>
        </w:rPr>
        <w:t>1994</w:t>
      </w:r>
      <w:r w:rsidR="00CA7402">
        <w:rPr>
          <w:rFonts w:eastAsia="SimHei" w:hint="eastAsia"/>
        </w:rPr>
        <w:t>)</w:t>
      </w:r>
      <w:r w:rsidRPr="00A66DC2">
        <w:rPr>
          <w:rFonts w:eastAsia="SimHei" w:hint="eastAsia"/>
        </w:rPr>
        <w:t>号一般性建议而消除一夫多妻制</w:t>
      </w:r>
      <w:r w:rsidR="00CA7402">
        <w:rPr>
          <w:rFonts w:eastAsia="SimHei" w:hint="eastAsia"/>
        </w:rPr>
        <w:t>，</w:t>
      </w:r>
      <w:r w:rsidRPr="00A66DC2">
        <w:rPr>
          <w:rFonts w:eastAsia="SimHei" w:hint="eastAsia"/>
        </w:rPr>
        <w:t>并采取一切必要措施制止早婚。</w:t>
      </w:r>
    </w:p>
    <w:p w:rsidR="008C255E" w:rsidRPr="008C255E" w:rsidRDefault="008C255E" w:rsidP="00A66DC2">
      <w:pPr>
        <w:pStyle w:val="H23GC"/>
        <w:rPr>
          <w:rFonts w:hint="eastAsia"/>
        </w:rPr>
      </w:pPr>
      <w:r w:rsidRPr="008C255E">
        <w:rPr>
          <w:rFonts w:hint="eastAsia"/>
        </w:rPr>
        <w:tab/>
      </w:r>
      <w:r w:rsidRPr="008C255E">
        <w:rPr>
          <w:rFonts w:hint="eastAsia"/>
        </w:rPr>
        <w:tab/>
      </w:r>
      <w:r w:rsidRPr="008C255E">
        <w:rPr>
          <w:rFonts w:hint="eastAsia"/>
        </w:rPr>
        <w:t>任择议定书</w:t>
      </w:r>
    </w:p>
    <w:p w:rsidR="008C255E" w:rsidRPr="00A66DC2" w:rsidRDefault="008C255E" w:rsidP="008C255E">
      <w:pPr>
        <w:pStyle w:val="SingleTxtGC"/>
        <w:rPr>
          <w:rFonts w:eastAsia="SimHei" w:hint="eastAsia"/>
        </w:rPr>
      </w:pPr>
      <w:r w:rsidRPr="00A66DC2">
        <w:rPr>
          <w:rFonts w:eastAsia="SimHei" w:hint="eastAsia"/>
        </w:rPr>
        <w:t>4</w:t>
      </w:r>
      <w:r w:rsidR="00CA7402">
        <w:rPr>
          <w:rFonts w:eastAsia="SimHei" w:hint="eastAsia"/>
        </w:rPr>
        <w:t>9.</w:t>
      </w:r>
      <w:r w:rsidRPr="00A66DC2">
        <w:rPr>
          <w:rFonts w:eastAsia="SimHei" w:hint="eastAsia"/>
        </w:rPr>
        <w:t xml:space="preserve">  </w:t>
      </w:r>
      <w:r w:rsidRPr="00A66DC2">
        <w:rPr>
          <w:rFonts w:eastAsia="SimHei" w:hint="eastAsia"/>
        </w:rPr>
        <w:t>委员会尽管欢迎缔约国批准《非洲人权和人民权利宪章妇女权利任择议定书》</w:t>
      </w:r>
      <w:r w:rsidR="00CA7402">
        <w:rPr>
          <w:rFonts w:eastAsia="SimHei" w:hint="eastAsia"/>
        </w:rPr>
        <w:t>，</w:t>
      </w:r>
      <w:r w:rsidRPr="00A66DC2">
        <w:rPr>
          <w:rFonts w:eastAsia="SimHei" w:hint="eastAsia"/>
        </w:rPr>
        <w:t>并注意到代表团称目前正在考虑批准《公约》任择议定书</w:t>
      </w:r>
      <w:r w:rsidR="00CA7402">
        <w:rPr>
          <w:rFonts w:eastAsia="SimHei" w:hint="eastAsia"/>
        </w:rPr>
        <w:t>，</w:t>
      </w:r>
      <w:r w:rsidRPr="00A66DC2">
        <w:rPr>
          <w:rFonts w:eastAsia="SimHei" w:hint="eastAsia"/>
        </w:rPr>
        <w:t>但呼吁缔约国加速批准任择议定书的工作。</w:t>
      </w:r>
    </w:p>
    <w:p w:rsidR="008C255E" w:rsidRPr="00A66DC2" w:rsidRDefault="008C255E" w:rsidP="00A66DC2">
      <w:pPr>
        <w:pStyle w:val="H23GC"/>
        <w:rPr>
          <w:rFonts w:hint="eastAsia"/>
        </w:rPr>
      </w:pPr>
      <w:r w:rsidRPr="00A66DC2">
        <w:rPr>
          <w:rFonts w:hint="eastAsia"/>
        </w:rPr>
        <w:tab/>
      </w:r>
      <w:r w:rsidRPr="00A66DC2">
        <w:rPr>
          <w:rFonts w:hint="eastAsia"/>
        </w:rPr>
        <w:tab/>
      </w:r>
      <w:r w:rsidRPr="00A66DC2">
        <w:rPr>
          <w:rFonts w:hint="eastAsia"/>
        </w:rPr>
        <w:t>第二十条第</w:t>
      </w:r>
      <w:r w:rsidRPr="00A66DC2">
        <w:rPr>
          <w:rFonts w:hint="eastAsia"/>
        </w:rPr>
        <w:t>1</w:t>
      </w:r>
      <w:r w:rsidRPr="00A66DC2">
        <w:rPr>
          <w:rFonts w:hint="eastAsia"/>
        </w:rPr>
        <w:t>款</w:t>
      </w:r>
    </w:p>
    <w:p w:rsidR="008C255E" w:rsidRPr="00A66DC2" w:rsidRDefault="008C255E" w:rsidP="008C255E">
      <w:pPr>
        <w:pStyle w:val="SingleTxtGC"/>
        <w:rPr>
          <w:rFonts w:eastAsia="SimHei" w:hint="eastAsia"/>
        </w:rPr>
      </w:pPr>
      <w:r w:rsidRPr="00A66DC2">
        <w:rPr>
          <w:rFonts w:eastAsia="SimHei" w:hint="eastAsia"/>
        </w:rPr>
        <w:t>5</w:t>
      </w:r>
      <w:r w:rsidR="00CA7402">
        <w:rPr>
          <w:rFonts w:eastAsia="SimHei" w:hint="eastAsia"/>
        </w:rPr>
        <w:t>0.</w:t>
      </w:r>
      <w:r w:rsidRPr="00A66DC2">
        <w:rPr>
          <w:rFonts w:eastAsia="SimHei" w:hint="eastAsia"/>
        </w:rPr>
        <w:t xml:space="preserve">  </w:t>
      </w:r>
      <w:r w:rsidRPr="00A66DC2">
        <w:rPr>
          <w:rFonts w:eastAsia="SimHei" w:hint="eastAsia"/>
        </w:rPr>
        <w:t>委员会鼓励缔约国尽快接受《公约》第二十条第</w:t>
      </w:r>
      <w:r w:rsidRPr="00A66DC2">
        <w:rPr>
          <w:rFonts w:eastAsia="SimHei" w:hint="eastAsia"/>
        </w:rPr>
        <w:t>1</w:t>
      </w:r>
      <w:r w:rsidRPr="00A66DC2">
        <w:rPr>
          <w:rFonts w:eastAsia="SimHei" w:hint="eastAsia"/>
        </w:rPr>
        <w:t>款关于委员会开会时间的修订。</w:t>
      </w:r>
    </w:p>
    <w:p w:rsidR="008C255E" w:rsidRPr="00A66DC2" w:rsidRDefault="008C255E" w:rsidP="00A66DC2">
      <w:pPr>
        <w:pStyle w:val="H23GC"/>
        <w:rPr>
          <w:rFonts w:hint="eastAsia"/>
        </w:rPr>
      </w:pPr>
      <w:r w:rsidRPr="00A66DC2">
        <w:rPr>
          <w:rFonts w:hint="eastAsia"/>
        </w:rPr>
        <w:tab/>
      </w:r>
      <w:r w:rsidRPr="00A66DC2">
        <w:rPr>
          <w:rFonts w:hint="eastAsia"/>
        </w:rPr>
        <w:tab/>
      </w:r>
      <w:r w:rsidRPr="00A66DC2">
        <w:rPr>
          <w:rFonts w:hint="eastAsia"/>
        </w:rPr>
        <w:t>《北京宣言和行动纲要》</w:t>
      </w:r>
    </w:p>
    <w:p w:rsidR="008C255E" w:rsidRPr="00A66DC2" w:rsidRDefault="008C255E" w:rsidP="008C255E">
      <w:pPr>
        <w:pStyle w:val="SingleTxtGC"/>
        <w:rPr>
          <w:rFonts w:eastAsia="SimHei" w:hint="eastAsia"/>
        </w:rPr>
      </w:pPr>
      <w:r w:rsidRPr="00A66DC2">
        <w:rPr>
          <w:rFonts w:eastAsia="SimHei" w:hint="eastAsia"/>
        </w:rPr>
        <w:t>5</w:t>
      </w:r>
      <w:r w:rsidR="00CA7402">
        <w:rPr>
          <w:rFonts w:eastAsia="SimHei" w:hint="eastAsia"/>
        </w:rPr>
        <w:t>1.</w:t>
      </w:r>
      <w:r w:rsidRPr="00A66DC2">
        <w:rPr>
          <w:rFonts w:eastAsia="SimHei" w:hint="eastAsia"/>
        </w:rPr>
        <w:t xml:space="preserve">  </w:t>
      </w:r>
      <w:r w:rsidRPr="00A66DC2">
        <w:rPr>
          <w:rFonts w:eastAsia="SimHei" w:hint="eastAsia"/>
        </w:rPr>
        <w:t>委员会敦促缔约国履行《公约》义务时充分利用强化《公约》规定的《北京宣言和行动纲要》</w:t>
      </w:r>
      <w:r w:rsidR="00CA7402">
        <w:rPr>
          <w:rFonts w:eastAsia="SimHei" w:hint="eastAsia"/>
        </w:rPr>
        <w:t>，</w:t>
      </w:r>
      <w:r w:rsidRPr="00A66DC2">
        <w:rPr>
          <w:rFonts w:eastAsia="SimHei" w:hint="eastAsia"/>
        </w:rPr>
        <w:t>并请缔约国在下一次定期报告中包括有关资料。</w:t>
      </w:r>
    </w:p>
    <w:p w:rsidR="008C255E" w:rsidRPr="00A66DC2" w:rsidRDefault="008C255E" w:rsidP="00A66DC2">
      <w:pPr>
        <w:pStyle w:val="H23GC"/>
        <w:rPr>
          <w:rFonts w:hint="eastAsia"/>
        </w:rPr>
      </w:pPr>
      <w:r w:rsidRPr="00A66DC2">
        <w:rPr>
          <w:rFonts w:hint="eastAsia"/>
        </w:rPr>
        <w:tab/>
      </w:r>
      <w:r w:rsidRPr="00A66DC2">
        <w:rPr>
          <w:rFonts w:hint="eastAsia"/>
        </w:rPr>
        <w:tab/>
      </w:r>
      <w:r w:rsidRPr="00A66DC2">
        <w:rPr>
          <w:rFonts w:hint="eastAsia"/>
        </w:rPr>
        <w:t>《千年发展目标》</w:t>
      </w:r>
    </w:p>
    <w:p w:rsidR="008C255E" w:rsidRPr="00A66DC2" w:rsidRDefault="008C255E" w:rsidP="008C255E">
      <w:pPr>
        <w:pStyle w:val="SingleTxtGC"/>
        <w:rPr>
          <w:rFonts w:eastAsia="SimHei" w:hint="eastAsia"/>
        </w:rPr>
      </w:pPr>
      <w:r w:rsidRPr="00A66DC2">
        <w:rPr>
          <w:rFonts w:eastAsia="SimHei" w:hint="eastAsia"/>
        </w:rPr>
        <w:t>5</w:t>
      </w:r>
      <w:r w:rsidR="00CA7402">
        <w:rPr>
          <w:rFonts w:eastAsia="SimHei" w:hint="eastAsia"/>
        </w:rPr>
        <w:t>2.</w:t>
      </w:r>
      <w:r w:rsidRPr="00A66DC2">
        <w:rPr>
          <w:rFonts w:eastAsia="SimHei" w:hint="eastAsia"/>
        </w:rPr>
        <w:t xml:space="preserve">  </w:t>
      </w:r>
      <w:r w:rsidRPr="00A66DC2">
        <w:rPr>
          <w:rFonts w:eastAsia="SimHei" w:hint="eastAsia"/>
        </w:rPr>
        <w:t>委员会强调</w:t>
      </w:r>
      <w:r w:rsidR="00CA7402">
        <w:rPr>
          <w:rFonts w:eastAsia="SimHei" w:hint="eastAsia"/>
        </w:rPr>
        <w:t>，</w:t>
      </w:r>
      <w:r w:rsidRPr="00A66DC2">
        <w:rPr>
          <w:rFonts w:eastAsia="SimHei" w:hint="eastAsia"/>
        </w:rPr>
        <w:t>充分和有效履行《公约》对于实现《千年发展目标》必不可少。它呼吁缔约国在实现《千年发展目标》的所有工作中纳入性别平等观和明确反映《公约》规定</w:t>
      </w:r>
      <w:r w:rsidR="00CA7402">
        <w:rPr>
          <w:rFonts w:eastAsia="SimHei" w:hint="eastAsia"/>
        </w:rPr>
        <w:t>，</w:t>
      </w:r>
      <w:r w:rsidRPr="00A66DC2">
        <w:rPr>
          <w:rFonts w:eastAsia="SimHei" w:hint="eastAsia"/>
        </w:rPr>
        <w:t>并请缔约国在下一次定期报告中包括有关资料。</w:t>
      </w:r>
    </w:p>
    <w:p w:rsidR="008C255E" w:rsidRPr="00A66DC2" w:rsidRDefault="008C255E" w:rsidP="00A66DC2">
      <w:pPr>
        <w:pStyle w:val="H23GC"/>
        <w:rPr>
          <w:rFonts w:hint="eastAsia"/>
        </w:rPr>
      </w:pPr>
      <w:r w:rsidRPr="00A66DC2">
        <w:rPr>
          <w:rFonts w:hint="eastAsia"/>
        </w:rPr>
        <w:tab/>
      </w:r>
      <w:r w:rsidRPr="00A66DC2">
        <w:rPr>
          <w:rFonts w:hint="eastAsia"/>
        </w:rPr>
        <w:tab/>
      </w:r>
      <w:r w:rsidRPr="00A66DC2">
        <w:rPr>
          <w:rFonts w:hint="eastAsia"/>
        </w:rPr>
        <w:t>传播</w:t>
      </w:r>
    </w:p>
    <w:p w:rsidR="008C255E" w:rsidRPr="00A66DC2" w:rsidRDefault="008C255E" w:rsidP="008C255E">
      <w:pPr>
        <w:pStyle w:val="SingleTxtGC"/>
        <w:rPr>
          <w:rFonts w:eastAsia="SimHei" w:hint="eastAsia"/>
        </w:rPr>
      </w:pPr>
      <w:r w:rsidRPr="00A66DC2">
        <w:rPr>
          <w:rFonts w:eastAsia="SimHei" w:hint="eastAsia"/>
        </w:rPr>
        <w:t>5</w:t>
      </w:r>
      <w:r w:rsidR="00CA7402">
        <w:rPr>
          <w:rFonts w:eastAsia="SimHei" w:hint="eastAsia"/>
        </w:rPr>
        <w:t>3.</w:t>
      </w:r>
      <w:r w:rsidRPr="00A66DC2">
        <w:rPr>
          <w:rFonts w:eastAsia="SimHei" w:hint="eastAsia"/>
        </w:rPr>
        <w:t xml:space="preserve">  </w:t>
      </w:r>
      <w:r w:rsidRPr="00A66DC2">
        <w:rPr>
          <w:rFonts w:eastAsia="SimHei" w:hint="eastAsia"/>
        </w:rPr>
        <w:t>委员会请乌干达在本国广泛散发本结论性意见</w:t>
      </w:r>
      <w:r w:rsidR="00CA7402">
        <w:rPr>
          <w:rFonts w:eastAsia="SimHei" w:hint="eastAsia"/>
        </w:rPr>
        <w:t>，</w:t>
      </w:r>
      <w:r w:rsidRPr="00A66DC2">
        <w:rPr>
          <w:rFonts w:eastAsia="SimHei" w:hint="eastAsia"/>
        </w:rPr>
        <w:t>使人民、政府官员、政治家、议员和妇女及人权组织了解其已经采取哪些措施确保妇女在法律和实际上的平等以及在这方面所需采取的进一步措施。委员会建议缔约国散发到地方社区一级。委员会鼓励缔约国组织一系列会议以讨论关于落实这些意见而实现的进展。委员会请缔约国特别是对妇女和人权组织继续广泛散发委员会的一般性建议、《北京宣言和行动纲要》以及大会关于“</w:t>
      </w:r>
      <w:r w:rsidRPr="00A66DC2">
        <w:rPr>
          <w:rFonts w:eastAsia="SimHei" w:hint="eastAsia"/>
        </w:rPr>
        <w:t>2000</w:t>
      </w:r>
      <w:r w:rsidRPr="00A66DC2">
        <w:rPr>
          <w:rFonts w:eastAsia="SimHei" w:hint="eastAsia"/>
        </w:rPr>
        <w:t>年妇女</w:t>
      </w:r>
      <w:r w:rsidR="00CA7402">
        <w:rPr>
          <w:rFonts w:eastAsia="SimHei" w:hint="eastAsia"/>
        </w:rPr>
        <w:t>：</w:t>
      </w:r>
      <w:r w:rsidRPr="00A66DC2">
        <w:rPr>
          <w:rFonts w:eastAsia="SimHei" w:hint="eastAsia"/>
        </w:rPr>
        <w:t>二十一世纪两性平等、发展与和平”的第二十三届特别会议的成果文件。</w:t>
      </w:r>
    </w:p>
    <w:p w:rsidR="008C255E" w:rsidRPr="00A66DC2" w:rsidRDefault="008C255E" w:rsidP="00A66DC2">
      <w:pPr>
        <w:pStyle w:val="H23GC"/>
        <w:rPr>
          <w:rFonts w:hint="eastAsia"/>
        </w:rPr>
      </w:pPr>
      <w:r w:rsidRPr="00A66DC2">
        <w:rPr>
          <w:rFonts w:hint="eastAsia"/>
        </w:rPr>
        <w:tab/>
      </w:r>
      <w:r w:rsidRPr="00A66DC2">
        <w:rPr>
          <w:rFonts w:hint="eastAsia"/>
        </w:rPr>
        <w:tab/>
      </w:r>
      <w:r w:rsidRPr="00A66DC2">
        <w:rPr>
          <w:rFonts w:hint="eastAsia"/>
        </w:rPr>
        <w:t>其他条约的批准</w:t>
      </w:r>
    </w:p>
    <w:p w:rsidR="008C255E" w:rsidRPr="00A66DC2" w:rsidRDefault="008C255E" w:rsidP="008C255E">
      <w:pPr>
        <w:pStyle w:val="SingleTxtGC"/>
        <w:rPr>
          <w:rFonts w:eastAsia="SimHei" w:hint="eastAsia"/>
        </w:rPr>
      </w:pPr>
      <w:r w:rsidRPr="00A66DC2">
        <w:rPr>
          <w:rFonts w:eastAsia="SimHei" w:hint="eastAsia"/>
        </w:rPr>
        <w:t>5</w:t>
      </w:r>
      <w:r w:rsidR="00CA7402">
        <w:rPr>
          <w:rFonts w:eastAsia="SimHei" w:hint="eastAsia"/>
        </w:rPr>
        <w:t>4.</w:t>
      </w:r>
      <w:r w:rsidRPr="00A66DC2">
        <w:rPr>
          <w:rFonts w:eastAsia="SimHei" w:hint="eastAsia"/>
        </w:rPr>
        <w:t xml:space="preserve">  </w:t>
      </w:r>
      <w:r w:rsidRPr="00A66DC2">
        <w:rPr>
          <w:rFonts w:eastAsia="SimHei" w:hint="eastAsia"/>
        </w:rPr>
        <w:t>委员会注意到</w:t>
      </w:r>
      <w:r w:rsidR="00CA7402">
        <w:rPr>
          <w:rFonts w:eastAsia="SimHei" w:hint="eastAsia"/>
        </w:rPr>
        <w:t>，</w:t>
      </w:r>
      <w:r w:rsidRPr="00A66DC2">
        <w:rPr>
          <w:rFonts w:eastAsia="SimHei" w:hint="eastAsia"/>
        </w:rPr>
        <w:t>缔约国加入九个主要国际人权文书将增进妇女在生活各方面享有人权和基本自由。</w:t>
      </w:r>
      <w:r w:rsidRPr="00A66DC2">
        <w:rPr>
          <w:rFonts w:eastAsia="SimHei"/>
          <w:vertAlign w:val="superscript"/>
        </w:rPr>
        <w:footnoteReference w:id="1"/>
      </w:r>
      <w:r w:rsidRPr="00A66DC2">
        <w:rPr>
          <w:rFonts w:eastAsia="SimHei" w:hint="eastAsia"/>
        </w:rPr>
        <w:t xml:space="preserve"> </w:t>
      </w:r>
      <w:r w:rsidRPr="00A66DC2">
        <w:rPr>
          <w:rFonts w:eastAsia="SimHei" w:hint="eastAsia"/>
        </w:rPr>
        <w:t>委员会因此鼓励乌干达政府考虑批准其尚未加入的条约</w:t>
      </w:r>
      <w:r w:rsidR="00CA7402">
        <w:rPr>
          <w:rFonts w:eastAsia="SimHei" w:hint="eastAsia"/>
        </w:rPr>
        <w:t>，</w:t>
      </w:r>
      <w:r w:rsidRPr="00A66DC2">
        <w:rPr>
          <w:rFonts w:eastAsia="SimHei" w:hint="eastAsia"/>
        </w:rPr>
        <w:t>即《保护所有人免遭强迫失踪国际公约》。</w:t>
      </w:r>
    </w:p>
    <w:p w:rsidR="008C255E" w:rsidRPr="00A66DC2" w:rsidRDefault="008C255E" w:rsidP="00A66DC2">
      <w:pPr>
        <w:pStyle w:val="H23GC"/>
        <w:rPr>
          <w:rFonts w:hint="eastAsia"/>
        </w:rPr>
      </w:pPr>
      <w:r w:rsidRPr="00A66DC2">
        <w:rPr>
          <w:rFonts w:hint="eastAsia"/>
        </w:rPr>
        <w:tab/>
      </w:r>
      <w:r w:rsidRPr="00A66DC2">
        <w:rPr>
          <w:rFonts w:hint="eastAsia"/>
        </w:rPr>
        <w:tab/>
      </w:r>
      <w:r w:rsidRPr="00A66DC2">
        <w:rPr>
          <w:rFonts w:hint="eastAsia"/>
        </w:rPr>
        <w:t>对结论性意见的后续行动</w:t>
      </w:r>
    </w:p>
    <w:p w:rsidR="008C255E" w:rsidRPr="00A66DC2" w:rsidRDefault="008C255E" w:rsidP="008C255E">
      <w:pPr>
        <w:pStyle w:val="SingleTxtGC"/>
        <w:rPr>
          <w:rFonts w:eastAsia="SimHei" w:hint="eastAsia"/>
        </w:rPr>
      </w:pPr>
      <w:r w:rsidRPr="00A66DC2">
        <w:rPr>
          <w:rFonts w:eastAsia="SimHei" w:hint="eastAsia"/>
        </w:rPr>
        <w:t>5</w:t>
      </w:r>
      <w:r w:rsidR="00CA7402">
        <w:rPr>
          <w:rFonts w:eastAsia="SimHei" w:hint="eastAsia"/>
        </w:rPr>
        <w:t>5.</w:t>
      </w:r>
      <w:r w:rsidRPr="00A66DC2">
        <w:rPr>
          <w:rFonts w:eastAsia="SimHei" w:hint="eastAsia"/>
        </w:rPr>
        <w:t xml:space="preserve">  </w:t>
      </w:r>
      <w:r w:rsidRPr="00A66DC2">
        <w:rPr>
          <w:rFonts w:eastAsia="SimHei" w:hint="eastAsia"/>
        </w:rPr>
        <w:t>委员会请缔约国在两年内提供书面资料</w:t>
      </w:r>
      <w:r w:rsidR="00CA7402">
        <w:rPr>
          <w:rFonts w:eastAsia="SimHei" w:hint="eastAsia"/>
        </w:rPr>
        <w:t>，</w:t>
      </w:r>
      <w:r w:rsidRPr="00A66DC2">
        <w:rPr>
          <w:rFonts w:eastAsia="SimHei" w:hint="eastAsia"/>
        </w:rPr>
        <w:t>说明为落实上述第</w:t>
      </w:r>
      <w:r w:rsidRPr="00A66DC2">
        <w:rPr>
          <w:rFonts w:eastAsia="SimHei" w:hint="eastAsia"/>
        </w:rPr>
        <w:t>12</w:t>
      </w:r>
      <w:r w:rsidRPr="00A66DC2">
        <w:rPr>
          <w:rFonts w:eastAsia="SimHei" w:hint="eastAsia"/>
        </w:rPr>
        <w:t>和</w:t>
      </w:r>
      <w:r w:rsidR="00CA7402">
        <w:rPr>
          <w:rFonts w:eastAsia="SimHei" w:hint="eastAsia"/>
        </w:rPr>
        <w:t>第</w:t>
      </w:r>
      <w:r w:rsidRPr="00A66DC2">
        <w:rPr>
          <w:rFonts w:eastAsia="SimHei" w:hint="eastAsia"/>
        </w:rPr>
        <w:t>32</w:t>
      </w:r>
      <w:r w:rsidR="00CA7402">
        <w:rPr>
          <w:rFonts w:eastAsia="SimHei" w:hint="eastAsia"/>
        </w:rPr>
        <w:t>(b)</w:t>
      </w:r>
      <w:r w:rsidRPr="00A66DC2">
        <w:rPr>
          <w:rFonts w:eastAsia="SimHei" w:hint="eastAsia"/>
        </w:rPr>
        <w:t>段所载建议而采取的措施。</w:t>
      </w:r>
    </w:p>
    <w:p w:rsidR="008C255E" w:rsidRPr="00A66DC2" w:rsidRDefault="008C255E" w:rsidP="00A66DC2">
      <w:pPr>
        <w:pStyle w:val="H23GC"/>
        <w:rPr>
          <w:rFonts w:hint="eastAsia"/>
        </w:rPr>
      </w:pPr>
      <w:r w:rsidRPr="00A66DC2">
        <w:rPr>
          <w:rFonts w:hint="eastAsia"/>
        </w:rPr>
        <w:tab/>
      </w:r>
      <w:r w:rsidRPr="00A66DC2">
        <w:rPr>
          <w:rFonts w:hint="eastAsia"/>
        </w:rPr>
        <w:tab/>
      </w:r>
      <w:r w:rsidRPr="00A66DC2">
        <w:rPr>
          <w:rFonts w:hint="eastAsia"/>
        </w:rPr>
        <w:t>技术援助</w:t>
      </w:r>
      <w:r w:rsidR="0084232C">
        <w:rPr>
          <w:rStyle w:val="FootnoteReference"/>
        </w:rPr>
        <w:footnoteReference w:id="2"/>
      </w:r>
    </w:p>
    <w:p w:rsidR="008C255E" w:rsidRPr="00A66DC2" w:rsidRDefault="008C255E" w:rsidP="008C255E">
      <w:pPr>
        <w:pStyle w:val="SingleTxtGC"/>
        <w:rPr>
          <w:rFonts w:eastAsia="SimHei" w:hint="eastAsia"/>
        </w:rPr>
      </w:pPr>
      <w:r w:rsidRPr="00A66DC2">
        <w:rPr>
          <w:rFonts w:eastAsia="SimHei" w:hint="eastAsia"/>
        </w:rPr>
        <w:t>5</w:t>
      </w:r>
      <w:r w:rsidR="00CA7402">
        <w:rPr>
          <w:rFonts w:eastAsia="SimHei" w:hint="eastAsia"/>
        </w:rPr>
        <w:t>6.</w:t>
      </w:r>
      <w:r w:rsidRPr="00A66DC2">
        <w:rPr>
          <w:rFonts w:eastAsia="SimHei" w:hint="eastAsia"/>
        </w:rPr>
        <w:t xml:space="preserve">  </w:t>
      </w:r>
      <w:r w:rsidRPr="00A66DC2">
        <w:rPr>
          <w:rFonts w:eastAsia="SimHei" w:hint="eastAsia"/>
        </w:rPr>
        <w:t>委员会建议缔约国为落实上述建议和整个《公约》而争取技术援助</w:t>
      </w:r>
      <w:r w:rsidR="00CA7402">
        <w:rPr>
          <w:rFonts w:eastAsia="SimHei" w:hint="eastAsia"/>
        </w:rPr>
        <w:t>，</w:t>
      </w:r>
      <w:r w:rsidRPr="00A66DC2">
        <w:rPr>
          <w:rFonts w:eastAsia="SimHei" w:hint="eastAsia"/>
        </w:rPr>
        <w:t>以制定和落实一个全面方案。委员会也呼吁缔约国进一步加强与联合国系统各专门机构和方案的合作</w:t>
      </w:r>
      <w:r w:rsidR="00CA7402">
        <w:rPr>
          <w:rFonts w:eastAsia="SimHei" w:hint="eastAsia"/>
        </w:rPr>
        <w:t>，</w:t>
      </w:r>
      <w:r w:rsidRPr="00A66DC2">
        <w:rPr>
          <w:rFonts w:eastAsia="SimHei" w:hint="eastAsia"/>
        </w:rPr>
        <w:t>包括联合国开发计划署、联合国妇女</w:t>
      </w:r>
      <w:r w:rsidR="00820710">
        <w:rPr>
          <w:rFonts w:eastAsia="SimHei" w:hint="eastAsia"/>
        </w:rPr>
        <w:t>发展基金</w:t>
      </w:r>
      <w:r w:rsidRPr="00A66DC2">
        <w:rPr>
          <w:rFonts w:eastAsia="SimHei" w:hint="eastAsia"/>
        </w:rPr>
        <w:t>、联合国儿童基金会、联合国人口基金会、世界卫生组织、联合国人权事务高级专员办公室、以及秘书处经济和社会事务部统计司与提高妇女地位司。</w:t>
      </w:r>
    </w:p>
    <w:p w:rsidR="008C255E" w:rsidRPr="00A66DC2" w:rsidRDefault="008C255E" w:rsidP="00A66DC2">
      <w:pPr>
        <w:pStyle w:val="H23GC"/>
        <w:rPr>
          <w:rFonts w:hint="eastAsia"/>
        </w:rPr>
      </w:pPr>
      <w:r w:rsidRPr="00A66DC2">
        <w:rPr>
          <w:rFonts w:hint="eastAsia"/>
        </w:rPr>
        <w:tab/>
      </w:r>
      <w:r w:rsidRPr="00A66DC2">
        <w:rPr>
          <w:rFonts w:hint="eastAsia"/>
        </w:rPr>
        <w:tab/>
      </w:r>
      <w:r w:rsidRPr="00A66DC2">
        <w:rPr>
          <w:rFonts w:hint="eastAsia"/>
        </w:rPr>
        <w:t>下一次报告的编写</w:t>
      </w:r>
    </w:p>
    <w:p w:rsidR="008C255E" w:rsidRPr="00A66DC2" w:rsidRDefault="008C255E" w:rsidP="008C255E">
      <w:pPr>
        <w:pStyle w:val="SingleTxtGC"/>
        <w:rPr>
          <w:rFonts w:eastAsia="SimHei" w:hint="eastAsia"/>
        </w:rPr>
      </w:pPr>
      <w:r w:rsidRPr="00A66DC2">
        <w:rPr>
          <w:rFonts w:eastAsia="SimHei" w:hint="eastAsia"/>
        </w:rPr>
        <w:t>5</w:t>
      </w:r>
      <w:r w:rsidR="00CA7402">
        <w:rPr>
          <w:rFonts w:eastAsia="SimHei" w:hint="eastAsia"/>
        </w:rPr>
        <w:t>7.</w:t>
      </w:r>
      <w:r w:rsidRPr="00A66DC2">
        <w:rPr>
          <w:rFonts w:eastAsia="SimHei" w:hint="eastAsia"/>
        </w:rPr>
        <w:t xml:space="preserve">  </w:t>
      </w:r>
      <w:r w:rsidRPr="00A66DC2">
        <w:rPr>
          <w:rFonts w:eastAsia="SimHei" w:hint="eastAsia"/>
        </w:rPr>
        <w:t>委员会请缔约国确保各部委和公共机构广泛参与下一次报告的编写</w:t>
      </w:r>
      <w:r w:rsidR="00CA7402">
        <w:rPr>
          <w:rFonts w:eastAsia="SimHei" w:hint="eastAsia"/>
        </w:rPr>
        <w:t>，</w:t>
      </w:r>
      <w:r w:rsidRPr="00A66DC2">
        <w:rPr>
          <w:rFonts w:eastAsia="SimHei" w:hint="eastAsia"/>
        </w:rPr>
        <w:t>并且在此期间与各种妇女和人权组织协商。</w:t>
      </w:r>
    </w:p>
    <w:p w:rsidR="008C255E" w:rsidRPr="00A66DC2" w:rsidRDefault="008C255E" w:rsidP="008C255E">
      <w:pPr>
        <w:pStyle w:val="SingleTxtGC"/>
        <w:rPr>
          <w:rFonts w:eastAsia="SimHei" w:hint="eastAsia"/>
        </w:rPr>
      </w:pPr>
      <w:r w:rsidRPr="00A66DC2">
        <w:rPr>
          <w:rFonts w:eastAsia="SimHei" w:hint="eastAsia"/>
        </w:rPr>
        <w:t>5</w:t>
      </w:r>
      <w:r w:rsidR="00CA7402">
        <w:rPr>
          <w:rFonts w:eastAsia="SimHei" w:hint="eastAsia"/>
        </w:rPr>
        <w:t>8.</w:t>
      </w:r>
      <w:r w:rsidRPr="00A66DC2">
        <w:rPr>
          <w:rFonts w:eastAsia="SimHei" w:hint="eastAsia"/>
        </w:rPr>
        <w:t xml:space="preserve">  </w:t>
      </w:r>
      <w:r w:rsidRPr="00A66DC2">
        <w:rPr>
          <w:rFonts w:eastAsia="SimHei" w:hint="eastAsia"/>
        </w:rPr>
        <w:t>委员会请缔约国根据《公约》第十八条</w:t>
      </w:r>
      <w:r w:rsidR="00CA7402">
        <w:rPr>
          <w:rFonts w:eastAsia="SimHei" w:hint="eastAsia"/>
        </w:rPr>
        <w:t>，</w:t>
      </w:r>
      <w:r w:rsidRPr="00A66DC2">
        <w:rPr>
          <w:rFonts w:eastAsia="SimHei" w:hint="eastAsia"/>
        </w:rPr>
        <w:t>在下一次定期报告中对本结论性意见中表示的关切做出答复。委员会请缔约国在</w:t>
      </w:r>
      <w:r w:rsidRPr="00A66DC2">
        <w:rPr>
          <w:rFonts w:eastAsia="SimHei" w:hint="eastAsia"/>
        </w:rPr>
        <w:t>2014</w:t>
      </w:r>
      <w:r w:rsidRPr="00A66DC2">
        <w:rPr>
          <w:rFonts w:eastAsia="SimHei" w:hint="eastAsia"/>
        </w:rPr>
        <w:t>年</w:t>
      </w:r>
      <w:r w:rsidR="00820710">
        <w:rPr>
          <w:rFonts w:eastAsia="SimHei" w:hint="eastAsia"/>
        </w:rPr>
        <w:t>10</w:t>
      </w:r>
      <w:r w:rsidRPr="00A66DC2">
        <w:rPr>
          <w:rFonts w:eastAsia="SimHei" w:hint="eastAsia"/>
        </w:rPr>
        <w:t>月提交第八次定期报告。</w:t>
      </w:r>
    </w:p>
    <w:p w:rsidR="008C255E" w:rsidRPr="00A66DC2" w:rsidRDefault="008C255E" w:rsidP="008C255E">
      <w:pPr>
        <w:pStyle w:val="SingleTxtGC"/>
        <w:rPr>
          <w:rFonts w:eastAsia="SimHei" w:hint="eastAsia"/>
        </w:rPr>
      </w:pPr>
      <w:r w:rsidRPr="00A66DC2">
        <w:rPr>
          <w:rFonts w:eastAsia="SimHei" w:hint="eastAsia"/>
        </w:rPr>
        <w:t>5</w:t>
      </w:r>
      <w:r w:rsidR="00CA7402">
        <w:rPr>
          <w:rFonts w:eastAsia="SimHei" w:hint="eastAsia"/>
        </w:rPr>
        <w:t>9.</w:t>
      </w:r>
      <w:r w:rsidRPr="00A66DC2">
        <w:rPr>
          <w:rFonts w:eastAsia="SimHei" w:hint="eastAsia"/>
        </w:rPr>
        <w:t xml:space="preserve">  </w:t>
      </w:r>
      <w:r w:rsidRPr="00A66DC2">
        <w:rPr>
          <w:rFonts w:eastAsia="SimHei" w:hint="eastAsia"/>
        </w:rPr>
        <w:t>委员会请缔约国遵循人权条约机构第五次委员会间会议在</w:t>
      </w:r>
      <w:r w:rsidRPr="00A66DC2">
        <w:rPr>
          <w:rFonts w:eastAsia="SimHei" w:hint="eastAsia"/>
        </w:rPr>
        <w:t>2006</w:t>
      </w:r>
      <w:r w:rsidRPr="00A66DC2">
        <w:rPr>
          <w:rFonts w:eastAsia="SimHei" w:hint="eastAsia"/>
        </w:rPr>
        <w:t>年</w:t>
      </w:r>
      <w:r w:rsidRPr="00A66DC2">
        <w:rPr>
          <w:rFonts w:eastAsia="SimHei" w:hint="eastAsia"/>
        </w:rPr>
        <w:t>6</w:t>
      </w:r>
      <w:r w:rsidRPr="00A66DC2">
        <w:rPr>
          <w:rFonts w:eastAsia="SimHei" w:hint="eastAsia"/>
        </w:rPr>
        <w:t>月批准的国际人权条约统一报告准则</w:t>
      </w:r>
      <w:r w:rsidR="00CA7402">
        <w:rPr>
          <w:rFonts w:eastAsia="SimHei" w:hint="eastAsia"/>
        </w:rPr>
        <w:t>，</w:t>
      </w:r>
      <w:r w:rsidRPr="00A66DC2">
        <w:rPr>
          <w:rFonts w:eastAsia="SimHei" w:hint="eastAsia"/>
        </w:rPr>
        <w:t>包括编写核心文件、提交具体条约报告的准则</w:t>
      </w:r>
      <w:r w:rsidR="00CA7402">
        <w:rPr>
          <w:rFonts w:eastAsia="SimHei" w:hint="eastAsia"/>
        </w:rPr>
        <w:t>(</w:t>
      </w:r>
      <w:proofErr w:type="spellStart"/>
      <w:r w:rsidRPr="00A66DC2">
        <w:rPr>
          <w:rFonts w:eastAsia="SimHei" w:hint="eastAsia"/>
        </w:rPr>
        <w:t>HRI</w:t>
      </w:r>
      <w:proofErr w:type="spellEnd"/>
      <w:r w:rsidR="00CA7402">
        <w:rPr>
          <w:rFonts w:eastAsia="SimHei" w:hint="eastAsia"/>
        </w:rPr>
        <w:t>/</w:t>
      </w:r>
      <w:r w:rsidRPr="00A66DC2">
        <w:rPr>
          <w:rFonts w:eastAsia="SimHei" w:hint="eastAsia"/>
        </w:rPr>
        <w:t>MC</w:t>
      </w:r>
      <w:r w:rsidR="00CA7402">
        <w:rPr>
          <w:rFonts w:eastAsia="SimHei" w:hint="eastAsia"/>
        </w:rPr>
        <w:t>/</w:t>
      </w:r>
      <w:r w:rsidRPr="00A66DC2">
        <w:rPr>
          <w:rFonts w:eastAsia="SimHei" w:hint="eastAsia"/>
        </w:rPr>
        <w:t>2006</w:t>
      </w:r>
      <w:r w:rsidR="00CA7402">
        <w:rPr>
          <w:rFonts w:eastAsia="SimHei" w:hint="eastAsia"/>
        </w:rPr>
        <w:t>/</w:t>
      </w:r>
      <w:r w:rsidRPr="00A66DC2">
        <w:rPr>
          <w:rFonts w:eastAsia="SimHei" w:hint="eastAsia"/>
        </w:rPr>
        <w:t>3</w:t>
      </w:r>
      <w:r w:rsidRPr="00A66DC2">
        <w:rPr>
          <w:rFonts w:eastAsia="SimHei" w:hint="eastAsia"/>
        </w:rPr>
        <w:t>和</w:t>
      </w:r>
      <w:proofErr w:type="spellStart"/>
      <w:r w:rsidRPr="00A66DC2">
        <w:rPr>
          <w:rFonts w:eastAsia="SimHei" w:hint="eastAsia"/>
        </w:rPr>
        <w:t>Corr.1</w:t>
      </w:r>
      <w:proofErr w:type="spellEnd"/>
      <w:r w:rsidR="00CA7402">
        <w:rPr>
          <w:rFonts w:eastAsia="SimHei" w:hint="eastAsia"/>
        </w:rPr>
        <w:t>)</w:t>
      </w:r>
      <w:r w:rsidRPr="00A66DC2">
        <w:rPr>
          <w:rFonts w:eastAsia="SimHei" w:hint="eastAsia"/>
        </w:rPr>
        <w:t>。缔约国必须结合关于共同核心文件的统一报告准则</w:t>
      </w:r>
      <w:r w:rsidR="00CA7402">
        <w:rPr>
          <w:rFonts w:eastAsia="SimHei" w:hint="eastAsia"/>
        </w:rPr>
        <w:t>(</w:t>
      </w:r>
      <w:r w:rsidR="001C0297">
        <w:rPr>
          <w:rFonts w:eastAsia="SimHei" w:hint="eastAsia"/>
        </w:rPr>
        <w:t>A</w:t>
      </w:r>
      <w:r w:rsidR="00CA7402">
        <w:rPr>
          <w:rFonts w:eastAsia="SimHei" w:hint="eastAsia"/>
        </w:rPr>
        <w:t>/</w:t>
      </w:r>
      <w:r w:rsidR="001C0297">
        <w:rPr>
          <w:rFonts w:eastAsia="SimHei" w:hint="eastAsia"/>
        </w:rPr>
        <w:t>63</w:t>
      </w:r>
      <w:r w:rsidR="00CA7402">
        <w:rPr>
          <w:rFonts w:eastAsia="SimHei" w:hint="eastAsia"/>
        </w:rPr>
        <w:t>/</w:t>
      </w:r>
      <w:r w:rsidR="001C0297">
        <w:rPr>
          <w:rFonts w:eastAsia="SimHei" w:hint="eastAsia"/>
        </w:rPr>
        <w:t>3</w:t>
      </w:r>
      <w:r w:rsidR="00CA7402">
        <w:rPr>
          <w:rFonts w:eastAsia="SimHei" w:hint="eastAsia"/>
        </w:rPr>
        <w:t>8,</w:t>
      </w:r>
      <w:r w:rsidR="001C0297">
        <w:rPr>
          <w:rFonts w:eastAsia="SimHei" w:hint="eastAsia"/>
        </w:rPr>
        <w:t xml:space="preserve"> </w:t>
      </w:r>
      <w:r w:rsidR="001C0297">
        <w:rPr>
          <w:rFonts w:eastAsia="SimHei" w:hint="eastAsia"/>
        </w:rPr>
        <w:t>第一部分</w:t>
      </w:r>
      <w:r w:rsidR="00CA7402">
        <w:rPr>
          <w:rFonts w:eastAsia="SimHei" w:hint="eastAsia"/>
        </w:rPr>
        <w:t>，</w:t>
      </w:r>
      <w:r w:rsidR="001C0297">
        <w:rPr>
          <w:rFonts w:eastAsia="SimHei" w:hint="eastAsia"/>
        </w:rPr>
        <w:t>附件一</w:t>
      </w:r>
      <w:r w:rsidR="00CA7402">
        <w:rPr>
          <w:rFonts w:eastAsia="SimHei" w:hint="eastAsia"/>
        </w:rPr>
        <w:t>)</w:t>
      </w:r>
      <w:r w:rsidRPr="00A66DC2">
        <w:rPr>
          <w:rFonts w:eastAsia="SimHei" w:hint="eastAsia"/>
        </w:rPr>
        <w:t>而适用委员会在</w:t>
      </w:r>
      <w:r w:rsidRPr="00A66DC2">
        <w:rPr>
          <w:rFonts w:eastAsia="SimHei" w:hint="eastAsia"/>
        </w:rPr>
        <w:t>2008</w:t>
      </w:r>
      <w:r w:rsidRPr="00A66DC2">
        <w:rPr>
          <w:rFonts w:eastAsia="SimHei" w:hint="eastAsia"/>
        </w:rPr>
        <w:t>年</w:t>
      </w:r>
      <w:r w:rsidRPr="00A66DC2">
        <w:rPr>
          <w:rFonts w:eastAsia="SimHei" w:hint="eastAsia"/>
        </w:rPr>
        <w:t>1</w:t>
      </w:r>
      <w:r w:rsidRPr="00A66DC2">
        <w:rPr>
          <w:rFonts w:eastAsia="SimHei" w:hint="eastAsia"/>
        </w:rPr>
        <w:t>月第十四届会议上通过的提交具体条约报告准则。这一起构成了提交《消除对妇女一切形式歧视公约》报告的统一准则。具体条约的文件应限于</w:t>
      </w:r>
      <w:r w:rsidRPr="00A66DC2">
        <w:rPr>
          <w:rFonts w:eastAsia="SimHei" w:hint="eastAsia"/>
        </w:rPr>
        <w:t>40</w:t>
      </w:r>
      <w:r w:rsidRPr="00A66DC2">
        <w:rPr>
          <w:rFonts w:eastAsia="SimHei" w:hint="eastAsia"/>
        </w:rPr>
        <w:t>页</w:t>
      </w:r>
      <w:r w:rsidR="00CA7402">
        <w:rPr>
          <w:rFonts w:eastAsia="SimHei" w:hint="eastAsia"/>
        </w:rPr>
        <w:t>，</w:t>
      </w:r>
      <w:r w:rsidRPr="00A66DC2">
        <w:rPr>
          <w:rFonts w:eastAsia="SimHei" w:hint="eastAsia"/>
        </w:rPr>
        <w:t>更新的共同核心文件不应超过</w:t>
      </w:r>
      <w:r w:rsidRPr="00A66DC2">
        <w:rPr>
          <w:rFonts w:eastAsia="SimHei" w:hint="eastAsia"/>
        </w:rPr>
        <w:t>80</w:t>
      </w:r>
      <w:r w:rsidRPr="00A66DC2">
        <w:rPr>
          <w:rFonts w:eastAsia="SimHei" w:hint="eastAsia"/>
        </w:rPr>
        <w:t>页。</w:t>
      </w:r>
    </w:p>
    <w:p w:rsidR="008C255E" w:rsidRPr="008C255E" w:rsidRDefault="008C255E" w:rsidP="008C255E">
      <w:pPr>
        <w:pStyle w:val="SingleTxtGC"/>
        <w:rPr>
          <w:rFonts w:hint="eastAsia"/>
        </w:rPr>
      </w:pPr>
    </w:p>
    <w:p w:rsidR="00820710" w:rsidRPr="002D6A9C" w:rsidRDefault="00820710">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8C255E" w:rsidRPr="008C255E" w:rsidRDefault="008C255E" w:rsidP="00820710">
      <w:pPr>
        <w:pStyle w:val="SingleTxtGC"/>
        <w:jc w:val="center"/>
        <w:rPr>
          <w:rFonts w:hint="eastAsia"/>
          <w:u w:val="single"/>
        </w:rPr>
      </w:pPr>
    </w:p>
    <w:p w:rsidR="00E06285" w:rsidRPr="008C255E" w:rsidRDefault="00E06285" w:rsidP="009A2799">
      <w:pPr>
        <w:pStyle w:val="SingleTxtGC"/>
        <w:rPr>
          <w:rFonts w:hint="eastAsia"/>
        </w:rPr>
      </w:pPr>
    </w:p>
    <w:sectPr w:rsidR="00E06285" w:rsidRPr="008C255E">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2397" w:rsidRPr="008845C5" w:rsidRDefault="00022397"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022397" w:rsidRPr="008845C5" w:rsidRDefault="00022397"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2397" w:rsidRPr="00DE711C" w:rsidRDefault="00022397" w:rsidP="003F0150">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r>
      <w:rPr>
        <w:rStyle w:val="PageNumber"/>
        <w:rFonts w:eastAsia="SimSun" w:hint="eastAsia"/>
        <w:lang w:eastAsia="zh-CN"/>
      </w:rPr>
      <w:tab/>
    </w:r>
    <w:r w:rsidRPr="00DE711C">
      <w:rPr>
        <w:rFonts w:eastAsia="SimSun"/>
        <w:lang w:eastAsia="zh-CN"/>
      </w:rPr>
      <w:t>GE.10-46402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2397" w:rsidRDefault="00022397">
    <w:pPr>
      <w:pStyle w:val="Footer"/>
      <w:tabs>
        <w:tab w:val="right" w:pos="9639"/>
      </w:tabs>
    </w:pPr>
    <w:r w:rsidRPr="00DE711C">
      <w:rPr>
        <w:rFonts w:eastAsia="SimSun"/>
        <w:lang w:eastAsia="zh-CN"/>
      </w:rPr>
      <w:t>GE.10-46402</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CC22C4">
      <w:rPr>
        <w:rStyle w:val="PageNumber"/>
        <w:noProof/>
      </w:rPr>
      <w:t>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2397" w:rsidRPr="005C5B87" w:rsidRDefault="00022397" w:rsidP="005C5B87">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10</w:t>
    </w:r>
    <w:r w:rsidRPr="00EE277A">
      <w:rPr>
        <w:rFonts w:eastAsia="SimSun"/>
        <w:sz w:val="20"/>
        <w:lang w:eastAsia="zh-CN"/>
      </w:rPr>
      <w:t>-</w:t>
    </w:r>
    <w:r>
      <w:rPr>
        <w:rFonts w:eastAsia="SimSun" w:hint="eastAsia"/>
        <w:sz w:val="20"/>
        <w:lang w:eastAsia="zh-CN"/>
      </w:rPr>
      <w:t>46402</w:t>
    </w:r>
    <w:r w:rsidRPr="00EE277A">
      <w:rPr>
        <w:rFonts w:eastAsia="SimSun"/>
        <w:sz w:val="20"/>
        <w:lang w:eastAsia="zh-CN"/>
      </w:rPr>
      <w:t xml:space="preserve"> (C)</w:t>
    </w:r>
    <w:r>
      <w:rPr>
        <w:rFonts w:eastAsia="SimSun"/>
        <w:sz w:val="20"/>
        <w:lang w:eastAsia="zh-CN"/>
      </w:rPr>
      <w:tab/>
    </w:r>
    <w:r>
      <w:rPr>
        <w:rFonts w:eastAsia="SimSun" w:hint="eastAsia"/>
        <w:sz w:val="20"/>
        <w:lang w:eastAsia="zh-CN"/>
      </w:rPr>
      <w:t>231110</w:t>
    </w:r>
    <w:r>
      <w:rPr>
        <w:rFonts w:eastAsia="SimSun"/>
        <w:sz w:val="20"/>
        <w:lang w:eastAsia="zh-CN"/>
      </w:rPr>
      <w:tab/>
    </w:r>
    <w:r>
      <w:rPr>
        <w:rFonts w:eastAsia="SimSun" w:hint="eastAsia"/>
        <w:sz w:val="20"/>
        <w:lang w:eastAsia="zh-CN"/>
      </w:rPr>
      <w:t>261110</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2397" w:rsidRPr="00363561" w:rsidRDefault="00022397"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022397" w:rsidRPr="00363561" w:rsidRDefault="00022397"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022397" w:rsidRDefault="00022397" w:rsidP="008C255E">
      <w:pPr>
        <w:pStyle w:val="FootnoteText"/>
        <w:rPr>
          <w:rFonts w:hint="eastAsia"/>
        </w:rPr>
      </w:pPr>
      <w:r>
        <w:tab/>
      </w:r>
      <w:r>
        <w:rPr>
          <w:rStyle w:val="FootnoteReference"/>
        </w:rPr>
        <w:footnoteRef/>
      </w:r>
      <w:r>
        <w:tab/>
      </w:r>
      <w:r>
        <w:rPr>
          <w:rFonts w:hint="eastAsia"/>
        </w:rPr>
        <w:t>《经济、社会、文化权利国际公约》、《公民权利和政治权利国际公约》、《消除一切形式种族歧视国际公约》、《消除对妇女一切形式公约》、《禁止酷刑和其它残忍、不人道或有辱人格待遇或处罚公约》、《儿童权利公约》、《保护所有移徙工作及其家庭成员权利国际公约》、《保护所有人免遭强迫失踪国际公约》、《残疾人权利公约》。</w:t>
      </w:r>
    </w:p>
  </w:footnote>
  <w:footnote w:id="2">
    <w:p w:rsidR="00022397" w:rsidRDefault="00022397">
      <w:pPr>
        <w:pStyle w:val="FootnoteText"/>
        <w:rPr>
          <w:rFonts w:hint="eastAsia"/>
        </w:rPr>
      </w:pPr>
      <w:r>
        <w:tab/>
      </w:r>
      <w:r>
        <w:rPr>
          <w:rStyle w:val="FootnoteReference"/>
        </w:rPr>
        <w:footnoteRef/>
      </w:r>
      <w:r>
        <w:tab/>
      </w:r>
      <w:r>
        <w:rPr>
          <w:rFonts w:hint="eastAsia"/>
        </w:rPr>
        <w:t>自</w:t>
      </w:r>
      <w:r>
        <w:rPr>
          <w:rFonts w:hint="eastAsia"/>
        </w:rPr>
        <w:t>2011</w:t>
      </w:r>
      <w:r>
        <w:rPr>
          <w:rFonts w:hint="eastAsia"/>
        </w:rPr>
        <w:t>年</w:t>
      </w:r>
      <w:r>
        <w:rPr>
          <w:rFonts w:hint="eastAsia"/>
        </w:rPr>
        <w:t>1</w:t>
      </w:r>
      <w:r>
        <w:rPr>
          <w:rFonts w:hint="eastAsia"/>
        </w:rPr>
        <w:t>月</w:t>
      </w:r>
      <w:r>
        <w:rPr>
          <w:rFonts w:hint="eastAsia"/>
        </w:rPr>
        <w:t>1</w:t>
      </w:r>
      <w:r>
        <w:rPr>
          <w:rFonts w:hint="eastAsia"/>
        </w:rPr>
        <w:t>日起，联合国妇女发展基金和提高妇女地位司将并入新成立的联合国促进两性平等和妇女赋权实体（又称妇女署）；见大会第</w:t>
      </w:r>
      <w:r>
        <w:rPr>
          <w:rFonts w:hint="eastAsia"/>
        </w:rPr>
        <w:t>64/289</w:t>
      </w:r>
      <w:r>
        <w:rPr>
          <w:rFonts w:hint="eastAsia"/>
        </w:rPr>
        <w:t>号决议。</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2397" w:rsidRPr="00DE711C" w:rsidRDefault="00022397">
    <w:pPr>
      <w:pStyle w:val="Header"/>
    </w:pPr>
    <w:r w:rsidRPr="00DE711C">
      <w:t>CEDAW/C/UGA/CO/7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2397" w:rsidRPr="00DE711C" w:rsidRDefault="00022397" w:rsidP="00DA36A7">
    <w:pPr>
      <w:pStyle w:val="Header"/>
      <w:jc w:val="right"/>
      <w:rPr>
        <w:rFonts w:hint="eastAsia"/>
        <w:lang w:eastAsia="zh-CN"/>
      </w:rPr>
    </w:pPr>
    <w:r w:rsidRPr="00DE711C">
      <w:rPr>
        <w:lang w:eastAsia="zh-CN"/>
      </w:rPr>
      <w:t>CEDAW/C/UGA/CO/7</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2397" w:rsidRDefault="00022397">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37255E9"/>
    <w:multiLevelType w:val="hybridMultilevel"/>
    <w:tmpl w:val="8C06662A"/>
    <w:lvl w:ilvl="0" w:tplc="6B94977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3">
    <w:nsid w:val="149014E2"/>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249E6A48"/>
    <w:multiLevelType w:val="hybridMultilevel"/>
    <w:tmpl w:val="4D66B236"/>
    <w:lvl w:ilvl="0" w:tplc="4D308A0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2DC5FEF"/>
    <w:multiLevelType w:val="hybridMultilevel"/>
    <w:tmpl w:val="508EDA2E"/>
    <w:lvl w:ilvl="0" w:tplc="6B94977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2">
    <w:nsid w:val="630B7709"/>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3">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4">
    <w:nsid w:val="726B3AC8"/>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5">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22"/>
  </w:num>
  <w:num w:numId="12">
    <w:abstractNumId w:val="24"/>
  </w:num>
  <w:num w:numId="13">
    <w:abstractNumId w:val="13"/>
  </w:num>
  <w:num w:numId="14">
    <w:abstractNumId w:val="12"/>
  </w:num>
  <w:num w:numId="15">
    <w:abstractNumId w:val="14"/>
  </w:num>
  <w:num w:numId="16">
    <w:abstractNumId w:val="23"/>
  </w:num>
  <w:num w:numId="17">
    <w:abstractNumId w:val="12"/>
  </w:num>
  <w:num w:numId="18">
    <w:abstractNumId w:val="23"/>
  </w:num>
  <w:num w:numId="19">
    <w:abstractNumId w:val="14"/>
  </w:num>
  <w:num w:numId="20">
    <w:abstractNumId w:val="14"/>
  </w:num>
  <w:num w:numId="21">
    <w:abstractNumId w:val="21"/>
  </w:num>
  <w:num w:numId="22">
    <w:abstractNumId w:val="19"/>
  </w:num>
  <w:num w:numId="23">
    <w:abstractNumId w:val="15"/>
  </w:num>
  <w:num w:numId="24">
    <w:abstractNumId w:val="20"/>
  </w:num>
  <w:num w:numId="25">
    <w:abstractNumId w:val="11"/>
  </w:num>
  <w:num w:numId="26">
    <w:abstractNumId w:val="17"/>
  </w:num>
  <w:num w:numId="27">
    <w:abstractNumId w:val="25"/>
  </w:num>
  <w:num w:numId="28">
    <w:abstractNumId w:val="20"/>
  </w:num>
  <w:num w:numId="29">
    <w:abstractNumId w:val="11"/>
  </w:num>
  <w:num w:numId="30">
    <w:abstractNumId w:val="17"/>
  </w:num>
  <w:num w:numId="31">
    <w:abstractNumId w:val="25"/>
  </w:num>
  <w:num w:numId="32">
    <w:abstractNumId w:val="21"/>
  </w:num>
  <w:num w:numId="33">
    <w:abstractNumId w:val="19"/>
  </w:num>
  <w:num w:numId="34">
    <w:abstractNumId w:val="15"/>
  </w:num>
  <w:num w:numId="35">
    <w:abstractNumId w:val="20"/>
  </w:num>
  <w:num w:numId="36">
    <w:abstractNumId w:val="11"/>
  </w:num>
  <w:num w:numId="37">
    <w:abstractNumId w:val="17"/>
  </w:num>
  <w:num w:numId="38">
    <w:abstractNumId w:val="25"/>
  </w:num>
  <w:num w:numId="39">
    <w:abstractNumId w:val="12"/>
  </w:num>
  <w:num w:numId="40">
    <w:abstractNumId w:val="23"/>
  </w:num>
  <w:num w:numId="41">
    <w:abstractNumId w:val="14"/>
  </w:num>
  <w:num w:numId="42">
    <w:abstractNumId w:val="10"/>
  </w:num>
  <w:num w:numId="43">
    <w:abstractNumId w:val="16"/>
  </w:num>
  <w:num w:numId="44">
    <w:abstractNumId w:val="1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spelling="clean"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C255E"/>
    <w:rsid w:val="00022397"/>
    <w:rsid w:val="000233C7"/>
    <w:rsid w:val="000261F9"/>
    <w:rsid w:val="000277CB"/>
    <w:rsid w:val="00085957"/>
    <w:rsid w:val="000B40D6"/>
    <w:rsid w:val="000B5AAE"/>
    <w:rsid w:val="0012768D"/>
    <w:rsid w:val="001539A6"/>
    <w:rsid w:val="001974C5"/>
    <w:rsid w:val="001B5B95"/>
    <w:rsid w:val="001C0297"/>
    <w:rsid w:val="001D5EC5"/>
    <w:rsid w:val="00252D02"/>
    <w:rsid w:val="002A0A29"/>
    <w:rsid w:val="002C6169"/>
    <w:rsid w:val="00343E38"/>
    <w:rsid w:val="00360807"/>
    <w:rsid w:val="00360A5A"/>
    <w:rsid w:val="00363561"/>
    <w:rsid w:val="003916A2"/>
    <w:rsid w:val="003B122A"/>
    <w:rsid w:val="003C59D1"/>
    <w:rsid w:val="003D0921"/>
    <w:rsid w:val="003D0CAD"/>
    <w:rsid w:val="003D1B27"/>
    <w:rsid w:val="003E1FA3"/>
    <w:rsid w:val="003F0150"/>
    <w:rsid w:val="0040530D"/>
    <w:rsid w:val="004455D3"/>
    <w:rsid w:val="004838FD"/>
    <w:rsid w:val="00493C2C"/>
    <w:rsid w:val="004E626A"/>
    <w:rsid w:val="005069C1"/>
    <w:rsid w:val="00545D76"/>
    <w:rsid w:val="00547708"/>
    <w:rsid w:val="00570754"/>
    <w:rsid w:val="005C5B87"/>
    <w:rsid w:val="005D25AD"/>
    <w:rsid w:val="005D33EE"/>
    <w:rsid w:val="005E28F8"/>
    <w:rsid w:val="005E47D2"/>
    <w:rsid w:val="005E5429"/>
    <w:rsid w:val="005E6EDE"/>
    <w:rsid w:val="006156DF"/>
    <w:rsid w:val="00636379"/>
    <w:rsid w:val="006465BF"/>
    <w:rsid w:val="0065153A"/>
    <w:rsid w:val="006A59A2"/>
    <w:rsid w:val="006C22D9"/>
    <w:rsid w:val="006D2443"/>
    <w:rsid w:val="006F20AD"/>
    <w:rsid w:val="00720CB2"/>
    <w:rsid w:val="007500A3"/>
    <w:rsid w:val="00762E8F"/>
    <w:rsid w:val="0078308E"/>
    <w:rsid w:val="007863D0"/>
    <w:rsid w:val="00787E80"/>
    <w:rsid w:val="007E7889"/>
    <w:rsid w:val="007F6102"/>
    <w:rsid w:val="007F7187"/>
    <w:rsid w:val="0081277D"/>
    <w:rsid w:val="00820710"/>
    <w:rsid w:val="008233D3"/>
    <w:rsid w:val="008354CE"/>
    <w:rsid w:val="00840A66"/>
    <w:rsid w:val="0084232C"/>
    <w:rsid w:val="00872452"/>
    <w:rsid w:val="008747DC"/>
    <w:rsid w:val="008845C5"/>
    <w:rsid w:val="008A641B"/>
    <w:rsid w:val="008C255E"/>
    <w:rsid w:val="00960FB2"/>
    <w:rsid w:val="00961300"/>
    <w:rsid w:val="00966CAE"/>
    <w:rsid w:val="009738D6"/>
    <w:rsid w:val="00981BBE"/>
    <w:rsid w:val="0098424F"/>
    <w:rsid w:val="0098441C"/>
    <w:rsid w:val="009A05E0"/>
    <w:rsid w:val="009A2799"/>
    <w:rsid w:val="009C1A5F"/>
    <w:rsid w:val="009D1A81"/>
    <w:rsid w:val="009D6897"/>
    <w:rsid w:val="00A075AA"/>
    <w:rsid w:val="00A64FC3"/>
    <w:rsid w:val="00A66DC2"/>
    <w:rsid w:val="00AA3046"/>
    <w:rsid w:val="00AB16A6"/>
    <w:rsid w:val="00AD29BB"/>
    <w:rsid w:val="00AF0610"/>
    <w:rsid w:val="00AF7C1B"/>
    <w:rsid w:val="00B10A59"/>
    <w:rsid w:val="00B11CC6"/>
    <w:rsid w:val="00B55660"/>
    <w:rsid w:val="00B973F8"/>
    <w:rsid w:val="00BC24E8"/>
    <w:rsid w:val="00BF3DDF"/>
    <w:rsid w:val="00BF691A"/>
    <w:rsid w:val="00BF6CF0"/>
    <w:rsid w:val="00C47CB8"/>
    <w:rsid w:val="00C741DB"/>
    <w:rsid w:val="00C77B46"/>
    <w:rsid w:val="00CA091F"/>
    <w:rsid w:val="00CA5F0A"/>
    <w:rsid w:val="00CA7402"/>
    <w:rsid w:val="00CC22C4"/>
    <w:rsid w:val="00CC5FAA"/>
    <w:rsid w:val="00CD098B"/>
    <w:rsid w:val="00D143C0"/>
    <w:rsid w:val="00D25318"/>
    <w:rsid w:val="00D56F18"/>
    <w:rsid w:val="00DA36A7"/>
    <w:rsid w:val="00DC4381"/>
    <w:rsid w:val="00DE711C"/>
    <w:rsid w:val="00E06285"/>
    <w:rsid w:val="00E0787A"/>
    <w:rsid w:val="00E76A86"/>
    <w:rsid w:val="00E93D5B"/>
    <w:rsid w:val="00E9425B"/>
    <w:rsid w:val="00ED539D"/>
    <w:rsid w:val="00EE16D3"/>
    <w:rsid w:val="00F0027D"/>
    <w:rsid w:val="00F03C40"/>
    <w:rsid w:val="00F04CA4"/>
    <w:rsid w:val="00F074CC"/>
    <w:rsid w:val="00F11C42"/>
    <w:rsid w:val="00F1463B"/>
    <w:rsid w:val="00F15460"/>
    <w:rsid w:val="00F238E1"/>
    <w:rsid w:val="00F55CFA"/>
    <w:rsid w:val="00F65065"/>
    <w:rsid w:val="00FA7E25"/>
    <w:rsid w:val="00FC4442"/>
    <w:rsid w:val="00FC741A"/>
    <w:rsid w:val="00FD42F8"/>
    <w:rsid w:val="00FE0142"/>
    <w:rsid w:val="00FE2B7C"/>
    <w:rsid w:val="00FF2E9F"/>
    <w:rsid w:val="00FF52A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41"/>
      </w:numPr>
      <w:spacing w:after="120"/>
      <w:ind w:right="1134"/>
    </w:pPr>
    <w:rPr>
      <w:lang w:val="fr-CH"/>
    </w:rPr>
  </w:style>
  <w:style w:type="paragraph" w:styleId="FootnoteText">
    <w:name w:val="footnote text"/>
    <w:basedOn w:val="Normal"/>
    <w:rsid w:val="0012768D"/>
    <w:pPr>
      <w:tabs>
        <w:tab w:val="clear" w:pos="431"/>
        <w:tab w:val="right" w:pos="1021"/>
      </w:tabs>
      <w:spacing w:after="120" w:line="240" w:lineRule="exact"/>
      <w:ind w:left="1134" w:right="1134" w:hanging="1134"/>
    </w:pPr>
    <w:rPr>
      <w:sz w:val="18"/>
    </w:rPr>
  </w:style>
  <w:style w:type="character" w:styleId="FootnoteReference">
    <w:name w:val="footnote reference"/>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basedOn w:val="FootnoteText"/>
    <w:rsid w:val="0012768D"/>
    <w:pPr>
      <w:tabs>
        <w:tab w:val="right" w:pos="1021"/>
      </w:tabs>
    </w:pPr>
  </w:style>
  <w:style w:type="character" w:styleId="EndnoteReference">
    <w:name w:val="endnote reference"/>
    <w:basedOn w:val="FootnoteReference"/>
    <w:rsid w:val="0012768D"/>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basedOn w:val="Normal"/>
    <w:rsid w:val="0012768D"/>
    <w:pPr>
      <w:spacing w:line="240" w:lineRule="auto"/>
    </w:pPr>
    <w:rPr>
      <w:rFonts w:eastAsia="Times New Roman"/>
      <w:sz w:val="16"/>
      <w:lang w:val="en-GB" w:eastAsia="en-US"/>
    </w:rPr>
  </w:style>
  <w:style w:type="character" w:styleId="PageNumber">
    <w:name w:val="page number"/>
    <w:rsid w:val="0012768D"/>
    <w:rPr>
      <w:rFonts w:ascii="Times New Roman" w:hAnsi="Times New Roman"/>
      <w:b/>
      <w:spacing w:val="0"/>
      <w:kern w:val="0"/>
      <w:sz w:val="18"/>
    </w:rPr>
  </w:style>
  <w:style w:type="paragraph" w:styleId="Header">
    <w:name w:val="header"/>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39"/>
      </w:numPr>
      <w:spacing w:after="120"/>
      <w:ind w:right="1134"/>
    </w:pPr>
  </w:style>
  <w:style w:type="paragraph" w:customStyle="1" w:styleId="Bullet2GC">
    <w:name w:val="_Bullet 2_GC"/>
    <w:basedOn w:val="Normal"/>
    <w:rsid w:val="0012768D"/>
    <w:pPr>
      <w:numPr>
        <w:numId w:val="40"/>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semiHidden/>
    <w:rsid w:val="0012768D"/>
    <w:rPr>
      <w:color w:val="0000FF"/>
      <w:u w:val="single"/>
    </w:rPr>
  </w:style>
  <w:style w:type="character" w:styleId="FollowedHyperlink">
    <w:name w:val="FollowedHyperlink"/>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CEDAW.dot</Template>
  <TotalTime>0</TotalTime>
  <Pages>13</Pages>
  <Words>6473</Words>
  <Characters>6732</Characters>
  <Application>Microsoft Office Word</Application>
  <DocSecurity>4</DocSecurity>
  <Lines>232</Lines>
  <Paragraphs>120</Paragraphs>
  <ScaleCrop>false</ScaleCrop>
  <Company>CSD</Company>
  <LinksUpToDate>false</LinksUpToDate>
  <CharactersWithSpaces>13085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DING</dc:creator>
  <cp:keywords/>
  <dc:description/>
  <cp:lastModifiedBy>TIAN</cp:lastModifiedBy>
  <cp:revision>2</cp:revision>
  <cp:lastPrinted>2010-11-26T09:51:00Z</cp:lastPrinted>
  <dcterms:created xsi:type="dcterms:W3CDTF">2010-11-26T09:53:00Z</dcterms:created>
  <dcterms:modified xsi:type="dcterms:W3CDTF">2010-11-26T09:53:00Z</dcterms:modified>
</cp:coreProperties>
</file>