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C1D1388" w14:textId="77777777" w:rsidTr="000E62AA">
        <w:trPr>
          <w:trHeight w:hRule="exact" w:val="851"/>
        </w:trPr>
        <w:tc>
          <w:tcPr>
            <w:tcW w:w="1280" w:type="dxa"/>
            <w:tcBorders>
              <w:bottom w:val="single" w:sz="4" w:space="0" w:color="auto"/>
            </w:tcBorders>
          </w:tcPr>
          <w:p w14:paraId="74D3396F" w14:textId="77777777" w:rsidR="00A1364C" w:rsidRPr="00F124C6" w:rsidRDefault="00A1364C" w:rsidP="00D02719"/>
        </w:tc>
        <w:tc>
          <w:tcPr>
            <w:tcW w:w="2273" w:type="dxa"/>
            <w:tcBorders>
              <w:bottom w:val="single" w:sz="4" w:space="0" w:color="auto"/>
            </w:tcBorders>
            <w:vAlign w:val="bottom"/>
          </w:tcPr>
          <w:p w14:paraId="664F5427"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C5C4DB0" w14:textId="1B48362F" w:rsidR="00A1364C" w:rsidRPr="009F50AA" w:rsidRDefault="008C099E"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/RES/55/2</w:t>
            </w:r>
          </w:p>
        </w:tc>
      </w:tr>
      <w:tr w:rsidR="00A1364C" w:rsidRPr="00F124C6" w14:paraId="06B4EA4B" w14:textId="77777777" w:rsidTr="000E62AA">
        <w:trPr>
          <w:trHeight w:hRule="exact" w:val="2835"/>
        </w:trPr>
        <w:tc>
          <w:tcPr>
            <w:tcW w:w="1280" w:type="dxa"/>
            <w:tcBorders>
              <w:top w:val="single" w:sz="4" w:space="0" w:color="auto"/>
              <w:bottom w:val="single" w:sz="12" w:space="0" w:color="auto"/>
            </w:tcBorders>
          </w:tcPr>
          <w:p w14:paraId="128323E6" w14:textId="77777777" w:rsidR="00A1364C" w:rsidRPr="00F124C6" w:rsidRDefault="00A1364C" w:rsidP="000E62AA">
            <w:pPr>
              <w:spacing w:line="120" w:lineRule="atLeast"/>
              <w:rPr>
                <w:sz w:val="10"/>
                <w:szCs w:val="10"/>
              </w:rPr>
            </w:pPr>
          </w:p>
          <w:p w14:paraId="4C04D9B7" w14:textId="77777777" w:rsidR="00A1364C" w:rsidRPr="00F124C6" w:rsidRDefault="00A1364C" w:rsidP="000E62AA">
            <w:pPr>
              <w:spacing w:line="120" w:lineRule="atLeast"/>
              <w:rPr>
                <w:sz w:val="10"/>
                <w:szCs w:val="10"/>
              </w:rPr>
            </w:pPr>
            <w:r>
              <w:rPr>
                <w:rFonts w:hint="eastAsia"/>
                <w:noProof/>
              </w:rPr>
              <w:drawing>
                <wp:inline distT="0" distB="0" distL="0" distR="0" wp14:anchorId="69208DB5" wp14:editId="20E94A1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210CEE"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BFA034B" w14:textId="75447211" w:rsidR="00A1364C" w:rsidRPr="00F124C6" w:rsidRDefault="008C099E" w:rsidP="000E62AA">
            <w:pPr>
              <w:spacing w:before="240" w:line="240" w:lineRule="atLeast"/>
              <w:rPr>
                <w:rFonts w:hint="eastAsia"/>
                <w:sz w:val="20"/>
              </w:rPr>
            </w:pPr>
            <w:r>
              <w:rPr>
                <w:sz w:val="20"/>
              </w:rPr>
              <w:t xml:space="preserve">Distr.: </w:t>
            </w:r>
            <w:r>
              <w:rPr>
                <w:rFonts w:hint="eastAsia"/>
                <w:sz w:val="20"/>
              </w:rPr>
              <w:t>General</w:t>
            </w:r>
          </w:p>
          <w:p w14:paraId="615D1F66" w14:textId="4AF36A6B" w:rsidR="00A1364C" w:rsidRPr="00F124C6" w:rsidRDefault="008C099E" w:rsidP="007A4727">
            <w:pPr>
              <w:spacing w:line="240" w:lineRule="atLeast"/>
              <w:rPr>
                <w:sz w:val="20"/>
              </w:rPr>
            </w:pPr>
            <w:r>
              <w:rPr>
                <w:rFonts w:hint="eastAsia"/>
                <w:sz w:val="20"/>
              </w:rPr>
              <w:t>4</w:t>
            </w:r>
            <w:r w:rsidR="001051B1">
              <w:rPr>
                <w:rFonts w:hint="eastAsia"/>
                <w:sz w:val="20"/>
              </w:rPr>
              <w:t xml:space="preserve"> </w:t>
            </w:r>
            <w:r>
              <w:rPr>
                <w:rFonts w:hint="eastAsia"/>
                <w:sz w:val="20"/>
              </w:rPr>
              <w:t>April</w:t>
            </w:r>
            <w:r w:rsidR="008B4347">
              <w:rPr>
                <w:sz w:val="20"/>
              </w:rPr>
              <w:t xml:space="preserve"> </w:t>
            </w:r>
            <w:r>
              <w:rPr>
                <w:sz w:val="20"/>
              </w:rPr>
              <w:t>2</w:t>
            </w:r>
            <w:r w:rsidR="008B4347">
              <w:rPr>
                <w:sz w:val="20"/>
              </w:rPr>
              <w:t>0</w:t>
            </w:r>
            <w:r>
              <w:rPr>
                <w:sz w:val="20"/>
              </w:rPr>
              <w:t>24</w:t>
            </w:r>
          </w:p>
          <w:p w14:paraId="4C8A6D03" w14:textId="6AE1704D" w:rsidR="00A1364C" w:rsidRPr="00F124C6" w:rsidRDefault="008C099E" w:rsidP="000E62AA">
            <w:pPr>
              <w:spacing w:line="240" w:lineRule="atLeast"/>
              <w:rPr>
                <w:sz w:val="20"/>
              </w:rPr>
            </w:pPr>
            <w:r>
              <w:rPr>
                <w:sz w:val="20"/>
              </w:rPr>
              <w:t>Chinese</w:t>
            </w:r>
            <w:r w:rsidR="00A1364C" w:rsidRPr="00F124C6">
              <w:rPr>
                <w:sz w:val="20"/>
              </w:rPr>
              <w:t xml:space="preserve"> </w:t>
            </w:r>
          </w:p>
          <w:p w14:paraId="7584E793" w14:textId="7EB549EC" w:rsidR="00A1364C" w:rsidRPr="00F124C6" w:rsidRDefault="008C099E" w:rsidP="000E62AA">
            <w:pPr>
              <w:spacing w:line="240" w:lineRule="atLeast"/>
            </w:pPr>
            <w:r>
              <w:rPr>
                <w:sz w:val="20"/>
              </w:rPr>
              <w:t>Original: English</w:t>
            </w:r>
          </w:p>
        </w:tc>
      </w:tr>
    </w:tbl>
    <w:p w14:paraId="607B2F01" w14:textId="08685955" w:rsidR="008C099E" w:rsidRPr="00137E4A" w:rsidRDefault="008C099E" w:rsidP="00137E4A">
      <w:pPr>
        <w:spacing w:before="120"/>
        <w:rPr>
          <w:rFonts w:eastAsia="黑体" w:hint="eastAsia"/>
          <w:sz w:val="24"/>
          <w:szCs w:val="24"/>
          <w:lang w:val="fr-CH"/>
        </w:rPr>
      </w:pPr>
      <w:r w:rsidRPr="00137E4A">
        <w:rPr>
          <w:rFonts w:eastAsia="黑体" w:hint="eastAsia"/>
          <w:sz w:val="24"/>
          <w:szCs w:val="24"/>
          <w:lang w:val="fr-CH"/>
        </w:rPr>
        <w:t>人权理事会</w:t>
      </w:r>
    </w:p>
    <w:p w14:paraId="70C71825" w14:textId="77777777" w:rsidR="008C099E" w:rsidRPr="00137E4A" w:rsidRDefault="008C099E" w:rsidP="00137E4A">
      <w:pPr>
        <w:rPr>
          <w:rFonts w:eastAsia="黑体" w:hint="eastAsia"/>
          <w:szCs w:val="21"/>
          <w:lang w:val="fr-CH"/>
        </w:rPr>
      </w:pPr>
      <w:r w:rsidRPr="00137E4A">
        <w:rPr>
          <w:rFonts w:eastAsia="黑体" w:hint="eastAsia"/>
          <w:szCs w:val="21"/>
          <w:lang w:val="fr-CH"/>
        </w:rPr>
        <w:t>第五十五届会议</w:t>
      </w:r>
    </w:p>
    <w:p w14:paraId="20F63B07" w14:textId="3551286B" w:rsidR="008C099E" w:rsidRPr="00137E4A" w:rsidRDefault="008C099E" w:rsidP="00137E4A">
      <w:pPr>
        <w:rPr>
          <w:rFonts w:hint="eastAsia"/>
          <w:szCs w:val="21"/>
          <w:lang w:val="fr-CH"/>
        </w:rPr>
      </w:pPr>
      <w:r w:rsidRPr="00137E4A">
        <w:rPr>
          <w:rFonts w:hint="eastAsia"/>
          <w:szCs w:val="21"/>
          <w:lang w:val="fr-CH"/>
        </w:rPr>
        <w:t>2</w:t>
      </w:r>
      <w:r w:rsidRPr="00137E4A">
        <w:rPr>
          <w:rFonts w:hint="eastAsia"/>
          <w:szCs w:val="21"/>
          <w:lang w:val="fr-CH"/>
        </w:rPr>
        <w:t>0</w:t>
      </w:r>
      <w:r w:rsidRPr="00137E4A">
        <w:rPr>
          <w:rFonts w:hint="eastAsia"/>
          <w:szCs w:val="21"/>
          <w:lang w:val="fr-CH"/>
        </w:rPr>
        <w:t>24</w:t>
      </w:r>
      <w:r w:rsidRPr="00137E4A">
        <w:rPr>
          <w:rFonts w:hint="eastAsia"/>
          <w:szCs w:val="21"/>
          <w:lang w:val="fr-CH"/>
        </w:rPr>
        <w:t>年</w:t>
      </w:r>
      <w:r w:rsidRPr="00137E4A">
        <w:rPr>
          <w:rFonts w:hint="eastAsia"/>
          <w:szCs w:val="21"/>
          <w:lang w:val="fr-CH"/>
        </w:rPr>
        <w:t>2</w:t>
      </w:r>
      <w:r w:rsidRPr="00137E4A">
        <w:rPr>
          <w:rFonts w:hint="eastAsia"/>
          <w:szCs w:val="21"/>
          <w:lang w:val="fr-CH"/>
        </w:rPr>
        <w:t>月</w:t>
      </w:r>
      <w:r w:rsidRPr="00137E4A">
        <w:rPr>
          <w:rFonts w:hint="eastAsia"/>
          <w:szCs w:val="21"/>
          <w:lang w:val="fr-CH"/>
        </w:rPr>
        <w:t>26</w:t>
      </w:r>
      <w:r w:rsidRPr="00137E4A">
        <w:rPr>
          <w:rFonts w:hint="eastAsia"/>
          <w:szCs w:val="21"/>
          <w:lang w:val="fr-CH"/>
        </w:rPr>
        <w:t>日至</w:t>
      </w:r>
      <w:r w:rsidRPr="00137E4A">
        <w:rPr>
          <w:rFonts w:hint="eastAsia"/>
          <w:szCs w:val="21"/>
          <w:lang w:val="fr-CH"/>
        </w:rPr>
        <w:t>4</w:t>
      </w:r>
      <w:r w:rsidRPr="00137E4A">
        <w:rPr>
          <w:rFonts w:hint="eastAsia"/>
          <w:szCs w:val="21"/>
          <w:lang w:val="fr-CH"/>
        </w:rPr>
        <w:t>月</w:t>
      </w:r>
      <w:r w:rsidRPr="00137E4A">
        <w:rPr>
          <w:rFonts w:hint="eastAsia"/>
          <w:szCs w:val="21"/>
          <w:lang w:val="fr-CH"/>
        </w:rPr>
        <w:t>5</w:t>
      </w:r>
      <w:r w:rsidRPr="00137E4A">
        <w:rPr>
          <w:rFonts w:hint="eastAsia"/>
          <w:szCs w:val="21"/>
          <w:lang w:val="fr-CH"/>
        </w:rPr>
        <w:t>日</w:t>
      </w:r>
    </w:p>
    <w:p w14:paraId="2143517D" w14:textId="47E2E123" w:rsidR="008C099E" w:rsidRPr="00137E4A" w:rsidRDefault="008C099E" w:rsidP="00137E4A">
      <w:pPr>
        <w:rPr>
          <w:rFonts w:hint="eastAsia"/>
          <w:szCs w:val="21"/>
          <w:lang w:val="fr-CH"/>
        </w:rPr>
      </w:pPr>
      <w:r w:rsidRPr="00137E4A">
        <w:rPr>
          <w:rFonts w:hint="eastAsia"/>
          <w:szCs w:val="21"/>
          <w:lang w:val="fr-CH"/>
        </w:rPr>
        <w:t>议程项目</w:t>
      </w:r>
      <w:r w:rsidRPr="00137E4A">
        <w:rPr>
          <w:rFonts w:hint="eastAsia"/>
          <w:szCs w:val="21"/>
          <w:lang w:val="fr-CH"/>
        </w:rPr>
        <w:t>3</w:t>
      </w:r>
    </w:p>
    <w:p w14:paraId="2E99E900" w14:textId="5C0DFF86" w:rsidR="008C099E" w:rsidRPr="00137E4A" w:rsidRDefault="008C099E" w:rsidP="00137E4A">
      <w:pPr>
        <w:rPr>
          <w:rFonts w:eastAsia="黑体" w:hint="eastAsia"/>
          <w:lang w:val="fr-CH"/>
        </w:rPr>
      </w:pPr>
      <w:r w:rsidRPr="00137E4A">
        <w:rPr>
          <w:rFonts w:eastAsia="黑体" w:hint="eastAsia"/>
          <w:lang w:val="fr-CH"/>
        </w:rPr>
        <w:t>促进和保护所有人权</w:t>
      </w:r>
      <w:r w:rsidR="00137E4A" w:rsidRPr="00137E4A">
        <w:rPr>
          <w:rFonts w:eastAsia="黑体" w:hint="eastAsia"/>
          <w:spacing w:val="-50"/>
          <w:lang w:val="fr-CH"/>
        </w:rPr>
        <w:t>―</w:t>
      </w:r>
      <w:r w:rsidR="00137E4A" w:rsidRPr="00137E4A">
        <w:rPr>
          <w:rFonts w:eastAsia="黑体" w:hint="eastAsia"/>
          <w:lang w:val="fr-CH"/>
        </w:rPr>
        <w:t>―</w:t>
      </w:r>
      <w:r w:rsidRPr="00137E4A">
        <w:rPr>
          <w:rFonts w:eastAsia="黑体" w:hint="eastAsia"/>
          <w:lang w:val="fr-CH"/>
        </w:rPr>
        <w:t>公民权利、政治权利、</w:t>
      </w:r>
      <w:r w:rsidR="00137E4A">
        <w:rPr>
          <w:rFonts w:eastAsia="黑体"/>
          <w:lang w:val="fr-CH"/>
        </w:rPr>
        <w:br/>
      </w:r>
      <w:r w:rsidRPr="00137E4A">
        <w:rPr>
          <w:rFonts w:eastAsia="黑体" w:hint="eastAsia"/>
          <w:lang w:val="fr-CH"/>
        </w:rPr>
        <w:t>经济、社会及文化权利</w:t>
      </w:r>
      <w:r w:rsidRPr="00137E4A">
        <w:rPr>
          <w:rFonts w:eastAsia="黑体" w:hint="eastAsia"/>
          <w:lang w:val="fr-CH"/>
        </w:rPr>
        <w:t>，</w:t>
      </w:r>
      <w:r w:rsidRPr="00137E4A">
        <w:rPr>
          <w:rFonts w:eastAsia="黑体" w:hint="eastAsia"/>
          <w:lang w:val="fr-CH"/>
        </w:rPr>
        <w:t>包括发展权</w:t>
      </w:r>
    </w:p>
    <w:p w14:paraId="618C6E81" w14:textId="75CD8792" w:rsidR="008C099E" w:rsidRDefault="00137E4A" w:rsidP="00137E4A">
      <w:pPr>
        <w:pStyle w:val="HChGC"/>
        <w:rPr>
          <w:rFonts w:hint="eastAsia"/>
        </w:rPr>
      </w:pPr>
      <w:r>
        <w:rPr>
          <w:rFonts w:hint="eastAsia"/>
        </w:rPr>
        <w:tab/>
      </w:r>
      <w:r>
        <w:tab/>
      </w:r>
      <w:r w:rsidR="008C099E">
        <w:rPr>
          <w:rFonts w:hint="eastAsia"/>
        </w:rPr>
        <w:t>人权理事会</w:t>
      </w:r>
      <w:r w:rsidR="008C099E">
        <w:rPr>
          <w:rFonts w:hint="eastAsia"/>
        </w:rPr>
        <w:t>2</w:t>
      </w:r>
      <w:r w:rsidR="008C099E">
        <w:rPr>
          <w:rFonts w:hint="eastAsia"/>
        </w:rPr>
        <w:t>0</w:t>
      </w:r>
      <w:r w:rsidR="008C099E">
        <w:rPr>
          <w:rFonts w:hint="eastAsia"/>
        </w:rPr>
        <w:t>24</w:t>
      </w:r>
      <w:r w:rsidR="008C099E">
        <w:rPr>
          <w:rFonts w:hint="eastAsia"/>
        </w:rPr>
        <w:t>年</w:t>
      </w:r>
      <w:r w:rsidR="008C099E">
        <w:rPr>
          <w:rFonts w:hint="eastAsia"/>
        </w:rPr>
        <w:t>4</w:t>
      </w:r>
      <w:r w:rsidR="008C099E">
        <w:rPr>
          <w:rFonts w:hint="eastAsia"/>
        </w:rPr>
        <w:t>月</w:t>
      </w:r>
      <w:r w:rsidR="008C099E">
        <w:rPr>
          <w:rFonts w:hint="eastAsia"/>
        </w:rPr>
        <w:t>3</w:t>
      </w:r>
      <w:r w:rsidR="008C099E">
        <w:rPr>
          <w:rFonts w:hint="eastAsia"/>
        </w:rPr>
        <w:t>日通过的决议</w:t>
      </w:r>
    </w:p>
    <w:p w14:paraId="63782BF8" w14:textId="17969F42" w:rsidR="008C099E" w:rsidRDefault="00137E4A" w:rsidP="00137E4A">
      <w:pPr>
        <w:pStyle w:val="H1GC"/>
        <w:rPr>
          <w:rFonts w:hint="eastAsia"/>
        </w:rPr>
      </w:pPr>
      <w:r>
        <w:tab/>
      </w:r>
      <w:r w:rsidR="008C099E">
        <w:rPr>
          <w:rFonts w:hint="eastAsia"/>
        </w:rPr>
        <w:t>55/2.</w:t>
      </w:r>
      <w:r>
        <w:tab/>
      </w:r>
      <w:r w:rsidR="008C099E">
        <w:rPr>
          <w:rFonts w:hint="eastAsia"/>
        </w:rPr>
        <w:t>享有清洁、健康和</w:t>
      </w:r>
      <w:proofErr w:type="gramStart"/>
      <w:r w:rsidR="008C099E">
        <w:rPr>
          <w:rFonts w:hint="eastAsia"/>
        </w:rPr>
        <w:t>可</w:t>
      </w:r>
      <w:proofErr w:type="gramEnd"/>
      <w:r w:rsidR="008C099E">
        <w:rPr>
          <w:rFonts w:hint="eastAsia"/>
        </w:rPr>
        <w:t>持续环境的人权特别报告员的任务</w:t>
      </w:r>
    </w:p>
    <w:p w14:paraId="143BB285" w14:textId="07436137" w:rsidR="008C099E" w:rsidRPr="009634F2" w:rsidRDefault="00137E4A" w:rsidP="008C099E">
      <w:pPr>
        <w:pStyle w:val="SingleTxtGC"/>
        <w:rPr>
          <w:rFonts w:ascii="Time New Roman" w:eastAsia="楷体" w:hAnsi="Time New Roman" w:hint="eastAsia"/>
          <w:b/>
          <w:bCs/>
        </w:rPr>
      </w:pPr>
      <w:r>
        <w:rPr>
          <w:rFonts w:hint="eastAsia"/>
        </w:rPr>
        <w:tab/>
      </w:r>
      <w:r w:rsidR="008C099E" w:rsidRPr="009634F2">
        <w:rPr>
          <w:rFonts w:ascii="Time New Roman" w:eastAsia="楷体" w:hAnsi="Time New Roman" w:hint="eastAsia"/>
          <w:b/>
          <w:bCs/>
        </w:rPr>
        <w:t>人权理事会</w:t>
      </w:r>
      <w:r w:rsidR="008C099E" w:rsidRPr="009634F2">
        <w:rPr>
          <w:rFonts w:ascii="Time New Roman" w:eastAsia="楷体" w:hAnsi="Time New Roman" w:hint="eastAsia"/>
          <w:b/>
          <w:bCs/>
        </w:rPr>
        <w:t>，</w:t>
      </w:r>
    </w:p>
    <w:p w14:paraId="513C6198" w14:textId="5FBEE7C5" w:rsidR="008C099E" w:rsidRDefault="00137E4A" w:rsidP="008C099E">
      <w:pPr>
        <w:pStyle w:val="SingleTxtGC"/>
        <w:rPr>
          <w:rFonts w:hint="eastAsia"/>
        </w:rPr>
      </w:pPr>
      <w:r>
        <w:rPr>
          <w:rFonts w:hint="eastAsia"/>
        </w:rPr>
        <w:tab/>
      </w:r>
      <w:r w:rsidR="008C099E" w:rsidRPr="009634F2">
        <w:rPr>
          <w:rFonts w:ascii="Time New Roman" w:eastAsia="楷体" w:hAnsi="Time New Roman" w:hint="eastAsia"/>
          <w:b/>
          <w:bCs/>
        </w:rPr>
        <w:t>遵循</w:t>
      </w:r>
      <w:r w:rsidR="008C099E">
        <w:rPr>
          <w:rFonts w:hint="eastAsia"/>
        </w:rPr>
        <w:t>《联合国宪章》的宗旨和原则</w:t>
      </w:r>
      <w:r w:rsidR="008C099E">
        <w:rPr>
          <w:rFonts w:hint="eastAsia"/>
        </w:rPr>
        <w:t>，</w:t>
      </w:r>
    </w:p>
    <w:p w14:paraId="1478F6C9" w14:textId="3A11E911" w:rsidR="008C099E" w:rsidRDefault="00137E4A" w:rsidP="008C099E">
      <w:pPr>
        <w:pStyle w:val="SingleTxtGC"/>
        <w:rPr>
          <w:rFonts w:hint="eastAsia"/>
        </w:rPr>
      </w:pPr>
      <w:r>
        <w:rPr>
          <w:rFonts w:hint="eastAsia"/>
        </w:rPr>
        <w:tab/>
      </w:r>
      <w:r w:rsidR="008C099E" w:rsidRPr="009634F2">
        <w:rPr>
          <w:rFonts w:ascii="Time New Roman" w:eastAsia="楷体" w:hAnsi="Time New Roman" w:hint="eastAsia"/>
          <w:b/>
          <w:bCs/>
        </w:rPr>
        <w:t>重申</w:t>
      </w:r>
      <w:r w:rsidR="008C099E">
        <w:rPr>
          <w:rFonts w:hint="eastAsia"/>
        </w:rPr>
        <w:t>《世界人权宣言》和《维也纳宣言和行动纲领》</w:t>
      </w:r>
      <w:r w:rsidR="008C099E">
        <w:rPr>
          <w:rFonts w:hint="eastAsia"/>
        </w:rPr>
        <w:t>，</w:t>
      </w:r>
      <w:r w:rsidR="008C099E">
        <w:rPr>
          <w:rFonts w:hint="eastAsia"/>
        </w:rPr>
        <w:t>回顾相关国际人权条约和其他相关区域人权文书</w:t>
      </w:r>
      <w:r w:rsidR="008C099E">
        <w:rPr>
          <w:rFonts w:hint="eastAsia"/>
        </w:rPr>
        <w:t>，</w:t>
      </w:r>
      <w:r w:rsidR="008C099E">
        <w:rPr>
          <w:rFonts w:hint="eastAsia"/>
        </w:rPr>
        <w:t>并回顾各国在多边环境文书和协定之下的义务和承诺</w:t>
      </w:r>
      <w:r w:rsidR="008C099E">
        <w:rPr>
          <w:rFonts w:hint="eastAsia"/>
        </w:rPr>
        <w:t>，</w:t>
      </w:r>
    </w:p>
    <w:p w14:paraId="7FA04C71" w14:textId="5EF2E03D" w:rsidR="008C099E" w:rsidRDefault="00137E4A" w:rsidP="008C099E">
      <w:pPr>
        <w:pStyle w:val="SingleTxtGC"/>
        <w:rPr>
          <w:rFonts w:hint="eastAsia"/>
        </w:rPr>
      </w:pPr>
      <w:r>
        <w:rPr>
          <w:rFonts w:hint="eastAsia"/>
        </w:rPr>
        <w:tab/>
      </w:r>
      <w:r w:rsidR="008C099E" w:rsidRPr="009634F2">
        <w:rPr>
          <w:rFonts w:ascii="Time New Roman" w:eastAsia="楷体" w:hAnsi="Time New Roman" w:hint="eastAsia"/>
          <w:b/>
          <w:bCs/>
        </w:rPr>
        <w:t>又重申</w:t>
      </w:r>
      <w:r w:rsidR="008C099E">
        <w:rPr>
          <w:rFonts w:hint="eastAsia"/>
        </w:rPr>
        <w:t>所有人权都是普遍、不可分割、相互依存和相互关联的</w:t>
      </w:r>
      <w:r w:rsidR="008C099E">
        <w:rPr>
          <w:rFonts w:hint="eastAsia"/>
        </w:rPr>
        <w:t>，</w:t>
      </w:r>
    </w:p>
    <w:p w14:paraId="43A17992" w14:textId="33DE0002" w:rsidR="008C099E" w:rsidRDefault="00137E4A" w:rsidP="008C099E">
      <w:pPr>
        <w:pStyle w:val="SingleTxtGC"/>
        <w:rPr>
          <w:rFonts w:hint="eastAsia"/>
        </w:rPr>
      </w:pPr>
      <w:r>
        <w:rPr>
          <w:rFonts w:hint="eastAsia"/>
        </w:rPr>
        <w:tab/>
      </w:r>
      <w:r w:rsidR="008C099E" w:rsidRPr="009634F2">
        <w:rPr>
          <w:rFonts w:ascii="Time New Roman" w:eastAsia="楷体" w:hAnsi="Time New Roman" w:hint="eastAsia"/>
          <w:b/>
          <w:bCs/>
        </w:rPr>
        <w:t>还重申</w:t>
      </w:r>
      <w:r w:rsidR="008C099E">
        <w:rPr>
          <w:rFonts w:hint="eastAsia"/>
        </w:rPr>
        <w:t>人权理事会关于人权与环境的所有决议</w:t>
      </w:r>
      <w:r w:rsidR="008C099E">
        <w:rPr>
          <w:rFonts w:hint="eastAsia"/>
        </w:rPr>
        <w:t>，</w:t>
      </w:r>
      <w:r w:rsidR="008C099E">
        <w:rPr>
          <w:rFonts w:hint="eastAsia"/>
        </w:rPr>
        <w:t>其中最近的是</w:t>
      </w:r>
      <w:r w:rsidR="008C099E">
        <w:rPr>
          <w:rFonts w:hint="eastAsia"/>
        </w:rPr>
        <w:t>2</w:t>
      </w:r>
      <w:r w:rsidR="008C099E">
        <w:rPr>
          <w:rFonts w:hint="eastAsia"/>
        </w:rPr>
        <w:t>0</w:t>
      </w:r>
      <w:r w:rsidR="008C099E">
        <w:rPr>
          <w:rFonts w:hint="eastAsia"/>
        </w:rPr>
        <w:t>21</w:t>
      </w:r>
      <w:r w:rsidR="008C099E">
        <w:rPr>
          <w:rFonts w:hint="eastAsia"/>
        </w:rPr>
        <w:t>年</w:t>
      </w:r>
      <w:r w:rsidR="008C099E">
        <w:rPr>
          <w:rFonts w:hint="eastAsia"/>
        </w:rPr>
        <w:t>3</w:t>
      </w:r>
      <w:r w:rsidR="008C099E">
        <w:rPr>
          <w:rFonts w:hint="eastAsia"/>
        </w:rPr>
        <w:t>月</w:t>
      </w:r>
      <w:r w:rsidR="008C099E">
        <w:rPr>
          <w:rFonts w:hint="eastAsia"/>
        </w:rPr>
        <w:t>23</w:t>
      </w:r>
      <w:r w:rsidR="008C099E">
        <w:rPr>
          <w:rFonts w:hint="eastAsia"/>
        </w:rPr>
        <w:t>日关于人权与环境的第</w:t>
      </w:r>
      <w:r w:rsidR="008C099E">
        <w:rPr>
          <w:rFonts w:hint="eastAsia"/>
        </w:rPr>
        <w:t>46/7</w:t>
      </w:r>
      <w:r w:rsidR="008C099E">
        <w:rPr>
          <w:rFonts w:hint="eastAsia"/>
        </w:rPr>
        <w:t>号决议和</w:t>
      </w:r>
      <w:r w:rsidR="008C099E">
        <w:rPr>
          <w:rFonts w:hint="eastAsia"/>
        </w:rPr>
        <w:t>2</w:t>
      </w:r>
      <w:r w:rsidR="008C099E">
        <w:rPr>
          <w:rFonts w:hint="eastAsia"/>
        </w:rPr>
        <w:t>0</w:t>
      </w:r>
      <w:r w:rsidR="008C099E">
        <w:rPr>
          <w:rFonts w:hint="eastAsia"/>
        </w:rPr>
        <w:t>23</w:t>
      </w:r>
      <w:r w:rsidR="008C099E">
        <w:rPr>
          <w:rFonts w:hint="eastAsia"/>
        </w:rPr>
        <w:t>年</w:t>
      </w:r>
      <w:r w:rsidR="008C099E">
        <w:rPr>
          <w:rFonts w:hint="eastAsia"/>
        </w:rPr>
        <w:t>4</w:t>
      </w:r>
      <w:r w:rsidR="008C099E">
        <w:rPr>
          <w:rFonts w:hint="eastAsia"/>
        </w:rPr>
        <w:t>月</w:t>
      </w:r>
      <w:r w:rsidR="008C099E">
        <w:rPr>
          <w:rFonts w:hint="eastAsia"/>
        </w:rPr>
        <w:t>4</w:t>
      </w:r>
      <w:r w:rsidR="008C099E">
        <w:rPr>
          <w:rFonts w:hint="eastAsia"/>
        </w:rPr>
        <w:t>日关于享有清洁、健康和</w:t>
      </w:r>
      <w:proofErr w:type="gramStart"/>
      <w:r w:rsidR="008C099E">
        <w:rPr>
          <w:rFonts w:hint="eastAsia"/>
        </w:rPr>
        <w:t>可</w:t>
      </w:r>
      <w:proofErr w:type="gramEnd"/>
      <w:r w:rsidR="008C099E">
        <w:rPr>
          <w:rFonts w:hint="eastAsia"/>
        </w:rPr>
        <w:t>持续环境的人权的第</w:t>
      </w:r>
      <w:r w:rsidR="008C099E">
        <w:rPr>
          <w:rFonts w:hint="eastAsia"/>
        </w:rPr>
        <w:t>52/23</w:t>
      </w:r>
      <w:r w:rsidR="008C099E">
        <w:rPr>
          <w:rFonts w:hint="eastAsia"/>
        </w:rPr>
        <w:t>号决议</w:t>
      </w:r>
      <w:r w:rsidR="008C099E">
        <w:rPr>
          <w:rFonts w:hint="eastAsia"/>
        </w:rPr>
        <w:t>，</w:t>
      </w:r>
      <w:r w:rsidR="008C099E">
        <w:rPr>
          <w:rFonts w:hint="eastAsia"/>
        </w:rPr>
        <w:t>以及大会和人权委员会的相关决议</w:t>
      </w:r>
      <w:r w:rsidR="008C099E">
        <w:rPr>
          <w:rFonts w:hint="eastAsia"/>
        </w:rPr>
        <w:t>，</w:t>
      </w:r>
    </w:p>
    <w:p w14:paraId="24C1ACE2" w14:textId="7E0166B4" w:rsidR="008C099E" w:rsidRDefault="00137E4A" w:rsidP="008C099E">
      <w:pPr>
        <w:pStyle w:val="SingleTxtGC"/>
        <w:rPr>
          <w:rFonts w:hint="eastAsia"/>
        </w:rPr>
      </w:pPr>
      <w:r>
        <w:rPr>
          <w:rFonts w:hint="eastAsia"/>
        </w:rPr>
        <w:tab/>
      </w:r>
      <w:r w:rsidR="008C099E" w:rsidRPr="009634F2">
        <w:rPr>
          <w:rFonts w:ascii="Time New Roman" w:eastAsia="楷体" w:hAnsi="Time New Roman" w:hint="eastAsia"/>
          <w:b/>
          <w:bCs/>
        </w:rPr>
        <w:t>欢迎</w:t>
      </w:r>
      <w:r w:rsidR="008C099E">
        <w:rPr>
          <w:rFonts w:hint="eastAsia"/>
        </w:rPr>
        <w:t>人权理事会</w:t>
      </w:r>
      <w:r w:rsidR="008C099E">
        <w:rPr>
          <w:rFonts w:hint="eastAsia"/>
        </w:rPr>
        <w:t>2</w:t>
      </w:r>
      <w:r w:rsidR="008C099E">
        <w:rPr>
          <w:rFonts w:hint="eastAsia"/>
        </w:rPr>
        <w:t>0</w:t>
      </w:r>
      <w:r w:rsidR="008C099E">
        <w:rPr>
          <w:rFonts w:hint="eastAsia"/>
        </w:rPr>
        <w:t>21</w:t>
      </w:r>
      <w:r w:rsidR="008C099E">
        <w:rPr>
          <w:rFonts w:hint="eastAsia"/>
        </w:rPr>
        <w:t>年</w:t>
      </w:r>
      <w:r w:rsidR="008C099E">
        <w:rPr>
          <w:rFonts w:hint="eastAsia"/>
        </w:rPr>
        <w:t>1</w:t>
      </w:r>
      <w:r w:rsidR="008C099E">
        <w:rPr>
          <w:rFonts w:hint="eastAsia"/>
        </w:rPr>
        <w:t>0</w:t>
      </w:r>
      <w:r w:rsidR="008C099E">
        <w:rPr>
          <w:rFonts w:hint="eastAsia"/>
        </w:rPr>
        <w:t>月</w:t>
      </w:r>
      <w:r w:rsidR="008C099E">
        <w:rPr>
          <w:rFonts w:hint="eastAsia"/>
        </w:rPr>
        <w:t>8</w:t>
      </w:r>
      <w:r w:rsidR="008C099E">
        <w:rPr>
          <w:rFonts w:hint="eastAsia"/>
        </w:rPr>
        <w:t>日通过第</w:t>
      </w:r>
      <w:r w:rsidR="008C099E">
        <w:rPr>
          <w:rFonts w:hint="eastAsia"/>
        </w:rPr>
        <w:t>48/13</w:t>
      </w:r>
      <w:r w:rsidR="008C099E">
        <w:rPr>
          <w:rFonts w:hint="eastAsia"/>
        </w:rPr>
        <w:t>号决议和大会</w:t>
      </w:r>
      <w:r w:rsidR="008C099E">
        <w:rPr>
          <w:rFonts w:hint="eastAsia"/>
        </w:rPr>
        <w:t>2</w:t>
      </w:r>
      <w:r w:rsidR="008C099E">
        <w:rPr>
          <w:rFonts w:hint="eastAsia"/>
        </w:rPr>
        <w:t>0</w:t>
      </w:r>
      <w:r w:rsidR="008C099E">
        <w:rPr>
          <w:rFonts w:hint="eastAsia"/>
        </w:rPr>
        <w:t>22</w:t>
      </w:r>
      <w:r w:rsidR="008C099E">
        <w:rPr>
          <w:rFonts w:hint="eastAsia"/>
        </w:rPr>
        <w:t>年</w:t>
      </w:r>
      <w:r w:rsidR="008C099E">
        <w:rPr>
          <w:rFonts w:hint="eastAsia"/>
        </w:rPr>
        <w:t>7</w:t>
      </w:r>
      <w:r w:rsidR="008C099E">
        <w:rPr>
          <w:rFonts w:hint="eastAsia"/>
        </w:rPr>
        <w:t>月</w:t>
      </w:r>
      <w:r w:rsidR="008C099E">
        <w:rPr>
          <w:rFonts w:hint="eastAsia"/>
        </w:rPr>
        <w:t>28</w:t>
      </w:r>
      <w:r w:rsidR="008C099E">
        <w:rPr>
          <w:rFonts w:hint="eastAsia"/>
        </w:rPr>
        <w:t>日通过第</w:t>
      </w:r>
      <w:r w:rsidR="008C099E">
        <w:rPr>
          <w:rFonts w:hint="eastAsia"/>
        </w:rPr>
        <w:t>76/3</w:t>
      </w:r>
      <w:r w:rsidR="008C099E">
        <w:rPr>
          <w:rFonts w:hint="eastAsia"/>
        </w:rPr>
        <w:t>00</w:t>
      </w:r>
      <w:r w:rsidR="008C099E">
        <w:rPr>
          <w:rFonts w:hint="eastAsia"/>
        </w:rPr>
        <w:t>号决议</w:t>
      </w:r>
      <w:r w:rsidR="008C099E">
        <w:rPr>
          <w:rFonts w:hint="eastAsia"/>
        </w:rPr>
        <w:t>，</w:t>
      </w:r>
      <w:r w:rsidR="008C099E">
        <w:rPr>
          <w:rFonts w:hint="eastAsia"/>
        </w:rPr>
        <w:t>承认享有清洁、健康和</w:t>
      </w:r>
      <w:proofErr w:type="gramStart"/>
      <w:r w:rsidR="008C099E">
        <w:rPr>
          <w:rFonts w:hint="eastAsia"/>
        </w:rPr>
        <w:t>可</w:t>
      </w:r>
      <w:proofErr w:type="gramEnd"/>
      <w:r w:rsidR="008C099E">
        <w:rPr>
          <w:rFonts w:hint="eastAsia"/>
        </w:rPr>
        <w:t>持续环境的人权</w:t>
      </w:r>
      <w:r w:rsidR="008C099E">
        <w:rPr>
          <w:rFonts w:hint="eastAsia"/>
        </w:rPr>
        <w:t>，</w:t>
      </w:r>
    </w:p>
    <w:p w14:paraId="35122196" w14:textId="7811CF08" w:rsidR="008C099E" w:rsidRDefault="00137E4A" w:rsidP="008C099E">
      <w:pPr>
        <w:pStyle w:val="SingleTxtGC"/>
        <w:rPr>
          <w:rFonts w:hint="eastAsia"/>
        </w:rPr>
      </w:pPr>
      <w:r>
        <w:rPr>
          <w:rFonts w:hint="eastAsia"/>
        </w:rPr>
        <w:tab/>
      </w:r>
      <w:r w:rsidR="008C099E" w:rsidRPr="009634F2">
        <w:rPr>
          <w:rFonts w:ascii="Time New Roman" w:eastAsia="楷体" w:hAnsi="Time New Roman" w:hint="eastAsia"/>
          <w:b/>
          <w:bCs/>
        </w:rPr>
        <w:t>回顾</w:t>
      </w:r>
      <w:r w:rsidR="008C099E">
        <w:rPr>
          <w:rFonts w:hint="eastAsia"/>
        </w:rPr>
        <w:t>与享有安全、清洁、健康和</w:t>
      </w:r>
      <w:proofErr w:type="gramStart"/>
      <w:r w:rsidR="008C099E">
        <w:rPr>
          <w:rFonts w:hint="eastAsia"/>
        </w:rPr>
        <w:t>可</w:t>
      </w:r>
      <w:proofErr w:type="gramEnd"/>
      <w:r w:rsidR="008C099E">
        <w:rPr>
          <w:rFonts w:hint="eastAsia"/>
        </w:rPr>
        <w:t>持续环境有关的人权义务问题特别报告员</w:t>
      </w:r>
      <w:r w:rsidR="008C099E">
        <w:rPr>
          <w:rFonts w:hint="eastAsia"/>
        </w:rPr>
        <w:t>(</w:t>
      </w:r>
      <w:r w:rsidR="008C099E">
        <w:rPr>
          <w:rFonts w:hint="eastAsia"/>
        </w:rPr>
        <w:t>原先为独立专家</w:t>
      </w:r>
      <w:r w:rsidR="008C099E">
        <w:rPr>
          <w:rFonts w:hint="eastAsia"/>
        </w:rPr>
        <w:t>)</w:t>
      </w:r>
      <w:r w:rsidR="008C099E">
        <w:rPr>
          <w:rFonts w:hint="eastAsia"/>
        </w:rPr>
        <w:t>的所有报告</w:t>
      </w:r>
      <w:r w:rsidR="004143DE">
        <w:rPr>
          <w:rStyle w:val="a8"/>
        </w:rPr>
        <w:footnoteReference w:id="2"/>
      </w:r>
      <w:r w:rsidR="008C099E">
        <w:rPr>
          <w:rFonts w:hint="eastAsia"/>
        </w:rPr>
        <w:t>，</w:t>
      </w:r>
    </w:p>
    <w:p w14:paraId="139F35E9" w14:textId="37F599F6" w:rsidR="008C099E" w:rsidRDefault="004143DE" w:rsidP="008C099E">
      <w:pPr>
        <w:pStyle w:val="SingleTxtGC"/>
        <w:rPr>
          <w:rFonts w:hint="eastAsia"/>
        </w:rPr>
      </w:pPr>
      <w:r>
        <w:tab/>
      </w:r>
      <w:r w:rsidR="008C099E" w:rsidRPr="009634F2">
        <w:rPr>
          <w:rFonts w:ascii="Time New Roman" w:eastAsia="楷体" w:hAnsi="Time New Roman" w:hint="eastAsia"/>
          <w:b/>
          <w:bCs/>
        </w:rPr>
        <w:t>重申</w:t>
      </w:r>
      <w:r w:rsidR="008C099E">
        <w:rPr>
          <w:rFonts w:hint="eastAsia"/>
        </w:rPr>
        <w:t>大会</w:t>
      </w:r>
      <w:r w:rsidR="008C099E">
        <w:rPr>
          <w:rFonts w:hint="eastAsia"/>
        </w:rPr>
        <w:t>2</w:t>
      </w:r>
      <w:r w:rsidR="008C099E">
        <w:rPr>
          <w:rFonts w:hint="eastAsia"/>
        </w:rPr>
        <w:t>0</w:t>
      </w:r>
      <w:r w:rsidR="008C099E">
        <w:rPr>
          <w:rFonts w:hint="eastAsia"/>
        </w:rPr>
        <w:t>15</w:t>
      </w:r>
      <w:r w:rsidR="008C099E">
        <w:rPr>
          <w:rFonts w:hint="eastAsia"/>
        </w:rPr>
        <w:t>年</w:t>
      </w:r>
      <w:r w:rsidR="008C099E">
        <w:rPr>
          <w:rFonts w:hint="eastAsia"/>
        </w:rPr>
        <w:t>9</w:t>
      </w:r>
      <w:r w:rsidR="008C099E">
        <w:rPr>
          <w:rFonts w:hint="eastAsia"/>
        </w:rPr>
        <w:t>月</w:t>
      </w:r>
      <w:r w:rsidR="008C099E">
        <w:rPr>
          <w:rFonts w:hint="eastAsia"/>
        </w:rPr>
        <w:t>25</w:t>
      </w:r>
      <w:r w:rsidR="008C099E">
        <w:rPr>
          <w:rFonts w:hint="eastAsia"/>
        </w:rPr>
        <w:t>日题为《变革我们的世界</w:t>
      </w:r>
      <w:r w:rsidR="008C099E">
        <w:rPr>
          <w:rFonts w:hint="eastAsia"/>
        </w:rPr>
        <w:t>：</w:t>
      </w:r>
      <w:r w:rsidR="008C099E">
        <w:rPr>
          <w:rFonts w:hint="eastAsia"/>
        </w:rPr>
        <w:t>2</w:t>
      </w:r>
      <w:r w:rsidR="008C099E">
        <w:rPr>
          <w:rFonts w:hint="eastAsia"/>
        </w:rPr>
        <w:t>0</w:t>
      </w:r>
      <w:r w:rsidR="008C099E">
        <w:rPr>
          <w:rFonts w:hint="eastAsia"/>
        </w:rPr>
        <w:t>3</w:t>
      </w:r>
      <w:r w:rsidR="008C099E">
        <w:rPr>
          <w:rFonts w:hint="eastAsia"/>
        </w:rPr>
        <w:t>0</w:t>
      </w:r>
      <w:r w:rsidR="008C099E">
        <w:rPr>
          <w:rFonts w:hint="eastAsia"/>
        </w:rPr>
        <w:t>年可持续发展议程》的第</w:t>
      </w:r>
      <w:r w:rsidR="008C099E">
        <w:rPr>
          <w:rFonts w:hint="eastAsia"/>
        </w:rPr>
        <w:t>7</w:t>
      </w:r>
      <w:r w:rsidR="008C099E">
        <w:rPr>
          <w:rFonts w:hint="eastAsia"/>
        </w:rPr>
        <w:t>0</w:t>
      </w:r>
      <w:r w:rsidR="008C099E">
        <w:rPr>
          <w:rFonts w:hint="eastAsia"/>
        </w:rPr>
        <w:t>/1</w:t>
      </w:r>
      <w:r w:rsidR="008C099E">
        <w:rPr>
          <w:rFonts w:hint="eastAsia"/>
        </w:rPr>
        <w:t>号决议</w:t>
      </w:r>
      <w:r w:rsidR="008C099E">
        <w:rPr>
          <w:rFonts w:hint="eastAsia"/>
        </w:rPr>
        <w:t>，</w:t>
      </w:r>
      <w:r w:rsidR="008C099E">
        <w:rPr>
          <w:rFonts w:hint="eastAsia"/>
        </w:rPr>
        <w:t>其中大会通过了一套全面、深远、以人为本的具有普遍性和变革性的可持续发展目标和具体目标</w:t>
      </w:r>
      <w:r w:rsidR="008C099E">
        <w:rPr>
          <w:rFonts w:hint="eastAsia"/>
        </w:rPr>
        <w:t>，</w:t>
      </w:r>
    </w:p>
    <w:p w14:paraId="5DE3EAE2" w14:textId="642045D6" w:rsidR="008C099E" w:rsidRDefault="004143DE" w:rsidP="008C099E">
      <w:pPr>
        <w:pStyle w:val="SingleTxtGC"/>
        <w:rPr>
          <w:rFonts w:hint="eastAsia"/>
        </w:rPr>
      </w:pPr>
      <w:r>
        <w:lastRenderedPageBreak/>
        <w:tab/>
      </w:r>
      <w:r w:rsidR="008C099E" w:rsidRPr="009634F2">
        <w:rPr>
          <w:rFonts w:ascii="Time New Roman" w:eastAsia="楷体" w:hAnsi="Time New Roman" w:hint="eastAsia"/>
          <w:b/>
          <w:bCs/>
        </w:rPr>
        <w:t>回顾</w:t>
      </w:r>
      <w:r w:rsidR="008C099E">
        <w:rPr>
          <w:rFonts w:hint="eastAsia"/>
        </w:rPr>
        <w:t>2</w:t>
      </w:r>
      <w:r w:rsidR="008C099E">
        <w:rPr>
          <w:rFonts w:hint="eastAsia"/>
        </w:rPr>
        <w:t>0</w:t>
      </w:r>
      <w:r w:rsidR="008C099E">
        <w:rPr>
          <w:rFonts w:hint="eastAsia"/>
        </w:rPr>
        <w:t>12</w:t>
      </w:r>
      <w:r w:rsidR="008C099E">
        <w:rPr>
          <w:rFonts w:hint="eastAsia"/>
        </w:rPr>
        <w:t>年</w:t>
      </w:r>
      <w:r w:rsidR="008C099E">
        <w:rPr>
          <w:rFonts w:hint="eastAsia"/>
        </w:rPr>
        <w:t>6</w:t>
      </w:r>
      <w:r w:rsidR="008C099E">
        <w:rPr>
          <w:rFonts w:hint="eastAsia"/>
        </w:rPr>
        <w:t>月在巴西里约热内卢举行的联合国可持续发展大会的成果</w:t>
      </w:r>
      <w:r w:rsidR="008C099E">
        <w:rPr>
          <w:rFonts w:hint="eastAsia"/>
        </w:rPr>
        <w:t>，</w:t>
      </w:r>
      <w:r w:rsidR="008C099E">
        <w:rPr>
          <w:rFonts w:hint="eastAsia"/>
        </w:rPr>
        <w:t>以及这次大会题为《我们希望的未来》的成果文件</w:t>
      </w:r>
      <w:r w:rsidR="008C099E">
        <w:rPr>
          <w:rFonts w:hint="eastAsia"/>
        </w:rPr>
        <w:t>，</w:t>
      </w:r>
      <w:r w:rsidR="008C099E">
        <w:rPr>
          <w:rFonts w:hint="eastAsia"/>
        </w:rPr>
        <w:t>其中重申了《关于环境与发展的里约宣言》的原则</w:t>
      </w:r>
      <w:r w:rsidR="008C099E">
        <w:rPr>
          <w:rFonts w:hint="eastAsia"/>
        </w:rPr>
        <w:t>，</w:t>
      </w:r>
    </w:p>
    <w:p w14:paraId="0BB6C5A2" w14:textId="64A05443" w:rsidR="008C099E" w:rsidRDefault="00137E4A" w:rsidP="008C099E">
      <w:pPr>
        <w:pStyle w:val="SingleTxtGC"/>
        <w:rPr>
          <w:rFonts w:hint="eastAsia"/>
        </w:rPr>
      </w:pPr>
      <w:r>
        <w:rPr>
          <w:rFonts w:hint="eastAsia"/>
        </w:rPr>
        <w:tab/>
      </w:r>
      <w:r w:rsidR="008C099E" w:rsidRPr="009634F2">
        <w:rPr>
          <w:rFonts w:ascii="Time New Roman" w:eastAsia="楷体" w:hAnsi="Time New Roman" w:hint="eastAsia"/>
          <w:b/>
          <w:bCs/>
        </w:rPr>
        <w:t>强调</w:t>
      </w:r>
      <w:r w:rsidR="008C099E">
        <w:rPr>
          <w:rFonts w:hint="eastAsia"/>
        </w:rPr>
        <w:t>各国有义务尊重、保护和落实人权</w:t>
      </w:r>
      <w:r w:rsidR="008C099E">
        <w:rPr>
          <w:rFonts w:hint="eastAsia"/>
        </w:rPr>
        <w:t>，</w:t>
      </w:r>
      <w:r w:rsidR="008C099E">
        <w:rPr>
          <w:rFonts w:hint="eastAsia"/>
        </w:rPr>
        <w:t>包括在为应对环境损害、生物多样性丧失、气候变化、海洋退化、污染以及接触危险物质和废物而采取的一切行动中这样做</w:t>
      </w:r>
      <w:r w:rsidR="008C099E">
        <w:rPr>
          <w:rFonts w:hint="eastAsia"/>
        </w:rPr>
        <w:t>，</w:t>
      </w:r>
      <w:r w:rsidR="008C099E">
        <w:rPr>
          <w:rFonts w:hint="eastAsia"/>
        </w:rPr>
        <w:t>并采取措施保护所有人的人权</w:t>
      </w:r>
      <w:r w:rsidR="008C099E">
        <w:rPr>
          <w:rFonts w:hint="eastAsia"/>
        </w:rPr>
        <w:t>，</w:t>
      </w:r>
      <w:r w:rsidR="008C099E">
        <w:rPr>
          <w:rFonts w:hint="eastAsia"/>
        </w:rPr>
        <w:t>还应为特别易受环境损害影响的人采取追加措施</w:t>
      </w:r>
      <w:r w:rsidR="008C099E">
        <w:rPr>
          <w:rFonts w:hint="eastAsia"/>
        </w:rPr>
        <w:t>，</w:t>
      </w:r>
    </w:p>
    <w:p w14:paraId="7DC8900B" w14:textId="72155B8C" w:rsidR="008C099E" w:rsidRDefault="00AC1983" w:rsidP="008C099E">
      <w:pPr>
        <w:pStyle w:val="SingleTxtGC"/>
        <w:rPr>
          <w:rFonts w:hint="eastAsia"/>
        </w:rPr>
      </w:pPr>
      <w:r>
        <w:tab/>
      </w:r>
      <w:r w:rsidR="008C099E">
        <w:rPr>
          <w:rFonts w:hint="eastAsia"/>
        </w:rPr>
        <w:t>1.</w:t>
      </w:r>
      <w:r w:rsidR="008C099E">
        <w:rPr>
          <w:rFonts w:hint="eastAsia"/>
        </w:rPr>
        <w:tab/>
      </w:r>
      <w:r w:rsidR="008C099E" w:rsidRPr="009634F2">
        <w:rPr>
          <w:rFonts w:ascii="Time New Roman" w:eastAsia="楷体" w:hAnsi="Time New Roman" w:hint="eastAsia"/>
          <w:b/>
          <w:bCs/>
        </w:rPr>
        <w:t>欢迎</w:t>
      </w:r>
      <w:r w:rsidR="008C099E">
        <w:rPr>
          <w:rFonts w:hint="eastAsia"/>
        </w:rPr>
        <w:t>与享有安全、清洁、健康和</w:t>
      </w:r>
      <w:proofErr w:type="gramStart"/>
      <w:r w:rsidR="008C099E">
        <w:rPr>
          <w:rFonts w:hint="eastAsia"/>
        </w:rPr>
        <w:t>可</w:t>
      </w:r>
      <w:proofErr w:type="gramEnd"/>
      <w:r w:rsidR="008C099E">
        <w:rPr>
          <w:rFonts w:hint="eastAsia"/>
        </w:rPr>
        <w:t>持续环境有关的人权义务问题特别报告员开展的工作</w:t>
      </w:r>
      <w:r w:rsidR="008C099E">
        <w:rPr>
          <w:rFonts w:hint="eastAsia"/>
        </w:rPr>
        <w:t>，</w:t>
      </w:r>
      <w:r w:rsidR="008C099E">
        <w:rPr>
          <w:rFonts w:hint="eastAsia"/>
        </w:rPr>
        <w:t>包括履行职责</w:t>
      </w:r>
      <w:r w:rsidR="008C099E">
        <w:rPr>
          <w:rFonts w:hint="eastAsia"/>
        </w:rPr>
        <w:t>，</w:t>
      </w:r>
      <w:r w:rsidR="008C099E">
        <w:rPr>
          <w:rFonts w:hint="eastAsia"/>
        </w:rPr>
        <w:t>与相关利益攸关方进行全面、透明和包容各方的磋商</w:t>
      </w:r>
      <w:r w:rsidR="008C099E">
        <w:rPr>
          <w:rFonts w:hint="eastAsia"/>
        </w:rPr>
        <w:t>，</w:t>
      </w:r>
      <w:r w:rsidR="008C099E">
        <w:rPr>
          <w:rFonts w:hint="eastAsia"/>
        </w:rPr>
        <w:t>提交专题报告以及进行国别访问</w:t>
      </w:r>
      <w:r w:rsidR="008C099E">
        <w:rPr>
          <w:rFonts w:hint="eastAsia"/>
        </w:rPr>
        <w:t>；</w:t>
      </w:r>
    </w:p>
    <w:p w14:paraId="124AFF0B" w14:textId="3865FAC7" w:rsidR="008C099E" w:rsidRDefault="00AC1983" w:rsidP="008C099E">
      <w:pPr>
        <w:pStyle w:val="SingleTxtGC"/>
        <w:rPr>
          <w:rFonts w:hint="eastAsia"/>
        </w:rPr>
      </w:pPr>
      <w:r>
        <w:tab/>
      </w:r>
      <w:r w:rsidR="008C099E">
        <w:rPr>
          <w:rFonts w:hint="eastAsia"/>
        </w:rPr>
        <w:t>2.</w:t>
      </w:r>
      <w:r w:rsidR="008C099E">
        <w:rPr>
          <w:rFonts w:hint="eastAsia"/>
        </w:rPr>
        <w:tab/>
      </w:r>
      <w:r w:rsidR="008C099E" w:rsidRPr="009634F2">
        <w:rPr>
          <w:rFonts w:ascii="Time New Roman" w:eastAsia="楷体" w:hAnsi="Time New Roman" w:hint="eastAsia"/>
          <w:b/>
          <w:bCs/>
        </w:rPr>
        <w:t>还欢迎</w:t>
      </w:r>
      <w:r w:rsidR="008C099E">
        <w:rPr>
          <w:rFonts w:hint="eastAsia"/>
        </w:rPr>
        <w:t>联合国人权事务高级专员办事处、联合国环境规划署、联合国开发计划署、联合国儿童基金会和联合国促进性别平等和增强妇女权能署为支持特别报告员的任务和帮助澄清人权与环境之间的关系而开展的工作</w:t>
      </w:r>
      <w:r w:rsidR="008C099E">
        <w:rPr>
          <w:rFonts w:hint="eastAsia"/>
        </w:rPr>
        <w:t>；</w:t>
      </w:r>
    </w:p>
    <w:p w14:paraId="62270503" w14:textId="630A4192" w:rsidR="008C099E" w:rsidRDefault="00AC1983" w:rsidP="008C099E">
      <w:pPr>
        <w:pStyle w:val="SingleTxtGC"/>
        <w:rPr>
          <w:rFonts w:hint="eastAsia"/>
        </w:rPr>
      </w:pPr>
      <w:r>
        <w:tab/>
      </w:r>
      <w:r w:rsidR="008C099E">
        <w:rPr>
          <w:rFonts w:hint="eastAsia"/>
        </w:rPr>
        <w:t>3.</w:t>
      </w:r>
      <w:r w:rsidR="008C099E">
        <w:rPr>
          <w:rFonts w:hint="eastAsia"/>
        </w:rPr>
        <w:tab/>
      </w:r>
      <w:r w:rsidR="008C099E" w:rsidRPr="009634F2">
        <w:rPr>
          <w:rFonts w:ascii="Time New Roman" w:eastAsia="楷体" w:hAnsi="Time New Roman" w:hint="eastAsia"/>
          <w:b/>
          <w:bCs/>
        </w:rPr>
        <w:t>决定</w:t>
      </w:r>
      <w:r w:rsidR="008C099E">
        <w:rPr>
          <w:rFonts w:hint="eastAsia"/>
        </w:rPr>
        <w:t>将特别报告员</w:t>
      </w:r>
      <w:r w:rsidR="000B7D7B">
        <w:rPr>
          <w:rFonts w:hint="eastAsia"/>
          <w:spacing w:val="-50"/>
        </w:rPr>
        <w:t>―</w:t>
      </w:r>
      <w:r w:rsidR="000B7D7B">
        <w:rPr>
          <w:rFonts w:hint="eastAsia"/>
        </w:rPr>
        <w:t>―</w:t>
      </w:r>
      <w:r w:rsidR="008C099E">
        <w:rPr>
          <w:rFonts w:hint="eastAsia"/>
        </w:rPr>
        <w:t>享有清洁、健康和</w:t>
      </w:r>
      <w:proofErr w:type="gramStart"/>
      <w:r w:rsidR="008C099E">
        <w:rPr>
          <w:rFonts w:hint="eastAsia"/>
        </w:rPr>
        <w:t>可</w:t>
      </w:r>
      <w:proofErr w:type="gramEnd"/>
      <w:r w:rsidR="008C099E">
        <w:rPr>
          <w:rFonts w:hint="eastAsia"/>
        </w:rPr>
        <w:t>持续环境的人权特别报告员</w:t>
      </w:r>
      <w:r w:rsidR="000B7D7B">
        <w:rPr>
          <w:rFonts w:hint="eastAsia"/>
          <w:spacing w:val="-50"/>
        </w:rPr>
        <w:t>―</w:t>
      </w:r>
      <w:r w:rsidR="000B7D7B">
        <w:rPr>
          <w:rFonts w:hint="eastAsia"/>
        </w:rPr>
        <w:t>―</w:t>
      </w:r>
      <w:r w:rsidR="008C099E">
        <w:rPr>
          <w:rFonts w:hint="eastAsia"/>
        </w:rPr>
        <w:t>的任务延长三年</w:t>
      </w:r>
      <w:r w:rsidR="008C099E">
        <w:rPr>
          <w:rFonts w:hint="eastAsia"/>
        </w:rPr>
        <w:t>；</w:t>
      </w:r>
    </w:p>
    <w:p w14:paraId="0DF830E4" w14:textId="6536C19C" w:rsidR="008C099E" w:rsidRDefault="00AC1983" w:rsidP="008C099E">
      <w:pPr>
        <w:pStyle w:val="SingleTxtGC"/>
        <w:rPr>
          <w:rFonts w:hint="eastAsia"/>
        </w:rPr>
      </w:pPr>
      <w:r>
        <w:tab/>
      </w:r>
      <w:r w:rsidR="008C099E">
        <w:rPr>
          <w:rFonts w:hint="eastAsia"/>
        </w:rPr>
        <w:t>4.</w:t>
      </w:r>
      <w:r w:rsidR="008C099E">
        <w:rPr>
          <w:rFonts w:hint="eastAsia"/>
        </w:rPr>
        <w:tab/>
      </w:r>
      <w:r w:rsidR="008C099E" w:rsidRPr="009634F2">
        <w:rPr>
          <w:rFonts w:ascii="Time New Roman" w:eastAsia="楷体" w:hAnsi="Time New Roman" w:hint="eastAsia"/>
          <w:b/>
          <w:bCs/>
        </w:rPr>
        <w:t>请</w:t>
      </w:r>
      <w:r w:rsidR="008C099E">
        <w:rPr>
          <w:rFonts w:hint="eastAsia"/>
        </w:rPr>
        <w:t>特别报告员在履行任务时</w:t>
      </w:r>
      <w:r w:rsidR="008C099E">
        <w:rPr>
          <w:rFonts w:hint="eastAsia"/>
        </w:rPr>
        <w:t>：</w:t>
      </w:r>
    </w:p>
    <w:p w14:paraId="0578446B" w14:textId="00AE6E71" w:rsidR="008C099E" w:rsidRDefault="00AC1983" w:rsidP="008C099E">
      <w:pPr>
        <w:pStyle w:val="SingleTxtGC"/>
        <w:rPr>
          <w:rFonts w:hint="eastAsia"/>
        </w:rPr>
      </w:pPr>
      <w:r>
        <w:tab/>
      </w:r>
      <w:r w:rsidR="008C099E">
        <w:rPr>
          <w:rFonts w:hint="eastAsia"/>
        </w:rPr>
        <w:t>(a)</w:t>
      </w:r>
      <w:r w:rsidR="008C099E">
        <w:rPr>
          <w:rFonts w:hint="eastAsia"/>
        </w:rPr>
        <w:tab/>
      </w:r>
      <w:r w:rsidR="008C099E">
        <w:rPr>
          <w:rFonts w:hint="eastAsia"/>
        </w:rPr>
        <w:t>与各国政府、相关国际组织和政府间机构</w:t>
      </w:r>
      <w:r w:rsidR="008C099E">
        <w:rPr>
          <w:rFonts w:hint="eastAsia"/>
        </w:rPr>
        <w:t>(</w:t>
      </w:r>
      <w:r w:rsidR="008C099E">
        <w:rPr>
          <w:rFonts w:hint="eastAsia"/>
        </w:rPr>
        <w:t>包括世界卫生组织、联合国环境规划署和联合国开发计划署</w:t>
      </w:r>
      <w:r w:rsidR="008C099E">
        <w:rPr>
          <w:rFonts w:hint="eastAsia"/>
        </w:rPr>
        <w:t>)</w:t>
      </w:r>
      <w:r w:rsidR="008C099E">
        <w:rPr>
          <w:rFonts w:hint="eastAsia"/>
        </w:rPr>
        <w:t>以及相关多边环境协定、人权机制、地方主管机构、国家人权机构、土著人民、环境人权维护者和民间社会组织</w:t>
      </w:r>
      <w:r w:rsidR="008C099E">
        <w:rPr>
          <w:rFonts w:hint="eastAsia"/>
        </w:rPr>
        <w:t>(</w:t>
      </w:r>
      <w:r w:rsidR="008C099E">
        <w:rPr>
          <w:rFonts w:hint="eastAsia"/>
        </w:rPr>
        <w:t>包括代表当地社区和其他处境脆弱者、妇女、儿童和青年、残疾人的组织</w:t>
      </w:r>
      <w:r w:rsidR="008C099E">
        <w:rPr>
          <w:rFonts w:hint="eastAsia"/>
        </w:rPr>
        <w:t>)</w:t>
      </w:r>
      <w:r w:rsidR="008C099E">
        <w:rPr>
          <w:rFonts w:hint="eastAsia"/>
        </w:rPr>
        <w:t>、私营部门、学术机构协商</w:t>
      </w:r>
      <w:r w:rsidR="008C099E">
        <w:rPr>
          <w:rFonts w:hint="eastAsia"/>
        </w:rPr>
        <w:t>，</w:t>
      </w:r>
      <w:r w:rsidR="008C099E">
        <w:rPr>
          <w:rFonts w:hint="eastAsia"/>
        </w:rPr>
        <w:t>继续研究与享有清洁、健康和</w:t>
      </w:r>
      <w:proofErr w:type="gramStart"/>
      <w:r w:rsidR="008C099E">
        <w:rPr>
          <w:rFonts w:hint="eastAsia"/>
        </w:rPr>
        <w:t>可</w:t>
      </w:r>
      <w:proofErr w:type="gramEnd"/>
      <w:r w:rsidR="008C099E">
        <w:rPr>
          <w:rFonts w:hint="eastAsia"/>
        </w:rPr>
        <w:t>持续环境的人权的享受有关的人权义务</w:t>
      </w:r>
      <w:r w:rsidR="008C099E">
        <w:rPr>
          <w:rFonts w:hint="eastAsia"/>
        </w:rPr>
        <w:t>；</w:t>
      </w:r>
    </w:p>
    <w:p w14:paraId="71E56913" w14:textId="3ECFA6B0" w:rsidR="008C099E" w:rsidRDefault="00AC1983" w:rsidP="008C099E">
      <w:pPr>
        <w:pStyle w:val="SingleTxtGC"/>
        <w:rPr>
          <w:rFonts w:hint="eastAsia"/>
        </w:rPr>
      </w:pPr>
      <w:r>
        <w:tab/>
      </w:r>
      <w:r w:rsidR="008C099E">
        <w:rPr>
          <w:rFonts w:hint="eastAsia"/>
        </w:rPr>
        <w:t>(b)</w:t>
      </w:r>
      <w:r w:rsidR="008C099E">
        <w:rPr>
          <w:rFonts w:hint="eastAsia"/>
        </w:rPr>
        <w:tab/>
      </w:r>
      <w:r w:rsidR="008C099E">
        <w:rPr>
          <w:rFonts w:hint="eastAsia"/>
        </w:rPr>
        <w:t>继续确定、提倡人权义务和承诺方面的良好做法</w:t>
      </w:r>
      <w:r w:rsidR="008C099E">
        <w:rPr>
          <w:rFonts w:hint="eastAsia"/>
        </w:rPr>
        <w:t>，</w:t>
      </w:r>
      <w:r w:rsidR="008C099E">
        <w:rPr>
          <w:rFonts w:hint="eastAsia"/>
        </w:rPr>
        <w:t>并就此</w:t>
      </w:r>
      <w:proofErr w:type="gramStart"/>
      <w:r w:rsidR="008C099E">
        <w:rPr>
          <w:rFonts w:hint="eastAsia"/>
        </w:rPr>
        <w:t>种良好</w:t>
      </w:r>
      <w:proofErr w:type="gramEnd"/>
      <w:r w:rsidR="008C099E">
        <w:rPr>
          <w:rFonts w:hint="eastAsia"/>
        </w:rPr>
        <w:t>做法交流看法</w:t>
      </w:r>
      <w:r w:rsidR="008C099E">
        <w:rPr>
          <w:rFonts w:hint="eastAsia"/>
        </w:rPr>
        <w:t>，</w:t>
      </w:r>
      <w:r w:rsidR="008C099E">
        <w:rPr>
          <w:rFonts w:hint="eastAsia"/>
        </w:rPr>
        <w:t>从而为环境决策提供信息</w:t>
      </w:r>
      <w:r w:rsidR="008C099E">
        <w:rPr>
          <w:rFonts w:hint="eastAsia"/>
        </w:rPr>
        <w:t>，</w:t>
      </w:r>
      <w:r w:rsidR="008C099E">
        <w:rPr>
          <w:rFonts w:hint="eastAsia"/>
        </w:rPr>
        <w:t>支持和加强环境决策</w:t>
      </w:r>
      <w:r w:rsidR="008C099E">
        <w:rPr>
          <w:rFonts w:hint="eastAsia"/>
        </w:rPr>
        <w:t>，</w:t>
      </w:r>
      <w:r w:rsidR="008C099E">
        <w:rPr>
          <w:rFonts w:hint="eastAsia"/>
        </w:rPr>
        <w:t>特别是在环境保护领域</w:t>
      </w:r>
      <w:r w:rsidR="008C099E">
        <w:rPr>
          <w:rFonts w:hint="eastAsia"/>
        </w:rPr>
        <w:t>，</w:t>
      </w:r>
      <w:r w:rsidR="008C099E">
        <w:rPr>
          <w:rFonts w:hint="eastAsia"/>
        </w:rPr>
        <w:t>并在这方面酌情传播和考虑更新前任任务负责人编写的文件</w:t>
      </w:r>
      <w:r w:rsidR="008C099E">
        <w:rPr>
          <w:rFonts w:hint="eastAsia"/>
        </w:rPr>
        <w:t>；</w:t>
      </w:r>
    </w:p>
    <w:p w14:paraId="08FD048D" w14:textId="3F3A8C46" w:rsidR="008C099E" w:rsidRDefault="00AC1983" w:rsidP="008C099E">
      <w:pPr>
        <w:pStyle w:val="SingleTxtGC"/>
        <w:rPr>
          <w:rFonts w:hint="eastAsia"/>
        </w:rPr>
      </w:pPr>
      <w:r>
        <w:tab/>
      </w:r>
      <w:r w:rsidR="008C099E">
        <w:rPr>
          <w:rFonts w:hint="eastAsia"/>
        </w:rPr>
        <w:t>(c)</w:t>
      </w:r>
      <w:r w:rsidR="008C099E">
        <w:rPr>
          <w:rFonts w:hint="eastAsia"/>
        </w:rPr>
        <w:tab/>
      </w:r>
      <w:r w:rsidR="008C099E">
        <w:rPr>
          <w:rFonts w:hint="eastAsia"/>
        </w:rPr>
        <w:t>设法确定与享有清洁、健康和</w:t>
      </w:r>
      <w:proofErr w:type="gramStart"/>
      <w:r w:rsidR="008C099E">
        <w:rPr>
          <w:rFonts w:hint="eastAsia"/>
        </w:rPr>
        <w:t>可</w:t>
      </w:r>
      <w:proofErr w:type="gramEnd"/>
      <w:r w:rsidR="008C099E">
        <w:rPr>
          <w:rFonts w:hint="eastAsia"/>
        </w:rPr>
        <w:t>持续环境的人权的享受有关的人权义务的充分落实所面临的挑战和障碍</w:t>
      </w:r>
      <w:r w:rsidR="008C099E">
        <w:rPr>
          <w:rFonts w:hint="eastAsia"/>
        </w:rPr>
        <w:t>，</w:t>
      </w:r>
      <w:r w:rsidR="008C099E">
        <w:rPr>
          <w:rFonts w:hint="eastAsia"/>
        </w:rPr>
        <w:t>以及这方面的保护空白</w:t>
      </w:r>
      <w:r w:rsidR="008C099E">
        <w:rPr>
          <w:rFonts w:hint="eastAsia"/>
        </w:rPr>
        <w:t>，</w:t>
      </w:r>
      <w:r w:rsidR="008C099E">
        <w:rPr>
          <w:rFonts w:hint="eastAsia"/>
        </w:rPr>
        <w:t>包括联系可持续发展和《可持续发展目标》</w:t>
      </w:r>
      <w:r w:rsidR="008C099E">
        <w:rPr>
          <w:rFonts w:hint="eastAsia"/>
        </w:rPr>
        <w:t>；</w:t>
      </w:r>
    </w:p>
    <w:p w14:paraId="6DA4586E" w14:textId="442432AB" w:rsidR="008C099E" w:rsidRDefault="00AC1983" w:rsidP="008C099E">
      <w:pPr>
        <w:pStyle w:val="SingleTxtGC"/>
        <w:rPr>
          <w:rFonts w:hint="eastAsia"/>
        </w:rPr>
      </w:pPr>
      <w:r>
        <w:tab/>
      </w:r>
      <w:r w:rsidR="008C099E">
        <w:rPr>
          <w:rFonts w:hint="eastAsia"/>
        </w:rPr>
        <w:t>(d)</w:t>
      </w:r>
      <w:r w:rsidR="008C099E">
        <w:rPr>
          <w:rFonts w:hint="eastAsia"/>
        </w:rPr>
        <w:tab/>
      </w:r>
      <w:r w:rsidR="008C099E">
        <w:rPr>
          <w:rFonts w:hint="eastAsia"/>
        </w:rPr>
        <w:t>继续协助并酌情参与</w:t>
      </w:r>
      <w:proofErr w:type="gramStart"/>
      <w:r w:rsidR="008C099E">
        <w:rPr>
          <w:rFonts w:hint="eastAsia"/>
        </w:rPr>
        <w:t>与</w:t>
      </w:r>
      <w:proofErr w:type="gramEnd"/>
      <w:r w:rsidR="008C099E">
        <w:rPr>
          <w:rFonts w:hint="eastAsia"/>
        </w:rPr>
        <w:t>任务相关的政府间会议和其他会议</w:t>
      </w:r>
      <w:r w:rsidR="008C099E">
        <w:rPr>
          <w:rFonts w:hint="eastAsia"/>
        </w:rPr>
        <w:t>；</w:t>
      </w:r>
    </w:p>
    <w:p w14:paraId="54E1718A" w14:textId="3BB8B0C6" w:rsidR="008C099E" w:rsidRDefault="00AC1983" w:rsidP="008C099E">
      <w:pPr>
        <w:pStyle w:val="SingleTxtGC"/>
        <w:rPr>
          <w:rFonts w:hint="eastAsia"/>
        </w:rPr>
      </w:pPr>
      <w:r>
        <w:tab/>
      </w:r>
      <w:r w:rsidR="008C099E">
        <w:rPr>
          <w:rFonts w:hint="eastAsia"/>
        </w:rPr>
        <w:t>(e)</w:t>
      </w:r>
      <w:r w:rsidR="008C099E">
        <w:rPr>
          <w:rFonts w:hint="eastAsia"/>
        </w:rPr>
        <w:tab/>
      </w:r>
      <w:r w:rsidR="008C099E">
        <w:rPr>
          <w:rFonts w:hint="eastAsia"/>
        </w:rPr>
        <w:t>与所有相关利益攸关方开展对话、联络和合作</w:t>
      </w:r>
      <w:r w:rsidR="008C099E">
        <w:rPr>
          <w:rFonts w:hint="eastAsia"/>
        </w:rPr>
        <w:t>，</w:t>
      </w:r>
      <w:r w:rsidR="008C099E">
        <w:rPr>
          <w:rFonts w:hint="eastAsia"/>
        </w:rPr>
        <w:t>以提高公众对与享有清洁、健康和</w:t>
      </w:r>
      <w:proofErr w:type="gramStart"/>
      <w:r w:rsidR="008C099E">
        <w:rPr>
          <w:rFonts w:hint="eastAsia"/>
        </w:rPr>
        <w:t>可</w:t>
      </w:r>
      <w:proofErr w:type="gramEnd"/>
      <w:r w:rsidR="008C099E">
        <w:rPr>
          <w:rFonts w:hint="eastAsia"/>
        </w:rPr>
        <w:t>持续环境的人权的享受有关的人权义务的认识</w:t>
      </w:r>
      <w:r w:rsidR="008C099E">
        <w:rPr>
          <w:rFonts w:hint="eastAsia"/>
        </w:rPr>
        <w:t>；</w:t>
      </w:r>
    </w:p>
    <w:p w14:paraId="67CDA574" w14:textId="37626FED" w:rsidR="008C099E" w:rsidRDefault="00AC1983" w:rsidP="008C099E">
      <w:pPr>
        <w:pStyle w:val="SingleTxtGC"/>
        <w:rPr>
          <w:rFonts w:hint="eastAsia"/>
        </w:rPr>
      </w:pPr>
      <w:r>
        <w:tab/>
      </w:r>
      <w:r w:rsidR="008C099E">
        <w:rPr>
          <w:rFonts w:hint="eastAsia"/>
        </w:rPr>
        <w:t>(f)</w:t>
      </w:r>
      <w:r w:rsidR="008C099E">
        <w:rPr>
          <w:rFonts w:hint="eastAsia"/>
        </w:rPr>
        <w:tab/>
      </w:r>
      <w:r w:rsidR="008C099E">
        <w:rPr>
          <w:rFonts w:hint="eastAsia"/>
        </w:rPr>
        <w:t>进行国别访问</w:t>
      </w:r>
      <w:r w:rsidR="008C099E">
        <w:rPr>
          <w:rFonts w:hint="eastAsia"/>
        </w:rPr>
        <w:t>，</w:t>
      </w:r>
      <w:r w:rsidR="008C099E">
        <w:rPr>
          <w:rFonts w:hint="eastAsia"/>
        </w:rPr>
        <w:t>并对各国的邀请迅速</w:t>
      </w:r>
      <w:proofErr w:type="gramStart"/>
      <w:r w:rsidR="008C099E">
        <w:rPr>
          <w:rFonts w:hint="eastAsia"/>
        </w:rPr>
        <w:t>作出</w:t>
      </w:r>
      <w:proofErr w:type="gramEnd"/>
      <w:r w:rsidR="008C099E">
        <w:rPr>
          <w:rFonts w:hint="eastAsia"/>
        </w:rPr>
        <w:t>回应</w:t>
      </w:r>
      <w:r w:rsidR="008C099E">
        <w:rPr>
          <w:rFonts w:hint="eastAsia"/>
        </w:rPr>
        <w:t>；</w:t>
      </w:r>
    </w:p>
    <w:p w14:paraId="575149AD" w14:textId="40D946F5" w:rsidR="008C099E" w:rsidRDefault="00AC1983" w:rsidP="008C099E">
      <w:pPr>
        <w:pStyle w:val="SingleTxtGC"/>
        <w:rPr>
          <w:rFonts w:hint="eastAsia"/>
        </w:rPr>
      </w:pPr>
      <w:r>
        <w:tab/>
      </w:r>
      <w:r w:rsidR="008C099E">
        <w:rPr>
          <w:rFonts w:hint="eastAsia"/>
        </w:rPr>
        <w:t>(g)</w:t>
      </w:r>
      <w:r w:rsidR="008C099E">
        <w:rPr>
          <w:rFonts w:hint="eastAsia"/>
        </w:rPr>
        <w:tab/>
      </w:r>
      <w:r w:rsidR="008C099E">
        <w:rPr>
          <w:rFonts w:hint="eastAsia"/>
        </w:rPr>
        <w:t>采用对年龄敏感和包容残疾的做法和性别平等视角</w:t>
      </w:r>
      <w:r w:rsidR="008C099E">
        <w:rPr>
          <w:rFonts w:hint="eastAsia"/>
        </w:rPr>
        <w:t>，</w:t>
      </w:r>
      <w:r w:rsidR="008C099E">
        <w:rPr>
          <w:rFonts w:hint="eastAsia"/>
        </w:rPr>
        <w:t>为此</w:t>
      </w:r>
      <w:r w:rsidR="008C099E">
        <w:rPr>
          <w:rFonts w:hint="eastAsia"/>
        </w:rPr>
        <w:t>：</w:t>
      </w:r>
      <w:r w:rsidR="008C099E">
        <w:rPr>
          <w:rFonts w:hint="eastAsia"/>
        </w:rPr>
        <w:t>在处理气候变化和环境退化问题时考虑到妇女和女童的特殊处境</w:t>
      </w:r>
      <w:r w:rsidR="008C099E">
        <w:rPr>
          <w:rFonts w:hint="eastAsia"/>
        </w:rPr>
        <w:t>，</w:t>
      </w:r>
      <w:r w:rsidR="008C099E">
        <w:rPr>
          <w:rFonts w:hint="eastAsia"/>
        </w:rPr>
        <w:t>确定性别歧视和脆弱性</w:t>
      </w:r>
      <w:r w:rsidR="008C099E">
        <w:rPr>
          <w:rFonts w:hint="eastAsia"/>
        </w:rPr>
        <w:t>；</w:t>
      </w:r>
      <w:r w:rsidR="008C099E">
        <w:rPr>
          <w:rFonts w:hint="eastAsia"/>
        </w:rPr>
        <w:t>加强和促进妇女和女童的领导力、决策及其充分、平等和有意义的参与</w:t>
      </w:r>
      <w:r w:rsidR="008C099E">
        <w:rPr>
          <w:rFonts w:hint="eastAsia"/>
        </w:rPr>
        <w:t>，</w:t>
      </w:r>
      <w:r w:rsidR="008C099E">
        <w:rPr>
          <w:rFonts w:hint="eastAsia"/>
        </w:rPr>
        <w:t>并探讨妇女和女童作为保护和</w:t>
      </w:r>
      <w:proofErr w:type="gramStart"/>
      <w:r w:rsidR="008C099E">
        <w:rPr>
          <w:rFonts w:hint="eastAsia"/>
        </w:rPr>
        <w:t>可</w:t>
      </w:r>
      <w:proofErr w:type="gramEnd"/>
      <w:r w:rsidR="008C099E">
        <w:rPr>
          <w:rFonts w:hint="eastAsia"/>
        </w:rPr>
        <w:t>持续管理环境方面的变革推动者的良好做法</w:t>
      </w:r>
      <w:r w:rsidR="008C099E">
        <w:rPr>
          <w:rFonts w:hint="eastAsia"/>
        </w:rPr>
        <w:t>；</w:t>
      </w:r>
    </w:p>
    <w:p w14:paraId="64845952" w14:textId="209C3215" w:rsidR="008C099E" w:rsidRDefault="00AC1983" w:rsidP="008C099E">
      <w:pPr>
        <w:pStyle w:val="SingleTxtGC"/>
        <w:rPr>
          <w:rFonts w:hint="eastAsia"/>
        </w:rPr>
      </w:pPr>
      <w:r>
        <w:tab/>
      </w:r>
      <w:r w:rsidR="008C099E">
        <w:rPr>
          <w:rFonts w:hint="eastAsia"/>
        </w:rPr>
        <w:t>(h)</w:t>
      </w:r>
      <w:r w:rsidR="008C099E">
        <w:rPr>
          <w:rFonts w:hint="eastAsia"/>
        </w:rPr>
        <w:tab/>
      </w:r>
      <w:r w:rsidR="008C099E">
        <w:rPr>
          <w:rFonts w:hint="eastAsia"/>
        </w:rPr>
        <w:t>与人权理事会其他特别程序和机制、联合国有关机构、专门机构、基金</w:t>
      </w:r>
      <w:r w:rsidR="008C099E">
        <w:rPr>
          <w:rFonts w:hint="eastAsia"/>
        </w:rPr>
        <w:t>(</w:t>
      </w:r>
      <w:r w:rsidR="008C099E">
        <w:rPr>
          <w:rFonts w:hint="eastAsia"/>
        </w:rPr>
        <w:t>会</w:t>
      </w:r>
      <w:r w:rsidR="008C099E">
        <w:rPr>
          <w:rFonts w:hint="eastAsia"/>
        </w:rPr>
        <w:t>)</w:t>
      </w:r>
      <w:r w:rsidR="008C099E">
        <w:rPr>
          <w:rFonts w:hint="eastAsia"/>
        </w:rPr>
        <w:t>和计</w:t>
      </w:r>
      <w:r w:rsidR="008C099E">
        <w:rPr>
          <w:rFonts w:hint="eastAsia"/>
        </w:rPr>
        <w:t>(</w:t>
      </w:r>
      <w:proofErr w:type="gramStart"/>
      <w:r w:rsidR="008C099E">
        <w:rPr>
          <w:rFonts w:hint="eastAsia"/>
        </w:rPr>
        <w:t>规</w:t>
      </w:r>
      <w:proofErr w:type="gramEnd"/>
      <w:r w:rsidR="008C099E">
        <w:rPr>
          <w:rFonts w:hint="eastAsia"/>
        </w:rPr>
        <w:t>)</w:t>
      </w:r>
      <w:proofErr w:type="gramStart"/>
      <w:r w:rsidR="008C099E">
        <w:rPr>
          <w:rFonts w:hint="eastAsia"/>
        </w:rPr>
        <w:t>划署</w:t>
      </w:r>
      <w:proofErr w:type="gramEnd"/>
      <w:r w:rsidR="008C099E">
        <w:rPr>
          <w:rFonts w:hint="eastAsia"/>
        </w:rPr>
        <w:t>(</w:t>
      </w:r>
      <w:r w:rsidR="008C099E">
        <w:rPr>
          <w:rFonts w:hint="eastAsia"/>
        </w:rPr>
        <w:t>包括世界卫生组织、联合国环境规划署和联合国开发计划署</w:t>
      </w:r>
      <w:r w:rsidR="008C099E">
        <w:rPr>
          <w:rFonts w:hint="eastAsia"/>
        </w:rPr>
        <w:t>)</w:t>
      </w:r>
      <w:r w:rsidR="008C099E">
        <w:rPr>
          <w:rFonts w:hint="eastAsia"/>
        </w:rPr>
        <w:t>、条约机构、国际和区域组织以及多边环境协定密切协调</w:t>
      </w:r>
      <w:r w:rsidR="008C099E">
        <w:rPr>
          <w:rFonts w:hint="eastAsia"/>
        </w:rPr>
        <w:t>，</w:t>
      </w:r>
      <w:r w:rsidR="008C099E">
        <w:rPr>
          <w:rFonts w:hint="eastAsia"/>
        </w:rPr>
        <w:t>同时避免不必要</w:t>
      </w:r>
      <w:r w:rsidR="008C099E">
        <w:rPr>
          <w:rFonts w:hint="eastAsia"/>
        </w:rPr>
        <w:lastRenderedPageBreak/>
        <w:t>的重复</w:t>
      </w:r>
      <w:r w:rsidR="008C099E">
        <w:rPr>
          <w:rFonts w:hint="eastAsia"/>
        </w:rPr>
        <w:t>，</w:t>
      </w:r>
      <w:r w:rsidR="008C099E">
        <w:rPr>
          <w:rFonts w:hint="eastAsia"/>
        </w:rPr>
        <w:t>并考虑到其他利益攸关方</w:t>
      </w:r>
      <w:r w:rsidR="008C099E">
        <w:rPr>
          <w:rFonts w:hint="eastAsia"/>
        </w:rPr>
        <w:t>，</w:t>
      </w:r>
      <w:r w:rsidR="008C099E">
        <w:rPr>
          <w:rFonts w:hint="eastAsia"/>
        </w:rPr>
        <w:t>包括相关区域人权机制、国家人权机构、民间社会组织和学术机构的意见</w:t>
      </w:r>
      <w:r w:rsidR="008C099E">
        <w:rPr>
          <w:rFonts w:hint="eastAsia"/>
        </w:rPr>
        <w:t>；</w:t>
      </w:r>
    </w:p>
    <w:p w14:paraId="44639912" w14:textId="233A00A2" w:rsidR="008C099E" w:rsidRDefault="00AC1983" w:rsidP="008C099E">
      <w:pPr>
        <w:pStyle w:val="SingleTxtGC"/>
        <w:rPr>
          <w:rFonts w:hint="eastAsia"/>
        </w:rPr>
      </w:pPr>
      <w:r>
        <w:tab/>
      </w:r>
      <w:r w:rsidR="008C099E">
        <w:rPr>
          <w:rFonts w:hint="eastAsia"/>
        </w:rPr>
        <w:t>(</w:t>
      </w:r>
      <w:proofErr w:type="spellStart"/>
      <w:r w:rsidR="008C099E">
        <w:rPr>
          <w:rFonts w:hint="eastAsia"/>
        </w:rPr>
        <w:t>i</w:t>
      </w:r>
      <w:proofErr w:type="spellEnd"/>
      <w:r w:rsidR="008C099E">
        <w:rPr>
          <w:rFonts w:hint="eastAsia"/>
        </w:rPr>
        <w:t>)</w:t>
      </w:r>
      <w:r w:rsidR="008C099E">
        <w:rPr>
          <w:rFonts w:hint="eastAsia"/>
        </w:rPr>
        <w:tab/>
      </w:r>
      <w:r w:rsidR="008C099E">
        <w:rPr>
          <w:rFonts w:hint="eastAsia"/>
        </w:rPr>
        <w:t>向人权理事会和大会提交年度报告</w:t>
      </w:r>
      <w:r w:rsidR="008C099E">
        <w:rPr>
          <w:rFonts w:hint="eastAsia"/>
        </w:rPr>
        <w:t>，</w:t>
      </w:r>
      <w:r w:rsidR="008C099E">
        <w:rPr>
          <w:rFonts w:hint="eastAsia"/>
        </w:rPr>
        <w:t>包括结论和建议</w:t>
      </w:r>
      <w:r w:rsidR="008C099E">
        <w:rPr>
          <w:rFonts w:hint="eastAsia"/>
        </w:rPr>
        <w:t>；</w:t>
      </w:r>
    </w:p>
    <w:p w14:paraId="3BF4322A" w14:textId="033718C1" w:rsidR="008C099E" w:rsidRDefault="00AC1983" w:rsidP="008C099E">
      <w:pPr>
        <w:pStyle w:val="SingleTxtGC"/>
        <w:rPr>
          <w:rFonts w:hint="eastAsia"/>
        </w:rPr>
      </w:pPr>
      <w:r>
        <w:tab/>
      </w:r>
      <w:r w:rsidR="008C099E">
        <w:rPr>
          <w:rFonts w:hint="eastAsia"/>
        </w:rPr>
        <w:t>5.</w:t>
      </w:r>
      <w:r w:rsidR="008C099E">
        <w:rPr>
          <w:rFonts w:hint="eastAsia"/>
        </w:rPr>
        <w:tab/>
      </w:r>
      <w:r w:rsidR="008C099E" w:rsidRPr="009634F2">
        <w:rPr>
          <w:rFonts w:ascii="Time New Roman" w:eastAsia="楷体" w:hAnsi="Time New Roman" w:hint="eastAsia"/>
          <w:b/>
          <w:bCs/>
        </w:rPr>
        <w:t>吁请</w:t>
      </w:r>
      <w:r w:rsidR="008C099E">
        <w:rPr>
          <w:rFonts w:hint="eastAsia"/>
        </w:rPr>
        <w:t>所有国家、联合国机构、基金</w:t>
      </w:r>
      <w:r w:rsidR="008C099E">
        <w:rPr>
          <w:rFonts w:hint="eastAsia"/>
        </w:rPr>
        <w:t>(</w:t>
      </w:r>
      <w:r w:rsidR="008C099E">
        <w:rPr>
          <w:rFonts w:hint="eastAsia"/>
        </w:rPr>
        <w:t>会</w:t>
      </w:r>
      <w:r w:rsidR="008C099E">
        <w:rPr>
          <w:rFonts w:hint="eastAsia"/>
        </w:rPr>
        <w:t>)</w:t>
      </w:r>
      <w:r w:rsidR="008C099E">
        <w:rPr>
          <w:rFonts w:hint="eastAsia"/>
        </w:rPr>
        <w:t>和计</w:t>
      </w:r>
      <w:r w:rsidR="008C099E">
        <w:rPr>
          <w:rFonts w:hint="eastAsia"/>
        </w:rPr>
        <w:t>(</w:t>
      </w:r>
      <w:proofErr w:type="gramStart"/>
      <w:r w:rsidR="008C099E">
        <w:rPr>
          <w:rFonts w:hint="eastAsia"/>
        </w:rPr>
        <w:t>规</w:t>
      </w:r>
      <w:proofErr w:type="gramEnd"/>
      <w:r w:rsidR="008C099E">
        <w:rPr>
          <w:rFonts w:hint="eastAsia"/>
        </w:rPr>
        <w:t>)</w:t>
      </w:r>
      <w:r w:rsidR="008C099E">
        <w:rPr>
          <w:rFonts w:hint="eastAsia"/>
        </w:rPr>
        <w:t>划署、其他国际组织和非政府组织、私营部门和国家人权机构与特别报告员充分合作</w:t>
      </w:r>
      <w:r w:rsidR="008C099E">
        <w:rPr>
          <w:rFonts w:hint="eastAsia"/>
        </w:rPr>
        <w:t>，</w:t>
      </w:r>
      <w:r w:rsidR="008C099E">
        <w:rPr>
          <w:rFonts w:hint="eastAsia"/>
        </w:rPr>
        <w:t>包括提供特别报告员履行任务所需的所有信息</w:t>
      </w:r>
      <w:r w:rsidR="008C099E">
        <w:rPr>
          <w:rFonts w:hint="eastAsia"/>
        </w:rPr>
        <w:t>；</w:t>
      </w:r>
    </w:p>
    <w:p w14:paraId="22353AF1" w14:textId="73BD45AE" w:rsidR="008C099E" w:rsidRDefault="00AC1983" w:rsidP="008C099E">
      <w:pPr>
        <w:pStyle w:val="SingleTxtGC"/>
        <w:rPr>
          <w:rFonts w:hint="eastAsia"/>
        </w:rPr>
      </w:pPr>
      <w:r>
        <w:tab/>
      </w:r>
      <w:r w:rsidR="008C099E">
        <w:rPr>
          <w:rFonts w:hint="eastAsia"/>
        </w:rPr>
        <w:t>6.</w:t>
      </w:r>
      <w:r w:rsidR="008C099E">
        <w:rPr>
          <w:rFonts w:hint="eastAsia"/>
        </w:rPr>
        <w:tab/>
      </w:r>
      <w:r w:rsidR="008C099E" w:rsidRPr="009634F2">
        <w:rPr>
          <w:rFonts w:ascii="Time New Roman" w:eastAsia="楷体" w:hAnsi="Time New Roman" w:hint="eastAsia"/>
          <w:b/>
          <w:bCs/>
        </w:rPr>
        <w:t>请</w:t>
      </w:r>
      <w:r w:rsidR="008C099E">
        <w:rPr>
          <w:rFonts w:hint="eastAsia"/>
        </w:rPr>
        <w:t>联合国人权事务高级专员确保特别报告员获得必要资源</w:t>
      </w:r>
      <w:r w:rsidR="008C099E">
        <w:rPr>
          <w:rFonts w:hint="eastAsia"/>
        </w:rPr>
        <w:t>，</w:t>
      </w:r>
      <w:r w:rsidR="008C099E">
        <w:rPr>
          <w:rFonts w:hint="eastAsia"/>
        </w:rPr>
        <w:t>使其能够充分履行任务</w:t>
      </w:r>
      <w:r w:rsidR="008C099E">
        <w:rPr>
          <w:rFonts w:hint="eastAsia"/>
        </w:rPr>
        <w:t>；</w:t>
      </w:r>
    </w:p>
    <w:p w14:paraId="6F23068A" w14:textId="3F270C70" w:rsidR="008C099E" w:rsidRDefault="00AC1983" w:rsidP="008C099E">
      <w:pPr>
        <w:pStyle w:val="SingleTxtGC"/>
        <w:rPr>
          <w:rFonts w:hint="eastAsia"/>
        </w:rPr>
      </w:pPr>
      <w:r>
        <w:tab/>
      </w:r>
      <w:r w:rsidR="008C099E">
        <w:rPr>
          <w:rFonts w:hint="eastAsia"/>
        </w:rPr>
        <w:t>7.</w:t>
      </w:r>
      <w:r w:rsidR="008C099E">
        <w:rPr>
          <w:rFonts w:hint="eastAsia"/>
        </w:rPr>
        <w:tab/>
      </w:r>
      <w:r w:rsidR="008C099E" w:rsidRPr="009634F2">
        <w:rPr>
          <w:rFonts w:ascii="Time New Roman" w:eastAsia="楷体" w:hAnsi="Time New Roman" w:hint="eastAsia"/>
          <w:b/>
          <w:bCs/>
        </w:rPr>
        <w:t>决定</w:t>
      </w:r>
      <w:r w:rsidR="008C099E">
        <w:rPr>
          <w:rFonts w:hint="eastAsia"/>
        </w:rPr>
        <w:t>根据理事会年度工作方案继续处理此事。</w:t>
      </w:r>
    </w:p>
    <w:p w14:paraId="0D6E088C" w14:textId="39F68163" w:rsidR="008C099E" w:rsidRPr="00AC1983" w:rsidRDefault="008C099E" w:rsidP="00AC1983">
      <w:pPr>
        <w:pStyle w:val="SingleTxtGC"/>
        <w:jc w:val="right"/>
        <w:rPr>
          <w:rFonts w:ascii="Time New Roman" w:eastAsia="楷体" w:hAnsi="Time New Roman" w:hint="eastAsia"/>
        </w:rPr>
      </w:pPr>
      <w:r w:rsidRPr="00AC1983">
        <w:rPr>
          <w:rFonts w:ascii="Time New Roman" w:eastAsia="楷体" w:hAnsi="Time New Roman" w:hint="eastAsia"/>
        </w:rPr>
        <w:t>2</w:t>
      </w:r>
      <w:r w:rsidRPr="00AC1983">
        <w:rPr>
          <w:rFonts w:ascii="Time New Roman" w:eastAsia="楷体" w:hAnsi="Time New Roman" w:hint="eastAsia"/>
        </w:rPr>
        <w:t>0</w:t>
      </w:r>
      <w:r w:rsidRPr="00AC1983">
        <w:rPr>
          <w:rFonts w:ascii="Time New Roman" w:eastAsia="楷体" w:hAnsi="Time New Roman" w:hint="eastAsia"/>
        </w:rPr>
        <w:t>24</w:t>
      </w:r>
      <w:r w:rsidRPr="00AC1983">
        <w:rPr>
          <w:rFonts w:ascii="Time New Roman" w:eastAsia="楷体" w:hAnsi="Time New Roman" w:hint="eastAsia"/>
        </w:rPr>
        <w:t>年</w:t>
      </w:r>
      <w:r w:rsidRPr="00AC1983">
        <w:rPr>
          <w:rFonts w:ascii="Time New Roman" w:eastAsia="楷体" w:hAnsi="Time New Roman" w:hint="eastAsia"/>
        </w:rPr>
        <w:t>4</w:t>
      </w:r>
      <w:r w:rsidRPr="00AC1983">
        <w:rPr>
          <w:rFonts w:ascii="Time New Roman" w:eastAsia="楷体" w:hAnsi="Time New Roman" w:hint="eastAsia"/>
        </w:rPr>
        <w:t>月</w:t>
      </w:r>
      <w:r w:rsidRPr="00AC1983">
        <w:rPr>
          <w:rFonts w:ascii="Time New Roman" w:eastAsia="楷体" w:hAnsi="Time New Roman" w:hint="eastAsia"/>
        </w:rPr>
        <w:t>3</w:t>
      </w:r>
      <w:r w:rsidRPr="00AC1983">
        <w:rPr>
          <w:rFonts w:ascii="Time New Roman" w:eastAsia="楷体" w:hAnsi="Time New Roman" w:hint="eastAsia"/>
        </w:rPr>
        <w:t>日</w:t>
      </w:r>
      <w:r w:rsidR="00AC1983" w:rsidRPr="00AC1983">
        <w:rPr>
          <w:rFonts w:ascii="Time New Roman" w:eastAsia="楷体" w:hAnsi="Time New Roman"/>
        </w:rPr>
        <w:br/>
      </w:r>
      <w:r w:rsidRPr="00AC1983">
        <w:rPr>
          <w:rFonts w:ascii="Time New Roman" w:eastAsia="楷体" w:hAnsi="Time New Roman" w:hint="eastAsia"/>
        </w:rPr>
        <w:t>第</w:t>
      </w:r>
      <w:r w:rsidRPr="00AC1983">
        <w:rPr>
          <w:rFonts w:ascii="Time New Roman" w:eastAsia="楷体" w:hAnsi="Time New Roman" w:hint="eastAsia"/>
        </w:rPr>
        <w:t>53</w:t>
      </w:r>
      <w:r w:rsidRPr="00AC1983">
        <w:rPr>
          <w:rFonts w:ascii="Time New Roman" w:eastAsia="楷体" w:hAnsi="Time New Roman" w:hint="eastAsia"/>
        </w:rPr>
        <w:t>次会议</w:t>
      </w:r>
    </w:p>
    <w:p w14:paraId="658CE455" w14:textId="7DF98347" w:rsidR="009F50AA" w:rsidRDefault="008C099E" w:rsidP="008C099E">
      <w:pPr>
        <w:pStyle w:val="SingleTxtGC"/>
      </w:pPr>
      <w:r>
        <w:rPr>
          <w:rFonts w:hint="eastAsia"/>
        </w:rPr>
        <w:t>[</w:t>
      </w:r>
      <w:r>
        <w:rPr>
          <w:rFonts w:hint="eastAsia"/>
        </w:rPr>
        <w:t>未经表决获得通过。</w:t>
      </w:r>
      <w:r>
        <w:rPr>
          <w:rFonts w:hint="eastAsia"/>
        </w:rPr>
        <w:t>]</w:t>
      </w:r>
    </w:p>
    <w:p w14:paraId="027B2824" w14:textId="77777777" w:rsidR="008C099E" w:rsidRDefault="008C099E" w:rsidP="008C099E">
      <w:pPr>
        <w:pStyle w:val="SingleTxtGC"/>
      </w:pPr>
    </w:p>
    <w:p w14:paraId="59622388" w14:textId="77777777" w:rsidR="008C099E" w:rsidRDefault="008C099E" w:rsidP="008C099E">
      <w:pPr>
        <w:pStyle w:val="SingleTxtGC"/>
      </w:pPr>
    </w:p>
    <w:p w14:paraId="26EB68BD" w14:textId="669D9A5F" w:rsidR="008C099E" w:rsidRDefault="008C099E" w:rsidP="008C099E">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8C099E" w:rsidSect="00E760C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BA4C2" w14:textId="77777777" w:rsidR="00E760CC" w:rsidRPr="000D319F" w:rsidRDefault="00E760CC" w:rsidP="000D319F">
      <w:pPr>
        <w:pStyle w:val="af0"/>
        <w:spacing w:after="240"/>
        <w:ind w:left="907"/>
        <w:rPr>
          <w:rFonts w:asciiTheme="majorBidi" w:eastAsia="宋体" w:hAnsiTheme="majorBidi" w:cstheme="majorBidi"/>
          <w:sz w:val="21"/>
          <w:szCs w:val="21"/>
          <w:lang w:val="en-US"/>
        </w:rPr>
      </w:pPr>
    </w:p>
    <w:p w14:paraId="394C6F4F" w14:textId="77777777" w:rsidR="00E760CC" w:rsidRPr="000D319F" w:rsidRDefault="00E760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6A0344A" w14:textId="77777777" w:rsidR="00E760CC" w:rsidRPr="000D319F" w:rsidRDefault="00E760CC" w:rsidP="000D319F">
      <w:pPr>
        <w:pStyle w:val="af0"/>
      </w:pPr>
    </w:p>
  </w:endnote>
  <w:endnote w:type="continuationNotice" w:id="1">
    <w:p w14:paraId="196AAF11" w14:textId="77777777" w:rsidR="00E760CC" w:rsidRDefault="00E760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4C8E" w14:textId="77777777" w:rsidR="009F50AA" w:rsidRPr="009F50AA" w:rsidRDefault="009F50AA" w:rsidP="009F50A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F50AA">
      <w:rPr>
        <w:rStyle w:val="af2"/>
        <w:b w:val="0"/>
        <w:snapToGrid w:val="0"/>
        <w:sz w:val="16"/>
      </w:rPr>
      <w:t>GE.24</w:t>
    </w:r>
    <w:proofErr w:type="spellEnd"/>
    <w:r w:rsidRPr="009F50AA">
      <w:rPr>
        <w:rStyle w:val="af2"/>
        <w:b w:val="0"/>
        <w:snapToGrid w:val="0"/>
        <w:sz w:val="16"/>
      </w:rPr>
      <w:t>-06161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85F54" w14:textId="77777777" w:rsidR="009F50AA" w:rsidRPr="009F50AA" w:rsidRDefault="009F50AA" w:rsidP="009F50AA">
    <w:pPr>
      <w:pStyle w:val="af0"/>
      <w:tabs>
        <w:tab w:val="right" w:pos="9638"/>
      </w:tabs>
      <w:rPr>
        <w:rStyle w:val="af2"/>
      </w:rPr>
    </w:pPr>
    <w:proofErr w:type="spellStart"/>
    <w:r>
      <w:t>GE.24</w:t>
    </w:r>
    <w:proofErr w:type="spellEnd"/>
    <w:r>
      <w:t>-06161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2214C" w14:textId="6370E5FE" w:rsidR="002956FD" w:rsidRPr="00487939" w:rsidRDefault="009F50A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D1C79F1" wp14:editId="587EEE56">
          <wp:simplePos x="0" y="0"/>
          <wp:positionH relativeFrom="column">
            <wp:align>right</wp:align>
          </wp:positionH>
          <wp:positionV relativeFrom="paragraph">
            <wp:posOffset>-69850</wp:posOffset>
          </wp:positionV>
          <wp:extent cx="571500" cy="571500"/>
          <wp:effectExtent l="0" t="0" r="0" b="0"/>
          <wp:wrapNone/>
          <wp:docPr id="3651416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-06161</w:t>
    </w:r>
    <w:r w:rsidR="00731A42" w:rsidRPr="00EE277A">
      <w:rPr>
        <w:sz w:val="20"/>
        <w:lang w:eastAsia="zh-CN"/>
      </w:rPr>
      <w:t xml:space="preserve"> (C)</w:t>
    </w:r>
    <w:r w:rsidR="008B4347">
      <w:rPr>
        <w:sz w:val="20"/>
        <w:lang w:eastAsia="zh-CN"/>
      </w:rPr>
      <w:tab/>
    </w:r>
    <w:r>
      <w:rPr>
        <w:rFonts w:eastAsiaTheme="minorEastAsia" w:hint="eastAsia"/>
        <w:sz w:val="20"/>
        <w:lang w:eastAsia="zh-CN"/>
      </w:rPr>
      <w:t>22</w:t>
    </w:r>
    <w:r w:rsidR="008B4347">
      <w:rPr>
        <w:sz w:val="20"/>
        <w:lang w:eastAsia="zh-CN"/>
      </w:rPr>
      <w:t>0</w:t>
    </w:r>
    <w:r>
      <w:rPr>
        <w:rFonts w:eastAsiaTheme="minorEastAsia" w:hint="eastAsia"/>
        <w:sz w:val="20"/>
        <w:lang w:eastAsia="zh-CN"/>
      </w:rPr>
      <w:t>4</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Pr>
        <w:rFonts w:eastAsiaTheme="minorEastAsia" w:hint="eastAsia"/>
        <w:sz w:val="20"/>
        <w:lang w:eastAsia="zh-CN"/>
      </w:rPr>
      <w:t>29</w:t>
    </w:r>
    <w:r w:rsidR="00731A42">
      <w:rPr>
        <w:sz w:val="20"/>
        <w:lang w:eastAsia="zh-CN"/>
      </w:rPr>
      <w:t>0</w:t>
    </w:r>
    <w:r>
      <w:rPr>
        <w:rFonts w:eastAsiaTheme="minorEastAsia" w:hint="eastAsia"/>
        <w:sz w:val="20"/>
        <w:lang w:eastAsia="zh-CN"/>
      </w:rPr>
      <w:t>4</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188A46A4" wp14:editId="0BC4BC8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41247" w14:textId="77777777" w:rsidR="00E760CC" w:rsidRPr="000157B1" w:rsidRDefault="00E760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439F237" w14:textId="77777777" w:rsidR="00E760CC" w:rsidRPr="000157B1" w:rsidRDefault="00E760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352D891" w14:textId="77777777" w:rsidR="00E760CC" w:rsidRDefault="00E760CC"/>
  </w:footnote>
  <w:footnote w:id="2">
    <w:p w14:paraId="32677518" w14:textId="07FDB30F" w:rsidR="004143DE" w:rsidRDefault="004143DE">
      <w:pPr>
        <w:pStyle w:val="a6"/>
        <w:rPr>
          <w:rFonts w:hint="eastAsia"/>
        </w:rPr>
      </w:pPr>
      <w:r>
        <w:tab/>
      </w:r>
      <w:r>
        <w:rPr>
          <w:rStyle w:val="a8"/>
        </w:rPr>
        <w:footnoteRef/>
      </w:r>
      <w:r>
        <w:tab/>
      </w:r>
      <w:r w:rsidR="008E0FDD" w:rsidRPr="008E0FDD">
        <w:rPr>
          <w:rFonts w:hint="eastAsia"/>
        </w:rPr>
        <w:t>A/73/188</w:t>
      </w:r>
      <w:r w:rsidR="008E0FDD" w:rsidRPr="008E0FDD">
        <w:rPr>
          <w:rFonts w:hint="eastAsia"/>
        </w:rPr>
        <w:t>、</w:t>
      </w:r>
      <w:r w:rsidR="008E0FDD" w:rsidRPr="008E0FDD">
        <w:rPr>
          <w:rFonts w:hint="eastAsia"/>
        </w:rPr>
        <w:t>A/74/161</w:t>
      </w:r>
      <w:r w:rsidR="008E0FDD" w:rsidRPr="008E0FDD">
        <w:rPr>
          <w:rFonts w:hint="eastAsia"/>
        </w:rPr>
        <w:t>、</w:t>
      </w:r>
      <w:r w:rsidR="008E0FDD" w:rsidRPr="008E0FDD">
        <w:rPr>
          <w:rFonts w:hint="eastAsia"/>
        </w:rPr>
        <w:t>A/75/161</w:t>
      </w:r>
      <w:r w:rsidR="008E0FDD" w:rsidRPr="008E0FDD">
        <w:rPr>
          <w:rFonts w:hint="eastAsia"/>
        </w:rPr>
        <w:t>、</w:t>
      </w:r>
      <w:r w:rsidR="008E0FDD" w:rsidRPr="008E0FDD">
        <w:rPr>
          <w:rFonts w:hint="eastAsia"/>
        </w:rPr>
        <w:t>A/76/179</w:t>
      </w:r>
      <w:r w:rsidR="008E0FDD" w:rsidRPr="008E0FDD">
        <w:rPr>
          <w:rFonts w:hint="eastAsia"/>
        </w:rPr>
        <w:t>、</w:t>
      </w:r>
      <w:r w:rsidR="008E0FDD" w:rsidRPr="008E0FDD">
        <w:rPr>
          <w:rFonts w:hint="eastAsia"/>
        </w:rPr>
        <w:t>A/77/284</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/22/43</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/25/53</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w:t>
      </w:r>
      <w:r w:rsidR="00F3061B">
        <w:rPr>
          <w:rFonts w:hint="eastAsia"/>
        </w:rPr>
        <w:t xml:space="preserve"> </w:t>
      </w:r>
      <w:r w:rsidR="008E0FDD" w:rsidRPr="008E0FDD">
        <w:rPr>
          <w:rFonts w:hint="eastAsia"/>
        </w:rPr>
        <w:t>28/61</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/31/52</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/31/53</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/34/49</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/37/58</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/37/59</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w:t>
      </w:r>
      <w:r w:rsidR="00F3061B">
        <w:rPr>
          <w:rFonts w:hint="eastAsia"/>
        </w:rPr>
        <w:t xml:space="preserve"> </w:t>
      </w:r>
      <w:r w:rsidR="008E0FDD" w:rsidRPr="008E0FDD">
        <w:rPr>
          <w:rFonts w:hint="eastAsia"/>
        </w:rPr>
        <w:t>40/55</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/43/53</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/43/54</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/46/28</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/49/53</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/52/33</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w:t>
      </w:r>
      <w:r w:rsidR="00F3061B">
        <w:rPr>
          <w:rFonts w:hint="eastAsia"/>
        </w:rPr>
        <w:t xml:space="preserve"> </w:t>
      </w:r>
      <w:r w:rsidR="008E0FDD" w:rsidRPr="008E0FDD">
        <w:rPr>
          <w:rFonts w:hint="eastAsia"/>
        </w:rPr>
        <w:t>52/44</w:t>
      </w:r>
      <w:r w:rsidR="008E0FDD" w:rsidRPr="008E0FDD">
        <w:rPr>
          <w:rFonts w:hint="eastAsia"/>
        </w:rPr>
        <w:t>、</w:t>
      </w:r>
      <w:r w:rsidR="008E0FDD" w:rsidRPr="008E0FDD">
        <w:rPr>
          <w:rFonts w:hint="eastAsia"/>
        </w:rPr>
        <w:t>A/</w:t>
      </w:r>
      <w:proofErr w:type="spellStart"/>
      <w:r w:rsidR="008E0FDD" w:rsidRPr="008E0FDD">
        <w:rPr>
          <w:rFonts w:hint="eastAsia"/>
        </w:rPr>
        <w:t>HRC</w:t>
      </w:r>
      <w:proofErr w:type="spellEnd"/>
      <w:r w:rsidR="008E0FDD" w:rsidRPr="008E0FDD">
        <w:rPr>
          <w:rFonts w:hint="eastAsia"/>
        </w:rPr>
        <w:t>/55/43</w:t>
      </w:r>
      <w:r w:rsidR="008E0FDD" w:rsidRPr="008E0FD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BFD17" w14:textId="77777777" w:rsidR="002956FD" w:rsidRDefault="009F50AA" w:rsidP="009F50AA">
    <w:pPr>
      <w:pStyle w:val="af3"/>
    </w:pPr>
    <w:r>
      <w:t>A/</w:t>
    </w:r>
    <w:proofErr w:type="spellStart"/>
    <w:r>
      <w:t>HRC</w:t>
    </w:r>
    <w:proofErr w:type="spellEnd"/>
    <w:r>
      <w:t>/RES/55/2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0B55" w14:textId="77777777" w:rsidR="002956FD" w:rsidRPr="00202A30" w:rsidRDefault="009F50AA" w:rsidP="009F50AA">
    <w:pPr>
      <w:pStyle w:val="af3"/>
      <w:jc w:val="right"/>
    </w:pPr>
    <w:r>
      <w:t>A/</w:t>
    </w:r>
    <w:proofErr w:type="spellStart"/>
    <w:r>
      <w:t>HRC</w:t>
    </w:r>
    <w:proofErr w:type="spellEnd"/>
    <w:r>
      <w:t>/RES/55/2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0CC"/>
    <w:rsid w:val="00011483"/>
    <w:rsid w:val="00031F0C"/>
    <w:rsid w:val="00054E5E"/>
    <w:rsid w:val="000B7D7B"/>
    <w:rsid w:val="000D319F"/>
    <w:rsid w:val="000D6BBD"/>
    <w:rsid w:val="000E4D0E"/>
    <w:rsid w:val="000E62AA"/>
    <w:rsid w:val="001051B1"/>
    <w:rsid w:val="00137E4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956FD"/>
    <w:rsid w:val="002A3704"/>
    <w:rsid w:val="002B3AC7"/>
    <w:rsid w:val="002E1C97"/>
    <w:rsid w:val="002F4D47"/>
    <w:rsid w:val="002F5834"/>
    <w:rsid w:val="003224E5"/>
    <w:rsid w:val="00326EBF"/>
    <w:rsid w:val="00327FE4"/>
    <w:rsid w:val="00346D15"/>
    <w:rsid w:val="003537E4"/>
    <w:rsid w:val="0037569F"/>
    <w:rsid w:val="00393259"/>
    <w:rsid w:val="003C0C9C"/>
    <w:rsid w:val="0041361F"/>
    <w:rsid w:val="004143DE"/>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C099E"/>
    <w:rsid w:val="008D32CC"/>
    <w:rsid w:val="008E0FDD"/>
    <w:rsid w:val="00923C5A"/>
    <w:rsid w:val="00924843"/>
    <w:rsid w:val="0093206A"/>
    <w:rsid w:val="00932BA2"/>
    <w:rsid w:val="00936F03"/>
    <w:rsid w:val="00943B69"/>
    <w:rsid w:val="00944CB3"/>
    <w:rsid w:val="0094536F"/>
    <w:rsid w:val="00952103"/>
    <w:rsid w:val="009634F2"/>
    <w:rsid w:val="009B09D7"/>
    <w:rsid w:val="009D35ED"/>
    <w:rsid w:val="009F4503"/>
    <w:rsid w:val="009F50AA"/>
    <w:rsid w:val="00A03CB6"/>
    <w:rsid w:val="00A03FB9"/>
    <w:rsid w:val="00A1364C"/>
    <w:rsid w:val="00A21076"/>
    <w:rsid w:val="00A3739A"/>
    <w:rsid w:val="00A52DAF"/>
    <w:rsid w:val="00A84072"/>
    <w:rsid w:val="00A84DF2"/>
    <w:rsid w:val="00A87B40"/>
    <w:rsid w:val="00AB3322"/>
    <w:rsid w:val="00AC154D"/>
    <w:rsid w:val="00AC1983"/>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D48BD"/>
    <w:rsid w:val="00D02719"/>
    <w:rsid w:val="00D26A05"/>
    <w:rsid w:val="00D45C65"/>
    <w:rsid w:val="00D67E3B"/>
    <w:rsid w:val="00D85827"/>
    <w:rsid w:val="00D93FA6"/>
    <w:rsid w:val="00D97B98"/>
    <w:rsid w:val="00DB3E58"/>
    <w:rsid w:val="00DC671F"/>
    <w:rsid w:val="00DE4DA7"/>
    <w:rsid w:val="00E20EEE"/>
    <w:rsid w:val="00E33B38"/>
    <w:rsid w:val="00E47FE5"/>
    <w:rsid w:val="00E574AF"/>
    <w:rsid w:val="00E71878"/>
    <w:rsid w:val="00E760CC"/>
    <w:rsid w:val="00E845B2"/>
    <w:rsid w:val="00EF457D"/>
    <w:rsid w:val="00F00D09"/>
    <w:rsid w:val="00F3061B"/>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21ED4"/>
  <w15:docId w15:val="{015B136E-77AB-49B3-BF38-FDC4F0C7F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1874</Words>
  <Characters>2011</Characters>
  <Application>Microsoft Office Word</Application>
  <DocSecurity>0</DocSecurity>
  <Lines>88</Lines>
  <Paragraphs>42</Paragraphs>
  <ScaleCrop>false</ScaleCrop>
  <Company>DCM</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dc:title>
  <dc:subject>2406161</dc:subject>
  <dc:creator>Xu</dc:creator>
  <cp:keywords/>
  <dc:description/>
  <cp:lastModifiedBy>Hui XU</cp:lastModifiedBy>
  <cp:revision>2</cp:revision>
  <cp:lastPrinted>2014-05-09T11:28:00Z</cp:lastPrinted>
  <dcterms:created xsi:type="dcterms:W3CDTF">2024-04-29T07:47:00Z</dcterms:created>
  <dcterms:modified xsi:type="dcterms:W3CDTF">2024-04-29T07:47:00Z</dcterms:modified>
</cp:coreProperties>
</file>