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7D35AE" w:rsidRPr="00D60D43" w:rsidTr="002834B6">
        <w:trPr>
          <w:trHeight w:hRule="exact" w:val="851"/>
        </w:trPr>
        <w:tc>
          <w:tcPr>
            <w:tcW w:w="1276" w:type="dxa"/>
            <w:tcBorders>
              <w:bottom w:val="single" w:sz="4" w:space="0" w:color="auto"/>
            </w:tcBorders>
            <w:vAlign w:val="bottom"/>
          </w:tcPr>
          <w:p w:rsidR="007D35AE" w:rsidRPr="00D60D43" w:rsidRDefault="007D35AE" w:rsidP="007D35AE">
            <w:pPr>
              <w:spacing w:after="80"/>
              <w:rPr>
                <w:sz w:val="24"/>
                <w:szCs w:val="24"/>
                <w:lang w:val="fr-FR"/>
              </w:rPr>
            </w:pPr>
            <w:bookmarkStart w:id="0" w:name="_GoBack"/>
            <w:bookmarkEnd w:id="0"/>
          </w:p>
        </w:tc>
        <w:tc>
          <w:tcPr>
            <w:tcW w:w="1985" w:type="dxa"/>
            <w:tcBorders>
              <w:bottom w:val="single" w:sz="4" w:space="0" w:color="auto"/>
            </w:tcBorders>
            <w:vAlign w:val="bottom"/>
          </w:tcPr>
          <w:p w:rsidR="007D35AE" w:rsidRPr="00D60D43" w:rsidRDefault="007D35AE" w:rsidP="007D35AE">
            <w:pPr>
              <w:spacing w:after="80" w:line="300" w:lineRule="exact"/>
              <w:rPr>
                <w:b/>
                <w:sz w:val="24"/>
                <w:szCs w:val="24"/>
                <w:lang w:val="fr-FR"/>
              </w:rPr>
            </w:pPr>
            <w:r w:rsidRPr="00D60D43">
              <w:rPr>
                <w:sz w:val="24"/>
                <w:szCs w:val="24"/>
                <w:lang w:val="fr-FR"/>
              </w:rPr>
              <w:t>Nations Unies</w:t>
            </w:r>
          </w:p>
        </w:tc>
        <w:tc>
          <w:tcPr>
            <w:tcW w:w="6378" w:type="dxa"/>
            <w:gridSpan w:val="2"/>
            <w:tcBorders>
              <w:bottom w:val="single" w:sz="4" w:space="0" w:color="auto"/>
            </w:tcBorders>
            <w:vAlign w:val="bottom"/>
          </w:tcPr>
          <w:p w:rsidR="007D35AE" w:rsidRPr="00D60D43" w:rsidRDefault="007D35AE" w:rsidP="007D35AE">
            <w:pPr>
              <w:jc w:val="right"/>
              <w:rPr>
                <w:lang w:val="fr-FR"/>
              </w:rPr>
            </w:pPr>
            <w:r w:rsidRPr="00D60D43">
              <w:rPr>
                <w:sz w:val="40"/>
                <w:lang w:val="fr-FR"/>
              </w:rPr>
              <w:t>CAT</w:t>
            </w:r>
            <w:r w:rsidRPr="00D60D43">
              <w:rPr>
                <w:lang w:val="fr-FR"/>
              </w:rPr>
              <w:t>/C/MUS/4</w:t>
            </w:r>
          </w:p>
        </w:tc>
      </w:tr>
      <w:tr w:rsidR="00C663C1" w:rsidRPr="00D60D43" w:rsidTr="00B6553F">
        <w:trPr>
          <w:cantSplit/>
          <w:trHeight w:hRule="exact" w:val="2835"/>
        </w:trPr>
        <w:tc>
          <w:tcPr>
            <w:tcW w:w="1276" w:type="dxa"/>
            <w:tcBorders>
              <w:top w:val="single" w:sz="4" w:space="0" w:color="auto"/>
              <w:bottom w:val="single" w:sz="12" w:space="0" w:color="auto"/>
            </w:tcBorders>
          </w:tcPr>
          <w:p w:rsidR="00C663C1" w:rsidRPr="00D60D43" w:rsidRDefault="00C663C1" w:rsidP="00C663C1">
            <w:pPr>
              <w:spacing w:before="120"/>
              <w:rPr>
                <w:lang w:val="fr-FR"/>
              </w:rPr>
            </w:pPr>
            <w:r w:rsidRPr="00D60D43">
              <w:rPr>
                <w:noProof/>
                <w:lang w:val="fr-FR" w:eastAsia="zh-CN"/>
              </w:rPr>
              <w:drawing>
                <wp:inline distT="0" distB="0" distL="0" distR="0" wp14:anchorId="50F5F9D3" wp14:editId="077E03E6">
                  <wp:extent cx="714375" cy="590550"/>
                  <wp:effectExtent l="0" t="0" r="9525"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663C1" w:rsidRPr="00D60D43" w:rsidRDefault="00C663C1" w:rsidP="00C663C1">
            <w:pPr>
              <w:spacing w:before="120" w:line="380" w:lineRule="exact"/>
              <w:rPr>
                <w:b/>
                <w:sz w:val="40"/>
                <w:szCs w:val="40"/>
                <w:lang w:val="fr-FR"/>
              </w:rPr>
            </w:pPr>
            <w:r w:rsidRPr="00D60D43">
              <w:rPr>
                <w:b/>
                <w:sz w:val="34"/>
                <w:szCs w:val="34"/>
                <w:lang w:val="fr-FR"/>
              </w:rPr>
              <w:t>Convention contre</w:t>
            </w:r>
            <w:r w:rsidRPr="00D60D43">
              <w:rPr>
                <w:b/>
                <w:sz w:val="34"/>
                <w:szCs w:val="34"/>
                <w:lang w:val="fr-FR"/>
              </w:rPr>
              <w:br/>
              <w:t>la torture et autres peines</w:t>
            </w:r>
            <w:r w:rsidRPr="00D60D43">
              <w:rPr>
                <w:b/>
                <w:sz w:val="34"/>
                <w:szCs w:val="34"/>
                <w:lang w:val="fr-FR"/>
              </w:rPr>
              <w:br/>
              <w:t>ou traitements cruels</w:t>
            </w:r>
            <w:r w:rsidR="00765E44" w:rsidRPr="00D60D43">
              <w:rPr>
                <w:b/>
                <w:sz w:val="34"/>
                <w:szCs w:val="34"/>
                <w:lang w:val="fr-FR"/>
              </w:rPr>
              <w:t>,</w:t>
            </w:r>
            <w:r w:rsidRPr="00D60D43">
              <w:rPr>
                <w:b/>
                <w:sz w:val="34"/>
                <w:szCs w:val="34"/>
                <w:lang w:val="fr-FR"/>
              </w:rPr>
              <w:br/>
              <w:t>inhumains ou dégradants</w:t>
            </w:r>
          </w:p>
        </w:tc>
        <w:tc>
          <w:tcPr>
            <w:tcW w:w="2835" w:type="dxa"/>
            <w:tcBorders>
              <w:top w:val="single" w:sz="4" w:space="0" w:color="auto"/>
              <w:bottom w:val="single" w:sz="12" w:space="0" w:color="auto"/>
            </w:tcBorders>
          </w:tcPr>
          <w:p w:rsidR="00C663C1" w:rsidRPr="00D60D43" w:rsidRDefault="00C663C1" w:rsidP="00C663C1">
            <w:pPr>
              <w:spacing w:before="240" w:line="240" w:lineRule="exact"/>
              <w:rPr>
                <w:lang w:val="fr-FR"/>
              </w:rPr>
            </w:pPr>
            <w:r w:rsidRPr="00D60D43">
              <w:rPr>
                <w:lang w:val="fr-FR"/>
              </w:rPr>
              <w:t>Distr. générale</w:t>
            </w:r>
          </w:p>
          <w:p w:rsidR="00C663C1" w:rsidRPr="00D60D43" w:rsidRDefault="00C663C1" w:rsidP="00C663C1">
            <w:pPr>
              <w:spacing w:line="240" w:lineRule="exact"/>
              <w:rPr>
                <w:lang w:val="fr-FR"/>
              </w:rPr>
            </w:pPr>
            <w:r w:rsidRPr="00D60D43">
              <w:rPr>
                <w:lang w:val="fr-FR"/>
              </w:rPr>
              <w:t>20 mai 2016</w:t>
            </w:r>
            <w:r w:rsidRPr="00D60D43">
              <w:rPr>
                <w:lang w:val="fr-FR"/>
              </w:rPr>
              <w:br/>
              <w:t>Français</w:t>
            </w:r>
            <w:r w:rsidRPr="00D60D43">
              <w:rPr>
                <w:lang w:val="fr-FR"/>
              </w:rPr>
              <w:br/>
              <w:t>Original</w:t>
            </w:r>
            <w:r w:rsidR="00634812" w:rsidRPr="00D60D43">
              <w:rPr>
                <w:lang w:val="fr-FR"/>
              </w:rPr>
              <w:t>:</w:t>
            </w:r>
            <w:r w:rsidRPr="00D60D43">
              <w:rPr>
                <w:lang w:val="fr-FR"/>
              </w:rPr>
              <w:t xml:space="preserve"> anglais</w:t>
            </w:r>
            <w:r w:rsidRPr="00D60D43">
              <w:rPr>
                <w:lang w:val="fr-FR"/>
              </w:rPr>
              <w:br/>
              <w:t>Anglais</w:t>
            </w:r>
            <w:r w:rsidR="00765E44" w:rsidRPr="00D60D43">
              <w:rPr>
                <w:lang w:val="fr-FR"/>
              </w:rPr>
              <w:t>,</w:t>
            </w:r>
            <w:r w:rsidRPr="00D60D43">
              <w:rPr>
                <w:lang w:val="fr-FR"/>
              </w:rPr>
              <w:t xml:space="preserve"> espagnol et français seulement</w:t>
            </w:r>
          </w:p>
        </w:tc>
      </w:tr>
    </w:tbl>
    <w:p w:rsidR="007C48D1" w:rsidRPr="00D60D43" w:rsidRDefault="007C48D1" w:rsidP="007C48D1">
      <w:pPr>
        <w:spacing w:before="120"/>
        <w:jc w:val="both"/>
        <w:rPr>
          <w:b/>
          <w:sz w:val="24"/>
          <w:szCs w:val="30"/>
          <w:lang w:val="fr-FR"/>
        </w:rPr>
      </w:pPr>
      <w:r w:rsidRPr="00D60D43">
        <w:rPr>
          <w:b/>
          <w:sz w:val="24"/>
          <w:szCs w:val="30"/>
          <w:lang w:val="fr-FR"/>
        </w:rPr>
        <w:t>Comité contre la torture</w:t>
      </w:r>
    </w:p>
    <w:p w:rsidR="00DE375F" w:rsidRPr="00D60D43" w:rsidRDefault="00DE375F" w:rsidP="007C48D1">
      <w:pPr>
        <w:pStyle w:val="HMG"/>
        <w:rPr>
          <w:rFonts w:eastAsia="Calibri" w:cs="Traditional Arabic"/>
          <w:w w:val="103"/>
          <w:kern w:val="14"/>
          <w:lang w:val="fr-FR"/>
        </w:rPr>
      </w:pPr>
      <w:r w:rsidRPr="00D60D43">
        <w:rPr>
          <w:lang w:val="fr-FR"/>
        </w:rPr>
        <w:tab/>
      </w:r>
      <w:r w:rsidRPr="00D60D43">
        <w:rPr>
          <w:lang w:val="fr-FR"/>
        </w:rPr>
        <w:tab/>
        <w:t>Examen des rapports soumis par les États parties en application de l</w:t>
      </w:r>
      <w:r w:rsidR="00765E44" w:rsidRPr="00D60D43">
        <w:rPr>
          <w:lang w:val="fr-FR"/>
        </w:rPr>
        <w:t>’</w:t>
      </w:r>
      <w:r w:rsidR="001936F9" w:rsidRPr="00D60D43">
        <w:rPr>
          <w:lang w:val="fr-FR"/>
        </w:rPr>
        <w:t>article </w:t>
      </w:r>
      <w:r w:rsidRPr="00D60D43">
        <w:rPr>
          <w:lang w:val="fr-FR"/>
        </w:rPr>
        <w:t>19 de la Convention</w:t>
      </w:r>
      <w:r w:rsidR="00765E44" w:rsidRPr="00D60D43">
        <w:rPr>
          <w:lang w:val="fr-FR"/>
        </w:rPr>
        <w:t>,</w:t>
      </w:r>
      <w:r w:rsidR="0006612F" w:rsidRPr="00D60D43">
        <w:rPr>
          <w:lang w:val="fr-FR"/>
        </w:rPr>
        <w:t xml:space="preserve"> </w:t>
      </w:r>
      <w:r w:rsidR="001E37D8" w:rsidRPr="00D60D43">
        <w:rPr>
          <w:lang w:val="fr-FR"/>
        </w:rPr>
        <w:t>selon</w:t>
      </w:r>
      <w:r w:rsidRPr="00D60D43">
        <w:rPr>
          <w:lang w:val="fr-FR"/>
        </w:rPr>
        <w:t xml:space="preserve"> la procédure facultative</w:t>
      </w:r>
      <w:r w:rsidR="001E37D8" w:rsidRPr="00D60D43">
        <w:rPr>
          <w:lang w:val="fr-FR"/>
        </w:rPr>
        <w:t xml:space="preserve"> d</w:t>
      </w:r>
      <w:r w:rsidR="00765E44" w:rsidRPr="00D60D43">
        <w:rPr>
          <w:lang w:val="fr-FR"/>
        </w:rPr>
        <w:t>’</w:t>
      </w:r>
      <w:r w:rsidR="001E37D8" w:rsidRPr="00D60D43">
        <w:rPr>
          <w:lang w:val="fr-FR"/>
        </w:rPr>
        <w:t>établissement</w:t>
      </w:r>
      <w:r w:rsidRPr="00D60D43">
        <w:rPr>
          <w:lang w:val="fr-FR"/>
        </w:rPr>
        <w:t xml:space="preserve"> des rapports</w:t>
      </w:r>
    </w:p>
    <w:p w:rsidR="00DE375F" w:rsidRPr="00D60D43" w:rsidRDefault="00DE375F" w:rsidP="007C48D1">
      <w:pPr>
        <w:pStyle w:val="HChG"/>
        <w:rPr>
          <w:rFonts w:eastAsia="Calibri" w:cs="Traditional Arabic"/>
          <w:w w:val="103"/>
          <w:kern w:val="14"/>
          <w:lang w:val="fr-FR"/>
        </w:rPr>
      </w:pPr>
      <w:r w:rsidRPr="00D60D43">
        <w:rPr>
          <w:lang w:val="fr-FR"/>
        </w:rPr>
        <w:tab/>
      </w:r>
      <w:r w:rsidRPr="00D60D43">
        <w:rPr>
          <w:lang w:val="fr-FR"/>
        </w:rPr>
        <w:tab/>
        <w:t>Quatrième</w:t>
      </w:r>
      <w:r w:rsidR="00C23A34" w:rsidRPr="00D60D43">
        <w:rPr>
          <w:lang w:val="fr-FR"/>
        </w:rPr>
        <w:t>s</w:t>
      </w:r>
      <w:r w:rsidRPr="00D60D43">
        <w:rPr>
          <w:lang w:val="fr-FR"/>
        </w:rPr>
        <w:t xml:space="preserve"> rapport</w:t>
      </w:r>
      <w:r w:rsidR="00F51704" w:rsidRPr="00D60D43">
        <w:rPr>
          <w:lang w:val="fr-FR"/>
        </w:rPr>
        <w:t>s</w:t>
      </w:r>
      <w:r w:rsidRPr="00D60D43">
        <w:rPr>
          <w:lang w:val="fr-FR"/>
        </w:rPr>
        <w:t xml:space="preserve"> périodique</w:t>
      </w:r>
      <w:r w:rsidR="00F51704" w:rsidRPr="00D60D43">
        <w:rPr>
          <w:lang w:val="fr-FR"/>
        </w:rPr>
        <w:t>s</w:t>
      </w:r>
      <w:r w:rsidRPr="00D60D43">
        <w:rPr>
          <w:lang w:val="fr-FR"/>
        </w:rPr>
        <w:t xml:space="preserve"> des États parties attendu</w:t>
      </w:r>
      <w:r w:rsidR="00F51704" w:rsidRPr="00D60D43">
        <w:rPr>
          <w:lang w:val="fr-FR"/>
        </w:rPr>
        <w:t>s</w:t>
      </w:r>
      <w:r w:rsidRPr="00D60D43">
        <w:rPr>
          <w:lang w:val="fr-FR"/>
        </w:rPr>
        <w:t xml:space="preserve"> en 2015</w:t>
      </w:r>
    </w:p>
    <w:p w:rsidR="007179E9" w:rsidRPr="00D60D43" w:rsidRDefault="007179E9" w:rsidP="007C48D1">
      <w:pPr>
        <w:pStyle w:val="HMG"/>
        <w:rPr>
          <w:sz w:val="20"/>
          <w:lang w:val="fr-FR"/>
        </w:rPr>
      </w:pPr>
      <w:r w:rsidRPr="00D60D43">
        <w:rPr>
          <w:lang w:val="fr-FR"/>
        </w:rPr>
        <w:tab/>
      </w:r>
      <w:r w:rsidRPr="00D60D43">
        <w:rPr>
          <w:lang w:val="fr-FR"/>
        </w:rPr>
        <w:tab/>
      </w:r>
      <w:r w:rsidRPr="00D60D43">
        <w:rPr>
          <w:szCs w:val="28"/>
          <w:lang w:val="fr-FR"/>
        </w:rPr>
        <w:t>Maurice</w:t>
      </w:r>
      <w:r w:rsidRPr="00D60D43">
        <w:rPr>
          <w:rStyle w:val="FootnoteReference"/>
          <w:b w:val="0"/>
          <w:bCs/>
          <w:sz w:val="20"/>
          <w:vertAlign w:val="baseline"/>
          <w:lang w:val="fr-FR"/>
        </w:rPr>
        <w:footnoteReference w:customMarkFollows="1" w:id="2"/>
        <w:t>*</w:t>
      </w:r>
      <w:r w:rsidR="00765E44" w:rsidRPr="00D60D43">
        <w:rPr>
          <w:rStyle w:val="FootnoteReference"/>
          <w:b w:val="0"/>
          <w:bCs/>
          <w:position w:val="6"/>
          <w:sz w:val="20"/>
          <w:vertAlign w:val="baseline"/>
          <w:lang w:val="fr-FR"/>
        </w:rPr>
        <w:t>,</w:t>
      </w:r>
      <w:r w:rsidR="007C48D1" w:rsidRPr="00D60D43">
        <w:rPr>
          <w:rStyle w:val="FootnoteReference"/>
          <w:b w:val="0"/>
          <w:bCs/>
          <w:sz w:val="20"/>
          <w:vertAlign w:val="baseline"/>
          <w:lang w:val="fr-FR"/>
        </w:rPr>
        <w:t xml:space="preserve"> </w:t>
      </w:r>
      <w:r w:rsidRPr="00D60D43">
        <w:rPr>
          <w:rStyle w:val="FootnoteReference"/>
          <w:b w:val="0"/>
          <w:bCs/>
          <w:sz w:val="20"/>
          <w:vertAlign w:val="baseline"/>
          <w:lang w:val="fr-FR"/>
        </w:rPr>
        <w:footnoteReference w:customMarkFollows="1" w:id="3"/>
        <w:t>**</w:t>
      </w:r>
    </w:p>
    <w:p w:rsidR="007179E9" w:rsidRPr="00D60D43" w:rsidRDefault="007179E9" w:rsidP="007C48D1">
      <w:pPr>
        <w:suppressAutoHyphens w:val="0"/>
        <w:spacing w:after="120"/>
        <w:ind w:left="1134" w:right="1134"/>
        <w:jc w:val="right"/>
        <w:rPr>
          <w:lang w:val="fr-FR" w:eastAsia="es-ES"/>
        </w:rPr>
      </w:pPr>
      <w:r w:rsidRPr="00D60D43">
        <w:rPr>
          <w:lang w:val="fr-FR" w:eastAsia="es-ES"/>
        </w:rPr>
        <w:t>[Date de réception</w:t>
      </w:r>
      <w:r w:rsidR="00634812" w:rsidRPr="00D60D43">
        <w:rPr>
          <w:lang w:val="fr-FR" w:eastAsia="es-ES"/>
        </w:rPr>
        <w:t>:</w:t>
      </w:r>
      <w:r w:rsidRPr="00D60D43">
        <w:rPr>
          <w:lang w:val="fr-FR" w:eastAsia="es-ES"/>
        </w:rPr>
        <w:t xml:space="preserve"> 25 avril 2016]</w:t>
      </w:r>
    </w:p>
    <w:p w:rsidR="007C48D1" w:rsidRPr="00D60D43" w:rsidRDefault="007C48D1" w:rsidP="007C48D1">
      <w:pPr>
        <w:rPr>
          <w:sz w:val="24"/>
          <w:lang w:val="fr-FR"/>
        </w:rPr>
      </w:pPr>
      <w:r w:rsidRPr="00D60D43">
        <w:rPr>
          <w:lang w:val="fr-FR"/>
        </w:rPr>
        <w:br w:type="page"/>
      </w:r>
    </w:p>
    <w:p w:rsidR="00315391" w:rsidRPr="00D60D43" w:rsidRDefault="00491B83" w:rsidP="00B35F69">
      <w:pPr>
        <w:pStyle w:val="H1G"/>
        <w:rPr>
          <w:lang w:val="fr-FR"/>
        </w:rPr>
      </w:pPr>
      <w:r w:rsidRPr="00D60D43">
        <w:rPr>
          <w:lang w:val="fr-FR"/>
        </w:rPr>
        <w:lastRenderedPageBreak/>
        <w:tab/>
      </w:r>
      <w:r w:rsidRPr="00D60D43">
        <w:rPr>
          <w:lang w:val="fr-FR"/>
        </w:rPr>
        <w:tab/>
      </w:r>
      <w:r w:rsidR="001936F9" w:rsidRPr="00D60D43">
        <w:rPr>
          <w:lang w:val="fr-FR"/>
        </w:rPr>
        <w:t>Article </w:t>
      </w:r>
      <w:r w:rsidR="007179E9" w:rsidRPr="00D60D43">
        <w:rPr>
          <w:lang w:val="fr-FR"/>
        </w:rPr>
        <w:t>2</w:t>
      </w:r>
    </w:p>
    <w:p w:rsidR="00315391" w:rsidRPr="00D60D43" w:rsidRDefault="00D91F42" w:rsidP="00D91F42">
      <w:pPr>
        <w:pStyle w:val="H23G"/>
        <w:rPr>
          <w:lang w:val="fr-FR"/>
        </w:rPr>
      </w:pPr>
      <w:r w:rsidRPr="00D60D43">
        <w:rPr>
          <w:lang w:val="fr-FR"/>
        </w:rPr>
        <w:tab/>
        <w:t>1.</w:t>
      </w:r>
      <w:r w:rsidRPr="00D60D43">
        <w:rPr>
          <w:lang w:val="fr-FR"/>
        </w:rPr>
        <w:tab/>
        <w:t>À la lumière des précédentes observations finales du Comité (</w:t>
      </w:r>
      <w:r w:rsidR="00054E47" w:rsidRPr="00D60D43">
        <w:rPr>
          <w:lang w:val="fr-FR"/>
        </w:rPr>
        <w:t>par. </w:t>
      </w:r>
      <w:r w:rsidRPr="00D60D43">
        <w:rPr>
          <w:lang w:val="fr-FR"/>
        </w:rPr>
        <w:t>7)</w:t>
      </w:r>
      <w:r w:rsidR="00765E44" w:rsidRPr="00D60D43">
        <w:rPr>
          <w:lang w:val="fr-FR"/>
        </w:rPr>
        <w:t xml:space="preserve">, </w:t>
      </w:r>
      <w:r w:rsidRPr="00D60D43">
        <w:rPr>
          <w:lang w:val="fr-FR"/>
        </w:rPr>
        <w:t>fournir les informations les plus récentes quant à l</w:t>
      </w:r>
      <w:r w:rsidR="00765E44" w:rsidRPr="00D60D43">
        <w:rPr>
          <w:lang w:val="fr-FR"/>
        </w:rPr>
        <w:t>’</w:t>
      </w:r>
      <w:r w:rsidRPr="00D60D43">
        <w:rPr>
          <w:lang w:val="fr-FR"/>
        </w:rPr>
        <w:t>incorporation pleine et entière des dispositions de la Convention dans la législation en vue de permettre aux tribunaux de faire respecter les obligations juridiques y contenues.</w:t>
      </w:r>
    </w:p>
    <w:p w:rsidR="00315391" w:rsidRPr="00D60D43" w:rsidRDefault="00A17C00" w:rsidP="00A17C00">
      <w:pPr>
        <w:pStyle w:val="SingleTxtG"/>
        <w:rPr>
          <w:lang w:val="fr-FR"/>
        </w:rPr>
      </w:pPr>
      <w:r w:rsidRPr="00D60D43">
        <w:rPr>
          <w:lang w:val="fr-FR"/>
        </w:rPr>
        <w:t>1.</w:t>
      </w:r>
      <w:r w:rsidRPr="00D60D43">
        <w:rPr>
          <w:lang w:val="fr-FR"/>
        </w:rPr>
        <w:tab/>
        <w:t>La loi de 2003 portant modification du Code pénal a été adoptée par le Parlement à l</w:t>
      </w:r>
      <w:r w:rsidR="00765E44" w:rsidRPr="00D60D43">
        <w:rPr>
          <w:lang w:val="fr-FR"/>
        </w:rPr>
        <w:t>’</w:t>
      </w:r>
      <w:r w:rsidRPr="00D60D43">
        <w:rPr>
          <w:lang w:val="fr-FR"/>
        </w:rPr>
        <w:t>effet d</w:t>
      </w:r>
      <w:r w:rsidR="00765E44" w:rsidRPr="00D60D43">
        <w:rPr>
          <w:lang w:val="fr-FR"/>
        </w:rPr>
        <w:t>’</w:t>
      </w:r>
      <w:r w:rsidRPr="00D60D43">
        <w:rPr>
          <w:lang w:val="fr-FR"/>
        </w:rPr>
        <w:t>introduire dans la législation mauricienne la définition de la torture telle qu</w:t>
      </w:r>
      <w:r w:rsidR="00765E44" w:rsidRPr="00D60D43">
        <w:rPr>
          <w:lang w:val="fr-FR"/>
        </w:rPr>
        <w:t>’</w:t>
      </w:r>
      <w:r w:rsidRPr="00D60D43">
        <w:rPr>
          <w:lang w:val="fr-FR"/>
        </w:rPr>
        <w:t>énoncée à l</w:t>
      </w:r>
      <w:r w:rsidR="00765E44" w:rsidRPr="00D60D43">
        <w:rPr>
          <w:lang w:val="fr-FR"/>
        </w:rPr>
        <w:t>’</w:t>
      </w:r>
      <w:r w:rsidR="001936F9" w:rsidRPr="00D60D43">
        <w:rPr>
          <w:lang w:val="fr-FR"/>
        </w:rPr>
        <w:t xml:space="preserve">article </w:t>
      </w:r>
      <w:r w:rsidR="00C97A8A" w:rsidRPr="00D60D43">
        <w:rPr>
          <w:lang w:val="fr-FR"/>
        </w:rPr>
        <w:t>premier</w:t>
      </w:r>
      <w:r w:rsidRPr="00D60D43">
        <w:rPr>
          <w:lang w:val="fr-FR"/>
        </w:rPr>
        <w:t xml:space="preserve"> de la Convention</w:t>
      </w:r>
      <w:r w:rsidR="00765E44" w:rsidRPr="00D60D43">
        <w:rPr>
          <w:lang w:val="fr-FR"/>
        </w:rPr>
        <w:t>,</w:t>
      </w:r>
      <w:r w:rsidRPr="00D60D43">
        <w:rPr>
          <w:lang w:val="fr-FR"/>
        </w:rPr>
        <w:t xml:space="preserve"> notamment</w:t>
      </w:r>
      <w:r w:rsidR="00765E44" w:rsidRPr="00D60D43">
        <w:rPr>
          <w:lang w:val="fr-FR"/>
        </w:rPr>
        <w:t xml:space="preserve"> à la section 78 dudit code. Il </w:t>
      </w:r>
      <w:r w:rsidRPr="00D60D43">
        <w:rPr>
          <w:lang w:val="fr-FR"/>
        </w:rPr>
        <w:t>est considéré que l</w:t>
      </w:r>
      <w:r w:rsidR="00765E44" w:rsidRPr="00D60D43">
        <w:rPr>
          <w:lang w:val="fr-FR"/>
        </w:rPr>
        <w:t>’</w:t>
      </w:r>
      <w:r w:rsidR="001936F9" w:rsidRPr="00D60D43">
        <w:rPr>
          <w:lang w:val="fr-FR"/>
        </w:rPr>
        <w:t>article </w:t>
      </w:r>
      <w:r w:rsidRPr="00D60D43">
        <w:rPr>
          <w:lang w:val="fr-FR"/>
        </w:rPr>
        <w:t xml:space="preserve">78 du Code pénal satisfait pleinement </w:t>
      </w:r>
      <w:r w:rsidR="00C97A8A" w:rsidRPr="00D60D43">
        <w:rPr>
          <w:lang w:val="fr-FR"/>
        </w:rPr>
        <w:t xml:space="preserve">aux </w:t>
      </w:r>
      <w:r w:rsidRPr="00D60D43">
        <w:rPr>
          <w:lang w:val="fr-FR"/>
        </w:rPr>
        <w:t>conditions prévues à l</w:t>
      </w:r>
      <w:r w:rsidR="00765E44" w:rsidRPr="00D60D43">
        <w:rPr>
          <w:lang w:val="fr-FR"/>
        </w:rPr>
        <w:t>’</w:t>
      </w:r>
      <w:r w:rsidR="001936F9" w:rsidRPr="00D60D43">
        <w:rPr>
          <w:lang w:val="fr-FR"/>
        </w:rPr>
        <w:t>article </w:t>
      </w:r>
      <w:r w:rsidRPr="00D60D43">
        <w:rPr>
          <w:lang w:val="fr-FR"/>
        </w:rPr>
        <w:t>2 de la Convention.</w:t>
      </w:r>
    </w:p>
    <w:p w:rsidR="00315391" w:rsidRPr="00D60D43" w:rsidRDefault="00D91F42" w:rsidP="00D91F42">
      <w:pPr>
        <w:pStyle w:val="H23G"/>
        <w:rPr>
          <w:lang w:val="fr-FR"/>
        </w:rPr>
      </w:pPr>
      <w:r w:rsidRPr="00D60D43">
        <w:rPr>
          <w:lang w:val="fr-FR"/>
        </w:rPr>
        <w:tab/>
        <w:t>2.</w:t>
      </w:r>
      <w:r w:rsidRPr="00D60D43">
        <w:rPr>
          <w:lang w:val="fr-FR"/>
        </w:rPr>
        <w:tab/>
        <w:t>À la lumière des précédentes observations finales du Comité (</w:t>
      </w:r>
      <w:r w:rsidR="00054E47" w:rsidRPr="00D60D43">
        <w:rPr>
          <w:lang w:val="fr-FR"/>
        </w:rPr>
        <w:t>par. </w:t>
      </w:r>
      <w:r w:rsidRPr="00D60D43">
        <w:rPr>
          <w:lang w:val="fr-FR"/>
        </w:rPr>
        <w:t>9)</w:t>
      </w:r>
      <w:r w:rsidR="00765E44" w:rsidRPr="00D60D43">
        <w:rPr>
          <w:lang w:val="fr-FR"/>
        </w:rPr>
        <w:t xml:space="preserve">, </w:t>
      </w:r>
      <w:r w:rsidRPr="00D60D43">
        <w:rPr>
          <w:lang w:val="fr-FR"/>
        </w:rPr>
        <w:t>indiquer si une disposition établissant l</w:t>
      </w:r>
      <w:r w:rsidR="00765E44" w:rsidRPr="00D60D43">
        <w:rPr>
          <w:lang w:val="fr-FR"/>
        </w:rPr>
        <w:t>’</w:t>
      </w:r>
      <w:r w:rsidRPr="00D60D43">
        <w:rPr>
          <w:lang w:val="fr-FR"/>
        </w:rPr>
        <w:t>interdiction absolue de la torture et précisant qu</w:t>
      </w:r>
      <w:r w:rsidR="00765E44" w:rsidRPr="00D60D43">
        <w:rPr>
          <w:lang w:val="fr-FR"/>
        </w:rPr>
        <w:t>’</w:t>
      </w:r>
      <w:r w:rsidRPr="00D60D43">
        <w:rPr>
          <w:lang w:val="fr-FR"/>
        </w:rPr>
        <w:t>aucune circonstance exceptionnelle quelle qu</w:t>
      </w:r>
      <w:r w:rsidR="00765E44" w:rsidRPr="00D60D43">
        <w:rPr>
          <w:lang w:val="fr-FR"/>
        </w:rPr>
        <w:t>’</w:t>
      </w:r>
      <w:r w:rsidRPr="00D60D43">
        <w:rPr>
          <w:lang w:val="fr-FR"/>
        </w:rPr>
        <w:t>elle soit ne peut être invoquée pour justifier la torture</w:t>
      </w:r>
      <w:r w:rsidR="00765E44" w:rsidRPr="00D60D43">
        <w:rPr>
          <w:lang w:val="fr-FR"/>
        </w:rPr>
        <w:t xml:space="preserve">, </w:t>
      </w:r>
      <w:r w:rsidRPr="00D60D43">
        <w:rPr>
          <w:lang w:val="fr-FR"/>
        </w:rPr>
        <w:t xml:space="preserve">conformément </w:t>
      </w:r>
      <w:r w:rsidR="00FD77F9" w:rsidRPr="00D60D43">
        <w:rPr>
          <w:lang w:val="fr-FR"/>
        </w:rPr>
        <w:t xml:space="preserve">au </w:t>
      </w:r>
      <w:r w:rsidR="00765E44" w:rsidRPr="00D60D43">
        <w:rPr>
          <w:lang w:val="fr-FR"/>
        </w:rPr>
        <w:t>paragraphe </w:t>
      </w:r>
      <w:r w:rsidR="00FD77F9" w:rsidRPr="00D60D43">
        <w:rPr>
          <w:lang w:val="fr-FR"/>
        </w:rPr>
        <w:t>2 de</w:t>
      </w:r>
      <w:r w:rsidRPr="00D60D43">
        <w:rPr>
          <w:lang w:val="fr-FR"/>
        </w:rPr>
        <w:t xml:space="preserve"> l</w:t>
      </w:r>
      <w:r w:rsidR="00765E44" w:rsidRPr="00D60D43">
        <w:rPr>
          <w:lang w:val="fr-FR"/>
        </w:rPr>
        <w:t>’</w:t>
      </w:r>
      <w:r w:rsidR="001936F9" w:rsidRPr="00D60D43">
        <w:rPr>
          <w:lang w:val="fr-FR"/>
        </w:rPr>
        <w:t>article </w:t>
      </w:r>
      <w:r w:rsidRPr="00D60D43">
        <w:rPr>
          <w:lang w:val="fr-FR"/>
        </w:rPr>
        <w:t>2</w:t>
      </w:r>
      <w:r w:rsidR="00BD4A59" w:rsidRPr="00D60D43">
        <w:rPr>
          <w:lang w:val="fr-FR"/>
        </w:rPr>
        <w:t xml:space="preserve"> </w:t>
      </w:r>
      <w:r w:rsidRPr="00D60D43">
        <w:rPr>
          <w:lang w:val="fr-FR"/>
        </w:rPr>
        <w:t>de la Convention</w:t>
      </w:r>
      <w:r w:rsidR="00765E44" w:rsidRPr="00D60D43">
        <w:rPr>
          <w:lang w:val="fr-FR"/>
        </w:rPr>
        <w:t>,</w:t>
      </w:r>
      <w:r w:rsidRPr="00D60D43">
        <w:rPr>
          <w:lang w:val="fr-FR"/>
        </w:rPr>
        <w:t xml:space="preserve"> a été introduite dans la législation.</w:t>
      </w:r>
    </w:p>
    <w:p w:rsidR="00315391" w:rsidRPr="00D60D43" w:rsidRDefault="00A17C00" w:rsidP="00A17C00">
      <w:pPr>
        <w:pStyle w:val="SingleTxtG"/>
        <w:rPr>
          <w:lang w:val="fr-FR"/>
        </w:rPr>
      </w:pPr>
      <w:r w:rsidRPr="00D60D43">
        <w:rPr>
          <w:lang w:val="fr-FR"/>
        </w:rPr>
        <w:t>2.</w:t>
      </w:r>
      <w:r w:rsidRPr="00D60D43">
        <w:rPr>
          <w:lang w:val="fr-FR"/>
        </w:rPr>
        <w:tab/>
        <w:t>La loi actuelle prévoit ce qui suit:</w:t>
      </w:r>
    </w:p>
    <w:p w:rsidR="00315391" w:rsidRPr="00D60D43" w:rsidRDefault="00A17C00" w:rsidP="00A17C00">
      <w:pPr>
        <w:pStyle w:val="SingleTxtG"/>
        <w:rPr>
          <w:lang w:val="fr-FR"/>
        </w:rPr>
      </w:pPr>
      <w:r w:rsidRPr="00D60D43">
        <w:rPr>
          <w:lang w:val="fr-FR"/>
        </w:rPr>
        <w:t>3.</w:t>
      </w:r>
      <w:r w:rsidRPr="00D60D43">
        <w:rPr>
          <w:lang w:val="fr-FR"/>
        </w:rPr>
        <w:tab/>
        <w:t>L</w:t>
      </w:r>
      <w:r w:rsidR="00765E44" w:rsidRPr="00D60D43">
        <w:rPr>
          <w:lang w:val="fr-FR"/>
        </w:rPr>
        <w:t>’</w:t>
      </w:r>
      <w:r w:rsidR="001936F9" w:rsidRPr="00D60D43">
        <w:rPr>
          <w:lang w:val="fr-FR"/>
        </w:rPr>
        <w:t>article </w:t>
      </w:r>
      <w:r w:rsidRPr="00D60D43">
        <w:rPr>
          <w:lang w:val="fr-FR"/>
        </w:rPr>
        <w:t>7 de la Constitution de Maurice dispose que</w:t>
      </w:r>
      <w:r w:rsidR="00634812" w:rsidRPr="00D60D43">
        <w:rPr>
          <w:lang w:val="fr-FR"/>
        </w:rPr>
        <w:t>:</w:t>
      </w:r>
    </w:p>
    <w:p w:rsidR="00315391" w:rsidRPr="00D60D43" w:rsidRDefault="00FB4B4E" w:rsidP="00872637">
      <w:pPr>
        <w:pStyle w:val="SingleTxtG"/>
        <w:ind w:left="1701"/>
        <w:rPr>
          <w:lang w:val="fr-FR"/>
        </w:rPr>
      </w:pPr>
      <w:r w:rsidRPr="00D60D43">
        <w:rPr>
          <w:lang w:val="fr-FR"/>
        </w:rPr>
        <w:tab/>
      </w:r>
      <w:r w:rsidR="001913C6" w:rsidRPr="00D60D43">
        <w:rPr>
          <w:lang w:val="fr-FR"/>
        </w:rPr>
        <w:t>«</w:t>
      </w:r>
      <w:r w:rsidR="00B90285" w:rsidRPr="00D60D43">
        <w:rPr>
          <w:lang w:val="fr-FR"/>
        </w:rPr>
        <w:t>1)</w:t>
      </w:r>
      <w:r w:rsidR="00B90285" w:rsidRPr="00D60D43">
        <w:rPr>
          <w:lang w:val="fr-FR"/>
        </w:rPr>
        <w:tab/>
        <w:t>N</w:t>
      </w:r>
      <w:r w:rsidR="006B1D87" w:rsidRPr="00D60D43">
        <w:rPr>
          <w:lang w:val="fr-FR"/>
        </w:rPr>
        <w:t>ul</w:t>
      </w:r>
      <w:r w:rsidR="00765E44" w:rsidRPr="00D60D43">
        <w:rPr>
          <w:lang w:val="fr-FR"/>
        </w:rPr>
        <w:t xml:space="preserve"> </w:t>
      </w:r>
      <w:r w:rsidR="006B1D87" w:rsidRPr="00D60D43">
        <w:rPr>
          <w:lang w:val="fr-FR"/>
        </w:rPr>
        <w:t>ne peut être soumis à la torture ou des peines ou traitements inhumains ou dégradants.</w:t>
      </w:r>
    </w:p>
    <w:p w:rsidR="00315391" w:rsidRPr="00D60D43" w:rsidRDefault="00FB4B4E" w:rsidP="00872637">
      <w:pPr>
        <w:pStyle w:val="SingleTxtG"/>
        <w:ind w:left="1701"/>
        <w:rPr>
          <w:lang w:val="fr-FR"/>
        </w:rPr>
      </w:pPr>
      <w:r w:rsidRPr="00D60D43">
        <w:rPr>
          <w:lang w:val="fr-FR"/>
        </w:rPr>
        <w:tab/>
      </w:r>
      <w:r w:rsidR="00B90285" w:rsidRPr="00D60D43">
        <w:rPr>
          <w:lang w:val="fr-FR"/>
        </w:rPr>
        <w:t>2)</w:t>
      </w:r>
      <w:r w:rsidR="00B90285" w:rsidRPr="00D60D43">
        <w:rPr>
          <w:lang w:val="fr-FR"/>
        </w:rPr>
        <w:tab/>
        <w:t>R</w:t>
      </w:r>
      <w:r w:rsidR="009D4461" w:rsidRPr="00D60D43">
        <w:rPr>
          <w:lang w:val="fr-FR"/>
        </w:rPr>
        <w:t>ien de ce qui est contenu dans une loi ou de ce qui est fait en application d</w:t>
      </w:r>
      <w:r w:rsidR="00765E44" w:rsidRPr="00D60D43">
        <w:rPr>
          <w:lang w:val="fr-FR"/>
        </w:rPr>
        <w:t>’</w:t>
      </w:r>
      <w:r w:rsidR="009D4461" w:rsidRPr="00D60D43">
        <w:rPr>
          <w:lang w:val="fr-FR"/>
        </w:rPr>
        <w:t xml:space="preserve">une loi ne sera tenu comme conforme ou contraire au présent </w:t>
      </w:r>
      <w:r w:rsidR="001936F9" w:rsidRPr="00D60D43">
        <w:rPr>
          <w:lang w:val="fr-FR"/>
        </w:rPr>
        <w:t>article </w:t>
      </w:r>
      <w:r w:rsidR="009D4461" w:rsidRPr="00D60D43">
        <w:rPr>
          <w:lang w:val="fr-FR"/>
        </w:rPr>
        <w:t>dans la mesure où cette loi autorise la condamnation à des châtiments légalement admi</w:t>
      </w:r>
      <w:r w:rsidR="004C3CB4" w:rsidRPr="00D60D43">
        <w:rPr>
          <w:lang w:val="fr-FR"/>
        </w:rPr>
        <w:t>s à Maurice au 11 mars 1964</w:t>
      </w:r>
      <w:r w:rsidR="001913C6" w:rsidRPr="00D60D43">
        <w:rPr>
          <w:lang w:val="fr-FR"/>
        </w:rPr>
        <w:t>»</w:t>
      </w:r>
      <w:r w:rsidR="004C3CB4" w:rsidRPr="00D60D43">
        <w:rPr>
          <w:lang w:val="fr-FR"/>
        </w:rPr>
        <w:t>.</w:t>
      </w:r>
    </w:p>
    <w:p w:rsidR="00315391" w:rsidRPr="00D60D43" w:rsidRDefault="00A17C00" w:rsidP="00C065A9">
      <w:pPr>
        <w:pStyle w:val="SingleTxtG"/>
        <w:ind w:left="1689" w:hanging="555"/>
        <w:rPr>
          <w:lang w:val="fr-FR"/>
        </w:rPr>
      </w:pPr>
      <w:r w:rsidRPr="00D60D43">
        <w:rPr>
          <w:lang w:val="fr-FR"/>
        </w:rPr>
        <w:t>4.</w:t>
      </w:r>
      <w:r w:rsidRPr="00D60D43">
        <w:rPr>
          <w:lang w:val="fr-FR"/>
        </w:rPr>
        <w:tab/>
        <w:t>L</w:t>
      </w:r>
      <w:r w:rsidR="00765E44" w:rsidRPr="00D60D43">
        <w:rPr>
          <w:lang w:val="fr-FR"/>
        </w:rPr>
        <w:t>’</w:t>
      </w:r>
      <w:r w:rsidR="001936F9" w:rsidRPr="00D60D43">
        <w:rPr>
          <w:lang w:val="fr-FR"/>
        </w:rPr>
        <w:t>article </w:t>
      </w:r>
      <w:r w:rsidRPr="00D60D43">
        <w:rPr>
          <w:lang w:val="fr-FR"/>
        </w:rPr>
        <w:t>78 du Code pénal prévoit le délit de tor</w:t>
      </w:r>
      <w:r w:rsidR="001929D7" w:rsidRPr="00D60D43">
        <w:rPr>
          <w:lang w:val="fr-FR"/>
        </w:rPr>
        <w:t>ture par les agents publics. Il </w:t>
      </w:r>
      <w:r w:rsidR="00FD77F9" w:rsidRPr="00D60D43">
        <w:rPr>
          <w:lang w:val="fr-FR"/>
        </w:rPr>
        <w:t xml:space="preserve">dispose </w:t>
      </w:r>
      <w:r w:rsidRPr="00D60D43">
        <w:rPr>
          <w:lang w:val="fr-FR"/>
        </w:rPr>
        <w:t>que:</w:t>
      </w:r>
    </w:p>
    <w:p w:rsidR="00872637" w:rsidRPr="00D60D43" w:rsidRDefault="00FB4B4E" w:rsidP="00AF043C">
      <w:pPr>
        <w:pStyle w:val="SingleTxtG"/>
        <w:keepNext/>
        <w:ind w:left="1701"/>
        <w:rPr>
          <w:iCs/>
          <w:lang w:val="fr-FR"/>
        </w:rPr>
      </w:pPr>
      <w:r w:rsidRPr="00D60D43">
        <w:rPr>
          <w:lang w:val="fr-FR"/>
        </w:rPr>
        <w:tab/>
      </w:r>
      <w:r w:rsidR="006B1D87" w:rsidRPr="00D60D43">
        <w:rPr>
          <w:lang w:val="fr-FR"/>
        </w:rPr>
        <w:t>1</w:t>
      </w:r>
      <w:r w:rsidR="00AF043C" w:rsidRPr="00D60D43">
        <w:rPr>
          <w:lang w:val="fr-FR"/>
        </w:rPr>
        <w:t>.</w:t>
      </w:r>
      <w:r w:rsidR="00765E44" w:rsidRPr="00D60D43">
        <w:rPr>
          <w:lang w:val="fr-FR"/>
        </w:rPr>
        <w:tab/>
      </w:r>
      <w:r w:rsidR="0003782C" w:rsidRPr="00D60D43">
        <w:rPr>
          <w:lang w:val="fr-FR"/>
        </w:rPr>
        <w:t>«</w:t>
      </w:r>
      <w:r w:rsidR="00552173" w:rsidRPr="00D60D43">
        <w:rPr>
          <w:lang w:val="fr-FR"/>
        </w:rPr>
        <w:t xml:space="preserve">Sous réserve du </w:t>
      </w:r>
      <w:r w:rsidR="00765E44" w:rsidRPr="00D60D43">
        <w:rPr>
          <w:lang w:val="fr-FR"/>
        </w:rPr>
        <w:t>paragraphe </w:t>
      </w:r>
      <w:r w:rsidR="00552173" w:rsidRPr="00D60D43">
        <w:rPr>
          <w:lang w:val="fr-FR"/>
        </w:rPr>
        <w:t>3</w:t>
      </w:r>
      <w:r w:rsidR="006B1D87" w:rsidRPr="00D60D43">
        <w:rPr>
          <w:lang w:val="fr-FR"/>
        </w:rPr>
        <w:t>:</w:t>
      </w:r>
    </w:p>
    <w:p w:rsidR="00872637" w:rsidRPr="00D60D43" w:rsidRDefault="00FB4B4E" w:rsidP="00FB4B4E">
      <w:pPr>
        <w:pStyle w:val="SingleTxtG"/>
        <w:ind w:left="2268" w:hanging="567"/>
        <w:rPr>
          <w:iCs/>
          <w:lang w:val="fr-FR"/>
        </w:rPr>
      </w:pPr>
      <w:r w:rsidRPr="00D60D43">
        <w:rPr>
          <w:lang w:val="fr-FR"/>
        </w:rPr>
        <w:tab/>
      </w:r>
      <w:r w:rsidRPr="00D60D43">
        <w:rPr>
          <w:lang w:val="fr-FR"/>
        </w:rPr>
        <w:tab/>
      </w:r>
      <w:r w:rsidR="0003782C" w:rsidRPr="00D60D43">
        <w:rPr>
          <w:lang w:val="fr-FR"/>
        </w:rPr>
        <w:t>a)</w:t>
      </w:r>
      <w:r w:rsidR="00765E44" w:rsidRPr="00D60D43">
        <w:rPr>
          <w:lang w:val="fr-FR"/>
        </w:rPr>
        <w:tab/>
        <w:t xml:space="preserve">Un </w:t>
      </w:r>
      <w:r w:rsidR="00872637" w:rsidRPr="00D60D43">
        <w:rPr>
          <w:lang w:val="fr-FR"/>
        </w:rPr>
        <w:t>agent</w:t>
      </w:r>
      <w:r w:rsidR="00765E44" w:rsidRPr="00D60D43">
        <w:rPr>
          <w:lang w:val="fr-FR"/>
        </w:rPr>
        <w:t xml:space="preserve"> </w:t>
      </w:r>
      <w:r w:rsidR="00A25033" w:rsidRPr="00D60D43">
        <w:rPr>
          <w:lang w:val="fr-FR"/>
        </w:rPr>
        <w:t>de l</w:t>
      </w:r>
      <w:r w:rsidR="00765E44" w:rsidRPr="00D60D43">
        <w:rPr>
          <w:lang w:val="fr-FR"/>
        </w:rPr>
        <w:t>’</w:t>
      </w:r>
      <w:r w:rsidR="00A25033" w:rsidRPr="00D60D43">
        <w:rPr>
          <w:lang w:val="fr-FR"/>
        </w:rPr>
        <w:t>É</w:t>
      </w:r>
      <w:r w:rsidR="00A30AE7" w:rsidRPr="00D60D43">
        <w:rPr>
          <w:lang w:val="fr-FR"/>
        </w:rPr>
        <w:t>tat ou toute autre</w:t>
      </w:r>
      <w:r w:rsidR="00872637" w:rsidRPr="00D60D43">
        <w:rPr>
          <w:lang w:val="fr-FR"/>
        </w:rPr>
        <w:t xml:space="preserve"> personne agissant à titre officiel</w:t>
      </w:r>
      <w:r w:rsidR="00765E44" w:rsidRPr="00D60D43">
        <w:rPr>
          <w:lang w:val="fr-FR"/>
        </w:rPr>
        <w:t>;</w:t>
      </w:r>
      <w:r w:rsidR="00872637" w:rsidRPr="00D60D43">
        <w:rPr>
          <w:lang w:val="fr-FR"/>
        </w:rPr>
        <w:t xml:space="preserve"> ou</w:t>
      </w:r>
    </w:p>
    <w:p w:rsidR="00872637" w:rsidRPr="00D60D43" w:rsidRDefault="00FB4B4E" w:rsidP="00FB4B4E">
      <w:pPr>
        <w:pStyle w:val="SingleTxtG"/>
        <w:ind w:left="1701"/>
        <w:rPr>
          <w:iCs/>
          <w:lang w:val="fr-FR"/>
        </w:rPr>
      </w:pPr>
      <w:r w:rsidRPr="00D60D43">
        <w:rPr>
          <w:lang w:val="fr-FR"/>
        </w:rPr>
        <w:tab/>
      </w:r>
      <w:r w:rsidR="0003782C" w:rsidRPr="00D60D43">
        <w:rPr>
          <w:lang w:val="fr-FR"/>
        </w:rPr>
        <w:t>b)</w:t>
      </w:r>
      <w:r w:rsidR="00765E44" w:rsidRPr="00D60D43">
        <w:rPr>
          <w:lang w:val="fr-FR"/>
        </w:rPr>
        <w:tab/>
        <w:t xml:space="preserve">Une </w:t>
      </w:r>
      <w:r w:rsidR="00872637" w:rsidRPr="00D60D43">
        <w:rPr>
          <w:lang w:val="fr-FR"/>
        </w:rPr>
        <w:t>personne</w:t>
      </w:r>
      <w:r w:rsidR="00A0309E" w:rsidRPr="00D60D43">
        <w:rPr>
          <w:lang w:val="fr-FR"/>
        </w:rPr>
        <w:t xml:space="preserve"> agissant</w:t>
      </w:r>
      <w:r w:rsidR="00872637" w:rsidRPr="00D60D43">
        <w:rPr>
          <w:lang w:val="fr-FR"/>
        </w:rPr>
        <w:t xml:space="preserve"> à l</w:t>
      </w:r>
      <w:r w:rsidR="00765E44" w:rsidRPr="00D60D43">
        <w:rPr>
          <w:lang w:val="fr-FR"/>
        </w:rPr>
        <w:t>’</w:t>
      </w:r>
      <w:r w:rsidR="00872637" w:rsidRPr="00D60D43">
        <w:rPr>
          <w:lang w:val="fr-FR"/>
        </w:rPr>
        <w:t>instigation</w:t>
      </w:r>
      <w:r w:rsidR="00765E44" w:rsidRPr="00D60D43">
        <w:rPr>
          <w:lang w:val="fr-FR"/>
        </w:rPr>
        <w:t xml:space="preserve"> </w:t>
      </w:r>
      <w:r w:rsidR="00872637" w:rsidRPr="00D60D43">
        <w:rPr>
          <w:lang w:val="fr-FR"/>
        </w:rPr>
        <w:t xml:space="preserve">ou avec le consentement </w:t>
      </w:r>
      <w:r w:rsidR="0041655F" w:rsidRPr="00D60D43">
        <w:rPr>
          <w:lang w:val="fr-FR"/>
        </w:rPr>
        <w:t>d</w:t>
      </w:r>
      <w:r w:rsidR="00765E44" w:rsidRPr="00D60D43">
        <w:rPr>
          <w:lang w:val="fr-FR"/>
        </w:rPr>
        <w:t>’</w:t>
      </w:r>
      <w:r w:rsidR="00872637" w:rsidRPr="00D60D43">
        <w:rPr>
          <w:lang w:val="fr-FR"/>
        </w:rPr>
        <w:t>un agent</w:t>
      </w:r>
      <w:r w:rsidR="00765E44" w:rsidRPr="00D60D43">
        <w:rPr>
          <w:lang w:val="fr-FR"/>
        </w:rPr>
        <w:t xml:space="preserve"> </w:t>
      </w:r>
      <w:r w:rsidR="0041655F" w:rsidRPr="00D60D43">
        <w:rPr>
          <w:lang w:val="fr-FR"/>
        </w:rPr>
        <w:t>de l</w:t>
      </w:r>
      <w:r w:rsidR="00765E44" w:rsidRPr="00D60D43">
        <w:rPr>
          <w:lang w:val="fr-FR"/>
        </w:rPr>
        <w:t>’</w:t>
      </w:r>
      <w:r w:rsidR="0041655F" w:rsidRPr="00D60D43">
        <w:rPr>
          <w:color w:val="000000"/>
          <w:lang w:val="fr-FR"/>
        </w:rPr>
        <w:t>É</w:t>
      </w:r>
      <w:r w:rsidR="002B3898" w:rsidRPr="00D60D43">
        <w:rPr>
          <w:lang w:val="fr-FR"/>
        </w:rPr>
        <w:t>tat</w:t>
      </w:r>
      <w:r w:rsidR="00872637" w:rsidRPr="00D60D43">
        <w:rPr>
          <w:lang w:val="fr-FR"/>
        </w:rPr>
        <w:t xml:space="preserve"> ou </w:t>
      </w:r>
      <w:r w:rsidR="002B3898" w:rsidRPr="00D60D43">
        <w:rPr>
          <w:lang w:val="fr-FR"/>
        </w:rPr>
        <w:t>de toute autre</w:t>
      </w:r>
      <w:r w:rsidR="00872637" w:rsidRPr="00D60D43">
        <w:rPr>
          <w:lang w:val="fr-FR"/>
        </w:rPr>
        <w:t xml:space="preserve"> per</w:t>
      </w:r>
      <w:r w:rsidR="00484D81" w:rsidRPr="00D60D43">
        <w:rPr>
          <w:lang w:val="fr-FR"/>
        </w:rPr>
        <w:t>sonne agissant à titre officiel</w:t>
      </w:r>
      <w:r w:rsidR="00765E44" w:rsidRPr="00D60D43">
        <w:rPr>
          <w:lang w:val="fr-FR"/>
        </w:rPr>
        <w:t xml:space="preserve">, </w:t>
      </w:r>
      <w:r w:rsidR="00074784" w:rsidRPr="00D60D43">
        <w:rPr>
          <w:lang w:val="fr-FR"/>
        </w:rPr>
        <w:t xml:space="preserve">qui </w:t>
      </w:r>
      <w:r w:rsidR="00872637" w:rsidRPr="00D60D43">
        <w:rPr>
          <w:lang w:val="fr-FR"/>
        </w:rPr>
        <w:t>inflige intentionnellement une douleur ou des souffrance</w:t>
      </w:r>
      <w:r w:rsidR="00B90285" w:rsidRPr="00D60D43">
        <w:rPr>
          <w:lang w:val="fr-FR"/>
        </w:rPr>
        <w:t xml:space="preserve">s </w:t>
      </w:r>
      <w:r w:rsidR="00FD77F9" w:rsidRPr="00D60D43">
        <w:rPr>
          <w:lang w:val="fr-FR"/>
        </w:rPr>
        <w:t>aiguës</w:t>
      </w:r>
      <w:r w:rsidR="00765E44" w:rsidRPr="00D60D43">
        <w:rPr>
          <w:lang w:val="fr-FR"/>
        </w:rPr>
        <w:t xml:space="preserve">, </w:t>
      </w:r>
      <w:r w:rsidR="00872637" w:rsidRPr="00D60D43">
        <w:rPr>
          <w:lang w:val="fr-FR"/>
        </w:rPr>
        <w:t xml:space="preserve">physiques ou </w:t>
      </w:r>
      <w:r w:rsidR="00032B59" w:rsidRPr="00D60D43">
        <w:rPr>
          <w:lang w:val="fr-FR"/>
        </w:rPr>
        <w:t>morales</w:t>
      </w:r>
      <w:r w:rsidR="00765E44" w:rsidRPr="00D60D43">
        <w:rPr>
          <w:lang w:val="fr-FR"/>
        </w:rPr>
        <w:t>,</w:t>
      </w:r>
      <w:r w:rsidR="00872637" w:rsidRPr="00D60D43">
        <w:rPr>
          <w:lang w:val="fr-FR"/>
        </w:rPr>
        <w:t xml:space="preserve"> à une autre personne</w:t>
      </w:r>
      <w:r w:rsidR="00634812" w:rsidRPr="00D60D43">
        <w:rPr>
          <w:lang w:val="fr-FR"/>
        </w:rPr>
        <w:t>:</w:t>
      </w:r>
    </w:p>
    <w:p w:rsidR="00872637" w:rsidRPr="00D60D43" w:rsidRDefault="00FB4B4E" w:rsidP="00FB4B4E">
      <w:pPr>
        <w:pStyle w:val="SingleTxtG"/>
        <w:ind w:left="2268" w:hanging="567"/>
        <w:rPr>
          <w:iCs/>
          <w:lang w:val="fr-FR"/>
        </w:rPr>
      </w:pPr>
      <w:r w:rsidRPr="00D60D43">
        <w:rPr>
          <w:lang w:val="fr-FR"/>
        </w:rPr>
        <w:tab/>
      </w:r>
      <w:r w:rsidR="007330FC" w:rsidRPr="00D60D43">
        <w:rPr>
          <w:lang w:val="fr-FR"/>
        </w:rPr>
        <w:t>i)</w:t>
      </w:r>
      <w:r w:rsidR="00765E44" w:rsidRPr="00D60D43">
        <w:rPr>
          <w:lang w:val="fr-FR"/>
        </w:rPr>
        <w:tab/>
        <w:t xml:space="preserve">Pour </w:t>
      </w:r>
      <w:r w:rsidR="00872637" w:rsidRPr="00D60D43">
        <w:rPr>
          <w:lang w:val="fr-FR"/>
        </w:rPr>
        <w:t>obtenir</w:t>
      </w:r>
      <w:r w:rsidR="00765E44" w:rsidRPr="00D60D43">
        <w:rPr>
          <w:lang w:val="fr-FR"/>
        </w:rPr>
        <w:t xml:space="preserve"> </w:t>
      </w:r>
      <w:r w:rsidR="00872637" w:rsidRPr="00D60D43">
        <w:rPr>
          <w:lang w:val="fr-FR"/>
        </w:rPr>
        <w:t>de cette personne ou d</w:t>
      </w:r>
      <w:r w:rsidR="00765E44" w:rsidRPr="00D60D43">
        <w:rPr>
          <w:lang w:val="fr-FR"/>
        </w:rPr>
        <w:t>’</w:t>
      </w:r>
      <w:r w:rsidR="00872637" w:rsidRPr="00D60D43">
        <w:rPr>
          <w:lang w:val="fr-FR"/>
        </w:rPr>
        <w:t>une tierce personne</w:t>
      </w:r>
      <w:r w:rsidR="00B35754" w:rsidRPr="00D60D43">
        <w:rPr>
          <w:lang w:val="fr-FR"/>
        </w:rPr>
        <w:t xml:space="preserve"> des aveux ou d</w:t>
      </w:r>
      <w:r w:rsidR="00765E44" w:rsidRPr="00D60D43">
        <w:rPr>
          <w:lang w:val="fr-FR"/>
        </w:rPr>
        <w:t>’</w:t>
      </w:r>
      <w:r w:rsidR="00B35754" w:rsidRPr="00D60D43">
        <w:rPr>
          <w:lang w:val="fr-FR"/>
        </w:rPr>
        <w:t>autres renseignements</w:t>
      </w:r>
      <w:r w:rsidR="00765E44" w:rsidRPr="00D60D43">
        <w:rPr>
          <w:lang w:val="fr-FR"/>
        </w:rPr>
        <w:t>;</w:t>
      </w:r>
    </w:p>
    <w:p w:rsidR="00872637" w:rsidRPr="00D60D43" w:rsidRDefault="00FB4B4E" w:rsidP="00FB4B4E">
      <w:pPr>
        <w:pStyle w:val="SingleTxtG"/>
        <w:ind w:left="2268" w:hanging="567"/>
        <w:rPr>
          <w:iCs/>
          <w:lang w:val="fr-FR"/>
        </w:rPr>
      </w:pPr>
      <w:r w:rsidRPr="00D60D43">
        <w:rPr>
          <w:lang w:val="fr-FR"/>
        </w:rPr>
        <w:tab/>
      </w:r>
      <w:r w:rsidR="00872637" w:rsidRPr="00D60D43">
        <w:rPr>
          <w:lang w:val="fr-FR"/>
        </w:rPr>
        <w:t>i</w:t>
      </w:r>
      <w:r w:rsidR="00E07876" w:rsidRPr="00D60D43">
        <w:rPr>
          <w:lang w:val="fr-FR"/>
        </w:rPr>
        <w:t>i</w:t>
      </w:r>
      <w:r w:rsidR="007330FC" w:rsidRPr="00D60D43">
        <w:rPr>
          <w:lang w:val="fr-FR"/>
        </w:rPr>
        <w:t>)</w:t>
      </w:r>
      <w:r w:rsidR="00765E44" w:rsidRPr="00D60D43">
        <w:rPr>
          <w:lang w:val="fr-FR"/>
        </w:rPr>
        <w:tab/>
        <w:t xml:space="preserve">Pour </w:t>
      </w:r>
      <w:r w:rsidR="00872637" w:rsidRPr="00D60D43">
        <w:rPr>
          <w:lang w:val="fr-FR"/>
        </w:rPr>
        <w:t xml:space="preserve">punir cette personne </w:t>
      </w:r>
      <w:r w:rsidR="00B90285" w:rsidRPr="00D60D43">
        <w:rPr>
          <w:lang w:val="fr-FR"/>
        </w:rPr>
        <w:t>d</w:t>
      </w:r>
      <w:r w:rsidR="00765E44" w:rsidRPr="00D60D43">
        <w:rPr>
          <w:lang w:val="fr-FR"/>
        </w:rPr>
        <w:t>’</w:t>
      </w:r>
      <w:r w:rsidR="00B90285" w:rsidRPr="00D60D43">
        <w:rPr>
          <w:lang w:val="fr-FR"/>
        </w:rPr>
        <w:t>un</w:t>
      </w:r>
      <w:r w:rsidR="00872637" w:rsidRPr="00D60D43">
        <w:rPr>
          <w:lang w:val="fr-FR"/>
        </w:rPr>
        <w:t xml:space="preserve"> acte qu</w:t>
      </w:r>
      <w:r w:rsidR="00765E44" w:rsidRPr="00D60D43">
        <w:rPr>
          <w:lang w:val="fr-FR"/>
        </w:rPr>
        <w:t>’</w:t>
      </w:r>
      <w:r w:rsidR="00872637" w:rsidRPr="00D60D43">
        <w:rPr>
          <w:lang w:val="fr-FR"/>
        </w:rPr>
        <w:t>elle</w:t>
      </w:r>
      <w:r w:rsidR="00EA2020" w:rsidRPr="00D60D43">
        <w:rPr>
          <w:lang w:val="fr-FR"/>
        </w:rPr>
        <w:t>-même</w:t>
      </w:r>
      <w:r w:rsidR="00872637" w:rsidRPr="00D60D43">
        <w:rPr>
          <w:lang w:val="fr-FR"/>
        </w:rPr>
        <w:t xml:space="preserve"> ou une tierce personne a commis ou est soupçonnée d</w:t>
      </w:r>
      <w:r w:rsidR="00765E44" w:rsidRPr="00D60D43">
        <w:rPr>
          <w:lang w:val="fr-FR"/>
        </w:rPr>
        <w:t>’</w:t>
      </w:r>
      <w:r w:rsidR="00872637" w:rsidRPr="00D60D43">
        <w:rPr>
          <w:lang w:val="fr-FR"/>
        </w:rPr>
        <w:t>avoir commis</w:t>
      </w:r>
      <w:r w:rsidR="00765E44" w:rsidRPr="00D60D43">
        <w:rPr>
          <w:lang w:val="fr-FR"/>
        </w:rPr>
        <w:t>;</w:t>
      </w:r>
    </w:p>
    <w:p w:rsidR="00872637" w:rsidRPr="00D60D43" w:rsidRDefault="00FB4B4E" w:rsidP="00FB4B4E">
      <w:pPr>
        <w:pStyle w:val="SingleTxtG"/>
        <w:ind w:left="2268" w:hanging="567"/>
        <w:rPr>
          <w:iCs/>
          <w:lang w:val="fr-FR"/>
        </w:rPr>
      </w:pPr>
      <w:r w:rsidRPr="00D60D43">
        <w:rPr>
          <w:lang w:val="fr-FR"/>
        </w:rPr>
        <w:tab/>
      </w:r>
      <w:r w:rsidR="007330FC" w:rsidRPr="00D60D43">
        <w:rPr>
          <w:lang w:val="fr-FR"/>
        </w:rPr>
        <w:t>iii)</w:t>
      </w:r>
      <w:r w:rsidR="00765E44" w:rsidRPr="00D60D43">
        <w:rPr>
          <w:lang w:val="fr-FR"/>
        </w:rPr>
        <w:tab/>
        <w:t xml:space="preserve">Pour </w:t>
      </w:r>
      <w:r w:rsidR="000B3D31" w:rsidRPr="00D60D43">
        <w:rPr>
          <w:lang w:val="fr-FR"/>
        </w:rPr>
        <w:t>l</w:t>
      </w:r>
      <w:r w:rsidR="00765E44" w:rsidRPr="00D60D43">
        <w:rPr>
          <w:lang w:val="fr-FR"/>
        </w:rPr>
        <w:t>’</w:t>
      </w:r>
      <w:r w:rsidR="00872637" w:rsidRPr="00D60D43">
        <w:rPr>
          <w:lang w:val="fr-FR"/>
        </w:rPr>
        <w:t xml:space="preserve">intimider ou </w:t>
      </w:r>
      <w:r w:rsidR="00A023F7" w:rsidRPr="00D60D43">
        <w:rPr>
          <w:lang w:val="fr-FR"/>
        </w:rPr>
        <w:t>faire pression</w:t>
      </w:r>
      <w:r w:rsidR="00B90285" w:rsidRPr="00D60D43">
        <w:rPr>
          <w:lang w:val="fr-FR"/>
        </w:rPr>
        <w:t xml:space="preserve"> </w:t>
      </w:r>
      <w:r w:rsidR="00A023F7" w:rsidRPr="00D60D43">
        <w:rPr>
          <w:lang w:val="fr-FR"/>
        </w:rPr>
        <w:t>sur elle ou intimider ou faire pression sur</w:t>
      </w:r>
      <w:r w:rsidR="00872637" w:rsidRPr="00D60D43">
        <w:rPr>
          <w:lang w:val="fr-FR"/>
        </w:rPr>
        <w:t xml:space="preserve"> une tierce personne</w:t>
      </w:r>
      <w:r w:rsidR="00765E44" w:rsidRPr="00D60D43">
        <w:rPr>
          <w:lang w:val="fr-FR"/>
        </w:rPr>
        <w:t>;</w:t>
      </w:r>
      <w:r w:rsidR="00872637" w:rsidRPr="00D60D43">
        <w:rPr>
          <w:lang w:val="fr-FR"/>
        </w:rPr>
        <w:t xml:space="preserve"> ou</w:t>
      </w:r>
    </w:p>
    <w:p w:rsidR="00872637" w:rsidRPr="00D60D43" w:rsidRDefault="00FB4B4E" w:rsidP="00FB4B4E">
      <w:pPr>
        <w:pStyle w:val="SingleTxtG"/>
        <w:ind w:left="2268" w:hanging="567"/>
        <w:rPr>
          <w:lang w:val="fr-FR"/>
        </w:rPr>
      </w:pPr>
      <w:r w:rsidRPr="00D60D43">
        <w:rPr>
          <w:lang w:val="fr-FR"/>
        </w:rPr>
        <w:tab/>
      </w:r>
      <w:r w:rsidR="007330FC" w:rsidRPr="00D60D43">
        <w:rPr>
          <w:lang w:val="fr-FR"/>
        </w:rPr>
        <w:t>iv)</w:t>
      </w:r>
      <w:r w:rsidR="00765E44" w:rsidRPr="00D60D43">
        <w:rPr>
          <w:lang w:val="fr-FR"/>
        </w:rPr>
        <w:tab/>
        <w:t xml:space="preserve">Pour </w:t>
      </w:r>
      <w:r w:rsidR="00872637" w:rsidRPr="00D60D43">
        <w:rPr>
          <w:lang w:val="fr-FR"/>
        </w:rPr>
        <w:t xml:space="preserve">tout autre motif fondé sur </w:t>
      </w:r>
      <w:r w:rsidR="00A953CD" w:rsidRPr="00D60D43">
        <w:rPr>
          <w:lang w:val="fr-FR"/>
        </w:rPr>
        <w:t>une forme de</w:t>
      </w:r>
      <w:r w:rsidR="00586271" w:rsidRPr="00D60D43">
        <w:rPr>
          <w:lang w:val="fr-FR"/>
        </w:rPr>
        <w:t xml:space="preserve"> discrimination</w:t>
      </w:r>
      <w:r w:rsidR="00765E44" w:rsidRPr="00D60D43">
        <w:rPr>
          <w:lang w:val="fr-FR"/>
        </w:rPr>
        <w:t>,</w:t>
      </w:r>
      <w:r w:rsidR="00586271" w:rsidRPr="00D60D43">
        <w:rPr>
          <w:lang w:val="fr-FR"/>
        </w:rPr>
        <w:t xml:space="preserve"> quelle</w:t>
      </w:r>
      <w:r w:rsidR="00BF561A" w:rsidRPr="00D60D43">
        <w:rPr>
          <w:lang w:val="fr-FR"/>
        </w:rPr>
        <w:t xml:space="preserve"> qu</w:t>
      </w:r>
      <w:r w:rsidR="00765E44" w:rsidRPr="00D60D43">
        <w:rPr>
          <w:lang w:val="fr-FR"/>
        </w:rPr>
        <w:t>’</w:t>
      </w:r>
      <w:r w:rsidR="00BF561A" w:rsidRPr="00D60D43">
        <w:rPr>
          <w:lang w:val="fr-FR"/>
        </w:rPr>
        <w:t>elle</w:t>
      </w:r>
      <w:r w:rsidR="00765E44" w:rsidRPr="00D60D43">
        <w:rPr>
          <w:lang w:val="fr-FR"/>
        </w:rPr>
        <w:t xml:space="preserve"> </w:t>
      </w:r>
      <w:r w:rsidR="00872637" w:rsidRPr="00D60D43">
        <w:rPr>
          <w:lang w:val="fr-FR"/>
        </w:rPr>
        <w:t>soit</w:t>
      </w:r>
      <w:r w:rsidR="00765E44" w:rsidRPr="00D60D43">
        <w:rPr>
          <w:lang w:val="fr-FR"/>
        </w:rPr>
        <w:t>,</w:t>
      </w:r>
      <w:r w:rsidR="00074784" w:rsidRPr="00D60D43">
        <w:rPr>
          <w:lang w:val="fr-FR"/>
        </w:rPr>
        <w:t xml:space="preserve"> </w:t>
      </w:r>
      <w:r w:rsidR="00872637" w:rsidRPr="00D60D43">
        <w:rPr>
          <w:lang w:val="fr-FR"/>
        </w:rPr>
        <w:t xml:space="preserve">commet </w:t>
      </w:r>
      <w:r w:rsidR="00BE423D" w:rsidRPr="00D60D43">
        <w:rPr>
          <w:lang w:val="fr-FR"/>
        </w:rPr>
        <w:t>l</w:t>
      </w:r>
      <w:r w:rsidR="00765E44" w:rsidRPr="00D60D43">
        <w:rPr>
          <w:lang w:val="fr-FR"/>
        </w:rPr>
        <w:t>’</w:t>
      </w:r>
      <w:r w:rsidR="00BE423D" w:rsidRPr="00D60D43">
        <w:rPr>
          <w:lang w:val="fr-FR"/>
        </w:rPr>
        <w:t>infraction</w:t>
      </w:r>
      <w:r w:rsidR="00872637" w:rsidRPr="00D60D43">
        <w:rPr>
          <w:lang w:val="fr-FR"/>
        </w:rPr>
        <w:t xml:space="preserve"> de torture</w:t>
      </w:r>
      <w:r w:rsidR="00AC09EA" w:rsidRPr="00D60D43">
        <w:rPr>
          <w:lang w:val="fr-FR"/>
        </w:rPr>
        <w:t xml:space="preserve"> </w:t>
      </w:r>
      <w:r w:rsidR="0063163C" w:rsidRPr="00D60D43">
        <w:rPr>
          <w:lang w:val="fr-FR"/>
        </w:rPr>
        <w:t xml:space="preserve">qui est </w:t>
      </w:r>
      <w:r w:rsidR="00586271" w:rsidRPr="00D60D43">
        <w:rPr>
          <w:lang w:val="fr-FR"/>
        </w:rPr>
        <w:t>passible</w:t>
      </w:r>
      <w:r w:rsidR="00765E44" w:rsidRPr="00D60D43">
        <w:rPr>
          <w:lang w:val="fr-FR"/>
        </w:rPr>
        <w:t>,</w:t>
      </w:r>
      <w:r w:rsidR="00AC09EA" w:rsidRPr="00D60D43">
        <w:rPr>
          <w:lang w:val="fr-FR"/>
        </w:rPr>
        <w:t xml:space="preserve"> si la culpabilité est reconnue</w:t>
      </w:r>
      <w:r w:rsidR="00765E44" w:rsidRPr="00D60D43">
        <w:rPr>
          <w:lang w:val="fr-FR"/>
        </w:rPr>
        <w:t>,</w:t>
      </w:r>
      <w:r w:rsidR="00872637" w:rsidRPr="00D60D43">
        <w:rPr>
          <w:lang w:val="fr-FR"/>
        </w:rPr>
        <w:t xml:space="preserve"> d</w:t>
      </w:r>
      <w:r w:rsidR="00765E44" w:rsidRPr="00D60D43">
        <w:rPr>
          <w:lang w:val="fr-FR"/>
        </w:rPr>
        <w:t>’</w:t>
      </w:r>
      <w:r w:rsidR="00872637" w:rsidRPr="00D60D43">
        <w:rPr>
          <w:lang w:val="fr-FR"/>
        </w:rPr>
        <w:t>une amende</w:t>
      </w:r>
      <w:r w:rsidR="00765E44" w:rsidRPr="00D60D43">
        <w:rPr>
          <w:lang w:val="fr-FR"/>
        </w:rPr>
        <w:t xml:space="preserve"> </w:t>
      </w:r>
      <w:r w:rsidR="00872637" w:rsidRPr="00D60D43">
        <w:rPr>
          <w:lang w:val="fr-FR"/>
        </w:rPr>
        <w:t>de 150 000</w:t>
      </w:r>
      <w:r w:rsidR="00F65BF9" w:rsidRPr="00D60D43">
        <w:rPr>
          <w:lang w:val="fr-FR"/>
        </w:rPr>
        <w:t> roupies</w:t>
      </w:r>
      <w:r w:rsidR="00A52043" w:rsidRPr="00D60D43">
        <w:rPr>
          <w:lang w:val="fr-FR"/>
        </w:rPr>
        <w:t xml:space="preserve"> au maximum</w:t>
      </w:r>
      <w:r w:rsidR="00586271" w:rsidRPr="00D60D43">
        <w:rPr>
          <w:lang w:val="fr-FR"/>
        </w:rPr>
        <w:t xml:space="preserve"> </w:t>
      </w:r>
      <w:r w:rsidR="00A52043" w:rsidRPr="00D60D43">
        <w:rPr>
          <w:lang w:val="fr-FR"/>
        </w:rPr>
        <w:t>et</w:t>
      </w:r>
      <w:r w:rsidR="00586271" w:rsidRPr="00D60D43">
        <w:rPr>
          <w:lang w:val="fr-FR"/>
        </w:rPr>
        <w:t xml:space="preserve"> </w:t>
      </w:r>
      <w:r w:rsidR="00872637" w:rsidRPr="00D60D43">
        <w:rPr>
          <w:lang w:val="fr-FR"/>
        </w:rPr>
        <w:t>d</w:t>
      </w:r>
      <w:r w:rsidR="00765E44" w:rsidRPr="00D60D43">
        <w:rPr>
          <w:lang w:val="fr-FR"/>
        </w:rPr>
        <w:t>’</w:t>
      </w:r>
      <w:r w:rsidR="00872637" w:rsidRPr="00D60D43">
        <w:rPr>
          <w:lang w:val="fr-FR"/>
        </w:rPr>
        <w:t>une peine d</w:t>
      </w:r>
      <w:r w:rsidR="00765E44" w:rsidRPr="00D60D43">
        <w:rPr>
          <w:lang w:val="fr-FR"/>
        </w:rPr>
        <w:t>’</w:t>
      </w:r>
      <w:r w:rsidR="00872637" w:rsidRPr="00D60D43">
        <w:rPr>
          <w:lang w:val="fr-FR"/>
        </w:rPr>
        <w:t>emprisonnement</w:t>
      </w:r>
      <w:r w:rsidR="00765E44" w:rsidRPr="00D60D43">
        <w:rPr>
          <w:lang w:val="fr-FR"/>
        </w:rPr>
        <w:t xml:space="preserve"> </w:t>
      </w:r>
      <w:r w:rsidR="00E01AE9" w:rsidRPr="00D60D43">
        <w:rPr>
          <w:lang w:val="fr-FR"/>
        </w:rPr>
        <w:t>de</w:t>
      </w:r>
      <w:r w:rsidR="00550B87" w:rsidRPr="00D60D43">
        <w:rPr>
          <w:lang w:val="fr-FR"/>
        </w:rPr>
        <w:t xml:space="preserve"> </w:t>
      </w:r>
      <w:r w:rsidR="00872637" w:rsidRPr="00D60D43">
        <w:rPr>
          <w:lang w:val="fr-FR"/>
        </w:rPr>
        <w:t>10</w:t>
      </w:r>
      <w:r w:rsidR="00765E44" w:rsidRPr="00D60D43">
        <w:rPr>
          <w:lang w:val="fr-FR"/>
        </w:rPr>
        <w:t> ans</w:t>
      </w:r>
      <w:r w:rsidR="000145C9" w:rsidRPr="00D60D43">
        <w:rPr>
          <w:lang w:val="fr-FR"/>
        </w:rPr>
        <w:t xml:space="preserve"> au maximum</w:t>
      </w:r>
      <w:r w:rsidR="00872637" w:rsidRPr="00D60D43">
        <w:rPr>
          <w:lang w:val="fr-FR"/>
        </w:rPr>
        <w:t>.</w:t>
      </w:r>
    </w:p>
    <w:p w:rsidR="00872637" w:rsidRPr="00D60D43" w:rsidRDefault="00FB4B4E" w:rsidP="007330FC">
      <w:pPr>
        <w:pStyle w:val="SingleTxtG"/>
        <w:keepNext/>
        <w:ind w:left="1701"/>
        <w:rPr>
          <w:iCs/>
          <w:lang w:val="fr-FR"/>
        </w:rPr>
      </w:pPr>
      <w:r w:rsidRPr="00D60D43">
        <w:rPr>
          <w:lang w:val="fr-FR"/>
        </w:rPr>
        <w:lastRenderedPageBreak/>
        <w:tab/>
      </w:r>
      <w:r w:rsidR="000F27C2" w:rsidRPr="00D60D43">
        <w:rPr>
          <w:lang w:val="fr-FR"/>
        </w:rPr>
        <w:t>2</w:t>
      </w:r>
      <w:r w:rsidR="00AF043C" w:rsidRPr="00D60D43">
        <w:rPr>
          <w:lang w:val="fr-FR"/>
        </w:rPr>
        <w:t>.</w:t>
      </w:r>
      <w:r w:rsidR="00765E44" w:rsidRPr="00D60D43">
        <w:rPr>
          <w:lang w:val="fr-FR"/>
        </w:rPr>
        <w:tab/>
      </w:r>
      <w:r w:rsidR="000F27C2" w:rsidRPr="00D60D43">
        <w:rPr>
          <w:lang w:val="fr-FR"/>
        </w:rPr>
        <w:t>L</w:t>
      </w:r>
      <w:r w:rsidR="00872637" w:rsidRPr="00D60D43">
        <w:rPr>
          <w:lang w:val="fr-FR"/>
        </w:rPr>
        <w:t>orsque l</w:t>
      </w:r>
      <w:r w:rsidR="00765E44" w:rsidRPr="00D60D43">
        <w:rPr>
          <w:lang w:val="fr-FR"/>
        </w:rPr>
        <w:t>’</w:t>
      </w:r>
      <w:r w:rsidR="00872637" w:rsidRPr="00D60D43">
        <w:rPr>
          <w:lang w:val="fr-FR"/>
        </w:rPr>
        <w:t xml:space="preserve">acte </w:t>
      </w:r>
      <w:r w:rsidR="00916B91" w:rsidRPr="00D60D43">
        <w:rPr>
          <w:lang w:val="fr-FR"/>
        </w:rPr>
        <w:t>constituant une infraction au regard</w:t>
      </w:r>
      <w:r w:rsidR="00872637" w:rsidRPr="00D60D43">
        <w:rPr>
          <w:lang w:val="fr-FR"/>
        </w:rPr>
        <w:t xml:space="preserve"> du </w:t>
      </w:r>
      <w:r w:rsidR="00765E44" w:rsidRPr="00D60D43">
        <w:rPr>
          <w:lang w:val="fr-FR"/>
        </w:rPr>
        <w:t>paragraphe </w:t>
      </w:r>
      <w:r w:rsidR="00872637" w:rsidRPr="00D60D43">
        <w:rPr>
          <w:lang w:val="fr-FR"/>
        </w:rPr>
        <w:t xml:space="preserve">1 </w:t>
      </w:r>
      <w:r w:rsidR="00916B91" w:rsidRPr="00D60D43">
        <w:rPr>
          <w:lang w:val="fr-FR"/>
        </w:rPr>
        <w:t>a été</w:t>
      </w:r>
      <w:r w:rsidR="00872637" w:rsidRPr="00D60D43">
        <w:rPr>
          <w:lang w:val="fr-FR"/>
        </w:rPr>
        <w:t xml:space="preserve"> commis hors </w:t>
      </w:r>
      <w:r w:rsidR="00586271" w:rsidRPr="00D60D43">
        <w:rPr>
          <w:lang w:val="fr-FR"/>
        </w:rPr>
        <w:t>du territoire mauricien et que</w:t>
      </w:r>
      <w:r w:rsidR="00634812" w:rsidRPr="00D60D43">
        <w:rPr>
          <w:lang w:val="fr-FR"/>
        </w:rPr>
        <w:t>:</w:t>
      </w:r>
    </w:p>
    <w:p w:rsidR="00872637" w:rsidRPr="00D60D43" w:rsidRDefault="00FB4B4E" w:rsidP="007330FC">
      <w:pPr>
        <w:pStyle w:val="SingleTxtG"/>
        <w:keepNext/>
        <w:ind w:left="1701"/>
        <w:rPr>
          <w:iCs/>
          <w:lang w:val="fr-FR"/>
        </w:rPr>
      </w:pPr>
      <w:r w:rsidRPr="00D60D43">
        <w:rPr>
          <w:lang w:val="fr-FR"/>
        </w:rPr>
        <w:tab/>
      </w:r>
      <w:r w:rsidR="007330FC" w:rsidRPr="00D60D43">
        <w:rPr>
          <w:lang w:val="fr-FR"/>
        </w:rPr>
        <w:t>a)</w:t>
      </w:r>
      <w:r w:rsidR="00765E44" w:rsidRPr="00D60D43">
        <w:rPr>
          <w:lang w:val="fr-FR"/>
        </w:rPr>
        <w:tab/>
        <w:t xml:space="preserve">La </w:t>
      </w:r>
      <w:r w:rsidR="00872637" w:rsidRPr="00D60D43">
        <w:rPr>
          <w:lang w:val="fr-FR"/>
        </w:rPr>
        <w:t xml:space="preserve">victime est </w:t>
      </w:r>
      <w:r w:rsidR="008A21DF" w:rsidRPr="00D60D43">
        <w:rPr>
          <w:lang w:val="fr-FR"/>
        </w:rPr>
        <w:t>un ressortissant</w:t>
      </w:r>
      <w:r w:rsidR="00872637" w:rsidRPr="00D60D43">
        <w:rPr>
          <w:lang w:val="fr-FR"/>
        </w:rPr>
        <w:t xml:space="preserve"> mauricien</w:t>
      </w:r>
      <w:r w:rsidR="00765E44" w:rsidRPr="00D60D43">
        <w:rPr>
          <w:lang w:val="fr-FR"/>
        </w:rPr>
        <w:t>;</w:t>
      </w:r>
    </w:p>
    <w:p w:rsidR="00872637" w:rsidRPr="00D60D43" w:rsidRDefault="00FB4B4E" w:rsidP="00872637">
      <w:pPr>
        <w:pStyle w:val="SingleTxtG"/>
        <w:ind w:left="1701"/>
        <w:rPr>
          <w:iCs/>
          <w:lang w:val="fr-FR"/>
        </w:rPr>
      </w:pPr>
      <w:r w:rsidRPr="00D60D43">
        <w:rPr>
          <w:lang w:val="fr-FR"/>
        </w:rPr>
        <w:tab/>
      </w:r>
      <w:r w:rsidR="007330FC" w:rsidRPr="00D60D43">
        <w:rPr>
          <w:lang w:val="fr-FR"/>
        </w:rPr>
        <w:t>b)</w:t>
      </w:r>
      <w:r w:rsidR="00765E44" w:rsidRPr="00D60D43">
        <w:rPr>
          <w:lang w:val="fr-FR"/>
        </w:rPr>
        <w:tab/>
        <w:t xml:space="preserve">L’auteur </w:t>
      </w:r>
      <w:r w:rsidR="00872637" w:rsidRPr="00D60D43">
        <w:rPr>
          <w:lang w:val="fr-FR"/>
        </w:rPr>
        <w:t>présumé</w:t>
      </w:r>
      <w:r w:rsidR="00765E44" w:rsidRPr="00D60D43">
        <w:rPr>
          <w:lang w:val="fr-FR"/>
        </w:rPr>
        <w:t xml:space="preserve"> </w:t>
      </w:r>
      <w:r w:rsidR="00872637" w:rsidRPr="00D60D43">
        <w:rPr>
          <w:lang w:val="fr-FR"/>
        </w:rPr>
        <w:t>se trouve à Maurice</w:t>
      </w:r>
      <w:r w:rsidR="00765E44" w:rsidRPr="00D60D43">
        <w:rPr>
          <w:lang w:val="fr-FR"/>
        </w:rPr>
        <w:t>;</w:t>
      </w:r>
      <w:r w:rsidR="00872637" w:rsidRPr="00D60D43">
        <w:rPr>
          <w:lang w:val="fr-FR"/>
        </w:rPr>
        <w:t xml:space="preserve"> ou</w:t>
      </w:r>
    </w:p>
    <w:p w:rsidR="00872637" w:rsidRPr="00D60D43" w:rsidRDefault="00FB4B4E" w:rsidP="00FB4B4E">
      <w:pPr>
        <w:pStyle w:val="SingleTxtG"/>
        <w:ind w:left="1701"/>
        <w:rPr>
          <w:iCs/>
          <w:lang w:val="fr-FR"/>
        </w:rPr>
      </w:pPr>
      <w:r w:rsidRPr="00D60D43">
        <w:rPr>
          <w:lang w:val="fr-FR"/>
        </w:rPr>
        <w:tab/>
      </w:r>
      <w:r w:rsidR="007330FC" w:rsidRPr="00D60D43">
        <w:rPr>
          <w:lang w:val="fr-FR"/>
        </w:rPr>
        <w:t>c)</w:t>
      </w:r>
      <w:r w:rsidR="00765E44" w:rsidRPr="00D60D43">
        <w:rPr>
          <w:lang w:val="fr-FR"/>
        </w:rPr>
        <w:tab/>
        <w:t xml:space="preserve">L’auteur </w:t>
      </w:r>
      <w:r w:rsidR="00872637" w:rsidRPr="00D60D43">
        <w:rPr>
          <w:lang w:val="fr-FR"/>
        </w:rPr>
        <w:t>présumé se trouve à Maurice et</w:t>
      </w:r>
      <w:r w:rsidR="00765E44" w:rsidRPr="00D60D43">
        <w:rPr>
          <w:lang w:val="fr-FR"/>
        </w:rPr>
        <w:t xml:space="preserve"> </w:t>
      </w:r>
      <w:r w:rsidR="00872637" w:rsidRPr="00D60D43">
        <w:rPr>
          <w:lang w:val="fr-FR"/>
        </w:rPr>
        <w:t>Maurice ne l</w:t>
      </w:r>
      <w:r w:rsidR="00765E44" w:rsidRPr="00D60D43">
        <w:rPr>
          <w:lang w:val="fr-FR"/>
        </w:rPr>
        <w:t>’</w:t>
      </w:r>
      <w:r w:rsidR="00872637" w:rsidRPr="00D60D43">
        <w:rPr>
          <w:lang w:val="fr-FR"/>
        </w:rPr>
        <w:t>extrade pas</w:t>
      </w:r>
      <w:r w:rsidR="00765E44" w:rsidRPr="00D60D43">
        <w:rPr>
          <w:lang w:val="fr-FR"/>
        </w:rPr>
        <w:t>,</w:t>
      </w:r>
      <w:r w:rsidR="00872637" w:rsidRPr="00D60D43">
        <w:rPr>
          <w:lang w:val="fr-FR"/>
        </w:rPr>
        <w:t xml:space="preserve"> </w:t>
      </w:r>
      <w:r w:rsidR="00A65D65" w:rsidRPr="00D60D43">
        <w:rPr>
          <w:lang w:val="fr-FR"/>
        </w:rPr>
        <w:t>les tribunaux ont compétence</w:t>
      </w:r>
      <w:r w:rsidR="00872637" w:rsidRPr="00D60D43">
        <w:rPr>
          <w:lang w:val="fr-FR"/>
        </w:rPr>
        <w:t xml:space="preserve"> pour connaître de l</w:t>
      </w:r>
      <w:r w:rsidR="00765E44" w:rsidRPr="00D60D43">
        <w:rPr>
          <w:lang w:val="fr-FR"/>
        </w:rPr>
        <w:t>’</w:t>
      </w:r>
      <w:r w:rsidR="00872637" w:rsidRPr="00D60D43">
        <w:rPr>
          <w:lang w:val="fr-FR"/>
        </w:rPr>
        <w:t xml:space="preserve">infraction et infliger les </w:t>
      </w:r>
      <w:r w:rsidR="00F627FA" w:rsidRPr="00D60D43">
        <w:rPr>
          <w:lang w:val="fr-FR"/>
        </w:rPr>
        <w:t>sanctions</w:t>
      </w:r>
      <w:r w:rsidR="00872637" w:rsidRPr="00D60D43">
        <w:rPr>
          <w:lang w:val="fr-FR"/>
        </w:rPr>
        <w:t xml:space="preserve"> prévues au </w:t>
      </w:r>
      <w:r w:rsidR="00765E44" w:rsidRPr="00D60D43">
        <w:rPr>
          <w:lang w:val="fr-FR"/>
        </w:rPr>
        <w:t>paragraphe </w:t>
      </w:r>
      <w:r w:rsidR="00872637" w:rsidRPr="00D60D43">
        <w:rPr>
          <w:lang w:val="fr-FR"/>
        </w:rPr>
        <w:t>1</w:t>
      </w:r>
      <w:r w:rsidR="00083FF8" w:rsidRPr="00D60D43">
        <w:rPr>
          <w:lang w:val="fr-FR"/>
        </w:rPr>
        <w:t>.</w:t>
      </w:r>
    </w:p>
    <w:p w:rsidR="00872637" w:rsidRPr="00D60D43" w:rsidRDefault="00FB4B4E" w:rsidP="00872637">
      <w:pPr>
        <w:pStyle w:val="SingleTxtG"/>
        <w:ind w:left="1701"/>
        <w:rPr>
          <w:iCs/>
          <w:lang w:val="fr-FR"/>
        </w:rPr>
      </w:pPr>
      <w:r w:rsidRPr="00D60D43">
        <w:rPr>
          <w:lang w:val="fr-FR"/>
        </w:rPr>
        <w:tab/>
      </w:r>
      <w:r w:rsidR="00E57AE3" w:rsidRPr="00D60D43">
        <w:rPr>
          <w:lang w:val="fr-FR"/>
        </w:rPr>
        <w:t>3</w:t>
      </w:r>
      <w:r w:rsidRPr="00D60D43">
        <w:rPr>
          <w:lang w:val="fr-FR"/>
        </w:rPr>
        <w:t>.</w:t>
      </w:r>
      <w:r w:rsidR="00765E44" w:rsidRPr="00D60D43">
        <w:rPr>
          <w:lang w:val="fr-FR"/>
        </w:rPr>
        <w:tab/>
      </w:r>
      <w:r w:rsidR="002427D9" w:rsidRPr="00D60D43">
        <w:rPr>
          <w:lang w:val="fr-FR"/>
        </w:rPr>
        <w:t>Le</w:t>
      </w:r>
      <w:r w:rsidR="00872637" w:rsidRPr="00D60D43">
        <w:rPr>
          <w:lang w:val="fr-FR"/>
        </w:rPr>
        <w:t xml:space="preserve"> </w:t>
      </w:r>
      <w:r w:rsidR="00765E44" w:rsidRPr="00D60D43">
        <w:rPr>
          <w:lang w:val="fr-FR"/>
        </w:rPr>
        <w:t>paragraphe </w:t>
      </w:r>
      <w:r w:rsidR="00872637" w:rsidRPr="00D60D43">
        <w:rPr>
          <w:lang w:val="fr-FR"/>
        </w:rPr>
        <w:t xml:space="preserve">1 </w:t>
      </w:r>
      <w:r w:rsidR="002427D9" w:rsidRPr="00D60D43">
        <w:rPr>
          <w:lang w:val="fr-FR"/>
        </w:rPr>
        <w:t>ne s</w:t>
      </w:r>
      <w:r w:rsidR="00765E44" w:rsidRPr="00D60D43">
        <w:rPr>
          <w:lang w:val="fr-FR"/>
        </w:rPr>
        <w:t>’</w:t>
      </w:r>
      <w:r w:rsidR="002427D9" w:rsidRPr="00D60D43">
        <w:rPr>
          <w:lang w:val="fr-FR"/>
        </w:rPr>
        <w:t>applique pas</w:t>
      </w:r>
      <w:r w:rsidR="00586271" w:rsidRPr="00D60D43">
        <w:rPr>
          <w:lang w:val="fr-FR"/>
        </w:rPr>
        <w:t xml:space="preserve"> </w:t>
      </w:r>
      <w:r w:rsidR="002427D9" w:rsidRPr="00D60D43">
        <w:rPr>
          <w:lang w:val="fr-FR"/>
        </w:rPr>
        <w:t xml:space="preserve">aux </w:t>
      </w:r>
      <w:r w:rsidR="00872637" w:rsidRPr="00D60D43">
        <w:rPr>
          <w:lang w:val="fr-FR"/>
        </w:rPr>
        <w:t>douleur</w:t>
      </w:r>
      <w:r w:rsidR="002427D9" w:rsidRPr="00D60D43">
        <w:rPr>
          <w:lang w:val="fr-FR"/>
        </w:rPr>
        <w:t>s</w:t>
      </w:r>
      <w:r w:rsidR="00872637" w:rsidRPr="00D60D43">
        <w:rPr>
          <w:lang w:val="fr-FR"/>
        </w:rPr>
        <w:t xml:space="preserve"> ou </w:t>
      </w:r>
      <w:r w:rsidR="002427D9" w:rsidRPr="00D60D43">
        <w:rPr>
          <w:lang w:val="fr-FR"/>
        </w:rPr>
        <w:t xml:space="preserve">aux </w:t>
      </w:r>
      <w:r w:rsidR="00872637" w:rsidRPr="00D60D43">
        <w:rPr>
          <w:lang w:val="fr-FR"/>
        </w:rPr>
        <w:t>souffrance</w:t>
      </w:r>
      <w:r w:rsidR="002427D9" w:rsidRPr="00D60D43">
        <w:rPr>
          <w:lang w:val="fr-FR"/>
        </w:rPr>
        <w:t>s</w:t>
      </w:r>
      <w:r w:rsidR="00586271" w:rsidRPr="00D60D43">
        <w:rPr>
          <w:lang w:val="fr-FR"/>
        </w:rPr>
        <w:t xml:space="preserve"> </w:t>
      </w:r>
      <w:r w:rsidR="00872637" w:rsidRPr="00D60D43">
        <w:rPr>
          <w:lang w:val="fr-FR"/>
        </w:rPr>
        <w:t>résultant uniquement de sanctions légitimes</w:t>
      </w:r>
      <w:r w:rsidR="00765E44" w:rsidRPr="00D60D43">
        <w:rPr>
          <w:lang w:val="fr-FR"/>
        </w:rPr>
        <w:t>,</w:t>
      </w:r>
      <w:r w:rsidR="00872637" w:rsidRPr="00D60D43">
        <w:rPr>
          <w:lang w:val="fr-FR"/>
        </w:rPr>
        <w:t xml:space="preserve"> inhérentes </w:t>
      </w:r>
      <w:r w:rsidR="002427D9" w:rsidRPr="00D60D43">
        <w:rPr>
          <w:lang w:val="fr-FR"/>
        </w:rPr>
        <w:t>ou consécutives</w:t>
      </w:r>
      <w:r w:rsidR="00586271" w:rsidRPr="00D60D43">
        <w:rPr>
          <w:lang w:val="fr-FR"/>
        </w:rPr>
        <w:t xml:space="preserve"> </w:t>
      </w:r>
      <w:r w:rsidR="00872637" w:rsidRPr="00D60D43">
        <w:rPr>
          <w:lang w:val="fr-FR"/>
        </w:rPr>
        <w:t>à ces sanctions</w:t>
      </w:r>
      <w:r w:rsidR="003D670C" w:rsidRPr="00D60D43">
        <w:rPr>
          <w:lang w:val="fr-FR"/>
        </w:rPr>
        <w:t>.</w:t>
      </w:r>
    </w:p>
    <w:p w:rsidR="00872637" w:rsidRPr="00D60D43" w:rsidRDefault="00FB4B4E" w:rsidP="00872637">
      <w:pPr>
        <w:pStyle w:val="SingleTxtG"/>
        <w:ind w:left="1701"/>
        <w:rPr>
          <w:iCs/>
          <w:lang w:val="fr-FR"/>
        </w:rPr>
      </w:pPr>
      <w:r w:rsidRPr="00D60D43">
        <w:rPr>
          <w:lang w:val="fr-FR"/>
        </w:rPr>
        <w:tab/>
      </w:r>
      <w:r w:rsidR="003225F7" w:rsidRPr="00D60D43">
        <w:rPr>
          <w:lang w:val="fr-FR"/>
        </w:rPr>
        <w:t>4</w:t>
      </w:r>
      <w:r w:rsidRPr="00D60D43">
        <w:rPr>
          <w:lang w:val="fr-FR"/>
        </w:rPr>
        <w:t>.</w:t>
      </w:r>
      <w:r w:rsidR="00765E44" w:rsidRPr="00D60D43">
        <w:rPr>
          <w:lang w:val="fr-FR"/>
        </w:rPr>
        <w:tab/>
      </w:r>
      <w:r w:rsidR="003D670C" w:rsidRPr="00D60D43">
        <w:rPr>
          <w:lang w:val="fr-FR"/>
        </w:rPr>
        <w:t>Une personne accusée d</w:t>
      </w:r>
      <w:r w:rsidR="00765E44" w:rsidRPr="00D60D43">
        <w:rPr>
          <w:lang w:val="fr-FR"/>
        </w:rPr>
        <w:t>’</w:t>
      </w:r>
      <w:r w:rsidR="003D670C" w:rsidRPr="00D60D43">
        <w:rPr>
          <w:lang w:val="fr-FR"/>
        </w:rPr>
        <w:t xml:space="preserve">une infraction visée au </w:t>
      </w:r>
      <w:r w:rsidR="00765E44" w:rsidRPr="00D60D43">
        <w:rPr>
          <w:lang w:val="fr-FR"/>
        </w:rPr>
        <w:t>paragraphe </w:t>
      </w:r>
      <w:r w:rsidR="003D670C" w:rsidRPr="00D60D43">
        <w:rPr>
          <w:lang w:val="fr-FR"/>
        </w:rPr>
        <w:t>1</w:t>
      </w:r>
      <w:r w:rsidR="00E67491" w:rsidRPr="00D60D43">
        <w:rPr>
          <w:lang w:val="fr-FR"/>
        </w:rPr>
        <w:t xml:space="preserve"> ne peut invoquer pour sa défense le fait d</w:t>
      </w:r>
      <w:r w:rsidR="00765E44" w:rsidRPr="00D60D43">
        <w:rPr>
          <w:lang w:val="fr-FR"/>
        </w:rPr>
        <w:t>’</w:t>
      </w:r>
      <w:r w:rsidR="00E67491" w:rsidRPr="00D60D43">
        <w:rPr>
          <w:lang w:val="fr-FR"/>
        </w:rPr>
        <w:t>avoir agi sur ordre de son supérieur</w:t>
      </w:r>
      <w:r w:rsidR="001913C6" w:rsidRPr="00D60D43">
        <w:rPr>
          <w:lang w:val="fr-FR"/>
        </w:rPr>
        <w:t>»</w:t>
      </w:r>
      <w:r w:rsidR="001E2E38" w:rsidRPr="00D60D43">
        <w:rPr>
          <w:lang w:val="fr-FR"/>
        </w:rPr>
        <w:t>.</w:t>
      </w:r>
    </w:p>
    <w:p w:rsidR="00315391" w:rsidRPr="00D60D43" w:rsidRDefault="00A17C00" w:rsidP="00A17C00">
      <w:pPr>
        <w:pStyle w:val="SingleTxtG"/>
        <w:rPr>
          <w:lang w:val="fr-FR"/>
        </w:rPr>
      </w:pPr>
      <w:r w:rsidRPr="00D60D43">
        <w:rPr>
          <w:lang w:val="fr-FR"/>
        </w:rPr>
        <w:t>5.</w:t>
      </w:r>
      <w:r w:rsidRPr="00D60D43">
        <w:rPr>
          <w:lang w:val="fr-FR"/>
        </w:rPr>
        <w:tab/>
        <w:t>L</w:t>
      </w:r>
      <w:r w:rsidR="00765E44" w:rsidRPr="00D60D43">
        <w:rPr>
          <w:lang w:val="fr-FR"/>
        </w:rPr>
        <w:t>’</w:t>
      </w:r>
      <w:r w:rsidRPr="00D60D43">
        <w:rPr>
          <w:lang w:val="fr-FR"/>
        </w:rPr>
        <w:t>interdiction de la torture étant déjà établie dans la Constitution de Maurice et prévue dans le Code pénal</w:t>
      </w:r>
      <w:r w:rsidR="00765E44" w:rsidRPr="00D60D43">
        <w:rPr>
          <w:lang w:val="fr-FR"/>
        </w:rPr>
        <w:t xml:space="preserve">, </w:t>
      </w:r>
      <w:r w:rsidRPr="00D60D43">
        <w:rPr>
          <w:lang w:val="fr-FR"/>
        </w:rPr>
        <w:t>le Gouvernement n</w:t>
      </w:r>
      <w:r w:rsidR="00765E44" w:rsidRPr="00D60D43">
        <w:rPr>
          <w:lang w:val="fr-FR"/>
        </w:rPr>
        <w:t>’</w:t>
      </w:r>
      <w:r w:rsidRPr="00D60D43">
        <w:rPr>
          <w:lang w:val="fr-FR"/>
        </w:rPr>
        <w:t xml:space="preserve">a </w:t>
      </w:r>
      <w:r w:rsidR="00B0731D" w:rsidRPr="00D60D43">
        <w:rPr>
          <w:lang w:val="fr-FR"/>
        </w:rPr>
        <w:t xml:space="preserve">pas </w:t>
      </w:r>
      <w:r w:rsidRPr="00D60D43">
        <w:rPr>
          <w:lang w:val="fr-FR"/>
        </w:rPr>
        <w:t>jugé nécessaire de prendre des</w:t>
      </w:r>
      <w:r w:rsidR="00422643" w:rsidRPr="00D60D43">
        <w:rPr>
          <w:lang w:val="fr-FR"/>
        </w:rPr>
        <w:t xml:space="preserve"> mesures juridiques pour en faire une</w:t>
      </w:r>
      <w:r w:rsidR="00C256DA" w:rsidRPr="00D60D43">
        <w:rPr>
          <w:lang w:val="fr-FR"/>
        </w:rPr>
        <w:t xml:space="preserve"> disposition particulière</w:t>
      </w:r>
      <w:r w:rsidR="00B0731D" w:rsidRPr="00D60D43">
        <w:rPr>
          <w:lang w:val="fr-FR"/>
        </w:rPr>
        <w:t>.</w:t>
      </w:r>
    </w:p>
    <w:p w:rsidR="00315391" w:rsidRPr="00D60D43" w:rsidRDefault="00D91F42" w:rsidP="00D91F42">
      <w:pPr>
        <w:pStyle w:val="H23G"/>
        <w:rPr>
          <w:lang w:val="fr-FR"/>
        </w:rPr>
      </w:pPr>
      <w:r w:rsidRPr="00D60D43">
        <w:rPr>
          <w:lang w:val="fr-FR"/>
        </w:rPr>
        <w:tab/>
        <w:t>3.</w:t>
      </w:r>
      <w:r w:rsidRPr="00D60D43">
        <w:rPr>
          <w:lang w:val="fr-FR"/>
        </w:rPr>
        <w:tab/>
        <w:t>À la lumière des précédentes observations finales du Comité (</w:t>
      </w:r>
      <w:r w:rsidR="00054E47" w:rsidRPr="00D60D43">
        <w:rPr>
          <w:lang w:val="fr-FR"/>
        </w:rPr>
        <w:t>par. </w:t>
      </w:r>
      <w:r w:rsidRPr="00D60D43">
        <w:rPr>
          <w:lang w:val="fr-FR"/>
        </w:rPr>
        <w:t>18)</w:t>
      </w:r>
      <w:r w:rsidR="00765E44" w:rsidRPr="00D60D43">
        <w:rPr>
          <w:lang w:val="fr-FR"/>
        </w:rPr>
        <w:t>,</w:t>
      </w:r>
      <w:r w:rsidRPr="00D60D43">
        <w:rPr>
          <w:lang w:val="fr-FR"/>
        </w:rPr>
        <w:t xml:space="preserve"> indiquer si les mesures nécessaires ont été prises pour accélérer le processus d</w:t>
      </w:r>
      <w:r w:rsidR="00765E44" w:rsidRPr="00D60D43">
        <w:rPr>
          <w:lang w:val="fr-FR"/>
        </w:rPr>
        <w:t>’</w:t>
      </w:r>
      <w:r w:rsidRPr="00D60D43">
        <w:rPr>
          <w:lang w:val="fr-FR"/>
        </w:rPr>
        <w:t>adoption de projets de loi relatifs aux droits de l</w:t>
      </w:r>
      <w:r w:rsidR="00765E44" w:rsidRPr="00D60D43">
        <w:rPr>
          <w:lang w:val="fr-FR"/>
        </w:rPr>
        <w:t>’</w:t>
      </w:r>
      <w:r w:rsidRPr="00D60D43">
        <w:rPr>
          <w:lang w:val="fr-FR"/>
        </w:rPr>
        <w:t>homme</w:t>
      </w:r>
      <w:r w:rsidR="00765E44" w:rsidRPr="00D60D43">
        <w:rPr>
          <w:lang w:val="fr-FR"/>
        </w:rPr>
        <w:t>,</w:t>
      </w:r>
      <w:r w:rsidRPr="00D60D43">
        <w:rPr>
          <w:lang w:val="fr-FR"/>
        </w:rPr>
        <w:t xml:space="preserve"> en particulier ceux qui visent à prévenir la torture et les autres peines ou traitements cruels</w:t>
      </w:r>
      <w:r w:rsidR="00765E44" w:rsidRPr="00D60D43">
        <w:rPr>
          <w:lang w:val="fr-FR"/>
        </w:rPr>
        <w:t xml:space="preserve">, </w:t>
      </w:r>
      <w:r w:rsidRPr="00D60D43">
        <w:rPr>
          <w:lang w:val="fr-FR"/>
        </w:rPr>
        <w:t>inhumains ou dégradants</w:t>
      </w:r>
      <w:r w:rsidR="00765E44" w:rsidRPr="00D60D43">
        <w:rPr>
          <w:lang w:val="fr-FR"/>
        </w:rPr>
        <w:t>,</w:t>
      </w:r>
      <w:r w:rsidRPr="00D60D43">
        <w:rPr>
          <w:lang w:val="fr-FR"/>
        </w:rPr>
        <w:t xml:space="preserve"> et ceux qui portent sur les droits des victim</w:t>
      </w:r>
      <w:r w:rsidR="00B130BE" w:rsidRPr="00D60D43">
        <w:rPr>
          <w:lang w:val="fr-FR"/>
        </w:rPr>
        <w:t>es</w:t>
      </w:r>
      <w:r w:rsidR="00765E44" w:rsidRPr="00D60D43">
        <w:rPr>
          <w:lang w:val="fr-FR"/>
        </w:rPr>
        <w:t>,</w:t>
      </w:r>
      <w:r w:rsidR="00B130BE" w:rsidRPr="00D60D43">
        <w:rPr>
          <w:lang w:val="fr-FR"/>
        </w:rPr>
        <w:t xml:space="preserve"> la charte des victimes</w:t>
      </w:r>
      <w:r w:rsidR="00765E44" w:rsidRPr="00D60D43">
        <w:rPr>
          <w:lang w:val="fr-FR"/>
        </w:rPr>
        <w:t>,</w:t>
      </w:r>
      <w:r w:rsidR="00B130BE" w:rsidRPr="00D60D43">
        <w:rPr>
          <w:lang w:val="fr-FR"/>
        </w:rPr>
        <w:t xml:space="preserve"> la </w:t>
      </w:r>
      <w:r w:rsidR="00FD77F9" w:rsidRPr="00D60D43">
        <w:rPr>
          <w:lang w:val="fr-FR"/>
        </w:rPr>
        <w:t>p</w:t>
      </w:r>
      <w:r w:rsidRPr="00D60D43">
        <w:rPr>
          <w:lang w:val="fr-FR"/>
        </w:rPr>
        <w:t xml:space="preserve">olice </w:t>
      </w:r>
      <w:r w:rsidR="00A15D38" w:rsidRPr="00D60D43">
        <w:rPr>
          <w:lang w:val="fr-FR"/>
        </w:rPr>
        <w:t>et les procédures policières ainsi que la preuve</w:t>
      </w:r>
      <w:r w:rsidRPr="00D60D43">
        <w:rPr>
          <w:lang w:val="fr-FR"/>
        </w:rPr>
        <w:t xml:space="preserve"> pénale</w:t>
      </w:r>
      <w:r w:rsidR="00765E44" w:rsidRPr="00D60D43">
        <w:rPr>
          <w:lang w:val="fr-FR"/>
        </w:rPr>
        <w:t>,</w:t>
      </w:r>
      <w:r w:rsidRPr="00D60D43">
        <w:rPr>
          <w:lang w:val="fr-FR"/>
        </w:rPr>
        <w:t xml:space="preserve"> et </w:t>
      </w:r>
      <w:r w:rsidR="00FD77F9" w:rsidRPr="00D60D43">
        <w:rPr>
          <w:lang w:val="fr-FR"/>
        </w:rPr>
        <w:t xml:space="preserve">pour </w:t>
      </w:r>
      <w:r w:rsidRPr="00D60D43">
        <w:rPr>
          <w:lang w:val="fr-FR"/>
        </w:rPr>
        <w:t xml:space="preserve">les mettre en </w:t>
      </w:r>
      <w:r w:rsidR="00586271" w:rsidRPr="00D60D43">
        <w:rPr>
          <w:lang w:val="fr-FR"/>
        </w:rPr>
        <w:t>œuvre</w:t>
      </w:r>
      <w:r w:rsidRPr="00D60D43">
        <w:rPr>
          <w:lang w:val="fr-FR"/>
        </w:rPr>
        <w:t xml:space="preserve"> dès leur adoption. </w:t>
      </w:r>
      <w:r w:rsidR="002476E9" w:rsidRPr="00D60D43">
        <w:rPr>
          <w:lang w:val="fr-FR"/>
        </w:rPr>
        <w:t>I</w:t>
      </w:r>
      <w:r w:rsidRPr="00D60D43">
        <w:rPr>
          <w:lang w:val="fr-FR"/>
        </w:rPr>
        <w:t>ndiquer si une commission indépendante chargée des plaintes contre la</w:t>
      </w:r>
      <w:r w:rsidR="00586271" w:rsidRPr="00D60D43">
        <w:rPr>
          <w:lang w:val="fr-FR"/>
        </w:rPr>
        <w:t xml:space="preserve"> </w:t>
      </w:r>
      <w:r w:rsidR="00FD77F9" w:rsidRPr="00D60D43">
        <w:rPr>
          <w:lang w:val="fr-FR"/>
        </w:rPr>
        <w:t>p</w:t>
      </w:r>
      <w:r w:rsidRPr="00D60D43">
        <w:rPr>
          <w:lang w:val="fr-FR"/>
        </w:rPr>
        <w:t>olice a été constituée.</w:t>
      </w:r>
    </w:p>
    <w:p w:rsidR="00315391" w:rsidRPr="00D60D43" w:rsidRDefault="00A17C00" w:rsidP="00A17C00">
      <w:pPr>
        <w:pStyle w:val="SingleTxtG"/>
        <w:rPr>
          <w:lang w:val="fr-FR"/>
        </w:rPr>
      </w:pPr>
      <w:r w:rsidRPr="00D60D43">
        <w:rPr>
          <w:lang w:val="fr-FR"/>
        </w:rPr>
        <w:t>6.</w:t>
      </w:r>
      <w:r w:rsidRPr="00D60D43">
        <w:rPr>
          <w:lang w:val="fr-FR"/>
        </w:rPr>
        <w:tab/>
        <w:t>La loi sur la protection des droits de l</w:t>
      </w:r>
      <w:r w:rsidR="00765E44" w:rsidRPr="00D60D43">
        <w:rPr>
          <w:lang w:val="fr-FR"/>
        </w:rPr>
        <w:t>’</w:t>
      </w:r>
      <w:r w:rsidRPr="00D60D43">
        <w:rPr>
          <w:lang w:val="fr-FR"/>
        </w:rPr>
        <w:t>homme a été modifiée en 2012 et les projets de loi ci-après</w:t>
      </w:r>
      <w:r w:rsidR="00765E44" w:rsidRPr="00D60D43">
        <w:rPr>
          <w:lang w:val="fr-FR"/>
        </w:rPr>
        <w:t xml:space="preserve"> </w:t>
      </w:r>
      <w:r w:rsidR="00344075" w:rsidRPr="00D60D43">
        <w:rPr>
          <w:lang w:val="fr-FR"/>
        </w:rPr>
        <w:t xml:space="preserve">ont été </w:t>
      </w:r>
      <w:r w:rsidRPr="00D60D43">
        <w:rPr>
          <w:lang w:val="fr-FR"/>
        </w:rPr>
        <w:t>adoptés afin d</w:t>
      </w:r>
      <w:r w:rsidR="00765E44" w:rsidRPr="00D60D43">
        <w:rPr>
          <w:lang w:val="fr-FR"/>
        </w:rPr>
        <w:t>’</w:t>
      </w:r>
      <w:r w:rsidRPr="00D60D43">
        <w:rPr>
          <w:lang w:val="fr-FR"/>
        </w:rPr>
        <w:t xml:space="preserve">élargir et </w:t>
      </w:r>
      <w:r w:rsidR="00344075" w:rsidRPr="00D60D43">
        <w:rPr>
          <w:lang w:val="fr-FR"/>
        </w:rPr>
        <w:t xml:space="preserve">de </w:t>
      </w:r>
      <w:r w:rsidRPr="00D60D43">
        <w:rPr>
          <w:lang w:val="fr-FR"/>
        </w:rPr>
        <w:t xml:space="preserve">renforcer le fonctionnement de la Commission nationale des droits de </w:t>
      </w:r>
      <w:r w:rsidR="00344075" w:rsidRPr="00D60D43">
        <w:rPr>
          <w:lang w:val="fr-FR"/>
        </w:rPr>
        <w:t>l</w:t>
      </w:r>
      <w:r w:rsidR="00765E44" w:rsidRPr="00D60D43">
        <w:rPr>
          <w:lang w:val="fr-FR"/>
        </w:rPr>
        <w:t>’</w:t>
      </w:r>
      <w:r w:rsidR="00344075" w:rsidRPr="00D60D43">
        <w:rPr>
          <w:lang w:val="fr-FR"/>
        </w:rPr>
        <w:t>homme</w:t>
      </w:r>
      <w:r w:rsidR="00634812"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00765E44" w:rsidRPr="00D60D43">
        <w:rPr>
          <w:lang w:val="fr-FR"/>
        </w:rPr>
        <w:t xml:space="preserve">La </w:t>
      </w:r>
      <w:r w:rsidRPr="00D60D43">
        <w:rPr>
          <w:lang w:val="fr-FR"/>
        </w:rPr>
        <w:t>loi sur le mécanisme national de prévention</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00E24A78" w:rsidRPr="00D60D43">
        <w:rPr>
          <w:lang w:val="fr-FR"/>
        </w:rPr>
        <w:tab/>
      </w:r>
      <w:r w:rsidR="00765E44" w:rsidRPr="00D60D43">
        <w:rPr>
          <w:lang w:val="fr-FR"/>
        </w:rPr>
        <w:t xml:space="preserve">La </w:t>
      </w:r>
      <w:r w:rsidRPr="00D60D43">
        <w:rPr>
          <w:lang w:val="fr-FR"/>
        </w:rPr>
        <w:t xml:space="preserve">loi sur les plaintes contre la </w:t>
      </w:r>
      <w:r w:rsidR="004C6B75" w:rsidRPr="00D60D43">
        <w:rPr>
          <w:lang w:val="fr-FR"/>
        </w:rPr>
        <w:t>p</w:t>
      </w:r>
      <w:r w:rsidRPr="00D60D43">
        <w:rPr>
          <w:lang w:val="fr-FR"/>
        </w:rPr>
        <w:t>olice</w:t>
      </w:r>
      <w:r w:rsidR="00FD77F9" w:rsidRPr="00D60D43">
        <w:rPr>
          <w:lang w:val="fr-FR"/>
        </w:rPr>
        <w:t>.</w:t>
      </w:r>
    </w:p>
    <w:p w:rsidR="00315391" w:rsidRPr="00D60D43" w:rsidRDefault="00A17C00" w:rsidP="00A17C00">
      <w:pPr>
        <w:pStyle w:val="SingleTxtG"/>
        <w:rPr>
          <w:lang w:val="fr-FR"/>
        </w:rPr>
      </w:pPr>
      <w:r w:rsidRPr="00D60D43">
        <w:rPr>
          <w:lang w:val="fr-FR"/>
        </w:rPr>
        <w:t>7.</w:t>
      </w:r>
      <w:r w:rsidRPr="00D60D43">
        <w:rPr>
          <w:lang w:val="fr-FR"/>
        </w:rPr>
        <w:tab/>
        <w:t>Les modifications apportées à la loi sur la protection des droits de l</w:t>
      </w:r>
      <w:r w:rsidR="00765E44" w:rsidRPr="00D60D43">
        <w:rPr>
          <w:lang w:val="fr-FR"/>
        </w:rPr>
        <w:t>’</w:t>
      </w:r>
      <w:r w:rsidRPr="00D60D43">
        <w:rPr>
          <w:lang w:val="fr-FR"/>
        </w:rPr>
        <w:t>homme en 2012 ont permis de réexaminer les fonctions de la Commission nationale des droits de l</w:t>
      </w:r>
      <w:r w:rsidR="00765E44" w:rsidRPr="00D60D43">
        <w:rPr>
          <w:lang w:val="fr-FR"/>
        </w:rPr>
        <w:t>’</w:t>
      </w:r>
      <w:r w:rsidRPr="00D60D43">
        <w:rPr>
          <w:lang w:val="fr-FR"/>
        </w:rPr>
        <w:t>homme</w:t>
      </w:r>
      <w:r w:rsidR="00765E44" w:rsidRPr="00D60D43">
        <w:rPr>
          <w:lang w:val="fr-FR"/>
        </w:rPr>
        <w:t>,</w:t>
      </w:r>
      <w:r w:rsidR="00372C59" w:rsidRPr="00D60D43">
        <w:rPr>
          <w:lang w:val="fr-FR"/>
        </w:rPr>
        <w:t xml:space="preserve"> </w:t>
      </w:r>
      <w:r w:rsidRPr="00D60D43">
        <w:rPr>
          <w:lang w:val="fr-FR"/>
        </w:rPr>
        <w:t>de manière à renforcer son rôle en tant qu</w:t>
      </w:r>
      <w:r w:rsidR="00765E44" w:rsidRPr="00D60D43">
        <w:rPr>
          <w:lang w:val="fr-FR"/>
        </w:rPr>
        <w:t>’</w:t>
      </w:r>
      <w:r w:rsidRPr="00D60D43">
        <w:rPr>
          <w:lang w:val="fr-FR"/>
        </w:rPr>
        <w:t>institution clé dans la protection et la promotion des droits de l</w:t>
      </w:r>
      <w:r w:rsidR="00765E44" w:rsidRPr="00D60D43">
        <w:rPr>
          <w:lang w:val="fr-FR"/>
        </w:rPr>
        <w:t>’</w:t>
      </w:r>
      <w:r w:rsidRPr="00D60D43">
        <w:rPr>
          <w:lang w:val="fr-FR"/>
        </w:rPr>
        <w:t>homme au niveau national</w:t>
      </w:r>
      <w:r w:rsidR="00765E44" w:rsidRPr="00D60D43">
        <w:rPr>
          <w:lang w:val="fr-FR"/>
        </w:rPr>
        <w:t>,</w:t>
      </w:r>
      <w:r w:rsidRPr="00D60D43">
        <w:rPr>
          <w:lang w:val="fr-FR"/>
        </w:rPr>
        <w:t xml:space="preserve"> et de créer</w:t>
      </w:r>
      <w:r w:rsidR="00765E44" w:rsidRPr="00D60D43">
        <w:rPr>
          <w:lang w:val="fr-FR"/>
        </w:rPr>
        <w:t xml:space="preserve"> </w:t>
      </w:r>
      <w:r w:rsidRPr="00D60D43">
        <w:rPr>
          <w:lang w:val="fr-FR"/>
        </w:rPr>
        <w:t>au sein de ladite commission une Division des droits de l</w:t>
      </w:r>
      <w:r w:rsidR="00765E44" w:rsidRPr="00D60D43">
        <w:rPr>
          <w:lang w:val="fr-FR"/>
        </w:rPr>
        <w:t>’</w:t>
      </w:r>
      <w:r w:rsidRPr="00D60D43">
        <w:rPr>
          <w:lang w:val="fr-FR"/>
        </w:rPr>
        <w:t>homme</w:t>
      </w:r>
      <w:r w:rsidR="00765E44" w:rsidRPr="00D60D43">
        <w:rPr>
          <w:lang w:val="fr-FR"/>
        </w:rPr>
        <w:t>,</w:t>
      </w:r>
      <w:r w:rsidRPr="00D60D43">
        <w:rPr>
          <w:lang w:val="fr-FR"/>
        </w:rPr>
        <w:t xml:space="preserve"> une Division des plaintes contre la </w:t>
      </w:r>
      <w:r w:rsidR="00FD77F9" w:rsidRPr="00D60D43">
        <w:rPr>
          <w:lang w:val="fr-FR"/>
        </w:rPr>
        <w:t>p</w:t>
      </w:r>
      <w:r w:rsidRPr="00D60D43">
        <w:rPr>
          <w:lang w:val="fr-FR"/>
        </w:rPr>
        <w:t xml:space="preserve">olice et une Division chargée du mécanisme national de prévention. La </w:t>
      </w:r>
      <w:r w:rsidR="00FD77F9" w:rsidRPr="00D60D43">
        <w:rPr>
          <w:lang w:val="fr-FR"/>
        </w:rPr>
        <w:t xml:space="preserve">Commission </w:t>
      </w:r>
      <w:r w:rsidRPr="00D60D43">
        <w:rPr>
          <w:lang w:val="fr-FR"/>
        </w:rPr>
        <w:t>est désormais habilitée à passer en revue les garanties prévues ou en cours d</w:t>
      </w:r>
      <w:r w:rsidR="00765E44" w:rsidRPr="00D60D43">
        <w:rPr>
          <w:lang w:val="fr-FR"/>
        </w:rPr>
        <w:t>’</w:t>
      </w:r>
      <w:r w:rsidRPr="00D60D43">
        <w:rPr>
          <w:lang w:val="fr-FR"/>
        </w:rPr>
        <w:t>adoption relatives à la protection des droits de l</w:t>
      </w:r>
      <w:r w:rsidR="00765E44" w:rsidRPr="00D60D43">
        <w:rPr>
          <w:lang w:val="fr-FR"/>
        </w:rPr>
        <w:t>’</w:t>
      </w:r>
      <w:r w:rsidRPr="00D60D43">
        <w:rPr>
          <w:lang w:val="fr-FR"/>
        </w:rPr>
        <w:t>homme</w:t>
      </w:r>
      <w:r w:rsidR="00765E44" w:rsidRPr="00D60D43">
        <w:rPr>
          <w:lang w:val="fr-FR"/>
        </w:rPr>
        <w:t>,</w:t>
      </w:r>
      <w:r w:rsidRPr="00D60D43">
        <w:rPr>
          <w:lang w:val="fr-FR"/>
        </w:rPr>
        <w:t xml:space="preserve"> ainsi que les facteurs ou difficultés qui entravent la jouissance de ces droits. Son mandat a été élargi de manière à assurer une meilleure promotion et protection des droits de l</w:t>
      </w:r>
      <w:r w:rsidR="00765E44" w:rsidRPr="00D60D43">
        <w:rPr>
          <w:lang w:val="fr-FR"/>
        </w:rPr>
        <w:t>’</w:t>
      </w:r>
      <w:r w:rsidRPr="00D60D43">
        <w:rPr>
          <w:lang w:val="fr-FR"/>
        </w:rPr>
        <w:t>homme</w:t>
      </w:r>
      <w:r w:rsidR="00765E44" w:rsidRPr="00D60D43">
        <w:rPr>
          <w:lang w:val="fr-FR"/>
        </w:rPr>
        <w:t xml:space="preserve">, </w:t>
      </w:r>
      <w:r w:rsidRPr="00D60D43">
        <w:rPr>
          <w:lang w:val="fr-FR"/>
        </w:rPr>
        <w:t>avec des fonctions qui porte</w:t>
      </w:r>
      <w:r w:rsidR="004D196B" w:rsidRPr="00D60D43">
        <w:rPr>
          <w:lang w:val="fr-FR"/>
        </w:rPr>
        <w:t>nt ent</w:t>
      </w:r>
      <w:r w:rsidR="00FD77F9" w:rsidRPr="00D60D43">
        <w:rPr>
          <w:lang w:val="fr-FR"/>
        </w:rPr>
        <w:t>r</w:t>
      </w:r>
      <w:r w:rsidR="004D196B" w:rsidRPr="00D60D43">
        <w:rPr>
          <w:lang w:val="fr-FR"/>
        </w:rPr>
        <w:t>e autres sur la promotion</w:t>
      </w:r>
      <w:r w:rsidRPr="00D60D43">
        <w:rPr>
          <w:lang w:val="fr-FR"/>
        </w:rPr>
        <w:t xml:space="preserve"> et l</w:t>
      </w:r>
      <w:r w:rsidR="00765E44" w:rsidRPr="00D60D43">
        <w:rPr>
          <w:lang w:val="fr-FR"/>
        </w:rPr>
        <w:t>’</w:t>
      </w:r>
      <w:r w:rsidRPr="00D60D43">
        <w:rPr>
          <w:lang w:val="fr-FR"/>
        </w:rPr>
        <w:t>harmonisation des lois et pratiques nationales avec les instruments internationaux relatifs aux droits de l</w:t>
      </w:r>
      <w:r w:rsidR="00765E44" w:rsidRPr="00D60D43">
        <w:rPr>
          <w:lang w:val="fr-FR"/>
        </w:rPr>
        <w:t>’</w:t>
      </w:r>
      <w:r w:rsidRPr="00D60D43">
        <w:rPr>
          <w:lang w:val="fr-FR"/>
        </w:rPr>
        <w:t>homme auxquels Maurice est partie</w:t>
      </w:r>
      <w:r w:rsidR="00765E44" w:rsidRPr="00D60D43">
        <w:rPr>
          <w:lang w:val="fr-FR"/>
        </w:rPr>
        <w:t>,</w:t>
      </w:r>
      <w:r w:rsidRPr="00D60D43">
        <w:rPr>
          <w:lang w:val="fr-FR"/>
        </w:rPr>
        <w:t xml:space="preserve"> ainsi que leur mise en œuvre effective.</w:t>
      </w:r>
    </w:p>
    <w:p w:rsidR="00315391" w:rsidRPr="00D60D43" w:rsidRDefault="00A17C00" w:rsidP="00A17C00">
      <w:pPr>
        <w:pStyle w:val="SingleTxtG"/>
        <w:rPr>
          <w:lang w:val="fr-FR"/>
        </w:rPr>
      </w:pPr>
      <w:r w:rsidRPr="00D60D43">
        <w:rPr>
          <w:lang w:val="fr-FR"/>
        </w:rPr>
        <w:t>8.</w:t>
      </w:r>
      <w:r w:rsidRPr="00D60D43">
        <w:rPr>
          <w:lang w:val="fr-FR"/>
        </w:rPr>
        <w:tab/>
        <w:t>La loi sur le mécanisme national de prévention a pour but de don</w:t>
      </w:r>
      <w:r w:rsidR="00CC05A8" w:rsidRPr="00D60D43">
        <w:rPr>
          <w:lang w:val="fr-FR"/>
        </w:rPr>
        <w:t xml:space="preserve">ner effet au </w:t>
      </w:r>
      <w:r w:rsidRPr="00D60D43">
        <w:rPr>
          <w:lang w:val="fr-FR"/>
        </w:rPr>
        <w:t xml:space="preserve">Protocole facultatif se rapportant à la Convention contre la torture et autres peines ou traitements </w:t>
      </w:r>
      <w:r w:rsidR="00E50426" w:rsidRPr="00D60D43">
        <w:rPr>
          <w:lang w:val="fr-FR"/>
        </w:rPr>
        <w:t>cruels</w:t>
      </w:r>
      <w:r w:rsidR="00765E44" w:rsidRPr="00D60D43">
        <w:rPr>
          <w:lang w:val="fr-FR"/>
        </w:rPr>
        <w:t>,</w:t>
      </w:r>
      <w:r w:rsidR="00E50426" w:rsidRPr="00D60D43">
        <w:rPr>
          <w:lang w:val="fr-FR"/>
        </w:rPr>
        <w:t xml:space="preserve"> inhumains ou dégradants.</w:t>
      </w:r>
    </w:p>
    <w:p w:rsidR="00315391" w:rsidRPr="00D60D43" w:rsidRDefault="00A17C00" w:rsidP="00A17C00">
      <w:pPr>
        <w:pStyle w:val="SingleTxtG"/>
        <w:rPr>
          <w:lang w:val="fr-FR"/>
        </w:rPr>
      </w:pPr>
      <w:r w:rsidRPr="00D60D43">
        <w:rPr>
          <w:lang w:val="fr-FR"/>
        </w:rPr>
        <w:t>9.</w:t>
      </w:r>
      <w:r w:rsidRPr="00D60D43">
        <w:rPr>
          <w:lang w:val="fr-FR"/>
        </w:rPr>
        <w:tab/>
        <w:t xml:space="preserve">Elle prévoit la création au sein de la </w:t>
      </w:r>
      <w:r w:rsidR="00FD77F9" w:rsidRPr="00D60D43">
        <w:rPr>
          <w:lang w:val="fr-FR"/>
        </w:rPr>
        <w:t>Commission nationale des droits de l</w:t>
      </w:r>
      <w:r w:rsidR="00765E44" w:rsidRPr="00D60D43">
        <w:rPr>
          <w:lang w:val="fr-FR"/>
        </w:rPr>
        <w:t>’</w:t>
      </w:r>
      <w:r w:rsidR="00FD77F9" w:rsidRPr="00D60D43">
        <w:rPr>
          <w:lang w:val="fr-FR"/>
        </w:rPr>
        <w:t>homme</w:t>
      </w:r>
      <w:r w:rsidR="00765E44" w:rsidRPr="00D60D43">
        <w:rPr>
          <w:lang w:val="fr-FR"/>
        </w:rPr>
        <w:t xml:space="preserve">, </w:t>
      </w:r>
      <w:r w:rsidRPr="00D60D43">
        <w:rPr>
          <w:lang w:val="fr-FR"/>
        </w:rPr>
        <w:t>d</w:t>
      </w:r>
      <w:r w:rsidR="00765E44" w:rsidRPr="00D60D43">
        <w:rPr>
          <w:lang w:val="fr-FR"/>
        </w:rPr>
        <w:t>’</w:t>
      </w:r>
      <w:r w:rsidRPr="00D60D43">
        <w:rPr>
          <w:lang w:val="fr-FR"/>
        </w:rPr>
        <w:t xml:space="preserve">une Division chargée du mécanisme national de prévention et permet au </w:t>
      </w:r>
      <w:r w:rsidR="00532571" w:rsidRPr="00D60D43">
        <w:rPr>
          <w:lang w:val="fr-FR"/>
        </w:rPr>
        <w:t>Sous-comité</w:t>
      </w:r>
      <w:r w:rsidRPr="00D60D43">
        <w:rPr>
          <w:lang w:val="fr-FR"/>
        </w:rPr>
        <w:t xml:space="preserve"> pour la prévention de la torture et autres peines ou traitements cruels</w:t>
      </w:r>
      <w:r w:rsidR="00765E44" w:rsidRPr="00D60D43">
        <w:rPr>
          <w:lang w:val="fr-FR"/>
        </w:rPr>
        <w:t xml:space="preserve">, </w:t>
      </w:r>
      <w:r w:rsidRPr="00D60D43">
        <w:rPr>
          <w:lang w:val="fr-FR"/>
        </w:rPr>
        <w:t xml:space="preserve">inhumains ou </w:t>
      </w:r>
      <w:r w:rsidRPr="00D60D43">
        <w:rPr>
          <w:lang w:val="fr-FR"/>
        </w:rPr>
        <w:lastRenderedPageBreak/>
        <w:t>dégradants d</w:t>
      </w:r>
      <w:r w:rsidR="00765E44" w:rsidRPr="00D60D43">
        <w:rPr>
          <w:lang w:val="fr-FR"/>
        </w:rPr>
        <w:t>’</w:t>
      </w:r>
      <w:r w:rsidRPr="00D60D43">
        <w:rPr>
          <w:lang w:val="fr-FR"/>
        </w:rPr>
        <w:t>exercer ses fonctions à Maurice conformément au Protocole facultatif. La Division est pleinement opérationnelle depuis juin 2014.</w:t>
      </w:r>
    </w:p>
    <w:p w:rsidR="00315391" w:rsidRPr="00D60D43" w:rsidRDefault="00A17C00" w:rsidP="00A17C00">
      <w:pPr>
        <w:pStyle w:val="SingleTxtG"/>
        <w:rPr>
          <w:lang w:val="fr-FR"/>
        </w:rPr>
      </w:pPr>
      <w:r w:rsidRPr="00D60D43">
        <w:rPr>
          <w:lang w:val="fr-FR"/>
        </w:rPr>
        <w:t>10.</w:t>
      </w:r>
      <w:r w:rsidRPr="00D60D43">
        <w:rPr>
          <w:lang w:val="fr-FR"/>
        </w:rPr>
        <w:tab/>
        <w:t>Sa principale fonction consiste à visiter les lieux de détention pour s</w:t>
      </w:r>
      <w:r w:rsidR="00765E44" w:rsidRPr="00D60D43">
        <w:rPr>
          <w:lang w:val="fr-FR"/>
        </w:rPr>
        <w:t>’</w:t>
      </w:r>
      <w:r w:rsidRPr="00D60D43">
        <w:rPr>
          <w:lang w:val="fr-FR"/>
        </w:rPr>
        <w:t>enquérir du traitement des</w:t>
      </w:r>
      <w:r w:rsidR="001B172E" w:rsidRPr="00D60D43">
        <w:rPr>
          <w:lang w:val="fr-FR"/>
        </w:rPr>
        <w:t> personnes</w:t>
      </w:r>
      <w:r w:rsidRPr="00D60D43">
        <w:rPr>
          <w:lang w:val="fr-FR"/>
        </w:rPr>
        <w:t xml:space="preserve"> privées de liberté en vue de garantir leur protection contre la torture et autres peines ou traitements cruels</w:t>
      </w:r>
      <w:r w:rsidR="00765E44" w:rsidRPr="00D60D43">
        <w:rPr>
          <w:lang w:val="fr-FR"/>
        </w:rPr>
        <w:t>,</w:t>
      </w:r>
      <w:r w:rsidRPr="00D60D43">
        <w:rPr>
          <w:lang w:val="fr-FR"/>
        </w:rPr>
        <w:t xml:space="preserve"> inhumains ou </w:t>
      </w:r>
      <w:r w:rsidR="00C666F4" w:rsidRPr="00D60D43">
        <w:rPr>
          <w:lang w:val="fr-FR"/>
        </w:rPr>
        <w:t>dégradants. Elle enquête</w:t>
      </w:r>
      <w:r w:rsidR="00765E44" w:rsidRPr="00D60D43">
        <w:rPr>
          <w:lang w:val="fr-FR"/>
        </w:rPr>
        <w:t xml:space="preserve"> </w:t>
      </w:r>
      <w:r w:rsidRPr="00D60D43">
        <w:rPr>
          <w:lang w:val="fr-FR"/>
        </w:rPr>
        <w:t>également sur les plaintes éventuelles des détenus.</w:t>
      </w:r>
    </w:p>
    <w:p w:rsidR="00315391" w:rsidRPr="00D60D43" w:rsidRDefault="00A17C00" w:rsidP="00A17C00">
      <w:pPr>
        <w:pStyle w:val="SingleTxtG"/>
        <w:rPr>
          <w:lang w:val="fr-FR"/>
        </w:rPr>
      </w:pPr>
      <w:r w:rsidRPr="00D60D43">
        <w:rPr>
          <w:lang w:val="fr-FR"/>
        </w:rPr>
        <w:t>11.</w:t>
      </w:r>
      <w:r w:rsidRPr="00D60D43">
        <w:rPr>
          <w:lang w:val="fr-FR"/>
        </w:rPr>
        <w:tab/>
        <w:t xml:space="preserve">La loi sur les plaintes contre la </w:t>
      </w:r>
      <w:r w:rsidR="00FD77F9" w:rsidRPr="00D60D43">
        <w:rPr>
          <w:lang w:val="fr-FR"/>
        </w:rPr>
        <w:t>p</w:t>
      </w:r>
      <w:r w:rsidRPr="00D60D43">
        <w:rPr>
          <w:lang w:val="fr-FR"/>
        </w:rPr>
        <w:t xml:space="preserve">olice prévoit la création au sein de la </w:t>
      </w:r>
      <w:r w:rsidR="00FD77F9" w:rsidRPr="00D60D43">
        <w:rPr>
          <w:lang w:val="fr-FR"/>
        </w:rPr>
        <w:t xml:space="preserve">Commission </w:t>
      </w:r>
      <w:r w:rsidR="00532571" w:rsidRPr="00D60D43">
        <w:rPr>
          <w:lang w:val="fr-FR"/>
        </w:rPr>
        <w:t>nationale des droits de l</w:t>
      </w:r>
      <w:r w:rsidR="00765E44" w:rsidRPr="00D60D43">
        <w:rPr>
          <w:lang w:val="fr-FR"/>
        </w:rPr>
        <w:t>’</w:t>
      </w:r>
      <w:r w:rsidR="00532571" w:rsidRPr="00D60D43">
        <w:rPr>
          <w:lang w:val="fr-FR"/>
        </w:rPr>
        <w:t>homme</w:t>
      </w:r>
      <w:r w:rsidR="00765E44" w:rsidRPr="00D60D43">
        <w:rPr>
          <w:lang w:val="fr-FR"/>
        </w:rPr>
        <w:t>,</w:t>
      </w:r>
      <w:r w:rsidRPr="00D60D43">
        <w:rPr>
          <w:lang w:val="fr-FR"/>
        </w:rPr>
        <w:t xml:space="preserve"> d</w:t>
      </w:r>
      <w:r w:rsidR="00765E44" w:rsidRPr="00D60D43">
        <w:rPr>
          <w:lang w:val="fr-FR"/>
        </w:rPr>
        <w:t>’</w:t>
      </w:r>
      <w:r w:rsidRPr="00D60D43">
        <w:rPr>
          <w:lang w:val="fr-FR"/>
        </w:rPr>
        <w:t xml:space="preserve">une Division des plaintes contre la </w:t>
      </w:r>
      <w:r w:rsidR="00FD77F9" w:rsidRPr="00D60D43">
        <w:rPr>
          <w:lang w:val="fr-FR"/>
        </w:rPr>
        <w:t>p</w:t>
      </w:r>
      <w:r w:rsidRPr="00D60D43">
        <w:rPr>
          <w:lang w:val="fr-FR"/>
        </w:rPr>
        <w:t>olice à l</w:t>
      </w:r>
      <w:r w:rsidR="00765E44" w:rsidRPr="00D60D43">
        <w:rPr>
          <w:lang w:val="fr-FR"/>
        </w:rPr>
        <w:t>’</w:t>
      </w:r>
      <w:r w:rsidRPr="00D60D43">
        <w:rPr>
          <w:lang w:val="fr-FR"/>
        </w:rPr>
        <w:t>effet d</w:t>
      </w:r>
      <w:r w:rsidR="00765E44" w:rsidRPr="00D60D43">
        <w:rPr>
          <w:lang w:val="fr-FR"/>
        </w:rPr>
        <w:t>’</w:t>
      </w:r>
      <w:r w:rsidRPr="00D60D43">
        <w:rPr>
          <w:lang w:val="fr-FR"/>
        </w:rPr>
        <w:t xml:space="preserve">enquêter sur les plaintes déposées contre des membres de la </w:t>
      </w:r>
      <w:r w:rsidR="00FD77F9" w:rsidRPr="00D60D43">
        <w:rPr>
          <w:lang w:val="fr-FR"/>
        </w:rPr>
        <w:t>p</w:t>
      </w:r>
      <w:r w:rsidRPr="00D60D43">
        <w:rPr>
          <w:lang w:val="fr-FR"/>
        </w:rPr>
        <w:t>olice autres que celles relatives à des allégations de corruption et de blanchiment d</w:t>
      </w:r>
      <w:r w:rsidR="00765E44" w:rsidRPr="00D60D43">
        <w:rPr>
          <w:lang w:val="fr-FR"/>
        </w:rPr>
        <w:t>’</w:t>
      </w:r>
      <w:r w:rsidRPr="00D60D43">
        <w:rPr>
          <w:lang w:val="fr-FR"/>
        </w:rPr>
        <w:t>argent. Elle prévoit également qu</w:t>
      </w:r>
      <w:r w:rsidR="00765E44" w:rsidRPr="00D60D43">
        <w:rPr>
          <w:lang w:val="fr-FR"/>
        </w:rPr>
        <w:t>’</w:t>
      </w:r>
      <w:r w:rsidRPr="00D60D43">
        <w:rPr>
          <w:lang w:val="fr-FR"/>
        </w:rPr>
        <w:t>à l</w:t>
      </w:r>
      <w:r w:rsidR="00765E44" w:rsidRPr="00D60D43">
        <w:rPr>
          <w:lang w:val="fr-FR"/>
        </w:rPr>
        <w:t>’</w:t>
      </w:r>
      <w:r w:rsidRPr="00D60D43">
        <w:rPr>
          <w:lang w:val="fr-FR"/>
        </w:rPr>
        <w:t xml:space="preserve">issue </w:t>
      </w:r>
      <w:r w:rsidR="009A22FA" w:rsidRPr="00D60D43">
        <w:rPr>
          <w:lang w:val="fr-FR"/>
        </w:rPr>
        <w:t>de l</w:t>
      </w:r>
      <w:r w:rsidR="00765E44" w:rsidRPr="00D60D43">
        <w:rPr>
          <w:lang w:val="fr-FR"/>
        </w:rPr>
        <w:t>’</w:t>
      </w:r>
      <w:r w:rsidRPr="00D60D43">
        <w:rPr>
          <w:lang w:val="fr-FR"/>
        </w:rPr>
        <w:t>enquête</w:t>
      </w:r>
      <w:r w:rsidR="00765E44" w:rsidRPr="00D60D43">
        <w:rPr>
          <w:lang w:val="fr-FR"/>
        </w:rPr>
        <w:t>,</w:t>
      </w:r>
      <w:r w:rsidRPr="00D60D43">
        <w:rPr>
          <w:lang w:val="fr-FR"/>
        </w:rPr>
        <w:t xml:space="preserve"> la Division </w:t>
      </w:r>
      <w:r w:rsidR="00FD77F9" w:rsidRPr="00D60D43">
        <w:rPr>
          <w:lang w:val="fr-FR"/>
        </w:rPr>
        <w:t xml:space="preserve">adresse </w:t>
      </w:r>
      <w:r w:rsidRPr="00D60D43">
        <w:rPr>
          <w:lang w:val="fr-FR"/>
        </w:rPr>
        <w:t>des recommandations à l</w:t>
      </w:r>
      <w:r w:rsidR="00765E44" w:rsidRPr="00D60D43">
        <w:rPr>
          <w:lang w:val="fr-FR"/>
        </w:rPr>
        <w:t>’</w:t>
      </w:r>
      <w:r w:rsidRPr="00D60D43">
        <w:rPr>
          <w:lang w:val="fr-FR"/>
        </w:rPr>
        <w:t xml:space="preserve">autorité compétente </w:t>
      </w:r>
      <w:r w:rsidR="009A22FA" w:rsidRPr="00D60D43">
        <w:rPr>
          <w:lang w:val="fr-FR"/>
        </w:rPr>
        <w:t>quant aux</w:t>
      </w:r>
      <w:r w:rsidR="00532571" w:rsidRPr="00D60D43">
        <w:rPr>
          <w:lang w:val="fr-FR"/>
        </w:rPr>
        <w:t xml:space="preserve"> </w:t>
      </w:r>
      <w:r w:rsidRPr="00D60D43">
        <w:rPr>
          <w:lang w:val="fr-FR"/>
        </w:rPr>
        <w:t>mesures appropriées à prendre</w:t>
      </w:r>
      <w:r w:rsidR="00765E44" w:rsidRPr="00D60D43">
        <w:rPr>
          <w:lang w:val="fr-FR"/>
        </w:rPr>
        <w:t>,</w:t>
      </w:r>
      <w:r w:rsidRPr="00D60D43">
        <w:rPr>
          <w:lang w:val="fr-FR"/>
        </w:rPr>
        <w:t xml:space="preserve"> notamment l</w:t>
      </w:r>
      <w:r w:rsidR="00765E44" w:rsidRPr="00D60D43">
        <w:rPr>
          <w:lang w:val="fr-FR"/>
        </w:rPr>
        <w:t>’</w:t>
      </w:r>
      <w:r w:rsidRPr="00D60D43">
        <w:rPr>
          <w:lang w:val="fr-FR"/>
        </w:rPr>
        <w:t>institution de poursuites pénales ou disciplinaires ou l</w:t>
      </w:r>
      <w:r w:rsidR="00765E44" w:rsidRPr="00D60D43">
        <w:rPr>
          <w:lang w:val="fr-FR"/>
        </w:rPr>
        <w:t>’</w:t>
      </w:r>
      <w:r w:rsidRPr="00D60D43">
        <w:rPr>
          <w:lang w:val="fr-FR"/>
        </w:rPr>
        <w:t>octroi d</w:t>
      </w:r>
      <w:r w:rsidR="00765E44" w:rsidRPr="00D60D43">
        <w:rPr>
          <w:lang w:val="fr-FR"/>
        </w:rPr>
        <w:t>’</w:t>
      </w:r>
      <w:r w:rsidRPr="00D60D43">
        <w:rPr>
          <w:lang w:val="fr-FR"/>
        </w:rPr>
        <w:t>une indemnisation. La Division peut également enquêter sur le décès de</w:t>
      </w:r>
      <w:r w:rsidR="001B172E" w:rsidRPr="00D60D43">
        <w:rPr>
          <w:lang w:val="fr-FR"/>
        </w:rPr>
        <w:t> personnes</w:t>
      </w:r>
      <w:r w:rsidRPr="00D60D43">
        <w:rPr>
          <w:lang w:val="fr-FR"/>
        </w:rPr>
        <w:t xml:space="preserve"> lors d</w:t>
      </w:r>
      <w:r w:rsidR="00765E44" w:rsidRPr="00D60D43">
        <w:rPr>
          <w:lang w:val="fr-FR"/>
        </w:rPr>
        <w:t>’</w:t>
      </w:r>
      <w:r w:rsidRPr="00D60D43">
        <w:rPr>
          <w:lang w:val="fr-FR"/>
        </w:rPr>
        <w:t>une garde à vue ou du fait de l</w:t>
      </w:r>
      <w:r w:rsidR="00765E44" w:rsidRPr="00D60D43">
        <w:rPr>
          <w:lang w:val="fr-FR"/>
        </w:rPr>
        <w:t>’</w:t>
      </w:r>
      <w:r w:rsidRPr="00D60D43">
        <w:rPr>
          <w:lang w:val="fr-FR"/>
        </w:rPr>
        <w:t>action de la police</w:t>
      </w:r>
      <w:r w:rsidR="00765E44" w:rsidRPr="00D60D43">
        <w:rPr>
          <w:lang w:val="fr-FR"/>
        </w:rPr>
        <w:t>,</w:t>
      </w:r>
      <w:r w:rsidRPr="00D60D43">
        <w:rPr>
          <w:lang w:val="fr-FR"/>
        </w:rPr>
        <w:t xml:space="preserve"> et faire des recommandations quant à la manière d</w:t>
      </w:r>
      <w:r w:rsidR="00532571" w:rsidRPr="00D60D43">
        <w:rPr>
          <w:lang w:val="fr-FR"/>
        </w:rPr>
        <w:t>ont les actes délictueux de la p</w:t>
      </w:r>
      <w:r w:rsidRPr="00D60D43">
        <w:rPr>
          <w:lang w:val="fr-FR"/>
        </w:rPr>
        <w:t>olice peuvent être traités et éliminés.</w:t>
      </w:r>
    </w:p>
    <w:p w:rsidR="00315391" w:rsidRPr="00D60D43" w:rsidRDefault="00A17C00" w:rsidP="00A17C00">
      <w:pPr>
        <w:pStyle w:val="SingleTxtG"/>
        <w:rPr>
          <w:lang w:val="fr-FR"/>
        </w:rPr>
      </w:pPr>
      <w:r w:rsidRPr="00D60D43">
        <w:rPr>
          <w:lang w:val="fr-FR"/>
        </w:rPr>
        <w:t>12.</w:t>
      </w:r>
      <w:r w:rsidRPr="00D60D43">
        <w:rPr>
          <w:lang w:val="fr-FR"/>
        </w:rPr>
        <w:tab/>
        <w:t xml:space="preserve">Depuis la promulgation de la loi sur les plaintes contre la </w:t>
      </w:r>
      <w:r w:rsidR="009A22FA" w:rsidRPr="00D60D43">
        <w:rPr>
          <w:lang w:val="fr-FR"/>
        </w:rPr>
        <w:t>p</w:t>
      </w:r>
      <w:r w:rsidRPr="00D60D43">
        <w:rPr>
          <w:lang w:val="fr-FR"/>
        </w:rPr>
        <w:t>olice</w:t>
      </w:r>
      <w:r w:rsidR="00765E44" w:rsidRPr="00D60D43">
        <w:rPr>
          <w:lang w:val="fr-FR"/>
        </w:rPr>
        <w:t>,</w:t>
      </w:r>
      <w:r w:rsidRPr="00D60D43">
        <w:rPr>
          <w:lang w:val="fr-FR"/>
        </w:rPr>
        <w:t xml:space="preserve"> toutes les allégations ou plaintes à l</w:t>
      </w:r>
      <w:r w:rsidR="00765E44" w:rsidRPr="00D60D43">
        <w:rPr>
          <w:lang w:val="fr-FR"/>
        </w:rPr>
        <w:t>’</w:t>
      </w:r>
      <w:r w:rsidRPr="00D60D43">
        <w:rPr>
          <w:lang w:val="fr-FR"/>
        </w:rPr>
        <w:t xml:space="preserve">encontre de ses agents ne sont plus traitées au niveau de la </w:t>
      </w:r>
      <w:r w:rsidR="00E33B09" w:rsidRPr="00D60D43">
        <w:rPr>
          <w:lang w:val="fr-FR"/>
        </w:rPr>
        <w:t>p</w:t>
      </w:r>
      <w:r w:rsidRPr="00D60D43">
        <w:rPr>
          <w:lang w:val="fr-FR"/>
        </w:rPr>
        <w:t xml:space="preserve">olice mais soumises à la Division des plaintes contre la </w:t>
      </w:r>
      <w:r w:rsidR="009A22FA" w:rsidRPr="00D60D43">
        <w:rPr>
          <w:lang w:val="fr-FR"/>
        </w:rPr>
        <w:t>p</w:t>
      </w:r>
      <w:r w:rsidRPr="00D60D43">
        <w:rPr>
          <w:lang w:val="fr-FR"/>
        </w:rPr>
        <w:t xml:space="preserve">olice de la </w:t>
      </w:r>
      <w:r w:rsidR="009A22FA" w:rsidRPr="00D60D43">
        <w:rPr>
          <w:lang w:val="fr-FR"/>
        </w:rPr>
        <w:t>Commission nationale des droits de l</w:t>
      </w:r>
      <w:r w:rsidR="00765E44" w:rsidRPr="00D60D43">
        <w:rPr>
          <w:lang w:val="fr-FR"/>
        </w:rPr>
        <w:t>’</w:t>
      </w:r>
      <w:r w:rsidR="009A22FA" w:rsidRPr="00D60D43">
        <w:rPr>
          <w:lang w:val="fr-FR"/>
        </w:rPr>
        <w:t>homme</w:t>
      </w:r>
      <w:r w:rsidRPr="00D60D43">
        <w:rPr>
          <w:lang w:val="fr-FR"/>
        </w:rPr>
        <w:t xml:space="preserve"> aux fins d</w:t>
      </w:r>
      <w:r w:rsidR="00765E44" w:rsidRPr="00D60D43">
        <w:rPr>
          <w:lang w:val="fr-FR"/>
        </w:rPr>
        <w:t>’</w:t>
      </w:r>
      <w:r w:rsidRPr="00D60D43">
        <w:rPr>
          <w:lang w:val="fr-FR"/>
        </w:rPr>
        <w:t>enquête. Lorsqu</w:t>
      </w:r>
      <w:r w:rsidR="00765E44" w:rsidRPr="00D60D43">
        <w:rPr>
          <w:lang w:val="fr-FR"/>
        </w:rPr>
        <w:t>’</w:t>
      </w:r>
      <w:r w:rsidRPr="00D60D43">
        <w:rPr>
          <w:lang w:val="fr-FR"/>
        </w:rPr>
        <w:t>une infraction pénale est avérée</w:t>
      </w:r>
      <w:r w:rsidR="00765E44" w:rsidRPr="00D60D43">
        <w:rPr>
          <w:lang w:val="fr-FR"/>
        </w:rPr>
        <w:t>,</w:t>
      </w:r>
      <w:r w:rsidRPr="00D60D43">
        <w:rPr>
          <w:lang w:val="fr-FR"/>
        </w:rPr>
        <w:t xml:space="preserve"> le dossier e</w:t>
      </w:r>
      <w:r w:rsidR="00C26343" w:rsidRPr="00D60D43">
        <w:rPr>
          <w:lang w:val="fr-FR"/>
        </w:rPr>
        <w:t>st transmis au Directeur des poursuites</w:t>
      </w:r>
      <w:r w:rsidR="005139D8" w:rsidRPr="00D60D43">
        <w:rPr>
          <w:lang w:val="fr-FR"/>
        </w:rPr>
        <w:t xml:space="preserve"> publiques</w:t>
      </w:r>
      <w:r w:rsidRPr="00D60D43">
        <w:rPr>
          <w:lang w:val="fr-FR"/>
        </w:rPr>
        <w:t>.</w:t>
      </w:r>
    </w:p>
    <w:p w:rsidR="00315391" w:rsidRPr="00D60D43" w:rsidRDefault="00A17C00" w:rsidP="00A17C00">
      <w:pPr>
        <w:pStyle w:val="SingleTxtG"/>
        <w:rPr>
          <w:rFonts w:eastAsia="Calibri"/>
          <w:lang w:val="fr-FR"/>
        </w:rPr>
      </w:pPr>
      <w:r w:rsidRPr="00D60D43">
        <w:rPr>
          <w:lang w:val="fr-FR"/>
        </w:rPr>
        <w:t>13.</w:t>
      </w:r>
      <w:r w:rsidRPr="00D60D43">
        <w:rPr>
          <w:lang w:val="fr-FR"/>
        </w:rPr>
        <w:tab/>
        <w:t>La loi sur l</w:t>
      </w:r>
      <w:r w:rsidR="00765E44" w:rsidRPr="00D60D43">
        <w:rPr>
          <w:lang w:val="fr-FR"/>
        </w:rPr>
        <w:t>’</w:t>
      </w:r>
      <w:r w:rsidRPr="00D60D43">
        <w:rPr>
          <w:lang w:val="fr-FR"/>
        </w:rPr>
        <w:t>appel pénal a été modifiée en 2013 pour prévoir entre autres la possibilité de saisir la chambre criminelle de la cour d</w:t>
      </w:r>
      <w:r w:rsidR="00765E44" w:rsidRPr="00D60D43">
        <w:rPr>
          <w:lang w:val="fr-FR"/>
        </w:rPr>
        <w:t>’</w:t>
      </w:r>
      <w:r w:rsidRPr="00D60D43">
        <w:rPr>
          <w:lang w:val="fr-FR"/>
        </w:rPr>
        <w:t>appel pénale pour un réexamen de la procédure relative à une condamnation devant la Cour suprême. La chambre criminelle de la cour d</w:t>
      </w:r>
      <w:r w:rsidR="00765E44" w:rsidRPr="00D60D43">
        <w:rPr>
          <w:lang w:val="fr-FR"/>
        </w:rPr>
        <w:t>’</w:t>
      </w:r>
      <w:r w:rsidR="002869D4" w:rsidRPr="00D60D43">
        <w:rPr>
          <w:lang w:val="fr-FR"/>
        </w:rPr>
        <w:t>appel peut</w:t>
      </w:r>
      <w:r w:rsidR="00765E44" w:rsidRPr="00D60D43">
        <w:rPr>
          <w:lang w:val="fr-FR"/>
        </w:rPr>
        <w:t>,</w:t>
      </w:r>
      <w:r w:rsidR="002869D4" w:rsidRPr="00D60D43">
        <w:rPr>
          <w:lang w:val="fr-FR"/>
        </w:rPr>
        <w:t xml:space="preserve"> lors du réexamen</w:t>
      </w:r>
      <w:r w:rsidRPr="00D60D43">
        <w:rPr>
          <w:lang w:val="fr-FR"/>
        </w:rPr>
        <w:t xml:space="preserve"> de la procédure</w:t>
      </w:r>
      <w:r w:rsidR="00765E44" w:rsidRPr="00D60D43">
        <w:rPr>
          <w:lang w:val="fr-FR"/>
        </w:rPr>
        <w:t>,</w:t>
      </w:r>
      <w:r w:rsidRPr="00D60D43">
        <w:rPr>
          <w:lang w:val="fr-FR"/>
        </w:rPr>
        <w:t xml:space="preserve"> annuler l</w:t>
      </w:r>
      <w:r w:rsidR="00765E44" w:rsidRPr="00D60D43">
        <w:rPr>
          <w:lang w:val="fr-FR"/>
        </w:rPr>
        <w:t>’</w:t>
      </w:r>
      <w:r w:rsidRPr="00D60D43">
        <w:rPr>
          <w:lang w:val="fr-FR"/>
        </w:rPr>
        <w:t>acquittement ou la condamnation et ordonner un nouveau procès. La loi dispose en outre que lorsqu</w:t>
      </w:r>
      <w:r w:rsidR="00765E44" w:rsidRPr="00D60D43">
        <w:rPr>
          <w:lang w:val="fr-FR"/>
        </w:rPr>
        <w:t>’</w:t>
      </w:r>
      <w:r w:rsidRPr="00D60D43">
        <w:rPr>
          <w:lang w:val="fr-FR"/>
        </w:rPr>
        <w:t>une personne a été acquittée à l</w:t>
      </w:r>
      <w:r w:rsidR="00765E44" w:rsidRPr="00D60D43">
        <w:rPr>
          <w:lang w:val="fr-FR"/>
        </w:rPr>
        <w:t>’</w:t>
      </w:r>
      <w:r w:rsidRPr="00D60D43">
        <w:rPr>
          <w:lang w:val="fr-FR"/>
        </w:rPr>
        <w:t>issue d</w:t>
      </w:r>
      <w:r w:rsidR="00765E44" w:rsidRPr="00D60D43">
        <w:rPr>
          <w:lang w:val="fr-FR"/>
        </w:rPr>
        <w:t>’</w:t>
      </w:r>
      <w:r w:rsidRPr="00D60D43">
        <w:rPr>
          <w:lang w:val="fr-FR"/>
        </w:rPr>
        <w:t>un procès devant la Cour suprême ou de procédures en appel devant</w:t>
      </w:r>
      <w:r w:rsidR="005A47EE" w:rsidRPr="00D60D43">
        <w:rPr>
          <w:lang w:val="fr-FR"/>
        </w:rPr>
        <w:t xml:space="preserve"> celle-ci</w:t>
      </w:r>
      <w:r w:rsidR="00765E44" w:rsidRPr="00D60D43">
        <w:rPr>
          <w:lang w:val="fr-FR"/>
        </w:rPr>
        <w:t xml:space="preserve">, </w:t>
      </w:r>
      <w:r w:rsidR="005A47EE" w:rsidRPr="00D60D43">
        <w:rPr>
          <w:lang w:val="fr-FR"/>
        </w:rPr>
        <w:t>le Directeur des poursuites publiques</w:t>
      </w:r>
      <w:r w:rsidRPr="00D60D43">
        <w:rPr>
          <w:lang w:val="fr-FR"/>
        </w:rPr>
        <w:t xml:space="preserve"> peut demander à ladite cour de réexaminer les procédures relatives à l</w:t>
      </w:r>
      <w:r w:rsidR="00765E44" w:rsidRPr="00D60D43">
        <w:rPr>
          <w:lang w:val="fr-FR"/>
        </w:rPr>
        <w:t>’</w:t>
      </w:r>
      <w:r w:rsidRPr="00D60D43">
        <w:rPr>
          <w:lang w:val="fr-FR"/>
        </w:rPr>
        <w:t>acquittement.</w:t>
      </w:r>
    </w:p>
    <w:p w:rsidR="00315391" w:rsidRPr="00D60D43" w:rsidRDefault="00A17C00" w:rsidP="00A17C00">
      <w:pPr>
        <w:pStyle w:val="SingleTxtG"/>
        <w:rPr>
          <w:rFonts w:eastAsia="Calibri"/>
          <w:lang w:val="fr-FR"/>
        </w:rPr>
      </w:pPr>
      <w:r w:rsidRPr="00D60D43">
        <w:rPr>
          <w:lang w:val="fr-FR"/>
        </w:rPr>
        <w:t>14.</w:t>
      </w:r>
      <w:r w:rsidRPr="00D60D43">
        <w:rPr>
          <w:lang w:val="fr-FR"/>
        </w:rPr>
        <w:tab/>
      </w:r>
      <w:r w:rsidR="009A22FA" w:rsidRPr="00D60D43">
        <w:rPr>
          <w:lang w:val="fr-FR"/>
        </w:rPr>
        <w:t xml:space="preserve">Comme suite </w:t>
      </w:r>
      <w:r w:rsidRPr="00D60D43">
        <w:rPr>
          <w:lang w:val="fr-FR"/>
        </w:rPr>
        <w:t>à la modification de la loi sur l</w:t>
      </w:r>
      <w:r w:rsidR="00765E44" w:rsidRPr="00D60D43">
        <w:rPr>
          <w:lang w:val="fr-FR"/>
        </w:rPr>
        <w:t>’</w:t>
      </w:r>
      <w:r w:rsidRPr="00D60D43">
        <w:rPr>
          <w:lang w:val="fr-FR"/>
        </w:rPr>
        <w:t>appel pénal</w:t>
      </w:r>
      <w:r w:rsidR="00765E44" w:rsidRPr="00D60D43">
        <w:rPr>
          <w:lang w:val="fr-FR"/>
        </w:rPr>
        <w:t>,</w:t>
      </w:r>
      <w:r w:rsidRPr="00D60D43">
        <w:rPr>
          <w:lang w:val="fr-FR"/>
        </w:rPr>
        <w:t xml:space="preserve"> </w:t>
      </w:r>
      <w:r w:rsidR="009A22FA" w:rsidRPr="00D60D43">
        <w:rPr>
          <w:lang w:val="fr-FR"/>
        </w:rPr>
        <w:t xml:space="preserve">la loi </w:t>
      </w:r>
      <w:r w:rsidRPr="00D60D43">
        <w:rPr>
          <w:lang w:val="fr-FR"/>
        </w:rPr>
        <w:t>relative à la protection des droits de l</w:t>
      </w:r>
      <w:r w:rsidR="00765E44" w:rsidRPr="00D60D43">
        <w:rPr>
          <w:lang w:val="fr-FR"/>
        </w:rPr>
        <w:t>’</w:t>
      </w:r>
      <w:r w:rsidRPr="00D60D43">
        <w:rPr>
          <w:lang w:val="fr-FR"/>
        </w:rPr>
        <w:t>homme a également été modifiée en 2013 afin de permettre aux requérants</w:t>
      </w:r>
      <w:r w:rsidR="00C80447" w:rsidRPr="00D60D43">
        <w:rPr>
          <w:lang w:val="fr-FR"/>
        </w:rPr>
        <w:t xml:space="preserve"> ou</w:t>
      </w:r>
      <w:r w:rsidRPr="00D60D43">
        <w:rPr>
          <w:lang w:val="fr-FR"/>
        </w:rPr>
        <w:t xml:space="preserve"> leurs représentants de solliciter auprès de la Division des droits </w:t>
      </w:r>
      <w:r w:rsidR="00C80447" w:rsidRPr="00D60D43">
        <w:rPr>
          <w:lang w:val="fr-FR"/>
        </w:rPr>
        <w:t>de l</w:t>
      </w:r>
      <w:r w:rsidR="00765E44" w:rsidRPr="00D60D43">
        <w:rPr>
          <w:lang w:val="fr-FR"/>
        </w:rPr>
        <w:t>’</w:t>
      </w:r>
      <w:r w:rsidR="00C80447" w:rsidRPr="00D60D43">
        <w:rPr>
          <w:lang w:val="fr-FR"/>
        </w:rPr>
        <w:t xml:space="preserve">homme de la </w:t>
      </w:r>
      <w:r w:rsidR="009A22FA" w:rsidRPr="00D60D43">
        <w:rPr>
          <w:lang w:val="fr-FR"/>
        </w:rPr>
        <w:t>Commission nationale des droits de l</w:t>
      </w:r>
      <w:r w:rsidR="00765E44" w:rsidRPr="00D60D43">
        <w:rPr>
          <w:lang w:val="fr-FR"/>
        </w:rPr>
        <w:t>’</w:t>
      </w:r>
      <w:r w:rsidR="009A22FA" w:rsidRPr="00D60D43">
        <w:rPr>
          <w:lang w:val="fr-FR"/>
        </w:rPr>
        <w:t>homme</w:t>
      </w:r>
      <w:r w:rsidR="00765E44" w:rsidRPr="00D60D43">
        <w:rPr>
          <w:lang w:val="fr-FR"/>
        </w:rPr>
        <w:t>,</w:t>
      </w:r>
      <w:r w:rsidR="009A22FA" w:rsidRPr="00D60D43">
        <w:rPr>
          <w:lang w:val="fr-FR"/>
        </w:rPr>
        <w:t xml:space="preserve"> </w:t>
      </w:r>
      <w:r w:rsidRPr="00D60D43">
        <w:rPr>
          <w:lang w:val="fr-FR"/>
        </w:rPr>
        <w:t xml:space="preserve">un réexamen de leur condamnation. </w:t>
      </w:r>
      <w:r w:rsidR="009A22FA" w:rsidRPr="00D60D43">
        <w:rPr>
          <w:lang w:val="fr-FR"/>
        </w:rPr>
        <w:t>À</w:t>
      </w:r>
      <w:r w:rsidR="00765E44" w:rsidRPr="00D60D43">
        <w:rPr>
          <w:lang w:val="fr-FR"/>
        </w:rPr>
        <w:t> </w:t>
      </w:r>
      <w:r w:rsidRPr="00D60D43">
        <w:rPr>
          <w:lang w:val="fr-FR"/>
        </w:rPr>
        <w:t>la demande d</w:t>
      </w:r>
      <w:r w:rsidR="00765E44" w:rsidRPr="00D60D43">
        <w:rPr>
          <w:lang w:val="fr-FR"/>
        </w:rPr>
        <w:t>’</w:t>
      </w:r>
      <w:r w:rsidRPr="00D60D43">
        <w:rPr>
          <w:lang w:val="fr-FR"/>
        </w:rPr>
        <w:t>une personne condamnée à l</w:t>
      </w:r>
      <w:r w:rsidR="00765E44" w:rsidRPr="00D60D43">
        <w:rPr>
          <w:lang w:val="fr-FR"/>
        </w:rPr>
        <w:t>’</w:t>
      </w:r>
      <w:r w:rsidRPr="00D60D43">
        <w:rPr>
          <w:lang w:val="fr-FR"/>
        </w:rPr>
        <w:t>issue d</w:t>
      </w:r>
      <w:r w:rsidR="00765E44" w:rsidRPr="00D60D43">
        <w:rPr>
          <w:lang w:val="fr-FR"/>
        </w:rPr>
        <w:t>’</w:t>
      </w:r>
      <w:r w:rsidRPr="00D60D43">
        <w:rPr>
          <w:lang w:val="fr-FR"/>
        </w:rPr>
        <w:t>un jugement devant la Cour suprême</w:t>
      </w:r>
      <w:r w:rsidR="00765E44" w:rsidRPr="00D60D43">
        <w:rPr>
          <w:lang w:val="fr-FR"/>
        </w:rPr>
        <w:t xml:space="preserve">, </w:t>
      </w:r>
      <w:r w:rsidRPr="00D60D43">
        <w:rPr>
          <w:lang w:val="fr-FR"/>
        </w:rPr>
        <w:t>la Division des droits de l</w:t>
      </w:r>
      <w:r w:rsidR="00765E44" w:rsidRPr="00D60D43">
        <w:rPr>
          <w:lang w:val="fr-FR"/>
        </w:rPr>
        <w:t>’</w:t>
      </w:r>
      <w:r w:rsidRPr="00D60D43">
        <w:rPr>
          <w:lang w:val="fr-FR"/>
        </w:rPr>
        <w:t>homme peut demander à la Cour une révision de la procédure si à la faveur de nouveaux élém</w:t>
      </w:r>
      <w:r w:rsidR="00C80447" w:rsidRPr="00D60D43">
        <w:rPr>
          <w:lang w:val="fr-FR"/>
        </w:rPr>
        <w:t>ents de preuve irréfutables</w:t>
      </w:r>
      <w:r w:rsidR="00765E44" w:rsidRPr="00D60D43">
        <w:rPr>
          <w:lang w:val="fr-FR"/>
        </w:rPr>
        <w:t>,</w:t>
      </w:r>
      <w:r w:rsidR="00C80447" w:rsidRPr="00D60D43">
        <w:rPr>
          <w:lang w:val="fr-FR"/>
        </w:rPr>
        <w:t xml:space="preserve"> </w:t>
      </w:r>
      <w:r w:rsidRPr="00D60D43">
        <w:rPr>
          <w:lang w:val="fr-FR"/>
        </w:rPr>
        <w:t>elle est convaincue qu</w:t>
      </w:r>
      <w:r w:rsidR="00765E44" w:rsidRPr="00D60D43">
        <w:rPr>
          <w:lang w:val="fr-FR"/>
        </w:rPr>
        <w:t>’</w:t>
      </w:r>
      <w:r w:rsidRPr="00D60D43">
        <w:rPr>
          <w:lang w:val="fr-FR"/>
        </w:rPr>
        <w:t>il y a de fortes chances que la condamnation ou la peine ne soient pas maintenues si ces preuves sont avancées.</w:t>
      </w:r>
    </w:p>
    <w:p w:rsidR="00315391" w:rsidRPr="00D60D43" w:rsidRDefault="00A17C00" w:rsidP="00A17C00">
      <w:pPr>
        <w:pStyle w:val="SingleTxtG"/>
        <w:rPr>
          <w:lang w:val="fr-FR"/>
        </w:rPr>
      </w:pPr>
      <w:r w:rsidRPr="00D60D43">
        <w:rPr>
          <w:lang w:val="fr-FR"/>
        </w:rPr>
        <w:t>15.</w:t>
      </w:r>
      <w:r w:rsidRPr="00D60D43">
        <w:rPr>
          <w:lang w:val="fr-FR"/>
        </w:rPr>
        <w:tab/>
        <w:t>Après instruction d</w:t>
      </w:r>
      <w:r w:rsidR="00765E44" w:rsidRPr="00D60D43">
        <w:rPr>
          <w:lang w:val="fr-FR"/>
        </w:rPr>
        <w:t>’</w:t>
      </w:r>
      <w:r w:rsidRPr="00D60D43">
        <w:rPr>
          <w:lang w:val="fr-FR"/>
        </w:rPr>
        <w:t>une demande de révision d</w:t>
      </w:r>
      <w:r w:rsidR="00765E44" w:rsidRPr="00D60D43">
        <w:rPr>
          <w:lang w:val="fr-FR"/>
        </w:rPr>
        <w:t>’</w:t>
      </w:r>
      <w:r w:rsidRPr="00D60D43">
        <w:rPr>
          <w:lang w:val="fr-FR"/>
        </w:rPr>
        <w:t>un procès et si le tribunal est persuadé qu</w:t>
      </w:r>
      <w:r w:rsidR="00765E44" w:rsidRPr="00D60D43">
        <w:rPr>
          <w:lang w:val="fr-FR"/>
        </w:rPr>
        <w:t>’</w:t>
      </w:r>
      <w:r w:rsidRPr="00D60D43">
        <w:rPr>
          <w:lang w:val="fr-FR"/>
        </w:rPr>
        <w:t>il y a</w:t>
      </w:r>
      <w:r w:rsidR="007330FC" w:rsidRPr="00D60D43">
        <w:rPr>
          <w:lang w:val="fr-FR"/>
        </w:rPr>
        <w:t xml:space="preserve"> </w:t>
      </w:r>
      <w:r w:rsidRPr="00D60D43">
        <w:rPr>
          <w:lang w:val="fr-FR"/>
        </w:rPr>
        <w:t>de nouveaux éléments de preuve irréfutables liés à l</w:t>
      </w:r>
      <w:r w:rsidR="00765E44" w:rsidRPr="00D60D43">
        <w:rPr>
          <w:lang w:val="fr-FR"/>
        </w:rPr>
        <w:t>’</w:t>
      </w:r>
      <w:r w:rsidRPr="00D60D43">
        <w:rPr>
          <w:lang w:val="fr-FR"/>
        </w:rPr>
        <w:t xml:space="preserve">infraction </w:t>
      </w:r>
      <w:r w:rsidR="00C87FDC" w:rsidRPr="00D60D43">
        <w:rPr>
          <w:lang w:val="fr-FR"/>
        </w:rPr>
        <w:t>ou une infraction mineure et qu</w:t>
      </w:r>
      <w:r w:rsidR="00765E44" w:rsidRPr="00D60D43">
        <w:rPr>
          <w:lang w:val="fr-FR"/>
        </w:rPr>
        <w:t>’</w:t>
      </w:r>
      <w:r w:rsidRPr="00D60D43">
        <w:rPr>
          <w:lang w:val="fr-FR"/>
        </w:rPr>
        <w:t>il est probable que la révision soit équitable au vu des circonstances</w:t>
      </w:r>
      <w:r w:rsidR="00765E44" w:rsidRPr="00D60D43">
        <w:rPr>
          <w:lang w:val="fr-FR"/>
        </w:rPr>
        <w:t>,</w:t>
      </w:r>
      <w:r w:rsidRPr="00D60D43">
        <w:rPr>
          <w:lang w:val="fr-FR"/>
        </w:rPr>
        <w:t xml:space="preserve"> notamment le temps écoulé depuis que l</w:t>
      </w:r>
      <w:r w:rsidR="00765E44" w:rsidRPr="00D60D43">
        <w:rPr>
          <w:lang w:val="fr-FR"/>
        </w:rPr>
        <w:t>’</w:t>
      </w:r>
      <w:r w:rsidRPr="00D60D43">
        <w:rPr>
          <w:lang w:val="fr-FR"/>
        </w:rPr>
        <w:t>infraction es</w:t>
      </w:r>
      <w:r w:rsidR="00C87FDC" w:rsidRPr="00D60D43">
        <w:rPr>
          <w:lang w:val="fr-FR"/>
        </w:rPr>
        <w:t>t présumée avoir été commis</w:t>
      </w:r>
      <w:r w:rsidR="005717B9" w:rsidRPr="00D60D43">
        <w:rPr>
          <w:lang w:val="fr-FR"/>
        </w:rPr>
        <w:t>e</w:t>
      </w:r>
      <w:r w:rsidR="00765E44" w:rsidRPr="00D60D43">
        <w:rPr>
          <w:lang w:val="fr-FR"/>
        </w:rPr>
        <w:t>,</w:t>
      </w:r>
      <w:r w:rsidR="005717B9" w:rsidRPr="00D60D43">
        <w:rPr>
          <w:lang w:val="fr-FR"/>
        </w:rPr>
        <w:t xml:space="preserve"> le</w:t>
      </w:r>
      <w:r w:rsidRPr="00D60D43">
        <w:rPr>
          <w:lang w:val="fr-FR"/>
        </w:rPr>
        <w:t xml:space="preserve"> tribunal peut</w:t>
      </w:r>
      <w:r w:rsidR="00634812" w:rsidRPr="00D60D43">
        <w:rPr>
          <w:lang w:val="fr-FR"/>
        </w:rPr>
        <w:t>:</w:t>
      </w:r>
      <w:r w:rsidR="00765E44" w:rsidRPr="00D60D43">
        <w:rPr>
          <w:lang w:val="fr-FR"/>
        </w:rPr>
        <w:t xml:space="preserve"> </w:t>
      </w:r>
      <w:r w:rsidRPr="00D60D43">
        <w:rPr>
          <w:lang w:val="fr-FR"/>
        </w:rPr>
        <w:t>a)</w:t>
      </w:r>
      <w:r w:rsidR="00F65BF9" w:rsidRPr="00D60D43">
        <w:rPr>
          <w:lang w:val="fr-FR"/>
        </w:rPr>
        <w:t> </w:t>
      </w:r>
      <w:r w:rsidRPr="00D60D43">
        <w:rPr>
          <w:lang w:val="fr-FR"/>
        </w:rPr>
        <w:t>donner une suite favorable à la requête</w:t>
      </w:r>
      <w:r w:rsidR="00765E44" w:rsidRPr="00D60D43">
        <w:rPr>
          <w:lang w:val="fr-FR"/>
        </w:rPr>
        <w:t>,</w:t>
      </w:r>
      <w:r w:rsidRPr="00D60D43">
        <w:rPr>
          <w:lang w:val="fr-FR"/>
        </w:rPr>
        <w:t xml:space="preserve"> b)</w:t>
      </w:r>
      <w:r w:rsidR="00F65BF9" w:rsidRPr="00D60D43">
        <w:rPr>
          <w:lang w:val="fr-FR"/>
        </w:rPr>
        <w:t> </w:t>
      </w:r>
      <w:r w:rsidRPr="00D60D43">
        <w:rPr>
          <w:lang w:val="fr-FR"/>
        </w:rPr>
        <w:t>annuler la condamnation ou l</w:t>
      </w:r>
      <w:r w:rsidR="00765E44" w:rsidRPr="00D60D43">
        <w:rPr>
          <w:lang w:val="fr-FR"/>
        </w:rPr>
        <w:t>’</w:t>
      </w:r>
      <w:r w:rsidRPr="00D60D43">
        <w:rPr>
          <w:lang w:val="fr-FR"/>
        </w:rPr>
        <w:t>acquittement</w:t>
      </w:r>
      <w:r w:rsidR="00765E44" w:rsidRPr="00D60D43">
        <w:rPr>
          <w:lang w:val="fr-FR"/>
        </w:rPr>
        <w:t>,</w:t>
      </w:r>
      <w:r w:rsidRPr="00D60D43">
        <w:rPr>
          <w:lang w:val="fr-FR"/>
        </w:rPr>
        <w:t xml:space="preserve"> c)</w:t>
      </w:r>
      <w:r w:rsidR="00F65BF9" w:rsidRPr="00D60D43">
        <w:rPr>
          <w:lang w:val="fr-FR"/>
        </w:rPr>
        <w:t> </w:t>
      </w:r>
      <w:r w:rsidRPr="00D60D43">
        <w:rPr>
          <w:lang w:val="fr-FR"/>
        </w:rPr>
        <w:t>ordonner que l</w:t>
      </w:r>
      <w:r w:rsidR="00765E44" w:rsidRPr="00D60D43">
        <w:rPr>
          <w:lang w:val="fr-FR"/>
        </w:rPr>
        <w:t>’</w:t>
      </w:r>
      <w:r w:rsidRPr="00D60D43">
        <w:rPr>
          <w:lang w:val="fr-FR"/>
        </w:rPr>
        <w:t>intéressé soit rejugé pour le délit pour lequel il avait été inculpé ou un délit mineur</w:t>
      </w:r>
      <w:r w:rsidR="00765E44" w:rsidRPr="00D60D43">
        <w:rPr>
          <w:lang w:val="fr-FR"/>
        </w:rPr>
        <w:t>,</w:t>
      </w:r>
      <w:r w:rsidRPr="00D60D43">
        <w:rPr>
          <w:lang w:val="fr-FR"/>
        </w:rPr>
        <w:t xml:space="preserve"> ou d)</w:t>
      </w:r>
      <w:r w:rsidR="00F65BF9" w:rsidRPr="00D60D43">
        <w:rPr>
          <w:lang w:val="fr-FR"/>
        </w:rPr>
        <w:t> </w:t>
      </w:r>
      <w:r w:rsidRPr="00D60D43">
        <w:rPr>
          <w:lang w:val="fr-FR"/>
        </w:rPr>
        <w:t>rendre une autre ordonnance qu</w:t>
      </w:r>
      <w:r w:rsidR="00765E44" w:rsidRPr="00D60D43">
        <w:rPr>
          <w:lang w:val="fr-FR"/>
        </w:rPr>
        <w:t>’</w:t>
      </w:r>
      <w:r w:rsidRPr="00D60D43">
        <w:rPr>
          <w:lang w:val="fr-FR"/>
        </w:rPr>
        <w:t>il juge appropriée en la circonstance.</w:t>
      </w:r>
    </w:p>
    <w:p w:rsidR="00315391" w:rsidRPr="00D60D43" w:rsidRDefault="00A17C00" w:rsidP="00A17C00">
      <w:pPr>
        <w:pStyle w:val="SingleTxtG"/>
        <w:rPr>
          <w:rFonts w:eastAsia="Calibri"/>
          <w:lang w:val="fr-FR"/>
        </w:rPr>
      </w:pPr>
      <w:r w:rsidRPr="00D60D43">
        <w:rPr>
          <w:lang w:val="fr-FR"/>
        </w:rPr>
        <w:t>16.</w:t>
      </w:r>
      <w:r w:rsidRPr="00D60D43">
        <w:rPr>
          <w:lang w:val="fr-FR"/>
        </w:rPr>
        <w:tab/>
        <w:t xml:space="preserve">La loi sur la procédure pénale a été modifiée en 2007 pour permettre </w:t>
      </w:r>
      <w:r w:rsidR="0011760C" w:rsidRPr="00D60D43">
        <w:rPr>
          <w:lang w:val="fr-FR"/>
        </w:rPr>
        <w:t>aux personnes</w:t>
      </w:r>
      <w:r w:rsidRPr="00D60D43">
        <w:rPr>
          <w:lang w:val="fr-FR"/>
        </w:rPr>
        <w:t xml:space="preserve"> condamnées à des peines minimales obligatoires de demander la révision de leur peine auprès de la Cour suprême. Outre les dispositions de cette loi</w:t>
      </w:r>
      <w:r w:rsidR="00765E44" w:rsidRPr="00D60D43">
        <w:rPr>
          <w:lang w:val="fr-FR"/>
        </w:rPr>
        <w:t>,</w:t>
      </w:r>
      <w:r w:rsidRPr="00D60D43">
        <w:rPr>
          <w:lang w:val="fr-FR"/>
        </w:rPr>
        <w:t xml:space="preserve"> la Cour suprême connaît également des appels pour des révisions de peines. Un des jugements faisant autorité dans </w:t>
      </w:r>
      <w:r w:rsidRPr="00D60D43">
        <w:rPr>
          <w:lang w:val="fr-FR"/>
        </w:rPr>
        <w:lastRenderedPageBreak/>
        <w:t xml:space="preserve">ce domaine est </w:t>
      </w:r>
      <w:r w:rsidR="009A22FA" w:rsidRPr="00D60D43">
        <w:rPr>
          <w:lang w:val="fr-FR"/>
        </w:rPr>
        <w:t xml:space="preserve">celui </w:t>
      </w:r>
      <w:r w:rsidRPr="00D60D43">
        <w:rPr>
          <w:lang w:val="fr-FR"/>
        </w:rPr>
        <w:t>relatif à l</w:t>
      </w:r>
      <w:r w:rsidR="00765E44" w:rsidRPr="00D60D43">
        <w:rPr>
          <w:lang w:val="fr-FR"/>
        </w:rPr>
        <w:t>’</w:t>
      </w:r>
      <w:r w:rsidRPr="00D60D43">
        <w:rPr>
          <w:lang w:val="fr-FR"/>
        </w:rPr>
        <w:t xml:space="preserve">affaire </w:t>
      </w:r>
      <w:r w:rsidRPr="00D60D43">
        <w:rPr>
          <w:i/>
          <w:lang w:val="fr-FR"/>
        </w:rPr>
        <w:t>Dookee Ajay</w:t>
      </w:r>
      <w:r w:rsidRPr="00D60D43">
        <w:rPr>
          <w:lang w:val="fr-FR"/>
        </w:rPr>
        <w:t xml:space="preserve"> c. </w:t>
      </w:r>
      <w:r w:rsidRPr="00D60D43">
        <w:rPr>
          <w:i/>
          <w:lang w:val="fr-FR"/>
        </w:rPr>
        <w:t>l</w:t>
      </w:r>
      <w:r w:rsidR="00765E44" w:rsidRPr="00D60D43">
        <w:rPr>
          <w:i/>
          <w:lang w:val="fr-FR"/>
        </w:rPr>
        <w:t>’</w:t>
      </w:r>
      <w:r w:rsidRPr="00D60D43">
        <w:rPr>
          <w:i/>
          <w:lang w:val="fr-FR"/>
        </w:rPr>
        <w:t>État de Maurice</w:t>
      </w:r>
      <w:r w:rsidRPr="00D60D43">
        <w:rPr>
          <w:lang w:val="fr-FR"/>
        </w:rPr>
        <w:t xml:space="preserve"> </w:t>
      </w:r>
      <w:r w:rsidRPr="00D60D43">
        <w:rPr>
          <w:i/>
          <w:lang w:val="fr-FR"/>
        </w:rPr>
        <w:t>(2011PRV 26)</w:t>
      </w:r>
      <w:r w:rsidR="00765E44" w:rsidRPr="00D60D43">
        <w:rPr>
          <w:lang w:val="fr-FR"/>
        </w:rPr>
        <w:t>,</w:t>
      </w:r>
      <w:r w:rsidRPr="00D60D43">
        <w:rPr>
          <w:lang w:val="fr-FR"/>
        </w:rPr>
        <w:t xml:space="preserve"> </w:t>
      </w:r>
      <w:r w:rsidR="009A22FA" w:rsidRPr="00D60D43">
        <w:rPr>
          <w:lang w:val="fr-FR"/>
        </w:rPr>
        <w:t xml:space="preserve">dans </w:t>
      </w:r>
      <w:r w:rsidR="004E0D0A" w:rsidRPr="00D60D43">
        <w:rPr>
          <w:lang w:val="fr-FR"/>
        </w:rPr>
        <w:t>la</w:t>
      </w:r>
      <w:r w:rsidR="009A22FA" w:rsidRPr="00D60D43">
        <w:rPr>
          <w:lang w:val="fr-FR"/>
        </w:rPr>
        <w:t>quel</w:t>
      </w:r>
      <w:r w:rsidRPr="00D60D43">
        <w:rPr>
          <w:lang w:val="fr-FR"/>
        </w:rPr>
        <w:t xml:space="preserve">le </w:t>
      </w:r>
      <w:r w:rsidR="004E0D0A" w:rsidRPr="00D60D43">
        <w:rPr>
          <w:lang w:val="fr-FR"/>
        </w:rPr>
        <w:t xml:space="preserve">le </w:t>
      </w:r>
      <w:r w:rsidRPr="00D60D43">
        <w:rPr>
          <w:lang w:val="fr-FR"/>
        </w:rPr>
        <w:t xml:space="preserve">Comité judiciaire du Conseil privé </w:t>
      </w:r>
      <w:r w:rsidR="009A22FA" w:rsidRPr="00D60D43">
        <w:rPr>
          <w:lang w:val="fr-FR"/>
        </w:rPr>
        <w:t xml:space="preserve">a </w:t>
      </w:r>
      <w:r w:rsidRPr="00D60D43">
        <w:rPr>
          <w:lang w:val="fr-FR"/>
        </w:rPr>
        <w:t>estim</w:t>
      </w:r>
      <w:r w:rsidR="009A22FA" w:rsidRPr="00D60D43">
        <w:rPr>
          <w:lang w:val="fr-FR"/>
        </w:rPr>
        <w:t>é</w:t>
      </w:r>
      <w:r w:rsidRPr="00D60D43">
        <w:rPr>
          <w:lang w:val="fr-FR"/>
        </w:rPr>
        <w:t xml:space="preserve"> que le temps passé en détention provisoire </w:t>
      </w:r>
      <w:r w:rsidR="009A22FA" w:rsidRPr="00D60D43">
        <w:rPr>
          <w:lang w:val="fr-FR"/>
        </w:rPr>
        <w:t xml:space="preserve">devait </w:t>
      </w:r>
      <w:r w:rsidRPr="00D60D43">
        <w:rPr>
          <w:lang w:val="fr-FR"/>
        </w:rPr>
        <w:t>être p</w:t>
      </w:r>
      <w:r w:rsidR="005B6FE9" w:rsidRPr="00D60D43">
        <w:rPr>
          <w:lang w:val="fr-FR"/>
        </w:rPr>
        <w:t>ris en considération dans</w:t>
      </w:r>
      <w:r w:rsidRPr="00D60D43">
        <w:rPr>
          <w:lang w:val="fr-FR"/>
        </w:rPr>
        <w:t xml:space="preserve"> la détermination des peines.</w:t>
      </w:r>
    </w:p>
    <w:p w:rsidR="00315391" w:rsidRPr="00D60D43" w:rsidRDefault="00A17C00" w:rsidP="00A17C00">
      <w:pPr>
        <w:pStyle w:val="SingleTxtG"/>
        <w:rPr>
          <w:rFonts w:eastAsia="Calibri"/>
          <w:lang w:val="fr-FR"/>
        </w:rPr>
      </w:pPr>
      <w:r w:rsidRPr="00D60D43">
        <w:rPr>
          <w:lang w:val="fr-FR"/>
        </w:rPr>
        <w:t>17.</w:t>
      </w:r>
      <w:r w:rsidRPr="00D60D43">
        <w:rPr>
          <w:lang w:val="fr-FR"/>
        </w:rPr>
        <w:tab/>
        <w:t xml:space="preserve">Comme prévu dans son </w:t>
      </w:r>
      <w:r w:rsidR="00F10C46" w:rsidRPr="00D60D43">
        <w:rPr>
          <w:lang w:val="fr-FR"/>
        </w:rPr>
        <w:t>programme pour la période 2015-</w:t>
      </w:r>
      <w:r w:rsidRPr="00D60D43">
        <w:rPr>
          <w:lang w:val="fr-FR"/>
        </w:rPr>
        <w:t>2019</w:t>
      </w:r>
      <w:r w:rsidR="00765E44" w:rsidRPr="00D60D43">
        <w:rPr>
          <w:lang w:val="fr-FR"/>
        </w:rPr>
        <w:t>,</w:t>
      </w:r>
      <w:r w:rsidRPr="00D60D43">
        <w:rPr>
          <w:lang w:val="fr-FR"/>
        </w:rPr>
        <w:t xml:space="preserve"> le Gouvernement est en train de passer en revue la législation en vigueur afin de mettre en place une Commission indépendante des plaintes c</w:t>
      </w:r>
      <w:r w:rsidR="00F10C46" w:rsidRPr="00D60D43">
        <w:rPr>
          <w:lang w:val="fr-FR"/>
        </w:rPr>
        <w:t xml:space="preserve">ontre la </w:t>
      </w:r>
      <w:r w:rsidR="009A22FA" w:rsidRPr="00D60D43">
        <w:rPr>
          <w:lang w:val="fr-FR"/>
        </w:rPr>
        <w:t>p</w:t>
      </w:r>
      <w:r w:rsidR="00F10C46" w:rsidRPr="00D60D43">
        <w:rPr>
          <w:lang w:val="fr-FR"/>
        </w:rPr>
        <w:t>olice différente</w:t>
      </w:r>
      <w:r w:rsidRPr="00D60D43">
        <w:rPr>
          <w:lang w:val="fr-FR"/>
        </w:rPr>
        <w:t xml:space="preserve"> de la </w:t>
      </w:r>
      <w:r w:rsidR="009A22FA" w:rsidRPr="00D60D43">
        <w:rPr>
          <w:lang w:val="fr-FR"/>
        </w:rPr>
        <w:t>Commission nationale des droits de l</w:t>
      </w:r>
      <w:r w:rsidR="00765E44" w:rsidRPr="00D60D43">
        <w:rPr>
          <w:lang w:val="fr-FR"/>
        </w:rPr>
        <w:t>’</w:t>
      </w:r>
      <w:r w:rsidR="009A22FA" w:rsidRPr="00D60D43">
        <w:rPr>
          <w:lang w:val="fr-FR"/>
        </w:rPr>
        <w:t>homme</w:t>
      </w:r>
      <w:r w:rsidRPr="00D60D43">
        <w:rPr>
          <w:lang w:val="fr-FR"/>
        </w:rPr>
        <w:t xml:space="preserve"> et présidée par un ancien juge de la Cour suprême. Cette commission remplacera la Division des plaintes contre la </w:t>
      </w:r>
      <w:r w:rsidR="009A22FA" w:rsidRPr="00D60D43">
        <w:rPr>
          <w:lang w:val="fr-FR"/>
        </w:rPr>
        <w:t>p</w:t>
      </w:r>
      <w:r w:rsidRPr="00D60D43">
        <w:rPr>
          <w:lang w:val="fr-FR"/>
        </w:rPr>
        <w:t xml:space="preserve">olice de la </w:t>
      </w:r>
      <w:r w:rsidR="009A22FA" w:rsidRPr="00D60D43">
        <w:rPr>
          <w:lang w:val="fr-FR"/>
        </w:rPr>
        <w:t>Commission nationale des droits de l</w:t>
      </w:r>
      <w:r w:rsidR="00765E44" w:rsidRPr="00D60D43">
        <w:rPr>
          <w:lang w:val="fr-FR"/>
        </w:rPr>
        <w:t>’</w:t>
      </w:r>
      <w:r w:rsidR="009A22FA" w:rsidRPr="00D60D43">
        <w:rPr>
          <w:lang w:val="fr-FR"/>
        </w:rPr>
        <w:t>homme</w:t>
      </w:r>
      <w:r w:rsidR="00765E44" w:rsidRPr="00D60D43">
        <w:rPr>
          <w:lang w:val="fr-FR"/>
        </w:rPr>
        <w:t>,</w:t>
      </w:r>
      <w:r w:rsidRPr="00D60D43">
        <w:rPr>
          <w:lang w:val="fr-FR"/>
        </w:rPr>
        <w:t xml:space="preserve"> l</w:t>
      </w:r>
      <w:r w:rsidR="00765E44" w:rsidRPr="00D60D43">
        <w:rPr>
          <w:lang w:val="fr-FR"/>
        </w:rPr>
        <w:t>’</w:t>
      </w:r>
      <w:r w:rsidRPr="00D60D43">
        <w:rPr>
          <w:lang w:val="fr-FR"/>
        </w:rPr>
        <w:t>objectif visé étant d</w:t>
      </w:r>
      <w:r w:rsidR="00765E44" w:rsidRPr="00D60D43">
        <w:rPr>
          <w:lang w:val="fr-FR"/>
        </w:rPr>
        <w:t>’</w:t>
      </w:r>
      <w:r w:rsidRPr="00D60D43">
        <w:rPr>
          <w:lang w:val="fr-FR"/>
        </w:rPr>
        <w:t>accélérer le traitement des plaintes relatives à des brutalités policières.</w:t>
      </w:r>
    </w:p>
    <w:p w:rsidR="00315391" w:rsidRPr="00D60D43" w:rsidRDefault="00A17C00" w:rsidP="00A17C00">
      <w:pPr>
        <w:pStyle w:val="SingleTxtG"/>
        <w:rPr>
          <w:rFonts w:eastAsia="Calibri"/>
          <w:lang w:val="fr-FR"/>
        </w:rPr>
      </w:pPr>
      <w:r w:rsidRPr="00D60D43">
        <w:rPr>
          <w:lang w:val="fr-FR"/>
        </w:rPr>
        <w:t>18.</w:t>
      </w:r>
      <w:r w:rsidRPr="00D60D43">
        <w:rPr>
          <w:lang w:val="fr-FR"/>
        </w:rPr>
        <w:tab/>
      </w:r>
      <w:r w:rsidR="009A22FA" w:rsidRPr="00D60D43">
        <w:rPr>
          <w:lang w:val="fr-FR"/>
        </w:rPr>
        <w:t>Le Gouvernement s</w:t>
      </w:r>
      <w:r w:rsidR="00765E44" w:rsidRPr="00D60D43">
        <w:rPr>
          <w:lang w:val="fr-FR"/>
        </w:rPr>
        <w:t>’</w:t>
      </w:r>
      <w:r w:rsidR="009A22FA" w:rsidRPr="00D60D43">
        <w:rPr>
          <w:lang w:val="fr-FR"/>
        </w:rPr>
        <w:t>est également engagé</w:t>
      </w:r>
      <w:r w:rsidRPr="00D60D43">
        <w:rPr>
          <w:lang w:val="fr-FR"/>
        </w:rPr>
        <w:t xml:space="preserve"> dans son</w:t>
      </w:r>
      <w:r w:rsidR="00054E47" w:rsidRPr="00D60D43">
        <w:rPr>
          <w:lang w:val="fr-FR"/>
        </w:rPr>
        <w:t xml:space="preserve"> programme pour la période </w:t>
      </w:r>
      <w:r w:rsidR="00AE50FB" w:rsidRPr="00D60D43">
        <w:rPr>
          <w:lang w:val="fr-FR"/>
        </w:rPr>
        <w:t>2015</w:t>
      </w:r>
      <w:r w:rsidRPr="00D60D43">
        <w:rPr>
          <w:lang w:val="fr-FR"/>
        </w:rPr>
        <w:t xml:space="preserve">-2019 </w:t>
      </w:r>
      <w:r w:rsidR="009A22FA" w:rsidRPr="00D60D43">
        <w:rPr>
          <w:lang w:val="fr-FR"/>
        </w:rPr>
        <w:t>à</w:t>
      </w:r>
      <w:r w:rsidRPr="00D60D43">
        <w:rPr>
          <w:lang w:val="fr-FR"/>
        </w:rPr>
        <w:t xml:space="preserve"> mieux tenir compte des droits et intérêts des victimes</w:t>
      </w:r>
      <w:r w:rsidR="00765E44" w:rsidRPr="00D60D43">
        <w:rPr>
          <w:lang w:val="fr-FR"/>
        </w:rPr>
        <w:t>,</w:t>
      </w:r>
      <w:r w:rsidRPr="00D60D43">
        <w:rPr>
          <w:lang w:val="fr-FR"/>
        </w:rPr>
        <w:t xml:space="preserve"> et en particulier </w:t>
      </w:r>
      <w:r w:rsidR="009A22FA" w:rsidRPr="00D60D43">
        <w:rPr>
          <w:lang w:val="fr-FR"/>
        </w:rPr>
        <w:t xml:space="preserve">à </w:t>
      </w:r>
      <w:r w:rsidR="004E0D0A" w:rsidRPr="00D60D43">
        <w:rPr>
          <w:lang w:val="fr-FR"/>
        </w:rPr>
        <w:t xml:space="preserve">prévoir dans la loi la </w:t>
      </w:r>
      <w:r w:rsidRPr="00D60D43">
        <w:rPr>
          <w:lang w:val="fr-FR"/>
        </w:rPr>
        <w:t>prise en considération des représen</w:t>
      </w:r>
      <w:r w:rsidR="00AE50FB" w:rsidRPr="00D60D43">
        <w:rPr>
          <w:lang w:val="fr-FR"/>
        </w:rPr>
        <w:t>tations faites par ou au nom de celles-ci</w:t>
      </w:r>
      <w:r w:rsidRPr="00D60D43">
        <w:rPr>
          <w:lang w:val="fr-FR"/>
        </w:rPr>
        <w:t xml:space="preserve"> au stade de la détermination des peines.</w:t>
      </w:r>
    </w:p>
    <w:p w:rsidR="00315391" w:rsidRPr="00D60D43" w:rsidRDefault="00D91F42" w:rsidP="00D91F42">
      <w:pPr>
        <w:pStyle w:val="H23G"/>
        <w:rPr>
          <w:lang w:val="fr-FR"/>
        </w:rPr>
      </w:pPr>
      <w:r w:rsidRPr="00D60D43">
        <w:rPr>
          <w:lang w:val="fr-FR"/>
        </w:rPr>
        <w:tab/>
        <w:t>4.</w:t>
      </w:r>
      <w:r w:rsidRPr="00D60D43">
        <w:rPr>
          <w:lang w:val="fr-FR"/>
        </w:rPr>
        <w:tab/>
        <w:t>À la lumière des précédentes observations finales d</w:t>
      </w:r>
      <w:r w:rsidR="00CF47C8" w:rsidRPr="00D60D43">
        <w:rPr>
          <w:lang w:val="fr-FR"/>
        </w:rPr>
        <w:t>u Comité (</w:t>
      </w:r>
      <w:r w:rsidR="00054E47" w:rsidRPr="00D60D43">
        <w:rPr>
          <w:lang w:val="fr-FR"/>
        </w:rPr>
        <w:t>par. </w:t>
      </w:r>
      <w:r w:rsidR="00CF47C8" w:rsidRPr="00D60D43">
        <w:rPr>
          <w:lang w:val="fr-FR"/>
        </w:rPr>
        <w:t>10)</w:t>
      </w:r>
      <w:r w:rsidR="00765E44" w:rsidRPr="00D60D43">
        <w:rPr>
          <w:lang w:val="fr-FR"/>
        </w:rPr>
        <w:t>,</w:t>
      </w:r>
      <w:r w:rsidR="00CF47C8" w:rsidRPr="00D60D43">
        <w:rPr>
          <w:lang w:val="fr-FR"/>
        </w:rPr>
        <w:t xml:space="preserve"> indiquer</w:t>
      </w:r>
      <w:r w:rsidRPr="00D60D43">
        <w:rPr>
          <w:lang w:val="fr-FR"/>
        </w:rPr>
        <w:t xml:space="preserve"> si des mesures ont été prises pour </w:t>
      </w:r>
      <w:r w:rsidR="0021618C" w:rsidRPr="00D60D43">
        <w:rPr>
          <w:lang w:val="fr-FR"/>
        </w:rPr>
        <w:t>que</w:t>
      </w:r>
      <w:r w:rsidRPr="00D60D43">
        <w:rPr>
          <w:lang w:val="fr-FR"/>
        </w:rPr>
        <w:t>:</w:t>
      </w:r>
    </w:p>
    <w:p w:rsidR="00315391" w:rsidRPr="00D60D43" w:rsidRDefault="009D4461" w:rsidP="009D4461">
      <w:pPr>
        <w:pStyle w:val="SingleTxtG"/>
        <w:rPr>
          <w:b/>
          <w:bCs/>
          <w:lang w:val="fr-FR"/>
        </w:rPr>
      </w:pPr>
      <w:r w:rsidRPr="00D60D43">
        <w:rPr>
          <w:b/>
          <w:lang w:val="fr-FR"/>
        </w:rPr>
        <w:tab/>
        <w:t>a)</w:t>
      </w:r>
      <w:r w:rsidRPr="00D60D43">
        <w:rPr>
          <w:b/>
          <w:lang w:val="fr-FR"/>
        </w:rPr>
        <w:tab/>
      </w:r>
      <w:r w:rsidR="00765E44" w:rsidRPr="00D60D43">
        <w:rPr>
          <w:b/>
          <w:lang w:val="fr-FR"/>
        </w:rPr>
        <w:t>Les</w:t>
      </w:r>
      <w:r w:rsidR="001B172E" w:rsidRPr="00D60D43">
        <w:rPr>
          <w:b/>
          <w:lang w:val="fr-FR"/>
        </w:rPr>
        <w:t> personnes</w:t>
      </w:r>
      <w:r w:rsidRPr="00D60D43">
        <w:rPr>
          <w:b/>
          <w:lang w:val="fr-FR"/>
        </w:rPr>
        <w:t xml:space="preserve"> arrêtées et</w:t>
      </w:r>
      <w:r w:rsidR="004E0D0A" w:rsidRPr="00D60D43">
        <w:rPr>
          <w:b/>
          <w:lang w:val="fr-FR"/>
        </w:rPr>
        <w:t xml:space="preserve"> détenues dans des postes</w:t>
      </w:r>
      <w:r w:rsidRPr="00D60D43">
        <w:rPr>
          <w:b/>
          <w:lang w:val="fr-FR"/>
        </w:rPr>
        <w:t xml:space="preserve"> de police aient accès</w:t>
      </w:r>
      <w:r w:rsidR="00765E44" w:rsidRPr="00D60D43">
        <w:rPr>
          <w:b/>
          <w:lang w:val="fr-FR"/>
        </w:rPr>
        <w:t xml:space="preserve"> </w:t>
      </w:r>
      <w:r w:rsidRPr="00D60D43">
        <w:rPr>
          <w:b/>
          <w:lang w:val="fr-FR"/>
        </w:rPr>
        <w:t xml:space="preserve">dès le début de </w:t>
      </w:r>
      <w:r w:rsidR="00284250" w:rsidRPr="00D60D43">
        <w:rPr>
          <w:b/>
          <w:lang w:val="fr-FR"/>
        </w:rPr>
        <w:t>la</w:t>
      </w:r>
      <w:r w:rsidRPr="00D60D43">
        <w:rPr>
          <w:b/>
          <w:lang w:val="fr-FR"/>
        </w:rPr>
        <w:t xml:space="preserve"> détention</w:t>
      </w:r>
      <w:r w:rsidR="00284250" w:rsidRPr="00D60D43">
        <w:rPr>
          <w:b/>
          <w:lang w:val="fr-FR"/>
        </w:rPr>
        <w:t xml:space="preserve"> à un médecin</w:t>
      </w:r>
      <w:r w:rsidR="00765E44" w:rsidRPr="00D60D43">
        <w:rPr>
          <w:b/>
          <w:lang w:val="fr-FR"/>
        </w:rPr>
        <w:t>,</w:t>
      </w:r>
      <w:r w:rsidR="00284250" w:rsidRPr="00D60D43">
        <w:rPr>
          <w:b/>
          <w:lang w:val="fr-FR"/>
        </w:rPr>
        <w:t xml:space="preserve"> si possible </w:t>
      </w:r>
      <w:r w:rsidR="004E0D0A" w:rsidRPr="00D60D43">
        <w:rPr>
          <w:b/>
          <w:lang w:val="fr-FR"/>
        </w:rPr>
        <w:t xml:space="preserve">un médecin </w:t>
      </w:r>
      <w:r w:rsidR="00284250" w:rsidRPr="00D60D43">
        <w:rPr>
          <w:b/>
          <w:lang w:val="fr-FR"/>
        </w:rPr>
        <w:t>de leur choix</w:t>
      </w:r>
      <w:r w:rsidR="00765E44" w:rsidRPr="00D60D43">
        <w:rPr>
          <w:b/>
          <w:lang w:val="fr-FR"/>
        </w:rPr>
        <w:t>;</w:t>
      </w:r>
    </w:p>
    <w:p w:rsidR="00315391" w:rsidRPr="00D60D43" w:rsidRDefault="009D4461" w:rsidP="009D4461">
      <w:pPr>
        <w:pStyle w:val="SingleTxtG"/>
        <w:rPr>
          <w:b/>
          <w:bCs/>
          <w:lang w:val="fr-FR"/>
        </w:rPr>
      </w:pPr>
      <w:r w:rsidRPr="00D60D43">
        <w:rPr>
          <w:b/>
          <w:lang w:val="fr-FR"/>
        </w:rPr>
        <w:tab/>
        <w:t>b)</w:t>
      </w:r>
      <w:r w:rsidRPr="00D60D43">
        <w:rPr>
          <w:b/>
          <w:lang w:val="fr-FR"/>
        </w:rPr>
        <w:tab/>
      </w:r>
      <w:r w:rsidR="00765E44" w:rsidRPr="00D60D43">
        <w:rPr>
          <w:b/>
          <w:lang w:val="fr-FR"/>
        </w:rPr>
        <w:t xml:space="preserve">Les </w:t>
      </w:r>
      <w:r w:rsidR="006300C8" w:rsidRPr="00D60D43">
        <w:rPr>
          <w:b/>
          <w:lang w:val="fr-FR"/>
        </w:rPr>
        <w:t>visites médicales se déroulent dans le respect de la confidentialité</w:t>
      </w:r>
      <w:r w:rsidR="00765E44" w:rsidRPr="00D60D43">
        <w:rPr>
          <w:b/>
          <w:lang w:val="fr-FR"/>
        </w:rPr>
        <w:t>;</w:t>
      </w:r>
    </w:p>
    <w:p w:rsidR="00315391" w:rsidRPr="00D60D43" w:rsidRDefault="009D4461" w:rsidP="009D4461">
      <w:pPr>
        <w:pStyle w:val="SingleTxtG"/>
        <w:rPr>
          <w:b/>
          <w:bCs/>
          <w:lang w:val="fr-FR"/>
        </w:rPr>
      </w:pPr>
      <w:r w:rsidRPr="00D60D43">
        <w:rPr>
          <w:b/>
          <w:lang w:val="fr-FR"/>
        </w:rPr>
        <w:tab/>
        <w:t>c)</w:t>
      </w:r>
      <w:r w:rsidRPr="00D60D43">
        <w:rPr>
          <w:b/>
          <w:lang w:val="fr-FR"/>
        </w:rPr>
        <w:tab/>
      </w:r>
      <w:r w:rsidR="00765E44" w:rsidRPr="00D60D43">
        <w:rPr>
          <w:b/>
          <w:lang w:val="fr-FR"/>
        </w:rPr>
        <w:t>Les</w:t>
      </w:r>
      <w:r w:rsidR="001B172E" w:rsidRPr="00D60D43">
        <w:rPr>
          <w:b/>
          <w:lang w:val="fr-FR"/>
        </w:rPr>
        <w:t> personnes</w:t>
      </w:r>
      <w:r w:rsidRPr="00D60D43">
        <w:rPr>
          <w:b/>
          <w:lang w:val="fr-FR"/>
        </w:rPr>
        <w:t xml:space="preserve"> arrêtées et détenues puissent informer leur famille ou une personne de leur choix de leur détention</w:t>
      </w:r>
      <w:r w:rsidR="00765E44" w:rsidRPr="00D60D43">
        <w:rPr>
          <w:b/>
          <w:lang w:val="fr-FR"/>
        </w:rPr>
        <w:t>;</w:t>
      </w:r>
    </w:p>
    <w:p w:rsidR="00315391" w:rsidRPr="00D60D43" w:rsidRDefault="009D4461" w:rsidP="009D4461">
      <w:pPr>
        <w:pStyle w:val="SingleTxtG"/>
        <w:rPr>
          <w:b/>
          <w:bCs/>
          <w:lang w:val="fr-FR"/>
        </w:rPr>
      </w:pPr>
      <w:r w:rsidRPr="00D60D43">
        <w:rPr>
          <w:b/>
          <w:lang w:val="fr-FR"/>
        </w:rPr>
        <w:tab/>
        <w:t>d)</w:t>
      </w:r>
      <w:r w:rsidRPr="00D60D43">
        <w:rPr>
          <w:b/>
          <w:lang w:val="fr-FR"/>
        </w:rPr>
        <w:tab/>
      </w:r>
      <w:r w:rsidR="00765E44" w:rsidRPr="00D60D43">
        <w:rPr>
          <w:b/>
          <w:lang w:val="fr-FR"/>
        </w:rPr>
        <w:t xml:space="preserve">Fixer </w:t>
      </w:r>
      <w:r w:rsidRPr="00D60D43">
        <w:rPr>
          <w:b/>
          <w:lang w:val="fr-FR"/>
        </w:rPr>
        <w:t>des règles et des procédures</w:t>
      </w:r>
      <w:r w:rsidR="00CB49AB" w:rsidRPr="00D60D43">
        <w:rPr>
          <w:b/>
          <w:lang w:val="fr-FR"/>
        </w:rPr>
        <w:t xml:space="preserve"> appropriées</w:t>
      </w:r>
      <w:r w:rsidR="00FE0C81" w:rsidRPr="00D60D43">
        <w:rPr>
          <w:b/>
          <w:lang w:val="fr-FR"/>
        </w:rPr>
        <w:t xml:space="preserve"> et</w:t>
      </w:r>
      <w:r w:rsidRPr="00D60D43">
        <w:rPr>
          <w:b/>
          <w:lang w:val="fr-FR"/>
        </w:rPr>
        <w:t xml:space="preserve"> claires concernant l</w:t>
      </w:r>
      <w:r w:rsidR="00765E44" w:rsidRPr="00D60D43">
        <w:rPr>
          <w:b/>
          <w:lang w:val="fr-FR"/>
        </w:rPr>
        <w:t>’</w:t>
      </w:r>
      <w:r w:rsidRPr="00D60D43">
        <w:rPr>
          <w:b/>
          <w:lang w:val="fr-FR"/>
        </w:rPr>
        <w:t>enregistrement des</w:t>
      </w:r>
      <w:r w:rsidR="001B172E" w:rsidRPr="00D60D43">
        <w:rPr>
          <w:b/>
          <w:lang w:val="fr-FR"/>
        </w:rPr>
        <w:t> personnes</w:t>
      </w:r>
      <w:r w:rsidRPr="00D60D43">
        <w:rPr>
          <w:b/>
          <w:lang w:val="fr-FR"/>
        </w:rPr>
        <w:t xml:space="preserve"> dès leur placement en détention et veiller à ce </w:t>
      </w:r>
      <w:r w:rsidR="00C25D5D" w:rsidRPr="00D60D43">
        <w:rPr>
          <w:b/>
          <w:lang w:val="fr-FR"/>
        </w:rPr>
        <w:t>que ces</w:t>
      </w:r>
      <w:r w:rsidR="001B172E" w:rsidRPr="00D60D43">
        <w:rPr>
          <w:b/>
          <w:lang w:val="fr-FR"/>
        </w:rPr>
        <w:t> personnes</w:t>
      </w:r>
      <w:r w:rsidR="00C25D5D" w:rsidRPr="00D60D43">
        <w:rPr>
          <w:b/>
          <w:lang w:val="fr-FR"/>
        </w:rPr>
        <w:t xml:space="preserve"> soient déférées rapidement devant un juge.</w:t>
      </w:r>
    </w:p>
    <w:p w:rsidR="00315391" w:rsidRPr="00D60D43" w:rsidRDefault="002E26BE" w:rsidP="00D0222C">
      <w:pPr>
        <w:pStyle w:val="H23G"/>
        <w:rPr>
          <w:lang w:val="fr-FR"/>
        </w:rPr>
      </w:pPr>
      <w:r w:rsidRPr="00D60D43">
        <w:rPr>
          <w:lang w:val="fr-FR"/>
        </w:rPr>
        <w:tab/>
        <w:t>a)</w:t>
      </w:r>
      <w:r w:rsidRPr="00D60D43">
        <w:rPr>
          <w:lang w:val="fr-FR"/>
        </w:rPr>
        <w:tab/>
      </w:r>
      <w:r w:rsidR="00731CC5" w:rsidRPr="00D60D43">
        <w:rPr>
          <w:lang w:val="fr-FR"/>
        </w:rPr>
        <w:t>M</w:t>
      </w:r>
      <w:r w:rsidR="007E2522" w:rsidRPr="00D60D43">
        <w:rPr>
          <w:lang w:val="fr-FR"/>
        </w:rPr>
        <w:t>esures</w:t>
      </w:r>
      <w:r w:rsidR="00731CC5" w:rsidRPr="00D60D43">
        <w:rPr>
          <w:lang w:val="fr-FR"/>
        </w:rPr>
        <w:t xml:space="preserve"> prises</w:t>
      </w:r>
      <w:r w:rsidR="007E2522" w:rsidRPr="00D60D43">
        <w:rPr>
          <w:lang w:val="fr-FR"/>
        </w:rPr>
        <w:t xml:space="preserve"> pour</w:t>
      </w:r>
      <w:r w:rsidR="00D0222C" w:rsidRPr="00D60D43">
        <w:rPr>
          <w:lang w:val="fr-FR"/>
        </w:rPr>
        <w:t xml:space="preserve"> que </w:t>
      </w:r>
      <w:r w:rsidR="00FD04BA" w:rsidRPr="00D60D43">
        <w:rPr>
          <w:lang w:val="fr-FR"/>
        </w:rPr>
        <w:t>les personnes</w:t>
      </w:r>
      <w:r w:rsidR="00D0222C" w:rsidRPr="00D60D43">
        <w:rPr>
          <w:lang w:val="fr-FR"/>
        </w:rPr>
        <w:t xml:space="preserve"> arrêtées et</w:t>
      </w:r>
      <w:r w:rsidR="00397199" w:rsidRPr="00D60D43">
        <w:rPr>
          <w:lang w:val="fr-FR"/>
        </w:rPr>
        <w:t xml:space="preserve"> détenues dans des postes</w:t>
      </w:r>
      <w:r w:rsidR="00D0222C" w:rsidRPr="00D60D43">
        <w:rPr>
          <w:lang w:val="fr-FR"/>
        </w:rPr>
        <w:t xml:space="preserve"> de police aient accès</w:t>
      </w:r>
      <w:r w:rsidR="00765E44" w:rsidRPr="00D60D43">
        <w:rPr>
          <w:lang w:val="fr-FR"/>
        </w:rPr>
        <w:t xml:space="preserve"> </w:t>
      </w:r>
      <w:r w:rsidR="00D0222C" w:rsidRPr="00D60D43">
        <w:rPr>
          <w:lang w:val="fr-FR"/>
        </w:rPr>
        <w:t>dès le début de leur détention</w:t>
      </w:r>
      <w:r w:rsidR="007E2522" w:rsidRPr="00D60D43">
        <w:rPr>
          <w:lang w:val="fr-FR"/>
        </w:rPr>
        <w:t xml:space="preserve"> à un médecin</w:t>
      </w:r>
      <w:r w:rsidR="00765E44" w:rsidRPr="00D60D43">
        <w:rPr>
          <w:lang w:val="fr-FR"/>
        </w:rPr>
        <w:t>,</w:t>
      </w:r>
      <w:r w:rsidR="00EB6F35" w:rsidRPr="00D60D43">
        <w:rPr>
          <w:lang w:val="fr-FR"/>
        </w:rPr>
        <w:t xml:space="preserve"> si possible </w:t>
      </w:r>
      <w:r w:rsidR="00397199" w:rsidRPr="00D60D43">
        <w:rPr>
          <w:lang w:val="fr-FR"/>
        </w:rPr>
        <w:t xml:space="preserve">un médecin </w:t>
      </w:r>
      <w:r w:rsidR="00EB6F35" w:rsidRPr="00D60D43">
        <w:rPr>
          <w:lang w:val="fr-FR"/>
        </w:rPr>
        <w:t>de leur choix</w:t>
      </w:r>
    </w:p>
    <w:p w:rsidR="00315391" w:rsidRPr="00D60D43" w:rsidRDefault="007658B5" w:rsidP="007330FC">
      <w:pPr>
        <w:pStyle w:val="SingleTxtG"/>
        <w:keepNext/>
        <w:rPr>
          <w:lang w:val="fr-FR"/>
        </w:rPr>
      </w:pPr>
      <w:r w:rsidRPr="00D60D43">
        <w:rPr>
          <w:lang w:val="fr-FR"/>
        </w:rPr>
        <w:t>19.</w:t>
      </w:r>
      <w:r w:rsidRPr="00D60D43">
        <w:rPr>
          <w:lang w:val="fr-FR"/>
        </w:rPr>
        <w:tab/>
        <w:t>L</w:t>
      </w:r>
      <w:r w:rsidR="00765E44" w:rsidRPr="00D60D43">
        <w:rPr>
          <w:lang w:val="fr-FR"/>
        </w:rPr>
        <w:t>’</w:t>
      </w:r>
      <w:r w:rsidR="001936F9" w:rsidRPr="00D60D43">
        <w:rPr>
          <w:lang w:val="fr-FR"/>
        </w:rPr>
        <w:t>article </w:t>
      </w:r>
      <w:r w:rsidR="00A17C00" w:rsidRPr="00D60D43">
        <w:rPr>
          <w:lang w:val="fr-FR"/>
        </w:rPr>
        <w:t>133</w:t>
      </w:r>
      <w:r w:rsidR="00765E44" w:rsidRPr="00D60D43">
        <w:rPr>
          <w:lang w:val="fr-FR"/>
        </w:rPr>
        <w:t xml:space="preserve"> </w:t>
      </w:r>
      <w:r w:rsidR="00A17C00" w:rsidRPr="00D60D43">
        <w:rPr>
          <w:lang w:val="fr-FR"/>
        </w:rPr>
        <w:t>du Règlement</w:t>
      </w:r>
      <w:r w:rsidR="002E26BE" w:rsidRPr="00D60D43">
        <w:rPr>
          <w:lang w:val="fr-FR"/>
        </w:rPr>
        <w:t xml:space="preserve"> intérieur de la </w:t>
      </w:r>
      <w:r w:rsidR="00DC68D4" w:rsidRPr="00D60D43">
        <w:rPr>
          <w:lang w:val="fr-FR"/>
        </w:rPr>
        <w:t>p</w:t>
      </w:r>
      <w:r w:rsidR="002E26BE" w:rsidRPr="00D60D43">
        <w:rPr>
          <w:lang w:val="fr-FR"/>
        </w:rPr>
        <w:t xml:space="preserve">olice prévoit </w:t>
      </w:r>
      <w:r w:rsidR="001913C6" w:rsidRPr="00D60D43">
        <w:rPr>
          <w:lang w:val="fr-FR"/>
        </w:rPr>
        <w:t>«</w:t>
      </w:r>
      <w:r w:rsidR="00A17C00" w:rsidRPr="00D60D43">
        <w:rPr>
          <w:lang w:val="fr-FR"/>
        </w:rPr>
        <w:t>la prise en charg</w:t>
      </w:r>
      <w:r w:rsidR="002E26BE" w:rsidRPr="00D60D43">
        <w:rPr>
          <w:lang w:val="fr-FR"/>
        </w:rPr>
        <w:t>e et le traitement des détenus</w:t>
      </w:r>
      <w:r w:rsidR="001913C6" w:rsidRPr="00D60D43">
        <w:rPr>
          <w:lang w:val="fr-FR"/>
        </w:rPr>
        <w:t>»</w:t>
      </w:r>
      <w:r w:rsidR="00765E44" w:rsidRPr="00D60D43">
        <w:rPr>
          <w:lang w:val="fr-FR"/>
        </w:rPr>
        <w:t>,</w:t>
      </w:r>
      <w:r w:rsidR="00A17C00" w:rsidRPr="00D60D43">
        <w:rPr>
          <w:lang w:val="fr-FR"/>
        </w:rPr>
        <w:t xml:space="preserve"> à savoir entre autres que</w:t>
      </w:r>
      <w:r w:rsidR="00634812" w:rsidRPr="00D60D43">
        <w:rPr>
          <w:lang w:val="fr-FR"/>
        </w:rPr>
        <w:t>:</w:t>
      </w:r>
    </w:p>
    <w:p w:rsidR="00315391" w:rsidRPr="00D60D43" w:rsidRDefault="0011760C" w:rsidP="00B60378">
      <w:pPr>
        <w:pStyle w:val="SingleTxtG"/>
        <w:ind w:left="1701"/>
        <w:rPr>
          <w:iCs/>
          <w:lang w:val="fr-FR"/>
        </w:rPr>
      </w:pPr>
      <w:r w:rsidRPr="00D60D43">
        <w:rPr>
          <w:lang w:val="fr-FR"/>
        </w:rPr>
        <w:tab/>
      </w:r>
      <w:r w:rsidR="001913C6" w:rsidRPr="00D60D43">
        <w:rPr>
          <w:lang w:val="fr-FR"/>
        </w:rPr>
        <w:t>«</w:t>
      </w:r>
      <w:r w:rsidR="00FB4B4E" w:rsidRPr="00D60D43">
        <w:rPr>
          <w:lang w:val="fr-FR"/>
        </w:rPr>
        <w:t xml:space="preserve">Tout </w:t>
      </w:r>
      <w:r w:rsidR="00315391" w:rsidRPr="00D60D43">
        <w:rPr>
          <w:lang w:val="fr-FR"/>
        </w:rPr>
        <w:t>détenu qui se plaint de maladie ou en montre des signes</w:t>
      </w:r>
      <w:r w:rsidR="00765E44" w:rsidRPr="00D60D43">
        <w:rPr>
          <w:lang w:val="fr-FR"/>
        </w:rPr>
        <w:t>,</w:t>
      </w:r>
      <w:r w:rsidR="00315391" w:rsidRPr="00D60D43">
        <w:rPr>
          <w:lang w:val="fr-FR"/>
        </w:rPr>
        <w:t xml:space="preserve"> ou qui est inconscient pour cause de boisson ou toute autre cause doit faire l</w:t>
      </w:r>
      <w:r w:rsidR="00765E44" w:rsidRPr="00D60D43">
        <w:rPr>
          <w:lang w:val="fr-FR"/>
        </w:rPr>
        <w:t>’</w:t>
      </w:r>
      <w:r w:rsidR="00315391" w:rsidRPr="00D60D43">
        <w:rPr>
          <w:lang w:val="fr-FR"/>
        </w:rPr>
        <w:t xml:space="preserve">objet </w:t>
      </w:r>
      <w:r w:rsidR="00701057" w:rsidRPr="00D60D43">
        <w:rPr>
          <w:lang w:val="fr-FR"/>
        </w:rPr>
        <w:t>d</w:t>
      </w:r>
      <w:r w:rsidR="00765E44" w:rsidRPr="00D60D43">
        <w:rPr>
          <w:lang w:val="fr-FR"/>
        </w:rPr>
        <w:t>’</w:t>
      </w:r>
      <w:r w:rsidR="00701057" w:rsidRPr="00D60D43">
        <w:rPr>
          <w:lang w:val="fr-FR"/>
        </w:rPr>
        <w:t>un examen médical sans délai</w:t>
      </w:r>
      <w:r w:rsidR="00FB4B4E" w:rsidRPr="00D60D43">
        <w:rPr>
          <w:lang w:val="fr-FR"/>
        </w:rPr>
        <w:t>.</w:t>
      </w:r>
      <w:r w:rsidR="001913C6" w:rsidRPr="00D60D43">
        <w:rPr>
          <w:lang w:val="fr-FR"/>
        </w:rPr>
        <w:t>»</w:t>
      </w:r>
    </w:p>
    <w:p w:rsidR="00315391" w:rsidRPr="00D60D43" w:rsidRDefault="00A17C00" w:rsidP="00A17C00">
      <w:pPr>
        <w:pStyle w:val="SingleTxtG"/>
        <w:rPr>
          <w:lang w:val="fr-FR"/>
        </w:rPr>
      </w:pPr>
      <w:r w:rsidRPr="00D60D43">
        <w:rPr>
          <w:lang w:val="fr-FR"/>
        </w:rPr>
        <w:t>20.</w:t>
      </w:r>
      <w:r w:rsidRPr="00D60D43">
        <w:rPr>
          <w:lang w:val="fr-FR"/>
        </w:rPr>
        <w:tab/>
        <w:t xml:space="preserve">Le </w:t>
      </w:r>
      <w:r w:rsidR="00765E44" w:rsidRPr="00D60D43">
        <w:rPr>
          <w:lang w:val="fr-FR"/>
        </w:rPr>
        <w:t>paragraphe </w:t>
      </w:r>
      <w:r w:rsidR="007658B5" w:rsidRPr="00D60D43">
        <w:rPr>
          <w:lang w:val="fr-FR"/>
        </w:rPr>
        <w:t>5</w:t>
      </w:r>
      <w:r w:rsidR="00765E44" w:rsidRPr="00D60D43">
        <w:rPr>
          <w:lang w:val="fr-FR"/>
        </w:rPr>
        <w:t xml:space="preserve"> </w:t>
      </w:r>
      <w:r w:rsidR="007658B5" w:rsidRPr="00D60D43">
        <w:rPr>
          <w:lang w:val="fr-FR"/>
        </w:rPr>
        <w:t>de l</w:t>
      </w:r>
      <w:r w:rsidR="00765E44" w:rsidRPr="00D60D43">
        <w:rPr>
          <w:lang w:val="fr-FR"/>
        </w:rPr>
        <w:t>’</w:t>
      </w:r>
      <w:r w:rsidR="001936F9" w:rsidRPr="00D60D43">
        <w:rPr>
          <w:lang w:val="fr-FR"/>
        </w:rPr>
        <w:t>article </w:t>
      </w:r>
      <w:r w:rsidR="00701057" w:rsidRPr="00D60D43">
        <w:rPr>
          <w:lang w:val="fr-FR"/>
        </w:rPr>
        <w:t xml:space="preserve">137 de ce règlement prévoit </w:t>
      </w:r>
      <w:r w:rsidR="001913C6" w:rsidRPr="00D60D43">
        <w:rPr>
          <w:lang w:val="fr-FR"/>
        </w:rPr>
        <w:t>«</w:t>
      </w:r>
      <w:r w:rsidRPr="00D60D43">
        <w:rPr>
          <w:lang w:val="fr-FR"/>
        </w:rPr>
        <w:t>les droits et le bien-</w:t>
      </w:r>
      <w:r w:rsidR="00701057" w:rsidRPr="00D60D43">
        <w:rPr>
          <w:lang w:val="fr-FR"/>
        </w:rPr>
        <w:t>être des détenus</w:t>
      </w:r>
      <w:r w:rsidR="001913C6" w:rsidRPr="00D60D43">
        <w:rPr>
          <w:lang w:val="fr-FR"/>
        </w:rPr>
        <w:t>»</w:t>
      </w:r>
      <w:r w:rsidR="00765E44" w:rsidRPr="00D60D43">
        <w:rPr>
          <w:lang w:val="fr-FR"/>
        </w:rPr>
        <w:t>;</w:t>
      </w:r>
      <w:r w:rsidR="00701057" w:rsidRPr="00D60D43">
        <w:rPr>
          <w:lang w:val="fr-FR"/>
        </w:rPr>
        <w:t xml:space="preserve"> il </w:t>
      </w:r>
      <w:r w:rsidR="00DC68D4" w:rsidRPr="00D60D43">
        <w:rPr>
          <w:lang w:val="fr-FR"/>
        </w:rPr>
        <w:t xml:space="preserve">dispose </w:t>
      </w:r>
      <w:r w:rsidR="00701057" w:rsidRPr="00D60D43">
        <w:rPr>
          <w:lang w:val="fr-FR"/>
        </w:rPr>
        <w:t xml:space="preserve">que </w:t>
      </w:r>
      <w:r w:rsidR="001913C6" w:rsidRPr="00D60D43">
        <w:rPr>
          <w:lang w:val="fr-FR"/>
        </w:rPr>
        <w:t>«</w:t>
      </w:r>
      <w:r w:rsidRPr="00D60D43">
        <w:rPr>
          <w:lang w:val="fr-FR"/>
        </w:rPr>
        <w:t>les détenus ont le droit</w:t>
      </w:r>
      <w:r w:rsidR="00765E44" w:rsidRPr="00D60D43">
        <w:rPr>
          <w:lang w:val="fr-FR"/>
        </w:rPr>
        <w:t>,</w:t>
      </w:r>
      <w:r w:rsidRPr="00D60D43">
        <w:rPr>
          <w:lang w:val="fr-FR"/>
        </w:rPr>
        <w:t xml:space="preserve"> s</w:t>
      </w:r>
      <w:r w:rsidR="00765E44" w:rsidRPr="00D60D43">
        <w:rPr>
          <w:lang w:val="fr-FR"/>
        </w:rPr>
        <w:t>’</w:t>
      </w:r>
      <w:r w:rsidRPr="00D60D43">
        <w:rPr>
          <w:lang w:val="fr-FR"/>
        </w:rPr>
        <w:t>ils en font la demande</w:t>
      </w:r>
      <w:r w:rsidR="00765E44" w:rsidRPr="00D60D43">
        <w:rPr>
          <w:lang w:val="fr-FR"/>
        </w:rPr>
        <w:t>,</w:t>
      </w:r>
      <w:r w:rsidRPr="00D60D43">
        <w:rPr>
          <w:lang w:val="fr-FR"/>
        </w:rPr>
        <w:t xml:space="preserve"> d</w:t>
      </w:r>
      <w:r w:rsidR="00765E44" w:rsidRPr="00D60D43">
        <w:rPr>
          <w:lang w:val="fr-FR"/>
        </w:rPr>
        <w:t>’</w:t>
      </w:r>
      <w:r w:rsidRPr="00D60D43">
        <w:rPr>
          <w:lang w:val="fr-FR"/>
        </w:rPr>
        <w:t>être traité</w:t>
      </w:r>
      <w:r w:rsidR="00632041" w:rsidRPr="00D60D43">
        <w:rPr>
          <w:lang w:val="fr-FR"/>
        </w:rPr>
        <w:t>s</w:t>
      </w:r>
      <w:r w:rsidRPr="00D60D43">
        <w:rPr>
          <w:lang w:val="fr-FR"/>
        </w:rPr>
        <w:t xml:space="preserve"> par leur médecin priv</w:t>
      </w:r>
      <w:r w:rsidR="00632041" w:rsidRPr="00D60D43">
        <w:rPr>
          <w:lang w:val="fr-FR"/>
        </w:rPr>
        <w:t>é mais à leurs propres frais</w:t>
      </w:r>
      <w:r w:rsidR="001913C6" w:rsidRPr="00D60D43">
        <w:rPr>
          <w:lang w:val="fr-FR"/>
        </w:rPr>
        <w:t>»</w:t>
      </w:r>
      <w:r w:rsidR="00632041" w:rsidRPr="00D60D43">
        <w:rPr>
          <w:lang w:val="fr-FR"/>
        </w:rPr>
        <w:t>.</w:t>
      </w:r>
    </w:p>
    <w:p w:rsidR="00315391" w:rsidRPr="00D60D43" w:rsidRDefault="00A17C00" w:rsidP="00A17C00">
      <w:pPr>
        <w:pStyle w:val="SingleTxtG"/>
        <w:rPr>
          <w:lang w:val="fr-FR"/>
        </w:rPr>
      </w:pPr>
      <w:r w:rsidRPr="00D60D43">
        <w:rPr>
          <w:lang w:val="fr-FR"/>
        </w:rPr>
        <w:t>21.</w:t>
      </w:r>
      <w:r w:rsidRPr="00D60D43">
        <w:rPr>
          <w:lang w:val="fr-FR"/>
        </w:rPr>
        <w:tab/>
      </w:r>
      <w:r w:rsidR="00DC68D4" w:rsidRPr="00D60D43">
        <w:rPr>
          <w:lang w:val="fr-FR"/>
        </w:rPr>
        <w:t>À</w:t>
      </w:r>
      <w:r w:rsidRPr="00D60D43">
        <w:rPr>
          <w:lang w:val="fr-FR"/>
        </w:rPr>
        <w:t xml:space="preserve"> leur arrivée à la prison les détenus sont examinés par le médecin de la prison et leurs proches en sont informés par l</w:t>
      </w:r>
      <w:r w:rsidR="00765E44" w:rsidRPr="00D60D43">
        <w:rPr>
          <w:lang w:val="fr-FR"/>
        </w:rPr>
        <w:t>’</w:t>
      </w:r>
      <w:r w:rsidRPr="00D60D43">
        <w:rPr>
          <w:lang w:val="fr-FR"/>
        </w:rPr>
        <w:t>assistant social de la prison. Cela se</w:t>
      </w:r>
      <w:r w:rsidR="0051374C" w:rsidRPr="00D60D43">
        <w:rPr>
          <w:lang w:val="fr-FR"/>
        </w:rPr>
        <w:t xml:space="preserve"> fait au cours du processus de </w:t>
      </w:r>
      <w:r w:rsidR="001913C6" w:rsidRPr="00D60D43">
        <w:rPr>
          <w:lang w:val="fr-FR"/>
        </w:rPr>
        <w:t>«</w:t>
      </w:r>
      <w:r w:rsidR="0051374C" w:rsidRPr="00D60D43">
        <w:rPr>
          <w:lang w:val="fr-FR"/>
        </w:rPr>
        <w:t>familiarisation</w:t>
      </w:r>
      <w:r w:rsidR="001913C6" w:rsidRPr="00D60D43">
        <w:rPr>
          <w:lang w:val="fr-FR"/>
        </w:rPr>
        <w:t>»</w:t>
      </w:r>
      <w:r w:rsidR="0051374C" w:rsidRPr="00D60D43">
        <w:rPr>
          <w:lang w:val="fr-FR"/>
        </w:rPr>
        <w:t>.</w:t>
      </w:r>
    </w:p>
    <w:p w:rsidR="00315391" w:rsidRPr="00D60D43" w:rsidRDefault="00A17C00" w:rsidP="00A17C00">
      <w:pPr>
        <w:pStyle w:val="SingleTxtG"/>
        <w:rPr>
          <w:lang w:val="fr-FR"/>
        </w:rPr>
      </w:pPr>
      <w:r w:rsidRPr="00D60D43">
        <w:rPr>
          <w:lang w:val="fr-FR"/>
        </w:rPr>
        <w:t>22.</w:t>
      </w:r>
      <w:r w:rsidRPr="00D60D43">
        <w:rPr>
          <w:lang w:val="fr-FR"/>
        </w:rPr>
        <w:tab/>
        <w:t>Les</w:t>
      </w:r>
      <w:r w:rsidR="001B172E" w:rsidRPr="00D60D43">
        <w:rPr>
          <w:lang w:val="fr-FR"/>
        </w:rPr>
        <w:t> personnes</w:t>
      </w:r>
      <w:r w:rsidRPr="00D60D43">
        <w:rPr>
          <w:lang w:val="fr-FR"/>
        </w:rPr>
        <w:t xml:space="preserve"> placées en garde à vue </w:t>
      </w:r>
      <w:r w:rsidR="00DC68D4" w:rsidRPr="00D60D43">
        <w:rPr>
          <w:lang w:val="fr-FR"/>
        </w:rPr>
        <w:t xml:space="preserve">ou </w:t>
      </w:r>
      <w:r w:rsidRPr="00D60D43">
        <w:rPr>
          <w:lang w:val="fr-FR"/>
        </w:rPr>
        <w:t xml:space="preserve">sous surveillance de la </w:t>
      </w:r>
      <w:r w:rsidR="00DC68D4" w:rsidRPr="00D60D43">
        <w:rPr>
          <w:lang w:val="fr-FR"/>
        </w:rPr>
        <w:t>p</w:t>
      </w:r>
      <w:r w:rsidRPr="00D60D43">
        <w:rPr>
          <w:lang w:val="fr-FR"/>
        </w:rPr>
        <w:t xml:space="preserve">olice peuvent être </w:t>
      </w:r>
      <w:r w:rsidR="00DC68D4" w:rsidRPr="00D60D43">
        <w:rPr>
          <w:lang w:val="fr-FR"/>
        </w:rPr>
        <w:t xml:space="preserve">examinées </w:t>
      </w:r>
      <w:r w:rsidRPr="00D60D43">
        <w:rPr>
          <w:lang w:val="fr-FR"/>
        </w:rPr>
        <w:t>par des médecins. Ces mesures sont prises pour des raisons de sûreté et de sécurité</w:t>
      </w:r>
      <w:r w:rsidR="00765E44" w:rsidRPr="00D60D43">
        <w:rPr>
          <w:lang w:val="fr-FR"/>
        </w:rPr>
        <w:t>,</w:t>
      </w:r>
      <w:r w:rsidRPr="00D60D43">
        <w:rPr>
          <w:lang w:val="fr-FR"/>
        </w:rPr>
        <w:t xml:space="preserve"> p</w:t>
      </w:r>
      <w:r w:rsidR="00AE6CA6" w:rsidRPr="00D60D43">
        <w:rPr>
          <w:lang w:val="fr-FR"/>
        </w:rPr>
        <w:t>our éviter que le policier</w:t>
      </w:r>
      <w:r w:rsidR="00765E44" w:rsidRPr="00D60D43">
        <w:rPr>
          <w:lang w:val="fr-FR"/>
        </w:rPr>
        <w:t xml:space="preserve"> </w:t>
      </w:r>
      <w:r w:rsidRPr="00D60D43">
        <w:rPr>
          <w:lang w:val="fr-FR"/>
        </w:rPr>
        <w:t>escortant</w:t>
      </w:r>
      <w:r w:rsidR="00DF1980" w:rsidRPr="00D60D43">
        <w:rPr>
          <w:lang w:val="fr-FR"/>
        </w:rPr>
        <w:t xml:space="preserve"> </w:t>
      </w:r>
      <w:r w:rsidRPr="00D60D43">
        <w:rPr>
          <w:lang w:val="fr-FR"/>
        </w:rPr>
        <w:t>le détenu et le médecin soient agressés.</w:t>
      </w:r>
    </w:p>
    <w:p w:rsidR="00315391" w:rsidRPr="00D60D43" w:rsidRDefault="00991BF7" w:rsidP="00D0222C">
      <w:pPr>
        <w:pStyle w:val="H23G"/>
        <w:rPr>
          <w:lang w:val="fr-FR"/>
        </w:rPr>
      </w:pPr>
      <w:r w:rsidRPr="00D60D43">
        <w:rPr>
          <w:lang w:val="fr-FR"/>
        </w:rPr>
        <w:lastRenderedPageBreak/>
        <w:tab/>
        <w:t>b)</w:t>
      </w:r>
      <w:r w:rsidRPr="00D60D43">
        <w:rPr>
          <w:lang w:val="fr-FR"/>
        </w:rPr>
        <w:tab/>
      </w:r>
      <w:r w:rsidR="00731CC5" w:rsidRPr="00D60D43">
        <w:rPr>
          <w:lang w:val="fr-FR"/>
        </w:rPr>
        <w:t>M</w:t>
      </w:r>
      <w:r w:rsidR="00AC4F52" w:rsidRPr="00D60D43">
        <w:rPr>
          <w:lang w:val="fr-FR"/>
        </w:rPr>
        <w:t xml:space="preserve">esures </w:t>
      </w:r>
      <w:r w:rsidR="00731CC5" w:rsidRPr="00D60D43">
        <w:rPr>
          <w:lang w:val="fr-FR"/>
        </w:rPr>
        <w:t xml:space="preserve">prises </w:t>
      </w:r>
      <w:r w:rsidR="00AC4F52" w:rsidRPr="00D60D43">
        <w:rPr>
          <w:lang w:val="fr-FR"/>
        </w:rPr>
        <w:t>pour</w:t>
      </w:r>
      <w:r w:rsidR="00D0222C" w:rsidRPr="00D60D43">
        <w:rPr>
          <w:lang w:val="fr-FR"/>
        </w:rPr>
        <w:t xml:space="preserve"> que les </w:t>
      </w:r>
      <w:r w:rsidR="00AC4F52" w:rsidRPr="00D60D43">
        <w:rPr>
          <w:lang w:val="fr-FR"/>
        </w:rPr>
        <w:t>visites médicales se déroulent dans l</w:t>
      </w:r>
      <w:r w:rsidR="00AF043C" w:rsidRPr="00D60D43">
        <w:rPr>
          <w:lang w:val="fr-FR"/>
        </w:rPr>
        <w:t>e respect de la confidentialité</w:t>
      </w:r>
    </w:p>
    <w:p w:rsidR="00315391" w:rsidRPr="00D60D43" w:rsidRDefault="00A17C00" w:rsidP="00A17C00">
      <w:pPr>
        <w:pStyle w:val="SingleTxtG"/>
        <w:rPr>
          <w:lang w:val="fr-FR"/>
        </w:rPr>
      </w:pPr>
      <w:r w:rsidRPr="00D60D43">
        <w:rPr>
          <w:lang w:val="fr-FR"/>
        </w:rPr>
        <w:t>23.</w:t>
      </w:r>
      <w:r w:rsidRPr="00D60D43">
        <w:rPr>
          <w:lang w:val="fr-FR"/>
        </w:rPr>
        <w:tab/>
        <w:t>Les</w:t>
      </w:r>
      <w:r w:rsidR="001B172E" w:rsidRPr="00D60D43">
        <w:rPr>
          <w:lang w:val="fr-FR"/>
        </w:rPr>
        <w:t> personnes</w:t>
      </w:r>
      <w:r w:rsidRPr="00D60D43">
        <w:rPr>
          <w:lang w:val="fr-FR"/>
        </w:rPr>
        <w:t xml:space="preserve"> en garde à vue sont </w:t>
      </w:r>
      <w:r w:rsidR="00D220F9" w:rsidRPr="00D60D43">
        <w:rPr>
          <w:lang w:val="fr-FR"/>
        </w:rPr>
        <w:t>consultées</w:t>
      </w:r>
      <w:r w:rsidRPr="00D60D43">
        <w:rPr>
          <w:lang w:val="fr-FR"/>
        </w:rPr>
        <w:t xml:space="preserve"> par des médecins sous la surveillance de la </w:t>
      </w:r>
      <w:r w:rsidR="00DC68D4" w:rsidRPr="00D60D43">
        <w:rPr>
          <w:lang w:val="fr-FR"/>
        </w:rPr>
        <w:t>p</w:t>
      </w:r>
      <w:r w:rsidRPr="00D60D43">
        <w:rPr>
          <w:lang w:val="fr-FR"/>
        </w:rPr>
        <w:t>olice pour des raisons de sûreté et de sécurité</w:t>
      </w:r>
      <w:r w:rsidR="00765E44" w:rsidRPr="00D60D43">
        <w:rPr>
          <w:lang w:val="fr-FR"/>
        </w:rPr>
        <w:t>,</w:t>
      </w:r>
      <w:r w:rsidRPr="00D60D43">
        <w:rPr>
          <w:lang w:val="fr-FR"/>
        </w:rPr>
        <w:t xml:space="preserve"> alors que les</w:t>
      </w:r>
      <w:r w:rsidR="00A9316E" w:rsidRPr="00D60D43">
        <w:rPr>
          <w:lang w:val="fr-FR"/>
        </w:rPr>
        <w:t xml:space="preserve"> détenus en prison sont examiné</w:t>
      </w:r>
      <w:r w:rsidRPr="00D60D43">
        <w:rPr>
          <w:lang w:val="fr-FR"/>
        </w:rPr>
        <w:t>s par des médecins d</w:t>
      </w:r>
      <w:r w:rsidR="00765E44" w:rsidRPr="00D60D43">
        <w:rPr>
          <w:lang w:val="fr-FR"/>
        </w:rPr>
        <w:t>’</w:t>
      </w:r>
      <w:r w:rsidRPr="00D60D43">
        <w:rPr>
          <w:lang w:val="fr-FR"/>
        </w:rPr>
        <w:t>établissements pénitentiaires sous la surveillance du personnel pénitentiaire ou des infirmiers de la prison. L</w:t>
      </w:r>
      <w:r w:rsidR="00D220F9" w:rsidRPr="00D60D43">
        <w:rPr>
          <w:lang w:val="fr-FR"/>
        </w:rPr>
        <w:t>a consultation</w:t>
      </w:r>
      <w:r w:rsidRPr="00D60D43">
        <w:rPr>
          <w:lang w:val="fr-FR"/>
        </w:rPr>
        <w:t xml:space="preserve"> est effectué</w:t>
      </w:r>
      <w:r w:rsidR="00D220F9" w:rsidRPr="00D60D43">
        <w:rPr>
          <w:lang w:val="fr-FR"/>
        </w:rPr>
        <w:t>e</w:t>
      </w:r>
      <w:r w:rsidRPr="00D60D43">
        <w:rPr>
          <w:lang w:val="fr-FR"/>
        </w:rPr>
        <w:t xml:space="preserve"> dans une pi</w:t>
      </w:r>
      <w:r w:rsidR="00A9316E" w:rsidRPr="00D60D43">
        <w:rPr>
          <w:lang w:val="fr-FR"/>
        </w:rPr>
        <w:t>èce spéciale du service médical</w:t>
      </w:r>
      <w:r w:rsidRPr="00D60D43">
        <w:rPr>
          <w:lang w:val="fr-FR"/>
        </w:rPr>
        <w:t xml:space="preserve"> ou de l</w:t>
      </w:r>
      <w:r w:rsidR="00765E44" w:rsidRPr="00D60D43">
        <w:rPr>
          <w:lang w:val="fr-FR"/>
        </w:rPr>
        <w:t>’</w:t>
      </w:r>
      <w:r w:rsidRPr="00D60D43">
        <w:rPr>
          <w:lang w:val="fr-FR"/>
        </w:rPr>
        <w:t>infirmerie existant dans chaque prison. Une distance raisonnable est maintenue entre le détenu</w:t>
      </w:r>
      <w:r w:rsidR="00765E44" w:rsidRPr="00D60D43">
        <w:rPr>
          <w:lang w:val="fr-FR"/>
        </w:rPr>
        <w:t>,</w:t>
      </w:r>
      <w:r w:rsidRPr="00D60D43">
        <w:rPr>
          <w:lang w:val="fr-FR"/>
        </w:rPr>
        <w:t xml:space="preserve"> l</w:t>
      </w:r>
      <w:r w:rsidR="00765E44" w:rsidRPr="00D60D43">
        <w:rPr>
          <w:lang w:val="fr-FR"/>
        </w:rPr>
        <w:t>’</w:t>
      </w:r>
      <w:r w:rsidRPr="00D60D43">
        <w:rPr>
          <w:lang w:val="fr-FR"/>
        </w:rPr>
        <w:t>agent qui assure l</w:t>
      </w:r>
      <w:r w:rsidR="00765E44" w:rsidRPr="00D60D43">
        <w:rPr>
          <w:lang w:val="fr-FR"/>
        </w:rPr>
        <w:t>’</w:t>
      </w:r>
      <w:r w:rsidRPr="00D60D43">
        <w:rPr>
          <w:lang w:val="fr-FR"/>
        </w:rPr>
        <w:t>escorte et le médecin</w:t>
      </w:r>
      <w:r w:rsidR="00765E44" w:rsidRPr="00D60D43">
        <w:rPr>
          <w:lang w:val="fr-FR"/>
        </w:rPr>
        <w:t>,</w:t>
      </w:r>
      <w:r w:rsidRPr="00D60D43">
        <w:rPr>
          <w:lang w:val="fr-FR"/>
        </w:rPr>
        <w:t xml:space="preserve"> pour garantir la confidentialité</w:t>
      </w:r>
      <w:r w:rsidR="00765E44" w:rsidRPr="00D60D43">
        <w:rPr>
          <w:lang w:val="fr-FR"/>
        </w:rPr>
        <w:t>,</w:t>
      </w:r>
      <w:r w:rsidRPr="00D60D43">
        <w:rPr>
          <w:lang w:val="fr-FR"/>
        </w:rPr>
        <w:t xml:space="preserve"> la sûreté et la sécurité. Des directives générales sont prévues dans le</w:t>
      </w:r>
      <w:r w:rsidR="00F34FDC" w:rsidRPr="00D60D43">
        <w:rPr>
          <w:lang w:val="fr-FR"/>
        </w:rPr>
        <w:t>s</w:t>
      </w:r>
      <w:r w:rsidR="00731CC5" w:rsidRPr="00D60D43">
        <w:rPr>
          <w:lang w:val="fr-FR"/>
        </w:rPr>
        <w:t xml:space="preserve"> </w:t>
      </w:r>
      <w:r w:rsidR="00F34FDC" w:rsidRPr="00D60D43">
        <w:rPr>
          <w:lang w:val="fr-FR"/>
        </w:rPr>
        <w:t>règles régissant les prisons</w:t>
      </w:r>
      <w:r w:rsidR="00765E44" w:rsidRPr="00D60D43">
        <w:rPr>
          <w:lang w:val="fr-FR"/>
        </w:rPr>
        <w:t>,</w:t>
      </w:r>
      <w:r w:rsidR="00F34FDC" w:rsidRPr="00D60D43">
        <w:rPr>
          <w:lang w:val="fr-FR"/>
        </w:rPr>
        <w:t xml:space="preserve"> ainsi que</w:t>
      </w:r>
      <w:r w:rsidRPr="00D60D43">
        <w:rPr>
          <w:lang w:val="fr-FR"/>
        </w:rPr>
        <w:t xml:space="preserve"> les règlements pertinents concernant les soins médicaux et le traitement des détenus. Toutefois</w:t>
      </w:r>
      <w:r w:rsidR="00765E44" w:rsidRPr="00D60D43">
        <w:rPr>
          <w:lang w:val="fr-FR"/>
        </w:rPr>
        <w:t>,</w:t>
      </w:r>
      <w:r w:rsidRPr="00D60D43">
        <w:rPr>
          <w:lang w:val="fr-FR"/>
        </w:rPr>
        <w:t xml:space="preserve"> il est toujours possible d</w:t>
      </w:r>
      <w:r w:rsidR="00765E44" w:rsidRPr="00D60D43">
        <w:rPr>
          <w:lang w:val="fr-FR"/>
        </w:rPr>
        <w:t>’</w:t>
      </w:r>
      <w:r w:rsidRPr="00D60D43">
        <w:rPr>
          <w:lang w:val="fr-FR"/>
        </w:rPr>
        <w:t>apporter des améliorations</w:t>
      </w:r>
      <w:r w:rsidR="00DC68D4" w:rsidRPr="00D60D43">
        <w:rPr>
          <w:lang w:val="fr-FR"/>
        </w:rPr>
        <w:t xml:space="preserve"> et</w:t>
      </w:r>
      <w:r w:rsidR="00731CC5" w:rsidRPr="00D60D43">
        <w:rPr>
          <w:lang w:val="fr-FR"/>
        </w:rPr>
        <w:t xml:space="preserve"> </w:t>
      </w:r>
      <w:r w:rsidR="00DC68D4" w:rsidRPr="00D60D43">
        <w:rPr>
          <w:lang w:val="fr-FR"/>
        </w:rPr>
        <w:t xml:space="preserve">de </w:t>
      </w:r>
      <w:r w:rsidRPr="00D60D43">
        <w:rPr>
          <w:lang w:val="fr-FR"/>
        </w:rPr>
        <w:t xml:space="preserve">faire des ajustements </w:t>
      </w:r>
      <w:r w:rsidR="00DC68D4" w:rsidRPr="00D60D43">
        <w:rPr>
          <w:lang w:val="fr-FR"/>
        </w:rPr>
        <w:t xml:space="preserve">pour </w:t>
      </w:r>
      <w:r w:rsidRPr="00D60D43">
        <w:rPr>
          <w:lang w:val="fr-FR"/>
        </w:rPr>
        <w:t>trouver un juste équilibre entre la sécurité du personnel des prisons et la confidentialité.</w:t>
      </w:r>
    </w:p>
    <w:p w:rsidR="00315391" w:rsidRPr="00D60D43" w:rsidRDefault="00214B7D" w:rsidP="00D0222C">
      <w:pPr>
        <w:pStyle w:val="H23G"/>
        <w:rPr>
          <w:lang w:val="fr-FR"/>
        </w:rPr>
      </w:pPr>
      <w:r w:rsidRPr="00D60D43">
        <w:rPr>
          <w:lang w:val="fr-FR"/>
        </w:rPr>
        <w:tab/>
        <w:t>c)</w:t>
      </w:r>
      <w:r w:rsidRPr="00D60D43">
        <w:rPr>
          <w:lang w:val="fr-FR"/>
        </w:rPr>
        <w:tab/>
      </w:r>
      <w:r w:rsidR="00731CC5" w:rsidRPr="00D60D43">
        <w:rPr>
          <w:lang w:val="fr-FR"/>
        </w:rPr>
        <w:t>M</w:t>
      </w:r>
      <w:r w:rsidR="005E7EFD" w:rsidRPr="00D60D43">
        <w:rPr>
          <w:lang w:val="fr-FR"/>
        </w:rPr>
        <w:t xml:space="preserve">esures </w:t>
      </w:r>
      <w:r w:rsidR="00731CC5" w:rsidRPr="00D60D43">
        <w:rPr>
          <w:lang w:val="fr-FR"/>
        </w:rPr>
        <w:t xml:space="preserve">prises </w:t>
      </w:r>
      <w:r w:rsidR="005E7EFD" w:rsidRPr="00D60D43">
        <w:rPr>
          <w:lang w:val="fr-FR"/>
        </w:rPr>
        <w:t>pour</w:t>
      </w:r>
      <w:r w:rsidR="00D0222C" w:rsidRPr="00D60D43">
        <w:rPr>
          <w:lang w:val="fr-FR"/>
        </w:rPr>
        <w:t xml:space="preserve"> que </w:t>
      </w:r>
      <w:r w:rsidR="00FD04BA" w:rsidRPr="00D60D43">
        <w:rPr>
          <w:lang w:val="fr-FR"/>
        </w:rPr>
        <w:t>les personnes</w:t>
      </w:r>
      <w:r w:rsidR="00D0222C" w:rsidRPr="00D60D43">
        <w:rPr>
          <w:lang w:val="fr-FR"/>
        </w:rPr>
        <w:t xml:space="preserve"> arrêtées et détenues puissent informer leur famille ou une personne de leur choix d</w:t>
      </w:r>
      <w:r w:rsidR="005A1352" w:rsidRPr="00D60D43">
        <w:rPr>
          <w:lang w:val="fr-FR"/>
        </w:rPr>
        <w:t>e leur détention</w:t>
      </w:r>
    </w:p>
    <w:p w:rsidR="00315391" w:rsidRPr="00D60D43" w:rsidRDefault="00A17C00" w:rsidP="00A17C00">
      <w:pPr>
        <w:pStyle w:val="SingleTxtG"/>
        <w:rPr>
          <w:lang w:val="fr-FR"/>
        </w:rPr>
      </w:pPr>
      <w:r w:rsidRPr="00D60D43">
        <w:rPr>
          <w:lang w:val="fr-FR"/>
        </w:rPr>
        <w:t>24.</w:t>
      </w:r>
      <w:r w:rsidRPr="00D60D43">
        <w:rPr>
          <w:lang w:val="fr-FR"/>
        </w:rPr>
        <w:tab/>
        <w:t>L</w:t>
      </w:r>
      <w:r w:rsidR="00765E44" w:rsidRPr="00D60D43">
        <w:rPr>
          <w:lang w:val="fr-FR"/>
        </w:rPr>
        <w:t>’</w:t>
      </w:r>
      <w:r w:rsidR="001936F9" w:rsidRPr="00D60D43">
        <w:rPr>
          <w:lang w:val="fr-FR"/>
        </w:rPr>
        <w:t>article </w:t>
      </w:r>
      <w:r w:rsidRPr="00D60D43">
        <w:rPr>
          <w:lang w:val="fr-FR"/>
        </w:rPr>
        <w:t>137 du Règlement</w:t>
      </w:r>
      <w:r w:rsidR="005A1352" w:rsidRPr="00D60D43">
        <w:rPr>
          <w:lang w:val="fr-FR"/>
        </w:rPr>
        <w:t xml:space="preserve"> intérieur de la </w:t>
      </w:r>
      <w:r w:rsidR="000469F9" w:rsidRPr="00D60D43">
        <w:rPr>
          <w:lang w:val="fr-FR"/>
        </w:rPr>
        <w:t>p</w:t>
      </w:r>
      <w:r w:rsidR="005A1352" w:rsidRPr="00D60D43">
        <w:rPr>
          <w:lang w:val="fr-FR"/>
        </w:rPr>
        <w:t xml:space="preserve">olice prévoit </w:t>
      </w:r>
      <w:r w:rsidR="001913C6" w:rsidRPr="00D60D43">
        <w:rPr>
          <w:lang w:val="fr-FR"/>
        </w:rPr>
        <w:t>«</w:t>
      </w:r>
      <w:r w:rsidRPr="00D60D43">
        <w:rPr>
          <w:lang w:val="fr-FR"/>
        </w:rPr>
        <w:t>les droi</w:t>
      </w:r>
      <w:r w:rsidR="005A1352" w:rsidRPr="00D60D43">
        <w:rPr>
          <w:lang w:val="fr-FR"/>
        </w:rPr>
        <w:t>ts et le bien-être des détenus</w:t>
      </w:r>
      <w:r w:rsidR="001913C6" w:rsidRPr="00D60D43">
        <w:rPr>
          <w:lang w:val="fr-FR"/>
        </w:rPr>
        <w:t>»</w:t>
      </w:r>
      <w:r w:rsidR="00765E44" w:rsidRPr="00D60D43">
        <w:rPr>
          <w:lang w:val="fr-FR"/>
        </w:rPr>
        <w:t>,</w:t>
      </w:r>
      <w:r w:rsidRPr="00D60D43">
        <w:rPr>
          <w:lang w:val="fr-FR"/>
        </w:rPr>
        <w:t xml:space="preserve"> notamment le droit de communiquer immédiatement avec leur repré</w:t>
      </w:r>
      <w:r w:rsidR="005A1352" w:rsidRPr="00D60D43">
        <w:rPr>
          <w:lang w:val="fr-FR"/>
        </w:rPr>
        <w:t>sentant légal</w:t>
      </w:r>
      <w:r w:rsidR="00765E44" w:rsidRPr="00D60D43">
        <w:rPr>
          <w:lang w:val="fr-FR"/>
        </w:rPr>
        <w:t>,</w:t>
      </w:r>
      <w:r w:rsidR="005A1352" w:rsidRPr="00D60D43">
        <w:rPr>
          <w:lang w:val="fr-FR"/>
        </w:rPr>
        <w:t xml:space="preserve"> des membres de leur</w:t>
      </w:r>
      <w:r w:rsidRPr="00D60D43">
        <w:rPr>
          <w:lang w:val="fr-FR"/>
        </w:rPr>
        <w:t xml:space="preserve"> famille ou des amis</w:t>
      </w:r>
      <w:r w:rsidR="00765E44" w:rsidRPr="00D60D43">
        <w:rPr>
          <w:lang w:val="fr-FR"/>
        </w:rPr>
        <w:t>,</w:t>
      </w:r>
      <w:r w:rsidRPr="00D60D43">
        <w:rPr>
          <w:lang w:val="fr-FR"/>
        </w:rPr>
        <w:t xml:space="preserve"> concernant les formalités de libération sous cautio</w:t>
      </w:r>
      <w:r w:rsidR="00BB686A" w:rsidRPr="00D60D43">
        <w:rPr>
          <w:lang w:val="fr-FR"/>
        </w:rPr>
        <w:t>n. Ils peuvent également avoir</w:t>
      </w:r>
      <w:r w:rsidRPr="00D60D43">
        <w:rPr>
          <w:lang w:val="fr-FR"/>
        </w:rPr>
        <w:t xml:space="preserve"> des entretiens avec leur représentant légal.</w:t>
      </w:r>
    </w:p>
    <w:p w:rsidR="00315391" w:rsidRPr="00D60D43" w:rsidRDefault="00B770BA" w:rsidP="00A17C00">
      <w:pPr>
        <w:pStyle w:val="SingleTxtG"/>
        <w:rPr>
          <w:b/>
          <w:lang w:val="fr-FR"/>
        </w:rPr>
      </w:pPr>
      <w:r w:rsidRPr="00D60D43">
        <w:rPr>
          <w:lang w:val="fr-FR"/>
        </w:rPr>
        <w:t>25.</w:t>
      </w:r>
      <w:r w:rsidRPr="00D60D43">
        <w:rPr>
          <w:lang w:val="fr-FR"/>
        </w:rPr>
        <w:tab/>
        <w:t>D</w:t>
      </w:r>
      <w:r w:rsidR="00765E44" w:rsidRPr="00D60D43">
        <w:rPr>
          <w:lang w:val="fr-FR"/>
        </w:rPr>
        <w:t>’</w:t>
      </w:r>
      <w:r w:rsidRPr="00D60D43">
        <w:rPr>
          <w:lang w:val="fr-FR"/>
        </w:rPr>
        <w:t xml:space="preserve">autre </w:t>
      </w:r>
      <w:r w:rsidR="00DF458F" w:rsidRPr="00D60D43">
        <w:rPr>
          <w:lang w:val="fr-FR"/>
        </w:rPr>
        <w:t>part</w:t>
      </w:r>
      <w:r w:rsidR="00765E44" w:rsidRPr="00D60D43">
        <w:rPr>
          <w:lang w:val="fr-FR"/>
        </w:rPr>
        <w:t>,</w:t>
      </w:r>
      <w:r w:rsidR="00DF458F" w:rsidRPr="00D60D43">
        <w:rPr>
          <w:lang w:val="fr-FR"/>
        </w:rPr>
        <w:t xml:space="preserve"> il</w:t>
      </w:r>
      <w:r w:rsidR="001E4655" w:rsidRPr="00D60D43">
        <w:rPr>
          <w:lang w:val="fr-FR"/>
        </w:rPr>
        <w:t xml:space="preserve"> convient de signaler la mise en place d</w:t>
      </w:r>
      <w:r w:rsidR="00765E44" w:rsidRPr="00D60D43">
        <w:rPr>
          <w:lang w:val="fr-FR"/>
        </w:rPr>
        <w:t>’</w:t>
      </w:r>
      <w:r w:rsidR="00A17C00" w:rsidRPr="00D60D43">
        <w:rPr>
          <w:lang w:val="fr-FR"/>
        </w:rPr>
        <w:t>un mécanisme de contrôle</w:t>
      </w:r>
      <w:r w:rsidR="00731CC5" w:rsidRPr="00D60D43">
        <w:rPr>
          <w:lang w:val="fr-FR"/>
        </w:rPr>
        <w:t xml:space="preserve"> </w:t>
      </w:r>
      <w:r w:rsidR="001E4655" w:rsidRPr="00D60D43">
        <w:rPr>
          <w:lang w:val="fr-FR"/>
        </w:rPr>
        <w:t>dans le cadre duquel des</w:t>
      </w:r>
      <w:r w:rsidR="00A17C00" w:rsidRPr="00D60D43">
        <w:rPr>
          <w:lang w:val="fr-FR"/>
        </w:rPr>
        <w:t xml:space="preserve"> messages </w:t>
      </w:r>
      <w:r w:rsidR="001E4655" w:rsidRPr="00D60D43">
        <w:rPr>
          <w:lang w:val="fr-FR"/>
        </w:rPr>
        <w:t xml:space="preserve">donnant des renseignements </w:t>
      </w:r>
      <w:r w:rsidR="00A17C00" w:rsidRPr="00D60D43">
        <w:rPr>
          <w:lang w:val="fr-FR"/>
        </w:rPr>
        <w:t xml:space="preserve">détaillés sur toutes </w:t>
      </w:r>
      <w:r w:rsidR="00FD04BA" w:rsidRPr="00D60D43">
        <w:rPr>
          <w:lang w:val="fr-FR"/>
        </w:rPr>
        <w:t>les personnes</w:t>
      </w:r>
      <w:r w:rsidR="00A17C00" w:rsidRPr="00D60D43">
        <w:rPr>
          <w:lang w:val="fr-FR"/>
        </w:rPr>
        <w:t xml:space="preserve"> arrêtées </w:t>
      </w:r>
      <w:r w:rsidR="001E4655" w:rsidRPr="00D60D43">
        <w:rPr>
          <w:lang w:val="fr-FR"/>
        </w:rPr>
        <w:t xml:space="preserve">sont envoyés </w:t>
      </w:r>
      <w:r w:rsidR="00A17C00" w:rsidRPr="00D60D43">
        <w:rPr>
          <w:lang w:val="fr-FR"/>
        </w:rPr>
        <w:t>au Centre d</w:t>
      </w:r>
      <w:r w:rsidR="00765E44" w:rsidRPr="00D60D43">
        <w:rPr>
          <w:lang w:val="fr-FR"/>
        </w:rPr>
        <w:t>’</w:t>
      </w:r>
      <w:r w:rsidR="00A17C00" w:rsidRPr="00D60D43">
        <w:rPr>
          <w:lang w:val="fr-FR"/>
        </w:rPr>
        <w:t xml:space="preserve">information </w:t>
      </w:r>
      <w:r w:rsidR="00DC68D4" w:rsidRPr="00D60D43">
        <w:rPr>
          <w:lang w:val="fr-FR"/>
        </w:rPr>
        <w:t>de la police et à</w:t>
      </w:r>
      <w:r w:rsidR="00A17C00" w:rsidRPr="00D60D43">
        <w:rPr>
          <w:lang w:val="fr-FR"/>
        </w:rPr>
        <w:t xml:space="preserve"> la Division ou </w:t>
      </w:r>
      <w:r w:rsidR="00DC68D4" w:rsidRPr="00D60D43">
        <w:rPr>
          <w:lang w:val="fr-FR"/>
        </w:rPr>
        <w:t xml:space="preserve">au </w:t>
      </w:r>
      <w:r w:rsidR="00A17C00" w:rsidRPr="00D60D43">
        <w:rPr>
          <w:lang w:val="fr-FR"/>
        </w:rPr>
        <w:t xml:space="preserve">Service des opérations de la </w:t>
      </w:r>
      <w:r w:rsidR="00DC68D4" w:rsidRPr="00D60D43">
        <w:rPr>
          <w:lang w:val="fr-FR"/>
        </w:rPr>
        <w:t>p</w:t>
      </w:r>
      <w:r w:rsidR="00A17C00" w:rsidRPr="00D60D43">
        <w:rPr>
          <w:lang w:val="fr-FR"/>
        </w:rPr>
        <w:t>olice. Ces informations sont communiquées au représentant légal ou aux parents proches qui en font la demande.</w:t>
      </w:r>
    </w:p>
    <w:p w:rsidR="00315391" w:rsidRPr="00D60D43" w:rsidRDefault="00731CC5" w:rsidP="00D0222C">
      <w:pPr>
        <w:pStyle w:val="H23G"/>
        <w:rPr>
          <w:u w:val="single"/>
          <w:lang w:val="fr-FR"/>
        </w:rPr>
      </w:pPr>
      <w:r w:rsidRPr="00D60D43">
        <w:rPr>
          <w:lang w:val="fr-FR"/>
        </w:rPr>
        <w:tab/>
        <w:t>d)</w:t>
      </w:r>
      <w:r w:rsidRPr="00D60D43">
        <w:rPr>
          <w:lang w:val="fr-FR"/>
        </w:rPr>
        <w:tab/>
        <w:t xml:space="preserve">Règles et </w:t>
      </w:r>
      <w:r w:rsidR="00D0222C" w:rsidRPr="00D60D43">
        <w:rPr>
          <w:lang w:val="fr-FR"/>
        </w:rPr>
        <w:t>procédures</w:t>
      </w:r>
      <w:r w:rsidR="00C068DC" w:rsidRPr="00D60D43">
        <w:rPr>
          <w:lang w:val="fr-FR"/>
        </w:rPr>
        <w:t xml:space="preserve"> appropriées</w:t>
      </w:r>
      <w:r w:rsidR="00D0222C" w:rsidRPr="00D60D43">
        <w:rPr>
          <w:lang w:val="fr-FR"/>
        </w:rPr>
        <w:t xml:space="preserve"> </w:t>
      </w:r>
      <w:r w:rsidR="00342479" w:rsidRPr="00D60D43">
        <w:rPr>
          <w:lang w:val="fr-FR"/>
        </w:rPr>
        <w:t xml:space="preserve">et </w:t>
      </w:r>
      <w:r w:rsidR="00D0222C" w:rsidRPr="00D60D43">
        <w:rPr>
          <w:lang w:val="fr-FR"/>
        </w:rPr>
        <w:t>claires concernant l</w:t>
      </w:r>
      <w:r w:rsidR="00765E44" w:rsidRPr="00D60D43">
        <w:rPr>
          <w:lang w:val="fr-FR"/>
        </w:rPr>
        <w:t>’</w:t>
      </w:r>
      <w:r w:rsidR="00D0222C" w:rsidRPr="00D60D43">
        <w:rPr>
          <w:lang w:val="fr-FR"/>
        </w:rPr>
        <w:t>enregistrement des</w:t>
      </w:r>
      <w:r w:rsidR="001B172E" w:rsidRPr="00D60D43">
        <w:rPr>
          <w:lang w:val="fr-FR"/>
        </w:rPr>
        <w:t> personnes</w:t>
      </w:r>
      <w:r w:rsidR="00D0222C" w:rsidRPr="00D60D43">
        <w:rPr>
          <w:lang w:val="fr-FR"/>
        </w:rPr>
        <w:t xml:space="preserve"> dès leur placement en détention et </w:t>
      </w:r>
      <w:r w:rsidRPr="00D60D43">
        <w:rPr>
          <w:lang w:val="fr-FR"/>
        </w:rPr>
        <w:t>présentation au</w:t>
      </w:r>
      <w:r w:rsidR="00D0222C" w:rsidRPr="00D60D43">
        <w:rPr>
          <w:lang w:val="fr-FR"/>
        </w:rPr>
        <w:t xml:space="preserve"> j</w:t>
      </w:r>
      <w:r w:rsidR="0014482D" w:rsidRPr="00D60D43">
        <w:rPr>
          <w:lang w:val="fr-FR"/>
        </w:rPr>
        <w:t>uge</w:t>
      </w:r>
      <w:r w:rsidRPr="00D60D43">
        <w:rPr>
          <w:lang w:val="fr-FR"/>
        </w:rPr>
        <w:t xml:space="preserve"> dans </w:t>
      </w:r>
      <w:r w:rsidR="00357F50" w:rsidRPr="00D60D43">
        <w:rPr>
          <w:lang w:val="fr-FR"/>
        </w:rPr>
        <w:t>les meilleurs délais</w:t>
      </w:r>
    </w:p>
    <w:p w:rsidR="00315391" w:rsidRPr="00D60D43" w:rsidRDefault="00A17C00" w:rsidP="00A17C00">
      <w:pPr>
        <w:pStyle w:val="SingleTxtG"/>
        <w:rPr>
          <w:lang w:val="fr-FR"/>
        </w:rPr>
      </w:pPr>
      <w:r w:rsidRPr="00D60D43">
        <w:rPr>
          <w:lang w:val="fr-FR"/>
        </w:rPr>
        <w:t>26.</w:t>
      </w:r>
      <w:r w:rsidRPr="00D60D43">
        <w:rPr>
          <w:lang w:val="fr-FR"/>
        </w:rPr>
        <w:tab/>
        <w:t>En vertu de l</w:t>
      </w:r>
      <w:r w:rsidR="00765E44" w:rsidRPr="00D60D43">
        <w:rPr>
          <w:lang w:val="fr-FR"/>
        </w:rPr>
        <w:t>’</w:t>
      </w:r>
      <w:r w:rsidR="001936F9" w:rsidRPr="00D60D43">
        <w:rPr>
          <w:lang w:val="fr-FR"/>
        </w:rPr>
        <w:t>article </w:t>
      </w:r>
      <w:r w:rsidRPr="00D60D43">
        <w:rPr>
          <w:lang w:val="fr-FR"/>
        </w:rPr>
        <w:t>5 de la Constitution</w:t>
      </w:r>
      <w:r w:rsidR="00765E44" w:rsidRPr="00D60D43">
        <w:rPr>
          <w:lang w:val="fr-FR"/>
        </w:rPr>
        <w:t>,</w:t>
      </w:r>
      <w:r w:rsidRPr="00D60D43">
        <w:rPr>
          <w:lang w:val="fr-FR"/>
        </w:rPr>
        <w:t xml:space="preserve"> toute personne arrêtée ou détenue doit être informée dans des délais raisonnable</w:t>
      </w:r>
      <w:r w:rsidR="0014482D" w:rsidRPr="00D60D43">
        <w:rPr>
          <w:lang w:val="fr-FR"/>
        </w:rPr>
        <w:t>s</w:t>
      </w:r>
      <w:r w:rsidRPr="00D60D43">
        <w:rPr>
          <w:lang w:val="fr-FR"/>
        </w:rPr>
        <w:t xml:space="preserve"> et dans une langue qu</w:t>
      </w:r>
      <w:r w:rsidR="00765E44" w:rsidRPr="00D60D43">
        <w:rPr>
          <w:lang w:val="fr-FR"/>
        </w:rPr>
        <w:t>’</w:t>
      </w:r>
      <w:r w:rsidR="00DC68D4" w:rsidRPr="00D60D43">
        <w:rPr>
          <w:lang w:val="fr-FR"/>
        </w:rPr>
        <w:t>elle</w:t>
      </w:r>
      <w:r w:rsidRPr="00D60D43">
        <w:rPr>
          <w:lang w:val="fr-FR"/>
        </w:rPr>
        <w:t xml:space="preserve"> comprend</w:t>
      </w:r>
      <w:r w:rsidR="00765E44" w:rsidRPr="00D60D43">
        <w:rPr>
          <w:lang w:val="fr-FR"/>
        </w:rPr>
        <w:t>,</w:t>
      </w:r>
      <w:r w:rsidRPr="00D60D43">
        <w:rPr>
          <w:lang w:val="fr-FR"/>
        </w:rPr>
        <w:t xml:space="preserve"> des raisons de son arrestation ou de sa détention. Toute personne arrêtée ou détenue et qui n</w:t>
      </w:r>
      <w:r w:rsidR="00765E44" w:rsidRPr="00D60D43">
        <w:rPr>
          <w:lang w:val="fr-FR"/>
        </w:rPr>
        <w:t>’</w:t>
      </w:r>
      <w:r w:rsidRPr="00D60D43">
        <w:rPr>
          <w:lang w:val="fr-FR"/>
        </w:rPr>
        <w:t>est pas libérée</w:t>
      </w:r>
      <w:r w:rsidR="00765E44" w:rsidRPr="00D60D43">
        <w:rPr>
          <w:lang w:val="fr-FR"/>
        </w:rPr>
        <w:t>,</w:t>
      </w:r>
      <w:r w:rsidRPr="00D60D43">
        <w:rPr>
          <w:lang w:val="fr-FR"/>
        </w:rPr>
        <w:t xml:space="preserve"> doit bénéficier de facilités raisonnables pour consulter un représentant légal de son choix et être </w:t>
      </w:r>
      <w:r w:rsidR="00F6081E" w:rsidRPr="00D60D43">
        <w:rPr>
          <w:lang w:val="fr-FR"/>
        </w:rPr>
        <w:t>traduit</w:t>
      </w:r>
      <w:r w:rsidR="00CE1406" w:rsidRPr="00D60D43">
        <w:rPr>
          <w:lang w:val="fr-FR"/>
        </w:rPr>
        <w:t xml:space="preserve"> </w:t>
      </w:r>
      <w:r w:rsidRPr="00D60D43">
        <w:rPr>
          <w:lang w:val="fr-FR"/>
        </w:rPr>
        <w:t>devant un tribunal</w:t>
      </w:r>
      <w:r w:rsidR="00DC68D4" w:rsidRPr="00D60D43">
        <w:rPr>
          <w:lang w:val="fr-FR"/>
        </w:rPr>
        <w:t xml:space="preserve"> sans retard excessif</w:t>
      </w:r>
      <w:r w:rsidRPr="00D60D43">
        <w:rPr>
          <w:lang w:val="fr-FR"/>
        </w:rPr>
        <w:t>.</w:t>
      </w:r>
    </w:p>
    <w:p w:rsidR="00315391" w:rsidRPr="00D60D43" w:rsidRDefault="00A17C00" w:rsidP="00A17C00">
      <w:pPr>
        <w:pStyle w:val="SingleTxtG"/>
        <w:rPr>
          <w:lang w:val="fr-FR"/>
        </w:rPr>
      </w:pPr>
      <w:r w:rsidRPr="00D60D43">
        <w:rPr>
          <w:lang w:val="fr-FR"/>
        </w:rPr>
        <w:t>27.</w:t>
      </w:r>
      <w:r w:rsidRPr="00D60D43">
        <w:rPr>
          <w:lang w:val="fr-FR"/>
        </w:rPr>
        <w:tab/>
        <w:t xml:space="preserve">Il est établi </w:t>
      </w:r>
      <w:r w:rsidR="00A44D18" w:rsidRPr="00D60D43">
        <w:rPr>
          <w:lang w:val="fr-FR"/>
        </w:rPr>
        <w:t>en vertu de la loi sur la mise e</w:t>
      </w:r>
      <w:r w:rsidRPr="00D60D43">
        <w:rPr>
          <w:lang w:val="fr-FR"/>
        </w:rPr>
        <w:t>n liberté sou</w:t>
      </w:r>
      <w:r w:rsidR="00A44D18" w:rsidRPr="00D60D43">
        <w:rPr>
          <w:lang w:val="fr-FR"/>
        </w:rPr>
        <w:t>s caution</w:t>
      </w:r>
      <w:r w:rsidR="00765E44" w:rsidRPr="00D60D43">
        <w:rPr>
          <w:lang w:val="fr-FR"/>
        </w:rPr>
        <w:t>,</w:t>
      </w:r>
      <w:r w:rsidR="00A44D18" w:rsidRPr="00D60D43">
        <w:rPr>
          <w:lang w:val="fr-FR"/>
        </w:rPr>
        <w:t xml:space="preserve"> un tribunal dénommé </w:t>
      </w:r>
      <w:r w:rsidR="001913C6" w:rsidRPr="00D60D43">
        <w:rPr>
          <w:lang w:val="fr-FR"/>
        </w:rPr>
        <w:t>«</w:t>
      </w:r>
      <w:r w:rsidR="00A44D18" w:rsidRPr="00D60D43">
        <w:rPr>
          <w:lang w:val="fr-FR"/>
        </w:rPr>
        <w:t>Bail and Remand Court</w:t>
      </w:r>
      <w:r w:rsidR="001913C6" w:rsidRPr="00D60D43">
        <w:rPr>
          <w:lang w:val="fr-FR"/>
        </w:rPr>
        <w:t>»</w:t>
      </w:r>
      <w:r w:rsidRPr="00D60D43">
        <w:rPr>
          <w:lang w:val="fr-FR"/>
        </w:rPr>
        <w:t xml:space="preserve"> qui facilite l</w:t>
      </w:r>
      <w:r w:rsidR="00765E44" w:rsidRPr="00D60D43">
        <w:rPr>
          <w:lang w:val="fr-FR"/>
        </w:rPr>
        <w:t>’</w:t>
      </w:r>
      <w:r w:rsidRPr="00D60D43">
        <w:rPr>
          <w:lang w:val="fr-FR"/>
        </w:rPr>
        <w:t>accès à la justice aux requérants en détention provisoire qui demandent une mise en liberté sous caution en attendant un jugement définitif. Les services de ce tribunal sont centralisés au nouveau palais de justice de la capitale Port-Louis.</w:t>
      </w:r>
    </w:p>
    <w:p w:rsidR="00315391" w:rsidRPr="00D60D43" w:rsidRDefault="00A17C00" w:rsidP="00A17C00">
      <w:pPr>
        <w:pStyle w:val="SingleTxtG"/>
        <w:rPr>
          <w:lang w:val="fr-FR"/>
        </w:rPr>
      </w:pPr>
      <w:r w:rsidRPr="00D60D43">
        <w:rPr>
          <w:lang w:val="fr-FR"/>
        </w:rPr>
        <w:t>28.</w:t>
      </w:r>
      <w:r w:rsidRPr="00D60D43">
        <w:rPr>
          <w:lang w:val="fr-FR"/>
        </w:rPr>
        <w:tab/>
        <w:t>En outre</w:t>
      </w:r>
      <w:r w:rsidR="00765E44" w:rsidRPr="00D60D43">
        <w:rPr>
          <w:lang w:val="fr-FR"/>
        </w:rPr>
        <w:t>,</w:t>
      </w:r>
      <w:r w:rsidRPr="00D60D43">
        <w:rPr>
          <w:lang w:val="fr-FR"/>
        </w:rPr>
        <w:t xml:space="preserve"> les installations de vidéoconférence introduites depuis novembre 2000 ont permis de traiter plus rapidement toutes les audiences relatives à la mise en liberté sous caution.</w:t>
      </w:r>
    </w:p>
    <w:p w:rsidR="00315391" w:rsidRPr="00D60D43" w:rsidRDefault="00437BC8" w:rsidP="00437BC8">
      <w:pPr>
        <w:pStyle w:val="H23G"/>
        <w:rPr>
          <w:lang w:val="fr-FR"/>
        </w:rPr>
      </w:pPr>
      <w:r w:rsidRPr="00D60D43">
        <w:rPr>
          <w:lang w:val="fr-FR"/>
        </w:rPr>
        <w:tab/>
        <w:t>5.</w:t>
      </w:r>
      <w:r w:rsidRPr="00D60D43">
        <w:rPr>
          <w:lang w:val="fr-FR"/>
        </w:rPr>
        <w:tab/>
        <w:t>À la lumière des précédentes observations finales du Comité (</w:t>
      </w:r>
      <w:r w:rsidR="00054E47" w:rsidRPr="00D60D43">
        <w:rPr>
          <w:lang w:val="fr-FR"/>
        </w:rPr>
        <w:t>par. </w:t>
      </w:r>
      <w:r w:rsidR="009837D5" w:rsidRPr="00D60D43">
        <w:rPr>
          <w:lang w:val="fr-FR"/>
        </w:rPr>
        <w:t>11</w:t>
      </w:r>
      <w:r w:rsidRPr="00D60D43">
        <w:rPr>
          <w:lang w:val="fr-FR"/>
        </w:rPr>
        <w:t>)</w:t>
      </w:r>
      <w:r w:rsidR="00765E44" w:rsidRPr="00D60D43">
        <w:rPr>
          <w:lang w:val="fr-FR"/>
        </w:rPr>
        <w:t xml:space="preserve">, </w:t>
      </w:r>
      <w:r w:rsidR="001E4655" w:rsidRPr="00D60D43">
        <w:rPr>
          <w:lang w:val="fr-FR"/>
        </w:rPr>
        <w:t>indiquer où en est l</w:t>
      </w:r>
      <w:r w:rsidR="00765E44" w:rsidRPr="00D60D43">
        <w:rPr>
          <w:lang w:val="fr-FR"/>
        </w:rPr>
        <w:t>’</w:t>
      </w:r>
      <w:r w:rsidR="001E4655" w:rsidRPr="00D60D43">
        <w:rPr>
          <w:lang w:val="fr-FR"/>
        </w:rPr>
        <w:t>adoption</w:t>
      </w:r>
      <w:r w:rsidRPr="00D60D43">
        <w:rPr>
          <w:lang w:val="fr-FR"/>
        </w:rPr>
        <w:t>:</w:t>
      </w:r>
    </w:p>
    <w:p w:rsidR="00315391" w:rsidRPr="00D60D43" w:rsidRDefault="00D0222C" w:rsidP="00D0222C">
      <w:pPr>
        <w:pStyle w:val="SingleTxtG"/>
        <w:rPr>
          <w:b/>
          <w:bCs/>
          <w:lang w:val="fr-FR"/>
        </w:rPr>
      </w:pPr>
      <w:r w:rsidRPr="00D60D43">
        <w:rPr>
          <w:b/>
          <w:lang w:val="fr-FR"/>
        </w:rPr>
        <w:tab/>
        <w:t>a)</w:t>
      </w:r>
      <w:r w:rsidRPr="00D60D43">
        <w:rPr>
          <w:b/>
          <w:lang w:val="fr-FR"/>
        </w:rPr>
        <w:tab/>
      </w:r>
      <w:r w:rsidR="00DE790B" w:rsidRPr="00D60D43">
        <w:rPr>
          <w:b/>
          <w:lang w:val="fr-FR"/>
        </w:rPr>
        <w:t xml:space="preserve">D’une </w:t>
      </w:r>
      <w:r w:rsidRPr="00D60D43">
        <w:rPr>
          <w:b/>
          <w:lang w:val="fr-FR"/>
        </w:rPr>
        <w:t xml:space="preserve">nouvelle loi </w:t>
      </w:r>
      <w:r w:rsidR="001E4655" w:rsidRPr="00D60D43">
        <w:rPr>
          <w:b/>
          <w:lang w:val="fr-FR"/>
        </w:rPr>
        <w:t xml:space="preserve">sur </w:t>
      </w:r>
      <w:r w:rsidRPr="00D60D43">
        <w:rPr>
          <w:b/>
          <w:lang w:val="fr-FR"/>
        </w:rPr>
        <w:t xml:space="preserve">la </w:t>
      </w:r>
      <w:r w:rsidR="001E4655" w:rsidRPr="00D60D43">
        <w:rPr>
          <w:b/>
          <w:lang w:val="fr-FR"/>
        </w:rPr>
        <w:t>p</w:t>
      </w:r>
      <w:r w:rsidRPr="00D60D43">
        <w:rPr>
          <w:b/>
          <w:lang w:val="fr-FR"/>
        </w:rPr>
        <w:t>olice</w:t>
      </w:r>
      <w:r w:rsidR="00765E44" w:rsidRPr="00D60D43">
        <w:rPr>
          <w:b/>
          <w:lang w:val="fr-FR"/>
        </w:rPr>
        <w:t>;</w:t>
      </w:r>
    </w:p>
    <w:p w:rsidR="00315391" w:rsidRPr="00D60D43" w:rsidRDefault="00D0222C" w:rsidP="005F180E">
      <w:pPr>
        <w:pStyle w:val="SingleTxtG"/>
        <w:ind w:left="2259" w:hanging="570"/>
        <w:rPr>
          <w:b/>
          <w:bCs/>
          <w:lang w:val="fr-FR"/>
        </w:rPr>
      </w:pPr>
      <w:r w:rsidRPr="00D60D43">
        <w:rPr>
          <w:b/>
          <w:lang w:val="fr-FR"/>
        </w:rPr>
        <w:t>b)</w:t>
      </w:r>
      <w:r w:rsidRPr="00D60D43">
        <w:rPr>
          <w:b/>
          <w:lang w:val="fr-FR"/>
        </w:rPr>
        <w:tab/>
      </w:r>
      <w:r w:rsidR="00DE790B" w:rsidRPr="00D60D43">
        <w:rPr>
          <w:b/>
          <w:lang w:val="fr-FR"/>
        </w:rPr>
        <w:t xml:space="preserve">D’une </w:t>
      </w:r>
      <w:r w:rsidRPr="00D60D43">
        <w:rPr>
          <w:b/>
          <w:lang w:val="fr-FR"/>
        </w:rPr>
        <w:t xml:space="preserve">loi sur les procédures policières et les preuves </w:t>
      </w:r>
      <w:r w:rsidR="00905380" w:rsidRPr="00D60D43">
        <w:rPr>
          <w:b/>
          <w:lang w:val="fr-FR"/>
        </w:rPr>
        <w:t>judiciaires</w:t>
      </w:r>
      <w:r w:rsidR="00765E44" w:rsidRPr="00D60D43">
        <w:rPr>
          <w:b/>
          <w:lang w:val="fr-FR"/>
        </w:rPr>
        <w:t>;</w:t>
      </w:r>
    </w:p>
    <w:p w:rsidR="00315391" w:rsidRPr="00D60D43" w:rsidRDefault="00D0222C" w:rsidP="00991BEF">
      <w:pPr>
        <w:pStyle w:val="SingleTxtG"/>
        <w:ind w:firstLine="555"/>
        <w:rPr>
          <w:b/>
          <w:lang w:val="fr-FR"/>
        </w:rPr>
      </w:pPr>
      <w:r w:rsidRPr="00D60D43">
        <w:rPr>
          <w:b/>
          <w:lang w:val="fr-FR"/>
        </w:rPr>
        <w:t>c)</w:t>
      </w:r>
      <w:r w:rsidRPr="00D60D43">
        <w:rPr>
          <w:b/>
          <w:lang w:val="fr-FR"/>
        </w:rPr>
        <w:tab/>
      </w:r>
      <w:r w:rsidR="00DE790B" w:rsidRPr="00D60D43">
        <w:rPr>
          <w:b/>
          <w:lang w:val="fr-FR"/>
        </w:rPr>
        <w:t xml:space="preserve">D’un </w:t>
      </w:r>
      <w:r w:rsidRPr="00D60D43">
        <w:rPr>
          <w:b/>
          <w:lang w:val="fr-FR"/>
        </w:rPr>
        <w:t xml:space="preserve">code de </w:t>
      </w:r>
      <w:r w:rsidR="00BF1DC2" w:rsidRPr="00D60D43">
        <w:rPr>
          <w:b/>
          <w:lang w:val="fr-FR"/>
        </w:rPr>
        <w:t>déontologie</w:t>
      </w:r>
      <w:r w:rsidRPr="00D60D43">
        <w:rPr>
          <w:b/>
          <w:lang w:val="fr-FR"/>
        </w:rPr>
        <w:t xml:space="preserve"> à </w:t>
      </w:r>
      <w:r w:rsidR="00973921" w:rsidRPr="00D60D43">
        <w:rPr>
          <w:b/>
          <w:lang w:val="fr-FR"/>
        </w:rPr>
        <w:t>l</w:t>
      </w:r>
      <w:r w:rsidR="00765E44" w:rsidRPr="00D60D43">
        <w:rPr>
          <w:b/>
          <w:lang w:val="fr-FR"/>
        </w:rPr>
        <w:t>’</w:t>
      </w:r>
      <w:r w:rsidR="00973921" w:rsidRPr="00D60D43">
        <w:rPr>
          <w:b/>
          <w:lang w:val="fr-FR"/>
        </w:rPr>
        <w:t>usage</w:t>
      </w:r>
      <w:r w:rsidRPr="00D60D43">
        <w:rPr>
          <w:b/>
          <w:lang w:val="fr-FR"/>
        </w:rPr>
        <w:t xml:space="preserve"> des</w:t>
      </w:r>
      <w:r w:rsidR="001B172E" w:rsidRPr="00D60D43">
        <w:rPr>
          <w:b/>
          <w:lang w:val="fr-FR"/>
        </w:rPr>
        <w:t> personnes</w:t>
      </w:r>
      <w:r w:rsidRPr="00D60D43">
        <w:rPr>
          <w:b/>
          <w:lang w:val="fr-FR"/>
        </w:rPr>
        <w:t xml:space="preserve"> chargées d</w:t>
      </w:r>
      <w:r w:rsidR="00765E44" w:rsidRPr="00D60D43">
        <w:rPr>
          <w:b/>
          <w:lang w:val="fr-FR"/>
        </w:rPr>
        <w:t>’</w:t>
      </w:r>
      <w:r w:rsidRPr="00D60D43">
        <w:rPr>
          <w:b/>
          <w:lang w:val="fr-FR"/>
        </w:rPr>
        <w:t>enquêter sur les infractions.</w:t>
      </w:r>
    </w:p>
    <w:p w:rsidR="00315391" w:rsidRPr="00D60D43" w:rsidRDefault="00A17C00" w:rsidP="00A17C00">
      <w:pPr>
        <w:pStyle w:val="SingleTxtG"/>
        <w:rPr>
          <w:u w:val="single"/>
          <w:lang w:val="fr-FR"/>
        </w:rPr>
      </w:pPr>
      <w:r w:rsidRPr="00D60D43">
        <w:rPr>
          <w:lang w:val="fr-FR"/>
        </w:rPr>
        <w:lastRenderedPageBreak/>
        <w:t>29.</w:t>
      </w:r>
      <w:r w:rsidRPr="00D60D43">
        <w:rPr>
          <w:lang w:val="fr-FR"/>
        </w:rPr>
        <w:tab/>
        <w:t xml:space="preserve">Un projet de loi </w:t>
      </w:r>
      <w:r w:rsidR="00905380" w:rsidRPr="00D60D43">
        <w:rPr>
          <w:lang w:val="fr-FR"/>
        </w:rPr>
        <w:t>sur les</w:t>
      </w:r>
      <w:r w:rsidRPr="00D60D43">
        <w:rPr>
          <w:lang w:val="fr-FR"/>
        </w:rPr>
        <w:t xml:space="preserve"> procédures policières et </w:t>
      </w:r>
      <w:r w:rsidR="00D87108" w:rsidRPr="00D60D43">
        <w:rPr>
          <w:lang w:val="fr-FR"/>
        </w:rPr>
        <w:t xml:space="preserve">les </w:t>
      </w:r>
      <w:r w:rsidRPr="00D60D43">
        <w:rPr>
          <w:lang w:val="fr-FR"/>
        </w:rPr>
        <w:t xml:space="preserve">preuves </w:t>
      </w:r>
      <w:r w:rsidR="00905380" w:rsidRPr="00D60D43">
        <w:rPr>
          <w:lang w:val="fr-FR"/>
        </w:rPr>
        <w:t>judiciaires</w:t>
      </w:r>
      <w:r w:rsidR="00DD45D6" w:rsidRPr="00D60D43">
        <w:rPr>
          <w:lang w:val="fr-FR"/>
        </w:rPr>
        <w:t xml:space="preserve"> </w:t>
      </w:r>
      <w:r w:rsidRPr="00D60D43">
        <w:rPr>
          <w:lang w:val="fr-FR"/>
        </w:rPr>
        <w:t>a été présenté à l</w:t>
      </w:r>
      <w:r w:rsidR="00765E44" w:rsidRPr="00D60D43">
        <w:rPr>
          <w:lang w:val="fr-FR"/>
        </w:rPr>
        <w:t>’</w:t>
      </w:r>
      <w:r w:rsidRPr="00D60D43">
        <w:rPr>
          <w:lang w:val="fr-FR"/>
        </w:rPr>
        <w:t>Assemblée nationale le 16 avril 2013</w:t>
      </w:r>
      <w:r w:rsidR="00765E44" w:rsidRPr="00D60D43">
        <w:rPr>
          <w:lang w:val="fr-FR"/>
        </w:rPr>
        <w:t>,</w:t>
      </w:r>
      <w:r w:rsidRPr="00D60D43">
        <w:rPr>
          <w:lang w:val="fr-FR"/>
        </w:rPr>
        <w:t xml:space="preserve"> mais ap</w:t>
      </w:r>
      <w:r w:rsidR="00B932EE" w:rsidRPr="00D60D43">
        <w:rPr>
          <w:lang w:val="fr-FR"/>
        </w:rPr>
        <w:t>rès sa première lecture</w:t>
      </w:r>
      <w:r w:rsidR="00765E44" w:rsidRPr="00D60D43">
        <w:rPr>
          <w:lang w:val="fr-FR"/>
        </w:rPr>
        <w:t>,</w:t>
      </w:r>
      <w:r w:rsidR="00B932EE" w:rsidRPr="00D60D43">
        <w:rPr>
          <w:lang w:val="fr-FR"/>
        </w:rPr>
        <w:t xml:space="preserve"> l</w:t>
      </w:r>
      <w:r w:rsidR="00765E44" w:rsidRPr="00D60D43">
        <w:rPr>
          <w:lang w:val="fr-FR"/>
        </w:rPr>
        <w:t>’</w:t>
      </w:r>
      <w:r w:rsidR="00B932EE" w:rsidRPr="00D60D43">
        <w:rPr>
          <w:lang w:val="fr-FR"/>
        </w:rPr>
        <w:t>A</w:t>
      </w:r>
      <w:r w:rsidRPr="00D60D43">
        <w:rPr>
          <w:lang w:val="fr-FR"/>
        </w:rPr>
        <w:t xml:space="preserve">ssemblée </w:t>
      </w:r>
      <w:r w:rsidR="009F7428" w:rsidRPr="00D60D43">
        <w:rPr>
          <w:lang w:val="fr-FR"/>
        </w:rPr>
        <w:t>a été prorogée</w:t>
      </w:r>
      <w:r w:rsidRPr="00D60D43">
        <w:rPr>
          <w:lang w:val="fr-FR"/>
        </w:rPr>
        <w:t xml:space="preserve"> par </w:t>
      </w:r>
      <w:r w:rsidR="009F7428" w:rsidRPr="00D60D43">
        <w:rPr>
          <w:lang w:val="fr-FR"/>
        </w:rPr>
        <w:t>le</w:t>
      </w:r>
      <w:r w:rsidR="00DD45D6" w:rsidRPr="00D60D43">
        <w:rPr>
          <w:lang w:val="fr-FR"/>
        </w:rPr>
        <w:t xml:space="preserve"> </w:t>
      </w:r>
      <w:r w:rsidR="009F7428" w:rsidRPr="00D60D43">
        <w:rPr>
          <w:lang w:val="fr-FR"/>
        </w:rPr>
        <w:t>P</w:t>
      </w:r>
      <w:r w:rsidRPr="00D60D43">
        <w:rPr>
          <w:lang w:val="fr-FR"/>
        </w:rPr>
        <w:t>résident par l</w:t>
      </w:r>
      <w:r w:rsidR="00765E44" w:rsidRPr="00D60D43">
        <w:rPr>
          <w:lang w:val="fr-FR"/>
        </w:rPr>
        <w:t>’</w:t>
      </w:r>
      <w:r w:rsidRPr="00D60D43">
        <w:rPr>
          <w:lang w:val="fr-FR"/>
        </w:rPr>
        <w:t>arrêté 13 de 2014</w:t>
      </w:r>
      <w:r w:rsidR="00765E44" w:rsidRPr="00D60D43">
        <w:rPr>
          <w:lang w:val="fr-FR"/>
        </w:rPr>
        <w:t xml:space="preserve">, </w:t>
      </w:r>
      <w:r w:rsidR="009F7428" w:rsidRPr="00D60D43">
        <w:rPr>
          <w:lang w:val="fr-FR"/>
        </w:rPr>
        <w:t xml:space="preserve">en date du </w:t>
      </w:r>
      <w:r w:rsidRPr="00D60D43">
        <w:rPr>
          <w:lang w:val="fr-FR"/>
        </w:rPr>
        <w:t xml:space="preserve">12 mai </w:t>
      </w:r>
      <w:r w:rsidR="009F7428" w:rsidRPr="00D60D43">
        <w:rPr>
          <w:lang w:val="fr-FR"/>
        </w:rPr>
        <w:t>2014</w:t>
      </w:r>
      <w:r w:rsidR="00B424BB" w:rsidRPr="00D60D43">
        <w:rPr>
          <w:lang w:val="fr-FR"/>
        </w:rPr>
        <w:t>. L</w:t>
      </w:r>
      <w:r w:rsidR="00765E44" w:rsidRPr="00D60D43">
        <w:rPr>
          <w:lang w:val="fr-FR"/>
        </w:rPr>
        <w:t>’</w:t>
      </w:r>
      <w:r w:rsidR="001936F9" w:rsidRPr="00D60D43">
        <w:rPr>
          <w:lang w:val="fr-FR"/>
        </w:rPr>
        <w:t>article </w:t>
      </w:r>
      <w:r w:rsidR="00B424BB" w:rsidRPr="00D60D43">
        <w:rPr>
          <w:lang w:val="fr-FR"/>
        </w:rPr>
        <w:t xml:space="preserve">9 </w:t>
      </w:r>
      <w:r w:rsidRPr="00D60D43">
        <w:rPr>
          <w:lang w:val="fr-FR"/>
        </w:rPr>
        <w:t>du Règlement intérieur de l</w:t>
      </w:r>
      <w:r w:rsidR="00765E44" w:rsidRPr="00D60D43">
        <w:rPr>
          <w:lang w:val="fr-FR"/>
        </w:rPr>
        <w:t>’</w:t>
      </w:r>
      <w:r w:rsidRPr="00D60D43">
        <w:rPr>
          <w:lang w:val="fr-FR"/>
        </w:rPr>
        <w:t>As</w:t>
      </w:r>
      <w:r w:rsidR="003E3B1C" w:rsidRPr="00D60D43">
        <w:rPr>
          <w:lang w:val="fr-FR"/>
        </w:rPr>
        <w:t xml:space="preserve">semblée nationale dispose que </w:t>
      </w:r>
      <w:r w:rsidR="001913C6" w:rsidRPr="00D60D43">
        <w:rPr>
          <w:lang w:val="fr-FR"/>
        </w:rPr>
        <w:t>«</w:t>
      </w:r>
      <w:r w:rsidRPr="00D60D43">
        <w:rPr>
          <w:lang w:val="fr-FR"/>
        </w:rPr>
        <w:t xml:space="preserve">la </w:t>
      </w:r>
      <w:r w:rsidR="009F7428" w:rsidRPr="00D60D43">
        <w:rPr>
          <w:lang w:val="fr-FR"/>
        </w:rPr>
        <w:t xml:space="preserve">prorogation </w:t>
      </w:r>
      <w:r w:rsidRPr="00D60D43">
        <w:rPr>
          <w:lang w:val="fr-FR"/>
        </w:rPr>
        <w:t>a comme effet la suspension immédi</w:t>
      </w:r>
      <w:r w:rsidR="003E3B1C" w:rsidRPr="00D60D43">
        <w:rPr>
          <w:lang w:val="fr-FR"/>
        </w:rPr>
        <w:t>a</w:t>
      </w:r>
      <w:r w:rsidRPr="00D60D43">
        <w:rPr>
          <w:lang w:val="fr-FR"/>
        </w:rPr>
        <w:t>te de toutes les activités</w:t>
      </w:r>
      <w:r w:rsidR="00765E44" w:rsidRPr="00D60D43">
        <w:rPr>
          <w:lang w:val="fr-FR"/>
        </w:rPr>
        <w:t>,</w:t>
      </w:r>
      <w:r w:rsidRPr="00D60D43">
        <w:rPr>
          <w:lang w:val="fr-FR"/>
        </w:rPr>
        <w:t xml:space="preserve"> jusqu</w:t>
      </w:r>
      <w:r w:rsidR="00765E44" w:rsidRPr="00D60D43">
        <w:rPr>
          <w:lang w:val="fr-FR"/>
        </w:rPr>
        <w:t>’</w:t>
      </w:r>
      <w:r w:rsidRPr="00D60D43">
        <w:rPr>
          <w:lang w:val="fr-FR"/>
        </w:rPr>
        <w:t>à ce que le Parlement soit de nouveau convoqué. Toutes les procédures sont par conséquent annulées et les travaux des comités arrêtés</w:t>
      </w:r>
      <w:r w:rsidR="00765E44" w:rsidRPr="00D60D43">
        <w:rPr>
          <w:lang w:val="fr-FR"/>
        </w:rPr>
        <w:t>;</w:t>
      </w:r>
      <w:r w:rsidRPr="00D60D43">
        <w:rPr>
          <w:lang w:val="fr-FR"/>
        </w:rPr>
        <w:t xml:space="preserve"> les projets de loi doivent donc être d</w:t>
      </w:r>
      <w:r w:rsidR="003E3B1C" w:rsidRPr="00D60D43">
        <w:rPr>
          <w:lang w:val="fr-FR"/>
        </w:rPr>
        <w:t>e nouveau soumis à l</w:t>
      </w:r>
      <w:r w:rsidR="00765E44" w:rsidRPr="00D60D43">
        <w:rPr>
          <w:lang w:val="fr-FR"/>
        </w:rPr>
        <w:t>’</w:t>
      </w:r>
      <w:r w:rsidR="003E3B1C" w:rsidRPr="00D60D43">
        <w:rPr>
          <w:lang w:val="fr-FR"/>
        </w:rPr>
        <w:t>Assemblée</w:t>
      </w:r>
      <w:r w:rsidR="001913C6" w:rsidRPr="00D60D43">
        <w:rPr>
          <w:lang w:val="fr-FR"/>
        </w:rPr>
        <w:t>»</w:t>
      </w:r>
      <w:r w:rsidR="003E3B1C" w:rsidRPr="00D60D43">
        <w:rPr>
          <w:lang w:val="fr-FR"/>
        </w:rPr>
        <w:t>.</w:t>
      </w:r>
    </w:p>
    <w:p w:rsidR="00315391" w:rsidRPr="00D60D43" w:rsidRDefault="00A17C00" w:rsidP="00A17C00">
      <w:pPr>
        <w:pStyle w:val="SingleTxtG"/>
        <w:rPr>
          <w:lang w:val="fr-FR"/>
        </w:rPr>
      </w:pPr>
      <w:r w:rsidRPr="00D60D43">
        <w:rPr>
          <w:lang w:val="fr-FR"/>
        </w:rPr>
        <w:t>30.</w:t>
      </w:r>
      <w:r w:rsidRPr="00D60D43">
        <w:rPr>
          <w:lang w:val="fr-FR"/>
        </w:rPr>
        <w:tab/>
        <w:t>Le Programme du Go</w:t>
      </w:r>
      <w:r w:rsidR="003E3B1C" w:rsidRPr="00D60D43">
        <w:rPr>
          <w:lang w:val="fr-FR"/>
        </w:rPr>
        <w:t>uvernement pour la période 2015</w:t>
      </w:r>
      <w:r w:rsidRPr="00D60D43">
        <w:rPr>
          <w:lang w:val="fr-FR"/>
        </w:rPr>
        <w:t>-2019 présenté le 27 janvier 2015</w:t>
      </w:r>
      <w:r w:rsidR="00765E44" w:rsidRPr="00D60D43">
        <w:rPr>
          <w:lang w:val="fr-FR"/>
        </w:rPr>
        <w:t>,</w:t>
      </w:r>
      <w:r w:rsidRPr="00D60D43">
        <w:rPr>
          <w:lang w:val="fr-FR"/>
        </w:rPr>
        <w:t xml:space="preserve"> prévoit entre autres un cadre juridique moderne inspiré de la loi britannique relative aux procédures policières et preuves </w:t>
      </w:r>
      <w:r w:rsidR="00905380" w:rsidRPr="00D60D43">
        <w:rPr>
          <w:lang w:val="fr-FR"/>
        </w:rPr>
        <w:t>judiciaires</w:t>
      </w:r>
      <w:r w:rsidRPr="00D60D43">
        <w:rPr>
          <w:lang w:val="fr-FR"/>
        </w:rPr>
        <w:t xml:space="preserve"> (Police and Criminal Evidence Act)</w:t>
      </w:r>
      <w:r w:rsidR="00765E44" w:rsidRPr="00D60D43">
        <w:rPr>
          <w:lang w:val="fr-FR"/>
        </w:rPr>
        <w:t>,</w:t>
      </w:r>
      <w:r w:rsidRPr="00D60D43">
        <w:rPr>
          <w:lang w:val="fr-FR"/>
        </w:rPr>
        <w:t xml:space="preserve"> pour mettre fin au caractère abus</w:t>
      </w:r>
      <w:r w:rsidR="003E3B1C" w:rsidRPr="00D60D43">
        <w:rPr>
          <w:lang w:val="fr-FR"/>
        </w:rPr>
        <w:t xml:space="preserve">if et arbitraire du système de </w:t>
      </w:r>
      <w:r w:rsidR="001913C6" w:rsidRPr="00D60D43">
        <w:rPr>
          <w:lang w:val="fr-FR"/>
        </w:rPr>
        <w:t>«</w:t>
      </w:r>
      <w:r w:rsidR="003E3B1C" w:rsidRPr="00D60D43">
        <w:rPr>
          <w:lang w:val="fr-FR"/>
        </w:rPr>
        <w:t>chef</w:t>
      </w:r>
      <w:r w:rsidR="0087235A" w:rsidRPr="00D60D43">
        <w:rPr>
          <w:lang w:val="fr-FR"/>
        </w:rPr>
        <w:t xml:space="preserve"> d</w:t>
      </w:r>
      <w:r w:rsidR="00765E44" w:rsidRPr="00D60D43">
        <w:rPr>
          <w:lang w:val="fr-FR"/>
        </w:rPr>
        <w:t>’</w:t>
      </w:r>
      <w:r w:rsidR="0087235A" w:rsidRPr="00D60D43">
        <w:rPr>
          <w:lang w:val="fr-FR"/>
        </w:rPr>
        <w:t>accusation provisoire</w:t>
      </w:r>
      <w:r w:rsidR="001913C6" w:rsidRPr="00D60D43">
        <w:rPr>
          <w:lang w:val="fr-FR"/>
        </w:rPr>
        <w:t>»</w:t>
      </w:r>
      <w:r w:rsidR="007330FC" w:rsidRPr="00D60D43">
        <w:rPr>
          <w:lang w:val="fr-FR"/>
        </w:rPr>
        <w:t>. À </w:t>
      </w:r>
      <w:r w:rsidRPr="00D60D43">
        <w:rPr>
          <w:lang w:val="fr-FR"/>
        </w:rPr>
        <w:t>cet égard</w:t>
      </w:r>
      <w:r w:rsidR="00765E44" w:rsidRPr="00D60D43">
        <w:rPr>
          <w:lang w:val="fr-FR"/>
        </w:rPr>
        <w:t>,</w:t>
      </w:r>
      <w:r w:rsidRPr="00D60D43">
        <w:rPr>
          <w:lang w:val="fr-FR"/>
        </w:rPr>
        <w:t xml:space="preserve"> le Gouvernement entend réexaminer la politique à la base de l</w:t>
      </w:r>
      <w:r w:rsidR="00765E44" w:rsidRPr="00D60D43">
        <w:rPr>
          <w:lang w:val="fr-FR"/>
        </w:rPr>
        <w:t>’</w:t>
      </w:r>
      <w:r w:rsidRPr="00D60D43">
        <w:rPr>
          <w:lang w:val="fr-FR"/>
        </w:rPr>
        <w:t>actuel projet de loi et un consultant international a été approché pour aider à la rédaction du nouveau projet qui sera bientôt présenté à l</w:t>
      </w:r>
      <w:r w:rsidR="00765E44" w:rsidRPr="00D60D43">
        <w:rPr>
          <w:lang w:val="fr-FR"/>
        </w:rPr>
        <w:t>’</w:t>
      </w:r>
      <w:r w:rsidRPr="00D60D43">
        <w:rPr>
          <w:lang w:val="fr-FR"/>
        </w:rPr>
        <w:t>Assemblée nationale. Il est également prévu dans le programme d</w:t>
      </w:r>
      <w:r w:rsidR="00765E44" w:rsidRPr="00D60D43">
        <w:rPr>
          <w:lang w:val="fr-FR"/>
        </w:rPr>
        <w:t>’</w:t>
      </w:r>
      <w:r w:rsidRPr="00D60D43">
        <w:rPr>
          <w:lang w:val="fr-FR"/>
        </w:rPr>
        <w:t>équiper le</w:t>
      </w:r>
      <w:r w:rsidR="007355F9" w:rsidRPr="00D60D43">
        <w:rPr>
          <w:lang w:val="fr-FR"/>
        </w:rPr>
        <w:t>s postes</w:t>
      </w:r>
      <w:r w:rsidR="0087235A" w:rsidRPr="00D60D43">
        <w:rPr>
          <w:lang w:val="fr-FR"/>
        </w:rPr>
        <w:t xml:space="preserve"> de </w:t>
      </w:r>
      <w:r w:rsidR="00905380" w:rsidRPr="00D60D43">
        <w:rPr>
          <w:lang w:val="fr-FR"/>
        </w:rPr>
        <w:t>p</w:t>
      </w:r>
      <w:r w:rsidR="0087235A" w:rsidRPr="00D60D43">
        <w:rPr>
          <w:lang w:val="fr-FR"/>
        </w:rPr>
        <w:t>olice</w:t>
      </w:r>
      <w:r w:rsidRPr="00D60D43">
        <w:rPr>
          <w:lang w:val="fr-FR"/>
        </w:rPr>
        <w:t xml:space="preserve"> de caméras de télévision en circuit fermé et de systèmes d</w:t>
      </w:r>
      <w:r w:rsidR="00765E44" w:rsidRPr="00D60D43">
        <w:rPr>
          <w:lang w:val="fr-FR"/>
        </w:rPr>
        <w:t>’</w:t>
      </w:r>
      <w:r w:rsidRPr="00D60D43">
        <w:rPr>
          <w:lang w:val="fr-FR"/>
        </w:rPr>
        <w:t>enregistrement audio</w:t>
      </w:r>
      <w:r w:rsidR="00765E44" w:rsidRPr="00D60D43">
        <w:rPr>
          <w:lang w:val="fr-FR"/>
        </w:rPr>
        <w:t>,</w:t>
      </w:r>
      <w:r w:rsidRPr="00D60D43">
        <w:rPr>
          <w:lang w:val="fr-FR"/>
        </w:rPr>
        <w:t xml:space="preserve"> tandis que les enquêtes seront menées de manière plus professionnelle </w:t>
      </w:r>
      <w:r w:rsidR="0087235A" w:rsidRPr="00D60D43">
        <w:rPr>
          <w:lang w:val="fr-FR"/>
        </w:rPr>
        <w:t xml:space="preserve">en </w:t>
      </w:r>
      <w:r w:rsidRPr="00D60D43">
        <w:rPr>
          <w:lang w:val="fr-FR"/>
        </w:rPr>
        <w:t>privilégiant l</w:t>
      </w:r>
      <w:r w:rsidR="0087235A" w:rsidRPr="00D60D43">
        <w:rPr>
          <w:lang w:val="fr-FR"/>
        </w:rPr>
        <w:t>es preuves scientifiques et l</w:t>
      </w:r>
      <w:r w:rsidRPr="00D60D43">
        <w:rPr>
          <w:lang w:val="fr-FR"/>
        </w:rPr>
        <w:t>es aveux.</w:t>
      </w:r>
    </w:p>
    <w:p w:rsidR="00315391" w:rsidRPr="00D60D43" w:rsidRDefault="00437BC8" w:rsidP="00437BC8">
      <w:pPr>
        <w:pStyle w:val="H23G"/>
        <w:rPr>
          <w:lang w:val="fr-FR"/>
        </w:rPr>
      </w:pPr>
      <w:r w:rsidRPr="00D60D43">
        <w:rPr>
          <w:lang w:val="fr-FR"/>
        </w:rPr>
        <w:tab/>
        <w:t>6.</w:t>
      </w:r>
      <w:r w:rsidRPr="00D60D43">
        <w:rPr>
          <w:lang w:val="fr-FR"/>
        </w:rPr>
        <w:tab/>
        <w:t>À la lumière des précédentes observations finales du Comité (</w:t>
      </w:r>
      <w:r w:rsidR="00054E47" w:rsidRPr="00D60D43">
        <w:rPr>
          <w:lang w:val="fr-FR"/>
        </w:rPr>
        <w:t>par. </w:t>
      </w:r>
      <w:r w:rsidRPr="00D60D43">
        <w:rPr>
          <w:lang w:val="fr-FR"/>
        </w:rPr>
        <w:t>11)</w:t>
      </w:r>
      <w:r w:rsidR="00765E44" w:rsidRPr="00D60D43">
        <w:rPr>
          <w:lang w:val="fr-FR"/>
        </w:rPr>
        <w:t>,</w:t>
      </w:r>
      <w:r w:rsidRPr="00D60D43">
        <w:rPr>
          <w:lang w:val="fr-FR"/>
        </w:rPr>
        <w:t xml:space="preserve"> indiquer si la loi sur les plaintes contre la </w:t>
      </w:r>
      <w:r w:rsidR="00905380" w:rsidRPr="00D60D43">
        <w:rPr>
          <w:lang w:val="fr-FR"/>
        </w:rPr>
        <w:t>p</w:t>
      </w:r>
      <w:r w:rsidRPr="00D60D43">
        <w:rPr>
          <w:lang w:val="fr-FR"/>
        </w:rPr>
        <w:t xml:space="preserve">olice a été </w:t>
      </w:r>
      <w:r w:rsidR="00936104" w:rsidRPr="00D60D43">
        <w:rPr>
          <w:lang w:val="fr-FR"/>
        </w:rPr>
        <w:t>établie</w:t>
      </w:r>
      <w:r w:rsidRPr="00D60D43">
        <w:rPr>
          <w:lang w:val="fr-FR"/>
        </w:rPr>
        <w:t xml:space="preserve"> et mise en </w:t>
      </w:r>
      <w:r w:rsidR="00D12C3F" w:rsidRPr="00D60D43">
        <w:rPr>
          <w:lang w:val="fr-FR"/>
        </w:rPr>
        <w:t>œuvre</w:t>
      </w:r>
      <w:r w:rsidRPr="00D60D43">
        <w:rPr>
          <w:lang w:val="fr-FR"/>
        </w:rPr>
        <w:t xml:space="preserve"> et si un bureau indépendant des plain</w:t>
      </w:r>
      <w:r w:rsidR="0047188A" w:rsidRPr="00D60D43">
        <w:rPr>
          <w:lang w:val="fr-FR"/>
        </w:rPr>
        <w:t xml:space="preserve">tes contre la </w:t>
      </w:r>
      <w:r w:rsidR="00905380" w:rsidRPr="00D60D43">
        <w:rPr>
          <w:lang w:val="fr-FR"/>
        </w:rPr>
        <w:t>p</w:t>
      </w:r>
      <w:r w:rsidR="0047188A" w:rsidRPr="00D60D43">
        <w:rPr>
          <w:lang w:val="fr-FR"/>
        </w:rPr>
        <w:t>olice a été créé.</w:t>
      </w:r>
      <w:r w:rsidR="00D12C3F" w:rsidRPr="00D60D43">
        <w:rPr>
          <w:lang w:val="fr-FR"/>
        </w:rPr>
        <w:t xml:space="preserve"> </w:t>
      </w:r>
      <w:r w:rsidR="002476E9" w:rsidRPr="00D60D43">
        <w:rPr>
          <w:lang w:val="fr-FR"/>
        </w:rPr>
        <w:t xml:space="preserve">Indiquer </w:t>
      </w:r>
      <w:r w:rsidRPr="00D60D43">
        <w:rPr>
          <w:lang w:val="fr-FR"/>
        </w:rPr>
        <w:t xml:space="preserve">également si les recommandations concernant le comportement de la </w:t>
      </w:r>
      <w:r w:rsidR="00905380" w:rsidRPr="00D60D43">
        <w:rPr>
          <w:lang w:val="fr-FR"/>
        </w:rPr>
        <w:t>p</w:t>
      </w:r>
      <w:r w:rsidRPr="00D60D43">
        <w:rPr>
          <w:lang w:val="fr-FR"/>
        </w:rPr>
        <w:t>olice faites par la Commission nationale des droits de l</w:t>
      </w:r>
      <w:r w:rsidR="00765E44" w:rsidRPr="00D60D43">
        <w:rPr>
          <w:lang w:val="fr-FR"/>
        </w:rPr>
        <w:t>’</w:t>
      </w:r>
      <w:r w:rsidRPr="00D60D43">
        <w:rPr>
          <w:lang w:val="fr-FR"/>
        </w:rPr>
        <w:t>homme en 2007 ont été appliquées et le cas échéant</w:t>
      </w:r>
      <w:r w:rsidR="00765E44" w:rsidRPr="00D60D43">
        <w:rPr>
          <w:lang w:val="fr-FR"/>
        </w:rPr>
        <w:t>,</w:t>
      </w:r>
      <w:r w:rsidRPr="00D60D43">
        <w:rPr>
          <w:lang w:val="fr-FR"/>
        </w:rPr>
        <w:t xml:space="preserve"> </w:t>
      </w:r>
      <w:r w:rsidR="00905380" w:rsidRPr="00D60D43">
        <w:rPr>
          <w:lang w:val="fr-FR"/>
        </w:rPr>
        <w:t xml:space="preserve">décrire </w:t>
      </w:r>
      <w:r w:rsidRPr="00D60D43">
        <w:rPr>
          <w:lang w:val="fr-FR"/>
        </w:rPr>
        <w:t xml:space="preserve">les résultats concrets qui ont été </w:t>
      </w:r>
      <w:r w:rsidR="00936104" w:rsidRPr="00D60D43">
        <w:rPr>
          <w:lang w:val="fr-FR"/>
        </w:rPr>
        <w:t>enregistrés.</w:t>
      </w:r>
    </w:p>
    <w:p w:rsidR="00315391" w:rsidRPr="00D60D43" w:rsidRDefault="00A17C00" w:rsidP="00A17C00">
      <w:pPr>
        <w:pStyle w:val="SingleTxtG"/>
        <w:rPr>
          <w:lang w:val="fr-FR"/>
        </w:rPr>
      </w:pPr>
      <w:r w:rsidRPr="00D60D43">
        <w:rPr>
          <w:lang w:val="fr-FR"/>
        </w:rPr>
        <w:t>31.</w:t>
      </w:r>
      <w:r w:rsidRPr="00D60D43">
        <w:rPr>
          <w:lang w:val="fr-FR"/>
        </w:rPr>
        <w:tab/>
        <w:t>Les modifications à la loi relative à la protection des droits de l</w:t>
      </w:r>
      <w:r w:rsidR="00765E44" w:rsidRPr="00D60D43">
        <w:rPr>
          <w:lang w:val="fr-FR"/>
        </w:rPr>
        <w:t>’</w:t>
      </w:r>
      <w:r w:rsidRPr="00D60D43">
        <w:rPr>
          <w:lang w:val="fr-FR"/>
        </w:rPr>
        <w:t>homme et l</w:t>
      </w:r>
      <w:r w:rsidR="00765E44" w:rsidRPr="00D60D43">
        <w:rPr>
          <w:lang w:val="fr-FR"/>
        </w:rPr>
        <w:t>’</w:t>
      </w:r>
      <w:r w:rsidRPr="00D60D43">
        <w:rPr>
          <w:lang w:val="fr-FR"/>
        </w:rPr>
        <w:t xml:space="preserve">adoption de la loi sur les plaintes contre la </w:t>
      </w:r>
      <w:r w:rsidR="00905380" w:rsidRPr="00D60D43">
        <w:rPr>
          <w:lang w:val="fr-FR"/>
        </w:rPr>
        <w:t>p</w:t>
      </w:r>
      <w:r w:rsidRPr="00D60D43">
        <w:rPr>
          <w:lang w:val="fr-FR"/>
        </w:rPr>
        <w:t xml:space="preserve">olice en 2012 ont ouvert la voie pour la création au sein de la </w:t>
      </w:r>
      <w:r w:rsidR="00905380" w:rsidRPr="00D60D43">
        <w:rPr>
          <w:lang w:val="fr-FR" w:eastAsia="en-GB"/>
        </w:rPr>
        <w:t>Commission nationale des droits de l</w:t>
      </w:r>
      <w:r w:rsidR="00765E44" w:rsidRPr="00D60D43">
        <w:rPr>
          <w:lang w:val="fr-FR" w:eastAsia="en-GB"/>
        </w:rPr>
        <w:t>’</w:t>
      </w:r>
      <w:r w:rsidR="00905380" w:rsidRPr="00D60D43">
        <w:rPr>
          <w:lang w:val="fr-FR" w:eastAsia="en-GB"/>
        </w:rPr>
        <w:t>homme</w:t>
      </w:r>
      <w:r w:rsidR="00765E44" w:rsidRPr="00D60D43">
        <w:rPr>
          <w:lang w:val="fr-FR"/>
        </w:rPr>
        <w:t>,</w:t>
      </w:r>
      <w:r w:rsidRPr="00D60D43">
        <w:rPr>
          <w:lang w:val="fr-FR"/>
        </w:rPr>
        <w:t xml:space="preserve"> d</w:t>
      </w:r>
      <w:r w:rsidR="00765E44" w:rsidRPr="00D60D43">
        <w:rPr>
          <w:lang w:val="fr-FR"/>
        </w:rPr>
        <w:t>’</w:t>
      </w:r>
      <w:r w:rsidRPr="00D60D43">
        <w:rPr>
          <w:lang w:val="fr-FR"/>
        </w:rPr>
        <w:t xml:space="preserve">une Division des plaintes contre la </w:t>
      </w:r>
      <w:r w:rsidR="00905380" w:rsidRPr="00D60D43">
        <w:rPr>
          <w:lang w:val="fr-FR"/>
        </w:rPr>
        <w:t>p</w:t>
      </w:r>
      <w:r w:rsidRPr="00D60D43">
        <w:rPr>
          <w:lang w:val="fr-FR"/>
        </w:rPr>
        <w:t>olice à l</w:t>
      </w:r>
      <w:r w:rsidR="00765E44" w:rsidRPr="00D60D43">
        <w:rPr>
          <w:lang w:val="fr-FR"/>
        </w:rPr>
        <w:t>’</w:t>
      </w:r>
      <w:r w:rsidRPr="00D60D43">
        <w:rPr>
          <w:lang w:val="fr-FR"/>
        </w:rPr>
        <w:t>effet d</w:t>
      </w:r>
      <w:r w:rsidR="00765E44" w:rsidRPr="00D60D43">
        <w:rPr>
          <w:lang w:val="fr-FR"/>
        </w:rPr>
        <w:t>’</w:t>
      </w:r>
      <w:r w:rsidRPr="00D60D43">
        <w:rPr>
          <w:lang w:val="fr-FR"/>
        </w:rPr>
        <w:t xml:space="preserve">enquêter sur les plaintes déposées contre des membres de la </w:t>
      </w:r>
      <w:r w:rsidR="00905380" w:rsidRPr="00D60D43">
        <w:rPr>
          <w:lang w:val="fr-FR"/>
        </w:rPr>
        <w:t>p</w:t>
      </w:r>
      <w:r w:rsidRPr="00D60D43">
        <w:rPr>
          <w:lang w:val="fr-FR"/>
        </w:rPr>
        <w:t>olice autres que celles relatives à des allégations de corruption et de blanchiment d</w:t>
      </w:r>
      <w:r w:rsidR="00765E44" w:rsidRPr="00D60D43">
        <w:rPr>
          <w:lang w:val="fr-FR"/>
        </w:rPr>
        <w:t>’</w:t>
      </w:r>
      <w:r w:rsidRPr="00D60D43">
        <w:rPr>
          <w:lang w:val="fr-FR"/>
        </w:rPr>
        <w:t>argent.</w:t>
      </w:r>
    </w:p>
    <w:p w:rsidR="00315391" w:rsidRPr="00D60D43" w:rsidRDefault="00A17C00" w:rsidP="00A17C00">
      <w:pPr>
        <w:pStyle w:val="SingleTxtG"/>
        <w:rPr>
          <w:lang w:val="fr-FR"/>
        </w:rPr>
      </w:pPr>
      <w:r w:rsidRPr="00D60D43">
        <w:rPr>
          <w:lang w:val="fr-FR"/>
        </w:rPr>
        <w:t>32.</w:t>
      </w:r>
      <w:r w:rsidRPr="00D60D43">
        <w:rPr>
          <w:lang w:val="fr-FR"/>
        </w:rPr>
        <w:tab/>
        <w:t xml:space="preserve">Depuis la promulgation de la loi sur les plaintes contre la </w:t>
      </w:r>
      <w:r w:rsidR="00905380" w:rsidRPr="00D60D43">
        <w:rPr>
          <w:lang w:val="fr-FR"/>
        </w:rPr>
        <w:t>p</w:t>
      </w:r>
      <w:r w:rsidRPr="00D60D43">
        <w:rPr>
          <w:lang w:val="fr-FR"/>
        </w:rPr>
        <w:t>olice en 2012</w:t>
      </w:r>
      <w:r w:rsidR="00765E44" w:rsidRPr="00D60D43">
        <w:rPr>
          <w:lang w:val="fr-FR"/>
        </w:rPr>
        <w:t>,</w:t>
      </w:r>
      <w:r w:rsidRPr="00D60D43">
        <w:rPr>
          <w:lang w:val="fr-FR"/>
        </w:rPr>
        <w:t xml:space="preserve"> toutes les allégations ou plaintes </w:t>
      </w:r>
      <w:r w:rsidR="00905380" w:rsidRPr="00D60D43">
        <w:rPr>
          <w:lang w:val="fr-FR"/>
        </w:rPr>
        <w:t>concernant des policiers</w:t>
      </w:r>
      <w:r w:rsidRPr="00D60D43">
        <w:rPr>
          <w:lang w:val="fr-FR"/>
        </w:rPr>
        <w:t xml:space="preserve"> ne sont plus traitées au niveau du Bureau </w:t>
      </w:r>
      <w:r w:rsidR="00FE5F3E" w:rsidRPr="00D60D43">
        <w:rPr>
          <w:lang w:val="fr-FR"/>
        </w:rPr>
        <w:t>d</w:t>
      </w:r>
      <w:r w:rsidR="00765E44" w:rsidRPr="00D60D43">
        <w:rPr>
          <w:lang w:val="fr-FR"/>
        </w:rPr>
        <w:t>’</w:t>
      </w:r>
      <w:r w:rsidRPr="00D60D43">
        <w:rPr>
          <w:lang w:val="fr-FR"/>
        </w:rPr>
        <w:t xml:space="preserve">enquête sur les plaintes mais soumises à la Division des plaintes contre la </w:t>
      </w:r>
      <w:r w:rsidR="00905380" w:rsidRPr="00D60D43">
        <w:rPr>
          <w:lang w:val="fr-FR"/>
        </w:rPr>
        <w:t>p</w:t>
      </w:r>
      <w:r w:rsidRPr="00D60D43">
        <w:rPr>
          <w:lang w:val="fr-FR"/>
        </w:rPr>
        <w:t xml:space="preserve">olice de la </w:t>
      </w:r>
      <w:r w:rsidR="00905380" w:rsidRPr="00D60D43">
        <w:rPr>
          <w:lang w:val="fr-FR" w:eastAsia="en-GB"/>
        </w:rPr>
        <w:t>Commission nationale des droits de l</w:t>
      </w:r>
      <w:r w:rsidR="00765E44" w:rsidRPr="00D60D43">
        <w:rPr>
          <w:lang w:val="fr-FR" w:eastAsia="en-GB"/>
        </w:rPr>
        <w:t>’</w:t>
      </w:r>
      <w:r w:rsidR="00905380" w:rsidRPr="00D60D43">
        <w:rPr>
          <w:lang w:val="fr-FR" w:eastAsia="en-GB"/>
        </w:rPr>
        <w:t>homme</w:t>
      </w:r>
      <w:r w:rsidRPr="00D60D43">
        <w:rPr>
          <w:lang w:val="fr-FR"/>
        </w:rPr>
        <w:t>. Lorsqu</w:t>
      </w:r>
      <w:r w:rsidR="00765E44" w:rsidRPr="00D60D43">
        <w:rPr>
          <w:lang w:val="fr-FR"/>
        </w:rPr>
        <w:t>’</w:t>
      </w:r>
      <w:r w:rsidRPr="00D60D43">
        <w:rPr>
          <w:lang w:val="fr-FR"/>
        </w:rPr>
        <w:t xml:space="preserve">une infraction pénale est </w:t>
      </w:r>
      <w:r w:rsidR="00905380" w:rsidRPr="00D60D43">
        <w:rPr>
          <w:lang w:val="fr-FR"/>
        </w:rPr>
        <w:t>constatée</w:t>
      </w:r>
      <w:r w:rsidR="00765E44" w:rsidRPr="00D60D43">
        <w:rPr>
          <w:lang w:val="fr-FR"/>
        </w:rPr>
        <w:t>,</w:t>
      </w:r>
      <w:r w:rsidRPr="00D60D43">
        <w:rPr>
          <w:lang w:val="fr-FR"/>
        </w:rPr>
        <w:t xml:space="preserve"> l</w:t>
      </w:r>
      <w:r w:rsidR="00E33709" w:rsidRPr="00D60D43">
        <w:rPr>
          <w:lang w:val="fr-FR"/>
        </w:rPr>
        <w:t>e dossier est transmis au Directeur des poursuites publiques</w:t>
      </w:r>
      <w:r w:rsidRPr="00D60D43">
        <w:rPr>
          <w:lang w:val="fr-FR"/>
        </w:rPr>
        <w:t xml:space="preserve"> pour décision quant à la poursuite ou non de l</w:t>
      </w:r>
      <w:r w:rsidR="00765E44" w:rsidRPr="00D60D43">
        <w:rPr>
          <w:lang w:val="fr-FR"/>
        </w:rPr>
        <w:t>’</w:t>
      </w:r>
      <w:r w:rsidRPr="00D60D43">
        <w:rPr>
          <w:lang w:val="fr-FR"/>
        </w:rPr>
        <w:t>accusé.</w:t>
      </w:r>
    </w:p>
    <w:p w:rsidR="00315391" w:rsidRPr="00D60D43" w:rsidRDefault="00A17C00" w:rsidP="00A17C00">
      <w:pPr>
        <w:pStyle w:val="SingleTxtG"/>
        <w:rPr>
          <w:lang w:val="fr-FR"/>
        </w:rPr>
      </w:pPr>
      <w:r w:rsidRPr="00D60D43">
        <w:rPr>
          <w:lang w:val="fr-FR"/>
        </w:rPr>
        <w:t>33.</w:t>
      </w:r>
      <w:r w:rsidRPr="00D60D43">
        <w:rPr>
          <w:lang w:val="fr-FR"/>
        </w:rPr>
        <w:tab/>
        <w:t>Les recommandations de la Commission nationale des droits de l</w:t>
      </w:r>
      <w:r w:rsidR="00765E44" w:rsidRPr="00D60D43">
        <w:rPr>
          <w:lang w:val="fr-FR"/>
        </w:rPr>
        <w:t>’</w:t>
      </w:r>
      <w:r w:rsidRPr="00D60D43">
        <w:rPr>
          <w:lang w:val="fr-FR"/>
        </w:rPr>
        <w:t xml:space="preserve">homme dans son rapport de 2007 en ce qui concerne le comportement de la </w:t>
      </w:r>
      <w:r w:rsidR="00905380" w:rsidRPr="00D60D43">
        <w:rPr>
          <w:lang w:val="fr-FR"/>
        </w:rPr>
        <w:t>p</w:t>
      </w:r>
      <w:r w:rsidRPr="00D60D43">
        <w:rPr>
          <w:lang w:val="fr-FR"/>
        </w:rPr>
        <w:t>olice sont en cours d</w:t>
      </w:r>
      <w:r w:rsidR="00765E44" w:rsidRPr="00D60D43">
        <w:rPr>
          <w:lang w:val="fr-FR"/>
        </w:rPr>
        <w:t>’</w:t>
      </w:r>
      <w:r w:rsidRPr="00D60D43">
        <w:rPr>
          <w:lang w:val="fr-FR"/>
        </w:rPr>
        <w:t>application</w:t>
      </w:r>
      <w:r w:rsidR="00765E44" w:rsidRPr="00D60D43">
        <w:rPr>
          <w:lang w:val="fr-FR"/>
        </w:rPr>
        <w:t>,</w:t>
      </w:r>
      <w:r w:rsidRPr="00D60D43">
        <w:rPr>
          <w:lang w:val="fr-FR"/>
        </w:rPr>
        <w:t xml:space="preserve"> notamment avec une plus grande interaction avec le public dans le cadre de la police de proximité</w:t>
      </w:r>
      <w:r w:rsidR="00765E44" w:rsidRPr="00D60D43">
        <w:rPr>
          <w:lang w:val="fr-FR"/>
        </w:rPr>
        <w:t>,</w:t>
      </w:r>
      <w:r w:rsidRPr="00D60D43">
        <w:rPr>
          <w:lang w:val="fr-FR"/>
        </w:rPr>
        <w:t xml:space="preserve"> des patrouilles régulières dans les zones à risque ainsi que la mise en </w:t>
      </w:r>
      <w:r w:rsidR="00FE5F3E" w:rsidRPr="00D60D43">
        <w:rPr>
          <w:lang w:val="fr-FR"/>
        </w:rPr>
        <w:t>œuvre</w:t>
      </w:r>
      <w:r w:rsidRPr="00D60D43">
        <w:rPr>
          <w:lang w:val="fr-FR"/>
        </w:rPr>
        <w:t xml:space="preserve"> des autres recommandations relatives à la perquisition et aux mandats entre autres. Comme indiqué plus haut</w:t>
      </w:r>
      <w:r w:rsidR="00765E44" w:rsidRPr="00D60D43">
        <w:rPr>
          <w:lang w:val="fr-FR"/>
        </w:rPr>
        <w:t>,</w:t>
      </w:r>
      <w:r w:rsidRPr="00D60D43">
        <w:rPr>
          <w:lang w:val="fr-FR"/>
        </w:rPr>
        <w:t xml:space="preserve"> le Gouvernement est en train de passer en revue la législation actuelle dans le but de créer une Commission indépendante en charge des plaintes contre la </w:t>
      </w:r>
      <w:r w:rsidR="00905380" w:rsidRPr="00D60D43">
        <w:rPr>
          <w:lang w:val="fr-FR"/>
        </w:rPr>
        <w:t>p</w:t>
      </w:r>
      <w:r w:rsidRPr="00D60D43">
        <w:rPr>
          <w:lang w:val="fr-FR"/>
        </w:rPr>
        <w:t xml:space="preserve">olice. En ce qui concerne </w:t>
      </w:r>
      <w:r w:rsidR="00357F50" w:rsidRPr="00D60D43">
        <w:rPr>
          <w:lang w:val="fr-FR"/>
        </w:rPr>
        <w:t>les mesures prises pour éviter de nouveaux</w:t>
      </w:r>
      <w:r w:rsidR="00213641" w:rsidRPr="00D60D43">
        <w:rPr>
          <w:lang w:val="fr-FR"/>
        </w:rPr>
        <w:t xml:space="preserve"> </w:t>
      </w:r>
      <w:r w:rsidRPr="00D60D43">
        <w:rPr>
          <w:lang w:val="fr-FR"/>
        </w:rPr>
        <w:t>décès en garde à vue</w:t>
      </w:r>
      <w:r w:rsidR="00765E44" w:rsidRPr="00D60D43">
        <w:rPr>
          <w:lang w:val="fr-FR"/>
        </w:rPr>
        <w:t>,</w:t>
      </w:r>
      <w:r w:rsidRPr="00D60D43">
        <w:rPr>
          <w:lang w:val="fr-FR"/>
        </w:rPr>
        <w:t xml:space="preserve"> toutes les recommandations formulées au </w:t>
      </w:r>
      <w:r w:rsidR="00765E44" w:rsidRPr="00D60D43">
        <w:rPr>
          <w:lang w:val="fr-FR"/>
        </w:rPr>
        <w:t>paragraphe </w:t>
      </w:r>
      <w:r w:rsidRPr="00D60D43">
        <w:rPr>
          <w:lang w:val="fr-FR"/>
        </w:rPr>
        <w:t>14 du Résumé des recommandations du rapport sont en cours d</w:t>
      </w:r>
      <w:r w:rsidR="00765E44" w:rsidRPr="00D60D43">
        <w:rPr>
          <w:lang w:val="fr-FR"/>
        </w:rPr>
        <w:t>’</w:t>
      </w:r>
      <w:r w:rsidRPr="00D60D43">
        <w:rPr>
          <w:lang w:val="fr-FR"/>
        </w:rPr>
        <w:t>application.</w:t>
      </w:r>
    </w:p>
    <w:p w:rsidR="00AC010E" w:rsidRPr="00D60D43" w:rsidRDefault="00AC010E">
      <w:pPr>
        <w:suppressAutoHyphens w:val="0"/>
        <w:spacing w:line="240" w:lineRule="auto"/>
        <w:rPr>
          <w:b/>
          <w:lang w:val="fr-FR"/>
        </w:rPr>
      </w:pPr>
      <w:r w:rsidRPr="00D60D43">
        <w:rPr>
          <w:lang w:val="fr-FR"/>
        </w:rPr>
        <w:br w:type="page"/>
      </w:r>
    </w:p>
    <w:p w:rsidR="00315391" w:rsidRPr="00D60D43" w:rsidRDefault="00437BC8" w:rsidP="00437BC8">
      <w:pPr>
        <w:pStyle w:val="H23G"/>
        <w:rPr>
          <w:lang w:val="fr-FR"/>
        </w:rPr>
      </w:pPr>
      <w:r w:rsidRPr="00D60D43">
        <w:rPr>
          <w:lang w:val="fr-FR"/>
        </w:rPr>
        <w:lastRenderedPageBreak/>
        <w:tab/>
        <w:t>7.</w:t>
      </w:r>
      <w:r w:rsidRPr="00D60D43">
        <w:rPr>
          <w:lang w:val="fr-FR"/>
        </w:rPr>
        <w:tab/>
        <w:t>À la lumière des précédentes observations finales du Comité (</w:t>
      </w:r>
      <w:r w:rsidR="00054E47" w:rsidRPr="00D60D43">
        <w:rPr>
          <w:lang w:val="fr-FR"/>
        </w:rPr>
        <w:t>par. </w:t>
      </w:r>
      <w:r w:rsidR="009837D5" w:rsidRPr="00D60D43">
        <w:rPr>
          <w:lang w:val="fr-FR"/>
        </w:rPr>
        <w:t>16</w:t>
      </w:r>
      <w:r w:rsidR="00294A47" w:rsidRPr="00D60D43">
        <w:rPr>
          <w:lang w:val="fr-FR"/>
        </w:rPr>
        <w:t>)</w:t>
      </w:r>
      <w:r w:rsidR="00765E44" w:rsidRPr="00D60D43">
        <w:rPr>
          <w:lang w:val="fr-FR"/>
        </w:rPr>
        <w:t>,</w:t>
      </w:r>
      <w:r w:rsidR="00294A47" w:rsidRPr="00D60D43">
        <w:rPr>
          <w:lang w:val="fr-FR"/>
        </w:rPr>
        <w:t xml:space="preserve"> indiquer si</w:t>
      </w:r>
      <w:r w:rsidRPr="00D60D43">
        <w:rPr>
          <w:lang w:val="fr-FR"/>
        </w:rPr>
        <w:t>:</w:t>
      </w:r>
    </w:p>
    <w:p w:rsidR="00315391" w:rsidRPr="00D60D43" w:rsidRDefault="00D0222C" w:rsidP="00991BEF">
      <w:pPr>
        <w:pStyle w:val="SingleTxtG"/>
        <w:ind w:firstLine="555"/>
        <w:rPr>
          <w:b/>
          <w:bCs/>
          <w:lang w:val="fr-FR"/>
        </w:rPr>
      </w:pPr>
      <w:r w:rsidRPr="00D60D43">
        <w:rPr>
          <w:b/>
          <w:lang w:val="fr-FR"/>
        </w:rPr>
        <w:t>a)</w:t>
      </w:r>
      <w:r w:rsidRPr="00D60D43">
        <w:rPr>
          <w:b/>
          <w:lang w:val="fr-FR"/>
        </w:rPr>
        <w:tab/>
      </w:r>
      <w:r w:rsidR="00054E47" w:rsidRPr="00D60D43">
        <w:rPr>
          <w:b/>
          <w:bCs/>
          <w:lang w:val="fr-FR"/>
        </w:rPr>
        <w:t xml:space="preserve">Les </w:t>
      </w:r>
      <w:r w:rsidRPr="00D60D43">
        <w:rPr>
          <w:b/>
          <w:bCs/>
          <w:lang w:val="fr-FR"/>
        </w:rPr>
        <w:t>modifications apportées à la loi sur la protection contre la violence au foyer en 2007 sont entrées en vigueur</w:t>
      </w:r>
      <w:r w:rsidR="00765E44" w:rsidRPr="00D60D43">
        <w:rPr>
          <w:b/>
          <w:bCs/>
          <w:lang w:val="fr-FR"/>
        </w:rPr>
        <w:t>;</w:t>
      </w:r>
    </w:p>
    <w:p w:rsidR="00315391" w:rsidRPr="00D60D43" w:rsidRDefault="00D0222C" w:rsidP="00991BEF">
      <w:pPr>
        <w:pStyle w:val="SingleTxtG"/>
        <w:ind w:firstLine="555"/>
        <w:rPr>
          <w:b/>
          <w:bCs/>
          <w:lang w:val="fr-FR"/>
        </w:rPr>
      </w:pPr>
      <w:r w:rsidRPr="00D60D43">
        <w:rPr>
          <w:b/>
          <w:bCs/>
          <w:lang w:val="fr-FR"/>
        </w:rPr>
        <w:t>b)</w:t>
      </w:r>
      <w:r w:rsidRPr="00D60D43">
        <w:rPr>
          <w:b/>
          <w:bCs/>
          <w:lang w:val="fr-FR"/>
        </w:rPr>
        <w:tab/>
      </w:r>
      <w:r w:rsidR="00054E47" w:rsidRPr="00D60D43">
        <w:rPr>
          <w:b/>
          <w:bCs/>
          <w:lang w:val="fr-FR"/>
        </w:rPr>
        <w:t xml:space="preserve">Le </w:t>
      </w:r>
      <w:r w:rsidRPr="00D60D43">
        <w:rPr>
          <w:b/>
          <w:bCs/>
          <w:lang w:val="fr-FR"/>
        </w:rPr>
        <w:t xml:space="preserve">projet de loi sur les infractions sexuelles a </w:t>
      </w:r>
      <w:r w:rsidR="00A81ECA" w:rsidRPr="00D60D43">
        <w:rPr>
          <w:b/>
          <w:bCs/>
          <w:lang w:val="fr-FR"/>
        </w:rPr>
        <w:t xml:space="preserve">été adopté et le viol conjugal </w:t>
      </w:r>
      <w:r w:rsidR="00B6204B" w:rsidRPr="00D60D43">
        <w:rPr>
          <w:b/>
          <w:bCs/>
          <w:lang w:val="fr-FR"/>
        </w:rPr>
        <w:t>érigé en</w:t>
      </w:r>
      <w:r w:rsidRPr="00D60D43">
        <w:rPr>
          <w:b/>
          <w:bCs/>
          <w:lang w:val="fr-FR"/>
        </w:rPr>
        <w:t xml:space="preserve"> infraction pénale distincte</w:t>
      </w:r>
      <w:r w:rsidR="00765E44" w:rsidRPr="00D60D43">
        <w:rPr>
          <w:b/>
          <w:bCs/>
          <w:lang w:val="fr-FR"/>
        </w:rPr>
        <w:t>;</w:t>
      </w:r>
    </w:p>
    <w:p w:rsidR="00315391" w:rsidRPr="00D60D43" w:rsidRDefault="007C51FC" w:rsidP="00991BEF">
      <w:pPr>
        <w:pStyle w:val="SingleTxtG"/>
        <w:ind w:firstLine="555"/>
        <w:rPr>
          <w:b/>
          <w:bCs/>
          <w:lang w:val="fr-FR"/>
        </w:rPr>
      </w:pPr>
      <w:r w:rsidRPr="00D60D43">
        <w:rPr>
          <w:b/>
          <w:bCs/>
          <w:lang w:val="fr-FR"/>
        </w:rPr>
        <w:t>c)</w:t>
      </w:r>
      <w:r w:rsidRPr="00D60D43">
        <w:rPr>
          <w:b/>
          <w:bCs/>
          <w:lang w:val="fr-FR"/>
        </w:rPr>
        <w:tab/>
      </w:r>
      <w:r w:rsidR="00054E47" w:rsidRPr="00D60D43">
        <w:rPr>
          <w:b/>
          <w:bCs/>
          <w:lang w:val="fr-FR"/>
        </w:rPr>
        <w:t xml:space="preserve">Des </w:t>
      </w:r>
      <w:r w:rsidR="00713DAE" w:rsidRPr="00D60D43">
        <w:rPr>
          <w:b/>
          <w:bCs/>
          <w:lang w:val="fr-FR"/>
        </w:rPr>
        <w:t>mesures</w:t>
      </w:r>
      <w:r w:rsidR="00D0222C" w:rsidRPr="00D60D43">
        <w:rPr>
          <w:b/>
          <w:bCs/>
          <w:lang w:val="fr-FR"/>
        </w:rPr>
        <w:t xml:space="preserve"> ont été prises pour faciliter le dépôt de plaintes </w:t>
      </w:r>
      <w:r w:rsidR="00AC0DDF" w:rsidRPr="00D60D43">
        <w:rPr>
          <w:b/>
          <w:bCs/>
          <w:lang w:val="fr-FR"/>
        </w:rPr>
        <w:t xml:space="preserve">par </w:t>
      </w:r>
      <w:r w:rsidR="00905380" w:rsidRPr="00D60D43">
        <w:rPr>
          <w:b/>
          <w:bCs/>
          <w:lang w:val="fr-FR"/>
        </w:rPr>
        <w:t>les</w:t>
      </w:r>
      <w:r w:rsidR="00213641" w:rsidRPr="00D60D43">
        <w:rPr>
          <w:b/>
          <w:bCs/>
          <w:lang w:val="fr-FR"/>
        </w:rPr>
        <w:t xml:space="preserve"> </w:t>
      </w:r>
      <w:r w:rsidR="00D0222C" w:rsidRPr="00D60D43">
        <w:rPr>
          <w:b/>
          <w:bCs/>
          <w:lang w:val="fr-FR"/>
        </w:rPr>
        <w:t>victimes de violence domestique</w:t>
      </w:r>
      <w:r w:rsidR="00765E44" w:rsidRPr="00D60D43">
        <w:rPr>
          <w:b/>
          <w:bCs/>
          <w:lang w:val="fr-FR"/>
        </w:rPr>
        <w:t xml:space="preserve">, </w:t>
      </w:r>
      <w:r w:rsidR="00D0222C" w:rsidRPr="00D60D43">
        <w:rPr>
          <w:b/>
          <w:bCs/>
          <w:lang w:val="fr-FR"/>
        </w:rPr>
        <w:t>les</w:t>
      </w:r>
      <w:r w:rsidR="00EF47C3" w:rsidRPr="00D60D43">
        <w:rPr>
          <w:b/>
          <w:bCs/>
          <w:lang w:val="fr-FR"/>
        </w:rPr>
        <w:t xml:space="preserve"> informer</w:t>
      </w:r>
      <w:r w:rsidRPr="00D60D43">
        <w:rPr>
          <w:b/>
          <w:bCs/>
          <w:lang w:val="fr-FR"/>
        </w:rPr>
        <w:t xml:space="preserve"> de</w:t>
      </w:r>
      <w:r w:rsidR="00EF47C3" w:rsidRPr="00D60D43">
        <w:rPr>
          <w:b/>
          <w:bCs/>
          <w:lang w:val="fr-FR"/>
        </w:rPr>
        <w:t>s</w:t>
      </w:r>
      <w:r w:rsidRPr="00D60D43">
        <w:rPr>
          <w:b/>
          <w:bCs/>
          <w:lang w:val="fr-FR"/>
        </w:rPr>
        <w:t xml:space="preserve"> recours </w:t>
      </w:r>
      <w:r w:rsidR="00EF47C3" w:rsidRPr="00D60D43">
        <w:rPr>
          <w:b/>
          <w:bCs/>
          <w:lang w:val="fr-FR"/>
        </w:rPr>
        <w:t>disponibles</w:t>
      </w:r>
      <w:r w:rsidRPr="00D60D43">
        <w:rPr>
          <w:b/>
          <w:bCs/>
          <w:lang w:val="fr-FR"/>
        </w:rPr>
        <w:t xml:space="preserve"> et </w:t>
      </w:r>
      <w:r w:rsidR="00D0222C" w:rsidRPr="00D60D43">
        <w:rPr>
          <w:b/>
          <w:bCs/>
          <w:lang w:val="fr-FR"/>
        </w:rPr>
        <w:t>adopter des mesures législatives et administratives garantissant la protection des femmes qui signalent des cas de violence familiale</w:t>
      </w:r>
      <w:r w:rsidR="00765E44" w:rsidRPr="00D60D43">
        <w:rPr>
          <w:b/>
          <w:bCs/>
          <w:lang w:val="fr-FR"/>
        </w:rPr>
        <w:t>;</w:t>
      </w:r>
    </w:p>
    <w:p w:rsidR="00315391" w:rsidRPr="00D60D43" w:rsidRDefault="00D0222C" w:rsidP="00991BEF">
      <w:pPr>
        <w:pStyle w:val="SingleTxtG"/>
        <w:ind w:firstLine="555"/>
        <w:rPr>
          <w:b/>
          <w:bCs/>
          <w:lang w:val="fr-FR"/>
        </w:rPr>
      </w:pPr>
      <w:r w:rsidRPr="00D60D43">
        <w:rPr>
          <w:b/>
          <w:bCs/>
          <w:lang w:val="fr-FR"/>
        </w:rPr>
        <w:t>d)</w:t>
      </w:r>
      <w:r w:rsidRPr="00D60D43">
        <w:rPr>
          <w:b/>
          <w:bCs/>
          <w:lang w:val="fr-FR"/>
        </w:rPr>
        <w:tab/>
      </w:r>
      <w:r w:rsidR="00054E47" w:rsidRPr="00D60D43">
        <w:rPr>
          <w:b/>
          <w:bCs/>
          <w:lang w:val="fr-FR"/>
        </w:rPr>
        <w:t xml:space="preserve">Des </w:t>
      </w:r>
      <w:r w:rsidRPr="00D60D43">
        <w:rPr>
          <w:b/>
          <w:bCs/>
          <w:lang w:val="fr-FR"/>
        </w:rPr>
        <w:t>campagnes de sensibilisation sur la violence fami</w:t>
      </w:r>
      <w:r w:rsidR="00796572" w:rsidRPr="00D60D43">
        <w:rPr>
          <w:b/>
          <w:bCs/>
          <w:lang w:val="fr-FR"/>
        </w:rPr>
        <w:t>liale</w:t>
      </w:r>
      <w:r w:rsidR="00765E44" w:rsidRPr="00D60D43">
        <w:rPr>
          <w:b/>
          <w:bCs/>
          <w:lang w:val="fr-FR"/>
        </w:rPr>
        <w:t>,</w:t>
      </w:r>
      <w:r w:rsidR="00796572" w:rsidRPr="00D60D43">
        <w:rPr>
          <w:b/>
          <w:bCs/>
          <w:lang w:val="fr-FR"/>
        </w:rPr>
        <w:t xml:space="preserve"> en particulier contre l</w:t>
      </w:r>
      <w:r w:rsidRPr="00D60D43">
        <w:rPr>
          <w:b/>
          <w:bCs/>
          <w:lang w:val="fr-FR"/>
        </w:rPr>
        <w:t>es femmes et les enfants</w:t>
      </w:r>
      <w:r w:rsidR="00765E44" w:rsidRPr="00D60D43">
        <w:rPr>
          <w:b/>
          <w:bCs/>
          <w:lang w:val="fr-FR"/>
        </w:rPr>
        <w:t>,</w:t>
      </w:r>
      <w:r w:rsidRPr="00D60D43">
        <w:rPr>
          <w:b/>
          <w:bCs/>
          <w:lang w:val="fr-FR"/>
        </w:rPr>
        <w:t xml:space="preserve"> ont été lancées à l</w:t>
      </w:r>
      <w:r w:rsidR="00765E44" w:rsidRPr="00D60D43">
        <w:rPr>
          <w:b/>
          <w:bCs/>
          <w:lang w:val="fr-FR"/>
        </w:rPr>
        <w:t>’</w:t>
      </w:r>
      <w:r w:rsidRPr="00D60D43">
        <w:rPr>
          <w:b/>
          <w:bCs/>
          <w:lang w:val="fr-FR"/>
        </w:rPr>
        <w:t>intention des femmes et des filles</w:t>
      </w:r>
      <w:r w:rsidR="00765E44" w:rsidRPr="00D60D43">
        <w:rPr>
          <w:b/>
          <w:bCs/>
          <w:lang w:val="fr-FR"/>
        </w:rPr>
        <w:t>,</w:t>
      </w:r>
      <w:r w:rsidRPr="00D60D43">
        <w:rPr>
          <w:b/>
          <w:bCs/>
          <w:lang w:val="fr-FR"/>
        </w:rPr>
        <w:t xml:space="preserve"> pour leur faire prendre conscience du caractère pénal de toutes les formes de violence et de leurs effets néfastes sur leur santé</w:t>
      </w:r>
      <w:r w:rsidR="00765E44" w:rsidRPr="00D60D43">
        <w:rPr>
          <w:b/>
          <w:bCs/>
          <w:lang w:val="fr-FR"/>
        </w:rPr>
        <w:t>,</w:t>
      </w:r>
      <w:r w:rsidRPr="00D60D43">
        <w:rPr>
          <w:b/>
          <w:bCs/>
          <w:lang w:val="fr-FR"/>
        </w:rPr>
        <w:t xml:space="preserve"> et les encourager à signaler de tels actes aux autorités compétentes</w:t>
      </w:r>
      <w:r w:rsidR="00765E44" w:rsidRPr="00D60D43">
        <w:rPr>
          <w:b/>
          <w:bCs/>
          <w:lang w:val="fr-FR"/>
        </w:rPr>
        <w:t>;</w:t>
      </w:r>
      <w:r w:rsidRPr="00D60D43">
        <w:rPr>
          <w:b/>
          <w:bCs/>
          <w:lang w:val="fr-FR"/>
        </w:rPr>
        <w:t xml:space="preserve"> </w:t>
      </w:r>
    </w:p>
    <w:p w:rsidR="00315391" w:rsidRPr="00D60D43" w:rsidRDefault="00D0222C" w:rsidP="00991BEF">
      <w:pPr>
        <w:pStyle w:val="SingleTxtG"/>
        <w:ind w:firstLine="555"/>
        <w:rPr>
          <w:b/>
          <w:bCs/>
          <w:lang w:val="fr-FR"/>
        </w:rPr>
      </w:pPr>
      <w:r w:rsidRPr="00D60D43">
        <w:rPr>
          <w:b/>
          <w:bCs/>
          <w:lang w:val="fr-FR"/>
        </w:rPr>
        <w:t>e)</w:t>
      </w:r>
      <w:r w:rsidRPr="00D60D43">
        <w:rPr>
          <w:b/>
          <w:bCs/>
          <w:lang w:val="fr-FR"/>
        </w:rPr>
        <w:tab/>
      </w:r>
      <w:r w:rsidR="00054E47" w:rsidRPr="00D60D43">
        <w:rPr>
          <w:b/>
          <w:bCs/>
          <w:lang w:val="fr-FR"/>
        </w:rPr>
        <w:t xml:space="preserve">Des </w:t>
      </w:r>
      <w:r w:rsidRPr="00D60D43">
        <w:rPr>
          <w:b/>
          <w:bCs/>
          <w:lang w:val="fr-FR"/>
        </w:rPr>
        <w:t>foyers d</w:t>
      </w:r>
      <w:r w:rsidR="00765E44" w:rsidRPr="00D60D43">
        <w:rPr>
          <w:b/>
          <w:bCs/>
          <w:lang w:val="fr-FR"/>
        </w:rPr>
        <w:t>’</w:t>
      </w:r>
      <w:r w:rsidRPr="00D60D43">
        <w:rPr>
          <w:b/>
          <w:bCs/>
          <w:lang w:val="fr-FR"/>
        </w:rPr>
        <w:t>accueil pour les femmes victimes de violence familiale sont actuellement opérationnels</w:t>
      </w:r>
      <w:r w:rsidR="00765E44" w:rsidRPr="00D60D43">
        <w:rPr>
          <w:b/>
          <w:bCs/>
          <w:lang w:val="fr-FR"/>
        </w:rPr>
        <w:t>,</w:t>
      </w:r>
      <w:r w:rsidRPr="00D60D43">
        <w:rPr>
          <w:b/>
          <w:bCs/>
          <w:lang w:val="fr-FR"/>
        </w:rPr>
        <w:t xml:space="preserve"> et </w:t>
      </w:r>
      <w:r w:rsidR="00AD1A35" w:rsidRPr="00D60D43">
        <w:rPr>
          <w:b/>
          <w:bCs/>
          <w:lang w:val="fr-FR"/>
        </w:rPr>
        <w:t>quel est leur nombre</w:t>
      </w:r>
      <w:r w:rsidRPr="00D60D43">
        <w:rPr>
          <w:b/>
          <w:bCs/>
          <w:lang w:val="fr-FR"/>
        </w:rPr>
        <w:t>.</w:t>
      </w:r>
    </w:p>
    <w:p w:rsidR="00315391" w:rsidRPr="00D60D43" w:rsidRDefault="009C63E6" w:rsidP="00D0222C">
      <w:pPr>
        <w:pStyle w:val="H23G"/>
        <w:rPr>
          <w:lang w:val="fr-FR"/>
        </w:rPr>
      </w:pPr>
      <w:r w:rsidRPr="00D60D43">
        <w:rPr>
          <w:lang w:val="fr-FR"/>
        </w:rPr>
        <w:tab/>
        <w:t>a)</w:t>
      </w:r>
      <w:r w:rsidRPr="00D60D43">
        <w:rPr>
          <w:lang w:val="fr-FR"/>
        </w:rPr>
        <w:tab/>
      </w:r>
      <w:r w:rsidR="00AD1A35" w:rsidRPr="00D60D43">
        <w:rPr>
          <w:lang w:val="fr-FR"/>
        </w:rPr>
        <w:t>Entrée en vigueur des</w:t>
      </w:r>
      <w:r w:rsidR="00827258" w:rsidRPr="00D60D43">
        <w:rPr>
          <w:lang w:val="fr-FR"/>
        </w:rPr>
        <w:t xml:space="preserve"> modifications apportées à la loi sur la protection contre la violence au foyer </w:t>
      </w:r>
      <w:r w:rsidR="00AD1A35" w:rsidRPr="00D60D43">
        <w:rPr>
          <w:lang w:val="fr-FR"/>
        </w:rPr>
        <w:t xml:space="preserve">en 2007 </w:t>
      </w:r>
    </w:p>
    <w:p w:rsidR="00315391" w:rsidRPr="00D60D43" w:rsidRDefault="009C63E6" w:rsidP="00A17C00">
      <w:pPr>
        <w:pStyle w:val="SingleTxtG"/>
        <w:rPr>
          <w:rFonts w:eastAsia="Calibri"/>
          <w:lang w:val="fr-FR"/>
        </w:rPr>
      </w:pPr>
      <w:r w:rsidRPr="00D60D43">
        <w:rPr>
          <w:lang w:val="fr-FR"/>
        </w:rPr>
        <w:t>34.</w:t>
      </w:r>
      <w:r w:rsidRPr="00D60D43">
        <w:rPr>
          <w:lang w:val="fr-FR"/>
        </w:rPr>
        <w:tab/>
      </w:r>
      <w:r w:rsidR="00E8624B" w:rsidRPr="00D60D43">
        <w:rPr>
          <w:lang w:val="fr-FR"/>
        </w:rPr>
        <w:t>L</w:t>
      </w:r>
      <w:r w:rsidR="00A17C00" w:rsidRPr="00D60D43">
        <w:rPr>
          <w:lang w:val="fr-FR"/>
        </w:rPr>
        <w:t>es modifications apportées à la loi sur la protection contre la violence au foyer e</w:t>
      </w:r>
      <w:r w:rsidR="00991BEF" w:rsidRPr="00D60D43">
        <w:rPr>
          <w:lang w:val="fr-FR"/>
        </w:rPr>
        <w:t>n </w:t>
      </w:r>
      <w:r w:rsidR="00E8624B" w:rsidRPr="00D60D43">
        <w:rPr>
          <w:lang w:val="fr-FR"/>
        </w:rPr>
        <w:t xml:space="preserve">2007 sont entrées en vigueur. </w:t>
      </w:r>
      <w:r w:rsidR="00A17C00" w:rsidRPr="00D60D43">
        <w:rPr>
          <w:lang w:val="fr-FR"/>
        </w:rPr>
        <w:t>Cette loi a été modifiée en vue d</w:t>
      </w:r>
      <w:r w:rsidR="00765E44" w:rsidRPr="00D60D43">
        <w:rPr>
          <w:lang w:val="fr-FR"/>
        </w:rPr>
        <w:t>’</w:t>
      </w:r>
      <w:r w:rsidR="00A17C00" w:rsidRPr="00D60D43">
        <w:rPr>
          <w:lang w:val="fr-FR"/>
        </w:rPr>
        <w:t xml:space="preserve">une meilleure prise en charge des victimes de violence familiale </w:t>
      </w:r>
      <w:r w:rsidR="00E8624B" w:rsidRPr="00D60D43">
        <w:rPr>
          <w:lang w:val="fr-FR"/>
        </w:rPr>
        <w:t xml:space="preserve">et </w:t>
      </w:r>
      <w:r w:rsidR="00A17C00" w:rsidRPr="00D60D43">
        <w:rPr>
          <w:lang w:val="fr-FR"/>
        </w:rPr>
        <w:t>du renforcement de son mécanisme d</w:t>
      </w:r>
      <w:r w:rsidR="00765E44" w:rsidRPr="00D60D43">
        <w:rPr>
          <w:lang w:val="fr-FR"/>
        </w:rPr>
        <w:t>’</w:t>
      </w:r>
      <w:r w:rsidR="00A17C00" w:rsidRPr="00D60D43">
        <w:rPr>
          <w:lang w:val="fr-FR"/>
        </w:rPr>
        <w:t>application ainsi qu</w:t>
      </w:r>
      <w:r w:rsidR="00765E44" w:rsidRPr="00D60D43">
        <w:rPr>
          <w:lang w:val="fr-FR"/>
        </w:rPr>
        <w:t>’</w:t>
      </w:r>
      <w:r w:rsidR="00A17C00" w:rsidRPr="00D60D43">
        <w:rPr>
          <w:lang w:val="fr-FR"/>
        </w:rPr>
        <w:t>il suit</w:t>
      </w:r>
      <w:r w:rsidR="00634812"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00991BEF" w:rsidRPr="00D60D43">
        <w:rPr>
          <w:lang w:val="fr-FR"/>
        </w:rPr>
        <w:t xml:space="preserve">Le </w:t>
      </w:r>
      <w:r w:rsidRPr="00D60D43">
        <w:rPr>
          <w:lang w:val="fr-FR"/>
        </w:rPr>
        <w:t>tribunal peut connaître d</w:t>
      </w:r>
      <w:r w:rsidR="00765E44" w:rsidRPr="00D60D43">
        <w:rPr>
          <w:lang w:val="fr-FR"/>
        </w:rPr>
        <w:t>’</w:t>
      </w:r>
      <w:r w:rsidRPr="00D60D43">
        <w:rPr>
          <w:lang w:val="fr-FR"/>
        </w:rPr>
        <w:t>une requête pour une ordonnance de protection de la manière qu</w:t>
      </w:r>
      <w:r w:rsidR="00765E44" w:rsidRPr="00D60D43">
        <w:rPr>
          <w:lang w:val="fr-FR"/>
        </w:rPr>
        <w:t>’</w:t>
      </w:r>
      <w:r w:rsidRPr="00D60D43">
        <w:rPr>
          <w:lang w:val="fr-FR"/>
        </w:rPr>
        <w:t>il juge appropriée</w:t>
      </w:r>
      <w:r w:rsidR="00765E44" w:rsidRPr="00D60D43">
        <w:rPr>
          <w:lang w:val="fr-FR"/>
        </w:rPr>
        <w:t>,</w:t>
      </w:r>
      <w:r w:rsidRPr="00D60D43">
        <w:rPr>
          <w:lang w:val="fr-FR"/>
        </w:rPr>
        <w:t xml:space="preserve"> sous réserve des règles déterminées par le Président de la Cour suprême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00F13ADB" w:rsidRPr="00D60D43">
        <w:rPr>
          <w:lang w:val="fr-FR"/>
        </w:rPr>
        <w:tab/>
      </w:r>
      <w:r w:rsidR="00991BEF" w:rsidRPr="00D60D43">
        <w:rPr>
          <w:lang w:val="fr-FR"/>
        </w:rPr>
        <w:t xml:space="preserve">Le </w:t>
      </w:r>
      <w:r w:rsidRPr="00D60D43">
        <w:rPr>
          <w:lang w:val="fr-FR"/>
        </w:rPr>
        <w:t>tribunal qui a rendu des ordonnances de protection</w:t>
      </w:r>
      <w:r w:rsidR="00765E44" w:rsidRPr="00D60D43">
        <w:rPr>
          <w:lang w:val="fr-FR"/>
        </w:rPr>
        <w:t>,</w:t>
      </w:r>
      <w:r w:rsidRPr="00D60D43">
        <w:rPr>
          <w:lang w:val="fr-FR"/>
        </w:rPr>
        <w:t xml:space="preserve"> de location ou d</w:t>
      </w:r>
      <w:r w:rsidR="00765E44" w:rsidRPr="00D60D43">
        <w:rPr>
          <w:lang w:val="fr-FR"/>
        </w:rPr>
        <w:t>’</w:t>
      </w:r>
      <w:r w:rsidRPr="00D60D43">
        <w:rPr>
          <w:lang w:val="fr-FR"/>
        </w:rPr>
        <w:t>occupation</w:t>
      </w:r>
      <w:r w:rsidR="00765E44" w:rsidRPr="00D60D43">
        <w:rPr>
          <w:lang w:val="fr-FR"/>
        </w:rPr>
        <w:t>,</w:t>
      </w:r>
      <w:r w:rsidRPr="00D60D43">
        <w:rPr>
          <w:lang w:val="fr-FR"/>
        </w:rPr>
        <w:t xml:space="preserve"> peut prendre des dispositions complémentair</w:t>
      </w:r>
      <w:r w:rsidR="00F13ADB" w:rsidRPr="00D60D43">
        <w:rPr>
          <w:lang w:val="fr-FR"/>
        </w:rPr>
        <w:t>es pour une pension alimentaire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00F13ADB" w:rsidRPr="00D60D43">
        <w:rPr>
          <w:lang w:val="fr-FR"/>
        </w:rPr>
        <w:tab/>
      </w:r>
      <w:r w:rsidR="00991BEF" w:rsidRPr="00D60D43">
        <w:rPr>
          <w:lang w:val="fr-FR"/>
        </w:rPr>
        <w:t xml:space="preserve">Des </w:t>
      </w:r>
      <w:r w:rsidRPr="00D60D43">
        <w:rPr>
          <w:lang w:val="fr-FR"/>
        </w:rPr>
        <w:t>magistrats ont été habilités à rendre des ordonnances concernant le versement d</w:t>
      </w:r>
      <w:r w:rsidR="00765E44" w:rsidRPr="00D60D43">
        <w:rPr>
          <w:lang w:val="fr-FR"/>
        </w:rPr>
        <w:t>’</w:t>
      </w:r>
      <w:r w:rsidRPr="00D60D43">
        <w:rPr>
          <w:lang w:val="fr-FR"/>
        </w:rPr>
        <w:t xml:space="preserve">une pension alimentaire </w:t>
      </w:r>
      <w:r w:rsidR="00357F50" w:rsidRPr="00D60D43">
        <w:rPr>
          <w:lang w:val="fr-FR"/>
        </w:rPr>
        <w:t>au</w:t>
      </w:r>
      <w:r w:rsidRPr="00D60D43">
        <w:rPr>
          <w:lang w:val="fr-FR"/>
        </w:rPr>
        <w:t xml:space="preserve"> conjoint lésé et à tout enfant des parties</w:t>
      </w:r>
      <w:r w:rsidR="00765E44" w:rsidRPr="00D60D43">
        <w:rPr>
          <w:lang w:val="fr-FR"/>
        </w:rPr>
        <w:t>,</w:t>
      </w:r>
      <w:r w:rsidRPr="00D60D43">
        <w:rPr>
          <w:lang w:val="fr-FR"/>
        </w:rPr>
        <w:t xml:space="preserve"> en même temps qu</w:t>
      </w:r>
      <w:r w:rsidR="00765E44" w:rsidRPr="00D60D43">
        <w:rPr>
          <w:lang w:val="fr-FR"/>
        </w:rPr>
        <w:t>’</w:t>
      </w:r>
      <w:r w:rsidRPr="00D60D43">
        <w:rPr>
          <w:lang w:val="fr-FR"/>
        </w:rPr>
        <w:t>une ordonnance de protection peut être rendue suivant des termes et conditions jugés appropriés par le tribunal.</w:t>
      </w:r>
    </w:p>
    <w:p w:rsidR="00315391" w:rsidRPr="00D60D43" w:rsidRDefault="00A17C00" w:rsidP="00A17C00">
      <w:pPr>
        <w:pStyle w:val="SingleTxtG"/>
        <w:rPr>
          <w:rFonts w:eastAsia="Calibri"/>
          <w:lang w:val="fr-FR"/>
        </w:rPr>
      </w:pPr>
      <w:r w:rsidRPr="00D60D43">
        <w:rPr>
          <w:lang w:val="fr-FR"/>
        </w:rPr>
        <w:t>35.</w:t>
      </w:r>
      <w:r w:rsidRPr="00D60D43">
        <w:rPr>
          <w:lang w:val="fr-FR"/>
        </w:rPr>
        <w:tab/>
        <w:t xml:space="preserve">La loi </w:t>
      </w:r>
      <w:r w:rsidR="00357F50" w:rsidRPr="00D60D43">
        <w:rPr>
          <w:lang w:val="fr-FR"/>
        </w:rPr>
        <w:t xml:space="preserve">a </w:t>
      </w:r>
      <w:r w:rsidRPr="00D60D43">
        <w:rPr>
          <w:lang w:val="fr-FR"/>
        </w:rPr>
        <w:t>f</w:t>
      </w:r>
      <w:r w:rsidR="00357F50" w:rsidRPr="00D60D43">
        <w:rPr>
          <w:lang w:val="fr-FR"/>
        </w:rPr>
        <w:t>a</w:t>
      </w:r>
      <w:r w:rsidRPr="00D60D43">
        <w:rPr>
          <w:lang w:val="fr-FR"/>
        </w:rPr>
        <w:t>it l</w:t>
      </w:r>
      <w:r w:rsidR="00765E44" w:rsidRPr="00D60D43">
        <w:rPr>
          <w:lang w:val="fr-FR"/>
        </w:rPr>
        <w:t>’</w:t>
      </w:r>
      <w:r w:rsidRPr="00D60D43">
        <w:rPr>
          <w:lang w:val="fr-FR"/>
        </w:rPr>
        <w:t>objet d</w:t>
      </w:r>
      <w:r w:rsidR="00765E44" w:rsidRPr="00D60D43">
        <w:rPr>
          <w:lang w:val="fr-FR"/>
        </w:rPr>
        <w:t>’</w:t>
      </w:r>
      <w:r w:rsidRPr="00D60D43">
        <w:rPr>
          <w:lang w:val="fr-FR"/>
        </w:rPr>
        <w:t xml:space="preserve">une autre modification en 2011 pour que </w:t>
      </w:r>
      <w:r w:rsidR="00A511AF" w:rsidRPr="00D60D43">
        <w:rPr>
          <w:lang w:val="fr-FR"/>
        </w:rPr>
        <w:t xml:space="preserve">le </w:t>
      </w:r>
      <w:r w:rsidRPr="00D60D43">
        <w:rPr>
          <w:lang w:val="fr-FR"/>
        </w:rPr>
        <w:t xml:space="preserve">Président de la Cour suprême puisse déterminer des règles et que </w:t>
      </w:r>
      <w:r w:rsidR="00357F50" w:rsidRPr="00D60D43">
        <w:rPr>
          <w:lang w:val="fr-FR"/>
        </w:rPr>
        <w:t>l</w:t>
      </w:r>
      <w:r w:rsidRPr="00D60D43">
        <w:rPr>
          <w:lang w:val="fr-FR"/>
        </w:rPr>
        <w:t xml:space="preserve">es requêtes pour des ordonnances de protection puissent être </w:t>
      </w:r>
      <w:r w:rsidR="00357F50" w:rsidRPr="00D60D43">
        <w:rPr>
          <w:lang w:val="fr-FR"/>
        </w:rPr>
        <w:t>examinées selon les modalités que</w:t>
      </w:r>
      <w:r w:rsidRPr="00D60D43">
        <w:rPr>
          <w:lang w:val="fr-FR"/>
        </w:rPr>
        <w:t xml:space="preserve"> le tribunal</w:t>
      </w:r>
      <w:r w:rsidR="00357F50" w:rsidRPr="00D60D43">
        <w:rPr>
          <w:lang w:val="fr-FR"/>
        </w:rPr>
        <w:t xml:space="preserve"> juge appropriées</w:t>
      </w:r>
      <w:r w:rsidRPr="00D60D43">
        <w:rPr>
          <w:lang w:val="fr-FR"/>
        </w:rPr>
        <w:t>.</w:t>
      </w:r>
    </w:p>
    <w:p w:rsidR="00315391" w:rsidRPr="00D60D43" w:rsidRDefault="00A17C00" w:rsidP="00A17C00">
      <w:pPr>
        <w:pStyle w:val="SingleTxtG"/>
        <w:rPr>
          <w:rFonts w:eastAsia="Calibri"/>
          <w:i/>
          <w:lang w:val="fr-FR"/>
        </w:rPr>
      </w:pPr>
      <w:r w:rsidRPr="00D60D43">
        <w:rPr>
          <w:lang w:val="fr-FR"/>
        </w:rPr>
        <w:t>36.</w:t>
      </w:r>
      <w:r w:rsidRPr="00D60D43">
        <w:rPr>
          <w:lang w:val="fr-FR"/>
        </w:rPr>
        <w:tab/>
        <w:t>Toutefois</w:t>
      </w:r>
      <w:r w:rsidR="00765E44" w:rsidRPr="00D60D43">
        <w:rPr>
          <w:lang w:val="fr-FR"/>
        </w:rPr>
        <w:t>,</w:t>
      </w:r>
      <w:r w:rsidRPr="00D60D43">
        <w:rPr>
          <w:lang w:val="fr-FR"/>
        </w:rPr>
        <w:t xml:space="preserve"> malgré ces modifications</w:t>
      </w:r>
      <w:r w:rsidR="00765E44" w:rsidRPr="00D60D43">
        <w:rPr>
          <w:lang w:val="fr-FR"/>
        </w:rPr>
        <w:t>,</w:t>
      </w:r>
      <w:r w:rsidRPr="00D60D43">
        <w:rPr>
          <w:lang w:val="fr-FR"/>
        </w:rPr>
        <w:t xml:space="preserve"> le nombre de cas de violence domestique augmente ainsi qu</w:t>
      </w:r>
      <w:r w:rsidR="00765E44" w:rsidRPr="00D60D43">
        <w:rPr>
          <w:lang w:val="fr-FR"/>
        </w:rPr>
        <w:t>’</w:t>
      </w:r>
      <w:r w:rsidRPr="00D60D43">
        <w:rPr>
          <w:lang w:val="fr-FR"/>
        </w:rPr>
        <w:t>il ressort du tableau présenté en réponse à la question 21</w:t>
      </w:r>
      <w:r w:rsidR="00765E44" w:rsidRPr="00D60D43">
        <w:rPr>
          <w:lang w:val="fr-FR"/>
        </w:rPr>
        <w:t xml:space="preserve">, </w:t>
      </w:r>
      <w:r w:rsidRPr="00D60D43">
        <w:rPr>
          <w:lang w:val="fr-FR"/>
        </w:rPr>
        <w:t>et à la suite de la mort tragique de femmes victimes de cette forme de violence au début de l</w:t>
      </w:r>
      <w:r w:rsidR="00765E44" w:rsidRPr="00D60D43">
        <w:rPr>
          <w:lang w:val="fr-FR"/>
        </w:rPr>
        <w:t>’</w:t>
      </w:r>
      <w:r w:rsidRPr="00D60D43">
        <w:rPr>
          <w:lang w:val="fr-FR"/>
        </w:rPr>
        <w:t>année 2014</w:t>
      </w:r>
      <w:r w:rsidR="00765E44" w:rsidRPr="00D60D43">
        <w:rPr>
          <w:lang w:val="fr-FR"/>
        </w:rPr>
        <w:t xml:space="preserve">, </w:t>
      </w:r>
      <w:r w:rsidRPr="00D60D43">
        <w:rPr>
          <w:lang w:val="fr-FR"/>
        </w:rPr>
        <w:t>un Comité consultatif a été constitué en mars sous l</w:t>
      </w:r>
      <w:r w:rsidR="00765E44" w:rsidRPr="00D60D43">
        <w:rPr>
          <w:lang w:val="fr-FR"/>
        </w:rPr>
        <w:t>’</w:t>
      </w:r>
      <w:r w:rsidRPr="00D60D43">
        <w:rPr>
          <w:lang w:val="fr-FR"/>
        </w:rPr>
        <w:t>égide du Ministère de l</w:t>
      </w:r>
      <w:r w:rsidR="00765E44" w:rsidRPr="00D60D43">
        <w:rPr>
          <w:lang w:val="fr-FR"/>
        </w:rPr>
        <w:t>’</w:t>
      </w:r>
      <w:r w:rsidRPr="00D60D43">
        <w:rPr>
          <w:lang w:val="fr-FR"/>
        </w:rPr>
        <w:t xml:space="preserve">égalité </w:t>
      </w:r>
      <w:r w:rsidR="00357F50"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357F50" w:rsidRPr="00D60D43">
        <w:rPr>
          <w:lang w:val="fr-FR"/>
        </w:rPr>
        <w:t>de la protection</w:t>
      </w:r>
      <w:r w:rsidRPr="00D60D43">
        <w:rPr>
          <w:lang w:val="fr-FR"/>
        </w:rPr>
        <w:t xml:space="preserve"> de la famille</w:t>
      </w:r>
      <w:r w:rsidR="00765E44" w:rsidRPr="00D60D43">
        <w:rPr>
          <w:lang w:val="fr-FR"/>
        </w:rPr>
        <w:t>,</w:t>
      </w:r>
      <w:r w:rsidRPr="00D60D43">
        <w:rPr>
          <w:lang w:val="fr-FR"/>
        </w:rPr>
        <w:t xml:space="preserve"> pour faire des recommandations sur les mesures à prendre pour renforcer le cadre de</w:t>
      </w:r>
      <w:r w:rsidR="00765E44" w:rsidRPr="00D60D43">
        <w:rPr>
          <w:lang w:val="fr-FR"/>
        </w:rPr>
        <w:t xml:space="preserve"> </w:t>
      </w:r>
      <w:r w:rsidRPr="00D60D43">
        <w:rPr>
          <w:lang w:val="fr-FR"/>
        </w:rPr>
        <w:t>protection des femmes contre la violence domestique. Dans son rapport publié en octobre 2014</w:t>
      </w:r>
      <w:r w:rsidR="00765E44" w:rsidRPr="00D60D43">
        <w:rPr>
          <w:lang w:val="fr-FR"/>
        </w:rPr>
        <w:t>,</w:t>
      </w:r>
      <w:r w:rsidRPr="00D60D43">
        <w:rPr>
          <w:lang w:val="fr-FR"/>
        </w:rPr>
        <w:t xml:space="preserve"> le Comité note que telle qu</w:t>
      </w:r>
      <w:r w:rsidR="00765E44" w:rsidRPr="00D60D43">
        <w:rPr>
          <w:lang w:val="fr-FR"/>
        </w:rPr>
        <w:t>’</w:t>
      </w:r>
      <w:r w:rsidRPr="00D60D43">
        <w:rPr>
          <w:lang w:val="fr-FR"/>
        </w:rPr>
        <w:t>elle se présente</w:t>
      </w:r>
      <w:r w:rsidR="00765E44" w:rsidRPr="00D60D43">
        <w:rPr>
          <w:lang w:val="fr-FR"/>
        </w:rPr>
        <w:t>,</w:t>
      </w:r>
      <w:r w:rsidRPr="00D60D43">
        <w:rPr>
          <w:lang w:val="fr-FR"/>
        </w:rPr>
        <w:t xml:space="preserve"> la loi contient encore plusieurs </w:t>
      </w:r>
      <w:r w:rsidR="00520706" w:rsidRPr="00D60D43">
        <w:rPr>
          <w:lang w:val="fr-FR"/>
        </w:rPr>
        <w:t>insuffisances</w:t>
      </w:r>
      <w:r w:rsidR="007008D7" w:rsidRPr="00D60D43">
        <w:rPr>
          <w:lang w:val="fr-FR"/>
        </w:rPr>
        <w:t xml:space="preserve"> et faiblesses comme le caractère étriqué</w:t>
      </w:r>
      <w:r w:rsidRPr="00D60D43">
        <w:rPr>
          <w:lang w:val="fr-FR"/>
        </w:rPr>
        <w:t xml:space="preserve"> de la définition de la violence familiale</w:t>
      </w:r>
      <w:r w:rsidR="00765E44" w:rsidRPr="00D60D43">
        <w:rPr>
          <w:lang w:val="fr-FR"/>
        </w:rPr>
        <w:t xml:space="preserve">, </w:t>
      </w:r>
      <w:r w:rsidRPr="00D60D43">
        <w:rPr>
          <w:lang w:val="fr-FR"/>
        </w:rPr>
        <w:t>le fait que tous les actes de violence domestiques ne soient</w:t>
      </w:r>
      <w:r w:rsidR="007008D7" w:rsidRPr="00D60D43">
        <w:rPr>
          <w:lang w:val="fr-FR"/>
        </w:rPr>
        <w:t xml:space="preserve"> pas</w:t>
      </w:r>
      <w:r w:rsidRPr="00D60D43">
        <w:rPr>
          <w:lang w:val="fr-FR"/>
        </w:rPr>
        <w:t xml:space="preserve"> érigés en infraction pénale</w:t>
      </w:r>
      <w:r w:rsidR="00765E44" w:rsidRPr="00D60D43">
        <w:rPr>
          <w:lang w:val="fr-FR"/>
        </w:rPr>
        <w:t>,</w:t>
      </w:r>
      <w:r w:rsidRPr="00D60D43">
        <w:rPr>
          <w:lang w:val="fr-FR"/>
        </w:rPr>
        <w:t xml:space="preserve"> et la prise en charge insuffisante des besoins des victimes. À la lumière du rapport</w:t>
      </w:r>
      <w:r w:rsidR="00765E44" w:rsidRPr="00D60D43">
        <w:rPr>
          <w:lang w:val="fr-FR"/>
        </w:rPr>
        <w:t>,</w:t>
      </w:r>
      <w:r w:rsidRPr="00D60D43">
        <w:rPr>
          <w:lang w:val="fr-FR"/>
        </w:rPr>
        <w:t xml:space="preserve"> le Gouvernement entend modifier davantage la loi de manière à introduire entre autres</w:t>
      </w:r>
      <w:r w:rsidR="00765E44" w:rsidRPr="00D60D43">
        <w:rPr>
          <w:lang w:val="fr-FR"/>
        </w:rPr>
        <w:t>,</w:t>
      </w:r>
      <w:r w:rsidRPr="00D60D43">
        <w:rPr>
          <w:lang w:val="fr-FR"/>
        </w:rPr>
        <w:t xml:space="preserve"> les</w:t>
      </w:r>
      <w:r w:rsidR="00F52465" w:rsidRPr="00D60D43">
        <w:rPr>
          <w:lang w:val="fr-FR"/>
        </w:rPr>
        <w:t xml:space="preserve"> violences</w:t>
      </w:r>
      <w:r w:rsidRPr="00D60D43">
        <w:rPr>
          <w:lang w:val="fr-FR"/>
        </w:rPr>
        <w:t xml:space="preserve"> sexuel</w:t>
      </w:r>
      <w:r w:rsidR="00F52465" w:rsidRPr="00D60D43">
        <w:rPr>
          <w:lang w:val="fr-FR"/>
        </w:rPr>
        <w:t>le</w:t>
      </w:r>
      <w:r w:rsidRPr="00D60D43">
        <w:rPr>
          <w:lang w:val="fr-FR"/>
        </w:rPr>
        <w:t xml:space="preserve">s et </w:t>
      </w:r>
      <w:r w:rsidRPr="00D60D43">
        <w:rPr>
          <w:lang w:val="fr-FR"/>
        </w:rPr>
        <w:lastRenderedPageBreak/>
        <w:t>psychologiques ainsi que les privations économiques dans la définition de la violence domestique.</w:t>
      </w:r>
    </w:p>
    <w:p w:rsidR="00827258" w:rsidRPr="00D60D43" w:rsidRDefault="00827258" w:rsidP="00827258">
      <w:pPr>
        <w:pStyle w:val="H23G"/>
        <w:rPr>
          <w:rFonts w:eastAsia="Calibri"/>
          <w:lang w:val="fr-FR"/>
        </w:rPr>
      </w:pPr>
      <w:r w:rsidRPr="00D60D43">
        <w:rPr>
          <w:lang w:val="fr-FR"/>
        </w:rPr>
        <w:tab/>
        <w:t>b)</w:t>
      </w:r>
      <w:r w:rsidRPr="00D60D43">
        <w:rPr>
          <w:lang w:val="fr-FR"/>
        </w:rPr>
        <w:tab/>
      </w:r>
      <w:r w:rsidR="00CA6DB0" w:rsidRPr="00D60D43">
        <w:rPr>
          <w:lang w:val="fr-FR"/>
        </w:rPr>
        <w:t xml:space="preserve">Adoption du </w:t>
      </w:r>
      <w:r w:rsidRPr="00D60D43">
        <w:rPr>
          <w:lang w:val="fr-FR"/>
        </w:rPr>
        <w:t>projet de loi sur les inf</w:t>
      </w:r>
      <w:r w:rsidR="00CA6DB0" w:rsidRPr="00D60D43">
        <w:rPr>
          <w:lang w:val="fr-FR"/>
        </w:rPr>
        <w:t xml:space="preserve">ractions sexuelles et </w:t>
      </w:r>
      <w:r w:rsidRPr="00D60D43">
        <w:rPr>
          <w:lang w:val="fr-FR"/>
        </w:rPr>
        <w:t xml:space="preserve">viol conjugal </w:t>
      </w:r>
      <w:r w:rsidR="009614B5" w:rsidRPr="00D60D43">
        <w:rPr>
          <w:lang w:val="fr-FR"/>
        </w:rPr>
        <w:t>érigé en</w:t>
      </w:r>
      <w:r w:rsidRPr="00D60D43">
        <w:rPr>
          <w:lang w:val="fr-FR"/>
        </w:rPr>
        <w:t xml:space="preserve"> infraction pénale distincte</w:t>
      </w:r>
    </w:p>
    <w:p w:rsidR="00315391" w:rsidRPr="00D60D43" w:rsidRDefault="00A17C00" w:rsidP="00A17C00">
      <w:pPr>
        <w:pStyle w:val="SingleTxtG"/>
        <w:rPr>
          <w:rFonts w:eastAsia="Calibri"/>
          <w:iCs/>
          <w:lang w:val="fr-FR"/>
        </w:rPr>
      </w:pPr>
      <w:r w:rsidRPr="00D60D43">
        <w:rPr>
          <w:lang w:val="fr-FR"/>
        </w:rPr>
        <w:t>37.</w:t>
      </w:r>
      <w:r w:rsidRPr="00D60D43">
        <w:rPr>
          <w:lang w:val="fr-FR"/>
        </w:rPr>
        <w:tab/>
        <w:t>Le Ministère de l</w:t>
      </w:r>
      <w:r w:rsidR="00765E44" w:rsidRPr="00D60D43">
        <w:rPr>
          <w:lang w:val="fr-FR"/>
        </w:rPr>
        <w:t>’</w:t>
      </w:r>
      <w:r w:rsidRPr="00D60D43">
        <w:rPr>
          <w:lang w:val="fr-FR"/>
        </w:rPr>
        <w:t xml:space="preserve">égalité </w:t>
      </w:r>
      <w:r w:rsidR="00E87D2E"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E87D2E" w:rsidRPr="00D60D43">
        <w:rPr>
          <w:lang w:val="fr-FR"/>
        </w:rPr>
        <w:t>de la protection</w:t>
      </w:r>
      <w:r w:rsidRPr="00D60D43">
        <w:rPr>
          <w:lang w:val="fr-FR"/>
        </w:rPr>
        <w:t xml:space="preserve"> de la famille envisage de modifier le Code pénal pour ériger le viol conjugal en infraction. L</w:t>
      </w:r>
      <w:r w:rsidR="00765E44" w:rsidRPr="00D60D43">
        <w:rPr>
          <w:lang w:val="fr-FR"/>
        </w:rPr>
        <w:t>’</w:t>
      </w:r>
      <w:r w:rsidR="001936F9" w:rsidRPr="00D60D43">
        <w:rPr>
          <w:lang w:val="fr-FR"/>
        </w:rPr>
        <w:t>article </w:t>
      </w:r>
      <w:r w:rsidRPr="00D60D43">
        <w:rPr>
          <w:lang w:val="fr-FR"/>
        </w:rPr>
        <w:t>242 du Code pénal sera également modifié</w:t>
      </w:r>
      <w:r w:rsidR="00765E44" w:rsidRPr="00D60D43">
        <w:rPr>
          <w:lang w:val="fr-FR"/>
        </w:rPr>
        <w:t>,</w:t>
      </w:r>
      <w:r w:rsidRPr="00D60D43">
        <w:rPr>
          <w:lang w:val="fr-FR"/>
        </w:rPr>
        <w:t xml:space="preserve"> avec le retrait de l</w:t>
      </w:r>
      <w:r w:rsidR="00765E44" w:rsidRPr="00D60D43">
        <w:rPr>
          <w:lang w:val="fr-FR"/>
        </w:rPr>
        <w:t>’</w:t>
      </w:r>
      <w:r w:rsidRPr="00D60D43">
        <w:rPr>
          <w:lang w:val="fr-FR"/>
        </w:rPr>
        <w:t xml:space="preserve">expression </w:t>
      </w:r>
      <w:r w:rsidR="001913C6" w:rsidRPr="00D60D43">
        <w:rPr>
          <w:lang w:val="fr-FR"/>
        </w:rPr>
        <w:t>«</w:t>
      </w:r>
      <w:r w:rsidRPr="00D60D43">
        <w:rPr>
          <w:lang w:val="fr-FR"/>
        </w:rPr>
        <w:t>l</w:t>
      </w:r>
      <w:r w:rsidR="00765E44" w:rsidRPr="00D60D43">
        <w:rPr>
          <w:lang w:val="fr-FR"/>
        </w:rPr>
        <w:t>’</w:t>
      </w:r>
      <w:r w:rsidRPr="00D60D43">
        <w:rPr>
          <w:lang w:val="fr-FR"/>
        </w:rPr>
        <w:t>homicide commis par toute personne sur son épouse</w:t>
      </w:r>
      <w:r w:rsidR="00765E44" w:rsidRPr="00D60D43">
        <w:rPr>
          <w:lang w:val="fr-FR"/>
        </w:rPr>
        <w:t xml:space="preserve"> </w:t>
      </w:r>
      <w:r w:rsidRPr="00D60D43">
        <w:rPr>
          <w:lang w:val="fr-FR"/>
        </w:rPr>
        <w:t>et son complice au moment même où il les trouve dans l</w:t>
      </w:r>
      <w:r w:rsidR="00765E44" w:rsidRPr="00D60D43">
        <w:rPr>
          <w:lang w:val="fr-FR"/>
        </w:rPr>
        <w:t>’</w:t>
      </w:r>
      <w:r w:rsidR="00526C81" w:rsidRPr="00D60D43">
        <w:rPr>
          <w:lang w:val="fr-FR"/>
        </w:rPr>
        <w:t>acte d</w:t>
      </w:r>
      <w:r w:rsidR="00765E44" w:rsidRPr="00D60D43">
        <w:rPr>
          <w:lang w:val="fr-FR"/>
        </w:rPr>
        <w:t>’</w:t>
      </w:r>
      <w:r w:rsidR="00526C81" w:rsidRPr="00D60D43">
        <w:rPr>
          <w:lang w:val="fr-FR"/>
        </w:rPr>
        <w:t>adultère</w:t>
      </w:r>
      <w:r w:rsidR="00765E44" w:rsidRPr="00D60D43">
        <w:rPr>
          <w:lang w:val="fr-FR"/>
        </w:rPr>
        <w:t>,</w:t>
      </w:r>
      <w:r w:rsidR="00526C81" w:rsidRPr="00D60D43">
        <w:rPr>
          <w:lang w:val="fr-FR"/>
        </w:rPr>
        <w:t xml:space="preserve"> est excusable</w:t>
      </w:r>
      <w:r w:rsidR="001913C6" w:rsidRPr="00D60D43">
        <w:rPr>
          <w:lang w:val="fr-FR"/>
        </w:rPr>
        <w:t>»</w:t>
      </w:r>
      <w:r w:rsidR="00526C81" w:rsidRPr="00D60D43">
        <w:rPr>
          <w:lang w:val="fr-FR"/>
        </w:rPr>
        <w:t>.</w:t>
      </w:r>
    </w:p>
    <w:p w:rsidR="00315391" w:rsidRPr="00D60D43" w:rsidRDefault="00CA6DB0" w:rsidP="00D0222C">
      <w:pPr>
        <w:pStyle w:val="H23G"/>
        <w:rPr>
          <w:lang w:val="fr-FR"/>
        </w:rPr>
      </w:pPr>
      <w:r w:rsidRPr="00D60D43">
        <w:rPr>
          <w:lang w:val="fr-FR"/>
        </w:rPr>
        <w:tab/>
        <w:t>c)</w:t>
      </w:r>
      <w:r w:rsidRPr="00D60D43">
        <w:rPr>
          <w:lang w:val="fr-FR"/>
        </w:rPr>
        <w:tab/>
        <w:t xml:space="preserve">Mesures </w:t>
      </w:r>
      <w:r w:rsidR="000710BE" w:rsidRPr="00D60D43">
        <w:rPr>
          <w:lang w:val="fr-FR"/>
        </w:rPr>
        <w:t xml:space="preserve">prises pour faciliter le dépôt de plaintes </w:t>
      </w:r>
      <w:r w:rsidR="001D3EF8" w:rsidRPr="00D60D43">
        <w:rPr>
          <w:lang w:val="fr-FR"/>
        </w:rPr>
        <w:t>par les</w:t>
      </w:r>
      <w:r w:rsidR="000710BE" w:rsidRPr="00D60D43">
        <w:rPr>
          <w:lang w:val="fr-FR"/>
        </w:rPr>
        <w:t xml:space="preserve"> victimes de violence domestique</w:t>
      </w:r>
      <w:r w:rsidR="00765E44" w:rsidRPr="00D60D43">
        <w:rPr>
          <w:lang w:val="fr-FR"/>
        </w:rPr>
        <w:t>,</w:t>
      </w:r>
      <w:r w:rsidR="000710BE" w:rsidRPr="00D60D43">
        <w:rPr>
          <w:lang w:val="fr-FR"/>
        </w:rPr>
        <w:t xml:space="preserve"> les </w:t>
      </w:r>
      <w:r w:rsidR="001D3EF8" w:rsidRPr="00D60D43">
        <w:rPr>
          <w:lang w:val="fr-FR"/>
        </w:rPr>
        <w:t>informer des</w:t>
      </w:r>
      <w:r w:rsidR="000710BE" w:rsidRPr="00D60D43">
        <w:rPr>
          <w:lang w:val="fr-FR"/>
        </w:rPr>
        <w:t xml:space="preserve"> recours </w:t>
      </w:r>
      <w:r w:rsidR="001D3EF8" w:rsidRPr="00D60D43">
        <w:rPr>
          <w:lang w:val="fr-FR"/>
        </w:rPr>
        <w:t>disponibles</w:t>
      </w:r>
      <w:r w:rsidR="000710BE" w:rsidRPr="00D60D43">
        <w:rPr>
          <w:lang w:val="fr-FR"/>
        </w:rPr>
        <w:t xml:space="preserve"> et pour adopter des dispositions législatives et administratives garantissant la protection des femmes qui signalent des cas de violence familiale</w:t>
      </w:r>
    </w:p>
    <w:p w:rsidR="00315391" w:rsidRPr="00D60D43" w:rsidRDefault="00A17C00" w:rsidP="00A17C00">
      <w:pPr>
        <w:pStyle w:val="SingleTxtG"/>
        <w:rPr>
          <w:rFonts w:eastAsia="Calibri"/>
          <w:lang w:val="fr-FR"/>
        </w:rPr>
      </w:pPr>
      <w:r w:rsidRPr="00D60D43">
        <w:rPr>
          <w:lang w:val="fr-FR"/>
        </w:rPr>
        <w:t>38.</w:t>
      </w:r>
      <w:r w:rsidRPr="00D60D43">
        <w:rPr>
          <w:lang w:val="fr-FR"/>
        </w:rPr>
        <w:tab/>
        <w:t>Le Ministère de l</w:t>
      </w:r>
      <w:r w:rsidR="00765E44" w:rsidRPr="00D60D43">
        <w:rPr>
          <w:lang w:val="fr-FR"/>
        </w:rPr>
        <w:t>’</w:t>
      </w:r>
      <w:r w:rsidRPr="00D60D43">
        <w:rPr>
          <w:lang w:val="fr-FR"/>
        </w:rPr>
        <w:t xml:space="preserve">égalité </w:t>
      </w:r>
      <w:r w:rsidR="00E87D2E"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E87D2E" w:rsidRPr="00D60D43">
        <w:rPr>
          <w:lang w:val="fr-FR"/>
        </w:rPr>
        <w:t>de la protection</w:t>
      </w:r>
      <w:r w:rsidRPr="00D60D43">
        <w:rPr>
          <w:lang w:val="fr-FR"/>
        </w:rPr>
        <w:t xml:space="preserve"> de la famille offre des services de soutien aux victimes de violence sexiste et </w:t>
      </w:r>
      <w:r w:rsidR="0011760C" w:rsidRPr="00D60D43">
        <w:rPr>
          <w:lang w:val="fr-FR"/>
        </w:rPr>
        <w:t>aux personnes</w:t>
      </w:r>
      <w:r w:rsidRPr="00D60D43">
        <w:rPr>
          <w:lang w:val="fr-FR"/>
        </w:rPr>
        <w:t xml:space="preserve"> qui ont des problèmes familiaux grâce à un mé</w:t>
      </w:r>
      <w:r w:rsidR="00A11E96" w:rsidRPr="00D60D43">
        <w:rPr>
          <w:lang w:val="fr-FR"/>
        </w:rPr>
        <w:t>canisme institutionnel appelé</w:t>
      </w:r>
      <w:r w:rsidRPr="00D60D43">
        <w:rPr>
          <w:lang w:val="fr-FR"/>
        </w:rPr>
        <w:t xml:space="preserve"> Bureau d</w:t>
      </w:r>
      <w:r w:rsidR="00765E44" w:rsidRPr="00D60D43">
        <w:rPr>
          <w:lang w:val="fr-FR"/>
        </w:rPr>
        <w:t>’</w:t>
      </w:r>
      <w:r w:rsidRPr="00D60D43">
        <w:rPr>
          <w:lang w:val="fr-FR"/>
        </w:rPr>
        <w:t>appui à la famille. Il s</w:t>
      </w:r>
      <w:r w:rsidR="00765E44" w:rsidRPr="00D60D43">
        <w:rPr>
          <w:lang w:val="fr-FR"/>
        </w:rPr>
        <w:t>’</w:t>
      </w:r>
      <w:r w:rsidRPr="00D60D43">
        <w:rPr>
          <w:lang w:val="fr-FR"/>
        </w:rPr>
        <w:t>agit notamment de conseils pratiques</w:t>
      </w:r>
      <w:r w:rsidR="00765E44" w:rsidRPr="00D60D43">
        <w:rPr>
          <w:lang w:val="fr-FR"/>
        </w:rPr>
        <w:t>,</w:t>
      </w:r>
      <w:r w:rsidRPr="00D60D43">
        <w:rPr>
          <w:lang w:val="fr-FR"/>
        </w:rPr>
        <w:t xml:space="preserve"> de soutien psychologique</w:t>
      </w:r>
      <w:r w:rsidR="00765E44" w:rsidRPr="00D60D43">
        <w:rPr>
          <w:lang w:val="fr-FR"/>
        </w:rPr>
        <w:t>,</w:t>
      </w:r>
      <w:r w:rsidRPr="00D60D43">
        <w:rPr>
          <w:lang w:val="fr-FR"/>
        </w:rPr>
        <w:t xml:space="preserve"> de conseils juridiques</w:t>
      </w:r>
      <w:r w:rsidR="00765E44" w:rsidRPr="00D60D43">
        <w:rPr>
          <w:lang w:val="fr-FR"/>
        </w:rPr>
        <w:t>,</w:t>
      </w:r>
      <w:r w:rsidRPr="00D60D43">
        <w:rPr>
          <w:lang w:val="fr-FR"/>
        </w:rPr>
        <w:t xml:space="preserve"> d</w:t>
      </w:r>
      <w:r w:rsidR="00765E44" w:rsidRPr="00D60D43">
        <w:rPr>
          <w:lang w:val="fr-FR"/>
        </w:rPr>
        <w:t>’</w:t>
      </w:r>
      <w:r w:rsidRPr="00D60D43">
        <w:rPr>
          <w:lang w:val="fr-FR"/>
        </w:rPr>
        <w:t>assistance aux victimes de violence familiale et de conseils aux auteurs de ce type de violence. Actuellement</w:t>
      </w:r>
      <w:r w:rsidR="00765E44" w:rsidRPr="00D60D43">
        <w:rPr>
          <w:lang w:val="fr-FR"/>
        </w:rPr>
        <w:t>,</w:t>
      </w:r>
      <w:r w:rsidRPr="00D60D43">
        <w:rPr>
          <w:lang w:val="fr-FR"/>
        </w:rPr>
        <w:t xml:space="preserve"> l</w:t>
      </w:r>
      <w:r w:rsidR="00765E44" w:rsidRPr="00D60D43">
        <w:rPr>
          <w:lang w:val="fr-FR"/>
        </w:rPr>
        <w:t>’</w:t>
      </w:r>
      <w:r w:rsidRPr="00D60D43">
        <w:rPr>
          <w:lang w:val="fr-FR"/>
        </w:rPr>
        <w:t xml:space="preserve">île compte six </w:t>
      </w:r>
      <w:r w:rsidR="00CA6DB0" w:rsidRPr="00D60D43">
        <w:rPr>
          <w:lang w:val="fr-FR"/>
        </w:rPr>
        <w:t xml:space="preserve">de ces bureaux </w:t>
      </w:r>
      <w:r w:rsidRPr="00D60D43">
        <w:rPr>
          <w:lang w:val="fr-FR"/>
        </w:rPr>
        <w:t>opérant dans le cadre du Service de la protection et du bien-être familial. Les lignes d</w:t>
      </w:r>
      <w:r w:rsidR="00765E44" w:rsidRPr="00D60D43">
        <w:rPr>
          <w:lang w:val="fr-FR"/>
        </w:rPr>
        <w:t>’</w:t>
      </w:r>
      <w:r w:rsidRPr="00D60D43">
        <w:rPr>
          <w:lang w:val="fr-FR"/>
        </w:rPr>
        <w:t>assistance téléphonique 139 et 119 ont également été ouvertes et</w:t>
      </w:r>
      <w:r w:rsidR="00CA6DB0" w:rsidRPr="00D60D43">
        <w:rPr>
          <w:lang w:val="fr-FR"/>
        </w:rPr>
        <w:t xml:space="preserve"> des</w:t>
      </w:r>
      <w:r w:rsidR="007330FC" w:rsidRPr="00D60D43">
        <w:rPr>
          <w:lang w:val="fr-FR"/>
        </w:rPr>
        <w:t xml:space="preserve"> agents y sont joignables vingt</w:t>
      </w:r>
      <w:r w:rsidR="007330FC" w:rsidRPr="00D60D43">
        <w:rPr>
          <w:lang w:val="fr-FR"/>
        </w:rPr>
        <w:noBreakHyphen/>
      </w:r>
      <w:r w:rsidR="00CA6DB0" w:rsidRPr="00D60D43">
        <w:rPr>
          <w:lang w:val="fr-FR"/>
        </w:rPr>
        <w:t>quatre</w:t>
      </w:r>
      <w:r w:rsidR="002E41DA" w:rsidRPr="00D60D43">
        <w:rPr>
          <w:lang w:val="fr-FR"/>
        </w:rPr>
        <w:t xml:space="preserve"> heures sur </w:t>
      </w:r>
      <w:r w:rsidR="00CA6DB0" w:rsidRPr="00D60D43">
        <w:rPr>
          <w:lang w:val="fr-FR"/>
        </w:rPr>
        <w:t>vingt-quatre</w:t>
      </w:r>
      <w:r w:rsidRPr="00D60D43">
        <w:rPr>
          <w:lang w:val="fr-FR"/>
        </w:rPr>
        <w:t xml:space="preserve"> en cas d</w:t>
      </w:r>
      <w:r w:rsidR="00765E44" w:rsidRPr="00D60D43">
        <w:rPr>
          <w:lang w:val="fr-FR"/>
        </w:rPr>
        <w:t>’</w:t>
      </w:r>
      <w:r w:rsidRPr="00D60D43">
        <w:rPr>
          <w:lang w:val="fr-FR"/>
        </w:rPr>
        <w:t>urgence.</w:t>
      </w:r>
    </w:p>
    <w:p w:rsidR="00315391" w:rsidRPr="00D60D43" w:rsidRDefault="006B5177" w:rsidP="00A17C00">
      <w:pPr>
        <w:pStyle w:val="SingleTxtG"/>
        <w:rPr>
          <w:rFonts w:eastAsia="Calibri"/>
          <w:lang w:val="fr-FR"/>
        </w:rPr>
      </w:pPr>
      <w:r w:rsidRPr="00D60D43">
        <w:rPr>
          <w:lang w:val="fr-FR"/>
        </w:rPr>
        <w:t>39.</w:t>
      </w:r>
      <w:r w:rsidRPr="00D60D43">
        <w:rPr>
          <w:lang w:val="fr-FR"/>
        </w:rPr>
        <w:tab/>
        <w:t>Par ailleurs</w:t>
      </w:r>
      <w:r w:rsidR="00765E44" w:rsidRPr="00D60D43">
        <w:rPr>
          <w:lang w:val="fr-FR"/>
        </w:rPr>
        <w:t>,</w:t>
      </w:r>
      <w:r w:rsidR="00A17C00" w:rsidRPr="00D60D43">
        <w:rPr>
          <w:lang w:val="fr-FR"/>
        </w:rPr>
        <w:t xml:space="preserve"> un protocole entré en vigueur au mois de mars 2006 a été conclu entre le Ministère de l</w:t>
      </w:r>
      <w:r w:rsidR="00765E44" w:rsidRPr="00D60D43">
        <w:rPr>
          <w:lang w:val="fr-FR"/>
        </w:rPr>
        <w:t>’</w:t>
      </w:r>
      <w:r w:rsidR="00A17C00" w:rsidRPr="00D60D43">
        <w:rPr>
          <w:lang w:val="fr-FR"/>
        </w:rPr>
        <w:t xml:space="preserve">égalité </w:t>
      </w:r>
      <w:r w:rsidR="00E87D2E" w:rsidRPr="00D60D43">
        <w:rPr>
          <w:lang w:val="fr-FR"/>
        </w:rPr>
        <w:t>des sexes</w:t>
      </w:r>
      <w:r w:rsidR="00765E44" w:rsidRPr="00D60D43">
        <w:rPr>
          <w:lang w:val="fr-FR"/>
        </w:rPr>
        <w:t>,</w:t>
      </w:r>
      <w:r w:rsidR="00A17C00" w:rsidRPr="00D60D43">
        <w:rPr>
          <w:lang w:val="fr-FR"/>
        </w:rPr>
        <w:t xml:space="preserve"> du développement de l</w:t>
      </w:r>
      <w:r w:rsidR="00765E44" w:rsidRPr="00D60D43">
        <w:rPr>
          <w:lang w:val="fr-FR"/>
        </w:rPr>
        <w:t>’</w:t>
      </w:r>
      <w:r w:rsidR="00A17C00" w:rsidRPr="00D60D43">
        <w:rPr>
          <w:lang w:val="fr-FR"/>
        </w:rPr>
        <w:t xml:space="preserve">enfant et </w:t>
      </w:r>
      <w:r w:rsidR="00E87D2E" w:rsidRPr="00D60D43">
        <w:rPr>
          <w:lang w:val="fr-FR"/>
        </w:rPr>
        <w:t>de la protection</w:t>
      </w:r>
      <w:r w:rsidR="00A17C00" w:rsidRPr="00D60D43">
        <w:rPr>
          <w:lang w:val="fr-FR"/>
        </w:rPr>
        <w:t xml:space="preserve"> de la famille</w:t>
      </w:r>
      <w:r w:rsidR="00765E44" w:rsidRPr="00D60D43">
        <w:rPr>
          <w:lang w:val="fr-FR"/>
        </w:rPr>
        <w:t xml:space="preserve">, </w:t>
      </w:r>
      <w:r w:rsidR="00A17C00" w:rsidRPr="00D60D43">
        <w:rPr>
          <w:lang w:val="fr-FR"/>
        </w:rPr>
        <w:t>le Ministère de la santé et de la qualité de la vi</w:t>
      </w:r>
      <w:r w:rsidR="00DE16F7" w:rsidRPr="00D60D43">
        <w:rPr>
          <w:lang w:val="fr-FR"/>
        </w:rPr>
        <w:t xml:space="preserve">e et le </w:t>
      </w:r>
      <w:r w:rsidR="00DD593B" w:rsidRPr="00D60D43">
        <w:rPr>
          <w:lang w:val="fr-FR"/>
        </w:rPr>
        <w:t>Département de la police</w:t>
      </w:r>
      <w:r w:rsidR="00765E44" w:rsidRPr="00D60D43">
        <w:rPr>
          <w:lang w:val="fr-FR"/>
        </w:rPr>
        <w:t>,</w:t>
      </w:r>
      <w:r w:rsidR="00A17C00" w:rsidRPr="00D60D43">
        <w:rPr>
          <w:lang w:val="fr-FR"/>
        </w:rPr>
        <w:t xml:space="preserve"> à l</w:t>
      </w:r>
      <w:r w:rsidR="00765E44" w:rsidRPr="00D60D43">
        <w:rPr>
          <w:lang w:val="fr-FR"/>
        </w:rPr>
        <w:t>’</w:t>
      </w:r>
      <w:r w:rsidR="00A17C00" w:rsidRPr="00D60D43">
        <w:rPr>
          <w:lang w:val="fr-FR"/>
        </w:rPr>
        <w:t>effet de fournir rapidement des services aux victimes d</w:t>
      </w:r>
      <w:r w:rsidR="00765E44" w:rsidRPr="00D60D43">
        <w:rPr>
          <w:lang w:val="fr-FR"/>
        </w:rPr>
        <w:t>’</w:t>
      </w:r>
      <w:r w:rsidR="00A17C00" w:rsidRPr="00D60D43">
        <w:rPr>
          <w:lang w:val="fr-FR"/>
        </w:rPr>
        <w:t>agressions sexuelles. Ce protocole vise à fournir un soutien psychologique et juridique aux victimes</w:t>
      </w:r>
      <w:r w:rsidR="00765E44" w:rsidRPr="00D60D43">
        <w:rPr>
          <w:lang w:val="fr-FR"/>
        </w:rPr>
        <w:t>,</w:t>
      </w:r>
      <w:r w:rsidR="00A17C00" w:rsidRPr="00D60D43">
        <w:rPr>
          <w:lang w:val="fr-FR"/>
        </w:rPr>
        <w:t xml:space="preserve"> et sert de cadre de coordination des actions de toutes les autorités concernées. Grâce à sa mise en </w:t>
      </w:r>
      <w:r w:rsidR="007C7FD9" w:rsidRPr="00D60D43">
        <w:rPr>
          <w:lang w:val="fr-FR"/>
        </w:rPr>
        <w:t>œuvre</w:t>
      </w:r>
      <w:r w:rsidR="00765E44" w:rsidRPr="00D60D43">
        <w:rPr>
          <w:lang w:val="fr-FR"/>
        </w:rPr>
        <w:t>,</w:t>
      </w:r>
      <w:r w:rsidR="00A17C00" w:rsidRPr="00D60D43">
        <w:rPr>
          <w:lang w:val="fr-FR"/>
        </w:rPr>
        <w:t xml:space="preserve"> l</w:t>
      </w:r>
      <w:r w:rsidR="00DE16F7" w:rsidRPr="00D60D43">
        <w:rPr>
          <w:lang w:val="fr-FR"/>
        </w:rPr>
        <w:t>es victimes peuvent appeler le commissariat de p</w:t>
      </w:r>
      <w:r w:rsidR="00A17C00" w:rsidRPr="00D60D43">
        <w:rPr>
          <w:lang w:val="fr-FR"/>
        </w:rPr>
        <w:t>olice de la région où l</w:t>
      </w:r>
      <w:r w:rsidR="00765E44" w:rsidRPr="00D60D43">
        <w:rPr>
          <w:lang w:val="fr-FR"/>
        </w:rPr>
        <w:t>’</w:t>
      </w:r>
      <w:r w:rsidR="00A17C00" w:rsidRPr="00D60D43">
        <w:rPr>
          <w:lang w:val="fr-FR"/>
        </w:rPr>
        <w:t>incident est supposé avoir lieu</w:t>
      </w:r>
      <w:r w:rsidR="00765E44" w:rsidRPr="00D60D43">
        <w:rPr>
          <w:lang w:val="fr-FR"/>
        </w:rPr>
        <w:t>,</w:t>
      </w:r>
      <w:r w:rsidR="00A17C00" w:rsidRPr="00D60D43">
        <w:rPr>
          <w:lang w:val="fr-FR"/>
        </w:rPr>
        <w:t xml:space="preserve"> ou directement l</w:t>
      </w:r>
      <w:r w:rsidR="00765E44" w:rsidRPr="00D60D43">
        <w:rPr>
          <w:lang w:val="fr-FR"/>
        </w:rPr>
        <w:t>’</w:t>
      </w:r>
      <w:r w:rsidR="00A17C00" w:rsidRPr="00D60D43">
        <w:rPr>
          <w:lang w:val="fr-FR"/>
        </w:rPr>
        <w:t xml:space="preserve">un des cinq hôpitaux régionaux Les victimes qui signalent des cas </w:t>
      </w:r>
      <w:r w:rsidR="00DE16F7" w:rsidRPr="00D60D43">
        <w:rPr>
          <w:lang w:val="fr-FR"/>
        </w:rPr>
        <w:t>au c</w:t>
      </w:r>
      <w:r w:rsidR="00A17C00" w:rsidRPr="00D60D43">
        <w:rPr>
          <w:lang w:val="fr-FR"/>
        </w:rPr>
        <w:t>omm</w:t>
      </w:r>
      <w:r w:rsidRPr="00D60D43">
        <w:rPr>
          <w:lang w:val="fr-FR"/>
        </w:rPr>
        <w:t>issariat sont conduites par la p</w:t>
      </w:r>
      <w:r w:rsidR="00A17C00" w:rsidRPr="00D60D43">
        <w:rPr>
          <w:lang w:val="fr-FR"/>
        </w:rPr>
        <w:t>olice à l</w:t>
      </w:r>
      <w:r w:rsidR="00765E44" w:rsidRPr="00D60D43">
        <w:rPr>
          <w:lang w:val="fr-FR"/>
        </w:rPr>
        <w:t>’</w:t>
      </w:r>
      <w:r w:rsidR="00A17C00" w:rsidRPr="00D60D43">
        <w:rPr>
          <w:lang w:val="fr-FR"/>
        </w:rPr>
        <w:t>hôpital régional le plus proche.</w:t>
      </w:r>
    </w:p>
    <w:p w:rsidR="00315391" w:rsidRPr="00D60D43" w:rsidRDefault="00706170" w:rsidP="00D0222C">
      <w:pPr>
        <w:pStyle w:val="H23G"/>
        <w:rPr>
          <w:lang w:val="fr-FR"/>
        </w:rPr>
      </w:pPr>
      <w:r w:rsidRPr="00D60D43">
        <w:rPr>
          <w:lang w:val="fr-FR"/>
        </w:rPr>
        <w:tab/>
        <w:t>d)</w:t>
      </w:r>
      <w:r w:rsidRPr="00D60D43">
        <w:rPr>
          <w:lang w:val="fr-FR"/>
        </w:rPr>
        <w:tab/>
        <w:t>Lancement de</w:t>
      </w:r>
      <w:r w:rsidR="000710BE" w:rsidRPr="00D60D43">
        <w:rPr>
          <w:lang w:val="fr-FR"/>
        </w:rPr>
        <w:t xml:space="preserve"> campagnes de sensibilisation sur la violence fami</w:t>
      </w:r>
      <w:r w:rsidR="00DA1802" w:rsidRPr="00D60D43">
        <w:rPr>
          <w:lang w:val="fr-FR"/>
        </w:rPr>
        <w:t>liale et en particulier contre l</w:t>
      </w:r>
      <w:r w:rsidR="000710BE" w:rsidRPr="00D60D43">
        <w:rPr>
          <w:lang w:val="fr-FR"/>
        </w:rPr>
        <w:t>es femme</w:t>
      </w:r>
      <w:r w:rsidRPr="00D60D43">
        <w:rPr>
          <w:lang w:val="fr-FR"/>
        </w:rPr>
        <w:t>s et les enfants</w:t>
      </w:r>
      <w:r w:rsidR="000710BE" w:rsidRPr="00D60D43">
        <w:rPr>
          <w:lang w:val="fr-FR"/>
        </w:rPr>
        <w:t xml:space="preserve"> à l</w:t>
      </w:r>
      <w:r w:rsidR="00765E44" w:rsidRPr="00D60D43">
        <w:rPr>
          <w:lang w:val="fr-FR"/>
        </w:rPr>
        <w:t>’</w:t>
      </w:r>
      <w:r w:rsidR="000710BE" w:rsidRPr="00D60D43">
        <w:rPr>
          <w:lang w:val="fr-FR"/>
        </w:rPr>
        <w:t>intention des femmes et des filles pour leur faire prendre conscience du caractère pénal de toutes les formes de violence et de leurs effets néfastes sur leur santé</w:t>
      </w:r>
      <w:r w:rsidR="00765E44" w:rsidRPr="00D60D43">
        <w:rPr>
          <w:lang w:val="fr-FR"/>
        </w:rPr>
        <w:t>,</w:t>
      </w:r>
      <w:r w:rsidR="000710BE" w:rsidRPr="00D60D43">
        <w:rPr>
          <w:lang w:val="fr-FR"/>
        </w:rPr>
        <w:t xml:space="preserve"> et les encourager à signaler de tels </w:t>
      </w:r>
      <w:r w:rsidR="002B6A8E" w:rsidRPr="00D60D43">
        <w:rPr>
          <w:lang w:val="fr-FR"/>
        </w:rPr>
        <w:t>actes aux autorités compétentes</w:t>
      </w:r>
    </w:p>
    <w:p w:rsidR="00315391" w:rsidRPr="00D60D43" w:rsidRDefault="00A17C00" w:rsidP="00A17C00">
      <w:pPr>
        <w:pStyle w:val="SingleTxtG"/>
        <w:rPr>
          <w:rFonts w:eastAsia="Calibri"/>
          <w:lang w:val="fr-FR"/>
        </w:rPr>
      </w:pPr>
      <w:r w:rsidRPr="00D60D43">
        <w:rPr>
          <w:lang w:val="fr-FR"/>
        </w:rPr>
        <w:t>40.</w:t>
      </w:r>
      <w:r w:rsidRPr="00D60D43">
        <w:rPr>
          <w:lang w:val="fr-FR"/>
        </w:rPr>
        <w:tab/>
        <w:t>Le Ministère de l</w:t>
      </w:r>
      <w:r w:rsidR="00765E44" w:rsidRPr="00D60D43">
        <w:rPr>
          <w:lang w:val="fr-FR"/>
        </w:rPr>
        <w:t>’</w:t>
      </w:r>
      <w:r w:rsidRPr="00D60D43">
        <w:rPr>
          <w:lang w:val="fr-FR"/>
        </w:rPr>
        <w:t xml:space="preserve">égalité </w:t>
      </w:r>
      <w:r w:rsidR="00E87D2E"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E87D2E" w:rsidRPr="00D60D43">
        <w:rPr>
          <w:lang w:val="fr-FR"/>
        </w:rPr>
        <w:t>de la protection</w:t>
      </w:r>
      <w:r w:rsidRPr="00D60D43">
        <w:rPr>
          <w:lang w:val="fr-FR"/>
        </w:rPr>
        <w:t xml:space="preserve"> de la famille a renforcé ses programmes de se</w:t>
      </w:r>
      <w:r w:rsidR="005B5AFA" w:rsidRPr="00D60D43">
        <w:rPr>
          <w:lang w:val="fr-FR"/>
        </w:rPr>
        <w:t>nsibilisation pour sensibiliser</w:t>
      </w:r>
      <w:r w:rsidRPr="00D60D43">
        <w:rPr>
          <w:lang w:val="fr-FR"/>
        </w:rPr>
        <w:t xml:space="preserve"> les femmes sur les effets néfastes de toutes les formes de violence</w:t>
      </w:r>
      <w:r w:rsidR="00765E44" w:rsidRPr="00D60D43">
        <w:rPr>
          <w:lang w:val="fr-FR"/>
        </w:rPr>
        <w:t>,</w:t>
      </w:r>
      <w:r w:rsidRPr="00D60D43">
        <w:rPr>
          <w:lang w:val="fr-FR"/>
        </w:rPr>
        <w:t xml:space="preserve"> éliminer les justifications culturelles de ces violences et pratiques</w:t>
      </w:r>
      <w:r w:rsidR="00765E44" w:rsidRPr="00D60D43">
        <w:rPr>
          <w:lang w:val="fr-FR"/>
        </w:rPr>
        <w:t>,</w:t>
      </w:r>
      <w:r w:rsidRPr="00D60D43">
        <w:rPr>
          <w:lang w:val="fr-FR"/>
        </w:rPr>
        <w:t xml:space="preserve"> et encourager les victimes à signaler les cas de violence par le canal des six bureaux d</w:t>
      </w:r>
      <w:r w:rsidR="00765E44" w:rsidRPr="00D60D43">
        <w:rPr>
          <w:lang w:val="fr-FR"/>
        </w:rPr>
        <w:t>’</w:t>
      </w:r>
      <w:r w:rsidRPr="00D60D43">
        <w:rPr>
          <w:lang w:val="fr-FR"/>
        </w:rPr>
        <w:t>appui à la famille ou la ligne d</w:t>
      </w:r>
      <w:r w:rsidR="00765E44" w:rsidRPr="00D60D43">
        <w:rPr>
          <w:lang w:val="fr-FR"/>
        </w:rPr>
        <w:t>’</w:t>
      </w:r>
      <w:r w:rsidRPr="00D60D43">
        <w:rPr>
          <w:lang w:val="fr-FR"/>
        </w:rPr>
        <w:t>assistance télép</w:t>
      </w:r>
      <w:r w:rsidR="00F15448" w:rsidRPr="00D60D43">
        <w:rPr>
          <w:lang w:val="fr-FR"/>
        </w:rPr>
        <w:t>honique 139</w:t>
      </w:r>
      <w:r w:rsidR="005B5AFA" w:rsidRPr="00D60D43">
        <w:rPr>
          <w:lang w:val="fr-FR"/>
        </w:rPr>
        <w:t xml:space="preserve"> est</w:t>
      </w:r>
      <w:r w:rsidR="00F15448" w:rsidRPr="00D60D43">
        <w:rPr>
          <w:lang w:val="fr-FR"/>
        </w:rPr>
        <w:t xml:space="preserve"> ouverte vingt-quatre</w:t>
      </w:r>
      <w:r w:rsidR="002B6A8E" w:rsidRPr="00D60D43">
        <w:rPr>
          <w:lang w:val="fr-FR"/>
        </w:rPr>
        <w:t xml:space="preserve"> heures sur </w:t>
      </w:r>
      <w:r w:rsidR="00F15448" w:rsidRPr="00D60D43">
        <w:rPr>
          <w:lang w:val="fr-FR"/>
        </w:rPr>
        <w:t>vingt-quatre</w:t>
      </w:r>
      <w:r w:rsidRPr="00D60D43">
        <w:rPr>
          <w:lang w:val="fr-FR"/>
        </w:rPr>
        <w:t>.</w:t>
      </w:r>
    </w:p>
    <w:p w:rsidR="00315391" w:rsidRPr="00D60D43" w:rsidRDefault="00A17C00" w:rsidP="00A17C00">
      <w:pPr>
        <w:pStyle w:val="SingleTxtG"/>
        <w:rPr>
          <w:rFonts w:eastAsia="Calibri"/>
          <w:lang w:val="fr-FR"/>
        </w:rPr>
      </w:pPr>
      <w:r w:rsidRPr="00D60D43">
        <w:rPr>
          <w:lang w:val="fr-FR"/>
        </w:rPr>
        <w:t>41.</w:t>
      </w:r>
      <w:r w:rsidRPr="00D60D43">
        <w:rPr>
          <w:lang w:val="fr-FR"/>
        </w:rPr>
        <w:tab/>
        <w:t>Le Ministère reçoit également l</w:t>
      </w:r>
      <w:r w:rsidR="00765E44" w:rsidRPr="00D60D43">
        <w:rPr>
          <w:lang w:val="fr-FR"/>
        </w:rPr>
        <w:t>’</w:t>
      </w:r>
      <w:r w:rsidRPr="00D60D43">
        <w:rPr>
          <w:lang w:val="fr-FR"/>
        </w:rPr>
        <w:t>appui financier du Fonds des Nations Unies pour la population</w:t>
      </w:r>
      <w:r w:rsidR="00765E44" w:rsidRPr="00D60D43">
        <w:rPr>
          <w:lang w:val="fr-FR"/>
        </w:rPr>
        <w:t>,</w:t>
      </w:r>
      <w:r w:rsidRPr="00D60D43">
        <w:rPr>
          <w:lang w:val="fr-FR"/>
        </w:rPr>
        <w:t xml:space="preserve"> dans le cadre de la mise en </w:t>
      </w:r>
      <w:r w:rsidR="007C7FD9" w:rsidRPr="00D60D43">
        <w:rPr>
          <w:lang w:val="fr-FR"/>
        </w:rPr>
        <w:t>œuvre</w:t>
      </w:r>
      <w:r w:rsidRPr="00D60D43">
        <w:rPr>
          <w:lang w:val="fr-FR"/>
        </w:rPr>
        <w:t xml:space="preserve"> des projets relatifs à la violence sexiste et la santé en matière de sexualité et de procréation. Les thèmes abordés sont la violence au foyer</w:t>
      </w:r>
      <w:r w:rsidR="00765E44" w:rsidRPr="00D60D43">
        <w:rPr>
          <w:lang w:val="fr-FR"/>
        </w:rPr>
        <w:t>,</w:t>
      </w:r>
      <w:r w:rsidRPr="00D60D43">
        <w:rPr>
          <w:lang w:val="fr-FR"/>
        </w:rPr>
        <w:t xml:space="preserve"> la violence sexiste et ses effets sur la santé en matière de sexualité et de procréation</w:t>
      </w:r>
      <w:r w:rsidR="00765E44" w:rsidRPr="00D60D43">
        <w:rPr>
          <w:lang w:val="fr-FR"/>
        </w:rPr>
        <w:t>,</w:t>
      </w:r>
      <w:r w:rsidRPr="00D60D43">
        <w:rPr>
          <w:lang w:val="fr-FR"/>
        </w:rPr>
        <w:t xml:space="preserve"> le VIH/sida et l</w:t>
      </w:r>
      <w:r w:rsidR="00765E44" w:rsidRPr="00D60D43">
        <w:rPr>
          <w:lang w:val="fr-FR"/>
        </w:rPr>
        <w:t>’</w:t>
      </w:r>
      <w:r w:rsidRPr="00D60D43">
        <w:rPr>
          <w:lang w:val="fr-FR"/>
        </w:rPr>
        <w:t>abus de drogues</w:t>
      </w:r>
      <w:r w:rsidR="00765E44" w:rsidRPr="00D60D43">
        <w:rPr>
          <w:lang w:val="fr-FR"/>
        </w:rPr>
        <w:t>,</w:t>
      </w:r>
      <w:r w:rsidRPr="00D60D43">
        <w:rPr>
          <w:lang w:val="fr-FR"/>
        </w:rPr>
        <w:t xml:space="preserve"> la santé en matière de sexualité et de procréation</w:t>
      </w:r>
      <w:r w:rsidR="00765E44" w:rsidRPr="00D60D43">
        <w:rPr>
          <w:lang w:val="fr-FR"/>
        </w:rPr>
        <w:t>,</w:t>
      </w:r>
      <w:r w:rsidRPr="00D60D43">
        <w:rPr>
          <w:lang w:val="fr-FR"/>
        </w:rPr>
        <w:t xml:space="preserve"> et les maladies sexuellement transmissibles. </w:t>
      </w:r>
    </w:p>
    <w:p w:rsidR="00315391" w:rsidRPr="00D60D43" w:rsidRDefault="00A17C00" w:rsidP="00A17C00">
      <w:pPr>
        <w:pStyle w:val="SingleTxtG"/>
        <w:rPr>
          <w:rFonts w:eastAsia="Calibri"/>
          <w:lang w:val="fr-FR"/>
        </w:rPr>
      </w:pPr>
      <w:r w:rsidRPr="00D60D43">
        <w:rPr>
          <w:lang w:val="fr-FR"/>
        </w:rPr>
        <w:lastRenderedPageBreak/>
        <w:t>42.</w:t>
      </w:r>
      <w:r w:rsidRPr="00D60D43">
        <w:rPr>
          <w:lang w:val="fr-FR"/>
        </w:rPr>
        <w:tab/>
        <w:t>Afin d</w:t>
      </w:r>
      <w:r w:rsidR="00765E44" w:rsidRPr="00D60D43">
        <w:rPr>
          <w:lang w:val="fr-FR"/>
        </w:rPr>
        <w:t>’</w:t>
      </w:r>
      <w:r w:rsidRPr="00D60D43">
        <w:rPr>
          <w:lang w:val="fr-FR"/>
        </w:rPr>
        <w:t>associer la communauté à la lutte contre la violence domest</w:t>
      </w:r>
      <w:r w:rsidR="006F0CF2" w:rsidRPr="00D60D43">
        <w:rPr>
          <w:lang w:val="fr-FR"/>
        </w:rPr>
        <w:t>ique</w:t>
      </w:r>
      <w:r w:rsidR="00765E44" w:rsidRPr="00D60D43">
        <w:rPr>
          <w:lang w:val="fr-FR"/>
        </w:rPr>
        <w:t>,</w:t>
      </w:r>
      <w:r w:rsidR="006F0CF2" w:rsidRPr="00D60D43">
        <w:rPr>
          <w:lang w:val="fr-FR"/>
        </w:rPr>
        <w:t xml:space="preserve"> le Ministère a créé huit c</w:t>
      </w:r>
      <w:r w:rsidRPr="00D60D43">
        <w:rPr>
          <w:lang w:val="fr-FR"/>
        </w:rPr>
        <w:t>lubs de tolérance zéro dont les membres sont chargés de veiller à ce que leurs localités respectives soient sans violence. Il a également l</w:t>
      </w:r>
      <w:r w:rsidR="00760337" w:rsidRPr="00D60D43">
        <w:rPr>
          <w:lang w:val="fr-FR"/>
        </w:rPr>
        <w:t xml:space="preserve">ancé en 2013 le </w:t>
      </w:r>
      <w:r w:rsidR="001913C6" w:rsidRPr="00D60D43">
        <w:rPr>
          <w:lang w:val="fr-FR"/>
        </w:rPr>
        <w:t>«</w:t>
      </w:r>
      <w:r w:rsidR="00760337" w:rsidRPr="00D60D43">
        <w:rPr>
          <w:lang w:val="fr-FR"/>
        </w:rPr>
        <w:t>Shared Faith Belief Programme</w:t>
      </w:r>
      <w:r w:rsidR="001913C6" w:rsidRPr="00D60D43">
        <w:rPr>
          <w:lang w:val="fr-FR"/>
        </w:rPr>
        <w:t>»</w:t>
      </w:r>
      <w:r w:rsidRPr="00D60D43">
        <w:rPr>
          <w:lang w:val="fr-FR"/>
        </w:rPr>
        <w:t xml:space="preserve"> qui vise à amener les organisme</w:t>
      </w:r>
      <w:r w:rsidR="00760337" w:rsidRPr="00D60D43">
        <w:rPr>
          <w:lang w:val="fr-FR"/>
        </w:rPr>
        <w:t>s religieux à faire front ensemble</w:t>
      </w:r>
      <w:r w:rsidRPr="00D60D43">
        <w:rPr>
          <w:lang w:val="fr-FR"/>
        </w:rPr>
        <w:t xml:space="preserve"> face à la violence sexiste et en particulier la violence domestique. Les objectifs de ce programme consistent à</w:t>
      </w:r>
      <w:r w:rsidR="00634812"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00991BEF" w:rsidRPr="00D60D43">
        <w:rPr>
          <w:lang w:val="fr-FR"/>
        </w:rPr>
        <w:t xml:space="preserve">Sensibiliser </w:t>
      </w:r>
      <w:r w:rsidRPr="00D60D43">
        <w:rPr>
          <w:lang w:val="fr-FR"/>
        </w:rPr>
        <w:t>les organismes religieux sur la violence sexiste et en particulier la violence domestique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00991BEF" w:rsidRPr="00D60D43">
        <w:rPr>
          <w:lang w:val="fr-FR"/>
        </w:rPr>
        <w:t xml:space="preserve">Susciter </w:t>
      </w:r>
      <w:r w:rsidRPr="00D60D43">
        <w:rPr>
          <w:lang w:val="fr-FR"/>
        </w:rPr>
        <w:t>des plans d</w:t>
      </w:r>
      <w:r w:rsidR="00765E44" w:rsidRPr="00D60D43">
        <w:rPr>
          <w:lang w:val="fr-FR"/>
        </w:rPr>
        <w:t>’</w:t>
      </w:r>
      <w:r w:rsidRPr="00D60D43">
        <w:rPr>
          <w:lang w:val="fr-FR"/>
        </w:rPr>
        <w:t>action au sein de ces organismes et des communautés face à la violence domestique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00991BEF" w:rsidRPr="00D60D43">
        <w:rPr>
          <w:lang w:val="fr-FR"/>
        </w:rPr>
        <w:t xml:space="preserve">Renforcer </w:t>
      </w:r>
      <w:r w:rsidRPr="00D60D43">
        <w:rPr>
          <w:lang w:val="fr-FR"/>
        </w:rPr>
        <w:t>la capacité des communautés et des réseaux religieux face à la violence domestique</w:t>
      </w:r>
      <w:r w:rsidR="00765E44" w:rsidRPr="00D60D43">
        <w:rPr>
          <w:lang w:val="fr-FR"/>
        </w:rPr>
        <w:t>;</w:t>
      </w:r>
      <w:r w:rsidRPr="00D60D43">
        <w:rPr>
          <w:lang w:val="fr-FR"/>
        </w:rPr>
        <w:t xml:space="preserve"> </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00991BEF" w:rsidRPr="00D60D43">
        <w:rPr>
          <w:lang w:val="fr-FR"/>
        </w:rPr>
        <w:t xml:space="preserve">Doter </w:t>
      </w:r>
      <w:r w:rsidRPr="00D60D43">
        <w:rPr>
          <w:lang w:val="fr-FR"/>
        </w:rPr>
        <w:t>les communautés religieuses d</w:t>
      </w:r>
      <w:r w:rsidR="00765E44" w:rsidRPr="00D60D43">
        <w:rPr>
          <w:lang w:val="fr-FR"/>
        </w:rPr>
        <w:t>’</w:t>
      </w:r>
      <w:r w:rsidRPr="00D60D43">
        <w:rPr>
          <w:lang w:val="fr-FR"/>
        </w:rPr>
        <w:t>outils leur permettant de mieux connaître et comprendre la violence domestique.</w:t>
      </w:r>
    </w:p>
    <w:p w:rsidR="00315391" w:rsidRPr="00D60D43" w:rsidRDefault="00A17C00" w:rsidP="00A17C00">
      <w:pPr>
        <w:pStyle w:val="SingleTxtG"/>
        <w:rPr>
          <w:lang w:val="fr-FR"/>
        </w:rPr>
      </w:pPr>
      <w:r w:rsidRPr="00D60D43">
        <w:rPr>
          <w:lang w:val="fr-FR"/>
        </w:rPr>
        <w:t>43.</w:t>
      </w:r>
      <w:r w:rsidRPr="00D60D43">
        <w:rPr>
          <w:lang w:val="fr-FR"/>
        </w:rPr>
        <w:tab/>
      </w:r>
      <w:r w:rsidR="00E87D2E" w:rsidRPr="00D60D43">
        <w:rPr>
          <w:lang w:val="fr-FR"/>
        </w:rPr>
        <w:t>En</w:t>
      </w:r>
      <w:r w:rsidRPr="00D60D43">
        <w:rPr>
          <w:lang w:val="fr-FR"/>
        </w:rPr>
        <w:t xml:space="preserve"> 2013</w:t>
      </w:r>
      <w:r w:rsidR="00765E44" w:rsidRPr="00D60D43">
        <w:rPr>
          <w:lang w:val="fr-FR"/>
        </w:rPr>
        <w:t>,</w:t>
      </w:r>
      <w:r w:rsidRPr="00D60D43">
        <w:rPr>
          <w:lang w:val="fr-FR"/>
        </w:rPr>
        <w:t xml:space="preserve"> 26 organismes religieux et 721 participants ont </w:t>
      </w:r>
      <w:r w:rsidR="00E87D2E" w:rsidRPr="00D60D43">
        <w:rPr>
          <w:lang w:val="fr-FR"/>
        </w:rPr>
        <w:t>bénéficié de ce programme</w:t>
      </w:r>
      <w:r w:rsidR="00765E44" w:rsidRPr="00D60D43">
        <w:rPr>
          <w:lang w:val="fr-FR"/>
        </w:rPr>
        <w:t>,</w:t>
      </w:r>
      <w:r w:rsidRPr="00D60D43">
        <w:rPr>
          <w:lang w:val="fr-FR"/>
        </w:rPr>
        <w:t xml:space="preserve"> contre 26 et 211 en 2014.</w:t>
      </w:r>
    </w:p>
    <w:p w:rsidR="00315391" w:rsidRPr="00D60D43" w:rsidRDefault="006F00BA" w:rsidP="00D0222C">
      <w:pPr>
        <w:pStyle w:val="H23G"/>
        <w:rPr>
          <w:lang w:val="fr-FR"/>
        </w:rPr>
      </w:pPr>
      <w:r w:rsidRPr="00D60D43">
        <w:rPr>
          <w:lang w:val="fr-FR"/>
        </w:rPr>
        <w:tab/>
        <w:t>e)</w:t>
      </w:r>
      <w:r w:rsidRPr="00D60D43">
        <w:rPr>
          <w:lang w:val="fr-FR"/>
        </w:rPr>
        <w:tab/>
        <w:t>Nombre</w:t>
      </w:r>
      <w:r w:rsidR="000710BE" w:rsidRPr="00D60D43">
        <w:rPr>
          <w:lang w:val="fr-FR"/>
        </w:rPr>
        <w:t xml:space="preserve"> de foyers d</w:t>
      </w:r>
      <w:r w:rsidR="00765E44" w:rsidRPr="00D60D43">
        <w:rPr>
          <w:lang w:val="fr-FR"/>
        </w:rPr>
        <w:t>’</w:t>
      </w:r>
      <w:r w:rsidR="000710BE" w:rsidRPr="00D60D43">
        <w:rPr>
          <w:lang w:val="fr-FR"/>
        </w:rPr>
        <w:t>accueil pour les femmes vic</w:t>
      </w:r>
      <w:r w:rsidRPr="00D60D43">
        <w:rPr>
          <w:lang w:val="fr-FR"/>
        </w:rPr>
        <w:t>times de violence familiale</w:t>
      </w:r>
      <w:r w:rsidR="00765E44" w:rsidRPr="00D60D43">
        <w:rPr>
          <w:lang w:val="fr-FR"/>
        </w:rPr>
        <w:t xml:space="preserve"> </w:t>
      </w:r>
      <w:r w:rsidR="000710BE" w:rsidRPr="00D60D43">
        <w:rPr>
          <w:lang w:val="fr-FR"/>
        </w:rPr>
        <w:t>actuellement opérationnels</w:t>
      </w:r>
      <w:r w:rsidR="00765E44" w:rsidRPr="00D60D43">
        <w:rPr>
          <w:lang w:val="fr-FR"/>
        </w:rPr>
        <w:t>,</w:t>
      </w:r>
      <w:r w:rsidR="000710BE" w:rsidRPr="00D60D43">
        <w:rPr>
          <w:lang w:val="fr-FR"/>
        </w:rPr>
        <w:t xml:space="preserve"> le Gouvernement ayant décidé en 2011 d</w:t>
      </w:r>
      <w:r w:rsidR="00765E44" w:rsidRPr="00D60D43">
        <w:rPr>
          <w:lang w:val="fr-FR"/>
        </w:rPr>
        <w:t>’</w:t>
      </w:r>
      <w:r w:rsidR="00AF043C" w:rsidRPr="00D60D43">
        <w:rPr>
          <w:lang w:val="fr-FR"/>
        </w:rPr>
        <w:t>en porter le </w:t>
      </w:r>
      <w:r w:rsidR="000710BE" w:rsidRPr="00D60D43">
        <w:rPr>
          <w:lang w:val="fr-FR"/>
        </w:rPr>
        <w:t>nombre à neuf</w:t>
      </w:r>
    </w:p>
    <w:p w:rsidR="00315391" w:rsidRPr="00D60D43" w:rsidRDefault="00A17C00" w:rsidP="00A17C00">
      <w:pPr>
        <w:pStyle w:val="SingleTxtG"/>
        <w:rPr>
          <w:rFonts w:eastAsia="Calibri"/>
          <w:lang w:val="fr-FR"/>
        </w:rPr>
      </w:pPr>
      <w:r w:rsidRPr="00D60D43">
        <w:rPr>
          <w:lang w:val="fr-FR"/>
        </w:rPr>
        <w:t>44.</w:t>
      </w:r>
      <w:r w:rsidRPr="00D60D43">
        <w:rPr>
          <w:lang w:val="fr-FR"/>
        </w:rPr>
        <w:tab/>
        <w:t>Actuellement</w:t>
      </w:r>
      <w:r w:rsidR="00765E44" w:rsidRPr="00D60D43">
        <w:rPr>
          <w:lang w:val="fr-FR"/>
        </w:rPr>
        <w:t>,</w:t>
      </w:r>
      <w:r w:rsidRPr="00D60D43">
        <w:rPr>
          <w:lang w:val="fr-FR"/>
        </w:rPr>
        <w:t xml:space="preserve"> le Gouvernement travaille en collaboration avec les trois centres d</w:t>
      </w:r>
      <w:r w:rsidR="00765E44" w:rsidRPr="00D60D43">
        <w:rPr>
          <w:lang w:val="fr-FR"/>
        </w:rPr>
        <w:t>’</w:t>
      </w:r>
      <w:r w:rsidRPr="00D60D43">
        <w:rPr>
          <w:lang w:val="fr-FR"/>
        </w:rPr>
        <w:t>accueil gérés par des organisations non gouvernementales</w:t>
      </w:r>
      <w:r w:rsidR="00765E44" w:rsidRPr="00D60D43">
        <w:rPr>
          <w:lang w:val="fr-FR"/>
        </w:rPr>
        <w:t>,</w:t>
      </w:r>
      <w:r w:rsidRPr="00D60D43">
        <w:rPr>
          <w:lang w:val="fr-FR"/>
        </w:rPr>
        <w:t xml:space="preserve"> à savoir</w:t>
      </w:r>
      <w:r w:rsidR="00634812"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Pr="00D60D43">
        <w:rPr>
          <w:b/>
          <w:lang w:val="fr-FR"/>
        </w:rPr>
        <w:t>SOS Femmes</w:t>
      </w:r>
      <w:r w:rsidR="00991BEF" w:rsidRPr="00D60D43">
        <w:rPr>
          <w:lang w:val="fr-FR"/>
        </w:rPr>
        <w:t xml:space="preserve"> – </w:t>
      </w:r>
      <w:r w:rsidRPr="00D60D43">
        <w:rPr>
          <w:lang w:val="fr-FR"/>
        </w:rPr>
        <w:t>pour l</w:t>
      </w:r>
      <w:r w:rsidR="00765E44" w:rsidRPr="00D60D43">
        <w:rPr>
          <w:lang w:val="fr-FR"/>
        </w:rPr>
        <w:t>’</w:t>
      </w:r>
      <w:r w:rsidRPr="00D60D43">
        <w:rPr>
          <w:lang w:val="fr-FR"/>
        </w:rPr>
        <w:t>accueil temporaire de femmes victimes de violence domestique</w:t>
      </w:r>
      <w:r w:rsidR="00765E44" w:rsidRPr="00D60D43">
        <w:rPr>
          <w:lang w:val="fr-FR"/>
        </w:rPr>
        <w:t>,</w:t>
      </w:r>
      <w:r w:rsidRPr="00D60D43">
        <w:rPr>
          <w:lang w:val="fr-FR"/>
        </w:rPr>
        <w:t xml:space="preserve"> en attendant les décisions de justice. Ce centre reçoit du Ministère de l</w:t>
      </w:r>
      <w:r w:rsidR="00765E44" w:rsidRPr="00D60D43">
        <w:rPr>
          <w:lang w:val="fr-FR"/>
        </w:rPr>
        <w:t>’</w:t>
      </w:r>
      <w:r w:rsidRPr="00D60D43">
        <w:rPr>
          <w:lang w:val="fr-FR"/>
        </w:rPr>
        <w:t xml:space="preserve">égalité </w:t>
      </w:r>
      <w:r w:rsidR="00E87D2E"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E87D2E" w:rsidRPr="00D60D43">
        <w:rPr>
          <w:lang w:val="fr-FR"/>
        </w:rPr>
        <w:t>de la protection</w:t>
      </w:r>
      <w:r w:rsidRPr="00D60D43">
        <w:rPr>
          <w:lang w:val="fr-FR"/>
        </w:rPr>
        <w:t xml:space="preserve"> de la famille un budget annuel de 1 million de</w:t>
      </w:r>
      <w:r w:rsidR="00F65BF9" w:rsidRPr="00D60D43">
        <w:rPr>
          <w:lang w:val="fr-FR"/>
        </w:rPr>
        <w:t> roupies</w:t>
      </w:r>
      <w:r w:rsidR="00765E44" w:rsidRPr="00D60D43">
        <w:rPr>
          <w:lang w:val="fr-FR"/>
        </w:rPr>
        <w:t>;</w:t>
      </w:r>
    </w:p>
    <w:p w:rsidR="00315391" w:rsidRPr="00D60D43" w:rsidRDefault="00A17C00" w:rsidP="00A94FE3">
      <w:pPr>
        <w:pStyle w:val="Bullet1G"/>
        <w:numPr>
          <w:ilvl w:val="0"/>
          <w:numId w:val="0"/>
        </w:numPr>
        <w:tabs>
          <w:tab w:val="left" w:pos="1701"/>
        </w:tabs>
        <w:ind w:left="1701" w:hanging="170"/>
        <w:rPr>
          <w:i/>
          <w:lang w:val="fr-FR"/>
        </w:rPr>
      </w:pPr>
      <w:r w:rsidRPr="00D60D43">
        <w:rPr>
          <w:lang w:val="fr-FR" w:eastAsia="en-GB"/>
        </w:rPr>
        <w:t>•</w:t>
      </w:r>
      <w:r w:rsidRPr="00D60D43">
        <w:rPr>
          <w:lang w:val="fr-FR"/>
        </w:rPr>
        <w:tab/>
      </w:r>
      <w:r w:rsidRPr="00D60D43">
        <w:rPr>
          <w:b/>
          <w:lang w:val="fr-FR"/>
        </w:rPr>
        <w:t>Chrysalide</w:t>
      </w:r>
      <w:r w:rsidR="00991BEF" w:rsidRPr="00D60D43">
        <w:rPr>
          <w:lang w:val="fr-FR"/>
        </w:rPr>
        <w:t xml:space="preserve"> – </w:t>
      </w:r>
      <w:r w:rsidRPr="00D60D43">
        <w:rPr>
          <w:lang w:val="fr-FR"/>
        </w:rPr>
        <w:t>en novembre 2013</w:t>
      </w:r>
      <w:r w:rsidR="00765E44" w:rsidRPr="00D60D43">
        <w:rPr>
          <w:lang w:val="fr-FR"/>
        </w:rPr>
        <w:t>,</w:t>
      </w:r>
      <w:r w:rsidRPr="00D60D43">
        <w:rPr>
          <w:lang w:val="fr-FR"/>
        </w:rPr>
        <w:t xml:space="preserve"> un montant de 2</w:t>
      </w:r>
      <w:r w:rsidR="001B172E" w:rsidRPr="00D60D43">
        <w:rPr>
          <w:lang w:val="fr-FR"/>
        </w:rPr>
        <w:t> millions</w:t>
      </w:r>
      <w:r w:rsidRPr="00D60D43">
        <w:rPr>
          <w:lang w:val="fr-FR"/>
        </w:rPr>
        <w:t xml:space="preserve"> de</w:t>
      </w:r>
      <w:r w:rsidR="00F65BF9" w:rsidRPr="00D60D43">
        <w:rPr>
          <w:lang w:val="fr-FR"/>
        </w:rPr>
        <w:t> roupies</w:t>
      </w:r>
      <w:r w:rsidRPr="00D60D43">
        <w:rPr>
          <w:lang w:val="fr-FR"/>
        </w:rPr>
        <w:t xml:space="preserve"> a été alloué à cette organisation non gouvernementale (ONG)</w:t>
      </w:r>
      <w:r w:rsidR="00765E44" w:rsidRPr="00D60D43">
        <w:rPr>
          <w:lang w:val="fr-FR"/>
        </w:rPr>
        <w:t xml:space="preserve"> </w:t>
      </w:r>
      <w:r w:rsidRPr="00D60D43">
        <w:rPr>
          <w:lang w:val="fr-FR"/>
        </w:rPr>
        <w:t>par le Ministère de l</w:t>
      </w:r>
      <w:r w:rsidR="00765E44" w:rsidRPr="00D60D43">
        <w:rPr>
          <w:lang w:val="fr-FR"/>
        </w:rPr>
        <w:t>’</w:t>
      </w:r>
      <w:r w:rsidRPr="00D60D43">
        <w:rPr>
          <w:lang w:val="fr-FR"/>
        </w:rPr>
        <w:t xml:space="preserve">égalité </w:t>
      </w:r>
      <w:r w:rsidR="00E87D2E" w:rsidRPr="00D60D43">
        <w:rPr>
          <w:lang w:val="fr-FR"/>
        </w:rPr>
        <w:t>des sexes</w:t>
      </w:r>
      <w:r w:rsidR="00765E44" w:rsidRPr="00D60D43">
        <w:rPr>
          <w:lang w:val="fr-FR"/>
        </w:rPr>
        <w:t>,</w:t>
      </w:r>
      <w:r w:rsidRPr="00D60D43">
        <w:rPr>
          <w:lang w:val="fr-FR"/>
        </w:rPr>
        <w:t xml:space="preserve"> du dév</w:t>
      </w:r>
      <w:r w:rsidR="00CC6E7C" w:rsidRPr="00D60D43">
        <w:rPr>
          <w:lang w:val="fr-FR"/>
        </w:rPr>
        <w:t>eloppement de l</w:t>
      </w:r>
      <w:r w:rsidR="00765E44" w:rsidRPr="00D60D43">
        <w:rPr>
          <w:lang w:val="fr-FR"/>
        </w:rPr>
        <w:t>’</w:t>
      </w:r>
      <w:r w:rsidR="00CC6E7C" w:rsidRPr="00D60D43">
        <w:rPr>
          <w:lang w:val="fr-FR"/>
        </w:rPr>
        <w:t xml:space="preserve">enfant et </w:t>
      </w:r>
      <w:r w:rsidR="00E87D2E" w:rsidRPr="00D60D43">
        <w:rPr>
          <w:lang w:val="fr-FR"/>
        </w:rPr>
        <w:t>de la protection</w:t>
      </w:r>
      <w:r w:rsidRPr="00D60D43">
        <w:rPr>
          <w:lang w:val="fr-FR"/>
        </w:rPr>
        <w:t xml:space="preserve"> de la famille par l</w:t>
      </w:r>
      <w:r w:rsidR="00765E44" w:rsidRPr="00D60D43">
        <w:rPr>
          <w:lang w:val="fr-FR"/>
        </w:rPr>
        <w:t>’</w:t>
      </w:r>
      <w:r w:rsidRPr="00D60D43">
        <w:rPr>
          <w:lang w:val="fr-FR"/>
        </w:rPr>
        <w:t>intermédiaire du Programme spécial de collaboration pour l</w:t>
      </w:r>
      <w:r w:rsidR="00765E44" w:rsidRPr="00D60D43">
        <w:rPr>
          <w:lang w:val="fr-FR"/>
        </w:rPr>
        <w:t>’</w:t>
      </w:r>
      <w:r w:rsidRPr="00D60D43">
        <w:rPr>
          <w:lang w:val="fr-FR"/>
        </w:rPr>
        <w:t>appui aux fem</w:t>
      </w:r>
      <w:r w:rsidR="00CC6E7C" w:rsidRPr="00D60D43">
        <w:rPr>
          <w:lang w:val="fr-FR"/>
        </w:rPr>
        <w:t>mes et enfants en détresse</w:t>
      </w:r>
      <w:r w:rsidR="00765E44" w:rsidRPr="00D60D43">
        <w:rPr>
          <w:lang w:val="fr-FR"/>
        </w:rPr>
        <w:t>,</w:t>
      </w:r>
      <w:r w:rsidR="00CC6E7C" w:rsidRPr="00D60D43">
        <w:rPr>
          <w:lang w:val="fr-FR"/>
        </w:rPr>
        <w:t xml:space="preserve"> en vue de</w:t>
      </w:r>
      <w:r w:rsidR="00621F0F" w:rsidRPr="00D60D43">
        <w:rPr>
          <w:lang w:val="fr-FR"/>
        </w:rPr>
        <w:t xml:space="preserve"> la création</w:t>
      </w:r>
      <w:r w:rsidRPr="00D60D43">
        <w:rPr>
          <w:lang w:val="fr-FR"/>
        </w:rPr>
        <w:t xml:space="preserve"> d</w:t>
      </w:r>
      <w:r w:rsidR="00765E44" w:rsidRPr="00D60D43">
        <w:rPr>
          <w:lang w:val="fr-FR"/>
        </w:rPr>
        <w:t>’</w:t>
      </w:r>
      <w:r w:rsidRPr="00D60D43">
        <w:rPr>
          <w:lang w:val="fr-FR"/>
        </w:rPr>
        <w:t>un centre d</w:t>
      </w:r>
      <w:r w:rsidR="00765E44" w:rsidRPr="00D60D43">
        <w:rPr>
          <w:lang w:val="fr-FR"/>
        </w:rPr>
        <w:t>’</w:t>
      </w:r>
      <w:r w:rsidRPr="00D60D43">
        <w:rPr>
          <w:lang w:val="fr-FR"/>
        </w:rPr>
        <w:t>accueil pour les femmes victimes de violence sexiste</w:t>
      </w:r>
      <w:r w:rsidR="00765E44" w:rsidRPr="00D60D43">
        <w:rPr>
          <w:lang w:val="fr-FR"/>
        </w:rPr>
        <w:t>;</w:t>
      </w:r>
      <w:r w:rsidRPr="00D60D43">
        <w:rPr>
          <w:lang w:val="fr-FR"/>
        </w:rPr>
        <w:t xml:space="preserve"> </w:t>
      </w:r>
    </w:p>
    <w:p w:rsidR="00315391" w:rsidRPr="00D60D43" w:rsidRDefault="00A17C00" w:rsidP="00A17C00">
      <w:pPr>
        <w:pStyle w:val="Bullet1G"/>
        <w:numPr>
          <w:ilvl w:val="0"/>
          <w:numId w:val="0"/>
        </w:numPr>
        <w:tabs>
          <w:tab w:val="left" w:pos="1701"/>
        </w:tabs>
        <w:ind w:left="1701" w:hanging="170"/>
        <w:rPr>
          <w:rFonts w:ascii="Arial Narrow" w:hAnsi="Arial Narrow" w:cs="Arial Narrow"/>
          <w:lang w:val="fr-FR"/>
        </w:rPr>
      </w:pPr>
      <w:r w:rsidRPr="00D60D43">
        <w:rPr>
          <w:lang w:val="fr-FR" w:eastAsia="en-GB"/>
        </w:rPr>
        <w:t>•</w:t>
      </w:r>
      <w:r w:rsidRPr="00D60D43">
        <w:rPr>
          <w:lang w:val="fr-FR"/>
        </w:rPr>
        <w:tab/>
      </w:r>
      <w:r w:rsidRPr="00D60D43">
        <w:rPr>
          <w:b/>
          <w:lang w:val="fr-FR"/>
        </w:rPr>
        <w:t>Abri de Lumière</w:t>
      </w:r>
      <w:r w:rsidR="00991BEF" w:rsidRPr="00D60D43">
        <w:rPr>
          <w:lang w:val="fr-FR"/>
        </w:rPr>
        <w:t xml:space="preserve"> – </w:t>
      </w:r>
      <w:r w:rsidRPr="00D60D43">
        <w:rPr>
          <w:lang w:val="fr-FR"/>
        </w:rPr>
        <w:t>depuis 2015 plusieurs victimes de violence sexiste ont été logées dans ce foyer. C</w:t>
      </w:r>
      <w:r w:rsidR="00765E44" w:rsidRPr="00D60D43">
        <w:rPr>
          <w:lang w:val="fr-FR"/>
        </w:rPr>
        <w:t>’</w:t>
      </w:r>
      <w:r w:rsidR="00AD1726" w:rsidRPr="00D60D43">
        <w:rPr>
          <w:lang w:val="fr-FR"/>
        </w:rPr>
        <w:t xml:space="preserve">est </w:t>
      </w:r>
      <w:r w:rsidRPr="00D60D43">
        <w:rPr>
          <w:lang w:val="fr-FR"/>
        </w:rPr>
        <w:t>une ONG créée en 2014 pour accueillir le</w:t>
      </w:r>
      <w:r w:rsidR="00AD1726" w:rsidRPr="00D60D43">
        <w:rPr>
          <w:lang w:val="fr-FR"/>
        </w:rPr>
        <w:t>s femmes enceintes contraintes de</w:t>
      </w:r>
      <w:r w:rsidRPr="00D60D43">
        <w:rPr>
          <w:lang w:val="fr-FR"/>
        </w:rPr>
        <w:t xml:space="preserve"> quitter leur maison du fait de violences.</w:t>
      </w:r>
    </w:p>
    <w:p w:rsidR="00315391" w:rsidRPr="00D60D43" w:rsidRDefault="00A17C00" w:rsidP="00A17C00">
      <w:pPr>
        <w:pStyle w:val="SingleTxtG"/>
        <w:rPr>
          <w:rFonts w:eastAsia="Calibri"/>
          <w:lang w:val="fr-FR"/>
        </w:rPr>
      </w:pPr>
      <w:r w:rsidRPr="00D60D43">
        <w:rPr>
          <w:lang w:val="fr-FR"/>
        </w:rPr>
        <w:t>45.</w:t>
      </w:r>
      <w:r w:rsidRPr="00D60D43">
        <w:rPr>
          <w:lang w:val="fr-FR"/>
        </w:rPr>
        <w:tab/>
        <w:t>Le Gouvernement s</w:t>
      </w:r>
      <w:r w:rsidR="00765E44" w:rsidRPr="00D60D43">
        <w:rPr>
          <w:lang w:val="fr-FR"/>
        </w:rPr>
        <w:t>’</w:t>
      </w:r>
      <w:r w:rsidRPr="00D60D43">
        <w:rPr>
          <w:lang w:val="fr-FR"/>
        </w:rPr>
        <w:t>est également attaché à établir des centres d</w:t>
      </w:r>
      <w:r w:rsidR="00765E44" w:rsidRPr="00D60D43">
        <w:rPr>
          <w:lang w:val="fr-FR"/>
        </w:rPr>
        <w:t>’</w:t>
      </w:r>
      <w:r w:rsidRPr="00D60D43">
        <w:rPr>
          <w:lang w:val="fr-FR"/>
        </w:rPr>
        <w:t>accueil pour les enfants victimes de violences. Aujourd</w:t>
      </w:r>
      <w:r w:rsidR="00765E44" w:rsidRPr="00D60D43">
        <w:rPr>
          <w:lang w:val="fr-FR"/>
        </w:rPr>
        <w:t>’</w:t>
      </w:r>
      <w:r w:rsidRPr="00D60D43">
        <w:rPr>
          <w:lang w:val="fr-FR"/>
        </w:rPr>
        <w:t>hui cinq de ces centres</w:t>
      </w:r>
      <w:r w:rsidR="00AD1726" w:rsidRPr="00D60D43">
        <w:rPr>
          <w:lang w:val="fr-FR"/>
        </w:rPr>
        <w:t xml:space="preserve"> sont </w:t>
      </w:r>
      <w:r w:rsidRPr="00D60D43">
        <w:rPr>
          <w:lang w:val="fr-FR"/>
        </w:rPr>
        <w:t>opérationnels et hébergent provisoirement ces enfants:</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Pr="00D60D43">
        <w:rPr>
          <w:b/>
          <w:lang w:val="fr-FR"/>
        </w:rPr>
        <w:t>Shelter La Colombe</w:t>
      </w:r>
      <w:r w:rsidR="00991BEF" w:rsidRPr="00D60D43">
        <w:rPr>
          <w:lang w:val="fr-FR"/>
        </w:rPr>
        <w:t xml:space="preserve"> – </w:t>
      </w:r>
      <w:r w:rsidRPr="00D60D43">
        <w:rPr>
          <w:lang w:val="fr-FR"/>
        </w:rPr>
        <w:t>ce centre fonctionne depuis avril 2008</w:t>
      </w:r>
      <w:r w:rsidR="00765E44" w:rsidRPr="00D60D43">
        <w:rPr>
          <w:lang w:val="fr-FR"/>
        </w:rPr>
        <w:t>;</w:t>
      </w:r>
      <w:r w:rsidRPr="00D60D43">
        <w:rPr>
          <w:lang w:val="fr-FR"/>
        </w:rPr>
        <w:t xml:space="preserve"> il est géré par le Conseil national de l</w:t>
      </w:r>
      <w:r w:rsidR="00765E44" w:rsidRPr="00D60D43">
        <w:rPr>
          <w:lang w:val="fr-FR"/>
        </w:rPr>
        <w:t>’</w:t>
      </w:r>
      <w:r w:rsidRPr="00D60D43">
        <w:rPr>
          <w:lang w:val="fr-FR"/>
        </w:rPr>
        <w:t>enfance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Pr="00D60D43">
        <w:rPr>
          <w:b/>
          <w:lang w:val="fr-FR"/>
        </w:rPr>
        <w:t>L</w:t>
      </w:r>
      <w:r w:rsidR="00765E44" w:rsidRPr="00D60D43">
        <w:rPr>
          <w:b/>
          <w:lang w:val="fr-FR"/>
        </w:rPr>
        <w:t>’</w:t>
      </w:r>
      <w:r w:rsidRPr="00D60D43">
        <w:rPr>
          <w:b/>
          <w:lang w:val="fr-FR"/>
        </w:rPr>
        <w:t>Oiseau Du Paradis</w:t>
      </w:r>
      <w:r w:rsidR="00991BEF" w:rsidRPr="00D60D43">
        <w:rPr>
          <w:lang w:val="fr-FR"/>
        </w:rPr>
        <w:t xml:space="preserve"> – </w:t>
      </w:r>
      <w:r w:rsidRPr="00D60D43">
        <w:rPr>
          <w:lang w:val="fr-FR"/>
        </w:rPr>
        <w:t xml:space="preserve">situé à Cap </w:t>
      </w:r>
      <w:r w:rsidR="001C0F8A" w:rsidRPr="00D60D43">
        <w:rPr>
          <w:lang w:val="fr-FR"/>
        </w:rPr>
        <w:t>Malheureux</w:t>
      </w:r>
      <w:r w:rsidR="00765E44" w:rsidRPr="00D60D43">
        <w:rPr>
          <w:lang w:val="fr-FR"/>
        </w:rPr>
        <w:t>,</w:t>
      </w:r>
      <w:r w:rsidR="001C0F8A" w:rsidRPr="00D60D43">
        <w:rPr>
          <w:lang w:val="fr-FR"/>
        </w:rPr>
        <w:t xml:space="preserve"> il est géré par le </w:t>
      </w:r>
      <w:r w:rsidR="001913C6" w:rsidRPr="00D60D43">
        <w:rPr>
          <w:lang w:val="fr-FR"/>
        </w:rPr>
        <w:t>«</w:t>
      </w:r>
      <w:r w:rsidR="001C0F8A" w:rsidRPr="00D60D43">
        <w:rPr>
          <w:lang w:val="fr-FR"/>
        </w:rPr>
        <w:t>Human Service Trust</w:t>
      </w:r>
      <w:r w:rsidR="001913C6" w:rsidRPr="00D60D43">
        <w:rPr>
          <w:lang w:val="fr-FR"/>
        </w:rPr>
        <w:t>»</w:t>
      </w:r>
      <w:r w:rsidRPr="00D60D43">
        <w:rPr>
          <w:lang w:val="fr-FR"/>
        </w:rPr>
        <w:t>. Aux termes du contrat</w:t>
      </w:r>
      <w:r w:rsidR="00765E44" w:rsidRPr="00D60D43">
        <w:rPr>
          <w:lang w:val="fr-FR"/>
        </w:rPr>
        <w:t>,</w:t>
      </w:r>
      <w:r w:rsidRPr="00D60D43">
        <w:rPr>
          <w:lang w:val="fr-FR"/>
        </w:rPr>
        <w:t xml:space="preserve"> il devrait accueillir 40 garçons âgés de 10 à 17</w:t>
      </w:r>
      <w:r w:rsidR="00765E44" w:rsidRPr="00D60D43">
        <w:rPr>
          <w:lang w:val="fr-FR"/>
        </w:rPr>
        <w:t> ans;</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Pr="00D60D43">
        <w:rPr>
          <w:b/>
          <w:lang w:val="fr-FR"/>
        </w:rPr>
        <w:t>La Marguerite</w:t>
      </w:r>
      <w:r w:rsidR="00F364D7" w:rsidRPr="00D60D43">
        <w:rPr>
          <w:lang w:val="fr-FR"/>
        </w:rPr>
        <w:t xml:space="preserve"> –</w:t>
      </w:r>
      <w:r w:rsidRPr="00D60D43">
        <w:rPr>
          <w:lang w:val="fr-FR"/>
        </w:rPr>
        <w:t xml:space="preserve"> situé à Belle Rose</w:t>
      </w:r>
      <w:r w:rsidR="00765E44" w:rsidRPr="00D60D43">
        <w:rPr>
          <w:lang w:val="fr-FR"/>
        </w:rPr>
        <w:t>,</w:t>
      </w:r>
      <w:r w:rsidRPr="00D60D43">
        <w:rPr>
          <w:lang w:val="fr-FR"/>
        </w:rPr>
        <w:t xml:space="preserve"> il e</w:t>
      </w:r>
      <w:r w:rsidR="0065449B" w:rsidRPr="00D60D43">
        <w:rPr>
          <w:lang w:val="fr-FR"/>
        </w:rPr>
        <w:t xml:space="preserve">st géré par </w:t>
      </w:r>
      <w:r w:rsidR="00E87D2E" w:rsidRPr="00D60D43">
        <w:rPr>
          <w:lang w:val="fr-FR"/>
        </w:rPr>
        <w:t xml:space="preserve">la </w:t>
      </w:r>
      <w:r w:rsidR="001913C6" w:rsidRPr="00D60D43">
        <w:rPr>
          <w:lang w:val="fr-FR"/>
        </w:rPr>
        <w:t>«</w:t>
      </w:r>
      <w:r w:rsidR="0065449B" w:rsidRPr="00D60D43">
        <w:rPr>
          <w:lang w:val="fr-FR"/>
        </w:rPr>
        <w:t>Vedic Social Organisation</w:t>
      </w:r>
      <w:r w:rsidR="001913C6" w:rsidRPr="00D60D43">
        <w:rPr>
          <w:lang w:val="fr-FR"/>
        </w:rPr>
        <w:t>»</w:t>
      </w:r>
      <w:r w:rsidRPr="00D60D43">
        <w:rPr>
          <w:lang w:val="fr-FR"/>
        </w:rPr>
        <w:t>. Aux termes du contrat</w:t>
      </w:r>
      <w:r w:rsidR="00765E44" w:rsidRPr="00D60D43">
        <w:rPr>
          <w:lang w:val="fr-FR"/>
        </w:rPr>
        <w:t>,</w:t>
      </w:r>
      <w:r w:rsidRPr="00D60D43">
        <w:rPr>
          <w:lang w:val="fr-FR"/>
        </w:rPr>
        <w:t xml:space="preserve"> il devrait accueillir 25 filles âgées de 5 à 11</w:t>
      </w:r>
      <w:r w:rsidR="00765E44" w:rsidRPr="00D60D43">
        <w:rPr>
          <w:lang w:val="fr-FR"/>
        </w:rPr>
        <w:t> ans;</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lastRenderedPageBreak/>
        <w:t>•</w:t>
      </w:r>
      <w:r w:rsidRPr="00D60D43">
        <w:rPr>
          <w:lang w:val="fr-FR"/>
        </w:rPr>
        <w:tab/>
      </w:r>
      <w:r w:rsidRPr="00D60D43">
        <w:rPr>
          <w:b/>
          <w:lang w:val="fr-FR"/>
        </w:rPr>
        <w:t>La Dauphinelle</w:t>
      </w:r>
      <w:r w:rsidR="00991BEF" w:rsidRPr="00D60D43">
        <w:rPr>
          <w:lang w:val="fr-FR"/>
        </w:rPr>
        <w:t xml:space="preserve"> – </w:t>
      </w:r>
      <w:r w:rsidRPr="00D60D43">
        <w:rPr>
          <w:lang w:val="fr-FR"/>
        </w:rPr>
        <w:t>suite à un appel d</w:t>
      </w:r>
      <w:r w:rsidR="00765E44" w:rsidRPr="00D60D43">
        <w:rPr>
          <w:lang w:val="fr-FR"/>
        </w:rPr>
        <w:t>’</w:t>
      </w:r>
      <w:r w:rsidRPr="00D60D43">
        <w:rPr>
          <w:lang w:val="fr-FR"/>
        </w:rPr>
        <w:t>offres</w:t>
      </w:r>
      <w:r w:rsidR="00765E44" w:rsidRPr="00D60D43">
        <w:rPr>
          <w:lang w:val="fr-FR"/>
        </w:rPr>
        <w:t>,</w:t>
      </w:r>
      <w:r w:rsidRPr="00D60D43">
        <w:rPr>
          <w:lang w:val="fr-FR"/>
        </w:rPr>
        <w:t xml:space="preserve"> les ser</w:t>
      </w:r>
      <w:r w:rsidR="00A274F9" w:rsidRPr="00D60D43">
        <w:rPr>
          <w:lang w:val="fr-FR"/>
        </w:rPr>
        <w:t xml:space="preserve">vices de gestion ont été confiés à </w:t>
      </w:r>
      <w:r w:rsidR="00E87D2E" w:rsidRPr="00D60D43">
        <w:rPr>
          <w:lang w:val="fr-FR"/>
        </w:rPr>
        <w:t xml:space="preserve">la </w:t>
      </w:r>
      <w:r w:rsidR="001913C6" w:rsidRPr="00D60D43">
        <w:rPr>
          <w:lang w:val="fr-FR"/>
        </w:rPr>
        <w:t>«</w:t>
      </w:r>
      <w:r w:rsidR="00A274F9" w:rsidRPr="00D60D43">
        <w:rPr>
          <w:lang w:val="fr-FR"/>
        </w:rPr>
        <w:t>Vedic Social Organisation</w:t>
      </w:r>
      <w:r w:rsidR="001913C6" w:rsidRPr="00D60D43">
        <w:rPr>
          <w:lang w:val="fr-FR"/>
        </w:rPr>
        <w:t>»</w:t>
      </w:r>
      <w:r w:rsidRPr="00D60D43">
        <w:rPr>
          <w:lang w:val="fr-FR"/>
        </w:rPr>
        <w:t xml:space="preserve"> en décembre 2013. Aux termes du contrat</w:t>
      </w:r>
      <w:r w:rsidR="00765E44" w:rsidRPr="00D60D43">
        <w:rPr>
          <w:lang w:val="fr-FR"/>
        </w:rPr>
        <w:t>,</w:t>
      </w:r>
      <w:r w:rsidRPr="00D60D43">
        <w:rPr>
          <w:lang w:val="fr-FR"/>
        </w:rPr>
        <w:t xml:space="preserve"> ce foye</w:t>
      </w:r>
      <w:r w:rsidR="00BA142D" w:rsidRPr="00D60D43">
        <w:rPr>
          <w:lang w:val="fr-FR"/>
        </w:rPr>
        <w:t>r devrait accueillir 10 filles â</w:t>
      </w:r>
      <w:r w:rsidRPr="00D60D43">
        <w:rPr>
          <w:lang w:val="fr-FR"/>
        </w:rPr>
        <w:t>gées de 13 à 17</w:t>
      </w:r>
      <w:r w:rsidR="00765E44" w:rsidRPr="00D60D43">
        <w:rPr>
          <w:lang w:val="fr-FR"/>
        </w:rPr>
        <w:t> ans;</w:t>
      </w:r>
    </w:p>
    <w:p w:rsidR="00315391" w:rsidRPr="00D60D43" w:rsidRDefault="00A17C00" w:rsidP="00A17C00">
      <w:pPr>
        <w:pStyle w:val="Bullet1G"/>
        <w:numPr>
          <w:ilvl w:val="0"/>
          <w:numId w:val="0"/>
        </w:numPr>
        <w:tabs>
          <w:tab w:val="left" w:pos="1701"/>
        </w:tabs>
        <w:ind w:left="1701" w:hanging="170"/>
        <w:rPr>
          <w:lang w:val="fr-FR"/>
        </w:rPr>
      </w:pPr>
      <w:r w:rsidRPr="00D60D43">
        <w:rPr>
          <w:lang w:val="fr-FR" w:eastAsia="en-GB"/>
        </w:rPr>
        <w:t>•</w:t>
      </w:r>
      <w:r w:rsidRPr="00D60D43">
        <w:rPr>
          <w:lang w:val="fr-FR"/>
        </w:rPr>
        <w:tab/>
      </w:r>
      <w:r w:rsidRPr="00D60D43">
        <w:rPr>
          <w:b/>
          <w:lang w:val="fr-FR"/>
        </w:rPr>
        <w:t>Shelter La Cigogne</w:t>
      </w:r>
      <w:r w:rsidR="00991BEF" w:rsidRPr="00D60D43">
        <w:rPr>
          <w:lang w:val="fr-FR"/>
        </w:rPr>
        <w:t xml:space="preserve"> – </w:t>
      </w:r>
      <w:r w:rsidRPr="00D60D43">
        <w:rPr>
          <w:lang w:val="fr-FR"/>
        </w:rPr>
        <w:t>les service</w:t>
      </w:r>
      <w:r w:rsidR="00A274F9" w:rsidRPr="00D60D43">
        <w:rPr>
          <w:lang w:val="fr-FR"/>
        </w:rPr>
        <w:t xml:space="preserve">s de gestion ont été confiés à </w:t>
      </w:r>
      <w:r w:rsidR="001913C6" w:rsidRPr="00D60D43">
        <w:rPr>
          <w:lang w:val="fr-FR"/>
        </w:rPr>
        <w:t>«</w:t>
      </w:r>
      <w:r w:rsidR="00A274F9" w:rsidRPr="00D60D43">
        <w:rPr>
          <w:lang w:val="fr-FR"/>
        </w:rPr>
        <w:t>Children Foundation</w:t>
      </w:r>
      <w:r w:rsidR="001913C6" w:rsidRPr="00D60D43">
        <w:rPr>
          <w:lang w:val="fr-FR"/>
        </w:rPr>
        <w:t>»</w:t>
      </w:r>
      <w:r w:rsidRPr="00D60D43">
        <w:rPr>
          <w:lang w:val="fr-FR"/>
        </w:rPr>
        <w:t xml:space="preserve"> le 14 décembre 2013. Y sont hébergés une douzaine de bébé</w:t>
      </w:r>
      <w:r w:rsidR="00A274F9" w:rsidRPr="00D60D43">
        <w:rPr>
          <w:lang w:val="fr-FR"/>
        </w:rPr>
        <w:t>s</w:t>
      </w:r>
      <w:r w:rsidR="00991BEF" w:rsidRPr="00D60D43">
        <w:rPr>
          <w:lang w:val="fr-FR"/>
        </w:rPr>
        <w:t xml:space="preserve"> âgés de 0 </w:t>
      </w:r>
      <w:r w:rsidRPr="00D60D43">
        <w:rPr>
          <w:lang w:val="fr-FR"/>
        </w:rPr>
        <w:t>à 3</w:t>
      </w:r>
      <w:r w:rsidR="00765E44" w:rsidRPr="00D60D43">
        <w:rPr>
          <w:lang w:val="fr-FR"/>
        </w:rPr>
        <w:t> ans</w:t>
      </w:r>
      <w:r w:rsidRPr="00D60D43">
        <w:rPr>
          <w:lang w:val="fr-FR"/>
        </w:rPr>
        <w:t>.</w:t>
      </w:r>
    </w:p>
    <w:p w:rsidR="00315391" w:rsidRPr="00D60D43" w:rsidRDefault="00437BC8" w:rsidP="00437BC8">
      <w:pPr>
        <w:pStyle w:val="H23G"/>
        <w:rPr>
          <w:lang w:val="fr-FR"/>
        </w:rPr>
      </w:pPr>
      <w:r w:rsidRPr="00D60D43">
        <w:rPr>
          <w:lang w:val="fr-FR"/>
        </w:rPr>
        <w:tab/>
        <w:t>8.</w:t>
      </w:r>
      <w:r w:rsidRPr="00D60D43">
        <w:rPr>
          <w:lang w:val="fr-FR"/>
        </w:rPr>
        <w:tab/>
        <w:t>À la lumière des précédentes observations finales du Comité (</w:t>
      </w:r>
      <w:r w:rsidR="00054E47" w:rsidRPr="00D60D43">
        <w:rPr>
          <w:lang w:val="fr-FR"/>
        </w:rPr>
        <w:t>par. </w:t>
      </w:r>
      <w:r w:rsidRPr="00D60D43">
        <w:rPr>
          <w:lang w:val="fr-FR"/>
        </w:rPr>
        <w:t>19)</w:t>
      </w:r>
      <w:r w:rsidR="00765E44" w:rsidRPr="00D60D43">
        <w:rPr>
          <w:lang w:val="fr-FR"/>
        </w:rPr>
        <w:t>,</w:t>
      </w:r>
      <w:r w:rsidRPr="00D60D43">
        <w:rPr>
          <w:lang w:val="fr-FR"/>
        </w:rPr>
        <w:t xml:space="preserve"> </w:t>
      </w:r>
      <w:r w:rsidR="00404A88" w:rsidRPr="00D60D43">
        <w:rPr>
          <w:lang w:val="fr-FR"/>
        </w:rPr>
        <w:t>indiquer</w:t>
      </w:r>
      <w:r w:rsidRPr="00D60D43">
        <w:rPr>
          <w:lang w:val="fr-FR"/>
        </w:rPr>
        <w:t>:</w:t>
      </w:r>
    </w:p>
    <w:p w:rsidR="00315391" w:rsidRPr="00D60D43" w:rsidRDefault="00255147" w:rsidP="00255147">
      <w:pPr>
        <w:pStyle w:val="SingleTxtG"/>
        <w:rPr>
          <w:b/>
          <w:bCs/>
          <w:lang w:val="fr-FR"/>
        </w:rPr>
      </w:pPr>
      <w:r w:rsidRPr="00D60D43">
        <w:rPr>
          <w:lang w:val="fr-FR"/>
        </w:rPr>
        <w:tab/>
      </w:r>
      <w:r w:rsidRPr="00D60D43">
        <w:rPr>
          <w:b/>
          <w:lang w:val="fr-FR"/>
        </w:rPr>
        <w:t>a)</w:t>
      </w:r>
      <w:r w:rsidRPr="00D60D43">
        <w:rPr>
          <w:b/>
          <w:lang w:val="fr-FR"/>
        </w:rPr>
        <w:tab/>
      </w:r>
      <w:r w:rsidR="00F364D7" w:rsidRPr="00D60D43">
        <w:rPr>
          <w:b/>
          <w:lang w:val="fr-FR"/>
        </w:rPr>
        <w:t xml:space="preserve">Où </w:t>
      </w:r>
      <w:r w:rsidR="00404A88" w:rsidRPr="00D60D43">
        <w:rPr>
          <w:b/>
          <w:lang w:val="fr-FR"/>
        </w:rPr>
        <w:t xml:space="preserve">en est </w:t>
      </w:r>
      <w:r w:rsidRPr="00D60D43">
        <w:rPr>
          <w:b/>
          <w:lang w:val="fr-FR"/>
        </w:rPr>
        <w:t>l</w:t>
      </w:r>
      <w:r w:rsidR="00765E44" w:rsidRPr="00D60D43">
        <w:rPr>
          <w:b/>
          <w:lang w:val="fr-FR"/>
        </w:rPr>
        <w:t>’</w:t>
      </w:r>
      <w:r w:rsidRPr="00D60D43">
        <w:rPr>
          <w:b/>
          <w:lang w:val="fr-FR"/>
        </w:rPr>
        <w:t>adoption du projet de loi sur le mécanisme national de prévention</w:t>
      </w:r>
      <w:r w:rsidR="00765E44" w:rsidRPr="00D60D43">
        <w:rPr>
          <w:b/>
          <w:lang w:val="fr-FR"/>
        </w:rPr>
        <w:t>;</w:t>
      </w:r>
    </w:p>
    <w:p w:rsidR="00315391" w:rsidRPr="00D60D43" w:rsidRDefault="00F364D7" w:rsidP="00F364D7">
      <w:pPr>
        <w:pStyle w:val="SingleTxtG"/>
        <w:rPr>
          <w:b/>
          <w:lang w:val="fr-FR"/>
        </w:rPr>
      </w:pPr>
      <w:r w:rsidRPr="00D60D43">
        <w:rPr>
          <w:b/>
          <w:lang w:val="fr-FR"/>
        </w:rPr>
        <w:tab/>
      </w:r>
      <w:r w:rsidR="00255147" w:rsidRPr="00D60D43">
        <w:rPr>
          <w:b/>
          <w:lang w:val="fr-FR"/>
        </w:rPr>
        <w:t>b)</w:t>
      </w:r>
      <w:r w:rsidR="00255147" w:rsidRPr="00D60D43">
        <w:rPr>
          <w:b/>
          <w:lang w:val="fr-FR"/>
        </w:rPr>
        <w:tab/>
      </w:r>
      <w:r w:rsidRPr="00D60D43">
        <w:rPr>
          <w:b/>
          <w:lang w:val="fr-FR"/>
        </w:rPr>
        <w:t xml:space="preserve">Où </w:t>
      </w:r>
      <w:r w:rsidR="00404A88" w:rsidRPr="00D60D43">
        <w:rPr>
          <w:b/>
          <w:lang w:val="fr-FR"/>
        </w:rPr>
        <w:t xml:space="preserve">en est </w:t>
      </w:r>
      <w:r w:rsidR="00255147" w:rsidRPr="00D60D43">
        <w:rPr>
          <w:b/>
          <w:lang w:val="fr-FR"/>
        </w:rPr>
        <w:t>la mise en place du mécanisme et s</w:t>
      </w:r>
      <w:r w:rsidR="00765E44" w:rsidRPr="00D60D43">
        <w:rPr>
          <w:b/>
          <w:lang w:val="fr-FR"/>
        </w:rPr>
        <w:t>’</w:t>
      </w:r>
      <w:r w:rsidR="00255147" w:rsidRPr="00D60D43">
        <w:rPr>
          <w:b/>
          <w:lang w:val="fr-FR"/>
        </w:rPr>
        <w:t>il est doté des ressources humaines et financières nécessaires</w:t>
      </w:r>
      <w:r w:rsidR="00765E44" w:rsidRPr="00D60D43">
        <w:rPr>
          <w:b/>
          <w:lang w:val="fr-FR"/>
        </w:rPr>
        <w:t>,</w:t>
      </w:r>
      <w:r w:rsidR="00255147" w:rsidRPr="00D60D43">
        <w:rPr>
          <w:b/>
          <w:lang w:val="fr-FR"/>
        </w:rPr>
        <w:t xml:space="preserve"> </w:t>
      </w:r>
      <w:r w:rsidR="00404A88" w:rsidRPr="00D60D43">
        <w:rPr>
          <w:b/>
          <w:lang w:val="fr-FR"/>
        </w:rPr>
        <w:t>conformément</w:t>
      </w:r>
      <w:r w:rsidR="00E002A0" w:rsidRPr="00D60D43">
        <w:rPr>
          <w:b/>
          <w:lang w:val="fr-FR"/>
        </w:rPr>
        <w:t xml:space="preserve"> </w:t>
      </w:r>
      <w:r w:rsidR="00404A88" w:rsidRPr="00D60D43">
        <w:rPr>
          <w:b/>
          <w:lang w:val="fr-FR"/>
        </w:rPr>
        <w:t xml:space="preserve">aux </w:t>
      </w:r>
      <w:r w:rsidR="00255147" w:rsidRPr="00D60D43">
        <w:rPr>
          <w:b/>
          <w:lang w:val="fr-FR"/>
        </w:rPr>
        <w:t>prescriptions du Protocole facultatif se rapportant à la Convention contre la torture et autres peines ou traitements cruels</w:t>
      </w:r>
      <w:r w:rsidR="00765E44" w:rsidRPr="00D60D43">
        <w:rPr>
          <w:b/>
          <w:lang w:val="fr-FR"/>
        </w:rPr>
        <w:t xml:space="preserve">, </w:t>
      </w:r>
      <w:r w:rsidR="00255147" w:rsidRPr="00D60D43">
        <w:rPr>
          <w:b/>
          <w:lang w:val="fr-FR"/>
        </w:rPr>
        <w:t xml:space="preserve">inhumains ou dégradants et </w:t>
      </w:r>
      <w:r w:rsidR="00404A88" w:rsidRPr="00D60D43">
        <w:rPr>
          <w:b/>
          <w:lang w:val="fr-FR"/>
        </w:rPr>
        <w:t>aux</w:t>
      </w:r>
      <w:r w:rsidR="00E002A0" w:rsidRPr="00D60D43">
        <w:rPr>
          <w:b/>
          <w:lang w:val="fr-FR"/>
        </w:rPr>
        <w:t xml:space="preserve"> </w:t>
      </w:r>
      <w:r w:rsidR="00255147" w:rsidRPr="00D60D43">
        <w:rPr>
          <w:b/>
          <w:lang w:val="fr-FR"/>
        </w:rPr>
        <w:t>Principes concernant le statut des institutions nationales pour la promotion et la protection des droits de l</w:t>
      </w:r>
      <w:r w:rsidR="00765E44" w:rsidRPr="00D60D43">
        <w:rPr>
          <w:b/>
          <w:lang w:val="fr-FR"/>
        </w:rPr>
        <w:t>’</w:t>
      </w:r>
      <w:r w:rsidR="00255147" w:rsidRPr="00D60D43">
        <w:rPr>
          <w:b/>
          <w:lang w:val="fr-FR"/>
        </w:rPr>
        <w:t>homme (Principes de Paris)</w:t>
      </w:r>
      <w:r w:rsidR="00765E44" w:rsidRPr="00D60D43">
        <w:rPr>
          <w:b/>
          <w:lang w:val="fr-FR"/>
        </w:rPr>
        <w:t>;</w:t>
      </w:r>
      <w:r w:rsidR="00255147" w:rsidRPr="00D60D43">
        <w:rPr>
          <w:b/>
          <w:lang w:val="fr-FR"/>
        </w:rPr>
        <w:t xml:space="preserve"> </w:t>
      </w:r>
    </w:p>
    <w:p w:rsidR="00315391" w:rsidRPr="00D60D43" w:rsidRDefault="00F364D7" w:rsidP="00F364D7">
      <w:pPr>
        <w:pStyle w:val="SingleTxtG"/>
        <w:rPr>
          <w:b/>
          <w:lang w:val="fr-FR"/>
        </w:rPr>
      </w:pPr>
      <w:r w:rsidRPr="00D60D43">
        <w:rPr>
          <w:b/>
          <w:lang w:val="fr-FR"/>
        </w:rPr>
        <w:tab/>
      </w:r>
      <w:r w:rsidR="00255147" w:rsidRPr="00D60D43">
        <w:rPr>
          <w:b/>
          <w:lang w:val="fr-FR"/>
        </w:rPr>
        <w:t>c)</w:t>
      </w:r>
      <w:r w:rsidR="00255147" w:rsidRPr="00D60D43">
        <w:rPr>
          <w:b/>
          <w:lang w:val="fr-FR"/>
        </w:rPr>
        <w:tab/>
      </w:r>
      <w:r w:rsidRPr="00D60D43">
        <w:rPr>
          <w:b/>
          <w:lang w:val="fr-FR"/>
        </w:rPr>
        <w:t xml:space="preserve">Si </w:t>
      </w:r>
      <w:r w:rsidR="00255147" w:rsidRPr="00D60D43">
        <w:rPr>
          <w:b/>
          <w:lang w:val="fr-FR"/>
        </w:rPr>
        <w:t>l</w:t>
      </w:r>
      <w:r w:rsidR="00765E44" w:rsidRPr="00D60D43">
        <w:rPr>
          <w:b/>
          <w:lang w:val="fr-FR"/>
        </w:rPr>
        <w:t>’</w:t>
      </w:r>
      <w:r w:rsidR="00255147" w:rsidRPr="00D60D43">
        <w:rPr>
          <w:b/>
          <w:lang w:val="fr-FR"/>
        </w:rPr>
        <w:t>État partie a l</w:t>
      </w:r>
      <w:r w:rsidR="00765E44" w:rsidRPr="00D60D43">
        <w:rPr>
          <w:b/>
          <w:lang w:val="fr-FR"/>
        </w:rPr>
        <w:t>’</w:t>
      </w:r>
      <w:r w:rsidR="00255147" w:rsidRPr="00D60D43">
        <w:rPr>
          <w:b/>
          <w:lang w:val="fr-FR"/>
        </w:rPr>
        <w:t xml:space="preserve">intention de rendre public le rapport établi par le </w:t>
      </w:r>
      <w:r w:rsidR="00E002A0" w:rsidRPr="00D60D43">
        <w:rPr>
          <w:b/>
          <w:lang w:val="fr-FR"/>
        </w:rPr>
        <w:t>Sous-comité</w:t>
      </w:r>
      <w:r w:rsidR="00255147" w:rsidRPr="00D60D43">
        <w:rPr>
          <w:b/>
          <w:lang w:val="fr-FR"/>
        </w:rPr>
        <w:t xml:space="preserve"> pour la prévention de la torture après sa visite à Maurice en 2007.</w:t>
      </w:r>
    </w:p>
    <w:p w:rsidR="00315391" w:rsidRPr="00D60D43" w:rsidRDefault="00E002A0" w:rsidP="00255147">
      <w:pPr>
        <w:pStyle w:val="H23G"/>
        <w:rPr>
          <w:lang w:val="fr-FR"/>
        </w:rPr>
      </w:pPr>
      <w:r w:rsidRPr="00D60D43">
        <w:rPr>
          <w:lang w:val="fr-FR"/>
        </w:rPr>
        <w:tab/>
        <w:t>a)</w:t>
      </w:r>
      <w:r w:rsidRPr="00D60D43">
        <w:rPr>
          <w:lang w:val="fr-FR"/>
        </w:rPr>
        <w:tab/>
        <w:t>A</w:t>
      </w:r>
      <w:r w:rsidR="00255147" w:rsidRPr="00D60D43">
        <w:rPr>
          <w:lang w:val="fr-FR"/>
        </w:rPr>
        <w:t>doption du projet de loi sur le m</w:t>
      </w:r>
      <w:r w:rsidR="000E1D22" w:rsidRPr="00D60D43">
        <w:rPr>
          <w:lang w:val="fr-FR"/>
        </w:rPr>
        <w:t>écanisme national de prévention</w:t>
      </w:r>
    </w:p>
    <w:p w:rsidR="00315391" w:rsidRPr="00D60D43" w:rsidRDefault="00A17C00" w:rsidP="00A17C00">
      <w:pPr>
        <w:pStyle w:val="SingleTxtG"/>
        <w:rPr>
          <w:lang w:val="fr-FR"/>
        </w:rPr>
      </w:pPr>
      <w:r w:rsidRPr="00D60D43">
        <w:rPr>
          <w:lang w:val="fr-FR"/>
        </w:rPr>
        <w:t>46.</w:t>
      </w:r>
      <w:r w:rsidRPr="00D60D43">
        <w:rPr>
          <w:lang w:val="fr-FR"/>
        </w:rPr>
        <w:tab/>
        <w:t>En 2012</w:t>
      </w:r>
      <w:r w:rsidR="00765E44" w:rsidRPr="00D60D43">
        <w:rPr>
          <w:lang w:val="fr-FR"/>
        </w:rPr>
        <w:t>,</w:t>
      </w:r>
      <w:r w:rsidRPr="00D60D43">
        <w:rPr>
          <w:lang w:val="fr-FR"/>
        </w:rPr>
        <w:t xml:space="preserve"> la loi (modifiée) sur la protection des droits de l</w:t>
      </w:r>
      <w:r w:rsidR="00765E44" w:rsidRPr="00D60D43">
        <w:rPr>
          <w:lang w:val="fr-FR"/>
        </w:rPr>
        <w:t>’</w:t>
      </w:r>
      <w:r w:rsidRPr="00D60D43">
        <w:rPr>
          <w:lang w:val="fr-FR"/>
        </w:rPr>
        <w:t>homme</w:t>
      </w:r>
      <w:r w:rsidR="00765E44" w:rsidRPr="00D60D43">
        <w:rPr>
          <w:lang w:val="fr-FR"/>
        </w:rPr>
        <w:t>,</w:t>
      </w:r>
      <w:r w:rsidRPr="00D60D43">
        <w:rPr>
          <w:lang w:val="fr-FR"/>
        </w:rPr>
        <w:t xml:space="preserve"> la </w:t>
      </w:r>
      <w:r w:rsidR="00E002A0" w:rsidRPr="00D60D43">
        <w:rPr>
          <w:lang w:val="fr-FR"/>
        </w:rPr>
        <w:t>loi sur les plaintes contre la p</w:t>
      </w:r>
      <w:r w:rsidRPr="00D60D43">
        <w:rPr>
          <w:lang w:val="fr-FR"/>
        </w:rPr>
        <w:t>olice et la loi sur le mécanisme national de prévention ont été adoptées par l</w:t>
      </w:r>
      <w:r w:rsidR="00765E44" w:rsidRPr="00D60D43">
        <w:rPr>
          <w:lang w:val="fr-FR"/>
        </w:rPr>
        <w:t>’</w:t>
      </w:r>
      <w:r w:rsidRPr="00D60D43">
        <w:rPr>
          <w:lang w:val="fr-FR"/>
        </w:rPr>
        <w:t>Assemblée nationale en vue d</w:t>
      </w:r>
      <w:r w:rsidR="00765E44" w:rsidRPr="00D60D43">
        <w:rPr>
          <w:lang w:val="fr-FR"/>
        </w:rPr>
        <w:t>’</w:t>
      </w:r>
      <w:r w:rsidRPr="00D60D43">
        <w:rPr>
          <w:lang w:val="fr-FR"/>
        </w:rPr>
        <w:t xml:space="preserve">élargir le mandat et les fonctions de la </w:t>
      </w:r>
      <w:r w:rsidR="00654A03" w:rsidRPr="00D60D43">
        <w:rPr>
          <w:lang w:val="fr-FR"/>
        </w:rPr>
        <w:t>Commission nationale des droits de l</w:t>
      </w:r>
      <w:r w:rsidR="00765E44" w:rsidRPr="00D60D43">
        <w:rPr>
          <w:lang w:val="fr-FR"/>
        </w:rPr>
        <w:t>’</w:t>
      </w:r>
      <w:r w:rsidR="00654A03" w:rsidRPr="00D60D43">
        <w:rPr>
          <w:lang w:val="fr-FR"/>
        </w:rPr>
        <w:t>homme</w:t>
      </w:r>
      <w:r w:rsidR="00765E44" w:rsidRPr="00D60D43">
        <w:rPr>
          <w:lang w:val="fr-FR"/>
        </w:rPr>
        <w:t>,</w:t>
      </w:r>
      <w:r w:rsidRPr="00D60D43">
        <w:rPr>
          <w:lang w:val="fr-FR"/>
        </w:rPr>
        <w:t xml:space="preserve"> conformément </w:t>
      </w:r>
      <w:r w:rsidR="000E1D22" w:rsidRPr="00D60D43">
        <w:rPr>
          <w:lang w:val="fr-FR"/>
        </w:rPr>
        <w:t xml:space="preserve">aux </w:t>
      </w:r>
      <w:r w:rsidRPr="00D60D43">
        <w:rPr>
          <w:lang w:val="fr-FR"/>
        </w:rPr>
        <w:t>meilleures pratiques internationales. Ces lois</w:t>
      </w:r>
      <w:r w:rsidR="000E1D22" w:rsidRPr="00D60D43">
        <w:rPr>
          <w:lang w:val="fr-FR"/>
        </w:rPr>
        <w:t xml:space="preserve"> sont entrées en vigueur et</w:t>
      </w:r>
      <w:r w:rsidRPr="00D60D43">
        <w:rPr>
          <w:lang w:val="fr-FR"/>
        </w:rPr>
        <w:t xml:space="preserve"> pleinement opérationnelles d</w:t>
      </w:r>
      <w:r w:rsidR="004C564C" w:rsidRPr="00D60D43">
        <w:rPr>
          <w:lang w:val="fr-FR"/>
        </w:rPr>
        <w:t>epuis le mois de juin 2014</w:t>
      </w:r>
      <w:r w:rsidR="00054E47" w:rsidRPr="00D60D43">
        <w:rPr>
          <w:lang w:val="fr-FR"/>
        </w:rPr>
        <w:t xml:space="preserve"> (</w:t>
      </w:r>
      <w:r w:rsidR="007330FC" w:rsidRPr="00D60D43">
        <w:rPr>
          <w:lang w:val="fr-FR"/>
        </w:rPr>
        <w:t>s</w:t>
      </w:r>
      <w:r w:rsidR="00654A03" w:rsidRPr="00D60D43">
        <w:rPr>
          <w:lang w:val="fr-FR"/>
        </w:rPr>
        <w:t>e</w:t>
      </w:r>
      <w:r w:rsidR="00E002A0" w:rsidRPr="00D60D43">
        <w:rPr>
          <w:lang w:val="fr-FR"/>
        </w:rPr>
        <w:t xml:space="preserve"> </w:t>
      </w:r>
      <w:r w:rsidRPr="00D60D43">
        <w:rPr>
          <w:lang w:val="fr-FR"/>
        </w:rPr>
        <w:t>réf</w:t>
      </w:r>
      <w:r w:rsidR="00E002A0" w:rsidRPr="00D60D43">
        <w:rPr>
          <w:lang w:val="fr-FR"/>
        </w:rPr>
        <w:t>érer aux informations fournies</w:t>
      </w:r>
      <w:r w:rsidRPr="00D60D43">
        <w:rPr>
          <w:lang w:val="fr-FR"/>
        </w:rPr>
        <w:t xml:space="preserve"> au titre </w:t>
      </w:r>
      <w:r w:rsidR="00A53902" w:rsidRPr="00D60D43">
        <w:rPr>
          <w:lang w:val="fr-FR"/>
        </w:rPr>
        <w:t>du point</w:t>
      </w:r>
      <w:r w:rsidRPr="00D60D43">
        <w:rPr>
          <w:lang w:val="fr-FR"/>
        </w:rPr>
        <w:t xml:space="preserve"> 3</w:t>
      </w:r>
      <w:r w:rsidR="00054E47" w:rsidRPr="00D60D43">
        <w:rPr>
          <w:lang w:val="fr-FR"/>
        </w:rPr>
        <w:t>)</w:t>
      </w:r>
      <w:r w:rsidR="004C564C" w:rsidRPr="00D60D43">
        <w:rPr>
          <w:lang w:val="fr-FR"/>
        </w:rPr>
        <w:t>.</w:t>
      </w:r>
    </w:p>
    <w:p w:rsidR="00315391" w:rsidRPr="00D60D43" w:rsidRDefault="00ED2DA2" w:rsidP="002A61F5">
      <w:pPr>
        <w:pStyle w:val="H23G"/>
        <w:keepNext w:val="0"/>
        <w:keepLines w:val="0"/>
        <w:rPr>
          <w:lang w:val="fr-FR"/>
        </w:rPr>
      </w:pPr>
      <w:r w:rsidRPr="00D60D43">
        <w:rPr>
          <w:lang w:val="fr-FR"/>
        </w:rPr>
        <w:tab/>
        <w:t>b)</w:t>
      </w:r>
      <w:r w:rsidRPr="00D60D43">
        <w:rPr>
          <w:lang w:val="fr-FR"/>
        </w:rPr>
        <w:tab/>
        <w:t>Création</w:t>
      </w:r>
      <w:r w:rsidR="00255147" w:rsidRPr="00D60D43">
        <w:rPr>
          <w:lang w:val="fr-FR"/>
        </w:rPr>
        <w:t xml:space="preserve"> du mécanisme et </w:t>
      </w:r>
      <w:r w:rsidR="00404A88" w:rsidRPr="00D60D43">
        <w:rPr>
          <w:lang w:val="fr-FR"/>
        </w:rPr>
        <w:t>sa dotation en</w:t>
      </w:r>
      <w:r w:rsidR="00255147" w:rsidRPr="00D60D43">
        <w:rPr>
          <w:lang w:val="fr-FR"/>
        </w:rPr>
        <w:t xml:space="preserve"> ressources humaines et financières </w:t>
      </w:r>
      <w:r w:rsidR="00347DA8" w:rsidRPr="00D60D43">
        <w:rPr>
          <w:lang w:val="fr-FR"/>
        </w:rPr>
        <w:t>nécessaires</w:t>
      </w:r>
      <w:r w:rsidR="00765E44" w:rsidRPr="00D60D43">
        <w:rPr>
          <w:lang w:val="fr-FR"/>
        </w:rPr>
        <w:t>,</w:t>
      </w:r>
      <w:r w:rsidR="00347DA8" w:rsidRPr="00D60D43">
        <w:rPr>
          <w:lang w:val="fr-FR"/>
        </w:rPr>
        <w:t xml:space="preserve"> comme le prévoient le</w:t>
      </w:r>
      <w:r w:rsidR="00255147" w:rsidRPr="00D60D43">
        <w:rPr>
          <w:lang w:val="fr-FR"/>
        </w:rPr>
        <w:t xml:space="preserve"> Protocole facultatif se rapportant à la Convention contre la torture et autres peines ou traitements cruels</w:t>
      </w:r>
      <w:r w:rsidR="00765E44" w:rsidRPr="00D60D43">
        <w:rPr>
          <w:lang w:val="fr-FR"/>
        </w:rPr>
        <w:t xml:space="preserve">, </w:t>
      </w:r>
      <w:r w:rsidR="00255147" w:rsidRPr="00D60D43">
        <w:rPr>
          <w:lang w:val="fr-FR"/>
        </w:rPr>
        <w:t xml:space="preserve">inhumains ou dégradants et </w:t>
      </w:r>
      <w:r w:rsidR="00413B14" w:rsidRPr="00D60D43">
        <w:rPr>
          <w:lang w:val="fr-FR"/>
        </w:rPr>
        <w:t xml:space="preserve">les </w:t>
      </w:r>
      <w:r w:rsidR="00255147" w:rsidRPr="00D60D43">
        <w:rPr>
          <w:lang w:val="fr-FR"/>
        </w:rPr>
        <w:t>Principes concernant le statut des institutions nationales pour la promotion et la protection des droits de l</w:t>
      </w:r>
      <w:r w:rsidR="00765E44" w:rsidRPr="00D60D43">
        <w:rPr>
          <w:lang w:val="fr-FR"/>
        </w:rPr>
        <w:t>’</w:t>
      </w:r>
      <w:r w:rsidR="00255147" w:rsidRPr="00D60D43">
        <w:rPr>
          <w:lang w:val="fr-FR"/>
        </w:rPr>
        <w:t>homme (Principes de Paris)</w:t>
      </w:r>
    </w:p>
    <w:p w:rsidR="00315391" w:rsidRPr="00D60D43" w:rsidRDefault="0018063C" w:rsidP="00A17C00">
      <w:pPr>
        <w:pStyle w:val="SingleTxtG"/>
        <w:rPr>
          <w:lang w:val="fr-FR"/>
        </w:rPr>
      </w:pPr>
      <w:r w:rsidRPr="00D60D43">
        <w:rPr>
          <w:lang w:val="fr-FR"/>
        </w:rPr>
        <w:t>47.</w:t>
      </w:r>
      <w:r w:rsidRPr="00D60D43">
        <w:rPr>
          <w:lang w:val="fr-FR"/>
        </w:rPr>
        <w:tab/>
        <w:t>Le M</w:t>
      </w:r>
      <w:r w:rsidR="00A17C00" w:rsidRPr="00D60D43">
        <w:rPr>
          <w:lang w:val="fr-FR"/>
        </w:rPr>
        <w:t xml:space="preserve">écanisme national de prévention a été créé en tant que division de la </w:t>
      </w:r>
      <w:r w:rsidR="00404A88" w:rsidRPr="00D60D43">
        <w:rPr>
          <w:lang w:val="fr-FR"/>
        </w:rPr>
        <w:t>Commission nationale des droits de l</w:t>
      </w:r>
      <w:r w:rsidR="00765E44" w:rsidRPr="00D60D43">
        <w:rPr>
          <w:lang w:val="fr-FR"/>
        </w:rPr>
        <w:t>’</w:t>
      </w:r>
      <w:r w:rsidR="00404A88" w:rsidRPr="00D60D43">
        <w:rPr>
          <w:lang w:val="fr-FR"/>
        </w:rPr>
        <w:t>homme</w:t>
      </w:r>
      <w:r w:rsidR="00765E44" w:rsidRPr="00D60D43">
        <w:rPr>
          <w:lang w:val="fr-FR"/>
        </w:rPr>
        <w:t>;</w:t>
      </w:r>
      <w:r w:rsidR="00A17C00" w:rsidRPr="00D60D43">
        <w:rPr>
          <w:lang w:val="fr-FR"/>
        </w:rPr>
        <w:t xml:space="preserve"> il est dirigé par un </w:t>
      </w:r>
      <w:r w:rsidR="00CD10B7" w:rsidRPr="00D60D43">
        <w:rPr>
          <w:lang w:val="fr-FR"/>
        </w:rPr>
        <w:t>v</w:t>
      </w:r>
      <w:r w:rsidR="00A17C00" w:rsidRPr="00D60D43">
        <w:rPr>
          <w:lang w:val="fr-FR"/>
        </w:rPr>
        <w:t>ice-</w:t>
      </w:r>
      <w:r w:rsidR="00CD10B7" w:rsidRPr="00D60D43">
        <w:rPr>
          <w:lang w:val="fr-FR"/>
        </w:rPr>
        <w:t>p</w:t>
      </w:r>
      <w:r w:rsidR="00A17C00" w:rsidRPr="00D60D43">
        <w:rPr>
          <w:lang w:val="fr-FR"/>
        </w:rPr>
        <w:t>résident assisté de deux membres. L</w:t>
      </w:r>
      <w:r w:rsidR="00765E44" w:rsidRPr="00D60D43">
        <w:rPr>
          <w:lang w:val="fr-FR"/>
        </w:rPr>
        <w:t>’</w:t>
      </w:r>
      <w:r w:rsidR="00A17C00" w:rsidRPr="00D60D43">
        <w:rPr>
          <w:lang w:val="fr-FR"/>
        </w:rPr>
        <w:t xml:space="preserve">appui administratif à la Division du mécanisme national de prévention est assuré par le personnel de la </w:t>
      </w:r>
      <w:r w:rsidR="00404A88" w:rsidRPr="00D60D43">
        <w:rPr>
          <w:lang w:val="fr-FR"/>
        </w:rPr>
        <w:t>Commission nationale des droits de l</w:t>
      </w:r>
      <w:r w:rsidR="00765E44" w:rsidRPr="00D60D43">
        <w:rPr>
          <w:lang w:val="fr-FR"/>
        </w:rPr>
        <w:t>’</w:t>
      </w:r>
      <w:r w:rsidR="00404A88" w:rsidRPr="00D60D43">
        <w:rPr>
          <w:lang w:val="fr-FR"/>
        </w:rPr>
        <w:t>homme</w:t>
      </w:r>
      <w:r w:rsidR="00A17C00" w:rsidRPr="00D60D43">
        <w:rPr>
          <w:lang w:val="fr-FR"/>
        </w:rPr>
        <w:t xml:space="preserve"> qui est une institution indépendante pleinement opérationnelle depuis juin 2014 et ayant son propre budget de fonctionnement.</w:t>
      </w:r>
    </w:p>
    <w:p w:rsidR="00315391" w:rsidRPr="00D60D43" w:rsidRDefault="00255147" w:rsidP="00255147">
      <w:pPr>
        <w:pStyle w:val="H23G"/>
        <w:rPr>
          <w:lang w:val="fr-FR"/>
        </w:rPr>
      </w:pPr>
      <w:r w:rsidRPr="00D60D43">
        <w:rPr>
          <w:lang w:val="fr-FR"/>
        </w:rPr>
        <w:tab/>
        <w:t>c)</w:t>
      </w:r>
      <w:r w:rsidRPr="00D60D43">
        <w:rPr>
          <w:lang w:val="fr-FR"/>
        </w:rPr>
        <w:tab/>
      </w:r>
      <w:r w:rsidR="00404A88" w:rsidRPr="00D60D43">
        <w:rPr>
          <w:lang w:val="fr-FR"/>
        </w:rPr>
        <w:t>I</w:t>
      </w:r>
      <w:r w:rsidRPr="00D60D43">
        <w:rPr>
          <w:lang w:val="fr-FR"/>
        </w:rPr>
        <w:t xml:space="preserve">ntention </w:t>
      </w:r>
      <w:r w:rsidR="00404A88" w:rsidRPr="00D60D43">
        <w:rPr>
          <w:lang w:val="fr-FR"/>
        </w:rPr>
        <w:t>de l</w:t>
      </w:r>
      <w:r w:rsidR="00765E44" w:rsidRPr="00D60D43">
        <w:rPr>
          <w:lang w:val="fr-FR"/>
        </w:rPr>
        <w:t>’</w:t>
      </w:r>
      <w:r w:rsidR="00404A88" w:rsidRPr="00D60D43">
        <w:rPr>
          <w:lang w:val="fr-FR"/>
        </w:rPr>
        <w:t xml:space="preserve">État partie </w:t>
      </w:r>
      <w:r w:rsidRPr="00D60D43">
        <w:rPr>
          <w:lang w:val="fr-FR"/>
        </w:rPr>
        <w:t xml:space="preserve">de rendre public le rapport établi par le </w:t>
      </w:r>
      <w:r w:rsidR="00ED2DA2" w:rsidRPr="00D60D43">
        <w:rPr>
          <w:lang w:val="fr-FR"/>
        </w:rPr>
        <w:t>Sous-comité</w:t>
      </w:r>
      <w:r w:rsidRPr="00D60D43">
        <w:rPr>
          <w:lang w:val="fr-FR"/>
        </w:rPr>
        <w:t xml:space="preserve"> pour la prévention de la torture ap</w:t>
      </w:r>
      <w:r w:rsidR="004C564C" w:rsidRPr="00D60D43">
        <w:rPr>
          <w:lang w:val="fr-FR"/>
        </w:rPr>
        <w:t>rès sa visite à Maurice en 2007</w:t>
      </w:r>
    </w:p>
    <w:p w:rsidR="00315391" w:rsidRPr="00D60D43" w:rsidRDefault="00A17C00" w:rsidP="00A17C00">
      <w:pPr>
        <w:pStyle w:val="SingleTxtG"/>
        <w:rPr>
          <w:lang w:val="fr-FR"/>
        </w:rPr>
      </w:pPr>
      <w:r w:rsidRPr="00D60D43">
        <w:rPr>
          <w:lang w:val="fr-FR"/>
        </w:rPr>
        <w:t>48.</w:t>
      </w:r>
      <w:r w:rsidRPr="00D60D43">
        <w:rPr>
          <w:lang w:val="fr-FR"/>
        </w:rPr>
        <w:tab/>
        <w:t xml:space="preserve">Le Gouvernement a déjà fourni toutes les informations demandées pour le </w:t>
      </w:r>
      <w:r w:rsidR="00ED2DA2" w:rsidRPr="00D60D43">
        <w:rPr>
          <w:lang w:val="fr-FR"/>
        </w:rPr>
        <w:t>Sous-comité</w:t>
      </w:r>
      <w:r w:rsidRPr="00D60D43">
        <w:rPr>
          <w:lang w:val="fr-FR"/>
        </w:rPr>
        <w:t xml:space="preserve"> pour la prévention de la torture</w:t>
      </w:r>
      <w:r w:rsidR="00765E44" w:rsidRPr="00D60D43">
        <w:rPr>
          <w:lang w:val="fr-FR"/>
        </w:rPr>
        <w:t xml:space="preserve">, </w:t>
      </w:r>
      <w:r w:rsidRPr="00D60D43">
        <w:rPr>
          <w:lang w:val="fr-FR"/>
        </w:rPr>
        <w:t xml:space="preserve">et un tableau présentant les mesures prises par les autorités mauriciennes après la publication du rapport du </w:t>
      </w:r>
      <w:r w:rsidR="00ED2DA2" w:rsidRPr="00D60D43">
        <w:rPr>
          <w:lang w:val="fr-FR"/>
        </w:rPr>
        <w:t>Sous-comité</w:t>
      </w:r>
      <w:r w:rsidRPr="00D60D43">
        <w:rPr>
          <w:lang w:val="fr-FR"/>
        </w:rPr>
        <w:t xml:space="preserve"> ainsi que l</w:t>
      </w:r>
      <w:r w:rsidR="00765E44" w:rsidRPr="00D60D43">
        <w:rPr>
          <w:lang w:val="fr-FR"/>
        </w:rPr>
        <w:t>’</w:t>
      </w:r>
      <w:r w:rsidRPr="00D60D43">
        <w:rPr>
          <w:lang w:val="fr-FR"/>
        </w:rPr>
        <w:t>état d</w:t>
      </w:r>
      <w:r w:rsidR="00765E44" w:rsidRPr="00D60D43">
        <w:rPr>
          <w:lang w:val="fr-FR"/>
        </w:rPr>
        <w:t>’</w:t>
      </w:r>
      <w:r w:rsidRPr="00D60D43">
        <w:rPr>
          <w:lang w:val="fr-FR"/>
        </w:rPr>
        <w:t>avancement de l</w:t>
      </w:r>
      <w:r w:rsidR="00765E44" w:rsidRPr="00D60D43">
        <w:rPr>
          <w:lang w:val="fr-FR"/>
        </w:rPr>
        <w:t>’</w:t>
      </w:r>
      <w:r w:rsidRPr="00D60D43">
        <w:rPr>
          <w:lang w:val="fr-FR"/>
        </w:rPr>
        <w:t>application des recommandati</w:t>
      </w:r>
      <w:r w:rsidR="00D95309" w:rsidRPr="00D60D43">
        <w:rPr>
          <w:lang w:val="fr-FR"/>
        </w:rPr>
        <w:t>ons</w:t>
      </w:r>
      <w:r w:rsidR="00765E44" w:rsidRPr="00D60D43">
        <w:rPr>
          <w:lang w:val="fr-FR"/>
        </w:rPr>
        <w:t>,</w:t>
      </w:r>
      <w:r w:rsidR="00D95309" w:rsidRPr="00D60D43">
        <w:rPr>
          <w:lang w:val="fr-FR"/>
        </w:rPr>
        <w:t xml:space="preserve"> a également été communiqué</w:t>
      </w:r>
      <w:r w:rsidRPr="00D60D43">
        <w:rPr>
          <w:lang w:val="fr-FR"/>
        </w:rPr>
        <w:t xml:space="preserve"> au </w:t>
      </w:r>
      <w:r w:rsidR="00ED2DA2" w:rsidRPr="00D60D43">
        <w:rPr>
          <w:lang w:val="fr-FR"/>
        </w:rPr>
        <w:t>Sous-comité</w:t>
      </w:r>
      <w:r w:rsidRPr="00D60D43">
        <w:rPr>
          <w:lang w:val="fr-FR"/>
        </w:rPr>
        <w:t xml:space="preserve"> en décembre 2008. À ce jour</w:t>
      </w:r>
      <w:r w:rsidR="00765E44" w:rsidRPr="00D60D43">
        <w:rPr>
          <w:lang w:val="fr-FR"/>
        </w:rPr>
        <w:t>,</w:t>
      </w:r>
      <w:r w:rsidRPr="00D60D43">
        <w:rPr>
          <w:lang w:val="fr-FR"/>
        </w:rPr>
        <w:t xml:space="preserve"> la plupart des recommandations formulées dans le rapport ont été mises en </w:t>
      </w:r>
      <w:r w:rsidR="00CD10B7" w:rsidRPr="00D60D43">
        <w:rPr>
          <w:lang w:val="fr-FR"/>
        </w:rPr>
        <w:t>œuvre</w:t>
      </w:r>
      <w:r w:rsidR="00765E44" w:rsidRPr="00D60D43">
        <w:rPr>
          <w:lang w:val="fr-FR"/>
        </w:rPr>
        <w:t>,</w:t>
      </w:r>
      <w:r w:rsidRPr="00D60D43">
        <w:rPr>
          <w:lang w:val="fr-FR"/>
        </w:rPr>
        <w:t xml:space="preserve"> notamment la révision du système d</w:t>
      </w:r>
      <w:r w:rsidR="00765E44" w:rsidRPr="00D60D43">
        <w:rPr>
          <w:lang w:val="fr-FR"/>
        </w:rPr>
        <w:t>’</w:t>
      </w:r>
      <w:r w:rsidRPr="00D60D43">
        <w:rPr>
          <w:lang w:val="fr-FR"/>
        </w:rPr>
        <w:t>assistance judiciaire</w:t>
      </w:r>
      <w:r w:rsidR="00765E44" w:rsidRPr="00D60D43">
        <w:rPr>
          <w:lang w:val="fr-FR"/>
        </w:rPr>
        <w:t>;</w:t>
      </w:r>
      <w:r w:rsidRPr="00D60D43">
        <w:rPr>
          <w:lang w:val="fr-FR"/>
        </w:rPr>
        <w:t xml:space="preserve"> la mise en fonctionnement du </w:t>
      </w:r>
      <w:r w:rsidR="00404A88" w:rsidRPr="00D60D43">
        <w:rPr>
          <w:lang w:val="fr-FR"/>
        </w:rPr>
        <w:t xml:space="preserve">quartier </w:t>
      </w:r>
      <w:r w:rsidRPr="00D60D43">
        <w:rPr>
          <w:lang w:val="fr-FR"/>
        </w:rPr>
        <w:t>d</w:t>
      </w:r>
      <w:r w:rsidR="00765E44" w:rsidRPr="00D60D43">
        <w:rPr>
          <w:lang w:val="fr-FR"/>
        </w:rPr>
        <w:t>’</w:t>
      </w:r>
      <w:r w:rsidRPr="00D60D43">
        <w:rPr>
          <w:lang w:val="fr-FR"/>
        </w:rPr>
        <w:t>isolement de la prison pour femmes</w:t>
      </w:r>
      <w:r w:rsidR="00765E44" w:rsidRPr="00D60D43">
        <w:rPr>
          <w:lang w:val="fr-FR"/>
        </w:rPr>
        <w:t xml:space="preserve">; </w:t>
      </w:r>
      <w:r w:rsidRPr="00D60D43">
        <w:rPr>
          <w:lang w:val="fr-FR"/>
        </w:rPr>
        <w:t>la création et le fonctionnement</w:t>
      </w:r>
      <w:r w:rsidR="00765E44" w:rsidRPr="00D60D43">
        <w:rPr>
          <w:lang w:val="fr-FR"/>
        </w:rPr>
        <w:t>,</w:t>
      </w:r>
      <w:r w:rsidRPr="00D60D43">
        <w:rPr>
          <w:lang w:val="fr-FR"/>
        </w:rPr>
        <w:t xml:space="preserve"> conformément à la loi sur le mécanisme national de prévention et</w:t>
      </w:r>
      <w:r w:rsidR="00404A88" w:rsidRPr="00D60D43">
        <w:rPr>
          <w:lang w:val="fr-FR"/>
        </w:rPr>
        <w:t xml:space="preserve"> à</w:t>
      </w:r>
      <w:r w:rsidRPr="00D60D43">
        <w:rPr>
          <w:lang w:val="fr-FR"/>
        </w:rPr>
        <w:t xml:space="preserve"> la loi sur les plaintes contre la </w:t>
      </w:r>
      <w:r w:rsidR="00404A88" w:rsidRPr="00D60D43">
        <w:rPr>
          <w:lang w:val="fr-FR"/>
        </w:rPr>
        <w:t>p</w:t>
      </w:r>
      <w:r w:rsidRPr="00D60D43">
        <w:rPr>
          <w:lang w:val="fr-FR"/>
        </w:rPr>
        <w:t>olice</w:t>
      </w:r>
      <w:r w:rsidR="00765E44" w:rsidRPr="00D60D43">
        <w:rPr>
          <w:lang w:val="fr-FR"/>
        </w:rPr>
        <w:t>,</w:t>
      </w:r>
      <w:r w:rsidRPr="00D60D43">
        <w:rPr>
          <w:lang w:val="fr-FR"/>
        </w:rPr>
        <w:t xml:space="preserve"> d</w:t>
      </w:r>
      <w:r w:rsidR="00765E44" w:rsidRPr="00D60D43">
        <w:rPr>
          <w:lang w:val="fr-FR"/>
        </w:rPr>
        <w:t>’</w:t>
      </w:r>
      <w:r w:rsidRPr="00D60D43">
        <w:rPr>
          <w:lang w:val="fr-FR"/>
        </w:rPr>
        <w:t xml:space="preserve">une Division du mécanisme national de prévention et </w:t>
      </w:r>
      <w:r w:rsidRPr="00D60D43">
        <w:rPr>
          <w:lang w:val="fr-FR"/>
        </w:rPr>
        <w:lastRenderedPageBreak/>
        <w:t>d</w:t>
      </w:r>
      <w:r w:rsidR="00765E44" w:rsidRPr="00D60D43">
        <w:rPr>
          <w:lang w:val="fr-FR"/>
        </w:rPr>
        <w:t>’</w:t>
      </w:r>
      <w:r w:rsidRPr="00D60D43">
        <w:rPr>
          <w:lang w:val="fr-FR"/>
        </w:rPr>
        <w:t xml:space="preserve">une Division des plaintes contre la </w:t>
      </w:r>
      <w:r w:rsidR="00404A88" w:rsidRPr="00D60D43">
        <w:rPr>
          <w:lang w:val="fr-FR"/>
        </w:rPr>
        <w:t xml:space="preserve">police </w:t>
      </w:r>
      <w:r w:rsidRPr="00D60D43">
        <w:rPr>
          <w:lang w:val="fr-FR"/>
        </w:rPr>
        <w:t xml:space="preserve">au sein de la </w:t>
      </w:r>
      <w:r w:rsidR="00404A88" w:rsidRPr="00D60D43">
        <w:rPr>
          <w:lang w:val="fr-FR"/>
        </w:rPr>
        <w:t>Commission nationale des droits de l</w:t>
      </w:r>
      <w:r w:rsidR="00765E44" w:rsidRPr="00D60D43">
        <w:rPr>
          <w:lang w:val="fr-FR"/>
        </w:rPr>
        <w:t>’</w:t>
      </w:r>
      <w:r w:rsidR="00404A88" w:rsidRPr="00D60D43">
        <w:rPr>
          <w:lang w:val="fr-FR"/>
        </w:rPr>
        <w:t>homme</w:t>
      </w:r>
      <w:r w:rsidR="00765E44" w:rsidRPr="00D60D43">
        <w:rPr>
          <w:lang w:val="fr-FR"/>
        </w:rPr>
        <w:t>;</w:t>
      </w:r>
      <w:r w:rsidRPr="00D60D43">
        <w:rPr>
          <w:lang w:val="fr-FR"/>
        </w:rPr>
        <w:t xml:space="preserve"> </w:t>
      </w:r>
      <w:r w:rsidR="00826D0F" w:rsidRPr="00D60D43">
        <w:rPr>
          <w:lang w:val="fr-FR"/>
        </w:rPr>
        <w:t>la modification</w:t>
      </w:r>
      <w:r w:rsidRPr="00D60D43">
        <w:rPr>
          <w:lang w:val="fr-FR"/>
        </w:rPr>
        <w:t xml:space="preserve">/le renforcement du Règlement intérieur de la </w:t>
      </w:r>
      <w:r w:rsidR="00404A88" w:rsidRPr="00D60D43">
        <w:rPr>
          <w:lang w:val="fr-FR"/>
        </w:rPr>
        <w:t>p</w:t>
      </w:r>
      <w:r w:rsidRPr="00D60D43">
        <w:rPr>
          <w:lang w:val="fr-FR"/>
        </w:rPr>
        <w:t>olice pour assurer la communication d</w:t>
      </w:r>
      <w:r w:rsidR="00765E44" w:rsidRPr="00D60D43">
        <w:rPr>
          <w:lang w:val="fr-FR"/>
        </w:rPr>
        <w:t>’</w:t>
      </w:r>
      <w:r w:rsidRPr="00D60D43">
        <w:rPr>
          <w:lang w:val="fr-FR"/>
        </w:rPr>
        <w:t>informations aux familles des détenus et la prestation rapide de soins médicaux à ces derniers</w:t>
      </w:r>
      <w:r w:rsidR="00765E44" w:rsidRPr="00D60D43">
        <w:rPr>
          <w:lang w:val="fr-FR"/>
        </w:rPr>
        <w:t xml:space="preserve">; </w:t>
      </w:r>
      <w:r w:rsidRPr="00D60D43">
        <w:rPr>
          <w:lang w:val="fr-FR"/>
        </w:rPr>
        <w:t>l</w:t>
      </w:r>
      <w:r w:rsidR="00765E44" w:rsidRPr="00D60D43">
        <w:rPr>
          <w:lang w:val="fr-FR"/>
        </w:rPr>
        <w:t>’</w:t>
      </w:r>
      <w:r w:rsidRPr="00D60D43">
        <w:rPr>
          <w:lang w:val="fr-FR"/>
        </w:rPr>
        <w:t>ouverture des prisons de Melrose qui a réglé le problème de la surpopulation carcérale</w:t>
      </w:r>
      <w:r w:rsidR="00765E44" w:rsidRPr="00D60D43">
        <w:rPr>
          <w:lang w:val="fr-FR"/>
        </w:rPr>
        <w:t xml:space="preserve">; </w:t>
      </w:r>
      <w:r w:rsidRPr="00D60D43">
        <w:rPr>
          <w:lang w:val="fr-FR"/>
        </w:rPr>
        <w:t xml:space="preserve">la formation de la </w:t>
      </w:r>
      <w:r w:rsidR="00404A88" w:rsidRPr="00D60D43">
        <w:rPr>
          <w:lang w:val="fr-FR"/>
        </w:rPr>
        <w:t>p</w:t>
      </w:r>
      <w:r w:rsidRPr="00D60D43">
        <w:rPr>
          <w:lang w:val="fr-FR"/>
        </w:rPr>
        <w:t>olice et de</w:t>
      </w:r>
      <w:r w:rsidR="00404A88" w:rsidRPr="00D60D43">
        <w:rPr>
          <w:lang w:val="fr-FR"/>
        </w:rPr>
        <w:t xml:space="preserve"> se</w:t>
      </w:r>
      <w:r w:rsidRPr="00D60D43">
        <w:rPr>
          <w:lang w:val="fr-FR"/>
        </w:rPr>
        <w:t>s agents</w:t>
      </w:r>
      <w:r w:rsidR="00765E44" w:rsidRPr="00D60D43">
        <w:rPr>
          <w:lang w:val="fr-FR"/>
        </w:rPr>
        <w:t xml:space="preserve"> </w:t>
      </w:r>
      <w:r w:rsidRPr="00D60D43">
        <w:rPr>
          <w:lang w:val="fr-FR"/>
        </w:rPr>
        <w:t>en matière de droits de l</w:t>
      </w:r>
      <w:r w:rsidR="00765E44" w:rsidRPr="00D60D43">
        <w:rPr>
          <w:lang w:val="fr-FR"/>
        </w:rPr>
        <w:t>’</w:t>
      </w:r>
      <w:r w:rsidRPr="00D60D43">
        <w:rPr>
          <w:lang w:val="fr-FR"/>
        </w:rPr>
        <w:t>homme</w:t>
      </w:r>
      <w:r w:rsidR="00765E44" w:rsidRPr="00D60D43">
        <w:rPr>
          <w:lang w:val="fr-FR"/>
        </w:rPr>
        <w:t>;</w:t>
      </w:r>
      <w:r w:rsidRPr="00D60D43">
        <w:rPr>
          <w:lang w:val="fr-FR"/>
        </w:rPr>
        <w:t xml:space="preserve"> la rénov</w:t>
      </w:r>
      <w:r w:rsidR="004525D6" w:rsidRPr="00D60D43">
        <w:rPr>
          <w:lang w:val="fr-FR"/>
        </w:rPr>
        <w:t xml:space="preserve">ation des cellules de </w:t>
      </w:r>
      <w:r w:rsidR="00404A88" w:rsidRPr="00D60D43">
        <w:rPr>
          <w:lang w:val="fr-FR"/>
        </w:rPr>
        <w:t>garde à vue</w:t>
      </w:r>
      <w:r w:rsidR="00A56FCD" w:rsidRPr="00D60D43">
        <w:rPr>
          <w:lang w:val="fr-FR"/>
        </w:rPr>
        <w:t xml:space="preserve"> et la construction de 9 </w:t>
      </w:r>
      <w:r w:rsidR="00404A88" w:rsidRPr="00D60D43">
        <w:rPr>
          <w:lang w:val="fr-FR"/>
        </w:rPr>
        <w:t xml:space="preserve">postes </w:t>
      </w:r>
      <w:r w:rsidR="00A56FCD" w:rsidRPr="00D60D43">
        <w:rPr>
          <w:lang w:val="fr-FR"/>
        </w:rPr>
        <w:t>de p</w:t>
      </w:r>
      <w:r w:rsidRPr="00D60D43">
        <w:rPr>
          <w:lang w:val="fr-FR"/>
        </w:rPr>
        <w:t>olice supplémentaires en tenant compte des normes internationales</w:t>
      </w:r>
      <w:r w:rsidR="00404A88" w:rsidRPr="00D60D43">
        <w:rPr>
          <w:lang w:val="fr-FR"/>
        </w:rPr>
        <w:t xml:space="preserve"> relatives à la détention</w:t>
      </w:r>
      <w:r w:rsidRPr="00D60D43">
        <w:rPr>
          <w:lang w:val="fr-FR"/>
        </w:rPr>
        <w:t xml:space="preserve">. </w:t>
      </w:r>
    </w:p>
    <w:p w:rsidR="00315391" w:rsidRPr="00D60D43" w:rsidRDefault="00A17C00" w:rsidP="00A17C00">
      <w:pPr>
        <w:pStyle w:val="SingleTxtG"/>
        <w:rPr>
          <w:b/>
          <w:u w:val="single"/>
          <w:lang w:val="fr-FR"/>
        </w:rPr>
      </w:pPr>
      <w:r w:rsidRPr="00D60D43">
        <w:rPr>
          <w:lang w:val="fr-FR"/>
        </w:rPr>
        <w:t>49.</w:t>
      </w:r>
      <w:r w:rsidRPr="00D60D43">
        <w:rPr>
          <w:lang w:val="fr-FR"/>
        </w:rPr>
        <w:tab/>
        <w:t>Toutefois</w:t>
      </w:r>
      <w:r w:rsidR="00765E44" w:rsidRPr="00D60D43">
        <w:rPr>
          <w:lang w:val="fr-FR"/>
        </w:rPr>
        <w:t>,</w:t>
      </w:r>
      <w:r w:rsidRPr="00D60D43">
        <w:rPr>
          <w:lang w:val="fr-FR"/>
        </w:rPr>
        <w:t xml:space="preserve"> bien que l</w:t>
      </w:r>
      <w:r w:rsidR="00765E44" w:rsidRPr="00D60D43">
        <w:rPr>
          <w:lang w:val="fr-FR"/>
        </w:rPr>
        <w:t>’</w:t>
      </w:r>
      <w:r w:rsidRPr="00D60D43">
        <w:rPr>
          <w:lang w:val="fr-FR"/>
        </w:rPr>
        <w:t>attention voulue ait été accordée aux recommandations formulées dans le rapport</w:t>
      </w:r>
      <w:r w:rsidR="00765E44" w:rsidRPr="00D60D43">
        <w:rPr>
          <w:lang w:val="fr-FR"/>
        </w:rPr>
        <w:t xml:space="preserve">, </w:t>
      </w:r>
      <w:r w:rsidRPr="00D60D43">
        <w:rPr>
          <w:lang w:val="fr-FR"/>
        </w:rPr>
        <w:t>il est considéré qu</w:t>
      </w:r>
      <w:r w:rsidR="00765E44" w:rsidRPr="00D60D43">
        <w:rPr>
          <w:lang w:val="fr-FR"/>
        </w:rPr>
        <w:t>’</w:t>
      </w:r>
      <w:r w:rsidRPr="00D60D43">
        <w:rPr>
          <w:lang w:val="fr-FR"/>
        </w:rPr>
        <w:t>il ne serait pas approprié de le rendre public puisqu</w:t>
      </w:r>
      <w:r w:rsidR="00765E44" w:rsidRPr="00D60D43">
        <w:rPr>
          <w:lang w:val="fr-FR"/>
        </w:rPr>
        <w:t>’</w:t>
      </w:r>
      <w:r w:rsidRPr="00D60D43">
        <w:rPr>
          <w:lang w:val="fr-FR"/>
        </w:rPr>
        <w:t>il qui contient des informations sensibles qui pourraient</w:t>
      </w:r>
      <w:r w:rsidR="00EA46A1" w:rsidRPr="00D60D43">
        <w:rPr>
          <w:lang w:val="fr-FR"/>
        </w:rPr>
        <w:t xml:space="preserve"> compromettre le bon fonctionnement</w:t>
      </w:r>
      <w:r w:rsidRPr="00D60D43">
        <w:rPr>
          <w:lang w:val="fr-FR"/>
        </w:rPr>
        <w:t xml:space="preserve"> et </w:t>
      </w:r>
      <w:r w:rsidR="00A56FCD" w:rsidRPr="00D60D43">
        <w:rPr>
          <w:lang w:val="fr-FR"/>
        </w:rPr>
        <w:t xml:space="preserve">les </w:t>
      </w:r>
      <w:r w:rsidRPr="00D60D43">
        <w:rPr>
          <w:lang w:val="fr-FR"/>
        </w:rPr>
        <w:t>stratégies de sécurité du D</w:t>
      </w:r>
      <w:r w:rsidR="002E4E29" w:rsidRPr="00D60D43">
        <w:rPr>
          <w:lang w:val="fr-FR"/>
        </w:rPr>
        <w:t>épartement de l</w:t>
      </w:r>
      <w:r w:rsidR="00765E44" w:rsidRPr="00D60D43">
        <w:rPr>
          <w:lang w:val="fr-FR"/>
        </w:rPr>
        <w:t>’</w:t>
      </w:r>
      <w:r w:rsidR="00816ADD" w:rsidRPr="00D60D43">
        <w:rPr>
          <w:lang w:val="fr-FR"/>
        </w:rPr>
        <w:t>a</w:t>
      </w:r>
      <w:r w:rsidR="002E4E29" w:rsidRPr="00D60D43">
        <w:rPr>
          <w:lang w:val="fr-FR"/>
        </w:rPr>
        <w:t>dministration pénitentiaire</w:t>
      </w:r>
      <w:r w:rsidRPr="00D60D43">
        <w:rPr>
          <w:lang w:val="fr-FR"/>
        </w:rPr>
        <w:t>.</w:t>
      </w:r>
    </w:p>
    <w:p w:rsidR="00315391" w:rsidRPr="00D60D43" w:rsidRDefault="00437BC8" w:rsidP="00437BC8">
      <w:pPr>
        <w:pStyle w:val="H23G"/>
        <w:rPr>
          <w:lang w:val="fr-FR"/>
        </w:rPr>
      </w:pPr>
      <w:r w:rsidRPr="00D60D43">
        <w:rPr>
          <w:lang w:val="fr-FR"/>
        </w:rPr>
        <w:tab/>
        <w:t>9.</w:t>
      </w:r>
      <w:r w:rsidRPr="00D60D43">
        <w:rPr>
          <w:lang w:val="fr-FR"/>
        </w:rPr>
        <w:tab/>
        <w:t>À la lumière des précédentes observations finales du Comité (</w:t>
      </w:r>
      <w:r w:rsidR="00054E47" w:rsidRPr="00D60D43">
        <w:rPr>
          <w:lang w:val="fr-FR"/>
        </w:rPr>
        <w:t>par. </w:t>
      </w:r>
      <w:r w:rsidRPr="00D60D43">
        <w:rPr>
          <w:lang w:val="fr-FR"/>
        </w:rPr>
        <w:t>20)</w:t>
      </w:r>
      <w:r w:rsidR="00765E44" w:rsidRPr="00D60D43">
        <w:rPr>
          <w:lang w:val="fr-FR"/>
        </w:rPr>
        <w:t>,</w:t>
      </w:r>
      <w:r w:rsidRPr="00D60D43">
        <w:rPr>
          <w:lang w:val="fr-FR"/>
        </w:rPr>
        <w:t xml:space="preserve"> </w:t>
      </w:r>
      <w:r w:rsidR="00BA4526" w:rsidRPr="00D60D43">
        <w:rPr>
          <w:lang w:val="fr-FR"/>
        </w:rPr>
        <w:t xml:space="preserve">indiquer </w:t>
      </w:r>
      <w:r w:rsidR="003C54D4" w:rsidRPr="00D60D43">
        <w:rPr>
          <w:lang w:val="fr-FR"/>
        </w:rPr>
        <w:t>où en est</w:t>
      </w:r>
      <w:r w:rsidRPr="00D60D43">
        <w:rPr>
          <w:lang w:val="fr-FR"/>
        </w:rPr>
        <w:t xml:space="preserve"> l</w:t>
      </w:r>
      <w:r w:rsidR="00765E44" w:rsidRPr="00D60D43">
        <w:rPr>
          <w:lang w:val="fr-FR"/>
        </w:rPr>
        <w:t>’</w:t>
      </w:r>
      <w:r w:rsidRPr="00D60D43">
        <w:rPr>
          <w:lang w:val="fr-FR"/>
        </w:rPr>
        <w:t>adoption du Plan d</w:t>
      </w:r>
      <w:r w:rsidR="00765E44" w:rsidRPr="00D60D43">
        <w:rPr>
          <w:lang w:val="fr-FR"/>
        </w:rPr>
        <w:t>’</w:t>
      </w:r>
      <w:r w:rsidRPr="00D60D43">
        <w:rPr>
          <w:lang w:val="fr-FR"/>
        </w:rPr>
        <w:t xml:space="preserve">action </w:t>
      </w:r>
      <w:r w:rsidR="00DA772F" w:rsidRPr="00D60D43">
        <w:rPr>
          <w:lang w:val="fr-FR"/>
        </w:rPr>
        <w:t>relatif aux</w:t>
      </w:r>
      <w:r w:rsidRPr="00D60D43">
        <w:rPr>
          <w:lang w:val="fr-FR"/>
        </w:rPr>
        <w:t xml:space="preserve"> droits de l</w:t>
      </w:r>
      <w:r w:rsidR="00765E44" w:rsidRPr="00D60D43">
        <w:rPr>
          <w:lang w:val="fr-FR"/>
        </w:rPr>
        <w:t>’</w:t>
      </w:r>
      <w:r w:rsidRPr="00D60D43">
        <w:rPr>
          <w:lang w:val="fr-FR"/>
        </w:rPr>
        <w:t xml:space="preserve">homme visant à garantir une protection efficace </w:t>
      </w:r>
      <w:r w:rsidR="005E2CE9" w:rsidRPr="00D60D43">
        <w:rPr>
          <w:lang w:val="fr-FR"/>
        </w:rPr>
        <w:t>des droits de l</w:t>
      </w:r>
      <w:r w:rsidR="00765E44" w:rsidRPr="00D60D43">
        <w:rPr>
          <w:lang w:val="fr-FR"/>
        </w:rPr>
        <w:t>’</w:t>
      </w:r>
      <w:r w:rsidR="005E2CE9" w:rsidRPr="00D60D43">
        <w:rPr>
          <w:lang w:val="fr-FR"/>
        </w:rPr>
        <w:t>homme</w:t>
      </w:r>
      <w:r w:rsidR="00765E44" w:rsidRPr="00D60D43">
        <w:rPr>
          <w:lang w:val="fr-FR"/>
        </w:rPr>
        <w:t>,</w:t>
      </w:r>
      <w:r w:rsidR="005E2CE9" w:rsidRPr="00D60D43">
        <w:rPr>
          <w:lang w:val="fr-FR"/>
        </w:rPr>
        <w:t xml:space="preserve"> notamment</w:t>
      </w:r>
      <w:r w:rsidRPr="00D60D43">
        <w:rPr>
          <w:lang w:val="fr-FR"/>
        </w:rPr>
        <w:t xml:space="preserve"> la protection contre la torture. Si le plan a été adopté</w:t>
      </w:r>
      <w:r w:rsidR="00765E44" w:rsidRPr="00D60D43">
        <w:rPr>
          <w:lang w:val="fr-FR"/>
        </w:rPr>
        <w:t>,</w:t>
      </w:r>
      <w:r w:rsidRPr="00D60D43">
        <w:rPr>
          <w:lang w:val="fr-FR"/>
        </w:rPr>
        <w:t xml:space="preserve"> </w:t>
      </w:r>
      <w:r w:rsidR="002476E9" w:rsidRPr="00D60D43">
        <w:rPr>
          <w:lang w:val="fr-FR"/>
        </w:rPr>
        <w:t>préciser</w:t>
      </w:r>
      <w:r w:rsidRPr="00D60D43">
        <w:rPr>
          <w:lang w:val="fr-FR"/>
        </w:rPr>
        <w:t xml:space="preserve"> si la société civile a été </w:t>
      </w:r>
      <w:r w:rsidR="001350FE" w:rsidRPr="00D60D43">
        <w:rPr>
          <w:lang w:val="fr-FR"/>
        </w:rPr>
        <w:t>consultée lors de son élaboration</w:t>
      </w:r>
      <w:r w:rsidRPr="00D60D43">
        <w:rPr>
          <w:lang w:val="fr-FR"/>
        </w:rPr>
        <w:t xml:space="preserve"> et sa mise en </w:t>
      </w:r>
      <w:r w:rsidR="005E2CE9" w:rsidRPr="00D60D43">
        <w:rPr>
          <w:lang w:val="fr-FR"/>
        </w:rPr>
        <w:t>œuvre</w:t>
      </w:r>
      <w:r w:rsidRPr="00D60D43">
        <w:rPr>
          <w:lang w:val="fr-FR"/>
        </w:rPr>
        <w:t>.</w:t>
      </w:r>
    </w:p>
    <w:p w:rsidR="00315391" w:rsidRPr="00D60D43" w:rsidRDefault="00A17C00" w:rsidP="00A17C00">
      <w:pPr>
        <w:pStyle w:val="SingleTxtG"/>
        <w:rPr>
          <w:lang w:val="fr-FR"/>
        </w:rPr>
      </w:pPr>
      <w:r w:rsidRPr="00D60D43">
        <w:rPr>
          <w:lang w:val="fr-FR"/>
        </w:rPr>
        <w:t>50.</w:t>
      </w:r>
      <w:r w:rsidRPr="00D60D43">
        <w:rPr>
          <w:lang w:val="fr-FR"/>
        </w:rPr>
        <w:tab/>
        <w:t>Le Plan d</w:t>
      </w:r>
      <w:r w:rsidR="00765E44" w:rsidRPr="00D60D43">
        <w:rPr>
          <w:lang w:val="fr-FR"/>
        </w:rPr>
        <w:t>’</w:t>
      </w:r>
      <w:r w:rsidRPr="00D60D43">
        <w:rPr>
          <w:lang w:val="fr-FR"/>
        </w:rPr>
        <w:t>action</w:t>
      </w:r>
      <w:r w:rsidR="00CE2B64" w:rsidRPr="00D60D43">
        <w:rPr>
          <w:lang w:val="fr-FR"/>
        </w:rPr>
        <w:t xml:space="preserve"> relatif aux</w:t>
      </w:r>
      <w:r w:rsidRPr="00D60D43">
        <w:rPr>
          <w:lang w:val="fr-FR"/>
        </w:rPr>
        <w:t xml:space="preserve"> droits de l</w:t>
      </w:r>
      <w:r w:rsidR="00765E44" w:rsidRPr="00D60D43">
        <w:rPr>
          <w:lang w:val="fr-FR"/>
        </w:rPr>
        <w:t>’</w:t>
      </w:r>
      <w:r w:rsidRPr="00D60D43">
        <w:rPr>
          <w:lang w:val="fr-FR"/>
        </w:rPr>
        <w:t>homme a ét</w:t>
      </w:r>
      <w:r w:rsidR="00B83754" w:rsidRPr="00D60D43">
        <w:rPr>
          <w:lang w:val="fr-FR"/>
        </w:rPr>
        <w:t>é adopté par le Gouvernement en </w:t>
      </w:r>
      <w:r w:rsidRPr="00D60D43">
        <w:rPr>
          <w:lang w:val="fr-FR"/>
        </w:rPr>
        <w:t>2012 et un comité de suivi constitué sous l</w:t>
      </w:r>
      <w:r w:rsidR="00765E44" w:rsidRPr="00D60D43">
        <w:rPr>
          <w:lang w:val="fr-FR"/>
        </w:rPr>
        <w:t>’</w:t>
      </w:r>
      <w:r w:rsidRPr="00D60D43">
        <w:rPr>
          <w:lang w:val="fr-FR"/>
        </w:rPr>
        <w:t xml:space="preserve">égide du Bureau du Premier Ministre pour sa mise en </w:t>
      </w:r>
      <w:r w:rsidR="005E2CE9" w:rsidRPr="00D60D43">
        <w:rPr>
          <w:lang w:val="fr-FR"/>
        </w:rPr>
        <w:t>œuvre</w:t>
      </w:r>
      <w:r w:rsidRPr="00D60D43">
        <w:rPr>
          <w:lang w:val="fr-FR"/>
        </w:rPr>
        <w:t>.</w:t>
      </w:r>
    </w:p>
    <w:p w:rsidR="00315391" w:rsidRPr="00D60D43" w:rsidRDefault="00A17C00" w:rsidP="00A17C00">
      <w:pPr>
        <w:pStyle w:val="SingleTxtG"/>
        <w:rPr>
          <w:lang w:val="fr-FR"/>
        </w:rPr>
      </w:pPr>
      <w:r w:rsidRPr="00D60D43">
        <w:rPr>
          <w:lang w:val="fr-FR"/>
        </w:rPr>
        <w:t>51.</w:t>
      </w:r>
      <w:r w:rsidRPr="00D60D43">
        <w:rPr>
          <w:lang w:val="fr-FR"/>
        </w:rPr>
        <w:tab/>
        <w:t>Le comité regroupe des représentants de tous les ministères et départements</w:t>
      </w:r>
      <w:r w:rsidR="00816ADD" w:rsidRPr="00D60D43">
        <w:rPr>
          <w:lang w:val="fr-FR"/>
        </w:rPr>
        <w:t xml:space="preserve"> compétents</w:t>
      </w:r>
      <w:r w:rsidR="00765E44" w:rsidRPr="00D60D43">
        <w:rPr>
          <w:lang w:val="fr-FR"/>
        </w:rPr>
        <w:t>,</w:t>
      </w:r>
      <w:r w:rsidRPr="00D60D43">
        <w:rPr>
          <w:lang w:val="fr-FR"/>
        </w:rPr>
        <w:t xml:space="preserve"> </w:t>
      </w:r>
      <w:r w:rsidR="00816ADD" w:rsidRPr="00D60D43">
        <w:rPr>
          <w:lang w:val="fr-FR"/>
        </w:rPr>
        <w:t>des institutions nationales</w:t>
      </w:r>
      <w:r w:rsidRPr="00D60D43">
        <w:rPr>
          <w:lang w:val="fr-FR"/>
        </w:rPr>
        <w:t xml:space="preserve"> des droits de l</w:t>
      </w:r>
      <w:r w:rsidR="00765E44" w:rsidRPr="00D60D43">
        <w:rPr>
          <w:lang w:val="fr-FR"/>
        </w:rPr>
        <w:t>’</w:t>
      </w:r>
      <w:r w:rsidRPr="00D60D43">
        <w:rPr>
          <w:lang w:val="fr-FR"/>
        </w:rPr>
        <w:t>homme</w:t>
      </w:r>
      <w:r w:rsidR="00765E44" w:rsidRPr="00D60D43">
        <w:rPr>
          <w:lang w:val="fr-FR"/>
        </w:rPr>
        <w:t>,</w:t>
      </w:r>
      <w:r w:rsidRPr="00D60D43">
        <w:rPr>
          <w:lang w:val="fr-FR"/>
        </w:rPr>
        <w:t xml:space="preserve"> </w:t>
      </w:r>
      <w:r w:rsidR="005E2CE9" w:rsidRPr="00D60D43">
        <w:rPr>
          <w:lang w:val="fr-FR"/>
        </w:rPr>
        <w:t>d</w:t>
      </w:r>
      <w:r w:rsidR="00765E44" w:rsidRPr="00D60D43">
        <w:rPr>
          <w:lang w:val="fr-FR"/>
        </w:rPr>
        <w:t>’</w:t>
      </w:r>
      <w:r w:rsidRPr="00D60D43">
        <w:rPr>
          <w:lang w:val="fr-FR"/>
        </w:rPr>
        <w:t xml:space="preserve">ONG </w:t>
      </w:r>
      <w:r w:rsidR="005E2CE9" w:rsidRPr="00D60D43">
        <w:rPr>
          <w:lang w:val="fr-FR"/>
        </w:rPr>
        <w:t>et du secteur privé. Un modèle a</w:t>
      </w:r>
      <w:r w:rsidRPr="00D60D43">
        <w:rPr>
          <w:lang w:val="fr-FR"/>
        </w:rPr>
        <w:t xml:space="preserve"> été mis au point pour le suivi de l</w:t>
      </w:r>
      <w:r w:rsidR="00765E44" w:rsidRPr="00D60D43">
        <w:rPr>
          <w:lang w:val="fr-FR"/>
        </w:rPr>
        <w:t>’</w:t>
      </w:r>
      <w:r w:rsidRPr="00D60D43">
        <w:rPr>
          <w:lang w:val="fr-FR"/>
        </w:rPr>
        <w:t>application des recommandations du Plan d</w:t>
      </w:r>
      <w:r w:rsidR="00765E44" w:rsidRPr="00D60D43">
        <w:rPr>
          <w:lang w:val="fr-FR"/>
        </w:rPr>
        <w:t>’</w:t>
      </w:r>
      <w:r w:rsidRPr="00D60D43">
        <w:rPr>
          <w:lang w:val="fr-FR"/>
        </w:rPr>
        <w:t xml:space="preserve">action national </w:t>
      </w:r>
      <w:r w:rsidR="00CF794A" w:rsidRPr="00D60D43">
        <w:rPr>
          <w:lang w:val="fr-FR"/>
        </w:rPr>
        <w:t>pour les droits de l</w:t>
      </w:r>
      <w:r w:rsidR="00765E44" w:rsidRPr="00D60D43">
        <w:rPr>
          <w:lang w:val="fr-FR"/>
        </w:rPr>
        <w:t>’</w:t>
      </w:r>
      <w:r w:rsidR="00CF794A" w:rsidRPr="00D60D43">
        <w:rPr>
          <w:lang w:val="fr-FR"/>
        </w:rPr>
        <w:t>homme 2012</w:t>
      </w:r>
      <w:r w:rsidRPr="00D60D43">
        <w:rPr>
          <w:lang w:val="fr-FR"/>
        </w:rPr>
        <w:t>-2020.</w:t>
      </w:r>
    </w:p>
    <w:p w:rsidR="00315391" w:rsidRPr="00D60D43" w:rsidRDefault="00A17C00" w:rsidP="00A17C00">
      <w:pPr>
        <w:pStyle w:val="SingleTxtG"/>
        <w:rPr>
          <w:b/>
          <w:lang w:val="fr-FR"/>
        </w:rPr>
      </w:pPr>
      <w:r w:rsidRPr="00D60D43">
        <w:rPr>
          <w:lang w:val="fr-FR"/>
        </w:rPr>
        <w:t>52.</w:t>
      </w:r>
      <w:r w:rsidRPr="00D60D43">
        <w:rPr>
          <w:lang w:val="fr-FR"/>
        </w:rPr>
        <w:tab/>
        <w:t xml:space="preserve">Le comité de suivi se réunit au moins trois fois par an pour faire le bilan des progrès accomplis dans la mise en </w:t>
      </w:r>
      <w:r w:rsidR="00B516E4" w:rsidRPr="00D60D43">
        <w:rPr>
          <w:lang w:val="fr-FR"/>
        </w:rPr>
        <w:t>œuvre</w:t>
      </w:r>
      <w:r w:rsidRPr="00D60D43">
        <w:rPr>
          <w:lang w:val="fr-FR"/>
        </w:rPr>
        <w:t xml:space="preserve"> des recommandations. Un premier rapport d</w:t>
      </w:r>
      <w:r w:rsidR="00765E44" w:rsidRPr="00D60D43">
        <w:rPr>
          <w:lang w:val="fr-FR"/>
        </w:rPr>
        <w:t>’</w:t>
      </w:r>
      <w:r w:rsidRPr="00D60D43">
        <w:rPr>
          <w:lang w:val="fr-FR"/>
        </w:rPr>
        <w:t>activité a été publié en novembre 2014</w:t>
      </w:r>
      <w:r w:rsidR="00765E44" w:rsidRPr="00D60D43">
        <w:rPr>
          <w:lang w:val="fr-FR"/>
        </w:rPr>
        <w:t>,</w:t>
      </w:r>
      <w:r w:rsidRPr="00D60D43">
        <w:rPr>
          <w:lang w:val="fr-FR"/>
        </w:rPr>
        <w:t xml:space="preserve"> dans lequel il est noté que les rec</w:t>
      </w:r>
      <w:r w:rsidR="00DF2824" w:rsidRPr="00D60D43">
        <w:rPr>
          <w:lang w:val="fr-FR"/>
        </w:rPr>
        <w:t>ommandations ont été mises en œuvre</w:t>
      </w:r>
      <w:r w:rsidRPr="00D60D43">
        <w:rPr>
          <w:lang w:val="fr-FR"/>
        </w:rPr>
        <w:t xml:space="preserve"> à 82</w:t>
      </w:r>
      <w:r w:rsidR="00F10155" w:rsidRPr="00D60D43">
        <w:rPr>
          <w:lang w:val="fr-FR"/>
        </w:rPr>
        <w:t> %</w:t>
      </w:r>
      <w:r w:rsidRPr="00D60D43">
        <w:rPr>
          <w:lang w:val="fr-FR"/>
        </w:rPr>
        <w:t xml:space="preserve"> au moins et </w:t>
      </w:r>
      <w:r w:rsidR="00BA4526" w:rsidRPr="00D60D43">
        <w:rPr>
          <w:lang w:val="fr-FR"/>
        </w:rPr>
        <w:t xml:space="preserve">en </w:t>
      </w:r>
      <w:r w:rsidRPr="00D60D43">
        <w:rPr>
          <w:lang w:val="fr-FR"/>
        </w:rPr>
        <w:t xml:space="preserve">sont à différents </w:t>
      </w:r>
      <w:r w:rsidR="00BA4526" w:rsidRPr="00D60D43">
        <w:rPr>
          <w:lang w:val="fr-FR"/>
        </w:rPr>
        <w:t xml:space="preserve">stades </w:t>
      </w:r>
      <w:r w:rsidRPr="00D60D43">
        <w:rPr>
          <w:lang w:val="fr-FR"/>
        </w:rPr>
        <w:t>d</w:t>
      </w:r>
      <w:r w:rsidR="00765E44" w:rsidRPr="00D60D43">
        <w:rPr>
          <w:lang w:val="fr-FR"/>
        </w:rPr>
        <w:t>’</w:t>
      </w:r>
      <w:r w:rsidRPr="00D60D43">
        <w:rPr>
          <w:lang w:val="fr-FR"/>
        </w:rPr>
        <w:t>exécution.</w:t>
      </w:r>
    </w:p>
    <w:p w:rsidR="00315391" w:rsidRPr="00D60D43" w:rsidRDefault="00437BC8" w:rsidP="002A61F5">
      <w:pPr>
        <w:pStyle w:val="H23G"/>
        <w:keepNext w:val="0"/>
        <w:keepLines w:val="0"/>
        <w:rPr>
          <w:lang w:val="fr-FR"/>
        </w:rPr>
      </w:pPr>
      <w:r w:rsidRPr="00D60D43">
        <w:rPr>
          <w:lang w:val="fr-FR"/>
        </w:rPr>
        <w:tab/>
        <w:t>10.</w:t>
      </w:r>
      <w:r w:rsidRPr="00D60D43">
        <w:rPr>
          <w:lang w:val="fr-FR"/>
        </w:rPr>
        <w:tab/>
      </w:r>
      <w:r w:rsidR="002476E9" w:rsidRPr="00D60D43">
        <w:rPr>
          <w:lang w:val="fr-FR"/>
        </w:rPr>
        <w:t>I</w:t>
      </w:r>
      <w:r w:rsidRPr="00D60D43">
        <w:rPr>
          <w:lang w:val="fr-FR"/>
        </w:rPr>
        <w:t>ndiquer si l</w:t>
      </w:r>
      <w:r w:rsidR="00765E44" w:rsidRPr="00D60D43">
        <w:rPr>
          <w:lang w:val="fr-FR"/>
        </w:rPr>
        <w:t>’</w:t>
      </w:r>
      <w:r w:rsidRPr="00D60D43">
        <w:rPr>
          <w:lang w:val="fr-FR"/>
        </w:rPr>
        <w:t>État partie a mis en place des tribunaux pour mineurs conformes aux normes internationales</w:t>
      </w:r>
      <w:r w:rsidR="00765E44" w:rsidRPr="00D60D43">
        <w:rPr>
          <w:lang w:val="fr-FR"/>
        </w:rPr>
        <w:t>,</w:t>
      </w:r>
      <w:r w:rsidRPr="00D60D43">
        <w:rPr>
          <w:lang w:val="fr-FR"/>
        </w:rPr>
        <w:t xml:space="preserve"> notamment </w:t>
      </w:r>
      <w:r w:rsidR="00816ADD" w:rsidRPr="00D60D43">
        <w:rPr>
          <w:lang w:val="fr-FR"/>
        </w:rPr>
        <w:t xml:space="preserve">à </w:t>
      </w:r>
      <w:r w:rsidRPr="00D60D43">
        <w:rPr>
          <w:lang w:val="fr-FR"/>
        </w:rPr>
        <w:t>l</w:t>
      </w:r>
      <w:r w:rsidR="00765E44" w:rsidRPr="00D60D43">
        <w:rPr>
          <w:lang w:val="fr-FR"/>
        </w:rPr>
        <w:t>’</w:t>
      </w:r>
      <w:r w:rsidRPr="00D60D43">
        <w:rPr>
          <w:lang w:val="fr-FR"/>
        </w:rPr>
        <w:t>ensemble des dispositions des Règles minima des Nations Unies concernant l</w:t>
      </w:r>
      <w:r w:rsidR="00765E44" w:rsidRPr="00D60D43">
        <w:rPr>
          <w:lang w:val="fr-FR"/>
        </w:rPr>
        <w:t>’</w:t>
      </w:r>
      <w:r w:rsidRPr="00D60D43">
        <w:rPr>
          <w:lang w:val="fr-FR"/>
        </w:rPr>
        <w:t>administration de la justice pour mineurs (Règles de Beijing)</w:t>
      </w:r>
      <w:r w:rsidR="00765E44" w:rsidRPr="00D60D43">
        <w:rPr>
          <w:lang w:val="fr-FR"/>
        </w:rPr>
        <w:t xml:space="preserve"> </w:t>
      </w:r>
      <w:r w:rsidRPr="00D60D43">
        <w:rPr>
          <w:lang w:val="fr-FR"/>
        </w:rPr>
        <w:t xml:space="preserve">et </w:t>
      </w:r>
      <w:r w:rsidR="00816ADD" w:rsidRPr="00D60D43">
        <w:rPr>
          <w:lang w:val="fr-FR"/>
        </w:rPr>
        <w:t xml:space="preserve">aux </w:t>
      </w:r>
      <w:r w:rsidRPr="00D60D43">
        <w:rPr>
          <w:lang w:val="fr-FR"/>
        </w:rPr>
        <w:t>Directives relatives aux enfants dans le système de justice pénale (résolution du Conseil économique et social 1997/30).</w:t>
      </w:r>
      <w:r w:rsidR="00765E44" w:rsidRPr="00D60D43">
        <w:rPr>
          <w:lang w:val="fr-FR"/>
        </w:rPr>
        <w:t xml:space="preserve"> </w:t>
      </w:r>
      <w:r w:rsidR="002476E9" w:rsidRPr="00D60D43">
        <w:rPr>
          <w:lang w:val="fr-FR"/>
        </w:rPr>
        <w:t xml:space="preserve">Indiquer </w:t>
      </w:r>
      <w:r w:rsidRPr="00D60D43">
        <w:rPr>
          <w:lang w:val="fr-FR"/>
        </w:rPr>
        <w:t>si l</w:t>
      </w:r>
      <w:r w:rsidR="00765E44" w:rsidRPr="00D60D43">
        <w:rPr>
          <w:lang w:val="fr-FR"/>
        </w:rPr>
        <w:t>’</w:t>
      </w:r>
      <w:r w:rsidRPr="00D60D43">
        <w:rPr>
          <w:lang w:val="fr-FR"/>
        </w:rPr>
        <w:t>État partie a adopté des dispositions légales qui fixent l</w:t>
      </w:r>
      <w:r w:rsidR="00765E44" w:rsidRPr="00D60D43">
        <w:rPr>
          <w:lang w:val="fr-FR"/>
        </w:rPr>
        <w:t>’</w:t>
      </w:r>
      <w:r w:rsidRPr="00D60D43">
        <w:rPr>
          <w:lang w:val="fr-FR"/>
        </w:rPr>
        <w:t>âge minimum de la responsabilité pénale à un niveau acceptable sur le plan international.</w:t>
      </w:r>
    </w:p>
    <w:p w:rsidR="00315391" w:rsidRPr="00D60D43" w:rsidRDefault="00A17C00" w:rsidP="00A17C00">
      <w:pPr>
        <w:pStyle w:val="SingleTxtG"/>
        <w:rPr>
          <w:lang w:val="fr-FR"/>
        </w:rPr>
      </w:pPr>
      <w:r w:rsidRPr="00D60D43">
        <w:rPr>
          <w:lang w:val="fr-FR"/>
        </w:rPr>
        <w:t>53.</w:t>
      </w:r>
      <w:r w:rsidRPr="00D60D43">
        <w:rPr>
          <w:lang w:val="fr-FR"/>
        </w:rPr>
        <w:tab/>
        <w:t>Le tribunal pour mineurs</w:t>
      </w:r>
      <w:r w:rsidR="00765E44" w:rsidRPr="00D60D43">
        <w:rPr>
          <w:lang w:val="fr-FR"/>
        </w:rPr>
        <w:t>,</w:t>
      </w:r>
      <w:r w:rsidR="00816ADD" w:rsidRPr="00D60D43">
        <w:rPr>
          <w:lang w:val="fr-FR"/>
        </w:rPr>
        <w:t xml:space="preserve"> qui relève de</w:t>
      </w:r>
      <w:r w:rsidR="00C76257" w:rsidRPr="00D60D43">
        <w:rPr>
          <w:lang w:val="fr-FR"/>
        </w:rPr>
        <w:t xml:space="preserve"> la juridiction du</w:t>
      </w:r>
      <w:r w:rsidRPr="00D60D43">
        <w:rPr>
          <w:lang w:val="fr-FR"/>
        </w:rPr>
        <w:t xml:space="preserve"> tribunal de </w:t>
      </w:r>
      <w:r w:rsidR="00C565AC" w:rsidRPr="00D60D43">
        <w:rPr>
          <w:lang w:val="fr-FR"/>
        </w:rPr>
        <w:t>district</w:t>
      </w:r>
      <w:r w:rsidR="00765E44" w:rsidRPr="00D60D43">
        <w:rPr>
          <w:lang w:val="fr-FR"/>
        </w:rPr>
        <w:t>,</w:t>
      </w:r>
      <w:r w:rsidR="00C565AC" w:rsidRPr="00D60D43">
        <w:rPr>
          <w:lang w:val="fr-FR"/>
        </w:rPr>
        <w:t xml:space="preserve"> a</w:t>
      </w:r>
      <w:r w:rsidRPr="00D60D43">
        <w:rPr>
          <w:lang w:val="fr-FR"/>
        </w:rPr>
        <w:t xml:space="preserve"> compétence pour connaître </w:t>
      </w:r>
      <w:r w:rsidR="00816ADD" w:rsidRPr="00D60D43">
        <w:rPr>
          <w:lang w:val="fr-FR"/>
        </w:rPr>
        <w:t>de toute</w:t>
      </w:r>
      <w:r w:rsidRPr="00D60D43">
        <w:rPr>
          <w:lang w:val="fr-FR"/>
        </w:rPr>
        <w:t xml:space="preserve"> infraction </w:t>
      </w:r>
      <w:r w:rsidR="00816ADD" w:rsidRPr="00D60D43">
        <w:rPr>
          <w:lang w:val="fr-FR"/>
        </w:rPr>
        <w:t>commise par</w:t>
      </w:r>
      <w:r w:rsidR="00ED2DA2" w:rsidRPr="00D60D43">
        <w:rPr>
          <w:lang w:val="fr-FR"/>
        </w:rPr>
        <w:t xml:space="preserve"> </w:t>
      </w:r>
      <w:r w:rsidRPr="00D60D43">
        <w:rPr>
          <w:lang w:val="fr-FR"/>
        </w:rPr>
        <w:t xml:space="preserve">un mineur ou exercer toute autre </w:t>
      </w:r>
      <w:r w:rsidR="00816ADD" w:rsidRPr="00D60D43">
        <w:rPr>
          <w:lang w:val="fr-FR"/>
        </w:rPr>
        <w:t xml:space="preserve">fonction </w:t>
      </w:r>
      <w:r w:rsidRPr="00D60D43">
        <w:rPr>
          <w:lang w:val="fr-FR"/>
        </w:rPr>
        <w:t>qui lui est conférée en vertu de la loi relative aux jeunes délinquants ou de toute autre disposition normative. Les audiences ont lieu à huis clos pour empêcher toute publicité</w:t>
      </w:r>
      <w:r w:rsidR="00C565AC" w:rsidRPr="00D60D43">
        <w:rPr>
          <w:lang w:val="fr-FR"/>
        </w:rPr>
        <w:t xml:space="preserve"> indue</w:t>
      </w:r>
      <w:r w:rsidRPr="00D60D43">
        <w:rPr>
          <w:lang w:val="fr-FR"/>
        </w:rPr>
        <w:t xml:space="preserve"> et pro</w:t>
      </w:r>
      <w:r w:rsidR="00C76257" w:rsidRPr="00D60D43">
        <w:rPr>
          <w:lang w:val="fr-FR"/>
        </w:rPr>
        <w:t>téger la vie privée de l</w:t>
      </w:r>
      <w:r w:rsidR="00765E44" w:rsidRPr="00D60D43">
        <w:rPr>
          <w:lang w:val="fr-FR"/>
        </w:rPr>
        <w:t>’</w:t>
      </w:r>
      <w:r w:rsidR="00C76257" w:rsidRPr="00D60D43">
        <w:rPr>
          <w:lang w:val="fr-FR"/>
        </w:rPr>
        <w:t>enfant.</w:t>
      </w:r>
      <w:r w:rsidRPr="00D60D43">
        <w:rPr>
          <w:lang w:val="fr-FR"/>
        </w:rPr>
        <w:t xml:space="preserve"> Le mineur es</w:t>
      </w:r>
      <w:r w:rsidR="00C76257" w:rsidRPr="00D60D43">
        <w:rPr>
          <w:lang w:val="fr-FR"/>
        </w:rPr>
        <w:t xml:space="preserve">t accompagné </w:t>
      </w:r>
      <w:r w:rsidRPr="00D60D43">
        <w:rPr>
          <w:lang w:val="fr-FR"/>
        </w:rPr>
        <w:t>par un parent ou un tuteur</w:t>
      </w:r>
      <w:r w:rsidR="00C76257" w:rsidRPr="00D60D43">
        <w:rPr>
          <w:lang w:val="fr-FR"/>
        </w:rPr>
        <w:t xml:space="preserve"> lors de l</w:t>
      </w:r>
      <w:r w:rsidR="00765E44" w:rsidRPr="00D60D43">
        <w:rPr>
          <w:lang w:val="fr-FR"/>
        </w:rPr>
        <w:t>’</w:t>
      </w:r>
      <w:r w:rsidR="00C76257" w:rsidRPr="00D60D43">
        <w:rPr>
          <w:lang w:val="fr-FR"/>
        </w:rPr>
        <w:t>audition</w:t>
      </w:r>
      <w:r w:rsidRPr="00D60D43">
        <w:rPr>
          <w:lang w:val="fr-FR"/>
        </w:rPr>
        <w:t>.</w:t>
      </w:r>
    </w:p>
    <w:p w:rsidR="00315391" w:rsidRPr="00D60D43" w:rsidRDefault="00A17C00" w:rsidP="00A17C00">
      <w:pPr>
        <w:pStyle w:val="SingleTxtG"/>
        <w:rPr>
          <w:lang w:val="fr-FR"/>
        </w:rPr>
      </w:pPr>
      <w:r w:rsidRPr="00D60D43">
        <w:rPr>
          <w:lang w:val="fr-FR"/>
        </w:rPr>
        <w:t>54.</w:t>
      </w:r>
      <w:r w:rsidRPr="00D60D43">
        <w:rPr>
          <w:lang w:val="fr-FR"/>
        </w:rPr>
        <w:tab/>
        <w:t>S</w:t>
      </w:r>
      <w:r w:rsidR="000720A6" w:rsidRPr="00D60D43">
        <w:rPr>
          <w:lang w:val="fr-FR"/>
        </w:rPr>
        <w:t>i un mineur</w:t>
      </w:r>
      <w:r w:rsidRPr="00D60D43">
        <w:rPr>
          <w:lang w:val="fr-FR"/>
        </w:rPr>
        <w:t xml:space="preserve"> est arrêté et inculpé</w:t>
      </w:r>
      <w:r w:rsidR="00765E44" w:rsidRPr="00D60D43">
        <w:rPr>
          <w:lang w:val="fr-FR"/>
        </w:rPr>
        <w:t>,</w:t>
      </w:r>
      <w:r w:rsidRPr="00D60D43">
        <w:rPr>
          <w:lang w:val="fr-FR"/>
        </w:rPr>
        <w:t xml:space="preserve"> il est traduit devant le tribunal pour enfants présidé par un magistrat de district. Toutefois</w:t>
      </w:r>
      <w:r w:rsidR="00765E44" w:rsidRPr="00D60D43">
        <w:rPr>
          <w:lang w:val="fr-FR"/>
        </w:rPr>
        <w:t>,</w:t>
      </w:r>
      <w:r w:rsidRPr="00D60D43">
        <w:rPr>
          <w:lang w:val="fr-FR"/>
        </w:rPr>
        <w:t xml:space="preserve"> si un mineur est inculpé conjointement avec un adulte</w:t>
      </w:r>
      <w:r w:rsidR="00765E44" w:rsidRPr="00D60D43">
        <w:rPr>
          <w:lang w:val="fr-FR"/>
        </w:rPr>
        <w:t>,</w:t>
      </w:r>
      <w:r w:rsidRPr="00D60D43">
        <w:rPr>
          <w:lang w:val="fr-FR"/>
        </w:rPr>
        <w:t xml:space="preserve"> le procès se déroule devant une juridiction ordinaire</w:t>
      </w:r>
      <w:r w:rsidR="00765E44" w:rsidRPr="00D60D43">
        <w:rPr>
          <w:lang w:val="fr-FR"/>
        </w:rPr>
        <w:t>,</w:t>
      </w:r>
      <w:r w:rsidR="001F45D6" w:rsidRPr="00D60D43">
        <w:rPr>
          <w:lang w:val="fr-FR"/>
        </w:rPr>
        <w:t xml:space="preserve"> comme prévu au </w:t>
      </w:r>
      <w:r w:rsidR="00765E44" w:rsidRPr="00D60D43">
        <w:rPr>
          <w:lang w:val="fr-FR"/>
        </w:rPr>
        <w:t>paragraphe </w:t>
      </w:r>
      <w:r w:rsidR="001F45D6" w:rsidRPr="00D60D43">
        <w:rPr>
          <w:lang w:val="fr-FR"/>
        </w:rPr>
        <w:t>2</w:t>
      </w:r>
      <w:r w:rsidR="00765E44" w:rsidRPr="00D60D43">
        <w:rPr>
          <w:lang w:val="fr-FR"/>
        </w:rPr>
        <w:t>,</w:t>
      </w:r>
      <w:r w:rsidR="001F45D6" w:rsidRPr="00D60D43">
        <w:rPr>
          <w:lang w:val="fr-FR"/>
        </w:rPr>
        <w:t xml:space="preserve"> alinéa </w:t>
      </w:r>
      <w:r w:rsidR="001F45D6" w:rsidRPr="00D60D43">
        <w:rPr>
          <w:i/>
          <w:lang w:val="fr-FR"/>
        </w:rPr>
        <w:t>b</w:t>
      </w:r>
      <w:r w:rsidR="001F45D6" w:rsidRPr="00D60D43">
        <w:rPr>
          <w:lang w:val="fr-FR"/>
        </w:rPr>
        <w:t xml:space="preserve"> de l</w:t>
      </w:r>
      <w:r w:rsidR="00765E44" w:rsidRPr="00D60D43">
        <w:rPr>
          <w:lang w:val="fr-FR"/>
        </w:rPr>
        <w:t>’</w:t>
      </w:r>
      <w:r w:rsidR="001936F9" w:rsidRPr="00D60D43">
        <w:rPr>
          <w:lang w:val="fr-FR"/>
        </w:rPr>
        <w:t>article </w:t>
      </w:r>
      <w:r w:rsidR="001F45D6" w:rsidRPr="00D60D43">
        <w:rPr>
          <w:lang w:val="fr-FR"/>
        </w:rPr>
        <w:t xml:space="preserve">4 </w:t>
      </w:r>
      <w:r w:rsidRPr="00D60D43">
        <w:rPr>
          <w:lang w:val="fr-FR"/>
        </w:rPr>
        <w:t>de la loi sur la délinquance juvénile.</w:t>
      </w:r>
    </w:p>
    <w:p w:rsidR="00315391" w:rsidRPr="00D60D43" w:rsidRDefault="00A17C00" w:rsidP="00A17C00">
      <w:pPr>
        <w:pStyle w:val="SingleTxtG"/>
        <w:rPr>
          <w:lang w:val="fr-FR"/>
        </w:rPr>
      </w:pPr>
      <w:r w:rsidRPr="00D60D43">
        <w:rPr>
          <w:lang w:val="fr-FR"/>
        </w:rPr>
        <w:t>55.</w:t>
      </w:r>
      <w:r w:rsidRPr="00D60D43">
        <w:rPr>
          <w:lang w:val="fr-FR"/>
        </w:rPr>
        <w:tab/>
        <w:t>Si un mineur est reconnu coupable par</w:t>
      </w:r>
      <w:r w:rsidR="00765E44" w:rsidRPr="00D60D43">
        <w:rPr>
          <w:lang w:val="fr-FR"/>
        </w:rPr>
        <w:t xml:space="preserve"> </w:t>
      </w:r>
      <w:r w:rsidRPr="00D60D43">
        <w:rPr>
          <w:lang w:val="fr-FR"/>
        </w:rPr>
        <w:t>le tribunal</w:t>
      </w:r>
      <w:r w:rsidR="00765E44" w:rsidRPr="00D60D43">
        <w:rPr>
          <w:lang w:val="fr-FR"/>
        </w:rPr>
        <w:t>,</w:t>
      </w:r>
      <w:r w:rsidRPr="00D60D43">
        <w:rPr>
          <w:lang w:val="fr-FR"/>
        </w:rPr>
        <w:t xml:space="preserve"> un rapport d</w:t>
      </w:r>
      <w:r w:rsidR="00765E44" w:rsidRPr="00D60D43">
        <w:rPr>
          <w:lang w:val="fr-FR"/>
        </w:rPr>
        <w:t>’</w:t>
      </w:r>
      <w:r w:rsidRPr="00D60D43">
        <w:rPr>
          <w:lang w:val="fr-FR"/>
        </w:rPr>
        <w:t>enquête sociale est en principe demandé avant le prononcé de la peine. Un mineur n</w:t>
      </w:r>
      <w:r w:rsidR="00765E44" w:rsidRPr="00D60D43">
        <w:rPr>
          <w:lang w:val="fr-FR"/>
        </w:rPr>
        <w:t>’</w:t>
      </w:r>
      <w:r w:rsidRPr="00D60D43">
        <w:rPr>
          <w:lang w:val="fr-FR"/>
        </w:rPr>
        <w:t>est pas envoyé en prison mais peut être détenu au Centre correctionnel pour adolescents</w:t>
      </w:r>
      <w:r w:rsidR="00765E44" w:rsidRPr="00D60D43">
        <w:rPr>
          <w:lang w:val="fr-FR"/>
        </w:rPr>
        <w:t xml:space="preserve">, </w:t>
      </w:r>
      <w:r w:rsidR="00084F1A" w:rsidRPr="00D60D43">
        <w:rPr>
          <w:lang w:val="fr-FR"/>
        </w:rPr>
        <w:t>qui entre autres œuvre</w:t>
      </w:r>
      <w:r w:rsidRPr="00D60D43">
        <w:rPr>
          <w:lang w:val="fr-FR"/>
        </w:rPr>
        <w:t xml:space="preserve"> pour </w:t>
      </w:r>
      <w:r w:rsidRPr="00D60D43">
        <w:rPr>
          <w:lang w:val="fr-FR"/>
        </w:rPr>
        <w:lastRenderedPageBreak/>
        <w:t>la réinsertion sociale. D</w:t>
      </w:r>
      <w:r w:rsidR="00765E44" w:rsidRPr="00D60D43">
        <w:rPr>
          <w:lang w:val="fr-FR"/>
        </w:rPr>
        <w:t>’</w:t>
      </w:r>
      <w:r w:rsidRPr="00D60D43">
        <w:rPr>
          <w:lang w:val="fr-FR"/>
        </w:rPr>
        <w:t>autres peines sont prévues</w:t>
      </w:r>
      <w:r w:rsidR="00765E44" w:rsidRPr="00D60D43">
        <w:rPr>
          <w:lang w:val="fr-FR"/>
        </w:rPr>
        <w:t>,</w:t>
      </w:r>
      <w:r w:rsidRPr="00D60D43">
        <w:rPr>
          <w:lang w:val="fr-FR"/>
        </w:rPr>
        <w:t xml:space="preserve"> comme l</w:t>
      </w:r>
      <w:r w:rsidR="00765E44" w:rsidRPr="00D60D43">
        <w:rPr>
          <w:lang w:val="fr-FR"/>
        </w:rPr>
        <w:t>’</w:t>
      </w:r>
      <w:r w:rsidRPr="00D60D43">
        <w:rPr>
          <w:lang w:val="fr-FR"/>
        </w:rPr>
        <w:t>amende (à verser par les parents) ou l</w:t>
      </w:r>
      <w:r w:rsidR="00765E44" w:rsidRPr="00D60D43">
        <w:rPr>
          <w:lang w:val="fr-FR"/>
        </w:rPr>
        <w:t>’</w:t>
      </w:r>
      <w:r w:rsidRPr="00D60D43">
        <w:rPr>
          <w:lang w:val="fr-FR"/>
        </w:rPr>
        <w:t>ordonnance de probation (sous la supervision et le contrôle d</w:t>
      </w:r>
      <w:r w:rsidR="00765E44" w:rsidRPr="00D60D43">
        <w:rPr>
          <w:lang w:val="fr-FR"/>
        </w:rPr>
        <w:t>’</w:t>
      </w:r>
      <w:r w:rsidRPr="00D60D43">
        <w:rPr>
          <w:lang w:val="fr-FR"/>
        </w:rPr>
        <w:t>un agent de probation).</w:t>
      </w:r>
    </w:p>
    <w:p w:rsidR="00315391" w:rsidRPr="00D60D43" w:rsidRDefault="00A17C00" w:rsidP="00A17C00">
      <w:pPr>
        <w:pStyle w:val="SingleTxtG"/>
        <w:rPr>
          <w:lang w:val="fr-FR"/>
        </w:rPr>
      </w:pPr>
      <w:r w:rsidRPr="00D60D43">
        <w:rPr>
          <w:lang w:val="fr-FR"/>
        </w:rPr>
        <w:t>56.</w:t>
      </w:r>
      <w:r w:rsidRPr="00D60D43">
        <w:rPr>
          <w:lang w:val="fr-FR"/>
        </w:rPr>
        <w:tab/>
        <w:t>Si un mineur doit être placé en détention en attendant son jugement</w:t>
      </w:r>
      <w:r w:rsidR="00765E44" w:rsidRPr="00D60D43">
        <w:rPr>
          <w:lang w:val="fr-FR"/>
        </w:rPr>
        <w:t>,</w:t>
      </w:r>
      <w:r w:rsidRPr="00D60D43">
        <w:rPr>
          <w:lang w:val="fr-FR"/>
        </w:rPr>
        <w:t xml:space="preserve"> il est envoyé au Centre de réadaptation pour mineurs</w:t>
      </w:r>
      <w:r w:rsidR="00765E44" w:rsidRPr="00D60D43">
        <w:rPr>
          <w:lang w:val="fr-FR"/>
        </w:rPr>
        <w:t>,</w:t>
      </w:r>
      <w:r w:rsidRPr="00D60D43">
        <w:rPr>
          <w:lang w:val="fr-FR"/>
        </w:rPr>
        <w:t xml:space="preserve"> une institution exclusivement réservée aux enfants et aux jeunes. À la demande d</w:t>
      </w:r>
      <w:r w:rsidR="00765E44" w:rsidRPr="00D60D43">
        <w:rPr>
          <w:lang w:val="fr-FR"/>
        </w:rPr>
        <w:t>’</w:t>
      </w:r>
      <w:r w:rsidRPr="00D60D43">
        <w:rPr>
          <w:lang w:val="fr-FR"/>
        </w:rPr>
        <w:t>un parent ou d</w:t>
      </w:r>
      <w:r w:rsidR="00765E44" w:rsidRPr="00D60D43">
        <w:rPr>
          <w:lang w:val="fr-FR"/>
        </w:rPr>
        <w:t>’</w:t>
      </w:r>
      <w:r w:rsidRPr="00D60D43">
        <w:rPr>
          <w:lang w:val="fr-FR"/>
        </w:rPr>
        <w:t>un tuteur au nom d</w:t>
      </w:r>
      <w:r w:rsidR="00765E44" w:rsidRPr="00D60D43">
        <w:rPr>
          <w:lang w:val="fr-FR"/>
        </w:rPr>
        <w:t>’</w:t>
      </w:r>
      <w:r w:rsidRPr="00D60D43">
        <w:rPr>
          <w:lang w:val="fr-FR"/>
        </w:rPr>
        <w:t>un mineur accusé d</w:t>
      </w:r>
      <w:r w:rsidR="00765E44" w:rsidRPr="00D60D43">
        <w:rPr>
          <w:lang w:val="fr-FR"/>
        </w:rPr>
        <w:t>’</w:t>
      </w:r>
      <w:r w:rsidRPr="00D60D43">
        <w:rPr>
          <w:lang w:val="fr-FR"/>
        </w:rPr>
        <w:t>un crime ou délit</w:t>
      </w:r>
      <w:r w:rsidR="00765E44" w:rsidRPr="00D60D43">
        <w:rPr>
          <w:lang w:val="fr-FR"/>
        </w:rPr>
        <w:t xml:space="preserve">, </w:t>
      </w:r>
      <w:r w:rsidRPr="00D60D43">
        <w:rPr>
          <w:lang w:val="fr-FR"/>
        </w:rPr>
        <w:t>l</w:t>
      </w:r>
      <w:r w:rsidR="00765E44" w:rsidRPr="00D60D43">
        <w:rPr>
          <w:lang w:val="fr-FR"/>
        </w:rPr>
        <w:t>’</w:t>
      </w:r>
      <w:r w:rsidRPr="00D60D43">
        <w:rPr>
          <w:lang w:val="fr-FR"/>
        </w:rPr>
        <w:t xml:space="preserve">aide </w:t>
      </w:r>
      <w:r w:rsidR="000720A6" w:rsidRPr="00D60D43">
        <w:rPr>
          <w:lang w:val="fr-FR"/>
        </w:rPr>
        <w:t xml:space="preserve">juridictionnelle </w:t>
      </w:r>
      <w:r w:rsidRPr="00D60D43">
        <w:rPr>
          <w:lang w:val="fr-FR"/>
        </w:rPr>
        <w:t>gratuite peut être obtenue sous réserve de l</w:t>
      </w:r>
      <w:r w:rsidR="00765E44" w:rsidRPr="00D60D43">
        <w:rPr>
          <w:lang w:val="fr-FR"/>
        </w:rPr>
        <w:t>’</w:t>
      </w:r>
      <w:r w:rsidRPr="00D60D43">
        <w:rPr>
          <w:lang w:val="fr-FR"/>
        </w:rPr>
        <w:t>approbation de l</w:t>
      </w:r>
      <w:r w:rsidR="00765E44" w:rsidRPr="00D60D43">
        <w:rPr>
          <w:lang w:val="fr-FR"/>
        </w:rPr>
        <w:t>’</w:t>
      </w:r>
      <w:r w:rsidRPr="00D60D43">
        <w:rPr>
          <w:lang w:val="fr-FR"/>
        </w:rPr>
        <w:t>Autorité</w:t>
      </w:r>
      <w:r w:rsidR="00765E44" w:rsidRPr="00D60D43">
        <w:rPr>
          <w:lang w:val="fr-FR"/>
        </w:rPr>
        <w:t>,</w:t>
      </w:r>
      <w:r w:rsidRPr="00D60D43">
        <w:rPr>
          <w:lang w:val="fr-FR"/>
        </w:rPr>
        <w:t xml:space="preserve"> en application de l</w:t>
      </w:r>
      <w:r w:rsidR="00765E44" w:rsidRPr="00D60D43">
        <w:rPr>
          <w:lang w:val="fr-FR"/>
        </w:rPr>
        <w:t>’</w:t>
      </w:r>
      <w:r w:rsidR="001936F9" w:rsidRPr="00D60D43">
        <w:rPr>
          <w:lang w:val="fr-FR"/>
        </w:rPr>
        <w:t>article </w:t>
      </w:r>
      <w:r w:rsidRPr="00D60D43">
        <w:rPr>
          <w:lang w:val="fr-FR"/>
        </w:rPr>
        <w:t>7A de la loi sur l</w:t>
      </w:r>
      <w:r w:rsidR="00765E44" w:rsidRPr="00D60D43">
        <w:rPr>
          <w:lang w:val="fr-FR"/>
        </w:rPr>
        <w:t>’</w:t>
      </w:r>
      <w:r w:rsidRPr="00D60D43">
        <w:rPr>
          <w:lang w:val="fr-FR"/>
        </w:rPr>
        <w:t>assistance juridiq</w:t>
      </w:r>
      <w:r w:rsidR="00F43319" w:rsidRPr="00D60D43">
        <w:rPr>
          <w:lang w:val="fr-FR"/>
        </w:rPr>
        <w:t>ue et l</w:t>
      </w:r>
      <w:r w:rsidR="00765E44" w:rsidRPr="00D60D43">
        <w:rPr>
          <w:lang w:val="fr-FR"/>
        </w:rPr>
        <w:t>’</w:t>
      </w:r>
      <w:r w:rsidR="00F43319" w:rsidRPr="00D60D43">
        <w:rPr>
          <w:lang w:val="fr-FR"/>
        </w:rPr>
        <w:t>aide juridictionnelle (</w:t>
      </w:r>
      <w:r w:rsidR="001913C6" w:rsidRPr="00D60D43">
        <w:rPr>
          <w:lang w:val="fr-FR"/>
        </w:rPr>
        <w:t>«</w:t>
      </w:r>
      <w:r w:rsidR="00F43319" w:rsidRPr="00D60D43">
        <w:rPr>
          <w:lang w:val="fr-FR"/>
        </w:rPr>
        <w:t>l</w:t>
      </w:r>
      <w:r w:rsidR="00765E44" w:rsidRPr="00D60D43">
        <w:rPr>
          <w:lang w:val="fr-FR"/>
        </w:rPr>
        <w:t>’</w:t>
      </w:r>
      <w:r w:rsidR="00F43319" w:rsidRPr="00D60D43">
        <w:rPr>
          <w:lang w:val="fr-FR"/>
        </w:rPr>
        <w:t>autorité</w:t>
      </w:r>
      <w:r w:rsidR="001913C6" w:rsidRPr="00D60D43">
        <w:rPr>
          <w:lang w:val="fr-FR"/>
        </w:rPr>
        <w:t>»</w:t>
      </w:r>
      <w:r w:rsidRPr="00D60D43">
        <w:rPr>
          <w:lang w:val="fr-FR"/>
        </w:rPr>
        <w:t xml:space="preserve"> en vertu de cette loi étant définie</w:t>
      </w:r>
      <w:r w:rsidR="00765E44" w:rsidRPr="00D60D43">
        <w:rPr>
          <w:lang w:val="fr-FR"/>
        </w:rPr>
        <w:t>,</w:t>
      </w:r>
      <w:r w:rsidRPr="00D60D43">
        <w:rPr>
          <w:lang w:val="fr-FR"/>
        </w:rPr>
        <w:t xml:space="preserve"> pour ce qui est de la procédure devant la Cour suprême ou une cour d</w:t>
      </w:r>
      <w:r w:rsidR="00765E44" w:rsidRPr="00D60D43">
        <w:rPr>
          <w:lang w:val="fr-FR"/>
        </w:rPr>
        <w:t>’</w:t>
      </w:r>
      <w:r w:rsidRPr="00D60D43">
        <w:rPr>
          <w:lang w:val="fr-FR"/>
        </w:rPr>
        <w:t>appel</w:t>
      </w:r>
      <w:r w:rsidR="00765E44" w:rsidRPr="00D60D43">
        <w:rPr>
          <w:lang w:val="fr-FR"/>
        </w:rPr>
        <w:t>,</w:t>
      </w:r>
      <w:r w:rsidRPr="00D60D43">
        <w:rPr>
          <w:lang w:val="fr-FR"/>
        </w:rPr>
        <w:t xml:space="preserve"> </w:t>
      </w:r>
      <w:r w:rsidR="000720A6" w:rsidRPr="00D60D43">
        <w:rPr>
          <w:lang w:val="fr-FR"/>
        </w:rPr>
        <w:t xml:space="preserve">comme </w:t>
      </w:r>
      <w:r w:rsidRPr="00D60D43">
        <w:rPr>
          <w:lang w:val="fr-FR"/>
        </w:rPr>
        <w:t>le Président de la Cour suprême ou un juge désigné par lui</w:t>
      </w:r>
      <w:r w:rsidR="00765E44" w:rsidRPr="00D60D43">
        <w:rPr>
          <w:lang w:val="fr-FR"/>
        </w:rPr>
        <w:t>,</w:t>
      </w:r>
      <w:r w:rsidRPr="00D60D43">
        <w:rPr>
          <w:lang w:val="fr-FR"/>
        </w:rPr>
        <w:t xml:space="preserve"> et pour ce qui est de la procédure devant un tribunal</w:t>
      </w:r>
      <w:r w:rsidR="00765E44" w:rsidRPr="00D60D43">
        <w:rPr>
          <w:lang w:val="fr-FR"/>
        </w:rPr>
        <w:t>,</w:t>
      </w:r>
      <w:r w:rsidRPr="00D60D43">
        <w:rPr>
          <w:lang w:val="fr-FR"/>
        </w:rPr>
        <w:t xml:space="preserve"> </w:t>
      </w:r>
      <w:r w:rsidR="000720A6" w:rsidRPr="00D60D43">
        <w:rPr>
          <w:lang w:val="fr-FR"/>
        </w:rPr>
        <w:t xml:space="preserve">comme </w:t>
      </w:r>
      <w:r w:rsidRPr="00D60D43">
        <w:rPr>
          <w:lang w:val="fr-FR"/>
        </w:rPr>
        <w:t>un magistrat de ce tribunal).</w:t>
      </w:r>
    </w:p>
    <w:p w:rsidR="00315391" w:rsidRPr="00D60D43" w:rsidRDefault="00A17C00" w:rsidP="00A17C00">
      <w:pPr>
        <w:pStyle w:val="SingleTxtG"/>
        <w:rPr>
          <w:rFonts w:eastAsia="Calibri"/>
          <w:lang w:val="fr-FR"/>
        </w:rPr>
      </w:pPr>
      <w:r w:rsidRPr="00D60D43">
        <w:rPr>
          <w:lang w:val="fr-FR"/>
        </w:rPr>
        <w:t>57.</w:t>
      </w:r>
      <w:r w:rsidRPr="00D60D43">
        <w:rPr>
          <w:lang w:val="fr-FR"/>
        </w:rPr>
        <w:tab/>
        <w:t xml:space="preserve">La loi sur la délinquance juvénile est actuellement en cours de révision. Il est déclaré dans le Programme du Gouvernement pour la période 2015-2019 que </w:t>
      </w:r>
      <w:r w:rsidR="002E4E29" w:rsidRPr="00D60D43">
        <w:rPr>
          <w:lang w:val="fr-FR"/>
        </w:rPr>
        <w:t>les agents du Département de l</w:t>
      </w:r>
      <w:r w:rsidR="00765E44" w:rsidRPr="00D60D43">
        <w:rPr>
          <w:lang w:val="fr-FR"/>
        </w:rPr>
        <w:t>’</w:t>
      </w:r>
      <w:r w:rsidR="000720A6" w:rsidRPr="00D60D43">
        <w:rPr>
          <w:lang w:val="fr-FR"/>
        </w:rPr>
        <w:t>a</w:t>
      </w:r>
      <w:r w:rsidR="000C69D9" w:rsidRPr="00D60D43">
        <w:rPr>
          <w:lang w:val="fr-FR"/>
        </w:rPr>
        <w:t xml:space="preserve">dministration pénitentiaire </w:t>
      </w:r>
      <w:r w:rsidR="001913C6" w:rsidRPr="00D60D43">
        <w:rPr>
          <w:lang w:val="fr-FR"/>
        </w:rPr>
        <w:t>«</w:t>
      </w:r>
      <w:r w:rsidRPr="00D60D43">
        <w:rPr>
          <w:lang w:val="fr-FR"/>
        </w:rPr>
        <w:t>seront suffisamment formés pour garantir une</w:t>
      </w:r>
      <w:r w:rsidR="00765E44" w:rsidRPr="00D60D43">
        <w:rPr>
          <w:lang w:val="fr-FR"/>
        </w:rPr>
        <w:t xml:space="preserve"> </w:t>
      </w:r>
      <w:r w:rsidRPr="00D60D43">
        <w:rPr>
          <w:lang w:val="fr-FR"/>
        </w:rPr>
        <w:t>réadaptation ciblée et efficace des délinquants et leur réinsertion dans la commun</w:t>
      </w:r>
      <w:r w:rsidR="000C69D9" w:rsidRPr="00D60D43">
        <w:rPr>
          <w:lang w:val="fr-FR"/>
        </w:rPr>
        <w:t>auté</w:t>
      </w:r>
      <w:r w:rsidR="001913C6" w:rsidRPr="00D60D43">
        <w:rPr>
          <w:lang w:val="fr-FR"/>
        </w:rPr>
        <w:t>»</w:t>
      </w:r>
      <w:r w:rsidRPr="00D60D43">
        <w:rPr>
          <w:lang w:val="fr-FR"/>
        </w:rPr>
        <w:t>. À cet effet</w:t>
      </w:r>
      <w:r w:rsidR="00765E44" w:rsidRPr="00D60D43">
        <w:rPr>
          <w:lang w:val="fr-FR"/>
        </w:rPr>
        <w:t>,</w:t>
      </w:r>
      <w:r w:rsidRPr="00D60D43">
        <w:rPr>
          <w:lang w:val="fr-FR"/>
        </w:rPr>
        <w:t xml:space="preserve"> le Ministère de la sécurité sociale</w:t>
      </w:r>
      <w:r w:rsidR="00765E44" w:rsidRPr="00D60D43">
        <w:rPr>
          <w:lang w:val="fr-FR"/>
        </w:rPr>
        <w:t>,</w:t>
      </w:r>
      <w:r w:rsidRPr="00D60D43">
        <w:rPr>
          <w:lang w:val="fr-FR"/>
        </w:rPr>
        <w:t xml:space="preserve"> de la solidarité nationale et de la réforme des institutions a</w:t>
      </w:r>
      <w:r w:rsidR="00765E44" w:rsidRPr="00D60D43">
        <w:rPr>
          <w:lang w:val="fr-FR"/>
        </w:rPr>
        <w:t>,</w:t>
      </w:r>
      <w:r w:rsidRPr="00D60D43">
        <w:rPr>
          <w:lang w:val="fr-FR"/>
        </w:rPr>
        <w:t xml:space="preserve"> en juillet 2015</w:t>
      </w:r>
      <w:r w:rsidR="00765E44" w:rsidRPr="00D60D43">
        <w:rPr>
          <w:lang w:val="fr-FR"/>
        </w:rPr>
        <w:t>,</w:t>
      </w:r>
      <w:r w:rsidRPr="00D60D43">
        <w:rPr>
          <w:lang w:val="fr-FR"/>
        </w:rPr>
        <w:t xml:space="preserve"> sollicité l</w:t>
      </w:r>
      <w:r w:rsidR="00765E44" w:rsidRPr="00D60D43">
        <w:rPr>
          <w:lang w:val="fr-FR"/>
        </w:rPr>
        <w:t>’</w:t>
      </w:r>
      <w:r w:rsidRPr="00D60D43">
        <w:rPr>
          <w:lang w:val="fr-FR"/>
        </w:rPr>
        <w:t>assistance des autorités australiennes</w:t>
      </w:r>
      <w:r w:rsidR="00765E44" w:rsidRPr="00D60D43">
        <w:rPr>
          <w:lang w:val="fr-FR"/>
        </w:rPr>
        <w:t>,</w:t>
      </w:r>
      <w:r w:rsidRPr="00D60D43">
        <w:rPr>
          <w:lang w:val="fr-FR"/>
        </w:rPr>
        <w:t xml:space="preserve"> entre autres pour la préparation d</w:t>
      </w:r>
      <w:r w:rsidR="00765E44" w:rsidRPr="00D60D43">
        <w:rPr>
          <w:lang w:val="fr-FR"/>
        </w:rPr>
        <w:t>’</w:t>
      </w:r>
      <w:r w:rsidRPr="00D60D43">
        <w:rPr>
          <w:lang w:val="fr-FR"/>
        </w:rPr>
        <w:t>un plan stratégique pour le Centre de réadaptation pour mineurs qui prévoit notamment le renforcement des capacités et la mise en place d</w:t>
      </w:r>
      <w:r w:rsidR="00765E44" w:rsidRPr="00D60D43">
        <w:rPr>
          <w:lang w:val="fr-FR"/>
        </w:rPr>
        <w:t>’</w:t>
      </w:r>
      <w:r w:rsidRPr="00D60D43">
        <w:rPr>
          <w:lang w:val="fr-FR"/>
        </w:rPr>
        <w:t>un tribunal pour mineurs</w:t>
      </w:r>
      <w:r w:rsidR="00765E44" w:rsidRPr="00D60D43">
        <w:rPr>
          <w:lang w:val="fr-FR"/>
        </w:rPr>
        <w:t>,</w:t>
      </w:r>
      <w:r w:rsidRPr="00D60D43">
        <w:rPr>
          <w:lang w:val="fr-FR"/>
        </w:rPr>
        <w:t xml:space="preserve"> ainsi que des orientations pour des modifications </w:t>
      </w:r>
      <w:r w:rsidR="00BA4526" w:rsidRPr="00D60D43">
        <w:rPr>
          <w:lang w:val="fr-FR"/>
        </w:rPr>
        <w:t>à apporter</w:t>
      </w:r>
      <w:r w:rsidR="00765E44" w:rsidRPr="00D60D43">
        <w:rPr>
          <w:lang w:val="fr-FR"/>
        </w:rPr>
        <w:t xml:space="preserve"> </w:t>
      </w:r>
      <w:r w:rsidRPr="00D60D43">
        <w:rPr>
          <w:lang w:val="fr-FR"/>
        </w:rPr>
        <w:t>à la loi sur les mineurs délinquants (1935) et</w:t>
      </w:r>
      <w:r w:rsidR="00BA4526" w:rsidRPr="00D60D43">
        <w:rPr>
          <w:lang w:val="fr-FR"/>
        </w:rPr>
        <w:t xml:space="preserve"> à</w:t>
      </w:r>
      <w:r w:rsidRPr="00D60D43">
        <w:rPr>
          <w:lang w:val="fr-FR"/>
        </w:rPr>
        <w:t xml:space="preserve"> la loi sur les réformes des institutions (1988).</w:t>
      </w:r>
    </w:p>
    <w:p w:rsidR="00315391" w:rsidRPr="00D60D43" w:rsidRDefault="00A17C00" w:rsidP="00A17C00">
      <w:pPr>
        <w:pStyle w:val="SingleTxtG"/>
        <w:rPr>
          <w:rFonts w:eastAsia="Calibri"/>
          <w:lang w:val="fr-FR"/>
        </w:rPr>
      </w:pPr>
      <w:r w:rsidRPr="00D60D43">
        <w:rPr>
          <w:lang w:val="fr-FR"/>
        </w:rPr>
        <w:t>58.</w:t>
      </w:r>
      <w:r w:rsidRPr="00D60D43">
        <w:rPr>
          <w:lang w:val="fr-FR"/>
        </w:rPr>
        <w:tab/>
        <w:t xml:space="preserve">Un projet de loi sur la </w:t>
      </w:r>
      <w:r w:rsidR="000720A6" w:rsidRPr="00D60D43">
        <w:rPr>
          <w:lang w:val="fr-FR"/>
        </w:rPr>
        <w:t>j</w:t>
      </w:r>
      <w:r w:rsidRPr="00D60D43">
        <w:rPr>
          <w:lang w:val="fr-FR"/>
        </w:rPr>
        <w:t>ustice pour mineurs est en cours d</w:t>
      </w:r>
      <w:r w:rsidR="00765E44" w:rsidRPr="00D60D43">
        <w:rPr>
          <w:lang w:val="fr-FR"/>
        </w:rPr>
        <w:t>’</w:t>
      </w:r>
      <w:r w:rsidRPr="00D60D43">
        <w:rPr>
          <w:lang w:val="fr-FR"/>
        </w:rPr>
        <w:t>élaboration pa</w:t>
      </w:r>
      <w:r w:rsidR="00022490" w:rsidRPr="00D60D43">
        <w:rPr>
          <w:lang w:val="fr-FR"/>
        </w:rPr>
        <w:t>r le Bureau du Directeur des poursuites publiques</w:t>
      </w:r>
      <w:r w:rsidR="00765E44" w:rsidRPr="00D60D43">
        <w:rPr>
          <w:lang w:val="fr-FR"/>
        </w:rPr>
        <w:t>,</w:t>
      </w:r>
      <w:r w:rsidRPr="00D60D43">
        <w:rPr>
          <w:lang w:val="fr-FR"/>
        </w:rPr>
        <w:t xml:space="preserve"> en consultation avec toutes les parties prenantes</w:t>
      </w:r>
      <w:r w:rsidR="00765E44" w:rsidRPr="00D60D43">
        <w:rPr>
          <w:lang w:val="fr-FR"/>
        </w:rPr>
        <w:t>,</w:t>
      </w:r>
      <w:r w:rsidRPr="00D60D43">
        <w:rPr>
          <w:lang w:val="fr-FR"/>
        </w:rPr>
        <w:t xml:space="preserve"> notamment un expert en matière pénitentiaire de l</w:t>
      </w:r>
      <w:r w:rsidR="00765E44" w:rsidRPr="00D60D43">
        <w:rPr>
          <w:lang w:val="fr-FR"/>
        </w:rPr>
        <w:t>’</w:t>
      </w:r>
      <w:r w:rsidRPr="00D60D43">
        <w:rPr>
          <w:lang w:val="fr-FR"/>
        </w:rPr>
        <w:t>Office des Nations Unies contre la drogue et le crime (ONUDC). Un projet de loi sur les enfants est en cours d</w:t>
      </w:r>
      <w:r w:rsidR="00765E44" w:rsidRPr="00D60D43">
        <w:rPr>
          <w:lang w:val="fr-FR"/>
        </w:rPr>
        <w:t>’</w:t>
      </w:r>
      <w:r w:rsidRPr="00D60D43">
        <w:rPr>
          <w:lang w:val="fr-FR"/>
        </w:rPr>
        <w:t>élaboration</w:t>
      </w:r>
      <w:r w:rsidR="00765E44" w:rsidRPr="00D60D43">
        <w:rPr>
          <w:lang w:val="fr-FR"/>
        </w:rPr>
        <w:t>,</w:t>
      </w:r>
      <w:r w:rsidRPr="00D60D43">
        <w:rPr>
          <w:lang w:val="fr-FR"/>
        </w:rPr>
        <w:t xml:space="preserve"> qui prévoit entre autres</w:t>
      </w:r>
      <w:r w:rsidR="00765E44" w:rsidRPr="00D60D43">
        <w:rPr>
          <w:lang w:val="fr-FR"/>
        </w:rPr>
        <w:t xml:space="preserve"> </w:t>
      </w:r>
      <w:r w:rsidRPr="00D60D43">
        <w:rPr>
          <w:lang w:val="fr-FR"/>
        </w:rPr>
        <w:t xml:space="preserve">la mise en </w:t>
      </w:r>
      <w:r w:rsidR="002E740B" w:rsidRPr="00D60D43">
        <w:rPr>
          <w:lang w:val="fr-FR"/>
        </w:rPr>
        <w:t>œuvre</w:t>
      </w:r>
      <w:r w:rsidRPr="00D60D43">
        <w:rPr>
          <w:lang w:val="fr-FR"/>
        </w:rPr>
        <w:t xml:space="preserve"> de l</w:t>
      </w:r>
      <w:r w:rsidR="00765E44" w:rsidRPr="00D60D43">
        <w:rPr>
          <w:lang w:val="fr-FR"/>
        </w:rPr>
        <w:t>’</w:t>
      </w:r>
      <w:r w:rsidRPr="00D60D43">
        <w:rPr>
          <w:lang w:val="fr-FR"/>
        </w:rPr>
        <w:t>ensemble des principes internationaux énoncés dans les Règles de Beijing.</w:t>
      </w:r>
    </w:p>
    <w:p w:rsidR="00315391" w:rsidRPr="00D60D43" w:rsidRDefault="00A17C00" w:rsidP="00A17C00">
      <w:pPr>
        <w:pStyle w:val="SingleTxtG"/>
        <w:rPr>
          <w:lang w:val="fr-FR"/>
        </w:rPr>
      </w:pPr>
      <w:r w:rsidRPr="00D60D43">
        <w:rPr>
          <w:lang w:val="fr-FR"/>
        </w:rPr>
        <w:t>59.</w:t>
      </w:r>
      <w:r w:rsidRPr="00D60D43">
        <w:rPr>
          <w:lang w:val="fr-FR"/>
        </w:rPr>
        <w:tab/>
        <w:t>Il n</w:t>
      </w:r>
      <w:r w:rsidR="00765E44" w:rsidRPr="00D60D43">
        <w:rPr>
          <w:lang w:val="fr-FR"/>
        </w:rPr>
        <w:t>’</w:t>
      </w:r>
      <w:r w:rsidRPr="00D60D43">
        <w:rPr>
          <w:lang w:val="fr-FR"/>
        </w:rPr>
        <w:t>existe pas d</w:t>
      </w:r>
      <w:r w:rsidR="00765E44" w:rsidRPr="00D60D43">
        <w:rPr>
          <w:lang w:val="fr-FR"/>
        </w:rPr>
        <w:t>’</w:t>
      </w:r>
      <w:r w:rsidRPr="00D60D43">
        <w:rPr>
          <w:lang w:val="fr-FR"/>
        </w:rPr>
        <w:t>âge minimum quant à la responsabilité pénale et la décision d</w:t>
      </w:r>
      <w:r w:rsidR="00765E44" w:rsidRPr="00D60D43">
        <w:rPr>
          <w:lang w:val="fr-FR"/>
        </w:rPr>
        <w:t>’</w:t>
      </w:r>
      <w:r w:rsidRPr="00D60D43">
        <w:rPr>
          <w:lang w:val="fr-FR"/>
        </w:rPr>
        <w:t>engager ou non des poursuite</w:t>
      </w:r>
      <w:r w:rsidR="00FB14AD" w:rsidRPr="00D60D43">
        <w:rPr>
          <w:lang w:val="fr-FR"/>
        </w:rPr>
        <w:t>s</w:t>
      </w:r>
      <w:r w:rsidR="00022490" w:rsidRPr="00D60D43">
        <w:rPr>
          <w:lang w:val="fr-FR"/>
        </w:rPr>
        <w:t xml:space="preserve"> relève du Directeur des poursuites publiques</w:t>
      </w:r>
      <w:r w:rsidR="00765E44" w:rsidRPr="00D60D43">
        <w:rPr>
          <w:lang w:val="fr-FR"/>
        </w:rPr>
        <w:t>,</w:t>
      </w:r>
      <w:r w:rsidRPr="00D60D43">
        <w:rPr>
          <w:lang w:val="fr-FR"/>
        </w:rPr>
        <w:t xml:space="preserve"> sur la base des éléments de preuve et des faits présentés.</w:t>
      </w:r>
    </w:p>
    <w:p w:rsidR="00315391" w:rsidRPr="00D60D43" w:rsidRDefault="00255147" w:rsidP="00255147">
      <w:pPr>
        <w:pStyle w:val="H1G"/>
        <w:rPr>
          <w:lang w:val="fr-FR"/>
        </w:rPr>
      </w:pPr>
      <w:r w:rsidRPr="00D60D43">
        <w:rPr>
          <w:lang w:val="fr-FR"/>
        </w:rPr>
        <w:tab/>
      </w:r>
      <w:r w:rsidRPr="00D60D43">
        <w:rPr>
          <w:lang w:val="fr-FR"/>
        </w:rPr>
        <w:tab/>
      </w:r>
      <w:r w:rsidR="001936F9" w:rsidRPr="00D60D43">
        <w:rPr>
          <w:lang w:val="fr-FR"/>
        </w:rPr>
        <w:t>Article </w:t>
      </w:r>
      <w:r w:rsidRPr="00D60D43">
        <w:rPr>
          <w:lang w:val="fr-FR"/>
        </w:rPr>
        <w:t>3</w:t>
      </w:r>
    </w:p>
    <w:p w:rsidR="00315391" w:rsidRPr="00D60D43" w:rsidRDefault="00255147" w:rsidP="00255147">
      <w:pPr>
        <w:pStyle w:val="H23G"/>
        <w:rPr>
          <w:lang w:val="fr-FR"/>
        </w:rPr>
      </w:pPr>
      <w:r w:rsidRPr="00D60D43">
        <w:rPr>
          <w:lang w:val="fr-FR"/>
        </w:rPr>
        <w:tab/>
        <w:t>11.</w:t>
      </w:r>
      <w:r w:rsidRPr="00D60D43">
        <w:rPr>
          <w:lang w:val="fr-FR"/>
        </w:rPr>
        <w:tab/>
        <w:t>À la lumière des précédentes observations finales du Comité (</w:t>
      </w:r>
      <w:r w:rsidR="00054E47" w:rsidRPr="00D60D43">
        <w:rPr>
          <w:lang w:val="fr-FR"/>
        </w:rPr>
        <w:t>par. </w:t>
      </w:r>
      <w:r w:rsidRPr="00D60D43">
        <w:rPr>
          <w:lang w:val="fr-FR"/>
        </w:rPr>
        <w:t>12)</w:t>
      </w:r>
      <w:r w:rsidR="00765E44" w:rsidRPr="00D60D43">
        <w:rPr>
          <w:lang w:val="fr-FR"/>
        </w:rPr>
        <w:t>,</w:t>
      </w:r>
      <w:r w:rsidRPr="00D60D43">
        <w:rPr>
          <w:lang w:val="fr-FR"/>
        </w:rPr>
        <w:t xml:space="preserve"> </w:t>
      </w:r>
      <w:r w:rsidR="000720A6" w:rsidRPr="00D60D43">
        <w:rPr>
          <w:lang w:val="fr-FR"/>
        </w:rPr>
        <w:t>indiquer</w:t>
      </w:r>
      <w:r w:rsidRPr="00D60D43">
        <w:rPr>
          <w:lang w:val="fr-FR"/>
        </w:rPr>
        <w:t>:</w:t>
      </w:r>
    </w:p>
    <w:p w:rsidR="00315391" w:rsidRPr="00D60D43" w:rsidRDefault="00255147" w:rsidP="00B83754">
      <w:pPr>
        <w:pStyle w:val="SingleTxtG"/>
        <w:ind w:firstLine="567"/>
        <w:rPr>
          <w:b/>
          <w:bCs/>
          <w:lang w:val="fr-FR"/>
        </w:rPr>
      </w:pPr>
      <w:r w:rsidRPr="00D60D43">
        <w:rPr>
          <w:b/>
          <w:bCs/>
          <w:lang w:val="fr-FR"/>
        </w:rPr>
        <w:t>a)</w:t>
      </w:r>
      <w:r w:rsidRPr="00D60D43">
        <w:rPr>
          <w:b/>
          <w:bCs/>
          <w:lang w:val="fr-FR"/>
        </w:rPr>
        <w:tab/>
      </w:r>
      <w:r w:rsidR="00B83754" w:rsidRPr="00D60D43">
        <w:rPr>
          <w:b/>
          <w:bCs/>
          <w:lang w:val="fr-FR"/>
        </w:rPr>
        <w:t xml:space="preserve">Si </w:t>
      </w:r>
      <w:r w:rsidRPr="00D60D43">
        <w:rPr>
          <w:b/>
          <w:bCs/>
          <w:lang w:val="fr-FR"/>
        </w:rPr>
        <w:t>la législation de l</w:t>
      </w:r>
      <w:r w:rsidR="00765E44" w:rsidRPr="00D60D43">
        <w:rPr>
          <w:b/>
          <w:bCs/>
          <w:lang w:val="fr-FR"/>
        </w:rPr>
        <w:t>’</w:t>
      </w:r>
      <w:r w:rsidRPr="00D60D43">
        <w:rPr>
          <w:b/>
          <w:bCs/>
          <w:lang w:val="fr-FR"/>
        </w:rPr>
        <w:t>État partie a été révisée pour garantir pleinement le principe de non-refoulement</w:t>
      </w:r>
      <w:r w:rsidR="00765E44" w:rsidRPr="00D60D43">
        <w:rPr>
          <w:b/>
          <w:bCs/>
          <w:lang w:val="fr-FR"/>
        </w:rPr>
        <w:t>;</w:t>
      </w:r>
    </w:p>
    <w:p w:rsidR="00315391" w:rsidRPr="00D60D43" w:rsidRDefault="00255147" w:rsidP="00B83754">
      <w:pPr>
        <w:pStyle w:val="SingleTxtG"/>
        <w:ind w:firstLine="567"/>
        <w:rPr>
          <w:b/>
          <w:bCs/>
          <w:lang w:val="fr-FR"/>
        </w:rPr>
      </w:pPr>
      <w:r w:rsidRPr="00D60D43">
        <w:rPr>
          <w:b/>
          <w:bCs/>
          <w:lang w:val="fr-FR"/>
        </w:rPr>
        <w:t>b)</w:t>
      </w:r>
      <w:r w:rsidRPr="00D60D43">
        <w:rPr>
          <w:b/>
          <w:bCs/>
          <w:lang w:val="fr-FR"/>
        </w:rPr>
        <w:tab/>
      </w:r>
      <w:r w:rsidR="00B83754" w:rsidRPr="00D60D43">
        <w:rPr>
          <w:b/>
          <w:bCs/>
          <w:lang w:val="fr-FR"/>
        </w:rPr>
        <w:t xml:space="preserve">Si </w:t>
      </w:r>
      <w:r w:rsidRPr="00D60D43">
        <w:rPr>
          <w:b/>
          <w:bCs/>
          <w:lang w:val="fr-FR"/>
        </w:rPr>
        <w:t>la loi sur l</w:t>
      </w:r>
      <w:r w:rsidR="00765E44" w:rsidRPr="00D60D43">
        <w:rPr>
          <w:b/>
          <w:bCs/>
          <w:lang w:val="fr-FR"/>
        </w:rPr>
        <w:t>’</w:t>
      </w:r>
      <w:r w:rsidRPr="00D60D43">
        <w:rPr>
          <w:b/>
          <w:bCs/>
          <w:lang w:val="fr-FR"/>
        </w:rPr>
        <w:t>extraditi</w:t>
      </w:r>
      <w:r w:rsidR="00FB14AD" w:rsidRPr="00D60D43">
        <w:rPr>
          <w:b/>
          <w:bCs/>
          <w:lang w:val="fr-FR"/>
        </w:rPr>
        <w:t xml:space="preserve">on a été </w:t>
      </w:r>
      <w:r w:rsidR="004B4670" w:rsidRPr="00D60D43">
        <w:rPr>
          <w:b/>
          <w:bCs/>
          <w:lang w:val="fr-FR"/>
        </w:rPr>
        <w:t>revue</w:t>
      </w:r>
      <w:r w:rsidR="0010416A" w:rsidRPr="00D60D43">
        <w:rPr>
          <w:b/>
          <w:bCs/>
          <w:lang w:val="fr-FR"/>
        </w:rPr>
        <w:t xml:space="preserve"> pour être </w:t>
      </w:r>
      <w:r w:rsidRPr="00D60D43">
        <w:rPr>
          <w:b/>
          <w:bCs/>
          <w:lang w:val="fr-FR"/>
        </w:rPr>
        <w:t>entièrement conforme à l</w:t>
      </w:r>
      <w:r w:rsidR="00765E44" w:rsidRPr="00D60D43">
        <w:rPr>
          <w:b/>
          <w:bCs/>
          <w:lang w:val="fr-FR"/>
        </w:rPr>
        <w:t>’</w:t>
      </w:r>
      <w:r w:rsidR="001936F9" w:rsidRPr="00D60D43">
        <w:rPr>
          <w:b/>
          <w:bCs/>
          <w:lang w:val="fr-FR"/>
        </w:rPr>
        <w:t>article </w:t>
      </w:r>
      <w:r w:rsidRPr="00D60D43">
        <w:rPr>
          <w:b/>
          <w:bCs/>
          <w:lang w:val="fr-FR"/>
        </w:rPr>
        <w:t>3 de la Convention</w:t>
      </w:r>
      <w:r w:rsidR="00765E44" w:rsidRPr="00D60D43">
        <w:rPr>
          <w:b/>
          <w:bCs/>
          <w:lang w:val="fr-FR"/>
        </w:rPr>
        <w:t>;</w:t>
      </w:r>
    </w:p>
    <w:p w:rsidR="00315391" w:rsidRPr="00D60D43" w:rsidRDefault="00255147" w:rsidP="00B83754">
      <w:pPr>
        <w:pStyle w:val="SingleTxtG"/>
        <w:ind w:firstLine="567"/>
        <w:rPr>
          <w:b/>
          <w:bCs/>
          <w:lang w:val="fr-FR"/>
        </w:rPr>
      </w:pPr>
      <w:r w:rsidRPr="00D60D43">
        <w:rPr>
          <w:b/>
          <w:bCs/>
          <w:lang w:val="fr-FR"/>
        </w:rPr>
        <w:t>c)</w:t>
      </w:r>
      <w:r w:rsidRPr="00D60D43">
        <w:rPr>
          <w:b/>
          <w:bCs/>
          <w:lang w:val="fr-FR"/>
        </w:rPr>
        <w:tab/>
      </w:r>
      <w:r w:rsidR="00B83754" w:rsidRPr="00D60D43">
        <w:rPr>
          <w:b/>
          <w:bCs/>
          <w:lang w:val="fr-FR"/>
        </w:rPr>
        <w:t xml:space="preserve">Quelle </w:t>
      </w:r>
      <w:r w:rsidR="0010416A" w:rsidRPr="00D60D43">
        <w:rPr>
          <w:b/>
          <w:bCs/>
          <w:lang w:val="fr-FR"/>
        </w:rPr>
        <w:t xml:space="preserve">est </w:t>
      </w:r>
      <w:r w:rsidRPr="00D60D43">
        <w:rPr>
          <w:b/>
          <w:bCs/>
          <w:lang w:val="fr-FR"/>
        </w:rPr>
        <w:t>la procédure de demande d</w:t>
      </w:r>
      <w:r w:rsidR="00765E44" w:rsidRPr="00D60D43">
        <w:rPr>
          <w:b/>
          <w:bCs/>
          <w:lang w:val="fr-FR"/>
        </w:rPr>
        <w:t>’</w:t>
      </w:r>
      <w:r w:rsidRPr="00D60D43">
        <w:rPr>
          <w:b/>
          <w:bCs/>
          <w:lang w:val="fr-FR"/>
        </w:rPr>
        <w:t xml:space="preserve">extradition et </w:t>
      </w:r>
      <w:r w:rsidR="000720A6" w:rsidRPr="00D60D43">
        <w:rPr>
          <w:b/>
          <w:bCs/>
          <w:lang w:val="fr-FR"/>
        </w:rPr>
        <w:t>comment</w:t>
      </w:r>
      <w:r w:rsidR="0010416A" w:rsidRPr="00D60D43">
        <w:rPr>
          <w:b/>
          <w:bCs/>
          <w:lang w:val="fr-FR"/>
        </w:rPr>
        <w:t xml:space="preserve"> </w:t>
      </w:r>
      <w:r w:rsidR="004D54C1" w:rsidRPr="00D60D43">
        <w:rPr>
          <w:b/>
          <w:bCs/>
          <w:lang w:val="fr-FR"/>
        </w:rPr>
        <w:t>la décision de l</w:t>
      </w:r>
      <w:r w:rsidR="00765E44" w:rsidRPr="00D60D43">
        <w:rPr>
          <w:b/>
          <w:bCs/>
          <w:lang w:val="fr-FR"/>
        </w:rPr>
        <w:t>’</w:t>
      </w:r>
      <w:r w:rsidR="004D54C1" w:rsidRPr="00D60D43">
        <w:rPr>
          <w:b/>
          <w:bCs/>
          <w:lang w:val="fr-FR"/>
        </w:rPr>
        <w:t>accorder ou non</w:t>
      </w:r>
      <w:r w:rsidR="009B50E7" w:rsidRPr="00D60D43">
        <w:rPr>
          <w:b/>
          <w:bCs/>
          <w:lang w:val="fr-FR"/>
        </w:rPr>
        <w:t xml:space="preserve"> est prise</w:t>
      </w:r>
      <w:r w:rsidR="00765E44" w:rsidRPr="00D60D43">
        <w:rPr>
          <w:b/>
          <w:bCs/>
          <w:lang w:val="fr-FR"/>
        </w:rPr>
        <w:t>;</w:t>
      </w:r>
    </w:p>
    <w:p w:rsidR="00315391" w:rsidRPr="00D60D43" w:rsidRDefault="00255147" w:rsidP="00B83754">
      <w:pPr>
        <w:pStyle w:val="SingleTxtG"/>
        <w:ind w:firstLine="567"/>
        <w:rPr>
          <w:b/>
          <w:bCs/>
          <w:lang w:val="fr-FR"/>
        </w:rPr>
      </w:pPr>
      <w:r w:rsidRPr="00D60D43">
        <w:rPr>
          <w:b/>
          <w:bCs/>
          <w:lang w:val="fr-FR"/>
        </w:rPr>
        <w:t>d)</w:t>
      </w:r>
      <w:r w:rsidRPr="00D60D43">
        <w:rPr>
          <w:b/>
          <w:bCs/>
          <w:lang w:val="fr-FR"/>
        </w:rPr>
        <w:tab/>
      </w:r>
      <w:r w:rsidR="00B83754" w:rsidRPr="00D60D43">
        <w:rPr>
          <w:b/>
          <w:bCs/>
          <w:lang w:val="fr-FR"/>
        </w:rPr>
        <w:t xml:space="preserve">Quelles </w:t>
      </w:r>
      <w:r w:rsidRPr="00D60D43">
        <w:rPr>
          <w:b/>
          <w:bCs/>
          <w:lang w:val="fr-FR"/>
        </w:rPr>
        <w:t xml:space="preserve">garanties sont </w:t>
      </w:r>
      <w:r w:rsidR="009B50E7" w:rsidRPr="00D60D43">
        <w:rPr>
          <w:b/>
          <w:bCs/>
          <w:lang w:val="fr-FR"/>
        </w:rPr>
        <w:t>offertes</w:t>
      </w:r>
      <w:r w:rsidR="00765E44" w:rsidRPr="00D60D43">
        <w:rPr>
          <w:b/>
          <w:bCs/>
          <w:lang w:val="fr-FR"/>
        </w:rPr>
        <w:t>,</w:t>
      </w:r>
      <w:r w:rsidRPr="00D60D43">
        <w:rPr>
          <w:b/>
          <w:bCs/>
          <w:lang w:val="fr-FR"/>
        </w:rPr>
        <w:t xml:space="preserve"> notamment la possibilité de contester la décision avec effet suspensif</w:t>
      </w:r>
      <w:r w:rsidR="00765E44" w:rsidRPr="00D60D43">
        <w:rPr>
          <w:b/>
          <w:bCs/>
          <w:lang w:val="fr-FR"/>
        </w:rPr>
        <w:t>,</w:t>
      </w:r>
      <w:r w:rsidRPr="00D60D43">
        <w:rPr>
          <w:b/>
          <w:bCs/>
          <w:lang w:val="fr-FR"/>
        </w:rPr>
        <w:t xml:space="preserve"> </w:t>
      </w:r>
      <w:r w:rsidR="00B03BC6" w:rsidRPr="00D60D43">
        <w:rPr>
          <w:b/>
          <w:bCs/>
          <w:lang w:val="fr-FR"/>
        </w:rPr>
        <w:t>pour</w:t>
      </w:r>
      <w:r w:rsidRPr="00D60D43">
        <w:rPr>
          <w:b/>
          <w:bCs/>
          <w:lang w:val="fr-FR"/>
        </w:rPr>
        <w:t xml:space="preserve"> que la personne expulsée</w:t>
      </w:r>
      <w:r w:rsidR="00765E44" w:rsidRPr="00D60D43">
        <w:rPr>
          <w:b/>
          <w:bCs/>
          <w:lang w:val="fr-FR"/>
        </w:rPr>
        <w:t>,</w:t>
      </w:r>
      <w:r w:rsidRPr="00D60D43">
        <w:rPr>
          <w:b/>
          <w:bCs/>
          <w:lang w:val="fr-FR"/>
        </w:rPr>
        <w:t xml:space="preserve"> renvoyée ou extradée n</w:t>
      </w:r>
      <w:r w:rsidR="00B03BC6" w:rsidRPr="00D60D43">
        <w:rPr>
          <w:b/>
          <w:bCs/>
          <w:lang w:val="fr-FR"/>
        </w:rPr>
        <w:t>e soit</w:t>
      </w:r>
      <w:r w:rsidRPr="00D60D43">
        <w:rPr>
          <w:b/>
          <w:bCs/>
          <w:lang w:val="fr-FR"/>
        </w:rPr>
        <w:t xml:space="preserve"> pas exposée au risque d</w:t>
      </w:r>
      <w:r w:rsidR="00765E44" w:rsidRPr="00D60D43">
        <w:rPr>
          <w:b/>
          <w:bCs/>
          <w:lang w:val="fr-FR"/>
        </w:rPr>
        <w:t>’</w:t>
      </w:r>
      <w:r w:rsidRPr="00D60D43">
        <w:rPr>
          <w:b/>
          <w:bCs/>
          <w:lang w:val="fr-FR"/>
        </w:rPr>
        <w:t xml:space="preserve">être </w:t>
      </w:r>
      <w:r w:rsidR="005C1A96" w:rsidRPr="00D60D43">
        <w:rPr>
          <w:b/>
          <w:bCs/>
          <w:lang w:val="fr-FR"/>
        </w:rPr>
        <w:t>torturée</w:t>
      </w:r>
      <w:r w:rsidR="00765E44" w:rsidRPr="00D60D43">
        <w:rPr>
          <w:b/>
          <w:bCs/>
          <w:lang w:val="fr-FR"/>
        </w:rPr>
        <w:t>;</w:t>
      </w:r>
    </w:p>
    <w:p w:rsidR="00315391" w:rsidRPr="00D60D43" w:rsidRDefault="00827258" w:rsidP="00B83754">
      <w:pPr>
        <w:pStyle w:val="SingleTxtG"/>
        <w:ind w:firstLine="567"/>
        <w:rPr>
          <w:b/>
          <w:bCs/>
          <w:lang w:val="fr-FR"/>
        </w:rPr>
      </w:pPr>
      <w:r w:rsidRPr="00D60D43">
        <w:rPr>
          <w:b/>
          <w:bCs/>
          <w:lang w:val="fr-FR"/>
        </w:rPr>
        <w:t>e)</w:t>
      </w:r>
      <w:r w:rsidRPr="00D60D43">
        <w:rPr>
          <w:b/>
          <w:bCs/>
          <w:lang w:val="fr-FR"/>
        </w:rPr>
        <w:tab/>
      </w:r>
      <w:r w:rsidR="00B83754" w:rsidRPr="00D60D43">
        <w:rPr>
          <w:b/>
          <w:bCs/>
          <w:lang w:val="fr-FR"/>
        </w:rPr>
        <w:t xml:space="preserve">S’il </w:t>
      </w:r>
      <w:r w:rsidRPr="00D60D43">
        <w:rPr>
          <w:b/>
          <w:bCs/>
          <w:lang w:val="fr-FR"/>
        </w:rPr>
        <w:t>exi</w:t>
      </w:r>
      <w:r w:rsidR="00861E42" w:rsidRPr="00D60D43">
        <w:rPr>
          <w:b/>
          <w:bCs/>
          <w:lang w:val="fr-FR"/>
        </w:rPr>
        <w:t>s</w:t>
      </w:r>
      <w:r w:rsidRPr="00D60D43">
        <w:rPr>
          <w:b/>
          <w:bCs/>
          <w:lang w:val="fr-FR"/>
        </w:rPr>
        <w:t>te des données statistiques détaillées sur le nombre de demandes d</w:t>
      </w:r>
      <w:r w:rsidR="00765E44" w:rsidRPr="00D60D43">
        <w:rPr>
          <w:b/>
          <w:bCs/>
          <w:lang w:val="fr-FR"/>
        </w:rPr>
        <w:t>’</w:t>
      </w:r>
      <w:r w:rsidRPr="00D60D43">
        <w:rPr>
          <w:b/>
          <w:bCs/>
          <w:lang w:val="fr-FR"/>
        </w:rPr>
        <w:t>extradition reçues</w:t>
      </w:r>
      <w:r w:rsidR="00765E44" w:rsidRPr="00D60D43">
        <w:rPr>
          <w:b/>
          <w:bCs/>
          <w:lang w:val="fr-FR"/>
        </w:rPr>
        <w:t>,</w:t>
      </w:r>
      <w:r w:rsidRPr="00D60D43">
        <w:rPr>
          <w:b/>
          <w:bCs/>
          <w:lang w:val="fr-FR"/>
        </w:rPr>
        <w:t xml:space="preserve"> les États demandeurs et le nombre de</w:t>
      </w:r>
      <w:r w:rsidR="001B172E" w:rsidRPr="00D60D43">
        <w:rPr>
          <w:b/>
          <w:bCs/>
          <w:lang w:val="fr-FR"/>
        </w:rPr>
        <w:t> personnes</w:t>
      </w:r>
      <w:r w:rsidRPr="00D60D43">
        <w:rPr>
          <w:b/>
          <w:bCs/>
          <w:lang w:val="fr-FR"/>
        </w:rPr>
        <w:t xml:space="preserve"> dont l</w:t>
      </w:r>
      <w:r w:rsidR="00765E44" w:rsidRPr="00D60D43">
        <w:rPr>
          <w:b/>
          <w:bCs/>
          <w:lang w:val="fr-FR"/>
        </w:rPr>
        <w:t>’</w:t>
      </w:r>
      <w:r w:rsidRPr="00D60D43">
        <w:rPr>
          <w:b/>
          <w:bCs/>
          <w:lang w:val="fr-FR"/>
        </w:rPr>
        <w:t>extradition a été autorisée ou refusée.</w:t>
      </w:r>
    </w:p>
    <w:p w:rsidR="00315391" w:rsidRPr="00D60D43" w:rsidRDefault="00255147" w:rsidP="00827258">
      <w:pPr>
        <w:pStyle w:val="H23G"/>
        <w:rPr>
          <w:lang w:val="fr-FR"/>
        </w:rPr>
      </w:pPr>
      <w:r w:rsidRPr="00D60D43">
        <w:rPr>
          <w:lang w:val="fr-FR"/>
        </w:rPr>
        <w:lastRenderedPageBreak/>
        <w:tab/>
        <w:t>a)</w:t>
      </w:r>
      <w:r w:rsidRPr="00D60D43">
        <w:rPr>
          <w:lang w:val="fr-FR"/>
        </w:rPr>
        <w:tab/>
      </w:r>
      <w:r w:rsidR="0010416A" w:rsidRPr="00D60D43">
        <w:rPr>
          <w:lang w:val="fr-FR"/>
        </w:rPr>
        <w:t>Révision de</w:t>
      </w:r>
      <w:r w:rsidRPr="00D60D43">
        <w:rPr>
          <w:lang w:val="fr-FR"/>
        </w:rPr>
        <w:t xml:space="preserve"> la législatio</w:t>
      </w:r>
      <w:r w:rsidR="0010416A" w:rsidRPr="00D60D43">
        <w:rPr>
          <w:lang w:val="fr-FR"/>
        </w:rPr>
        <w:t>n de l</w:t>
      </w:r>
      <w:r w:rsidR="00765E44" w:rsidRPr="00D60D43">
        <w:rPr>
          <w:lang w:val="fr-FR"/>
        </w:rPr>
        <w:t>’</w:t>
      </w:r>
      <w:r w:rsidR="0010416A" w:rsidRPr="00D60D43">
        <w:rPr>
          <w:lang w:val="fr-FR"/>
        </w:rPr>
        <w:t>État partie</w:t>
      </w:r>
      <w:r w:rsidRPr="00D60D43">
        <w:rPr>
          <w:lang w:val="fr-FR"/>
        </w:rPr>
        <w:t xml:space="preserve"> pour garantir pleinement</w:t>
      </w:r>
      <w:r w:rsidR="00AF043C" w:rsidRPr="00D60D43">
        <w:rPr>
          <w:lang w:val="fr-FR"/>
        </w:rPr>
        <w:t xml:space="preserve"> le principe de non</w:t>
      </w:r>
      <w:r w:rsidR="00AF043C" w:rsidRPr="00D60D43">
        <w:rPr>
          <w:lang w:val="fr-FR"/>
        </w:rPr>
        <w:noBreakHyphen/>
      </w:r>
      <w:r w:rsidR="003766BF" w:rsidRPr="00D60D43">
        <w:rPr>
          <w:lang w:val="fr-FR"/>
        </w:rPr>
        <w:t>refoulement</w:t>
      </w:r>
    </w:p>
    <w:p w:rsidR="00315391" w:rsidRPr="00D60D43" w:rsidRDefault="00A17C00" w:rsidP="00A17C00">
      <w:pPr>
        <w:pStyle w:val="SingleTxtG"/>
        <w:rPr>
          <w:b/>
          <w:lang w:val="fr-FR"/>
        </w:rPr>
      </w:pPr>
      <w:r w:rsidRPr="00D60D43">
        <w:rPr>
          <w:lang w:val="fr-FR"/>
        </w:rPr>
        <w:t>60.</w:t>
      </w:r>
      <w:r w:rsidRPr="00D60D43">
        <w:rPr>
          <w:lang w:val="fr-FR"/>
        </w:rPr>
        <w:tab/>
        <w:t>Petite île fortement peuplée et aux ressources limitées</w:t>
      </w:r>
      <w:r w:rsidR="00765E44" w:rsidRPr="00D60D43">
        <w:rPr>
          <w:lang w:val="fr-FR"/>
        </w:rPr>
        <w:t>,</w:t>
      </w:r>
      <w:r w:rsidRPr="00D60D43">
        <w:rPr>
          <w:lang w:val="fr-FR"/>
        </w:rPr>
        <w:t xml:space="preserve"> Maurice n</w:t>
      </w:r>
      <w:r w:rsidR="00765E44" w:rsidRPr="00D60D43">
        <w:rPr>
          <w:lang w:val="fr-FR"/>
        </w:rPr>
        <w:t>’</w:t>
      </w:r>
      <w:r w:rsidRPr="00D60D43">
        <w:rPr>
          <w:lang w:val="fr-FR"/>
        </w:rPr>
        <w:t>a pas encore adopté de politique ni de lois permettant d</w:t>
      </w:r>
      <w:r w:rsidR="00765E44" w:rsidRPr="00D60D43">
        <w:rPr>
          <w:lang w:val="fr-FR"/>
        </w:rPr>
        <w:t>’</w:t>
      </w:r>
      <w:r w:rsidRPr="00D60D43">
        <w:rPr>
          <w:lang w:val="fr-FR"/>
        </w:rPr>
        <w:t>accorder le statut de réfugié aux étrangers. Bien que le pays n</w:t>
      </w:r>
      <w:r w:rsidR="00765E44" w:rsidRPr="00D60D43">
        <w:rPr>
          <w:lang w:val="fr-FR"/>
        </w:rPr>
        <w:t>’</w:t>
      </w:r>
      <w:r w:rsidRPr="00D60D43">
        <w:rPr>
          <w:lang w:val="fr-FR"/>
        </w:rPr>
        <w:t>ait pas encore signé la Convention de 1951 relative au statut des réfugiés et son Protocole de 1967</w:t>
      </w:r>
      <w:r w:rsidR="00765E44" w:rsidRPr="00D60D43">
        <w:rPr>
          <w:lang w:val="fr-FR"/>
        </w:rPr>
        <w:t xml:space="preserve">, </w:t>
      </w:r>
      <w:r w:rsidRPr="00D60D43">
        <w:rPr>
          <w:lang w:val="fr-FR"/>
        </w:rPr>
        <w:t xml:space="preserve">il </w:t>
      </w:r>
      <w:r w:rsidR="000720A6" w:rsidRPr="00D60D43">
        <w:rPr>
          <w:lang w:val="fr-FR"/>
        </w:rPr>
        <w:t>s</w:t>
      </w:r>
      <w:r w:rsidR="00765E44" w:rsidRPr="00D60D43">
        <w:rPr>
          <w:lang w:val="fr-FR"/>
        </w:rPr>
        <w:t>’</w:t>
      </w:r>
      <w:r w:rsidR="000720A6" w:rsidRPr="00D60D43">
        <w:rPr>
          <w:lang w:val="fr-FR"/>
        </w:rPr>
        <w:t>efforce</w:t>
      </w:r>
      <w:r w:rsidRPr="00D60D43">
        <w:rPr>
          <w:lang w:val="fr-FR"/>
        </w:rPr>
        <w:t xml:space="preserve"> de traiter les demandes de statut de réfugié ou d</w:t>
      </w:r>
      <w:r w:rsidR="00765E44" w:rsidRPr="00D60D43">
        <w:rPr>
          <w:lang w:val="fr-FR"/>
        </w:rPr>
        <w:t>’</w:t>
      </w:r>
      <w:r w:rsidRPr="00D60D43">
        <w:rPr>
          <w:lang w:val="fr-FR"/>
        </w:rPr>
        <w:t>asile politique de manière humanitaire et au cas par cas</w:t>
      </w:r>
      <w:r w:rsidR="00765E44" w:rsidRPr="00D60D43">
        <w:rPr>
          <w:lang w:val="fr-FR"/>
        </w:rPr>
        <w:t>,</w:t>
      </w:r>
      <w:r w:rsidRPr="00D60D43">
        <w:rPr>
          <w:lang w:val="fr-FR"/>
        </w:rPr>
        <w:t xml:space="preserve"> en facilitant l</w:t>
      </w:r>
      <w:r w:rsidR="00765E44" w:rsidRPr="00D60D43">
        <w:rPr>
          <w:lang w:val="fr-FR"/>
        </w:rPr>
        <w:t>’</w:t>
      </w:r>
      <w:r w:rsidRPr="00D60D43">
        <w:rPr>
          <w:lang w:val="fr-FR"/>
        </w:rPr>
        <w:t>installation des intéressés dans un pays ami disposé à les accueillir.</w:t>
      </w:r>
    </w:p>
    <w:p w:rsidR="00315391" w:rsidRPr="00D60D43" w:rsidRDefault="00255147" w:rsidP="00DB3446">
      <w:pPr>
        <w:pStyle w:val="H23G"/>
        <w:rPr>
          <w:lang w:val="fr-FR"/>
        </w:rPr>
      </w:pPr>
      <w:r w:rsidRPr="00D60D43">
        <w:rPr>
          <w:lang w:val="fr-FR"/>
        </w:rPr>
        <w:tab/>
        <w:t>b)</w:t>
      </w:r>
      <w:r w:rsidRPr="00D60D43">
        <w:rPr>
          <w:lang w:val="fr-FR"/>
        </w:rPr>
        <w:tab/>
      </w:r>
      <w:r w:rsidR="00287A4B" w:rsidRPr="00D60D43">
        <w:rPr>
          <w:lang w:val="fr-FR"/>
        </w:rPr>
        <w:t>Révision de</w:t>
      </w:r>
      <w:r w:rsidRPr="00D60D43">
        <w:rPr>
          <w:lang w:val="fr-FR"/>
        </w:rPr>
        <w:t xml:space="preserve"> la loi sur l</w:t>
      </w:r>
      <w:r w:rsidR="00765E44" w:rsidRPr="00D60D43">
        <w:rPr>
          <w:lang w:val="fr-FR"/>
        </w:rPr>
        <w:t>’</w:t>
      </w:r>
      <w:r w:rsidRPr="00D60D43">
        <w:rPr>
          <w:lang w:val="fr-FR"/>
        </w:rPr>
        <w:t>extraditi</w:t>
      </w:r>
      <w:r w:rsidR="00287A4B" w:rsidRPr="00D60D43">
        <w:rPr>
          <w:lang w:val="fr-FR"/>
        </w:rPr>
        <w:t>on pour la rendre</w:t>
      </w:r>
      <w:r w:rsidRPr="00D60D43">
        <w:rPr>
          <w:lang w:val="fr-FR"/>
        </w:rPr>
        <w:t xml:space="preserve"> entièrement conforme à l</w:t>
      </w:r>
      <w:r w:rsidR="00765E44" w:rsidRPr="00D60D43">
        <w:rPr>
          <w:lang w:val="fr-FR"/>
        </w:rPr>
        <w:t>’</w:t>
      </w:r>
      <w:r w:rsidR="001936F9" w:rsidRPr="00D60D43">
        <w:rPr>
          <w:lang w:val="fr-FR"/>
        </w:rPr>
        <w:t>article </w:t>
      </w:r>
      <w:r w:rsidR="002D3E26" w:rsidRPr="00D60D43">
        <w:rPr>
          <w:lang w:val="fr-FR"/>
        </w:rPr>
        <w:t>3 de la Convention</w:t>
      </w:r>
    </w:p>
    <w:p w:rsidR="00315391" w:rsidRPr="00D60D43" w:rsidRDefault="00A17C00" w:rsidP="00A17C00">
      <w:pPr>
        <w:pStyle w:val="SingleTxtG"/>
        <w:rPr>
          <w:lang w:val="fr-FR"/>
        </w:rPr>
      </w:pPr>
      <w:r w:rsidRPr="00D60D43">
        <w:rPr>
          <w:lang w:val="fr-FR"/>
        </w:rPr>
        <w:t>61.</w:t>
      </w:r>
      <w:r w:rsidR="001E7AFE" w:rsidRPr="00D60D43">
        <w:rPr>
          <w:lang w:val="fr-FR"/>
        </w:rPr>
        <w:tab/>
      </w:r>
      <w:r w:rsidR="0097461C" w:rsidRPr="00D60D43">
        <w:rPr>
          <w:lang w:val="fr-FR"/>
        </w:rPr>
        <w:t>Il n</w:t>
      </w:r>
      <w:r w:rsidR="00765E44" w:rsidRPr="00D60D43">
        <w:rPr>
          <w:lang w:val="fr-FR"/>
        </w:rPr>
        <w:t>’</w:t>
      </w:r>
      <w:r w:rsidR="0097461C" w:rsidRPr="00D60D43">
        <w:rPr>
          <w:lang w:val="fr-FR"/>
        </w:rPr>
        <w:t xml:space="preserve">est pas envisagé de modifier </w:t>
      </w:r>
      <w:r w:rsidRPr="00D60D43">
        <w:rPr>
          <w:lang w:val="fr-FR"/>
        </w:rPr>
        <w:t>la loi sur l</w:t>
      </w:r>
      <w:r w:rsidR="00765E44" w:rsidRPr="00D60D43">
        <w:rPr>
          <w:lang w:val="fr-FR"/>
        </w:rPr>
        <w:t>’</w:t>
      </w:r>
      <w:r w:rsidRPr="00D60D43">
        <w:rPr>
          <w:lang w:val="fr-FR"/>
        </w:rPr>
        <w:t>extr</w:t>
      </w:r>
      <w:r w:rsidR="00287A4B" w:rsidRPr="00D60D43">
        <w:rPr>
          <w:lang w:val="fr-FR"/>
        </w:rPr>
        <w:t>adition dans la mesure où elle</w:t>
      </w:r>
      <w:r w:rsidRPr="00D60D43">
        <w:rPr>
          <w:lang w:val="fr-FR"/>
        </w:rPr>
        <w:t xml:space="preserve"> prévoit déjà</w:t>
      </w:r>
      <w:r w:rsidR="00765E44" w:rsidRPr="00D60D43">
        <w:rPr>
          <w:lang w:val="fr-FR"/>
        </w:rPr>
        <w:t>,</w:t>
      </w:r>
      <w:r w:rsidRPr="00D60D43">
        <w:rPr>
          <w:lang w:val="fr-FR"/>
        </w:rPr>
        <w:t xml:space="preserve"> en ce qui concerne les </w:t>
      </w:r>
      <w:r w:rsidR="0097461C" w:rsidRPr="00D60D43">
        <w:rPr>
          <w:lang w:val="fr-FR"/>
        </w:rPr>
        <w:t>infractions pouvant motiver une demande</w:t>
      </w:r>
      <w:r w:rsidRPr="00D60D43">
        <w:rPr>
          <w:lang w:val="fr-FR"/>
        </w:rPr>
        <w:t xml:space="preserve"> d</w:t>
      </w:r>
      <w:r w:rsidR="00765E44" w:rsidRPr="00D60D43">
        <w:rPr>
          <w:lang w:val="fr-FR"/>
        </w:rPr>
        <w:t>’</w:t>
      </w:r>
      <w:r w:rsidRPr="00D60D43">
        <w:rPr>
          <w:lang w:val="fr-FR"/>
        </w:rPr>
        <w:t>extradition</w:t>
      </w:r>
      <w:r w:rsidR="00765E44" w:rsidRPr="00D60D43">
        <w:rPr>
          <w:lang w:val="fr-FR"/>
        </w:rPr>
        <w:t>,</w:t>
      </w:r>
      <w:r w:rsidRPr="00D60D43">
        <w:rPr>
          <w:lang w:val="fr-FR"/>
        </w:rPr>
        <w:t xml:space="preserve"> notamment en son </w:t>
      </w:r>
      <w:r w:rsidR="001936F9" w:rsidRPr="00D60D43">
        <w:rPr>
          <w:lang w:val="fr-FR"/>
        </w:rPr>
        <w:t>article </w:t>
      </w:r>
      <w:r w:rsidRPr="00D60D43">
        <w:rPr>
          <w:lang w:val="fr-FR"/>
        </w:rPr>
        <w:t>7</w:t>
      </w:r>
      <w:r w:rsidR="00765E44" w:rsidRPr="00D60D43">
        <w:rPr>
          <w:lang w:val="fr-FR"/>
        </w:rPr>
        <w:t xml:space="preserve">, </w:t>
      </w:r>
      <w:r w:rsidRPr="00D60D43">
        <w:rPr>
          <w:lang w:val="fr-FR"/>
        </w:rPr>
        <w:t>que l</w:t>
      </w:r>
      <w:r w:rsidR="00765E44" w:rsidRPr="00D60D43">
        <w:rPr>
          <w:lang w:val="fr-FR"/>
        </w:rPr>
        <w:t>’</w:t>
      </w:r>
      <w:r w:rsidRPr="00D60D43">
        <w:rPr>
          <w:lang w:val="fr-FR"/>
        </w:rPr>
        <w:t>auteur d</w:t>
      </w:r>
      <w:r w:rsidR="00765E44" w:rsidRPr="00D60D43">
        <w:rPr>
          <w:lang w:val="fr-FR"/>
        </w:rPr>
        <w:t>’</w:t>
      </w:r>
      <w:r w:rsidRPr="00D60D43">
        <w:rPr>
          <w:lang w:val="fr-FR"/>
        </w:rPr>
        <w:t>une infraction ne peut être remis à un État étranger si l</w:t>
      </w:r>
      <w:r w:rsidR="00765E44" w:rsidRPr="00D60D43">
        <w:rPr>
          <w:lang w:val="fr-FR"/>
        </w:rPr>
        <w:t>’</w:t>
      </w:r>
      <w:r w:rsidRPr="00D60D43">
        <w:rPr>
          <w:lang w:val="fr-FR"/>
        </w:rPr>
        <w:t>infraction motivant la demande d</w:t>
      </w:r>
      <w:r w:rsidR="00765E44" w:rsidRPr="00D60D43">
        <w:rPr>
          <w:lang w:val="fr-FR"/>
        </w:rPr>
        <w:t>’</w:t>
      </w:r>
      <w:r w:rsidRPr="00D60D43">
        <w:rPr>
          <w:lang w:val="fr-FR"/>
        </w:rPr>
        <w:t xml:space="preserve">extradition est à caractère politique ou si le Ministre a des </w:t>
      </w:r>
      <w:r w:rsidR="0097461C" w:rsidRPr="00D60D43">
        <w:rPr>
          <w:lang w:val="fr-FR"/>
        </w:rPr>
        <w:t>raisons sérieuses d</w:t>
      </w:r>
      <w:r w:rsidR="00765E44" w:rsidRPr="00D60D43">
        <w:rPr>
          <w:lang w:val="fr-FR"/>
        </w:rPr>
        <w:t>’</w:t>
      </w:r>
      <w:r w:rsidR="0097461C" w:rsidRPr="00D60D43">
        <w:rPr>
          <w:lang w:val="fr-FR"/>
        </w:rPr>
        <w:t>estimer</w:t>
      </w:r>
      <w:r w:rsidRPr="00D60D43">
        <w:rPr>
          <w:lang w:val="fr-FR"/>
        </w:rPr>
        <w:t xml:space="preserve"> que la demande d</w:t>
      </w:r>
      <w:r w:rsidR="00765E44" w:rsidRPr="00D60D43">
        <w:rPr>
          <w:lang w:val="fr-FR"/>
        </w:rPr>
        <w:t>’</w:t>
      </w:r>
      <w:r w:rsidRPr="00D60D43">
        <w:rPr>
          <w:lang w:val="fr-FR"/>
        </w:rPr>
        <w:t>extradition est présentée aux fins de poursuivre ou de punir l</w:t>
      </w:r>
      <w:r w:rsidR="00765E44" w:rsidRPr="00D60D43">
        <w:rPr>
          <w:lang w:val="fr-FR"/>
        </w:rPr>
        <w:t>’</w:t>
      </w:r>
      <w:r w:rsidRPr="00D60D43">
        <w:rPr>
          <w:lang w:val="fr-FR"/>
        </w:rPr>
        <w:t>auteur de l</w:t>
      </w:r>
      <w:r w:rsidR="00765E44" w:rsidRPr="00D60D43">
        <w:rPr>
          <w:lang w:val="fr-FR"/>
        </w:rPr>
        <w:t>’</w:t>
      </w:r>
      <w:r w:rsidRPr="00D60D43">
        <w:rPr>
          <w:lang w:val="fr-FR"/>
        </w:rPr>
        <w:t xml:space="preserve">infraction </w:t>
      </w:r>
      <w:r w:rsidR="0097461C" w:rsidRPr="00D60D43">
        <w:rPr>
          <w:lang w:val="fr-FR"/>
        </w:rPr>
        <w:t>au motif</w:t>
      </w:r>
      <w:r w:rsidR="003E66B5" w:rsidRPr="00D60D43">
        <w:rPr>
          <w:lang w:val="fr-FR"/>
        </w:rPr>
        <w:t xml:space="preserve"> de sa race</w:t>
      </w:r>
      <w:r w:rsidR="00765E44" w:rsidRPr="00D60D43">
        <w:rPr>
          <w:lang w:val="fr-FR"/>
        </w:rPr>
        <w:t xml:space="preserve">, </w:t>
      </w:r>
      <w:r w:rsidR="003E66B5" w:rsidRPr="00D60D43">
        <w:rPr>
          <w:lang w:val="fr-FR"/>
        </w:rPr>
        <w:t>sa caste</w:t>
      </w:r>
      <w:r w:rsidR="00765E44" w:rsidRPr="00D60D43">
        <w:rPr>
          <w:lang w:val="fr-FR"/>
        </w:rPr>
        <w:t>,</w:t>
      </w:r>
      <w:r w:rsidR="003E66B5" w:rsidRPr="00D60D43">
        <w:rPr>
          <w:lang w:val="fr-FR"/>
        </w:rPr>
        <w:t xml:space="preserve"> </w:t>
      </w:r>
      <w:r w:rsidRPr="00D60D43">
        <w:rPr>
          <w:lang w:val="fr-FR"/>
        </w:rPr>
        <w:t>son lieu d</w:t>
      </w:r>
      <w:r w:rsidR="00765E44" w:rsidRPr="00D60D43">
        <w:rPr>
          <w:lang w:val="fr-FR"/>
        </w:rPr>
        <w:t>’</w:t>
      </w:r>
      <w:r w:rsidRPr="00D60D43">
        <w:rPr>
          <w:lang w:val="fr-FR"/>
        </w:rPr>
        <w:t>origine</w:t>
      </w:r>
      <w:r w:rsidR="00765E44" w:rsidRPr="00D60D43">
        <w:rPr>
          <w:lang w:val="fr-FR"/>
        </w:rPr>
        <w:t>,</w:t>
      </w:r>
      <w:r w:rsidRPr="00D60D43">
        <w:rPr>
          <w:lang w:val="fr-FR"/>
        </w:rPr>
        <w:t xml:space="preserve"> sa nationalité</w:t>
      </w:r>
      <w:r w:rsidR="00765E44" w:rsidRPr="00D60D43">
        <w:rPr>
          <w:lang w:val="fr-FR"/>
        </w:rPr>
        <w:t>,</w:t>
      </w:r>
      <w:r w:rsidRPr="00D60D43">
        <w:rPr>
          <w:lang w:val="fr-FR"/>
        </w:rPr>
        <w:t xml:space="preserve"> ses opinions politiques</w:t>
      </w:r>
      <w:r w:rsidR="00765E44" w:rsidRPr="00D60D43">
        <w:rPr>
          <w:lang w:val="fr-FR"/>
        </w:rPr>
        <w:t>,</w:t>
      </w:r>
      <w:r w:rsidRPr="00D60D43">
        <w:rPr>
          <w:lang w:val="fr-FR"/>
        </w:rPr>
        <w:t xml:space="preserve"> sa couleur ou ses croyances</w:t>
      </w:r>
      <w:r w:rsidR="00765E44" w:rsidRPr="00D60D43">
        <w:rPr>
          <w:lang w:val="fr-FR"/>
        </w:rPr>
        <w:t>,</w:t>
      </w:r>
      <w:r w:rsidRPr="00D60D43">
        <w:rPr>
          <w:lang w:val="fr-FR"/>
        </w:rPr>
        <w:t xml:space="preserve"> ou si le Ministre est convaincu qu</w:t>
      </w:r>
      <w:r w:rsidR="00765E44" w:rsidRPr="00D60D43">
        <w:rPr>
          <w:lang w:val="fr-FR"/>
        </w:rPr>
        <w:t>’</w:t>
      </w:r>
      <w:r w:rsidRPr="00D60D43">
        <w:rPr>
          <w:lang w:val="fr-FR"/>
        </w:rPr>
        <w:t>il serait injuste</w:t>
      </w:r>
      <w:r w:rsidR="00765E44" w:rsidRPr="00D60D43">
        <w:rPr>
          <w:lang w:val="fr-FR"/>
        </w:rPr>
        <w:t>,</w:t>
      </w:r>
      <w:r w:rsidRPr="00D60D43">
        <w:rPr>
          <w:lang w:val="fr-FR"/>
        </w:rPr>
        <w:t xml:space="preserve"> abusif ou trop sévère d</w:t>
      </w:r>
      <w:r w:rsidR="00765E44" w:rsidRPr="00D60D43">
        <w:rPr>
          <w:lang w:val="fr-FR"/>
        </w:rPr>
        <w:t>’</w:t>
      </w:r>
      <w:r w:rsidRPr="00D60D43">
        <w:rPr>
          <w:lang w:val="fr-FR"/>
        </w:rPr>
        <w:t>extrader la personne</w:t>
      </w:r>
      <w:r w:rsidR="00765E44" w:rsidRPr="00D60D43">
        <w:rPr>
          <w:lang w:val="fr-FR"/>
        </w:rPr>
        <w:t>,</w:t>
      </w:r>
      <w:r w:rsidRPr="00D60D43">
        <w:rPr>
          <w:lang w:val="fr-FR"/>
        </w:rPr>
        <w:t xml:space="preserve"> entre autres.</w:t>
      </w:r>
    </w:p>
    <w:p w:rsidR="00315391" w:rsidRPr="00D60D43" w:rsidRDefault="00255147" w:rsidP="00827258">
      <w:pPr>
        <w:pStyle w:val="H23G"/>
        <w:rPr>
          <w:lang w:val="fr-FR"/>
        </w:rPr>
      </w:pPr>
      <w:r w:rsidRPr="00D60D43">
        <w:rPr>
          <w:lang w:val="fr-FR"/>
        </w:rPr>
        <w:tab/>
        <w:t>c)</w:t>
      </w:r>
      <w:r w:rsidRPr="00D60D43">
        <w:rPr>
          <w:lang w:val="fr-FR"/>
        </w:rPr>
        <w:tab/>
      </w:r>
      <w:r w:rsidR="00551140" w:rsidRPr="00D60D43">
        <w:rPr>
          <w:lang w:val="fr-FR"/>
        </w:rPr>
        <w:t>P</w:t>
      </w:r>
      <w:r w:rsidRPr="00D60D43">
        <w:rPr>
          <w:lang w:val="fr-FR"/>
        </w:rPr>
        <w:t>rocédure de demande d</w:t>
      </w:r>
      <w:r w:rsidR="00765E44" w:rsidRPr="00D60D43">
        <w:rPr>
          <w:lang w:val="fr-FR"/>
        </w:rPr>
        <w:t>’</w:t>
      </w:r>
      <w:r w:rsidRPr="00D60D43">
        <w:rPr>
          <w:lang w:val="fr-FR"/>
        </w:rPr>
        <w:t xml:space="preserve">extradition et </w:t>
      </w:r>
      <w:r w:rsidR="00551140" w:rsidRPr="00D60D43">
        <w:rPr>
          <w:lang w:val="fr-FR"/>
        </w:rPr>
        <w:t xml:space="preserve">prise de </w:t>
      </w:r>
      <w:r w:rsidR="0091412D" w:rsidRPr="00D60D43">
        <w:rPr>
          <w:lang w:val="fr-FR"/>
        </w:rPr>
        <w:t>la décisio</w:t>
      </w:r>
      <w:r w:rsidR="00551140" w:rsidRPr="00D60D43">
        <w:rPr>
          <w:lang w:val="fr-FR"/>
        </w:rPr>
        <w:t xml:space="preserve">n </w:t>
      </w:r>
      <w:r w:rsidR="00BA4526" w:rsidRPr="00D60D43">
        <w:rPr>
          <w:lang w:val="fr-FR"/>
        </w:rPr>
        <w:t>d</w:t>
      </w:r>
      <w:r w:rsidR="00765E44" w:rsidRPr="00D60D43">
        <w:rPr>
          <w:lang w:val="fr-FR"/>
        </w:rPr>
        <w:t>’</w:t>
      </w:r>
      <w:r w:rsidR="00BA4526" w:rsidRPr="00D60D43">
        <w:rPr>
          <w:lang w:val="fr-FR"/>
        </w:rPr>
        <w:t>y faire droit</w:t>
      </w:r>
      <w:r w:rsidR="00551140" w:rsidRPr="00D60D43">
        <w:rPr>
          <w:lang w:val="fr-FR"/>
        </w:rPr>
        <w:t xml:space="preserve"> ou non</w:t>
      </w:r>
    </w:p>
    <w:p w:rsidR="00315391" w:rsidRPr="00D60D43" w:rsidRDefault="00A17C00" w:rsidP="00A17C00">
      <w:pPr>
        <w:pStyle w:val="SingleTxtG"/>
        <w:rPr>
          <w:lang w:val="fr-FR"/>
        </w:rPr>
      </w:pPr>
      <w:r w:rsidRPr="00D60D43">
        <w:rPr>
          <w:lang w:val="fr-FR"/>
        </w:rPr>
        <w:t>62.</w:t>
      </w:r>
      <w:r w:rsidRPr="00D60D43">
        <w:rPr>
          <w:lang w:val="fr-FR"/>
        </w:rPr>
        <w:tab/>
        <w:t>La partie II de la loi sur l</w:t>
      </w:r>
      <w:r w:rsidR="00765E44" w:rsidRPr="00D60D43">
        <w:rPr>
          <w:lang w:val="fr-FR"/>
        </w:rPr>
        <w:t>’</w:t>
      </w:r>
      <w:r w:rsidRPr="00D60D43">
        <w:rPr>
          <w:lang w:val="fr-FR"/>
        </w:rPr>
        <w:t>extradition traite de l</w:t>
      </w:r>
      <w:r w:rsidR="00765E44" w:rsidRPr="00D60D43">
        <w:rPr>
          <w:lang w:val="fr-FR"/>
        </w:rPr>
        <w:t>’</w:t>
      </w:r>
      <w:r w:rsidRPr="00D60D43">
        <w:rPr>
          <w:lang w:val="fr-FR"/>
        </w:rPr>
        <w:t>extrad</w:t>
      </w:r>
      <w:r w:rsidR="00F65BF9" w:rsidRPr="00D60D43">
        <w:rPr>
          <w:lang w:val="fr-FR"/>
        </w:rPr>
        <w:t>ition vers un État étranger. En </w:t>
      </w:r>
      <w:r w:rsidRPr="00D60D43">
        <w:rPr>
          <w:lang w:val="fr-FR"/>
        </w:rPr>
        <w:t>vertu de l</w:t>
      </w:r>
      <w:r w:rsidR="00765E44" w:rsidRPr="00D60D43">
        <w:rPr>
          <w:lang w:val="fr-FR"/>
        </w:rPr>
        <w:t>’</w:t>
      </w:r>
      <w:r w:rsidR="001936F9" w:rsidRPr="00D60D43">
        <w:rPr>
          <w:lang w:val="fr-FR"/>
        </w:rPr>
        <w:t>article </w:t>
      </w:r>
      <w:r w:rsidR="00551140" w:rsidRPr="00D60D43">
        <w:rPr>
          <w:lang w:val="fr-FR"/>
        </w:rPr>
        <w:t>8 de cette loi</w:t>
      </w:r>
      <w:r w:rsidR="00765E44" w:rsidRPr="00D60D43">
        <w:rPr>
          <w:lang w:val="fr-FR"/>
        </w:rPr>
        <w:t>,</w:t>
      </w:r>
      <w:r w:rsidRPr="00D60D43">
        <w:rPr>
          <w:lang w:val="fr-FR"/>
        </w:rPr>
        <w:t xml:space="preserve"> toute demande d</w:t>
      </w:r>
      <w:r w:rsidR="00765E44" w:rsidRPr="00D60D43">
        <w:rPr>
          <w:lang w:val="fr-FR"/>
        </w:rPr>
        <w:t>’</w:t>
      </w:r>
      <w:r w:rsidRPr="00D60D43">
        <w:rPr>
          <w:lang w:val="fr-FR"/>
        </w:rPr>
        <w:t>extradition d</w:t>
      </w:r>
      <w:r w:rsidR="00765E44" w:rsidRPr="00D60D43">
        <w:rPr>
          <w:lang w:val="fr-FR"/>
        </w:rPr>
        <w:t>’</w:t>
      </w:r>
      <w:r w:rsidRPr="00D60D43">
        <w:rPr>
          <w:lang w:val="fr-FR"/>
        </w:rPr>
        <w:t>un délinquant qui se trouve à Maurice est adressée au Ministre chargé des affaires étrangères pour t</w:t>
      </w:r>
      <w:r w:rsidR="00551140" w:rsidRPr="00D60D43">
        <w:rPr>
          <w:lang w:val="fr-FR"/>
        </w:rPr>
        <w:t>ransmission au Directeur des poursuites publiques</w:t>
      </w:r>
      <w:r w:rsidR="00765E44" w:rsidRPr="00D60D43">
        <w:rPr>
          <w:lang w:val="fr-FR"/>
        </w:rPr>
        <w:t xml:space="preserve">, </w:t>
      </w:r>
      <w:r w:rsidRPr="00D60D43">
        <w:rPr>
          <w:lang w:val="fr-FR"/>
        </w:rPr>
        <w:t>par la voie diplomatique ou par</w:t>
      </w:r>
      <w:r w:rsidR="00765E44" w:rsidRPr="00D60D43">
        <w:rPr>
          <w:lang w:val="fr-FR"/>
        </w:rPr>
        <w:t xml:space="preserve"> </w:t>
      </w:r>
      <w:r w:rsidRPr="00D60D43">
        <w:rPr>
          <w:lang w:val="fr-FR"/>
        </w:rPr>
        <w:t>tout autre moyen prévu dans le traité d</w:t>
      </w:r>
      <w:r w:rsidR="00765E44" w:rsidRPr="00D60D43">
        <w:rPr>
          <w:lang w:val="fr-FR"/>
        </w:rPr>
        <w:t>’</w:t>
      </w:r>
      <w:r w:rsidRPr="00D60D43">
        <w:rPr>
          <w:lang w:val="fr-FR"/>
        </w:rPr>
        <w:t>ex</w:t>
      </w:r>
      <w:r w:rsidR="000F39DB" w:rsidRPr="00D60D43">
        <w:rPr>
          <w:lang w:val="fr-FR"/>
        </w:rPr>
        <w:t>tradition ou convenu</w:t>
      </w:r>
      <w:r w:rsidR="00765E44" w:rsidRPr="00D60D43">
        <w:rPr>
          <w:lang w:val="fr-FR"/>
        </w:rPr>
        <w:t>,</w:t>
      </w:r>
      <w:r w:rsidR="000F39DB" w:rsidRPr="00D60D43">
        <w:rPr>
          <w:lang w:val="fr-FR"/>
        </w:rPr>
        <w:t xml:space="preserve"> s</w:t>
      </w:r>
      <w:r w:rsidR="00765E44" w:rsidRPr="00D60D43">
        <w:rPr>
          <w:lang w:val="fr-FR"/>
        </w:rPr>
        <w:t>’</w:t>
      </w:r>
      <w:r w:rsidR="000F39DB" w:rsidRPr="00D60D43">
        <w:rPr>
          <w:lang w:val="fr-FR"/>
        </w:rPr>
        <w:t>il s</w:t>
      </w:r>
      <w:r w:rsidR="00765E44" w:rsidRPr="00D60D43">
        <w:rPr>
          <w:lang w:val="fr-FR"/>
        </w:rPr>
        <w:t>’</w:t>
      </w:r>
      <w:r w:rsidR="000F39DB" w:rsidRPr="00D60D43">
        <w:rPr>
          <w:lang w:val="fr-FR"/>
        </w:rPr>
        <w:t>agit</w:t>
      </w:r>
      <w:r w:rsidRPr="00D60D43">
        <w:rPr>
          <w:lang w:val="fr-FR"/>
        </w:rPr>
        <w:t xml:space="preserve"> de pays du Commonwealth.</w:t>
      </w:r>
    </w:p>
    <w:p w:rsidR="00315391" w:rsidRPr="00D60D43" w:rsidRDefault="00A17C00" w:rsidP="00A17C00">
      <w:pPr>
        <w:pStyle w:val="SingleTxtG"/>
        <w:rPr>
          <w:lang w:val="fr-FR"/>
        </w:rPr>
      </w:pPr>
      <w:r w:rsidRPr="00D60D43">
        <w:rPr>
          <w:lang w:val="fr-FR"/>
        </w:rPr>
        <w:t>63.</w:t>
      </w:r>
      <w:r w:rsidRPr="00D60D43">
        <w:rPr>
          <w:lang w:val="fr-FR"/>
        </w:rPr>
        <w:tab/>
        <w:t>Conformément à l</w:t>
      </w:r>
      <w:r w:rsidR="00765E44" w:rsidRPr="00D60D43">
        <w:rPr>
          <w:lang w:val="fr-FR"/>
        </w:rPr>
        <w:t>’</w:t>
      </w:r>
      <w:r w:rsidR="001936F9" w:rsidRPr="00D60D43">
        <w:rPr>
          <w:lang w:val="fr-FR"/>
        </w:rPr>
        <w:t>article </w:t>
      </w:r>
      <w:r w:rsidRPr="00D60D43">
        <w:rPr>
          <w:lang w:val="fr-FR"/>
        </w:rPr>
        <w:t>8 de la loi</w:t>
      </w:r>
      <w:r w:rsidR="00765E44" w:rsidRPr="00D60D43">
        <w:rPr>
          <w:lang w:val="fr-FR"/>
        </w:rPr>
        <w:t>,</w:t>
      </w:r>
      <w:r w:rsidRPr="00D60D43">
        <w:rPr>
          <w:lang w:val="fr-FR"/>
        </w:rPr>
        <w:t xml:space="preserve"> la demande d</w:t>
      </w:r>
      <w:r w:rsidR="00765E44" w:rsidRPr="00D60D43">
        <w:rPr>
          <w:lang w:val="fr-FR"/>
        </w:rPr>
        <w:t>’</w:t>
      </w:r>
      <w:r w:rsidRPr="00D60D43">
        <w:rPr>
          <w:lang w:val="fr-FR"/>
        </w:rPr>
        <w:t>extradition est transmis</w:t>
      </w:r>
      <w:r w:rsidR="00D60C86" w:rsidRPr="00D60D43">
        <w:rPr>
          <w:lang w:val="fr-FR"/>
        </w:rPr>
        <w:t>e au Bureau du Directeur des poursuites publiques</w:t>
      </w:r>
      <w:r w:rsidRPr="00D60D43">
        <w:rPr>
          <w:lang w:val="fr-FR"/>
        </w:rPr>
        <w:t xml:space="preserve"> qui la traite conformément aux dispositions pertinentes de la loi sur l</w:t>
      </w:r>
      <w:r w:rsidR="00765E44" w:rsidRPr="00D60D43">
        <w:rPr>
          <w:lang w:val="fr-FR"/>
        </w:rPr>
        <w:t>’</w:t>
      </w:r>
      <w:r w:rsidRPr="00D60D43">
        <w:rPr>
          <w:lang w:val="fr-FR"/>
        </w:rPr>
        <w:t>extradition et au traité d</w:t>
      </w:r>
      <w:r w:rsidR="00765E44" w:rsidRPr="00D60D43">
        <w:rPr>
          <w:lang w:val="fr-FR"/>
        </w:rPr>
        <w:t>’</w:t>
      </w:r>
      <w:r w:rsidRPr="00D60D43">
        <w:rPr>
          <w:lang w:val="fr-FR"/>
        </w:rPr>
        <w:t>extradition pertinent (entre Maurice et l</w:t>
      </w:r>
      <w:r w:rsidR="00765E44" w:rsidRPr="00D60D43">
        <w:rPr>
          <w:lang w:val="fr-FR"/>
        </w:rPr>
        <w:t>’</w:t>
      </w:r>
      <w:r w:rsidRPr="00D60D43">
        <w:rPr>
          <w:lang w:val="fr-FR"/>
        </w:rPr>
        <w:t xml:space="preserve">État </w:t>
      </w:r>
      <w:r w:rsidR="00D60C86" w:rsidRPr="00D60D43">
        <w:rPr>
          <w:lang w:val="fr-FR"/>
        </w:rPr>
        <w:t>demandeur). Le Directeur des poursuites peut autoriser par écrit</w:t>
      </w:r>
      <w:r w:rsidRPr="00D60D43">
        <w:rPr>
          <w:lang w:val="fr-FR"/>
        </w:rPr>
        <w:t xml:space="preserve"> un magistrat à délivrer un mandat d</w:t>
      </w:r>
      <w:r w:rsidR="00765E44" w:rsidRPr="00D60D43">
        <w:rPr>
          <w:lang w:val="fr-FR"/>
        </w:rPr>
        <w:t>’</w:t>
      </w:r>
      <w:r w:rsidRPr="00D60D43">
        <w:rPr>
          <w:lang w:val="fr-FR"/>
        </w:rPr>
        <w:t>arrêt à l</w:t>
      </w:r>
      <w:r w:rsidR="00765E44" w:rsidRPr="00D60D43">
        <w:rPr>
          <w:lang w:val="fr-FR"/>
        </w:rPr>
        <w:t>’</w:t>
      </w:r>
      <w:r w:rsidRPr="00D60D43">
        <w:rPr>
          <w:lang w:val="fr-FR"/>
        </w:rPr>
        <w:t>encontre de l</w:t>
      </w:r>
      <w:r w:rsidR="00765E44" w:rsidRPr="00D60D43">
        <w:rPr>
          <w:lang w:val="fr-FR"/>
        </w:rPr>
        <w:t>’</w:t>
      </w:r>
      <w:r w:rsidRPr="00D60D43">
        <w:rPr>
          <w:lang w:val="fr-FR"/>
        </w:rPr>
        <w:t>auteur de l</w:t>
      </w:r>
      <w:r w:rsidR="00765E44" w:rsidRPr="00D60D43">
        <w:rPr>
          <w:lang w:val="fr-FR"/>
        </w:rPr>
        <w:t>’</w:t>
      </w:r>
      <w:r w:rsidRPr="00D60D43">
        <w:rPr>
          <w:lang w:val="fr-FR"/>
        </w:rPr>
        <w:t>infraction</w:t>
      </w:r>
      <w:r w:rsidR="00765E44" w:rsidRPr="00D60D43">
        <w:rPr>
          <w:lang w:val="fr-FR"/>
        </w:rPr>
        <w:t>,</w:t>
      </w:r>
      <w:r w:rsidRPr="00D60D43">
        <w:rPr>
          <w:lang w:val="fr-FR"/>
        </w:rPr>
        <w:t xml:space="preserve"> conformément à l</w:t>
      </w:r>
      <w:r w:rsidR="00765E44" w:rsidRPr="00D60D43">
        <w:rPr>
          <w:lang w:val="fr-FR"/>
        </w:rPr>
        <w:t>’</w:t>
      </w:r>
      <w:r w:rsidR="001936F9" w:rsidRPr="00D60D43">
        <w:rPr>
          <w:lang w:val="fr-FR"/>
        </w:rPr>
        <w:t>article </w:t>
      </w:r>
      <w:r w:rsidRPr="00D60D43">
        <w:rPr>
          <w:lang w:val="fr-FR"/>
        </w:rPr>
        <w:t>9 de la loi sur l</w:t>
      </w:r>
      <w:r w:rsidR="00765E44" w:rsidRPr="00D60D43">
        <w:rPr>
          <w:lang w:val="fr-FR"/>
        </w:rPr>
        <w:t>’</w:t>
      </w:r>
      <w:r w:rsidRPr="00D60D43">
        <w:rPr>
          <w:lang w:val="fr-FR"/>
        </w:rPr>
        <w:t>extradition.</w:t>
      </w:r>
    </w:p>
    <w:p w:rsidR="00315391" w:rsidRPr="00D60D43" w:rsidRDefault="00A17C00" w:rsidP="00B83754">
      <w:pPr>
        <w:pStyle w:val="SingleTxtG"/>
        <w:keepNext/>
        <w:rPr>
          <w:lang w:val="fr-FR"/>
        </w:rPr>
      </w:pPr>
      <w:r w:rsidRPr="00D60D43">
        <w:rPr>
          <w:lang w:val="fr-FR"/>
        </w:rPr>
        <w:t>64.</w:t>
      </w:r>
      <w:r w:rsidRPr="00D60D43">
        <w:rPr>
          <w:lang w:val="fr-FR"/>
        </w:rPr>
        <w:tab/>
        <w:t>Aux termes de l</w:t>
      </w:r>
      <w:r w:rsidR="00765E44" w:rsidRPr="00D60D43">
        <w:rPr>
          <w:lang w:val="fr-FR"/>
        </w:rPr>
        <w:t>’</w:t>
      </w:r>
      <w:r w:rsidR="001936F9" w:rsidRPr="00D60D43">
        <w:rPr>
          <w:lang w:val="fr-FR"/>
        </w:rPr>
        <w:t>article </w:t>
      </w:r>
      <w:r w:rsidRPr="00D60D43">
        <w:rPr>
          <w:lang w:val="fr-FR"/>
        </w:rPr>
        <w:t>13 de la loi sur l</w:t>
      </w:r>
      <w:r w:rsidR="00765E44" w:rsidRPr="00D60D43">
        <w:rPr>
          <w:lang w:val="fr-FR"/>
        </w:rPr>
        <w:t>’</w:t>
      </w:r>
      <w:r w:rsidR="0091412D" w:rsidRPr="00D60D43">
        <w:rPr>
          <w:lang w:val="fr-FR"/>
        </w:rPr>
        <w:t>extradition</w:t>
      </w:r>
      <w:r w:rsidR="00634812" w:rsidRPr="00D60D43">
        <w:rPr>
          <w:lang w:val="fr-FR"/>
        </w:rPr>
        <w:t>:</w:t>
      </w:r>
    </w:p>
    <w:p w:rsidR="00315391" w:rsidRPr="00D60D43" w:rsidRDefault="00B83754" w:rsidP="00736434">
      <w:pPr>
        <w:pStyle w:val="SingleTxtG"/>
        <w:ind w:left="1701"/>
        <w:rPr>
          <w:iCs/>
          <w:lang w:val="fr-FR"/>
        </w:rPr>
      </w:pPr>
      <w:r w:rsidRPr="00D60D43">
        <w:rPr>
          <w:lang w:val="fr-FR"/>
        </w:rPr>
        <w:tab/>
      </w:r>
      <w:r w:rsidR="001913C6" w:rsidRPr="00D60D43">
        <w:rPr>
          <w:lang w:val="fr-FR"/>
        </w:rPr>
        <w:t>«</w:t>
      </w:r>
      <w:r w:rsidR="00C34A59" w:rsidRPr="00D60D43">
        <w:rPr>
          <w:lang w:val="fr-FR"/>
        </w:rPr>
        <w:t>L</w:t>
      </w:r>
      <w:r w:rsidR="00497847" w:rsidRPr="00D60D43">
        <w:rPr>
          <w:lang w:val="fr-FR"/>
        </w:rPr>
        <w:t>orsqu</w:t>
      </w:r>
      <w:r w:rsidR="00765E44" w:rsidRPr="00D60D43">
        <w:rPr>
          <w:lang w:val="fr-FR"/>
        </w:rPr>
        <w:t>’</w:t>
      </w:r>
      <w:r w:rsidR="00497847" w:rsidRPr="00D60D43">
        <w:rPr>
          <w:lang w:val="fr-FR"/>
        </w:rPr>
        <w:t>une personne qui</w:t>
      </w:r>
      <w:r w:rsidR="00765E44" w:rsidRPr="00D60D43">
        <w:rPr>
          <w:lang w:val="fr-FR"/>
        </w:rPr>
        <w:t>,</w:t>
      </w:r>
      <w:r w:rsidR="00497847" w:rsidRPr="00D60D43">
        <w:rPr>
          <w:lang w:val="fr-FR"/>
        </w:rPr>
        <w:t xml:space="preserve"> en vertu de la pr</w:t>
      </w:r>
      <w:r w:rsidR="00A86400" w:rsidRPr="00D60D43">
        <w:rPr>
          <w:lang w:val="fr-FR"/>
        </w:rPr>
        <w:t>ésente partie (partie II)</w:t>
      </w:r>
      <w:r w:rsidR="00765E44" w:rsidRPr="00D60D43">
        <w:rPr>
          <w:lang w:val="fr-FR"/>
        </w:rPr>
        <w:t>,</w:t>
      </w:r>
      <w:r w:rsidR="0097461C" w:rsidRPr="00D60D43">
        <w:rPr>
          <w:lang w:val="fr-FR"/>
        </w:rPr>
        <w:t xml:space="preserve"> a été</w:t>
      </w:r>
      <w:r w:rsidR="00D60C86" w:rsidRPr="00D60D43">
        <w:rPr>
          <w:lang w:val="fr-FR"/>
        </w:rPr>
        <w:t xml:space="preserve"> </w:t>
      </w:r>
      <w:r w:rsidR="00497847" w:rsidRPr="00D60D43">
        <w:rPr>
          <w:lang w:val="fr-FR"/>
        </w:rPr>
        <w:t>incarcéré</w:t>
      </w:r>
      <w:r w:rsidR="00E35270" w:rsidRPr="00D60D43">
        <w:rPr>
          <w:lang w:val="fr-FR"/>
        </w:rPr>
        <w:t>e</w:t>
      </w:r>
      <w:r w:rsidR="009E77DB" w:rsidRPr="00D60D43">
        <w:rPr>
          <w:lang w:val="fr-FR"/>
        </w:rPr>
        <w:t xml:space="preserve"> ou </w:t>
      </w:r>
      <w:r w:rsidR="0097461C" w:rsidRPr="00D60D43">
        <w:rPr>
          <w:lang w:val="fr-FR"/>
        </w:rPr>
        <w:t xml:space="preserve">a fait </w:t>
      </w:r>
      <w:r w:rsidR="00497847" w:rsidRPr="00D60D43">
        <w:rPr>
          <w:lang w:val="fr-FR"/>
        </w:rPr>
        <w:t>l</w:t>
      </w:r>
      <w:r w:rsidR="00765E44" w:rsidRPr="00D60D43">
        <w:rPr>
          <w:lang w:val="fr-FR"/>
        </w:rPr>
        <w:t>’</w:t>
      </w:r>
      <w:r w:rsidR="00497847" w:rsidRPr="00D60D43">
        <w:rPr>
          <w:lang w:val="fr-FR"/>
        </w:rPr>
        <w:t>objet d</w:t>
      </w:r>
      <w:r w:rsidR="00765E44" w:rsidRPr="00D60D43">
        <w:rPr>
          <w:lang w:val="fr-FR"/>
        </w:rPr>
        <w:t>’</w:t>
      </w:r>
      <w:r w:rsidR="00497847" w:rsidRPr="00D60D43">
        <w:rPr>
          <w:lang w:val="fr-FR"/>
        </w:rPr>
        <w:t>une ordonnance de détention est</w:t>
      </w:r>
      <w:r w:rsidR="006D14F3" w:rsidRPr="00D60D43">
        <w:rPr>
          <w:lang w:val="fr-FR"/>
        </w:rPr>
        <w:t xml:space="preserve"> toujours</w:t>
      </w:r>
      <w:r w:rsidR="00497847" w:rsidRPr="00D60D43">
        <w:rPr>
          <w:lang w:val="fr-FR"/>
        </w:rPr>
        <w:t xml:space="preserve"> détenue à Maurice à l</w:t>
      </w:r>
      <w:r w:rsidR="00765E44" w:rsidRPr="00D60D43">
        <w:rPr>
          <w:lang w:val="fr-FR"/>
        </w:rPr>
        <w:t>’</w:t>
      </w:r>
      <w:r w:rsidR="00497847" w:rsidRPr="00D60D43">
        <w:rPr>
          <w:lang w:val="fr-FR"/>
        </w:rPr>
        <w:t>expiration d</w:t>
      </w:r>
      <w:r w:rsidR="00765E44" w:rsidRPr="00D60D43">
        <w:rPr>
          <w:lang w:val="fr-FR"/>
        </w:rPr>
        <w:t>’</w:t>
      </w:r>
      <w:r w:rsidR="00497847" w:rsidRPr="00D60D43">
        <w:rPr>
          <w:lang w:val="fr-FR"/>
        </w:rPr>
        <w:t>un délai de deux mois</w:t>
      </w:r>
      <w:r w:rsidRPr="00D60D43">
        <w:rPr>
          <w:lang w:val="fr-FR"/>
        </w:rPr>
        <w:t xml:space="preserve"> </w:t>
      </w:r>
      <w:r w:rsidR="00497847" w:rsidRPr="00D60D43">
        <w:rPr>
          <w:lang w:val="fr-FR"/>
        </w:rPr>
        <w:t>après la date de l</w:t>
      </w:r>
      <w:r w:rsidR="00765E44" w:rsidRPr="00D60D43">
        <w:rPr>
          <w:lang w:val="fr-FR"/>
        </w:rPr>
        <w:t>’</w:t>
      </w:r>
      <w:r w:rsidR="00497847" w:rsidRPr="00D60D43">
        <w:rPr>
          <w:lang w:val="fr-FR"/>
        </w:rPr>
        <w:t>ordonnance de renvoi</w:t>
      </w:r>
      <w:r w:rsidR="00765E44" w:rsidRPr="00D60D43">
        <w:rPr>
          <w:lang w:val="fr-FR"/>
        </w:rPr>
        <w:t>,</w:t>
      </w:r>
      <w:r w:rsidR="00497847" w:rsidRPr="00D60D43">
        <w:rPr>
          <w:lang w:val="fr-FR"/>
        </w:rPr>
        <w:t xml:space="preserve"> ou</w:t>
      </w:r>
      <w:r w:rsidR="00765E44" w:rsidRPr="00D60D43">
        <w:rPr>
          <w:lang w:val="fr-FR"/>
        </w:rPr>
        <w:t xml:space="preserve"> </w:t>
      </w:r>
      <w:r w:rsidR="00D60C86" w:rsidRPr="00D60D43">
        <w:rPr>
          <w:lang w:val="fr-FR"/>
        </w:rPr>
        <w:t>lors</w:t>
      </w:r>
      <w:r w:rsidR="00497847" w:rsidRPr="00D60D43">
        <w:rPr>
          <w:lang w:val="fr-FR"/>
        </w:rPr>
        <w:t>qu</w:t>
      </w:r>
      <w:r w:rsidR="00765E44" w:rsidRPr="00D60D43">
        <w:rPr>
          <w:lang w:val="fr-FR"/>
        </w:rPr>
        <w:t>’</w:t>
      </w:r>
      <w:r w:rsidR="00497847" w:rsidRPr="00D60D43">
        <w:rPr>
          <w:lang w:val="fr-FR"/>
        </w:rPr>
        <w:t>une ordonnance d</w:t>
      </w:r>
      <w:r w:rsidR="00765E44" w:rsidRPr="00D60D43">
        <w:rPr>
          <w:lang w:val="fr-FR"/>
        </w:rPr>
        <w:t>’</w:t>
      </w:r>
      <w:r w:rsidR="00497847" w:rsidRPr="00D60D43">
        <w:rPr>
          <w:lang w:val="fr-FR"/>
        </w:rPr>
        <w:t>habeas corpus est délivrée après que la Cour suprême a statué sur le retour de l</w:t>
      </w:r>
      <w:r w:rsidR="00765E44" w:rsidRPr="00D60D43">
        <w:rPr>
          <w:lang w:val="fr-FR"/>
        </w:rPr>
        <w:t>’</w:t>
      </w:r>
      <w:r w:rsidR="00497847" w:rsidRPr="00D60D43">
        <w:rPr>
          <w:lang w:val="fr-FR"/>
        </w:rPr>
        <w:t>ordonnance</w:t>
      </w:r>
      <w:r w:rsidR="00765E44" w:rsidRPr="00D60D43">
        <w:rPr>
          <w:lang w:val="fr-FR"/>
        </w:rPr>
        <w:t>,</w:t>
      </w:r>
      <w:r w:rsidR="00497847" w:rsidRPr="00D60D43">
        <w:rPr>
          <w:lang w:val="fr-FR"/>
        </w:rPr>
        <w:t xml:space="preserve"> la Cour suprême</w:t>
      </w:r>
      <w:r w:rsidR="00765E44" w:rsidRPr="00D60D43">
        <w:rPr>
          <w:lang w:val="fr-FR"/>
        </w:rPr>
        <w:t>,</w:t>
      </w:r>
      <w:r w:rsidR="00497847" w:rsidRPr="00D60D43">
        <w:rPr>
          <w:lang w:val="fr-FR"/>
        </w:rPr>
        <w:t xml:space="preserve"> </w:t>
      </w:r>
      <w:r w:rsidR="000A5C05" w:rsidRPr="00D60D43">
        <w:rPr>
          <w:lang w:val="fr-FR"/>
        </w:rPr>
        <w:t>sur</w:t>
      </w:r>
      <w:r w:rsidR="00497847" w:rsidRPr="00D60D43">
        <w:rPr>
          <w:lang w:val="fr-FR"/>
        </w:rPr>
        <w:t xml:space="preserve"> demande et sur présentation de la preuve qu</w:t>
      </w:r>
      <w:r w:rsidR="00765E44" w:rsidRPr="00D60D43">
        <w:rPr>
          <w:lang w:val="fr-FR"/>
        </w:rPr>
        <w:t>’</w:t>
      </w:r>
      <w:r w:rsidR="00497847" w:rsidRPr="00D60D43">
        <w:rPr>
          <w:lang w:val="fr-FR"/>
        </w:rPr>
        <w:t>un préavis raisonnable de l</w:t>
      </w:r>
      <w:r w:rsidR="00765E44" w:rsidRPr="00D60D43">
        <w:rPr>
          <w:lang w:val="fr-FR"/>
        </w:rPr>
        <w:t>’</w:t>
      </w:r>
      <w:r w:rsidR="00497847" w:rsidRPr="00D60D43">
        <w:rPr>
          <w:lang w:val="fr-FR"/>
        </w:rPr>
        <w:t>intention de faire la demande a</w:t>
      </w:r>
      <w:r w:rsidR="00D60C86" w:rsidRPr="00D60D43">
        <w:rPr>
          <w:lang w:val="fr-FR"/>
        </w:rPr>
        <w:t xml:space="preserve"> été donnée au Directeur des poursuites publiques</w:t>
      </w:r>
      <w:r w:rsidR="00765E44" w:rsidRPr="00D60D43">
        <w:rPr>
          <w:lang w:val="fr-FR"/>
        </w:rPr>
        <w:t xml:space="preserve">, </w:t>
      </w:r>
      <w:r w:rsidR="00497847" w:rsidRPr="00D60D43">
        <w:rPr>
          <w:lang w:val="fr-FR"/>
        </w:rPr>
        <w:t xml:space="preserve">prononce la libération du contrevenant sauf si des motifs valables sont </w:t>
      </w:r>
      <w:r w:rsidR="00F17A07" w:rsidRPr="00D60D43">
        <w:rPr>
          <w:lang w:val="fr-FR"/>
        </w:rPr>
        <w:t>fournis contre cette</w:t>
      </w:r>
      <w:r w:rsidR="00736434" w:rsidRPr="00D60D43">
        <w:rPr>
          <w:lang w:val="fr-FR"/>
        </w:rPr>
        <w:t xml:space="preserve"> libération</w:t>
      </w:r>
      <w:r w:rsidRPr="00D60D43">
        <w:rPr>
          <w:lang w:val="fr-FR"/>
        </w:rPr>
        <w:t>.</w:t>
      </w:r>
      <w:r w:rsidR="001913C6" w:rsidRPr="00D60D43">
        <w:rPr>
          <w:lang w:val="fr-FR"/>
        </w:rPr>
        <w:t>»</w:t>
      </w:r>
    </w:p>
    <w:p w:rsidR="00315391" w:rsidRPr="00D60D43" w:rsidRDefault="00A17C00" w:rsidP="00A17C00">
      <w:pPr>
        <w:pStyle w:val="SingleTxtG"/>
        <w:rPr>
          <w:bCs/>
          <w:lang w:val="fr-FR"/>
        </w:rPr>
      </w:pPr>
      <w:r w:rsidRPr="00D60D43">
        <w:rPr>
          <w:lang w:val="fr-FR"/>
        </w:rPr>
        <w:t>65.</w:t>
      </w:r>
      <w:r w:rsidRPr="00D60D43">
        <w:rPr>
          <w:lang w:val="fr-FR"/>
        </w:rPr>
        <w:tab/>
        <w:t>Les principes relatifs à la loi sur l</w:t>
      </w:r>
      <w:r w:rsidR="00765E44" w:rsidRPr="00D60D43">
        <w:rPr>
          <w:lang w:val="fr-FR"/>
        </w:rPr>
        <w:t>’</w:t>
      </w:r>
      <w:r w:rsidRPr="00D60D43">
        <w:rPr>
          <w:lang w:val="fr-FR"/>
        </w:rPr>
        <w:t>extrad</w:t>
      </w:r>
      <w:r w:rsidR="00B5337C" w:rsidRPr="00D60D43">
        <w:rPr>
          <w:lang w:val="fr-FR"/>
        </w:rPr>
        <w:t>ition ont été clairement énoncé</w:t>
      </w:r>
      <w:r w:rsidR="00C413F3" w:rsidRPr="00D60D43">
        <w:rPr>
          <w:lang w:val="fr-FR"/>
        </w:rPr>
        <w:t xml:space="preserve">s dans les affaires </w:t>
      </w:r>
      <w:r w:rsidR="00C413F3" w:rsidRPr="00D60D43">
        <w:rPr>
          <w:i/>
          <w:lang w:val="fr-FR"/>
        </w:rPr>
        <w:t>Danche D</w:t>
      </w:r>
      <w:r w:rsidR="00C413F3" w:rsidRPr="00D60D43">
        <w:rPr>
          <w:lang w:val="fr-FR"/>
        </w:rPr>
        <w:t>. c</w:t>
      </w:r>
      <w:r w:rsidRPr="00D60D43">
        <w:rPr>
          <w:lang w:val="fr-FR"/>
        </w:rPr>
        <w:t xml:space="preserve">. </w:t>
      </w:r>
      <w:r w:rsidRPr="00D60D43">
        <w:rPr>
          <w:i/>
          <w:lang w:val="fr-FR"/>
        </w:rPr>
        <w:t>le Directeur de la police &amp; ORS (2002)</w:t>
      </w:r>
      <w:r w:rsidR="00765E44" w:rsidRPr="00D60D43">
        <w:rPr>
          <w:i/>
          <w:lang w:val="fr-FR"/>
        </w:rPr>
        <w:t xml:space="preserve"> </w:t>
      </w:r>
      <w:r w:rsidRPr="00D60D43">
        <w:rPr>
          <w:i/>
          <w:lang w:val="fr-FR"/>
        </w:rPr>
        <w:t>SCJ 171</w:t>
      </w:r>
      <w:r w:rsidRPr="00D60D43">
        <w:rPr>
          <w:lang w:val="fr-FR"/>
        </w:rPr>
        <w:t xml:space="preserve"> et </w:t>
      </w:r>
      <w:r w:rsidRPr="00D60D43">
        <w:rPr>
          <w:i/>
          <w:lang w:val="fr-FR"/>
        </w:rPr>
        <w:t>Rama</w:t>
      </w:r>
      <w:r w:rsidR="00E700AE" w:rsidRPr="00D60D43">
        <w:rPr>
          <w:i/>
          <w:lang w:val="fr-FR"/>
        </w:rPr>
        <w:t xml:space="preserve">nkhan M F. </w:t>
      </w:r>
      <w:r w:rsidR="00E700AE" w:rsidRPr="00D60D43">
        <w:rPr>
          <w:lang w:val="fr-FR"/>
        </w:rPr>
        <w:t>c.</w:t>
      </w:r>
      <w:r w:rsidR="00670E41" w:rsidRPr="00D60D43">
        <w:rPr>
          <w:lang w:val="fr-FR"/>
        </w:rPr>
        <w:t xml:space="preserve"> </w:t>
      </w:r>
      <w:r w:rsidR="00670E41" w:rsidRPr="00D60D43">
        <w:rPr>
          <w:i/>
          <w:lang w:val="fr-FR"/>
        </w:rPr>
        <w:t>le Directeur de l</w:t>
      </w:r>
      <w:r w:rsidR="00765E44" w:rsidRPr="00D60D43">
        <w:rPr>
          <w:i/>
          <w:lang w:val="fr-FR"/>
        </w:rPr>
        <w:t>’</w:t>
      </w:r>
      <w:r w:rsidR="00670E41" w:rsidRPr="00D60D43">
        <w:rPr>
          <w:i/>
          <w:lang w:val="fr-FR"/>
        </w:rPr>
        <w:t>A</w:t>
      </w:r>
      <w:r w:rsidRPr="00D60D43">
        <w:rPr>
          <w:i/>
          <w:lang w:val="fr-FR"/>
        </w:rPr>
        <w:t>dministration des prisons (2002) SCJ 140</w:t>
      </w:r>
      <w:r w:rsidR="00765E44" w:rsidRPr="00D60D43">
        <w:rPr>
          <w:lang w:val="fr-FR"/>
        </w:rPr>
        <w:t>,</w:t>
      </w:r>
      <w:r w:rsidRPr="00D60D43">
        <w:rPr>
          <w:lang w:val="fr-FR"/>
        </w:rPr>
        <w:t xml:space="preserve"> et les deux affaires </w:t>
      </w:r>
      <w:r w:rsidR="000A5C05" w:rsidRPr="00D60D43">
        <w:rPr>
          <w:lang w:val="fr-FR"/>
        </w:rPr>
        <w:t xml:space="preserve">font </w:t>
      </w:r>
      <w:r w:rsidRPr="00D60D43">
        <w:rPr>
          <w:lang w:val="fr-FR"/>
        </w:rPr>
        <w:t xml:space="preserve">toujours </w:t>
      </w:r>
      <w:r w:rsidR="000A5C05" w:rsidRPr="00D60D43">
        <w:rPr>
          <w:lang w:val="fr-FR"/>
        </w:rPr>
        <w:t>autorité</w:t>
      </w:r>
      <w:r w:rsidRPr="00D60D43">
        <w:rPr>
          <w:lang w:val="fr-FR"/>
        </w:rPr>
        <w:t>.</w:t>
      </w:r>
    </w:p>
    <w:p w:rsidR="00315391" w:rsidRPr="00D60D43" w:rsidRDefault="00A17C00" w:rsidP="00A17C00">
      <w:pPr>
        <w:pStyle w:val="SingleTxtG"/>
        <w:rPr>
          <w:bCs/>
          <w:lang w:val="fr-FR"/>
        </w:rPr>
      </w:pPr>
      <w:r w:rsidRPr="00D60D43">
        <w:rPr>
          <w:lang w:val="fr-FR"/>
        </w:rPr>
        <w:t>66.</w:t>
      </w:r>
      <w:r w:rsidRPr="00D60D43">
        <w:rPr>
          <w:lang w:val="fr-FR"/>
        </w:rPr>
        <w:tab/>
        <w:t>Dans la première affaire</w:t>
      </w:r>
      <w:r w:rsidR="00765E44" w:rsidRPr="00D60D43">
        <w:rPr>
          <w:lang w:val="fr-FR"/>
        </w:rPr>
        <w:t>,</w:t>
      </w:r>
      <w:r w:rsidRPr="00D60D43">
        <w:rPr>
          <w:lang w:val="fr-FR"/>
        </w:rPr>
        <w:t xml:space="preserve"> le requérant</w:t>
      </w:r>
      <w:r w:rsidR="00765E44" w:rsidRPr="00D60D43">
        <w:rPr>
          <w:lang w:val="fr-FR"/>
        </w:rPr>
        <w:t>,</w:t>
      </w:r>
      <w:r w:rsidRPr="00D60D43">
        <w:rPr>
          <w:lang w:val="fr-FR"/>
        </w:rPr>
        <w:t xml:space="preserve"> un ressortissant français a de</w:t>
      </w:r>
      <w:r w:rsidR="0013055C" w:rsidRPr="00D60D43">
        <w:rPr>
          <w:lang w:val="fr-FR"/>
        </w:rPr>
        <w:t xml:space="preserve">mandé au tribunal de délivrer </w:t>
      </w:r>
      <w:r w:rsidRPr="00D60D43">
        <w:rPr>
          <w:lang w:val="fr-FR"/>
        </w:rPr>
        <w:t>un</w:t>
      </w:r>
      <w:r w:rsidR="0013055C" w:rsidRPr="00D60D43">
        <w:rPr>
          <w:lang w:val="fr-FR"/>
        </w:rPr>
        <w:t>e</w:t>
      </w:r>
      <w:r w:rsidRPr="00D60D43">
        <w:rPr>
          <w:lang w:val="fr-FR"/>
        </w:rPr>
        <w:t xml:space="preserve"> ordonnance d</w:t>
      </w:r>
      <w:r w:rsidR="00765E44" w:rsidRPr="00D60D43">
        <w:rPr>
          <w:lang w:val="fr-FR"/>
        </w:rPr>
        <w:t>’</w:t>
      </w:r>
      <w:r w:rsidRPr="00D60D43">
        <w:rPr>
          <w:lang w:val="fr-FR"/>
        </w:rPr>
        <w:t>habeas corpus afin que sa libération soit ordonnée. Un mandat d</w:t>
      </w:r>
      <w:r w:rsidR="00765E44" w:rsidRPr="00D60D43">
        <w:rPr>
          <w:lang w:val="fr-FR"/>
        </w:rPr>
        <w:t>’</w:t>
      </w:r>
      <w:r w:rsidRPr="00D60D43">
        <w:rPr>
          <w:lang w:val="fr-FR"/>
        </w:rPr>
        <w:t xml:space="preserve">arrêt avait été émis contre </w:t>
      </w:r>
      <w:r w:rsidR="000A5C05" w:rsidRPr="00D60D43">
        <w:rPr>
          <w:lang w:val="fr-FR"/>
        </w:rPr>
        <w:t>lui</w:t>
      </w:r>
      <w:r w:rsidRPr="00D60D43">
        <w:rPr>
          <w:lang w:val="fr-FR"/>
        </w:rPr>
        <w:t xml:space="preserve"> en vertu de la loi sur l</w:t>
      </w:r>
      <w:r w:rsidR="00765E44" w:rsidRPr="00D60D43">
        <w:rPr>
          <w:lang w:val="fr-FR"/>
        </w:rPr>
        <w:t>’</w:t>
      </w:r>
      <w:r w:rsidRPr="00D60D43">
        <w:rPr>
          <w:lang w:val="fr-FR"/>
        </w:rPr>
        <w:t>extradition</w:t>
      </w:r>
      <w:r w:rsidR="00765E44" w:rsidRPr="00D60D43">
        <w:rPr>
          <w:lang w:val="fr-FR"/>
        </w:rPr>
        <w:t>,</w:t>
      </w:r>
      <w:r w:rsidRPr="00D60D43">
        <w:rPr>
          <w:lang w:val="fr-FR"/>
        </w:rPr>
        <w:t xml:space="preserve"> </w:t>
      </w:r>
      <w:r w:rsidR="000A5C05" w:rsidRPr="00D60D43">
        <w:rPr>
          <w:lang w:val="fr-FR"/>
        </w:rPr>
        <w:t>parce qu</w:t>
      </w:r>
      <w:r w:rsidR="00765E44" w:rsidRPr="00D60D43">
        <w:rPr>
          <w:lang w:val="fr-FR"/>
        </w:rPr>
        <w:t>’</w:t>
      </w:r>
      <w:r w:rsidR="000A5C05" w:rsidRPr="00D60D43">
        <w:rPr>
          <w:lang w:val="fr-FR"/>
        </w:rPr>
        <w:t xml:space="preserve">il </w:t>
      </w:r>
      <w:r w:rsidR="000A5C05" w:rsidRPr="00D60D43">
        <w:rPr>
          <w:lang w:val="fr-FR"/>
        </w:rPr>
        <w:lastRenderedPageBreak/>
        <w:t>était</w:t>
      </w:r>
      <w:r w:rsidR="00765E44" w:rsidRPr="00D60D43">
        <w:rPr>
          <w:lang w:val="fr-FR"/>
        </w:rPr>
        <w:t xml:space="preserve"> </w:t>
      </w:r>
      <w:r w:rsidRPr="00D60D43">
        <w:rPr>
          <w:lang w:val="fr-FR"/>
        </w:rPr>
        <w:t>accusé d</w:t>
      </w:r>
      <w:r w:rsidR="00765E44" w:rsidRPr="00D60D43">
        <w:rPr>
          <w:lang w:val="fr-FR"/>
        </w:rPr>
        <w:t>’</w:t>
      </w:r>
      <w:r w:rsidRPr="00D60D43">
        <w:rPr>
          <w:lang w:val="fr-FR"/>
        </w:rPr>
        <w:t>avoir commis aux États-Unis d</w:t>
      </w:r>
      <w:r w:rsidR="00765E44" w:rsidRPr="00D60D43">
        <w:rPr>
          <w:lang w:val="fr-FR"/>
        </w:rPr>
        <w:t>’</w:t>
      </w:r>
      <w:r w:rsidRPr="00D60D43">
        <w:rPr>
          <w:lang w:val="fr-FR"/>
        </w:rPr>
        <w:t>Amérique (USA)</w:t>
      </w:r>
      <w:r w:rsidR="00765E44" w:rsidRPr="00D60D43">
        <w:rPr>
          <w:lang w:val="fr-FR"/>
        </w:rPr>
        <w:t xml:space="preserve"> </w:t>
      </w:r>
      <w:r w:rsidRPr="00D60D43">
        <w:rPr>
          <w:lang w:val="fr-FR"/>
        </w:rPr>
        <w:t>les délits de fraude postale</w:t>
      </w:r>
      <w:r w:rsidR="00765E44" w:rsidRPr="00D60D43">
        <w:rPr>
          <w:lang w:val="fr-FR"/>
        </w:rPr>
        <w:t>,</w:t>
      </w:r>
      <w:r w:rsidRPr="00D60D43">
        <w:rPr>
          <w:lang w:val="fr-FR"/>
        </w:rPr>
        <w:t xml:space="preserve"> transport entre États de biens volés et</w:t>
      </w:r>
      <w:r w:rsidR="00765E44" w:rsidRPr="00D60D43">
        <w:rPr>
          <w:lang w:val="fr-FR"/>
        </w:rPr>
        <w:t xml:space="preserve"> </w:t>
      </w:r>
      <w:r w:rsidRPr="00D60D43">
        <w:rPr>
          <w:lang w:val="fr-FR"/>
        </w:rPr>
        <w:t>fraude électronique. L</w:t>
      </w:r>
      <w:r w:rsidR="00765E44" w:rsidRPr="00D60D43">
        <w:rPr>
          <w:lang w:val="fr-FR"/>
        </w:rPr>
        <w:t>’</w:t>
      </w:r>
      <w:r w:rsidRPr="00D60D43">
        <w:rPr>
          <w:lang w:val="fr-FR"/>
        </w:rPr>
        <w:t>argument avancé par le requérant était qu</w:t>
      </w:r>
      <w:r w:rsidR="00765E44" w:rsidRPr="00D60D43">
        <w:rPr>
          <w:lang w:val="fr-FR"/>
        </w:rPr>
        <w:t>’</w:t>
      </w:r>
      <w:r w:rsidRPr="00D60D43">
        <w:rPr>
          <w:lang w:val="fr-FR"/>
        </w:rPr>
        <w:t>il n</w:t>
      </w:r>
      <w:r w:rsidR="00765E44" w:rsidRPr="00D60D43">
        <w:rPr>
          <w:lang w:val="fr-FR"/>
        </w:rPr>
        <w:t>’</w:t>
      </w:r>
      <w:r w:rsidRPr="00D60D43">
        <w:rPr>
          <w:lang w:val="fr-FR"/>
        </w:rPr>
        <w:t>existait pas de traité d</w:t>
      </w:r>
      <w:r w:rsidR="00765E44" w:rsidRPr="00D60D43">
        <w:rPr>
          <w:lang w:val="fr-FR"/>
        </w:rPr>
        <w:t>’</w:t>
      </w:r>
      <w:r w:rsidRPr="00D60D43">
        <w:rPr>
          <w:lang w:val="fr-FR"/>
        </w:rPr>
        <w:t>extradition entre Maurice et les États-Unis. Le tribunal avait soutenu qu</w:t>
      </w:r>
      <w:r w:rsidR="00765E44" w:rsidRPr="00D60D43">
        <w:rPr>
          <w:lang w:val="fr-FR"/>
        </w:rPr>
        <w:t>’</w:t>
      </w:r>
      <w:r w:rsidRPr="00D60D43">
        <w:rPr>
          <w:lang w:val="fr-FR"/>
        </w:rPr>
        <w:t>après son indépendance Maurice avait succédé au traité d</w:t>
      </w:r>
      <w:r w:rsidR="00765E44" w:rsidRPr="00D60D43">
        <w:rPr>
          <w:lang w:val="fr-FR"/>
        </w:rPr>
        <w:t>’</w:t>
      </w:r>
      <w:r w:rsidRPr="00D60D43">
        <w:rPr>
          <w:lang w:val="fr-FR"/>
        </w:rPr>
        <w:t>extradition signé entre le Royaume-Uni et les États-Unis en vertu de la loi sur l</w:t>
      </w:r>
      <w:r w:rsidR="00765E44" w:rsidRPr="00D60D43">
        <w:rPr>
          <w:lang w:val="fr-FR"/>
        </w:rPr>
        <w:t>’</w:t>
      </w:r>
      <w:r w:rsidRPr="00D60D43">
        <w:rPr>
          <w:lang w:val="fr-FR"/>
        </w:rPr>
        <w:t>extradition 1870-1935 du Royaume-Uni</w:t>
      </w:r>
      <w:r w:rsidR="00765E44" w:rsidRPr="00D60D43">
        <w:rPr>
          <w:lang w:val="fr-FR"/>
        </w:rPr>
        <w:t>,</w:t>
      </w:r>
      <w:r w:rsidRPr="00D60D43">
        <w:rPr>
          <w:lang w:val="fr-FR"/>
        </w:rPr>
        <w:t xml:space="preserve"> et qu</w:t>
      </w:r>
      <w:r w:rsidR="00765E44" w:rsidRPr="00D60D43">
        <w:rPr>
          <w:lang w:val="fr-FR"/>
        </w:rPr>
        <w:t>’</w:t>
      </w:r>
      <w:r w:rsidRPr="00D60D43">
        <w:rPr>
          <w:lang w:val="fr-FR"/>
        </w:rPr>
        <w:t>il lui était loisible depuis 1968</w:t>
      </w:r>
      <w:r w:rsidR="00765E44" w:rsidRPr="00D60D43">
        <w:rPr>
          <w:lang w:val="fr-FR"/>
        </w:rPr>
        <w:t>,</w:t>
      </w:r>
      <w:r w:rsidRPr="00D60D43">
        <w:rPr>
          <w:lang w:val="fr-FR"/>
        </w:rPr>
        <w:t xml:space="preserve"> de donner un avis d</w:t>
      </w:r>
      <w:r w:rsidR="00765E44" w:rsidRPr="00D60D43">
        <w:rPr>
          <w:lang w:val="fr-FR"/>
        </w:rPr>
        <w:t>’</w:t>
      </w:r>
      <w:r w:rsidRPr="00D60D43">
        <w:rPr>
          <w:lang w:val="fr-FR"/>
        </w:rPr>
        <w:t>annulation du traité. Dans la mesure où ni Maurice ni les USA n</w:t>
      </w:r>
      <w:r w:rsidR="00765E44" w:rsidRPr="00D60D43">
        <w:rPr>
          <w:lang w:val="fr-FR"/>
        </w:rPr>
        <w:t>’</w:t>
      </w:r>
      <w:r w:rsidRPr="00D60D43">
        <w:rPr>
          <w:lang w:val="fr-FR"/>
        </w:rPr>
        <w:t>avait donné cet avis</w:t>
      </w:r>
      <w:r w:rsidR="00765E44" w:rsidRPr="00D60D43">
        <w:rPr>
          <w:lang w:val="fr-FR"/>
        </w:rPr>
        <w:t>,</w:t>
      </w:r>
      <w:r w:rsidRPr="00D60D43">
        <w:rPr>
          <w:lang w:val="fr-FR"/>
        </w:rPr>
        <w:t xml:space="preserve"> le tribunal </w:t>
      </w:r>
      <w:r w:rsidR="000A5C05" w:rsidRPr="00D60D43">
        <w:rPr>
          <w:lang w:val="fr-FR"/>
        </w:rPr>
        <w:t xml:space="preserve">a </w:t>
      </w:r>
      <w:r w:rsidRPr="00D60D43">
        <w:rPr>
          <w:lang w:val="fr-FR"/>
        </w:rPr>
        <w:t>estim</w:t>
      </w:r>
      <w:r w:rsidR="000A5C05" w:rsidRPr="00D60D43">
        <w:rPr>
          <w:lang w:val="fr-FR"/>
        </w:rPr>
        <w:t>é</w:t>
      </w:r>
      <w:r w:rsidRPr="00D60D43">
        <w:rPr>
          <w:lang w:val="fr-FR"/>
        </w:rPr>
        <w:t xml:space="preserve"> que le traité était toujours contraignant pour les deux pays et de ce fait rejet</w:t>
      </w:r>
      <w:r w:rsidR="000A5C05" w:rsidRPr="00D60D43">
        <w:rPr>
          <w:lang w:val="fr-FR"/>
        </w:rPr>
        <w:t>é</w:t>
      </w:r>
      <w:r w:rsidRPr="00D60D43">
        <w:rPr>
          <w:lang w:val="fr-FR"/>
        </w:rPr>
        <w:t xml:space="preserve"> la demande.</w:t>
      </w:r>
    </w:p>
    <w:p w:rsidR="00315391" w:rsidRPr="00D60D43" w:rsidRDefault="00A17C00" w:rsidP="00A17C00">
      <w:pPr>
        <w:pStyle w:val="SingleTxtG"/>
        <w:rPr>
          <w:rFonts w:eastAsia="Calibri"/>
          <w:bCs/>
          <w:lang w:val="fr-FR"/>
        </w:rPr>
      </w:pPr>
      <w:r w:rsidRPr="00D60D43">
        <w:rPr>
          <w:lang w:val="fr-FR"/>
        </w:rPr>
        <w:t>67.</w:t>
      </w:r>
      <w:r w:rsidR="00C76574" w:rsidRPr="00D60D43">
        <w:rPr>
          <w:lang w:val="fr-FR"/>
        </w:rPr>
        <w:tab/>
        <w:t>Dans l</w:t>
      </w:r>
      <w:r w:rsidR="00765E44" w:rsidRPr="00D60D43">
        <w:rPr>
          <w:lang w:val="fr-FR"/>
        </w:rPr>
        <w:t>’</w:t>
      </w:r>
      <w:r w:rsidR="00C76574" w:rsidRPr="00D60D43">
        <w:rPr>
          <w:lang w:val="fr-FR"/>
        </w:rPr>
        <w:t>af</w:t>
      </w:r>
      <w:r w:rsidR="00C413F3" w:rsidRPr="00D60D43">
        <w:rPr>
          <w:lang w:val="fr-FR"/>
        </w:rPr>
        <w:t xml:space="preserve">faire </w:t>
      </w:r>
      <w:r w:rsidR="00C413F3" w:rsidRPr="00D60D43">
        <w:rPr>
          <w:i/>
          <w:lang w:val="fr-FR"/>
        </w:rPr>
        <w:t>Ramankhan MF</w:t>
      </w:r>
      <w:r w:rsidR="00C413F3" w:rsidRPr="00D60D43">
        <w:rPr>
          <w:lang w:val="fr-FR"/>
        </w:rPr>
        <w:t xml:space="preserve"> c</w:t>
      </w:r>
      <w:r w:rsidR="00C76574" w:rsidRPr="00D60D43">
        <w:rPr>
          <w:lang w:val="fr-FR"/>
        </w:rPr>
        <w:t xml:space="preserve">. </w:t>
      </w:r>
      <w:r w:rsidRPr="00D60D43">
        <w:rPr>
          <w:i/>
          <w:lang w:val="fr-FR"/>
        </w:rPr>
        <w:t>le Directeur de l</w:t>
      </w:r>
      <w:r w:rsidR="00765E44" w:rsidRPr="00D60D43">
        <w:rPr>
          <w:i/>
          <w:lang w:val="fr-FR"/>
        </w:rPr>
        <w:t>’</w:t>
      </w:r>
      <w:r w:rsidRPr="00D60D43">
        <w:rPr>
          <w:i/>
          <w:lang w:val="fr-FR"/>
        </w:rPr>
        <w:t>Administration pénitentiaire (2002) SCJ 140</w:t>
      </w:r>
      <w:r w:rsidR="00765E44" w:rsidRPr="00D60D43">
        <w:rPr>
          <w:lang w:val="fr-FR"/>
        </w:rPr>
        <w:t>,</w:t>
      </w:r>
      <w:r w:rsidRPr="00D60D43">
        <w:rPr>
          <w:lang w:val="fr-FR"/>
        </w:rPr>
        <w:t xml:space="preserve"> le requérant avait demandé au tribunal de délivrer une ordonnance d</w:t>
      </w:r>
      <w:r w:rsidR="00765E44" w:rsidRPr="00D60D43">
        <w:rPr>
          <w:lang w:val="fr-FR"/>
        </w:rPr>
        <w:t>’</w:t>
      </w:r>
      <w:r w:rsidRPr="00D60D43">
        <w:rPr>
          <w:lang w:val="fr-FR"/>
        </w:rPr>
        <w:t>habeas corpus afin que sa libération soit ordonnée. Un mandat d</w:t>
      </w:r>
      <w:r w:rsidR="00765E44" w:rsidRPr="00D60D43">
        <w:rPr>
          <w:lang w:val="fr-FR"/>
        </w:rPr>
        <w:t>’</w:t>
      </w:r>
      <w:r w:rsidRPr="00D60D43">
        <w:rPr>
          <w:lang w:val="fr-FR"/>
        </w:rPr>
        <w:t>arrêt avait été émis contre le requérant au motif qu</w:t>
      </w:r>
      <w:r w:rsidR="00765E44" w:rsidRPr="00D60D43">
        <w:rPr>
          <w:lang w:val="fr-FR"/>
        </w:rPr>
        <w:t>’</w:t>
      </w:r>
      <w:r w:rsidRPr="00D60D43">
        <w:rPr>
          <w:lang w:val="fr-FR"/>
        </w:rPr>
        <w:t>il avait commis en Angleterre le délit d</w:t>
      </w:r>
      <w:r w:rsidR="00765E44" w:rsidRPr="00D60D43">
        <w:rPr>
          <w:lang w:val="fr-FR"/>
        </w:rPr>
        <w:t>’</w:t>
      </w:r>
      <w:r w:rsidRPr="00D60D43">
        <w:rPr>
          <w:lang w:val="fr-FR"/>
        </w:rPr>
        <w:t>attentat à la pudeur sur un enfant de sexe féminin de moins de 16</w:t>
      </w:r>
      <w:r w:rsidR="00765E44" w:rsidRPr="00D60D43">
        <w:rPr>
          <w:lang w:val="fr-FR"/>
        </w:rPr>
        <w:t> ans</w:t>
      </w:r>
      <w:r w:rsidRPr="00D60D43">
        <w:rPr>
          <w:lang w:val="fr-FR"/>
        </w:rPr>
        <w:t>. Les motifs invoqués par le requérant à l</w:t>
      </w:r>
      <w:r w:rsidR="00765E44" w:rsidRPr="00D60D43">
        <w:rPr>
          <w:lang w:val="fr-FR"/>
        </w:rPr>
        <w:t>’</w:t>
      </w:r>
      <w:r w:rsidRPr="00D60D43">
        <w:rPr>
          <w:lang w:val="fr-FR"/>
        </w:rPr>
        <w:t>audience étaient que</w:t>
      </w:r>
      <w:r w:rsidR="00634812" w:rsidRPr="00D60D43">
        <w:rPr>
          <w:lang w:val="fr-FR"/>
        </w:rPr>
        <w:t>:</w:t>
      </w:r>
    </w:p>
    <w:p w:rsidR="00315391" w:rsidRPr="00D60D43" w:rsidRDefault="00E32972" w:rsidP="00B82DE9">
      <w:pPr>
        <w:pStyle w:val="SingleTxtG"/>
        <w:rPr>
          <w:rFonts w:eastAsia="Calibri"/>
          <w:lang w:val="fr-FR"/>
        </w:rPr>
      </w:pPr>
      <w:r w:rsidRPr="00D60D43">
        <w:rPr>
          <w:lang w:val="fr-FR"/>
        </w:rPr>
        <w:tab/>
        <w:t>a)</w:t>
      </w:r>
      <w:r w:rsidRPr="00D60D43">
        <w:rPr>
          <w:lang w:val="fr-FR"/>
        </w:rPr>
        <w:tab/>
      </w:r>
      <w:r w:rsidR="00B82DE9" w:rsidRPr="00D60D43">
        <w:rPr>
          <w:lang w:val="fr-FR"/>
        </w:rPr>
        <w:t xml:space="preserve">Il </w:t>
      </w:r>
      <w:r w:rsidRPr="00D60D43">
        <w:rPr>
          <w:lang w:val="fr-FR"/>
        </w:rPr>
        <w:t>n</w:t>
      </w:r>
      <w:r w:rsidR="00765E44" w:rsidRPr="00D60D43">
        <w:rPr>
          <w:lang w:val="fr-FR"/>
        </w:rPr>
        <w:t>’</w:t>
      </w:r>
      <w:r w:rsidRPr="00D60D43">
        <w:rPr>
          <w:lang w:val="fr-FR"/>
        </w:rPr>
        <w:t>existait pas de traité d</w:t>
      </w:r>
      <w:r w:rsidR="00765E44" w:rsidRPr="00D60D43">
        <w:rPr>
          <w:lang w:val="fr-FR"/>
        </w:rPr>
        <w:t>’</w:t>
      </w:r>
      <w:r w:rsidRPr="00D60D43">
        <w:rPr>
          <w:lang w:val="fr-FR"/>
        </w:rPr>
        <w:t>extradition entre Maurice et l</w:t>
      </w:r>
      <w:r w:rsidR="00765E44" w:rsidRPr="00D60D43">
        <w:rPr>
          <w:lang w:val="fr-FR"/>
        </w:rPr>
        <w:t>’</w:t>
      </w:r>
      <w:r w:rsidRPr="00D60D43">
        <w:rPr>
          <w:lang w:val="fr-FR"/>
        </w:rPr>
        <w:t>Angleterre</w:t>
      </w:r>
      <w:r w:rsidR="00765E44" w:rsidRPr="00D60D43">
        <w:rPr>
          <w:lang w:val="fr-FR"/>
        </w:rPr>
        <w:t>;</w:t>
      </w:r>
    </w:p>
    <w:p w:rsidR="00315391" w:rsidRPr="00D60D43" w:rsidRDefault="00B82DE9" w:rsidP="00B82DE9">
      <w:pPr>
        <w:pStyle w:val="SingleTxtG"/>
        <w:rPr>
          <w:rFonts w:eastAsia="Calibri"/>
          <w:lang w:val="fr-FR"/>
        </w:rPr>
      </w:pPr>
      <w:r w:rsidRPr="00D60D43">
        <w:rPr>
          <w:lang w:val="fr-FR"/>
        </w:rPr>
        <w:tab/>
      </w:r>
      <w:r w:rsidR="00E32972" w:rsidRPr="00D60D43">
        <w:rPr>
          <w:lang w:val="fr-FR"/>
        </w:rPr>
        <w:t>b)</w:t>
      </w:r>
      <w:r w:rsidR="00E32972" w:rsidRPr="00D60D43">
        <w:rPr>
          <w:lang w:val="fr-FR"/>
        </w:rPr>
        <w:tab/>
      </w:r>
      <w:r w:rsidRPr="00D60D43">
        <w:rPr>
          <w:lang w:val="fr-FR"/>
        </w:rPr>
        <w:t xml:space="preserve">Il </w:t>
      </w:r>
      <w:r w:rsidR="00E32972" w:rsidRPr="00D60D43">
        <w:rPr>
          <w:lang w:val="fr-FR"/>
        </w:rPr>
        <w:t>n</w:t>
      </w:r>
      <w:r w:rsidR="00765E44" w:rsidRPr="00D60D43">
        <w:rPr>
          <w:lang w:val="fr-FR"/>
        </w:rPr>
        <w:t>’</w:t>
      </w:r>
      <w:r w:rsidR="00E32972" w:rsidRPr="00D60D43">
        <w:rPr>
          <w:lang w:val="fr-FR"/>
        </w:rPr>
        <w:t>existait pas de commencement de preuve contre lui par rapport à l</w:t>
      </w:r>
      <w:r w:rsidR="00765E44" w:rsidRPr="00D60D43">
        <w:rPr>
          <w:lang w:val="fr-FR"/>
        </w:rPr>
        <w:t>’</w:t>
      </w:r>
      <w:r w:rsidR="00E32972" w:rsidRPr="00D60D43">
        <w:rPr>
          <w:lang w:val="fr-FR"/>
        </w:rPr>
        <w:t>accusation d</w:t>
      </w:r>
      <w:r w:rsidR="00765E44" w:rsidRPr="00D60D43">
        <w:rPr>
          <w:lang w:val="fr-FR"/>
        </w:rPr>
        <w:t>’</w:t>
      </w:r>
      <w:r w:rsidR="00E32972" w:rsidRPr="00D60D43">
        <w:rPr>
          <w:lang w:val="fr-FR"/>
        </w:rPr>
        <w:t>attentat à la pudeur</w:t>
      </w:r>
      <w:r w:rsidR="00765E44" w:rsidRPr="00D60D43">
        <w:rPr>
          <w:lang w:val="fr-FR"/>
        </w:rPr>
        <w:t>;</w:t>
      </w:r>
    </w:p>
    <w:p w:rsidR="00315391" w:rsidRPr="00D60D43" w:rsidRDefault="00B82DE9" w:rsidP="00B82DE9">
      <w:pPr>
        <w:pStyle w:val="SingleTxtG"/>
        <w:rPr>
          <w:rFonts w:eastAsia="Calibri"/>
          <w:lang w:val="fr-FR"/>
        </w:rPr>
      </w:pPr>
      <w:r w:rsidRPr="00D60D43">
        <w:rPr>
          <w:lang w:val="fr-FR"/>
        </w:rPr>
        <w:tab/>
      </w:r>
      <w:r w:rsidR="00E32972" w:rsidRPr="00D60D43">
        <w:rPr>
          <w:lang w:val="fr-FR"/>
        </w:rPr>
        <w:t>c)</w:t>
      </w:r>
      <w:r w:rsidR="00E32972" w:rsidRPr="00D60D43">
        <w:rPr>
          <w:lang w:val="fr-FR"/>
        </w:rPr>
        <w:tab/>
      </w:r>
      <w:r w:rsidRPr="00D60D43">
        <w:rPr>
          <w:lang w:val="fr-FR"/>
        </w:rPr>
        <w:t xml:space="preserve">Son </w:t>
      </w:r>
      <w:r w:rsidR="00E32972" w:rsidRPr="00D60D43">
        <w:rPr>
          <w:lang w:val="fr-FR"/>
        </w:rPr>
        <w:t>extradition était requise aux fins d</w:t>
      </w:r>
      <w:r w:rsidR="00765E44" w:rsidRPr="00D60D43">
        <w:rPr>
          <w:lang w:val="fr-FR"/>
        </w:rPr>
        <w:t>’</w:t>
      </w:r>
      <w:r w:rsidR="00E32972" w:rsidRPr="00D60D43">
        <w:rPr>
          <w:lang w:val="fr-FR"/>
        </w:rPr>
        <w:t>une enquête policière. Par conséquent</w:t>
      </w:r>
      <w:r w:rsidR="00765E44" w:rsidRPr="00D60D43">
        <w:rPr>
          <w:lang w:val="fr-FR"/>
        </w:rPr>
        <w:t>,</w:t>
      </w:r>
      <w:r w:rsidR="00E32972" w:rsidRPr="00D60D43">
        <w:rPr>
          <w:lang w:val="fr-FR"/>
        </w:rPr>
        <w:t xml:space="preserve"> il n</w:t>
      </w:r>
      <w:r w:rsidR="00765E44" w:rsidRPr="00D60D43">
        <w:rPr>
          <w:lang w:val="fr-FR"/>
        </w:rPr>
        <w:t>’</w:t>
      </w:r>
      <w:r w:rsidR="00E32972" w:rsidRPr="00D60D43">
        <w:rPr>
          <w:lang w:val="fr-FR"/>
        </w:rPr>
        <w:t>était qu</w:t>
      </w:r>
      <w:r w:rsidR="00765E44" w:rsidRPr="00D60D43">
        <w:rPr>
          <w:lang w:val="fr-FR"/>
        </w:rPr>
        <w:t>’</w:t>
      </w:r>
      <w:r w:rsidR="00E32972" w:rsidRPr="00D60D43">
        <w:rPr>
          <w:lang w:val="fr-FR"/>
        </w:rPr>
        <w:t>un suspect et non un accusé en vertu de la loi</w:t>
      </w:r>
      <w:r w:rsidR="00765E44" w:rsidRPr="00D60D43">
        <w:rPr>
          <w:lang w:val="fr-FR"/>
        </w:rPr>
        <w:t>;</w:t>
      </w:r>
    </w:p>
    <w:p w:rsidR="00315391" w:rsidRPr="00D60D43" w:rsidRDefault="00B82DE9" w:rsidP="00B82DE9">
      <w:pPr>
        <w:pStyle w:val="SingleTxtG"/>
        <w:rPr>
          <w:rFonts w:eastAsia="Calibri"/>
          <w:bCs/>
          <w:lang w:val="fr-FR"/>
        </w:rPr>
      </w:pPr>
      <w:r w:rsidRPr="00D60D43">
        <w:rPr>
          <w:lang w:val="fr-FR"/>
        </w:rPr>
        <w:tab/>
      </w:r>
      <w:r w:rsidR="00E32972" w:rsidRPr="00D60D43">
        <w:rPr>
          <w:lang w:val="fr-FR"/>
        </w:rPr>
        <w:t>d)</w:t>
      </w:r>
      <w:r w:rsidR="00E32972" w:rsidRPr="00D60D43">
        <w:rPr>
          <w:lang w:val="fr-FR"/>
        </w:rPr>
        <w:tab/>
      </w:r>
      <w:r w:rsidRPr="00D60D43">
        <w:rPr>
          <w:lang w:val="fr-FR"/>
        </w:rPr>
        <w:t xml:space="preserve">Il </w:t>
      </w:r>
      <w:r w:rsidR="00E32972" w:rsidRPr="00D60D43">
        <w:rPr>
          <w:lang w:val="fr-FR"/>
        </w:rPr>
        <w:t>ne pouvait pas bénéficier d</w:t>
      </w:r>
      <w:r w:rsidR="00765E44" w:rsidRPr="00D60D43">
        <w:rPr>
          <w:lang w:val="fr-FR"/>
        </w:rPr>
        <w:t>’</w:t>
      </w:r>
      <w:r w:rsidR="00E32972" w:rsidRPr="00D60D43">
        <w:rPr>
          <w:lang w:val="fr-FR"/>
        </w:rPr>
        <w:t>un procès équitable en Angleterre dans la mesure où: i) son droit au silence serait compromis</w:t>
      </w:r>
      <w:r w:rsidR="00765E44" w:rsidRPr="00D60D43">
        <w:rPr>
          <w:lang w:val="fr-FR"/>
        </w:rPr>
        <w:t>;</w:t>
      </w:r>
      <w:r w:rsidR="008A380E" w:rsidRPr="00D60D43">
        <w:rPr>
          <w:lang w:val="fr-FR"/>
        </w:rPr>
        <w:t xml:space="preserve"> </w:t>
      </w:r>
      <w:r w:rsidR="00E32972" w:rsidRPr="00D60D43">
        <w:rPr>
          <w:lang w:val="fr-FR"/>
        </w:rPr>
        <w:t>ii)</w:t>
      </w:r>
      <w:r w:rsidR="00765E44" w:rsidRPr="00D60D43">
        <w:rPr>
          <w:lang w:val="fr-FR"/>
        </w:rPr>
        <w:t xml:space="preserve"> </w:t>
      </w:r>
      <w:r w:rsidR="00E32972" w:rsidRPr="00D60D43">
        <w:rPr>
          <w:lang w:val="fr-FR"/>
        </w:rPr>
        <w:t>il serait exposé à une peine plus sévère en Angleterre qu</w:t>
      </w:r>
      <w:r w:rsidR="00765E44" w:rsidRPr="00D60D43">
        <w:rPr>
          <w:lang w:val="fr-FR"/>
        </w:rPr>
        <w:t>’</w:t>
      </w:r>
      <w:r w:rsidR="00E32972" w:rsidRPr="00D60D43">
        <w:rPr>
          <w:lang w:val="fr-FR"/>
        </w:rPr>
        <w:t>à Maurice pour l</w:t>
      </w:r>
      <w:r w:rsidR="00765E44" w:rsidRPr="00D60D43">
        <w:rPr>
          <w:lang w:val="fr-FR"/>
        </w:rPr>
        <w:t>’</w:t>
      </w:r>
      <w:r w:rsidR="00E32972" w:rsidRPr="00D60D43">
        <w:rPr>
          <w:lang w:val="fr-FR"/>
        </w:rPr>
        <w:t>infraction dont il était accusé</w:t>
      </w:r>
      <w:r w:rsidR="00765E44" w:rsidRPr="00D60D43">
        <w:rPr>
          <w:lang w:val="fr-FR"/>
        </w:rPr>
        <w:t>;</w:t>
      </w:r>
      <w:r w:rsidR="008A380E" w:rsidRPr="00D60D43">
        <w:rPr>
          <w:lang w:val="fr-FR"/>
        </w:rPr>
        <w:t xml:space="preserve"> </w:t>
      </w:r>
      <w:r w:rsidR="00E32972" w:rsidRPr="00D60D43">
        <w:rPr>
          <w:lang w:val="fr-FR"/>
        </w:rPr>
        <w:t>iii)</w:t>
      </w:r>
      <w:r w:rsidR="00765E44" w:rsidRPr="00D60D43">
        <w:rPr>
          <w:lang w:val="fr-FR"/>
        </w:rPr>
        <w:t xml:space="preserve"> </w:t>
      </w:r>
      <w:r w:rsidR="00E32972" w:rsidRPr="00D60D43">
        <w:rPr>
          <w:lang w:val="fr-FR"/>
        </w:rPr>
        <w:t>la protection par des règles juridiques plus strictes quant aux preuves apportées par les enfants témoins à Maurice lui serait refusée</w:t>
      </w:r>
      <w:r w:rsidR="00765E44" w:rsidRPr="00D60D43">
        <w:rPr>
          <w:lang w:val="fr-FR"/>
        </w:rPr>
        <w:t>;</w:t>
      </w:r>
      <w:r w:rsidR="00E32972" w:rsidRPr="00D60D43">
        <w:rPr>
          <w:lang w:val="fr-FR"/>
        </w:rPr>
        <w:t xml:space="preserve"> </w:t>
      </w:r>
    </w:p>
    <w:p w:rsidR="00315391" w:rsidRPr="00D60D43" w:rsidRDefault="00B82DE9" w:rsidP="00B82DE9">
      <w:pPr>
        <w:pStyle w:val="SingleTxtG"/>
        <w:rPr>
          <w:rFonts w:eastAsia="Calibri"/>
          <w:bCs/>
          <w:lang w:val="fr-FR"/>
        </w:rPr>
      </w:pPr>
      <w:r w:rsidRPr="00D60D43">
        <w:rPr>
          <w:lang w:val="fr-FR"/>
        </w:rPr>
        <w:tab/>
      </w:r>
      <w:r w:rsidR="00E32972" w:rsidRPr="00D60D43">
        <w:rPr>
          <w:lang w:val="fr-FR"/>
        </w:rPr>
        <w:t>e)</w:t>
      </w:r>
      <w:r w:rsidR="00E32972" w:rsidRPr="00D60D43">
        <w:rPr>
          <w:lang w:val="fr-FR"/>
        </w:rPr>
        <w:tab/>
      </w:r>
      <w:r w:rsidRPr="00D60D43">
        <w:rPr>
          <w:lang w:val="fr-FR"/>
        </w:rPr>
        <w:t xml:space="preserve">Il </w:t>
      </w:r>
      <w:r w:rsidR="00E32972" w:rsidRPr="00D60D43">
        <w:rPr>
          <w:lang w:val="fr-FR"/>
        </w:rPr>
        <w:t>y avait une contradiction entre l</w:t>
      </w:r>
      <w:r w:rsidR="00765E44" w:rsidRPr="00D60D43">
        <w:rPr>
          <w:lang w:val="fr-FR"/>
        </w:rPr>
        <w:t>’</w:t>
      </w:r>
      <w:r w:rsidR="00E32972" w:rsidRPr="00D60D43">
        <w:rPr>
          <w:lang w:val="fr-FR"/>
        </w:rPr>
        <w:t>accusation portée contre le requérant dans le document et celle</w:t>
      </w:r>
      <w:r w:rsidR="00765E44" w:rsidRPr="00D60D43">
        <w:rPr>
          <w:lang w:val="fr-FR"/>
        </w:rPr>
        <w:t xml:space="preserve"> </w:t>
      </w:r>
      <w:r w:rsidR="00E32972" w:rsidRPr="00D60D43">
        <w:rPr>
          <w:lang w:val="fr-FR"/>
        </w:rPr>
        <w:t>présentée au magistrat.</w:t>
      </w:r>
    </w:p>
    <w:p w:rsidR="00315391" w:rsidRPr="00D60D43" w:rsidRDefault="00A17C00" w:rsidP="00A12FC1">
      <w:pPr>
        <w:pStyle w:val="SingleTxtG"/>
        <w:keepNext/>
        <w:rPr>
          <w:rFonts w:eastAsia="Calibri"/>
          <w:bCs/>
          <w:lang w:val="fr-FR"/>
        </w:rPr>
      </w:pPr>
      <w:r w:rsidRPr="00D60D43">
        <w:rPr>
          <w:lang w:val="fr-FR"/>
        </w:rPr>
        <w:t>68.</w:t>
      </w:r>
      <w:r w:rsidRPr="00D60D43">
        <w:rPr>
          <w:lang w:val="fr-FR"/>
        </w:rPr>
        <w:tab/>
        <w:t xml:space="preserve">Le tribunal </w:t>
      </w:r>
      <w:r w:rsidR="000A5C05" w:rsidRPr="00D60D43">
        <w:rPr>
          <w:lang w:val="fr-FR"/>
        </w:rPr>
        <w:t xml:space="preserve">a </w:t>
      </w:r>
      <w:r w:rsidRPr="00D60D43">
        <w:rPr>
          <w:lang w:val="fr-FR"/>
        </w:rPr>
        <w:t>estim</w:t>
      </w:r>
      <w:r w:rsidR="000A5C05" w:rsidRPr="00D60D43">
        <w:rPr>
          <w:lang w:val="fr-FR"/>
        </w:rPr>
        <w:t>é</w:t>
      </w:r>
      <w:r w:rsidRPr="00D60D43">
        <w:rPr>
          <w:lang w:val="fr-FR"/>
        </w:rPr>
        <w:t xml:space="preserve"> que</w:t>
      </w:r>
      <w:r w:rsidR="00634812" w:rsidRPr="00D60D43">
        <w:rPr>
          <w:lang w:val="fr-FR"/>
        </w:rPr>
        <w:t>:</w:t>
      </w:r>
    </w:p>
    <w:p w:rsidR="00315391" w:rsidRPr="00D60D43" w:rsidRDefault="00A12FC1" w:rsidP="00A12FC1">
      <w:pPr>
        <w:pStyle w:val="SingleTxtG"/>
        <w:rPr>
          <w:lang w:val="fr-FR"/>
        </w:rPr>
      </w:pPr>
      <w:r w:rsidRPr="00D60D43">
        <w:rPr>
          <w:lang w:val="fr-FR"/>
        </w:rPr>
        <w:tab/>
      </w:r>
      <w:r w:rsidR="00834A89" w:rsidRPr="00D60D43">
        <w:rPr>
          <w:lang w:val="fr-FR"/>
        </w:rPr>
        <w:t>a)</w:t>
      </w:r>
      <w:r w:rsidR="00834A89" w:rsidRPr="00D60D43">
        <w:rPr>
          <w:lang w:val="fr-FR"/>
        </w:rPr>
        <w:tab/>
        <w:t>un traité</w:t>
      </w:r>
      <w:r w:rsidR="00E32972" w:rsidRPr="00D60D43">
        <w:rPr>
          <w:lang w:val="fr-FR"/>
        </w:rPr>
        <w:t xml:space="preserve"> d</w:t>
      </w:r>
      <w:r w:rsidR="00765E44" w:rsidRPr="00D60D43">
        <w:rPr>
          <w:lang w:val="fr-FR"/>
        </w:rPr>
        <w:t>’</w:t>
      </w:r>
      <w:r w:rsidR="00E32972" w:rsidRPr="00D60D43">
        <w:rPr>
          <w:lang w:val="fr-FR"/>
        </w:rPr>
        <w:t>extradition n</w:t>
      </w:r>
      <w:r w:rsidR="00765E44" w:rsidRPr="00D60D43">
        <w:rPr>
          <w:lang w:val="fr-FR"/>
        </w:rPr>
        <w:t>’</w:t>
      </w:r>
      <w:r w:rsidR="00E32972" w:rsidRPr="00D60D43">
        <w:rPr>
          <w:lang w:val="fr-FR"/>
        </w:rPr>
        <w:t>était pas nécessaire entre l</w:t>
      </w:r>
      <w:r w:rsidR="00765E44" w:rsidRPr="00D60D43">
        <w:rPr>
          <w:lang w:val="fr-FR"/>
        </w:rPr>
        <w:t>’</w:t>
      </w:r>
      <w:r w:rsidR="00E32972" w:rsidRPr="00D60D43">
        <w:rPr>
          <w:lang w:val="fr-FR"/>
        </w:rPr>
        <w:t>Angleterre et un pays du Commonwealth comme Maurice</w:t>
      </w:r>
      <w:r w:rsidR="00765E44" w:rsidRPr="00D60D43">
        <w:rPr>
          <w:lang w:val="fr-FR"/>
        </w:rPr>
        <w:t>;</w:t>
      </w:r>
    </w:p>
    <w:p w:rsidR="00315391" w:rsidRPr="00D60D43" w:rsidRDefault="00E32972" w:rsidP="00A12FC1">
      <w:pPr>
        <w:pStyle w:val="SingleTxtG"/>
        <w:rPr>
          <w:lang w:val="fr-FR"/>
        </w:rPr>
      </w:pPr>
      <w:r w:rsidRPr="00D60D43">
        <w:rPr>
          <w:lang w:val="fr-FR"/>
        </w:rPr>
        <w:tab/>
        <w:t>b)</w:t>
      </w:r>
      <w:r w:rsidRPr="00D60D43">
        <w:rPr>
          <w:lang w:val="fr-FR"/>
        </w:rPr>
        <w:tab/>
        <w:t>il y avait suffisamment de preuves pour l</w:t>
      </w:r>
      <w:r w:rsidR="00765E44" w:rsidRPr="00D60D43">
        <w:rPr>
          <w:lang w:val="fr-FR"/>
        </w:rPr>
        <w:t>’</w:t>
      </w:r>
      <w:r w:rsidRPr="00D60D43">
        <w:rPr>
          <w:lang w:val="fr-FR"/>
        </w:rPr>
        <w:t>incarcération</w:t>
      </w:r>
      <w:r w:rsidR="00765E44" w:rsidRPr="00D60D43">
        <w:rPr>
          <w:lang w:val="fr-FR"/>
        </w:rPr>
        <w:t>;</w:t>
      </w:r>
      <w:r w:rsidRPr="00D60D43">
        <w:rPr>
          <w:lang w:val="fr-FR"/>
        </w:rPr>
        <w:t xml:space="preserve"> </w:t>
      </w:r>
    </w:p>
    <w:p w:rsidR="00315391" w:rsidRPr="00D60D43" w:rsidRDefault="00A12FC1" w:rsidP="00A12FC1">
      <w:pPr>
        <w:pStyle w:val="SingleTxtG"/>
        <w:rPr>
          <w:lang w:val="fr-FR"/>
        </w:rPr>
      </w:pPr>
      <w:r w:rsidRPr="00D60D43">
        <w:rPr>
          <w:lang w:val="fr-FR"/>
        </w:rPr>
        <w:tab/>
      </w:r>
      <w:r w:rsidR="00E32972" w:rsidRPr="00D60D43">
        <w:rPr>
          <w:lang w:val="fr-FR"/>
        </w:rPr>
        <w:t>c)</w:t>
      </w:r>
      <w:r w:rsidR="00E32972" w:rsidRPr="00D60D43">
        <w:rPr>
          <w:lang w:val="fr-FR"/>
        </w:rPr>
        <w:tab/>
        <w:t xml:space="preserve">le requérant était </w:t>
      </w:r>
      <w:r w:rsidR="001913C6" w:rsidRPr="00D60D43">
        <w:rPr>
          <w:lang w:val="fr-FR"/>
        </w:rPr>
        <w:t>«</w:t>
      </w:r>
      <w:r w:rsidR="00E32972" w:rsidRPr="00D60D43">
        <w:rPr>
          <w:lang w:val="fr-FR"/>
        </w:rPr>
        <w:t>accusé</w:t>
      </w:r>
      <w:r w:rsidR="001913C6" w:rsidRPr="00D60D43">
        <w:rPr>
          <w:lang w:val="fr-FR"/>
        </w:rPr>
        <w:t>»</w:t>
      </w:r>
      <w:r w:rsidR="00E32972" w:rsidRPr="00D60D43">
        <w:rPr>
          <w:lang w:val="fr-FR"/>
        </w:rPr>
        <w:t xml:space="preserve"> d</w:t>
      </w:r>
      <w:r w:rsidR="00765E44" w:rsidRPr="00D60D43">
        <w:rPr>
          <w:lang w:val="fr-FR"/>
        </w:rPr>
        <w:t>’</w:t>
      </w:r>
      <w:r w:rsidR="00E32972" w:rsidRPr="00D60D43">
        <w:rPr>
          <w:lang w:val="fr-FR"/>
        </w:rPr>
        <w:t>une infraction donnant lieu à l</w:t>
      </w:r>
      <w:r w:rsidR="00765E44" w:rsidRPr="00D60D43">
        <w:rPr>
          <w:lang w:val="fr-FR"/>
        </w:rPr>
        <w:t>’</w:t>
      </w:r>
      <w:r w:rsidR="00E32972" w:rsidRPr="00D60D43">
        <w:rPr>
          <w:lang w:val="fr-FR"/>
        </w:rPr>
        <w:t>extradition</w:t>
      </w:r>
      <w:r w:rsidR="00765E44" w:rsidRPr="00D60D43">
        <w:rPr>
          <w:lang w:val="fr-FR"/>
        </w:rPr>
        <w:t>,</w:t>
      </w:r>
      <w:r w:rsidR="00E32972" w:rsidRPr="00D60D43">
        <w:rPr>
          <w:lang w:val="fr-FR"/>
        </w:rPr>
        <w:t xml:space="preserve"> à savoir l</w:t>
      </w:r>
      <w:r w:rsidR="00765E44" w:rsidRPr="00D60D43">
        <w:rPr>
          <w:lang w:val="fr-FR"/>
        </w:rPr>
        <w:t>’</w:t>
      </w:r>
      <w:r w:rsidR="00E32972" w:rsidRPr="00D60D43">
        <w:rPr>
          <w:lang w:val="fr-FR"/>
        </w:rPr>
        <w:t>attentat à la pudeur en Angleterre qui est comparable au délit d</w:t>
      </w:r>
      <w:r w:rsidR="00765E44" w:rsidRPr="00D60D43">
        <w:rPr>
          <w:lang w:val="fr-FR"/>
        </w:rPr>
        <w:t>’</w:t>
      </w:r>
      <w:r w:rsidR="00E32972" w:rsidRPr="00D60D43">
        <w:rPr>
          <w:lang w:val="fr-FR"/>
        </w:rPr>
        <w:t>attentat à la chasteté à Maurice.</w:t>
      </w:r>
    </w:p>
    <w:p w:rsidR="00315391" w:rsidRPr="00D60D43" w:rsidRDefault="00A17C00" w:rsidP="00A17C00">
      <w:pPr>
        <w:pStyle w:val="SingleTxtG"/>
        <w:rPr>
          <w:bCs/>
          <w:lang w:val="fr-FR"/>
        </w:rPr>
      </w:pPr>
      <w:r w:rsidRPr="00D60D43">
        <w:rPr>
          <w:lang w:val="fr-FR"/>
        </w:rPr>
        <w:t>69.</w:t>
      </w:r>
      <w:r w:rsidRPr="00D60D43">
        <w:rPr>
          <w:lang w:val="fr-FR"/>
        </w:rPr>
        <w:tab/>
        <w:t xml:space="preserve">Le tribunal </w:t>
      </w:r>
      <w:r w:rsidR="000A5C05" w:rsidRPr="00D60D43">
        <w:rPr>
          <w:lang w:val="fr-FR"/>
        </w:rPr>
        <w:t>a estimé que</w:t>
      </w:r>
      <w:r w:rsidRPr="00D60D43">
        <w:rPr>
          <w:lang w:val="fr-FR"/>
        </w:rPr>
        <w:t xml:space="preserve"> les autres argumen</w:t>
      </w:r>
      <w:r w:rsidR="00C413F3" w:rsidRPr="00D60D43">
        <w:rPr>
          <w:lang w:val="fr-FR"/>
        </w:rPr>
        <w:t xml:space="preserve">ts avancés par le requérant </w:t>
      </w:r>
      <w:r w:rsidR="000A5C05" w:rsidRPr="00D60D43">
        <w:rPr>
          <w:lang w:val="fr-FR"/>
        </w:rPr>
        <w:t xml:space="preserve">étaient sans fondement </w:t>
      </w:r>
      <w:r w:rsidR="00C413F3" w:rsidRPr="00D60D43">
        <w:rPr>
          <w:lang w:val="fr-FR"/>
        </w:rPr>
        <w:t>et s</w:t>
      </w:r>
      <w:r w:rsidRPr="00D60D43">
        <w:rPr>
          <w:lang w:val="fr-FR"/>
        </w:rPr>
        <w:t xml:space="preserve">a demande </w:t>
      </w:r>
      <w:r w:rsidR="000A5C05" w:rsidRPr="00D60D43">
        <w:rPr>
          <w:lang w:val="fr-FR"/>
        </w:rPr>
        <w:t xml:space="preserve">a été </w:t>
      </w:r>
      <w:r w:rsidRPr="00D60D43">
        <w:rPr>
          <w:lang w:val="fr-FR"/>
        </w:rPr>
        <w:t>rejetée.</w:t>
      </w:r>
    </w:p>
    <w:p w:rsidR="00315391" w:rsidRPr="00D60D43" w:rsidRDefault="009D7727" w:rsidP="00A17C00">
      <w:pPr>
        <w:pStyle w:val="SingleTxtG"/>
        <w:rPr>
          <w:rFonts w:eastAsia="Calibri"/>
          <w:lang w:val="fr-FR"/>
        </w:rPr>
      </w:pPr>
      <w:r w:rsidRPr="00D60D43">
        <w:rPr>
          <w:lang w:val="fr-FR"/>
        </w:rPr>
        <w:t>70.</w:t>
      </w:r>
      <w:r w:rsidRPr="00D60D43">
        <w:rPr>
          <w:lang w:val="fr-FR"/>
        </w:rPr>
        <w:tab/>
        <w:t>Dans l</w:t>
      </w:r>
      <w:r w:rsidR="00765E44" w:rsidRPr="00D60D43">
        <w:rPr>
          <w:lang w:val="fr-FR"/>
        </w:rPr>
        <w:t>’</w:t>
      </w:r>
      <w:r w:rsidRPr="00D60D43">
        <w:rPr>
          <w:lang w:val="fr-FR"/>
        </w:rPr>
        <w:t xml:space="preserve">affaire </w:t>
      </w:r>
      <w:r w:rsidRPr="00D60D43">
        <w:rPr>
          <w:i/>
          <w:lang w:val="fr-FR"/>
        </w:rPr>
        <w:t>Auger R</w:t>
      </w:r>
      <w:r w:rsidRPr="00D60D43">
        <w:rPr>
          <w:lang w:val="fr-FR"/>
        </w:rPr>
        <w:t xml:space="preserve"> c</w:t>
      </w:r>
      <w:r w:rsidR="00A17C00" w:rsidRPr="00D60D43">
        <w:rPr>
          <w:lang w:val="fr-FR"/>
        </w:rPr>
        <w:t xml:space="preserve">. </w:t>
      </w:r>
      <w:r w:rsidR="00A17C00" w:rsidRPr="00D60D43">
        <w:rPr>
          <w:i/>
          <w:lang w:val="fr-FR"/>
        </w:rPr>
        <w:t>le Directeur de la Police &amp; Ors (2010) SCJ 127</w:t>
      </w:r>
      <w:r w:rsidR="00765E44" w:rsidRPr="00D60D43">
        <w:rPr>
          <w:lang w:val="fr-FR"/>
        </w:rPr>
        <w:t>,</w:t>
      </w:r>
      <w:r w:rsidR="00A17C00" w:rsidRPr="00D60D43">
        <w:rPr>
          <w:lang w:val="fr-FR"/>
        </w:rPr>
        <w:t xml:space="preserve"> le détenu</w:t>
      </w:r>
      <w:r w:rsidR="00765E44" w:rsidRPr="00D60D43">
        <w:rPr>
          <w:lang w:val="fr-FR"/>
        </w:rPr>
        <w:t xml:space="preserve">, </w:t>
      </w:r>
      <w:r w:rsidR="00A17C00" w:rsidRPr="00D60D43">
        <w:rPr>
          <w:lang w:val="fr-FR"/>
        </w:rPr>
        <w:t>un citoyen canadien</w:t>
      </w:r>
      <w:r w:rsidR="00765E44" w:rsidRPr="00D60D43">
        <w:rPr>
          <w:lang w:val="fr-FR"/>
        </w:rPr>
        <w:t>,</w:t>
      </w:r>
      <w:r w:rsidR="00A17C00" w:rsidRPr="00D60D43">
        <w:rPr>
          <w:lang w:val="fr-FR"/>
        </w:rPr>
        <w:t xml:space="preserve"> demandait une ordonnance d</w:t>
      </w:r>
      <w:r w:rsidR="00765E44" w:rsidRPr="00D60D43">
        <w:rPr>
          <w:lang w:val="fr-FR"/>
        </w:rPr>
        <w:t>’</w:t>
      </w:r>
      <w:r w:rsidR="00A17C00" w:rsidRPr="00D60D43">
        <w:rPr>
          <w:lang w:val="fr-FR"/>
        </w:rPr>
        <w:t>habeas corpus suite à un mandat de dépôt en attendant sa remise aux autorités canadiennes</w:t>
      </w:r>
      <w:r w:rsidR="00765E44" w:rsidRPr="00D60D43">
        <w:rPr>
          <w:lang w:val="fr-FR"/>
        </w:rPr>
        <w:t xml:space="preserve">, </w:t>
      </w:r>
      <w:r w:rsidR="00A17C00" w:rsidRPr="00D60D43">
        <w:rPr>
          <w:lang w:val="fr-FR"/>
        </w:rPr>
        <w:t>délivré par le magistrat de district de Port-Louis e</w:t>
      </w:r>
      <w:r w:rsidRPr="00D60D43">
        <w:rPr>
          <w:lang w:val="fr-FR"/>
        </w:rPr>
        <w:t>n vertu</w:t>
      </w:r>
      <w:r w:rsidR="00F963DD" w:rsidRPr="00D60D43">
        <w:rPr>
          <w:lang w:val="fr-FR"/>
        </w:rPr>
        <w:t xml:space="preserve"> de l</w:t>
      </w:r>
      <w:r w:rsidR="00765E44" w:rsidRPr="00D60D43">
        <w:rPr>
          <w:lang w:val="fr-FR"/>
        </w:rPr>
        <w:t>’</w:t>
      </w:r>
      <w:r w:rsidR="00F963DD" w:rsidRPr="00D60D43">
        <w:rPr>
          <w:lang w:val="fr-FR"/>
        </w:rPr>
        <w:t xml:space="preserve">alinéa </w:t>
      </w:r>
      <w:r w:rsidR="00F963DD" w:rsidRPr="00D60D43">
        <w:rPr>
          <w:i/>
          <w:lang w:val="fr-FR"/>
        </w:rPr>
        <w:t>c</w:t>
      </w:r>
      <w:r w:rsidR="00765E44" w:rsidRPr="00D60D43">
        <w:rPr>
          <w:lang w:val="fr-FR"/>
        </w:rPr>
        <w:t>,</w:t>
      </w:r>
      <w:r w:rsidR="00F963DD" w:rsidRPr="00D60D43">
        <w:rPr>
          <w:lang w:val="fr-FR"/>
        </w:rPr>
        <w:t xml:space="preserve"> </w:t>
      </w:r>
      <w:r w:rsidR="00765E44" w:rsidRPr="00D60D43">
        <w:rPr>
          <w:lang w:val="fr-FR"/>
        </w:rPr>
        <w:t>paragraphe </w:t>
      </w:r>
      <w:r w:rsidR="00F963DD" w:rsidRPr="00D60D43">
        <w:rPr>
          <w:lang w:val="fr-FR"/>
        </w:rPr>
        <w:t>5 de l</w:t>
      </w:r>
      <w:r w:rsidR="00765E44" w:rsidRPr="00D60D43">
        <w:rPr>
          <w:lang w:val="fr-FR"/>
        </w:rPr>
        <w:t>’</w:t>
      </w:r>
      <w:r w:rsidR="001936F9" w:rsidRPr="00D60D43">
        <w:rPr>
          <w:lang w:val="fr-FR"/>
        </w:rPr>
        <w:t>article </w:t>
      </w:r>
      <w:r w:rsidR="00F963DD" w:rsidRPr="00D60D43">
        <w:rPr>
          <w:lang w:val="fr-FR"/>
        </w:rPr>
        <w:t xml:space="preserve">11 </w:t>
      </w:r>
      <w:r w:rsidR="00A17C00" w:rsidRPr="00D60D43">
        <w:rPr>
          <w:lang w:val="fr-FR"/>
        </w:rPr>
        <w:t>de la loi sur l</w:t>
      </w:r>
      <w:r w:rsidR="00765E44" w:rsidRPr="00D60D43">
        <w:rPr>
          <w:lang w:val="fr-FR"/>
        </w:rPr>
        <w:t>’</w:t>
      </w:r>
      <w:r w:rsidR="00A17C00" w:rsidRPr="00D60D43">
        <w:rPr>
          <w:lang w:val="fr-FR"/>
        </w:rPr>
        <w:t>extradition. Le t</w:t>
      </w:r>
      <w:r w:rsidR="00FB6B74" w:rsidRPr="00D60D43">
        <w:rPr>
          <w:lang w:val="fr-FR"/>
        </w:rPr>
        <w:t xml:space="preserve">ribunal </w:t>
      </w:r>
      <w:r w:rsidR="000A5C05" w:rsidRPr="00D60D43">
        <w:rPr>
          <w:lang w:val="fr-FR"/>
        </w:rPr>
        <w:t xml:space="preserve">a </w:t>
      </w:r>
      <w:r w:rsidR="00FB6B74" w:rsidRPr="00D60D43">
        <w:rPr>
          <w:lang w:val="fr-FR"/>
        </w:rPr>
        <w:t>estim</w:t>
      </w:r>
      <w:r w:rsidR="000A5C05" w:rsidRPr="00D60D43">
        <w:rPr>
          <w:lang w:val="fr-FR"/>
        </w:rPr>
        <w:t>é</w:t>
      </w:r>
      <w:r w:rsidR="00FB6B74" w:rsidRPr="00D60D43">
        <w:rPr>
          <w:lang w:val="fr-FR"/>
        </w:rPr>
        <w:t xml:space="preserve"> qu</w:t>
      </w:r>
      <w:r w:rsidR="00765E44" w:rsidRPr="00D60D43">
        <w:rPr>
          <w:lang w:val="fr-FR"/>
        </w:rPr>
        <w:t>’</w:t>
      </w:r>
      <w:r w:rsidR="00FB6B74" w:rsidRPr="00D60D43">
        <w:rPr>
          <w:lang w:val="fr-FR"/>
        </w:rPr>
        <w:t>il n</w:t>
      </w:r>
      <w:r w:rsidR="00765E44" w:rsidRPr="00D60D43">
        <w:rPr>
          <w:lang w:val="fr-FR"/>
        </w:rPr>
        <w:t>’</w:t>
      </w:r>
      <w:r w:rsidR="00FB6B74" w:rsidRPr="00D60D43">
        <w:rPr>
          <w:lang w:val="fr-FR"/>
        </w:rPr>
        <w:t xml:space="preserve">y avait </w:t>
      </w:r>
      <w:r w:rsidR="001913C6" w:rsidRPr="00D60D43">
        <w:rPr>
          <w:lang w:val="fr-FR"/>
        </w:rPr>
        <w:t>«</w:t>
      </w:r>
      <w:r w:rsidR="00A17C00" w:rsidRPr="00D60D43">
        <w:rPr>
          <w:lang w:val="fr-FR"/>
        </w:rPr>
        <w:t>pas la moindre indication qu</w:t>
      </w:r>
      <w:r w:rsidR="00765E44" w:rsidRPr="00D60D43">
        <w:rPr>
          <w:lang w:val="fr-FR"/>
        </w:rPr>
        <w:t>’</w:t>
      </w:r>
      <w:r w:rsidR="00A17C00" w:rsidRPr="00D60D43">
        <w:rPr>
          <w:lang w:val="fr-FR"/>
        </w:rPr>
        <w:t>il y a</w:t>
      </w:r>
      <w:r w:rsidR="000A5C05" w:rsidRPr="00D60D43">
        <w:rPr>
          <w:lang w:val="fr-FR"/>
        </w:rPr>
        <w:t>vait</w:t>
      </w:r>
      <w:r w:rsidR="00A17C00" w:rsidRPr="00D60D43">
        <w:rPr>
          <w:lang w:val="fr-FR"/>
        </w:rPr>
        <w:t xml:space="preserve"> eu non-respect des exigences juridiques en vertu de la loi</w:t>
      </w:r>
      <w:r w:rsidR="00765E44" w:rsidRPr="00D60D43">
        <w:rPr>
          <w:lang w:val="fr-FR"/>
        </w:rPr>
        <w:t>,</w:t>
      </w:r>
      <w:r w:rsidR="00A17C00" w:rsidRPr="00D60D43">
        <w:rPr>
          <w:lang w:val="fr-FR"/>
        </w:rPr>
        <w:t xml:space="preserve"> de nature à rendre irrégulière ou il</w:t>
      </w:r>
      <w:r w:rsidR="00FB6B74" w:rsidRPr="00D60D43">
        <w:rPr>
          <w:lang w:val="fr-FR"/>
        </w:rPr>
        <w:t>légale la décision du magistrat</w:t>
      </w:r>
      <w:r w:rsidR="001913C6" w:rsidRPr="00D60D43">
        <w:rPr>
          <w:lang w:val="fr-FR"/>
        </w:rPr>
        <w:t>»</w:t>
      </w:r>
      <w:r w:rsidR="00A17C00" w:rsidRPr="00D60D43">
        <w:rPr>
          <w:lang w:val="fr-FR"/>
        </w:rPr>
        <w:t xml:space="preserve">. Il </w:t>
      </w:r>
      <w:r w:rsidR="000A5C05" w:rsidRPr="00D60D43">
        <w:rPr>
          <w:lang w:val="fr-FR"/>
        </w:rPr>
        <w:t xml:space="preserve">a </w:t>
      </w:r>
      <w:r w:rsidR="00A17C00" w:rsidRPr="00D60D43">
        <w:rPr>
          <w:lang w:val="fr-FR"/>
        </w:rPr>
        <w:t>rejet</w:t>
      </w:r>
      <w:r w:rsidR="000A5C05" w:rsidRPr="00D60D43">
        <w:rPr>
          <w:lang w:val="fr-FR"/>
        </w:rPr>
        <w:t>é</w:t>
      </w:r>
      <w:r w:rsidR="00A17C00" w:rsidRPr="00D60D43">
        <w:rPr>
          <w:lang w:val="fr-FR"/>
        </w:rPr>
        <w:t xml:space="preserve"> la demande et ordonn</w:t>
      </w:r>
      <w:r w:rsidR="000A5C05" w:rsidRPr="00D60D43">
        <w:rPr>
          <w:lang w:val="fr-FR"/>
        </w:rPr>
        <w:t>é</w:t>
      </w:r>
      <w:r w:rsidR="00A17C00" w:rsidRPr="00D60D43">
        <w:rPr>
          <w:lang w:val="fr-FR"/>
        </w:rPr>
        <w:t xml:space="preserve"> que le requérant ne soit pas remis en liberté en attendant </w:t>
      </w:r>
      <w:r w:rsidR="00F963DD" w:rsidRPr="00D60D43">
        <w:rPr>
          <w:lang w:val="fr-FR"/>
        </w:rPr>
        <w:t>la décision du Directeur des poursuites publiques</w:t>
      </w:r>
      <w:r w:rsidR="00A17C00" w:rsidRPr="00D60D43">
        <w:rPr>
          <w:lang w:val="fr-FR"/>
        </w:rPr>
        <w:t xml:space="preserve"> de le livrer aux autorités canadiennes.</w:t>
      </w:r>
    </w:p>
    <w:p w:rsidR="00315391" w:rsidRPr="00D60D43" w:rsidRDefault="00F963DD" w:rsidP="00255147">
      <w:pPr>
        <w:pStyle w:val="H23G"/>
        <w:rPr>
          <w:lang w:val="fr-FR"/>
        </w:rPr>
      </w:pPr>
      <w:r w:rsidRPr="00D60D43">
        <w:rPr>
          <w:lang w:val="fr-FR"/>
        </w:rPr>
        <w:lastRenderedPageBreak/>
        <w:tab/>
        <w:t>d)</w:t>
      </w:r>
      <w:r w:rsidRPr="00D60D43">
        <w:rPr>
          <w:lang w:val="fr-FR"/>
        </w:rPr>
        <w:tab/>
        <w:t>G</w:t>
      </w:r>
      <w:r w:rsidR="00853ABD" w:rsidRPr="00D60D43">
        <w:rPr>
          <w:lang w:val="fr-FR"/>
        </w:rPr>
        <w:t xml:space="preserve">aranties </w:t>
      </w:r>
      <w:r w:rsidR="00D45BF7" w:rsidRPr="00D60D43">
        <w:rPr>
          <w:lang w:val="fr-FR"/>
        </w:rPr>
        <w:t>offertes</w:t>
      </w:r>
      <w:r w:rsidR="00765E44" w:rsidRPr="00D60D43">
        <w:rPr>
          <w:lang w:val="fr-FR"/>
        </w:rPr>
        <w:t>,</w:t>
      </w:r>
      <w:r w:rsidR="00255147" w:rsidRPr="00D60D43">
        <w:rPr>
          <w:lang w:val="fr-FR"/>
        </w:rPr>
        <w:t xml:space="preserve"> notamment la possibilité de contester la décision avec effet suspensif</w:t>
      </w:r>
      <w:r w:rsidR="00765E44" w:rsidRPr="00D60D43">
        <w:rPr>
          <w:lang w:val="fr-FR"/>
        </w:rPr>
        <w:t>,</w:t>
      </w:r>
      <w:r w:rsidR="00255147" w:rsidRPr="00D60D43">
        <w:rPr>
          <w:lang w:val="fr-FR"/>
        </w:rPr>
        <w:t xml:space="preserve"> </w:t>
      </w:r>
      <w:r w:rsidR="00D45BF7" w:rsidRPr="00D60D43">
        <w:rPr>
          <w:lang w:val="fr-FR"/>
        </w:rPr>
        <w:t>pour</w:t>
      </w:r>
      <w:r w:rsidR="00255147" w:rsidRPr="00D60D43">
        <w:rPr>
          <w:lang w:val="fr-FR"/>
        </w:rPr>
        <w:t xml:space="preserve"> que la personne expulsée</w:t>
      </w:r>
      <w:r w:rsidR="00765E44" w:rsidRPr="00D60D43">
        <w:rPr>
          <w:lang w:val="fr-FR"/>
        </w:rPr>
        <w:t>,</w:t>
      </w:r>
      <w:r w:rsidR="00255147" w:rsidRPr="00D60D43">
        <w:rPr>
          <w:lang w:val="fr-FR"/>
        </w:rPr>
        <w:t xml:space="preserve"> renvoyée ou extradée n</w:t>
      </w:r>
      <w:r w:rsidR="00D45BF7" w:rsidRPr="00D60D43">
        <w:rPr>
          <w:lang w:val="fr-FR"/>
        </w:rPr>
        <w:t>e soit</w:t>
      </w:r>
      <w:r w:rsidR="00765E44" w:rsidRPr="00D60D43">
        <w:rPr>
          <w:lang w:val="fr-FR"/>
        </w:rPr>
        <w:t xml:space="preserve"> </w:t>
      </w:r>
      <w:r w:rsidR="00255147" w:rsidRPr="00D60D43">
        <w:rPr>
          <w:lang w:val="fr-FR"/>
        </w:rPr>
        <w:t>pas exposée au risque d</w:t>
      </w:r>
      <w:r w:rsidR="00765E44" w:rsidRPr="00D60D43">
        <w:rPr>
          <w:lang w:val="fr-FR"/>
        </w:rPr>
        <w:t>’</w:t>
      </w:r>
      <w:r w:rsidR="00255147" w:rsidRPr="00D60D43">
        <w:rPr>
          <w:lang w:val="fr-FR"/>
        </w:rPr>
        <w:t xml:space="preserve">être </w:t>
      </w:r>
      <w:r w:rsidR="00993D07" w:rsidRPr="00D60D43">
        <w:rPr>
          <w:lang w:val="fr-FR"/>
        </w:rPr>
        <w:t>torturée</w:t>
      </w:r>
    </w:p>
    <w:p w:rsidR="00315391" w:rsidRPr="00D60D43" w:rsidRDefault="00A17C00" w:rsidP="00A17C00">
      <w:pPr>
        <w:pStyle w:val="SingleTxtG"/>
        <w:rPr>
          <w:lang w:val="fr-FR"/>
        </w:rPr>
      </w:pPr>
      <w:r w:rsidRPr="00D60D43">
        <w:rPr>
          <w:lang w:val="fr-FR"/>
        </w:rPr>
        <w:t>71.</w:t>
      </w:r>
      <w:r w:rsidRPr="00D60D43">
        <w:rPr>
          <w:lang w:val="fr-FR"/>
        </w:rPr>
        <w:tab/>
        <w:t xml:space="preserve">Se </w:t>
      </w:r>
      <w:r w:rsidR="00F963DD" w:rsidRPr="00D60D43">
        <w:rPr>
          <w:lang w:val="fr-FR"/>
        </w:rPr>
        <w:t>référer à la réponse au point</w:t>
      </w:r>
      <w:r w:rsidR="00A12FC1" w:rsidRPr="00D60D43">
        <w:rPr>
          <w:lang w:val="fr-FR"/>
        </w:rPr>
        <w:t xml:space="preserve"> </w:t>
      </w:r>
      <w:r w:rsidRPr="00D60D43">
        <w:rPr>
          <w:lang w:val="fr-FR"/>
        </w:rPr>
        <w:t>b) ci-dessus.</w:t>
      </w:r>
    </w:p>
    <w:p w:rsidR="000318C8" w:rsidRPr="00D60D43" w:rsidRDefault="00E32972" w:rsidP="00054E47">
      <w:pPr>
        <w:pStyle w:val="H23G"/>
        <w:rPr>
          <w:lang w:val="fr-FR"/>
        </w:rPr>
      </w:pPr>
      <w:r w:rsidRPr="00D60D43">
        <w:rPr>
          <w:lang w:val="fr-FR"/>
        </w:rPr>
        <w:tab/>
        <w:t>e)</w:t>
      </w:r>
      <w:r w:rsidRPr="00D60D43">
        <w:rPr>
          <w:lang w:val="fr-FR"/>
        </w:rPr>
        <w:tab/>
        <w:t>Données statistiques détaillées sur le nombre de demandes d</w:t>
      </w:r>
      <w:r w:rsidR="00765E44" w:rsidRPr="00D60D43">
        <w:rPr>
          <w:lang w:val="fr-FR"/>
        </w:rPr>
        <w:t>’</w:t>
      </w:r>
      <w:r w:rsidRPr="00D60D43">
        <w:rPr>
          <w:lang w:val="fr-FR"/>
        </w:rPr>
        <w:t>extradition reçues</w:t>
      </w:r>
      <w:r w:rsidR="00765E44" w:rsidRPr="00D60D43">
        <w:rPr>
          <w:lang w:val="fr-FR"/>
        </w:rPr>
        <w:t>,</w:t>
      </w:r>
      <w:r w:rsidRPr="00D60D43">
        <w:rPr>
          <w:lang w:val="fr-FR"/>
        </w:rPr>
        <w:t xml:space="preserve"> les États demandeurs et le nombre de</w:t>
      </w:r>
      <w:r w:rsidR="001B172E" w:rsidRPr="00D60D43">
        <w:rPr>
          <w:lang w:val="fr-FR"/>
        </w:rPr>
        <w:t> personnes</w:t>
      </w:r>
      <w:r w:rsidRPr="00D60D43">
        <w:rPr>
          <w:lang w:val="fr-FR"/>
        </w:rPr>
        <w:t xml:space="preserve"> dont l</w:t>
      </w:r>
      <w:r w:rsidR="00765E44" w:rsidRPr="00D60D43">
        <w:rPr>
          <w:lang w:val="fr-FR"/>
        </w:rPr>
        <w:t>’</w:t>
      </w:r>
      <w:r w:rsidR="000318C8" w:rsidRPr="00D60D43">
        <w:rPr>
          <w:lang w:val="fr-FR"/>
        </w:rPr>
        <w:t>extradition a été autorisée ou</w:t>
      </w:r>
      <w:r w:rsidR="00D1407D" w:rsidRPr="00D60D43">
        <w:rPr>
          <w:lang w:val="fr-FR"/>
        </w:rPr>
        <w:t xml:space="preserve"> refusée</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4"/>
        <w:gridCol w:w="1407"/>
        <w:gridCol w:w="5670"/>
      </w:tblGrid>
      <w:tr w:rsidR="002C489F" w:rsidRPr="00D60D43" w:rsidTr="002C489F">
        <w:tc>
          <w:tcPr>
            <w:tcW w:w="284" w:type="dxa"/>
            <w:tcBorders>
              <w:top w:val="single" w:sz="4" w:space="0" w:color="auto"/>
              <w:bottom w:val="single" w:sz="12" w:space="0" w:color="auto"/>
            </w:tcBorders>
            <w:shd w:val="clear" w:color="auto" w:fill="auto"/>
            <w:vAlign w:val="bottom"/>
          </w:tcPr>
          <w:p w:rsidR="002C489F" w:rsidRPr="00D60D43" w:rsidRDefault="002C489F" w:rsidP="002C489F">
            <w:pPr>
              <w:keepNext/>
              <w:spacing w:before="80" w:after="80" w:line="200" w:lineRule="exact"/>
              <w:rPr>
                <w:i/>
                <w:sz w:val="16"/>
                <w:lang w:val="fr-FR"/>
              </w:rPr>
            </w:pPr>
          </w:p>
        </w:tc>
        <w:tc>
          <w:tcPr>
            <w:tcW w:w="1407" w:type="dxa"/>
            <w:tcBorders>
              <w:top w:val="single" w:sz="4" w:space="0" w:color="auto"/>
              <w:bottom w:val="single" w:sz="12" w:space="0" w:color="auto"/>
            </w:tcBorders>
            <w:shd w:val="clear" w:color="auto" w:fill="auto"/>
            <w:vAlign w:val="bottom"/>
          </w:tcPr>
          <w:p w:rsidR="002C489F" w:rsidRPr="00D60D43" w:rsidRDefault="002C489F" w:rsidP="00FD04BA">
            <w:pPr>
              <w:keepNext/>
              <w:spacing w:before="80" w:after="80" w:line="200" w:lineRule="exact"/>
              <w:rPr>
                <w:i/>
                <w:sz w:val="16"/>
                <w:lang w:val="fr-FR"/>
              </w:rPr>
            </w:pPr>
            <w:r w:rsidRPr="00D60D43">
              <w:rPr>
                <w:i/>
                <w:sz w:val="16"/>
                <w:lang w:val="fr-FR"/>
              </w:rPr>
              <w:t>État demandeur</w:t>
            </w:r>
          </w:p>
        </w:tc>
        <w:tc>
          <w:tcPr>
            <w:tcW w:w="5670" w:type="dxa"/>
            <w:tcBorders>
              <w:top w:val="single" w:sz="4" w:space="0" w:color="auto"/>
              <w:bottom w:val="single" w:sz="12" w:space="0" w:color="auto"/>
            </w:tcBorders>
            <w:shd w:val="clear" w:color="auto" w:fill="auto"/>
            <w:vAlign w:val="bottom"/>
          </w:tcPr>
          <w:p w:rsidR="002C489F" w:rsidRPr="00D60D43" w:rsidRDefault="002C489F" w:rsidP="00FD04BA">
            <w:pPr>
              <w:keepNext/>
              <w:spacing w:before="80" w:after="80" w:line="200" w:lineRule="exact"/>
              <w:rPr>
                <w:i/>
                <w:sz w:val="16"/>
                <w:lang w:val="fr-FR"/>
              </w:rPr>
            </w:pPr>
            <w:r w:rsidRPr="00D60D43">
              <w:rPr>
                <w:i/>
                <w:sz w:val="16"/>
                <w:lang w:val="fr-FR"/>
              </w:rPr>
              <w:t>Situation</w:t>
            </w:r>
          </w:p>
        </w:tc>
      </w:tr>
      <w:tr w:rsidR="002C489F" w:rsidRPr="00D60D43" w:rsidTr="002C489F">
        <w:trPr>
          <w:trHeight w:val="548"/>
        </w:trPr>
        <w:tc>
          <w:tcPr>
            <w:tcW w:w="284" w:type="dxa"/>
            <w:tcBorders>
              <w:top w:val="single" w:sz="12" w:space="0" w:color="auto"/>
            </w:tcBorders>
            <w:shd w:val="clear" w:color="auto" w:fill="auto"/>
          </w:tcPr>
          <w:p w:rsidR="002C489F" w:rsidRPr="00D60D43" w:rsidRDefault="002C489F" w:rsidP="00FD04BA">
            <w:pPr>
              <w:spacing w:before="40" w:after="120"/>
              <w:rPr>
                <w:lang w:val="fr-FR"/>
              </w:rPr>
            </w:pPr>
            <w:r w:rsidRPr="00D60D43">
              <w:rPr>
                <w:lang w:val="fr-FR"/>
              </w:rPr>
              <w:t>1.</w:t>
            </w:r>
          </w:p>
        </w:tc>
        <w:tc>
          <w:tcPr>
            <w:tcW w:w="1407" w:type="dxa"/>
            <w:tcBorders>
              <w:top w:val="single" w:sz="12" w:space="0" w:color="auto"/>
            </w:tcBorders>
            <w:shd w:val="clear" w:color="auto" w:fill="auto"/>
          </w:tcPr>
          <w:p w:rsidR="002C489F" w:rsidRPr="00D60D43" w:rsidRDefault="002C489F" w:rsidP="00FD04BA">
            <w:pPr>
              <w:spacing w:before="40" w:after="120"/>
              <w:rPr>
                <w:lang w:val="fr-FR"/>
              </w:rPr>
            </w:pPr>
            <w:r w:rsidRPr="00D60D43">
              <w:rPr>
                <w:lang w:val="fr-FR"/>
              </w:rPr>
              <w:t>Hongrie</w:t>
            </w:r>
          </w:p>
        </w:tc>
        <w:tc>
          <w:tcPr>
            <w:tcW w:w="5670" w:type="dxa"/>
            <w:tcBorders>
              <w:top w:val="single" w:sz="12" w:space="0" w:color="auto"/>
            </w:tcBorders>
            <w:shd w:val="clear" w:color="auto" w:fill="auto"/>
          </w:tcPr>
          <w:p w:rsidR="002C489F" w:rsidRPr="00D60D43" w:rsidRDefault="002C489F" w:rsidP="00FD04BA">
            <w:pPr>
              <w:spacing w:before="40" w:after="120"/>
              <w:rPr>
                <w:lang w:val="fr-FR"/>
              </w:rPr>
            </w:pPr>
            <w:r w:rsidRPr="00D60D43">
              <w:rPr>
                <w:lang w:val="fr-FR"/>
              </w:rPr>
              <w:t>Un ressortissant hongrois – en cours d’examen par le Bureau du Directeur des poursuites publique</w:t>
            </w:r>
          </w:p>
        </w:tc>
      </w:tr>
      <w:tr w:rsidR="002C489F" w:rsidRPr="00D60D43" w:rsidTr="002C489F">
        <w:trPr>
          <w:trHeight w:val="638"/>
        </w:trPr>
        <w:tc>
          <w:tcPr>
            <w:tcW w:w="284" w:type="dxa"/>
            <w:shd w:val="clear" w:color="auto" w:fill="auto"/>
          </w:tcPr>
          <w:p w:rsidR="002C489F" w:rsidRPr="00D60D43" w:rsidRDefault="002C489F" w:rsidP="00FD04BA">
            <w:pPr>
              <w:spacing w:before="40" w:after="120"/>
              <w:rPr>
                <w:lang w:val="fr-FR"/>
              </w:rPr>
            </w:pPr>
            <w:r w:rsidRPr="00D60D43">
              <w:rPr>
                <w:lang w:val="fr-FR"/>
              </w:rPr>
              <w:t>2.</w:t>
            </w:r>
          </w:p>
        </w:tc>
        <w:tc>
          <w:tcPr>
            <w:tcW w:w="1407" w:type="dxa"/>
            <w:shd w:val="clear" w:color="auto" w:fill="auto"/>
          </w:tcPr>
          <w:p w:rsidR="002C489F" w:rsidRPr="00D60D43" w:rsidRDefault="002C489F" w:rsidP="00FD04BA">
            <w:pPr>
              <w:spacing w:before="40" w:after="120"/>
              <w:rPr>
                <w:lang w:val="fr-FR"/>
              </w:rPr>
            </w:pPr>
            <w:r w:rsidRPr="00D60D43">
              <w:rPr>
                <w:lang w:val="fr-FR"/>
              </w:rPr>
              <w:t>Belgique</w:t>
            </w:r>
          </w:p>
        </w:tc>
        <w:tc>
          <w:tcPr>
            <w:tcW w:w="5670" w:type="dxa"/>
            <w:shd w:val="clear" w:color="auto" w:fill="auto"/>
          </w:tcPr>
          <w:p w:rsidR="002C489F" w:rsidRPr="00D60D43" w:rsidRDefault="002C489F" w:rsidP="00FD04BA">
            <w:pPr>
              <w:spacing w:before="40" w:after="120"/>
              <w:rPr>
                <w:lang w:val="fr-FR"/>
              </w:rPr>
            </w:pPr>
            <w:r w:rsidRPr="00D60D43">
              <w:rPr>
                <w:lang w:val="fr-FR"/>
              </w:rPr>
              <w:t>Un ressortissant belge – en cours d’examen au Ministère des affaires étrangères, de l’intégration régionale et du commerce international</w:t>
            </w:r>
          </w:p>
        </w:tc>
      </w:tr>
      <w:tr w:rsidR="002C489F" w:rsidRPr="00D60D43" w:rsidTr="002C489F">
        <w:trPr>
          <w:trHeight w:val="458"/>
        </w:trPr>
        <w:tc>
          <w:tcPr>
            <w:tcW w:w="284" w:type="dxa"/>
            <w:shd w:val="clear" w:color="auto" w:fill="auto"/>
          </w:tcPr>
          <w:p w:rsidR="002C489F" w:rsidRPr="00D60D43" w:rsidRDefault="002C489F" w:rsidP="00FD04BA">
            <w:pPr>
              <w:spacing w:before="40" w:after="120"/>
              <w:rPr>
                <w:lang w:val="fr-FR"/>
              </w:rPr>
            </w:pPr>
            <w:r w:rsidRPr="00D60D43">
              <w:rPr>
                <w:lang w:val="fr-FR"/>
              </w:rPr>
              <w:t>3.</w:t>
            </w:r>
          </w:p>
        </w:tc>
        <w:tc>
          <w:tcPr>
            <w:tcW w:w="1407" w:type="dxa"/>
            <w:shd w:val="clear" w:color="auto" w:fill="auto"/>
          </w:tcPr>
          <w:p w:rsidR="002C489F" w:rsidRPr="00D60D43" w:rsidRDefault="002C489F" w:rsidP="00FD04BA">
            <w:pPr>
              <w:spacing w:before="40" w:after="120"/>
              <w:rPr>
                <w:lang w:val="fr-FR"/>
              </w:rPr>
            </w:pPr>
            <w:r w:rsidRPr="00D60D43">
              <w:rPr>
                <w:lang w:val="fr-FR"/>
              </w:rPr>
              <w:t>Inde</w:t>
            </w:r>
          </w:p>
        </w:tc>
        <w:tc>
          <w:tcPr>
            <w:tcW w:w="5670" w:type="dxa"/>
            <w:shd w:val="clear" w:color="auto" w:fill="auto"/>
          </w:tcPr>
          <w:p w:rsidR="002C489F" w:rsidRPr="00D60D43" w:rsidRDefault="002C489F" w:rsidP="00FD04BA">
            <w:pPr>
              <w:spacing w:before="40" w:after="120"/>
              <w:rPr>
                <w:lang w:val="fr-FR"/>
              </w:rPr>
            </w:pPr>
            <w:r w:rsidRPr="00D60D43">
              <w:rPr>
                <w:lang w:val="fr-FR"/>
              </w:rPr>
              <w:t>Un ressortissant indien – extradition faite le 14 novembre 2015</w:t>
            </w:r>
          </w:p>
        </w:tc>
      </w:tr>
    </w:tbl>
    <w:p w:rsidR="00315391" w:rsidRPr="00D60D43" w:rsidRDefault="00E32972" w:rsidP="00E32972">
      <w:pPr>
        <w:pStyle w:val="H1G"/>
        <w:rPr>
          <w:lang w:val="fr-FR"/>
        </w:rPr>
      </w:pPr>
      <w:r w:rsidRPr="00D60D43">
        <w:rPr>
          <w:lang w:val="fr-FR"/>
        </w:rPr>
        <w:tab/>
      </w:r>
      <w:r w:rsidRPr="00D60D43">
        <w:rPr>
          <w:lang w:val="fr-FR"/>
        </w:rPr>
        <w:tab/>
      </w:r>
      <w:r w:rsidR="001936F9" w:rsidRPr="00D60D43">
        <w:rPr>
          <w:lang w:val="fr-FR"/>
        </w:rPr>
        <w:t>Article </w:t>
      </w:r>
      <w:r w:rsidRPr="00D60D43">
        <w:rPr>
          <w:lang w:val="fr-FR"/>
        </w:rPr>
        <w:t>4</w:t>
      </w:r>
    </w:p>
    <w:p w:rsidR="00315391" w:rsidRPr="00D60D43" w:rsidRDefault="00827258" w:rsidP="00827258">
      <w:pPr>
        <w:pStyle w:val="H23G"/>
        <w:rPr>
          <w:lang w:val="fr-FR"/>
        </w:rPr>
      </w:pPr>
      <w:r w:rsidRPr="00D60D43">
        <w:rPr>
          <w:lang w:val="fr-FR"/>
        </w:rPr>
        <w:tab/>
        <w:t>12.</w:t>
      </w:r>
      <w:r w:rsidRPr="00D60D43">
        <w:rPr>
          <w:lang w:val="fr-FR"/>
        </w:rPr>
        <w:tab/>
        <w:t>À la lumière des précédentes observations finales du Comité (</w:t>
      </w:r>
      <w:r w:rsidR="00054E47" w:rsidRPr="00D60D43">
        <w:rPr>
          <w:lang w:val="fr-FR"/>
        </w:rPr>
        <w:t>par. </w:t>
      </w:r>
      <w:r w:rsidRPr="00D60D43">
        <w:rPr>
          <w:lang w:val="fr-FR"/>
        </w:rPr>
        <w:t>8)</w:t>
      </w:r>
      <w:r w:rsidR="00765E44" w:rsidRPr="00D60D43">
        <w:rPr>
          <w:lang w:val="fr-FR"/>
        </w:rPr>
        <w:t>,</w:t>
      </w:r>
      <w:r w:rsidRPr="00D60D43">
        <w:rPr>
          <w:lang w:val="fr-FR"/>
        </w:rPr>
        <w:t xml:space="preserve"> indiquer si le Code pénal a été révisé de manière à rendre les actes de torture passibles de peines appropriées qui prennent en considération leur gravité</w:t>
      </w:r>
      <w:r w:rsidR="00765E44" w:rsidRPr="00D60D43">
        <w:rPr>
          <w:lang w:val="fr-FR"/>
        </w:rPr>
        <w:t>,</w:t>
      </w:r>
      <w:r w:rsidRPr="00D60D43">
        <w:rPr>
          <w:lang w:val="fr-FR"/>
        </w:rPr>
        <w:t xml:space="preserve"> conformément à l</w:t>
      </w:r>
      <w:r w:rsidR="00765E44" w:rsidRPr="00D60D43">
        <w:rPr>
          <w:lang w:val="fr-FR"/>
        </w:rPr>
        <w:t>’</w:t>
      </w:r>
      <w:r w:rsidR="001936F9" w:rsidRPr="00D60D43">
        <w:rPr>
          <w:lang w:val="fr-FR"/>
        </w:rPr>
        <w:t>article </w:t>
      </w:r>
      <w:r w:rsidRPr="00D60D43">
        <w:rPr>
          <w:lang w:val="fr-FR"/>
        </w:rPr>
        <w:t>4 de la Convention.</w:t>
      </w:r>
    </w:p>
    <w:p w:rsidR="00315391" w:rsidRPr="00D60D43" w:rsidRDefault="00180517" w:rsidP="00A17C00">
      <w:pPr>
        <w:pStyle w:val="SingleTxtG"/>
        <w:rPr>
          <w:lang w:val="fr-FR"/>
        </w:rPr>
      </w:pPr>
      <w:r w:rsidRPr="00D60D43">
        <w:rPr>
          <w:lang w:val="fr-FR"/>
        </w:rPr>
        <w:t>72.</w:t>
      </w:r>
      <w:r w:rsidRPr="00D60D43">
        <w:rPr>
          <w:lang w:val="fr-FR"/>
        </w:rPr>
        <w:tab/>
        <w:t>Conformément à l</w:t>
      </w:r>
      <w:r w:rsidR="00765E44" w:rsidRPr="00D60D43">
        <w:rPr>
          <w:lang w:val="fr-FR"/>
        </w:rPr>
        <w:t>’</w:t>
      </w:r>
      <w:r w:rsidR="001936F9" w:rsidRPr="00D60D43">
        <w:rPr>
          <w:lang w:val="fr-FR"/>
        </w:rPr>
        <w:t>article </w:t>
      </w:r>
      <w:r w:rsidRPr="00D60D43">
        <w:rPr>
          <w:lang w:val="fr-FR"/>
        </w:rPr>
        <w:t>7</w:t>
      </w:r>
      <w:r w:rsidR="00A17C00" w:rsidRPr="00D60D43">
        <w:rPr>
          <w:lang w:val="fr-FR"/>
        </w:rPr>
        <w:t>8 du Code pénal</w:t>
      </w:r>
      <w:r w:rsidR="00765E44" w:rsidRPr="00D60D43">
        <w:rPr>
          <w:lang w:val="fr-FR"/>
        </w:rPr>
        <w:t>,</w:t>
      </w:r>
      <w:r w:rsidR="00A17C00" w:rsidRPr="00D60D43">
        <w:rPr>
          <w:lang w:val="fr-FR"/>
        </w:rPr>
        <w:t xml:space="preserve"> tout agent public qui commet un délit de torture est</w:t>
      </w:r>
      <w:r w:rsidR="00765E44" w:rsidRPr="00D60D43">
        <w:rPr>
          <w:lang w:val="fr-FR"/>
        </w:rPr>
        <w:t>,</w:t>
      </w:r>
      <w:r w:rsidR="00A17C00" w:rsidRPr="00D60D43">
        <w:rPr>
          <w:lang w:val="fr-FR"/>
        </w:rPr>
        <w:t xml:space="preserve"> s</w:t>
      </w:r>
      <w:r w:rsidR="00765E44" w:rsidRPr="00D60D43">
        <w:rPr>
          <w:lang w:val="fr-FR"/>
        </w:rPr>
        <w:t>’</w:t>
      </w:r>
      <w:r w:rsidR="00A17C00" w:rsidRPr="00D60D43">
        <w:rPr>
          <w:lang w:val="fr-FR"/>
        </w:rPr>
        <w:t>il est reconnu coupable</w:t>
      </w:r>
      <w:r w:rsidR="00765E44" w:rsidRPr="00D60D43">
        <w:rPr>
          <w:lang w:val="fr-FR"/>
        </w:rPr>
        <w:t>,</w:t>
      </w:r>
      <w:r w:rsidR="00A17C00" w:rsidRPr="00D60D43">
        <w:rPr>
          <w:lang w:val="fr-FR"/>
        </w:rPr>
        <w:t xml:space="preserve"> passible d</w:t>
      </w:r>
      <w:r w:rsidR="00765E44" w:rsidRPr="00D60D43">
        <w:rPr>
          <w:lang w:val="fr-FR"/>
        </w:rPr>
        <w:t>’</w:t>
      </w:r>
      <w:r w:rsidR="00A17C00" w:rsidRPr="00D60D43">
        <w:rPr>
          <w:lang w:val="fr-FR"/>
        </w:rPr>
        <w:t>une amende</w:t>
      </w:r>
      <w:r w:rsidR="00765E44" w:rsidRPr="00D60D43">
        <w:rPr>
          <w:lang w:val="fr-FR"/>
        </w:rPr>
        <w:t xml:space="preserve"> </w:t>
      </w:r>
      <w:r w:rsidR="00A17C00" w:rsidRPr="00D60D43">
        <w:rPr>
          <w:lang w:val="fr-FR"/>
        </w:rPr>
        <w:t>de 150</w:t>
      </w:r>
      <w:r w:rsidR="00A12FC1" w:rsidRPr="00D60D43">
        <w:rPr>
          <w:lang w:val="fr-FR"/>
        </w:rPr>
        <w:t> </w:t>
      </w:r>
      <w:r w:rsidR="00A17C00" w:rsidRPr="00D60D43">
        <w:rPr>
          <w:lang w:val="fr-FR"/>
        </w:rPr>
        <w:t>000</w:t>
      </w:r>
      <w:r w:rsidR="00F65BF9" w:rsidRPr="00D60D43">
        <w:rPr>
          <w:lang w:val="fr-FR"/>
        </w:rPr>
        <w:t> roupies</w:t>
      </w:r>
      <w:r w:rsidR="003536BC" w:rsidRPr="00D60D43">
        <w:rPr>
          <w:lang w:val="fr-FR"/>
        </w:rPr>
        <w:t xml:space="preserve"> au maximum</w:t>
      </w:r>
      <w:r w:rsidR="00A17C00" w:rsidRPr="00D60D43">
        <w:rPr>
          <w:lang w:val="fr-FR"/>
        </w:rPr>
        <w:t xml:space="preserve"> et d</w:t>
      </w:r>
      <w:r w:rsidR="00765E44" w:rsidRPr="00D60D43">
        <w:rPr>
          <w:lang w:val="fr-FR"/>
        </w:rPr>
        <w:t>’</w:t>
      </w:r>
      <w:r w:rsidR="00A17C00" w:rsidRPr="00D60D43">
        <w:rPr>
          <w:lang w:val="fr-FR"/>
        </w:rPr>
        <w:t>une peine d</w:t>
      </w:r>
      <w:r w:rsidR="00765E44" w:rsidRPr="00D60D43">
        <w:rPr>
          <w:lang w:val="fr-FR"/>
        </w:rPr>
        <w:t>’</w:t>
      </w:r>
      <w:r w:rsidR="00A17C00" w:rsidRPr="00D60D43">
        <w:rPr>
          <w:lang w:val="fr-FR"/>
        </w:rPr>
        <w:t>emprisonnement d</w:t>
      </w:r>
      <w:r w:rsidR="00765E44" w:rsidRPr="00D60D43">
        <w:rPr>
          <w:lang w:val="fr-FR"/>
        </w:rPr>
        <w:t>’</w:t>
      </w:r>
      <w:r w:rsidR="00A17C00" w:rsidRPr="00D60D43">
        <w:rPr>
          <w:lang w:val="fr-FR"/>
        </w:rPr>
        <w:t>une durée</w:t>
      </w:r>
      <w:r w:rsidR="00765E44" w:rsidRPr="00D60D43">
        <w:rPr>
          <w:lang w:val="fr-FR"/>
        </w:rPr>
        <w:t xml:space="preserve"> </w:t>
      </w:r>
      <w:r w:rsidR="00A17C00" w:rsidRPr="00D60D43">
        <w:rPr>
          <w:lang w:val="fr-FR"/>
        </w:rPr>
        <w:t>de 10</w:t>
      </w:r>
      <w:r w:rsidR="00765E44" w:rsidRPr="00D60D43">
        <w:rPr>
          <w:lang w:val="fr-FR"/>
        </w:rPr>
        <w:t> ans</w:t>
      </w:r>
      <w:r w:rsidR="003536BC" w:rsidRPr="00D60D43">
        <w:rPr>
          <w:lang w:val="fr-FR"/>
        </w:rPr>
        <w:t xml:space="preserve"> au maximum</w:t>
      </w:r>
      <w:r w:rsidR="00A17C00" w:rsidRPr="00D60D43">
        <w:rPr>
          <w:lang w:val="fr-FR"/>
        </w:rPr>
        <w:t>. Ces peines sont considéré</w:t>
      </w:r>
      <w:r w:rsidR="009B5BEA" w:rsidRPr="00D60D43">
        <w:rPr>
          <w:lang w:val="fr-FR"/>
        </w:rPr>
        <w:t>e</w:t>
      </w:r>
      <w:r w:rsidR="00A17C00" w:rsidRPr="00D60D43">
        <w:rPr>
          <w:lang w:val="fr-FR"/>
        </w:rPr>
        <w:t>s comme adéquates dans le contexte mauricien.</w:t>
      </w:r>
    </w:p>
    <w:p w:rsidR="00315391" w:rsidRPr="00D60D43" w:rsidRDefault="00E32972" w:rsidP="00E32972">
      <w:pPr>
        <w:pStyle w:val="H1G"/>
        <w:rPr>
          <w:lang w:val="fr-FR"/>
        </w:rPr>
      </w:pPr>
      <w:r w:rsidRPr="00D60D43">
        <w:rPr>
          <w:lang w:val="fr-FR"/>
        </w:rPr>
        <w:tab/>
      </w:r>
      <w:r w:rsidRPr="00D60D43">
        <w:rPr>
          <w:lang w:val="fr-FR"/>
        </w:rPr>
        <w:tab/>
      </w:r>
      <w:r w:rsidR="001936F9" w:rsidRPr="00D60D43">
        <w:rPr>
          <w:lang w:val="fr-FR"/>
        </w:rPr>
        <w:t>Article </w:t>
      </w:r>
      <w:r w:rsidRPr="00D60D43">
        <w:rPr>
          <w:lang w:val="fr-FR"/>
        </w:rPr>
        <w:t>10</w:t>
      </w:r>
    </w:p>
    <w:p w:rsidR="00315391" w:rsidRPr="00D60D43" w:rsidRDefault="00C650A1" w:rsidP="001A5587">
      <w:pPr>
        <w:pStyle w:val="H23G"/>
        <w:keepNext w:val="0"/>
        <w:keepLines w:val="0"/>
        <w:rPr>
          <w:lang w:val="fr-FR"/>
        </w:rPr>
      </w:pPr>
      <w:r w:rsidRPr="00D60D43">
        <w:rPr>
          <w:lang w:val="fr-FR"/>
        </w:rPr>
        <w:tab/>
        <w:t>13.</w:t>
      </w:r>
      <w:r w:rsidRPr="00D60D43">
        <w:rPr>
          <w:lang w:val="fr-FR"/>
        </w:rPr>
        <w:tab/>
        <w:t>À la lumière des précédentes observations finales du Comité (</w:t>
      </w:r>
      <w:r w:rsidR="00054E47" w:rsidRPr="00D60D43">
        <w:rPr>
          <w:lang w:val="fr-FR"/>
        </w:rPr>
        <w:t>par. </w:t>
      </w:r>
      <w:r w:rsidRPr="00D60D43">
        <w:rPr>
          <w:lang w:val="fr-FR"/>
        </w:rPr>
        <w:t>13)</w:t>
      </w:r>
      <w:r w:rsidR="00765E44" w:rsidRPr="00D60D43">
        <w:rPr>
          <w:lang w:val="fr-FR"/>
        </w:rPr>
        <w:t>,</w:t>
      </w:r>
      <w:r w:rsidRPr="00D60D43">
        <w:rPr>
          <w:lang w:val="fr-FR"/>
        </w:rPr>
        <w:t xml:space="preserve"> communiquer les informations les plus récentes sur l</w:t>
      </w:r>
      <w:r w:rsidR="00765E44" w:rsidRPr="00D60D43">
        <w:rPr>
          <w:lang w:val="fr-FR"/>
        </w:rPr>
        <w:t>’</w:t>
      </w:r>
      <w:r w:rsidRPr="00D60D43">
        <w:rPr>
          <w:lang w:val="fr-FR"/>
        </w:rPr>
        <w:t>éducation et la formation aux droits de l</w:t>
      </w:r>
      <w:r w:rsidR="00765E44" w:rsidRPr="00D60D43">
        <w:rPr>
          <w:lang w:val="fr-FR"/>
        </w:rPr>
        <w:t>’</w:t>
      </w:r>
      <w:r w:rsidRPr="00D60D43">
        <w:rPr>
          <w:lang w:val="fr-FR"/>
        </w:rPr>
        <w:t>homme</w:t>
      </w:r>
      <w:r w:rsidR="00765E44" w:rsidRPr="00D60D43">
        <w:rPr>
          <w:lang w:val="fr-FR"/>
        </w:rPr>
        <w:t>,</w:t>
      </w:r>
      <w:r w:rsidRPr="00D60D43">
        <w:rPr>
          <w:lang w:val="fr-FR"/>
        </w:rPr>
        <w:t xml:space="preserve"> notamment la formation à la prévention de la torture</w:t>
      </w:r>
      <w:r w:rsidR="00765E44" w:rsidRPr="00D60D43">
        <w:rPr>
          <w:lang w:val="fr-FR"/>
        </w:rPr>
        <w:t>,</w:t>
      </w:r>
      <w:r w:rsidRPr="00D60D43">
        <w:rPr>
          <w:lang w:val="fr-FR"/>
        </w:rPr>
        <w:t xml:space="preserve"> dispensée </w:t>
      </w:r>
      <w:r w:rsidR="00296ABA" w:rsidRPr="00D60D43">
        <w:rPr>
          <w:lang w:val="fr-FR"/>
        </w:rPr>
        <w:t xml:space="preserve">aux </w:t>
      </w:r>
      <w:r w:rsidR="00456D7F" w:rsidRPr="00D60D43">
        <w:rPr>
          <w:lang w:val="fr-FR"/>
        </w:rPr>
        <w:t>policiers</w:t>
      </w:r>
      <w:r w:rsidRPr="00D60D43">
        <w:rPr>
          <w:lang w:val="fr-FR"/>
        </w:rPr>
        <w:t xml:space="preserve"> et aux autres personnels. </w:t>
      </w:r>
      <w:r w:rsidR="002476E9" w:rsidRPr="00D60D43">
        <w:rPr>
          <w:lang w:val="fr-FR"/>
        </w:rPr>
        <w:t>Indiquer</w:t>
      </w:r>
      <w:r w:rsidRPr="00D60D43">
        <w:rPr>
          <w:lang w:val="fr-FR"/>
        </w:rPr>
        <w:t xml:space="preserve"> si les agents de la force</w:t>
      </w:r>
      <w:r w:rsidR="00F34E90" w:rsidRPr="00D60D43">
        <w:rPr>
          <w:lang w:val="fr-FR"/>
        </w:rPr>
        <w:t xml:space="preserve"> publique</w:t>
      </w:r>
      <w:r w:rsidR="00765E44" w:rsidRPr="00D60D43">
        <w:rPr>
          <w:lang w:val="fr-FR"/>
        </w:rPr>
        <w:t>,</w:t>
      </w:r>
      <w:r w:rsidR="00F34E90" w:rsidRPr="00D60D43">
        <w:rPr>
          <w:lang w:val="fr-FR"/>
        </w:rPr>
        <w:t xml:space="preserve"> le personnel médical</w:t>
      </w:r>
      <w:r w:rsidRPr="00D60D43">
        <w:rPr>
          <w:lang w:val="fr-FR"/>
        </w:rPr>
        <w:t xml:space="preserve"> et </w:t>
      </w:r>
      <w:r w:rsidR="00FD04BA" w:rsidRPr="00D60D43">
        <w:rPr>
          <w:lang w:val="fr-FR"/>
        </w:rPr>
        <w:t>les personnes</w:t>
      </w:r>
      <w:r w:rsidRPr="00D60D43">
        <w:rPr>
          <w:lang w:val="fr-FR"/>
        </w:rPr>
        <w:t xml:space="preserve"> </w:t>
      </w:r>
      <w:r w:rsidR="007B7910" w:rsidRPr="00D60D43">
        <w:rPr>
          <w:lang w:val="fr-FR"/>
        </w:rPr>
        <w:t>chargées d</w:t>
      </w:r>
      <w:r w:rsidR="00765E44" w:rsidRPr="00D60D43">
        <w:rPr>
          <w:lang w:val="fr-FR"/>
        </w:rPr>
        <w:t>’</w:t>
      </w:r>
      <w:r w:rsidR="007B7910" w:rsidRPr="00D60D43">
        <w:rPr>
          <w:lang w:val="fr-FR"/>
        </w:rPr>
        <w:t>enquêter sur les actes de torture et d</w:t>
      </w:r>
      <w:r w:rsidR="00765E44" w:rsidRPr="00D60D43">
        <w:rPr>
          <w:lang w:val="fr-FR"/>
        </w:rPr>
        <w:t>’</w:t>
      </w:r>
      <w:r w:rsidR="007B7910" w:rsidRPr="00D60D43">
        <w:rPr>
          <w:lang w:val="fr-FR"/>
        </w:rPr>
        <w:t>établir la réalité de ces faits</w:t>
      </w:r>
      <w:r w:rsidR="00765E44" w:rsidRPr="00D60D43">
        <w:rPr>
          <w:lang w:val="fr-FR"/>
        </w:rPr>
        <w:t xml:space="preserve"> </w:t>
      </w:r>
      <w:r w:rsidR="00F34E90" w:rsidRPr="00D60D43">
        <w:rPr>
          <w:lang w:val="fr-FR"/>
        </w:rPr>
        <w:t xml:space="preserve">reçoivent une formation sur le </w:t>
      </w:r>
      <w:r w:rsidRPr="00D60D43">
        <w:rPr>
          <w:lang w:val="fr-FR"/>
        </w:rPr>
        <w:t>Manuel pour enquêter efficacement sur la torture et autres peines ou traitements cruels</w:t>
      </w:r>
      <w:r w:rsidR="00765E44" w:rsidRPr="00D60D43">
        <w:rPr>
          <w:lang w:val="fr-FR"/>
        </w:rPr>
        <w:t>,</w:t>
      </w:r>
      <w:r w:rsidRPr="00D60D43">
        <w:rPr>
          <w:lang w:val="fr-FR"/>
        </w:rPr>
        <w:t xml:space="preserve"> inhumains ou dégradants (Protocole d</w:t>
      </w:r>
      <w:r w:rsidR="00765E44" w:rsidRPr="00D60D43">
        <w:rPr>
          <w:lang w:val="fr-FR"/>
        </w:rPr>
        <w:t>’</w:t>
      </w:r>
      <w:r w:rsidRPr="00D60D43">
        <w:rPr>
          <w:lang w:val="fr-FR"/>
        </w:rPr>
        <w:t xml:space="preserve">Istanbul). </w:t>
      </w:r>
      <w:r w:rsidR="002476E9" w:rsidRPr="00D60D43">
        <w:rPr>
          <w:lang w:val="fr-FR"/>
        </w:rPr>
        <w:t>I</w:t>
      </w:r>
      <w:r w:rsidRPr="00D60D43">
        <w:rPr>
          <w:lang w:val="fr-FR"/>
        </w:rPr>
        <w:t xml:space="preserve">ndiquer </w:t>
      </w:r>
      <w:r w:rsidR="002476E9" w:rsidRPr="00D60D43">
        <w:rPr>
          <w:lang w:val="fr-FR"/>
        </w:rPr>
        <w:t xml:space="preserve">également </w:t>
      </w:r>
      <w:r w:rsidRPr="00D60D43">
        <w:rPr>
          <w:lang w:val="fr-FR"/>
        </w:rPr>
        <w:t>si une méthod</w:t>
      </w:r>
      <w:r w:rsidR="00A53171" w:rsidRPr="00D60D43">
        <w:rPr>
          <w:lang w:val="fr-FR"/>
        </w:rPr>
        <w:t>e</w:t>
      </w:r>
      <w:r w:rsidR="00456D7F" w:rsidRPr="00D60D43">
        <w:rPr>
          <w:lang w:val="fr-FR"/>
        </w:rPr>
        <w:t xml:space="preserve"> d</w:t>
      </w:r>
      <w:r w:rsidR="00765E44" w:rsidRPr="00D60D43">
        <w:rPr>
          <w:lang w:val="fr-FR"/>
        </w:rPr>
        <w:t>’</w:t>
      </w:r>
      <w:r w:rsidR="00456D7F" w:rsidRPr="00D60D43">
        <w:rPr>
          <w:lang w:val="fr-FR"/>
        </w:rPr>
        <w:t>évaluation d</w:t>
      </w:r>
      <w:r w:rsidR="009C566A" w:rsidRPr="00D60D43">
        <w:rPr>
          <w:lang w:val="fr-FR"/>
        </w:rPr>
        <w:t>es effets concrets</w:t>
      </w:r>
      <w:r w:rsidRPr="00D60D43">
        <w:rPr>
          <w:lang w:val="fr-FR"/>
        </w:rPr>
        <w:t xml:space="preserve"> de </w:t>
      </w:r>
      <w:r w:rsidR="009C566A" w:rsidRPr="00D60D43">
        <w:rPr>
          <w:lang w:val="fr-FR"/>
        </w:rPr>
        <w:t>tels</w:t>
      </w:r>
      <w:r w:rsidRPr="00D60D43">
        <w:rPr>
          <w:lang w:val="fr-FR"/>
        </w:rPr>
        <w:t xml:space="preserve"> programmes de formation a été définie et si l</w:t>
      </w:r>
      <w:r w:rsidR="00765E44" w:rsidRPr="00D60D43">
        <w:rPr>
          <w:lang w:val="fr-FR"/>
        </w:rPr>
        <w:t>’</w:t>
      </w:r>
      <w:r w:rsidRPr="00D60D43">
        <w:rPr>
          <w:lang w:val="fr-FR"/>
        </w:rPr>
        <w:t>État partie a sollicité une assistance technique pour la formation auprès d</w:t>
      </w:r>
      <w:r w:rsidR="00765E44" w:rsidRPr="00D60D43">
        <w:rPr>
          <w:lang w:val="fr-FR"/>
        </w:rPr>
        <w:t>’</w:t>
      </w:r>
      <w:r w:rsidR="00A53171" w:rsidRPr="00D60D43">
        <w:rPr>
          <w:lang w:val="fr-FR"/>
        </w:rPr>
        <w:t>organes</w:t>
      </w:r>
      <w:r w:rsidR="00765E44" w:rsidRPr="00D60D43">
        <w:rPr>
          <w:lang w:val="fr-FR"/>
        </w:rPr>
        <w:t xml:space="preserve"> </w:t>
      </w:r>
      <w:r w:rsidRPr="00D60D43">
        <w:rPr>
          <w:lang w:val="fr-FR"/>
        </w:rPr>
        <w:t xml:space="preserve">et </w:t>
      </w:r>
      <w:r w:rsidR="00A53171" w:rsidRPr="00D60D43">
        <w:rPr>
          <w:lang w:val="fr-FR"/>
        </w:rPr>
        <w:t>d</w:t>
      </w:r>
      <w:r w:rsidR="00765E44" w:rsidRPr="00D60D43">
        <w:rPr>
          <w:lang w:val="fr-FR"/>
        </w:rPr>
        <w:t>’</w:t>
      </w:r>
      <w:r w:rsidRPr="00D60D43">
        <w:rPr>
          <w:lang w:val="fr-FR"/>
        </w:rPr>
        <w:t>organismes internationaux</w:t>
      </w:r>
      <w:r w:rsidR="00A27ACD" w:rsidRPr="00D60D43">
        <w:rPr>
          <w:lang w:val="fr-FR"/>
        </w:rPr>
        <w:t>.</w:t>
      </w:r>
    </w:p>
    <w:p w:rsidR="00315391" w:rsidRPr="00D60D43" w:rsidRDefault="00A17C00" w:rsidP="00A17C00">
      <w:pPr>
        <w:pStyle w:val="SingleTxtG"/>
        <w:rPr>
          <w:lang w:val="fr-FR"/>
        </w:rPr>
      </w:pPr>
      <w:r w:rsidRPr="00D60D43">
        <w:rPr>
          <w:lang w:val="fr-FR"/>
        </w:rPr>
        <w:t>73.</w:t>
      </w:r>
      <w:r w:rsidRPr="00D60D43">
        <w:rPr>
          <w:lang w:val="fr-FR"/>
        </w:rPr>
        <w:tab/>
        <w:t>L</w:t>
      </w:r>
      <w:r w:rsidR="00765E44" w:rsidRPr="00D60D43">
        <w:rPr>
          <w:lang w:val="fr-FR"/>
        </w:rPr>
        <w:t>’</w:t>
      </w:r>
      <w:r w:rsidR="007B7910" w:rsidRPr="00D60D43">
        <w:rPr>
          <w:lang w:val="fr-FR"/>
        </w:rPr>
        <w:t>É</w:t>
      </w:r>
      <w:r w:rsidRPr="00D60D43">
        <w:rPr>
          <w:lang w:val="fr-FR"/>
        </w:rPr>
        <w:t xml:space="preserve">cole de formation de la </w:t>
      </w:r>
      <w:r w:rsidR="007A0E66" w:rsidRPr="00D60D43">
        <w:rPr>
          <w:lang w:val="fr-FR"/>
        </w:rPr>
        <w:t>p</w:t>
      </w:r>
      <w:r w:rsidRPr="00D60D43">
        <w:rPr>
          <w:lang w:val="fr-FR"/>
        </w:rPr>
        <w:t>olice et l</w:t>
      </w:r>
      <w:r w:rsidR="00765E44" w:rsidRPr="00D60D43">
        <w:rPr>
          <w:lang w:val="fr-FR"/>
        </w:rPr>
        <w:t>’</w:t>
      </w:r>
      <w:r w:rsidRPr="00D60D43">
        <w:rPr>
          <w:lang w:val="fr-FR"/>
        </w:rPr>
        <w:t>École de formation des personnels pénitentiaires offrent une formation formelle sur les droits de l</w:t>
      </w:r>
      <w:r w:rsidR="00765E44" w:rsidRPr="00D60D43">
        <w:rPr>
          <w:lang w:val="fr-FR"/>
        </w:rPr>
        <w:t>’</w:t>
      </w:r>
      <w:r w:rsidRPr="00D60D43">
        <w:rPr>
          <w:lang w:val="fr-FR"/>
        </w:rPr>
        <w:t>homme et notammen</w:t>
      </w:r>
      <w:r w:rsidR="00A27ACD" w:rsidRPr="00D60D43">
        <w:rPr>
          <w:lang w:val="fr-FR"/>
        </w:rPr>
        <w:t>t la prévention de la torture. E</w:t>
      </w:r>
      <w:r w:rsidR="00D42C94" w:rsidRPr="00D60D43">
        <w:rPr>
          <w:lang w:val="fr-FR"/>
        </w:rPr>
        <w:t>ntre 2010 et 2015</w:t>
      </w:r>
      <w:r w:rsidR="00765E44" w:rsidRPr="00D60D43">
        <w:rPr>
          <w:lang w:val="fr-FR"/>
        </w:rPr>
        <w:t>,</w:t>
      </w:r>
      <w:r w:rsidR="00D42C94" w:rsidRPr="00D60D43">
        <w:rPr>
          <w:lang w:val="fr-FR"/>
        </w:rPr>
        <w:t xml:space="preserve"> quelque</w:t>
      </w:r>
      <w:r w:rsidRPr="00D60D43">
        <w:rPr>
          <w:lang w:val="fr-FR"/>
        </w:rPr>
        <w:t xml:space="preserve"> 6</w:t>
      </w:r>
      <w:r w:rsidR="00E54C00" w:rsidRPr="00D60D43">
        <w:rPr>
          <w:lang w:val="fr-FR"/>
        </w:rPr>
        <w:t> </w:t>
      </w:r>
      <w:r w:rsidRPr="00D60D43">
        <w:rPr>
          <w:lang w:val="fr-FR"/>
        </w:rPr>
        <w:t>100 policiers ont suivi des cours et ateliers sur les droits de l</w:t>
      </w:r>
      <w:r w:rsidR="00765E44" w:rsidRPr="00D60D43">
        <w:rPr>
          <w:lang w:val="fr-FR"/>
        </w:rPr>
        <w:t>’</w:t>
      </w:r>
      <w:r w:rsidRPr="00D60D43">
        <w:rPr>
          <w:lang w:val="fr-FR"/>
        </w:rPr>
        <w:t>homme et notamment la prévention de la torture.</w:t>
      </w:r>
    </w:p>
    <w:p w:rsidR="00315391" w:rsidRPr="00D60D43" w:rsidRDefault="00A17C00" w:rsidP="00A17C00">
      <w:pPr>
        <w:pStyle w:val="SingleTxtG"/>
        <w:rPr>
          <w:lang w:val="fr-FR"/>
        </w:rPr>
      </w:pPr>
      <w:r w:rsidRPr="00D60D43">
        <w:rPr>
          <w:lang w:val="fr-FR"/>
        </w:rPr>
        <w:t>74.</w:t>
      </w:r>
      <w:r w:rsidRPr="00D60D43">
        <w:rPr>
          <w:lang w:val="fr-FR"/>
        </w:rPr>
        <w:tab/>
        <w:t>La Commission nationale des droits de l</w:t>
      </w:r>
      <w:r w:rsidR="00765E44" w:rsidRPr="00D60D43">
        <w:rPr>
          <w:lang w:val="fr-FR"/>
        </w:rPr>
        <w:t>’</w:t>
      </w:r>
      <w:r w:rsidRPr="00D60D43">
        <w:rPr>
          <w:lang w:val="fr-FR"/>
        </w:rPr>
        <w:t xml:space="preserve">homme offre une formation plus informelle </w:t>
      </w:r>
      <w:r w:rsidR="00AD1916" w:rsidRPr="00D60D43">
        <w:rPr>
          <w:lang w:val="fr-FR"/>
        </w:rPr>
        <w:t>par le biais</w:t>
      </w:r>
      <w:r w:rsidR="00696B4E" w:rsidRPr="00D60D43">
        <w:rPr>
          <w:lang w:val="fr-FR"/>
        </w:rPr>
        <w:t xml:space="preserve"> </w:t>
      </w:r>
      <w:r w:rsidR="009240E3" w:rsidRPr="00D60D43">
        <w:rPr>
          <w:lang w:val="fr-FR"/>
        </w:rPr>
        <w:t>d</w:t>
      </w:r>
      <w:r w:rsidR="00765E44" w:rsidRPr="00D60D43">
        <w:rPr>
          <w:lang w:val="fr-FR"/>
        </w:rPr>
        <w:t>’</w:t>
      </w:r>
      <w:r w:rsidRPr="00D60D43">
        <w:rPr>
          <w:lang w:val="fr-FR"/>
        </w:rPr>
        <w:t>exposés</w:t>
      </w:r>
      <w:r w:rsidR="009240E3" w:rsidRPr="00D60D43">
        <w:rPr>
          <w:lang w:val="fr-FR"/>
        </w:rPr>
        <w:t xml:space="preserve"> et</w:t>
      </w:r>
      <w:r w:rsidRPr="00D60D43">
        <w:rPr>
          <w:lang w:val="fr-FR"/>
        </w:rPr>
        <w:t xml:space="preserve"> de courtes vidéos sur les droits de l</w:t>
      </w:r>
      <w:r w:rsidR="00765E44" w:rsidRPr="00D60D43">
        <w:rPr>
          <w:lang w:val="fr-FR"/>
        </w:rPr>
        <w:t>’</w:t>
      </w:r>
      <w:r w:rsidRPr="00D60D43">
        <w:rPr>
          <w:lang w:val="fr-FR"/>
        </w:rPr>
        <w:t>homme et la torture. Des exposés sont dispensés à l</w:t>
      </w:r>
      <w:r w:rsidR="00765E44" w:rsidRPr="00D60D43">
        <w:rPr>
          <w:lang w:val="fr-FR"/>
        </w:rPr>
        <w:t>’</w:t>
      </w:r>
      <w:r w:rsidRPr="00D60D43">
        <w:rPr>
          <w:lang w:val="fr-FR"/>
        </w:rPr>
        <w:t xml:space="preserve">intention des recrues et </w:t>
      </w:r>
      <w:r w:rsidR="009240E3" w:rsidRPr="00D60D43">
        <w:rPr>
          <w:lang w:val="fr-FR"/>
        </w:rPr>
        <w:t xml:space="preserve">des </w:t>
      </w:r>
      <w:r w:rsidRPr="00D60D43">
        <w:rPr>
          <w:lang w:val="fr-FR"/>
        </w:rPr>
        <w:t>agents déjà en poste</w:t>
      </w:r>
      <w:r w:rsidR="00765E44" w:rsidRPr="00D60D43">
        <w:rPr>
          <w:lang w:val="fr-FR"/>
        </w:rPr>
        <w:t>,</w:t>
      </w:r>
      <w:r w:rsidRPr="00D60D43">
        <w:rPr>
          <w:lang w:val="fr-FR"/>
        </w:rPr>
        <w:t xml:space="preserve"> en particulier </w:t>
      </w:r>
      <w:r w:rsidRPr="00D60D43">
        <w:rPr>
          <w:lang w:val="fr-FR"/>
        </w:rPr>
        <w:lastRenderedPageBreak/>
        <w:t xml:space="preserve">les responsables des </w:t>
      </w:r>
      <w:r w:rsidR="009240E3" w:rsidRPr="00D60D43">
        <w:rPr>
          <w:lang w:val="fr-FR"/>
        </w:rPr>
        <w:t xml:space="preserve">postes </w:t>
      </w:r>
      <w:r w:rsidR="005C3DE9" w:rsidRPr="00D60D43">
        <w:rPr>
          <w:lang w:val="fr-FR"/>
        </w:rPr>
        <w:t>de police. La Division du m</w:t>
      </w:r>
      <w:r w:rsidRPr="00D60D43">
        <w:rPr>
          <w:lang w:val="fr-FR"/>
        </w:rPr>
        <w:t xml:space="preserve">écanisme national de prévention de la </w:t>
      </w:r>
      <w:r w:rsidR="009240E3" w:rsidRPr="00D60D43">
        <w:rPr>
          <w:lang w:val="fr-FR"/>
        </w:rPr>
        <w:t>Commission nationale des droits de l</w:t>
      </w:r>
      <w:r w:rsidR="00765E44" w:rsidRPr="00D60D43">
        <w:rPr>
          <w:lang w:val="fr-FR"/>
        </w:rPr>
        <w:t>’</w:t>
      </w:r>
      <w:r w:rsidR="009240E3" w:rsidRPr="00D60D43">
        <w:rPr>
          <w:lang w:val="fr-FR"/>
        </w:rPr>
        <w:t xml:space="preserve">homme </w:t>
      </w:r>
      <w:r w:rsidRPr="00D60D43">
        <w:rPr>
          <w:lang w:val="fr-FR"/>
        </w:rPr>
        <w:t xml:space="preserve">sensibilise </w:t>
      </w:r>
      <w:r w:rsidR="00DD589E" w:rsidRPr="00D60D43">
        <w:rPr>
          <w:lang w:val="fr-FR"/>
        </w:rPr>
        <w:t xml:space="preserve">les </w:t>
      </w:r>
      <w:r w:rsidRPr="00D60D43">
        <w:rPr>
          <w:lang w:val="fr-FR"/>
        </w:rPr>
        <w:t>agents pénitentiaires sur la nécessité d</w:t>
      </w:r>
      <w:r w:rsidR="00765E44" w:rsidRPr="00D60D43">
        <w:rPr>
          <w:lang w:val="fr-FR"/>
        </w:rPr>
        <w:t>’</w:t>
      </w:r>
      <w:r w:rsidRPr="00D60D43">
        <w:rPr>
          <w:lang w:val="fr-FR"/>
        </w:rPr>
        <w:t>une approche axée sur les droits de l</w:t>
      </w:r>
      <w:r w:rsidR="00765E44" w:rsidRPr="00D60D43">
        <w:rPr>
          <w:lang w:val="fr-FR"/>
        </w:rPr>
        <w:t>’</w:t>
      </w:r>
      <w:r w:rsidRPr="00D60D43">
        <w:rPr>
          <w:lang w:val="fr-FR"/>
        </w:rPr>
        <w:t>homme à l</w:t>
      </w:r>
      <w:r w:rsidR="00765E44" w:rsidRPr="00D60D43">
        <w:rPr>
          <w:lang w:val="fr-FR"/>
        </w:rPr>
        <w:t>’</w:t>
      </w:r>
      <w:r w:rsidRPr="00D60D43">
        <w:rPr>
          <w:lang w:val="fr-FR"/>
        </w:rPr>
        <w:t>égard de détenus lors des réunions et des visites dans les prisons. Le Protocole d</w:t>
      </w:r>
      <w:r w:rsidR="00765E44" w:rsidRPr="00D60D43">
        <w:rPr>
          <w:lang w:val="fr-FR"/>
        </w:rPr>
        <w:t>’</w:t>
      </w:r>
      <w:r w:rsidRPr="00D60D43">
        <w:rPr>
          <w:lang w:val="fr-FR"/>
        </w:rPr>
        <w:t xml:space="preserve">Istanbul est utilisé comme document de référence et </w:t>
      </w:r>
      <w:r w:rsidR="009240E3" w:rsidRPr="00D60D43">
        <w:rPr>
          <w:lang w:val="fr-FR"/>
        </w:rPr>
        <w:t>support</w:t>
      </w:r>
      <w:r w:rsidRPr="00D60D43">
        <w:rPr>
          <w:lang w:val="fr-FR"/>
        </w:rPr>
        <w:t xml:space="preserve"> de formation.</w:t>
      </w:r>
    </w:p>
    <w:p w:rsidR="00315391" w:rsidRPr="00D60D43" w:rsidRDefault="00A17C00" w:rsidP="00A17C00">
      <w:pPr>
        <w:pStyle w:val="SingleTxtG"/>
        <w:rPr>
          <w:lang w:val="fr-FR"/>
        </w:rPr>
      </w:pPr>
      <w:r w:rsidRPr="00D60D43">
        <w:rPr>
          <w:lang w:val="fr-FR"/>
        </w:rPr>
        <w:t>75.</w:t>
      </w:r>
      <w:r w:rsidRPr="00D60D43">
        <w:rPr>
          <w:lang w:val="fr-FR"/>
        </w:rPr>
        <w:tab/>
        <w:t>Aucune méthod</w:t>
      </w:r>
      <w:r w:rsidR="001A2C71" w:rsidRPr="00D60D43">
        <w:rPr>
          <w:lang w:val="fr-FR"/>
        </w:rPr>
        <w:t>e</w:t>
      </w:r>
      <w:r w:rsidRPr="00D60D43">
        <w:rPr>
          <w:lang w:val="fr-FR"/>
        </w:rPr>
        <w:t xml:space="preserve"> d</w:t>
      </w:r>
      <w:r w:rsidR="00765E44" w:rsidRPr="00D60D43">
        <w:rPr>
          <w:lang w:val="fr-FR"/>
        </w:rPr>
        <w:t>’</w:t>
      </w:r>
      <w:r w:rsidRPr="00D60D43">
        <w:rPr>
          <w:lang w:val="fr-FR"/>
        </w:rPr>
        <w:t>évaluation de</w:t>
      </w:r>
      <w:r w:rsidR="001A2C71" w:rsidRPr="00D60D43">
        <w:rPr>
          <w:lang w:val="fr-FR"/>
        </w:rPr>
        <w:t>s résultats concrets</w:t>
      </w:r>
      <w:r w:rsidRPr="00D60D43">
        <w:rPr>
          <w:lang w:val="fr-FR"/>
        </w:rPr>
        <w:t xml:space="preserve"> de la formation n</w:t>
      </w:r>
      <w:r w:rsidR="00765E44" w:rsidRPr="00D60D43">
        <w:rPr>
          <w:lang w:val="fr-FR"/>
        </w:rPr>
        <w:t>’</w:t>
      </w:r>
      <w:r w:rsidRPr="00D60D43">
        <w:rPr>
          <w:lang w:val="fr-FR"/>
        </w:rPr>
        <w:t>a encore été définie</w:t>
      </w:r>
      <w:r w:rsidR="00765E44" w:rsidRPr="00D60D43">
        <w:rPr>
          <w:lang w:val="fr-FR"/>
        </w:rPr>
        <w:t>,</w:t>
      </w:r>
      <w:r w:rsidRPr="00D60D43">
        <w:rPr>
          <w:lang w:val="fr-FR"/>
        </w:rPr>
        <w:t xml:space="preserve"> mais à l</w:t>
      </w:r>
      <w:r w:rsidR="00765E44" w:rsidRPr="00D60D43">
        <w:rPr>
          <w:lang w:val="fr-FR"/>
        </w:rPr>
        <w:t>’</w:t>
      </w:r>
      <w:r w:rsidRPr="00D60D43">
        <w:rPr>
          <w:lang w:val="fr-FR"/>
        </w:rPr>
        <w:t>issue de ces cours</w:t>
      </w:r>
      <w:r w:rsidR="00765E44" w:rsidRPr="00D60D43">
        <w:rPr>
          <w:lang w:val="fr-FR"/>
        </w:rPr>
        <w:t>,</w:t>
      </w:r>
      <w:r w:rsidRPr="00D60D43">
        <w:rPr>
          <w:lang w:val="fr-FR"/>
        </w:rPr>
        <w:t xml:space="preserve"> il </w:t>
      </w:r>
      <w:r w:rsidR="00E650ED" w:rsidRPr="00D60D43">
        <w:rPr>
          <w:lang w:val="fr-FR"/>
        </w:rPr>
        <w:t xml:space="preserve">a été noté que les </w:t>
      </w:r>
      <w:r w:rsidR="00C01C66" w:rsidRPr="00D60D43">
        <w:rPr>
          <w:lang w:val="fr-FR"/>
        </w:rPr>
        <w:t xml:space="preserve">policiers </w:t>
      </w:r>
      <w:r w:rsidRPr="00D60D43">
        <w:rPr>
          <w:lang w:val="fr-FR"/>
        </w:rPr>
        <w:t xml:space="preserve">et agents pénitentiaires </w:t>
      </w:r>
      <w:r w:rsidR="009240E3" w:rsidRPr="00D60D43">
        <w:rPr>
          <w:lang w:val="fr-FR"/>
        </w:rPr>
        <w:t xml:space="preserve">étaient </w:t>
      </w:r>
      <w:r w:rsidRPr="00D60D43">
        <w:rPr>
          <w:lang w:val="fr-FR"/>
        </w:rPr>
        <w:t>moins enclins à utiliser des méthodes brutales. Par exemple aucune des plaintes reçues de détenus n</w:t>
      </w:r>
      <w:r w:rsidR="00765E44" w:rsidRPr="00D60D43">
        <w:rPr>
          <w:lang w:val="fr-FR"/>
        </w:rPr>
        <w:t>’</w:t>
      </w:r>
      <w:r w:rsidRPr="00D60D43">
        <w:rPr>
          <w:lang w:val="fr-FR"/>
        </w:rPr>
        <w:t>a été liée à une quelconque forme de torture</w:t>
      </w:r>
      <w:r w:rsidR="00765E44" w:rsidRPr="00D60D43">
        <w:rPr>
          <w:lang w:val="fr-FR"/>
        </w:rPr>
        <w:t>,</w:t>
      </w:r>
      <w:r w:rsidRPr="00D60D43">
        <w:rPr>
          <w:lang w:val="fr-FR"/>
        </w:rPr>
        <w:t xml:space="preserve"> ainsi qu</w:t>
      </w:r>
      <w:r w:rsidR="00765E44" w:rsidRPr="00D60D43">
        <w:rPr>
          <w:lang w:val="fr-FR"/>
        </w:rPr>
        <w:t>’</w:t>
      </w:r>
      <w:r w:rsidRPr="00D60D43">
        <w:rPr>
          <w:lang w:val="fr-FR"/>
        </w:rPr>
        <w:t>il ressort du tableau ci-dessous.</w:t>
      </w:r>
    </w:p>
    <w:p w:rsidR="001A5587" w:rsidRPr="00D60D43" w:rsidRDefault="001A5587" w:rsidP="001A5587">
      <w:pPr>
        <w:pStyle w:val="H23G"/>
        <w:rPr>
          <w:lang w:val="fr-FR"/>
        </w:rPr>
      </w:pPr>
      <w:r w:rsidRPr="00D60D43">
        <w:rPr>
          <w:lang w:val="fr-FR"/>
        </w:rPr>
        <w:tab/>
      </w:r>
      <w:r w:rsidRPr="00D60D43">
        <w:rPr>
          <w:lang w:val="fr-FR"/>
        </w:rPr>
        <w:tab/>
        <w:t>Plaintes reçues des détenus – 2014</w:t>
      </w:r>
      <w:r w:rsidR="001B2E74" w:rsidRPr="00D60D43">
        <w:rPr>
          <w:lang w:val="fr-FR"/>
        </w:rPr>
        <w:t>-</w:t>
      </w:r>
      <w:r w:rsidRPr="00D60D43">
        <w:rPr>
          <w:lang w:val="fr-FR"/>
        </w:rPr>
        <w:t>2015</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49"/>
        <w:gridCol w:w="1466"/>
        <w:gridCol w:w="1345"/>
        <w:gridCol w:w="1465"/>
        <w:gridCol w:w="1345"/>
      </w:tblGrid>
      <w:tr w:rsidR="001B2E74" w:rsidRPr="00D60D43" w:rsidTr="001B2E74">
        <w:trPr>
          <w:trHeight w:val="240"/>
          <w:tblHeader/>
        </w:trPr>
        <w:tc>
          <w:tcPr>
            <w:tcW w:w="1733" w:type="dxa"/>
            <w:vMerge w:val="restart"/>
            <w:tcBorders>
              <w:top w:val="single" w:sz="4" w:space="0" w:color="auto"/>
              <w:bottom w:val="single" w:sz="12" w:space="0" w:color="auto"/>
            </w:tcBorders>
            <w:shd w:val="clear" w:color="auto" w:fill="auto"/>
            <w:vAlign w:val="bottom"/>
            <w:hideMark/>
          </w:tcPr>
          <w:p w:rsidR="001B2E74" w:rsidRPr="00D60D43" w:rsidRDefault="001B2E74" w:rsidP="001B2E74">
            <w:pPr>
              <w:spacing w:before="80" w:after="80" w:line="200" w:lineRule="exact"/>
              <w:rPr>
                <w:i/>
                <w:iCs/>
                <w:sz w:val="16"/>
                <w:lang w:val="fr-FR"/>
              </w:rPr>
            </w:pPr>
            <w:r w:rsidRPr="00D60D43">
              <w:rPr>
                <w:i/>
                <w:sz w:val="16"/>
                <w:lang w:val="fr-FR"/>
              </w:rPr>
              <w:t>Année</w:t>
            </w:r>
          </w:p>
        </w:tc>
        <w:tc>
          <w:tcPr>
            <w:tcW w:w="2819" w:type="dxa"/>
            <w:gridSpan w:val="2"/>
            <w:tcBorders>
              <w:top w:val="single" w:sz="4" w:space="0" w:color="auto"/>
              <w:bottom w:val="single" w:sz="4" w:space="0" w:color="auto"/>
              <w:right w:val="single" w:sz="24" w:space="0" w:color="FFFFFF" w:themeColor="background1"/>
            </w:tcBorders>
            <w:shd w:val="clear" w:color="auto" w:fill="auto"/>
            <w:hideMark/>
          </w:tcPr>
          <w:p w:rsidR="001B2E74" w:rsidRPr="00D60D43" w:rsidRDefault="001B2E74" w:rsidP="00FD04BA">
            <w:pPr>
              <w:spacing w:before="80" w:after="80" w:line="200" w:lineRule="exact"/>
              <w:ind w:left="113"/>
              <w:jc w:val="center"/>
              <w:rPr>
                <w:i/>
                <w:sz w:val="16"/>
                <w:lang w:val="fr-FR"/>
              </w:rPr>
            </w:pPr>
            <w:r w:rsidRPr="00D60D43">
              <w:rPr>
                <w:i/>
                <w:sz w:val="16"/>
                <w:lang w:val="fr-FR"/>
              </w:rPr>
              <w:t>Nombre de plaintes</w:t>
            </w:r>
          </w:p>
        </w:tc>
        <w:tc>
          <w:tcPr>
            <w:tcW w:w="2818" w:type="dxa"/>
            <w:gridSpan w:val="2"/>
            <w:tcBorders>
              <w:top w:val="single" w:sz="4" w:space="0" w:color="auto"/>
              <w:left w:val="single" w:sz="24" w:space="0" w:color="FFFFFF" w:themeColor="background1"/>
              <w:bottom w:val="single" w:sz="4" w:space="0" w:color="auto"/>
            </w:tcBorders>
            <w:shd w:val="clear" w:color="auto" w:fill="auto"/>
            <w:hideMark/>
          </w:tcPr>
          <w:p w:rsidR="001B2E74" w:rsidRPr="00D60D43" w:rsidRDefault="001B2E74" w:rsidP="00FD04BA">
            <w:pPr>
              <w:spacing w:before="80" w:after="80" w:line="200" w:lineRule="exact"/>
              <w:ind w:left="113"/>
              <w:jc w:val="center"/>
              <w:rPr>
                <w:i/>
                <w:sz w:val="16"/>
                <w:lang w:val="fr-FR"/>
              </w:rPr>
            </w:pPr>
            <w:r w:rsidRPr="00D60D43">
              <w:rPr>
                <w:i/>
                <w:sz w:val="16"/>
                <w:lang w:val="fr-FR"/>
              </w:rPr>
              <w:t>Traitées</w:t>
            </w:r>
          </w:p>
        </w:tc>
      </w:tr>
      <w:tr w:rsidR="001B2E74" w:rsidRPr="00D60D43" w:rsidTr="001B2E74">
        <w:trPr>
          <w:trHeight w:val="240"/>
          <w:tblHeader/>
        </w:trPr>
        <w:tc>
          <w:tcPr>
            <w:tcW w:w="1733" w:type="dxa"/>
            <w:vMerge/>
            <w:tcBorders>
              <w:top w:val="single" w:sz="12" w:space="0" w:color="auto"/>
              <w:bottom w:val="single" w:sz="12" w:space="0" w:color="auto"/>
            </w:tcBorders>
            <w:shd w:val="clear" w:color="auto" w:fill="auto"/>
            <w:vAlign w:val="bottom"/>
            <w:hideMark/>
          </w:tcPr>
          <w:p w:rsidR="001B2E74" w:rsidRPr="00D60D43" w:rsidRDefault="001B2E74" w:rsidP="001B2E74">
            <w:pPr>
              <w:spacing w:before="40" w:after="40" w:line="220" w:lineRule="exact"/>
              <w:rPr>
                <w:iCs/>
                <w:sz w:val="18"/>
                <w:lang w:val="fr-FR"/>
              </w:rPr>
            </w:pPr>
          </w:p>
        </w:tc>
        <w:tc>
          <w:tcPr>
            <w:tcW w:w="1450" w:type="dxa"/>
            <w:tcBorders>
              <w:top w:val="single" w:sz="4" w:space="0" w:color="auto"/>
              <w:bottom w:val="single" w:sz="12" w:space="0" w:color="auto"/>
            </w:tcBorders>
            <w:shd w:val="clear" w:color="auto" w:fill="auto"/>
            <w:vAlign w:val="bottom"/>
            <w:hideMark/>
          </w:tcPr>
          <w:p w:rsidR="001B2E74" w:rsidRPr="00D60D43" w:rsidRDefault="001B2E74" w:rsidP="001B2E74">
            <w:pPr>
              <w:spacing w:before="80" w:after="80" w:line="200" w:lineRule="exact"/>
              <w:ind w:left="113"/>
              <w:jc w:val="right"/>
              <w:rPr>
                <w:i/>
                <w:sz w:val="16"/>
                <w:lang w:val="fr-FR"/>
              </w:rPr>
            </w:pPr>
            <w:r w:rsidRPr="00D60D43">
              <w:rPr>
                <w:i/>
                <w:sz w:val="16"/>
                <w:lang w:val="fr-FR"/>
              </w:rPr>
              <w:t>2014</w:t>
            </w:r>
          </w:p>
        </w:tc>
        <w:tc>
          <w:tcPr>
            <w:tcW w:w="1369" w:type="dxa"/>
            <w:tcBorders>
              <w:top w:val="single" w:sz="4" w:space="0" w:color="auto"/>
              <w:bottom w:val="single" w:sz="12" w:space="0" w:color="auto"/>
              <w:right w:val="single" w:sz="24" w:space="0" w:color="FFFFFF" w:themeColor="background1"/>
            </w:tcBorders>
            <w:shd w:val="clear" w:color="auto" w:fill="auto"/>
            <w:vAlign w:val="bottom"/>
          </w:tcPr>
          <w:p w:rsidR="001B2E74" w:rsidRPr="00D60D43" w:rsidRDefault="001B2E74" w:rsidP="001B2E74">
            <w:pPr>
              <w:spacing w:before="80" w:after="80" w:line="200" w:lineRule="exact"/>
              <w:ind w:left="113"/>
              <w:jc w:val="right"/>
              <w:rPr>
                <w:i/>
                <w:sz w:val="16"/>
                <w:lang w:val="fr-FR"/>
              </w:rPr>
            </w:pPr>
            <w:r w:rsidRPr="00D60D43">
              <w:rPr>
                <w:i/>
                <w:sz w:val="16"/>
                <w:lang w:val="fr-FR"/>
              </w:rPr>
              <w:t>2015</w:t>
            </w:r>
          </w:p>
        </w:tc>
        <w:tc>
          <w:tcPr>
            <w:tcW w:w="1449" w:type="dxa"/>
            <w:tcBorders>
              <w:top w:val="single" w:sz="4" w:space="0" w:color="auto"/>
              <w:left w:val="single" w:sz="24" w:space="0" w:color="FFFFFF" w:themeColor="background1"/>
              <w:bottom w:val="single" w:sz="12" w:space="0" w:color="auto"/>
            </w:tcBorders>
            <w:shd w:val="clear" w:color="auto" w:fill="auto"/>
            <w:vAlign w:val="bottom"/>
            <w:hideMark/>
          </w:tcPr>
          <w:p w:rsidR="001B2E74" w:rsidRPr="00D60D43" w:rsidRDefault="001B2E74" w:rsidP="001B2E74">
            <w:pPr>
              <w:spacing w:before="80" w:after="80" w:line="200" w:lineRule="exact"/>
              <w:ind w:left="113"/>
              <w:jc w:val="right"/>
              <w:rPr>
                <w:i/>
                <w:sz w:val="16"/>
                <w:lang w:val="fr-FR"/>
              </w:rPr>
            </w:pPr>
            <w:r w:rsidRPr="00D60D43">
              <w:rPr>
                <w:i/>
                <w:sz w:val="16"/>
                <w:lang w:val="fr-FR"/>
              </w:rPr>
              <w:t>2014</w:t>
            </w:r>
          </w:p>
        </w:tc>
        <w:tc>
          <w:tcPr>
            <w:tcW w:w="1369"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00" w:lineRule="exact"/>
              <w:ind w:left="113"/>
              <w:jc w:val="right"/>
              <w:rPr>
                <w:i/>
                <w:sz w:val="16"/>
                <w:lang w:val="fr-FR"/>
              </w:rPr>
            </w:pPr>
            <w:r w:rsidRPr="00D60D43">
              <w:rPr>
                <w:i/>
                <w:sz w:val="16"/>
                <w:lang w:val="fr-FR"/>
              </w:rPr>
              <w:t>2015</w:t>
            </w:r>
          </w:p>
        </w:tc>
      </w:tr>
      <w:tr w:rsidR="001B2E74" w:rsidRPr="00D60D43" w:rsidTr="001B2E74">
        <w:trPr>
          <w:trHeight w:val="240"/>
        </w:trPr>
        <w:tc>
          <w:tcPr>
            <w:tcW w:w="1733" w:type="dxa"/>
            <w:tcBorders>
              <w:top w:val="single" w:sz="12" w:space="0" w:color="auto"/>
            </w:tcBorders>
            <w:shd w:val="clear" w:color="auto" w:fill="auto"/>
            <w:vAlign w:val="bottom"/>
            <w:hideMark/>
          </w:tcPr>
          <w:p w:rsidR="001B2E74" w:rsidRPr="00D60D43" w:rsidRDefault="001B2E74" w:rsidP="001B2E74">
            <w:pPr>
              <w:spacing w:before="40" w:after="40" w:line="220" w:lineRule="exact"/>
              <w:rPr>
                <w:sz w:val="18"/>
                <w:lang w:val="fr-FR"/>
              </w:rPr>
            </w:pPr>
            <w:r w:rsidRPr="00D60D43">
              <w:rPr>
                <w:sz w:val="18"/>
                <w:lang w:val="fr-FR"/>
              </w:rPr>
              <w:t>Prisons</w:t>
            </w:r>
          </w:p>
        </w:tc>
        <w:tc>
          <w:tcPr>
            <w:tcW w:w="1450" w:type="dxa"/>
            <w:tcBorders>
              <w:top w:val="single" w:sz="12" w:space="0" w:color="auto"/>
            </w:tcBorders>
            <w:shd w:val="clear" w:color="auto" w:fill="auto"/>
            <w:vAlign w:val="bottom"/>
            <w:hideMark/>
          </w:tcPr>
          <w:p w:rsidR="001B2E74" w:rsidRPr="00D60D43" w:rsidRDefault="001B2E74" w:rsidP="001B2E74">
            <w:pPr>
              <w:spacing w:before="40" w:after="40" w:line="220" w:lineRule="exact"/>
              <w:ind w:left="113"/>
              <w:jc w:val="right"/>
              <w:rPr>
                <w:sz w:val="18"/>
                <w:lang w:val="fr-FR"/>
              </w:rPr>
            </w:pPr>
            <w:r w:rsidRPr="00D60D43">
              <w:rPr>
                <w:sz w:val="18"/>
                <w:lang w:val="fr-FR"/>
              </w:rPr>
              <w:t>150</w:t>
            </w:r>
          </w:p>
        </w:tc>
        <w:tc>
          <w:tcPr>
            <w:tcW w:w="1369" w:type="dxa"/>
            <w:tcBorders>
              <w:top w:val="single" w:sz="12"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335</w:t>
            </w:r>
          </w:p>
        </w:tc>
        <w:tc>
          <w:tcPr>
            <w:tcW w:w="1449" w:type="dxa"/>
            <w:tcBorders>
              <w:top w:val="single" w:sz="12" w:space="0" w:color="auto"/>
            </w:tcBorders>
            <w:shd w:val="clear" w:color="auto" w:fill="auto"/>
            <w:vAlign w:val="bottom"/>
            <w:hideMark/>
          </w:tcPr>
          <w:p w:rsidR="001B2E74" w:rsidRPr="00D60D43" w:rsidRDefault="001B2E74" w:rsidP="001B2E74">
            <w:pPr>
              <w:spacing w:before="40" w:after="40" w:line="220" w:lineRule="exact"/>
              <w:ind w:left="113"/>
              <w:jc w:val="right"/>
              <w:rPr>
                <w:sz w:val="18"/>
                <w:lang w:val="fr-FR"/>
              </w:rPr>
            </w:pPr>
            <w:r w:rsidRPr="00D60D43">
              <w:rPr>
                <w:sz w:val="18"/>
                <w:lang w:val="fr-FR"/>
              </w:rPr>
              <w:t>110</w:t>
            </w:r>
          </w:p>
        </w:tc>
        <w:tc>
          <w:tcPr>
            <w:tcW w:w="1369" w:type="dxa"/>
            <w:tcBorders>
              <w:top w:val="single" w:sz="12"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335</w:t>
            </w:r>
          </w:p>
        </w:tc>
      </w:tr>
      <w:tr w:rsidR="001B2E74" w:rsidRPr="00D60D43" w:rsidTr="001B2E74">
        <w:trPr>
          <w:trHeight w:val="240"/>
        </w:trPr>
        <w:tc>
          <w:tcPr>
            <w:tcW w:w="1733" w:type="dxa"/>
            <w:tcBorders>
              <w:bottom w:val="single" w:sz="4" w:space="0" w:color="auto"/>
            </w:tcBorders>
            <w:shd w:val="clear" w:color="auto" w:fill="auto"/>
            <w:noWrap/>
            <w:vAlign w:val="bottom"/>
            <w:hideMark/>
          </w:tcPr>
          <w:p w:rsidR="001B2E74" w:rsidRPr="00D60D43" w:rsidRDefault="001B2E74" w:rsidP="001B2E74">
            <w:pPr>
              <w:spacing w:before="40" w:after="40" w:line="220" w:lineRule="exact"/>
              <w:rPr>
                <w:sz w:val="18"/>
                <w:lang w:val="fr-FR"/>
              </w:rPr>
            </w:pPr>
            <w:r w:rsidRPr="00D60D43">
              <w:rPr>
                <w:sz w:val="18"/>
                <w:lang w:val="fr-FR"/>
              </w:rPr>
              <w:t>Cellules de police</w:t>
            </w:r>
          </w:p>
        </w:tc>
        <w:tc>
          <w:tcPr>
            <w:tcW w:w="1450" w:type="dxa"/>
            <w:tcBorders>
              <w:bottom w:val="single" w:sz="4" w:space="0" w:color="auto"/>
            </w:tcBorders>
            <w:shd w:val="clear" w:color="auto" w:fill="auto"/>
            <w:noWrap/>
            <w:vAlign w:val="bottom"/>
            <w:hideMark/>
          </w:tcPr>
          <w:p w:rsidR="001B2E74" w:rsidRPr="00D60D43" w:rsidRDefault="001B2E74" w:rsidP="001B2E74">
            <w:pPr>
              <w:spacing w:before="40" w:after="40" w:line="220" w:lineRule="exact"/>
              <w:ind w:left="113"/>
              <w:jc w:val="right"/>
              <w:rPr>
                <w:sz w:val="18"/>
                <w:lang w:val="fr-FR"/>
              </w:rPr>
            </w:pPr>
            <w:r w:rsidRPr="00D60D43">
              <w:rPr>
                <w:sz w:val="18"/>
                <w:lang w:val="fr-FR"/>
              </w:rPr>
              <w:t>2</w:t>
            </w:r>
          </w:p>
        </w:tc>
        <w:tc>
          <w:tcPr>
            <w:tcW w:w="1369" w:type="dxa"/>
            <w:tcBorders>
              <w:bottom w:val="single" w:sz="4"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2</w:t>
            </w:r>
          </w:p>
        </w:tc>
        <w:tc>
          <w:tcPr>
            <w:tcW w:w="1449" w:type="dxa"/>
            <w:tcBorders>
              <w:bottom w:val="single" w:sz="4" w:space="0" w:color="auto"/>
            </w:tcBorders>
            <w:shd w:val="clear" w:color="auto" w:fill="auto"/>
            <w:noWrap/>
            <w:vAlign w:val="bottom"/>
            <w:hideMark/>
          </w:tcPr>
          <w:p w:rsidR="001B2E74" w:rsidRPr="00D60D43" w:rsidRDefault="001B2E74" w:rsidP="001B2E74">
            <w:pPr>
              <w:spacing w:before="40" w:after="40" w:line="220" w:lineRule="exact"/>
              <w:ind w:left="113"/>
              <w:jc w:val="right"/>
              <w:rPr>
                <w:sz w:val="18"/>
                <w:lang w:val="fr-FR"/>
              </w:rPr>
            </w:pPr>
            <w:r w:rsidRPr="00D60D43">
              <w:rPr>
                <w:sz w:val="18"/>
                <w:lang w:val="fr-FR"/>
              </w:rPr>
              <w:t>2</w:t>
            </w:r>
          </w:p>
        </w:tc>
        <w:tc>
          <w:tcPr>
            <w:tcW w:w="1369" w:type="dxa"/>
            <w:tcBorders>
              <w:bottom w:val="single" w:sz="4"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2</w:t>
            </w:r>
          </w:p>
        </w:tc>
      </w:tr>
      <w:tr w:rsidR="001B2E74" w:rsidRPr="00D60D43" w:rsidTr="001B2E74">
        <w:trPr>
          <w:trHeight w:val="240"/>
        </w:trPr>
        <w:tc>
          <w:tcPr>
            <w:tcW w:w="1733" w:type="dxa"/>
            <w:tcBorders>
              <w:top w:val="single" w:sz="4" w:space="0" w:color="auto"/>
              <w:bottom w:val="single" w:sz="12" w:space="0" w:color="auto"/>
            </w:tcBorders>
            <w:shd w:val="clear" w:color="auto" w:fill="auto"/>
            <w:noWrap/>
            <w:vAlign w:val="bottom"/>
            <w:hideMark/>
          </w:tcPr>
          <w:p w:rsidR="001B2E74" w:rsidRPr="00D60D43" w:rsidRDefault="001B2E74" w:rsidP="001B2E74">
            <w:pPr>
              <w:spacing w:before="80" w:after="80" w:line="220" w:lineRule="exact"/>
              <w:ind w:left="283"/>
              <w:rPr>
                <w:b/>
                <w:sz w:val="18"/>
                <w:lang w:val="fr-FR"/>
              </w:rPr>
            </w:pPr>
            <w:r w:rsidRPr="00D60D43">
              <w:rPr>
                <w:b/>
                <w:sz w:val="18"/>
                <w:lang w:val="fr-FR"/>
              </w:rPr>
              <w:t>Total</w:t>
            </w:r>
          </w:p>
        </w:tc>
        <w:tc>
          <w:tcPr>
            <w:tcW w:w="1450" w:type="dxa"/>
            <w:tcBorders>
              <w:top w:val="single" w:sz="4" w:space="0" w:color="auto"/>
              <w:bottom w:val="single" w:sz="12" w:space="0" w:color="auto"/>
            </w:tcBorders>
            <w:shd w:val="clear" w:color="auto" w:fill="auto"/>
            <w:noWrap/>
            <w:vAlign w:val="bottom"/>
            <w:hideMark/>
          </w:tcPr>
          <w:p w:rsidR="001B2E74" w:rsidRPr="00D60D43" w:rsidRDefault="001B2E74" w:rsidP="001B2E74">
            <w:pPr>
              <w:spacing w:before="80" w:after="80" w:line="220" w:lineRule="exact"/>
              <w:jc w:val="right"/>
              <w:rPr>
                <w:b/>
                <w:sz w:val="18"/>
                <w:lang w:val="fr-FR"/>
              </w:rPr>
            </w:pPr>
            <w:r w:rsidRPr="00D60D43">
              <w:rPr>
                <w:b/>
                <w:sz w:val="18"/>
                <w:lang w:val="fr-FR"/>
              </w:rPr>
              <w:t>152</w:t>
            </w:r>
          </w:p>
        </w:tc>
        <w:tc>
          <w:tcPr>
            <w:tcW w:w="1369"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20" w:lineRule="exact"/>
              <w:jc w:val="right"/>
              <w:rPr>
                <w:b/>
                <w:sz w:val="18"/>
                <w:lang w:val="fr-FR"/>
              </w:rPr>
            </w:pPr>
            <w:r w:rsidRPr="00D60D43">
              <w:rPr>
                <w:b/>
                <w:sz w:val="18"/>
                <w:lang w:val="fr-FR"/>
              </w:rPr>
              <w:t>337</w:t>
            </w:r>
          </w:p>
        </w:tc>
        <w:tc>
          <w:tcPr>
            <w:tcW w:w="1449" w:type="dxa"/>
            <w:tcBorders>
              <w:top w:val="single" w:sz="4" w:space="0" w:color="auto"/>
              <w:bottom w:val="single" w:sz="12" w:space="0" w:color="auto"/>
            </w:tcBorders>
            <w:shd w:val="clear" w:color="auto" w:fill="auto"/>
            <w:noWrap/>
            <w:vAlign w:val="bottom"/>
            <w:hideMark/>
          </w:tcPr>
          <w:p w:rsidR="001B2E74" w:rsidRPr="00D60D43" w:rsidRDefault="001B2E74" w:rsidP="001B2E74">
            <w:pPr>
              <w:spacing w:before="80" w:after="80" w:line="220" w:lineRule="exact"/>
              <w:jc w:val="right"/>
              <w:rPr>
                <w:b/>
                <w:sz w:val="18"/>
                <w:lang w:val="fr-FR"/>
              </w:rPr>
            </w:pPr>
            <w:r w:rsidRPr="00D60D43">
              <w:rPr>
                <w:b/>
                <w:sz w:val="18"/>
                <w:lang w:val="fr-FR"/>
              </w:rPr>
              <w:t>112</w:t>
            </w:r>
          </w:p>
        </w:tc>
        <w:tc>
          <w:tcPr>
            <w:tcW w:w="1369"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20" w:lineRule="exact"/>
              <w:jc w:val="right"/>
              <w:rPr>
                <w:b/>
                <w:sz w:val="18"/>
                <w:lang w:val="fr-FR"/>
              </w:rPr>
            </w:pPr>
            <w:r w:rsidRPr="00D60D43">
              <w:rPr>
                <w:b/>
                <w:sz w:val="18"/>
                <w:lang w:val="fr-FR"/>
              </w:rPr>
              <w:t>337</w:t>
            </w:r>
          </w:p>
        </w:tc>
      </w:tr>
    </w:tbl>
    <w:p w:rsidR="001A5587" w:rsidRPr="00D60D43" w:rsidRDefault="00053B53" w:rsidP="00445066">
      <w:pPr>
        <w:pStyle w:val="Source"/>
        <w:rPr>
          <w:lang w:val="fr-FR"/>
        </w:rPr>
      </w:pPr>
      <w:r w:rsidRPr="00D60D43">
        <w:rPr>
          <w:i/>
          <w:lang w:val="fr-FR"/>
        </w:rPr>
        <w:t>Source</w:t>
      </w:r>
      <w:r w:rsidR="00634812" w:rsidRPr="00D60D43">
        <w:rPr>
          <w:lang w:val="fr-FR"/>
        </w:rPr>
        <w:t>:</w:t>
      </w:r>
      <w:r w:rsidRPr="00D60D43">
        <w:rPr>
          <w:lang w:val="fr-FR"/>
        </w:rPr>
        <w:t xml:space="preserve"> </w:t>
      </w:r>
      <w:r w:rsidR="001A5587" w:rsidRPr="00D60D43">
        <w:rPr>
          <w:lang w:val="fr-FR"/>
        </w:rPr>
        <w:t>Commission nationale des droits de l</w:t>
      </w:r>
      <w:r w:rsidR="00765E44" w:rsidRPr="00D60D43">
        <w:rPr>
          <w:lang w:val="fr-FR"/>
        </w:rPr>
        <w:t>’</w:t>
      </w:r>
      <w:r w:rsidR="001A5587" w:rsidRPr="00D60D43">
        <w:rPr>
          <w:lang w:val="fr-FR"/>
        </w:rPr>
        <w:t>homme.</w:t>
      </w:r>
    </w:p>
    <w:p w:rsidR="00315391" w:rsidRPr="00D60D43" w:rsidRDefault="00827258" w:rsidP="00827258">
      <w:pPr>
        <w:pStyle w:val="H23G"/>
        <w:rPr>
          <w:lang w:val="fr-FR"/>
        </w:rPr>
      </w:pPr>
      <w:r w:rsidRPr="00D60D43">
        <w:rPr>
          <w:lang w:val="fr-FR"/>
        </w:rPr>
        <w:tab/>
        <w:t>14.</w:t>
      </w:r>
      <w:r w:rsidRPr="00D60D43">
        <w:rPr>
          <w:lang w:val="fr-FR"/>
        </w:rPr>
        <w:tab/>
      </w:r>
      <w:r w:rsidR="002476E9" w:rsidRPr="00D60D43">
        <w:rPr>
          <w:lang w:val="fr-FR"/>
        </w:rPr>
        <w:t>I</w:t>
      </w:r>
      <w:r w:rsidRPr="00D60D43">
        <w:rPr>
          <w:lang w:val="fr-FR"/>
        </w:rPr>
        <w:t>ndiquer les formations reçues par les fonctionnaires sur la question de la violence domestique</w:t>
      </w:r>
      <w:r w:rsidR="00765E44" w:rsidRPr="00D60D43">
        <w:rPr>
          <w:lang w:val="fr-FR"/>
        </w:rPr>
        <w:t xml:space="preserve">, </w:t>
      </w:r>
      <w:r w:rsidRPr="00D60D43">
        <w:rPr>
          <w:lang w:val="fr-FR"/>
        </w:rPr>
        <w:t>notamment la violence sexuelle et la violence à l</w:t>
      </w:r>
      <w:r w:rsidR="00765E44" w:rsidRPr="00D60D43">
        <w:rPr>
          <w:lang w:val="fr-FR"/>
        </w:rPr>
        <w:t>’</w:t>
      </w:r>
      <w:r w:rsidRPr="00D60D43">
        <w:rPr>
          <w:lang w:val="fr-FR"/>
        </w:rPr>
        <w:t xml:space="preserve">égard des femmes en général. </w:t>
      </w:r>
      <w:r w:rsidR="002476E9" w:rsidRPr="00D60D43">
        <w:rPr>
          <w:lang w:val="fr-FR"/>
        </w:rPr>
        <w:t>F</w:t>
      </w:r>
      <w:r w:rsidRPr="00D60D43">
        <w:rPr>
          <w:lang w:val="fr-FR"/>
        </w:rPr>
        <w:t xml:space="preserve">ournir des informations sur les allégations de violence au sein de la </w:t>
      </w:r>
      <w:r w:rsidR="007B6D37" w:rsidRPr="00D60D43">
        <w:rPr>
          <w:lang w:val="fr-FR"/>
        </w:rPr>
        <w:t>p</w:t>
      </w:r>
      <w:r w:rsidRPr="00D60D43">
        <w:rPr>
          <w:lang w:val="fr-FR"/>
        </w:rPr>
        <w:t>olice</w:t>
      </w:r>
      <w:r w:rsidR="00765E44" w:rsidRPr="00D60D43">
        <w:rPr>
          <w:lang w:val="fr-FR"/>
        </w:rPr>
        <w:t>,</w:t>
      </w:r>
      <w:r w:rsidRPr="00D60D43">
        <w:rPr>
          <w:lang w:val="fr-FR"/>
        </w:rPr>
        <w:t xml:space="preserve"> notamment la violence sexuelle à l</w:t>
      </w:r>
      <w:r w:rsidR="00765E44" w:rsidRPr="00D60D43">
        <w:rPr>
          <w:lang w:val="fr-FR"/>
        </w:rPr>
        <w:t>’</w:t>
      </w:r>
      <w:r w:rsidRPr="00D60D43">
        <w:rPr>
          <w:lang w:val="fr-FR"/>
        </w:rPr>
        <w:t xml:space="preserve">égard des </w:t>
      </w:r>
      <w:r w:rsidR="00D85AA9" w:rsidRPr="00D60D43">
        <w:rPr>
          <w:lang w:val="fr-FR"/>
        </w:rPr>
        <w:t>policières</w:t>
      </w:r>
      <w:r w:rsidRPr="00D60D43">
        <w:rPr>
          <w:lang w:val="fr-FR"/>
        </w:rPr>
        <w:t xml:space="preserve">. </w:t>
      </w:r>
      <w:r w:rsidR="002476E9" w:rsidRPr="00D60D43">
        <w:rPr>
          <w:lang w:val="fr-FR"/>
        </w:rPr>
        <w:t xml:space="preserve">Indiquer </w:t>
      </w:r>
      <w:r w:rsidRPr="00D60D43">
        <w:rPr>
          <w:lang w:val="fr-FR"/>
        </w:rPr>
        <w:t xml:space="preserve">également les mesures prises </w:t>
      </w:r>
      <w:r w:rsidR="007B6D37" w:rsidRPr="00D60D43">
        <w:rPr>
          <w:lang w:val="fr-FR"/>
        </w:rPr>
        <w:t>en ce qui concerne</w:t>
      </w:r>
      <w:r w:rsidRPr="00D60D43">
        <w:rPr>
          <w:lang w:val="fr-FR"/>
        </w:rPr>
        <w:t xml:space="preserve"> l</w:t>
      </w:r>
      <w:r w:rsidR="00765E44" w:rsidRPr="00D60D43">
        <w:rPr>
          <w:lang w:val="fr-FR"/>
        </w:rPr>
        <w:t>’</w:t>
      </w:r>
      <w:r w:rsidRPr="00D60D43">
        <w:rPr>
          <w:lang w:val="fr-FR"/>
        </w:rPr>
        <w:t>obligation d</w:t>
      </w:r>
      <w:r w:rsidR="00765E44" w:rsidRPr="00D60D43">
        <w:rPr>
          <w:lang w:val="fr-FR"/>
        </w:rPr>
        <w:t>’</w:t>
      </w:r>
      <w:r w:rsidRPr="00D60D43">
        <w:rPr>
          <w:lang w:val="fr-FR"/>
        </w:rPr>
        <w:t>enquêter sur les cas de violence</w:t>
      </w:r>
      <w:r w:rsidR="00765E44" w:rsidRPr="00D60D43">
        <w:rPr>
          <w:lang w:val="fr-FR"/>
        </w:rPr>
        <w:t xml:space="preserve">, </w:t>
      </w:r>
      <w:r w:rsidRPr="00D60D43">
        <w:rPr>
          <w:lang w:val="fr-FR"/>
        </w:rPr>
        <w:t>notamment en veillant à ce que des enquêtes et poursuites d</w:t>
      </w:r>
      <w:r w:rsidR="00765E44" w:rsidRPr="00D60D43">
        <w:rPr>
          <w:lang w:val="fr-FR"/>
        </w:rPr>
        <w:t>’</w:t>
      </w:r>
      <w:r w:rsidRPr="00D60D43">
        <w:rPr>
          <w:lang w:val="fr-FR"/>
        </w:rPr>
        <w:t>office soient engagées</w:t>
      </w:r>
      <w:r w:rsidR="00765E44" w:rsidRPr="00D60D43">
        <w:rPr>
          <w:lang w:val="fr-FR"/>
        </w:rPr>
        <w:t>,</w:t>
      </w:r>
      <w:r w:rsidRPr="00D60D43">
        <w:rPr>
          <w:lang w:val="fr-FR"/>
        </w:rPr>
        <w:t xml:space="preserve"> et l</w:t>
      </w:r>
      <w:r w:rsidR="00765E44" w:rsidRPr="00D60D43">
        <w:rPr>
          <w:lang w:val="fr-FR"/>
        </w:rPr>
        <w:t>’</w:t>
      </w:r>
      <w:r w:rsidRPr="00D60D43">
        <w:rPr>
          <w:lang w:val="fr-FR"/>
        </w:rPr>
        <w:t>obligation de poursuivre et de punir les responsables.</w:t>
      </w:r>
    </w:p>
    <w:p w:rsidR="00315391" w:rsidRPr="00D60D43" w:rsidRDefault="00827258" w:rsidP="00827258">
      <w:pPr>
        <w:pStyle w:val="H23G"/>
        <w:rPr>
          <w:lang w:val="fr-FR"/>
        </w:rPr>
      </w:pPr>
      <w:r w:rsidRPr="00D60D43">
        <w:rPr>
          <w:lang w:val="fr-FR"/>
        </w:rPr>
        <w:tab/>
      </w:r>
      <w:r w:rsidRPr="00D60D43">
        <w:rPr>
          <w:lang w:val="fr-FR"/>
        </w:rPr>
        <w:tab/>
        <w:t>Formations reçues par les fonctionnaires sur la question de la violence domestique</w:t>
      </w:r>
      <w:r w:rsidR="00765E44" w:rsidRPr="00D60D43">
        <w:rPr>
          <w:lang w:val="fr-FR"/>
        </w:rPr>
        <w:t xml:space="preserve">, </w:t>
      </w:r>
      <w:r w:rsidRPr="00D60D43">
        <w:rPr>
          <w:lang w:val="fr-FR"/>
        </w:rPr>
        <w:t xml:space="preserve">notamment la violence sexuelle et la violence </w:t>
      </w:r>
      <w:r w:rsidR="00CA2236" w:rsidRPr="00D60D43">
        <w:rPr>
          <w:lang w:val="fr-FR"/>
        </w:rPr>
        <w:t>à l</w:t>
      </w:r>
      <w:r w:rsidR="00765E44" w:rsidRPr="00D60D43">
        <w:rPr>
          <w:lang w:val="fr-FR"/>
        </w:rPr>
        <w:t>’</w:t>
      </w:r>
      <w:r w:rsidR="00CA2236" w:rsidRPr="00D60D43">
        <w:rPr>
          <w:lang w:val="fr-FR"/>
        </w:rPr>
        <w:t>égard des femmes en général</w:t>
      </w:r>
    </w:p>
    <w:p w:rsidR="00315391" w:rsidRPr="00D60D43" w:rsidRDefault="00A17C00" w:rsidP="00A17C00">
      <w:pPr>
        <w:pStyle w:val="SingleTxtG"/>
        <w:rPr>
          <w:rFonts w:eastAsia="Calibri"/>
          <w:lang w:val="fr-FR"/>
        </w:rPr>
      </w:pPr>
      <w:r w:rsidRPr="00D60D43">
        <w:rPr>
          <w:lang w:val="fr-FR"/>
        </w:rPr>
        <w:t>76.</w:t>
      </w:r>
      <w:r w:rsidRPr="00D60D43">
        <w:rPr>
          <w:lang w:val="fr-FR"/>
        </w:rPr>
        <w:tab/>
        <w:t>Pour assurer une approche coordonnée et multisectorielle dans la lutte contre la violence domestique</w:t>
      </w:r>
      <w:r w:rsidR="00765E44" w:rsidRPr="00D60D43">
        <w:rPr>
          <w:lang w:val="fr-FR"/>
        </w:rPr>
        <w:t>,</w:t>
      </w:r>
      <w:r w:rsidRPr="00D60D43">
        <w:rPr>
          <w:lang w:val="fr-FR"/>
        </w:rPr>
        <w:t xml:space="preserve"> un Comité de z</w:t>
      </w:r>
      <w:r w:rsidR="00D70CF5" w:rsidRPr="00D60D43">
        <w:rPr>
          <w:lang w:val="fr-FR"/>
        </w:rPr>
        <w:t xml:space="preserve">one sur la violence domestique </w:t>
      </w:r>
      <w:r w:rsidRPr="00D60D43">
        <w:rPr>
          <w:lang w:val="fr-FR"/>
        </w:rPr>
        <w:t>est opérationnel au niveau de chaque Bureau d</w:t>
      </w:r>
      <w:r w:rsidR="00765E44" w:rsidRPr="00D60D43">
        <w:rPr>
          <w:lang w:val="fr-FR"/>
        </w:rPr>
        <w:t>’</w:t>
      </w:r>
      <w:r w:rsidRPr="00D60D43">
        <w:rPr>
          <w:lang w:val="fr-FR"/>
        </w:rPr>
        <w:t>appui à la famille du Ministère de l</w:t>
      </w:r>
      <w:r w:rsidR="00765E44" w:rsidRPr="00D60D43">
        <w:rPr>
          <w:lang w:val="fr-FR"/>
        </w:rPr>
        <w:t>’</w:t>
      </w:r>
      <w:r w:rsidRPr="00D60D43">
        <w:rPr>
          <w:lang w:val="fr-FR"/>
        </w:rPr>
        <w:t xml:space="preserve">égalité </w:t>
      </w:r>
      <w:r w:rsidR="007B6D37"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7B6D37" w:rsidRPr="00D60D43">
        <w:rPr>
          <w:lang w:val="fr-FR"/>
        </w:rPr>
        <w:t>de la protection</w:t>
      </w:r>
      <w:r w:rsidRPr="00D60D43">
        <w:rPr>
          <w:lang w:val="fr-FR"/>
        </w:rPr>
        <w:t xml:space="preserve"> de la famille.</w:t>
      </w:r>
    </w:p>
    <w:p w:rsidR="00315391" w:rsidRPr="00D60D43" w:rsidRDefault="00A17C00" w:rsidP="00A17C00">
      <w:pPr>
        <w:pStyle w:val="SingleTxtG"/>
        <w:rPr>
          <w:rFonts w:eastAsia="Calibri"/>
          <w:lang w:val="fr-FR"/>
        </w:rPr>
      </w:pPr>
      <w:r w:rsidRPr="00D60D43">
        <w:rPr>
          <w:lang w:val="fr-FR"/>
        </w:rPr>
        <w:t>77.</w:t>
      </w:r>
      <w:r w:rsidRPr="00D60D43">
        <w:rPr>
          <w:lang w:val="fr-FR"/>
        </w:rPr>
        <w:tab/>
        <w:t xml:space="preserve">Ces </w:t>
      </w:r>
      <w:r w:rsidR="007B6D37" w:rsidRPr="00D60D43">
        <w:rPr>
          <w:lang w:val="fr-FR"/>
        </w:rPr>
        <w:t xml:space="preserve">comités de zone </w:t>
      </w:r>
      <w:r w:rsidRPr="00D60D43">
        <w:rPr>
          <w:lang w:val="fr-FR"/>
        </w:rPr>
        <w:t>ont été mis en place en collaboration avec les principales parties prenantes</w:t>
      </w:r>
      <w:r w:rsidR="00765E44" w:rsidRPr="00D60D43">
        <w:rPr>
          <w:lang w:val="fr-FR"/>
        </w:rPr>
        <w:t>,</w:t>
      </w:r>
      <w:r w:rsidRPr="00D60D43">
        <w:rPr>
          <w:lang w:val="fr-FR"/>
        </w:rPr>
        <w:t xml:space="preserve"> notamment le Ministère de la santé et de la qualité de la vie</w:t>
      </w:r>
      <w:r w:rsidR="00765E44" w:rsidRPr="00D60D43">
        <w:rPr>
          <w:lang w:val="fr-FR"/>
        </w:rPr>
        <w:t xml:space="preserve">, </w:t>
      </w:r>
      <w:r w:rsidRPr="00D60D43">
        <w:rPr>
          <w:lang w:val="fr-FR"/>
        </w:rPr>
        <w:t>le Ministère de l</w:t>
      </w:r>
      <w:r w:rsidR="00765E44" w:rsidRPr="00D60D43">
        <w:rPr>
          <w:lang w:val="fr-FR"/>
        </w:rPr>
        <w:t>’</w:t>
      </w:r>
      <w:r w:rsidRPr="00D60D43">
        <w:rPr>
          <w:lang w:val="fr-FR"/>
        </w:rPr>
        <w:t>éducation</w:t>
      </w:r>
      <w:r w:rsidR="00765E44" w:rsidRPr="00D60D43">
        <w:rPr>
          <w:lang w:val="fr-FR"/>
        </w:rPr>
        <w:t>,</w:t>
      </w:r>
      <w:r w:rsidRPr="00D60D43">
        <w:rPr>
          <w:lang w:val="fr-FR"/>
        </w:rPr>
        <w:t xml:space="preserve"> des ressources humaines</w:t>
      </w:r>
      <w:r w:rsidR="00765E44" w:rsidRPr="00D60D43">
        <w:rPr>
          <w:lang w:val="fr-FR"/>
        </w:rPr>
        <w:t>,</w:t>
      </w:r>
      <w:r w:rsidRPr="00D60D43">
        <w:rPr>
          <w:lang w:val="fr-FR"/>
        </w:rPr>
        <w:t xml:space="preserve"> de l</w:t>
      </w:r>
      <w:r w:rsidR="00765E44" w:rsidRPr="00D60D43">
        <w:rPr>
          <w:lang w:val="fr-FR"/>
        </w:rPr>
        <w:t>’</w:t>
      </w:r>
      <w:r w:rsidRPr="00D60D43">
        <w:rPr>
          <w:lang w:val="fr-FR"/>
        </w:rPr>
        <w:t>enseignement supérieur et de la recherche scientifi</w:t>
      </w:r>
      <w:r w:rsidR="00D70CF5" w:rsidRPr="00D60D43">
        <w:rPr>
          <w:lang w:val="fr-FR"/>
        </w:rPr>
        <w:t>que</w:t>
      </w:r>
      <w:r w:rsidR="00765E44" w:rsidRPr="00D60D43">
        <w:rPr>
          <w:lang w:val="fr-FR"/>
        </w:rPr>
        <w:t>,</w:t>
      </w:r>
      <w:r w:rsidR="00D70CF5" w:rsidRPr="00D60D43">
        <w:rPr>
          <w:lang w:val="fr-FR"/>
        </w:rPr>
        <w:t xml:space="preserve"> le </w:t>
      </w:r>
      <w:r w:rsidR="00DD593B" w:rsidRPr="00D60D43">
        <w:rPr>
          <w:lang w:val="fr-FR"/>
        </w:rPr>
        <w:t>Département de la police</w:t>
      </w:r>
      <w:r w:rsidR="00765E44" w:rsidRPr="00D60D43">
        <w:rPr>
          <w:lang w:val="fr-FR"/>
        </w:rPr>
        <w:t>,</w:t>
      </w:r>
      <w:r w:rsidRPr="00D60D43">
        <w:rPr>
          <w:lang w:val="fr-FR"/>
        </w:rPr>
        <w:t xml:space="preserve"> le Ministère de la sécurité sociale</w:t>
      </w:r>
      <w:r w:rsidR="00765E44" w:rsidRPr="00D60D43">
        <w:rPr>
          <w:lang w:val="fr-FR"/>
        </w:rPr>
        <w:t xml:space="preserve">, </w:t>
      </w:r>
      <w:r w:rsidRPr="00D60D43">
        <w:rPr>
          <w:lang w:val="fr-FR"/>
        </w:rPr>
        <w:t>de la solidarité nationale et de la réforme des institutions</w:t>
      </w:r>
      <w:r w:rsidR="00765E44" w:rsidRPr="00D60D43">
        <w:rPr>
          <w:lang w:val="fr-FR"/>
        </w:rPr>
        <w:t>,</w:t>
      </w:r>
      <w:r w:rsidRPr="00D60D43">
        <w:rPr>
          <w:lang w:val="fr-FR"/>
        </w:rPr>
        <w:t xml:space="preserve"> le Ministère de l</w:t>
      </w:r>
      <w:r w:rsidR="00765E44" w:rsidRPr="00D60D43">
        <w:rPr>
          <w:lang w:val="fr-FR"/>
        </w:rPr>
        <w:t>’</w:t>
      </w:r>
      <w:r w:rsidRPr="00D60D43">
        <w:rPr>
          <w:lang w:val="fr-FR"/>
        </w:rPr>
        <w:t>intégration sociale et de l</w:t>
      </w:r>
      <w:r w:rsidR="00765E44" w:rsidRPr="00D60D43">
        <w:rPr>
          <w:lang w:val="fr-FR"/>
        </w:rPr>
        <w:t>’</w:t>
      </w:r>
      <w:r w:rsidRPr="00D60D43">
        <w:rPr>
          <w:lang w:val="fr-FR"/>
        </w:rPr>
        <w:t>autonomisat</w:t>
      </w:r>
      <w:r w:rsidR="00033FB6" w:rsidRPr="00D60D43">
        <w:rPr>
          <w:lang w:val="fr-FR"/>
        </w:rPr>
        <w:t>ion économique</w:t>
      </w:r>
      <w:r w:rsidR="00765E44" w:rsidRPr="00D60D43">
        <w:rPr>
          <w:lang w:val="fr-FR"/>
        </w:rPr>
        <w:t>,</w:t>
      </w:r>
      <w:r w:rsidR="00033FB6" w:rsidRPr="00D60D43">
        <w:rPr>
          <w:lang w:val="fr-FR"/>
        </w:rPr>
        <w:t xml:space="preserve"> la m</w:t>
      </w:r>
      <w:r w:rsidRPr="00D60D43">
        <w:rPr>
          <w:lang w:val="fr-FR"/>
        </w:rPr>
        <w:t>agistrature</w:t>
      </w:r>
      <w:r w:rsidR="00765E44" w:rsidRPr="00D60D43">
        <w:rPr>
          <w:lang w:val="fr-FR"/>
        </w:rPr>
        <w:t xml:space="preserve">, </w:t>
      </w:r>
      <w:r w:rsidRPr="00D60D43">
        <w:rPr>
          <w:lang w:val="fr-FR"/>
        </w:rPr>
        <w:t>le Département de l</w:t>
      </w:r>
      <w:r w:rsidR="00765E44" w:rsidRPr="00D60D43">
        <w:rPr>
          <w:lang w:val="fr-FR"/>
        </w:rPr>
        <w:t>’</w:t>
      </w:r>
      <w:r w:rsidR="007B6D37" w:rsidRPr="00D60D43">
        <w:rPr>
          <w:lang w:val="fr-FR"/>
        </w:rPr>
        <w:t>a</w:t>
      </w:r>
      <w:r w:rsidRPr="00D60D43">
        <w:rPr>
          <w:lang w:val="fr-FR"/>
        </w:rPr>
        <w:t>dministration pénitentiaire</w:t>
      </w:r>
      <w:r w:rsidR="00765E44" w:rsidRPr="00D60D43">
        <w:rPr>
          <w:lang w:val="fr-FR"/>
        </w:rPr>
        <w:t>,</w:t>
      </w:r>
      <w:r w:rsidRPr="00D60D43">
        <w:rPr>
          <w:lang w:val="fr-FR"/>
        </w:rPr>
        <w:t xml:space="preserve"> de la probation et des services postcure</w:t>
      </w:r>
      <w:r w:rsidR="00765E44" w:rsidRPr="00D60D43">
        <w:rPr>
          <w:lang w:val="fr-FR"/>
        </w:rPr>
        <w:t>,</w:t>
      </w:r>
      <w:r w:rsidRPr="00D60D43">
        <w:rPr>
          <w:lang w:val="fr-FR"/>
        </w:rPr>
        <w:t xml:space="preserve"> pour organiser des conférences axées sur des études de cas </w:t>
      </w:r>
      <w:r w:rsidR="007B7910" w:rsidRPr="00D60D43">
        <w:rPr>
          <w:lang w:val="fr-FR"/>
        </w:rPr>
        <w:t>concernant les</w:t>
      </w:r>
      <w:r w:rsidRPr="00D60D43">
        <w:rPr>
          <w:lang w:val="fr-FR"/>
        </w:rPr>
        <w:t xml:space="preserve"> mesures prises par chaque partie prenante </w:t>
      </w:r>
      <w:r w:rsidR="007B6D37" w:rsidRPr="00D60D43">
        <w:rPr>
          <w:lang w:val="fr-FR"/>
        </w:rPr>
        <w:t>dans les affaires</w:t>
      </w:r>
      <w:r w:rsidRPr="00D60D43">
        <w:rPr>
          <w:lang w:val="fr-FR"/>
        </w:rPr>
        <w:t xml:space="preserve"> de violence domestique.</w:t>
      </w:r>
    </w:p>
    <w:p w:rsidR="00F65BF9" w:rsidRPr="00D60D43" w:rsidRDefault="00F65BF9">
      <w:pPr>
        <w:suppressAutoHyphens w:val="0"/>
        <w:spacing w:line="240" w:lineRule="auto"/>
        <w:rPr>
          <w:lang w:val="fr-FR"/>
        </w:rPr>
      </w:pPr>
      <w:r w:rsidRPr="00D60D43">
        <w:rPr>
          <w:lang w:val="fr-FR"/>
        </w:rPr>
        <w:br w:type="page"/>
      </w:r>
    </w:p>
    <w:p w:rsidR="00315391" w:rsidRPr="00D60D43" w:rsidRDefault="00A17C00" w:rsidP="00A17C00">
      <w:pPr>
        <w:pStyle w:val="SingleTxtG"/>
        <w:keepNext/>
        <w:rPr>
          <w:rFonts w:eastAsia="Calibri"/>
          <w:lang w:val="fr-FR"/>
        </w:rPr>
      </w:pPr>
      <w:r w:rsidRPr="00D60D43">
        <w:rPr>
          <w:lang w:val="fr-FR"/>
        </w:rPr>
        <w:lastRenderedPageBreak/>
        <w:t>78.</w:t>
      </w:r>
      <w:r w:rsidRPr="00D60D43">
        <w:rPr>
          <w:lang w:val="fr-FR"/>
        </w:rPr>
        <w:tab/>
        <w:t xml:space="preserve">Les principaux objectifs des </w:t>
      </w:r>
      <w:r w:rsidR="007B6D37" w:rsidRPr="00D60D43">
        <w:rPr>
          <w:lang w:val="fr-FR"/>
        </w:rPr>
        <w:t>c</w:t>
      </w:r>
      <w:r w:rsidRPr="00D60D43">
        <w:rPr>
          <w:lang w:val="fr-FR"/>
        </w:rPr>
        <w:t>omités de zone sur la violence domestique consistent entre autres à</w:t>
      </w:r>
      <w:r w:rsidR="00634812" w:rsidRPr="00D60D43">
        <w:rPr>
          <w:lang w:val="fr-FR"/>
        </w:rPr>
        <w:t>:</w:t>
      </w:r>
    </w:p>
    <w:p w:rsidR="00315391" w:rsidRPr="00D60D43" w:rsidRDefault="00E32972" w:rsidP="001913C6">
      <w:pPr>
        <w:pStyle w:val="SingleTxtG"/>
        <w:rPr>
          <w:lang w:val="fr-FR"/>
        </w:rPr>
      </w:pPr>
      <w:r w:rsidRPr="00D60D43">
        <w:rPr>
          <w:lang w:val="fr-FR"/>
        </w:rPr>
        <w:tab/>
        <w:t>a)</w:t>
      </w:r>
      <w:r w:rsidRPr="00D60D43">
        <w:rPr>
          <w:lang w:val="fr-FR"/>
        </w:rPr>
        <w:tab/>
      </w:r>
      <w:r w:rsidR="001913C6" w:rsidRPr="00D60D43">
        <w:rPr>
          <w:lang w:val="fr-FR"/>
        </w:rPr>
        <w:t xml:space="preserve">Réduire </w:t>
      </w:r>
      <w:r w:rsidRPr="00D60D43">
        <w:rPr>
          <w:lang w:val="fr-FR"/>
        </w:rPr>
        <w:t>et prévenir l</w:t>
      </w:r>
      <w:r w:rsidR="00765E44" w:rsidRPr="00D60D43">
        <w:rPr>
          <w:lang w:val="fr-FR"/>
        </w:rPr>
        <w:t>’</w:t>
      </w:r>
      <w:r w:rsidRPr="00D60D43">
        <w:rPr>
          <w:lang w:val="fr-FR"/>
        </w:rPr>
        <w:t>incidence de la violence domestique</w:t>
      </w:r>
      <w:r w:rsidR="00765E44" w:rsidRPr="00D60D43">
        <w:rPr>
          <w:lang w:val="fr-FR"/>
        </w:rPr>
        <w:t>;</w:t>
      </w:r>
    </w:p>
    <w:p w:rsidR="00315391" w:rsidRPr="00D60D43" w:rsidRDefault="001913C6" w:rsidP="001913C6">
      <w:pPr>
        <w:pStyle w:val="SingleTxtG"/>
        <w:rPr>
          <w:lang w:val="fr-FR"/>
        </w:rPr>
      </w:pPr>
      <w:r w:rsidRPr="00D60D43">
        <w:rPr>
          <w:lang w:val="fr-FR"/>
        </w:rPr>
        <w:tab/>
      </w:r>
      <w:r w:rsidR="00E32972" w:rsidRPr="00D60D43">
        <w:rPr>
          <w:lang w:val="fr-FR"/>
        </w:rPr>
        <w:t>b)</w:t>
      </w:r>
      <w:r w:rsidR="00E32972" w:rsidRPr="00D60D43">
        <w:rPr>
          <w:lang w:val="fr-FR"/>
        </w:rPr>
        <w:tab/>
      </w:r>
      <w:r w:rsidRPr="00D60D43">
        <w:rPr>
          <w:lang w:val="fr-FR"/>
        </w:rPr>
        <w:t xml:space="preserve">Donner </w:t>
      </w:r>
      <w:r w:rsidR="007B6D37" w:rsidRPr="00D60D43">
        <w:rPr>
          <w:lang w:val="fr-FR"/>
        </w:rPr>
        <w:t xml:space="preserve">en temps voulu </w:t>
      </w:r>
      <w:r w:rsidR="00E32972" w:rsidRPr="00D60D43">
        <w:rPr>
          <w:lang w:val="fr-FR"/>
        </w:rPr>
        <w:t>des orientations accessibles</w:t>
      </w:r>
      <w:r w:rsidR="00765E44" w:rsidRPr="00D60D43">
        <w:rPr>
          <w:lang w:val="fr-FR"/>
        </w:rPr>
        <w:t>,</w:t>
      </w:r>
      <w:r w:rsidR="00E32972" w:rsidRPr="00D60D43">
        <w:rPr>
          <w:lang w:val="fr-FR"/>
        </w:rPr>
        <w:t xml:space="preserve"> opportunes et coordonnées sur les cas de violence domestique et faire en sorte que les victimes bénéficient d</w:t>
      </w:r>
      <w:r w:rsidR="00765E44" w:rsidRPr="00D60D43">
        <w:rPr>
          <w:lang w:val="fr-FR"/>
        </w:rPr>
        <w:t>’</w:t>
      </w:r>
      <w:r w:rsidR="00E32972" w:rsidRPr="00D60D43">
        <w:rPr>
          <w:lang w:val="fr-FR"/>
        </w:rPr>
        <w:t>un traitement et de soins appropriés</w:t>
      </w:r>
      <w:r w:rsidR="00765E44" w:rsidRPr="00D60D43">
        <w:rPr>
          <w:lang w:val="fr-FR"/>
        </w:rPr>
        <w:t>;</w:t>
      </w:r>
      <w:r w:rsidR="00E32972" w:rsidRPr="00D60D43">
        <w:rPr>
          <w:lang w:val="fr-FR"/>
        </w:rPr>
        <w:t xml:space="preserve"> </w:t>
      </w:r>
    </w:p>
    <w:p w:rsidR="00315391" w:rsidRPr="00D60D43" w:rsidRDefault="001913C6" w:rsidP="001913C6">
      <w:pPr>
        <w:pStyle w:val="SingleTxtG"/>
        <w:rPr>
          <w:lang w:val="fr-FR"/>
        </w:rPr>
      </w:pPr>
      <w:r w:rsidRPr="00D60D43">
        <w:rPr>
          <w:lang w:val="fr-FR"/>
        </w:rPr>
        <w:tab/>
      </w:r>
      <w:r w:rsidR="00E32972" w:rsidRPr="00D60D43">
        <w:rPr>
          <w:lang w:val="fr-FR"/>
        </w:rPr>
        <w:t>c)</w:t>
      </w:r>
      <w:r w:rsidR="00E32972" w:rsidRPr="00D60D43">
        <w:rPr>
          <w:lang w:val="fr-FR"/>
        </w:rPr>
        <w:tab/>
      </w:r>
      <w:r w:rsidRPr="00D60D43">
        <w:rPr>
          <w:lang w:val="fr-FR"/>
        </w:rPr>
        <w:t xml:space="preserve">Créer </w:t>
      </w:r>
      <w:r w:rsidR="00E32972" w:rsidRPr="00D60D43">
        <w:rPr>
          <w:lang w:val="fr-FR"/>
        </w:rPr>
        <w:t>un environnement sans aucune forme de violence pour les familles et la communauté.</w:t>
      </w:r>
    </w:p>
    <w:p w:rsidR="00315391" w:rsidRPr="00D60D43" w:rsidRDefault="00A17C00" w:rsidP="00A17C00">
      <w:pPr>
        <w:pStyle w:val="SingleTxtG"/>
        <w:rPr>
          <w:rFonts w:eastAsia="Calibri"/>
          <w:lang w:val="fr-FR"/>
        </w:rPr>
      </w:pPr>
      <w:r w:rsidRPr="00D60D43">
        <w:rPr>
          <w:lang w:val="fr-FR"/>
        </w:rPr>
        <w:t>79.</w:t>
      </w:r>
      <w:r w:rsidRPr="00D60D43">
        <w:rPr>
          <w:lang w:val="fr-FR"/>
        </w:rPr>
        <w:tab/>
        <w:t>Après la présentation des sixième et septième rapports périodiques au Comité pour l</w:t>
      </w:r>
      <w:r w:rsidR="00765E44" w:rsidRPr="00D60D43">
        <w:rPr>
          <w:lang w:val="fr-FR"/>
        </w:rPr>
        <w:t>’</w:t>
      </w:r>
      <w:r w:rsidRPr="00D60D43">
        <w:rPr>
          <w:lang w:val="fr-FR"/>
        </w:rPr>
        <w:t>élimination de la discrimination à l</w:t>
      </w:r>
      <w:r w:rsidR="00765E44" w:rsidRPr="00D60D43">
        <w:rPr>
          <w:lang w:val="fr-FR"/>
        </w:rPr>
        <w:t>’</w:t>
      </w:r>
      <w:r w:rsidRPr="00D60D43">
        <w:rPr>
          <w:lang w:val="fr-FR"/>
        </w:rPr>
        <w:t>égard des femme</w:t>
      </w:r>
      <w:r w:rsidR="001B2E74" w:rsidRPr="00D60D43">
        <w:rPr>
          <w:lang w:val="fr-FR"/>
        </w:rPr>
        <w:t>s (CEDAW) le 7 octobre 2011 à </w:t>
      </w:r>
      <w:r w:rsidRPr="00D60D43">
        <w:rPr>
          <w:lang w:val="fr-FR"/>
        </w:rPr>
        <w:t>Genève</w:t>
      </w:r>
      <w:r w:rsidR="00765E44" w:rsidRPr="00D60D43">
        <w:rPr>
          <w:lang w:val="fr-FR"/>
        </w:rPr>
        <w:t>,</w:t>
      </w:r>
      <w:r w:rsidRPr="00D60D43">
        <w:rPr>
          <w:lang w:val="fr-FR"/>
        </w:rPr>
        <w:t xml:space="preserve"> le Ministère </w:t>
      </w:r>
      <w:r w:rsidR="00934326" w:rsidRPr="00D60D43">
        <w:rPr>
          <w:lang w:val="fr-FR"/>
        </w:rPr>
        <w:t>de l</w:t>
      </w:r>
      <w:r w:rsidR="00765E44" w:rsidRPr="00D60D43">
        <w:rPr>
          <w:lang w:val="fr-FR"/>
        </w:rPr>
        <w:t>’</w:t>
      </w:r>
      <w:r w:rsidR="00934326" w:rsidRPr="00D60D43">
        <w:rPr>
          <w:lang w:val="fr-FR"/>
        </w:rPr>
        <w:t xml:space="preserve">égalité </w:t>
      </w:r>
      <w:r w:rsidR="007B6D37"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7B6D37" w:rsidRPr="00D60D43">
        <w:rPr>
          <w:lang w:val="fr-FR"/>
        </w:rPr>
        <w:t>de la protection</w:t>
      </w:r>
      <w:r w:rsidRPr="00D60D43">
        <w:rPr>
          <w:lang w:val="fr-FR"/>
        </w:rPr>
        <w:t xml:space="preserve"> de la famille a organisé en collaboration avec l</w:t>
      </w:r>
      <w:r w:rsidR="00765E44" w:rsidRPr="00D60D43">
        <w:rPr>
          <w:lang w:val="fr-FR"/>
        </w:rPr>
        <w:t>’</w:t>
      </w:r>
      <w:r w:rsidRPr="00D60D43">
        <w:rPr>
          <w:lang w:val="fr-FR"/>
        </w:rPr>
        <w:t>Office des Nations Unies contre la drogue et le crime</w:t>
      </w:r>
      <w:r w:rsidR="00765E44" w:rsidRPr="00D60D43">
        <w:rPr>
          <w:lang w:val="fr-FR"/>
        </w:rPr>
        <w:t>,</w:t>
      </w:r>
      <w:r w:rsidRPr="00D60D43">
        <w:rPr>
          <w:lang w:val="fr-FR"/>
        </w:rPr>
        <w:t xml:space="preserve"> un atelier de formation des format</w:t>
      </w:r>
      <w:r w:rsidR="00980613" w:rsidRPr="00D60D43">
        <w:rPr>
          <w:lang w:val="fr-FR"/>
        </w:rPr>
        <w:t>eurs sur l</w:t>
      </w:r>
      <w:r w:rsidR="00665241" w:rsidRPr="00D60D43">
        <w:rPr>
          <w:lang w:val="fr-FR"/>
        </w:rPr>
        <w:t>a</w:t>
      </w:r>
      <w:r w:rsidR="00980613" w:rsidRPr="00D60D43">
        <w:rPr>
          <w:lang w:val="fr-FR"/>
        </w:rPr>
        <w:t xml:space="preserve"> </w:t>
      </w:r>
      <w:r w:rsidR="001913C6" w:rsidRPr="00D60D43">
        <w:rPr>
          <w:lang w:val="fr-FR"/>
        </w:rPr>
        <w:t>«</w:t>
      </w:r>
      <w:r w:rsidR="00665241" w:rsidRPr="00D60D43">
        <w:rPr>
          <w:lang w:val="fr-FR"/>
        </w:rPr>
        <w:t>Mise au point d</w:t>
      </w:r>
      <w:r w:rsidR="00765E44" w:rsidRPr="00D60D43">
        <w:rPr>
          <w:lang w:val="fr-FR"/>
        </w:rPr>
        <w:t>’</w:t>
      </w:r>
      <w:r w:rsidRPr="00D60D43">
        <w:rPr>
          <w:lang w:val="fr-FR"/>
        </w:rPr>
        <w:t xml:space="preserve">interventions efficaces de la </w:t>
      </w:r>
      <w:r w:rsidR="007B6D37" w:rsidRPr="00D60D43">
        <w:rPr>
          <w:lang w:val="fr-FR"/>
        </w:rPr>
        <w:t>p</w:t>
      </w:r>
      <w:r w:rsidRPr="00D60D43">
        <w:rPr>
          <w:lang w:val="fr-FR"/>
        </w:rPr>
        <w:t>olice face à la</w:t>
      </w:r>
      <w:r w:rsidR="00980613" w:rsidRPr="00D60D43">
        <w:rPr>
          <w:lang w:val="fr-FR"/>
        </w:rPr>
        <w:t xml:space="preserve"> violence à l</w:t>
      </w:r>
      <w:r w:rsidR="00765E44" w:rsidRPr="00D60D43">
        <w:rPr>
          <w:lang w:val="fr-FR"/>
        </w:rPr>
        <w:t>’</w:t>
      </w:r>
      <w:r w:rsidR="00980613" w:rsidRPr="00D60D43">
        <w:rPr>
          <w:lang w:val="fr-FR"/>
        </w:rPr>
        <w:t>égard des femmes</w:t>
      </w:r>
      <w:r w:rsidR="001913C6" w:rsidRPr="00D60D43">
        <w:rPr>
          <w:lang w:val="fr-FR"/>
        </w:rPr>
        <w:t>»</w:t>
      </w:r>
      <w:r w:rsidR="00765E44" w:rsidRPr="00D60D43">
        <w:rPr>
          <w:lang w:val="fr-FR"/>
        </w:rPr>
        <w:t>,</w:t>
      </w:r>
      <w:r w:rsidR="00037D71" w:rsidRPr="00D60D43">
        <w:rPr>
          <w:lang w:val="fr-FR"/>
        </w:rPr>
        <w:t xml:space="preserve"> du 5 au 9 </w:t>
      </w:r>
      <w:r w:rsidRPr="00D60D43">
        <w:rPr>
          <w:lang w:val="fr-FR"/>
        </w:rPr>
        <w:t>décembre 201</w:t>
      </w:r>
      <w:r w:rsidR="00980613" w:rsidRPr="00D60D43">
        <w:rPr>
          <w:lang w:val="fr-FR"/>
        </w:rPr>
        <w:t>1. Y ont participé 20 polic</w:t>
      </w:r>
      <w:r w:rsidR="00665241" w:rsidRPr="00D60D43">
        <w:rPr>
          <w:lang w:val="fr-FR"/>
        </w:rPr>
        <w:t>iers</w:t>
      </w:r>
      <w:r w:rsidR="00B54E4E" w:rsidRPr="00D60D43">
        <w:rPr>
          <w:lang w:val="fr-FR"/>
        </w:rPr>
        <w:t xml:space="preserve"> et 5 agents du M</w:t>
      </w:r>
      <w:r w:rsidRPr="00D60D43">
        <w:rPr>
          <w:lang w:val="fr-FR"/>
        </w:rPr>
        <w:t xml:space="preserve">inistère. Tous les participants ont été invités à former leurs pairs. </w:t>
      </w:r>
    </w:p>
    <w:p w:rsidR="00315391" w:rsidRPr="00D60D43" w:rsidRDefault="00A17C00" w:rsidP="00A17C00">
      <w:pPr>
        <w:pStyle w:val="SingleTxtG"/>
        <w:rPr>
          <w:rFonts w:eastAsia="Calibri"/>
          <w:lang w:val="fr-FR"/>
        </w:rPr>
      </w:pPr>
      <w:r w:rsidRPr="00D60D43">
        <w:rPr>
          <w:lang w:val="fr-FR"/>
        </w:rPr>
        <w:t>80.</w:t>
      </w:r>
      <w:r w:rsidRPr="00D60D43">
        <w:rPr>
          <w:lang w:val="fr-FR"/>
        </w:rPr>
        <w:tab/>
      </w:r>
      <w:r w:rsidR="00665241" w:rsidRPr="00D60D43">
        <w:rPr>
          <w:lang w:val="fr-FR"/>
        </w:rPr>
        <w:t>Les membres de la</w:t>
      </w:r>
      <w:r w:rsidRPr="00D60D43">
        <w:rPr>
          <w:lang w:val="fr-FR"/>
        </w:rPr>
        <w:t xml:space="preserve"> police </w:t>
      </w:r>
      <w:r w:rsidR="00D43DD0" w:rsidRPr="00D60D43">
        <w:rPr>
          <w:lang w:val="fr-FR"/>
        </w:rPr>
        <w:t>ont formé</w:t>
      </w:r>
      <w:r w:rsidRPr="00D60D43">
        <w:rPr>
          <w:lang w:val="fr-FR"/>
        </w:rPr>
        <w:t xml:space="preserve"> 639 </w:t>
      </w:r>
      <w:r w:rsidR="00665241" w:rsidRPr="00D60D43">
        <w:rPr>
          <w:lang w:val="fr-FR"/>
        </w:rPr>
        <w:t xml:space="preserve">de leurs </w:t>
      </w:r>
      <w:r w:rsidRPr="00D60D43">
        <w:rPr>
          <w:lang w:val="fr-FR"/>
        </w:rPr>
        <w:t>pairs en 28 campagnes</w:t>
      </w:r>
      <w:r w:rsidR="00765E44" w:rsidRPr="00D60D43">
        <w:rPr>
          <w:lang w:val="fr-FR"/>
        </w:rPr>
        <w:t>,</w:t>
      </w:r>
      <w:r w:rsidRPr="00D60D43">
        <w:rPr>
          <w:lang w:val="fr-FR"/>
        </w:rPr>
        <w:t xml:space="preserve"> </w:t>
      </w:r>
      <w:r w:rsidR="00665241" w:rsidRPr="00D60D43">
        <w:rPr>
          <w:lang w:val="fr-FR"/>
        </w:rPr>
        <w:t>et les agents du Ministère</w:t>
      </w:r>
      <w:r w:rsidR="00765E44" w:rsidRPr="00D60D43">
        <w:rPr>
          <w:lang w:val="fr-FR"/>
        </w:rPr>
        <w:t>,</w:t>
      </w:r>
      <w:r w:rsidR="00665241" w:rsidRPr="00D60D43">
        <w:rPr>
          <w:lang w:val="fr-FR"/>
        </w:rPr>
        <w:t xml:space="preserve"> </w:t>
      </w:r>
      <w:r w:rsidRPr="00D60D43">
        <w:rPr>
          <w:lang w:val="fr-FR"/>
        </w:rPr>
        <w:t xml:space="preserve">91 </w:t>
      </w:r>
      <w:r w:rsidR="00665241" w:rsidRPr="00D60D43">
        <w:rPr>
          <w:lang w:val="fr-FR"/>
        </w:rPr>
        <w:t xml:space="preserve">pairs </w:t>
      </w:r>
      <w:r w:rsidRPr="00D60D43">
        <w:rPr>
          <w:lang w:val="fr-FR"/>
        </w:rPr>
        <w:t>en 11 campagnes. En 2012</w:t>
      </w:r>
      <w:r w:rsidR="00765E44" w:rsidRPr="00D60D43">
        <w:rPr>
          <w:lang w:val="fr-FR"/>
        </w:rPr>
        <w:t>,</w:t>
      </w:r>
      <w:r w:rsidRPr="00D60D43">
        <w:rPr>
          <w:lang w:val="fr-FR"/>
        </w:rPr>
        <w:t xml:space="preserve"> 41 campagnes ont été menées </w:t>
      </w:r>
      <w:r w:rsidR="0004580F" w:rsidRPr="00D60D43">
        <w:rPr>
          <w:lang w:val="fr-FR"/>
        </w:rPr>
        <w:t>à l</w:t>
      </w:r>
      <w:r w:rsidR="00765E44" w:rsidRPr="00D60D43">
        <w:rPr>
          <w:lang w:val="fr-FR"/>
        </w:rPr>
        <w:t>’</w:t>
      </w:r>
      <w:r w:rsidR="0004580F" w:rsidRPr="00D60D43">
        <w:rPr>
          <w:lang w:val="fr-FR"/>
        </w:rPr>
        <w:t xml:space="preserve">intention de </w:t>
      </w:r>
      <w:r w:rsidRPr="00D60D43">
        <w:rPr>
          <w:lang w:val="fr-FR"/>
        </w:rPr>
        <w:t>1</w:t>
      </w:r>
      <w:r w:rsidR="001B2E74" w:rsidRPr="00D60D43">
        <w:rPr>
          <w:lang w:val="fr-FR"/>
        </w:rPr>
        <w:t> </w:t>
      </w:r>
      <w:r w:rsidRPr="00D60D43">
        <w:rPr>
          <w:lang w:val="fr-FR"/>
        </w:rPr>
        <w:t>626</w:t>
      </w:r>
      <w:r w:rsidR="001B172E" w:rsidRPr="00D60D43">
        <w:rPr>
          <w:lang w:val="fr-FR"/>
        </w:rPr>
        <w:t> personnes</w:t>
      </w:r>
      <w:r w:rsidR="00765E44" w:rsidRPr="00D60D43">
        <w:rPr>
          <w:lang w:val="fr-FR"/>
        </w:rPr>
        <w:t>,</w:t>
      </w:r>
      <w:r w:rsidRPr="00D60D43">
        <w:rPr>
          <w:lang w:val="fr-FR"/>
        </w:rPr>
        <w:t xml:space="preserve"> </w:t>
      </w:r>
      <w:r w:rsidR="0004580F" w:rsidRPr="00D60D43">
        <w:rPr>
          <w:lang w:val="fr-FR"/>
        </w:rPr>
        <w:t>et en 2013</w:t>
      </w:r>
      <w:r w:rsidR="00765E44" w:rsidRPr="00D60D43">
        <w:rPr>
          <w:lang w:val="fr-FR"/>
        </w:rPr>
        <w:t>,</w:t>
      </w:r>
      <w:r w:rsidR="0004580F" w:rsidRPr="00D60D43">
        <w:rPr>
          <w:lang w:val="fr-FR"/>
        </w:rPr>
        <w:t xml:space="preserve"> </w:t>
      </w:r>
      <w:r w:rsidRPr="00D60D43">
        <w:rPr>
          <w:lang w:val="fr-FR"/>
        </w:rPr>
        <w:t xml:space="preserve">152 </w:t>
      </w:r>
      <w:r w:rsidR="0004580F" w:rsidRPr="00D60D43">
        <w:rPr>
          <w:lang w:val="fr-FR"/>
        </w:rPr>
        <w:t>pour</w:t>
      </w:r>
      <w:r w:rsidRPr="00D60D43">
        <w:rPr>
          <w:lang w:val="fr-FR"/>
        </w:rPr>
        <w:t xml:space="preserve"> 6</w:t>
      </w:r>
      <w:r w:rsidR="001913C6" w:rsidRPr="00D60D43">
        <w:rPr>
          <w:lang w:val="fr-FR"/>
        </w:rPr>
        <w:t> </w:t>
      </w:r>
      <w:r w:rsidRPr="00D60D43">
        <w:rPr>
          <w:lang w:val="fr-FR"/>
        </w:rPr>
        <w:t>594</w:t>
      </w:r>
      <w:r w:rsidR="001B172E" w:rsidRPr="00D60D43">
        <w:rPr>
          <w:lang w:val="fr-FR"/>
        </w:rPr>
        <w:t> personnes</w:t>
      </w:r>
      <w:r w:rsidRPr="00D60D43">
        <w:rPr>
          <w:lang w:val="fr-FR"/>
        </w:rPr>
        <w:t>.</w:t>
      </w:r>
    </w:p>
    <w:p w:rsidR="00315391" w:rsidRPr="00D60D43" w:rsidRDefault="00A17C00" w:rsidP="00A17C00">
      <w:pPr>
        <w:pStyle w:val="SingleTxtG"/>
        <w:rPr>
          <w:rFonts w:eastAsia="Calibri"/>
          <w:lang w:val="fr-FR"/>
        </w:rPr>
      </w:pPr>
      <w:r w:rsidRPr="00D60D43">
        <w:rPr>
          <w:lang w:val="fr-FR"/>
        </w:rPr>
        <w:t>81.</w:t>
      </w:r>
      <w:r w:rsidRPr="00D60D43">
        <w:rPr>
          <w:lang w:val="fr-FR"/>
        </w:rPr>
        <w:tab/>
        <w:t>Depuis le lancement en 2011 du Plan d</w:t>
      </w:r>
      <w:r w:rsidR="00765E44" w:rsidRPr="00D60D43">
        <w:rPr>
          <w:lang w:val="fr-FR"/>
        </w:rPr>
        <w:t>’</w:t>
      </w:r>
      <w:r w:rsidRPr="00D60D43">
        <w:rPr>
          <w:lang w:val="fr-FR"/>
        </w:rPr>
        <w:t>action national (2012-2015) chiffré visant à mettre fin à la violence sexiste</w:t>
      </w:r>
      <w:r w:rsidR="00765E44" w:rsidRPr="00D60D43">
        <w:rPr>
          <w:lang w:val="fr-FR"/>
        </w:rPr>
        <w:t>,</w:t>
      </w:r>
      <w:r w:rsidRPr="00D60D43">
        <w:rPr>
          <w:lang w:val="fr-FR"/>
        </w:rPr>
        <w:t xml:space="preserve"> une série de programmes de renforcement des capacités de pr</w:t>
      </w:r>
      <w:r w:rsidR="00D43DD0" w:rsidRPr="00D60D43">
        <w:rPr>
          <w:lang w:val="fr-FR"/>
        </w:rPr>
        <w:t xml:space="preserve">évention et de lutte contre la </w:t>
      </w:r>
      <w:r w:rsidRPr="00D60D43">
        <w:rPr>
          <w:lang w:val="fr-FR"/>
        </w:rPr>
        <w:t>v</w:t>
      </w:r>
      <w:r w:rsidR="00D43DD0" w:rsidRPr="00D60D43">
        <w:rPr>
          <w:lang w:val="fr-FR"/>
        </w:rPr>
        <w:t>i</w:t>
      </w:r>
      <w:r w:rsidRPr="00D60D43">
        <w:rPr>
          <w:lang w:val="fr-FR"/>
        </w:rPr>
        <w:t>olence sexiste</w:t>
      </w:r>
      <w:r w:rsidR="00765E44" w:rsidRPr="00D60D43">
        <w:rPr>
          <w:lang w:val="fr-FR"/>
        </w:rPr>
        <w:t xml:space="preserve"> </w:t>
      </w:r>
      <w:r w:rsidRPr="00D60D43">
        <w:rPr>
          <w:lang w:val="fr-FR"/>
        </w:rPr>
        <w:t>dans l</w:t>
      </w:r>
      <w:r w:rsidR="00D43DD0" w:rsidRPr="00D60D43">
        <w:rPr>
          <w:lang w:val="fr-FR"/>
        </w:rPr>
        <w:t>e cadre du pilier 2 du plan</w:t>
      </w:r>
      <w:r w:rsidR="00765E44" w:rsidRPr="00D60D43">
        <w:rPr>
          <w:lang w:val="fr-FR"/>
        </w:rPr>
        <w:t>,</w:t>
      </w:r>
      <w:r w:rsidR="00D43DD0" w:rsidRPr="00D60D43">
        <w:rPr>
          <w:lang w:val="fr-FR"/>
        </w:rPr>
        <w:t xml:space="preserve"> a été organisée</w:t>
      </w:r>
      <w:r w:rsidR="00D11FF4" w:rsidRPr="00D60D43">
        <w:rPr>
          <w:lang w:val="fr-FR"/>
        </w:rPr>
        <w:t>. Elle a</w:t>
      </w:r>
      <w:r w:rsidRPr="00D60D43">
        <w:rPr>
          <w:lang w:val="fr-FR"/>
        </w:rPr>
        <w:t xml:space="preserve"> réuni 15</w:t>
      </w:r>
      <w:r w:rsidR="00903ED9" w:rsidRPr="00D60D43">
        <w:rPr>
          <w:lang w:val="fr-FR"/>
        </w:rPr>
        <w:t>5 médecins</w:t>
      </w:r>
      <w:r w:rsidR="00765E44" w:rsidRPr="00D60D43">
        <w:rPr>
          <w:lang w:val="fr-FR"/>
        </w:rPr>
        <w:t>,</w:t>
      </w:r>
      <w:r w:rsidR="00903ED9" w:rsidRPr="00D60D43">
        <w:rPr>
          <w:lang w:val="fr-FR"/>
        </w:rPr>
        <w:t xml:space="preserve"> 427 policiers</w:t>
      </w:r>
      <w:r w:rsidR="00765E44" w:rsidRPr="00D60D43">
        <w:rPr>
          <w:lang w:val="fr-FR"/>
        </w:rPr>
        <w:t>,</w:t>
      </w:r>
      <w:r w:rsidRPr="00D60D43">
        <w:rPr>
          <w:lang w:val="fr-FR"/>
        </w:rPr>
        <w:t xml:space="preserve"> 81 membres de syndicats et 205 cadres des ressources humaines</w:t>
      </w:r>
      <w:r w:rsidR="00765E44" w:rsidRPr="00D60D43">
        <w:rPr>
          <w:lang w:val="fr-FR"/>
        </w:rPr>
        <w:t>,</w:t>
      </w:r>
      <w:r w:rsidRPr="00D60D43">
        <w:rPr>
          <w:lang w:val="fr-FR"/>
        </w:rPr>
        <w:t xml:space="preserve"> entre autres.</w:t>
      </w:r>
    </w:p>
    <w:p w:rsidR="00315391" w:rsidRPr="00D60D43" w:rsidRDefault="00A17C00" w:rsidP="00A17C00">
      <w:pPr>
        <w:pStyle w:val="SingleTxtG"/>
        <w:rPr>
          <w:rFonts w:eastAsia="Calibri"/>
          <w:lang w:val="fr-FR"/>
        </w:rPr>
      </w:pPr>
      <w:r w:rsidRPr="00D60D43">
        <w:rPr>
          <w:lang w:val="fr-FR"/>
        </w:rPr>
        <w:t>82.</w:t>
      </w:r>
      <w:r w:rsidRPr="00D60D43">
        <w:rPr>
          <w:lang w:val="fr-FR"/>
        </w:rPr>
        <w:tab/>
      </w:r>
      <w:r w:rsidR="0004580F" w:rsidRPr="00D60D43">
        <w:rPr>
          <w:lang w:val="fr-FR"/>
        </w:rPr>
        <w:t>De plus</w:t>
      </w:r>
      <w:r w:rsidR="00765E44" w:rsidRPr="00D60D43">
        <w:rPr>
          <w:lang w:val="fr-FR"/>
        </w:rPr>
        <w:t>,</w:t>
      </w:r>
      <w:r w:rsidRPr="00D60D43">
        <w:rPr>
          <w:lang w:val="fr-FR"/>
        </w:rPr>
        <w:t xml:space="preserve"> pour renforcer les capacités institutionnelles des parties prenantes engagées dans la lutte contre la violence sexiste et aider aussi bien les auteurs que les victimes de ce phénomène</w:t>
      </w:r>
      <w:r w:rsidR="00765E44" w:rsidRPr="00D60D43">
        <w:rPr>
          <w:lang w:val="fr-FR"/>
        </w:rPr>
        <w:t xml:space="preserve">, </w:t>
      </w:r>
      <w:r w:rsidRPr="00D60D43">
        <w:rPr>
          <w:lang w:val="fr-FR"/>
        </w:rPr>
        <w:t>une politique d</w:t>
      </w:r>
      <w:r w:rsidR="00765E44" w:rsidRPr="00D60D43">
        <w:rPr>
          <w:lang w:val="fr-FR"/>
        </w:rPr>
        <w:t>’</w:t>
      </w:r>
      <w:r w:rsidRPr="00D60D43">
        <w:rPr>
          <w:lang w:val="fr-FR"/>
        </w:rPr>
        <w:t>autonomisation des victimes et de réadaptation des auteurs a été lancée en novembre 2013. Elle vise à donner des orientations aux secteurs public et privé pour le lancement dans les lieux de travail</w:t>
      </w:r>
      <w:r w:rsidR="00765E44" w:rsidRPr="00D60D43">
        <w:rPr>
          <w:lang w:val="fr-FR"/>
        </w:rPr>
        <w:t>,</w:t>
      </w:r>
      <w:r w:rsidRPr="00D60D43">
        <w:rPr>
          <w:lang w:val="fr-FR"/>
        </w:rPr>
        <w:t xml:space="preserve"> d</w:t>
      </w:r>
      <w:r w:rsidR="00765E44" w:rsidRPr="00D60D43">
        <w:rPr>
          <w:lang w:val="fr-FR"/>
        </w:rPr>
        <w:t>’</w:t>
      </w:r>
      <w:r w:rsidRPr="00D60D43">
        <w:rPr>
          <w:lang w:val="fr-FR"/>
        </w:rPr>
        <w:t xml:space="preserve">initiatives de lutte contre la violence fondée sur le sexe et à offrir une norme minimale requise </w:t>
      </w:r>
      <w:r w:rsidR="0004580F" w:rsidRPr="00D60D43">
        <w:rPr>
          <w:lang w:val="fr-FR"/>
        </w:rPr>
        <w:t xml:space="preserve">pour </w:t>
      </w:r>
      <w:r w:rsidRPr="00D60D43">
        <w:rPr>
          <w:lang w:val="fr-FR"/>
        </w:rPr>
        <w:t xml:space="preserve">la fourniture de services </w:t>
      </w:r>
      <w:r w:rsidR="0004580F" w:rsidRPr="00D60D43">
        <w:rPr>
          <w:lang w:val="fr-FR"/>
        </w:rPr>
        <w:t xml:space="preserve">dans le cadre de cette politique </w:t>
      </w:r>
      <w:r w:rsidRPr="00D60D43">
        <w:rPr>
          <w:lang w:val="fr-FR"/>
        </w:rPr>
        <w:t>par toutes les parties prenantes. D</w:t>
      </w:r>
      <w:r w:rsidR="00765E44" w:rsidRPr="00D60D43">
        <w:rPr>
          <w:lang w:val="fr-FR"/>
        </w:rPr>
        <w:t>’</w:t>
      </w:r>
      <w:r w:rsidRPr="00D60D43">
        <w:rPr>
          <w:lang w:val="fr-FR"/>
        </w:rPr>
        <w:t>avril à septembre 2014</w:t>
      </w:r>
      <w:r w:rsidR="00765E44" w:rsidRPr="00D60D43">
        <w:rPr>
          <w:lang w:val="fr-FR"/>
        </w:rPr>
        <w:t>,</w:t>
      </w:r>
      <w:r w:rsidRPr="00D60D43">
        <w:rPr>
          <w:lang w:val="fr-FR"/>
        </w:rPr>
        <w:t xml:space="preserve"> 30 cadres des ressources humaines du secteur public et 175 employés du secteur privé ont été formés sur cette </w:t>
      </w:r>
      <w:r w:rsidR="00A35539" w:rsidRPr="00D60D43">
        <w:rPr>
          <w:lang w:val="fr-FR"/>
        </w:rPr>
        <w:t>politique</w:t>
      </w:r>
      <w:r w:rsidRPr="00D60D43">
        <w:rPr>
          <w:lang w:val="fr-FR"/>
        </w:rPr>
        <w:t>. En février 2014</w:t>
      </w:r>
      <w:r w:rsidR="00765E44" w:rsidRPr="00D60D43">
        <w:rPr>
          <w:lang w:val="fr-FR"/>
        </w:rPr>
        <w:t>,</w:t>
      </w:r>
      <w:r w:rsidRPr="00D60D43">
        <w:rPr>
          <w:lang w:val="fr-FR"/>
        </w:rPr>
        <w:t xml:space="preserve"> 7 séances de formation sur l</w:t>
      </w:r>
      <w:r w:rsidR="00765E44" w:rsidRPr="00D60D43">
        <w:rPr>
          <w:lang w:val="fr-FR"/>
        </w:rPr>
        <w:t>’</w:t>
      </w:r>
      <w:r w:rsidRPr="00D60D43">
        <w:rPr>
          <w:lang w:val="fr-FR"/>
        </w:rPr>
        <w:t>efficacité de l</w:t>
      </w:r>
      <w:r w:rsidR="00765E44" w:rsidRPr="00D60D43">
        <w:rPr>
          <w:lang w:val="fr-FR"/>
        </w:rPr>
        <w:t>’</w:t>
      </w:r>
      <w:r w:rsidRPr="00D60D43">
        <w:rPr>
          <w:lang w:val="fr-FR"/>
        </w:rPr>
        <w:t>intervention de la police en faveur des victimes de violence sexiste ont été organisé</w:t>
      </w:r>
      <w:r w:rsidR="0032672A" w:rsidRPr="00D60D43">
        <w:rPr>
          <w:lang w:val="fr-FR"/>
        </w:rPr>
        <w:t>e</w:t>
      </w:r>
      <w:r w:rsidR="00B522EE" w:rsidRPr="00D60D43">
        <w:rPr>
          <w:lang w:val="fr-FR"/>
        </w:rPr>
        <w:t>s et 427</w:t>
      </w:r>
      <w:r w:rsidR="001B2E74" w:rsidRPr="00D60D43">
        <w:rPr>
          <w:lang w:val="fr-FR"/>
        </w:rPr>
        <w:t> </w:t>
      </w:r>
      <w:r w:rsidR="00B522EE" w:rsidRPr="00D60D43">
        <w:rPr>
          <w:lang w:val="fr-FR"/>
        </w:rPr>
        <w:t>policiers</w:t>
      </w:r>
      <w:r w:rsidRPr="00D60D43">
        <w:rPr>
          <w:lang w:val="fr-FR"/>
        </w:rPr>
        <w:t xml:space="preserve"> formés.</w:t>
      </w:r>
    </w:p>
    <w:p w:rsidR="00315391" w:rsidRPr="00D60D43" w:rsidRDefault="0032672A" w:rsidP="00A17C00">
      <w:pPr>
        <w:pStyle w:val="SingleTxtG"/>
        <w:rPr>
          <w:rFonts w:eastAsia="Calibri"/>
          <w:lang w:val="fr-FR"/>
        </w:rPr>
      </w:pPr>
      <w:r w:rsidRPr="00D60D43">
        <w:rPr>
          <w:lang w:val="fr-FR"/>
        </w:rPr>
        <w:t>83.</w:t>
      </w:r>
      <w:r w:rsidRPr="00D60D43">
        <w:rPr>
          <w:lang w:val="fr-FR"/>
        </w:rPr>
        <w:tab/>
        <w:t xml:space="preserve">En mai 2014 se sont tenues </w:t>
      </w:r>
      <w:r w:rsidR="001913C6" w:rsidRPr="00D60D43">
        <w:rPr>
          <w:lang w:val="fr-FR"/>
        </w:rPr>
        <w:t>«</w:t>
      </w:r>
      <w:r w:rsidRPr="00D60D43">
        <w:rPr>
          <w:lang w:val="fr-FR"/>
        </w:rPr>
        <w:t>Les Assises de la famille</w:t>
      </w:r>
      <w:r w:rsidR="001913C6" w:rsidRPr="00D60D43">
        <w:rPr>
          <w:lang w:val="fr-FR"/>
        </w:rPr>
        <w:t>»</w:t>
      </w:r>
      <w:r w:rsidRPr="00D60D43">
        <w:rPr>
          <w:lang w:val="fr-FR"/>
        </w:rPr>
        <w:t>.</w:t>
      </w:r>
      <w:r w:rsidR="00A17C00" w:rsidRPr="00D60D43">
        <w:rPr>
          <w:lang w:val="fr-FR"/>
        </w:rPr>
        <w:t xml:space="preserve"> Il s</w:t>
      </w:r>
      <w:r w:rsidR="00765E44" w:rsidRPr="00D60D43">
        <w:rPr>
          <w:lang w:val="fr-FR"/>
        </w:rPr>
        <w:t>’</w:t>
      </w:r>
      <w:r w:rsidR="00A17C00" w:rsidRPr="00D60D43">
        <w:rPr>
          <w:lang w:val="fr-FR"/>
        </w:rPr>
        <w:t>agissait d</w:t>
      </w:r>
      <w:r w:rsidR="00765E44" w:rsidRPr="00D60D43">
        <w:rPr>
          <w:lang w:val="fr-FR"/>
        </w:rPr>
        <w:t>’</w:t>
      </w:r>
      <w:r w:rsidR="00A17C00" w:rsidRPr="00D60D43">
        <w:rPr>
          <w:lang w:val="fr-FR"/>
        </w:rPr>
        <w:t>une consultation nationale réunissant toutes les parties prenantes concernées par la mis</w:t>
      </w:r>
      <w:r w:rsidR="004F6765" w:rsidRPr="00D60D43">
        <w:rPr>
          <w:lang w:val="fr-FR"/>
        </w:rPr>
        <w:t xml:space="preserve">e en </w:t>
      </w:r>
      <w:r w:rsidR="00A35539" w:rsidRPr="00D60D43">
        <w:rPr>
          <w:lang w:val="fr-FR"/>
        </w:rPr>
        <w:t>œuvre</w:t>
      </w:r>
      <w:r w:rsidR="004F6765" w:rsidRPr="00D60D43">
        <w:rPr>
          <w:lang w:val="fr-FR"/>
        </w:rPr>
        <w:t xml:space="preserve"> des politiques</w:t>
      </w:r>
      <w:r w:rsidR="00765E44" w:rsidRPr="00D60D43">
        <w:rPr>
          <w:lang w:val="fr-FR"/>
        </w:rPr>
        <w:t>,</w:t>
      </w:r>
      <w:r w:rsidR="004F6765" w:rsidRPr="00D60D43">
        <w:rPr>
          <w:lang w:val="fr-FR"/>
        </w:rPr>
        <w:t xml:space="preserve"> </w:t>
      </w:r>
      <w:r w:rsidR="00A17C00" w:rsidRPr="00D60D43">
        <w:rPr>
          <w:lang w:val="fr-FR"/>
        </w:rPr>
        <w:t>program</w:t>
      </w:r>
      <w:r w:rsidR="004F6765" w:rsidRPr="00D60D43">
        <w:rPr>
          <w:lang w:val="fr-FR"/>
        </w:rPr>
        <w:t>mes</w:t>
      </w:r>
      <w:r w:rsidR="00765E44" w:rsidRPr="00D60D43">
        <w:rPr>
          <w:lang w:val="fr-FR"/>
        </w:rPr>
        <w:t>,</w:t>
      </w:r>
      <w:r w:rsidR="004F6765" w:rsidRPr="00D60D43">
        <w:rPr>
          <w:lang w:val="fr-FR"/>
        </w:rPr>
        <w:t xml:space="preserve"> projets et activités liés au</w:t>
      </w:r>
      <w:r w:rsidR="00765E44" w:rsidRPr="00D60D43">
        <w:rPr>
          <w:lang w:val="fr-FR"/>
        </w:rPr>
        <w:t xml:space="preserve"> </w:t>
      </w:r>
      <w:r w:rsidR="00A17C00" w:rsidRPr="00D60D43">
        <w:rPr>
          <w:lang w:val="fr-FR"/>
        </w:rPr>
        <w:t>bien-être des familles et des enfants. L</w:t>
      </w:r>
      <w:r w:rsidR="00765E44" w:rsidRPr="00D60D43">
        <w:rPr>
          <w:lang w:val="fr-FR"/>
        </w:rPr>
        <w:t>’</w:t>
      </w:r>
      <w:r w:rsidR="00A17C00" w:rsidRPr="00D60D43">
        <w:rPr>
          <w:lang w:val="fr-FR"/>
        </w:rPr>
        <w:t>un des t</w:t>
      </w:r>
      <w:r w:rsidR="004F6765" w:rsidRPr="00D60D43">
        <w:rPr>
          <w:lang w:val="fr-FR"/>
        </w:rPr>
        <w:t xml:space="preserve">hèmes subsidiaires portait sur </w:t>
      </w:r>
      <w:r w:rsidR="001913C6" w:rsidRPr="00D60D43">
        <w:rPr>
          <w:lang w:val="fr-FR"/>
        </w:rPr>
        <w:t>«</w:t>
      </w:r>
      <w:r w:rsidR="00A17C00" w:rsidRPr="00D60D43">
        <w:rPr>
          <w:lang w:val="fr-FR"/>
        </w:rPr>
        <w:t>l</w:t>
      </w:r>
      <w:r w:rsidR="00765E44" w:rsidRPr="00D60D43">
        <w:rPr>
          <w:lang w:val="fr-FR"/>
        </w:rPr>
        <w:t>’</w:t>
      </w:r>
      <w:r w:rsidR="00A17C00" w:rsidRPr="00D60D43">
        <w:rPr>
          <w:lang w:val="fr-FR"/>
        </w:rPr>
        <w:t xml:space="preserve">inventaire des insuffisances du cadre juridique national </w:t>
      </w:r>
      <w:r w:rsidR="004F6765" w:rsidRPr="00D60D43">
        <w:rPr>
          <w:lang w:val="fr-FR"/>
        </w:rPr>
        <w:t>sur la protection de la famille</w:t>
      </w:r>
      <w:r w:rsidR="001913C6" w:rsidRPr="00D60D43">
        <w:rPr>
          <w:lang w:val="fr-FR"/>
        </w:rPr>
        <w:t>»</w:t>
      </w:r>
      <w:r w:rsidR="0004580F" w:rsidRPr="00D60D43">
        <w:rPr>
          <w:lang w:val="fr-FR"/>
        </w:rPr>
        <w:t>. L</w:t>
      </w:r>
      <w:r w:rsidR="00A17C00" w:rsidRPr="00D60D43">
        <w:rPr>
          <w:lang w:val="fr-FR"/>
        </w:rPr>
        <w:t xml:space="preserve">es recommandations </w:t>
      </w:r>
      <w:r w:rsidR="0004580F" w:rsidRPr="00D60D43">
        <w:rPr>
          <w:lang w:val="fr-FR"/>
        </w:rPr>
        <w:t>formulées portent notamment sur les lacunes</w:t>
      </w:r>
      <w:r w:rsidR="00A17C00" w:rsidRPr="00D60D43">
        <w:rPr>
          <w:lang w:val="fr-FR"/>
        </w:rPr>
        <w:t xml:space="preserve"> j</w:t>
      </w:r>
      <w:r w:rsidR="00F329ED" w:rsidRPr="00D60D43">
        <w:rPr>
          <w:lang w:val="fr-FR"/>
        </w:rPr>
        <w:t>uridiques</w:t>
      </w:r>
      <w:r w:rsidR="00765E44" w:rsidRPr="00D60D43">
        <w:rPr>
          <w:lang w:val="fr-FR"/>
        </w:rPr>
        <w:t>,</w:t>
      </w:r>
      <w:r w:rsidR="0004580F" w:rsidRPr="00D60D43">
        <w:rPr>
          <w:lang w:val="fr-FR"/>
        </w:rPr>
        <w:t xml:space="preserve"> les</w:t>
      </w:r>
      <w:r w:rsidR="005666FB" w:rsidRPr="00D60D43">
        <w:rPr>
          <w:lang w:val="fr-FR"/>
        </w:rPr>
        <w:t xml:space="preserve"> </w:t>
      </w:r>
      <w:r w:rsidR="00F329ED" w:rsidRPr="00D60D43">
        <w:rPr>
          <w:lang w:val="fr-FR"/>
        </w:rPr>
        <w:t xml:space="preserve">mesures </w:t>
      </w:r>
      <w:r w:rsidR="0004580F" w:rsidRPr="00D60D43">
        <w:rPr>
          <w:lang w:val="fr-FR"/>
        </w:rPr>
        <w:t xml:space="preserve">de </w:t>
      </w:r>
      <w:r w:rsidR="00F329ED" w:rsidRPr="00D60D43">
        <w:rPr>
          <w:lang w:val="fr-FR"/>
        </w:rPr>
        <w:t>politique</w:t>
      </w:r>
      <w:r w:rsidR="0004580F" w:rsidRPr="00D60D43">
        <w:rPr>
          <w:lang w:val="fr-FR"/>
        </w:rPr>
        <w:t xml:space="preserve"> générale</w:t>
      </w:r>
      <w:r w:rsidR="00765E44" w:rsidRPr="00D60D43">
        <w:rPr>
          <w:lang w:val="fr-FR"/>
        </w:rPr>
        <w:t>,</w:t>
      </w:r>
      <w:r w:rsidR="00A17C00" w:rsidRPr="00D60D43">
        <w:rPr>
          <w:lang w:val="fr-FR"/>
        </w:rPr>
        <w:t xml:space="preserve"> la sensibilisation</w:t>
      </w:r>
      <w:r w:rsidR="00765E44" w:rsidRPr="00D60D43">
        <w:rPr>
          <w:lang w:val="fr-FR"/>
        </w:rPr>
        <w:t>,</w:t>
      </w:r>
      <w:r w:rsidR="00A17C00" w:rsidRPr="00D60D43">
        <w:rPr>
          <w:lang w:val="fr-FR"/>
        </w:rPr>
        <w:t xml:space="preserve"> </w:t>
      </w:r>
      <w:r w:rsidR="0004580F" w:rsidRPr="00D60D43">
        <w:rPr>
          <w:lang w:val="fr-FR"/>
        </w:rPr>
        <w:t xml:space="preserve">le </w:t>
      </w:r>
      <w:r w:rsidR="00A17C00" w:rsidRPr="00D60D43">
        <w:rPr>
          <w:lang w:val="fr-FR"/>
        </w:rPr>
        <w:t>renforcement des capacités</w:t>
      </w:r>
      <w:r w:rsidR="00765E44" w:rsidRPr="00D60D43">
        <w:rPr>
          <w:lang w:val="fr-FR"/>
        </w:rPr>
        <w:t>,</w:t>
      </w:r>
      <w:r w:rsidR="00A17C00" w:rsidRPr="00D60D43">
        <w:rPr>
          <w:lang w:val="fr-FR"/>
        </w:rPr>
        <w:t xml:space="preserve"> la recherche et </w:t>
      </w:r>
      <w:r w:rsidR="0004580F" w:rsidRPr="00D60D43">
        <w:rPr>
          <w:lang w:val="fr-FR"/>
        </w:rPr>
        <w:t>l</w:t>
      </w:r>
      <w:r w:rsidR="00A17C00" w:rsidRPr="00D60D43">
        <w:rPr>
          <w:lang w:val="fr-FR"/>
        </w:rPr>
        <w:t>es données.</w:t>
      </w:r>
    </w:p>
    <w:p w:rsidR="00315391" w:rsidRPr="00D60D43" w:rsidRDefault="00A17C00" w:rsidP="00A17C00">
      <w:pPr>
        <w:pStyle w:val="SingleTxtG"/>
        <w:rPr>
          <w:rFonts w:eastAsia="Calibri"/>
          <w:lang w:val="fr-FR"/>
        </w:rPr>
      </w:pPr>
      <w:r w:rsidRPr="00D60D43">
        <w:rPr>
          <w:lang w:val="fr-FR"/>
        </w:rPr>
        <w:t>84.</w:t>
      </w:r>
      <w:r w:rsidRPr="00D60D43">
        <w:rPr>
          <w:lang w:val="fr-FR"/>
        </w:rPr>
        <w:tab/>
        <w:t>En collaboration avec le Département de la justice et l</w:t>
      </w:r>
      <w:r w:rsidR="00765E44" w:rsidRPr="00D60D43">
        <w:rPr>
          <w:lang w:val="fr-FR"/>
        </w:rPr>
        <w:t>’</w:t>
      </w:r>
      <w:r w:rsidRPr="00D60D43">
        <w:rPr>
          <w:lang w:val="fr-FR"/>
        </w:rPr>
        <w:t>Institut des études judiciaires et juridiques</w:t>
      </w:r>
      <w:r w:rsidR="00765E44" w:rsidRPr="00D60D43">
        <w:rPr>
          <w:lang w:val="fr-FR"/>
        </w:rPr>
        <w:t>,</w:t>
      </w:r>
      <w:r w:rsidR="005666FB" w:rsidRPr="00D60D43">
        <w:rPr>
          <w:lang w:val="fr-FR"/>
        </w:rPr>
        <w:t xml:space="preserve"> l</w:t>
      </w:r>
      <w:r w:rsidR="00765E44" w:rsidRPr="00D60D43">
        <w:rPr>
          <w:lang w:val="fr-FR"/>
        </w:rPr>
        <w:t>’</w:t>
      </w:r>
      <w:r w:rsidR="005666FB" w:rsidRPr="00D60D43">
        <w:rPr>
          <w:lang w:val="fr-FR"/>
        </w:rPr>
        <w:t xml:space="preserve">ambassade des </w:t>
      </w:r>
      <w:r w:rsidR="001913C6" w:rsidRPr="00D60D43">
        <w:rPr>
          <w:lang w:val="fr-FR"/>
        </w:rPr>
        <w:t>États-Unis</w:t>
      </w:r>
      <w:r w:rsidR="005666FB" w:rsidRPr="00D60D43">
        <w:rPr>
          <w:lang w:val="fr-FR"/>
        </w:rPr>
        <w:t xml:space="preserve"> a </w:t>
      </w:r>
      <w:r w:rsidRPr="00D60D43">
        <w:rPr>
          <w:lang w:val="fr-FR"/>
        </w:rPr>
        <w:t>organisé du 28 au 30 janvier 2014</w:t>
      </w:r>
      <w:r w:rsidR="00765E44" w:rsidRPr="00D60D43">
        <w:rPr>
          <w:lang w:val="fr-FR"/>
        </w:rPr>
        <w:t>,</w:t>
      </w:r>
      <w:r w:rsidRPr="00D60D43">
        <w:rPr>
          <w:lang w:val="fr-FR"/>
        </w:rPr>
        <w:t xml:space="preserve"> un programme de renforcem</w:t>
      </w:r>
      <w:r w:rsidR="00F329ED" w:rsidRPr="00D60D43">
        <w:rPr>
          <w:lang w:val="fr-FR"/>
        </w:rPr>
        <w:t xml:space="preserve">ent des capacités sur le thème </w:t>
      </w:r>
      <w:r w:rsidR="001913C6" w:rsidRPr="00D60D43">
        <w:rPr>
          <w:lang w:val="fr-FR"/>
        </w:rPr>
        <w:t>«</w:t>
      </w:r>
      <w:r w:rsidRPr="00D60D43">
        <w:rPr>
          <w:lang w:val="fr-FR"/>
        </w:rPr>
        <w:t>V</w:t>
      </w:r>
      <w:r w:rsidR="00F329ED" w:rsidRPr="00D60D43">
        <w:rPr>
          <w:lang w:val="fr-FR"/>
        </w:rPr>
        <w:t xml:space="preserve">iolence au sein de la famille: </w:t>
      </w:r>
      <w:r w:rsidRPr="00D60D43">
        <w:rPr>
          <w:lang w:val="fr-FR"/>
        </w:rPr>
        <w:t>les enfants et autres victimes vulnérables dan</w:t>
      </w:r>
      <w:r w:rsidR="00F329ED" w:rsidRPr="00D60D43">
        <w:rPr>
          <w:lang w:val="fr-FR"/>
        </w:rPr>
        <w:t>s le système de justice pénale</w:t>
      </w:r>
      <w:r w:rsidR="001913C6" w:rsidRPr="00D60D43">
        <w:rPr>
          <w:lang w:val="fr-FR"/>
        </w:rPr>
        <w:t>»</w:t>
      </w:r>
      <w:r w:rsidR="00F329ED" w:rsidRPr="00D60D43">
        <w:rPr>
          <w:lang w:val="fr-FR"/>
        </w:rPr>
        <w:t>.</w:t>
      </w:r>
      <w:r w:rsidRPr="00D60D43">
        <w:rPr>
          <w:lang w:val="fr-FR"/>
        </w:rPr>
        <w:t xml:space="preserve"> Parmi les participants figuraient des représentants de la </w:t>
      </w:r>
      <w:r w:rsidR="0004580F" w:rsidRPr="00D60D43">
        <w:rPr>
          <w:lang w:val="fr-FR"/>
        </w:rPr>
        <w:t>m</w:t>
      </w:r>
      <w:r w:rsidRPr="00D60D43">
        <w:rPr>
          <w:lang w:val="fr-FR"/>
        </w:rPr>
        <w:t>agistrature</w:t>
      </w:r>
      <w:r w:rsidR="00765E44" w:rsidRPr="00D60D43">
        <w:rPr>
          <w:lang w:val="fr-FR"/>
        </w:rPr>
        <w:t>,</w:t>
      </w:r>
      <w:r w:rsidRPr="00D60D43">
        <w:rPr>
          <w:lang w:val="fr-FR"/>
        </w:rPr>
        <w:t xml:space="preserve"> de la </w:t>
      </w:r>
      <w:r w:rsidR="0004580F" w:rsidRPr="00D60D43">
        <w:rPr>
          <w:lang w:val="fr-FR"/>
        </w:rPr>
        <w:t>p</w:t>
      </w:r>
      <w:r w:rsidRPr="00D60D43">
        <w:rPr>
          <w:lang w:val="fr-FR"/>
        </w:rPr>
        <w:t>olice et de l</w:t>
      </w:r>
      <w:r w:rsidR="00765E44" w:rsidRPr="00D60D43">
        <w:rPr>
          <w:lang w:val="fr-FR"/>
        </w:rPr>
        <w:t>’</w:t>
      </w:r>
      <w:r w:rsidR="0004580F" w:rsidRPr="00D60D43">
        <w:rPr>
          <w:lang w:val="fr-FR"/>
        </w:rPr>
        <w:t>a</w:t>
      </w:r>
      <w:r w:rsidRPr="00D60D43">
        <w:rPr>
          <w:lang w:val="fr-FR"/>
        </w:rPr>
        <w:t>dmi</w:t>
      </w:r>
      <w:r w:rsidR="00F329ED" w:rsidRPr="00D60D43">
        <w:rPr>
          <w:lang w:val="fr-FR"/>
        </w:rPr>
        <w:t>nistration pénitentiaire</w:t>
      </w:r>
      <w:r w:rsidR="00765E44" w:rsidRPr="00D60D43">
        <w:rPr>
          <w:lang w:val="fr-FR"/>
        </w:rPr>
        <w:t>,</w:t>
      </w:r>
      <w:r w:rsidR="00F329ED" w:rsidRPr="00D60D43">
        <w:rPr>
          <w:lang w:val="fr-FR"/>
        </w:rPr>
        <w:t xml:space="preserve"> du </w:t>
      </w:r>
      <w:r w:rsidRPr="00D60D43">
        <w:rPr>
          <w:lang w:val="fr-FR"/>
        </w:rPr>
        <w:t>Ministère de l</w:t>
      </w:r>
      <w:r w:rsidR="00765E44" w:rsidRPr="00D60D43">
        <w:rPr>
          <w:lang w:val="fr-FR"/>
        </w:rPr>
        <w:t>’</w:t>
      </w:r>
      <w:r w:rsidRPr="00D60D43">
        <w:rPr>
          <w:lang w:val="fr-FR"/>
        </w:rPr>
        <w:t xml:space="preserve">égalité </w:t>
      </w:r>
      <w:r w:rsidR="005F2E58"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5F2E58" w:rsidRPr="00D60D43">
        <w:rPr>
          <w:lang w:val="fr-FR"/>
        </w:rPr>
        <w:t>de la protection</w:t>
      </w:r>
      <w:r w:rsidRPr="00D60D43">
        <w:rPr>
          <w:lang w:val="fr-FR"/>
        </w:rPr>
        <w:t xml:space="preserve"> de la famille</w:t>
      </w:r>
      <w:r w:rsidR="00765E44" w:rsidRPr="00D60D43">
        <w:rPr>
          <w:lang w:val="fr-FR"/>
        </w:rPr>
        <w:t>,</w:t>
      </w:r>
      <w:r w:rsidRPr="00D60D43">
        <w:rPr>
          <w:lang w:val="fr-FR"/>
        </w:rPr>
        <w:t xml:space="preserve"> du Ministère de la santé et de la qualité de vie</w:t>
      </w:r>
      <w:r w:rsidR="00765E44" w:rsidRPr="00D60D43">
        <w:rPr>
          <w:lang w:val="fr-FR"/>
        </w:rPr>
        <w:t>,</w:t>
      </w:r>
      <w:r w:rsidRPr="00D60D43">
        <w:rPr>
          <w:lang w:val="fr-FR"/>
        </w:rPr>
        <w:t xml:space="preserve"> du </w:t>
      </w:r>
      <w:r w:rsidRPr="00D60D43">
        <w:rPr>
          <w:lang w:val="fr-FR"/>
        </w:rPr>
        <w:lastRenderedPageBreak/>
        <w:t>Ministère de la sécurité sociale</w:t>
      </w:r>
      <w:r w:rsidR="00765E44" w:rsidRPr="00D60D43">
        <w:rPr>
          <w:lang w:val="fr-FR"/>
        </w:rPr>
        <w:t>,</w:t>
      </w:r>
      <w:r w:rsidRPr="00D60D43">
        <w:rPr>
          <w:lang w:val="fr-FR"/>
        </w:rPr>
        <w:t xml:space="preserve"> de la solidarité nationale et de la ré</w:t>
      </w:r>
      <w:r w:rsidR="00F329ED" w:rsidRPr="00D60D43">
        <w:rPr>
          <w:lang w:val="fr-FR"/>
        </w:rPr>
        <w:t>forme des institutions</w:t>
      </w:r>
      <w:r w:rsidR="00765E44" w:rsidRPr="00D60D43">
        <w:rPr>
          <w:lang w:val="fr-FR"/>
        </w:rPr>
        <w:t>,</w:t>
      </w:r>
      <w:r w:rsidR="00F329ED" w:rsidRPr="00D60D43">
        <w:rPr>
          <w:lang w:val="fr-FR"/>
        </w:rPr>
        <w:t xml:space="preserve"> et des o</w:t>
      </w:r>
      <w:r w:rsidRPr="00D60D43">
        <w:rPr>
          <w:lang w:val="fr-FR"/>
        </w:rPr>
        <w:t>rganisations non gouvernementales.</w:t>
      </w:r>
    </w:p>
    <w:p w:rsidR="00315391" w:rsidRPr="00D60D43" w:rsidRDefault="00AD67F7" w:rsidP="00CA1ECA">
      <w:pPr>
        <w:pStyle w:val="SingleTxtG"/>
        <w:keepNext/>
        <w:keepLines/>
        <w:rPr>
          <w:rFonts w:eastAsia="Calibri"/>
          <w:lang w:val="fr-FR"/>
        </w:rPr>
      </w:pPr>
      <w:r w:rsidRPr="00D60D43">
        <w:rPr>
          <w:lang w:val="fr-FR"/>
        </w:rPr>
        <w:t>85.</w:t>
      </w:r>
      <w:r w:rsidRPr="00D60D43">
        <w:rPr>
          <w:lang w:val="fr-FR"/>
        </w:rPr>
        <w:tab/>
        <w:t xml:space="preserve">Les </w:t>
      </w:r>
      <w:r w:rsidR="007334D7" w:rsidRPr="00D60D43">
        <w:rPr>
          <w:lang w:val="fr-FR"/>
        </w:rPr>
        <w:t>1</w:t>
      </w:r>
      <w:r w:rsidR="007334D7" w:rsidRPr="00D60D43">
        <w:rPr>
          <w:vertAlign w:val="superscript"/>
          <w:lang w:val="fr-FR"/>
        </w:rPr>
        <w:t>er</w:t>
      </w:r>
      <w:r w:rsidR="00037D71" w:rsidRPr="00D60D43">
        <w:rPr>
          <w:lang w:val="fr-FR"/>
        </w:rPr>
        <w:t xml:space="preserve"> </w:t>
      </w:r>
      <w:r w:rsidR="00A17C00" w:rsidRPr="00D60D43">
        <w:rPr>
          <w:lang w:val="fr-FR"/>
        </w:rPr>
        <w:t>et 2 juillet 2014</w:t>
      </w:r>
      <w:r w:rsidR="00765E44" w:rsidRPr="00D60D43">
        <w:rPr>
          <w:lang w:val="fr-FR"/>
        </w:rPr>
        <w:t>,</w:t>
      </w:r>
      <w:r w:rsidR="00A17C00" w:rsidRPr="00D60D43">
        <w:rPr>
          <w:lang w:val="fr-FR"/>
        </w:rPr>
        <w:t xml:space="preserve"> le Ministère</w:t>
      </w:r>
      <w:r w:rsidR="00765E44" w:rsidRPr="00D60D43">
        <w:rPr>
          <w:lang w:val="fr-FR"/>
        </w:rPr>
        <w:t>,</w:t>
      </w:r>
      <w:r w:rsidR="00A17C00" w:rsidRPr="00D60D43">
        <w:rPr>
          <w:lang w:val="fr-FR"/>
        </w:rPr>
        <w:t xml:space="preserve"> en collaboration avec la Haute commission australienne</w:t>
      </w:r>
      <w:r w:rsidR="00765E44" w:rsidRPr="00D60D43">
        <w:rPr>
          <w:lang w:val="fr-FR"/>
        </w:rPr>
        <w:t>,</w:t>
      </w:r>
      <w:r w:rsidR="00A17C00" w:rsidRPr="00D60D43">
        <w:rPr>
          <w:lang w:val="fr-FR"/>
        </w:rPr>
        <w:t xml:space="preserve"> a organisé un programme de renforcement des capacités de prévention et d</w:t>
      </w:r>
      <w:r w:rsidR="00765E44" w:rsidRPr="00D60D43">
        <w:rPr>
          <w:lang w:val="fr-FR"/>
        </w:rPr>
        <w:t>’</w:t>
      </w:r>
      <w:r w:rsidR="00A17C00" w:rsidRPr="00D60D43">
        <w:rPr>
          <w:lang w:val="fr-FR"/>
        </w:rPr>
        <w:t>intervention face à la violence sexiste</w:t>
      </w:r>
      <w:r w:rsidR="00765E44" w:rsidRPr="00D60D43">
        <w:rPr>
          <w:lang w:val="fr-FR"/>
        </w:rPr>
        <w:t>,</w:t>
      </w:r>
      <w:r w:rsidR="00A17C00" w:rsidRPr="00D60D43">
        <w:rPr>
          <w:lang w:val="fr-FR"/>
        </w:rPr>
        <w:t xml:space="preserve"> avec l</w:t>
      </w:r>
      <w:r w:rsidR="00765E44" w:rsidRPr="00D60D43">
        <w:rPr>
          <w:lang w:val="fr-FR"/>
        </w:rPr>
        <w:t>’</w:t>
      </w:r>
      <w:r w:rsidR="00A17C00" w:rsidRPr="00D60D43">
        <w:rPr>
          <w:lang w:val="fr-FR"/>
        </w:rPr>
        <w:t>appui d</w:t>
      </w:r>
      <w:r w:rsidR="00765E44" w:rsidRPr="00D60D43">
        <w:rPr>
          <w:lang w:val="fr-FR"/>
        </w:rPr>
        <w:t>’</w:t>
      </w:r>
      <w:r w:rsidR="00A17C00" w:rsidRPr="00D60D43">
        <w:rPr>
          <w:lang w:val="fr-FR"/>
        </w:rPr>
        <w:t xml:space="preserve">un </w:t>
      </w:r>
      <w:r w:rsidR="005F2E58" w:rsidRPr="00D60D43">
        <w:rPr>
          <w:lang w:val="fr-FR"/>
        </w:rPr>
        <w:t>s</w:t>
      </w:r>
      <w:r w:rsidR="00A17C00" w:rsidRPr="00D60D43">
        <w:rPr>
          <w:lang w:val="fr-FR"/>
        </w:rPr>
        <w:t xml:space="preserve">ergent principal de la </w:t>
      </w:r>
      <w:r w:rsidR="005F2E58" w:rsidRPr="00D60D43">
        <w:rPr>
          <w:lang w:val="fr-FR"/>
        </w:rPr>
        <w:t>p</w:t>
      </w:r>
      <w:r w:rsidR="00A17C00" w:rsidRPr="00D60D43">
        <w:rPr>
          <w:lang w:val="fr-FR"/>
        </w:rPr>
        <w:t>olice du Territoire du Nord australien. L</w:t>
      </w:r>
      <w:r w:rsidR="00765E44" w:rsidRPr="00D60D43">
        <w:rPr>
          <w:lang w:val="fr-FR"/>
        </w:rPr>
        <w:t>’</w:t>
      </w:r>
      <w:r w:rsidR="00A17C00" w:rsidRPr="00D60D43">
        <w:rPr>
          <w:lang w:val="fr-FR"/>
        </w:rPr>
        <w:t>objectif de ce programme était d</w:t>
      </w:r>
      <w:r w:rsidR="00765E44" w:rsidRPr="00D60D43">
        <w:rPr>
          <w:lang w:val="fr-FR"/>
        </w:rPr>
        <w:t>’</w:t>
      </w:r>
      <w:r w:rsidR="00A17C00" w:rsidRPr="00D60D43">
        <w:rPr>
          <w:lang w:val="fr-FR"/>
        </w:rPr>
        <w:t xml:space="preserve">échanger des </w:t>
      </w:r>
      <w:r w:rsidR="005F2E58" w:rsidRPr="00D60D43">
        <w:rPr>
          <w:lang w:val="fr-FR"/>
        </w:rPr>
        <w:t>données d</w:t>
      </w:r>
      <w:r w:rsidR="00765E44" w:rsidRPr="00D60D43">
        <w:rPr>
          <w:lang w:val="fr-FR"/>
        </w:rPr>
        <w:t>’</w:t>
      </w:r>
      <w:r w:rsidR="00A17C00" w:rsidRPr="00D60D43">
        <w:rPr>
          <w:lang w:val="fr-FR"/>
        </w:rPr>
        <w:t xml:space="preserve">expérience sur le renforcement des lois relatives à la violence domestique/sexiste et </w:t>
      </w:r>
      <w:r w:rsidR="001F432E" w:rsidRPr="00D60D43">
        <w:rPr>
          <w:lang w:val="fr-FR"/>
        </w:rPr>
        <w:t xml:space="preserve">des </w:t>
      </w:r>
      <w:r w:rsidR="00A17C00" w:rsidRPr="00D60D43">
        <w:rPr>
          <w:lang w:val="fr-FR"/>
        </w:rPr>
        <w:t>mécanismes d</w:t>
      </w:r>
      <w:r w:rsidR="00765E44" w:rsidRPr="00D60D43">
        <w:rPr>
          <w:lang w:val="fr-FR"/>
        </w:rPr>
        <w:t>’</w:t>
      </w:r>
      <w:r w:rsidR="00A17C00" w:rsidRPr="00D60D43">
        <w:rPr>
          <w:lang w:val="fr-FR"/>
        </w:rPr>
        <w:t>aide aux victimes</w:t>
      </w:r>
      <w:r w:rsidR="00765E44" w:rsidRPr="00D60D43">
        <w:rPr>
          <w:lang w:val="fr-FR"/>
        </w:rPr>
        <w:t>,</w:t>
      </w:r>
      <w:r w:rsidR="00A17C00" w:rsidRPr="00D60D43">
        <w:rPr>
          <w:lang w:val="fr-FR"/>
        </w:rPr>
        <w:t xml:space="preserve"> notamment leur mise en </w:t>
      </w:r>
      <w:r w:rsidR="002663B2" w:rsidRPr="00D60D43">
        <w:rPr>
          <w:lang w:val="fr-FR"/>
        </w:rPr>
        <w:t>œuvre</w:t>
      </w:r>
      <w:r w:rsidR="00A17C00" w:rsidRPr="00D60D43">
        <w:rPr>
          <w:lang w:val="fr-FR"/>
        </w:rPr>
        <w:t>. Parmi les 65 participants présents fig</w:t>
      </w:r>
      <w:r w:rsidR="00F47459" w:rsidRPr="00D60D43">
        <w:rPr>
          <w:lang w:val="fr-FR"/>
        </w:rPr>
        <w:t>uraient des membres de la plate</w:t>
      </w:r>
      <w:r w:rsidR="00A17C00" w:rsidRPr="00D60D43">
        <w:rPr>
          <w:lang w:val="fr-FR"/>
        </w:rPr>
        <w:t>forme nationale sur la violence sexiste traitant directement avec les victimes.</w:t>
      </w:r>
    </w:p>
    <w:p w:rsidR="00315391" w:rsidRPr="00D60D43" w:rsidRDefault="00173834" w:rsidP="00E32972">
      <w:pPr>
        <w:pStyle w:val="H23G"/>
        <w:rPr>
          <w:lang w:val="fr-FR"/>
        </w:rPr>
      </w:pPr>
      <w:r w:rsidRPr="00D60D43">
        <w:rPr>
          <w:lang w:val="fr-FR"/>
        </w:rPr>
        <w:tab/>
      </w:r>
      <w:r w:rsidRPr="00D60D43">
        <w:rPr>
          <w:lang w:val="fr-FR"/>
        </w:rPr>
        <w:tab/>
        <w:t>A</w:t>
      </w:r>
      <w:r w:rsidR="00E32972" w:rsidRPr="00D60D43">
        <w:rPr>
          <w:lang w:val="fr-FR"/>
        </w:rPr>
        <w:t xml:space="preserve">llégations de violence au sein de la </w:t>
      </w:r>
      <w:r w:rsidR="005F2E58" w:rsidRPr="00D60D43">
        <w:rPr>
          <w:lang w:val="fr-FR"/>
        </w:rPr>
        <w:t>p</w:t>
      </w:r>
      <w:r w:rsidR="00E32972" w:rsidRPr="00D60D43">
        <w:rPr>
          <w:lang w:val="fr-FR"/>
        </w:rPr>
        <w:t>olice</w:t>
      </w:r>
      <w:r w:rsidR="00765E44" w:rsidRPr="00D60D43">
        <w:rPr>
          <w:lang w:val="fr-FR"/>
        </w:rPr>
        <w:t>,</w:t>
      </w:r>
      <w:r w:rsidR="00E32972" w:rsidRPr="00D60D43">
        <w:rPr>
          <w:lang w:val="fr-FR"/>
        </w:rPr>
        <w:t xml:space="preserve"> notamment la violence sexuelle à l</w:t>
      </w:r>
      <w:r w:rsidR="00765E44" w:rsidRPr="00D60D43">
        <w:rPr>
          <w:lang w:val="fr-FR"/>
        </w:rPr>
        <w:t>’</w:t>
      </w:r>
      <w:r w:rsidR="00E32972" w:rsidRPr="00D60D43">
        <w:rPr>
          <w:lang w:val="fr-FR"/>
        </w:rPr>
        <w:t>ég</w:t>
      </w:r>
      <w:r w:rsidR="00CA2236" w:rsidRPr="00D60D43">
        <w:rPr>
          <w:lang w:val="fr-FR"/>
        </w:rPr>
        <w:t xml:space="preserve">ard des </w:t>
      </w:r>
      <w:r w:rsidR="005F2E58" w:rsidRPr="00D60D43">
        <w:rPr>
          <w:lang w:val="fr-FR"/>
        </w:rPr>
        <w:t>policières</w:t>
      </w:r>
    </w:p>
    <w:p w:rsidR="00315391" w:rsidRPr="00D60D43" w:rsidRDefault="00A17C00" w:rsidP="00A17C00">
      <w:pPr>
        <w:pStyle w:val="SingleTxtG"/>
        <w:rPr>
          <w:b/>
          <w:u w:val="single"/>
          <w:lang w:val="fr-FR"/>
        </w:rPr>
      </w:pPr>
      <w:r w:rsidRPr="00D60D43">
        <w:rPr>
          <w:lang w:val="fr-FR"/>
        </w:rPr>
        <w:t>86.</w:t>
      </w:r>
      <w:r w:rsidRPr="00D60D43">
        <w:rPr>
          <w:lang w:val="fr-FR"/>
        </w:rPr>
        <w:tab/>
        <w:t>Entre 2010 et 2015</w:t>
      </w:r>
      <w:r w:rsidR="00765E44" w:rsidRPr="00D60D43">
        <w:rPr>
          <w:lang w:val="fr-FR"/>
        </w:rPr>
        <w:t>,</w:t>
      </w:r>
      <w:r w:rsidRPr="00D60D43">
        <w:rPr>
          <w:lang w:val="fr-FR"/>
        </w:rPr>
        <w:t xml:space="preserve"> six affaires de violence à l</w:t>
      </w:r>
      <w:r w:rsidR="00765E44" w:rsidRPr="00D60D43">
        <w:rPr>
          <w:lang w:val="fr-FR"/>
        </w:rPr>
        <w:t>’</w:t>
      </w:r>
      <w:r w:rsidRPr="00D60D43">
        <w:rPr>
          <w:lang w:val="fr-FR"/>
        </w:rPr>
        <w:t xml:space="preserve">égard de </w:t>
      </w:r>
      <w:r w:rsidR="005F2E58" w:rsidRPr="00D60D43">
        <w:rPr>
          <w:lang w:val="fr-FR"/>
        </w:rPr>
        <w:t>policières</w:t>
      </w:r>
      <w:r w:rsidRPr="00D60D43">
        <w:rPr>
          <w:lang w:val="fr-FR"/>
        </w:rPr>
        <w:t xml:space="preserve"> au sein de la </w:t>
      </w:r>
      <w:r w:rsidR="005F2E58" w:rsidRPr="00D60D43">
        <w:rPr>
          <w:lang w:val="fr-FR"/>
        </w:rPr>
        <w:t>p</w:t>
      </w:r>
      <w:r w:rsidRPr="00D60D43">
        <w:rPr>
          <w:lang w:val="fr-FR"/>
        </w:rPr>
        <w:t xml:space="preserve">olice ont été signalés. Des enquêtes ont été menées et deux affaires classées sans suite par </w:t>
      </w:r>
      <w:r w:rsidR="005F2E58" w:rsidRPr="00D60D43">
        <w:rPr>
          <w:lang w:val="fr-FR"/>
        </w:rPr>
        <w:t xml:space="preserve">le </w:t>
      </w:r>
      <w:r w:rsidR="003E3479" w:rsidRPr="00D60D43">
        <w:rPr>
          <w:lang w:val="fr-FR"/>
        </w:rPr>
        <w:t>Directeur</w:t>
      </w:r>
      <w:r w:rsidR="0011216E" w:rsidRPr="00D60D43">
        <w:rPr>
          <w:lang w:val="fr-FR"/>
        </w:rPr>
        <w:t xml:space="preserve"> des poursuites publiques</w:t>
      </w:r>
      <w:r w:rsidR="00765E44" w:rsidRPr="00D60D43">
        <w:rPr>
          <w:lang w:val="fr-FR"/>
        </w:rPr>
        <w:t>;</w:t>
      </w:r>
      <w:r w:rsidRPr="00D60D43">
        <w:rPr>
          <w:lang w:val="fr-FR"/>
        </w:rPr>
        <w:t xml:space="preserve"> pour deux autres l</w:t>
      </w:r>
      <w:r w:rsidR="00765E44" w:rsidRPr="00D60D43">
        <w:rPr>
          <w:lang w:val="fr-FR"/>
        </w:rPr>
        <w:t>’</w:t>
      </w:r>
      <w:r w:rsidRPr="00D60D43">
        <w:rPr>
          <w:lang w:val="fr-FR"/>
        </w:rPr>
        <w:t>enquête a été bou</w:t>
      </w:r>
      <w:r w:rsidR="002516F5" w:rsidRPr="00D60D43">
        <w:rPr>
          <w:lang w:val="fr-FR"/>
        </w:rPr>
        <w:t>clée et le dossier transmis au Directeur des poursuites</w:t>
      </w:r>
      <w:r w:rsidR="00765E44" w:rsidRPr="00D60D43">
        <w:rPr>
          <w:lang w:val="fr-FR"/>
        </w:rPr>
        <w:t>,</w:t>
      </w:r>
      <w:r w:rsidRPr="00D60D43">
        <w:rPr>
          <w:lang w:val="fr-FR"/>
        </w:rPr>
        <w:t xml:space="preserve"> dont la décision est attendue. Enfin l</w:t>
      </w:r>
      <w:r w:rsidR="00765E44" w:rsidRPr="00D60D43">
        <w:rPr>
          <w:lang w:val="fr-FR"/>
        </w:rPr>
        <w:t>’</w:t>
      </w:r>
      <w:r w:rsidRPr="00D60D43">
        <w:rPr>
          <w:lang w:val="fr-FR"/>
        </w:rPr>
        <w:t xml:space="preserve">enquête se poursuit </w:t>
      </w:r>
      <w:r w:rsidR="00107835" w:rsidRPr="00D60D43">
        <w:rPr>
          <w:lang w:val="fr-FR"/>
        </w:rPr>
        <w:t>pour les deux</w:t>
      </w:r>
      <w:r w:rsidR="00765E44" w:rsidRPr="00D60D43">
        <w:rPr>
          <w:lang w:val="fr-FR"/>
        </w:rPr>
        <w:t xml:space="preserve"> </w:t>
      </w:r>
      <w:r w:rsidRPr="00D60D43">
        <w:rPr>
          <w:lang w:val="fr-FR"/>
        </w:rPr>
        <w:t>affaires restantes.</w:t>
      </w:r>
    </w:p>
    <w:p w:rsidR="00315391" w:rsidRPr="00D60D43" w:rsidRDefault="00A17C00" w:rsidP="00A17C00">
      <w:pPr>
        <w:pStyle w:val="SingleTxtG"/>
        <w:rPr>
          <w:b/>
          <w:lang w:val="fr-FR"/>
        </w:rPr>
      </w:pPr>
      <w:r w:rsidRPr="00D60D43">
        <w:rPr>
          <w:lang w:val="fr-FR"/>
        </w:rPr>
        <w:t>87.</w:t>
      </w:r>
      <w:r w:rsidRPr="00D60D43">
        <w:rPr>
          <w:lang w:val="fr-FR"/>
        </w:rPr>
        <w:tab/>
        <w:t>Au cours de la même période</w:t>
      </w:r>
      <w:r w:rsidR="00765E44" w:rsidRPr="00D60D43">
        <w:rPr>
          <w:lang w:val="fr-FR"/>
        </w:rPr>
        <w:t>,</w:t>
      </w:r>
      <w:r w:rsidRPr="00D60D43">
        <w:rPr>
          <w:lang w:val="fr-FR"/>
        </w:rPr>
        <w:t xml:space="preserve"> un cas de violence a été signalé avec le décès d</w:t>
      </w:r>
      <w:r w:rsidR="00765E44" w:rsidRPr="00D60D43">
        <w:rPr>
          <w:lang w:val="fr-FR"/>
        </w:rPr>
        <w:t>’</w:t>
      </w:r>
      <w:r w:rsidR="00107835" w:rsidRPr="00D60D43">
        <w:rPr>
          <w:lang w:val="fr-FR"/>
        </w:rPr>
        <w:t xml:space="preserve">un </w:t>
      </w:r>
      <w:r w:rsidR="0011216E" w:rsidRPr="00D60D43">
        <w:rPr>
          <w:lang w:val="fr-FR"/>
        </w:rPr>
        <w:t>accusé</w:t>
      </w:r>
      <w:r w:rsidRPr="00D60D43">
        <w:rPr>
          <w:lang w:val="fr-FR"/>
        </w:rPr>
        <w:t xml:space="preserve"> en garde à vue. Une enquête a été ouverte pour homicide volontaire.</w:t>
      </w:r>
    </w:p>
    <w:p w:rsidR="00315391" w:rsidRPr="00D60D43" w:rsidRDefault="00E32972" w:rsidP="00E32972">
      <w:pPr>
        <w:pStyle w:val="H23G"/>
        <w:rPr>
          <w:lang w:val="fr-FR"/>
        </w:rPr>
      </w:pPr>
      <w:r w:rsidRPr="00D60D43">
        <w:rPr>
          <w:lang w:val="fr-FR"/>
        </w:rPr>
        <w:tab/>
      </w:r>
      <w:r w:rsidR="002D1323" w:rsidRPr="00D60D43">
        <w:rPr>
          <w:lang w:val="fr-FR"/>
        </w:rPr>
        <w:tab/>
        <w:t>O</w:t>
      </w:r>
      <w:r w:rsidRPr="00D60D43">
        <w:rPr>
          <w:lang w:val="fr-FR"/>
        </w:rPr>
        <w:t>bligation d</w:t>
      </w:r>
      <w:r w:rsidR="00765E44" w:rsidRPr="00D60D43">
        <w:rPr>
          <w:lang w:val="fr-FR"/>
        </w:rPr>
        <w:t>’</w:t>
      </w:r>
      <w:r w:rsidRPr="00D60D43">
        <w:rPr>
          <w:lang w:val="fr-FR"/>
        </w:rPr>
        <w:t>enquêter sur les cas de violence</w:t>
      </w:r>
      <w:r w:rsidR="00765E44" w:rsidRPr="00D60D43">
        <w:rPr>
          <w:lang w:val="fr-FR"/>
        </w:rPr>
        <w:t xml:space="preserve">, </w:t>
      </w:r>
      <w:r w:rsidRPr="00D60D43">
        <w:rPr>
          <w:lang w:val="fr-FR"/>
        </w:rPr>
        <w:t>notamment en veillant à ce que des enquêtes et poursuites d</w:t>
      </w:r>
      <w:r w:rsidR="00765E44" w:rsidRPr="00D60D43">
        <w:rPr>
          <w:lang w:val="fr-FR"/>
        </w:rPr>
        <w:t>’</w:t>
      </w:r>
      <w:r w:rsidRPr="00D60D43">
        <w:rPr>
          <w:lang w:val="fr-FR"/>
        </w:rPr>
        <w:t>office soient engagées</w:t>
      </w:r>
      <w:r w:rsidR="00765E44" w:rsidRPr="00D60D43">
        <w:rPr>
          <w:lang w:val="fr-FR"/>
        </w:rPr>
        <w:t>,</w:t>
      </w:r>
      <w:r w:rsidRPr="00D60D43">
        <w:rPr>
          <w:lang w:val="fr-FR"/>
        </w:rPr>
        <w:t xml:space="preserve"> et dans le respect de l</w:t>
      </w:r>
      <w:r w:rsidR="00765E44" w:rsidRPr="00D60D43">
        <w:rPr>
          <w:lang w:val="fr-FR"/>
        </w:rPr>
        <w:t>’</w:t>
      </w:r>
      <w:r w:rsidRPr="00D60D43">
        <w:rPr>
          <w:lang w:val="fr-FR"/>
        </w:rPr>
        <w:t>obligation de poursuiv</w:t>
      </w:r>
      <w:r w:rsidR="00107835" w:rsidRPr="00D60D43">
        <w:rPr>
          <w:lang w:val="fr-FR"/>
        </w:rPr>
        <w:t xml:space="preserve">re et de </w:t>
      </w:r>
      <w:r w:rsidR="00897ECD" w:rsidRPr="00D60D43">
        <w:rPr>
          <w:lang w:val="fr-FR"/>
        </w:rPr>
        <w:t>sanctionner</w:t>
      </w:r>
      <w:r w:rsidR="00133C00" w:rsidRPr="00D60D43">
        <w:rPr>
          <w:lang w:val="fr-FR"/>
        </w:rPr>
        <w:t xml:space="preserve"> </w:t>
      </w:r>
      <w:r w:rsidR="00143B50" w:rsidRPr="00D60D43">
        <w:rPr>
          <w:lang w:val="fr-FR"/>
        </w:rPr>
        <w:t>les</w:t>
      </w:r>
      <w:r w:rsidR="000B3F09" w:rsidRPr="00D60D43">
        <w:rPr>
          <w:lang w:val="fr-FR"/>
        </w:rPr>
        <w:t xml:space="preserve"> auteurs</w:t>
      </w:r>
    </w:p>
    <w:p w:rsidR="00315391" w:rsidRPr="00D60D43" w:rsidRDefault="00A17C00" w:rsidP="00A17C00">
      <w:pPr>
        <w:pStyle w:val="SingleTxtG"/>
        <w:rPr>
          <w:lang w:val="fr-FR"/>
        </w:rPr>
      </w:pPr>
      <w:r w:rsidRPr="00D60D43">
        <w:rPr>
          <w:lang w:val="fr-FR"/>
        </w:rPr>
        <w:t>88.</w:t>
      </w:r>
      <w:r w:rsidRPr="00D60D43">
        <w:rPr>
          <w:lang w:val="fr-FR"/>
        </w:rPr>
        <w:tab/>
      </w:r>
      <w:r w:rsidR="004D7017" w:rsidRPr="00D60D43">
        <w:rPr>
          <w:lang w:val="fr-FR"/>
        </w:rPr>
        <w:t>L</w:t>
      </w:r>
      <w:r w:rsidRPr="00D60D43">
        <w:rPr>
          <w:lang w:val="fr-FR"/>
        </w:rPr>
        <w:t>es cas de violence à l</w:t>
      </w:r>
      <w:r w:rsidR="00765E44" w:rsidRPr="00D60D43">
        <w:rPr>
          <w:lang w:val="fr-FR"/>
        </w:rPr>
        <w:t>’</w:t>
      </w:r>
      <w:r w:rsidRPr="00D60D43">
        <w:rPr>
          <w:lang w:val="fr-FR"/>
        </w:rPr>
        <w:t xml:space="preserve">égard de </w:t>
      </w:r>
      <w:r w:rsidR="00914F3F" w:rsidRPr="00D60D43">
        <w:rPr>
          <w:lang w:val="fr-FR"/>
        </w:rPr>
        <w:t>policières</w:t>
      </w:r>
      <w:r w:rsidRPr="00D60D43">
        <w:rPr>
          <w:lang w:val="fr-FR"/>
        </w:rPr>
        <w:t xml:space="preserve"> </w:t>
      </w:r>
      <w:r w:rsidR="004D7017" w:rsidRPr="00D60D43">
        <w:rPr>
          <w:lang w:val="fr-FR"/>
        </w:rPr>
        <w:t xml:space="preserve">signalés </w:t>
      </w:r>
      <w:r w:rsidRPr="00D60D43">
        <w:rPr>
          <w:lang w:val="fr-FR"/>
        </w:rPr>
        <w:t xml:space="preserve">au sein de la </w:t>
      </w:r>
      <w:r w:rsidR="00362A99" w:rsidRPr="00D60D43">
        <w:rPr>
          <w:lang w:val="fr-FR"/>
        </w:rPr>
        <w:t>p</w:t>
      </w:r>
      <w:r w:rsidRPr="00D60D43">
        <w:rPr>
          <w:lang w:val="fr-FR"/>
        </w:rPr>
        <w:t xml:space="preserve">olice </w:t>
      </w:r>
      <w:r w:rsidR="004D7017" w:rsidRPr="00D60D43">
        <w:rPr>
          <w:lang w:val="fr-FR"/>
        </w:rPr>
        <w:t>font l</w:t>
      </w:r>
      <w:r w:rsidR="00765E44" w:rsidRPr="00D60D43">
        <w:rPr>
          <w:lang w:val="fr-FR"/>
        </w:rPr>
        <w:t>’</w:t>
      </w:r>
      <w:r w:rsidR="004D7017" w:rsidRPr="00D60D43">
        <w:rPr>
          <w:lang w:val="fr-FR"/>
        </w:rPr>
        <w:t>objet d</w:t>
      </w:r>
      <w:r w:rsidR="00765E44" w:rsidRPr="00D60D43">
        <w:rPr>
          <w:lang w:val="fr-FR"/>
        </w:rPr>
        <w:t>’</w:t>
      </w:r>
      <w:r w:rsidR="004D7017" w:rsidRPr="00D60D43">
        <w:rPr>
          <w:lang w:val="fr-FR"/>
        </w:rPr>
        <w:t>enquêtes en bonne et due forme</w:t>
      </w:r>
      <w:r w:rsidRPr="00D60D43">
        <w:rPr>
          <w:lang w:val="fr-FR"/>
        </w:rPr>
        <w:t xml:space="preserve">. </w:t>
      </w:r>
      <w:r w:rsidR="004D7017" w:rsidRPr="00D60D43">
        <w:rPr>
          <w:lang w:val="fr-FR"/>
        </w:rPr>
        <w:t>Une fois ces enquêtes</w:t>
      </w:r>
      <w:r w:rsidRPr="00D60D43">
        <w:rPr>
          <w:lang w:val="fr-FR"/>
        </w:rPr>
        <w:t xml:space="preserve"> bouclées</w:t>
      </w:r>
      <w:r w:rsidR="00765E44" w:rsidRPr="00D60D43">
        <w:rPr>
          <w:lang w:val="fr-FR"/>
        </w:rPr>
        <w:t>,</w:t>
      </w:r>
      <w:r w:rsidRPr="00D60D43">
        <w:rPr>
          <w:lang w:val="fr-FR"/>
        </w:rPr>
        <w:t xml:space="preserve"> les dossiers so</w:t>
      </w:r>
      <w:r w:rsidR="00C234B9" w:rsidRPr="00D60D43">
        <w:rPr>
          <w:lang w:val="fr-FR"/>
        </w:rPr>
        <w:t>nt transmis au Directeur des poursuites publiques</w:t>
      </w:r>
      <w:r w:rsidRPr="00D60D43">
        <w:rPr>
          <w:lang w:val="fr-FR"/>
        </w:rPr>
        <w:t xml:space="preserve"> pour avis et poursuite éventuelle de</w:t>
      </w:r>
      <w:r w:rsidR="00F83A08" w:rsidRPr="00D60D43">
        <w:rPr>
          <w:lang w:val="fr-FR"/>
        </w:rPr>
        <w:t>s</w:t>
      </w:r>
      <w:r w:rsidR="00C234B9" w:rsidRPr="00D60D43">
        <w:rPr>
          <w:lang w:val="fr-FR"/>
        </w:rPr>
        <w:t xml:space="preserve"> </w:t>
      </w:r>
      <w:r w:rsidRPr="00D60D43">
        <w:rPr>
          <w:lang w:val="fr-FR"/>
        </w:rPr>
        <w:t>accusé</w:t>
      </w:r>
      <w:r w:rsidR="00F83A08" w:rsidRPr="00D60D43">
        <w:rPr>
          <w:lang w:val="fr-FR"/>
        </w:rPr>
        <w:t>s</w:t>
      </w:r>
      <w:r w:rsidRPr="00D60D43">
        <w:rPr>
          <w:lang w:val="fr-FR"/>
        </w:rPr>
        <w:t xml:space="preserve">. </w:t>
      </w:r>
    </w:p>
    <w:p w:rsidR="00315391" w:rsidRPr="00D60D43" w:rsidRDefault="00A17C00" w:rsidP="00A17C00">
      <w:pPr>
        <w:pStyle w:val="SingleTxtG"/>
        <w:rPr>
          <w:lang w:val="fr-FR"/>
        </w:rPr>
      </w:pPr>
      <w:r w:rsidRPr="00D60D43">
        <w:rPr>
          <w:lang w:val="fr-FR"/>
        </w:rPr>
        <w:t>89.</w:t>
      </w:r>
      <w:r w:rsidRPr="00D60D43">
        <w:rPr>
          <w:lang w:val="fr-FR"/>
        </w:rPr>
        <w:tab/>
        <w:t>Depuis 2013</w:t>
      </w:r>
      <w:r w:rsidR="00765E44" w:rsidRPr="00D60D43">
        <w:rPr>
          <w:lang w:val="fr-FR"/>
        </w:rPr>
        <w:t>,</w:t>
      </w:r>
      <w:r w:rsidRPr="00D60D43">
        <w:rPr>
          <w:lang w:val="fr-FR"/>
        </w:rPr>
        <w:t xml:space="preserve"> à la suite de la proclamation de la loi de 2012 sur les plaintes contre la </w:t>
      </w:r>
      <w:r w:rsidR="00770AE1" w:rsidRPr="00D60D43">
        <w:rPr>
          <w:lang w:val="fr-FR"/>
        </w:rPr>
        <w:t>p</w:t>
      </w:r>
      <w:r w:rsidRPr="00D60D43">
        <w:rPr>
          <w:lang w:val="fr-FR"/>
        </w:rPr>
        <w:t>olice</w:t>
      </w:r>
      <w:r w:rsidR="00765E44" w:rsidRPr="00D60D43">
        <w:rPr>
          <w:lang w:val="fr-FR"/>
        </w:rPr>
        <w:t>,</w:t>
      </w:r>
      <w:r w:rsidRPr="00D60D43">
        <w:rPr>
          <w:lang w:val="fr-FR"/>
        </w:rPr>
        <w:t xml:space="preserve"> les cas de violence</w:t>
      </w:r>
      <w:r w:rsidR="004E18A4" w:rsidRPr="00D60D43">
        <w:rPr>
          <w:lang w:val="fr-FR"/>
        </w:rPr>
        <w:t>s</w:t>
      </w:r>
      <w:r w:rsidR="00274DE1" w:rsidRPr="00D60D43">
        <w:rPr>
          <w:lang w:val="fr-FR"/>
        </w:rPr>
        <w:t xml:space="preserve"> </w:t>
      </w:r>
      <w:r w:rsidR="00195B8E" w:rsidRPr="00D60D43">
        <w:rPr>
          <w:lang w:val="fr-FR"/>
        </w:rPr>
        <w:t>polic</w:t>
      </w:r>
      <w:r w:rsidR="00770AE1" w:rsidRPr="00D60D43">
        <w:rPr>
          <w:lang w:val="fr-FR"/>
        </w:rPr>
        <w:t>i</w:t>
      </w:r>
      <w:r w:rsidR="00274DE1" w:rsidRPr="00D60D43">
        <w:rPr>
          <w:lang w:val="fr-FR"/>
        </w:rPr>
        <w:t xml:space="preserve">ères </w:t>
      </w:r>
      <w:r w:rsidRPr="00D60D43">
        <w:rPr>
          <w:lang w:val="fr-FR"/>
        </w:rPr>
        <w:t xml:space="preserve">sont transmis à la Division des plaintes contre la </w:t>
      </w:r>
      <w:r w:rsidR="00770AE1" w:rsidRPr="00D60D43">
        <w:rPr>
          <w:lang w:val="fr-FR"/>
        </w:rPr>
        <w:t>p</w:t>
      </w:r>
      <w:r w:rsidRPr="00D60D43">
        <w:rPr>
          <w:lang w:val="fr-FR"/>
        </w:rPr>
        <w:t xml:space="preserve">olice de la </w:t>
      </w:r>
      <w:r w:rsidR="000F3B1D" w:rsidRPr="00D60D43">
        <w:rPr>
          <w:lang w:val="fr-FR"/>
        </w:rPr>
        <w:t>Commission nationale des droits de l</w:t>
      </w:r>
      <w:r w:rsidR="00765E44" w:rsidRPr="00D60D43">
        <w:rPr>
          <w:lang w:val="fr-FR"/>
        </w:rPr>
        <w:t>’</w:t>
      </w:r>
      <w:r w:rsidR="000F3B1D" w:rsidRPr="00D60D43">
        <w:rPr>
          <w:lang w:val="fr-FR"/>
        </w:rPr>
        <w:t>homme</w:t>
      </w:r>
      <w:r w:rsidRPr="00D60D43">
        <w:rPr>
          <w:lang w:val="fr-FR"/>
        </w:rPr>
        <w:t xml:space="preserve"> pour enquête</w:t>
      </w:r>
      <w:r w:rsidR="000F3B1D" w:rsidRPr="00D60D43">
        <w:rPr>
          <w:lang w:val="fr-FR"/>
        </w:rPr>
        <w:t>.</w:t>
      </w:r>
      <w:r w:rsidRPr="00D60D43">
        <w:rPr>
          <w:lang w:val="fr-FR"/>
        </w:rPr>
        <w:t xml:space="preserve"> </w:t>
      </w:r>
      <w:r w:rsidR="004D7017" w:rsidRPr="00D60D43">
        <w:rPr>
          <w:lang w:val="fr-FR"/>
        </w:rPr>
        <w:t>Le</w:t>
      </w:r>
      <w:r w:rsidRPr="00D60D43">
        <w:rPr>
          <w:lang w:val="fr-FR"/>
        </w:rPr>
        <w:t xml:space="preserve"> tableau ci-après </w:t>
      </w:r>
      <w:r w:rsidR="004D7017" w:rsidRPr="00D60D43">
        <w:rPr>
          <w:lang w:val="fr-FR"/>
        </w:rPr>
        <w:t xml:space="preserve">fait état </w:t>
      </w:r>
      <w:r w:rsidRPr="00D60D43">
        <w:rPr>
          <w:lang w:val="fr-FR"/>
        </w:rPr>
        <w:t>du nombre de plaintes pour brutalité policière répertoriées entre janvier 2011 et septembre 2015</w:t>
      </w:r>
      <w:r w:rsidR="00765E44" w:rsidRPr="00D60D43">
        <w:rPr>
          <w:lang w:val="fr-FR"/>
        </w:rPr>
        <w:t>,</w:t>
      </w:r>
      <w:r w:rsidRPr="00D60D43">
        <w:rPr>
          <w:lang w:val="fr-FR"/>
        </w:rPr>
        <w:t xml:space="preserve"> et de</w:t>
      </w:r>
      <w:r w:rsidR="00C90698" w:rsidRPr="00D60D43">
        <w:rPr>
          <w:lang w:val="fr-FR"/>
        </w:rPr>
        <w:t xml:space="preserve"> leur traitement.</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85"/>
        <w:gridCol w:w="1984"/>
        <w:gridCol w:w="864"/>
        <w:gridCol w:w="900"/>
        <w:gridCol w:w="1637"/>
      </w:tblGrid>
      <w:tr w:rsidR="001B2E74" w:rsidRPr="00D60D43" w:rsidTr="001B2E74">
        <w:trPr>
          <w:trHeight w:val="240"/>
          <w:tblHeader/>
        </w:trPr>
        <w:tc>
          <w:tcPr>
            <w:tcW w:w="1985"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00" w:lineRule="exact"/>
              <w:rPr>
                <w:i/>
                <w:sz w:val="16"/>
                <w:lang w:val="fr-FR"/>
              </w:rPr>
            </w:pPr>
            <w:r w:rsidRPr="00D60D43">
              <w:rPr>
                <w:i/>
                <w:sz w:val="16"/>
                <w:lang w:val="fr-FR"/>
              </w:rPr>
              <w:t>Année</w:t>
            </w:r>
          </w:p>
        </w:tc>
        <w:tc>
          <w:tcPr>
            <w:tcW w:w="1984"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00" w:lineRule="exact"/>
              <w:ind w:left="113"/>
              <w:jc w:val="right"/>
              <w:rPr>
                <w:i/>
                <w:sz w:val="16"/>
                <w:lang w:val="fr-FR"/>
              </w:rPr>
            </w:pPr>
            <w:r w:rsidRPr="00D60D43">
              <w:rPr>
                <w:i/>
                <w:sz w:val="16"/>
                <w:lang w:val="fr-FR"/>
              </w:rPr>
              <w:t>Nombre de plaintes</w:t>
            </w:r>
          </w:p>
        </w:tc>
        <w:tc>
          <w:tcPr>
            <w:tcW w:w="864"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00" w:lineRule="exact"/>
              <w:ind w:left="113"/>
              <w:jc w:val="right"/>
              <w:rPr>
                <w:i/>
                <w:sz w:val="16"/>
                <w:lang w:val="fr-FR"/>
              </w:rPr>
            </w:pPr>
            <w:r w:rsidRPr="00D60D43">
              <w:rPr>
                <w:i/>
                <w:sz w:val="16"/>
                <w:lang w:val="fr-FR"/>
              </w:rPr>
              <w:t>Traitées</w:t>
            </w:r>
          </w:p>
        </w:tc>
        <w:tc>
          <w:tcPr>
            <w:tcW w:w="900"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00" w:lineRule="exact"/>
              <w:ind w:left="113"/>
              <w:jc w:val="right"/>
              <w:rPr>
                <w:i/>
                <w:sz w:val="16"/>
                <w:lang w:val="fr-FR"/>
              </w:rPr>
            </w:pPr>
            <w:r w:rsidRPr="00D60D43">
              <w:rPr>
                <w:i/>
                <w:sz w:val="16"/>
                <w:lang w:val="fr-FR"/>
              </w:rPr>
              <w:t>En instance</w:t>
            </w:r>
          </w:p>
        </w:tc>
        <w:tc>
          <w:tcPr>
            <w:tcW w:w="1637"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00" w:lineRule="exact"/>
              <w:ind w:left="113"/>
              <w:jc w:val="right"/>
              <w:rPr>
                <w:i/>
                <w:sz w:val="16"/>
                <w:lang w:val="fr-FR"/>
              </w:rPr>
            </w:pPr>
            <w:r w:rsidRPr="00D60D43">
              <w:rPr>
                <w:i/>
                <w:sz w:val="16"/>
                <w:lang w:val="fr-FR"/>
              </w:rPr>
              <w:t>Transmises au Directeur des poursuites publiques</w:t>
            </w:r>
          </w:p>
        </w:tc>
      </w:tr>
      <w:tr w:rsidR="001B2E74" w:rsidRPr="00D60D43" w:rsidTr="001B2E74">
        <w:trPr>
          <w:trHeight w:val="240"/>
        </w:trPr>
        <w:tc>
          <w:tcPr>
            <w:tcW w:w="1985" w:type="dxa"/>
            <w:tcBorders>
              <w:top w:val="single" w:sz="12" w:space="0" w:color="auto"/>
            </w:tcBorders>
            <w:shd w:val="clear" w:color="auto" w:fill="auto"/>
            <w:vAlign w:val="bottom"/>
          </w:tcPr>
          <w:p w:rsidR="001B2E74" w:rsidRPr="00D60D43" w:rsidRDefault="001B2E74" w:rsidP="001B2E74">
            <w:pPr>
              <w:spacing w:before="40" w:after="40" w:line="220" w:lineRule="exact"/>
              <w:rPr>
                <w:sz w:val="18"/>
                <w:lang w:val="fr-FR"/>
              </w:rPr>
            </w:pPr>
            <w:r w:rsidRPr="00D60D43">
              <w:rPr>
                <w:sz w:val="18"/>
                <w:lang w:val="fr-FR"/>
              </w:rPr>
              <w:t>2011</w:t>
            </w:r>
          </w:p>
        </w:tc>
        <w:tc>
          <w:tcPr>
            <w:tcW w:w="1984" w:type="dxa"/>
            <w:tcBorders>
              <w:top w:val="single" w:sz="12"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23</w:t>
            </w:r>
          </w:p>
        </w:tc>
        <w:tc>
          <w:tcPr>
            <w:tcW w:w="864" w:type="dxa"/>
            <w:tcBorders>
              <w:top w:val="single" w:sz="12"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23</w:t>
            </w:r>
          </w:p>
        </w:tc>
        <w:tc>
          <w:tcPr>
            <w:tcW w:w="900" w:type="dxa"/>
            <w:tcBorders>
              <w:top w:val="single" w:sz="12"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w:t>
            </w:r>
          </w:p>
        </w:tc>
        <w:tc>
          <w:tcPr>
            <w:tcW w:w="1637" w:type="dxa"/>
            <w:tcBorders>
              <w:top w:val="single" w:sz="12" w:space="0" w:color="auto"/>
            </w:tcBorders>
            <w:shd w:val="clear" w:color="auto" w:fill="auto"/>
            <w:vAlign w:val="bottom"/>
          </w:tcPr>
          <w:p w:rsidR="001B2E74" w:rsidRPr="00D60D43" w:rsidRDefault="00162E4D" w:rsidP="001B2E74">
            <w:pPr>
              <w:spacing w:before="40" w:after="40" w:line="220" w:lineRule="exact"/>
              <w:ind w:left="113"/>
              <w:jc w:val="right"/>
              <w:rPr>
                <w:sz w:val="18"/>
                <w:lang w:val="fr-FR"/>
              </w:rPr>
            </w:pPr>
            <w:r w:rsidRPr="00D60D43">
              <w:rPr>
                <w:sz w:val="18"/>
                <w:lang w:val="fr-FR"/>
              </w:rPr>
              <w:t>Néant</w:t>
            </w:r>
          </w:p>
        </w:tc>
      </w:tr>
      <w:tr w:rsidR="001B2E74" w:rsidRPr="00D60D43" w:rsidTr="001B2E74">
        <w:trPr>
          <w:trHeight w:val="240"/>
        </w:trPr>
        <w:tc>
          <w:tcPr>
            <w:tcW w:w="1985" w:type="dxa"/>
            <w:shd w:val="clear" w:color="auto" w:fill="auto"/>
            <w:vAlign w:val="bottom"/>
          </w:tcPr>
          <w:p w:rsidR="001B2E74" w:rsidRPr="00D60D43" w:rsidRDefault="001B2E74" w:rsidP="001B2E74">
            <w:pPr>
              <w:spacing w:before="40" w:after="40" w:line="220" w:lineRule="exact"/>
              <w:rPr>
                <w:sz w:val="18"/>
                <w:lang w:val="fr-FR"/>
              </w:rPr>
            </w:pPr>
            <w:r w:rsidRPr="00D60D43">
              <w:rPr>
                <w:sz w:val="18"/>
                <w:lang w:val="fr-FR"/>
              </w:rPr>
              <w:t>2012</w:t>
            </w:r>
          </w:p>
        </w:tc>
        <w:tc>
          <w:tcPr>
            <w:tcW w:w="1984"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34</w:t>
            </w:r>
          </w:p>
        </w:tc>
        <w:tc>
          <w:tcPr>
            <w:tcW w:w="864"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34</w:t>
            </w:r>
          </w:p>
        </w:tc>
        <w:tc>
          <w:tcPr>
            <w:tcW w:w="900"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w:t>
            </w:r>
          </w:p>
        </w:tc>
        <w:tc>
          <w:tcPr>
            <w:tcW w:w="1637" w:type="dxa"/>
            <w:shd w:val="clear" w:color="auto" w:fill="auto"/>
            <w:vAlign w:val="bottom"/>
          </w:tcPr>
          <w:p w:rsidR="001B2E74" w:rsidRPr="00D60D43" w:rsidRDefault="00162E4D" w:rsidP="001B2E74">
            <w:pPr>
              <w:spacing w:before="40" w:after="40" w:line="220" w:lineRule="exact"/>
              <w:ind w:left="113"/>
              <w:jc w:val="right"/>
              <w:rPr>
                <w:sz w:val="18"/>
                <w:lang w:val="fr-FR"/>
              </w:rPr>
            </w:pPr>
            <w:r w:rsidRPr="00D60D43">
              <w:rPr>
                <w:sz w:val="18"/>
                <w:lang w:val="fr-FR"/>
              </w:rPr>
              <w:t>Néant</w:t>
            </w:r>
          </w:p>
        </w:tc>
      </w:tr>
      <w:tr w:rsidR="001B2E74" w:rsidRPr="00D60D43" w:rsidTr="001B2E74">
        <w:trPr>
          <w:trHeight w:val="240"/>
        </w:trPr>
        <w:tc>
          <w:tcPr>
            <w:tcW w:w="1985" w:type="dxa"/>
            <w:shd w:val="clear" w:color="auto" w:fill="auto"/>
          </w:tcPr>
          <w:p w:rsidR="001B2E74" w:rsidRPr="00D60D43" w:rsidRDefault="001B2E74" w:rsidP="001B2E74">
            <w:pPr>
              <w:spacing w:before="40" w:after="40" w:line="220" w:lineRule="exact"/>
              <w:rPr>
                <w:sz w:val="18"/>
                <w:lang w:val="fr-FR"/>
              </w:rPr>
            </w:pPr>
            <w:r w:rsidRPr="00D60D43">
              <w:rPr>
                <w:sz w:val="18"/>
                <w:lang w:val="fr-FR"/>
              </w:rPr>
              <w:t>2013</w:t>
            </w:r>
          </w:p>
        </w:tc>
        <w:tc>
          <w:tcPr>
            <w:tcW w:w="1984"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339</w:t>
            </w:r>
            <w:r w:rsidRPr="00D60D43">
              <w:rPr>
                <w:sz w:val="18"/>
                <w:lang w:val="fr-FR"/>
              </w:rPr>
              <w:br/>
              <w:t>(dont 229 ont été transférées du Bureau des enquêtes sur les plaintes)</w:t>
            </w:r>
          </w:p>
        </w:tc>
        <w:tc>
          <w:tcPr>
            <w:tcW w:w="864"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261</w:t>
            </w:r>
          </w:p>
        </w:tc>
        <w:tc>
          <w:tcPr>
            <w:tcW w:w="900"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78</w:t>
            </w:r>
          </w:p>
        </w:tc>
        <w:tc>
          <w:tcPr>
            <w:tcW w:w="1637" w:type="dxa"/>
            <w:shd w:val="clear" w:color="auto" w:fill="auto"/>
            <w:vAlign w:val="bottom"/>
          </w:tcPr>
          <w:p w:rsidR="001B2E74" w:rsidRPr="00D60D43" w:rsidRDefault="00162E4D" w:rsidP="001B2E74">
            <w:pPr>
              <w:spacing w:before="40" w:after="40" w:line="220" w:lineRule="exact"/>
              <w:ind w:left="113"/>
              <w:jc w:val="right"/>
              <w:rPr>
                <w:sz w:val="18"/>
                <w:lang w:val="fr-FR"/>
              </w:rPr>
            </w:pPr>
            <w:r w:rsidRPr="00D60D43">
              <w:rPr>
                <w:sz w:val="18"/>
                <w:lang w:val="fr-FR"/>
              </w:rPr>
              <w:t>Néant</w:t>
            </w:r>
          </w:p>
        </w:tc>
      </w:tr>
      <w:tr w:rsidR="001B2E74" w:rsidRPr="00D60D43" w:rsidTr="001B2E74">
        <w:trPr>
          <w:trHeight w:val="240"/>
        </w:trPr>
        <w:tc>
          <w:tcPr>
            <w:tcW w:w="1985" w:type="dxa"/>
            <w:shd w:val="clear" w:color="auto" w:fill="auto"/>
            <w:vAlign w:val="bottom"/>
          </w:tcPr>
          <w:p w:rsidR="001B2E74" w:rsidRPr="00D60D43" w:rsidRDefault="001B2E74" w:rsidP="001B2E74">
            <w:pPr>
              <w:spacing w:before="40" w:after="40" w:line="220" w:lineRule="exact"/>
              <w:rPr>
                <w:sz w:val="18"/>
                <w:lang w:val="fr-FR"/>
              </w:rPr>
            </w:pPr>
            <w:r w:rsidRPr="00D60D43">
              <w:rPr>
                <w:sz w:val="18"/>
                <w:lang w:val="fr-FR"/>
              </w:rPr>
              <w:t>2014</w:t>
            </w:r>
          </w:p>
        </w:tc>
        <w:tc>
          <w:tcPr>
            <w:tcW w:w="1984"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168</w:t>
            </w:r>
          </w:p>
        </w:tc>
        <w:tc>
          <w:tcPr>
            <w:tcW w:w="864"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56</w:t>
            </w:r>
          </w:p>
        </w:tc>
        <w:tc>
          <w:tcPr>
            <w:tcW w:w="900"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110</w:t>
            </w:r>
          </w:p>
        </w:tc>
        <w:tc>
          <w:tcPr>
            <w:tcW w:w="1637" w:type="dxa"/>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2</w:t>
            </w:r>
          </w:p>
        </w:tc>
      </w:tr>
      <w:tr w:rsidR="001B2E74" w:rsidRPr="00D60D43" w:rsidTr="001B2E74">
        <w:trPr>
          <w:trHeight w:val="240"/>
        </w:trPr>
        <w:tc>
          <w:tcPr>
            <w:tcW w:w="1985" w:type="dxa"/>
            <w:tcBorders>
              <w:bottom w:val="single" w:sz="4" w:space="0" w:color="auto"/>
            </w:tcBorders>
            <w:shd w:val="clear" w:color="auto" w:fill="auto"/>
            <w:vAlign w:val="bottom"/>
          </w:tcPr>
          <w:p w:rsidR="001B2E74" w:rsidRPr="00D60D43" w:rsidRDefault="001B2E74" w:rsidP="001B2E74">
            <w:pPr>
              <w:spacing w:before="40" w:after="40" w:line="220" w:lineRule="exact"/>
              <w:rPr>
                <w:sz w:val="18"/>
                <w:lang w:val="fr-FR"/>
              </w:rPr>
            </w:pPr>
            <w:r w:rsidRPr="00D60D43">
              <w:rPr>
                <w:sz w:val="18"/>
                <w:lang w:val="fr-FR"/>
              </w:rPr>
              <w:t xml:space="preserve">2015 (septembre 2015) </w:t>
            </w:r>
          </w:p>
        </w:tc>
        <w:tc>
          <w:tcPr>
            <w:tcW w:w="1984" w:type="dxa"/>
            <w:tcBorders>
              <w:bottom w:val="single" w:sz="4"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120</w:t>
            </w:r>
          </w:p>
        </w:tc>
        <w:tc>
          <w:tcPr>
            <w:tcW w:w="864" w:type="dxa"/>
            <w:tcBorders>
              <w:bottom w:val="single" w:sz="4"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59</w:t>
            </w:r>
          </w:p>
        </w:tc>
        <w:tc>
          <w:tcPr>
            <w:tcW w:w="900" w:type="dxa"/>
            <w:tcBorders>
              <w:bottom w:val="single" w:sz="4"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54</w:t>
            </w:r>
          </w:p>
        </w:tc>
        <w:tc>
          <w:tcPr>
            <w:tcW w:w="1637" w:type="dxa"/>
            <w:tcBorders>
              <w:bottom w:val="single" w:sz="4" w:space="0" w:color="auto"/>
            </w:tcBorders>
            <w:shd w:val="clear" w:color="auto" w:fill="auto"/>
            <w:vAlign w:val="bottom"/>
          </w:tcPr>
          <w:p w:rsidR="001B2E74" w:rsidRPr="00D60D43" w:rsidRDefault="001B2E74" w:rsidP="001B2E74">
            <w:pPr>
              <w:spacing w:before="40" w:after="40" w:line="220" w:lineRule="exact"/>
              <w:ind w:left="113"/>
              <w:jc w:val="right"/>
              <w:rPr>
                <w:sz w:val="18"/>
                <w:lang w:val="fr-FR"/>
              </w:rPr>
            </w:pPr>
            <w:r w:rsidRPr="00D60D43">
              <w:rPr>
                <w:sz w:val="18"/>
                <w:lang w:val="fr-FR"/>
              </w:rPr>
              <w:t>7</w:t>
            </w:r>
          </w:p>
        </w:tc>
      </w:tr>
      <w:tr w:rsidR="001B2E74" w:rsidRPr="00D60D43" w:rsidTr="001B2E74">
        <w:trPr>
          <w:trHeight w:val="240"/>
        </w:trPr>
        <w:tc>
          <w:tcPr>
            <w:tcW w:w="1985"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20" w:lineRule="exact"/>
              <w:ind w:left="283"/>
              <w:rPr>
                <w:b/>
                <w:sz w:val="18"/>
                <w:lang w:val="fr-FR"/>
              </w:rPr>
            </w:pPr>
            <w:r w:rsidRPr="00D60D43">
              <w:rPr>
                <w:b/>
                <w:sz w:val="18"/>
                <w:lang w:val="fr-FR"/>
              </w:rPr>
              <w:t>Total</w:t>
            </w:r>
          </w:p>
        </w:tc>
        <w:tc>
          <w:tcPr>
            <w:tcW w:w="1984"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20" w:lineRule="exact"/>
              <w:jc w:val="right"/>
              <w:rPr>
                <w:b/>
                <w:sz w:val="18"/>
                <w:lang w:val="fr-FR"/>
              </w:rPr>
            </w:pPr>
            <w:r w:rsidRPr="00D60D43">
              <w:rPr>
                <w:b/>
                <w:sz w:val="18"/>
                <w:lang w:val="fr-FR"/>
              </w:rPr>
              <w:t>288</w:t>
            </w:r>
          </w:p>
        </w:tc>
        <w:tc>
          <w:tcPr>
            <w:tcW w:w="864"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20" w:lineRule="exact"/>
              <w:jc w:val="right"/>
              <w:rPr>
                <w:b/>
                <w:sz w:val="18"/>
                <w:lang w:val="fr-FR"/>
              </w:rPr>
            </w:pPr>
            <w:r w:rsidRPr="00D60D43">
              <w:rPr>
                <w:b/>
                <w:sz w:val="18"/>
                <w:lang w:val="fr-FR"/>
              </w:rPr>
              <w:t>115</w:t>
            </w:r>
          </w:p>
        </w:tc>
        <w:tc>
          <w:tcPr>
            <w:tcW w:w="900"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20" w:lineRule="exact"/>
              <w:jc w:val="right"/>
              <w:rPr>
                <w:b/>
                <w:sz w:val="18"/>
                <w:lang w:val="fr-FR"/>
              </w:rPr>
            </w:pPr>
            <w:r w:rsidRPr="00D60D43">
              <w:rPr>
                <w:b/>
                <w:sz w:val="18"/>
                <w:lang w:val="fr-FR"/>
              </w:rPr>
              <w:t>164</w:t>
            </w:r>
          </w:p>
        </w:tc>
        <w:tc>
          <w:tcPr>
            <w:tcW w:w="1637" w:type="dxa"/>
            <w:tcBorders>
              <w:top w:val="single" w:sz="4" w:space="0" w:color="auto"/>
              <w:bottom w:val="single" w:sz="12" w:space="0" w:color="auto"/>
            </w:tcBorders>
            <w:shd w:val="clear" w:color="auto" w:fill="auto"/>
            <w:vAlign w:val="bottom"/>
          </w:tcPr>
          <w:p w:rsidR="001B2E74" w:rsidRPr="00D60D43" w:rsidRDefault="001B2E74" w:rsidP="001B2E74">
            <w:pPr>
              <w:spacing w:before="80" w:after="80" w:line="220" w:lineRule="exact"/>
              <w:jc w:val="right"/>
              <w:rPr>
                <w:b/>
                <w:sz w:val="18"/>
                <w:lang w:val="fr-FR"/>
              </w:rPr>
            </w:pPr>
            <w:r w:rsidRPr="00D60D43">
              <w:rPr>
                <w:b/>
                <w:sz w:val="18"/>
                <w:lang w:val="fr-FR"/>
              </w:rPr>
              <w:t>9</w:t>
            </w:r>
          </w:p>
        </w:tc>
      </w:tr>
    </w:tbl>
    <w:p w:rsidR="005077B0" w:rsidRPr="00D60D43" w:rsidRDefault="005077B0" w:rsidP="009B64CF">
      <w:pPr>
        <w:pStyle w:val="Source"/>
        <w:rPr>
          <w:lang w:val="fr-FR"/>
        </w:rPr>
      </w:pPr>
      <w:r w:rsidRPr="00D60D43">
        <w:rPr>
          <w:i/>
          <w:lang w:val="fr-FR"/>
        </w:rPr>
        <w:t>Source</w:t>
      </w:r>
      <w:r w:rsidRPr="00D60D43">
        <w:rPr>
          <w:lang w:val="fr-FR"/>
        </w:rPr>
        <w:t>: Commission nationale des droits de l</w:t>
      </w:r>
      <w:r w:rsidR="00765E44" w:rsidRPr="00D60D43">
        <w:rPr>
          <w:lang w:val="fr-FR"/>
        </w:rPr>
        <w:t>’</w:t>
      </w:r>
      <w:r w:rsidRPr="00D60D43">
        <w:rPr>
          <w:lang w:val="fr-FR"/>
        </w:rPr>
        <w:t>homme.</w:t>
      </w:r>
    </w:p>
    <w:p w:rsidR="00315391" w:rsidRPr="00D60D43" w:rsidRDefault="00B90CED" w:rsidP="00E32972">
      <w:pPr>
        <w:pStyle w:val="H23G"/>
        <w:rPr>
          <w:lang w:val="fr-FR"/>
        </w:rPr>
      </w:pPr>
      <w:r w:rsidRPr="00D60D43">
        <w:rPr>
          <w:lang w:val="fr-FR"/>
        </w:rPr>
        <w:lastRenderedPageBreak/>
        <w:tab/>
      </w:r>
      <w:r w:rsidRPr="00D60D43">
        <w:rPr>
          <w:lang w:val="fr-FR"/>
        </w:rPr>
        <w:tab/>
        <w:t>A</w:t>
      </w:r>
      <w:r w:rsidR="009558D7" w:rsidRPr="00D60D43">
        <w:rPr>
          <w:lang w:val="fr-FR"/>
        </w:rPr>
        <w:t xml:space="preserve">utres mesures </w:t>
      </w:r>
      <w:r w:rsidR="00E32972" w:rsidRPr="00D60D43">
        <w:rPr>
          <w:lang w:val="fr-FR"/>
        </w:rPr>
        <w:t xml:space="preserve">prises ou </w:t>
      </w:r>
      <w:r w:rsidR="00561416" w:rsidRPr="00D60D43">
        <w:rPr>
          <w:lang w:val="fr-FR"/>
        </w:rPr>
        <w:t>envisagées</w:t>
      </w:r>
      <w:r w:rsidR="00E32972" w:rsidRPr="00D60D43">
        <w:rPr>
          <w:lang w:val="fr-FR"/>
        </w:rPr>
        <w:t xml:space="preserve"> par le Ministère de l</w:t>
      </w:r>
      <w:r w:rsidR="00765E44" w:rsidRPr="00D60D43">
        <w:rPr>
          <w:lang w:val="fr-FR"/>
        </w:rPr>
        <w:t>’</w:t>
      </w:r>
      <w:r w:rsidR="00E32972" w:rsidRPr="00D60D43">
        <w:rPr>
          <w:lang w:val="fr-FR"/>
        </w:rPr>
        <w:t xml:space="preserve">égalité </w:t>
      </w:r>
      <w:r w:rsidR="00857E20" w:rsidRPr="00D60D43">
        <w:rPr>
          <w:lang w:val="fr-FR"/>
        </w:rPr>
        <w:t>des sexes</w:t>
      </w:r>
      <w:r w:rsidR="00765E44" w:rsidRPr="00D60D43">
        <w:rPr>
          <w:lang w:val="fr-FR"/>
        </w:rPr>
        <w:t>,</w:t>
      </w:r>
      <w:r w:rsidR="00E32972" w:rsidRPr="00D60D43">
        <w:rPr>
          <w:lang w:val="fr-FR"/>
        </w:rPr>
        <w:t xml:space="preserve"> du développement de l</w:t>
      </w:r>
      <w:r w:rsidR="00765E44" w:rsidRPr="00D60D43">
        <w:rPr>
          <w:lang w:val="fr-FR"/>
        </w:rPr>
        <w:t>’</w:t>
      </w:r>
      <w:r w:rsidR="00E32972" w:rsidRPr="00D60D43">
        <w:rPr>
          <w:lang w:val="fr-FR"/>
        </w:rPr>
        <w:t xml:space="preserve">enfant et </w:t>
      </w:r>
      <w:r w:rsidR="00857E20" w:rsidRPr="00D60D43">
        <w:rPr>
          <w:lang w:val="fr-FR"/>
        </w:rPr>
        <w:t>de la protection</w:t>
      </w:r>
      <w:r w:rsidR="00E32972" w:rsidRPr="00D60D43">
        <w:rPr>
          <w:lang w:val="fr-FR"/>
        </w:rPr>
        <w:t xml:space="preserve"> de la famille</w:t>
      </w:r>
      <w:r w:rsidR="00765E44" w:rsidRPr="00D60D43">
        <w:rPr>
          <w:lang w:val="fr-FR"/>
        </w:rPr>
        <w:t>,</w:t>
      </w:r>
      <w:r w:rsidR="001E5FF3" w:rsidRPr="00D60D43">
        <w:rPr>
          <w:lang w:val="fr-FR"/>
        </w:rPr>
        <w:t xml:space="preserve"> face à la violence domestique</w:t>
      </w:r>
    </w:p>
    <w:p w:rsidR="00315391" w:rsidRPr="00D60D43" w:rsidRDefault="00037D71" w:rsidP="00A17C00">
      <w:pPr>
        <w:pStyle w:val="SingleTxtG"/>
        <w:rPr>
          <w:rFonts w:eastAsia="Calibri"/>
          <w:i/>
          <w:lang w:val="fr-FR"/>
        </w:rPr>
      </w:pPr>
      <w:r w:rsidRPr="00D60D43">
        <w:rPr>
          <w:lang w:val="fr-FR"/>
        </w:rPr>
        <w:t>90.</w:t>
      </w:r>
      <w:r w:rsidRPr="00D60D43">
        <w:rPr>
          <w:lang w:val="fr-FR"/>
        </w:rPr>
        <w:tab/>
        <w:t>S</w:t>
      </w:r>
      <w:r w:rsidR="00A17C00" w:rsidRPr="00D60D43">
        <w:rPr>
          <w:lang w:val="fr-FR"/>
        </w:rPr>
        <w:t xml:space="preserve">e référer aux informations </w:t>
      </w:r>
      <w:r w:rsidR="00C9755A" w:rsidRPr="00D60D43">
        <w:rPr>
          <w:lang w:val="fr-FR"/>
        </w:rPr>
        <w:t>fournies</w:t>
      </w:r>
      <w:r w:rsidR="00A17C00" w:rsidRPr="00D60D43">
        <w:rPr>
          <w:lang w:val="fr-FR"/>
        </w:rPr>
        <w:t xml:space="preserve"> au ti</w:t>
      </w:r>
      <w:r w:rsidR="00B90CED" w:rsidRPr="00D60D43">
        <w:rPr>
          <w:lang w:val="fr-FR"/>
        </w:rPr>
        <w:t xml:space="preserve">tre </w:t>
      </w:r>
      <w:r w:rsidR="00415ED5" w:rsidRPr="00D60D43">
        <w:rPr>
          <w:lang w:val="fr-FR"/>
        </w:rPr>
        <w:t>du point</w:t>
      </w:r>
      <w:r w:rsidR="00B90CED" w:rsidRPr="00D60D43">
        <w:rPr>
          <w:lang w:val="fr-FR"/>
        </w:rPr>
        <w:t xml:space="preserve"> 7</w:t>
      </w:r>
      <w:r w:rsidRPr="00D60D43">
        <w:rPr>
          <w:lang w:val="fr-FR"/>
        </w:rPr>
        <w:t>.</w:t>
      </w:r>
    </w:p>
    <w:p w:rsidR="00315391" w:rsidRPr="00D60D43" w:rsidRDefault="00800148" w:rsidP="00E32972">
      <w:pPr>
        <w:pStyle w:val="H1G"/>
        <w:rPr>
          <w:lang w:val="fr-FR"/>
        </w:rPr>
      </w:pPr>
      <w:r w:rsidRPr="00D60D43">
        <w:rPr>
          <w:lang w:val="fr-FR"/>
        </w:rPr>
        <w:tab/>
      </w:r>
      <w:r w:rsidRPr="00D60D43">
        <w:rPr>
          <w:lang w:val="fr-FR"/>
        </w:rPr>
        <w:tab/>
      </w:r>
      <w:r w:rsidR="001936F9" w:rsidRPr="00D60D43">
        <w:rPr>
          <w:lang w:val="fr-FR"/>
        </w:rPr>
        <w:t>Article </w:t>
      </w:r>
      <w:r w:rsidR="00E32972" w:rsidRPr="00D60D43">
        <w:rPr>
          <w:lang w:val="fr-FR"/>
        </w:rPr>
        <w:t>11</w:t>
      </w:r>
    </w:p>
    <w:p w:rsidR="00315391" w:rsidRPr="00D60D43" w:rsidRDefault="007477BD" w:rsidP="007477BD">
      <w:pPr>
        <w:pStyle w:val="H23G"/>
        <w:rPr>
          <w:rStyle w:val="SingleTxtGChar"/>
          <w:lang w:val="fr-FR"/>
        </w:rPr>
      </w:pPr>
      <w:r w:rsidRPr="00D60D43">
        <w:rPr>
          <w:lang w:val="fr-FR"/>
        </w:rPr>
        <w:tab/>
        <w:t>15.</w:t>
      </w:r>
      <w:r w:rsidRPr="00D60D43">
        <w:rPr>
          <w:lang w:val="fr-FR"/>
        </w:rPr>
        <w:tab/>
        <w:t xml:space="preserve">À la lumière des précédentes observations </w:t>
      </w:r>
      <w:r w:rsidR="00D41E35" w:rsidRPr="00D60D43">
        <w:rPr>
          <w:lang w:val="fr-FR"/>
        </w:rPr>
        <w:t>finales du Comité (</w:t>
      </w:r>
      <w:r w:rsidR="00054E47" w:rsidRPr="00D60D43">
        <w:rPr>
          <w:lang w:val="fr-FR"/>
        </w:rPr>
        <w:t>par. </w:t>
      </w:r>
      <w:r w:rsidR="00D41E35" w:rsidRPr="00D60D43">
        <w:rPr>
          <w:lang w:val="fr-FR"/>
        </w:rPr>
        <w:t>14)</w:t>
      </w:r>
      <w:r w:rsidR="00765E44" w:rsidRPr="00D60D43">
        <w:rPr>
          <w:lang w:val="fr-FR"/>
        </w:rPr>
        <w:t>,</w:t>
      </w:r>
      <w:r w:rsidR="00D41E35" w:rsidRPr="00D60D43">
        <w:rPr>
          <w:lang w:val="fr-FR"/>
        </w:rPr>
        <w:t xml:space="preserve"> </w:t>
      </w:r>
      <w:r w:rsidRPr="00D60D43">
        <w:rPr>
          <w:lang w:val="fr-FR"/>
        </w:rPr>
        <w:t>fournir des informations détaillées sur les nouvelles mesures adoptées pour réduire la surpopulation carcérale</w:t>
      </w:r>
      <w:r w:rsidR="00765E44" w:rsidRPr="00D60D43">
        <w:rPr>
          <w:lang w:val="fr-FR"/>
        </w:rPr>
        <w:t xml:space="preserve">, </w:t>
      </w:r>
      <w:r w:rsidRPr="00D60D43">
        <w:rPr>
          <w:lang w:val="fr-FR"/>
        </w:rPr>
        <w:t xml:space="preserve">en particulier </w:t>
      </w:r>
      <w:r w:rsidR="00415ED5" w:rsidRPr="00D60D43">
        <w:rPr>
          <w:lang w:val="fr-FR"/>
        </w:rPr>
        <w:t xml:space="preserve">dans les </w:t>
      </w:r>
      <w:r w:rsidRPr="00D60D43">
        <w:rPr>
          <w:lang w:val="fr-FR"/>
        </w:rPr>
        <w:t>prisons de Beau Bassin</w:t>
      </w:r>
      <w:r w:rsidR="00765E44" w:rsidRPr="00D60D43">
        <w:rPr>
          <w:lang w:val="fr-FR"/>
        </w:rPr>
        <w:t>,</w:t>
      </w:r>
      <w:r w:rsidRPr="00D60D43">
        <w:rPr>
          <w:lang w:val="fr-FR"/>
        </w:rPr>
        <w:t xml:space="preserve"> </w:t>
      </w:r>
      <w:r w:rsidR="00D41E35" w:rsidRPr="00D60D43">
        <w:rPr>
          <w:lang w:val="fr-FR"/>
        </w:rPr>
        <w:t>Petit Verger et GRNW</w:t>
      </w:r>
      <w:r w:rsidR="00765E44" w:rsidRPr="00D60D43">
        <w:rPr>
          <w:lang w:val="fr-FR"/>
        </w:rPr>
        <w:t>,</w:t>
      </w:r>
      <w:r w:rsidRPr="00D60D43">
        <w:rPr>
          <w:lang w:val="fr-FR"/>
        </w:rPr>
        <w:t xml:space="preserve"> et améliorer les conditions dans toutes les prisons. </w:t>
      </w:r>
      <w:r w:rsidR="002476E9" w:rsidRPr="00D60D43">
        <w:rPr>
          <w:lang w:val="fr-FR"/>
        </w:rPr>
        <w:t>I</w:t>
      </w:r>
      <w:r w:rsidR="00D41E35" w:rsidRPr="00D60D43">
        <w:rPr>
          <w:lang w:val="fr-FR"/>
        </w:rPr>
        <w:t xml:space="preserve">ndiquer en particulier </w:t>
      </w:r>
      <w:r w:rsidRPr="00D60D43">
        <w:rPr>
          <w:lang w:val="fr-FR"/>
        </w:rPr>
        <w:t>si:</w:t>
      </w:r>
    </w:p>
    <w:p w:rsidR="00315391" w:rsidRPr="00D60D43" w:rsidRDefault="00037D71" w:rsidP="00037D71">
      <w:pPr>
        <w:pStyle w:val="SingleTxtG"/>
        <w:rPr>
          <w:b/>
          <w:bCs/>
          <w:lang w:val="fr-FR"/>
        </w:rPr>
      </w:pPr>
      <w:r w:rsidRPr="00D60D43">
        <w:rPr>
          <w:b/>
          <w:lang w:val="fr-FR"/>
        </w:rPr>
        <w:tab/>
      </w:r>
      <w:r w:rsidR="00E32972" w:rsidRPr="00D60D43">
        <w:rPr>
          <w:b/>
          <w:lang w:val="fr-FR"/>
        </w:rPr>
        <w:t>a)</w:t>
      </w:r>
      <w:r w:rsidR="00E32972" w:rsidRPr="00D60D43">
        <w:rPr>
          <w:b/>
          <w:lang w:val="fr-FR"/>
        </w:rPr>
        <w:tab/>
      </w:r>
      <w:r w:rsidRPr="00D60D43">
        <w:rPr>
          <w:b/>
          <w:lang w:val="fr-FR"/>
        </w:rPr>
        <w:t xml:space="preserve">La </w:t>
      </w:r>
      <w:r w:rsidR="00E32972" w:rsidRPr="00D60D43">
        <w:rPr>
          <w:b/>
          <w:lang w:val="fr-FR"/>
        </w:rPr>
        <w:t>construction de la nouvelle prison d</w:t>
      </w:r>
      <w:r w:rsidR="00765E44" w:rsidRPr="00D60D43">
        <w:rPr>
          <w:b/>
          <w:lang w:val="fr-FR"/>
        </w:rPr>
        <w:t>’</w:t>
      </w:r>
      <w:r w:rsidR="00E32972" w:rsidRPr="00D60D43">
        <w:rPr>
          <w:b/>
          <w:lang w:val="fr-FR"/>
        </w:rPr>
        <w:t>une capacité</w:t>
      </w:r>
      <w:r w:rsidR="00765E44" w:rsidRPr="00D60D43">
        <w:rPr>
          <w:b/>
          <w:lang w:val="fr-FR"/>
        </w:rPr>
        <w:t xml:space="preserve"> </w:t>
      </w:r>
      <w:r w:rsidR="00E32972" w:rsidRPr="00D60D43">
        <w:rPr>
          <w:b/>
          <w:lang w:val="fr-FR"/>
        </w:rPr>
        <w:t xml:space="preserve">de 750 </w:t>
      </w:r>
      <w:r w:rsidR="00AC3D5C" w:rsidRPr="00D60D43">
        <w:rPr>
          <w:b/>
          <w:lang w:val="fr-FR"/>
        </w:rPr>
        <w:t>places</w:t>
      </w:r>
      <w:r w:rsidR="00E32972" w:rsidRPr="00D60D43">
        <w:rPr>
          <w:b/>
          <w:lang w:val="fr-FR"/>
        </w:rPr>
        <w:t xml:space="preserve"> à Melrose est achevée</w:t>
      </w:r>
      <w:r w:rsidR="00765E44" w:rsidRPr="00D60D43">
        <w:rPr>
          <w:b/>
          <w:lang w:val="fr-FR"/>
        </w:rPr>
        <w:t>;</w:t>
      </w:r>
    </w:p>
    <w:p w:rsidR="00315391" w:rsidRPr="00D60D43" w:rsidRDefault="00037D71" w:rsidP="00037D71">
      <w:pPr>
        <w:pStyle w:val="SingleTxtG"/>
        <w:rPr>
          <w:b/>
          <w:bCs/>
          <w:lang w:val="fr-FR"/>
        </w:rPr>
      </w:pPr>
      <w:r w:rsidRPr="00D60D43">
        <w:rPr>
          <w:b/>
          <w:lang w:val="fr-FR"/>
        </w:rPr>
        <w:tab/>
      </w:r>
      <w:r w:rsidR="00E32972" w:rsidRPr="00D60D43">
        <w:rPr>
          <w:b/>
          <w:lang w:val="fr-FR"/>
        </w:rPr>
        <w:t>b)</w:t>
      </w:r>
      <w:r w:rsidR="00E32972" w:rsidRPr="00D60D43">
        <w:rPr>
          <w:b/>
          <w:lang w:val="fr-FR"/>
        </w:rPr>
        <w:tab/>
      </w:r>
      <w:r w:rsidRPr="00D60D43">
        <w:rPr>
          <w:b/>
          <w:lang w:val="fr-FR"/>
        </w:rPr>
        <w:t xml:space="preserve">Des </w:t>
      </w:r>
      <w:r w:rsidR="00E32972" w:rsidRPr="00D60D43">
        <w:rPr>
          <w:b/>
          <w:lang w:val="fr-FR"/>
        </w:rPr>
        <w:t xml:space="preserve">peines de substitution et </w:t>
      </w:r>
      <w:r w:rsidR="003C670F" w:rsidRPr="00D60D43">
        <w:rPr>
          <w:b/>
          <w:lang w:val="fr-FR"/>
        </w:rPr>
        <w:t xml:space="preserve">des </w:t>
      </w:r>
      <w:r w:rsidR="00E32972" w:rsidRPr="00D60D43">
        <w:rPr>
          <w:b/>
          <w:lang w:val="fr-FR"/>
        </w:rPr>
        <w:t>mesures non privatives de liberté ont été appliquées</w:t>
      </w:r>
      <w:r w:rsidR="00765E44" w:rsidRPr="00D60D43">
        <w:rPr>
          <w:b/>
          <w:lang w:val="fr-FR"/>
        </w:rPr>
        <w:t>;</w:t>
      </w:r>
    </w:p>
    <w:p w:rsidR="00315391" w:rsidRPr="00D60D43" w:rsidRDefault="00E32972" w:rsidP="00037D71">
      <w:pPr>
        <w:pStyle w:val="SingleTxtG"/>
        <w:rPr>
          <w:b/>
          <w:bCs/>
          <w:lang w:val="fr-FR"/>
        </w:rPr>
      </w:pPr>
      <w:r w:rsidRPr="00D60D43">
        <w:rPr>
          <w:b/>
          <w:lang w:val="fr-FR"/>
        </w:rPr>
        <w:tab/>
        <w:t>c)</w:t>
      </w:r>
      <w:r w:rsidRPr="00D60D43">
        <w:rPr>
          <w:b/>
          <w:lang w:val="fr-FR"/>
        </w:rPr>
        <w:tab/>
      </w:r>
      <w:r w:rsidR="00037D71" w:rsidRPr="00D60D43">
        <w:rPr>
          <w:b/>
          <w:lang w:val="fr-FR"/>
        </w:rPr>
        <w:t xml:space="preserve">La </w:t>
      </w:r>
      <w:r w:rsidRPr="00D60D43">
        <w:rPr>
          <w:b/>
          <w:lang w:val="fr-FR"/>
        </w:rPr>
        <w:t xml:space="preserve">durée de la détention provisoire et </w:t>
      </w:r>
      <w:r w:rsidR="00B92331" w:rsidRPr="00D60D43">
        <w:rPr>
          <w:b/>
          <w:lang w:val="fr-FR"/>
        </w:rPr>
        <w:t xml:space="preserve">de </w:t>
      </w:r>
      <w:r w:rsidRPr="00D60D43">
        <w:rPr>
          <w:b/>
          <w:lang w:val="fr-FR"/>
        </w:rPr>
        <w:t>la procédure judiciaire a été réduite</w:t>
      </w:r>
      <w:r w:rsidR="00765E44" w:rsidRPr="00D60D43">
        <w:rPr>
          <w:b/>
          <w:lang w:val="fr-FR"/>
        </w:rPr>
        <w:t>;</w:t>
      </w:r>
    </w:p>
    <w:p w:rsidR="00315391" w:rsidRPr="00D60D43" w:rsidRDefault="00037D71" w:rsidP="00037D71">
      <w:pPr>
        <w:pStyle w:val="SingleTxtG"/>
        <w:rPr>
          <w:b/>
          <w:bCs/>
          <w:lang w:val="fr-FR"/>
        </w:rPr>
      </w:pPr>
      <w:r w:rsidRPr="00D60D43">
        <w:rPr>
          <w:b/>
          <w:lang w:val="fr-FR"/>
        </w:rPr>
        <w:tab/>
      </w:r>
      <w:r w:rsidR="00E32972" w:rsidRPr="00D60D43">
        <w:rPr>
          <w:b/>
          <w:lang w:val="fr-FR"/>
        </w:rPr>
        <w:t>d)</w:t>
      </w:r>
      <w:r w:rsidR="00E32972" w:rsidRPr="00D60D43">
        <w:rPr>
          <w:b/>
          <w:lang w:val="fr-FR"/>
        </w:rPr>
        <w:tab/>
      </w:r>
      <w:r w:rsidRPr="00D60D43">
        <w:rPr>
          <w:b/>
          <w:lang w:val="fr-FR"/>
        </w:rPr>
        <w:t xml:space="preserve">Des </w:t>
      </w:r>
      <w:r w:rsidR="00E32972" w:rsidRPr="00D60D43">
        <w:rPr>
          <w:b/>
          <w:lang w:val="fr-FR"/>
        </w:rPr>
        <w:t>mesures ont été prises pour séparer</w:t>
      </w:r>
      <w:r w:rsidR="00206B57" w:rsidRPr="00D60D43">
        <w:rPr>
          <w:b/>
          <w:lang w:val="fr-FR"/>
        </w:rPr>
        <w:t xml:space="preserve"> systématiquement</w:t>
      </w:r>
      <w:r w:rsidR="00CF4F41" w:rsidRPr="00D60D43">
        <w:rPr>
          <w:b/>
          <w:lang w:val="fr-FR"/>
        </w:rPr>
        <w:t xml:space="preserve"> les prévenus des</w:t>
      </w:r>
      <w:r w:rsidR="00E32972" w:rsidRPr="00D60D43">
        <w:rPr>
          <w:b/>
          <w:lang w:val="fr-FR"/>
        </w:rPr>
        <w:t xml:space="preserve"> condamnés</w:t>
      </w:r>
      <w:r w:rsidR="00765E44" w:rsidRPr="00D60D43">
        <w:rPr>
          <w:b/>
          <w:lang w:val="fr-FR"/>
        </w:rPr>
        <w:t>;</w:t>
      </w:r>
    </w:p>
    <w:p w:rsidR="00315391" w:rsidRPr="00D60D43" w:rsidRDefault="00E32972" w:rsidP="00037D71">
      <w:pPr>
        <w:pStyle w:val="SingleTxtG"/>
        <w:rPr>
          <w:b/>
          <w:bCs/>
          <w:lang w:val="fr-FR"/>
        </w:rPr>
      </w:pPr>
      <w:r w:rsidRPr="00D60D43">
        <w:rPr>
          <w:b/>
          <w:lang w:val="fr-FR"/>
        </w:rPr>
        <w:tab/>
        <w:t>e)</w:t>
      </w:r>
      <w:r w:rsidRPr="00D60D43">
        <w:rPr>
          <w:b/>
          <w:lang w:val="fr-FR"/>
        </w:rPr>
        <w:tab/>
      </w:r>
      <w:r w:rsidR="00037D71" w:rsidRPr="00D60D43">
        <w:rPr>
          <w:b/>
          <w:lang w:val="fr-FR"/>
        </w:rPr>
        <w:t xml:space="preserve">Un </w:t>
      </w:r>
      <w:r w:rsidRPr="00D60D43">
        <w:rPr>
          <w:b/>
          <w:lang w:val="fr-FR"/>
        </w:rPr>
        <w:t>plan</w:t>
      </w:r>
      <w:r w:rsidR="00765E44" w:rsidRPr="00D60D43">
        <w:rPr>
          <w:b/>
          <w:lang w:val="fr-FR"/>
        </w:rPr>
        <w:t xml:space="preserve"> </w:t>
      </w:r>
      <w:r w:rsidRPr="00D60D43">
        <w:rPr>
          <w:b/>
          <w:lang w:val="fr-FR"/>
        </w:rPr>
        <w:t>a été adopté</w:t>
      </w:r>
      <w:r w:rsidR="000A0391" w:rsidRPr="00D60D43">
        <w:rPr>
          <w:b/>
          <w:lang w:val="fr-FR"/>
        </w:rPr>
        <w:t xml:space="preserve"> pour endiguer la violence en</w:t>
      </w:r>
      <w:r w:rsidR="009C718D" w:rsidRPr="00D60D43">
        <w:rPr>
          <w:b/>
          <w:lang w:val="fr-FR"/>
        </w:rPr>
        <w:t>tre prisonniers.</w:t>
      </w:r>
    </w:p>
    <w:p w:rsidR="00315391" w:rsidRPr="00D60D43" w:rsidRDefault="007477BD" w:rsidP="00E32972">
      <w:pPr>
        <w:pStyle w:val="H23G"/>
        <w:rPr>
          <w:lang w:val="fr-FR"/>
        </w:rPr>
      </w:pPr>
      <w:r w:rsidRPr="00D60D43">
        <w:rPr>
          <w:lang w:val="fr-FR"/>
        </w:rPr>
        <w:tab/>
        <w:t>a)</w:t>
      </w:r>
      <w:r w:rsidRPr="00D60D43">
        <w:rPr>
          <w:lang w:val="fr-FR"/>
        </w:rPr>
        <w:tab/>
      </w:r>
      <w:r w:rsidR="0035015B" w:rsidRPr="00D60D43">
        <w:rPr>
          <w:lang w:val="fr-FR"/>
        </w:rPr>
        <w:t>C</w:t>
      </w:r>
      <w:r w:rsidRPr="00D60D43">
        <w:rPr>
          <w:lang w:val="fr-FR"/>
        </w:rPr>
        <w:t>onstruction de la nouvelle prison d</w:t>
      </w:r>
      <w:r w:rsidR="00765E44" w:rsidRPr="00D60D43">
        <w:rPr>
          <w:lang w:val="fr-FR"/>
        </w:rPr>
        <w:t>’</w:t>
      </w:r>
      <w:r w:rsidRPr="00D60D43">
        <w:rPr>
          <w:lang w:val="fr-FR"/>
        </w:rPr>
        <w:t>une capacité</w:t>
      </w:r>
      <w:r w:rsidR="00765E44" w:rsidRPr="00D60D43">
        <w:rPr>
          <w:lang w:val="fr-FR"/>
        </w:rPr>
        <w:t xml:space="preserve"> </w:t>
      </w:r>
      <w:r w:rsidRPr="00D60D43">
        <w:rPr>
          <w:lang w:val="fr-FR"/>
        </w:rPr>
        <w:t xml:space="preserve">de 750 </w:t>
      </w:r>
      <w:r w:rsidR="0035015B" w:rsidRPr="00D60D43">
        <w:rPr>
          <w:lang w:val="fr-FR"/>
        </w:rPr>
        <w:t>places</w:t>
      </w:r>
      <w:r w:rsidRPr="00D60D43">
        <w:rPr>
          <w:lang w:val="fr-FR"/>
        </w:rPr>
        <w:t xml:space="preserve"> à Melrose </w:t>
      </w:r>
    </w:p>
    <w:p w:rsidR="00315391" w:rsidRPr="00D60D43" w:rsidRDefault="00A17C00" w:rsidP="00A17C00">
      <w:pPr>
        <w:pStyle w:val="SingleTxtG"/>
        <w:rPr>
          <w:lang w:val="fr-FR"/>
        </w:rPr>
      </w:pPr>
      <w:r w:rsidRPr="00D60D43">
        <w:rPr>
          <w:lang w:val="fr-FR"/>
        </w:rPr>
        <w:t>91.</w:t>
      </w:r>
      <w:r w:rsidRPr="00D60D43">
        <w:rPr>
          <w:lang w:val="fr-FR"/>
        </w:rPr>
        <w:tab/>
        <w:t>La pri</w:t>
      </w:r>
      <w:r w:rsidR="006142C3" w:rsidRPr="00D60D43">
        <w:rPr>
          <w:lang w:val="fr-FR"/>
        </w:rPr>
        <w:t xml:space="preserve">son de haute sécurité dénommée </w:t>
      </w:r>
      <w:r w:rsidR="001913C6" w:rsidRPr="00D60D43">
        <w:rPr>
          <w:lang w:val="fr-FR"/>
        </w:rPr>
        <w:t>«</w:t>
      </w:r>
      <w:r w:rsidR="006142C3" w:rsidRPr="00D60D43">
        <w:rPr>
          <w:lang w:val="fr-FR"/>
        </w:rPr>
        <w:t>Eastern High Security Prison</w:t>
      </w:r>
      <w:r w:rsidR="001913C6" w:rsidRPr="00D60D43">
        <w:rPr>
          <w:lang w:val="fr-FR"/>
        </w:rPr>
        <w:t>»</w:t>
      </w:r>
      <w:r w:rsidRPr="00D60D43">
        <w:rPr>
          <w:lang w:val="fr-FR"/>
        </w:rPr>
        <w:t xml:space="preserve"> à Melrose est</w:t>
      </w:r>
      <w:r w:rsidR="00765E44" w:rsidRPr="00D60D43">
        <w:rPr>
          <w:lang w:val="fr-FR"/>
        </w:rPr>
        <w:t xml:space="preserve"> </w:t>
      </w:r>
      <w:r w:rsidRPr="00D60D43">
        <w:rPr>
          <w:lang w:val="fr-FR"/>
        </w:rPr>
        <w:t>opérationnelle depuis le 27 mars 2014. Au 31 décembre 2015 e</w:t>
      </w:r>
      <w:r w:rsidR="00F10155" w:rsidRPr="00D60D43">
        <w:rPr>
          <w:lang w:val="fr-FR"/>
        </w:rPr>
        <w:t>lle comptait 608 </w:t>
      </w:r>
      <w:r w:rsidR="00A32DBB" w:rsidRPr="00D60D43">
        <w:rPr>
          <w:lang w:val="fr-FR"/>
        </w:rPr>
        <w:t>pensionnaires.</w:t>
      </w:r>
      <w:r w:rsidR="00EE7640" w:rsidRPr="00D60D43">
        <w:rPr>
          <w:lang w:val="fr-FR"/>
        </w:rPr>
        <w:t xml:space="preserve"> </w:t>
      </w:r>
      <w:r w:rsidR="00787EA6" w:rsidRPr="00D60D43">
        <w:rPr>
          <w:lang w:val="fr-FR"/>
        </w:rPr>
        <w:t>Depuis son ouverture</w:t>
      </w:r>
      <w:r w:rsidR="00765E44" w:rsidRPr="00D60D43">
        <w:rPr>
          <w:lang w:val="fr-FR"/>
        </w:rPr>
        <w:t>,</w:t>
      </w:r>
      <w:r w:rsidR="00971E7B" w:rsidRPr="00D60D43">
        <w:rPr>
          <w:lang w:val="fr-FR"/>
        </w:rPr>
        <w:t xml:space="preserve"> le nombre des détenus de</w:t>
      </w:r>
      <w:r w:rsidRPr="00D60D43">
        <w:rPr>
          <w:lang w:val="fr-FR"/>
        </w:rPr>
        <w:t xml:space="preserve"> la prison de Beau-Bassin qui était </w:t>
      </w:r>
      <w:r w:rsidR="00381193" w:rsidRPr="00D60D43">
        <w:rPr>
          <w:lang w:val="fr-FR"/>
        </w:rPr>
        <w:t xml:space="preserve">de </w:t>
      </w:r>
      <w:r w:rsidRPr="00D60D43">
        <w:rPr>
          <w:lang w:val="fr-FR"/>
        </w:rPr>
        <w:t>1</w:t>
      </w:r>
      <w:r w:rsidR="001B172E" w:rsidRPr="00D60D43">
        <w:rPr>
          <w:lang w:val="fr-FR"/>
        </w:rPr>
        <w:t> </w:t>
      </w:r>
      <w:r w:rsidRPr="00D60D43">
        <w:rPr>
          <w:lang w:val="fr-FR"/>
        </w:rPr>
        <w:t>223</w:t>
      </w:r>
      <w:r w:rsidR="00765E44" w:rsidRPr="00D60D43">
        <w:rPr>
          <w:lang w:val="fr-FR"/>
        </w:rPr>
        <w:t xml:space="preserve"> </w:t>
      </w:r>
      <w:r w:rsidRPr="00D60D43">
        <w:rPr>
          <w:lang w:val="fr-FR"/>
        </w:rPr>
        <w:t>en janvier 2014</w:t>
      </w:r>
      <w:r w:rsidR="00765E44" w:rsidRPr="00D60D43">
        <w:rPr>
          <w:lang w:val="fr-FR"/>
        </w:rPr>
        <w:t>,</w:t>
      </w:r>
      <w:r w:rsidR="00AD22CB" w:rsidRPr="00D60D43">
        <w:rPr>
          <w:lang w:val="fr-FR"/>
        </w:rPr>
        <w:t xml:space="preserve"> a baissé de 50</w:t>
      </w:r>
      <w:r w:rsidR="00F10155" w:rsidRPr="00D60D43">
        <w:rPr>
          <w:lang w:val="fr-FR"/>
        </w:rPr>
        <w:t> %</w:t>
      </w:r>
      <w:r w:rsidRPr="00D60D43">
        <w:rPr>
          <w:lang w:val="fr-FR"/>
        </w:rPr>
        <w:t>.</w:t>
      </w:r>
    </w:p>
    <w:p w:rsidR="00315391" w:rsidRPr="00D60D43" w:rsidRDefault="007477BD" w:rsidP="00E32972">
      <w:pPr>
        <w:pStyle w:val="H23G"/>
        <w:rPr>
          <w:lang w:val="fr-FR"/>
        </w:rPr>
      </w:pPr>
      <w:r w:rsidRPr="00D60D43">
        <w:rPr>
          <w:lang w:val="fr-FR"/>
        </w:rPr>
        <w:tab/>
        <w:t>b)</w:t>
      </w:r>
      <w:r w:rsidRPr="00D60D43">
        <w:rPr>
          <w:lang w:val="fr-FR"/>
        </w:rPr>
        <w:tab/>
      </w:r>
      <w:r w:rsidR="000A305B" w:rsidRPr="00D60D43">
        <w:rPr>
          <w:lang w:val="fr-FR"/>
        </w:rPr>
        <w:t>Application</w:t>
      </w:r>
      <w:r w:rsidRPr="00D60D43">
        <w:rPr>
          <w:lang w:val="fr-FR"/>
        </w:rPr>
        <w:t xml:space="preserve"> de peines de substitution et </w:t>
      </w:r>
      <w:r w:rsidR="000A305B" w:rsidRPr="00D60D43">
        <w:rPr>
          <w:lang w:val="fr-FR"/>
        </w:rPr>
        <w:t xml:space="preserve">de </w:t>
      </w:r>
      <w:r w:rsidRPr="00D60D43">
        <w:rPr>
          <w:lang w:val="fr-FR"/>
        </w:rPr>
        <w:t xml:space="preserve">mesures non privatives de liberté </w:t>
      </w:r>
    </w:p>
    <w:p w:rsidR="00315391" w:rsidRPr="00D60D43" w:rsidRDefault="00A17C00" w:rsidP="001B172E">
      <w:pPr>
        <w:pStyle w:val="SingleTxtG"/>
        <w:keepNext/>
        <w:rPr>
          <w:lang w:val="fr-FR"/>
        </w:rPr>
      </w:pPr>
      <w:r w:rsidRPr="00D60D43">
        <w:rPr>
          <w:lang w:val="fr-FR"/>
        </w:rPr>
        <w:t>92.</w:t>
      </w:r>
      <w:r w:rsidRPr="00D60D43">
        <w:rPr>
          <w:lang w:val="fr-FR"/>
        </w:rPr>
        <w:tab/>
        <w:t>Selon la loi 58 de 1946 sur la probation des délinquants</w:t>
      </w:r>
      <w:r w:rsidR="00765E44" w:rsidRPr="00D60D43">
        <w:rPr>
          <w:lang w:val="fr-FR"/>
        </w:rPr>
        <w:t>,</w:t>
      </w:r>
      <w:r w:rsidRPr="00D60D43">
        <w:rPr>
          <w:lang w:val="fr-FR"/>
        </w:rPr>
        <w:t xml:space="preserve"> mineurs et adultes peuvent bénéficier de</w:t>
      </w:r>
      <w:r w:rsidR="003014ED" w:rsidRPr="00D60D43">
        <w:rPr>
          <w:lang w:val="fr-FR"/>
        </w:rPr>
        <w:t xml:space="preserve"> mesures de réinsertion en milieu ouvert</w:t>
      </w:r>
      <w:r w:rsidRPr="00D60D43">
        <w:rPr>
          <w:lang w:val="fr-FR"/>
        </w:rPr>
        <w:t xml:space="preserve"> grâce aux ordonnances de probation</w:t>
      </w:r>
      <w:r w:rsidR="00812473" w:rsidRPr="00D60D43">
        <w:rPr>
          <w:lang w:val="fr-FR"/>
        </w:rPr>
        <w:t xml:space="preserve"> au titre desquelles le tribunal peut imposer une ou plusieurs des conditions suivantes</w:t>
      </w:r>
      <w:r w:rsidR="00765E44" w:rsidRPr="00D60D43">
        <w:rPr>
          <w:lang w:val="fr-FR"/>
        </w:rPr>
        <w:t>,</w:t>
      </w:r>
      <w:r w:rsidR="00236A80" w:rsidRPr="00D60D43">
        <w:rPr>
          <w:lang w:val="fr-FR"/>
        </w:rPr>
        <w:t xml:space="preserve"> </w:t>
      </w:r>
      <w:r w:rsidR="00812473" w:rsidRPr="00D60D43">
        <w:rPr>
          <w:lang w:val="fr-FR"/>
        </w:rPr>
        <w:t>c</w:t>
      </w:r>
      <w:r w:rsidRPr="00D60D43">
        <w:rPr>
          <w:lang w:val="fr-FR"/>
        </w:rPr>
        <w:t>onformément à la loi de 2009 (modifiée) sur la probation des délinquants</w:t>
      </w:r>
      <w:r w:rsidR="00037D71"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037D71" w:rsidRPr="00D60D43">
        <w:rPr>
          <w:lang w:val="fr-FR"/>
        </w:rPr>
        <w:t xml:space="preserve">Centre </w:t>
      </w:r>
      <w:r w:rsidRPr="00D60D43">
        <w:rPr>
          <w:lang w:val="fr-FR"/>
        </w:rPr>
        <w:t xml:space="preserve">de </w:t>
      </w:r>
      <w:r w:rsidR="002C35B6" w:rsidRPr="00D60D43">
        <w:rPr>
          <w:lang w:val="fr-FR"/>
        </w:rPr>
        <w:t>réadaptation</w:t>
      </w:r>
      <w:r w:rsidR="00634812" w:rsidRPr="00D60D43">
        <w:rPr>
          <w:lang w:val="fr-FR"/>
        </w:rPr>
        <w:t>:</w:t>
      </w:r>
      <w:r w:rsidR="00236A80" w:rsidRPr="00D60D43">
        <w:rPr>
          <w:lang w:val="fr-FR"/>
        </w:rPr>
        <w:t xml:space="preserve"> le</w:t>
      </w:r>
      <w:r w:rsidRPr="00D60D43">
        <w:rPr>
          <w:lang w:val="fr-FR"/>
        </w:rPr>
        <w:t xml:space="preserve"> contr</w:t>
      </w:r>
      <w:r w:rsidR="002C35B6" w:rsidRPr="00D60D43">
        <w:rPr>
          <w:lang w:val="fr-FR"/>
        </w:rPr>
        <w:t>e</w:t>
      </w:r>
      <w:r w:rsidRPr="00D60D43">
        <w:rPr>
          <w:lang w:val="fr-FR"/>
        </w:rPr>
        <w:t xml:space="preserve">venant se rend </w:t>
      </w:r>
      <w:r w:rsidR="002C35B6" w:rsidRPr="00D60D43">
        <w:rPr>
          <w:lang w:val="fr-FR"/>
        </w:rPr>
        <w:t>dans</w:t>
      </w:r>
      <w:r w:rsidRPr="00D60D43">
        <w:rPr>
          <w:lang w:val="fr-FR"/>
        </w:rPr>
        <w:t xml:space="preserve"> une institution </w:t>
      </w:r>
      <w:r w:rsidR="002C35B6" w:rsidRPr="00D60D43">
        <w:rPr>
          <w:lang w:val="fr-FR"/>
        </w:rPr>
        <w:t>indiquée</w:t>
      </w:r>
      <w:r w:rsidRPr="00D60D43">
        <w:rPr>
          <w:lang w:val="fr-FR"/>
        </w:rPr>
        <w:t xml:space="preserve"> dans l</w:t>
      </w:r>
      <w:r w:rsidR="00765E44" w:rsidRPr="00D60D43">
        <w:rPr>
          <w:lang w:val="fr-FR"/>
        </w:rPr>
        <w:t>’</w:t>
      </w:r>
      <w:r w:rsidRPr="00D60D43">
        <w:rPr>
          <w:lang w:val="fr-FR"/>
        </w:rPr>
        <w:t>ordonnance de probation pour un nombre d</w:t>
      </w:r>
      <w:r w:rsidR="00765E44" w:rsidRPr="00D60D43">
        <w:rPr>
          <w:lang w:val="fr-FR"/>
        </w:rPr>
        <w:t>’</w:t>
      </w:r>
      <w:r w:rsidRPr="00D60D43">
        <w:rPr>
          <w:lang w:val="fr-FR"/>
        </w:rPr>
        <w:t>heures précis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037D71" w:rsidRPr="00D60D43">
        <w:rPr>
          <w:lang w:val="fr-FR"/>
        </w:rPr>
        <w:t>Couvre</w:t>
      </w:r>
      <w:r w:rsidRPr="00D60D43">
        <w:rPr>
          <w:lang w:val="fr-FR"/>
        </w:rPr>
        <w:t>-feu</w:t>
      </w:r>
      <w:r w:rsidR="00765E44" w:rsidRPr="00D60D43">
        <w:rPr>
          <w:lang w:val="fr-FR"/>
        </w:rPr>
        <w:t xml:space="preserve">; </w:t>
      </w:r>
      <w:r w:rsidRPr="00D60D43">
        <w:rPr>
          <w:lang w:val="fr-FR"/>
        </w:rPr>
        <w:t>le mineur en probation doit s</w:t>
      </w:r>
      <w:r w:rsidR="00765E44" w:rsidRPr="00D60D43">
        <w:rPr>
          <w:lang w:val="fr-FR"/>
        </w:rPr>
        <w:t>’</w:t>
      </w:r>
      <w:r w:rsidRPr="00D60D43">
        <w:rPr>
          <w:lang w:val="fr-FR"/>
        </w:rPr>
        <w:t>abstenir de sor</w:t>
      </w:r>
      <w:r w:rsidR="00236A80" w:rsidRPr="00D60D43">
        <w:rPr>
          <w:lang w:val="fr-FR"/>
        </w:rPr>
        <w:t>tir à des jours et heures déterminés</w:t>
      </w:r>
      <w:r w:rsidRPr="00D60D43">
        <w:rPr>
          <w:lang w:val="fr-FR"/>
        </w:rPr>
        <w:t xml:space="preserve"> pour une période ne dépassant pas 6 mois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037D71" w:rsidRPr="00D60D43">
        <w:rPr>
          <w:lang w:val="fr-FR"/>
        </w:rPr>
        <w:t xml:space="preserve">Toxicomanie </w:t>
      </w:r>
      <w:r w:rsidRPr="00D60D43">
        <w:rPr>
          <w:lang w:val="fr-FR"/>
        </w:rPr>
        <w:t>ou alcoolisme</w:t>
      </w:r>
      <w:r w:rsidR="00634812" w:rsidRPr="00D60D43">
        <w:rPr>
          <w:lang w:val="fr-FR"/>
        </w:rPr>
        <w:t>:</w:t>
      </w:r>
      <w:r w:rsidR="00765E44" w:rsidRPr="00D60D43">
        <w:rPr>
          <w:lang w:val="fr-FR"/>
        </w:rPr>
        <w:t xml:space="preserve"> </w:t>
      </w:r>
      <w:r w:rsidRPr="00D60D43">
        <w:rPr>
          <w:lang w:val="fr-FR"/>
        </w:rPr>
        <w:t>la personne en probation est tenue de suivre un traitement lorsque le tribunal</w:t>
      </w:r>
      <w:r w:rsidR="00765E44" w:rsidRPr="00D60D43">
        <w:rPr>
          <w:lang w:val="fr-FR"/>
        </w:rPr>
        <w:t xml:space="preserve"> </w:t>
      </w:r>
      <w:r w:rsidRPr="00D60D43">
        <w:rPr>
          <w:lang w:val="fr-FR"/>
        </w:rPr>
        <w:t>l</w:t>
      </w:r>
      <w:r w:rsidR="00765E44" w:rsidRPr="00D60D43">
        <w:rPr>
          <w:lang w:val="fr-FR"/>
        </w:rPr>
        <w:t>’</w:t>
      </w:r>
      <w:r w:rsidRPr="00D60D43">
        <w:rPr>
          <w:lang w:val="fr-FR"/>
        </w:rPr>
        <w:t xml:space="preserve">a condamnée en vertu </w:t>
      </w:r>
      <w:r w:rsidR="002C35B6" w:rsidRPr="00D60D43">
        <w:rPr>
          <w:lang w:val="fr-FR"/>
        </w:rPr>
        <w:t xml:space="preserve">du </w:t>
      </w:r>
      <w:r w:rsidR="00765E44" w:rsidRPr="00D60D43">
        <w:rPr>
          <w:lang w:val="fr-FR"/>
        </w:rPr>
        <w:t>paragraphe </w:t>
      </w:r>
      <w:r w:rsidR="002C35B6" w:rsidRPr="00D60D43">
        <w:rPr>
          <w:lang w:val="fr-FR"/>
        </w:rPr>
        <w:t xml:space="preserve">1 </w:t>
      </w:r>
      <w:r w:rsidRPr="00D60D43">
        <w:rPr>
          <w:lang w:val="fr-FR"/>
        </w:rPr>
        <w:t>de l</w:t>
      </w:r>
      <w:r w:rsidR="00765E44" w:rsidRPr="00D60D43">
        <w:rPr>
          <w:lang w:val="fr-FR"/>
        </w:rPr>
        <w:t>’</w:t>
      </w:r>
      <w:r w:rsidR="001936F9" w:rsidRPr="00D60D43">
        <w:rPr>
          <w:lang w:val="fr-FR"/>
        </w:rPr>
        <w:t>article </w:t>
      </w:r>
      <w:r w:rsidRPr="00D60D43">
        <w:rPr>
          <w:lang w:val="fr-FR"/>
        </w:rPr>
        <w:t>34</w:t>
      </w:r>
      <w:r w:rsidR="00765E44" w:rsidRPr="00D60D43">
        <w:rPr>
          <w:lang w:val="fr-FR"/>
        </w:rPr>
        <w:t xml:space="preserve"> </w:t>
      </w:r>
      <w:r w:rsidRPr="00D60D43">
        <w:rPr>
          <w:lang w:val="fr-FR"/>
        </w:rPr>
        <w:t>de la loi sur les drogues dangereuses</w:t>
      </w:r>
      <w:r w:rsidR="00765E44" w:rsidRPr="00D60D43">
        <w:rPr>
          <w:lang w:val="fr-FR"/>
        </w:rPr>
        <w:t>,</w:t>
      </w:r>
      <w:r w:rsidRPr="00D60D43">
        <w:rPr>
          <w:lang w:val="fr-FR"/>
        </w:rPr>
        <w:t xml:space="preserve"> ou </w:t>
      </w:r>
      <w:r w:rsidR="00211635" w:rsidRPr="00D60D43">
        <w:rPr>
          <w:lang w:val="fr-FR"/>
        </w:rPr>
        <w:t>lorsqu</w:t>
      </w:r>
      <w:r w:rsidR="00765E44" w:rsidRPr="00D60D43">
        <w:rPr>
          <w:lang w:val="fr-FR"/>
        </w:rPr>
        <w:t>’</w:t>
      </w:r>
      <w:r w:rsidR="00211635" w:rsidRPr="00D60D43">
        <w:rPr>
          <w:lang w:val="fr-FR"/>
        </w:rPr>
        <w:t>il</w:t>
      </w:r>
      <w:r w:rsidRPr="00D60D43">
        <w:rPr>
          <w:lang w:val="fr-FR"/>
        </w:rPr>
        <w:t xml:space="preserve"> est convaincu que l</w:t>
      </w:r>
      <w:r w:rsidR="00765E44" w:rsidRPr="00D60D43">
        <w:rPr>
          <w:lang w:val="fr-FR"/>
        </w:rPr>
        <w:t>’</w:t>
      </w:r>
      <w:r w:rsidRPr="00D60D43">
        <w:rPr>
          <w:lang w:val="fr-FR"/>
        </w:rPr>
        <w:t>auteur de l</w:t>
      </w:r>
      <w:r w:rsidR="00765E44" w:rsidRPr="00D60D43">
        <w:rPr>
          <w:lang w:val="fr-FR"/>
        </w:rPr>
        <w:t>’</w:t>
      </w:r>
      <w:r w:rsidRPr="00D60D43">
        <w:rPr>
          <w:lang w:val="fr-FR"/>
        </w:rPr>
        <w:t>infraction a une dépendance à la drogue ou</w:t>
      </w:r>
      <w:r w:rsidR="00D46D62" w:rsidRPr="00D60D43">
        <w:rPr>
          <w:lang w:val="fr-FR"/>
        </w:rPr>
        <w:t xml:space="preserve"> à</w:t>
      </w:r>
      <w:r w:rsidRPr="00D60D43">
        <w:rPr>
          <w:lang w:val="fr-FR"/>
        </w:rPr>
        <w:t xml:space="preserve"> l</w:t>
      </w:r>
      <w:r w:rsidR="00765E44" w:rsidRPr="00D60D43">
        <w:rPr>
          <w:lang w:val="fr-FR"/>
        </w:rPr>
        <w:t>’</w:t>
      </w:r>
      <w:r w:rsidRPr="00D60D43">
        <w:rPr>
          <w:lang w:val="fr-FR"/>
        </w:rPr>
        <w:t>alcool</w:t>
      </w:r>
      <w:r w:rsidR="00765E44" w:rsidRPr="00D60D43">
        <w:rPr>
          <w:lang w:val="fr-FR"/>
        </w:rPr>
        <w:t>;</w:t>
      </w:r>
      <w:r w:rsidRPr="00D60D43">
        <w:rPr>
          <w:lang w:val="fr-FR"/>
        </w:rPr>
        <w:t xml:space="preserve"> </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037D71" w:rsidRPr="00D60D43">
        <w:rPr>
          <w:lang w:val="fr-FR"/>
        </w:rPr>
        <w:t>Résidence</w:t>
      </w:r>
      <w:r w:rsidR="00634812" w:rsidRPr="00D60D43">
        <w:rPr>
          <w:lang w:val="fr-FR"/>
        </w:rPr>
        <w:t>:</w:t>
      </w:r>
      <w:r w:rsidR="0055192A" w:rsidRPr="00D60D43">
        <w:rPr>
          <w:lang w:val="fr-FR"/>
        </w:rPr>
        <w:t xml:space="preserve"> la</w:t>
      </w:r>
      <w:r w:rsidRPr="00D60D43">
        <w:rPr>
          <w:lang w:val="fr-FR"/>
        </w:rPr>
        <w:t xml:space="preserve"> personne en probation est tenue de résider dans une institution pour une période ne</w:t>
      </w:r>
      <w:r w:rsidR="00765E44" w:rsidRPr="00D60D43">
        <w:rPr>
          <w:lang w:val="fr-FR"/>
        </w:rPr>
        <w:t xml:space="preserve"> </w:t>
      </w:r>
      <w:r w:rsidRPr="00D60D43">
        <w:rPr>
          <w:lang w:val="fr-FR"/>
        </w:rPr>
        <w:t>dépassant pas 12 mois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037D71" w:rsidRPr="00D60D43">
        <w:rPr>
          <w:lang w:val="fr-FR"/>
        </w:rPr>
        <w:t xml:space="preserve">Travail </w:t>
      </w:r>
      <w:r w:rsidRPr="00D60D43">
        <w:rPr>
          <w:lang w:val="fr-FR"/>
        </w:rPr>
        <w:t>d</w:t>
      </w:r>
      <w:r w:rsidR="00765E44" w:rsidRPr="00D60D43">
        <w:rPr>
          <w:lang w:val="fr-FR"/>
        </w:rPr>
        <w:t>’</w:t>
      </w:r>
      <w:r w:rsidRPr="00D60D43">
        <w:rPr>
          <w:lang w:val="fr-FR"/>
        </w:rPr>
        <w:t>intérêt général</w:t>
      </w:r>
      <w:r w:rsidR="00634812" w:rsidRPr="00D60D43">
        <w:rPr>
          <w:lang w:val="fr-FR"/>
        </w:rPr>
        <w:t>:</w:t>
      </w:r>
      <w:r w:rsidR="00765E44" w:rsidRPr="00D60D43">
        <w:rPr>
          <w:lang w:val="fr-FR"/>
        </w:rPr>
        <w:t xml:space="preserve"> </w:t>
      </w:r>
      <w:r w:rsidR="00FD04BA" w:rsidRPr="00D60D43">
        <w:rPr>
          <w:lang w:val="fr-FR"/>
        </w:rPr>
        <w:t>les personnes</w:t>
      </w:r>
      <w:r w:rsidRPr="00D60D43">
        <w:rPr>
          <w:lang w:val="fr-FR"/>
        </w:rPr>
        <w:t xml:space="preserve"> condamnées à des peines d</w:t>
      </w:r>
      <w:r w:rsidR="00765E44" w:rsidRPr="00D60D43">
        <w:rPr>
          <w:lang w:val="fr-FR"/>
        </w:rPr>
        <w:t>’</w:t>
      </w:r>
      <w:r w:rsidRPr="00D60D43">
        <w:rPr>
          <w:lang w:val="fr-FR"/>
        </w:rPr>
        <w:t>emprisonnement allant jusqu</w:t>
      </w:r>
      <w:r w:rsidR="00765E44" w:rsidRPr="00D60D43">
        <w:rPr>
          <w:lang w:val="fr-FR"/>
        </w:rPr>
        <w:t>’</w:t>
      </w:r>
      <w:r w:rsidRPr="00D60D43">
        <w:rPr>
          <w:lang w:val="fr-FR"/>
        </w:rPr>
        <w:t>à 2</w:t>
      </w:r>
      <w:r w:rsidR="00765E44" w:rsidRPr="00D60D43">
        <w:rPr>
          <w:lang w:val="fr-FR"/>
        </w:rPr>
        <w:t> ans</w:t>
      </w:r>
      <w:r w:rsidRPr="00D60D43">
        <w:rPr>
          <w:lang w:val="fr-FR"/>
        </w:rPr>
        <w:t xml:space="preserve"> au maximum et les défaillants condamnés à payer une amende de 30</w:t>
      </w:r>
      <w:r w:rsidR="00F10155" w:rsidRPr="00D60D43">
        <w:rPr>
          <w:lang w:val="fr-FR"/>
        </w:rPr>
        <w:t> </w:t>
      </w:r>
      <w:r w:rsidRPr="00D60D43">
        <w:rPr>
          <w:lang w:val="fr-FR"/>
        </w:rPr>
        <w:t>000</w:t>
      </w:r>
      <w:r w:rsidR="00F65BF9" w:rsidRPr="00D60D43">
        <w:rPr>
          <w:lang w:val="fr-FR"/>
        </w:rPr>
        <w:t> roupies</w:t>
      </w:r>
      <w:r w:rsidRPr="00D60D43">
        <w:rPr>
          <w:lang w:val="fr-FR"/>
        </w:rPr>
        <w:t xml:space="preserve"> au maximum</w:t>
      </w:r>
      <w:r w:rsidR="00765E44" w:rsidRPr="00D60D43">
        <w:rPr>
          <w:lang w:val="fr-FR"/>
        </w:rPr>
        <w:t>,</w:t>
      </w:r>
      <w:r w:rsidRPr="00D60D43">
        <w:rPr>
          <w:lang w:val="fr-FR"/>
        </w:rPr>
        <w:t xml:space="preserve"> peuvent se voir accorder des ordonnances de </w:t>
      </w:r>
      <w:r w:rsidRPr="00D60D43">
        <w:rPr>
          <w:lang w:val="fr-FR"/>
        </w:rPr>
        <w:lastRenderedPageBreak/>
        <w:t>travaux d</w:t>
      </w:r>
      <w:r w:rsidR="00765E44" w:rsidRPr="00D60D43">
        <w:rPr>
          <w:lang w:val="fr-FR"/>
        </w:rPr>
        <w:t>’</w:t>
      </w:r>
      <w:r w:rsidRPr="00D60D43">
        <w:rPr>
          <w:lang w:val="fr-FR"/>
        </w:rPr>
        <w:t>intérêt général. En 2009</w:t>
      </w:r>
      <w:r w:rsidR="00765E44" w:rsidRPr="00D60D43">
        <w:rPr>
          <w:lang w:val="fr-FR"/>
        </w:rPr>
        <w:t>,</w:t>
      </w:r>
      <w:r w:rsidRPr="00D60D43">
        <w:rPr>
          <w:lang w:val="fr-FR"/>
        </w:rPr>
        <w:t xml:space="preserve"> la loi sur l</w:t>
      </w:r>
      <w:r w:rsidR="00765E44" w:rsidRPr="00D60D43">
        <w:rPr>
          <w:lang w:val="fr-FR"/>
        </w:rPr>
        <w:t>’</w:t>
      </w:r>
      <w:r w:rsidRPr="00D60D43">
        <w:rPr>
          <w:lang w:val="fr-FR"/>
        </w:rPr>
        <w:t>ordonnance de travail d</w:t>
      </w:r>
      <w:r w:rsidR="00765E44" w:rsidRPr="00D60D43">
        <w:rPr>
          <w:lang w:val="fr-FR"/>
        </w:rPr>
        <w:t>’</w:t>
      </w:r>
      <w:r w:rsidRPr="00D60D43">
        <w:rPr>
          <w:lang w:val="fr-FR"/>
        </w:rPr>
        <w:t>intérêt général a été modifié</w:t>
      </w:r>
      <w:r w:rsidR="0055192A" w:rsidRPr="00D60D43">
        <w:rPr>
          <w:lang w:val="fr-FR"/>
        </w:rPr>
        <w:t>e</w:t>
      </w:r>
      <w:r w:rsidRPr="00D60D43">
        <w:rPr>
          <w:lang w:val="fr-FR"/>
        </w:rPr>
        <w:t xml:space="preserve"> pour permettre aux délinquants mineurs âgés de 16</w:t>
      </w:r>
      <w:r w:rsidR="00765E44" w:rsidRPr="00D60D43">
        <w:rPr>
          <w:lang w:val="fr-FR"/>
        </w:rPr>
        <w:t> ans</w:t>
      </w:r>
      <w:r w:rsidRPr="00D60D43">
        <w:rPr>
          <w:lang w:val="fr-FR"/>
        </w:rPr>
        <w:t xml:space="preserve"> et plus de bénéficier également des travaux d</w:t>
      </w:r>
      <w:r w:rsidR="00765E44" w:rsidRPr="00D60D43">
        <w:rPr>
          <w:lang w:val="fr-FR"/>
        </w:rPr>
        <w:t>’</w:t>
      </w:r>
      <w:r w:rsidRPr="00D60D43">
        <w:rPr>
          <w:lang w:val="fr-FR"/>
        </w:rPr>
        <w:t>intérêt général.</w:t>
      </w:r>
    </w:p>
    <w:p w:rsidR="00315391" w:rsidRPr="00D60D43" w:rsidRDefault="00A17C00" w:rsidP="00A17C00">
      <w:pPr>
        <w:pStyle w:val="SingleTxtG"/>
        <w:rPr>
          <w:lang w:val="fr-FR"/>
        </w:rPr>
      </w:pPr>
      <w:r w:rsidRPr="00D60D43">
        <w:rPr>
          <w:lang w:val="fr-FR"/>
        </w:rPr>
        <w:t>93.</w:t>
      </w:r>
      <w:r w:rsidRPr="00D60D43">
        <w:rPr>
          <w:lang w:val="fr-FR"/>
        </w:rPr>
        <w:tab/>
        <w:t>En outre</w:t>
      </w:r>
      <w:r w:rsidR="00765E44" w:rsidRPr="00D60D43">
        <w:rPr>
          <w:lang w:val="fr-FR"/>
        </w:rPr>
        <w:t>,</w:t>
      </w:r>
      <w:r w:rsidRPr="00D60D43">
        <w:rPr>
          <w:lang w:val="fr-FR"/>
        </w:rPr>
        <w:t xml:space="preserve"> des démarches ont été faites auprès des autorités compétentes et notamment au niveau de la </w:t>
      </w:r>
      <w:r w:rsidR="00211635" w:rsidRPr="00D60D43">
        <w:rPr>
          <w:lang w:val="fr-FR"/>
        </w:rPr>
        <w:t>m</w:t>
      </w:r>
      <w:r w:rsidRPr="00D60D43">
        <w:rPr>
          <w:lang w:val="fr-FR"/>
        </w:rPr>
        <w:t>agistrature</w:t>
      </w:r>
      <w:r w:rsidR="00765E44" w:rsidRPr="00D60D43">
        <w:rPr>
          <w:lang w:val="fr-FR"/>
        </w:rPr>
        <w:t>,</w:t>
      </w:r>
      <w:r w:rsidRPr="00D60D43">
        <w:rPr>
          <w:lang w:val="fr-FR"/>
        </w:rPr>
        <w:t xml:space="preserve"> pour faire de la non-privation de liberté une mesure de substitution à l</w:t>
      </w:r>
      <w:r w:rsidR="00765E44" w:rsidRPr="00D60D43">
        <w:rPr>
          <w:lang w:val="fr-FR"/>
        </w:rPr>
        <w:t>’</w:t>
      </w:r>
      <w:r w:rsidRPr="00D60D43">
        <w:rPr>
          <w:lang w:val="fr-FR"/>
        </w:rPr>
        <w:t>emprisonnement.</w:t>
      </w:r>
    </w:p>
    <w:p w:rsidR="00315391" w:rsidRPr="00D60D43" w:rsidRDefault="007477BD" w:rsidP="003A335E">
      <w:pPr>
        <w:pStyle w:val="H23G"/>
        <w:rPr>
          <w:lang w:val="fr-FR"/>
        </w:rPr>
      </w:pPr>
      <w:r w:rsidRPr="00D60D43">
        <w:rPr>
          <w:lang w:val="fr-FR"/>
        </w:rPr>
        <w:tab/>
        <w:t>c)</w:t>
      </w:r>
      <w:r w:rsidRPr="00D60D43">
        <w:rPr>
          <w:lang w:val="fr-FR"/>
        </w:rPr>
        <w:tab/>
      </w:r>
      <w:r w:rsidR="005329DA" w:rsidRPr="00D60D43">
        <w:rPr>
          <w:lang w:val="fr-FR"/>
        </w:rPr>
        <w:t>Réduction de</w:t>
      </w:r>
      <w:r w:rsidRPr="00D60D43">
        <w:rPr>
          <w:lang w:val="fr-FR"/>
        </w:rPr>
        <w:t xml:space="preserve"> la durée de la détention provisoire et de la procédure judiciaire </w:t>
      </w:r>
    </w:p>
    <w:p w:rsidR="00315391" w:rsidRPr="00D60D43" w:rsidRDefault="000A4702" w:rsidP="00A17C00">
      <w:pPr>
        <w:pStyle w:val="SingleTxtG"/>
        <w:rPr>
          <w:rFonts w:eastAsia="Calibri"/>
          <w:lang w:val="fr-FR"/>
        </w:rPr>
      </w:pPr>
      <w:r w:rsidRPr="00D60D43">
        <w:rPr>
          <w:lang w:val="fr-FR"/>
        </w:rPr>
        <w:t>94.</w:t>
      </w:r>
      <w:r w:rsidRPr="00D60D43">
        <w:rPr>
          <w:lang w:val="fr-FR"/>
        </w:rPr>
        <w:tab/>
        <w:t xml:space="preserve">Le tribunal dénommé </w:t>
      </w:r>
      <w:r w:rsidR="001913C6" w:rsidRPr="00D60D43">
        <w:rPr>
          <w:lang w:val="fr-FR"/>
        </w:rPr>
        <w:t>«</w:t>
      </w:r>
      <w:r w:rsidRPr="00D60D43">
        <w:rPr>
          <w:lang w:val="fr-FR"/>
        </w:rPr>
        <w:t>Bail and Remand Court</w:t>
      </w:r>
      <w:r w:rsidR="001913C6" w:rsidRPr="00D60D43">
        <w:rPr>
          <w:lang w:val="fr-FR"/>
        </w:rPr>
        <w:t>»</w:t>
      </w:r>
      <w:r w:rsidR="00765E44" w:rsidRPr="00D60D43">
        <w:rPr>
          <w:lang w:val="fr-FR"/>
        </w:rPr>
        <w:t xml:space="preserve"> </w:t>
      </w:r>
      <w:r w:rsidR="00A17C00" w:rsidRPr="00D60D43">
        <w:rPr>
          <w:lang w:val="fr-FR"/>
        </w:rPr>
        <w:t xml:space="preserve">créé en vertu de la loi sur la mise en liberté sous caution </w:t>
      </w:r>
      <w:r w:rsidR="00765E44" w:rsidRPr="00D60D43">
        <w:rPr>
          <w:lang w:val="fr-FR"/>
        </w:rPr>
        <w:t>,</w:t>
      </w:r>
      <w:r w:rsidR="00A17C00" w:rsidRPr="00D60D43">
        <w:rPr>
          <w:lang w:val="fr-FR"/>
        </w:rPr>
        <w:t xml:space="preserve"> a compétence exclusive en ce qui concerne la détention provisoire ou la libération des</w:t>
      </w:r>
      <w:r w:rsidR="001B172E" w:rsidRPr="00D60D43">
        <w:rPr>
          <w:lang w:val="fr-FR"/>
        </w:rPr>
        <w:t> personnes</w:t>
      </w:r>
      <w:r w:rsidR="00A17C00" w:rsidRPr="00D60D43">
        <w:rPr>
          <w:lang w:val="fr-FR"/>
        </w:rPr>
        <w:t xml:space="preserve"> accusées d</w:t>
      </w:r>
      <w:r w:rsidR="00765E44" w:rsidRPr="00D60D43">
        <w:rPr>
          <w:lang w:val="fr-FR"/>
        </w:rPr>
        <w:t>’</w:t>
      </w:r>
      <w:r w:rsidR="00A17C00" w:rsidRPr="00D60D43">
        <w:rPr>
          <w:lang w:val="fr-FR"/>
        </w:rPr>
        <w:t>une infraction</w:t>
      </w:r>
      <w:r w:rsidR="00765E44" w:rsidRPr="00D60D43">
        <w:rPr>
          <w:lang w:val="fr-FR"/>
        </w:rPr>
        <w:t>,</w:t>
      </w:r>
      <w:r w:rsidR="00A17C00" w:rsidRPr="00D60D43">
        <w:rPr>
          <w:lang w:val="fr-FR"/>
        </w:rPr>
        <w:t xml:space="preserve"> ou arrêtées sur des soupçons raisonnables d</w:t>
      </w:r>
      <w:r w:rsidR="00765E44" w:rsidRPr="00D60D43">
        <w:rPr>
          <w:lang w:val="fr-FR"/>
        </w:rPr>
        <w:t>’</w:t>
      </w:r>
      <w:r w:rsidR="00A17C00" w:rsidRPr="00D60D43">
        <w:rPr>
          <w:lang w:val="fr-FR"/>
        </w:rPr>
        <w:t>avoir commis une infraction</w:t>
      </w:r>
      <w:r w:rsidR="00765E44" w:rsidRPr="00D60D43">
        <w:rPr>
          <w:lang w:val="fr-FR"/>
        </w:rPr>
        <w:t>;</w:t>
      </w:r>
      <w:r w:rsidR="00A17C00" w:rsidRPr="00D60D43">
        <w:rPr>
          <w:lang w:val="fr-FR"/>
        </w:rPr>
        <w:t xml:space="preserve"> il fonctionne le week-end et les jours fériés afin de protéger les droits constitutionnels des détenus. Ce tribunal présidé par un magistrat de district </w:t>
      </w:r>
      <w:r w:rsidR="00D36E18" w:rsidRPr="00D60D43">
        <w:rPr>
          <w:lang w:val="fr-FR"/>
        </w:rPr>
        <w:t>est logé</w:t>
      </w:r>
      <w:r w:rsidR="00A17C00" w:rsidRPr="00D60D43">
        <w:rPr>
          <w:lang w:val="fr-FR"/>
        </w:rPr>
        <w:t xml:space="preserve"> au nouveau palais de justice de Port-Louis.</w:t>
      </w:r>
    </w:p>
    <w:p w:rsidR="00315391" w:rsidRPr="00D60D43" w:rsidRDefault="00A17C00" w:rsidP="00A17C00">
      <w:pPr>
        <w:pStyle w:val="SingleTxtG"/>
        <w:rPr>
          <w:lang w:val="fr-FR"/>
        </w:rPr>
      </w:pPr>
      <w:r w:rsidRPr="00D60D43">
        <w:rPr>
          <w:lang w:val="fr-FR"/>
        </w:rPr>
        <w:t>95.</w:t>
      </w:r>
      <w:r w:rsidRPr="00D60D43">
        <w:rPr>
          <w:lang w:val="fr-FR"/>
        </w:rPr>
        <w:tab/>
        <w:t xml:space="preserve">Toute personne arrêtée est déférée devant un tribunal dans les vingt-quatre heures. Le fait que le </w:t>
      </w:r>
      <w:r w:rsidR="001913C6" w:rsidRPr="00D60D43">
        <w:rPr>
          <w:lang w:val="fr-FR"/>
        </w:rPr>
        <w:t>«</w:t>
      </w:r>
      <w:r w:rsidRPr="00D60D43">
        <w:rPr>
          <w:lang w:val="fr-FR"/>
        </w:rPr>
        <w:t>B</w:t>
      </w:r>
      <w:r w:rsidR="00D36E18" w:rsidRPr="00D60D43">
        <w:rPr>
          <w:lang w:val="fr-FR"/>
        </w:rPr>
        <w:t xml:space="preserve">ail and </w:t>
      </w:r>
      <w:r w:rsidRPr="00D60D43">
        <w:rPr>
          <w:lang w:val="fr-FR"/>
        </w:rPr>
        <w:t>R</w:t>
      </w:r>
      <w:r w:rsidR="00D36E18" w:rsidRPr="00D60D43">
        <w:rPr>
          <w:lang w:val="fr-FR"/>
        </w:rPr>
        <w:t xml:space="preserve">emand </w:t>
      </w:r>
      <w:r w:rsidRPr="00D60D43">
        <w:rPr>
          <w:lang w:val="fr-FR"/>
        </w:rPr>
        <w:t>C</w:t>
      </w:r>
      <w:r w:rsidR="00D36E18" w:rsidRPr="00D60D43">
        <w:rPr>
          <w:lang w:val="fr-FR"/>
        </w:rPr>
        <w:t>ourt</w:t>
      </w:r>
      <w:r w:rsidR="001913C6" w:rsidRPr="00D60D43">
        <w:rPr>
          <w:lang w:val="fr-FR"/>
        </w:rPr>
        <w:t>»</w:t>
      </w:r>
      <w:r w:rsidRPr="00D60D43">
        <w:rPr>
          <w:lang w:val="fr-FR"/>
        </w:rPr>
        <w:t xml:space="preserve"> fonctionne les week-ends et jours fériés permet d</w:t>
      </w:r>
      <w:r w:rsidR="00765E44" w:rsidRPr="00D60D43">
        <w:rPr>
          <w:lang w:val="fr-FR"/>
        </w:rPr>
        <w:t>’</w:t>
      </w:r>
      <w:r w:rsidRPr="00D60D43">
        <w:rPr>
          <w:lang w:val="fr-FR"/>
        </w:rPr>
        <w:t>éviter l</w:t>
      </w:r>
      <w:r w:rsidR="005A15EF" w:rsidRPr="00D60D43">
        <w:rPr>
          <w:lang w:val="fr-FR"/>
        </w:rPr>
        <w:t>es internements administratifs.</w:t>
      </w:r>
      <w:r w:rsidRPr="00D60D43">
        <w:rPr>
          <w:lang w:val="fr-FR"/>
        </w:rPr>
        <w:t xml:space="preserve"> Une personne/un détenu arrêté(e) un vendredi ne doit pas attendre jusqu</w:t>
      </w:r>
      <w:r w:rsidR="00765E44" w:rsidRPr="00D60D43">
        <w:rPr>
          <w:lang w:val="fr-FR"/>
        </w:rPr>
        <w:t>’</w:t>
      </w:r>
      <w:r w:rsidRPr="00D60D43">
        <w:rPr>
          <w:lang w:val="fr-FR"/>
        </w:rPr>
        <w:t>au lundi ma</w:t>
      </w:r>
      <w:r w:rsidR="009B64CF" w:rsidRPr="00D60D43">
        <w:rPr>
          <w:lang w:val="fr-FR"/>
        </w:rPr>
        <w:t xml:space="preserve">tin pour être présenté </w:t>
      </w:r>
      <w:r w:rsidR="009967CA" w:rsidRPr="00D60D43">
        <w:rPr>
          <w:lang w:val="fr-FR"/>
        </w:rPr>
        <w:t>(e) au</w:t>
      </w:r>
      <w:r w:rsidR="00765E44" w:rsidRPr="00D60D43">
        <w:rPr>
          <w:lang w:val="fr-FR"/>
        </w:rPr>
        <w:t xml:space="preserve"> </w:t>
      </w:r>
      <w:r w:rsidRPr="00D60D43">
        <w:rPr>
          <w:lang w:val="fr-FR"/>
        </w:rPr>
        <w:t>juge comme c</w:t>
      </w:r>
      <w:r w:rsidR="00765E44" w:rsidRPr="00D60D43">
        <w:rPr>
          <w:lang w:val="fr-FR"/>
        </w:rPr>
        <w:t>’</w:t>
      </w:r>
      <w:r w:rsidRPr="00D60D43">
        <w:rPr>
          <w:lang w:val="fr-FR"/>
        </w:rPr>
        <w:t>était le cas par le passé. Les</w:t>
      </w:r>
      <w:r w:rsidR="005A15EF" w:rsidRPr="00D60D43">
        <w:rPr>
          <w:lang w:val="fr-FR"/>
        </w:rPr>
        <w:t xml:space="preserve"> employés du Bureau du Directeur des poursuites publiques</w:t>
      </w:r>
      <w:r w:rsidRPr="00D60D43">
        <w:rPr>
          <w:lang w:val="fr-FR"/>
        </w:rPr>
        <w:t xml:space="preserve"> assurent des gardes pour</w:t>
      </w:r>
      <w:r w:rsidR="00D36E18" w:rsidRPr="00D60D43">
        <w:rPr>
          <w:lang w:val="fr-FR"/>
        </w:rPr>
        <w:t xml:space="preserve"> au besoin</w:t>
      </w:r>
      <w:r w:rsidR="00765E44" w:rsidRPr="00D60D43">
        <w:rPr>
          <w:lang w:val="fr-FR"/>
        </w:rPr>
        <w:t>,</w:t>
      </w:r>
      <w:r w:rsidRPr="00D60D43">
        <w:rPr>
          <w:lang w:val="fr-FR"/>
        </w:rPr>
        <w:t xml:space="preserve"> traiter les demandes de mise en liberté sous caution</w:t>
      </w:r>
      <w:r w:rsidR="00D36E18" w:rsidRPr="00D60D43">
        <w:rPr>
          <w:lang w:val="fr-FR"/>
        </w:rPr>
        <w:t>.</w:t>
      </w:r>
      <w:r w:rsidR="00765E44" w:rsidRPr="00D60D43">
        <w:rPr>
          <w:lang w:val="fr-FR"/>
        </w:rPr>
        <w:t xml:space="preserve"> </w:t>
      </w:r>
      <w:r w:rsidRPr="00D60D43">
        <w:rPr>
          <w:lang w:val="fr-FR"/>
        </w:rPr>
        <w:t>En outre</w:t>
      </w:r>
      <w:r w:rsidR="00765E44" w:rsidRPr="00D60D43">
        <w:rPr>
          <w:lang w:val="fr-FR"/>
        </w:rPr>
        <w:t>,</w:t>
      </w:r>
      <w:r w:rsidRPr="00D60D43">
        <w:rPr>
          <w:lang w:val="fr-FR"/>
        </w:rPr>
        <w:t xml:space="preserve"> toute person</w:t>
      </w:r>
      <w:r w:rsidR="009967CA" w:rsidRPr="00D60D43">
        <w:rPr>
          <w:lang w:val="fr-FR"/>
        </w:rPr>
        <w:t>ne détenue dans une cellule de p</w:t>
      </w:r>
      <w:r w:rsidRPr="00D60D43">
        <w:rPr>
          <w:lang w:val="fr-FR"/>
        </w:rPr>
        <w:t>olice ou un centre de détention est autorisée à prendre contact avec les membres de sa famille</w:t>
      </w:r>
      <w:r w:rsidR="00765E44" w:rsidRPr="00D60D43">
        <w:rPr>
          <w:lang w:val="fr-FR"/>
        </w:rPr>
        <w:t>,</w:t>
      </w:r>
      <w:r w:rsidRPr="00D60D43">
        <w:rPr>
          <w:lang w:val="fr-FR"/>
        </w:rPr>
        <w:t xml:space="preserve"> son avocat ou un ami et de leur indiquer son l</w:t>
      </w:r>
      <w:r w:rsidR="009967CA" w:rsidRPr="00D60D43">
        <w:rPr>
          <w:lang w:val="fr-FR"/>
        </w:rPr>
        <w:t>ieu de détention pour pouvoir</w:t>
      </w:r>
      <w:r w:rsidRPr="00D60D43">
        <w:rPr>
          <w:lang w:val="fr-FR"/>
        </w:rPr>
        <w:t xml:space="preserve"> recevoir des visites. À cette fin</w:t>
      </w:r>
      <w:r w:rsidR="00765E44" w:rsidRPr="00D60D43">
        <w:rPr>
          <w:lang w:val="fr-FR"/>
        </w:rPr>
        <w:t>,</w:t>
      </w:r>
      <w:r w:rsidRPr="00D60D43">
        <w:rPr>
          <w:lang w:val="fr-FR"/>
        </w:rPr>
        <w:t xml:space="preserve"> il est donné aux détenus les moyens nécessaires pour communiquer avec des membres de leur famille ou leurs amis.</w:t>
      </w:r>
    </w:p>
    <w:p w:rsidR="00315391" w:rsidRPr="00D60D43" w:rsidRDefault="00A17C00" w:rsidP="00A17C00">
      <w:pPr>
        <w:pStyle w:val="SingleTxtG"/>
        <w:rPr>
          <w:rFonts w:eastAsia="Calibri"/>
          <w:lang w:val="fr-FR"/>
        </w:rPr>
      </w:pPr>
      <w:r w:rsidRPr="00D60D43">
        <w:rPr>
          <w:lang w:val="fr-FR"/>
        </w:rPr>
        <w:t>96.</w:t>
      </w:r>
      <w:r w:rsidRPr="00D60D43">
        <w:rPr>
          <w:lang w:val="fr-FR"/>
        </w:rPr>
        <w:tab/>
        <w:t>Comme indiqué plus haut</w:t>
      </w:r>
      <w:r w:rsidR="00765E44" w:rsidRPr="00D60D43">
        <w:rPr>
          <w:lang w:val="fr-FR"/>
        </w:rPr>
        <w:t>,</w:t>
      </w:r>
      <w:r w:rsidRPr="00D60D43">
        <w:rPr>
          <w:lang w:val="fr-FR"/>
        </w:rPr>
        <w:t xml:space="preserve"> la loi sur la procédure pénale a été modifiée en 2007 pour permettre </w:t>
      </w:r>
      <w:r w:rsidR="0011760C" w:rsidRPr="00D60D43">
        <w:rPr>
          <w:lang w:val="fr-FR"/>
        </w:rPr>
        <w:t>aux personnes</w:t>
      </w:r>
      <w:r w:rsidRPr="00D60D43">
        <w:rPr>
          <w:lang w:val="fr-FR"/>
        </w:rPr>
        <w:t xml:space="preserve"> condamnées à des peines minimales obligatoires de demander la révision de leur peine auprès de la Cour suprême. Outre les dispositions de cette loi</w:t>
      </w:r>
      <w:r w:rsidR="00765E44" w:rsidRPr="00D60D43">
        <w:rPr>
          <w:lang w:val="fr-FR"/>
        </w:rPr>
        <w:t>,</w:t>
      </w:r>
      <w:r w:rsidRPr="00D60D43">
        <w:rPr>
          <w:lang w:val="fr-FR"/>
        </w:rPr>
        <w:t xml:space="preserve"> la Cour suprême connaît également des appels pour des révisions de peines. Un des jugements faisant autorité dans ce domaine est </w:t>
      </w:r>
      <w:r w:rsidR="0012418A" w:rsidRPr="00D60D43">
        <w:rPr>
          <w:lang w:val="fr-FR"/>
        </w:rPr>
        <w:t xml:space="preserve">celui </w:t>
      </w:r>
      <w:r w:rsidRPr="00D60D43">
        <w:rPr>
          <w:lang w:val="fr-FR"/>
        </w:rPr>
        <w:t>relatif à l</w:t>
      </w:r>
      <w:r w:rsidR="00765E44" w:rsidRPr="00D60D43">
        <w:rPr>
          <w:lang w:val="fr-FR"/>
        </w:rPr>
        <w:t>’</w:t>
      </w:r>
      <w:r w:rsidRPr="00D60D43">
        <w:rPr>
          <w:lang w:val="fr-FR"/>
        </w:rPr>
        <w:t xml:space="preserve">affaire </w:t>
      </w:r>
      <w:r w:rsidRPr="00D60D43">
        <w:rPr>
          <w:i/>
          <w:lang w:val="fr-FR"/>
        </w:rPr>
        <w:t>Dookee Ajay</w:t>
      </w:r>
      <w:r w:rsidRPr="00D60D43">
        <w:rPr>
          <w:lang w:val="fr-FR"/>
        </w:rPr>
        <w:t xml:space="preserve"> c. </w:t>
      </w:r>
      <w:r w:rsidRPr="00D60D43">
        <w:rPr>
          <w:i/>
          <w:lang w:val="fr-FR"/>
        </w:rPr>
        <w:t>État de Maurice (2011PRV 26)</w:t>
      </w:r>
      <w:r w:rsidR="00765E44" w:rsidRPr="00D60D43">
        <w:rPr>
          <w:lang w:val="fr-FR"/>
        </w:rPr>
        <w:t>,</w:t>
      </w:r>
      <w:r w:rsidRPr="00D60D43">
        <w:rPr>
          <w:lang w:val="fr-FR"/>
        </w:rPr>
        <w:t xml:space="preserve"> </w:t>
      </w:r>
      <w:r w:rsidR="0012418A" w:rsidRPr="00D60D43">
        <w:rPr>
          <w:lang w:val="fr-FR"/>
        </w:rPr>
        <w:t xml:space="preserve">dans laquelle </w:t>
      </w:r>
      <w:r w:rsidRPr="00D60D43">
        <w:rPr>
          <w:lang w:val="fr-FR"/>
        </w:rPr>
        <w:t xml:space="preserve">le Comité judiciaire du Conseil privé </w:t>
      </w:r>
      <w:r w:rsidR="00BE6BB1" w:rsidRPr="00D60D43">
        <w:rPr>
          <w:lang w:val="fr-FR"/>
        </w:rPr>
        <w:t>a estimé</w:t>
      </w:r>
      <w:r w:rsidRPr="00D60D43">
        <w:rPr>
          <w:lang w:val="fr-FR"/>
        </w:rPr>
        <w:t xml:space="preserve"> que le temps passé en détention provisoire d</w:t>
      </w:r>
      <w:r w:rsidR="0012418A" w:rsidRPr="00D60D43">
        <w:rPr>
          <w:lang w:val="fr-FR"/>
        </w:rPr>
        <w:t>eva</w:t>
      </w:r>
      <w:r w:rsidRPr="00D60D43">
        <w:rPr>
          <w:lang w:val="fr-FR"/>
        </w:rPr>
        <w:t>it être p</w:t>
      </w:r>
      <w:r w:rsidR="00C34B5C" w:rsidRPr="00D60D43">
        <w:rPr>
          <w:lang w:val="fr-FR"/>
        </w:rPr>
        <w:t>ris en considération dans</w:t>
      </w:r>
      <w:r w:rsidRPr="00D60D43">
        <w:rPr>
          <w:lang w:val="fr-FR"/>
        </w:rPr>
        <w:t xml:space="preserve"> la détermination de </w:t>
      </w:r>
      <w:r w:rsidR="0012418A" w:rsidRPr="00D60D43">
        <w:rPr>
          <w:lang w:val="fr-FR"/>
        </w:rPr>
        <w:t xml:space="preserve">la </w:t>
      </w:r>
      <w:r w:rsidRPr="00D60D43">
        <w:rPr>
          <w:lang w:val="fr-FR"/>
        </w:rPr>
        <w:t>peine.</w:t>
      </w:r>
    </w:p>
    <w:p w:rsidR="00315391" w:rsidRPr="00D60D43" w:rsidRDefault="00A17C00" w:rsidP="00A17C00">
      <w:pPr>
        <w:pStyle w:val="SingleTxtG"/>
        <w:rPr>
          <w:rFonts w:eastAsia="Calibri"/>
          <w:lang w:val="fr-FR"/>
        </w:rPr>
      </w:pPr>
      <w:r w:rsidRPr="00D60D43">
        <w:rPr>
          <w:lang w:val="fr-FR"/>
        </w:rPr>
        <w:t>97.</w:t>
      </w:r>
      <w:r w:rsidRPr="00D60D43">
        <w:rPr>
          <w:lang w:val="fr-FR"/>
        </w:rPr>
        <w:tab/>
        <w:t>Ce principe a été appliqué dans plusieurs affaires</w:t>
      </w:r>
      <w:r w:rsidR="00765E44" w:rsidRPr="00D60D43">
        <w:rPr>
          <w:lang w:val="fr-FR"/>
        </w:rPr>
        <w:t>,</w:t>
      </w:r>
      <w:r w:rsidRPr="00D60D43">
        <w:rPr>
          <w:lang w:val="fr-FR"/>
        </w:rPr>
        <w:t xml:space="preserve"> dont la plus récente est celle opposant Sudason à l</w:t>
      </w:r>
      <w:r w:rsidR="00765E44" w:rsidRPr="00D60D43">
        <w:rPr>
          <w:lang w:val="fr-FR"/>
        </w:rPr>
        <w:t>’</w:t>
      </w:r>
      <w:r w:rsidRPr="00D60D43">
        <w:rPr>
          <w:lang w:val="fr-FR"/>
        </w:rPr>
        <w:t>État de Maurice (2014 SCJ 44)</w:t>
      </w:r>
      <w:r w:rsidR="00765E44" w:rsidRPr="00D60D43">
        <w:rPr>
          <w:lang w:val="fr-FR"/>
        </w:rPr>
        <w:t>,</w:t>
      </w:r>
      <w:r w:rsidR="0012418A" w:rsidRPr="00D60D43">
        <w:rPr>
          <w:lang w:val="fr-FR"/>
        </w:rPr>
        <w:t xml:space="preserve"> dans laquelle</w:t>
      </w:r>
      <w:r w:rsidRPr="00D60D43">
        <w:rPr>
          <w:lang w:val="fr-FR"/>
        </w:rPr>
        <w:t xml:space="preserve"> le tribunal a appliqué le raisonnement adopté dans l</w:t>
      </w:r>
      <w:r w:rsidR="00765E44" w:rsidRPr="00D60D43">
        <w:rPr>
          <w:lang w:val="fr-FR"/>
        </w:rPr>
        <w:t>’</w:t>
      </w:r>
      <w:r w:rsidRPr="00D60D43">
        <w:rPr>
          <w:lang w:val="fr-FR"/>
        </w:rPr>
        <w:t>affaire Dookee susmentionnée et autorisé que 80</w:t>
      </w:r>
      <w:r w:rsidR="00F10155" w:rsidRPr="00D60D43">
        <w:rPr>
          <w:lang w:val="fr-FR"/>
        </w:rPr>
        <w:t> %</w:t>
      </w:r>
      <w:r w:rsidRPr="00D60D43">
        <w:rPr>
          <w:lang w:val="fr-FR"/>
        </w:rPr>
        <w:t xml:space="preserve"> du temps passé en détention provisoire soient déduits d</w:t>
      </w:r>
      <w:r w:rsidR="00345D02" w:rsidRPr="00D60D43">
        <w:rPr>
          <w:lang w:val="fr-FR"/>
        </w:rPr>
        <w:t xml:space="preserve">e la peine. Le Conseil </w:t>
      </w:r>
      <w:r w:rsidR="00FF4445" w:rsidRPr="00D60D43">
        <w:rPr>
          <w:lang w:val="fr-FR"/>
        </w:rPr>
        <w:t>a estimé</w:t>
      </w:r>
      <w:r w:rsidR="00345D02" w:rsidRPr="00D60D43">
        <w:rPr>
          <w:lang w:val="fr-FR"/>
        </w:rPr>
        <w:t xml:space="preserve"> </w:t>
      </w:r>
      <w:r w:rsidR="00FF4445" w:rsidRPr="00D60D43">
        <w:rPr>
          <w:lang w:val="fr-FR"/>
        </w:rPr>
        <w:t>qu</w:t>
      </w:r>
      <w:r w:rsidR="00765E44" w:rsidRPr="00D60D43">
        <w:rPr>
          <w:lang w:val="fr-FR"/>
        </w:rPr>
        <w:t>’</w:t>
      </w:r>
      <w:r w:rsidR="0003782C" w:rsidRPr="00D60D43">
        <w:rPr>
          <w:lang w:val="fr-FR"/>
        </w:rPr>
        <w:t>«</w:t>
      </w:r>
      <w:r w:rsidRPr="00D60D43">
        <w:rPr>
          <w:lang w:val="fr-FR"/>
        </w:rPr>
        <w:t>en conclusion</w:t>
      </w:r>
      <w:r w:rsidR="00765E44" w:rsidRPr="00D60D43">
        <w:rPr>
          <w:lang w:val="fr-FR"/>
        </w:rPr>
        <w:t>,</w:t>
      </w:r>
      <w:r w:rsidRPr="00D60D43">
        <w:rPr>
          <w:lang w:val="fr-FR"/>
        </w:rPr>
        <w:t xml:space="preserve"> même si les situations diffèrent</w:t>
      </w:r>
      <w:r w:rsidR="00765E44" w:rsidRPr="00D60D43">
        <w:rPr>
          <w:lang w:val="fr-FR"/>
        </w:rPr>
        <w:t>,</w:t>
      </w:r>
      <w:r w:rsidRPr="00D60D43">
        <w:rPr>
          <w:lang w:val="fr-FR"/>
        </w:rPr>
        <w:t xml:space="preserve"> il doit être tenu compte du temps passé en détention provisoire à hauteur de 80 à 100</w:t>
      </w:r>
      <w:r w:rsidR="00F10155" w:rsidRPr="00D60D43">
        <w:rPr>
          <w:lang w:val="fr-FR"/>
        </w:rPr>
        <w:t> %</w:t>
      </w:r>
      <w:r w:rsidRPr="00D60D43">
        <w:rPr>
          <w:lang w:val="fr-FR"/>
        </w:rPr>
        <w:t xml:space="preserve"> (80</w:t>
      </w:r>
      <w:r w:rsidR="00F10155" w:rsidRPr="00D60D43">
        <w:rPr>
          <w:lang w:val="fr-FR"/>
        </w:rPr>
        <w:t> %</w:t>
      </w:r>
      <w:r w:rsidRPr="00D60D43">
        <w:rPr>
          <w:lang w:val="fr-FR"/>
        </w:rPr>
        <w:t xml:space="preserve"> étant la solution par défaut à moins que par exemple le détenu soit un ressortissant étranger dont la famille vit à l</w:t>
      </w:r>
      <w:r w:rsidR="00765E44" w:rsidRPr="00D60D43">
        <w:rPr>
          <w:lang w:val="fr-FR"/>
        </w:rPr>
        <w:t>’</w:t>
      </w:r>
      <w:r w:rsidRPr="00D60D43">
        <w:rPr>
          <w:lang w:val="fr-FR"/>
        </w:rPr>
        <w:t>étrang</w:t>
      </w:r>
      <w:r w:rsidR="00651A4A" w:rsidRPr="00D60D43">
        <w:rPr>
          <w:lang w:val="fr-FR"/>
        </w:rPr>
        <w:t>er et ne peut lui rendre visite</w:t>
      </w:r>
      <w:r w:rsidR="0003782C" w:rsidRPr="00D60D43">
        <w:rPr>
          <w:lang w:val="fr-FR"/>
        </w:rPr>
        <w:t>)</w:t>
      </w:r>
      <w:r w:rsidR="001913C6" w:rsidRPr="00D60D43">
        <w:rPr>
          <w:lang w:val="fr-FR"/>
        </w:rPr>
        <w:t>»</w:t>
      </w:r>
      <w:r w:rsidRPr="00D60D43">
        <w:rPr>
          <w:lang w:val="fr-FR"/>
        </w:rPr>
        <w:t>.</w:t>
      </w:r>
    </w:p>
    <w:p w:rsidR="00315391" w:rsidRPr="00D60D43" w:rsidRDefault="00A17C00" w:rsidP="00A17C00">
      <w:pPr>
        <w:pStyle w:val="SingleTxtG"/>
        <w:rPr>
          <w:rFonts w:eastAsia="Calibri"/>
          <w:lang w:val="fr-FR"/>
        </w:rPr>
      </w:pPr>
      <w:r w:rsidRPr="00D60D43">
        <w:rPr>
          <w:lang w:val="fr-FR"/>
        </w:rPr>
        <w:t>98.</w:t>
      </w:r>
      <w:r w:rsidRPr="00D60D43">
        <w:rPr>
          <w:lang w:val="fr-FR"/>
        </w:rPr>
        <w:tab/>
        <w:t>Dans l</w:t>
      </w:r>
      <w:r w:rsidR="00765E44" w:rsidRPr="00D60D43">
        <w:rPr>
          <w:lang w:val="fr-FR"/>
        </w:rPr>
        <w:t>’</w:t>
      </w:r>
      <w:r w:rsidRPr="00D60D43">
        <w:rPr>
          <w:lang w:val="fr-FR"/>
        </w:rPr>
        <w:t>affaire</w:t>
      </w:r>
      <w:r w:rsidRPr="00D60D43">
        <w:rPr>
          <w:b/>
          <w:lang w:val="fr-FR"/>
        </w:rPr>
        <w:t xml:space="preserve"> </w:t>
      </w:r>
      <w:r w:rsidRPr="00D60D43">
        <w:rPr>
          <w:i/>
          <w:lang w:val="fr-FR"/>
        </w:rPr>
        <w:t>Luchun D.</w:t>
      </w:r>
      <w:r w:rsidRPr="00D60D43">
        <w:rPr>
          <w:lang w:val="fr-FR"/>
        </w:rPr>
        <w:t xml:space="preserve"> c. </w:t>
      </w:r>
      <w:r w:rsidRPr="00D60D43">
        <w:rPr>
          <w:i/>
          <w:lang w:val="fr-FR"/>
        </w:rPr>
        <w:t>l</w:t>
      </w:r>
      <w:r w:rsidR="00765E44" w:rsidRPr="00D60D43">
        <w:rPr>
          <w:i/>
          <w:lang w:val="fr-FR"/>
        </w:rPr>
        <w:t>’</w:t>
      </w:r>
      <w:r w:rsidR="00037D71" w:rsidRPr="00D60D43">
        <w:rPr>
          <w:i/>
          <w:lang w:val="fr-FR"/>
        </w:rPr>
        <w:t>État</w:t>
      </w:r>
      <w:r w:rsidRPr="00D60D43">
        <w:rPr>
          <w:i/>
          <w:lang w:val="fr-FR"/>
        </w:rPr>
        <w:t xml:space="preserve"> de Maurice et Anor en 2015 (2015 SCJ254)</w:t>
      </w:r>
      <w:r w:rsidR="00765E44" w:rsidRPr="00D60D43">
        <w:rPr>
          <w:lang w:val="fr-FR"/>
        </w:rPr>
        <w:t>,</w:t>
      </w:r>
      <w:r w:rsidRPr="00D60D43">
        <w:rPr>
          <w:lang w:val="fr-FR"/>
        </w:rPr>
        <w:t xml:space="preserve"> le tribunal </w:t>
      </w:r>
      <w:r w:rsidR="00F571DD" w:rsidRPr="00D60D43">
        <w:rPr>
          <w:lang w:val="fr-FR"/>
        </w:rPr>
        <w:t xml:space="preserve">a </w:t>
      </w:r>
      <w:r w:rsidRPr="00D60D43">
        <w:rPr>
          <w:lang w:val="fr-FR"/>
        </w:rPr>
        <w:t>estim</w:t>
      </w:r>
      <w:r w:rsidR="00F571DD" w:rsidRPr="00D60D43">
        <w:rPr>
          <w:lang w:val="fr-FR"/>
        </w:rPr>
        <w:t>é</w:t>
      </w:r>
      <w:r w:rsidRPr="00D60D43">
        <w:rPr>
          <w:lang w:val="fr-FR"/>
        </w:rPr>
        <w:t xml:space="preserve"> que 100</w:t>
      </w:r>
      <w:r w:rsidR="00F10155" w:rsidRPr="00D60D43">
        <w:rPr>
          <w:lang w:val="fr-FR"/>
        </w:rPr>
        <w:t> %</w:t>
      </w:r>
      <w:r w:rsidRPr="00D60D43">
        <w:rPr>
          <w:lang w:val="fr-FR"/>
        </w:rPr>
        <w:t xml:space="preserve"> du temps passé en détention provisoire devaient être comptabilisés dans</w:t>
      </w:r>
      <w:r w:rsidR="00761190" w:rsidRPr="00D60D43">
        <w:rPr>
          <w:lang w:val="fr-FR"/>
        </w:rPr>
        <w:t xml:space="preserve"> l</w:t>
      </w:r>
      <w:r w:rsidR="00765E44" w:rsidRPr="00D60D43">
        <w:rPr>
          <w:lang w:val="fr-FR"/>
        </w:rPr>
        <w:t>’</w:t>
      </w:r>
      <w:r w:rsidR="00761190" w:rsidRPr="00D60D43">
        <w:rPr>
          <w:lang w:val="fr-FR"/>
        </w:rPr>
        <w:t>établissement de</w:t>
      </w:r>
      <w:r w:rsidRPr="00D60D43">
        <w:rPr>
          <w:lang w:val="fr-FR"/>
        </w:rPr>
        <w:t xml:space="preserve"> la peine. Dans cette affair</w:t>
      </w:r>
      <w:r w:rsidR="00FF6B76" w:rsidRPr="00D60D43">
        <w:rPr>
          <w:lang w:val="fr-FR"/>
        </w:rPr>
        <w:t xml:space="preserve">e le tribunal </w:t>
      </w:r>
      <w:r w:rsidR="00761190" w:rsidRPr="00D60D43">
        <w:rPr>
          <w:lang w:val="fr-FR"/>
        </w:rPr>
        <w:t>a soutenu</w:t>
      </w:r>
      <w:r w:rsidR="00FF6B76" w:rsidRPr="00D60D43">
        <w:rPr>
          <w:lang w:val="fr-FR"/>
        </w:rPr>
        <w:t xml:space="preserve"> qu</w:t>
      </w:r>
      <w:r w:rsidR="00765E44" w:rsidRPr="00D60D43">
        <w:rPr>
          <w:lang w:val="fr-FR"/>
        </w:rPr>
        <w:t>’</w:t>
      </w:r>
      <w:r w:rsidR="00FF6B76" w:rsidRPr="00D60D43">
        <w:rPr>
          <w:lang w:val="fr-FR"/>
        </w:rPr>
        <w:t xml:space="preserve">avec </w:t>
      </w:r>
      <w:r w:rsidR="001913C6" w:rsidRPr="00D60D43">
        <w:rPr>
          <w:lang w:val="fr-FR"/>
        </w:rPr>
        <w:t>«</w:t>
      </w:r>
      <w:r w:rsidRPr="00D60D43">
        <w:rPr>
          <w:lang w:val="fr-FR"/>
        </w:rPr>
        <w:t>l</w:t>
      </w:r>
      <w:r w:rsidR="00765E44" w:rsidRPr="00D60D43">
        <w:rPr>
          <w:lang w:val="fr-FR"/>
        </w:rPr>
        <w:t>’</w:t>
      </w:r>
      <w:r w:rsidRPr="00D60D43">
        <w:rPr>
          <w:lang w:val="fr-FR"/>
        </w:rPr>
        <w:t>âge relativement avancé du requérant</w:t>
      </w:r>
      <w:r w:rsidR="00765E44" w:rsidRPr="00D60D43">
        <w:rPr>
          <w:lang w:val="fr-FR"/>
        </w:rPr>
        <w:t>,</w:t>
      </w:r>
      <w:r w:rsidRPr="00D60D43">
        <w:rPr>
          <w:lang w:val="fr-FR"/>
        </w:rPr>
        <w:t xml:space="preserve"> sa santé fragile et la maladie grave dont souffre son épouse (comme en atteste le </w:t>
      </w:r>
      <w:r w:rsidR="00765E44" w:rsidRPr="00D60D43">
        <w:rPr>
          <w:lang w:val="fr-FR"/>
        </w:rPr>
        <w:t>paragraphe </w:t>
      </w:r>
      <w:r w:rsidRPr="00D60D43">
        <w:rPr>
          <w:lang w:val="fr-FR"/>
        </w:rPr>
        <w:t>18 de sa déclaration sous serment)</w:t>
      </w:r>
      <w:r w:rsidR="00765E44" w:rsidRPr="00D60D43">
        <w:rPr>
          <w:lang w:val="fr-FR"/>
        </w:rPr>
        <w:t xml:space="preserve"> </w:t>
      </w:r>
      <w:r w:rsidRPr="00D60D43">
        <w:rPr>
          <w:lang w:val="fr-FR"/>
        </w:rPr>
        <w:t>qui doit certainement influer sur l</w:t>
      </w:r>
      <w:r w:rsidR="00765E44" w:rsidRPr="00D60D43">
        <w:rPr>
          <w:lang w:val="fr-FR"/>
        </w:rPr>
        <w:t>’</w:t>
      </w:r>
      <w:r w:rsidRPr="00D60D43">
        <w:rPr>
          <w:lang w:val="fr-FR"/>
        </w:rPr>
        <w:t>exercice concret du droit de visite</w:t>
      </w:r>
      <w:r w:rsidR="00765E44" w:rsidRPr="00D60D43">
        <w:rPr>
          <w:lang w:val="fr-FR"/>
        </w:rPr>
        <w:t>,</w:t>
      </w:r>
      <w:r w:rsidRPr="00D60D43">
        <w:rPr>
          <w:lang w:val="fr-FR"/>
        </w:rPr>
        <w:t xml:space="preserve"> nous sommes d</w:t>
      </w:r>
      <w:r w:rsidR="00765E44" w:rsidRPr="00D60D43">
        <w:rPr>
          <w:lang w:val="fr-FR"/>
        </w:rPr>
        <w:t>’</w:t>
      </w:r>
      <w:r w:rsidRPr="00D60D43">
        <w:rPr>
          <w:lang w:val="fr-FR"/>
        </w:rPr>
        <w:t>avis qu</w:t>
      </w:r>
      <w:r w:rsidR="00765E44" w:rsidRPr="00D60D43">
        <w:rPr>
          <w:lang w:val="fr-FR"/>
        </w:rPr>
        <w:t>’</w:t>
      </w:r>
      <w:r w:rsidRPr="00D60D43">
        <w:rPr>
          <w:lang w:val="fr-FR"/>
        </w:rPr>
        <w:t>il existe suffisamment de preuves pour justifier l</w:t>
      </w:r>
      <w:r w:rsidR="00765E44" w:rsidRPr="00D60D43">
        <w:rPr>
          <w:lang w:val="fr-FR"/>
        </w:rPr>
        <w:t>’</w:t>
      </w:r>
      <w:r w:rsidRPr="00D60D43">
        <w:rPr>
          <w:lang w:val="fr-FR"/>
        </w:rPr>
        <w:t>exercice</w:t>
      </w:r>
      <w:r w:rsidR="003F1FB2" w:rsidRPr="00D60D43">
        <w:rPr>
          <w:lang w:val="fr-FR"/>
        </w:rPr>
        <w:t xml:space="preserve"> de</w:t>
      </w:r>
      <w:r w:rsidRPr="00D60D43">
        <w:rPr>
          <w:lang w:val="fr-FR"/>
        </w:rPr>
        <w:t xml:space="preserve"> notre discrétion pour accorder une réduction de 100</w:t>
      </w:r>
      <w:r w:rsidR="00F10155" w:rsidRPr="00D60D43">
        <w:rPr>
          <w:lang w:val="fr-FR"/>
        </w:rPr>
        <w:t> %</w:t>
      </w:r>
      <w:r w:rsidRPr="00D60D43">
        <w:rPr>
          <w:lang w:val="fr-FR"/>
        </w:rPr>
        <w:t xml:space="preserve"> pour le temps que le requérant </w:t>
      </w:r>
      <w:r w:rsidR="003F1FB2" w:rsidRPr="00D60D43">
        <w:rPr>
          <w:lang w:val="fr-FR"/>
        </w:rPr>
        <w:t>a passé en détention provisoire</w:t>
      </w:r>
      <w:r w:rsidR="001913C6" w:rsidRPr="00D60D43">
        <w:rPr>
          <w:lang w:val="fr-FR"/>
        </w:rPr>
        <w:t>»</w:t>
      </w:r>
      <w:r w:rsidRPr="00D60D43">
        <w:rPr>
          <w:lang w:val="fr-FR"/>
        </w:rPr>
        <w:t>.</w:t>
      </w:r>
      <w:r w:rsidR="00765E44" w:rsidRPr="00D60D43">
        <w:rPr>
          <w:lang w:val="fr-FR"/>
        </w:rPr>
        <w:t xml:space="preserve"> </w:t>
      </w:r>
      <w:r w:rsidRPr="00D60D43">
        <w:rPr>
          <w:lang w:val="fr-FR"/>
        </w:rPr>
        <w:t>Toutefois</w:t>
      </w:r>
      <w:r w:rsidR="00765E44" w:rsidRPr="00D60D43">
        <w:rPr>
          <w:lang w:val="fr-FR"/>
        </w:rPr>
        <w:t>,</w:t>
      </w:r>
      <w:r w:rsidRPr="00D60D43">
        <w:rPr>
          <w:lang w:val="fr-FR"/>
        </w:rPr>
        <w:t xml:space="preserve"> il convient de noter que la question de savoir si la période passée en détention </w:t>
      </w:r>
      <w:r w:rsidRPr="00D60D43">
        <w:rPr>
          <w:lang w:val="fr-FR"/>
        </w:rPr>
        <w:lastRenderedPageBreak/>
        <w:t>provisoire doit en règle générale être reconnue comme une peine purgée</w:t>
      </w:r>
      <w:r w:rsidR="00765E44" w:rsidRPr="00D60D43">
        <w:rPr>
          <w:lang w:val="fr-FR"/>
        </w:rPr>
        <w:t>,</w:t>
      </w:r>
      <w:r w:rsidRPr="00D60D43">
        <w:rPr>
          <w:lang w:val="fr-FR"/>
        </w:rPr>
        <w:t xml:space="preserve"> est</w:t>
      </w:r>
      <w:r w:rsidR="00765E44" w:rsidRPr="00D60D43">
        <w:rPr>
          <w:lang w:val="fr-FR"/>
        </w:rPr>
        <w:t xml:space="preserve"> </w:t>
      </w:r>
      <w:r w:rsidR="00761190" w:rsidRPr="00D60D43">
        <w:rPr>
          <w:lang w:val="fr-FR"/>
        </w:rPr>
        <w:t>portée à l</w:t>
      </w:r>
      <w:r w:rsidR="00765E44" w:rsidRPr="00D60D43">
        <w:rPr>
          <w:lang w:val="fr-FR"/>
        </w:rPr>
        <w:t>’</w:t>
      </w:r>
      <w:r w:rsidR="00761190" w:rsidRPr="00D60D43">
        <w:rPr>
          <w:lang w:val="fr-FR"/>
        </w:rPr>
        <w:t>attention du</w:t>
      </w:r>
      <w:r w:rsidRPr="00D60D43">
        <w:rPr>
          <w:lang w:val="fr-FR"/>
        </w:rPr>
        <w:t xml:space="preserve"> Comité judiciaire</w:t>
      </w:r>
      <w:r w:rsidR="00C279DE" w:rsidRPr="00D60D43">
        <w:rPr>
          <w:lang w:val="fr-FR"/>
        </w:rPr>
        <w:t xml:space="preserve"> dans le cadre de l</w:t>
      </w:r>
      <w:r w:rsidR="00765E44" w:rsidRPr="00D60D43">
        <w:rPr>
          <w:lang w:val="fr-FR"/>
        </w:rPr>
        <w:t>’</w:t>
      </w:r>
      <w:r w:rsidR="00C279DE" w:rsidRPr="00D60D43">
        <w:rPr>
          <w:lang w:val="fr-FR"/>
        </w:rPr>
        <w:t>affaire</w:t>
      </w:r>
      <w:r w:rsidR="00765E44" w:rsidRPr="00D60D43">
        <w:rPr>
          <w:lang w:val="fr-FR"/>
        </w:rPr>
        <w:t xml:space="preserve"> </w:t>
      </w:r>
      <w:r w:rsidRPr="00D60D43">
        <w:rPr>
          <w:lang w:val="fr-FR"/>
        </w:rPr>
        <w:t>Liyakkat A. Polin.</w:t>
      </w:r>
    </w:p>
    <w:p w:rsidR="00315391" w:rsidRPr="00D60D43" w:rsidRDefault="007477BD" w:rsidP="003A335E">
      <w:pPr>
        <w:pStyle w:val="H23G"/>
        <w:rPr>
          <w:lang w:val="fr-FR"/>
        </w:rPr>
      </w:pPr>
      <w:r w:rsidRPr="00D60D43">
        <w:rPr>
          <w:lang w:val="fr-FR"/>
        </w:rPr>
        <w:tab/>
        <w:t>d)</w:t>
      </w:r>
      <w:r w:rsidRPr="00D60D43">
        <w:rPr>
          <w:lang w:val="fr-FR"/>
        </w:rPr>
        <w:tab/>
      </w:r>
      <w:r w:rsidR="00010A2F" w:rsidRPr="00D60D43">
        <w:rPr>
          <w:lang w:val="fr-FR"/>
        </w:rPr>
        <w:t>Séparation systématique des</w:t>
      </w:r>
      <w:r w:rsidR="00081CF4" w:rsidRPr="00D60D43">
        <w:rPr>
          <w:lang w:val="fr-FR"/>
        </w:rPr>
        <w:t xml:space="preserve"> prévenus et </w:t>
      </w:r>
      <w:r w:rsidR="00010A2F" w:rsidRPr="00D60D43">
        <w:rPr>
          <w:lang w:val="fr-FR"/>
        </w:rPr>
        <w:t>des</w:t>
      </w:r>
      <w:r w:rsidRPr="00D60D43">
        <w:rPr>
          <w:lang w:val="fr-FR"/>
        </w:rPr>
        <w:t xml:space="preserve"> co</w:t>
      </w:r>
      <w:r w:rsidR="00C872A0" w:rsidRPr="00D60D43">
        <w:rPr>
          <w:lang w:val="fr-FR"/>
        </w:rPr>
        <w:t xml:space="preserve">ndamnés </w:t>
      </w:r>
    </w:p>
    <w:p w:rsidR="00315391" w:rsidRPr="00D60D43" w:rsidRDefault="00A17C00" w:rsidP="00A17C00">
      <w:pPr>
        <w:pStyle w:val="SingleTxtG"/>
        <w:rPr>
          <w:lang w:val="fr-FR"/>
        </w:rPr>
      </w:pPr>
      <w:r w:rsidRPr="00D60D43">
        <w:rPr>
          <w:lang w:val="fr-FR"/>
        </w:rPr>
        <w:t>99.</w:t>
      </w:r>
      <w:r w:rsidRPr="00D60D43">
        <w:rPr>
          <w:lang w:val="fr-FR"/>
        </w:rPr>
        <w:tab/>
        <w:t xml:space="preserve">Le centre de détention provisoire de </w:t>
      </w:r>
      <w:r w:rsidR="001913C6" w:rsidRPr="00D60D43">
        <w:rPr>
          <w:lang w:val="fr-FR"/>
        </w:rPr>
        <w:t>«</w:t>
      </w:r>
      <w:r w:rsidRPr="00D60D43">
        <w:rPr>
          <w:lang w:val="fr-FR"/>
        </w:rPr>
        <w:t>Grand River North West</w:t>
      </w:r>
      <w:r w:rsidR="001913C6" w:rsidRPr="00D60D43">
        <w:rPr>
          <w:lang w:val="fr-FR"/>
        </w:rPr>
        <w:t>»</w:t>
      </w:r>
      <w:r w:rsidRPr="00D60D43">
        <w:rPr>
          <w:lang w:val="fr-FR"/>
        </w:rPr>
        <w:t xml:space="preserve"> est une prison réservée </w:t>
      </w:r>
      <w:r w:rsidR="0011760C" w:rsidRPr="00D60D43">
        <w:rPr>
          <w:lang w:val="fr-FR"/>
        </w:rPr>
        <w:t>aux personnes</w:t>
      </w:r>
      <w:r w:rsidRPr="00D60D43">
        <w:rPr>
          <w:lang w:val="fr-FR"/>
        </w:rPr>
        <w:t xml:space="preserve"> placées en détention provisoire</w:t>
      </w:r>
      <w:r w:rsidR="00765E44" w:rsidRPr="00D60D43">
        <w:rPr>
          <w:lang w:val="fr-FR"/>
        </w:rPr>
        <w:t>,</w:t>
      </w:r>
      <w:r w:rsidRPr="00D60D43">
        <w:rPr>
          <w:lang w:val="fr-FR"/>
        </w:rPr>
        <w:t xml:space="preserve"> mai</w:t>
      </w:r>
      <w:r w:rsidR="00C872A0" w:rsidRPr="00D60D43">
        <w:rPr>
          <w:lang w:val="fr-FR"/>
        </w:rPr>
        <w:t>s en raison de l</w:t>
      </w:r>
      <w:r w:rsidR="00765E44" w:rsidRPr="00D60D43">
        <w:rPr>
          <w:lang w:val="fr-FR"/>
        </w:rPr>
        <w:t>’</w:t>
      </w:r>
      <w:r w:rsidR="00C872A0" w:rsidRPr="00D60D43">
        <w:rPr>
          <w:lang w:val="fr-FR"/>
        </w:rPr>
        <w:t>augmentation de leur</w:t>
      </w:r>
      <w:r w:rsidR="00C6256A" w:rsidRPr="00D60D43">
        <w:rPr>
          <w:lang w:val="fr-FR"/>
        </w:rPr>
        <w:t xml:space="preserve"> nombre</w:t>
      </w:r>
      <w:r w:rsidR="00765E44" w:rsidRPr="00D60D43">
        <w:rPr>
          <w:lang w:val="fr-FR"/>
        </w:rPr>
        <w:t xml:space="preserve">, </w:t>
      </w:r>
      <w:r w:rsidRPr="00D60D43">
        <w:rPr>
          <w:lang w:val="fr-FR"/>
        </w:rPr>
        <w:t>la prison de Beau-Bassin est également en train d</w:t>
      </w:r>
      <w:r w:rsidR="00765E44" w:rsidRPr="00D60D43">
        <w:rPr>
          <w:lang w:val="fr-FR"/>
        </w:rPr>
        <w:t>’</w:t>
      </w:r>
      <w:r w:rsidRPr="00D60D43">
        <w:rPr>
          <w:lang w:val="fr-FR"/>
        </w:rPr>
        <w:t>être transformée en</w:t>
      </w:r>
      <w:r w:rsidR="00765E44" w:rsidRPr="00D60D43">
        <w:rPr>
          <w:lang w:val="fr-FR"/>
        </w:rPr>
        <w:t xml:space="preserve"> </w:t>
      </w:r>
      <w:r w:rsidRPr="00D60D43">
        <w:rPr>
          <w:lang w:val="fr-FR"/>
        </w:rPr>
        <w:t xml:space="preserve">centre de détention provisoire. Les prévenus et les condamnés sont placés dans différents </w:t>
      </w:r>
      <w:r w:rsidR="00010A2F" w:rsidRPr="00D60D43">
        <w:rPr>
          <w:lang w:val="fr-FR"/>
        </w:rPr>
        <w:t>quartiers</w:t>
      </w:r>
      <w:r w:rsidRPr="00D60D43">
        <w:rPr>
          <w:lang w:val="fr-FR"/>
        </w:rPr>
        <w:t xml:space="preserve"> et </w:t>
      </w:r>
      <w:r w:rsidR="00901539" w:rsidRPr="00D60D43">
        <w:rPr>
          <w:lang w:val="fr-FR"/>
        </w:rPr>
        <w:t>espaces collectifs</w:t>
      </w:r>
      <w:r w:rsidRPr="00D60D43">
        <w:rPr>
          <w:lang w:val="fr-FR"/>
        </w:rPr>
        <w:t>/dortoirs.</w:t>
      </w:r>
    </w:p>
    <w:p w:rsidR="003A335E" w:rsidRPr="00D60D43" w:rsidRDefault="007477BD" w:rsidP="003A335E">
      <w:pPr>
        <w:pStyle w:val="H23G"/>
        <w:rPr>
          <w:lang w:val="fr-FR"/>
        </w:rPr>
      </w:pPr>
      <w:r w:rsidRPr="00D60D43">
        <w:rPr>
          <w:lang w:val="fr-FR"/>
        </w:rPr>
        <w:tab/>
        <w:t>e)</w:t>
      </w:r>
      <w:r w:rsidRPr="00D60D43">
        <w:rPr>
          <w:lang w:val="fr-FR"/>
        </w:rPr>
        <w:tab/>
      </w:r>
      <w:r w:rsidR="00C420A0" w:rsidRPr="00D60D43">
        <w:rPr>
          <w:lang w:val="fr-FR"/>
        </w:rPr>
        <w:t>Adoption</w:t>
      </w:r>
      <w:r w:rsidRPr="00D60D43">
        <w:rPr>
          <w:lang w:val="fr-FR"/>
        </w:rPr>
        <w:t xml:space="preserve"> </w:t>
      </w:r>
      <w:r w:rsidR="00C420A0" w:rsidRPr="00D60D43">
        <w:rPr>
          <w:lang w:val="fr-FR"/>
        </w:rPr>
        <w:t>d</w:t>
      </w:r>
      <w:r w:rsidR="00765E44" w:rsidRPr="00D60D43">
        <w:rPr>
          <w:lang w:val="fr-FR"/>
        </w:rPr>
        <w:t>’</w:t>
      </w:r>
      <w:r w:rsidR="00D20F8B" w:rsidRPr="00D60D43">
        <w:rPr>
          <w:lang w:val="fr-FR"/>
        </w:rPr>
        <w:t>un plan pour endiguer</w:t>
      </w:r>
      <w:r w:rsidRPr="00D60D43">
        <w:rPr>
          <w:lang w:val="fr-FR"/>
        </w:rPr>
        <w:t xml:space="preserve"> la viol</w:t>
      </w:r>
      <w:r w:rsidR="004E36CF" w:rsidRPr="00D60D43">
        <w:rPr>
          <w:lang w:val="fr-FR"/>
        </w:rPr>
        <w:t xml:space="preserve">ence entre </w:t>
      </w:r>
      <w:r w:rsidR="00C420A0" w:rsidRPr="00D60D43">
        <w:rPr>
          <w:lang w:val="fr-FR"/>
        </w:rPr>
        <w:t xml:space="preserve">les </w:t>
      </w:r>
      <w:r w:rsidR="004E36CF" w:rsidRPr="00D60D43">
        <w:rPr>
          <w:lang w:val="fr-FR"/>
        </w:rPr>
        <w:t xml:space="preserve">détenus </w:t>
      </w:r>
    </w:p>
    <w:p w:rsidR="00315391" w:rsidRPr="00D60D43" w:rsidRDefault="006A246B" w:rsidP="006A246B">
      <w:pPr>
        <w:pStyle w:val="H4G"/>
        <w:rPr>
          <w:lang w:val="fr-FR"/>
        </w:rPr>
      </w:pPr>
      <w:r w:rsidRPr="00D60D43">
        <w:rPr>
          <w:lang w:val="fr-FR"/>
        </w:rPr>
        <w:tab/>
      </w:r>
      <w:r w:rsidR="00C420A0" w:rsidRPr="00D60D43">
        <w:rPr>
          <w:lang w:val="fr-FR"/>
        </w:rPr>
        <w:t>i</w:t>
      </w:r>
      <w:r w:rsidRPr="00D60D43">
        <w:rPr>
          <w:lang w:val="fr-FR"/>
        </w:rPr>
        <w:t>)</w:t>
      </w:r>
      <w:r w:rsidRPr="00D60D43">
        <w:rPr>
          <w:lang w:val="fr-FR"/>
        </w:rPr>
        <w:tab/>
        <w:t>Collecte de renseignements</w:t>
      </w:r>
    </w:p>
    <w:p w:rsidR="00315391" w:rsidRPr="00D60D43" w:rsidRDefault="00A17C00" w:rsidP="00A17C00">
      <w:pPr>
        <w:pStyle w:val="SingleTxtG"/>
        <w:rPr>
          <w:lang w:val="fr-FR"/>
        </w:rPr>
      </w:pPr>
      <w:r w:rsidRPr="00D60D43">
        <w:rPr>
          <w:lang w:val="fr-FR"/>
        </w:rPr>
        <w:t>100.</w:t>
      </w:r>
      <w:r w:rsidRPr="00D60D43">
        <w:rPr>
          <w:lang w:val="fr-FR"/>
        </w:rPr>
        <w:tab/>
      </w:r>
      <w:r w:rsidR="00DD399D" w:rsidRPr="00D60D43">
        <w:rPr>
          <w:lang w:val="fr-FR"/>
        </w:rPr>
        <w:t>Avec</w:t>
      </w:r>
      <w:r w:rsidR="00765E44" w:rsidRPr="00D60D43">
        <w:rPr>
          <w:lang w:val="fr-FR"/>
        </w:rPr>
        <w:t xml:space="preserve"> </w:t>
      </w:r>
      <w:r w:rsidRPr="00D60D43">
        <w:rPr>
          <w:lang w:val="fr-FR"/>
        </w:rPr>
        <w:t>la collaboration du Service de la sécurité nationale et de la Police mauricienne</w:t>
      </w:r>
      <w:r w:rsidR="00765E44" w:rsidRPr="00D60D43">
        <w:rPr>
          <w:lang w:val="fr-FR"/>
        </w:rPr>
        <w:t>,</w:t>
      </w:r>
      <w:r w:rsidR="00C0437E" w:rsidRPr="00D60D43">
        <w:rPr>
          <w:lang w:val="fr-FR"/>
        </w:rPr>
        <w:t xml:space="preserve"> une formation a été dispensée</w:t>
      </w:r>
      <w:r w:rsidR="00DD399D" w:rsidRPr="00D60D43">
        <w:rPr>
          <w:lang w:val="fr-FR"/>
        </w:rPr>
        <w:t xml:space="preserve"> aux membres d</w:t>
      </w:r>
      <w:r w:rsidR="00765E44" w:rsidRPr="00D60D43">
        <w:rPr>
          <w:lang w:val="fr-FR"/>
        </w:rPr>
        <w:t>’</w:t>
      </w:r>
      <w:r w:rsidR="00DD399D" w:rsidRPr="00D60D43">
        <w:rPr>
          <w:lang w:val="fr-FR"/>
        </w:rPr>
        <w:t>une brigade spéciale</w:t>
      </w:r>
      <w:r w:rsidRPr="00D60D43">
        <w:rPr>
          <w:lang w:val="fr-FR"/>
        </w:rPr>
        <w:t xml:space="preserve"> du Service pé</w:t>
      </w:r>
      <w:r w:rsidR="00EE4BE7" w:rsidRPr="00D60D43">
        <w:rPr>
          <w:lang w:val="fr-FR"/>
        </w:rPr>
        <w:t xml:space="preserve">nitentiaire de Maurice appelée </w:t>
      </w:r>
      <w:r w:rsidR="001913C6" w:rsidRPr="00D60D43">
        <w:rPr>
          <w:lang w:val="fr-FR"/>
        </w:rPr>
        <w:t>«</w:t>
      </w:r>
      <w:r w:rsidR="00EE4BE7" w:rsidRPr="00D60D43">
        <w:rPr>
          <w:lang w:val="fr-FR"/>
        </w:rPr>
        <w:t>Intelligence Unit and 24/7 Team</w:t>
      </w:r>
      <w:r w:rsidR="001913C6" w:rsidRPr="00D60D43">
        <w:rPr>
          <w:lang w:val="fr-FR"/>
        </w:rPr>
        <w:t>»</w:t>
      </w:r>
      <w:r w:rsidRPr="00D60D43">
        <w:rPr>
          <w:lang w:val="fr-FR"/>
        </w:rPr>
        <w:t xml:space="preserve">. </w:t>
      </w:r>
      <w:r w:rsidR="00DD399D" w:rsidRPr="00D60D43">
        <w:rPr>
          <w:lang w:val="fr-FR"/>
        </w:rPr>
        <w:t>Ces agents peuvent</w:t>
      </w:r>
      <w:r w:rsidR="00765E44" w:rsidRPr="00D60D43">
        <w:rPr>
          <w:lang w:val="fr-FR"/>
        </w:rPr>
        <w:t xml:space="preserve"> </w:t>
      </w:r>
      <w:r w:rsidRPr="00D60D43">
        <w:rPr>
          <w:lang w:val="fr-FR"/>
        </w:rPr>
        <w:t xml:space="preserve">obtenir des informations pratiques sur tous les détenus et </w:t>
      </w:r>
      <w:r w:rsidR="00DD399D" w:rsidRPr="00D60D43">
        <w:rPr>
          <w:lang w:val="fr-FR"/>
        </w:rPr>
        <w:t>prendre</w:t>
      </w:r>
      <w:r w:rsidRPr="00D60D43">
        <w:rPr>
          <w:lang w:val="fr-FR"/>
        </w:rPr>
        <w:t xml:space="preserve"> les mesures nécessaires</w:t>
      </w:r>
      <w:r w:rsidR="00765E44" w:rsidRPr="00D60D43">
        <w:rPr>
          <w:lang w:val="fr-FR"/>
        </w:rPr>
        <w:t xml:space="preserve"> </w:t>
      </w:r>
      <w:r w:rsidRPr="00D60D43">
        <w:rPr>
          <w:lang w:val="fr-FR"/>
        </w:rPr>
        <w:t xml:space="preserve">pour prévenir </w:t>
      </w:r>
      <w:r w:rsidR="00DD399D" w:rsidRPr="00D60D43">
        <w:rPr>
          <w:lang w:val="fr-FR"/>
        </w:rPr>
        <w:t>la</w:t>
      </w:r>
      <w:r w:rsidRPr="00D60D43">
        <w:rPr>
          <w:lang w:val="fr-FR"/>
        </w:rPr>
        <w:t xml:space="preserve"> violence entre </w:t>
      </w:r>
      <w:r w:rsidR="00DD399D" w:rsidRPr="00D60D43">
        <w:rPr>
          <w:lang w:val="fr-FR"/>
        </w:rPr>
        <w:t>eux.</w:t>
      </w:r>
      <w:r w:rsidRPr="00D60D43">
        <w:rPr>
          <w:lang w:val="fr-FR"/>
        </w:rPr>
        <w:t xml:space="preserve"> </w:t>
      </w:r>
      <w:r w:rsidR="00C7501E" w:rsidRPr="00D60D43">
        <w:rPr>
          <w:lang w:val="fr-FR"/>
        </w:rPr>
        <w:t>De même</w:t>
      </w:r>
      <w:r w:rsidR="00765E44" w:rsidRPr="00D60D43">
        <w:rPr>
          <w:lang w:val="fr-FR"/>
        </w:rPr>
        <w:t>,</w:t>
      </w:r>
      <w:r w:rsidRPr="00D60D43">
        <w:rPr>
          <w:lang w:val="fr-FR"/>
        </w:rPr>
        <w:t xml:space="preserve"> toutes les informations communiquées par la police sur le profilage criminel des détenus incarcérés sont prises en considération et les détenus sont répartis en conséquence pour empêcher les rixes ou les violences.</w:t>
      </w:r>
    </w:p>
    <w:p w:rsidR="00315391" w:rsidRPr="00D60D43" w:rsidRDefault="007477BD" w:rsidP="006A246B">
      <w:pPr>
        <w:pStyle w:val="H4G"/>
        <w:rPr>
          <w:rStyle w:val="SingleTxtGChar"/>
          <w:bCs/>
          <w:lang w:val="fr-FR"/>
        </w:rPr>
      </w:pPr>
      <w:r w:rsidRPr="00D60D43">
        <w:rPr>
          <w:lang w:val="fr-FR"/>
        </w:rPr>
        <w:tab/>
        <w:t>ii)</w:t>
      </w:r>
      <w:r w:rsidRPr="00D60D43">
        <w:rPr>
          <w:lang w:val="fr-FR"/>
        </w:rPr>
        <w:tab/>
        <w:t>Mécanisme de classement</w:t>
      </w:r>
    </w:p>
    <w:p w:rsidR="00315391" w:rsidRPr="00D60D43" w:rsidRDefault="00003831" w:rsidP="00A17C00">
      <w:pPr>
        <w:pStyle w:val="SingleTxtG"/>
        <w:rPr>
          <w:lang w:val="fr-FR"/>
        </w:rPr>
      </w:pPr>
      <w:r w:rsidRPr="00D60D43">
        <w:rPr>
          <w:lang w:val="fr-FR"/>
        </w:rPr>
        <w:t>101.</w:t>
      </w:r>
      <w:r w:rsidRPr="00D60D43">
        <w:rPr>
          <w:lang w:val="fr-FR"/>
        </w:rPr>
        <w:tab/>
        <w:t>Il y a à</w:t>
      </w:r>
      <w:r w:rsidR="004B4B2E" w:rsidRPr="00D60D43">
        <w:rPr>
          <w:lang w:val="fr-FR"/>
        </w:rPr>
        <w:t xml:space="preserve"> la</w:t>
      </w:r>
      <w:r w:rsidRPr="00D60D43">
        <w:rPr>
          <w:lang w:val="fr-FR"/>
        </w:rPr>
        <w:t xml:space="preserve"> </w:t>
      </w:r>
      <w:r w:rsidR="001913C6" w:rsidRPr="00D60D43">
        <w:rPr>
          <w:lang w:val="fr-FR"/>
        </w:rPr>
        <w:t>«</w:t>
      </w:r>
      <w:r w:rsidRPr="00D60D43">
        <w:rPr>
          <w:lang w:val="fr-FR"/>
        </w:rPr>
        <w:t>New Wing Prison</w:t>
      </w:r>
      <w:r w:rsidR="001913C6" w:rsidRPr="00D60D43">
        <w:rPr>
          <w:lang w:val="fr-FR"/>
        </w:rPr>
        <w:t>»</w:t>
      </w:r>
      <w:r w:rsidR="00A17C00" w:rsidRPr="00D60D43">
        <w:rPr>
          <w:lang w:val="fr-FR"/>
        </w:rPr>
        <w:t xml:space="preserve"> de Beau Bassin un service </w:t>
      </w:r>
      <w:r w:rsidR="00164398" w:rsidRPr="00D60D43">
        <w:rPr>
          <w:lang w:val="fr-FR"/>
        </w:rPr>
        <w:t>chargé</w:t>
      </w:r>
      <w:r w:rsidR="00A17C00" w:rsidRPr="00D60D43">
        <w:rPr>
          <w:lang w:val="fr-FR"/>
        </w:rPr>
        <w:t xml:space="preserve"> de l</w:t>
      </w:r>
      <w:r w:rsidR="00765E44" w:rsidRPr="00D60D43">
        <w:rPr>
          <w:lang w:val="fr-FR"/>
        </w:rPr>
        <w:t>’</w:t>
      </w:r>
      <w:r w:rsidR="00A17C00" w:rsidRPr="00D60D43">
        <w:rPr>
          <w:lang w:val="fr-FR"/>
        </w:rPr>
        <w:t>intégration qui procède à l</w:t>
      </w:r>
      <w:r w:rsidR="00765E44" w:rsidRPr="00D60D43">
        <w:rPr>
          <w:lang w:val="fr-FR"/>
        </w:rPr>
        <w:t>’</w:t>
      </w:r>
      <w:r w:rsidR="00A17C00" w:rsidRPr="00D60D43">
        <w:rPr>
          <w:lang w:val="fr-FR"/>
        </w:rPr>
        <w:t>évaluation des risques posés par les détenus à leur arrivée</w:t>
      </w:r>
      <w:r w:rsidR="00765E44" w:rsidRPr="00D60D43">
        <w:rPr>
          <w:lang w:val="fr-FR"/>
        </w:rPr>
        <w:t>,</w:t>
      </w:r>
      <w:r w:rsidR="00A17C00" w:rsidRPr="00D60D43">
        <w:rPr>
          <w:lang w:val="fr-FR"/>
        </w:rPr>
        <w:t xml:space="preserve"> et un mécanisme de classement est utilisé pour répertorier ceux qui sont vulnérables et </w:t>
      </w:r>
      <w:r w:rsidR="00164398" w:rsidRPr="00D60D43">
        <w:rPr>
          <w:lang w:val="fr-FR"/>
        </w:rPr>
        <w:t>décider de</w:t>
      </w:r>
      <w:r w:rsidR="00A17C00" w:rsidRPr="00D60D43">
        <w:rPr>
          <w:lang w:val="fr-FR"/>
        </w:rPr>
        <w:t xml:space="preserve"> leur lieu de détention en tenant compte des mesures spéciales qui doivent être prises. Ce mécanisme représente une nouvelle méthode de classe</w:t>
      </w:r>
      <w:r w:rsidR="00164398" w:rsidRPr="00D60D43">
        <w:rPr>
          <w:lang w:val="fr-FR"/>
        </w:rPr>
        <w:t>ment</w:t>
      </w:r>
      <w:r w:rsidR="00A17C00" w:rsidRPr="00D60D43">
        <w:rPr>
          <w:lang w:val="fr-FR"/>
        </w:rPr>
        <w:t xml:space="preserve"> </w:t>
      </w:r>
      <w:r w:rsidR="00164398" w:rsidRPr="00D60D43">
        <w:rPr>
          <w:lang w:val="fr-FR"/>
        </w:rPr>
        <w:t>des</w:t>
      </w:r>
      <w:r w:rsidR="00A17C00" w:rsidRPr="00D60D43">
        <w:rPr>
          <w:lang w:val="fr-FR"/>
        </w:rPr>
        <w:t xml:space="preserve"> détenus </w:t>
      </w:r>
      <w:r w:rsidR="00164398" w:rsidRPr="00D60D43">
        <w:rPr>
          <w:lang w:val="fr-FR"/>
        </w:rPr>
        <w:t>selon les</w:t>
      </w:r>
      <w:r w:rsidR="00A17C00" w:rsidRPr="00D60D43">
        <w:rPr>
          <w:lang w:val="fr-FR"/>
        </w:rPr>
        <w:t xml:space="preserve"> facteurs de risque</w:t>
      </w:r>
      <w:r w:rsidR="00765E44" w:rsidRPr="00D60D43">
        <w:rPr>
          <w:lang w:val="fr-FR"/>
        </w:rPr>
        <w:t xml:space="preserve">, </w:t>
      </w:r>
      <w:r w:rsidR="00A17C00" w:rsidRPr="00D60D43">
        <w:rPr>
          <w:lang w:val="fr-FR"/>
        </w:rPr>
        <w:t>l</w:t>
      </w:r>
      <w:r w:rsidR="00765E44" w:rsidRPr="00D60D43">
        <w:rPr>
          <w:lang w:val="fr-FR"/>
        </w:rPr>
        <w:t>’</w:t>
      </w:r>
      <w:r w:rsidR="00A17C00" w:rsidRPr="00D60D43">
        <w:rPr>
          <w:lang w:val="fr-FR"/>
        </w:rPr>
        <w:t>âge</w:t>
      </w:r>
      <w:r w:rsidR="00765E44" w:rsidRPr="00D60D43">
        <w:rPr>
          <w:lang w:val="fr-FR"/>
        </w:rPr>
        <w:t>,</w:t>
      </w:r>
      <w:r w:rsidR="00A17C00" w:rsidRPr="00D60D43">
        <w:rPr>
          <w:lang w:val="fr-FR"/>
        </w:rPr>
        <w:t xml:space="preserve"> </w:t>
      </w:r>
      <w:r w:rsidR="00164398" w:rsidRPr="00D60D43">
        <w:rPr>
          <w:lang w:val="fr-FR"/>
        </w:rPr>
        <w:t>les</w:t>
      </w:r>
      <w:r w:rsidR="00A17C00" w:rsidRPr="00D60D43">
        <w:rPr>
          <w:lang w:val="fr-FR"/>
        </w:rPr>
        <w:t xml:space="preserve"> antécédents (y compris médicaux</w:t>
      </w:r>
      <w:r w:rsidRPr="00D60D43">
        <w:rPr>
          <w:lang w:val="fr-FR"/>
        </w:rPr>
        <w:t>)</w:t>
      </w:r>
      <w:r w:rsidR="00765E44" w:rsidRPr="00D60D43">
        <w:rPr>
          <w:lang w:val="fr-FR"/>
        </w:rPr>
        <w:t xml:space="preserve">, </w:t>
      </w:r>
      <w:r w:rsidRPr="00D60D43">
        <w:rPr>
          <w:lang w:val="fr-FR"/>
        </w:rPr>
        <w:t>l</w:t>
      </w:r>
      <w:r w:rsidR="00765E44" w:rsidRPr="00D60D43">
        <w:rPr>
          <w:lang w:val="fr-FR"/>
        </w:rPr>
        <w:t>’</w:t>
      </w:r>
      <w:r w:rsidRPr="00D60D43">
        <w:rPr>
          <w:lang w:val="fr-FR"/>
        </w:rPr>
        <w:t>origine sociale</w:t>
      </w:r>
      <w:r w:rsidR="00765E44" w:rsidRPr="00D60D43">
        <w:rPr>
          <w:lang w:val="fr-FR"/>
        </w:rPr>
        <w:t>,</w:t>
      </w:r>
      <w:r w:rsidRPr="00D60D43">
        <w:rPr>
          <w:lang w:val="fr-FR"/>
        </w:rPr>
        <w:t xml:space="preserve"> </w:t>
      </w:r>
      <w:r w:rsidR="00B3442E" w:rsidRPr="00D60D43">
        <w:rPr>
          <w:lang w:val="fr-FR"/>
        </w:rPr>
        <w:t>le</w:t>
      </w:r>
      <w:r w:rsidR="00A17C00" w:rsidRPr="00D60D43">
        <w:rPr>
          <w:lang w:val="fr-FR"/>
        </w:rPr>
        <w:t xml:space="preserve"> cursus scolaire</w:t>
      </w:r>
      <w:r w:rsidR="00765E44" w:rsidRPr="00D60D43">
        <w:rPr>
          <w:lang w:val="fr-FR"/>
        </w:rPr>
        <w:t>,</w:t>
      </w:r>
      <w:r w:rsidRPr="00D60D43">
        <w:rPr>
          <w:lang w:val="fr-FR"/>
        </w:rPr>
        <w:t xml:space="preserve"> </w:t>
      </w:r>
      <w:r w:rsidR="00A17C00" w:rsidRPr="00D60D43">
        <w:rPr>
          <w:lang w:val="fr-FR"/>
        </w:rPr>
        <w:t>l</w:t>
      </w:r>
      <w:r w:rsidR="00765E44" w:rsidRPr="00D60D43">
        <w:rPr>
          <w:lang w:val="fr-FR"/>
        </w:rPr>
        <w:t>’</w:t>
      </w:r>
      <w:r w:rsidR="00A17C00" w:rsidRPr="00D60D43">
        <w:rPr>
          <w:lang w:val="fr-FR"/>
        </w:rPr>
        <w:t xml:space="preserve">appartenance </w:t>
      </w:r>
      <w:r w:rsidRPr="00D60D43">
        <w:rPr>
          <w:lang w:val="fr-FR"/>
        </w:rPr>
        <w:t>à des gangs et toute</w:t>
      </w:r>
      <w:r w:rsidR="00A17C00" w:rsidRPr="00D60D43">
        <w:rPr>
          <w:lang w:val="fr-FR"/>
        </w:rPr>
        <w:t xml:space="preserve"> autre information antérieure pertinente.</w:t>
      </w:r>
    </w:p>
    <w:p w:rsidR="00315391" w:rsidRPr="00D60D43" w:rsidRDefault="003A335E" w:rsidP="006A246B">
      <w:pPr>
        <w:pStyle w:val="H4G"/>
        <w:rPr>
          <w:lang w:val="fr-FR"/>
        </w:rPr>
      </w:pPr>
      <w:r w:rsidRPr="00D60D43">
        <w:rPr>
          <w:lang w:val="fr-FR"/>
        </w:rPr>
        <w:tab/>
        <w:t>iii)</w:t>
      </w:r>
      <w:r w:rsidRPr="00D60D43">
        <w:rPr>
          <w:lang w:val="fr-FR"/>
        </w:rPr>
        <w:tab/>
        <w:t>Sécurité renforcée</w:t>
      </w:r>
    </w:p>
    <w:p w:rsidR="00315391" w:rsidRPr="00D60D43" w:rsidRDefault="00A17C00" w:rsidP="00A17C00">
      <w:pPr>
        <w:pStyle w:val="SingleTxtG"/>
        <w:rPr>
          <w:lang w:val="fr-FR"/>
        </w:rPr>
      </w:pPr>
      <w:r w:rsidRPr="00D60D43">
        <w:rPr>
          <w:lang w:val="fr-FR"/>
        </w:rPr>
        <w:t>102.</w:t>
      </w:r>
      <w:r w:rsidRPr="00D60D43">
        <w:rPr>
          <w:lang w:val="fr-FR"/>
        </w:rPr>
        <w:tab/>
        <w:t xml:space="preserve">Conformément au </w:t>
      </w:r>
      <w:r w:rsidR="00BD5061" w:rsidRPr="00D60D43">
        <w:rPr>
          <w:lang w:val="fr-FR"/>
        </w:rPr>
        <w:t>P</w:t>
      </w:r>
      <w:r w:rsidRPr="00D60D43">
        <w:rPr>
          <w:lang w:val="fr-FR"/>
        </w:rPr>
        <w:t>lan stratégique décennal de la Direction générale de l</w:t>
      </w:r>
      <w:r w:rsidR="00765E44" w:rsidRPr="00D60D43">
        <w:rPr>
          <w:lang w:val="fr-FR"/>
        </w:rPr>
        <w:t>’</w:t>
      </w:r>
      <w:r w:rsidRPr="00D60D43">
        <w:rPr>
          <w:lang w:val="fr-FR"/>
        </w:rPr>
        <w:t>administration pénit</w:t>
      </w:r>
      <w:r w:rsidR="00526A50" w:rsidRPr="00D60D43">
        <w:rPr>
          <w:lang w:val="fr-FR"/>
        </w:rPr>
        <w:t>entiaire</w:t>
      </w:r>
      <w:r w:rsidR="00765E44" w:rsidRPr="00D60D43">
        <w:rPr>
          <w:lang w:val="fr-FR"/>
        </w:rPr>
        <w:t>,</w:t>
      </w:r>
      <w:r w:rsidR="00526A50" w:rsidRPr="00D60D43">
        <w:rPr>
          <w:lang w:val="fr-FR"/>
        </w:rPr>
        <w:t xml:space="preserve"> </w:t>
      </w:r>
      <w:r w:rsidRPr="00D60D43">
        <w:rPr>
          <w:lang w:val="fr-FR"/>
        </w:rPr>
        <w:t>un système d</w:t>
      </w:r>
      <w:r w:rsidR="00765E44" w:rsidRPr="00D60D43">
        <w:rPr>
          <w:lang w:val="fr-FR"/>
        </w:rPr>
        <w:t>’</w:t>
      </w:r>
      <w:r w:rsidRPr="00D60D43">
        <w:rPr>
          <w:lang w:val="fr-FR"/>
        </w:rPr>
        <w:t>ins</w:t>
      </w:r>
      <w:r w:rsidR="00BD5061" w:rsidRPr="00D60D43">
        <w:rPr>
          <w:lang w:val="fr-FR"/>
        </w:rPr>
        <w:t>pection et une équipe chargée</w:t>
      </w:r>
      <w:r w:rsidRPr="00D60D43">
        <w:rPr>
          <w:lang w:val="fr-FR"/>
        </w:rPr>
        <w:t xml:space="preserve"> de </w:t>
      </w:r>
      <w:r w:rsidR="00BD5061" w:rsidRPr="00D60D43">
        <w:rPr>
          <w:lang w:val="fr-FR"/>
        </w:rPr>
        <w:t xml:space="preserve">la </w:t>
      </w:r>
      <w:r w:rsidRPr="00D60D43">
        <w:rPr>
          <w:lang w:val="fr-FR"/>
        </w:rPr>
        <w:t>planification et de la gestion des situations d</w:t>
      </w:r>
      <w:r w:rsidR="00765E44" w:rsidRPr="00D60D43">
        <w:rPr>
          <w:lang w:val="fr-FR"/>
        </w:rPr>
        <w:t>’</w:t>
      </w:r>
      <w:r w:rsidRPr="00D60D43">
        <w:rPr>
          <w:lang w:val="fr-FR"/>
        </w:rPr>
        <w:t xml:space="preserve">urgence ont été </w:t>
      </w:r>
      <w:r w:rsidR="005A34C6" w:rsidRPr="00D60D43">
        <w:rPr>
          <w:lang w:val="fr-FR"/>
        </w:rPr>
        <w:t>créés</w:t>
      </w:r>
      <w:r w:rsidRPr="00D60D43">
        <w:rPr>
          <w:lang w:val="fr-FR"/>
        </w:rPr>
        <w:t xml:space="preserve"> depuis 2014. C</w:t>
      </w:r>
      <w:r w:rsidR="00765E44" w:rsidRPr="00D60D43">
        <w:rPr>
          <w:lang w:val="fr-FR"/>
        </w:rPr>
        <w:t>’</w:t>
      </w:r>
      <w:r w:rsidR="005A34C6" w:rsidRPr="00D60D43">
        <w:rPr>
          <w:lang w:val="fr-FR"/>
        </w:rPr>
        <w:t>est là un moyen</w:t>
      </w:r>
      <w:r w:rsidRPr="00D60D43">
        <w:rPr>
          <w:lang w:val="fr-FR"/>
        </w:rPr>
        <w:t xml:space="preserve"> de recenser les difficultés et les menaces à la sécurité du système</w:t>
      </w:r>
      <w:r w:rsidR="00765E44" w:rsidRPr="00D60D43">
        <w:rPr>
          <w:lang w:val="fr-FR"/>
        </w:rPr>
        <w:t>,</w:t>
      </w:r>
      <w:r w:rsidRPr="00D60D43">
        <w:rPr>
          <w:lang w:val="fr-FR"/>
        </w:rPr>
        <w:t xml:space="preserve"> et de prendre rapidement des mesures correctives.</w:t>
      </w:r>
    </w:p>
    <w:p w:rsidR="00315391" w:rsidRPr="00D60D43" w:rsidRDefault="00A17C00" w:rsidP="00A17C00">
      <w:pPr>
        <w:pStyle w:val="SingleTxtG"/>
        <w:rPr>
          <w:lang w:val="fr-FR"/>
        </w:rPr>
      </w:pPr>
      <w:r w:rsidRPr="00D60D43">
        <w:rPr>
          <w:lang w:val="fr-FR"/>
        </w:rPr>
        <w:t>103.</w:t>
      </w:r>
      <w:r w:rsidRPr="00D60D43">
        <w:rPr>
          <w:lang w:val="fr-FR"/>
        </w:rPr>
        <w:tab/>
        <w:t>Malgré tout</w:t>
      </w:r>
      <w:r w:rsidR="00765E44" w:rsidRPr="00D60D43">
        <w:rPr>
          <w:lang w:val="fr-FR"/>
        </w:rPr>
        <w:t>,</w:t>
      </w:r>
      <w:r w:rsidRPr="00D60D43">
        <w:rPr>
          <w:lang w:val="fr-FR"/>
        </w:rPr>
        <w:t xml:space="preserve"> les risques d</w:t>
      </w:r>
      <w:r w:rsidR="00765E44" w:rsidRPr="00D60D43">
        <w:rPr>
          <w:lang w:val="fr-FR"/>
        </w:rPr>
        <w:t>’</w:t>
      </w:r>
      <w:r w:rsidRPr="00D60D43">
        <w:rPr>
          <w:lang w:val="fr-FR"/>
        </w:rPr>
        <w:t>agression entre détenus</w:t>
      </w:r>
      <w:r w:rsidR="004B4B2E" w:rsidRPr="00D60D43">
        <w:rPr>
          <w:lang w:val="fr-FR"/>
        </w:rPr>
        <w:t xml:space="preserve"> et </w:t>
      </w:r>
      <w:r w:rsidRPr="00D60D43">
        <w:rPr>
          <w:lang w:val="fr-FR"/>
        </w:rPr>
        <w:t>contre des agents pénitentiaires</w:t>
      </w:r>
      <w:r w:rsidR="00765E44" w:rsidRPr="00D60D43">
        <w:rPr>
          <w:lang w:val="fr-FR"/>
        </w:rPr>
        <w:t>,</w:t>
      </w:r>
      <w:r w:rsidRPr="00D60D43">
        <w:rPr>
          <w:lang w:val="fr-FR"/>
        </w:rPr>
        <w:t xml:space="preserve"> des infirmières et des médecins ne sont pas totalement écartés. En fait</w:t>
      </w:r>
      <w:r w:rsidR="00765E44" w:rsidRPr="00D60D43">
        <w:rPr>
          <w:lang w:val="fr-FR"/>
        </w:rPr>
        <w:t>,</w:t>
      </w:r>
      <w:r w:rsidRPr="00D60D43">
        <w:rPr>
          <w:lang w:val="fr-FR"/>
        </w:rPr>
        <w:t xml:space="preserve"> la difficulté consiste à trouver le bon équilibre entre la sécurité et le droit à la vie privée. Pour renforcer la sécurité</w:t>
      </w:r>
      <w:r w:rsidR="00765E44" w:rsidRPr="00D60D43">
        <w:rPr>
          <w:lang w:val="fr-FR"/>
        </w:rPr>
        <w:t>,</w:t>
      </w:r>
      <w:r w:rsidRPr="00D60D43">
        <w:rPr>
          <w:lang w:val="fr-FR"/>
        </w:rPr>
        <w:t xml:space="preserve"> une brigade composée d</w:t>
      </w:r>
      <w:r w:rsidR="00765E44" w:rsidRPr="00D60D43">
        <w:rPr>
          <w:lang w:val="fr-FR"/>
        </w:rPr>
        <w:t>’</w:t>
      </w:r>
      <w:r w:rsidRPr="00D60D43">
        <w:rPr>
          <w:lang w:val="fr-FR"/>
        </w:rPr>
        <w:t>agents péniten</w:t>
      </w:r>
      <w:r w:rsidR="005A34C6" w:rsidRPr="00D60D43">
        <w:rPr>
          <w:lang w:val="fr-FR"/>
        </w:rPr>
        <w:t>t</w:t>
      </w:r>
      <w:r w:rsidRPr="00D60D43">
        <w:rPr>
          <w:lang w:val="fr-FR"/>
        </w:rPr>
        <w:t>iaires formés aux techniques d</w:t>
      </w:r>
      <w:r w:rsidR="00765E44" w:rsidRPr="00D60D43">
        <w:rPr>
          <w:lang w:val="fr-FR"/>
        </w:rPr>
        <w:t>’</w:t>
      </w:r>
      <w:r w:rsidRPr="00D60D43">
        <w:rPr>
          <w:lang w:val="fr-FR"/>
        </w:rPr>
        <w:t>intervention est déployée dans les</w:t>
      </w:r>
      <w:r w:rsidR="00526A50" w:rsidRPr="00D60D43">
        <w:rPr>
          <w:lang w:val="fr-FR"/>
        </w:rPr>
        <w:t xml:space="preserve"> différents établissements</w:t>
      </w:r>
      <w:r w:rsidR="00765E44" w:rsidRPr="00D60D43">
        <w:rPr>
          <w:lang w:val="fr-FR"/>
        </w:rPr>
        <w:t>,</w:t>
      </w:r>
      <w:r w:rsidR="00526A50" w:rsidRPr="00D60D43">
        <w:rPr>
          <w:lang w:val="fr-FR"/>
        </w:rPr>
        <w:t xml:space="preserve"> assurant ainsi </w:t>
      </w:r>
      <w:r w:rsidRPr="00D60D43">
        <w:rPr>
          <w:lang w:val="fr-FR"/>
        </w:rPr>
        <w:t xml:space="preserve">la sûreté et la sécurité </w:t>
      </w:r>
      <w:r w:rsidR="004B4B2E" w:rsidRPr="00D60D43">
        <w:rPr>
          <w:lang w:val="fr-FR"/>
        </w:rPr>
        <w:t>du</w:t>
      </w:r>
      <w:r w:rsidRPr="00D60D43">
        <w:rPr>
          <w:lang w:val="fr-FR"/>
        </w:rPr>
        <w:t xml:space="preserve"> personnel et</w:t>
      </w:r>
      <w:r w:rsidR="005A34C6" w:rsidRPr="00D60D43">
        <w:rPr>
          <w:lang w:val="fr-FR"/>
        </w:rPr>
        <w:t xml:space="preserve"> </w:t>
      </w:r>
      <w:r w:rsidR="004B4B2E" w:rsidRPr="00D60D43">
        <w:rPr>
          <w:lang w:val="fr-FR"/>
        </w:rPr>
        <w:t>d</w:t>
      </w:r>
      <w:r w:rsidR="005A34C6" w:rsidRPr="00D60D43">
        <w:rPr>
          <w:lang w:val="fr-FR"/>
        </w:rPr>
        <w:t>es</w:t>
      </w:r>
      <w:r w:rsidR="00765E44" w:rsidRPr="00D60D43">
        <w:rPr>
          <w:lang w:val="fr-FR"/>
        </w:rPr>
        <w:t xml:space="preserve"> </w:t>
      </w:r>
      <w:r w:rsidRPr="00D60D43">
        <w:rPr>
          <w:lang w:val="fr-FR"/>
        </w:rPr>
        <w:t>détenus.</w:t>
      </w:r>
    </w:p>
    <w:p w:rsidR="00315391" w:rsidRPr="00D60D43" w:rsidRDefault="00E32972" w:rsidP="00E32972">
      <w:pPr>
        <w:pStyle w:val="H1G"/>
        <w:rPr>
          <w:lang w:val="fr-FR"/>
        </w:rPr>
      </w:pPr>
      <w:r w:rsidRPr="00D60D43">
        <w:rPr>
          <w:lang w:val="fr-FR"/>
        </w:rPr>
        <w:tab/>
      </w:r>
      <w:r w:rsidRPr="00D60D43">
        <w:rPr>
          <w:lang w:val="fr-FR"/>
        </w:rPr>
        <w:tab/>
        <w:t>Articles 12 et 13</w:t>
      </w:r>
    </w:p>
    <w:p w:rsidR="00315391" w:rsidRPr="00D60D43" w:rsidRDefault="007477BD" w:rsidP="000C15F1">
      <w:pPr>
        <w:pStyle w:val="H1G"/>
        <w:keepNext w:val="0"/>
        <w:keepLines w:val="0"/>
        <w:rPr>
          <w:sz w:val="20"/>
          <w:lang w:val="fr-FR"/>
        </w:rPr>
      </w:pPr>
      <w:r w:rsidRPr="00D60D43">
        <w:rPr>
          <w:lang w:val="fr-FR"/>
        </w:rPr>
        <w:tab/>
      </w:r>
      <w:r w:rsidRPr="00D60D43">
        <w:rPr>
          <w:sz w:val="20"/>
          <w:lang w:val="fr-FR"/>
        </w:rPr>
        <w:t>16.</w:t>
      </w:r>
      <w:r w:rsidRPr="00D60D43">
        <w:rPr>
          <w:sz w:val="20"/>
          <w:lang w:val="fr-FR"/>
        </w:rPr>
        <w:tab/>
        <w:t>À la lumière des précédentes observations finales du Comité (</w:t>
      </w:r>
      <w:r w:rsidR="00054E47" w:rsidRPr="00D60D43">
        <w:rPr>
          <w:sz w:val="20"/>
          <w:lang w:val="fr-FR"/>
        </w:rPr>
        <w:t>par. </w:t>
      </w:r>
      <w:r w:rsidRPr="00D60D43">
        <w:rPr>
          <w:sz w:val="20"/>
          <w:lang w:val="fr-FR"/>
        </w:rPr>
        <w:t>11 et 15)</w:t>
      </w:r>
      <w:r w:rsidR="00765E44" w:rsidRPr="00D60D43">
        <w:rPr>
          <w:sz w:val="20"/>
          <w:lang w:val="fr-FR"/>
        </w:rPr>
        <w:t>,</w:t>
      </w:r>
      <w:r w:rsidRPr="00D60D43">
        <w:rPr>
          <w:sz w:val="20"/>
          <w:lang w:val="fr-FR"/>
        </w:rPr>
        <w:t xml:space="preserve"> </w:t>
      </w:r>
      <w:r w:rsidR="005A34C6" w:rsidRPr="00D60D43">
        <w:rPr>
          <w:sz w:val="20"/>
          <w:lang w:val="fr-FR"/>
        </w:rPr>
        <w:t>indiquer</w:t>
      </w:r>
      <w:r w:rsidRPr="00D60D43">
        <w:rPr>
          <w:sz w:val="20"/>
          <w:lang w:val="fr-FR"/>
        </w:rPr>
        <w:t xml:space="preserve"> si l</w:t>
      </w:r>
      <w:r w:rsidR="00765E44" w:rsidRPr="00D60D43">
        <w:rPr>
          <w:sz w:val="20"/>
          <w:lang w:val="fr-FR"/>
        </w:rPr>
        <w:t>’</w:t>
      </w:r>
      <w:r w:rsidRPr="00D60D43">
        <w:rPr>
          <w:sz w:val="20"/>
          <w:lang w:val="fr-FR"/>
        </w:rPr>
        <w:t>État partie mène systématiquement des enquêtes impartiales</w:t>
      </w:r>
      <w:r w:rsidR="00765E44" w:rsidRPr="00D60D43">
        <w:rPr>
          <w:sz w:val="20"/>
          <w:lang w:val="fr-FR"/>
        </w:rPr>
        <w:t>,</w:t>
      </w:r>
      <w:r w:rsidRPr="00D60D43">
        <w:rPr>
          <w:sz w:val="20"/>
          <w:lang w:val="fr-FR"/>
        </w:rPr>
        <w:t xml:space="preserve"> rigoureuses et efficaces </w:t>
      </w:r>
      <w:r w:rsidR="004B4B2E" w:rsidRPr="00D60D43">
        <w:rPr>
          <w:sz w:val="20"/>
          <w:lang w:val="fr-FR"/>
        </w:rPr>
        <w:t xml:space="preserve">sur </w:t>
      </w:r>
      <w:r w:rsidRPr="00D60D43">
        <w:rPr>
          <w:sz w:val="20"/>
          <w:lang w:val="fr-FR"/>
        </w:rPr>
        <w:t xml:space="preserve">toutes les allégations de violences commises par des policiers ou des agents pénitentiaires. </w:t>
      </w:r>
      <w:r w:rsidR="002476E9" w:rsidRPr="00D60D43">
        <w:rPr>
          <w:sz w:val="20"/>
          <w:lang w:val="fr-FR"/>
        </w:rPr>
        <w:t>Décrire les</w:t>
      </w:r>
      <w:r w:rsidRPr="00D60D43">
        <w:rPr>
          <w:sz w:val="20"/>
          <w:lang w:val="fr-FR"/>
        </w:rPr>
        <w:t xml:space="preserve"> mesures qui ont </w:t>
      </w:r>
      <w:r w:rsidR="002C3494" w:rsidRPr="00D60D43">
        <w:rPr>
          <w:sz w:val="20"/>
          <w:lang w:val="fr-FR"/>
        </w:rPr>
        <w:t xml:space="preserve">été </w:t>
      </w:r>
      <w:r w:rsidRPr="00D60D43">
        <w:rPr>
          <w:sz w:val="20"/>
          <w:lang w:val="fr-FR"/>
        </w:rPr>
        <w:t xml:space="preserve">prises pour veiller à ce que les </w:t>
      </w:r>
      <w:r w:rsidRPr="00D60D43">
        <w:rPr>
          <w:sz w:val="20"/>
          <w:lang w:val="fr-FR"/>
        </w:rPr>
        <w:lastRenderedPageBreak/>
        <w:t>plaintes dépo</w:t>
      </w:r>
      <w:r w:rsidR="00F739C2" w:rsidRPr="00D60D43">
        <w:rPr>
          <w:sz w:val="20"/>
          <w:lang w:val="fr-FR"/>
        </w:rPr>
        <w:t>sées contre des po</w:t>
      </w:r>
      <w:r w:rsidR="007D6D2A" w:rsidRPr="00D60D43">
        <w:rPr>
          <w:sz w:val="20"/>
          <w:lang w:val="fr-FR"/>
        </w:rPr>
        <w:t>liciers</w:t>
      </w:r>
      <w:r w:rsidRPr="00D60D43">
        <w:rPr>
          <w:sz w:val="20"/>
          <w:lang w:val="fr-FR"/>
        </w:rPr>
        <w:t xml:space="preserve"> et des agents pénitentiaires soient traitées de manière rapide</w:t>
      </w:r>
      <w:r w:rsidR="00765E44" w:rsidRPr="00D60D43">
        <w:rPr>
          <w:sz w:val="20"/>
          <w:lang w:val="fr-FR"/>
        </w:rPr>
        <w:t>,</w:t>
      </w:r>
      <w:r w:rsidRPr="00D60D43">
        <w:rPr>
          <w:sz w:val="20"/>
          <w:lang w:val="fr-FR"/>
        </w:rPr>
        <w:t xml:space="preserve"> rigoureuse</w:t>
      </w:r>
      <w:r w:rsidR="00765E44" w:rsidRPr="00D60D43">
        <w:rPr>
          <w:sz w:val="20"/>
          <w:lang w:val="fr-FR"/>
        </w:rPr>
        <w:t xml:space="preserve"> </w:t>
      </w:r>
      <w:r w:rsidRPr="00D60D43">
        <w:rPr>
          <w:sz w:val="20"/>
          <w:lang w:val="fr-FR"/>
        </w:rPr>
        <w:t>et impartiale</w:t>
      </w:r>
      <w:r w:rsidR="00765E44" w:rsidRPr="00D60D43">
        <w:rPr>
          <w:sz w:val="20"/>
          <w:lang w:val="fr-FR"/>
        </w:rPr>
        <w:t>,</w:t>
      </w:r>
      <w:r w:rsidRPr="00D60D43">
        <w:rPr>
          <w:sz w:val="20"/>
          <w:lang w:val="fr-FR"/>
        </w:rPr>
        <w:t xml:space="preserve"> et que les responsables soient poursuivis et sanctionnés à la mesure de la gravité de leurs actes. </w:t>
      </w:r>
      <w:r w:rsidR="002476E9" w:rsidRPr="00D60D43">
        <w:rPr>
          <w:sz w:val="20"/>
          <w:lang w:val="fr-FR"/>
        </w:rPr>
        <w:t>I</w:t>
      </w:r>
      <w:r w:rsidRPr="00D60D43">
        <w:rPr>
          <w:sz w:val="20"/>
          <w:lang w:val="fr-FR"/>
        </w:rPr>
        <w:t>ndiquer si</w:t>
      </w:r>
      <w:r w:rsidR="000C15F1" w:rsidRPr="00D60D43">
        <w:rPr>
          <w:sz w:val="20"/>
          <w:lang w:val="fr-FR"/>
        </w:rPr>
        <w:t xml:space="preserve"> des </w:t>
      </w:r>
      <w:r w:rsidRPr="00D60D43">
        <w:rPr>
          <w:sz w:val="20"/>
          <w:lang w:val="fr-FR"/>
        </w:rPr>
        <w:t>mécanismes indépendants de plainte ont été mis en place à cette fin. Enfin</w:t>
      </w:r>
      <w:r w:rsidR="00765E44" w:rsidRPr="00D60D43">
        <w:rPr>
          <w:sz w:val="20"/>
          <w:lang w:val="fr-FR"/>
        </w:rPr>
        <w:t>,</w:t>
      </w:r>
      <w:r w:rsidRPr="00D60D43">
        <w:rPr>
          <w:sz w:val="20"/>
          <w:lang w:val="fr-FR"/>
        </w:rPr>
        <w:t xml:space="preserve"> fournir des informations sur les allégations de violences infligées à une </w:t>
      </w:r>
      <w:r w:rsidR="005A34C6" w:rsidRPr="00D60D43">
        <w:rPr>
          <w:sz w:val="20"/>
          <w:lang w:val="fr-FR"/>
        </w:rPr>
        <w:t>policière</w:t>
      </w:r>
      <w:r w:rsidRPr="00D60D43">
        <w:rPr>
          <w:sz w:val="20"/>
          <w:lang w:val="fr-FR"/>
        </w:rPr>
        <w:t xml:space="preserve"> en 2012 par son supérieur hiérarchique</w:t>
      </w:r>
      <w:r w:rsidR="00765E44" w:rsidRPr="00D60D43">
        <w:rPr>
          <w:sz w:val="20"/>
          <w:lang w:val="fr-FR"/>
        </w:rPr>
        <w:t>,</w:t>
      </w:r>
      <w:r w:rsidRPr="00D60D43">
        <w:rPr>
          <w:sz w:val="20"/>
          <w:lang w:val="fr-FR"/>
        </w:rPr>
        <w:t xml:space="preserve"> un inspecteur principal</w:t>
      </w:r>
      <w:r w:rsidR="00765E44" w:rsidRPr="00D60D43">
        <w:rPr>
          <w:sz w:val="20"/>
          <w:lang w:val="fr-FR"/>
        </w:rPr>
        <w:t xml:space="preserve">, </w:t>
      </w:r>
      <w:r w:rsidRPr="00D60D43">
        <w:rPr>
          <w:sz w:val="20"/>
          <w:lang w:val="fr-FR"/>
        </w:rPr>
        <w:t xml:space="preserve">et </w:t>
      </w:r>
      <w:r w:rsidR="004B4B2E" w:rsidRPr="00D60D43">
        <w:rPr>
          <w:sz w:val="20"/>
          <w:lang w:val="fr-FR"/>
        </w:rPr>
        <w:t xml:space="preserve">sur </w:t>
      </w:r>
      <w:r w:rsidRPr="00D60D43">
        <w:rPr>
          <w:sz w:val="20"/>
          <w:lang w:val="fr-FR"/>
        </w:rPr>
        <w:t>les allégations d</w:t>
      </w:r>
      <w:r w:rsidR="00765E44" w:rsidRPr="00D60D43">
        <w:rPr>
          <w:sz w:val="20"/>
          <w:lang w:val="fr-FR"/>
        </w:rPr>
        <w:t>’</w:t>
      </w:r>
      <w:r w:rsidRPr="00D60D43">
        <w:rPr>
          <w:sz w:val="20"/>
          <w:lang w:val="fr-FR"/>
        </w:rPr>
        <w:t>actes de violence interdits en vertu de l</w:t>
      </w:r>
      <w:r w:rsidR="00765E44" w:rsidRPr="00D60D43">
        <w:rPr>
          <w:sz w:val="20"/>
          <w:lang w:val="fr-FR"/>
        </w:rPr>
        <w:t>’</w:t>
      </w:r>
      <w:r w:rsidR="001936F9" w:rsidRPr="00D60D43">
        <w:rPr>
          <w:sz w:val="20"/>
          <w:lang w:val="fr-FR"/>
        </w:rPr>
        <w:t>article </w:t>
      </w:r>
      <w:r w:rsidRPr="00D60D43">
        <w:rPr>
          <w:sz w:val="20"/>
          <w:lang w:val="fr-FR"/>
        </w:rPr>
        <w:t>250 du Code pénal</w:t>
      </w:r>
      <w:r w:rsidR="00765E44" w:rsidRPr="00D60D43">
        <w:rPr>
          <w:sz w:val="20"/>
          <w:lang w:val="fr-FR"/>
        </w:rPr>
        <w:t xml:space="preserve">, </w:t>
      </w:r>
      <w:r w:rsidRPr="00D60D43">
        <w:rPr>
          <w:sz w:val="20"/>
          <w:lang w:val="fr-FR"/>
        </w:rPr>
        <w:t xml:space="preserve">qui </w:t>
      </w:r>
      <w:r w:rsidR="004B4B2E" w:rsidRPr="00D60D43">
        <w:rPr>
          <w:sz w:val="20"/>
          <w:lang w:val="fr-FR"/>
        </w:rPr>
        <w:t xml:space="preserve">auraient </w:t>
      </w:r>
      <w:r w:rsidRPr="00D60D43">
        <w:rPr>
          <w:sz w:val="20"/>
          <w:lang w:val="fr-FR"/>
        </w:rPr>
        <w:t>été commis par un policier de l</w:t>
      </w:r>
      <w:r w:rsidR="00B50E5A" w:rsidRPr="00D60D43">
        <w:rPr>
          <w:sz w:val="20"/>
          <w:lang w:val="fr-FR"/>
        </w:rPr>
        <w:t>a B</w:t>
      </w:r>
      <w:r w:rsidR="005A34C6" w:rsidRPr="00D60D43">
        <w:rPr>
          <w:sz w:val="20"/>
          <w:lang w:val="fr-FR"/>
        </w:rPr>
        <w:t>rigade</w:t>
      </w:r>
      <w:r w:rsidRPr="00D60D43">
        <w:rPr>
          <w:sz w:val="20"/>
          <w:lang w:val="fr-FR"/>
        </w:rPr>
        <w:t xml:space="preserve"> d</w:t>
      </w:r>
      <w:r w:rsidR="00765E44" w:rsidRPr="00D60D43">
        <w:rPr>
          <w:sz w:val="20"/>
          <w:lang w:val="fr-FR"/>
        </w:rPr>
        <w:t>’</w:t>
      </w:r>
      <w:r w:rsidRPr="00D60D43">
        <w:rPr>
          <w:sz w:val="20"/>
          <w:lang w:val="fr-FR"/>
        </w:rPr>
        <w:t>appui spéciale (</w:t>
      </w:r>
      <w:r w:rsidR="005A34C6" w:rsidRPr="00D60D43">
        <w:rPr>
          <w:sz w:val="20"/>
          <w:lang w:val="fr-FR"/>
        </w:rPr>
        <w:t>brigade</w:t>
      </w:r>
      <w:r w:rsidRPr="00D60D43">
        <w:rPr>
          <w:sz w:val="20"/>
          <w:lang w:val="fr-FR"/>
        </w:rPr>
        <w:t xml:space="preserve"> </w:t>
      </w:r>
      <w:r w:rsidR="004B4B2E" w:rsidRPr="00D60D43">
        <w:rPr>
          <w:sz w:val="20"/>
          <w:lang w:val="fr-FR"/>
        </w:rPr>
        <w:t>anti-émeute</w:t>
      </w:r>
      <w:r w:rsidRPr="00D60D43">
        <w:rPr>
          <w:sz w:val="20"/>
          <w:lang w:val="fr-FR"/>
        </w:rPr>
        <w:t>) à l</w:t>
      </w:r>
      <w:r w:rsidR="00765E44" w:rsidRPr="00D60D43">
        <w:rPr>
          <w:sz w:val="20"/>
          <w:lang w:val="fr-FR"/>
        </w:rPr>
        <w:t>’</w:t>
      </w:r>
      <w:r w:rsidRPr="00D60D43">
        <w:rPr>
          <w:sz w:val="20"/>
          <w:lang w:val="fr-FR"/>
        </w:rPr>
        <w:t>encontre d</w:t>
      </w:r>
      <w:r w:rsidR="00765E44" w:rsidRPr="00D60D43">
        <w:rPr>
          <w:sz w:val="20"/>
          <w:lang w:val="fr-FR"/>
        </w:rPr>
        <w:t>’</w:t>
      </w:r>
      <w:r w:rsidRPr="00D60D43">
        <w:rPr>
          <w:sz w:val="20"/>
          <w:lang w:val="fr-FR"/>
        </w:rPr>
        <w:t>un de ses collègues</w:t>
      </w:r>
      <w:r w:rsidR="000C15F1" w:rsidRPr="00D60D43">
        <w:rPr>
          <w:sz w:val="20"/>
          <w:lang w:val="fr-FR"/>
        </w:rPr>
        <w:t>.</w:t>
      </w:r>
    </w:p>
    <w:p w:rsidR="00315391" w:rsidRPr="00D60D43" w:rsidRDefault="00A17C00" w:rsidP="00A17C00">
      <w:pPr>
        <w:pStyle w:val="SingleTxtG"/>
        <w:rPr>
          <w:lang w:val="fr-FR"/>
        </w:rPr>
      </w:pPr>
      <w:r w:rsidRPr="00D60D43">
        <w:rPr>
          <w:lang w:val="fr-FR"/>
        </w:rPr>
        <w:t>104.</w:t>
      </w:r>
      <w:r w:rsidRPr="00D60D43">
        <w:rPr>
          <w:lang w:val="fr-FR"/>
        </w:rPr>
        <w:tab/>
        <w:t xml:space="preserve">La Division des plaintes contre la </w:t>
      </w:r>
      <w:r w:rsidR="005A34C6" w:rsidRPr="00D60D43">
        <w:rPr>
          <w:lang w:val="fr-FR"/>
        </w:rPr>
        <w:t>p</w:t>
      </w:r>
      <w:r w:rsidRPr="00D60D43">
        <w:rPr>
          <w:lang w:val="fr-FR"/>
        </w:rPr>
        <w:t>olice</w:t>
      </w:r>
      <w:r w:rsidR="00765E44" w:rsidRPr="00D60D43">
        <w:rPr>
          <w:lang w:val="fr-FR"/>
        </w:rPr>
        <w:t xml:space="preserve"> </w:t>
      </w:r>
      <w:r w:rsidRPr="00D60D43">
        <w:rPr>
          <w:lang w:val="fr-FR"/>
        </w:rPr>
        <w:t>et</w:t>
      </w:r>
      <w:r w:rsidR="00765E44" w:rsidRPr="00D60D43">
        <w:rPr>
          <w:lang w:val="fr-FR"/>
        </w:rPr>
        <w:t xml:space="preserve"> </w:t>
      </w:r>
      <w:r w:rsidRPr="00D60D43">
        <w:rPr>
          <w:lang w:val="fr-FR"/>
        </w:rPr>
        <w:t xml:space="preserve">la Division du </w:t>
      </w:r>
      <w:r w:rsidR="005A34C6" w:rsidRPr="00D60D43">
        <w:rPr>
          <w:lang w:val="fr-FR"/>
        </w:rPr>
        <w:t>m</w:t>
      </w:r>
      <w:r w:rsidRPr="00D60D43">
        <w:rPr>
          <w:lang w:val="fr-FR"/>
        </w:rPr>
        <w:t>écanisme national de prévention</w:t>
      </w:r>
      <w:r w:rsidR="00765E44" w:rsidRPr="00D60D43">
        <w:rPr>
          <w:lang w:val="fr-FR"/>
        </w:rPr>
        <w:t xml:space="preserve"> </w:t>
      </w:r>
      <w:r w:rsidRPr="00D60D43">
        <w:rPr>
          <w:lang w:val="fr-FR"/>
        </w:rPr>
        <w:t xml:space="preserve">de la </w:t>
      </w:r>
      <w:r w:rsidR="001D4143" w:rsidRPr="00D60D43">
        <w:rPr>
          <w:lang w:val="fr-FR"/>
        </w:rPr>
        <w:t>Commission nationale des droits de l</w:t>
      </w:r>
      <w:r w:rsidR="00765E44" w:rsidRPr="00D60D43">
        <w:rPr>
          <w:lang w:val="fr-FR"/>
        </w:rPr>
        <w:t>’</w:t>
      </w:r>
      <w:r w:rsidR="001D4143" w:rsidRPr="00D60D43">
        <w:rPr>
          <w:lang w:val="fr-FR"/>
        </w:rPr>
        <w:t>homme</w:t>
      </w:r>
      <w:r w:rsidRPr="00D60D43">
        <w:rPr>
          <w:lang w:val="fr-FR"/>
        </w:rPr>
        <w:t xml:space="preserve"> </w:t>
      </w:r>
      <w:r w:rsidR="001D4143" w:rsidRPr="00D60D43">
        <w:rPr>
          <w:lang w:val="fr-FR"/>
        </w:rPr>
        <w:t>qui ont été créées</w:t>
      </w:r>
      <w:r w:rsidRPr="00D60D43">
        <w:rPr>
          <w:lang w:val="fr-FR"/>
        </w:rPr>
        <w:t xml:space="preserve"> en 2012</w:t>
      </w:r>
      <w:r w:rsidR="00765E44" w:rsidRPr="00D60D43">
        <w:rPr>
          <w:lang w:val="fr-FR"/>
        </w:rPr>
        <w:t>,</w:t>
      </w:r>
      <w:r w:rsidRPr="00D60D43">
        <w:rPr>
          <w:lang w:val="fr-FR"/>
        </w:rPr>
        <w:t xml:space="preserve"> mène</w:t>
      </w:r>
      <w:r w:rsidR="00533BAA" w:rsidRPr="00D60D43">
        <w:rPr>
          <w:lang w:val="fr-FR"/>
        </w:rPr>
        <w:t>nt</w:t>
      </w:r>
      <w:r w:rsidRPr="00D60D43">
        <w:rPr>
          <w:lang w:val="fr-FR"/>
        </w:rPr>
        <w:t xml:space="preserve"> des enquêtes approfondies sur les allégations de violence. La </w:t>
      </w:r>
      <w:r w:rsidR="001D4143" w:rsidRPr="00D60D43">
        <w:rPr>
          <w:lang w:val="fr-FR"/>
        </w:rPr>
        <w:t>Division des plaintes contre la police</w:t>
      </w:r>
      <w:r w:rsidRPr="00D60D43">
        <w:rPr>
          <w:lang w:val="fr-FR"/>
        </w:rPr>
        <w:t xml:space="preserve"> a compétence quasi </w:t>
      </w:r>
      <w:r w:rsidR="00A53902" w:rsidRPr="00D60D43">
        <w:rPr>
          <w:lang w:val="fr-FR"/>
        </w:rPr>
        <w:t>juridictionnelle pour</w:t>
      </w:r>
      <w:r w:rsidRPr="00D60D43">
        <w:rPr>
          <w:lang w:val="fr-FR"/>
        </w:rPr>
        <w:t xml:space="preserve"> citer des témoins</w:t>
      </w:r>
      <w:r w:rsidR="00765E44" w:rsidRPr="00D60D43">
        <w:rPr>
          <w:lang w:val="fr-FR"/>
        </w:rPr>
        <w:t>,</w:t>
      </w:r>
      <w:r w:rsidRPr="00D60D43">
        <w:rPr>
          <w:lang w:val="fr-FR"/>
        </w:rPr>
        <w:t xml:space="preserve"> exiger des documents et tenir des audiences s</w:t>
      </w:r>
      <w:r w:rsidR="00765E44" w:rsidRPr="00D60D43">
        <w:rPr>
          <w:lang w:val="fr-FR"/>
        </w:rPr>
        <w:t>’</w:t>
      </w:r>
      <w:r w:rsidRPr="00D60D43">
        <w:rPr>
          <w:lang w:val="fr-FR"/>
        </w:rPr>
        <w:t>il y a lieu (conformément aux pouvoirs conférés par la législation). Après enquête</w:t>
      </w:r>
      <w:r w:rsidR="00765E44" w:rsidRPr="00D60D43">
        <w:rPr>
          <w:lang w:val="fr-FR"/>
        </w:rPr>
        <w:t>,</w:t>
      </w:r>
      <w:r w:rsidRPr="00D60D43">
        <w:rPr>
          <w:lang w:val="fr-FR"/>
        </w:rPr>
        <w:t xml:space="preserve"> les affaires sont</w:t>
      </w:r>
      <w:r w:rsidR="006D7134" w:rsidRPr="00D60D43">
        <w:rPr>
          <w:lang w:val="fr-FR"/>
        </w:rPr>
        <w:t xml:space="preserve"> transmises au Directeur des poursuites publiques</w:t>
      </w:r>
      <w:r w:rsidRPr="00D60D43">
        <w:rPr>
          <w:lang w:val="fr-FR"/>
        </w:rPr>
        <w:t xml:space="preserve"> qui</w:t>
      </w:r>
      <w:r w:rsidR="00765E44" w:rsidRPr="00D60D43">
        <w:rPr>
          <w:lang w:val="fr-FR"/>
        </w:rPr>
        <w:t>,</w:t>
      </w:r>
      <w:r w:rsidRPr="00D60D43">
        <w:rPr>
          <w:lang w:val="fr-FR"/>
        </w:rPr>
        <w:t xml:space="preserve"> en vertu de la Constitution</w:t>
      </w:r>
      <w:r w:rsidR="00765E44" w:rsidRPr="00D60D43">
        <w:rPr>
          <w:lang w:val="fr-FR"/>
        </w:rPr>
        <w:t>,</w:t>
      </w:r>
      <w:r w:rsidRPr="00D60D43">
        <w:rPr>
          <w:lang w:val="fr-FR"/>
        </w:rPr>
        <w:t xml:space="preserve"> a seul le pouvoir d</w:t>
      </w:r>
      <w:r w:rsidR="00765E44" w:rsidRPr="00D60D43">
        <w:rPr>
          <w:lang w:val="fr-FR"/>
        </w:rPr>
        <w:t>’</w:t>
      </w:r>
      <w:r w:rsidRPr="00D60D43">
        <w:rPr>
          <w:lang w:val="fr-FR"/>
        </w:rPr>
        <w:t>engager des poursuites contre les auteurs. Les tribunaux sont indépendants et infligent des peines proportionnelles aux infractions.</w:t>
      </w:r>
    </w:p>
    <w:p w:rsidR="00315391" w:rsidRPr="00D60D43" w:rsidRDefault="00A17C00" w:rsidP="00A17C00">
      <w:pPr>
        <w:pStyle w:val="SingleTxtG"/>
        <w:rPr>
          <w:lang w:val="fr-FR"/>
        </w:rPr>
      </w:pPr>
      <w:r w:rsidRPr="00D60D43">
        <w:rPr>
          <w:lang w:val="fr-FR"/>
        </w:rPr>
        <w:t>105.</w:t>
      </w:r>
      <w:r w:rsidRPr="00D60D43">
        <w:rPr>
          <w:lang w:val="fr-FR"/>
        </w:rPr>
        <w:tab/>
        <w:t>Le Gouvernement s</w:t>
      </w:r>
      <w:r w:rsidR="00765E44" w:rsidRPr="00D60D43">
        <w:rPr>
          <w:lang w:val="fr-FR"/>
        </w:rPr>
        <w:t>’</w:t>
      </w:r>
      <w:r w:rsidRPr="00D60D43">
        <w:rPr>
          <w:lang w:val="fr-FR"/>
        </w:rPr>
        <w:t>est attelé à la création d</w:t>
      </w:r>
      <w:r w:rsidR="00765E44" w:rsidRPr="00D60D43">
        <w:rPr>
          <w:lang w:val="fr-FR"/>
        </w:rPr>
        <w:t>’</w:t>
      </w:r>
      <w:r w:rsidRPr="00D60D43">
        <w:rPr>
          <w:lang w:val="fr-FR"/>
        </w:rPr>
        <w:t xml:space="preserve">une </w:t>
      </w:r>
      <w:r w:rsidR="00890A5A" w:rsidRPr="00D60D43">
        <w:rPr>
          <w:lang w:val="fr-FR"/>
        </w:rPr>
        <w:t>c</w:t>
      </w:r>
      <w:r w:rsidRPr="00D60D43">
        <w:rPr>
          <w:lang w:val="fr-FR"/>
        </w:rPr>
        <w:t xml:space="preserve">ommission indépendante chargée des plaintes contre la </w:t>
      </w:r>
      <w:r w:rsidR="00890A5A" w:rsidRPr="00D60D43">
        <w:rPr>
          <w:lang w:val="fr-FR"/>
        </w:rPr>
        <w:t>p</w:t>
      </w:r>
      <w:r w:rsidRPr="00D60D43">
        <w:rPr>
          <w:lang w:val="fr-FR"/>
        </w:rPr>
        <w:t>olice</w:t>
      </w:r>
      <w:r w:rsidR="00765E44" w:rsidRPr="00D60D43">
        <w:rPr>
          <w:lang w:val="fr-FR"/>
        </w:rPr>
        <w:t>,</w:t>
      </w:r>
      <w:r w:rsidRPr="00D60D43">
        <w:rPr>
          <w:lang w:val="fr-FR"/>
        </w:rPr>
        <w:t xml:space="preserve"> qui est </w:t>
      </w:r>
      <w:r w:rsidR="006F6007" w:rsidRPr="00D60D43">
        <w:rPr>
          <w:lang w:val="fr-FR"/>
        </w:rPr>
        <w:t>distincte</w:t>
      </w:r>
      <w:r w:rsidRPr="00D60D43">
        <w:rPr>
          <w:lang w:val="fr-FR"/>
        </w:rPr>
        <w:t xml:space="preserve"> de la </w:t>
      </w:r>
      <w:r w:rsidR="006F6007" w:rsidRPr="00D60D43">
        <w:rPr>
          <w:lang w:val="fr-FR"/>
        </w:rPr>
        <w:t>Commission nationale des droits de l</w:t>
      </w:r>
      <w:r w:rsidR="00765E44" w:rsidRPr="00D60D43">
        <w:rPr>
          <w:lang w:val="fr-FR"/>
        </w:rPr>
        <w:t>’</w:t>
      </w:r>
      <w:r w:rsidR="006F6007" w:rsidRPr="00D60D43">
        <w:rPr>
          <w:lang w:val="fr-FR"/>
        </w:rPr>
        <w:t>homme.</w:t>
      </w:r>
      <w:r w:rsidRPr="00D60D43">
        <w:rPr>
          <w:lang w:val="fr-FR"/>
        </w:rPr>
        <w:t xml:space="preserve"> La législation </w:t>
      </w:r>
      <w:r w:rsidR="006F6007" w:rsidRPr="00D60D43">
        <w:rPr>
          <w:lang w:val="fr-FR"/>
        </w:rPr>
        <w:t>pertinente</w:t>
      </w:r>
      <w:r w:rsidRPr="00D60D43">
        <w:rPr>
          <w:lang w:val="fr-FR"/>
        </w:rPr>
        <w:t xml:space="preserve"> est </w:t>
      </w:r>
      <w:r w:rsidR="006F6007" w:rsidRPr="00D60D43">
        <w:rPr>
          <w:lang w:val="fr-FR"/>
        </w:rPr>
        <w:t>train d</w:t>
      </w:r>
      <w:r w:rsidR="00765E44" w:rsidRPr="00D60D43">
        <w:rPr>
          <w:lang w:val="fr-FR"/>
        </w:rPr>
        <w:t>’</w:t>
      </w:r>
      <w:r w:rsidR="006F6007" w:rsidRPr="00D60D43">
        <w:rPr>
          <w:lang w:val="fr-FR"/>
        </w:rPr>
        <w:t>être rédigée</w:t>
      </w:r>
      <w:r w:rsidR="00765E44" w:rsidRPr="00D60D43">
        <w:rPr>
          <w:lang w:val="fr-FR"/>
        </w:rPr>
        <w:t xml:space="preserve"> </w:t>
      </w:r>
      <w:r w:rsidRPr="00D60D43">
        <w:rPr>
          <w:lang w:val="fr-FR"/>
        </w:rPr>
        <w:t>par les services du Ministre de la justice. La création de cette commission répond au souci de réduire les délais de traitement de</w:t>
      </w:r>
      <w:r w:rsidR="005745E6" w:rsidRPr="00D60D43">
        <w:rPr>
          <w:lang w:val="fr-FR"/>
        </w:rPr>
        <w:t xml:space="preserve">s </w:t>
      </w:r>
      <w:r w:rsidR="00D838A0" w:rsidRPr="00D60D43">
        <w:rPr>
          <w:lang w:val="fr-FR"/>
        </w:rPr>
        <w:t>plaintes (</w:t>
      </w:r>
      <w:r w:rsidRPr="00D60D43">
        <w:rPr>
          <w:lang w:val="fr-FR"/>
        </w:rPr>
        <w:t>voir également les informations communiquées au titre de</w:t>
      </w:r>
      <w:r w:rsidR="005745E6" w:rsidRPr="00D60D43">
        <w:rPr>
          <w:lang w:val="fr-FR"/>
        </w:rPr>
        <w:t>s</w:t>
      </w:r>
      <w:r w:rsidRPr="00D60D43">
        <w:rPr>
          <w:lang w:val="fr-FR"/>
        </w:rPr>
        <w:t xml:space="preserve"> </w:t>
      </w:r>
      <w:r w:rsidR="00A53902" w:rsidRPr="00D60D43">
        <w:rPr>
          <w:lang w:val="fr-FR"/>
        </w:rPr>
        <w:t xml:space="preserve">points </w:t>
      </w:r>
      <w:r w:rsidR="00D838A0" w:rsidRPr="00D60D43">
        <w:rPr>
          <w:lang w:val="fr-FR"/>
        </w:rPr>
        <w:t>3 et 6)</w:t>
      </w:r>
      <w:r w:rsidR="006F6007" w:rsidRPr="00D60D43">
        <w:rPr>
          <w:lang w:val="fr-FR"/>
        </w:rPr>
        <w:t>.</w:t>
      </w:r>
    </w:p>
    <w:p w:rsidR="00315391" w:rsidRPr="00D60D43" w:rsidRDefault="003356DD" w:rsidP="003A335E">
      <w:pPr>
        <w:pStyle w:val="H23G"/>
        <w:rPr>
          <w:lang w:val="fr-FR"/>
        </w:rPr>
      </w:pPr>
      <w:r w:rsidRPr="00D60D43">
        <w:rPr>
          <w:lang w:val="fr-FR"/>
        </w:rPr>
        <w:tab/>
      </w:r>
      <w:r w:rsidRPr="00D60D43">
        <w:rPr>
          <w:lang w:val="fr-FR"/>
        </w:rPr>
        <w:tab/>
        <w:t>A</w:t>
      </w:r>
      <w:r w:rsidR="003A335E" w:rsidRPr="00D60D43">
        <w:rPr>
          <w:lang w:val="fr-FR"/>
        </w:rPr>
        <w:t xml:space="preserve">llégations de violences infligées à une </w:t>
      </w:r>
      <w:r w:rsidR="00AA2157" w:rsidRPr="00D60D43">
        <w:rPr>
          <w:lang w:val="fr-FR"/>
        </w:rPr>
        <w:t>policière</w:t>
      </w:r>
      <w:r w:rsidR="00863767">
        <w:rPr>
          <w:lang w:val="fr-FR"/>
        </w:rPr>
        <w:t xml:space="preserve"> en 2012</w:t>
      </w:r>
    </w:p>
    <w:p w:rsidR="00315391" w:rsidRPr="00D60D43" w:rsidRDefault="00A17C00" w:rsidP="00A17C00">
      <w:pPr>
        <w:pStyle w:val="SingleTxtG"/>
        <w:rPr>
          <w:lang w:val="fr-FR"/>
        </w:rPr>
      </w:pPr>
      <w:r w:rsidRPr="00D60D43">
        <w:rPr>
          <w:lang w:val="fr-FR"/>
        </w:rPr>
        <w:t>106.</w:t>
      </w:r>
      <w:r w:rsidRPr="00D60D43">
        <w:rPr>
          <w:lang w:val="fr-FR"/>
        </w:rPr>
        <w:tab/>
        <w:t>En juin 2011</w:t>
      </w:r>
      <w:r w:rsidR="00765E44" w:rsidRPr="00D60D43">
        <w:rPr>
          <w:lang w:val="fr-FR"/>
        </w:rPr>
        <w:t>,</w:t>
      </w:r>
      <w:r w:rsidRPr="00D60D43">
        <w:rPr>
          <w:lang w:val="fr-FR"/>
        </w:rPr>
        <w:t xml:space="preserve"> une </w:t>
      </w:r>
      <w:r w:rsidR="00B50E5A" w:rsidRPr="00D60D43">
        <w:rPr>
          <w:lang w:val="fr-FR"/>
        </w:rPr>
        <w:t>policière</w:t>
      </w:r>
      <w:r w:rsidRPr="00D60D43">
        <w:rPr>
          <w:lang w:val="fr-FR"/>
        </w:rPr>
        <w:t xml:space="preserve"> en </w:t>
      </w:r>
      <w:r w:rsidR="00B50E5A" w:rsidRPr="00D60D43">
        <w:rPr>
          <w:lang w:val="fr-FR"/>
        </w:rPr>
        <w:t>service</w:t>
      </w:r>
      <w:r w:rsidRPr="00D60D43">
        <w:rPr>
          <w:lang w:val="fr-FR"/>
        </w:rPr>
        <w:t xml:space="preserve"> à</w:t>
      </w:r>
      <w:r w:rsidR="00765E44" w:rsidRPr="00D60D43">
        <w:rPr>
          <w:lang w:val="fr-FR"/>
        </w:rPr>
        <w:t xml:space="preserve"> </w:t>
      </w:r>
      <w:r w:rsidR="00B50E5A" w:rsidRPr="00D60D43">
        <w:rPr>
          <w:lang w:val="fr-FR"/>
        </w:rPr>
        <w:t xml:space="preserve">la Brigade </w:t>
      </w:r>
      <w:r w:rsidRPr="00D60D43">
        <w:rPr>
          <w:lang w:val="fr-FR"/>
        </w:rPr>
        <w:t>d</w:t>
      </w:r>
      <w:r w:rsidR="00765E44" w:rsidRPr="00D60D43">
        <w:rPr>
          <w:lang w:val="fr-FR"/>
        </w:rPr>
        <w:t>’</w:t>
      </w:r>
      <w:r w:rsidRPr="00D60D43">
        <w:rPr>
          <w:lang w:val="fr-FR"/>
        </w:rPr>
        <w:t>appui spéciale</w:t>
      </w:r>
      <w:r w:rsidR="00765E44" w:rsidRPr="00D60D43">
        <w:rPr>
          <w:lang w:val="fr-FR"/>
        </w:rPr>
        <w:t xml:space="preserve"> </w:t>
      </w:r>
      <w:r w:rsidRPr="00D60D43">
        <w:rPr>
          <w:lang w:val="fr-FR"/>
        </w:rPr>
        <w:t>a par mesure de s</w:t>
      </w:r>
      <w:r w:rsidR="00A53902" w:rsidRPr="00D60D43">
        <w:rPr>
          <w:lang w:val="fr-FR"/>
        </w:rPr>
        <w:t>û</w:t>
      </w:r>
      <w:r w:rsidRPr="00D60D43">
        <w:rPr>
          <w:lang w:val="fr-FR"/>
        </w:rPr>
        <w:t>reté</w:t>
      </w:r>
      <w:r w:rsidR="00765E44" w:rsidRPr="00D60D43">
        <w:rPr>
          <w:lang w:val="fr-FR"/>
        </w:rPr>
        <w:t>,</w:t>
      </w:r>
      <w:r w:rsidRPr="00D60D43">
        <w:rPr>
          <w:lang w:val="fr-FR"/>
        </w:rPr>
        <w:t xml:space="preserve"> fai</w:t>
      </w:r>
      <w:r w:rsidR="00076818" w:rsidRPr="00D60D43">
        <w:rPr>
          <w:lang w:val="fr-FR"/>
        </w:rPr>
        <w:t xml:space="preserve">t au </w:t>
      </w:r>
      <w:r w:rsidR="00A53902" w:rsidRPr="00D60D43">
        <w:rPr>
          <w:lang w:val="fr-FR"/>
        </w:rPr>
        <w:t xml:space="preserve">poste </w:t>
      </w:r>
      <w:r w:rsidR="00076818" w:rsidRPr="00D60D43">
        <w:rPr>
          <w:lang w:val="fr-FR"/>
        </w:rPr>
        <w:t xml:space="preserve">de police de </w:t>
      </w:r>
      <w:r w:rsidR="001913C6" w:rsidRPr="00D60D43">
        <w:rPr>
          <w:lang w:val="fr-FR"/>
        </w:rPr>
        <w:t>«</w:t>
      </w:r>
      <w:r w:rsidR="00076818" w:rsidRPr="00D60D43">
        <w:rPr>
          <w:lang w:val="fr-FR"/>
        </w:rPr>
        <w:t>Line Barracks</w:t>
      </w:r>
      <w:r w:rsidR="001913C6" w:rsidRPr="00D60D43">
        <w:rPr>
          <w:lang w:val="fr-FR"/>
        </w:rPr>
        <w:t>»</w:t>
      </w:r>
      <w:r w:rsidRPr="00D60D43">
        <w:rPr>
          <w:lang w:val="fr-FR"/>
        </w:rPr>
        <w:t xml:space="preserve"> une déclaration dans laquelle elle soutenai</w:t>
      </w:r>
      <w:r w:rsidR="00A0468C" w:rsidRPr="00D60D43">
        <w:rPr>
          <w:lang w:val="fr-FR"/>
        </w:rPr>
        <w:t>t qu</w:t>
      </w:r>
      <w:r w:rsidR="00765E44" w:rsidRPr="00D60D43">
        <w:rPr>
          <w:lang w:val="fr-FR"/>
        </w:rPr>
        <w:t>’</w:t>
      </w:r>
      <w:r w:rsidR="00A0468C" w:rsidRPr="00D60D43">
        <w:rPr>
          <w:lang w:val="fr-FR"/>
        </w:rPr>
        <w:t>un inspecteur principal en</w:t>
      </w:r>
      <w:r w:rsidR="00B50E5A" w:rsidRPr="00D60D43">
        <w:rPr>
          <w:lang w:val="fr-FR"/>
        </w:rPr>
        <w:t xml:space="preserve"> service</w:t>
      </w:r>
      <w:r w:rsidRPr="00D60D43">
        <w:rPr>
          <w:lang w:val="fr-FR"/>
        </w:rPr>
        <w:t xml:space="preserve"> à la même </w:t>
      </w:r>
      <w:r w:rsidR="00B50E5A" w:rsidRPr="00D60D43">
        <w:rPr>
          <w:lang w:val="fr-FR"/>
        </w:rPr>
        <w:t>brigade</w:t>
      </w:r>
      <w:r w:rsidRPr="00D60D43">
        <w:rPr>
          <w:lang w:val="fr-FR"/>
        </w:rPr>
        <w:t xml:space="preserve"> lui </w:t>
      </w:r>
      <w:r w:rsidR="001347C3" w:rsidRPr="00D60D43">
        <w:rPr>
          <w:lang w:val="fr-FR"/>
        </w:rPr>
        <w:t>avait</w:t>
      </w:r>
      <w:r w:rsidRPr="00D60D43">
        <w:rPr>
          <w:lang w:val="fr-FR"/>
        </w:rPr>
        <w:t xml:space="preserve"> fait des remontrances par rapport à une </w:t>
      </w:r>
      <w:r w:rsidR="00B50E5A" w:rsidRPr="00D60D43">
        <w:rPr>
          <w:lang w:val="fr-FR"/>
        </w:rPr>
        <w:t>liaison amoureuse.</w:t>
      </w:r>
      <w:r w:rsidRPr="00D60D43">
        <w:rPr>
          <w:lang w:val="fr-FR"/>
        </w:rPr>
        <w:t xml:space="preserve"> Une enquête interne </w:t>
      </w:r>
      <w:r w:rsidR="001347C3" w:rsidRPr="00D60D43">
        <w:rPr>
          <w:lang w:val="fr-FR"/>
        </w:rPr>
        <w:t>a été</w:t>
      </w:r>
      <w:r w:rsidRPr="00D60D43">
        <w:rPr>
          <w:lang w:val="fr-FR"/>
        </w:rPr>
        <w:t xml:space="preserve"> ouverte pour faire la lumière sur la question</w:t>
      </w:r>
      <w:r w:rsidR="00765E44" w:rsidRPr="00D60D43">
        <w:rPr>
          <w:lang w:val="fr-FR"/>
        </w:rPr>
        <w:t>,</w:t>
      </w:r>
      <w:r w:rsidRPr="00D60D43">
        <w:rPr>
          <w:lang w:val="fr-FR"/>
        </w:rPr>
        <w:t xml:space="preserve"> mais </w:t>
      </w:r>
      <w:r w:rsidR="001347C3" w:rsidRPr="00D60D43">
        <w:rPr>
          <w:lang w:val="fr-FR"/>
        </w:rPr>
        <w:t>l</w:t>
      </w:r>
      <w:r w:rsidR="00765E44" w:rsidRPr="00D60D43">
        <w:rPr>
          <w:lang w:val="fr-FR"/>
        </w:rPr>
        <w:t>’</w:t>
      </w:r>
      <w:r w:rsidR="001347C3" w:rsidRPr="00D60D43">
        <w:rPr>
          <w:lang w:val="fr-FR"/>
        </w:rPr>
        <w:t>intéressée</w:t>
      </w:r>
      <w:r w:rsidRPr="00D60D43">
        <w:rPr>
          <w:lang w:val="fr-FR"/>
        </w:rPr>
        <w:t xml:space="preserve"> </w:t>
      </w:r>
      <w:r w:rsidR="001347C3" w:rsidRPr="00D60D43">
        <w:rPr>
          <w:lang w:val="fr-FR"/>
        </w:rPr>
        <w:t xml:space="preserve">a </w:t>
      </w:r>
      <w:r w:rsidR="00E46C7B" w:rsidRPr="00D60D43">
        <w:rPr>
          <w:lang w:val="fr-FR"/>
        </w:rPr>
        <w:t>refusé</w:t>
      </w:r>
      <w:r w:rsidRPr="00D60D43">
        <w:rPr>
          <w:lang w:val="fr-FR"/>
        </w:rPr>
        <w:t xml:space="preserve"> de faire une déclaration écrite. L</w:t>
      </w:r>
      <w:r w:rsidR="00765E44" w:rsidRPr="00D60D43">
        <w:rPr>
          <w:lang w:val="fr-FR"/>
        </w:rPr>
        <w:t>’</w:t>
      </w:r>
      <w:r w:rsidRPr="00D60D43">
        <w:rPr>
          <w:lang w:val="fr-FR"/>
        </w:rPr>
        <w:t>affaire</w:t>
      </w:r>
      <w:r w:rsidR="00765E44" w:rsidRPr="00D60D43">
        <w:rPr>
          <w:lang w:val="fr-FR"/>
        </w:rPr>
        <w:t>,</w:t>
      </w:r>
      <w:r w:rsidRPr="00D60D43">
        <w:rPr>
          <w:lang w:val="fr-FR"/>
        </w:rPr>
        <w:t xml:space="preserve"> considérée comme banale</w:t>
      </w:r>
      <w:r w:rsidR="00765E44" w:rsidRPr="00D60D43">
        <w:rPr>
          <w:lang w:val="fr-FR"/>
        </w:rPr>
        <w:t>,</w:t>
      </w:r>
      <w:r w:rsidRPr="00D60D43">
        <w:rPr>
          <w:lang w:val="fr-FR"/>
        </w:rPr>
        <w:t xml:space="preserve"> </w:t>
      </w:r>
      <w:r w:rsidR="00E46C7B" w:rsidRPr="00D60D43">
        <w:rPr>
          <w:lang w:val="fr-FR"/>
        </w:rPr>
        <w:t>a</w:t>
      </w:r>
      <w:r w:rsidR="001347C3" w:rsidRPr="00D60D43">
        <w:rPr>
          <w:lang w:val="fr-FR"/>
        </w:rPr>
        <w:t xml:space="preserve"> été</w:t>
      </w:r>
      <w:r w:rsidRPr="00D60D43">
        <w:rPr>
          <w:lang w:val="fr-FR"/>
        </w:rPr>
        <w:t xml:space="preserve"> classée.</w:t>
      </w:r>
    </w:p>
    <w:p w:rsidR="00315391" w:rsidRPr="00D60D43" w:rsidRDefault="00A17C00" w:rsidP="00A17C00">
      <w:pPr>
        <w:pStyle w:val="SingleTxtG"/>
        <w:rPr>
          <w:lang w:val="fr-FR"/>
        </w:rPr>
      </w:pPr>
      <w:r w:rsidRPr="00D60D43">
        <w:rPr>
          <w:lang w:val="fr-FR"/>
        </w:rPr>
        <w:t>107.</w:t>
      </w:r>
      <w:r w:rsidRPr="00D60D43">
        <w:rPr>
          <w:lang w:val="fr-FR"/>
        </w:rPr>
        <w:tab/>
        <w:t>En avril 2013</w:t>
      </w:r>
      <w:r w:rsidR="00765E44" w:rsidRPr="00D60D43">
        <w:rPr>
          <w:lang w:val="fr-FR"/>
        </w:rPr>
        <w:t>,</w:t>
      </w:r>
      <w:r w:rsidRPr="00D60D43">
        <w:rPr>
          <w:lang w:val="fr-FR"/>
        </w:rPr>
        <w:t xml:space="preserve"> une </w:t>
      </w:r>
      <w:r w:rsidR="004754BE" w:rsidRPr="00D60D43">
        <w:rPr>
          <w:lang w:val="fr-FR"/>
        </w:rPr>
        <w:t>policière</w:t>
      </w:r>
      <w:r w:rsidR="005767AF" w:rsidRPr="00D60D43">
        <w:rPr>
          <w:lang w:val="fr-FR"/>
        </w:rPr>
        <w:t xml:space="preserve"> a signalé </w:t>
      </w:r>
      <w:r w:rsidR="003468B6" w:rsidRPr="00D60D43">
        <w:rPr>
          <w:lang w:val="fr-FR"/>
        </w:rPr>
        <w:t xml:space="preserve">au Département central des enquêtes criminelles </w:t>
      </w:r>
      <w:r w:rsidR="005767AF" w:rsidRPr="00D60D43">
        <w:rPr>
          <w:lang w:val="fr-FR"/>
        </w:rPr>
        <w:t xml:space="preserve">un cas de </w:t>
      </w:r>
      <w:r w:rsidR="001913C6" w:rsidRPr="00D60D43">
        <w:rPr>
          <w:lang w:val="fr-FR"/>
        </w:rPr>
        <w:t>«</w:t>
      </w:r>
      <w:r w:rsidR="005767AF" w:rsidRPr="00D60D43">
        <w:rPr>
          <w:lang w:val="fr-FR"/>
        </w:rPr>
        <w:t>sodomie</w:t>
      </w:r>
      <w:r w:rsidR="001913C6" w:rsidRPr="00D60D43">
        <w:rPr>
          <w:lang w:val="fr-FR"/>
        </w:rPr>
        <w:t>»</w:t>
      </w:r>
      <w:r w:rsidR="003468B6" w:rsidRPr="00D60D43">
        <w:rPr>
          <w:lang w:val="fr-FR"/>
        </w:rPr>
        <w:t xml:space="preserve"> par</w:t>
      </w:r>
      <w:r w:rsidRPr="00D60D43">
        <w:rPr>
          <w:lang w:val="fr-FR"/>
        </w:rPr>
        <w:t xml:space="preserve"> un in</w:t>
      </w:r>
      <w:r w:rsidR="003468B6" w:rsidRPr="00D60D43">
        <w:rPr>
          <w:lang w:val="fr-FR"/>
        </w:rPr>
        <w:t>specteur de police</w:t>
      </w:r>
      <w:r w:rsidR="004754BE" w:rsidRPr="00D60D43">
        <w:rPr>
          <w:lang w:val="fr-FR"/>
        </w:rPr>
        <w:t>.</w:t>
      </w:r>
      <w:r w:rsidRPr="00D60D43">
        <w:rPr>
          <w:lang w:val="fr-FR"/>
        </w:rPr>
        <w:t xml:space="preserve"> </w:t>
      </w:r>
      <w:r w:rsidR="00A53902" w:rsidRPr="00D60D43">
        <w:rPr>
          <w:lang w:val="fr-FR"/>
        </w:rPr>
        <w:t>À</w:t>
      </w:r>
      <w:r w:rsidRPr="00D60D43">
        <w:rPr>
          <w:lang w:val="fr-FR"/>
        </w:rPr>
        <w:t xml:space="preserve"> l</w:t>
      </w:r>
      <w:r w:rsidR="00765E44" w:rsidRPr="00D60D43">
        <w:rPr>
          <w:lang w:val="fr-FR"/>
        </w:rPr>
        <w:t>’</w:t>
      </w:r>
      <w:r w:rsidRPr="00D60D43">
        <w:rPr>
          <w:lang w:val="fr-FR"/>
        </w:rPr>
        <w:t>issue de l</w:t>
      </w:r>
      <w:r w:rsidR="00765E44" w:rsidRPr="00D60D43">
        <w:rPr>
          <w:lang w:val="fr-FR"/>
        </w:rPr>
        <w:t>’</w:t>
      </w:r>
      <w:r w:rsidRPr="00D60D43">
        <w:rPr>
          <w:lang w:val="fr-FR"/>
        </w:rPr>
        <w:t>enquête l</w:t>
      </w:r>
      <w:r w:rsidR="00765E44" w:rsidRPr="00D60D43">
        <w:rPr>
          <w:lang w:val="fr-FR"/>
        </w:rPr>
        <w:t>’</w:t>
      </w:r>
      <w:r w:rsidRPr="00D60D43">
        <w:rPr>
          <w:lang w:val="fr-FR"/>
        </w:rPr>
        <w:t xml:space="preserve">affaire </w:t>
      </w:r>
      <w:r w:rsidR="004754BE" w:rsidRPr="00D60D43">
        <w:rPr>
          <w:lang w:val="fr-FR"/>
        </w:rPr>
        <w:t>a été</w:t>
      </w:r>
      <w:r w:rsidRPr="00D60D43">
        <w:rPr>
          <w:lang w:val="fr-FR"/>
        </w:rPr>
        <w:t xml:space="preserve"> renvoyé</w:t>
      </w:r>
      <w:r w:rsidR="00A5158B" w:rsidRPr="00D60D43">
        <w:rPr>
          <w:lang w:val="fr-FR"/>
        </w:rPr>
        <w:t>e au Bureau du Directeur des poursuites publiques</w:t>
      </w:r>
      <w:r w:rsidR="00765E44" w:rsidRPr="00D60D43">
        <w:rPr>
          <w:lang w:val="fr-FR"/>
        </w:rPr>
        <w:t>,</w:t>
      </w:r>
      <w:r w:rsidRPr="00D60D43">
        <w:rPr>
          <w:lang w:val="fr-FR"/>
        </w:rPr>
        <w:t xml:space="preserve"> qui l</w:t>
      </w:r>
      <w:r w:rsidR="00765E44" w:rsidRPr="00D60D43">
        <w:rPr>
          <w:lang w:val="fr-FR"/>
        </w:rPr>
        <w:t>’</w:t>
      </w:r>
      <w:r w:rsidRPr="00D60D43">
        <w:rPr>
          <w:lang w:val="fr-FR"/>
        </w:rPr>
        <w:t>a class</w:t>
      </w:r>
      <w:r w:rsidR="004754BE" w:rsidRPr="00D60D43">
        <w:rPr>
          <w:lang w:val="fr-FR"/>
        </w:rPr>
        <w:t>ée</w:t>
      </w:r>
      <w:r w:rsidRPr="00D60D43">
        <w:rPr>
          <w:lang w:val="fr-FR"/>
        </w:rPr>
        <w:t xml:space="preserve"> sans suite.</w:t>
      </w:r>
    </w:p>
    <w:p w:rsidR="00315391" w:rsidRPr="00D60D43" w:rsidRDefault="00231CB7" w:rsidP="00231CB7">
      <w:pPr>
        <w:pStyle w:val="H1G"/>
        <w:rPr>
          <w:lang w:val="fr-FR"/>
        </w:rPr>
      </w:pPr>
      <w:r w:rsidRPr="00D60D43">
        <w:rPr>
          <w:lang w:val="fr-FR"/>
        </w:rPr>
        <w:lastRenderedPageBreak/>
        <w:tab/>
      </w:r>
      <w:r w:rsidRPr="00D60D43">
        <w:rPr>
          <w:lang w:val="fr-FR"/>
        </w:rPr>
        <w:tab/>
      </w:r>
      <w:r w:rsidR="001936F9" w:rsidRPr="00D60D43">
        <w:rPr>
          <w:lang w:val="fr-FR"/>
        </w:rPr>
        <w:t>Article </w:t>
      </w:r>
      <w:r w:rsidRPr="00D60D43">
        <w:rPr>
          <w:lang w:val="fr-FR"/>
        </w:rPr>
        <w:t>14</w:t>
      </w:r>
    </w:p>
    <w:p w:rsidR="00315391" w:rsidRPr="00D60D43" w:rsidRDefault="007477BD" w:rsidP="007477BD">
      <w:pPr>
        <w:pStyle w:val="H23G"/>
        <w:rPr>
          <w:lang w:val="fr-FR"/>
        </w:rPr>
      </w:pPr>
      <w:r w:rsidRPr="00D60D43">
        <w:rPr>
          <w:lang w:val="fr-FR"/>
        </w:rPr>
        <w:tab/>
        <w:t>17.</w:t>
      </w:r>
      <w:r w:rsidRPr="00D60D43">
        <w:rPr>
          <w:lang w:val="fr-FR"/>
        </w:rPr>
        <w:tab/>
        <w:t>À la lumière des précédentes observations finales du Comité (</w:t>
      </w:r>
      <w:r w:rsidR="00054E47" w:rsidRPr="00D60D43">
        <w:rPr>
          <w:lang w:val="fr-FR"/>
        </w:rPr>
        <w:t>par. </w:t>
      </w:r>
      <w:r w:rsidRPr="00D60D43">
        <w:rPr>
          <w:lang w:val="fr-FR"/>
        </w:rPr>
        <w:t xml:space="preserve">15) et </w:t>
      </w:r>
      <w:r w:rsidR="00BD661F" w:rsidRPr="00D60D43">
        <w:rPr>
          <w:lang w:val="fr-FR"/>
        </w:rPr>
        <w:t>compte tenu de</w:t>
      </w:r>
      <w:r w:rsidRPr="00D60D43">
        <w:rPr>
          <w:lang w:val="fr-FR"/>
        </w:rPr>
        <w:t xml:space="preserve"> la teneur et </w:t>
      </w:r>
      <w:r w:rsidR="00BD661F" w:rsidRPr="00D60D43">
        <w:rPr>
          <w:lang w:val="fr-FR"/>
        </w:rPr>
        <w:t xml:space="preserve">de </w:t>
      </w:r>
      <w:r w:rsidRPr="00D60D43">
        <w:rPr>
          <w:lang w:val="fr-FR"/>
        </w:rPr>
        <w:t>la portée de l</w:t>
      </w:r>
      <w:r w:rsidR="00765E44" w:rsidRPr="00D60D43">
        <w:rPr>
          <w:lang w:val="fr-FR"/>
        </w:rPr>
        <w:t>’</w:t>
      </w:r>
      <w:r w:rsidRPr="00D60D43">
        <w:rPr>
          <w:lang w:val="fr-FR"/>
        </w:rPr>
        <w:t>observation générale n</w:t>
      </w:r>
      <w:r w:rsidR="00806471" w:rsidRPr="00D60D43">
        <w:rPr>
          <w:vertAlign w:val="superscript"/>
          <w:lang w:val="fr-FR"/>
        </w:rPr>
        <w:t>o</w:t>
      </w:r>
      <w:r w:rsidRPr="00D60D43">
        <w:rPr>
          <w:lang w:val="fr-FR"/>
        </w:rPr>
        <w:t xml:space="preserve"> 3 (2012) du Comité relative à l</w:t>
      </w:r>
      <w:r w:rsidR="00765E44" w:rsidRPr="00D60D43">
        <w:rPr>
          <w:lang w:val="fr-FR"/>
        </w:rPr>
        <w:t>’</w:t>
      </w:r>
      <w:r w:rsidRPr="00D60D43">
        <w:rPr>
          <w:lang w:val="fr-FR"/>
        </w:rPr>
        <w:t>application de l</w:t>
      </w:r>
      <w:r w:rsidR="00765E44" w:rsidRPr="00D60D43">
        <w:rPr>
          <w:lang w:val="fr-FR"/>
        </w:rPr>
        <w:t>’</w:t>
      </w:r>
      <w:r w:rsidR="001936F9" w:rsidRPr="00D60D43">
        <w:rPr>
          <w:lang w:val="fr-FR"/>
        </w:rPr>
        <w:t>article </w:t>
      </w:r>
      <w:r w:rsidRPr="00D60D43">
        <w:rPr>
          <w:lang w:val="fr-FR"/>
        </w:rPr>
        <w:t>14 par les États parties</w:t>
      </w:r>
      <w:r w:rsidR="00765E44" w:rsidRPr="00D60D43">
        <w:rPr>
          <w:lang w:val="fr-FR"/>
        </w:rPr>
        <w:t xml:space="preserve">, </w:t>
      </w:r>
      <w:r w:rsidRPr="00D60D43">
        <w:rPr>
          <w:lang w:val="fr-FR"/>
        </w:rPr>
        <w:t>qui vise à garantir une réparation intégrale pour les victimes de torture</w:t>
      </w:r>
      <w:r w:rsidR="00765E44" w:rsidRPr="00D60D43">
        <w:rPr>
          <w:lang w:val="fr-FR"/>
        </w:rPr>
        <w:t>,</w:t>
      </w:r>
      <w:r w:rsidRPr="00D60D43">
        <w:rPr>
          <w:lang w:val="fr-FR"/>
        </w:rPr>
        <w:t xml:space="preserve"> </w:t>
      </w:r>
      <w:r w:rsidR="00BD661F" w:rsidRPr="00D60D43">
        <w:rPr>
          <w:lang w:val="fr-FR"/>
        </w:rPr>
        <w:t>indiquer</w:t>
      </w:r>
      <w:r w:rsidRPr="00D60D43">
        <w:rPr>
          <w:lang w:val="fr-FR"/>
        </w:rPr>
        <w:t xml:space="preserve"> si les victimes d</w:t>
      </w:r>
      <w:r w:rsidR="00765E44" w:rsidRPr="00D60D43">
        <w:rPr>
          <w:lang w:val="fr-FR"/>
        </w:rPr>
        <w:t>’</w:t>
      </w:r>
      <w:r w:rsidRPr="00D60D43">
        <w:rPr>
          <w:lang w:val="fr-FR"/>
        </w:rPr>
        <w:t>actes de torture et leur famille ont le droit d</w:t>
      </w:r>
      <w:r w:rsidR="00765E44" w:rsidRPr="00D60D43">
        <w:rPr>
          <w:lang w:val="fr-FR"/>
        </w:rPr>
        <w:t>’</w:t>
      </w:r>
      <w:r w:rsidRPr="00D60D43">
        <w:rPr>
          <w:lang w:val="fr-FR"/>
        </w:rPr>
        <w:t>obtenir réparation et d</w:t>
      </w:r>
      <w:r w:rsidR="00765E44" w:rsidRPr="00D60D43">
        <w:rPr>
          <w:lang w:val="fr-FR"/>
        </w:rPr>
        <w:t>’</w:t>
      </w:r>
      <w:r w:rsidRPr="00D60D43">
        <w:rPr>
          <w:lang w:val="fr-FR"/>
        </w:rPr>
        <w:t>être indemnisée</w:t>
      </w:r>
      <w:r w:rsidR="00481FAC" w:rsidRPr="00D60D43">
        <w:rPr>
          <w:lang w:val="fr-FR"/>
        </w:rPr>
        <w:t>s</w:t>
      </w:r>
      <w:r w:rsidRPr="00D60D43">
        <w:rPr>
          <w:lang w:val="fr-FR"/>
        </w:rPr>
        <w:t xml:space="preserve"> équitablement et de manière adéquate</w:t>
      </w:r>
      <w:r w:rsidR="00765E44" w:rsidRPr="00D60D43">
        <w:rPr>
          <w:lang w:val="fr-FR"/>
        </w:rPr>
        <w:t>,</w:t>
      </w:r>
      <w:r w:rsidRPr="00D60D43">
        <w:rPr>
          <w:lang w:val="fr-FR"/>
        </w:rPr>
        <w:t xml:space="preserve"> </w:t>
      </w:r>
      <w:r w:rsidR="00BD661F" w:rsidRPr="00D60D43">
        <w:rPr>
          <w:lang w:val="fr-FR"/>
        </w:rPr>
        <w:t>y compris en recevant</w:t>
      </w:r>
      <w:r w:rsidRPr="00D60D43">
        <w:rPr>
          <w:lang w:val="fr-FR"/>
        </w:rPr>
        <w:t xml:space="preserve"> les moyens nécessaires à leur </w:t>
      </w:r>
      <w:r w:rsidR="00BD661F" w:rsidRPr="00D60D43">
        <w:rPr>
          <w:lang w:val="fr-FR"/>
        </w:rPr>
        <w:t xml:space="preserve">réadaptation </w:t>
      </w:r>
      <w:r w:rsidRPr="00D60D43">
        <w:rPr>
          <w:lang w:val="fr-FR"/>
        </w:rPr>
        <w:t xml:space="preserve">la plus complète possible. </w:t>
      </w:r>
      <w:r w:rsidR="002476E9" w:rsidRPr="00D60D43">
        <w:rPr>
          <w:lang w:val="fr-FR"/>
        </w:rPr>
        <w:t>F</w:t>
      </w:r>
      <w:r w:rsidRPr="00D60D43">
        <w:rPr>
          <w:lang w:val="fr-FR"/>
        </w:rPr>
        <w:t>ournir les</w:t>
      </w:r>
      <w:r w:rsidR="009157F0" w:rsidRPr="00D60D43">
        <w:rPr>
          <w:lang w:val="fr-FR"/>
        </w:rPr>
        <w:t xml:space="preserve"> </w:t>
      </w:r>
      <w:r w:rsidR="00481FAC" w:rsidRPr="00D60D43">
        <w:rPr>
          <w:lang w:val="fr-FR"/>
        </w:rPr>
        <w:t>dernières</w:t>
      </w:r>
      <w:r w:rsidRPr="00D60D43">
        <w:rPr>
          <w:lang w:val="fr-FR"/>
        </w:rPr>
        <w:t xml:space="preserve"> informations</w:t>
      </w:r>
      <w:r w:rsidR="00765E44" w:rsidRPr="00D60D43">
        <w:rPr>
          <w:lang w:val="fr-FR"/>
        </w:rPr>
        <w:t xml:space="preserve"> </w:t>
      </w:r>
      <w:r w:rsidRPr="00D60D43">
        <w:rPr>
          <w:lang w:val="fr-FR"/>
        </w:rPr>
        <w:t>sur l</w:t>
      </w:r>
      <w:r w:rsidR="00765E44" w:rsidRPr="00D60D43">
        <w:rPr>
          <w:lang w:val="fr-FR"/>
        </w:rPr>
        <w:t>’</w:t>
      </w:r>
      <w:r w:rsidRPr="00D60D43">
        <w:rPr>
          <w:lang w:val="fr-FR"/>
        </w:rPr>
        <w:t>issue de la procé</w:t>
      </w:r>
      <w:r w:rsidR="00C20D4A" w:rsidRPr="00D60D43">
        <w:rPr>
          <w:lang w:val="fr-FR"/>
        </w:rPr>
        <w:t>dure et les résultats du recours introduit</w:t>
      </w:r>
      <w:r w:rsidR="004F70AF" w:rsidRPr="00D60D43">
        <w:rPr>
          <w:lang w:val="fr-FR"/>
        </w:rPr>
        <w:t xml:space="preserve"> par le Directeur des poursuites publiques</w:t>
      </w:r>
      <w:r w:rsidR="00785343" w:rsidRPr="00D60D43">
        <w:rPr>
          <w:lang w:val="fr-FR"/>
        </w:rPr>
        <w:t xml:space="preserve"> contre </w:t>
      </w:r>
      <w:r w:rsidR="00E40684" w:rsidRPr="00D60D43">
        <w:rPr>
          <w:lang w:val="fr-FR"/>
        </w:rPr>
        <w:t>le non-lieu dont les</w:t>
      </w:r>
      <w:r w:rsidRPr="00D60D43">
        <w:rPr>
          <w:lang w:val="fr-FR"/>
        </w:rPr>
        <w:t xml:space="preserve"> quatre </w:t>
      </w:r>
      <w:r w:rsidR="00481FAC" w:rsidRPr="00D60D43">
        <w:rPr>
          <w:lang w:val="fr-FR"/>
        </w:rPr>
        <w:t>policiers</w:t>
      </w:r>
      <w:r w:rsidR="00E40684" w:rsidRPr="00D60D43">
        <w:rPr>
          <w:lang w:val="fr-FR"/>
        </w:rPr>
        <w:t xml:space="preserve"> accusés d</w:t>
      </w:r>
      <w:r w:rsidR="00765E44" w:rsidRPr="00D60D43">
        <w:rPr>
          <w:lang w:val="fr-FR"/>
        </w:rPr>
        <w:t>’</w:t>
      </w:r>
      <w:r w:rsidR="00E40684" w:rsidRPr="00D60D43">
        <w:rPr>
          <w:lang w:val="fr-FR"/>
        </w:rPr>
        <w:t>actes de violence ont bénéficié.</w:t>
      </w:r>
    </w:p>
    <w:p w:rsidR="00315391" w:rsidRPr="00D60D43" w:rsidRDefault="003A335E" w:rsidP="003A335E">
      <w:pPr>
        <w:pStyle w:val="H23G"/>
        <w:rPr>
          <w:lang w:val="fr-FR"/>
        </w:rPr>
      </w:pPr>
      <w:r w:rsidRPr="00D60D43">
        <w:rPr>
          <w:lang w:val="fr-FR"/>
        </w:rPr>
        <w:tab/>
      </w:r>
      <w:r w:rsidRPr="00D60D43">
        <w:rPr>
          <w:lang w:val="fr-FR"/>
        </w:rPr>
        <w:tab/>
        <w:t>Indemnisation des victimes</w:t>
      </w:r>
    </w:p>
    <w:p w:rsidR="00315391" w:rsidRPr="00D60D43" w:rsidRDefault="00077820" w:rsidP="00A17C00">
      <w:pPr>
        <w:pStyle w:val="SingleTxtG"/>
        <w:rPr>
          <w:iCs/>
          <w:lang w:val="fr-FR"/>
        </w:rPr>
      </w:pPr>
      <w:r w:rsidRPr="00D60D43">
        <w:rPr>
          <w:lang w:val="fr-FR"/>
        </w:rPr>
        <w:t>108.</w:t>
      </w:r>
      <w:r w:rsidRPr="00D60D43">
        <w:rPr>
          <w:lang w:val="fr-FR"/>
        </w:rPr>
        <w:tab/>
        <w:t>La t</w:t>
      </w:r>
      <w:r w:rsidR="00A17C00" w:rsidRPr="00D60D43">
        <w:rPr>
          <w:lang w:val="fr-FR"/>
        </w:rPr>
        <w:t>orture est interdite par la Constitution de Maurice et d</w:t>
      </w:r>
      <w:r w:rsidR="00765E44" w:rsidRPr="00D60D43">
        <w:rPr>
          <w:lang w:val="fr-FR"/>
        </w:rPr>
        <w:t>’</w:t>
      </w:r>
      <w:r w:rsidR="00A17C00" w:rsidRPr="00D60D43">
        <w:rPr>
          <w:lang w:val="fr-FR"/>
        </w:rPr>
        <w:t>autres lois. L</w:t>
      </w:r>
      <w:r w:rsidR="00765E44" w:rsidRPr="00D60D43">
        <w:rPr>
          <w:lang w:val="fr-FR"/>
        </w:rPr>
        <w:t>’</w:t>
      </w:r>
      <w:r w:rsidR="001936F9" w:rsidRPr="00D60D43">
        <w:rPr>
          <w:lang w:val="fr-FR"/>
        </w:rPr>
        <w:t>article </w:t>
      </w:r>
      <w:r w:rsidR="00A17C00" w:rsidRPr="00D60D43">
        <w:rPr>
          <w:lang w:val="fr-FR"/>
        </w:rPr>
        <w:t>7 de la Constitution</w:t>
      </w:r>
      <w:r w:rsidR="00765E44" w:rsidRPr="00D60D43">
        <w:rPr>
          <w:lang w:val="fr-FR"/>
        </w:rPr>
        <w:t>,</w:t>
      </w:r>
      <w:r w:rsidR="00481FAC" w:rsidRPr="00D60D43">
        <w:rPr>
          <w:lang w:val="fr-FR"/>
        </w:rPr>
        <w:t xml:space="preserve"> qui</w:t>
      </w:r>
      <w:r w:rsidR="00A17C00" w:rsidRPr="00D60D43">
        <w:rPr>
          <w:lang w:val="fr-FR"/>
        </w:rPr>
        <w:t xml:space="preserve"> prévoit la protection contre les traitemen</w:t>
      </w:r>
      <w:r w:rsidRPr="00D60D43">
        <w:rPr>
          <w:lang w:val="fr-FR"/>
        </w:rPr>
        <w:t>ts inhumains</w:t>
      </w:r>
      <w:r w:rsidR="00765E44" w:rsidRPr="00D60D43">
        <w:rPr>
          <w:lang w:val="fr-FR"/>
        </w:rPr>
        <w:t>,</w:t>
      </w:r>
      <w:r w:rsidR="000F6FB9" w:rsidRPr="00D60D43">
        <w:rPr>
          <w:lang w:val="fr-FR"/>
        </w:rPr>
        <w:t xml:space="preserve"> dispose</w:t>
      </w:r>
      <w:r w:rsidR="00765E44" w:rsidRPr="00D60D43">
        <w:rPr>
          <w:lang w:val="fr-FR"/>
        </w:rPr>
        <w:t xml:space="preserve"> </w:t>
      </w:r>
      <w:r w:rsidR="004F70AF" w:rsidRPr="00D60D43">
        <w:rPr>
          <w:lang w:val="fr-FR"/>
        </w:rPr>
        <w:t>que</w:t>
      </w:r>
      <w:r w:rsidRPr="00D60D43">
        <w:rPr>
          <w:lang w:val="fr-FR"/>
        </w:rPr>
        <w:t xml:space="preserve"> </w:t>
      </w:r>
      <w:r w:rsidR="001913C6" w:rsidRPr="00D60D43">
        <w:rPr>
          <w:lang w:val="fr-FR"/>
        </w:rPr>
        <w:t>«</w:t>
      </w:r>
      <w:r w:rsidR="00A17C00" w:rsidRPr="00D60D43">
        <w:rPr>
          <w:lang w:val="fr-FR"/>
        </w:rPr>
        <w:t>nul ne peut être soumis à la torture ou à des traitemen</w:t>
      </w:r>
      <w:r w:rsidRPr="00D60D43">
        <w:rPr>
          <w:lang w:val="fr-FR"/>
        </w:rPr>
        <w:t>ts inhumains ou dégradants ou à</w:t>
      </w:r>
      <w:r w:rsidR="00A17C00" w:rsidRPr="00D60D43">
        <w:rPr>
          <w:lang w:val="fr-FR"/>
        </w:rPr>
        <w:t xml:space="preserve"> t</w:t>
      </w:r>
      <w:r w:rsidRPr="00D60D43">
        <w:rPr>
          <w:lang w:val="fr-FR"/>
        </w:rPr>
        <w:t>out autre traitement</w:t>
      </w:r>
      <w:r w:rsidR="00765E44" w:rsidRPr="00D60D43">
        <w:rPr>
          <w:lang w:val="fr-FR"/>
        </w:rPr>
        <w:t xml:space="preserve"> </w:t>
      </w:r>
      <w:r w:rsidRPr="00D60D43">
        <w:rPr>
          <w:lang w:val="fr-FR"/>
        </w:rPr>
        <w:t>similaire</w:t>
      </w:r>
      <w:r w:rsidR="001913C6" w:rsidRPr="00D60D43">
        <w:rPr>
          <w:lang w:val="fr-FR"/>
        </w:rPr>
        <w:t>»</w:t>
      </w:r>
      <w:r w:rsidR="00A17C00" w:rsidRPr="00D60D43">
        <w:rPr>
          <w:lang w:val="fr-FR"/>
        </w:rPr>
        <w:t>.</w:t>
      </w:r>
    </w:p>
    <w:p w:rsidR="00315391" w:rsidRPr="00D60D43" w:rsidRDefault="00A17C00" w:rsidP="00A17C00">
      <w:pPr>
        <w:pStyle w:val="SingleTxtG"/>
        <w:rPr>
          <w:lang w:val="fr-FR"/>
        </w:rPr>
      </w:pPr>
      <w:r w:rsidRPr="00D60D43">
        <w:rPr>
          <w:lang w:val="fr-FR"/>
        </w:rPr>
        <w:t>109.</w:t>
      </w:r>
      <w:r w:rsidRPr="00D60D43">
        <w:rPr>
          <w:lang w:val="fr-FR"/>
        </w:rPr>
        <w:tab/>
      </w:r>
      <w:r w:rsidR="000F6FB9" w:rsidRPr="00D60D43">
        <w:rPr>
          <w:lang w:val="fr-FR"/>
        </w:rPr>
        <w:t>L</w:t>
      </w:r>
      <w:r w:rsidR="00765E44" w:rsidRPr="00D60D43">
        <w:rPr>
          <w:lang w:val="fr-FR"/>
        </w:rPr>
        <w:t>’</w:t>
      </w:r>
      <w:r w:rsidR="001936F9" w:rsidRPr="00D60D43">
        <w:rPr>
          <w:lang w:val="fr-FR"/>
        </w:rPr>
        <w:t>article </w:t>
      </w:r>
      <w:r w:rsidR="000F6FB9" w:rsidRPr="00D60D43">
        <w:rPr>
          <w:lang w:val="fr-FR"/>
        </w:rPr>
        <w:t>7</w:t>
      </w:r>
      <w:r w:rsidRPr="00D60D43">
        <w:rPr>
          <w:lang w:val="fr-FR"/>
        </w:rPr>
        <w:t xml:space="preserve"> ne prévoit </w:t>
      </w:r>
      <w:r w:rsidR="002863B5" w:rsidRPr="00D60D43">
        <w:rPr>
          <w:lang w:val="fr-FR"/>
        </w:rPr>
        <w:t xml:space="preserve">pas de </w:t>
      </w:r>
      <w:r w:rsidRPr="00D60D43">
        <w:rPr>
          <w:lang w:val="fr-FR"/>
        </w:rPr>
        <w:t>réparation</w:t>
      </w:r>
      <w:r w:rsidR="002863B5" w:rsidRPr="00D60D43">
        <w:rPr>
          <w:lang w:val="fr-FR"/>
        </w:rPr>
        <w:t xml:space="preserve"> et</w:t>
      </w:r>
      <w:r w:rsidRPr="00D60D43">
        <w:rPr>
          <w:lang w:val="fr-FR"/>
        </w:rPr>
        <w:t xml:space="preserve"> </w:t>
      </w:r>
      <w:r w:rsidR="002863B5" w:rsidRPr="00D60D43">
        <w:rPr>
          <w:lang w:val="fr-FR"/>
        </w:rPr>
        <w:t>d</w:t>
      </w:r>
      <w:r w:rsidR="00765E44" w:rsidRPr="00D60D43">
        <w:rPr>
          <w:lang w:val="fr-FR"/>
        </w:rPr>
        <w:t>’</w:t>
      </w:r>
      <w:r w:rsidRPr="00D60D43">
        <w:rPr>
          <w:lang w:val="fr-FR"/>
        </w:rPr>
        <w:t xml:space="preserve">indemnisation adéquate ou </w:t>
      </w:r>
      <w:r w:rsidR="002863B5" w:rsidRPr="00D60D43">
        <w:rPr>
          <w:lang w:val="fr-FR"/>
        </w:rPr>
        <w:t>l</w:t>
      </w:r>
      <w:r w:rsidR="000F6FB9" w:rsidRPr="00D60D43">
        <w:rPr>
          <w:lang w:val="fr-FR"/>
        </w:rPr>
        <w:t xml:space="preserve">es </w:t>
      </w:r>
      <w:r w:rsidRPr="00D60D43">
        <w:rPr>
          <w:lang w:val="fr-FR"/>
        </w:rPr>
        <w:t xml:space="preserve">moyens nécessaires à </w:t>
      </w:r>
      <w:r w:rsidR="002863B5" w:rsidRPr="00D60D43">
        <w:rPr>
          <w:lang w:val="fr-FR"/>
        </w:rPr>
        <w:t>une réadaptation complète</w:t>
      </w:r>
      <w:r w:rsidRPr="00D60D43">
        <w:rPr>
          <w:lang w:val="fr-FR"/>
        </w:rPr>
        <w:t>. Cependant</w:t>
      </w:r>
      <w:r w:rsidR="00765E44" w:rsidRPr="00D60D43">
        <w:rPr>
          <w:lang w:val="fr-FR"/>
        </w:rPr>
        <w:t>,</w:t>
      </w:r>
      <w:r w:rsidRPr="00D60D43">
        <w:rPr>
          <w:lang w:val="fr-FR"/>
        </w:rPr>
        <w:t xml:space="preserve"> toute personne dont les droits énoncés au chapitre</w:t>
      </w:r>
      <w:r w:rsidR="00BD4A59" w:rsidRPr="00D60D43">
        <w:rPr>
          <w:lang w:val="fr-FR"/>
        </w:rPr>
        <w:t> </w:t>
      </w:r>
      <w:r w:rsidRPr="00D60D43">
        <w:rPr>
          <w:lang w:val="fr-FR"/>
        </w:rPr>
        <w:t>II de la Constitution ont été</w:t>
      </w:r>
      <w:r w:rsidR="00765E44" w:rsidRPr="00D60D43">
        <w:rPr>
          <w:lang w:val="fr-FR"/>
        </w:rPr>
        <w:t>,</w:t>
      </w:r>
      <w:r w:rsidRPr="00D60D43">
        <w:rPr>
          <w:lang w:val="fr-FR"/>
        </w:rPr>
        <w:t xml:space="preserve"> sont ou pourraient être violés</w:t>
      </w:r>
      <w:r w:rsidR="00765E44" w:rsidRPr="00D60D43">
        <w:rPr>
          <w:lang w:val="fr-FR"/>
        </w:rPr>
        <w:t>,</w:t>
      </w:r>
      <w:r w:rsidRPr="00D60D43">
        <w:rPr>
          <w:lang w:val="fr-FR"/>
        </w:rPr>
        <w:t xml:space="preserve"> peut demander réparation à la Cour suprême. Une partie lésée peut également engager une action civile en dommages-intérêts contre les auteurs.</w:t>
      </w:r>
    </w:p>
    <w:p w:rsidR="00315391" w:rsidRPr="00D60D43" w:rsidRDefault="00A17C00" w:rsidP="00A17C00">
      <w:pPr>
        <w:pStyle w:val="SingleTxtG"/>
        <w:rPr>
          <w:lang w:val="fr-FR"/>
        </w:rPr>
      </w:pPr>
      <w:r w:rsidRPr="00D60D43">
        <w:rPr>
          <w:lang w:val="fr-FR"/>
        </w:rPr>
        <w:t>110.</w:t>
      </w:r>
      <w:r w:rsidRPr="00D60D43">
        <w:rPr>
          <w:lang w:val="fr-FR"/>
        </w:rPr>
        <w:tab/>
        <w:t>D</w:t>
      </w:r>
      <w:r w:rsidR="004439B3" w:rsidRPr="00D60D43">
        <w:rPr>
          <w:lang w:val="fr-FR"/>
        </w:rPr>
        <w:t>e plus</w:t>
      </w:r>
      <w:r w:rsidR="00765E44" w:rsidRPr="00D60D43">
        <w:rPr>
          <w:lang w:val="fr-FR"/>
        </w:rPr>
        <w:t>,</w:t>
      </w:r>
      <w:r w:rsidRPr="00D60D43">
        <w:rPr>
          <w:lang w:val="fr-FR"/>
        </w:rPr>
        <w:t xml:space="preserve"> </w:t>
      </w:r>
      <w:r w:rsidR="004439B3" w:rsidRPr="00D60D43">
        <w:rPr>
          <w:lang w:val="fr-FR"/>
        </w:rPr>
        <w:t xml:space="preserve">le </w:t>
      </w:r>
      <w:r w:rsidR="00765E44" w:rsidRPr="00D60D43">
        <w:rPr>
          <w:lang w:val="fr-FR"/>
        </w:rPr>
        <w:t>paragraphe </w:t>
      </w:r>
      <w:r w:rsidR="004439B3" w:rsidRPr="00D60D43">
        <w:rPr>
          <w:lang w:val="fr-FR"/>
        </w:rPr>
        <w:t xml:space="preserve">5 de </w:t>
      </w:r>
      <w:r w:rsidRPr="00D60D43">
        <w:rPr>
          <w:lang w:val="fr-FR"/>
        </w:rPr>
        <w:t>l</w:t>
      </w:r>
      <w:r w:rsidR="00765E44" w:rsidRPr="00D60D43">
        <w:rPr>
          <w:lang w:val="fr-FR"/>
        </w:rPr>
        <w:t>’</w:t>
      </w:r>
      <w:r w:rsidR="001936F9" w:rsidRPr="00D60D43">
        <w:rPr>
          <w:lang w:val="fr-FR"/>
        </w:rPr>
        <w:t>article </w:t>
      </w:r>
      <w:r w:rsidRPr="00D60D43">
        <w:rPr>
          <w:lang w:val="fr-FR"/>
        </w:rPr>
        <w:t xml:space="preserve">5 </w:t>
      </w:r>
      <w:r w:rsidR="00677936" w:rsidRPr="00D60D43">
        <w:rPr>
          <w:lang w:val="fr-FR"/>
        </w:rPr>
        <w:t xml:space="preserve">de la Constitution dispose que </w:t>
      </w:r>
      <w:r w:rsidR="001913C6" w:rsidRPr="00D60D43">
        <w:rPr>
          <w:lang w:val="fr-FR"/>
        </w:rPr>
        <w:t>«</w:t>
      </w:r>
      <w:r w:rsidRPr="00D60D43">
        <w:rPr>
          <w:lang w:val="fr-FR"/>
        </w:rPr>
        <w:t>quiconque est illégalement arrêté ou détenu par une</w:t>
      </w:r>
      <w:r w:rsidR="00765E44" w:rsidRPr="00D60D43">
        <w:rPr>
          <w:lang w:val="fr-FR"/>
        </w:rPr>
        <w:t xml:space="preserve"> </w:t>
      </w:r>
      <w:r w:rsidRPr="00D60D43">
        <w:rPr>
          <w:lang w:val="fr-FR"/>
        </w:rPr>
        <w:t>personne a le droit d</w:t>
      </w:r>
      <w:r w:rsidR="00765E44" w:rsidRPr="00D60D43">
        <w:rPr>
          <w:lang w:val="fr-FR"/>
        </w:rPr>
        <w:t>’</w:t>
      </w:r>
      <w:r w:rsidRPr="00D60D43">
        <w:rPr>
          <w:lang w:val="fr-FR"/>
        </w:rPr>
        <w:t>être inde</w:t>
      </w:r>
      <w:r w:rsidR="00677936" w:rsidRPr="00D60D43">
        <w:rPr>
          <w:lang w:val="fr-FR"/>
        </w:rPr>
        <w:t>mnisé par cette</w:t>
      </w:r>
      <w:r w:rsidR="00765E44" w:rsidRPr="00D60D43">
        <w:rPr>
          <w:lang w:val="fr-FR"/>
        </w:rPr>
        <w:t xml:space="preserve"> </w:t>
      </w:r>
      <w:r w:rsidR="00677936" w:rsidRPr="00D60D43">
        <w:rPr>
          <w:lang w:val="fr-FR"/>
        </w:rPr>
        <w:t>personne</w:t>
      </w:r>
      <w:r w:rsidR="001913C6" w:rsidRPr="00D60D43">
        <w:rPr>
          <w:lang w:val="fr-FR"/>
        </w:rPr>
        <w:t>»</w:t>
      </w:r>
      <w:r w:rsidRPr="00D60D43">
        <w:rPr>
          <w:lang w:val="fr-FR"/>
        </w:rPr>
        <w:t>. Par conséquent</w:t>
      </w:r>
      <w:r w:rsidR="00765E44" w:rsidRPr="00D60D43">
        <w:rPr>
          <w:lang w:val="fr-FR"/>
        </w:rPr>
        <w:t>,</w:t>
      </w:r>
      <w:r w:rsidRPr="00D60D43">
        <w:rPr>
          <w:lang w:val="fr-FR"/>
        </w:rPr>
        <w:t xml:space="preserve"> une personne arrêtée ou détenue illégalement par une</w:t>
      </w:r>
      <w:r w:rsidR="00765E44" w:rsidRPr="00D60D43">
        <w:rPr>
          <w:lang w:val="fr-FR"/>
        </w:rPr>
        <w:t xml:space="preserve"> </w:t>
      </w:r>
      <w:r w:rsidRPr="00D60D43">
        <w:rPr>
          <w:lang w:val="fr-FR"/>
        </w:rPr>
        <w:t>autre personne et notamment un agent publi</w:t>
      </w:r>
      <w:r w:rsidR="00253393" w:rsidRPr="00D60D43">
        <w:rPr>
          <w:lang w:val="fr-FR"/>
        </w:rPr>
        <w:t>c</w:t>
      </w:r>
      <w:r w:rsidR="00765E44" w:rsidRPr="00D60D43">
        <w:rPr>
          <w:lang w:val="fr-FR"/>
        </w:rPr>
        <w:t>,</w:t>
      </w:r>
      <w:r w:rsidRPr="00D60D43">
        <w:rPr>
          <w:lang w:val="fr-FR"/>
        </w:rPr>
        <w:t xml:space="preserve"> peut avoir droit à une indemnisation si elle est torturée par cette autre personne</w:t>
      </w:r>
      <w:r w:rsidR="00765E44" w:rsidRPr="00D60D43">
        <w:rPr>
          <w:lang w:val="fr-FR"/>
        </w:rPr>
        <w:t>,</w:t>
      </w:r>
      <w:r w:rsidRPr="00D60D43">
        <w:rPr>
          <w:lang w:val="fr-FR"/>
        </w:rPr>
        <w:t xml:space="preserve"> non pas en raison de la torture mais du fait de l</w:t>
      </w:r>
      <w:r w:rsidR="00765E44" w:rsidRPr="00D60D43">
        <w:rPr>
          <w:lang w:val="fr-FR"/>
        </w:rPr>
        <w:t>’</w:t>
      </w:r>
      <w:r w:rsidRPr="00D60D43">
        <w:rPr>
          <w:lang w:val="fr-FR"/>
        </w:rPr>
        <w:t>arrestation illégale. À cet effet</w:t>
      </w:r>
      <w:r w:rsidR="00765E44" w:rsidRPr="00D60D43">
        <w:rPr>
          <w:lang w:val="fr-FR"/>
        </w:rPr>
        <w:t>,</w:t>
      </w:r>
      <w:r w:rsidRPr="00D60D43">
        <w:rPr>
          <w:lang w:val="fr-FR"/>
        </w:rPr>
        <w:t xml:space="preserve"> 5 affaires civiles liées à des allégations d</w:t>
      </w:r>
      <w:r w:rsidR="00765E44" w:rsidRPr="00D60D43">
        <w:rPr>
          <w:lang w:val="fr-FR"/>
        </w:rPr>
        <w:t>’</w:t>
      </w:r>
      <w:r w:rsidRPr="00D60D43">
        <w:rPr>
          <w:lang w:val="fr-FR"/>
        </w:rPr>
        <w:t xml:space="preserve">arrestation arbitraire ou illégale ont été déposées contre la </w:t>
      </w:r>
      <w:r w:rsidR="004439B3" w:rsidRPr="00D60D43">
        <w:rPr>
          <w:lang w:val="fr-FR"/>
        </w:rPr>
        <w:t>p</w:t>
      </w:r>
      <w:r w:rsidRPr="00D60D43">
        <w:rPr>
          <w:lang w:val="fr-FR"/>
        </w:rPr>
        <w:t>olice entre 2009 et 2014</w:t>
      </w:r>
      <w:r w:rsidR="00765E44" w:rsidRPr="00D60D43">
        <w:rPr>
          <w:lang w:val="fr-FR"/>
        </w:rPr>
        <w:t>,</w:t>
      </w:r>
      <w:r w:rsidRPr="00D60D43">
        <w:rPr>
          <w:lang w:val="fr-FR"/>
        </w:rPr>
        <w:t xml:space="preserve"> et 13</w:t>
      </w:r>
      <w:r w:rsidR="00765E44" w:rsidRPr="00D60D43">
        <w:rPr>
          <w:lang w:val="fr-FR"/>
        </w:rPr>
        <w:t>,</w:t>
      </w:r>
      <w:r w:rsidRPr="00D60D43">
        <w:rPr>
          <w:lang w:val="fr-FR"/>
        </w:rPr>
        <w:t>5</w:t>
      </w:r>
      <w:r w:rsidR="001B172E" w:rsidRPr="00D60D43">
        <w:rPr>
          <w:lang w:val="fr-FR"/>
        </w:rPr>
        <w:t> millions</w:t>
      </w:r>
      <w:r w:rsidRPr="00D60D43">
        <w:rPr>
          <w:lang w:val="fr-FR"/>
        </w:rPr>
        <w:t xml:space="preserve"> de</w:t>
      </w:r>
      <w:r w:rsidR="00F65BF9" w:rsidRPr="00D60D43">
        <w:rPr>
          <w:lang w:val="fr-FR"/>
        </w:rPr>
        <w:t> roupies</w:t>
      </w:r>
      <w:r w:rsidRPr="00D60D43">
        <w:rPr>
          <w:lang w:val="fr-FR"/>
        </w:rPr>
        <w:t xml:space="preserve"> réclamés à titre de dommages et intérêts. Dans deux </w:t>
      </w:r>
      <w:r w:rsidR="004439B3" w:rsidRPr="00D60D43">
        <w:rPr>
          <w:lang w:val="fr-FR"/>
        </w:rPr>
        <w:t>de ces affaires</w:t>
      </w:r>
      <w:r w:rsidRPr="00D60D43">
        <w:rPr>
          <w:lang w:val="fr-FR"/>
        </w:rPr>
        <w:t xml:space="preserve"> un règlement a été conclu entre les</w:t>
      </w:r>
      <w:r w:rsidR="00765E44" w:rsidRPr="00D60D43">
        <w:rPr>
          <w:lang w:val="fr-FR"/>
        </w:rPr>
        <w:t xml:space="preserve"> </w:t>
      </w:r>
      <w:r w:rsidRPr="00D60D43">
        <w:rPr>
          <w:lang w:val="fr-FR"/>
        </w:rPr>
        <w:t>parties pour un montant total de 625</w:t>
      </w:r>
      <w:r w:rsidR="00BD4A59" w:rsidRPr="00D60D43">
        <w:rPr>
          <w:lang w:val="fr-FR"/>
        </w:rPr>
        <w:t> </w:t>
      </w:r>
      <w:r w:rsidRPr="00D60D43">
        <w:rPr>
          <w:lang w:val="fr-FR"/>
        </w:rPr>
        <w:t>000</w:t>
      </w:r>
      <w:r w:rsidR="00F65BF9" w:rsidRPr="00D60D43">
        <w:rPr>
          <w:lang w:val="fr-FR"/>
        </w:rPr>
        <w:t> roupies</w:t>
      </w:r>
      <w:r w:rsidR="00765E44" w:rsidRPr="00D60D43">
        <w:rPr>
          <w:lang w:val="fr-FR"/>
        </w:rPr>
        <w:t>,</w:t>
      </w:r>
      <w:r w:rsidRPr="00D60D43">
        <w:rPr>
          <w:lang w:val="fr-FR"/>
        </w:rPr>
        <w:t xml:space="preserve"> tandis que</w:t>
      </w:r>
      <w:r w:rsidR="00765E44" w:rsidRPr="00D60D43">
        <w:rPr>
          <w:lang w:val="fr-FR"/>
        </w:rPr>
        <w:t xml:space="preserve"> </w:t>
      </w:r>
      <w:r w:rsidRPr="00D60D43">
        <w:rPr>
          <w:lang w:val="fr-FR"/>
        </w:rPr>
        <w:t>dans les</w:t>
      </w:r>
      <w:r w:rsidR="00D60D43">
        <w:rPr>
          <w:lang w:val="fr-FR"/>
        </w:rPr>
        <w:t xml:space="preserve"> trois</w:t>
      </w:r>
      <w:r w:rsidR="001B172E" w:rsidRPr="00D60D43">
        <w:rPr>
          <w:lang w:val="fr-FR"/>
        </w:rPr>
        <w:t> </w:t>
      </w:r>
      <w:r w:rsidRPr="00D60D43">
        <w:rPr>
          <w:lang w:val="fr-FR"/>
        </w:rPr>
        <w:t>autres</w:t>
      </w:r>
      <w:r w:rsidR="00765E44" w:rsidRPr="00D60D43">
        <w:rPr>
          <w:lang w:val="fr-FR"/>
        </w:rPr>
        <w:t>,</w:t>
      </w:r>
      <w:r w:rsidRPr="00D60D43">
        <w:rPr>
          <w:lang w:val="fr-FR"/>
        </w:rPr>
        <w:t xml:space="preserve"> le tribunal a tranché en faveur des plaignants et accordé des dommages-intérêts pour un montant total de 174</w:t>
      </w:r>
      <w:r w:rsidR="004163A8" w:rsidRPr="00D60D43">
        <w:rPr>
          <w:lang w:val="fr-FR"/>
        </w:rPr>
        <w:t> </w:t>
      </w:r>
      <w:r w:rsidRPr="00D60D43">
        <w:rPr>
          <w:lang w:val="fr-FR"/>
        </w:rPr>
        <w:t>180</w:t>
      </w:r>
      <w:r w:rsidR="00F65BF9" w:rsidRPr="00D60D43">
        <w:rPr>
          <w:lang w:val="fr-FR"/>
        </w:rPr>
        <w:t> roupies</w:t>
      </w:r>
      <w:r w:rsidRPr="00D60D43">
        <w:rPr>
          <w:lang w:val="fr-FR"/>
        </w:rPr>
        <w:t>.</w:t>
      </w:r>
    </w:p>
    <w:p w:rsidR="00315391" w:rsidRPr="00D60D43" w:rsidRDefault="00A17C00" w:rsidP="00A17C00">
      <w:pPr>
        <w:pStyle w:val="SingleTxtG"/>
        <w:rPr>
          <w:lang w:val="fr-FR"/>
        </w:rPr>
      </w:pPr>
      <w:r w:rsidRPr="00D60D43">
        <w:rPr>
          <w:lang w:val="fr-FR"/>
        </w:rPr>
        <w:t>111.</w:t>
      </w:r>
      <w:r w:rsidRPr="00D60D43">
        <w:rPr>
          <w:lang w:val="fr-FR"/>
        </w:rPr>
        <w:tab/>
        <w:t>Par ailleurs</w:t>
      </w:r>
      <w:r w:rsidR="00765E44" w:rsidRPr="00D60D43">
        <w:rPr>
          <w:lang w:val="fr-FR"/>
        </w:rPr>
        <w:t>,</w:t>
      </w:r>
      <w:r w:rsidRPr="00D60D43">
        <w:rPr>
          <w:lang w:val="fr-FR"/>
        </w:rPr>
        <w:t xml:space="preserve"> </w:t>
      </w:r>
      <w:r w:rsidR="00B82F22" w:rsidRPr="00D60D43">
        <w:rPr>
          <w:lang w:val="fr-FR"/>
        </w:rPr>
        <w:t xml:space="preserve">selon </w:t>
      </w:r>
      <w:r w:rsidR="00253393" w:rsidRPr="00D60D43">
        <w:rPr>
          <w:lang w:val="fr-FR"/>
        </w:rPr>
        <w:t>le</w:t>
      </w:r>
      <w:r w:rsidR="00B82F22" w:rsidRPr="00D60D43">
        <w:rPr>
          <w:lang w:val="fr-FR"/>
        </w:rPr>
        <w:t xml:space="preserve"> </w:t>
      </w:r>
      <w:r w:rsidR="00765E44" w:rsidRPr="00D60D43">
        <w:rPr>
          <w:lang w:val="fr-FR"/>
        </w:rPr>
        <w:t>paragraphe </w:t>
      </w:r>
      <w:r w:rsidR="002A2E2C" w:rsidRPr="00D60D43">
        <w:rPr>
          <w:lang w:val="fr-FR"/>
        </w:rPr>
        <w:t xml:space="preserve">4 </w:t>
      </w:r>
      <w:r w:rsidR="00253393" w:rsidRPr="00D60D43">
        <w:rPr>
          <w:lang w:val="fr-FR"/>
        </w:rPr>
        <w:t>(alinéa</w:t>
      </w:r>
      <w:r w:rsidR="00253393" w:rsidRPr="00D60D43">
        <w:rPr>
          <w:i/>
          <w:lang w:val="fr-FR"/>
        </w:rPr>
        <w:t xml:space="preserve"> b</w:t>
      </w:r>
      <w:r w:rsidR="00253393" w:rsidRPr="00D60D43">
        <w:rPr>
          <w:lang w:val="fr-FR"/>
        </w:rPr>
        <w:t xml:space="preserve">) </w:t>
      </w:r>
      <w:r w:rsidR="002A2E2C" w:rsidRPr="00D60D43">
        <w:rPr>
          <w:lang w:val="fr-FR"/>
        </w:rPr>
        <w:t xml:space="preserve">de </w:t>
      </w:r>
      <w:r w:rsidRPr="00D60D43">
        <w:rPr>
          <w:lang w:val="fr-FR"/>
        </w:rPr>
        <w:t>l</w:t>
      </w:r>
      <w:r w:rsidR="00765E44" w:rsidRPr="00D60D43">
        <w:rPr>
          <w:lang w:val="fr-FR"/>
        </w:rPr>
        <w:t>’</w:t>
      </w:r>
      <w:r w:rsidR="001936F9" w:rsidRPr="00D60D43">
        <w:rPr>
          <w:lang w:val="fr-FR"/>
        </w:rPr>
        <w:t>article </w:t>
      </w:r>
      <w:r w:rsidRPr="00D60D43">
        <w:rPr>
          <w:lang w:val="fr-FR"/>
        </w:rPr>
        <w:t>4</w:t>
      </w:r>
      <w:r w:rsidR="00765E44" w:rsidRPr="00D60D43">
        <w:rPr>
          <w:lang w:val="fr-FR"/>
        </w:rPr>
        <w:t xml:space="preserve"> </w:t>
      </w:r>
      <w:r w:rsidRPr="00D60D43">
        <w:rPr>
          <w:lang w:val="fr-FR"/>
        </w:rPr>
        <w:t>de la loi sur la protection des droits de l</w:t>
      </w:r>
      <w:r w:rsidR="00765E44" w:rsidRPr="00D60D43">
        <w:rPr>
          <w:lang w:val="fr-FR"/>
        </w:rPr>
        <w:t>’</w:t>
      </w:r>
      <w:r w:rsidRPr="00D60D43">
        <w:rPr>
          <w:lang w:val="fr-FR"/>
        </w:rPr>
        <w:t>homme</w:t>
      </w:r>
      <w:r w:rsidR="00765E44" w:rsidRPr="00D60D43">
        <w:rPr>
          <w:lang w:val="fr-FR"/>
        </w:rPr>
        <w:t>,</w:t>
      </w:r>
      <w:r w:rsidRPr="00D60D43">
        <w:rPr>
          <w:lang w:val="fr-FR"/>
        </w:rPr>
        <w:t xml:space="preserve"> </w:t>
      </w:r>
      <w:r w:rsidR="002A2E2C" w:rsidRPr="00D60D43">
        <w:rPr>
          <w:lang w:val="fr-FR"/>
        </w:rPr>
        <w:t>la Commission nationale des droits de l</w:t>
      </w:r>
      <w:r w:rsidR="00765E44" w:rsidRPr="00D60D43">
        <w:rPr>
          <w:lang w:val="fr-FR"/>
        </w:rPr>
        <w:t>’</w:t>
      </w:r>
      <w:r w:rsidR="002A2E2C" w:rsidRPr="00D60D43">
        <w:rPr>
          <w:lang w:val="fr-FR"/>
        </w:rPr>
        <w:t>homme peut</w:t>
      </w:r>
      <w:r w:rsidRPr="00D60D43">
        <w:rPr>
          <w:lang w:val="fr-FR"/>
        </w:rPr>
        <w:t xml:space="preserve"> à l</w:t>
      </w:r>
      <w:r w:rsidR="00765E44" w:rsidRPr="00D60D43">
        <w:rPr>
          <w:lang w:val="fr-FR"/>
        </w:rPr>
        <w:t>’</w:t>
      </w:r>
      <w:r w:rsidRPr="00D60D43">
        <w:rPr>
          <w:lang w:val="fr-FR"/>
        </w:rPr>
        <w:t>issue de son enquête concernant une plainte</w:t>
      </w:r>
      <w:r w:rsidR="00765E44" w:rsidRPr="00D60D43">
        <w:rPr>
          <w:lang w:val="fr-FR"/>
        </w:rPr>
        <w:t>,</w:t>
      </w:r>
      <w:r w:rsidRPr="00D60D43">
        <w:rPr>
          <w:lang w:val="fr-FR"/>
        </w:rPr>
        <w:t xml:space="preserve"> recommander le dédommagement du requérant ou de toute autre personne qu</w:t>
      </w:r>
      <w:r w:rsidR="00765E44" w:rsidRPr="00D60D43">
        <w:rPr>
          <w:lang w:val="fr-FR"/>
        </w:rPr>
        <w:t>’</w:t>
      </w:r>
      <w:r w:rsidRPr="00D60D43">
        <w:rPr>
          <w:lang w:val="fr-FR"/>
        </w:rPr>
        <w:t xml:space="preserve">elle </w:t>
      </w:r>
      <w:r w:rsidR="00253393" w:rsidRPr="00D60D43">
        <w:rPr>
          <w:lang w:val="fr-FR"/>
        </w:rPr>
        <w:t>estime en droit de bénéficier d</w:t>
      </w:r>
      <w:r w:rsidR="00765E44" w:rsidRPr="00D60D43">
        <w:rPr>
          <w:lang w:val="fr-FR"/>
        </w:rPr>
        <w:t>’</w:t>
      </w:r>
      <w:r w:rsidR="00253393" w:rsidRPr="00D60D43">
        <w:rPr>
          <w:lang w:val="fr-FR"/>
        </w:rPr>
        <w:t>une telle mesure</w:t>
      </w:r>
      <w:r w:rsidRPr="00D60D43">
        <w:rPr>
          <w:lang w:val="fr-FR"/>
        </w:rPr>
        <w:t>.</w:t>
      </w:r>
    </w:p>
    <w:p w:rsidR="00315391" w:rsidRPr="00D60D43" w:rsidRDefault="007D4BCB" w:rsidP="003A335E">
      <w:pPr>
        <w:pStyle w:val="H23G"/>
        <w:rPr>
          <w:lang w:val="fr-FR"/>
        </w:rPr>
      </w:pPr>
      <w:r w:rsidRPr="00D60D43">
        <w:rPr>
          <w:lang w:val="fr-FR"/>
        </w:rPr>
        <w:tab/>
      </w:r>
      <w:r w:rsidRPr="00D60D43">
        <w:rPr>
          <w:lang w:val="fr-FR"/>
        </w:rPr>
        <w:tab/>
        <w:t>Issue de la procédure et</w:t>
      </w:r>
      <w:r w:rsidR="003A335E" w:rsidRPr="00D60D43">
        <w:rPr>
          <w:lang w:val="fr-FR"/>
        </w:rPr>
        <w:t xml:space="preserve"> résultats</w:t>
      </w:r>
      <w:r w:rsidRPr="00D60D43">
        <w:rPr>
          <w:lang w:val="fr-FR"/>
        </w:rPr>
        <w:t xml:space="preserve"> de l</w:t>
      </w:r>
      <w:r w:rsidR="00765E44" w:rsidRPr="00D60D43">
        <w:rPr>
          <w:lang w:val="fr-FR"/>
        </w:rPr>
        <w:t>’</w:t>
      </w:r>
      <w:r w:rsidRPr="00D60D43">
        <w:rPr>
          <w:lang w:val="fr-FR"/>
        </w:rPr>
        <w:t>appel interjeté par le Directeur des poursuites publiques</w:t>
      </w:r>
      <w:r w:rsidR="00730316" w:rsidRPr="00D60D43">
        <w:rPr>
          <w:lang w:val="fr-FR"/>
        </w:rPr>
        <w:t xml:space="preserve"> contre le non-lieu dont les</w:t>
      </w:r>
      <w:r w:rsidR="003A335E" w:rsidRPr="00D60D43">
        <w:rPr>
          <w:lang w:val="fr-FR"/>
        </w:rPr>
        <w:t xml:space="preserve"> quatre </w:t>
      </w:r>
      <w:r w:rsidR="002A2E2C" w:rsidRPr="00D60D43">
        <w:rPr>
          <w:lang w:val="fr-FR"/>
        </w:rPr>
        <w:t>policiers</w:t>
      </w:r>
      <w:r w:rsidR="003A335E" w:rsidRPr="00D60D43">
        <w:rPr>
          <w:lang w:val="fr-FR"/>
        </w:rPr>
        <w:t xml:space="preserve"> accusés d</w:t>
      </w:r>
      <w:r w:rsidR="00765E44" w:rsidRPr="00D60D43">
        <w:rPr>
          <w:lang w:val="fr-FR"/>
        </w:rPr>
        <w:t>’</w:t>
      </w:r>
      <w:r w:rsidR="003A335E" w:rsidRPr="00D60D43">
        <w:rPr>
          <w:lang w:val="fr-FR"/>
        </w:rPr>
        <w:t>actes de violence</w:t>
      </w:r>
      <w:r w:rsidR="00730316" w:rsidRPr="00D60D43">
        <w:rPr>
          <w:lang w:val="fr-FR"/>
        </w:rPr>
        <w:t xml:space="preserve"> ont bénéficié</w:t>
      </w:r>
    </w:p>
    <w:p w:rsidR="00315391" w:rsidRPr="00D60D43" w:rsidRDefault="00A17C00" w:rsidP="00A17C00">
      <w:pPr>
        <w:pStyle w:val="SingleTxtG"/>
        <w:rPr>
          <w:lang w:val="fr-FR"/>
        </w:rPr>
      </w:pPr>
      <w:r w:rsidRPr="00D60D43">
        <w:rPr>
          <w:lang w:val="fr-FR"/>
        </w:rPr>
        <w:t>112.</w:t>
      </w:r>
      <w:r w:rsidRPr="00D60D43">
        <w:rPr>
          <w:lang w:val="fr-FR"/>
        </w:rPr>
        <w:tab/>
        <w:t>Le 5 septembre 2006</w:t>
      </w:r>
      <w:r w:rsidR="00765E44" w:rsidRPr="00D60D43">
        <w:rPr>
          <w:lang w:val="fr-FR"/>
        </w:rPr>
        <w:t>,</w:t>
      </w:r>
      <w:r w:rsidRPr="00D60D43">
        <w:rPr>
          <w:lang w:val="fr-FR"/>
        </w:rPr>
        <w:t xml:space="preserve"> une information a été déposée contre quatre </w:t>
      </w:r>
      <w:r w:rsidR="00D538DF" w:rsidRPr="00D60D43">
        <w:rPr>
          <w:lang w:val="fr-FR"/>
        </w:rPr>
        <w:t>policiers</w:t>
      </w:r>
      <w:r w:rsidRPr="00D60D43">
        <w:rPr>
          <w:lang w:val="fr-FR"/>
        </w:rPr>
        <w:t xml:space="preserve"> </w:t>
      </w:r>
      <w:r w:rsidR="00D538DF" w:rsidRPr="00D60D43">
        <w:rPr>
          <w:lang w:val="fr-FR"/>
        </w:rPr>
        <w:t>auprès du</w:t>
      </w:r>
      <w:r w:rsidRPr="00D60D43">
        <w:rPr>
          <w:lang w:val="fr-FR"/>
        </w:rPr>
        <w:t xml:space="preserve"> tribunal intermédiaire</w:t>
      </w:r>
      <w:r w:rsidR="00765E44" w:rsidRPr="00D60D43">
        <w:rPr>
          <w:lang w:val="fr-FR"/>
        </w:rPr>
        <w:t>,</w:t>
      </w:r>
      <w:r w:rsidRPr="00D60D43">
        <w:rPr>
          <w:lang w:val="fr-FR"/>
        </w:rPr>
        <w:t xml:space="preserve"> pour les infractions d</w:t>
      </w:r>
      <w:r w:rsidR="00765E44" w:rsidRPr="00D60D43">
        <w:rPr>
          <w:lang w:val="fr-FR"/>
        </w:rPr>
        <w:t>’</w:t>
      </w:r>
      <w:r w:rsidRPr="00D60D43">
        <w:rPr>
          <w:lang w:val="fr-FR"/>
        </w:rPr>
        <w:t>abus d</w:t>
      </w:r>
      <w:r w:rsidR="00765E44" w:rsidRPr="00D60D43">
        <w:rPr>
          <w:lang w:val="fr-FR"/>
        </w:rPr>
        <w:t>’</w:t>
      </w:r>
      <w:r w:rsidRPr="00D60D43">
        <w:rPr>
          <w:lang w:val="fr-FR"/>
        </w:rPr>
        <w:t>autorité de la part d</w:t>
      </w:r>
      <w:r w:rsidR="00765E44" w:rsidRPr="00D60D43">
        <w:rPr>
          <w:lang w:val="fr-FR"/>
        </w:rPr>
        <w:t>’</w:t>
      </w:r>
      <w:r w:rsidRPr="00D60D43">
        <w:rPr>
          <w:lang w:val="fr-FR"/>
        </w:rPr>
        <w:t>agents publics et d</w:t>
      </w:r>
      <w:r w:rsidR="00765E44" w:rsidRPr="00D60D43">
        <w:rPr>
          <w:lang w:val="fr-FR"/>
        </w:rPr>
        <w:t>’</w:t>
      </w:r>
      <w:r w:rsidRPr="00D60D43">
        <w:rPr>
          <w:lang w:val="fr-FR"/>
        </w:rPr>
        <w:t xml:space="preserve">association de malfaiteurs. Le jugement </w:t>
      </w:r>
      <w:r w:rsidR="00D538DF" w:rsidRPr="00D60D43">
        <w:rPr>
          <w:lang w:val="fr-FR"/>
        </w:rPr>
        <w:t>a été</w:t>
      </w:r>
      <w:r w:rsidRPr="00D60D43">
        <w:rPr>
          <w:lang w:val="fr-FR"/>
        </w:rPr>
        <w:t xml:space="preserve"> rendu le 29 mai 2009 et l</w:t>
      </w:r>
      <w:r w:rsidR="00765E44" w:rsidRPr="00D60D43">
        <w:rPr>
          <w:lang w:val="fr-FR"/>
        </w:rPr>
        <w:t>’</w:t>
      </w:r>
      <w:r w:rsidRPr="00D60D43">
        <w:rPr>
          <w:lang w:val="fr-FR"/>
        </w:rPr>
        <w:t>information contre les quatre policiers rejetée. Le 17 juin 2009</w:t>
      </w:r>
      <w:r w:rsidR="00765E44" w:rsidRPr="00D60D43">
        <w:rPr>
          <w:lang w:val="fr-FR"/>
        </w:rPr>
        <w:t>,</w:t>
      </w:r>
      <w:r w:rsidR="00F015A2" w:rsidRPr="00D60D43">
        <w:rPr>
          <w:lang w:val="fr-FR"/>
        </w:rPr>
        <w:t xml:space="preserve"> le Bureau du Directeur des poursuites publiques</w:t>
      </w:r>
      <w:r w:rsidRPr="00D60D43">
        <w:rPr>
          <w:lang w:val="fr-FR"/>
        </w:rPr>
        <w:t xml:space="preserve"> a introduit un recours devant la Cour suprême contre l</w:t>
      </w:r>
      <w:r w:rsidR="00765E44" w:rsidRPr="00D60D43">
        <w:rPr>
          <w:lang w:val="fr-FR"/>
        </w:rPr>
        <w:t>’</w:t>
      </w:r>
      <w:r w:rsidRPr="00D60D43">
        <w:rPr>
          <w:lang w:val="fr-FR"/>
        </w:rPr>
        <w:t>arrêt du tribunal intermédiaire. L</w:t>
      </w:r>
      <w:r w:rsidR="00765E44" w:rsidRPr="00D60D43">
        <w:rPr>
          <w:lang w:val="fr-FR"/>
        </w:rPr>
        <w:t>’</w:t>
      </w:r>
      <w:r w:rsidRPr="00D60D43">
        <w:rPr>
          <w:lang w:val="fr-FR"/>
        </w:rPr>
        <w:t xml:space="preserve">appel </w:t>
      </w:r>
      <w:r w:rsidR="00D538DF" w:rsidRPr="00D60D43">
        <w:rPr>
          <w:lang w:val="fr-FR"/>
        </w:rPr>
        <w:t>a été</w:t>
      </w:r>
      <w:r w:rsidRPr="00D60D43">
        <w:rPr>
          <w:lang w:val="fr-FR"/>
        </w:rPr>
        <w:t xml:space="preserve"> examin</w:t>
      </w:r>
      <w:r w:rsidR="00B455A4" w:rsidRPr="00D60D43">
        <w:rPr>
          <w:lang w:val="fr-FR"/>
        </w:rPr>
        <w:t>é les 20</w:t>
      </w:r>
      <w:r w:rsidR="00765E44" w:rsidRPr="00D60D43">
        <w:rPr>
          <w:lang w:val="fr-FR"/>
        </w:rPr>
        <w:t>,</w:t>
      </w:r>
      <w:r w:rsidR="00B455A4" w:rsidRPr="00D60D43">
        <w:rPr>
          <w:lang w:val="fr-FR"/>
        </w:rPr>
        <w:t xml:space="preserve"> 21 et 27 octobre</w:t>
      </w:r>
      <w:r w:rsidR="006276E1" w:rsidRPr="00D60D43">
        <w:rPr>
          <w:lang w:val="fr-FR"/>
        </w:rPr>
        <w:t xml:space="preserve"> et les</w:t>
      </w:r>
      <w:r w:rsidR="00B455A4" w:rsidRPr="00D60D43">
        <w:rPr>
          <w:lang w:val="fr-FR"/>
        </w:rPr>
        <w:t xml:space="preserve"> 2</w:t>
      </w:r>
      <w:r w:rsidR="00765E44" w:rsidRPr="00D60D43">
        <w:rPr>
          <w:lang w:val="fr-FR"/>
        </w:rPr>
        <w:t xml:space="preserve"> </w:t>
      </w:r>
      <w:r w:rsidRPr="00D60D43">
        <w:rPr>
          <w:lang w:val="fr-FR"/>
        </w:rPr>
        <w:t>et</w:t>
      </w:r>
      <w:r w:rsidR="00765E44" w:rsidRPr="00D60D43">
        <w:rPr>
          <w:lang w:val="fr-FR"/>
        </w:rPr>
        <w:t xml:space="preserve"> </w:t>
      </w:r>
      <w:r w:rsidRPr="00D60D43">
        <w:rPr>
          <w:lang w:val="fr-FR"/>
        </w:rPr>
        <w:t>17 novembre 2014 par la Cour suprême qui</w:t>
      </w:r>
      <w:r w:rsidR="006B6837" w:rsidRPr="00D60D43">
        <w:rPr>
          <w:lang w:val="fr-FR"/>
        </w:rPr>
        <w:t xml:space="preserve"> a</w:t>
      </w:r>
      <w:r w:rsidR="00D538DF" w:rsidRPr="00D60D43">
        <w:rPr>
          <w:lang w:val="fr-FR"/>
        </w:rPr>
        <w:t xml:space="preserve"> </w:t>
      </w:r>
      <w:r w:rsidR="006B6837" w:rsidRPr="00D60D43">
        <w:rPr>
          <w:lang w:val="fr-FR"/>
        </w:rPr>
        <w:t>mis</w:t>
      </w:r>
      <w:r w:rsidRPr="00D60D43">
        <w:rPr>
          <w:lang w:val="fr-FR"/>
        </w:rPr>
        <w:t xml:space="preserve"> son jugement en délibéré.</w:t>
      </w:r>
    </w:p>
    <w:p w:rsidR="00315391" w:rsidRPr="00D60D43" w:rsidRDefault="003A335E" w:rsidP="003A335E">
      <w:pPr>
        <w:pStyle w:val="H1G"/>
        <w:rPr>
          <w:lang w:val="fr-FR"/>
        </w:rPr>
      </w:pPr>
      <w:r w:rsidRPr="00D60D43">
        <w:rPr>
          <w:lang w:val="fr-FR"/>
        </w:rPr>
        <w:lastRenderedPageBreak/>
        <w:tab/>
      </w:r>
      <w:r w:rsidRPr="00D60D43">
        <w:rPr>
          <w:lang w:val="fr-FR"/>
        </w:rPr>
        <w:tab/>
      </w:r>
      <w:r w:rsidR="001936F9" w:rsidRPr="00D60D43">
        <w:rPr>
          <w:lang w:val="fr-FR"/>
        </w:rPr>
        <w:t>Article </w:t>
      </w:r>
      <w:r w:rsidRPr="00D60D43">
        <w:rPr>
          <w:lang w:val="fr-FR"/>
        </w:rPr>
        <w:t>l5</w:t>
      </w:r>
    </w:p>
    <w:p w:rsidR="00315391" w:rsidRPr="00D60D43" w:rsidRDefault="002C4F9A" w:rsidP="00517723">
      <w:pPr>
        <w:pStyle w:val="H23G"/>
        <w:rPr>
          <w:lang w:val="fr-FR"/>
        </w:rPr>
      </w:pPr>
      <w:r w:rsidRPr="00D60D43">
        <w:rPr>
          <w:lang w:val="fr-FR"/>
        </w:rPr>
        <w:tab/>
        <w:t>18.</w:t>
      </w:r>
      <w:r w:rsidRPr="00D60D43">
        <w:rPr>
          <w:lang w:val="fr-FR"/>
        </w:rPr>
        <w:tab/>
      </w:r>
      <w:r w:rsidR="002476E9" w:rsidRPr="00D60D43">
        <w:rPr>
          <w:lang w:val="fr-FR"/>
        </w:rPr>
        <w:t>F</w:t>
      </w:r>
      <w:r w:rsidR="00517723" w:rsidRPr="00D60D43">
        <w:rPr>
          <w:lang w:val="fr-FR"/>
        </w:rPr>
        <w:t>ournir des informations sur les mesures prises pour veiller</w:t>
      </w:r>
      <w:r w:rsidR="00765E44" w:rsidRPr="00D60D43">
        <w:rPr>
          <w:lang w:val="fr-FR"/>
        </w:rPr>
        <w:t>,</w:t>
      </w:r>
      <w:r w:rsidR="00517723" w:rsidRPr="00D60D43">
        <w:rPr>
          <w:lang w:val="fr-FR"/>
        </w:rPr>
        <w:t xml:space="preserve"> en pratique</w:t>
      </w:r>
      <w:r w:rsidR="00765E44" w:rsidRPr="00D60D43">
        <w:rPr>
          <w:lang w:val="fr-FR"/>
        </w:rPr>
        <w:t>,</w:t>
      </w:r>
      <w:r w:rsidR="00517723" w:rsidRPr="00D60D43">
        <w:rPr>
          <w:lang w:val="fr-FR"/>
        </w:rPr>
        <w:t xml:space="preserve"> à ce que toute déclaration obtenue par la torture ne puisse être invoquée comme</w:t>
      </w:r>
      <w:r w:rsidR="00765E44" w:rsidRPr="00D60D43">
        <w:rPr>
          <w:lang w:val="fr-FR"/>
        </w:rPr>
        <w:t xml:space="preserve"> </w:t>
      </w:r>
      <w:r w:rsidR="00517723" w:rsidRPr="00D60D43">
        <w:rPr>
          <w:lang w:val="fr-FR"/>
        </w:rPr>
        <w:t>élément de preuve dans une procédure</w:t>
      </w:r>
      <w:r w:rsidR="00765E44" w:rsidRPr="00D60D43">
        <w:rPr>
          <w:lang w:val="fr-FR"/>
        </w:rPr>
        <w:t>,</w:t>
      </w:r>
      <w:r w:rsidR="00517723" w:rsidRPr="00D60D43">
        <w:rPr>
          <w:lang w:val="fr-FR"/>
        </w:rPr>
        <w:t xml:space="preserve"> si ce n</w:t>
      </w:r>
      <w:r w:rsidR="00765E44" w:rsidRPr="00D60D43">
        <w:rPr>
          <w:lang w:val="fr-FR"/>
        </w:rPr>
        <w:t>’</w:t>
      </w:r>
      <w:r w:rsidR="00517723" w:rsidRPr="00D60D43">
        <w:rPr>
          <w:lang w:val="fr-FR"/>
        </w:rPr>
        <w:t>est contre la personne accusée de torture pour établir qu</w:t>
      </w:r>
      <w:r w:rsidR="00765E44" w:rsidRPr="00D60D43">
        <w:rPr>
          <w:lang w:val="fr-FR"/>
        </w:rPr>
        <w:t>’</w:t>
      </w:r>
      <w:r w:rsidR="00517723" w:rsidRPr="00D60D43">
        <w:rPr>
          <w:lang w:val="fr-FR"/>
        </w:rPr>
        <w:t xml:space="preserve">une déclaration a été </w:t>
      </w:r>
      <w:r w:rsidR="006276E1" w:rsidRPr="00D60D43">
        <w:rPr>
          <w:lang w:val="fr-FR"/>
        </w:rPr>
        <w:t>extorquée</w:t>
      </w:r>
      <w:r w:rsidR="00517723" w:rsidRPr="00D60D43">
        <w:rPr>
          <w:lang w:val="fr-FR"/>
        </w:rPr>
        <w:t>. Indique</w:t>
      </w:r>
      <w:r w:rsidR="001B6D76" w:rsidRPr="00D60D43">
        <w:rPr>
          <w:lang w:val="fr-FR"/>
        </w:rPr>
        <w:t>r</w:t>
      </w:r>
      <w:r w:rsidR="00517723" w:rsidRPr="00D60D43">
        <w:rPr>
          <w:lang w:val="fr-FR"/>
        </w:rPr>
        <w:t xml:space="preserve"> si</w:t>
      </w:r>
      <w:r w:rsidR="00634812" w:rsidRPr="00D60D43">
        <w:rPr>
          <w:lang w:val="fr-FR"/>
        </w:rPr>
        <w:t>:</w:t>
      </w:r>
    </w:p>
    <w:p w:rsidR="00315391" w:rsidRPr="00D60D43" w:rsidRDefault="003A335E" w:rsidP="003A335E">
      <w:pPr>
        <w:pStyle w:val="SingleTxtG"/>
        <w:rPr>
          <w:b/>
          <w:bCs/>
          <w:lang w:val="fr-FR"/>
        </w:rPr>
      </w:pPr>
      <w:r w:rsidRPr="00D60D43">
        <w:rPr>
          <w:lang w:val="fr-FR"/>
        </w:rPr>
        <w:tab/>
      </w:r>
      <w:r w:rsidRPr="00D60D43">
        <w:rPr>
          <w:b/>
          <w:bCs/>
          <w:lang w:val="fr-FR"/>
        </w:rPr>
        <w:t>a)</w:t>
      </w:r>
      <w:r w:rsidRPr="00D60D43">
        <w:rPr>
          <w:b/>
          <w:bCs/>
          <w:lang w:val="fr-FR"/>
        </w:rPr>
        <w:tab/>
      </w:r>
      <w:r w:rsidR="00AD07E3" w:rsidRPr="00D60D43">
        <w:rPr>
          <w:b/>
          <w:bCs/>
          <w:lang w:val="fr-FR"/>
        </w:rPr>
        <w:t xml:space="preserve">Des </w:t>
      </w:r>
      <w:r w:rsidRPr="00D60D43">
        <w:rPr>
          <w:b/>
          <w:bCs/>
          <w:lang w:val="fr-FR"/>
        </w:rPr>
        <w:t>agents de l</w:t>
      </w:r>
      <w:r w:rsidR="00765E44" w:rsidRPr="00D60D43">
        <w:rPr>
          <w:b/>
          <w:bCs/>
          <w:lang w:val="fr-FR"/>
        </w:rPr>
        <w:t>’</w:t>
      </w:r>
      <w:r w:rsidRPr="00D60D43">
        <w:rPr>
          <w:b/>
          <w:bCs/>
          <w:lang w:val="fr-FR"/>
        </w:rPr>
        <w:t>État ont été poursuivis et punis pour avoir extorqué des aveux de cette manière</w:t>
      </w:r>
      <w:r w:rsidR="00765E44" w:rsidRPr="00D60D43">
        <w:rPr>
          <w:b/>
          <w:bCs/>
          <w:lang w:val="fr-FR"/>
        </w:rPr>
        <w:t>,</w:t>
      </w:r>
      <w:r w:rsidRPr="00D60D43">
        <w:rPr>
          <w:b/>
          <w:bCs/>
          <w:lang w:val="fr-FR"/>
        </w:rPr>
        <w:t xml:space="preserve"> en donnant des exemples d</w:t>
      </w:r>
      <w:r w:rsidR="00765E44" w:rsidRPr="00D60D43">
        <w:rPr>
          <w:b/>
          <w:bCs/>
          <w:lang w:val="fr-FR"/>
        </w:rPr>
        <w:t>’</w:t>
      </w:r>
      <w:r w:rsidRPr="00D60D43">
        <w:rPr>
          <w:b/>
          <w:bCs/>
          <w:lang w:val="fr-FR"/>
        </w:rPr>
        <w:t xml:space="preserve">affaires dans lesquelles les accusés ont affirmé que leurs aveux avaient été obtenus </w:t>
      </w:r>
      <w:r w:rsidR="006276E1" w:rsidRPr="00D60D43">
        <w:rPr>
          <w:b/>
          <w:bCs/>
          <w:lang w:val="fr-FR"/>
        </w:rPr>
        <w:t xml:space="preserve">par </w:t>
      </w:r>
      <w:r w:rsidRPr="00D60D43">
        <w:rPr>
          <w:b/>
          <w:bCs/>
          <w:lang w:val="fr-FR"/>
        </w:rPr>
        <w:t>la contrainte</w:t>
      </w:r>
      <w:r w:rsidR="00765E44" w:rsidRPr="00D60D43">
        <w:rPr>
          <w:b/>
          <w:bCs/>
          <w:lang w:val="fr-FR"/>
        </w:rPr>
        <w:t>;</w:t>
      </w:r>
    </w:p>
    <w:p w:rsidR="00315391" w:rsidRPr="00D60D43" w:rsidRDefault="003A335E" w:rsidP="003A335E">
      <w:pPr>
        <w:pStyle w:val="SingleTxtG"/>
        <w:rPr>
          <w:b/>
          <w:bCs/>
          <w:lang w:val="fr-FR"/>
        </w:rPr>
      </w:pPr>
      <w:r w:rsidRPr="00D60D43">
        <w:rPr>
          <w:b/>
          <w:bCs/>
          <w:lang w:val="fr-FR"/>
        </w:rPr>
        <w:tab/>
        <w:t>b)</w:t>
      </w:r>
      <w:r w:rsidRPr="00D60D43">
        <w:rPr>
          <w:b/>
          <w:bCs/>
          <w:lang w:val="fr-FR"/>
        </w:rPr>
        <w:tab/>
      </w:r>
      <w:r w:rsidR="00AD07E3" w:rsidRPr="00D60D43">
        <w:rPr>
          <w:b/>
          <w:bCs/>
          <w:lang w:val="fr-FR"/>
        </w:rPr>
        <w:t xml:space="preserve">Les </w:t>
      </w:r>
      <w:r w:rsidRPr="00D60D43">
        <w:rPr>
          <w:b/>
          <w:bCs/>
          <w:lang w:val="fr-FR"/>
        </w:rPr>
        <w:t>tribunaux ont constaté des cas illicites de déclaration de culpabilité fondée sur des preuves obtenues par la torture et si les victimes ont obtenu réparation</w:t>
      </w:r>
      <w:r w:rsidR="006E1798" w:rsidRPr="00D60D43">
        <w:rPr>
          <w:b/>
          <w:bCs/>
          <w:lang w:val="fr-FR"/>
        </w:rPr>
        <w:t>.</w:t>
      </w:r>
    </w:p>
    <w:p w:rsidR="00315391" w:rsidRPr="00D60D43" w:rsidRDefault="00A17C00" w:rsidP="00A17C00">
      <w:pPr>
        <w:pStyle w:val="SingleTxtG"/>
        <w:rPr>
          <w:b/>
          <w:lang w:val="fr-FR"/>
        </w:rPr>
      </w:pPr>
      <w:r w:rsidRPr="00D60D43">
        <w:rPr>
          <w:lang w:val="fr-FR"/>
        </w:rPr>
        <w:t>113.</w:t>
      </w:r>
      <w:r w:rsidRPr="00D60D43">
        <w:rPr>
          <w:lang w:val="fr-FR"/>
        </w:rPr>
        <w:tab/>
        <w:t>Les déclarations obtenues par la torture ne sont pas invoquées comme</w:t>
      </w:r>
      <w:r w:rsidR="00765E44" w:rsidRPr="00D60D43">
        <w:rPr>
          <w:lang w:val="fr-FR"/>
        </w:rPr>
        <w:t xml:space="preserve"> </w:t>
      </w:r>
      <w:r w:rsidRPr="00D60D43">
        <w:rPr>
          <w:lang w:val="fr-FR"/>
        </w:rPr>
        <w:t>élément de preuve dans une procédure. La recevabilité de telles déclarations peut être contestée devant le tribunal par l</w:t>
      </w:r>
      <w:r w:rsidR="00765E44" w:rsidRPr="00D60D43">
        <w:rPr>
          <w:lang w:val="fr-FR"/>
        </w:rPr>
        <w:t>’</w:t>
      </w:r>
      <w:r w:rsidRPr="00D60D43">
        <w:rPr>
          <w:lang w:val="fr-FR"/>
        </w:rPr>
        <w:t>avocat de la défense.</w:t>
      </w:r>
    </w:p>
    <w:p w:rsidR="00315391" w:rsidRPr="00D60D43" w:rsidRDefault="003A335E" w:rsidP="007477BD">
      <w:pPr>
        <w:pStyle w:val="H23G"/>
        <w:rPr>
          <w:lang w:val="fr-FR"/>
        </w:rPr>
      </w:pPr>
      <w:r w:rsidRPr="00D60D43">
        <w:rPr>
          <w:lang w:val="fr-FR"/>
        </w:rPr>
        <w:tab/>
        <w:t>a)</w:t>
      </w:r>
      <w:r w:rsidR="001E7AFE" w:rsidRPr="00D60D43">
        <w:rPr>
          <w:lang w:val="fr-FR"/>
        </w:rPr>
        <w:tab/>
      </w:r>
      <w:r w:rsidR="001B6D76" w:rsidRPr="00D60D43">
        <w:rPr>
          <w:lang w:val="fr-FR"/>
        </w:rPr>
        <w:t>A</w:t>
      </w:r>
      <w:r w:rsidRPr="00D60D43">
        <w:rPr>
          <w:lang w:val="fr-FR"/>
        </w:rPr>
        <w:t>gents de l</w:t>
      </w:r>
      <w:r w:rsidR="00765E44" w:rsidRPr="00D60D43">
        <w:rPr>
          <w:lang w:val="fr-FR"/>
        </w:rPr>
        <w:t>’</w:t>
      </w:r>
      <w:r w:rsidRPr="00D60D43">
        <w:rPr>
          <w:lang w:val="fr-FR"/>
        </w:rPr>
        <w:t>État</w:t>
      </w:r>
      <w:r w:rsidR="00765E44" w:rsidRPr="00D60D43">
        <w:rPr>
          <w:lang w:val="fr-FR"/>
        </w:rPr>
        <w:t xml:space="preserve"> </w:t>
      </w:r>
      <w:r w:rsidRPr="00D60D43">
        <w:rPr>
          <w:lang w:val="fr-FR"/>
        </w:rPr>
        <w:t xml:space="preserve">poursuivis et </w:t>
      </w:r>
      <w:r w:rsidR="001B6D76" w:rsidRPr="00D60D43">
        <w:rPr>
          <w:lang w:val="fr-FR"/>
        </w:rPr>
        <w:t>sanctionnés</w:t>
      </w:r>
      <w:r w:rsidRPr="00D60D43">
        <w:rPr>
          <w:lang w:val="fr-FR"/>
        </w:rPr>
        <w:t xml:space="preserve"> pour avoir extorqué des aveux de cette manière</w:t>
      </w:r>
      <w:r w:rsidR="00765E44" w:rsidRPr="00D60D43">
        <w:rPr>
          <w:lang w:val="fr-FR"/>
        </w:rPr>
        <w:t>;</w:t>
      </w:r>
      <w:r w:rsidRPr="00D60D43">
        <w:rPr>
          <w:lang w:val="fr-FR"/>
        </w:rPr>
        <w:t xml:space="preserve"> exemples d</w:t>
      </w:r>
      <w:r w:rsidR="00765E44" w:rsidRPr="00D60D43">
        <w:rPr>
          <w:lang w:val="fr-FR"/>
        </w:rPr>
        <w:t>’</w:t>
      </w:r>
      <w:r w:rsidRPr="00D60D43">
        <w:rPr>
          <w:lang w:val="fr-FR"/>
        </w:rPr>
        <w:t>affaires dans lesquelles les accusés ont affirmé que leurs aveux avaient été obtenus sous la contrainte</w:t>
      </w:r>
    </w:p>
    <w:p w:rsidR="00315391" w:rsidRPr="00D60D43" w:rsidRDefault="00A17C00" w:rsidP="00A17C00">
      <w:pPr>
        <w:pStyle w:val="SingleTxtG"/>
        <w:rPr>
          <w:lang w:val="fr-FR"/>
        </w:rPr>
      </w:pPr>
      <w:r w:rsidRPr="00D60D43">
        <w:rPr>
          <w:lang w:val="fr-FR"/>
        </w:rPr>
        <w:t>114.</w:t>
      </w:r>
      <w:r w:rsidRPr="00D60D43">
        <w:rPr>
          <w:lang w:val="fr-FR"/>
        </w:rPr>
        <w:tab/>
        <w:t>L</w:t>
      </w:r>
      <w:r w:rsidR="00765E44" w:rsidRPr="00D60D43">
        <w:rPr>
          <w:lang w:val="fr-FR"/>
        </w:rPr>
        <w:t>’</w:t>
      </w:r>
      <w:r w:rsidRPr="00D60D43">
        <w:rPr>
          <w:lang w:val="fr-FR"/>
        </w:rPr>
        <w:t xml:space="preserve">affaire </w:t>
      </w:r>
      <w:r w:rsidRPr="00D60D43">
        <w:rPr>
          <w:i/>
          <w:lang w:val="fr-FR"/>
        </w:rPr>
        <w:t>Police</w:t>
      </w:r>
      <w:r w:rsidRPr="00D60D43">
        <w:rPr>
          <w:lang w:val="fr-FR"/>
        </w:rPr>
        <w:t xml:space="preserve"> c. </w:t>
      </w:r>
      <w:r w:rsidRPr="00D60D43">
        <w:rPr>
          <w:i/>
          <w:lang w:val="fr-FR"/>
        </w:rPr>
        <w:t>Jagdawoo &amp; ORS 2007 INT 197</w:t>
      </w:r>
      <w:r w:rsidRPr="00D60D43">
        <w:rPr>
          <w:lang w:val="fr-FR"/>
        </w:rPr>
        <w:t xml:space="preserve"> a été la première </w:t>
      </w:r>
      <w:r w:rsidR="006276E1" w:rsidRPr="00D60D43">
        <w:rPr>
          <w:lang w:val="fr-FR"/>
        </w:rPr>
        <w:t xml:space="preserve">dans laquelle des </w:t>
      </w:r>
      <w:r w:rsidRPr="00D60D43">
        <w:rPr>
          <w:lang w:val="fr-FR"/>
        </w:rPr>
        <w:t>poursuite</w:t>
      </w:r>
      <w:r w:rsidR="006276E1" w:rsidRPr="00D60D43">
        <w:rPr>
          <w:lang w:val="fr-FR"/>
        </w:rPr>
        <w:t>s</w:t>
      </w:r>
      <w:r w:rsidRPr="00D60D43">
        <w:rPr>
          <w:lang w:val="fr-FR"/>
        </w:rPr>
        <w:t xml:space="preserve"> pénale</w:t>
      </w:r>
      <w:r w:rsidR="006276E1" w:rsidRPr="00D60D43">
        <w:rPr>
          <w:lang w:val="fr-FR"/>
        </w:rPr>
        <w:t>s ont été engagées</w:t>
      </w:r>
      <w:r w:rsidRPr="00D60D43">
        <w:rPr>
          <w:lang w:val="fr-FR"/>
        </w:rPr>
        <w:t xml:space="preserve"> pour le délit de torture</w:t>
      </w:r>
      <w:r w:rsidR="006276E1" w:rsidRPr="00D60D43">
        <w:rPr>
          <w:lang w:val="fr-FR"/>
        </w:rPr>
        <w:t xml:space="preserve"> au regard</w:t>
      </w:r>
      <w:r w:rsidRPr="00D60D43">
        <w:rPr>
          <w:lang w:val="fr-FR"/>
        </w:rPr>
        <w:t xml:space="preserve"> de l</w:t>
      </w:r>
      <w:r w:rsidR="00765E44" w:rsidRPr="00D60D43">
        <w:rPr>
          <w:lang w:val="fr-FR"/>
        </w:rPr>
        <w:t>’</w:t>
      </w:r>
      <w:r w:rsidR="001936F9" w:rsidRPr="00D60D43">
        <w:rPr>
          <w:lang w:val="fr-FR"/>
        </w:rPr>
        <w:t>article </w:t>
      </w:r>
      <w:r w:rsidRPr="00D60D43">
        <w:rPr>
          <w:lang w:val="fr-FR"/>
        </w:rPr>
        <w:t xml:space="preserve">78 du Code pénal. </w:t>
      </w:r>
      <w:r w:rsidR="006276E1" w:rsidRPr="00D60D43">
        <w:rPr>
          <w:lang w:val="fr-FR"/>
        </w:rPr>
        <w:t>Les</w:t>
      </w:r>
      <w:r w:rsidR="00EF01BF" w:rsidRPr="00D60D43">
        <w:rPr>
          <w:lang w:val="fr-FR"/>
        </w:rPr>
        <w:t xml:space="preserve"> poursuites </w:t>
      </w:r>
      <w:r w:rsidR="006276E1" w:rsidRPr="00D60D43">
        <w:rPr>
          <w:lang w:val="fr-FR"/>
        </w:rPr>
        <w:t>visaient</w:t>
      </w:r>
      <w:r w:rsidRPr="00D60D43">
        <w:rPr>
          <w:lang w:val="fr-FR"/>
        </w:rPr>
        <w:t xml:space="preserve"> quatre policiers de la Brigade des enquêtes sur les crimes graves. Ces policiers </w:t>
      </w:r>
      <w:r w:rsidR="00EF01BF" w:rsidRPr="00D60D43">
        <w:rPr>
          <w:lang w:val="fr-FR"/>
        </w:rPr>
        <w:t>ont été</w:t>
      </w:r>
      <w:r w:rsidRPr="00D60D43">
        <w:rPr>
          <w:lang w:val="fr-FR"/>
        </w:rPr>
        <w:t xml:space="preserve"> acquittés par le tribunal de première in</w:t>
      </w:r>
      <w:r w:rsidR="00E70FEA" w:rsidRPr="00D60D43">
        <w:rPr>
          <w:lang w:val="fr-FR"/>
        </w:rPr>
        <w:t>stance et le Bureau du Directeur des poursuites pu</w:t>
      </w:r>
      <w:r w:rsidR="00E83B08" w:rsidRPr="00D60D43">
        <w:rPr>
          <w:lang w:val="fr-FR"/>
        </w:rPr>
        <w:t>b</w:t>
      </w:r>
      <w:r w:rsidR="00E70FEA" w:rsidRPr="00D60D43">
        <w:rPr>
          <w:lang w:val="fr-FR"/>
        </w:rPr>
        <w:t>liques</w:t>
      </w:r>
      <w:r w:rsidRPr="00D60D43">
        <w:rPr>
          <w:lang w:val="fr-FR"/>
        </w:rPr>
        <w:t xml:space="preserve"> </w:t>
      </w:r>
      <w:r w:rsidR="00EF01BF" w:rsidRPr="00D60D43">
        <w:rPr>
          <w:lang w:val="fr-FR"/>
        </w:rPr>
        <w:t>a fait</w:t>
      </w:r>
      <w:r w:rsidRPr="00D60D43">
        <w:rPr>
          <w:lang w:val="fr-FR"/>
        </w:rPr>
        <w:t xml:space="preserve"> appel de cette décision</w:t>
      </w:r>
      <w:r w:rsidR="00765E44" w:rsidRPr="00D60D43">
        <w:rPr>
          <w:lang w:val="fr-FR"/>
        </w:rPr>
        <w:t>;</w:t>
      </w:r>
      <w:r w:rsidRPr="00D60D43">
        <w:rPr>
          <w:lang w:val="fr-FR"/>
        </w:rPr>
        <w:t xml:space="preserve"> l</w:t>
      </w:r>
      <w:r w:rsidR="00765E44" w:rsidRPr="00D60D43">
        <w:rPr>
          <w:lang w:val="fr-FR"/>
        </w:rPr>
        <w:t>’</w:t>
      </w:r>
      <w:r w:rsidRPr="00D60D43">
        <w:rPr>
          <w:lang w:val="fr-FR"/>
        </w:rPr>
        <w:t>appel a été entendu en 2015 et le jugement est attendu.</w:t>
      </w:r>
    </w:p>
    <w:p w:rsidR="00315391" w:rsidRPr="00D60D43" w:rsidRDefault="00A17C00" w:rsidP="00A17C00">
      <w:pPr>
        <w:pStyle w:val="SingleTxtG"/>
        <w:rPr>
          <w:lang w:val="fr-FR"/>
        </w:rPr>
      </w:pPr>
      <w:r w:rsidRPr="00D60D43">
        <w:rPr>
          <w:lang w:val="fr-FR"/>
        </w:rPr>
        <w:t>115.</w:t>
      </w:r>
      <w:r w:rsidRPr="00D60D43">
        <w:rPr>
          <w:lang w:val="fr-FR"/>
        </w:rPr>
        <w:tab/>
        <w:t>À la suite du décès d</w:t>
      </w:r>
      <w:r w:rsidR="00765E44" w:rsidRPr="00D60D43">
        <w:rPr>
          <w:lang w:val="fr-FR"/>
        </w:rPr>
        <w:t>’</w:t>
      </w:r>
      <w:r w:rsidRPr="00D60D43">
        <w:rPr>
          <w:lang w:val="fr-FR"/>
        </w:rPr>
        <w:t>une personne en garde à vue en mars 2015</w:t>
      </w:r>
      <w:r w:rsidR="00765E44" w:rsidRPr="00D60D43">
        <w:rPr>
          <w:lang w:val="fr-FR"/>
        </w:rPr>
        <w:t>,</w:t>
      </w:r>
      <w:r w:rsidRPr="00D60D43">
        <w:rPr>
          <w:lang w:val="fr-FR"/>
        </w:rPr>
        <w:t xml:space="preserve"> </w:t>
      </w:r>
      <w:r w:rsidR="00FD312D" w:rsidRPr="00D60D43">
        <w:rPr>
          <w:lang w:val="fr-FR"/>
        </w:rPr>
        <w:t xml:space="preserve">cinq </w:t>
      </w:r>
      <w:r w:rsidR="009C0A3F" w:rsidRPr="00D60D43">
        <w:rPr>
          <w:lang w:val="fr-FR"/>
        </w:rPr>
        <w:t>policiers</w:t>
      </w:r>
      <w:r w:rsidRPr="00D60D43">
        <w:rPr>
          <w:lang w:val="fr-FR"/>
        </w:rPr>
        <w:t xml:space="preserve"> on</w:t>
      </w:r>
      <w:r w:rsidR="00FD312D" w:rsidRPr="00D60D43">
        <w:rPr>
          <w:lang w:val="fr-FR"/>
        </w:rPr>
        <w:t xml:space="preserve">t été arrêtés pour le délit de </w:t>
      </w:r>
      <w:r w:rsidR="001913C6" w:rsidRPr="00D60D43">
        <w:rPr>
          <w:lang w:val="fr-FR"/>
        </w:rPr>
        <w:t>«</w:t>
      </w:r>
      <w:r w:rsidR="00FD312D" w:rsidRPr="00D60D43">
        <w:rPr>
          <w:lang w:val="fr-FR"/>
        </w:rPr>
        <w:t>torture par un agent public</w:t>
      </w:r>
      <w:r w:rsidR="001913C6" w:rsidRPr="00D60D43">
        <w:rPr>
          <w:lang w:val="fr-FR"/>
        </w:rPr>
        <w:t>»</w:t>
      </w:r>
      <w:r w:rsidRPr="00D60D43">
        <w:rPr>
          <w:lang w:val="fr-FR"/>
        </w:rPr>
        <w:t xml:space="preserve"> et </w:t>
      </w:r>
      <w:r w:rsidR="009C0A3F" w:rsidRPr="00D60D43">
        <w:rPr>
          <w:lang w:val="fr-FR"/>
        </w:rPr>
        <w:t>l</w:t>
      </w:r>
      <w:r w:rsidR="00765E44" w:rsidRPr="00D60D43">
        <w:rPr>
          <w:lang w:val="fr-FR"/>
        </w:rPr>
        <w:t>’</w:t>
      </w:r>
      <w:r w:rsidRPr="00D60D43">
        <w:rPr>
          <w:lang w:val="fr-FR"/>
        </w:rPr>
        <w:t xml:space="preserve">enquête </w:t>
      </w:r>
      <w:r w:rsidR="009C0A3F" w:rsidRPr="00D60D43">
        <w:rPr>
          <w:lang w:val="fr-FR"/>
        </w:rPr>
        <w:t xml:space="preserve">qui </w:t>
      </w:r>
      <w:r w:rsidRPr="00D60D43">
        <w:rPr>
          <w:lang w:val="fr-FR"/>
        </w:rPr>
        <w:t>a été ouverte est toujours en cours. Une demande d</w:t>
      </w:r>
      <w:r w:rsidR="00765E44" w:rsidRPr="00D60D43">
        <w:rPr>
          <w:lang w:val="fr-FR"/>
        </w:rPr>
        <w:t>’</w:t>
      </w:r>
      <w:r w:rsidRPr="00D60D43">
        <w:rPr>
          <w:lang w:val="fr-FR"/>
        </w:rPr>
        <w:t>enquête judiciaire sur le décès de la victime a été déposée le 5 ma</w:t>
      </w:r>
      <w:r w:rsidR="000B16E3" w:rsidRPr="00D60D43">
        <w:rPr>
          <w:lang w:val="fr-FR"/>
        </w:rPr>
        <w:t>rs 2015 par le Directeur des poursuites publiques</w:t>
      </w:r>
      <w:r w:rsidRPr="00D60D43">
        <w:rPr>
          <w:lang w:val="fr-FR"/>
        </w:rPr>
        <w:t xml:space="preserve"> </w:t>
      </w:r>
      <w:r w:rsidR="009C0A3F" w:rsidRPr="00D60D43">
        <w:rPr>
          <w:lang w:val="fr-FR"/>
        </w:rPr>
        <w:t>auprès du</w:t>
      </w:r>
      <w:r w:rsidR="00FD312D" w:rsidRPr="00D60D43">
        <w:rPr>
          <w:lang w:val="fr-FR"/>
        </w:rPr>
        <w:t xml:space="preserve"> tribunal de district </w:t>
      </w:r>
      <w:r w:rsidR="009C0A3F" w:rsidRPr="00D60D43">
        <w:rPr>
          <w:lang w:val="fr-FR"/>
        </w:rPr>
        <w:t>de</w:t>
      </w:r>
      <w:r w:rsidR="00FD312D" w:rsidRPr="00D60D43">
        <w:rPr>
          <w:lang w:val="fr-FR"/>
        </w:rPr>
        <w:t xml:space="preserve"> </w:t>
      </w:r>
      <w:r w:rsidR="001913C6" w:rsidRPr="00D60D43">
        <w:rPr>
          <w:lang w:val="fr-FR"/>
        </w:rPr>
        <w:t>«</w:t>
      </w:r>
      <w:r w:rsidR="00FD312D" w:rsidRPr="00D60D43">
        <w:rPr>
          <w:lang w:val="fr-FR"/>
        </w:rPr>
        <w:t>Black River Bambous</w:t>
      </w:r>
      <w:r w:rsidR="001913C6" w:rsidRPr="00D60D43">
        <w:rPr>
          <w:lang w:val="fr-FR"/>
        </w:rPr>
        <w:t>»</w:t>
      </w:r>
      <w:r w:rsidR="00765E44" w:rsidRPr="00D60D43">
        <w:rPr>
          <w:lang w:val="fr-FR"/>
        </w:rPr>
        <w:t>,</w:t>
      </w:r>
      <w:r w:rsidRPr="00D60D43">
        <w:rPr>
          <w:lang w:val="fr-FR"/>
        </w:rPr>
        <w:t xml:space="preserve"> en vertu des </w:t>
      </w:r>
      <w:r w:rsidR="001B172E" w:rsidRPr="00D60D43">
        <w:rPr>
          <w:lang w:val="fr-FR"/>
        </w:rPr>
        <w:t>articles </w:t>
      </w:r>
      <w:r w:rsidRPr="00D60D43">
        <w:rPr>
          <w:lang w:val="fr-FR"/>
        </w:rPr>
        <w:t>110 et 111 de la loi (juridiction pénale) sur les tribunaux intermédiaires et de district.</w:t>
      </w:r>
    </w:p>
    <w:p w:rsidR="00315391" w:rsidRPr="00D60D43" w:rsidRDefault="003A335E" w:rsidP="007477BD">
      <w:pPr>
        <w:pStyle w:val="H23G"/>
        <w:rPr>
          <w:lang w:val="fr-FR"/>
        </w:rPr>
      </w:pPr>
      <w:r w:rsidRPr="00D60D43">
        <w:rPr>
          <w:lang w:val="fr-FR"/>
        </w:rPr>
        <w:tab/>
        <w:t>b)</w:t>
      </w:r>
      <w:r w:rsidRPr="00D60D43">
        <w:rPr>
          <w:lang w:val="fr-FR"/>
        </w:rPr>
        <w:tab/>
      </w:r>
      <w:r w:rsidR="00E75D91" w:rsidRPr="00D60D43">
        <w:rPr>
          <w:lang w:val="fr-FR"/>
        </w:rPr>
        <w:t>Constat par</w:t>
      </w:r>
      <w:r w:rsidRPr="00D60D43">
        <w:rPr>
          <w:lang w:val="fr-FR"/>
        </w:rPr>
        <w:t xml:space="preserve"> les tribunaux</w:t>
      </w:r>
      <w:r w:rsidR="00765E44" w:rsidRPr="00D60D43">
        <w:rPr>
          <w:lang w:val="fr-FR"/>
        </w:rPr>
        <w:t xml:space="preserve"> </w:t>
      </w:r>
      <w:r w:rsidRPr="00D60D43">
        <w:rPr>
          <w:lang w:val="fr-FR"/>
        </w:rPr>
        <w:t>de cas illicites de déclaration de culpabilité fondée sur des preuves obtenues par la torture et</w:t>
      </w:r>
      <w:r w:rsidR="00765E44" w:rsidRPr="00D60D43">
        <w:rPr>
          <w:lang w:val="fr-FR"/>
        </w:rPr>
        <w:t xml:space="preserve"> </w:t>
      </w:r>
      <w:r w:rsidR="00E75D91" w:rsidRPr="00D60D43">
        <w:rPr>
          <w:lang w:val="fr-FR"/>
        </w:rPr>
        <w:t xml:space="preserve">réparation en faveur des </w:t>
      </w:r>
      <w:r w:rsidRPr="00D60D43">
        <w:rPr>
          <w:lang w:val="fr-FR"/>
        </w:rPr>
        <w:t xml:space="preserve">victimes </w:t>
      </w:r>
    </w:p>
    <w:p w:rsidR="00315391" w:rsidRPr="00D60D43" w:rsidRDefault="00A17C00" w:rsidP="00A17C00">
      <w:pPr>
        <w:pStyle w:val="SingleTxtG"/>
        <w:rPr>
          <w:lang w:val="fr-FR"/>
        </w:rPr>
      </w:pPr>
      <w:r w:rsidRPr="00D60D43">
        <w:rPr>
          <w:lang w:val="fr-FR"/>
        </w:rPr>
        <w:t>116.</w:t>
      </w:r>
      <w:r w:rsidRPr="00D60D43">
        <w:rPr>
          <w:lang w:val="fr-FR"/>
        </w:rPr>
        <w:tab/>
        <w:t>Comme souligné plus haut</w:t>
      </w:r>
      <w:r w:rsidR="00765E44" w:rsidRPr="00D60D43">
        <w:rPr>
          <w:lang w:val="fr-FR"/>
        </w:rPr>
        <w:t>,</w:t>
      </w:r>
      <w:r w:rsidRPr="00D60D43">
        <w:rPr>
          <w:lang w:val="fr-FR"/>
        </w:rPr>
        <w:t xml:space="preserve"> les déclarations obtenues par la torture ne sont pas invoquées comme</w:t>
      </w:r>
      <w:r w:rsidR="00765E44" w:rsidRPr="00D60D43">
        <w:rPr>
          <w:lang w:val="fr-FR"/>
        </w:rPr>
        <w:t xml:space="preserve"> </w:t>
      </w:r>
      <w:r w:rsidRPr="00D60D43">
        <w:rPr>
          <w:lang w:val="fr-FR"/>
        </w:rPr>
        <w:t>élément de preuve dans une procédure. La recevabilité de telles déclarations peut être contestée devant le tribunal par l</w:t>
      </w:r>
      <w:r w:rsidR="00765E44" w:rsidRPr="00D60D43">
        <w:rPr>
          <w:lang w:val="fr-FR"/>
        </w:rPr>
        <w:t>’</w:t>
      </w:r>
      <w:r w:rsidRPr="00D60D43">
        <w:rPr>
          <w:lang w:val="fr-FR"/>
        </w:rPr>
        <w:t>avocat de la défense. À plusieurs reprises</w:t>
      </w:r>
      <w:r w:rsidR="00765E44" w:rsidRPr="00D60D43">
        <w:rPr>
          <w:lang w:val="fr-FR"/>
        </w:rPr>
        <w:t>,</w:t>
      </w:r>
      <w:r w:rsidRPr="00D60D43">
        <w:rPr>
          <w:lang w:val="fr-FR"/>
        </w:rPr>
        <w:t xml:space="preserve"> les tribunaux de première instance dont la Cour suprême et le tribunal intermédiaire ont jugé les déclarations </w:t>
      </w:r>
      <w:r w:rsidR="00B86872" w:rsidRPr="00D60D43">
        <w:rPr>
          <w:lang w:val="fr-FR"/>
        </w:rPr>
        <w:t xml:space="preserve">ou les aveux </w:t>
      </w:r>
      <w:r w:rsidRPr="00D60D43">
        <w:rPr>
          <w:lang w:val="fr-FR"/>
        </w:rPr>
        <w:t>d</w:t>
      </w:r>
      <w:r w:rsidR="00765E44" w:rsidRPr="00D60D43">
        <w:rPr>
          <w:lang w:val="fr-FR"/>
        </w:rPr>
        <w:t>’</w:t>
      </w:r>
      <w:r w:rsidRPr="00D60D43">
        <w:rPr>
          <w:lang w:val="fr-FR"/>
        </w:rPr>
        <w:t>accusés</w:t>
      </w:r>
      <w:r w:rsidR="00E75D91" w:rsidRPr="00D60D43">
        <w:rPr>
          <w:lang w:val="fr-FR"/>
        </w:rPr>
        <w:t xml:space="preserve"> </w:t>
      </w:r>
      <w:r w:rsidRPr="00D60D43">
        <w:rPr>
          <w:lang w:val="fr-FR"/>
        </w:rPr>
        <w:t>irrecevables au motif qu</w:t>
      </w:r>
      <w:r w:rsidR="00765E44" w:rsidRPr="00D60D43">
        <w:rPr>
          <w:lang w:val="fr-FR"/>
        </w:rPr>
        <w:t>’</w:t>
      </w:r>
      <w:r w:rsidR="00B86872" w:rsidRPr="00D60D43">
        <w:rPr>
          <w:lang w:val="fr-FR"/>
        </w:rPr>
        <w:t xml:space="preserve">ils avaient </w:t>
      </w:r>
      <w:r w:rsidRPr="00D60D43">
        <w:rPr>
          <w:lang w:val="fr-FR"/>
        </w:rPr>
        <w:t xml:space="preserve">été obtenus </w:t>
      </w:r>
      <w:r w:rsidR="00B86872" w:rsidRPr="00D60D43">
        <w:rPr>
          <w:lang w:val="fr-FR"/>
        </w:rPr>
        <w:t xml:space="preserve">par </w:t>
      </w:r>
      <w:r w:rsidRPr="00D60D43">
        <w:rPr>
          <w:lang w:val="fr-FR"/>
        </w:rPr>
        <w:t>la contrainte ou l</w:t>
      </w:r>
      <w:r w:rsidR="00765E44" w:rsidRPr="00D60D43">
        <w:rPr>
          <w:lang w:val="fr-FR"/>
        </w:rPr>
        <w:t>’</w:t>
      </w:r>
      <w:r w:rsidRPr="00D60D43">
        <w:rPr>
          <w:lang w:val="fr-FR"/>
        </w:rPr>
        <w:t>incitation.</w:t>
      </w:r>
    </w:p>
    <w:p w:rsidR="00315391" w:rsidRPr="00D60D43" w:rsidRDefault="00A17C00" w:rsidP="00A17C00">
      <w:pPr>
        <w:pStyle w:val="SingleTxtG"/>
        <w:rPr>
          <w:lang w:val="fr-FR"/>
        </w:rPr>
      </w:pPr>
      <w:r w:rsidRPr="00D60D43">
        <w:rPr>
          <w:lang w:val="fr-FR"/>
        </w:rPr>
        <w:t>117.</w:t>
      </w:r>
      <w:r w:rsidRPr="00D60D43">
        <w:rPr>
          <w:lang w:val="fr-FR"/>
        </w:rPr>
        <w:tab/>
        <w:t>Toutefois</w:t>
      </w:r>
      <w:r w:rsidR="00765E44" w:rsidRPr="00D60D43">
        <w:rPr>
          <w:lang w:val="fr-FR"/>
        </w:rPr>
        <w:t>,</w:t>
      </w:r>
      <w:r w:rsidRPr="00D60D43">
        <w:rPr>
          <w:lang w:val="fr-FR"/>
        </w:rPr>
        <w:t xml:space="preserve"> une cour d</w:t>
      </w:r>
      <w:r w:rsidR="00765E44" w:rsidRPr="00D60D43">
        <w:rPr>
          <w:lang w:val="fr-FR"/>
        </w:rPr>
        <w:t>’</w:t>
      </w:r>
      <w:r w:rsidRPr="00D60D43">
        <w:rPr>
          <w:lang w:val="fr-FR"/>
        </w:rPr>
        <w:t>appel annulera rarement une condamnation fondée sur une déclaration que le tribunal de première instance a jugé</w:t>
      </w:r>
      <w:r w:rsidR="00E612A4" w:rsidRPr="00D60D43">
        <w:rPr>
          <w:lang w:val="fr-FR"/>
        </w:rPr>
        <w:t>e</w:t>
      </w:r>
      <w:r w:rsidRPr="00D60D43">
        <w:rPr>
          <w:lang w:val="fr-FR"/>
        </w:rPr>
        <w:t xml:space="preserve"> recevable</w:t>
      </w:r>
      <w:r w:rsidR="00765E44" w:rsidRPr="00D60D43">
        <w:rPr>
          <w:lang w:val="fr-FR"/>
        </w:rPr>
        <w:t>,</w:t>
      </w:r>
      <w:r w:rsidRPr="00D60D43">
        <w:rPr>
          <w:lang w:val="fr-FR"/>
        </w:rPr>
        <w:t xml:space="preserve"> étant donné que la juridiction d</w:t>
      </w:r>
      <w:r w:rsidR="00765E44" w:rsidRPr="00D60D43">
        <w:rPr>
          <w:lang w:val="fr-FR"/>
        </w:rPr>
        <w:t>’</w:t>
      </w:r>
      <w:r w:rsidRPr="00D60D43">
        <w:rPr>
          <w:lang w:val="fr-FR"/>
        </w:rPr>
        <w:t>appel</w:t>
      </w:r>
      <w:r w:rsidR="00765E44" w:rsidRPr="00D60D43">
        <w:rPr>
          <w:lang w:val="fr-FR"/>
        </w:rPr>
        <w:t xml:space="preserve"> </w:t>
      </w:r>
      <w:r w:rsidRPr="00D60D43">
        <w:rPr>
          <w:lang w:val="fr-FR"/>
        </w:rPr>
        <w:t>ne gênera pas la constatation des faits d</w:t>
      </w:r>
      <w:r w:rsidR="00765E44" w:rsidRPr="00D60D43">
        <w:rPr>
          <w:lang w:val="fr-FR"/>
        </w:rPr>
        <w:t>’</w:t>
      </w:r>
      <w:r w:rsidRPr="00D60D43">
        <w:rPr>
          <w:lang w:val="fr-FR"/>
        </w:rPr>
        <w:t>un tribunal de première instance.</w:t>
      </w:r>
    </w:p>
    <w:p w:rsidR="00315391" w:rsidRPr="00D60D43" w:rsidRDefault="00A17C00" w:rsidP="00A17C00">
      <w:pPr>
        <w:pStyle w:val="SingleTxtG"/>
        <w:rPr>
          <w:lang w:val="fr-FR"/>
        </w:rPr>
      </w:pPr>
      <w:r w:rsidRPr="00D60D43">
        <w:rPr>
          <w:lang w:val="fr-FR"/>
        </w:rPr>
        <w:t>118.</w:t>
      </w:r>
      <w:r w:rsidRPr="00D60D43">
        <w:rPr>
          <w:lang w:val="fr-FR"/>
        </w:rPr>
        <w:tab/>
        <w:t>L</w:t>
      </w:r>
      <w:r w:rsidR="00765E44" w:rsidRPr="00D60D43">
        <w:rPr>
          <w:lang w:val="fr-FR"/>
        </w:rPr>
        <w:t>’</w:t>
      </w:r>
      <w:r w:rsidRPr="00D60D43">
        <w:rPr>
          <w:lang w:val="fr-FR"/>
        </w:rPr>
        <w:t xml:space="preserve">affaire </w:t>
      </w:r>
      <w:r w:rsidRPr="00D60D43">
        <w:rPr>
          <w:i/>
          <w:lang w:val="fr-FR"/>
        </w:rPr>
        <w:t>Rudolph Jean-Jacques</w:t>
      </w:r>
      <w:r w:rsidRPr="00D60D43">
        <w:rPr>
          <w:lang w:val="fr-FR"/>
        </w:rPr>
        <w:t xml:space="preserve"> c. </w:t>
      </w:r>
      <w:r w:rsidRPr="00D60D43">
        <w:rPr>
          <w:i/>
          <w:lang w:val="fr-FR"/>
        </w:rPr>
        <w:t>l</w:t>
      </w:r>
      <w:r w:rsidR="00765E44" w:rsidRPr="00D60D43">
        <w:rPr>
          <w:i/>
          <w:lang w:val="fr-FR"/>
        </w:rPr>
        <w:t>’</w:t>
      </w:r>
      <w:r w:rsidRPr="00D60D43">
        <w:rPr>
          <w:i/>
          <w:lang w:val="fr-FR"/>
        </w:rPr>
        <w:t>État 2012 SCJ 181</w:t>
      </w:r>
      <w:r w:rsidRPr="00D60D43">
        <w:rPr>
          <w:lang w:val="fr-FR"/>
        </w:rPr>
        <w:t xml:space="preserve"> est l</w:t>
      </w:r>
      <w:r w:rsidR="00765E44" w:rsidRPr="00D60D43">
        <w:rPr>
          <w:lang w:val="fr-FR"/>
        </w:rPr>
        <w:t>’</w:t>
      </w:r>
      <w:r w:rsidRPr="00D60D43">
        <w:rPr>
          <w:lang w:val="fr-FR"/>
        </w:rPr>
        <w:t>un des rares cas où la Cour suprême exerçant la compétence d</w:t>
      </w:r>
      <w:r w:rsidR="00765E44" w:rsidRPr="00D60D43">
        <w:rPr>
          <w:lang w:val="fr-FR"/>
        </w:rPr>
        <w:t>’</w:t>
      </w:r>
      <w:r w:rsidRPr="00D60D43">
        <w:rPr>
          <w:lang w:val="fr-FR"/>
        </w:rPr>
        <w:t xml:space="preserve">appel </w:t>
      </w:r>
      <w:r w:rsidR="00C76C05" w:rsidRPr="00D60D43">
        <w:rPr>
          <w:lang w:val="fr-FR"/>
        </w:rPr>
        <w:t xml:space="preserve">a </w:t>
      </w:r>
      <w:r w:rsidRPr="00D60D43">
        <w:rPr>
          <w:lang w:val="fr-FR"/>
        </w:rPr>
        <w:t>annul</w:t>
      </w:r>
      <w:r w:rsidR="00C76C05" w:rsidRPr="00D60D43">
        <w:rPr>
          <w:lang w:val="fr-FR"/>
        </w:rPr>
        <w:t>é</w:t>
      </w:r>
      <w:r w:rsidRPr="00D60D43">
        <w:rPr>
          <w:lang w:val="fr-FR"/>
        </w:rPr>
        <w:t xml:space="preserve"> une condamnation </w:t>
      </w:r>
      <w:r w:rsidR="00C76C05" w:rsidRPr="00D60D43">
        <w:rPr>
          <w:lang w:val="fr-FR"/>
        </w:rPr>
        <w:t>au</w:t>
      </w:r>
      <w:r w:rsidRPr="00D60D43">
        <w:rPr>
          <w:lang w:val="fr-FR"/>
        </w:rPr>
        <w:t xml:space="preserve"> motif que le tribunal de première instance aurait dû estimer que la déclaration de l</w:t>
      </w:r>
      <w:r w:rsidR="00765E44" w:rsidRPr="00D60D43">
        <w:rPr>
          <w:lang w:val="fr-FR"/>
        </w:rPr>
        <w:t>’</w:t>
      </w:r>
      <w:r w:rsidRPr="00D60D43">
        <w:rPr>
          <w:lang w:val="fr-FR"/>
        </w:rPr>
        <w:t>accusé était irrecevable.</w:t>
      </w:r>
    </w:p>
    <w:p w:rsidR="00315391" w:rsidRPr="00D60D43" w:rsidRDefault="003A335E" w:rsidP="003A335E">
      <w:pPr>
        <w:pStyle w:val="H1G"/>
        <w:rPr>
          <w:lang w:val="fr-FR"/>
        </w:rPr>
      </w:pPr>
      <w:r w:rsidRPr="00D60D43">
        <w:rPr>
          <w:lang w:val="fr-FR"/>
        </w:rPr>
        <w:lastRenderedPageBreak/>
        <w:tab/>
      </w:r>
      <w:r w:rsidRPr="00D60D43">
        <w:rPr>
          <w:lang w:val="fr-FR"/>
        </w:rPr>
        <w:tab/>
      </w:r>
      <w:r w:rsidR="001936F9" w:rsidRPr="00D60D43">
        <w:rPr>
          <w:lang w:val="fr-FR"/>
        </w:rPr>
        <w:t>Article </w:t>
      </w:r>
      <w:r w:rsidRPr="00D60D43">
        <w:rPr>
          <w:lang w:val="fr-FR"/>
        </w:rPr>
        <w:t>16</w:t>
      </w:r>
    </w:p>
    <w:p w:rsidR="00315391" w:rsidRPr="00D60D43" w:rsidRDefault="007477BD" w:rsidP="007477BD">
      <w:pPr>
        <w:pStyle w:val="H23G"/>
        <w:rPr>
          <w:lang w:val="fr-FR"/>
        </w:rPr>
      </w:pPr>
      <w:r w:rsidRPr="00D60D43">
        <w:rPr>
          <w:lang w:val="fr-FR"/>
        </w:rPr>
        <w:tab/>
        <w:t>19.</w:t>
      </w:r>
      <w:r w:rsidRPr="00D60D43">
        <w:rPr>
          <w:lang w:val="fr-FR"/>
        </w:rPr>
        <w:tab/>
        <w:t>À la lumière des précédentes observations finales du Comité (</w:t>
      </w:r>
      <w:r w:rsidR="00054E47" w:rsidRPr="00D60D43">
        <w:rPr>
          <w:lang w:val="fr-FR"/>
        </w:rPr>
        <w:t>par. </w:t>
      </w:r>
      <w:r w:rsidRPr="00D60D43">
        <w:rPr>
          <w:lang w:val="fr-FR"/>
        </w:rPr>
        <w:t>10):</w:t>
      </w:r>
    </w:p>
    <w:p w:rsidR="00315391" w:rsidRPr="00D60D43" w:rsidRDefault="003A335E" w:rsidP="003A335E">
      <w:pPr>
        <w:pStyle w:val="SingleTxtG"/>
        <w:rPr>
          <w:b/>
          <w:bCs/>
          <w:lang w:val="fr-FR"/>
        </w:rPr>
      </w:pPr>
      <w:r w:rsidRPr="00D60D43">
        <w:rPr>
          <w:lang w:val="fr-FR"/>
        </w:rPr>
        <w:tab/>
      </w:r>
      <w:r w:rsidRPr="00D60D43">
        <w:rPr>
          <w:b/>
          <w:bCs/>
          <w:lang w:val="fr-FR"/>
        </w:rPr>
        <w:t>a)</w:t>
      </w:r>
      <w:r w:rsidRPr="00D60D43">
        <w:rPr>
          <w:b/>
          <w:bCs/>
          <w:lang w:val="fr-FR"/>
        </w:rPr>
        <w:tab/>
      </w:r>
      <w:r w:rsidR="00AD07E3" w:rsidRPr="00D60D43">
        <w:rPr>
          <w:b/>
          <w:bCs/>
          <w:lang w:val="fr-FR"/>
        </w:rPr>
        <w:t xml:space="preserve">Faire </w:t>
      </w:r>
      <w:r w:rsidRPr="00D60D43">
        <w:rPr>
          <w:b/>
          <w:bCs/>
          <w:lang w:val="fr-FR"/>
        </w:rPr>
        <w:t xml:space="preserve">le point </w:t>
      </w:r>
      <w:r w:rsidR="00B86872" w:rsidRPr="00D60D43">
        <w:rPr>
          <w:b/>
          <w:bCs/>
          <w:lang w:val="fr-FR"/>
        </w:rPr>
        <w:t>des</w:t>
      </w:r>
      <w:r w:rsidRPr="00D60D43">
        <w:rPr>
          <w:b/>
          <w:bCs/>
          <w:lang w:val="fr-FR"/>
        </w:rPr>
        <w:t xml:space="preserve"> progrès accomplis en vue de l</w:t>
      </w:r>
      <w:r w:rsidR="00765E44" w:rsidRPr="00D60D43">
        <w:rPr>
          <w:b/>
          <w:bCs/>
          <w:lang w:val="fr-FR"/>
        </w:rPr>
        <w:t>’</w:t>
      </w:r>
      <w:r w:rsidRPr="00D60D43">
        <w:rPr>
          <w:b/>
          <w:bCs/>
          <w:lang w:val="fr-FR"/>
        </w:rPr>
        <w:t>adoption d</w:t>
      </w:r>
      <w:r w:rsidR="00765E44" w:rsidRPr="00D60D43">
        <w:rPr>
          <w:b/>
          <w:bCs/>
          <w:lang w:val="fr-FR"/>
        </w:rPr>
        <w:t>’</w:t>
      </w:r>
      <w:r w:rsidRPr="00D60D43">
        <w:rPr>
          <w:b/>
          <w:bCs/>
          <w:lang w:val="fr-FR"/>
        </w:rPr>
        <w:t>une législation interdisant le</w:t>
      </w:r>
      <w:r w:rsidR="00B86872" w:rsidRPr="00D60D43">
        <w:rPr>
          <w:b/>
          <w:bCs/>
          <w:lang w:val="fr-FR"/>
        </w:rPr>
        <w:t>s</w:t>
      </w:r>
      <w:r w:rsidRPr="00D60D43">
        <w:rPr>
          <w:b/>
          <w:bCs/>
          <w:lang w:val="fr-FR"/>
        </w:rPr>
        <w:t xml:space="preserve"> châtiment</w:t>
      </w:r>
      <w:r w:rsidR="00B86872" w:rsidRPr="00D60D43">
        <w:rPr>
          <w:b/>
          <w:bCs/>
          <w:lang w:val="fr-FR"/>
        </w:rPr>
        <w:t>s</w:t>
      </w:r>
      <w:r w:rsidRPr="00D60D43">
        <w:rPr>
          <w:b/>
          <w:bCs/>
          <w:lang w:val="fr-FR"/>
        </w:rPr>
        <w:t xml:space="preserve"> corporel</w:t>
      </w:r>
      <w:r w:rsidR="00B86872" w:rsidRPr="00D60D43">
        <w:rPr>
          <w:b/>
          <w:bCs/>
          <w:lang w:val="fr-FR"/>
        </w:rPr>
        <w:t>s</w:t>
      </w:r>
      <w:r w:rsidR="00765E44" w:rsidRPr="00D60D43">
        <w:rPr>
          <w:b/>
          <w:bCs/>
          <w:lang w:val="fr-FR"/>
        </w:rPr>
        <w:t>,</w:t>
      </w:r>
      <w:r w:rsidRPr="00D60D43">
        <w:rPr>
          <w:b/>
          <w:bCs/>
          <w:lang w:val="fr-FR"/>
        </w:rPr>
        <w:t xml:space="preserve"> en particulier dans les établissements sociaux et dans les structures de protection de remplacement pour les enfants</w:t>
      </w:r>
      <w:r w:rsidR="00765E44" w:rsidRPr="00D60D43">
        <w:rPr>
          <w:b/>
          <w:bCs/>
          <w:lang w:val="fr-FR"/>
        </w:rPr>
        <w:t>;</w:t>
      </w:r>
    </w:p>
    <w:p w:rsidR="00315391" w:rsidRPr="00D60D43" w:rsidRDefault="003A335E" w:rsidP="003A335E">
      <w:pPr>
        <w:pStyle w:val="SingleTxtG"/>
        <w:rPr>
          <w:b/>
          <w:bCs/>
          <w:lang w:val="fr-FR"/>
        </w:rPr>
      </w:pPr>
      <w:r w:rsidRPr="00D60D43">
        <w:rPr>
          <w:b/>
          <w:bCs/>
          <w:lang w:val="fr-FR"/>
        </w:rPr>
        <w:tab/>
        <w:t>b)</w:t>
      </w:r>
      <w:r w:rsidRPr="00D60D43">
        <w:rPr>
          <w:b/>
          <w:bCs/>
          <w:lang w:val="fr-FR"/>
        </w:rPr>
        <w:tab/>
      </w:r>
      <w:r w:rsidR="00AD07E3" w:rsidRPr="00D60D43">
        <w:rPr>
          <w:b/>
          <w:bCs/>
          <w:lang w:val="fr-FR"/>
        </w:rPr>
        <w:t xml:space="preserve">Indiquer </w:t>
      </w:r>
      <w:r w:rsidRPr="00D60D43">
        <w:rPr>
          <w:b/>
          <w:bCs/>
          <w:lang w:val="fr-FR"/>
        </w:rPr>
        <w:t>si le</w:t>
      </w:r>
      <w:r w:rsidR="00B86872" w:rsidRPr="00D60D43">
        <w:rPr>
          <w:b/>
          <w:bCs/>
          <w:lang w:val="fr-FR"/>
        </w:rPr>
        <w:t>s</w:t>
      </w:r>
      <w:r w:rsidRPr="00D60D43">
        <w:rPr>
          <w:b/>
          <w:bCs/>
          <w:lang w:val="fr-FR"/>
        </w:rPr>
        <w:t xml:space="preserve"> châtiment</w:t>
      </w:r>
      <w:r w:rsidR="00B86872" w:rsidRPr="00D60D43">
        <w:rPr>
          <w:b/>
          <w:bCs/>
          <w:lang w:val="fr-FR"/>
        </w:rPr>
        <w:t>s</w:t>
      </w:r>
      <w:r w:rsidRPr="00D60D43">
        <w:rPr>
          <w:b/>
          <w:bCs/>
          <w:lang w:val="fr-FR"/>
        </w:rPr>
        <w:t xml:space="preserve"> corporel</w:t>
      </w:r>
      <w:r w:rsidR="00B86872" w:rsidRPr="00D60D43">
        <w:rPr>
          <w:b/>
          <w:bCs/>
          <w:lang w:val="fr-FR"/>
        </w:rPr>
        <w:t>s</w:t>
      </w:r>
      <w:r w:rsidR="00765E44" w:rsidRPr="00D60D43">
        <w:rPr>
          <w:b/>
          <w:bCs/>
          <w:lang w:val="fr-FR"/>
        </w:rPr>
        <w:t>,</w:t>
      </w:r>
      <w:r w:rsidRPr="00D60D43">
        <w:rPr>
          <w:b/>
          <w:bCs/>
          <w:lang w:val="fr-FR"/>
        </w:rPr>
        <w:t xml:space="preserve"> notamment les punitions infligées à des enfants handicapés</w:t>
      </w:r>
      <w:r w:rsidR="00765E44" w:rsidRPr="00D60D43">
        <w:rPr>
          <w:b/>
          <w:bCs/>
          <w:lang w:val="fr-FR"/>
        </w:rPr>
        <w:t>,</w:t>
      </w:r>
      <w:r w:rsidRPr="00D60D43">
        <w:rPr>
          <w:b/>
          <w:bCs/>
          <w:lang w:val="fr-FR"/>
        </w:rPr>
        <w:t xml:space="preserve"> </w:t>
      </w:r>
      <w:r w:rsidR="00B86872" w:rsidRPr="00D60D43">
        <w:rPr>
          <w:b/>
          <w:bCs/>
          <w:lang w:val="fr-FR"/>
        </w:rPr>
        <w:t xml:space="preserve">sont </w:t>
      </w:r>
      <w:r w:rsidRPr="00D60D43">
        <w:rPr>
          <w:b/>
          <w:bCs/>
          <w:lang w:val="fr-FR"/>
        </w:rPr>
        <w:t>pris en considération dans le projet de loi sur les enfants</w:t>
      </w:r>
      <w:r w:rsidR="00765E44" w:rsidRPr="00D60D43">
        <w:rPr>
          <w:b/>
          <w:bCs/>
          <w:lang w:val="fr-FR"/>
        </w:rPr>
        <w:t>;</w:t>
      </w:r>
    </w:p>
    <w:p w:rsidR="00315391" w:rsidRPr="00D60D43" w:rsidRDefault="003A335E" w:rsidP="003A335E">
      <w:pPr>
        <w:pStyle w:val="SingleTxtG"/>
        <w:rPr>
          <w:b/>
          <w:bCs/>
          <w:lang w:val="fr-FR"/>
        </w:rPr>
      </w:pPr>
      <w:r w:rsidRPr="00D60D43">
        <w:rPr>
          <w:b/>
          <w:bCs/>
          <w:lang w:val="fr-FR"/>
        </w:rPr>
        <w:tab/>
        <w:t>c)</w:t>
      </w:r>
      <w:r w:rsidRPr="00D60D43">
        <w:rPr>
          <w:b/>
          <w:bCs/>
          <w:lang w:val="fr-FR"/>
        </w:rPr>
        <w:tab/>
      </w:r>
      <w:r w:rsidR="00AD07E3" w:rsidRPr="00D60D43">
        <w:rPr>
          <w:b/>
          <w:bCs/>
          <w:lang w:val="fr-FR"/>
        </w:rPr>
        <w:t xml:space="preserve">Indiquer </w:t>
      </w:r>
      <w:r w:rsidRPr="00D60D43">
        <w:rPr>
          <w:b/>
          <w:bCs/>
          <w:lang w:val="fr-FR"/>
        </w:rPr>
        <w:t>si les efforts déployés pour lutter contre la maltraitance des enfants ont été renforcés</w:t>
      </w:r>
      <w:r w:rsidR="00765E44" w:rsidRPr="00D60D43">
        <w:rPr>
          <w:b/>
          <w:bCs/>
          <w:lang w:val="fr-FR"/>
        </w:rPr>
        <w:t>,</w:t>
      </w:r>
      <w:r w:rsidRPr="00D60D43">
        <w:rPr>
          <w:b/>
          <w:bCs/>
          <w:lang w:val="fr-FR"/>
        </w:rPr>
        <w:t xml:space="preserve"> notamment en </w:t>
      </w:r>
      <w:r w:rsidR="00BD45FC" w:rsidRPr="00D60D43">
        <w:rPr>
          <w:b/>
          <w:bCs/>
          <w:lang w:val="fr-FR"/>
        </w:rPr>
        <w:t>enquêtant sur les cas de violence</w:t>
      </w:r>
      <w:r w:rsidR="00765E44" w:rsidRPr="00D60D43">
        <w:rPr>
          <w:b/>
          <w:bCs/>
          <w:lang w:val="fr-FR"/>
        </w:rPr>
        <w:t>,</w:t>
      </w:r>
      <w:r w:rsidRPr="00D60D43">
        <w:rPr>
          <w:b/>
          <w:bCs/>
          <w:lang w:val="fr-FR"/>
        </w:rPr>
        <w:t xml:space="preserve"> en traduisant les responsables en justice et en les sanctionnant</w:t>
      </w:r>
      <w:r w:rsidR="00765E44" w:rsidRPr="00D60D43">
        <w:rPr>
          <w:b/>
          <w:bCs/>
          <w:lang w:val="fr-FR"/>
        </w:rPr>
        <w:t>;</w:t>
      </w:r>
    </w:p>
    <w:p w:rsidR="00315391" w:rsidRPr="00D60D43" w:rsidRDefault="003A335E" w:rsidP="003A335E">
      <w:pPr>
        <w:pStyle w:val="SingleTxtG"/>
        <w:rPr>
          <w:b/>
          <w:bCs/>
          <w:lang w:val="fr-FR"/>
        </w:rPr>
      </w:pPr>
      <w:r w:rsidRPr="00D60D43">
        <w:rPr>
          <w:b/>
          <w:bCs/>
          <w:lang w:val="fr-FR"/>
        </w:rPr>
        <w:tab/>
        <w:t>d)</w:t>
      </w:r>
      <w:r w:rsidRPr="00D60D43">
        <w:rPr>
          <w:b/>
          <w:bCs/>
          <w:lang w:val="fr-FR"/>
        </w:rPr>
        <w:tab/>
      </w:r>
      <w:r w:rsidR="00AD07E3" w:rsidRPr="00D60D43">
        <w:rPr>
          <w:b/>
          <w:bCs/>
          <w:lang w:val="fr-FR"/>
        </w:rPr>
        <w:t xml:space="preserve">Indiquer </w:t>
      </w:r>
      <w:r w:rsidRPr="00D60D43">
        <w:rPr>
          <w:b/>
          <w:bCs/>
          <w:lang w:val="fr-FR"/>
        </w:rPr>
        <w:t xml:space="preserve">si des campagnes de sensibilisation aux effets préjudiciables </w:t>
      </w:r>
      <w:r w:rsidR="00B86872" w:rsidRPr="00D60D43">
        <w:rPr>
          <w:b/>
          <w:bCs/>
          <w:lang w:val="fr-FR"/>
        </w:rPr>
        <w:t xml:space="preserve">des </w:t>
      </w:r>
      <w:r w:rsidRPr="00D60D43">
        <w:rPr>
          <w:b/>
          <w:bCs/>
          <w:lang w:val="fr-FR"/>
        </w:rPr>
        <w:t>châtiment</w:t>
      </w:r>
      <w:r w:rsidR="00B86872" w:rsidRPr="00D60D43">
        <w:rPr>
          <w:b/>
          <w:bCs/>
          <w:lang w:val="fr-FR"/>
        </w:rPr>
        <w:t>s</w:t>
      </w:r>
      <w:r w:rsidRPr="00D60D43">
        <w:rPr>
          <w:b/>
          <w:bCs/>
          <w:lang w:val="fr-FR"/>
        </w:rPr>
        <w:t xml:space="preserve"> corporel</w:t>
      </w:r>
      <w:r w:rsidR="00B86872" w:rsidRPr="00D60D43">
        <w:rPr>
          <w:b/>
          <w:bCs/>
          <w:lang w:val="fr-FR"/>
        </w:rPr>
        <w:t>s</w:t>
      </w:r>
      <w:r w:rsidRPr="00D60D43">
        <w:rPr>
          <w:b/>
          <w:bCs/>
          <w:lang w:val="fr-FR"/>
        </w:rPr>
        <w:t xml:space="preserve"> ont été menées</w:t>
      </w:r>
      <w:r w:rsidR="00765E44" w:rsidRPr="00D60D43">
        <w:rPr>
          <w:b/>
          <w:bCs/>
          <w:lang w:val="fr-FR"/>
        </w:rPr>
        <w:t>;</w:t>
      </w:r>
    </w:p>
    <w:p w:rsidR="00315391" w:rsidRPr="00D60D43" w:rsidRDefault="007477BD" w:rsidP="007477BD">
      <w:pPr>
        <w:pStyle w:val="SingleTxtG"/>
        <w:rPr>
          <w:b/>
          <w:bCs/>
          <w:lang w:val="fr-FR"/>
        </w:rPr>
      </w:pPr>
      <w:r w:rsidRPr="00D60D43">
        <w:rPr>
          <w:b/>
          <w:bCs/>
          <w:lang w:val="fr-FR"/>
        </w:rPr>
        <w:tab/>
        <w:t>e)</w:t>
      </w:r>
      <w:r w:rsidRPr="00D60D43">
        <w:rPr>
          <w:b/>
          <w:bCs/>
          <w:lang w:val="fr-FR"/>
        </w:rPr>
        <w:tab/>
      </w:r>
      <w:r w:rsidR="00AD07E3" w:rsidRPr="00D60D43">
        <w:rPr>
          <w:b/>
          <w:bCs/>
          <w:lang w:val="fr-FR"/>
        </w:rPr>
        <w:t xml:space="preserve">Fournir </w:t>
      </w:r>
      <w:r w:rsidRPr="00D60D43">
        <w:rPr>
          <w:b/>
          <w:bCs/>
          <w:lang w:val="fr-FR"/>
        </w:rPr>
        <w:t>des données statistiques sur les cas de maltraitance à l</w:t>
      </w:r>
      <w:r w:rsidR="00765E44" w:rsidRPr="00D60D43">
        <w:rPr>
          <w:b/>
          <w:bCs/>
          <w:lang w:val="fr-FR"/>
        </w:rPr>
        <w:t>’</w:t>
      </w:r>
      <w:r w:rsidRPr="00D60D43">
        <w:rPr>
          <w:b/>
          <w:bCs/>
          <w:lang w:val="fr-FR"/>
        </w:rPr>
        <w:t>égard des enfants</w:t>
      </w:r>
      <w:r w:rsidR="00765E44" w:rsidRPr="00D60D43">
        <w:rPr>
          <w:b/>
          <w:bCs/>
          <w:lang w:val="fr-FR"/>
        </w:rPr>
        <w:t>,</w:t>
      </w:r>
      <w:r w:rsidRPr="00D60D43">
        <w:rPr>
          <w:b/>
          <w:bCs/>
          <w:lang w:val="fr-FR"/>
        </w:rPr>
        <w:t xml:space="preserve"> les enquêtes menées</w:t>
      </w:r>
      <w:r w:rsidR="00765E44" w:rsidRPr="00D60D43">
        <w:rPr>
          <w:b/>
          <w:bCs/>
          <w:lang w:val="fr-FR"/>
        </w:rPr>
        <w:t>,</w:t>
      </w:r>
      <w:r w:rsidRPr="00D60D43">
        <w:rPr>
          <w:b/>
          <w:bCs/>
          <w:lang w:val="fr-FR"/>
        </w:rPr>
        <w:t xml:space="preserve"> </w:t>
      </w:r>
      <w:r w:rsidR="007B5DDD" w:rsidRPr="00D60D43">
        <w:rPr>
          <w:b/>
          <w:bCs/>
          <w:lang w:val="fr-FR"/>
        </w:rPr>
        <w:t xml:space="preserve">les </w:t>
      </w:r>
      <w:r w:rsidRPr="00D60D43">
        <w:rPr>
          <w:b/>
          <w:bCs/>
          <w:lang w:val="fr-FR"/>
        </w:rPr>
        <w:t>poursuites engagées</w:t>
      </w:r>
      <w:r w:rsidR="00765E44" w:rsidRPr="00D60D43">
        <w:rPr>
          <w:b/>
          <w:bCs/>
          <w:lang w:val="fr-FR"/>
        </w:rPr>
        <w:t>,</w:t>
      </w:r>
      <w:r w:rsidRPr="00D60D43">
        <w:rPr>
          <w:b/>
          <w:bCs/>
          <w:lang w:val="fr-FR"/>
        </w:rPr>
        <w:t xml:space="preserve"> </w:t>
      </w:r>
      <w:r w:rsidR="007B5DDD" w:rsidRPr="00D60D43">
        <w:rPr>
          <w:b/>
          <w:bCs/>
          <w:lang w:val="fr-FR"/>
        </w:rPr>
        <w:t xml:space="preserve">les </w:t>
      </w:r>
      <w:r w:rsidRPr="00D60D43">
        <w:rPr>
          <w:b/>
          <w:bCs/>
          <w:lang w:val="fr-FR"/>
        </w:rPr>
        <w:t>condamnations prononcées</w:t>
      </w:r>
      <w:r w:rsidR="00765E44" w:rsidRPr="00D60D43">
        <w:rPr>
          <w:b/>
          <w:bCs/>
          <w:lang w:val="fr-FR"/>
        </w:rPr>
        <w:t>,</w:t>
      </w:r>
      <w:r w:rsidRPr="00D60D43">
        <w:rPr>
          <w:b/>
          <w:bCs/>
          <w:lang w:val="fr-FR"/>
        </w:rPr>
        <w:t xml:space="preserve"> </w:t>
      </w:r>
      <w:r w:rsidR="00B86872" w:rsidRPr="00D60D43">
        <w:rPr>
          <w:b/>
          <w:bCs/>
          <w:lang w:val="fr-FR"/>
        </w:rPr>
        <w:t xml:space="preserve">et </w:t>
      </w:r>
      <w:r w:rsidR="007B5DDD" w:rsidRPr="00D60D43">
        <w:rPr>
          <w:b/>
          <w:bCs/>
          <w:lang w:val="fr-FR"/>
        </w:rPr>
        <w:t xml:space="preserve">les </w:t>
      </w:r>
      <w:r w:rsidRPr="00D60D43">
        <w:rPr>
          <w:b/>
          <w:bCs/>
          <w:lang w:val="fr-FR"/>
        </w:rPr>
        <w:t>mesures de réparation et de ré</w:t>
      </w:r>
      <w:r w:rsidR="00777F15" w:rsidRPr="00D60D43">
        <w:rPr>
          <w:b/>
          <w:bCs/>
          <w:lang w:val="fr-FR"/>
        </w:rPr>
        <w:t>adaptation</w:t>
      </w:r>
      <w:r w:rsidRPr="00D60D43">
        <w:rPr>
          <w:b/>
          <w:bCs/>
          <w:lang w:val="fr-FR"/>
        </w:rPr>
        <w:t xml:space="preserve"> en faveur des victimes.</w:t>
      </w:r>
    </w:p>
    <w:p w:rsidR="00315391" w:rsidRPr="00D60D43" w:rsidRDefault="004D3651" w:rsidP="00AA6AAC">
      <w:pPr>
        <w:pStyle w:val="H23G"/>
        <w:rPr>
          <w:lang w:val="fr-FR"/>
        </w:rPr>
      </w:pPr>
      <w:r w:rsidRPr="00D60D43">
        <w:rPr>
          <w:lang w:val="fr-FR"/>
        </w:rPr>
        <w:tab/>
        <w:t>a)</w:t>
      </w:r>
      <w:r w:rsidRPr="00D60D43">
        <w:rPr>
          <w:lang w:val="fr-FR"/>
        </w:rPr>
        <w:tab/>
      </w:r>
      <w:r w:rsidR="00E00F90" w:rsidRPr="00D60D43">
        <w:rPr>
          <w:lang w:val="fr-FR"/>
        </w:rPr>
        <w:t>A</w:t>
      </w:r>
      <w:r w:rsidRPr="00D60D43">
        <w:rPr>
          <w:lang w:val="fr-FR"/>
        </w:rPr>
        <w:t>doption d</w:t>
      </w:r>
      <w:r w:rsidR="00765E44" w:rsidRPr="00D60D43">
        <w:rPr>
          <w:lang w:val="fr-FR"/>
        </w:rPr>
        <w:t>’</w:t>
      </w:r>
      <w:r w:rsidRPr="00D60D43">
        <w:rPr>
          <w:lang w:val="fr-FR"/>
        </w:rPr>
        <w:t>une législation interdisant le</w:t>
      </w:r>
      <w:r w:rsidR="00B86872" w:rsidRPr="00D60D43">
        <w:rPr>
          <w:lang w:val="fr-FR"/>
        </w:rPr>
        <w:t>s</w:t>
      </w:r>
      <w:r w:rsidRPr="00D60D43">
        <w:rPr>
          <w:lang w:val="fr-FR"/>
        </w:rPr>
        <w:t xml:space="preserve"> châtiment</w:t>
      </w:r>
      <w:r w:rsidR="00B86872" w:rsidRPr="00D60D43">
        <w:rPr>
          <w:lang w:val="fr-FR"/>
        </w:rPr>
        <w:t>s</w:t>
      </w:r>
      <w:r w:rsidRPr="00D60D43">
        <w:rPr>
          <w:lang w:val="fr-FR"/>
        </w:rPr>
        <w:t xml:space="preserve"> corporel</w:t>
      </w:r>
      <w:r w:rsidR="00B86872" w:rsidRPr="00D60D43">
        <w:rPr>
          <w:lang w:val="fr-FR"/>
        </w:rPr>
        <w:t>s</w:t>
      </w:r>
      <w:r w:rsidR="00765E44" w:rsidRPr="00D60D43">
        <w:rPr>
          <w:lang w:val="fr-FR"/>
        </w:rPr>
        <w:t>,</w:t>
      </w:r>
      <w:r w:rsidRPr="00D60D43">
        <w:rPr>
          <w:lang w:val="fr-FR"/>
        </w:rPr>
        <w:t xml:space="preserve"> en particulier dans les établissements sociaux et dans les structures de protection de remplacement pour les enfants</w:t>
      </w:r>
    </w:p>
    <w:p w:rsidR="00315391" w:rsidRPr="00D60D43" w:rsidRDefault="00A17C00" w:rsidP="00A17C00">
      <w:pPr>
        <w:pStyle w:val="SingleTxtG"/>
        <w:rPr>
          <w:rFonts w:eastAsia="Calibri"/>
          <w:lang w:val="fr-FR"/>
        </w:rPr>
      </w:pPr>
      <w:r w:rsidRPr="00D60D43">
        <w:rPr>
          <w:lang w:val="fr-FR"/>
        </w:rPr>
        <w:t>119.</w:t>
      </w:r>
      <w:r w:rsidRPr="00D60D43">
        <w:rPr>
          <w:lang w:val="fr-FR"/>
        </w:rPr>
        <w:tab/>
        <w:t>Le</w:t>
      </w:r>
      <w:r w:rsidR="00B86872" w:rsidRPr="00D60D43">
        <w:rPr>
          <w:lang w:val="fr-FR"/>
        </w:rPr>
        <w:t>s</w:t>
      </w:r>
      <w:r w:rsidRPr="00D60D43">
        <w:rPr>
          <w:lang w:val="fr-FR"/>
        </w:rPr>
        <w:t xml:space="preserve"> châtiment</w:t>
      </w:r>
      <w:r w:rsidR="00B86872" w:rsidRPr="00D60D43">
        <w:rPr>
          <w:lang w:val="fr-FR"/>
        </w:rPr>
        <w:t>s</w:t>
      </w:r>
      <w:r w:rsidRPr="00D60D43">
        <w:rPr>
          <w:lang w:val="fr-FR"/>
        </w:rPr>
        <w:t xml:space="preserve"> corporel</w:t>
      </w:r>
      <w:r w:rsidR="00B86872" w:rsidRPr="00D60D43">
        <w:rPr>
          <w:lang w:val="fr-FR"/>
        </w:rPr>
        <w:t>s</w:t>
      </w:r>
      <w:r w:rsidRPr="00D60D43">
        <w:rPr>
          <w:lang w:val="fr-FR"/>
        </w:rPr>
        <w:t xml:space="preserve"> </w:t>
      </w:r>
      <w:r w:rsidR="00B86872" w:rsidRPr="00D60D43">
        <w:rPr>
          <w:lang w:val="fr-FR"/>
        </w:rPr>
        <w:t xml:space="preserve">sont </w:t>
      </w:r>
      <w:r w:rsidRPr="00D60D43">
        <w:rPr>
          <w:lang w:val="fr-FR"/>
        </w:rPr>
        <w:t>déjà interdit</w:t>
      </w:r>
      <w:r w:rsidR="00B86872" w:rsidRPr="00D60D43">
        <w:rPr>
          <w:lang w:val="fr-FR"/>
        </w:rPr>
        <w:t>s</w:t>
      </w:r>
      <w:r w:rsidRPr="00D60D43">
        <w:rPr>
          <w:lang w:val="fr-FR"/>
        </w:rPr>
        <w:t xml:space="preserve"> dans toutes les écoles</w:t>
      </w:r>
      <w:r w:rsidR="00765E44" w:rsidRPr="00D60D43">
        <w:rPr>
          <w:lang w:val="fr-FR"/>
        </w:rPr>
        <w:t>,</w:t>
      </w:r>
      <w:r w:rsidRPr="00D60D43">
        <w:rPr>
          <w:lang w:val="fr-FR"/>
        </w:rPr>
        <w:t xml:space="preserve"> du préscolaire au secondaire</w:t>
      </w:r>
      <w:r w:rsidR="00765E44" w:rsidRPr="00D60D43">
        <w:rPr>
          <w:lang w:val="fr-FR"/>
        </w:rPr>
        <w:t>,</w:t>
      </w:r>
      <w:r w:rsidRPr="00D60D43">
        <w:rPr>
          <w:lang w:val="fr-FR"/>
        </w:rPr>
        <w:t xml:space="preserve"> en vertu </w:t>
      </w:r>
      <w:r w:rsidR="007B5DDD" w:rsidRPr="00D60D43">
        <w:rPr>
          <w:lang w:val="fr-FR"/>
        </w:rPr>
        <w:t xml:space="preserve">du </w:t>
      </w:r>
      <w:r w:rsidR="00765E44" w:rsidRPr="00D60D43">
        <w:rPr>
          <w:lang w:val="fr-FR"/>
        </w:rPr>
        <w:t>paragraphe </w:t>
      </w:r>
      <w:r w:rsidR="007B5DDD" w:rsidRPr="00D60D43">
        <w:rPr>
          <w:lang w:val="fr-FR"/>
        </w:rPr>
        <w:t xml:space="preserve">4 </w:t>
      </w:r>
      <w:r w:rsidRPr="00D60D43">
        <w:rPr>
          <w:lang w:val="fr-FR"/>
        </w:rPr>
        <w:t>de l</w:t>
      </w:r>
      <w:r w:rsidR="00765E44" w:rsidRPr="00D60D43">
        <w:rPr>
          <w:lang w:val="fr-FR"/>
        </w:rPr>
        <w:t>’</w:t>
      </w:r>
      <w:r w:rsidR="001936F9" w:rsidRPr="00D60D43">
        <w:rPr>
          <w:lang w:val="fr-FR"/>
        </w:rPr>
        <w:t>article </w:t>
      </w:r>
      <w:r w:rsidRPr="00D60D43">
        <w:rPr>
          <w:lang w:val="fr-FR"/>
        </w:rPr>
        <w:t>13 des règles régissant l</w:t>
      </w:r>
      <w:r w:rsidR="00765E44" w:rsidRPr="00D60D43">
        <w:rPr>
          <w:lang w:val="fr-FR"/>
        </w:rPr>
        <w:t>’</w:t>
      </w:r>
      <w:r w:rsidRPr="00D60D43">
        <w:rPr>
          <w:lang w:val="fr-FR"/>
        </w:rPr>
        <w:t>éducation</w:t>
      </w:r>
      <w:r w:rsidR="00765E44" w:rsidRPr="00D60D43">
        <w:rPr>
          <w:lang w:val="fr-FR"/>
        </w:rPr>
        <w:t>,</w:t>
      </w:r>
      <w:r w:rsidRPr="00D60D43">
        <w:rPr>
          <w:lang w:val="fr-FR"/>
        </w:rPr>
        <w:t xml:space="preserve"> de l</w:t>
      </w:r>
      <w:r w:rsidR="00765E44" w:rsidRPr="00D60D43">
        <w:rPr>
          <w:lang w:val="fr-FR"/>
        </w:rPr>
        <w:t>’</w:t>
      </w:r>
      <w:r w:rsidR="001936F9" w:rsidRPr="00D60D43">
        <w:rPr>
          <w:lang w:val="fr-FR"/>
        </w:rPr>
        <w:t>article </w:t>
      </w:r>
      <w:r w:rsidRPr="00D60D43">
        <w:rPr>
          <w:lang w:val="fr-FR"/>
        </w:rPr>
        <w:t>13 de la loi sur la protection de l</w:t>
      </w:r>
      <w:r w:rsidR="00765E44" w:rsidRPr="00D60D43">
        <w:rPr>
          <w:lang w:val="fr-FR"/>
        </w:rPr>
        <w:t>’</w:t>
      </w:r>
      <w:r w:rsidRPr="00D60D43">
        <w:rPr>
          <w:lang w:val="fr-FR"/>
        </w:rPr>
        <w:t xml:space="preserve">enfance et </w:t>
      </w:r>
      <w:r w:rsidR="00B86872" w:rsidRPr="00D60D43">
        <w:rPr>
          <w:lang w:val="fr-FR"/>
        </w:rPr>
        <w:t xml:space="preserve">de </w:t>
      </w:r>
      <w:r w:rsidRPr="00D60D43">
        <w:rPr>
          <w:lang w:val="fr-FR"/>
        </w:rPr>
        <w:t>l</w:t>
      </w:r>
      <w:r w:rsidR="00765E44" w:rsidRPr="00D60D43">
        <w:rPr>
          <w:lang w:val="fr-FR"/>
        </w:rPr>
        <w:t>’</w:t>
      </w:r>
      <w:r w:rsidR="001936F9" w:rsidRPr="00D60D43">
        <w:rPr>
          <w:lang w:val="fr-FR"/>
        </w:rPr>
        <w:t>article </w:t>
      </w:r>
      <w:r w:rsidRPr="00D60D43">
        <w:rPr>
          <w:lang w:val="fr-FR"/>
        </w:rPr>
        <w:t>230 du Code pénal.</w:t>
      </w:r>
    </w:p>
    <w:p w:rsidR="00315391" w:rsidRPr="00D60D43" w:rsidRDefault="004D3651" w:rsidP="00AA6AAC">
      <w:pPr>
        <w:pStyle w:val="H23G"/>
        <w:rPr>
          <w:lang w:val="fr-FR"/>
        </w:rPr>
      </w:pPr>
      <w:r w:rsidRPr="00D60D43">
        <w:rPr>
          <w:lang w:val="fr-FR"/>
        </w:rPr>
        <w:tab/>
        <w:t>b)</w:t>
      </w:r>
      <w:r w:rsidRPr="00D60D43">
        <w:rPr>
          <w:lang w:val="fr-FR"/>
        </w:rPr>
        <w:tab/>
      </w:r>
      <w:r w:rsidR="007B5DDD" w:rsidRPr="00D60D43">
        <w:rPr>
          <w:lang w:val="fr-FR"/>
        </w:rPr>
        <w:t xml:space="preserve">Prise en considération </w:t>
      </w:r>
      <w:r w:rsidR="00B86872" w:rsidRPr="00D60D43">
        <w:rPr>
          <w:lang w:val="fr-FR"/>
        </w:rPr>
        <w:t xml:space="preserve">des </w:t>
      </w:r>
      <w:r w:rsidRPr="00D60D43">
        <w:rPr>
          <w:lang w:val="fr-FR"/>
        </w:rPr>
        <w:t>châtiment</w:t>
      </w:r>
      <w:r w:rsidR="00B86872" w:rsidRPr="00D60D43">
        <w:rPr>
          <w:lang w:val="fr-FR"/>
        </w:rPr>
        <w:t>s</w:t>
      </w:r>
      <w:r w:rsidRPr="00D60D43">
        <w:rPr>
          <w:lang w:val="fr-FR"/>
        </w:rPr>
        <w:t xml:space="preserve"> corporel</w:t>
      </w:r>
      <w:r w:rsidR="00B86872" w:rsidRPr="00D60D43">
        <w:rPr>
          <w:lang w:val="fr-FR"/>
        </w:rPr>
        <w:t>s</w:t>
      </w:r>
      <w:r w:rsidR="00765E44" w:rsidRPr="00D60D43">
        <w:rPr>
          <w:lang w:val="fr-FR"/>
        </w:rPr>
        <w:t>,</w:t>
      </w:r>
      <w:r w:rsidRPr="00D60D43">
        <w:rPr>
          <w:lang w:val="fr-FR"/>
        </w:rPr>
        <w:t xml:space="preserve"> notamment </w:t>
      </w:r>
      <w:r w:rsidR="00B86872" w:rsidRPr="00D60D43">
        <w:rPr>
          <w:lang w:val="fr-FR"/>
        </w:rPr>
        <w:t>d</w:t>
      </w:r>
      <w:r w:rsidRPr="00D60D43">
        <w:rPr>
          <w:lang w:val="fr-FR"/>
        </w:rPr>
        <w:t>es punitions infligées à des enfants handicapés</w:t>
      </w:r>
      <w:r w:rsidR="00765E44" w:rsidRPr="00D60D43">
        <w:rPr>
          <w:lang w:val="fr-FR"/>
        </w:rPr>
        <w:t xml:space="preserve">, </w:t>
      </w:r>
      <w:r w:rsidRPr="00D60D43">
        <w:rPr>
          <w:lang w:val="fr-FR"/>
        </w:rPr>
        <w:t>dans le projet de loi sur les enfants</w:t>
      </w:r>
    </w:p>
    <w:p w:rsidR="00315391" w:rsidRPr="00D60D43" w:rsidRDefault="00A17C00" w:rsidP="00A17C00">
      <w:pPr>
        <w:pStyle w:val="SingleTxtG"/>
        <w:rPr>
          <w:rFonts w:eastAsia="Calibri"/>
          <w:lang w:val="fr-FR"/>
        </w:rPr>
      </w:pPr>
      <w:r w:rsidRPr="00D60D43">
        <w:rPr>
          <w:lang w:val="fr-FR"/>
        </w:rPr>
        <w:t>120.</w:t>
      </w:r>
      <w:r w:rsidRPr="00D60D43">
        <w:rPr>
          <w:lang w:val="fr-FR"/>
        </w:rPr>
        <w:tab/>
        <w:t>L</w:t>
      </w:r>
      <w:r w:rsidR="00765E44" w:rsidRPr="00D60D43">
        <w:rPr>
          <w:lang w:val="fr-FR"/>
        </w:rPr>
        <w:t>’</w:t>
      </w:r>
      <w:r w:rsidRPr="00D60D43">
        <w:rPr>
          <w:lang w:val="fr-FR"/>
        </w:rPr>
        <w:t>interdiction d</w:t>
      </w:r>
      <w:r w:rsidR="00B86872" w:rsidRPr="00D60D43">
        <w:rPr>
          <w:lang w:val="fr-FR"/>
        </w:rPr>
        <w:t>es</w:t>
      </w:r>
      <w:r w:rsidRPr="00D60D43">
        <w:rPr>
          <w:lang w:val="fr-FR"/>
        </w:rPr>
        <w:t xml:space="preserve"> châtiment</w:t>
      </w:r>
      <w:r w:rsidR="00B86872" w:rsidRPr="00D60D43">
        <w:rPr>
          <w:lang w:val="fr-FR"/>
        </w:rPr>
        <w:t>s</w:t>
      </w:r>
      <w:r w:rsidRPr="00D60D43">
        <w:rPr>
          <w:lang w:val="fr-FR"/>
        </w:rPr>
        <w:t xml:space="preserve"> corporel</w:t>
      </w:r>
      <w:r w:rsidR="00B86872" w:rsidRPr="00D60D43">
        <w:rPr>
          <w:lang w:val="fr-FR"/>
        </w:rPr>
        <w:t>s</w:t>
      </w:r>
      <w:r w:rsidRPr="00D60D43">
        <w:rPr>
          <w:lang w:val="fr-FR"/>
        </w:rPr>
        <w:t xml:space="preserve"> dans tous les contextes est à l</w:t>
      </w:r>
      <w:r w:rsidR="00765E44" w:rsidRPr="00D60D43">
        <w:rPr>
          <w:lang w:val="fr-FR"/>
        </w:rPr>
        <w:t>’</w:t>
      </w:r>
      <w:r w:rsidRPr="00D60D43">
        <w:rPr>
          <w:lang w:val="fr-FR"/>
        </w:rPr>
        <w:t>étude dans le projet de loi sur les enfants.</w:t>
      </w:r>
    </w:p>
    <w:p w:rsidR="00315391" w:rsidRPr="00D60D43" w:rsidRDefault="004D3651" w:rsidP="00AA6AAC">
      <w:pPr>
        <w:pStyle w:val="H23G"/>
        <w:rPr>
          <w:lang w:val="fr-FR"/>
        </w:rPr>
      </w:pPr>
      <w:r w:rsidRPr="00D60D43">
        <w:rPr>
          <w:lang w:val="fr-FR"/>
        </w:rPr>
        <w:tab/>
        <w:t>c)</w:t>
      </w:r>
      <w:r w:rsidR="001E7AFE" w:rsidRPr="00D60D43">
        <w:rPr>
          <w:lang w:val="fr-FR"/>
        </w:rPr>
        <w:tab/>
      </w:r>
      <w:r w:rsidR="007B5DDD" w:rsidRPr="00D60D43">
        <w:rPr>
          <w:lang w:val="fr-FR"/>
        </w:rPr>
        <w:t xml:space="preserve">Renforcement des </w:t>
      </w:r>
      <w:r w:rsidRPr="00D60D43">
        <w:rPr>
          <w:lang w:val="fr-FR"/>
        </w:rPr>
        <w:t xml:space="preserve">efforts déployés pour lutter contre la maltraitance des enfants </w:t>
      </w:r>
      <w:r w:rsidR="00765E44" w:rsidRPr="00D60D43">
        <w:rPr>
          <w:lang w:val="fr-FR"/>
        </w:rPr>
        <w:t>,</w:t>
      </w:r>
      <w:r w:rsidRPr="00D60D43">
        <w:rPr>
          <w:lang w:val="fr-FR"/>
        </w:rPr>
        <w:t xml:space="preserve"> notamment en enquêtant sur les cas de sévices</w:t>
      </w:r>
      <w:r w:rsidR="00765E44" w:rsidRPr="00D60D43">
        <w:rPr>
          <w:lang w:val="fr-FR"/>
        </w:rPr>
        <w:t>,</w:t>
      </w:r>
      <w:r w:rsidRPr="00D60D43">
        <w:rPr>
          <w:lang w:val="fr-FR"/>
        </w:rPr>
        <w:t xml:space="preserve"> en traduisant les responsables en justice et en les sanctionnant</w:t>
      </w:r>
    </w:p>
    <w:p w:rsidR="00315391" w:rsidRPr="00D60D43" w:rsidRDefault="00A17C00" w:rsidP="00A17C00">
      <w:pPr>
        <w:pStyle w:val="SingleTxtG"/>
        <w:rPr>
          <w:lang w:val="fr-FR"/>
        </w:rPr>
      </w:pPr>
      <w:r w:rsidRPr="00D60D43">
        <w:rPr>
          <w:lang w:val="fr-FR"/>
        </w:rPr>
        <w:t>121.</w:t>
      </w:r>
      <w:r w:rsidRPr="00D60D43">
        <w:rPr>
          <w:lang w:val="fr-FR"/>
        </w:rPr>
        <w:tab/>
        <w:t xml:space="preserve">Le Service </w:t>
      </w:r>
      <w:r w:rsidR="00B86872" w:rsidRPr="00D60D43">
        <w:rPr>
          <w:lang w:val="fr-FR"/>
        </w:rPr>
        <w:t xml:space="preserve">de </w:t>
      </w:r>
      <w:r w:rsidRPr="00D60D43">
        <w:rPr>
          <w:lang w:val="fr-FR"/>
        </w:rPr>
        <w:t>conseil de l</w:t>
      </w:r>
      <w:r w:rsidR="00765E44" w:rsidRPr="00D60D43">
        <w:rPr>
          <w:lang w:val="fr-FR"/>
        </w:rPr>
        <w:t>’</w:t>
      </w:r>
      <w:r w:rsidRPr="00D60D43">
        <w:rPr>
          <w:lang w:val="fr-FR"/>
        </w:rPr>
        <w:t>éducation nationale apporte un appui social et psychologique aux élèves souffrant de problèmes psychologiques et de difficultés d</w:t>
      </w:r>
      <w:r w:rsidR="00765E44" w:rsidRPr="00D60D43">
        <w:rPr>
          <w:lang w:val="fr-FR"/>
        </w:rPr>
        <w:t>’</w:t>
      </w:r>
      <w:r w:rsidRPr="00D60D43">
        <w:rPr>
          <w:lang w:val="fr-FR"/>
        </w:rPr>
        <w:t>apprentissage. Des psychopédagogues et éducateurs spécialisés fournissent aide</w:t>
      </w:r>
      <w:r w:rsidR="00765E44" w:rsidRPr="00D60D43">
        <w:rPr>
          <w:lang w:val="fr-FR"/>
        </w:rPr>
        <w:t>,</w:t>
      </w:r>
      <w:r w:rsidRPr="00D60D43">
        <w:rPr>
          <w:lang w:val="fr-FR"/>
        </w:rPr>
        <w:t xml:space="preserve"> appui</w:t>
      </w:r>
      <w:r w:rsidR="00765E44" w:rsidRPr="00D60D43">
        <w:rPr>
          <w:lang w:val="fr-FR"/>
        </w:rPr>
        <w:t>,</w:t>
      </w:r>
      <w:r w:rsidRPr="00D60D43">
        <w:rPr>
          <w:lang w:val="fr-FR"/>
        </w:rPr>
        <w:t xml:space="preserve"> conseil</w:t>
      </w:r>
      <w:r w:rsidR="006D5C84" w:rsidRPr="00D60D43">
        <w:rPr>
          <w:lang w:val="fr-FR"/>
        </w:rPr>
        <w:t>s</w:t>
      </w:r>
      <w:r w:rsidRPr="00D60D43">
        <w:rPr>
          <w:lang w:val="fr-FR"/>
        </w:rPr>
        <w:t xml:space="preserve"> et orientations aux élèves qui </w:t>
      </w:r>
      <w:r w:rsidR="006D5C84" w:rsidRPr="00D60D43">
        <w:rPr>
          <w:lang w:val="fr-FR"/>
        </w:rPr>
        <w:t xml:space="preserve">présentent </w:t>
      </w:r>
      <w:r w:rsidRPr="00D60D43">
        <w:rPr>
          <w:lang w:val="fr-FR"/>
        </w:rPr>
        <w:t>des troubles du comportement</w:t>
      </w:r>
      <w:r w:rsidR="006D5C84" w:rsidRPr="00D60D43">
        <w:rPr>
          <w:lang w:val="fr-FR"/>
        </w:rPr>
        <w:t xml:space="preserve"> et</w:t>
      </w:r>
      <w:r w:rsidRPr="00D60D43">
        <w:rPr>
          <w:lang w:val="fr-FR"/>
        </w:rPr>
        <w:t xml:space="preserve"> de l</w:t>
      </w:r>
      <w:r w:rsidR="00765E44" w:rsidRPr="00D60D43">
        <w:rPr>
          <w:lang w:val="fr-FR"/>
        </w:rPr>
        <w:t>’</w:t>
      </w:r>
      <w:r w:rsidRPr="00D60D43">
        <w:rPr>
          <w:lang w:val="fr-FR"/>
        </w:rPr>
        <w:t>apprentissage</w:t>
      </w:r>
      <w:r w:rsidR="006D5C84" w:rsidRPr="00D60D43">
        <w:rPr>
          <w:lang w:val="fr-FR"/>
        </w:rPr>
        <w:t xml:space="preserve"> ou</w:t>
      </w:r>
      <w:r w:rsidRPr="00D60D43">
        <w:rPr>
          <w:lang w:val="fr-FR"/>
        </w:rPr>
        <w:t xml:space="preserve"> </w:t>
      </w:r>
      <w:r w:rsidR="00192B67" w:rsidRPr="00D60D43">
        <w:rPr>
          <w:lang w:val="fr-FR"/>
        </w:rPr>
        <w:t xml:space="preserve">des troubles </w:t>
      </w:r>
      <w:r w:rsidRPr="00D60D43">
        <w:rPr>
          <w:lang w:val="fr-FR"/>
        </w:rPr>
        <w:t>sociaux et affectifs. Ces agents s</w:t>
      </w:r>
      <w:r w:rsidR="00765E44" w:rsidRPr="00D60D43">
        <w:rPr>
          <w:lang w:val="fr-FR"/>
        </w:rPr>
        <w:t>’</w:t>
      </w:r>
      <w:r w:rsidRPr="00D60D43">
        <w:rPr>
          <w:lang w:val="fr-FR"/>
        </w:rPr>
        <w:t>attachent aussi à promouvoir le bien-être général des enfants victimes de maltraitance</w:t>
      </w:r>
      <w:r w:rsidR="00765E44" w:rsidRPr="00D60D43">
        <w:rPr>
          <w:lang w:val="fr-FR"/>
        </w:rPr>
        <w:t>,</w:t>
      </w:r>
      <w:r w:rsidRPr="00D60D43">
        <w:rPr>
          <w:lang w:val="fr-FR"/>
        </w:rPr>
        <w:t xml:space="preserve"> de violence et de négligence</w:t>
      </w:r>
      <w:r w:rsidR="00765E44" w:rsidRPr="00D60D43">
        <w:rPr>
          <w:lang w:val="fr-FR"/>
        </w:rPr>
        <w:t>,</w:t>
      </w:r>
      <w:r w:rsidRPr="00D60D43">
        <w:rPr>
          <w:lang w:val="fr-FR"/>
        </w:rPr>
        <w:t xml:space="preserve"> en vue de faciliter leur prise en charge</w:t>
      </w:r>
      <w:r w:rsidR="00765E44" w:rsidRPr="00D60D43">
        <w:rPr>
          <w:lang w:val="fr-FR"/>
        </w:rPr>
        <w:t>,</w:t>
      </w:r>
      <w:r w:rsidRPr="00D60D43">
        <w:rPr>
          <w:lang w:val="fr-FR"/>
        </w:rPr>
        <w:t xml:space="preserve"> leur </w:t>
      </w:r>
      <w:r w:rsidR="006D5C84" w:rsidRPr="00D60D43">
        <w:rPr>
          <w:lang w:val="fr-FR"/>
        </w:rPr>
        <w:t xml:space="preserve">réadaptation </w:t>
      </w:r>
      <w:r w:rsidRPr="00D60D43">
        <w:rPr>
          <w:lang w:val="fr-FR"/>
        </w:rPr>
        <w:t>et leur réinsertion. Les chefs d</w:t>
      </w:r>
      <w:r w:rsidR="00765E44" w:rsidRPr="00D60D43">
        <w:rPr>
          <w:lang w:val="fr-FR"/>
        </w:rPr>
        <w:t>’</w:t>
      </w:r>
      <w:r w:rsidRPr="00D60D43">
        <w:rPr>
          <w:lang w:val="fr-FR"/>
        </w:rPr>
        <w:t>établissements signalent les cas de maltraitance par un mécanisme efficace de présentation de rapports et un système d</w:t>
      </w:r>
      <w:r w:rsidR="00765E44" w:rsidRPr="00D60D43">
        <w:rPr>
          <w:lang w:val="fr-FR"/>
        </w:rPr>
        <w:t>’</w:t>
      </w:r>
      <w:r w:rsidRPr="00D60D43">
        <w:rPr>
          <w:lang w:val="fr-FR"/>
        </w:rPr>
        <w:t>orientation et de mise en réseau. Des interventions et actions appropriées sont menées.</w:t>
      </w:r>
    </w:p>
    <w:p w:rsidR="00315391" w:rsidRPr="00D60D43" w:rsidRDefault="00A17C00" w:rsidP="00A17C00">
      <w:pPr>
        <w:pStyle w:val="SingleTxtG"/>
        <w:rPr>
          <w:lang w:val="fr-FR"/>
        </w:rPr>
      </w:pPr>
      <w:r w:rsidRPr="00D60D43">
        <w:rPr>
          <w:lang w:val="fr-FR"/>
        </w:rPr>
        <w:t>122.</w:t>
      </w:r>
      <w:r w:rsidRPr="00D60D43">
        <w:rPr>
          <w:lang w:val="fr-FR"/>
        </w:rPr>
        <w:tab/>
        <w:t>Chaque fois qu</w:t>
      </w:r>
      <w:r w:rsidR="00765E44" w:rsidRPr="00D60D43">
        <w:rPr>
          <w:lang w:val="fr-FR"/>
        </w:rPr>
        <w:t>’</w:t>
      </w:r>
      <w:r w:rsidRPr="00D60D43">
        <w:rPr>
          <w:lang w:val="fr-FR"/>
        </w:rPr>
        <w:t>un cas de maltraitance est signalé au directeur d</w:t>
      </w:r>
      <w:r w:rsidR="00765E44" w:rsidRPr="00D60D43">
        <w:rPr>
          <w:lang w:val="fr-FR"/>
        </w:rPr>
        <w:t>’</w:t>
      </w:r>
      <w:r w:rsidRPr="00D60D43">
        <w:rPr>
          <w:lang w:val="fr-FR"/>
        </w:rPr>
        <w:t>école</w:t>
      </w:r>
      <w:r w:rsidR="00765E44" w:rsidRPr="00D60D43">
        <w:rPr>
          <w:lang w:val="fr-FR"/>
        </w:rPr>
        <w:t>,</w:t>
      </w:r>
      <w:r w:rsidRPr="00D60D43">
        <w:rPr>
          <w:lang w:val="fr-FR"/>
        </w:rPr>
        <w:t xml:space="preserve"> il doit ouvrir une enquête</w:t>
      </w:r>
      <w:r w:rsidR="00765E44" w:rsidRPr="00D60D43">
        <w:rPr>
          <w:lang w:val="fr-FR"/>
        </w:rPr>
        <w:t>,</w:t>
      </w:r>
      <w:r w:rsidRPr="00D60D43">
        <w:rPr>
          <w:lang w:val="fr-FR"/>
        </w:rPr>
        <w:t xml:space="preserve"> informer le Ministère</w:t>
      </w:r>
      <w:r w:rsidR="00765E44" w:rsidRPr="00D60D43">
        <w:rPr>
          <w:lang w:val="fr-FR"/>
        </w:rPr>
        <w:t>,</w:t>
      </w:r>
      <w:r w:rsidRPr="00D60D43">
        <w:rPr>
          <w:lang w:val="fr-FR"/>
        </w:rPr>
        <w:t xml:space="preserve"> le Service du développement de l</w:t>
      </w:r>
      <w:r w:rsidR="00765E44" w:rsidRPr="00D60D43">
        <w:rPr>
          <w:lang w:val="fr-FR"/>
        </w:rPr>
        <w:t>’</w:t>
      </w:r>
      <w:r w:rsidRPr="00D60D43">
        <w:rPr>
          <w:lang w:val="fr-FR"/>
        </w:rPr>
        <w:t>enfant</w:t>
      </w:r>
      <w:r w:rsidR="00765E44" w:rsidRPr="00D60D43">
        <w:rPr>
          <w:lang w:val="fr-FR"/>
        </w:rPr>
        <w:t xml:space="preserve"> </w:t>
      </w:r>
      <w:r w:rsidRPr="00D60D43">
        <w:rPr>
          <w:lang w:val="fr-FR"/>
        </w:rPr>
        <w:t xml:space="preserve">et la </w:t>
      </w:r>
      <w:r w:rsidR="00192B67" w:rsidRPr="00D60D43">
        <w:rPr>
          <w:lang w:val="fr-FR"/>
        </w:rPr>
        <w:t>p</w:t>
      </w:r>
      <w:r w:rsidRPr="00D60D43">
        <w:rPr>
          <w:lang w:val="fr-FR"/>
        </w:rPr>
        <w:t>olice</w:t>
      </w:r>
      <w:r w:rsidR="00596586" w:rsidRPr="00D60D43">
        <w:rPr>
          <w:lang w:val="fr-FR"/>
        </w:rPr>
        <w:t>.</w:t>
      </w:r>
      <w:r w:rsidRPr="00D60D43">
        <w:rPr>
          <w:lang w:val="fr-FR"/>
        </w:rPr>
        <w:t xml:space="preserve"> Il existe un protocole que tous les chefs d</w:t>
      </w:r>
      <w:r w:rsidR="00765E44" w:rsidRPr="00D60D43">
        <w:rPr>
          <w:lang w:val="fr-FR"/>
        </w:rPr>
        <w:t>’</w:t>
      </w:r>
      <w:r w:rsidRPr="00D60D43">
        <w:rPr>
          <w:lang w:val="fr-FR"/>
        </w:rPr>
        <w:t>établissements scolaires doivent respecter</w:t>
      </w:r>
      <w:r w:rsidR="00765E44" w:rsidRPr="00D60D43">
        <w:rPr>
          <w:lang w:val="fr-FR"/>
        </w:rPr>
        <w:t>,</w:t>
      </w:r>
      <w:r w:rsidRPr="00D60D43">
        <w:rPr>
          <w:lang w:val="fr-FR"/>
        </w:rPr>
        <w:t xml:space="preserve"> à savoir:</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1E7AFE" w:rsidRPr="00D60D43">
        <w:rPr>
          <w:lang w:val="fr-FR"/>
        </w:rPr>
        <w:t xml:space="preserve">Si </w:t>
      </w:r>
      <w:r w:rsidRPr="00D60D43">
        <w:rPr>
          <w:lang w:val="fr-FR"/>
        </w:rPr>
        <w:t>l</w:t>
      </w:r>
      <w:r w:rsidR="00765E44" w:rsidRPr="00D60D43">
        <w:rPr>
          <w:lang w:val="fr-FR"/>
        </w:rPr>
        <w:t>’</w:t>
      </w:r>
      <w:r w:rsidRPr="00D60D43">
        <w:rPr>
          <w:lang w:val="fr-FR"/>
        </w:rPr>
        <w:t>enquête révèle que l</w:t>
      </w:r>
      <w:r w:rsidR="00765E44" w:rsidRPr="00D60D43">
        <w:rPr>
          <w:lang w:val="fr-FR"/>
        </w:rPr>
        <w:t>’</w:t>
      </w:r>
      <w:r w:rsidRPr="00D60D43">
        <w:rPr>
          <w:lang w:val="fr-FR"/>
        </w:rPr>
        <w:t>auteur de maltraitance travaille ou étudie dans la même école</w:t>
      </w:r>
      <w:r w:rsidR="00765E44" w:rsidRPr="00D60D43">
        <w:rPr>
          <w:lang w:val="fr-FR"/>
        </w:rPr>
        <w:t>,</w:t>
      </w:r>
      <w:r w:rsidRPr="00D60D43">
        <w:rPr>
          <w:lang w:val="fr-FR"/>
        </w:rPr>
        <w:t xml:space="preserve"> le </w:t>
      </w:r>
      <w:r w:rsidR="00192B67" w:rsidRPr="00D60D43">
        <w:rPr>
          <w:lang w:val="fr-FR"/>
        </w:rPr>
        <w:t>d</w:t>
      </w:r>
      <w:r w:rsidRPr="00D60D43">
        <w:rPr>
          <w:lang w:val="fr-FR"/>
        </w:rPr>
        <w:t>irecteur prend des mesures disciplinaires contre lui sur avis du Ministère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lastRenderedPageBreak/>
        <w:t>•</w:t>
      </w:r>
      <w:r w:rsidRPr="00D60D43">
        <w:rPr>
          <w:lang w:val="fr-FR"/>
        </w:rPr>
        <w:tab/>
      </w:r>
      <w:r w:rsidR="001E7AFE" w:rsidRPr="00D60D43">
        <w:rPr>
          <w:lang w:val="fr-FR"/>
        </w:rPr>
        <w:t xml:space="preserve">S’il </w:t>
      </w:r>
      <w:r w:rsidRPr="00D60D43">
        <w:rPr>
          <w:lang w:val="fr-FR"/>
        </w:rPr>
        <w:t>ressort de l</w:t>
      </w:r>
      <w:r w:rsidR="00765E44" w:rsidRPr="00D60D43">
        <w:rPr>
          <w:lang w:val="fr-FR"/>
        </w:rPr>
        <w:t>’</w:t>
      </w:r>
      <w:r w:rsidRPr="00D60D43">
        <w:rPr>
          <w:lang w:val="fr-FR"/>
        </w:rPr>
        <w:t>enquête que l</w:t>
      </w:r>
      <w:r w:rsidR="00765E44" w:rsidRPr="00D60D43">
        <w:rPr>
          <w:lang w:val="fr-FR"/>
        </w:rPr>
        <w:t>’</w:t>
      </w:r>
      <w:r w:rsidRPr="00D60D43">
        <w:rPr>
          <w:lang w:val="fr-FR"/>
        </w:rPr>
        <w:t>auteur de maltraitance est une personne extérieure à l</w:t>
      </w:r>
      <w:r w:rsidR="00765E44" w:rsidRPr="00D60D43">
        <w:rPr>
          <w:lang w:val="fr-FR"/>
        </w:rPr>
        <w:t>’</w:t>
      </w:r>
      <w:r w:rsidRPr="00D60D43">
        <w:rPr>
          <w:lang w:val="fr-FR"/>
        </w:rPr>
        <w:t>école</w:t>
      </w:r>
      <w:r w:rsidR="00765E44" w:rsidRPr="00D60D43">
        <w:rPr>
          <w:lang w:val="fr-FR"/>
        </w:rPr>
        <w:t>,</w:t>
      </w:r>
      <w:r w:rsidRPr="00D60D43">
        <w:rPr>
          <w:lang w:val="fr-FR"/>
        </w:rPr>
        <w:t xml:space="preserve"> le </w:t>
      </w:r>
      <w:r w:rsidR="00192B67" w:rsidRPr="00D60D43">
        <w:rPr>
          <w:lang w:val="fr-FR"/>
        </w:rPr>
        <w:t>d</w:t>
      </w:r>
      <w:r w:rsidRPr="00D60D43">
        <w:rPr>
          <w:lang w:val="fr-FR"/>
        </w:rPr>
        <w:t>irecteur informe le Ministère</w:t>
      </w:r>
      <w:r w:rsidR="00765E44" w:rsidRPr="00D60D43">
        <w:rPr>
          <w:lang w:val="fr-FR"/>
        </w:rPr>
        <w:t>,</w:t>
      </w:r>
      <w:r w:rsidRPr="00D60D43">
        <w:rPr>
          <w:lang w:val="fr-FR"/>
        </w:rPr>
        <w:t xml:space="preserve"> le </w:t>
      </w:r>
      <w:r w:rsidR="00192B67" w:rsidRPr="00D60D43">
        <w:rPr>
          <w:lang w:val="fr-FR"/>
        </w:rPr>
        <w:t>Service du développement de l</w:t>
      </w:r>
      <w:r w:rsidR="00765E44" w:rsidRPr="00D60D43">
        <w:rPr>
          <w:lang w:val="fr-FR"/>
        </w:rPr>
        <w:t>’</w:t>
      </w:r>
      <w:r w:rsidR="00192B67" w:rsidRPr="00D60D43">
        <w:rPr>
          <w:lang w:val="fr-FR"/>
        </w:rPr>
        <w:t>enfant</w:t>
      </w:r>
      <w:r w:rsidR="00765E44" w:rsidRPr="00D60D43">
        <w:rPr>
          <w:lang w:val="fr-FR"/>
        </w:rPr>
        <w:t>,</w:t>
      </w:r>
      <w:r w:rsidRPr="00D60D43">
        <w:rPr>
          <w:lang w:val="fr-FR"/>
        </w:rPr>
        <w:t xml:space="preserve"> la </w:t>
      </w:r>
      <w:r w:rsidR="00192B67" w:rsidRPr="00D60D43">
        <w:rPr>
          <w:lang w:val="fr-FR"/>
        </w:rPr>
        <w:t>p</w:t>
      </w:r>
      <w:r w:rsidRPr="00D60D43">
        <w:rPr>
          <w:lang w:val="fr-FR"/>
        </w:rPr>
        <w:t>olice et toute autre autorité compétente pour suite à donner.</w:t>
      </w:r>
    </w:p>
    <w:p w:rsidR="00315391" w:rsidRPr="00D60D43" w:rsidRDefault="00A17C00" w:rsidP="00A17C00">
      <w:pPr>
        <w:pStyle w:val="SingleTxtG"/>
        <w:rPr>
          <w:rFonts w:eastAsia="Calibri"/>
          <w:lang w:val="fr-FR"/>
        </w:rPr>
      </w:pPr>
      <w:r w:rsidRPr="00D60D43">
        <w:rPr>
          <w:lang w:val="fr-FR"/>
        </w:rPr>
        <w:t>123.</w:t>
      </w:r>
      <w:r w:rsidRPr="00D60D43">
        <w:rPr>
          <w:lang w:val="fr-FR"/>
        </w:rPr>
        <w:tab/>
        <w:t>Deux services de protection de l</w:t>
      </w:r>
      <w:r w:rsidR="00765E44" w:rsidRPr="00D60D43">
        <w:rPr>
          <w:lang w:val="fr-FR"/>
        </w:rPr>
        <w:t>’</w:t>
      </w:r>
      <w:r w:rsidRPr="00D60D43">
        <w:rPr>
          <w:lang w:val="fr-FR"/>
        </w:rPr>
        <w:t>enfance ont été créés à Vacoas</w:t>
      </w:r>
      <w:r w:rsidR="00E40999" w:rsidRPr="00D60D43">
        <w:rPr>
          <w:lang w:val="fr-FR"/>
        </w:rPr>
        <w:t xml:space="preserve"> et Port-Louis en </w:t>
      </w:r>
      <w:r w:rsidRPr="00D60D43">
        <w:rPr>
          <w:lang w:val="fr-FR"/>
        </w:rPr>
        <w:t>2013 et 2014 respectivement</w:t>
      </w:r>
      <w:r w:rsidR="00765E44" w:rsidRPr="00D60D43">
        <w:rPr>
          <w:lang w:val="fr-FR"/>
        </w:rPr>
        <w:t>,</w:t>
      </w:r>
      <w:r w:rsidRPr="00D60D43">
        <w:rPr>
          <w:lang w:val="fr-FR"/>
        </w:rPr>
        <w:t xml:space="preserve"> pour fournir un appui multidisciplinaire exclusif à travers un système de guichet unique adapté aux besoins des enfants et avec l</w:t>
      </w:r>
      <w:r w:rsidR="00765E44" w:rsidRPr="00D60D43">
        <w:rPr>
          <w:lang w:val="fr-FR"/>
        </w:rPr>
        <w:t>’</w:t>
      </w:r>
      <w:r w:rsidRPr="00D60D43">
        <w:rPr>
          <w:lang w:val="fr-FR"/>
        </w:rPr>
        <w:t>assistance d</w:t>
      </w:r>
      <w:r w:rsidR="00765E44" w:rsidRPr="00D60D43">
        <w:rPr>
          <w:lang w:val="fr-FR"/>
        </w:rPr>
        <w:t>’</w:t>
      </w:r>
      <w:r w:rsidRPr="00D60D43">
        <w:rPr>
          <w:lang w:val="fr-FR"/>
        </w:rPr>
        <w:t>une équipe de professionnels</w:t>
      </w:r>
      <w:r w:rsidR="00765E44" w:rsidRPr="00D60D43">
        <w:rPr>
          <w:lang w:val="fr-FR"/>
        </w:rPr>
        <w:t>,</w:t>
      </w:r>
      <w:r w:rsidRPr="00D60D43">
        <w:rPr>
          <w:lang w:val="fr-FR"/>
        </w:rPr>
        <w:t xml:space="preserve"> lorsqu</w:t>
      </w:r>
      <w:r w:rsidR="00765E44" w:rsidRPr="00D60D43">
        <w:rPr>
          <w:lang w:val="fr-FR"/>
        </w:rPr>
        <w:t>’</w:t>
      </w:r>
      <w:r w:rsidRPr="00D60D43">
        <w:rPr>
          <w:lang w:val="fr-FR"/>
        </w:rPr>
        <w:t>il s</w:t>
      </w:r>
      <w:r w:rsidR="00765E44" w:rsidRPr="00D60D43">
        <w:rPr>
          <w:lang w:val="fr-FR"/>
        </w:rPr>
        <w:t>’</w:t>
      </w:r>
      <w:r w:rsidRPr="00D60D43">
        <w:rPr>
          <w:lang w:val="fr-FR"/>
        </w:rPr>
        <w:t>agit de prise en charge des besoins immédiats et multidisciplinaire des enfants victimes de maltraitance. Cette équipe se compose d</w:t>
      </w:r>
      <w:r w:rsidR="00765E44" w:rsidRPr="00D60D43">
        <w:rPr>
          <w:lang w:val="fr-FR"/>
        </w:rPr>
        <w:t>’</w:t>
      </w:r>
      <w:r w:rsidRPr="00D60D43">
        <w:rPr>
          <w:lang w:val="fr-FR"/>
        </w:rPr>
        <w:t>un spécialiste de la protection et du bien-être familial</w:t>
      </w:r>
      <w:r w:rsidR="00765E44" w:rsidRPr="00D60D43">
        <w:rPr>
          <w:lang w:val="fr-FR"/>
        </w:rPr>
        <w:t>,</w:t>
      </w:r>
      <w:r w:rsidRPr="00D60D43">
        <w:rPr>
          <w:lang w:val="fr-FR"/>
        </w:rPr>
        <w:t xml:space="preserve"> </w:t>
      </w:r>
      <w:r w:rsidR="0007075B" w:rsidRPr="00D60D43">
        <w:rPr>
          <w:lang w:val="fr-FR"/>
        </w:rPr>
        <w:t>d</w:t>
      </w:r>
      <w:r w:rsidR="00765E44" w:rsidRPr="00D60D43">
        <w:rPr>
          <w:lang w:val="fr-FR"/>
        </w:rPr>
        <w:t>’</w:t>
      </w:r>
      <w:r w:rsidRPr="00D60D43">
        <w:rPr>
          <w:lang w:val="fr-FR"/>
        </w:rPr>
        <w:t>un</w:t>
      </w:r>
      <w:r w:rsidR="00765E44" w:rsidRPr="00D60D43">
        <w:rPr>
          <w:lang w:val="fr-FR"/>
        </w:rPr>
        <w:t xml:space="preserve"> </w:t>
      </w:r>
      <w:r w:rsidRPr="00D60D43">
        <w:rPr>
          <w:lang w:val="fr-FR"/>
        </w:rPr>
        <w:t>polic</w:t>
      </w:r>
      <w:r w:rsidR="0007075B" w:rsidRPr="00D60D43">
        <w:rPr>
          <w:lang w:val="fr-FR"/>
        </w:rPr>
        <w:t>i</w:t>
      </w:r>
      <w:r w:rsidRPr="00D60D43">
        <w:rPr>
          <w:lang w:val="fr-FR"/>
        </w:rPr>
        <w:t>e</w:t>
      </w:r>
      <w:r w:rsidR="0007075B" w:rsidRPr="00D60D43">
        <w:rPr>
          <w:lang w:val="fr-FR"/>
        </w:rPr>
        <w:t>r</w:t>
      </w:r>
      <w:r w:rsidRPr="00D60D43">
        <w:rPr>
          <w:lang w:val="fr-FR"/>
        </w:rPr>
        <w:t>/enquêteur</w:t>
      </w:r>
      <w:r w:rsidR="00765E44" w:rsidRPr="00D60D43">
        <w:rPr>
          <w:lang w:val="fr-FR"/>
        </w:rPr>
        <w:t>,</w:t>
      </w:r>
      <w:r w:rsidRPr="00D60D43">
        <w:rPr>
          <w:lang w:val="fr-FR"/>
        </w:rPr>
        <w:t xml:space="preserve"> </w:t>
      </w:r>
      <w:r w:rsidR="0007075B" w:rsidRPr="00D60D43">
        <w:rPr>
          <w:lang w:val="fr-FR"/>
        </w:rPr>
        <w:t>d</w:t>
      </w:r>
      <w:r w:rsidR="00765E44" w:rsidRPr="00D60D43">
        <w:rPr>
          <w:lang w:val="fr-FR"/>
        </w:rPr>
        <w:t>’</w:t>
      </w:r>
      <w:r w:rsidRPr="00D60D43">
        <w:rPr>
          <w:lang w:val="fr-FR"/>
        </w:rPr>
        <w:t>un psychologue</w:t>
      </w:r>
      <w:r w:rsidR="00765E44" w:rsidRPr="00D60D43">
        <w:rPr>
          <w:lang w:val="fr-FR"/>
        </w:rPr>
        <w:t>,</w:t>
      </w:r>
      <w:r w:rsidRPr="00D60D43">
        <w:rPr>
          <w:lang w:val="fr-FR"/>
        </w:rPr>
        <w:t xml:space="preserve"> </w:t>
      </w:r>
      <w:r w:rsidR="0007075B" w:rsidRPr="00D60D43">
        <w:rPr>
          <w:lang w:val="fr-FR"/>
        </w:rPr>
        <w:t>d</w:t>
      </w:r>
      <w:r w:rsidR="00765E44" w:rsidRPr="00D60D43">
        <w:rPr>
          <w:lang w:val="fr-FR"/>
        </w:rPr>
        <w:t>’</w:t>
      </w:r>
      <w:r w:rsidRPr="00D60D43">
        <w:rPr>
          <w:lang w:val="fr-FR"/>
        </w:rPr>
        <w:t>un conseiller juridique au besoin</w:t>
      </w:r>
      <w:r w:rsidR="00765E44" w:rsidRPr="00D60D43">
        <w:rPr>
          <w:lang w:val="fr-FR"/>
        </w:rPr>
        <w:t>,</w:t>
      </w:r>
      <w:r w:rsidRPr="00D60D43">
        <w:rPr>
          <w:lang w:val="fr-FR"/>
        </w:rPr>
        <w:t xml:space="preserve"> et </w:t>
      </w:r>
      <w:r w:rsidR="0007075B" w:rsidRPr="00D60D43">
        <w:rPr>
          <w:lang w:val="fr-FR"/>
        </w:rPr>
        <w:t>d</w:t>
      </w:r>
      <w:r w:rsidR="00765E44" w:rsidRPr="00D60D43">
        <w:rPr>
          <w:lang w:val="fr-FR"/>
        </w:rPr>
        <w:t>’</w:t>
      </w:r>
      <w:r w:rsidRPr="00D60D43">
        <w:rPr>
          <w:lang w:val="fr-FR"/>
        </w:rPr>
        <w:t>un agent administratif.</w:t>
      </w:r>
    </w:p>
    <w:p w:rsidR="00315391" w:rsidRPr="00D60D43" w:rsidRDefault="00A17C00" w:rsidP="001E7AFE">
      <w:pPr>
        <w:pStyle w:val="SingleTxtG"/>
        <w:keepNext/>
        <w:rPr>
          <w:rFonts w:eastAsia="Calibri"/>
          <w:lang w:val="fr-FR"/>
        </w:rPr>
      </w:pPr>
      <w:r w:rsidRPr="00D60D43">
        <w:rPr>
          <w:lang w:val="fr-FR"/>
        </w:rPr>
        <w:t>124.</w:t>
      </w:r>
      <w:r w:rsidRPr="00D60D43">
        <w:rPr>
          <w:lang w:val="fr-FR"/>
        </w:rPr>
        <w:tab/>
        <w:t>Les services de protection visent essentiellement à</w:t>
      </w:r>
      <w:r w:rsidR="00634812"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1E7AFE" w:rsidRPr="00D60D43">
        <w:rPr>
          <w:lang w:val="fr-FR"/>
        </w:rPr>
        <w:t xml:space="preserve">Réduire </w:t>
      </w:r>
      <w:r w:rsidR="006D5C84" w:rsidRPr="00D60D43">
        <w:rPr>
          <w:lang w:val="fr-FR"/>
        </w:rPr>
        <w:t>le préjudice causé aux</w:t>
      </w:r>
      <w:r w:rsidRPr="00D60D43">
        <w:rPr>
          <w:lang w:val="fr-FR"/>
        </w:rPr>
        <w:t xml:space="preserve"> enfants victimes de violence et de maltraitance et leur éviter d</w:t>
      </w:r>
      <w:r w:rsidR="00765E44" w:rsidRPr="00D60D43">
        <w:rPr>
          <w:lang w:val="fr-FR"/>
        </w:rPr>
        <w:t>’</w:t>
      </w:r>
      <w:r w:rsidRPr="00D60D43">
        <w:rPr>
          <w:lang w:val="fr-FR"/>
        </w:rPr>
        <w:t>autres blessures ou</w:t>
      </w:r>
      <w:r w:rsidR="00765E44" w:rsidRPr="00D60D43">
        <w:rPr>
          <w:lang w:val="fr-FR"/>
        </w:rPr>
        <w:t xml:space="preserve"> </w:t>
      </w:r>
      <w:r w:rsidRPr="00D60D43">
        <w:rPr>
          <w:lang w:val="fr-FR"/>
        </w:rPr>
        <w:t>souffrances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1E7AFE" w:rsidRPr="00D60D43">
        <w:rPr>
          <w:lang w:val="fr-FR"/>
        </w:rPr>
        <w:t xml:space="preserve">Fournir </w:t>
      </w:r>
      <w:r w:rsidRPr="00D60D43">
        <w:rPr>
          <w:lang w:val="fr-FR"/>
        </w:rPr>
        <w:t>des services fiables et accessibles aux enfants victimes de maltraitance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1E7AFE" w:rsidRPr="00D60D43">
        <w:rPr>
          <w:lang w:val="fr-FR"/>
        </w:rPr>
        <w:t xml:space="preserve">Créer </w:t>
      </w:r>
      <w:r w:rsidRPr="00D60D43">
        <w:rPr>
          <w:lang w:val="fr-FR"/>
        </w:rPr>
        <w:t>un environnement adéquat et approprié en faveur des victimes de maltraitance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1E7AFE" w:rsidRPr="00D60D43">
        <w:rPr>
          <w:lang w:val="fr-FR"/>
        </w:rPr>
        <w:t xml:space="preserve">Protéger </w:t>
      </w:r>
      <w:r w:rsidRPr="00D60D43">
        <w:rPr>
          <w:lang w:val="fr-FR"/>
        </w:rPr>
        <w:t>la vie privée de</w:t>
      </w:r>
      <w:r w:rsidR="0007075B" w:rsidRPr="00D60D43">
        <w:rPr>
          <w:lang w:val="fr-FR"/>
        </w:rPr>
        <w:t>s</w:t>
      </w:r>
      <w:r w:rsidR="00E55ACC" w:rsidRPr="00D60D43">
        <w:rPr>
          <w:lang w:val="fr-FR"/>
        </w:rPr>
        <w:t xml:space="preserve"> </w:t>
      </w:r>
      <w:r w:rsidRPr="00D60D43">
        <w:rPr>
          <w:lang w:val="fr-FR"/>
        </w:rPr>
        <w:t>victime</w:t>
      </w:r>
      <w:r w:rsidR="0007075B" w:rsidRPr="00D60D43">
        <w:rPr>
          <w:lang w:val="fr-FR"/>
        </w:rPr>
        <w:t>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1E7AFE" w:rsidRPr="00D60D43">
        <w:rPr>
          <w:lang w:val="fr-FR"/>
        </w:rPr>
        <w:t xml:space="preserve">Éviter </w:t>
      </w:r>
      <w:r w:rsidRPr="00D60D43">
        <w:rPr>
          <w:lang w:val="fr-FR"/>
        </w:rPr>
        <w:t>de</w:t>
      </w:r>
      <w:r w:rsidR="006D5C84" w:rsidRPr="00D60D43">
        <w:rPr>
          <w:lang w:val="fr-FR"/>
        </w:rPr>
        <w:t>s</w:t>
      </w:r>
      <w:r w:rsidRPr="00D60D43">
        <w:rPr>
          <w:lang w:val="fr-FR"/>
        </w:rPr>
        <w:t xml:space="preserve"> entretiens </w:t>
      </w:r>
      <w:r w:rsidR="006D5C84" w:rsidRPr="00D60D43">
        <w:rPr>
          <w:lang w:val="fr-FR"/>
        </w:rPr>
        <w:t xml:space="preserve">répétitifs </w:t>
      </w:r>
      <w:r w:rsidRPr="00D60D43">
        <w:rPr>
          <w:lang w:val="fr-FR"/>
        </w:rPr>
        <w:t>avec les victimes et par là même une victimisation secondaire formelle.</w:t>
      </w:r>
    </w:p>
    <w:p w:rsidR="00315391" w:rsidRPr="00D60D43" w:rsidRDefault="00A17C00" w:rsidP="00A17C00">
      <w:pPr>
        <w:pStyle w:val="SingleTxtG"/>
        <w:rPr>
          <w:rFonts w:eastAsia="Calibri"/>
          <w:lang w:val="fr-FR"/>
        </w:rPr>
      </w:pPr>
      <w:r w:rsidRPr="00D60D43">
        <w:rPr>
          <w:lang w:val="fr-FR"/>
        </w:rPr>
        <w:t>125.</w:t>
      </w:r>
      <w:r w:rsidRPr="00D60D43">
        <w:rPr>
          <w:lang w:val="fr-FR"/>
        </w:rPr>
        <w:tab/>
        <w:t>Il est prévu au titre de la réadaptation: le placement dans des structures d</w:t>
      </w:r>
      <w:r w:rsidR="00765E44" w:rsidRPr="00D60D43">
        <w:rPr>
          <w:lang w:val="fr-FR"/>
        </w:rPr>
        <w:t>’</w:t>
      </w:r>
      <w:r w:rsidRPr="00D60D43">
        <w:rPr>
          <w:lang w:val="fr-FR"/>
        </w:rPr>
        <w:t>accueil</w:t>
      </w:r>
      <w:r w:rsidR="00765E44" w:rsidRPr="00D60D43">
        <w:rPr>
          <w:lang w:val="fr-FR"/>
        </w:rPr>
        <w:t>,</w:t>
      </w:r>
      <w:r w:rsidRPr="00D60D43">
        <w:rPr>
          <w:lang w:val="fr-FR"/>
        </w:rPr>
        <w:t xml:space="preserve"> le placement en famille d</w:t>
      </w:r>
      <w:r w:rsidR="00765E44" w:rsidRPr="00D60D43">
        <w:rPr>
          <w:lang w:val="fr-FR"/>
        </w:rPr>
        <w:t>’</w:t>
      </w:r>
      <w:r w:rsidRPr="00D60D43">
        <w:rPr>
          <w:lang w:val="fr-FR"/>
        </w:rPr>
        <w:t>accueil</w:t>
      </w:r>
      <w:r w:rsidR="00765E44" w:rsidRPr="00D60D43">
        <w:rPr>
          <w:lang w:val="fr-FR"/>
        </w:rPr>
        <w:t>,</w:t>
      </w:r>
      <w:r w:rsidRPr="00D60D43">
        <w:rPr>
          <w:lang w:val="fr-FR"/>
        </w:rPr>
        <w:t xml:space="preserve"> l</w:t>
      </w:r>
      <w:r w:rsidR="00765E44" w:rsidRPr="00D60D43">
        <w:rPr>
          <w:lang w:val="fr-FR"/>
        </w:rPr>
        <w:t>’</w:t>
      </w:r>
      <w:r w:rsidRPr="00D60D43">
        <w:rPr>
          <w:lang w:val="fr-FR"/>
        </w:rPr>
        <w:t xml:space="preserve">encadrement </w:t>
      </w:r>
      <w:r w:rsidR="0007075B" w:rsidRPr="00D60D43">
        <w:rPr>
          <w:lang w:val="fr-FR"/>
        </w:rPr>
        <w:t xml:space="preserve">par </w:t>
      </w:r>
      <w:r w:rsidRPr="00D60D43">
        <w:rPr>
          <w:lang w:val="fr-FR"/>
        </w:rPr>
        <w:t>un tuteur</w:t>
      </w:r>
      <w:r w:rsidR="00765E44" w:rsidRPr="00D60D43">
        <w:rPr>
          <w:lang w:val="fr-FR"/>
        </w:rPr>
        <w:t>,</w:t>
      </w:r>
      <w:r w:rsidRPr="00D60D43">
        <w:rPr>
          <w:lang w:val="fr-FR"/>
        </w:rPr>
        <w:t xml:space="preserve"> </w:t>
      </w:r>
      <w:r w:rsidR="006D5C84" w:rsidRPr="00D60D43">
        <w:rPr>
          <w:lang w:val="fr-FR"/>
        </w:rPr>
        <w:t>l</w:t>
      </w:r>
      <w:r w:rsidR="00765E44" w:rsidRPr="00D60D43">
        <w:rPr>
          <w:lang w:val="fr-FR"/>
        </w:rPr>
        <w:t>’</w:t>
      </w:r>
      <w:r w:rsidR="006D5C84" w:rsidRPr="00D60D43">
        <w:rPr>
          <w:lang w:val="fr-FR"/>
        </w:rPr>
        <w:t>accueil dans</w:t>
      </w:r>
      <w:r w:rsidRPr="00D60D43">
        <w:rPr>
          <w:lang w:val="fr-FR"/>
        </w:rPr>
        <w:t xml:space="preserve"> un centre spécialisé pour les </w:t>
      </w:r>
      <w:r w:rsidR="006D5C84" w:rsidRPr="00D60D43">
        <w:rPr>
          <w:lang w:val="fr-FR"/>
        </w:rPr>
        <w:t xml:space="preserve">enfants </w:t>
      </w:r>
      <w:r w:rsidRPr="00D60D43">
        <w:rPr>
          <w:lang w:val="fr-FR"/>
        </w:rPr>
        <w:t>victimes</w:t>
      </w:r>
      <w:r w:rsidR="00765E44" w:rsidRPr="00D60D43">
        <w:rPr>
          <w:lang w:val="fr-FR"/>
        </w:rPr>
        <w:t xml:space="preserve"> </w:t>
      </w:r>
      <w:r w:rsidR="006D5C84" w:rsidRPr="00D60D43">
        <w:rPr>
          <w:lang w:val="fr-FR"/>
        </w:rPr>
        <w:t>d</w:t>
      </w:r>
      <w:r w:rsidR="00765E44" w:rsidRPr="00D60D43">
        <w:rPr>
          <w:lang w:val="fr-FR"/>
        </w:rPr>
        <w:t>’</w:t>
      </w:r>
      <w:r w:rsidR="006D5C84" w:rsidRPr="00D60D43">
        <w:rPr>
          <w:lang w:val="fr-FR"/>
        </w:rPr>
        <w:t>e</w:t>
      </w:r>
      <w:r w:rsidRPr="00D60D43">
        <w:rPr>
          <w:lang w:val="fr-FR"/>
        </w:rPr>
        <w:t>xploitation commerciale et sexuelle</w:t>
      </w:r>
      <w:r w:rsidR="00765E44" w:rsidRPr="00D60D43">
        <w:rPr>
          <w:lang w:val="fr-FR"/>
        </w:rPr>
        <w:t>,</w:t>
      </w:r>
      <w:r w:rsidRPr="00D60D43">
        <w:rPr>
          <w:lang w:val="fr-FR"/>
        </w:rPr>
        <w:t xml:space="preserve"> un appui psychosocial et la réunification avec la famille biologique.</w:t>
      </w:r>
    </w:p>
    <w:p w:rsidR="00315391" w:rsidRPr="00D60D43" w:rsidRDefault="00A17C00" w:rsidP="00A17C00">
      <w:pPr>
        <w:pStyle w:val="SingleTxtG"/>
        <w:rPr>
          <w:lang w:val="fr-FR"/>
        </w:rPr>
      </w:pPr>
      <w:r w:rsidRPr="00D60D43">
        <w:rPr>
          <w:lang w:val="fr-FR"/>
        </w:rPr>
        <w:t>126.</w:t>
      </w:r>
      <w:r w:rsidRPr="00D60D43">
        <w:rPr>
          <w:lang w:val="fr-FR"/>
        </w:rPr>
        <w:tab/>
        <w:t>En novembre 2010</w:t>
      </w:r>
      <w:r w:rsidR="00765E44" w:rsidRPr="00D60D43">
        <w:rPr>
          <w:lang w:val="fr-FR"/>
        </w:rPr>
        <w:t>,</w:t>
      </w:r>
      <w:r w:rsidRPr="00D60D43">
        <w:rPr>
          <w:lang w:val="fr-FR"/>
        </w:rPr>
        <w:t xml:space="preserve"> un comité consultatif de haut niveau a été créé pour examiner les possibilités de collaboration entre toutes les parties pr</w:t>
      </w:r>
      <w:r w:rsidR="00C10471" w:rsidRPr="00D60D43">
        <w:rPr>
          <w:lang w:val="fr-FR"/>
        </w:rPr>
        <w:t>enantes s</w:t>
      </w:r>
      <w:r w:rsidR="00765E44" w:rsidRPr="00D60D43">
        <w:rPr>
          <w:lang w:val="fr-FR"/>
        </w:rPr>
        <w:t>’</w:t>
      </w:r>
      <w:r w:rsidR="00C10471" w:rsidRPr="00D60D43">
        <w:rPr>
          <w:lang w:val="fr-FR"/>
        </w:rPr>
        <w:t>occupant d</w:t>
      </w:r>
      <w:r w:rsidR="00765E44" w:rsidRPr="00D60D43">
        <w:rPr>
          <w:lang w:val="fr-FR"/>
        </w:rPr>
        <w:t>’</w:t>
      </w:r>
      <w:r w:rsidR="00C10471" w:rsidRPr="00D60D43">
        <w:rPr>
          <w:lang w:val="fr-FR"/>
        </w:rPr>
        <w:t>enfants. L</w:t>
      </w:r>
      <w:r w:rsidR="00765E44" w:rsidRPr="00D60D43">
        <w:rPr>
          <w:lang w:val="fr-FR"/>
        </w:rPr>
        <w:t>’</w:t>
      </w:r>
      <w:r w:rsidR="00C10471" w:rsidRPr="00D60D43">
        <w:rPr>
          <w:lang w:val="fr-FR"/>
        </w:rPr>
        <w:t xml:space="preserve">élaboration </w:t>
      </w:r>
      <w:r w:rsidRPr="00D60D43">
        <w:rPr>
          <w:lang w:val="fr-FR"/>
        </w:rPr>
        <w:t>et la signature des protocoles par divers ministères témoignent de la ferme volonté du Gouvernement d</w:t>
      </w:r>
      <w:r w:rsidR="00765E44" w:rsidRPr="00D60D43">
        <w:rPr>
          <w:lang w:val="fr-FR"/>
        </w:rPr>
        <w:t>’</w:t>
      </w:r>
      <w:r w:rsidRPr="00D60D43">
        <w:rPr>
          <w:lang w:val="fr-FR"/>
        </w:rPr>
        <w:t>adopter une approche multisectorielle pour améliorer la prestation de services aux enfants victimes de violence</w:t>
      </w:r>
      <w:r w:rsidR="00BD4A59" w:rsidRPr="00D60D43">
        <w:rPr>
          <w:lang w:val="fr-FR"/>
        </w:rPr>
        <w:t>.</w:t>
      </w:r>
    </w:p>
    <w:p w:rsidR="00315391" w:rsidRPr="00D60D43" w:rsidRDefault="00A17C00" w:rsidP="00A17C00">
      <w:pPr>
        <w:pStyle w:val="SingleTxtG"/>
        <w:rPr>
          <w:lang w:val="fr-FR"/>
        </w:rPr>
      </w:pPr>
      <w:r w:rsidRPr="00D60D43">
        <w:rPr>
          <w:lang w:val="fr-FR"/>
        </w:rPr>
        <w:t>127.</w:t>
      </w:r>
      <w:r w:rsidRPr="00D60D43">
        <w:rPr>
          <w:lang w:val="fr-FR"/>
        </w:rPr>
        <w:tab/>
        <w:t>Un protocole d</w:t>
      </w:r>
      <w:r w:rsidR="00765E44" w:rsidRPr="00D60D43">
        <w:rPr>
          <w:lang w:val="fr-FR"/>
        </w:rPr>
        <w:t>’</w:t>
      </w:r>
      <w:r w:rsidRPr="00D60D43">
        <w:rPr>
          <w:lang w:val="fr-FR"/>
        </w:rPr>
        <w:t>accord se</w:t>
      </w:r>
      <w:r w:rsidR="0081111E" w:rsidRPr="00D60D43">
        <w:rPr>
          <w:lang w:val="fr-FR"/>
        </w:rPr>
        <w:t xml:space="preserve">ra signé avec le </w:t>
      </w:r>
      <w:r w:rsidR="006D5C84" w:rsidRPr="00D60D43">
        <w:rPr>
          <w:lang w:val="fr-FR"/>
        </w:rPr>
        <w:t>Département de la police</w:t>
      </w:r>
      <w:r w:rsidR="00765E44" w:rsidRPr="00D60D43">
        <w:rPr>
          <w:lang w:val="fr-FR"/>
        </w:rPr>
        <w:t>,</w:t>
      </w:r>
      <w:r w:rsidRPr="00D60D43">
        <w:rPr>
          <w:lang w:val="fr-FR"/>
        </w:rPr>
        <w:t xml:space="preserve"> dans lequel le</w:t>
      </w:r>
      <w:r w:rsidR="006D5C84" w:rsidRPr="00D60D43">
        <w:rPr>
          <w:lang w:val="fr-FR"/>
        </w:rPr>
        <w:t>s</w:t>
      </w:r>
      <w:r w:rsidRPr="00D60D43">
        <w:rPr>
          <w:lang w:val="fr-FR"/>
        </w:rPr>
        <w:t xml:space="preserve"> rôle</w:t>
      </w:r>
      <w:r w:rsidR="006D5C84" w:rsidRPr="00D60D43">
        <w:rPr>
          <w:lang w:val="fr-FR"/>
        </w:rPr>
        <w:t>s</w:t>
      </w:r>
      <w:r w:rsidRPr="00D60D43">
        <w:rPr>
          <w:lang w:val="fr-FR"/>
        </w:rPr>
        <w:t xml:space="preserve"> </w:t>
      </w:r>
      <w:r w:rsidR="00E21949" w:rsidRPr="00D60D43">
        <w:rPr>
          <w:lang w:val="fr-FR"/>
        </w:rPr>
        <w:t xml:space="preserve">respectifs </w:t>
      </w:r>
      <w:r w:rsidRPr="00D60D43">
        <w:rPr>
          <w:lang w:val="fr-FR"/>
        </w:rPr>
        <w:t xml:space="preserve">de la </w:t>
      </w:r>
      <w:r w:rsidR="0007075B" w:rsidRPr="00D60D43">
        <w:rPr>
          <w:lang w:val="fr-FR"/>
        </w:rPr>
        <w:t>p</w:t>
      </w:r>
      <w:r w:rsidRPr="00D60D43">
        <w:rPr>
          <w:lang w:val="fr-FR"/>
        </w:rPr>
        <w:t>olice et du Service du développement de l</w:t>
      </w:r>
      <w:r w:rsidR="00765E44" w:rsidRPr="00D60D43">
        <w:rPr>
          <w:lang w:val="fr-FR"/>
        </w:rPr>
        <w:t>’</w:t>
      </w:r>
      <w:r w:rsidRPr="00D60D43">
        <w:rPr>
          <w:lang w:val="fr-FR"/>
        </w:rPr>
        <w:t>enfant seront définis. Des consultations et des discussions sont actuellement en cours.</w:t>
      </w:r>
    </w:p>
    <w:p w:rsidR="00315391" w:rsidRPr="00D60D43" w:rsidRDefault="004D3651" w:rsidP="00AA6AAC">
      <w:pPr>
        <w:pStyle w:val="H23G"/>
        <w:rPr>
          <w:lang w:val="fr-FR"/>
        </w:rPr>
      </w:pPr>
      <w:r w:rsidRPr="00D60D43">
        <w:rPr>
          <w:lang w:val="fr-FR"/>
        </w:rPr>
        <w:tab/>
        <w:t>d)</w:t>
      </w:r>
      <w:r w:rsidR="001E7AFE" w:rsidRPr="00D60D43">
        <w:rPr>
          <w:lang w:val="fr-FR"/>
        </w:rPr>
        <w:tab/>
      </w:r>
      <w:r w:rsidR="0007075B" w:rsidRPr="00D60D43">
        <w:rPr>
          <w:lang w:val="fr-FR"/>
        </w:rPr>
        <w:t>C</w:t>
      </w:r>
      <w:r w:rsidRPr="00D60D43">
        <w:rPr>
          <w:lang w:val="fr-FR"/>
        </w:rPr>
        <w:t>ampagnes de sensibilisation aux effets préjudiciables d</w:t>
      </w:r>
      <w:r w:rsidR="00E21949" w:rsidRPr="00D60D43">
        <w:rPr>
          <w:lang w:val="fr-FR"/>
        </w:rPr>
        <w:t>es</w:t>
      </w:r>
      <w:r w:rsidRPr="00D60D43">
        <w:rPr>
          <w:lang w:val="fr-FR"/>
        </w:rPr>
        <w:t xml:space="preserve"> châtiment</w:t>
      </w:r>
      <w:r w:rsidR="00E21949" w:rsidRPr="00D60D43">
        <w:rPr>
          <w:lang w:val="fr-FR"/>
        </w:rPr>
        <w:t>s</w:t>
      </w:r>
      <w:r w:rsidRPr="00D60D43">
        <w:rPr>
          <w:lang w:val="fr-FR"/>
        </w:rPr>
        <w:t xml:space="preserve"> corporel</w:t>
      </w:r>
      <w:r w:rsidR="00E21949" w:rsidRPr="00D60D43">
        <w:rPr>
          <w:lang w:val="fr-FR"/>
        </w:rPr>
        <w:t>s</w:t>
      </w:r>
      <w:r w:rsidRPr="00D60D43">
        <w:rPr>
          <w:lang w:val="fr-FR"/>
        </w:rPr>
        <w:t xml:space="preserve"> </w:t>
      </w:r>
    </w:p>
    <w:p w:rsidR="00315391" w:rsidRPr="00D60D43" w:rsidRDefault="00A17C00" w:rsidP="00A17C00">
      <w:pPr>
        <w:pStyle w:val="SingleTxtG"/>
        <w:rPr>
          <w:lang w:val="fr-FR"/>
        </w:rPr>
      </w:pPr>
      <w:r w:rsidRPr="00D60D43">
        <w:rPr>
          <w:lang w:val="fr-FR"/>
        </w:rPr>
        <w:t>128.</w:t>
      </w:r>
      <w:r w:rsidRPr="00D60D43">
        <w:rPr>
          <w:lang w:val="fr-FR"/>
        </w:rPr>
        <w:tab/>
        <w:t>Les directeurs d</w:t>
      </w:r>
      <w:r w:rsidR="00765E44" w:rsidRPr="00D60D43">
        <w:rPr>
          <w:lang w:val="fr-FR"/>
        </w:rPr>
        <w:t>’</w:t>
      </w:r>
      <w:r w:rsidRPr="00D60D43">
        <w:rPr>
          <w:lang w:val="fr-FR"/>
        </w:rPr>
        <w:t>école rappellent à leur</w:t>
      </w:r>
      <w:r w:rsidR="0007075B" w:rsidRPr="00D60D43">
        <w:rPr>
          <w:lang w:val="fr-FR"/>
        </w:rPr>
        <w:t>s collaborateurs</w:t>
      </w:r>
      <w:r w:rsidR="00765E44" w:rsidRPr="00D60D43">
        <w:rPr>
          <w:lang w:val="fr-FR"/>
        </w:rPr>
        <w:t xml:space="preserve"> </w:t>
      </w:r>
      <w:r w:rsidR="0007075B" w:rsidRPr="00D60D43">
        <w:rPr>
          <w:lang w:val="fr-FR"/>
        </w:rPr>
        <w:t>lors</w:t>
      </w:r>
      <w:r w:rsidRPr="00D60D43">
        <w:rPr>
          <w:lang w:val="fr-FR"/>
        </w:rPr>
        <w:t xml:space="preserve"> de</w:t>
      </w:r>
      <w:r w:rsidR="0007075B" w:rsidRPr="00D60D43">
        <w:rPr>
          <w:lang w:val="fr-FR"/>
        </w:rPr>
        <w:t>s</w:t>
      </w:r>
      <w:r w:rsidRPr="00D60D43">
        <w:rPr>
          <w:lang w:val="fr-FR"/>
        </w:rPr>
        <w:t xml:space="preserve"> réunions du personnel et </w:t>
      </w:r>
      <w:r w:rsidR="0007075B" w:rsidRPr="00D60D43">
        <w:rPr>
          <w:lang w:val="fr-FR"/>
        </w:rPr>
        <w:t>aux</w:t>
      </w:r>
      <w:r w:rsidRPr="00D60D43">
        <w:rPr>
          <w:lang w:val="fr-FR"/>
        </w:rPr>
        <w:t xml:space="preserve"> élèves </w:t>
      </w:r>
      <w:r w:rsidR="0007075B" w:rsidRPr="00D60D43">
        <w:rPr>
          <w:lang w:val="fr-FR"/>
        </w:rPr>
        <w:t>lors</w:t>
      </w:r>
      <w:r w:rsidRPr="00D60D43">
        <w:rPr>
          <w:lang w:val="fr-FR"/>
        </w:rPr>
        <w:t xml:space="preserve"> des assemblées du matin que les châtiments corporels </w:t>
      </w:r>
      <w:r w:rsidR="0007075B" w:rsidRPr="00D60D43">
        <w:rPr>
          <w:lang w:val="fr-FR"/>
        </w:rPr>
        <w:t>ainsi que les</w:t>
      </w:r>
      <w:r w:rsidRPr="00D60D43">
        <w:rPr>
          <w:lang w:val="fr-FR"/>
        </w:rPr>
        <w:t xml:space="preserve"> agression</w:t>
      </w:r>
      <w:r w:rsidR="0007075B" w:rsidRPr="00D60D43">
        <w:rPr>
          <w:lang w:val="fr-FR"/>
        </w:rPr>
        <w:t>s</w:t>
      </w:r>
      <w:r w:rsidRPr="00D60D43">
        <w:rPr>
          <w:lang w:val="fr-FR"/>
        </w:rPr>
        <w:t xml:space="preserve"> physique</w:t>
      </w:r>
      <w:r w:rsidR="0007075B" w:rsidRPr="00D60D43">
        <w:rPr>
          <w:lang w:val="fr-FR"/>
        </w:rPr>
        <w:t>s</w:t>
      </w:r>
      <w:r w:rsidRPr="00D60D43">
        <w:rPr>
          <w:lang w:val="fr-FR"/>
        </w:rPr>
        <w:t xml:space="preserve"> sont strictement interdits et donnent lieu à des mesures disciplinaires. La sensibilisation aux effets préjudiciables des châtiments corporels est </w:t>
      </w:r>
      <w:r w:rsidR="00B12013" w:rsidRPr="00D60D43">
        <w:rPr>
          <w:lang w:val="fr-FR"/>
        </w:rPr>
        <w:t>menée</w:t>
      </w:r>
      <w:r w:rsidRPr="00D60D43">
        <w:rPr>
          <w:lang w:val="fr-FR"/>
        </w:rPr>
        <w:t xml:space="preserve"> parallèlement.</w:t>
      </w:r>
    </w:p>
    <w:p w:rsidR="00315391" w:rsidRPr="00D60D43" w:rsidRDefault="00A17C00" w:rsidP="00A17C00">
      <w:pPr>
        <w:pStyle w:val="SingleTxtG"/>
        <w:rPr>
          <w:lang w:val="fr-FR"/>
        </w:rPr>
      </w:pPr>
      <w:r w:rsidRPr="00D60D43">
        <w:rPr>
          <w:lang w:val="fr-FR"/>
        </w:rPr>
        <w:t>129.</w:t>
      </w:r>
      <w:r w:rsidRPr="00D60D43">
        <w:rPr>
          <w:lang w:val="fr-FR"/>
        </w:rPr>
        <w:tab/>
        <w:t>Le Conseil national des enfants</w:t>
      </w:r>
      <w:r w:rsidR="00765E44" w:rsidRPr="00D60D43">
        <w:rPr>
          <w:lang w:val="fr-FR"/>
        </w:rPr>
        <w:t>,</w:t>
      </w:r>
      <w:r w:rsidRPr="00D60D43">
        <w:rPr>
          <w:lang w:val="fr-FR"/>
        </w:rPr>
        <w:t xml:space="preserve"> un organisme parapublic opérant sous l</w:t>
      </w:r>
      <w:r w:rsidR="00765E44" w:rsidRPr="00D60D43">
        <w:rPr>
          <w:lang w:val="fr-FR"/>
        </w:rPr>
        <w:t>’</w:t>
      </w:r>
      <w:r w:rsidRPr="00D60D43">
        <w:rPr>
          <w:lang w:val="fr-FR"/>
        </w:rPr>
        <w:t>égide du Ministère de l</w:t>
      </w:r>
      <w:r w:rsidR="00765E44" w:rsidRPr="00D60D43">
        <w:rPr>
          <w:lang w:val="fr-FR"/>
        </w:rPr>
        <w:t>’</w:t>
      </w:r>
      <w:r w:rsidRPr="00D60D43">
        <w:rPr>
          <w:lang w:val="fr-FR"/>
        </w:rPr>
        <w:t xml:space="preserve">égalité </w:t>
      </w:r>
      <w:r w:rsidR="007D66C0"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7D66C0" w:rsidRPr="00D60D43">
        <w:rPr>
          <w:lang w:val="fr-FR"/>
        </w:rPr>
        <w:t>de la protection</w:t>
      </w:r>
      <w:r w:rsidRPr="00D60D43">
        <w:rPr>
          <w:lang w:val="fr-FR"/>
        </w:rPr>
        <w:t xml:space="preserve"> de la famille</w:t>
      </w:r>
      <w:r w:rsidR="00765E44" w:rsidRPr="00D60D43">
        <w:rPr>
          <w:lang w:val="fr-FR"/>
        </w:rPr>
        <w:t>,</w:t>
      </w:r>
      <w:r w:rsidRPr="00D60D43">
        <w:rPr>
          <w:lang w:val="fr-FR"/>
        </w:rPr>
        <w:t xml:space="preserve"> organise régulièrement des campagnes de sensibilisation dans les clubs de protection des écoliers. </w:t>
      </w:r>
      <w:r w:rsidR="007D66C0" w:rsidRPr="00D60D43">
        <w:rPr>
          <w:lang w:val="fr-FR"/>
        </w:rPr>
        <w:t>Les sujets généralement évoqués portent sur</w:t>
      </w:r>
      <w:r w:rsidRPr="00D60D43">
        <w:rPr>
          <w:lang w:val="fr-FR"/>
        </w:rPr>
        <w:t xml:space="preserve"> la maltraitance et la violence à l</w:t>
      </w:r>
      <w:r w:rsidR="00765E44" w:rsidRPr="00D60D43">
        <w:rPr>
          <w:lang w:val="fr-FR"/>
        </w:rPr>
        <w:t>’</w:t>
      </w:r>
      <w:r w:rsidRPr="00D60D43">
        <w:rPr>
          <w:lang w:val="fr-FR"/>
        </w:rPr>
        <w:t>égard des enfants</w:t>
      </w:r>
      <w:r w:rsidR="00765E44" w:rsidRPr="00D60D43">
        <w:rPr>
          <w:lang w:val="fr-FR"/>
        </w:rPr>
        <w:t>,</w:t>
      </w:r>
      <w:r w:rsidRPr="00D60D43">
        <w:rPr>
          <w:lang w:val="fr-FR"/>
        </w:rPr>
        <w:t xml:space="preserve"> des </w:t>
      </w:r>
      <w:r w:rsidR="007D66C0" w:rsidRPr="00D60D43">
        <w:rPr>
          <w:lang w:val="fr-FR"/>
        </w:rPr>
        <w:t>questions</w:t>
      </w:r>
      <w:r w:rsidRPr="00D60D43">
        <w:rPr>
          <w:lang w:val="fr-FR"/>
        </w:rPr>
        <w:t xml:space="preserve"> inspiré</w:t>
      </w:r>
      <w:r w:rsidR="007D66C0" w:rsidRPr="00D60D43">
        <w:rPr>
          <w:lang w:val="fr-FR"/>
        </w:rPr>
        <w:t>e</w:t>
      </w:r>
      <w:r w:rsidRPr="00D60D43">
        <w:rPr>
          <w:lang w:val="fr-FR"/>
        </w:rPr>
        <w:t>s d</w:t>
      </w:r>
      <w:r w:rsidR="00765E44" w:rsidRPr="00D60D43">
        <w:rPr>
          <w:lang w:val="fr-FR"/>
        </w:rPr>
        <w:t>’</w:t>
      </w:r>
      <w:r w:rsidR="001B172E" w:rsidRPr="00D60D43">
        <w:rPr>
          <w:lang w:val="fr-FR"/>
        </w:rPr>
        <w:t>articles </w:t>
      </w:r>
      <w:r w:rsidRPr="00D60D43">
        <w:rPr>
          <w:lang w:val="fr-FR"/>
        </w:rPr>
        <w:t xml:space="preserve">de la </w:t>
      </w:r>
      <w:r w:rsidR="00E21949" w:rsidRPr="00D60D43">
        <w:rPr>
          <w:lang w:val="fr-FR"/>
        </w:rPr>
        <w:t>Convention relative</w:t>
      </w:r>
      <w:r w:rsidRPr="00D60D43">
        <w:rPr>
          <w:lang w:val="fr-FR"/>
        </w:rPr>
        <w:t xml:space="preserve"> </w:t>
      </w:r>
      <w:r w:rsidR="00E21949" w:rsidRPr="00D60D43">
        <w:rPr>
          <w:lang w:val="fr-FR"/>
        </w:rPr>
        <w:t xml:space="preserve">aux </w:t>
      </w:r>
      <w:r w:rsidRPr="00D60D43">
        <w:rPr>
          <w:lang w:val="fr-FR"/>
        </w:rPr>
        <w:t>droits de l</w:t>
      </w:r>
      <w:r w:rsidR="00765E44" w:rsidRPr="00D60D43">
        <w:rPr>
          <w:lang w:val="fr-FR"/>
        </w:rPr>
        <w:t>’</w:t>
      </w:r>
      <w:r w:rsidRPr="00D60D43">
        <w:rPr>
          <w:lang w:val="fr-FR"/>
        </w:rPr>
        <w:t>enfant</w:t>
      </w:r>
      <w:r w:rsidR="00765E44" w:rsidRPr="00D60D43">
        <w:rPr>
          <w:lang w:val="fr-FR"/>
        </w:rPr>
        <w:t xml:space="preserve"> </w:t>
      </w:r>
      <w:r w:rsidRPr="00D60D43">
        <w:rPr>
          <w:lang w:val="fr-FR"/>
        </w:rPr>
        <w:t xml:space="preserve">ainsi que </w:t>
      </w:r>
      <w:r w:rsidR="003D4DBC" w:rsidRPr="00D60D43">
        <w:rPr>
          <w:lang w:val="fr-FR"/>
        </w:rPr>
        <w:t xml:space="preserve">sur </w:t>
      </w:r>
      <w:r w:rsidRPr="00D60D43">
        <w:rPr>
          <w:lang w:val="fr-FR"/>
        </w:rPr>
        <w:t>l</w:t>
      </w:r>
      <w:r w:rsidR="00765E44" w:rsidRPr="00D60D43">
        <w:rPr>
          <w:lang w:val="fr-FR"/>
        </w:rPr>
        <w:t>’</w:t>
      </w:r>
      <w:r w:rsidRPr="00D60D43">
        <w:rPr>
          <w:lang w:val="fr-FR"/>
        </w:rPr>
        <w:t>exécution d</w:t>
      </w:r>
      <w:r w:rsidR="00765E44" w:rsidRPr="00D60D43">
        <w:rPr>
          <w:lang w:val="fr-FR"/>
        </w:rPr>
        <w:t>’</w:t>
      </w:r>
      <w:r w:rsidRPr="00D60D43">
        <w:rPr>
          <w:lang w:val="fr-FR"/>
        </w:rPr>
        <w:t>un programme national d</w:t>
      </w:r>
      <w:r w:rsidR="00765E44" w:rsidRPr="00D60D43">
        <w:rPr>
          <w:lang w:val="fr-FR"/>
        </w:rPr>
        <w:t>’</w:t>
      </w:r>
      <w:r w:rsidRPr="00D60D43">
        <w:rPr>
          <w:lang w:val="fr-FR"/>
        </w:rPr>
        <w:t>autonomisation des parents qui favorise la parentalité positive</w:t>
      </w:r>
      <w:r w:rsidR="003D4DBC" w:rsidRPr="00D60D43">
        <w:rPr>
          <w:lang w:val="fr-FR"/>
        </w:rPr>
        <w:t>. Le</w:t>
      </w:r>
      <w:r w:rsidR="00E21949" w:rsidRPr="00D60D43">
        <w:rPr>
          <w:lang w:val="fr-FR"/>
        </w:rPr>
        <w:t>s</w:t>
      </w:r>
      <w:r w:rsidR="003D4DBC" w:rsidRPr="00D60D43">
        <w:rPr>
          <w:lang w:val="fr-FR"/>
        </w:rPr>
        <w:t xml:space="preserve"> châtiment</w:t>
      </w:r>
      <w:r w:rsidR="00E21949" w:rsidRPr="00D60D43">
        <w:rPr>
          <w:lang w:val="fr-FR"/>
        </w:rPr>
        <w:t>s</w:t>
      </w:r>
      <w:r w:rsidR="003D4DBC" w:rsidRPr="00D60D43">
        <w:rPr>
          <w:lang w:val="fr-FR"/>
        </w:rPr>
        <w:t xml:space="preserve"> corporel</w:t>
      </w:r>
      <w:r w:rsidR="00E21949" w:rsidRPr="00D60D43">
        <w:rPr>
          <w:lang w:val="fr-FR"/>
        </w:rPr>
        <w:t>s</w:t>
      </w:r>
      <w:r w:rsidR="003D4DBC" w:rsidRPr="00D60D43">
        <w:rPr>
          <w:lang w:val="fr-FR"/>
        </w:rPr>
        <w:t xml:space="preserve"> </w:t>
      </w:r>
      <w:r w:rsidR="00E21949" w:rsidRPr="00D60D43">
        <w:rPr>
          <w:lang w:val="fr-FR"/>
        </w:rPr>
        <w:t xml:space="preserve">font </w:t>
      </w:r>
      <w:r w:rsidR="003D4DBC" w:rsidRPr="00D60D43">
        <w:rPr>
          <w:lang w:val="fr-FR"/>
        </w:rPr>
        <w:t>également partie des sujets traités dans ces campagnes de sensib</w:t>
      </w:r>
      <w:r w:rsidR="009A1B6D" w:rsidRPr="00D60D43">
        <w:rPr>
          <w:lang w:val="fr-FR"/>
        </w:rPr>
        <w:t>i</w:t>
      </w:r>
      <w:r w:rsidR="003D4DBC" w:rsidRPr="00D60D43">
        <w:rPr>
          <w:lang w:val="fr-FR"/>
        </w:rPr>
        <w:t>lisation.</w:t>
      </w:r>
    </w:p>
    <w:p w:rsidR="00315391" w:rsidRPr="00D60D43" w:rsidRDefault="004D3651" w:rsidP="00AA6AAC">
      <w:pPr>
        <w:pStyle w:val="H23G"/>
        <w:rPr>
          <w:lang w:val="fr-FR"/>
        </w:rPr>
      </w:pPr>
      <w:r w:rsidRPr="00D60D43">
        <w:rPr>
          <w:lang w:val="fr-FR"/>
        </w:rPr>
        <w:lastRenderedPageBreak/>
        <w:tab/>
        <w:t>e)</w:t>
      </w:r>
      <w:r w:rsidRPr="00D60D43">
        <w:rPr>
          <w:lang w:val="fr-FR"/>
        </w:rPr>
        <w:tab/>
        <w:t>Données statistiques sur les cas de maltraitance à l</w:t>
      </w:r>
      <w:r w:rsidR="00765E44" w:rsidRPr="00D60D43">
        <w:rPr>
          <w:lang w:val="fr-FR"/>
        </w:rPr>
        <w:t>’</w:t>
      </w:r>
      <w:r w:rsidRPr="00D60D43">
        <w:rPr>
          <w:lang w:val="fr-FR"/>
        </w:rPr>
        <w:t>égard des enfants</w:t>
      </w:r>
      <w:r w:rsidR="00765E44" w:rsidRPr="00D60D43">
        <w:rPr>
          <w:lang w:val="fr-FR"/>
        </w:rPr>
        <w:t xml:space="preserve">, </w:t>
      </w:r>
      <w:r w:rsidRPr="00D60D43">
        <w:rPr>
          <w:lang w:val="fr-FR"/>
        </w:rPr>
        <w:t>enquêtes menées</w:t>
      </w:r>
      <w:r w:rsidR="00765E44" w:rsidRPr="00D60D43">
        <w:rPr>
          <w:lang w:val="fr-FR"/>
        </w:rPr>
        <w:t>,</w:t>
      </w:r>
      <w:r w:rsidRPr="00D60D43">
        <w:rPr>
          <w:lang w:val="fr-FR"/>
        </w:rPr>
        <w:t xml:space="preserve"> poursuites engagées</w:t>
      </w:r>
      <w:r w:rsidR="00765E44" w:rsidRPr="00D60D43">
        <w:rPr>
          <w:lang w:val="fr-FR"/>
        </w:rPr>
        <w:t>,</w:t>
      </w:r>
      <w:r w:rsidRPr="00D60D43">
        <w:rPr>
          <w:lang w:val="fr-FR"/>
        </w:rPr>
        <w:t xml:space="preserve"> condamnations prononcées</w:t>
      </w:r>
      <w:r w:rsidR="00765E44" w:rsidRPr="00D60D43">
        <w:rPr>
          <w:lang w:val="fr-FR"/>
        </w:rPr>
        <w:t>,</w:t>
      </w:r>
      <w:r w:rsidR="00D273F0" w:rsidRPr="00D60D43">
        <w:rPr>
          <w:lang w:val="fr-FR"/>
        </w:rPr>
        <w:t xml:space="preserve"> mesures de réparation et de </w:t>
      </w:r>
      <w:r w:rsidRPr="00D60D43">
        <w:rPr>
          <w:lang w:val="fr-FR"/>
        </w:rPr>
        <w:t>ré</w:t>
      </w:r>
      <w:r w:rsidR="00777F15" w:rsidRPr="00D60D43">
        <w:rPr>
          <w:lang w:val="fr-FR"/>
        </w:rPr>
        <w:t>adaptation</w:t>
      </w:r>
      <w:r w:rsidR="00AF5BA6" w:rsidRPr="00D60D43">
        <w:rPr>
          <w:lang w:val="fr-FR"/>
        </w:rPr>
        <w:t xml:space="preserve"> en faveur des victimes</w:t>
      </w:r>
    </w:p>
    <w:p w:rsidR="00315391" w:rsidRPr="00D60D43" w:rsidRDefault="00A17C00" w:rsidP="00A17C00">
      <w:pPr>
        <w:pStyle w:val="SingleTxtG"/>
        <w:rPr>
          <w:rFonts w:eastAsia="Calibri"/>
          <w:lang w:val="fr-FR"/>
        </w:rPr>
      </w:pPr>
      <w:r w:rsidRPr="00D60D43">
        <w:rPr>
          <w:lang w:val="fr-FR"/>
        </w:rPr>
        <w:t>130.</w:t>
      </w:r>
      <w:r w:rsidRPr="00D60D43">
        <w:rPr>
          <w:lang w:val="fr-FR"/>
        </w:rPr>
        <w:tab/>
        <w:t>En 2014 et entre janvier et septembre 2015</w:t>
      </w:r>
      <w:r w:rsidR="00765E44" w:rsidRPr="00D60D43">
        <w:rPr>
          <w:lang w:val="fr-FR"/>
        </w:rPr>
        <w:t>,</w:t>
      </w:r>
      <w:r w:rsidRPr="00D60D43">
        <w:rPr>
          <w:lang w:val="fr-FR"/>
        </w:rPr>
        <w:t xml:space="preserve"> 5903 et 4608 cas de maltraitance d</w:t>
      </w:r>
      <w:r w:rsidR="00765E44" w:rsidRPr="00D60D43">
        <w:rPr>
          <w:lang w:val="fr-FR"/>
        </w:rPr>
        <w:t>’</w:t>
      </w:r>
      <w:r w:rsidRPr="00D60D43">
        <w:rPr>
          <w:lang w:val="fr-FR"/>
        </w:rPr>
        <w:t>enfants respectivement</w:t>
      </w:r>
      <w:r w:rsidR="00765E44" w:rsidRPr="00D60D43">
        <w:rPr>
          <w:lang w:val="fr-FR"/>
        </w:rPr>
        <w:t xml:space="preserve"> </w:t>
      </w:r>
      <w:r w:rsidRPr="00D60D43">
        <w:rPr>
          <w:lang w:val="fr-FR"/>
        </w:rPr>
        <w:t>ont été signalés au Service</w:t>
      </w:r>
      <w:r w:rsidR="00765E44" w:rsidRPr="00D60D43">
        <w:rPr>
          <w:lang w:val="fr-FR"/>
        </w:rPr>
        <w:t xml:space="preserve"> </w:t>
      </w:r>
      <w:r w:rsidRPr="00D60D43">
        <w:rPr>
          <w:lang w:val="fr-FR"/>
        </w:rPr>
        <w:t>du développement de l</w:t>
      </w:r>
      <w:r w:rsidR="00765E44" w:rsidRPr="00D60D43">
        <w:rPr>
          <w:lang w:val="fr-FR"/>
        </w:rPr>
        <w:t>’</w:t>
      </w:r>
      <w:r w:rsidRPr="00D60D43">
        <w:rPr>
          <w:lang w:val="fr-FR"/>
        </w:rPr>
        <w:t>enfant</w:t>
      </w:r>
      <w:r w:rsidR="00765E44" w:rsidRPr="00D60D43">
        <w:rPr>
          <w:lang w:val="fr-FR"/>
        </w:rPr>
        <w:t xml:space="preserve"> </w:t>
      </w:r>
      <w:r w:rsidRPr="00D60D43">
        <w:rPr>
          <w:lang w:val="fr-FR"/>
        </w:rPr>
        <w:t>du Ministère de l</w:t>
      </w:r>
      <w:r w:rsidR="00765E44" w:rsidRPr="00D60D43">
        <w:rPr>
          <w:lang w:val="fr-FR"/>
        </w:rPr>
        <w:t>’</w:t>
      </w:r>
      <w:r w:rsidRPr="00D60D43">
        <w:rPr>
          <w:lang w:val="fr-FR"/>
        </w:rPr>
        <w:t xml:space="preserve">égalité </w:t>
      </w:r>
      <w:r w:rsidR="00777F15"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777F15" w:rsidRPr="00D60D43">
        <w:rPr>
          <w:lang w:val="fr-FR"/>
        </w:rPr>
        <w:t>de la protection</w:t>
      </w:r>
      <w:r w:rsidRPr="00D60D43">
        <w:rPr>
          <w:lang w:val="fr-FR"/>
        </w:rPr>
        <w:t xml:space="preserve"> de la famille. En ce qui concerne l</w:t>
      </w:r>
      <w:r w:rsidR="00765E44" w:rsidRPr="00D60D43">
        <w:rPr>
          <w:lang w:val="fr-FR"/>
        </w:rPr>
        <w:t>’</w:t>
      </w:r>
      <w:r w:rsidRPr="00D60D43">
        <w:rPr>
          <w:lang w:val="fr-FR"/>
        </w:rPr>
        <w:t>exploitation sexuelle des enfants</w:t>
      </w:r>
      <w:r w:rsidR="00765E44" w:rsidRPr="00D60D43">
        <w:rPr>
          <w:lang w:val="fr-FR"/>
        </w:rPr>
        <w:t>,</w:t>
      </w:r>
      <w:r w:rsidRPr="00D60D43">
        <w:rPr>
          <w:lang w:val="fr-FR"/>
        </w:rPr>
        <w:t xml:space="preserve"> 9 cas en 2014 et 20 entre janvier et septembre 2015 ont été </w:t>
      </w:r>
      <w:r w:rsidR="00777F15" w:rsidRPr="00D60D43">
        <w:rPr>
          <w:lang w:val="fr-FR"/>
        </w:rPr>
        <w:t>porté</w:t>
      </w:r>
      <w:r w:rsidR="00B749B3" w:rsidRPr="00D60D43">
        <w:rPr>
          <w:lang w:val="fr-FR"/>
        </w:rPr>
        <w:t>s</w:t>
      </w:r>
      <w:r w:rsidR="00380B7E" w:rsidRPr="00D60D43">
        <w:rPr>
          <w:lang w:val="fr-FR"/>
        </w:rPr>
        <w:t xml:space="preserve"> à la connaissance de ce s</w:t>
      </w:r>
      <w:r w:rsidR="00777F15" w:rsidRPr="00D60D43">
        <w:rPr>
          <w:lang w:val="fr-FR"/>
        </w:rPr>
        <w:t>ervice.</w:t>
      </w:r>
    </w:p>
    <w:p w:rsidR="00315391" w:rsidRPr="00D60D43" w:rsidRDefault="00A17C00" w:rsidP="00A17C00">
      <w:pPr>
        <w:pStyle w:val="SingleTxtG"/>
        <w:rPr>
          <w:shd w:val="clear" w:color="auto" w:fill="FFFFFF"/>
          <w:lang w:val="fr-FR"/>
        </w:rPr>
      </w:pPr>
      <w:r w:rsidRPr="00D60D43">
        <w:rPr>
          <w:lang w:val="fr-FR"/>
        </w:rPr>
        <w:t>131.</w:t>
      </w:r>
      <w:r w:rsidRPr="00D60D43">
        <w:rPr>
          <w:lang w:val="fr-FR"/>
        </w:rPr>
        <w:tab/>
        <w:t xml:space="preserve">Les enquêtes criminelles sont </w:t>
      </w:r>
      <w:r w:rsidR="00970239" w:rsidRPr="00D60D43">
        <w:rPr>
          <w:lang w:val="fr-FR"/>
        </w:rPr>
        <w:t>menées</w:t>
      </w:r>
      <w:r w:rsidRPr="00D60D43">
        <w:rPr>
          <w:lang w:val="fr-FR"/>
        </w:rPr>
        <w:t xml:space="preserve"> par la</w:t>
      </w:r>
      <w:r w:rsidR="00AF5BA6" w:rsidRPr="00D60D43">
        <w:rPr>
          <w:lang w:val="fr-FR"/>
        </w:rPr>
        <w:t xml:space="preserve"> </w:t>
      </w:r>
      <w:r w:rsidR="00970239" w:rsidRPr="00D60D43">
        <w:rPr>
          <w:lang w:val="fr-FR"/>
        </w:rPr>
        <w:t>p</w:t>
      </w:r>
      <w:r w:rsidR="00AF5BA6" w:rsidRPr="00D60D43">
        <w:rPr>
          <w:lang w:val="fr-FR"/>
        </w:rPr>
        <w:t>olice</w:t>
      </w:r>
      <w:r w:rsidR="00765E44" w:rsidRPr="00D60D43">
        <w:rPr>
          <w:lang w:val="fr-FR"/>
        </w:rPr>
        <w:t>,</w:t>
      </w:r>
      <w:r w:rsidR="00AF5BA6" w:rsidRPr="00D60D43">
        <w:rPr>
          <w:lang w:val="fr-FR"/>
        </w:rPr>
        <w:t xml:space="preserve"> </w:t>
      </w:r>
      <w:r w:rsidR="00E21949" w:rsidRPr="00D60D43">
        <w:rPr>
          <w:lang w:val="fr-FR"/>
        </w:rPr>
        <w:t xml:space="preserve">tandis que </w:t>
      </w:r>
      <w:r w:rsidR="00AF5BA6" w:rsidRPr="00D60D43">
        <w:rPr>
          <w:lang w:val="fr-FR"/>
        </w:rPr>
        <w:t xml:space="preserve">les poursuites </w:t>
      </w:r>
      <w:r w:rsidR="00E21949" w:rsidRPr="00D60D43">
        <w:rPr>
          <w:lang w:val="fr-FR"/>
        </w:rPr>
        <w:t xml:space="preserve">sont engagées </w:t>
      </w:r>
      <w:r w:rsidR="00AF5BA6" w:rsidRPr="00D60D43">
        <w:rPr>
          <w:lang w:val="fr-FR"/>
        </w:rPr>
        <w:t>et</w:t>
      </w:r>
      <w:r w:rsidRPr="00D60D43">
        <w:rPr>
          <w:lang w:val="fr-FR"/>
        </w:rPr>
        <w:t xml:space="preserve"> les peines infligées par le Bureau d</w:t>
      </w:r>
      <w:r w:rsidR="002010B8" w:rsidRPr="00D60D43">
        <w:rPr>
          <w:lang w:val="fr-FR"/>
        </w:rPr>
        <w:t>u Directeur des poursuites publiques</w:t>
      </w:r>
      <w:r w:rsidRPr="00D60D43">
        <w:rPr>
          <w:lang w:val="fr-FR"/>
        </w:rPr>
        <w:t xml:space="preserve">. Le </w:t>
      </w:r>
      <w:r w:rsidR="00970239" w:rsidRPr="00D60D43">
        <w:rPr>
          <w:lang w:val="fr-FR"/>
        </w:rPr>
        <w:t>Service du développement de l</w:t>
      </w:r>
      <w:r w:rsidR="00765E44" w:rsidRPr="00D60D43">
        <w:rPr>
          <w:lang w:val="fr-FR"/>
        </w:rPr>
        <w:t>’</w:t>
      </w:r>
      <w:r w:rsidR="00970239" w:rsidRPr="00D60D43">
        <w:rPr>
          <w:lang w:val="fr-FR"/>
        </w:rPr>
        <w:t>enfant</w:t>
      </w:r>
      <w:r w:rsidRPr="00D60D43">
        <w:rPr>
          <w:lang w:val="fr-FR"/>
        </w:rPr>
        <w:t xml:space="preserve"> </w:t>
      </w:r>
      <w:r w:rsidR="00E21949" w:rsidRPr="00D60D43">
        <w:rPr>
          <w:lang w:val="fr-FR"/>
        </w:rPr>
        <w:t>établit des</w:t>
      </w:r>
      <w:r w:rsidRPr="00D60D43">
        <w:rPr>
          <w:lang w:val="fr-FR"/>
        </w:rPr>
        <w:t xml:space="preserve"> rapports d</w:t>
      </w:r>
      <w:r w:rsidR="00765E44" w:rsidRPr="00D60D43">
        <w:rPr>
          <w:lang w:val="fr-FR"/>
        </w:rPr>
        <w:t>’</w:t>
      </w:r>
      <w:r w:rsidRPr="00D60D43">
        <w:rPr>
          <w:lang w:val="fr-FR"/>
        </w:rPr>
        <w:t xml:space="preserve">enquête sociale. La réadaptation est assurée </w:t>
      </w:r>
      <w:r w:rsidR="00970239" w:rsidRPr="00D60D43">
        <w:rPr>
          <w:lang w:val="fr-FR"/>
        </w:rPr>
        <w:t>au moyen du</w:t>
      </w:r>
      <w:r w:rsidR="00765E44" w:rsidRPr="00D60D43">
        <w:rPr>
          <w:lang w:val="fr-FR"/>
        </w:rPr>
        <w:t xml:space="preserve"> </w:t>
      </w:r>
      <w:r w:rsidRPr="00D60D43">
        <w:rPr>
          <w:lang w:val="fr-FR"/>
        </w:rPr>
        <w:t>soutien psychosocial apporté par des agents de la protection sociale et du bien-être familial</w:t>
      </w:r>
      <w:r w:rsidR="00765E44" w:rsidRPr="00D60D43">
        <w:rPr>
          <w:lang w:val="fr-FR"/>
        </w:rPr>
        <w:t>,</w:t>
      </w:r>
      <w:r w:rsidRPr="00D60D43">
        <w:rPr>
          <w:lang w:val="fr-FR"/>
        </w:rPr>
        <w:t xml:space="preserve"> </w:t>
      </w:r>
      <w:r w:rsidR="00970239" w:rsidRPr="00D60D43">
        <w:rPr>
          <w:lang w:val="fr-FR"/>
        </w:rPr>
        <w:t xml:space="preserve">des </w:t>
      </w:r>
      <w:r w:rsidRPr="00D60D43">
        <w:rPr>
          <w:lang w:val="fr-FR"/>
        </w:rPr>
        <w:t xml:space="preserve">psychologues et </w:t>
      </w:r>
      <w:r w:rsidR="00970239" w:rsidRPr="00D60D43">
        <w:rPr>
          <w:lang w:val="fr-FR"/>
        </w:rPr>
        <w:t xml:space="preserve">des </w:t>
      </w:r>
      <w:r w:rsidRPr="00D60D43">
        <w:rPr>
          <w:lang w:val="fr-FR"/>
        </w:rPr>
        <w:t>organisations non gouvernementales aux enfants victimes de violences et</w:t>
      </w:r>
      <w:r w:rsidR="00970239" w:rsidRPr="00D60D43">
        <w:rPr>
          <w:lang w:val="fr-FR"/>
        </w:rPr>
        <w:t xml:space="preserve"> à</w:t>
      </w:r>
      <w:r w:rsidRPr="00D60D43">
        <w:rPr>
          <w:lang w:val="fr-FR"/>
        </w:rPr>
        <w:t xml:space="preserve"> leur famille.</w:t>
      </w:r>
    </w:p>
    <w:p w:rsidR="00315391" w:rsidRPr="00D60D43" w:rsidRDefault="00A17C00" w:rsidP="00A17C00">
      <w:pPr>
        <w:pStyle w:val="SingleTxtG"/>
        <w:rPr>
          <w:lang w:val="fr-FR"/>
        </w:rPr>
      </w:pPr>
      <w:r w:rsidRPr="00D60D43">
        <w:rPr>
          <w:lang w:val="fr-FR"/>
        </w:rPr>
        <w:t>132.</w:t>
      </w:r>
      <w:r w:rsidRPr="00D60D43">
        <w:rPr>
          <w:lang w:val="fr-FR"/>
        </w:rPr>
        <w:tab/>
      </w:r>
      <w:r w:rsidR="00E21949" w:rsidRPr="00D60D43">
        <w:rPr>
          <w:lang w:val="fr-FR"/>
        </w:rPr>
        <w:t xml:space="preserve">Il est difficile pour le </w:t>
      </w:r>
      <w:r w:rsidRPr="00D60D43">
        <w:rPr>
          <w:lang w:val="fr-FR"/>
        </w:rPr>
        <w:t>ministère concerné</w:t>
      </w:r>
      <w:r w:rsidR="00E21949" w:rsidRPr="00D60D43">
        <w:rPr>
          <w:lang w:val="fr-FR"/>
        </w:rPr>
        <w:t xml:space="preserve"> de venir en</w:t>
      </w:r>
      <w:r w:rsidR="00D01933" w:rsidRPr="00D60D43">
        <w:rPr>
          <w:lang w:val="fr-FR"/>
        </w:rPr>
        <w:t xml:space="preserve"> </w:t>
      </w:r>
      <w:r w:rsidRPr="00D60D43">
        <w:rPr>
          <w:lang w:val="fr-FR"/>
        </w:rPr>
        <w:t xml:space="preserve">aide </w:t>
      </w:r>
      <w:r w:rsidR="00E21949" w:rsidRPr="00D60D43">
        <w:rPr>
          <w:lang w:val="fr-FR"/>
        </w:rPr>
        <w:t>aux</w:t>
      </w:r>
      <w:r w:rsidRPr="00D60D43">
        <w:rPr>
          <w:lang w:val="fr-FR"/>
        </w:rPr>
        <w:t xml:space="preserve"> enfants victimes de maltraitance qui ne sont pas signalés et sont donc inconnus du </w:t>
      </w:r>
      <w:r w:rsidR="00390501" w:rsidRPr="00D60D43">
        <w:rPr>
          <w:lang w:val="fr-FR"/>
        </w:rPr>
        <w:t>Service du développement de l</w:t>
      </w:r>
      <w:r w:rsidR="00765E44" w:rsidRPr="00D60D43">
        <w:rPr>
          <w:lang w:val="fr-FR"/>
        </w:rPr>
        <w:t>’</w:t>
      </w:r>
      <w:r w:rsidR="00390501" w:rsidRPr="00D60D43">
        <w:rPr>
          <w:lang w:val="fr-FR"/>
        </w:rPr>
        <w:t>enfant.</w:t>
      </w:r>
      <w:r w:rsidRPr="00D60D43">
        <w:rPr>
          <w:lang w:val="fr-FR"/>
        </w:rPr>
        <w:t xml:space="preserve"> Actuellement</w:t>
      </w:r>
      <w:r w:rsidR="00765E44" w:rsidRPr="00D60D43">
        <w:rPr>
          <w:lang w:val="fr-FR"/>
        </w:rPr>
        <w:t>,</w:t>
      </w:r>
      <w:r w:rsidRPr="00D60D43">
        <w:rPr>
          <w:lang w:val="fr-FR"/>
        </w:rPr>
        <w:t xml:space="preserve"> les mesures de suivi rapide et </w:t>
      </w:r>
      <w:r w:rsidR="00E13E7D" w:rsidRPr="00D60D43">
        <w:rPr>
          <w:lang w:val="fr-FR"/>
        </w:rPr>
        <w:t>le soutien nécessaire ne peuvent être assurés que</w:t>
      </w:r>
      <w:r w:rsidR="001241D3" w:rsidRPr="00D60D43">
        <w:rPr>
          <w:lang w:val="fr-FR"/>
        </w:rPr>
        <w:t xml:space="preserve"> pour les cas signalés</w:t>
      </w:r>
      <w:r w:rsidR="008568E3" w:rsidRPr="00D60D43">
        <w:rPr>
          <w:lang w:val="fr-FR"/>
        </w:rPr>
        <w:t xml:space="preserve"> par le biais du service d</w:t>
      </w:r>
      <w:r w:rsidR="00765E44" w:rsidRPr="00D60D43">
        <w:rPr>
          <w:lang w:val="fr-FR"/>
        </w:rPr>
        <w:t>’</w:t>
      </w:r>
      <w:r w:rsidR="008568E3" w:rsidRPr="00D60D43">
        <w:rPr>
          <w:lang w:val="fr-FR"/>
        </w:rPr>
        <w:t>assistance téléphonique</w:t>
      </w:r>
      <w:r w:rsidRPr="00D60D43">
        <w:rPr>
          <w:lang w:val="fr-FR"/>
        </w:rPr>
        <w:t xml:space="preserve"> ou les six antennes </w:t>
      </w:r>
      <w:r w:rsidR="00390501" w:rsidRPr="00D60D43">
        <w:rPr>
          <w:lang w:val="fr-FR"/>
        </w:rPr>
        <w:t>du Service du développement de l</w:t>
      </w:r>
      <w:r w:rsidR="00765E44" w:rsidRPr="00D60D43">
        <w:rPr>
          <w:lang w:val="fr-FR"/>
        </w:rPr>
        <w:t>’</w:t>
      </w:r>
      <w:r w:rsidR="00390501" w:rsidRPr="00D60D43">
        <w:rPr>
          <w:lang w:val="fr-FR"/>
        </w:rPr>
        <w:t>enfant.</w:t>
      </w:r>
      <w:r w:rsidRPr="00D60D43">
        <w:rPr>
          <w:lang w:val="fr-FR"/>
        </w:rPr>
        <w:t xml:space="preserve"> Il est espéré que la collaboration avec les ONG permettra de remédier à la situation.</w:t>
      </w:r>
    </w:p>
    <w:p w:rsidR="00315391" w:rsidRPr="00D60D43" w:rsidRDefault="00AA6AAC" w:rsidP="00AA6AAC">
      <w:pPr>
        <w:pStyle w:val="H23G"/>
        <w:rPr>
          <w:lang w:val="fr-FR"/>
        </w:rPr>
      </w:pPr>
      <w:r w:rsidRPr="00D60D43">
        <w:rPr>
          <w:lang w:val="fr-FR"/>
        </w:rPr>
        <w:tab/>
        <w:t>20.</w:t>
      </w:r>
      <w:r w:rsidRPr="00D60D43">
        <w:rPr>
          <w:lang w:val="fr-FR"/>
        </w:rPr>
        <w:tab/>
        <w:t>Détails sur les mesures générales prises pour aider les enfants des rues</w:t>
      </w:r>
      <w:r w:rsidR="00765E44" w:rsidRPr="00D60D43">
        <w:rPr>
          <w:lang w:val="fr-FR"/>
        </w:rPr>
        <w:t>,</w:t>
      </w:r>
      <w:r w:rsidRPr="00D60D43">
        <w:rPr>
          <w:lang w:val="fr-FR"/>
        </w:rPr>
        <w:t xml:space="preserve"> qui ne vont pas à l</w:t>
      </w:r>
      <w:r w:rsidR="00765E44" w:rsidRPr="00D60D43">
        <w:rPr>
          <w:lang w:val="fr-FR"/>
        </w:rPr>
        <w:t>’</w:t>
      </w:r>
      <w:r w:rsidRPr="00D60D43">
        <w:rPr>
          <w:lang w:val="fr-FR"/>
        </w:rPr>
        <w:t xml:space="preserve">école </w:t>
      </w:r>
      <w:r w:rsidR="004F4707" w:rsidRPr="00D60D43">
        <w:rPr>
          <w:lang w:val="fr-FR"/>
        </w:rPr>
        <w:t>et souvent commencent</w:t>
      </w:r>
      <w:r w:rsidRPr="00D60D43">
        <w:rPr>
          <w:lang w:val="fr-FR"/>
        </w:rPr>
        <w:t xml:space="preserve"> à travailler à l</w:t>
      </w:r>
      <w:r w:rsidR="00765E44" w:rsidRPr="00D60D43">
        <w:rPr>
          <w:lang w:val="fr-FR"/>
        </w:rPr>
        <w:t>’</w:t>
      </w:r>
      <w:r w:rsidRPr="00D60D43">
        <w:rPr>
          <w:lang w:val="fr-FR"/>
        </w:rPr>
        <w:t>âge de 13</w:t>
      </w:r>
      <w:r w:rsidR="00765E44" w:rsidRPr="00D60D43">
        <w:rPr>
          <w:lang w:val="fr-FR"/>
        </w:rPr>
        <w:t> ans,</w:t>
      </w:r>
      <w:r w:rsidRPr="00D60D43">
        <w:rPr>
          <w:lang w:val="fr-FR"/>
        </w:rPr>
        <w:t xml:space="preserve"> et mesures prises pour lutter contre l</w:t>
      </w:r>
      <w:r w:rsidR="00765E44" w:rsidRPr="00D60D43">
        <w:rPr>
          <w:lang w:val="fr-FR"/>
        </w:rPr>
        <w:t>’</w:t>
      </w:r>
      <w:r w:rsidRPr="00D60D43">
        <w:rPr>
          <w:lang w:val="fr-FR"/>
        </w:rPr>
        <w:t>exploitation sexuelle des enfants de</w:t>
      </w:r>
      <w:r w:rsidR="00E21949" w:rsidRPr="00D60D43">
        <w:rPr>
          <w:lang w:val="fr-FR"/>
        </w:rPr>
        <w:t>s</w:t>
      </w:r>
      <w:r w:rsidRPr="00D60D43">
        <w:rPr>
          <w:lang w:val="fr-FR"/>
        </w:rPr>
        <w:t xml:space="preserve"> rue</w:t>
      </w:r>
      <w:r w:rsidR="00E21949" w:rsidRPr="00D60D43">
        <w:rPr>
          <w:lang w:val="fr-FR"/>
        </w:rPr>
        <w:t>s</w:t>
      </w:r>
      <w:r w:rsidR="00D273F0" w:rsidRPr="00D60D43">
        <w:rPr>
          <w:lang w:val="fr-FR"/>
        </w:rPr>
        <w:t>.</w:t>
      </w:r>
    </w:p>
    <w:p w:rsidR="00315391" w:rsidRPr="00D60D43" w:rsidRDefault="00A17C00" w:rsidP="00A17C00">
      <w:pPr>
        <w:pStyle w:val="SingleTxtG"/>
        <w:rPr>
          <w:lang w:val="fr-FR"/>
        </w:rPr>
      </w:pPr>
      <w:r w:rsidRPr="00D60D43">
        <w:rPr>
          <w:lang w:val="fr-FR"/>
        </w:rPr>
        <w:t>133.</w:t>
      </w:r>
      <w:r w:rsidRPr="00D60D43">
        <w:rPr>
          <w:lang w:val="fr-FR"/>
        </w:rPr>
        <w:tab/>
        <w:t>À Maurice</w:t>
      </w:r>
      <w:r w:rsidR="00765E44" w:rsidRPr="00D60D43">
        <w:rPr>
          <w:lang w:val="fr-FR"/>
        </w:rPr>
        <w:t>,</w:t>
      </w:r>
      <w:r w:rsidRPr="00D60D43">
        <w:rPr>
          <w:lang w:val="fr-FR"/>
        </w:rPr>
        <w:t xml:space="preserve"> </w:t>
      </w:r>
      <w:r w:rsidR="00E21949" w:rsidRPr="00D60D43">
        <w:rPr>
          <w:lang w:val="fr-FR"/>
        </w:rPr>
        <w:t xml:space="preserve">la scolarité </w:t>
      </w:r>
      <w:r w:rsidRPr="00D60D43">
        <w:rPr>
          <w:lang w:val="fr-FR"/>
        </w:rPr>
        <w:t>est obligatoire jusqu</w:t>
      </w:r>
      <w:r w:rsidR="00765E44" w:rsidRPr="00D60D43">
        <w:rPr>
          <w:lang w:val="fr-FR"/>
        </w:rPr>
        <w:t>’</w:t>
      </w:r>
      <w:r w:rsidRPr="00D60D43">
        <w:rPr>
          <w:lang w:val="fr-FR"/>
        </w:rPr>
        <w:t>à l</w:t>
      </w:r>
      <w:r w:rsidR="00765E44" w:rsidRPr="00D60D43">
        <w:rPr>
          <w:lang w:val="fr-FR"/>
        </w:rPr>
        <w:t>’</w:t>
      </w:r>
      <w:r w:rsidRPr="00D60D43">
        <w:rPr>
          <w:lang w:val="fr-FR"/>
        </w:rPr>
        <w:t>âge de 16</w:t>
      </w:r>
      <w:r w:rsidR="00765E44" w:rsidRPr="00D60D43">
        <w:rPr>
          <w:lang w:val="fr-FR"/>
        </w:rPr>
        <w:t> ans</w:t>
      </w:r>
      <w:r w:rsidRPr="00D60D43">
        <w:rPr>
          <w:lang w:val="fr-FR"/>
        </w:rPr>
        <w:t xml:space="preserve">. Les </w:t>
      </w:r>
      <w:r w:rsidR="0022282B" w:rsidRPr="00D60D43">
        <w:rPr>
          <w:lang w:val="fr-FR"/>
        </w:rPr>
        <w:t xml:space="preserve">assistants </w:t>
      </w:r>
      <w:r w:rsidRPr="00D60D43">
        <w:rPr>
          <w:lang w:val="fr-FR"/>
        </w:rPr>
        <w:t xml:space="preserve">sociaux </w:t>
      </w:r>
      <w:r w:rsidR="0022282B" w:rsidRPr="00D60D43">
        <w:rPr>
          <w:lang w:val="fr-FR"/>
        </w:rPr>
        <w:t>du</w:t>
      </w:r>
      <w:r w:rsidRPr="00D60D43">
        <w:rPr>
          <w:lang w:val="fr-FR"/>
        </w:rPr>
        <w:t xml:space="preserve"> Ministère de l</w:t>
      </w:r>
      <w:r w:rsidR="00765E44" w:rsidRPr="00D60D43">
        <w:rPr>
          <w:lang w:val="fr-FR"/>
        </w:rPr>
        <w:t>’</w:t>
      </w:r>
      <w:r w:rsidRPr="00D60D43">
        <w:rPr>
          <w:lang w:val="fr-FR"/>
        </w:rPr>
        <w:t>éducation et des ressources humaines interviennent dans les cas d</w:t>
      </w:r>
      <w:r w:rsidR="00765E44" w:rsidRPr="00D60D43">
        <w:rPr>
          <w:lang w:val="fr-FR"/>
        </w:rPr>
        <w:t>’</w:t>
      </w:r>
      <w:r w:rsidRPr="00D60D43">
        <w:rPr>
          <w:lang w:val="fr-FR"/>
        </w:rPr>
        <w:t>absences répétées et prolongées des élèves.</w:t>
      </w:r>
    </w:p>
    <w:p w:rsidR="00315391" w:rsidRPr="00D60D43" w:rsidRDefault="00A17C00" w:rsidP="00A17C00">
      <w:pPr>
        <w:pStyle w:val="SingleTxtG"/>
        <w:rPr>
          <w:rFonts w:eastAsia="Calibri"/>
          <w:lang w:val="fr-FR"/>
        </w:rPr>
      </w:pPr>
      <w:r w:rsidRPr="00D60D43">
        <w:rPr>
          <w:lang w:val="fr-FR"/>
        </w:rPr>
        <w:t>134.</w:t>
      </w:r>
      <w:r w:rsidRPr="00D60D43">
        <w:rPr>
          <w:lang w:val="fr-FR"/>
        </w:rPr>
        <w:tab/>
        <w:t>D</w:t>
      </w:r>
      <w:r w:rsidR="00765E44" w:rsidRPr="00D60D43">
        <w:rPr>
          <w:lang w:val="fr-FR"/>
        </w:rPr>
        <w:t>’</w:t>
      </w:r>
      <w:r w:rsidRPr="00D60D43">
        <w:rPr>
          <w:lang w:val="fr-FR"/>
        </w:rPr>
        <w:t>après Amnesty International</w:t>
      </w:r>
      <w:r w:rsidR="00765E44" w:rsidRPr="00D60D43">
        <w:rPr>
          <w:lang w:val="fr-FR"/>
        </w:rPr>
        <w:t>,</w:t>
      </w:r>
      <w:r w:rsidRPr="00D60D43">
        <w:rPr>
          <w:lang w:val="fr-FR"/>
        </w:rPr>
        <w:t xml:space="preserve"> il existe deux catégories d</w:t>
      </w:r>
      <w:r w:rsidR="00765E44" w:rsidRPr="00D60D43">
        <w:rPr>
          <w:lang w:val="fr-FR"/>
        </w:rPr>
        <w:t>’</w:t>
      </w:r>
      <w:r w:rsidRPr="00D60D43">
        <w:rPr>
          <w:lang w:val="fr-FR"/>
        </w:rPr>
        <w:t>enfants des rues</w:t>
      </w:r>
      <w:r w:rsidR="00765E44" w:rsidRPr="00D60D43">
        <w:rPr>
          <w:lang w:val="fr-FR"/>
        </w:rPr>
        <w:t>,</w:t>
      </w:r>
      <w:r w:rsidRPr="00D60D43">
        <w:rPr>
          <w:lang w:val="fr-FR"/>
        </w:rPr>
        <w:t xml:space="preserve"> à savoir les enfants dans la rue et les enfants de la rue. À Maurice il y a des enfants dans la rue</w:t>
      </w:r>
      <w:r w:rsidR="00765E44" w:rsidRPr="00D60D43">
        <w:rPr>
          <w:lang w:val="fr-FR"/>
        </w:rPr>
        <w:t>,</w:t>
      </w:r>
      <w:r w:rsidRPr="00D60D43">
        <w:rPr>
          <w:lang w:val="fr-FR"/>
        </w:rPr>
        <w:t xml:space="preserve"> c</w:t>
      </w:r>
      <w:r w:rsidR="00765E44" w:rsidRPr="00D60D43">
        <w:rPr>
          <w:lang w:val="fr-FR"/>
        </w:rPr>
        <w:t>’</w:t>
      </w:r>
      <w:r w:rsidRPr="00D60D43">
        <w:rPr>
          <w:lang w:val="fr-FR"/>
        </w:rPr>
        <w:t>est-à-dire des enfants qui passent l</w:t>
      </w:r>
      <w:r w:rsidR="00765E44" w:rsidRPr="00D60D43">
        <w:rPr>
          <w:lang w:val="fr-FR"/>
        </w:rPr>
        <w:t>’</w:t>
      </w:r>
      <w:r w:rsidRPr="00D60D43">
        <w:rPr>
          <w:lang w:val="fr-FR"/>
        </w:rPr>
        <w:t>essentiel de leur temps dans la rue et retournent dans leur famille à la fin de la journée. Il n</w:t>
      </w:r>
      <w:r w:rsidR="00765E44" w:rsidRPr="00D60D43">
        <w:rPr>
          <w:lang w:val="fr-FR"/>
        </w:rPr>
        <w:t>’</w:t>
      </w:r>
      <w:r w:rsidRPr="00D60D43">
        <w:rPr>
          <w:lang w:val="fr-FR"/>
        </w:rPr>
        <w:t>y a pas de cas signalés d</w:t>
      </w:r>
      <w:r w:rsidR="00765E44" w:rsidRPr="00D60D43">
        <w:rPr>
          <w:lang w:val="fr-FR"/>
        </w:rPr>
        <w:t>’</w:t>
      </w:r>
      <w:r w:rsidRPr="00D60D43">
        <w:rPr>
          <w:lang w:val="fr-FR"/>
        </w:rPr>
        <w:t>enfants de la rue en tant que tels</w:t>
      </w:r>
      <w:r w:rsidR="00765E44" w:rsidRPr="00D60D43">
        <w:rPr>
          <w:lang w:val="fr-FR"/>
        </w:rPr>
        <w:t>,</w:t>
      </w:r>
      <w:r w:rsidRPr="00D60D43">
        <w:rPr>
          <w:lang w:val="fr-FR"/>
        </w:rPr>
        <w:t xml:space="preserve"> car aucun enfant ne </w:t>
      </w:r>
      <w:r w:rsidR="0022282B" w:rsidRPr="00D60D43">
        <w:rPr>
          <w:lang w:val="fr-FR"/>
        </w:rPr>
        <w:t xml:space="preserve">vit </w:t>
      </w:r>
      <w:r w:rsidRPr="00D60D43">
        <w:rPr>
          <w:lang w:val="fr-FR"/>
        </w:rPr>
        <w:t>dans la rue 24 heures</w:t>
      </w:r>
      <w:r w:rsidR="0022282B" w:rsidRPr="00D60D43">
        <w:rPr>
          <w:lang w:val="fr-FR"/>
        </w:rPr>
        <w:t xml:space="preserve"> sur 24</w:t>
      </w:r>
      <w:r w:rsidRPr="00D60D43">
        <w:rPr>
          <w:lang w:val="fr-FR"/>
        </w:rPr>
        <w:t>.</w:t>
      </w:r>
    </w:p>
    <w:p w:rsidR="00315391" w:rsidRPr="00D60D43" w:rsidRDefault="00A17C00" w:rsidP="00A17C00">
      <w:pPr>
        <w:pStyle w:val="SingleTxtG"/>
        <w:rPr>
          <w:rFonts w:eastAsia="Calibri"/>
          <w:lang w:val="fr-FR"/>
        </w:rPr>
      </w:pPr>
      <w:r w:rsidRPr="00D60D43">
        <w:rPr>
          <w:lang w:val="fr-FR"/>
        </w:rPr>
        <w:t>135.</w:t>
      </w:r>
      <w:r w:rsidRPr="00D60D43">
        <w:rPr>
          <w:lang w:val="fr-FR"/>
        </w:rPr>
        <w:tab/>
        <w:t>Le Ministère de l</w:t>
      </w:r>
      <w:r w:rsidR="00765E44" w:rsidRPr="00D60D43">
        <w:rPr>
          <w:lang w:val="fr-FR"/>
        </w:rPr>
        <w:t>’</w:t>
      </w:r>
      <w:r w:rsidRPr="00D60D43">
        <w:rPr>
          <w:lang w:val="fr-FR"/>
        </w:rPr>
        <w:t xml:space="preserve">égalité </w:t>
      </w:r>
      <w:r w:rsidR="00A25047"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A25047" w:rsidRPr="00D60D43">
        <w:rPr>
          <w:lang w:val="fr-FR"/>
        </w:rPr>
        <w:t>de</w:t>
      </w:r>
      <w:r w:rsidRPr="00D60D43">
        <w:rPr>
          <w:lang w:val="fr-FR"/>
        </w:rPr>
        <w:t xml:space="preserve"> </w:t>
      </w:r>
      <w:r w:rsidR="00A25047" w:rsidRPr="00D60D43">
        <w:rPr>
          <w:lang w:val="fr-FR"/>
        </w:rPr>
        <w:t>la protection</w:t>
      </w:r>
      <w:r w:rsidRPr="00D60D43">
        <w:rPr>
          <w:lang w:val="fr-FR"/>
        </w:rPr>
        <w:t xml:space="preserve"> de la famille entretient une collaboration formelle avec l</w:t>
      </w:r>
      <w:r w:rsidR="00765E44" w:rsidRPr="00D60D43">
        <w:rPr>
          <w:lang w:val="fr-FR"/>
        </w:rPr>
        <w:t>’</w:t>
      </w:r>
      <w:r w:rsidRPr="00D60D43">
        <w:rPr>
          <w:lang w:val="fr-FR"/>
        </w:rPr>
        <w:t>ONG appelée Service d</w:t>
      </w:r>
      <w:r w:rsidR="00765E44" w:rsidRPr="00D60D43">
        <w:rPr>
          <w:lang w:val="fr-FR"/>
        </w:rPr>
        <w:t>’</w:t>
      </w:r>
      <w:r w:rsidRPr="00D60D43">
        <w:rPr>
          <w:lang w:val="fr-FR"/>
        </w:rPr>
        <w:t>accompagnement</w:t>
      </w:r>
      <w:r w:rsidR="00765E44" w:rsidRPr="00D60D43">
        <w:rPr>
          <w:lang w:val="fr-FR"/>
        </w:rPr>
        <w:t>,</w:t>
      </w:r>
      <w:r w:rsidRPr="00D60D43">
        <w:rPr>
          <w:lang w:val="fr-FR"/>
        </w:rPr>
        <w:t xml:space="preserve"> de formation</w:t>
      </w:r>
      <w:r w:rsidR="00765E44" w:rsidRPr="00D60D43">
        <w:rPr>
          <w:lang w:val="fr-FR"/>
        </w:rPr>
        <w:t>,</w:t>
      </w:r>
      <w:r w:rsidRPr="00D60D43">
        <w:rPr>
          <w:lang w:val="fr-FR"/>
        </w:rPr>
        <w:t xml:space="preserve"> d</w:t>
      </w:r>
      <w:r w:rsidR="00765E44" w:rsidRPr="00D60D43">
        <w:rPr>
          <w:lang w:val="fr-FR"/>
        </w:rPr>
        <w:t>’</w:t>
      </w:r>
      <w:r w:rsidRPr="00D60D43">
        <w:rPr>
          <w:lang w:val="fr-FR"/>
        </w:rPr>
        <w:t>insertion et de réhabilitation de l</w:t>
      </w:r>
      <w:r w:rsidR="00765E44" w:rsidRPr="00D60D43">
        <w:rPr>
          <w:lang w:val="fr-FR"/>
        </w:rPr>
        <w:t>’</w:t>
      </w:r>
      <w:r w:rsidRPr="00D60D43">
        <w:rPr>
          <w:lang w:val="fr-FR"/>
        </w:rPr>
        <w:t>enfant</w:t>
      </w:r>
      <w:r w:rsidR="00BC4214" w:rsidRPr="00D60D43">
        <w:rPr>
          <w:lang w:val="fr-FR"/>
        </w:rPr>
        <w:t xml:space="preserve"> (SAFIRE)</w:t>
      </w:r>
      <w:r w:rsidR="00765E44" w:rsidRPr="00D60D43">
        <w:rPr>
          <w:lang w:val="fr-FR"/>
        </w:rPr>
        <w:t>,</w:t>
      </w:r>
      <w:r w:rsidR="00BC4214" w:rsidRPr="00D60D43">
        <w:rPr>
          <w:lang w:val="fr-FR"/>
        </w:rPr>
        <w:t xml:space="preserve"> </w:t>
      </w:r>
      <w:r w:rsidR="00DD593B" w:rsidRPr="00D60D43">
        <w:rPr>
          <w:lang w:val="fr-FR"/>
        </w:rPr>
        <w:t>qui</w:t>
      </w:r>
      <w:r w:rsidR="00BC4214" w:rsidRPr="00D60D43">
        <w:rPr>
          <w:lang w:val="fr-FR"/>
        </w:rPr>
        <w:t xml:space="preserve"> travail</w:t>
      </w:r>
      <w:r w:rsidR="00DD593B" w:rsidRPr="00D60D43">
        <w:rPr>
          <w:lang w:val="fr-FR"/>
        </w:rPr>
        <w:t>le</w:t>
      </w:r>
      <w:r w:rsidR="00BC4214" w:rsidRPr="00D60D43">
        <w:rPr>
          <w:lang w:val="fr-FR"/>
        </w:rPr>
        <w:t xml:space="preserve"> </w:t>
      </w:r>
      <w:r w:rsidRPr="00D60D43">
        <w:rPr>
          <w:lang w:val="fr-FR"/>
        </w:rPr>
        <w:t xml:space="preserve">avec les enfants </w:t>
      </w:r>
      <w:r w:rsidR="0022282B" w:rsidRPr="00D60D43">
        <w:rPr>
          <w:lang w:val="fr-FR"/>
        </w:rPr>
        <w:t xml:space="preserve">en situation </w:t>
      </w:r>
      <w:r w:rsidRPr="00D60D43">
        <w:rPr>
          <w:lang w:val="fr-FR"/>
        </w:rPr>
        <w:t>de rue. Dans le cadre du Programme</w:t>
      </w:r>
      <w:r w:rsidR="00A25047" w:rsidRPr="00D60D43">
        <w:rPr>
          <w:lang w:val="fr-FR"/>
        </w:rPr>
        <w:t xml:space="preserve"> spécial</w:t>
      </w:r>
      <w:r w:rsidRPr="00D60D43">
        <w:rPr>
          <w:lang w:val="fr-FR"/>
        </w:rPr>
        <w:t xml:space="preserve"> de collaboration</w:t>
      </w:r>
      <w:r w:rsidR="00765E44" w:rsidRPr="00D60D43">
        <w:rPr>
          <w:lang w:val="fr-FR"/>
        </w:rPr>
        <w:t xml:space="preserve"> </w:t>
      </w:r>
      <w:r w:rsidRPr="00D60D43">
        <w:rPr>
          <w:lang w:val="fr-FR"/>
        </w:rPr>
        <w:t>pour les enfants et les femmes en détresse géré par le Ministère</w:t>
      </w:r>
      <w:r w:rsidR="00765E44" w:rsidRPr="00D60D43">
        <w:rPr>
          <w:lang w:val="fr-FR"/>
        </w:rPr>
        <w:t xml:space="preserve">, </w:t>
      </w:r>
      <w:r w:rsidRPr="00D60D43">
        <w:rPr>
          <w:lang w:val="fr-FR"/>
        </w:rPr>
        <w:t>SAFIRE a bénéficié de fonds pour l</w:t>
      </w:r>
      <w:r w:rsidR="00765E44" w:rsidRPr="00D60D43">
        <w:rPr>
          <w:lang w:val="fr-FR"/>
        </w:rPr>
        <w:t>’</w:t>
      </w:r>
      <w:r w:rsidRPr="00D60D43">
        <w:rPr>
          <w:lang w:val="fr-FR"/>
        </w:rPr>
        <w:t>achat d</w:t>
      </w:r>
      <w:r w:rsidR="00765E44" w:rsidRPr="00D60D43">
        <w:rPr>
          <w:lang w:val="fr-FR"/>
        </w:rPr>
        <w:t>’</w:t>
      </w:r>
      <w:r w:rsidRPr="00D60D43">
        <w:rPr>
          <w:lang w:val="fr-FR"/>
        </w:rPr>
        <w:t xml:space="preserve">un </w:t>
      </w:r>
      <w:r w:rsidR="00A25047" w:rsidRPr="00D60D43">
        <w:rPr>
          <w:lang w:val="fr-FR"/>
        </w:rPr>
        <w:t>minibus</w:t>
      </w:r>
      <w:r w:rsidRPr="00D60D43">
        <w:rPr>
          <w:lang w:val="fr-FR"/>
        </w:rPr>
        <w:t xml:space="preserve"> de 15 place</w:t>
      </w:r>
      <w:r w:rsidR="00A25047" w:rsidRPr="00D60D43">
        <w:rPr>
          <w:lang w:val="fr-FR"/>
        </w:rPr>
        <w:t>s</w:t>
      </w:r>
      <w:r w:rsidR="00765E44" w:rsidRPr="00D60D43">
        <w:rPr>
          <w:lang w:val="fr-FR"/>
        </w:rPr>
        <w:t>,</w:t>
      </w:r>
      <w:r w:rsidR="00A25047" w:rsidRPr="00D60D43">
        <w:rPr>
          <w:lang w:val="fr-FR"/>
        </w:rPr>
        <w:t xml:space="preserve"> afin de</w:t>
      </w:r>
      <w:r w:rsidR="00765E44" w:rsidRPr="00D60D43">
        <w:rPr>
          <w:lang w:val="fr-FR"/>
        </w:rPr>
        <w:t xml:space="preserve"> </w:t>
      </w:r>
      <w:r w:rsidRPr="00D60D43">
        <w:rPr>
          <w:lang w:val="fr-FR"/>
        </w:rPr>
        <w:t xml:space="preserve">faciliter le transport de 20 enfants </w:t>
      </w:r>
      <w:r w:rsidR="00A25047" w:rsidRPr="00D60D43">
        <w:rPr>
          <w:lang w:val="fr-FR"/>
        </w:rPr>
        <w:t>habitant</w:t>
      </w:r>
      <w:r w:rsidRPr="00D60D43">
        <w:rPr>
          <w:lang w:val="fr-FR"/>
        </w:rPr>
        <w:t xml:space="preserve"> d</w:t>
      </w:r>
      <w:r w:rsidR="00BC4214" w:rsidRPr="00D60D43">
        <w:rPr>
          <w:lang w:val="fr-FR"/>
        </w:rPr>
        <w:t>ifférentes parties de l</w:t>
      </w:r>
      <w:r w:rsidR="00765E44" w:rsidRPr="00D60D43">
        <w:rPr>
          <w:lang w:val="fr-FR"/>
        </w:rPr>
        <w:t>’</w:t>
      </w:r>
      <w:r w:rsidR="00BC4214" w:rsidRPr="00D60D43">
        <w:rPr>
          <w:lang w:val="fr-FR"/>
        </w:rPr>
        <w:t>île et</w:t>
      </w:r>
      <w:r w:rsidRPr="00D60D43">
        <w:rPr>
          <w:lang w:val="fr-FR"/>
        </w:rPr>
        <w:t xml:space="preserve"> leur permettre de participer à la formation agricole disp</w:t>
      </w:r>
      <w:r w:rsidR="00BC4214" w:rsidRPr="00D60D43">
        <w:rPr>
          <w:lang w:val="fr-FR"/>
        </w:rPr>
        <w:t>ensée quotidiennement par l</w:t>
      </w:r>
      <w:r w:rsidR="00765E44" w:rsidRPr="00D60D43">
        <w:rPr>
          <w:lang w:val="fr-FR"/>
        </w:rPr>
        <w:t>’</w:t>
      </w:r>
      <w:r w:rsidR="00BC4214" w:rsidRPr="00D60D43">
        <w:rPr>
          <w:lang w:val="fr-FR"/>
        </w:rPr>
        <w:t>ONG</w:t>
      </w:r>
      <w:r w:rsidRPr="00D60D43">
        <w:rPr>
          <w:lang w:val="fr-FR"/>
        </w:rPr>
        <w:t>. La réadaptation de 20 enfants de</w:t>
      </w:r>
      <w:r w:rsidR="0022282B" w:rsidRPr="00D60D43">
        <w:rPr>
          <w:lang w:val="fr-FR"/>
        </w:rPr>
        <w:t>s</w:t>
      </w:r>
      <w:r w:rsidRPr="00D60D43">
        <w:rPr>
          <w:lang w:val="fr-FR"/>
        </w:rPr>
        <w:t xml:space="preserve"> rue</w:t>
      </w:r>
      <w:r w:rsidR="0022282B" w:rsidRPr="00D60D43">
        <w:rPr>
          <w:lang w:val="fr-FR"/>
        </w:rPr>
        <w:t>s</w:t>
      </w:r>
      <w:r w:rsidRPr="00D60D43">
        <w:rPr>
          <w:lang w:val="fr-FR"/>
        </w:rPr>
        <w:t xml:space="preserve"> se poursuit. Un terrain de 1</w:t>
      </w:r>
      <w:r w:rsidR="00765E44" w:rsidRPr="00D60D43">
        <w:rPr>
          <w:lang w:val="fr-FR"/>
        </w:rPr>
        <w:t>,</w:t>
      </w:r>
      <w:r w:rsidRPr="00D60D43">
        <w:rPr>
          <w:lang w:val="fr-FR"/>
        </w:rPr>
        <w:t xml:space="preserve">5 </w:t>
      </w:r>
      <w:r w:rsidR="00D64AF4" w:rsidRPr="00D60D43">
        <w:rPr>
          <w:lang w:val="fr-FR"/>
        </w:rPr>
        <w:t>acre situé</w:t>
      </w:r>
      <w:r w:rsidRPr="00D60D43">
        <w:rPr>
          <w:lang w:val="fr-FR"/>
        </w:rPr>
        <w:t xml:space="preserve"> à Verdun a été offert par Messieurs Espitalier-Noe</w:t>
      </w:r>
      <w:r w:rsidR="00D64AF4" w:rsidRPr="00D60D43">
        <w:rPr>
          <w:lang w:val="fr-FR"/>
        </w:rPr>
        <w:t>l Limited (ENL Ltd) pour la</w:t>
      </w:r>
      <w:r w:rsidRPr="00D60D43">
        <w:rPr>
          <w:lang w:val="fr-FR"/>
        </w:rPr>
        <w:t xml:space="preserve"> réalisation d</w:t>
      </w:r>
      <w:r w:rsidR="00765E44" w:rsidRPr="00D60D43">
        <w:rPr>
          <w:lang w:val="fr-FR"/>
        </w:rPr>
        <w:t>’</w:t>
      </w:r>
      <w:r w:rsidRPr="00D60D43">
        <w:rPr>
          <w:lang w:val="fr-FR"/>
        </w:rPr>
        <w:t xml:space="preserve">un projet agricole par </w:t>
      </w:r>
      <w:r w:rsidR="00A25047" w:rsidRPr="00D60D43">
        <w:rPr>
          <w:lang w:val="fr-FR"/>
        </w:rPr>
        <w:t>ces</w:t>
      </w:r>
      <w:r w:rsidRPr="00D60D43">
        <w:rPr>
          <w:lang w:val="fr-FR"/>
        </w:rPr>
        <w:t xml:space="preserve"> enfants</w:t>
      </w:r>
      <w:r w:rsidR="00A25047" w:rsidRPr="00D60D43">
        <w:rPr>
          <w:lang w:val="fr-FR"/>
        </w:rPr>
        <w:t>.</w:t>
      </w:r>
      <w:r w:rsidRPr="00D60D43">
        <w:rPr>
          <w:lang w:val="fr-FR"/>
        </w:rPr>
        <w:t xml:space="preserve"> </w:t>
      </w:r>
    </w:p>
    <w:p w:rsidR="00315391" w:rsidRPr="00D60D43" w:rsidRDefault="00A17C00" w:rsidP="00A17C00">
      <w:pPr>
        <w:pStyle w:val="SingleTxtG"/>
        <w:rPr>
          <w:rFonts w:eastAsia="Calibri"/>
          <w:lang w:val="fr-FR"/>
        </w:rPr>
      </w:pPr>
      <w:r w:rsidRPr="00D60D43">
        <w:rPr>
          <w:lang w:val="fr-FR"/>
        </w:rPr>
        <w:t>136.</w:t>
      </w:r>
      <w:r w:rsidRPr="00D60D43">
        <w:rPr>
          <w:lang w:val="fr-FR"/>
        </w:rPr>
        <w:tab/>
        <w:t xml:space="preserve">SAFIRE participe aux conférences </w:t>
      </w:r>
      <w:r w:rsidR="00DD593B" w:rsidRPr="00D60D43">
        <w:rPr>
          <w:lang w:val="fr-FR"/>
        </w:rPr>
        <w:t>de cas</w:t>
      </w:r>
      <w:r w:rsidRPr="00D60D43">
        <w:rPr>
          <w:lang w:val="fr-FR"/>
        </w:rPr>
        <w:t xml:space="preserve"> </w:t>
      </w:r>
      <w:r w:rsidR="00DD593B" w:rsidRPr="00D60D43">
        <w:rPr>
          <w:lang w:val="fr-FR"/>
        </w:rPr>
        <w:t>au cours desquelles sont examinés les cas individuels des</w:t>
      </w:r>
      <w:r w:rsidRPr="00D60D43">
        <w:rPr>
          <w:lang w:val="fr-FR"/>
        </w:rPr>
        <w:t xml:space="preserve"> enfant</w:t>
      </w:r>
      <w:r w:rsidR="00DD593B" w:rsidRPr="00D60D43">
        <w:rPr>
          <w:lang w:val="fr-FR"/>
        </w:rPr>
        <w:t>s</w:t>
      </w:r>
      <w:r w:rsidRPr="00D60D43">
        <w:rPr>
          <w:lang w:val="fr-FR"/>
        </w:rPr>
        <w:t xml:space="preserve"> </w:t>
      </w:r>
      <w:r w:rsidR="00DD593B" w:rsidRPr="00D60D43">
        <w:rPr>
          <w:lang w:val="fr-FR"/>
        </w:rPr>
        <w:t xml:space="preserve">orientés vers le </w:t>
      </w:r>
      <w:r w:rsidRPr="00D60D43">
        <w:rPr>
          <w:lang w:val="fr-FR"/>
        </w:rPr>
        <w:t>Service du développement de l</w:t>
      </w:r>
      <w:r w:rsidR="00765E44" w:rsidRPr="00D60D43">
        <w:rPr>
          <w:lang w:val="fr-FR"/>
        </w:rPr>
        <w:t>’</w:t>
      </w:r>
      <w:r w:rsidRPr="00D60D43">
        <w:rPr>
          <w:lang w:val="fr-FR"/>
        </w:rPr>
        <w:t>enfant du Ministère. La Brigade pour la protection des mineurs</w:t>
      </w:r>
      <w:r w:rsidR="00765E44" w:rsidRPr="00D60D43">
        <w:rPr>
          <w:lang w:val="fr-FR"/>
        </w:rPr>
        <w:t>,</w:t>
      </w:r>
      <w:r w:rsidR="00DD593B" w:rsidRPr="00D60D43">
        <w:rPr>
          <w:lang w:val="fr-FR"/>
        </w:rPr>
        <w:t xml:space="preserve"> qui relève du Département de la police</w:t>
      </w:r>
      <w:r w:rsidRPr="00D60D43">
        <w:rPr>
          <w:lang w:val="fr-FR"/>
        </w:rPr>
        <w:t xml:space="preserve"> réagit également de manière rapide aux plaintes relatives aux enfants des rues.</w:t>
      </w:r>
    </w:p>
    <w:p w:rsidR="00315391" w:rsidRPr="00D60D43" w:rsidRDefault="00A17C00" w:rsidP="00A17C00">
      <w:pPr>
        <w:pStyle w:val="SingleTxtG"/>
        <w:rPr>
          <w:rFonts w:eastAsia="Calibri"/>
          <w:lang w:val="fr-FR"/>
        </w:rPr>
      </w:pPr>
      <w:r w:rsidRPr="00D60D43">
        <w:rPr>
          <w:lang w:val="fr-FR"/>
        </w:rPr>
        <w:t>137.</w:t>
      </w:r>
      <w:r w:rsidRPr="00D60D43">
        <w:rPr>
          <w:lang w:val="fr-FR"/>
        </w:rPr>
        <w:tab/>
        <w:t>Des campagnes de sensibilisation sont menées par le Conseil natio</w:t>
      </w:r>
      <w:r w:rsidR="00D64AF4" w:rsidRPr="00D60D43">
        <w:rPr>
          <w:lang w:val="fr-FR"/>
        </w:rPr>
        <w:t>nal des enfants</w:t>
      </w:r>
      <w:r w:rsidR="00765E44" w:rsidRPr="00D60D43">
        <w:rPr>
          <w:lang w:val="fr-FR"/>
        </w:rPr>
        <w:t xml:space="preserve"> </w:t>
      </w:r>
      <w:r w:rsidR="00D64AF4" w:rsidRPr="00D60D43">
        <w:rPr>
          <w:lang w:val="fr-FR"/>
        </w:rPr>
        <w:t xml:space="preserve">dans les </w:t>
      </w:r>
      <w:r w:rsidR="001913C6" w:rsidRPr="00D60D43">
        <w:rPr>
          <w:lang w:val="fr-FR"/>
        </w:rPr>
        <w:t>«</w:t>
      </w:r>
      <w:r w:rsidR="00D64AF4" w:rsidRPr="00D60D43">
        <w:rPr>
          <w:lang w:val="fr-FR"/>
        </w:rPr>
        <w:t>écoles des parents</w:t>
      </w:r>
      <w:r w:rsidR="001913C6" w:rsidRPr="00D60D43">
        <w:rPr>
          <w:lang w:val="fr-FR"/>
        </w:rPr>
        <w:t>»</w:t>
      </w:r>
      <w:r w:rsidR="00D64AF4" w:rsidRPr="00D60D43">
        <w:rPr>
          <w:lang w:val="fr-FR"/>
        </w:rPr>
        <w:t xml:space="preserve"> et </w:t>
      </w:r>
      <w:r w:rsidR="00DD593B" w:rsidRPr="00D60D43">
        <w:rPr>
          <w:lang w:val="fr-FR"/>
        </w:rPr>
        <w:t xml:space="preserve">les </w:t>
      </w:r>
      <w:r w:rsidR="001913C6" w:rsidRPr="00D60D43">
        <w:rPr>
          <w:lang w:val="fr-FR"/>
        </w:rPr>
        <w:t>«</w:t>
      </w:r>
      <w:r w:rsidRPr="00D60D43">
        <w:rPr>
          <w:lang w:val="fr-FR"/>
        </w:rPr>
        <w:t>c</w:t>
      </w:r>
      <w:r w:rsidR="00D64AF4" w:rsidRPr="00D60D43">
        <w:rPr>
          <w:lang w:val="fr-FR"/>
        </w:rPr>
        <w:t>lubs de protection de l</w:t>
      </w:r>
      <w:r w:rsidR="00765E44" w:rsidRPr="00D60D43">
        <w:rPr>
          <w:lang w:val="fr-FR"/>
        </w:rPr>
        <w:t>’</w:t>
      </w:r>
      <w:r w:rsidR="00D64AF4" w:rsidRPr="00D60D43">
        <w:rPr>
          <w:lang w:val="fr-FR"/>
        </w:rPr>
        <w:t>enfance</w:t>
      </w:r>
      <w:r w:rsidR="001913C6" w:rsidRPr="00D60D43">
        <w:rPr>
          <w:lang w:val="fr-FR"/>
        </w:rPr>
        <w:t>»</w:t>
      </w:r>
      <w:r w:rsidRPr="00D60D43">
        <w:rPr>
          <w:lang w:val="fr-FR"/>
        </w:rPr>
        <w:t>. De même</w:t>
      </w:r>
      <w:r w:rsidR="00765E44" w:rsidRPr="00D60D43">
        <w:rPr>
          <w:lang w:val="fr-FR"/>
        </w:rPr>
        <w:t>,</w:t>
      </w:r>
      <w:r w:rsidRPr="00D60D43">
        <w:rPr>
          <w:lang w:val="fr-FR"/>
        </w:rPr>
        <w:t xml:space="preserve"> le réseautage se fait par le biais du Comité de surveillance des enfants dans les communautés</w:t>
      </w:r>
      <w:r w:rsidR="00765E44" w:rsidRPr="00D60D43">
        <w:rPr>
          <w:lang w:val="fr-FR"/>
        </w:rPr>
        <w:t>,</w:t>
      </w:r>
      <w:r w:rsidRPr="00D60D43">
        <w:rPr>
          <w:lang w:val="fr-FR"/>
        </w:rPr>
        <w:t xml:space="preserve"> </w:t>
      </w:r>
      <w:r w:rsidRPr="00D60D43">
        <w:rPr>
          <w:lang w:val="fr-FR"/>
        </w:rPr>
        <w:lastRenderedPageBreak/>
        <w:t>en orientant les enfants exposés à des risque</w:t>
      </w:r>
      <w:r w:rsidR="00D64AF4" w:rsidRPr="00D60D43">
        <w:rPr>
          <w:lang w:val="fr-FR"/>
        </w:rPr>
        <w:t>s</w:t>
      </w:r>
      <w:r w:rsidRPr="00D60D43">
        <w:rPr>
          <w:lang w:val="fr-FR"/>
        </w:rPr>
        <w:t xml:space="preserve"> vers le Service du développement de l</w:t>
      </w:r>
      <w:r w:rsidR="00765E44" w:rsidRPr="00D60D43">
        <w:rPr>
          <w:lang w:val="fr-FR"/>
        </w:rPr>
        <w:t>’</w:t>
      </w:r>
      <w:r w:rsidRPr="00D60D43">
        <w:rPr>
          <w:lang w:val="fr-FR"/>
        </w:rPr>
        <w:t>enfant pour la prise en charge psychologique et le placement.</w:t>
      </w:r>
    </w:p>
    <w:p w:rsidR="00315391" w:rsidRPr="00D60D43" w:rsidRDefault="00A17C00" w:rsidP="00A17C00">
      <w:pPr>
        <w:pStyle w:val="SingleTxtG"/>
        <w:rPr>
          <w:rFonts w:ascii="Calibri" w:eastAsia="Calibri" w:hAnsi="Calibri"/>
          <w:lang w:val="fr-FR"/>
        </w:rPr>
      </w:pPr>
      <w:r w:rsidRPr="00D60D43">
        <w:rPr>
          <w:lang w:val="fr-FR"/>
        </w:rPr>
        <w:t>138.</w:t>
      </w:r>
      <w:r w:rsidRPr="00D60D43">
        <w:rPr>
          <w:lang w:val="fr-FR"/>
        </w:rPr>
        <w:tab/>
        <w:t>Le Bureau du Médiateur des enfants</w:t>
      </w:r>
      <w:r w:rsidR="00765E44" w:rsidRPr="00D60D43">
        <w:rPr>
          <w:lang w:val="fr-FR"/>
        </w:rPr>
        <w:t xml:space="preserve"> </w:t>
      </w:r>
      <w:r w:rsidRPr="00D60D43">
        <w:rPr>
          <w:lang w:val="fr-FR"/>
        </w:rPr>
        <w:t xml:space="preserve">organise des programmes de sensibilisation sur les droits de ces derniers. Il appelle constamment </w:t>
      </w:r>
      <w:r w:rsidR="00DD593B" w:rsidRPr="00D60D43">
        <w:rPr>
          <w:lang w:val="fr-FR"/>
        </w:rPr>
        <w:t xml:space="preserve">la </w:t>
      </w:r>
      <w:r w:rsidRPr="00D60D43">
        <w:rPr>
          <w:lang w:val="fr-FR"/>
        </w:rPr>
        <w:t xml:space="preserve">population à toujours </w:t>
      </w:r>
      <w:r w:rsidR="000466D1" w:rsidRPr="00D60D43">
        <w:rPr>
          <w:lang w:val="fr-FR"/>
        </w:rPr>
        <w:t>rester vigilante</w:t>
      </w:r>
      <w:r w:rsidRPr="00D60D43">
        <w:rPr>
          <w:lang w:val="fr-FR"/>
        </w:rPr>
        <w:t xml:space="preserve"> et </w:t>
      </w:r>
      <w:r w:rsidR="00DD593B" w:rsidRPr="00D60D43">
        <w:rPr>
          <w:lang w:val="fr-FR"/>
        </w:rPr>
        <w:t>à</w:t>
      </w:r>
      <w:r w:rsidRPr="00D60D43">
        <w:rPr>
          <w:lang w:val="fr-FR"/>
        </w:rPr>
        <w:t xml:space="preserve"> l</w:t>
      </w:r>
      <w:r w:rsidR="00765E44" w:rsidRPr="00D60D43">
        <w:rPr>
          <w:lang w:val="fr-FR"/>
        </w:rPr>
        <w:t>’</w:t>
      </w:r>
      <w:r w:rsidRPr="00D60D43">
        <w:rPr>
          <w:lang w:val="fr-FR"/>
        </w:rPr>
        <w:t>informer des cas d</w:t>
      </w:r>
      <w:r w:rsidR="00765E44" w:rsidRPr="00D60D43">
        <w:rPr>
          <w:lang w:val="fr-FR"/>
        </w:rPr>
        <w:t>’</w:t>
      </w:r>
      <w:r w:rsidRPr="00D60D43">
        <w:rPr>
          <w:lang w:val="fr-FR"/>
        </w:rPr>
        <w:t xml:space="preserve">enfants qui </w:t>
      </w:r>
      <w:r w:rsidR="000466D1" w:rsidRPr="00D60D43">
        <w:rPr>
          <w:lang w:val="fr-FR"/>
        </w:rPr>
        <w:t>traînent</w:t>
      </w:r>
      <w:r w:rsidRPr="00D60D43">
        <w:rPr>
          <w:lang w:val="fr-FR"/>
        </w:rPr>
        <w:t xml:space="preserve"> dans la rue. Les cas signalés</w:t>
      </w:r>
      <w:r w:rsidR="00765E44" w:rsidRPr="00D60D43">
        <w:rPr>
          <w:lang w:val="fr-FR"/>
        </w:rPr>
        <w:t xml:space="preserve"> </w:t>
      </w:r>
      <w:r w:rsidRPr="00D60D43">
        <w:rPr>
          <w:lang w:val="fr-FR"/>
        </w:rPr>
        <w:t>sont transmis aux autorités compétentes qui doivent rendre compte au Médiateur après leur intervention. L</w:t>
      </w:r>
      <w:r w:rsidR="000466D1" w:rsidRPr="00D60D43">
        <w:rPr>
          <w:lang w:val="fr-FR"/>
        </w:rPr>
        <w:t>e Bureau</w:t>
      </w:r>
      <w:r w:rsidRPr="00D60D43">
        <w:rPr>
          <w:lang w:val="fr-FR"/>
        </w:rPr>
        <w:t xml:space="preserve"> sensibilise parents</w:t>
      </w:r>
      <w:r w:rsidR="00765E44" w:rsidRPr="00D60D43">
        <w:rPr>
          <w:lang w:val="fr-FR"/>
        </w:rPr>
        <w:t>,</w:t>
      </w:r>
      <w:r w:rsidRPr="00D60D43">
        <w:rPr>
          <w:lang w:val="fr-FR"/>
        </w:rPr>
        <w:t xml:space="preserve"> enseignants et enfants sur l</w:t>
      </w:r>
      <w:r w:rsidR="00765E44" w:rsidRPr="00D60D43">
        <w:rPr>
          <w:lang w:val="fr-FR"/>
        </w:rPr>
        <w:t>’</w:t>
      </w:r>
      <w:r w:rsidRPr="00D60D43">
        <w:rPr>
          <w:lang w:val="fr-FR"/>
        </w:rPr>
        <w:t>exploitation sexuelle des enfants au moyen de débats</w:t>
      </w:r>
      <w:r w:rsidR="00765E44" w:rsidRPr="00D60D43">
        <w:rPr>
          <w:lang w:val="fr-FR"/>
        </w:rPr>
        <w:t>,</w:t>
      </w:r>
      <w:r w:rsidRPr="00D60D43">
        <w:rPr>
          <w:lang w:val="fr-FR"/>
        </w:rPr>
        <w:t xml:space="preserve"> </w:t>
      </w:r>
      <w:r w:rsidR="005E2F66" w:rsidRPr="00D60D43">
        <w:rPr>
          <w:lang w:val="fr-FR"/>
        </w:rPr>
        <w:t xml:space="preserve">de </w:t>
      </w:r>
      <w:r w:rsidRPr="00D60D43">
        <w:rPr>
          <w:lang w:val="fr-FR"/>
        </w:rPr>
        <w:t>programme</w:t>
      </w:r>
      <w:r w:rsidR="000466D1" w:rsidRPr="00D60D43">
        <w:rPr>
          <w:lang w:val="fr-FR"/>
        </w:rPr>
        <w:t>s</w:t>
      </w:r>
      <w:r w:rsidRPr="00D60D43">
        <w:rPr>
          <w:lang w:val="fr-FR"/>
        </w:rPr>
        <w:t xml:space="preserve"> radiophonique</w:t>
      </w:r>
      <w:r w:rsidR="000466D1" w:rsidRPr="00D60D43">
        <w:rPr>
          <w:lang w:val="fr-FR"/>
        </w:rPr>
        <w:t>s</w:t>
      </w:r>
      <w:r w:rsidRPr="00D60D43">
        <w:rPr>
          <w:lang w:val="fr-FR"/>
        </w:rPr>
        <w:t xml:space="preserve"> et </w:t>
      </w:r>
      <w:r w:rsidR="005E2F66" w:rsidRPr="00D60D43">
        <w:rPr>
          <w:lang w:val="fr-FR"/>
        </w:rPr>
        <w:t>d</w:t>
      </w:r>
      <w:r w:rsidR="00765E44" w:rsidRPr="00D60D43">
        <w:rPr>
          <w:lang w:val="fr-FR"/>
        </w:rPr>
        <w:t>’</w:t>
      </w:r>
      <w:r w:rsidRPr="00D60D43">
        <w:rPr>
          <w:lang w:val="fr-FR"/>
        </w:rPr>
        <w:t>ateliers. Les programmes de sensibili</w:t>
      </w:r>
      <w:r w:rsidR="00DF5A58" w:rsidRPr="00D60D43">
        <w:rPr>
          <w:lang w:val="fr-FR"/>
        </w:rPr>
        <w:t>sation sont dispensés dans les b</w:t>
      </w:r>
      <w:r w:rsidRPr="00D60D43">
        <w:rPr>
          <w:lang w:val="fr-FR"/>
        </w:rPr>
        <w:t>ureaux de conseils aux citoyens</w:t>
      </w:r>
      <w:r w:rsidR="00765E44" w:rsidRPr="00D60D43">
        <w:rPr>
          <w:lang w:val="fr-FR"/>
        </w:rPr>
        <w:t>,</w:t>
      </w:r>
      <w:r w:rsidRPr="00D60D43">
        <w:rPr>
          <w:lang w:val="fr-FR"/>
        </w:rPr>
        <w:t xml:space="preserve"> centres d</w:t>
      </w:r>
      <w:r w:rsidR="00765E44" w:rsidRPr="00D60D43">
        <w:rPr>
          <w:lang w:val="fr-FR"/>
        </w:rPr>
        <w:t>’</w:t>
      </w:r>
      <w:r w:rsidRPr="00D60D43">
        <w:rPr>
          <w:lang w:val="fr-FR"/>
        </w:rPr>
        <w:t>aide sociale et de réadaptation pour la jeunesse</w:t>
      </w:r>
      <w:r w:rsidR="00765E44" w:rsidRPr="00D60D43">
        <w:rPr>
          <w:lang w:val="fr-FR"/>
        </w:rPr>
        <w:t>,</w:t>
      </w:r>
      <w:r w:rsidRPr="00D60D43">
        <w:rPr>
          <w:lang w:val="fr-FR"/>
        </w:rPr>
        <w:t xml:space="preserve"> écoles de formation de la </w:t>
      </w:r>
      <w:r w:rsidR="000466D1" w:rsidRPr="00D60D43">
        <w:rPr>
          <w:lang w:val="fr-FR"/>
        </w:rPr>
        <w:t>p</w:t>
      </w:r>
      <w:r w:rsidRPr="00D60D43">
        <w:rPr>
          <w:lang w:val="fr-FR"/>
        </w:rPr>
        <w:t>olice</w:t>
      </w:r>
      <w:r w:rsidR="00765E44" w:rsidRPr="00D60D43">
        <w:rPr>
          <w:lang w:val="fr-FR"/>
        </w:rPr>
        <w:t>,</w:t>
      </w:r>
      <w:r w:rsidRPr="00D60D43">
        <w:rPr>
          <w:lang w:val="fr-FR"/>
        </w:rPr>
        <w:t xml:space="preserve"> à l</w:t>
      </w:r>
      <w:r w:rsidR="00765E44" w:rsidRPr="00D60D43">
        <w:rPr>
          <w:lang w:val="fr-FR"/>
        </w:rPr>
        <w:t>’</w:t>
      </w:r>
      <w:r w:rsidRPr="00D60D43">
        <w:rPr>
          <w:lang w:val="fr-FR"/>
        </w:rPr>
        <w:t xml:space="preserve">Institut </w:t>
      </w:r>
      <w:r w:rsidR="000466D1" w:rsidRPr="00D60D43">
        <w:rPr>
          <w:lang w:val="fr-FR"/>
        </w:rPr>
        <w:t>mauricien</w:t>
      </w:r>
      <w:r w:rsidRPr="00D60D43">
        <w:rPr>
          <w:lang w:val="fr-FR"/>
        </w:rPr>
        <w:t xml:space="preserve"> pour la formation et le développement</w:t>
      </w:r>
      <w:r w:rsidR="00765E44" w:rsidRPr="00D60D43">
        <w:rPr>
          <w:lang w:val="fr-FR"/>
        </w:rPr>
        <w:t>,</w:t>
      </w:r>
      <w:r w:rsidRPr="00D60D43">
        <w:rPr>
          <w:lang w:val="fr-FR"/>
        </w:rPr>
        <w:t xml:space="preserve"> ainsi que dans les écoles sur l</w:t>
      </w:r>
      <w:r w:rsidR="00765E44" w:rsidRPr="00D60D43">
        <w:rPr>
          <w:lang w:val="fr-FR"/>
        </w:rPr>
        <w:t>’</w:t>
      </w:r>
      <w:r w:rsidRPr="00D60D43">
        <w:rPr>
          <w:lang w:val="fr-FR"/>
        </w:rPr>
        <w:t>ensemble de l</w:t>
      </w:r>
      <w:r w:rsidR="00765E44" w:rsidRPr="00D60D43">
        <w:rPr>
          <w:lang w:val="fr-FR"/>
        </w:rPr>
        <w:t>’</w:t>
      </w:r>
      <w:r w:rsidRPr="00D60D43">
        <w:rPr>
          <w:lang w:val="fr-FR"/>
        </w:rPr>
        <w:t>île et à Rodrigues.</w:t>
      </w:r>
    </w:p>
    <w:p w:rsidR="00315391" w:rsidRPr="00D60D43" w:rsidRDefault="00A17C00" w:rsidP="00A17C00">
      <w:pPr>
        <w:pStyle w:val="SingleTxtG"/>
        <w:rPr>
          <w:lang w:val="fr-FR"/>
        </w:rPr>
      </w:pPr>
      <w:r w:rsidRPr="00D60D43">
        <w:rPr>
          <w:lang w:val="fr-FR"/>
        </w:rPr>
        <w:t>139.</w:t>
      </w:r>
      <w:r w:rsidRPr="00D60D43">
        <w:rPr>
          <w:lang w:val="fr-FR"/>
        </w:rPr>
        <w:tab/>
        <w:t>Le Service du développement de l</w:t>
      </w:r>
      <w:r w:rsidR="00765E44" w:rsidRPr="00D60D43">
        <w:rPr>
          <w:lang w:val="fr-FR"/>
        </w:rPr>
        <w:t>’</w:t>
      </w:r>
      <w:r w:rsidRPr="00D60D43">
        <w:rPr>
          <w:lang w:val="fr-FR"/>
        </w:rPr>
        <w:t>enfant et la Brigade pour la protection des mineurs protègent les enfants victimes de violences sexuelles. Des services d</w:t>
      </w:r>
      <w:r w:rsidR="00765E44" w:rsidRPr="00D60D43">
        <w:rPr>
          <w:lang w:val="fr-FR"/>
        </w:rPr>
        <w:t>’</w:t>
      </w:r>
      <w:r w:rsidRPr="00D60D43">
        <w:rPr>
          <w:lang w:val="fr-FR"/>
        </w:rPr>
        <w:t>appui sont fournis par le Ministère à ces enfants au niveau de leur famille et lorsqu</w:t>
      </w:r>
      <w:r w:rsidR="00765E44" w:rsidRPr="00D60D43">
        <w:rPr>
          <w:lang w:val="fr-FR"/>
        </w:rPr>
        <w:t>’</w:t>
      </w:r>
      <w:r w:rsidRPr="00D60D43">
        <w:rPr>
          <w:lang w:val="fr-FR"/>
        </w:rPr>
        <w:t xml:space="preserve">un enfant est considéré comme étant en danger immédiat et se trouve exposé à </w:t>
      </w:r>
      <w:r w:rsidR="00F82D64" w:rsidRPr="00D60D43">
        <w:rPr>
          <w:lang w:val="fr-FR"/>
        </w:rPr>
        <w:t>des préjudices</w:t>
      </w:r>
      <w:r w:rsidR="00765E44" w:rsidRPr="00D60D43">
        <w:rPr>
          <w:lang w:val="fr-FR"/>
        </w:rPr>
        <w:t>,</w:t>
      </w:r>
      <w:r w:rsidRPr="00D60D43">
        <w:rPr>
          <w:lang w:val="fr-FR"/>
        </w:rPr>
        <w:t xml:space="preserve"> des dispositions sont prises </w:t>
      </w:r>
      <w:r w:rsidR="00F82D64" w:rsidRPr="00D60D43">
        <w:rPr>
          <w:lang w:val="fr-FR"/>
        </w:rPr>
        <w:t>par le biais de</w:t>
      </w:r>
      <w:r w:rsidRPr="00D60D43">
        <w:rPr>
          <w:lang w:val="fr-FR"/>
        </w:rPr>
        <w:t xml:space="preserve"> l</w:t>
      </w:r>
      <w:r w:rsidR="00765E44" w:rsidRPr="00D60D43">
        <w:rPr>
          <w:lang w:val="fr-FR"/>
        </w:rPr>
        <w:t>’</w:t>
      </w:r>
      <w:r w:rsidRPr="00D60D43">
        <w:rPr>
          <w:lang w:val="fr-FR"/>
        </w:rPr>
        <w:t>émission d</w:t>
      </w:r>
      <w:r w:rsidR="00765E44" w:rsidRPr="00D60D43">
        <w:rPr>
          <w:lang w:val="fr-FR"/>
        </w:rPr>
        <w:t>’</w:t>
      </w:r>
      <w:r w:rsidRPr="00D60D43">
        <w:rPr>
          <w:lang w:val="fr-FR"/>
        </w:rPr>
        <w:t>une ordonnance de protection d</w:t>
      </w:r>
      <w:r w:rsidR="00765E44" w:rsidRPr="00D60D43">
        <w:rPr>
          <w:lang w:val="fr-FR"/>
        </w:rPr>
        <w:t>’</w:t>
      </w:r>
      <w:r w:rsidRPr="00D60D43">
        <w:rPr>
          <w:lang w:val="fr-FR"/>
        </w:rPr>
        <w:t>urgence</w:t>
      </w:r>
      <w:r w:rsidR="00F82D64" w:rsidRPr="00D60D43">
        <w:rPr>
          <w:lang w:val="fr-FR"/>
        </w:rPr>
        <w:t xml:space="preserve"> visant à</w:t>
      </w:r>
      <w:r w:rsidR="00765E44" w:rsidRPr="00D60D43">
        <w:rPr>
          <w:lang w:val="fr-FR"/>
        </w:rPr>
        <w:t xml:space="preserve"> </w:t>
      </w:r>
      <w:r w:rsidRPr="00D60D43">
        <w:rPr>
          <w:lang w:val="fr-FR"/>
        </w:rPr>
        <w:t xml:space="preserve">le mettre en </w:t>
      </w:r>
      <w:r w:rsidR="001913C6" w:rsidRPr="00D60D43">
        <w:rPr>
          <w:lang w:val="fr-FR"/>
        </w:rPr>
        <w:t>«</w:t>
      </w:r>
      <w:r w:rsidRPr="00D60D43">
        <w:rPr>
          <w:lang w:val="fr-FR"/>
        </w:rPr>
        <w:t>lieu sûr</w:t>
      </w:r>
      <w:r w:rsidR="001913C6" w:rsidRPr="00D60D43">
        <w:rPr>
          <w:lang w:val="fr-FR"/>
        </w:rPr>
        <w:t>»</w:t>
      </w:r>
      <w:r w:rsidRPr="00D60D43">
        <w:rPr>
          <w:lang w:val="fr-FR"/>
        </w:rPr>
        <w:t>.</w:t>
      </w:r>
    </w:p>
    <w:p w:rsidR="00315391" w:rsidRPr="00D60D43" w:rsidRDefault="00AA6AAC" w:rsidP="00AA6AAC">
      <w:pPr>
        <w:pStyle w:val="H23G"/>
        <w:rPr>
          <w:lang w:val="fr-FR"/>
        </w:rPr>
      </w:pPr>
      <w:r w:rsidRPr="00D60D43">
        <w:rPr>
          <w:lang w:val="fr-FR"/>
        </w:rPr>
        <w:tab/>
        <w:t>21.</w:t>
      </w:r>
      <w:r w:rsidRPr="00D60D43">
        <w:rPr>
          <w:lang w:val="fr-FR"/>
        </w:rPr>
        <w:tab/>
        <w:t>À la lumière des précédentes observations finales du Comité (</w:t>
      </w:r>
      <w:r w:rsidR="00054E47" w:rsidRPr="00D60D43">
        <w:rPr>
          <w:lang w:val="fr-FR"/>
        </w:rPr>
        <w:t>par. </w:t>
      </w:r>
      <w:r w:rsidRPr="00D60D43">
        <w:rPr>
          <w:lang w:val="fr-FR"/>
        </w:rPr>
        <w:t>21)</w:t>
      </w:r>
      <w:r w:rsidR="00765E44" w:rsidRPr="00D60D43">
        <w:rPr>
          <w:lang w:val="fr-FR"/>
        </w:rPr>
        <w:t>,</w:t>
      </w:r>
      <w:r w:rsidRPr="00D60D43">
        <w:rPr>
          <w:lang w:val="fr-FR"/>
        </w:rPr>
        <w:t xml:space="preserve"> fournir des données statistiques sur les plaintes</w:t>
      </w:r>
      <w:r w:rsidR="00765E44" w:rsidRPr="00D60D43">
        <w:rPr>
          <w:lang w:val="fr-FR"/>
        </w:rPr>
        <w:t xml:space="preserve">, </w:t>
      </w:r>
      <w:r w:rsidRPr="00D60D43">
        <w:rPr>
          <w:lang w:val="fr-FR"/>
        </w:rPr>
        <w:t>enquêtes</w:t>
      </w:r>
      <w:r w:rsidR="00765E44" w:rsidRPr="00D60D43">
        <w:rPr>
          <w:lang w:val="fr-FR"/>
        </w:rPr>
        <w:t xml:space="preserve">, </w:t>
      </w:r>
      <w:r w:rsidRPr="00D60D43">
        <w:rPr>
          <w:lang w:val="fr-FR"/>
        </w:rPr>
        <w:t>poursuites et condamnations à l</w:t>
      </w:r>
      <w:r w:rsidR="00765E44" w:rsidRPr="00D60D43">
        <w:rPr>
          <w:lang w:val="fr-FR"/>
        </w:rPr>
        <w:t>’</w:t>
      </w:r>
      <w:r w:rsidRPr="00D60D43">
        <w:rPr>
          <w:lang w:val="fr-FR"/>
        </w:rPr>
        <w:t>encontre de</w:t>
      </w:r>
      <w:r w:rsidR="001B172E" w:rsidRPr="00D60D43">
        <w:rPr>
          <w:lang w:val="fr-FR"/>
        </w:rPr>
        <w:t> personnes</w:t>
      </w:r>
      <w:r w:rsidRPr="00D60D43">
        <w:rPr>
          <w:lang w:val="fr-FR"/>
        </w:rPr>
        <w:t xml:space="preserve"> coupables d</w:t>
      </w:r>
      <w:r w:rsidR="00765E44" w:rsidRPr="00D60D43">
        <w:rPr>
          <w:lang w:val="fr-FR"/>
        </w:rPr>
        <w:t>’</w:t>
      </w:r>
      <w:r w:rsidRPr="00D60D43">
        <w:rPr>
          <w:lang w:val="fr-FR"/>
        </w:rPr>
        <w:t>actes de torture ou de maltraitance</w:t>
      </w:r>
      <w:r w:rsidR="00765E44" w:rsidRPr="00D60D43">
        <w:rPr>
          <w:lang w:val="fr-FR"/>
        </w:rPr>
        <w:t>,</w:t>
      </w:r>
      <w:r w:rsidRPr="00D60D43">
        <w:rPr>
          <w:lang w:val="fr-FR"/>
        </w:rPr>
        <w:t xml:space="preserve"> sur la maltraitance infligé</w:t>
      </w:r>
      <w:r w:rsidR="009663F6" w:rsidRPr="00D60D43">
        <w:rPr>
          <w:lang w:val="fr-FR"/>
        </w:rPr>
        <w:t>e</w:t>
      </w:r>
      <w:r w:rsidRPr="00D60D43">
        <w:rPr>
          <w:lang w:val="fr-FR"/>
        </w:rPr>
        <w:t xml:space="preserve"> à des travailleurs migrants</w:t>
      </w:r>
      <w:r w:rsidR="00765E44" w:rsidRPr="00D60D43">
        <w:rPr>
          <w:lang w:val="fr-FR"/>
        </w:rPr>
        <w:t xml:space="preserve">, </w:t>
      </w:r>
      <w:r w:rsidRPr="00D60D43">
        <w:rPr>
          <w:lang w:val="fr-FR"/>
        </w:rPr>
        <w:t>sur les condamnés à mort</w:t>
      </w:r>
      <w:r w:rsidR="00765E44" w:rsidRPr="00D60D43">
        <w:rPr>
          <w:lang w:val="fr-FR"/>
        </w:rPr>
        <w:t>,</w:t>
      </w:r>
      <w:r w:rsidRPr="00D60D43">
        <w:rPr>
          <w:lang w:val="fr-FR"/>
        </w:rPr>
        <w:t xml:space="preserve"> </w:t>
      </w:r>
      <w:r w:rsidR="005E2F66" w:rsidRPr="00D60D43">
        <w:rPr>
          <w:lang w:val="fr-FR"/>
        </w:rPr>
        <w:t xml:space="preserve">sur </w:t>
      </w:r>
      <w:r w:rsidRPr="00D60D43">
        <w:rPr>
          <w:lang w:val="fr-FR"/>
        </w:rPr>
        <w:t xml:space="preserve">la traite des êtres humains et </w:t>
      </w:r>
      <w:r w:rsidR="005E2F66" w:rsidRPr="00D60D43">
        <w:rPr>
          <w:lang w:val="fr-FR"/>
        </w:rPr>
        <w:t xml:space="preserve">sur </w:t>
      </w:r>
      <w:r w:rsidRPr="00D60D43">
        <w:rPr>
          <w:lang w:val="fr-FR"/>
        </w:rPr>
        <w:t>la violence familiale et</w:t>
      </w:r>
      <w:r w:rsidR="00765E44" w:rsidRPr="00D60D43">
        <w:rPr>
          <w:lang w:val="fr-FR"/>
        </w:rPr>
        <w:t xml:space="preserve"> </w:t>
      </w:r>
      <w:r w:rsidRPr="00D60D43">
        <w:rPr>
          <w:lang w:val="fr-FR"/>
        </w:rPr>
        <w:t>sexuelle</w:t>
      </w:r>
      <w:r w:rsidR="00765E44" w:rsidRPr="00D60D43">
        <w:rPr>
          <w:lang w:val="fr-FR"/>
        </w:rPr>
        <w:t>,</w:t>
      </w:r>
      <w:r w:rsidRPr="00D60D43">
        <w:rPr>
          <w:lang w:val="fr-FR"/>
        </w:rPr>
        <w:t xml:space="preserve"> ventilées par âge</w:t>
      </w:r>
      <w:r w:rsidR="00765E44" w:rsidRPr="00D60D43">
        <w:rPr>
          <w:lang w:val="fr-FR"/>
        </w:rPr>
        <w:t>,</w:t>
      </w:r>
      <w:r w:rsidRPr="00D60D43">
        <w:rPr>
          <w:lang w:val="fr-FR"/>
        </w:rPr>
        <w:t xml:space="preserve"> sexe</w:t>
      </w:r>
      <w:r w:rsidR="00765E44" w:rsidRPr="00D60D43">
        <w:rPr>
          <w:lang w:val="fr-FR"/>
        </w:rPr>
        <w:t>,</w:t>
      </w:r>
      <w:r w:rsidRPr="00D60D43">
        <w:rPr>
          <w:lang w:val="fr-FR"/>
        </w:rPr>
        <w:t xml:space="preserve"> appartenance ethnique et type de délit</w:t>
      </w:r>
      <w:r w:rsidR="00765E44" w:rsidRPr="00D60D43">
        <w:rPr>
          <w:lang w:val="fr-FR"/>
        </w:rPr>
        <w:t>,</w:t>
      </w:r>
      <w:r w:rsidRPr="00D60D43">
        <w:rPr>
          <w:lang w:val="fr-FR"/>
        </w:rPr>
        <w:t xml:space="preserve"> ainsi que sur les moyens de réparation offerts aux victimes</w:t>
      </w:r>
      <w:r w:rsidR="00765E44" w:rsidRPr="00D60D43">
        <w:rPr>
          <w:lang w:val="fr-FR"/>
        </w:rPr>
        <w:t>,</w:t>
      </w:r>
      <w:r w:rsidRPr="00D60D43">
        <w:rPr>
          <w:lang w:val="fr-FR"/>
        </w:rPr>
        <w:t xml:space="preserve"> notamment l</w:t>
      </w:r>
      <w:r w:rsidR="00765E44" w:rsidRPr="00D60D43">
        <w:rPr>
          <w:lang w:val="fr-FR"/>
        </w:rPr>
        <w:t>’</w:t>
      </w:r>
      <w:r w:rsidRPr="00D60D43">
        <w:rPr>
          <w:lang w:val="fr-FR"/>
        </w:rPr>
        <w:t>indemnisation et</w:t>
      </w:r>
      <w:r w:rsidR="00765E44" w:rsidRPr="00D60D43">
        <w:rPr>
          <w:lang w:val="fr-FR"/>
        </w:rPr>
        <w:t xml:space="preserve"> </w:t>
      </w:r>
      <w:r w:rsidR="00524F8B" w:rsidRPr="00D60D43">
        <w:rPr>
          <w:lang w:val="fr-FR"/>
        </w:rPr>
        <w:t xml:space="preserve">la </w:t>
      </w:r>
      <w:r w:rsidRPr="00D60D43">
        <w:rPr>
          <w:lang w:val="fr-FR"/>
        </w:rPr>
        <w:t>réadaptation.</w:t>
      </w:r>
    </w:p>
    <w:p w:rsidR="00315391" w:rsidRPr="00D60D43" w:rsidRDefault="00A17C00" w:rsidP="00D01933">
      <w:pPr>
        <w:pStyle w:val="SingleTxtG"/>
        <w:keepNext/>
        <w:rPr>
          <w:rFonts w:eastAsia="Calibri"/>
          <w:lang w:val="fr-FR"/>
        </w:rPr>
      </w:pPr>
      <w:r w:rsidRPr="00D60D43">
        <w:rPr>
          <w:lang w:val="fr-FR"/>
        </w:rPr>
        <w:t>140.</w:t>
      </w:r>
      <w:r w:rsidRPr="00D60D43">
        <w:rPr>
          <w:lang w:val="fr-FR"/>
        </w:rPr>
        <w:tab/>
        <w:t>La loi sur la lutte contre la traite des</w:t>
      </w:r>
      <w:r w:rsidR="001B172E" w:rsidRPr="00D60D43">
        <w:rPr>
          <w:lang w:val="fr-FR"/>
        </w:rPr>
        <w:t> personnes</w:t>
      </w:r>
      <w:r w:rsidRPr="00D60D43">
        <w:rPr>
          <w:lang w:val="fr-FR"/>
        </w:rPr>
        <w:t xml:space="preserve"> prévoit notamment le rapatriement des victimes ainsi que leur retour à Maurice. En vertu de l</w:t>
      </w:r>
      <w:r w:rsidR="00765E44" w:rsidRPr="00D60D43">
        <w:rPr>
          <w:lang w:val="fr-FR"/>
        </w:rPr>
        <w:t>’</w:t>
      </w:r>
      <w:r w:rsidR="001936F9" w:rsidRPr="00D60D43">
        <w:rPr>
          <w:lang w:val="fr-FR"/>
        </w:rPr>
        <w:t>article </w:t>
      </w:r>
      <w:r w:rsidRPr="00D60D43">
        <w:rPr>
          <w:lang w:val="fr-FR"/>
        </w:rPr>
        <w:t>11</w:t>
      </w:r>
      <w:r w:rsidR="00765E44" w:rsidRPr="00D60D43">
        <w:rPr>
          <w:lang w:val="fr-FR"/>
        </w:rPr>
        <w:t>,</w:t>
      </w:r>
      <w:r w:rsidRPr="00D60D43">
        <w:rPr>
          <w:lang w:val="fr-FR"/>
        </w:rPr>
        <w:t xml:space="preserve"> le tribunal peut aussi ordonner une indemnisation appropriée de la victime par la personne condamnée</w:t>
      </w:r>
      <w:r w:rsidR="00765E44" w:rsidRPr="00D60D43">
        <w:rPr>
          <w:lang w:val="fr-FR"/>
        </w:rPr>
        <w:t>,</w:t>
      </w:r>
      <w:r w:rsidRPr="00D60D43">
        <w:rPr>
          <w:lang w:val="fr-FR"/>
        </w:rPr>
        <w:t xml:space="preserve"> notamment pour:</w:t>
      </w:r>
    </w:p>
    <w:p w:rsidR="00315391" w:rsidRPr="00D60D43" w:rsidRDefault="004E2CA2" w:rsidP="004E2CA2">
      <w:pPr>
        <w:pStyle w:val="SingleTxtG"/>
        <w:rPr>
          <w:rFonts w:eastAsia="Calibri"/>
          <w:lang w:val="fr-FR"/>
        </w:rPr>
      </w:pPr>
      <w:r w:rsidRPr="00D60D43">
        <w:rPr>
          <w:lang w:val="fr-FR"/>
        </w:rPr>
        <w:tab/>
        <w:t>a)</w:t>
      </w:r>
      <w:r w:rsidRPr="00D60D43">
        <w:rPr>
          <w:lang w:val="fr-FR"/>
        </w:rPr>
        <w:tab/>
      </w:r>
      <w:r w:rsidR="00D01933" w:rsidRPr="00D60D43">
        <w:rPr>
          <w:lang w:val="fr-FR"/>
        </w:rPr>
        <w:t xml:space="preserve">Dommage </w:t>
      </w:r>
      <w:r w:rsidRPr="00D60D43">
        <w:rPr>
          <w:lang w:val="fr-FR"/>
        </w:rPr>
        <w:t>matériel</w:t>
      </w:r>
      <w:r w:rsidR="00765E44" w:rsidRPr="00D60D43">
        <w:rPr>
          <w:lang w:val="fr-FR"/>
        </w:rPr>
        <w:t>,</w:t>
      </w:r>
      <w:r w:rsidRPr="00D60D43">
        <w:rPr>
          <w:lang w:val="fr-FR"/>
        </w:rPr>
        <w:t xml:space="preserve"> préjudice matériel ou destruction de biens</w:t>
      </w:r>
      <w:r w:rsidR="00765E44" w:rsidRPr="00D60D43">
        <w:rPr>
          <w:lang w:val="fr-FR"/>
        </w:rPr>
        <w:t>,</w:t>
      </w:r>
      <w:r w:rsidRPr="00D60D43">
        <w:rPr>
          <w:lang w:val="fr-FR"/>
        </w:rPr>
        <w:t xml:space="preserve"> y compris de l</w:t>
      </w:r>
      <w:r w:rsidR="00765E44" w:rsidRPr="00D60D43">
        <w:rPr>
          <w:lang w:val="fr-FR"/>
        </w:rPr>
        <w:t>’</w:t>
      </w:r>
      <w:r w:rsidRPr="00D60D43">
        <w:rPr>
          <w:lang w:val="fr-FR"/>
        </w:rPr>
        <w:t>argent</w:t>
      </w:r>
      <w:r w:rsidR="00765E44" w:rsidRPr="00D60D43">
        <w:rPr>
          <w:lang w:val="fr-FR"/>
        </w:rPr>
        <w:t>;</w:t>
      </w:r>
    </w:p>
    <w:p w:rsidR="00315391" w:rsidRPr="00D60D43" w:rsidRDefault="004E2CA2" w:rsidP="004E2CA2">
      <w:pPr>
        <w:pStyle w:val="SingleTxtG"/>
        <w:rPr>
          <w:rFonts w:eastAsia="Calibri"/>
          <w:lang w:val="fr-FR"/>
        </w:rPr>
      </w:pPr>
      <w:r w:rsidRPr="00D60D43">
        <w:rPr>
          <w:lang w:val="fr-FR"/>
        </w:rPr>
        <w:tab/>
        <w:t>b)</w:t>
      </w:r>
      <w:r w:rsidRPr="00D60D43">
        <w:rPr>
          <w:lang w:val="fr-FR"/>
        </w:rPr>
        <w:tab/>
      </w:r>
      <w:r w:rsidR="00D01933" w:rsidRPr="00D60D43">
        <w:rPr>
          <w:lang w:val="fr-FR"/>
        </w:rPr>
        <w:t xml:space="preserve">Blessure </w:t>
      </w:r>
      <w:r w:rsidRPr="00D60D43">
        <w:rPr>
          <w:lang w:val="fr-FR"/>
        </w:rPr>
        <w:t>physique</w:t>
      </w:r>
      <w:r w:rsidR="00765E44" w:rsidRPr="00D60D43">
        <w:rPr>
          <w:lang w:val="fr-FR"/>
        </w:rPr>
        <w:t>,</w:t>
      </w:r>
      <w:r w:rsidRPr="00D60D43">
        <w:rPr>
          <w:lang w:val="fr-FR"/>
        </w:rPr>
        <w:t xml:space="preserve"> psychologique ou autre</w:t>
      </w:r>
      <w:r w:rsidR="00765E44" w:rsidRPr="00D60D43">
        <w:rPr>
          <w:lang w:val="fr-FR"/>
        </w:rPr>
        <w:t>;</w:t>
      </w:r>
      <w:r w:rsidRPr="00D60D43">
        <w:rPr>
          <w:lang w:val="fr-FR"/>
        </w:rPr>
        <w:t xml:space="preserve"> </w:t>
      </w:r>
    </w:p>
    <w:p w:rsidR="00315391" w:rsidRPr="00D60D43" w:rsidRDefault="004E2CA2" w:rsidP="004E2CA2">
      <w:pPr>
        <w:pStyle w:val="SingleTxtG"/>
        <w:rPr>
          <w:rFonts w:eastAsia="Calibri"/>
          <w:lang w:val="fr-FR"/>
        </w:rPr>
      </w:pPr>
      <w:r w:rsidRPr="00D60D43">
        <w:rPr>
          <w:lang w:val="fr-FR"/>
        </w:rPr>
        <w:tab/>
        <w:t>c)</w:t>
      </w:r>
      <w:r w:rsidRPr="00D60D43">
        <w:rPr>
          <w:lang w:val="fr-FR"/>
        </w:rPr>
        <w:tab/>
      </w:r>
      <w:r w:rsidR="00D01933" w:rsidRPr="00D60D43">
        <w:rPr>
          <w:lang w:val="fr-FR"/>
        </w:rPr>
        <w:t xml:space="preserve">Perte </w:t>
      </w:r>
      <w:r w:rsidRPr="00D60D43">
        <w:rPr>
          <w:lang w:val="fr-FR"/>
        </w:rPr>
        <w:t>de gain ou d</w:t>
      </w:r>
      <w:r w:rsidR="00765E44" w:rsidRPr="00D60D43">
        <w:rPr>
          <w:lang w:val="fr-FR"/>
        </w:rPr>
        <w:t>’</w:t>
      </w:r>
      <w:r w:rsidRPr="00D60D43">
        <w:rPr>
          <w:lang w:val="fr-FR"/>
        </w:rPr>
        <w:t>assistance résultant de l</w:t>
      </w:r>
      <w:r w:rsidR="00765E44" w:rsidRPr="00D60D43">
        <w:rPr>
          <w:lang w:val="fr-FR"/>
        </w:rPr>
        <w:t>’</w:t>
      </w:r>
      <w:r w:rsidRPr="00D60D43">
        <w:rPr>
          <w:lang w:val="fr-FR"/>
        </w:rPr>
        <w:t>infraction.</w:t>
      </w:r>
    </w:p>
    <w:p w:rsidR="00315391" w:rsidRPr="00D60D43" w:rsidRDefault="00A17C00" w:rsidP="00A17C00">
      <w:pPr>
        <w:pStyle w:val="SingleTxtG"/>
        <w:rPr>
          <w:rFonts w:eastAsia="Calibri"/>
          <w:lang w:val="fr-FR"/>
        </w:rPr>
      </w:pPr>
      <w:r w:rsidRPr="00D60D43">
        <w:rPr>
          <w:lang w:val="fr-FR"/>
        </w:rPr>
        <w:t>141.</w:t>
      </w:r>
      <w:r w:rsidRPr="00D60D43">
        <w:rPr>
          <w:lang w:val="fr-FR"/>
        </w:rPr>
        <w:tab/>
        <w:t xml:space="preserve">La loi sur les plaintes contre la </w:t>
      </w:r>
      <w:r w:rsidR="009663F6" w:rsidRPr="00D60D43">
        <w:rPr>
          <w:lang w:val="fr-FR"/>
        </w:rPr>
        <w:t>p</w:t>
      </w:r>
      <w:r w:rsidRPr="00D60D43">
        <w:rPr>
          <w:lang w:val="fr-FR"/>
        </w:rPr>
        <w:t xml:space="preserve">olice dispose que la Division des plaintes contre la </w:t>
      </w:r>
      <w:r w:rsidR="009663F6" w:rsidRPr="00D60D43">
        <w:rPr>
          <w:lang w:val="fr-FR"/>
        </w:rPr>
        <w:t>p</w:t>
      </w:r>
      <w:r w:rsidRPr="00D60D43">
        <w:rPr>
          <w:lang w:val="fr-FR"/>
        </w:rPr>
        <w:t>olice peut à l</w:t>
      </w:r>
      <w:r w:rsidR="00765E44" w:rsidRPr="00D60D43">
        <w:rPr>
          <w:lang w:val="fr-FR"/>
        </w:rPr>
        <w:t>’</w:t>
      </w:r>
      <w:r w:rsidRPr="00D60D43">
        <w:rPr>
          <w:lang w:val="fr-FR"/>
        </w:rPr>
        <w:t>issue d</w:t>
      </w:r>
      <w:r w:rsidR="00765E44" w:rsidRPr="00D60D43">
        <w:rPr>
          <w:lang w:val="fr-FR"/>
        </w:rPr>
        <w:t>’</w:t>
      </w:r>
      <w:r w:rsidRPr="00D60D43">
        <w:rPr>
          <w:lang w:val="fr-FR"/>
        </w:rPr>
        <w:t>une enquête</w:t>
      </w:r>
      <w:r w:rsidR="00765E44" w:rsidRPr="00D60D43">
        <w:rPr>
          <w:lang w:val="fr-FR"/>
        </w:rPr>
        <w:t>,</w:t>
      </w:r>
      <w:r w:rsidR="005E2F66" w:rsidRPr="00D60D43">
        <w:rPr>
          <w:lang w:val="fr-FR"/>
        </w:rPr>
        <w:t xml:space="preserve"> s</w:t>
      </w:r>
      <w:r w:rsidR="00765E44" w:rsidRPr="00D60D43">
        <w:rPr>
          <w:lang w:val="fr-FR"/>
        </w:rPr>
        <w:t>’</w:t>
      </w:r>
      <w:r w:rsidR="005E2F66" w:rsidRPr="00D60D43">
        <w:rPr>
          <w:lang w:val="fr-FR"/>
        </w:rPr>
        <w:t>il y a lieu</w:t>
      </w:r>
      <w:r w:rsidR="00765E44" w:rsidRPr="00D60D43">
        <w:rPr>
          <w:lang w:val="fr-FR"/>
        </w:rPr>
        <w:t>,</w:t>
      </w:r>
      <w:r w:rsidRPr="00D60D43">
        <w:rPr>
          <w:lang w:val="fr-FR"/>
        </w:rPr>
        <w:t xml:space="preserve"> saisir le Ministre de la justice d</w:t>
      </w:r>
      <w:r w:rsidR="00765E44" w:rsidRPr="00D60D43">
        <w:rPr>
          <w:lang w:val="fr-FR"/>
        </w:rPr>
        <w:t>’</w:t>
      </w:r>
      <w:r w:rsidRPr="00D60D43">
        <w:rPr>
          <w:lang w:val="fr-FR"/>
        </w:rPr>
        <w:t>une recommandation pour l</w:t>
      </w:r>
      <w:r w:rsidR="00765E44" w:rsidRPr="00D60D43">
        <w:rPr>
          <w:lang w:val="fr-FR"/>
        </w:rPr>
        <w:t>’</w:t>
      </w:r>
      <w:r w:rsidRPr="00D60D43">
        <w:rPr>
          <w:lang w:val="fr-FR"/>
        </w:rPr>
        <w:t>indemnisation du plaignant ou une réparation appropriée en sa faveur.</w:t>
      </w:r>
    </w:p>
    <w:p w:rsidR="00315391" w:rsidRPr="00D60D43" w:rsidRDefault="004E2CA2" w:rsidP="00B85A5E">
      <w:pPr>
        <w:pStyle w:val="H1G"/>
        <w:rPr>
          <w:lang w:val="fr-FR"/>
        </w:rPr>
      </w:pPr>
      <w:r w:rsidRPr="00D60D43">
        <w:rPr>
          <w:lang w:val="fr-FR"/>
        </w:rPr>
        <w:tab/>
      </w:r>
      <w:r w:rsidRPr="00D60D43">
        <w:rPr>
          <w:lang w:val="fr-FR"/>
        </w:rPr>
        <w:tab/>
        <w:t>Données</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D01933" w:rsidRPr="00D60D43">
        <w:rPr>
          <w:lang w:val="fr-FR"/>
        </w:rPr>
        <w:t xml:space="preserve">Données </w:t>
      </w:r>
      <w:r w:rsidRPr="00D60D43">
        <w:rPr>
          <w:lang w:val="fr-FR"/>
        </w:rPr>
        <w:t xml:space="preserve">sur les plaintes </w:t>
      </w:r>
      <w:r w:rsidR="00D92149" w:rsidRPr="00D60D43">
        <w:rPr>
          <w:lang w:val="fr-FR"/>
        </w:rPr>
        <w:t xml:space="preserve">émanant </w:t>
      </w:r>
      <w:r w:rsidRPr="00D60D43">
        <w:rPr>
          <w:lang w:val="fr-FR"/>
        </w:rPr>
        <w:t xml:space="preserve">de détenus − se référer aux informations </w:t>
      </w:r>
      <w:r w:rsidR="00D92149" w:rsidRPr="00D60D43">
        <w:rPr>
          <w:lang w:val="fr-FR"/>
        </w:rPr>
        <w:t>fournies</w:t>
      </w:r>
      <w:r w:rsidRPr="00D60D43">
        <w:rPr>
          <w:lang w:val="fr-FR"/>
        </w:rPr>
        <w:t xml:space="preserve"> au titre </w:t>
      </w:r>
      <w:r w:rsidR="00A53902" w:rsidRPr="00D60D43">
        <w:rPr>
          <w:lang w:val="fr-FR"/>
        </w:rPr>
        <w:t>du point</w:t>
      </w:r>
      <w:r w:rsidRPr="00D60D43">
        <w:rPr>
          <w:lang w:val="fr-FR"/>
        </w:rPr>
        <w:t xml:space="preserve"> 13</w:t>
      </w:r>
      <w:r w:rsidR="00D01933"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D01933" w:rsidRPr="00D60D43">
        <w:rPr>
          <w:lang w:val="fr-FR"/>
        </w:rPr>
        <w:t xml:space="preserve">Données </w:t>
      </w:r>
      <w:r w:rsidRPr="00D60D43">
        <w:rPr>
          <w:lang w:val="fr-FR"/>
        </w:rPr>
        <w:t xml:space="preserve">sur les plaintes déposées contre des </w:t>
      </w:r>
      <w:r w:rsidR="00D92149" w:rsidRPr="00D60D43">
        <w:rPr>
          <w:lang w:val="fr-FR"/>
        </w:rPr>
        <w:t>policiers</w:t>
      </w:r>
      <w:r w:rsidRPr="00D60D43">
        <w:rPr>
          <w:lang w:val="fr-FR"/>
        </w:rPr>
        <w:t xml:space="preserve"> − se référer aux informations </w:t>
      </w:r>
      <w:r w:rsidR="00D92149" w:rsidRPr="00D60D43">
        <w:rPr>
          <w:lang w:val="fr-FR"/>
        </w:rPr>
        <w:t>fournies</w:t>
      </w:r>
      <w:r w:rsidRPr="00D60D43">
        <w:rPr>
          <w:lang w:val="fr-FR"/>
        </w:rPr>
        <w:t xml:space="preserve"> au titre </w:t>
      </w:r>
      <w:r w:rsidR="00A53902" w:rsidRPr="00D60D43">
        <w:rPr>
          <w:lang w:val="fr-FR"/>
        </w:rPr>
        <w:t>du point</w:t>
      </w:r>
      <w:r w:rsidRPr="00D60D43">
        <w:rPr>
          <w:lang w:val="fr-FR"/>
        </w:rPr>
        <w:t xml:space="preserve"> 14</w:t>
      </w:r>
      <w:r w:rsidR="00D01933" w:rsidRPr="00D60D43">
        <w:rPr>
          <w:lang w:val="fr-FR"/>
        </w:rPr>
        <w:t>;</w:t>
      </w:r>
    </w:p>
    <w:p w:rsidR="00315391" w:rsidRPr="00D60D43" w:rsidRDefault="00A17C00" w:rsidP="00A36A8F">
      <w:pPr>
        <w:pStyle w:val="Bullet1G"/>
        <w:numPr>
          <w:ilvl w:val="0"/>
          <w:numId w:val="0"/>
        </w:numPr>
        <w:tabs>
          <w:tab w:val="left" w:pos="1701"/>
        </w:tabs>
        <w:ind w:left="1701" w:hanging="170"/>
        <w:rPr>
          <w:rFonts w:asciiTheme="majorBidi" w:eastAsia="MS Mincho" w:hAnsiTheme="majorBidi" w:cstheme="majorBidi"/>
          <w:lang w:val="fr-FR"/>
        </w:rPr>
      </w:pPr>
      <w:r w:rsidRPr="00D60D43">
        <w:rPr>
          <w:rFonts w:eastAsia="MS Mincho"/>
          <w:lang w:val="fr-FR" w:eastAsia="en-GB"/>
        </w:rPr>
        <w:t>•</w:t>
      </w:r>
      <w:r w:rsidRPr="00D60D43">
        <w:rPr>
          <w:lang w:val="fr-FR"/>
        </w:rPr>
        <w:tab/>
      </w:r>
      <w:r w:rsidR="00D01933" w:rsidRPr="00D60D43">
        <w:rPr>
          <w:lang w:val="fr-FR"/>
        </w:rPr>
        <w:t xml:space="preserve">Données </w:t>
      </w:r>
      <w:r w:rsidRPr="00D60D43">
        <w:rPr>
          <w:lang w:val="fr-FR"/>
        </w:rPr>
        <w:t>sur l</w:t>
      </w:r>
      <w:r w:rsidR="00765E44" w:rsidRPr="00D60D43">
        <w:rPr>
          <w:lang w:val="fr-FR"/>
        </w:rPr>
        <w:t>’</w:t>
      </w:r>
      <w:r w:rsidRPr="00D60D43">
        <w:rPr>
          <w:lang w:val="fr-FR"/>
        </w:rPr>
        <w:t xml:space="preserve">indemnisation des victimes – se référer à la réponse à la question 17. </w:t>
      </w:r>
      <w:r w:rsidR="005E2F66" w:rsidRPr="00D60D43">
        <w:rPr>
          <w:lang w:val="fr-FR"/>
        </w:rPr>
        <w:t>À l</w:t>
      </w:r>
      <w:r w:rsidR="00765E44" w:rsidRPr="00D60D43">
        <w:rPr>
          <w:lang w:val="fr-FR"/>
        </w:rPr>
        <w:t>’</w:t>
      </w:r>
      <w:r w:rsidR="005E2F66" w:rsidRPr="00D60D43">
        <w:rPr>
          <w:lang w:val="fr-FR"/>
        </w:rPr>
        <w:t>issue</w:t>
      </w:r>
      <w:r w:rsidRPr="00D60D43">
        <w:rPr>
          <w:lang w:val="fr-FR"/>
        </w:rPr>
        <w:t xml:space="preserve"> d</w:t>
      </w:r>
      <w:r w:rsidR="00765E44" w:rsidRPr="00D60D43">
        <w:rPr>
          <w:lang w:val="fr-FR"/>
        </w:rPr>
        <w:t>’</w:t>
      </w:r>
      <w:r w:rsidRPr="00D60D43">
        <w:rPr>
          <w:lang w:val="fr-FR"/>
        </w:rPr>
        <w:t xml:space="preserve">une </w:t>
      </w:r>
      <w:r w:rsidR="005E2F66" w:rsidRPr="00D60D43">
        <w:rPr>
          <w:lang w:val="fr-FR"/>
        </w:rPr>
        <w:t xml:space="preserve">action intentée au </w:t>
      </w:r>
      <w:r w:rsidRPr="00D60D43">
        <w:rPr>
          <w:lang w:val="fr-FR"/>
        </w:rPr>
        <w:t xml:space="preserve">civil par </w:t>
      </w:r>
      <w:r w:rsidR="00FD04BA" w:rsidRPr="00D60D43">
        <w:rPr>
          <w:lang w:val="fr-FR"/>
        </w:rPr>
        <w:t>les personnes</w:t>
      </w:r>
      <w:r w:rsidRPr="00D60D43">
        <w:rPr>
          <w:lang w:val="fr-FR"/>
        </w:rPr>
        <w:t xml:space="preserve"> à la charge de M</w:t>
      </w:r>
      <w:r w:rsidR="00C36389" w:rsidRPr="00D60D43">
        <w:rPr>
          <w:lang w:val="fr-FR"/>
        </w:rPr>
        <w:t>.</w:t>
      </w:r>
      <w:r w:rsidR="00D01933" w:rsidRPr="00D60D43">
        <w:rPr>
          <w:lang w:val="fr-FR"/>
        </w:rPr>
        <w:t> </w:t>
      </w:r>
      <w:r w:rsidRPr="00D60D43">
        <w:rPr>
          <w:lang w:val="fr-FR"/>
        </w:rPr>
        <w:t>R</w:t>
      </w:r>
      <w:r w:rsidR="00C36389" w:rsidRPr="00D60D43">
        <w:rPr>
          <w:lang w:val="fr-FR"/>
        </w:rPr>
        <w:t>.</w:t>
      </w:r>
      <w:r w:rsidR="00D01933" w:rsidRPr="00D60D43">
        <w:rPr>
          <w:lang w:val="fr-FR"/>
        </w:rPr>
        <w:t> </w:t>
      </w:r>
      <w:r w:rsidRPr="00D60D43">
        <w:rPr>
          <w:lang w:val="fr-FR"/>
        </w:rPr>
        <w:t>Ramlogun contre l</w:t>
      </w:r>
      <w:r w:rsidR="00765E44" w:rsidRPr="00D60D43">
        <w:rPr>
          <w:lang w:val="fr-FR"/>
        </w:rPr>
        <w:t>’</w:t>
      </w:r>
      <w:r w:rsidRPr="00D60D43">
        <w:rPr>
          <w:lang w:val="fr-FR"/>
        </w:rPr>
        <w:t>État en 2006</w:t>
      </w:r>
      <w:r w:rsidR="00765E44" w:rsidRPr="00D60D43">
        <w:rPr>
          <w:lang w:val="fr-FR"/>
        </w:rPr>
        <w:t>,</w:t>
      </w:r>
      <w:r w:rsidRPr="00D60D43">
        <w:rPr>
          <w:lang w:val="fr-FR"/>
        </w:rPr>
        <w:t xml:space="preserve"> un accord a été conclu entre les parties et </w:t>
      </w:r>
      <w:r w:rsidRPr="00D60D43">
        <w:rPr>
          <w:lang w:val="fr-FR"/>
        </w:rPr>
        <w:lastRenderedPageBreak/>
        <w:t>l</w:t>
      </w:r>
      <w:r w:rsidR="00765E44" w:rsidRPr="00D60D43">
        <w:rPr>
          <w:lang w:val="fr-FR"/>
        </w:rPr>
        <w:t>’</w:t>
      </w:r>
      <w:r w:rsidRPr="00D60D43">
        <w:rPr>
          <w:lang w:val="fr-FR"/>
        </w:rPr>
        <w:t>État a versé à titre</w:t>
      </w:r>
      <w:r w:rsidR="00C36389" w:rsidRPr="00D60D43">
        <w:rPr>
          <w:lang w:val="fr-FR"/>
        </w:rPr>
        <w:t xml:space="preserve"> gracieux </w:t>
      </w:r>
      <w:r w:rsidRPr="00D60D43">
        <w:rPr>
          <w:lang w:val="fr-FR"/>
        </w:rPr>
        <w:t>un montant de 7</w:t>
      </w:r>
      <w:r w:rsidR="00765E44" w:rsidRPr="00D60D43">
        <w:rPr>
          <w:lang w:val="fr-FR"/>
        </w:rPr>
        <w:t>,</w:t>
      </w:r>
      <w:r w:rsidRPr="00D60D43">
        <w:rPr>
          <w:lang w:val="fr-FR"/>
        </w:rPr>
        <w:t>5</w:t>
      </w:r>
      <w:r w:rsidR="001B172E" w:rsidRPr="00D60D43">
        <w:rPr>
          <w:lang w:val="fr-FR"/>
        </w:rPr>
        <w:t> millions</w:t>
      </w:r>
      <w:r w:rsidRPr="00D60D43">
        <w:rPr>
          <w:lang w:val="fr-FR"/>
        </w:rPr>
        <w:t xml:space="preserve"> de</w:t>
      </w:r>
      <w:r w:rsidR="00F65BF9" w:rsidRPr="00D60D43">
        <w:rPr>
          <w:lang w:val="fr-FR"/>
        </w:rPr>
        <w:t> roupies</w:t>
      </w:r>
      <w:r w:rsidRPr="00D60D43">
        <w:rPr>
          <w:lang w:val="fr-FR"/>
        </w:rPr>
        <w:t xml:space="preserve"> </w:t>
      </w:r>
      <w:r w:rsidR="005E2F66" w:rsidRPr="00D60D43">
        <w:rPr>
          <w:lang w:val="fr-FR"/>
        </w:rPr>
        <w:t xml:space="preserve">pour </w:t>
      </w:r>
      <w:r w:rsidRPr="00D60D43">
        <w:rPr>
          <w:lang w:val="fr-FR"/>
        </w:rPr>
        <w:t xml:space="preserve">la satisfaction complète et définitive de la </w:t>
      </w:r>
      <w:r w:rsidR="005E2F66" w:rsidRPr="00D60D43">
        <w:rPr>
          <w:lang w:val="fr-FR"/>
        </w:rPr>
        <w:t>demande des requérants</w:t>
      </w:r>
      <w:r w:rsidRPr="00D60D43">
        <w:rPr>
          <w:lang w:val="fr-FR"/>
        </w:rPr>
        <w:t>. M</w:t>
      </w:r>
      <w:r w:rsidR="00C36389" w:rsidRPr="00D60D43">
        <w:rPr>
          <w:lang w:val="fr-FR"/>
        </w:rPr>
        <w:t>.</w:t>
      </w:r>
      <w:r w:rsidRPr="00D60D43">
        <w:rPr>
          <w:lang w:val="fr-FR"/>
        </w:rPr>
        <w:t xml:space="preserve"> Ramlogun est décédé lors </w:t>
      </w:r>
      <w:r w:rsidR="006878A2" w:rsidRPr="00D60D43">
        <w:rPr>
          <w:lang w:val="fr-FR"/>
        </w:rPr>
        <w:t>de sa</w:t>
      </w:r>
      <w:r w:rsidRPr="00D60D43">
        <w:rPr>
          <w:lang w:val="fr-FR"/>
        </w:rPr>
        <w:t xml:space="preserve"> garde à vue.</w:t>
      </w:r>
    </w:p>
    <w:p w:rsidR="00315391" w:rsidRPr="00D60D43" w:rsidRDefault="003015D0" w:rsidP="003015D0">
      <w:pPr>
        <w:pStyle w:val="H23G"/>
        <w:rPr>
          <w:rFonts w:asciiTheme="majorBidi" w:eastAsia="MS Mincho" w:hAnsiTheme="majorBidi" w:cstheme="majorBidi"/>
          <w:lang w:val="fr-FR"/>
        </w:rPr>
      </w:pPr>
      <w:r w:rsidRPr="00D60D43">
        <w:rPr>
          <w:lang w:val="fr-FR"/>
        </w:rPr>
        <w:tab/>
      </w:r>
      <w:r w:rsidRPr="00D60D43">
        <w:rPr>
          <w:lang w:val="fr-FR"/>
        </w:rPr>
        <w:tab/>
        <w:t>Nombre de cas de traite des êtres humains ou ayant des incidences sur la traite des êtres humains</w:t>
      </w:r>
    </w:p>
    <w:tbl>
      <w:tblPr>
        <w:tblW w:w="8505" w:type="dxa"/>
        <w:tblInd w:w="1134"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2666"/>
        <w:gridCol w:w="699"/>
        <w:gridCol w:w="698"/>
        <w:gridCol w:w="698"/>
        <w:gridCol w:w="698"/>
        <w:gridCol w:w="698"/>
        <w:gridCol w:w="698"/>
        <w:gridCol w:w="698"/>
        <w:gridCol w:w="952"/>
      </w:tblGrid>
      <w:tr w:rsidR="004A7D11" w:rsidRPr="00D60D43" w:rsidTr="009638FE">
        <w:trPr>
          <w:tblHeader/>
        </w:trPr>
        <w:tc>
          <w:tcPr>
            <w:tcW w:w="2381" w:type="dxa"/>
            <w:vMerge w:val="restart"/>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rPr>
                <w:rFonts w:eastAsia="Calibri"/>
                <w:i/>
                <w:iCs/>
                <w:sz w:val="16"/>
                <w:szCs w:val="16"/>
                <w:lang w:val="fr-FR"/>
              </w:rPr>
            </w:pPr>
            <w:r w:rsidRPr="00D60D43">
              <w:rPr>
                <w:i/>
                <w:iCs/>
                <w:sz w:val="16"/>
                <w:szCs w:val="16"/>
                <w:lang w:val="fr-FR"/>
              </w:rPr>
              <w:t xml:space="preserve">Traite </w:t>
            </w:r>
            <w:r w:rsidRPr="00D60D43">
              <w:rPr>
                <w:i/>
                <w:sz w:val="16"/>
                <w:szCs w:val="16"/>
                <w:lang w:val="fr-FR" w:eastAsia="es-ES"/>
              </w:rPr>
              <w:t>des</w:t>
            </w:r>
            <w:r w:rsidRPr="00D60D43">
              <w:rPr>
                <w:i/>
                <w:iCs/>
                <w:sz w:val="16"/>
                <w:szCs w:val="16"/>
                <w:lang w:val="fr-FR"/>
              </w:rPr>
              <w:t xml:space="preserve"> êtres humains</w:t>
            </w:r>
          </w:p>
        </w:tc>
        <w:tc>
          <w:tcPr>
            <w:tcW w:w="624" w:type="dxa"/>
            <w:gridSpan w:val="7"/>
            <w:tcBorders>
              <w:top w:val="single" w:sz="4" w:space="0" w:color="000000" w:themeColor="text1"/>
              <w:bottom w:val="single" w:sz="4" w:space="0" w:color="000000" w:themeColor="text1"/>
            </w:tcBorders>
            <w:shd w:val="clear" w:color="auto" w:fill="auto"/>
            <w:vAlign w:val="bottom"/>
          </w:tcPr>
          <w:p w:rsidR="00315391" w:rsidRPr="00D60D43" w:rsidRDefault="00315391" w:rsidP="009638FE">
            <w:pPr>
              <w:suppressAutoHyphens w:val="0"/>
              <w:spacing w:before="80" w:after="80" w:line="200" w:lineRule="exact"/>
              <w:jc w:val="center"/>
              <w:rPr>
                <w:rFonts w:eastAsia="MS Mincho"/>
                <w:i/>
                <w:sz w:val="16"/>
                <w:szCs w:val="22"/>
                <w:lang w:val="fr-FR" w:eastAsia="es-ES"/>
              </w:rPr>
            </w:pPr>
            <w:r w:rsidRPr="00D60D43">
              <w:rPr>
                <w:rFonts w:eastAsia="MS Mincho"/>
                <w:i/>
                <w:sz w:val="16"/>
                <w:szCs w:val="22"/>
                <w:lang w:val="fr-FR" w:eastAsia="es-ES"/>
              </w:rPr>
              <w:t>Période</w:t>
            </w:r>
          </w:p>
        </w:tc>
        <w:tc>
          <w:tcPr>
            <w:tcW w:w="851" w:type="dxa"/>
            <w:vMerge w:val="restart"/>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Calibri"/>
                <w:b/>
                <w:i/>
                <w:iCs/>
                <w:sz w:val="16"/>
                <w:szCs w:val="16"/>
                <w:lang w:val="fr-FR"/>
              </w:rPr>
            </w:pPr>
            <w:r w:rsidRPr="00D60D43">
              <w:rPr>
                <w:b/>
                <w:i/>
                <w:iCs/>
                <w:sz w:val="16"/>
                <w:szCs w:val="16"/>
                <w:lang w:val="fr-FR"/>
              </w:rPr>
              <w:t>Total</w:t>
            </w:r>
          </w:p>
        </w:tc>
      </w:tr>
      <w:tr w:rsidR="004A7D11" w:rsidRPr="00D60D43" w:rsidTr="009638FE">
        <w:trPr>
          <w:tblHeader/>
        </w:trPr>
        <w:tc>
          <w:tcPr>
            <w:tcW w:w="2381" w:type="dxa"/>
            <w:vMerge/>
            <w:tcBorders>
              <w:top w:val="single" w:sz="12"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rPr>
                <w:rFonts w:eastAsia="Calibri"/>
                <w:i/>
                <w:lang w:val="fr-FR"/>
              </w:rPr>
            </w:pP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MS Mincho"/>
                <w:i/>
                <w:sz w:val="16"/>
                <w:szCs w:val="16"/>
                <w:lang w:val="fr-FR" w:eastAsia="es-ES"/>
              </w:rPr>
            </w:pPr>
            <w:r w:rsidRPr="00D60D43">
              <w:rPr>
                <w:rFonts w:eastAsia="MS Mincho"/>
                <w:i/>
                <w:sz w:val="16"/>
                <w:szCs w:val="16"/>
                <w:lang w:val="fr-FR" w:eastAsia="es-ES"/>
              </w:rPr>
              <w:t>2009</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MS Mincho"/>
                <w:i/>
                <w:sz w:val="16"/>
                <w:szCs w:val="16"/>
                <w:lang w:val="fr-FR" w:eastAsia="es-ES"/>
              </w:rPr>
            </w:pPr>
            <w:r w:rsidRPr="00D60D43">
              <w:rPr>
                <w:rFonts w:eastAsia="MS Mincho"/>
                <w:i/>
                <w:sz w:val="16"/>
                <w:szCs w:val="16"/>
                <w:lang w:val="fr-FR" w:eastAsia="es-ES"/>
              </w:rPr>
              <w:t>2010</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MS Mincho"/>
                <w:i/>
                <w:sz w:val="16"/>
                <w:szCs w:val="16"/>
                <w:lang w:val="fr-FR" w:eastAsia="es-ES"/>
              </w:rPr>
            </w:pPr>
            <w:r w:rsidRPr="00D60D43">
              <w:rPr>
                <w:rFonts w:eastAsia="MS Mincho"/>
                <w:i/>
                <w:sz w:val="16"/>
                <w:szCs w:val="16"/>
                <w:lang w:val="fr-FR" w:eastAsia="es-ES"/>
              </w:rPr>
              <w:t>2011</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MS Mincho"/>
                <w:i/>
                <w:sz w:val="16"/>
                <w:szCs w:val="16"/>
                <w:lang w:val="fr-FR" w:eastAsia="es-ES"/>
              </w:rPr>
            </w:pPr>
            <w:r w:rsidRPr="00D60D43">
              <w:rPr>
                <w:rFonts w:eastAsia="MS Mincho"/>
                <w:i/>
                <w:sz w:val="16"/>
                <w:szCs w:val="16"/>
                <w:lang w:val="fr-FR" w:eastAsia="es-ES"/>
              </w:rPr>
              <w:t>2012</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MS Mincho"/>
                <w:i/>
                <w:sz w:val="16"/>
                <w:szCs w:val="16"/>
                <w:lang w:val="fr-FR" w:eastAsia="es-ES"/>
              </w:rPr>
            </w:pPr>
            <w:r w:rsidRPr="00D60D43">
              <w:rPr>
                <w:rFonts w:eastAsia="MS Mincho"/>
                <w:i/>
                <w:sz w:val="16"/>
                <w:szCs w:val="16"/>
                <w:lang w:val="fr-FR" w:eastAsia="es-ES"/>
              </w:rPr>
              <w:t>2013</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MS Mincho"/>
                <w:i/>
                <w:sz w:val="16"/>
                <w:szCs w:val="16"/>
                <w:lang w:val="fr-FR" w:eastAsia="es-ES"/>
              </w:rPr>
            </w:pPr>
            <w:r w:rsidRPr="00D60D43">
              <w:rPr>
                <w:rFonts w:eastAsia="MS Mincho"/>
                <w:i/>
                <w:sz w:val="16"/>
                <w:szCs w:val="16"/>
                <w:lang w:val="fr-FR" w:eastAsia="es-ES"/>
              </w:rPr>
              <w:t>2014</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MS Mincho"/>
                <w:i/>
                <w:sz w:val="16"/>
                <w:szCs w:val="16"/>
                <w:lang w:val="fr-FR" w:eastAsia="es-ES"/>
              </w:rPr>
            </w:pPr>
            <w:r w:rsidRPr="00D60D43">
              <w:rPr>
                <w:rFonts w:eastAsia="MS Mincho"/>
                <w:i/>
                <w:sz w:val="16"/>
                <w:szCs w:val="16"/>
                <w:lang w:val="fr-FR" w:eastAsia="es-ES"/>
              </w:rPr>
              <w:t>2015</w:t>
            </w:r>
          </w:p>
        </w:tc>
        <w:tc>
          <w:tcPr>
            <w:tcW w:w="851" w:type="dxa"/>
            <w:vMerge/>
            <w:tcBorders>
              <w:top w:val="single" w:sz="12"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00" w:lineRule="exact"/>
              <w:jc w:val="right"/>
              <w:rPr>
                <w:rFonts w:eastAsia="Calibri"/>
                <w:b/>
                <w:i/>
                <w:sz w:val="16"/>
                <w:szCs w:val="16"/>
                <w:lang w:val="fr-FR"/>
              </w:rPr>
            </w:pPr>
          </w:p>
        </w:tc>
      </w:tr>
      <w:tr w:rsidR="00A17C00" w:rsidRPr="00D60D43" w:rsidTr="009638FE">
        <w:tc>
          <w:tcPr>
            <w:tcW w:w="2381" w:type="dxa"/>
            <w:tcBorders>
              <w:top w:val="single" w:sz="12" w:space="0" w:color="000000" w:themeColor="text1"/>
            </w:tcBorders>
            <w:shd w:val="clear" w:color="auto" w:fill="auto"/>
          </w:tcPr>
          <w:p w:rsidR="00315391" w:rsidRPr="00D60D43" w:rsidRDefault="00787265" w:rsidP="009638FE">
            <w:pPr>
              <w:suppressAutoHyphens w:val="0"/>
              <w:spacing w:before="40" w:after="40" w:line="220" w:lineRule="exact"/>
              <w:rPr>
                <w:rFonts w:eastAsia="MS Mincho"/>
                <w:sz w:val="18"/>
                <w:szCs w:val="22"/>
                <w:lang w:val="fr-FR" w:eastAsia="es-ES"/>
              </w:rPr>
            </w:pPr>
            <w:r w:rsidRPr="00D60D43">
              <w:rPr>
                <w:rFonts w:eastAsia="MS Mincho"/>
                <w:sz w:val="18"/>
                <w:szCs w:val="22"/>
                <w:lang w:val="fr-FR" w:eastAsia="es-ES"/>
              </w:rPr>
              <w:t>Infractions à</w:t>
            </w:r>
            <w:r w:rsidR="00315391" w:rsidRPr="00D60D43">
              <w:rPr>
                <w:rFonts w:eastAsia="MS Mincho"/>
                <w:sz w:val="18"/>
                <w:szCs w:val="22"/>
                <w:lang w:val="fr-FR" w:eastAsia="es-ES"/>
              </w:rPr>
              <w:t xml:space="preserve"> la loi sur la lutte con</w:t>
            </w:r>
            <w:r w:rsidR="002C2423" w:rsidRPr="00D60D43">
              <w:rPr>
                <w:rFonts w:eastAsia="MS Mincho"/>
                <w:sz w:val="18"/>
                <w:szCs w:val="22"/>
                <w:lang w:val="fr-FR" w:eastAsia="es-ES"/>
              </w:rPr>
              <w:t>tre la traite des êtres humains</w:t>
            </w:r>
          </w:p>
        </w:tc>
        <w:tc>
          <w:tcPr>
            <w:tcW w:w="624" w:type="dxa"/>
            <w:tcBorders>
              <w:top w:val="single" w:sz="12"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Néant</w:t>
            </w:r>
          </w:p>
        </w:tc>
        <w:tc>
          <w:tcPr>
            <w:tcW w:w="624" w:type="dxa"/>
            <w:tcBorders>
              <w:top w:val="single" w:sz="12"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Néant</w:t>
            </w:r>
          </w:p>
        </w:tc>
        <w:tc>
          <w:tcPr>
            <w:tcW w:w="624" w:type="dxa"/>
            <w:tcBorders>
              <w:top w:val="single" w:sz="12"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Néant</w:t>
            </w:r>
          </w:p>
        </w:tc>
        <w:tc>
          <w:tcPr>
            <w:tcW w:w="624" w:type="dxa"/>
            <w:tcBorders>
              <w:top w:val="single" w:sz="12"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Néant</w:t>
            </w:r>
          </w:p>
        </w:tc>
        <w:tc>
          <w:tcPr>
            <w:tcW w:w="624" w:type="dxa"/>
            <w:tcBorders>
              <w:top w:val="single" w:sz="12"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Néant</w:t>
            </w:r>
          </w:p>
        </w:tc>
        <w:tc>
          <w:tcPr>
            <w:tcW w:w="624" w:type="dxa"/>
            <w:tcBorders>
              <w:top w:val="single" w:sz="12"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1</w:t>
            </w:r>
          </w:p>
        </w:tc>
        <w:tc>
          <w:tcPr>
            <w:tcW w:w="624" w:type="dxa"/>
            <w:tcBorders>
              <w:top w:val="single" w:sz="12"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Néant</w:t>
            </w:r>
          </w:p>
        </w:tc>
        <w:tc>
          <w:tcPr>
            <w:tcW w:w="851" w:type="dxa"/>
            <w:tcBorders>
              <w:top w:val="single" w:sz="12"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b/>
                <w:sz w:val="18"/>
                <w:szCs w:val="18"/>
                <w:lang w:val="fr-FR"/>
              </w:rPr>
            </w:pPr>
            <w:r w:rsidRPr="00D60D43">
              <w:rPr>
                <w:b/>
                <w:sz w:val="18"/>
                <w:szCs w:val="18"/>
                <w:lang w:val="fr-FR"/>
              </w:rPr>
              <w:t>1</w:t>
            </w:r>
          </w:p>
        </w:tc>
      </w:tr>
      <w:tr w:rsidR="00A17C00" w:rsidRPr="00D60D43" w:rsidTr="009638FE">
        <w:tc>
          <w:tcPr>
            <w:tcW w:w="2381" w:type="dxa"/>
            <w:shd w:val="clear" w:color="auto" w:fill="auto"/>
          </w:tcPr>
          <w:p w:rsidR="00315391" w:rsidRPr="00D60D43" w:rsidRDefault="00315391" w:rsidP="009638FE">
            <w:pPr>
              <w:suppressAutoHyphens w:val="0"/>
              <w:spacing w:before="40" w:after="40" w:line="220" w:lineRule="exact"/>
              <w:rPr>
                <w:rFonts w:eastAsia="MS Mincho"/>
                <w:sz w:val="18"/>
                <w:szCs w:val="22"/>
                <w:lang w:val="fr-FR" w:eastAsia="es-ES"/>
              </w:rPr>
            </w:pPr>
            <w:r w:rsidRPr="00D60D43">
              <w:rPr>
                <w:rFonts w:eastAsia="MS Mincho"/>
                <w:sz w:val="18"/>
                <w:szCs w:val="22"/>
                <w:lang w:val="fr-FR" w:eastAsia="es-ES"/>
              </w:rPr>
              <w:t>Traite des enfants</w:t>
            </w:r>
            <w:r w:rsidR="00765E44" w:rsidRPr="00D60D43">
              <w:rPr>
                <w:rFonts w:eastAsia="MS Mincho"/>
                <w:sz w:val="18"/>
                <w:szCs w:val="22"/>
                <w:lang w:val="fr-FR" w:eastAsia="es-ES"/>
              </w:rPr>
              <w:t>,</w:t>
            </w:r>
            <w:r w:rsidRPr="00D60D43">
              <w:rPr>
                <w:rFonts w:eastAsia="MS Mincho"/>
                <w:sz w:val="18"/>
                <w:szCs w:val="22"/>
                <w:lang w:val="fr-FR" w:eastAsia="es-ES"/>
              </w:rPr>
              <w:t xml:space="preserve"> en </w:t>
            </w:r>
            <w:r w:rsidR="00787265" w:rsidRPr="00D60D43">
              <w:rPr>
                <w:rFonts w:eastAsia="MS Mincho"/>
                <w:sz w:val="18"/>
                <w:szCs w:val="22"/>
                <w:lang w:val="fr-FR" w:eastAsia="es-ES"/>
              </w:rPr>
              <w:t xml:space="preserve">violation </w:t>
            </w:r>
            <w:r w:rsidRPr="00D60D43">
              <w:rPr>
                <w:rFonts w:eastAsia="MS Mincho"/>
                <w:sz w:val="18"/>
                <w:szCs w:val="22"/>
                <w:lang w:val="fr-FR" w:eastAsia="es-ES"/>
              </w:rPr>
              <w:t>de la loi sur la protection de l</w:t>
            </w:r>
            <w:r w:rsidR="00765E44" w:rsidRPr="00D60D43">
              <w:rPr>
                <w:rFonts w:eastAsia="MS Mincho"/>
                <w:sz w:val="18"/>
                <w:szCs w:val="22"/>
                <w:lang w:val="fr-FR" w:eastAsia="es-ES"/>
              </w:rPr>
              <w:t>’</w:t>
            </w:r>
            <w:r w:rsidRPr="00D60D43">
              <w:rPr>
                <w:rFonts w:eastAsia="MS Mincho"/>
                <w:sz w:val="18"/>
                <w:szCs w:val="22"/>
                <w:lang w:val="fr-FR" w:eastAsia="es-ES"/>
              </w:rPr>
              <w:t>enfance</w:t>
            </w:r>
          </w:p>
        </w:tc>
        <w:tc>
          <w:tcPr>
            <w:tcW w:w="624" w:type="dxa"/>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4</w:t>
            </w:r>
          </w:p>
        </w:tc>
        <w:tc>
          <w:tcPr>
            <w:tcW w:w="624" w:type="dxa"/>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5</w:t>
            </w:r>
          </w:p>
        </w:tc>
        <w:tc>
          <w:tcPr>
            <w:tcW w:w="624" w:type="dxa"/>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4</w:t>
            </w:r>
          </w:p>
        </w:tc>
        <w:tc>
          <w:tcPr>
            <w:tcW w:w="624" w:type="dxa"/>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3</w:t>
            </w:r>
          </w:p>
        </w:tc>
        <w:tc>
          <w:tcPr>
            <w:tcW w:w="624" w:type="dxa"/>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3</w:t>
            </w:r>
          </w:p>
        </w:tc>
        <w:tc>
          <w:tcPr>
            <w:tcW w:w="624" w:type="dxa"/>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5</w:t>
            </w:r>
          </w:p>
        </w:tc>
        <w:tc>
          <w:tcPr>
            <w:tcW w:w="624" w:type="dxa"/>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1</w:t>
            </w:r>
          </w:p>
        </w:tc>
        <w:tc>
          <w:tcPr>
            <w:tcW w:w="851" w:type="dxa"/>
            <w:shd w:val="clear" w:color="auto" w:fill="auto"/>
            <w:vAlign w:val="bottom"/>
          </w:tcPr>
          <w:p w:rsidR="00315391" w:rsidRPr="00D60D43" w:rsidRDefault="00315391" w:rsidP="009638FE">
            <w:pPr>
              <w:suppressAutoHyphens w:val="0"/>
              <w:spacing w:before="40" w:after="40" w:line="220" w:lineRule="exact"/>
              <w:jc w:val="right"/>
              <w:rPr>
                <w:rFonts w:eastAsia="Calibri"/>
                <w:b/>
                <w:sz w:val="18"/>
                <w:szCs w:val="18"/>
                <w:lang w:val="fr-FR"/>
              </w:rPr>
            </w:pPr>
            <w:r w:rsidRPr="00D60D43">
              <w:rPr>
                <w:b/>
                <w:sz w:val="18"/>
                <w:szCs w:val="18"/>
                <w:lang w:val="fr-FR"/>
              </w:rPr>
              <w:t>25</w:t>
            </w:r>
          </w:p>
        </w:tc>
      </w:tr>
      <w:tr w:rsidR="00A17C00" w:rsidRPr="00D60D43" w:rsidTr="009638FE">
        <w:tc>
          <w:tcPr>
            <w:tcW w:w="2381" w:type="dxa"/>
            <w:tcBorders>
              <w:bottom w:val="single" w:sz="4" w:space="0" w:color="000000" w:themeColor="text1"/>
            </w:tcBorders>
            <w:shd w:val="clear" w:color="auto" w:fill="auto"/>
          </w:tcPr>
          <w:p w:rsidR="00315391" w:rsidRPr="00D60D43" w:rsidRDefault="00315391" w:rsidP="009638FE">
            <w:pPr>
              <w:suppressAutoHyphens w:val="0"/>
              <w:spacing w:before="40" w:after="40" w:line="220" w:lineRule="exact"/>
              <w:rPr>
                <w:rFonts w:eastAsia="MS Mincho"/>
                <w:sz w:val="18"/>
                <w:szCs w:val="22"/>
                <w:lang w:val="fr-FR" w:eastAsia="es-ES"/>
              </w:rPr>
            </w:pPr>
            <w:r w:rsidRPr="00D60D43">
              <w:rPr>
                <w:rFonts w:eastAsia="MS Mincho"/>
                <w:sz w:val="18"/>
                <w:szCs w:val="22"/>
                <w:lang w:val="fr-FR" w:eastAsia="es-ES"/>
              </w:rPr>
              <w:t>Affaires ayant des incidences sur la traite des êtres humains</w:t>
            </w:r>
          </w:p>
        </w:tc>
        <w:tc>
          <w:tcPr>
            <w:tcW w:w="624" w:type="dxa"/>
            <w:tcBorders>
              <w:bottom w:val="single" w:sz="4"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2</w:t>
            </w:r>
          </w:p>
        </w:tc>
        <w:tc>
          <w:tcPr>
            <w:tcW w:w="624" w:type="dxa"/>
            <w:tcBorders>
              <w:bottom w:val="single" w:sz="4"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Néant</w:t>
            </w:r>
          </w:p>
        </w:tc>
        <w:tc>
          <w:tcPr>
            <w:tcW w:w="624" w:type="dxa"/>
            <w:tcBorders>
              <w:bottom w:val="single" w:sz="4"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8</w:t>
            </w:r>
          </w:p>
        </w:tc>
        <w:tc>
          <w:tcPr>
            <w:tcW w:w="624" w:type="dxa"/>
            <w:tcBorders>
              <w:bottom w:val="single" w:sz="4"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7</w:t>
            </w:r>
          </w:p>
        </w:tc>
        <w:tc>
          <w:tcPr>
            <w:tcW w:w="624" w:type="dxa"/>
            <w:tcBorders>
              <w:bottom w:val="single" w:sz="4"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4</w:t>
            </w:r>
          </w:p>
        </w:tc>
        <w:tc>
          <w:tcPr>
            <w:tcW w:w="624" w:type="dxa"/>
            <w:tcBorders>
              <w:bottom w:val="single" w:sz="4"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5</w:t>
            </w:r>
          </w:p>
        </w:tc>
        <w:tc>
          <w:tcPr>
            <w:tcW w:w="624" w:type="dxa"/>
            <w:tcBorders>
              <w:bottom w:val="single" w:sz="4"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sz w:val="18"/>
                <w:szCs w:val="18"/>
                <w:lang w:val="fr-FR"/>
              </w:rPr>
            </w:pPr>
            <w:r w:rsidRPr="00D60D43">
              <w:rPr>
                <w:sz w:val="18"/>
                <w:szCs w:val="18"/>
                <w:lang w:val="fr-FR"/>
              </w:rPr>
              <w:t>2</w:t>
            </w:r>
          </w:p>
        </w:tc>
        <w:tc>
          <w:tcPr>
            <w:tcW w:w="851" w:type="dxa"/>
            <w:tcBorders>
              <w:bottom w:val="single" w:sz="4" w:space="0" w:color="000000" w:themeColor="text1"/>
            </w:tcBorders>
            <w:shd w:val="clear" w:color="auto" w:fill="auto"/>
            <w:vAlign w:val="bottom"/>
          </w:tcPr>
          <w:p w:rsidR="00315391" w:rsidRPr="00D60D43" w:rsidRDefault="00315391" w:rsidP="009638FE">
            <w:pPr>
              <w:suppressAutoHyphens w:val="0"/>
              <w:spacing w:before="40" w:after="40" w:line="220" w:lineRule="exact"/>
              <w:jc w:val="right"/>
              <w:rPr>
                <w:rFonts w:eastAsia="Calibri"/>
                <w:b/>
                <w:sz w:val="18"/>
                <w:szCs w:val="18"/>
                <w:lang w:val="fr-FR"/>
              </w:rPr>
            </w:pPr>
            <w:r w:rsidRPr="00D60D43">
              <w:rPr>
                <w:b/>
                <w:sz w:val="18"/>
                <w:szCs w:val="18"/>
                <w:lang w:val="fr-FR"/>
              </w:rPr>
              <w:t>28</w:t>
            </w:r>
          </w:p>
        </w:tc>
      </w:tr>
      <w:tr w:rsidR="004A7D11" w:rsidRPr="00D60D43" w:rsidTr="009638FE">
        <w:tc>
          <w:tcPr>
            <w:tcW w:w="2381" w:type="dxa"/>
            <w:tcBorders>
              <w:top w:val="single" w:sz="4" w:space="0" w:color="000000" w:themeColor="text1"/>
              <w:bottom w:val="single" w:sz="12" w:space="0" w:color="000000" w:themeColor="text1"/>
            </w:tcBorders>
            <w:shd w:val="clear" w:color="auto" w:fill="auto"/>
          </w:tcPr>
          <w:p w:rsidR="00315391" w:rsidRPr="00D60D43" w:rsidRDefault="00315391" w:rsidP="00D273F0">
            <w:pPr>
              <w:suppressAutoHyphens w:val="0"/>
              <w:spacing w:before="80" w:after="80" w:line="220" w:lineRule="exact"/>
              <w:ind w:left="284"/>
              <w:rPr>
                <w:rFonts w:eastAsia="Calibri"/>
                <w:b/>
                <w:bCs/>
                <w:lang w:val="fr-FR"/>
              </w:rPr>
            </w:pPr>
            <w:r w:rsidRPr="00D60D43">
              <w:rPr>
                <w:rFonts w:eastAsia="MS Mincho"/>
                <w:b/>
                <w:bCs/>
                <w:sz w:val="18"/>
                <w:szCs w:val="22"/>
                <w:lang w:val="fr-FR" w:eastAsia="es-ES"/>
              </w:rPr>
              <w:t>Total</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20" w:lineRule="exact"/>
              <w:jc w:val="right"/>
              <w:rPr>
                <w:rFonts w:eastAsia="Calibri"/>
                <w:b/>
                <w:bCs/>
                <w:sz w:val="18"/>
                <w:szCs w:val="18"/>
                <w:lang w:val="fr-FR"/>
              </w:rPr>
            </w:pPr>
            <w:r w:rsidRPr="00D60D43">
              <w:rPr>
                <w:b/>
                <w:sz w:val="18"/>
                <w:szCs w:val="18"/>
                <w:lang w:val="fr-FR"/>
              </w:rPr>
              <w:t>6</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20" w:lineRule="exact"/>
              <w:jc w:val="right"/>
              <w:rPr>
                <w:rFonts w:eastAsia="Calibri"/>
                <w:b/>
                <w:bCs/>
                <w:sz w:val="18"/>
                <w:szCs w:val="18"/>
                <w:lang w:val="fr-FR"/>
              </w:rPr>
            </w:pPr>
            <w:r w:rsidRPr="00D60D43">
              <w:rPr>
                <w:b/>
                <w:sz w:val="18"/>
                <w:szCs w:val="18"/>
                <w:lang w:val="fr-FR"/>
              </w:rPr>
              <w:t>5</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20" w:lineRule="exact"/>
              <w:jc w:val="right"/>
              <w:rPr>
                <w:rFonts w:eastAsia="Calibri"/>
                <w:b/>
                <w:bCs/>
                <w:sz w:val="18"/>
                <w:szCs w:val="18"/>
                <w:lang w:val="fr-FR"/>
              </w:rPr>
            </w:pPr>
            <w:r w:rsidRPr="00D60D43">
              <w:rPr>
                <w:b/>
                <w:sz w:val="18"/>
                <w:szCs w:val="18"/>
                <w:lang w:val="fr-FR"/>
              </w:rPr>
              <w:t>12</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20" w:lineRule="exact"/>
              <w:jc w:val="right"/>
              <w:rPr>
                <w:rFonts w:eastAsia="Calibri"/>
                <w:b/>
                <w:bCs/>
                <w:sz w:val="18"/>
                <w:szCs w:val="18"/>
                <w:lang w:val="fr-FR"/>
              </w:rPr>
            </w:pPr>
            <w:r w:rsidRPr="00D60D43">
              <w:rPr>
                <w:b/>
                <w:sz w:val="18"/>
                <w:szCs w:val="18"/>
                <w:lang w:val="fr-FR"/>
              </w:rPr>
              <w:t>10</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20" w:lineRule="exact"/>
              <w:jc w:val="right"/>
              <w:rPr>
                <w:rFonts w:eastAsia="Calibri"/>
                <w:b/>
                <w:bCs/>
                <w:sz w:val="18"/>
                <w:szCs w:val="18"/>
                <w:lang w:val="fr-FR"/>
              </w:rPr>
            </w:pPr>
            <w:r w:rsidRPr="00D60D43">
              <w:rPr>
                <w:b/>
                <w:sz w:val="18"/>
                <w:szCs w:val="18"/>
                <w:lang w:val="fr-FR"/>
              </w:rPr>
              <w:t>7</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20" w:lineRule="exact"/>
              <w:jc w:val="right"/>
              <w:rPr>
                <w:rFonts w:eastAsia="Calibri"/>
                <w:b/>
                <w:bCs/>
                <w:sz w:val="18"/>
                <w:szCs w:val="18"/>
                <w:lang w:val="fr-FR"/>
              </w:rPr>
            </w:pPr>
            <w:r w:rsidRPr="00D60D43">
              <w:rPr>
                <w:b/>
                <w:sz w:val="18"/>
                <w:szCs w:val="18"/>
                <w:lang w:val="fr-FR"/>
              </w:rPr>
              <w:t>11</w:t>
            </w:r>
          </w:p>
        </w:tc>
        <w:tc>
          <w:tcPr>
            <w:tcW w:w="624"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20" w:lineRule="exact"/>
              <w:jc w:val="right"/>
              <w:rPr>
                <w:rFonts w:eastAsia="Calibri"/>
                <w:b/>
                <w:bCs/>
                <w:sz w:val="18"/>
                <w:szCs w:val="18"/>
                <w:lang w:val="fr-FR"/>
              </w:rPr>
            </w:pPr>
            <w:r w:rsidRPr="00D60D43">
              <w:rPr>
                <w:b/>
                <w:sz w:val="18"/>
                <w:szCs w:val="18"/>
                <w:lang w:val="fr-FR"/>
              </w:rPr>
              <w:t>3</w:t>
            </w:r>
          </w:p>
        </w:tc>
        <w:tc>
          <w:tcPr>
            <w:tcW w:w="851" w:type="dxa"/>
            <w:tcBorders>
              <w:top w:val="single" w:sz="4" w:space="0" w:color="000000" w:themeColor="text1"/>
              <w:bottom w:val="single" w:sz="12" w:space="0" w:color="000000" w:themeColor="text1"/>
            </w:tcBorders>
            <w:shd w:val="clear" w:color="auto" w:fill="auto"/>
            <w:vAlign w:val="bottom"/>
          </w:tcPr>
          <w:p w:rsidR="00315391" w:rsidRPr="00D60D43" w:rsidRDefault="00315391" w:rsidP="009638FE">
            <w:pPr>
              <w:suppressAutoHyphens w:val="0"/>
              <w:spacing w:before="80" w:after="80" w:line="220" w:lineRule="exact"/>
              <w:jc w:val="right"/>
              <w:rPr>
                <w:rFonts w:eastAsia="Calibri"/>
                <w:b/>
                <w:bCs/>
                <w:sz w:val="18"/>
                <w:szCs w:val="18"/>
                <w:lang w:val="fr-FR"/>
              </w:rPr>
            </w:pPr>
            <w:r w:rsidRPr="00D60D43">
              <w:rPr>
                <w:b/>
                <w:sz w:val="18"/>
                <w:szCs w:val="18"/>
                <w:lang w:val="fr-FR"/>
              </w:rPr>
              <w:t>54</w:t>
            </w:r>
          </w:p>
        </w:tc>
      </w:tr>
    </w:tbl>
    <w:p w:rsidR="00315391" w:rsidRPr="00D60D43" w:rsidRDefault="00B85A5E" w:rsidP="00445066">
      <w:pPr>
        <w:pStyle w:val="Source"/>
        <w:rPr>
          <w:rFonts w:asciiTheme="majorBidi" w:eastAsia="MS Mincho" w:hAnsiTheme="majorBidi" w:cstheme="majorBidi"/>
          <w:lang w:val="fr-FR"/>
        </w:rPr>
      </w:pPr>
      <w:r w:rsidRPr="00D60D43">
        <w:rPr>
          <w:i/>
          <w:lang w:val="fr-FR"/>
        </w:rPr>
        <w:t>Source</w:t>
      </w:r>
      <w:r w:rsidR="00634812" w:rsidRPr="00D60D43">
        <w:rPr>
          <w:lang w:val="fr-FR"/>
        </w:rPr>
        <w:t>:</w:t>
      </w:r>
      <w:r w:rsidRPr="00D60D43">
        <w:rPr>
          <w:lang w:val="fr-FR"/>
        </w:rPr>
        <w:t xml:space="preserve"> </w:t>
      </w:r>
      <w:r w:rsidR="00D273F0" w:rsidRPr="00D60D43">
        <w:rPr>
          <w:lang w:val="fr-FR"/>
        </w:rPr>
        <w:t>P</w:t>
      </w:r>
      <w:r w:rsidRPr="00D60D43">
        <w:rPr>
          <w:lang w:val="fr-FR"/>
        </w:rPr>
        <w:t>olice mauricienne</w:t>
      </w:r>
      <w:r w:rsidR="00D273F0" w:rsidRPr="00D60D43">
        <w:rPr>
          <w:lang w:val="fr-FR"/>
        </w:rPr>
        <w:t>.</w:t>
      </w:r>
    </w:p>
    <w:p w:rsidR="0000728C" w:rsidRPr="00D60D43" w:rsidRDefault="003015D0" w:rsidP="003015D0">
      <w:pPr>
        <w:pStyle w:val="H23G"/>
        <w:rPr>
          <w:lang w:val="fr-FR"/>
        </w:rPr>
      </w:pPr>
      <w:r w:rsidRPr="00D60D43">
        <w:rPr>
          <w:lang w:val="fr-FR"/>
        </w:rPr>
        <w:t>Violence domestique</w:t>
      </w:r>
      <w:r w:rsidR="00765E44" w:rsidRPr="00D60D43">
        <w:rPr>
          <w:lang w:val="fr-FR"/>
        </w:rPr>
        <w:t>,</w:t>
      </w:r>
      <w:r w:rsidRPr="00D60D43">
        <w:rPr>
          <w:lang w:val="fr-FR"/>
        </w:rPr>
        <w:t xml:space="preserve"> données ventilées par sexe et par type d</w:t>
      </w:r>
      <w:r w:rsidR="00765E44" w:rsidRPr="00D60D43">
        <w:rPr>
          <w:lang w:val="fr-FR"/>
        </w:rPr>
        <w:t>’</w:t>
      </w:r>
      <w:r w:rsidRPr="00D60D43">
        <w:rPr>
          <w:lang w:val="fr-FR"/>
        </w:rPr>
        <w:t>infraction</w:t>
      </w:r>
    </w:p>
    <w:tbl>
      <w:tblPr>
        <w:tblW w:w="9639" w:type="dxa"/>
        <w:jc w:val="center"/>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724"/>
        <w:gridCol w:w="666"/>
        <w:gridCol w:w="638"/>
        <w:gridCol w:w="729"/>
        <w:gridCol w:w="729"/>
        <w:gridCol w:w="625"/>
        <w:gridCol w:w="742"/>
        <w:gridCol w:w="652"/>
        <w:gridCol w:w="624"/>
        <w:gridCol w:w="547"/>
        <w:gridCol w:w="671"/>
        <w:gridCol w:w="654"/>
        <w:gridCol w:w="638"/>
      </w:tblGrid>
      <w:tr w:rsidR="00A17C00" w:rsidRPr="00D60D43" w:rsidTr="00A559AE">
        <w:trPr>
          <w:tblHeader/>
          <w:jc w:val="center"/>
        </w:trPr>
        <w:tc>
          <w:tcPr>
            <w:tcW w:w="1701" w:type="dxa"/>
            <w:tcBorders>
              <w:top w:val="single" w:sz="4" w:space="0" w:color="000000" w:themeColor="text1"/>
              <w:bottom w:val="single" w:sz="4" w:space="0" w:color="000000" w:themeColor="text1"/>
            </w:tcBorders>
            <w:shd w:val="clear" w:color="auto" w:fill="auto"/>
            <w:noWrap/>
            <w:vAlign w:val="bottom"/>
            <w:hideMark/>
          </w:tcPr>
          <w:p w:rsidR="0000728C" w:rsidRPr="00D60D43" w:rsidRDefault="0000728C" w:rsidP="00A559AE">
            <w:pPr>
              <w:suppressAutoHyphens w:val="0"/>
              <w:spacing w:before="80" w:after="80" w:line="200" w:lineRule="exact"/>
              <w:rPr>
                <w:bCs/>
                <w:i/>
                <w:iCs/>
                <w:sz w:val="16"/>
                <w:szCs w:val="16"/>
                <w:lang w:val="fr-FR"/>
              </w:rPr>
            </w:pPr>
            <w:r w:rsidRPr="00D60D43">
              <w:rPr>
                <w:i/>
                <w:iCs/>
                <w:sz w:val="16"/>
                <w:szCs w:val="16"/>
                <w:lang w:val="fr-FR"/>
              </w:rPr>
              <w:t>Année</w:t>
            </w:r>
          </w:p>
        </w:tc>
        <w:tc>
          <w:tcPr>
            <w:tcW w:w="4077" w:type="dxa"/>
            <w:gridSpan w:val="6"/>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rsidR="0000728C" w:rsidRPr="00D60D43" w:rsidRDefault="0000728C" w:rsidP="0000728C">
            <w:pPr>
              <w:suppressAutoHyphens w:val="0"/>
              <w:spacing w:before="80" w:after="80" w:line="200" w:lineRule="exact"/>
              <w:jc w:val="center"/>
              <w:rPr>
                <w:bCs/>
                <w:i/>
                <w:iCs/>
                <w:sz w:val="16"/>
                <w:szCs w:val="16"/>
                <w:lang w:val="fr-FR"/>
              </w:rPr>
            </w:pPr>
            <w:r w:rsidRPr="00D60D43">
              <w:rPr>
                <w:i/>
                <w:iCs/>
                <w:sz w:val="16"/>
                <w:szCs w:val="16"/>
                <w:lang w:val="fr-FR"/>
              </w:rPr>
              <w:t>2012</w:t>
            </w:r>
          </w:p>
        </w:tc>
        <w:tc>
          <w:tcPr>
            <w:tcW w:w="3738" w:type="dxa"/>
            <w:gridSpan w:val="6"/>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00728C" w:rsidRPr="00D60D43" w:rsidRDefault="0000728C" w:rsidP="0000728C">
            <w:pPr>
              <w:suppressAutoHyphens w:val="0"/>
              <w:spacing w:before="80" w:after="80" w:line="200" w:lineRule="exact"/>
              <w:jc w:val="center"/>
              <w:rPr>
                <w:bCs/>
                <w:i/>
                <w:iCs/>
                <w:sz w:val="16"/>
                <w:szCs w:val="16"/>
                <w:lang w:val="fr-FR"/>
              </w:rPr>
            </w:pPr>
            <w:r w:rsidRPr="00D60D43">
              <w:rPr>
                <w:i/>
                <w:iCs/>
                <w:sz w:val="16"/>
                <w:szCs w:val="16"/>
                <w:lang w:val="fr-FR"/>
              </w:rPr>
              <w:t>2013</w:t>
            </w:r>
          </w:p>
        </w:tc>
      </w:tr>
      <w:tr w:rsidR="0000728C" w:rsidRPr="00D60D43" w:rsidTr="00A559AE">
        <w:trPr>
          <w:tblHeader/>
          <w:jc w:val="center"/>
        </w:trPr>
        <w:tc>
          <w:tcPr>
            <w:tcW w:w="1701" w:type="dxa"/>
            <w:vMerge w:val="restart"/>
            <w:tcBorders>
              <w:top w:val="single" w:sz="4" w:space="0" w:color="000000" w:themeColor="text1"/>
            </w:tcBorders>
            <w:shd w:val="clear" w:color="auto" w:fill="auto"/>
            <w:noWrap/>
            <w:vAlign w:val="bottom"/>
            <w:hideMark/>
          </w:tcPr>
          <w:p w:rsidR="0000728C" w:rsidRPr="00D60D43" w:rsidRDefault="0000728C" w:rsidP="00A559AE">
            <w:pPr>
              <w:suppressAutoHyphens w:val="0"/>
              <w:spacing w:before="80" w:after="80" w:line="200" w:lineRule="exact"/>
              <w:rPr>
                <w:i/>
                <w:iCs/>
                <w:sz w:val="16"/>
                <w:szCs w:val="16"/>
                <w:lang w:val="fr-FR"/>
              </w:rPr>
            </w:pPr>
            <w:r w:rsidRPr="00D60D43">
              <w:rPr>
                <w:i/>
                <w:iCs/>
                <w:sz w:val="16"/>
                <w:szCs w:val="16"/>
                <w:lang w:val="fr-FR"/>
              </w:rPr>
              <w:t>Type de problème</w:t>
            </w:r>
          </w:p>
        </w:tc>
        <w:tc>
          <w:tcPr>
            <w:tcW w:w="2007" w:type="dxa"/>
            <w:gridSpan w:val="3"/>
            <w:tcBorders>
              <w:top w:val="single" w:sz="4" w:space="0" w:color="000000" w:themeColor="text1"/>
              <w:bottom w:val="single" w:sz="4" w:space="0" w:color="000000" w:themeColor="text1"/>
              <w:right w:val="single" w:sz="24" w:space="0" w:color="FFFFFF" w:themeColor="background1"/>
            </w:tcBorders>
            <w:shd w:val="clear" w:color="auto" w:fill="auto"/>
            <w:noWrap/>
            <w:vAlign w:val="bottom"/>
            <w:hideMark/>
          </w:tcPr>
          <w:p w:rsidR="0000728C" w:rsidRPr="00D60D43" w:rsidRDefault="0000728C" w:rsidP="0000728C">
            <w:pPr>
              <w:suppressAutoHyphens w:val="0"/>
              <w:spacing w:before="80" w:after="80" w:line="200" w:lineRule="exact"/>
              <w:jc w:val="center"/>
              <w:rPr>
                <w:i/>
                <w:iCs/>
                <w:sz w:val="16"/>
                <w:szCs w:val="16"/>
                <w:lang w:val="fr-FR"/>
              </w:rPr>
            </w:pPr>
            <w:r w:rsidRPr="00D60D43">
              <w:rPr>
                <w:i/>
                <w:iCs/>
                <w:sz w:val="16"/>
                <w:szCs w:val="16"/>
                <w:lang w:val="fr-FR"/>
              </w:rPr>
              <w:t>Nouveaux cas</w:t>
            </w:r>
          </w:p>
        </w:tc>
        <w:tc>
          <w:tcPr>
            <w:tcW w:w="2070"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rsidR="0000728C" w:rsidRPr="00D60D43" w:rsidRDefault="0000728C" w:rsidP="0000728C">
            <w:pPr>
              <w:suppressAutoHyphens w:val="0"/>
              <w:spacing w:before="80" w:after="80" w:line="200" w:lineRule="exact"/>
              <w:jc w:val="center"/>
              <w:rPr>
                <w:i/>
                <w:iCs/>
                <w:sz w:val="16"/>
                <w:szCs w:val="16"/>
                <w:lang w:val="fr-FR"/>
              </w:rPr>
            </w:pPr>
            <w:r w:rsidRPr="00D60D43">
              <w:rPr>
                <w:i/>
                <w:iCs/>
                <w:sz w:val="16"/>
                <w:szCs w:val="16"/>
                <w:lang w:val="fr-FR"/>
              </w:rPr>
              <w:t>Anciens cas</w:t>
            </w:r>
          </w:p>
        </w:tc>
        <w:tc>
          <w:tcPr>
            <w:tcW w:w="1800"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rsidR="0000728C" w:rsidRPr="00D60D43" w:rsidRDefault="0000728C" w:rsidP="0000728C">
            <w:pPr>
              <w:suppressAutoHyphens w:val="0"/>
              <w:spacing w:before="80" w:after="80" w:line="200" w:lineRule="exact"/>
              <w:jc w:val="center"/>
              <w:rPr>
                <w:i/>
                <w:iCs/>
                <w:sz w:val="16"/>
                <w:szCs w:val="16"/>
                <w:lang w:val="fr-FR"/>
              </w:rPr>
            </w:pPr>
            <w:r w:rsidRPr="00D60D43">
              <w:rPr>
                <w:i/>
                <w:iCs/>
                <w:sz w:val="16"/>
                <w:szCs w:val="16"/>
                <w:lang w:val="fr-FR"/>
              </w:rPr>
              <w:t>Nouveaux cas</w:t>
            </w:r>
          </w:p>
        </w:tc>
        <w:tc>
          <w:tcPr>
            <w:tcW w:w="1938" w:type="dxa"/>
            <w:gridSpan w:val="3"/>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00728C" w:rsidRPr="00D60D43" w:rsidRDefault="0000728C" w:rsidP="0000728C">
            <w:pPr>
              <w:suppressAutoHyphens w:val="0"/>
              <w:spacing w:before="80" w:after="80" w:line="200" w:lineRule="exact"/>
              <w:jc w:val="center"/>
              <w:rPr>
                <w:i/>
                <w:iCs/>
                <w:sz w:val="16"/>
                <w:szCs w:val="16"/>
                <w:lang w:val="fr-FR"/>
              </w:rPr>
            </w:pPr>
            <w:r w:rsidRPr="00D60D43">
              <w:rPr>
                <w:i/>
                <w:iCs/>
                <w:sz w:val="16"/>
                <w:szCs w:val="16"/>
                <w:lang w:val="fr-FR"/>
              </w:rPr>
              <w:t>Anciens cas</w:t>
            </w:r>
          </w:p>
        </w:tc>
      </w:tr>
      <w:tr w:rsidR="001848D4" w:rsidRPr="00D60D43" w:rsidTr="00A559AE">
        <w:trPr>
          <w:tblHeader/>
          <w:jc w:val="center"/>
        </w:trPr>
        <w:tc>
          <w:tcPr>
            <w:tcW w:w="1701" w:type="dxa"/>
            <w:vMerge/>
            <w:tcBorders>
              <w:bottom w:val="single" w:sz="12" w:space="0" w:color="000000" w:themeColor="text1"/>
            </w:tcBorders>
            <w:shd w:val="clear" w:color="auto" w:fill="auto"/>
            <w:noWrap/>
            <w:vAlign w:val="bottom"/>
            <w:hideMark/>
          </w:tcPr>
          <w:p w:rsidR="0000728C" w:rsidRPr="00D60D43" w:rsidRDefault="0000728C" w:rsidP="00A559AE">
            <w:pPr>
              <w:suppressAutoHyphens w:val="0"/>
              <w:spacing w:before="80" w:after="80" w:line="200" w:lineRule="exact"/>
              <w:rPr>
                <w:i/>
                <w:iCs/>
                <w:sz w:val="16"/>
                <w:szCs w:val="16"/>
                <w:lang w:val="fr-FR" w:eastAsia="en-GB"/>
              </w:rPr>
            </w:pPr>
          </w:p>
        </w:tc>
        <w:tc>
          <w:tcPr>
            <w:tcW w:w="657" w:type="dxa"/>
            <w:tcBorders>
              <w:top w:val="single" w:sz="4" w:space="0" w:color="000000" w:themeColor="text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Homme</w:t>
            </w:r>
          </w:p>
        </w:tc>
        <w:tc>
          <w:tcPr>
            <w:tcW w:w="630" w:type="dxa"/>
            <w:tcBorders>
              <w:top w:val="single" w:sz="4" w:space="0" w:color="000000" w:themeColor="text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Femme</w:t>
            </w:r>
          </w:p>
        </w:tc>
        <w:tc>
          <w:tcPr>
            <w:tcW w:w="720"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 xml:space="preserve">Homme </w:t>
            </w:r>
            <w:r w:rsidR="00720AC2" w:rsidRPr="00D60D43">
              <w:rPr>
                <w:bCs/>
                <w:i/>
                <w:sz w:val="16"/>
                <w:lang w:val="fr-FR" w:eastAsia="es-ES"/>
              </w:rPr>
              <w:br/>
            </w:r>
            <w:r w:rsidRPr="00D60D43">
              <w:rPr>
                <w:bCs/>
                <w:i/>
                <w:sz w:val="16"/>
                <w:lang w:val="fr-FR" w:eastAsia="es-ES"/>
              </w:rPr>
              <w:t>et femme</w:t>
            </w:r>
          </w:p>
        </w:tc>
        <w:tc>
          <w:tcPr>
            <w:tcW w:w="720"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Homme</w:t>
            </w:r>
          </w:p>
        </w:tc>
        <w:tc>
          <w:tcPr>
            <w:tcW w:w="617" w:type="dxa"/>
            <w:tcBorders>
              <w:top w:val="single" w:sz="4" w:space="0" w:color="000000" w:themeColor="text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Femme</w:t>
            </w:r>
          </w:p>
        </w:tc>
        <w:tc>
          <w:tcPr>
            <w:tcW w:w="733"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 xml:space="preserve">Homme </w:t>
            </w:r>
            <w:r w:rsidR="00720AC2" w:rsidRPr="00D60D43">
              <w:rPr>
                <w:bCs/>
                <w:i/>
                <w:sz w:val="16"/>
                <w:lang w:val="fr-FR" w:eastAsia="es-ES"/>
              </w:rPr>
              <w:br/>
            </w:r>
            <w:r w:rsidRPr="00D60D43">
              <w:rPr>
                <w:bCs/>
                <w:i/>
                <w:sz w:val="16"/>
                <w:lang w:val="fr-FR" w:eastAsia="es-ES"/>
              </w:rPr>
              <w:t>et femme</w:t>
            </w:r>
          </w:p>
        </w:tc>
        <w:tc>
          <w:tcPr>
            <w:tcW w:w="644"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Homme</w:t>
            </w:r>
          </w:p>
        </w:tc>
        <w:tc>
          <w:tcPr>
            <w:tcW w:w="616" w:type="dxa"/>
            <w:tcBorders>
              <w:top w:val="single" w:sz="4" w:space="0" w:color="000000" w:themeColor="text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Femme</w:t>
            </w:r>
          </w:p>
        </w:tc>
        <w:tc>
          <w:tcPr>
            <w:tcW w:w="540"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00728C" w:rsidRPr="00D60D43" w:rsidRDefault="0000728C" w:rsidP="00A559AE">
            <w:pPr>
              <w:suppressAutoHyphens w:val="0"/>
              <w:spacing w:before="80" w:after="80" w:line="200" w:lineRule="exact"/>
              <w:jc w:val="right"/>
              <w:rPr>
                <w:b/>
                <w:bCs/>
                <w:i/>
                <w:sz w:val="16"/>
                <w:lang w:val="fr-FR" w:eastAsia="es-ES"/>
              </w:rPr>
            </w:pPr>
            <w:r w:rsidRPr="00D60D43">
              <w:rPr>
                <w:b/>
                <w:bCs/>
                <w:i/>
                <w:sz w:val="16"/>
                <w:lang w:val="fr-FR" w:eastAsia="es-ES"/>
              </w:rPr>
              <w:t>Total</w:t>
            </w:r>
          </w:p>
        </w:tc>
        <w:tc>
          <w:tcPr>
            <w:tcW w:w="662"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Homme</w:t>
            </w:r>
          </w:p>
        </w:tc>
        <w:tc>
          <w:tcPr>
            <w:tcW w:w="646" w:type="dxa"/>
            <w:tcBorders>
              <w:top w:val="single" w:sz="4" w:space="0" w:color="000000" w:themeColor="text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Cs/>
                <w:i/>
                <w:sz w:val="16"/>
                <w:lang w:val="fr-FR" w:eastAsia="es-ES"/>
              </w:rPr>
            </w:pPr>
            <w:r w:rsidRPr="00D60D43">
              <w:rPr>
                <w:bCs/>
                <w:i/>
                <w:sz w:val="16"/>
                <w:lang w:val="fr-FR" w:eastAsia="es-ES"/>
              </w:rPr>
              <w:t>Femme</w:t>
            </w:r>
          </w:p>
        </w:tc>
        <w:tc>
          <w:tcPr>
            <w:tcW w:w="630" w:type="dxa"/>
            <w:tcBorders>
              <w:top w:val="single" w:sz="4" w:space="0" w:color="000000" w:themeColor="text1"/>
              <w:bottom w:val="single" w:sz="12" w:space="0" w:color="000000" w:themeColor="text1"/>
            </w:tcBorders>
            <w:shd w:val="clear" w:color="auto" w:fill="auto"/>
            <w:vAlign w:val="bottom"/>
            <w:hideMark/>
          </w:tcPr>
          <w:p w:rsidR="0000728C" w:rsidRPr="00D60D43" w:rsidRDefault="0000728C" w:rsidP="00A559AE">
            <w:pPr>
              <w:suppressAutoHyphens w:val="0"/>
              <w:spacing w:before="80" w:after="80" w:line="200" w:lineRule="exact"/>
              <w:jc w:val="right"/>
              <w:rPr>
                <w:b/>
                <w:bCs/>
                <w:i/>
                <w:sz w:val="16"/>
                <w:lang w:val="fr-FR" w:eastAsia="es-ES"/>
              </w:rPr>
            </w:pPr>
            <w:r w:rsidRPr="00D60D43">
              <w:rPr>
                <w:b/>
                <w:bCs/>
                <w:i/>
                <w:sz w:val="16"/>
                <w:lang w:val="fr-FR" w:eastAsia="es-ES"/>
              </w:rPr>
              <w:t>Total</w:t>
            </w:r>
          </w:p>
        </w:tc>
      </w:tr>
      <w:tr w:rsidR="001848D4" w:rsidRPr="00D60D43" w:rsidTr="00A559AE">
        <w:trPr>
          <w:jc w:val="center"/>
        </w:trPr>
        <w:tc>
          <w:tcPr>
            <w:tcW w:w="1701" w:type="dxa"/>
            <w:tcBorders>
              <w:top w:val="single" w:sz="12" w:space="0" w:color="000000" w:themeColor="text1"/>
            </w:tcBorders>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Dommage matériel</w:t>
            </w:r>
          </w:p>
        </w:tc>
        <w:tc>
          <w:tcPr>
            <w:tcW w:w="657"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630"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45 </w:t>
            </w:r>
          </w:p>
        </w:tc>
        <w:tc>
          <w:tcPr>
            <w:tcW w:w="720"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53 </w:t>
            </w:r>
          </w:p>
        </w:tc>
        <w:tc>
          <w:tcPr>
            <w:tcW w:w="720"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17"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733"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644"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616"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41 </w:t>
            </w:r>
          </w:p>
        </w:tc>
        <w:tc>
          <w:tcPr>
            <w:tcW w:w="540"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49 </w:t>
            </w:r>
          </w:p>
        </w:tc>
        <w:tc>
          <w:tcPr>
            <w:tcW w:w="662"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46"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9 </w:t>
            </w:r>
          </w:p>
        </w:tc>
        <w:tc>
          <w:tcPr>
            <w:tcW w:w="630" w:type="dxa"/>
            <w:tcBorders>
              <w:top w:val="single" w:sz="12" w:space="0" w:color="000000" w:themeColor="text1"/>
            </w:tcBorders>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9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 xml:space="preserve">Violence morale </w:t>
            </w:r>
            <w:r w:rsidR="00720AC2" w:rsidRPr="00D60D43">
              <w:rPr>
                <w:sz w:val="18"/>
                <w:szCs w:val="18"/>
                <w:lang w:val="fr-FR" w:eastAsia="es-ES"/>
              </w:rPr>
              <w:br/>
            </w:r>
            <w:r w:rsidRPr="00D60D43">
              <w:rPr>
                <w:sz w:val="18"/>
                <w:szCs w:val="18"/>
                <w:lang w:val="fr-FR" w:eastAsia="es-ES"/>
              </w:rPr>
              <w:t>(par le conjoint)</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20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20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10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10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18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20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4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 xml:space="preserve">Harcèlement </w:t>
            </w:r>
            <w:r w:rsidR="00EF18FA" w:rsidRPr="00D60D43">
              <w:rPr>
                <w:sz w:val="18"/>
                <w:szCs w:val="18"/>
                <w:lang w:val="fr-FR" w:eastAsia="es-ES"/>
              </w:rPr>
              <w:br/>
              <w:t>(</w:t>
            </w:r>
            <w:r w:rsidRPr="00D60D43">
              <w:rPr>
                <w:sz w:val="18"/>
                <w:szCs w:val="18"/>
                <w:lang w:val="fr-FR" w:eastAsia="es-ES"/>
              </w:rPr>
              <w:t>par le conjoint</w:t>
            </w:r>
            <w:r w:rsidR="00EF18FA" w:rsidRPr="00D60D43">
              <w:rPr>
                <w:sz w:val="18"/>
                <w:szCs w:val="18"/>
                <w:lang w:val="fr-FR" w:eastAsia="es-ES"/>
              </w:rPr>
              <w:t>)</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19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272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291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11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99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110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17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286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303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9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118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127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 xml:space="preserve">Maltraitance </w:t>
            </w:r>
            <w:r w:rsidR="00EF18FA" w:rsidRPr="00D60D43">
              <w:rPr>
                <w:sz w:val="18"/>
                <w:szCs w:val="18"/>
                <w:lang w:val="fr-FR" w:eastAsia="es-ES"/>
              </w:rPr>
              <w:br/>
              <w:t>(</w:t>
            </w:r>
            <w:r w:rsidRPr="00D60D43">
              <w:rPr>
                <w:sz w:val="18"/>
                <w:szCs w:val="18"/>
                <w:lang w:val="fr-FR" w:eastAsia="es-ES"/>
              </w:rPr>
              <w:t>par le conjoint</w:t>
            </w:r>
            <w:r w:rsidR="00EF18FA" w:rsidRPr="00D60D43">
              <w:rPr>
                <w:sz w:val="18"/>
                <w:szCs w:val="18"/>
                <w:lang w:val="fr-FR" w:eastAsia="es-ES"/>
              </w:rPr>
              <w:t>)</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10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178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188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53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57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19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194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213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64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69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 xml:space="preserve">Maltraitance </w:t>
            </w:r>
            <w:r w:rsidR="00EF18FA" w:rsidRPr="00D60D43">
              <w:rPr>
                <w:sz w:val="18"/>
                <w:szCs w:val="18"/>
                <w:lang w:val="fr-FR" w:eastAsia="es-ES"/>
              </w:rPr>
              <w:br/>
              <w:t>(</w:t>
            </w:r>
            <w:r w:rsidRPr="00D60D43">
              <w:rPr>
                <w:sz w:val="18"/>
                <w:szCs w:val="18"/>
                <w:lang w:val="fr-FR" w:eastAsia="es-ES"/>
              </w:rPr>
              <w:t>par d</w:t>
            </w:r>
            <w:r w:rsidR="00765E44" w:rsidRPr="00D60D43">
              <w:rPr>
                <w:sz w:val="18"/>
                <w:szCs w:val="18"/>
                <w:lang w:val="fr-FR" w:eastAsia="es-ES"/>
              </w:rPr>
              <w:t>’</w:t>
            </w:r>
            <w:r w:rsidRPr="00D60D43">
              <w:rPr>
                <w:sz w:val="18"/>
                <w:szCs w:val="18"/>
                <w:lang w:val="fr-FR" w:eastAsia="es-ES"/>
              </w:rPr>
              <w:t>autres</w:t>
            </w:r>
            <w:r w:rsidR="00EF18FA" w:rsidRPr="00D60D43">
              <w:rPr>
                <w:sz w:val="18"/>
                <w:szCs w:val="18"/>
                <w:lang w:val="fr-FR" w:eastAsia="es-ES"/>
              </w:rPr>
              <w:t>)</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11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48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59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16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23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26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98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124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34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41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Agression physique par le conjoint/partenaire</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36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739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775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18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241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259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40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704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744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20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267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287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Agression physique par d</w:t>
            </w:r>
            <w:r w:rsidR="00765E44" w:rsidRPr="00D60D43">
              <w:rPr>
                <w:sz w:val="18"/>
                <w:szCs w:val="18"/>
                <w:lang w:val="fr-FR" w:eastAsia="es-ES"/>
              </w:rPr>
              <w:t>’</w:t>
            </w:r>
            <w:r w:rsidRPr="00D60D43">
              <w:rPr>
                <w:sz w:val="18"/>
                <w:szCs w:val="18"/>
                <w:lang w:val="fr-FR" w:eastAsia="es-ES"/>
              </w:rPr>
              <w:t>autres</w:t>
            </w:r>
            <w:r w:rsidR="009063F8" w:rsidRPr="00D60D43">
              <w:rPr>
                <w:sz w:val="18"/>
                <w:szCs w:val="18"/>
                <w:lang w:val="fr-FR" w:eastAsia="es-ES"/>
              </w:rPr>
              <w:t xml:space="preserve"> </w:t>
            </w:r>
            <w:r w:rsidR="001B172E" w:rsidRPr="00D60D43">
              <w:rPr>
                <w:sz w:val="18"/>
                <w:szCs w:val="18"/>
                <w:lang w:val="fr-FR" w:eastAsia="es-ES"/>
              </w:rPr>
              <w:t>personnes</w:t>
            </w:r>
            <w:r w:rsidRPr="00D60D43">
              <w:rPr>
                <w:sz w:val="18"/>
                <w:szCs w:val="18"/>
                <w:lang w:val="fr-FR" w:eastAsia="es-ES"/>
              </w:rPr>
              <w:t xml:space="preserve"> vivant sous le même toit</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16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95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111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21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24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29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156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185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10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30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40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Violence psychologique</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21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24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59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62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5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 xml:space="preserve">Viol </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8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1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Violences sexuel</w:t>
            </w:r>
            <w:r w:rsidR="001E2708" w:rsidRPr="00D60D43">
              <w:rPr>
                <w:sz w:val="18"/>
                <w:szCs w:val="18"/>
                <w:lang w:val="fr-FR" w:eastAsia="es-ES"/>
              </w:rPr>
              <w:t>le</w:t>
            </w:r>
            <w:r w:rsidRPr="00D60D43">
              <w:rPr>
                <w:sz w:val="18"/>
                <w:szCs w:val="18"/>
                <w:lang w:val="fr-FR" w:eastAsia="es-ES"/>
              </w:rPr>
              <w:t>s (par le conjoint)</w:t>
            </w:r>
          </w:p>
        </w:tc>
        <w:tc>
          <w:tcPr>
            <w:tcW w:w="657"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2 </w:t>
            </w:r>
          </w:p>
        </w:tc>
        <w:tc>
          <w:tcPr>
            <w:tcW w:w="720"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2 </w:t>
            </w:r>
          </w:p>
        </w:tc>
        <w:tc>
          <w:tcPr>
            <w:tcW w:w="720"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0 </w:t>
            </w:r>
          </w:p>
        </w:tc>
        <w:tc>
          <w:tcPr>
            <w:tcW w:w="617"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0 </w:t>
            </w:r>
          </w:p>
        </w:tc>
        <w:tc>
          <w:tcPr>
            <w:tcW w:w="733"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0 </w:t>
            </w:r>
          </w:p>
        </w:tc>
        <w:tc>
          <w:tcPr>
            <w:tcW w:w="644"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0 </w:t>
            </w:r>
          </w:p>
        </w:tc>
        <w:tc>
          <w:tcPr>
            <w:tcW w:w="616"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7 </w:t>
            </w:r>
          </w:p>
        </w:tc>
        <w:tc>
          <w:tcPr>
            <w:tcW w:w="540" w:type="dxa"/>
            <w:shd w:val="clear" w:color="auto" w:fill="auto"/>
            <w:noWrap/>
            <w:vAlign w:val="bottom"/>
            <w:hideMark/>
          </w:tcPr>
          <w:p w:rsidR="0000728C" w:rsidRPr="00D60D43" w:rsidRDefault="0000728C" w:rsidP="00A559AE">
            <w:pPr>
              <w:keepNext/>
              <w:suppressAutoHyphens w:val="0"/>
              <w:spacing w:before="40" w:after="40" w:line="220" w:lineRule="exact"/>
              <w:jc w:val="right"/>
              <w:rPr>
                <w:b/>
                <w:sz w:val="18"/>
                <w:szCs w:val="18"/>
                <w:lang w:val="fr-FR"/>
              </w:rPr>
            </w:pPr>
            <w:r w:rsidRPr="00D60D43">
              <w:rPr>
                <w:b/>
                <w:sz w:val="18"/>
                <w:szCs w:val="18"/>
                <w:lang w:val="fr-FR"/>
              </w:rPr>
              <w:t xml:space="preserve">7 </w:t>
            </w:r>
          </w:p>
        </w:tc>
        <w:tc>
          <w:tcPr>
            <w:tcW w:w="662"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1 </w:t>
            </w:r>
          </w:p>
        </w:tc>
        <w:tc>
          <w:tcPr>
            <w:tcW w:w="646" w:type="dxa"/>
            <w:shd w:val="clear" w:color="auto" w:fill="auto"/>
            <w:noWrap/>
            <w:vAlign w:val="bottom"/>
            <w:hideMark/>
          </w:tcPr>
          <w:p w:rsidR="0000728C" w:rsidRPr="00D60D43" w:rsidRDefault="0000728C" w:rsidP="00A559AE">
            <w:pPr>
              <w:keepNext/>
              <w:suppressAutoHyphens w:val="0"/>
              <w:spacing w:before="40" w:after="40" w:line="220" w:lineRule="exact"/>
              <w:jc w:val="right"/>
              <w:rPr>
                <w:sz w:val="18"/>
                <w:szCs w:val="18"/>
                <w:lang w:val="fr-FR"/>
              </w:rPr>
            </w:pPr>
            <w:r w:rsidRPr="00D60D43">
              <w:rPr>
                <w:sz w:val="18"/>
                <w:szCs w:val="18"/>
                <w:lang w:val="fr-FR"/>
              </w:rPr>
              <w:t xml:space="preserve">2 </w:t>
            </w:r>
          </w:p>
        </w:tc>
        <w:tc>
          <w:tcPr>
            <w:tcW w:w="630" w:type="dxa"/>
            <w:shd w:val="clear" w:color="auto" w:fill="auto"/>
            <w:noWrap/>
            <w:vAlign w:val="bottom"/>
            <w:hideMark/>
          </w:tcPr>
          <w:p w:rsidR="0000728C" w:rsidRPr="00D60D43" w:rsidRDefault="0000728C" w:rsidP="00A559AE">
            <w:pPr>
              <w:keepNext/>
              <w:suppressAutoHyphens w:val="0"/>
              <w:spacing w:before="40" w:after="40" w:line="220" w:lineRule="exact"/>
              <w:jc w:val="right"/>
              <w:rPr>
                <w:b/>
                <w:sz w:val="18"/>
                <w:szCs w:val="18"/>
                <w:lang w:val="fr-FR"/>
              </w:rPr>
            </w:pPr>
            <w:r w:rsidRPr="00D60D43">
              <w:rPr>
                <w:b/>
                <w:sz w:val="18"/>
                <w:szCs w:val="18"/>
                <w:lang w:val="fr-FR"/>
              </w:rPr>
              <w:t xml:space="preserve">3 </w:t>
            </w:r>
          </w:p>
        </w:tc>
      </w:tr>
      <w:tr w:rsidR="001848D4" w:rsidRPr="00D60D43" w:rsidTr="00A559AE">
        <w:trPr>
          <w:jc w:val="center"/>
        </w:trPr>
        <w:tc>
          <w:tcPr>
            <w:tcW w:w="1701" w:type="dxa"/>
            <w:tcBorders>
              <w:bottom w:val="nil"/>
            </w:tcBorders>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 xml:space="preserve">Harcèlement sexuel </w:t>
            </w:r>
            <w:r w:rsidR="00720AC2" w:rsidRPr="00D60D43">
              <w:rPr>
                <w:sz w:val="18"/>
                <w:szCs w:val="18"/>
                <w:lang w:val="fr-FR" w:eastAsia="es-ES"/>
              </w:rPr>
              <w:br/>
              <w:t>(</w:t>
            </w:r>
            <w:r w:rsidRPr="00D60D43">
              <w:rPr>
                <w:sz w:val="18"/>
                <w:szCs w:val="18"/>
                <w:lang w:val="fr-FR" w:eastAsia="es-ES"/>
              </w:rPr>
              <w:t>par le conjoint</w:t>
            </w:r>
            <w:r w:rsidR="00720AC2" w:rsidRPr="00D60D43">
              <w:rPr>
                <w:sz w:val="18"/>
                <w:szCs w:val="18"/>
                <w:lang w:val="fr-FR" w:eastAsia="es-ES"/>
              </w:rPr>
              <w:t>)</w:t>
            </w:r>
          </w:p>
        </w:tc>
        <w:tc>
          <w:tcPr>
            <w:tcW w:w="657"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16 </w:t>
            </w:r>
          </w:p>
        </w:tc>
        <w:tc>
          <w:tcPr>
            <w:tcW w:w="720"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16 </w:t>
            </w:r>
          </w:p>
        </w:tc>
        <w:tc>
          <w:tcPr>
            <w:tcW w:w="720"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17"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6 </w:t>
            </w:r>
          </w:p>
        </w:tc>
        <w:tc>
          <w:tcPr>
            <w:tcW w:w="733"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6 </w:t>
            </w:r>
          </w:p>
        </w:tc>
        <w:tc>
          <w:tcPr>
            <w:tcW w:w="644"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16"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 </w:t>
            </w:r>
          </w:p>
        </w:tc>
        <w:tc>
          <w:tcPr>
            <w:tcW w:w="540"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5 </w:t>
            </w:r>
          </w:p>
        </w:tc>
        <w:tc>
          <w:tcPr>
            <w:tcW w:w="662"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46"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tcBorders>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0 </w:t>
            </w:r>
          </w:p>
        </w:tc>
      </w:tr>
      <w:tr w:rsidR="001848D4" w:rsidRPr="00D60D43" w:rsidTr="00A559AE">
        <w:trPr>
          <w:jc w:val="center"/>
        </w:trPr>
        <w:tc>
          <w:tcPr>
            <w:tcW w:w="1701" w:type="dxa"/>
            <w:tcBorders>
              <w:top w:val="nil"/>
              <w:bottom w:val="nil"/>
            </w:tcBorders>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Sodomie (conjugale)</w:t>
            </w:r>
          </w:p>
        </w:tc>
        <w:tc>
          <w:tcPr>
            <w:tcW w:w="657"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720"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9 </w:t>
            </w:r>
          </w:p>
        </w:tc>
        <w:tc>
          <w:tcPr>
            <w:tcW w:w="720"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17"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733"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44"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16"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540"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9 </w:t>
            </w:r>
          </w:p>
        </w:tc>
        <w:tc>
          <w:tcPr>
            <w:tcW w:w="662"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46"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630" w:type="dxa"/>
            <w:tcBorders>
              <w:top w:val="nil"/>
              <w:bottom w:val="nil"/>
            </w:tcBorders>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7 </w:t>
            </w:r>
          </w:p>
        </w:tc>
      </w:tr>
      <w:tr w:rsidR="001848D4" w:rsidRPr="00D60D43" w:rsidTr="00A559AE">
        <w:trPr>
          <w:jc w:val="center"/>
        </w:trPr>
        <w:tc>
          <w:tcPr>
            <w:tcW w:w="1701" w:type="dxa"/>
            <w:tcBorders>
              <w:top w:val="nil"/>
            </w:tcBorders>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lastRenderedPageBreak/>
              <w:t>Menace d</w:t>
            </w:r>
            <w:r w:rsidR="00765E44" w:rsidRPr="00D60D43">
              <w:rPr>
                <w:sz w:val="18"/>
                <w:szCs w:val="18"/>
                <w:lang w:val="fr-FR" w:eastAsia="es-ES"/>
              </w:rPr>
              <w:t>’</w:t>
            </w:r>
            <w:r w:rsidRPr="00D60D43">
              <w:rPr>
                <w:sz w:val="18"/>
                <w:szCs w:val="18"/>
                <w:lang w:val="fr-FR" w:eastAsia="es-ES"/>
              </w:rPr>
              <w:t>agression par le conjoint</w:t>
            </w:r>
          </w:p>
        </w:tc>
        <w:tc>
          <w:tcPr>
            <w:tcW w:w="657"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21 </w:t>
            </w:r>
          </w:p>
        </w:tc>
        <w:tc>
          <w:tcPr>
            <w:tcW w:w="630"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366 </w:t>
            </w:r>
          </w:p>
        </w:tc>
        <w:tc>
          <w:tcPr>
            <w:tcW w:w="720"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387 </w:t>
            </w:r>
          </w:p>
        </w:tc>
        <w:tc>
          <w:tcPr>
            <w:tcW w:w="720"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617"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123 </w:t>
            </w:r>
          </w:p>
        </w:tc>
        <w:tc>
          <w:tcPr>
            <w:tcW w:w="733"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130 </w:t>
            </w:r>
          </w:p>
        </w:tc>
        <w:tc>
          <w:tcPr>
            <w:tcW w:w="644"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28 </w:t>
            </w:r>
          </w:p>
        </w:tc>
        <w:tc>
          <w:tcPr>
            <w:tcW w:w="616"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349 </w:t>
            </w:r>
          </w:p>
        </w:tc>
        <w:tc>
          <w:tcPr>
            <w:tcW w:w="540"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377 </w:t>
            </w:r>
          </w:p>
        </w:tc>
        <w:tc>
          <w:tcPr>
            <w:tcW w:w="662"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9 </w:t>
            </w:r>
          </w:p>
        </w:tc>
        <w:tc>
          <w:tcPr>
            <w:tcW w:w="646"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150 </w:t>
            </w:r>
          </w:p>
        </w:tc>
        <w:tc>
          <w:tcPr>
            <w:tcW w:w="630" w:type="dxa"/>
            <w:tcBorders>
              <w:top w:val="nil"/>
            </w:tcBorders>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159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Menace d</w:t>
            </w:r>
            <w:r w:rsidR="00765E44" w:rsidRPr="00D60D43">
              <w:rPr>
                <w:sz w:val="18"/>
                <w:szCs w:val="18"/>
                <w:lang w:val="fr-FR" w:eastAsia="es-ES"/>
              </w:rPr>
              <w:t>’</w:t>
            </w:r>
            <w:r w:rsidRPr="00D60D43">
              <w:rPr>
                <w:sz w:val="18"/>
                <w:szCs w:val="18"/>
                <w:lang w:val="fr-FR" w:eastAsia="es-ES"/>
              </w:rPr>
              <w:t>agression par d</w:t>
            </w:r>
            <w:r w:rsidR="00765E44" w:rsidRPr="00D60D43">
              <w:rPr>
                <w:sz w:val="18"/>
                <w:szCs w:val="18"/>
                <w:lang w:val="fr-FR" w:eastAsia="es-ES"/>
              </w:rPr>
              <w:t>’</w:t>
            </w:r>
            <w:r w:rsidRPr="00D60D43">
              <w:rPr>
                <w:sz w:val="18"/>
                <w:szCs w:val="18"/>
                <w:lang w:val="fr-FR" w:eastAsia="es-ES"/>
              </w:rPr>
              <w:t>autres</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46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51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11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13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22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67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89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21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28 </w:t>
            </w:r>
          </w:p>
        </w:tc>
      </w:tr>
      <w:tr w:rsidR="001848D4" w:rsidRPr="00D60D43" w:rsidTr="00A559AE">
        <w:trPr>
          <w:jc w:val="center"/>
        </w:trPr>
        <w:tc>
          <w:tcPr>
            <w:tcW w:w="1701" w:type="dxa"/>
            <w:shd w:val="clear" w:color="auto" w:fill="auto"/>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Agression verbale par le conjoint (harcèlement</w:t>
            </w:r>
            <w:r w:rsidR="00765E44" w:rsidRPr="00D60D43">
              <w:rPr>
                <w:sz w:val="18"/>
                <w:szCs w:val="18"/>
                <w:lang w:val="fr-FR" w:eastAsia="es-ES"/>
              </w:rPr>
              <w:t>,</w:t>
            </w:r>
            <w:r w:rsidRPr="00D60D43">
              <w:rPr>
                <w:sz w:val="18"/>
                <w:szCs w:val="18"/>
                <w:lang w:val="fr-FR" w:eastAsia="es-ES"/>
              </w:rPr>
              <w:t xml:space="preserve"> insultes</w:t>
            </w:r>
            <w:r w:rsidR="00765E44" w:rsidRPr="00D60D43">
              <w:rPr>
                <w:sz w:val="18"/>
                <w:szCs w:val="18"/>
                <w:lang w:val="fr-FR" w:eastAsia="es-ES"/>
              </w:rPr>
              <w:t>,</w:t>
            </w:r>
            <w:r w:rsidRPr="00D60D43">
              <w:rPr>
                <w:sz w:val="18"/>
                <w:szCs w:val="18"/>
                <w:lang w:val="fr-FR" w:eastAsia="es-ES"/>
              </w:rPr>
              <w:t xml:space="preserve"> humiliation)</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31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432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463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17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148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165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36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479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515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17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139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156 </w:t>
            </w:r>
          </w:p>
        </w:tc>
      </w:tr>
      <w:tr w:rsidR="001848D4" w:rsidRPr="00D60D43" w:rsidTr="00A559AE">
        <w:trPr>
          <w:jc w:val="center"/>
        </w:trPr>
        <w:tc>
          <w:tcPr>
            <w:tcW w:w="1701" w:type="dxa"/>
            <w:shd w:val="clear" w:color="auto" w:fill="auto"/>
            <w:vAlign w:val="bottom"/>
            <w:hideMark/>
          </w:tcPr>
          <w:p w:rsidR="0000728C" w:rsidRPr="00D60D43" w:rsidRDefault="0000728C" w:rsidP="00BD4A59">
            <w:pPr>
              <w:suppressAutoHyphens w:val="0"/>
              <w:spacing w:before="40" w:after="40" w:line="220" w:lineRule="exact"/>
              <w:rPr>
                <w:sz w:val="18"/>
                <w:szCs w:val="18"/>
                <w:lang w:val="fr-FR" w:eastAsia="es-ES"/>
              </w:rPr>
            </w:pPr>
            <w:r w:rsidRPr="00D60D43">
              <w:rPr>
                <w:sz w:val="18"/>
                <w:szCs w:val="18"/>
                <w:lang w:val="fr-FR" w:eastAsia="es-ES"/>
              </w:rPr>
              <w:t>Agression verbale par d</w:t>
            </w:r>
            <w:r w:rsidR="00765E44" w:rsidRPr="00D60D43">
              <w:rPr>
                <w:sz w:val="18"/>
                <w:szCs w:val="18"/>
                <w:lang w:val="fr-FR" w:eastAsia="es-ES"/>
              </w:rPr>
              <w:t>’</w:t>
            </w:r>
            <w:r w:rsidRPr="00D60D43">
              <w:rPr>
                <w:sz w:val="18"/>
                <w:szCs w:val="18"/>
                <w:lang w:val="fr-FR" w:eastAsia="es-ES"/>
              </w:rPr>
              <w:t>autres</w:t>
            </w:r>
            <w:r w:rsidR="00BD4A59" w:rsidRPr="00D60D43">
              <w:rPr>
                <w:sz w:val="18"/>
                <w:szCs w:val="18"/>
                <w:lang w:val="fr-FR" w:eastAsia="es-ES"/>
              </w:rPr>
              <w:t xml:space="preserve"> </w:t>
            </w:r>
            <w:r w:rsidR="001B172E" w:rsidRPr="00D60D43">
              <w:rPr>
                <w:sz w:val="18"/>
                <w:szCs w:val="18"/>
                <w:lang w:val="fr-FR" w:eastAsia="es-ES"/>
              </w:rPr>
              <w:t>personnes</w:t>
            </w:r>
            <w:r w:rsidRPr="00D60D43">
              <w:rPr>
                <w:sz w:val="18"/>
                <w:szCs w:val="18"/>
                <w:lang w:val="fr-FR" w:eastAsia="es-ES"/>
              </w:rPr>
              <w:t xml:space="preserve"> vivant sous le même toit</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54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59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7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12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19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32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137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169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19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23 </w:t>
            </w:r>
          </w:p>
        </w:tc>
      </w:tr>
      <w:tr w:rsidR="001848D4" w:rsidRPr="00D60D43" w:rsidTr="00A559AE">
        <w:trPr>
          <w:jc w:val="center"/>
        </w:trPr>
        <w:tc>
          <w:tcPr>
            <w:tcW w:w="1701" w:type="dxa"/>
            <w:shd w:val="clear" w:color="auto" w:fill="auto"/>
            <w:noWrap/>
            <w:vAlign w:val="bottom"/>
            <w:hideMark/>
          </w:tcPr>
          <w:p w:rsidR="0000728C" w:rsidRPr="00D60D43" w:rsidRDefault="0000728C" w:rsidP="00A559AE">
            <w:pPr>
              <w:suppressAutoHyphens w:val="0"/>
              <w:spacing w:before="40" w:after="40" w:line="220" w:lineRule="exact"/>
              <w:rPr>
                <w:sz w:val="18"/>
                <w:szCs w:val="18"/>
                <w:lang w:val="fr-FR" w:eastAsia="es-ES"/>
              </w:rPr>
            </w:pPr>
            <w:r w:rsidRPr="00D60D43">
              <w:rPr>
                <w:sz w:val="18"/>
                <w:szCs w:val="18"/>
                <w:lang w:val="fr-FR" w:eastAsia="es-ES"/>
              </w:rPr>
              <w:t>Autres</w:t>
            </w:r>
            <w:r w:rsidR="00765E44" w:rsidRPr="00D60D43">
              <w:rPr>
                <w:sz w:val="18"/>
                <w:szCs w:val="18"/>
                <w:lang w:val="fr-FR" w:eastAsia="es-ES"/>
              </w:rPr>
              <w:t>,</w:t>
            </w:r>
            <w:r w:rsidRPr="00D60D43">
              <w:rPr>
                <w:sz w:val="18"/>
                <w:szCs w:val="18"/>
                <w:lang w:val="fr-FR" w:eastAsia="es-ES"/>
              </w:rPr>
              <w:t xml:space="preserve"> préciser</w:t>
            </w:r>
          </w:p>
        </w:tc>
        <w:tc>
          <w:tcPr>
            <w:tcW w:w="65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4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5 </w:t>
            </w:r>
          </w:p>
        </w:tc>
        <w:tc>
          <w:tcPr>
            <w:tcW w:w="720"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17"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733"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44"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2 </w:t>
            </w:r>
          </w:p>
        </w:tc>
        <w:tc>
          <w:tcPr>
            <w:tcW w:w="61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54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10 </w:t>
            </w:r>
          </w:p>
        </w:tc>
        <w:tc>
          <w:tcPr>
            <w:tcW w:w="662"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46" w:type="dxa"/>
            <w:shd w:val="clear" w:color="auto" w:fill="auto"/>
            <w:noWrap/>
            <w:vAlign w:val="bottom"/>
            <w:hideMark/>
          </w:tcPr>
          <w:p w:rsidR="0000728C" w:rsidRPr="00D60D43" w:rsidRDefault="0000728C"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shd w:val="clear" w:color="auto" w:fill="auto"/>
            <w:noWrap/>
            <w:vAlign w:val="bottom"/>
            <w:hideMark/>
          </w:tcPr>
          <w:p w:rsidR="0000728C" w:rsidRPr="00D60D43" w:rsidRDefault="0000728C" w:rsidP="00A559AE">
            <w:pPr>
              <w:suppressAutoHyphens w:val="0"/>
              <w:spacing w:before="40" w:after="40" w:line="220" w:lineRule="exact"/>
              <w:jc w:val="right"/>
              <w:rPr>
                <w:b/>
                <w:sz w:val="18"/>
                <w:szCs w:val="18"/>
                <w:lang w:val="fr-FR"/>
              </w:rPr>
            </w:pPr>
            <w:r w:rsidRPr="00D60D43">
              <w:rPr>
                <w:b/>
                <w:sz w:val="18"/>
                <w:szCs w:val="18"/>
                <w:lang w:val="fr-FR"/>
              </w:rPr>
              <w:t xml:space="preserve">0 </w:t>
            </w:r>
          </w:p>
        </w:tc>
      </w:tr>
    </w:tbl>
    <w:p w:rsidR="00315391" w:rsidRPr="00D60D43" w:rsidRDefault="0000728C" w:rsidP="00E67626">
      <w:pPr>
        <w:pStyle w:val="Source"/>
        <w:ind w:left="0"/>
        <w:rPr>
          <w:lang w:val="fr-FR"/>
        </w:rPr>
      </w:pPr>
      <w:r w:rsidRPr="00D60D43">
        <w:rPr>
          <w:i/>
          <w:lang w:val="fr-FR"/>
        </w:rPr>
        <w:t>Source</w:t>
      </w:r>
      <w:r w:rsidR="00634812" w:rsidRPr="00D60D43">
        <w:rPr>
          <w:lang w:val="fr-FR"/>
        </w:rPr>
        <w:t>:</w:t>
      </w:r>
      <w:r w:rsidRPr="00D60D43">
        <w:rPr>
          <w:lang w:val="fr-FR"/>
        </w:rPr>
        <w:t xml:space="preserve"> Département de la statistique du Ministère </w:t>
      </w:r>
      <w:r w:rsidR="00B9379F" w:rsidRPr="00D60D43">
        <w:rPr>
          <w:lang w:val="fr-FR"/>
        </w:rPr>
        <w:t>de l</w:t>
      </w:r>
      <w:r w:rsidR="00765E44" w:rsidRPr="00D60D43">
        <w:rPr>
          <w:lang w:val="fr-FR"/>
        </w:rPr>
        <w:t>’</w:t>
      </w:r>
      <w:r w:rsidR="00B9379F" w:rsidRPr="00D60D43">
        <w:rPr>
          <w:lang w:val="fr-FR"/>
        </w:rPr>
        <w:t xml:space="preserve">égalité </w:t>
      </w:r>
      <w:r w:rsidR="006878A2"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6878A2" w:rsidRPr="00D60D43">
        <w:rPr>
          <w:lang w:val="fr-FR"/>
        </w:rPr>
        <w:t>de la protection</w:t>
      </w:r>
      <w:r w:rsidRPr="00D60D43">
        <w:rPr>
          <w:lang w:val="fr-FR"/>
        </w:rPr>
        <w:t xml:space="preserve"> de la famille</w:t>
      </w:r>
      <w:r w:rsidR="00016208" w:rsidRPr="00D60D43">
        <w:rPr>
          <w:lang w:val="fr-FR"/>
        </w:rPr>
        <w:t>.</w:t>
      </w:r>
    </w:p>
    <w:tbl>
      <w:tblPr>
        <w:tblW w:w="9639" w:type="dxa"/>
        <w:tblBorders>
          <w:top w:val="single" w:sz="4" w:space="0" w:color="000000" w:themeColor="text1"/>
          <w:bottom w:val="single" w:sz="12" w:space="0" w:color="000000" w:themeColor="text1"/>
        </w:tblBorders>
        <w:tblLayout w:type="fixed"/>
        <w:tblCellMar>
          <w:left w:w="0" w:type="dxa"/>
          <w:right w:w="0" w:type="dxa"/>
        </w:tblCellMar>
        <w:tblLook w:val="04A0" w:firstRow="1" w:lastRow="0" w:firstColumn="1" w:lastColumn="0" w:noHBand="0" w:noVBand="1"/>
      </w:tblPr>
      <w:tblGrid>
        <w:gridCol w:w="1804"/>
        <w:gridCol w:w="682"/>
        <w:gridCol w:w="668"/>
        <w:gridCol w:w="586"/>
        <w:gridCol w:w="749"/>
        <w:gridCol w:w="668"/>
        <w:gridCol w:w="551"/>
        <w:gridCol w:w="689"/>
        <w:gridCol w:w="763"/>
        <w:gridCol w:w="572"/>
        <w:gridCol w:w="668"/>
        <w:gridCol w:w="661"/>
        <w:gridCol w:w="572"/>
        <w:gridCol w:w="6"/>
      </w:tblGrid>
      <w:tr w:rsidR="003015D0" w:rsidRPr="00D60D43" w:rsidTr="00016208">
        <w:trPr>
          <w:gridAfter w:val="1"/>
          <w:wAfter w:w="6" w:type="dxa"/>
          <w:cantSplit/>
          <w:tblHeader/>
        </w:trPr>
        <w:tc>
          <w:tcPr>
            <w:tcW w:w="1701" w:type="dxa"/>
            <w:tcBorders>
              <w:top w:val="single" w:sz="4" w:space="0" w:color="000000" w:themeColor="text1"/>
              <w:bottom w:val="single" w:sz="4" w:space="0" w:color="000000" w:themeColor="text1"/>
            </w:tcBorders>
            <w:shd w:val="clear" w:color="auto" w:fill="auto"/>
            <w:noWrap/>
            <w:vAlign w:val="bottom"/>
            <w:hideMark/>
          </w:tcPr>
          <w:p w:rsidR="00315391" w:rsidRPr="00D60D43" w:rsidRDefault="00315391" w:rsidP="003015D0">
            <w:pPr>
              <w:suppressAutoHyphens w:val="0"/>
              <w:spacing w:before="80" w:after="80" w:line="200" w:lineRule="exact"/>
              <w:rPr>
                <w:bCs/>
                <w:i/>
                <w:iCs/>
                <w:sz w:val="16"/>
                <w:szCs w:val="16"/>
                <w:lang w:val="fr-FR"/>
              </w:rPr>
            </w:pPr>
            <w:r w:rsidRPr="00D60D43">
              <w:rPr>
                <w:i/>
                <w:iCs/>
                <w:sz w:val="16"/>
                <w:szCs w:val="16"/>
                <w:lang w:val="fr-FR"/>
              </w:rPr>
              <w:t>Année</w:t>
            </w:r>
          </w:p>
        </w:tc>
        <w:tc>
          <w:tcPr>
            <w:tcW w:w="3683" w:type="dxa"/>
            <w:gridSpan w:val="6"/>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315391" w:rsidRPr="00D60D43" w:rsidRDefault="00315391" w:rsidP="003015D0">
            <w:pPr>
              <w:suppressAutoHyphens w:val="0"/>
              <w:spacing w:before="80" w:after="80" w:line="200" w:lineRule="exact"/>
              <w:jc w:val="center"/>
              <w:rPr>
                <w:bCs/>
                <w:i/>
                <w:iCs/>
                <w:sz w:val="16"/>
                <w:szCs w:val="16"/>
                <w:lang w:val="fr-FR"/>
              </w:rPr>
            </w:pPr>
            <w:r w:rsidRPr="00D60D43">
              <w:rPr>
                <w:i/>
                <w:iCs/>
                <w:sz w:val="16"/>
                <w:szCs w:val="16"/>
                <w:lang w:val="fr-FR"/>
              </w:rPr>
              <w:t>2014</w:t>
            </w:r>
          </w:p>
        </w:tc>
        <w:tc>
          <w:tcPr>
            <w:tcW w:w="3704" w:type="dxa"/>
            <w:gridSpan w:val="6"/>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315391" w:rsidRPr="00D60D43" w:rsidRDefault="00315391" w:rsidP="003015D0">
            <w:pPr>
              <w:suppressAutoHyphens w:val="0"/>
              <w:spacing w:before="80" w:after="80" w:line="200" w:lineRule="exact"/>
              <w:jc w:val="center"/>
              <w:rPr>
                <w:bCs/>
                <w:i/>
                <w:iCs/>
                <w:sz w:val="16"/>
                <w:szCs w:val="16"/>
                <w:lang w:val="fr-FR"/>
              </w:rPr>
            </w:pPr>
            <w:r w:rsidRPr="00D60D43">
              <w:rPr>
                <w:i/>
                <w:iCs/>
                <w:sz w:val="16"/>
                <w:szCs w:val="16"/>
                <w:lang w:val="fr-FR"/>
              </w:rPr>
              <w:t>2015</w:t>
            </w:r>
          </w:p>
        </w:tc>
      </w:tr>
      <w:tr w:rsidR="00C3298B" w:rsidRPr="00D60D43" w:rsidTr="00016208">
        <w:trPr>
          <w:gridAfter w:val="1"/>
          <w:wAfter w:w="6" w:type="dxa"/>
          <w:cantSplit/>
          <w:tblHeader/>
        </w:trPr>
        <w:tc>
          <w:tcPr>
            <w:tcW w:w="1701" w:type="dxa"/>
            <w:vMerge w:val="restart"/>
            <w:tcBorders>
              <w:top w:val="single" w:sz="4" w:space="0" w:color="000000" w:themeColor="text1"/>
            </w:tcBorders>
            <w:shd w:val="clear" w:color="auto" w:fill="auto"/>
            <w:noWrap/>
            <w:vAlign w:val="bottom"/>
            <w:hideMark/>
          </w:tcPr>
          <w:p w:rsidR="00C3298B" w:rsidRPr="00D60D43" w:rsidRDefault="00C3298B" w:rsidP="00C3298B">
            <w:pPr>
              <w:suppressAutoHyphens w:val="0"/>
              <w:spacing w:before="80" w:after="80" w:line="200" w:lineRule="exact"/>
              <w:rPr>
                <w:i/>
                <w:iCs/>
                <w:sz w:val="16"/>
                <w:szCs w:val="16"/>
                <w:lang w:val="fr-FR"/>
              </w:rPr>
            </w:pPr>
            <w:r w:rsidRPr="00D60D43">
              <w:rPr>
                <w:i/>
                <w:iCs/>
                <w:sz w:val="16"/>
                <w:szCs w:val="16"/>
                <w:lang w:val="fr-FR"/>
              </w:rPr>
              <w:t>Type de problème</w:t>
            </w:r>
          </w:p>
        </w:tc>
        <w:tc>
          <w:tcPr>
            <w:tcW w:w="1826" w:type="dxa"/>
            <w:gridSpan w:val="3"/>
            <w:tcBorders>
              <w:top w:val="single" w:sz="4" w:space="0" w:color="000000" w:themeColor="text1"/>
              <w:bottom w:val="single" w:sz="4" w:space="0" w:color="000000" w:themeColor="text1"/>
              <w:right w:val="single" w:sz="24" w:space="0" w:color="FFFFFF" w:themeColor="background1"/>
            </w:tcBorders>
            <w:shd w:val="clear" w:color="auto" w:fill="auto"/>
            <w:vAlign w:val="bottom"/>
          </w:tcPr>
          <w:p w:rsidR="00C3298B" w:rsidRPr="00D60D43" w:rsidRDefault="00C3298B" w:rsidP="00C3298B">
            <w:pPr>
              <w:suppressAutoHyphens w:val="0"/>
              <w:spacing w:before="80" w:after="80" w:line="200" w:lineRule="exact"/>
              <w:jc w:val="center"/>
              <w:rPr>
                <w:i/>
                <w:iCs/>
                <w:sz w:val="16"/>
                <w:szCs w:val="16"/>
                <w:lang w:val="fr-FR"/>
              </w:rPr>
            </w:pPr>
            <w:r w:rsidRPr="00D60D43">
              <w:rPr>
                <w:i/>
                <w:iCs/>
                <w:sz w:val="16"/>
                <w:szCs w:val="16"/>
                <w:lang w:val="fr-FR"/>
              </w:rPr>
              <w:t>Nouveaux cas</w:t>
            </w:r>
          </w:p>
        </w:tc>
        <w:tc>
          <w:tcPr>
            <w:tcW w:w="1857"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rsidR="00C3298B" w:rsidRPr="00D60D43" w:rsidRDefault="00C3298B" w:rsidP="00C3298B">
            <w:pPr>
              <w:suppressAutoHyphens w:val="0"/>
              <w:spacing w:before="80" w:after="80" w:line="200" w:lineRule="exact"/>
              <w:jc w:val="center"/>
              <w:rPr>
                <w:i/>
                <w:iCs/>
                <w:sz w:val="16"/>
                <w:szCs w:val="16"/>
                <w:lang w:val="fr-FR"/>
              </w:rPr>
            </w:pPr>
            <w:r w:rsidRPr="00D60D43">
              <w:rPr>
                <w:i/>
                <w:iCs/>
                <w:sz w:val="16"/>
                <w:szCs w:val="16"/>
                <w:lang w:val="fr-FR"/>
              </w:rPr>
              <w:t>Anciens cas</w:t>
            </w:r>
          </w:p>
        </w:tc>
        <w:tc>
          <w:tcPr>
            <w:tcW w:w="1910" w:type="dxa"/>
            <w:gridSpan w:val="3"/>
            <w:tcBorders>
              <w:top w:val="single" w:sz="4" w:space="0" w:color="000000" w:themeColor="text1"/>
              <w:left w:val="single" w:sz="24" w:space="0" w:color="FFFFFF" w:themeColor="background1"/>
              <w:bottom w:val="single" w:sz="4" w:space="0" w:color="000000" w:themeColor="text1"/>
              <w:right w:val="single" w:sz="24" w:space="0" w:color="FFFFFF" w:themeColor="background1"/>
            </w:tcBorders>
            <w:shd w:val="clear" w:color="auto" w:fill="auto"/>
            <w:noWrap/>
            <w:vAlign w:val="bottom"/>
            <w:hideMark/>
          </w:tcPr>
          <w:p w:rsidR="00C3298B" w:rsidRPr="00D60D43" w:rsidRDefault="00C3298B" w:rsidP="00C3298B">
            <w:pPr>
              <w:suppressAutoHyphens w:val="0"/>
              <w:spacing w:before="80" w:after="80" w:line="200" w:lineRule="exact"/>
              <w:jc w:val="center"/>
              <w:rPr>
                <w:i/>
                <w:iCs/>
                <w:sz w:val="16"/>
                <w:szCs w:val="16"/>
                <w:lang w:val="fr-FR"/>
              </w:rPr>
            </w:pPr>
            <w:r w:rsidRPr="00D60D43">
              <w:rPr>
                <w:i/>
                <w:iCs/>
                <w:sz w:val="16"/>
                <w:szCs w:val="16"/>
                <w:lang w:val="fr-FR"/>
              </w:rPr>
              <w:t>Nouveaux cas</w:t>
            </w:r>
          </w:p>
        </w:tc>
        <w:tc>
          <w:tcPr>
            <w:tcW w:w="1794" w:type="dxa"/>
            <w:gridSpan w:val="3"/>
            <w:tcBorders>
              <w:top w:val="single" w:sz="4" w:space="0" w:color="000000" w:themeColor="text1"/>
              <w:left w:val="single" w:sz="24" w:space="0" w:color="FFFFFF" w:themeColor="background1"/>
              <w:bottom w:val="single" w:sz="4" w:space="0" w:color="000000" w:themeColor="text1"/>
            </w:tcBorders>
            <w:shd w:val="clear" w:color="auto" w:fill="auto"/>
            <w:noWrap/>
            <w:vAlign w:val="bottom"/>
            <w:hideMark/>
          </w:tcPr>
          <w:p w:rsidR="00C3298B" w:rsidRPr="00D60D43" w:rsidRDefault="00C3298B" w:rsidP="00C3298B">
            <w:pPr>
              <w:suppressAutoHyphens w:val="0"/>
              <w:spacing w:before="80" w:after="80" w:line="200" w:lineRule="exact"/>
              <w:jc w:val="center"/>
              <w:rPr>
                <w:i/>
                <w:iCs/>
                <w:sz w:val="16"/>
                <w:szCs w:val="16"/>
                <w:lang w:val="fr-FR"/>
              </w:rPr>
            </w:pPr>
            <w:r w:rsidRPr="00D60D43">
              <w:rPr>
                <w:i/>
                <w:iCs/>
                <w:sz w:val="16"/>
                <w:szCs w:val="16"/>
                <w:lang w:val="fr-FR"/>
              </w:rPr>
              <w:t>Anciens cas</w:t>
            </w:r>
          </w:p>
        </w:tc>
      </w:tr>
      <w:tr w:rsidR="00C3298B" w:rsidRPr="00D60D43" w:rsidTr="00016208">
        <w:trPr>
          <w:cantSplit/>
          <w:tblHeader/>
        </w:trPr>
        <w:tc>
          <w:tcPr>
            <w:tcW w:w="1701" w:type="dxa"/>
            <w:vMerge/>
            <w:tcBorders>
              <w:bottom w:val="single" w:sz="12" w:space="0" w:color="000000" w:themeColor="text1"/>
            </w:tcBorders>
            <w:shd w:val="clear" w:color="auto" w:fill="auto"/>
            <w:noWrap/>
            <w:hideMark/>
          </w:tcPr>
          <w:p w:rsidR="00C3298B" w:rsidRPr="00D60D43" w:rsidRDefault="00C3298B" w:rsidP="00C3298B">
            <w:pPr>
              <w:suppressAutoHyphens w:val="0"/>
              <w:spacing w:before="80" w:after="80" w:line="200" w:lineRule="exact"/>
              <w:rPr>
                <w:i/>
                <w:iCs/>
                <w:sz w:val="16"/>
                <w:szCs w:val="16"/>
                <w:lang w:val="fr-FR" w:eastAsia="en-GB"/>
              </w:rPr>
            </w:pPr>
          </w:p>
        </w:tc>
        <w:tc>
          <w:tcPr>
            <w:tcW w:w="643" w:type="dxa"/>
            <w:tcBorders>
              <w:top w:val="single" w:sz="4" w:space="0" w:color="000000" w:themeColor="text1"/>
              <w:bottom w:val="single" w:sz="12" w:space="0" w:color="000000" w:themeColor="text1"/>
            </w:tcBorders>
            <w:shd w:val="clear" w:color="auto" w:fill="auto"/>
            <w:vAlign w:val="bottom"/>
          </w:tcPr>
          <w:p w:rsidR="00C3298B" w:rsidRPr="00D60D43" w:rsidRDefault="00C3298B" w:rsidP="00C3298B">
            <w:pPr>
              <w:suppressAutoHyphens w:val="0"/>
              <w:spacing w:before="80" w:after="80" w:line="200" w:lineRule="exact"/>
              <w:jc w:val="right"/>
              <w:rPr>
                <w:i/>
                <w:iCs/>
                <w:sz w:val="16"/>
                <w:szCs w:val="16"/>
                <w:lang w:val="fr-FR"/>
              </w:rPr>
            </w:pPr>
            <w:r w:rsidRPr="00D60D43">
              <w:rPr>
                <w:i/>
                <w:iCs/>
                <w:sz w:val="16"/>
                <w:szCs w:val="16"/>
                <w:lang w:val="fr-FR"/>
              </w:rPr>
              <w:t>Homme</w:t>
            </w:r>
          </w:p>
        </w:tc>
        <w:tc>
          <w:tcPr>
            <w:tcW w:w="630" w:type="dxa"/>
            <w:tcBorders>
              <w:top w:val="single" w:sz="4" w:space="0" w:color="000000" w:themeColor="text1"/>
              <w:bottom w:val="single" w:sz="12" w:space="0" w:color="000000" w:themeColor="text1"/>
            </w:tcBorders>
            <w:shd w:val="clear" w:color="auto" w:fill="auto"/>
            <w:vAlign w:val="bottom"/>
            <w:hideMark/>
          </w:tcPr>
          <w:p w:rsidR="00C3298B" w:rsidRPr="00D60D43" w:rsidRDefault="00C3298B" w:rsidP="00C3298B">
            <w:pPr>
              <w:suppressAutoHyphens w:val="0"/>
              <w:spacing w:before="80" w:after="80" w:line="200" w:lineRule="exact"/>
              <w:jc w:val="right"/>
              <w:rPr>
                <w:i/>
                <w:iCs/>
                <w:sz w:val="16"/>
                <w:szCs w:val="16"/>
                <w:lang w:val="fr-FR"/>
              </w:rPr>
            </w:pPr>
            <w:r w:rsidRPr="00D60D43">
              <w:rPr>
                <w:i/>
                <w:iCs/>
                <w:sz w:val="16"/>
                <w:szCs w:val="16"/>
                <w:lang w:val="fr-FR"/>
              </w:rPr>
              <w:t>Femme</w:t>
            </w:r>
          </w:p>
        </w:tc>
        <w:tc>
          <w:tcPr>
            <w:tcW w:w="553"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C3298B" w:rsidRPr="00D60D43" w:rsidRDefault="00C3298B" w:rsidP="00C3298B">
            <w:pPr>
              <w:suppressAutoHyphens w:val="0"/>
              <w:spacing w:before="80" w:after="80" w:line="200" w:lineRule="exact"/>
              <w:jc w:val="right"/>
              <w:rPr>
                <w:b/>
                <w:i/>
                <w:iCs/>
                <w:sz w:val="16"/>
                <w:szCs w:val="16"/>
                <w:lang w:val="fr-FR"/>
              </w:rPr>
            </w:pPr>
            <w:r w:rsidRPr="00D60D43">
              <w:rPr>
                <w:b/>
                <w:i/>
                <w:iCs/>
                <w:sz w:val="16"/>
                <w:szCs w:val="16"/>
                <w:lang w:val="fr-FR"/>
              </w:rPr>
              <w:t>Total</w:t>
            </w:r>
          </w:p>
        </w:tc>
        <w:tc>
          <w:tcPr>
            <w:tcW w:w="707"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C3298B" w:rsidRPr="00D60D43" w:rsidRDefault="00C3298B" w:rsidP="00C3298B">
            <w:pPr>
              <w:suppressAutoHyphens w:val="0"/>
              <w:spacing w:before="80" w:after="80" w:line="200" w:lineRule="exact"/>
              <w:jc w:val="right"/>
              <w:rPr>
                <w:i/>
                <w:iCs/>
                <w:sz w:val="16"/>
                <w:szCs w:val="16"/>
                <w:lang w:val="fr-FR"/>
              </w:rPr>
            </w:pPr>
            <w:r w:rsidRPr="00D60D43">
              <w:rPr>
                <w:i/>
                <w:iCs/>
                <w:sz w:val="16"/>
                <w:szCs w:val="16"/>
                <w:lang w:val="fr-FR"/>
              </w:rPr>
              <w:t>Homme</w:t>
            </w:r>
          </w:p>
        </w:tc>
        <w:tc>
          <w:tcPr>
            <w:tcW w:w="630" w:type="dxa"/>
            <w:tcBorders>
              <w:top w:val="single" w:sz="4" w:space="0" w:color="000000" w:themeColor="text1"/>
              <w:bottom w:val="single" w:sz="12" w:space="0" w:color="000000" w:themeColor="text1"/>
            </w:tcBorders>
            <w:shd w:val="clear" w:color="auto" w:fill="auto"/>
            <w:vAlign w:val="bottom"/>
            <w:hideMark/>
          </w:tcPr>
          <w:p w:rsidR="00C3298B" w:rsidRPr="00D60D43" w:rsidRDefault="00C3298B" w:rsidP="00C3298B">
            <w:pPr>
              <w:suppressAutoHyphens w:val="0"/>
              <w:spacing w:before="80" w:after="80" w:line="200" w:lineRule="exact"/>
              <w:jc w:val="right"/>
              <w:rPr>
                <w:i/>
                <w:iCs/>
                <w:sz w:val="16"/>
                <w:szCs w:val="16"/>
                <w:lang w:val="fr-FR"/>
              </w:rPr>
            </w:pPr>
            <w:r w:rsidRPr="00D60D43">
              <w:rPr>
                <w:i/>
                <w:iCs/>
                <w:sz w:val="16"/>
                <w:szCs w:val="16"/>
                <w:lang w:val="fr-FR"/>
              </w:rPr>
              <w:t>Femme</w:t>
            </w:r>
          </w:p>
        </w:tc>
        <w:tc>
          <w:tcPr>
            <w:tcW w:w="520"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C3298B" w:rsidRPr="00D60D43" w:rsidRDefault="00C3298B" w:rsidP="00C3298B">
            <w:pPr>
              <w:suppressAutoHyphens w:val="0"/>
              <w:spacing w:before="80" w:after="80" w:line="200" w:lineRule="exact"/>
              <w:jc w:val="right"/>
              <w:rPr>
                <w:b/>
                <w:i/>
                <w:iCs/>
                <w:sz w:val="16"/>
                <w:szCs w:val="16"/>
                <w:lang w:val="fr-FR"/>
              </w:rPr>
            </w:pPr>
            <w:r w:rsidRPr="00D60D43">
              <w:rPr>
                <w:b/>
                <w:i/>
                <w:iCs/>
                <w:sz w:val="16"/>
                <w:szCs w:val="16"/>
                <w:lang w:val="fr-FR"/>
              </w:rPr>
              <w:t>Total</w:t>
            </w:r>
          </w:p>
        </w:tc>
        <w:tc>
          <w:tcPr>
            <w:tcW w:w="650"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C3298B" w:rsidRPr="00D60D43" w:rsidRDefault="00C3298B" w:rsidP="00C3298B">
            <w:pPr>
              <w:suppressAutoHyphens w:val="0"/>
              <w:spacing w:before="80" w:after="80" w:line="200" w:lineRule="exact"/>
              <w:jc w:val="right"/>
              <w:rPr>
                <w:i/>
                <w:iCs/>
                <w:sz w:val="16"/>
                <w:szCs w:val="16"/>
                <w:lang w:val="fr-FR"/>
              </w:rPr>
            </w:pPr>
            <w:r w:rsidRPr="00D60D43">
              <w:rPr>
                <w:i/>
                <w:iCs/>
                <w:sz w:val="16"/>
                <w:szCs w:val="16"/>
                <w:lang w:val="fr-FR"/>
              </w:rPr>
              <w:t>Homme</w:t>
            </w:r>
          </w:p>
        </w:tc>
        <w:tc>
          <w:tcPr>
            <w:tcW w:w="720" w:type="dxa"/>
            <w:tcBorders>
              <w:top w:val="single" w:sz="4" w:space="0" w:color="000000" w:themeColor="text1"/>
              <w:bottom w:val="single" w:sz="12" w:space="0" w:color="000000" w:themeColor="text1"/>
            </w:tcBorders>
            <w:shd w:val="clear" w:color="auto" w:fill="auto"/>
            <w:vAlign w:val="bottom"/>
            <w:hideMark/>
          </w:tcPr>
          <w:p w:rsidR="00C3298B" w:rsidRPr="00D60D43" w:rsidRDefault="00C3298B" w:rsidP="00C3298B">
            <w:pPr>
              <w:suppressAutoHyphens w:val="0"/>
              <w:spacing w:before="80" w:after="80" w:line="200" w:lineRule="exact"/>
              <w:jc w:val="right"/>
              <w:rPr>
                <w:i/>
                <w:iCs/>
                <w:sz w:val="16"/>
                <w:szCs w:val="16"/>
                <w:lang w:val="fr-FR"/>
              </w:rPr>
            </w:pPr>
            <w:r w:rsidRPr="00D60D43">
              <w:rPr>
                <w:i/>
                <w:iCs/>
                <w:sz w:val="16"/>
                <w:szCs w:val="16"/>
                <w:lang w:val="fr-FR"/>
              </w:rPr>
              <w:t>Femme</w:t>
            </w:r>
          </w:p>
        </w:tc>
        <w:tc>
          <w:tcPr>
            <w:tcW w:w="540" w:type="dxa"/>
            <w:tcBorders>
              <w:top w:val="single" w:sz="4" w:space="0" w:color="000000" w:themeColor="text1"/>
              <w:bottom w:val="single" w:sz="12" w:space="0" w:color="000000" w:themeColor="text1"/>
              <w:right w:val="single" w:sz="24" w:space="0" w:color="FFFFFF" w:themeColor="background1"/>
            </w:tcBorders>
            <w:shd w:val="clear" w:color="auto" w:fill="auto"/>
            <w:vAlign w:val="bottom"/>
            <w:hideMark/>
          </w:tcPr>
          <w:p w:rsidR="00C3298B" w:rsidRPr="00D60D43" w:rsidRDefault="00C3298B" w:rsidP="00C3298B">
            <w:pPr>
              <w:suppressAutoHyphens w:val="0"/>
              <w:spacing w:before="80" w:after="80" w:line="200" w:lineRule="exact"/>
              <w:jc w:val="right"/>
              <w:rPr>
                <w:b/>
                <w:i/>
                <w:iCs/>
                <w:sz w:val="16"/>
                <w:szCs w:val="16"/>
                <w:lang w:val="fr-FR"/>
              </w:rPr>
            </w:pPr>
            <w:r w:rsidRPr="00D60D43">
              <w:rPr>
                <w:b/>
                <w:i/>
                <w:iCs/>
                <w:sz w:val="16"/>
                <w:szCs w:val="16"/>
                <w:lang w:val="fr-FR"/>
              </w:rPr>
              <w:t>Total</w:t>
            </w:r>
          </w:p>
        </w:tc>
        <w:tc>
          <w:tcPr>
            <w:tcW w:w="630" w:type="dxa"/>
            <w:tcBorders>
              <w:top w:val="single" w:sz="4" w:space="0" w:color="000000" w:themeColor="text1"/>
              <w:left w:val="single" w:sz="24" w:space="0" w:color="FFFFFF" w:themeColor="background1"/>
              <w:bottom w:val="single" w:sz="12" w:space="0" w:color="000000" w:themeColor="text1"/>
            </w:tcBorders>
            <w:shd w:val="clear" w:color="auto" w:fill="auto"/>
            <w:vAlign w:val="bottom"/>
            <w:hideMark/>
          </w:tcPr>
          <w:p w:rsidR="00C3298B" w:rsidRPr="00D60D43" w:rsidRDefault="00C3298B" w:rsidP="00C3298B">
            <w:pPr>
              <w:suppressAutoHyphens w:val="0"/>
              <w:spacing w:before="80" w:after="80" w:line="200" w:lineRule="exact"/>
              <w:jc w:val="right"/>
              <w:rPr>
                <w:i/>
                <w:iCs/>
                <w:sz w:val="16"/>
                <w:szCs w:val="16"/>
                <w:lang w:val="fr-FR"/>
              </w:rPr>
            </w:pPr>
            <w:r w:rsidRPr="00D60D43">
              <w:rPr>
                <w:i/>
                <w:iCs/>
                <w:sz w:val="16"/>
                <w:szCs w:val="16"/>
                <w:lang w:val="fr-FR"/>
              </w:rPr>
              <w:t>Homme</w:t>
            </w:r>
          </w:p>
        </w:tc>
        <w:tc>
          <w:tcPr>
            <w:tcW w:w="624" w:type="dxa"/>
            <w:tcBorders>
              <w:top w:val="single" w:sz="4" w:space="0" w:color="000000" w:themeColor="text1"/>
              <w:bottom w:val="single" w:sz="12" w:space="0" w:color="000000" w:themeColor="text1"/>
            </w:tcBorders>
            <w:shd w:val="clear" w:color="auto" w:fill="auto"/>
            <w:vAlign w:val="bottom"/>
            <w:hideMark/>
          </w:tcPr>
          <w:p w:rsidR="00C3298B" w:rsidRPr="00D60D43" w:rsidRDefault="00C3298B" w:rsidP="00C3298B">
            <w:pPr>
              <w:suppressAutoHyphens w:val="0"/>
              <w:spacing w:before="80" w:after="80" w:line="200" w:lineRule="exact"/>
              <w:jc w:val="right"/>
              <w:rPr>
                <w:i/>
                <w:iCs/>
                <w:sz w:val="16"/>
                <w:szCs w:val="16"/>
                <w:lang w:val="fr-FR"/>
              </w:rPr>
            </w:pPr>
            <w:r w:rsidRPr="00D60D43">
              <w:rPr>
                <w:i/>
                <w:iCs/>
                <w:sz w:val="16"/>
                <w:szCs w:val="16"/>
                <w:lang w:val="fr-FR"/>
              </w:rPr>
              <w:t>Femme</w:t>
            </w:r>
          </w:p>
        </w:tc>
        <w:tc>
          <w:tcPr>
            <w:tcW w:w="546" w:type="dxa"/>
            <w:gridSpan w:val="2"/>
            <w:tcBorders>
              <w:top w:val="single" w:sz="4" w:space="0" w:color="000000" w:themeColor="text1"/>
              <w:bottom w:val="single" w:sz="12" w:space="0" w:color="000000" w:themeColor="text1"/>
            </w:tcBorders>
            <w:shd w:val="clear" w:color="auto" w:fill="auto"/>
            <w:vAlign w:val="bottom"/>
            <w:hideMark/>
          </w:tcPr>
          <w:p w:rsidR="00C3298B" w:rsidRPr="00D60D43" w:rsidRDefault="00C3298B" w:rsidP="00C3298B">
            <w:pPr>
              <w:suppressAutoHyphens w:val="0"/>
              <w:spacing w:before="80" w:after="80" w:line="200" w:lineRule="exact"/>
              <w:jc w:val="right"/>
              <w:rPr>
                <w:b/>
                <w:i/>
                <w:iCs/>
                <w:sz w:val="16"/>
                <w:szCs w:val="16"/>
                <w:lang w:val="fr-FR"/>
              </w:rPr>
            </w:pPr>
            <w:r w:rsidRPr="00D60D43">
              <w:rPr>
                <w:b/>
                <w:i/>
                <w:iCs/>
                <w:sz w:val="16"/>
                <w:szCs w:val="16"/>
                <w:lang w:val="fr-FR"/>
              </w:rPr>
              <w:t>Total</w:t>
            </w:r>
          </w:p>
        </w:tc>
      </w:tr>
      <w:tr w:rsidR="00A17C00" w:rsidRPr="00D60D43" w:rsidTr="00A559AE">
        <w:trPr>
          <w:cantSplit/>
        </w:trPr>
        <w:tc>
          <w:tcPr>
            <w:tcW w:w="1701" w:type="dxa"/>
            <w:tcBorders>
              <w:top w:val="single" w:sz="12" w:space="0" w:color="000000" w:themeColor="text1"/>
            </w:tcBorders>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Dommage matériel</w:t>
            </w:r>
          </w:p>
        </w:tc>
        <w:tc>
          <w:tcPr>
            <w:tcW w:w="643" w:type="dxa"/>
            <w:tcBorders>
              <w:top w:val="single" w:sz="12" w:space="0" w:color="000000" w:themeColor="text1"/>
            </w:tcBorders>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 </w:t>
            </w:r>
          </w:p>
        </w:tc>
        <w:tc>
          <w:tcPr>
            <w:tcW w:w="630"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38 </w:t>
            </w:r>
          </w:p>
        </w:tc>
        <w:tc>
          <w:tcPr>
            <w:tcW w:w="553"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42 </w:t>
            </w:r>
          </w:p>
        </w:tc>
        <w:tc>
          <w:tcPr>
            <w:tcW w:w="707"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12 </w:t>
            </w:r>
          </w:p>
        </w:tc>
        <w:tc>
          <w:tcPr>
            <w:tcW w:w="520"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12 </w:t>
            </w:r>
          </w:p>
        </w:tc>
        <w:tc>
          <w:tcPr>
            <w:tcW w:w="650"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15 </w:t>
            </w:r>
          </w:p>
        </w:tc>
        <w:tc>
          <w:tcPr>
            <w:tcW w:w="720"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61</w:t>
            </w:r>
          </w:p>
        </w:tc>
        <w:tc>
          <w:tcPr>
            <w:tcW w:w="540"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76 </w:t>
            </w:r>
          </w:p>
        </w:tc>
        <w:tc>
          <w:tcPr>
            <w:tcW w:w="630"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24" w:type="dxa"/>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15 </w:t>
            </w:r>
          </w:p>
        </w:tc>
        <w:tc>
          <w:tcPr>
            <w:tcW w:w="546" w:type="dxa"/>
            <w:gridSpan w:val="2"/>
            <w:tcBorders>
              <w:top w:val="single" w:sz="12" w:space="0" w:color="000000" w:themeColor="text1"/>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15 </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Violence morale (par le conjoint)</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3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15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18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3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4</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13</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17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3</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7</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10 </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Harcèlement par le conjoint</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38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312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350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11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130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141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31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279 </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310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13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94</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107 </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Maltraitance par le conjoint</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17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141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158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9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45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54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15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136</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151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48 </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56 </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Maltraitance par d</w:t>
            </w:r>
            <w:r w:rsidR="00765E44" w:rsidRPr="00D60D43">
              <w:rPr>
                <w:sz w:val="18"/>
                <w:szCs w:val="18"/>
                <w:lang w:val="fr-FR"/>
              </w:rPr>
              <w:t>’</w:t>
            </w:r>
            <w:r w:rsidRPr="00D60D43">
              <w:rPr>
                <w:sz w:val="18"/>
                <w:szCs w:val="18"/>
                <w:lang w:val="fr-FR"/>
              </w:rPr>
              <w:t>autres</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18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75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93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6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18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24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19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83 </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102</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22</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26 </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Agression physique par le conjoint/partenaire</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57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786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843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21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263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284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47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820 </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867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15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273</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288 </w:t>
            </w:r>
          </w:p>
        </w:tc>
      </w:tr>
      <w:tr w:rsidR="00A17C00" w:rsidRPr="00D60D43" w:rsidTr="00A559AE">
        <w:trPr>
          <w:cantSplit/>
        </w:trPr>
        <w:tc>
          <w:tcPr>
            <w:tcW w:w="1701" w:type="dxa"/>
            <w:shd w:val="clear" w:color="auto" w:fill="auto"/>
            <w:hideMark/>
          </w:tcPr>
          <w:p w:rsidR="00315391" w:rsidRPr="00D60D43" w:rsidRDefault="00315391" w:rsidP="001B172E">
            <w:pPr>
              <w:suppressAutoHyphens w:val="0"/>
              <w:spacing w:before="40" w:after="40" w:line="220" w:lineRule="exact"/>
              <w:rPr>
                <w:sz w:val="18"/>
                <w:szCs w:val="18"/>
                <w:lang w:val="fr-FR"/>
              </w:rPr>
            </w:pPr>
            <w:r w:rsidRPr="00D60D43">
              <w:rPr>
                <w:sz w:val="18"/>
                <w:szCs w:val="18"/>
                <w:lang w:val="fr-FR"/>
              </w:rPr>
              <w:t>Agression physique par d</w:t>
            </w:r>
            <w:r w:rsidR="00765E44" w:rsidRPr="00D60D43">
              <w:rPr>
                <w:sz w:val="18"/>
                <w:szCs w:val="18"/>
                <w:lang w:val="fr-FR"/>
              </w:rPr>
              <w:t>’</w:t>
            </w:r>
            <w:r w:rsidRPr="00D60D43">
              <w:rPr>
                <w:sz w:val="18"/>
                <w:szCs w:val="18"/>
                <w:lang w:val="fr-FR"/>
              </w:rPr>
              <w:t>autres</w:t>
            </w:r>
            <w:r w:rsidR="001B172E" w:rsidRPr="00D60D43">
              <w:rPr>
                <w:sz w:val="18"/>
                <w:szCs w:val="18"/>
                <w:lang w:val="fr-FR"/>
              </w:rPr>
              <w:t xml:space="preserve"> personnes</w:t>
            </w:r>
            <w:r w:rsidRPr="00D60D43">
              <w:rPr>
                <w:sz w:val="18"/>
                <w:szCs w:val="18"/>
                <w:lang w:val="fr-FR"/>
              </w:rPr>
              <w:t xml:space="preserve"> vivant sous le même toit</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27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143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170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10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42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52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47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144 </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191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6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42 </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48</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Violence psychologique</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12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13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3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5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27 </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28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 </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3 </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 xml:space="preserve">Viol </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3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6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6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4</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5</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 </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Violences sexuel</w:t>
            </w:r>
            <w:r w:rsidR="00B9379F" w:rsidRPr="00D60D43">
              <w:rPr>
                <w:sz w:val="18"/>
                <w:szCs w:val="18"/>
                <w:lang w:val="fr-FR"/>
              </w:rPr>
              <w:t>le</w:t>
            </w:r>
            <w:r w:rsidRPr="00D60D43">
              <w:rPr>
                <w:sz w:val="18"/>
                <w:szCs w:val="18"/>
                <w:lang w:val="fr-FR"/>
              </w:rPr>
              <w:t>s (par le conjoint)</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6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8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4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5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11 </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12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4</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4 </w:t>
            </w:r>
          </w:p>
        </w:tc>
      </w:tr>
      <w:tr w:rsidR="00A17C00" w:rsidRPr="00D60D43" w:rsidTr="00A559AE">
        <w:trPr>
          <w:cantSplit/>
        </w:trPr>
        <w:tc>
          <w:tcPr>
            <w:tcW w:w="1701" w:type="dxa"/>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Harcèlement sexuel par le conjoint</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5 </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5</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 </w:t>
            </w:r>
          </w:p>
        </w:tc>
      </w:tr>
      <w:tr w:rsidR="00A17C00" w:rsidRPr="00D60D43" w:rsidTr="00A559AE">
        <w:trPr>
          <w:cantSplit/>
        </w:trPr>
        <w:tc>
          <w:tcPr>
            <w:tcW w:w="1701" w:type="dxa"/>
            <w:tcBorders>
              <w:bottom w:val="nil"/>
            </w:tcBorders>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Sodomie (conjugale)</w:t>
            </w:r>
          </w:p>
        </w:tc>
        <w:tc>
          <w:tcPr>
            <w:tcW w:w="643" w:type="dxa"/>
            <w:tcBorders>
              <w:bottom w:val="nil"/>
            </w:tcBorders>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19 </w:t>
            </w:r>
          </w:p>
        </w:tc>
        <w:tc>
          <w:tcPr>
            <w:tcW w:w="553"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20 </w:t>
            </w:r>
          </w:p>
        </w:tc>
        <w:tc>
          <w:tcPr>
            <w:tcW w:w="707"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 </w:t>
            </w:r>
          </w:p>
        </w:tc>
        <w:tc>
          <w:tcPr>
            <w:tcW w:w="630"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9 </w:t>
            </w:r>
          </w:p>
        </w:tc>
        <w:tc>
          <w:tcPr>
            <w:tcW w:w="520"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10 </w:t>
            </w:r>
          </w:p>
        </w:tc>
        <w:tc>
          <w:tcPr>
            <w:tcW w:w="650"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1</w:t>
            </w:r>
          </w:p>
        </w:tc>
        <w:tc>
          <w:tcPr>
            <w:tcW w:w="720"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15 </w:t>
            </w:r>
          </w:p>
        </w:tc>
        <w:tc>
          <w:tcPr>
            <w:tcW w:w="540"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16 </w:t>
            </w:r>
          </w:p>
        </w:tc>
        <w:tc>
          <w:tcPr>
            <w:tcW w:w="630"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0 </w:t>
            </w:r>
          </w:p>
        </w:tc>
        <w:tc>
          <w:tcPr>
            <w:tcW w:w="624" w:type="dxa"/>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2</w:t>
            </w:r>
          </w:p>
        </w:tc>
        <w:tc>
          <w:tcPr>
            <w:tcW w:w="546" w:type="dxa"/>
            <w:gridSpan w:val="2"/>
            <w:tcBorders>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2</w:t>
            </w:r>
          </w:p>
        </w:tc>
      </w:tr>
      <w:tr w:rsidR="00A17C00" w:rsidRPr="00D60D43" w:rsidTr="00A559AE">
        <w:trPr>
          <w:cantSplit/>
        </w:trPr>
        <w:tc>
          <w:tcPr>
            <w:tcW w:w="1701" w:type="dxa"/>
            <w:tcBorders>
              <w:top w:val="nil"/>
              <w:bottom w:val="nil"/>
            </w:tcBorders>
            <w:shd w:val="clear" w:color="auto" w:fill="auto"/>
            <w:hideMark/>
          </w:tcPr>
          <w:p w:rsidR="00315391" w:rsidRPr="00D60D43" w:rsidRDefault="00315391" w:rsidP="003015D0">
            <w:pPr>
              <w:suppressAutoHyphens w:val="0"/>
              <w:spacing w:before="40" w:after="40" w:line="220" w:lineRule="exact"/>
              <w:rPr>
                <w:sz w:val="18"/>
                <w:szCs w:val="18"/>
                <w:lang w:val="fr-FR"/>
              </w:rPr>
            </w:pPr>
            <w:r w:rsidRPr="00D60D43">
              <w:rPr>
                <w:sz w:val="18"/>
                <w:szCs w:val="18"/>
                <w:lang w:val="fr-FR"/>
              </w:rPr>
              <w:t>Menace d</w:t>
            </w:r>
            <w:r w:rsidR="00765E44" w:rsidRPr="00D60D43">
              <w:rPr>
                <w:sz w:val="18"/>
                <w:szCs w:val="18"/>
                <w:lang w:val="fr-FR"/>
              </w:rPr>
              <w:t>’</w:t>
            </w:r>
            <w:r w:rsidRPr="00D60D43">
              <w:rPr>
                <w:sz w:val="18"/>
                <w:szCs w:val="18"/>
                <w:lang w:val="fr-FR"/>
              </w:rPr>
              <w:t>agression par le conjoint</w:t>
            </w:r>
          </w:p>
        </w:tc>
        <w:tc>
          <w:tcPr>
            <w:tcW w:w="643" w:type="dxa"/>
            <w:tcBorders>
              <w:top w:val="nil"/>
              <w:bottom w:val="nil"/>
            </w:tcBorders>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18 </w:t>
            </w:r>
          </w:p>
        </w:tc>
        <w:tc>
          <w:tcPr>
            <w:tcW w:w="630"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269 </w:t>
            </w:r>
          </w:p>
        </w:tc>
        <w:tc>
          <w:tcPr>
            <w:tcW w:w="553"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287 </w:t>
            </w:r>
          </w:p>
        </w:tc>
        <w:tc>
          <w:tcPr>
            <w:tcW w:w="707"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8 </w:t>
            </w:r>
          </w:p>
        </w:tc>
        <w:tc>
          <w:tcPr>
            <w:tcW w:w="630"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103 </w:t>
            </w:r>
          </w:p>
        </w:tc>
        <w:tc>
          <w:tcPr>
            <w:tcW w:w="520"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111 </w:t>
            </w:r>
          </w:p>
        </w:tc>
        <w:tc>
          <w:tcPr>
            <w:tcW w:w="650"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16 </w:t>
            </w:r>
          </w:p>
        </w:tc>
        <w:tc>
          <w:tcPr>
            <w:tcW w:w="720"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281 </w:t>
            </w:r>
          </w:p>
        </w:tc>
        <w:tc>
          <w:tcPr>
            <w:tcW w:w="540"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297 </w:t>
            </w:r>
          </w:p>
        </w:tc>
        <w:tc>
          <w:tcPr>
            <w:tcW w:w="630"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6 </w:t>
            </w:r>
          </w:p>
        </w:tc>
        <w:tc>
          <w:tcPr>
            <w:tcW w:w="624" w:type="dxa"/>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100 </w:t>
            </w:r>
          </w:p>
        </w:tc>
        <w:tc>
          <w:tcPr>
            <w:tcW w:w="546" w:type="dxa"/>
            <w:gridSpan w:val="2"/>
            <w:tcBorders>
              <w:top w:val="nil"/>
              <w:bottom w:val="nil"/>
            </w:tcBorders>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106</w:t>
            </w:r>
          </w:p>
        </w:tc>
      </w:tr>
      <w:tr w:rsidR="00A17C00" w:rsidRPr="00D60D43" w:rsidTr="00A559AE">
        <w:trPr>
          <w:cantSplit/>
        </w:trPr>
        <w:tc>
          <w:tcPr>
            <w:tcW w:w="1701" w:type="dxa"/>
            <w:tcBorders>
              <w:top w:val="nil"/>
            </w:tcBorders>
            <w:shd w:val="clear" w:color="auto" w:fill="auto"/>
            <w:vAlign w:val="bottom"/>
            <w:hideMark/>
          </w:tcPr>
          <w:p w:rsidR="00315391" w:rsidRPr="00D60D43" w:rsidRDefault="00315391" w:rsidP="00A559AE">
            <w:pPr>
              <w:suppressAutoHyphens w:val="0"/>
              <w:spacing w:before="40" w:after="40" w:line="220" w:lineRule="exact"/>
              <w:rPr>
                <w:sz w:val="18"/>
                <w:szCs w:val="18"/>
                <w:lang w:val="fr-FR"/>
              </w:rPr>
            </w:pPr>
            <w:r w:rsidRPr="00D60D43">
              <w:rPr>
                <w:sz w:val="18"/>
                <w:szCs w:val="18"/>
                <w:lang w:val="fr-FR"/>
              </w:rPr>
              <w:lastRenderedPageBreak/>
              <w:t>Menace d</w:t>
            </w:r>
            <w:r w:rsidR="00765E44" w:rsidRPr="00D60D43">
              <w:rPr>
                <w:sz w:val="18"/>
                <w:szCs w:val="18"/>
                <w:lang w:val="fr-FR"/>
              </w:rPr>
              <w:t>’</w:t>
            </w:r>
            <w:r w:rsidRPr="00D60D43">
              <w:rPr>
                <w:sz w:val="18"/>
                <w:szCs w:val="18"/>
                <w:lang w:val="fr-FR"/>
              </w:rPr>
              <w:t>agression par d</w:t>
            </w:r>
            <w:r w:rsidR="00765E44" w:rsidRPr="00D60D43">
              <w:rPr>
                <w:sz w:val="18"/>
                <w:szCs w:val="18"/>
                <w:lang w:val="fr-FR"/>
              </w:rPr>
              <w:t>’</w:t>
            </w:r>
            <w:r w:rsidRPr="00D60D43">
              <w:rPr>
                <w:sz w:val="18"/>
                <w:szCs w:val="18"/>
                <w:lang w:val="fr-FR"/>
              </w:rPr>
              <w:t>autres</w:t>
            </w:r>
          </w:p>
        </w:tc>
        <w:tc>
          <w:tcPr>
            <w:tcW w:w="643" w:type="dxa"/>
            <w:tcBorders>
              <w:top w:val="nil"/>
            </w:tcBorders>
            <w:shd w:val="clear" w:color="auto" w:fill="auto"/>
            <w:vAlign w:val="bottom"/>
          </w:tcPr>
          <w:p w:rsidR="00315391" w:rsidRPr="00D60D43" w:rsidRDefault="00315391" w:rsidP="003015D0">
            <w:pPr>
              <w:suppressAutoHyphens w:val="0"/>
              <w:spacing w:before="40" w:after="40" w:line="220" w:lineRule="exact"/>
              <w:jc w:val="right"/>
              <w:rPr>
                <w:sz w:val="18"/>
                <w:szCs w:val="18"/>
                <w:lang w:val="fr-FR" w:eastAsia="en-GB"/>
              </w:rPr>
            </w:pPr>
          </w:p>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17 </w:t>
            </w:r>
          </w:p>
        </w:tc>
        <w:tc>
          <w:tcPr>
            <w:tcW w:w="630"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60 </w:t>
            </w:r>
          </w:p>
        </w:tc>
        <w:tc>
          <w:tcPr>
            <w:tcW w:w="553"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77 </w:t>
            </w:r>
          </w:p>
        </w:tc>
        <w:tc>
          <w:tcPr>
            <w:tcW w:w="707"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8 </w:t>
            </w:r>
          </w:p>
        </w:tc>
        <w:tc>
          <w:tcPr>
            <w:tcW w:w="630"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22 </w:t>
            </w:r>
          </w:p>
        </w:tc>
        <w:tc>
          <w:tcPr>
            <w:tcW w:w="520"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30 </w:t>
            </w:r>
          </w:p>
        </w:tc>
        <w:tc>
          <w:tcPr>
            <w:tcW w:w="650"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16 </w:t>
            </w:r>
          </w:p>
        </w:tc>
        <w:tc>
          <w:tcPr>
            <w:tcW w:w="720"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62 </w:t>
            </w:r>
          </w:p>
        </w:tc>
        <w:tc>
          <w:tcPr>
            <w:tcW w:w="540"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78 </w:t>
            </w:r>
          </w:p>
        </w:tc>
        <w:tc>
          <w:tcPr>
            <w:tcW w:w="630"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5 </w:t>
            </w:r>
          </w:p>
        </w:tc>
        <w:tc>
          <w:tcPr>
            <w:tcW w:w="624" w:type="dxa"/>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14 </w:t>
            </w:r>
          </w:p>
        </w:tc>
        <w:tc>
          <w:tcPr>
            <w:tcW w:w="546" w:type="dxa"/>
            <w:gridSpan w:val="2"/>
            <w:tcBorders>
              <w:top w:val="nil"/>
            </w:tcBorders>
            <w:shd w:val="clear" w:color="auto" w:fill="auto"/>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19 </w:t>
            </w:r>
          </w:p>
        </w:tc>
      </w:tr>
      <w:tr w:rsidR="00A17C00" w:rsidRPr="00D60D43" w:rsidTr="00A559AE">
        <w:trPr>
          <w:cantSplit/>
        </w:trPr>
        <w:tc>
          <w:tcPr>
            <w:tcW w:w="1701" w:type="dxa"/>
            <w:shd w:val="clear" w:color="auto" w:fill="auto"/>
            <w:vAlign w:val="bottom"/>
            <w:hideMark/>
          </w:tcPr>
          <w:p w:rsidR="00315391" w:rsidRPr="00D60D43" w:rsidRDefault="00315391" w:rsidP="00A559AE">
            <w:pPr>
              <w:suppressAutoHyphens w:val="0"/>
              <w:spacing w:before="40" w:after="40" w:line="220" w:lineRule="exact"/>
              <w:rPr>
                <w:sz w:val="18"/>
                <w:szCs w:val="18"/>
                <w:lang w:val="fr-FR"/>
              </w:rPr>
            </w:pPr>
            <w:r w:rsidRPr="00D60D43">
              <w:rPr>
                <w:sz w:val="18"/>
                <w:szCs w:val="18"/>
                <w:lang w:val="fr-FR"/>
              </w:rPr>
              <w:t>Agression verbale par le conjoint (harcèlement</w:t>
            </w:r>
            <w:r w:rsidR="00765E44" w:rsidRPr="00D60D43">
              <w:rPr>
                <w:sz w:val="18"/>
                <w:szCs w:val="18"/>
                <w:lang w:val="fr-FR"/>
              </w:rPr>
              <w:t>,</w:t>
            </w:r>
            <w:r w:rsidRPr="00D60D43">
              <w:rPr>
                <w:sz w:val="18"/>
                <w:szCs w:val="18"/>
                <w:lang w:val="fr-FR"/>
              </w:rPr>
              <w:t xml:space="preserve"> insultes</w:t>
            </w:r>
            <w:r w:rsidR="00765E44" w:rsidRPr="00D60D43">
              <w:rPr>
                <w:sz w:val="18"/>
                <w:szCs w:val="18"/>
                <w:lang w:val="fr-FR"/>
              </w:rPr>
              <w:t>,</w:t>
            </w:r>
            <w:r w:rsidRPr="00D60D43">
              <w:rPr>
                <w:sz w:val="18"/>
                <w:szCs w:val="18"/>
                <w:lang w:val="fr-FR"/>
              </w:rPr>
              <w:t xml:space="preserve"> humiliation)</w:t>
            </w:r>
          </w:p>
        </w:tc>
        <w:tc>
          <w:tcPr>
            <w:tcW w:w="643" w:type="dxa"/>
            <w:shd w:val="clear" w:color="auto" w:fill="auto"/>
            <w:vAlign w:val="bottom"/>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44 </w:t>
            </w:r>
          </w:p>
        </w:tc>
        <w:tc>
          <w:tcPr>
            <w:tcW w:w="63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389 </w:t>
            </w:r>
          </w:p>
        </w:tc>
        <w:tc>
          <w:tcPr>
            <w:tcW w:w="553" w:type="dxa"/>
            <w:shd w:val="clear" w:color="auto" w:fill="auto"/>
            <w:noWrap/>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433 </w:t>
            </w:r>
          </w:p>
        </w:tc>
        <w:tc>
          <w:tcPr>
            <w:tcW w:w="707"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13 </w:t>
            </w:r>
          </w:p>
        </w:tc>
        <w:tc>
          <w:tcPr>
            <w:tcW w:w="63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158 </w:t>
            </w:r>
          </w:p>
        </w:tc>
        <w:tc>
          <w:tcPr>
            <w:tcW w:w="520" w:type="dxa"/>
            <w:shd w:val="clear" w:color="auto" w:fill="auto"/>
            <w:noWrap/>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171 </w:t>
            </w:r>
          </w:p>
        </w:tc>
        <w:tc>
          <w:tcPr>
            <w:tcW w:w="65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32 </w:t>
            </w:r>
          </w:p>
        </w:tc>
        <w:tc>
          <w:tcPr>
            <w:tcW w:w="72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326</w:t>
            </w:r>
          </w:p>
        </w:tc>
        <w:tc>
          <w:tcPr>
            <w:tcW w:w="540" w:type="dxa"/>
            <w:shd w:val="clear" w:color="auto" w:fill="auto"/>
            <w:noWrap/>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358 </w:t>
            </w:r>
          </w:p>
        </w:tc>
        <w:tc>
          <w:tcPr>
            <w:tcW w:w="63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13 </w:t>
            </w:r>
          </w:p>
        </w:tc>
        <w:tc>
          <w:tcPr>
            <w:tcW w:w="624"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128 </w:t>
            </w:r>
          </w:p>
        </w:tc>
        <w:tc>
          <w:tcPr>
            <w:tcW w:w="546" w:type="dxa"/>
            <w:gridSpan w:val="2"/>
            <w:shd w:val="clear" w:color="auto" w:fill="auto"/>
            <w:noWrap/>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141 </w:t>
            </w:r>
          </w:p>
        </w:tc>
      </w:tr>
      <w:tr w:rsidR="00A17C00" w:rsidRPr="00D60D43" w:rsidTr="00E02716">
        <w:trPr>
          <w:cantSplit/>
        </w:trPr>
        <w:tc>
          <w:tcPr>
            <w:tcW w:w="1701" w:type="dxa"/>
            <w:shd w:val="clear" w:color="auto" w:fill="auto"/>
            <w:vAlign w:val="bottom"/>
            <w:hideMark/>
          </w:tcPr>
          <w:p w:rsidR="00315391" w:rsidRPr="00D60D43" w:rsidRDefault="00315391" w:rsidP="001B172E">
            <w:pPr>
              <w:suppressAutoHyphens w:val="0"/>
              <w:spacing w:before="40" w:after="40" w:line="220" w:lineRule="exact"/>
              <w:rPr>
                <w:sz w:val="18"/>
                <w:szCs w:val="18"/>
                <w:lang w:val="fr-FR"/>
              </w:rPr>
            </w:pPr>
            <w:r w:rsidRPr="00D60D43">
              <w:rPr>
                <w:sz w:val="18"/>
                <w:szCs w:val="18"/>
                <w:lang w:val="fr-FR"/>
              </w:rPr>
              <w:t>Agression verbale par d</w:t>
            </w:r>
            <w:r w:rsidR="00765E44" w:rsidRPr="00D60D43">
              <w:rPr>
                <w:sz w:val="18"/>
                <w:szCs w:val="18"/>
                <w:lang w:val="fr-FR"/>
              </w:rPr>
              <w:t>’</w:t>
            </w:r>
            <w:r w:rsidRPr="00D60D43">
              <w:rPr>
                <w:sz w:val="18"/>
                <w:szCs w:val="18"/>
                <w:lang w:val="fr-FR"/>
              </w:rPr>
              <w:t>autres</w:t>
            </w:r>
            <w:r w:rsidR="001B172E" w:rsidRPr="00D60D43">
              <w:rPr>
                <w:sz w:val="18"/>
                <w:szCs w:val="18"/>
                <w:lang w:val="fr-FR"/>
              </w:rPr>
              <w:t xml:space="preserve"> personnes</w:t>
            </w:r>
            <w:r w:rsidRPr="00D60D43">
              <w:rPr>
                <w:sz w:val="18"/>
                <w:szCs w:val="18"/>
                <w:lang w:val="fr-FR"/>
              </w:rPr>
              <w:t xml:space="preserve"> vivant sous le même toit</w:t>
            </w:r>
          </w:p>
        </w:tc>
        <w:tc>
          <w:tcPr>
            <w:tcW w:w="643" w:type="dxa"/>
            <w:shd w:val="clear" w:color="auto" w:fill="auto"/>
            <w:vAlign w:val="bottom"/>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16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53 </w:t>
            </w:r>
          </w:p>
        </w:tc>
        <w:tc>
          <w:tcPr>
            <w:tcW w:w="553"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69 </w:t>
            </w:r>
          </w:p>
        </w:tc>
        <w:tc>
          <w:tcPr>
            <w:tcW w:w="707"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3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15 </w:t>
            </w:r>
          </w:p>
        </w:tc>
        <w:tc>
          <w:tcPr>
            <w:tcW w:w="52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18 </w:t>
            </w:r>
          </w:p>
        </w:tc>
        <w:tc>
          <w:tcPr>
            <w:tcW w:w="65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23 </w:t>
            </w:r>
          </w:p>
        </w:tc>
        <w:tc>
          <w:tcPr>
            <w:tcW w:w="72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75 </w:t>
            </w:r>
          </w:p>
        </w:tc>
        <w:tc>
          <w:tcPr>
            <w:tcW w:w="540" w:type="dxa"/>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98 </w:t>
            </w:r>
          </w:p>
        </w:tc>
        <w:tc>
          <w:tcPr>
            <w:tcW w:w="630"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3 </w:t>
            </w:r>
          </w:p>
        </w:tc>
        <w:tc>
          <w:tcPr>
            <w:tcW w:w="624" w:type="dxa"/>
            <w:shd w:val="clear" w:color="auto" w:fill="auto"/>
            <w:noWrap/>
            <w:vAlign w:val="bottom"/>
            <w:hideMark/>
          </w:tcPr>
          <w:p w:rsidR="00315391" w:rsidRPr="00D60D43" w:rsidRDefault="00315391" w:rsidP="00A559AE">
            <w:pPr>
              <w:suppressAutoHyphens w:val="0"/>
              <w:spacing w:before="40" w:after="40" w:line="220" w:lineRule="exact"/>
              <w:jc w:val="right"/>
              <w:rPr>
                <w:sz w:val="18"/>
                <w:szCs w:val="18"/>
                <w:lang w:val="fr-FR"/>
              </w:rPr>
            </w:pPr>
            <w:r w:rsidRPr="00D60D43">
              <w:rPr>
                <w:sz w:val="18"/>
                <w:szCs w:val="18"/>
                <w:lang w:val="fr-FR"/>
              </w:rPr>
              <w:t xml:space="preserve">29 </w:t>
            </w:r>
          </w:p>
        </w:tc>
        <w:tc>
          <w:tcPr>
            <w:tcW w:w="546" w:type="dxa"/>
            <w:gridSpan w:val="2"/>
            <w:shd w:val="clear" w:color="auto" w:fill="auto"/>
            <w:noWrap/>
            <w:vAlign w:val="bottom"/>
            <w:hideMark/>
          </w:tcPr>
          <w:p w:rsidR="00315391" w:rsidRPr="00D60D43" w:rsidRDefault="00315391" w:rsidP="00A559AE">
            <w:pPr>
              <w:suppressAutoHyphens w:val="0"/>
              <w:spacing w:before="40" w:after="40" w:line="220" w:lineRule="exact"/>
              <w:jc w:val="right"/>
              <w:rPr>
                <w:b/>
                <w:sz w:val="18"/>
                <w:szCs w:val="18"/>
                <w:lang w:val="fr-FR"/>
              </w:rPr>
            </w:pPr>
            <w:r w:rsidRPr="00D60D43">
              <w:rPr>
                <w:b/>
                <w:sz w:val="18"/>
                <w:szCs w:val="18"/>
                <w:lang w:val="fr-FR"/>
              </w:rPr>
              <w:t xml:space="preserve">32 </w:t>
            </w:r>
          </w:p>
        </w:tc>
      </w:tr>
      <w:tr w:rsidR="00A17C00" w:rsidRPr="00D60D43" w:rsidTr="00A559AE">
        <w:trPr>
          <w:cantSplit/>
        </w:trPr>
        <w:tc>
          <w:tcPr>
            <w:tcW w:w="1701" w:type="dxa"/>
            <w:shd w:val="clear" w:color="auto" w:fill="auto"/>
            <w:noWrap/>
            <w:vAlign w:val="bottom"/>
            <w:hideMark/>
          </w:tcPr>
          <w:p w:rsidR="00315391" w:rsidRPr="00D60D43" w:rsidRDefault="00315391" w:rsidP="00A559AE">
            <w:pPr>
              <w:suppressAutoHyphens w:val="0"/>
              <w:spacing w:before="40" w:after="40" w:line="220" w:lineRule="exact"/>
              <w:rPr>
                <w:sz w:val="18"/>
                <w:szCs w:val="18"/>
                <w:lang w:val="fr-FR"/>
              </w:rPr>
            </w:pPr>
            <w:r w:rsidRPr="00D60D43">
              <w:rPr>
                <w:sz w:val="18"/>
                <w:szCs w:val="18"/>
                <w:lang w:val="fr-FR"/>
              </w:rPr>
              <w:t>Autres</w:t>
            </w:r>
          </w:p>
        </w:tc>
        <w:tc>
          <w:tcPr>
            <w:tcW w:w="643" w:type="dxa"/>
            <w:shd w:val="clear" w:color="auto" w:fill="auto"/>
            <w:vAlign w:val="bottom"/>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2 </w:t>
            </w:r>
          </w:p>
        </w:tc>
        <w:tc>
          <w:tcPr>
            <w:tcW w:w="63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10 </w:t>
            </w:r>
          </w:p>
        </w:tc>
        <w:tc>
          <w:tcPr>
            <w:tcW w:w="553" w:type="dxa"/>
            <w:shd w:val="clear" w:color="auto" w:fill="auto"/>
            <w:noWrap/>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12 </w:t>
            </w:r>
          </w:p>
        </w:tc>
        <w:tc>
          <w:tcPr>
            <w:tcW w:w="707"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0 </w:t>
            </w:r>
          </w:p>
        </w:tc>
        <w:tc>
          <w:tcPr>
            <w:tcW w:w="63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1 </w:t>
            </w:r>
          </w:p>
        </w:tc>
        <w:tc>
          <w:tcPr>
            <w:tcW w:w="520" w:type="dxa"/>
            <w:shd w:val="clear" w:color="auto" w:fill="auto"/>
            <w:noWrap/>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1 </w:t>
            </w:r>
          </w:p>
        </w:tc>
        <w:tc>
          <w:tcPr>
            <w:tcW w:w="65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2 </w:t>
            </w:r>
          </w:p>
        </w:tc>
        <w:tc>
          <w:tcPr>
            <w:tcW w:w="72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10</w:t>
            </w:r>
          </w:p>
        </w:tc>
        <w:tc>
          <w:tcPr>
            <w:tcW w:w="540" w:type="dxa"/>
            <w:shd w:val="clear" w:color="auto" w:fill="auto"/>
            <w:noWrap/>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12 </w:t>
            </w:r>
          </w:p>
        </w:tc>
        <w:tc>
          <w:tcPr>
            <w:tcW w:w="630"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1</w:t>
            </w:r>
          </w:p>
        </w:tc>
        <w:tc>
          <w:tcPr>
            <w:tcW w:w="624" w:type="dxa"/>
            <w:shd w:val="clear" w:color="auto" w:fill="auto"/>
            <w:noWrap/>
            <w:vAlign w:val="bottom"/>
            <w:hideMark/>
          </w:tcPr>
          <w:p w:rsidR="00315391" w:rsidRPr="00D60D43" w:rsidRDefault="00315391" w:rsidP="003015D0">
            <w:pPr>
              <w:suppressAutoHyphens w:val="0"/>
              <w:spacing w:before="40" w:after="40" w:line="220" w:lineRule="exact"/>
              <w:jc w:val="right"/>
              <w:rPr>
                <w:sz w:val="18"/>
                <w:szCs w:val="18"/>
                <w:lang w:val="fr-FR"/>
              </w:rPr>
            </w:pPr>
            <w:r w:rsidRPr="00D60D43">
              <w:rPr>
                <w:sz w:val="18"/>
                <w:szCs w:val="18"/>
                <w:lang w:val="fr-FR"/>
              </w:rPr>
              <w:t xml:space="preserve">0 </w:t>
            </w:r>
          </w:p>
        </w:tc>
        <w:tc>
          <w:tcPr>
            <w:tcW w:w="546" w:type="dxa"/>
            <w:gridSpan w:val="2"/>
            <w:shd w:val="clear" w:color="auto" w:fill="auto"/>
            <w:noWrap/>
            <w:vAlign w:val="bottom"/>
            <w:hideMark/>
          </w:tcPr>
          <w:p w:rsidR="00315391" w:rsidRPr="00D60D43" w:rsidRDefault="00315391" w:rsidP="003015D0">
            <w:pPr>
              <w:suppressAutoHyphens w:val="0"/>
              <w:spacing w:before="40" w:after="40" w:line="220" w:lineRule="exact"/>
              <w:jc w:val="right"/>
              <w:rPr>
                <w:b/>
                <w:sz w:val="18"/>
                <w:szCs w:val="18"/>
                <w:lang w:val="fr-FR"/>
              </w:rPr>
            </w:pPr>
            <w:r w:rsidRPr="00D60D43">
              <w:rPr>
                <w:b/>
                <w:sz w:val="18"/>
                <w:szCs w:val="18"/>
                <w:lang w:val="fr-FR"/>
              </w:rPr>
              <w:t xml:space="preserve">1 </w:t>
            </w:r>
          </w:p>
        </w:tc>
      </w:tr>
    </w:tbl>
    <w:p w:rsidR="000E4907" w:rsidRPr="00D60D43" w:rsidRDefault="000E4907" w:rsidP="00A559AE">
      <w:pPr>
        <w:pStyle w:val="Source"/>
        <w:ind w:left="0"/>
        <w:rPr>
          <w:lang w:val="fr-FR"/>
        </w:rPr>
      </w:pPr>
      <w:r w:rsidRPr="00D60D43">
        <w:rPr>
          <w:i/>
          <w:lang w:val="fr-FR"/>
        </w:rPr>
        <w:t>Source</w:t>
      </w:r>
      <w:r w:rsidR="00634812" w:rsidRPr="00D60D43">
        <w:rPr>
          <w:lang w:val="fr-FR"/>
        </w:rPr>
        <w:t>:</w:t>
      </w:r>
      <w:r w:rsidRPr="00D60D43">
        <w:rPr>
          <w:lang w:val="fr-FR"/>
        </w:rPr>
        <w:t xml:space="preserve"> Département de la statistique du Ministère de l</w:t>
      </w:r>
      <w:r w:rsidR="00765E44" w:rsidRPr="00D60D43">
        <w:rPr>
          <w:lang w:val="fr-FR"/>
        </w:rPr>
        <w:t>’</w:t>
      </w:r>
      <w:r w:rsidRPr="00D60D43">
        <w:rPr>
          <w:lang w:val="fr-FR"/>
        </w:rPr>
        <w:t xml:space="preserve">égalité </w:t>
      </w:r>
      <w:r w:rsidR="006878A2" w:rsidRPr="00D60D43">
        <w:rPr>
          <w:lang w:val="fr-FR"/>
        </w:rPr>
        <w:t>des sexes</w:t>
      </w:r>
      <w:r w:rsidR="00765E44" w:rsidRPr="00D60D43">
        <w:rPr>
          <w:lang w:val="fr-FR"/>
        </w:rPr>
        <w:t>,</w:t>
      </w:r>
      <w:r w:rsidRPr="00D60D43">
        <w:rPr>
          <w:lang w:val="fr-FR"/>
        </w:rPr>
        <w:t xml:space="preserve"> du développement de l</w:t>
      </w:r>
      <w:r w:rsidR="00765E44" w:rsidRPr="00D60D43">
        <w:rPr>
          <w:lang w:val="fr-FR"/>
        </w:rPr>
        <w:t>’</w:t>
      </w:r>
      <w:r w:rsidRPr="00D60D43">
        <w:rPr>
          <w:lang w:val="fr-FR"/>
        </w:rPr>
        <w:t xml:space="preserve">enfant et </w:t>
      </w:r>
      <w:r w:rsidR="006878A2" w:rsidRPr="00D60D43">
        <w:rPr>
          <w:lang w:val="fr-FR"/>
        </w:rPr>
        <w:t>de la protection</w:t>
      </w:r>
      <w:r w:rsidRPr="00D60D43">
        <w:rPr>
          <w:lang w:val="fr-FR"/>
        </w:rPr>
        <w:t xml:space="preserve"> de la famille.</w:t>
      </w:r>
    </w:p>
    <w:p w:rsidR="00315391" w:rsidRPr="00D60D43" w:rsidRDefault="00AA6AAC" w:rsidP="00AA6AAC">
      <w:pPr>
        <w:pStyle w:val="H23G"/>
        <w:rPr>
          <w:lang w:val="fr-FR"/>
        </w:rPr>
      </w:pPr>
      <w:r w:rsidRPr="00D60D43">
        <w:rPr>
          <w:lang w:val="fr-FR"/>
        </w:rPr>
        <w:tab/>
        <w:t>22.</w:t>
      </w:r>
      <w:r w:rsidRPr="00D60D43">
        <w:rPr>
          <w:lang w:val="fr-FR"/>
        </w:rPr>
        <w:tab/>
      </w:r>
      <w:r w:rsidR="002476E9" w:rsidRPr="00D60D43">
        <w:rPr>
          <w:lang w:val="fr-FR"/>
        </w:rPr>
        <w:t>F</w:t>
      </w:r>
      <w:r w:rsidRPr="00D60D43">
        <w:rPr>
          <w:lang w:val="fr-FR"/>
        </w:rPr>
        <w:t xml:space="preserve">ournir </w:t>
      </w:r>
      <w:r w:rsidR="00787265" w:rsidRPr="00D60D43">
        <w:rPr>
          <w:lang w:val="fr-FR"/>
        </w:rPr>
        <w:t>des</w:t>
      </w:r>
      <w:r w:rsidRPr="00D60D43">
        <w:rPr>
          <w:lang w:val="fr-FR"/>
        </w:rPr>
        <w:t xml:space="preserve"> informations </w:t>
      </w:r>
      <w:r w:rsidR="00787265" w:rsidRPr="00D60D43">
        <w:rPr>
          <w:lang w:val="fr-FR"/>
        </w:rPr>
        <w:t xml:space="preserve">à jour </w:t>
      </w:r>
      <w:r w:rsidRPr="00D60D43">
        <w:rPr>
          <w:lang w:val="fr-FR"/>
        </w:rPr>
        <w:t>sur les mesures adoptées par l</w:t>
      </w:r>
      <w:r w:rsidR="00765E44" w:rsidRPr="00D60D43">
        <w:rPr>
          <w:lang w:val="fr-FR"/>
        </w:rPr>
        <w:t>’</w:t>
      </w:r>
      <w:r w:rsidRPr="00D60D43">
        <w:rPr>
          <w:lang w:val="fr-FR"/>
        </w:rPr>
        <w:t>État partie pour répondre à d</w:t>
      </w:r>
      <w:r w:rsidR="00765E44" w:rsidRPr="00D60D43">
        <w:rPr>
          <w:lang w:val="fr-FR"/>
        </w:rPr>
        <w:t>’</w:t>
      </w:r>
      <w:r w:rsidRPr="00D60D43">
        <w:rPr>
          <w:lang w:val="fr-FR"/>
        </w:rPr>
        <w:t>éventuelles menaces terroristes et indique</w:t>
      </w:r>
      <w:r w:rsidR="002476E9" w:rsidRPr="00D60D43">
        <w:rPr>
          <w:lang w:val="fr-FR"/>
        </w:rPr>
        <w:t>r</w:t>
      </w:r>
      <w:r w:rsidRPr="00D60D43">
        <w:rPr>
          <w:lang w:val="fr-FR"/>
        </w:rPr>
        <w:t xml:space="preserve"> si ces mesures ont eu une incidence sur les garanties relatives aux droits de l</w:t>
      </w:r>
      <w:r w:rsidR="00765E44" w:rsidRPr="00D60D43">
        <w:rPr>
          <w:lang w:val="fr-FR"/>
        </w:rPr>
        <w:t>’</w:t>
      </w:r>
      <w:r w:rsidRPr="00D60D43">
        <w:rPr>
          <w:lang w:val="fr-FR"/>
        </w:rPr>
        <w:t>homme</w:t>
      </w:r>
      <w:r w:rsidR="00765E44" w:rsidRPr="00D60D43">
        <w:rPr>
          <w:lang w:val="fr-FR"/>
        </w:rPr>
        <w:t xml:space="preserve">, </w:t>
      </w:r>
      <w:r w:rsidRPr="00D60D43">
        <w:rPr>
          <w:lang w:val="fr-FR"/>
        </w:rPr>
        <w:t>en droit et en pratique et</w:t>
      </w:r>
      <w:r w:rsidR="00765E44" w:rsidRPr="00D60D43">
        <w:rPr>
          <w:lang w:val="fr-FR"/>
        </w:rPr>
        <w:t>,</w:t>
      </w:r>
      <w:r w:rsidRPr="00D60D43">
        <w:rPr>
          <w:lang w:val="fr-FR"/>
        </w:rPr>
        <w:t xml:space="preserve"> dans l</w:t>
      </w:r>
      <w:r w:rsidR="00765E44" w:rsidRPr="00D60D43">
        <w:rPr>
          <w:lang w:val="fr-FR"/>
        </w:rPr>
        <w:t>’</w:t>
      </w:r>
      <w:r w:rsidRPr="00D60D43">
        <w:rPr>
          <w:lang w:val="fr-FR"/>
        </w:rPr>
        <w:t>affirmative</w:t>
      </w:r>
      <w:r w:rsidR="00765E44" w:rsidRPr="00D60D43">
        <w:rPr>
          <w:lang w:val="fr-FR"/>
        </w:rPr>
        <w:t>,</w:t>
      </w:r>
      <w:r w:rsidRPr="00D60D43">
        <w:rPr>
          <w:lang w:val="fr-FR"/>
        </w:rPr>
        <w:t xml:space="preserve"> de quelle manière. </w:t>
      </w:r>
      <w:r w:rsidR="002476E9" w:rsidRPr="00D60D43">
        <w:rPr>
          <w:lang w:val="fr-FR"/>
        </w:rPr>
        <w:t xml:space="preserve">Indiquer </w:t>
      </w:r>
      <w:r w:rsidRPr="00D60D43">
        <w:rPr>
          <w:lang w:val="fr-FR"/>
        </w:rPr>
        <w:t>également les mesures prises par l</w:t>
      </w:r>
      <w:r w:rsidR="00765E44" w:rsidRPr="00D60D43">
        <w:rPr>
          <w:lang w:val="fr-FR"/>
        </w:rPr>
        <w:t>’</w:t>
      </w:r>
      <w:r w:rsidRPr="00D60D43">
        <w:rPr>
          <w:lang w:val="fr-FR"/>
        </w:rPr>
        <w:t>État partie</w:t>
      </w:r>
      <w:r w:rsidR="00765E44" w:rsidRPr="00D60D43">
        <w:rPr>
          <w:lang w:val="fr-FR"/>
        </w:rPr>
        <w:t xml:space="preserve"> </w:t>
      </w:r>
      <w:r w:rsidRPr="00D60D43">
        <w:rPr>
          <w:lang w:val="fr-FR"/>
        </w:rPr>
        <w:t>pour faire en sorte que les mesures de lutte contre le terrorisme</w:t>
      </w:r>
      <w:r w:rsidR="00BD564E" w:rsidRPr="00D60D43">
        <w:rPr>
          <w:lang w:val="fr-FR"/>
        </w:rPr>
        <w:t xml:space="preserve"> </w:t>
      </w:r>
      <w:r w:rsidRPr="00D60D43">
        <w:rPr>
          <w:lang w:val="fr-FR"/>
        </w:rPr>
        <w:t>soient conformes à toutes ses obligations en droit international. Décri</w:t>
      </w:r>
      <w:r w:rsidR="002476E9" w:rsidRPr="00D60D43">
        <w:rPr>
          <w:lang w:val="fr-FR"/>
        </w:rPr>
        <w:t>re</w:t>
      </w:r>
      <w:r w:rsidRPr="00D60D43">
        <w:rPr>
          <w:lang w:val="fr-FR"/>
        </w:rPr>
        <w:t xml:space="preserve"> la formation dispensée aux agents de la force publique et précise</w:t>
      </w:r>
      <w:r w:rsidR="00BD564E" w:rsidRPr="00D60D43">
        <w:rPr>
          <w:lang w:val="fr-FR"/>
        </w:rPr>
        <w:t>r</w:t>
      </w:r>
      <w:r w:rsidRPr="00D60D43">
        <w:rPr>
          <w:lang w:val="fr-FR"/>
        </w:rPr>
        <w:t xml:space="preserve"> le nombre et le type de condamnations prononcées en application de la législation antiterroriste et les voies de recours ouvertes </w:t>
      </w:r>
      <w:r w:rsidR="0011760C" w:rsidRPr="00D60D43">
        <w:rPr>
          <w:lang w:val="fr-FR"/>
        </w:rPr>
        <w:t>aux personnes</w:t>
      </w:r>
      <w:r w:rsidRPr="00D60D43">
        <w:rPr>
          <w:lang w:val="fr-FR"/>
        </w:rPr>
        <w:t xml:space="preserve"> visées par des mesures antiterroristes. </w:t>
      </w:r>
      <w:r w:rsidR="002476E9" w:rsidRPr="00D60D43">
        <w:rPr>
          <w:lang w:val="fr-FR"/>
        </w:rPr>
        <w:t>Indiquer</w:t>
      </w:r>
      <w:r w:rsidRPr="00D60D43">
        <w:rPr>
          <w:lang w:val="fr-FR"/>
        </w:rPr>
        <w:t xml:space="preserve"> si des plaintes pour non-respect des règles internationales ont été déposées et</w:t>
      </w:r>
      <w:r w:rsidR="00765E44" w:rsidRPr="00D60D43">
        <w:rPr>
          <w:lang w:val="fr-FR"/>
        </w:rPr>
        <w:t>,</w:t>
      </w:r>
      <w:r w:rsidRPr="00D60D43">
        <w:rPr>
          <w:lang w:val="fr-FR"/>
        </w:rPr>
        <w:t xml:space="preserve"> le cas échéant</w:t>
      </w:r>
      <w:r w:rsidR="00765E44" w:rsidRPr="00D60D43">
        <w:rPr>
          <w:lang w:val="fr-FR"/>
        </w:rPr>
        <w:t>,</w:t>
      </w:r>
      <w:r w:rsidRPr="00D60D43">
        <w:rPr>
          <w:lang w:val="fr-FR"/>
        </w:rPr>
        <w:t xml:space="preserve"> quelle en a été l</w:t>
      </w:r>
      <w:r w:rsidR="00765E44" w:rsidRPr="00D60D43">
        <w:rPr>
          <w:lang w:val="fr-FR"/>
        </w:rPr>
        <w:t>’</w:t>
      </w:r>
      <w:r w:rsidRPr="00D60D43">
        <w:rPr>
          <w:lang w:val="fr-FR"/>
        </w:rPr>
        <w:t>issue.</w:t>
      </w:r>
    </w:p>
    <w:p w:rsidR="00315391" w:rsidRPr="00D60D43" w:rsidRDefault="00A17C00" w:rsidP="00445066">
      <w:pPr>
        <w:pStyle w:val="SingleTxtG"/>
        <w:keepNext/>
        <w:rPr>
          <w:lang w:val="fr-FR"/>
        </w:rPr>
      </w:pPr>
      <w:r w:rsidRPr="00D60D43">
        <w:rPr>
          <w:lang w:val="fr-FR"/>
        </w:rPr>
        <w:t>142.</w:t>
      </w:r>
      <w:r w:rsidRPr="00D60D43">
        <w:rPr>
          <w:lang w:val="fr-FR"/>
        </w:rPr>
        <w:tab/>
        <w:t>Le Gouvernement mauricien a déjà promulgué les lois ci-après à l</w:t>
      </w:r>
      <w:r w:rsidR="00765E44" w:rsidRPr="00D60D43">
        <w:rPr>
          <w:lang w:val="fr-FR"/>
        </w:rPr>
        <w:t>’</w:t>
      </w:r>
      <w:r w:rsidRPr="00D60D43">
        <w:rPr>
          <w:lang w:val="fr-FR"/>
        </w:rPr>
        <w:t>effet d</w:t>
      </w:r>
      <w:r w:rsidR="00765E44" w:rsidRPr="00D60D43">
        <w:rPr>
          <w:lang w:val="fr-FR"/>
        </w:rPr>
        <w:t>’</w:t>
      </w:r>
      <w:r w:rsidRPr="00D60D43">
        <w:rPr>
          <w:lang w:val="fr-FR"/>
        </w:rPr>
        <w:t>intensifier sa lutte contre le terrorisme. Toutes les nouvelles lois et les modifications y apportées sont respectueuses des droits de l</w:t>
      </w:r>
      <w:r w:rsidR="00765E44" w:rsidRPr="00D60D43">
        <w:rPr>
          <w:lang w:val="fr-FR"/>
        </w:rPr>
        <w:t>’</w:t>
      </w:r>
      <w:r w:rsidRPr="00D60D43">
        <w:rPr>
          <w:lang w:val="fr-FR"/>
        </w:rPr>
        <w:t>homme parce que conformes aux normes internationales</w:t>
      </w:r>
      <w:r w:rsidR="00634812"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de 2001 sur l</w:t>
      </w:r>
      <w:r w:rsidR="00765E44" w:rsidRPr="00D60D43">
        <w:rPr>
          <w:lang w:val="fr-FR"/>
        </w:rPr>
        <w:t>’</w:t>
      </w:r>
      <w:r w:rsidRPr="00D60D43">
        <w:rPr>
          <w:lang w:val="fr-FR"/>
        </w:rPr>
        <w:t>information</w:t>
      </w:r>
      <w:r w:rsidR="00765E44" w:rsidRPr="00D60D43">
        <w:rPr>
          <w:lang w:val="fr-FR"/>
        </w:rPr>
        <w:t>,</w:t>
      </w:r>
      <w:r w:rsidRPr="00D60D43">
        <w:rPr>
          <w:lang w:val="fr-FR"/>
        </w:rPr>
        <w:t xml:space="preserve"> la communication et les télécommunications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de 2002 sur la prévention du terrorisme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de 2002 sur la lutte contr</w:t>
      </w:r>
      <w:r w:rsidR="00A91BA3" w:rsidRPr="00D60D43">
        <w:rPr>
          <w:lang w:val="fr-FR"/>
        </w:rPr>
        <w:t>e le blanchiment d</w:t>
      </w:r>
      <w:r w:rsidR="00765E44" w:rsidRPr="00D60D43">
        <w:rPr>
          <w:lang w:val="fr-FR"/>
        </w:rPr>
        <w:t>’</w:t>
      </w:r>
      <w:r w:rsidR="00A91BA3" w:rsidRPr="00D60D43">
        <w:rPr>
          <w:lang w:val="fr-FR"/>
        </w:rPr>
        <w:t>argent et sur</w:t>
      </w:r>
      <w:r w:rsidRPr="00D60D43">
        <w:rPr>
          <w:lang w:val="fr-FR"/>
        </w:rPr>
        <w:t xml:space="preserve"> le renseignement financier</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de 2003 sur la convention pour la répression du financement du terrorisme</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 xml:space="preserve">de 2004 sur la protection </w:t>
      </w:r>
      <w:r w:rsidR="00A91BA3" w:rsidRPr="00D60D43">
        <w:rPr>
          <w:lang w:val="fr-FR"/>
        </w:rPr>
        <w:t xml:space="preserve">des </w:t>
      </w:r>
      <w:r w:rsidRPr="00D60D43">
        <w:rPr>
          <w:lang w:val="fr-FR"/>
        </w:rPr>
        <w:t>données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de 2006 sur les armes à feux</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de 2002 sur la prévention du terrorisme (refus de liberté sous caution)</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de 2008 sur la prévention du terrorisme (obligations internationale</w:t>
      </w:r>
      <w:r w:rsidR="0020379C" w:rsidRPr="00D60D43">
        <w:rPr>
          <w:lang w:val="fr-FR"/>
        </w:rPr>
        <w:t>s</w:t>
      </w:r>
      <w:r w:rsidRPr="00D60D43">
        <w:rPr>
          <w:lang w:val="fr-FR"/>
        </w:rPr>
        <w:t>)</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r>
      <w:r w:rsidR="00445066" w:rsidRPr="00D60D43">
        <w:rPr>
          <w:lang w:val="fr-FR"/>
        </w:rPr>
        <w:t xml:space="preserve">Loi </w:t>
      </w:r>
      <w:r w:rsidRPr="00D60D43">
        <w:rPr>
          <w:lang w:val="fr-FR"/>
        </w:rPr>
        <w:t xml:space="preserve">de 2012 sur le recouvrement </w:t>
      </w:r>
      <w:r w:rsidR="001B0C4E" w:rsidRPr="00D60D43">
        <w:rPr>
          <w:lang w:val="fr-FR"/>
        </w:rPr>
        <w:t>des biens.</w:t>
      </w:r>
    </w:p>
    <w:p w:rsidR="00315391" w:rsidRPr="00D60D43" w:rsidRDefault="00A17C00" w:rsidP="00A36A8F">
      <w:pPr>
        <w:pStyle w:val="SingleTxtG"/>
        <w:keepNext/>
        <w:keepLines/>
        <w:rPr>
          <w:lang w:val="fr-FR"/>
        </w:rPr>
      </w:pPr>
      <w:r w:rsidRPr="00D60D43">
        <w:rPr>
          <w:lang w:val="fr-FR"/>
        </w:rPr>
        <w:lastRenderedPageBreak/>
        <w:t>143.</w:t>
      </w:r>
      <w:r w:rsidRPr="00D60D43">
        <w:rPr>
          <w:lang w:val="fr-FR"/>
        </w:rPr>
        <w:tab/>
        <w:t xml:space="preserve">Maurice a adopté un certain nombre de conventions et résolutions </w:t>
      </w:r>
      <w:r w:rsidR="00787265" w:rsidRPr="00D60D43">
        <w:rPr>
          <w:lang w:val="fr-FR"/>
        </w:rPr>
        <w:t xml:space="preserve">pour faire </w:t>
      </w:r>
      <w:r w:rsidRPr="00D60D43">
        <w:rPr>
          <w:lang w:val="fr-FR"/>
        </w:rPr>
        <w:t>face à la menace terroriste sous toute</w:t>
      </w:r>
      <w:r w:rsidR="002F4B41" w:rsidRPr="00D60D43">
        <w:rPr>
          <w:lang w:val="fr-FR"/>
        </w:rPr>
        <w:t>s</w:t>
      </w:r>
      <w:r w:rsidRPr="00D60D43">
        <w:rPr>
          <w:lang w:val="fr-FR"/>
        </w:rPr>
        <w:t xml:space="preserve"> ses formes et manifestations. Par conséquent</w:t>
      </w:r>
      <w:r w:rsidR="00765E44" w:rsidRPr="00D60D43">
        <w:rPr>
          <w:lang w:val="fr-FR"/>
        </w:rPr>
        <w:t>,</w:t>
      </w:r>
      <w:r w:rsidRPr="00D60D43">
        <w:rPr>
          <w:lang w:val="fr-FR"/>
        </w:rPr>
        <w:t xml:space="preserve"> en tant que membre de l</w:t>
      </w:r>
      <w:r w:rsidR="00765E44" w:rsidRPr="00D60D43">
        <w:rPr>
          <w:lang w:val="fr-FR"/>
        </w:rPr>
        <w:t>’</w:t>
      </w:r>
      <w:r w:rsidRPr="00D60D43">
        <w:rPr>
          <w:lang w:val="fr-FR"/>
        </w:rPr>
        <w:t>Organisation des Nations Unies</w:t>
      </w:r>
      <w:r w:rsidR="00765E44" w:rsidRPr="00D60D43">
        <w:rPr>
          <w:lang w:val="fr-FR"/>
        </w:rPr>
        <w:t>,</w:t>
      </w:r>
      <w:r w:rsidRPr="00D60D43">
        <w:rPr>
          <w:lang w:val="fr-FR"/>
        </w:rPr>
        <w:t xml:space="preserve"> la République de Maurice est partie aux instruments juridiques </w:t>
      </w:r>
      <w:r w:rsidR="001B0C4E" w:rsidRPr="00D60D43">
        <w:rPr>
          <w:lang w:val="fr-FR"/>
        </w:rPr>
        <w:t>suivants</w:t>
      </w:r>
      <w:r w:rsidR="00765E44" w:rsidRPr="00D60D43">
        <w:rPr>
          <w:lang w:val="fr-FR"/>
        </w:rPr>
        <w:t>,</w:t>
      </w:r>
      <w:r w:rsidRPr="00D60D43">
        <w:rPr>
          <w:lang w:val="fr-FR"/>
        </w:rPr>
        <w:t xml:space="preserve"> </w:t>
      </w:r>
      <w:r w:rsidR="001B0C4E" w:rsidRPr="00D60D43">
        <w:rPr>
          <w:lang w:val="fr-FR"/>
        </w:rPr>
        <w:t>s</w:t>
      </w:r>
      <w:r w:rsidR="00765E44" w:rsidRPr="00D60D43">
        <w:rPr>
          <w:lang w:val="fr-FR"/>
        </w:rPr>
        <w:t>’</w:t>
      </w:r>
      <w:r w:rsidR="001B0C4E" w:rsidRPr="00D60D43">
        <w:rPr>
          <w:lang w:val="fr-FR"/>
        </w:rPr>
        <w:t>étant</w:t>
      </w:r>
      <w:r w:rsidR="004F0EA8" w:rsidRPr="00D60D43">
        <w:rPr>
          <w:lang w:val="fr-FR"/>
        </w:rPr>
        <w:t xml:space="preserve"> </w:t>
      </w:r>
      <w:r w:rsidRPr="00D60D43">
        <w:rPr>
          <w:lang w:val="fr-FR"/>
        </w:rPr>
        <w:t>assurée de leur conformité aux dispositions du droit international</w:t>
      </w:r>
      <w:r w:rsidR="00634812"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t>Résolution 1373 du Conseil de sécurité</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t>Convention internationale pour la répression des attentats terroristes à l</w:t>
      </w:r>
      <w:r w:rsidR="00765E44" w:rsidRPr="00D60D43">
        <w:rPr>
          <w:lang w:val="fr-FR"/>
        </w:rPr>
        <w:t>’</w:t>
      </w:r>
      <w:r w:rsidRPr="00D60D43">
        <w:rPr>
          <w:lang w:val="fr-FR"/>
        </w:rPr>
        <w:t>explosif (2003)</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t>Convention contre la criminalité transnationale organisée (2003)</w:t>
      </w:r>
      <w:r w:rsidR="00765E44" w:rsidRPr="00D60D43">
        <w:rPr>
          <w:lang w:val="fr-FR"/>
        </w:rPr>
        <w:t>;</w:t>
      </w:r>
    </w:p>
    <w:p w:rsidR="00445066" w:rsidRPr="00D60D43" w:rsidRDefault="00A17C00" w:rsidP="00A17C00">
      <w:pPr>
        <w:pStyle w:val="Bullet1G"/>
        <w:numPr>
          <w:ilvl w:val="0"/>
          <w:numId w:val="0"/>
        </w:numPr>
        <w:tabs>
          <w:tab w:val="left" w:pos="1701"/>
        </w:tabs>
        <w:ind w:left="1701" w:hanging="170"/>
        <w:rPr>
          <w:lang w:val="fr-FR"/>
        </w:rPr>
      </w:pPr>
      <w:r w:rsidRPr="00D60D43">
        <w:rPr>
          <w:lang w:val="fr-FR"/>
        </w:rPr>
        <w:t>•</w:t>
      </w:r>
      <w:r w:rsidRPr="00D60D43">
        <w:rPr>
          <w:lang w:val="fr-FR"/>
        </w:rPr>
        <w:tab/>
        <w:t xml:space="preserve">Convention sur la prévention et la répression des infractions contre </w:t>
      </w:r>
      <w:r w:rsidR="00FD04BA" w:rsidRPr="00D60D43">
        <w:rPr>
          <w:lang w:val="fr-FR"/>
        </w:rPr>
        <w:t>les personnes</w:t>
      </w:r>
      <w:r w:rsidRPr="00D60D43">
        <w:rPr>
          <w:lang w:val="fr-FR"/>
        </w:rPr>
        <w:t xml:space="preserve"> jouissant d</w:t>
      </w:r>
      <w:r w:rsidR="00765E44" w:rsidRPr="00D60D43">
        <w:rPr>
          <w:lang w:val="fr-FR"/>
        </w:rPr>
        <w:t>’</w:t>
      </w:r>
      <w:r w:rsidRPr="00D60D43">
        <w:rPr>
          <w:lang w:val="fr-FR"/>
        </w:rPr>
        <w:t>une protection internationale (2003)</w:t>
      </w:r>
      <w:r w:rsidR="00765E44" w:rsidRPr="00D60D43">
        <w:rPr>
          <w:lang w:val="fr-FR"/>
        </w:rPr>
        <w:t>;</w:t>
      </w:r>
      <w:r w:rsidR="001B0C4E" w:rsidRPr="00D60D43">
        <w:rPr>
          <w:lang w:val="fr-FR"/>
        </w:rPr>
        <w:t xml:space="preserve"> </w:t>
      </w:r>
    </w:p>
    <w:p w:rsidR="00315391" w:rsidRPr="00D60D43" w:rsidRDefault="00445066" w:rsidP="00445066">
      <w:pPr>
        <w:pStyle w:val="Bullet1G"/>
        <w:rPr>
          <w:lang w:val="fr-FR"/>
        </w:rPr>
      </w:pPr>
      <w:r w:rsidRPr="00D60D43">
        <w:rPr>
          <w:lang w:val="fr-FR"/>
        </w:rPr>
        <w:t xml:space="preserve">Elle </w:t>
      </w:r>
      <w:r w:rsidR="001B0C4E" w:rsidRPr="00D60D43">
        <w:rPr>
          <w:lang w:val="fr-FR"/>
        </w:rPr>
        <w:t>est également</w:t>
      </w:r>
      <w:r w:rsidR="00A17C00" w:rsidRPr="00D60D43">
        <w:rPr>
          <w:lang w:val="fr-FR"/>
        </w:rPr>
        <w:t xml:space="preserve"> signataire de la Convention internationale pour la répression des actes de terrorisme nucléaire (2005).</w:t>
      </w:r>
    </w:p>
    <w:p w:rsidR="00315391" w:rsidRPr="00D60D43" w:rsidRDefault="00A17C00" w:rsidP="00A17C00">
      <w:pPr>
        <w:pStyle w:val="SingleTxtG"/>
        <w:rPr>
          <w:lang w:val="fr-FR"/>
        </w:rPr>
      </w:pPr>
      <w:r w:rsidRPr="00D60D43">
        <w:rPr>
          <w:lang w:val="fr-FR"/>
        </w:rPr>
        <w:t>144.</w:t>
      </w:r>
      <w:r w:rsidRPr="00D60D43">
        <w:rPr>
          <w:lang w:val="fr-FR"/>
        </w:rPr>
        <w:tab/>
        <w:t>Personne n</w:t>
      </w:r>
      <w:r w:rsidR="00765E44" w:rsidRPr="00D60D43">
        <w:rPr>
          <w:lang w:val="fr-FR"/>
        </w:rPr>
        <w:t>’</w:t>
      </w:r>
      <w:r w:rsidRPr="00D60D43">
        <w:rPr>
          <w:lang w:val="fr-FR"/>
        </w:rPr>
        <w:t>a été condamné à Maurice en vertu de la loi</w:t>
      </w:r>
      <w:r w:rsidR="004F0EA8" w:rsidRPr="00D60D43">
        <w:rPr>
          <w:lang w:val="fr-FR"/>
        </w:rPr>
        <w:t xml:space="preserve"> de 2002</w:t>
      </w:r>
      <w:r w:rsidRPr="00D60D43">
        <w:rPr>
          <w:lang w:val="fr-FR"/>
        </w:rPr>
        <w:t xml:space="preserve"> sur la p</w:t>
      </w:r>
      <w:r w:rsidR="004F0EA8" w:rsidRPr="00D60D43">
        <w:rPr>
          <w:lang w:val="fr-FR"/>
        </w:rPr>
        <w:t xml:space="preserve">révention du terrorisme </w:t>
      </w:r>
      <w:r w:rsidRPr="00D60D43">
        <w:rPr>
          <w:lang w:val="fr-FR"/>
        </w:rPr>
        <w:t>et aucune plainte pour non-respect des règles internationales n</w:t>
      </w:r>
      <w:r w:rsidR="00765E44" w:rsidRPr="00D60D43">
        <w:rPr>
          <w:lang w:val="fr-FR"/>
        </w:rPr>
        <w:t>’</w:t>
      </w:r>
      <w:r w:rsidRPr="00D60D43">
        <w:rPr>
          <w:lang w:val="fr-FR"/>
        </w:rPr>
        <w:t>a été signalée.</w:t>
      </w:r>
    </w:p>
    <w:p w:rsidR="00315391" w:rsidRPr="00D60D43" w:rsidRDefault="00AA6AAC" w:rsidP="00AA6AAC">
      <w:pPr>
        <w:pStyle w:val="H23G"/>
        <w:rPr>
          <w:lang w:val="fr-FR"/>
        </w:rPr>
      </w:pPr>
      <w:r w:rsidRPr="00D60D43">
        <w:rPr>
          <w:lang w:val="fr-FR"/>
        </w:rPr>
        <w:tab/>
        <w:t>23.</w:t>
      </w:r>
      <w:r w:rsidRPr="00D60D43">
        <w:rPr>
          <w:lang w:val="fr-FR"/>
        </w:rPr>
        <w:tab/>
      </w:r>
      <w:r w:rsidR="002476E9" w:rsidRPr="00D60D43">
        <w:rPr>
          <w:lang w:val="fr-FR"/>
        </w:rPr>
        <w:t>F</w:t>
      </w:r>
      <w:r w:rsidRPr="00D60D43">
        <w:rPr>
          <w:lang w:val="fr-FR"/>
        </w:rPr>
        <w:t>ournir des informations sur les mesures prises en ce qui concerne la protection des Chagossiens déplacés de force de Diego Garcia et des îles Chagos.</w:t>
      </w:r>
    </w:p>
    <w:p w:rsidR="00315391" w:rsidRPr="00D60D43" w:rsidRDefault="00A17C00" w:rsidP="00A17C00">
      <w:pPr>
        <w:pStyle w:val="SingleTxtG"/>
        <w:rPr>
          <w:rFonts w:eastAsia="Calibri"/>
          <w:lang w:val="fr-FR"/>
        </w:rPr>
      </w:pPr>
      <w:r w:rsidRPr="00D60D43">
        <w:rPr>
          <w:lang w:val="fr-FR"/>
        </w:rPr>
        <w:t>145.</w:t>
      </w:r>
      <w:r w:rsidRPr="00D60D43">
        <w:rPr>
          <w:lang w:val="fr-FR"/>
        </w:rPr>
        <w:tab/>
        <w:t>L</w:t>
      </w:r>
      <w:r w:rsidR="00765E44" w:rsidRPr="00D60D43">
        <w:rPr>
          <w:lang w:val="fr-FR"/>
        </w:rPr>
        <w:t>’</w:t>
      </w:r>
      <w:r w:rsidRPr="00D60D43">
        <w:rPr>
          <w:lang w:val="fr-FR"/>
        </w:rPr>
        <w:t>archipel des Chagos</w:t>
      </w:r>
      <w:r w:rsidR="00765E44" w:rsidRPr="00D60D43">
        <w:rPr>
          <w:lang w:val="fr-FR"/>
        </w:rPr>
        <w:t>,</w:t>
      </w:r>
      <w:r w:rsidRPr="00D60D43">
        <w:rPr>
          <w:lang w:val="fr-FR"/>
        </w:rPr>
        <w:t xml:space="preserve"> y compris Diego Garcia</w:t>
      </w:r>
      <w:r w:rsidR="00765E44" w:rsidRPr="00D60D43">
        <w:rPr>
          <w:lang w:val="fr-FR"/>
        </w:rPr>
        <w:t>,</w:t>
      </w:r>
      <w:r w:rsidRPr="00D60D43">
        <w:rPr>
          <w:lang w:val="fr-FR"/>
        </w:rPr>
        <w:t xml:space="preserve"> fait partie intégrante du territoire de la Rép</w:t>
      </w:r>
      <w:r w:rsidR="00762C10" w:rsidRPr="00D60D43">
        <w:rPr>
          <w:lang w:val="fr-FR"/>
        </w:rPr>
        <w:t>ublique de Maurice en vertu aussi bien</w:t>
      </w:r>
      <w:r w:rsidRPr="00D60D43">
        <w:rPr>
          <w:lang w:val="fr-FR"/>
        </w:rPr>
        <w:t xml:space="preserve"> du droit mauricien que du droit international. Toutefois</w:t>
      </w:r>
      <w:r w:rsidR="00765E44" w:rsidRPr="00D60D43">
        <w:rPr>
          <w:lang w:val="fr-FR"/>
        </w:rPr>
        <w:t>,</w:t>
      </w:r>
      <w:r w:rsidRPr="00D60D43">
        <w:rPr>
          <w:lang w:val="fr-FR"/>
        </w:rPr>
        <w:t xml:space="preserve"> la République de Maurice est empêchée d</w:t>
      </w:r>
      <w:r w:rsidR="00765E44" w:rsidRPr="00D60D43">
        <w:rPr>
          <w:lang w:val="fr-FR"/>
        </w:rPr>
        <w:t>’</w:t>
      </w:r>
      <w:r w:rsidRPr="00D60D43">
        <w:rPr>
          <w:lang w:val="fr-FR"/>
        </w:rPr>
        <w:t>exercer effectivement sa souveraineté sur l</w:t>
      </w:r>
      <w:r w:rsidR="00765E44" w:rsidRPr="00D60D43">
        <w:rPr>
          <w:lang w:val="fr-FR"/>
        </w:rPr>
        <w:t>’</w:t>
      </w:r>
      <w:r w:rsidRPr="00D60D43">
        <w:rPr>
          <w:lang w:val="fr-FR"/>
        </w:rPr>
        <w:t xml:space="preserve">archipel des Chagos en raison du contrôle illégal </w:t>
      </w:r>
      <w:r w:rsidR="00671A91" w:rsidRPr="00D60D43">
        <w:rPr>
          <w:lang w:val="fr-FR"/>
        </w:rPr>
        <w:t>qu</w:t>
      </w:r>
      <w:r w:rsidR="00765E44" w:rsidRPr="00D60D43">
        <w:rPr>
          <w:lang w:val="fr-FR"/>
        </w:rPr>
        <w:t>’</w:t>
      </w:r>
      <w:r w:rsidR="00671A91" w:rsidRPr="00D60D43">
        <w:rPr>
          <w:lang w:val="fr-FR"/>
        </w:rPr>
        <w:t>y exerce le Royaume-Uni</w:t>
      </w:r>
      <w:r w:rsidRPr="00D60D43">
        <w:rPr>
          <w:lang w:val="fr-FR"/>
        </w:rPr>
        <w:t xml:space="preserve">. Le </w:t>
      </w:r>
      <w:r w:rsidR="00DF36CB" w:rsidRPr="00D60D43">
        <w:rPr>
          <w:lang w:val="fr-FR"/>
        </w:rPr>
        <w:t xml:space="preserve">Royaume-Uni a illégalement </w:t>
      </w:r>
      <w:r w:rsidRPr="00D60D43">
        <w:rPr>
          <w:lang w:val="fr-FR"/>
        </w:rPr>
        <w:t>détaché l</w:t>
      </w:r>
      <w:r w:rsidR="00765E44" w:rsidRPr="00D60D43">
        <w:rPr>
          <w:lang w:val="fr-FR"/>
        </w:rPr>
        <w:t>’</w:t>
      </w:r>
      <w:r w:rsidRPr="00D60D43">
        <w:rPr>
          <w:lang w:val="fr-FR"/>
        </w:rPr>
        <w:t>archipel des Chagos du territoire de Maurice avant son accession à l</w:t>
      </w:r>
      <w:r w:rsidR="00765E44" w:rsidRPr="00D60D43">
        <w:rPr>
          <w:lang w:val="fr-FR"/>
        </w:rPr>
        <w:t>’</w:t>
      </w:r>
      <w:r w:rsidRPr="00D60D43">
        <w:rPr>
          <w:lang w:val="fr-FR"/>
        </w:rPr>
        <w:t>indépendance</w:t>
      </w:r>
      <w:r w:rsidR="00765E44" w:rsidRPr="00D60D43">
        <w:rPr>
          <w:lang w:val="fr-FR"/>
        </w:rPr>
        <w:t>,</w:t>
      </w:r>
      <w:r w:rsidRPr="00D60D43">
        <w:rPr>
          <w:lang w:val="fr-FR"/>
        </w:rPr>
        <w:t xml:space="preserve"> en violation du droit intern</w:t>
      </w:r>
      <w:r w:rsidR="00E02716" w:rsidRPr="00D60D43">
        <w:rPr>
          <w:lang w:val="fr-FR"/>
        </w:rPr>
        <w:t>ational et des résolutions 1514 </w:t>
      </w:r>
      <w:r w:rsidRPr="00D60D43">
        <w:rPr>
          <w:lang w:val="fr-FR"/>
        </w:rPr>
        <w:t>(XV)</w:t>
      </w:r>
      <w:r w:rsidR="00765E44" w:rsidRPr="00D60D43">
        <w:rPr>
          <w:lang w:val="fr-FR"/>
        </w:rPr>
        <w:t xml:space="preserve"> </w:t>
      </w:r>
      <w:r w:rsidRPr="00D60D43">
        <w:rPr>
          <w:lang w:val="fr-FR"/>
        </w:rPr>
        <w:t>du 14 décembre 1960</w:t>
      </w:r>
      <w:r w:rsidR="00765E44" w:rsidRPr="00D60D43">
        <w:rPr>
          <w:lang w:val="fr-FR"/>
        </w:rPr>
        <w:t>,</w:t>
      </w:r>
      <w:r w:rsidRPr="00D60D43">
        <w:rPr>
          <w:lang w:val="fr-FR"/>
        </w:rPr>
        <w:t xml:space="preserve"> 2066 (XX) du 16 décembre 1965</w:t>
      </w:r>
      <w:r w:rsidR="00765E44" w:rsidRPr="00D60D43">
        <w:rPr>
          <w:lang w:val="fr-FR"/>
        </w:rPr>
        <w:t>,</w:t>
      </w:r>
      <w:r w:rsidR="00E02716" w:rsidRPr="00D60D43">
        <w:rPr>
          <w:lang w:val="fr-FR"/>
        </w:rPr>
        <w:t xml:space="preserve"> 2232 (XXI) du 20 </w:t>
      </w:r>
      <w:r w:rsidRPr="00D60D43">
        <w:rPr>
          <w:lang w:val="fr-FR"/>
        </w:rPr>
        <w:t>décembre 1966 et 2357 (XXII) du 19 décembre 1967 de l</w:t>
      </w:r>
      <w:r w:rsidR="00765E44" w:rsidRPr="00D60D43">
        <w:rPr>
          <w:lang w:val="fr-FR"/>
        </w:rPr>
        <w:t>’</w:t>
      </w:r>
      <w:r w:rsidR="001B0C4E" w:rsidRPr="00D60D43">
        <w:rPr>
          <w:lang w:val="fr-FR"/>
        </w:rPr>
        <w:t>Assemblée</w:t>
      </w:r>
      <w:r w:rsidRPr="00D60D43">
        <w:rPr>
          <w:lang w:val="fr-FR"/>
        </w:rPr>
        <w:t xml:space="preserve"> générale des Nations Unies.</w:t>
      </w:r>
    </w:p>
    <w:p w:rsidR="00315391" w:rsidRPr="00D60D43" w:rsidRDefault="00A17C00" w:rsidP="00A17C00">
      <w:pPr>
        <w:pStyle w:val="SingleTxtG"/>
        <w:rPr>
          <w:rFonts w:eastAsia="ヒラギノ角ゴ Pro W3"/>
          <w:lang w:val="fr-FR"/>
        </w:rPr>
      </w:pPr>
      <w:r w:rsidRPr="00D60D43">
        <w:rPr>
          <w:lang w:val="fr-FR"/>
        </w:rPr>
        <w:t>146.</w:t>
      </w:r>
      <w:r w:rsidRPr="00D60D43">
        <w:rPr>
          <w:lang w:val="fr-FR"/>
        </w:rPr>
        <w:tab/>
        <w:t>La séparation illégale de l</w:t>
      </w:r>
      <w:r w:rsidR="00765E44" w:rsidRPr="00D60D43">
        <w:rPr>
          <w:lang w:val="fr-FR"/>
        </w:rPr>
        <w:t>’</w:t>
      </w:r>
      <w:r w:rsidRPr="00D60D43">
        <w:rPr>
          <w:lang w:val="fr-FR"/>
        </w:rPr>
        <w:t>archipel des Chagos a été accompagnée par l</w:t>
      </w:r>
      <w:r w:rsidR="00765E44" w:rsidRPr="00D60D43">
        <w:rPr>
          <w:lang w:val="fr-FR"/>
        </w:rPr>
        <w:t>’</w:t>
      </w:r>
      <w:r w:rsidRPr="00D60D43">
        <w:rPr>
          <w:lang w:val="fr-FR"/>
        </w:rPr>
        <w:t>expulsion honteuse par le Royaume-Uni des Mauriciens qui résidaie</w:t>
      </w:r>
      <w:r w:rsidR="00DF36CB" w:rsidRPr="00D60D43">
        <w:rPr>
          <w:lang w:val="fr-FR"/>
        </w:rPr>
        <w:t>nt à l</w:t>
      </w:r>
      <w:r w:rsidR="00765E44" w:rsidRPr="00D60D43">
        <w:rPr>
          <w:lang w:val="fr-FR"/>
        </w:rPr>
        <w:t>’</w:t>
      </w:r>
      <w:r w:rsidR="00DF36CB" w:rsidRPr="00D60D43">
        <w:rPr>
          <w:lang w:val="fr-FR"/>
        </w:rPr>
        <w:t>époque dans l</w:t>
      </w:r>
      <w:r w:rsidR="00765E44" w:rsidRPr="00D60D43">
        <w:rPr>
          <w:lang w:val="fr-FR"/>
        </w:rPr>
        <w:t>’</w:t>
      </w:r>
      <w:r w:rsidR="00DF36CB" w:rsidRPr="00D60D43">
        <w:rPr>
          <w:lang w:val="fr-FR"/>
        </w:rPr>
        <w:t>archipel (</w:t>
      </w:r>
      <w:r w:rsidR="001913C6" w:rsidRPr="00D60D43">
        <w:rPr>
          <w:lang w:val="fr-FR"/>
        </w:rPr>
        <w:t>«</w:t>
      </w:r>
      <w:r w:rsidR="00DF36CB" w:rsidRPr="00D60D43">
        <w:rPr>
          <w:lang w:val="fr-FR"/>
        </w:rPr>
        <w:t>les Chagossiens</w:t>
      </w:r>
      <w:r w:rsidR="001913C6" w:rsidRPr="00D60D43">
        <w:rPr>
          <w:lang w:val="fr-FR"/>
        </w:rPr>
        <w:t>»</w:t>
      </w:r>
      <w:r w:rsidRPr="00D60D43">
        <w:rPr>
          <w:lang w:val="fr-FR"/>
        </w:rPr>
        <w:t>)</w:t>
      </w:r>
      <w:r w:rsidR="00765E44" w:rsidRPr="00D60D43">
        <w:rPr>
          <w:lang w:val="fr-FR"/>
        </w:rPr>
        <w:t xml:space="preserve"> </w:t>
      </w:r>
      <w:r w:rsidRPr="00D60D43">
        <w:rPr>
          <w:lang w:val="fr-FR"/>
        </w:rPr>
        <w:t>au mépris total de leurs droits de l</w:t>
      </w:r>
      <w:r w:rsidR="00765E44" w:rsidRPr="00D60D43">
        <w:rPr>
          <w:lang w:val="fr-FR"/>
        </w:rPr>
        <w:t>’</w:t>
      </w:r>
      <w:r w:rsidRPr="00D60D43">
        <w:rPr>
          <w:lang w:val="fr-FR"/>
        </w:rPr>
        <w:t>homme</w:t>
      </w:r>
      <w:r w:rsidR="00765E44" w:rsidRPr="00D60D43">
        <w:rPr>
          <w:lang w:val="fr-FR"/>
        </w:rPr>
        <w:t>,</w:t>
      </w:r>
      <w:r w:rsidRPr="00D60D43">
        <w:rPr>
          <w:lang w:val="fr-FR"/>
        </w:rPr>
        <w:t xml:space="preserve"> ce en prélude à la création d</w:t>
      </w:r>
      <w:r w:rsidR="00765E44" w:rsidRPr="00D60D43">
        <w:rPr>
          <w:lang w:val="fr-FR"/>
        </w:rPr>
        <w:t>’</w:t>
      </w:r>
      <w:r w:rsidRPr="00D60D43">
        <w:rPr>
          <w:lang w:val="fr-FR"/>
        </w:rPr>
        <w:t>une base militaire américaine à Diego Garcia. La plupart des Chagossiens</w:t>
      </w:r>
      <w:r w:rsidR="001B0C4E" w:rsidRPr="00D60D43">
        <w:rPr>
          <w:lang w:val="fr-FR"/>
        </w:rPr>
        <w:t xml:space="preserve"> </w:t>
      </w:r>
      <w:r w:rsidR="00787265" w:rsidRPr="00D60D43">
        <w:rPr>
          <w:lang w:val="fr-FR"/>
        </w:rPr>
        <w:t>ont</w:t>
      </w:r>
      <w:r w:rsidR="001B0C4E" w:rsidRPr="00D60D43">
        <w:rPr>
          <w:lang w:val="fr-FR"/>
        </w:rPr>
        <w:t xml:space="preserve"> été</w:t>
      </w:r>
      <w:r w:rsidR="00765E44" w:rsidRPr="00D60D43">
        <w:rPr>
          <w:lang w:val="fr-FR"/>
        </w:rPr>
        <w:t xml:space="preserve"> </w:t>
      </w:r>
      <w:r w:rsidRPr="00D60D43">
        <w:rPr>
          <w:lang w:val="fr-FR"/>
        </w:rPr>
        <w:t>expulsé</w:t>
      </w:r>
      <w:r w:rsidR="00787265" w:rsidRPr="00D60D43">
        <w:rPr>
          <w:lang w:val="fr-FR"/>
        </w:rPr>
        <w:t>s</w:t>
      </w:r>
      <w:r w:rsidRPr="00D60D43">
        <w:rPr>
          <w:lang w:val="fr-FR"/>
        </w:rPr>
        <w:t xml:space="preserve"> vers Maurice.</w:t>
      </w:r>
    </w:p>
    <w:p w:rsidR="00315391" w:rsidRPr="00D60D43" w:rsidRDefault="00A17C00" w:rsidP="00A17C00">
      <w:pPr>
        <w:pStyle w:val="SingleTxtG"/>
        <w:rPr>
          <w:rFonts w:eastAsia="Calibri"/>
          <w:lang w:val="fr-FR"/>
        </w:rPr>
      </w:pPr>
      <w:r w:rsidRPr="00D60D43">
        <w:rPr>
          <w:lang w:val="fr-FR"/>
        </w:rPr>
        <w:t>147.</w:t>
      </w:r>
      <w:r w:rsidRPr="00D60D43">
        <w:rPr>
          <w:lang w:val="fr-FR"/>
        </w:rPr>
        <w:tab/>
        <w:t>Citoyens à part entière de la République de Maurice</w:t>
      </w:r>
      <w:r w:rsidR="00765E44" w:rsidRPr="00D60D43">
        <w:rPr>
          <w:lang w:val="fr-FR"/>
        </w:rPr>
        <w:t>,</w:t>
      </w:r>
      <w:r w:rsidRPr="00D60D43">
        <w:rPr>
          <w:lang w:val="fr-FR"/>
        </w:rPr>
        <w:t xml:space="preserve"> les Chagossiens jouissent des mêmes droits que les autres citoyens mauriciens</w:t>
      </w:r>
      <w:r w:rsidR="00765E44" w:rsidRPr="00D60D43">
        <w:rPr>
          <w:lang w:val="fr-FR"/>
        </w:rPr>
        <w:t xml:space="preserve">, </w:t>
      </w:r>
      <w:r w:rsidRPr="00D60D43">
        <w:rPr>
          <w:lang w:val="fr-FR"/>
        </w:rPr>
        <w:t xml:space="preserve">notamment </w:t>
      </w:r>
      <w:r w:rsidR="00EE0D1C" w:rsidRPr="00D60D43">
        <w:rPr>
          <w:lang w:val="fr-FR"/>
        </w:rPr>
        <w:t xml:space="preserve">pour ce qui est de </w:t>
      </w:r>
      <w:r w:rsidRPr="00D60D43">
        <w:rPr>
          <w:lang w:val="fr-FR"/>
        </w:rPr>
        <w:t>l</w:t>
      </w:r>
      <w:r w:rsidR="00765E44" w:rsidRPr="00D60D43">
        <w:rPr>
          <w:lang w:val="fr-FR"/>
        </w:rPr>
        <w:t>’</w:t>
      </w:r>
      <w:r w:rsidRPr="00D60D43">
        <w:rPr>
          <w:lang w:val="fr-FR"/>
        </w:rPr>
        <w:t>accès à des services de santé gratuits</w:t>
      </w:r>
      <w:r w:rsidR="00765E44" w:rsidRPr="00D60D43">
        <w:rPr>
          <w:lang w:val="fr-FR"/>
        </w:rPr>
        <w:t>,</w:t>
      </w:r>
      <w:r w:rsidRPr="00D60D43">
        <w:rPr>
          <w:lang w:val="fr-FR"/>
        </w:rPr>
        <w:t xml:space="preserve"> la </w:t>
      </w:r>
      <w:r w:rsidR="00206764" w:rsidRPr="00D60D43">
        <w:rPr>
          <w:lang w:val="fr-FR"/>
        </w:rPr>
        <w:t>gratuité de l</w:t>
      </w:r>
      <w:r w:rsidR="00765E44" w:rsidRPr="00D60D43">
        <w:rPr>
          <w:lang w:val="fr-FR"/>
        </w:rPr>
        <w:t>’</w:t>
      </w:r>
      <w:r w:rsidR="00206764" w:rsidRPr="00D60D43">
        <w:rPr>
          <w:lang w:val="fr-FR"/>
        </w:rPr>
        <w:t>enseignement et</w:t>
      </w:r>
      <w:r w:rsidRPr="00D60D43">
        <w:rPr>
          <w:lang w:val="fr-FR"/>
        </w:rPr>
        <w:t xml:space="preserve"> la gratuité des transports publics pour les étudiants</w:t>
      </w:r>
      <w:r w:rsidR="00765E44" w:rsidRPr="00D60D43">
        <w:rPr>
          <w:lang w:val="fr-FR"/>
        </w:rPr>
        <w:t>,</w:t>
      </w:r>
      <w:r w:rsidRPr="00D60D43">
        <w:rPr>
          <w:lang w:val="fr-FR"/>
        </w:rPr>
        <w:t xml:space="preserve"> </w:t>
      </w:r>
      <w:r w:rsidR="00FD04BA" w:rsidRPr="00D60D43">
        <w:rPr>
          <w:lang w:val="fr-FR"/>
        </w:rPr>
        <w:t>les personnes</w:t>
      </w:r>
      <w:r w:rsidRPr="00D60D43">
        <w:rPr>
          <w:lang w:val="fr-FR"/>
        </w:rPr>
        <w:t xml:space="preserve"> âgées et </w:t>
      </w:r>
      <w:r w:rsidR="00FD04BA" w:rsidRPr="00D60D43">
        <w:rPr>
          <w:lang w:val="fr-FR"/>
        </w:rPr>
        <w:t>les personnes</w:t>
      </w:r>
      <w:r w:rsidRPr="00D60D43">
        <w:rPr>
          <w:lang w:val="fr-FR"/>
        </w:rPr>
        <w:t xml:space="preserve"> handicapées. Toutefois</w:t>
      </w:r>
      <w:r w:rsidR="00765E44" w:rsidRPr="00D60D43">
        <w:rPr>
          <w:lang w:val="fr-FR"/>
        </w:rPr>
        <w:t>,</w:t>
      </w:r>
      <w:r w:rsidRPr="00D60D43">
        <w:rPr>
          <w:lang w:val="fr-FR"/>
        </w:rPr>
        <w:t xml:space="preserve"> en vue d</w:t>
      </w:r>
      <w:r w:rsidR="00765E44" w:rsidRPr="00D60D43">
        <w:rPr>
          <w:lang w:val="fr-FR"/>
        </w:rPr>
        <w:t>’</w:t>
      </w:r>
      <w:r w:rsidRPr="00D60D43">
        <w:rPr>
          <w:lang w:val="fr-FR"/>
        </w:rPr>
        <w:t>améliorer le bien-être des Chagossiens</w:t>
      </w:r>
      <w:r w:rsidR="00765E44" w:rsidRPr="00D60D43">
        <w:rPr>
          <w:lang w:val="fr-FR"/>
        </w:rPr>
        <w:t>,</w:t>
      </w:r>
      <w:r w:rsidRPr="00D60D43">
        <w:rPr>
          <w:lang w:val="fr-FR"/>
        </w:rPr>
        <w:t xml:space="preserve"> le Gouvernement de la République de Maurice a pris des mesures spéciales en leur faveur</w:t>
      </w:r>
      <w:r w:rsidR="00765E44" w:rsidRPr="00D60D43">
        <w:rPr>
          <w:lang w:val="fr-FR"/>
        </w:rPr>
        <w:t>,</w:t>
      </w:r>
      <w:r w:rsidRPr="00D60D43">
        <w:rPr>
          <w:lang w:val="fr-FR"/>
        </w:rPr>
        <w:t xml:space="preserve"> </w:t>
      </w:r>
      <w:r w:rsidR="00EE0D1C" w:rsidRPr="00D60D43">
        <w:rPr>
          <w:lang w:val="fr-FR"/>
        </w:rPr>
        <w:t>parmi lesquelles</w:t>
      </w:r>
      <w:r w:rsidRPr="00D60D43">
        <w:rPr>
          <w:lang w:val="fr-FR"/>
        </w:rPr>
        <w:t xml:space="preserve"> l</w:t>
      </w:r>
      <w:r w:rsidR="00765E44" w:rsidRPr="00D60D43">
        <w:rPr>
          <w:lang w:val="fr-FR"/>
        </w:rPr>
        <w:t>’</w:t>
      </w:r>
      <w:r w:rsidR="001B0C4E" w:rsidRPr="00D60D43">
        <w:rPr>
          <w:lang w:val="fr-FR"/>
        </w:rPr>
        <w:t>octroi</w:t>
      </w:r>
      <w:r w:rsidRPr="00D60D43">
        <w:rPr>
          <w:lang w:val="fr-FR"/>
        </w:rPr>
        <w:t xml:space="preserve"> de terrains pour la construction de maisons et la création du Fonds d</w:t>
      </w:r>
      <w:r w:rsidR="00765E44" w:rsidRPr="00D60D43">
        <w:rPr>
          <w:lang w:val="fr-FR"/>
        </w:rPr>
        <w:t>’</w:t>
      </w:r>
      <w:r w:rsidRPr="00D60D43">
        <w:rPr>
          <w:lang w:val="fr-FR"/>
        </w:rPr>
        <w:t>aide sociale des Chagossiens.</w:t>
      </w:r>
    </w:p>
    <w:p w:rsidR="00315391" w:rsidRPr="00D60D43" w:rsidRDefault="00A17C00" w:rsidP="00A17C00">
      <w:pPr>
        <w:pStyle w:val="SingleTxtG"/>
        <w:rPr>
          <w:rFonts w:eastAsia="Calibri"/>
          <w:lang w:val="fr-FR"/>
        </w:rPr>
      </w:pPr>
      <w:r w:rsidRPr="00D60D43">
        <w:rPr>
          <w:lang w:val="fr-FR"/>
        </w:rPr>
        <w:t>148.</w:t>
      </w:r>
      <w:r w:rsidRPr="00D60D43">
        <w:rPr>
          <w:lang w:val="fr-FR"/>
        </w:rPr>
        <w:tab/>
        <w:t>L</w:t>
      </w:r>
      <w:r w:rsidR="00765E44" w:rsidRPr="00D60D43">
        <w:rPr>
          <w:lang w:val="fr-FR"/>
        </w:rPr>
        <w:t>’</w:t>
      </w:r>
      <w:r w:rsidRPr="00D60D43">
        <w:rPr>
          <w:lang w:val="fr-FR"/>
        </w:rPr>
        <w:t>objet de ce fonds consiste entre autr</w:t>
      </w:r>
      <w:r w:rsidR="00206764" w:rsidRPr="00D60D43">
        <w:rPr>
          <w:lang w:val="fr-FR"/>
        </w:rPr>
        <w:t>es à promouvoir</w:t>
      </w:r>
      <w:r w:rsidRPr="00D60D43">
        <w:rPr>
          <w:lang w:val="fr-FR"/>
        </w:rPr>
        <w:t xml:space="preserve"> le bien-être des membres de la communauté chagossienne et </w:t>
      </w:r>
      <w:r w:rsidR="00EE0D1C" w:rsidRPr="00D60D43">
        <w:rPr>
          <w:lang w:val="fr-FR"/>
        </w:rPr>
        <w:t xml:space="preserve">de </w:t>
      </w:r>
      <w:r w:rsidRPr="00D60D43">
        <w:rPr>
          <w:lang w:val="fr-FR"/>
        </w:rPr>
        <w:t>leurs descendants</w:t>
      </w:r>
      <w:r w:rsidR="00765E44" w:rsidRPr="00D60D43">
        <w:rPr>
          <w:lang w:val="fr-FR"/>
        </w:rPr>
        <w:t>,</w:t>
      </w:r>
      <w:r w:rsidRPr="00D60D43">
        <w:rPr>
          <w:lang w:val="fr-FR"/>
        </w:rPr>
        <w:t xml:space="preserve"> et</w:t>
      </w:r>
      <w:r w:rsidR="00EE0D1C" w:rsidRPr="00D60D43">
        <w:rPr>
          <w:lang w:val="fr-FR"/>
        </w:rPr>
        <w:t xml:space="preserve"> à</w:t>
      </w:r>
      <w:r w:rsidRPr="00D60D43">
        <w:rPr>
          <w:lang w:val="fr-FR"/>
        </w:rPr>
        <w:t xml:space="preserve"> réaliser des programmes et projets favorisant leur intégration totale à Maurice. Le Conseil du Fonds d</w:t>
      </w:r>
      <w:r w:rsidR="00765E44" w:rsidRPr="00D60D43">
        <w:rPr>
          <w:lang w:val="fr-FR"/>
        </w:rPr>
        <w:t>’</w:t>
      </w:r>
      <w:r w:rsidRPr="00D60D43">
        <w:rPr>
          <w:lang w:val="fr-FR"/>
        </w:rPr>
        <w:t>aide sociale des Chagossiens est chargé d</w:t>
      </w:r>
      <w:r w:rsidR="00765E44" w:rsidRPr="00D60D43">
        <w:rPr>
          <w:lang w:val="fr-FR"/>
        </w:rPr>
        <w:t>’</w:t>
      </w:r>
      <w:r w:rsidRPr="00D60D43">
        <w:rPr>
          <w:lang w:val="fr-FR"/>
        </w:rPr>
        <w:t>organiser des activités éducatives</w:t>
      </w:r>
      <w:r w:rsidR="00765E44" w:rsidRPr="00D60D43">
        <w:rPr>
          <w:lang w:val="fr-FR"/>
        </w:rPr>
        <w:t>,</w:t>
      </w:r>
      <w:r w:rsidRPr="00D60D43">
        <w:rPr>
          <w:lang w:val="fr-FR"/>
        </w:rPr>
        <w:t xml:space="preserve"> récréatives</w:t>
      </w:r>
      <w:r w:rsidR="00765E44" w:rsidRPr="00D60D43">
        <w:rPr>
          <w:lang w:val="fr-FR"/>
        </w:rPr>
        <w:t>,</w:t>
      </w:r>
      <w:r w:rsidRPr="00D60D43">
        <w:rPr>
          <w:lang w:val="fr-FR"/>
        </w:rPr>
        <w:t xml:space="preserve"> sportives et sociales visant à promouvoir et le bien-être des Chagossiens. Figurent parmi ces activités:</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4F585B" w:rsidRPr="00D60D43">
        <w:rPr>
          <w:lang w:val="fr-FR"/>
        </w:rPr>
        <w:t xml:space="preserve">Des </w:t>
      </w:r>
      <w:r w:rsidRPr="00D60D43">
        <w:rPr>
          <w:lang w:val="fr-FR"/>
        </w:rPr>
        <w:t>programmes de bourses d</w:t>
      </w:r>
      <w:r w:rsidR="00765E44" w:rsidRPr="00D60D43">
        <w:rPr>
          <w:lang w:val="fr-FR"/>
        </w:rPr>
        <w:t>’</w:t>
      </w:r>
      <w:r w:rsidRPr="00D60D43">
        <w:rPr>
          <w:lang w:val="fr-FR"/>
        </w:rPr>
        <w:t>études primaires</w:t>
      </w:r>
      <w:r w:rsidR="00765E44" w:rsidRPr="00D60D43">
        <w:rPr>
          <w:lang w:val="fr-FR"/>
        </w:rPr>
        <w:t>,</w:t>
      </w:r>
      <w:r w:rsidRPr="00D60D43">
        <w:rPr>
          <w:lang w:val="fr-FR"/>
        </w:rPr>
        <w:t xml:space="preserve"> secondaires et tertiaires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4F585B" w:rsidRPr="00D60D43">
        <w:rPr>
          <w:lang w:val="fr-FR"/>
        </w:rPr>
        <w:t xml:space="preserve">De </w:t>
      </w:r>
      <w:r w:rsidRPr="00D60D43">
        <w:rPr>
          <w:lang w:val="fr-FR"/>
        </w:rPr>
        <w:t>subventions pour charges funéraires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4F585B" w:rsidRPr="00D60D43">
        <w:rPr>
          <w:lang w:val="fr-FR"/>
        </w:rPr>
        <w:t xml:space="preserve">Des </w:t>
      </w:r>
      <w:r w:rsidRPr="00D60D43">
        <w:rPr>
          <w:lang w:val="fr-FR"/>
        </w:rPr>
        <w:t>examen</w:t>
      </w:r>
      <w:r w:rsidR="00206764" w:rsidRPr="00D60D43">
        <w:rPr>
          <w:lang w:val="fr-FR"/>
        </w:rPr>
        <w:t>s</w:t>
      </w:r>
      <w:r w:rsidRPr="00D60D43">
        <w:rPr>
          <w:lang w:val="fr-FR"/>
        </w:rPr>
        <w:t xml:space="preserve"> médicaux</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lastRenderedPageBreak/>
        <w:t>•</w:t>
      </w:r>
      <w:r w:rsidRPr="00D60D43">
        <w:rPr>
          <w:lang w:val="fr-FR"/>
        </w:rPr>
        <w:tab/>
      </w:r>
      <w:r w:rsidR="004F585B" w:rsidRPr="00D60D43">
        <w:rPr>
          <w:lang w:val="fr-FR"/>
        </w:rPr>
        <w:t xml:space="preserve">Des </w:t>
      </w:r>
      <w:r w:rsidRPr="00D60D43">
        <w:rPr>
          <w:lang w:val="fr-FR"/>
        </w:rPr>
        <w:t>journées de sport et des tournois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4F585B" w:rsidRPr="00D60D43">
        <w:rPr>
          <w:lang w:val="fr-FR"/>
        </w:rPr>
        <w:t xml:space="preserve">Des </w:t>
      </w:r>
      <w:r w:rsidRPr="00D60D43">
        <w:rPr>
          <w:lang w:val="fr-FR"/>
        </w:rPr>
        <w:t xml:space="preserve">séminaires pédagogiques et résidentiels pour les jeunes et </w:t>
      </w:r>
      <w:r w:rsidR="00FD04BA" w:rsidRPr="00D60D43">
        <w:rPr>
          <w:lang w:val="fr-FR"/>
        </w:rPr>
        <w:t>les personnes</w:t>
      </w:r>
      <w:r w:rsidRPr="00D60D43">
        <w:rPr>
          <w:lang w:val="fr-FR"/>
        </w:rPr>
        <w:t xml:space="preserve"> âgées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4F585B" w:rsidRPr="00D60D43">
        <w:rPr>
          <w:lang w:val="fr-FR"/>
        </w:rPr>
        <w:t xml:space="preserve">La </w:t>
      </w:r>
      <w:r w:rsidRPr="00D60D43">
        <w:rPr>
          <w:lang w:val="fr-FR"/>
        </w:rPr>
        <w:t xml:space="preserve">fourniture de matériaux de construction et de </w:t>
      </w:r>
      <w:r w:rsidR="007F0848" w:rsidRPr="00D60D43">
        <w:rPr>
          <w:lang w:val="fr-FR"/>
        </w:rPr>
        <w:t>main-d</w:t>
      </w:r>
      <w:r w:rsidR="00765E44" w:rsidRPr="00D60D43">
        <w:rPr>
          <w:lang w:val="fr-FR"/>
        </w:rPr>
        <w:t>’</w:t>
      </w:r>
      <w:r w:rsidR="007F0848" w:rsidRPr="00D60D43">
        <w:rPr>
          <w:lang w:val="fr-FR"/>
        </w:rPr>
        <w:t>œuvre</w:t>
      </w:r>
      <w:r w:rsidRPr="00D60D43">
        <w:rPr>
          <w:lang w:val="fr-FR"/>
        </w:rPr>
        <w:t xml:space="preserve"> aux démunis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00D273F0" w:rsidRPr="00D60D43">
        <w:rPr>
          <w:lang w:val="fr-FR"/>
        </w:rPr>
        <w:tab/>
        <w:t>L</w:t>
      </w:r>
      <w:r w:rsidRPr="00D60D43">
        <w:rPr>
          <w:lang w:val="fr-FR"/>
        </w:rPr>
        <w:t xml:space="preserve">a </w:t>
      </w:r>
      <w:r w:rsidR="004F585B" w:rsidRPr="00D60D43">
        <w:rPr>
          <w:lang w:val="fr-FR"/>
        </w:rPr>
        <w:t xml:space="preserve">Distribution </w:t>
      </w:r>
      <w:r w:rsidRPr="00D60D43">
        <w:rPr>
          <w:lang w:val="fr-FR"/>
        </w:rPr>
        <w:t>de provisions aux Chagossiens âgées de 60</w:t>
      </w:r>
      <w:r w:rsidR="00765E44" w:rsidRPr="00D60D43">
        <w:rPr>
          <w:lang w:val="fr-FR"/>
        </w:rPr>
        <w:t> ans</w:t>
      </w:r>
      <w:r w:rsidRPr="00D60D43">
        <w:rPr>
          <w:lang w:val="fr-FR"/>
        </w:rPr>
        <w:t xml:space="preserve"> et plus</w:t>
      </w:r>
      <w:r w:rsidR="00765E44" w:rsidRPr="00D60D43">
        <w:rPr>
          <w:lang w:val="fr-FR"/>
        </w:rPr>
        <w:t>;</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4F585B" w:rsidRPr="00D60D43">
        <w:rPr>
          <w:lang w:val="fr-FR"/>
        </w:rPr>
        <w:t xml:space="preserve">Des </w:t>
      </w:r>
      <w:r w:rsidRPr="00D60D43">
        <w:rPr>
          <w:lang w:val="fr-FR"/>
        </w:rPr>
        <w:t>visites aux Chagossiens âgés et alités ainsi qu</w:t>
      </w:r>
      <w:r w:rsidR="00765E44" w:rsidRPr="00D60D43">
        <w:rPr>
          <w:lang w:val="fr-FR"/>
        </w:rPr>
        <w:t>’</w:t>
      </w:r>
      <w:r w:rsidRPr="00D60D43">
        <w:rPr>
          <w:lang w:val="fr-FR"/>
        </w:rPr>
        <w:t>à ceux qui demeurent dans les hospices</w:t>
      </w:r>
      <w:r w:rsidR="00765E44" w:rsidRPr="00D60D43">
        <w:rPr>
          <w:lang w:val="fr-FR"/>
        </w:rPr>
        <w:t>,</w:t>
      </w:r>
      <w:r w:rsidRPr="00D60D43">
        <w:rPr>
          <w:lang w:val="fr-FR"/>
        </w:rPr>
        <w:t xml:space="preserve"> </w:t>
      </w:r>
    </w:p>
    <w:p w:rsidR="00315391" w:rsidRPr="00D60D43" w:rsidRDefault="00A17C00" w:rsidP="00A17C00">
      <w:pPr>
        <w:pStyle w:val="Bullet1G"/>
        <w:numPr>
          <w:ilvl w:val="0"/>
          <w:numId w:val="0"/>
        </w:numPr>
        <w:tabs>
          <w:tab w:val="left" w:pos="1701"/>
        </w:tabs>
        <w:ind w:left="1701" w:hanging="170"/>
        <w:rPr>
          <w:rFonts w:eastAsia="Calibri"/>
          <w:lang w:val="fr-FR"/>
        </w:rPr>
      </w:pPr>
      <w:r w:rsidRPr="00D60D43">
        <w:rPr>
          <w:rFonts w:eastAsia="Calibri"/>
          <w:lang w:val="fr-FR"/>
        </w:rPr>
        <w:t>•</w:t>
      </w:r>
      <w:r w:rsidRPr="00D60D43">
        <w:rPr>
          <w:lang w:val="fr-FR"/>
        </w:rPr>
        <w:tab/>
      </w:r>
      <w:r w:rsidR="004F585B" w:rsidRPr="00D60D43">
        <w:rPr>
          <w:lang w:val="fr-FR"/>
        </w:rPr>
        <w:t xml:space="preserve">La </w:t>
      </w:r>
      <w:r w:rsidRPr="00D60D43">
        <w:rPr>
          <w:lang w:val="fr-FR"/>
        </w:rPr>
        <w:t>distribution de fournitures scolaires aux enfants dont les parents se heurtent à des difficultés financières.</w:t>
      </w:r>
    </w:p>
    <w:p w:rsidR="00315391" w:rsidRPr="00D60D43" w:rsidRDefault="00A17C00" w:rsidP="00A17C00">
      <w:pPr>
        <w:pStyle w:val="SingleTxtG"/>
        <w:rPr>
          <w:rFonts w:eastAsia="Calibri"/>
          <w:lang w:val="fr-FR"/>
        </w:rPr>
      </w:pPr>
      <w:r w:rsidRPr="00D60D43">
        <w:rPr>
          <w:lang w:val="fr-FR"/>
        </w:rPr>
        <w:t>149.</w:t>
      </w:r>
      <w:r w:rsidRPr="00D60D43">
        <w:rPr>
          <w:lang w:val="fr-FR"/>
        </w:rPr>
        <w:tab/>
        <w:t>Il existe deux centres communautaires chagossiens sous la juridiction de la Commission</w:t>
      </w:r>
      <w:r w:rsidR="00765E44" w:rsidRPr="00D60D43">
        <w:rPr>
          <w:lang w:val="fr-FR"/>
        </w:rPr>
        <w:t>,</w:t>
      </w:r>
      <w:r w:rsidRPr="00D60D43">
        <w:rPr>
          <w:lang w:val="fr-FR"/>
        </w:rPr>
        <w:t xml:space="preserve"> qui comptent 4 travailleurs à temps plein et 4 à temps partiel d</w:t>
      </w:r>
      <w:r w:rsidR="00765E44" w:rsidRPr="00D60D43">
        <w:rPr>
          <w:lang w:val="fr-FR"/>
        </w:rPr>
        <w:t>’</w:t>
      </w:r>
      <w:r w:rsidRPr="00D60D43">
        <w:rPr>
          <w:lang w:val="fr-FR"/>
        </w:rPr>
        <w:t>origine chagossienne. Le Bureau du Conseil emploie également deux</w:t>
      </w:r>
      <w:r w:rsidR="001B172E" w:rsidRPr="00D60D43">
        <w:rPr>
          <w:lang w:val="fr-FR"/>
        </w:rPr>
        <w:t> personnes</w:t>
      </w:r>
      <w:r w:rsidRPr="00D60D43">
        <w:rPr>
          <w:lang w:val="fr-FR"/>
        </w:rPr>
        <w:t xml:space="preserve"> d</w:t>
      </w:r>
      <w:r w:rsidR="00765E44" w:rsidRPr="00D60D43">
        <w:rPr>
          <w:lang w:val="fr-FR"/>
        </w:rPr>
        <w:t>’</w:t>
      </w:r>
      <w:r w:rsidRPr="00D60D43">
        <w:rPr>
          <w:lang w:val="fr-FR"/>
        </w:rPr>
        <w:t>origine chagossienne à plein temps. En 2012</w:t>
      </w:r>
      <w:r w:rsidR="00765E44" w:rsidRPr="00D60D43">
        <w:rPr>
          <w:lang w:val="fr-FR"/>
        </w:rPr>
        <w:t>,</w:t>
      </w:r>
      <w:r w:rsidRPr="00D60D43">
        <w:rPr>
          <w:lang w:val="fr-FR"/>
        </w:rPr>
        <w:t xml:space="preserve"> la loi relative au Fonds d</w:t>
      </w:r>
      <w:r w:rsidR="00765E44" w:rsidRPr="00D60D43">
        <w:rPr>
          <w:lang w:val="fr-FR"/>
        </w:rPr>
        <w:t>’</w:t>
      </w:r>
      <w:r w:rsidRPr="00D60D43">
        <w:rPr>
          <w:lang w:val="fr-FR"/>
        </w:rPr>
        <w:t xml:space="preserve">aide </w:t>
      </w:r>
      <w:r w:rsidR="00403456" w:rsidRPr="00D60D43">
        <w:rPr>
          <w:lang w:val="fr-FR"/>
        </w:rPr>
        <w:t>sociale des Chagossiens</w:t>
      </w:r>
      <w:r w:rsidRPr="00D60D43">
        <w:rPr>
          <w:lang w:val="fr-FR"/>
        </w:rPr>
        <w:t xml:space="preserve"> a été modifiée pour donner aux enfants des membres de la communauté chagossienne le droit de se porter candidats et de voter lors des élections des membres du Conseil du Fonds.</w:t>
      </w:r>
    </w:p>
    <w:p w:rsidR="00315391" w:rsidRPr="00D60D43" w:rsidRDefault="00A17C00" w:rsidP="00A17C00">
      <w:pPr>
        <w:pStyle w:val="SingleTxtG"/>
        <w:rPr>
          <w:rFonts w:eastAsia="Calibri"/>
          <w:lang w:val="fr-FR"/>
        </w:rPr>
      </w:pPr>
      <w:r w:rsidRPr="00D60D43">
        <w:rPr>
          <w:lang w:val="fr-FR"/>
        </w:rPr>
        <w:t>150.</w:t>
      </w:r>
      <w:r w:rsidRPr="00D60D43">
        <w:rPr>
          <w:lang w:val="fr-FR"/>
        </w:rPr>
        <w:tab/>
        <w:t>Le Gouvernement de la République de Maurice reconnaît le droit légitime et la revendication des anciens habitants de l</w:t>
      </w:r>
      <w:r w:rsidR="00765E44" w:rsidRPr="00D60D43">
        <w:rPr>
          <w:lang w:val="fr-FR"/>
        </w:rPr>
        <w:t>’</w:t>
      </w:r>
      <w:r w:rsidRPr="00D60D43">
        <w:rPr>
          <w:lang w:val="fr-FR"/>
        </w:rPr>
        <w:t>archipel des Chagos</w:t>
      </w:r>
      <w:r w:rsidR="00765E44" w:rsidRPr="00D60D43">
        <w:rPr>
          <w:lang w:val="fr-FR"/>
        </w:rPr>
        <w:t>,</w:t>
      </w:r>
      <w:r w:rsidRPr="00D60D43">
        <w:rPr>
          <w:lang w:val="fr-FR"/>
        </w:rPr>
        <w:t xml:space="preserve"> en tant que citoyens mauriciens</w:t>
      </w:r>
      <w:r w:rsidR="00765E44" w:rsidRPr="00D60D43">
        <w:rPr>
          <w:lang w:val="fr-FR"/>
        </w:rPr>
        <w:t>,</w:t>
      </w:r>
      <w:r w:rsidRPr="00D60D43">
        <w:rPr>
          <w:lang w:val="fr-FR"/>
        </w:rPr>
        <w:t xml:space="preserve"> d</w:t>
      </w:r>
      <w:r w:rsidR="00765E44" w:rsidRPr="00D60D43">
        <w:rPr>
          <w:lang w:val="fr-FR"/>
        </w:rPr>
        <w:t>’</w:t>
      </w:r>
      <w:r w:rsidRPr="00D60D43">
        <w:rPr>
          <w:lang w:val="fr-FR"/>
        </w:rPr>
        <w:t>être réinstallés dans l</w:t>
      </w:r>
      <w:r w:rsidR="00765E44" w:rsidRPr="00D60D43">
        <w:rPr>
          <w:lang w:val="fr-FR"/>
        </w:rPr>
        <w:t>’</w:t>
      </w:r>
      <w:r w:rsidRPr="00D60D43">
        <w:rPr>
          <w:lang w:val="fr-FR"/>
        </w:rPr>
        <w:t>archipel. Le Gouvernement de la République de Maurice continuera de tout faire pour le retour rapide et inconditionnel de l</w:t>
      </w:r>
      <w:r w:rsidR="00765E44" w:rsidRPr="00D60D43">
        <w:rPr>
          <w:lang w:val="fr-FR"/>
        </w:rPr>
        <w:t>’</w:t>
      </w:r>
      <w:r w:rsidRPr="00D60D43">
        <w:rPr>
          <w:lang w:val="fr-FR"/>
        </w:rPr>
        <w:t>archipel des Chagos sous le contrôle effectif de la République de Maurice</w:t>
      </w:r>
      <w:r w:rsidR="00765E44" w:rsidRPr="00D60D43">
        <w:rPr>
          <w:lang w:val="fr-FR"/>
        </w:rPr>
        <w:t xml:space="preserve">, </w:t>
      </w:r>
      <w:r w:rsidRPr="00D60D43">
        <w:rPr>
          <w:lang w:val="fr-FR"/>
        </w:rPr>
        <w:t>tout en défendant fermement le droit des Chagossiens et d</w:t>
      </w:r>
      <w:r w:rsidR="00765E44" w:rsidRPr="00D60D43">
        <w:rPr>
          <w:lang w:val="fr-FR"/>
        </w:rPr>
        <w:t>’</w:t>
      </w:r>
      <w:r w:rsidRPr="00D60D43">
        <w:rPr>
          <w:lang w:val="fr-FR"/>
        </w:rPr>
        <w:t>autres Mauriciens au retour dans l</w:t>
      </w:r>
      <w:r w:rsidR="00765E44" w:rsidRPr="00D60D43">
        <w:rPr>
          <w:lang w:val="fr-FR"/>
        </w:rPr>
        <w:t>’</w:t>
      </w:r>
      <w:r w:rsidRPr="00D60D43">
        <w:rPr>
          <w:lang w:val="fr-FR"/>
        </w:rPr>
        <w:t>archipel.</w:t>
      </w:r>
    </w:p>
    <w:p w:rsidR="00B35F69" w:rsidRPr="00D60D43" w:rsidRDefault="00B35F69" w:rsidP="00B35F69">
      <w:pPr>
        <w:pStyle w:val="SingleTxtG"/>
        <w:spacing w:before="240" w:after="0"/>
        <w:jc w:val="center"/>
        <w:rPr>
          <w:rFonts w:eastAsia="Calibri"/>
          <w:u w:val="single"/>
          <w:lang w:val="fr-FR"/>
        </w:rPr>
      </w:pPr>
      <w:r w:rsidRPr="00D60D43">
        <w:rPr>
          <w:rFonts w:eastAsia="Calibri"/>
          <w:u w:val="single"/>
          <w:lang w:val="fr-FR"/>
        </w:rPr>
        <w:tab/>
      </w:r>
      <w:r w:rsidRPr="00D60D43">
        <w:rPr>
          <w:rFonts w:eastAsia="Calibri"/>
          <w:u w:val="single"/>
          <w:lang w:val="fr-FR"/>
        </w:rPr>
        <w:tab/>
      </w:r>
      <w:r w:rsidRPr="00D60D43">
        <w:rPr>
          <w:rFonts w:eastAsia="Calibri"/>
          <w:u w:val="single"/>
          <w:lang w:val="fr-FR"/>
        </w:rPr>
        <w:tab/>
      </w:r>
    </w:p>
    <w:sectPr w:rsidR="00B35F69" w:rsidRPr="00D60D43" w:rsidSect="007330FC">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0471" w:rsidRDefault="00420471"/>
  </w:endnote>
  <w:endnote w:type="continuationSeparator" w:id="0">
    <w:p w:rsidR="00420471" w:rsidRDefault="00420471"/>
  </w:endnote>
  <w:endnote w:type="continuationNotice" w:id="1">
    <w:p w:rsidR="00420471" w:rsidRDefault="004204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altName w:val="MS Mincho"/>
    <w:charset w:val="80"/>
    <w:family w:val="auto"/>
    <w:pitch w:val="variable"/>
    <w:sig w:usb0="00000000" w:usb1="7AC7FFFF" w:usb2="00000012" w:usb3="00000000" w:csb0="0002000D" w:csb1="00000000"/>
  </w:font>
  <w:font w:name="MS Mincho">
    <w:altName w:val="ＭＳ 明朝"/>
    <w:panose1 w:val="02020609040205080304"/>
    <w:charset w:val="80"/>
    <w:family w:val="modern"/>
    <w:pitch w:val="fixed"/>
    <w:sig w:usb0="E00002FF" w:usb1="6AC7FDFB" w:usb2="00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43C" w:rsidRPr="00E45600" w:rsidRDefault="00AF043C" w:rsidP="00E45600">
    <w:pPr>
      <w:pStyle w:val="Footer"/>
      <w:tabs>
        <w:tab w:val="right" w:pos="9638"/>
      </w:tabs>
    </w:pPr>
    <w:r w:rsidRPr="00E45600">
      <w:rPr>
        <w:b/>
        <w:sz w:val="18"/>
      </w:rPr>
      <w:fldChar w:fldCharType="begin"/>
    </w:r>
    <w:r w:rsidRPr="00E45600">
      <w:rPr>
        <w:b/>
        <w:sz w:val="18"/>
      </w:rPr>
      <w:instrText xml:space="preserve"> PAGE  \* MERGEFORMAT </w:instrText>
    </w:r>
    <w:r w:rsidRPr="00E45600">
      <w:rPr>
        <w:b/>
        <w:sz w:val="18"/>
      </w:rPr>
      <w:fldChar w:fldCharType="separate"/>
    </w:r>
    <w:r w:rsidR="00863767">
      <w:rPr>
        <w:b/>
        <w:noProof/>
        <w:sz w:val="18"/>
      </w:rPr>
      <w:t>34</w:t>
    </w:r>
    <w:r w:rsidRPr="00E45600">
      <w:rPr>
        <w:b/>
        <w:sz w:val="18"/>
      </w:rPr>
      <w:fldChar w:fldCharType="end"/>
    </w:r>
    <w:r>
      <w:rPr>
        <w:sz w:val="18"/>
      </w:rPr>
      <w:tab/>
    </w:r>
    <w:r w:rsidRPr="00491B83">
      <w:rPr>
        <w:szCs w:val="16"/>
      </w:rPr>
      <w:t>GE.16-08123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43C" w:rsidRPr="00E45600" w:rsidRDefault="00AF043C" w:rsidP="00E45600">
    <w:pPr>
      <w:pStyle w:val="Footer"/>
      <w:tabs>
        <w:tab w:val="right" w:pos="9638"/>
      </w:tabs>
      <w:rPr>
        <w:b/>
        <w:sz w:val="18"/>
      </w:rPr>
    </w:pPr>
    <w:r w:rsidRPr="00491B83">
      <w:rPr>
        <w:szCs w:val="16"/>
      </w:rPr>
      <w:t>GE.16-08123  (EXT)</w:t>
    </w:r>
    <w:r>
      <w:tab/>
    </w:r>
    <w:r w:rsidRPr="00E45600">
      <w:rPr>
        <w:b/>
        <w:sz w:val="18"/>
      </w:rPr>
      <w:fldChar w:fldCharType="begin"/>
    </w:r>
    <w:r w:rsidRPr="00E45600">
      <w:rPr>
        <w:b/>
        <w:sz w:val="18"/>
      </w:rPr>
      <w:instrText xml:space="preserve"> PAGE  \* MERGEFORMAT </w:instrText>
    </w:r>
    <w:r w:rsidRPr="00E45600">
      <w:rPr>
        <w:b/>
        <w:sz w:val="18"/>
      </w:rPr>
      <w:fldChar w:fldCharType="separate"/>
    </w:r>
    <w:r w:rsidR="00863767">
      <w:rPr>
        <w:b/>
        <w:noProof/>
        <w:sz w:val="18"/>
      </w:rPr>
      <w:t>33</w:t>
    </w:r>
    <w:r w:rsidRPr="00E4560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43C" w:rsidRDefault="00D273F0" w:rsidP="00D273F0">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pt;margin-top:634.1pt;width:50.25pt;height:50.25pt;z-index:251660288;mso-position-horizontal-relative:margin;mso-position-vertical-relative:margin">
          <v:imagedata r:id="rId1" o:title="4&amp;Size=2&amp;Lang=F"/>
          <w10:wrap anchorx="margin" anchory="margin"/>
        </v:shape>
      </w:pict>
    </w:r>
    <w:r w:rsidR="00AF043C" w:rsidRPr="005844FE">
      <w:rPr>
        <w:sz w:val="20"/>
      </w:rPr>
      <w:t>GE.16-0</w:t>
    </w:r>
    <w:r w:rsidR="00AF043C">
      <w:rPr>
        <w:sz w:val="20"/>
      </w:rPr>
      <w:t>8123</w:t>
    </w:r>
    <w:r w:rsidR="00AF043C" w:rsidRPr="005844FE">
      <w:rPr>
        <w:sz w:val="20"/>
      </w:rPr>
      <w:t xml:space="preserve">  (EXT)</w:t>
    </w:r>
  </w:p>
  <w:p w:rsidR="00D273F0" w:rsidRPr="00D273F0" w:rsidRDefault="00D273F0" w:rsidP="00D273F0">
    <w:pPr>
      <w:rPr>
        <w:rFonts w:ascii="C39T30Lfz" w:hAnsi="C39T30Lfz"/>
        <w:sz w:val="56"/>
      </w:rPr>
    </w:pPr>
    <w:r w:rsidRPr="005844FE">
      <w:rPr>
        <w:noProof/>
        <w:lang w:val="en-US" w:eastAsia="zh-CN"/>
      </w:rPr>
      <w:drawing>
        <wp:anchor distT="0" distB="0" distL="114300" distR="114300" simplePos="0" relativeHeight="251659264" behindDoc="0" locked="0" layoutInCell="1" allowOverlap="1" wp14:anchorId="60D47D45" wp14:editId="52D6BA0D">
          <wp:simplePos x="0" y="0"/>
          <wp:positionH relativeFrom="margin">
            <wp:posOffset>4304132</wp:posOffset>
          </wp:positionH>
          <wp:positionV relativeFrom="margin">
            <wp:posOffset>8305038</wp:posOffset>
          </wp:positionV>
          <wp:extent cx="1104265" cy="233680"/>
          <wp:effectExtent l="0" t="0" r="0" b="0"/>
          <wp:wrapNone/>
          <wp:docPr id="5" name="Image 1"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srcRect/>
                  <a:stretch>
                    <a:fillRect/>
                  </a:stretch>
                </pic:blipFill>
                <pic:spPr bwMode="auto">
                  <a:xfrm>
                    <a:off x="0" y="0"/>
                    <a:ext cx="1104265" cy="23368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0471" w:rsidRPr="000B175B" w:rsidRDefault="00420471" w:rsidP="000B175B">
      <w:pPr>
        <w:tabs>
          <w:tab w:val="right" w:pos="2155"/>
        </w:tabs>
        <w:spacing w:after="80"/>
        <w:ind w:left="680"/>
        <w:rPr>
          <w:u w:val="single"/>
        </w:rPr>
      </w:pPr>
      <w:r>
        <w:rPr>
          <w:u w:val="single"/>
        </w:rPr>
        <w:tab/>
      </w:r>
    </w:p>
  </w:footnote>
  <w:footnote w:type="continuationSeparator" w:id="0">
    <w:p w:rsidR="00420471" w:rsidRPr="00FC68B7" w:rsidRDefault="00420471" w:rsidP="00FC68B7">
      <w:pPr>
        <w:tabs>
          <w:tab w:val="left" w:pos="2155"/>
        </w:tabs>
        <w:spacing w:after="80"/>
        <w:ind w:left="680"/>
        <w:rPr>
          <w:u w:val="single"/>
        </w:rPr>
      </w:pPr>
      <w:r>
        <w:rPr>
          <w:u w:val="single"/>
        </w:rPr>
        <w:tab/>
      </w:r>
    </w:p>
  </w:footnote>
  <w:footnote w:type="continuationNotice" w:id="1">
    <w:p w:rsidR="00420471" w:rsidRDefault="00420471"/>
  </w:footnote>
  <w:footnote w:id="2">
    <w:p w:rsidR="00AF043C" w:rsidRPr="0095072A" w:rsidRDefault="00AF043C" w:rsidP="007C48D1">
      <w:pPr>
        <w:pStyle w:val="FootnoteText"/>
        <w:rPr>
          <w:lang w:val="fr-FR"/>
        </w:rPr>
      </w:pPr>
      <w:r>
        <w:rPr>
          <w:lang w:val="fr-FR"/>
        </w:rPr>
        <w:tab/>
      </w:r>
      <w:r w:rsidRPr="007C48D1">
        <w:rPr>
          <w:sz w:val="20"/>
          <w:lang w:val="fr-FR"/>
        </w:rPr>
        <w:t>*</w:t>
      </w:r>
      <w:r>
        <w:rPr>
          <w:lang w:val="fr-FR"/>
        </w:rPr>
        <w:tab/>
        <w:t>Le troisième rapport de Maurice est paru sous la cote CAT/C/MUS/CO/3; il a été examiné par le Comité à ses 998</w:t>
      </w:r>
      <w:r w:rsidRPr="007C48D1">
        <w:rPr>
          <w:vertAlign w:val="superscript"/>
          <w:lang w:val="fr-FR"/>
        </w:rPr>
        <w:t>e</w:t>
      </w:r>
      <w:r>
        <w:rPr>
          <w:lang w:val="fr-FR"/>
        </w:rPr>
        <w:t xml:space="preserve"> et 1001</w:t>
      </w:r>
      <w:r w:rsidRPr="007C48D1">
        <w:rPr>
          <w:vertAlign w:val="superscript"/>
          <w:lang w:val="fr-FR"/>
        </w:rPr>
        <w:t>e</w:t>
      </w:r>
      <w:r>
        <w:rPr>
          <w:lang w:val="fr-FR"/>
        </w:rPr>
        <w:t xml:space="preserve"> séances, les 19 et 20 mai 2011 (CAT/C/SR.998 et 1001). Pour son examen, voir les observations finales du Comité (CAT/C/MUS/CO/3).</w:t>
      </w:r>
    </w:p>
  </w:footnote>
  <w:footnote w:id="3">
    <w:p w:rsidR="00AF043C" w:rsidRPr="0095072A" w:rsidRDefault="00AF043C" w:rsidP="007C48D1">
      <w:pPr>
        <w:pStyle w:val="FootnoteText"/>
        <w:rPr>
          <w:lang w:val="fr-FR"/>
        </w:rPr>
      </w:pPr>
      <w:r>
        <w:rPr>
          <w:lang w:val="fr-FR"/>
        </w:rPr>
        <w:tab/>
      </w:r>
      <w:r w:rsidRPr="007C48D1">
        <w:rPr>
          <w:sz w:val="20"/>
          <w:lang w:val="fr-FR"/>
        </w:rPr>
        <w:t>**</w:t>
      </w:r>
      <w:r>
        <w:rPr>
          <w:lang w:val="fr-FR"/>
        </w:rPr>
        <w:tab/>
        <w:t>Le présent document n’a pas fait l’objet d’une relecture sur le fond par les services d’édition.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43C" w:rsidRPr="00E45600" w:rsidRDefault="00AF043C">
    <w:pPr>
      <w:pStyle w:val="Header"/>
    </w:pPr>
    <w:r>
      <w:t>CAT/C/MUS/4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043C" w:rsidRPr="00E45600" w:rsidRDefault="00AF043C" w:rsidP="00E45600">
    <w:pPr>
      <w:pStyle w:val="Header"/>
      <w:jc w:val="right"/>
    </w:pPr>
    <w:r>
      <w:t>CAT/C/MUS/4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240628"/>
    <w:multiLevelType w:val="hybridMultilevel"/>
    <w:tmpl w:val="7AA23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3E2782"/>
    <w:multiLevelType w:val="hybridMultilevel"/>
    <w:tmpl w:val="61C2C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1180785"/>
    <w:multiLevelType w:val="hybridMultilevel"/>
    <w:tmpl w:val="3A149B8E"/>
    <w:lvl w:ilvl="0" w:tplc="47362E72">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
    <w:nsid w:val="1A740FD6"/>
    <w:multiLevelType w:val="hybridMultilevel"/>
    <w:tmpl w:val="4B3A52E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B053C5F"/>
    <w:multiLevelType w:val="hybridMultilevel"/>
    <w:tmpl w:val="A9AEE398"/>
    <w:lvl w:ilvl="0" w:tplc="C2C80D3C">
      <w:start w:val="1"/>
      <w:numFmt w:val="decimal"/>
      <w:lvlText w:val="%1."/>
      <w:lvlJc w:val="left"/>
      <w:pPr>
        <w:ind w:left="1832" w:hanging="555"/>
      </w:pPr>
      <w:rPr>
        <w:rFonts w:hint="default"/>
        <w:b w:val="0"/>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1C0C2245"/>
    <w:multiLevelType w:val="hybridMultilevel"/>
    <w:tmpl w:val="B8EE0638"/>
    <w:lvl w:ilvl="0" w:tplc="F2ECD98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84E3E"/>
    <w:multiLevelType w:val="hybridMultilevel"/>
    <w:tmpl w:val="FA6CCA10"/>
    <w:lvl w:ilvl="0" w:tplc="415A812C">
      <w:start w:val="1"/>
      <w:numFmt w:val="lowerLetter"/>
      <w:lvlText w:val="(%1)"/>
      <w:lvlJc w:val="left"/>
      <w:pPr>
        <w:ind w:left="727" w:hanging="585"/>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1DD76C1F"/>
    <w:multiLevelType w:val="hybridMultilevel"/>
    <w:tmpl w:val="9ADC7C06"/>
    <w:lvl w:ilvl="0" w:tplc="D3168652">
      <w:start w:val="1"/>
      <w:numFmt w:val="lowerRoman"/>
      <w:lvlText w:val="(%1)"/>
      <w:lvlJc w:val="left"/>
      <w:pPr>
        <w:ind w:left="1854" w:hanging="72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9">
    <w:nsid w:val="1DFC743C"/>
    <w:multiLevelType w:val="hybridMultilevel"/>
    <w:tmpl w:val="1F80D0AA"/>
    <w:lvl w:ilvl="0" w:tplc="9E4AE4F4">
      <w:start w:val="1"/>
      <w:numFmt w:val="lowerRoman"/>
      <w:lvlText w:val="(%1)"/>
      <w:lvlJc w:val="left"/>
      <w:pPr>
        <w:ind w:left="1886" w:hanging="72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10">
    <w:nsid w:val="1EF96030"/>
    <w:multiLevelType w:val="hybridMultilevel"/>
    <w:tmpl w:val="263C4E68"/>
    <w:lvl w:ilvl="0" w:tplc="B5B44CC8">
      <w:start w:val="3"/>
      <w:numFmt w:val="bullet"/>
      <w:lvlText w:val="-"/>
      <w:lvlJc w:val="left"/>
      <w:pPr>
        <w:ind w:left="1530" w:hanging="360"/>
      </w:pPr>
      <w:rPr>
        <w:rFonts w:ascii="Times New Roman" w:eastAsia="Times New Roman" w:hAnsi="Times New Roman" w:cs="Times New Roman" w:hint="default"/>
      </w:rPr>
    </w:lvl>
    <w:lvl w:ilvl="1" w:tplc="04090003">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1">
    <w:nsid w:val="20E2492F"/>
    <w:multiLevelType w:val="hybridMultilevel"/>
    <w:tmpl w:val="80608B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2863601"/>
    <w:multiLevelType w:val="hybridMultilevel"/>
    <w:tmpl w:val="4B0EC848"/>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3">
    <w:nsid w:val="230F3342"/>
    <w:multiLevelType w:val="hybridMultilevel"/>
    <w:tmpl w:val="7BEC8C20"/>
    <w:lvl w:ilvl="0" w:tplc="B43CE8F4">
      <w:start w:val="1"/>
      <w:numFmt w:val="lowerLetter"/>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4">
    <w:nsid w:val="23CF627A"/>
    <w:multiLevelType w:val="hybridMultilevel"/>
    <w:tmpl w:val="E2603F1A"/>
    <w:lvl w:ilvl="0" w:tplc="170EDF02">
      <w:start w:val="4"/>
      <w:numFmt w:val="low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CB9722D"/>
    <w:multiLevelType w:val="hybridMultilevel"/>
    <w:tmpl w:val="B218BB66"/>
    <w:lvl w:ilvl="0" w:tplc="4B6CC9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D9B46A0"/>
    <w:multiLevelType w:val="hybridMultilevel"/>
    <w:tmpl w:val="FBA801F6"/>
    <w:lvl w:ilvl="0" w:tplc="682822E4">
      <w:start w:val="1"/>
      <w:numFmt w:val="lowerRoman"/>
      <w:lvlText w:val="(%1)"/>
      <w:lvlJc w:val="left"/>
      <w:pPr>
        <w:ind w:left="1886" w:hanging="720"/>
      </w:pPr>
      <w:rPr>
        <w:rFonts w:hint="default"/>
      </w:rPr>
    </w:lvl>
    <w:lvl w:ilvl="1" w:tplc="04090019" w:tentative="1">
      <w:start w:val="1"/>
      <w:numFmt w:val="lowerLetter"/>
      <w:lvlText w:val="%2."/>
      <w:lvlJc w:val="left"/>
      <w:pPr>
        <w:ind w:left="2246" w:hanging="360"/>
      </w:pPr>
    </w:lvl>
    <w:lvl w:ilvl="2" w:tplc="0409001B" w:tentative="1">
      <w:start w:val="1"/>
      <w:numFmt w:val="lowerRoman"/>
      <w:lvlText w:val="%3."/>
      <w:lvlJc w:val="right"/>
      <w:pPr>
        <w:ind w:left="2966" w:hanging="180"/>
      </w:pPr>
    </w:lvl>
    <w:lvl w:ilvl="3" w:tplc="0409000F" w:tentative="1">
      <w:start w:val="1"/>
      <w:numFmt w:val="decimal"/>
      <w:lvlText w:val="%4."/>
      <w:lvlJc w:val="left"/>
      <w:pPr>
        <w:ind w:left="3686" w:hanging="360"/>
      </w:pPr>
    </w:lvl>
    <w:lvl w:ilvl="4" w:tplc="04090019" w:tentative="1">
      <w:start w:val="1"/>
      <w:numFmt w:val="lowerLetter"/>
      <w:lvlText w:val="%5."/>
      <w:lvlJc w:val="left"/>
      <w:pPr>
        <w:ind w:left="4406" w:hanging="360"/>
      </w:pPr>
    </w:lvl>
    <w:lvl w:ilvl="5" w:tplc="0409001B" w:tentative="1">
      <w:start w:val="1"/>
      <w:numFmt w:val="lowerRoman"/>
      <w:lvlText w:val="%6."/>
      <w:lvlJc w:val="right"/>
      <w:pPr>
        <w:ind w:left="5126" w:hanging="180"/>
      </w:pPr>
    </w:lvl>
    <w:lvl w:ilvl="6" w:tplc="0409000F" w:tentative="1">
      <w:start w:val="1"/>
      <w:numFmt w:val="decimal"/>
      <w:lvlText w:val="%7."/>
      <w:lvlJc w:val="left"/>
      <w:pPr>
        <w:ind w:left="5846" w:hanging="360"/>
      </w:pPr>
    </w:lvl>
    <w:lvl w:ilvl="7" w:tplc="04090019" w:tentative="1">
      <w:start w:val="1"/>
      <w:numFmt w:val="lowerLetter"/>
      <w:lvlText w:val="%8."/>
      <w:lvlJc w:val="left"/>
      <w:pPr>
        <w:ind w:left="6566" w:hanging="360"/>
      </w:pPr>
    </w:lvl>
    <w:lvl w:ilvl="8" w:tplc="0409001B" w:tentative="1">
      <w:start w:val="1"/>
      <w:numFmt w:val="lowerRoman"/>
      <w:lvlText w:val="%9."/>
      <w:lvlJc w:val="right"/>
      <w:pPr>
        <w:ind w:left="7286" w:hanging="180"/>
      </w:pPr>
    </w:lvl>
  </w:abstractNum>
  <w:abstractNum w:abstractNumId="17">
    <w:nsid w:val="384870A5"/>
    <w:multiLevelType w:val="hybridMultilevel"/>
    <w:tmpl w:val="9C5E3274"/>
    <w:lvl w:ilvl="0" w:tplc="51E64C8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A812A3E"/>
    <w:multiLevelType w:val="hybridMultilevel"/>
    <w:tmpl w:val="858CC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nsid w:val="43000746"/>
    <w:multiLevelType w:val="hybridMultilevel"/>
    <w:tmpl w:val="CA0E386C"/>
    <w:lvl w:ilvl="0" w:tplc="1E24D4FE">
      <w:start w:val="1"/>
      <w:numFmt w:val="decimal"/>
      <w:lvlText w:val="(%1)"/>
      <w:lvlJc w:val="left"/>
      <w:pPr>
        <w:ind w:left="2802" w:hanging="360"/>
      </w:pPr>
      <w:rPr>
        <w:rFonts w:hint="default"/>
      </w:rPr>
    </w:lvl>
    <w:lvl w:ilvl="1" w:tplc="04090019">
      <w:start w:val="1"/>
      <w:numFmt w:val="lowerLetter"/>
      <w:lvlText w:val="%2."/>
      <w:lvlJc w:val="left"/>
      <w:pPr>
        <w:ind w:left="3522" w:hanging="360"/>
      </w:pPr>
    </w:lvl>
    <w:lvl w:ilvl="2" w:tplc="0409001B" w:tentative="1">
      <w:start w:val="1"/>
      <w:numFmt w:val="lowerRoman"/>
      <w:lvlText w:val="%3."/>
      <w:lvlJc w:val="right"/>
      <w:pPr>
        <w:ind w:left="4242" w:hanging="180"/>
      </w:pPr>
    </w:lvl>
    <w:lvl w:ilvl="3" w:tplc="0409000F" w:tentative="1">
      <w:start w:val="1"/>
      <w:numFmt w:val="decimal"/>
      <w:lvlText w:val="%4."/>
      <w:lvlJc w:val="left"/>
      <w:pPr>
        <w:ind w:left="4962" w:hanging="360"/>
      </w:pPr>
    </w:lvl>
    <w:lvl w:ilvl="4" w:tplc="04090019" w:tentative="1">
      <w:start w:val="1"/>
      <w:numFmt w:val="lowerLetter"/>
      <w:lvlText w:val="%5."/>
      <w:lvlJc w:val="left"/>
      <w:pPr>
        <w:ind w:left="5682" w:hanging="360"/>
      </w:pPr>
    </w:lvl>
    <w:lvl w:ilvl="5" w:tplc="0409001B" w:tentative="1">
      <w:start w:val="1"/>
      <w:numFmt w:val="lowerRoman"/>
      <w:lvlText w:val="%6."/>
      <w:lvlJc w:val="right"/>
      <w:pPr>
        <w:ind w:left="6402" w:hanging="180"/>
      </w:pPr>
    </w:lvl>
    <w:lvl w:ilvl="6" w:tplc="0409000F" w:tentative="1">
      <w:start w:val="1"/>
      <w:numFmt w:val="decimal"/>
      <w:lvlText w:val="%7."/>
      <w:lvlJc w:val="left"/>
      <w:pPr>
        <w:ind w:left="7122" w:hanging="360"/>
      </w:pPr>
    </w:lvl>
    <w:lvl w:ilvl="7" w:tplc="04090019" w:tentative="1">
      <w:start w:val="1"/>
      <w:numFmt w:val="lowerLetter"/>
      <w:lvlText w:val="%8."/>
      <w:lvlJc w:val="left"/>
      <w:pPr>
        <w:ind w:left="7842" w:hanging="360"/>
      </w:pPr>
    </w:lvl>
    <w:lvl w:ilvl="8" w:tplc="0409001B" w:tentative="1">
      <w:start w:val="1"/>
      <w:numFmt w:val="lowerRoman"/>
      <w:lvlText w:val="%9."/>
      <w:lvlJc w:val="right"/>
      <w:pPr>
        <w:ind w:left="8562" w:hanging="180"/>
      </w:pPr>
    </w:lvl>
  </w:abstractNum>
  <w:abstractNum w:abstractNumId="21">
    <w:nsid w:val="4CFE7EC2"/>
    <w:multiLevelType w:val="hybridMultilevel"/>
    <w:tmpl w:val="60540B50"/>
    <w:lvl w:ilvl="0" w:tplc="A51CBFA2">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nsid w:val="4F937140"/>
    <w:multiLevelType w:val="hybridMultilevel"/>
    <w:tmpl w:val="01603834"/>
    <w:lvl w:ilvl="0" w:tplc="04F6B898">
      <w:start w:val="1"/>
      <w:numFmt w:val="lowerLetter"/>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3">
    <w:nsid w:val="557B147B"/>
    <w:multiLevelType w:val="hybridMultilevel"/>
    <w:tmpl w:val="1DC2E05E"/>
    <w:lvl w:ilvl="0" w:tplc="FA088A90">
      <w:start w:val="1"/>
      <w:numFmt w:val="lowerRoman"/>
      <w:lvlText w:val="(%1)"/>
      <w:lvlJc w:val="left"/>
      <w:pPr>
        <w:ind w:left="2250" w:hanging="72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56676C99"/>
    <w:multiLevelType w:val="hybridMultilevel"/>
    <w:tmpl w:val="F4E47E9A"/>
    <w:lvl w:ilvl="0" w:tplc="89D0515A">
      <w:start w:val="1"/>
      <w:numFmt w:val="low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FB705A"/>
    <w:multiLevelType w:val="hybridMultilevel"/>
    <w:tmpl w:val="5588C020"/>
    <w:lvl w:ilvl="0" w:tplc="B732A4A8">
      <w:start w:val="1"/>
      <w:numFmt w:val="lowerRoman"/>
      <w:lvlText w:val="(%1)"/>
      <w:lvlJc w:val="left"/>
      <w:pPr>
        <w:ind w:left="2874" w:hanging="720"/>
      </w:pPr>
      <w:rPr>
        <w:rFonts w:hint="default"/>
      </w:rPr>
    </w:lvl>
    <w:lvl w:ilvl="1" w:tplc="04090019" w:tentative="1">
      <w:start w:val="1"/>
      <w:numFmt w:val="lowerLetter"/>
      <w:lvlText w:val="%2."/>
      <w:lvlJc w:val="left"/>
      <w:pPr>
        <w:ind w:left="3234" w:hanging="360"/>
      </w:pPr>
    </w:lvl>
    <w:lvl w:ilvl="2" w:tplc="0409001B" w:tentative="1">
      <w:start w:val="1"/>
      <w:numFmt w:val="lowerRoman"/>
      <w:lvlText w:val="%3."/>
      <w:lvlJc w:val="right"/>
      <w:pPr>
        <w:ind w:left="3954" w:hanging="180"/>
      </w:pPr>
    </w:lvl>
    <w:lvl w:ilvl="3" w:tplc="0409000F" w:tentative="1">
      <w:start w:val="1"/>
      <w:numFmt w:val="decimal"/>
      <w:lvlText w:val="%4."/>
      <w:lvlJc w:val="left"/>
      <w:pPr>
        <w:ind w:left="4674" w:hanging="360"/>
      </w:pPr>
    </w:lvl>
    <w:lvl w:ilvl="4" w:tplc="04090019" w:tentative="1">
      <w:start w:val="1"/>
      <w:numFmt w:val="lowerLetter"/>
      <w:lvlText w:val="%5."/>
      <w:lvlJc w:val="left"/>
      <w:pPr>
        <w:ind w:left="5394" w:hanging="360"/>
      </w:pPr>
    </w:lvl>
    <w:lvl w:ilvl="5" w:tplc="0409001B" w:tentative="1">
      <w:start w:val="1"/>
      <w:numFmt w:val="lowerRoman"/>
      <w:lvlText w:val="%6."/>
      <w:lvlJc w:val="right"/>
      <w:pPr>
        <w:ind w:left="6114" w:hanging="180"/>
      </w:pPr>
    </w:lvl>
    <w:lvl w:ilvl="6" w:tplc="0409000F" w:tentative="1">
      <w:start w:val="1"/>
      <w:numFmt w:val="decimal"/>
      <w:lvlText w:val="%7."/>
      <w:lvlJc w:val="left"/>
      <w:pPr>
        <w:ind w:left="6834" w:hanging="360"/>
      </w:pPr>
    </w:lvl>
    <w:lvl w:ilvl="7" w:tplc="04090019" w:tentative="1">
      <w:start w:val="1"/>
      <w:numFmt w:val="lowerLetter"/>
      <w:lvlText w:val="%8."/>
      <w:lvlJc w:val="left"/>
      <w:pPr>
        <w:ind w:left="7554" w:hanging="360"/>
      </w:pPr>
    </w:lvl>
    <w:lvl w:ilvl="8" w:tplc="0409001B" w:tentative="1">
      <w:start w:val="1"/>
      <w:numFmt w:val="lowerRoman"/>
      <w:lvlText w:val="%9."/>
      <w:lvlJc w:val="right"/>
      <w:pPr>
        <w:ind w:left="8274" w:hanging="180"/>
      </w:pPr>
    </w:lvl>
  </w:abstractNum>
  <w:abstractNum w:abstractNumId="26">
    <w:nsid w:val="58DD6CDB"/>
    <w:multiLevelType w:val="hybridMultilevel"/>
    <w:tmpl w:val="B08C5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FAF12BD"/>
    <w:multiLevelType w:val="hybridMultilevel"/>
    <w:tmpl w:val="31284398"/>
    <w:lvl w:ilvl="0" w:tplc="3EB6256E">
      <w:start w:val="5"/>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A3FD2"/>
    <w:multiLevelType w:val="hybridMultilevel"/>
    <w:tmpl w:val="8BE65DB4"/>
    <w:lvl w:ilvl="0" w:tplc="91A2584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nsid w:val="694A1212"/>
    <w:multiLevelType w:val="hybridMultilevel"/>
    <w:tmpl w:val="F6DAAB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nsid w:val="6B207BB6"/>
    <w:multiLevelType w:val="hybridMultilevel"/>
    <w:tmpl w:val="43A2E9AC"/>
    <w:lvl w:ilvl="0" w:tplc="2174EAB8">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3">
    <w:nsid w:val="6DB03D3D"/>
    <w:multiLevelType w:val="hybridMultilevel"/>
    <w:tmpl w:val="DA58E6E8"/>
    <w:lvl w:ilvl="0" w:tplc="0BA04F20">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FD243B"/>
    <w:multiLevelType w:val="hybridMultilevel"/>
    <w:tmpl w:val="5A087A0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35">
    <w:nsid w:val="6FF26F77"/>
    <w:multiLevelType w:val="hybridMultilevel"/>
    <w:tmpl w:val="096A653A"/>
    <w:lvl w:ilvl="0" w:tplc="B5B44CC8">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3B81BD1"/>
    <w:multiLevelType w:val="hybridMultilevel"/>
    <w:tmpl w:val="3F7850EC"/>
    <w:lvl w:ilvl="0" w:tplc="DFBCDFEE">
      <w:start w:val="1"/>
      <w:numFmt w:val="decimal"/>
      <w:lvlText w:val="%1."/>
      <w:lvlJc w:val="left"/>
      <w:pPr>
        <w:ind w:left="1764" w:hanging="360"/>
      </w:pPr>
      <w:rPr>
        <w:rFonts w:hint="default"/>
      </w:rPr>
    </w:lvl>
    <w:lvl w:ilvl="1" w:tplc="04090019" w:tentative="1">
      <w:start w:val="1"/>
      <w:numFmt w:val="lowerLetter"/>
      <w:lvlText w:val="%2."/>
      <w:lvlJc w:val="left"/>
      <w:pPr>
        <w:ind w:left="2484" w:hanging="360"/>
      </w:pPr>
    </w:lvl>
    <w:lvl w:ilvl="2" w:tplc="0409001B" w:tentative="1">
      <w:start w:val="1"/>
      <w:numFmt w:val="lowerRoman"/>
      <w:lvlText w:val="%3."/>
      <w:lvlJc w:val="right"/>
      <w:pPr>
        <w:ind w:left="3204" w:hanging="180"/>
      </w:pPr>
    </w:lvl>
    <w:lvl w:ilvl="3" w:tplc="0409000F" w:tentative="1">
      <w:start w:val="1"/>
      <w:numFmt w:val="decimal"/>
      <w:lvlText w:val="%4."/>
      <w:lvlJc w:val="left"/>
      <w:pPr>
        <w:ind w:left="3924" w:hanging="360"/>
      </w:pPr>
    </w:lvl>
    <w:lvl w:ilvl="4" w:tplc="04090019" w:tentative="1">
      <w:start w:val="1"/>
      <w:numFmt w:val="lowerLetter"/>
      <w:lvlText w:val="%5."/>
      <w:lvlJc w:val="left"/>
      <w:pPr>
        <w:ind w:left="4644" w:hanging="360"/>
      </w:pPr>
    </w:lvl>
    <w:lvl w:ilvl="5" w:tplc="0409001B" w:tentative="1">
      <w:start w:val="1"/>
      <w:numFmt w:val="lowerRoman"/>
      <w:lvlText w:val="%6."/>
      <w:lvlJc w:val="right"/>
      <w:pPr>
        <w:ind w:left="5364" w:hanging="180"/>
      </w:pPr>
    </w:lvl>
    <w:lvl w:ilvl="6" w:tplc="0409000F" w:tentative="1">
      <w:start w:val="1"/>
      <w:numFmt w:val="decimal"/>
      <w:lvlText w:val="%7."/>
      <w:lvlJc w:val="left"/>
      <w:pPr>
        <w:ind w:left="6084" w:hanging="360"/>
      </w:pPr>
    </w:lvl>
    <w:lvl w:ilvl="7" w:tplc="04090019" w:tentative="1">
      <w:start w:val="1"/>
      <w:numFmt w:val="lowerLetter"/>
      <w:lvlText w:val="%8."/>
      <w:lvlJc w:val="left"/>
      <w:pPr>
        <w:ind w:left="6804" w:hanging="360"/>
      </w:pPr>
    </w:lvl>
    <w:lvl w:ilvl="8" w:tplc="0409001B" w:tentative="1">
      <w:start w:val="1"/>
      <w:numFmt w:val="lowerRoman"/>
      <w:lvlText w:val="%9."/>
      <w:lvlJc w:val="right"/>
      <w:pPr>
        <w:ind w:left="7524" w:hanging="180"/>
      </w:pPr>
    </w:lvl>
  </w:abstractNum>
  <w:abstractNum w:abstractNumId="37">
    <w:nsid w:val="74D60527"/>
    <w:multiLevelType w:val="multilevel"/>
    <w:tmpl w:val="60BED51E"/>
    <w:lvl w:ilvl="0">
      <w:start w:val="176"/>
      <w:numFmt w:val="decimal"/>
      <w:lvlText w:val="%1.0"/>
      <w:lvlJc w:val="left"/>
      <w:pPr>
        <w:ind w:left="585" w:hanging="585"/>
      </w:pPr>
      <w:rPr>
        <w:rFonts w:hint="default"/>
      </w:rPr>
    </w:lvl>
    <w:lvl w:ilvl="1">
      <w:start w:val="1"/>
      <w:numFmt w:val="decimal"/>
      <w:lvlText w:val="%1.%2"/>
      <w:lvlJc w:val="left"/>
      <w:pPr>
        <w:ind w:left="1305" w:hanging="58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nsid w:val="74EE2D7D"/>
    <w:multiLevelType w:val="hybridMultilevel"/>
    <w:tmpl w:val="EC004116"/>
    <w:lvl w:ilvl="0" w:tplc="A7980A6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5993A98"/>
    <w:multiLevelType w:val="hybridMultilevel"/>
    <w:tmpl w:val="95D0E2A2"/>
    <w:lvl w:ilvl="0" w:tplc="2FE25D10">
      <w:start w:val="1"/>
      <w:numFmt w:val="lowerLetter"/>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0">
    <w:nsid w:val="77345B9C"/>
    <w:multiLevelType w:val="hybridMultilevel"/>
    <w:tmpl w:val="5BAAF35E"/>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41">
    <w:nsid w:val="78E40EB3"/>
    <w:multiLevelType w:val="hybridMultilevel"/>
    <w:tmpl w:val="725E122E"/>
    <w:lvl w:ilvl="0" w:tplc="E91EAA4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7AFC703B"/>
    <w:multiLevelType w:val="hybridMultilevel"/>
    <w:tmpl w:val="CF56C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9928CE"/>
    <w:multiLevelType w:val="hybridMultilevel"/>
    <w:tmpl w:val="CAA49D20"/>
    <w:lvl w:ilvl="0" w:tplc="DB7E0128">
      <w:start w:val="1"/>
      <w:numFmt w:val="decimal"/>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4">
    <w:nsid w:val="7EA128F0"/>
    <w:multiLevelType w:val="hybridMultilevel"/>
    <w:tmpl w:val="8CA05C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FB05EC2"/>
    <w:multiLevelType w:val="hybridMultilevel"/>
    <w:tmpl w:val="7826C7F2"/>
    <w:lvl w:ilvl="0" w:tplc="434899F8">
      <w:start w:val="1"/>
      <w:numFmt w:val="lowerLetter"/>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9"/>
  </w:num>
  <w:num w:numId="3">
    <w:abstractNumId w:val="36"/>
  </w:num>
  <w:num w:numId="4">
    <w:abstractNumId w:val="3"/>
  </w:num>
  <w:num w:numId="5">
    <w:abstractNumId w:val="8"/>
  </w:num>
  <w:num w:numId="6">
    <w:abstractNumId w:val="34"/>
  </w:num>
  <w:num w:numId="7">
    <w:abstractNumId w:val="14"/>
  </w:num>
  <w:num w:numId="8">
    <w:abstractNumId w:val="40"/>
  </w:num>
  <w:num w:numId="9">
    <w:abstractNumId w:val="44"/>
  </w:num>
  <w:num w:numId="10">
    <w:abstractNumId w:val="22"/>
  </w:num>
  <w:num w:numId="11">
    <w:abstractNumId w:val="4"/>
  </w:num>
  <w:num w:numId="12">
    <w:abstractNumId w:val="43"/>
  </w:num>
  <w:num w:numId="13">
    <w:abstractNumId w:val="28"/>
  </w:num>
  <w:num w:numId="14">
    <w:abstractNumId w:val="25"/>
  </w:num>
  <w:num w:numId="15">
    <w:abstractNumId w:val="33"/>
  </w:num>
  <w:num w:numId="16">
    <w:abstractNumId w:val="20"/>
  </w:num>
  <w:num w:numId="17">
    <w:abstractNumId w:val="11"/>
  </w:num>
  <w:num w:numId="18">
    <w:abstractNumId w:val="18"/>
  </w:num>
  <w:num w:numId="19">
    <w:abstractNumId w:val="41"/>
  </w:num>
  <w:num w:numId="20">
    <w:abstractNumId w:val="10"/>
  </w:num>
  <w:num w:numId="21">
    <w:abstractNumId w:val="12"/>
  </w:num>
  <w:num w:numId="22">
    <w:abstractNumId w:val="7"/>
  </w:num>
  <w:num w:numId="23">
    <w:abstractNumId w:val="35"/>
  </w:num>
  <w:num w:numId="24">
    <w:abstractNumId w:val="24"/>
  </w:num>
  <w:num w:numId="25">
    <w:abstractNumId w:val="16"/>
  </w:num>
  <w:num w:numId="26">
    <w:abstractNumId w:val="9"/>
  </w:num>
  <w:num w:numId="27">
    <w:abstractNumId w:val="27"/>
  </w:num>
  <w:num w:numId="28">
    <w:abstractNumId w:val="38"/>
  </w:num>
  <w:num w:numId="29">
    <w:abstractNumId w:val="21"/>
  </w:num>
  <w:num w:numId="30">
    <w:abstractNumId w:val="45"/>
  </w:num>
  <w:num w:numId="31">
    <w:abstractNumId w:val="17"/>
  </w:num>
  <w:num w:numId="32">
    <w:abstractNumId w:val="39"/>
  </w:num>
  <w:num w:numId="33">
    <w:abstractNumId w:val="13"/>
  </w:num>
  <w:num w:numId="34">
    <w:abstractNumId w:val="37"/>
  </w:num>
  <w:num w:numId="35">
    <w:abstractNumId w:val="6"/>
  </w:num>
  <w:num w:numId="36">
    <w:abstractNumId w:val="32"/>
  </w:num>
  <w:num w:numId="37">
    <w:abstractNumId w:val="1"/>
  </w:num>
  <w:num w:numId="38">
    <w:abstractNumId w:val="2"/>
  </w:num>
  <w:num w:numId="39">
    <w:abstractNumId w:val="42"/>
  </w:num>
  <w:num w:numId="40">
    <w:abstractNumId w:val="23"/>
  </w:num>
  <w:num w:numId="41">
    <w:abstractNumId w:val="26"/>
  </w:num>
  <w:num w:numId="42">
    <w:abstractNumId w:val="15"/>
  </w:num>
  <w:num w:numId="43">
    <w:abstractNumId w:val="31"/>
  </w:num>
  <w:num w:numId="44">
    <w:abstractNumId w:val="5"/>
  </w:num>
  <w:num w:numId="45">
    <w:abstractNumId w:val="30"/>
  </w:num>
  <w:num w:numId="46">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s-E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Formatting/>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E45600"/>
    <w:rsid w:val="0000248A"/>
    <w:rsid w:val="00002B22"/>
    <w:rsid w:val="00003831"/>
    <w:rsid w:val="000049E9"/>
    <w:rsid w:val="0000728C"/>
    <w:rsid w:val="000077E2"/>
    <w:rsid w:val="00010A2F"/>
    <w:rsid w:val="000139FB"/>
    <w:rsid w:val="000145C9"/>
    <w:rsid w:val="00016208"/>
    <w:rsid w:val="0001771A"/>
    <w:rsid w:val="00022490"/>
    <w:rsid w:val="00026075"/>
    <w:rsid w:val="000274B5"/>
    <w:rsid w:val="000318C8"/>
    <w:rsid w:val="00032B59"/>
    <w:rsid w:val="00033FB6"/>
    <w:rsid w:val="0003782C"/>
    <w:rsid w:val="00037D71"/>
    <w:rsid w:val="0004580F"/>
    <w:rsid w:val="000466D1"/>
    <w:rsid w:val="000469F9"/>
    <w:rsid w:val="00046E81"/>
    <w:rsid w:val="00050F6B"/>
    <w:rsid w:val="00053B53"/>
    <w:rsid w:val="00053D51"/>
    <w:rsid w:val="00054E47"/>
    <w:rsid w:val="00057E97"/>
    <w:rsid w:val="0006612F"/>
    <w:rsid w:val="00070750"/>
    <w:rsid w:val="0007075B"/>
    <w:rsid w:val="000710BE"/>
    <w:rsid w:val="000720A6"/>
    <w:rsid w:val="00072C8C"/>
    <w:rsid w:val="000733B5"/>
    <w:rsid w:val="00074784"/>
    <w:rsid w:val="00076818"/>
    <w:rsid w:val="00077820"/>
    <w:rsid w:val="00080F67"/>
    <w:rsid w:val="000810D4"/>
    <w:rsid w:val="00081815"/>
    <w:rsid w:val="00081CF4"/>
    <w:rsid w:val="00083997"/>
    <w:rsid w:val="00083FF8"/>
    <w:rsid w:val="00084F1A"/>
    <w:rsid w:val="0009313F"/>
    <w:rsid w:val="000931C0"/>
    <w:rsid w:val="00094B47"/>
    <w:rsid w:val="000A0391"/>
    <w:rsid w:val="000A305B"/>
    <w:rsid w:val="000A4702"/>
    <w:rsid w:val="000A5C05"/>
    <w:rsid w:val="000B16E3"/>
    <w:rsid w:val="000B175B"/>
    <w:rsid w:val="000B1998"/>
    <w:rsid w:val="000B2C5E"/>
    <w:rsid w:val="000B3A0F"/>
    <w:rsid w:val="000B3D31"/>
    <w:rsid w:val="000B3F09"/>
    <w:rsid w:val="000B4EF7"/>
    <w:rsid w:val="000B65B4"/>
    <w:rsid w:val="000C15F1"/>
    <w:rsid w:val="000C2C03"/>
    <w:rsid w:val="000C2D2E"/>
    <w:rsid w:val="000C69D9"/>
    <w:rsid w:val="000E0415"/>
    <w:rsid w:val="000E089A"/>
    <w:rsid w:val="000E1D22"/>
    <w:rsid w:val="000E213F"/>
    <w:rsid w:val="000E2CA0"/>
    <w:rsid w:val="000E2FC1"/>
    <w:rsid w:val="000E4907"/>
    <w:rsid w:val="000E6CB8"/>
    <w:rsid w:val="000F27C2"/>
    <w:rsid w:val="000F39DB"/>
    <w:rsid w:val="000F3B1D"/>
    <w:rsid w:val="000F4414"/>
    <w:rsid w:val="000F6FB9"/>
    <w:rsid w:val="0010416A"/>
    <w:rsid w:val="00107835"/>
    <w:rsid w:val="001103AA"/>
    <w:rsid w:val="0011216E"/>
    <w:rsid w:val="00113E8E"/>
    <w:rsid w:val="00114243"/>
    <w:rsid w:val="0011760C"/>
    <w:rsid w:val="0012418A"/>
    <w:rsid w:val="001241D3"/>
    <w:rsid w:val="00127EF5"/>
    <w:rsid w:val="0013055C"/>
    <w:rsid w:val="00133C00"/>
    <w:rsid w:val="001347C3"/>
    <w:rsid w:val="001350FE"/>
    <w:rsid w:val="001370B9"/>
    <w:rsid w:val="00143B50"/>
    <w:rsid w:val="0014482D"/>
    <w:rsid w:val="001450BD"/>
    <w:rsid w:val="00153179"/>
    <w:rsid w:val="00156E91"/>
    <w:rsid w:val="00160CEF"/>
    <w:rsid w:val="00162E4D"/>
    <w:rsid w:val="00164398"/>
    <w:rsid w:val="00165F3A"/>
    <w:rsid w:val="00173757"/>
    <w:rsid w:val="00173834"/>
    <w:rsid w:val="00180517"/>
    <w:rsid w:val="0018063C"/>
    <w:rsid w:val="00183227"/>
    <w:rsid w:val="001848D4"/>
    <w:rsid w:val="00186DDC"/>
    <w:rsid w:val="001913C6"/>
    <w:rsid w:val="0019250A"/>
    <w:rsid w:val="001929D7"/>
    <w:rsid w:val="00192B67"/>
    <w:rsid w:val="001936F9"/>
    <w:rsid w:val="00195B8E"/>
    <w:rsid w:val="00197B02"/>
    <w:rsid w:val="001A2C71"/>
    <w:rsid w:val="001A5587"/>
    <w:rsid w:val="001A772C"/>
    <w:rsid w:val="001B0C4E"/>
    <w:rsid w:val="001B172E"/>
    <w:rsid w:val="001B1E1B"/>
    <w:rsid w:val="001B1FE3"/>
    <w:rsid w:val="001B2E74"/>
    <w:rsid w:val="001B4B04"/>
    <w:rsid w:val="001B6D76"/>
    <w:rsid w:val="001C0A30"/>
    <w:rsid w:val="001C0F8A"/>
    <w:rsid w:val="001C16D5"/>
    <w:rsid w:val="001C4173"/>
    <w:rsid w:val="001C6393"/>
    <w:rsid w:val="001C6663"/>
    <w:rsid w:val="001C7895"/>
    <w:rsid w:val="001D0C8C"/>
    <w:rsid w:val="001D26DF"/>
    <w:rsid w:val="001D3A03"/>
    <w:rsid w:val="001D3EF8"/>
    <w:rsid w:val="001D4143"/>
    <w:rsid w:val="001E2708"/>
    <w:rsid w:val="001E2E38"/>
    <w:rsid w:val="001E37D8"/>
    <w:rsid w:val="001E4655"/>
    <w:rsid w:val="001E467C"/>
    <w:rsid w:val="001E5EE7"/>
    <w:rsid w:val="001E5FF3"/>
    <w:rsid w:val="001E7AFE"/>
    <w:rsid w:val="001F2A16"/>
    <w:rsid w:val="001F432E"/>
    <w:rsid w:val="001F45D6"/>
    <w:rsid w:val="002010B8"/>
    <w:rsid w:val="00202DA8"/>
    <w:rsid w:val="0020379C"/>
    <w:rsid w:val="002064AF"/>
    <w:rsid w:val="00206764"/>
    <w:rsid w:val="00206B57"/>
    <w:rsid w:val="00211635"/>
    <w:rsid w:val="00211E0B"/>
    <w:rsid w:val="00213641"/>
    <w:rsid w:val="00214B7D"/>
    <w:rsid w:val="0021618C"/>
    <w:rsid w:val="0022258A"/>
    <w:rsid w:val="0022282B"/>
    <w:rsid w:val="00224A82"/>
    <w:rsid w:val="00231CB7"/>
    <w:rsid w:val="00236559"/>
    <w:rsid w:val="00236A80"/>
    <w:rsid w:val="002427D9"/>
    <w:rsid w:val="002476E9"/>
    <w:rsid w:val="002516F5"/>
    <w:rsid w:val="00253393"/>
    <w:rsid w:val="00255147"/>
    <w:rsid w:val="0026143E"/>
    <w:rsid w:val="00261B72"/>
    <w:rsid w:val="00263D6A"/>
    <w:rsid w:val="002663B2"/>
    <w:rsid w:val="00267CF0"/>
    <w:rsid w:val="00267F5F"/>
    <w:rsid w:val="00274DE1"/>
    <w:rsid w:val="002834B6"/>
    <w:rsid w:val="00284250"/>
    <w:rsid w:val="002863B5"/>
    <w:rsid w:val="002869D4"/>
    <w:rsid w:val="00286B4D"/>
    <w:rsid w:val="00287A4B"/>
    <w:rsid w:val="0029391C"/>
    <w:rsid w:val="00294A47"/>
    <w:rsid w:val="002955D6"/>
    <w:rsid w:val="00296ABA"/>
    <w:rsid w:val="00297799"/>
    <w:rsid w:val="002A2E2C"/>
    <w:rsid w:val="002A61F5"/>
    <w:rsid w:val="002B3898"/>
    <w:rsid w:val="002B3C39"/>
    <w:rsid w:val="002B466B"/>
    <w:rsid w:val="002B6A8E"/>
    <w:rsid w:val="002C2423"/>
    <w:rsid w:val="002C3494"/>
    <w:rsid w:val="002C35B6"/>
    <w:rsid w:val="002C489F"/>
    <w:rsid w:val="002C4F9A"/>
    <w:rsid w:val="002D1323"/>
    <w:rsid w:val="002D3E26"/>
    <w:rsid w:val="002E26BE"/>
    <w:rsid w:val="002E41DA"/>
    <w:rsid w:val="002E4E29"/>
    <w:rsid w:val="002E5D43"/>
    <w:rsid w:val="002E740B"/>
    <w:rsid w:val="002F175C"/>
    <w:rsid w:val="002F1A00"/>
    <w:rsid w:val="002F3C76"/>
    <w:rsid w:val="002F4A6E"/>
    <w:rsid w:val="002F4B41"/>
    <w:rsid w:val="002F6A8D"/>
    <w:rsid w:val="003014ED"/>
    <w:rsid w:val="003015D0"/>
    <w:rsid w:val="00310A65"/>
    <w:rsid w:val="00314230"/>
    <w:rsid w:val="00314548"/>
    <w:rsid w:val="00315391"/>
    <w:rsid w:val="003225F7"/>
    <w:rsid w:val="003229D8"/>
    <w:rsid w:val="0032672A"/>
    <w:rsid w:val="003356DD"/>
    <w:rsid w:val="00342479"/>
    <w:rsid w:val="00344075"/>
    <w:rsid w:val="00345D02"/>
    <w:rsid w:val="003468B6"/>
    <w:rsid w:val="00347DA8"/>
    <w:rsid w:val="0035015B"/>
    <w:rsid w:val="00352709"/>
    <w:rsid w:val="00352F35"/>
    <w:rsid w:val="003536BC"/>
    <w:rsid w:val="00357F50"/>
    <w:rsid w:val="00362A99"/>
    <w:rsid w:val="00365E95"/>
    <w:rsid w:val="00371178"/>
    <w:rsid w:val="00372C59"/>
    <w:rsid w:val="003766BF"/>
    <w:rsid w:val="00380B7E"/>
    <w:rsid w:val="00381193"/>
    <w:rsid w:val="00386503"/>
    <w:rsid w:val="00390501"/>
    <w:rsid w:val="003936C5"/>
    <w:rsid w:val="00397199"/>
    <w:rsid w:val="003A2327"/>
    <w:rsid w:val="003A335E"/>
    <w:rsid w:val="003A4AA6"/>
    <w:rsid w:val="003A6810"/>
    <w:rsid w:val="003C003C"/>
    <w:rsid w:val="003C0DAA"/>
    <w:rsid w:val="003C1840"/>
    <w:rsid w:val="003C2CC4"/>
    <w:rsid w:val="003C36DA"/>
    <w:rsid w:val="003C3A22"/>
    <w:rsid w:val="003C54D4"/>
    <w:rsid w:val="003C670F"/>
    <w:rsid w:val="003D4B23"/>
    <w:rsid w:val="003D4DBC"/>
    <w:rsid w:val="003D670C"/>
    <w:rsid w:val="003D7064"/>
    <w:rsid w:val="003E21A1"/>
    <w:rsid w:val="003E344D"/>
    <w:rsid w:val="003E3479"/>
    <w:rsid w:val="003E3B1C"/>
    <w:rsid w:val="003E66B5"/>
    <w:rsid w:val="003E7B7F"/>
    <w:rsid w:val="003F1FB2"/>
    <w:rsid w:val="003F7188"/>
    <w:rsid w:val="004019F9"/>
    <w:rsid w:val="00403456"/>
    <w:rsid w:val="00404A88"/>
    <w:rsid w:val="00410C89"/>
    <w:rsid w:val="00413B14"/>
    <w:rsid w:val="0041586E"/>
    <w:rsid w:val="00415ED5"/>
    <w:rsid w:val="00415F2A"/>
    <w:rsid w:val="004163A8"/>
    <w:rsid w:val="0041655F"/>
    <w:rsid w:val="00416EAF"/>
    <w:rsid w:val="00420471"/>
    <w:rsid w:val="00422643"/>
    <w:rsid w:val="00426B9B"/>
    <w:rsid w:val="00427F68"/>
    <w:rsid w:val="004320D1"/>
    <w:rsid w:val="004325CB"/>
    <w:rsid w:val="004367A1"/>
    <w:rsid w:val="00437BC8"/>
    <w:rsid w:val="004418D6"/>
    <w:rsid w:val="00442A83"/>
    <w:rsid w:val="004437F2"/>
    <w:rsid w:val="004439B3"/>
    <w:rsid w:val="00445066"/>
    <w:rsid w:val="004525D6"/>
    <w:rsid w:val="0045495B"/>
    <w:rsid w:val="00456D7F"/>
    <w:rsid w:val="00461A22"/>
    <w:rsid w:val="0047188A"/>
    <w:rsid w:val="00475072"/>
    <w:rsid w:val="004754BE"/>
    <w:rsid w:val="00477F53"/>
    <w:rsid w:val="00480E52"/>
    <w:rsid w:val="00481FAC"/>
    <w:rsid w:val="00482860"/>
    <w:rsid w:val="00484D81"/>
    <w:rsid w:val="00484EA1"/>
    <w:rsid w:val="00491B83"/>
    <w:rsid w:val="00492BC1"/>
    <w:rsid w:val="00497847"/>
    <w:rsid w:val="004A7D11"/>
    <w:rsid w:val="004B2BCD"/>
    <w:rsid w:val="004B4670"/>
    <w:rsid w:val="004B4B2E"/>
    <w:rsid w:val="004B4C23"/>
    <w:rsid w:val="004B7520"/>
    <w:rsid w:val="004B7802"/>
    <w:rsid w:val="004C38C2"/>
    <w:rsid w:val="004C3CB4"/>
    <w:rsid w:val="004C564C"/>
    <w:rsid w:val="004C6B75"/>
    <w:rsid w:val="004D0D0F"/>
    <w:rsid w:val="004D196B"/>
    <w:rsid w:val="004D3651"/>
    <w:rsid w:val="004D54C1"/>
    <w:rsid w:val="004D7017"/>
    <w:rsid w:val="004E0D0A"/>
    <w:rsid w:val="004E18A4"/>
    <w:rsid w:val="004E2CA2"/>
    <w:rsid w:val="004E36CF"/>
    <w:rsid w:val="004F0EA8"/>
    <w:rsid w:val="004F1B85"/>
    <w:rsid w:val="004F4707"/>
    <w:rsid w:val="004F585B"/>
    <w:rsid w:val="004F6765"/>
    <w:rsid w:val="004F70AF"/>
    <w:rsid w:val="005045AB"/>
    <w:rsid w:val="005077B0"/>
    <w:rsid w:val="0051374C"/>
    <w:rsid w:val="005139D8"/>
    <w:rsid w:val="00514F4B"/>
    <w:rsid w:val="00516E68"/>
    <w:rsid w:val="00517723"/>
    <w:rsid w:val="00520706"/>
    <w:rsid w:val="0052136D"/>
    <w:rsid w:val="00522DEC"/>
    <w:rsid w:val="00524F8B"/>
    <w:rsid w:val="00526A50"/>
    <w:rsid w:val="00526C81"/>
    <w:rsid w:val="00527475"/>
    <w:rsid w:val="0052775E"/>
    <w:rsid w:val="00532571"/>
    <w:rsid w:val="005329DA"/>
    <w:rsid w:val="00533BAA"/>
    <w:rsid w:val="005401D4"/>
    <w:rsid w:val="005420F2"/>
    <w:rsid w:val="00550B87"/>
    <w:rsid w:val="00551140"/>
    <w:rsid w:val="0055192A"/>
    <w:rsid w:val="00552173"/>
    <w:rsid w:val="00561416"/>
    <w:rsid w:val="005620EB"/>
    <w:rsid w:val="005628B6"/>
    <w:rsid w:val="005666FB"/>
    <w:rsid w:val="005717B9"/>
    <w:rsid w:val="005745E6"/>
    <w:rsid w:val="005767AF"/>
    <w:rsid w:val="005804F2"/>
    <w:rsid w:val="0058426A"/>
    <w:rsid w:val="00586271"/>
    <w:rsid w:val="00596586"/>
    <w:rsid w:val="005A0729"/>
    <w:rsid w:val="005A1352"/>
    <w:rsid w:val="005A15EF"/>
    <w:rsid w:val="005A34C6"/>
    <w:rsid w:val="005A47EE"/>
    <w:rsid w:val="005B07A0"/>
    <w:rsid w:val="005B3DB3"/>
    <w:rsid w:val="005B5AFA"/>
    <w:rsid w:val="005B6FE9"/>
    <w:rsid w:val="005C1A96"/>
    <w:rsid w:val="005C3DE9"/>
    <w:rsid w:val="005D08F4"/>
    <w:rsid w:val="005D0FDF"/>
    <w:rsid w:val="005D3151"/>
    <w:rsid w:val="005D7AB9"/>
    <w:rsid w:val="005E053E"/>
    <w:rsid w:val="005E2CE9"/>
    <w:rsid w:val="005E2F66"/>
    <w:rsid w:val="005E6162"/>
    <w:rsid w:val="005E7EFD"/>
    <w:rsid w:val="005F180E"/>
    <w:rsid w:val="005F2E58"/>
    <w:rsid w:val="005F7B75"/>
    <w:rsid w:val="006001EE"/>
    <w:rsid w:val="00605042"/>
    <w:rsid w:val="00611FC4"/>
    <w:rsid w:val="006124B2"/>
    <w:rsid w:val="00613781"/>
    <w:rsid w:val="006142C3"/>
    <w:rsid w:val="00615C84"/>
    <w:rsid w:val="00616F2F"/>
    <w:rsid w:val="006176FB"/>
    <w:rsid w:val="00620480"/>
    <w:rsid w:val="00621F0F"/>
    <w:rsid w:val="006276E1"/>
    <w:rsid w:val="006300C8"/>
    <w:rsid w:val="0063163C"/>
    <w:rsid w:val="00632041"/>
    <w:rsid w:val="00634812"/>
    <w:rsid w:val="00640B26"/>
    <w:rsid w:val="006460CD"/>
    <w:rsid w:val="00646143"/>
    <w:rsid w:val="00651A4A"/>
    <w:rsid w:val="00652D0A"/>
    <w:rsid w:val="0065449B"/>
    <w:rsid w:val="00654A03"/>
    <w:rsid w:val="00662BB6"/>
    <w:rsid w:val="00663948"/>
    <w:rsid w:val="00663A55"/>
    <w:rsid w:val="00665241"/>
    <w:rsid w:val="00666864"/>
    <w:rsid w:val="00670E41"/>
    <w:rsid w:val="006710A7"/>
    <w:rsid w:val="00671A91"/>
    <w:rsid w:val="00676A4A"/>
    <w:rsid w:val="00677936"/>
    <w:rsid w:val="00684C21"/>
    <w:rsid w:val="00687609"/>
    <w:rsid w:val="006878A2"/>
    <w:rsid w:val="00696B4E"/>
    <w:rsid w:val="00697628"/>
    <w:rsid w:val="006A246B"/>
    <w:rsid w:val="006A7FE5"/>
    <w:rsid w:val="006B1D87"/>
    <w:rsid w:val="006B2B77"/>
    <w:rsid w:val="006B5177"/>
    <w:rsid w:val="006B6837"/>
    <w:rsid w:val="006C0F86"/>
    <w:rsid w:val="006C19AB"/>
    <w:rsid w:val="006D14F3"/>
    <w:rsid w:val="006D2D63"/>
    <w:rsid w:val="006D37AF"/>
    <w:rsid w:val="006D51D0"/>
    <w:rsid w:val="006D5C84"/>
    <w:rsid w:val="006D7134"/>
    <w:rsid w:val="006E1183"/>
    <w:rsid w:val="006E1798"/>
    <w:rsid w:val="006E564B"/>
    <w:rsid w:val="006E7191"/>
    <w:rsid w:val="006F00BA"/>
    <w:rsid w:val="006F0CF2"/>
    <w:rsid w:val="006F5689"/>
    <w:rsid w:val="006F6007"/>
    <w:rsid w:val="007008D7"/>
    <w:rsid w:val="00701057"/>
    <w:rsid w:val="0070300B"/>
    <w:rsid w:val="00703577"/>
    <w:rsid w:val="00703906"/>
    <w:rsid w:val="00703ADD"/>
    <w:rsid w:val="007050A4"/>
    <w:rsid w:val="00706170"/>
    <w:rsid w:val="00707641"/>
    <w:rsid w:val="00711609"/>
    <w:rsid w:val="00711AF8"/>
    <w:rsid w:val="00713DAE"/>
    <w:rsid w:val="007179E9"/>
    <w:rsid w:val="00717C9D"/>
    <w:rsid w:val="00720AC2"/>
    <w:rsid w:val="0072632A"/>
    <w:rsid w:val="00730316"/>
    <w:rsid w:val="0073055D"/>
    <w:rsid w:val="00731AB7"/>
    <w:rsid w:val="00731CC5"/>
    <w:rsid w:val="007327D5"/>
    <w:rsid w:val="007330FC"/>
    <w:rsid w:val="007334D7"/>
    <w:rsid w:val="007355F9"/>
    <w:rsid w:val="00736434"/>
    <w:rsid w:val="00736D10"/>
    <w:rsid w:val="00737C9E"/>
    <w:rsid w:val="007477BD"/>
    <w:rsid w:val="00747CFC"/>
    <w:rsid w:val="007568E0"/>
    <w:rsid w:val="00760337"/>
    <w:rsid w:val="00761190"/>
    <w:rsid w:val="007629C8"/>
    <w:rsid w:val="00762C10"/>
    <w:rsid w:val="007658B5"/>
    <w:rsid w:val="00765E44"/>
    <w:rsid w:val="00770AE1"/>
    <w:rsid w:val="00777F15"/>
    <w:rsid w:val="00783708"/>
    <w:rsid w:val="00784F75"/>
    <w:rsid w:val="00785343"/>
    <w:rsid w:val="00785C53"/>
    <w:rsid w:val="00787265"/>
    <w:rsid w:val="0078783A"/>
    <w:rsid w:val="00787EA6"/>
    <w:rsid w:val="00796572"/>
    <w:rsid w:val="007A0E66"/>
    <w:rsid w:val="007A54E7"/>
    <w:rsid w:val="007B5DDD"/>
    <w:rsid w:val="007B6BA5"/>
    <w:rsid w:val="007B6D37"/>
    <w:rsid w:val="007B7910"/>
    <w:rsid w:val="007C26AF"/>
    <w:rsid w:val="007C3390"/>
    <w:rsid w:val="007C36FB"/>
    <w:rsid w:val="007C48D1"/>
    <w:rsid w:val="007C4F4B"/>
    <w:rsid w:val="007C51FC"/>
    <w:rsid w:val="007C7FD9"/>
    <w:rsid w:val="007D0B0B"/>
    <w:rsid w:val="007D35AE"/>
    <w:rsid w:val="007D4BCB"/>
    <w:rsid w:val="007D66C0"/>
    <w:rsid w:val="007D6D2A"/>
    <w:rsid w:val="007E0EE5"/>
    <w:rsid w:val="007E2522"/>
    <w:rsid w:val="007F0848"/>
    <w:rsid w:val="007F269A"/>
    <w:rsid w:val="007F426F"/>
    <w:rsid w:val="007F52F4"/>
    <w:rsid w:val="007F6611"/>
    <w:rsid w:val="00800148"/>
    <w:rsid w:val="00806471"/>
    <w:rsid w:val="0081111E"/>
    <w:rsid w:val="00811DE1"/>
    <w:rsid w:val="00812473"/>
    <w:rsid w:val="00812A3B"/>
    <w:rsid w:val="00816ADD"/>
    <w:rsid w:val="008242D7"/>
    <w:rsid w:val="008257B1"/>
    <w:rsid w:val="00826D0F"/>
    <w:rsid w:val="00827258"/>
    <w:rsid w:val="00833B09"/>
    <w:rsid w:val="00834A89"/>
    <w:rsid w:val="00840513"/>
    <w:rsid w:val="00841CE0"/>
    <w:rsid w:val="00843086"/>
    <w:rsid w:val="00843767"/>
    <w:rsid w:val="00852231"/>
    <w:rsid w:val="00853ABD"/>
    <w:rsid w:val="0085657B"/>
    <w:rsid w:val="008568E3"/>
    <w:rsid w:val="00857E20"/>
    <w:rsid w:val="008607EB"/>
    <w:rsid w:val="00861286"/>
    <w:rsid w:val="00861E42"/>
    <w:rsid w:val="00863767"/>
    <w:rsid w:val="00864DBF"/>
    <w:rsid w:val="00865161"/>
    <w:rsid w:val="008679D9"/>
    <w:rsid w:val="00867CE5"/>
    <w:rsid w:val="0087235A"/>
    <w:rsid w:val="00872637"/>
    <w:rsid w:val="0087264B"/>
    <w:rsid w:val="00890A5A"/>
    <w:rsid w:val="00894CCC"/>
    <w:rsid w:val="008979B1"/>
    <w:rsid w:val="00897ECD"/>
    <w:rsid w:val="008A21DF"/>
    <w:rsid w:val="008A380E"/>
    <w:rsid w:val="008A6B25"/>
    <w:rsid w:val="008A6C4F"/>
    <w:rsid w:val="008A7CA4"/>
    <w:rsid w:val="008B22FF"/>
    <w:rsid w:val="008B2335"/>
    <w:rsid w:val="008B2654"/>
    <w:rsid w:val="008B66B3"/>
    <w:rsid w:val="008E0678"/>
    <w:rsid w:val="008E1B5B"/>
    <w:rsid w:val="008E4285"/>
    <w:rsid w:val="008E5261"/>
    <w:rsid w:val="008F696D"/>
    <w:rsid w:val="00901539"/>
    <w:rsid w:val="00903ED9"/>
    <w:rsid w:val="00905380"/>
    <w:rsid w:val="009063F8"/>
    <w:rsid w:val="009067D2"/>
    <w:rsid w:val="00907DAE"/>
    <w:rsid w:val="0091412D"/>
    <w:rsid w:val="00914F3F"/>
    <w:rsid w:val="009157F0"/>
    <w:rsid w:val="00916B91"/>
    <w:rsid w:val="00917EE7"/>
    <w:rsid w:val="009223CA"/>
    <w:rsid w:val="009240E3"/>
    <w:rsid w:val="00925100"/>
    <w:rsid w:val="00933763"/>
    <w:rsid w:val="00934326"/>
    <w:rsid w:val="0093494F"/>
    <w:rsid w:val="00936104"/>
    <w:rsid w:val="00940906"/>
    <w:rsid w:val="00940F93"/>
    <w:rsid w:val="00945D3C"/>
    <w:rsid w:val="0095072A"/>
    <w:rsid w:val="009551B4"/>
    <w:rsid w:val="009558D7"/>
    <w:rsid w:val="00956A0A"/>
    <w:rsid w:val="009614B5"/>
    <w:rsid w:val="009638FE"/>
    <w:rsid w:val="0096593E"/>
    <w:rsid w:val="009663F6"/>
    <w:rsid w:val="00970239"/>
    <w:rsid w:val="00971E7B"/>
    <w:rsid w:val="00973921"/>
    <w:rsid w:val="0097461C"/>
    <w:rsid w:val="009760F3"/>
    <w:rsid w:val="00980613"/>
    <w:rsid w:val="00980AA6"/>
    <w:rsid w:val="009837D5"/>
    <w:rsid w:val="00985B11"/>
    <w:rsid w:val="00991BEF"/>
    <w:rsid w:val="00991BF7"/>
    <w:rsid w:val="00993D07"/>
    <w:rsid w:val="009967CA"/>
    <w:rsid w:val="009A0E8D"/>
    <w:rsid w:val="009A1B6D"/>
    <w:rsid w:val="009A22FA"/>
    <w:rsid w:val="009B074F"/>
    <w:rsid w:val="009B26E7"/>
    <w:rsid w:val="009B3C33"/>
    <w:rsid w:val="009B50E7"/>
    <w:rsid w:val="009B5BEA"/>
    <w:rsid w:val="009B64CF"/>
    <w:rsid w:val="009C0A3F"/>
    <w:rsid w:val="009C566A"/>
    <w:rsid w:val="009C6337"/>
    <w:rsid w:val="009C63E6"/>
    <w:rsid w:val="009C718D"/>
    <w:rsid w:val="009C776B"/>
    <w:rsid w:val="009D4461"/>
    <w:rsid w:val="009D5BC6"/>
    <w:rsid w:val="009D7727"/>
    <w:rsid w:val="009E594F"/>
    <w:rsid w:val="009E77DB"/>
    <w:rsid w:val="009F28F0"/>
    <w:rsid w:val="009F7428"/>
    <w:rsid w:val="00A00A3F"/>
    <w:rsid w:val="00A01489"/>
    <w:rsid w:val="00A023F7"/>
    <w:rsid w:val="00A0309E"/>
    <w:rsid w:val="00A0468C"/>
    <w:rsid w:val="00A069A6"/>
    <w:rsid w:val="00A11E96"/>
    <w:rsid w:val="00A12FC1"/>
    <w:rsid w:val="00A15D38"/>
    <w:rsid w:val="00A17C00"/>
    <w:rsid w:val="00A25033"/>
    <w:rsid w:val="00A25047"/>
    <w:rsid w:val="00A274F9"/>
    <w:rsid w:val="00A27ACD"/>
    <w:rsid w:val="00A30AE7"/>
    <w:rsid w:val="00A32DBB"/>
    <w:rsid w:val="00A338F1"/>
    <w:rsid w:val="00A35539"/>
    <w:rsid w:val="00A36A8F"/>
    <w:rsid w:val="00A44D18"/>
    <w:rsid w:val="00A511AF"/>
    <w:rsid w:val="00A5158B"/>
    <w:rsid w:val="00A52043"/>
    <w:rsid w:val="00A5214F"/>
    <w:rsid w:val="00A53171"/>
    <w:rsid w:val="00A53902"/>
    <w:rsid w:val="00A559AE"/>
    <w:rsid w:val="00A56FCD"/>
    <w:rsid w:val="00A618E1"/>
    <w:rsid w:val="00A64ED4"/>
    <w:rsid w:val="00A65D65"/>
    <w:rsid w:val="00A70EC7"/>
    <w:rsid w:val="00A7131D"/>
    <w:rsid w:val="00A72F22"/>
    <w:rsid w:val="00A7360F"/>
    <w:rsid w:val="00A748A6"/>
    <w:rsid w:val="00A769F4"/>
    <w:rsid w:val="00A776B4"/>
    <w:rsid w:val="00A81ECA"/>
    <w:rsid w:val="00A86400"/>
    <w:rsid w:val="00A9142F"/>
    <w:rsid w:val="00A91BA3"/>
    <w:rsid w:val="00A9316E"/>
    <w:rsid w:val="00A94361"/>
    <w:rsid w:val="00A94975"/>
    <w:rsid w:val="00A94FE3"/>
    <w:rsid w:val="00A953CD"/>
    <w:rsid w:val="00A972D8"/>
    <w:rsid w:val="00A97F69"/>
    <w:rsid w:val="00AA2157"/>
    <w:rsid w:val="00AA293C"/>
    <w:rsid w:val="00AA2EAE"/>
    <w:rsid w:val="00AA6AAC"/>
    <w:rsid w:val="00AA7A66"/>
    <w:rsid w:val="00AB6983"/>
    <w:rsid w:val="00AC010E"/>
    <w:rsid w:val="00AC09EA"/>
    <w:rsid w:val="00AC0DDF"/>
    <w:rsid w:val="00AC32FB"/>
    <w:rsid w:val="00AC3D5C"/>
    <w:rsid w:val="00AC4F52"/>
    <w:rsid w:val="00AD07E3"/>
    <w:rsid w:val="00AD1726"/>
    <w:rsid w:val="00AD1916"/>
    <w:rsid w:val="00AD1A35"/>
    <w:rsid w:val="00AD22CB"/>
    <w:rsid w:val="00AD3F40"/>
    <w:rsid w:val="00AD67F7"/>
    <w:rsid w:val="00AE50FB"/>
    <w:rsid w:val="00AE6CA6"/>
    <w:rsid w:val="00AF043C"/>
    <w:rsid w:val="00AF5BA6"/>
    <w:rsid w:val="00AF7F29"/>
    <w:rsid w:val="00B036D3"/>
    <w:rsid w:val="00B03BC6"/>
    <w:rsid w:val="00B0532D"/>
    <w:rsid w:val="00B0731D"/>
    <w:rsid w:val="00B12013"/>
    <w:rsid w:val="00B130BE"/>
    <w:rsid w:val="00B1383C"/>
    <w:rsid w:val="00B30179"/>
    <w:rsid w:val="00B3442E"/>
    <w:rsid w:val="00B35754"/>
    <w:rsid w:val="00B35F69"/>
    <w:rsid w:val="00B424BB"/>
    <w:rsid w:val="00B455A4"/>
    <w:rsid w:val="00B502F4"/>
    <w:rsid w:val="00B50E5A"/>
    <w:rsid w:val="00B516E4"/>
    <w:rsid w:val="00B522EE"/>
    <w:rsid w:val="00B5337C"/>
    <w:rsid w:val="00B5339B"/>
    <w:rsid w:val="00B54E4E"/>
    <w:rsid w:val="00B54F31"/>
    <w:rsid w:val="00B56E4A"/>
    <w:rsid w:val="00B56E9C"/>
    <w:rsid w:val="00B60378"/>
    <w:rsid w:val="00B6204B"/>
    <w:rsid w:val="00B64B1F"/>
    <w:rsid w:val="00B6553F"/>
    <w:rsid w:val="00B749B3"/>
    <w:rsid w:val="00B770BA"/>
    <w:rsid w:val="00B77C0E"/>
    <w:rsid w:val="00B77D05"/>
    <w:rsid w:val="00B81206"/>
    <w:rsid w:val="00B81E12"/>
    <w:rsid w:val="00B82DE9"/>
    <w:rsid w:val="00B82F22"/>
    <w:rsid w:val="00B83754"/>
    <w:rsid w:val="00B85A5E"/>
    <w:rsid w:val="00B86872"/>
    <w:rsid w:val="00B87340"/>
    <w:rsid w:val="00B90285"/>
    <w:rsid w:val="00B90CED"/>
    <w:rsid w:val="00B92331"/>
    <w:rsid w:val="00B92937"/>
    <w:rsid w:val="00B932EE"/>
    <w:rsid w:val="00B9379F"/>
    <w:rsid w:val="00B976EC"/>
    <w:rsid w:val="00B97EE2"/>
    <w:rsid w:val="00BA142D"/>
    <w:rsid w:val="00BA37B0"/>
    <w:rsid w:val="00BA4526"/>
    <w:rsid w:val="00BA6CC2"/>
    <w:rsid w:val="00BB686A"/>
    <w:rsid w:val="00BC4214"/>
    <w:rsid w:val="00BC4D17"/>
    <w:rsid w:val="00BC74E9"/>
    <w:rsid w:val="00BD45FC"/>
    <w:rsid w:val="00BD4A59"/>
    <w:rsid w:val="00BD5061"/>
    <w:rsid w:val="00BD564E"/>
    <w:rsid w:val="00BD661F"/>
    <w:rsid w:val="00BE384E"/>
    <w:rsid w:val="00BE423D"/>
    <w:rsid w:val="00BE6BB1"/>
    <w:rsid w:val="00BF0679"/>
    <w:rsid w:val="00BF169D"/>
    <w:rsid w:val="00BF1DC2"/>
    <w:rsid w:val="00BF561A"/>
    <w:rsid w:val="00BF68A8"/>
    <w:rsid w:val="00C01C66"/>
    <w:rsid w:val="00C0437E"/>
    <w:rsid w:val="00C065A9"/>
    <w:rsid w:val="00C068DC"/>
    <w:rsid w:val="00C071D4"/>
    <w:rsid w:val="00C10471"/>
    <w:rsid w:val="00C105B2"/>
    <w:rsid w:val="00C11A03"/>
    <w:rsid w:val="00C20965"/>
    <w:rsid w:val="00C20D4A"/>
    <w:rsid w:val="00C217B4"/>
    <w:rsid w:val="00C234B9"/>
    <w:rsid w:val="00C23A34"/>
    <w:rsid w:val="00C24B66"/>
    <w:rsid w:val="00C256DA"/>
    <w:rsid w:val="00C25D5D"/>
    <w:rsid w:val="00C26343"/>
    <w:rsid w:val="00C279DE"/>
    <w:rsid w:val="00C3298B"/>
    <w:rsid w:val="00C34A59"/>
    <w:rsid w:val="00C34B5C"/>
    <w:rsid w:val="00C36389"/>
    <w:rsid w:val="00C413F3"/>
    <w:rsid w:val="00C420A0"/>
    <w:rsid w:val="00C42634"/>
    <w:rsid w:val="00C463DD"/>
    <w:rsid w:val="00C4724C"/>
    <w:rsid w:val="00C565AC"/>
    <w:rsid w:val="00C622AC"/>
    <w:rsid w:val="00C6256A"/>
    <w:rsid w:val="00C629A0"/>
    <w:rsid w:val="00C636FC"/>
    <w:rsid w:val="00C650A1"/>
    <w:rsid w:val="00C663C1"/>
    <w:rsid w:val="00C666F4"/>
    <w:rsid w:val="00C745C3"/>
    <w:rsid w:val="00C7501E"/>
    <w:rsid w:val="00C76257"/>
    <w:rsid w:val="00C76574"/>
    <w:rsid w:val="00C76C05"/>
    <w:rsid w:val="00C80447"/>
    <w:rsid w:val="00C82AD0"/>
    <w:rsid w:val="00C872A0"/>
    <w:rsid w:val="00C87FDC"/>
    <w:rsid w:val="00C90698"/>
    <w:rsid w:val="00C915CD"/>
    <w:rsid w:val="00C9343F"/>
    <w:rsid w:val="00C95F5C"/>
    <w:rsid w:val="00C9626B"/>
    <w:rsid w:val="00C9755A"/>
    <w:rsid w:val="00C97A8A"/>
    <w:rsid w:val="00CA1ECA"/>
    <w:rsid w:val="00CA2236"/>
    <w:rsid w:val="00CA22FD"/>
    <w:rsid w:val="00CA6DB0"/>
    <w:rsid w:val="00CB261C"/>
    <w:rsid w:val="00CB407B"/>
    <w:rsid w:val="00CB49AB"/>
    <w:rsid w:val="00CB529A"/>
    <w:rsid w:val="00CC05A8"/>
    <w:rsid w:val="00CC6E7C"/>
    <w:rsid w:val="00CC7EB6"/>
    <w:rsid w:val="00CD0DB7"/>
    <w:rsid w:val="00CD10B7"/>
    <w:rsid w:val="00CD2BE7"/>
    <w:rsid w:val="00CE1406"/>
    <w:rsid w:val="00CE2B64"/>
    <w:rsid w:val="00CE4A8F"/>
    <w:rsid w:val="00CF47C8"/>
    <w:rsid w:val="00CF4F41"/>
    <w:rsid w:val="00CF794A"/>
    <w:rsid w:val="00D01933"/>
    <w:rsid w:val="00D0222C"/>
    <w:rsid w:val="00D04A94"/>
    <w:rsid w:val="00D05D3C"/>
    <w:rsid w:val="00D11FF4"/>
    <w:rsid w:val="00D12667"/>
    <w:rsid w:val="00D12A27"/>
    <w:rsid w:val="00D12C3F"/>
    <w:rsid w:val="00D1407D"/>
    <w:rsid w:val="00D2031B"/>
    <w:rsid w:val="00D20F8B"/>
    <w:rsid w:val="00D21697"/>
    <w:rsid w:val="00D220F9"/>
    <w:rsid w:val="00D25CC7"/>
    <w:rsid w:val="00D25FE2"/>
    <w:rsid w:val="00D26082"/>
    <w:rsid w:val="00D273F0"/>
    <w:rsid w:val="00D36E18"/>
    <w:rsid w:val="00D41E35"/>
    <w:rsid w:val="00D42C94"/>
    <w:rsid w:val="00D43252"/>
    <w:rsid w:val="00D43DD0"/>
    <w:rsid w:val="00D45BF7"/>
    <w:rsid w:val="00D46D62"/>
    <w:rsid w:val="00D47706"/>
    <w:rsid w:val="00D47EEA"/>
    <w:rsid w:val="00D52382"/>
    <w:rsid w:val="00D538DF"/>
    <w:rsid w:val="00D55A0F"/>
    <w:rsid w:val="00D601F8"/>
    <w:rsid w:val="00D60C86"/>
    <w:rsid w:val="00D60D43"/>
    <w:rsid w:val="00D64AF4"/>
    <w:rsid w:val="00D70CF5"/>
    <w:rsid w:val="00D739DC"/>
    <w:rsid w:val="00D74EB1"/>
    <w:rsid w:val="00D81877"/>
    <w:rsid w:val="00D82210"/>
    <w:rsid w:val="00D838A0"/>
    <w:rsid w:val="00D85015"/>
    <w:rsid w:val="00D85AA9"/>
    <w:rsid w:val="00D87108"/>
    <w:rsid w:val="00D91644"/>
    <w:rsid w:val="00D91F42"/>
    <w:rsid w:val="00D92149"/>
    <w:rsid w:val="00D93CC8"/>
    <w:rsid w:val="00D9409D"/>
    <w:rsid w:val="00D95303"/>
    <w:rsid w:val="00D95309"/>
    <w:rsid w:val="00D955A8"/>
    <w:rsid w:val="00D978C6"/>
    <w:rsid w:val="00DA06EB"/>
    <w:rsid w:val="00DA1802"/>
    <w:rsid w:val="00DA3C1C"/>
    <w:rsid w:val="00DA4D21"/>
    <w:rsid w:val="00DA772F"/>
    <w:rsid w:val="00DB3446"/>
    <w:rsid w:val="00DC1764"/>
    <w:rsid w:val="00DC68D4"/>
    <w:rsid w:val="00DD399D"/>
    <w:rsid w:val="00DD45D6"/>
    <w:rsid w:val="00DD589E"/>
    <w:rsid w:val="00DD593B"/>
    <w:rsid w:val="00DE16F7"/>
    <w:rsid w:val="00DE375F"/>
    <w:rsid w:val="00DE790B"/>
    <w:rsid w:val="00DF16C8"/>
    <w:rsid w:val="00DF1980"/>
    <w:rsid w:val="00DF2824"/>
    <w:rsid w:val="00DF2F84"/>
    <w:rsid w:val="00DF36CB"/>
    <w:rsid w:val="00DF458F"/>
    <w:rsid w:val="00DF5A58"/>
    <w:rsid w:val="00E002A0"/>
    <w:rsid w:val="00E00F90"/>
    <w:rsid w:val="00E01AE9"/>
    <w:rsid w:val="00E02716"/>
    <w:rsid w:val="00E07876"/>
    <w:rsid w:val="00E10FA3"/>
    <w:rsid w:val="00E11F9F"/>
    <w:rsid w:val="00E13E7D"/>
    <w:rsid w:val="00E21949"/>
    <w:rsid w:val="00E24A78"/>
    <w:rsid w:val="00E27346"/>
    <w:rsid w:val="00E32972"/>
    <w:rsid w:val="00E32A1D"/>
    <w:rsid w:val="00E32EFC"/>
    <w:rsid w:val="00E33709"/>
    <w:rsid w:val="00E33B09"/>
    <w:rsid w:val="00E35270"/>
    <w:rsid w:val="00E40684"/>
    <w:rsid w:val="00E40999"/>
    <w:rsid w:val="00E44500"/>
    <w:rsid w:val="00E45600"/>
    <w:rsid w:val="00E46C7B"/>
    <w:rsid w:val="00E50426"/>
    <w:rsid w:val="00E54C00"/>
    <w:rsid w:val="00E55ACC"/>
    <w:rsid w:val="00E57AE3"/>
    <w:rsid w:val="00E612A4"/>
    <w:rsid w:val="00E61EE4"/>
    <w:rsid w:val="00E650ED"/>
    <w:rsid w:val="00E67491"/>
    <w:rsid w:val="00E6751B"/>
    <w:rsid w:val="00E67626"/>
    <w:rsid w:val="00E700AE"/>
    <w:rsid w:val="00E70FEA"/>
    <w:rsid w:val="00E71BC8"/>
    <w:rsid w:val="00E7260F"/>
    <w:rsid w:val="00E75D91"/>
    <w:rsid w:val="00E80EC5"/>
    <w:rsid w:val="00E83B08"/>
    <w:rsid w:val="00E8624B"/>
    <w:rsid w:val="00E87D2E"/>
    <w:rsid w:val="00E91612"/>
    <w:rsid w:val="00E96630"/>
    <w:rsid w:val="00EA2020"/>
    <w:rsid w:val="00EA32DF"/>
    <w:rsid w:val="00EA46A1"/>
    <w:rsid w:val="00EB333B"/>
    <w:rsid w:val="00EB6F35"/>
    <w:rsid w:val="00EC0AAE"/>
    <w:rsid w:val="00EC4FA3"/>
    <w:rsid w:val="00EC77F0"/>
    <w:rsid w:val="00ED2C56"/>
    <w:rsid w:val="00ED2DA2"/>
    <w:rsid w:val="00ED573B"/>
    <w:rsid w:val="00ED7A2A"/>
    <w:rsid w:val="00EE0D1C"/>
    <w:rsid w:val="00EE4BE7"/>
    <w:rsid w:val="00EE7640"/>
    <w:rsid w:val="00EF01BF"/>
    <w:rsid w:val="00EF18FA"/>
    <w:rsid w:val="00EF1D7F"/>
    <w:rsid w:val="00EF47C3"/>
    <w:rsid w:val="00F015A2"/>
    <w:rsid w:val="00F04046"/>
    <w:rsid w:val="00F06FCB"/>
    <w:rsid w:val="00F10155"/>
    <w:rsid w:val="00F10C46"/>
    <w:rsid w:val="00F13ADB"/>
    <w:rsid w:val="00F149BA"/>
    <w:rsid w:val="00F15448"/>
    <w:rsid w:val="00F17A07"/>
    <w:rsid w:val="00F17F34"/>
    <w:rsid w:val="00F22AA8"/>
    <w:rsid w:val="00F22E3B"/>
    <w:rsid w:val="00F329ED"/>
    <w:rsid w:val="00F34539"/>
    <w:rsid w:val="00F34E90"/>
    <w:rsid w:val="00F34FDC"/>
    <w:rsid w:val="00F364D7"/>
    <w:rsid w:val="00F43319"/>
    <w:rsid w:val="00F47459"/>
    <w:rsid w:val="00F51704"/>
    <w:rsid w:val="00F52465"/>
    <w:rsid w:val="00F571DD"/>
    <w:rsid w:val="00F6081E"/>
    <w:rsid w:val="00F627FA"/>
    <w:rsid w:val="00F65BF9"/>
    <w:rsid w:val="00F739C2"/>
    <w:rsid w:val="00F73A01"/>
    <w:rsid w:val="00F82D64"/>
    <w:rsid w:val="00F83A08"/>
    <w:rsid w:val="00F90506"/>
    <w:rsid w:val="00F93781"/>
    <w:rsid w:val="00F963DD"/>
    <w:rsid w:val="00F97865"/>
    <w:rsid w:val="00FA1887"/>
    <w:rsid w:val="00FA1E4B"/>
    <w:rsid w:val="00FA2494"/>
    <w:rsid w:val="00FA5869"/>
    <w:rsid w:val="00FB14AD"/>
    <w:rsid w:val="00FB3D54"/>
    <w:rsid w:val="00FB4B4E"/>
    <w:rsid w:val="00FB613B"/>
    <w:rsid w:val="00FB6B74"/>
    <w:rsid w:val="00FB7BC1"/>
    <w:rsid w:val="00FC68B7"/>
    <w:rsid w:val="00FD04BA"/>
    <w:rsid w:val="00FD16D7"/>
    <w:rsid w:val="00FD312D"/>
    <w:rsid w:val="00FD755D"/>
    <w:rsid w:val="00FD77F9"/>
    <w:rsid w:val="00FE0C81"/>
    <w:rsid w:val="00FE106A"/>
    <w:rsid w:val="00FE2268"/>
    <w:rsid w:val="00FE5F3E"/>
    <w:rsid w:val="00FF4445"/>
    <w:rsid w:val="00FF6B76"/>
    <w:rsid w:val="00FF7D02"/>
  </w:rsids>
  <m:mathPr>
    <m:mathFont m:val="Cambria Math"/>
    <m:brkBin m:val="before"/>
    <m:brkBinSub m:val="--"/>
    <m:smallFrac/>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Strong" w:semiHidden="0" w:unhideWhenUsed="0" w:qFormat="1"/>
    <w:lsdException w:name="Emphasis" w:semiHidden="0" w:uiPriority="20" w:unhideWhenUsed="0" w:qFormat="1"/>
    <w:lsdException w:name="Normal (Web)"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64CF"/>
    <w:pPr>
      <w:suppressAutoHyphens/>
      <w:spacing w:line="240" w:lineRule="atLeast"/>
    </w:pPr>
    <w:rPr>
      <w:lang w:val="fr-CA" w:eastAsia="en-US"/>
    </w:rPr>
  </w:style>
  <w:style w:type="paragraph" w:styleId="Heading1">
    <w:name w:val="heading 1"/>
    <w:aliases w:val="Table_G"/>
    <w:basedOn w:val="SingleTxtG"/>
    <w:next w:val="SingleTxtG"/>
    <w:qFormat/>
    <w:rsid w:val="007D35AE"/>
    <w:pPr>
      <w:keepNext/>
      <w:keepLines/>
      <w:spacing w:after="0" w:line="240" w:lineRule="auto"/>
      <w:ind w:right="0"/>
      <w:jc w:val="left"/>
      <w:outlineLvl w:val="0"/>
    </w:pPr>
  </w:style>
  <w:style w:type="paragraph" w:styleId="Heading2">
    <w:name w:val="heading 2"/>
    <w:basedOn w:val="Normal"/>
    <w:next w:val="Normal"/>
    <w:link w:val="Heading2Char"/>
    <w:qFormat/>
    <w:rsid w:val="007D35AE"/>
    <w:pPr>
      <w:outlineLvl w:val="1"/>
    </w:pPr>
  </w:style>
  <w:style w:type="paragraph" w:styleId="Heading3">
    <w:name w:val="heading 3"/>
    <w:basedOn w:val="Normal"/>
    <w:next w:val="Normal"/>
    <w:qFormat/>
    <w:rsid w:val="007D35AE"/>
    <w:pPr>
      <w:outlineLvl w:val="2"/>
    </w:pPr>
  </w:style>
  <w:style w:type="paragraph" w:styleId="Heading4">
    <w:name w:val="heading 4"/>
    <w:basedOn w:val="Normal"/>
    <w:next w:val="Normal"/>
    <w:qFormat/>
    <w:rsid w:val="007D35AE"/>
    <w:pPr>
      <w:outlineLvl w:val="3"/>
    </w:pPr>
  </w:style>
  <w:style w:type="paragraph" w:styleId="Heading5">
    <w:name w:val="heading 5"/>
    <w:basedOn w:val="Normal"/>
    <w:next w:val="Normal"/>
    <w:qFormat/>
    <w:rsid w:val="007D35AE"/>
    <w:pPr>
      <w:outlineLvl w:val="4"/>
    </w:pPr>
  </w:style>
  <w:style w:type="paragraph" w:styleId="Heading6">
    <w:name w:val="heading 6"/>
    <w:basedOn w:val="Normal"/>
    <w:next w:val="Normal"/>
    <w:qFormat/>
    <w:rsid w:val="007D35AE"/>
    <w:pPr>
      <w:outlineLvl w:val="5"/>
    </w:pPr>
  </w:style>
  <w:style w:type="paragraph" w:styleId="Heading7">
    <w:name w:val="heading 7"/>
    <w:basedOn w:val="Normal"/>
    <w:next w:val="Normal"/>
    <w:qFormat/>
    <w:rsid w:val="007D35AE"/>
    <w:pPr>
      <w:outlineLvl w:val="6"/>
    </w:pPr>
  </w:style>
  <w:style w:type="paragraph" w:styleId="Heading8">
    <w:name w:val="heading 8"/>
    <w:basedOn w:val="Normal"/>
    <w:next w:val="Normal"/>
    <w:qFormat/>
    <w:rsid w:val="007D35AE"/>
    <w:pPr>
      <w:outlineLvl w:val="7"/>
    </w:pPr>
  </w:style>
  <w:style w:type="paragraph" w:styleId="Heading9">
    <w:name w:val="heading 9"/>
    <w:basedOn w:val="Normal"/>
    <w:next w:val="Normal"/>
    <w:qFormat/>
    <w:rsid w:val="007D35A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7D35AE"/>
    <w:pPr>
      <w:spacing w:after="120"/>
      <w:ind w:left="1134" w:right="1134"/>
      <w:jc w:val="both"/>
    </w:pPr>
  </w:style>
  <w:style w:type="character" w:customStyle="1" w:styleId="SingleTxtGChar">
    <w:name w:val="_ Single Txt_G Char"/>
    <w:link w:val="SingleTxtG"/>
    <w:rsid w:val="00315391"/>
    <w:rPr>
      <w:lang w:val="fr-CA" w:eastAsia="en-US"/>
    </w:rPr>
  </w:style>
  <w:style w:type="character" w:customStyle="1" w:styleId="Heading2Char">
    <w:name w:val="Heading 2 Char"/>
    <w:basedOn w:val="DefaultParagraphFont"/>
    <w:link w:val="Heading2"/>
    <w:rsid w:val="00315391"/>
    <w:rPr>
      <w:lang w:val="fr-CA" w:eastAsia="en-US"/>
    </w:rPr>
  </w:style>
  <w:style w:type="paragraph" w:customStyle="1" w:styleId="HMG">
    <w:name w:val="_ H __M_G"/>
    <w:basedOn w:val="Normal"/>
    <w:next w:val="Normal"/>
    <w:autoRedefine/>
    <w:rsid w:val="007D35A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D35AE"/>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next w:val="Normal"/>
    <w:link w:val="HeaderChar"/>
    <w:rsid w:val="007D35A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5391"/>
    <w:rPr>
      <w:b/>
      <w:sz w:val="18"/>
      <w:lang w:val="fr-CA" w:eastAsia="en-US"/>
    </w:rPr>
  </w:style>
  <w:style w:type="table" w:styleId="TableGrid">
    <w:name w:val="Table Grid"/>
    <w:basedOn w:val="TableNormal"/>
    <w:rsid w:val="007D35AE"/>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7D35AE"/>
    <w:rPr>
      <w:color w:val="auto"/>
      <w:u w:val="none"/>
    </w:rPr>
  </w:style>
  <w:style w:type="character" w:styleId="FollowedHyperlink">
    <w:name w:val="FollowedHyperlink"/>
    <w:basedOn w:val="DefaultParagraphFont"/>
    <w:rsid w:val="007D35AE"/>
    <w:rPr>
      <w:color w:val="auto"/>
      <w:u w:val="none"/>
    </w:rPr>
  </w:style>
  <w:style w:type="table" w:styleId="TableGrid1">
    <w:name w:val="Table Grid 1"/>
    <w:basedOn w:val="TableNormal"/>
    <w:rsid w:val="007D35AE"/>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EndnoteText">
    <w:name w:val="endnote text"/>
    <w:aliases w:val="2_G"/>
    <w:basedOn w:val="FootnoteText"/>
    <w:rsid w:val="007D35AE"/>
  </w:style>
  <w:style w:type="paragraph" w:styleId="FootnoteText">
    <w:name w:val="footnote text"/>
    <w:aliases w:val="5_G"/>
    <w:basedOn w:val="Normal"/>
    <w:link w:val="FootnoteTextChar"/>
    <w:rsid w:val="007D35A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D35AE"/>
    <w:rPr>
      <w:sz w:val="18"/>
      <w:lang w:val="fr-CA" w:eastAsia="en-US"/>
    </w:rPr>
  </w:style>
  <w:style w:type="paragraph" w:customStyle="1" w:styleId="SMG">
    <w:name w:val="__S_M_G"/>
    <w:basedOn w:val="Normal"/>
    <w:next w:val="Normal"/>
    <w:rsid w:val="007D35AE"/>
    <w:pPr>
      <w:keepNext/>
      <w:keepLines/>
      <w:spacing w:before="240" w:after="240" w:line="420" w:lineRule="exact"/>
      <w:ind w:left="1134" w:right="1134"/>
    </w:pPr>
    <w:rPr>
      <w:b/>
      <w:sz w:val="40"/>
    </w:rPr>
  </w:style>
  <w:style w:type="paragraph" w:customStyle="1" w:styleId="SLG">
    <w:name w:val="__S_L_G"/>
    <w:basedOn w:val="Normal"/>
    <w:next w:val="Normal"/>
    <w:rsid w:val="007D35AE"/>
    <w:pPr>
      <w:keepNext/>
      <w:keepLines/>
      <w:spacing w:before="240" w:after="240" w:line="580" w:lineRule="exact"/>
      <w:ind w:left="1134" w:right="1134"/>
    </w:pPr>
    <w:rPr>
      <w:b/>
      <w:sz w:val="56"/>
    </w:rPr>
  </w:style>
  <w:style w:type="paragraph" w:customStyle="1" w:styleId="SSG">
    <w:name w:val="__S_S_G"/>
    <w:basedOn w:val="Normal"/>
    <w:next w:val="Normal"/>
    <w:rsid w:val="007D35AE"/>
    <w:pPr>
      <w:keepNext/>
      <w:keepLines/>
      <w:spacing w:before="240" w:after="240" w:line="300" w:lineRule="exact"/>
      <w:ind w:left="1134" w:right="1134"/>
    </w:pPr>
    <w:rPr>
      <w:b/>
      <w:sz w:val="28"/>
    </w:rPr>
  </w:style>
  <w:style w:type="character" w:styleId="EndnoteReference">
    <w:name w:val="endnote reference"/>
    <w:aliases w:val="1_G"/>
    <w:basedOn w:val="FootnoteReference"/>
    <w:rsid w:val="007D35AE"/>
    <w:rPr>
      <w:rFonts w:ascii="Times New Roman" w:hAnsi="Times New Roman"/>
      <w:sz w:val="18"/>
      <w:vertAlign w:val="superscript"/>
      <w:lang w:val="fr-CA"/>
    </w:rPr>
  </w:style>
  <w:style w:type="character" w:styleId="FootnoteReference">
    <w:name w:val="footnote reference"/>
    <w:aliases w:val="4_G"/>
    <w:basedOn w:val="DefaultParagraphFont"/>
    <w:rsid w:val="007D35AE"/>
    <w:rPr>
      <w:rFonts w:ascii="Times New Roman" w:hAnsi="Times New Roman"/>
      <w:sz w:val="18"/>
      <w:vertAlign w:val="superscript"/>
      <w:lang w:val="fr-CA"/>
    </w:rPr>
  </w:style>
  <w:style w:type="character" w:styleId="PageNumber">
    <w:name w:val="page number"/>
    <w:aliases w:val="7_G"/>
    <w:basedOn w:val="DefaultParagraphFont"/>
    <w:rsid w:val="007D35AE"/>
    <w:rPr>
      <w:rFonts w:ascii="Times New Roman" w:hAnsi="Times New Roman"/>
      <w:b/>
      <w:sz w:val="18"/>
      <w:lang w:val="fr-CH"/>
    </w:rPr>
  </w:style>
  <w:style w:type="paragraph" w:customStyle="1" w:styleId="XLargeG">
    <w:name w:val="__XLarge_G"/>
    <w:basedOn w:val="Normal"/>
    <w:next w:val="Normal"/>
    <w:rsid w:val="007D35AE"/>
    <w:pPr>
      <w:keepNext/>
      <w:keepLines/>
      <w:spacing w:before="240" w:after="240" w:line="420" w:lineRule="exact"/>
      <w:ind w:left="1134" w:right="1134"/>
    </w:pPr>
    <w:rPr>
      <w:b/>
      <w:sz w:val="40"/>
    </w:rPr>
  </w:style>
  <w:style w:type="paragraph" w:customStyle="1" w:styleId="Bullet1G">
    <w:name w:val="_Bullet 1_G"/>
    <w:basedOn w:val="Normal"/>
    <w:rsid w:val="007D35AE"/>
    <w:pPr>
      <w:numPr>
        <w:numId w:val="45"/>
      </w:numPr>
      <w:spacing w:after="120"/>
      <w:ind w:right="1134"/>
      <w:jc w:val="both"/>
    </w:pPr>
  </w:style>
  <w:style w:type="paragraph" w:styleId="Footer">
    <w:name w:val="footer"/>
    <w:aliases w:val="3_G"/>
    <w:basedOn w:val="Normal"/>
    <w:next w:val="Normal"/>
    <w:link w:val="FooterChar"/>
    <w:rsid w:val="007D35AE"/>
    <w:pPr>
      <w:spacing w:line="240" w:lineRule="auto"/>
    </w:pPr>
    <w:rPr>
      <w:sz w:val="16"/>
    </w:rPr>
  </w:style>
  <w:style w:type="character" w:customStyle="1" w:styleId="FooterChar">
    <w:name w:val="Footer Char"/>
    <w:aliases w:val="3_G Char"/>
    <w:basedOn w:val="DefaultParagraphFont"/>
    <w:link w:val="Footer"/>
    <w:rsid w:val="00315391"/>
    <w:rPr>
      <w:sz w:val="16"/>
      <w:lang w:val="fr-CA" w:eastAsia="en-US"/>
    </w:rPr>
  </w:style>
  <w:style w:type="paragraph" w:customStyle="1" w:styleId="Bullet2G">
    <w:name w:val="_Bullet 2_G"/>
    <w:basedOn w:val="Normal"/>
    <w:rsid w:val="007D35AE"/>
    <w:pPr>
      <w:numPr>
        <w:numId w:val="46"/>
      </w:numPr>
      <w:spacing w:after="120"/>
      <w:ind w:right="1134"/>
      <w:jc w:val="both"/>
    </w:pPr>
  </w:style>
  <w:style w:type="paragraph" w:customStyle="1" w:styleId="H1G">
    <w:name w:val="_ H_1_G"/>
    <w:basedOn w:val="Normal"/>
    <w:next w:val="Normal"/>
    <w:rsid w:val="007D35A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D35A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D35A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D35AE"/>
    <w:pPr>
      <w:keepNext/>
      <w:keepLines/>
      <w:tabs>
        <w:tab w:val="right" w:pos="851"/>
      </w:tabs>
      <w:spacing w:before="240" w:after="120" w:line="240" w:lineRule="exact"/>
      <w:ind w:left="1134" w:right="1134" w:hanging="1134"/>
    </w:pPr>
  </w:style>
  <w:style w:type="paragraph" w:customStyle="1" w:styleId="Source">
    <w:name w:val="Source"/>
    <w:basedOn w:val="SingleTxtG"/>
    <w:qFormat/>
    <w:rsid w:val="009B64CF"/>
    <w:pPr>
      <w:suppressAutoHyphens w:val="0"/>
      <w:spacing w:before="120" w:after="240" w:line="240" w:lineRule="auto"/>
      <w:ind w:firstLine="170"/>
      <w:jc w:val="left"/>
    </w:pPr>
    <w:rPr>
      <w:iCs/>
      <w:sz w:val="18"/>
      <w:szCs w:val="18"/>
      <w:lang w:eastAsia="es-ES"/>
    </w:rPr>
  </w:style>
  <w:style w:type="paragraph" w:styleId="BodyText2">
    <w:name w:val="Body Text 2"/>
    <w:basedOn w:val="Normal"/>
    <w:link w:val="BodyText2Char"/>
    <w:uiPriority w:val="99"/>
    <w:unhideWhenUsed/>
    <w:rsid w:val="00315391"/>
    <w:pPr>
      <w:suppressAutoHyphens w:val="0"/>
      <w:spacing w:after="120" w:line="480" w:lineRule="auto"/>
    </w:pPr>
    <w:rPr>
      <w:rFonts w:ascii="Calibri" w:eastAsia="Calibri" w:hAnsi="Calibri"/>
      <w:sz w:val="22"/>
      <w:szCs w:val="22"/>
      <w:lang w:eastAsia="en-GB"/>
    </w:rPr>
  </w:style>
  <w:style w:type="character" w:customStyle="1" w:styleId="BodyText2Char">
    <w:name w:val="Body Text 2 Char"/>
    <w:basedOn w:val="DefaultParagraphFont"/>
    <w:link w:val="BodyText2"/>
    <w:uiPriority w:val="99"/>
    <w:rsid w:val="00315391"/>
    <w:rPr>
      <w:rFonts w:ascii="Calibri" w:eastAsia="Calibri" w:hAnsi="Calibri"/>
      <w:sz w:val="22"/>
      <w:szCs w:val="22"/>
    </w:rPr>
  </w:style>
  <w:style w:type="paragraph" w:styleId="ListParagraph">
    <w:name w:val="List Paragraph"/>
    <w:basedOn w:val="Normal"/>
    <w:link w:val="ListParagraphChar"/>
    <w:uiPriority w:val="34"/>
    <w:qFormat/>
    <w:rsid w:val="00315391"/>
    <w:pPr>
      <w:suppressAutoHyphens w:val="0"/>
      <w:spacing w:after="200" w:line="276" w:lineRule="auto"/>
      <w:ind w:left="720"/>
    </w:pPr>
    <w:rPr>
      <w:rFonts w:ascii="Arial Narrow" w:hAnsi="Arial Narrow" w:cs="Arial Narrow"/>
      <w:sz w:val="26"/>
      <w:szCs w:val="26"/>
      <w:lang w:eastAsia="en-GB"/>
    </w:rPr>
  </w:style>
  <w:style w:type="character" w:customStyle="1" w:styleId="ListParagraphChar">
    <w:name w:val="List Paragraph Char"/>
    <w:link w:val="ListParagraph"/>
    <w:uiPriority w:val="34"/>
    <w:locked/>
    <w:rsid w:val="00315391"/>
    <w:rPr>
      <w:rFonts w:ascii="Arial Narrow" w:hAnsi="Arial Narrow" w:cs="Arial Narrow"/>
      <w:sz w:val="26"/>
      <w:szCs w:val="26"/>
    </w:rPr>
  </w:style>
  <w:style w:type="paragraph" w:customStyle="1" w:styleId="Default">
    <w:name w:val="Default"/>
    <w:rsid w:val="00315391"/>
    <w:pPr>
      <w:autoSpaceDE w:val="0"/>
      <w:autoSpaceDN w:val="0"/>
      <w:adjustRightInd w:val="0"/>
    </w:pPr>
    <w:rPr>
      <w:rFonts w:ascii="Book Antiqua" w:eastAsia="Calibri" w:hAnsi="Book Antiqua" w:cs="Book Antiqua"/>
      <w:color w:val="000000"/>
      <w:sz w:val="24"/>
      <w:szCs w:val="24"/>
      <w:lang w:val="en-US" w:eastAsia="en-US"/>
    </w:rPr>
  </w:style>
  <w:style w:type="character" w:styleId="CommentReference">
    <w:name w:val="annotation reference"/>
    <w:basedOn w:val="DefaultParagraphFont"/>
    <w:uiPriority w:val="99"/>
    <w:unhideWhenUsed/>
    <w:rsid w:val="00315391"/>
    <w:rPr>
      <w:sz w:val="18"/>
      <w:szCs w:val="18"/>
    </w:rPr>
  </w:style>
  <w:style w:type="paragraph" w:styleId="CommentText">
    <w:name w:val="annotation text"/>
    <w:basedOn w:val="Normal"/>
    <w:link w:val="CommentTextChar"/>
    <w:uiPriority w:val="99"/>
    <w:unhideWhenUsed/>
    <w:rsid w:val="00315391"/>
    <w:pPr>
      <w:suppressAutoHyphens w:val="0"/>
      <w:spacing w:after="200" w:line="240" w:lineRule="auto"/>
    </w:pPr>
    <w:rPr>
      <w:rFonts w:ascii="Calibri" w:eastAsia="Calibri" w:hAnsi="Calibri"/>
      <w:sz w:val="24"/>
      <w:szCs w:val="24"/>
      <w:lang w:val="en-US"/>
    </w:rPr>
  </w:style>
  <w:style w:type="character" w:customStyle="1" w:styleId="CommentTextChar">
    <w:name w:val="Comment Text Char"/>
    <w:basedOn w:val="DefaultParagraphFont"/>
    <w:link w:val="CommentText"/>
    <w:uiPriority w:val="99"/>
    <w:rsid w:val="00315391"/>
    <w:rPr>
      <w:rFonts w:ascii="Calibri" w:eastAsia="Calibri" w:hAnsi="Calibri"/>
      <w:sz w:val="24"/>
      <w:szCs w:val="24"/>
      <w:lang w:val="en-US" w:eastAsia="en-US"/>
    </w:rPr>
  </w:style>
  <w:style w:type="paragraph" w:styleId="CommentSubject">
    <w:name w:val="annotation subject"/>
    <w:basedOn w:val="CommentText"/>
    <w:next w:val="CommentText"/>
    <w:link w:val="CommentSubjectChar"/>
    <w:uiPriority w:val="99"/>
    <w:unhideWhenUsed/>
    <w:rsid w:val="00315391"/>
    <w:rPr>
      <w:b/>
      <w:bCs/>
      <w:sz w:val="20"/>
      <w:szCs w:val="20"/>
    </w:rPr>
  </w:style>
  <w:style w:type="character" w:customStyle="1" w:styleId="CommentSubjectChar">
    <w:name w:val="Comment Subject Char"/>
    <w:basedOn w:val="CommentTextChar"/>
    <w:link w:val="CommentSubject"/>
    <w:uiPriority w:val="99"/>
    <w:rsid w:val="00315391"/>
    <w:rPr>
      <w:rFonts w:ascii="Calibri" w:eastAsia="Calibri" w:hAnsi="Calibri"/>
      <w:b/>
      <w:bCs/>
      <w:sz w:val="24"/>
      <w:szCs w:val="24"/>
      <w:lang w:val="en-US" w:eastAsia="en-US"/>
    </w:rPr>
  </w:style>
  <w:style w:type="paragraph" w:styleId="Revision">
    <w:name w:val="Revision"/>
    <w:hidden/>
    <w:uiPriority w:val="99"/>
    <w:semiHidden/>
    <w:rsid w:val="00315391"/>
    <w:rPr>
      <w:rFonts w:ascii="Calibri" w:eastAsia="Calibri" w:hAnsi="Calibri"/>
      <w:sz w:val="22"/>
      <w:szCs w:val="22"/>
      <w:lang w:val="en-US" w:eastAsia="en-US"/>
    </w:rPr>
  </w:style>
  <w:style w:type="character" w:styleId="Emphasis">
    <w:name w:val="Emphasis"/>
    <w:basedOn w:val="DefaultParagraphFont"/>
    <w:uiPriority w:val="20"/>
    <w:qFormat/>
    <w:rsid w:val="00315391"/>
    <w:rPr>
      <w:i/>
      <w:iCs/>
    </w:rPr>
  </w:style>
  <w:style w:type="paragraph" w:styleId="BalloonText">
    <w:name w:val="Balloon Text"/>
    <w:basedOn w:val="Normal"/>
    <w:link w:val="BalloonTextChar"/>
    <w:uiPriority w:val="99"/>
    <w:semiHidden/>
    <w:unhideWhenUsed/>
    <w:rsid w:val="006348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4812"/>
    <w:rPr>
      <w:rFonts w:ascii="Tahoma" w:hAnsi="Tahoma" w:cs="Tahoma"/>
      <w:sz w:val="16"/>
      <w:szCs w:val="16"/>
      <w:lang w:val="fr-CA" w:eastAsia="en-US"/>
    </w:rPr>
  </w:style>
  <w:style w:type="paragraph" w:customStyle="1" w:styleId="Style1">
    <w:name w:val="Style1"/>
    <w:basedOn w:val="Source"/>
    <w:qFormat/>
    <w:rsid w:val="009B64CF"/>
    <w:rPr>
      <w:i/>
    </w:rPr>
  </w:style>
  <w:style w:type="paragraph" w:customStyle="1" w:styleId="Style2">
    <w:name w:val="Style2"/>
    <w:basedOn w:val="Source"/>
    <w:qFormat/>
    <w:rsid w:val="009B64CF"/>
    <w:rPr>
      <w:i/>
    </w:rPr>
  </w:style>
  <w:style w:type="table" w:customStyle="1" w:styleId="TableGrid10">
    <w:name w:val="Table Grid1"/>
    <w:basedOn w:val="TableNormal"/>
    <w:next w:val="TableGrid"/>
    <w:uiPriority w:val="59"/>
    <w:rsid w:val="00054E47"/>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nhideWhenUsed="0" w:qFormat="1"/>
    <w:lsdException w:name="Emphasis" w:semiHidden="0" w:uiPriority="20" w:unhideWhenUsed="0" w:qFormat="1"/>
    <w:lsdException w:name="Normal (Web)" w:uiPriority="99"/>
    <w:lsdException w:name="annotation subjec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EAF"/>
    <w:pPr>
      <w:suppressAutoHyphens/>
      <w:spacing w:line="240" w:lineRule="atLeast"/>
    </w:pPr>
    <w:rPr>
      <w:lang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link w:val="Titre2Car"/>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0"/>
    <w:rsid w:val="00416EAF"/>
    <w:pPr>
      <w:spacing w:after="120"/>
      <w:ind w:left="1134" w:right="1134"/>
      <w:jc w:val="both"/>
    </w:pPr>
  </w:style>
  <w:style w:type="paragraph" w:customStyle="1" w:styleId="SingleTxtGChar">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eading2Char">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MG">
    <w:name w:val="header"/>
    <w:aliases w:val="6_G"/>
    <w:basedOn w:val="Normal"/>
    <w:link w:val="H23G"/>
    <w:uiPriority w:val="99"/>
    <w:rsid w:val="00416EAF"/>
    <w:pPr>
      <w:pBdr>
        <w:bottom w:val="single" w:sz="4" w:space="4" w:color="auto"/>
      </w:pBdr>
      <w:spacing w:line="240" w:lineRule="auto"/>
    </w:pPr>
    <w:rPr>
      <w:b/>
      <w:sz w:val="18"/>
    </w:rPr>
  </w:style>
  <w:style w:type="table" w:styleId="HChG">
    <w:name w:val="Table Grid"/>
    <w:basedOn w:val="TableNormal"/>
    <w:semiHidden/>
    <w:rsid w:val="00416EA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eader">
    <w:name w:val="Hyperlink"/>
    <w:uiPriority w:val="99"/>
    <w:semiHidden/>
    <w:rsid w:val="00416EAF"/>
    <w:rPr>
      <w:color w:val="auto"/>
      <w:u w:val="none"/>
    </w:rPr>
  </w:style>
  <w:style w:type="character" w:styleId="HeaderChar">
    <w:name w:val="FollowedHyperlink"/>
    <w:semiHidden/>
    <w:rsid w:val="00416EAF"/>
    <w:rPr>
      <w:color w:val="auto"/>
      <w:u w:val="none"/>
    </w:rPr>
  </w:style>
  <w:style w:type="paragraph" w:styleId="TableGrid">
    <w:name w:val="footnote text"/>
    <w:aliases w:val="5_G,RSC_WP (footnotes) Char Char,RSC_WP (footnotes),Footnote Text OCR,Footnote Text Char3,Footnote Text Char Char,Footnote Text Char2 Char Char Char Char Char Char Char Char Char Char Char Char Char,Char3 Char Char,Char3,Cha,Char"/>
    <w:basedOn w:val="Normal"/>
    <w:link w:val="H56G"/>
    <w:rsid w:val="00416EAF"/>
    <w:pPr>
      <w:tabs>
        <w:tab w:val="right" w:pos="1021"/>
      </w:tabs>
      <w:spacing w:line="220" w:lineRule="exact"/>
      <w:ind w:left="1134" w:right="1134" w:hanging="1134"/>
    </w:pPr>
    <w:rPr>
      <w:sz w:val="18"/>
    </w:rPr>
  </w:style>
  <w:style w:type="paragraph" w:styleId="Hyperlink">
    <w:name w:val="endnote text"/>
    <w:aliases w:val="2_G"/>
    <w:basedOn w:val="TableGrid"/>
    <w:rsid w:val="00416EAF"/>
  </w:style>
  <w:style w:type="paragraph" w:customStyle="1" w:styleId="FollowedHyperlink">
    <w:name w:val="__S_M_G"/>
    <w:basedOn w:val="Normal"/>
    <w:next w:val="Normal"/>
    <w:rsid w:val="00416EAF"/>
    <w:pPr>
      <w:keepNext/>
      <w:keepLines/>
      <w:spacing w:before="240" w:after="240" w:line="420" w:lineRule="exact"/>
      <w:ind w:left="1134" w:right="1134"/>
    </w:pPr>
    <w:rPr>
      <w:b/>
      <w:sz w:val="40"/>
    </w:rPr>
  </w:style>
  <w:style w:type="paragraph" w:customStyle="1" w:styleId="TableGrid1">
    <w:name w:val="__S_L_G"/>
    <w:basedOn w:val="Normal"/>
    <w:next w:val="Normal"/>
    <w:rsid w:val="00416EAF"/>
    <w:pPr>
      <w:keepNext/>
      <w:keepLines/>
      <w:spacing w:before="240" w:after="240" w:line="580" w:lineRule="exact"/>
      <w:ind w:left="1134" w:right="1134"/>
    </w:pPr>
    <w:rPr>
      <w:b/>
      <w:sz w:val="56"/>
    </w:rPr>
  </w:style>
  <w:style w:type="paragraph" w:customStyle="1" w:styleId="EndnoteText">
    <w:name w:val="__S_S_G"/>
    <w:basedOn w:val="Normal"/>
    <w:next w:val="Normal"/>
    <w:rsid w:val="00416EAF"/>
    <w:pPr>
      <w:keepNext/>
      <w:keepLines/>
      <w:spacing w:before="240" w:after="240" w:line="300" w:lineRule="exact"/>
      <w:ind w:left="1134" w:right="1134"/>
    </w:pPr>
    <w:rPr>
      <w:b/>
      <w:sz w:val="28"/>
    </w:rPr>
  </w:style>
  <w:style w:type="character" w:styleId="FootnoteText">
    <w:name w:val="endnote reference"/>
    <w:aliases w:val="1_G"/>
    <w:basedOn w:val="FootnoteTextChar"/>
    <w:rsid w:val="00416EAF"/>
    <w:rPr>
      <w:rFonts w:ascii="Times New Roman" w:hAnsi="Times New Roman"/>
      <w:sz w:val="18"/>
      <w:vertAlign w:val="superscript"/>
    </w:rPr>
  </w:style>
  <w:style w:type="character" w:styleId="FootnoteTextChar">
    <w:name w:val="footnote reference"/>
    <w:aliases w:val="4_G"/>
    <w:uiPriority w:val="99"/>
    <w:rsid w:val="00416EAF"/>
    <w:rPr>
      <w:rFonts w:ascii="Times New Roman" w:hAnsi="Times New Roman"/>
      <w:sz w:val="18"/>
      <w:vertAlign w:val="superscript"/>
    </w:rPr>
  </w:style>
  <w:style w:type="character" w:styleId="SMG">
    <w:name w:val="page number"/>
    <w:aliases w:val="7_G"/>
    <w:rsid w:val="00416EAF"/>
    <w:rPr>
      <w:rFonts w:ascii="Times New Roman" w:hAnsi="Times New Roman"/>
      <w:b/>
      <w:sz w:val="18"/>
    </w:rPr>
  </w:style>
  <w:style w:type="paragraph" w:customStyle="1" w:styleId="SLG">
    <w:name w:val="__XLarge_G"/>
    <w:basedOn w:val="Normal"/>
    <w:next w:val="Normal"/>
    <w:rsid w:val="00416EAF"/>
    <w:pPr>
      <w:keepNext/>
      <w:keepLines/>
      <w:spacing w:before="240" w:after="240" w:line="420" w:lineRule="exact"/>
      <w:ind w:left="1134" w:right="1134"/>
    </w:pPr>
    <w:rPr>
      <w:b/>
      <w:sz w:val="40"/>
    </w:rPr>
  </w:style>
  <w:style w:type="paragraph" w:customStyle="1" w:styleId="SSG">
    <w:name w:val="_Bullet 1_G"/>
    <w:basedOn w:val="Normal"/>
    <w:rsid w:val="00416EAF"/>
    <w:pPr>
      <w:numPr>
        <w:numId w:val="1"/>
      </w:numPr>
      <w:spacing w:after="120"/>
      <w:ind w:right="1134"/>
      <w:jc w:val="both"/>
    </w:pPr>
  </w:style>
  <w:style w:type="paragraph" w:styleId="EndnoteReference">
    <w:name w:val="footer"/>
    <w:aliases w:val="3_G"/>
    <w:basedOn w:val="Normal"/>
    <w:link w:val="H4G"/>
    <w:uiPriority w:val="99"/>
    <w:rsid w:val="00416EAF"/>
    <w:pPr>
      <w:spacing w:line="240" w:lineRule="auto"/>
    </w:pPr>
    <w:rPr>
      <w:sz w:val="16"/>
    </w:rPr>
  </w:style>
  <w:style w:type="paragraph" w:customStyle="1" w:styleId="FootnoteReference">
    <w:name w:val="_Bullet 2_G"/>
    <w:basedOn w:val="Normal"/>
    <w:rsid w:val="00416EAF"/>
    <w:pPr>
      <w:numPr>
        <w:numId w:val="2"/>
      </w:numPr>
      <w:spacing w:after="120"/>
      <w:ind w:right="1134"/>
      <w:jc w:val="both"/>
    </w:pPr>
  </w:style>
  <w:style w:type="paragraph" w:customStyle="1" w:styleId="PageNumber">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XLarge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Bullet1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Footer">
    <w:name w:val="_ H_5/6_G"/>
    <w:basedOn w:val="Normal"/>
    <w:next w:val="Normal"/>
    <w:rsid w:val="00416EAF"/>
    <w:pPr>
      <w:keepNext/>
      <w:keepLines/>
      <w:tabs>
        <w:tab w:val="right" w:pos="851"/>
      </w:tabs>
      <w:spacing w:before="240" w:after="120" w:line="240" w:lineRule="exact"/>
      <w:ind w:left="1134" w:right="1134" w:hanging="1134"/>
    </w:pPr>
  </w:style>
  <w:style w:type="paragraph" w:styleId="FooterChar">
    <w:name w:val="Balloon Text"/>
    <w:basedOn w:val="Normal"/>
    <w:link w:val="Bullet2G"/>
    <w:uiPriority w:val="99"/>
    <w:rsid w:val="00E45600"/>
    <w:pPr>
      <w:spacing w:line="240" w:lineRule="auto"/>
    </w:pPr>
    <w:rPr>
      <w:rFonts w:ascii="Tahoma" w:hAnsi="Tahoma" w:cs="Tahoma"/>
      <w:sz w:val="16"/>
      <w:szCs w:val="16"/>
    </w:rPr>
  </w:style>
  <w:style w:type="character" w:customStyle="1" w:styleId="Bullet2G">
    <w:name w:val="Texte de bulles Car"/>
    <w:basedOn w:val="DefaultParagraphFont"/>
    <w:link w:val="FooterChar"/>
    <w:uiPriority w:val="99"/>
    <w:rsid w:val="00E45600"/>
    <w:rPr>
      <w:rFonts w:ascii="Tahoma" w:hAnsi="Tahoma" w:cs="Tahoma"/>
      <w:sz w:val="16"/>
      <w:szCs w:val="16"/>
      <w:lang w:eastAsia="en-US"/>
    </w:rPr>
  </w:style>
  <w:style w:type="numbering" w:customStyle="1" w:styleId="H1G">
    <w:name w:val="No List1"/>
    <w:next w:val="NoList"/>
    <w:uiPriority w:val="99"/>
    <w:semiHidden/>
    <w:unhideWhenUsed/>
    <w:rsid w:val="00315391"/>
  </w:style>
  <w:style w:type="character" w:customStyle="1" w:styleId="H23G">
    <w:name w:val="En-tête Car"/>
    <w:aliases w:val="6_G Car"/>
    <w:basedOn w:val="DefaultParagraphFont"/>
    <w:link w:val="HMG"/>
    <w:uiPriority w:val="99"/>
    <w:rsid w:val="00315391"/>
    <w:rPr>
      <w:b/>
      <w:sz w:val="18"/>
      <w:lang w:eastAsia="en-US"/>
    </w:rPr>
  </w:style>
  <w:style w:type="character" w:customStyle="1" w:styleId="H4G">
    <w:name w:val="Pied de page Car"/>
    <w:aliases w:val="3_G Car"/>
    <w:basedOn w:val="DefaultParagraphFont"/>
    <w:link w:val="EndnoteReference"/>
    <w:uiPriority w:val="99"/>
    <w:rsid w:val="00315391"/>
    <w:rPr>
      <w:sz w:val="16"/>
      <w:lang w:eastAsia="en-US"/>
    </w:rPr>
  </w:style>
  <w:style w:type="character" w:customStyle="1" w:styleId="H56G">
    <w:name w:val="Note de bas de page Car"/>
    <w:aliases w:val="5_G Car,RSC_WP (footnotes) Char Char Car,RSC_WP (footnotes) Car,Footnote Text OCR Car,Footnote Text Char3 Car,Footnote Text Char Char Car,Footnote Text Char2 Char Char Char Char Char Char Char Char Char Char Char Char Char Car"/>
    <w:basedOn w:val="DefaultParagraphFont"/>
    <w:link w:val="TableGrid"/>
    <w:rsid w:val="00315391"/>
    <w:rPr>
      <w:sz w:val="18"/>
      <w:lang w:eastAsia="en-US"/>
    </w:rPr>
  </w:style>
  <w:style w:type="table" w:customStyle="1" w:styleId="Source">
    <w:name w:val="Table Grid1"/>
    <w:basedOn w:val="TableNormal"/>
    <w:next w:val="HChG"/>
    <w:uiPriority w:val="59"/>
    <w:rsid w:val="00315391"/>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unhideWhenUsed/>
    <w:rsid w:val="00315391"/>
    <w:pPr>
      <w:suppressAutoHyphens w:val="0"/>
      <w:spacing w:after="120" w:line="480" w:lineRule="auto"/>
    </w:pPr>
    <w:rPr>
      <w:rFonts w:ascii="Calibri" w:eastAsia="Calibri" w:hAnsi="Calibri"/>
      <w:sz w:val="22"/>
      <w:szCs w:val="22"/>
      <w:lang w:eastAsia="en-GB"/>
    </w:rPr>
  </w:style>
  <w:style w:type="character" w:customStyle="1" w:styleId="BodyText2Char">
    <w:name w:val="Corps de texte 2 Car"/>
    <w:basedOn w:val="DefaultParagraphFont"/>
    <w:link w:val="BodyText2"/>
    <w:uiPriority w:val="99"/>
    <w:rsid w:val="00315391"/>
    <w:rPr>
      <w:rFonts w:ascii="Calibri" w:eastAsia="Calibri" w:hAnsi="Calibri"/>
      <w:sz w:val="22"/>
      <w:szCs w:val="22"/>
    </w:rPr>
  </w:style>
  <w:style w:type="paragraph" w:styleId="ListParagraph">
    <w:name w:val="List Paragraph"/>
    <w:basedOn w:val="Normal"/>
    <w:link w:val="CommentReference"/>
    <w:uiPriority w:val="34"/>
    <w:qFormat/>
    <w:rsid w:val="00315391"/>
    <w:pPr>
      <w:suppressAutoHyphens w:val="0"/>
      <w:spacing w:after="200" w:line="276" w:lineRule="auto"/>
      <w:ind w:left="720"/>
    </w:pPr>
    <w:rPr>
      <w:rFonts w:ascii="Arial Narrow" w:hAnsi="Arial Narrow" w:cs="Arial Narrow"/>
      <w:sz w:val="26"/>
      <w:szCs w:val="26"/>
      <w:lang w:eastAsia="en-GB"/>
    </w:rPr>
  </w:style>
  <w:style w:type="paragraph" w:customStyle="1" w:styleId="ListParagraphChar">
    <w:name w:val="Default"/>
    <w:rsid w:val="00315391"/>
    <w:pPr>
      <w:autoSpaceDE w:val="0"/>
      <w:autoSpaceDN w:val="0"/>
      <w:adjustRightInd w:val="0"/>
    </w:pPr>
    <w:rPr>
      <w:rFonts w:ascii="Book Antiqua" w:eastAsia="Calibri" w:hAnsi="Book Antiqua" w:cs="Book Antiqua"/>
      <w:color w:val="000000"/>
      <w:sz w:val="24"/>
      <w:szCs w:val="24"/>
      <w:lang w:val="en-US" w:eastAsia="en-US"/>
    </w:rPr>
  </w:style>
  <w:style w:type="paragraph" w:customStyle="1" w:styleId="Default">
    <w:name w:val="Body 1"/>
    <w:rsid w:val="00315391"/>
    <w:pPr>
      <w:outlineLvl w:val="0"/>
    </w:pPr>
    <w:rPr>
      <w:rFonts w:ascii="Helvetica" w:eastAsia="ヒラギノ角ゴ Pro W3" w:hAnsi="Helvetica"/>
      <w:color w:val="000000"/>
      <w:sz w:val="24"/>
      <w:lang w:val="en-US" w:eastAsia="en-US"/>
    </w:rPr>
  </w:style>
  <w:style w:type="character" w:customStyle="1" w:styleId="CommentReference">
    <w:name w:val="Paragraphe de liste Car"/>
    <w:link w:val="ListParagraph"/>
    <w:uiPriority w:val="34"/>
    <w:locked/>
    <w:rsid w:val="00315391"/>
    <w:rPr>
      <w:rFonts w:ascii="Arial Narrow" w:hAnsi="Arial Narrow" w:cs="Arial Narrow"/>
      <w:sz w:val="26"/>
      <w:szCs w:val="26"/>
    </w:rPr>
  </w:style>
  <w:style w:type="character" w:styleId="CommentText">
    <w:name w:val="annotation reference"/>
    <w:basedOn w:val="DefaultParagraphFont"/>
    <w:uiPriority w:val="99"/>
    <w:unhideWhenUsed/>
    <w:rsid w:val="00315391"/>
    <w:rPr>
      <w:sz w:val="18"/>
      <w:szCs w:val="18"/>
    </w:rPr>
  </w:style>
  <w:style w:type="paragraph" w:styleId="CommentTextChar">
    <w:name w:val="annotation text"/>
    <w:basedOn w:val="Normal"/>
    <w:link w:val="CommentSubject"/>
    <w:uiPriority w:val="99"/>
    <w:unhideWhenUsed/>
    <w:rsid w:val="00315391"/>
    <w:pPr>
      <w:suppressAutoHyphens w:val="0"/>
      <w:spacing w:after="200" w:line="240" w:lineRule="auto"/>
    </w:pPr>
    <w:rPr>
      <w:rFonts w:ascii="Calibri" w:eastAsia="Calibri" w:hAnsi="Calibri"/>
      <w:sz w:val="24"/>
      <w:szCs w:val="24"/>
      <w:lang w:val="en-US"/>
    </w:rPr>
  </w:style>
  <w:style w:type="character" w:customStyle="1" w:styleId="CommentSubject">
    <w:name w:val="Commentaire Car"/>
    <w:basedOn w:val="DefaultParagraphFont"/>
    <w:link w:val="CommentTextChar"/>
    <w:uiPriority w:val="99"/>
    <w:rsid w:val="00315391"/>
    <w:rPr>
      <w:rFonts w:ascii="Calibri" w:eastAsia="Calibri" w:hAnsi="Calibri"/>
      <w:sz w:val="24"/>
      <w:szCs w:val="24"/>
      <w:lang w:val="en-US" w:eastAsia="en-US"/>
    </w:rPr>
  </w:style>
  <w:style w:type="paragraph" w:styleId="CommentSubjectChar">
    <w:name w:val="annotation subject"/>
    <w:basedOn w:val="CommentTextChar"/>
    <w:next w:val="CommentTextChar"/>
    <w:link w:val="Revision"/>
    <w:uiPriority w:val="99"/>
    <w:unhideWhenUsed/>
    <w:rsid w:val="00315391"/>
    <w:rPr>
      <w:b/>
      <w:bCs/>
      <w:sz w:val="20"/>
      <w:szCs w:val="20"/>
    </w:rPr>
  </w:style>
  <w:style w:type="character" w:customStyle="1" w:styleId="Revision">
    <w:name w:val="Objet du commentaire Car"/>
    <w:basedOn w:val="CommentSubject"/>
    <w:link w:val="CommentSubjectChar"/>
    <w:uiPriority w:val="99"/>
    <w:rsid w:val="00315391"/>
    <w:rPr>
      <w:rFonts w:ascii="Calibri" w:eastAsia="Calibri" w:hAnsi="Calibri"/>
      <w:b/>
      <w:bCs/>
      <w:sz w:val="24"/>
      <w:szCs w:val="24"/>
      <w:lang w:val="en-US" w:eastAsia="en-US"/>
    </w:rPr>
  </w:style>
  <w:style w:type="paragraph" w:styleId="Emphasis">
    <w:name w:val="Revision"/>
    <w:hidden/>
    <w:uiPriority w:val="99"/>
    <w:semiHidden/>
    <w:rsid w:val="00315391"/>
    <w:rPr>
      <w:rFonts w:ascii="Calibri" w:eastAsia="Calibri" w:hAnsi="Calibri"/>
      <w:sz w:val="22"/>
      <w:szCs w:val="22"/>
      <w:lang w:val="en-US" w:eastAsia="en-US"/>
    </w:rPr>
  </w:style>
  <w:style w:type="paragraph" w:customStyle="1" w:styleId="BalloonText">
    <w:name w:val="section"/>
    <w:basedOn w:val="Normal"/>
    <w:rsid w:val="00315391"/>
    <w:pPr>
      <w:widowControl w:val="0"/>
      <w:suppressAutoHyphens w:val="0"/>
      <w:spacing w:before="300" w:line="240" w:lineRule="auto"/>
    </w:pPr>
    <w:rPr>
      <w:b/>
      <w:sz w:val="22"/>
      <w:lang w:eastAsia="en-ZA"/>
    </w:rPr>
  </w:style>
  <w:style w:type="paragraph" w:customStyle="1" w:styleId="BalloonTextChar">
    <w:name w:val="subsection"/>
    <w:basedOn w:val="Normal"/>
    <w:rsid w:val="00315391"/>
    <w:pPr>
      <w:widowControl w:val="0"/>
      <w:suppressAutoHyphens w:val="0"/>
      <w:spacing w:before="120" w:line="240" w:lineRule="auto"/>
      <w:ind w:firstLine="284"/>
      <w:jc w:val="both"/>
    </w:pPr>
    <w:rPr>
      <w:sz w:val="22"/>
      <w:lang w:eastAsia="en-ZA"/>
    </w:rPr>
  </w:style>
  <w:style w:type="paragraph" w:customStyle="1" w:styleId="Style1">
    <w:name w:val="para"/>
    <w:basedOn w:val="Normal"/>
    <w:rsid w:val="00315391"/>
    <w:pPr>
      <w:widowControl w:val="0"/>
      <w:tabs>
        <w:tab w:val="left" w:pos="567"/>
        <w:tab w:val="left" w:pos="1134"/>
      </w:tabs>
      <w:suppressAutoHyphens w:val="0"/>
      <w:spacing w:before="120" w:line="240" w:lineRule="auto"/>
      <w:ind w:left="1134" w:hanging="1134"/>
      <w:jc w:val="both"/>
    </w:pPr>
    <w:rPr>
      <w:sz w:val="22"/>
      <w:lang w:eastAsia="en-ZA"/>
    </w:rPr>
  </w:style>
  <w:style w:type="paragraph" w:customStyle="1" w:styleId="Style2">
    <w:name w:val="subpara"/>
    <w:basedOn w:val="Normal"/>
    <w:rsid w:val="00315391"/>
    <w:pPr>
      <w:widowControl w:val="0"/>
      <w:tabs>
        <w:tab w:val="right" w:pos="1531"/>
        <w:tab w:val="left" w:pos="1701"/>
      </w:tabs>
      <w:suppressAutoHyphens w:val="0"/>
      <w:spacing w:before="120" w:line="240" w:lineRule="auto"/>
      <w:ind w:left="1701" w:hanging="1701"/>
      <w:jc w:val="both"/>
    </w:pPr>
    <w:rPr>
      <w:sz w:val="22"/>
      <w:lang w:eastAsia="en-ZA"/>
    </w:rPr>
  </w:style>
  <w:style w:type="paragraph" w:customStyle="1" w:styleId="TableGrid10">
    <w:name w:val="continued"/>
    <w:basedOn w:val="Normal"/>
    <w:rsid w:val="00315391"/>
    <w:pPr>
      <w:widowControl w:val="0"/>
      <w:suppressAutoHyphens w:val="0"/>
      <w:spacing w:before="120" w:line="240" w:lineRule="auto"/>
      <w:jc w:val="both"/>
    </w:pPr>
    <w:rPr>
      <w:sz w:val="22"/>
      <w:lang w:eastAsia="en-ZA"/>
    </w:rPr>
  </w:style>
  <w:style w:type="paragraph" w:customStyle="1" w:styleId="pararoman">
    <w:name w:val="para_roman"/>
    <w:basedOn w:val="Normal"/>
    <w:rsid w:val="00315391"/>
    <w:pPr>
      <w:widowControl w:val="0"/>
      <w:tabs>
        <w:tab w:val="right" w:pos="964"/>
        <w:tab w:val="left" w:pos="1134"/>
      </w:tabs>
      <w:suppressAutoHyphens w:val="0"/>
      <w:spacing w:before="120" w:line="240" w:lineRule="auto"/>
      <w:ind w:left="1134" w:hanging="1134"/>
      <w:jc w:val="both"/>
    </w:pPr>
    <w:rPr>
      <w:sz w:val="22"/>
      <w:lang w:eastAsia="en-ZA"/>
    </w:rPr>
  </w:style>
  <w:style w:type="paragraph" w:styleId="NormalWeb">
    <w:name w:val="Normal (Web)"/>
    <w:basedOn w:val="Normal"/>
    <w:link w:val="NormalWebCar"/>
    <w:uiPriority w:val="99"/>
    <w:unhideWhenUsed/>
    <w:rsid w:val="00315391"/>
    <w:pPr>
      <w:suppressAutoHyphens w:val="0"/>
      <w:spacing w:before="100" w:beforeAutospacing="1" w:after="100" w:afterAutospacing="1" w:line="240" w:lineRule="auto"/>
    </w:pPr>
    <w:rPr>
      <w:sz w:val="24"/>
      <w:szCs w:val="24"/>
      <w:lang w:eastAsia="en-GB"/>
    </w:rPr>
  </w:style>
  <w:style w:type="character" w:customStyle="1" w:styleId="NormalWebCar">
    <w:name w:val="Normal (Web) Car"/>
    <w:link w:val="NormalWeb"/>
    <w:uiPriority w:val="99"/>
    <w:rsid w:val="00315391"/>
    <w:rPr>
      <w:sz w:val="24"/>
      <w:szCs w:val="24"/>
    </w:rPr>
  </w:style>
  <w:style w:type="character" w:customStyle="1" w:styleId="Titre2Car">
    <w:name w:val="Titre 2 Car"/>
    <w:basedOn w:val="DefaultParagraphFont"/>
    <w:link w:val="Heading2"/>
    <w:rsid w:val="00315391"/>
    <w:rPr>
      <w:lang w:eastAsia="en-US"/>
    </w:rPr>
  </w:style>
  <w:style w:type="table" w:customStyle="1" w:styleId="TableGrid11">
    <w:name w:val="Table Grid11"/>
    <w:basedOn w:val="TableNormal"/>
    <w:next w:val="HChG"/>
    <w:uiPriority w:val="59"/>
    <w:rsid w:val="00315391"/>
    <w:rPr>
      <w:rFonts w:ascii="Calibri" w:eastAsia="MS Mincho"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0">
    <w:name w:val="Emphasis"/>
    <w:basedOn w:val="DefaultParagraphFont"/>
    <w:uiPriority w:val="20"/>
    <w:qFormat/>
    <w:rsid w:val="00315391"/>
    <w:rPr>
      <w:i/>
      <w:iCs/>
    </w:rPr>
  </w:style>
  <w:style w:type="character" w:customStyle="1" w:styleId="SingleTxtGChar0">
    <w:name w:val="_ Single Txt_G Char"/>
    <w:link w:val="SingleTxtG"/>
    <w:rsid w:val="00315391"/>
    <w:rPr>
      <w:lang w:eastAsia="en-US"/>
    </w:rPr>
  </w:style>
  <w:style w:type="character" w:customStyle="1" w:styleId="sdfn1">
    <w:name w:val="s_dfn1"/>
    <w:basedOn w:val="DefaultParagraphFont"/>
    <w:rsid w:val="009F7428"/>
    <w:rPr>
      <w:i w:val="0"/>
      <w:iCs w:val="0"/>
      <w:color w:val="33339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AEA1A-2D09-4E8F-AB6D-5DC108BD1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CAT_E.dotm</Template>
  <TotalTime>56</TotalTime>
  <Pages>34</Pages>
  <Words>15738</Words>
  <Characters>89708</Characters>
  <Application>Microsoft Office Word</Application>
  <DocSecurity>0</DocSecurity>
  <Lines>747</Lines>
  <Paragraphs>210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1608123</vt:lpstr>
      <vt:lpstr>1608123</vt:lpstr>
    </vt:vector>
  </TitlesOfParts>
  <Company>EXT</Company>
  <LinksUpToDate>false</LinksUpToDate>
  <CharactersWithSpaces>105236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1608123</dc:title>
  <dc:subject>CAT/C/MUS/4</dc:subject>
  <dc:creator>Christine Fanelli</dc:creator>
  <cp:lastModifiedBy>AdayMartin</cp:lastModifiedBy>
  <cp:revision>5</cp:revision>
  <cp:lastPrinted>2008-01-29T10:04:00Z</cp:lastPrinted>
  <dcterms:created xsi:type="dcterms:W3CDTF">2016-10-17T13:50:00Z</dcterms:created>
  <dcterms:modified xsi:type="dcterms:W3CDTF">2016-10-17T14:46:00Z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edWith">
    <vt:lpwstr>Mercury</vt:lpwstr>
  </property>
  <property fmtid="{D5CDD505-2E9C-101B-9397-08002B2CF9AE}" pid="3" name="GeneratedBy">
    <vt:lpwstr>mamadou.diallo</vt:lpwstr>
  </property>
  <property fmtid="{D5CDD505-2E9C-101B-9397-08002B2CF9AE}" pid="4" name="GeneratedDate">
    <vt:lpwstr>7/12/2016 8:47:31 AM</vt:lpwstr>
  </property>
  <property fmtid="{D5CDD505-2E9C-101B-9397-08002B2CF9AE}" pid="5" name="OriginalDocID">
    <vt:lpwstr>77462508-8d2a-4e32-9142-7b945642f084</vt:lpwstr>
  </property>
</Properties>
</file>