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DD8" w:rsidRPr="004668F1" w:rsidRDefault="001C0DD8" w:rsidP="001C0DD8">
      <w:pPr>
        <w:spacing w:line="60" w:lineRule="exact"/>
        <w:rPr>
          <w:color w:val="010000"/>
          <w:sz w:val="6"/>
        </w:rPr>
        <w:sectPr w:rsidR="001C0DD8" w:rsidRPr="004668F1" w:rsidSect="001C0DD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4668F1">
        <w:rPr>
          <w:rStyle w:val="CommentReference"/>
        </w:rPr>
        <w:commentReference w:id="0"/>
      </w:r>
      <w:bookmarkStart w:id="1" w:name="_GoBack"/>
      <w:bookmarkEnd w:id="1"/>
    </w:p>
    <w:p w:rsidR="004668F1" w:rsidRPr="004668F1" w:rsidRDefault="004668F1" w:rsidP="004668F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8F1">
        <w:lastRenderedPageBreak/>
        <w:t>Комитет по правам человека</w:t>
      </w:r>
    </w:p>
    <w:p w:rsidR="004668F1" w:rsidRPr="004668F1" w:rsidRDefault="004668F1" w:rsidP="004668F1">
      <w:pPr>
        <w:pStyle w:val="SingleTxt"/>
        <w:spacing w:after="0" w:line="120" w:lineRule="exact"/>
        <w:rPr>
          <w:b/>
          <w:sz w:val="10"/>
        </w:rPr>
      </w:pPr>
    </w:p>
    <w:p w:rsidR="004668F1" w:rsidRPr="004668F1" w:rsidRDefault="004668F1" w:rsidP="004668F1">
      <w:pPr>
        <w:pStyle w:val="SingleTxt"/>
        <w:spacing w:after="0" w:line="120" w:lineRule="exact"/>
        <w:rPr>
          <w:b/>
          <w:sz w:val="10"/>
        </w:rPr>
      </w:pPr>
    </w:p>
    <w:p w:rsidR="004668F1" w:rsidRPr="004668F1" w:rsidRDefault="004668F1" w:rsidP="004668F1">
      <w:pPr>
        <w:pStyle w:val="SingleTxt"/>
        <w:spacing w:after="0" w:line="120" w:lineRule="exact"/>
        <w:rPr>
          <w:b/>
          <w:sz w:val="10"/>
        </w:rPr>
      </w:pPr>
    </w:p>
    <w:p w:rsidR="004668F1" w:rsidRPr="004668F1" w:rsidRDefault="004668F1" w:rsidP="004668F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8F1">
        <w:tab/>
      </w:r>
      <w:r w:rsidRPr="004668F1">
        <w:tab/>
        <w:t xml:space="preserve">Доклад о последующей деятельности в связи </w:t>
      </w:r>
      <w:r w:rsidRPr="004668F1">
        <w:br/>
        <w:t xml:space="preserve">с </w:t>
      </w:r>
      <w:bookmarkStart w:id="2" w:name="TmpSave"/>
      <w:bookmarkEnd w:id="2"/>
      <w:r w:rsidRPr="004668F1">
        <w:t>заключительными замечаниями</w:t>
      </w:r>
      <w:r w:rsidRPr="004668F1">
        <w:rPr>
          <w:b w:val="0"/>
          <w:sz w:val="20"/>
        </w:rPr>
        <w:footnoteReference w:customMarkFollows="1" w:id="1"/>
        <w:t>*</w:t>
      </w:r>
    </w:p>
    <w:p w:rsidR="004668F1" w:rsidRPr="004668F1" w:rsidRDefault="004668F1" w:rsidP="004668F1">
      <w:pPr>
        <w:pStyle w:val="SingleTxt"/>
        <w:spacing w:after="0" w:line="120" w:lineRule="exact"/>
        <w:rPr>
          <w:b/>
          <w:sz w:val="10"/>
        </w:rPr>
      </w:pPr>
    </w:p>
    <w:p w:rsidR="004668F1" w:rsidRPr="004668F1" w:rsidRDefault="004668F1" w:rsidP="004668F1">
      <w:pPr>
        <w:pStyle w:val="SingleTxt"/>
        <w:spacing w:after="0" w:line="120" w:lineRule="exact"/>
        <w:rPr>
          <w:b/>
          <w:sz w:val="10"/>
        </w:rPr>
      </w:pPr>
    </w:p>
    <w:p w:rsidR="004668F1" w:rsidRPr="004668F1" w:rsidRDefault="004668F1" w:rsidP="004668F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8F1">
        <w:tab/>
      </w:r>
      <w:r w:rsidRPr="004668F1">
        <w:tab/>
        <w:t xml:space="preserve">Доклад Специального докладчика о последующей деятельности в связи с заключительными замечаниями </w:t>
      </w:r>
    </w:p>
    <w:p w:rsidR="004668F1" w:rsidRPr="004668F1" w:rsidRDefault="004668F1" w:rsidP="004668F1">
      <w:pPr>
        <w:pStyle w:val="SingleTxt"/>
        <w:spacing w:after="0" w:line="120" w:lineRule="exact"/>
        <w:rPr>
          <w:sz w:val="10"/>
        </w:rPr>
      </w:pPr>
    </w:p>
    <w:p w:rsidR="004668F1" w:rsidRPr="004668F1" w:rsidRDefault="004668F1" w:rsidP="004668F1">
      <w:pPr>
        <w:pStyle w:val="SingleTxt"/>
        <w:spacing w:after="0" w:line="120" w:lineRule="exact"/>
        <w:rPr>
          <w:sz w:val="10"/>
        </w:rPr>
      </w:pPr>
    </w:p>
    <w:p w:rsidR="004668F1" w:rsidRPr="004668F1" w:rsidRDefault="004668F1" w:rsidP="004668F1">
      <w:pPr>
        <w:pStyle w:val="SingleTxt"/>
      </w:pPr>
      <w:r w:rsidRPr="004668F1">
        <w:t>1.</w:t>
      </w:r>
      <w:r w:rsidRPr="004668F1">
        <w:tab/>
        <w:t>Комитет по правам человека в соответствии с пунктом 4 статьи 40 Межд</w:t>
      </w:r>
      <w:r w:rsidRPr="004668F1">
        <w:t>у</w:t>
      </w:r>
      <w:r w:rsidRPr="004668F1">
        <w:t>народного пакта о гражданских и политических правах может готовить доклады о последующей деятельности на основе различных статей и положений Пакта с целью оказания государствам-участникам помощи в выполнении обязательств по представлению докладов. Настоящий доклад подготовлен на основе этой статьи.</w:t>
      </w:r>
    </w:p>
    <w:p w:rsidR="004668F1" w:rsidRPr="003C7B02" w:rsidRDefault="004668F1" w:rsidP="004668F1">
      <w:pPr>
        <w:pStyle w:val="SingleTxt"/>
      </w:pPr>
      <w:r w:rsidRPr="004668F1">
        <w:t>2.</w:t>
      </w:r>
      <w:r w:rsidRPr="004668F1">
        <w:tab/>
        <w:t>В докладе излагается информация, полученная Специальным докладчиком по последующей деятельности в связи с заключительными замечаниями в период между 114-й и 115-й сессиями, а также аналитические выкладки Комитета и р</w:t>
      </w:r>
      <w:r w:rsidRPr="004668F1">
        <w:t>е</w:t>
      </w:r>
      <w:r w:rsidR="00D33FED">
        <w:t>шения, принятые им на 115</w:t>
      </w:r>
      <w:r w:rsidRPr="004668F1">
        <w:t>-й сессии. В таблице ниже приводятся все имеющиеся сведения о процедуре последующих действий, которой придерживается Комитет после своей 87-й сессии, состоявшейся в июле 2006 года.</w:t>
      </w:r>
    </w:p>
    <w:p w:rsidR="004668F1" w:rsidRPr="003C7B02" w:rsidRDefault="004668F1" w:rsidP="004668F1">
      <w:pPr>
        <w:pStyle w:val="SingleTxt"/>
        <w:spacing w:after="0" w:line="120" w:lineRule="exact"/>
        <w:rPr>
          <w:sz w:val="10"/>
        </w:rPr>
      </w:pPr>
    </w:p>
    <w:p w:rsidR="004668F1" w:rsidRPr="003C7B02" w:rsidRDefault="004668F1" w:rsidP="004668F1">
      <w:pPr>
        <w:pStyle w:val="SingleTxt"/>
        <w:spacing w:after="0" w:line="120" w:lineRule="exact"/>
        <w:rPr>
          <w:sz w:val="10"/>
        </w:rPr>
      </w:pPr>
    </w:p>
    <w:tbl>
      <w:tblPr>
        <w:tblW w:w="7533" w:type="dxa"/>
        <w:tblInd w:w="1278" w:type="dxa"/>
        <w:tblLayout w:type="fixed"/>
        <w:tblCellMar>
          <w:left w:w="0" w:type="dxa"/>
        </w:tblCellMar>
        <w:tblLook w:val="00A0" w:firstRow="1" w:lastRow="0" w:firstColumn="1" w:lastColumn="0" w:noHBand="0" w:noVBand="0"/>
      </w:tblPr>
      <w:tblGrid>
        <w:gridCol w:w="855"/>
        <w:gridCol w:w="9"/>
        <w:gridCol w:w="9"/>
        <w:gridCol w:w="6660"/>
      </w:tblGrid>
      <w:tr w:rsidR="004668F1" w:rsidRPr="004668F1" w:rsidTr="004668F1">
        <w:trPr>
          <w:cantSplit/>
          <w:tblHeader/>
        </w:trPr>
        <w:tc>
          <w:tcPr>
            <w:tcW w:w="7533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668F1" w:rsidRPr="004668F1" w:rsidRDefault="004668F1" w:rsidP="00CB6486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80" w:after="80"/>
              <w:ind w:right="40"/>
              <w:rPr>
                <w:i/>
                <w:sz w:val="14"/>
              </w:rPr>
            </w:pPr>
            <w:r w:rsidRPr="004668F1">
              <w:rPr>
                <w:i/>
                <w:sz w:val="14"/>
              </w:rPr>
              <w:t>Оценка ответов</w:t>
            </w:r>
          </w:p>
        </w:tc>
      </w:tr>
      <w:tr w:rsidR="004668F1" w:rsidRPr="004668F1" w:rsidTr="004668F1">
        <w:tblPrEx>
          <w:tblCellMar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7533" w:type="dxa"/>
            <w:gridSpan w:val="4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668F1" w:rsidRPr="004668F1" w:rsidRDefault="004668F1" w:rsidP="00CB6486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113"/>
              <w:jc w:val="right"/>
              <w:rPr>
                <w:sz w:val="17"/>
              </w:rPr>
            </w:pPr>
          </w:p>
        </w:tc>
      </w:tr>
      <w:tr w:rsidR="004668F1" w:rsidRPr="00CB6486" w:rsidTr="004668F1">
        <w:tblPrEx>
          <w:tblCellMar>
            <w:right w:w="0" w:type="dxa"/>
          </w:tblCellMar>
        </w:tblPrEx>
        <w:trPr>
          <w:cantSplit/>
        </w:trPr>
        <w:tc>
          <w:tcPr>
            <w:tcW w:w="7533" w:type="dxa"/>
            <w:gridSpan w:val="4"/>
            <w:shd w:val="clear" w:color="auto" w:fill="auto"/>
            <w:vAlign w:val="bottom"/>
          </w:tcPr>
          <w:p w:rsidR="004668F1" w:rsidRPr="00CB6486" w:rsidRDefault="004668F1" w:rsidP="00CB6486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i/>
                <w:iCs/>
                <w:szCs w:val="20"/>
              </w:rPr>
            </w:pPr>
            <w:r w:rsidRPr="00CB6486">
              <w:rPr>
                <w:i/>
                <w:iCs/>
                <w:szCs w:val="20"/>
              </w:rPr>
              <w:t>Удовлетворительный ответ/действие</w:t>
            </w:r>
          </w:p>
        </w:tc>
      </w:tr>
      <w:tr w:rsidR="004668F1" w:rsidRPr="00CB6486" w:rsidTr="004668F1">
        <w:tblPrEx>
          <w:tblCellMar>
            <w:right w:w="0" w:type="dxa"/>
          </w:tblCellMar>
        </w:tblPrEx>
        <w:trPr>
          <w:cantSplit/>
        </w:trPr>
        <w:tc>
          <w:tcPr>
            <w:tcW w:w="855" w:type="dxa"/>
            <w:shd w:val="clear" w:color="auto" w:fill="auto"/>
            <w:vAlign w:val="bottom"/>
          </w:tcPr>
          <w:p w:rsidR="004668F1" w:rsidRPr="00CB6486" w:rsidRDefault="004668F1" w:rsidP="00CB6486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CB6486">
              <w:rPr>
                <w:b/>
                <w:bCs/>
                <w:szCs w:val="20"/>
                <w:lang w:val="en-US"/>
              </w:rPr>
              <w:tab/>
            </w:r>
            <w:r w:rsidRPr="00CB6486">
              <w:rPr>
                <w:b/>
                <w:bCs/>
                <w:szCs w:val="20"/>
              </w:rPr>
              <w:t>A</w:t>
            </w:r>
          </w:p>
        </w:tc>
        <w:tc>
          <w:tcPr>
            <w:tcW w:w="6678" w:type="dxa"/>
            <w:gridSpan w:val="3"/>
            <w:shd w:val="clear" w:color="auto" w:fill="auto"/>
            <w:vAlign w:val="bottom"/>
          </w:tcPr>
          <w:p w:rsidR="004668F1" w:rsidRPr="00CB6486" w:rsidRDefault="004668F1" w:rsidP="00CB6486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r w:rsidRPr="00CB6486">
              <w:rPr>
                <w:szCs w:val="20"/>
              </w:rPr>
              <w:t>В целом удовлетворительный ответ</w:t>
            </w:r>
          </w:p>
        </w:tc>
      </w:tr>
      <w:tr w:rsidR="004668F1" w:rsidRPr="00D33FED" w:rsidTr="004668F1">
        <w:tblPrEx>
          <w:tblCellMar>
            <w:right w:w="0" w:type="dxa"/>
          </w:tblCellMar>
        </w:tblPrEx>
        <w:trPr>
          <w:cantSplit/>
        </w:trPr>
        <w:tc>
          <w:tcPr>
            <w:tcW w:w="7533" w:type="dxa"/>
            <w:gridSpan w:val="4"/>
            <w:shd w:val="clear" w:color="auto" w:fill="auto"/>
            <w:vAlign w:val="bottom"/>
          </w:tcPr>
          <w:p w:rsidR="004668F1" w:rsidRPr="00D33FED" w:rsidRDefault="004668F1" w:rsidP="00CB6486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i/>
                <w:iCs/>
                <w:szCs w:val="20"/>
              </w:rPr>
            </w:pPr>
            <w:r w:rsidRPr="00D33FED">
              <w:rPr>
                <w:i/>
                <w:iCs/>
                <w:szCs w:val="20"/>
              </w:rPr>
              <w:t>Частично удовлетворительный ответ/действие</w:t>
            </w:r>
          </w:p>
        </w:tc>
      </w:tr>
      <w:tr w:rsidR="004668F1" w:rsidRPr="00CB6486" w:rsidTr="00D33FED">
        <w:tblPrEx>
          <w:tblCellMar>
            <w:right w:w="0" w:type="dxa"/>
          </w:tblCellMar>
        </w:tblPrEx>
        <w:trPr>
          <w:cantSplit/>
        </w:trPr>
        <w:tc>
          <w:tcPr>
            <w:tcW w:w="855" w:type="dxa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CB6486">
              <w:rPr>
                <w:b/>
                <w:bCs/>
                <w:szCs w:val="20"/>
                <w:lang w:val="en-US"/>
              </w:rPr>
              <w:tab/>
            </w:r>
            <w:r w:rsidRPr="00CB6486">
              <w:rPr>
                <w:b/>
                <w:bCs/>
                <w:szCs w:val="20"/>
              </w:rPr>
              <w:t>B1</w:t>
            </w:r>
          </w:p>
        </w:tc>
        <w:tc>
          <w:tcPr>
            <w:tcW w:w="6678" w:type="dxa"/>
            <w:gridSpan w:val="3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r w:rsidRPr="00CB6486">
              <w:rPr>
                <w:szCs w:val="20"/>
              </w:rPr>
              <w:t>Предприняты существенные действия, но требуется дополнительная информация</w:t>
            </w:r>
          </w:p>
        </w:tc>
      </w:tr>
      <w:tr w:rsidR="004668F1" w:rsidRPr="00CB6486" w:rsidTr="00D33FED">
        <w:tblPrEx>
          <w:tblCellMar>
            <w:right w:w="0" w:type="dxa"/>
          </w:tblCellMar>
        </w:tblPrEx>
        <w:trPr>
          <w:cantSplit/>
        </w:trPr>
        <w:tc>
          <w:tcPr>
            <w:tcW w:w="855" w:type="dxa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3C7B02">
              <w:rPr>
                <w:b/>
                <w:bCs/>
                <w:szCs w:val="20"/>
              </w:rPr>
              <w:tab/>
            </w:r>
            <w:r w:rsidRPr="00CB6486">
              <w:rPr>
                <w:b/>
                <w:bCs/>
                <w:szCs w:val="20"/>
              </w:rPr>
              <w:t>B2</w:t>
            </w:r>
          </w:p>
        </w:tc>
        <w:tc>
          <w:tcPr>
            <w:tcW w:w="6678" w:type="dxa"/>
            <w:gridSpan w:val="3"/>
            <w:shd w:val="clear" w:color="auto" w:fill="auto"/>
            <w:vAlign w:val="bottom"/>
          </w:tcPr>
          <w:p w:rsidR="004668F1" w:rsidRPr="00CB6486" w:rsidRDefault="004668F1" w:rsidP="00CB6486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r w:rsidRPr="00CB6486">
              <w:rPr>
                <w:szCs w:val="20"/>
              </w:rPr>
              <w:t>Предприняты первоначальные действия, но требуются дополнительная информация и меры</w:t>
            </w:r>
          </w:p>
        </w:tc>
      </w:tr>
      <w:tr w:rsidR="004668F1" w:rsidRPr="00CB6486" w:rsidTr="004668F1">
        <w:tblPrEx>
          <w:tblCellMar>
            <w:right w:w="0" w:type="dxa"/>
          </w:tblCellMar>
        </w:tblPrEx>
        <w:trPr>
          <w:cantSplit/>
        </w:trPr>
        <w:tc>
          <w:tcPr>
            <w:tcW w:w="7533" w:type="dxa"/>
            <w:gridSpan w:val="4"/>
            <w:shd w:val="clear" w:color="auto" w:fill="auto"/>
            <w:vAlign w:val="bottom"/>
          </w:tcPr>
          <w:p w:rsidR="004668F1" w:rsidRPr="00CB6486" w:rsidRDefault="004668F1" w:rsidP="00CB6486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i/>
                <w:iCs/>
                <w:szCs w:val="20"/>
              </w:rPr>
            </w:pPr>
            <w:r w:rsidRPr="00CB6486">
              <w:rPr>
                <w:i/>
                <w:iCs/>
                <w:szCs w:val="20"/>
              </w:rPr>
              <w:t>Неудовлетворительный ответ/действие</w:t>
            </w:r>
          </w:p>
        </w:tc>
      </w:tr>
      <w:tr w:rsidR="004668F1" w:rsidRPr="00CB6486" w:rsidTr="00D33FED">
        <w:tblPrEx>
          <w:tblCellMar>
            <w:right w:w="0" w:type="dxa"/>
          </w:tblCellMar>
        </w:tblPrEx>
        <w:trPr>
          <w:cantSplit/>
        </w:trPr>
        <w:tc>
          <w:tcPr>
            <w:tcW w:w="864" w:type="dxa"/>
            <w:gridSpan w:val="2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CB6486">
              <w:rPr>
                <w:b/>
                <w:bCs/>
                <w:szCs w:val="20"/>
                <w:lang w:val="en-US"/>
              </w:rPr>
              <w:tab/>
            </w:r>
            <w:r w:rsidRPr="00CB6486">
              <w:rPr>
                <w:b/>
                <w:bCs/>
                <w:szCs w:val="20"/>
              </w:rPr>
              <w:t>C1</w:t>
            </w:r>
          </w:p>
        </w:tc>
        <w:tc>
          <w:tcPr>
            <w:tcW w:w="6669" w:type="dxa"/>
            <w:gridSpan w:val="2"/>
            <w:shd w:val="clear" w:color="auto" w:fill="auto"/>
            <w:vAlign w:val="bottom"/>
          </w:tcPr>
          <w:p w:rsidR="004668F1" w:rsidRPr="00CB6486" w:rsidRDefault="004668F1" w:rsidP="00CB6486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r w:rsidRPr="00CB6486">
              <w:rPr>
                <w:szCs w:val="20"/>
              </w:rPr>
              <w:t>Ответ получен, но предпринятые действия не обеспечивают осуществление рекомендации</w:t>
            </w:r>
          </w:p>
        </w:tc>
      </w:tr>
      <w:tr w:rsidR="004668F1" w:rsidRPr="00CB6486" w:rsidTr="00D33FED">
        <w:tblPrEx>
          <w:tblCellMar>
            <w:right w:w="0" w:type="dxa"/>
          </w:tblCellMar>
        </w:tblPrEx>
        <w:trPr>
          <w:cantSplit/>
        </w:trPr>
        <w:tc>
          <w:tcPr>
            <w:tcW w:w="864" w:type="dxa"/>
            <w:gridSpan w:val="2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3C7B02">
              <w:rPr>
                <w:b/>
                <w:bCs/>
                <w:szCs w:val="20"/>
              </w:rPr>
              <w:tab/>
            </w:r>
            <w:r w:rsidRPr="00CB6486">
              <w:rPr>
                <w:b/>
                <w:bCs/>
                <w:szCs w:val="20"/>
              </w:rPr>
              <w:t>C2</w:t>
            </w:r>
          </w:p>
        </w:tc>
        <w:tc>
          <w:tcPr>
            <w:tcW w:w="6669" w:type="dxa"/>
            <w:gridSpan w:val="2"/>
            <w:shd w:val="clear" w:color="auto" w:fill="auto"/>
            <w:vAlign w:val="bottom"/>
          </w:tcPr>
          <w:p w:rsidR="004668F1" w:rsidRPr="00CB6486" w:rsidRDefault="004668F1" w:rsidP="00CB6486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r w:rsidRPr="00CB6486">
              <w:rPr>
                <w:szCs w:val="20"/>
              </w:rPr>
              <w:t>Ответ получен, но не имеет отношения к рекомендации</w:t>
            </w:r>
          </w:p>
        </w:tc>
      </w:tr>
      <w:tr w:rsidR="004668F1" w:rsidRPr="00D33FED" w:rsidTr="004668F1">
        <w:tblPrEx>
          <w:tblCellMar>
            <w:right w:w="0" w:type="dxa"/>
          </w:tblCellMar>
        </w:tblPrEx>
        <w:trPr>
          <w:cantSplit/>
        </w:trPr>
        <w:tc>
          <w:tcPr>
            <w:tcW w:w="7533" w:type="dxa"/>
            <w:gridSpan w:val="4"/>
            <w:shd w:val="clear" w:color="auto" w:fill="auto"/>
            <w:vAlign w:val="bottom"/>
          </w:tcPr>
          <w:p w:rsidR="004668F1" w:rsidRPr="00D33FED" w:rsidRDefault="004668F1" w:rsidP="007535CF">
            <w:pPr>
              <w:pageBreakBefore/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3"/>
              <w:rPr>
                <w:i/>
                <w:iCs/>
                <w:szCs w:val="20"/>
              </w:rPr>
            </w:pPr>
            <w:r w:rsidRPr="00D33FED">
              <w:rPr>
                <w:i/>
                <w:iCs/>
                <w:szCs w:val="20"/>
              </w:rPr>
              <w:lastRenderedPageBreak/>
              <w:t>Отсутствие сотрудничества с Комитетом</w:t>
            </w:r>
          </w:p>
        </w:tc>
      </w:tr>
      <w:tr w:rsidR="004668F1" w:rsidRPr="00CB6486" w:rsidTr="00D33FED">
        <w:tblPrEx>
          <w:tblCellMar>
            <w:right w:w="0" w:type="dxa"/>
          </w:tblCellMar>
        </w:tblPrEx>
        <w:trPr>
          <w:cantSplit/>
        </w:trPr>
        <w:tc>
          <w:tcPr>
            <w:tcW w:w="864" w:type="dxa"/>
            <w:gridSpan w:val="2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CB6486">
              <w:rPr>
                <w:b/>
                <w:bCs/>
                <w:szCs w:val="20"/>
                <w:lang w:val="en-US"/>
              </w:rPr>
              <w:tab/>
            </w:r>
            <w:r w:rsidRPr="00CB6486">
              <w:rPr>
                <w:b/>
                <w:bCs/>
                <w:szCs w:val="20"/>
              </w:rPr>
              <w:t>D1</w:t>
            </w:r>
          </w:p>
        </w:tc>
        <w:tc>
          <w:tcPr>
            <w:tcW w:w="6669" w:type="dxa"/>
            <w:gridSpan w:val="2"/>
            <w:shd w:val="clear" w:color="auto" w:fill="auto"/>
            <w:vAlign w:val="bottom"/>
          </w:tcPr>
          <w:p w:rsidR="004668F1" w:rsidRPr="00CB6486" w:rsidRDefault="004668F1" w:rsidP="00CB6486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r w:rsidRPr="00CB6486">
              <w:rPr>
                <w:szCs w:val="20"/>
              </w:rPr>
              <w:t>Не получено ответа в установленный срок или ответа на конкретный вопрос в докладе</w:t>
            </w:r>
          </w:p>
        </w:tc>
      </w:tr>
      <w:tr w:rsidR="004668F1" w:rsidRPr="00CB6486" w:rsidTr="00D33FED">
        <w:tblPrEx>
          <w:tblCellMar>
            <w:right w:w="0" w:type="dxa"/>
          </w:tblCellMar>
        </w:tblPrEx>
        <w:trPr>
          <w:cantSplit/>
        </w:trPr>
        <w:tc>
          <w:tcPr>
            <w:tcW w:w="864" w:type="dxa"/>
            <w:gridSpan w:val="2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3C7B02">
              <w:rPr>
                <w:b/>
                <w:bCs/>
                <w:szCs w:val="20"/>
              </w:rPr>
              <w:tab/>
            </w:r>
            <w:r w:rsidRPr="00CB6486">
              <w:rPr>
                <w:b/>
                <w:bCs/>
                <w:szCs w:val="20"/>
              </w:rPr>
              <w:t>D2</w:t>
            </w:r>
          </w:p>
        </w:tc>
        <w:tc>
          <w:tcPr>
            <w:tcW w:w="6669" w:type="dxa"/>
            <w:gridSpan w:val="2"/>
            <w:shd w:val="clear" w:color="auto" w:fill="auto"/>
            <w:vAlign w:val="bottom"/>
          </w:tcPr>
          <w:p w:rsidR="004668F1" w:rsidRPr="00CB6486" w:rsidRDefault="004668F1" w:rsidP="00CB6486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r w:rsidRPr="00CB6486">
              <w:rPr>
                <w:szCs w:val="20"/>
              </w:rPr>
              <w:t>Не получено никакого ответа после напоминани</w:t>
            </w:r>
            <w:proofErr w:type="gramStart"/>
            <w:r w:rsidRPr="00CB6486">
              <w:rPr>
                <w:szCs w:val="20"/>
              </w:rPr>
              <w:t>я(</w:t>
            </w:r>
            <w:proofErr w:type="gramEnd"/>
            <w:r w:rsidRPr="00CB6486">
              <w:rPr>
                <w:szCs w:val="20"/>
              </w:rPr>
              <w:t>й)</w:t>
            </w:r>
          </w:p>
        </w:tc>
      </w:tr>
      <w:tr w:rsidR="004668F1" w:rsidRPr="00CB6486" w:rsidTr="004668F1">
        <w:trPr>
          <w:cantSplit/>
        </w:trPr>
        <w:tc>
          <w:tcPr>
            <w:tcW w:w="7533" w:type="dxa"/>
            <w:gridSpan w:val="4"/>
            <w:shd w:val="clear" w:color="auto" w:fill="auto"/>
            <w:vAlign w:val="bottom"/>
          </w:tcPr>
          <w:p w:rsidR="004668F1" w:rsidRPr="00CB6486" w:rsidRDefault="004668F1" w:rsidP="00CB6486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i/>
                <w:iCs/>
                <w:szCs w:val="20"/>
              </w:rPr>
            </w:pPr>
            <w:r w:rsidRPr="00CB6486">
              <w:rPr>
                <w:i/>
                <w:iCs/>
                <w:szCs w:val="20"/>
              </w:rPr>
              <w:t>Принятые меры противоречат рекомендациям Комитета</w:t>
            </w:r>
          </w:p>
        </w:tc>
      </w:tr>
      <w:tr w:rsidR="004668F1" w:rsidRPr="00CB6486" w:rsidTr="00D33FED">
        <w:trPr>
          <w:cantSplit/>
        </w:trPr>
        <w:tc>
          <w:tcPr>
            <w:tcW w:w="873" w:type="dxa"/>
            <w:gridSpan w:val="3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3C7B02">
              <w:rPr>
                <w:b/>
                <w:bCs/>
                <w:szCs w:val="20"/>
              </w:rPr>
              <w:tab/>
            </w:r>
            <w:r w:rsidRPr="00CB6486">
              <w:rPr>
                <w:b/>
                <w:bCs/>
                <w:szCs w:val="20"/>
              </w:rPr>
              <w:t>E</w:t>
            </w:r>
          </w:p>
        </w:tc>
        <w:tc>
          <w:tcPr>
            <w:tcW w:w="6660" w:type="dxa"/>
            <w:shd w:val="clear" w:color="auto" w:fill="auto"/>
            <w:vAlign w:val="bottom"/>
          </w:tcPr>
          <w:p w:rsidR="004668F1" w:rsidRPr="00CB6486" w:rsidRDefault="004668F1" w:rsidP="00CB6486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r w:rsidRPr="00CB6486">
              <w:rPr>
                <w:szCs w:val="20"/>
              </w:rPr>
              <w:t>Ответ свидетельствует о том, что принятые меры идут вразрез с рекомендациями Комитета</w:t>
            </w:r>
          </w:p>
        </w:tc>
      </w:tr>
    </w:tbl>
    <w:p w:rsidR="001C0DD8" w:rsidRPr="004668F1" w:rsidRDefault="001C0DD8" w:rsidP="004668F1">
      <w:pPr>
        <w:pStyle w:val="SingleTxt"/>
        <w:spacing w:after="0" w:line="120" w:lineRule="exact"/>
        <w:rPr>
          <w:sz w:val="10"/>
        </w:rPr>
      </w:pPr>
    </w:p>
    <w:p w:rsidR="004668F1" w:rsidRPr="004668F1" w:rsidRDefault="004668F1" w:rsidP="004668F1">
      <w:pPr>
        <w:pStyle w:val="SingleTxt"/>
        <w:spacing w:after="0" w:line="120" w:lineRule="exact"/>
        <w:rPr>
          <w:sz w:val="10"/>
        </w:rPr>
      </w:pPr>
    </w:p>
    <w:p w:rsidR="004668F1" w:rsidRDefault="004668F1" w:rsidP="00CB648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668F1">
        <w:tab/>
      </w:r>
      <w:r w:rsidRPr="003C7B02">
        <w:tab/>
      </w:r>
      <w:r w:rsidRPr="004668F1">
        <w:t>105-я сессия (июль 2012 года)</w:t>
      </w:r>
    </w:p>
    <w:p w:rsidR="004668F1" w:rsidRPr="004668F1" w:rsidRDefault="004668F1" w:rsidP="004668F1">
      <w:pPr>
        <w:pStyle w:val="SingleTxt"/>
        <w:spacing w:after="0" w:line="120" w:lineRule="exact"/>
        <w:rPr>
          <w:sz w:val="10"/>
          <w:lang w:val="en-US"/>
        </w:rPr>
      </w:pPr>
    </w:p>
    <w:p w:rsidR="004668F1" w:rsidRPr="004668F1" w:rsidRDefault="004668F1" w:rsidP="004668F1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7515" w:type="dxa"/>
        <w:tblInd w:w="1287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276"/>
        <w:gridCol w:w="4239"/>
      </w:tblGrid>
      <w:tr w:rsidR="004668F1" w:rsidRPr="004668F1" w:rsidTr="00D33FED">
        <w:trPr>
          <w:trHeight w:val="240"/>
          <w:tblHeader/>
        </w:trPr>
        <w:tc>
          <w:tcPr>
            <w:tcW w:w="3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668F1" w:rsidRPr="004668F1" w:rsidRDefault="004668F1" w:rsidP="00CB6486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80" w:after="80"/>
              <w:ind w:right="40"/>
              <w:rPr>
                <w:i/>
                <w:sz w:val="14"/>
              </w:rPr>
            </w:pPr>
            <w:r w:rsidRPr="004668F1">
              <w:rPr>
                <w:i/>
                <w:sz w:val="14"/>
              </w:rPr>
              <w:t>Армения</w:t>
            </w:r>
          </w:p>
        </w:tc>
        <w:tc>
          <w:tcPr>
            <w:tcW w:w="42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668F1" w:rsidRPr="004668F1" w:rsidRDefault="004668F1" w:rsidP="00CB6486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/>
              <w:ind w:right="113"/>
              <w:jc w:val="right"/>
              <w:rPr>
                <w:i/>
                <w:sz w:val="14"/>
              </w:rPr>
            </w:pPr>
          </w:p>
        </w:tc>
      </w:tr>
      <w:tr w:rsidR="004668F1" w:rsidRPr="004668F1" w:rsidTr="00D33FED">
        <w:trPr>
          <w:trHeight w:hRule="exact" w:val="113"/>
          <w:tblHeader/>
        </w:trPr>
        <w:tc>
          <w:tcPr>
            <w:tcW w:w="32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668F1" w:rsidRPr="004668F1" w:rsidRDefault="004668F1" w:rsidP="00CB6486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sz w:val="17"/>
              </w:rPr>
            </w:pPr>
          </w:p>
        </w:tc>
        <w:tc>
          <w:tcPr>
            <w:tcW w:w="42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668F1" w:rsidRPr="004668F1" w:rsidRDefault="004668F1" w:rsidP="00CB6486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 w:val="17"/>
              </w:rPr>
            </w:pPr>
          </w:p>
        </w:tc>
      </w:tr>
      <w:tr w:rsidR="004668F1" w:rsidRPr="004668F1" w:rsidTr="00D33FED">
        <w:trPr>
          <w:trHeight w:val="240"/>
        </w:trPr>
        <w:tc>
          <w:tcPr>
            <w:tcW w:w="3276" w:type="dxa"/>
            <w:shd w:val="clear" w:color="auto" w:fill="auto"/>
            <w:vAlign w:val="bottom"/>
          </w:tcPr>
          <w:p w:rsidR="004668F1" w:rsidRPr="00CB6486" w:rsidRDefault="004668F1" w:rsidP="00CB6486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CB6486">
              <w:rPr>
                <w:b/>
                <w:bCs/>
                <w:szCs w:val="20"/>
              </w:rPr>
              <w:t>Заключительные замечания</w:t>
            </w:r>
            <w:r w:rsidRPr="00D33FED">
              <w:rPr>
                <w:szCs w:val="20"/>
              </w:rPr>
              <w:t>:</w:t>
            </w:r>
          </w:p>
        </w:tc>
        <w:tc>
          <w:tcPr>
            <w:tcW w:w="4239" w:type="dxa"/>
            <w:shd w:val="clear" w:color="auto" w:fill="auto"/>
            <w:vAlign w:val="bottom"/>
          </w:tcPr>
          <w:p w:rsidR="004668F1" w:rsidRPr="00CB6486" w:rsidRDefault="004668F1" w:rsidP="00CB6486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r w:rsidRPr="00CB6486">
              <w:rPr>
                <w:b/>
                <w:bCs/>
                <w:szCs w:val="20"/>
              </w:rPr>
              <w:t>CCPR/C/ARM/CO/2</w:t>
            </w:r>
            <w:r w:rsidRPr="00CB6486">
              <w:rPr>
                <w:szCs w:val="20"/>
              </w:rPr>
              <w:t>, 25 июля 2012 года</w:t>
            </w:r>
          </w:p>
        </w:tc>
      </w:tr>
      <w:tr w:rsidR="004668F1" w:rsidRPr="004668F1" w:rsidTr="00D33FED">
        <w:trPr>
          <w:trHeight w:val="240"/>
        </w:trPr>
        <w:tc>
          <w:tcPr>
            <w:tcW w:w="3276" w:type="dxa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CB6486">
              <w:rPr>
                <w:b/>
                <w:bCs/>
                <w:szCs w:val="20"/>
              </w:rPr>
              <w:t>Пункты, сопряженные с</w:t>
            </w:r>
            <w:r w:rsidR="00D33FED">
              <w:rPr>
                <w:b/>
                <w:bCs/>
                <w:szCs w:val="20"/>
              </w:rPr>
              <w:t> </w:t>
            </w:r>
            <w:r w:rsidRPr="00CB6486">
              <w:rPr>
                <w:b/>
                <w:bCs/>
                <w:szCs w:val="20"/>
              </w:rPr>
              <w:t>последующей деятельностью</w:t>
            </w:r>
            <w:r w:rsidRPr="00D33FED">
              <w:rPr>
                <w:szCs w:val="20"/>
              </w:rPr>
              <w:t>:</w:t>
            </w:r>
          </w:p>
        </w:tc>
        <w:tc>
          <w:tcPr>
            <w:tcW w:w="4239" w:type="dxa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r w:rsidRPr="00CB6486">
              <w:rPr>
                <w:szCs w:val="20"/>
              </w:rPr>
              <w:t>12, 14 и 21</w:t>
            </w:r>
          </w:p>
        </w:tc>
      </w:tr>
      <w:tr w:rsidR="004668F1" w:rsidRPr="004668F1" w:rsidTr="00D33FED">
        <w:trPr>
          <w:trHeight w:val="240"/>
        </w:trPr>
        <w:tc>
          <w:tcPr>
            <w:tcW w:w="3276" w:type="dxa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CB6486">
              <w:rPr>
                <w:b/>
                <w:bCs/>
                <w:szCs w:val="20"/>
              </w:rPr>
              <w:t>Первый ответ</w:t>
            </w:r>
            <w:r w:rsidRPr="00D33FED">
              <w:rPr>
                <w:szCs w:val="20"/>
              </w:rPr>
              <w:t>:</w:t>
            </w:r>
          </w:p>
        </w:tc>
        <w:tc>
          <w:tcPr>
            <w:tcW w:w="4239" w:type="dxa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proofErr w:type="gramStart"/>
            <w:r w:rsidRPr="00CB6486">
              <w:rPr>
                <w:szCs w:val="20"/>
              </w:rPr>
              <w:t>получен</w:t>
            </w:r>
            <w:proofErr w:type="gramEnd"/>
            <w:r w:rsidRPr="00CB6486">
              <w:rPr>
                <w:szCs w:val="20"/>
              </w:rPr>
              <w:t xml:space="preserve"> 8 августа 2013 года</w:t>
            </w:r>
          </w:p>
        </w:tc>
      </w:tr>
      <w:tr w:rsidR="004668F1" w:rsidRPr="004668F1" w:rsidTr="00D33FED">
        <w:trPr>
          <w:trHeight w:val="240"/>
        </w:trPr>
        <w:tc>
          <w:tcPr>
            <w:tcW w:w="3276" w:type="dxa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CB6486">
              <w:rPr>
                <w:b/>
                <w:bCs/>
                <w:szCs w:val="20"/>
              </w:rPr>
              <w:t>Оценка Комитета</w:t>
            </w:r>
            <w:r w:rsidRPr="00D33FED">
              <w:rPr>
                <w:szCs w:val="20"/>
              </w:rPr>
              <w:t>:</w:t>
            </w:r>
          </w:p>
        </w:tc>
        <w:tc>
          <w:tcPr>
            <w:tcW w:w="4239" w:type="dxa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szCs w:val="20"/>
              </w:rPr>
            </w:pPr>
            <w:r w:rsidRPr="00CB6486">
              <w:rPr>
                <w:iCs/>
                <w:szCs w:val="20"/>
              </w:rPr>
              <w:t>требуется дополнительная информация по пунктам 12</w:t>
            </w:r>
            <w:r w:rsidRPr="00CB6486">
              <w:rPr>
                <w:b/>
                <w:iCs/>
                <w:szCs w:val="20"/>
              </w:rPr>
              <w:t>[C1]</w:t>
            </w:r>
            <w:r w:rsidRPr="00CB6486">
              <w:rPr>
                <w:iCs/>
                <w:szCs w:val="20"/>
              </w:rPr>
              <w:t xml:space="preserve">, </w:t>
            </w:r>
            <w:r w:rsidRPr="00CB6486">
              <w:rPr>
                <w:szCs w:val="20"/>
              </w:rPr>
              <w:t>14</w:t>
            </w:r>
            <w:r w:rsidRPr="00CB6486">
              <w:rPr>
                <w:b/>
                <w:szCs w:val="20"/>
              </w:rPr>
              <w:t>[C1]</w:t>
            </w:r>
            <w:r w:rsidRPr="00CB6486">
              <w:rPr>
                <w:szCs w:val="20"/>
              </w:rPr>
              <w:t xml:space="preserve"> и 21</w:t>
            </w:r>
            <w:r w:rsidRPr="00CB6486">
              <w:rPr>
                <w:b/>
                <w:szCs w:val="20"/>
              </w:rPr>
              <w:t>[C1]</w:t>
            </w:r>
          </w:p>
        </w:tc>
      </w:tr>
      <w:tr w:rsidR="004668F1" w:rsidRPr="004668F1" w:rsidTr="00D33FED">
        <w:trPr>
          <w:trHeight w:val="240"/>
        </w:trPr>
        <w:tc>
          <w:tcPr>
            <w:tcW w:w="3276" w:type="dxa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CB6486">
              <w:rPr>
                <w:b/>
                <w:bCs/>
                <w:szCs w:val="20"/>
              </w:rPr>
              <w:t>Второй ответ</w:t>
            </w:r>
            <w:r w:rsidRPr="00D33FED">
              <w:rPr>
                <w:szCs w:val="20"/>
              </w:rPr>
              <w:t>:</w:t>
            </w:r>
          </w:p>
        </w:tc>
        <w:tc>
          <w:tcPr>
            <w:tcW w:w="4239" w:type="dxa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proofErr w:type="gramStart"/>
            <w:r w:rsidRPr="00CB6486">
              <w:rPr>
                <w:szCs w:val="20"/>
              </w:rPr>
              <w:t>получен</w:t>
            </w:r>
            <w:proofErr w:type="gramEnd"/>
            <w:r w:rsidRPr="00CB6486">
              <w:rPr>
                <w:szCs w:val="20"/>
              </w:rPr>
              <w:t xml:space="preserve"> 16 июня 2015 года</w:t>
            </w:r>
          </w:p>
        </w:tc>
      </w:tr>
      <w:tr w:rsidR="004668F1" w:rsidRPr="004668F1" w:rsidTr="00D33FED">
        <w:trPr>
          <w:trHeight w:val="240"/>
        </w:trPr>
        <w:tc>
          <w:tcPr>
            <w:tcW w:w="3276" w:type="dxa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CB6486">
              <w:rPr>
                <w:b/>
                <w:bCs/>
                <w:iCs/>
                <w:szCs w:val="20"/>
              </w:rPr>
              <w:t>Оценка Комитета</w:t>
            </w:r>
            <w:r w:rsidRPr="00D33FED">
              <w:rPr>
                <w:iCs/>
                <w:szCs w:val="20"/>
              </w:rPr>
              <w:t>:</w:t>
            </w:r>
          </w:p>
        </w:tc>
        <w:tc>
          <w:tcPr>
            <w:tcW w:w="4239" w:type="dxa"/>
            <w:shd w:val="clear" w:color="auto" w:fill="auto"/>
          </w:tcPr>
          <w:p w:rsidR="004668F1" w:rsidRPr="00CB6486" w:rsidRDefault="004668F1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r w:rsidRPr="00CB6486">
              <w:rPr>
                <w:iCs/>
                <w:szCs w:val="20"/>
              </w:rPr>
              <w:t>требуется дополнительная информация по</w:t>
            </w:r>
            <w:r w:rsidR="00D33FED">
              <w:rPr>
                <w:iCs/>
                <w:szCs w:val="20"/>
              </w:rPr>
              <w:t> </w:t>
            </w:r>
            <w:r w:rsidRPr="00CB6486">
              <w:rPr>
                <w:iCs/>
                <w:szCs w:val="20"/>
              </w:rPr>
              <w:t>пунктам 12</w:t>
            </w:r>
            <w:r w:rsidRPr="00CB6486">
              <w:rPr>
                <w:b/>
                <w:iCs/>
                <w:szCs w:val="20"/>
              </w:rPr>
              <w:t>[C2]</w:t>
            </w:r>
            <w:r w:rsidRPr="00CB6486">
              <w:rPr>
                <w:iCs/>
                <w:szCs w:val="20"/>
              </w:rPr>
              <w:t xml:space="preserve">, </w:t>
            </w:r>
            <w:r w:rsidRPr="00CB6486">
              <w:rPr>
                <w:szCs w:val="20"/>
              </w:rPr>
              <w:t>14</w:t>
            </w:r>
            <w:r w:rsidRPr="00CB6486">
              <w:rPr>
                <w:b/>
                <w:szCs w:val="20"/>
              </w:rPr>
              <w:t>[C2]</w:t>
            </w:r>
            <w:r w:rsidRPr="00CB6486">
              <w:rPr>
                <w:szCs w:val="20"/>
              </w:rPr>
              <w:t xml:space="preserve"> и 21</w:t>
            </w:r>
            <w:r w:rsidRPr="00CB6486">
              <w:rPr>
                <w:b/>
                <w:szCs w:val="20"/>
              </w:rPr>
              <w:t>[В</w:t>
            </w:r>
            <w:proofErr w:type="gramStart"/>
            <w:r w:rsidRPr="00CB6486">
              <w:rPr>
                <w:b/>
                <w:szCs w:val="20"/>
              </w:rPr>
              <w:t>1</w:t>
            </w:r>
            <w:proofErr w:type="gramEnd"/>
            <w:r w:rsidRPr="00CB6486">
              <w:rPr>
                <w:b/>
                <w:szCs w:val="20"/>
              </w:rPr>
              <w:t>]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4668F1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3"/>
              <w:jc w:val="both"/>
              <w:rPr>
                <w:b/>
                <w:szCs w:val="20"/>
              </w:rPr>
            </w:pPr>
            <w:r w:rsidRPr="00CB6486">
              <w:rPr>
                <w:b/>
                <w:szCs w:val="20"/>
              </w:rPr>
              <w:t>Пункт 12: Государству-участнику следует выработать эффективные проц</w:t>
            </w:r>
            <w:r w:rsidRPr="00CB6486">
              <w:rPr>
                <w:b/>
                <w:szCs w:val="20"/>
              </w:rPr>
              <w:t>е</w:t>
            </w:r>
            <w:r w:rsidRPr="00CB6486">
              <w:rPr>
                <w:b/>
                <w:szCs w:val="20"/>
              </w:rPr>
              <w:t xml:space="preserve">дуры расследования, с </w:t>
            </w:r>
            <w:proofErr w:type="gramStart"/>
            <w:r w:rsidRPr="00CB6486">
              <w:rPr>
                <w:b/>
                <w:szCs w:val="20"/>
              </w:rPr>
              <w:t>тем</w:t>
            </w:r>
            <w:proofErr w:type="gramEnd"/>
            <w:r w:rsidRPr="00CB6486">
              <w:rPr>
                <w:b/>
                <w:szCs w:val="20"/>
              </w:rPr>
              <w:t xml:space="preserve"> чтобы сотрудники правоохранительных органов, виновные в применении чрезмерной силы во время событий 1 марта </w:t>
            </w:r>
            <w:r w:rsidR="00683E6E" w:rsidRPr="00683E6E">
              <w:rPr>
                <w:b/>
                <w:szCs w:val="20"/>
              </w:rPr>
              <w:br/>
            </w:r>
            <w:r w:rsidRPr="00CB6486">
              <w:rPr>
                <w:b/>
                <w:szCs w:val="20"/>
              </w:rPr>
              <w:t>2008 года, в том числе представители командного состава, были привлечены к ответственности и понесли заслуженное наказание. Кроме того, госуда</w:t>
            </w:r>
            <w:r w:rsidRPr="00CB6486">
              <w:rPr>
                <w:b/>
                <w:szCs w:val="20"/>
              </w:rPr>
              <w:t>р</w:t>
            </w:r>
            <w:r w:rsidRPr="00CB6486">
              <w:rPr>
                <w:b/>
                <w:szCs w:val="20"/>
              </w:rPr>
              <w:t>ству-участнику следует обеспечить выплату жертвам достаточной компе</w:t>
            </w:r>
            <w:r w:rsidRPr="00CB6486">
              <w:rPr>
                <w:b/>
                <w:szCs w:val="20"/>
              </w:rPr>
              <w:t>н</w:t>
            </w:r>
            <w:r w:rsidRPr="00CB6486">
              <w:rPr>
                <w:b/>
                <w:szCs w:val="20"/>
              </w:rPr>
              <w:t>сации и доступ к надлежащей медицинской помощи и услугам по реабил</w:t>
            </w:r>
            <w:r w:rsidRPr="00CB6486">
              <w:rPr>
                <w:b/>
                <w:szCs w:val="20"/>
              </w:rPr>
              <w:t>и</w:t>
            </w:r>
            <w:r w:rsidRPr="00CB6486">
              <w:rPr>
                <w:b/>
                <w:szCs w:val="20"/>
              </w:rPr>
              <w:t>тации.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4668F1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b/>
                <w:szCs w:val="20"/>
              </w:rPr>
              <w:t>Вопрос, сопряженный с последующей деятельностью</w:t>
            </w:r>
            <w:r w:rsidRPr="00D33FED">
              <w:rPr>
                <w:bCs/>
                <w:szCs w:val="20"/>
              </w:rPr>
              <w:t>:</w:t>
            </w:r>
          </w:p>
        </w:tc>
      </w:tr>
      <w:tr w:rsidR="00683E6E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683E6E" w:rsidRPr="00CB6486" w:rsidRDefault="00683E6E" w:rsidP="00683E6E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b/>
                <w:szCs w:val="20"/>
              </w:rPr>
              <w:t>[C1]</w:t>
            </w:r>
            <w:r w:rsidRPr="00CB6486">
              <w:rPr>
                <w:szCs w:val="20"/>
              </w:rPr>
              <w:t>: Государство сослалось на расследования, которые были проведены задолго до принятия Комитетом заключительных замечаний по Армении. Оно не упом</w:t>
            </w:r>
            <w:r w:rsidRPr="00CB6486">
              <w:rPr>
                <w:szCs w:val="20"/>
              </w:rPr>
              <w:t>я</w:t>
            </w:r>
            <w:r w:rsidRPr="00CB6486">
              <w:rPr>
                <w:szCs w:val="20"/>
              </w:rPr>
              <w:t>нуло ни о каких мерах, реализованных после принятия заключительных замеч</w:t>
            </w:r>
            <w:r w:rsidRPr="00CB6486">
              <w:rPr>
                <w:szCs w:val="20"/>
              </w:rPr>
              <w:t>а</w:t>
            </w:r>
            <w:r w:rsidRPr="00CB6486">
              <w:rPr>
                <w:szCs w:val="20"/>
              </w:rPr>
              <w:t>ний. Комитет выражает сожаление по поводу того, что не была представлена и</w:t>
            </w:r>
            <w:r w:rsidRPr="00CB6486">
              <w:rPr>
                <w:szCs w:val="20"/>
              </w:rPr>
              <w:t>н</w:t>
            </w:r>
            <w:r w:rsidRPr="00CB6486">
              <w:rPr>
                <w:szCs w:val="20"/>
              </w:rPr>
              <w:t>формация о предпринятых шагах для выплаты компенсации жертвам и для ок</w:t>
            </w:r>
            <w:r w:rsidRPr="00CB6486">
              <w:rPr>
                <w:szCs w:val="20"/>
              </w:rPr>
              <w:t>а</w:t>
            </w:r>
            <w:r w:rsidRPr="00CB6486">
              <w:rPr>
                <w:szCs w:val="20"/>
              </w:rPr>
              <w:t>зания им надлежащей медицинской помощи и услуг по психологической реаб</w:t>
            </w:r>
            <w:r w:rsidRPr="00CB6486">
              <w:rPr>
                <w:szCs w:val="20"/>
              </w:rPr>
              <w:t>и</w:t>
            </w:r>
            <w:r w:rsidRPr="00CB6486">
              <w:rPr>
                <w:szCs w:val="20"/>
              </w:rPr>
              <w:t>литации. Запрашивается дополнительная информация относительно:</w:t>
            </w:r>
          </w:p>
        </w:tc>
      </w:tr>
      <w:tr w:rsidR="00683E6E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683E6E" w:rsidRPr="00CB6486" w:rsidRDefault="00683E6E" w:rsidP="00683E6E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3C7B02">
              <w:rPr>
                <w:szCs w:val="20"/>
              </w:rPr>
              <w:tab/>
            </w:r>
            <w:r w:rsidRPr="00CB6486">
              <w:rPr>
                <w:szCs w:val="20"/>
              </w:rPr>
              <w:t>а)</w:t>
            </w:r>
            <w:r w:rsidRPr="003C7B02">
              <w:rPr>
                <w:szCs w:val="20"/>
              </w:rPr>
              <w:tab/>
            </w:r>
            <w:r w:rsidRPr="00CB6486">
              <w:rPr>
                <w:szCs w:val="20"/>
              </w:rPr>
              <w:t>предпринятых мер после принятия 25 июля 2012 года заключительных з</w:t>
            </w:r>
            <w:r w:rsidRPr="00CB6486">
              <w:rPr>
                <w:szCs w:val="20"/>
              </w:rPr>
              <w:t>а</w:t>
            </w:r>
            <w:r w:rsidRPr="00CB6486">
              <w:rPr>
                <w:szCs w:val="20"/>
              </w:rPr>
              <w:t>мечаний по Армении;</w:t>
            </w:r>
          </w:p>
        </w:tc>
      </w:tr>
      <w:tr w:rsidR="00683E6E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683E6E" w:rsidRPr="00CB6486" w:rsidRDefault="00683E6E" w:rsidP="00683E6E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3C7B02">
              <w:rPr>
                <w:szCs w:val="20"/>
              </w:rPr>
              <w:tab/>
            </w:r>
            <w:r w:rsidRPr="00CB6486">
              <w:rPr>
                <w:szCs w:val="20"/>
                <w:lang w:val="en-US"/>
              </w:rPr>
              <w:t>b</w:t>
            </w:r>
            <w:r w:rsidRPr="00CB6486">
              <w:rPr>
                <w:szCs w:val="20"/>
              </w:rPr>
              <w:t>)</w:t>
            </w:r>
            <w:r w:rsidRPr="003C7B02">
              <w:rPr>
                <w:szCs w:val="20"/>
              </w:rPr>
              <w:tab/>
            </w:r>
            <w:r w:rsidRPr="00CB6486">
              <w:rPr>
                <w:szCs w:val="20"/>
              </w:rPr>
              <w:t>санкций, введенных в отношении ответственных за чрезмерное примен</w:t>
            </w:r>
            <w:r w:rsidRPr="00CB6486">
              <w:rPr>
                <w:szCs w:val="20"/>
              </w:rPr>
              <w:t>е</w:t>
            </w:r>
            <w:r w:rsidRPr="00CB6486">
              <w:rPr>
                <w:szCs w:val="20"/>
              </w:rPr>
              <w:t>ние силы во время событий 1 марта 2008 года;</w:t>
            </w:r>
          </w:p>
        </w:tc>
      </w:tr>
      <w:tr w:rsidR="00683E6E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683E6E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3C7B02">
              <w:rPr>
                <w:szCs w:val="20"/>
              </w:rPr>
              <w:tab/>
            </w:r>
            <w:r w:rsidRPr="00CB6486">
              <w:rPr>
                <w:szCs w:val="20"/>
              </w:rPr>
              <w:t>с)</w:t>
            </w:r>
            <w:r w:rsidRPr="003C7B02">
              <w:rPr>
                <w:szCs w:val="20"/>
              </w:rPr>
              <w:tab/>
            </w:r>
            <w:r w:rsidRPr="00CB6486">
              <w:rPr>
                <w:szCs w:val="20"/>
              </w:rPr>
              <w:t>мер, которые были приняты для обеспечения получения жертвами соб</w:t>
            </w:r>
            <w:r w:rsidRPr="00CB6486">
              <w:rPr>
                <w:szCs w:val="20"/>
              </w:rPr>
              <w:t>ы</w:t>
            </w:r>
            <w:r w:rsidRPr="00CB6486">
              <w:rPr>
                <w:szCs w:val="20"/>
              </w:rPr>
              <w:t>тий 1 марта 2008 года достаточной компенсации и их доступа к надлежащей м</w:t>
            </w:r>
            <w:r w:rsidRPr="00CB6486">
              <w:rPr>
                <w:szCs w:val="20"/>
              </w:rPr>
              <w:t>е</w:t>
            </w:r>
            <w:r w:rsidRPr="00CB6486">
              <w:rPr>
                <w:szCs w:val="20"/>
              </w:rPr>
              <w:t>дицинской помощи и услугам по психологической реабилитации.</w:t>
            </w:r>
          </w:p>
        </w:tc>
      </w:tr>
      <w:tr w:rsidR="00683E6E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683E6E" w:rsidRPr="00CB6486" w:rsidRDefault="00683E6E" w:rsidP="00854C6A">
            <w:pPr>
              <w:pageBreakBefore/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3"/>
              <w:jc w:val="both"/>
              <w:rPr>
                <w:b/>
                <w:szCs w:val="20"/>
              </w:rPr>
            </w:pPr>
            <w:r w:rsidRPr="00CB6486">
              <w:rPr>
                <w:b/>
                <w:szCs w:val="20"/>
              </w:rPr>
              <w:t>Резюме ответа государства-участника</w:t>
            </w:r>
            <w:r w:rsidRPr="00D33FED">
              <w:rPr>
                <w:bCs/>
                <w:szCs w:val="20"/>
              </w:rPr>
              <w:t>:</w:t>
            </w:r>
          </w:p>
        </w:tc>
      </w:tr>
      <w:tr w:rsidR="00683E6E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683E6E" w:rsidRPr="00CB6486" w:rsidRDefault="00683E6E" w:rsidP="00D33FE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szCs w:val="20"/>
              </w:rPr>
              <w:t>В отношении отдельных лиц возбуждены судебные разбирательства в связи с г</w:t>
            </w:r>
            <w:r w:rsidRPr="00CB6486">
              <w:rPr>
                <w:szCs w:val="20"/>
              </w:rPr>
              <w:t>и</w:t>
            </w:r>
            <w:r w:rsidRPr="00CB6486">
              <w:rPr>
                <w:szCs w:val="20"/>
              </w:rPr>
              <w:t xml:space="preserve">белью </w:t>
            </w:r>
            <w:r w:rsidR="00D33FED">
              <w:rPr>
                <w:szCs w:val="20"/>
              </w:rPr>
              <w:t>10</w:t>
            </w:r>
            <w:r w:rsidRPr="00CB6486">
              <w:rPr>
                <w:szCs w:val="20"/>
              </w:rPr>
              <w:t xml:space="preserve"> и ранением трех человек во время событий в марте 2008 года.</w:t>
            </w:r>
          </w:p>
        </w:tc>
      </w:tr>
      <w:tr w:rsidR="00683E6E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683E6E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szCs w:val="20"/>
              </w:rPr>
              <w:t>Четыре сотрудника полиции, в отношении которых были возбуждены уголовные дела, были амнистированы после признания их виновными в чрезмерном прим</w:t>
            </w:r>
            <w:r w:rsidRPr="00CB6486">
              <w:rPr>
                <w:szCs w:val="20"/>
              </w:rPr>
              <w:t>е</w:t>
            </w:r>
            <w:r w:rsidRPr="00CB6486">
              <w:rPr>
                <w:szCs w:val="20"/>
              </w:rPr>
              <w:t>нении силы.</w:t>
            </w:r>
          </w:p>
        </w:tc>
      </w:tr>
      <w:tr w:rsidR="00683E6E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683E6E" w:rsidRPr="00CB6486" w:rsidRDefault="00683E6E" w:rsidP="00683E6E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b/>
                <w:szCs w:val="20"/>
              </w:rPr>
              <w:t>Информация неправительственной организации (НПО)</w:t>
            </w:r>
            <w:r w:rsidRPr="00D33FED">
              <w:rPr>
                <w:bCs/>
                <w:szCs w:val="20"/>
              </w:rPr>
              <w:t>:</w:t>
            </w:r>
          </w:p>
        </w:tc>
      </w:tr>
      <w:tr w:rsidR="00683E6E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683E6E" w:rsidRPr="00D33FED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i/>
                <w:iCs/>
                <w:szCs w:val="20"/>
              </w:rPr>
            </w:pPr>
            <w:r w:rsidRPr="00683E6E">
              <w:rPr>
                <w:i/>
                <w:iCs/>
                <w:szCs w:val="20"/>
              </w:rPr>
              <w:t xml:space="preserve">Отделение Хельсинской гражданской ассамблеи в </w:t>
            </w:r>
            <w:proofErr w:type="spellStart"/>
            <w:r w:rsidRPr="00683E6E">
              <w:rPr>
                <w:i/>
                <w:iCs/>
                <w:szCs w:val="20"/>
              </w:rPr>
              <w:t>Ванадзоре</w:t>
            </w:r>
            <w:proofErr w:type="spellEnd"/>
            <w:r w:rsidRPr="00683E6E">
              <w:rPr>
                <w:i/>
                <w:iCs/>
                <w:szCs w:val="20"/>
              </w:rPr>
              <w:t xml:space="preserve"> при поддержке Центра за гражданские и политические права</w:t>
            </w:r>
            <w:r w:rsidR="00D33FED" w:rsidRPr="00D33FED">
              <w:rPr>
                <w:szCs w:val="20"/>
              </w:rPr>
              <w:t>:</w:t>
            </w:r>
          </w:p>
        </w:tc>
      </w:tr>
      <w:tr w:rsidR="00683E6E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683E6E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szCs w:val="20"/>
              </w:rPr>
              <w:t>Специальная следственная группа утверждает, что после опубликования доклада в декабре 2011 года расследования были продолжены, однако дополнительных сообщений для широкой общественности не было сделано. Правительство не выплатило компенсацию и не оказало помощь жертвам и их семьям.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b/>
                <w:szCs w:val="20"/>
              </w:rPr>
              <w:t>Оценка Комитета</w:t>
            </w:r>
            <w:r w:rsidRPr="00D33FED">
              <w:rPr>
                <w:bCs/>
                <w:szCs w:val="20"/>
              </w:rPr>
              <w:t>: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b/>
                <w:szCs w:val="20"/>
              </w:rPr>
              <w:t>[C2]</w:t>
            </w:r>
            <w:r w:rsidRPr="00D33FED">
              <w:rPr>
                <w:bCs/>
                <w:szCs w:val="20"/>
              </w:rPr>
              <w:t>:</w:t>
            </w:r>
            <w:r w:rsidRPr="00CB6486">
              <w:rPr>
                <w:b/>
                <w:szCs w:val="20"/>
              </w:rPr>
              <w:t xml:space="preserve"> </w:t>
            </w:r>
            <w:r w:rsidRPr="00CB6486">
              <w:rPr>
                <w:szCs w:val="20"/>
              </w:rPr>
              <w:t>Комитет выражает сожаление по поводу того, что государство-участник не представило информацию о своих действиях после принятия Комитетом закл</w:t>
            </w:r>
            <w:r w:rsidRPr="00CB6486">
              <w:rPr>
                <w:szCs w:val="20"/>
              </w:rPr>
              <w:t>ю</w:t>
            </w:r>
            <w:r w:rsidRPr="00CB6486">
              <w:rPr>
                <w:szCs w:val="20"/>
              </w:rPr>
              <w:t xml:space="preserve">чительных замечаний, а также об обеспечении получения жертвами событий </w:t>
            </w:r>
            <w:r w:rsidR="00854C6A" w:rsidRPr="00854C6A">
              <w:rPr>
                <w:szCs w:val="20"/>
              </w:rPr>
              <w:br/>
            </w:r>
            <w:r w:rsidRPr="00CB6486">
              <w:rPr>
                <w:szCs w:val="20"/>
              </w:rPr>
              <w:t>1 марта 2008 года достаточного возмещения, включая выплату компенсации и надлежащую медицинскую и психосоциальную реабилитацию. Комитет повт</w:t>
            </w:r>
            <w:r w:rsidRPr="00CB6486">
              <w:rPr>
                <w:szCs w:val="20"/>
              </w:rPr>
              <w:t>о</w:t>
            </w:r>
            <w:r w:rsidRPr="00CB6486">
              <w:rPr>
                <w:szCs w:val="20"/>
              </w:rPr>
              <w:t>ряет свою рекомендацию.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CB6486">
              <w:rPr>
                <w:b/>
                <w:szCs w:val="20"/>
              </w:rPr>
              <w:t>Пункт 14: Государству-участнику следует создать независимую систему п</w:t>
            </w:r>
            <w:r w:rsidRPr="00CB6486">
              <w:rPr>
                <w:b/>
                <w:szCs w:val="20"/>
              </w:rPr>
              <w:t>о</w:t>
            </w:r>
            <w:r w:rsidRPr="00CB6486">
              <w:rPr>
                <w:b/>
                <w:szCs w:val="20"/>
              </w:rPr>
              <w:t>дачи и рассмотрения жалоб на пытки или жестокое обращение в местах лишения свободы, а также обеспечить преследование всех виновных в пр</w:t>
            </w:r>
            <w:r w:rsidRPr="00CB6486">
              <w:rPr>
                <w:b/>
                <w:szCs w:val="20"/>
              </w:rPr>
              <w:t>и</w:t>
            </w:r>
            <w:r w:rsidRPr="00CB6486">
              <w:rPr>
                <w:b/>
                <w:szCs w:val="20"/>
              </w:rPr>
              <w:t>менении пыток, бесчеловечного или унижающего достоинство обращения и назначение им наказания соразмерно тяжести совершенных ими деяний.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CB6486">
              <w:rPr>
                <w:b/>
                <w:szCs w:val="20"/>
              </w:rPr>
              <w:t>Вопрос, сопряженный с последующей деятельностью</w:t>
            </w:r>
            <w:r w:rsidRPr="00D33FED">
              <w:rPr>
                <w:bCs/>
                <w:szCs w:val="20"/>
              </w:rPr>
              <w:t>: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CB6486">
              <w:rPr>
                <w:b/>
                <w:szCs w:val="20"/>
              </w:rPr>
              <w:t>[C1]</w:t>
            </w:r>
            <w:r w:rsidRPr="00D33FED">
              <w:rPr>
                <w:bCs/>
                <w:szCs w:val="20"/>
              </w:rPr>
              <w:t>:</w:t>
            </w:r>
            <w:r w:rsidRPr="00CB6486">
              <w:rPr>
                <w:szCs w:val="20"/>
              </w:rPr>
              <w:t xml:space="preserve"> Комитет приветствует принятые меры по созданию независимого механи</w:t>
            </w:r>
            <w:r w:rsidRPr="00CB6486">
              <w:rPr>
                <w:szCs w:val="20"/>
              </w:rPr>
              <w:t>з</w:t>
            </w:r>
            <w:r w:rsidRPr="00CB6486">
              <w:rPr>
                <w:szCs w:val="20"/>
              </w:rPr>
              <w:t>ма получения и рассмотрения жалоб на пытки или жестокое обращение в местах лишения свободы, однако считает, что его рекомендация еще не выполнена. Он просит сообщить дополнительные сведения о том, когда государство-участник намерено создать такой механизм. Комитет повторяет свою рекомендацию.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b/>
                <w:szCs w:val="20"/>
              </w:rPr>
              <w:t>Резюме ответа государства-участника</w:t>
            </w:r>
            <w:r w:rsidRPr="00D33FED">
              <w:rPr>
                <w:bCs/>
                <w:szCs w:val="20"/>
              </w:rPr>
              <w:t>: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683E6E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CB6486">
              <w:rPr>
                <w:szCs w:val="20"/>
              </w:rPr>
              <w:t>Согласно законопроекту «О внесении поправок и дополнений в Уголовной к</w:t>
            </w:r>
            <w:r w:rsidRPr="00CB6486">
              <w:rPr>
                <w:szCs w:val="20"/>
              </w:rPr>
              <w:t>о</w:t>
            </w:r>
            <w:r w:rsidRPr="00CB6486">
              <w:rPr>
                <w:szCs w:val="20"/>
              </w:rPr>
              <w:t xml:space="preserve">декс Республики Армения» (представлен в 2011 </w:t>
            </w:r>
            <w:proofErr w:type="gramStart"/>
            <w:r w:rsidRPr="00CB6486">
              <w:rPr>
                <w:szCs w:val="20"/>
              </w:rPr>
              <w:t xml:space="preserve">году) </w:t>
            </w:r>
            <w:proofErr w:type="gramEnd"/>
            <w:r w:rsidRPr="00CB6486">
              <w:rPr>
                <w:szCs w:val="20"/>
              </w:rPr>
              <w:t>определение пыток прив</w:t>
            </w:r>
            <w:r w:rsidRPr="00CB6486">
              <w:rPr>
                <w:szCs w:val="20"/>
              </w:rPr>
              <w:t>о</w:t>
            </w:r>
            <w:r w:rsidRPr="00CB6486">
              <w:rPr>
                <w:szCs w:val="20"/>
              </w:rPr>
              <w:t>дится в соответствие с положениями Конвенции против пыток и других жест</w:t>
            </w:r>
            <w:r w:rsidRPr="00CB6486">
              <w:rPr>
                <w:szCs w:val="20"/>
              </w:rPr>
              <w:t>о</w:t>
            </w:r>
            <w:r w:rsidRPr="00CB6486">
              <w:rPr>
                <w:szCs w:val="20"/>
              </w:rPr>
              <w:t>ких бесчеловечных или унижающих достоинство видов обращения и наказания.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683E6E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szCs w:val="20"/>
              </w:rPr>
              <w:t>Государство-участник повторяет информацию, представленную в предыдущем докладе о последующих действиях, согласно которой план действий по реализ</w:t>
            </w:r>
            <w:r w:rsidRPr="00CB6486">
              <w:rPr>
                <w:szCs w:val="20"/>
              </w:rPr>
              <w:t>а</w:t>
            </w:r>
            <w:r w:rsidRPr="00CB6486">
              <w:rPr>
                <w:szCs w:val="20"/>
              </w:rPr>
              <w:t>ции национальной стратегии в области защиты прав человека предусматривает создание независимого механизма получения жалоб о случаях применения п</w:t>
            </w:r>
            <w:r w:rsidRPr="00CB6486">
              <w:rPr>
                <w:szCs w:val="20"/>
              </w:rPr>
              <w:t>ы</w:t>
            </w:r>
            <w:r w:rsidRPr="00CB6486">
              <w:rPr>
                <w:szCs w:val="20"/>
              </w:rPr>
              <w:t>ток и жестокого обращения в местах лишения свободы.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szCs w:val="20"/>
              </w:rPr>
              <w:t>Государство-участник упомянуло о Специальной следственной службе (CCPR/C/</w:t>
            </w:r>
            <w:r w:rsidR="00854C6A" w:rsidRPr="00854C6A">
              <w:rPr>
                <w:szCs w:val="20"/>
              </w:rPr>
              <w:br/>
            </w:r>
            <w:r w:rsidRPr="00CB6486">
              <w:rPr>
                <w:szCs w:val="20"/>
              </w:rPr>
              <w:t>ARM/Q/2/Add.1, пункт 43), которая может проводить расследования преступл</w:t>
            </w:r>
            <w:r w:rsidRPr="00CB6486">
              <w:rPr>
                <w:szCs w:val="20"/>
              </w:rPr>
              <w:t>е</w:t>
            </w:r>
            <w:r w:rsidRPr="00CB6486">
              <w:rPr>
                <w:szCs w:val="20"/>
              </w:rPr>
              <w:t>ний, совершенных при соучастии должностных лиц законодательных, исполн</w:t>
            </w:r>
            <w:r w:rsidRPr="00CB6486">
              <w:rPr>
                <w:szCs w:val="20"/>
              </w:rPr>
              <w:t>и</w:t>
            </w:r>
            <w:r w:rsidRPr="00CB6486">
              <w:rPr>
                <w:szCs w:val="20"/>
              </w:rPr>
              <w:t>тельных и судебных органов, а также лиц, оказывающих государственные усл</w:t>
            </w:r>
            <w:r w:rsidRPr="00CB6486">
              <w:rPr>
                <w:szCs w:val="20"/>
              </w:rPr>
              <w:t>у</w:t>
            </w:r>
            <w:r w:rsidRPr="00CB6486">
              <w:rPr>
                <w:szCs w:val="20"/>
              </w:rPr>
              <w:t>ги. Специальная следственная служба является специализированным подразд</w:t>
            </w:r>
            <w:r w:rsidRPr="00CB6486">
              <w:rPr>
                <w:szCs w:val="20"/>
              </w:rPr>
              <w:t>е</w:t>
            </w:r>
            <w:r w:rsidRPr="00CB6486">
              <w:rPr>
                <w:szCs w:val="20"/>
              </w:rPr>
              <w:t>лением по расследованию пыток и преступлений против человечности.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CB6486">
              <w:rPr>
                <w:b/>
                <w:szCs w:val="20"/>
              </w:rPr>
              <w:t>Информация НПО</w:t>
            </w:r>
            <w:r w:rsidRPr="00D33FED">
              <w:rPr>
                <w:bCs/>
                <w:szCs w:val="20"/>
              </w:rPr>
              <w:t>: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szCs w:val="20"/>
              </w:rPr>
              <w:t>С января 2014 года заметных изменений не отмечено.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CB6486">
              <w:rPr>
                <w:b/>
                <w:iCs/>
                <w:szCs w:val="20"/>
              </w:rPr>
              <w:t>Оценка Комитета</w:t>
            </w:r>
            <w:r w:rsidRPr="00D33FED">
              <w:rPr>
                <w:bCs/>
                <w:iCs/>
                <w:szCs w:val="20"/>
              </w:rPr>
              <w:t>: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b/>
                <w:szCs w:val="20"/>
              </w:rPr>
              <w:t>[C2]</w:t>
            </w:r>
            <w:r w:rsidRPr="00D33FED">
              <w:rPr>
                <w:bCs/>
                <w:szCs w:val="20"/>
              </w:rPr>
              <w:t>:</w:t>
            </w:r>
            <w:r w:rsidRPr="00CB6486">
              <w:rPr>
                <w:b/>
                <w:szCs w:val="20"/>
              </w:rPr>
              <w:t xml:space="preserve"> </w:t>
            </w:r>
            <w:r w:rsidRPr="00CB6486">
              <w:rPr>
                <w:szCs w:val="20"/>
              </w:rPr>
              <w:t>Комитет выражает сожаление по поводу того, что государство-участник не представило дополнительные сведения о создании независимого механизма п</w:t>
            </w:r>
            <w:r w:rsidRPr="00CB6486">
              <w:rPr>
                <w:szCs w:val="20"/>
              </w:rPr>
              <w:t>о</w:t>
            </w:r>
            <w:r w:rsidRPr="00CB6486">
              <w:rPr>
                <w:szCs w:val="20"/>
              </w:rPr>
              <w:t>лучения и рассмотрения жалоб на пытки и жестокое обращение в местах лиш</w:t>
            </w:r>
            <w:r w:rsidRPr="00CB6486">
              <w:rPr>
                <w:szCs w:val="20"/>
              </w:rPr>
              <w:t>е</w:t>
            </w:r>
            <w:r w:rsidRPr="00CB6486">
              <w:rPr>
                <w:szCs w:val="20"/>
              </w:rPr>
              <w:t>ния свободы. Требуется дополнительная информация о любых достигнутых р</w:t>
            </w:r>
            <w:r w:rsidRPr="00CB6486">
              <w:rPr>
                <w:szCs w:val="20"/>
              </w:rPr>
              <w:t>е</w:t>
            </w:r>
            <w:r w:rsidRPr="00CB6486">
              <w:rPr>
                <w:szCs w:val="20"/>
              </w:rPr>
              <w:t>зультатах в процессе принятия законопроекта о внесении поправок и дополн</w:t>
            </w:r>
            <w:r w:rsidRPr="00CB6486">
              <w:rPr>
                <w:szCs w:val="20"/>
              </w:rPr>
              <w:t>е</w:t>
            </w:r>
            <w:r w:rsidRPr="00CB6486">
              <w:rPr>
                <w:szCs w:val="20"/>
              </w:rPr>
              <w:t>ний в Уголовный кодекс Армении. Комитет повторяет свою рекомендацию.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CB6486">
              <w:rPr>
                <w:b/>
                <w:szCs w:val="20"/>
              </w:rPr>
              <w:t>Пункт 21: Государству-участнику следует внести изменения в соответств</w:t>
            </w:r>
            <w:r w:rsidRPr="00CB6486">
              <w:rPr>
                <w:b/>
                <w:szCs w:val="20"/>
              </w:rPr>
              <w:t>у</w:t>
            </w:r>
            <w:r w:rsidRPr="00CB6486">
              <w:rPr>
                <w:b/>
                <w:szCs w:val="20"/>
              </w:rPr>
              <w:t>ющие положения национальных законов для обеспечения независимости с</w:t>
            </w:r>
            <w:r w:rsidRPr="00CB6486">
              <w:rPr>
                <w:b/>
                <w:szCs w:val="20"/>
              </w:rPr>
              <w:t>у</w:t>
            </w:r>
            <w:r w:rsidRPr="00CB6486">
              <w:rPr>
                <w:b/>
                <w:szCs w:val="20"/>
              </w:rPr>
              <w:t>дей от исполнительной и законодательной власти и рассмотреть возмо</w:t>
            </w:r>
            <w:r w:rsidRPr="00CB6486">
              <w:rPr>
                <w:b/>
                <w:szCs w:val="20"/>
              </w:rPr>
              <w:t>ж</w:t>
            </w:r>
            <w:r w:rsidRPr="00CB6486">
              <w:rPr>
                <w:b/>
                <w:szCs w:val="20"/>
              </w:rPr>
              <w:t>ность создания, в дополнение к коллегиальному органу судей, независимого органа, отвечающего за назначение судей и их продвижение по службе, а также за применение дисциплинарных мер.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b/>
                <w:szCs w:val="20"/>
              </w:rPr>
              <w:t>Вопрос, сопряженный с последующей деятельностью</w:t>
            </w:r>
            <w:r w:rsidRPr="00D33FED">
              <w:rPr>
                <w:bCs/>
                <w:szCs w:val="20"/>
              </w:rPr>
              <w:t>: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CB6486">
              <w:rPr>
                <w:b/>
                <w:szCs w:val="20"/>
              </w:rPr>
              <w:t>[C1]</w:t>
            </w:r>
            <w:r w:rsidRPr="00D33FED">
              <w:rPr>
                <w:bCs/>
                <w:szCs w:val="20"/>
              </w:rPr>
              <w:t xml:space="preserve">: </w:t>
            </w:r>
            <w:proofErr w:type="gramStart"/>
            <w:r w:rsidRPr="00CB6486">
              <w:rPr>
                <w:szCs w:val="20"/>
              </w:rPr>
              <w:t>Приветствуя стратегическую программу по проведению законодательной и судебной реформ в Республике Армения на 2012–2016</w:t>
            </w:r>
            <w:proofErr w:type="gramEnd"/>
            <w:r w:rsidRPr="00CB6486">
              <w:rPr>
                <w:szCs w:val="20"/>
              </w:rPr>
              <w:t xml:space="preserve"> годы, Комитет вместе с тем считает, что принятые меры не обеспечивают выполнение рекомендаций об изменении внутреннего законодательства в интересах обеспечения независим</w:t>
            </w:r>
            <w:r w:rsidRPr="00CB6486">
              <w:rPr>
                <w:szCs w:val="20"/>
              </w:rPr>
              <w:t>о</w:t>
            </w:r>
            <w:r w:rsidRPr="00CB6486">
              <w:rPr>
                <w:szCs w:val="20"/>
              </w:rPr>
              <w:t>сти судебной системы. Комитет повторяет свою рекомендацию.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b/>
                <w:szCs w:val="20"/>
              </w:rPr>
              <w:t>Резюме ответа государства-участника</w:t>
            </w:r>
            <w:r w:rsidRPr="00D33FED">
              <w:rPr>
                <w:bCs/>
                <w:szCs w:val="20"/>
              </w:rPr>
              <w:t>: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683E6E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szCs w:val="20"/>
              </w:rPr>
              <w:t>В июле 2014 года вступил в силу закон «О внесении поправок и дополнений в Судебный кодекс Республики Армения», который содержит положение о введ</w:t>
            </w:r>
            <w:r w:rsidRPr="00CB6486">
              <w:rPr>
                <w:szCs w:val="20"/>
              </w:rPr>
              <w:t>е</w:t>
            </w:r>
            <w:r w:rsidRPr="00CB6486">
              <w:rPr>
                <w:szCs w:val="20"/>
              </w:rPr>
              <w:t>нии письменных экзаменов по уголовному, гражданскому и административному праву для поступающих на службу в судебные органы с последующим психол</w:t>
            </w:r>
            <w:r w:rsidRPr="00CB6486">
              <w:rPr>
                <w:szCs w:val="20"/>
              </w:rPr>
              <w:t>о</w:t>
            </w:r>
            <w:r w:rsidRPr="00CB6486">
              <w:rPr>
                <w:szCs w:val="20"/>
              </w:rPr>
              <w:t>гическим тестированием успешных кандидатов. Этим законом предусматривае</w:t>
            </w:r>
            <w:r w:rsidRPr="00CB6486">
              <w:rPr>
                <w:szCs w:val="20"/>
              </w:rPr>
              <w:t>т</w:t>
            </w:r>
            <w:r w:rsidRPr="00CB6486">
              <w:rPr>
                <w:szCs w:val="20"/>
              </w:rPr>
              <w:t>ся система регулярных количественных и качественных оценок деятельности с</w:t>
            </w:r>
            <w:r w:rsidRPr="00CB6486">
              <w:rPr>
                <w:szCs w:val="20"/>
              </w:rPr>
              <w:t>у</w:t>
            </w:r>
            <w:r w:rsidRPr="00CB6486">
              <w:rPr>
                <w:szCs w:val="20"/>
              </w:rPr>
              <w:t>дей.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CB6486">
              <w:rPr>
                <w:szCs w:val="20"/>
              </w:rPr>
              <w:t>Этот закон также направлен на обеспечение независимости судебных органов в случае возложения на судей дисциплинарной ответственности.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b/>
                <w:szCs w:val="20"/>
              </w:rPr>
              <w:t>Информация НПО</w:t>
            </w:r>
            <w:r w:rsidRPr="00D33FED">
              <w:rPr>
                <w:bCs/>
                <w:szCs w:val="20"/>
              </w:rPr>
              <w:t>: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proofErr w:type="gramStart"/>
            <w:r w:rsidRPr="00CB6486">
              <w:rPr>
                <w:szCs w:val="20"/>
              </w:rPr>
              <w:t>Правительство не достигло</w:t>
            </w:r>
            <w:proofErr w:type="gramEnd"/>
            <w:r w:rsidRPr="00CB6486">
              <w:rPr>
                <w:szCs w:val="20"/>
              </w:rPr>
              <w:t xml:space="preserve"> прогресса в этой области.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CB6486">
              <w:rPr>
                <w:b/>
                <w:szCs w:val="20"/>
              </w:rPr>
              <w:t>Оценка Комитета</w:t>
            </w:r>
            <w:r w:rsidRPr="00D33FED">
              <w:rPr>
                <w:bCs/>
                <w:szCs w:val="20"/>
              </w:rPr>
              <w:t>: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683E6E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CB6486">
              <w:rPr>
                <w:b/>
                <w:szCs w:val="20"/>
              </w:rPr>
              <w:t>[B1]</w:t>
            </w:r>
            <w:r w:rsidR="00D33FED">
              <w:rPr>
                <w:bCs/>
                <w:szCs w:val="20"/>
              </w:rPr>
              <w:t>:</w:t>
            </w:r>
            <w:r w:rsidRPr="00CB6486">
              <w:rPr>
                <w:b/>
                <w:szCs w:val="20"/>
              </w:rPr>
              <w:t xml:space="preserve"> </w:t>
            </w:r>
            <w:r w:rsidRPr="00CB6486">
              <w:rPr>
                <w:szCs w:val="20"/>
              </w:rPr>
              <w:t>Комитет с удовлетворением отмечает принятие поправок к Судебному к</w:t>
            </w:r>
            <w:r w:rsidRPr="00CB6486">
              <w:rPr>
                <w:szCs w:val="20"/>
              </w:rPr>
              <w:t>о</w:t>
            </w:r>
            <w:r w:rsidRPr="00CB6486">
              <w:rPr>
                <w:szCs w:val="20"/>
              </w:rPr>
              <w:t>дексу и мер по повышению независимости судебных органов от исполнительной и законодательной ветвей власти. Требуется дополнительная информация отн</w:t>
            </w:r>
            <w:r w:rsidRPr="00CB6486">
              <w:rPr>
                <w:szCs w:val="20"/>
              </w:rPr>
              <w:t>о</w:t>
            </w:r>
            <w:r w:rsidRPr="00CB6486">
              <w:rPr>
                <w:szCs w:val="20"/>
              </w:rPr>
              <w:t>сительно: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683E6E" w:rsidP="00683E6E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3C7B02">
              <w:rPr>
                <w:szCs w:val="20"/>
              </w:rPr>
              <w:tab/>
            </w:r>
            <w:r w:rsidRPr="00CB6486">
              <w:rPr>
                <w:szCs w:val="20"/>
              </w:rPr>
              <w:t>а)</w:t>
            </w:r>
            <w:r w:rsidRPr="003C7B02">
              <w:rPr>
                <w:szCs w:val="20"/>
              </w:rPr>
              <w:tab/>
            </w:r>
            <w:r w:rsidRPr="00CB6486">
              <w:rPr>
                <w:szCs w:val="20"/>
              </w:rPr>
              <w:t>дальнейших мер по созданию независимого органа по вопросам назнач</w:t>
            </w:r>
            <w:r w:rsidRPr="00CB6486">
              <w:rPr>
                <w:szCs w:val="20"/>
              </w:rPr>
              <w:t>е</w:t>
            </w:r>
            <w:r w:rsidRPr="00CB6486">
              <w:rPr>
                <w:szCs w:val="20"/>
              </w:rPr>
              <w:t>ния и повышения по службе судей;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CB6486" w:rsidP="009F14E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3C7B02">
              <w:rPr>
                <w:szCs w:val="20"/>
              </w:rPr>
              <w:tab/>
            </w:r>
            <w:r w:rsidR="004668F1" w:rsidRPr="00CB6486">
              <w:rPr>
                <w:szCs w:val="20"/>
                <w:lang w:val="en-US"/>
              </w:rPr>
              <w:t>b</w:t>
            </w:r>
            <w:r w:rsidR="004668F1" w:rsidRPr="00CB6486">
              <w:rPr>
                <w:szCs w:val="20"/>
              </w:rPr>
              <w:t>)</w:t>
            </w:r>
            <w:r w:rsidRPr="003C7B02">
              <w:rPr>
                <w:szCs w:val="20"/>
              </w:rPr>
              <w:tab/>
            </w:r>
            <w:r w:rsidR="004668F1" w:rsidRPr="00CB6486">
              <w:rPr>
                <w:szCs w:val="20"/>
              </w:rPr>
              <w:t>нынешней роли исполнительной и законодательной ветвей власти в в</w:t>
            </w:r>
            <w:r w:rsidR="004668F1" w:rsidRPr="00CB6486">
              <w:rPr>
                <w:szCs w:val="20"/>
              </w:rPr>
              <w:t>о</w:t>
            </w:r>
            <w:r w:rsidR="004668F1" w:rsidRPr="00CB6486">
              <w:rPr>
                <w:szCs w:val="20"/>
              </w:rPr>
              <w:t>просах назначения и повышения по службе судей;</w:t>
            </w:r>
          </w:p>
        </w:tc>
      </w:tr>
      <w:tr w:rsidR="00683E6E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683E6E" w:rsidRPr="003C7B02" w:rsidRDefault="009F14EF" w:rsidP="009F14E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3C7B02">
              <w:rPr>
                <w:szCs w:val="20"/>
              </w:rPr>
              <w:tab/>
            </w:r>
            <w:r w:rsidRPr="00CB6486">
              <w:rPr>
                <w:szCs w:val="20"/>
              </w:rPr>
              <w:t>с)</w:t>
            </w:r>
            <w:r w:rsidRPr="003C7B02">
              <w:rPr>
                <w:szCs w:val="20"/>
              </w:rPr>
              <w:tab/>
            </w:r>
            <w:r w:rsidRPr="00CB6486">
              <w:rPr>
                <w:szCs w:val="20"/>
              </w:rPr>
              <w:t>целей, критериев и процедур психологического тестирования кандидатов, успешно сдавших письменный экзамен;</w:t>
            </w:r>
          </w:p>
        </w:tc>
      </w:tr>
      <w:tr w:rsidR="00683E6E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683E6E" w:rsidRPr="003C7B02" w:rsidRDefault="009F14EF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3C7B02">
              <w:rPr>
                <w:szCs w:val="20"/>
              </w:rPr>
              <w:tab/>
            </w:r>
            <w:r w:rsidRPr="00CB6486">
              <w:rPr>
                <w:szCs w:val="20"/>
                <w:lang w:val="en-US"/>
              </w:rPr>
              <w:t>d</w:t>
            </w:r>
            <w:r w:rsidRPr="00CB6486">
              <w:rPr>
                <w:szCs w:val="20"/>
              </w:rPr>
              <w:t>)</w:t>
            </w:r>
            <w:r w:rsidRPr="003C7B02">
              <w:rPr>
                <w:szCs w:val="20"/>
              </w:rPr>
              <w:tab/>
            </w:r>
            <w:proofErr w:type="gramStart"/>
            <w:r w:rsidRPr="00CB6486">
              <w:rPr>
                <w:szCs w:val="20"/>
              </w:rPr>
              <w:t>любой</w:t>
            </w:r>
            <w:proofErr w:type="gramEnd"/>
            <w:r w:rsidRPr="00CB6486">
              <w:rPr>
                <w:szCs w:val="20"/>
              </w:rPr>
              <w:t xml:space="preserve"> внутренней или внешней оценки качества и последствий поправок к Судебному кодексу.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  <w:vAlign w:val="bottom"/>
          </w:tcPr>
          <w:p w:rsidR="004668F1" w:rsidRPr="00CB6486" w:rsidRDefault="004668F1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CB6486">
              <w:rPr>
                <w:b/>
                <w:szCs w:val="20"/>
              </w:rPr>
              <w:t>Рекомендуемая мера</w:t>
            </w:r>
            <w:r w:rsidRPr="00D33FED">
              <w:rPr>
                <w:bCs/>
                <w:szCs w:val="20"/>
              </w:rPr>
              <w:t>:</w:t>
            </w:r>
            <w:r w:rsidRPr="00CB6486">
              <w:rPr>
                <w:b/>
                <w:szCs w:val="20"/>
              </w:rPr>
              <w:t xml:space="preserve"> </w:t>
            </w:r>
            <w:r w:rsidRPr="00CB6486">
              <w:rPr>
                <w:szCs w:val="20"/>
              </w:rPr>
              <w:t>следует направить письмо с изложением аналитической оценки Комитета.</w:t>
            </w:r>
          </w:p>
        </w:tc>
      </w:tr>
      <w:tr w:rsidR="004668F1" w:rsidRPr="004668F1" w:rsidTr="00CB6486">
        <w:trPr>
          <w:trHeight w:val="240"/>
        </w:trPr>
        <w:tc>
          <w:tcPr>
            <w:tcW w:w="7515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35CF" w:rsidRPr="007535CF" w:rsidRDefault="004668F1" w:rsidP="007535C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CB6486">
              <w:rPr>
                <w:b/>
                <w:szCs w:val="20"/>
              </w:rPr>
              <w:t>Следующий периодический доклад</w:t>
            </w:r>
            <w:r w:rsidRPr="00B9736C">
              <w:rPr>
                <w:bCs/>
                <w:szCs w:val="20"/>
              </w:rPr>
              <w:t>:</w:t>
            </w:r>
            <w:r w:rsidR="00D33FED">
              <w:rPr>
                <w:szCs w:val="20"/>
              </w:rPr>
              <w:t xml:space="preserve"> 27 июля 2016 год</w:t>
            </w:r>
            <w:r w:rsidR="007535CF">
              <w:rPr>
                <w:szCs w:val="20"/>
              </w:rPr>
              <w:t>а</w:t>
            </w:r>
          </w:p>
        </w:tc>
      </w:tr>
    </w:tbl>
    <w:p w:rsidR="004668F1" w:rsidRPr="00CB6486" w:rsidRDefault="004668F1" w:rsidP="00CB6486">
      <w:pPr>
        <w:pStyle w:val="SingleTxt"/>
        <w:spacing w:after="0" w:line="120" w:lineRule="exact"/>
        <w:rPr>
          <w:sz w:val="10"/>
        </w:rPr>
      </w:pPr>
    </w:p>
    <w:p w:rsidR="00CB6486" w:rsidRPr="00CB6486" w:rsidRDefault="00CB6486" w:rsidP="00CB6486">
      <w:pPr>
        <w:pStyle w:val="SingleTxt"/>
        <w:spacing w:after="0" w:line="120" w:lineRule="exact"/>
        <w:rPr>
          <w:sz w:val="10"/>
        </w:rPr>
      </w:pPr>
    </w:p>
    <w:tbl>
      <w:tblPr>
        <w:tblW w:w="7515" w:type="dxa"/>
        <w:tblInd w:w="1287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44"/>
        <w:gridCol w:w="3771"/>
      </w:tblGrid>
      <w:tr w:rsidR="00CB6486" w:rsidRPr="00CB6486" w:rsidTr="00107B51">
        <w:trPr>
          <w:trHeight w:val="240"/>
          <w:tblHeader/>
        </w:trPr>
        <w:tc>
          <w:tcPr>
            <w:tcW w:w="3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6486" w:rsidRPr="00CB6486" w:rsidRDefault="00CB6486" w:rsidP="00653E99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/>
              <w:ind w:right="40"/>
              <w:rPr>
                <w:i/>
                <w:sz w:val="14"/>
              </w:rPr>
            </w:pPr>
            <w:r w:rsidRPr="00CB6486">
              <w:rPr>
                <w:i/>
                <w:sz w:val="14"/>
              </w:rPr>
              <w:t>Кения</w:t>
            </w:r>
          </w:p>
        </w:tc>
        <w:tc>
          <w:tcPr>
            <w:tcW w:w="37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6486" w:rsidRPr="00CB6486" w:rsidRDefault="00CB6486" w:rsidP="00653E99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/>
              <w:ind w:right="397"/>
              <w:rPr>
                <w:i/>
                <w:sz w:val="14"/>
              </w:rPr>
            </w:pPr>
          </w:p>
        </w:tc>
      </w:tr>
      <w:tr w:rsidR="00CB6486" w:rsidRPr="00CB6486" w:rsidTr="00107B51">
        <w:trPr>
          <w:trHeight w:hRule="exact" w:val="113"/>
          <w:tblHeader/>
        </w:trPr>
        <w:tc>
          <w:tcPr>
            <w:tcW w:w="37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486" w:rsidRPr="00CB6486" w:rsidRDefault="00CB6486" w:rsidP="00653E99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b/>
              </w:rPr>
            </w:pPr>
          </w:p>
        </w:tc>
        <w:tc>
          <w:tcPr>
            <w:tcW w:w="37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486" w:rsidRPr="00CB6486" w:rsidRDefault="00CB6486" w:rsidP="00653E99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</w:p>
        </w:tc>
      </w:tr>
      <w:tr w:rsidR="00CB6486" w:rsidRPr="00CB6486" w:rsidTr="00107B51">
        <w:trPr>
          <w:trHeight w:val="240"/>
        </w:trPr>
        <w:tc>
          <w:tcPr>
            <w:tcW w:w="3744" w:type="dxa"/>
            <w:shd w:val="clear" w:color="auto" w:fill="auto"/>
          </w:tcPr>
          <w:p w:rsidR="00CB6486" w:rsidRPr="00CB6486" w:rsidRDefault="00CB6486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b/>
                <w:bCs/>
              </w:rPr>
            </w:pPr>
            <w:r w:rsidRPr="00CB6486">
              <w:rPr>
                <w:b/>
                <w:bCs/>
                <w:iCs/>
              </w:rPr>
              <w:t>Заключительные замечания</w:t>
            </w:r>
            <w:r w:rsidRPr="00107B51">
              <w:rPr>
                <w:iCs/>
              </w:rPr>
              <w:t>:</w:t>
            </w:r>
          </w:p>
        </w:tc>
        <w:tc>
          <w:tcPr>
            <w:tcW w:w="3771" w:type="dxa"/>
            <w:shd w:val="clear" w:color="auto" w:fill="auto"/>
          </w:tcPr>
          <w:p w:rsidR="00CB6486" w:rsidRPr="00CB6486" w:rsidRDefault="00CB6486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CB6486">
              <w:rPr>
                <w:b/>
                <w:bCs/>
              </w:rPr>
              <w:t>CCPR/C/KEN/CO/3</w:t>
            </w:r>
            <w:r w:rsidRPr="00CB6486">
              <w:t>, 25 июля 2012 года</w:t>
            </w:r>
          </w:p>
        </w:tc>
      </w:tr>
      <w:tr w:rsidR="00CB6486" w:rsidRPr="00CB6486" w:rsidTr="00107B51">
        <w:trPr>
          <w:trHeight w:val="240"/>
        </w:trPr>
        <w:tc>
          <w:tcPr>
            <w:tcW w:w="3744" w:type="dxa"/>
            <w:shd w:val="clear" w:color="auto" w:fill="auto"/>
          </w:tcPr>
          <w:p w:rsidR="00CB6486" w:rsidRPr="00CB6486" w:rsidRDefault="00CB6486" w:rsidP="00107B5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b/>
                <w:bCs/>
              </w:rPr>
            </w:pPr>
            <w:r w:rsidRPr="00CB6486">
              <w:rPr>
                <w:b/>
                <w:bCs/>
              </w:rPr>
              <w:t>Пункты, сопряженные с последу</w:t>
            </w:r>
            <w:r w:rsidRPr="00CB6486">
              <w:rPr>
                <w:b/>
                <w:bCs/>
              </w:rPr>
              <w:t>ю</w:t>
            </w:r>
            <w:r w:rsidRPr="00CB6486">
              <w:rPr>
                <w:b/>
                <w:bCs/>
              </w:rPr>
              <w:t>щей деятельностью</w:t>
            </w:r>
            <w:r w:rsidRPr="00107B51">
              <w:t>:</w:t>
            </w:r>
          </w:p>
        </w:tc>
        <w:tc>
          <w:tcPr>
            <w:tcW w:w="3771" w:type="dxa"/>
            <w:shd w:val="clear" w:color="auto" w:fill="auto"/>
          </w:tcPr>
          <w:p w:rsidR="00CB6486" w:rsidRPr="00CB6486" w:rsidRDefault="00CB6486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CB6486">
              <w:t>6, 13 и 16</w:t>
            </w:r>
          </w:p>
        </w:tc>
      </w:tr>
      <w:tr w:rsidR="00CB6486" w:rsidRPr="00CB6486" w:rsidTr="00107B51">
        <w:trPr>
          <w:trHeight w:val="240"/>
        </w:trPr>
        <w:tc>
          <w:tcPr>
            <w:tcW w:w="3744" w:type="dxa"/>
            <w:shd w:val="clear" w:color="auto" w:fill="auto"/>
          </w:tcPr>
          <w:p w:rsidR="00CB6486" w:rsidRPr="00CB6486" w:rsidRDefault="00CB6486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b/>
                <w:bCs/>
              </w:rPr>
            </w:pPr>
            <w:r w:rsidRPr="00CB6486">
              <w:rPr>
                <w:b/>
                <w:bCs/>
              </w:rPr>
              <w:t>Первый ответ</w:t>
            </w:r>
            <w:r w:rsidRPr="00107B51">
              <w:t>:</w:t>
            </w:r>
          </w:p>
        </w:tc>
        <w:tc>
          <w:tcPr>
            <w:tcW w:w="3771" w:type="dxa"/>
            <w:shd w:val="clear" w:color="auto" w:fill="auto"/>
          </w:tcPr>
          <w:p w:rsidR="00CB6486" w:rsidRPr="00CB6486" w:rsidRDefault="00CB6486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proofErr w:type="gramStart"/>
            <w:r w:rsidRPr="00CB6486">
              <w:t>получен</w:t>
            </w:r>
            <w:proofErr w:type="gramEnd"/>
            <w:r w:rsidRPr="00CB6486">
              <w:t xml:space="preserve"> 9 февраля 2015 года</w:t>
            </w:r>
          </w:p>
        </w:tc>
      </w:tr>
      <w:tr w:rsidR="00CB6486" w:rsidRPr="00CB6486" w:rsidTr="00107B51">
        <w:trPr>
          <w:trHeight w:val="240"/>
        </w:trPr>
        <w:tc>
          <w:tcPr>
            <w:tcW w:w="3744" w:type="dxa"/>
            <w:shd w:val="clear" w:color="auto" w:fill="auto"/>
          </w:tcPr>
          <w:p w:rsidR="00CB6486" w:rsidRPr="00CB6486" w:rsidRDefault="00CB6486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b/>
                <w:bCs/>
              </w:rPr>
            </w:pPr>
            <w:r w:rsidRPr="00CB6486">
              <w:rPr>
                <w:b/>
                <w:bCs/>
              </w:rPr>
              <w:t>Оценка Комитета</w:t>
            </w:r>
            <w:r w:rsidRPr="00107B51">
              <w:t>:</w:t>
            </w:r>
          </w:p>
        </w:tc>
        <w:tc>
          <w:tcPr>
            <w:tcW w:w="3771" w:type="dxa"/>
            <w:shd w:val="clear" w:color="auto" w:fill="auto"/>
          </w:tcPr>
          <w:p w:rsidR="00CB6486" w:rsidRPr="00CB6486" w:rsidRDefault="00CB6486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b/>
              </w:rPr>
            </w:pPr>
            <w:r w:rsidRPr="00CB6486">
              <w:rPr>
                <w:iCs/>
              </w:rPr>
              <w:t xml:space="preserve">требуется дополнительная информация по пунктам </w:t>
            </w:r>
            <w:r w:rsidRPr="00CB6486">
              <w:rPr>
                <w:b/>
              </w:rPr>
              <w:t>[B2]</w:t>
            </w:r>
            <w:r w:rsidRPr="00CB6486">
              <w:t>, 13</w:t>
            </w:r>
            <w:r w:rsidRPr="00CB6486">
              <w:rPr>
                <w:b/>
              </w:rPr>
              <w:t>[C1]</w:t>
            </w:r>
            <w:r w:rsidRPr="00CB6486">
              <w:t xml:space="preserve"> и 16</w:t>
            </w:r>
            <w:r w:rsidRPr="00CB6486">
              <w:rPr>
                <w:b/>
              </w:rPr>
              <w:t>[B2][C2]</w:t>
            </w:r>
            <w:r w:rsidR="00107B51">
              <w:rPr>
                <w:b/>
              </w:rPr>
              <w:br/>
            </w:r>
            <w:r w:rsidRPr="00CB6486">
              <w:rPr>
                <w:b/>
              </w:rPr>
              <w:t>[B2][C2]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B6486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CB6486">
              <w:rPr>
                <w:b/>
              </w:rPr>
              <w:t xml:space="preserve">Пункт 6: Государству-участнику следует активизировать свои усилия </w:t>
            </w:r>
            <w:r w:rsidRPr="00CB6486">
              <w:rPr>
                <w:b/>
              </w:rPr>
              <w:br/>
              <w:t>по расширению участия женщин в публичном и частном секторах и, где это необходимо, посредством принятия надлежащих временных специальных мер реализовывать положения Пакта. В связи с этим Комитет рекомендует государству-участнику обеспечивать, чтобы «правило двух третей», закре</w:t>
            </w:r>
            <w:r w:rsidRPr="00CB6486">
              <w:rPr>
                <w:b/>
              </w:rPr>
              <w:t>п</w:t>
            </w:r>
            <w:r w:rsidRPr="00CB6486">
              <w:rPr>
                <w:b/>
              </w:rPr>
              <w:t>ленное в новой Конституции, соблюдалось в первоочередном порядке. Кр</w:t>
            </w:r>
            <w:r w:rsidRPr="00CB6486">
              <w:rPr>
                <w:b/>
              </w:rPr>
              <w:t>о</w:t>
            </w:r>
            <w:r w:rsidRPr="00CB6486">
              <w:rPr>
                <w:b/>
              </w:rPr>
              <w:t>ме того, Комитет настоятельно призывает государство-участник включить в свой следующий периодический доклад дезагрегированные статистические данные о представительстве женщин в частном секторе.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B6486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b/>
              </w:rPr>
            </w:pPr>
            <w:r w:rsidRPr="00CB6486">
              <w:rPr>
                <w:b/>
                <w:iCs/>
              </w:rPr>
              <w:t>Резюме ответа государства-участника</w:t>
            </w:r>
            <w:r w:rsidRPr="00107B51">
              <w:rPr>
                <w:bCs/>
                <w:iCs/>
              </w:rPr>
              <w:t>:</w:t>
            </w:r>
          </w:p>
        </w:tc>
      </w:tr>
      <w:tr w:rsidR="00F617BF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F617BF" w:rsidRPr="00CB6486" w:rsidRDefault="00F617BF" w:rsidP="00F617B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t>Кения привержена расширению равноправного участия женщин в государстве</w:t>
            </w:r>
            <w:r w:rsidRPr="00CB6486">
              <w:t>н</w:t>
            </w:r>
            <w:r w:rsidRPr="00CB6486">
              <w:t>ном и</w:t>
            </w:r>
            <w:r w:rsidR="00107B51">
              <w:t xml:space="preserve"> частном секторах. Тем не </w:t>
            </w:r>
            <w:proofErr w:type="gramStart"/>
            <w:r w:rsidR="00107B51">
              <w:t>менее</w:t>
            </w:r>
            <w:proofErr w:type="gramEnd"/>
            <w:r w:rsidRPr="00CB6486">
              <w:t xml:space="preserve"> женщины до сих пор представлены нед</w:t>
            </w:r>
            <w:r w:rsidRPr="00CB6486">
              <w:t>о</w:t>
            </w:r>
            <w:r w:rsidRPr="00CB6486">
              <w:t>статочно. В решении № 147 2013 года суд предписал государству разработать с</w:t>
            </w:r>
            <w:r w:rsidRPr="00CB6486">
              <w:t>о</w:t>
            </w:r>
            <w:r w:rsidRPr="00CB6486">
              <w:t>ответствующую политику и повысить уровень участия женщин в политическом процессе.</w:t>
            </w:r>
          </w:p>
        </w:tc>
      </w:tr>
      <w:tr w:rsidR="00F617BF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F617BF" w:rsidRPr="00CB6486" w:rsidRDefault="00F617BF" w:rsidP="00F617B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t>В Конституции прописано, что «не более двух третей членов выборных госуда</w:t>
            </w:r>
            <w:r w:rsidRPr="00CB6486">
              <w:t>р</w:t>
            </w:r>
            <w:r w:rsidRPr="00CB6486">
              <w:t>ственных органов могут быть лицами одного пола», однако остается неясным, каким образом следует применять это положение. В ходе первых всеобщих в</w:t>
            </w:r>
            <w:r w:rsidRPr="00CB6486">
              <w:t>ы</w:t>
            </w:r>
            <w:r w:rsidRPr="00CB6486">
              <w:t>боров в соответствии с Конституцией не было обеспечено гендерное равенство. В связи с этим Верховный суд постановил, что выполнение этого положения б</w:t>
            </w:r>
            <w:r w:rsidRPr="00CB6486">
              <w:t>у</w:t>
            </w:r>
            <w:r w:rsidRPr="00CB6486">
              <w:t>дет обеспечиваться постепенно, и предписал создать соответствующий механизм к 27 августа 2015 года. Генеральный прокурор учредил Рабочую группу для из</w:t>
            </w:r>
            <w:r w:rsidRPr="00CB6486">
              <w:t>у</w:t>
            </w:r>
            <w:r w:rsidRPr="00CB6486">
              <w:t xml:space="preserve">чения вопроса о способах выполнения этого решения. </w:t>
            </w:r>
          </w:p>
        </w:tc>
      </w:tr>
      <w:tr w:rsidR="00F617BF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F617BF" w:rsidRPr="00CB6486" w:rsidRDefault="00F617BF" w:rsidP="00F617B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t>После всеобщих выборов 2013 года правительство учредило 18 министерств.     В состав кабинета министров были назначены шесть женщин.</w:t>
            </w:r>
          </w:p>
        </w:tc>
      </w:tr>
      <w:tr w:rsidR="00F617BF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F617BF" w:rsidRPr="00CB6486" w:rsidRDefault="00F617BF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t>Национальная комиссия по гендерным и конституционным вопросам проводит обзор выполнения «правила двух третей» в частном секторе. Результаты обзора будут включены в следующий периодический доклад.</w:t>
            </w:r>
          </w:p>
        </w:tc>
      </w:tr>
      <w:tr w:rsidR="00F617BF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F617BF" w:rsidRPr="00CB6486" w:rsidRDefault="00F617BF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rPr>
                <w:b/>
              </w:rPr>
              <w:t>Информация НПО</w:t>
            </w:r>
            <w:r w:rsidRPr="00107B51">
              <w:rPr>
                <w:bCs/>
              </w:rPr>
              <w:t>:</w:t>
            </w:r>
          </w:p>
        </w:tc>
      </w:tr>
      <w:tr w:rsidR="00F617BF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F617BF" w:rsidRPr="00107B51" w:rsidRDefault="00F617BF" w:rsidP="00F617B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F617BF">
              <w:rPr>
                <w:i/>
                <w:iCs/>
              </w:rPr>
              <w:t>Независимая медико-юридическая группа и Центр за гражданские и политич</w:t>
            </w:r>
            <w:r w:rsidRPr="00F617BF">
              <w:rPr>
                <w:i/>
                <w:iCs/>
              </w:rPr>
              <w:t>е</w:t>
            </w:r>
            <w:r w:rsidRPr="00F617BF">
              <w:rPr>
                <w:i/>
                <w:iCs/>
              </w:rPr>
              <w:t>ские права</w:t>
            </w:r>
            <w:r w:rsidR="00107B51">
              <w:t>:</w:t>
            </w:r>
          </w:p>
        </w:tc>
      </w:tr>
      <w:tr w:rsidR="00F617BF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F617BF" w:rsidRPr="00CB6486" w:rsidRDefault="00F617BF" w:rsidP="00107B51">
            <w:pPr>
              <w:pageBreakBefore/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CB6486">
              <w:t>Во время выборов 2013 года роль женщин была несколько более значима, неж</w:t>
            </w:r>
            <w:r w:rsidRPr="00CB6486">
              <w:t>е</w:t>
            </w:r>
            <w:r w:rsidRPr="00CB6486">
              <w:t>ли во время выборов 2007 года, поскольку за женщинами были закреплены определенные места.</w:t>
            </w:r>
          </w:p>
        </w:tc>
      </w:tr>
      <w:tr w:rsidR="00F617BF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F617BF" w:rsidRPr="00CB6486" w:rsidRDefault="00F617BF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t>Некоторые женщины, баллотировавшиеся на выборах 2013 года, сталкивались с насилием.</w:t>
            </w:r>
          </w:p>
        </w:tc>
      </w:tr>
      <w:tr w:rsidR="00F617BF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F617BF" w:rsidRPr="00107B51" w:rsidRDefault="00CE5A03" w:rsidP="00CE5A0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rPr>
                <w:i/>
                <w:iCs/>
              </w:rPr>
              <w:t>Кенийская национальная комиссия по правам человека</w:t>
            </w:r>
            <w:r w:rsidR="00107B51">
              <w:t>: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E5A0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t>Государство не продемонстрировало достаточной приверженности выполнению «правила двух третей». В частном секторе необходимо принять дополнительные меры.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E5A0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CB6486">
              <w:rPr>
                <w:b/>
              </w:rPr>
              <w:t>Оценка Комитета</w:t>
            </w:r>
            <w:r w:rsidRPr="00107B51">
              <w:rPr>
                <w:bCs/>
              </w:rPr>
              <w:t>: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E5A0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rPr>
                <w:b/>
              </w:rPr>
              <w:t>[B2]</w:t>
            </w:r>
            <w:r w:rsidRPr="00107B51">
              <w:rPr>
                <w:bCs/>
              </w:rPr>
              <w:t>:</w:t>
            </w:r>
            <w:r w:rsidRPr="00CB6486">
              <w:rPr>
                <w:b/>
              </w:rPr>
              <w:t xml:space="preserve"> </w:t>
            </w:r>
            <w:r w:rsidRPr="00CB6486">
              <w:t>Комитет с удовлетворением отмечает уровень представленности женщин на ответственных правительственных постах, а также тот факт, что Национал</w:t>
            </w:r>
            <w:r w:rsidRPr="00CB6486">
              <w:t>ь</w:t>
            </w:r>
            <w:r w:rsidRPr="00CB6486">
              <w:t>ная комиссия по гендерным и конституционным вопросам проводит обзор п</w:t>
            </w:r>
            <w:r w:rsidRPr="00CB6486">
              <w:t>о</w:t>
            </w:r>
            <w:r w:rsidRPr="00CB6486">
              <w:t>рядка выполнения «правила двух третей» в частном секторе и надеется, что в следующий доклад государства-участника будут включены всеобъемлющие да</w:t>
            </w:r>
            <w:r w:rsidRPr="00CB6486">
              <w:t>н</w:t>
            </w:r>
            <w:r w:rsidRPr="00CB6486">
              <w:t>ные. Комитет выражает сожаление по поводу того, что «правило двух третей» до сих пор применяется не в полном объеме и что женщины по-прежнему недост</w:t>
            </w:r>
            <w:r w:rsidRPr="00CB6486">
              <w:t>а</w:t>
            </w:r>
            <w:r w:rsidRPr="00CB6486">
              <w:t>точно представлены в государственном секторе. Требуются дополнительные св</w:t>
            </w:r>
            <w:r w:rsidRPr="00CB6486">
              <w:t>е</w:t>
            </w:r>
            <w:r w:rsidRPr="00CB6486">
              <w:t>дения о принятых мерах по активизации усилий для расширения участия же</w:t>
            </w:r>
            <w:r w:rsidRPr="00CB6486">
              <w:t>н</w:t>
            </w:r>
            <w:r w:rsidRPr="00CB6486">
              <w:t>щин в государственном и частном секторах, в том числе о прогрессе, достигн</w:t>
            </w:r>
            <w:r w:rsidRPr="00CB6486">
              <w:t>у</w:t>
            </w:r>
            <w:r w:rsidRPr="00CB6486">
              <w:t>том Рабочей группой, которая была создана Генеральным прокурором для обе</w:t>
            </w:r>
            <w:r w:rsidRPr="00CB6486">
              <w:t>с</w:t>
            </w:r>
            <w:r w:rsidRPr="00CB6486">
              <w:t xml:space="preserve">печения полного выполнения пункта </w:t>
            </w:r>
            <w:r w:rsidRPr="00CB6486">
              <w:rPr>
                <w:lang w:val="en-US"/>
              </w:rPr>
              <w:t>b</w:t>
            </w:r>
            <w:r w:rsidRPr="00CB6486">
              <w:t>) статьи 81 Конституции. Просьба также прокомментировать утверждения о насилии в отношении женщин, которые ба</w:t>
            </w:r>
            <w:r w:rsidRPr="00CB6486">
              <w:t>л</w:t>
            </w:r>
            <w:r w:rsidRPr="00CB6486">
              <w:t>лотировались на выборах 2013 года.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E5A0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rPr>
                <w:b/>
              </w:rPr>
              <w:t>Пункт 13: Государству-участнику следует в безотлагательном порядке ра</w:t>
            </w:r>
            <w:r w:rsidRPr="00CB6486">
              <w:rPr>
                <w:b/>
              </w:rPr>
              <w:t>с</w:t>
            </w:r>
            <w:r w:rsidRPr="00CB6486">
              <w:rPr>
                <w:b/>
              </w:rPr>
              <w:t>смотреть все случаи насилия после выборов 2007 года для обеспечения пр</w:t>
            </w:r>
            <w:r w:rsidRPr="00CB6486">
              <w:rPr>
                <w:b/>
              </w:rPr>
              <w:t>о</w:t>
            </w:r>
            <w:r w:rsidRPr="00CB6486">
              <w:rPr>
                <w:b/>
              </w:rPr>
              <w:t>ведения тщательного расследования в связи со всеми утверждениями о нарушениях прав человека, привлечения виновных лиц к уголовной отве</w:t>
            </w:r>
            <w:r w:rsidRPr="00CB6486">
              <w:rPr>
                <w:b/>
              </w:rPr>
              <w:t>т</w:t>
            </w:r>
            <w:r w:rsidRPr="00CB6486">
              <w:rPr>
                <w:b/>
              </w:rPr>
              <w:t>ственности и выплаты жертвам надлежащей компенсации. В связи с этим государству-участнику следует обеспечивать должное осуществление рек</w:t>
            </w:r>
            <w:r w:rsidRPr="00CB6486">
              <w:rPr>
                <w:b/>
              </w:rPr>
              <w:t>о</w:t>
            </w:r>
            <w:r w:rsidRPr="00CB6486">
              <w:rPr>
                <w:b/>
              </w:rPr>
              <w:t xml:space="preserve">мендаций Комиссии по расследованию актов насилия, совершенных после выборов (Комиссия по расследованию </w:t>
            </w:r>
            <w:proofErr w:type="spellStart"/>
            <w:r w:rsidRPr="00CB6486">
              <w:rPr>
                <w:b/>
              </w:rPr>
              <w:t>Ваки</w:t>
            </w:r>
            <w:proofErr w:type="spellEnd"/>
            <w:r w:rsidRPr="00CB6486">
              <w:rPr>
                <w:b/>
              </w:rPr>
              <w:t>).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E5A0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CB6486">
              <w:rPr>
                <w:b/>
                <w:iCs/>
              </w:rPr>
              <w:t>Резюме ответа государства-участника</w:t>
            </w:r>
            <w:r w:rsidRPr="00107B51">
              <w:rPr>
                <w:bCs/>
                <w:iCs/>
              </w:rPr>
              <w:t>: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E5A03" w:rsidP="00CE5A0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t>Генеральный прокурор сформировал межведомственную целевую группу для проведения общенациональной проверки по всем расследуемым и рассматрив</w:t>
            </w:r>
            <w:r w:rsidRPr="00CB6486">
              <w:t>а</w:t>
            </w:r>
            <w:r w:rsidRPr="00CB6486">
              <w:t>емым в судах случаям проявления насилия после местных выборов. В целом предъявлено 191 обвинение по 6 443 делам; следствие будет возбуждено еще по 61 делу.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E5A03" w:rsidRDefault="00CE5A0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CB6486">
              <w:t>Государство-участник сообщило о ходе выполнения рекомендаций Комиссии по расследованию актов насилия, совершенных после выборов.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E5A0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CB6486">
              <w:rPr>
                <w:b/>
              </w:rPr>
              <w:t>Информация НПО</w:t>
            </w:r>
            <w:r w:rsidRPr="00107B51">
              <w:rPr>
                <w:bCs/>
              </w:rPr>
              <w:t>: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107B51" w:rsidRDefault="00CE5A03" w:rsidP="00CE5A0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rPr>
                <w:i/>
                <w:iCs/>
              </w:rPr>
              <w:t>Независимая медико-юридическая группа и Центр за гражданские и политич</w:t>
            </w:r>
            <w:r w:rsidRPr="00CB6486">
              <w:rPr>
                <w:i/>
                <w:iCs/>
              </w:rPr>
              <w:t>е</w:t>
            </w:r>
            <w:r w:rsidRPr="00CB6486">
              <w:rPr>
                <w:i/>
                <w:iCs/>
              </w:rPr>
              <w:t>ские права</w:t>
            </w:r>
            <w:r w:rsidR="00107B51">
              <w:t>: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B6486" w:rsidP="00CE5A0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t xml:space="preserve">В части расследования случаев проявления насилия и наказания виновных </w:t>
            </w:r>
            <w:proofErr w:type="gramStart"/>
            <w:r w:rsidRPr="00CB6486">
              <w:t>сд</w:t>
            </w:r>
            <w:r w:rsidRPr="00CB6486">
              <w:t>е</w:t>
            </w:r>
            <w:r w:rsidRPr="00CB6486">
              <w:t>лано очень мало</w:t>
            </w:r>
            <w:proofErr w:type="gramEnd"/>
            <w:r w:rsidRPr="00CB6486">
              <w:t>. В феврале 2014 года Генеральный прокурор заявил, что за о</w:t>
            </w:r>
            <w:r w:rsidRPr="00CB6486">
              <w:t>т</w:t>
            </w:r>
            <w:r w:rsidRPr="00CB6486">
              <w:t>сутствием доказательств невозможно возбудить судебное преследование ни по одному из 4 000 дел, связанных с актами насилия после выборов. В судах в пр</w:t>
            </w:r>
            <w:r w:rsidRPr="00CB6486">
              <w:t>о</w:t>
            </w:r>
            <w:r w:rsidRPr="00CB6486">
              <w:t>изводстве находятся четыре дела.</w:t>
            </w:r>
          </w:p>
        </w:tc>
      </w:tr>
      <w:tr w:rsidR="00CE5A03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E5A03" w:rsidRPr="00107B51" w:rsidRDefault="00CE5A03" w:rsidP="00CE5A0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rPr>
                <w:i/>
                <w:iCs/>
              </w:rPr>
              <w:t>Кенийская национальная комиссия по правам человека</w:t>
            </w:r>
            <w:r w:rsidR="00107B51">
              <w:t>:</w:t>
            </w:r>
          </w:p>
        </w:tc>
      </w:tr>
      <w:tr w:rsidR="00CE5A03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E5A03" w:rsidRPr="00CB6486" w:rsidRDefault="00CE5A0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t>Государство рассмотрело более 8 000 дел, связанных с проявлениями насилия после выборов. Обвинительные приговоры были вынесены только по 2% дел, и не была выплачена компенсация жертвам, проходящим по делам, по которым были вынесены приговоры.</w:t>
            </w:r>
          </w:p>
        </w:tc>
      </w:tr>
      <w:tr w:rsidR="00CE5A03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E5A03" w:rsidRPr="00CB6486" w:rsidRDefault="00CE5A0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rPr>
                <w:b/>
              </w:rPr>
              <w:t>Оценка Комитета</w:t>
            </w:r>
            <w:r w:rsidRPr="00107B51">
              <w:rPr>
                <w:bCs/>
              </w:rPr>
              <w:t>:</w:t>
            </w:r>
          </w:p>
        </w:tc>
      </w:tr>
      <w:tr w:rsidR="00CE5A03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E5A03" w:rsidRPr="00CB6486" w:rsidRDefault="00CE5A0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rPr>
                <w:b/>
              </w:rPr>
              <w:t>[C1]</w:t>
            </w:r>
            <w:r w:rsidRPr="00107B51">
              <w:rPr>
                <w:bCs/>
              </w:rPr>
              <w:t>:</w:t>
            </w:r>
            <w:r w:rsidRPr="00CB6486">
              <w:rPr>
                <w:b/>
              </w:rPr>
              <w:t xml:space="preserve"> </w:t>
            </w:r>
            <w:r w:rsidRPr="00CB6486">
              <w:t>Комитет выражает сожаление в связи с тем, что, по имеющимся данным, было возбуждено только незначительное количество дел и вынесено мало обв</w:t>
            </w:r>
            <w:r w:rsidRPr="00CB6486">
              <w:t>и</w:t>
            </w:r>
            <w:r w:rsidRPr="00CB6486">
              <w:t>нительных приговоров. Комитет повторяет свои предыдущие рекомендации и настоятельно призывает государство-участник тщательно расследовать все дела о проявлениях насилия после выборов, а также обеспечить выплату жертвам д</w:t>
            </w:r>
            <w:r w:rsidRPr="00CB6486">
              <w:t>о</w:t>
            </w:r>
            <w:r w:rsidRPr="00CB6486">
              <w:t>статочной компенсации. Требуется дополнительная информация о принятых п</w:t>
            </w:r>
            <w:r w:rsidRPr="00CB6486">
              <w:t>о</w:t>
            </w:r>
            <w:r w:rsidRPr="00CB6486">
              <w:t>сле 25 июля 2012 года мерах по выполнению рекомендаций Комитета. Госуда</w:t>
            </w:r>
            <w:r w:rsidRPr="00CB6486">
              <w:t>р</w:t>
            </w:r>
            <w:r w:rsidRPr="00CB6486">
              <w:t>ство-участник должно также представить обновленные статистические данные о количестве находящихся в судебном производстве дел, вынесенных обвинител</w:t>
            </w:r>
            <w:r w:rsidRPr="00CB6486">
              <w:t>ь</w:t>
            </w:r>
            <w:r w:rsidRPr="00CB6486">
              <w:t>ных и оправдательных приговоров после 25 июля 2012 года. Требуются также актуализированные сведения об инициативе по созданию отдела по междун</w:t>
            </w:r>
            <w:r w:rsidRPr="00CB6486">
              <w:t>а</w:t>
            </w:r>
            <w:r w:rsidRPr="00CB6486">
              <w:t xml:space="preserve">родным преступлениям Верховного суда, который будет «осуществлять судебное преследование </w:t>
            </w:r>
            <w:proofErr w:type="gramStart"/>
            <w:r w:rsidRPr="00CB6486">
              <w:t>подозреваемых</w:t>
            </w:r>
            <w:proofErr w:type="gramEnd"/>
            <w:r w:rsidRPr="00CB6486">
              <w:t>, еще не представших перед Гаагским судом».</w:t>
            </w:r>
          </w:p>
        </w:tc>
      </w:tr>
      <w:tr w:rsidR="00CE5A03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E5A03" w:rsidRPr="00CB6486" w:rsidRDefault="00CE5A0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rPr>
                <w:b/>
              </w:rPr>
              <w:t>Пункт 16: Государству-участнику следует принять неотложные меры по р</w:t>
            </w:r>
            <w:r w:rsidRPr="00CB6486">
              <w:rPr>
                <w:b/>
              </w:rPr>
              <w:t>е</w:t>
            </w:r>
            <w:r w:rsidRPr="00CB6486">
              <w:rPr>
                <w:b/>
              </w:rPr>
              <w:t>шению проблемы переполненности мест содержания под стражей и тюрем, в том числе посредством более широкого использования альтернативных форм наказания, таких как условно-досрочное освобождение и общественно полезные работы. Государству-участнику следует также обеспечивать пр</w:t>
            </w:r>
            <w:r w:rsidRPr="00CB6486">
              <w:rPr>
                <w:b/>
              </w:rPr>
              <w:t>о</w:t>
            </w:r>
            <w:r w:rsidRPr="00CB6486">
              <w:rPr>
                <w:b/>
              </w:rPr>
              <w:t xml:space="preserve">ведение эффективных расследований в связи с утверждениями о пытках и жестоком обращении и проведение уголовных преследований в отношении предполагаемых виновных лиц, а также в случае их осуждения применение соответствующих мер наказания и выплату надлежащей компенсации жертвам. </w:t>
            </w:r>
            <w:proofErr w:type="gramStart"/>
            <w:r w:rsidRPr="00CB6486">
              <w:rPr>
                <w:b/>
              </w:rPr>
              <w:t>В связи с этим государству-участнику следует обеспечивать дал</w:t>
            </w:r>
            <w:r w:rsidRPr="00CB6486">
              <w:rPr>
                <w:b/>
              </w:rPr>
              <w:t>ь</w:t>
            </w:r>
            <w:r w:rsidRPr="00CB6486">
              <w:rPr>
                <w:b/>
              </w:rPr>
              <w:t>нейшее прохождение сотрудниками правоохранительных органов подгото</w:t>
            </w:r>
            <w:r w:rsidRPr="00CB6486">
              <w:rPr>
                <w:b/>
              </w:rPr>
              <w:t>в</w:t>
            </w:r>
            <w:r w:rsidRPr="00CB6486">
              <w:rPr>
                <w:b/>
              </w:rPr>
              <w:t>ки по вопросам предупреждения пыток и жестокого обращения путем включения Руководства 1999 года по эффективному расследованию и док</w:t>
            </w:r>
            <w:r w:rsidRPr="00CB6486">
              <w:rPr>
                <w:b/>
              </w:rPr>
              <w:t>у</w:t>
            </w:r>
            <w:r w:rsidRPr="00CB6486">
              <w:rPr>
                <w:b/>
              </w:rPr>
              <w:t>ментированию случаев пыток и других жестоких, бесчеловечных или ун</w:t>
            </w:r>
            <w:r w:rsidRPr="00CB6486">
              <w:rPr>
                <w:b/>
              </w:rPr>
              <w:t>и</w:t>
            </w:r>
            <w:r w:rsidRPr="00CB6486">
              <w:rPr>
                <w:b/>
              </w:rPr>
              <w:t>жающих достоинство видов обращения и наказания (Стамбульский прот</w:t>
            </w:r>
            <w:r w:rsidRPr="00CB6486">
              <w:rPr>
                <w:b/>
              </w:rPr>
              <w:t>о</w:t>
            </w:r>
            <w:r w:rsidRPr="00CB6486">
              <w:rPr>
                <w:b/>
              </w:rPr>
              <w:t>кол) во все учебные программы для сотрудников правоохранительных о</w:t>
            </w:r>
            <w:r w:rsidRPr="00CB6486">
              <w:rPr>
                <w:b/>
              </w:rPr>
              <w:t>р</w:t>
            </w:r>
            <w:r w:rsidRPr="00CB6486">
              <w:rPr>
                <w:b/>
              </w:rPr>
              <w:t>ганов.</w:t>
            </w:r>
            <w:proofErr w:type="gramEnd"/>
            <w:r w:rsidRPr="00CB6486">
              <w:rPr>
                <w:b/>
              </w:rPr>
              <w:t xml:space="preserve"> Государству-участнику следует обеспечить, чтобы законопроект о предупреждении пыток включал определение понятия пытки, соответств</w:t>
            </w:r>
            <w:r w:rsidRPr="00CB6486">
              <w:rPr>
                <w:b/>
              </w:rPr>
              <w:t>у</w:t>
            </w:r>
            <w:r w:rsidRPr="00CB6486">
              <w:rPr>
                <w:b/>
              </w:rPr>
              <w:t>ющее статье 1 Конвенции против пыток и других жестоких, бесчеловечных или унижающих достоинство видов обращения и наказания.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E5A0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CB6486">
              <w:rPr>
                <w:b/>
                <w:iCs/>
              </w:rPr>
              <w:t>Резюме ответа государства-участника</w:t>
            </w:r>
            <w:r w:rsidRPr="00107B51">
              <w:rPr>
                <w:bCs/>
                <w:iCs/>
              </w:rPr>
              <w:t>: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E5A03" w:rsidP="00CE5A0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t>Ожидалось, что к августу 2014 года будет принят законопроект о лишенных св</w:t>
            </w:r>
            <w:r w:rsidRPr="00CB6486">
              <w:t>о</w:t>
            </w:r>
            <w:r w:rsidRPr="00CB6486">
              <w:t xml:space="preserve">боды лицах. Этот законопроект предусматривает гуманное обращение с </w:t>
            </w:r>
            <w:proofErr w:type="gramStart"/>
            <w:r w:rsidRPr="00CB6486">
              <w:t>заде</w:t>
            </w:r>
            <w:r w:rsidRPr="00CB6486">
              <w:t>р</w:t>
            </w:r>
            <w:r w:rsidRPr="00CB6486">
              <w:t>жанными</w:t>
            </w:r>
            <w:proofErr w:type="gramEnd"/>
            <w:r w:rsidRPr="00CB6486">
              <w:t xml:space="preserve"> и обеспечивает применение положений международно-правовых док</w:t>
            </w:r>
            <w:r w:rsidRPr="00CB6486">
              <w:t>у</w:t>
            </w:r>
            <w:r w:rsidRPr="00CB6486">
              <w:t>ментов о правах человека.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E5A03" w:rsidP="00CE5A0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CB6486">
              <w:t>В целях уменьшения переполненности тюрем в качестве наказания за мелкие правонарушения стали чаще применяться общественно-полезные работы.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E5A03" w:rsidP="00CE5A0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proofErr w:type="gramStart"/>
            <w:r w:rsidRPr="00CB6486">
              <w:t>Созданное в 2012 году Отдельное управление по надзору за действиями поли</w:t>
            </w:r>
            <w:r w:rsidR="00107B51">
              <w:t>ции</w:t>
            </w:r>
            <w:r w:rsidRPr="00CB6486">
              <w:t xml:space="preserve"> (см. CCPR/C/KEN/Q/3/Add.1, пункт 85) может брать на себя функции по пров</w:t>
            </w:r>
            <w:r w:rsidRPr="00CB6486">
              <w:t>е</w:t>
            </w:r>
            <w:r w:rsidRPr="00CB6486">
              <w:t>дению расследований, которыми уже занимается Группа по внутренним делам, когда у него имеются основания полагать, что такие расследования излишне з</w:t>
            </w:r>
            <w:r w:rsidRPr="00CB6486">
              <w:t>а</w:t>
            </w:r>
            <w:r w:rsidRPr="00CB6486">
              <w:t>тягиваются или являются явно необоснованными.</w:t>
            </w:r>
            <w:proofErr w:type="gramEnd"/>
          </w:p>
        </w:tc>
      </w:tr>
      <w:tr w:rsidR="00CE5A03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E5A03" w:rsidRPr="00CB6486" w:rsidRDefault="00CE5A03" w:rsidP="00CE5A0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t>В программы подготовки сотрудников полиции включен Стамбульский протокол.</w:t>
            </w:r>
          </w:p>
        </w:tc>
      </w:tr>
      <w:tr w:rsidR="00CE5A03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E5A03" w:rsidRPr="00CB6486" w:rsidRDefault="00CE5A0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t>Определение пыток, содержащееся в законопроекте о предупреждении пыток 2014 года, полностью соответствует Конвенции. В настоящее время этот закон</w:t>
            </w:r>
            <w:r w:rsidRPr="00CB6486">
              <w:t>о</w:t>
            </w:r>
            <w:r w:rsidRPr="00CB6486">
              <w:t>проект рассматривается заинтересованными сторонами.</w:t>
            </w:r>
          </w:p>
        </w:tc>
      </w:tr>
      <w:tr w:rsidR="00CE5A03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E5A03" w:rsidRPr="00CB6486" w:rsidRDefault="00CE5A0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rPr>
                <w:b/>
              </w:rPr>
              <w:t>Информация НПО</w:t>
            </w:r>
            <w:r w:rsidRPr="00107B51">
              <w:rPr>
                <w:bCs/>
              </w:rPr>
              <w:t>:</w:t>
            </w:r>
          </w:p>
        </w:tc>
      </w:tr>
      <w:tr w:rsidR="00CE5A03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E5A03" w:rsidRPr="00107B51" w:rsidRDefault="00CE5A03" w:rsidP="00CE5A0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rPr>
                <w:i/>
                <w:iCs/>
              </w:rPr>
              <w:t>Независимая медико-юридическая группа и Центр за гражданские и политич</w:t>
            </w:r>
            <w:r w:rsidRPr="00CB6486">
              <w:rPr>
                <w:i/>
                <w:iCs/>
              </w:rPr>
              <w:t>е</w:t>
            </w:r>
            <w:r w:rsidRPr="00CB6486">
              <w:rPr>
                <w:i/>
                <w:iCs/>
              </w:rPr>
              <w:t>ские права</w:t>
            </w:r>
            <w:r w:rsidR="00107B51">
              <w:t>: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E5A03" w:rsidP="00CE5A0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t>В результате объявленной президентом в 2013 году амнистии из тюрем было освобождено более 4 000 заключенных, что позволило несколько улучшить п</w:t>
            </w:r>
            <w:r w:rsidRPr="00CB6486">
              <w:t>о</w:t>
            </w:r>
            <w:r w:rsidRPr="00CB6486">
              <w:t>ложение с переполненностью пенитенциарных учреждений.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E5A0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CB6486">
              <w:t>В 2013 и 2014 годах Независимая медико-юридическая группа документально зафиксировала 278 случаев пыток, бесчеловечного или унижающего достоинство обращения со стороны сотрудников государственных органов. Применение с</w:t>
            </w:r>
            <w:r w:rsidRPr="00CB6486">
              <w:t>о</w:t>
            </w:r>
            <w:r w:rsidRPr="00CB6486">
              <w:t>трудниками полиции пыток запрещено по закону и влечет за собой тюремное з</w:t>
            </w:r>
            <w:r w:rsidRPr="00CB6486">
              <w:t>а</w:t>
            </w:r>
            <w:r w:rsidRPr="00CB6486">
              <w:t>ключение на срок в 25 лет, однако в соответствии с этим положением ни одному сотруднику полиции не было предъявлено обвинение. В июне 2014 года Кабинет по вопросам внутренней безопасности признал, что государство обязано выпл</w:t>
            </w:r>
            <w:r w:rsidRPr="00CB6486">
              <w:t>а</w:t>
            </w:r>
            <w:r w:rsidRPr="00CB6486">
              <w:t>тить жертвам пыток компенсацию приблизительно на сумму в 2 400 000 долл. США, но не располагает для этого бюджетными средствами.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107B51" w:rsidRDefault="00CE5A03" w:rsidP="00CE5A0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rPr>
                <w:i/>
                <w:iCs/>
              </w:rPr>
              <w:t>Кенийская национальная комиссия по правам человека</w:t>
            </w:r>
            <w:r w:rsidR="00107B51">
              <w:t>: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B6486" w:rsidP="00A46BA0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CB6486">
              <w:t>Отмечается незначительное улучшение положения с применением альтернати</w:t>
            </w:r>
            <w:r w:rsidRPr="00CB6486">
              <w:t>в</w:t>
            </w:r>
            <w:r w:rsidRPr="00CB6486">
              <w:t>ных мер наказания.</w:t>
            </w:r>
          </w:p>
        </w:tc>
      </w:tr>
      <w:tr w:rsidR="00CE5A03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E5A03" w:rsidRPr="00CB6486" w:rsidRDefault="00CE5A03" w:rsidP="00CE5A0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CB6486">
              <w:t>Состояние мест лишения свободы требует улучшения.</w:t>
            </w:r>
          </w:p>
        </w:tc>
      </w:tr>
      <w:tr w:rsidR="00CE5A03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E5A03" w:rsidRPr="00CB6486" w:rsidRDefault="00CE5A03" w:rsidP="00CE5A0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CB6486">
              <w:t>В части, касающейся принятия законопроекта о предупреждении пыток, сущ</w:t>
            </w:r>
            <w:r w:rsidRPr="00CB6486">
              <w:t>е</w:t>
            </w:r>
            <w:r w:rsidRPr="00CB6486">
              <w:t>ственных результатов не достигнуто.</w:t>
            </w:r>
          </w:p>
        </w:tc>
      </w:tr>
      <w:tr w:rsidR="00CE5A03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E5A03" w:rsidRPr="00CB6486" w:rsidRDefault="00CE5A0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CB6486">
              <w:rPr>
                <w:b/>
              </w:rPr>
              <w:t>Оценка Комитета</w:t>
            </w:r>
            <w:r w:rsidRPr="00107B51">
              <w:rPr>
                <w:bCs/>
              </w:rPr>
              <w:t>:</w:t>
            </w:r>
          </w:p>
        </w:tc>
      </w:tr>
      <w:tr w:rsidR="00CE5A03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E5A03" w:rsidRPr="00CB6486" w:rsidRDefault="00CE5A03" w:rsidP="00854C6A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B6486">
              <w:rPr>
                <w:b/>
              </w:rPr>
              <w:t>[B2]</w:t>
            </w:r>
            <w:r w:rsidRPr="00107B51">
              <w:rPr>
                <w:bCs/>
              </w:rPr>
              <w:t>:</w:t>
            </w:r>
            <w:r w:rsidRPr="00CB6486">
              <w:rPr>
                <w:b/>
              </w:rPr>
              <w:t xml:space="preserve"> </w:t>
            </w:r>
            <w:r w:rsidRPr="00107B51">
              <w:rPr>
                <w:bCs/>
              </w:rPr>
              <w:t xml:space="preserve">С учетом </w:t>
            </w:r>
            <w:proofErr w:type="gramStart"/>
            <w:r w:rsidRPr="00107B51">
              <w:rPr>
                <w:bCs/>
              </w:rPr>
              <w:t>проблемы</w:t>
            </w:r>
            <w:r w:rsidRPr="00CB6486">
              <w:t xml:space="preserve"> переполненности мест лишения свободы</w:t>
            </w:r>
            <w:proofErr w:type="gramEnd"/>
            <w:r w:rsidRPr="00CB6486">
              <w:t xml:space="preserve"> Комитет пр</w:t>
            </w:r>
            <w:r w:rsidRPr="00CB6486">
              <w:t>и</w:t>
            </w:r>
            <w:r w:rsidRPr="00CB6486">
              <w:t>ветствует принятые государством-участником меры, включая расширенное и</w:t>
            </w:r>
            <w:r w:rsidRPr="00CB6486">
              <w:t>с</w:t>
            </w:r>
            <w:r w:rsidRPr="00CB6486">
              <w:t xml:space="preserve">пользование альтернативных мер по отношению к тюремному заключению, </w:t>
            </w:r>
            <w:r w:rsidRPr="00CB6486">
              <w:br/>
              <w:t xml:space="preserve">а также объявленную президентом в 2013 году амнистию, которая позволила освободить более 4 000 заключенных. Требуется дополнительная информация </w:t>
            </w:r>
            <w:r w:rsidRPr="00CB6486">
              <w:br/>
              <w:t>о принимаемых мерах по обеспечению систематического применения альтерн</w:t>
            </w:r>
            <w:r w:rsidRPr="00CB6486">
              <w:t>а</w:t>
            </w:r>
            <w:r w:rsidRPr="00CB6486">
              <w:t>тивных мер наказания по отношению к тюремному заключению; о критериях их применения; а также статистические данные за последние три года о количестве заключенных, находящихся в местах лишения свободы, в разбивке по объектам и их вместительности. Просьба также уточнить, принят ли закон о лишенных св</w:t>
            </w:r>
            <w:r w:rsidRPr="00CB6486">
              <w:t>о</w:t>
            </w:r>
            <w:r w:rsidRPr="00CB6486">
              <w:t>боды лицах 2014 года.</w:t>
            </w:r>
          </w:p>
        </w:tc>
      </w:tr>
      <w:tr w:rsidR="00CE5A03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E5A03" w:rsidRPr="00CB6486" w:rsidRDefault="00CE5A03" w:rsidP="00107B5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B6486">
              <w:rPr>
                <w:b/>
              </w:rPr>
              <w:t>[C2]</w:t>
            </w:r>
            <w:r w:rsidRPr="00107B51">
              <w:rPr>
                <w:bCs/>
              </w:rPr>
              <w:t>:</w:t>
            </w:r>
            <w:r w:rsidRPr="00CB6486">
              <w:rPr>
                <w:b/>
              </w:rPr>
              <w:t xml:space="preserve"> </w:t>
            </w:r>
            <w:r w:rsidRPr="00CB6486">
              <w:t>Комитет принимает к сведению создание Отдельного управления</w:t>
            </w:r>
            <w:r w:rsidRPr="00CB6486">
              <w:br/>
              <w:t xml:space="preserve">по надзору за действиями полиции, однако выражает сожаление </w:t>
            </w:r>
            <w:r w:rsidRPr="00CB6486">
              <w:br/>
              <w:t xml:space="preserve">в связи с тем, что государство-участник не представило прочую информацию </w:t>
            </w:r>
            <w:r w:rsidRPr="00CB6486">
              <w:br/>
              <w:t xml:space="preserve">о принятых мерах по расследованию утверждений о пытках и жестоком </w:t>
            </w:r>
            <w:r w:rsidRPr="00CB6486">
              <w:br/>
              <w:t xml:space="preserve">обращении и по привлечению к ответственности виновных. Комитет </w:t>
            </w:r>
            <w:r w:rsidRPr="00CB6486">
              <w:br/>
              <w:t xml:space="preserve">с обеспокоенностью отмечает представленную НПО информацию о том, </w:t>
            </w:r>
            <w:r w:rsidRPr="00CB6486">
              <w:br/>
              <w:t>что вопреки сообщениям о более</w:t>
            </w:r>
            <w:proofErr w:type="gramStart"/>
            <w:r w:rsidRPr="00CB6486">
              <w:t>,</w:t>
            </w:r>
            <w:proofErr w:type="gramEnd"/>
            <w:r w:rsidRPr="00CB6486">
              <w:t xml:space="preserve"> чем 200 случаях применения пыток </w:t>
            </w:r>
            <w:r w:rsidRPr="00CB6486">
              <w:br/>
              <w:t>или жестокого обращения со стороны государственных служащих</w:t>
            </w:r>
            <w:r w:rsidR="00107B51" w:rsidRPr="00CB6486">
              <w:t>,</w:t>
            </w:r>
            <w:r w:rsidRPr="00CB6486">
              <w:t xml:space="preserve"> и даже </w:t>
            </w:r>
            <w:r w:rsidRPr="00CB6486">
              <w:br/>
              <w:t xml:space="preserve">несмотря на законодательный запрет пыток и наказание за пытки в виде </w:t>
            </w:r>
            <w:r w:rsidRPr="00CB6486">
              <w:br/>
              <w:t xml:space="preserve">тюремного заключения на срок до 25 лет, ни одному сотруднику полиции </w:t>
            </w:r>
            <w:r w:rsidRPr="00CB6486">
              <w:br/>
              <w:t xml:space="preserve">не были предъявлены обвинения в соответствии с этим положением. </w:t>
            </w:r>
            <w:r w:rsidRPr="00CB6486">
              <w:br/>
              <w:t xml:space="preserve">Комитет также выражает сожаление в связи с тем, что, хотя по признанию </w:t>
            </w:r>
            <w:r w:rsidRPr="00CB6486">
              <w:br/>
              <w:t>Кабинета по вопросам внутренней безопасности жертвам пыток надлежит в</w:t>
            </w:r>
            <w:r w:rsidRPr="00CB6486">
              <w:t>ы</w:t>
            </w:r>
            <w:r w:rsidRPr="00CB6486">
              <w:t xml:space="preserve">платить компенсацию примерно в сумме 2 400 000 долл., в бюджете нет на </w:t>
            </w:r>
            <w:r w:rsidRPr="00CB6486">
              <w:br/>
              <w:t>это средств. Комитет просит представить дополнительные сведения о влиятел</w:t>
            </w:r>
            <w:r w:rsidRPr="00CB6486">
              <w:t>ь</w:t>
            </w:r>
            <w:r w:rsidRPr="00CB6486">
              <w:t xml:space="preserve">ности Отдельного управления по надзору за действиями полиции, включая </w:t>
            </w:r>
            <w:r w:rsidRPr="00CB6486">
              <w:br/>
              <w:t>статистические данные о количестве расследований, забранных у Группы по внутренним вопросам, и об их результатах. Комитет повторяет свои рекоменд</w:t>
            </w:r>
            <w:r w:rsidRPr="00CB6486">
              <w:t>а</w:t>
            </w:r>
            <w:r w:rsidRPr="00CB6486">
              <w:t>ции.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E5A03" w:rsidP="00CE5A0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CB6486">
              <w:rPr>
                <w:b/>
              </w:rPr>
              <w:t>[B2]</w:t>
            </w:r>
            <w:r w:rsidRPr="00107B51">
              <w:rPr>
                <w:bCs/>
              </w:rPr>
              <w:t>:</w:t>
            </w:r>
            <w:r w:rsidRPr="00CB6486">
              <w:rPr>
                <w:b/>
              </w:rPr>
              <w:t xml:space="preserve"> </w:t>
            </w:r>
            <w:r w:rsidRPr="00CB6486">
              <w:t>Комитет приветствует включение Стамбульского протокола в программу подготовки сотрудников полиции. Он просит сообщить о количестве проведе</w:t>
            </w:r>
            <w:r w:rsidRPr="00CB6486">
              <w:t>н</w:t>
            </w:r>
            <w:r w:rsidRPr="00CB6486">
              <w:t>ных (после июля 2012 года) или запланированных учебных занятий, об их ср</w:t>
            </w:r>
            <w:r w:rsidRPr="00CB6486">
              <w:t>о</w:t>
            </w:r>
            <w:r w:rsidRPr="00CB6486">
              <w:t>ках и продолжительности, о численности прошедших подготовку (или намече</w:t>
            </w:r>
            <w:r w:rsidRPr="00CB6486">
              <w:t>н</w:t>
            </w:r>
            <w:r w:rsidRPr="00CB6486">
              <w:t>ных к прохождению подготовки) должностных лиц, а также информировать его о том, включен ли Стамбульский протокол в программы всех учебных меропри</w:t>
            </w:r>
            <w:r w:rsidRPr="00CB6486">
              <w:t>я</w:t>
            </w:r>
            <w:r w:rsidRPr="00CB6486">
              <w:t>тий, и о результатах такой подготовки.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B6486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rPr>
                <w:b/>
              </w:rPr>
              <w:t>[B2]</w:t>
            </w:r>
            <w:r w:rsidRPr="00107B51">
              <w:rPr>
                <w:bCs/>
              </w:rPr>
              <w:t>:</w:t>
            </w:r>
            <w:r w:rsidRPr="00CB6486">
              <w:rPr>
                <w:b/>
              </w:rPr>
              <w:t xml:space="preserve"> </w:t>
            </w:r>
            <w:r w:rsidRPr="00CB6486">
              <w:t>Комитет просит представить информацию о достигнутом прогрессе и о х</w:t>
            </w:r>
            <w:r w:rsidRPr="00CB6486">
              <w:t>о</w:t>
            </w:r>
            <w:r w:rsidRPr="00CB6486">
              <w:t xml:space="preserve">де осуществления законопроекта о предупреждении пыток 2014 года, а также сведения о содержащемся в нем определении пыток. 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CB6486" w:rsidRPr="00CB6486" w:rsidRDefault="00CB6486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rPr>
                <w:b/>
              </w:rPr>
              <w:t>Рекомендуемые меры</w:t>
            </w:r>
            <w:r w:rsidRPr="00353EB8">
              <w:rPr>
                <w:bCs/>
              </w:rPr>
              <w:t xml:space="preserve">: </w:t>
            </w:r>
            <w:r w:rsidRPr="00CB6486">
              <w:t>следует направить письмо с уведомлением государства-участника о прекращении процедуры последующих действий. Испрашиваемая информация должна быть включена в следующий периодический доклад гос</w:t>
            </w:r>
            <w:r w:rsidRPr="00CB6486">
              <w:t>у</w:t>
            </w:r>
            <w:r w:rsidRPr="00CB6486">
              <w:t>дарства-участника.</w:t>
            </w:r>
          </w:p>
        </w:tc>
      </w:tr>
      <w:tr w:rsidR="00CB6486" w:rsidRPr="00CB6486" w:rsidTr="00CB6486">
        <w:trPr>
          <w:trHeight w:val="240"/>
        </w:trPr>
        <w:tc>
          <w:tcPr>
            <w:tcW w:w="7515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CB6486" w:rsidRPr="00CB6486" w:rsidRDefault="00CB6486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CB6486">
              <w:rPr>
                <w:b/>
              </w:rPr>
              <w:t>Следующий периодический доклад</w:t>
            </w:r>
            <w:r w:rsidRPr="00353EB8">
              <w:rPr>
                <w:bCs/>
              </w:rPr>
              <w:t>:</w:t>
            </w:r>
            <w:r w:rsidRPr="00CB6486">
              <w:t xml:space="preserve"> 27 июля 2015 года</w:t>
            </w:r>
          </w:p>
        </w:tc>
      </w:tr>
    </w:tbl>
    <w:p w:rsidR="00CB6486" w:rsidRPr="00CB6486" w:rsidRDefault="00CB6486" w:rsidP="00653E99">
      <w:pPr>
        <w:pStyle w:val="SingleTxt"/>
        <w:spacing w:after="0" w:line="120" w:lineRule="exact"/>
        <w:rPr>
          <w:sz w:val="10"/>
        </w:rPr>
      </w:pPr>
    </w:p>
    <w:p w:rsidR="00CB6486" w:rsidRPr="00CB6486" w:rsidRDefault="00CB6486" w:rsidP="00CB6486">
      <w:pPr>
        <w:pStyle w:val="SingleTxt"/>
        <w:spacing w:after="0" w:line="120" w:lineRule="exact"/>
        <w:rPr>
          <w:sz w:val="10"/>
        </w:rPr>
      </w:pPr>
    </w:p>
    <w:p w:rsidR="00CB6486" w:rsidRDefault="00CB6486" w:rsidP="00CB648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3C7B02">
        <w:tab/>
      </w:r>
      <w:r w:rsidRPr="003C7B02">
        <w:tab/>
      </w:r>
      <w:r w:rsidRPr="00CB6486">
        <w:t>107-я сессия (март 2013 года)</w:t>
      </w:r>
    </w:p>
    <w:p w:rsidR="00CB6486" w:rsidRPr="00CB6486" w:rsidRDefault="00CB6486" w:rsidP="00CB6486">
      <w:pPr>
        <w:pStyle w:val="SingleTxt"/>
        <w:spacing w:after="0" w:line="120" w:lineRule="exact"/>
        <w:rPr>
          <w:sz w:val="10"/>
          <w:lang w:val="en-US"/>
        </w:rPr>
      </w:pPr>
    </w:p>
    <w:p w:rsidR="00CB6486" w:rsidRPr="00CB6486" w:rsidRDefault="00CB6486" w:rsidP="00CB6486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7524" w:type="dxa"/>
        <w:tblInd w:w="1287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44"/>
        <w:gridCol w:w="3780"/>
      </w:tblGrid>
      <w:tr w:rsidR="00653E99" w:rsidRPr="00653E99" w:rsidTr="00107B51">
        <w:trPr>
          <w:trHeight w:val="240"/>
          <w:tblHeader/>
        </w:trPr>
        <w:tc>
          <w:tcPr>
            <w:tcW w:w="3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53E99" w:rsidRPr="00653E99" w:rsidRDefault="00653E99" w:rsidP="00653E99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80" w:after="80"/>
              <w:ind w:right="40"/>
              <w:rPr>
                <w:i/>
                <w:sz w:val="14"/>
              </w:rPr>
            </w:pPr>
            <w:r w:rsidRPr="00653E99">
              <w:rPr>
                <w:i/>
                <w:sz w:val="14"/>
              </w:rPr>
              <w:t>Парагвай</w:t>
            </w:r>
          </w:p>
        </w:tc>
        <w:tc>
          <w:tcPr>
            <w:tcW w:w="37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53E99" w:rsidRPr="00653E99" w:rsidRDefault="00653E99" w:rsidP="00653E99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/>
              <w:ind w:right="113"/>
              <w:jc w:val="right"/>
              <w:rPr>
                <w:i/>
                <w:sz w:val="14"/>
              </w:rPr>
            </w:pPr>
          </w:p>
        </w:tc>
      </w:tr>
      <w:tr w:rsidR="00653E99" w:rsidRPr="00653E99" w:rsidTr="00107B51">
        <w:trPr>
          <w:trHeight w:hRule="exact" w:val="113"/>
          <w:tblHeader/>
        </w:trPr>
        <w:tc>
          <w:tcPr>
            <w:tcW w:w="37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53E99" w:rsidRPr="00653E99" w:rsidRDefault="00653E99" w:rsidP="00653E99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sz w:val="17"/>
              </w:rPr>
            </w:pPr>
          </w:p>
        </w:tc>
        <w:tc>
          <w:tcPr>
            <w:tcW w:w="37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53E99" w:rsidRPr="00653E99" w:rsidRDefault="00653E99" w:rsidP="00653E99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 w:val="17"/>
              </w:rPr>
            </w:pPr>
          </w:p>
        </w:tc>
      </w:tr>
      <w:tr w:rsidR="00653E99" w:rsidRPr="00653E99" w:rsidTr="00107B51">
        <w:trPr>
          <w:trHeight w:val="240"/>
        </w:trPr>
        <w:tc>
          <w:tcPr>
            <w:tcW w:w="3744" w:type="dxa"/>
            <w:shd w:val="clear" w:color="auto" w:fill="auto"/>
          </w:tcPr>
          <w:p w:rsidR="00653E99" w:rsidRPr="00653E99" w:rsidRDefault="00653E99" w:rsidP="00854C6A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653E99">
              <w:rPr>
                <w:b/>
                <w:bCs/>
                <w:szCs w:val="20"/>
              </w:rPr>
              <w:t>Заключительные замечания</w:t>
            </w:r>
            <w:r w:rsidRPr="00107B51">
              <w:rPr>
                <w:szCs w:val="20"/>
              </w:rPr>
              <w:t>:</w:t>
            </w:r>
          </w:p>
        </w:tc>
        <w:tc>
          <w:tcPr>
            <w:tcW w:w="3780" w:type="dxa"/>
            <w:shd w:val="clear" w:color="auto" w:fill="auto"/>
          </w:tcPr>
          <w:p w:rsidR="00653E99" w:rsidRPr="00653E99" w:rsidRDefault="00653E99" w:rsidP="00854C6A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r w:rsidRPr="00653E99">
              <w:rPr>
                <w:b/>
                <w:bCs/>
                <w:szCs w:val="20"/>
              </w:rPr>
              <w:t>CCPR/C/PRY/CO/3</w:t>
            </w:r>
            <w:r w:rsidRPr="00653E99">
              <w:rPr>
                <w:szCs w:val="20"/>
              </w:rPr>
              <w:t>, 26 марта 2013 года</w:t>
            </w:r>
          </w:p>
        </w:tc>
      </w:tr>
      <w:tr w:rsidR="00653E99" w:rsidRPr="00653E99" w:rsidTr="00107B51">
        <w:trPr>
          <w:trHeight w:val="240"/>
        </w:trPr>
        <w:tc>
          <w:tcPr>
            <w:tcW w:w="3744" w:type="dxa"/>
            <w:shd w:val="clear" w:color="auto" w:fill="auto"/>
          </w:tcPr>
          <w:p w:rsidR="00653E99" w:rsidRPr="00653E99" w:rsidRDefault="00653E99" w:rsidP="00107B5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653E99">
              <w:rPr>
                <w:b/>
                <w:bCs/>
                <w:szCs w:val="20"/>
              </w:rPr>
              <w:t>Пункты, сопряженные с</w:t>
            </w:r>
            <w:r w:rsidR="00107B51">
              <w:rPr>
                <w:b/>
                <w:bCs/>
                <w:szCs w:val="20"/>
              </w:rPr>
              <w:t> </w:t>
            </w:r>
            <w:r w:rsidRPr="00653E99">
              <w:rPr>
                <w:b/>
                <w:bCs/>
                <w:szCs w:val="20"/>
              </w:rPr>
              <w:t>последующей деятельностью</w:t>
            </w:r>
            <w:r w:rsidRPr="00107B51">
              <w:rPr>
                <w:szCs w:val="20"/>
              </w:rPr>
              <w:t>:</w:t>
            </w:r>
          </w:p>
        </w:tc>
        <w:tc>
          <w:tcPr>
            <w:tcW w:w="3780" w:type="dxa"/>
            <w:shd w:val="clear" w:color="auto" w:fill="auto"/>
          </w:tcPr>
          <w:p w:rsidR="00653E99" w:rsidRPr="00653E99" w:rsidRDefault="00653E99" w:rsidP="00854C6A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r w:rsidRPr="00653E99">
              <w:rPr>
                <w:szCs w:val="20"/>
              </w:rPr>
              <w:t>8, 14 и 23</w:t>
            </w:r>
          </w:p>
        </w:tc>
      </w:tr>
      <w:tr w:rsidR="00653E99" w:rsidRPr="00653E99" w:rsidTr="00107B51">
        <w:trPr>
          <w:trHeight w:val="240"/>
        </w:trPr>
        <w:tc>
          <w:tcPr>
            <w:tcW w:w="3744" w:type="dxa"/>
            <w:shd w:val="clear" w:color="auto" w:fill="auto"/>
          </w:tcPr>
          <w:p w:rsidR="00653E99" w:rsidRPr="00653E99" w:rsidRDefault="00653E99" w:rsidP="00854C6A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653E99">
              <w:rPr>
                <w:b/>
                <w:bCs/>
                <w:szCs w:val="20"/>
              </w:rPr>
              <w:t>Первый ответ</w:t>
            </w:r>
            <w:r w:rsidRPr="00107B51">
              <w:rPr>
                <w:iCs/>
                <w:szCs w:val="20"/>
              </w:rPr>
              <w:t>:</w:t>
            </w:r>
          </w:p>
        </w:tc>
        <w:tc>
          <w:tcPr>
            <w:tcW w:w="3780" w:type="dxa"/>
            <w:shd w:val="clear" w:color="auto" w:fill="auto"/>
          </w:tcPr>
          <w:p w:rsidR="00653E99" w:rsidRPr="00653E99" w:rsidRDefault="00653E99" w:rsidP="00854C6A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proofErr w:type="gramStart"/>
            <w:r w:rsidRPr="00653E99">
              <w:rPr>
                <w:szCs w:val="20"/>
              </w:rPr>
              <w:t>получен</w:t>
            </w:r>
            <w:proofErr w:type="gramEnd"/>
            <w:r w:rsidRPr="00653E99">
              <w:rPr>
                <w:szCs w:val="20"/>
              </w:rPr>
              <w:t xml:space="preserve"> 10 мая 2014 года</w:t>
            </w:r>
          </w:p>
        </w:tc>
      </w:tr>
      <w:tr w:rsidR="00653E99" w:rsidRPr="00653E99" w:rsidTr="00107B51">
        <w:trPr>
          <w:trHeight w:val="240"/>
        </w:trPr>
        <w:tc>
          <w:tcPr>
            <w:tcW w:w="3744" w:type="dxa"/>
            <w:shd w:val="clear" w:color="auto" w:fill="auto"/>
          </w:tcPr>
          <w:p w:rsidR="00653E99" w:rsidRPr="00653E99" w:rsidRDefault="00653E99" w:rsidP="00854C6A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653E99">
              <w:rPr>
                <w:b/>
                <w:bCs/>
                <w:szCs w:val="20"/>
              </w:rPr>
              <w:t>Оценка Комитета</w:t>
            </w:r>
            <w:r w:rsidRPr="00107B51">
              <w:rPr>
                <w:iCs/>
                <w:szCs w:val="20"/>
              </w:rPr>
              <w:t>:</w:t>
            </w:r>
          </w:p>
        </w:tc>
        <w:tc>
          <w:tcPr>
            <w:tcW w:w="3780" w:type="dxa"/>
            <w:shd w:val="clear" w:color="auto" w:fill="auto"/>
          </w:tcPr>
          <w:p w:rsidR="00653E99" w:rsidRPr="00653E99" w:rsidRDefault="00653E99" w:rsidP="00107B5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r w:rsidRPr="00653E99">
              <w:rPr>
                <w:szCs w:val="20"/>
              </w:rPr>
              <w:t>требуется дополнительная информация по пунктам 8</w:t>
            </w:r>
            <w:r w:rsidRPr="00653E99">
              <w:rPr>
                <w:b/>
                <w:szCs w:val="20"/>
              </w:rPr>
              <w:t>[C1][C1][C1]</w:t>
            </w:r>
            <w:r w:rsidRPr="00653E99">
              <w:rPr>
                <w:szCs w:val="20"/>
              </w:rPr>
              <w:t>, 14</w:t>
            </w:r>
            <w:r w:rsidRPr="00653E99">
              <w:rPr>
                <w:b/>
                <w:szCs w:val="20"/>
              </w:rPr>
              <w:t>[C2]</w:t>
            </w:r>
            <w:r w:rsidRPr="00653E99">
              <w:rPr>
                <w:szCs w:val="20"/>
              </w:rPr>
              <w:t xml:space="preserve"> и 23</w:t>
            </w:r>
            <w:r w:rsidRPr="00653E99">
              <w:rPr>
                <w:b/>
                <w:szCs w:val="20"/>
              </w:rPr>
              <w:t>[B2]</w:t>
            </w:r>
          </w:p>
        </w:tc>
      </w:tr>
      <w:tr w:rsidR="00653E99" w:rsidRPr="00653E99" w:rsidTr="00107B51">
        <w:trPr>
          <w:trHeight w:val="240"/>
        </w:trPr>
        <w:tc>
          <w:tcPr>
            <w:tcW w:w="3744" w:type="dxa"/>
            <w:shd w:val="clear" w:color="auto" w:fill="auto"/>
          </w:tcPr>
          <w:p w:rsidR="00653E99" w:rsidRPr="00653E99" w:rsidRDefault="00653E99" w:rsidP="00854C6A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b/>
                <w:bCs/>
                <w:szCs w:val="20"/>
              </w:rPr>
            </w:pPr>
            <w:r w:rsidRPr="00653E99">
              <w:rPr>
                <w:b/>
                <w:bCs/>
                <w:szCs w:val="20"/>
              </w:rPr>
              <w:t>Второй ответ</w:t>
            </w:r>
            <w:r w:rsidRPr="00107B51">
              <w:rPr>
                <w:szCs w:val="20"/>
              </w:rPr>
              <w:t>:</w:t>
            </w:r>
          </w:p>
        </w:tc>
        <w:tc>
          <w:tcPr>
            <w:tcW w:w="3780" w:type="dxa"/>
            <w:shd w:val="clear" w:color="auto" w:fill="auto"/>
          </w:tcPr>
          <w:p w:rsidR="00653E99" w:rsidRPr="00653E99" w:rsidRDefault="00653E99" w:rsidP="00854C6A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proofErr w:type="gramStart"/>
            <w:r w:rsidRPr="00653E99">
              <w:rPr>
                <w:szCs w:val="20"/>
              </w:rPr>
              <w:t>получен</w:t>
            </w:r>
            <w:proofErr w:type="gramEnd"/>
            <w:r w:rsidRPr="00653E99">
              <w:rPr>
                <w:szCs w:val="20"/>
              </w:rPr>
              <w:t xml:space="preserve"> 14 апреля 2015 года</w:t>
            </w:r>
          </w:p>
        </w:tc>
      </w:tr>
      <w:tr w:rsidR="00653E99" w:rsidRPr="00653E99" w:rsidTr="00107B51">
        <w:trPr>
          <w:trHeight w:val="240"/>
        </w:trPr>
        <w:tc>
          <w:tcPr>
            <w:tcW w:w="3744" w:type="dxa"/>
            <w:shd w:val="clear" w:color="auto" w:fill="auto"/>
          </w:tcPr>
          <w:p w:rsidR="00653E99" w:rsidRPr="00653E99" w:rsidRDefault="00653E99" w:rsidP="00A46BA0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3"/>
              <w:rPr>
                <w:b/>
                <w:bCs/>
                <w:szCs w:val="20"/>
              </w:rPr>
            </w:pPr>
            <w:r w:rsidRPr="00653E99">
              <w:rPr>
                <w:b/>
                <w:bCs/>
                <w:szCs w:val="20"/>
              </w:rPr>
              <w:t>Оценка Комитета</w:t>
            </w:r>
            <w:r w:rsidRPr="00107B51">
              <w:rPr>
                <w:iCs/>
                <w:szCs w:val="20"/>
              </w:rPr>
              <w:t>:</w:t>
            </w:r>
          </w:p>
        </w:tc>
        <w:tc>
          <w:tcPr>
            <w:tcW w:w="3780" w:type="dxa"/>
            <w:shd w:val="clear" w:color="auto" w:fill="auto"/>
          </w:tcPr>
          <w:p w:rsidR="00653E99" w:rsidRPr="00653E99" w:rsidRDefault="00653E99" w:rsidP="00854C6A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rPr>
                <w:szCs w:val="20"/>
              </w:rPr>
            </w:pPr>
            <w:r w:rsidRPr="00653E99">
              <w:rPr>
                <w:szCs w:val="20"/>
              </w:rPr>
              <w:t>требуется дополнительная информация по пунктам 8</w:t>
            </w:r>
            <w:r w:rsidRPr="00653E99">
              <w:rPr>
                <w:b/>
                <w:szCs w:val="20"/>
              </w:rPr>
              <w:t>[C1][C1][В</w:t>
            </w:r>
            <w:proofErr w:type="gramStart"/>
            <w:r w:rsidRPr="00653E99">
              <w:rPr>
                <w:b/>
                <w:szCs w:val="20"/>
              </w:rPr>
              <w:t>1</w:t>
            </w:r>
            <w:proofErr w:type="gramEnd"/>
            <w:r w:rsidRPr="00653E99">
              <w:rPr>
                <w:b/>
                <w:szCs w:val="20"/>
              </w:rPr>
              <w:t>]</w:t>
            </w:r>
            <w:r w:rsidRPr="00653E99">
              <w:rPr>
                <w:szCs w:val="20"/>
              </w:rPr>
              <w:t>, 14</w:t>
            </w:r>
            <w:r w:rsidRPr="00653E99">
              <w:rPr>
                <w:b/>
                <w:szCs w:val="20"/>
              </w:rPr>
              <w:t>[C2]</w:t>
            </w:r>
            <w:r w:rsidRPr="00653E99">
              <w:rPr>
                <w:szCs w:val="20"/>
              </w:rPr>
              <w:t xml:space="preserve"> и 23</w:t>
            </w:r>
            <w:r w:rsidRPr="00653E99">
              <w:rPr>
                <w:b/>
                <w:szCs w:val="20"/>
              </w:rPr>
              <w:t>[С1]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653E99" w:rsidP="00A46BA0">
            <w:pPr>
              <w:pageBreakBefore/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3"/>
              <w:jc w:val="both"/>
              <w:rPr>
                <w:b/>
                <w:szCs w:val="20"/>
              </w:rPr>
            </w:pPr>
            <w:r w:rsidRPr="00653E99">
              <w:rPr>
                <w:b/>
                <w:szCs w:val="20"/>
              </w:rPr>
              <w:t>Пункт 8: Государству-участнику следует обеспечить надлежащее расслед</w:t>
            </w:r>
            <w:r w:rsidRPr="00653E99">
              <w:rPr>
                <w:b/>
                <w:szCs w:val="20"/>
              </w:rPr>
              <w:t>о</w:t>
            </w:r>
            <w:r w:rsidRPr="00653E99">
              <w:rPr>
                <w:b/>
                <w:szCs w:val="20"/>
              </w:rPr>
              <w:t>вание всех случаев грубых нарушений прав человека, документально по</w:t>
            </w:r>
            <w:r w:rsidRPr="00653E99">
              <w:rPr>
                <w:b/>
                <w:szCs w:val="20"/>
              </w:rPr>
              <w:t>д</w:t>
            </w:r>
            <w:r w:rsidRPr="00653E99">
              <w:rPr>
                <w:b/>
                <w:szCs w:val="20"/>
              </w:rPr>
              <w:t>твержденных Комиссией по установлению истины и восстановлению спр</w:t>
            </w:r>
            <w:r w:rsidRPr="00653E99">
              <w:rPr>
                <w:b/>
                <w:szCs w:val="20"/>
              </w:rPr>
              <w:t>а</w:t>
            </w:r>
            <w:r w:rsidRPr="00653E99">
              <w:rPr>
                <w:b/>
                <w:szCs w:val="20"/>
              </w:rPr>
              <w:t xml:space="preserve">ведливости, судебное преследование лиц, виновных в их совершении, </w:t>
            </w:r>
            <w:r w:rsidRPr="00653E99">
              <w:rPr>
                <w:b/>
                <w:szCs w:val="20"/>
              </w:rPr>
              <w:br/>
              <w:t>и назначение им соответствующих мер наказания. Государству-участнику также следует обеспечить всем жертвам или членам их семей незамедл</w:t>
            </w:r>
            <w:r w:rsidRPr="00653E99">
              <w:rPr>
                <w:b/>
                <w:szCs w:val="20"/>
              </w:rPr>
              <w:t>и</w:t>
            </w:r>
            <w:r w:rsidRPr="00653E99">
              <w:rPr>
                <w:b/>
                <w:szCs w:val="20"/>
              </w:rPr>
              <w:t>тельный и справедливый доступ к возмещению ущерба и компенсации, в том числе в случаях пыток, как то психологических пыток, в результате к</w:t>
            </w:r>
            <w:r w:rsidRPr="00653E99">
              <w:rPr>
                <w:b/>
                <w:szCs w:val="20"/>
              </w:rPr>
              <w:t>о</w:t>
            </w:r>
            <w:r w:rsidRPr="00653E99">
              <w:rPr>
                <w:b/>
                <w:szCs w:val="20"/>
              </w:rPr>
              <w:t>торых не остается следов физического насилия. Наконец, государству-участнику следует в безотлагательном порядке рассмотреть вопрос о выд</w:t>
            </w:r>
            <w:r w:rsidRPr="00653E99">
              <w:rPr>
                <w:b/>
                <w:szCs w:val="20"/>
              </w:rPr>
              <w:t>е</w:t>
            </w:r>
            <w:r w:rsidRPr="00653E99">
              <w:rPr>
                <w:b/>
                <w:szCs w:val="20"/>
              </w:rPr>
              <w:t>лении из бюджета ресурсов, необходимых для продолжения поиска и иде</w:t>
            </w:r>
            <w:r w:rsidRPr="00653E99">
              <w:rPr>
                <w:b/>
                <w:szCs w:val="20"/>
              </w:rPr>
              <w:t>н</w:t>
            </w:r>
            <w:r w:rsidRPr="00653E99">
              <w:rPr>
                <w:b/>
                <w:szCs w:val="20"/>
              </w:rPr>
              <w:t>тификации останков в контексте расследования случаев насильственного исчезновения.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653E99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653E99">
              <w:rPr>
                <w:b/>
                <w:szCs w:val="20"/>
              </w:rPr>
              <w:t>Вопрос, сопряженный с последующей деятельностью</w:t>
            </w:r>
            <w:r w:rsidRPr="00107B51">
              <w:rPr>
                <w:bCs/>
                <w:szCs w:val="20"/>
              </w:rPr>
              <w:t>:</w:t>
            </w:r>
          </w:p>
        </w:tc>
      </w:tr>
      <w:tr w:rsidR="008317AA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8317AA" w:rsidRPr="003C7B02" w:rsidRDefault="008317AA" w:rsidP="008317AA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3C7B02">
              <w:rPr>
                <w:b/>
                <w:szCs w:val="20"/>
              </w:rPr>
              <w:tab/>
            </w:r>
            <w:r>
              <w:rPr>
                <w:b/>
                <w:szCs w:val="20"/>
              </w:rPr>
              <w:t>a)</w:t>
            </w:r>
            <w:r w:rsidRPr="008317AA">
              <w:rPr>
                <w:b/>
                <w:szCs w:val="20"/>
              </w:rPr>
              <w:t xml:space="preserve"> </w:t>
            </w:r>
            <w:r w:rsidRPr="00653E99">
              <w:rPr>
                <w:b/>
                <w:szCs w:val="20"/>
              </w:rPr>
              <w:t>[C1]</w:t>
            </w:r>
            <w:r w:rsidRPr="00107B51">
              <w:rPr>
                <w:bCs/>
                <w:szCs w:val="20"/>
              </w:rPr>
              <w:t xml:space="preserve">: </w:t>
            </w:r>
            <w:r w:rsidRPr="00653E99">
              <w:rPr>
                <w:szCs w:val="20"/>
              </w:rPr>
              <w:t>В связи с необходимостью расследования всех грубых нарушений прав человека, задокументированных Комиссией по установлению истины и во</w:t>
            </w:r>
            <w:r w:rsidRPr="00653E99">
              <w:rPr>
                <w:szCs w:val="20"/>
              </w:rPr>
              <w:t>с</w:t>
            </w:r>
            <w:r w:rsidRPr="00653E99">
              <w:rPr>
                <w:szCs w:val="20"/>
              </w:rPr>
              <w:t>становлению справедливости, просьба представить дополнительную информ</w:t>
            </w:r>
            <w:r w:rsidRPr="00653E99">
              <w:rPr>
                <w:szCs w:val="20"/>
              </w:rPr>
              <w:t>а</w:t>
            </w:r>
            <w:r w:rsidRPr="00653E99">
              <w:rPr>
                <w:szCs w:val="20"/>
              </w:rPr>
              <w:t>цию относительно:</w:t>
            </w:r>
          </w:p>
        </w:tc>
      </w:tr>
      <w:tr w:rsidR="008317AA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8317AA" w:rsidRPr="003C7B02" w:rsidRDefault="008317AA" w:rsidP="00107B5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left="288" w:right="40"/>
              <w:jc w:val="both"/>
              <w:rPr>
                <w:b/>
                <w:szCs w:val="20"/>
              </w:rPr>
            </w:pPr>
            <w:proofErr w:type="spellStart"/>
            <w:r w:rsidRPr="00653E99">
              <w:rPr>
                <w:szCs w:val="20"/>
                <w:lang w:val="en-US"/>
              </w:rPr>
              <w:t>i</w:t>
            </w:r>
            <w:proofErr w:type="spellEnd"/>
            <w:r w:rsidRPr="00653E99">
              <w:rPr>
                <w:szCs w:val="20"/>
              </w:rPr>
              <w:t>)</w:t>
            </w:r>
            <w:r w:rsidRPr="003C7B02">
              <w:rPr>
                <w:szCs w:val="20"/>
              </w:rPr>
              <w:tab/>
            </w:r>
            <w:r w:rsidRPr="00653E99">
              <w:rPr>
                <w:szCs w:val="20"/>
              </w:rPr>
              <w:t>прогресса в судебном разбирательствах по делам, связанным с нарушен</w:t>
            </w:r>
            <w:r w:rsidRPr="00653E99">
              <w:rPr>
                <w:szCs w:val="20"/>
              </w:rPr>
              <w:t>и</w:t>
            </w:r>
            <w:r w:rsidRPr="00653E99">
              <w:rPr>
                <w:szCs w:val="20"/>
              </w:rPr>
              <w:t>ями прав человека в период диктатуры;</w:t>
            </w:r>
          </w:p>
        </w:tc>
      </w:tr>
      <w:tr w:rsidR="008317AA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8317AA" w:rsidRPr="003C7B02" w:rsidRDefault="008317AA" w:rsidP="00107B5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left="288" w:right="40"/>
              <w:jc w:val="both"/>
              <w:rPr>
                <w:b/>
                <w:szCs w:val="20"/>
              </w:rPr>
            </w:pPr>
            <w:r w:rsidRPr="00653E99">
              <w:rPr>
                <w:szCs w:val="20"/>
                <w:lang w:val="en-US"/>
              </w:rPr>
              <w:t>ii</w:t>
            </w:r>
            <w:r w:rsidRPr="00653E99">
              <w:rPr>
                <w:szCs w:val="20"/>
              </w:rPr>
              <w:t>)</w:t>
            </w:r>
            <w:r w:rsidRPr="003C7B02">
              <w:rPr>
                <w:szCs w:val="20"/>
              </w:rPr>
              <w:tab/>
            </w:r>
            <w:r w:rsidRPr="00653E99">
              <w:rPr>
                <w:szCs w:val="20"/>
              </w:rPr>
              <w:t>мер, которые были приняты Управлением по правам человека Верховного суда после получения обновленной информации о судебных делах, возбу</w:t>
            </w:r>
            <w:r w:rsidRPr="00653E99">
              <w:rPr>
                <w:szCs w:val="20"/>
              </w:rPr>
              <w:t>ж</w:t>
            </w:r>
            <w:r w:rsidRPr="00653E99">
              <w:rPr>
                <w:szCs w:val="20"/>
              </w:rPr>
              <w:t>денных до 2013 года, как об это говорится в докладе государства-участника о последующих действиях.</w:t>
            </w:r>
          </w:p>
        </w:tc>
      </w:tr>
      <w:tr w:rsidR="008317AA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8317AA" w:rsidRPr="003C7B02" w:rsidRDefault="008317AA" w:rsidP="008317AA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3C7B02">
              <w:rPr>
                <w:b/>
                <w:szCs w:val="20"/>
              </w:rPr>
              <w:tab/>
            </w:r>
            <w:r>
              <w:rPr>
                <w:b/>
                <w:szCs w:val="20"/>
              </w:rPr>
              <w:t>b)</w:t>
            </w:r>
            <w:r w:rsidRPr="008317AA">
              <w:rPr>
                <w:b/>
                <w:szCs w:val="20"/>
              </w:rPr>
              <w:t xml:space="preserve"> </w:t>
            </w:r>
            <w:r w:rsidRPr="00653E99">
              <w:rPr>
                <w:b/>
                <w:szCs w:val="20"/>
              </w:rPr>
              <w:t>[C1]</w:t>
            </w:r>
            <w:r w:rsidRPr="00107B51">
              <w:rPr>
                <w:bCs/>
                <w:szCs w:val="20"/>
              </w:rPr>
              <w:t>:</w:t>
            </w:r>
            <w:r w:rsidRPr="00653E99">
              <w:rPr>
                <w:b/>
                <w:szCs w:val="20"/>
              </w:rPr>
              <w:t xml:space="preserve"> </w:t>
            </w:r>
            <w:r w:rsidRPr="00653E99">
              <w:rPr>
                <w:szCs w:val="20"/>
              </w:rPr>
              <w:t>В связи с вопросом о выплате жертвам возмещения и компенсации требуется дополнительная информация относительно:</w:t>
            </w:r>
          </w:p>
        </w:tc>
      </w:tr>
      <w:tr w:rsidR="008317AA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8317AA" w:rsidRPr="003C7B02" w:rsidRDefault="008317AA" w:rsidP="00107B5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left="288" w:right="40"/>
              <w:jc w:val="both"/>
              <w:rPr>
                <w:b/>
                <w:szCs w:val="20"/>
              </w:rPr>
            </w:pPr>
            <w:proofErr w:type="spellStart"/>
            <w:r w:rsidRPr="00653E99">
              <w:rPr>
                <w:szCs w:val="20"/>
                <w:lang w:val="en-US"/>
              </w:rPr>
              <w:t>i</w:t>
            </w:r>
            <w:proofErr w:type="spellEnd"/>
            <w:r w:rsidRPr="00653E99">
              <w:rPr>
                <w:szCs w:val="20"/>
              </w:rPr>
              <w:t>)</w:t>
            </w:r>
            <w:r w:rsidRPr="003C7B02">
              <w:rPr>
                <w:szCs w:val="20"/>
              </w:rPr>
              <w:tab/>
            </w:r>
            <w:r w:rsidRPr="00653E99">
              <w:rPr>
                <w:szCs w:val="20"/>
              </w:rPr>
              <w:t>установленных Генеральной прокуратурой новых критериев выплаты ко</w:t>
            </w:r>
            <w:r w:rsidRPr="00653E99">
              <w:rPr>
                <w:szCs w:val="20"/>
              </w:rPr>
              <w:t>м</w:t>
            </w:r>
            <w:r w:rsidRPr="00653E99">
              <w:rPr>
                <w:szCs w:val="20"/>
              </w:rPr>
              <w:t>пенсации;</w:t>
            </w:r>
          </w:p>
        </w:tc>
      </w:tr>
      <w:tr w:rsidR="008317AA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8317AA" w:rsidRPr="003C7B02" w:rsidRDefault="008317AA" w:rsidP="00107B5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left="288" w:right="40"/>
              <w:jc w:val="both"/>
              <w:rPr>
                <w:b/>
                <w:szCs w:val="20"/>
              </w:rPr>
            </w:pPr>
            <w:r w:rsidRPr="00653E99">
              <w:rPr>
                <w:szCs w:val="20"/>
                <w:lang w:val="en-US"/>
              </w:rPr>
              <w:t>ii</w:t>
            </w:r>
            <w:r w:rsidRPr="00653E99">
              <w:rPr>
                <w:szCs w:val="20"/>
              </w:rPr>
              <w:t>)</w:t>
            </w:r>
            <w:r w:rsidRPr="003C7B02">
              <w:rPr>
                <w:szCs w:val="20"/>
              </w:rPr>
              <w:tab/>
            </w:r>
            <w:proofErr w:type="gramStart"/>
            <w:r w:rsidRPr="00653E99">
              <w:rPr>
                <w:szCs w:val="20"/>
              </w:rPr>
              <w:t>внутренних</w:t>
            </w:r>
            <w:proofErr w:type="gramEnd"/>
            <w:r w:rsidRPr="00653E99">
              <w:rPr>
                <w:szCs w:val="20"/>
              </w:rPr>
              <w:t xml:space="preserve"> сроков принятия решений по искам о выплате компенсации согласно  резолюции № 234/2013. </w:t>
            </w:r>
          </w:p>
        </w:tc>
      </w:tr>
      <w:tr w:rsidR="008317AA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8317AA" w:rsidRPr="003C7B02" w:rsidRDefault="008317AA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3C7B02">
              <w:rPr>
                <w:b/>
                <w:szCs w:val="20"/>
              </w:rPr>
              <w:tab/>
            </w:r>
            <w:r>
              <w:rPr>
                <w:b/>
                <w:szCs w:val="20"/>
              </w:rPr>
              <w:t>c)</w:t>
            </w:r>
            <w:r w:rsidRPr="008317AA">
              <w:rPr>
                <w:b/>
                <w:szCs w:val="20"/>
              </w:rPr>
              <w:t xml:space="preserve"> </w:t>
            </w:r>
            <w:r w:rsidRPr="00653E99">
              <w:rPr>
                <w:b/>
                <w:szCs w:val="20"/>
              </w:rPr>
              <w:t>[C1]</w:t>
            </w:r>
            <w:r w:rsidRPr="00107B51">
              <w:rPr>
                <w:bCs/>
                <w:szCs w:val="20"/>
              </w:rPr>
              <w:t>:</w:t>
            </w:r>
            <w:r w:rsidRPr="00653E99">
              <w:rPr>
                <w:b/>
                <w:szCs w:val="20"/>
              </w:rPr>
              <w:t xml:space="preserve"> </w:t>
            </w:r>
            <w:r w:rsidRPr="00653E99">
              <w:rPr>
                <w:szCs w:val="20"/>
              </w:rPr>
              <w:t>В связи с вопросом</w:t>
            </w:r>
            <w:r w:rsidRPr="00653E99">
              <w:rPr>
                <w:b/>
                <w:szCs w:val="20"/>
              </w:rPr>
              <w:t xml:space="preserve"> </w:t>
            </w:r>
            <w:r w:rsidRPr="00653E99">
              <w:rPr>
                <w:szCs w:val="20"/>
              </w:rPr>
              <w:t>о</w:t>
            </w:r>
            <w:r w:rsidRPr="00653E99">
              <w:rPr>
                <w:b/>
                <w:szCs w:val="20"/>
              </w:rPr>
              <w:t xml:space="preserve"> </w:t>
            </w:r>
            <w:r w:rsidRPr="00653E99">
              <w:rPr>
                <w:szCs w:val="20"/>
              </w:rPr>
              <w:t>ресурсах, которые необходимы для продолж</w:t>
            </w:r>
            <w:r w:rsidRPr="00653E99">
              <w:rPr>
                <w:szCs w:val="20"/>
              </w:rPr>
              <w:t>е</w:t>
            </w:r>
            <w:r w:rsidRPr="00653E99">
              <w:rPr>
                <w:szCs w:val="20"/>
              </w:rPr>
              <w:t>ния поисков и опознавания человеческих останков в рамках расследования сл</w:t>
            </w:r>
            <w:r w:rsidRPr="00653E99">
              <w:rPr>
                <w:szCs w:val="20"/>
              </w:rPr>
              <w:t>у</w:t>
            </w:r>
            <w:r w:rsidRPr="00653E99">
              <w:rPr>
                <w:szCs w:val="20"/>
              </w:rPr>
              <w:t>чаев насильственного исчезновения, просьба представить дополнительную и</w:t>
            </w:r>
            <w:r w:rsidRPr="00653E99">
              <w:rPr>
                <w:szCs w:val="20"/>
              </w:rPr>
              <w:t>н</w:t>
            </w:r>
            <w:r w:rsidRPr="00653E99">
              <w:rPr>
                <w:szCs w:val="20"/>
              </w:rPr>
              <w:t>формацию о выделении средств НГРРИ и Управлению Народного защитника (</w:t>
            </w:r>
            <w:proofErr w:type="spellStart"/>
            <w:r w:rsidRPr="00653E99">
              <w:rPr>
                <w:szCs w:val="20"/>
              </w:rPr>
              <w:t>Dirección</w:t>
            </w:r>
            <w:proofErr w:type="spellEnd"/>
            <w:r w:rsidRPr="00653E99">
              <w:rPr>
                <w:szCs w:val="20"/>
              </w:rPr>
              <w:t xml:space="preserve"> </w:t>
            </w:r>
            <w:proofErr w:type="spellStart"/>
            <w:r w:rsidRPr="00653E99">
              <w:rPr>
                <w:szCs w:val="20"/>
              </w:rPr>
              <w:t>General</w:t>
            </w:r>
            <w:proofErr w:type="spellEnd"/>
            <w:r w:rsidRPr="00653E99">
              <w:rPr>
                <w:szCs w:val="20"/>
              </w:rPr>
              <w:t xml:space="preserve"> </w:t>
            </w:r>
            <w:proofErr w:type="spellStart"/>
            <w:r w:rsidRPr="00653E99">
              <w:rPr>
                <w:szCs w:val="20"/>
              </w:rPr>
              <w:t>de</w:t>
            </w:r>
            <w:proofErr w:type="spellEnd"/>
            <w:r w:rsidRPr="00653E99">
              <w:rPr>
                <w:szCs w:val="20"/>
              </w:rPr>
              <w:t xml:space="preserve"> </w:t>
            </w:r>
            <w:proofErr w:type="spellStart"/>
            <w:r w:rsidRPr="00653E99">
              <w:rPr>
                <w:szCs w:val="20"/>
              </w:rPr>
              <w:t>Verdad</w:t>
            </w:r>
            <w:proofErr w:type="spellEnd"/>
            <w:r w:rsidRPr="00653E99">
              <w:rPr>
                <w:szCs w:val="20"/>
              </w:rPr>
              <w:t xml:space="preserve">, </w:t>
            </w:r>
            <w:proofErr w:type="spellStart"/>
            <w:r w:rsidRPr="00653E99">
              <w:rPr>
                <w:szCs w:val="20"/>
              </w:rPr>
              <w:t>Justicia</w:t>
            </w:r>
            <w:proofErr w:type="spellEnd"/>
            <w:r w:rsidRPr="00653E99">
              <w:rPr>
                <w:szCs w:val="20"/>
              </w:rPr>
              <w:t xml:space="preserve"> y </w:t>
            </w:r>
            <w:proofErr w:type="spellStart"/>
            <w:r w:rsidRPr="00653E99">
              <w:rPr>
                <w:szCs w:val="20"/>
              </w:rPr>
              <w:t>Reparación</w:t>
            </w:r>
            <w:proofErr w:type="spellEnd"/>
            <w:r w:rsidRPr="00653E99">
              <w:rPr>
                <w:szCs w:val="20"/>
              </w:rPr>
              <w:t>).</w:t>
            </w:r>
          </w:p>
        </w:tc>
      </w:tr>
      <w:tr w:rsidR="008317AA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8317AA" w:rsidRPr="003C7B02" w:rsidRDefault="008317AA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653E99">
              <w:rPr>
                <w:b/>
                <w:iCs/>
                <w:szCs w:val="20"/>
              </w:rPr>
              <w:t>Резюме ответа государства-участника</w:t>
            </w:r>
            <w:r w:rsidRPr="00107B51">
              <w:rPr>
                <w:bCs/>
                <w:iCs/>
                <w:szCs w:val="20"/>
              </w:rPr>
              <w:t>:</w:t>
            </w:r>
          </w:p>
        </w:tc>
      </w:tr>
      <w:tr w:rsidR="008317AA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8317AA" w:rsidRPr="003C7B02" w:rsidRDefault="008317AA" w:rsidP="008317AA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3C7B02">
              <w:rPr>
                <w:b/>
                <w:szCs w:val="20"/>
              </w:rPr>
              <w:tab/>
            </w:r>
            <w:r>
              <w:rPr>
                <w:b/>
                <w:szCs w:val="20"/>
              </w:rPr>
              <w:t>a)</w:t>
            </w:r>
            <w:r w:rsidRPr="008317AA">
              <w:rPr>
                <w:b/>
                <w:szCs w:val="20"/>
              </w:rPr>
              <w:t xml:space="preserve"> </w:t>
            </w:r>
            <w:r w:rsidRPr="00653E99">
              <w:rPr>
                <w:b/>
                <w:szCs w:val="20"/>
              </w:rPr>
              <w:t>i)</w:t>
            </w:r>
            <w:r w:rsidRPr="00107B51">
              <w:rPr>
                <w:bCs/>
                <w:szCs w:val="20"/>
              </w:rPr>
              <w:t xml:space="preserve">: </w:t>
            </w:r>
            <w:r w:rsidRPr="00653E99">
              <w:rPr>
                <w:szCs w:val="20"/>
              </w:rPr>
              <w:t xml:space="preserve">Управление по правам человека Генеральной прокуратуры в настоящее время проводит анализ документов, представленных Управлением Народного защитника, и классификацию дел исчезнувших лиц с целью выявления эпизодов, по которым уже проведены расследования. 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8317AA" w:rsidP="00CF28C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653E99">
              <w:rPr>
                <w:szCs w:val="20"/>
              </w:rPr>
              <w:t>В настоящее время Специализированная группа расследует в общей сложности 97 дел.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CF28C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3C7B02">
              <w:rPr>
                <w:b/>
                <w:szCs w:val="20"/>
              </w:rPr>
              <w:tab/>
            </w:r>
            <w:proofErr w:type="gramStart"/>
            <w:r>
              <w:rPr>
                <w:b/>
                <w:szCs w:val="20"/>
              </w:rPr>
              <w:t>a)</w:t>
            </w:r>
            <w:r w:rsidRPr="00CF28C3">
              <w:rPr>
                <w:b/>
                <w:szCs w:val="20"/>
              </w:rPr>
              <w:t xml:space="preserve"> </w:t>
            </w:r>
            <w:proofErr w:type="spellStart"/>
            <w:r w:rsidRPr="00653E99">
              <w:rPr>
                <w:b/>
                <w:szCs w:val="20"/>
              </w:rPr>
              <w:t>ii</w:t>
            </w:r>
            <w:proofErr w:type="spellEnd"/>
            <w:r w:rsidRPr="00653E99">
              <w:rPr>
                <w:b/>
                <w:szCs w:val="20"/>
              </w:rPr>
              <w:t>)</w:t>
            </w:r>
            <w:r w:rsidRPr="00107B51">
              <w:rPr>
                <w:bCs/>
                <w:szCs w:val="20"/>
              </w:rPr>
              <w:t>:</w:t>
            </w:r>
            <w:proofErr w:type="gramEnd"/>
            <w:r w:rsidRPr="00653E99">
              <w:rPr>
                <w:b/>
                <w:szCs w:val="20"/>
              </w:rPr>
              <w:t xml:space="preserve"> </w:t>
            </w:r>
            <w:r w:rsidRPr="00653E99">
              <w:rPr>
                <w:szCs w:val="20"/>
              </w:rPr>
              <w:t>Государство-участник сообщило о создании Музея правосудия и Центра документации и архивов по защите прав человека (см. CCPR/C/PRY/3, пункт 9).  Этот Музей будет открыт в 2015 году. Имеются также планы заключения согл</w:t>
            </w:r>
            <w:r w:rsidRPr="00653E99">
              <w:rPr>
                <w:szCs w:val="20"/>
              </w:rPr>
              <w:t>а</w:t>
            </w:r>
            <w:r w:rsidRPr="00653E99">
              <w:rPr>
                <w:szCs w:val="20"/>
              </w:rPr>
              <w:t>шения о сотрудничестве по судебным вопросам с Управлением по репарациям и исторической памяти в порядке поддержки поисков и эксгумации тел, а также опознания лиц, считающихся пропавшими в период с 1954 по 1989 год.</w:t>
            </w:r>
          </w:p>
        </w:tc>
      </w:tr>
      <w:tr w:rsidR="00CF28C3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CF28C3" w:rsidRPr="003C7B02" w:rsidRDefault="00CF28C3" w:rsidP="00CF28C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3C7B02">
              <w:rPr>
                <w:b/>
                <w:szCs w:val="20"/>
              </w:rPr>
              <w:tab/>
            </w:r>
            <w:r w:rsidRPr="00653E99">
              <w:rPr>
                <w:b/>
                <w:szCs w:val="20"/>
              </w:rPr>
              <w:t>b)</w:t>
            </w:r>
            <w:r w:rsidRPr="00CF28C3">
              <w:rPr>
                <w:b/>
                <w:szCs w:val="20"/>
              </w:rPr>
              <w:t xml:space="preserve"> </w:t>
            </w:r>
            <w:r w:rsidRPr="00653E99">
              <w:rPr>
                <w:b/>
                <w:szCs w:val="20"/>
              </w:rPr>
              <w:t>i)</w:t>
            </w:r>
            <w:r w:rsidRPr="00107B51">
              <w:rPr>
                <w:bCs/>
                <w:szCs w:val="20"/>
              </w:rPr>
              <w:t>:</w:t>
            </w:r>
            <w:r w:rsidRPr="00653E99">
              <w:rPr>
                <w:b/>
                <w:szCs w:val="20"/>
              </w:rPr>
              <w:t xml:space="preserve"> </w:t>
            </w:r>
            <w:r w:rsidRPr="00653E99">
              <w:rPr>
                <w:szCs w:val="20"/>
              </w:rPr>
              <w:t>Генеральная прокуратура не определила критерии выплаты компенс</w:t>
            </w:r>
            <w:r w:rsidRPr="00653E99">
              <w:rPr>
                <w:szCs w:val="20"/>
              </w:rPr>
              <w:t>а</w:t>
            </w:r>
            <w:r w:rsidRPr="00653E99">
              <w:rPr>
                <w:szCs w:val="20"/>
              </w:rPr>
              <w:t>ции.</w:t>
            </w:r>
          </w:p>
        </w:tc>
      </w:tr>
      <w:tr w:rsidR="00CF28C3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CF28C3" w:rsidRPr="003C7B02" w:rsidRDefault="00CF28C3" w:rsidP="00CF28C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3C7B02">
              <w:rPr>
                <w:b/>
                <w:szCs w:val="20"/>
              </w:rPr>
              <w:tab/>
            </w:r>
            <w:proofErr w:type="gramStart"/>
            <w:r>
              <w:rPr>
                <w:b/>
                <w:szCs w:val="20"/>
              </w:rPr>
              <w:t>b)</w:t>
            </w:r>
            <w:r w:rsidRPr="00CF28C3">
              <w:rPr>
                <w:b/>
                <w:szCs w:val="20"/>
              </w:rPr>
              <w:t xml:space="preserve"> </w:t>
            </w:r>
            <w:proofErr w:type="spellStart"/>
            <w:r w:rsidRPr="00653E99">
              <w:rPr>
                <w:b/>
                <w:szCs w:val="20"/>
              </w:rPr>
              <w:t>ii</w:t>
            </w:r>
            <w:proofErr w:type="spellEnd"/>
            <w:r w:rsidRPr="00653E99">
              <w:rPr>
                <w:b/>
                <w:szCs w:val="20"/>
              </w:rPr>
              <w:t>)</w:t>
            </w:r>
            <w:r w:rsidRPr="00107B51">
              <w:rPr>
                <w:bCs/>
                <w:szCs w:val="20"/>
              </w:rPr>
              <w:t>:</w:t>
            </w:r>
            <w:proofErr w:type="gramEnd"/>
            <w:r w:rsidRPr="00653E99">
              <w:rPr>
                <w:b/>
                <w:szCs w:val="20"/>
              </w:rPr>
              <w:t xml:space="preserve"> </w:t>
            </w:r>
            <w:r w:rsidRPr="00653E99">
              <w:rPr>
                <w:szCs w:val="20"/>
              </w:rPr>
              <w:t>На рассмотрение иска о выплате компенсации требуется 21 день, что соответствует 30-дневному сроку, установленному законом № 838/1996.</w:t>
            </w:r>
          </w:p>
        </w:tc>
      </w:tr>
      <w:tr w:rsidR="00CF28C3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CF28C3" w:rsidRPr="003C7B02" w:rsidRDefault="00CF28C3" w:rsidP="00CF28C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3C7B02">
              <w:rPr>
                <w:b/>
                <w:szCs w:val="20"/>
              </w:rPr>
              <w:tab/>
            </w:r>
            <w:r w:rsidRPr="00653E99">
              <w:rPr>
                <w:b/>
                <w:szCs w:val="20"/>
              </w:rPr>
              <w:t>c)</w:t>
            </w:r>
            <w:r w:rsidRPr="00107B51">
              <w:rPr>
                <w:bCs/>
                <w:szCs w:val="20"/>
              </w:rPr>
              <w:t>:</w:t>
            </w:r>
            <w:r w:rsidRPr="00DF4E50">
              <w:rPr>
                <w:b/>
                <w:szCs w:val="20"/>
              </w:rPr>
              <w:tab/>
            </w:r>
            <w:r w:rsidRPr="00653E99">
              <w:rPr>
                <w:szCs w:val="20"/>
              </w:rPr>
              <w:t>После 2006 года, НГРРИ обнаружила в общей сложности 29 тел, которые были переданы под ответственность Государственного прокурора. Предстоят п</w:t>
            </w:r>
            <w:r w:rsidRPr="00653E99">
              <w:rPr>
                <w:szCs w:val="20"/>
              </w:rPr>
              <w:t>о</w:t>
            </w:r>
            <w:r w:rsidRPr="00653E99">
              <w:rPr>
                <w:szCs w:val="20"/>
              </w:rPr>
              <w:t>иски более чем в 20 местах.</w:t>
            </w:r>
          </w:p>
        </w:tc>
      </w:tr>
      <w:tr w:rsidR="00CF28C3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CF28C3" w:rsidRPr="003C7B02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proofErr w:type="gramStart"/>
            <w:r w:rsidRPr="00653E99">
              <w:rPr>
                <w:szCs w:val="20"/>
              </w:rPr>
              <w:t>В целях инициирования процесса опознания 29 тел подписано два соглашения с Институтом сравнительных исследований в области уголовного права и соц</w:t>
            </w:r>
            <w:r w:rsidRPr="00653E99">
              <w:rPr>
                <w:szCs w:val="20"/>
              </w:rPr>
              <w:t>и</w:t>
            </w:r>
            <w:r w:rsidRPr="00653E99">
              <w:rPr>
                <w:szCs w:val="20"/>
              </w:rPr>
              <w:t>альных наук, и на осуществление этого проекта выделено 75 000 долл. Институт заключит контракт с аргентинской группой по судебной антропологии на пров</w:t>
            </w:r>
            <w:r w:rsidRPr="00653E99">
              <w:rPr>
                <w:szCs w:val="20"/>
              </w:rPr>
              <w:t>е</w:t>
            </w:r>
            <w:r w:rsidRPr="00653E99">
              <w:rPr>
                <w:szCs w:val="20"/>
              </w:rPr>
              <w:t>дение первоначальных работ по опознанию тел. Ассигнования на этот проект с</w:t>
            </w:r>
            <w:r w:rsidRPr="00653E99">
              <w:rPr>
                <w:szCs w:val="20"/>
              </w:rPr>
              <w:t>о</w:t>
            </w:r>
            <w:r w:rsidRPr="00653E99">
              <w:rPr>
                <w:szCs w:val="20"/>
              </w:rPr>
              <w:t>ставляют 50% от общей суммы, которая четыре года назад была</w:t>
            </w:r>
            <w:proofErr w:type="gramEnd"/>
            <w:r w:rsidRPr="00653E99">
              <w:rPr>
                <w:szCs w:val="20"/>
              </w:rPr>
              <w:t xml:space="preserve"> </w:t>
            </w:r>
            <w:proofErr w:type="gramStart"/>
            <w:r w:rsidRPr="00653E99">
              <w:rPr>
                <w:szCs w:val="20"/>
              </w:rPr>
              <w:t>выделена</w:t>
            </w:r>
            <w:proofErr w:type="gramEnd"/>
            <w:r w:rsidRPr="00653E99">
              <w:rPr>
                <w:szCs w:val="20"/>
              </w:rPr>
              <w:t xml:space="preserve"> из бюджета аргентинской группе по судебной антропологии.</w:t>
            </w:r>
          </w:p>
        </w:tc>
      </w:tr>
      <w:tr w:rsidR="00CF28C3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CF28C3" w:rsidRPr="003C7B02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653E99">
              <w:rPr>
                <w:b/>
                <w:szCs w:val="20"/>
              </w:rPr>
              <w:t>Оценка Комитета</w:t>
            </w:r>
            <w:r w:rsidRPr="00107B51">
              <w:rPr>
                <w:bCs/>
                <w:szCs w:val="20"/>
              </w:rPr>
              <w:t>:</w:t>
            </w:r>
          </w:p>
        </w:tc>
      </w:tr>
      <w:tr w:rsidR="00CF28C3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CF28C3" w:rsidRPr="003C7B02" w:rsidRDefault="00CF28C3" w:rsidP="00CF28C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3C7B02">
              <w:rPr>
                <w:b/>
                <w:szCs w:val="20"/>
              </w:rPr>
              <w:tab/>
            </w:r>
            <w:r>
              <w:rPr>
                <w:b/>
                <w:szCs w:val="20"/>
              </w:rPr>
              <w:t>a)</w:t>
            </w:r>
            <w:r w:rsidRPr="00CF28C3">
              <w:rPr>
                <w:b/>
                <w:szCs w:val="20"/>
              </w:rPr>
              <w:t xml:space="preserve"> </w:t>
            </w:r>
            <w:r w:rsidRPr="00653E99">
              <w:rPr>
                <w:b/>
                <w:szCs w:val="20"/>
              </w:rPr>
              <w:t>[C1]</w:t>
            </w:r>
            <w:r w:rsidRPr="00107B51">
              <w:rPr>
                <w:bCs/>
                <w:szCs w:val="20"/>
              </w:rPr>
              <w:t>:</w:t>
            </w:r>
            <w:r w:rsidRPr="00653E99">
              <w:rPr>
                <w:b/>
                <w:szCs w:val="20"/>
              </w:rPr>
              <w:t xml:space="preserve"> </w:t>
            </w:r>
            <w:r w:rsidRPr="00653E99">
              <w:rPr>
                <w:szCs w:val="20"/>
              </w:rPr>
              <w:t>Комитет принимает к сведению представленную государством-участником информацию, в том числе об усилиях, прилагаемых Управлением по правам человека Генеральной прокуратуры для классификации дел исчезнувших лиц. Требуется дополнительная информация относительно:</w:t>
            </w:r>
          </w:p>
        </w:tc>
      </w:tr>
      <w:tr w:rsidR="00CF28C3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CF28C3" w:rsidRPr="003C7B02" w:rsidRDefault="00CF28C3" w:rsidP="00107B5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left="288" w:right="40"/>
              <w:jc w:val="both"/>
              <w:rPr>
                <w:b/>
                <w:szCs w:val="20"/>
              </w:rPr>
            </w:pPr>
            <w:r w:rsidRPr="00653E99">
              <w:rPr>
                <w:szCs w:val="20"/>
              </w:rPr>
              <w:t>i)</w:t>
            </w:r>
            <w:r w:rsidRPr="00653E99">
              <w:rPr>
                <w:szCs w:val="20"/>
              </w:rPr>
              <w:tab/>
              <w:t>хода судебных разбирательств после принятия 26 марта 2013 года закл</w:t>
            </w:r>
            <w:r w:rsidRPr="00653E99">
              <w:rPr>
                <w:szCs w:val="20"/>
              </w:rPr>
              <w:t>ю</w:t>
            </w:r>
            <w:r w:rsidRPr="00653E99">
              <w:rPr>
                <w:szCs w:val="20"/>
              </w:rPr>
              <w:t>чительных замечаний по Парагваю, касающихся нарушений прав человека в период диктатуры;</w:t>
            </w:r>
          </w:p>
        </w:tc>
      </w:tr>
      <w:tr w:rsidR="00CF28C3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CF28C3" w:rsidRPr="003C7B02" w:rsidRDefault="00CF28C3" w:rsidP="00107B5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left="288" w:right="40"/>
              <w:jc w:val="both"/>
              <w:rPr>
                <w:b/>
                <w:szCs w:val="20"/>
              </w:rPr>
            </w:pPr>
            <w:proofErr w:type="spellStart"/>
            <w:proofErr w:type="gramStart"/>
            <w:r w:rsidRPr="00653E99">
              <w:rPr>
                <w:szCs w:val="20"/>
              </w:rPr>
              <w:t>ii</w:t>
            </w:r>
            <w:proofErr w:type="spellEnd"/>
            <w:r w:rsidRPr="00653E99">
              <w:rPr>
                <w:szCs w:val="20"/>
              </w:rPr>
              <w:t>)</w:t>
            </w:r>
            <w:r w:rsidRPr="003C7B02">
              <w:rPr>
                <w:szCs w:val="20"/>
              </w:rPr>
              <w:tab/>
            </w:r>
            <w:r w:rsidRPr="00653E99">
              <w:rPr>
                <w:szCs w:val="20"/>
              </w:rPr>
              <w:t>количества дел, проанализированных Управлением по правам человека Верховного суда, и результатов его работы по классификации дел исчезну</w:t>
            </w:r>
            <w:r w:rsidRPr="00653E99">
              <w:rPr>
                <w:szCs w:val="20"/>
              </w:rPr>
              <w:t>в</w:t>
            </w:r>
            <w:r w:rsidRPr="00653E99">
              <w:rPr>
                <w:szCs w:val="20"/>
              </w:rPr>
              <w:t>ших лиц;</w:t>
            </w:r>
            <w:proofErr w:type="gramEnd"/>
          </w:p>
        </w:tc>
      </w:tr>
      <w:tr w:rsidR="00CF28C3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CF28C3" w:rsidRPr="003C7B02" w:rsidRDefault="00CF28C3" w:rsidP="00107B5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left="288" w:right="40"/>
              <w:jc w:val="both"/>
              <w:rPr>
                <w:b/>
                <w:szCs w:val="20"/>
              </w:rPr>
            </w:pPr>
            <w:proofErr w:type="spellStart"/>
            <w:proofErr w:type="gramStart"/>
            <w:r w:rsidRPr="00653E99">
              <w:rPr>
                <w:szCs w:val="20"/>
              </w:rPr>
              <w:t>iii</w:t>
            </w:r>
            <w:proofErr w:type="spellEnd"/>
            <w:r w:rsidRPr="00653E99">
              <w:rPr>
                <w:szCs w:val="20"/>
              </w:rPr>
              <w:t>)</w:t>
            </w:r>
            <w:r w:rsidRPr="003C7B02">
              <w:rPr>
                <w:szCs w:val="20"/>
              </w:rPr>
              <w:tab/>
            </w:r>
            <w:r w:rsidRPr="00653E99">
              <w:rPr>
                <w:szCs w:val="20"/>
              </w:rPr>
              <w:t>количества текущих судебных разбирательств по делам лиц, подозрева</w:t>
            </w:r>
            <w:r w:rsidRPr="00653E99">
              <w:rPr>
                <w:szCs w:val="20"/>
              </w:rPr>
              <w:t>е</w:t>
            </w:r>
            <w:r w:rsidRPr="00653E99">
              <w:rPr>
                <w:szCs w:val="20"/>
              </w:rPr>
              <w:t>мых в нарушениях прав человека в период с 1954 по 1989 год, в том числе о</w:t>
            </w:r>
            <w:r w:rsidRPr="00653E99">
              <w:rPr>
                <w:szCs w:val="20"/>
              </w:rPr>
              <w:t>т</w:t>
            </w:r>
            <w:r w:rsidRPr="00653E99">
              <w:rPr>
                <w:szCs w:val="20"/>
              </w:rPr>
              <w:t xml:space="preserve">носительно количества и результатов возбужденных судебных дел после </w:t>
            </w:r>
            <w:r w:rsidR="007535CF">
              <w:rPr>
                <w:szCs w:val="20"/>
              </w:rPr>
              <w:br/>
            </w:r>
            <w:r w:rsidRPr="00653E99">
              <w:rPr>
                <w:szCs w:val="20"/>
              </w:rPr>
              <w:t>26 марта 2013 года;</w:t>
            </w:r>
            <w:proofErr w:type="gramEnd"/>
          </w:p>
        </w:tc>
      </w:tr>
      <w:tr w:rsidR="00CF28C3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CF28C3" w:rsidRPr="003C7B02" w:rsidRDefault="00CF28C3" w:rsidP="00107B5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left="288" w:right="40"/>
              <w:jc w:val="both"/>
              <w:rPr>
                <w:b/>
                <w:szCs w:val="20"/>
              </w:rPr>
            </w:pPr>
            <w:proofErr w:type="spellStart"/>
            <w:proofErr w:type="gramStart"/>
            <w:r w:rsidRPr="00653E99">
              <w:rPr>
                <w:szCs w:val="20"/>
              </w:rPr>
              <w:t>iv</w:t>
            </w:r>
            <w:proofErr w:type="spellEnd"/>
            <w:r w:rsidRPr="00653E99">
              <w:rPr>
                <w:szCs w:val="20"/>
              </w:rPr>
              <w:t>)</w:t>
            </w:r>
            <w:r w:rsidRPr="003C7B02">
              <w:rPr>
                <w:szCs w:val="20"/>
              </w:rPr>
              <w:tab/>
            </w:r>
            <w:r w:rsidRPr="00653E99">
              <w:rPr>
                <w:szCs w:val="20"/>
              </w:rPr>
              <w:t>инициативы по заключению соглашения о сотрудничестве по судебным вопросам с Управлением по репарациям и исторической памяти в порядке поддержки поисков и эксгумации тел, а также опознания лиц, исчезнувших в период с 1954 по 1989 год.</w:t>
            </w:r>
            <w:proofErr w:type="gramEnd"/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3C7B02">
              <w:rPr>
                <w:b/>
                <w:szCs w:val="20"/>
              </w:rPr>
              <w:tab/>
            </w:r>
            <w:r>
              <w:rPr>
                <w:b/>
                <w:szCs w:val="20"/>
              </w:rPr>
              <w:t>b)</w:t>
            </w:r>
            <w:r w:rsidRPr="00CF28C3">
              <w:rPr>
                <w:b/>
                <w:szCs w:val="20"/>
              </w:rPr>
              <w:t xml:space="preserve"> </w:t>
            </w:r>
            <w:r w:rsidRPr="00653E99">
              <w:rPr>
                <w:b/>
                <w:szCs w:val="20"/>
              </w:rPr>
              <w:t>[C1]</w:t>
            </w:r>
            <w:r w:rsidRPr="00107B51">
              <w:rPr>
                <w:bCs/>
                <w:szCs w:val="20"/>
              </w:rPr>
              <w:t>:</w:t>
            </w:r>
            <w:r w:rsidRPr="00653E99">
              <w:rPr>
                <w:b/>
                <w:szCs w:val="20"/>
              </w:rPr>
              <w:t xml:space="preserve"> </w:t>
            </w:r>
            <w:r w:rsidRPr="00653E99">
              <w:rPr>
                <w:szCs w:val="20"/>
              </w:rPr>
              <w:t xml:space="preserve">Требуется дополнительная информация по всем случаям выплаты жертвам возмещения вреда и компенсации, включая сведения </w:t>
            </w:r>
            <w:proofErr w:type="gramStart"/>
            <w:r w:rsidRPr="00653E99">
              <w:rPr>
                <w:szCs w:val="20"/>
              </w:rPr>
              <w:t>о</w:t>
            </w:r>
            <w:proofErr w:type="gramEnd"/>
            <w:r w:rsidRPr="00653E99">
              <w:rPr>
                <w:szCs w:val="20"/>
              </w:rPr>
              <w:t xml:space="preserve"> всех подобных мерах, которые были приняты после 26 марта 2013 года, в том числе о колич</w:t>
            </w:r>
            <w:r w:rsidRPr="00653E99">
              <w:rPr>
                <w:szCs w:val="20"/>
              </w:rPr>
              <w:t>е</w:t>
            </w:r>
            <w:r w:rsidRPr="00653E99">
              <w:rPr>
                <w:szCs w:val="20"/>
              </w:rPr>
              <w:t>стве жертв, которым была выплачена компенсация и о ее размерах.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3C7B02">
              <w:rPr>
                <w:b/>
                <w:szCs w:val="20"/>
              </w:rPr>
              <w:tab/>
            </w:r>
            <w:r>
              <w:rPr>
                <w:b/>
                <w:szCs w:val="20"/>
              </w:rPr>
              <w:t>c)</w:t>
            </w:r>
            <w:r w:rsidRPr="00CF28C3">
              <w:rPr>
                <w:b/>
                <w:szCs w:val="20"/>
              </w:rPr>
              <w:t xml:space="preserve"> </w:t>
            </w:r>
            <w:r w:rsidRPr="00653E99">
              <w:rPr>
                <w:b/>
                <w:szCs w:val="20"/>
              </w:rPr>
              <w:t>[B1]</w:t>
            </w:r>
            <w:r w:rsidRPr="00107B51">
              <w:rPr>
                <w:bCs/>
                <w:szCs w:val="20"/>
              </w:rPr>
              <w:t>:</w:t>
            </w:r>
            <w:r w:rsidRPr="00653E99">
              <w:rPr>
                <w:b/>
                <w:szCs w:val="20"/>
              </w:rPr>
              <w:t xml:space="preserve"> </w:t>
            </w:r>
            <w:r w:rsidRPr="00653E99">
              <w:rPr>
                <w:szCs w:val="20"/>
              </w:rPr>
              <w:t>Комитет с удовлетворением отмечает утвержденную в президентском указе сумму ассигнований на проведение начальных работ в рамках процесса опознания останков, которые были обнаружены НГРРИ. Следует представить дополнительную информацию о достигнутом прогрессе в инициировании пр</w:t>
            </w:r>
            <w:r w:rsidRPr="00653E99">
              <w:rPr>
                <w:szCs w:val="20"/>
              </w:rPr>
              <w:t>о</w:t>
            </w:r>
            <w:r w:rsidRPr="00653E99">
              <w:rPr>
                <w:szCs w:val="20"/>
              </w:rPr>
              <w:t>цесса опознания тел и о принятых мерах по выделению оставшихся 50% необх</w:t>
            </w:r>
            <w:r w:rsidRPr="00653E99">
              <w:rPr>
                <w:szCs w:val="20"/>
              </w:rPr>
              <w:t>о</w:t>
            </w:r>
            <w:r w:rsidRPr="00653E99">
              <w:rPr>
                <w:szCs w:val="20"/>
              </w:rPr>
              <w:t>димых бюджетных ассигнований.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653E99">
              <w:rPr>
                <w:b/>
                <w:szCs w:val="20"/>
              </w:rPr>
              <w:t>Пункт 14: Государству-участнику следует пересмотреть и изменить порядок функционирования общинных дружин по охране правопорядка, провести расследования в связи со всеми преступными деяниями, в которых предп</w:t>
            </w:r>
            <w:r w:rsidRPr="00653E99">
              <w:rPr>
                <w:b/>
                <w:szCs w:val="20"/>
              </w:rPr>
              <w:t>о</w:t>
            </w:r>
            <w:r w:rsidRPr="00653E99">
              <w:rPr>
                <w:b/>
                <w:szCs w:val="20"/>
              </w:rPr>
              <w:t>ложительно участвовали члены таких дружин, привлечь к суду и наказать виновных и предоставить надлежащую компенсацию жертвам.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653E99">
              <w:rPr>
                <w:b/>
                <w:szCs w:val="20"/>
              </w:rPr>
              <w:t>Вопрос, сопряженный с последующей деятельностью</w:t>
            </w:r>
            <w:r w:rsidRPr="00107B51">
              <w:rPr>
                <w:bCs/>
                <w:szCs w:val="20"/>
              </w:rPr>
              <w:t>: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653E99">
              <w:rPr>
                <w:b/>
                <w:szCs w:val="20"/>
              </w:rPr>
              <w:t>[C2]</w:t>
            </w:r>
            <w:r w:rsidRPr="00107B51">
              <w:rPr>
                <w:bCs/>
                <w:szCs w:val="20"/>
              </w:rPr>
              <w:t>:</w:t>
            </w:r>
            <w:r w:rsidRPr="00653E99">
              <w:rPr>
                <w:b/>
                <w:szCs w:val="20"/>
              </w:rPr>
              <w:t xml:space="preserve"> </w:t>
            </w:r>
            <w:r w:rsidRPr="00653E99">
              <w:rPr>
                <w:szCs w:val="20"/>
              </w:rPr>
              <w:t>После рассмотрения доклада государства-участника новых мер</w:t>
            </w:r>
            <w:r w:rsidR="00107B51">
              <w:rPr>
                <w:szCs w:val="20"/>
              </w:rPr>
              <w:t>,</w:t>
            </w:r>
            <w:r w:rsidRPr="00653E99">
              <w:rPr>
                <w:szCs w:val="20"/>
              </w:rPr>
              <w:t xml:space="preserve"> по-видимому</w:t>
            </w:r>
            <w:r w:rsidR="00107B51">
              <w:rPr>
                <w:szCs w:val="20"/>
              </w:rPr>
              <w:t>,</w:t>
            </w:r>
            <w:r w:rsidRPr="00653E99">
              <w:rPr>
                <w:szCs w:val="20"/>
              </w:rPr>
              <w:t xml:space="preserve"> не принималось. Рекомендация не выполнена, и сохраняется потре</w:t>
            </w:r>
            <w:r w:rsidRPr="00653E99">
              <w:rPr>
                <w:szCs w:val="20"/>
              </w:rPr>
              <w:t>б</w:t>
            </w:r>
            <w:r w:rsidRPr="00653E99">
              <w:rPr>
                <w:szCs w:val="20"/>
              </w:rPr>
              <w:t>ность в надлежащих действиях.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653E99">
              <w:rPr>
                <w:b/>
                <w:szCs w:val="20"/>
              </w:rPr>
              <w:t>Резюме ответа государства-участника</w:t>
            </w:r>
            <w:r w:rsidRPr="00107B51">
              <w:rPr>
                <w:bCs/>
                <w:szCs w:val="20"/>
              </w:rPr>
              <w:t>: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653E99">
              <w:rPr>
                <w:szCs w:val="20"/>
              </w:rPr>
              <w:t>Государство-участник ссылается на информацию, содержащуюся в его предыд</w:t>
            </w:r>
            <w:r w:rsidRPr="00653E99">
              <w:rPr>
                <w:szCs w:val="20"/>
              </w:rPr>
              <w:t>у</w:t>
            </w:r>
            <w:r w:rsidRPr="00653E99">
              <w:rPr>
                <w:szCs w:val="20"/>
              </w:rPr>
              <w:t>щем докладе о последующих действиях.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653E99">
              <w:rPr>
                <w:b/>
                <w:szCs w:val="20"/>
              </w:rPr>
              <w:t>Оценка Комитета</w:t>
            </w:r>
            <w:r w:rsidRPr="00107B51">
              <w:rPr>
                <w:bCs/>
                <w:szCs w:val="20"/>
              </w:rPr>
              <w:t>: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653E99">
              <w:rPr>
                <w:b/>
                <w:szCs w:val="20"/>
              </w:rPr>
              <w:t>[C2]</w:t>
            </w:r>
            <w:r w:rsidRPr="00107B51">
              <w:rPr>
                <w:bCs/>
                <w:szCs w:val="20"/>
              </w:rPr>
              <w:t>:</w:t>
            </w:r>
            <w:r w:rsidRPr="00653E99">
              <w:rPr>
                <w:szCs w:val="20"/>
              </w:rPr>
              <w:t xml:space="preserve"> После рассмотрения доклада государства-участника</w:t>
            </w:r>
            <w:r w:rsidR="00107B51">
              <w:rPr>
                <w:szCs w:val="20"/>
              </w:rPr>
              <w:t>,</w:t>
            </w:r>
            <w:r w:rsidRPr="00653E99">
              <w:rPr>
                <w:szCs w:val="20"/>
              </w:rPr>
              <w:t xml:space="preserve"> по-видимому</w:t>
            </w:r>
            <w:r w:rsidR="00107B51">
              <w:rPr>
                <w:szCs w:val="20"/>
              </w:rPr>
              <w:t>,</w:t>
            </w:r>
            <w:r w:rsidRPr="00653E99">
              <w:rPr>
                <w:szCs w:val="20"/>
              </w:rPr>
              <w:t xml:space="preserve"> не было принято никаких новых мер. Рекомендация не была выполнена, и сохраняется потребность в надлежащих действиях. Просьба представить сведения о колич</w:t>
            </w:r>
            <w:r w:rsidRPr="00653E99">
              <w:rPr>
                <w:szCs w:val="20"/>
              </w:rPr>
              <w:t>е</w:t>
            </w:r>
            <w:r w:rsidRPr="00653E99">
              <w:rPr>
                <w:szCs w:val="20"/>
              </w:rPr>
              <w:t>стве полученных за последние три года жалоб на нарушения, которые предпол</w:t>
            </w:r>
            <w:r w:rsidRPr="00653E99">
              <w:rPr>
                <w:szCs w:val="20"/>
              </w:rPr>
              <w:t>о</w:t>
            </w:r>
            <w:r w:rsidRPr="00653E99">
              <w:rPr>
                <w:szCs w:val="20"/>
              </w:rPr>
              <w:t>жительно были совершены общинными дружинами по охране правопорядка, и обо всех расследованиях, проведенных в связи с такими утверждениями.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653E99">
              <w:rPr>
                <w:b/>
                <w:szCs w:val="20"/>
              </w:rPr>
              <w:t xml:space="preserve">Пункт 23: </w:t>
            </w:r>
            <w:proofErr w:type="gramStart"/>
            <w:r w:rsidRPr="00653E99">
              <w:rPr>
                <w:b/>
                <w:szCs w:val="20"/>
              </w:rPr>
              <w:t>Государству-участнику следует обеспечить проведение незамедл</w:t>
            </w:r>
            <w:r w:rsidRPr="00653E99">
              <w:rPr>
                <w:b/>
                <w:szCs w:val="20"/>
              </w:rPr>
              <w:t>и</w:t>
            </w:r>
            <w:r w:rsidRPr="00653E99">
              <w:rPr>
                <w:b/>
                <w:szCs w:val="20"/>
              </w:rPr>
              <w:t xml:space="preserve">тельного, независимого и беспристрастного расследования по факту </w:t>
            </w:r>
            <w:r w:rsidRPr="00653E99">
              <w:rPr>
                <w:b/>
                <w:szCs w:val="20"/>
              </w:rPr>
              <w:br/>
              <w:t xml:space="preserve">гибели 17 человек в ходе проведения спецоперации в </w:t>
            </w:r>
            <w:proofErr w:type="spellStart"/>
            <w:r w:rsidRPr="00653E99">
              <w:rPr>
                <w:b/>
                <w:szCs w:val="20"/>
              </w:rPr>
              <w:t>Куругуати</w:t>
            </w:r>
            <w:proofErr w:type="spellEnd"/>
            <w:r w:rsidRPr="00653E99">
              <w:rPr>
                <w:b/>
                <w:szCs w:val="20"/>
              </w:rPr>
              <w:t xml:space="preserve"> 15 июня 2012 года, а также в связи со всеми имевшими место инцидентами, о кот</w:t>
            </w:r>
            <w:r w:rsidRPr="00653E99">
              <w:rPr>
                <w:b/>
                <w:szCs w:val="20"/>
              </w:rPr>
              <w:t>о</w:t>
            </w:r>
            <w:r w:rsidRPr="00653E99">
              <w:rPr>
                <w:b/>
                <w:szCs w:val="20"/>
              </w:rPr>
              <w:t>рых сообщали жертвы, включая пытки, незаконные задержания, внесуде</w:t>
            </w:r>
            <w:r w:rsidRPr="00653E99">
              <w:rPr>
                <w:b/>
                <w:szCs w:val="20"/>
              </w:rPr>
              <w:t>б</w:t>
            </w:r>
            <w:r w:rsidRPr="00653E99">
              <w:rPr>
                <w:b/>
                <w:szCs w:val="20"/>
              </w:rPr>
              <w:t>ные казни и возможные нарушения процессуальных гарантий, а также, в частности, осуждение одного подростка и помещение под стражу в</w:t>
            </w:r>
            <w:proofErr w:type="gramEnd"/>
            <w:r w:rsidRPr="00653E99">
              <w:rPr>
                <w:b/>
                <w:szCs w:val="20"/>
              </w:rPr>
              <w:t xml:space="preserve"> </w:t>
            </w:r>
            <w:proofErr w:type="gramStart"/>
            <w:r w:rsidRPr="00653E99">
              <w:rPr>
                <w:b/>
                <w:szCs w:val="20"/>
              </w:rPr>
              <w:t>порядке</w:t>
            </w:r>
            <w:proofErr w:type="gramEnd"/>
            <w:r w:rsidRPr="00653E99">
              <w:rPr>
                <w:b/>
                <w:szCs w:val="20"/>
              </w:rPr>
              <w:t xml:space="preserve"> предварительного заключения двух женщин на поздних сроках беременн</w:t>
            </w:r>
            <w:r w:rsidRPr="00653E99">
              <w:rPr>
                <w:b/>
                <w:szCs w:val="20"/>
              </w:rPr>
              <w:t>о</w:t>
            </w:r>
            <w:r w:rsidRPr="00653E99">
              <w:rPr>
                <w:b/>
                <w:szCs w:val="20"/>
              </w:rPr>
              <w:t>сти.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653E99">
              <w:rPr>
                <w:b/>
                <w:szCs w:val="20"/>
              </w:rPr>
              <w:t>Вопрос, сопряженный с последующей деятельностью</w:t>
            </w:r>
            <w:r w:rsidRPr="00E537F3">
              <w:rPr>
                <w:bCs/>
                <w:szCs w:val="20"/>
              </w:rPr>
              <w:t>: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653E99">
              <w:rPr>
                <w:b/>
                <w:szCs w:val="20"/>
              </w:rPr>
              <w:t>[B2]</w:t>
            </w:r>
            <w:r w:rsidRPr="00E537F3">
              <w:rPr>
                <w:bCs/>
                <w:szCs w:val="20"/>
              </w:rPr>
              <w:t>:</w:t>
            </w:r>
            <w:r w:rsidRPr="00653E99">
              <w:rPr>
                <w:b/>
                <w:szCs w:val="20"/>
              </w:rPr>
              <w:t xml:space="preserve"> </w:t>
            </w:r>
            <w:r w:rsidRPr="00653E99">
              <w:rPr>
                <w:szCs w:val="20"/>
              </w:rPr>
              <w:t xml:space="preserve">Комитет принимает к сведению уголовные дела, возбужденные в связи с полицейской спецоперацией в </w:t>
            </w:r>
            <w:proofErr w:type="spellStart"/>
            <w:r w:rsidRPr="00653E99">
              <w:rPr>
                <w:szCs w:val="20"/>
              </w:rPr>
              <w:t>Куругуати</w:t>
            </w:r>
            <w:proofErr w:type="spellEnd"/>
            <w:r w:rsidRPr="00653E99">
              <w:rPr>
                <w:szCs w:val="20"/>
              </w:rPr>
              <w:t>, но при этом просит сообщить допо</w:t>
            </w:r>
            <w:r w:rsidRPr="00653E99">
              <w:rPr>
                <w:szCs w:val="20"/>
              </w:rPr>
              <w:t>л</w:t>
            </w:r>
            <w:r w:rsidRPr="00653E99">
              <w:rPr>
                <w:szCs w:val="20"/>
              </w:rPr>
              <w:t>нительные сведения о ходе расследований и уголовных разбирательств. Требуе</w:t>
            </w:r>
            <w:r w:rsidRPr="00653E99">
              <w:rPr>
                <w:szCs w:val="20"/>
              </w:rPr>
              <w:t>т</w:t>
            </w:r>
            <w:r w:rsidRPr="00653E99">
              <w:rPr>
                <w:szCs w:val="20"/>
              </w:rPr>
              <w:t>ся также дополнительная информация о двух женщинах, находящихся на поз</w:t>
            </w:r>
            <w:r w:rsidRPr="00653E99">
              <w:rPr>
                <w:szCs w:val="20"/>
              </w:rPr>
              <w:t>д</w:t>
            </w:r>
            <w:r w:rsidRPr="00653E99">
              <w:rPr>
                <w:szCs w:val="20"/>
              </w:rPr>
              <w:t>них сроках беременности, которых содержат в следственных изоляторах.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653E99">
              <w:rPr>
                <w:b/>
                <w:szCs w:val="20"/>
              </w:rPr>
              <w:t>Резюме ответа государства-участника</w:t>
            </w:r>
            <w:r w:rsidRPr="00E537F3">
              <w:rPr>
                <w:bCs/>
                <w:szCs w:val="20"/>
              </w:rPr>
              <w:t>: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CF28C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653E99">
              <w:rPr>
                <w:szCs w:val="20"/>
              </w:rPr>
              <w:t>Государственный прокурор пришел к выводу о том, что сотрудники полиции, причастные к событиям 15 июня 2012 года, действовали в порядке законной с</w:t>
            </w:r>
            <w:r w:rsidRPr="00653E99">
              <w:rPr>
                <w:szCs w:val="20"/>
              </w:rPr>
              <w:t>а</w:t>
            </w:r>
            <w:r w:rsidRPr="00653E99">
              <w:rPr>
                <w:szCs w:val="20"/>
              </w:rPr>
              <w:t>мообороны. В настоящее время продолжаются открытые судебные разбирател</w:t>
            </w:r>
            <w:r w:rsidRPr="00653E99">
              <w:rPr>
                <w:szCs w:val="20"/>
              </w:rPr>
              <w:t>ь</w:t>
            </w:r>
            <w:r w:rsidRPr="00653E99">
              <w:rPr>
                <w:szCs w:val="20"/>
              </w:rPr>
              <w:t xml:space="preserve">ства на этапе заслушания выступлений сторон. Проводятся расследования по фактам предполагаемых пыток, совершенных сотрудниками полиции во время этих событий. 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653E99">
              <w:rPr>
                <w:szCs w:val="20"/>
              </w:rPr>
              <w:t>Мера пресечения в отношении двух беременных женщин, находящихся на поз</w:t>
            </w:r>
            <w:r w:rsidRPr="00653E99">
              <w:rPr>
                <w:szCs w:val="20"/>
              </w:rPr>
              <w:t>д</w:t>
            </w:r>
            <w:r w:rsidRPr="00653E99">
              <w:rPr>
                <w:szCs w:val="20"/>
              </w:rPr>
              <w:t>них сроках беременности, которых содержали в следственных изоляторах, в ма</w:t>
            </w:r>
            <w:r w:rsidRPr="00653E99">
              <w:rPr>
                <w:szCs w:val="20"/>
              </w:rPr>
              <w:t>р</w:t>
            </w:r>
            <w:r w:rsidRPr="00653E99">
              <w:rPr>
                <w:szCs w:val="20"/>
              </w:rPr>
              <w:t>те 2013 года была заменена домашним арестом.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653E99">
              <w:rPr>
                <w:b/>
                <w:szCs w:val="20"/>
              </w:rPr>
              <w:t>Оценка Комитета</w:t>
            </w:r>
            <w:r w:rsidRPr="00E537F3">
              <w:rPr>
                <w:bCs/>
                <w:szCs w:val="20"/>
              </w:rPr>
              <w:t>: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CF28C3" w:rsidP="00CF28C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653E99">
              <w:rPr>
                <w:b/>
                <w:szCs w:val="20"/>
              </w:rPr>
              <w:t>[C1]</w:t>
            </w:r>
            <w:r w:rsidRPr="00E537F3">
              <w:rPr>
                <w:bCs/>
                <w:szCs w:val="20"/>
              </w:rPr>
              <w:t>:</w:t>
            </w:r>
            <w:r w:rsidRPr="00653E99">
              <w:rPr>
                <w:b/>
                <w:szCs w:val="20"/>
              </w:rPr>
              <w:t xml:space="preserve"> </w:t>
            </w:r>
            <w:r w:rsidRPr="00653E99">
              <w:rPr>
                <w:szCs w:val="20"/>
              </w:rPr>
              <w:t>Комитет принимает к сведению представленную государством-участником информацию об уголовных разбирательствах в связи с полицейской спецопер</w:t>
            </w:r>
            <w:r w:rsidRPr="00653E99">
              <w:rPr>
                <w:szCs w:val="20"/>
              </w:rPr>
              <w:t>а</w:t>
            </w:r>
            <w:r w:rsidRPr="00653E99">
              <w:rPr>
                <w:szCs w:val="20"/>
              </w:rPr>
              <w:t xml:space="preserve">цией в </w:t>
            </w:r>
            <w:proofErr w:type="spellStart"/>
            <w:r w:rsidRPr="00653E99">
              <w:rPr>
                <w:szCs w:val="20"/>
              </w:rPr>
              <w:t>Куругуати</w:t>
            </w:r>
            <w:proofErr w:type="spellEnd"/>
            <w:r w:rsidRPr="00653E99">
              <w:rPr>
                <w:szCs w:val="20"/>
              </w:rPr>
              <w:t>, но при этом просит сообщить следующую информацию отн</w:t>
            </w:r>
            <w:r w:rsidRPr="00653E99">
              <w:rPr>
                <w:szCs w:val="20"/>
              </w:rPr>
              <w:t>о</w:t>
            </w:r>
            <w:r w:rsidRPr="00653E99">
              <w:rPr>
                <w:szCs w:val="20"/>
              </w:rPr>
              <w:t>сительно: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653E99" w:rsidP="00854C6A">
            <w:pPr>
              <w:pageBreakBefore/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3"/>
              <w:jc w:val="both"/>
              <w:rPr>
                <w:szCs w:val="20"/>
              </w:rPr>
            </w:pPr>
            <w:r w:rsidRPr="003C7B02">
              <w:rPr>
                <w:szCs w:val="20"/>
              </w:rPr>
              <w:tab/>
            </w:r>
            <w:r w:rsidRPr="00653E99">
              <w:rPr>
                <w:szCs w:val="20"/>
              </w:rPr>
              <w:t>а)</w:t>
            </w:r>
            <w:r w:rsidRPr="003C7B02">
              <w:rPr>
                <w:szCs w:val="20"/>
              </w:rPr>
              <w:tab/>
            </w:r>
            <w:r w:rsidRPr="00653E99">
              <w:rPr>
                <w:szCs w:val="20"/>
              </w:rPr>
              <w:t>хода текущих открытых уголовных разбирательств на этапе заслушания сторон, в частности относительно количества обвиняемых, совершенных пр</w:t>
            </w:r>
            <w:r w:rsidRPr="00653E99">
              <w:rPr>
                <w:szCs w:val="20"/>
              </w:rPr>
              <w:t>е</w:t>
            </w:r>
            <w:r w:rsidRPr="00653E99">
              <w:rPr>
                <w:szCs w:val="20"/>
              </w:rPr>
              <w:t>ступлений и результатов таких разбирательств;</w:t>
            </w:r>
          </w:p>
        </w:tc>
      </w:tr>
      <w:tr w:rsidR="00CF28C3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CF28C3" w:rsidRPr="00653E99" w:rsidRDefault="00CF28C3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b/>
                <w:szCs w:val="20"/>
              </w:rPr>
            </w:pPr>
            <w:r w:rsidRPr="003C7B02">
              <w:rPr>
                <w:szCs w:val="20"/>
              </w:rPr>
              <w:tab/>
            </w:r>
            <w:r w:rsidRPr="00653E99">
              <w:rPr>
                <w:szCs w:val="20"/>
                <w:lang w:val="en-US"/>
              </w:rPr>
              <w:t>b</w:t>
            </w:r>
            <w:r w:rsidRPr="00653E99">
              <w:rPr>
                <w:szCs w:val="20"/>
              </w:rPr>
              <w:t>)</w:t>
            </w:r>
            <w:r w:rsidRPr="003C7B02">
              <w:rPr>
                <w:szCs w:val="20"/>
              </w:rPr>
              <w:tab/>
            </w:r>
            <w:proofErr w:type="gramStart"/>
            <w:r w:rsidRPr="00653E99">
              <w:rPr>
                <w:szCs w:val="20"/>
              </w:rPr>
              <w:t>хода</w:t>
            </w:r>
            <w:proofErr w:type="gramEnd"/>
            <w:r w:rsidRPr="00653E99">
              <w:rPr>
                <w:szCs w:val="20"/>
              </w:rPr>
              <w:t xml:space="preserve"> расследований предполагаемых актов пыток, совершенных сотрудн</w:t>
            </w:r>
            <w:r w:rsidRPr="00653E99">
              <w:rPr>
                <w:szCs w:val="20"/>
              </w:rPr>
              <w:t>и</w:t>
            </w:r>
            <w:r w:rsidRPr="00653E99">
              <w:rPr>
                <w:szCs w:val="20"/>
              </w:rPr>
              <w:t>ками полиции во время событий 15 июня 2012 года.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shd w:val="clear" w:color="auto" w:fill="auto"/>
            <w:vAlign w:val="bottom"/>
          </w:tcPr>
          <w:p w:rsidR="00653E99" w:rsidRPr="00653E99" w:rsidRDefault="00653E99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653E99">
              <w:rPr>
                <w:b/>
                <w:szCs w:val="20"/>
              </w:rPr>
              <w:t>Рекомендуемая мера</w:t>
            </w:r>
            <w:r w:rsidRPr="00E537F3">
              <w:rPr>
                <w:bCs/>
                <w:szCs w:val="20"/>
              </w:rPr>
              <w:t>:</w:t>
            </w:r>
            <w:r w:rsidRPr="00653E99">
              <w:rPr>
                <w:b/>
                <w:szCs w:val="20"/>
              </w:rPr>
              <w:t xml:space="preserve"> </w:t>
            </w:r>
            <w:r w:rsidRPr="00653E99">
              <w:rPr>
                <w:szCs w:val="20"/>
              </w:rPr>
              <w:t>следует направить письмо с изложением аналитической оценки Комитета.</w:t>
            </w:r>
          </w:p>
        </w:tc>
      </w:tr>
      <w:tr w:rsidR="00653E99" w:rsidRPr="00653E99" w:rsidTr="00653E99">
        <w:trPr>
          <w:trHeight w:val="240"/>
        </w:trPr>
        <w:tc>
          <w:tcPr>
            <w:tcW w:w="7524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53E99" w:rsidRPr="00653E99" w:rsidRDefault="00653E99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40"/>
              <w:ind w:right="40"/>
              <w:jc w:val="both"/>
              <w:rPr>
                <w:szCs w:val="20"/>
              </w:rPr>
            </w:pPr>
            <w:r w:rsidRPr="00653E99">
              <w:rPr>
                <w:b/>
                <w:szCs w:val="20"/>
              </w:rPr>
              <w:t>Следующий периодический доклад</w:t>
            </w:r>
            <w:r w:rsidRPr="00E537F3">
              <w:rPr>
                <w:bCs/>
                <w:szCs w:val="20"/>
              </w:rPr>
              <w:t>:</w:t>
            </w:r>
            <w:r w:rsidRPr="00653E99">
              <w:rPr>
                <w:b/>
                <w:szCs w:val="20"/>
              </w:rPr>
              <w:t xml:space="preserve"> </w:t>
            </w:r>
            <w:r w:rsidR="00E537F3">
              <w:rPr>
                <w:szCs w:val="20"/>
              </w:rPr>
              <w:t>30 марта 2017 года</w:t>
            </w:r>
          </w:p>
        </w:tc>
      </w:tr>
    </w:tbl>
    <w:p w:rsidR="00CB6486" w:rsidRPr="00653E99" w:rsidRDefault="00CB6486" w:rsidP="00653E99">
      <w:pPr>
        <w:pStyle w:val="SingleTxt"/>
        <w:spacing w:after="0" w:line="120" w:lineRule="exact"/>
        <w:rPr>
          <w:sz w:val="10"/>
        </w:rPr>
      </w:pPr>
    </w:p>
    <w:p w:rsidR="00653E99" w:rsidRPr="00653E99" w:rsidRDefault="00653E99" w:rsidP="00653E99">
      <w:pPr>
        <w:pStyle w:val="SingleTxt"/>
        <w:spacing w:after="0" w:line="120" w:lineRule="exact"/>
        <w:rPr>
          <w:sz w:val="10"/>
        </w:rPr>
      </w:pPr>
    </w:p>
    <w:p w:rsidR="00653E99" w:rsidRDefault="00653E99" w:rsidP="00653E9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3C7B02">
        <w:tab/>
      </w:r>
      <w:r w:rsidRPr="003C7B02">
        <w:tab/>
      </w:r>
      <w:r w:rsidRPr="00653E99">
        <w:rPr>
          <w:lang w:val="en-US"/>
        </w:rPr>
        <w:t>108-</w:t>
      </w:r>
      <w:r w:rsidRPr="00653E99">
        <w:t>я сессия</w:t>
      </w:r>
      <w:r w:rsidRPr="00653E99">
        <w:rPr>
          <w:lang w:val="en-US"/>
        </w:rPr>
        <w:t xml:space="preserve"> (</w:t>
      </w:r>
      <w:r w:rsidRPr="00653E99">
        <w:t>июль</w:t>
      </w:r>
      <w:r w:rsidRPr="00653E99">
        <w:rPr>
          <w:lang w:val="en-US"/>
        </w:rPr>
        <w:t xml:space="preserve"> 2013 </w:t>
      </w:r>
      <w:r w:rsidRPr="00653E99">
        <w:t>года</w:t>
      </w:r>
      <w:r w:rsidRPr="00653E99">
        <w:rPr>
          <w:lang w:val="en-US"/>
        </w:rPr>
        <w:t>)</w:t>
      </w:r>
    </w:p>
    <w:p w:rsidR="00653E99" w:rsidRPr="00653E99" w:rsidRDefault="00653E99" w:rsidP="00653E99">
      <w:pPr>
        <w:pStyle w:val="SingleTxt"/>
        <w:spacing w:after="0" w:line="120" w:lineRule="exact"/>
        <w:rPr>
          <w:sz w:val="10"/>
          <w:lang w:val="en-US"/>
        </w:rPr>
      </w:pPr>
    </w:p>
    <w:p w:rsidR="00653E99" w:rsidRPr="00653E99" w:rsidRDefault="00653E99" w:rsidP="00653E99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7533" w:type="dxa"/>
        <w:tblInd w:w="1278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44"/>
        <w:gridCol w:w="3789"/>
      </w:tblGrid>
      <w:tr w:rsidR="00653E99" w:rsidRPr="00653E99" w:rsidTr="00E537F3">
        <w:trPr>
          <w:trHeight w:val="240"/>
          <w:tblHeader/>
        </w:trPr>
        <w:tc>
          <w:tcPr>
            <w:tcW w:w="3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53E99" w:rsidRPr="00653E99" w:rsidRDefault="00653E99" w:rsidP="00653E99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80" w:after="80" w:line="160" w:lineRule="exact"/>
              <w:ind w:right="40"/>
              <w:rPr>
                <w:i/>
                <w:sz w:val="14"/>
              </w:rPr>
            </w:pPr>
            <w:r w:rsidRPr="00653E99">
              <w:rPr>
                <w:i/>
                <w:sz w:val="14"/>
              </w:rPr>
              <w:t>Албания</w:t>
            </w:r>
          </w:p>
        </w:tc>
        <w:tc>
          <w:tcPr>
            <w:tcW w:w="3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53E99" w:rsidRPr="00653E99" w:rsidRDefault="00653E99" w:rsidP="00653E99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397"/>
              <w:rPr>
                <w:i/>
                <w:sz w:val="14"/>
              </w:rPr>
            </w:pPr>
          </w:p>
        </w:tc>
      </w:tr>
      <w:tr w:rsidR="00653E99" w:rsidRPr="00653E99" w:rsidTr="00E537F3">
        <w:trPr>
          <w:trHeight w:hRule="exact" w:val="113"/>
          <w:tblHeader/>
        </w:trPr>
        <w:tc>
          <w:tcPr>
            <w:tcW w:w="37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53E99" w:rsidRPr="00653E99" w:rsidRDefault="00653E99" w:rsidP="00653E99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  <w:rPr>
                <w:b/>
              </w:rPr>
            </w:pPr>
          </w:p>
        </w:tc>
        <w:tc>
          <w:tcPr>
            <w:tcW w:w="3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53E99" w:rsidRPr="00653E99" w:rsidRDefault="00653E99" w:rsidP="00653E99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</w:p>
        </w:tc>
      </w:tr>
      <w:tr w:rsidR="00653E99" w:rsidRPr="00653E99" w:rsidTr="00E537F3">
        <w:trPr>
          <w:trHeight w:val="240"/>
        </w:trPr>
        <w:tc>
          <w:tcPr>
            <w:tcW w:w="3744" w:type="dxa"/>
            <w:shd w:val="clear" w:color="auto" w:fill="auto"/>
          </w:tcPr>
          <w:p w:rsidR="00653E99" w:rsidRPr="00575F22" w:rsidRDefault="00653E99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  <w:rPr>
                <w:b/>
                <w:bCs/>
              </w:rPr>
            </w:pPr>
            <w:r w:rsidRPr="00575F22">
              <w:rPr>
                <w:b/>
                <w:bCs/>
              </w:rPr>
              <w:t>Заключительные замечания</w:t>
            </w:r>
            <w:r w:rsidRPr="00E537F3">
              <w:t>:</w:t>
            </w:r>
          </w:p>
        </w:tc>
        <w:tc>
          <w:tcPr>
            <w:tcW w:w="3789" w:type="dxa"/>
            <w:shd w:val="clear" w:color="auto" w:fill="auto"/>
          </w:tcPr>
          <w:p w:rsidR="00653E99" w:rsidRPr="00653E99" w:rsidRDefault="00653E99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  <w:r w:rsidRPr="00575F22">
              <w:rPr>
                <w:b/>
                <w:bCs/>
              </w:rPr>
              <w:t>CCPR/C/ALB/CO/2</w:t>
            </w:r>
            <w:r w:rsidRPr="00653E99">
              <w:t>, 24 июля 2013 года</w:t>
            </w:r>
          </w:p>
        </w:tc>
      </w:tr>
      <w:tr w:rsidR="00653E99" w:rsidRPr="00653E99" w:rsidTr="00E537F3">
        <w:trPr>
          <w:trHeight w:val="240"/>
        </w:trPr>
        <w:tc>
          <w:tcPr>
            <w:tcW w:w="3744" w:type="dxa"/>
            <w:shd w:val="clear" w:color="auto" w:fill="auto"/>
          </w:tcPr>
          <w:p w:rsidR="00653E99" w:rsidRPr="00575F22" w:rsidRDefault="00653E99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  <w:rPr>
                <w:b/>
                <w:bCs/>
              </w:rPr>
            </w:pPr>
            <w:r w:rsidRPr="00575F22">
              <w:rPr>
                <w:b/>
                <w:bCs/>
              </w:rPr>
              <w:t xml:space="preserve">Пункты, сопряженные </w:t>
            </w:r>
            <w:r w:rsidRPr="00575F22">
              <w:rPr>
                <w:b/>
                <w:bCs/>
              </w:rPr>
              <w:br/>
              <w:t>с последующей деятельностью</w:t>
            </w:r>
            <w:r w:rsidRPr="00E537F3">
              <w:t>:</w:t>
            </w:r>
          </w:p>
        </w:tc>
        <w:tc>
          <w:tcPr>
            <w:tcW w:w="3789" w:type="dxa"/>
            <w:shd w:val="clear" w:color="auto" w:fill="auto"/>
          </w:tcPr>
          <w:p w:rsidR="00653E99" w:rsidRPr="00653E99" w:rsidRDefault="00653E99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  <w:r w:rsidRPr="00653E99">
              <w:t>9 и 13</w:t>
            </w:r>
          </w:p>
        </w:tc>
      </w:tr>
      <w:tr w:rsidR="00653E99" w:rsidRPr="00653E99" w:rsidTr="00E537F3">
        <w:trPr>
          <w:trHeight w:val="240"/>
        </w:trPr>
        <w:tc>
          <w:tcPr>
            <w:tcW w:w="3744" w:type="dxa"/>
            <w:shd w:val="clear" w:color="auto" w:fill="auto"/>
          </w:tcPr>
          <w:p w:rsidR="00653E99" w:rsidRPr="00575F22" w:rsidRDefault="00653E99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  <w:rPr>
                <w:b/>
                <w:bCs/>
              </w:rPr>
            </w:pPr>
            <w:r w:rsidRPr="00575F22">
              <w:rPr>
                <w:b/>
                <w:bCs/>
              </w:rPr>
              <w:t>Первый ответ</w:t>
            </w:r>
            <w:r w:rsidRPr="00E537F3">
              <w:t>:</w:t>
            </w:r>
          </w:p>
        </w:tc>
        <w:tc>
          <w:tcPr>
            <w:tcW w:w="3789" w:type="dxa"/>
            <w:shd w:val="clear" w:color="auto" w:fill="auto"/>
          </w:tcPr>
          <w:p w:rsidR="00653E99" w:rsidRPr="00653E99" w:rsidRDefault="00653E99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  <w:proofErr w:type="gramStart"/>
            <w:r w:rsidRPr="00653E99">
              <w:t>получен</w:t>
            </w:r>
            <w:proofErr w:type="gramEnd"/>
            <w:r w:rsidRPr="00653E99">
              <w:t xml:space="preserve"> 13 июля 2015 года</w:t>
            </w:r>
          </w:p>
        </w:tc>
      </w:tr>
      <w:tr w:rsidR="00653E99" w:rsidRPr="00653E99" w:rsidTr="00E537F3">
        <w:trPr>
          <w:trHeight w:val="240"/>
        </w:trPr>
        <w:tc>
          <w:tcPr>
            <w:tcW w:w="3744" w:type="dxa"/>
            <w:shd w:val="clear" w:color="auto" w:fill="auto"/>
          </w:tcPr>
          <w:p w:rsidR="00653E99" w:rsidRPr="00575F22" w:rsidRDefault="00653E99" w:rsidP="00653E99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  <w:rPr>
                <w:b/>
                <w:bCs/>
              </w:rPr>
            </w:pPr>
            <w:r w:rsidRPr="00575F22">
              <w:rPr>
                <w:b/>
                <w:bCs/>
              </w:rPr>
              <w:t>Оценка Комитета</w:t>
            </w:r>
            <w:r w:rsidRPr="00E537F3">
              <w:t>:</w:t>
            </w:r>
          </w:p>
        </w:tc>
        <w:tc>
          <w:tcPr>
            <w:tcW w:w="3789" w:type="dxa"/>
            <w:shd w:val="clear" w:color="auto" w:fill="auto"/>
          </w:tcPr>
          <w:p w:rsidR="00653E99" w:rsidRPr="00653E99" w:rsidRDefault="00653E99" w:rsidP="00E537F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  <w:rPr>
                <w:iCs/>
              </w:rPr>
            </w:pPr>
            <w:r w:rsidRPr="00653E99">
              <w:t>требуется</w:t>
            </w:r>
            <w:r w:rsidRPr="00653E99">
              <w:rPr>
                <w:iCs/>
              </w:rPr>
              <w:t xml:space="preserve"> дополнительная информация по пунктам </w:t>
            </w:r>
            <w:r w:rsidRPr="00653E99">
              <w:t>9</w:t>
            </w:r>
            <w:r w:rsidRPr="00653E99">
              <w:rPr>
                <w:b/>
              </w:rPr>
              <w:t>[C1][D1]</w:t>
            </w:r>
            <w:r w:rsidR="00A05322">
              <w:rPr>
                <w:b/>
              </w:rPr>
              <w:t xml:space="preserve"> </w:t>
            </w:r>
            <w:r w:rsidRPr="00653E99">
              <w:t>и 13</w:t>
            </w:r>
            <w:r w:rsidRPr="00653E99">
              <w:rPr>
                <w:b/>
              </w:rPr>
              <w:t>[B1][B1][B2]</w:t>
            </w:r>
          </w:p>
        </w:tc>
      </w:tr>
      <w:tr w:rsidR="00653E99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653E99" w:rsidRPr="00653E99" w:rsidRDefault="00653E99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653E99">
              <w:rPr>
                <w:b/>
              </w:rPr>
              <w:t xml:space="preserve">Пункт 9: Государству-участнику следует активизировать свои усилия </w:t>
            </w:r>
            <w:r w:rsidRPr="00653E99">
              <w:rPr>
                <w:b/>
              </w:rPr>
              <w:br/>
              <w:t>для завершения следственных действий в связи с январскими демонстрац</w:t>
            </w:r>
            <w:r w:rsidRPr="00653E99">
              <w:rPr>
                <w:b/>
              </w:rPr>
              <w:t>и</w:t>
            </w:r>
            <w:r w:rsidRPr="00653E99">
              <w:rPr>
                <w:b/>
              </w:rPr>
              <w:t>ями 2011 года, обеспечить соблюдение международных норм проведения ра</w:t>
            </w:r>
            <w:r w:rsidRPr="00653E99">
              <w:rPr>
                <w:b/>
              </w:rPr>
              <w:t>с</w:t>
            </w:r>
            <w:r w:rsidRPr="00653E99">
              <w:rPr>
                <w:b/>
              </w:rPr>
              <w:t>следований и с этой целью привлечь к ответственности виновных, назн</w:t>
            </w:r>
            <w:r w:rsidRPr="00653E99">
              <w:rPr>
                <w:b/>
              </w:rPr>
              <w:t>а</w:t>
            </w:r>
            <w:r w:rsidRPr="00653E99">
              <w:rPr>
                <w:b/>
              </w:rPr>
              <w:t>чить им надлежащее наказание в случае установления вины и предоставить компенсации жертвам.</w:t>
            </w:r>
          </w:p>
        </w:tc>
      </w:tr>
      <w:tr w:rsidR="00653E99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653E99" w:rsidRPr="00653E99" w:rsidRDefault="00653E99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653E99">
              <w:rPr>
                <w:b/>
              </w:rPr>
              <w:t>Резюме ответа государства-участника</w:t>
            </w:r>
            <w:r w:rsidRPr="00E537F3">
              <w:rPr>
                <w:bCs/>
              </w:rPr>
              <w:t>:</w:t>
            </w:r>
          </w:p>
        </w:tc>
      </w:tr>
      <w:tr w:rsidR="00653E99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653E99" w:rsidRPr="00653E99" w:rsidRDefault="00653E99" w:rsidP="008D3AB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u w:val="single"/>
              </w:rPr>
            </w:pPr>
            <w:r w:rsidRPr="00653E99">
              <w:t>Окружной суд Тираны ранее признал трех граждан невиновными по обвинениям в «убийстве, совершенном в прочих особых обстоятельствах» в связи с гибелью трех человек в январе 2011 года. При рассмотрении апелляционной жалобы в сентябре 2013 года сторона обвинения добивалась признания вины двух обвин</w:t>
            </w:r>
            <w:r w:rsidRPr="00653E99">
              <w:t>я</w:t>
            </w:r>
            <w:r w:rsidRPr="00653E99">
              <w:t>емых по менее тяжким обвинениям в «совершении убийства по неосторожности» и просила применить к ним меру наказания в виде тюремного заключения на один год и три года соответственно. Апелляционное производство продолжается.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653E99">
              <w:t>Ведется отдельное уголовное расследование (уголовное дело № 285 2011 года) с целью установления лиц, виновных в убийстве гражданина А. Н. и нанесении телесных повреждений трем другим гражданам, и прокуратура судебного округа Тираны продолжает уголовное расследование по делу о произвольных действиях полицейских подразделений (также после 2011 года).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8D3AB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653E99">
              <w:rPr>
                <w:b/>
              </w:rPr>
              <w:t>Информация НПО</w:t>
            </w:r>
            <w:r w:rsidRPr="00E537F3">
              <w:rPr>
                <w:bCs/>
                <w:lang w:val="en-US"/>
              </w:rPr>
              <w:t>: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E537F3" w:rsidRDefault="008D3AB1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  <w:iCs/>
                <w:lang w:val="en-US"/>
              </w:rPr>
            </w:pPr>
            <w:r w:rsidRPr="00854C6A">
              <w:rPr>
                <w:i/>
              </w:rPr>
              <w:t>«</w:t>
            </w:r>
            <w:proofErr w:type="spellStart"/>
            <w:r w:rsidRPr="00854C6A">
              <w:rPr>
                <w:i/>
              </w:rPr>
              <w:t>Res</w:t>
            </w:r>
            <w:proofErr w:type="spellEnd"/>
            <w:r w:rsidRPr="00854C6A">
              <w:rPr>
                <w:i/>
              </w:rPr>
              <w:t xml:space="preserve"> </w:t>
            </w:r>
            <w:proofErr w:type="spellStart"/>
            <w:r w:rsidRPr="00854C6A">
              <w:rPr>
                <w:i/>
              </w:rPr>
              <w:t>Publica</w:t>
            </w:r>
            <w:proofErr w:type="spellEnd"/>
            <w:r w:rsidRPr="00854C6A">
              <w:rPr>
                <w:i/>
              </w:rPr>
              <w:t>»</w:t>
            </w:r>
            <w:r w:rsidR="00E537F3">
              <w:rPr>
                <w:iCs/>
              </w:rPr>
              <w:t>: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854C6A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653E99">
              <w:t xml:space="preserve">Государство-участник не организовало эффективного уголовного расследования </w:t>
            </w:r>
            <w:r w:rsidRPr="00653E99">
              <w:br/>
              <w:t>в связи с гибелью людей во время демонстрации 21 января 2011 года. Не пров</w:t>
            </w:r>
            <w:r w:rsidRPr="00653E99">
              <w:t>е</w:t>
            </w:r>
            <w:r w:rsidRPr="00653E99">
              <w:t xml:space="preserve">дено расследование и по вопросу о том, несут ли какую-либо ответственность </w:t>
            </w:r>
            <w:r w:rsidRPr="00653E99">
              <w:br/>
              <w:t>за эти события высокопоставленные должностные лица полиции и государства. В тех случаях, когда применялись меры наказания, они были крайне мягкими.</w:t>
            </w:r>
          </w:p>
        </w:tc>
      </w:tr>
      <w:tr w:rsidR="00854C6A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54C6A" w:rsidRPr="00653E99" w:rsidRDefault="00854C6A" w:rsidP="008B404B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653E99">
              <w:t>Несмотря на позитивный характер первоначальных встреч с Канцелярией Пр</w:t>
            </w:r>
            <w:r w:rsidRPr="00653E99">
              <w:t>е</w:t>
            </w:r>
            <w:r w:rsidRPr="00653E99">
              <w:t>мьер-министра в январе 2015 года по вопросу о предоставлении компенсации семьям всех четырех жертв, было объявлено, что она не будет выплачиваться и что некоторым членам семей жертв будет назначена специальная пенсия. Пр</w:t>
            </w:r>
            <w:r w:rsidRPr="00653E99">
              <w:t>и</w:t>
            </w:r>
            <w:r w:rsidRPr="00653E99">
              <w:t>ветствуя в целом решение правительства о возмещении вреда в какой-либо фо</w:t>
            </w:r>
            <w:r w:rsidRPr="00653E99">
              <w:t>р</w:t>
            </w:r>
            <w:r w:rsidRPr="00653E99">
              <w:t>ме, «</w:t>
            </w:r>
            <w:proofErr w:type="spellStart"/>
            <w:r w:rsidRPr="00653E99">
              <w:rPr>
                <w:iCs/>
              </w:rPr>
              <w:t>Res</w:t>
            </w:r>
            <w:proofErr w:type="spellEnd"/>
            <w:r w:rsidRPr="00653E99">
              <w:rPr>
                <w:iCs/>
              </w:rPr>
              <w:t xml:space="preserve"> </w:t>
            </w:r>
            <w:proofErr w:type="spellStart"/>
            <w:r w:rsidRPr="00653E99">
              <w:rPr>
                <w:iCs/>
              </w:rPr>
              <w:t>Publica</w:t>
            </w:r>
            <w:proofErr w:type="spellEnd"/>
            <w:r w:rsidRPr="00653E99">
              <w:rPr>
                <w:iCs/>
              </w:rPr>
              <w:t>» выражает обеспокоенность по поводу ограниченной сферы применения, незначительных сумм и неопределенного юридического статуса т</w:t>
            </w:r>
            <w:r w:rsidRPr="00653E99">
              <w:rPr>
                <w:iCs/>
              </w:rPr>
              <w:t>а</w:t>
            </w:r>
            <w:r w:rsidRPr="00653E99">
              <w:rPr>
                <w:iCs/>
              </w:rPr>
              <w:t xml:space="preserve">ких пенсий, в </w:t>
            </w:r>
            <w:proofErr w:type="gramStart"/>
            <w:r w:rsidRPr="00653E99">
              <w:rPr>
                <w:iCs/>
              </w:rPr>
              <w:t>связи</w:t>
            </w:r>
            <w:proofErr w:type="gramEnd"/>
            <w:r w:rsidRPr="00653E99">
              <w:rPr>
                <w:iCs/>
              </w:rPr>
              <w:t xml:space="preserve"> с чем они могут быть в будущем отменены. По состоянию на текущий момент пенсии не назначены.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653E99">
              <w:rPr>
                <w:b/>
              </w:rPr>
              <w:t>Оценка Комитета</w:t>
            </w:r>
            <w:r w:rsidRPr="00E537F3">
              <w:rPr>
                <w:bCs/>
              </w:rPr>
              <w:t>: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8D3AB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653E99">
              <w:rPr>
                <w:b/>
              </w:rPr>
              <w:t>[C1]</w:t>
            </w:r>
            <w:r w:rsidRPr="00E537F3">
              <w:rPr>
                <w:bCs/>
              </w:rPr>
              <w:t>:</w:t>
            </w:r>
            <w:r w:rsidRPr="00653E99">
              <w:rPr>
                <w:b/>
              </w:rPr>
              <w:t xml:space="preserve"> </w:t>
            </w:r>
            <w:r w:rsidRPr="00653E99">
              <w:t>Комитет выражает сожаление в связи с тем, что расследования обстоятел</w:t>
            </w:r>
            <w:r w:rsidRPr="00653E99">
              <w:t>ь</w:t>
            </w:r>
            <w:r w:rsidRPr="00653E99">
              <w:t>ств январских демонстраций 2011 года все еще продолжаются. Требуется допо</w:t>
            </w:r>
            <w:r w:rsidRPr="00653E99">
              <w:t>л</w:t>
            </w:r>
            <w:r w:rsidRPr="00653E99">
              <w:t>нительная информация о принятых мерах по повышению эффективности сле</w:t>
            </w:r>
            <w:r w:rsidRPr="00653E99">
              <w:t>д</w:t>
            </w:r>
            <w:r w:rsidRPr="00653E99">
              <w:t>ственных действий, по обеспечению соблюдения международных норм, а также по привлечению к ответственности и надлежащему наказанию виновных.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653E99">
              <w:rPr>
                <w:b/>
              </w:rPr>
              <w:t>[D1]</w:t>
            </w:r>
            <w:r w:rsidRPr="00E537F3">
              <w:rPr>
                <w:bCs/>
              </w:rPr>
              <w:t xml:space="preserve">: </w:t>
            </w:r>
            <w:r w:rsidRPr="00653E99">
              <w:t>Комитет выражает сожаление по поводу того, что государство-участник не представило информацию о принятых мерах по предоставлению жертвам ко</w:t>
            </w:r>
            <w:r w:rsidRPr="00653E99">
              <w:t>м</w:t>
            </w:r>
            <w:r w:rsidRPr="00653E99">
              <w:t>пенсации. Требуются сведения о предпринимаемых усилиях по выплате жертвам компенсации, в том числе о пенсиях, которые, по согласованию, было решено выплачивать имеющим на это право членам семей жертв, об их суммах и сроках выплаты, а также информация по вопросу о том, началась ли выплата таких пе</w:t>
            </w:r>
            <w:r w:rsidRPr="00653E99">
              <w:t>н</w:t>
            </w:r>
            <w:r w:rsidRPr="00653E99">
              <w:t>сий.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653E99">
              <w:rPr>
                <w:b/>
              </w:rPr>
              <w:t>Пункт 13: Государству-участнику следует обеспечить надлежащее соблюд</w:t>
            </w:r>
            <w:r w:rsidRPr="00653E99">
              <w:rPr>
                <w:b/>
              </w:rPr>
              <w:t>е</w:t>
            </w:r>
            <w:r w:rsidRPr="00653E99">
              <w:rPr>
                <w:b/>
              </w:rPr>
              <w:t>ние процедур предварительной проверки на границе и внутри страны для того, чтобы лица, нуждающиеся в международной защите, выявлялись и направлялись для прохождения процедуры предоставления убежища, нез</w:t>
            </w:r>
            <w:r w:rsidRPr="00653E99">
              <w:rPr>
                <w:b/>
              </w:rPr>
              <w:t>а</w:t>
            </w:r>
            <w:r w:rsidRPr="00653E99">
              <w:rPr>
                <w:b/>
              </w:rPr>
              <w:t>висимо от незаконности или законности их въезда в страну. Ему следует во</w:t>
            </w:r>
            <w:r w:rsidRPr="00653E99">
              <w:rPr>
                <w:b/>
              </w:rPr>
              <w:t>з</w:t>
            </w:r>
            <w:r w:rsidRPr="00653E99">
              <w:rPr>
                <w:b/>
              </w:rPr>
              <w:t>держиваться от задержания просителей убежища на основании способа их въезда в страну. Необходимо улучшить условия проживания в транзитных центрах приема.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653E99">
              <w:rPr>
                <w:b/>
              </w:rPr>
              <w:t>Резюме ответа государства-участника</w:t>
            </w:r>
            <w:r w:rsidRPr="00E537F3">
              <w:rPr>
                <w:bCs/>
              </w:rPr>
              <w:t>: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8D3AB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653E99">
              <w:t>Государство-участ</w:t>
            </w:r>
            <w:r w:rsidR="00E537F3">
              <w:t>ник подчеркивает, что действующи</w:t>
            </w:r>
            <w:r w:rsidRPr="00653E99">
              <w:t>е законодательные полож</w:t>
            </w:r>
            <w:r w:rsidRPr="00653E99">
              <w:t>е</w:t>
            </w:r>
            <w:r w:rsidRPr="00653E99">
              <w:t xml:space="preserve">ния соответствуют </w:t>
            </w:r>
            <w:proofErr w:type="spellStart"/>
            <w:r w:rsidRPr="00653E99">
              <w:t>acquis</w:t>
            </w:r>
            <w:proofErr w:type="spellEnd"/>
            <w:r w:rsidRPr="00653E99">
              <w:t xml:space="preserve"> </w:t>
            </w:r>
            <w:proofErr w:type="spellStart"/>
            <w:r w:rsidRPr="00653E99">
              <w:t>communautaire</w:t>
            </w:r>
            <w:proofErr w:type="spellEnd"/>
            <w:r w:rsidRPr="00653E99">
              <w:t xml:space="preserve"> Европейского союза. Принудительная высылка осуществляется в индивидуальном порядке с учетом обстоятельств каждого конкретного дела. Содержание в изоляторах применяется в качестве крайней меры при наличии решения о депортации.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8D3AB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653E99">
              <w:t>Несовершеннолетние, в отношении которых вынесен запретительный приказ, могут содержаться в особых государственных социальных центрах. Несове</w:t>
            </w:r>
            <w:r w:rsidRPr="00653E99">
              <w:t>р</w:t>
            </w:r>
            <w:r w:rsidRPr="00653E99">
              <w:t>шеннолетних могут содержать в специальных блоках центров закрытого типа о</w:t>
            </w:r>
            <w:r w:rsidRPr="00653E99">
              <w:t>т</w:t>
            </w:r>
            <w:r w:rsidRPr="00653E99">
              <w:t>дельно от совершеннолетних лиц, если это отвечает наилучшим интересам р</w:t>
            </w:r>
            <w:r w:rsidRPr="00653E99">
              <w:t>е</w:t>
            </w:r>
            <w:r w:rsidRPr="00653E99">
              <w:t>бенка, либо его или ее семьи. В течение 2013 года Управление по охране границы и миграции во взаимодействии с Управлением Верховного комиссара Организ</w:t>
            </w:r>
            <w:r w:rsidRPr="00653E99">
              <w:t>а</w:t>
            </w:r>
            <w:r w:rsidRPr="00653E99">
              <w:t>ции Объединенных Наций по делам беженцев (УВКПБ) организовало учебные курсы примерно для 120 сотрудников пограничной и миграционной служб.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8D3AB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653E99">
              <w:t>Просителей убежища не содержат в центрах закрытого типа, а передают комп</w:t>
            </w:r>
            <w:r w:rsidRPr="00653E99">
              <w:t>е</w:t>
            </w:r>
            <w:r w:rsidRPr="00653E99">
              <w:t>тентным органам по вопросам убежища после предварительной проверки с</w:t>
            </w:r>
            <w:r w:rsidRPr="00653E99">
              <w:t>о</w:t>
            </w:r>
            <w:r w:rsidRPr="00653E99">
              <w:t>трудниками пограничных и миграционных служб.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E537F3">
            <w:pPr>
              <w:pageBreakBefore/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653E99">
              <w:t>Продолжается работа по совершенствованию инфраструктуры транзитных це</w:t>
            </w:r>
            <w:r w:rsidRPr="00653E99">
              <w:t>н</w:t>
            </w:r>
            <w:r w:rsidRPr="00653E99">
              <w:t>тров.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653E99">
              <w:t>Управление по охране границы и миграции подготовило проект инструктивных указаний о порядке обращения с иностранными гражданами, которые не удовл</w:t>
            </w:r>
            <w:r w:rsidRPr="00653E99">
              <w:t>е</w:t>
            </w:r>
            <w:r w:rsidRPr="00653E99">
              <w:t>творяют условиям въезда, нахождения или проживания на территории Албании, или перестали им соответствовать.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653E99">
              <w:rPr>
                <w:b/>
              </w:rPr>
              <w:t>Оценка Комитета</w:t>
            </w:r>
            <w:r w:rsidRPr="00E537F3">
              <w:rPr>
                <w:bCs/>
              </w:rPr>
              <w:t>: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8D3AB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653E99">
              <w:rPr>
                <w:b/>
              </w:rPr>
              <w:t>[B1]</w:t>
            </w:r>
            <w:r w:rsidRPr="00E537F3">
              <w:rPr>
                <w:bCs/>
              </w:rPr>
              <w:t>:</w:t>
            </w:r>
            <w:r w:rsidRPr="00653E99">
              <w:rPr>
                <w:b/>
              </w:rPr>
              <w:t xml:space="preserve"> </w:t>
            </w:r>
            <w:proofErr w:type="gramStart"/>
            <w:r w:rsidRPr="00653E99">
              <w:t>Комитет принимает к сведению представленную государством-участником информацию о подготовке кадров в 2013 году в сотрудничестве с УВКПБ в инт</w:t>
            </w:r>
            <w:r w:rsidRPr="00653E99">
              <w:t>е</w:t>
            </w:r>
            <w:r w:rsidRPr="00653E99">
              <w:t>ресах совершенствования порядка предварительной проверки с целью более надежного установления личности и оказания помощи лицам, нуждающимся в международной защите, однако при этом выражает сожаление в связи с тем, что он не получил сведений об учебных мероприятиях, которые проводились после марта 2013 года</w:t>
            </w:r>
            <w:proofErr w:type="gramEnd"/>
            <w:r w:rsidRPr="00653E99">
              <w:t>.  Комитет просит сообщить дополнительные данные о проведе</w:t>
            </w:r>
            <w:r w:rsidRPr="00653E99">
              <w:t>н</w:t>
            </w:r>
            <w:r w:rsidRPr="00653E99">
              <w:t>ных или запланированных (после марта 2013 года) учебных мероприятиях, их сроках и продолжительности, о количестве подготовленных (или намеченных для прохождения подготовки) должностных лиц, а также о результатах таких учебных мероприятий. Требуется также дополнительная информация о принятых мерах по совершенствованию порядка предварительной проверки на границах и внутри страны в целях обеспечения выявления и передачи в органы по пред</w:t>
            </w:r>
            <w:r w:rsidRPr="00653E99">
              <w:t>о</w:t>
            </w:r>
            <w:r w:rsidRPr="00653E99">
              <w:t>ставлению убежища лиц, которые нуждаются в международной защите, незав</w:t>
            </w:r>
            <w:r w:rsidRPr="00653E99">
              <w:t>и</w:t>
            </w:r>
            <w:r w:rsidRPr="00653E99">
              <w:t>симо от того, въехали ли они в страну законным или нелегальным образом.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8D3AB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653E99">
              <w:rPr>
                <w:b/>
              </w:rPr>
              <w:t>[B1]</w:t>
            </w:r>
            <w:r w:rsidRPr="00E537F3">
              <w:rPr>
                <w:bCs/>
              </w:rPr>
              <w:t>:</w:t>
            </w:r>
            <w:r w:rsidRPr="00653E99">
              <w:rPr>
                <w:b/>
              </w:rPr>
              <w:t xml:space="preserve"> </w:t>
            </w:r>
            <w:r w:rsidRPr="00653E99">
              <w:t xml:space="preserve">Комитет принимает к сведению представление государства-участника о том, что просителей убежища не содержат в центрах закрытого типа. Комитет просит сообщить ему дополнительные сведения </w:t>
            </w:r>
            <w:proofErr w:type="gramStart"/>
            <w:r w:rsidRPr="00653E99">
              <w:t>о принимаемых государством-участником мерах по ограничению срока содержания под стражей нелегально въехавших в страну лиц в целях</w:t>
            </w:r>
            <w:proofErr w:type="gramEnd"/>
            <w:r w:rsidRPr="00653E99">
              <w:t xml:space="preserve"> недопущения их автоматического задержания. Просьба представить информацию о числе иностранцев, содержавшихся в пр</w:t>
            </w:r>
            <w:r w:rsidRPr="00653E99">
              <w:t>и</w:t>
            </w:r>
            <w:r w:rsidRPr="00653E99">
              <w:t xml:space="preserve">емных центрах в последние три года, в разбивке по полу и возрасту, а также о предпринятых усилиях для недопущения идентификации просителей убежища исключительно с целью их задержания. 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653E99">
              <w:rPr>
                <w:b/>
              </w:rPr>
              <w:t>[B2]</w:t>
            </w:r>
            <w:r w:rsidRPr="00E537F3">
              <w:rPr>
                <w:bCs/>
              </w:rPr>
              <w:t>:</w:t>
            </w:r>
            <w:r w:rsidRPr="00653E99">
              <w:rPr>
                <w:b/>
              </w:rPr>
              <w:t xml:space="preserve"> </w:t>
            </w:r>
            <w:r w:rsidRPr="00653E99">
              <w:t>Принимая во внимание представленную государством-участником инфо</w:t>
            </w:r>
            <w:r w:rsidRPr="00653E99">
              <w:t>р</w:t>
            </w:r>
            <w:r w:rsidRPr="00653E99">
              <w:t>мацию о проведении работ по улучшению состояния транзитных приемных це</w:t>
            </w:r>
            <w:r w:rsidRPr="00653E99">
              <w:t>н</w:t>
            </w:r>
            <w:r w:rsidRPr="00653E99">
              <w:t>тров, Комитет просит сообщить ему подробные сведения об их перестройке, в том числе об улучшении условий содержания и о предполагаемых сроках заве</w:t>
            </w:r>
            <w:r w:rsidRPr="00653E99">
              <w:t>р</w:t>
            </w:r>
            <w:r w:rsidRPr="00653E99">
              <w:t>шения таких работ.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8D3AB1" w:rsidRPr="00653E99" w:rsidRDefault="008D3AB1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653E99">
              <w:rPr>
                <w:b/>
              </w:rPr>
              <w:t>Рекомендуемая мера</w:t>
            </w:r>
            <w:r w:rsidRPr="00E537F3">
              <w:rPr>
                <w:bCs/>
              </w:rPr>
              <w:t>:</w:t>
            </w:r>
            <w:r w:rsidRPr="00653E99">
              <w:rPr>
                <w:b/>
              </w:rPr>
              <w:t xml:space="preserve"> </w:t>
            </w:r>
            <w:r w:rsidRPr="00653E99">
              <w:t>следует направить письмо с изложением аналитической оценки Комитета.</w:t>
            </w:r>
          </w:p>
        </w:tc>
      </w:tr>
      <w:tr w:rsidR="008D3AB1" w:rsidRPr="00653E99" w:rsidTr="00575F22">
        <w:trPr>
          <w:trHeight w:val="240"/>
        </w:trPr>
        <w:tc>
          <w:tcPr>
            <w:tcW w:w="753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8D3AB1" w:rsidRPr="00653E99" w:rsidRDefault="008D3AB1" w:rsidP="003C7B02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653E99">
              <w:rPr>
                <w:b/>
              </w:rPr>
              <w:t>Следующий периодический обзор</w:t>
            </w:r>
            <w:r w:rsidRPr="00E537F3">
              <w:rPr>
                <w:bCs/>
              </w:rPr>
              <w:t>:</w:t>
            </w:r>
            <w:r w:rsidRPr="00653E99">
              <w:rPr>
                <w:b/>
              </w:rPr>
              <w:t xml:space="preserve"> </w:t>
            </w:r>
            <w:r w:rsidR="00E537F3">
              <w:t>26 июля 2018 года</w:t>
            </w:r>
          </w:p>
        </w:tc>
      </w:tr>
    </w:tbl>
    <w:p w:rsidR="00653E99" w:rsidRPr="00575F22" w:rsidRDefault="00653E99" w:rsidP="00575F22">
      <w:pPr>
        <w:pStyle w:val="SingleTxt"/>
        <w:spacing w:after="0" w:line="120" w:lineRule="exact"/>
        <w:rPr>
          <w:sz w:val="10"/>
        </w:rPr>
      </w:pPr>
    </w:p>
    <w:p w:rsidR="003C7B02" w:rsidRPr="00DF4E50" w:rsidRDefault="003C7B02" w:rsidP="00575F22">
      <w:pPr>
        <w:pStyle w:val="SingleTxt"/>
        <w:spacing w:after="0" w:line="120" w:lineRule="exact"/>
        <w:rPr>
          <w:sz w:val="10"/>
        </w:rPr>
      </w:pPr>
    </w:p>
    <w:tbl>
      <w:tblPr>
        <w:tblW w:w="7515" w:type="dxa"/>
        <w:tblInd w:w="1296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44"/>
        <w:gridCol w:w="3771"/>
      </w:tblGrid>
      <w:tr w:rsidR="003C7B02" w:rsidRPr="003C7B02" w:rsidTr="00E537F3">
        <w:trPr>
          <w:trHeight w:val="240"/>
          <w:tblHeader/>
        </w:trPr>
        <w:tc>
          <w:tcPr>
            <w:tcW w:w="3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3C7B02" w:rsidRPr="003C7B02" w:rsidRDefault="003C7B02" w:rsidP="003C7B02">
            <w:pPr>
              <w:suppressAutoHyphens/>
              <w:spacing w:before="80" w:after="80" w:line="160" w:lineRule="exact"/>
              <w:ind w:right="40"/>
              <w:rPr>
                <w:i/>
                <w:sz w:val="14"/>
              </w:rPr>
            </w:pPr>
            <w:r w:rsidRPr="003C7B02">
              <w:rPr>
                <w:i/>
                <w:sz w:val="14"/>
              </w:rPr>
              <w:t>Финляндия</w:t>
            </w:r>
          </w:p>
        </w:tc>
        <w:tc>
          <w:tcPr>
            <w:tcW w:w="37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C7B02" w:rsidRPr="003C7B02" w:rsidRDefault="003C7B02" w:rsidP="003C7B02">
            <w:pPr>
              <w:spacing w:before="80" w:after="80" w:line="160" w:lineRule="exact"/>
              <w:ind w:right="397"/>
              <w:rPr>
                <w:i/>
                <w:sz w:val="14"/>
              </w:rPr>
            </w:pPr>
          </w:p>
        </w:tc>
      </w:tr>
      <w:tr w:rsidR="003C7B02" w:rsidRPr="003C7B02" w:rsidTr="00E537F3">
        <w:trPr>
          <w:trHeight w:hRule="exact" w:val="113"/>
          <w:tblHeader/>
        </w:trPr>
        <w:tc>
          <w:tcPr>
            <w:tcW w:w="37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C7B02" w:rsidRPr="003C7B02" w:rsidRDefault="003C7B02" w:rsidP="003C7B02">
            <w:pPr>
              <w:suppressAutoHyphens/>
              <w:spacing w:before="40" w:after="80"/>
              <w:ind w:right="40"/>
              <w:rPr>
                <w:b/>
              </w:rPr>
            </w:pPr>
          </w:p>
        </w:tc>
        <w:tc>
          <w:tcPr>
            <w:tcW w:w="37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C7B02" w:rsidRPr="003C7B02" w:rsidRDefault="003C7B02" w:rsidP="003C7B02">
            <w:pPr>
              <w:suppressAutoHyphens/>
              <w:spacing w:before="40" w:after="80"/>
              <w:ind w:right="40"/>
            </w:pPr>
          </w:p>
        </w:tc>
      </w:tr>
      <w:tr w:rsidR="003C7B02" w:rsidRPr="003C7B02" w:rsidTr="00E537F3">
        <w:trPr>
          <w:trHeight w:val="240"/>
        </w:trPr>
        <w:tc>
          <w:tcPr>
            <w:tcW w:w="3744" w:type="dxa"/>
            <w:shd w:val="clear" w:color="auto" w:fill="auto"/>
            <w:hideMark/>
          </w:tcPr>
          <w:p w:rsidR="003C7B02" w:rsidRPr="003C7B02" w:rsidRDefault="003C7B02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  <w:rPr>
                <w:b/>
                <w:bCs/>
              </w:rPr>
            </w:pPr>
            <w:r w:rsidRPr="003C7B02">
              <w:rPr>
                <w:b/>
                <w:bCs/>
              </w:rPr>
              <w:t>Заключительные замечания</w:t>
            </w:r>
            <w:r w:rsidRPr="00E537F3">
              <w:t>:</w:t>
            </w:r>
          </w:p>
        </w:tc>
        <w:tc>
          <w:tcPr>
            <w:tcW w:w="3771" w:type="dxa"/>
            <w:shd w:val="clear" w:color="auto" w:fill="auto"/>
            <w:hideMark/>
          </w:tcPr>
          <w:p w:rsidR="003C7B02" w:rsidRPr="003C7B02" w:rsidRDefault="003C7B02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</w:pPr>
            <w:r w:rsidRPr="003C7B02">
              <w:rPr>
                <w:b/>
                <w:bCs/>
              </w:rPr>
              <w:t>CCPR/C/FIN/CO/6</w:t>
            </w:r>
            <w:r w:rsidRPr="003C7B02">
              <w:t>, 24 июля 2013 года</w:t>
            </w:r>
          </w:p>
        </w:tc>
      </w:tr>
      <w:tr w:rsidR="003C7B02" w:rsidRPr="003C7B02" w:rsidTr="00E537F3">
        <w:trPr>
          <w:trHeight w:val="240"/>
        </w:trPr>
        <w:tc>
          <w:tcPr>
            <w:tcW w:w="3744" w:type="dxa"/>
            <w:shd w:val="clear" w:color="auto" w:fill="auto"/>
            <w:hideMark/>
          </w:tcPr>
          <w:p w:rsidR="003C7B02" w:rsidRPr="003C7B02" w:rsidRDefault="003C7B02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  <w:rPr>
                <w:b/>
                <w:bCs/>
              </w:rPr>
            </w:pPr>
            <w:r w:rsidRPr="003C7B02">
              <w:rPr>
                <w:b/>
                <w:bCs/>
              </w:rPr>
              <w:t xml:space="preserve">Пункты, сопряженные </w:t>
            </w:r>
            <w:r w:rsidRPr="003C7B02">
              <w:rPr>
                <w:b/>
                <w:bCs/>
              </w:rPr>
              <w:br/>
              <w:t>с последующей деятельностью</w:t>
            </w:r>
            <w:r w:rsidRPr="00E537F3">
              <w:t>:</w:t>
            </w:r>
          </w:p>
        </w:tc>
        <w:tc>
          <w:tcPr>
            <w:tcW w:w="3771" w:type="dxa"/>
            <w:shd w:val="clear" w:color="auto" w:fill="auto"/>
            <w:hideMark/>
          </w:tcPr>
          <w:p w:rsidR="003C7B02" w:rsidRPr="003C7B02" w:rsidRDefault="003C7B02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</w:pPr>
            <w:r w:rsidRPr="003C7B02">
              <w:t>10, 11 и 16</w:t>
            </w:r>
          </w:p>
        </w:tc>
      </w:tr>
      <w:tr w:rsidR="003C7B02" w:rsidRPr="003C7B02" w:rsidTr="00E537F3">
        <w:trPr>
          <w:trHeight w:val="240"/>
        </w:trPr>
        <w:tc>
          <w:tcPr>
            <w:tcW w:w="3744" w:type="dxa"/>
            <w:shd w:val="clear" w:color="auto" w:fill="auto"/>
            <w:hideMark/>
          </w:tcPr>
          <w:p w:rsidR="003C7B02" w:rsidRPr="003C7B02" w:rsidRDefault="003C7B02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  <w:rPr>
                <w:b/>
                <w:bCs/>
              </w:rPr>
            </w:pPr>
            <w:r w:rsidRPr="003C7B02">
              <w:rPr>
                <w:b/>
                <w:bCs/>
              </w:rPr>
              <w:t>Первый ответ</w:t>
            </w:r>
            <w:r w:rsidRPr="00E537F3">
              <w:t>:</w:t>
            </w:r>
          </w:p>
        </w:tc>
        <w:tc>
          <w:tcPr>
            <w:tcW w:w="3771" w:type="dxa"/>
            <w:shd w:val="clear" w:color="auto" w:fill="auto"/>
            <w:hideMark/>
          </w:tcPr>
          <w:p w:rsidR="003C7B02" w:rsidRPr="003C7B02" w:rsidRDefault="003C7B02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</w:pPr>
            <w:proofErr w:type="gramStart"/>
            <w:r w:rsidRPr="003C7B02">
              <w:t>получен</w:t>
            </w:r>
            <w:proofErr w:type="gramEnd"/>
            <w:r w:rsidRPr="003C7B02">
              <w:t xml:space="preserve"> 23 июня 2014 года</w:t>
            </w:r>
          </w:p>
        </w:tc>
      </w:tr>
      <w:tr w:rsidR="003C7B02" w:rsidRPr="003C7B02" w:rsidTr="00E537F3">
        <w:trPr>
          <w:trHeight w:val="240"/>
        </w:trPr>
        <w:tc>
          <w:tcPr>
            <w:tcW w:w="3744" w:type="dxa"/>
            <w:shd w:val="clear" w:color="auto" w:fill="auto"/>
            <w:hideMark/>
          </w:tcPr>
          <w:p w:rsidR="003C7B02" w:rsidRPr="003C7B02" w:rsidRDefault="003C7B02" w:rsidP="00E537F3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3"/>
              <w:rPr>
                <w:b/>
                <w:bCs/>
              </w:rPr>
            </w:pPr>
            <w:r w:rsidRPr="003C7B02">
              <w:rPr>
                <w:b/>
                <w:bCs/>
              </w:rPr>
              <w:t>Оценка Комитета</w:t>
            </w:r>
            <w:r w:rsidRPr="00E537F3">
              <w:t>:</w:t>
            </w:r>
          </w:p>
        </w:tc>
        <w:tc>
          <w:tcPr>
            <w:tcW w:w="3771" w:type="dxa"/>
            <w:shd w:val="clear" w:color="auto" w:fill="auto"/>
            <w:hideMark/>
          </w:tcPr>
          <w:p w:rsidR="003C7B02" w:rsidRPr="003C7B02" w:rsidRDefault="003C7B02" w:rsidP="00E537F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</w:pPr>
            <w:r w:rsidRPr="003C7B02">
              <w:rPr>
                <w:iCs/>
              </w:rPr>
              <w:t xml:space="preserve">требуется дополнительная информация по пунктам </w:t>
            </w:r>
            <w:r w:rsidRPr="003C7B02">
              <w:t>10</w:t>
            </w:r>
            <w:r w:rsidRPr="003C7B02">
              <w:rPr>
                <w:b/>
              </w:rPr>
              <w:t>[B2][C2]</w:t>
            </w:r>
            <w:r w:rsidRPr="003C7B02">
              <w:t>, 11</w:t>
            </w:r>
            <w:r w:rsidRPr="003C7B02">
              <w:rPr>
                <w:b/>
              </w:rPr>
              <w:t>[C1][C1]</w:t>
            </w:r>
            <w:r w:rsidR="00E537F3">
              <w:rPr>
                <w:b/>
              </w:rPr>
              <w:t xml:space="preserve"> </w:t>
            </w:r>
            <w:r w:rsidRPr="003C7B02">
              <w:t>и 16</w:t>
            </w:r>
            <w:r w:rsidRPr="003C7B02">
              <w:rPr>
                <w:b/>
              </w:rPr>
              <w:t>[B2][B2]</w:t>
            </w:r>
          </w:p>
        </w:tc>
      </w:tr>
      <w:tr w:rsidR="003C7B02" w:rsidRPr="00683E6E" w:rsidTr="00E537F3">
        <w:trPr>
          <w:trHeight w:val="240"/>
        </w:trPr>
        <w:tc>
          <w:tcPr>
            <w:tcW w:w="3744" w:type="dxa"/>
            <w:shd w:val="clear" w:color="auto" w:fill="auto"/>
            <w:hideMark/>
          </w:tcPr>
          <w:p w:rsidR="003C7B02" w:rsidRPr="003C7B02" w:rsidRDefault="003C7B02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  <w:rPr>
                <w:b/>
                <w:bCs/>
              </w:rPr>
            </w:pPr>
            <w:r w:rsidRPr="003C7B02">
              <w:rPr>
                <w:b/>
                <w:bCs/>
              </w:rPr>
              <w:t>Второй ответ</w:t>
            </w:r>
            <w:r w:rsidRPr="00E537F3">
              <w:t>:</w:t>
            </w:r>
          </w:p>
        </w:tc>
        <w:tc>
          <w:tcPr>
            <w:tcW w:w="3771" w:type="dxa"/>
            <w:shd w:val="clear" w:color="auto" w:fill="auto"/>
            <w:hideMark/>
          </w:tcPr>
          <w:p w:rsidR="003C7B02" w:rsidRPr="003C7B02" w:rsidRDefault="003C7B02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</w:pPr>
            <w:r w:rsidRPr="003C7B02">
              <w:t>1 мая 2015 года</w:t>
            </w:r>
          </w:p>
        </w:tc>
      </w:tr>
      <w:tr w:rsidR="003C7B02" w:rsidRPr="003C7B02" w:rsidTr="00E537F3">
        <w:trPr>
          <w:trHeight w:val="240"/>
        </w:trPr>
        <w:tc>
          <w:tcPr>
            <w:tcW w:w="3744" w:type="dxa"/>
            <w:shd w:val="clear" w:color="auto" w:fill="auto"/>
            <w:hideMark/>
          </w:tcPr>
          <w:p w:rsidR="003C7B02" w:rsidRPr="00E537F3" w:rsidRDefault="003C7B02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  <w:rPr>
                <w:b/>
                <w:bCs/>
              </w:rPr>
            </w:pPr>
            <w:r w:rsidRPr="00E537F3">
              <w:rPr>
                <w:b/>
                <w:bCs/>
              </w:rPr>
              <w:t>Оценка Комитета</w:t>
            </w:r>
            <w:r w:rsidRPr="00E537F3">
              <w:t>:</w:t>
            </w:r>
          </w:p>
        </w:tc>
        <w:tc>
          <w:tcPr>
            <w:tcW w:w="3771" w:type="dxa"/>
            <w:shd w:val="clear" w:color="auto" w:fill="auto"/>
            <w:hideMark/>
          </w:tcPr>
          <w:p w:rsidR="003C7B02" w:rsidRPr="003C7B02" w:rsidRDefault="003C7B02" w:rsidP="00E537F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</w:pPr>
            <w:r w:rsidRPr="003C7B02">
              <w:rPr>
                <w:iCs/>
              </w:rPr>
              <w:t>требуется дополнительная информация по пунктам</w:t>
            </w:r>
            <w:r w:rsidRPr="003C7B02">
              <w:t xml:space="preserve"> 10</w:t>
            </w:r>
            <w:r w:rsidRPr="003C7B02">
              <w:rPr>
                <w:b/>
              </w:rPr>
              <w:t>[B1][C2]</w:t>
            </w:r>
            <w:r w:rsidRPr="003C7B02">
              <w:t>, 11</w:t>
            </w:r>
            <w:r w:rsidRPr="003C7B02">
              <w:rPr>
                <w:b/>
              </w:rPr>
              <w:t>[C1][A]</w:t>
            </w:r>
            <w:r w:rsidR="00E537F3">
              <w:rPr>
                <w:b/>
              </w:rPr>
              <w:t xml:space="preserve"> </w:t>
            </w:r>
            <w:r w:rsidRPr="003C7B02">
              <w:t>и 16</w:t>
            </w:r>
            <w:r w:rsidRPr="003C7B02">
              <w:rPr>
                <w:b/>
              </w:rPr>
              <w:t>[C1][B2][A]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3C7B02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3C7B02">
              <w:rPr>
                <w:b/>
              </w:rPr>
              <w:t>Пункт 10: Государство-участник должно, по возможности, использовать в отношении просителей убежища и незаконных мигрантов варианты, ал</w:t>
            </w:r>
            <w:r w:rsidRPr="003C7B02">
              <w:rPr>
                <w:b/>
              </w:rPr>
              <w:t>ь</w:t>
            </w:r>
            <w:r w:rsidRPr="003C7B02">
              <w:rPr>
                <w:b/>
              </w:rPr>
              <w:t>тернативные содержанию под стражей. Оно должно также обеспечить г</w:t>
            </w:r>
            <w:r w:rsidRPr="003C7B02">
              <w:rPr>
                <w:b/>
              </w:rPr>
              <w:t>а</w:t>
            </w:r>
            <w:r w:rsidRPr="003C7B02">
              <w:rPr>
                <w:b/>
              </w:rPr>
              <w:t>рантии того, что административное задержание для иммиграционных целей является обоснованным, необходимым и адекватным с учетом конкретных обстоятельств, и должно периодически пересматривать соответствующие дела, в том числе в судебном порядке, в соответствии с требованиями ст</w:t>
            </w:r>
            <w:proofErr w:type="gramStart"/>
            <w:r w:rsidRPr="003C7B02">
              <w:rPr>
                <w:b/>
              </w:rPr>
              <w:t>а</w:t>
            </w:r>
            <w:r w:rsidR="00E537F3">
              <w:rPr>
                <w:b/>
              </w:rPr>
              <w:t>-</w:t>
            </w:r>
            <w:proofErr w:type="gramEnd"/>
            <w:r w:rsidR="00E537F3">
              <w:rPr>
                <w:b/>
              </w:rPr>
              <w:br/>
            </w:r>
            <w:proofErr w:type="spellStart"/>
            <w:r w:rsidRPr="003C7B02">
              <w:rPr>
                <w:b/>
              </w:rPr>
              <w:t>тьи</w:t>
            </w:r>
            <w:proofErr w:type="spellEnd"/>
            <w:r w:rsidRPr="003C7B02">
              <w:rPr>
                <w:b/>
              </w:rPr>
              <w:t xml:space="preserve"> 9 Пакта. Государству-участнику следует активизировать свои усилия по улучшению условий содержания в изоляторе в </w:t>
            </w:r>
            <w:proofErr w:type="spellStart"/>
            <w:r w:rsidRPr="003C7B02">
              <w:rPr>
                <w:b/>
              </w:rPr>
              <w:t>Метсяля</w:t>
            </w:r>
            <w:proofErr w:type="spellEnd"/>
            <w:r w:rsidRPr="003C7B02">
              <w:rPr>
                <w:b/>
              </w:rPr>
              <w:t>.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3C7B02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3C7B02">
              <w:rPr>
                <w:b/>
              </w:rPr>
              <w:t>Вопрос, сопряженный с последующей деятельностью</w:t>
            </w:r>
            <w:r w:rsidRPr="00E537F3">
              <w:rPr>
                <w:bCs/>
              </w:rPr>
              <w:t>: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3C7B02" w:rsidRPr="003C7B02" w:rsidRDefault="00894195" w:rsidP="0089419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DF4E50">
              <w:rPr>
                <w:b/>
              </w:rPr>
              <w:tab/>
            </w:r>
            <w:r w:rsidR="003C7B02" w:rsidRPr="003C7B02">
              <w:rPr>
                <w:b/>
              </w:rPr>
              <w:t>a)</w:t>
            </w:r>
            <w:r w:rsidRPr="00894195">
              <w:rPr>
                <w:b/>
              </w:rPr>
              <w:t xml:space="preserve"> </w:t>
            </w:r>
            <w:r w:rsidR="003C7B02" w:rsidRPr="003C7B02">
              <w:rPr>
                <w:b/>
              </w:rPr>
              <w:t>[B2]</w:t>
            </w:r>
            <w:r w:rsidR="003C7B02" w:rsidRPr="00E537F3">
              <w:rPr>
                <w:bCs/>
              </w:rPr>
              <w:t xml:space="preserve">: </w:t>
            </w:r>
            <w:r w:rsidR="003C7B02" w:rsidRPr="003C7B02">
              <w:t>В связи с проектом пересмотра законодательства по вопросам заде</w:t>
            </w:r>
            <w:r w:rsidR="003C7B02" w:rsidRPr="003C7B02">
              <w:t>р</w:t>
            </w:r>
            <w:r w:rsidR="003C7B02" w:rsidRPr="003C7B02">
              <w:t>жания иностранцев требуется дополнительная информация о предпринятых м</w:t>
            </w:r>
            <w:r w:rsidR="003C7B02" w:rsidRPr="003C7B02">
              <w:t>е</w:t>
            </w:r>
            <w:r w:rsidR="003C7B02" w:rsidRPr="003C7B02">
              <w:t xml:space="preserve">рах после принятия Комитетом своих заключительных замечаний 24 июля </w:t>
            </w:r>
            <w:r w:rsidR="00854C6A" w:rsidRPr="00854C6A">
              <w:br/>
            </w:r>
            <w:r w:rsidR="003C7B02" w:rsidRPr="003C7B02">
              <w:t>2013 года, в частности относительно: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3C7B02" w:rsidRPr="003C7B02" w:rsidRDefault="00894195" w:rsidP="00E537F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288" w:right="43"/>
              <w:jc w:val="both"/>
              <w:rPr>
                <w:b/>
              </w:rPr>
            </w:pPr>
            <w:r w:rsidRPr="003C7B02">
              <w:t>i)</w:t>
            </w:r>
            <w:r w:rsidRPr="00DF4E50">
              <w:tab/>
            </w:r>
            <w:r w:rsidRPr="003C7B02">
              <w:t>прогресса в деле принятия такого законодательства, включая информацию об ожидаемых сроках принятия нового закона;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3C7B02" w:rsidRPr="003C7B02" w:rsidRDefault="00894195" w:rsidP="00E537F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288" w:right="43"/>
              <w:jc w:val="both"/>
              <w:rPr>
                <w:b/>
              </w:rPr>
            </w:pPr>
            <w:proofErr w:type="spellStart"/>
            <w:proofErr w:type="gramStart"/>
            <w:r w:rsidRPr="003C7B02">
              <w:t>ii</w:t>
            </w:r>
            <w:proofErr w:type="spellEnd"/>
            <w:r w:rsidRPr="003C7B02">
              <w:t>)</w:t>
            </w:r>
            <w:r w:rsidRPr="00DF4E50">
              <w:tab/>
            </w:r>
            <w:r w:rsidRPr="003C7B02">
              <w:t>альтернативных мер наказания по отношению к содержанию под стражей, которые предусмотрены законодательством, в том числе в отношении сове</w:t>
            </w:r>
            <w:r w:rsidRPr="003C7B02">
              <w:t>р</w:t>
            </w:r>
            <w:r w:rsidRPr="003C7B02">
              <w:t>шеннолетних лиц;</w:t>
            </w:r>
            <w:proofErr w:type="gramEnd"/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3C7B02" w:rsidRPr="003C7B02" w:rsidRDefault="00894195" w:rsidP="00E537F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288" w:right="43"/>
              <w:jc w:val="both"/>
              <w:rPr>
                <w:b/>
              </w:rPr>
            </w:pPr>
            <w:proofErr w:type="spellStart"/>
            <w:proofErr w:type="gramStart"/>
            <w:r w:rsidRPr="003C7B02">
              <w:t>iii</w:t>
            </w:r>
            <w:proofErr w:type="spellEnd"/>
            <w:r w:rsidRPr="003C7B02">
              <w:t>)</w:t>
            </w:r>
            <w:r w:rsidRPr="00DF4E50">
              <w:tab/>
            </w:r>
            <w:r w:rsidRPr="003C7B02">
              <w:t>гарантий обеспечения обоснованности административного задержания по иммиграционным соображениям как разумной, необходимой и соразмерной меры, включая задержание совершеннолетних лиц.</w:t>
            </w:r>
            <w:proofErr w:type="gramEnd"/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3C7B02" w:rsidRPr="003C7B02" w:rsidRDefault="00894195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DF4E50">
              <w:rPr>
                <w:b/>
              </w:rPr>
              <w:tab/>
            </w:r>
            <w:r w:rsidRPr="003C7B02">
              <w:rPr>
                <w:b/>
              </w:rPr>
              <w:t>b)</w:t>
            </w:r>
            <w:r w:rsidRPr="00894195">
              <w:rPr>
                <w:b/>
              </w:rPr>
              <w:t xml:space="preserve"> </w:t>
            </w:r>
            <w:r w:rsidRPr="003C7B02">
              <w:rPr>
                <w:b/>
              </w:rPr>
              <w:t>[C2]</w:t>
            </w:r>
            <w:r w:rsidRPr="00E537F3">
              <w:rPr>
                <w:bCs/>
              </w:rPr>
              <w:t>:</w:t>
            </w:r>
            <w:r w:rsidRPr="003C7B02">
              <w:rPr>
                <w:b/>
              </w:rPr>
              <w:t xml:space="preserve"> </w:t>
            </w:r>
            <w:r w:rsidRPr="003C7B02">
              <w:t xml:space="preserve">В отношении условий содержания в изоляторе в </w:t>
            </w:r>
            <w:proofErr w:type="spellStart"/>
            <w:r w:rsidRPr="003C7B02">
              <w:t>Метсяля</w:t>
            </w:r>
            <w:proofErr w:type="spellEnd"/>
            <w:r w:rsidRPr="003C7B02">
              <w:t xml:space="preserve"> требуется дополнительная информация о количестве нелегальных мигрантов и просителей убежища, которые содержались в нем за последние три года, о продолжительн</w:t>
            </w:r>
            <w:r w:rsidRPr="003C7B02">
              <w:t>о</w:t>
            </w:r>
            <w:r w:rsidRPr="003C7B02">
              <w:t>сти содержания под стражей и о вместимости изолятора.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3C7B02" w:rsidRPr="003C7B02" w:rsidRDefault="00894195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3C7B02">
              <w:rPr>
                <w:b/>
              </w:rPr>
              <w:t>Резюме ответа государства-участника</w:t>
            </w:r>
            <w:r w:rsidRPr="00E537F3">
              <w:rPr>
                <w:bCs/>
              </w:rPr>
              <w:t>: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894195" w:rsidP="0089419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DF4E50">
              <w:tab/>
            </w:r>
            <w:r w:rsidRPr="003C7B02">
              <w:t>а)</w:t>
            </w:r>
            <w:r w:rsidRPr="00DF4E50">
              <w:tab/>
            </w:r>
            <w:r w:rsidRPr="003C7B02">
              <w:t xml:space="preserve">Задержание применяется в качестве крайней меры. </w:t>
            </w:r>
          </w:p>
        </w:tc>
      </w:tr>
      <w:tr w:rsidR="003C7B02" w:rsidRPr="00894195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894195" w:rsidP="0089419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3C7B02">
              <w:t xml:space="preserve">В связи с открытием в 2014 году изолятора временного содержания в </w:t>
            </w:r>
            <w:proofErr w:type="spellStart"/>
            <w:r w:rsidRPr="003C7B02">
              <w:t>Йоутсе</w:t>
            </w:r>
            <w:proofErr w:type="spellEnd"/>
            <w:r w:rsidRPr="003C7B02">
              <w:t xml:space="preserve"> о</w:t>
            </w:r>
            <w:r w:rsidRPr="003C7B02">
              <w:t>т</w:t>
            </w:r>
            <w:r w:rsidRPr="003C7B02">
              <w:t>пала необходимость помещать задержанных иностранцев в полицейские изол</w:t>
            </w:r>
            <w:r w:rsidRPr="003C7B02">
              <w:t>я</w:t>
            </w:r>
            <w:r w:rsidRPr="003C7B02">
              <w:t xml:space="preserve">торы. Упомянутый изолятор вмещает до 30 человек. </w:t>
            </w:r>
          </w:p>
        </w:tc>
      </w:tr>
      <w:tr w:rsidR="00894195" w:rsidRPr="00894195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894195" w:rsidRPr="003C7B02" w:rsidRDefault="00894195" w:rsidP="0089419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DF4E50">
              <w:tab/>
            </w:r>
            <w:r>
              <w:t>a)</w:t>
            </w:r>
            <w:r w:rsidRPr="00894195">
              <w:t xml:space="preserve"> </w:t>
            </w:r>
            <w:r w:rsidRPr="003C7B02">
              <w:t>i) Поправки к закону об иностранцах и к закону об обращении с иностра</w:t>
            </w:r>
            <w:r w:rsidRPr="003C7B02">
              <w:t>н</w:t>
            </w:r>
            <w:r w:rsidRPr="003C7B02">
              <w:t>цами, содержащимися под стражей и в изоляторах временного содержания, пр</w:t>
            </w:r>
            <w:r w:rsidRPr="003C7B02">
              <w:t>и</w:t>
            </w:r>
            <w:r w:rsidRPr="003C7B02">
              <w:t>няты парламентом. Законопроект запрещает помещать детей в полицейские из</w:t>
            </w:r>
            <w:r w:rsidRPr="003C7B02">
              <w:t>о</w:t>
            </w:r>
            <w:r w:rsidRPr="003C7B02">
              <w:t>ляторы и задерживать обращающихся за убежищем несопровождаемых детей.</w:t>
            </w:r>
          </w:p>
        </w:tc>
      </w:tr>
      <w:tr w:rsidR="00894195" w:rsidRPr="00894195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894195" w:rsidRPr="003C7B02" w:rsidRDefault="00894195" w:rsidP="0089419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3C7B02">
              <w:t>Национальный совет полиции пересмотрит свои инструктивные указания и вн</w:t>
            </w:r>
            <w:r w:rsidRPr="003C7B02">
              <w:t>е</w:t>
            </w:r>
            <w:r w:rsidRPr="003C7B02">
              <w:t>сет все необходимые изменения для соблюдения положений новых поправок.</w:t>
            </w:r>
          </w:p>
        </w:tc>
      </w:tr>
      <w:tr w:rsidR="00894195" w:rsidRPr="00894195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894195" w:rsidRPr="003C7B02" w:rsidRDefault="00894195" w:rsidP="00E537F3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DF4E50">
              <w:tab/>
            </w:r>
            <w:proofErr w:type="gramStart"/>
            <w:r w:rsidRPr="003C7B02">
              <w:t>a)</w:t>
            </w:r>
            <w:r w:rsidRPr="00894195">
              <w:t xml:space="preserve"> </w:t>
            </w:r>
            <w:proofErr w:type="spellStart"/>
            <w:r>
              <w:t>ii</w:t>
            </w:r>
            <w:proofErr w:type="spellEnd"/>
            <w:r>
              <w:t>)</w:t>
            </w:r>
            <w:r w:rsidRPr="00894195">
              <w:t xml:space="preserve"> </w:t>
            </w:r>
            <w:proofErr w:type="spellStart"/>
            <w:r w:rsidRPr="003C7B02">
              <w:t>iii</w:t>
            </w:r>
            <w:proofErr w:type="spellEnd"/>
            <w:r w:rsidRPr="003C7B02">
              <w:t>) Согласно закону об иностранцах 2004 года допускается применение временных альтернативных мер вместо содержания под стражей, включая обяз</w:t>
            </w:r>
            <w:r w:rsidRPr="003C7B02">
              <w:t>а</w:t>
            </w:r>
            <w:r w:rsidRPr="003C7B02">
              <w:t>тельство отмечаться в полиции и передачу проездных документов в органы п</w:t>
            </w:r>
            <w:r w:rsidRPr="003C7B02">
              <w:t>о</w:t>
            </w:r>
            <w:r w:rsidRPr="003C7B02">
              <w:t>лиции или пограничного контроля.</w:t>
            </w:r>
            <w:proofErr w:type="gramEnd"/>
            <w:r w:rsidRPr="003C7B02">
              <w:t xml:space="preserve"> Во всех случаях до взятия под стражу любого иностранца рассматривается вопрос о применении альтернативных мер пресеч</w:t>
            </w:r>
            <w:r w:rsidRPr="003C7B02">
              <w:t>е</w:t>
            </w:r>
            <w:r w:rsidRPr="003C7B02">
              <w:t>ния. Национальные статистические данные о применении альтернативных мер отсутствуют.</w:t>
            </w:r>
          </w:p>
        </w:tc>
      </w:tr>
      <w:tr w:rsidR="00894195" w:rsidRPr="00894195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894195" w:rsidRPr="003C7B02" w:rsidRDefault="00894195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3C7B02">
              <w:t>В январе 2015 года Министерство внутренних дел приступило к осуществлению проекта введения особых временных альтернативных мер в целях уменьшения числа задержанных несовершеннолетних, уязвимых лиц и иностранцев с семь</w:t>
            </w:r>
            <w:r w:rsidRPr="003C7B02">
              <w:t>я</w:t>
            </w:r>
            <w:r w:rsidRPr="003C7B02">
              <w:t>ми. Законодательные поправки</w:t>
            </w:r>
            <w:r w:rsidR="00E537F3">
              <w:t>,</w:t>
            </w:r>
            <w:r w:rsidRPr="003C7B02">
              <w:t xml:space="preserve"> вероятно</w:t>
            </w:r>
            <w:r w:rsidR="00E537F3">
              <w:t>,</w:t>
            </w:r>
            <w:r w:rsidRPr="003C7B02">
              <w:t xml:space="preserve"> вступят в силу в 2016 году.</w:t>
            </w:r>
          </w:p>
        </w:tc>
      </w:tr>
      <w:tr w:rsidR="003C7B02" w:rsidRPr="00894195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894195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3C7B02">
              <w:rPr>
                <w:b/>
              </w:rPr>
              <w:t>Оценка Комитета</w:t>
            </w:r>
            <w:r w:rsidRPr="00E537F3">
              <w:rPr>
                <w:bCs/>
              </w:rPr>
              <w:t>:</w:t>
            </w:r>
          </w:p>
        </w:tc>
      </w:tr>
      <w:tr w:rsidR="003C7B02" w:rsidRPr="00894195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894195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DF4E50">
              <w:rPr>
                <w:b/>
              </w:rPr>
              <w:tab/>
            </w:r>
            <w:r w:rsidRPr="003C7B02">
              <w:rPr>
                <w:b/>
              </w:rPr>
              <w:t>a)</w:t>
            </w:r>
            <w:r w:rsidRPr="00894195">
              <w:rPr>
                <w:b/>
              </w:rPr>
              <w:t xml:space="preserve"> </w:t>
            </w:r>
            <w:r w:rsidRPr="003C7B02">
              <w:rPr>
                <w:b/>
              </w:rPr>
              <w:t>[B1]</w:t>
            </w:r>
            <w:r w:rsidRPr="00E537F3">
              <w:rPr>
                <w:bCs/>
              </w:rPr>
              <w:t>:</w:t>
            </w:r>
            <w:r w:rsidRPr="003C7B02">
              <w:t xml:space="preserve"> Комитет с удовлетворением принимает к сведению внесение попр</w:t>
            </w:r>
            <w:r w:rsidRPr="003C7B02">
              <w:t>а</w:t>
            </w:r>
            <w:r w:rsidRPr="003C7B02">
              <w:t>вок в закон об иностранцах и в закон об обращении с иностранцами, помеще</w:t>
            </w:r>
            <w:r w:rsidRPr="003C7B02">
              <w:t>н</w:t>
            </w:r>
            <w:r w:rsidRPr="003C7B02">
              <w:t>ными в места лишения свободы или следственные изоляторы, которые запрещ</w:t>
            </w:r>
            <w:r w:rsidRPr="003C7B02">
              <w:t>а</w:t>
            </w:r>
            <w:r w:rsidRPr="003C7B02">
              <w:t>ют помещать детей в полицейские изоляторы и задерживать обращающихся за убежищем несопровождаемых детей. Требуется дополнительная информация о</w:t>
            </w:r>
            <w:r w:rsidRPr="003C7B02">
              <w:t>т</w:t>
            </w:r>
            <w:r w:rsidRPr="003C7B02">
              <w:t>носительно:</w:t>
            </w:r>
          </w:p>
        </w:tc>
      </w:tr>
      <w:tr w:rsidR="003C7B02" w:rsidRPr="00894195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894195" w:rsidP="00E537F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288" w:right="43"/>
              <w:jc w:val="both"/>
            </w:pPr>
            <w:r w:rsidRPr="003C7B02">
              <w:t>i)</w:t>
            </w:r>
            <w:r w:rsidRPr="00DF4E50">
              <w:tab/>
            </w:r>
            <w:r w:rsidRPr="003C7B02">
              <w:t>всех внесенных в законодательство изменений в отношении порядка и о</w:t>
            </w:r>
            <w:r w:rsidRPr="003C7B02">
              <w:t>б</w:t>
            </w:r>
            <w:r w:rsidRPr="003C7B02">
              <w:t>стоятельств задержания просителей убежища и нелегальных мигрантов, а также улучшения условий содержания в местах лишения свободы, в дополн</w:t>
            </w:r>
            <w:r w:rsidRPr="003C7B02">
              <w:t>е</w:t>
            </w:r>
            <w:r w:rsidRPr="003C7B02">
              <w:t xml:space="preserve">ние </w:t>
            </w:r>
            <w:proofErr w:type="gramStart"/>
            <w:r w:rsidRPr="003C7B02">
              <w:t>к</w:t>
            </w:r>
            <w:proofErr w:type="gramEnd"/>
            <w:r w:rsidRPr="003C7B02">
              <w:t xml:space="preserve"> ранее упомянутым государством-участником;</w:t>
            </w:r>
          </w:p>
        </w:tc>
      </w:tr>
      <w:tr w:rsidR="00894195" w:rsidRPr="00894195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894195" w:rsidRPr="003C7B02" w:rsidRDefault="00894195" w:rsidP="00E537F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288" w:right="43"/>
              <w:jc w:val="both"/>
            </w:pPr>
            <w:proofErr w:type="spellStart"/>
            <w:proofErr w:type="gramStart"/>
            <w:r w:rsidRPr="003C7B02">
              <w:t>ii</w:t>
            </w:r>
            <w:proofErr w:type="spellEnd"/>
            <w:r w:rsidRPr="003C7B02">
              <w:t>)</w:t>
            </w:r>
            <w:r w:rsidRPr="00DF4E50">
              <w:tab/>
            </w:r>
            <w:r w:rsidRPr="003C7B02">
              <w:t>прогресса в осуществлении Министерством внутренних дел проекта в о</w:t>
            </w:r>
            <w:r w:rsidRPr="003C7B02">
              <w:t>б</w:t>
            </w:r>
            <w:r w:rsidRPr="003C7B02">
              <w:t>ласти применения альтернативных мер вместо содержания под стражей, включая предлагаемые изменения;</w:t>
            </w:r>
            <w:proofErr w:type="gramEnd"/>
          </w:p>
        </w:tc>
      </w:tr>
      <w:tr w:rsidR="00894195" w:rsidRPr="00894195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894195" w:rsidRPr="003C7B02" w:rsidRDefault="00894195" w:rsidP="00E537F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288" w:right="43"/>
              <w:jc w:val="both"/>
            </w:pPr>
            <w:proofErr w:type="spellStart"/>
            <w:proofErr w:type="gramStart"/>
            <w:r w:rsidRPr="003C7B02">
              <w:t>iii</w:t>
            </w:r>
            <w:proofErr w:type="spellEnd"/>
            <w:r w:rsidRPr="003C7B02">
              <w:t>)</w:t>
            </w:r>
            <w:r w:rsidRPr="00DF4E50">
              <w:tab/>
            </w:r>
            <w:r w:rsidRPr="003C7B02">
              <w:t>хода работы по пересмотру Национальным советом полиции своих и</w:t>
            </w:r>
            <w:r w:rsidRPr="003C7B02">
              <w:t>н</w:t>
            </w:r>
            <w:r w:rsidRPr="003C7B02">
              <w:t>струкций и по внесению необходимых изменений в соответствии с новым з</w:t>
            </w:r>
            <w:r w:rsidRPr="003C7B02">
              <w:t>а</w:t>
            </w:r>
            <w:r w:rsidRPr="003C7B02">
              <w:t>конодательством.</w:t>
            </w:r>
            <w:proofErr w:type="gramEnd"/>
            <w:r w:rsidRPr="003C7B02">
              <w:t xml:space="preserve"> Требуются также дополнительные сведения о принятых государством-участником дополнительных мерах для обеспечения обосн</w:t>
            </w:r>
            <w:r w:rsidRPr="003C7B02">
              <w:t>о</w:t>
            </w:r>
            <w:r w:rsidRPr="003C7B02">
              <w:t xml:space="preserve">ванности административного задержания по иммиграционным соображениям как рациональной, необходимой и соразмерной меры, включая задержание совершеннолетних лиц. </w:t>
            </w:r>
          </w:p>
        </w:tc>
      </w:tr>
      <w:tr w:rsidR="00894195" w:rsidRPr="00894195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894195" w:rsidRPr="003C7B02" w:rsidRDefault="00894195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DF4E50">
              <w:rPr>
                <w:b/>
              </w:rPr>
              <w:tab/>
            </w:r>
            <w:r w:rsidRPr="003C7B02">
              <w:rPr>
                <w:b/>
              </w:rPr>
              <w:t>b)</w:t>
            </w:r>
            <w:r w:rsidRPr="00894195">
              <w:rPr>
                <w:b/>
              </w:rPr>
              <w:t xml:space="preserve"> </w:t>
            </w:r>
            <w:r w:rsidRPr="003C7B02">
              <w:rPr>
                <w:b/>
              </w:rPr>
              <w:t>[C2]</w:t>
            </w:r>
            <w:r w:rsidRPr="00E537F3">
              <w:rPr>
                <w:bCs/>
              </w:rPr>
              <w:t>:</w:t>
            </w:r>
            <w:r w:rsidRPr="003C7B02">
              <w:rPr>
                <w:b/>
              </w:rPr>
              <w:t xml:space="preserve"> </w:t>
            </w:r>
            <w:r w:rsidRPr="003C7B02">
              <w:t xml:space="preserve">Комитет с удовлетворением отмечает открытие нового изолятора в </w:t>
            </w:r>
            <w:proofErr w:type="spellStart"/>
            <w:r w:rsidRPr="003C7B02">
              <w:t>Йоутсе</w:t>
            </w:r>
            <w:proofErr w:type="spellEnd"/>
            <w:r w:rsidRPr="003C7B02">
              <w:t xml:space="preserve"> и устранение в связи с этим потребности в помещении иностранцев </w:t>
            </w:r>
            <w:r w:rsidRPr="003C7B02">
              <w:br/>
              <w:t xml:space="preserve">в полицейские изоляторы. Однако Комитет отмечает, что государство-участник не представило информацию о количестве нелегальных мигрантов и просителей убежища, которые в последние три года содержались в изоляторе </w:t>
            </w:r>
            <w:r w:rsidRPr="003C7B02">
              <w:br/>
            </w:r>
            <w:proofErr w:type="spellStart"/>
            <w:r w:rsidRPr="003C7B02">
              <w:t>Метсяля</w:t>
            </w:r>
            <w:proofErr w:type="spellEnd"/>
            <w:r w:rsidRPr="003C7B02">
              <w:t>, и о продолжительности их содержания. Комитет повторяет свою рек</w:t>
            </w:r>
            <w:r w:rsidRPr="003C7B02">
              <w:t>о</w:t>
            </w:r>
            <w:r w:rsidRPr="003C7B02">
              <w:t>мендацию.</w:t>
            </w:r>
          </w:p>
        </w:tc>
      </w:tr>
      <w:tr w:rsidR="00894195" w:rsidRPr="00894195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894195" w:rsidRPr="003C7B02" w:rsidRDefault="00894195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3C7B02">
              <w:rPr>
                <w:b/>
              </w:rPr>
              <w:t>Пункт 11: Государство-участник должно представить Комитету необход</w:t>
            </w:r>
            <w:r w:rsidRPr="003C7B02">
              <w:rPr>
                <w:b/>
              </w:rPr>
              <w:t>и</w:t>
            </w:r>
            <w:r w:rsidRPr="003C7B02">
              <w:rPr>
                <w:b/>
              </w:rPr>
              <w:t>мую информацию и в любом случае принять меры к тому, чтобы лица, з</w:t>
            </w:r>
            <w:r w:rsidRPr="003C7B02">
              <w:rPr>
                <w:b/>
              </w:rPr>
              <w:t>а</w:t>
            </w:r>
            <w:r w:rsidRPr="003C7B02">
              <w:rPr>
                <w:b/>
              </w:rPr>
              <w:t>держанные по подозрению в совершении уголовных преступлений, предст</w:t>
            </w:r>
            <w:r w:rsidRPr="003C7B02">
              <w:rPr>
                <w:b/>
              </w:rPr>
              <w:t>а</w:t>
            </w:r>
            <w:r w:rsidRPr="003C7B02">
              <w:rPr>
                <w:b/>
              </w:rPr>
              <w:t>вали перед судьей в течение 48 часов с момента их задержания и перевод</w:t>
            </w:r>
            <w:r w:rsidRPr="003C7B02">
              <w:rPr>
                <w:b/>
              </w:rPr>
              <w:t>и</w:t>
            </w:r>
            <w:r w:rsidRPr="003C7B02">
              <w:rPr>
                <w:b/>
              </w:rPr>
              <w:t>лись из полицейских изоляторов в случае их оставления под стражей. Гос</w:t>
            </w:r>
            <w:r w:rsidRPr="003C7B02">
              <w:rPr>
                <w:b/>
              </w:rPr>
              <w:t>у</w:t>
            </w:r>
            <w:r w:rsidRPr="003C7B02">
              <w:rPr>
                <w:b/>
              </w:rPr>
              <w:t xml:space="preserve">дарство-участник должно также принять меры к тому, чтобы всем </w:t>
            </w:r>
            <w:r w:rsidRPr="003C7B02">
              <w:rPr>
                <w:b/>
              </w:rPr>
              <w:br/>
              <w:t>подозреваемым было гарантировано право на адвоката с момента их заде</w:t>
            </w:r>
            <w:r w:rsidRPr="003C7B02">
              <w:rPr>
                <w:b/>
              </w:rPr>
              <w:t>р</w:t>
            </w:r>
            <w:r w:rsidRPr="003C7B02">
              <w:rPr>
                <w:b/>
              </w:rPr>
              <w:t>жания независимо от характера преступлений, в которых их подозревают.</w:t>
            </w:r>
          </w:p>
        </w:tc>
      </w:tr>
      <w:tr w:rsidR="003C7B02" w:rsidRPr="00894195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894195" w:rsidP="00904786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3C7B02">
              <w:rPr>
                <w:b/>
              </w:rPr>
              <w:t>Вопрос, сопряженный с последующей деятельностью</w:t>
            </w:r>
            <w:r w:rsidRPr="00E537F3">
              <w:rPr>
                <w:bCs/>
              </w:rPr>
              <w:t>:</w:t>
            </w:r>
          </w:p>
        </w:tc>
      </w:tr>
      <w:tr w:rsidR="00894195" w:rsidRPr="00894195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894195" w:rsidRPr="003C7B02" w:rsidRDefault="00894195" w:rsidP="00854C6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DF4E50">
              <w:rPr>
                <w:b/>
              </w:rPr>
              <w:tab/>
            </w:r>
            <w:r w:rsidRPr="003C7B02">
              <w:rPr>
                <w:b/>
              </w:rPr>
              <w:t>a)</w:t>
            </w:r>
            <w:r w:rsidRPr="00894195">
              <w:rPr>
                <w:b/>
              </w:rPr>
              <w:t xml:space="preserve"> </w:t>
            </w:r>
            <w:r w:rsidRPr="003C7B02">
              <w:rPr>
                <w:b/>
              </w:rPr>
              <w:t>[C1]</w:t>
            </w:r>
            <w:r w:rsidRPr="00E537F3">
              <w:rPr>
                <w:bCs/>
              </w:rPr>
              <w:t>:</w:t>
            </w:r>
            <w:r w:rsidRPr="003C7B02">
              <w:rPr>
                <w:b/>
              </w:rPr>
              <w:t xml:space="preserve"> </w:t>
            </w:r>
            <w:r w:rsidRPr="003C7B02">
              <w:t>Комитет выражает сожаление в связи с тем, что изменение закона о принудительных мерах, вступившего в силу 1 января 2014 года, не обеспечивает выполнение рекомендации Комитета о доставке в суд арестованных по уголо</w:t>
            </w:r>
            <w:r w:rsidRPr="003C7B02">
              <w:t>в</w:t>
            </w:r>
            <w:r w:rsidRPr="003C7B02">
              <w:t>ным обвинениям лиц в течение 48 часов с момента их задержания. Комитет п</w:t>
            </w:r>
            <w:r w:rsidRPr="003C7B02">
              <w:t>о</w:t>
            </w:r>
            <w:r w:rsidRPr="003C7B02">
              <w:t>вторяет свою рекомендацию.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894195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DF4E50">
              <w:rPr>
                <w:b/>
              </w:rPr>
              <w:tab/>
            </w:r>
            <w:r w:rsidRPr="003C7B02">
              <w:rPr>
                <w:b/>
              </w:rPr>
              <w:t>b)</w:t>
            </w:r>
            <w:r w:rsidRPr="00894195">
              <w:rPr>
                <w:b/>
              </w:rPr>
              <w:t xml:space="preserve"> </w:t>
            </w:r>
            <w:r w:rsidRPr="003C7B02">
              <w:rPr>
                <w:b/>
              </w:rPr>
              <w:t>[C1]</w:t>
            </w:r>
            <w:r w:rsidRPr="00E537F3">
              <w:rPr>
                <w:bCs/>
              </w:rPr>
              <w:t>:</w:t>
            </w:r>
            <w:r w:rsidRPr="003C7B02">
              <w:rPr>
                <w:b/>
              </w:rPr>
              <w:t xml:space="preserve"> </w:t>
            </w:r>
            <w:r w:rsidRPr="003C7B02">
              <w:t>По вопросу о праве на юридическую помощь требуется представить информацию о принятых практических мерах для обеспечения права всех под</w:t>
            </w:r>
            <w:r w:rsidRPr="003C7B02">
              <w:t>о</w:t>
            </w:r>
            <w:r w:rsidRPr="003C7B02">
              <w:t>зреваемых лиц на помощь адвоката с момента задержания.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894195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3C7B02">
              <w:rPr>
                <w:b/>
              </w:rPr>
              <w:t>Резюме ответа государства-участника</w:t>
            </w:r>
            <w:r w:rsidRPr="00E537F3">
              <w:rPr>
                <w:bCs/>
              </w:rPr>
              <w:t>: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894195" w:rsidP="0089419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DF4E50">
              <w:tab/>
            </w:r>
            <w:r w:rsidRPr="003C7B02">
              <w:t>а)</w:t>
            </w:r>
            <w:r w:rsidRPr="00DF4E50">
              <w:tab/>
            </w:r>
            <w:r w:rsidRPr="003C7B02">
              <w:t>Рассматриваемые сроки являются максимальными сроками. В соотве</w:t>
            </w:r>
            <w:r w:rsidRPr="003C7B02">
              <w:t>т</w:t>
            </w:r>
            <w:r w:rsidRPr="003C7B02">
              <w:t>ствии с законом о принудительных мерах подающее запрос должностное лицо и судья должны действовать незамедлительно. Максимальный четырехдневный срок соответствует установившейся практике Европейского суда по правам ч</w:t>
            </w:r>
            <w:r w:rsidRPr="003C7B02">
              <w:t>е</w:t>
            </w:r>
            <w:r w:rsidRPr="003C7B02">
              <w:t xml:space="preserve">ловека. 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894195" w:rsidP="0089419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3C7B02">
              <w:t>Большинство арестованных выходят на свободу в течение двух дней. Сокращ</w:t>
            </w:r>
            <w:r w:rsidRPr="003C7B02">
              <w:t>е</w:t>
            </w:r>
            <w:r w:rsidRPr="003C7B02">
              <w:t>ние срока содержания под стражей вызовет необоснованные запросы и решения о продлении содержания под стражей и будет способствовать увеличению срока лишения свободы.</w:t>
            </w:r>
          </w:p>
        </w:tc>
      </w:tr>
      <w:tr w:rsidR="00894195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894195" w:rsidRPr="003C7B02" w:rsidRDefault="00894195" w:rsidP="0089419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3C7B02">
              <w:t>В феврале 2014 года Министерство юстиции сформировало рабочую группу для изучения, среди прочего, возможности введения альтернативных мер взамен продления тюремного заключения и дальнейшего содержания заключенных под стражей. Мандат рабочей группы истекает 31 декабря 2015 года.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894195" w:rsidP="0089419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DF4E50">
              <w:tab/>
            </w:r>
            <w:r w:rsidR="003C7B02" w:rsidRPr="003C7B02">
              <w:rPr>
                <w:lang w:val="en-US"/>
              </w:rPr>
              <w:t>b</w:t>
            </w:r>
            <w:r w:rsidR="003C7B02" w:rsidRPr="003C7B02">
              <w:t>)</w:t>
            </w:r>
            <w:r w:rsidRPr="00DF4E50">
              <w:tab/>
            </w:r>
            <w:r w:rsidR="003C7B02" w:rsidRPr="003C7B02">
              <w:t xml:space="preserve">Закреплено право на юридическую помощь. </w:t>
            </w:r>
            <w:proofErr w:type="gramStart"/>
            <w:r w:rsidR="003C7B02" w:rsidRPr="003C7B02">
              <w:t>В декабре 2014 года в закон об уголовных расследованиях были включены новые положения, в соответствии с которыми лишенным свободы лицам в связи с их задержанием, арестом или продлением содержания под стражей будут незамедлительно вручаться письме</w:t>
            </w:r>
            <w:r w:rsidR="003C7B02" w:rsidRPr="003C7B02">
              <w:t>н</w:t>
            </w:r>
            <w:r w:rsidR="003C7B02" w:rsidRPr="003C7B02">
              <w:t>ные уведомления, в которых будет прописано их право на адвоката по собстве</w:t>
            </w:r>
            <w:r w:rsidR="003C7B02" w:rsidRPr="003C7B02">
              <w:t>н</w:t>
            </w:r>
            <w:r w:rsidR="003C7B02" w:rsidRPr="003C7B02">
              <w:t>ному выбору, право на назначение адвоката и право на бесплатную юридическую помощь и бесплатного консультанта.</w:t>
            </w:r>
            <w:proofErr w:type="gramEnd"/>
          </w:p>
        </w:tc>
      </w:tr>
      <w:tr w:rsidR="00894195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894195" w:rsidRPr="003C7B02" w:rsidRDefault="00894195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3C7B02">
              <w:rPr>
                <w:b/>
              </w:rPr>
              <w:t>Оценка Комитета</w:t>
            </w:r>
            <w:r w:rsidRPr="00E537F3">
              <w:rPr>
                <w:bCs/>
              </w:rPr>
              <w:t>:</w:t>
            </w:r>
          </w:p>
        </w:tc>
      </w:tr>
      <w:tr w:rsidR="00894195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894195" w:rsidRPr="003C7B02" w:rsidRDefault="00894195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DF4E50">
              <w:rPr>
                <w:b/>
              </w:rPr>
              <w:tab/>
            </w:r>
            <w:r w:rsidRPr="003C7B02">
              <w:rPr>
                <w:b/>
              </w:rPr>
              <w:t>a)</w:t>
            </w:r>
            <w:r w:rsidRPr="00894195">
              <w:rPr>
                <w:b/>
              </w:rPr>
              <w:t xml:space="preserve"> </w:t>
            </w:r>
            <w:r w:rsidRPr="003C7B02">
              <w:rPr>
                <w:b/>
              </w:rPr>
              <w:t>[C1]</w:t>
            </w:r>
            <w:r w:rsidRPr="00E537F3">
              <w:rPr>
                <w:bCs/>
              </w:rPr>
              <w:t>:</w:t>
            </w:r>
            <w:r w:rsidRPr="003C7B02">
              <w:rPr>
                <w:b/>
              </w:rPr>
              <w:t xml:space="preserve"> </w:t>
            </w:r>
            <w:r w:rsidRPr="003C7B02">
              <w:t>Комитет приветствует усилия рабочей группы по изучению возмо</w:t>
            </w:r>
            <w:r w:rsidRPr="003C7B02">
              <w:t>ж</w:t>
            </w:r>
            <w:r w:rsidRPr="003C7B02">
              <w:t>ности применения альтернативных мер вместо продления тюремного заключ</w:t>
            </w:r>
            <w:r w:rsidRPr="003C7B02">
              <w:t>е</w:t>
            </w:r>
            <w:r w:rsidRPr="003C7B02">
              <w:t>ния и просит сообщить информацию о любом прогрессе по этому вопросу. К</w:t>
            </w:r>
            <w:r w:rsidRPr="003C7B02">
              <w:t>о</w:t>
            </w:r>
            <w:r w:rsidRPr="003C7B02">
              <w:t>митет выражает сожаление в связи с тем, что государство-участник не ввело требование об обеспечении доставки подозреваемых к судье в течение 48 часов с момента их ареста по уголовным обвинениям и в этой связи повторяет свою р</w:t>
            </w:r>
            <w:r w:rsidRPr="003C7B02">
              <w:t>е</w:t>
            </w:r>
            <w:r w:rsidRPr="003C7B02">
              <w:t>комендацию по данному вопросу.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2072A3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DF4E50">
              <w:rPr>
                <w:b/>
              </w:rPr>
              <w:tab/>
            </w:r>
            <w:r w:rsidRPr="003C7B02">
              <w:rPr>
                <w:b/>
              </w:rPr>
              <w:t>b)</w:t>
            </w:r>
            <w:r w:rsidRPr="002072A3">
              <w:rPr>
                <w:b/>
              </w:rPr>
              <w:t xml:space="preserve"> </w:t>
            </w:r>
            <w:r w:rsidRPr="003C7B02">
              <w:rPr>
                <w:b/>
              </w:rPr>
              <w:t>[A]</w:t>
            </w:r>
            <w:r w:rsidRPr="00E537F3">
              <w:rPr>
                <w:bCs/>
              </w:rPr>
              <w:t>:</w:t>
            </w:r>
            <w:r w:rsidRPr="003C7B02">
              <w:rPr>
                <w:b/>
              </w:rPr>
              <w:t xml:space="preserve"> </w:t>
            </w:r>
            <w:proofErr w:type="gramStart"/>
            <w:r w:rsidRPr="003C7B02">
              <w:t>Комитет принимает во внимание переданную государством-участником информацию о предоставлении подозреваемым защитника и приве</w:t>
            </w:r>
            <w:r w:rsidRPr="003C7B02">
              <w:t>т</w:t>
            </w:r>
            <w:r w:rsidRPr="003C7B02">
              <w:t>ствует новые положения закона о расследовании преступлений, касающиеся ув</w:t>
            </w:r>
            <w:r w:rsidRPr="003C7B02">
              <w:t>е</w:t>
            </w:r>
            <w:r w:rsidRPr="003C7B02">
              <w:t>домления подозреваемых.</w:t>
            </w:r>
            <w:proofErr w:type="gramEnd"/>
            <w:r w:rsidRPr="003C7B02">
              <w:t xml:space="preserve"> Государство-участник должно включить в свой сл</w:t>
            </w:r>
            <w:r w:rsidRPr="003C7B02">
              <w:t>е</w:t>
            </w:r>
            <w:r w:rsidRPr="003C7B02">
              <w:t>дующий периодический доклад информацию о проведенных для сотрудников служб по расследованию преступлений учебных мероприятиях, посвященных разъяснению новых положений закона о расследовании преступлений, особенно в целях соблюдения на практике права на юридическую помощь.</w:t>
            </w:r>
          </w:p>
        </w:tc>
      </w:tr>
      <w:tr w:rsidR="00894195" w:rsidRPr="002072A3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894195" w:rsidRPr="003C7B02" w:rsidRDefault="002072A3" w:rsidP="00904786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3C7B02">
              <w:rPr>
                <w:b/>
              </w:rPr>
              <w:t>Пункт 16: Государство-участник должно добиваться прогресса в реализации прав саамов путем расширения директивных полномочий их представ</w:t>
            </w:r>
            <w:r w:rsidRPr="003C7B02">
              <w:rPr>
                <w:b/>
              </w:rPr>
              <w:t>и</w:t>
            </w:r>
            <w:r w:rsidRPr="003C7B02">
              <w:rPr>
                <w:b/>
              </w:rPr>
              <w:t>тельных органов, в том числе саамского парламента. Оно должно актив</w:t>
            </w:r>
            <w:r w:rsidRPr="003C7B02">
              <w:rPr>
                <w:b/>
              </w:rPr>
              <w:t>и</w:t>
            </w:r>
            <w:r w:rsidRPr="003C7B02">
              <w:rPr>
                <w:b/>
              </w:rPr>
              <w:t xml:space="preserve">зировать усилия по внесению изменений в свое законодательство, </w:t>
            </w:r>
            <w:r w:rsidRPr="003C7B02">
              <w:rPr>
                <w:b/>
              </w:rPr>
              <w:br/>
              <w:t xml:space="preserve">с </w:t>
            </w:r>
            <w:proofErr w:type="gramStart"/>
            <w:r w:rsidRPr="003C7B02">
              <w:rPr>
                <w:b/>
              </w:rPr>
              <w:t>тем</w:t>
            </w:r>
            <w:proofErr w:type="gramEnd"/>
            <w:r w:rsidRPr="003C7B02">
              <w:rPr>
                <w:b/>
              </w:rPr>
              <w:t xml:space="preserve"> чтобы обеспечить гарантии прав народа саами в отношении его и</w:t>
            </w:r>
            <w:r w:rsidRPr="003C7B02">
              <w:rPr>
                <w:b/>
              </w:rPr>
              <w:t>с</w:t>
            </w:r>
            <w:r w:rsidRPr="003C7B02">
              <w:rPr>
                <w:b/>
              </w:rPr>
              <w:t xml:space="preserve">конных земель, а также соблюдение права саамских общин на свободное </w:t>
            </w:r>
            <w:r w:rsidRPr="003C7B02">
              <w:rPr>
                <w:b/>
              </w:rPr>
              <w:br/>
              <w:t xml:space="preserve">и полноценное участие со знанием дела в затрагивающих их процессах </w:t>
            </w:r>
            <w:r w:rsidRPr="003C7B02">
              <w:rPr>
                <w:b/>
              </w:rPr>
              <w:br/>
              <w:t>выработки политики и развития. Государству-участнику следует также принять надлежащие меры к созданию условий для того, чтобы все дети с</w:t>
            </w:r>
            <w:r w:rsidRPr="003C7B02">
              <w:rPr>
                <w:b/>
              </w:rPr>
              <w:t>а</w:t>
            </w:r>
            <w:r w:rsidRPr="003C7B02">
              <w:rPr>
                <w:b/>
              </w:rPr>
              <w:t>ами могли обучаться на территории государства-участника на родном яз</w:t>
            </w:r>
            <w:r w:rsidRPr="003C7B02">
              <w:rPr>
                <w:b/>
              </w:rPr>
              <w:t>ы</w:t>
            </w:r>
            <w:r w:rsidRPr="003C7B02">
              <w:rPr>
                <w:b/>
              </w:rPr>
              <w:t>ке.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2072A3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3C7B02">
              <w:rPr>
                <w:b/>
              </w:rPr>
              <w:t>Вопрос, сопряженный с последующей деятельностью</w:t>
            </w:r>
            <w:r w:rsidRPr="00E537F3">
              <w:rPr>
                <w:bCs/>
              </w:rPr>
              <w:t>: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DF4E50">
              <w:rPr>
                <w:b/>
              </w:rPr>
              <w:tab/>
            </w:r>
            <w:r w:rsidRPr="003C7B02">
              <w:rPr>
                <w:b/>
              </w:rPr>
              <w:t>a)</w:t>
            </w:r>
            <w:r w:rsidRPr="002072A3">
              <w:rPr>
                <w:b/>
              </w:rPr>
              <w:t xml:space="preserve"> </w:t>
            </w:r>
            <w:r w:rsidRPr="003C7B02">
              <w:rPr>
                <w:b/>
              </w:rPr>
              <w:t>[B2]</w:t>
            </w:r>
            <w:r w:rsidRPr="00E537F3">
              <w:rPr>
                <w:bCs/>
              </w:rPr>
              <w:t>:</w:t>
            </w:r>
            <w:r w:rsidRPr="003C7B02">
              <w:rPr>
                <w:b/>
              </w:rPr>
              <w:t xml:space="preserve"> </w:t>
            </w:r>
            <w:r w:rsidRPr="003C7B02">
              <w:t>Комитет принимает к сведению предлагаемое изменение закона о с</w:t>
            </w:r>
            <w:r w:rsidRPr="003C7B02">
              <w:t>а</w:t>
            </w:r>
            <w:r w:rsidRPr="003C7B02">
              <w:t>амском парламенте (</w:t>
            </w:r>
            <w:r w:rsidR="00E537F3">
              <w:t xml:space="preserve">№ </w:t>
            </w:r>
            <w:r w:rsidRPr="003C7B02">
              <w:t>974/1995) и законопроекта о реорганизации Главного лесного управления, но при этом просит представить дополнительную информ</w:t>
            </w:r>
            <w:r w:rsidRPr="003C7B02">
              <w:t>а</w:t>
            </w:r>
            <w:r w:rsidRPr="003C7B02">
              <w:t>цию относительно: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2072A3" w:rsidP="00E537F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288" w:right="43"/>
              <w:jc w:val="both"/>
              <w:rPr>
                <w:b/>
              </w:rPr>
            </w:pPr>
            <w:proofErr w:type="spellStart"/>
            <w:r w:rsidRPr="003C7B02">
              <w:rPr>
                <w:lang w:val="en-US"/>
              </w:rPr>
              <w:t>i</w:t>
            </w:r>
            <w:proofErr w:type="spellEnd"/>
            <w:r>
              <w:t>)</w:t>
            </w:r>
            <w:r w:rsidRPr="002072A3">
              <w:tab/>
            </w:r>
            <w:r w:rsidRPr="003C7B02">
              <w:t>прогресса в деле принятия двух законодательных предложений;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2072A3" w:rsidRDefault="002072A3" w:rsidP="00E537F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288" w:right="43"/>
              <w:jc w:val="both"/>
              <w:rPr>
                <w:b/>
              </w:rPr>
            </w:pPr>
            <w:r w:rsidRPr="003C7B02">
              <w:rPr>
                <w:lang w:val="en-US"/>
              </w:rPr>
              <w:t>ii</w:t>
            </w:r>
            <w:r w:rsidRPr="003C7B02">
              <w:t>)</w:t>
            </w:r>
            <w:r w:rsidRPr="00DF4E50">
              <w:tab/>
            </w:r>
            <w:proofErr w:type="gramStart"/>
            <w:r w:rsidRPr="003C7B02">
              <w:t>методов</w:t>
            </w:r>
            <w:proofErr w:type="gramEnd"/>
            <w:r w:rsidRPr="003C7B02">
              <w:t xml:space="preserve"> привлечения государством-участником саамов к обсуждению в</w:t>
            </w:r>
            <w:r w:rsidRPr="003C7B02">
              <w:t>о</w:t>
            </w:r>
            <w:r w:rsidRPr="003C7B02">
              <w:t>проса об изменении закона о саамском парламенте и законопроекта о реорг</w:t>
            </w:r>
            <w:r w:rsidRPr="003C7B02">
              <w:t>а</w:t>
            </w:r>
            <w:r w:rsidRPr="003C7B02">
              <w:t>низации Главного лесного управления</w:t>
            </w:r>
            <w:r w:rsidRPr="002072A3">
              <w:t>.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2072A3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DF4E50">
              <w:rPr>
                <w:b/>
              </w:rPr>
              <w:tab/>
            </w:r>
            <w:r w:rsidR="003C7B02" w:rsidRPr="003C7B02">
              <w:rPr>
                <w:b/>
              </w:rPr>
              <w:t>b)</w:t>
            </w:r>
            <w:r w:rsidRPr="002072A3">
              <w:rPr>
                <w:b/>
              </w:rPr>
              <w:t xml:space="preserve"> </w:t>
            </w:r>
            <w:r w:rsidR="003C7B02" w:rsidRPr="003C7B02">
              <w:rPr>
                <w:b/>
              </w:rPr>
              <w:t>[B2]</w:t>
            </w:r>
            <w:r w:rsidR="003C7B02" w:rsidRPr="00E537F3">
              <w:rPr>
                <w:bCs/>
              </w:rPr>
              <w:t>:</w:t>
            </w:r>
            <w:r w:rsidR="003C7B02" w:rsidRPr="003C7B02">
              <w:rPr>
                <w:b/>
              </w:rPr>
              <w:t xml:space="preserve"> </w:t>
            </w:r>
            <w:proofErr w:type="gramStart"/>
            <w:r w:rsidR="003C7B02" w:rsidRPr="003C7B02">
              <w:t>В связи с принимаемыми мерами для содействия получению всеми саамскими детьми образования на родном языке на территории</w:t>
            </w:r>
            <w:proofErr w:type="gramEnd"/>
            <w:r w:rsidR="003C7B02" w:rsidRPr="003C7B02">
              <w:t xml:space="preserve"> государства-участника требуется дополнительная информация об общенациональном плане действий по возрождению саамского языка и его влиянии на обучение на языке саами.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3C7B02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3C7B02">
              <w:rPr>
                <w:b/>
              </w:rPr>
              <w:t>Резюме ответа государства-участника</w:t>
            </w:r>
            <w:r w:rsidRPr="00E537F3">
              <w:rPr>
                <w:bCs/>
              </w:rPr>
              <w:t>:</w:t>
            </w:r>
          </w:p>
        </w:tc>
      </w:tr>
      <w:tr w:rsidR="002072A3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2072A3" w:rsidRPr="003C7B02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DF4E50">
              <w:tab/>
            </w:r>
            <w:r>
              <w:t>a)</w:t>
            </w:r>
            <w:r w:rsidRPr="002072A3">
              <w:t xml:space="preserve"> </w:t>
            </w:r>
            <w:r w:rsidRPr="003C7B02">
              <w:t>i) В сентябре 2014 года правительство внесло в парламент законопроект о пересмотре закона о саамском парламенте. Саамский парламент дал согласие на этот законопроект, считая предложение о новом определении народа саами его важнейшим элементом. Состоявшееся в марте 2015 года голосование в парл</w:t>
            </w:r>
            <w:r w:rsidRPr="003C7B02">
              <w:t>а</w:t>
            </w:r>
            <w:r w:rsidRPr="003C7B02">
              <w:t xml:space="preserve">менте показало, что этот законопроект, особенно предложение об определении народа саами, не будет принято парламентом. Законопроект в целом был снят. </w:t>
            </w:r>
          </w:p>
        </w:tc>
      </w:tr>
      <w:tr w:rsidR="002072A3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2072A3" w:rsidRPr="003C7B02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DF4E50">
              <w:tab/>
            </w:r>
            <w:proofErr w:type="gramStart"/>
            <w:r>
              <w:t>a)</w:t>
            </w:r>
            <w:r w:rsidRPr="002072A3">
              <w:t xml:space="preserve"> </w:t>
            </w:r>
            <w:proofErr w:type="spellStart"/>
            <w:r w:rsidRPr="003C7B02">
              <w:t>ii</w:t>
            </w:r>
            <w:proofErr w:type="spellEnd"/>
            <w:r w:rsidRPr="003C7B02">
              <w:t>) В ноябре 2014 года правительство представило в парламент законопр</w:t>
            </w:r>
            <w:r w:rsidRPr="003C7B02">
              <w:t>о</w:t>
            </w:r>
            <w:r w:rsidRPr="003C7B02">
              <w:t>ект о ратификации Конвенции Международной организации труда о коренных народах и народах, ведущих племенной образ жизни 1989 года (№ 169).</w:t>
            </w:r>
            <w:proofErr w:type="gramEnd"/>
            <w:r w:rsidRPr="003C7B02">
              <w:t xml:space="preserve"> Предл</w:t>
            </w:r>
            <w:r w:rsidRPr="003C7B02">
              <w:t>а</w:t>
            </w:r>
            <w:r w:rsidRPr="003C7B02">
              <w:t xml:space="preserve">гаемые поправки к закону о Главном лесном управлении, упоминаемые в </w:t>
            </w:r>
            <w:proofErr w:type="spellStart"/>
            <w:r w:rsidRPr="003C7B02">
              <w:t>пун</w:t>
            </w:r>
            <w:proofErr w:type="gramStart"/>
            <w:r w:rsidRPr="003C7B02">
              <w:t>к</w:t>
            </w:r>
            <w:proofErr w:type="spellEnd"/>
            <w:r w:rsidR="00E537F3">
              <w:t>-</w:t>
            </w:r>
            <w:proofErr w:type="gramEnd"/>
            <w:r w:rsidR="00E537F3">
              <w:br/>
            </w:r>
            <w:r w:rsidRPr="003C7B02">
              <w:t>те 22 ответа государства-участника (июнь 2014 года), содержались в законопр</w:t>
            </w:r>
            <w:r w:rsidRPr="003C7B02">
              <w:t>о</w:t>
            </w:r>
            <w:r w:rsidRPr="003C7B02">
              <w:t>екте правительства. Законопроект все еще находится на рассмотрении в парл</w:t>
            </w:r>
            <w:r w:rsidRPr="003C7B02">
              <w:t>а</w:t>
            </w:r>
            <w:r w:rsidRPr="003C7B02">
              <w:t>менте.</w:t>
            </w:r>
          </w:p>
        </w:tc>
      </w:tr>
      <w:tr w:rsidR="002072A3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2072A3" w:rsidRPr="003C7B02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DF4E50">
              <w:tab/>
            </w:r>
            <w:r w:rsidRPr="003C7B02">
              <w:rPr>
                <w:lang w:val="en-US"/>
              </w:rPr>
              <w:t>b</w:t>
            </w:r>
            <w:r w:rsidRPr="003C7B02">
              <w:t>)</w:t>
            </w:r>
            <w:r w:rsidRPr="00DF4E50">
              <w:tab/>
            </w:r>
            <w:r w:rsidRPr="003C7B02">
              <w:t>Государство-участник ссылалось на свою Конституцию, закон о саамском парламенте и закон о саамском языке.</w:t>
            </w:r>
          </w:p>
        </w:tc>
      </w:tr>
      <w:tr w:rsidR="002072A3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</w:tcPr>
          <w:p w:rsidR="002072A3" w:rsidRPr="003C7B02" w:rsidRDefault="002072A3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3C7B02">
              <w:t>В июле 2014 года правительство утвердило программу действий по возрожд</w:t>
            </w:r>
            <w:r w:rsidRPr="003C7B02">
              <w:t>е</w:t>
            </w:r>
            <w:r w:rsidRPr="003C7B02">
              <w:t xml:space="preserve">нию саамских языков </w:t>
            </w:r>
            <w:proofErr w:type="spellStart"/>
            <w:r w:rsidRPr="003C7B02">
              <w:t>сколт</w:t>
            </w:r>
            <w:proofErr w:type="spellEnd"/>
            <w:r w:rsidRPr="003C7B02">
              <w:t xml:space="preserve"> и </w:t>
            </w:r>
            <w:proofErr w:type="spellStart"/>
            <w:r w:rsidRPr="003C7B02">
              <w:t>инари</w:t>
            </w:r>
            <w:proofErr w:type="spellEnd"/>
            <w:r w:rsidRPr="003C7B02">
              <w:t xml:space="preserve">, а также </w:t>
            </w:r>
            <w:proofErr w:type="spellStart"/>
            <w:r w:rsidRPr="003C7B02">
              <w:t>северносаамского</w:t>
            </w:r>
            <w:proofErr w:type="spellEnd"/>
            <w:r w:rsidRPr="003C7B02">
              <w:t xml:space="preserve"> языка. Совет по образованию увеличил финансирование на подготовку учителей по тематике возрождения саамских языков и погружения в саамские языки.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2072A3" w:rsidP="00904786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3C7B02">
              <w:rPr>
                <w:b/>
              </w:rPr>
              <w:t>Оценка Комитета</w:t>
            </w:r>
            <w:r w:rsidRPr="00E537F3">
              <w:rPr>
                <w:bCs/>
              </w:rPr>
              <w:t>: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683E6E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DF4E50">
              <w:rPr>
                <w:b/>
              </w:rPr>
              <w:tab/>
            </w:r>
            <w:r w:rsidR="002072A3" w:rsidRPr="003C7B02">
              <w:rPr>
                <w:b/>
              </w:rPr>
              <w:t>а)</w:t>
            </w:r>
            <w:r w:rsidRPr="00683E6E">
              <w:rPr>
                <w:b/>
              </w:rPr>
              <w:t xml:space="preserve"> </w:t>
            </w:r>
            <w:r w:rsidR="002072A3" w:rsidRPr="003C7B02">
              <w:rPr>
                <w:b/>
              </w:rPr>
              <w:t>[С</w:t>
            </w:r>
            <w:proofErr w:type="gramStart"/>
            <w:r w:rsidR="002072A3" w:rsidRPr="003C7B02">
              <w:rPr>
                <w:b/>
              </w:rPr>
              <w:t>1</w:t>
            </w:r>
            <w:proofErr w:type="gramEnd"/>
            <w:r w:rsidR="002072A3" w:rsidRPr="003C7B02">
              <w:rPr>
                <w:b/>
              </w:rPr>
              <w:t>]</w:t>
            </w:r>
            <w:r w:rsidR="002072A3" w:rsidRPr="00E537F3">
              <w:rPr>
                <w:bCs/>
              </w:rPr>
              <w:t>:</w:t>
            </w:r>
            <w:r w:rsidR="002072A3" w:rsidRPr="003C7B02">
              <w:rPr>
                <w:b/>
              </w:rPr>
              <w:t xml:space="preserve"> </w:t>
            </w:r>
            <w:r w:rsidR="002072A3" w:rsidRPr="003C7B02">
              <w:t>Комитет принимает к сведению представленную информацию о д</w:t>
            </w:r>
            <w:r w:rsidR="002072A3" w:rsidRPr="003C7B02">
              <w:t>о</w:t>
            </w:r>
            <w:r w:rsidR="002072A3" w:rsidRPr="003C7B02">
              <w:t xml:space="preserve">стигнутых результатах в деле принятия двух законодательных предложений. </w:t>
            </w:r>
            <w:r w:rsidRPr="00DF4E50">
              <w:br/>
            </w:r>
            <w:r w:rsidR="002072A3" w:rsidRPr="003C7B02">
              <w:t>С учетом снятия законопроекта о саамском парламенте Комитет повторяет свою рекомендацию государству-участнику о содействии осуществлению прав саами путем укрепления полномочий саамских представительных учреждений по пр</w:t>
            </w:r>
            <w:r w:rsidR="002072A3" w:rsidRPr="003C7B02">
              <w:t>и</w:t>
            </w:r>
            <w:r w:rsidR="002072A3" w:rsidRPr="003C7B02">
              <w:t xml:space="preserve">нятию решений. 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2072A3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3C7B02">
              <w:rPr>
                <w:b/>
              </w:rPr>
              <w:t>[B2]</w:t>
            </w:r>
            <w:r w:rsidRPr="00E537F3">
              <w:rPr>
                <w:bCs/>
              </w:rPr>
              <w:t>:</w:t>
            </w:r>
            <w:r w:rsidRPr="003C7B02">
              <w:rPr>
                <w:b/>
              </w:rPr>
              <w:t xml:space="preserve"> </w:t>
            </w:r>
            <w:r w:rsidRPr="003C7B02">
              <w:t xml:space="preserve">Комитет отмечает, что в настоящее время рассматриваются предложенные поправки к закону о Главном лесном управлении, </w:t>
            </w:r>
            <w:proofErr w:type="gramStart"/>
            <w:r w:rsidRPr="003C7B02">
              <w:t>включая инициативу по рат</w:t>
            </w:r>
            <w:r w:rsidRPr="003C7B02">
              <w:t>и</w:t>
            </w:r>
            <w:r w:rsidRPr="003C7B02">
              <w:t>фикации Конвенции МОТ № 169</w:t>
            </w:r>
            <w:proofErr w:type="gramEnd"/>
            <w:r w:rsidRPr="003C7B02">
              <w:t>. Требуется дополнительная информация о пр</w:t>
            </w:r>
            <w:r w:rsidRPr="003C7B02">
              <w:t>и</w:t>
            </w:r>
            <w:r w:rsidRPr="003C7B02">
              <w:t>нятых мерах для обеспечения участия саамского народа в обсуждении этих п</w:t>
            </w:r>
            <w:r w:rsidRPr="003C7B02">
              <w:t>о</w:t>
            </w:r>
            <w:r w:rsidRPr="003C7B02">
              <w:t>правок и о достигнутых результатах в рамках процесса их принятия.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2072A3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DF4E50">
              <w:rPr>
                <w:b/>
              </w:rPr>
              <w:tab/>
            </w:r>
            <w:r w:rsidR="003C7B02" w:rsidRPr="003C7B02">
              <w:rPr>
                <w:b/>
              </w:rPr>
              <w:t>b)</w:t>
            </w:r>
            <w:r w:rsidRPr="002072A3">
              <w:rPr>
                <w:b/>
              </w:rPr>
              <w:t xml:space="preserve"> </w:t>
            </w:r>
            <w:r w:rsidR="003C7B02" w:rsidRPr="003C7B02">
              <w:rPr>
                <w:b/>
              </w:rPr>
              <w:t>[А]</w:t>
            </w:r>
            <w:r w:rsidR="003C7B02" w:rsidRPr="00E537F3">
              <w:rPr>
                <w:bCs/>
              </w:rPr>
              <w:t>:</w:t>
            </w:r>
            <w:r w:rsidR="003C7B02" w:rsidRPr="003C7B02">
              <w:rPr>
                <w:b/>
              </w:rPr>
              <w:t xml:space="preserve"> </w:t>
            </w:r>
            <w:r w:rsidR="003C7B02" w:rsidRPr="003C7B02">
              <w:t>Комитет с удовлетворением отмечает представленную государством-участником информацию о принятых мерах по развитию обучения всех саамских детей на родном языке на территории государства-участника. В своем следу</w:t>
            </w:r>
            <w:r w:rsidR="003C7B02" w:rsidRPr="003C7B02">
              <w:t>ю</w:t>
            </w:r>
            <w:r w:rsidR="003C7B02" w:rsidRPr="003C7B02">
              <w:t>щем периодическом докладе государство-участник должно представить допо</w:t>
            </w:r>
            <w:r w:rsidR="003C7B02" w:rsidRPr="003C7B02">
              <w:t>л</w:t>
            </w:r>
            <w:r w:rsidR="003C7B02" w:rsidRPr="003C7B02">
              <w:t xml:space="preserve">нительные сведения о влиянии программы действий по возрождению саамских языков </w:t>
            </w:r>
            <w:proofErr w:type="spellStart"/>
            <w:r w:rsidR="003C7B02" w:rsidRPr="003C7B02">
              <w:t>сколт</w:t>
            </w:r>
            <w:proofErr w:type="spellEnd"/>
            <w:r w:rsidR="003C7B02" w:rsidRPr="003C7B02">
              <w:t xml:space="preserve"> и </w:t>
            </w:r>
            <w:proofErr w:type="spellStart"/>
            <w:r w:rsidR="003C7B02" w:rsidRPr="003C7B02">
              <w:t>инари</w:t>
            </w:r>
            <w:proofErr w:type="spellEnd"/>
            <w:r w:rsidR="003C7B02" w:rsidRPr="003C7B02">
              <w:t xml:space="preserve">, а также </w:t>
            </w:r>
            <w:proofErr w:type="spellStart"/>
            <w:r w:rsidR="003C7B02" w:rsidRPr="003C7B02">
              <w:t>северносаамского</w:t>
            </w:r>
            <w:proofErr w:type="spellEnd"/>
            <w:r w:rsidR="003C7B02" w:rsidRPr="003C7B02">
              <w:t xml:space="preserve"> языка и об общенациональном плане действий по возрождению саамского языка.</w:t>
            </w:r>
          </w:p>
        </w:tc>
      </w:tr>
      <w:tr w:rsidR="003C7B02" w:rsidRPr="003C7B02" w:rsidTr="003C7B02">
        <w:trPr>
          <w:trHeight w:val="240"/>
        </w:trPr>
        <w:tc>
          <w:tcPr>
            <w:tcW w:w="7515" w:type="dxa"/>
            <w:gridSpan w:val="2"/>
            <w:shd w:val="clear" w:color="auto" w:fill="auto"/>
            <w:hideMark/>
          </w:tcPr>
          <w:p w:rsidR="003C7B02" w:rsidRPr="003C7B02" w:rsidRDefault="003C7B02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3C7B02">
              <w:rPr>
                <w:b/>
              </w:rPr>
              <w:t>Рекомендуемая мера</w:t>
            </w:r>
            <w:r w:rsidRPr="00E537F3">
              <w:rPr>
                <w:bCs/>
              </w:rPr>
              <w:t>:</w:t>
            </w:r>
            <w:r w:rsidRPr="003C7B02">
              <w:rPr>
                <w:b/>
              </w:rPr>
              <w:t xml:space="preserve"> </w:t>
            </w:r>
            <w:r w:rsidRPr="003C7B02">
              <w:t>следует направить письмо с изложением аналитической оценки Комитета.</w:t>
            </w:r>
          </w:p>
        </w:tc>
      </w:tr>
      <w:tr w:rsidR="003C7B02" w:rsidRPr="003C7B02" w:rsidTr="002072A3">
        <w:trPr>
          <w:trHeight w:val="240"/>
        </w:trPr>
        <w:tc>
          <w:tcPr>
            <w:tcW w:w="7515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3C7B02" w:rsidRPr="003C7B02" w:rsidRDefault="003C7B02" w:rsidP="003C7B0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3C7B02">
              <w:rPr>
                <w:b/>
              </w:rPr>
              <w:t>Следующий периодический доклад</w:t>
            </w:r>
            <w:r w:rsidRPr="00E537F3">
              <w:rPr>
                <w:bCs/>
              </w:rPr>
              <w:t>:</w:t>
            </w:r>
            <w:r w:rsidRPr="003C7B02">
              <w:rPr>
                <w:b/>
              </w:rPr>
              <w:t xml:space="preserve"> </w:t>
            </w:r>
            <w:r w:rsidR="00E537F3">
              <w:t>26 июля 2019 года</w:t>
            </w:r>
          </w:p>
        </w:tc>
      </w:tr>
    </w:tbl>
    <w:p w:rsidR="003C7B02" w:rsidRPr="002072A3" w:rsidRDefault="003C7B02" w:rsidP="002072A3">
      <w:pPr>
        <w:pStyle w:val="SingleTxt"/>
        <w:spacing w:after="0" w:line="120" w:lineRule="exact"/>
        <w:rPr>
          <w:sz w:val="10"/>
        </w:rPr>
      </w:pPr>
    </w:p>
    <w:p w:rsidR="002072A3" w:rsidRPr="002072A3" w:rsidRDefault="002072A3" w:rsidP="002072A3">
      <w:pPr>
        <w:pStyle w:val="SingleTxt"/>
        <w:spacing w:after="0" w:line="120" w:lineRule="exact"/>
        <w:rPr>
          <w:sz w:val="10"/>
        </w:rPr>
      </w:pPr>
    </w:p>
    <w:tbl>
      <w:tblPr>
        <w:tblW w:w="7524" w:type="dxa"/>
        <w:tblInd w:w="1296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44"/>
        <w:gridCol w:w="3780"/>
      </w:tblGrid>
      <w:tr w:rsidR="002072A3" w:rsidRPr="002072A3" w:rsidTr="00E537F3">
        <w:trPr>
          <w:trHeight w:val="240"/>
          <w:tblHeader/>
        </w:trPr>
        <w:tc>
          <w:tcPr>
            <w:tcW w:w="3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072A3" w:rsidRPr="002072A3" w:rsidRDefault="002072A3" w:rsidP="002072A3">
            <w:pPr>
              <w:suppressAutoHyphens/>
              <w:spacing w:before="80" w:after="80" w:line="160" w:lineRule="exact"/>
              <w:ind w:right="40"/>
              <w:rPr>
                <w:i/>
                <w:sz w:val="14"/>
              </w:rPr>
            </w:pPr>
            <w:r w:rsidRPr="002072A3">
              <w:rPr>
                <w:i/>
                <w:sz w:val="14"/>
              </w:rPr>
              <w:br w:type="page"/>
              <w:t>Таджикистан</w:t>
            </w:r>
          </w:p>
        </w:tc>
        <w:tc>
          <w:tcPr>
            <w:tcW w:w="37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072A3" w:rsidRPr="002072A3" w:rsidRDefault="002072A3" w:rsidP="002072A3">
            <w:pPr>
              <w:spacing w:before="80" w:after="80" w:line="160" w:lineRule="exact"/>
              <w:ind w:right="397"/>
              <w:rPr>
                <w:i/>
                <w:sz w:val="14"/>
              </w:rPr>
            </w:pPr>
          </w:p>
        </w:tc>
      </w:tr>
      <w:tr w:rsidR="002072A3" w:rsidRPr="002072A3" w:rsidTr="00E537F3">
        <w:trPr>
          <w:trHeight w:hRule="exact" w:val="113"/>
          <w:tblHeader/>
        </w:trPr>
        <w:tc>
          <w:tcPr>
            <w:tcW w:w="37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072A3" w:rsidRPr="002072A3" w:rsidRDefault="002072A3" w:rsidP="002072A3">
            <w:pPr>
              <w:suppressAutoHyphens/>
              <w:spacing w:before="40" w:after="80"/>
              <w:ind w:right="40"/>
              <w:rPr>
                <w:b/>
              </w:rPr>
            </w:pPr>
          </w:p>
        </w:tc>
        <w:tc>
          <w:tcPr>
            <w:tcW w:w="37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072A3" w:rsidRPr="002072A3" w:rsidRDefault="002072A3" w:rsidP="002072A3">
            <w:pPr>
              <w:suppressAutoHyphens/>
              <w:spacing w:before="40" w:after="80"/>
              <w:ind w:right="40"/>
            </w:pPr>
          </w:p>
        </w:tc>
      </w:tr>
      <w:tr w:rsidR="002072A3" w:rsidRPr="002072A3" w:rsidTr="00E537F3">
        <w:trPr>
          <w:trHeight w:val="240"/>
        </w:trPr>
        <w:tc>
          <w:tcPr>
            <w:tcW w:w="3744" w:type="dxa"/>
            <w:shd w:val="clear" w:color="auto" w:fill="auto"/>
            <w:hideMark/>
          </w:tcPr>
          <w:p w:rsidR="002072A3" w:rsidRPr="002072A3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  <w:rPr>
                <w:b/>
                <w:bCs/>
              </w:rPr>
            </w:pPr>
            <w:r w:rsidRPr="002072A3">
              <w:rPr>
                <w:b/>
                <w:bCs/>
              </w:rPr>
              <w:t>Заключительные замечания</w:t>
            </w:r>
            <w:r w:rsidRPr="00E537F3">
              <w:t>:</w:t>
            </w:r>
          </w:p>
        </w:tc>
        <w:tc>
          <w:tcPr>
            <w:tcW w:w="3780" w:type="dxa"/>
            <w:shd w:val="clear" w:color="auto" w:fill="auto"/>
            <w:hideMark/>
          </w:tcPr>
          <w:p w:rsidR="002072A3" w:rsidRPr="002072A3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</w:pPr>
            <w:r w:rsidRPr="002072A3">
              <w:rPr>
                <w:b/>
                <w:bCs/>
              </w:rPr>
              <w:t>CCPR/C/TJK/CO/2</w:t>
            </w:r>
            <w:r w:rsidRPr="002072A3">
              <w:t>, 23 июля 2013 года</w:t>
            </w:r>
          </w:p>
        </w:tc>
      </w:tr>
      <w:tr w:rsidR="002072A3" w:rsidRPr="002072A3" w:rsidTr="00E537F3">
        <w:trPr>
          <w:trHeight w:val="240"/>
        </w:trPr>
        <w:tc>
          <w:tcPr>
            <w:tcW w:w="3744" w:type="dxa"/>
            <w:shd w:val="clear" w:color="auto" w:fill="auto"/>
            <w:hideMark/>
          </w:tcPr>
          <w:p w:rsidR="002072A3" w:rsidRPr="002072A3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  <w:rPr>
                <w:b/>
                <w:bCs/>
              </w:rPr>
            </w:pPr>
            <w:r w:rsidRPr="002072A3">
              <w:rPr>
                <w:b/>
                <w:bCs/>
              </w:rPr>
              <w:t xml:space="preserve">Пункты, сопряженные </w:t>
            </w:r>
            <w:r w:rsidRPr="002072A3">
              <w:rPr>
                <w:b/>
                <w:bCs/>
              </w:rPr>
              <w:br/>
              <w:t>с последующей деятельностью</w:t>
            </w:r>
            <w:r w:rsidRPr="00E537F3">
              <w:t>:</w:t>
            </w:r>
          </w:p>
        </w:tc>
        <w:tc>
          <w:tcPr>
            <w:tcW w:w="3780" w:type="dxa"/>
            <w:shd w:val="clear" w:color="auto" w:fill="auto"/>
            <w:hideMark/>
          </w:tcPr>
          <w:p w:rsidR="002072A3" w:rsidRPr="002072A3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</w:pPr>
            <w:r w:rsidRPr="002072A3">
              <w:t>16, 18 и 23</w:t>
            </w:r>
          </w:p>
        </w:tc>
      </w:tr>
      <w:tr w:rsidR="002072A3" w:rsidRPr="002072A3" w:rsidTr="00E537F3">
        <w:trPr>
          <w:trHeight w:val="240"/>
        </w:trPr>
        <w:tc>
          <w:tcPr>
            <w:tcW w:w="3744" w:type="dxa"/>
            <w:shd w:val="clear" w:color="auto" w:fill="auto"/>
            <w:hideMark/>
          </w:tcPr>
          <w:p w:rsidR="002072A3" w:rsidRPr="002072A3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  <w:rPr>
                <w:b/>
                <w:bCs/>
              </w:rPr>
            </w:pPr>
            <w:r w:rsidRPr="002072A3">
              <w:rPr>
                <w:b/>
                <w:bCs/>
              </w:rPr>
              <w:t>Первый ответ</w:t>
            </w:r>
            <w:r w:rsidRPr="00E537F3">
              <w:t>:</w:t>
            </w:r>
          </w:p>
        </w:tc>
        <w:tc>
          <w:tcPr>
            <w:tcW w:w="3780" w:type="dxa"/>
            <w:shd w:val="clear" w:color="auto" w:fill="auto"/>
            <w:hideMark/>
          </w:tcPr>
          <w:p w:rsidR="002072A3" w:rsidRPr="002072A3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</w:pPr>
            <w:proofErr w:type="gramStart"/>
            <w:r w:rsidRPr="002072A3">
              <w:t>получен</w:t>
            </w:r>
            <w:proofErr w:type="gramEnd"/>
            <w:r w:rsidRPr="002072A3">
              <w:t xml:space="preserve"> 30 марта 2015 года</w:t>
            </w:r>
          </w:p>
        </w:tc>
      </w:tr>
      <w:tr w:rsidR="002072A3" w:rsidRPr="002072A3" w:rsidTr="00E537F3">
        <w:trPr>
          <w:trHeight w:val="240"/>
        </w:trPr>
        <w:tc>
          <w:tcPr>
            <w:tcW w:w="3744" w:type="dxa"/>
            <w:shd w:val="clear" w:color="auto" w:fill="auto"/>
            <w:hideMark/>
          </w:tcPr>
          <w:p w:rsidR="002072A3" w:rsidRPr="002072A3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  <w:rPr>
                <w:b/>
                <w:bCs/>
              </w:rPr>
            </w:pPr>
            <w:r w:rsidRPr="002072A3">
              <w:rPr>
                <w:b/>
                <w:bCs/>
              </w:rPr>
              <w:t>Оценка Комитета</w:t>
            </w:r>
            <w:r w:rsidRPr="00E537F3">
              <w:t>:</w:t>
            </w:r>
          </w:p>
        </w:tc>
        <w:tc>
          <w:tcPr>
            <w:tcW w:w="3780" w:type="dxa"/>
            <w:shd w:val="clear" w:color="auto" w:fill="auto"/>
            <w:hideMark/>
          </w:tcPr>
          <w:p w:rsidR="002072A3" w:rsidRPr="002072A3" w:rsidRDefault="002072A3" w:rsidP="00E537F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40"/>
              <w:rPr>
                <w:b/>
              </w:rPr>
            </w:pPr>
            <w:r w:rsidRPr="002072A3">
              <w:t xml:space="preserve">требуется дополнительная информация по пунктам 16 </w:t>
            </w:r>
            <w:r w:rsidRPr="002072A3">
              <w:rPr>
                <w:b/>
              </w:rPr>
              <w:t>[C1][C1]</w:t>
            </w:r>
            <w:r w:rsidRPr="002072A3">
              <w:t>, 18</w:t>
            </w:r>
            <w:r w:rsidRPr="002072A3">
              <w:rPr>
                <w:b/>
              </w:rPr>
              <w:t xml:space="preserve">[C1][D1][C1] </w:t>
            </w:r>
            <w:r w:rsidRPr="002072A3">
              <w:t>и 23</w:t>
            </w:r>
            <w:r w:rsidRPr="002072A3">
              <w:rPr>
                <w:b/>
              </w:rPr>
              <w:t>[C2][C2]</w:t>
            </w:r>
          </w:p>
        </w:tc>
      </w:tr>
      <w:tr w:rsidR="002072A3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2072A3" w:rsidRPr="002072A3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2072A3">
              <w:rPr>
                <w:b/>
              </w:rPr>
              <w:t xml:space="preserve">Пункт 16: Государству-участнику следует гарантировать регистрацию </w:t>
            </w:r>
            <w:r w:rsidRPr="002072A3">
              <w:rPr>
                <w:b/>
              </w:rPr>
              <w:br/>
              <w:t>задержанных лиц в течение установленного законом срока и обеспечить полное осуществление всеми задержанными лицами, в том числе несове</w:t>
            </w:r>
            <w:r w:rsidRPr="002072A3">
              <w:rPr>
                <w:b/>
              </w:rPr>
              <w:t>р</w:t>
            </w:r>
            <w:r w:rsidRPr="002072A3">
              <w:rPr>
                <w:b/>
              </w:rPr>
              <w:t>шеннолетними, их прав в соответствии с требованиями Пакта, включая д</w:t>
            </w:r>
            <w:r w:rsidRPr="002072A3">
              <w:rPr>
                <w:b/>
              </w:rPr>
              <w:t>о</w:t>
            </w:r>
            <w:r w:rsidRPr="002072A3">
              <w:rPr>
                <w:b/>
              </w:rPr>
              <w:t>ступ к адвокату, членам семьи и медицинскому персоналу. Следует также создать независимый механизм проверки всех изоляторов соответствующ</w:t>
            </w:r>
            <w:r w:rsidRPr="002072A3">
              <w:rPr>
                <w:b/>
              </w:rPr>
              <w:t>и</w:t>
            </w:r>
            <w:r w:rsidRPr="002072A3">
              <w:rPr>
                <w:b/>
              </w:rPr>
              <w:t>ми международными гуманитарными организациями и/или независимыми национальными правозащитными неправительственными организациями.</w:t>
            </w:r>
          </w:p>
        </w:tc>
      </w:tr>
      <w:tr w:rsidR="002072A3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2072A3" w:rsidRPr="002072A3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2072A3">
              <w:rPr>
                <w:b/>
              </w:rPr>
              <w:t>Резюме ответа государства-участника</w:t>
            </w:r>
            <w:r w:rsidRPr="008B404B">
              <w:rPr>
                <w:bCs/>
              </w:rPr>
              <w:t>:</w:t>
            </w:r>
          </w:p>
        </w:tc>
      </w:tr>
      <w:tr w:rsidR="002072A3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2072A3" w:rsidRPr="002072A3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t>Права задержанных лиц защищены Уголовно-процессуальным кодексом и по</w:t>
            </w:r>
            <w:r w:rsidRPr="002072A3">
              <w:t>л</w:t>
            </w:r>
            <w:r w:rsidRPr="002072A3">
              <w:t>ностью соответствуют международным нормам.</w:t>
            </w:r>
          </w:p>
        </w:tc>
      </w:tr>
      <w:tr w:rsidR="002072A3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</w:tcPr>
          <w:p w:rsidR="002072A3" w:rsidRPr="002072A3" w:rsidRDefault="002072A3" w:rsidP="00904786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t>В июле 2013 года Верховный суд принял постановление с разъяснением норм</w:t>
            </w:r>
            <w:r w:rsidRPr="002072A3">
              <w:t>а</w:t>
            </w:r>
            <w:r w:rsidRPr="002072A3">
              <w:t>тивных положений, которые регулируют вопросы задержания, применения пр</w:t>
            </w:r>
            <w:r w:rsidRPr="002072A3">
              <w:t>и</w:t>
            </w:r>
            <w:r w:rsidRPr="002072A3">
              <w:t>нудительных мер и процедуры рассмотрения дел.</w:t>
            </w:r>
          </w:p>
        </w:tc>
      </w:tr>
      <w:tr w:rsidR="002072A3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</w:tcPr>
          <w:p w:rsidR="002072A3" w:rsidRPr="002072A3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t>Правоохранительные органы предпринимают усилия для обеспечения информ</w:t>
            </w:r>
            <w:r w:rsidRPr="002072A3">
              <w:t>и</w:t>
            </w:r>
            <w:r w:rsidRPr="002072A3">
              <w:t>рования задержанных об их правах и о причинах их задержания, для упорядоч</w:t>
            </w:r>
            <w:r w:rsidRPr="002072A3">
              <w:t>е</w:t>
            </w:r>
            <w:r w:rsidRPr="002072A3">
              <w:t xml:space="preserve">ния процедур регистрации лиц в изоляторах и для предоставления </w:t>
            </w:r>
            <w:proofErr w:type="gramStart"/>
            <w:r w:rsidRPr="002072A3">
              <w:t>задержанным</w:t>
            </w:r>
            <w:proofErr w:type="gramEnd"/>
            <w:r w:rsidRPr="002072A3">
              <w:t xml:space="preserve"> незамедлительного доступа к адвокату и врачу.</w:t>
            </w:r>
          </w:p>
        </w:tc>
      </w:tr>
      <w:tr w:rsidR="002072A3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</w:tcPr>
          <w:p w:rsidR="002072A3" w:rsidRPr="002072A3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t>В настоящее время рассматривается рекомендация о создании независимого м</w:t>
            </w:r>
            <w:r w:rsidRPr="002072A3">
              <w:t>е</w:t>
            </w:r>
            <w:r w:rsidRPr="002072A3">
              <w:t>ханизма для проверки всех изоляторов.</w:t>
            </w:r>
          </w:p>
        </w:tc>
      </w:tr>
      <w:tr w:rsidR="002072A3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</w:tcPr>
          <w:p w:rsidR="002072A3" w:rsidRPr="002072A3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rPr>
                <w:b/>
              </w:rPr>
              <w:t>Информация НПО</w:t>
            </w:r>
            <w:r w:rsidRPr="008B404B">
              <w:rPr>
                <w:bCs/>
              </w:rPr>
              <w:t>:</w:t>
            </w:r>
          </w:p>
        </w:tc>
      </w:tr>
      <w:tr w:rsidR="002072A3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</w:tcPr>
          <w:p w:rsidR="002072A3" w:rsidRPr="008B404B" w:rsidRDefault="002072A3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i/>
                <w:iCs/>
              </w:rPr>
            </w:pPr>
            <w:r w:rsidRPr="002072A3">
              <w:rPr>
                <w:i/>
                <w:iCs/>
              </w:rPr>
              <w:t>НПО «Коалиция против пыток в Таджикистане», «Хельсинский фонд прав чел</w:t>
            </w:r>
            <w:r w:rsidRPr="002072A3">
              <w:rPr>
                <w:i/>
                <w:iCs/>
              </w:rPr>
              <w:t>о</w:t>
            </w:r>
            <w:r w:rsidRPr="002072A3">
              <w:rPr>
                <w:i/>
                <w:iCs/>
              </w:rPr>
              <w:t>века», «Международное партнерство в защиту прав человека»</w:t>
            </w:r>
            <w:r w:rsidR="008B404B" w:rsidRPr="008B404B">
              <w:t>:</w:t>
            </w:r>
          </w:p>
        </w:tc>
      </w:tr>
      <w:tr w:rsidR="002072A3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</w:tcPr>
          <w:p w:rsidR="002072A3" w:rsidRPr="002072A3" w:rsidRDefault="00C90065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t>В законодательстве четко не определен момент, с которого лицо считается з</w:t>
            </w:r>
            <w:r w:rsidRPr="002072A3">
              <w:t>а</w:t>
            </w:r>
            <w:r w:rsidRPr="002072A3">
              <w:t>держанным. Верховный суд разъяснил, что лицо является задержанным, име</w:t>
            </w:r>
            <w:r w:rsidRPr="002072A3">
              <w:t>ю</w:t>
            </w:r>
            <w:r w:rsidRPr="002072A3">
              <w:t>щим право на юридические гарантии, с момента лишения его или ее свободы. Однако эта рекомендация не носит обязывающего характера и</w:t>
            </w:r>
            <w:r w:rsidR="008B404B">
              <w:t xml:space="preserve"> не выполняется. Международный к</w:t>
            </w:r>
            <w:r w:rsidRPr="002072A3">
              <w:t>омитет Красного Креста с 2004 года не имел доступа в сле</w:t>
            </w:r>
            <w:r w:rsidRPr="002072A3">
              <w:t>д</w:t>
            </w:r>
            <w:r w:rsidRPr="002072A3">
              <w:t>ственные изоляторы. В 2014 году Управление Омбудсмена сформировало мон</w:t>
            </w:r>
            <w:r w:rsidRPr="002072A3">
              <w:t>и</w:t>
            </w:r>
            <w:r w:rsidRPr="002072A3">
              <w:t>торинговую группу в составе активистов гражданского общества для посещения изоляторов. Группа обязана объявлять о планируемых посещениях, а представ</w:t>
            </w:r>
            <w:r w:rsidRPr="002072A3">
              <w:t>и</w:t>
            </w:r>
            <w:r w:rsidRPr="002072A3">
              <w:t>тели организаций гражданского общества, как правило, не допускаются в сле</w:t>
            </w:r>
            <w:r w:rsidRPr="002072A3">
              <w:t>д</w:t>
            </w:r>
            <w:r w:rsidRPr="002072A3">
              <w:t>ственные изоляторы. Внутригосударственное законодательство не регулирует вопросы независимого мониторинга.</w:t>
            </w:r>
          </w:p>
        </w:tc>
      </w:tr>
      <w:tr w:rsidR="002072A3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</w:tcPr>
          <w:p w:rsidR="002072A3" w:rsidRPr="002072A3" w:rsidRDefault="00C90065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rPr>
                <w:b/>
              </w:rPr>
              <w:t>Оценка Комитета</w:t>
            </w:r>
            <w:r w:rsidRPr="008B404B">
              <w:rPr>
                <w:bCs/>
              </w:rPr>
              <w:t>:</w:t>
            </w:r>
          </w:p>
        </w:tc>
      </w:tr>
      <w:tr w:rsidR="002072A3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</w:tcPr>
          <w:p w:rsidR="002072A3" w:rsidRPr="002072A3" w:rsidRDefault="00C90065" w:rsidP="00C900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rPr>
                <w:b/>
              </w:rPr>
              <w:t>[С</w:t>
            </w:r>
            <w:proofErr w:type="gramStart"/>
            <w:r w:rsidRPr="002072A3">
              <w:rPr>
                <w:b/>
              </w:rPr>
              <w:t>1</w:t>
            </w:r>
            <w:proofErr w:type="gramEnd"/>
            <w:r w:rsidRPr="002072A3">
              <w:rPr>
                <w:b/>
              </w:rPr>
              <w:t>]</w:t>
            </w:r>
            <w:r w:rsidRPr="008B404B">
              <w:rPr>
                <w:bCs/>
              </w:rPr>
              <w:t>:</w:t>
            </w:r>
            <w:r w:rsidRPr="002072A3">
              <w:rPr>
                <w:b/>
              </w:rPr>
              <w:t xml:space="preserve"> </w:t>
            </w:r>
            <w:r w:rsidRPr="002072A3">
              <w:t>Комитет принимает к сведению принятое в июле 2013 года постановление Верховного суда, разъясняющее нормативные положения, которые регулируют вопросы задержания, применения превентивных мер и процедуры рассмотрения дел. Требуется дополнительная информация о том, с какого момента лицо счит</w:t>
            </w:r>
            <w:r w:rsidRPr="002072A3">
              <w:t>а</w:t>
            </w:r>
            <w:r w:rsidRPr="002072A3">
              <w:t>ется задержанным и имеет право на юридические гарантии, закрепленные в Уг</w:t>
            </w:r>
            <w:r w:rsidRPr="002072A3">
              <w:t>о</w:t>
            </w:r>
            <w:r w:rsidRPr="002072A3">
              <w:t>ловно-процессуальном кодексе, а также о сообщениях, согласно которым пол</w:t>
            </w:r>
            <w:r w:rsidRPr="002072A3">
              <w:t>и</w:t>
            </w:r>
            <w:r w:rsidRPr="002072A3">
              <w:t>ция использует административное задержание как средство уклонения от собл</w:t>
            </w:r>
            <w:r w:rsidRPr="002072A3">
              <w:t>ю</w:t>
            </w:r>
            <w:r w:rsidRPr="002072A3">
              <w:t>дения нормативных положений о защите задержанного. Необходимы также д</w:t>
            </w:r>
            <w:r w:rsidRPr="002072A3">
              <w:t>о</w:t>
            </w:r>
            <w:r w:rsidRPr="002072A3">
              <w:t>полнительные сведения об осуществлении вышеупомянутого постановления и о том, применяются ли рекомендации Суда при рассмотрении всех дел. Кроме т</w:t>
            </w:r>
            <w:r w:rsidRPr="002072A3">
              <w:t>о</w:t>
            </w:r>
            <w:r w:rsidRPr="002072A3">
              <w:t xml:space="preserve">го, необходимы последующие данные об усилиях правоохранительных </w:t>
            </w:r>
            <w:proofErr w:type="gramStart"/>
            <w:r w:rsidRPr="002072A3">
              <w:t>органов</w:t>
            </w:r>
            <w:proofErr w:type="gramEnd"/>
            <w:r w:rsidRPr="002072A3">
              <w:t xml:space="preserve"> по информированию задержанных об их правах и причинах задержания, по уп</w:t>
            </w:r>
            <w:r w:rsidRPr="002072A3">
              <w:t>о</w:t>
            </w:r>
            <w:r w:rsidRPr="002072A3">
              <w:t>рядочению регистрации задержанных и предоставлению им незамедлительного доступа к адвокату и врачу, а также о степени применения такой практики при рассмотрении всех дел.</w:t>
            </w:r>
          </w:p>
        </w:tc>
      </w:tr>
      <w:tr w:rsidR="002072A3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</w:tcPr>
          <w:p w:rsidR="002072A3" w:rsidRPr="002072A3" w:rsidRDefault="00C90065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rPr>
                <w:b/>
              </w:rPr>
              <w:t>[С</w:t>
            </w:r>
            <w:proofErr w:type="gramStart"/>
            <w:r w:rsidRPr="002072A3">
              <w:rPr>
                <w:b/>
              </w:rPr>
              <w:t>1</w:t>
            </w:r>
            <w:proofErr w:type="gramEnd"/>
            <w:r w:rsidRPr="002072A3">
              <w:rPr>
                <w:b/>
              </w:rPr>
              <w:t>]</w:t>
            </w:r>
            <w:r w:rsidRPr="008B404B">
              <w:rPr>
                <w:bCs/>
              </w:rPr>
              <w:t>:</w:t>
            </w:r>
            <w:r w:rsidRPr="002072A3">
              <w:rPr>
                <w:b/>
              </w:rPr>
              <w:t xml:space="preserve"> </w:t>
            </w:r>
            <w:r w:rsidRPr="002072A3">
              <w:t>Комитет да</w:t>
            </w:r>
            <w:r w:rsidR="008B404B">
              <w:t>лее просит государство-участник</w:t>
            </w:r>
            <w:r w:rsidRPr="002072A3">
              <w:t xml:space="preserve"> сообщить дополнительные сведения о принятых мерах по созданию независимого механизма для проверки всех следственных изоляторов соответствующими международными гуманита</w:t>
            </w:r>
            <w:r w:rsidRPr="002072A3">
              <w:t>р</w:t>
            </w:r>
            <w:r w:rsidRPr="002072A3">
              <w:t>ными организациями и/или независимыми национальными правозащитными НПО, в том числе о предост</w:t>
            </w:r>
            <w:r w:rsidR="008B404B">
              <w:t>авлении доступа Международному к</w:t>
            </w:r>
            <w:r w:rsidRPr="002072A3">
              <w:t>омитету Красн</w:t>
            </w:r>
            <w:r w:rsidRPr="002072A3">
              <w:t>о</w:t>
            </w:r>
            <w:r w:rsidRPr="002072A3">
              <w:t>го Креста.</w:t>
            </w:r>
          </w:p>
        </w:tc>
      </w:tr>
      <w:tr w:rsidR="002072A3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</w:tcPr>
          <w:p w:rsidR="002072A3" w:rsidRPr="002072A3" w:rsidRDefault="00C90065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rPr>
                <w:b/>
              </w:rPr>
              <w:t>Пункт 18: Государству-участнику настоятельно рекомендуется активизир</w:t>
            </w:r>
            <w:r w:rsidRPr="002072A3">
              <w:rPr>
                <w:b/>
              </w:rPr>
              <w:t>о</w:t>
            </w:r>
            <w:r w:rsidRPr="002072A3">
              <w:rPr>
                <w:b/>
              </w:rPr>
              <w:t>вать свои усилия по реформированию судебной системы и принять эффе</w:t>
            </w:r>
            <w:r w:rsidRPr="002072A3">
              <w:rPr>
                <w:b/>
              </w:rPr>
              <w:t>к</w:t>
            </w:r>
            <w:r w:rsidRPr="002072A3">
              <w:rPr>
                <w:b/>
              </w:rPr>
              <w:t>тивные меры по обеспечению компетентности, независимости и несменя</w:t>
            </w:r>
            <w:r w:rsidRPr="002072A3">
              <w:rPr>
                <w:b/>
              </w:rPr>
              <w:t>е</w:t>
            </w:r>
            <w:r w:rsidRPr="002072A3">
              <w:rPr>
                <w:b/>
              </w:rPr>
              <w:t>мости судей, в том числе путем продления срока их полномочий, обеспеч</w:t>
            </w:r>
            <w:r w:rsidRPr="002072A3">
              <w:rPr>
                <w:b/>
              </w:rPr>
              <w:t>е</w:t>
            </w:r>
            <w:r w:rsidRPr="002072A3">
              <w:rPr>
                <w:b/>
              </w:rPr>
              <w:t>ния достойной заработной платы, урезания чрезмерных полномочий прок</w:t>
            </w:r>
            <w:r w:rsidRPr="002072A3">
              <w:rPr>
                <w:b/>
              </w:rPr>
              <w:t>у</w:t>
            </w:r>
            <w:r w:rsidRPr="002072A3">
              <w:rPr>
                <w:b/>
              </w:rPr>
              <w:t>ратуры. Государству-участнику следует обеспечить также, чтобы процедуры и критерии доступности и условия членства в адвокатуре не ставили под угрозу независимость адвокатов. Государству-участнику следует создать с</w:t>
            </w:r>
            <w:r w:rsidRPr="002072A3">
              <w:rPr>
                <w:b/>
              </w:rPr>
              <w:t>и</w:t>
            </w:r>
            <w:r w:rsidRPr="002072A3">
              <w:rPr>
                <w:b/>
              </w:rPr>
              <w:t>стему субсидируемой государством юридической помощи для нуждающихся лиц.</w:t>
            </w:r>
          </w:p>
        </w:tc>
      </w:tr>
      <w:tr w:rsidR="00C90065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C90065" w:rsidRPr="002072A3" w:rsidRDefault="00C90065" w:rsidP="00C900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2072A3">
              <w:rPr>
                <w:b/>
              </w:rPr>
              <w:t>Резюме ответа государства-участника</w:t>
            </w:r>
            <w:r w:rsidRPr="008B404B">
              <w:rPr>
                <w:bCs/>
              </w:rPr>
              <w:t>:</w:t>
            </w:r>
          </w:p>
        </w:tc>
      </w:tr>
      <w:tr w:rsidR="00C90065" w:rsidRPr="00C90065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C90065" w:rsidRPr="002072A3" w:rsidRDefault="00C90065" w:rsidP="00C900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t xml:space="preserve">Проводится работа по выполнению программы реформы судебной системы </w:t>
            </w:r>
            <w:r w:rsidRPr="002072A3">
              <w:br/>
              <w:t xml:space="preserve">на 2014–2016 годы. </w:t>
            </w:r>
          </w:p>
        </w:tc>
      </w:tr>
      <w:tr w:rsidR="00C90065" w:rsidRPr="00C90065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C90065" w:rsidRPr="002072A3" w:rsidRDefault="00C90065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2072A3">
              <w:t>Рабочая группа подготовила законопроект о профессиональной деятельности а</w:t>
            </w:r>
            <w:r w:rsidRPr="002072A3">
              <w:t>д</w:t>
            </w:r>
            <w:r w:rsidRPr="002072A3">
              <w:t>вокатов. Министерство юстиции разработало политические рамки, определя</w:t>
            </w:r>
            <w:r w:rsidRPr="002072A3">
              <w:t>ю</w:t>
            </w:r>
            <w:r w:rsidRPr="002072A3">
              <w:t>щие государственную политику в области предоставления бесплатной юридич</w:t>
            </w:r>
            <w:r w:rsidRPr="002072A3">
              <w:t>е</w:t>
            </w:r>
            <w:r w:rsidRPr="002072A3">
              <w:t>ской помощи, и устанавливающие этапы подготовки и оказания такой помощи.</w:t>
            </w:r>
          </w:p>
        </w:tc>
      </w:tr>
      <w:tr w:rsidR="00C90065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C90065" w:rsidRPr="002072A3" w:rsidRDefault="00C90065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rPr>
                <w:b/>
              </w:rPr>
              <w:t>Оценка Комитета</w:t>
            </w:r>
            <w:r w:rsidRPr="008B404B">
              <w:rPr>
                <w:bCs/>
              </w:rPr>
              <w:t>:</w:t>
            </w:r>
          </w:p>
        </w:tc>
      </w:tr>
      <w:tr w:rsidR="00C90065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C90065" w:rsidRPr="002072A3" w:rsidRDefault="00C90065" w:rsidP="00C900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2072A3">
              <w:rPr>
                <w:b/>
              </w:rPr>
              <w:t>[C1]</w:t>
            </w:r>
            <w:r w:rsidRPr="008B404B">
              <w:rPr>
                <w:bCs/>
              </w:rPr>
              <w:t>:</w:t>
            </w:r>
            <w:r w:rsidRPr="002072A3">
              <w:t xml:space="preserve"> Комитет просит представить последующую информацию о принятии пр</w:t>
            </w:r>
            <w:r w:rsidRPr="002072A3">
              <w:t>о</w:t>
            </w:r>
            <w:r w:rsidRPr="002072A3">
              <w:t>граммы реформирования судебной системы на 2014–2016 годы, а также о ее с</w:t>
            </w:r>
            <w:r w:rsidRPr="002072A3">
              <w:t>о</w:t>
            </w:r>
            <w:r w:rsidRPr="002072A3">
              <w:t>держании и ожидаемых результатах. Требуется дополнительная информация о конкретных мерах после принятия Комитетом своих рекомендаций с целью р</w:t>
            </w:r>
            <w:r w:rsidRPr="002072A3">
              <w:t>е</w:t>
            </w:r>
            <w:r w:rsidRPr="002072A3">
              <w:t xml:space="preserve">формирования судебной системы и обеспечения компетентности, независимости и несменяемости судей. </w:t>
            </w:r>
          </w:p>
        </w:tc>
      </w:tr>
      <w:tr w:rsidR="00C90065" w:rsidRPr="00C90065" w:rsidTr="00C90065">
        <w:trPr>
          <w:trHeight w:val="240"/>
        </w:trPr>
        <w:tc>
          <w:tcPr>
            <w:tcW w:w="7524" w:type="dxa"/>
            <w:gridSpan w:val="2"/>
            <w:shd w:val="clear" w:color="auto" w:fill="auto"/>
          </w:tcPr>
          <w:p w:rsidR="00C90065" w:rsidRPr="002072A3" w:rsidRDefault="00C90065" w:rsidP="00C900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2072A3">
              <w:rPr>
                <w:b/>
              </w:rPr>
              <w:t>[D1]</w:t>
            </w:r>
            <w:r w:rsidRPr="008B404B">
              <w:rPr>
                <w:bCs/>
              </w:rPr>
              <w:t>:</w:t>
            </w:r>
            <w:r w:rsidRPr="002072A3">
              <w:rPr>
                <w:b/>
              </w:rPr>
              <w:t xml:space="preserve"> </w:t>
            </w:r>
            <w:r w:rsidRPr="002072A3">
              <w:t>Комитет выражает сожаление по поводу того, что не была представлена информация о принятых мерах для обеспечения того, чтобы условия членства в адвокатуре не подрывали независимость адвокатов. Комитет повторяет свою р</w:t>
            </w:r>
            <w:r w:rsidRPr="002072A3">
              <w:t>е</w:t>
            </w:r>
            <w:r w:rsidRPr="002072A3">
              <w:t>комендацию.</w:t>
            </w:r>
          </w:p>
        </w:tc>
      </w:tr>
      <w:tr w:rsidR="00C90065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C90065" w:rsidRPr="002072A3" w:rsidRDefault="00C90065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rPr>
                <w:b/>
              </w:rPr>
              <w:t>[C1]</w:t>
            </w:r>
            <w:r w:rsidRPr="008B404B">
              <w:rPr>
                <w:bCs/>
              </w:rPr>
              <w:t>:</w:t>
            </w:r>
            <w:r w:rsidRPr="002072A3">
              <w:t xml:space="preserve"> Комитет принимает к сведению инициативу Министерства юстиции </w:t>
            </w:r>
            <w:r w:rsidRPr="002072A3">
              <w:br/>
              <w:t>по разработке политических рамок оказания юри</w:t>
            </w:r>
            <w:r w:rsidR="008B404B">
              <w:t>дической помощи, а также</w:t>
            </w:r>
            <w:r w:rsidR="008B404B">
              <w:br/>
            </w:r>
            <w:r w:rsidRPr="002072A3">
              <w:t xml:space="preserve">законопроекта о профессиональной деятельности адвокатов, однако считает, что рекомендация Комитета еще не выполнена. Комитет просит сообщить </w:t>
            </w:r>
            <w:r w:rsidRPr="002072A3">
              <w:br/>
              <w:t>дополнительные сведения о ходе разработки политических рамок оказания юр</w:t>
            </w:r>
            <w:r w:rsidRPr="002072A3">
              <w:t>и</w:t>
            </w:r>
            <w:r w:rsidRPr="002072A3">
              <w:t>дической помощи и о любых соответствующих законодательных инициативах.</w:t>
            </w:r>
          </w:p>
        </w:tc>
      </w:tr>
      <w:tr w:rsidR="00C90065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C90065" w:rsidRPr="002072A3" w:rsidRDefault="00C90065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2072A3">
              <w:rPr>
                <w:b/>
              </w:rPr>
              <w:t>Пункт 23: Государству-участнику следует привести свое законодательство в отношении регистрации НПО в соответствие с Пактом, в частности с пун</w:t>
            </w:r>
            <w:r w:rsidRPr="002072A3">
              <w:rPr>
                <w:b/>
              </w:rPr>
              <w:t>к</w:t>
            </w:r>
            <w:r w:rsidRPr="002072A3">
              <w:rPr>
                <w:b/>
              </w:rPr>
              <w:t>том 2 статьи 22 и статьей 25. Государству-участнику следует восстановить в прежнем правовом положении НПО, которые были незаконно закрыты, и воздерживаться от наложения несоразмерных или дискриминационных ограничений на свободу ассоциации.</w:t>
            </w:r>
          </w:p>
        </w:tc>
      </w:tr>
      <w:tr w:rsidR="00C90065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C90065" w:rsidRPr="002072A3" w:rsidRDefault="00C90065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rPr>
                <w:b/>
              </w:rPr>
              <w:t>Резюме ответа государства-участника</w:t>
            </w:r>
            <w:r w:rsidRPr="008B404B">
              <w:rPr>
                <w:bCs/>
              </w:rPr>
              <w:t>:</w:t>
            </w:r>
          </w:p>
        </w:tc>
      </w:tr>
      <w:tr w:rsidR="00C90065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C90065" w:rsidRPr="002072A3" w:rsidRDefault="00C90065" w:rsidP="00C900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2072A3">
              <w:t>Государство-участник отмечает, что право на свободу ассоциации закреплено в Конституции.</w:t>
            </w:r>
          </w:p>
        </w:tc>
      </w:tr>
      <w:tr w:rsidR="00C90065" w:rsidRPr="00C90065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C90065" w:rsidRPr="002072A3" w:rsidRDefault="00C90065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2072A3">
              <w:t>Объединения могут обжаловать в судах решения об отказе в удовлетворении з</w:t>
            </w:r>
            <w:r w:rsidRPr="002072A3">
              <w:t>а</w:t>
            </w:r>
            <w:r w:rsidRPr="002072A3">
              <w:t>явлений или о задержке в регистрации; отказ от регистрации организаций не я</w:t>
            </w:r>
            <w:r w:rsidRPr="002072A3">
              <w:t>в</w:t>
            </w:r>
            <w:r w:rsidRPr="002072A3">
              <w:t>ляется препятствием для подачи повторного заявления о государственной рег</w:t>
            </w:r>
            <w:r w:rsidRPr="002072A3">
              <w:t>и</w:t>
            </w:r>
            <w:r w:rsidRPr="002072A3">
              <w:t>страции.</w:t>
            </w:r>
          </w:p>
        </w:tc>
      </w:tr>
      <w:tr w:rsidR="00C90065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C90065" w:rsidRPr="002072A3" w:rsidRDefault="00C90065" w:rsidP="00904786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rPr>
                <w:b/>
              </w:rPr>
              <w:t>Информация НПО</w:t>
            </w:r>
            <w:r w:rsidRPr="008B404B">
              <w:rPr>
                <w:bCs/>
              </w:rPr>
              <w:t>:</w:t>
            </w:r>
          </w:p>
        </w:tc>
      </w:tr>
      <w:tr w:rsidR="00C90065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C90065" w:rsidRPr="002072A3" w:rsidRDefault="00C90065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  <w:rPr>
                <w:b/>
              </w:rPr>
            </w:pPr>
            <w:r w:rsidRPr="002072A3">
              <w:t>После июля 2013 года положение в отношении права на свободу ассоциации остается напряженным. Власти не принимают эффективных мер для обеспечения полного осуществления права на свободу ассоциации. Вместо этого подготовл</w:t>
            </w:r>
            <w:r w:rsidRPr="002072A3">
              <w:t>е</w:t>
            </w:r>
            <w:r w:rsidRPr="002072A3">
              <w:t>ны проекты поправок к закону об общественных организациях, которые могут еще более ограничить пространство деятельности НПО.</w:t>
            </w:r>
          </w:p>
        </w:tc>
      </w:tr>
      <w:tr w:rsidR="00C90065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C90065" w:rsidRPr="002072A3" w:rsidRDefault="00C90065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rPr>
                <w:b/>
              </w:rPr>
              <w:t>Оценка Комитета</w:t>
            </w:r>
            <w:r w:rsidRPr="008B404B">
              <w:rPr>
                <w:bCs/>
              </w:rPr>
              <w:t>:</w:t>
            </w:r>
          </w:p>
        </w:tc>
      </w:tr>
      <w:tr w:rsidR="00C90065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C90065" w:rsidRPr="002072A3" w:rsidRDefault="00C90065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rPr>
                <w:b/>
              </w:rPr>
              <w:t>[C2]</w:t>
            </w:r>
            <w:r w:rsidRPr="008B404B">
              <w:rPr>
                <w:bCs/>
              </w:rPr>
              <w:t xml:space="preserve">: </w:t>
            </w:r>
            <w:r w:rsidRPr="002072A3">
              <w:t>Комитет выражает сожаление по поводу того, что государство-участник не представило никакой информаций о работе по изменению своего закона, регул</w:t>
            </w:r>
            <w:r w:rsidRPr="002072A3">
              <w:t>и</w:t>
            </w:r>
            <w:r w:rsidRPr="002072A3">
              <w:t>рующего регистрацию НПО, в целях приведения его в соответствие с Пактом. Требуется информация относительно законопроекта об общественных организ</w:t>
            </w:r>
            <w:r w:rsidRPr="002072A3">
              <w:t>а</w:t>
            </w:r>
            <w:r w:rsidRPr="002072A3">
              <w:t>циях и о его соответствии Пакту; Комитет повторяет свою рекомендацию.</w:t>
            </w:r>
          </w:p>
        </w:tc>
      </w:tr>
      <w:tr w:rsidR="00C90065" w:rsidRPr="002072A3" w:rsidTr="002072A3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C90065" w:rsidRPr="002072A3" w:rsidRDefault="00C90065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rPr>
                <w:b/>
              </w:rPr>
              <w:t>[C2]</w:t>
            </w:r>
            <w:r w:rsidRPr="008B404B">
              <w:rPr>
                <w:bCs/>
              </w:rPr>
              <w:t>:</w:t>
            </w:r>
            <w:r w:rsidRPr="002072A3">
              <w:rPr>
                <w:b/>
              </w:rPr>
              <w:t xml:space="preserve"> </w:t>
            </w:r>
            <w:r w:rsidRPr="002072A3">
              <w:t>Комитет также выражает сожаление по поводу того, что ему не была пре</w:t>
            </w:r>
            <w:r w:rsidRPr="002072A3">
              <w:t>д</w:t>
            </w:r>
            <w:r w:rsidRPr="002072A3">
              <w:t>ставлена информация о принятых мерах по воссозданию незаконно закрытых НПО. Комитет повторяет свою рекомендацию.</w:t>
            </w:r>
          </w:p>
        </w:tc>
      </w:tr>
      <w:tr w:rsidR="00C90065" w:rsidRPr="002072A3" w:rsidTr="00C90065">
        <w:trPr>
          <w:trHeight w:val="240"/>
        </w:trPr>
        <w:tc>
          <w:tcPr>
            <w:tcW w:w="7524" w:type="dxa"/>
            <w:gridSpan w:val="2"/>
            <w:shd w:val="clear" w:color="auto" w:fill="auto"/>
            <w:hideMark/>
          </w:tcPr>
          <w:p w:rsidR="00C90065" w:rsidRPr="002072A3" w:rsidRDefault="00C90065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rPr>
                <w:b/>
              </w:rPr>
              <w:t>Рекомендуемая мера</w:t>
            </w:r>
            <w:r w:rsidRPr="008B404B">
              <w:rPr>
                <w:bCs/>
              </w:rPr>
              <w:t>:</w:t>
            </w:r>
            <w:r w:rsidRPr="002072A3">
              <w:rPr>
                <w:b/>
              </w:rPr>
              <w:t xml:space="preserve"> </w:t>
            </w:r>
            <w:r w:rsidRPr="002072A3">
              <w:t>следует направить письмо с изложением аналитической оценки Комитета.</w:t>
            </w:r>
          </w:p>
        </w:tc>
      </w:tr>
      <w:tr w:rsidR="00C90065" w:rsidRPr="002072A3" w:rsidTr="00C90065">
        <w:trPr>
          <w:trHeight w:val="240"/>
        </w:trPr>
        <w:tc>
          <w:tcPr>
            <w:tcW w:w="7524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C90065" w:rsidRPr="002072A3" w:rsidRDefault="00C90065" w:rsidP="002072A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jc w:val="both"/>
            </w:pPr>
            <w:r w:rsidRPr="002072A3">
              <w:rPr>
                <w:b/>
              </w:rPr>
              <w:t>Следующий периодический доклад</w:t>
            </w:r>
            <w:r w:rsidRPr="008B404B">
              <w:rPr>
                <w:bCs/>
              </w:rPr>
              <w:t>:</w:t>
            </w:r>
            <w:r w:rsidRPr="002072A3">
              <w:rPr>
                <w:b/>
              </w:rPr>
              <w:t xml:space="preserve"> </w:t>
            </w:r>
            <w:r w:rsidRPr="002072A3">
              <w:t>26 июля 2017 года</w:t>
            </w:r>
          </w:p>
        </w:tc>
      </w:tr>
    </w:tbl>
    <w:p w:rsidR="002072A3" w:rsidRPr="00C90065" w:rsidRDefault="002072A3" w:rsidP="00C90065">
      <w:pPr>
        <w:pStyle w:val="SingleTxt"/>
        <w:spacing w:after="0" w:line="120" w:lineRule="exact"/>
        <w:rPr>
          <w:sz w:val="10"/>
        </w:rPr>
      </w:pPr>
    </w:p>
    <w:p w:rsidR="00C90065" w:rsidRPr="00C90065" w:rsidRDefault="00C90065" w:rsidP="00C90065">
      <w:pPr>
        <w:pStyle w:val="SingleTxt"/>
        <w:spacing w:after="0" w:line="120" w:lineRule="exact"/>
        <w:rPr>
          <w:sz w:val="10"/>
        </w:rPr>
      </w:pPr>
    </w:p>
    <w:p w:rsidR="00C90065" w:rsidRDefault="00C90065" w:rsidP="00C9006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353EB8">
        <w:tab/>
      </w:r>
      <w:r w:rsidRPr="00353EB8">
        <w:tab/>
      </w:r>
      <w:r>
        <w:t>110-я сессия (март 2014 года)</w:t>
      </w:r>
    </w:p>
    <w:p w:rsidR="00C90065" w:rsidRPr="00C90065" w:rsidRDefault="00C90065" w:rsidP="00C90065">
      <w:pPr>
        <w:pStyle w:val="SingleTxt"/>
        <w:spacing w:after="0" w:line="120" w:lineRule="exact"/>
        <w:rPr>
          <w:sz w:val="10"/>
          <w:lang w:val="en-US"/>
        </w:rPr>
      </w:pPr>
    </w:p>
    <w:p w:rsidR="00C90065" w:rsidRPr="00C90065" w:rsidRDefault="00C90065" w:rsidP="00C90065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7551" w:type="dxa"/>
        <w:tblInd w:w="1278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53"/>
        <w:gridCol w:w="3798"/>
      </w:tblGrid>
      <w:tr w:rsidR="00C90065" w:rsidRPr="00C90065" w:rsidTr="008B404B">
        <w:trPr>
          <w:trHeight w:val="240"/>
          <w:tblHeader/>
        </w:trPr>
        <w:tc>
          <w:tcPr>
            <w:tcW w:w="37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90065" w:rsidRPr="00C90065" w:rsidRDefault="00C90065" w:rsidP="00C90065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80" w:after="80" w:line="160" w:lineRule="exact"/>
              <w:ind w:right="40"/>
              <w:rPr>
                <w:i/>
                <w:sz w:val="14"/>
              </w:rPr>
            </w:pPr>
            <w:r w:rsidRPr="00C90065">
              <w:rPr>
                <w:i/>
                <w:sz w:val="14"/>
              </w:rPr>
              <w:t>Непал</w:t>
            </w:r>
          </w:p>
        </w:tc>
        <w:tc>
          <w:tcPr>
            <w:tcW w:w="3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90065" w:rsidRPr="00C90065" w:rsidRDefault="00C90065" w:rsidP="00C90065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397"/>
              <w:rPr>
                <w:i/>
                <w:sz w:val="14"/>
              </w:rPr>
            </w:pPr>
          </w:p>
        </w:tc>
      </w:tr>
      <w:tr w:rsidR="00C90065" w:rsidRPr="00C90065" w:rsidTr="008B404B">
        <w:trPr>
          <w:trHeight w:hRule="exact" w:val="113"/>
          <w:tblHeader/>
        </w:trPr>
        <w:tc>
          <w:tcPr>
            <w:tcW w:w="37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90065" w:rsidRPr="00C90065" w:rsidRDefault="00C90065" w:rsidP="00C90065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  <w:rPr>
                <w:b/>
              </w:rPr>
            </w:pPr>
          </w:p>
        </w:tc>
        <w:tc>
          <w:tcPr>
            <w:tcW w:w="37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90065" w:rsidRPr="00C90065" w:rsidRDefault="00C90065" w:rsidP="00C90065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</w:p>
        </w:tc>
      </w:tr>
      <w:tr w:rsidR="00C90065" w:rsidRPr="00C90065" w:rsidTr="008B404B">
        <w:trPr>
          <w:trHeight w:val="240"/>
        </w:trPr>
        <w:tc>
          <w:tcPr>
            <w:tcW w:w="3753" w:type="dxa"/>
            <w:shd w:val="clear" w:color="auto" w:fill="auto"/>
            <w:hideMark/>
          </w:tcPr>
          <w:p w:rsidR="00C90065" w:rsidRPr="00C90065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b/>
                <w:bCs/>
              </w:rPr>
            </w:pPr>
            <w:r w:rsidRPr="00C90065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3798" w:type="dxa"/>
            <w:shd w:val="clear" w:color="auto" w:fill="auto"/>
            <w:hideMark/>
          </w:tcPr>
          <w:p w:rsidR="00C90065" w:rsidRPr="00C90065" w:rsidRDefault="00C90065" w:rsidP="00C90065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  <w:r w:rsidRPr="00C90065">
              <w:rPr>
                <w:b/>
                <w:bCs/>
              </w:rPr>
              <w:t>CCPR/C/NPL/CO/2</w:t>
            </w:r>
            <w:r w:rsidRPr="00C90065">
              <w:t>, 26 марта 2014 года</w:t>
            </w:r>
          </w:p>
        </w:tc>
      </w:tr>
      <w:tr w:rsidR="00C90065" w:rsidRPr="00C90065" w:rsidTr="008B404B">
        <w:trPr>
          <w:trHeight w:val="240"/>
        </w:trPr>
        <w:tc>
          <w:tcPr>
            <w:tcW w:w="3753" w:type="dxa"/>
            <w:shd w:val="clear" w:color="auto" w:fill="auto"/>
            <w:hideMark/>
          </w:tcPr>
          <w:p w:rsidR="00C90065" w:rsidRPr="00C90065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b/>
                <w:bCs/>
              </w:rPr>
            </w:pPr>
            <w:r w:rsidRPr="00C90065">
              <w:rPr>
                <w:b/>
                <w:bCs/>
              </w:rPr>
              <w:t xml:space="preserve">Пункты, сопряженные </w:t>
            </w:r>
            <w:r w:rsidRPr="00C90065">
              <w:rPr>
                <w:b/>
                <w:bCs/>
              </w:rPr>
              <w:br/>
              <w:t>с последующей деятельностью</w:t>
            </w:r>
            <w:r w:rsidRPr="008B404B">
              <w:t>:</w:t>
            </w:r>
          </w:p>
        </w:tc>
        <w:tc>
          <w:tcPr>
            <w:tcW w:w="3798" w:type="dxa"/>
            <w:shd w:val="clear" w:color="auto" w:fill="auto"/>
            <w:hideMark/>
          </w:tcPr>
          <w:p w:rsidR="00C90065" w:rsidRPr="00C90065" w:rsidRDefault="00C90065" w:rsidP="00C90065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  <w:rPr>
                <w:b/>
              </w:rPr>
            </w:pPr>
            <w:r w:rsidRPr="00C90065">
              <w:t>5, 7 и 10</w:t>
            </w:r>
          </w:p>
        </w:tc>
      </w:tr>
      <w:tr w:rsidR="00C90065" w:rsidRPr="00C90065" w:rsidTr="008B404B">
        <w:trPr>
          <w:trHeight w:val="240"/>
        </w:trPr>
        <w:tc>
          <w:tcPr>
            <w:tcW w:w="3753" w:type="dxa"/>
            <w:shd w:val="clear" w:color="auto" w:fill="auto"/>
            <w:hideMark/>
          </w:tcPr>
          <w:p w:rsidR="00C90065" w:rsidRPr="00C90065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b/>
                <w:bCs/>
              </w:rPr>
            </w:pPr>
            <w:r w:rsidRPr="00C90065">
              <w:rPr>
                <w:b/>
                <w:bCs/>
              </w:rPr>
              <w:t>Первый ответ</w:t>
            </w:r>
            <w:r w:rsidRPr="008B404B">
              <w:t>:</w:t>
            </w:r>
          </w:p>
        </w:tc>
        <w:tc>
          <w:tcPr>
            <w:tcW w:w="3798" w:type="dxa"/>
            <w:shd w:val="clear" w:color="auto" w:fill="auto"/>
            <w:hideMark/>
          </w:tcPr>
          <w:p w:rsidR="00C90065" w:rsidRPr="00C90065" w:rsidRDefault="00C90065" w:rsidP="00C90065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  <w:proofErr w:type="gramStart"/>
            <w:r w:rsidRPr="00C90065">
              <w:t>получен</w:t>
            </w:r>
            <w:proofErr w:type="gramEnd"/>
            <w:r w:rsidRPr="00C90065">
              <w:t xml:space="preserve"> 5 июня 2015 года</w:t>
            </w:r>
          </w:p>
        </w:tc>
      </w:tr>
      <w:tr w:rsidR="00C90065" w:rsidRPr="00C90065" w:rsidTr="008B404B">
        <w:trPr>
          <w:trHeight w:val="545"/>
        </w:trPr>
        <w:tc>
          <w:tcPr>
            <w:tcW w:w="3753" w:type="dxa"/>
            <w:shd w:val="clear" w:color="auto" w:fill="auto"/>
            <w:hideMark/>
          </w:tcPr>
          <w:p w:rsidR="00C90065" w:rsidRPr="00C90065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b/>
                <w:bCs/>
              </w:rPr>
            </w:pPr>
            <w:r w:rsidRPr="00C90065">
              <w:rPr>
                <w:b/>
                <w:bCs/>
              </w:rPr>
              <w:t>Оценка Комитета</w:t>
            </w:r>
            <w:r w:rsidRPr="008B404B">
              <w:t>:</w:t>
            </w:r>
          </w:p>
        </w:tc>
        <w:tc>
          <w:tcPr>
            <w:tcW w:w="3798" w:type="dxa"/>
            <w:shd w:val="clear" w:color="auto" w:fill="auto"/>
            <w:hideMark/>
          </w:tcPr>
          <w:p w:rsidR="00C90065" w:rsidRPr="00C90065" w:rsidRDefault="00C90065" w:rsidP="008B404B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  <w:r w:rsidRPr="00C90065">
              <w:rPr>
                <w:iCs/>
              </w:rPr>
              <w:t xml:space="preserve">требуется дополнительная информация по пунктам </w:t>
            </w:r>
            <w:r w:rsidRPr="00C90065">
              <w:t>5</w:t>
            </w:r>
            <w:r w:rsidRPr="00C90065">
              <w:rPr>
                <w:b/>
              </w:rPr>
              <w:t>[B2][C1][B2][C2][C2]</w:t>
            </w:r>
            <w:r w:rsidRPr="00C90065">
              <w:t>, 7</w:t>
            </w:r>
            <w:r w:rsidRPr="00C90065">
              <w:rPr>
                <w:b/>
              </w:rPr>
              <w:t xml:space="preserve">[C1] </w:t>
            </w:r>
            <w:r w:rsidRPr="00C90065">
              <w:t>и 10</w:t>
            </w:r>
            <w:r w:rsidRPr="00C90065">
              <w:rPr>
                <w:b/>
              </w:rPr>
              <w:t>[C2][B2][C1][D1]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C90065" w:rsidRPr="00C90065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rPr>
                <w:b/>
              </w:rPr>
              <w:t>Пункт 5: Государству-участнику следует: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C90065" w:rsidRPr="00C90065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01319F">
              <w:rPr>
                <w:b/>
              </w:rPr>
              <w:tab/>
            </w:r>
            <w:r w:rsidRPr="00C90065">
              <w:rPr>
                <w:b/>
              </w:rPr>
              <w:t>а)</w:t>
            </w:r>
            <w:r w:rsidRPr="0001319F">
              <w:rPr>
                <w:b/>
              </w:rPr>
              <w:tab/>
            </w:r>
            <w:r w:rsidRPr="00C90065">
              <w:rPr>
                <w:b/>
              </w:rPr>
              <w:t>обеспечить во внутреннем законодательстве прямой запрет всех гр</w:t>
            </w:r>
            <w:r w:rsidRPr="00C90065">
              <w:rPr>
                <w:b/>
              </w:rPr>
              <w:t>у</w:t>
            </w:r>
            <w:r w:rsidRPr="00C90065">
              <w:rPr>
                <w:b/>
              </w:rPr>
              <w:t xml:space="preserve">бых нарушений международного права прав человека, включая пытки и насильственные исчезновения, как уголовных преступлений; 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C90065" w:rsidRPr="00C90065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01319F">
              <w:rPr>
                <w:b/>
              </w:rPr>
              <w:tab/>
            </w:r>
            <w:r w:rsidRPr="00C90065">
              <w:rPr>
                <w:b/>
                <w:lang w:val="en-US"/>
              </w:rPr>
              <w:t>b</w:t>
            </w:r>
            <w:r w:rsidRPr="00C90065">
              <w:rPr>
                <w:b/>
              </w:rPr>
              <w:t>)</w:t>
            </w:r>
            <w:r w:rsidRPr="0001319F">
              <w:rPr>
                <w:b/>
              </w:rPr>
              <w:tab/>
            </w:r>
            <w:proofErr w:type="gramStart"/>
            <w:r w:rsidRPr="00C90065">
              <w:rPr>
                <w:b/>
              </w:rPr>
              <w:t>положить</w:t>
            </w:r>
            <w:proofErr w:type="gramEnd"/>
            <w:r w:rsidRPr="00C90065">
              <w:rPr>
                <w:b/>
              </w:rPr>
              <w:t xml:space="preserve"> конец всем формам политического вмешательства в де</w:t>
            </w:r>
            <w:r w:rsidRPr="00C90065">
              <w:rPr>
                <w:b/>
              </w:rPr>
              <w:t>я</w:t>
            </w:r>
            <w:r w:rsidRPr="00C90065">
              <w:rPr>
                <w:b/>
              </w:rPr>
              <w:t>тельность системы уголовного правосудия и провести независимые и тщ</w:t>
            </w:r>
            <w:r w:rsidRPr="00C90065">
              <w:rPr>
                <w:b/>
              </w:rPr>
              <w:t>а</w:t>
            </w:r>
            <w:r w:rsidRPr="00C90065">
              <w:rPr>
                <w:b/>
              </w:rPr>
              <w:t>тельные расследования по всем предполагаемым делам, связанным с нар</w:t>
            </w:r>
            <w:r w:rsidRPr="00C90065">
              <w:rPr>
                <w:b/>
              </w:rPr>
              <w:t>у</w:t>
            </w:r>
            <w:r w:rsidRPr="00C90065">
              <w:rPr>
                <w:b/>
              </w:rPr>
              <w:t>шениями прав человека в ходе конфликта, а также без дальнейших пров</w:t>
            </w:r>
            <w:r w:rsidRPr="00C90065">
              <w:rPr>
                <w:b/>
              </w:rPr>
              <w:t>о</w:t>
            </w:r>
            <w:r w:rsidRPr="00C90065">
              <w:rPr>
                <w:b/>
              </w:rPr>
              <w:t>лочек привлечь к ответственности виновных. Комитет подчеркивает, что механизмы правосудия переходного периода не в состоянии справиться с з</w:t>
            </w:r>
            <w:r w:rsidRPr="00C90065">
              <w:rPr>
                <w:b/>
              </w:rPr>
              <w:t>а</w:t>
            </w:r>
            <w:r w:rsidRPr="00C90065">
              <w:rPr>
                <w:b/>
              </w:rPr>
              <w:t>дачей уголовного преследования по делам о серьезных нарушениях прав ч</w:t>
            </w:r>
            <w:r w:rsidRPr="00C90065">
              <w:rPr>
                <w:b/>
              </w:rPr>
              <w:t>е</w:t>
            </w:r>
            <w:r w:rsidRPr="00C90065">
              <w:rPr>
                <w:b/>
              </w:rPr>
              <w:t>ловека;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C90065" w:rsidRPr="00C90065" w:rsidRDefault="00C90065" w:rsidP="00904786">
            <w:pPr>
              <w:pageBreakBefore/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01319F">
              <w:rPr>
                <w:b/>
              </w:rPr>
              <w:tab/>
            </w:r>
            <w:r w:rsidRPr="00C90065">
              <w:rPr>
                <w:b/>
                <w:lang w:val="en-US"/>
              </w:rPr>
              <w:t>c</w:t>
            </w:r>
            <w:r w:rsidRPr="00C90065">
              <w:rPr>
                <w:b/>
              </w:rPr>
              <w:t>)</w:t>
            </w:r>
            <w:r w:rsidRPr="0001319F">
              <w:rPr>
                <w:b/>
              </w:rPr>
              <w:tab/>
            </w:r>
            <w:r w:rsidRPr="00C90065">
              <w:rPr>
                <w:b/>
              </w:rPr>
              <w:t>в приоритетном порядке и без дальнейших проволочек создать мех</w:t>
            </w:r>
            <w:r w:rsidRPr="00C90065">
              <w:rPr>
                <w:b/>
              </w:rPr>
              <w:t>а</w:t>
            </w:r>
            <w:r w:rsidRPr="00C90065">
              <w:rPr>
                <w:b/>
              </w:rPr>
              <w:t>низм правосудия переходного периода в соответствии с судебным приказом Верховного суда от 2 января 2014 года и обеспечить его эффективное и нез</w:t>
            </w:r>
            <w:r w:rsidRPr="00C90065">
              <w:rPr>
                <w:b/>
              </w:rPr>
              <w:t>а</w:t>
            </w:r>
            <w:r w:rsidRPr="00C90065">
              <w:rPr>
                <w:b/>
              </w:rPr>
              <w:t>висимое функционирование в соответствии с международным правом и стандартами, в том числе посредством запрета амнистий в случае грубых нарушений международного права прав человека и серьезных нарушений международного гуманитарного права;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C90065" w:rsidRPr="00C90065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01319F">
              <w:rPr>
                <w:b/>
              </w:rPr>
              <w:tab/>
            </w:r>
            <w:r w:rsidRPr="00C90065">
              <w:rPr>
                <w:b/>
                <w:lang w:val="en-US"/>
              </w:rPr>
              <w:t>d</w:t>
            </w:r>
            <w:r w:rsidRPr="00C90065">
              <w:rPr>
                <w:b/>
              </w:rPr>
              <w:t>)</w:t>
            </w:r>
            <w:r w:rsidRPr="0001319F">
              <w:rPr>
                <w:b/>
              </w:rPr>
              <w:tab/>
            </w:r>
            <w:r w:rsidRPr="00C90065">
              <w:rPr>
                <w:b/>
              </w:rPr>
              <w:t>обеспечить предоставление всем жертвам эффективных средств пр</w:t>
            </w:r>
            <w:r w:rsidRPr="00C90065">
              <w:rPr>
                <w:b/>
              </w:rPr>
              <w:t>а</w:t>
            </w:r>
            <w:r w:rsidRPr="00C90065">
              <w:rPr>
                <w:b/>
              </w:rPr>
              <w:t>вовой защиты, включая соответствующую компенсацию, реституцию и ре</w:t>
            </w:r>
            <w:r w:rsidRPr="00C90065">
              <w:rPr>
                <w:b/>
              </w:rPr>
              <w:t>а</w:t>
            </w:r>
            <w:r w:rsidRPr="00C90065">
              <w:rPr>
                <w:b/>
              </w:rPr>
              <w:t>билитацию, с учетом Основных принципов и руководящих положений, к</w:t>
            </w:r>
            <w:r w:rsidRPr="00C90065">
              <w:rPr>
                <w:b/>
              </w:rPr>
              <w:t>а</w:t>
            </w:r>
            <w:r w:rsidRPr="00C90065">
              <w:rPr>
                <w:b/>
              </w:rPr>
              <w:t>сающихся права на правовую защиту и возмещение ущерба, для жертв гр</w:t>
            </w:r>
            <w:r w:rsidRPr="00C90065">
              <w:rPr>
                <w:b/>
              </w:rPr>
              <w:t>у</w:t>
            </w:r>
            <w:r w:rsidRPr="00C90065">
              <w:rPr>
                <w:b/>
              </w:rPr>
              <w:t>бых нарушений международных норм в области прав человека и серьезных нарушений международного гуманитарного права (резолюция 60/147 Ген</w:t>
            </w:r>
            <w:r w:rsidRPr="00C90065">
              <w:rPr>
                <w:b/>
              </w:rPr>
              <w:t>е</w:t>
            </w:r>
            <w:r w:rsidRPr="00C90065">
              <w:rPr>
                <w:b/>
              </w:rPr>
              <w:t>ральной Ассамблеи); и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C90065" w:rsidRPr="00C90065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01319F">
              <w:rPr>
                <w:b/>
              </w:rPr>
              <w:tab/>
            </w:r>
            <w:r w:rsidRPr="00C90065">
              <w:rPr>
                <w:b/>
              </w:rPr>
              <w:t>е)</w:t>
            </w:r>
            <w:r w:rsidRPr="0001319F">
              <w:rPr>
                <w:b/>
              </w:rPr>
              <w:tab/>
            </w:r>
            <w:r w:rsidRPr="00C90065">
              <w:rPr>
                <w:b/>
              </w:rPr>
              <w:t>принять руководящие положения в отношении контрольных пров</w:t>
            </w:r>
            <w:r w:rsidRPr="00C90065">
              <w:rPr>
                <w:b/>
              </w:rPr>
              <w:t>е</w:t>
            </w:r>
            <w:r w:rsidRPr="00C90065">
              <w:rPr>
                <w:b/>
              </w:rPr>
              <w:t xml:space="preserve">рок, с </w:t>
            </w:r>
            <w:proofErr w:type="gramStart"/>
            <w:r w:rsidRPr="00C90065">
              <w:rPr>
                <w:b/>
              </w:rPr>
              <w:t>тем</w:t>
            </w:r>
            <w:proofErr w:type="gramEnd"/>
            <w:r w:rsidRPr="00C90065">
              <w:rPr>
                <w:b/>
              </w:rPr>
              <w:t xml:space="preserve"> чтобы не допустить занятия государственных должностей теми, кто обвиняется в нарушениях положений Пакта, и их продвижения по слу</w:t>
            </w:r>
            <w:r w:rsidRPr="00C90065">
              <w:rPr>
                <w:b/>
              </w:rPr>
              <w:t>ж</w:t>
            </w:r>
            <w:r w:rsidRPr="00C90065">
              <w:rPr>
                <w:b/>
              </w:rPr>
              <w:t>бе.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C90065" w:rsidRPr="00C90065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rPr>
                <w:b/>
              </w:rPr>
              <w:t>Резюме ответа государства-участника</w:t>
            </w:r>
            <w:r w:rsidRPr="008B404B">
              <w:rPr>
                <w:bCs/>
              </w:rPr>
              <w:t>: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C90065" w:rsidRPr="0001319F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01319F">
              <w:tab/>
            </w:r>
            <w:r w:rsidRPr="00C90065">
              <w:t>а)</w:t>
            </w:r>
            <w:r w:rsidRPr="0001319F">
              <w:tab/>
            </w:r>
            <w:r w:rsidRPr="00C90065">
              <w:t>В ноябре 2014 года в соответствии с Конвенцией против пыток в парл</w:t>
            </w:r>
            <w:r w:rsidRPr="00C90065">
              <w:t>а</w:t>
            </w:r>
            <w:r w:rsidRPr="00C90065">
              <w:t>мент был внесен законопроект о криминализации всех форм пыток, а также бе</w:t>
            </w:r>
            <w:r w:rsidRPr="00C90065">
              <w:t>с</w:t>
            </w:r>
            <w:r w:rsidRPr="00C90065">
              <w:t>человечного и унижающего достоинство обращения. В целях приведения закон</w:t>
            </w:r>
            <w:r w:rsidRPr="00C90065">
              <w:t>о</w:t>
            </w:r>
            <w:r w:rsidRPr="00C90065">
              <w:t>дательной базы в соответствие с международными обязательствами были также представлены и другие законопроекты, касающиеся Гражданского кодекса, Гра</w:t>
            </w:r>
            <w:r w:rsidRPr="00C90065">
              <w:t>ж</w:t>
            </w:r>
            <w:r w:rsidRPr="00C90065">
              <w:t>данско-процессуального кодекса, Уголовного кодекса, Уголовно-процессуального кодекса и законодательства о мерах наказания. Совет министров поручил подг</w:t>
            </w:r>
            <w:r w:rsidRPr="00C90065">
              <w:t>о</w:t>
            </w:r>
            <w:r w:rsidRPr="00C90065">
              <w:t>товить законопроект о криминализации насильственных исчезновений, и в настоящее время рассматривается законопроект об осуществлении Женевских конвенций.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C90065" w:rsidRPr="00353EB8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01319F">
              <w:tab/>
            </w:r>
            <w:r w:rsidRPr="00C90065">
              <w:rPr>
                <w:lang w:val="en-US"/>
              </w:rPr>
              <w:t>b</w:t>
            </w:r>
            <w:r w:rsidRPr="00C90065">
              <w:t>)</w:t>
            </w:r>
            <w:r w:rsidRPr="0001319F">
              <w:tab/>
            </w:r>
            <w:r w:rsidRPr="00C90065">
              <w:t>Судебные органы Непала являются независимыми. К настоящему времени подготовку по вопросам права прав человека и гуманитарного права прошли 7 300 сотрудников полиции и 42 267 военнослужащих. Кроме того, за нарушения прав человека к 855 должностным лицам были применены ведомственные сан</w:t>
            </w:r>
            <w:r w:rsidRPr="00C90065">
              <w:t>к</w:t>
            </w:r>
            <w:r w:rsidRPr="00C90065">
              <w:t>ции.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C90065" w:rsidRPr="00353EB8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353EB8">
              <w:tab/>
            </w:r>
            <w:r w:rsidRPr="00C90065">
              <w:t>с)</w:t>
            </w:r>
            <w:r w:rsidRPr="00353EB8">
              <w:tab/>
            </w:r>
            <w:r w:rsidRPr="00C90065">
              <w:t>В 2014 году были учреждены Комиссия по расследованию дел исчезну</w:t>
            </w:r>
            <w:r w:rsidRPr="00C90065">
              <w:t>в</w:t>
            </w:r>
            <w:r w:rsidRPr="00C90065">
              <w:t>ших лиц и Комиссия по установ</w:t>
            </w:r>
            <w:r w:rsidR="008B404B">
              <w:t>лению истины и примирению. Обе к</w:t>
            </w:r>
            <w:r w:rsidRPr="00C90065">
              <w:t>омиссии пользуются структурной, функциональной и административной самостоятельн</w:t>
            </w:r>
            <w:r w:rsidRPr="00C90065">
              <w:t>о</w:t>
            </w:r>
            <w:r w:rsidRPr="00C90065">
              <w:t>стью. Верховный суд постановил, что они не могут рекомендовать объявлять а</w:t>
            </w:r>
            <w:r w:rsidRPr="00C90065">
              <w:t>м</w:t>
            </w:r>
            <w:r w:rsidRPr="00C90065">
              <w:t>нистию за серьезные нарушения прав человека.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C90065" w:rsidRPr="00353EB8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353EB8">
              <w:tab/>
            </w:r>
            <w:r w:rsidRPr="00C90065">
              <w:rPr>
                <w:lang w:val="en-US"/>
              </w:rPr>
              <w:t>d</w:t>
            </w:r>
            <w:r w:rsidRPr="00C90065">
              <w:t>)</w:t>
            </w:r>
            <w:r w:rsidRPr="00353EB8">
              <w:tab/>
            </w:r>
            <w:r w:rsidRPr="00C90065">
              <w:t>Правительство оказывает финансовую и нефинансовую поддержку жер</w:t>
            </w:r>
            <w:r w:rsidRPr="00C90065">
              <w:t>т</w:t>
            </w:r>
            <w:r w:rsidRPr="00C90065">
              <w:t>вам конфликта (см. CCPR/C/NPL/2 и CCPR/C/NPL/Q/2/Add.1). Оно предоставит эффективные средства правовой защиты в соответствии с рекомендациями К</w:t>
            </w:r>
            <w:r w:rsidRPr="00C90065">
              <w:t>о</w:t>
            </w:r>
            <w:r w:rsidRPr="00C90065">
              <w:t>миссии по расследованию дел исчезнувших лиц и Комиссии по установлению истины и примирению.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C90065" w:rsidRPr="00353EB8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353EB8">
              <w:tab/>
            </w:r>
            <w:r w:rsidRPr="00C90065">
              <w:t>е)</w:t>
            </w:r>
            <w:r w:rsidRPr="00353EB8">
              <w:tab/>
            </w:r>
            <w:r w:rsidRPr="00C90065">
              <w:t xml:space="preserve">Законы, касающиеся гражданской службы, вооруженных сил и </w:t>
            </w:r>
            <w:r w:rsidRPr="00C90065">
              <w:br/>
              <w:t xml:space="preserve">полиции, предусматривают проведение кадровой проверки, позволяющей </w:t>
            </w:r>
            <w:r w:rsidRPr="00C90065">
              <w:br/>
              <w:t>не допустить поступление на службу любого лица, осужденного за совершение уголовного преступления «аморального характера» (см. CCPR/C/NPL/Q/</w:t>
            </w:r>
            <w:r w:rsidRPr="00C90065">
              <w:br/>
              <w:t>2/Add.1). Закон о вооруженных силах и закон о вооруженных подразделениях п</w:t>
            </w:r>
            <w:r w:rsidRPr="00C90065">
              <w:t>о</w:t>
            </w:r>
            <w:r w:rsidRPr="00C90065">
              <w:t>лиции содержат положения о применении ведомственных санкций, приостано</w:t>
            </w:r>
            <w:r w:rsidRPr="00C90065">
              <w:t>в</w:t>
            </w:r>
            <w:r w:rsidRPr="00C90065">
              <w:t>лении повышения по службе или объявлении о служебном несоответствии в о</w:t>
            </w:r>
            <w:r w:rsidRPr="00C90065">
              <w:t>т</w:t>
            </w:r>
            <w:r w:rsidRPr="00C90065">
              <w:t>ношении лиц, осужденных за нарушение права прав человека или гуманитарного права.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C90065" w:rsidRPr="00C90065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rPr>
                <w:b/>
              </w:rPr>
              <w:t>Информация НПО</w:t>
            </w:r>
            <w:r w:rsidRPr="008B404B">
              <w:rPr>
                <w:bCs/>
              </w:rPr>
              <w:t>: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C90065" w:rsidRPr="008B404B" w:rsidRDefault="00C90065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rPr>
                <w:i/>
                <w:iCs/>
              </w:rPr>
              <w:t xml:space="preserve">«Организация по борьбе с безнаказанностью», «Союз защитников прав человека </w:t>
            </w:r>
            <w:proofErr w:type="spellStart"/>
            <w:r w:rsidRPr="00C90065">
              <w:rPr>
                <w:i/>
                <w:iCs/>
              </w:rPr>
              <w:t>Тераи</w:t>
            </w:r>
            <w:proofErr w:type="spellEnd"/>
            <w:r w:rsidRPr="00C90065">
              <w:rPr>
                <w:i/>
                <w:iCs/>
              </w:rPr>
              <w:t>», «Общая платформа жертв по вопросам правосудия переходного пери</w:t>
            </w:r>
            <w:r w:rsidRPr="00C90065">
              <w:rPr>
                <w:i/>
                <w:iCs/>
              </w:rPr>
              <w:t>о</w:t>
            </w:r>
            <w:r w:rsidRPr="00C90065">
              <w:rPr>
                <w:i/>
                <w:iCs/>
              </w:rPr>
              <w:t>да»</w:t>
            </w:r>
            <w:r w:rsidR="008B404B">
              <w:t>: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C90065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8B404B">
              <w:tab/>
            </w:r>
            <w:r w:rsidRPr="00C90065">
              <w:t>а)</w:t>
            </w:r>
            <w:r w:rsidRPr="00353EB8">
              <w:tab/>
            </w:r>
            <w:r w:rsidRPr="00C90065">
              <w:t>в законодательной системе Непала не предусмотрены отдельные определ</w:t>
            </w:r>
            <w:r w:rsidRPr="00C90065">
              <w:t>е</w:t>
            </w:r>
            <w:r w:rsidRPr="00C90065">
              <w:t>ния и криминализация пыток, насильственных исчезновений, военных престу</w:t>
            </w:r>
            <w:r w:rsidRPr="00C90065">
              <w:t>п</w:t>
            </w:r>
            <w:r w:rsidRPr="00C90065">
              <w:t>лений, преступлений против человечности и геноцида. Определение пыток в з</w:t>
            </w:r>
            <w:r w:rsidRPr="00C90065">
              <w:t>а</w:t>
            </w:r>
            <w:r w:rsidRPr="00C90065">
              <w:t>конопроекте о пытках, жестоком, бесчеловечном и унижающем достоинство о</w:t>
            </w:r>
            <w:r w:rsidRPr="00C90065">
              <w:t>б</w:t>
            </w:r>
            <w:r w:rsidRPr="00C90065">
              <w:t>ращении не соответствует определению, содержащемуся в Конвенции против пыток. Этот законопроект предусматривает 90-дневный срок давности;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C90065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353EB8">
              <w:tab/>
            </w:r>
            <w:r w:rsidRPr="00C90065">
              <w:rPr>
                <w:lang w:val="en-US"/>
              </w:rPr>
              <w:t>b</w:t>
            </w:r>
            <w:r w:rsidRPr="00C90065">
              <w:t>)</w:t>
            </w:r>
            <w:r w:rsidRPr="00353EB8">
              <w:tab/>
            </w:r>
            <w:r w:rsidRPr="00C90065">
              <w:t>по-прежнему не отмечается проведение политически независимых рассл</w:t>
            </w:r>
            <w:r w:rsidRPr="00C90065">
              <w:t>е</w:t>
            </w:r>
            <w:r w:rsidRPr="00C90065">
              <w:t>дований по делам о нарушениях прав человека в связи с конфликтом;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C90065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353EB8">
              <w:tab/>
            </w:r>
            <w:r w:rsidRPr="00C90065">
              <w:t>с)</w:t>
            </w:r>
            <w:r w:rsidRPr="00353EB8">
              <w:tab/>
            </w:r>
            <w:r w:rsidRPr="00C90065">
              <w:t>существует серьезная обеспокоенность по поводу эффективности и нез</w:t>
            </w:r>
            <w:r w:rsidRPr="00C90065">
              <w:t>а</w:t>
            </w:r>
            <w:r w:rsidRPr="00C90065">
              <w:t>висимости комиссий;</w:t>
            </w:r>
          </w:p>
        </w:tc>
      </w:tr>
      <w:tr w:rsidR="00C90065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C90065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353EB8">
              <w:tab/>
            </w:r>
            <w:r w:rsidR="00C90065" w:rsidRPr="00C90065">
              <w:rPr>
                <w:lang w:val="en-US"/>
              </w:rPr>
              <w:t>d</w:t>
            </w:r>
            <w:r w:rsidR="00C90065" w:rsidRPr="00C90065">
              <w:t>)</w:t>
            </w:r>
            <w:r w:rsidRPr="00353EB8">
              <w:tab/>
            </w:r>
            <w:r w:rsidR="00C90065" w:rsidRPr="00C90065">
              <w:t>большинство жертв грубых нарушений прав человека все еще не имеют доступа к эффективным средствам правовой защиты и возмещению;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353EB8">
              <w:tab/>
            </w:r>
            <w:r w:rsidRPr="00C90065">
              <w:t>е)</w:t>
            </w:r>
            <w:r w:rsidRPr="00353EB8">
              <w:tab/>
            </w:r>
            <w:r w:rsidRPr="00C90065">
              <w:t>не представлена информация о каких-либо намерениях правительства   в отношении принятия руководящих принципов кадровых проверок.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8B404B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01319F">
              <w:rPr>
                <w:i/>
                <w:iCs/>
              </w:rPr>
              <w:t>«Центр по координации мониторинга договоров о правах человека», «Центр за гражданские и поли</w:t>
            </w:r>
            <w:r>
              <w:rPr>
                <w:i/>
                <w:iCs/>
              </w:rPr>
              <w:t>тические права»</w:t>
            </w:r>
            <w:r w:rsidR="008B404B">
              <w:t>: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01319F">
              <w:tab/>
            </w:r>
            <w:r w:rsidRPr="00C90065">
              <w:t>а)</w:t>
            </w:r>
            <w:r w:rsidRPr="00353EB8">
              <w:tab/>
            </w:r>
            <w:r w:rsidRPr="00C90065">
              <w:t>государство-участник не разработало законов о пресечении или запрете грубых нарушений прав человека;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353EB8">
              <w:tab/>
            </w:r>
            <w:r w:rsidRPr="00C90065">
              <w:rPr>
                <w:lang w:val="en-US"/>
              </w:rPr>
              <w:t>b</w:t>
            </w:r>
            <w:r w:rsidRPr="00C90065">
              <w:t>)</w:t>
            </w:r>
            <w:r w:rsidRPr="00353EB8">
              <w:tab/>
            </w:r>
            <w:r w:rsidRPr="00C90065">
              <w:t>правительство не принимает никаких мер;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353EB8">
              <w:tab/>
            </w:r>
            <w:r w:rsidRPr="00C90065">
              <w:t>с)</w:t>
            </w:r>
            <w:r w:rsidRPr="00B9736C">
              <w:tab/>
            </w:r>
            <w:r w:rsidRPr="00C90065">
              <w:t>вопреки постановлению Верховного суда по поводу положения об амн</w:t>
            </w:r>
            <w:r w:rsidRPr="00C90065">
              <w:t>и</w:t>
            </w:r>
            <w:r w:rsidRPr="00C90065">
              <w:t>стии правительство не демонстрирует намерение изменить это положение;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B9736C">
              <w:tab/>
            </w:r>
            <w:r w:rsidRPr="00C90065">
              <w:rPr>
                <w:lang w:val="en-US"/>
              </w:rPr>
              <w:t>d</w:t>
            </w:r>
            <w:r w:rsidRPr="00C90065">
              <w:t>)</w:t>
            </w:r>
            <w:r w:rsidRPr="00353EB8">
              <w:tab/>
            </w:r>
            <w:r w:rsidRPr="00C90065">
              <w:t>предпринимаются недостаточные и противоречивые меры в отношении р</w:t>
            </w:r>
            <w:r w:rsidRPr="00C90065">
              <w:t>е</w:t>
            </w:r>
            <w:r w:rsidRPr="00C90065">
              <w:t>абилитации и реституции, а процесс получения компенсации носит крайне з</w:t>
            </w:r>
            <w:r w:rsidRPr="00C90065">
              <w:t>а</w:t>
            </w:r>
            <w:r w:rsidRPr="00C90065">
              <w:t>медленный характер;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353EB8">
              <w:tab/>
            </w:r>
            <w:r w:rsidRPr="00C90065">
              <w:t>е)</w:t>
            </w:r>
            <w:r w:rsidRPr="00353EB8">
              <w:tab/>
            </w:r>
            <w:r w:rsidRPr="00C90065">
              <w:t>отсутствуют законы, регулирующие процедуру кадровой проверки.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C90065">
              <w:rPr>
                <w:b/>
              </w:rPr>
              <w:t>Оценка Комитета</w:t>
            </w:r>
            <w:r w:rsidRPr="008B404B">
              <w:rPr>
                <w:bCs/>
              </w:rPr>
              <w:t>: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C90065" w:rsidRDefault="0001319F" w:rsidP="0068052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 w:line="224" w:lineRule="exact"/>
              <w:ind w:right="43"/>
              <w:jc w:val="both"/>
            </w:pPr>
            <w:r w:rsidRPr="00353EB8">
              <w:rPr>
                <w:b/>
              </w:rPr>
              <w:tab/>
            </w:r>
            <w:r w:rsidRPr="00C90065">
              <w:rPr>
                <w:b/>
              </w:rPr>
              <w:t>a)</w:t>
            </w:r>
            <w:r w:rsidRPr="0001319F">
              <w:rPr>
                <w:b/>
              </w:rPr>
              <w:t xml:space="preserve"> </w:t>
            </w:r>
            <w:r w:rsidRPr="00C90065">
              <w:rPr>
                <w:b/>
              </w:rPr>
              <w:t>[B2]</w:t>
            </w:r>
            <w:r w:rsidRPr="008B404B">
              <w:rPr>
                <w:bCs/>
              </w:rPr>
              <w:t xml:space="preserve">: </w:t>
            </w:r>
            <w:r w:rsidRPr="00C90065">
              <w:t>Комитет приветствует принятые законодательные меры для обеспеч</w:t>
            </w:r>
            <w:r w:rsidRPr="00C90065">
              <w:t>е</w:t>
            </w:r>
            <w:r w:rsidRPr="00C90065">
              <w:t>ния прямого запрета по внутреннему законодательству всех грубых нарушений международного права прав человека, включая пытки и насильственные исчезн</w:t>
            </w:r>
            <w:r w:rsidRPr="00C90065">
              <w:t>о</w:t>
            </w:r>
            <w:r w:rsidRPr="00C90065">
              <w:t xml:space="preserve">вения. </w:t>
            </w:r>
            <w:proofErr w:type="gramStart"/>
            <w:r w:rsidRPr="00C90065">
              <w:t xml:space="preserve">Государство-участник должно представить дополнительную информацию относительно: </w:t>
            </w:r>
            <w:proofErr w:type="spellStart"/>
            <w:r w:rsidRPr="00C90065">
              <w:rPr>
                <w:lang w:val="en-US"/>
              </w:rPr>
              <w:t>i</w:t>
            </w:r>
            <w:proofErr w:type="spellEnd"/>
            <w:r w:rsidRPr="00C90065">
              <w:t>) содержащегося в законопроектах определения грубых наруш</w:t>
            </w:r>
            <w:r w:rsidRPr="00C90065">
              <w:t>е</w:t>
            </w:r>
            <w:r w:rsidRPr="00C90065">
              <w:t>ний прав человека, а также сообщить, соответствуют ли в полной мере упомян</w:t>
            </w:r>
            <w:r w:rsidRPr="00C90065">
              <w:t>у</w:t>
            </w:r>
            <w:r w:rsidRPr="00C90065">
              <w:t>тые законопроекты международным стандартам в области прав человека, вкл</w:t>
            </w:r>
            <w:r w:rsidRPr="00C90065">
              <w:t>ю</w:t>
            </w:r>
            <w:r w:rsidRPr="00C90065">
              <w:t xml:space="preserve">чая определение пыток; </w:t>
            </w:r>
            <w:proofErr w:type="spellStart"/>
            <w:r w:rsidRPr="00C90065">
              <w:rPr>
                <w:lang w:val="en-US"/>
              </w:rPr>
              <w:t>i</w:t>
            </w:r>
            <w:proofErr w:type="spellEnd"/>
            <w:r w:rsidRPr="00C90065">
              <w:t>) предусмотренных санкций за такие нарушения, вкл</w:t>
            </w:r>
            <w:r w:rsidRPr="00C90065">
              <w:t>ю</w:t>
            </w:r>
            <w:r w:rsidRPr="00C90065">
              <w:t xml:space="preserve">чая уголовные санкции; </w:t>
            </w:r>
            <w:r w:rsidRPr="00C90065">
              <w:rPr>
                <w:lang w:val="en-US"/>
              </w:rPr>
              <w:t>iii</w:t>
            </w:r>
            <w:r w:rsidRPr="00C90065">
              <w:t>) установления в этих законопроектах срока давности за такие нарушения;</w:t>
            </w:r>
            <w:proofErr w:type="gramEnd"/>
            <w:r w:rsidRPr="00C90065">
              <w:t xml:space="preserve"> и </w:t>
            </w:r>
            <w:r w:rsidRPr="00C90065">
              <w:rPr>
                <w:lang w:val="en-US"/>
              </w:rPr>
              <w:t>iv</w:t>
            </w:r>
            <w:r w:rsidRPr="00C90065">
              <w:t xml:space="preserve">) хода осуществления и применения законодательных инициатив. </w:t>
            </w:r>
          </w:p>
        </w:tc>
      </w:tr>
      <w:tr w:rsidR="0001319F" w:rsidRPr="00C90065" w:rsidTr="0001319F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353EB8">
              <w:rPr>
                <w:b/>
              </w:rPr>
              <w:tab/>
            </w:r>
            <w:r w:rsidRPr="00C90065">
              <w:rPr>
                <w:b/>
              </w:rPr>
              <w:t>b)</w:t>
            </w:r>
            <w:r w:rsidRPr="0001319F">
              <w:rPr>
                <w:b/>
              </w:rPr>
              <w:t xml:space="preserve"> </w:t>
            </w:r>
            <w:r w:rsidRPr="00C90065">
              <w:rPr>
                <w:b/>
              </w:rPr>
              <w:t>[C1]</w:t>
            </w:r>
            <w:r w:rsidRPr="008B404B">
              <w:rPr>
                <w:bCs/>
              </w:rPr>
              <w:t>:</w:t>
            </w:r>
            <w:r w:rsidRPr="00C90065">
              <w:rPr>
                <w:b/>
              </w:rPr>
              <w:t xml:space="preserve"> </w:t>
            </w:r>
            <w:r w:rsidRPr="00C90065">
              <w:t xml:space="preserve">Государство-участник не представило информацию о принятых мерах для прекращения политического вмешательства в работу системы уголовного правосудия или для обеспечения уголовного преследования за грубые нарушения прав человека. </w:t>
            </w:r>
            <w:proofErr w:type="gramStart"/>
            <w:r w:rsidRPr="00C90065">
              <w:t xml:space="preserve">Требуется информация относительно: </w:t>
            </w:r>
            <w:proofErr w:type="spellStart"/>
            <w:r w:rsidRPr="00C90065">
              <w:rPr>
                <w:lang w:val="en-US"/>
              </w:rPr>
              <w:t>i</w:t>
            </w:r>
            <w:proofErr w:type="spellEnd"/>
            <w:r w:rsidRPr="00C90065">
              <w:t>) принятых после марта 2014 года мер для прекращения всех форм политического вмешательства в де</w:t>
            </w:r>
            <w:r w:rsidRPr="00C90065">
              <w:t>я</w:t>
            </w:r>
            <w:r w:rsidRPr="00C90065">
              <w:t xml:space="preserve">тельность системы уголовного правосудия; и </w:t>
            </w:r>
            <w:r w:rsidRPr="00C90065">
              <w:rPr>
                <w:lang w:val="en-US"/>
              </w:rPr>
              <w:t>ii</w:t>
            </w:r>
            <w:r w:rsidRPr="00C90065">
              <w:t>) расследований по делам о нар</w:t>
            </w:r>
            <w:r w:rsidRPr="00C90065">
              <w:t>у</w:t>
            </w:r>
            <w:r w:rsidRPr="00C90065">
              <w:t>шениях прав человека, проведенных после марта 2014 года.</w:t>
            </w:r>
            <w:proofErr w:type="gramEnd"/>
            <w:r w:rsidRPr="00C90065">
              <w:t xml:space="preserve"> Государство-участник должно также пояснить масштабы применения после марта 2014 года процедур, упомянутых государством-участником в связи с расследованием дел 855 должностных лиц и их наказанием. Комитет повторяет свою рекомендацию.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353EB8">
              <w:rPr>
                <w:b/>
              </w:rPr>
              <w:tab/>
            </w:r>
            <w:r w:rsidRPr="00C90065">
              <w:rPr>
                <w:b/>
              </w:rPr>
              <w:t>c)</w:t>
            </w:r>
            <w:r w:rsidRPr="0001319F">
              <w:rPr>
                <w:b/>
              </w:rPr>
              <w:t xml:space="preserve"> </w:t>
            </w:r>
            <w:r w:rsidRPr="00C90065">
              <w:rPr>
                <w:b/>
              </w:rPr>
              <w:t>[B2]</w:t>
            </w:r>
            <w:r w:rsidRPr="008B404B">
              <w:rPr>
                <w:bCs/>
              </w:rPr>
              <w:t xml:space="preserve">: </w:t>
            </w:r>
            <w:r w:rsidRPr="00C90065">
              <w:t>Комитет просит сообщить, приступили ли уже к работе Комиссия по расследованию дел исчезнувших лиц и Комиссия по установлению истины и примирению и обеспечены ли они достаточными финансовыми и людскими р</w:t>
            </w:r>
            <w:r w:rsidRPr="00C90065">
              <w:t>е</w:t>
            </w:r>
            <w:r w:rsidRPr="00C90065">
              <w:t>сурсами для выполнения своих функций. Государству-участнику следует также сообщить последующую информацию о применении постановления Верховного суда о запрете объявления амнистии за грубые нарушения международного права прав человека и серьезные нарушения международного гуманитарного права.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353EB8">
              <w:rPr>
                <w:b/>
              </w:rPr>
              <w:tab/>
            </w:r>
            <w:r w:rsidRPr="00C90065">
              <w:rPr>
                <w:b/>
                <w:lang w:val="en-US"/>
              </w:rPr>
              <w:t>d</w:t>
            </w:r>
            <w:r w:rsidRPr="00C90065">
              <w:rPr>
                <w:b/>
              </w:rPr>
              <w:t>)</w:t>
            </w:r>
            <w:r w:rsidRPr="0001319F">
              <w:rPr>
                <w:b/>
              </w:rPr>
              <w:t xml:space="preserve"> </w:t>
            </w:r>
            <w:r w:rsidRPr="00C90065">
              <w:rPr>
                <w:b/>
              </w:rPr>
              <w:t>[C2]</w:t>
            </w:r>
            <w:r w:rsidRPr="008B404B">
              <w:rPr>
                <w:bCs/>
              </w:rPr>
              <w:t>:</w:t>
            </w:r>
            <w:r w:rsidRPr="00C90065">
              <w:rPr>
                <w:b/>
              </w:rPr>
              <w:t xml:space="preserve"> </w:t>
            </w:r>
            <w:r w:rsidRPr="00C90065">
              <w:t>Государство-участник повторяет информацию, изложенную в его п</w:t>
            </w:r>
            <w:r w:rsidRPr="00C90065">
              <w:t>е</w:t>
            </w:r>
            <w:r w:rsidRPr="00C90065">
              <w:t xml:space="preserve">риодическом докладе и в его ответах на перечень вопросов. </w:t>
            </w:r>
            <w:proofErr w:type="gramStart"/>
            <w:r w:rsidRPr="00C90065">
              <w:t>Требуется информ</w:t>
            </w:r>
            <w:r w:rsidRPr="00C90065">
              <w:t>а</w:t>
            </w:r>
            <w:r w:rsidRPr="00C90065">
              <w:t xml:space="preserve">ция относительно: </w:t>
            </w:r>
            <w:proofErr w:type="spellStart"/>
            <w:r w:rsidRPr="00C90065">
              <w:rPr>
                <w:lang w:val="en-US"/>
              </w:rPr>
              <w:t>i</w:t>
            </w:r>
            <w:proofErr w:type="spellEnd"/>
            <w:r w:rsidRPr="00C90065">
              <w:t xml:space="preserve">) принятых после марта 2014 года мер по обеспечению предоставления всем жертвам эффективных средств правовой защиты, включая выплату надлежащей компенсации, реституцию и реабилитацию; </w:t>
            </w:r>
            <w:r w:rsidRPr="00C90065">
              <w:rPr>
                <w:lang w:val="en-US"/>
              </w:rPr>
              <w:t>ii</w:t>
            </w:r>
            <w:r w:rsidRPr="00C90065">
              <w:t>) количества жертв, которым были предоставлены эффективные средства правовой защиты, начиная с марта 2014 года, включая информацию о денежной компенсации, р</w:t>
            </w:r>
            <w:r w:rsidRPr="00C90065">
              <w:t>е</w:t>
            </w:r>
            <w:r w:rsidRPr="00C90065">
              <w:t>ституции и реабилитации;</w:t>
            </w:r>
            <w:proofErr w:type="gramEnd"/>
            <w:r w:rsidRPr="00C90065">
              <w:t xml:space="preserve"> </w:t>
            </w:r>
            <w:r w:rsidRPr="00C90065">
              <w:rPr>
                <w:lang w:val="en-US"/>
              </w:rPr>
              <w:t>iii</w:t>
            </w:r>
            <w:r w:rsidRPr="00C90065">
              <w:t xml:space="preserve">) </w:t>
            </w:r>
            <w:proofErr w:type="gramStart"/>
            <w:r w:rsidRPr="00C90065">
              <w:t>категории</w:t>
            </w:r>
            <w:proofErr w:type="gramEnd"/>
            <w:r w:rsidRPr="00C90065">
              <w:t xml:space="preserve"> жертв, имеющих право на возмещение вреда в соответствии с программой временной помощи.</w:t>
            </w:r>
          </w:p>
        </w:tc>
      </w:tr>
      <w:tr w:rsidR="0001319F" w:rsidRPr="0001319F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01319F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353EB8">
              <w:rPr>
                <w:b/>
              </w:rPr>
              <w:tab/>
            </w:r>
            <w:r w:rsidRPr="00C90065">
              <w:rPr>
                <w:b/>
              </w:rPr>
              <w:t>e)</w:t>
            </w:r>
            <w:r w:rsidRPr="0001319F">
              <w:rPr>
                <w:b/>
              </w:rPr>
              <w:t xml:space="preserve"> </w:t>
            </w:r>
            <w:r w:rsidRPr="00C90065">
              <w:rPr>
                <w:b/>
              </w:rPr>
              <w:t>[C2]</w:t>
            </w:r>
            <w:r w:rsidRPr="008B404B">
              <w:rPr>
                <w:bCs/>
              </w:rPr>
              <w:t>:</w:t>
            </w:r>
            <w:r w:rsidRPr="00C90065">
              <w:rPr>
                <w:b/>
              </w:rPr>
              <w:t xml:space="preserve"> </w:t>
            </w:r>
            <w:r w:rsidRPr="00C90065">
              <w:t>Государство-участник не создало новых механизмов кадровой пр</w:t>
            </w:r>
            <w:r w:rsidRPr="00C90065">
              <w:t>о</w:t>
            </w:r>
            <w:r w:rsidRPr="00C90065">
              <w:t>верки. Комитет повторяет свою рекомендацию.</w:t>
            </w:r>
          </w:p>
        </w:tc>
      </w:tr>
      <w:tr w:rsidR="0001319F" w:rsidRPr="0001319F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01319F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rPr>
                <w:b/>
              </w:rPr>
              <w:t xml:space="preserve">Пункт 7: Государству-участнику следует внести поправки в Национальный закон о правах человека </w:t>
            </w:r>
            <w:r w:rsidR="008B404B">
              <w:rPr>
                <w:b/>
              </w:rPr>
              <w:t xml:space="preserve">№ </w:t>
            </w:r>
            <w:r w:rsidRPr="00C90065">
              <w:rPr>
                <w:b/>
              </w:rPr>
              <w:t xml:space="preserve">2068 (2012 год), с </w:t>
            </w:r>
            <w:proofErr w:type="gramStart"/>
            <w:r w:rsidRPr="00C90065">
              <w:rPr>
                <w:b/>
              </w:rPr>
              <w:t>тем</w:t>
            </w:r>
            <w:proofErr w:type="gramEnd"/>
            <w:r w:rsidRPr="00C90065">
              <w:rPr>
                <w:b/>
              </w:rPr>
              <w:t xml:space="preserve"> чтобы привести его в соо</w:t>
            </w:r>
            <w:r w:rsidRPr="00C90065">
              <w:rPr>
                <w:b/>
              </w:rPr>
              <w:t>т</w:t>
            </w:r>
            <w:r w:rsidRPr="00C90065">
              <w:rPr>
                <w:b/>
              </w:rPr>
              <w:t>ветствие с Парижскими принципами (резолюция 48/134 Генеральной Асса</w:t>
            </w:r>
            <w:r w:rsidRPr="00C90065">
              <w:rPr>
                <w:b/>
              </w:rPr>
              <w:t>м</w:t>
            </w:r>
            <w:r w:rsidRPr="00C90065">
              <w:rPr>
                <w:b/>
              </w:rPr>
              <w:t>блеи, приложение) и с решением Верховного суда от 6 марта 2013 года, чтобы обеспечить независимое и эффективное функционирование Комиссии. Ему следует также внести поправки в процедуры, регулирующие назначение членов Комиссии, для обеспечения справедливого, инклюзивного и прозра</w:t>
            </w:r>
            <w:r w:rsidRPr="00C90065">
              <w:rPr>
                <w:b/>
              </w:rPr>
              <w:t>ч</w:t>
            </w:r>
            <w:r w:rsidRPr="00C90065">
              <w:rPr>
                <w:b/>
              </w:rPr>
              <w:t>ного процесса отбора, а также обеспечить эффективное выполнение рек</w:t>
            </w:r>
            <w:r w:rsidRPr="00C90065">
              <w:rPr>
                <w:b/>
              </w:rPr>
              <w:t>о</w:t>
            </w:r>
            <w:r w:rsidRPr="00C90065">
              <w:rPr>
                <w:b/>
              </w:rPr>
              <w:t>мендаций, принятых НКПЧ.</w:t>
            </w:r>
          </w:p>
        </w:tc>
      </w:tr>
      <w:tr w:rsidR="0001319F" w:rsidRPr="0001319F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01319F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rPr>
                <w:b/>
              </w:rPr>
              <w:t>Резюме ответа государства-участника</w:t>
            </w:r>
            <w:r w:rsidRPr="008B404B">
              <w:rPr>
                <w:bCs/>
              </w:rPr>
              <w:t>:</w:t>
            </w:r>
          </w:p>
        </w:tc>
      </w:tr>
      <w:tr w:rsidR="0001319F" w:rsidRPr="0001319F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01319F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t>Национальная комиссия по правам человека пользуется полной независимостью в соответствии с принципами, касающимися статуса национальных учреждений по поощрению и защите прав человека (Парижские принципы). Процесс выбора председателя и членов Комиссии строится на основе транспарентности, подо</w:t>
            </w:r>
            <w:r w:rsidRPr="00C90065">
              <w:t>т</w:t>
            </w:r>
            <w:r w:rsidRPr="00C90065">
              <w:t xml:space="preserve">четности, компетентности, добросовестности и </w:t>
            </w:r>
            <w:proofErr w:type="spellStart"/>
            <w:r w:rsidRPr="00C90065">
              <w:t>инклюзивности</w:t>
            </w:r>
            <w:proofErr w:type="spellEnd"/>
            <w:r w:rsidRPr="00C90065">
              <w:t>. Правительство выделяет соответствующие бюджетные ассигнования, и при этом обеспечивается финансовая самостоятельность Комиссии.</w:t>
            </w:r>
          </w:p>
        </w:tc>
      </w:tr>
      <w:tr w:rsidR="0001319F" w:rsidRPr="0001319F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01319F" w:rsidRDefault="0001319F" w:rsidP="00904786">
            <w:pPr>
              <w:pageBreakBefore/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rPr>
                <w:b/>
              </w:rPr>
              <w:t>Информация НПО</w:t>
            </w:r>
            <w:r w:rsidRPr="008B404B">
              <w:rPr>
                <w:bCs/>
              </w:rPr>
              <w:t>: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8B404B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01319F">
              <w:rPr>
                <w:i/>
                <w:iCs/>
              </w:rPr>
              <w:t xml:space="preserve">«Организация по борьбе с безнаказанностью», «Союз защитников прав человека </w:t>
            </w:r>
            <w:proofErr w:type="spellStart"/>
            <w:r w:rsidRPr="0001319F">
              <w:rPr>
                <w:i/>
                <w:iCs/>
              </w:rPr>
              <w:t>Тераи</w:t>
            </w:r>
            <w:proofErr w:type="spellEnd"/>
            <w:r w:rsidRPr="0001319F">
              <w:rPr>
                <w:i/>
                <w:iCs/>
              </w:rPr>
              <w:t>», «Общая платформа жертв по вопросам правосудия переходного пери</w:t>
            </w:r>
            <w:r w:rsidRPr="0001319F">
              <w:rPr>
                <w:i/>
                <w:iCs/>
              </w:rPr>
              <w:t>о</w:t>
            </w:r>
            <w:r>
              <w:rPr>
                <w:i/>
                <w:iCs/>
              </w:rPr>
              <w:t>да»</w:t>
            </w:r>
            <w:r w:rsidR="008B404B">
              <w:t>:</w:t>
            </w:r>
          </w:p>
        </w:tc>
      </w:tr>
      <w:tr w:rsidR="0001319F" w:rsidRPr="0001319F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t>Назначение членов Комиссии в 2014 году проводилось не на основе заблаговр</w:t>
            </w:r>
            <w:r w:rsidRPr="00C90065">
              <w:t>е</w:t>
            </w:r>
            <w:r w:rsidRPr="00C90065">
              <w:t>менно определенных, объективных и гласных критериев. В парламенте не зар</w:t>
            </w:r>
            <w:r w:rsidRPr="00C90065">
              <w:t>е</w:t>
            </w:r>
            <w:r w:rsidRPr="00C90065">
              <w:t>гистрировано никаких поправок к закону о Национальной комиссии по правам человека.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8B404B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01319F">
              <w:rPr>
                <w:i/>
                <w:iCs/>
              </w:rPr>
              <w:t>«Центр по координации мониторинга договоров о правах человека», «Центр за гражданские и поли</w:t>
            </w:r>
            <w:r>
              <w:rPr>
                <w:i/>
                <w:iCs/>
              </w:rPr>
              <w:t>тические права»</w:t>
            </w:r>
            <w:r w:rsidR="008B404B">
              <w:t>:</w:t>
            </w:r>
          </w:p>
        </w:tc>
      </w:tr>
      <w:tr w:rsidR="0001319F" w:rsidRPr="0001319F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t xml:space="preserve">Правительство произвело назначения членов Национальной комиссии по правам человека в рамках относительно </w:t>
            </w:r>
            <w:proofErr w:type="spellStart"/>
            <w:r w:rsidRPr="00C90065">
              <w:t>транспарентного</w:t>
            </w:r>
            <w:proofErr w:type="spellEnd"/>
            <w:r w:rsidRPr="00C90065">
              <w:t xml:space="preserve"> процесса. Оно приняло, в частности, законы о кадровом укомплектовании, бюджете и организационной структуре, которые необходимы для обеспечения ее независимости.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rPr>
                <w:b/>
              </w:rPr>
              <w:t>Оценка Комитета</w:t>
            </w:r>
            <w:r w:rsidRPr="008B404B">
              <w:rPr>
                <w:bCs/>
              </w:rPr>
              <w:t>:</w:t>
            </w:r>
          </w:p>
        </w:tc>
      </w:tr>
      <w:tr w:rsidR="0001319F" w:rsidRPr="0001319F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rPr>
                <w:b/>
              </w:rPr>
              <w:t>[C1]</w:t>
            </w:r>
            <w:r w:rsidRPr="008B404B">
              <w:rPr>
                <w:bCs/>
              </w:rPr>
              <w:t>:</w:t>
            </w:r>
            <w:r w:rsidRPr="00C90065">
              <w:rPr>
                <w:b/>
              </w:rPr>
              <w:t xml:space="preserve"> </w:t>
            </w:r>
            <w:r w:rsidRPr="00C90065">
              <w:t>Комитет принимает к сведению состоявшиеся в октябре 2014 года выборы Председателя и членов Национальной комиссии по правам человека и просит с</w:t>
            </w:r>
            <w:r w:rsidRPr="00C90065">
              <w:t>о</w:t>
            </w:r>
            <w:r w:rsidRPr="00C90065">
              <w:t xml:space="preserve">общить сведения о процедурах их отбора и о принятых мерах для изменения национального закона о правах человека </w:t>
            </w:r>
            <w:r w:rsidR="008B404B">
              <w:t xml:space="preserve">№ </w:t>
            </w:r>
            <w:r w:rsidRPr="00C90065">
              <w:t>2068 (2012</w:t>
            </w:r>
            <w:r w:rsidR="008B404B">
              <w:t xml:space="preserve"> год</w:t>
            </w:r>
            <w:r w:rsidRPr="00C90065">
              <w:t>).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C90065">
              <w:rPr>
                <w:b/>
              </w:rPr>
              <w:t xml:space="preserve">Пункт 10: Государству-участнику следует предпринять практические шаги, направленные на предупреждение чрезмерного применения </w:t>
            </w:r>
            <w:proofErr w:type="gramStart"/>
            <w:r w:rsidRPr="00C90065">
              <w:rPr>
                <w:b/>
              </w:rPr>
              <w:t>силы</w:t>
            </w:r>
            <w:proofErr w:type="gramEnd"/>
            <w:r w:rsidRPr="00C90065">
              <w:rPr>
                <w:b/>
              </w:rPr>
              <w:t xml:space="preserve"> сотрудн</w:t>
            </w:r>
            <w:r w:rsidRPr="00C90065">
              <w:rPr>
                <w:b/>
              </w:rPr>
              <w:t>и</w:t>
            </w:r>
            <w:r w:rsidRPr="00C90065">
              <w:rPr>
                <w:b/>
              </w:rPr>
              <w:t>ками правоохранительных органов, обеспечив соблюдение ими Кодекса п</w:t>
            </w:r>
            <w:r w:rsidRPr="00C90065">
              <w:rPr>
                <w:b/>
              </w:rPr>
              <w:t>о</w:t>
            </w:r>
            <w:r w:rsidRPr="00C90065">
              <w:rPr>
                <w:b/>
              </w:rPr>
              <w:t>ведения должностных лиц по поддержанию правопорядка (резолюция 34/169 Генеральной Ассамблеи) и Основных принципов применения силы и огн</w:t>
            </w:r>
            <w:r w:rsidRPr="00C90065">
              <w:rPr>
                <w:b/>
              </w:rPr>
              <w:t>е</w:t>
            </w:r>
            <w:r w:rsidRPr="00C90065">
              <w:rPr>
                <w:b/>
              </w:rPr>
              <w:t>стрельного оружия должностными лицами по поддержанию правопорядка (1990 год). Ему следует принять надлежащие меры для искоренения пыток и неправомерного обращения, в том числе путем принятия законодательства, определяющего и запрещающего пытки и предусматривающего санкции и средства правовой защиты, соразмерные тяжести этого преступления, в с</w:t>
            </w:r>
            <w:r w:rsidRPr="00C90065">
              <w:rPr>
                <w:b/>
              </w:rPr>
              <w:t>о</w:t>
            </w:r>
            <w:r w:rsidRPr="00C90065">
              <w:rPr>
                <w:b/>
              </w:rPr>
              <w:t>ответствии с международными стандартами. Ему следует обеспечить также прохождение сотрудниками правоохранительных органов подготовки по в</w:t>
            </w:r>
            <w:r w:rsidRPr="00C90065">
              <w:rPr>
                <w:b/>
              </w:rPr>
              <w:t>о</w:t>
            </w:r>
            <w:r w:rsidRPr="00C90065">
              <w:rPr>
                <w:b/>
              </w:rPr>
              <w:t>просам предупреждения пыток и неправомерного обращения и расследов</w:t>
            </w:r>
            <w:r w:rsidRPr="00C90065">
              <w:rPr>
                <w:b/>
              </w:rPr>
              <w:t>а</w:t>
            </w:r>
            <w:r w:rsidRPr="00C90065">
              <w:rPr>
                <w:b/>
              </w:rPr>
              <w:t>ния этих актов с использованием во всех учебных программах Руководства по эффективному расследованию и документированию пыток и других ж</w:t>
            </w:r>
            <w:r w:rsidRPr="00C90065">
              <w:rPr>
                <w:b/>
              </w:rPr>
              <w:t>е</w:t>
            </w:r>
            <w:r w:rsidRPr="00C90065">
              <w:rPr>
                <w:b/>
              </w:rPr>
              <w:t>стоких, бесчеловечных или унижающих достоинство видов обращения и наказания (Стамбульский протокол). Государству-участнику следует обесп</w:t>
            </w:r>
            <w:r w:rsidRPr="00C90065">
              <w:rPr>
                <w:b/>
              </w:rPr>
              <w:t>е</w:t>
            </w:r>
            <w:r w:rsidRPr="00C90065">
              <w:rPr>
                <w:b/>
              </w:rPr>
              <w:t>чить, чтобы по всем заявлениям о противозаконных убийствах, применению пыток и неправомерного обращения проводились эффективные расследов</w:t>
            </w:r>
            <w:r w:rsidRPr="00C90065">
              <w:rPr>
                <w:b/>
              </w:rPr>
              <w:t>а</w:t>
            </w:r>
            <w:r w:rsidRPr="00C90065">
              <w:rPr>
                <w:b/>
              </w:rPr>
              <w:t>ния, чтобы предполагаемые виновные привлекались к ответственности и в случае их осуждения наказывались соответствующими санкциями, а жер</w:t>
            </w:r>
            <w:r w:rsidRPr="00C90065">
              <w:rPr>
                <w:b/>
              </w:rPr>
              <w:t>т</w:t>
            </w:r>
            <w:r w:rsidRPr="00C90065">
              <w:rPr>
                <w:b/>
              </w:rPr>
              <w:t>вам и их семьям предоставлялись эффективные средства правовой защиты.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rPr>
                <w:b/>
              </w:rPr>
              <w:t>Резюме ответа государства-участника</w:t>
            </w:r>
            <w:r w:rsidRPr="008B404B">
              <w:rPr>
                <w:bCs/>
              </w:rPr>
              <w:t>: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t>Государство-участник поясняет действующее внутреннее законодательство о внесудебных казнях, применении силы и пытках. В 2014 году полиция Непала приняла директивы по расследованию преступлений, стандартный порядок раб</w:t>
            </w:r>
            <w:r w:rsidRPr="00C90065">
              <w:t>о</w:t>
            </w:r>
            <w:r w:rsidRPr="00C90065">
              <w:t>ты системы ухода за пострадавшими женщинами и детьми и инструкции по пр</w:t>
            </w:r>
            <w:r w:rsidRPr="00C90065">
              <w:t>и</w:t>
            </w:r>
            <w:r w:rsidRPr="00C90065">
              <w:t>менению полицией детекторов лжи. Генеральный прокурор подготовил серию руководств, касающихся защиты жертв и мониторинга соблюдения прав человека заключенных, медико-юридических основ уголовных расследований и ресурсов, выделяемых на проведение расследований уголовных преступлений в отношении женщин и детей. Организована подготовка сотрудников служб безопасности по проблеме чрезмерного применения силы.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C90065">
              <w:rPr>
                <w:b/>
              </w:rPr>
              <w:t>Информация НПО</w:t>
            </w:r>
            <w:r w:rsidRPr="008B404B">
              <w:rPr>
                <w:bCs/>
              </w:rPr>
              <w:t>:</w:t>
            </w:r>
          </w:p>
        </w:tc>
      </w:tr>
      <w:tr w:rsidR="0001319F" w:rsidRPr="0001319F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8B404B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01319F">
              <w:rPr>
                <w:i/>
                <w:iCs/>
              </w:rPr>
              <w:t xml:space="preserve">«Организация по борьбе с безнаказанностью», «Союз защитников прав человека </w:t>
            </w:r>
            <w:proofErr w:type="spellStart"/>
            <w:r w:rsidRPr="0001319F">
              <w:rPr>
                <w:i/>
                <w:iCs/>
              </w:rPr>
              <w:t>Тераи</w:t>
            </w:r>
            <w:proofErr w:type="spellEnd"/>
            <w:r w:rsidRPr="0001319F">
              <w:rPr>
                <w:i/>
                <w:iCs/>
              </w:rPr>
              <w:t>», «Общая платформа жертв по вопросам правосудия переходного пери</w:t>
            </w:r>
            <w:r w:rsidRPr="0001319F">
              <w:rPr>
                <w:i/>
                <w:iCs/>
              </w:rPr>
              <w:t>о</w:t>
            </w:r>
            <w:r>
              <w:rPr>
                <w:i/>
                <w:iCs/>
              </w:rPr>
              <w:t>да»</w:t>
            </w:r>
            <w:r w:rsidR="008B404B">
              <w:t>: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C90065">
              <w:t>Принимаемые меры по предупреждению чрезмерного применения силы и подг</w:t>
            </w:r>
            <w:r w:rsidRPr="00C90065">
              <w:t>о</w:t>
            </w:r>
            <w:r w:rsidRPr="00C90065">
              <w:t>товке сотрудников правоохранительных органов по вопросам предотвращения и расследования пыток и жестокого обращения, остаются недостаточными. Чре</w:t>
            </w:r>
            <w:r w:rsidRPr="00C90065">
              <w:t>з</w:t>
            </w:r>
            <w:r w:rsidRPr="00C90065">
              <w:t>мерное применение силы со стороны полиции наглядно проявилось во время протестных выступлений в январе и феврале 2015 года, а также в ходе расслед</w:t>
            </w:r>
            <w:r w:rsidRPr="00C90065">
              <w:t>о</w:t>
            </w:r>
            <w:r w:rsidRPr="00C90065">
              <w:t>вания дела о торговле незаконными материалами в деревне Тару. Эти инциденты не были расследованы. Положения Стамбульского протокола применяются редко.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8B404B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440E5D">
              <w:rPr>
                <w:i/>
                <w:iCs/>
              </w:rPr>
              <w:t>«Центр по координации мониторинга договоров о правах человека», «Центр за гражданские и политические права»</w:t>
            </w:r>
            <w:r w:rsidR="008B404B">
              <w:t>: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t>Несмотря на то, что в связи с созданием организационного механизма число п</w:t>
            </w:r>
            <w:r w:rsidRPr="00C90065">
              <w:t>ы</w:t>
            </w:r>
            <w:r w:rsidRPr="00C90065">
              <w:t>ток сократилось, оно все еще остается высоким. Отсутствует официальная пр</w:t>
            </w:r>
            <w:r w:rsidRPr="00C90065">
              <w:t>о</w:t>
            </w:r>
            <w:r w:rsidRPr="00C90065">
              <w:t>цедура проведения расследований по делам о внесудебных казнях.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rPr>
                <w:b/>
              </w:rPr>
              <w:t>Оценка Комитета</w:t>
            </w:r>
            <w:r w:rsidRPr="008B404B">
              <w:rPr>
                <w:bCs/>
              </w:rPr>
              <w:t>: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C90065" w:rsidRDefault="00440E5D" w:rsidP="00440E5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rPr>
                <w:b/>
              </w:rPr>
              <w:t>[C2]</w:t>
            </w:r>
            <w:r w:rsidRPr="008B404B">
              <w:rPr>
                <w:bCs/>
              </w:rPr>
              <w:t>:</w:t>
            </w:r>
            <w:r w:rsidRPr="00C90065">
              <w:rPr>
                <w:b/>
              </w:rPr>
              <w:t xml:space="preserve"> </w:t>
            </w:r>
            <w:r w:rsidRPr="00C90065">
              <w:t>В связи с принимаемыми мерами по предупреждению чрезмерного прим</w:t>
            </w:r>
            <w:r w:rsidRPr="00C90065">
              <w:t>е</w:t>
            </w:r>
            <w:r w:rsidRPr="00C90065">
              <w:t>нения силы сотрудниками правоохранительных органов Комитет принимает к сведению представленную государством-участником информацию, однако выр</w:t>
            </w:r>
            <w:r w:rsidRPr="00C90065">
              <w:t>а</w:t>
            </w:r>
            <w:r w:rsidRPr="00C90065">
              <w:t>жает сожаление по поводу того, что в ней не уточняются принятые после марта 2014 года меры с целью выполнения рекомендаций Комитета. Комитет повторяет свою рекомендацию.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</w:tcPr>
          <w:p w:rsidR="0001319F" w:rsidRPr="00C90065" w:rsidRDefault="00440E5D" w:rsidP="00440E5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rPr>
                <w:b/>
              </w:rPr>
              <w:t>[B2]</w:t>
            </w:r>
            <w:r w:rsidRPr="008B404B">
              <w:rPr>
                <w:bCs/>
              </w:rPr>
              <w:t>:</w:t>
            </w:r>
            <w:r w:rsidRPr="00C90065">
              <w:rPr>
                <w:b/>
              </w:rPr>
              <w:t xml:space="preserve"> </w:t>
            </w:r>
            <w:proofErr w:type="gramStart"/>
            <w:r w:rsidRPr="00C90065">
              <w:t>В связи с шагами по принятию законодательных актов, содержащих опр</w:t>
            </w:r>
            <w:r w:rsidRPr="00C90065">
              <w:t>е</w:t>
            </w:r>
            <w:r w:rsidRPr="00C90065">
              <w:t>деление пыток и предусматривающих их запрет, государство-участник должно представить информацию о том, полностью ли соответствует представленный в парламент законопроект о криминализации всех форм пыток, а также бесчел</w:t>
            </w:r>
            <w:r w:rsidRPr="00C90065">
              <w:t>о</w:t>
            </w:r>
            <w:r w:rsidRPr="00C90065">
              <w:t>вечного и унижающего достоинство обращения, международным стандартам в области прав человека, в том числе определению пыток.</w:t>
            </w:r>
            <w:proofErr w:type="gramEnd"/>
            <w:r w:rsidRPr="00C90065">
              <w:t xml:space="preserve"> Государство-участник должно также представить сведения о достигнутом прогрессе и реализации этого законопроекта.</w:t>
            </w:r>
          </w:p>
        </w:tc>
      </w:tr>
      <w:tr w:rsidR="0001319F" w:rsidRPr="00440E5D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C90065" w:rsidRDefault="00440E5D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  <w:rPr>
                <w:b/>
              </w:rPr>
            </w:pPr>
            <w:r w:rsidRPr="00C90065">
              <w:rPr>
                <w:b/>
              </w:rPr>
              <w:t>[C1]</w:t>
            </w:r>
            <w:r w:rsidRPr="008B404B">
              <w:rPr>
                <w:bCs/>
              </w:rPr>
              <w:t>:</w:t>
            </w:r>
            <w:r w:rsidRPr="00C90065">
              <w:t xml:space="preserve"> В связи с вопросом о подготовке кадров по вопросам предупреждения и расследования пыток и жестокого обращения необходимо представить информ</w:t>
            </w:r>
            <w:r w:rsidRPr="00C90065">
              <w:t>а</w:t>
            </w:r>
            <w:r w:rsidRPr="00C90065">
              <w:t>цию о проведенных или запланированных учебных мероприятиях, об их сроках и продолжительности; о включении Стамбульского протокола во все учебные пр</w:t>
            </w:r>
            <w:r w:rsidRPr="00C90065">
              <w:t>о</w:t>
            </w:r>
            <w:r w:rsidRPr="00C90065">
              <w:t>граммы и о количестве прошедших подготовку сотрудников правоохранительных органов и результатах такой подготовки.</w:t>
            </w:r>
          </w:p>
        </w:tc>
      </w:tr>
      <w:tr w:rsidR="0001319F" w:rsidRPr="00440E5D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C90065">
              <w:rPr>
                <w:b/>
              </w:rPr>
              <w:t>[D1]</w:t>
            </w:r>
            <w:r w:rsidRPr="008B404B">
              <w:rPr>
                <w:bCs/>
              </w:rPr>
              <w:t>:</w:t>
            </w:r>
            <w:r w:rsidRPr="00C90065">
              <w:rPr>
                <w:b/>
              </w:rPr>
              <w:t xml:space="preserve"> </w:t>
            </w:r>
            <w:r w:rsidRPr="00C90065">
              <w:t>Комитет выражает сожаление в связи с тем, что государство-участник не представило последующую информацию об эффективном расследовании пре</w:t>
            </w:r>
            <w:r w:rsidRPr="00C90065">
              <w:t>д</w:t>
            </w:r>
            <w:r w:rsidRPr="00C90065">
              <w:t>полагаемых незаконных убийств, пыток и жестокого обращения или о пред</w:t>
            </w:r>
            <w:r w:rsidRPr="00C90065">
              <w:t>о</w:t>
            </w:r>
            <w:r w:rsidRPr="00C90065">
              <w:t>ставлении эффективных сре</w:t>
            </w:r>
            <w:proofErr w:type="gramStart"/>
            <w:r w:rsidRPr="00C90065">
              <w:t>дств пр</w:t>
            </w:r>
            <w:proofErr w:type="gramEnd"/>
            <w:r w:rsidRPr="00C90065">
              <w:t>авовой защиты. Комитет повторяет свою р</w:t>
            </w:r>
            <w:r w:rsidRPr="00C90065">
              <w:t>е</w:t>
            </w:r>
            <w:r w:rsidRPr="00C90065">
              <w:t>комендацию.</w:t>
            </w:r>
          </w:p>
        </w:tc>
      </w:tr>
      <w:tr w:rsidR="0001319F" w:rsidRPr="00C90065" w:rsidTr="00C90065">
        <w:trPr>
          <w:trHeight w:val="240"/>
        </w:trPr>
        <w:tc>
          <w:tcPr>
            <w:tcW w:w="7551" w:type="dxa"/>
            <w:gridSpan w:val="2"/>
            <w:shd w:val="clear" w:color="auto" w:fill="auto"/>
            <w:hideMark/>
          </w:tcPr>
          <w:p w:rsidR="0001319F" w:rsidRPr="00C90065" w:rsidRDefault="0001319F" w:rsidP="00904786">
            <w:pPr>
              <w:pageBreakBefore/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C90065">
              <w:rPr>
                <w:b/>
              </w:rPr>
              <w:t>Рекомендуемые меры</w:t>
            </w:r>
            <w:r w:rsidRPr="008B404B">
              <w:rPr>
                <w:bCs/>
              </w:rPr>
              <w:t>:</w:t>
            </w:r>
            <w:r w:rsidRPr="00C90065">
              <w:rPr>
                <w:b/>
              </w:rPr>
              <w:t xml:space="preserve"> </w:t>
            </w:r>
            <w:r w:rsidRPr="00C90065">
              <w:t>следует направить письмо с изложением аналитической оценки Комитета.</w:t>
            </w:r>
          </w:p>
        </w:tc>
      </w:tr>
      <w:tr w:rsidR="0001319F" w:rsidRPr="00C90065" w:rsidTr="00440E5D">
        <w:trPr>
          <w:trHeight w:val="240"/>
        </w:trPr>
        <w:tc>
          <w:tcPr>
            <w:tcW w:w="7551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01319F" w:rsidRPr="00C90065" w:rsidRDefault="0001319F" w:rsidP="0001319F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3"/>
              <w:jc w:val="both"/>
            </w:pPr>
            <w:r w:rsidRPr="00C90065">
              <w:rPr>
                <w:b/>
              </w:rPr>
              <w:t>Следующий периодический доклад</w:t>
            </w:r>
            <w:r w:rsidRPr="008B404B">
              <w:rPr>
                <w:bCs/>
              </w:rPr>
              <w:t>:</w:t>
            </w:r>
            <w:r w:rsidRPr="00C90065">
              <w:t xml:space="preserve"> 28 марта 2018 года</w:t>
            </w:r>
          </w:p>
        </w:tc>
      </w:tr>
    </w:tbl>
    <w:p w:rsidR="00C90065" w:rsidRPr="00BD4921" w:rsidRDefault="00C90065" w:rsidP="00BD4921">
      <w:pPr>
        <w:pStyle w:val="SingleTxt"/>
        <w:spacing w:after="0" w:line="120" w:lineRule="exact"/>
        <w:rPr>
          <w:sz w:val="10"/>
        </w:rPr>
      </w:pPr>
    </w:p>
    <w:p w:rsidR="00BD4921" w:rsidRPr="00BD4921" w:rsidRDefault="00BD4921" w:rsidP="00BD4921">
      <w:pPr>
        <w:pStyle w:val="SingleTxt"/>
        <w:spacing w:after="0" w:line="120" w:lineRule="exact"/>
        <w:rPr>
          <w:sz w:val="10"/>
        </w:rPr>
      </w:pPr>
    </w:p>
    <w:p w:rsidR="00BD4921" w:rsidRDefault="00BD4921" w:rsidP="00BD492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353EB8">
        <w:tab/>
      </w:r>
      <w:r w:rsidRPr="00353EB8">
        <w:tab/>
      </w:r>
      <w:r>
        <w:rPr>
          <w:lang w:val="en-US"/>
        </w:rPr>
        <w:t>111-</w:t>
      </w:r>
      <w:r>
        <w:t>я сессия</w:t>
      </w:r>
      <w:r>
        <w:rPr>
          <w:lang w:val="en-US"/>
        </w:rPr>
        <w:t xml:space="preserve"> (</w:t>
      </w:r>
      <w:r>
        <w:t>июль</w:t>
      </w:r>
      <w:r>
        <w:rPr>
          <w:lang w:val="en-US"/>
        </w:rPr>
        <w:t xml:space="preserve"> 2014 </w:t>
      </w:r>
      <w:r>
        <w:t>года</w:t>
      </w:r>
      <w:r>
        <w:rPr>
          <w:lang w:val="en-US"/>
        </w:rPr>
        <w:t>)</w:t>
      </w:r>
    </w:p>
    <w:p w:rsidR="00BD4921" w:rsidRPr="00BD4921" w:rsidRDefault="00BD4921" w:rsidP="00BD4921">
      <w:pPr>
        <w:pStyle w:val="SingleTxt"/>
        <w:spacing w:after="0" w:line="120" w:lineRule="exact"/>
        <w:rPr>
          <w:sz w:val="10"/>
          <w:lang w:val="en-US"/>
        </w:rPr>
      </w:pPr>
    </w:p>
    <w:p w:rsidR="00BD4921" w:rsidRPr="00BD4921" w:rsidRDefault="00BD4921" w:rsidP="00BD4921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7533" w:type="dxa"/>
        <w:tblInd w:w="1287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44"/>
        <w:gridCol w:w="3789"/>
      </w:tblGrid>
      <w:tr w:rsidR="00BD4921" w:rsidRPr="00BD4921" w:rsidTr="008B404B">
        <w:trPr>
          <w:trHeight w:val="240"/>
          <w:tblHeader/>
        </w:trPr>
        <w:tc>
          <w:tcPr>
            <w:tcW w:w="3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BD4921" w:rsidRPr="00BD4921" w:rsidRDefault="00BD4921" w:rsidP="00BD4921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 w:rsidRPr="00BD4921">
              <w:rPr>
                <w:i/>
                <w:sz w:val="14"/>
              </w:rPr>
              <w:t>Грузия</w:t>
            </w:r>
          </w:p>
        </w:tc>
        <w:tc>
          <w:tcPr>
            <w:tcW w:w="3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D4921" w:rsidRPr="00BD4921" w:rsidRDefault="00BD4921" w:rsidP="00BD4921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397"/>
              <w:rPr>
                <w:i/>
                <w:sz w:val="14"/>
              </w:rPr>
            </w:pPr>
          </w:p>
        </w:tc>
      </w:tr>
      <w:tr w:rsidR="00BD4921" w:rsidRPr="00BD4921" w:rsidTr="008B404B">
        <w:trPr>
          <w:trHeight w:hRule="exact" w:val="113"/>
          <w:tblHeader/>
        </w:trPr>
        <w:tc>
          <w:tcPr>
            <w:tcW w:w="37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D4921" w:rsidRPr="00BD4921" w:rsidRDefault="00BD4921" w:rsidP="00BD4921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b/>
              </w:rPr>
            </w:pPr>
          </w:p>
        </w:tc>
        <w:tc>
          <w:tcPr>
            <w:tcW w:w="3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D4921" w:rsidRPr="00BD4921" w:rsidRDefault="00BD4921" w:rsidP="00BD4921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</w:p>
        </w:tc>
      </w:tr>
      <w:tr w:rsidR="00BD4921" w:rsidRPr="00BD4921" w:rsidTr="008B404B">
        <w:trPr>
          <w:trHeight w:val="240"/>
        </w:trPr>
        <w:tc>
          <w:tcPr>
            <w:tcW w:w="3744" w:type="dxa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b/>
                <w:bCs/>
              </w:rPr>
            </w:pPr>
            <w:r w:rsidRPr="00BD4921">
              <w:rPr>
                <w:b/>
                <w:bCs/>
              </w:rPr>
              <w:t>Заключительные замечания</w:t>
            </w:r>
            <w:r w:rsidRPr="008B404B">
              <w:t>:</w:t>
            </w:r>
          </w:p>
        </w:tc>
        <w:tc>
          <w:tcPr>
            <w:tcW w:w="3789" w:type="dxa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BD4921">
              <w:rPr>
                <w:b/>
                <w:bCs/>
              </w:rPr>
              <w:t>CCPR/C/GEO/CO/4</w:t>
            </w:r>
            <w:r w:rsidRPr="00BD4921">
              <w:t>, 23 июля 2014 года</w:t>
            </w:r>
          </w:p>
        </w:tc>
      </w:tr>
      <w:tr w:rsidR="00BD4921" w:rsidRPr="00BD4921" w:rsidTr="008B404B">
        <w:trPr>
          <w:trHeight w:val="240"/>
        </w:trPr>
        <w:tc>
          <w:tcPr>
            <w:tcW w:w="3744" w:type="dxa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b/>
                <w:bCs/>
              </w:rPr>
            </w:pPr>
            <w:r w:rsidRPr="00BD4921">
              <w:rPr>
                <w:b/>
                <w:bCs/>
              </w:rPr>
              <w:t xml:space="preserve">Пункты, сопряженные </w:t>
            </w:r>
            <w:r w:rsidRPr="00BD4921">
              <w:rPr>
                <w:b/>
                <w:bCs/>
              </w:rPr>
              <w:br/>
              <w:t>с последующей деятельностью</w:t>
            </w:r>
            <w:r w:rsidRPr="008B404B">
              <w:t>:</w:t>
            </w:r>
          </w:p>
        </w:tc>
        <w:tc>
          <w:tcPr>
            <w:tcW w:w="3789" w:type="dxa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BD4921">
              <w:t>13 и 14</w:t>
            </w:r>
          </w:p>
        </w:tc>
      </w:tr>
      <w:tr w:rsidR="00BD4921" w:rsidRPr="00BD4921" w:rsidTr="008B404B">
        <w:trPr>
          <w:trHeight w:val="240"/>
        </w:trPr>
        <w:tc>
          <w:tcPr>
            <w:tcW w:w="3744" w:type="dxa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b/>
                <w:bCs/>
              </w:rPr>
            </w:pPr>
            <w:r w:rsidRPr="00BD4921">
              <w:rPr>
                <w:b/>
                <w:bCs/>
              </w:rPr>
              <w:t>Первый ответ</w:t>
            </w:r>
            <w:r w:rsidRPr="008B404B">
              <w:t>:</w:t>
            </w:r>
          </w:p>
        </w:tc>
        <w:tc>
          <w:tcPr>
            <w:tcW w:w="3789" w:type="dxa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proofErr w:type="gramStart"/>
            <w:r w:rsidRPr="00BD4921">
              <w:t>получен</w:t>
            </w:r>
            <w:proofErr w:type="gramEnd"/>
            <w:r w:rsidRPr="00BD4921">
              <w:t xml:space="preserve"> 9 июля 2015 года</w:t>
            </w:r>
          </w:p>
        </w:tc>
      </w:tr>
      <w:tr w:rsidR="00BD4921" w:rsidRPr="00BD4921" w:rsidTr="008B404B">
        <w:trPr>
          <w:trHeight w:val="240"/>
        </w:trPr>
        <w:tc>
          <w:tcPr>
            <w:tcW w:w="3744" w:type="dxa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b/>
                <w:bCs/>
              </w:rPr>
            </w:pPr>
            <w:r w:rsidRPr="00BD4921">
              <w:rPr>
                <w:b/>
                <w:bCs/>
              </w:rPr>
              <w:t>Оценка Комитета</w:t>
            </w:r>
            <w:r w:rsidRPr="008B404B">
              <w:t>:</w:t>
            </w:r>
          </w:p>
        </w:tc>
        <w:tc>
          <w:tcPr>
            <w:tcW w:w="3789" w:type="dxa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BD4921">
              <w:rPr>
                <w:iCs/>
              </w:rPr>
              <w:t xml:space="preserve">требуется дополнительная информация по пунктам </w:t>
            </w:r>
            <w:r w:rsidRPr="00BD4921">
              <w:t>13</w:t>
            </w:r>
            <w:r w:rsidRPr="00BD4921">
              <w:rPr>
                <w:b/>
              </w:rPr>
              <w:t>[B1][B2]</w:t>
            </w:r>
            <w:r w:rsidRPr="00BD4921">
              <w:t xml:space="preserve"> и 14</w:t>
            </w:r>
            <w:r w:rsidRPr="00BD4921">
              <w:rPr>
                <w:b/>
              </w:rPr>
              <w:t>[B2]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BD4921">
              <w:rPr>
                <w:b/>
              </w:rPr>
              <w:t>Пункт 13: Государству-участнику надлежит в безотлагательном порядке р</w:t>
            </w:r>
            <w:r w:rsidRPr="00BD4921">
              <w:rPr>
                <w:b/>
              </w:rPr>
              <w:t>е</w:t>
            </w:r>
            <w:r w:rsidRPr="00BD4921">
              <w:rPr>
                <w:b/>
              </w:rPr>
              <w:t>формировать свою систему административного задержания с целью обесп</w:t>
            </w:r>
            <w:r w:rsidRPr="00BD4921">
              <w:rPr>
                <w:b/>
              </w:rPr>
              <w:t>е</w:t>
            </w:r>
            <w:r w:rsidRPr="00BD4921">
              <w:rPr>
                <w:b/>
              </w:rPr>
              <w:t>чения ее полного соответствия статьям 9 и 14 Пакта.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BD4921">
              <w:rPr>
                <w:b/>
              </w:rPr>
              <w:t>Резюме ответа государства-участника</w:t>
            </w:r>
            <w:r w:rsidRPr="008B404B">
              <w:rPr>
                <w:bCs/>
              </w:rPr>
              <w:t>: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BD4921">
              <w:t>Поправки к Кодексу административных правонарушений были приняты в авг</w:t>
            </w:r>
            <w:r w:rsidRPr="00BD4921">
              <w:t>у</w:t>
            </w:r>
            <w:r w:rsidRPr="00BD4921">
              <w:t>сте 2014 года и позволили сократить максимальный срок содержания под стр</w:t>
            </w:r>
            <w:r w:rsidRPr="00BD4921">
              <w:t>а</w:t>
            </w:r>
            <w:r w:rsidRPr="00BD4921">
              <w:t xml:space="preserve">жей за нарушения, наказуемые административным задержанием, с 90 до </w:t>
            </w:r>
            <w:r w:rsidRPr="00BD4921">
              <w:br/>
              <w:t>15 дней. Эти поправки также содержат положения о соблюдении прав на надл</w:t>
            </w:r>
            <w:r w:rsidRPr="00BD4921">
              <w:t>е</w:t>
            </w:r>
            <w:r w:rsidRPr="00BD4921">
              <w:t>жащие процессуальные гарантии, права знать причину задержания, права на в</w:t>
            </w:r>
            <w:r w:rsidRPr="00BD4921">
              <w:t>ы</w:t>
            </w:r>
            <w:r w:rsidRPr="00BD4921">
              <w:t>бор адвоката и права на уведомление членов семьи. В ноябре 2014 года была учреждена Правительственная комиссия по реформированию административной системы для рассмотрения вопросов верховенства права и прав человека, а также для представления в правительство рекомендаций и проектов законодательных актов. Комиссия рекомендовала рассматривать административные правонаруш</w:t>
            </w:r>
            <w:r w:rsidRPr="00BD4921">
              <w:t>е</w:t>
            </w:r>
            <w:r w:rsidRPr="00BD4921">
              <w:t>ния, влекущие за собой наказание в виде тюремного заключения, в качестве ме</w:t>
            </w:r>
            <w:r w:rsidRPr="00BD4921">
              <w:t>л</w:t>
            </w:r>
            <w:r w:rsidRPr="00BD4921">
              <w:t xml:space="preserve">ких уголовных правонарушений или преступлений при соблюдении гарантий должного отправления уголовного правосудия, с </w:t>
            </w:r>
            <w:proofErr w:type="gramStart"/>
            <w:r w:rsidRPr="00BD4921">
              <w:t>тем</w:t>
            </w:r>
            <w:proofErr w:type="gramEnd"/>
            <w:r w:rsidRPr="00BD4921">
              <w:t xml:space="preserve"> чтобы ни за одно админ</w:t>
            </w:r>
            <w:r w:rsidRPr="00BD4921">
              <w:t>и</w:t>
            </w:r>
            <w:r w:rsidRPr="00BD4921">
              <w:t>стративное правонарушение не предусматривалась мера наказания в виде т</w:t>
            </w:r>
            <w:r w:rsidRPr="00BD4921">
              <w:t>ю</w:t>
            </w:r>
            <w:r w:rsidRPr="00BD4921">
              <w:t>ремного заключения. На основе рекомендаций Комиссии правительство разраб</w:t>
            </w:r>
            <w:r w:rsidRPr="00BD4921">
              <w:t>о</w:t>
            </w:r>
            <w:r w:rsidRPr="00BD4921">
              <w:t>тало законы об административных правонарушениях, поправки к Уголовному кодексу Грузии и поправки к Уголовно-процессуальному кодексу Грузии. Их проекты были направлены в государственные министерства, Общественному з</w:t>
            </w:r>
            <w:r w:rsidRPr="00BD4921">
              <w:t>а</w:t>
            </w:r>
            <w:r w:rsidRPr="00BD4921">
              <w:t>щитнику (Омбудсмену) Грузии, мэрии Тбилиси, а также соответствующим н</w:t>
            </w:r>
            <w:r w:rsidRPr="00BD4921">
              <w:t>е</w:t>
            </w:r>
            <w:r w:rsidRPr="00BD4921">
              <w:t>правительственным и международным организациям. В настоящее время ведется обработка ответов. Эти законопроекты будут внесены в парламент на его осе</w:t>
            </w:r>
            <w:r w:rsidRPr="00BD4921">
              <w:t>н</w:t>
            </w:r>
            <w:r w:rsidRPr="00BD4921">
              <w:t>ней сессии 2015 года.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BD4921">
              <w:rPr>
                <w:b/>
              </w:rPr>
              <w:t>Оценка Комитета</w:t>
            </w:r>
            <w:r w:rsidRPr="008B404B">
              <w:rPr>
                <w:bCs/>
              </w:rPr>
              <w:t>: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BD4921">
              <w:rPr>
                <w:b/>
              </w:rPr>
              <w:t>[B1]</w:t>
            </w:r>
            <w:r w:rsidRPr="008B404B">
              <w:rPr>
                <w:bCs/>
              </w:rPr>
              <w:t>:</w:t>
            </w:r>
            <w:r w:rsidRPr="00BD4921">
              <w:rPr>
                <w:b/>
              </w:rPr>
              <w:t xml:space="preserve"> </w:t>
            </w:r>
            <w:r w:rsidRPr="00BD4921">
              <w:t>Комитет с удовлетворением воспринимает принятие парламентом в августе 2014 года поправок, в которых устанавливается максимальный срок администр</w:t>
            </w:r>
            <w:r w:rsidRPr="00BD4921">
              <w:t>а</w:t>
            </w:r>
            <w:r w:rsidRPr="00BD4921">
              <w:t>тивного задержания за все нарушения, влекущие за собой наказание в виде а</w:t>
            </w:r>
            <w:r w:rsidRPr="00BD4921">
              <w:t>д</w:t>
            </w:r>
            <w:r w:rsidRPr="00BD4921">
              <w:t>министративного задержания на срок в 15 дней, и в которых предусмотрены ра</w:t>
            </w:r>
            <w:r w:rsidRPr="00BD4921">
              <w:t>з</w:t>
            </w:r>
            <w:r w:rsidRPr="00BD4921">
              <w:t xml:space="preserve">личные процессуальные меры защиты. В свете замечания общего </w:t>
            </w:r>
            <w:proofErr w:type="spellStart"/>
            <w:r w:rsidRPr="00BD4921">
              <w:t>поря</w:t>
            </w:r>
            <w:proofErr w:type="gramStart"/>
            <w:r w:rsidRPr="00BD4921">
              <w:t>д</w:t>
            </w:r>
            <w:proofErr w:type="spellEnd"/>
            <w:r w:rsidR="00904786" w:rsidRPr="00904786">
              <w:t>-</w:t>
            </w:r>
            <w:proofErr w:type="gramEnd"/>
            <w:r w:rsidR="00904786" w:rsidRPr="00904786">
              <w:br/>
            </w:r>
            <w:r w:rsidRPr="00BD4921">
              <w:t>ка № 35</w:t>
            </w:r>
            <w:r w:rsidR="008B404B">
              <w:t xml:space="preserve"> </w:t>
            </w:r>
            <w:r w:rsidRPr="00BD4921">
              <w:t>(2014</w:t>
            </w:r>
            <w:r w:rsidR="008B404B">
              <w:t xml:space="preserve"> год</w:t>
            </w:r>
            <w:r w:rsidRPr="00BD4921">
              <w:t>) о праве на свободу и личную неприкосновенность (статья 9 Международного пакта о гражданских и политических правах) государство-участник должно представить дополнительную информацию относительно: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904786">
              <w:tab/>
            </w:r>
            <w:r w:rsidRPr="00BD4921">
              <w:t>a)</w:t>
            </w:r>
            <w:r w:rsidRPr="00353EB8">
              <w:tab/>
            </w:r>
            <w:r w:rsidRPr="00BD4921">
              <w:t>действующих мер по обеспечению применения альтернатив по отношению к административному задержанию;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353EB8">
              <w:tab/>
            </w:r>
            <w:r w:rsidRPr="00BD4921">
              <w:t>b)</w:t>
            </w:r>
            <w:r w:rsidRPr="00353EB8">
              <w:tab/>
            </w:r>
            <w:r w:rsidRPr="00BD4921">
              <w:t>действующих стандартов и процедур применения и пересмотра админ</w:t>
            </w:r>
            <w:r w:rsidRPr="00BD4921">
              <w:t>и</w:t>
            </w:r>
            <w:r w:rsidRPr="00BD4921">
              <w:t>стративного задержания, включая сведения об инстанции, принимающей реш</w:t>
            </w:r>
            <w:r w:rsidRPr="00BD4921">
              <w:t>е</w:t>
            </w:r>
            <w:r w:rsidRPr="00BD4921">
              <w:t>ния по этим вопросам.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BD4921">
              <w:rPr>
                <w:b/>
              </w:rPr>
              <w:t>[B2]</w:t>
            </w:r>
            <w:r w:rsidRPr="008B404B">
              <w:rPr>
                <w:bCs/>
              </w:rPr>
              <w:t>:</w:t>
            </w:r>
            <w:r w:rsidRPr="00BD4921">
              <w:rPr>
                <w:b/>
              </w:rPr>
              <w:t xml:space="preserve"> </w:t>
            </w:r>
            <w:r w:rsidRPr="00BD4921">
              <w:t>Комитет просит разъяснить основания инициативы по включению админ</w:t>
            </w:r>
            <w:r w:rsidRPr="00BD4921">
              <w:t>и</w:t>
            </w:r>
            <w:r w:rsidRPr="00BD4921">
              <w:t>стративных правонарушений в Уголовный кодекс в качестве мелких уголовных правонарушений или преступлений. В частности, требуются дополнительные сведения о типах правонарушений, которые предлагается включить в Уголовный кодекс, и о соответствии этих предложений статьям 9 и 14 Пакта. Комитет также просит сообщить дальнейшую информацию о том, содержатся ли задержанные в административном порядке лица во временных изоляторах, находящихся в вед</w:t>
            </w:r>
            <w:r w:rsidRPr="00BD4921">
              <w:t>е</w:t>
            </w:r>
            <w:r w:rsidRPr="00BD4921">
              <w:t>нии Министерства внутренних дел, насколько широко применяется такая пра</w:t>
            </w:r>
            <w:r w:rsidRPr="00BD4921">
              <w:t>к</w:t>
            </w:r>
            <w:r w:rsidRPr="00BD4921">
              <w:t>тика и какие принимаются меры для ее сокращения.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BD4921">
              <w:rPr>
                <w:b/>
              </w:rPr>
              <w:t>Пункт 14: Государству-участнику следует незамедлительно выполнить свои планы по реформированию действующей системы судов присяжных с целью обеспечения ее соответствия гарантиям справедливого судебного разбир</w:t>
            </w:r>
            <w:r w:rsidRPr="00BD4921">
              <w:rPr>
                <w:b/>
              </w:rPr>
              <w:t>а</w:t>
            </w:r>
            <w:r w:rsidRPr="00BD4921">
              <w:rPr>
                <w:b/>
              </w:rPr>
              <w:t>тельства, закрепленным в статье 14 Пакта.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shd w:val="clear" w:color="auto" w:fill="auto"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BD4921">
              <w:rPr>
                <w:b/>
              </w:rPr>
              <w:t>Резюме ответа государства-участника</w:t>
            </w:r>
            <w:r w:rsidRPr="008B404B">
              <w:rPr>
                <w:bCs/>
              </w:rPr>
              <w:t>: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BD4921">
              <w:t>Министерство юстиции разработало законопроект о реформировании системы судов присяжных. Такая реформа позволит изменить процесс отбора присяжных, определить территориальную и предметную юрисдикцию судов присяжных, а также предоставить осужденным право на обжалование обвинительного приг</w:t>
            </w:r>
            <w:r w:rsidRPr="00BD4921">
              <w:t>о</w:t>
            </w:r>
            <w:r w:rsidRPr="00BD4921">
              <w:t>вора по существу. Суд присяжных должен будет отвечать на более существенные вопросы, нежели просто принимать решение о том, виновно или нет то или иное лицо. Этот законопроект будет направлен для экспертной оценки в Европейскую комиссию за демократию через право (Венецианская комиссия) и/или в Бюро по демократическим институтам и правам человека Организации по безопасности и сотрудничеству в Европе. Министерство планирует внести этот законопроект в парламент в октябре 2015 года.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BD4921">
              <w:rPr>
                <w:b/>
              </w:rPr>
              <w:t>Оценка Комитета</w:t>
            </w:r>
            <w:r w:rsidRPr="008B404B">
              <w:rPr>
                <w:bCs/>
              </w:rPr>
              <w:t>: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BD4921">
              <w:rPr>
                <w:b/>
              </w:rPr>
              <w:t>[B2]</w:t>
            </w:r>
            <w:r w:rsidRPr="008B404B">
              <w:rPr>
                <w:bCs/>
              </w:rPr>
              <w:t>:</w:t>
            </w:r>
            <w:r w:rsidRPr="00BD4921">
              <w:rPr>
                <w:b/>
              </w:rPr>
              <w:t xml:space="preserve"> </w:t>
            </w:r>
            <w:r w:rsidRPr="00BD4921">
              <w:t>Комитет принимает к сведению законопроект, подготовленный Министе</w:t>
            </w:r>
            <w:r w:rsidRPr="00BD4921">
              <w:t>р</w:t>
            </w:r>
            <w:r w:rsidRPr="00BD4921">
              <w:t>ством юстиции по вопросу о реформировании системы судов присяжных. Гос</w:t>
            </w:r>
            <w:r w:rsidRPr="00BD4921">
              <w:t>у</w:t>
            </w:r>
            <w:r w:rsidRPr="00BD4921">
              <w:t>дарство-участник должно представить дополнительную информацию относ</w:t>
            </w:r>
            <w:r w:rsidRPr="00BD4921">
              <w:t>и</w:t>
            </w:r>
            <w:r w:rsidRPr="00BD4921">
              <w:t>тельно: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  <w:rPr>
                <w:b/>
              </w:rPr>
            </w:pPr>
            <w:r w:rsidRPr="00353EB8">
              <w:tab/>
            </w:r>
            <w:r w:rsidRPr="00BD4921">
              <w:t>a)</w:t>
            </w:r>
            <w:r w:rsidRPr="00353EB8">
              <w:tab/>
            </w:r>
            <w:r w:rsidRPr="00BD4921">
              <w:t>полного соответствия законопроекта статье 14 Пакта;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353EB8">
              <w:tab/>
            </w:r>
            <w:r w:rsidRPr="00BD4921">
              <w:t>b)</w:t>
            </w:r>
            <w:r w:rsidRPr="00353EB8">
              <w:tab/>
            </w:r>
            <w:r w:rsidRPr="00BD4921">
              <w:t>прогресса и хода реализации законопроекта.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BD4921">
              <w:rPr>
                <w:b/>
                <w:iCs/>
              </w:rPr>
              <w:t>Рекомендуемая мера</w:t>
            </w:r>
            <w:r w:rsidRPr="008B404B">
              <w:rPr>
                <w:bCs/>
                <w:iCs/>
              </w:rPr>
              <w:t>:</w:t>
            </w:r>
            <w:r w:rsidRPr="00BD4921">
              <w:rPr>
                <w:b/>
                <w:iCs/>
              </w:rPr>
              <w:t xml:space="preserve"> </w:t>
            </w:r>
            <w:r w:rsidRPr="00BD4921">
              <w:rPr>
                <w:iCs/>
              </w:rPr>
              <w:t>следует направить письмо с изложением аналитической оценки Комитета.</w:t>
            </w:r>
          </w:p>
        </w:tc>
      </w:tr>
      <w:tr w:rsidR="00BD4921" w:rsidRPr="00BD4921" w:rsidTr="00BD4921">
        <w:trPr>
          <w:trHeight w:val="240"/>
        </w:trPr>
        <w:tc>
          <w:tcPr>
            <w:tcW w:w="7533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BD4921" w:rsidRPr="00BD4921" w:rsidRDefault="00BD4921" w:rsidP="00BD4921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jc w:val="both"/>
            </w:pPr>
            <w:r w:rsidRPr="00BD4921">
              <w:rPr>
                <w:b/>
              </w:rPr>
              <w:t>Следующий периодический доклад</w:t>
            </w:r>
            <w:r w:rsidRPr="008B404B">
              <w:rPr>
                <w:bCs/>
              </w:rPr>
              <w:t>:</w:t>
            </w:r>
            <w:r w:rsidRPr="00BD4921">
              <w:rPr>
                <w:b/>
              </w:rPr>
              <w:t xml:space="preserve"> </w:t>
            </w:r>
            <w:r w:rsidRPr="00BD4921">
              <w:t>31 июля 2019 года</w:t>
            </w:r>
          </w:p>
        </w:tc>
      </w:tr>
    </w:tbl>
    <w:p w:rsidR="00BD4921" w:rsidRPr="00BD4921" w:rsidRDefault="00BD4921" w:rsidP="00904786">
      <w:pPr>
        <w:pStyle w:val="SingleTxt"/>
        <w:spacing w:after="0"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3EDC29" wp14:editId="1090CFEA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BD4921" w:rsidRPr="00BD4921" w:rsidSect="001C0DD8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6-02-12T17:31:00Z" w:initials="Start">
    <w:p w:rsidR="008B404B" w:rsidRPr="004668F1" w:rsidRDefault="008B404B">
      <w:pPr>
        <w:pStyle w:val="CommentText"/>
        <w:rPr>
          <w:lang w:val="en-US"/>
        </w:rPr>
      </w:pPr>
      <w:r>
        <w:fldChar w:fldCharType="begin"/>
      </w:r>
      <w:r w:rsidRPr="004668F1">
        <w:rPr>
          <w:rStyle w:val="CommentReference"/>
          <w:lang w:val="en-US"/>
        </w:rPr>
        <w:instrText xml:space="preserve"> </w:instrText>
      </w:r>
      <w:r w:rsidRPr="004668F1">
        <w:rPr>
          <w:lang w:val="en-US"/>
        </w:rPr>
        <w:instrText>PAGE \# "'Page: '#'</w:instrText>
      </w:r>
      <w:r w:rsidRPr="004668F1">
        <w:rPr>
          <w:lang w:val="en-US"/>
        </w:rPr>
        <w:br/>
        <w:instrText>'"</w:instrText>
      </w:r>
      <w:r w:rsidRPr="004668F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668F1">
        <w:rPr>
          <w:lang w:val="en-US"/>
        </w:rPr>
        <w:t>&lt;&lt;ODS JOB NO&gt;&gt;N1528856R&lt;&lt;ODS JOB NO&gt;&gt;</w:t>
      </w:r>
    </w:p>
    <w:p w:rsidR="008B404B" w:rsidRPr="004668F1" w:rsidRDefault="008B404B">
      <w:pPr>
        <w:pStyle w:val="CommentText"/>
        <w:rPr>
          <w:lang w:val="fr-FR"/>
        </w:rPr>
      </w:pPr>
      <w:r w:rsidRPr="004668F1">
        <w:rPr>
          <w:lang w:val="fr-FR"/>
        </w:rPr>
        <w:t>&lt;&lt;ODS DOC SYMBOL1&gt;&gt;CCPR/C/115/2&lt;&lt;ODS DOC SYMBOL1&gt;&gt;</w:t>
      </w:r>
    </w:p>
    <w:p w:rsidR="008B404B" w:rsidRDefault="008B404B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04B" w:rsidRDefault="008B404B" w:rsidP="008A1A7A">
      <w:pPr>
        <w:spacing w:line="240" w:lineRule="auto"/>
      </w:pPr>
      <w:r>
        <w:separator/>
      </w:r>
    </w:p>
  </w:endnote>
  <w:endnote w:type="continuationSeparator" w:id="0">
    <w:p w:rsidR="008B404B" w:rsidRDefault="008B404B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8B404B" w:rsidTr="001C0DD8">
      <w:trPr>
        <w:jc w:val="center"/>
      </w:trPr>
      <w:tc>
        <w:tcPr>
          <w:tcW w:w="5126" w:type="dxa"/>
          <w:shd w:val="clear" w:color="auto" w:fill="auto"/>
          <w:vAlign w:val="bottom"/>
        </w:tcPr>
        <w:p w:rsidR="008B404B" w:rsidRPr="001C0DD8" w:rsidRDefault="008B404B" w:rsidP="001C0DD8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F0625E">
            <w:rPr>
              <w:noProof/>
            </w:rPr>
            <w:t>30</w:t>
          </w:r>
          <w:r>
            <w:fldChar w:fldCharType="end"/>
          </w:r>
          <w:r>
            <w:t>/</w:t>
          </w:r>
          <w:fldSimple w:instr=" NUMPAGES  \* Arabic  \* MERGEFORMAT ">
            <w:r w:rsidR="00F0625E">
              <w:rPr>
                <w:noProof/>
              </w:rPr>
              <w:t>30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8B404B" w:rsidRPr="001C0DD8" w:rsidRDefault="008B404B" w:rsidP="001C0DD8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34C2F">
            <w:rPr>
              <w:b w:val="0"/>
              <w:color w:val="000000"/>
              <w:sz w:val="14"/>
            </w:rPr>
            <w:t>GE.15-21848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8B404B" w:rsidRPr="001C0DD8" w:rsidRDefault="008B404B" w:rsidP="001C0DD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8B404B" w:rsidTr="001C0DD8">
      <w:trPr>
        <w:jc w:val="center"/>
      </w:trPr>
      <w:tc>
        <w:tcPr>
          <w:tcW w:w="5126" w:type="dxa"/>
          <w:shd w:val="clear" w:color="auto" w:fill="auto"/>
          <w:vAlign w:val="bottom"/>
        </w:tcPr>
        <w:p w:rsidR="008B404B" w:rsidRPr="001C0DD8" w:rsidRDefault="008B404B" w:rsidP="001C0DD8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34C2F">
            <w:rPr>
              <w:b w:val="0"/>
              <w:color w:val="000000"/>
              <w:sz w:val="14"/>
            </w:rPr>
            <w:t>GE.15-21848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8B404B" w:rsidRPr="001C0DD8" w:rsidRDefault="008B404B" w:rsidP="001C0DD8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F0625E">
            <w:rPr>
              <w:noProof/>
            </w:rPr>
            <w:t>29</w:t>
          </w:r>
          <w:r>
            <w:fldChar w:fldCharType="end"/>
          </w:r>
          <w:r>
            <w:t>/</w:t>
          </w:r>
          <w:fldSimple w:instr=" NUMPAGES  \* Arabic  \* MERGEFORMAT ">
            <w:r w:rsidR="00F0625E">
              <w:rPr>
                <w:noProof/>
              </w:rPr>
              <w:t>29</w:t>
            </w:r>
          </w:fldSimple>
        </w:p>
      </w:tc>
    </w:tr>
  </w:tbl>
  <w:p w:rsidR="008B404B" w:rsidRPr="001C0DD8" w:rsidRDefault="008B404B" w:rsidP="001C0DD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8B404B" w:rsidTr="001C0DD8">
      <w:tc>
        <w:tcPr>
          <w:tcW w:w="3873" w:type="dxa"/>
        </w:tcPr>
        <w:p w:rsidR="008B404B" w:rsidRDefault="008B404B" w:rsidP="001C0DD8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505EEC22" wp14:editId="6495B8AE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115/2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115/2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GE.15-21848 (R)</w:t>
          </w:r>
          <w:r>
            <w:rPr>
              <w:color w:val="010000"/>
            </w:rPr>
            <w:t xml:space="preserve">    120216    1</w:t>
          </w:r>
          <w:r>
            <w:rPr>
              <w:color w:val="010000"/>
              <w:lang w:val="en-US"/>
            </w:rPr>
            <w:t>5</w:t>
          </w:r>
          <w:r>
            <w:rPr>
              <w:color w:val="010000"/>
            </w:rPr>
            <w:t>0216</w:t>
          </w:r>
        </w:p>
        <w:p w:rsidR="008B404B" w:rsidRPr="001C0DD8" w:rsidRDefault="008B404B" w:rsidP="001C0DD8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 w:hint="eastAsia"/>
              <w:w w:val="100"/>
              <w:sz w:val="24"/>
            </w:rPr>
            <w:t>*1521848*</w:t>
          </w:r>
        </w:p>
      </w:tc>
      <w:tc>
        <w:tcPr>
          <w:tcW w:w="5127" w:type="dxa"/>
        </w:tcPr>
        <w:p w:rsidR="008B404B" w:rsidRDefault="008B404B" w:rsidP="001C0DD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5EDACD5E" wp14:editId="0B05670B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B404B" w:rsidRPr="001C0DD8" w:rsidRDefault="008B404B" w:rsidP="001C0DD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04B" w:rsidRPr="004668F1" w:rsidRDefault="008B404B" w:rsidP="004668F1">
      <w:pPr>
        <w:pStyle w:val="Footer"/>
        <w:spacing w:after="80"/>
        <w:ind w:left="792"/>
        <w:rPr>
          <w:sz w:val="16"/>
        </w:rPr>
      </w:pPr>
      <w:r w:rsidRPr="004668F1">
        <w:rPr>
          <w:sz w:val="16"/>
        </w:rPr>
        <w:t>__________________</w:t>
      </w:r>
    </w:p>
  </w:footnote>
  <w:footnote w:type="continuationSeparator" w:id="0">
    <w:p w:rsidR="008B404B" w:rsidRPr="004668F1" w:rsidRDefault="008B404B" w:rsidP="004668F1">
      <w:pPr>
        <w:pStyle w:val="Footer"/>
        <w:spacing w:after="80"/>
        <w:ind w:left="792"/>
        <w:rPr>
          <w:sz w:val="16"/>
        </w:rPr>
      </w:pPr>
      <w:r w:rsidRPr="004668F1">
        <w:rPr>
          <w:sz w:val="16"/>
        </w:rPr>
        <w:t>__________________</w:t>
      </w:r>
    </w:p>
  </w:footnote>
  <w:footnote w:id="1">
    <w:p w:rsidR="008B404B" w:rsidRPr="006F6BDF" w:rsidRDefault="008B404B" w:rsidP="004668F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6F6BDF">
        <w:rPr>
          <w:rStyle w:val="FootnoteReference"/>
          <w:sz w:val="20"/>
        </w:rPr>
        <w:tab/>
      </w:r>
      <w:r w:rsidRPr="004668F1">
        <w:rPr>
          <w:rStyle w:val="FootnoteReference"/>
          <w:sz w:val="16"/>
          <w:szCs w:val="16"/>
          <w:vertAlign w:val="baseline"/>
        </w:rPr>
        <w:t>*</w:t>
      </w:r>
      <w:r w:rsidRPr="006F6BDF">
        <w:rPr>
          <w:sz w:val="20"/>
        </w:rPr>
        <w:tab/>
      </w:r>
      <w:r w:rsidRPr="006F6BDF">
        <w:t>Принято Комитетом на его 115-й сессии (19 октября − 6 ноября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8B404B" w:rsidTr="001C0DD8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8B404B" w:rsidRPr="001C0DD8" w:rsidRDefault="008B404B" w:rsidP="001C0DD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34C2F">
            <w:rPr>
              <w:b/>
            </w:rPr>
            <w:t>CCPR/C/115/2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8B404B" w:rsidRDefault="008B404B" w:rsidP="001C0DD8">
          <w:pPr>
            <w:pStyle w:val="Header"/>
          </w:pPr>
        </w:p>
      </w:tc>
    </w:tr>
  </w:tbl>
  <w:p w:rsidR="008B404B" w:rsidRPr="001C0DD8" w:rsidRDefault="008B404B" w:rsidP="001C0D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8B404B" w:rsidTr="001C0DD8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8B404B" w:rsidRDefault="008B404B" w:rsidP="001C0DD8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8B404B" w:rsidRPr="001C0DD8" w:rsidRDefault="008B404B" w:rsidP="001C0DD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34C2F">
            <w:rPr>
              <w:b/>
            </w:rPr>
            <w:t>CCPR/C/115/2</w:t>
          </w:r>
          <w:r>
            <w:rPr>
              <w:b/>
            </w:rPr>
            <w:fldChar w:fldCharType="end"/>
          </w:r>
        </w:p>
      </w:tc>
    </w:tr>
  </w:tbl>
  <w:p w:rsidR="008B404B" w:rsidRPr="001C0DD8" w:rsidRDefault="008B404B" w:rsidP="001C0DD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8B404B" w:rsidTr="001C0DD8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B404B" w:rsidRPr="001C0DD8" w:rsidRDefault="008B404B" w:rsidP="001C0DD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B404B" w:rsidRDefault="008B404B" w:rsidP="001C0DD8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B404B" w:rsidRPr="001C0DD8" w:rsidRDefault="008B404B" w:rsidP="001C0DD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/C/115/2</w:t>
          </w:r>
        </w:p>
      </w:tc>
    </w:tr>
    <w:tr w:rsidR="008B404B" w:rsidRPr="00F0625E" w:rsidTr="001C0DD8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B404B" w:rsidRPr="001C0DD8" w:rsidRDefault="008B404B" w:rsidP="001C0DD8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10A3E172" wp14:editId="7A0C9938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B404B" w:rsidRPr="001C0DD8" w:rsidRDefault="008B404B" w:rsidP="001C0DD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B404B" w:rsidRPr="001C0DD8" w:rsidRDefault="008B404B" w:rsidP="001C0DD8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B404B" w:rsidRPr="004668F1" w:rsidRDefault="008B404B" w:rsidP="001C0DD8">
          <w:pPr>
            <w:pStyle w:val="Distribution"/>
            <w:rPr>
              <w:color w:val="000000"/>
              <w:lang w:val="en-US"/>
            </w:rPr>
          </w:pPr>
          <w:r w:rsidRPr="004668F1">
            <w:rPr>
              <w:color w:val="000000"/>
              <w:lang w:val="en-US"/>
            </w:rPr>
            <w:t>Distr.: General</w:t>
          </w:r>
        </w:p>
        <w:p w:rsidR="008B404B" w:rsidRPr="004668F1" w:rsidRDefault="008B404B" w:rsidP="004668F1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21 December</w:t>
          </w:r>
          <w:r w:rsidRPr="004668F1">
            <w:rPr>
              <w:color w:val="000000"/>
              <w:lang w:val="en-US"/>
            </w:rPr>
            <w:t xml:space="preserve"> 201</w:t>
          </w:r>
          <w:r>
            <w:rPr>
              <w:color w:val="000000"/>
              <w:lang w:val="en-US"/>
            </w:rPr>
            <w:t>5</w:t>
          </w:r>
        </w:p>
        <w:p w:rsidR="008B404B" w:rsidRPr="004668F1" w:rsidRDefault="008B404B" w:rsidP="001C0DD8">
          <w:pPr>
            <w:rPr>
              <w:color w:val="000000"/>
              <w:lang w:val="en-US"/>
            </w:rPr>
          </w:pPr>
          <w:r w:rsidRPr="004668F1">
            <w:rPr>
              <w:color w:val="000000"/>
              <w:lang w:val="en-US"/>
            </w:rPr>
            <w:t>Russian</w:t>
          </w:r>
        </w:p>
        <w:p w:rsidR="008B404B" w:rsidRPr="004668F1" w:rsidRDefault="008B404B" w:rsidP="001C0DD8">
          <w:pPr>
            <w:pStyle w:val="Original"/>
            <w:rPr>
              <w:color w:val="000000"/>
              <w:lang w:val="en-US"/>
            </w:rPr>
          </w:pPr>
          <w:r w:rsidRPr="004668F1">
            <w:rPr>
              <w:color w:val="000000"/>
              <w:lang w:val="en-US"/>
            </w:rPr>
            <w:t>Original: English</w:t>
          </w:r>
        </w:p>
        <w:p w:rsidR="008B404B" w:rsidRPr="004668F1" w:rsidRDefault="008B404B" w:rsidP="001C0DD8">
          <w:pPr>
            <w:rPr>
              <w:lang w:val="en-US"/>
            </w:rPr>
          </w:pPr>
        </w:p>
      </w:tc>
    </w:tr>
  </w:tbl>
  <w:p w:rsidR="008B404B" w:rsidRPr="004668F1" w:rsidRDefault="008B404B" w:rsidP="001C0DD8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21848*"/>
    <w:docVar w:name="CreationDt" w:val="2/12/2016 5:31: PM"/>
    <w:docVar w:name="DocCategory" w:val="Doc"/>
    <w:docVar w:name="DocType" w:val="Final"/>
    <w:docVar w:name="DutyStation" w:val="Geneva"/>
    <w:docVar w:name="FooterJN" w:val="GE.15-21848"/>
    <w:docVar w:name="jobn" w:val="GE.15-21848 (R)"/>
    <w:docVar w:name="jobnDT" w:val="GE.15-21848 (R)   120216"/>
    <w:docVar w:name="jobnDTDT" w:val="GE.15-21848 (R)   120216   120216"/>
    <w:docVar w:name="JobNo" w:val="GE.1521848R"/>
    <w:docVar w:name="JobNo2" w:val="1528856R"/>
    <w:docVar w:name="LocalDrive" w:val="0"/>
    <w:docVar w:name="OandT" w:val=" "/>
    <w:docVar w:name="PaperSize" w:val="A4"/>
    <w:docVar w:name="sss1" w:val="CCPR/C/115/2"/>
    <w:docVar w:name="sss2" w:val="-"/>
    <w:docVar w:name="Symbol1" w:val="CCPR/C/115/2"/>
    <w:docVar w:name="Symbol2" w:val="-"/>
  </w:docVars>
  <w:rsids>
    <w:rsidRoot w:val="007B73F9"/>
    <w:rsid w:val="00004615"/>
    <w:rsid w:val="00004756"/>
    <w:rsid w:val="00010735"/>
    <w:rsid w:val="00010CB8"/>
    <w:rsid w:val="0001319F"/>
    <w:rsid w:val="00013E03"/>
    <w:rsid w:val="00015201"/>
    <w:rsid w:val="0001588C"/>
    <w:rsid w:val="000162FB"/>
    <w:rsid w:val="00024A67"/>
    <w:rsid w:val="00025CF3"/>
    <w:rsid w:val="0002669B"/>
    <w:rsid w:val="00033C1F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07B51"/>
    <w:rsid w:val="00113678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0DD8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2A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2AD4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3EB8"/>
    <w:rsid w:val="003542EE"/>
    <w:rsid w:val="00360D26"/>
    <w:rsid w:val="00362148"/>
    <w:rsid w:val="00362FFE"/>
    <w:rsid w:val="003658B0"/>
    <w:rsid w:val="00374B48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C7B0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0E5D"/>
    <w:rsid w:val="004420FB"/>
    <w:rsid w:val="00445A4E"/>
    <w:rsid w:val="00445BBD"/>
    <w:rsid w:val="004502EC"/>
    <w:rsid w:val="004504A6"/>
    <w:rsid w:val="00460D23"/>
    <w:rsid w:val="004645DD"/>
    <w:rsid w:val="004668F1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5F2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4CB4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3E99"/>
    <w:rsid w:val="00655212"/>
    <w:rsid w:val="00657EE4"/>
    <w:rsid w:val="0068052F"/>
    <w:rsid w:val="006816AA"/>
    <w:rsid w:val="00682A27"/>
    <w:rsid w:val="00683E6E"/>
    <w:rsid w:val="00684FCA"/>
    <w:rsid w:val="00691224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2A5B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30859"/>
    <w:rsid w:val="00731830"/>
    <w:rsid w:val="00734C2F"/>
    <w:rsid w:val="00736A19"/>
    <w:rsid w:val="00743C8D"/>
    <w:rsid w:val="00745258"/>
    <w:rsid w:val="007535CF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7058"/>
    <w:rsid w:val="007B098D"/>
    <w:rsid w:val="007B1DE5"/>
    <w:rsid w:val="007B5785"/>
    <w:rsid w:val="007B5CF3"/>
    <w:rsid w:val="007B67AE"/>
    <w:rsid w:val="007B6EBF"/>
    <w:rsid w:val="007B73F9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1440A"/>
    <w:rsid w:val="00821CE2"/>
    <w:rsid w:val="00830FF8"/>
    <w:rsid w:val="008317AA"/>
    <w:rsid w:val="00833A04"/>
    <w:rsid w:val="00833B8D"/>
    <w:rsid w:val="00842DFF"/>
    <w:rsid w:val="0084324F"/>
    <w:rsid w:val="00843750"/>
    <w:rsid w:val="00844407"/>
    <w:rsid w:val="00853B24"/>
    <w:rsid w:val="00853E2A"/>
    <w:rsid w:val="008541E9"/>
    <w:rsid w:val="00854C6A"/>
    <w:rsid w:val="00856EEB"/>
    <w:rsid w:val="00873020"/>
    <w:rsid w:val="008739EB"/>
    <w:rsid w:val="008776BB"/>
    <w:rsid w:val="00880540"/>
    <w:rsid w:val="0088396E"/>
    <w:rsid w:val="00884EB1"/>
    <w:rsid w:val="008862E4"/>
    <w:rsid w:val="00894195"/>
    <w:rsid w:val="008A1A7A"/>
    <w:rsid w:val="008A23AE"/>
    <w:rsid w:val="008A45EE"/>
    <w:rsid w:val="008B0632"/>
    <w:rsid w:val="008B08A3"/>
    <w:rsid w:val="008B404B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D3AB1"/>
    <w:rsid w:val="008E7A0A"/>
    <w:rsid w:val="008F12FD"/>
    <w:rsid w:val="008F13EA"/>
    <w:rsid w:val="008F24E6"/>
    <w:rsid w:val="009013B0"/>
    <w:rsid w:val="0090478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1B26"/>
    <w:rsid w:val="00963BDB"/>
    <w:rsid w:val="0097006F"/>
    <w:rsid w:val="00970DDD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6A25"/>
    <w:rsid w:val="009D28B9"/>
    <w:rsid w:val="009D6E3D"/>
    <w:rsid w:val="009E5E58"/>
    <w:rsid w:val="009F0808"/>
    <w:rsid w:val="009F14EF"/>
    <w:rsid w:val="00A05322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12E7"/>
    <w:rsid w:val="00A3401C"/>
    <w:rsid w:val="00A344D5"/>
    <w:rsid w:val="00A37E33"/>
    <w:rsid w:val="00A452CF"/>
    <w:rsid w:val="00A46574"/>
    <w:rsid w:val="00A46BA0"/>
    <w:rsid w:val="00A471A3"/>
    <w:rsid w:val="00A47B1B"/>
    <w:rsid w:val="00A5253A"/>
    <w:rsid w:val="00A63339"/>
    <w:rsid w:val="00A81CF0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780"/>
    <w:rsid w:val="00B62C69"/>
    <w:rsid w:val="00B666EC"/>
    <w:rsid w:val="00B77560"/>
    <w:rsid w:val="00B77FC0"/>
    <w:rsid w:val="00B9736C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5F6D"/>
    <w:rsid w:val="00BC75AA"/>
    <w:rsid w:val="00BD0770"/>
    <w:rsid w:val="00BD2F16"/>
    <w:rsid w:val="00BD4921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690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0065"/>
    <w:rsid w:val="00C91210"/>
    <w:rsid w:val="00C94257"/>
    <w:rsid w:val="00C96443"/>
    <w:rsid w:val="00CA2CF3"/>
    <w:rsid w:val="00CB519E"/>
    <w:rsid w:val="00CB6486"/>
    <w:rsid w:val="00CC2E58"/>
    <w:rsid w:val="00CC3D89"/>
    <w:rsid w:val="00CC5B37"/>
    <w:rsid w:val="00CD2ED3"/>
    <w:rsid w:val="00CD3C62"/>
    <w:rsid w:val="00CE4211"/>
    <w:rsid w:val="00CE5A03"/>
    <w:rsid w:val="00CF021B"/>
    <w:rsid w:val="00CF066B"/>
    <w:rsid w:val="00CF07BE"/>
    <w:rsid w:val="00CF28C3"/>
    <w:rsid w:val="00CF40E0"/>
    <w:rsid w:val="00CF4412"/>
    <w:rsid w:val="00CF5B33"/>
    <w:rsid w:val="00D01748"/>
    <w:rsid w:val="00D028FF"/>
    <w:rsid w:val="00D03ECD"/>
    <w:rsid w:val="00D05963"/>
    <w:rsid w:val="00D05F26"/>
    <w:rsid w:val="00D07231"/>
    <w:rsid w:val="00D107E0"/>
    <w:rsid w:val="00D11640"/>
    <w:rsid w:val="00D1470E"/>
    <w:rsid w:val="00D20AA4"/>
    <w:rsid w:val="00D25A7B"/>
    <w:rsid w:val="00D32157"/>
    <w:rsid w:val="00D33FED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CE6"/>
    <w:rsid w:val="00DD6A66"/>
    <w:rsid w:val="00DE0D15"/>
    <w:rsid w:val="00DF1CF0"/>
    <w:rsid w:val="00DF4E5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08F4"/>
    <w:rsid w:val="00E22CE1"/>
    <w:rsid w:val="00E23ABA"/>
    <w:rsid w:val="00E261F5"/>
    <w:rsid w:val="00E34A5B"/>
    <w:rsid w:val="00E3623B"/>
    <w:rsid w:val="00E455D9"/>
    <w:rsid w:val="00E4741B"/>
    <w:rsid w:val="00E478DE"/>
    <w:rsid w:val="00E5157F"/>
    <w:rsid w:val="00E5226F"/>
    <w:rsid w:val="00E53135"/>
    <w:rsid w:val="00E537F3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625E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0D85"/>
    <w:rsid w:val="00F617BF"/>
    <w:rsid w:val="00F624BD"/>
    <w:rsid w:val="00F62A5E"/>
    <w:rsid w:val="00F631B9"/>
    <w:rsid w:val="00F634A6"/>
    <w:rsid w:val="00F6634F"/>
    <w:rsid w:val="00F72CD1"/>
    <w:rsid w:val="00F73F34"/>
    <w:rsid w:val="00F74A39"/>
    <w:rsid w:val="00F756B3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B68CD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1C0D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0DD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0DD8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0D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0DD8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1C0D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0DD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0DD8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0D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0DD8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23301-8341-4D28-9A8F-098ABEF24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30</Pages>
  <Words>12179</Words>
  <Characters>69426</Characters>
  <Application>Microsoft Office Word</Application>
  <DocSecurity>0</DocSecurity>
  <Lines>578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81443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Sharkina</dc:creator>
  <cp:lastModifiedBy>Sharkina</cp:lastModifiedBy>
  <cp:revision>4</cp:revision>
  <cp:lastPrinted>2016-02-15T14:38:00Z</cp:lastPrinted>
  <dcterms:created xsi:type="dcterms:W3CDTF">2016-02-15T14:38:00Z</dcterms:created>
  <dcterms:modified xsi:type="dcterms:W3CDTF">2016-02-15T14:40:00Z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1521848R</vt:lpwstr>
  </property>
  <property fmtid="{D5CDD505-2E9C-101B-9397-08002B2CF9AE}" pid="3" name="ODSRefJobNo">
    <vt:lpwstr>1528856R</vt:lpwstr>
  </property>
  <property fmtid="{D5CDD505-2E9C-101B-9397-08002B2CF9AE}" pid="4" name="Symbol1">
    <vt:lpwstr>CCPR/C/115/2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12 February 2016</vt:lpwstr>
  </property>
  <property fmtid="{D5CDD505-2E9C-101B-9397-08002B2CF9AE}" pid="12" name="Original">
    <vt:lpwstr>English</vt:lpwstr>
  </property>
  <property fmtid="{D5CDD505-2E9C-101B-9397-08002B2CF9AE}" pid="13" name="Release Date">
    <vt:lpwstr>120216</vt:lpwstr>
  </property>
</Properties>
</file>