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</w:t>
            </w:r>
            <w:r w:rsidR="00B93F45">
              <w:t>/</w:t>
            </w:r>
            <w:r w:rsidR="00B93F45">
              <w:rPr>
                <w:lang w:val="en-US"/>
              </w:rPr>
              <w:t>RES</w:t>
            </w:r>
            <w:r>
              <w:rPr>
                <w:lang w:val="en-US"/>
              </w:rPr>
              <w:t>/</w:t>
            </w:r>
            <w:fldSimple w:instr=" FILLIN  &quot;Введите часть символа после A/HRC/&quot;  \* MERGEFORMAT ">
              <w:r w:rsidR="004F0C98">
                <w:t>25/36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4F0C98">
                <w:rPr>
                  <w:lang w:val="en-US"/>
                </w:rPr>
                <w:t>15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4F0C98" w:rsidRPr="004F0C98" w:rsidRDefault="004F0C98" w:rsidP="004F0C98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4F0C98" w:rsidRPr="00176288" w:rsidRDefault="004F0C98" w:rsidP="004F0C98">
      <w:pPr>
        <w:rPr>
          <w:b/>
        </w:rPr>
      </w:pPr>
      <w:r w:rsidRPr="00176288">
        <w:rPr>
          <w:b/>
        </w:rPr>
        <w:t>Двадцать пятая сессия</w:t>
      </w:r>
    </w:p>
    <w:p w:rsidR="004F0C98" w:rsidRPr="00176288" w:rsidRDefault="004F0C98" w:rsidP="004F0C98">
      <w:r w:rsidRPr="00176288">
        <w:t>Пункт 10 повестки дня</w:t>
      </w:r>
    </w:p>
    <w:p w:rsidR="004F0C98" w:rsidRPr="00176288" w:rsidRDefault="004F0C98" w:rsidP="004F0C98">
      <w:r w:rsidRPr="00176288">
        <w:rPr>
          <w:b/>
        </w:rPr>
        <w:t>Техническая помощь и создание потенциала</w:t>
      </w:r>
    </w:p>
    <w:p w:rsidR="004F0C98" w:rsidRPr="004F0C98" w:rsidRDefault="004F0C98" w:rsidP="004F0C98">
      <w:pPr>
        <w:pStyle w:val="H23GR"/>
      </w:pPr>
      <w:r w:rsidRPr="004F0C98">
        <w:tab/>
      </w:r>
      <w:r w:rsidRPr="004F0C98">
        <w:tab/>
      </w:r>
      <w:r>
        <w:t>Резолюция, принятая Советом по правам человека</w:t>
      </w:r>
    </w:p>
    <w:p w:rsidR="004F0C98" w:rsidRPr="00176288" w:rsidRDefault="004F0C98" w:rsidP="004F0C98">
      <w:pPr>
        <w:pStyle w:val="H1GR"/>
      </w:pPr>
      <w:r>
        <w:tab/>
      </w:r>
      <w:r>
        <w:tab/>
        <w:t>25/36</w:t>
      </w:r>
      <w:r>
        <w:br/>
        <w:t>Помощь Республике Мали в области прав человека</w:t>
      </w:r>
    </w:p>
    <w:p w:rsidR="004F0C98" w:rsidRPr="00D12D5B" w:rsidRDefault="004F0C98" w:rsidP="004F0C98">
      <w:pPr>
        <w:pStyle w:val="SingleTxtGR"/>
        <w:rPr>
          <w:i/>
        </w:rPr>
      </w:pPr>
      <w:r>
        <w:rPr>
          <w:i/>
          <w:lang w:val="en-US"/>
        </w:rPr>
        <w:tab/>
      </w:r>
      <w:r w:rsidRPr="00D12D5B">
        <w:rPr>
          <w:i/>
        </w:rPr>
        <w:t>Совет по правам человека,</w:t>
      </w:r>
    </w:p>
    <w:p w:rsidR="004F0C98" w:rsidRPr="00D12D5B" w:rsidRDefault="004F0C98" w:rsidP="004F0C98">
      <w:pPr>
        <w:pStyle w:val="SingleTxtGR"/>
      </w:pPr>
      <w:r w:rsidRPr="00D12D5B">
        <w:rPr>
          <w:i/>
        </w:rPr>
        <w:tab/>
        <w:t xml:space="preserve">руководствуясь </w:t>
      </w:r>
      <w:r w:rsidRPr="00D12D5B">
        <w:t>Уставом Организации Объединенных Наций, Всеобщей декларацией прав человека и другими соответствующими международными д</w:t>
      </w:r>
      <w:r w:rsidRPr="00D12D5B">
        <w:t>о</w:t>
      </w:r>
      <w:r w:rsidRPr="00D12D5B">
        <w:t xml:space="preserve">говорами о правах человека, </w:t>
      </w:r>
    </w:p>
    <w:p w:rsidR="004F0C98" w:rsidRPr="00D12D5B" w:rsidRDefault="004F0C98" w:rsidP="004F0C98">
      <w:pPr>
        <w:pStyle w:val="SingleTxtGR"/>
      </w:pPr>
      <w:r w:rsidRPr="00D12D5B">
        <w:tab/>
      </w:r>
      <w:r w:rsidRPr="00D12D5B">
        <w:rPr>
          <w:i/>
        </w:rPr>
        <w:t xml:space="preserve">ссылаясь </w:t>
      </w:r>
      <w:r w:rsidRPr="00D12D5B">
        <w:t>на резолюцию 60/251 Генеральной Ассамблеи от 15 марта 2006</w:t>
      </w:r>
      <w:r>
        <w:t> </w:t>
      </w:r>
      <w:r w:rsidRPr="00D12D5B">
        <w:t>года и резолюции 5/1 и 5/2 от 18 июня 2007 года, 20/17 от 6 июля 2012 г</w:t>
      </w:r>
      <w:r w:rsidRPr="00D12D5B">
        <w:t>о</w:t>
      </w:r>
      <w:r w:rsidRPr="00D12D5B">
        <w:t>да, 21/25 от 28 сентября 2012 года и 22/18 от 21 марта 2013 года Совета по пр</w:t>
      </w:r>
      <w:r w:rsidRPr="00D12D5B">
        <w:t>а</w:t>
      </w:r>
      <w:r w:rsidRPr="00D12D5B">
        <w:t xml:space="preserve">вам человека, </w:t>
      </w:r>
    </w:p>
    <w:p w:rsidR="004F0C98" w:rsidRPr="00D12D5B" w:rsidRDefault="004F0C98" w:rsidP="004F0C98">
      <w:pPr>
        <w:pStyle w:val="SingleTxtGR"/>
      </w:pPr>
      <w:r w:rsidRPr="00D12D5B">
        <w:tab/>
      </w:r>
      <w:r w:rsidRPr="00D12D5B">
        <w:rPr>
          <w:i/>
        </w:rPr>
        <w:t xml:space="preserve">ссылаясь также </w:t>
      </w:r>
      <w:r w:rsidRPr="00D12D5B">
        <w:t xml:space="preserve">на резолюции 2085 (2012) от 20 декабря 2012 года и 2100 (2013) от 25 апреля 2013 года Совета Безопасности, </w:t>
      </w:r>
    </w:p>
    <w:p w:rsidR="004F0C98" w:rsidRPr="00D12D5B" w:rsidRDefault="004F0C98" w:rsidP="004F0C98">
      <w:pPr>
        <w:pStyle w:val="SingleTxtGR"/>
      </w:pPr>
      <w:r w:rsidRPr="00D12D5B">
        <w:tab/>
      </w:r>
      <w:r w:rsidRPr="00D12D5B">
        <w:rPr>
          <w:i/>
        </w:rPr>
        <w:t xml:space="preserve">вновь подтверждая, </w:t>
      </w:r>
      <w:r w:rsidRPr="00D12D5B">
        <w:t xml:space="preserve">что все государства несут обязательство поощрять и защищать права человека и основные свободы, </w:t>
      </w:r>
      <w:r>
        <w:t>закрепленные</w:t>
      </w:r>
      <w:r w:rsidRPr="00D12D5B">
        <w:t xml:space="preserve"> в Уставе Орган</w:t>
      </w:r>
      <w:r w:rsidRPr="00D12D5B">
        <w:t>и</w:t>
      </w:r>
      <w:r w:rsidRPr="00D12D5B">
        <w:t>зации Объединенных Наций, Всеобщей декларации прав человека, Междун</w:t>
      </w:r>
      <w:r w:rsidRPr="00D12D5B">
        <w:t>а</w:t>
      </w:r>
      <w:r w:rsidRPr="00D12D5B">
        <w:t>родных пактах о правах человека и других соответствующих международных договорах о пр</w:t>
      </w:r>
      <w:r w:rsidRPr="00D12D5B">
        <w:t>а</w:t>
      </w:r>
      <w:r w:rsidRPr="00D12D5B">
        <w:t>вах человека, участниками которых они являются,</w:t>
      </w:r>
    </w:p>
    <w:p w:rsidR="004F0C98" w:rsidRPr="00D12D5B" w:rsidRDefault="004F0C98" w:rsidP="004F0C98">
      <w:pPr>
        <w:pStyle w:val="SingleTxtGR"/>
      </w:pPr>
      <w:r w:rsidRPr="00D12D5B">
        <w:tab/>
      </w:r>
      <w:r w:rsidRPr="00D12D5B">
        <w:rPr>
          <w:i/>
        </w:rPr>
        <w:t xml:space="preserve">подтверждая </w:t>
      </w:r>
      <w:r w:rsidRPr="00D12D5B">
        <w:t>свою приверженность суверенитету, независимости, еди</w:t>
      </w:r>
      <w:r w:rsidRPr="00D12D5B">
        <w:t>н</w:t>
      </w:r>
      <w:r w:rsidRPr="00D12D5B">
        <w:t xml:space="preserve">ству и территориальной целостности Республики Мали, </w:t>
      </w:r>
    </w:p>
    <w:p w:rsidR="004F0C98" w:rsidRPr="00D12D5B" w:rsidRDefault="004F0C98" w:rsidP="004F0C98">
      <w:pPr>
        <w:pStyle w:val="SingleTxtGR"/>
      </w:pPr>
      <w:r w:rsidRPr="00D12D5B">
        <w:tab/>
      </w:r>
      <w:r w:rsidRPr="00D12D5B">
        <w:rPr>
          <w:i/>
        </w:rPr>
        <w:t xml:space="preserve">принимая к сведению </w:t>
      </w:r>
      <w:r w:rsidRPr="00D12D5B">
        <w:t>доклад Независимого эксперта по вопросу о пол</w:t>
      </w:r>
      <w:r w:rsidRPr="00D12D5B">
        <w:t>о</w:t>
      </w:r>
      <w:r w:rsidRPr="00D12D5B">
        <w:t>жении в области прав человека в Мали</w:t>
      </w:r>
      <w:r w:rsidRPr="00043A02">
        <w:rPr>
          <w:rStyle w:val="FootnoteReference"/>
        </w:rPr>
        <w:footnoteReference w:id="1"/>
      </w:r>
      <w:r w:rsidRPr="00D12D5B">
        <w:t xml:space="preserve">, </w:t>
      </w:r>
    </w:p>
    <w:p w:rsidR="004F0C98" w:rsidRDefault="004F0C98" w:rsidP="004F0C98">
      <w:pPr>
        <w:pStyle w:val="SingleTxtGR"/>
      </w:pPr>
      <w:r w:rsidRPr="00D12D5B">
        <w:tab/>
      </w:r>
      <w:r w:rsidRPr="00D12D5B">
        <w:rPr>
          <w:i/>
        </w:rPr>
        <w:t xml:space="preserve">с удовлетворением принимая к сведению </w:t>
      </w:r>
      <w:r w:rsidRPr="00D12D5B">
        <w:t>обязательства властей Мали восстановить правовое государство и вести решительную борьбу с безнаказа</w:t>
      </w:r>
      <w:r w:rsidRPr="00D12D5B">
        <w:t>н</w:t>
      </w:r>
      <w:r w:rsidRPr="00D12D5B">
        <w:t>ностью,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1.</w:t>
      </w:r>
      <w:r w:rsidRPr="00D12D5B">
        <w:tab/>
      </w:r>
      <w:r w:rsidRPr="00D12D5B">
        <w:rPr>
          <w:i/>
        </w:rPr>
        <w:t>выражает удовлетворение</w:t>
      </w:r>
      <w:r w:rsidRPr="00D12D5B">
        <w:t xml:space="preserve"> в связи с полным восстановлением ко</w:t>
      </w:r>
      <w:r w:rsidRPr="00D12D5B">
        <w:t>н</w:t>
      </w:r>
      <w:r w:rsidRPr="00D12D5B">
        <w:t xml:space="preserve">ституционного порядка и значительным улучшением положения в области безопасности в Мали, </w:t>
      </w:r>
      <w:r>
        <w:t>что</w:t>
      </w:r>
      <w:r w:rsidRPr="00D12D5B">
        <w:t xml:space="preserve"> стал</w:t>
      </w:r>
      <w:r>
        <w:t>о</w:t>
      </w:r>
      <w:r w:rsidRPr="00D12D5B">
        <w:t xml:space="preserve"> возможным благодаря скоординированной де</w:t>
      </w:r>
      <w:r w:rsidRPr="00D12D5B">
        <w:t>я</w:t>
      </w:r>
      <w:r w:rsidRPr="00D12D5B">
        <w:t>тельности по поддержке усилий властей Мали со стороны международного с</w:t>
      </w:r>
      <w:r w:rsidRPr="00D12D5B">
        <w:t>о</w:t>
      </w:r>
      <w:r w:rsidRPr="00D12D5B">
        <w:t>общества на основе развертывания Многопрофильной комплексной миссии О</w:t>
      </w:r>
      <w:r w:rsidRPr="00D12D5B">
        <w:t>р</w:t>
      </w:r>
      <w:r w:rsidRPr="00D12D5B">
        <w:t>ганизации Объединенных Наций по стабилизации в Мали;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2.</w:t>
      </w:r>
      <w:r w:rsidRPr="00D12D5B">
        <w:tab/>
      </w:r>
      <w:r w:rsidRPr="00D12D5B">
        <w:rPr>
          <w:i/>
        </w:rPr>
        <w:t>вновь заявля</w:t>
      </w:r>
      <w:r>
        <w:rPr>
          <w:i/>
        </w:rPr>
        <w:t>ет</w:t>
      </w:r>
      <w:r w:rsidRPr="00D12D5B">
        <w:t xml:space="preserve"> о своей обеспокоенности в связи с нарушениями </w:t>
      </w:r>
      <w:r>
        <w:t xml:space="preserve">и попраниями </w:t>
      </w:r>
      <w:r w:rsidRPr="00D12D5B">
        <w:t xml:space="preserve">прав человека, </w:t>
      </w:r>
      <w:r>
        <w:t>а также нарушениями международного гуманита</w:t>
      </w:r>
      <w:r>
        <w:t>р</w:t>
      </w:r>
      <w:r>
        <w:t xml:space="preserve">ного права, </w:t>
      </w:r>
      <w:r w:rsidRPr="00D12D5B">
        <w:t xml:space="preserve">которые </w:t>
      </w:r>
      <w:r>
        <w:t>происходили</w:t>
      </w:r>
      <w:r w:rsidRPr="00D12D5B">
        <w:t xml:space="preserve"> в Республике Мали с 2012 года, включая ка</w:t>
      </w:r>
      <w:r w:rsidRPr="00D12D5B">
        <w:t>з</w:t>
      </w:r>
      <w:r w:rsidRPr="00D12D5B">
        <w:t xml:space="preserve">ни без надлежащего судебного разбирательства, насильственные исчезновения, акты насилия в отношении женщин и детей, </w:t>
      </w:r>
      <w:r w:rsidRPr="003A605F">
        <w:t>вербовк</w:t>
      </w:r>
      <w:r>
        <w:t>у</w:t>
      </w:r>
      <w:r w:rsidRPr="003A605F">
        <w:t xml:space="preserve"> и использование детей-солдат, нападения на школы, больницы, религиозны</w:t>
      </w:r>
      <w:r>
        <w:t>е</w:t>
      </w:r>
      <w:r w:rsidRPr="003A605F">
        <w:t xml:space="preserve"> и культурны</w:t>
      </w:r>
      <w:r>
        <w:t>е</w:t>
      </w:r>
      <w:r w:rsidRPr="003A605F">
        <w:t xml:space="preserve"> объект</w:t>
      </w:r>
      <w:r>
        <w:t xml:space="preserve">ы, </w:t>
      </w:r>
      <w:r w:rsidRPr="00D12D5B">
        <w:t>грабежи, произвольные аресты и задержания, применение пыток и жестоких, бесчеловечных или унижающих достоинство видов обращения и наказания, к</w:t>
      </w:r>
      <w:r w:rsidRPr="00D12D5B">
        <w:t>о</w:t>
      </w:r>
      <w:r w:rsidRPr="00D12D5B">
        <w:t>торы</w:t>
      </w:r>
      <w:r>
        <w:t>е</w:t>
      </w:r>
      <w:r w:rsidRPr="00D12D5B">
        <w:t xml:space="preserve"> </w:t>
      </w:r>
      <w:r>
        <w:t>совершали</w:t>
      </w:r>
      <w:r w:rsidRPr="00D12D5B">
        <w:t>, в частности, вооруженные группы;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3.</w:t>
      </w:r>
      <w:r w:rsidRPr="00D12D5B">
        <w:tab/>
      </w:r>
      <w:r w:rsidRPr="00D12D5B">
        <w:rPr>
          <w:i/>
        </w:rPr>
        <w:t>приветствует</w:t>
      </w:r>
      <w:r w:rsidRPr="00D12D5B">
        <w:t xml:space="preserve"> принятые правительством Мали меры по обеспеч</w:t>
      </w:r>
      <w:r w:rsidRPr="00D12D5B">
        <w:t>е</w:t>
      </w:r>
      <w:r w:rsidRPr="00D12D5B">
        <w:t xml:space="preserve">нию беспристрастного и независимого отправления правосудия в отношении всех виновных в совершении этих деяний вне зависимости от их </w:t>
      </w:r>
      <w:r>
        <w:t>статуса</w:t>
      </w:r>
      <w:r w:rsidRPr="00D12D5B">
        <w:t xml:space="preserve"> или</w:t>
      </w:r>
      <w:r>
        <w:t xml:space="preserve"> выполняемых</w:t>
      </w:r>
      <w:r w:rsidRPr="00D12D5B">
        <w:t xml:space="preserve"> функций;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4.</w:t>
      </w:r>
      <w:r w:rsidRPr="00D12D5B">
        <w:tab/>
      </w:r>
      <w:r w:rsidRPr="00D12D5B">
        <w:rPr>
          <w:i/>
        </w:rPr>
        <w:t>выражает удовлетворение</w:t>
      </w:r>
      <w:r w:rsidRPr="00D12D5B">
        <w:t xml:space="preserve"> в связи с учреждением в Мали Мин</w:t>
      </w:r>
      <w:r w:rsidRPr="00D12D5B">
        <w:t>и</w:t>
      </w:r>
      <w:r w:rsidRPr="00D12D5B">
        <w:t>стерства национального примирения и приветствует стремление малийских властей расширить мандат Комиссии по диалогу и примирению для охвата т</w:t>
      </w:r>
      <w:r w:rsidRPr="00D12D5B">
        <w:t>а</w:t>
      </w:r>
      <w:r w:rsidRPr="00D12D5B">
        <w:t xml:space="preserve">ких </w:t>
      </w:r>
      <w:r>
        <w:t>задач</w:t>
      </w:r>
      <w:r w:rsidRPr="00D12D5B">
        <w:t>, как установление истины и достижение справедливости</w:t>
      </w:r>
      <w:r>
        <w:t>, и призывает Комиссию разработать план действий для содействия скорейшему достижению прогресса</w:t>
      </w:r>
      <w:r w:rsidRPr="00D12D5B">
        <w:t>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5.</w:t>
      </w:r>
      <w:r w:rsidRPr="00D12D5B">
        <w:tab/>
      </w:r>
      <w:r w:rsidRPr="00D12D5B">
        <w:rPr>
          <w:i/>
        </w:rPr>
        <w:t>принимает к сведению</w:t>
      </w:r>
      <w:r w:rsidRPr="00D12D5B">
        <w:t xml:space="preserve"> подписание Соглашения о судебном сотру</w:t>
      </w:r>
      <w:r w:rsidRPr="00D12D5B">
        <w:t>д</w:t>
      </w:r>
      <w:r w:rsidRPr="00D12D5B">
        <w:t>ничестве между Республикой Мали и Международным уголовным судом;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6.</w:t>
      </w:r>
      <w:r w:rsidRPr="00D12D5B">
        <w:tab/>
      </w:r>
      <w:r>
        <w:rPr>
          <w:i/>
        </w:rPr>
        <w:t>с</w:t>
      </w:r>
      <w:r w:rsidRPr="00D12D5B">
        <w:rPr>
          <w:i/>
        </w:rPr>
        <w:t xml:space="preserve"> удовлетворением отмечает</w:t>
      </w:r>
      <w:r w:rsidRPr="00D12D5B">
        <w:t xml:space="preserve"> активное сотрудничество Мали с н</w:t>
      </w:r>
      <w:r w:rsidRPr="00D12D5B">
        <w:t>е</w:t>
      </w:r>
      <w:r w:rsidRPr="00D12D5B">
        <w:t>зависимым экспертом по вопросу о положении в области прав человека в Мали;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7.</w:t>
      </w:r>
      <w:r w:rsidRPr="00D12D5B">
        <w:tab/>
      </w:r>
      <w:r w:rsidRPr="00D12D5B">
        <w:rPr>
          <w:i/>
        </w:rPr>
        <w:t>призывает</w:t>
      </w:r>
      <w:r w:rsidRPr="00D12D5B">
        <w:t xml:space="preserve"> правительство Мали продолжить его усилия </w:t>
      </w:r>
      <w:r>
        <w:t>по</w:t>
      </w:r>
      <w:r w:rsidRPr="00D12D5B">
        <w:t xml:space="preserve"> защит</w:t>
      </w:r>
      <w:r>
        <w:t>е</w:t>
      </w:r>
      <w:r w:rsidRPr="00D12D5B">
        <w:t xml:space="preserve"> прав человека и достижени</w:t>
      </w:r>
      <w:r>
        <w:t>ю</w:t>
      </w:r>
      <w:r w:rsidRPr="00D12D5B">
        <w:t xml:space="preserve"> национального примирения, в частности за счет укрепления судебной системы, создания механизмов переходного правосудия и эффективно</w:t>
      </w:r>
      <w:r>
        <w:t>й</w:t>
      </w:r>
      <w:r w:rsidRPr="00D12D5B">
        <w:t xml:space="preserve"> </w:t>
      </w:r>
      <w:r>
        <w:t>реорганизации</w:t>
      </w:r>
      <w:r w:rsidRPr="00D12D5B">
        <w:t xml:space="preserve"> государственны</w:t>
      </w:r>
      <w:r>
        <w:t>х</w:t>
      </w:r>
      <w:r w:rsidRPr="00D12D5B">
        <w:t xml:space="preserve"> служб </w:t>
      </w:r>
      <w:r>
        <w:t>в пределах всей</w:t>
      </w:r>
      <w:r w:rsidRPr="00D12D5B">
        <w:t xml:space="preserve"> террит</w:t>
      </w:r>
      <w:r w:rsidRPr="00D12D5B">
        <w:t>о</w:t>
      </w:r>
      <w:r w:rsidRPr="00D12D5B">
        <w:t>рии страны;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8.</w:t>
      </w:r>
      <w:r w:rsidRPr="00D12D5B">
        <w:tab/>
      </w:r>
      <w:r w:rsidRPr="00D12D5B">
        <w:rPr>
          <w:i/>
        </w:rPr>
        <w:t>вновь обращается</w:t>
      </w:r>
      <w:r w:rsidRPr="00D12D5B">
        <w:t xml:space="preserve"> </w:t>
      </w:r>
      <w:r w:rsidRPr="00D12D5B">
        <w:rPr>
          <w:i/>
        </w:rPr>
        <w:t xml:space="preserve">с призывом </w:t>
      </w:r>
      <w:r w:rsidR="0064484E">
        <w:t>обеспечить полноценное участие</w:t>
      </w:r>
      <w:r w:rsidRPr="00D12D5B">
        <w:t xml:space="preserve"> женщин в процессе примирения согласно соответствующим резолюциям Сов</w:t>
      </w:r>
      <w:r w:rsidRPr="00D12D5B">
        <w:t>е</w:t>
      </w:r>
      <w:r w:rsidRPr="00D12D5B">
        <w:t>та Безопасности;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9.</w:t>
      </w:r>
      <w:r w:rsidRPr="00D12D5B">
        <w:tab/>
      </w:r>
      <w:r w:rsidRPr="00D12D5B">
        <w:rPr>
          <w:i/>
        </w:rPr>
        <w:t>настоятельно просит</w:t>
      </w:r>
      <w:r w:rsidRPr="00D12D5B">
        <w:t xml:space="preserve"> международное сообщество продолжать во взаимодействии с правительством Мали и затрагиваемыми приграничн</w:t>
      </w:r>
      <w:r w:rsidRPr="00D12D5B">
        <w:t>ы</w:t>
      </w:r>
      <w:r w:rsidRPr="00D12D5B">
        <w:t>ми странами оказывать надлежащую и соответствующую мерам безопасности г</w:t>
      </w:r>
      <w:r w:rsidRPr="00D12D5B">
        <w:t>у</w:t>
      </w:r>
      <w:r w:rsidRPr="00D12D5B">
        <w:t>манитарную помощь беженцам и перемещенным лицам с целью содейств</w:t>
      </w:r>
      <w:r w:rsidRPr="00D12D5B">
        <w:t>о</w:t>
      </w:r>
      <w:r w:rsidRPr="00D12D5B">
        <w:t xml:space="preserve">вать их добровольному возвращению в </w:t>
      </w:r>
      <w:r>
        <w:t>родные края</w:t>
      </w:r>
      <w:r w:rsidRPr="00D12D5B">
        <w:t>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10.</w:t>
      </w:r>
      <w:r w:rsidRPr="00D12D5B">
        <w:tab/>
      </w:r>
      <w:r w:rsidRPr="00D12D5B">
        <w:rPr>
          <w:i/>
        </w:rPr>
        <w:t>постановляет</w:t>
      </w:r>
      <w:r w:rsidRPr="00D12D5B">
        <w:t xml:space="preserve"> продлить на один год мандат </w:t>
      </w:r>
      <w:r w:rsidR="0064484E" w:rsidRPr="00D12D5B">
        <w:t xml:space="preserve">Независимого </w:t>
      </w:r>
      <w:r w:rsidRPr="00D12D5B">
        <w:t>эк</w:t>
      </w:r>
      <w:r w:rsidRPr="00D12D5B">
        <w:t>с</w:t>
      </w:r>
      <w:r w:rsidRPr="00D12D5B">
        <w:t>перта по вопросу о положении в области прав человека в Мали с целью оказани</w:t>
      </w:r>
      <w:r>
        <w:t>я</w:t>
      </w:r>
      <w:r w:rsidRPr="00D12D5B">
        <w:t xml:space="preserve"> пр</w:t>
      </w:r>
      <w:r w:rsidRPr="00D12D5B">
        <w:t>а</w:t>
      </w:r>
      <w:r w:rsidRPr="00D12D5B">
        <w:t>вительству Мали помощ</w:t>
      </w:r>
      <w:r>
        <w:t>и</w:t>
      </w:r>
      <w:r w:rsidRPr="00D12D5B">
        <w:t xml:space="preserve"> в его деятельности по поощрению и защите прав ч</w:t>
      </w:r>
      <w:r w:rsidRPr="00D12D5B">
        <w:t>е</w:t>
      </w:r>
      <w:r w:rsidRPr="00D12D5B">
        <w:t>ловека;</w:t>
      </w:r>
    </w:p>
    <w:p w:rsidR="004F0C98" w:rsidRPr="00D12D5B" w:rsidRDefault="004F0C98" w:rsidP="0064484E">
      <w:pPr>
        <w:pStyle w:val="SingleTxtGR"/>
        <w:pageBreakBefore/>
      </w:pPr>
      <w:r>
        <w:tab/>
      </w:r>
      <w:r w:rsidRPr="00D12D5B">
        <w:t>11.</w:t>
      </w:r>
      <w:r w:rsidRPr="00D12D5B">
        <w:tab/>
      </w:r>
      <w:r w:rsidRPr="00D12D5B">
        <w:rPr>
          <w:i/>
        </w:rPr>
        <w:t>просит</w:t>
      </w:r>
      <w:r w:rsidRPr="00D12D5B">
        <w:t xml:space="preserve"> </w:t>
      </w:r>
      <w:r w:rsidR="0064484E" w:rsidRPr="00D12D5B">
        <w:t xml:space="preserve">Независимого </w:t>
      </w:r>
      <w:r w:rsidRPr="00D12D5B">
        <w:t>эксперта работать в тесном сотрудничестве со всеми структурами Организации Объединенных Наций, Африканского со</w:t>
      </w:r>
      <w:r w:rsidRPr="00D12D5B">
        <w:t>ю</w:t>
      </w:r>
      <w:r w:rsidRPr="00D12D5B">
        <w:t>за, Экономического сообщества западноафриканских государств и любыми др</w:t>
      </w:r>
      <w:r w:rsidRPr="00D12D5B">
        <w:t>у</w:t>
      </w:r>
      <w:r w:rsidRPr="00D12D5B">
        <w:t>гими заинтересованными международными организациями и гражданским о</w:t>
      </w:r>
      <w:r w:rsidRPr="00D12D5B">
        <w:t>б</w:t>
      </w:r>
      <w:r w:rsidRPr="00D12D5B">
        <w:t>ществом Мали и представить доклад Совету по правам человека на его дв</w:t>
      </w:r>
      <w:r w:rsidRPr="00D12D5B">
        <w:t>а</w:t>
      </w:r>
      <w:r w:rsidRPr="00D12D5B">
        <w:t>дцать восьмой сессии;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12.</w:t>
      </w:r>
      <w:r w:rsidRPr="00D12D5B">
        <w:tab/>
      </w:r>
      <w:r w:rsidRPr="00D12D5B">
        <w:rPr>
          <w:i/>
        </w:rPr>
        <w:t>просит</w:t>
      </w:r>
      <w:r w:rsidRPr="00D12D5B">
        <w:t xml:space="preserve"> Генерального секретаря Организации Объединенных Н</w:t>
      </w:r>
      <w:r w:rsidRPr="00D12D5B">
        <w:t>а</w:t>
      </w:r>
      <w:r w:rsidRPr="00D12D5B">
        <w:t>ций и Верховного комиссара Организации Объединенных Наций по правам ч</w:t>
      </w:r>
      <w:r w:rsidRPr="00D12D5B">
        <w:t>е</w:t>
      </w:r>
      <w:r w:rsidRPr="00D12D5B">
        <w:t xml:space="preserve">ловека оказывать </w:t>
      </w:r>
      <w:r w:rsidR="0064484E" w:rsidRPr="00D12D5B">
        <w:t xml:space="preserve">Независимому </w:t>
      </w:r>
      <w:r w:rsidRPr="00D12D5B">
        <w:t>эксперту любую помощь, необходимую для выполн</w:t>
      </w:r>
      <w:r w:rsidRPr="00D12D5B">
        <w:t>е</w:t>
      </w:r>
      <w:r w:rsidRPr="00D12D5B">
        <w:t xml:space="preserve">ния </w:t>
      </w:r>
      <w:r>
        <w:t>им сво</w:t>
      </w:r>
      <w:r w:rsidRPr="00D12D5B">
        <w:t>его мандата в полном объеме;</w:t>
      </w:r>
    </w:p>
    <w:p w:rsidR="004F0C98" w:rsidRPr="00D12D5B" w:rsidRDefault="004F0C98" w:rsidP="004F0C98">
      <w:pPr>
        <w:pStyle w:val="SingleTxtGR"/>
      </w:pPr>
      <w:r>
        <w:tab/>
      </w:r>
      <w:r w:rsidRPr="00D12D5B">
        <w:t>13.</w:t>
      </w:r>
      <w:r w:rsidRPr="00D12D5B">
        <w:tab/>
      </w:r>
      <w:r w:rsidRPr="00D12D5B">
        <w:rPr>
          <w:i/>
        </w:rPr>
        <w:t>призывает</w:t>
      </w:r>
      <w:r w:rsidRPr="00D12D5B">
        <w:t xml:space="preserve"> государства − члены Организации Объединенных Н</w:t>
      </w:r>
      <w:r w:rsidRPr="00D12D5B">
        <w:t>а</w:t>
      </w:r>
      <w:r w:rsidRPr="00D12D5B">
        <w:t>ций в рамках международного сотрудничества, компетентные учреждения О</w:t>
      </w:r>
      <w:r w:rsidRPr="00D12D5B">
        <w:t>р</w:t>
      </w:r>
      <w:r w:rsidRPr="00D12D5B">
        <w:t>ганизации Объединенных Наций, международные финансовые учреждения и любые другие заинтересованные международные организации оказать Мали техническую помощь и помощь в создании потенциала в целях поощрения с</w:t>
      </w:r>
      <w:r w:rsidRPr="00D12D5B">
        <w:t>о</w:t>
      </w:r>
      <w:r w:rsidRPr="00D12D5B">
        <w:t>блюдения прав человека и реформирования судебной системы;</w:t>
      </w:r>
    </w:p>
    <w:p w:rsidR="004F0C98" w:rsidRDefault="004F0C98" w:rsidP="004F0C98">
      <w:pPr>
        <w:pStyle w:val="SingleTxtGR"/>
        <w:rPr>
          <w:lang w:val="en-US"/>
        </w:rPr>
      </w:pPr>
      <w:r>
        <w:tab/>
      </w:r>
      <w:r w:rsidRPr="00D12D5B">
        <w:t>14.</w:t>
      </w:r>
      <w:r w:rsidRPr="00D12D5B">
        <w:tab/>
      </w:r>
      <w:r w:rsidRPr="00D12D5B">
        <w:rPr>
          <w:i/>
        </w:rPr>
        <w:t>постановляет</w:t>
      </w:r>
      <w:r w:rsidRPr="00D12D5B">
        <w:t xml:space="preserve"> продолжить рассмотрение этого вопроса.</w:t>
      </w:r>
    </w:p>
    <w:p w:rsidR="0064484E" w:rsidRPr="0064484E" w:rsidRDefault="0064484E" w:rsidP="0064484E">
      <w:pPr>
        <w:pStyle w:val="SingleTxtGR"/>
        <w:jc w:val="right"/>
        <w:rPr>
          <w:i/>
        </w:rPr>
      </w:pPr>
      <w:r w:rsidRPr="0064484E">
        <w:rPr>
          <w:i/>
        </w:rPr>
        <w:t>56-е заседание</w:t>
      </w:r>
      <w:r w:rsidRPr="0064484E">
        <w:rPr>
          <w:i/>
        </w:rPr>
        <w:br/>
        <w:t>28 марта 2014 года</w:t>
      </w:r>
    </w:p>
    <w:p w:rsidR="004F0C98" w:rsidRDefault="0064484E" w:rsidP="0064484E">
      <w:pPr>
        <w:pStyle w:val="SingleTxtGR"/>
      </w:pPr>
      <w:r>
        <w:t>[Принята без голосования.</w:t>
      </w:r>
      <w:r w:rsidRPr="0064484E">
        <w:t>]</w:t>
      </w:r>
    </w:p>
    <w:p w:rsidR="0064484E" w:rsidRPr="0064484E" w:rsidRDefault="0064484E" w:rsidP="0064484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4484E" w:rsidRPr="0064484E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8C3" w:rsidRDefault="007458C3">
      <w:r>
        <w:rPr>
          <w:lang w:val="en-US"/>
        </w:rPr>
        <w:tab/>
      </w:r>
      <w:r>
        <w:separator/>
      </w:r>
    </w:p>
  </w:endnote>
  <w:endnote w:type="continuationSeparator" w:id="0">
    <w:p w:rsidR="007458C3" w:rsidRDefault="007458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F8" w:rsidRPr="00691AC2" w:rsidRDefault="009B56F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353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13570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F8" w:rsidRPr="009A6F4A" w:rsidRDefault="009B56F8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13570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3538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B56F8" w:rsidTr="00077076">
      <w:trPr>
        <w:trHeight w:val="438"/>
      </w:trPr>
      <w:tc>
        <w:tcPr>
          <w:tcW w:w="4068" w:type="dxa"/>
          <w:vAlign w:val="bottom"/>
        </w:tcPr>
        <w:p w:rsidR="009B56F8" w:rsidRPr="0064484E" w:rsidRDefault="009B56F8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t>4</w:t>
          </w:r>
          <w:r w:rsidRPr="0052290E">
            <w:rPr>
              <w:lang w:val="en-US"/>
            </w:rPr>
            <w:t>-</w:t>
          </w:r>
          <w:r>
            <w:t>13570</w:t>
          </w:r>
          <w:r w:rsidRPr="0052290E">
            <w:rPr>
              <w:lang w:val="en-US"/>
            </w:rPr>
            <w:t xml:space="preserve">  (R)</w:t>
          </w:r>
          <w:r>
            <w:t xml:space="preserve">  010514  020514</w:t>
          </w:r>
        </w:p>
      </w:tc>
      <w:tc>
        <w:tcPr>
          <w:tcW w:w="4663" w:type="dxa"/>
          <w:vMerge w:val="restart"/>
          <w:vAlign w:val="bottom"/>
        </w:tcPr>
        <w:p w:rsidR="009B56F8" w:rsidRDefault="009B56F8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9B56F8" w:rsidRDefault="009B56F8" w:rsidP="00077076">
          <w:pPr>
            <w:jc w:val="right"/>
          </w:pPr>
          <w:r>
            <w:pict>
              <v:shape id="_x0000_i1027" type="#_x0000_t75" style="width:50.25pt;height:50.25pt">
                <v:imagedata r:id="rId2" o:title="36&amp;Size=2&amp;Lang=R"/>
              </v:shape>
            </w:pict>
          </w:r>
        </w:p>
      </w:tc>
    </w:tr>
    <w:tr w:rsidR="009B56F8" w:rsidRPr="00797A78" w:rsidTr="00077076">
      <w:tc>
        <w:tcPr>
          <w:tcW w:w="4068" w:type="dxa"/>
          <w:vAlign w:val="bottom"/>
        </w:tcPr>
        <w:p w:rsidR="009B56F8" w:rsidRPr="0031605F" w:rsidRDefault="009B56F8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1605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9B56F8" w:rsidRDefault="009B56F8" w:rsidP="00077076"/>
      </w:tc>
      <w:tc>
        <w:tcPr>
          <w:tcW w:w="1124" w:type="dxa"/>
          <w:vMerge/>
        </w:tcPr>
        <w:p w:rsidR="009B56F8" w:rsidRDefault="009B56F8" w:rsidP="00077076"/>
      </w:tc>
    </w:tr>
  </w:tbl>
  <w:p w:rsidR="009B56F8" w:rsidRDefault="009B56F8" w:rsidP="0052290E">
    <w:pPr>
      <w:spacing w:line="240" w:lineRule="auto"/>
      <w:rPr>
        <w:sz w:val="2"/>
        <w:szCs w:val="2"/>
        <w:lang w:val="en-US"/>
      </w:rPr>
    </w:pPr>
  </w:p>
  <w:p w:rsidR="009B56F8" w:rsidRPr="0052290E" w:rsidRDefault="009B56F8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8C3" w:rsidRPr="00F71F63" w:rsidRDefault="007458C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458C3" w:rsidRPr="00F71F63" w:rsidRDefault="007458C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458C3" w:rsidRPr="00635E86" w:rsidRDefault="007458C3" w:rsidP="00635E86">
      <w:pPr>
        <w:pStyle w:val="Footer"/>
      </w:pPr>
    </w:p>
  </w:footnote>
  <w:footnote w:id="1">
    <w:p w:rsidR="009B56F8" w:rsidRPr="0079088E" w:rsidRDefault="009B56F8" w:rsidP="004F0C98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 xml:space="preserve">A/HRC/25/72.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F8" w:rsidRPr="00691AC2" w:rsidRDefault="009B56F8">
    <w:pPr>
      <w:pStyle w:val="Header"/>
      <w:rPr>
        <w:lang w:val="ru-RU"/>
      </w:rPr>
    </w:pPr>
    <w:r>
      <w:rPr>
        <w:lang w:val="en-US"/>
      </w:rPr>
      <w:t>A/HRC/RES/</w:t>
    </w:r>
    <w:r>
      <w:rPr>
        <w:lang w:val="ru-RU"/>
      </w:rPr>
      <w:t>25/36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6F8" w:rsidRPr="00691AC2" w:rsidRDefault="009B56F8">
    <w:pPr>
      <w:pStyle w:val="Header"/>
      <w:rPr>
        <w:lang w:val="ru-RU"/>
      </w:rPr>
    </w:pPr>
    <w:r>
      <w:rPr>
        <w:lang w:val="en-US"/>
      </w:rPr>
      <w:tab/>
      <w:t>A/HRC/RES/</w:t>
    </w:r>
    <w:r>
      <w:rPr>
        <w:lang w:val="ru-RU"/>
      </w:rPr>
      <w:t>25/36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C9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605F"/>
    <w:rsid w:val="003215F5"/>
    <w:rsid w:val="00332891"/>
    <w:rsid w:val="003368A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C98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4484E"/>
    <w:rsid w:val="006501A5"/>
    <w:rsid w:val="006567B2"/>
    <w:rsid w:val="00661FE3"/>
    <w:rsid w:val="00662ADE"/>
    <w:rsid w:val="00664106"/>
    <w:rsid w:val="006756F1"/>
    <w:rsid w:val="00677773"/>
    <w:rsid w:val="006805FC"/>
    <w:rsid w:val="00691AC2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458C3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B56F8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69C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538"/>
    <w:rsid w:val="00B14EA9"/>
    <w:rsid w:val="00B30A3C"/>
    <w:rsid w:val="00B81305"/>
    <w:rsid w:val="00B93F4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859</Words>
  <Characters>4880</Characters>
  <Application>Microsoft Office Outlook</Application>
  <DocSecurity>4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1413570</vt:lpstr>
    </vt:vector>
  </TitlesOfParts>
  <Company>CSD</Company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1413570</dc:title>
  <dc:subject/>
  <dc:creator>Anna Petelina</dc:creator>
  <cp:keywords/>
  <dc:description/>
  <cp:lastModifiedBy>Anna Petelina</cp:lastModifiedBy>
  <cp:revision>3</cp:revision>
  <cp:lastPrinted>2014-05-02T13:19:00Z</cp:lastPrinted>
  <dcterms:created xsi:type="dcterms:W3CDTF">2014-05-02T13:19:00Z</dcterms:created>
  <dcterms:modified xsi:type="dcterms:W3CDTF">2014-05-02T13:20:00Z</dcterms:modified>
</cp:coreProperties>
</file>