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CAF16D9" w14:textId="77777777" w:rsidTr="00B614C4">
        <w:trPr>
          <w:trHeight w:hRule="exact" w:val="851"/>
        </w:trPr>
        <w:tc>
          <w:tcPr>
            <w:tcW w:w="1280" w:type="dxa"/>
            <w:tcBorders>
              <w:bottom w:val="single" w:sz="4" w:space="0" w:color="auto"/>
            </w:tcBorders>
          </w:tcPr>
          <w:p w14:paraId="2EF82129" w14:textId="77777777" w:rsidR="00CE1D1C" w:rsidRPr="00F124C6" w:rsidRDefault="00CE1D1C" w:rsidP="00B614C4">
            <w:pPr>
              <w:pStyle w:val="H23GC"/>
            </w:pPr>
          </w:p>
        </w:tc>
        <w:tc>
          <w:tcPr>
            <w:tcW w:w="2273" w:type="dxa"/>
            <w:tcBorders>
              <w:bottom w:val="single" w:sz="4" w:space="0" w:color="auto"/>
            </w:tcBorders>
            <w:vAlign w:val="bottom"/>
          </w:tcPr>
          <w:p w14:paraId="001CE0C3"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6EE75B86" w14:textId="17FCD462" w:rsidR="00CE1D1C" w:rsidRPr="003577AE" w:rsidRDefault="00F46F53" w:rsidP="00B614C4">
            <w:pPr>
              <w:spacing w:line="240" w:lineRule="atLeast"/>
              <w:jc w:val="right"/>
              <w:rPr>
                <w:sz w:val="20"/>
                <w:szCs w:val="21"/>
              </w:rPr>
            </w:pPr>
            <w:proofErr w:type="spellStart"/>
            <w:r>
              <w:rPr>
                <w:sz w:val="40"/>
                <w:szCs w:val="21"/>
              </w:rPr>
              <w:t>CCPR</w:t>
            </w:r>
            <w:proofErr w:type="spellEnd"/>
            <w:r w:rsidR="003577AE">
              <w:rPr>
                <w:sz w:val="20"/>
                <w:szCs w:val="21"/>
              </w:rPr>
              <w:t>/</w:t>
            </w:r>
            <w:r>
              <w:rPr>
                <w:sz w:val="20"/>
                <w:szCs w:val="21"/>
              </w:rPr>
              <w:t>C</w:t>
            </w:r>
            <w:r w:rsidR="003577AE">
              <w:rPr>
                <w:sz w:val="20"/>
                <w:szCs w:val="21"/>
              </w:rPr>
              <w:t>/</w:t>
            </w:r>
            <w:r>
              <w:rPr>
                <w:sz w:val="20"/>
                <w:szCs w:val="21"/>
              </w:rPr>
              <w:t>144</w:t>
            </w:r>
            <w:r w:rsidR="003577AE">
              <w:rPr>
                <w:sz w:val="20"/>
                <w:szCs w:val="21"/>
              </w:rPr>
              <w:t>/</w:t>
            </w:r>
            <w:r>
              <w:rPr>
                <w:sz w:val="20"/>
                <w:szCs w:val="21"/>
              </w:rPr>
              <w:t>D</w:t>
            </w:r>
            <w:r w:rsidR="003577AE">
              <w:rPr>
                <w:sz w:val="20"/>
                <w:szCs w:val="21"/>
              </w:rPr>
              <w:t>/</w:t>
            </w:r>
            <w:r>
              <w:rPr>
                <w:sz w:val="20"/>
                <w:szCs w:val="21"/>
              </w:rPr>
              <w:t>J</w:t>
            </w:r>
            <w:r w:rsidR="003577AE">
              <w:rPr>
                <w:sz w:val="20"/>
                <w:szCs w:val="21"/>
              </w:rPr>
              <w:t>/</w:t>
            </w:r>
            <w:r>
              <w:rPr>
                <w:sz w:val="20"/>
                <w:szCs w:val="21"/>
              </w:rPr>
              <w:t>1</w:t>
            </w:r>
          </w:p>
        </w:tc>
      </w:tr>
      <w:tr w:rsidR="00CE1D1C" w:rsidRPr="00F124C6" w14:paraId="3DB632E5" w14:textId="77777777" w:rsidTr="00B614C4">
        <w:trPr>
          <w:trHeight w:hRule="exact" w:val="2835"/>
        </w:trPr>
        <w:tc>
          <w:tcPr>
            <w:tcW w:w="1280" w:type="dxa"/>
            <w:tcBorders>
              <w:top w:val="single" w:sz="4" w:space="0" w:color="auto"/>
              <w:bottom w:val="single" w:sz="12" w:space="0" w:color="auto"/>
            </w:tcBorders>
          </w:tcPr>
          <w:p w14:paraId="240C4BBD" w14:textId="77777777" w:rsidR="00CE1D1C" w:rsidRPr="00F124C6" w:rsidRDefault="00CE1D1C" w:rsidP="00B614C4">
            <w:pPr>
              <w:spacing w:line="120" w:lineRule="atLeast"/>
              <w:rPr>
                <w:sz w:val="10"/>
                <w:szCs w:val="10"/>
              </w:rPr>
            </w:pPr>
          </w:p>
          <w:p w14:paraId="06C2616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F873138" wp14:editId="4077FDF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1ED0A1"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B369D23" w14:textId="50777A58" w:rsidR="00CE1D1C" w:rsidRPr="0004600B" w:rsidRDefault="00F46F53" w:rsidP="00B614C4">
            <w:pPr>
              <w:spacing w:before="240" w:line="240" w:lineRule="atLeast"/>
              <w:rPr>
                <w:rFonts w:hint="eastAsia"/>
                <w:sz w:val="20"/>
              </w:rPr>
            </w:pPr>
            <w:r>
              <w:rPr>
                <w:sz w:val="20"/>
              </w:rPr>
              <w:t xml:space="preserve">Distr.: </w:t>
            </w:r>
            <w:r>
              <w:rPr>
                <w:rFonts w:hint="eastAsia"/>
                <w:sz w:val="20"/>
              </w:rPr>
              <w:t>General</w:t>
            </w:r>
          </w:p>
          <w:p w14:paraId="393709BA" w14:textId="1AE3DE2C" w:rsidR="00CE1D1C" w:rsidRPr="00F124C6" w:rsidRDefault="00F46F53" w:rsidP="00B614C4">
            <w:pPr>
              <w:spacing w:line="240" w:lineRule="atLeast"/>
              <w:rPr>
                <w:sz w:val="20"/>
              </w:rPr>
            </w:pPr>
            <w:r>
              <w:rPr>
                <w:rFonts w:hint="eastAsia"/>
                <w:sz w:val="20"/>
              </w:rPr>
              <w:t>9</w:t>
            </w:r>
            <w:r w:rsidR="007541E8">
              <w:rPr>
                <w:rFonts w:hint="eastAsia"/>
                <w:sz w:val="20"/>
              </w:rPr>
              <w:t xml:space="preserve"> </w:t>
            </w:r>
            <w:r>
              <w:rPr>
                <w:rFonts w:hint="eastAsia"/>
                <w:sz w:val="20"/>
              </w:rPr>
              <w:t>October</w:t>
            </w:r>
            <w:r w:rsidR="00EA7E67">
              <w:rPr>
                <w:sz w:val="20"/>
              </w:rPr>
              <w:t xml:space="preserve"> </w:t>
            </w:r>
            <w:r>
              <w:rPr>
                <w:sz w:val="20"/>
              </w:rPr>
              <w:t>2</w:t>
            </w:r>
            <w:r w:rsidR="00EA7E67">
              <w:rPr>
                <w:sz w:val="20"/>
              </w:rPr>
              <w:t>0</w:t>
            </w:r>
            <w:r>
              <w:rPr>
                <w:sz w:val="20"/>
              </w:rPr>
              <w:t>25</w:t>
            </w:r>
          </w:p>
          <w:p w14:paraId="0F7CFF63" w14:textId="12DA7307" w:rsidR="00CE1D1C" w:rsidRPr="00F124C6" w:rsidRDefault="00F46F53" w:rsidP="00B614C4">
            <w:pPr>
              <w:spacing w:line="240" w:lineRule="atLeast"/>
              <w:rPr>
                <w:sz w:val="20"/>
              </w:rPr>
            </w:pPr>
            <w:r>
              <w:rPr>
                <w:sz w:val="20"/>
              </w:rPr>
              <w:t>Chinese</w:t>
            </w:r>
            <w:r w:rsidR="00CE1D1C" w:rsidRPr="00F124C6">
              <w:rPr>
                <w:sz w:val="20"/>
              </w:rPr>
              <w:t xml:space="preserve"> </w:t>
            </w:r>
          </w:p>
          <w:p w14:paraId="495E3223" w14:textId="5DFFB992" w:rsidR="00CE1D1C" w:rsidRPr="00F124C6" w:rsidRDefault="00F46F53" w:rsidP="00B614C4">
            <w:pPr>
              <w:spacing w:line="240" w:lineRule="atLeast"/>
            </w:pPr>
            <w:r>
              <w:rPr>
                <w:sz w:val="20"/>
              </w:rPr>
              <w:t>Original: English</w:t>
            </w:r>
          </w:p>
        </w:tc>
      </w:tr>
    </w:tbl>
    <w:p w14:paraId="1FA46991" w14:textId="77777777" w:rsidR="007541E8" w:rsidRPr="00513732" w:rsidRDefault="007541E8" w:rsidP="00E118CC">
      <w:pPr>
        <w:pStyle w:val="SingleTxtGC"/>
        <w:spacing w:before="120" w:after="0"/>
        <w:ind w:left="0"/>
        <w:rPr>
          <w:rFonts w:ascii="Time New Roman" w:eastAsia="黑体" w:hAnsi="Time New Roman" w:hint="eastAsia"/>
          <w:sz w:val="24"/>
          <w:szCs w:val="24"/>
        </w:rPr>
      </w:pPr>
      <w:r w:rsidRPr="00513732">
        <w:rPr>
          <w:rFonts w:ascii="Time New Roman" w:eastAsia="黑体" w:hAnsi="Time New Roman" w:hint="eastAsia"/>
          <w:sz w:val="24"/>
          <w:szCs w:val="24"/>
        </w:rPr>
        <w:t>人权事务委员会</w:t>
      </w:r>
    </w:p>
    <w:p w14:paraId="11CB4E4A" w14:textId="50156405" w:rsidR="003577AE" w:rsidRDefault="007541E8" w:rsidP="007650EC">
      <w:pPr>
        <w:pStyle w:val="HChGC"/>
        <w:wordWrap w:val="0"/>
      </w:pPr>
      <w:r>
        <w:rPr>
          <w:rFonts w:hint="eastAsia"/>
        </w:rPr>
        <w:tab/>
      </w:r>
      <w:r>
        <w:rPr>
          <w:rFonts w:hint="eastAsia"/>
        </w:rPr>
        <w:tab/>
      </w:r>
      <w:r w:rsidRPr="007650EC">
        <w:rPr>
          <w:rFonts w:hint="eastAsia"/>
          <w:spacing w:val="2"/>
        </w:rPr>
        <w:t>委员会根据《任择议定书》通过的关于第</w:t>
      </w:r>
      <w:r w:rsidR="00F46F53">
        <w:rPr>
          <w:rFonts w:hint="eastAsia"/>
          <w:spacing w:val="2"/>
        </w:rPr>
        <w:t>3919</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21</w:t>
      </w:r>
      <w:r w:rsidRPr="007650EC">
        <w:rPr>
          <w:rFonts w:hint="eastAsia"/>
          <w:spacing w:val="2"/>
        </w:rPr>
        <w:t>号、第</w:t>
      </w:r>
      <w:r w:rsidR="00F46F53">
        <w:rPr>
          <w:rFonts w:hint="eastAsia"/>
          <w:spacing w:val="2"/>
        </w:rPr>
        <w:t>3934</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21</w:t>
      </w:r>
      <w:r w:rsidRPr="007650EC">
        <w:rPr>
          <w:rFonts w:hint="eastAsia"/>
          <w:spacing w:val="2"/>
        </w:rPr>
        <w:t>号、第</w:t>
      </w:r>
      <w:r w:rsidR="00F46F53">
        <w:rPr>
          <w:rFonts w:hint="eastAsia"/>
          <w:spacing w:val="2"/>
        </w:rPr>
        <w:t>4145</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22</w:t>
      </w:r>
      <w:r w:rsidRPr="007650EC">
        <w:rPr>
          <w:rFonts w:hint="eastAsia"/>
          <w:spacing w:val="2"/>
        </w:rPr>
        <w:t>号、第</w:t>
      </w:r>
      <w:r w:rsidR="00F46F53">
        <w:rPr>
          <w:rFonts w:hint="eastAsia"/>
          <w:spacing w:val="2"/>
        </w:rPr>
        <w:t>4153</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22</w:t>
      </w:r>
      <w:r w:rsidRPr="007650EC">
        <w:rPr>
          <w:rFonts w:hint="eastAsia"/>
          <w:spacing w:val="2"/>
        </w:rPr>
        <w:t>号、第</w:t>
      </w:r>
      <w:r w:rsidR="00F46F53">
        <w:rPr>
          <w:rFonts w:hint="eastAsia"/>
          <w:spacing w:val="2"/>
        </w:rPr>
        <w:t>4257</w:t>
      </w:r>
      <w:r w:rsidRPr="007650EC">
        <w:rPr>
          <w:rFonts w:hint="eastAsia"/>
          <w:spacing w:val="2"/>
        </w:rPr>
        <w:t>/</w:t>
      </w:r>
      <w:r w:rsidR="00F46F53">
        <w:rPr>
          <w:rFonts w:hint="eastAsia"/>
        </w:rPr>
        <w:t>2</w:t>
      </w:r>
      <w:r>
        <w:rPr>
          <w:rFonts w:hint="eastAsia"/>
        </w:rPr>
        <w:t>0</w:t>
      </w:r>
      <w:r w:rsidR="00F46F53">
        <w:rPr>
          <w:rFonts w:hint="eastAsia"/>
        </w:rPr>
        <w:t>22</w:t>
      </w:r>
      <w:r>
        <w:rPr>
          <w:rFonts w:hint="eastAsia"/>
        </w:rPr>
        <w:t>号、第</w:t>
      </w:r>
      <w:r w:rsidR="00F46F53">
        <w:rPr>
          <w:rFonts w:hint="eastAsia"/>
        </w:rPr>
        <w:t>4258</w:t>
      </w:r>
      <w:r>
        <w:rPr>
          <w:rFonts w:hint="eastAsia"/>
        </w:rPr>
        <w:t>/</w:t>
      </w:r>
      <w:r w:rsidR="00F46F53">
        <w:rPr>
          <w:rFonts w:hint="eastAsia"/>
        </w:rPr>
        <w:t>2</w:t>
      </w:r>
      <w:r>
        <w:rPr>
          <w:rFonts w:hint="eastAsia"/>
        </w:rPr>
        <w:t>0</w:t>
      </w:r>
      <w:r w:rsidR="00F46F53">
        <w:rPr>
          <w:rFonts w:hint="eastAsia"/>
        </w:rPr>
        <w:t>22</w:t>
      </w:r>
      <w:r>
        <w:rPr>
          <w:rFonts w:hint="eastAsia"/>
        </w:rPr>
        <w:t>号、第</w:t>
      </w:r>
      <w:r w:rsidR="00F46F53">
        <w:rPr>
          <w:rFonts w:hint="eastAsia"/>
        </w:rPr>
        <w:t>4259</w:t>
      </w:r>
      <w:r>
        <w:rPr>
          <w:rFonts w:hint="eastAsia"/>
        </w:rPr>
        <w:t>/</w:t>
      </w:r>
      <w:r w:rsidR="00F46F53">
        <w:rPr>
          <w:rFonts w:hint="eastAsia"/>
        </w:rPr>
        <w:t>2</w:t>
      </w:r>
      <w:r>
        <w:rPr>
          <w:rFonts w:hint="eastAsia"/>
        </w:rPr>
        <w:t>0</w:t>
      </w:r>
      <w:r w:rsidR="00F46F53">
        <w:rPr>
          <w:rFonts w:hint="eastAsia"/>
        </w:rPr>
        <w:t>22</w:t>
      </w:r>
      <w:r>
        <w:rPr>
          <w:rFonts w:hint="eastAsia"/>
        </w:rPr>
        <w:t>号、第</w:t>
      </w:r>
      <w:r w:rsidR="00F46F53">
        <w:rPr>
          <w:rFonts w:hint="eastAsia"/>
        </w:rPr>
        <w:t>426</w:t>
      </w:r>
      <w:r>
        <w:rPr>
          <w:rFonts w:hint="eastAsia"/>
        </w:rPr>
        <w:t>0/</w:t>
      </w:r>
      <w:r w:rsidR="00F46F53">
        <w:rPr>
          <w:rFonts w:hint="eastAsia"/>
        </w:rPr>
        <w:t>2</w:t>
      </w:r>
      <w:r>
        <w:rPr>
          <w:rFonts w:hint="eastAsia"/>
        </w:rPr>
        <w:t>0</w:t>
      </w:r>
      <w:r w:rsidR="00F46F53">
        <w:rPr>
          <w:rFonts w:hint="eastAsia"/>
        </w:rPr>
        <w:t>22</w:t>
      </w:r>
      <w:r>
        <w:rPr>
          <w:rFonts w:hint="eastAsia"/>
        </w:rPr>
        <w:t>号、第</w:t>
      </w:r>
      <w:r w:rsidR="00F46F53">
        <w:rPr>
          <w:rFonts w:hint="eastAsia"/>
        </w:rPr>
        <w:t>4262</w:t>
      </w:r>
      <w:r>
        <w:rPr>
          <w:rFonts w:hint="eastAsia"/>
        </w:rPr>
        <w:t>/</w:t>
      </w:r>
      <w:r w:rsidR="00F46F53">
        <w:rPr>
          <w:rFonts w:hint="eastAsia"/>
        </w:rPr>
        <w:t>2</w:t>
      </w:r>
      <w:r>
        <w:rPr>
          <w:rFonts w:hint="eastAsia"/>
        </w:rPr>
        <w:t>0</w:t>
      </w:r>
      <w:r w:rsidR="00F46F53">
        <w:rPr>
          <w:rFonts w:hint="eastAsia"/>
        </w:rPr>
        <w:t>22</w:t>
      </w:r>
      <w:r>
        <w:rPr>
          <w:rFonts w:hint="eastAsia"/>
        </w:rPr>
        <w:t>号，第</w:t>
      </w:r>
      <w:r w:rsidR="00F46F53">
        <w:rPr>
          <w:rFonts w:hint="eastAsia"/>
        </w:rPr>
        <w:t>4264</w:t>
      </w:r>
      <w:r>
        <w:rPr>
          <w:rFonts w:hint="eastAsia"/>
        </w:rPr>
        <w:t>/</w:t>
      </w:r>
      <w:r w:rsidR="00F46F53">
        <w:rPr>
          <w:rFonts w:hint="eastAsia"/>
        </w:rPr>
        <w:t>2</w:t>
      </w:r>
      <w:r>
        <w:rPr>
          <w:rFonts w:hint="eastAsia"/>
        </w:rPr>
        <w:t>0</w:t>
      </w:r>
      <w:r w:rsidR="00F46F53">
        <w:rPr>
          <w:rFonts w:hint="eastAsia"/>
        </w:rPr>
        <w:t>22</w:t>
      </w:r>
      <w:r>
        <w:rPr>
          <w:rFonts w:hint="eastAsia"/>
        </w:rPr>
        <w:t>号、第</w:t>
      </w:r>
      <w:r w:rsidR="00F46F53">
        <w:rPr>
          <w:rFonts w:hint="eastAsia"/>
        </w:rPr>
        <w:t>4266</w:t>
      </w:r>
      <w:r>
        <w:rPr>
          <w:rFonts w:hint="eastAsia"/>
        </w:rPr>
        <w:t>/</w:t>
      </w:r>
      <w:r w:rsidR="00F46F53">
        <w:rPr>
          <w:rFonts w:hint="eastAsia"/>
        </w:rPr>
        <w:t>2</w:t>
      </w:r>
      <w:r>
        <w:rPr>
          <w:rFonts w:hint="eastAsia"/>
        </w:rPr>
        <w:t>0</w:t>
      </w:r>
      <w:r w:rsidR="00F46F53">
        <w:rPr>
          <w:rFonts w:hint="eastAsia"/>
        </w:rPr>
        <w:t>22</w:t>
      </w:r>
      <w:r>
        <w:rPr>
          <w:rFonts w:hint="eastAsia"/>
        </w:rPr>
        <w:t>号、第</w:t>
      </w:r>
      <w:r w:rsidR="00F46F53">
        <w:rPr>
          <w:rFonts w:hint="eastAsia"/>
          <w:spacing w:val="2"/>
        </w:rPr>
        <w:t>43</w:t>
      </w:r>
      <w:r w:rsidRPr="007650EC">
        <w:rPr>
          <w:rFonts w:hint="eastAsia"/>
          <w:spacing w:val="2"/>
        </w:rPr>
        <w:t>0</w:t>
      </w:r>
      <w:r w:rsidR="00F46F53">
        <w:rPr>
          <w:rFonts w:hint="eastAsia"/>
          <w:spacing w:val="2"/>
        </w:rPr>
        <w:t>4</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23</w:t>
      </w:r>
      <w:r w:rsidRPr="007650EC">
        <w:rPr>
          <w:rFonts w:hint="eastAsia"/>
          <w:spacing w:val="2"/>
        </w:rPr>
        <w:t>号、第</w:t>
      </w:r>
      <w:r w:rsidR="00F46F53">
        <w:rPr>
          <w:rFonts w:hint="eastAsia"/>
          <w:spacing w:val="2"/>
        </w:rPr>
        <w:t>4349</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23</w:t>
      </w:r>
      <w:r w:rsidRPr="007650EC">
        <w:rPr>
          <w:rFonts w:hint="eastAsia"/>
          <w:spacing w:val="2"/>
        </w:rPr>
        <w:t>号、第</w:t>
      </w:r>
      <w:r w:rsidR="00F46F53">
        <w:rPr>
          <w:rFonts w:hint="eastAsia"/>
          <w:spacing w:val="2"/>
        </w:rPr>
        <w:t>4356</w:t>
      </w:r>
      <w:r w:rsidRPr="007650EC">
        <w:rPr>
          <w:rFonts w:hint="eastAsia"/>
          <w:spacing w:val="2"/>
        </w:rPr>
        <w:t>/</w:t>
      </w:r>
      <w:r w:rsidR="00F46F53">
        <w:rPr>
          <w:rFonts w:hint="eastAsia"/>
          <w:spacing w:val="2"/>
        </w:rPr>
        <w:t>2</w:t>
      </w:r>
      <w:r w:rsidRPr="007650EC">
        <w:rPr>
          <w:rFonts w:hint="eastAsia"/>
          <w:spacing w:val="2"/>
        </w:rPr>
        <w:t>0</w:t>
      </w:r>
      <w:r w:rsidR="00F46F53">
        <w:rPr>
          <w:rFonts w:hint="eastAsia"/>
          <w:spacing w:val="2"/>
        </w:rPr>
        <w:t>23</w:t>
      </w:r>
      <w:r w:rsidRPr="007650EC">
        <w:rPr>
          <w:rFonts w:hint="eastAsia"/>
          <w:spacing w:val="2"/>
        </w:rPr>
        <w:t>号、第</w:t>
      </w:r>
      <w:r w:rsidR="00F46F53">
        <w:rPr>
          <w:rFonts w:hint="eastAsia"/>
          <w:spacing w:val="2"/>
        </w:rPr>
        <w:t>4442</w:t>
      </w:r>
      <w:r w:rsidRPr="007650EC">
        <w:rPr>
          <w:rFonts w:hint="eastAsia"/>
          <w:spacing w:val="2"/>
        </w:rPr>
        <w:t>/</w:t>
      </w:r>
      <w:r w:rsidR="00F46F53">
        <w:rPr>
          <w:rFonts w:hint="eastAsia"/>
        </w:rPr>
        <w:t>2</w:t>
      </w:r>
      <w:r>
        <w:rPr>
          <w:rFonts w:hint="eastAsia"/>
        </w:rPr>
        <w:t>0</w:t>
      </w:r>
      <w:r w:rsidR="00F46F53">
        <w:rPr>
          <w:rFonts w:hint="eastAsia"/>
        </w:rPr>
        <w:t>23</w:t>
      </w:r>
      <w:r>
        <w:rPr>
          <w:rFonts w:hint="eastAsia"/>
        </w:rPr>
        <w:t>号和第</w:t>
      </w:r>
      <w:r w:rsidR="00F46F53">
        <w:rPr>
          <w:rFonts w:hint="eastAsia"/>
        </w:rPr>
        <w:t>4542</w:t>
      </w:r>
      <w:r>
        <w:rPr>
          <w:rFonts w:hint="eastAsia"/>
        </w:rPr>
        <w:t>/</w:t>
      </w:r>
      <w:r w:rsidR="00F46F53">
        <w:rPr>
          <w:rFonts w:hint="eastAsia"/>
        </w:rPr>
        <w:t>2</w:t>
      </w:r>
      <w:r>
        <w:rPr>
          <w:rFonts w:hint="eastAsia"/>
        </w:rPr>
        <w:t>0</w:t>
      </w:r>
      <w:r w:rsidR="00F46F53">
        <w:rPr>
          <w:rFonts w:hint="eastAsia"/>
        </w:rPr>
        <w:t>23</w:t>
      </w:r>
      <w:r>
        <w:rPr>
          <w:rFonts w:hint="eastAsia"/>
        </w:rPr>
        <w:t>号来文的意见</w:t>
      </w:r>
      <w:r w:rsidRPr="0057147A">
        <w:rPr>
          <w:rStyle w:val="a8"/>
          <w:rFonts w:eastAsia="黑体"/>
          <w:sz w:val="28"/>
          <w:vertAlign w:val="baseline"/>
        </w:rPr>
        <w:footnoteReference w:customMarkFollows="1" w:id="2"/>
        <w:t>*</w:t>
      </w:r>
      <w:r w:rsidRPr="0057147A">
        <w:rPr>
          <w:rFonts w:hint="eastAsia"/>
        </w:rPr>
        <w:t xml:space="preserve"> </w:t>
      </w:r>
      <w:r w:rsidRPr="0057147A">
        <w:rPr>
          <w:rStyle w:val="a8"/>
          <w:rFonts w:eastAsia="黑体"/>
          <w:sz w:val="28"/>
          <w:vertAlign w:val="baseline"/>
        </w:rPr>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05"/>
        <w:gridCol w:w="4728"/>
      </w:tblGrid>
      <w:tr w:rsidR="0057147A" w:rsidRPr="0057147A" w14:paraId="0E18D228" w14:textId="77777777" w:rsidTr="0057147A">
        <w:tc>
          <w:tcPr>
            <w:tcW w:w="2205" w:type="dxa"/>
          </w:tcPr>
          <w:p w14:paraId="0979FDF4"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来文提交人：</w:t>
            </w:r>
          </w:p>
        </w:tc>
        <w:tc>
          <w:tcPr>
            <w:tcW w:w="4728" w:type="dxa"/>
          </w:tcPr>
          <w:p w14:paraId="281022EE" w14:textId="14ED93F3" w:rsidR="0057147A" w:rsidRPr="0057147A" w:rsidRDefault="00F46F53" w:rsidP="0057147A">
            <w:pPr>
              <w:pStyle w:val="SingleTxtGC"/>
              <w:tabs>
                <w:tab w:val="clear" w:pos="431"/>
                <w:tab w:val="clear" w:pos="1134"/>
                <w:tab w:val="clear" w:pos="1565"/>
                <w:tab w:val="clear" w:pos="1996"/>
                <w:tab w:val="clear" w:pos="2427"/>
              </w:tabs>
              <w:ind w:left="0" w:right="0"/>
              <w:rPr>
                <w:rFonts w:hint="eastAsia"/>
              </w:rPr>
            </w:pPr>
            <w:r w:rsidRPr="003C0A80">
              <w:rPr>
                <w:rFonts w:hint="eastAsia"/>
                <w:spacing w:val="-4"/>
              </w:rPr>
              <w:t>Nikolai</w:t>
            </w:r>
            <w:r w:rsidR="0057147A" w:rsidRPr="003C0A80">
              <w:rPr>
                <w:rFonts w:hint="eastAsia"/>
                <w:spacing w:val="-4"/>
              </w:rPr>
              <w:t xml:space="preserve"> </w:t>
            </w:r>
            <w:r w:rsidRPr="003C0A80">
              <w:rPr>
                <w:rFonts w:hint="eastAsia"/>
                <w:spacing w:val="-4"/>
              </w:rPr>
              <w:t>Kachurets(</w:t>
            </w:r>
            <w:r w:rsidR="0057147A" w:rsidRPr="003C0A80">
              <w:rPr>
                <w:rFonts w:hint="eastAsia"/>
                <w:spacing w:val="-4"/>
              </w:rPr>
              <w:t>第</w:t>
            </w:r>
            <w:r w:rsidRPr="003C0A80">
              <w:rPr>
                <w:rFonts w:hint="eastAsia"/>
                <w:spacing w:val="-4"/>
              </w:rPr>
              <w:t>3919</w:t>
            </w:r>
            <w:r w:rsidR="0057147A" w:rsidRPr="003C0A80">
              <w:rPr>
                <w:rFonts w:hint="eastAsia"/>
                <w:spacing w:val="-4"/>
              </w:rPr>
              <w:t>/</w:t>
            </w:r>
            <w:r w:rsidRPr="003C0A80">
              <w:rPr>
                <w:rFonts w:hint="eastAsia"/>
                <w:spacing w:val="-4"/>
              </w:rPr>
              <w:t>2</w:t>
            </w:r>
            <w:r w:rsidR="0057147A" w:rsidRPr="003C0A80">
              <w:rPr>
                <w:rFonts w:hint="eastAsia"/>
                <w:spacing w:val="-4"/>
              </w:rPr>
              <w:t>0</w:t>
            </w:r>
            <w:r w:rsidRPr="003C0A80">
              <w:rPr>
                <w:rFonts w:hint="eastAsia"/>
                <w:spacing w:val="-4"/>
              </w:rPr>
              <w:t>21</w:t>
            </w:r>
            <w:r w:rsidR="0057147A" w:rsidRPr="003C0A80">
              <w:rPr>
                <w:rFonts w:hint="eastAsia"/>
                <w:spacing w:val="-4"/>
              </w:rPr>
              <w:t>号来文</w:t>
            </w:r>
            <w:r w:rsidRPr="003C0A80">
              <w:rPr>
                <w:rFonts w:hint="eastAsia"/>
                <w:spacing w:val="-4"/>
              </w:rPr>
              <w:t>)</w:t>
            </w:r>
            <w:r w:rsidR="0057147A" w:rsidRPr="003C0A80">
              <w:rPr>
                <w:rFonts w:hint="eastAsia"/>
                <w:spacing w:val="-4"/>
              </w:rPr>
              <w:t>，</w:t>
            </w:r>
            <w:r w:rsidRPr="003C0A80">
              <w:rPr>
                <w:rFonts w:hint="eastAsia"/>
                <w:spacing w:val="-4"/>
              </w:rPr>
              <w:t>Vladimir</w:t>
            </w:r>
            <w:r w:rsidR="0057147A" w:rsidRPr="003C0A80">
              <w:rPr>
                <w:rFonts w:hint="eastAsia"/>
                <w:spacing w:val="-4"/>
              </w:rPr>
              <w:t xml:space="preserve"> </w:t>
            </w:r>
            <w:r w:rsidRPr="003C0A80">
              <w:rPr>
                <w:rFonts w:hint="eastAsia"/>
                <w:spacing w:val="-4"/>
              </w:rPr>
              <w:t>Kyko</w:t>
            </w:r>
            <w:r w:rsidR="003C0A80">
              <w:rPr>
                <w:rFonts w:hint="eastAsia"/>
              </w:rPr>
              <w:t xml:space="preserve"> </w:t>
            </w:r>
            <w:r>
              <w:rPr>
                <w:rFonts w:hint="eastAsia"/>
              </w:rPr>
              <w:t>(</w:t>
            </w:r>
            <w:r w:rsidR="0057147A" w:rsidRPr="0057147A">
              <w:rPr>
                <w:rFonts w:hint="eastAsia"/>
              </w:rPr>
              <w:t>第</w:t>
            </w:r>
            <w:r>
              <w:rPr>
                <w:rFonts w:hint="eastAsia"/>
              </w:rPr>
              <w:t>3934</w:t>
            </w:r>
            <w:r w:rsidR="0057147A" w:rsidRPr="0057147A">
              <w:rPr>
                <w:rFonts w:hint="eastAsia"/>
              </w:rPr>
              <w:t>/</w:t>
            </w:r>
            <w:r>
              <w:rPr>
                <w:rFonts w:hint="eastAsia"/>
              </w:rPr>
              <w:t>2</w:t>
            </w:r>
            <w:r w:rsidR="0057147A" w:rsidRPr="0057147A">
              <w:rPr>
                <w:rFonts w:hint="eastAsia"/>
              </w:rPr>
              <w:t>0</w:t>
            </w:r>
            <w:r>
              <w:rPr>
                <w:rFonts w:hint="eastAsia"/>
              </w:rPr>
              <w:t>21</w:t>
            </w:r>
            <w:r w:rsidR="0057147A" w:rsidRPr="0057147A">
              <w:rPr>
                <w:rFonts w:hint="eastAsia"/>
              </w:rPr>
              <w:t>号来文</w:t>
            </w:r>
            <w:r>
              <w:rPr>
                <w:rFonts w:hint="eastAsia"/>
              </w:rPr>
              <w:t>)</w:t>
            </w:r>
            <w:r w:rsidR="0057147A" w:rsidRPr="0057147A">
              <w:rPr>
                <w:rFonts w:hint="eastAsia"/>
              </w:rPr>
              <w:t>，</w:t>
            </w:r>
            <w:r>
              <w:rPr>
                <w:rFonts w:hint="eastAsia"/>
              </w:rPr>
              <w:t>Natalya</w:t>
            </w:r>
            <w:r w:rsidR="0057147A" w:rsidRPr="0057147A">
              <w:rPr>
                <w:rFonts w:hint="eastAsia"/>
              </w:rPr>
              <w:t xml:space="preserve"> </w:t>
            </w:r>
            <w:r>
              <w:rPr>
                <w:rFonts w:hint="eastAsia"/>
              </w:rPr>
              <w:t>Klimchik(</w:t>
            </w:r>
            <w:r w:rsidR="0057147A" w:rsidRPr="0057147A">
              <w:rPr>
                <w:rFonts w:hint="eastAsia"/>
              </w:rPr>
              <w:t>第</w:t>
            </w:r>
            <w:r>
              <w:rPr>
                <w:rFonts w:hint="eastAsia"/>
              </w:rPr>
              <w:t>4145</w:t>
            </w:r>
            <w:r w:rsidR="0057147A" w:rsidRPr="0057147A">
              <w:rPr>
                <w:rFonts w:hint="eastAsia"/>
              </w:rPr>
              <w:t>/</w:t>
            </w:r>
            <w:r w:rsidR="003C0A80">
              <w:rPr>
                <w:rFonts w:hint="eastAsia"/>
              </w:rPr>
              <w:t xml:space="preserve"> </w:t>
            </w:r>
            <w:r>
              <w:rPr>
                <w:rFonts w:hint="eastAsia"/>
              </w:rPr>
              <w:t>2</w:t>
            </w:r>
            <w:r w:rsidR="0057147A" w:rsidRPr="0057147A">
              <w:rPr>
                <w:rFonts w:hint="eastAsia"/>
              </w:rPr>
              <w:t>0</w:t>
            </w:r>
            <w:r>
              <w:rPr>
                <w:rFonts w:hint="eastAsia"/>
              </w:rPr>
              <w:t>22</w:t>
            </w:r>
            <w:r w:rsidR="0057147A" w:rsidRPr="0057147A">
              <w:rPr>
                <w:rFonts w:hint="eastAsia"/>
              </w:rPr>
              <w:t>号来文</w:t>
            </w:r>
            <w:r>
              <w:rPr>
                <w:rFonts w:hint="eastAsia"/>
              </w:rPr>
              <w:t>)</w:t>
            </w:r>
            <w:r w:rsidR="0057147A" w:rsidRPr="0057147A">
              <w:rPr>
                <w:rFonts w:hint="eastAsia"/>
              </w:rPr>
              <w:t>，</w:t>
            </w:r>
            <w:r>
              <w:rPr>
                <w:rFonts w:hint="eastAsia"/>
              </w:rPr>
              <w:t>Natalya</w:t>
            </w:r>
            <w:r w:rsidR="0057147A" w:rsidRPr="0057147A">
              <w:rPr>
                <w:rFonts w:hint="eastAsia"/>
              </w:rPr>
              <w:t xml:space="preserve"> </w:t>
            </w:r>
            <w:r>
              <w:rPr>
                <w:rFonts w:hint="eastAsia"/>
              </w:rPr>
              <w:t>Sotskaya(</w:t>
            </w:r>
            <w:r w:rsidR="0057147A" w:rsidRPr="0057147A">
              <w:rPr>
                <w:rFonts w:hint="eastAsia"/>
              </w:rPr>
              <w:t>第</w:t>
            </w:r>
            <w:r>
              <w:rPr>
                <w:rFonts w:hint="eastAsia"/>
              </w:rPr>
              <w:t>4153</w:t>
            </w:r>
            <w:r w:rsidR="0057147A" w:rsidRPr="0057147A">
              <w:rPr>
                <w:rFonts w:hint="eastAsia"/>
              </w:rPr>
              <w:t>/</w:t>
            </w:r>
            <w:r>
              <w:rPr>
                <w:rFonts w:hint="eastAsia"/>
              </w:rPr>
              <w:t>2</w:t>
            </w:r>
            <w:r w:rsidR="0057147A" w:rsidRPr="0057147A">
              <w:rPr>
                <w:rFonts w:hint="eastAsia"/>
              </w:rPr>
              <w:t>0</w:t>
            </w:r>
            <w:r>
              <w:rPr>
                <w:rFonts w:hint="eastAsia"/>
              </w:rPr>
              <w:t>22</w:t>
            </w:r>
            <w:r w:rsidR="0057147A" w:rsidRPr="0057147A">
              <w:rPr>
                <w:rFonts w:hint="eastAsia"/>
              </w:rPr>
              <w:t>号来</w:t>
            </w:r>
            <w:r w:rsidR="0057147A" w:rsidRPr="003C0A80">
              <w:rPr>
                <w:rFonts w:hint="eastAsia"/>
                <w:spacing w:val="-4"/>
              </w:rPr>
              <w:t>文</w:t>
            </w:r>
            <w:r w:rsidRPr="003C0A80">
              <w:rPr>
                <w:rFonts w:hint="eastAsia"/>
                <w:spacing w:val="-4"/>
              </w:rPr>
              <w:t>)</w:t>
            </w:r>
            <w:r w:rsidR="0057147A" w:rsidRPr="003C0A80">
              <w:rPr>
                <w:rFonts w:hint="eastAsia"/>
                <w:spacing w:val="-4"/>
              </w:rPr>
              <w:t>，</w:t>
            </w:r>
            <w:proofErr w:type="spellStart"/>
            <w:r w:rsidRPr="003C0A80">
              <w:rPr>
                <w:rFonts w:hint="eastAsia"/>
                <w:spacing w:val="-4"/>
              </w:rPr>
              <w:t>Katazhina</w:t>
            </w:r>
            <w:proofErr w:type="spellEnd"/>
            <w:r w:rsidR="0057147A" w:rsidRPr="003C0A80">
              <w:rPr>
                <w:rFonts w:hint="eastAsia"/>
                <w:spacing w:val="-4"/>
              </w:rPr>
              <w:t xml:space="preserve"> </w:t>
            </w:r>
            <w:r w:rsidRPr="003C0A80">
              <w:rPr>
                <w:rFonts w:hint="eastAsia"/>
                <w:spacing w:val="-4"/>
              </w:rPr>
              <w:t>Prymak(</w:t>
            </w:r>
            <w:r w:rsidR="0057147A" w:rsidRPr="003C0A80">
              <w:rPr>
                <w:rFonts w:hint="eastAsia"/>
                <w:spacing w:val="-4"/>
              </w:rPr>
              <w:t>第</w:t>
            </w:r>
            <w:r w:rsidRPr="003C0A80">
              <w:rPr>
                <w:rFonts w:hint="eastAsia"/>
                <w:spacing w:val="-4"/>
              </w:rPr>
              <w:t>4257</w:t>
            </w:r>
            <w:r w:rsidR="0057147A" w:rsidRPr="003C0A80">
              <w:rPr>
                <w:rFonts w:hint="eastAsia"/>
                <w:spacing w:val="-4"/>
              </w:rPr>
              <w:t>/</w:t>
            </w:r>
            <w:r w:rsidRPr="003C0A80">
              <w:rPr>
                <w:rFonts w:hint="eastAsia"/>
                <w:spacing w:val="-4"/>
              </w:rPr>
              <w:t>2</w:t>
            </w:r>
            <w:r w:rsidR="0057147A" w:rsidRPr="003C0A80">
              <w:rPr>
                <w:rFonts w:hint="eastAsia"/>
                <w:spacing w:val="-4"/>
              </w:rPr>
              <w:t>0</w:t>
            </w:r>
            <w:r w:rsidRPr="003C0A80">
              <w:rPr>
                <w:rFonts w:hint="eastAsia"/>
                <w:spacing w:val="-4"/>
              </w:rPr>
              <w:t>22</w:t>
            </w:r>
            <w:r w:rsidR="0057147A" w:rsidRPr="003C0A80">
              <w:rPr>
                <w:rFonts w:hint="eastAsia"/>
                <w:spacing w:val="-4"/>
              </w:rPr>
              <w:t>号来文</w:t>
            </w:r>
            <w:r w:rsidRPr="003C0A80">
              <w:rPr>
                <w:rFonts w:hint="eastAsia"/>
                <w:spacing w:val="-4"/>
              </w:rPr>
              <w:t>)</w:t>
            </w:r>
            <w:r w:rsidR="0057147A" w:rsidRPr="003C0A80">
              <w:rPr>
                <w:rFonts w:hint="eastAsia"/>
                <w:spacing w:val="-4"/>
              </w:rPr>
              <w:t>，</w:t>
            </w:r>
            <w:r w:rsidRPr="003C0A80">
              <w:rPr>
                <w:rFonts w:hint="eastAsia"/>
                <w:spacing w:val="-4"/>
              </w:rPr>
              <w:t>Lyubov</w:t>
            </w:r>
            <w:r w:rsidR="0057147A" w:rsidRPr="003C0A80">
              <w:rPr>
                <w:rFonts w:hint="eastAsia"/>
                <w:spacing w:val="-4"/>
              </w:rPr>
              <w:t xml:space="preserve"> </w:t>
            </w:r>
            <w:r>
              <w:rPr>
                <w:rFonts w:hint="eastAsia"/>
              </w:rPr>
              <w:t>Khvatova(</w:t>
            </w:r>
            <w:r w:rsidR="0057147A" w:rsidRPr="0057147A">
              <w:rPr>
                <w:rFonts w:hint="eastAsia"/>
              </w:rPr>
              <w:t>第</w:t>
            </w:r>
            <w:r>
              <w:rPr>
                <w:rFonts w:hint="eastAsia"/>
              </w:rPr>
              <w:t>4258</w:t>
            </w:r>
            <w:r w:rsidR="0057147A" w:rsidRPr="0057147A">
              <w:rPr>
                <w:rFonts w:hint="eastAsia"/>
              </w:rPr>
              <w:t>/</w:t>
            </w:r>
            <w:r>
              <w:rPr>
                <w:rFonts w:hint="eastAsia"/>
              </w:rPr>
              <w:t>2</w:t>
            </w:r>
            <w:r w:rsidR="0057147A" w:rsidRPr="0057147A">
              <w:rPr>
                <w:rFonts w:hint="eastAsia"/>
              </w:rPr>
              <w:t>0</w:t>
            </w:r>
            <w:r>
              <w:rPr>
                <w:rFonts w:hint="eastAsia"/>
              </w:rPr>
              <w:t>22</w:t>
            </w:r>
            <w:r w:rsidR="0057147A" w:rsidRPr="0057147A">
              <w:rPr>
                <w:rFonts w:hint="eastAsia"/>
              </w:rPr>
              <w:t>号来文</w:t>
            </w:r>
            <w:r>
              <w:rPr>
                <w:rFonts w:hint="eastAsia"/>
              </w:rPr>
              <w:t>)</w:t>
            </w:r>
            <w:r w:rsidR="0057147A" w:rsidRPr="0057147A">
              <w:rPr>
                <w:rFonts w:hint="eastAsia"/>
              </w:rPr>
              <w:t>，</w:t>
            </w:r>
            <w:r>
              <w:rPr>
                <w:rFonts w:hint="eastAsia"/>
              </w:rPr>
              <w:t>Ivan</w:t>
            </w:r>
            <w:r w:rsidR="0057147A" w:rsidRPr="0057147A">
              <w:rPr>
                <w:rFonts w:hint="eastAsia"/>
              </w:rPr>
              <w:t xml:space="preserve"> </w:t>
            </w:r>
            <w:r>
              <w:rPr>
                <w:rFonts w:hint="eastAsia"/>
              </w:rPr>
              <w:t>Malyshko(</w:t>
            </w:r>
            <w:r w:rsidR="0057147A" w:rsidRPr="0057147A">
              <w:rPr>
                <w:rFonts w:hint="eastAsia"/>
              </w:rPr>
              <w:t>第</w:t>
            </w:r>
            <w:r>
              <w:rPr>
                <w:rFonts w:hint="eastAsia"/>
              </w:rPr>
              <w:t>4259</w:t>
            </w:r>
            <w:r w:rsidR="0057147A" w:rsidRPr="0057147A">
              <w:rPr>
                <w:rFonts w:hint="eastAsia"/>
              </w:rPr>
              <w:t>/</w:t>
            </w:r>
            <w:r>
              <w:rPr>
                <w:rFonts w:hint="eastAsia"/>
              </w:rPr>
              <w:t>2</w:t>
            </w:r>
            <w:r w:rsidR="0057147A" w:rsidRPr="0057147A">
              <w:rPr>
                <w:rFonts w:hint="eastAsia"/>
              </w:rPr>
              <w:t>0</w:t>
            </w:r>
            <w:r>
              <w:rPr>
                <w:rFonts w:hint="eastAsia"/>
              </w:rPr>
              <w:t>22</w:t>
            </w:r>
            <w:r w:rsidR="0057147A" w:rsidRPr="0057147A">
              <w:rPr>
                <w:rFonts w:hint="eastAsia"/>
              </w:rPr>
              <w:t>号来文</w:t>
            </w:r>
            <w:r>
              <w:rPr>
                <w:rFonts w:hint="eastAsia"/>
              </w:rPr>
              <w:t>)</w:t>
            </w:r>
            <w:r w:rsidR="0057147A" w:rsidRPr="0057147A">
              <w:rPr>
                <w:rFonts w:hint="eastAsia"/>
              </w:rPr>
              <w:t>，</w:t>
            </w:r>
            <w:r>
              <w:rPr>
                <w:rFonts w:hint="eastAsia"/>
              </w:rPr>
              <w:t>Olga</w:t>
            </w:r>
            <w:r w:rsidR="0057147A" w:rsidRPr="0057147A">
              <w:rPr>
                <w:rFonts w:hint="eastAsia"/>
              </w:rPr>
              <w:t xml:space="preserve"> </w:t>
            </w:r>
            <w:r>
              <w:rPr>
                <w:rFonts w:hint="eastAsia"/>
              </w:rPr>
              <w:t>Aleksievich(</w:t>
            </w:r>
            <w:r w:rsidR="0057147A" w:rsidRPr="0057147A">
              <w:rPr>
                <w:rFonts w:hint="eastAsia"/>
              </w:rPr>
              <w:t>第</w:t>
            </w:r>
            <w:r>
              <w:rPr>
                <w:rFonts w:hint="eastAsia"/>
              </w:rPr>
              <w:t>426</w:t>
            </w:r>
            <w:r w:rsidR="0057147A" w:rsidRPr="0057147A">
              <w:rPr>
                <w:rFonts w:hint="eastAsia"/>
              </w:rPr>
              <w:t>0/</w:t>
            </w:r>
            <w:r>
              <w:rPr>
                <w:rFonts w:hint="eastAsia"/>
              </w:rPr>
              <w:t>2</w:t>
            </w:r>
            <w:r w:rsidR="0057147A" w:rsidRPr="0057147A">
              <w:rPr>
                <w:rFonts w:hint="eastAsia"/>
              </w:rPr>
              <w:t>0</w:t>
            </w:r>
            <w:r>
              <w:rPr>
                <w:rFonts w:hint="eastAsia"/>
              </w:rPr>
              <w:t>22</w:t>
            </w:r>
            <w:r w:rsidR="0057147A" w:rsidRPr="0057147A">
              <w:rPr>
                <w:rFonts w:hint="eastAsia"/>
              </w:rPr>
              <w:t>号</w:t>
            </w:r>
            <w:r w:rsidR="0057147A" w:rsidRPr="00B84E80">
              <w:rPr>
                <w:rFonts w:hint="eastAsia"/>
              </w:rPr>
              <w:t>来文</w:t>
            </w:r>
            <w:r w:rsidRPr="00B84E80">
              <w:rPr>
                <w:rFonts w:hint="eastAsia"/>
              </w:rPr>
              <w:t>)</w:t>
            </w:r>
            <w:r w:rsidR="0057147A" w:rsidRPr="00B84E80">
              <w:rPr>
                <w:rFonts w:hint="eastAsia"/>
              </w:rPr>
              <w:t>，</w:t>
            </w:r>
            <w:r w:rsidRPr="00B84E80">
              <w:rPr>
                <w:rFonts w:hint="eastAsia"/>
              </w:rPr>
              <w:t>Natalya</w:t>
            </w:r>
            <w:r w:rsidR="0057147A" w:rsidRPr="00B84E80">
              <w:rPr>
                <w:rFonts w:hint="eastAsia"/>
              </w:rPr>
              <w:t xml:space="preserve"> </w:t>
            </w:r>
            <w:r w:rsidRPr="00B84E80">
              <w:rPr>
                <w:rFonts w:hint="eastAsia"/>
              </w:rPr>
              <w:t>Klimchik(</w:t>
            </w:r>
            <w:r w:rsidR="0057147A" w:rsidRPr="00B84E80">
              <w:rPr>
                <w:rFonts w:hint="eastAsia"/>
              </w:rPr>
              <w:t>第</w:t>
            </w:r>
            <w:r w:rsidRPr="00B84E80">
              <w:rPr>
                <w:rFonts w:hint="eastAsia"/>
              </w:rPr>
              <w:t>4262</w:t>
            </w:r>
            <w:r w:rsidR="0057147A" w:rsidRPr="00B84E80">
              <w:rPr>
                <w:rFonts w:hint="eastAsia"/>
              </w:rPr>
              <w:t>/</w:t>
            </w:r>
            <w:r w:rsidRPr="00B84E80">
              <w:rPr>
                <w:rFonts w:hint="eastAsia"/>
              </w:rPr>
              <w:t>2</w:t>
            </w:r>
            <w:r w:rsidR="0057147A" w:rsidRPr="00B84E80">
              <w:rPr>
                <w:rFonts w:hint="eastAsia"/>
              </w:rPr>
              <w:t>0</w:t>
            </w:r>
            <w:r w:rsidRPr="00B84E80">
              <w:rPr>
                <w:rFonts w:hint="eastAsia"/>
              </w:rPr>
              <w:t>22</w:t>
            </w:r>
            <w:r w:rsidR="0057147A" w:rsidRPr="00B84E80">
              <w:rPr>
                <w:rFonts w:hint="eastAsia"/>
              </w:rPr>
              <w:t>号来文</w:t>
            </w:r>
            <w:r w:rsidRPr="00B84E80">
              <w:rPr>
                <w:rFonts w:hint="eastAsia"/>
              </w:rPr>
              <w:t>)</w:t>
            </w:r>
            <w:r w:rsidR="0057147A" w:rsidRPr="00B84E80">
              <w:rPr>
                <w:rFonts w:hint="eastAsia"/>
              </w:rPr>
              <w:t>，</w:t>
            </w:r>
            <w:r w:rsidRPr="00B84E80">
              <w:rPr>
                <w:rFonts w:hint="eastAsia"/>
              </w:rPr>
              <w:t>Tatyana</w:t>
            </w:r>
            <w:r w:rsidR="0057147A" w:rsidRPr="00B84E80">
              <w:rPr>
                <w:rFonts w:hint="eastAsia"/>
              </w:rPr>
              <w:t xml:space="preserve"> </w:t>
            </w:r>
            <w:r>
              <w:rPr>
                <w:rFonts w:hint="eastAsia"/>
              </w:rPr>
              <w:t>Ivanova(</w:t>
            </w:r>
            <w:r w:rsidR="0057147A" w:rsidRPr="0057147A">
              <w:rPr>
                <w:rFonts w:hint="eastAsia"/>
              </w:rPr>
              <w:t>第</w:t>
            </w:r>
            <w:r>
              <w:rPr>
                <w:rFonts w:hint="eastAsia"/>
              </w:rPr>
              <w:t>4264</w:t>
            </w:r>
            <w:r w:rsidR="0057147A" w:rsidRPr="0057147A">
              <w:rPr>
                <w:rFonts w:hint="eastAsia"/>
              </w:rPr>
              <w:t>/</w:t>
            </w:r>
            <w:r>
              <w:rPr>
                <w:rFonts w:hint="eastAsia"/>
              </w:rPr>
              <w:t>2</w:t>
            </w:r>
            <w:r w:rsidR="0057147A" w:rsidRPr="0057147A">
              <w:rPr>
                <w:rFonts w:hint="eastAsia"/>
              </w:rPr>
              <w:t>0</w:t>
            </w:r>
            <w:r>
              <w:rPr>
                <w:rFonts w:hint="eastAsia"/>
              </w:rPr>
              <w:t>22</w:t>
            </w:r>
            <w:r w:rsidR="0057147A" w:rsidRPr="0057147A">
              <w:rPr>
                <w:rFonts w:hint="eastAsia"/>
              </w:rPr>
              <w:t>号来文</w:t>
            </w:r>
            <w:r>
              <w:rPr>
                <w:rFonts w:hint="eastAsia"/>
              </w:rPr>
              <w:t>)</w:t>
            </w:r>
            <w:r w:rsidR="0057147A" w:rsidRPr="0057147A">
              <w:rPr>
                <w:rFonts w:hint="eastAsia"/>
              </w:rPr>
              <w:t>，</w:t>
            </w:r>
            <w:r>
              <w:rPr>
                <w:rFonts w:hint="eastAsia"/>
              </w:rPr>
              <w:t>Irina</w:t>
            </w:r>
            <w:r w:rsidR="0057147A" w:rsidRPr="0057147A">
              <w:rPr>
                <w:rFonts w:hint="eastAsia"/>
              </w:rPr>
              <w:t xml:space="preserve"> </w:t>
            </w:r>
            <w:proofErr w:type="spellStart"/>
            <w:r>
              <w:rPr>
                <w:rFonts w:hint="eastAsia"/>
              </w:rPr>
              <w:t>Shaevka</w:t>
            </w:r>
            <w:proofErr w:type="spellEnd"/>
            <w:r w:rsidR="00B84E80">
              <w:rPr>
                <w:rFonts w:hint="eastAsia"/>
              </w:rPr>
              <w:t xml:space="preserve"> </w:t>
            </w:r>
            <w:r>
              <w:rPr>
                <w:rFonts w:hint="eastAsia"/>
              </w:rPr>
              <w:t>(</w:t>
            </w:r>
            <w:r w:rsidR="0057147A" w:rsidRPr="0057147A">
              <w:rPr>
                <w:rFonts w:hint="eastAsia"/>
              </w:rPr>
              <w:t>第</w:t>
            </w:r>
            <w:r>
              <w:rPr>
                <w:rFonts w:hint="eastAsia"/>
              </w:rPr>
              <w:t>4266</w:t>
            </w:r>
            <w:r w:rsidR="0057147A" w:rsidRPr="0057147A">
              <w:rPr>
                <w:rFonts w:hint="eastAsia"/>
              </w:rPr>
              <w:t>/</w:t>
            </w:r>
            <w:r>
              <w:rPr>
                <w:rFonts w:hint="eastAsia"/>
              </w:rPr>
              <w:t>2</w:t>
            </w:r>
            <w:r w:rsidR="0057147A" w:rsidRPr="0057147A">
              <w:rPr>
                <w:rFonts w:hint="eastAsia"/>
              </w:rPr>
              <w:t>0</w:t>
            </w:r>
            <w:r>
              <w:rPr>
                <w:rFonts w:hint="eastAsia"/>
              </w:rPr>
              <w:t>22</w:t>
            </w:r>
            <w:r w:rsidR="0057147A" w:rsidRPr="0057147A">
              <w:rPr>
                <w:rFonts w:hint="eastAsia"/>
              </w:rPr>
              <w:t>号来文</w:t>
            </w:r>
            <w:r>
              <w:rPr>
                <w:rFonts w:hint="eastAsia"/>
              </w:rPr>
              <w:t>)</w:t>
            </w:r>
            <w:r w:rsidR="0057147A" w:rsidRPr="0057147A">
              <w:rPr>
                <w:rFonts w:hint="eastAsia"/>
              </w:rPr>
              <w:t>，</w:t>
            </w:r>
            <w:r>
              <w:rPr>
                <w:rFonts w:hint="eastAsia"/>
              </w:rPr>
              <w:t>Svetlana</w:t>
            </w:r>
            <w:r w:rsidR="0057147A" w:rsidRPr="0057147A">
              <w:rPr>
                <w:rFonts w:hint="eastAsia"/>
              </w:rPr>
              <w:t xml:space="preserve"> </w:t>
            </w:r>
            <w:r>
              <w:rPr>
                <w:rFonts w:hint="eastAsia"/>
              </w:rPr>
              <w:t>Starodubets(</w:t>
            </w:r>
            <w:r w:rsidR="0057147A" w:rsidRPr="0057147A">
              <w:rPr>
                <w:rFonts w:hint="eastAsia"/>
              </w:rPr>
              <w:t>第</w:t>
            </w:r>
            <w:r>
              <w:rPr>
                <w:rFonts w:hint="eastAsia"/>
              </w:rPr>
              <w:t>43</w:t>
            </w:r>
            <w:r w:rsidR="0057147A" w:rsidRPr="0057147A">
              <w:rPr>
                <w:rFonts w:hint="eastAsia"/>
              </w:rPr>
              <w:t>0</w:t>
            </w:r>
            <w:r>
              <w:rPr>
                <w:rFonts w:hint="eastAsia"/>
              </w:rPr>
              <w:t>4</w:t>
            </w:r>
            <w:r w:rsidR="0057147A" w:rsidRPr="0057147A">
              <w:rPr>
                <w:rFonts w:hint="eastAsia"/>
              </w:rPr>
              <w:t>/</w:t>
            </w:r>
            <w:r w:rsidR="005E64AC">
              <w:rPr>
                <w:rFonts w:hint="eastAsia"/>
              </w:rPr>
              <w:t xml:space="preserve"> </w:t>
            </w:r>
            <w:r>
              <w:rPr>
                <w:rFonts w:hint="eastAsia"/>
              </w:rPr>
              <w:t>2</w:t>
            </w:r>
            <w:r w:rsidR="0057147A" w:rsidRPr="0057147A">
              <w:rPr>
                <w:rFonts w:hint="eastAsia"/>
              </w:rPr>
              <w:t>0</w:t>
            </w:r>
            <w:r>
              <w:rPr>
                <w:rFonts w:hint="eastAsia"/>
              </w:rPr>
              <w:t>23</w:t>
            </w:r>
            <w:r w:rsidR="0057147A" w:rsidRPr="0057147A">
              <w:rPr>
                <w:rFonts w:hint="eastAsia"/>
              </w:rPr>
              <w:t>来文号</w:t>
            </w:r>
            <w:r>
              <w:rPr>
                <w:rFonts w:hint="eastAsia"/>
              </w:rPr>
              <w:t>)</w:t>
            </w:r>
            <w:r w:rsidR="0057147A" w:rsidRPr="0057147A">
              <w:rPr>
                <w:rFonts w:hint="eastAsia"/>
              </w:rPr>
              <w:t>，</w:t>
            </w:r>
            <w:r>
              <w:rPr>
                <w:rFonts w:hint="eastAsia"/>
              </w:rPr>
              <w:t>Alina</w:t>
            </w:r>
            <w:r w:rsidR="0057147A" w:rsidRPr="0057147A">
              <w:rPr>
                <w:rFonts w:hint="eastAsia"/>
              </w:rPr>
              <w:t xml:space="preserve"> </w:t>
            </w:r>
            <w:r>
              <w:rPr>
                <w:rFonts w:hint="eastAsia"/>
              </w:rPr>
              <w:t>Moroz(</w:t>
            </w:r>
            <w:r w:rsidR="0057147A" w:rsidRPr="0057147A">
              <w:rPr>
                <w:rFonts w:hint="eastAsia"/>
              </w:rPr>
              <w:t>第</w:t>
            </w:r>
            <w:r>
              <w:rPr>
                <w:rFonts w:hint="eastAsia"/>
              </w:rPr>
              <w:t>4349</w:t>
            </w:r>
            <w:r w:rsidR="0057147A" w:rsidRPr="0057147A">
              <w:rPr>
                <w:rFonts w:hint="eastAsia"/>
              </w:rPr>
              <w:t>/</w:t>
            </w:r>
            <w:r>
              <w:rPr>
                <w:rFonts w:hint="eastAsia"/>
              </w:rPr>
              <w:t>2</w:t>
            </w:r>
            <w:r w:rsidR="0057147A" w:rsidRPr="0057147A">
              <w:rPr>
                <w:rFonts w:hint="eastAsia"/>
              </w:rPr>
              <w:t>0</w:t>
            </w:r>
            <w:r>
              <w:rPr>
                <w:rFonts w:hint="eastAsia"/>
              </w:rPr>
              <w:t>23</w:t>
            </w:r>
            <w:r w:rsidR="0057147A" w:rsidRPr="0057147A">
              <w:rPr>
                <w:rFonts w:hint="eastAsia"/>
              </w:rPr>
              <w:t>号来文</w:t>
            </w:r>
            <w:r>
              <w:rPr>
                <w:rFonts w:hint="eastAsia"/>
              </w:rPr>
              <w:t>)</w:t>
            </w:r>
            <w:r w:rsidR="0057147A" w:rsidRPr="0057147A">
              <w:rPr>
                <w:rFonts w:hint="eastAsia"/>
              </w:rPr>
              <w:t>，</w:t>
            </w:r>
            <w:r>
              <w:rPr>
                <w:rFonts w:hint="eastAsia"/>
              </w:rPr>
              <w:t>Yuliya</w:t>
            </w:r>
            <w:r w:rsidR="0057147A" w:rsidRPr="0057147A">
              <w:rPr>
                <w:rFonts w:hint="eastAsia"/>
              </w:rPr>
              <w:t xml:space="preserve"> </w:t>
            </w:r>
            <w:r>
              <w:rPr>
                <w:rFonts w:hint="eastAsia"/>
              </w:rPr>
              <w:t>Davidovich(</w:t>
            </w:r>
            <w:r w:rsidR="0057147A" w:rsidRPr="0057147A">
              <w:rPr>
                <w:rFonts w:hint="eastAsia"/>
              </w:rPr>
              <w:t>第</w:t>
            </w:r>
            <w:r>
              <w:rPr>
                <w:rFonts w:hint="eastAsia"/>
              </w:rPr>
              <w:t>4356</w:t>
            </w:r>
            <w:r w:rsidR="0057147A" w:rsidRPr="0057147A">
              <w:rPr>
                <w:rFonts w:hint="eastAsia"/>
              </w:rPr>
              <w:t>/</w:t>
            </w:r>
            <w:r>
              <w:rPr>
                <w:rFonts w:hint="eastAsia"/>
              </w:rPr>
              <w:t>2</w:t>
            </w:r>
            <w:r w:rsidR="0057147A" w:rsidRPr="0057147A">
              <w:rPr>
                <w:rFonts w:hint="eastAsia"/>
              </w:rPr>
              <w:t>0</w:t>
            </w:r>
            <w:r>
              <w:rPr>
                <w:rFonts w:hint="eastAsia"/>
              </w:rPr>
              <w:t>23</w:t>
            </w:r>
            <w:r w:rsidR="0057147A" w:rsidRPr="0057147A">
              <w:rPr>
                <w:rFonts w:hint="eastAsia"/>
              </w:rPr>
              <w:t>号来文</w:t>
            </w:r>
            <w:r>
              <w:rPr>
                <w:rFonts w:hint="eastAsia"/>
              </w:rPr>
              <w:t>)</w:t>
            </w:r>
            <w:r w:rsidR="0057147A" w:rsidRPr="0057147A">
              <w:rPr>
                <w:rFonts w:hint="eastAsia"/>
              </w:rPr>
              <w:t>、</w:t>
            </w:r>
            <w:r>
              <w:rPr>
                <w:rFonts w:hint="eastAsia"/>
              </w:rPr>
              <w:t>Evgeniya</w:t>
            </w:r>
            <w:r w:rsidR="0057147A" w:rsidRPr="0057147A">
              <w:rPr>
                <w:rFonts w:hint="eastAsia"/>
              </w:rPr>
              <w:t xml:space="preserve"> </w:t>
            </w:r>
            <w:r>
              <w:rPr>
                <w:rFonts w:hint="eastAsia"/>
              </w:rPr>
              <w:t>Zarubaiko(</w:t>
            </w:r>
            <w:r w:rsidR="0057147A" w:rsidRPr="0057147A">
              <w:rPr>
                <w:rFonts w:hint="eastAsia"/>
              </w:rPr>
              <w:t>第</w:t>
            </w:r>
            <w:r>
              <w:rPr>
                <w:rFonts w:hint="eastAsia"/>
              </w:rPr>
              <w:t>4442</w:t>
            </w:r>
            <w:r w:rsidR="0057147A" w:rsidRPr="0057147A">
              <w:rPr>
                <w:rFonts w:hint="eastAsia"/>
              </w:rPr>
              <w:t>/</w:t>
            </w:r>
            <w:r>
              <w:rPr>
                <w:rFonts w:hint="eastAsia"/>
              </w:rPr>
              <w:t>2</w:t>
            </w:r>
            <w:r w:rsidR="0057147A" w:rsidRPr="0057147A">
              <w:rPr>
                <w:rFonts w:hint="eastAsia"/>
              </w:rPr>
              <w:t>0</w:t>
            </w:r>
            <w:r>
              <w:rPr>
                <w:rFonts w:hint="eastAsia"/>
              </w:rPr>
              <w:t>23</w:t>
            </w:r>
            <w:r w:rsidR="0057147A" w:rsidRPr="0057147A">
              <w:rPr>
                <w:rFonts w:hint="eastAsia"/>
              </w:rPr>
              <w:t>号来文</w:t>
            </w:r>
            <w:r>
              <w:rPr>
                <w:rFonts w:hint="eastAsia"/>
              </w:rPr>
              <w:t>)</w:t>
            </w:r>
            <w:r w:rsidR="0057147A" w:rsidRPr="0057147A">
              <w:rPr>
                <w:rFonts w:hint="eastAsia"/>
              </w:rPr>
              <w:t>和</w:t>
            </w:r>
            <w:r>
              <w:rPr>
                <w:rFonts w:hint="eastAsia"/>
              </w:rPr>
              <w:t>Darya</w:t>
            </w:r>
            <w:r w:rsidR="0057147A" w:rsidRPr="0057147A">
              <w:rPr>
                <w:rFonts w:hint="eastAsia"/>
              </w:rPr>
              <w:t xml:space="preserve"> </w:t>
            </w:r>
            <w:proofErr w:type="spellStart"/>
            <w:r>
              <w:rPr>
                <w:rFonts w:hint="eastAsia"/>
              </w:rPr>
              <w:t>Pazhitnykh</w:t>
            </w:r>
            <w:proofErr w:type="spellEnd"/>
            <w:r w:rsidR="005E64AC">
              <w:rPr>
                <w:rFonts w:hint="eastAsia"/>
              </w:rPr>
              <w:t xml:space="preserve"> </w:t>
            </w:r>
            <w:r>
              <w:rPr>
                <w:rFonts w:hint="eastAsia"/>
              </w:rPr>
              <w:t>(</w:t>
            </w:r>
            <w:r w:rsidR="0057147A" w:rsidRPr="0057147A">
              <w:rPr>
                <w:rFonts w:hint="eastAsia"/>
              </w:rPr>
              <w:t>第</w:t>
            </w:r>
            <w:r>
              <w:rPr>
                <w:rFonts w:hint="eastAsia"/>
              </w:rPr>
              <w:t>4542</w:t>
            </w:r>
            <w:r w:rsidR="0057147A" w:rsidRPr="0057147A">
              <w:rPr>
                <w:rFonts w:hint="eastAsia"/>
              </w:rPr>
              <w:t>/</w:t>
            </w:r>
            <w:r>
              <w:rPr>
                <w:rFonts w:hint="eastAsia"/>
              </w:rPr>
              <w:t>2</w:t>
            </w:r>
            <w:r w:rsidR="0057147A" w:rsidRPr="0057147A">
              <w:rPr>
                <w:rFonts w:hint="eastAsia"/>
              </w:rPr>
              <w:t>0</w:t>
            </w:r>
            <w:r>
              <w:rPr>
                <w:rFonts w:hint="eastAsia"/>
              </w:rPr>
              <w:t>23</w:t>
            </w:r>
            <w:r w:rsidR="0057147A" w:rsidRPr="0057147A">
              <w:rPr>
                <w:rFonts w:hint="eastAsia"/>
              </w:rPr>
              <w:t>号来文</w:t>
            </w:r>
            <w:r>
              <w:rPr>
                <w:rFonts w:hint="eastAsia"/>
              </w:rPr>
              <w:t>)(</w:t>
            </w:r>
            <w:r w:rsidR="0057147A" w:rsidRPr="0057147A">
              <w:rPr>
                <w:rFonts w:hint="eastAsia"/>
              </w:rPr>
              <w:t>律师代理情况见附件</w:t>
            </w:r>
            <w:r>
              <w:rPr>
                <w:rFonts w:hint="eastAsia"/>
              </w:rPr>
              <w:t>)</w:t>
            </w:r>
          </w:p>
        </w:tc>
      </w:tr>
      <w:tr w:rsidR="0057147A" w:rsidRPr="0057147A" w14:paraId="06E13D6F" w14:textId="77777777" w:rsidTr="0057147A">
        <w:tc>
          <w:tcPr>
            <w:tcW w:w="2205" w:type="dxa"/>
          </w:tcPr>
          <w:p w14:paraId="6942FA9E"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据称受害人：</w:t>
            </w:r>
          </w:p>
        </w:tc>
        <w:tc>
          <w:tcPr>
            <w:tcW w:w="4728" w:type="dxa"/>
          </w:tcPr>
          <w:p w14:paraId="49957CCA"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提交人</w:t>
            </w:r>
          </w:p>
        </w:tc>
      </w:tr>
      <w:tr w:rsidR="0057147A" w:rsidRPr="0057147A" w14:paraId="4FC2BCFC" w14:textId="77777777" w:rsidTr="0057147A">
        <w:tc>
          <w:tcPr>
            <w:tcW w:w="2205" w:type="dxa"/>
          </w:tcPr>
          <w:p w14:paraId="09FE7BF5"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所涉缔约国：</w:t>
            </w:r>
          </w:p>
        </w:tc>
        <w:tc>
          <w:tcPr>
            <w:tcW w:w="4728" w:type="dxa"/>
          </w:tcPr>
          <w:p w14:paraId="02E61510"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白俄罗斯</w:t>
            </w:r>
          </w:p>
        </w:tc>
      </w:tr>
      <w:tr w:rsidR="0057147A" w:rsidRPr="0057147A" w14:paraId="03B06EA5" w14:textId="77777777" w:rsidTr="0057147A">
        <w:tc>
          <w:tcPr>
            <w:tcW w:w="2205" w:type="dxa"/>
          </w:tcPr>
          <w:p w14:paraId="7CD8F5E6"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来文日期：</w:t>
            </w:r>
          </w:p>
        </w:tc>
        <w:tc>
          <w:tcPr>
            <w:tcW w:w="4728" w:type="dxa"/>
          </w:tcPr>
          <w:p w14:paraId="2A5E6E0B"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见附件</w:t>
            </w:r>
          </w:p>
        </w:tc>
      </w:tr>
      <w:tr w:rsidR="0057147A" w:rsidRPr="0057147A" w14:paraId="2F72A551" w14:textId="77777777" w:rsidTr="0057147A">
        <w:tc>
          <w:tcPr>
            <w:tcW w:w="2205" w:type="dxa"/>
          </w:tcPr>
          <w:p w14:paraId="229170D5" w14:textId="461696F0"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lastRenderedPageBreak/>
              <w:t>参考文件</w:t>
            </w:r>
            <w:r w:rsidR="00F46F53">
              <w:rPr>
                <w:rFonts w:eastAsia="楷体" w:hint="eastAsia"/>
              </w:rPr>
              <w:t>：</w:t>
            </w:r>
          </w:p>
        </w:tc>
        <w:tc>
          <w:tcPr>
            <w:tcW w:w="4728" w:type="dxa"/>
          </w:tcPr>
          <w:p w14:paraId="40A25A65" w14:textId="18F5160C"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根据委员会议事规则第</w:t>
            </w:r>
            <w:r w:rsidR="00F46F53">
              <w:rPr>
                <w:rFonts w:hint="eastAsia"/>
              </w:rPr>
              <w:t>92</w:t>
            </w:r>
            <w:r w:rsidRPr="0057147A">
              <w:rPr>
                <w:rFonts w:hint="eastAsia"/>
              </w:rPr>
              <w:t>条</w:t>
            </w:r>
            <w:proofErr w:type="gramStart"/>
            <w:r w:rsidRPr="0057147A">
              <w:rPr>
                <w:rFonts w:hint="eastAsia"/>
              </w:rPr>
              <w:t>作出</w:t>
            </w:r>
            <w:proofErr w:type="gramEnd"/>
            <w:r w:rsidRPr="0057147A">
              <w:rPr>
                <w:rFonts w:hint="eastAsia"/>
              </w:rPr>
              <w:t>的决定，已转交缔约国</w:t>
            </w:r>
            <w:r w:rsidRPr="0057147A">
              <w:rPr>
                <w:rFonts w:hint="eastAsia"/>
              </w:rPr>
              <w:t>(</w:t>
            </w:r>
            <w:r w:rsidRPr="0057147A">
              <w:rPr>
                <w:rFonts w:hint="eastAsia"/>
              </w:rPr>
              <w:t>转交日期见附件</w:t>
            </w:r>
            <w:r w:rsidRPr="0057147A">
              <w:rPr>
                <w:rFonts w:hint="eastAsia"/>
              </w:rPr>
              <w:t>)(</w:t>
            </w:r>
            <w:r w:rsidRPr="0057147A">
              <w:rPr>
                <w:rFonts w:hint="eastAsia"/>
              </w:rPr>
              <w:t>未以文件形式印发</w:t>
            </w:r>
            <w:r w:rsidRPr="0057147A">
              <w:rPr>
                <w:rFonts w:hint="eastAsia"/>
              </w:rPr>
              <w:t>)</w:t>
            </w:r>
          </w:p>
        </w:tc>
      </w:tr>
      <w:tr w:rsidR="0057147A" w:rsidRPr="0057147A" w14:paraId="00325B52" w14:textId="77777777" w:rsidTr="0057147A">
        <w:tc>
          <w:tcPr>
            <w:tcW w:w="2205" w:type="dxa"/>
          </w:tcPr>
          <w:p w14:paraId="5C3CD8FC"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意见通过日期：</w:t>
            </w:r>
          </w:p>
        </w:tc>
        <w:tc>
          <w:tcPr>
            <w:tcW w:w="4728" w:type="dxa"/>
          </w:tcPr>
          <w:p w14:paraId="255D1D1B" w14:textId="60C00171" w:rsidR="0057147A" w:rsidRPr="0057147A" w:rsidRDefault="00F46F53" w:rsidP="0057147A">
            <w:pPr>
              <w:pStyle w:val="SingleTxtGC"/>
              <w:tabs>
                <w:tab w:val="clear" w:pos="431"/>
                <w:tab w:val="clear" w:pos="1134"/>
                <w:tab w:val="clear" w:pos="1565"/>
                <w:tab w:val="clear" w:pos="1996"/>
                <w:tab w:val="clear" w:pos="2427"/>
              </w:tabs>
              <w:ind w:left="0" w:right="0"/>
              <w:rPr>
                <w:rFonts w:hint="eastAsia"/>
              </w:rPr>
            </w:pPr>
            <w:r>
              <w:rPr>
                <w:rFonts w:hint="eastAsia"/>
              </w:rPr>
              <w:t>2</w:t>
            </w:r>
            <w:r w:rsidR="0057147A" w:rsidRPr="0057147A">
              <w:rPr>
                <w:rFonts w:hint="eastAsia"/>
              </w:rPr>
              <w:t>0</w:t>
            </w:r>
            <w:r>
              <w:rPr>
                <w:rFonts w:hint="eastAsia"/>
              </w:rPr>
              <w:t>25</w:t>
            </w:r>
            <w:r w:rsidR="0057147A" w:rsidRPr="0057147A">
              <w:rPr>
                <w:rFonts w:hint="eastAsia"/>
              </w:rPr>
              <w:t>年</w:t>
            </w:r>
            <w:r>
              <w:rPr>
                <w:rFonts w:hint="eastAsia"/>
              </w:rPr>
              <w:t>7</w:t>
            </w:r>
            <w:r w:rsidR="0057147A" w:rsidRPr="0057147A">
              <w:rPr>
                <w:rFonts w:hint="eastAsia"/>
              </w:rPr>
              <w:t>月</w:t>
            </w:r>
            <w:r>
              <w:rPr>
                <w:rFonts w:hint="eastAsia"/>
              </w:rPr>
              <w:t>17</w:t>
            </w:r>
            <w:r w:rsidR="0057147A" w:rsidRPr="0057147A">
              <w:rPr>
                <w:rFonts w:hint="eastAsia"/>
              </w:rPr>
              <w:t>日</w:t>
            </w:r>
          </w:p>
        </w:tc>
      </w:tr>
      <w:tr w:rsidR="0057147A" w:rsidRPr="0057147A" w14:paraId="65844EEA" w14:textId="77777777" w:rsidTr="0057147A">
        <w:tc>
          <w:tcPr>
            <w:tcW w:w="2205" w:type="dxa"/>
          </w:tcPr>
          <w:p w14:paraId="26E60958"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事由：</w:t>
            </w:r>
          </w:p>
        </w:tc>
        <w:tc>
          <w:tcPr>
            <w:tcW w:w="4728" w:type="dxa"/>
          </w:tcPr>
          <w:p w14:paraId="6201436B" w14:textId="3AD460DE"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因展示白</w:t>
            </w:r>
            <w:r w:rsidR="00C553AD">
              <w:rPr>
                <w:rFonts w:hint="eastAsia"/>
              </w:rPr>
              <w:t>－</w:t>
            </w:r>
            <w:r w:rsidRPr="0057147A">
              <w:rPr>
                <w:rFonts w:hint="eastAsia"/>
              </w:rPr>
              <w:t>红</w:t>
            </w:r>
            <w:r w:rsidR="00C553AD">
              <w:rPr>
                <w:rFonts w:hint="eastAsia"/>
              </w:rPr>
              <w:t>－</w:t>
            </w:r>
            <w:r w:rsidRPr="0057147A">
              <w:rPr>
                <w:rFonts w:hint="eastAsia"/>
              </w:rPr>
              <w:t>白相间的旗帜而受到处罚</w:t>
            </w:r>
          </w:p>
        </w:tc>
      </w:tr>
      <w:tr w:rsidR="0057147A" w:rsidRPr="0057147A" w14:paraId="181EF6BC" w14:textId="77777777" w:rsidTr="0057147A">
        <w:tc>
          <w:tcPr>
            <w:tcW w:w="2205" w:type="dxa"/>
          </w:tcPr>
          <w:p w14:paraId="2A0DBBB6" w14:textId="231A721A"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程序性问题：</w:t>
            </w:r>
          </w:p>
        </w:tc>
        <w:tc>
          <w:tcPr>
            <w:tcW w:w="4728" w:type="dxa"/>
          </w:tcPr>
          <w:p w14:paraId="6BE70104"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用尽国内补救办法；证实申诉</w:t>
            </w:r>
          </w:p>
        </w:tc>
      </w:tr>
      <w:tr w:rsidR="0057147A" w:rsidRPr="0057147A" w14:paraId="2F3F9D3C" w14:textId="77777777" w:rsidTr="0057147A">
        <w:tc>
          <w:tcPr>
            <w:tcW w:w="2205" w:type="dxa"/>
          </w:tcPr>
          <w:p w14:paraId="76EC3C92" w14:textId="4898210B" w:rsidR="0057147A" w:rsidRPr="0057147A" w:rsidRDefault="0057147A" w:rsidP="0057147A">
            <w:pPr>
              <w:pStyle w:val="SingleTxtGC"/>
              <w:tabs>
                <w:tab w:val="clear" w:pos="431"/>
                <w:tab w:val="clear" w:pos="1134"/>
                <w:tab w:val="clear" w:pos="1565"/>
                <w:tab w:val="clear" w:pos="1996"/>
                <w:tab w:val="clear" w:pos="2427"/>
              </w:tabs>
              <w:ind w:left="0" w:right="0"/>
              <w:rPr>
                <w:rFonts w:eastAsia="楷体" w:hint="eastAsia"/>
              </w:rPr>
            </w:pPr>
            <w:r w:rsidRPr="0057147A">
              <w:rPr>
                <w:rFonts w:eastAsia="楷体" w:hint="eastAsia"/>
              </w:rPr>
              <w:t>实质性问题：</w:t>
            </w:r>
          </w:p>
        </w:tc>
        <w:tc>
          <w:tcPr>
            <w:tcW w:w="4728" w:type="dxa"/>
          </w:tcPr>
          <w:p w14:paraId="5FDCA8AB"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表达自由</w:t>
            </w:r>
          </w:p>
        </w:tc>
      </w:tr>
      <w:tr w:rsidR="0057147A" w:rsidRPr="0057147A" w14:paraId="3636FF36" w14:textId="77777777" w:rsidTr="0057147A">
        <w:tc>
          <w:tcPr>
            <w:tcW w:w="2205" w:type="dxa"/>
          </w:tcPr>
          <w:p w14:paraId="367FDCF7" w14:textId="0F38756C" w:rsidR="0057147A" w:rsidRPr="0057147A" w:rsidRDefault="0057147A" w:rsidP="0057147A">
            <w:pPr>
              <w:pStyle w:val="SingleTxtGC"/>
              <w:tabs>
                <w:tab w:val="clear" w:pos="431"/>
                <w:tab w:val="clear" w:pos="1134"/>
                <w:tab w:val="clear" w:pos="1565"/>
                <w:tab w:val="clear" w:pos="1996"/>
                <w:tab w:val="clear" w:pos="2427"/>
              </w:tabs>
              <w:ind w:left="-74" w:right="0"/>
              <w:rPr>
                <w:rFonts w:eastAsia="楷体" w:hint="eastAsia"/>
              </w:rPr>
            </w:pPr>
            <w:r w:rsidRPr="0057147A">
              <w:rPr>
                <w:rFonts w:eastAsia="楷体" w:hint="eastAsia"/>
              </w:rPr>
              <w:t>《公约》条款：</w:t>
            </w:r>
          </w:p>
        </w:tc>
        <w:tc>
          <w:tcPr>
            <w:tcW w:w="4728" w:type="dxa"/>
          </w:tcPr>
          <w:p w14:paraId="624CC539" w14:textId="77777777" w:rsidR="0057147A" w:rsidRP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第九条、第十四条、第十九条和第二十一条</w:t>
            </w:r>
          </w:p>
        </w:tc>
      </w:tr>
      <w:tr w:rsidR="0057147A" w14:paraId="70EDD1A3" w14:textId="77777777" w:rsidTr="0057147A">
        <w:tc>
          <w:tcPr>
            <w:tcW w:w="2205" w:type="dxa"/>
          </w:tcPr>
          <w:p w14:paraId="76E99CD8" w14:textId="77777777" w:rsidR="0057147A" w:rsidRPr="0057147A" w:rsidRDefault="0057147A" w:rsidP="0057147A">
            <w:pPr>
              <w:pStyle w:val="SingleTxtGC"/>
              <w:tabs>
                <w:tab w:val="clear" w:pos="431"/>
                <w:tab w:val="clear" w:pos="1134"/>
                <w:tab w:val="clear" w:pos="1565"/>
                <w:tab w:val="clear" w:pos="1996"/>
                <w:tab w:val="clear" w:pos="2427"/>
              </w:tabs>
              <w:ind w:left="-74" w:right="0"/>
              <w:rPr>
                <w:rFonts w:eastAsia="楷体" w:hint="eastAsia"/>
              </w:rPr>
            </w:pPr>
            <w:r w:rsidRPr="0057147A">
              <w:rPr>
                <w:rFonts w:eastAsia="楷体" w:hint="eastAsia"/>
              </w:rPr>
              <w:t>《任择议定书》条款：</w:t>
            </w:r>
          </w:p>
        </w:tc>
        <w:tc>
          <w:tcPr>
            <w:tcW w:w="4728" w:type="dxa"/>
          </w:tcPr>
          <w:p w14:paraId="7B330FB0" w14:textId="77777777" w:rsidR="0057147A" w:rsidRDefault="0057147A" w:rsidP="0057147A">
            <w:pPr>
              <w:pStyle w:val="SingleTxtGC"/>
              <w:tabs>
                <w:tab w:val="clear" w:pos="431"/>
                <w:tab w:val="clear" w:pos="1134"/>
                <w:tab w:val="clear" w:pos="1565"/>
                <w:tab w:val="clear" w:pos="1996"/>
                <w:tab w:val="clear" w:pos="2427"/>
              </w:tabs>
              <w:ind w:left="0" w:right="0"/>
              <w:rPr>
                <w:rFonts w:hint="eastAsia"/>
              </w:rPr>
            </w:pPr>
            <w:r w:rsidRPr="0057147A">
              <w:rPr>
                <w:rFonts w:hint="eastAsia"/>
              </w:rPr>
              <w:t>第二条和第五条第二款</w:t>
            </w:r>
            <w:r w:rsidRPr="0057147A">
              <w:rPr>
                <w:rFonts w:hint="eastAsia"/>
              </w:rPr>
              <w:t>(</w:t>
            </w:r>
            <w:r w:rsidRPr="0057147A">
              <w:rPr>
                <w:rFonts w:hint="eastAsia"/>
              </w:rPr>
              <w:t>丑</w:t>
            </w:r>
            <w:r w:rsidRPr="0057147A">
              <w:rPr>
                <w:rFonts w:hint="eastAsia"/>
              </w:rPr>
              <w:t>)</w:t>
            </w:r>
            <w:r w:rsidRPr="0057147A">
              <w:rPr>
                <w:rFonts w:hint="eastAsia"/>
              </w:rPr>
              <w:t>项</w:t>
            </w:r>
          </w:p>
        </w:tc>
      </w:tr>
    </w:tbl>
    <w:p w14:paraId="407F6A92" w14:textId="01CF5199" w:rsidR="00071BE0" w:rsidRDefault="00071BE0" w:rsidP="00C553AD">
      <w:pPr>
        <w:pStyle w:val="SingleTxtGC"/>
      </w:pPr>
    </w:p>
    <w:p w14:paraId="6417296B" w14:textId="2BCED1F8" w:rsidR="00C553AD" w:rsidRPr="00F46F53" w:rsidRDefault="00F46F53" w:rsidP="00F46F53">
      <w:pPr>
        <w:pStyle w:val="SingleTxtGC"/>
      </w:pPr>
      <w:r>
        <w:t>1</w:t>
      </w:r>
      <w:r w:rsidR="00C553AD" w:rsidRPr="00F46F53">
        <w:t>.</w:t>
      </w:r>
      <w:r>
        <w:t>1</w:t>
      </w:r>
      <w:r w:rsidR="00C553AD" w:rsidRPr="00F46F53">
        <w:tab/>
      </w:r>
      <w:r w:rsidR="00C553AD" w:rsidRPr="00F46F53">
        <w:t>来文提交人是</w:t>
      </w:r>
      <w:r>
        <w:t>Nikolai</w:t>
      </w:r>
      <w:r w:rsidR="00C553AD" w:rsidRPr="00F46F53">
        <w:t xml:space="preserve"> </w:t>
      </w:r>
      <w:proofErr w:type="spellStart"/>
      <w:r>
        <w:t>Kachurets</w:t>
      </w:r>
      <w:proofErr w:type="spellEnd"/>
      <w:r w:rsidR="00C553AD" w:rsidRPr="00F46F53">
        <w:t>、</w:t>
      </w:r>
      <w:r>
        <w:t>Vladimir</w:t>
      </w:r>
      <w:r w:rsidR="00C553AD" w:rsidRPr="00F46F53">
        <w:t xml:space="preserve"> </w:t>
      </w:r>
      <w:r>
        <w:t>Kyko</w:t>
      </w:r>
      <w:r w:rsidR="00C553AD" w:rsidRPr="00F46F53">
        <w:t>、</w:t>
      </w:r>
      <w:r>
        <w:t>Natalya</w:t>
      </w:r>
      <w:r w:rsidR="00C553AD" w:rsidRPr="00F46F53">
        <w:t xml:space="preserve"> </w:t>
      </w:r>
      <w:r>
        <w:t>Klimchik</w:t>
      </w:r>
      <w:r w:rsidR="00C553AD" w:rsidRPr="00F46F53">
        <w:t>、</w:t>
      </w:r>
      <w:r>
        <w:t>Natalya</w:t>
      </w:r>
      <w:r w:rsidR="00C553AD" w:rsidRPr="00F46F53">
        <w:t xml:space="preserve"> </w:t>
      </w:r>
      <w:proofErr w:type="spellStart"/>
      <w:r w:rsidRPr="00743675">
        <w:rPr>
          <w:spacing w:val="-4"/>
        </w:rPr>
        <w:t>Sotskaya</w:t>
      </w:r>
      <w:proofErr w:type="spellEnd"/>
      <w:r w:rsidR="00C553AD" w:rsidRPr="00743675">
        <w:rPr>
          <w:spacing w:val="-4"/>
        </w:rPr>
        <w:t>、</w:t>
      </w:r>
      <w:proofErr w:type="spellStart"/>
      <w:r w:rsidRPr="00743675">
        <w:rPr>
          <w:spacing w:val="-4"/>
        </w:rPr>
        <w:t>Katazhina</w:t>
      </w:r>
      <w:proofErr w:type="spellEnd"/>
      <w:r w:rsidR="00C553AD" w:rsidRPr="00743675">
        <w:rPr>
          <w:spacing w:val="-4"/>
        </w:rPr>
        <w:t xml:space="preserve"> </w:t>
      </w:r>
      <w:r w:rsidRPr="00743675">
        <w:rPr>
          <w:spacing w:val="-4"/>
        </w:rPr>
        <w:t>Prymak</w:t>
      </w:r>
      <w:r w:rsidR="00C553AD" w:rsidRPr="00743675">
        <w:rPr>
          <w:spacing w:val="-4"/>
        </w:rPr>
        <w:t>、</w:t>
      </w:r>
      <w:r w:rsidRPr="00743675">
        <w:rPr>
          <w:spacing w:val="-4"/>
        </w:rPr>
        <w:t>Lyubov</w:t>
      </w:r>
      <w:r w:rsidR="00C553AD" w:rsidRPr="00743675">
        <w:rPr>
          <w:spacing w:val="-4"/>
        </w:rPr>
        <w:t xml:space="preserve"> </w:t>
      </w:r>
      <w:r w:rsidRPr="00743675">
        <w:rPr>
          <w:spacing w:val="-4"/>
        </w:rPr>
        <w:t>Khvatova</w:t>
      </w:r>
      <w:r w:rsidR="00C553AD" w:rsidRPr="00743675">
        <w:rPr>
          <w:spacing w:val="-4"/>
        </w:rPr>
        <w:t>、</w:t>
      </w:r>
      <w:r w:rsidRPr="00743675">
        <w:rPr>
          <w:spacing w:val="-4"/>
        </w:rPr>
        <w:t>Ivan</w:t>
      </w:r>
      <w:r w:rsidR="00C553AD" w:rsidRPr="00743675">
        <w:rPr>
          <w:spacing w:val="-4"/>
        </w:rPr>
        <w:t xml:space="preserve"> </w:t>
      </w:r>
      <w:r w:rsidRPr="00743675">
        <w:rPr>
          <w:spacing w:val="-4"/>
        </w:rPr>
        <w:t>Malyshko</w:t>
      </w:r>
      <w:r w:rsidR="00C553AD" w:rsidRPr="00743675">
        <w:rPr>
          <w:spacing w:val="-4"/>
        </w:rPr>
        <w:t>、</w:t>
      </w:r>
      <w:r w:rsidRPr="00743675">
        <w:rPr>
          <w:spacing w:val="-4"/>
        </w:rPr>
        <w:t>Olga</w:t>
      </w:r>
      <w:r w:rsidR="00C553AD" w:rsidRPr="00743675">
        <w:rPr>
          <w:spacing w:val="-4"/>
        </w:rPr>
        <w:t xml:space="preserve"> </w:t>
      </w:r>
      <w:r w:rsidRPr="00743675">
        <w:rPr>
          <w:spacing w:val="-4"/>
        </w:rPr>
        <w:t>Aleksievich</w:t>
      </w:r>
      <w:r w:rsidR="00C553AD" w:rsidRPr="00743675">
        <w:rPr>
          <w:spacing w:val="-4"/>
        </w:rPr>
        <w:t>、</w:t>
      </w:r>
      <w:r>
        <w:t>Tatyana</w:t>
      </w:r>
      <w:r w:rsidR="00C553AD" w:rsidRPr="00F46F53">
        <w:t xml:space="preserve"> </w:t>
      </w:r>
      <w:r>
        <w:t>Ivanova</w:t>
      </w:r>
      <w:r w:rsidR="00C553AD" w:rsidRPr="00F46F53">
        <w:t>、</w:t>
      </w:r>
      <w:r>
        <w:t>Irina</w:t>
      </w:r>
      <w:r w:rsidR="00C553AD" w:rsidRPr="00F46F53">
        <w:t xml:space="preserve"> </w:t>
      </w:r>
      <w:proofErr w:type="spellStart"/>
      <w:r>
        <w:t>Shaevka</w:t>
      </w:r>
      <w:proofErr w:type="spellEnd"/>
      <w:r w:rsidR="00C553AD" w:rsidRPr="00F46F53">
        <w:t>、</w:t>
      </w:r>
      <w:r>
        <w:t>Svetlana</w:t>
      </w:r>
      <w:r w:rsidR="00C553AD" w:rsidRPr="00F46F53">
        <w:t xml:space="preserve"> </w:t>
      </w:r>
      <w:proofErr w:type="spellStart"/>
      <w:r>
        <w:t>Starodubets</w:t>
      </w:r>
      <w:proofErr w:type="spellEnd"/>
      <w:r w:rsidR="00C553AD" w:rsidRPr="00F46F53">
        <w:t>、</w:t>
      </w:r>
      <w:r>
        <w:t>Alina</w:t>
      </w:r>
      <w:r w:rsidR="00C553AD" w:rsidRPr="00F46F53">
        <w:t xml:space="preserve"> </w:t>
      </w:r>
      <w:r>
        <w:t>Moroz</w:t>
      </w:r>
      <w:r w:rsidR="00C553AD" w:rsidRPr="00F46F53">
        <w:t>、</w:t>
      </w:r>
      <w:r>
        <w:t>Yuliya</w:t>
      </w:r>
      <w:r w:rsidR="00C553AD" w:rsidRPr="00F46F53">
        <w:t xml:space="preserve"> </w:t>
      </w:r>
      <w:r>
        <w:t>Davidovich</w:t>
      </w:r>
      <w:r w:rsidR="00C553AD" w:rsidRPr="00F46F53">
        <w:t>、</w:t>
      </w:r>
      <w:r>
        <w:t>Evgeniya</w:t>
      </w:r>
      <w:r w:rsidR="00C553AD" w:rsidRPr="00F46F53">
        <w:t xml:space="preserve"> </w:t>
      </w:r>
      <w:r>
        <w:t>Zarubaiko</w:t>
      </w:r>
      <w:r w:rsidR="00C553AD" w:rsidRPr="00F46F53">
        <w:t>和</w:t>
      </w:r>
      <w:r>
        <w:t>Darya</w:t>
      </w:r>
      <w:r w:rsidR="00C553AD" w:rsidRPr="00F46F53">
        <w:t xml:space="preserve"> </w:t>
      </w:r>
      <w:r>
        <w:t xml:space="preserve">Pazhitnykh, </w:t>
      </w:r>
      <w:r w:rsidR="00C553AD" w:rsidRPr="00F46F53">
        <w:rPr>
          <w:rFonts w:hint="eastAsia"/>
        </w:rPr>
        <w:t>均为</w:t>
      </w:r>
      <w:r w:rsidR="00C553AD" w:rsidRPr="00F46F53">
        <w:t>白俄罗斯国民。他们声称缔约国侵犯了他们根据《公约》第</w:t>
      </w:r>
      <w:r w:rsidR="00C553AD" w:rsidRPr="00F46F53">
        <w:rPr>
          <w:rFonts w:hint="eastAsia"/>
        </w:rPr>
        <w:t>九</w:t>
      </w:r>
      <w:r w:rsidR="00C553AD" w:rsidRPr="00F46F53">
        <w:t>条、第十四条、第十九条和第二十一条享有的权利。《任择议定书》于</w:t>
      </w:r>
      <w:r>
        <w:t>1992</w:t>
      </w:r>
      <w:r w:rsidR="00C553AD" w:rsidRPr="00F46F53">
        <w:t>年</w:t>
      </w:r>
      <w:r>
        <w:t>12</w:t>
      </w:r>
      <w:r w:rsidR="00C553AD" w:rsidRPr="00F46F53">
        <w:t>月</w:t>
      </w:r>
      <w:r>
        <w:t>3</w:t>
      </w:r>
      <w:r w:rsidR="00C553AD" w:rsidRPr="00F46F53">
        <w:t>0</w:t>
      </w:r>
      <w:r w:rsidR="00C553AD" w:rsidRPr="00F46F53">
        <w:t>日对缔约国生效。第</w:t>
      </w:r>
      <w:r>
        <w:rPr>
          <w:lang w:val="en-CA"/>
        </w:rPr>
        <w:t>4145</w:t>
      </w:r>
      <w:r w:rsidR="00C553AD" w:rsidRPr="00F46F53">
        <w:rPr>
          <w:lang w:val="en-CA"/>
        </w:rPr>
        <w:t>/</w:t>
      </w:r>
      <w:r>
        <w:rPr>
          <w:lang w:val="en-CA"/>
        </w:rPr>
        <w:t>2</w:t>
      </w:r>
      <w:r w:rsidR="00C553AD" w:rsidRPr="00F46F53">
        <w:rPr>
          <w:lang w:val="en-CA"/>
        </w:rPr>
        <w:t>0</w:t>
      </w:r>
      <w:r>
        <w:rPr>
          <w:lang w:val="en-CA"/>
        </w:rPr>
        <w:t>22</w:t>
      </w:r>
      <w:r w:rsidR="00C553AD" w:rsidRPr="00F46F53">
        <w:rPr>
          <w:lang w:val="en-CA"/>
        </w:rPr>
        <w:t>号</w:t>
      </w:r>
      <w:r w:rsidR="00C553AD" w:rsidRPr="00F46F53">
        <w:t>、第</w:t>
      </w:r>
      <w:r>
        <w:rPr>
          <w:lang w:val="en-CA"/>
        </w:rPr>
        <w:t>4153</w:t>
      </w:r>
      <w:r w:rsidR="00C553AD" w:rsidRPr="00F46F53">
        <w:rPr>
          <w:lang w:val="en-CA"/>
        </w:rPr>
        <w:t>/</w:t>
      </w:r>
      <w:r>
        <w:rPr>
          <w:lang w:val="en-CA"/>
        </w:rPr>
        <w:t>2</w:t>
      </w:r>
      <w:r w:rsidR="00C553AD" w:rsidRPr="00F46F53">
        <w:rPr>
          <w:lang w:val="en-CA"/>
        </w:rPr>
        <w:t>0</w:t>
      </w:r>
      <w:r>
        <w:rPr>
          <w:lang w:val="en-CA"/>
        </w:rPr>
        <w:t>22</w:t>
      </w:r>
      <w:r w:rsidR="00C553AD" w:rsidRPr="00F46F53">
        <w:rPr>
          <w:lang w:val="en-CA"/>
        </w:rPr>
        <w:t>号</w:t>
      </w:r>
      <w:r w:rsidR="00C553AD" w:rsidRPr="00F46F53">
        <w:t>、第</w:t>
      </w:r>
      <w:r>
        <w:rPr>
          <w:lang w:val="en-CA"/>
        </w:rPr>
        <w:t>4258</w:t>
      </w:r>
      <w:r w:rsidR="00C553AD" w:rsidRPr="00F46F53">
        <w:rPr>
          <w:lang w:val="en-CA"/>
        </w:rPr>
        <w:t>/</w:t>
      </w:r>
      <w:r>
        <w:rPr>
          <w:lang w:val="en-CA"/>
        </w:rPr>
        <w:t>2</w:t>
      </w:r>
      <w:r w:rsidR="00C553AD" w:rsidRPr="00F46F53">
        <w:rPr>
          <w:lang w:val="en-CA"/>
        </w:rPr>
        <w:t>0</w:t>
      </w:r>
      <w:r>
        <w:rPr>
          <w:lang w:val="en-CA"/>
        </w:rPr>
        <w:t>22</w:t>
      </w:r>
      <w:r w:rsidR="00C553AD" w:rsidRPr="00F46F53">
        <w:rPr>
          <w:lang w:val="en-CA"/>
        </w:rPr>
        <w:t>号、第</w:t>
      </w:r>
      <w:r>
        <w:rPr>
          <w:lang w:val="en-CA"/>
        </w:rPr>
        <w:t>4259</w:t>
      </w:r>
      <w:r w:rsidR="00C553AD" w:rsidRPr="00F46F53">
        <w:rPr>
          <w:lang w:val="en-CA"/>
        </w:rPr>
        <w:t>/</w:t>
      </w:r>
      <w:r>
        <w:rPr>
          <w:lang w:val="en-CA"/>
        </w:rPr>
        <w:t>2</w:t>
      </w:r>
      <w:r w:rsidR="00C553AD" w:rsidRPr="00F46F53">
        <w:rPr>
          <w:lang w:val="en-CA"/>
        </w:rPr>
        <w:t>0</w:t>
      </w:r>
      <w:r>
        <w:rPr>
          <w:lang w:val="en-CA"/>
        </w:rPr>
        <w:t>22</w:t>
      </w:r>
      <w:r w:rsidR="00C553AD" w:rsidRPr="00F46F53">
        <w:rPr>
          <w:lang w:val="en-CA"/>
        </w:rPr>
        <w:t>号</w:t>
      </w:r>
      <w:r w:rsidR="00C553AD" w:rsidRPr="00F46F53">
        <w:t>、第</w:t>
      </w:r>
      <w:r>
        <w:rPr>
          <w:lang w:val="en-CA"/>
        </w:rPr>
        <w:t>426</w:t>
      </w:r>
      <w:r w:rsidR="00C553AD" w:rsidRPr="00F46F53">
        <w:rPr>
          <w:lang w:val="en-CA"/>
        </w:rPr>
        <w:t>0/</w:t>
      </w:r>
      <w:r>
        <w:rPr>
          <w:lang w:val="en-CA"/>
        </w:rPr>
        <w:t>2</w:t>
      </w:r>
      <w:r w:rsidR="00C553AD" w:rsidRPr="00F46F53">
        <w:rPr>
          <w:lang w:val="en-CA"/>
        </w:rPr>
        <w:t>0</w:t>
      </w:r>
      <w:r>
        <w:rPr>
          <w:lang w:val="en-CA"/>
        </w:rPr>
        <w:t>22</w:t>
      </w:r>
      <w:r w:rsidR="00C553AD" w:rsidRPr="00F46F53">
        <w:rPr>
          <w:lang w:val="en-CA"/>
        </w:rPr>
        <w:t>号</w:t>
      </w:r>
      <w:r w:rsidR="00C553AD" w:rsidRPr="00F46F53">
        <w:t>、第</w:t>
      </w:r>
      <w:r>
        <w:t>4264</w:t>
      </w:r>
      <w:r w:rsidR="00C553AD" w:rsidRPr="00F46F53">
        <w:t>/</w:t>
      </w:r>
      <w:r>
        <w:t>2</w:t>
      </w:r>
      <w:r w:rsidR="00C553AD" w:rsidRPr="00F46F53">
        <w:t>0</w:t>
      </w:r>
      <w:r>
        <w:t>22</w:t>
      </w:r>
      <w:r w:rsidR="00C553AD" w:rsidRPr="00F46F53">
        <w:t>号</w:t>
      </w:r>
      <w:r w:rsidR="00C553AD" w:rsidRPr="00F46F53">
        <w:rPr>
          <w:lang w:val="en-CA"/>
        </w:rPr>
        <w:t>、</w:t>
      </w:r>
      <w:r w:rsidR="00C553AD" w:rsidRPr="00F46F53">
        <w:t>第</w:t>
      </w:r>
      <w:r>
        <w:t>4266</w:t>
      </w:r>
      <w:r w:rsidR="00C553AD" w:rsidRPr="00F46F53">
        <w:t>/</w:t>
      </w:r>
      <w:r>
        <w:t>2</w:t>
      </w:r>
      <w:r w:rsidR="00C553AD" w:rsidRPr="00F46F53">
        <w:t>0</w:t>
      </w:r>
      <w:r>
        <w:t>22</w:t>
      </w:r>
      <w:r w:rsidR="00C553AD" w:rsidRPr="00F46F53">
        <w:rPr>
          <w:lang w:val="en-CA"/>
        </w:rPr>
        <w:t>号、</w:t>
      </w:r>
      <w:r w:rsidR="00C553AD" w:rsidRPr="00F46F53">
        <w:t>第</w:t>
      </w:r>
      <w:r>
        <w:t>4349</w:t>
      </w:r>
      <w:r w:rsidR="00C553AD" w:rsidRPr="00F46F53">
        <w:t>/</w:t>
      </w:r>
      <w:r>
        <w:t>2</w:t>
      </w:r>
      <w:r w:rsidR="00C553AD" w:rsidRPr="00F46F53">
        <w:t>0</w:t>
      </w:r>
      <w:r>
        <w:t>23</w:t>
      </w:r>
      <w:r w:rsidR="00C553AD" w:rsidRPr="00F46F53">
        <w:t>号、第</w:t>
      </w:r>
      <w:r>
        <w:t>4356</w:t>
      </w:r>
      <w:r w:rsidR="00C553AD" w:rsidRPr="00F46F53">
        <w:t>/</w:t>
      </w:r>
      <w:r>
        <w:t>2</w:t>
      </w:r>
      <w:r w:rsidR="00C553AD" w:rsidRPr="00F46F53">
        <w:t>0</w:t>
      </w:r>
      <w:r>
        <w:t>23</w:t>
      </w:r>
      <w:r w:rsidR="00C553AD" w:rsidRPr="00F46F53">
        <w:t>号和第</w:t>
      </w:r>
      <w:r>
        <w:t>4442</w:t>
      </w:r>
      <w:r w:rsidR="00C553AD" w:rsidRPr="00F46F53">
        <w:t>/</w:t>
      </w:r>
      <w:r>
        <w:t>2</w:t>
      </w:r>
      <w:r w:rsidR="00C553AD" w:rsidRPr="00F46F53">
        <w:t>0</w:t>
      </w:r>
      <w:r>
        <w:t>23</w:t>
      </w:r>
      <w:r w:rsidR="00C553AD" w:rsidRPr="00F46F53">
        <w:t>号来文的提交人由律师代理，其余来文的提交人没有律师代理。</w:t>
      </w:r>
    </w:p>
    <w:p w14:paraId="679CE2C2" w14:textId="0B8D6AB9" w:rsidR="00C553AD" w:rsidRPr="00F46F53" w:rsidRDefault="00F46F53" w:rsidP="00F46F53">
      <w:pPr>
        <w:pStyle w:val="SingleTxtGC"/>
      </w:pPr>
      <w:r>
        <w:t>1</w:t>
      </w:r>
      <w:r w:rsidR="00C553AD" w:rsidRPr="00F46F53">
        <w:t>.</w:t>
      </w:r>
      <w:r>
        <w:t>2</w:t>
      </w:r>
      <w:r w:rsidR="00C553AD" w:rsidRPr="00F46F53">
        <w:tab/>
      </w:r>
      <w:r w:rsidR="00C553AD" w:rsidRPr="00F46F53">
        <w:rPr>
          <w:rFonts w:hint="eastAsia"/>
        </w:rPr>
        <w:t>这些</w:t>
      </w:r>
      <w:r w:rsidR="00C553AD" w:rsidRPr="00F46F53">
        <w:t>来文是在缔约国退出《任择议定书》的决定于</w:t>
      </w:r>
      <w:r>
        <w:t>2</w:t>
      </w:r>
      <w:r w:rsidR="00C553AD" w:rsidRPr="00F46F53">
        <w:t>0</w:t>
      </w:r>
      <w:r>
        <w:t>23</w:t>
      </w:r>
      <w:r w:rsidR="00C553AD" w:rsidRPr="00F46F53">
        <w:t>年</w:t>
      </w:r>
      <w:r>
        <w:t>2</w:t>
      </w:r>
      <w:r w:rsidR="00C553AD" w:rsidRPr="00F46F53">
        <w:t>月</w:t>
      </w:r>
      <w:r>
        <w:t>8</w:t>
      </w:r>
      <w:r w:rsidR="00C553AD" w:rsidRPr="00F46F53">
        <w:t>日生效之前提交</w:t>
      </w:r>
      <w:r w:rsidR="00C553AD" w:rsidRPr="00F46F53">
        <w:rPr>
          <w:rFonts w:hint="eastAsia"/>
        </w:rPr>
        <w:t>审议</w:t>
      </w:r>
      <w:r w:rsidR="00C553AD" w:rsidRPr="00F46F53">
        <w:t>的。根据《任择议定书》第十二条第二款和委员会</w:t>
      </w:r>
      <w:r w:rsidR="00C553AD" w:rsidRPr="00F46F53">
        <w:rPr>
          <w:rFonts w:hint="eastAsia"/>
        </w:rPr>
        <w:t>以往的</w:t>
      </w:r>
      <w:r w:rsidR="00C553AD" w:rsidRPr="00F46F53">
        <w:t>判例，</w:t>
      </w:r>
      <w:r w:rsidR="00C553AD" w:rsidRPr="00F46F53">
        <w:rPr>
          <w:vertAlign w:val="superscript"/>
        </w:rPr>
        <w:footnoteReference w:id="4"/>
      </w:r>
      <w:r w:rsidR="00C553AD" w:rsidRPr="00F46F53">
        <w:rPr>
          <w:rFonts w:hint="eastAsia"/>
        </w:rPr>
        <w:t xml:space="preserve"> </w:t>
      </w:r>
      <w:r w:rsidR="00C553AD" w:rsidRPr="00F46F53">
        <w:t>就</w:t>
      </w:r>
      <w:r w:rsidR="00C553AD" w:rsidRPr="00F46F53">
        <w:rPr>
          <w:rFonts w:hint="eastAsia"/>
        </w:rPr>
        <w:t>本意见中审议的</w:t>
      </w:r>
      <w:r w:rsidR="00C553AD" w:rsidRPr="00F46F53">
        <w:t>这些来文而言，《任择议定书》</w:t>
      </w:r>
      <w:r w:rsidR="00C553AD" w:rsidRPr="00F46F53">
        <w:rPr>
          <w:rFonts w:hint="eastAsia"/>
        </w:rPr>
        <w:t>继续对</w:t>
      </w:r>
      <w:r w:rsidR="00C553AD" w:rsidRPr="00F46F53">
        <w:t>缔约国</w:t>
      </w:r>
      <w:r w:rsidR="00C553AD" w:rsidRPr="00F46F53">
        <w:rPr>
          <w:rFonts w:hint="eastAsia"/>
        </w:rPr>
        <w:t>适用</w:t>
      </w:r>
      <w:r w:rsidR="00C553AD" w:rsidRPr="00F46F53">
        <w:t>。</w:t>
      </w:r>
    </w:p>
    <w:p w14:paraId="08B4141B" w14:textId="69F63B1A" w:rsidR="00C553AD" w:rsidRPr="00F46F53" w:rsidRDefault="00F46F53" w:rsidP="00F46F53">
      <w:pPr>
        <w:pStyle w:val="SingleTxtGC"/>
      </w:pPr>
      <w:r>
        <w:t>1</w:t>
      </w:r>
      <w:r w:rsidR="00C553AD" w:rsidRPr="00F46F53">
        <w:t>.</w:t>
      </w:r>
      <w:r>
        <w:t>3</w:t>
      </w:r>
      <w:r w:rsidR="00C553AD" w:rsidRPr="00F46F53">
        <w:tab/>
      </w:r>
      <w:r>
        <w:t>2</w:t>
      </w:r>
      <w:r w:rsidR="00C553AD" w:rsidRPr="00F46F53">
        <w:t>0</w:t>
      </w:r>
      <w:r>
        <w:t>24</w:t>
      </w:r>
      <w:r w:rsidR="00C553AD" w:rsidRPr="00F46F53">
        <w:t>年</w:t>
      </w:r>
      <w:r>
        <w:t>7</w:t>
      </w:r>
      <w:r w:rsidR="00C553AD" w:rsidRPr="00F46F53">
        <w:t>月</w:t>
      </w:r>
      <w:r>
        <w:t>17</w:t>
      </w:r>
      <w:r w:rsidR="00C553AD" w:rsidRPr="00F46F53">
        <w:t>日，委员会根据议事规则第</w:t>
      </w:r>
      <w:r>
        <w:t>97</w:t>
      </w:r>
      <w:r w:rsidR="00C553AD" w:rsidRPr="00F46F53">
        <w:t>条第</w:t>
      </w:r>
      <w:r>
        <w:t>3</w:t>
      </w:r>
      <w:r w:rsidR="00C553AD" w:rsidRPr="00F46F53">
        <w:t>款</w:t>
      </w:r>
      <w:r w:rsidR="00C553AD" w:rsidRPr="00F46F53">
        <w:rPr>
          <w:rFonts w:hint="eastAsia"/>
        </w:rPr>
        <w:t>和</w:t>
      </w:r>
      <w:r w:rsidR="00C553AD" w:rsidRPr="00F46F53">
        <w:t>第一</w:t>
      </w:r>
      <w:r w:rsidR="00C553AD" w:rsidRPr="00F46F53">
        <w:rPr>
          <w:rFonts w:hint="eastAsia"/>
        </w:rPr>
        <w:t>百四十</w:t>
      </w:r>
      <w:r w:rsidR="00C553AD" w:rsidRPr="00F46F53">
        <w:t>届会议通过的旨在</w:t>
      </w:r>
      <w:r w:rsidR="00C553AD" w:rsidRPr="00F46F53">
        <w:rPr>
          <w:rFonts w:hint="eastAsia"/>
        </w:rPr>
        <w:t>处理</w:t>
      </w:r>
      <w:r w:rsidR="00C553AD" w:rsidRPr="00F46F53">
        <w:t>大量待审来文的战略，</w:t>
      </w:r>
      <w:r w:rsidR="00C553AD" w:rsidRPr="00F46F53">
        <w:rPr>
          <w:vertAlign w:val="superscript"/>
        </w:rPr>
        <w:footnoteReference w:id="5"/>
      </w:r>
      <w:r w:rsidR="00C553AD" w:rsidRPr="00F46F53">
        <w:t xml:space="preserve"> </w:t>
      </w:r>
      <w:r w:rsidR="00C553AD" w:rsidRPr="00F46F53">
        <w:t>决定将</w:t>
      </w:r>
      <w:r>
        <w:t>16</w:t>
      </w:r>
      <w:r w:rsidR="00C553AD" w:rsidRPr="00F46F53">
        <w:t>份来文</w:t>
      </w:r>
      <w:r w:rsidR="00C553AD" w:rsidRPr="00F46F53">
        <w:t>(</w:t>
      </w:r>
      <w:r w:rsidR="00C553AD" w:rsidRPr="00F46F53">
        <w:t>见附件</w:t>
      </w:r>
      <w:r w:rsidR="00C553AD" w:rsidRPr="00F46F53">
        <w:t>)</w:t>
      </w:r>
      <w:r w:rsidR="00C553AD" w:rsidRPr="00F46F53">
        <w:t>合并审议，并就</w:t>
      </w:r>
      <w:r w:rsidR="00C553AD" w:rsidRPr="00F46F53">
        <w:rPr>
          <w:rFonts w:hint="eastAsia"/>
        </w:rPr>
        <w:t>其</w:t>
      </w:r>
      <w:proofErr w:type="gramStart"/>
      <w:r w:rsidR="00C553AD" w:rsidRPr="00F46F53">
        <w:rPr>
          <w:rFonts w:hint="eastAsia"/>
        </w:rPr>
        <w:t>作出</w:t>
      </w:r>
      <w:proofErr w:type="gramEnd"/>
      <w:r w:rsidR="00C553AD" w:rsidRPr="00F46F53">
        <w:t>联合决定。根据该战略，联合决定采用简化格式，</w:t>
      </w:r>
      <w:r w:rsidR="00C553AD" w:rsidRPr="00F46F53">
        <w:rPr>
          <w:rFonts w:hint="eastAsia"/>
        </w:rPr>
        <w:t>涉及提出类似事实要素和申诉的来文，委员会已确定这些来文中侵权行为的结构性质和政策，并在多年的实践中形成了一致判例。</w:t>
      </w:r>
    </w:p>
    <w:p w14:paraId="7F740B4C" w14:textId="77777777" w:rsidR="00C553AD" w:rsidRPr="00F46F53" w:rsidRDefault="00C553AD" w:rsidP="00F46F53">
      <w:pPr>
        <w:pStyle w:val="H23GC"/>
      </w:pPr>
      <w:r w:rsidRPr="00F46F53">
        <w:tab/>
      </w:r>
      <w:r w:rsidRPr="00F46F53">
        <w:tab/>
      </w:r>
      <w:r w:rsidRPr="00F46F53">
        <w:t>事实背景</w:t>
      </w:r>
    </w:p>
    <w:p w14:paraId="21E26B5B" w14:textId="15EFFFF6" w:rsidR="00C553AD" w:rsidRPr="00F46F53" w:rsidRDefault="00F46F53" w:rsidP="00F46F53">
      <w:pPr>
        <w:pStyle w:val="SingleTxtGC"/>
      </w:pPr>
      <w:r>
        <w:t>2</w:t>
      </w:r>
      <w:r w:rsidR="00C553AD" w:rsidRPr="00F46F53">
        <w:t>.</w:t>
      </w:r>
      <w:r w:rsidR="00C553AD" w:rsidRPr="00F46F53">
        <w:tab/>
      </w:r>
      <w:r>
        <w:t>2</w:t>
      </w:r>
      <w:r w:rsidR="00C553AD" w:rsidRPr="00F46F53">
        <w:t>0</w:t>
      </w:r>
      <w:r>
        <w:t>2</w:t>
      </w:r>
      <w:r w:rsidR="00C553AD" w:rsidRPr="00F46F53">
        <w:t>0</w:t>
      </w:r>
      <w:r w:rsidR="00C553AD" w:rsidRPr="00F46F53">
        <w:t>年至</w:t>
      </w:r>
      <w:r>
        <w:t>2</w:t>
      </w:r>
      <w:r w:rsidR="00C553AD" w:rsidRPr="00F46F53">
        <w:t>0</w:t>
      </w:r>
      <w:r>
        <w:t>21</w:t>
      </w:r>
      <w:r w:rsidR="00C553AD" w:rsidRPr="00F46F53">
        <w:t>年</w:t>
      </w:r>
      <w:r w:rsidR="00C553AD" w:rsidRPr="00F46F53">
        <w:rPr>
          <w:rFonts w:hint="eastAsia"/>
        </w:rPr>
        <w:t>期</w:t>
      </w:r>
      <w:r w:rsidR="00C553AD" w:rsidRPr="00F46F53">
        <w:t>间，</w:t>
      </w:r>
      <w:r w:rsidR="00C553AD" w:rsidRPr="00F46F53">
        <w:rPr>
          <w:rFonts w:hint="eastAsia"/>
        </w:rPr>
        <w:t>在</w:t>
      </w:r>
      <w:r w:rsidR="00C553AD" w:rsidRPr="00F46F53">
        <w:t>缔约国</w:t>
      </w:r>
      <w:r w:rsidR="00C553AD" w:rsidRPr="00F46F53">
        <w:rPr>
          <w:rFonts w:hint="eastAsia"/>
        </w:rPr>
        <w:t>举行</w:t>
      </w:r>
      <w:r>
        <w:t>2</w:t>
      </w:r>
      <w:r w:rsidR="00C553AD" w:rsidRPr="00F46F53">
        <w:t>0</w:t>
      </w:r>
      <w:r>
        <w:t>2</w:t>
      </w:r>
      <w:r w:rsidR="00C553AD" w:rsidRPr="00F46F53">
        <w:t>0</w:t>
      </w:r>
      <w:r w:rsidR="00C553AD" w:rsidRPr="00F46F53">
        <w:t>年总统选举后，提交人因在</w:t>
      </w:r>
      <w:r w:rsidR="00C553AD" w:rsidRPr="00F46F53">
        <w:rPr>
          <w:rFonts w:hint="eastAsia"/>
        </w:rPr>
        <w:t>其住所</w:t>
      </w:r>
      <w:r w:rsidR="00C553AD" w:rsidRPr="00F46F53">
        <w:t>和汽车窗户上展示白</w:t>
      </w:r>
      <w:r w:rsidR="00EF5AA5">
        <w:rPr>
          <w:rFonts w:hint="eastAsia"/>
        </w:rPr>
        <w:t>－</w:t>
      </w:r>
      <w:r w:rsidR="00C553AD" w:rsidRPr="00F46F53">
        <w:t>红</w:t>
      </w:r>
      <w:r w:rsidR="00EF5AA5">
        <w:rPr>
          <w:rFonts w:hint="eastAsia"/>
        </w:rPr>
        <w:t>－</w:t>
      </w:r>
      <w:r w:rsidR="00C553AD" w:rsidRPr="00F46F53">
        <w:t>白</w:t>
      </w:r>
      <w:r w:rsidR="00C553AD" w:rsidRPr="00F46F53">
        <w:rPr>
          <w:rFonts w:hint="eastAsia"/>
        </w:rPr>
        <w:t>相间的</w:t>
      </w:r>
      <w:r w:rsidR="00C553AD" w:rsidRPr="00F46F53">
        <w:t>旗帜、丝带、毛巾、窗帘或贴纸而受到</w:t>
      </w:r>
      <w:r w:rsidR="00C553AD" w:rsidRPr="00F46F53">
        <w:rPr>
          <w:rFonts w:hint="eastAsia"/>
        </w:rPr>
        <w:t>处罚</w:t>
      </w:r>
      <w:r w:rsidR="00C553AD" w:rsidRPr="00F46F53">
        <w:t>。提交人称，白红白三色组合象征着对现政权的反对，</w:t>
      </w:r>
      <w:r w:rsidR="00C553AD" w:rsidRPr="00F46F53">
        <w:rPr>
          <w:rFonts w:hint="eastAsia"/>
        </w:rPr>
        <w:t>也是</w:t>
      </w:r>
      <w:r w:rsidR="00C553AD" w:rsidRPr="00F46F53">
        <w:t>现任总统</w:t>
      </w:r>
      <w:r>
        <w:t>1995</w:t>
      </w:r>
      <w:r w:rsidR="00C553AD" w:rsidRPr="00F46F53">
        <w:t>年</w:t>
      </w:r>
      <w:r w:rsidR="00C553AD" w:rsidRPr="00F46F53">
        <w:rPr>
          <w:rFonts w:hint="eastAsia"/>
        </w:rPr>
        <w:t>掌权</w:t>
      </w:r>
      <w:r w:rsidR="00C553AD" w:rsidRPr="00F46F53">
        <w:t>前</w:t>
      </w:r>
      <w:r w:rsidR="00C553AD" w:rsidRPr="00F46F53">
        <w:rPr>
          <w:rFonts w:hint="eastAsia"/>
        </w:rPr>
        <w:t>缔约国</w:t>
      </w:r>
      <w:r w:rsidR="00C553AD" w:rsidRPr="00F46F53">
        <w:t>使用的官方旗帜。第</w:t>
      </w:r>
      <w:r>
        <w:t>3919</w:t>
      </w:r>
      <w:r w:rsidR="00C553AD" w:rsidRPr="00F46F53">
        <w:t>/</w:t>
      </w:r>
      <w:r>
        <w:t>2</w:t>
      </w:r>
      <w:r w:rsidR="00C553AD" w:rsidRPr="00F46F53">
        <w:t>0</w:t>
      </w:r>
      <w:r>
        <w:t>21</w:t>
      </w:r>
      <w:r w:rsidR="00C553AD" w:rsidRPr="00F46F53">
        <w:t>号和第</w:t>
      </w:r>
      <w:r>
        <w:t>4262</w:t>
      </w:r>
      <w:r w:rsidR="00C553AD" w:rsidRPr="00F46F53">
        <w:t>/</w:t>
      </w:r>
      <w:r>
        <w:t>2</w:t>
      </w:r>
      <w:r w:rsidR="00C553AD" w:rsidRPr="00F46F53">
        <w:t>0</w:t>
      </w:r>
      <w:r>
        <w:t>22</w:t>
      </w:r>
      <w:r w:rsidR="00C553AD" w:rsidRPr="00F46F53">
        <w:t>号来文的提交人因在公共</w:t>
      </w:r>
      <w:r w:rsidR="00C553AD" w:rsidRPr="00F46F53">
        <w:rPr>
          <w:rFonts w:hint="eastAsia"/>
        </w:rPr>
        <w:t>场所</w:t>
      </w:r>
      <w:r w:rsidR="00C553AD" w:rsidRPr="00F46F53">
        <w:t>举</w:t>
      </w:r>
      <w:r w:rsidR="00C553AD" w:rsidRPr="00F46F53">
        <w:rPr>
          <w:rFonts w:hint="eastAsia"/>
        </w:rPr>
        <w:t>着</w:t>
      </w:r>
      <w:r w:rsidR="00C553AD" w:rsidRPr="00F46F53">
        <w:t>白</w:t>
      </w:r>
      <w:r w:rsidR="00F62ACF">
        <w:rPr>
          <w:rFonts w:hint="eastAsia"/>
        </w:rPr>
        <w:t>－</w:t>
      </w:r>
      <w:r w:rsidR="00C553AD" w:rsidRPr="00F46F53">
        <w:t>红</w:t>
      </w:r>
      <w:r w:rsidR="00F62ACF">
        <w:rPr>
          <w:rFonts w:hint="eastAsia"/>
        </w:rPr>
        <w:t>－</w:t>
      </w:r>
      <w:r w:rsidR="00C553AD" w:rsidRPr="00F46F53">
        <w:t>白</w:t>
      </w:r>
      <w:r w:rsidR="00C553AD" w:rsidRPr="00F46F53">
        <w:rPr>
          <w:rFonts w:hint="eastAsia"/>
        </w:rPr>
        <w:t>相间的</w:t>
      </w:r>
      <w:r w:rsidR="00C553AD" w:rsidRPr="00F46F53">
        <w:t>旗帜而受到</w:t>
      </w:r>
      <w:r w:rsidR="00C553AD" w:rsidRPr="00F46F53">
        <w:rPr>
          <w:rFonts w:hint="eastAsia"/>
        </w:rPr>
        <w:t>处罚</w:t>
      </w:r>
      <w:r w:rsidR="00C553AD" w:rsidRPr="00F46F53">
        <w:t>。</w:t>
      </w:r>
      <w:r w:rsidR="00C553AD" w:rsidRPr="00F46F53">
        <w:rPr>
          <w:rFonts w:hint="eastAsia"/>
        </w:rPr>
        <w:t>所有提交人均</w:t>
      </w:r>
      <w:r w:rsidR="00C553AD" w:rsidRPr="00F46F53">
        <w:t>根据《行政违法法》第</w:t>
      </w:r>
      <w:r>
        <w:t>23</w:t>
      </w:r>
      <w:r w:rsidR="00C553AD" w:rsidRPr="00F46F53">
        <w:t>.</w:t>
      </w:r>
      <w:r>
        <w:t>34</w:t>
      </w:r>
      <w:r w:rsidR="00C553AD" w:rsidRPr="00F46F53">
        <w:t>条</w:t>
      </w:r>
      <w:r w:rsidR="00C553AD" w:rsidRPr="00F46F53">
        <w:rPr>
          <w:rFonts w:hint="eastAsia"/>
        </w:rPr>
        <w:t>，</w:t>
      </w:r>
      <w:r w:rsidR="00C553AD" w:rsidRPr="00F46F53">
        <w:t>以违反公共活动</w:t>
      </w:r>
      <w:r w:rsidR="00C553AD" w:rsidRPr="00F46F53">
        <w:rPr>
          <w:rFonts w:hint="eastAsia"/>
        </w:rPr>
        <w:t>和抗议的</w:t>
      </w:r>
      <w:r w:rsidR="00C553AD" w:rsidRPr="00F46F53">
        <w:t>既定组织程序为由被</w:t>
      </w:r>
      <w:r w:rsidR="00C553AD" w:rsidRPr="00F46F53">
        <w:rPr>
          <w:rFonts w:hint="eastAsia"/>
        </w:rPr>
        <w:t>指控行政违法</w:t>
      </w:r>
      <w:r w:rsidR="00C553AD" w:rsidRPr="00F46F53">
        <w:t>。第</w:t>
      </w:r>
      <w:r>
        <w:t>4145</w:t>
      </w:r>
      <w:r w:rsidR="00C553AD" w:rsidRPr="00F46F53">
        <w:t>/</w:t>
      </w:r>
      <w:r>
        <w:t>2</w:t>
      </w:r>
      <w:r w:rsidR="00C553AD" w:rsidRPr="00F46F53">
        <w:t>0</w:t>
      </w:r>
      <w:r>
        <w:t>22</w:t>
      </w:r>
      <w:r w:rsidR="00C553AD" w:rsidRPr="00F46F53">
        <w:t>号来文的提交人</w:t>
      </w:r>
      <w:r w:rsidR="00C553AD" w:rsidRPr="00F46F53">
        <w:rPr>
          <w:rFonts w:hint="eastAsia"/>
        </w:rPr>
        <w:t>还</w:t>
      </w:r>
      <w:r w:rsidR="00C553AD" w:rsidRPr="00F46F53">
        <w:t>根据《行政违法法》第</w:t>
      </w:r>
      <w:r>
        <w:t>21</w:t>
      </w:r>
      <w:r w:rsidR="00C553AD" w:rsidRPr="00F46F53">
        <w:t>.</w:t>
      </w:r>
      <w:r>
        <w:t>14</w:t>
      </w:r>
      <w:r w:rsidR="00C553AD" w:rsidRPr="00F46F53">
        <w:t>条</w:t>
      </w:r>
      <w:r w:rsidR="00C553AD" w:rsidRPr="00F46F53">
        <w:rPr>
          <w:rFonts w:hint="eastAsia"/>
        </w:rPr>
        <w:t>，</w:t>
      </w:r>
      <w:r w:rsidR="00C553AD" w:rsidRPr="00F46F53">
        <w:t>被指控违反城市开发和维护</w:t>
      </w:r>
      <w:r w:rsidR="00C553AD" w:rsidRPr="00F46F53">
        <w:rPr>
          <w:rFonts w:hint="eastAsia"/>
        </w:rPr>
        <w:t>规则</w:t>
      </w:r>
      <w:r w:rsidR="00C553AD" w:rsidRPr="00F46F53">
        <w:t>。所有提交人</w:t>
      </w:r>
      <w:r w:rsidR="00C553AD" w:rsidRPr="00F46F53">
        <w:rPr>
          <w:rFonts w:hint="eastAsia"/>
        </w:rPr>
        <w:t>均</w:t>
      </w:r>
      <w:r w:rsidR="00C553AD" w:rsidRPr="00F46F53">
        <w:t>被处</w:t>
      </w:r>
      <w:r w:rsidR="00C553AD" w:rsidRPr="00F46F53">
        <w:rPr>
          <w:rFonts w:hint="eastAsia"/>
        </w:rPr>
        <w:t>以不同数额的</w:t>
      </w:r>
      <w:r w:rsidR="00C553AD" w:rsidRPr="00F46F53">
        <w:t>行政罚款。提交人</w:t>
      </w:r>
      <w:r w:rsidR="00C553AD" w:rsidRPr="00F46F53">
        <w:rPr>
          <w:rFonts w:hint="eastAsia"/>
        </w:rPr>
        <w:t>就</w:t>
      </w:r>
      <w:r w:rsidR="00C553AD" w:rsidRPr="00F46F53">
        <w:t>一</w:t>
      </w:r>
      <w:r w:rsidR="00C553AD" w:rsidRPr="00F46F53">
        <w:lastRenderedPageBreak/>
        <w:t>审法院</w:t>
      </w:r>
      <w:r w:rsidR="00C553AD" w:rsidRPr="00F46F53">
        <w:rPr>
          <w:rFonts w:hint="eastAsia"/>
        </w:rPr>
        <w:t>的</w:t>
      </w:r>
      <w:r w:rsidR="00C553AD" w:rsidRPr="00F46F53">
        <w:t>裁决向上诉法院提</w:t>
      </w:r>
      <w:r w:rsidR="00C553AD" w:rsidRPr="00F46F53">
        <w:rPr>
          <w:rFonts w:hint="eastAsia"/>
        </w:rPr>
        <w:t>起</w:t>
      </w:r>
      <w:r w:rsidR="00C553AD" w:rsidRPr="00F46F53">
        <w:t>上诉，</w:t>
      </w:r>
      <w:r w:rsidR="00C553AD" w:rsidRPr="00F46F53">
        <w:rPr>
          <w:rFonts w:hint="eastAsia"/>
        </w:rPr>
        <w:t>但均未</w:t>
      </w:r>
      <w:r w:rsidR="00C553AD" w:rsidRPr="00F46F53">
        <w:t>成功。第</w:t>
      </w:r>
      <w:r>
        <w:t>3919</w:t>
      </w:r>
      <w:r w:rsidR="00C553AD" w:rsidRPr="00F46F53">
        <w:t>/</w:t>
      </w:r>
      <w:r>
        <w:t>2</w:t>
      </w:r>
      <w:r w:rsidR="00C553AD" w:rsidRPr="00F46F53">
        <w:t>0</w:t>
      </w:r>
      <w:r>
        <w:t>21</w:t>
      </w:r>
      <w:r w:rsidR="00C553AD" w:rsidRPr="00F46F53">
        <w:t>号、第</w:t>
      </w:r>
      <w:r>
        <w:t>3934</w:t>
      </w:r>
      <w:r w:rsidR="00C553AD" w:rsidRPr="00F46F53">
        <w:t>/</w:t>
      </w:r>
      <w:r>
        <w:t>2</w:t>
      </w:r>
      <w:r w:rsidR="00C553AD" w:rsidRPr="00F46F53">
        <w:t>0</w:t>
      </w:r>
      <w:r>
        <w:t>21</w:t>
      </w:r>
      <w:r w:rsidR="00C553AD" w:rsidRPr="00F46F53">
        <w:t>号、第</w:t>
      </w:r>
      <w:r>
        <w:t>4145</w:t>
      </w:r>
      <w:r w:rsidR="00C553AD" w:rsidRPr="00F46F53">
        <w:t>/</w:t>
      </w:r>
      <w:r>
        <w:t>2</w:t>
      </w:r>
      <w:r w:rsidR="00C553AD" w:rsidRPr="00F46F53">
        <w:t>0</w:t>
      </w:r>
      <w:r>
        <w:t>22</w:t>
      </w:r>
      <w:r w:rsidR="00C553AD" w:rsidRPr="00F46F53">
        <w:t>号、第</w:t>
      </w:r>
      <w:r>
        <w:t>4262</w:t>
      </w:r>
      <w:r w:rsidR="00C553AD" w:rsidRPr="00F46F53">
        <w:t>/</w:t>
      </w:r>
      <w:r>
        <w:t>2</w:t>
      </w:r>
      <w:r w:rsidR="00C553AD" w:rsidRPr="00F46F53">
        <w:t>0</w:t>
      </w:r>
      <w:r>
        <w:t>22</w:t>
      </w:r>
      <w:r w:rsidR="00C553AD" w:rsidRPr="00F46F53">
        <w:t>号、第</w:t>
      </w:r>
      <w:r>
        <w:t>43</w:t>
      </w:r>
      <w:r w:rsidR="00C553AD" w:rsidRPr="00F46F53">
        <w:t>0</w:t>
      </w:r>
      <w:r>
        <w:t>4</w:t>
      </w:r>
      <w:r w:rsidR="00C553AD" w:rsidRPr="00F46F53">
        <w:t>/</w:t>
      </w:r>
      <w:r>
        <w:t>2</w:t>
      </w:r>
      <w:r w:rsidR="00C553AD" w:rsidRPr="00F46F53">
        <w:t>0</w:t>
      </w:r>
      <w:r>
        <w:t>23</w:t>
      </w:r>
      <w:r w:rsidR="00C553AD" w:rsidRPr="00F46F53">
        <w:t>号和第</w:t>
      </w:r>
      <w:r>
        <w:t>4542</w:t>
      </w:r>
      <w:r w:rsidR="00C553AD" w:rsidRPr="00F46F53">
        <w:t>/</w:t>
      </w:r>
      <w:r>
        <w:t>2</w:t>
      </w:r>
      <w:r w:rsidR="00C553AD" w:rsidRPr="00F46F53">
        <w:t>0</w:t>
      </w:r>
      <w:r>
        <w:t>23</w:t>
      </w:r>
      <w:r w:rsidR="00C553AD" w:rsidRPr="00F46F53">
        <w:t>号来文的提交人</w:t>
      </w:r>
      <w:r w:rsidR="00C553AD" w:rsidRPr="00F46F53">
        <w:rPr>
          <w:rFonts w:hint="eastAsia"/>
        </w:rPr>
        <w:t>还</w:t>
      </w:r>
      <w:r w:rsidR="00C553AD" w:rsidRPr="00F46F53">
        <w:t>试图向上级法院</w:t>
      </w:r>
      <w:r w:rsidR="00C553AD" w:rsidRPr="00F46F53">
        <w:rPr>
          <w:rFonts w:hint="eastAsia"/>
        </w:rPr>
        <w:t>提起</w:t>
      </w:r>
      <w:r w:rsidR="00C553AD" w:rsidRPr="00F46F53">
        <w:t>对其案件进行监督</w:t>
      </w:r>
      <w:r w:rsidR="00C553AD" w:rsidRPr="00F46F53">
        <w:rPr>
          <w:rFonts w:hint="eastAsia"/>
        </w:rPr>
        <w:t>复审的</w:t>
      </w:r>
      <w:r w:rsidR="00C553AD" w:rsidRPr="00F46F53">
        <w:t>上诉，</w:t>
      </w:r>
      <w:r w:rsidR="00C553AD" w:rsidRPr="00F46F53">
        <w:rPr>
          <w:rFonts w:hint="eastAsia"/>
        </w:rPr>
        <w:t>也未</w:t>
      </w:r>
      <w:r w:rsidR="00C553AD" w:rsidRPr="00F46F53">
        <w:t>成功。</w:t>
      </w:r>
      <w:r w:rsidR="00C553AD" w:rsidRPr="00F46F53">
        <w:rPr>
          <w:rFonts w:hint="eastAsia"/>
        </w:rPr>
        <w:t>其余</w:t>
      </w:r>
      <w:r w:rsidR="00C553AD" w:rsidRPr="00F46F53">
        <w:t>提交人</w:t>
      </w:r>
      <w:r w:rsidR="00C553AD" w:rsidRPr="00F46F53">
        <w:rPr>
          <w:rFonts w:hint="eastAsia"/>
        </w:rPr>
        <w:t>表示</w:t>
      </w:r>
      <w:r w:rsidR="00C553AD" w:rsidRPr="00F46F53">
        <w:t>，他们没有</w:t>
      </w:r>
      <w:r w:rsidR="00C553AD" w:rsidRPr="00F46F53">
        <w:rPr>
          <w:rFonts w:hint="eastAsia"/>
        </w:rPr>
        <w:t>尝试</w:t>
      </w:r>
      <w:r w:rsidR="00C553AD" w:rsidRPr="00F46F53">
        <w:t>向司法或检察机关提出监督复审上诉。他们援引委员会的既</w:t>
      </w:r>
      <w:r w:rsidR="00C553AD" w:rsidRPr="00F46F53">
        <w:rPr>
          <w:rFonts w:hint="eastAsia"/>
        </w:rPr>
        <w:t>有</w:t>
      </w:r>
      <w:r w:rsidR="00C553AD" w:rsidRPr="00F46F53">
        <w:t>判例，指出这些补救办法无效，因此没有采用。</w:t>
      </w:r>
    </w:p>
    <w:p w14:paraId="063D4892" w14:textId="77777777" w:rsidR="00C553AD" w:rsidRPr="00F46F53" w:rsidRDefault="00C553AD" w:rsidP="00E66045">
      <w:pPr>
        <w:pStyle w:val="H23GC"/>
      </w:pPr>
      <w:r w:rsidRPr="00F46F53">
        <w:tab/>
      </w:r>
      <w:r w:rsidRPr="00F46F53">
        <w:tab/>
      </w:r>
      <w:r w:rsidRPr="00F46F53">
        <w:t>申诉</w:t>
      </w:r>
    </w:p>
    <w:p w14:paraId="7815B997" w14:textId="6A94017C" w:rsidR="00C553AD" w:rsidRPr="00F46F53" w:rsidRDefault="00F46F53" w:rsidP="00F46F53">
      <w:pPr>
        <w:pStyle w:val="SingleTxtGC"/>
      </w:pPr>
      <w:r>
        <w:t>3</w:t>
      </w:r>
      <w:r w:rsidR="00C553AD" w:rsidRPr="00F46F53">
        <w:t>.</w:t>
      </w:r>
      <w:r>
        <w:t>1</w:t>
      </w:r>
      <w:r w:rsidR="00C553AD" w:rsidRPr="00F46F53">
        <w:tab/>
      </w:r>
      <w:r w:rsidR="00C553AD" w:rsidRPr="00F46F53">
        <w:t>所有提交人均声称，缔约国侵犯了他们根据《公约》第十九条享有的权利。</w:t>
      </w:r>
    </w:p>
    <w:p w14:paraId="747DCAAA" w14:textId="55EB2EEE" w:rsidR="00C553AD" w:rsidRPr="00F46F53" w:rsidRDefault="00F46F53" w:rsidP="00F46F53">
      <w:pPr>
        <w:pStyle w:val="SingleTxtGC"/>
      </w:pPr>
      <w:r>
        <w:t>3</w:t>
      </w:r>
      <w:r w:rsidR="00C553AD" w:rsidRPr="00F46F53">
        <w:t>.</w:t>
      </w:r>
      <w:r>
        <w:t>2</w:t>
      </w:r>
      <w:r w:rsidR="00C553AD" w:rsidRPr="00F46F53">
        <w:tab/>
      </w:r>
      <w:r w:rsidR="00C553AD" w:rsidRPr="00F46F53">
        <w:t>第</w:t>
      </w:r>
      <w:r>
        <w:t>4153</w:t>
      </w:r>
      <w:r w:rsidR="00C553AD" w:rsidRPr="00F46F53">
        <w:t>/</w:t>
      </w:r>
      <w:r>
        <w:t>2</w:t>
      </w:r>
      <w:r w:rsidR="00C553AD" w:rsidRPr="00F46F53">
        <w:t>0</w:t>
      </w:r>
      <w:r>
        <w:t>22</w:t>
      </w:r>
      <w:r w:rsidR="00C553AD" w:rsidRPr="00F46F53">
        <w:t>号、第</w:t>
      </w:r>
      <w:r>
        <w:t>4258</w:t>
      </w:r>
      <w:r w:rsidR="00C553AD" w:rsidRPr="00F46F53">
        <w:t>/</w:t>
      </w:r>
      <w:r>
        <w:t>2</w:t>
      </w:r>
      <w:r w:rsidR="00C553AD" w:rsidRPr="00F46F53">
        <w:t>0</w:t>
      </w:r>
      <w:r>
        <w:t>22</w:t>
      </w:r>
      <w:r w:rsidR="00C553AD" w:rsidRPr="00F46F53">
        <w:t>号、第</w:t>
      </w:r>
      <w:r>
        <w:t>4259</w:t>
      </w:r>
      <w:r w:rsidR="00C553AD" w:rsidRPr="00F46F53">
        <w:t>/</w:t>
      </w:r>
      <w:r>
        <w:t>2</w:t>
      </w:r>
      <w:r w:rsidR="00C553AD" w:rsidRPr="00F46F53">
        <w:t>0</w:t>
      </w:r>
      <w:r>
        <w:t>23</w:t>
      </w:r>
      <w:r w:rsidR="00C553AD" w:rsidRPr="00F46F53">
        <w:t>号、第</w:t>
      </w:r>
      <w:r>
        <w:t>426</w:t>
      </w:r>
      <w:r w:rsidR="00C553AD" w:rsidRPr="00F46F53">
        <w:t>0/</w:t>
      </w:r>
      <w:r>
        <w:t>2</w:t>
      </w:r>
      <w:r w:rsidR="00C553AD" w:rsidRPr="00F46F53">
        <w:t>0</w:t>
      </w:r>
      <w:r>
        <w:t>22</w:t>
      </w:r>
      <w:r w:rsidR="00C553AD" w:rsidRPr="00F46F53">
        <w:t>号、第</w:t>
      </w:r>
      <w:r>
        <w:t>4262</w:t>
      </w:r>
      <w:r w:rsidR="00C553AD" w:rsidRPr="00F46F53">
        <w:t>/</w:t>
      </w:r>
      <w:r>
        <w:t>2</w:t>
      </w:r>
      <w:r w:rsidR="00C553AD" w:rsidRPr="00F46F53">
        <w:t>0</w:t>
      </w:r>
      <w:r>
        <w:t>22</w:t>
      </w:r>
      <w:r w:rsidR="00C553AD" w:rsidRPr="00F46F53">
        <w:t>号、第</w:t>
      </w:r>
      <w:r>
        <w:t>4264</w:t>
      </w:r>
      <w:r w:rsidR="00C553AD" w:rsidRPr="00F46F53">
        <w:t>/</w:t>
      </w:r>
      <w:r>
        <w:t>2</w:t>
      </w:r>
      <w:r w:rsidR="00C553AD" w:rsidRPr="00F46F53">
        <w:t>0</w:t>
      </w:r>
      <w:r>
        <w:t>22</w:t>
      </w:r>
      <w:r w:rsidR="00C553AD" w:rsidRPr="00F46F53">
        <w:t>号、第</w:t>
      </w:r>
      <w:r>
        <w:t>4266</w:t>
      </w:r>
      <w:r w:rsidR="00C553AD" w:rsidRPr="00F46F53">
        <w:t>/</w:t>
      </w:r>
      <w:r>
        <w:t>2</w:t>
      </w:r>
      <w:r w:rsidR="00C553AD" w:rsidRPr="00F46F53">
        <w:t>0</w:t>
      </w:r>
      <w:r>
        <w:t>22</w:t>
      </w:r>
      <w:r w:rsidR="00C553AD" w:rsidRPr="00F46F53">
        <w:t>号、第</w:t>
      </w:r>
      <w:r>
        <w:t>43</w:t>
      </w:r>
      <w:r w:rsidR="00C553AD" w:rsidRPr="00F46F53">
        <w:t>0</w:t>
      </w:r>
      <w:r>
        <w:t>4</w:t>
      </w:r>
      <w:r w:rsidR="00C553AD" w:rsidRPr="00F46F53">
        <w:t>/</w:t>
      </w:r>
      <w:r>
        <w:t>2</w:t>
      </w:r>
      <w:r w:rsidR="00C553AD" w:rsidRPr="00F46F53">
        <w:t>0</w:t>
      </w:r>
      <w:r>
        <w:t>23</w:t>
      </w:r>
      <w:r w:rsidR="00C553AD" w:rsidRPr="00F46F53">
        <w:t>号、第</w:t>
      </w:r>
      <w:r>
        <w:t>4349</w:t>
      </w:r>
      <w:r w:rsidR="00C553AD" w:rsidRPr="00F46F53">
        <w:t>/</w:t>
      </w:r>
      <w:r>
        <w:t>2</w:t>
      </w:r>
      <w:r w:rsidR="00C553AD" w:rsidRPr="00F46F53">
        <w:t>0</w:t>
      </w:r>
      <w:r>
        <w:t>23</w:t>
      </w:r>
      <w:r w:rsidR="00C553AD" w:rsidRPr="00F46F53">
        <w:t>号、第</w:t>
      </w:r>
      <w:r>
        <w:t>4356</w:t>
      </w:r>
      <w:r w:rsidR="00C553AD" w:rsidRPr="00F46F53">
        <w:t>/</w:t>
      </w:r>
      <w:r>
        <w:t>2</w:t>
      </w:r>
      <w:r w:rsidR="00C553AD" w:rsidRPr="00F46F53">
        <w:t>0</w:t>
      </w:r>
      <w:r>
        <w:t>23</w:t>
      </w:r>
      <w:r w:rsidR="00C553AD" w:rsidRPr="00F46F53">
        <w:t>号和第</w:t>
      </w:r>
      <w:r>
        <w:t>4442</w:t>
      </w:r>
      <w:r w:rsidR="00C553AD" w:rsidRPr="00F46F53">
        <w:t>/</w:t>
      </w:r>
      <w:r>
        <w:t>2</w:t>
      </w:r>
      <w:r w:rsidR="00C553AD" w:rsidRPr="00F46F53">
        <w:t>0</w:t>
      </w:r>
      <w:r>
        <w:t>23</w:t>
      </w:r>
      <w:r w:rsidR="00C553AD" w:rsidRPr="00F46F53">
        <w:t>号</w:t>
      </w:r>
      <w:r w:rsidR="00C553AD" w:rsidRPr="00F46F53">
        <w:rPr>
          <w:rFonts w:hint="eastAsia"/>
        </w:rPr>
        <w:t>来文的提交人</w:t>
      </w:r>
      <w:r w:rsidR="00C553AD" w:rsidRPr="00F46F53">
        <w:t>还声称，缔约国侵犯了他们</w:t>
      </w:r>
      <w:r w:rsidR="00C553AD" w:rsidRPr="00F46F53">
        <w:rPr>
          <w:rFonts w:hint="eastAsia"/>
        </w:rPr>
        <w:t>根据</w:t>
      </w:r>
      <w:r w:rsidR="00C553AD" w:rsidRPr="00F46F53">
        <w:t>《公约》第十四条</w:t>
      </w:r>
      <w:r w:rsidR="00C553AD" w:rsidRPr="00F46F53">
        <w:rPr>
          <w:rFonts w:hint="eastAsia"/>
        </w:rPr>
        <w:t>享有</w:t>
      </w:r>
      <w:r w:rsidR="00C553AD" w:rsidRPr="00F46F53">
        <w:t>的权利，因为国内法院</w:t>
      </w:r>
      <w:r w:rsidR="00C553AD" w:rsidRPr="00F46F53">
        <w:rPr>
          <w:rFonts w:hint="eastAsia"/>
        </w:rPr>
        <w:t>不称职</w:t>
      </w:r>
      <w:r w:rsidR="00C553AD" w:rsidRPr="00F46F53">
        <w:t>，</w:t>
      </w:r>
      <w:r w:rsidR="00C553AD" w:rsidRPr="00F46F53">
        <w:rPr>
          <w:rFonts w:hint="eastAsia"/>
        </w:rPr>
        <w:t>其裁决</w:t>
      </w:r>
      <w:r w:rsidR="00C553AD" w:rsidRPr="00F46F53">
        <w:t>违反</w:t>
      </w:r>
      <w:r w:rsidR="00C553AD" w:rsidRPr="00F46F53">
        <w:rPr>
          <w:rFonts w:hint="eastAsia"/>
        </w:rPr>
        <w:t>了</w:t>
      </w:r>
      <w:r w:rsidR="00C553AD" w:rsidRPr="00F46F53">
        <w:t>缔约国</w:t>
      </w:r>
      <w:r w:rsidR="00C553AD" w:rsidRPr="00F46F53">
        <w:rPr>
          <w:rFonts w:hint="eastAsia"/>
        </w:rPr>
        <w:t>根据</w:t>
      </w:r>
      <w:r w:rsidR="00C553AD" w:rsidRPr="00F46F53">
        <w:t>《公约》</w:t>
      </w:r>
      <w:r w:rsidR="00C553AD" w:rsidRPr="00F46F53">
        <w:rPr>
          <w:rFonts w:hint="eastAsia"/>
        </w:rPr>
        <w:t>承担</w:t>
      </w:r>
      <w:r w:rsidR="00C553AD" w:rsidRPr="00F46F53">
        <w:t>的义务。</w:t>
      </w:r>
    </w:p>
    <w:p w14:paraId="18D4E2DB" w14:textId="0EA273C6" w:rsidR="00C553AD" w:rsidRPr="00F46F53" w:rsidRDefault="00F46F53" w:rsidP="00F46F53">
      <w:pPr>
        <w:pStyle w:val="SingleTxtGC"/>
      </w:pPr>
      <w:r>
        <w:t>3</w:t>
      </w:r>
      <w:r w:rsidR="00C553AD" w:rsidRPr="00F46F53">
        <w:t>.</w:t>
      </w:r>
      <w:r>
        <w:t>3</w:t>
      </w:r>
      <w:r w:rsidR="00C553AD" w:rsidRPr="00F46F53">
        <w:tab/>
      </w:r>
      <w:r w:rsidR="00C553AD" w:rsidRPr="00F46F53">
        <w:t>第</w:t>
      </w:r>
      <w:r>
        <w:t>43</w:t>
      </w:r>
      <w:r w:rsidR="00C553AD" w:rsidRPr="00F46F53">
        <w:t>0</w:t>
      </w:r>
      <w:r>
        <w:t>4</w:t>
      </w:r>
      <w:r w:rsidR="00C553AD" w:rsidRPr="00F46F53">
        <w:t>/</w:t>
      </w:r>
      <w:r>
        <w:t>2</w:t>
      </w:r>
      <w:r w:rsidR="00C553AD" w:rsidRPr="00F46F53">
        <w:t>0</w:t>
      </w:r>
      <w:r>
        <w:t>23</w:t>
      </w:r>
      <w:r w:rsidR="00C553AD" w:rsidRPr="00F46F53">
        <w:t>号来文的提交人还声称，她因行使</w:t>
      </w:r>
      <w:r w:rsidR="00C553AD" w:rsidRPr="00F46F53">
        <w:rPr>
          <w:rFonts w:hint="eastAsia"/>
        </w:rPr>
        <w:t>表达</w:t>
      </w:r>
      <w:r w:rsidR="00C553AD" w:rsidRPr="00F46F53">
        <w:t>自由而被任意拘留，</w:t>
      </w:r>
      <w:r w:rsidR="00C553AD" w:rsidRPr="00F46F53">
        <w:rPr>
          <w:rFonts w:hint="eastAsia"/>
        </w:rPr>
        <w:t>这</w:t>
      </w:r>
      <w:r w:rsidR="00C553AD" w:rsidRPr="00F46F53">
        <w:t>侵犯了她根据《公约》第九条享有的权利。</w:t>
      </w:r>
    </w:p>
    <w:p w14:paraId="3A0FB237" w14:textId="034E3D9F" w:rsidR="00C553AD" w:rsidRPr="00F46F53" w:rsidRDefault="00F46F53" w:rsidP="00F46F53">
      <w:pPr>
        <w:pStyle w:val="SingleTxtGC"/>
      </w:pPr>
      <w:r>
        <w:t>3</w:t>
      </w:r>
      <w:r w:rsidR="00C553AD" w:rsidRPr="00F46F53">
        <w:t>.</w:t>
      </w:r>
      <w:r>
        <w:t>4</w:t>
      </w:r>
      <w:r w:rsidR="00C553AD" w:rsidRPr="00F46F53">
        <w:tab/>
      </w:r>
      <w:r w:rsidR="00C553AD" w:rsidRPr="00F46F53">
        <w:t>最后，第</w:t>
      </w:r>
      <w:r>
        <w:t>4262</w:t>
      </w:r>
      <w:r w:rsidR="00C553AD" w:rsidRPr="00F46F53">
        <w:t>/</w:t>
      </w:r>
      <w:r>
        <w:t>2</w:t>
      </w:r>
      <w:r w:rsidR="00C553AD" w:rsidRPr="00F46F53">
        <w:t>0</w:t>
      </w:r>
      <w:r>
        <w:t>22</w:t>
      </w:r>
      <w:r w:rsidR="00C553AD" w:rsidRPr="00F46F53">
        <w:t>号和第</w:t>
      </w:r>
      <w:r>
        <w:t>43</w:t>
      </w:r>
      <w:r w:rsidR="00C553AD" w:rsidRPr="00F46F53">
        <w:t>0</w:t>
      </w:r>
      <w:r>
        <w:t>4</w:t>
      </w:r>
      <w:r w:rsidR="00C553AD" w:rsidRPr="00F46F53">
        <w:t>/</w:t>
      </w:r>
      <w:r>
        <w:t>2</w:t>
      </w:r>
      <w:r w:rsidR="00C553AD" w:rsidRPr="00F46F53">
        <w:t>0</w:t>
      </w:r>
      <w:r>
        <w:t>23</w:t>
      </w:r>
      <w:r w:rsidR="00C553AD" w:rsidRPr="00F46F53">
        <w:t>号来文的提交人还声称，缔约国侵犯了他们根据《公约》第二十一条享有的权利。</w:t>
      </w:r>
    </w:p>
    <w:p w14:paraId="0734CCD6" w14:textId="77777777" w:rsidR="00C553AD" w:rsidRPr="00F46F53" w:rsidRDefault="00C553AD" w:rsidP="00E66045">
      <w:pPr>
        <w:pStyle w:val="H23GC"/>
      </w:pPr>
      <w:r w:rsidRPr="00F46F53">
        <w:tab/>
      </w:r>
      <w:r w:rsidRPr="00F46F53">
        <w:tab/>
      </w:r>
      <w:r w:rsidRPr="00F46F53">
        <w:t>缔约国关于可否受理和实质问题的意见</w:t>
      </w:r>
    </w:p>
    <w:p w14:paraId="0FA2F3F4" w14:textId="10C4CC77" w:rsidR="00C553AD" w:rsidRPr="00F46F53" w:rsidRDefault="00F46F53" w:rsidP="00F46F53">
      <w:pPr>
        <w:pStyle w:val="SingleTxtGC"/>
      </w:pPr>
      <w:r>
        <w:t>4</w:t>
      </w:r>
      <w:r w:rsidR="00C553AD" w:rsidRPr="00F46F53">
        <w:t>.</w:t>
      </w:r>
      <w:r>
        <w:t>1</w:t>
      </w:r>
      <w:r w:rsidR="00C553AD" w:rsidRPr="00F46F53">
        <w:tab/>
      </w:r>
      <w:r w:rsidR="00C553AD" w:rsidRPr="00F46F53">
        <w:t>委员会注意到，缔约国尚未就第</w:t>
      </w:r>
      <w:r>
        <w:t>4145</w:t>
      </w:r>
      <w:r w:rsidR="00C553AD" w:rsidRPr="00F46F53">
        <w:t>/</w:t>
      </w:r>
      <w:r>
        <w:t>2</w:t>
      </w:r>
      <w:r w:rsidR="00C553AD" w:rsidRPr="00F46F53">
        <w:t>0</w:t>
      </w:r>
      <w:r>
        <w:t>22</w:t>
      </w:r>
      <w:r w:rsidR="00C553AD" w:rsidRPr="00F46F53">
        <w:t>号、第</w:t>
      </w:r>
      <w:r>
        <w:t>4258</w:t>
      </w:r>
      <w:r w:rsidR="00C553AD" w:rsidRPr="00F46F53">
        <w:t>/</w:t>
      </w:r>
      <w:r>
        <w:t>2</w:t>
      </w:r>
      <w:r w:rsidR="00C553AD" w:rsidRPr="00F46F53">
        <w:t>0</w:t>
      </w:r>
      <w:r>
        <w:t>22</w:t>
      </w:r>
      <w:r w:rsidR="00C553AD" w:rsidRPr="00F46F53">
        <w:t>号、第</w:t>
      </w:r>
      <w:r>
        <w:t>4349</w:t>
      </w:r>
      <w:r w:rsidR="00C553AD" w:rsidRPr="00F46F53">
        <w:t>/</w:t>
      </w:r>
      <w:r w:rsidR="00CF0633">
        <w:rPr>
          <w:rFonts w:hint="eastAsia"/>
        </w:rPr>
        <w:t xml:space="preserve"> </w:t>
      </w:r>
      <w:r>
        <w:t>2</w:t>
      </w:r>
      <w:r w:rsidR="00C553AD" w:rsidRPr="00F46F53">
        <w:t>0</w:t>
      </w:r>
      <w:r>
        <w:t>23</w:t>
      </w:r>
      <w:r w:rsidR="00C553AD" w:rsidRPr="00F46F53">
        <w:t>号、第</w:t>
      </w:r>
      <w:r>
        <w:t>4356</w:t>
      </w:r>
      <w:r w:rsidR="00C553AD" w:rsidRPr="00F46F53">
        <w:t>/</w:t>
      </w:r>
      <w:r>
        <w:t>2</w:t>
      </w:r>
      <w:r w:rsidR="00C553AD" w:rsidRPr="00F46F53">
        <w:t>0</w:t>
      </w:r>
      <w:r>
        <w:t>23</w:t>
      </w:r>
      <w:r w:rsidR="00C553AD" w:rsidRPr="00F46F53">
        <w:t>号、第</w:t>
      </w:r>
      <w:r>
        <w:t>4442</w:t>
      </w:r>
      <w:r w:rsidR="00C553AD" w:rsidRPr="00F46F53">
        <w:t>/</w:t>
      </w:r>
      <w:r>
        <w:t>2</w:t>
      </w:r>
      <w:r w:rsidR="00C553AD" w:rsidRPr="00F46F53">
        <w:t>0</w:t>
      </w:r>
      <w:r>
        <w:t>23</w:t>
      </w:r>
      <w:r w:rsidR="00C553AD" w:rsidRPr="00F46F53">
        <w:t>号和第</w:t>
      </w:r>
      <w:r>
        <w:t>4542</w:t>
      </w:r>
      <w:r w:rsidR="00C553AD" w:rsidRPr="00F46F53">
        <w:t>/</w:t>
      </w:r>
      <w:r>
        <w:t>2</w:t>
      </w:r>
      <w:r w:rsidR="00C553AD" w:rsidRPr="00F46F53">
        <w:t>0</w:t>
      </w:r>
      <w:r>
        <w:t>23</w:t>
      </w:r>
      <w:r w:rsidR="00C553AD" w:rsidRPr="00F46F53">
        <w:t>号来文提交意见。对于其余所有来文，缔约国均以未用尽国内补救</w:t>
      </w:r>
      <w:r w:rsidR="00C553AD" w:rsidRPr="00F46F53">
        <w:rPr>
          <w:rFonts w:hint="eastAsia"/>
        </w:rPr>
        <w:t>办法</w:t>
      </w:r>
      <w:r w:rsidR="00C553AD" w:rsidRPr="00F46F53">
        <w:t>为由，</w:t>
      </w:r>
      <w:r w:rsidR="00C553AD" w:rsidRPr="00F46F53">
        <w:rPr>
          <w:rFonts w:hint="eastAsia"/>
        </w:rPr>
        <w:t>对其</w:t>
      </w:r>
      <w:r w:rsidR="00C553AD" w:rsidRPr="00F46F53">
        <w:t>可受理性</w:t>
      </w:r>
      <w:r w:rsidR="00C553AD" w:rsidRPr="00F46F53">
        <w:rPr>
          <w:rFonts w:hint="eastAsia"/>
        </w:rPr>
        <w:t>提出</w:t>
      </w:r>
      <w:r w:rsidR="00C553AD" w:rsidRPr="00F46F53">
        <w:t>质疑，并指出国内</w:t>
      </w:r>
      <w:r w:rsidR="00C553AD" w:rsidRPr="00F46F53">
        <w:rPr>
          <w:rFonts w:hint="eastAsia"/>
        </w:rPr>
        <w:t>法律</w:t>
      </w:r>
      <w:r w:rsidR="00C553AD" w:rsidRPr="00F46F53">
        <w:t>规定，可以通过监督复审程序，就法院关于行政违法行为的裁决向上级法院院长或检察官提出上诉。</w:t>
      </w:r>
      <w:r w:rsidR="00C553AD" w:rsidRPr="00F46F53">
        <w:rPr>
          <w:rFonts w:hint="eastAsia"/>
        </w:rPr>
        <w:t>缔约国否认了提交人关于</w:t>
      </w:r>
      <w:r w:rsidR="00C553AD" w:rsidRPr="00F46F53">
        <w:t>行政案件中</w:t>
      </w:r>
      <w:r w:rsidR="00C553AD" w:rsidRPr="00F46F53">
        <w:rPr>
          <w:rFonts w:hint="eastAsia"/>
        </w:rPr>
        <w:t>的</w:t>
      </w:r>
      <w:r w:rsidR="00C553AD" w:rsidRPr="00F46F53">
        <w:t>监督上诉程序</w:t>
      </w:r>
      <w:r w:rsidR="00C553AD" w:rsidRPr="00F46F53">
        <w:rPr>
          <w:rFonts w:hint="eastAsia"/>
        </w:rPr>
        <w:t>应</w:t>
      </w:r>
      <w:r w:rsidR="00C553AD" w:rsidRPr="00F46F53">
        <w:t>被视为</w:t>
      </w:r>
      <w:r w:rsidR="00C553AD" w:rsidRPr="00F46F53">
        <w:rPr>
          <w:rFonts w:hint="eastAsia"/>
        </w:rPr>
        <w:t>无效</w:t>
      </w:r>
      <w:r w:rsidR="00C553AD" w:rsidRPr="00F46F53">
        <w:t>补救办法的</w:t>
      </w:r>
      <w:r w:rsidR="00C553AD" w:rsidRPr="00F46F53">
        <w:rPr>
          <w:rFonts w:hint="eastAsia"/>
        </w:rPr>
        <w:t>说法</w:t>
      </w:r>
      <w:r w:rsidR="00C553AD" w:rsidRPr="00F46F53">
        <w:t>。</w:t>
      </w:r>
      <w:r w:rsidR="00C553AD" w:rsidRPr="00F46F53">
        <w:rPr>
          <w:rFonts w:hint="eastAsia"/>
        </w:rPr>
        <w:t>在</w:t>
      </w:r>
      <w:r w:rsidR="00C553AD" w:rsidRPr="00F46F53">
        <w:t>提交人通过监督复审程序向上级法院院长或检察官提出上诉</w:t>
      </w:r>
      <w:r w:rsidR="00C553AD" w:rsidRPr="00F46F53">
        <w:rPr>
          <w:rFonts w:hint="eastAsia"/>
        </w:rPr>
        <w:t>的情况下</w:t>
      </w:r>
      <w:r w:rsidR="00C553AD" w:rsidRPr="00F46F53">
        <w:t>，缔约国指出，还有</w:t>
      </w:r>
      <w:r w:rsidR="00C553AD" w:rsidRPr="00F46F53">
        <w:rPr>
          <w:rFonts w:hint="eastAsia"/>
        </w:rPr>
        <w:t>进一步</w:t>
      </w:r>
      <w:r w:rsidR="00C553AD" w:rsidRPr="00F46F53">
        <w:t>向最高法院院长和总检察长及其副手提出监督复审上诉的可能性。</w:t>
      </w:r>
    </w:p>
    <w:p w14:paraId="797592AE" w14:textId="3CC325D8" w:rsidR="00C553AD" w:rsidRPr="00F46F53" w:rsidRDefault="00F46F53" w:rsidP="00F46F53">
      <w:pPr>
        <w:pStyle w:val="SingleTxtGC"/>
      </w:pPr>
      <w:r>
        <w:t>4</w:t>
      </w:r>
      <w:r w:rsidR="00C553AD" w:rsidRPr="00F46F53">
        <w:t>.</w:t>
      </w:r>
      <w:r>
        <w:t>2</w:t>
      </w:r>
      <w:r w:rsidR="00C553AD" w:rsidRPr="00F46F53">
        <w:tab/>
      </w:r>
      <w:r w:rsidR="00C553AD" w:rsidRPr="00F46F53">
        <w:t>缔约国表示，《宪法》第</w:t>
      </w:r>
      <w:r>
        <w:t>33</w:t>
      </w:r>
      <w:r w:rsidR="00C553AD" w:rsidRPr="00F46F53">
        <w:t>和第</w:t>
      </w:r>
      <w:r>
        <w:t>35</w:t>
      </w:r>
      <w:r w:rsidR="00C553AD" w:rsidRPr="00F46F53">
        <w:t>条规定，在行使意见和表达自由以及集会自由不违反法律和秩序并且不侵犯白俄罗斯其他公民的权利的情况下，这些自由受到保障。公共活动的组织和举行受《公共活动法》管辖，该法中的条款规定了在公共场所举行这些活动</w:t>
      </w:r>
      <w:proofErr w:type="gramStart"/>
      <w:r w:rsidR="00C553AD" w:rsidRPr="00F46F53">
        <w:t>时公民</w:t>
      </w:r>
      <w:proofErr w:type="gramEnd"/>
      <w:r w:rsidR="00C553AD" w:rsidRPr="00F46F53">
        <w:t>行使宪法权利和自由的条件，目的是确保公共安全和秩序。因此，缔约国认为，提交人提出的关于他们根据《公约》第十九条和第二十一条享有的权利受到侵犯的指称缺乏证据。</w:t>
      </w:r>
    </w:p>
    <w:p w14:paraId="2E892282" w14:textId="5201F08C" w:rsidR="00C553AD" w:rsidRPr="00F46F53" w:rsidRDefault="00C553AD" w:rsidP="00E66045">
      <w:pPr>
        <w:pStyle w:val="H23GC"/>
      </w:pPr>
      <w:r w:rsidRPr="00F46F53">
        <w:tab/>
      </w:r>
      <w:r w:rsidRPr="00F46F53">
        <w:tab/>
      </w:r>
      <w:r w:rsidRPr="00F46F53">
        <w:t>提交人对缔约国关于可否受理和实质问题的意见的评论</w:t>
      </w:r>
    </w:p>
    <w:p w14:paraId="5DFDB475" w14:textId="03FD5C39" w:rsidR="00C553AD" w:rsidRPr="00F46F53" w:rsidRDefault="00F46F53" w:rsidP="00F46F53">
      <w:pPr>
        <w:pStyle w:val="SingleTxtGC"/>
      </w:pPr>
      <w:r>
        <w:t>5</w:t>
      </w:r>
      <w:r w:rsidR="00C553AD" w:rsidRPr="00F46F53">
        <w:t>.</w:t>
      </w:r>
      <w:r>
        <w:t>1</w:t>
      </w:r>
      <w:r w:rsidR="00C553AD" w:rsidRPr="00F46F53">
        <w:tab/>
      </w:r>
      <w:r w:rsidR="00C553AD" w:rsidRPr="00F46F53">
        <w:t>提交人</w:t>
      </w:r>
      <w:r w:rsidR="00C553AD" w:rsidRPr="00F46F53">
        <w:rPr>
          <w:rFonts w:hint="eastAsia"/>
        </w:rPr>
        <w:t>否认了</w:t>
      </w:r>
      <w:r w:rsidR="00C553AD" w:rsidRPr="00F46F53">
        <w:t>缔约国关于向司法和检察机关提出的监督复审上诉有效的说法。他们指出，这种上诉取决于法官或检察官的酌处权，</w:t>
      </w:r>
      <w:r w:rsidR="00C553AD" w:rsidRPr="00F46F53">
        <w:rPr>
          <w:rFonts w:hint="eastAsia"/>
        </w:rPr>
        <w:t>就</w:t>
      </w:r>
      <w:r w:rsidR="00C553AD" w:rsidRPr="00F46F53">
        <w:t>用尽国内补救办法这一目的</w:t>
      </w:r>
      <w:r w:rsidR="00C553AD" w:rsidRPr="00F46F53">
        <w:rPr>
          <w:rFonts w:hint="eastAsia"/>
        </w:rPr>
        <w:t>而言，</w:t>
      </w:r>
      <w:r w:rsidR="00C553AD" w:rsidRPr="00F46F53">
        <w:t>不能被视为有效补救办法，委员会</w:t>
      </w:r>
      <w:r w:rsidR="00C553AD" w:rsidRPr="00F46F53">
        <w:rPr>
          <w:rFonts w:hint="eastAsia"/>
        </w:rPr>
        <w:t>已</w:t>
      </w:r>
      <w:r w:rsidR="00C553AD" w:rsidRPr="00F46F53">
        <w:t>在判例中</w:t>
      </w:r>
      <w:r w:rsidR="00C553AD" w:rsidRPr="00F46F53">
        <w:rPr>
          <w:rFonts w:hint="eastAsia"/>
        </w:rPr>
        <w:t>确认了</w:t>
      </w:r>
      <w:r w:rsidR="00C553AD" w:rsidRPr="00F46F53">
        <w:t>这一点。</w:t>
      </w:r>
    </w:p>
    <w:p w14:paraId="6900E789" w14:textId="0B11F1F2" w:rsidR="00C553AD" w:rsidRPr="00F46F53" w:rsidRDefault="00F46F53" w:rsidP="00F46F53">
      <w:pPr>
        <w:pStyle w:val="SingleTxtGC"/>
      </w:pPr>
      <w:r>
        <w:lastRenderedPageBreak/>
        <w:t>5</w:t>
      </w:r>
      <w:r w:rsidR="00C553AD" w:rsidRPr="00F46F53">
        <w:t>.</w:t>
      </w:r>
      <w:r>
        <w:t>2</w:t>
      </w:r>
      <w:r w:rsidR="00C553AD" w:rsidRPr="00F46F53">
        <w:tab/>
      </w:r>
      <w:r w:rsidR="00C553AD" w:rsidRPr="00F46F53">
        <w:t>他们还指出，缔约国没有遵守委员会的建议，使《公共活动法》符合该国根据国际法承担的义务。</w:t>
      </w:r>
      <w:r w:rsidR="00C553AD" w:rsidRPr="00F46F53">
        <w:rPr>
          <w:vertAlign w:val="superscript"/>
        </w:rPr>
        <w:footnoteReference w:id="6"/>
      </w:r>
    </w:p>
    <w:p w14:paraId="62BF5659" w14:textId="77777777" w:rsidR="00C553AD" w:rsidRPr="00F46F53" w:rsidRDefault="00C553AD" w:rsidP="00E66045">
      <w:pPr>
        <w:pStyle w:val="H23GC"/>
      </w:pPr>
      <w:r w:rsidRPr="00F46F53">
        <w:tab/>
      </w:r>
      <w:r w:rsidRPr="00F46F53">
        <w:tab/>
      </w:r>
      <w:r w:rsidRPr="00F46F53">
        <w:t>委员会需处理的问题和议事情况</w:t>
      </w:r>
    </w:p>
    <w:p w14:paraId="61607D88" w14:textId="3D771E66" w:rsidR="00C553AD" w:rsidRPr="00F46F53" w:rsidRDefault="00F46F53" w:rsidP="00F46F53">
      <w:pPr>
        <w:pStyle w:val="SingleTxtGC"/>
      </w:pPr>
      <w:r>
        <w:t>6</w:t>
      </w:r>
      <w:r w:rsidR="00C553AD" w:rsidRPr="00F46F53">
        <w:t>.</w:t>
      </w:r>
      <w:r>
        <w:t>1</w:t>
      </w:r>
      <w:r w:rsidR="00C553AD" w:rsidRPr="00F46F53">
        <w:tab/>
      </w:r>
      <w:r w:rsidR="00C553AD" w:rsidRPr="00F46F53">
        <w:t>在审议来文所载的任何请求之前，委员会必须根据其议事规则第</w:t>
      </w:r>
      <w:r>
        <w:t>97</w:t>
      </w:r>
      <w:r w:rsidR="00C553AD" w:rsidRPr="00F46F53">
        <w:t>条，决定来文是否符合《任择议定书》规定的受理条件。委员会注意到缔约国</w:t>
      </w:r>
      <w:r w:rsidR="00C553AD" w:rsidRPr="00F46F53">
        <w:rPr>
          <w:rFonts w:hint="eastAsia"/>
        </w:rPr>
        <w:t>称</w:t>
      </w:r>
      <w:r w:rsidR="00C553AD" w:rsidRPr="00F46F53">
        <w:t>，提交人没有用尽所有可用的国内补救办法，因为他们没有寻求检察或司法机关对有异议的裁决进行监督复审。委员会回顾其判例，根据判例，</w:t>
      </w:r>
      <w:r w:rsidR="00C553AD" w:rsidRPr="00F46F53">
        <w:rPr>
          <w:rFonts w:hint="eastAsia"/>
        </w:rPr>
        <w:t>针对已生效的法院裁决向法院院长提交的监督复审请求，</w:t>
      </w:r>
      <w:r w:rsidR="00C553AD" w:rsidRPr="00F46F53">
        <w:rPr>
          <w:vertAlign w:val="superscript"/>
        </w:rPr>
        <w:footnoteReference w:id="7"/>
      </w:r>
      <w:r w:rsidR="00C553AD" w:rsidRPr="00F46F53">
        <w:rPr>
          <w:rFonts w:hint="eastAsia"/>
        </w:rPr>
        <w:t xml:space="preserve"> </w:t>
      </w:r>
      <w:r w:rsidR="00C553AD" w:rsidRPr="00F46F53">
        <w:rPr>
          <w:rFonts w:hint="eastAsia"/>
        </w:rPr>
        <w:t>或向检察官办公室</w:t>
      </w:r>
      <w:r w:rsidR="00C553AD" w:rsidRPr="00F46F53">
        <w:t>提出的要求复审已生效的法院裁决的请求，</w:t>
      </w:r>
      <w:r w:rsidR="00C553AD" w:rsidRPr="00F46F53">
        <w:rPr>
          <w:vertAlign w:val="superscript"/>
        </w:rPr>
        <w:footnoteReference w:id="8"/>
      </w:r>
      <w:r w:rsidR="00C553AD" w:rsidRPr="00F46F53">
        <w:rPr>
          <w:rFonts w:hint="eastAsia"/>
        </w:rPr>
        <w:t xml:space="preserve"> </w:t>
      </w:r>
      <w:r w:rsidR="00C553AD" w:rsidRPr="00F46F53">
        <w:t>均属于特殊</w:t>
      </w:r>
      <w:r w:rsidR="00C553AD" w:rsidRPr="00F46F53">
        <w:rPr>
          <w:rFonts w:hint="eastAsia"/>
        </w:rPr>
        <w:t>的</w:t>
      </w:r>
      <w:r w:rsidR="00C553AD" w:rsidRPr="00F46F53">
        <w:t>补救办法</w:t>
      </w:r>
      <w:r w:rsidR="00C553AD" w:rsidRPr="00F46F53">
        <w:rPr>
          <w:rFonts w:hint="eastAsia"/>
        </w:rPr>
        <w:t>，缔约国必须表明，在有关案件的情况下，这种请求具有提供有效补救办法的合理前景。</w:t>
      </w:r>
      <w:r w:rsidR="00C553AD" w:rsidRPr="00F46F53">
        <w:t>鉴于缔约国没有提供任何新信息使委员会能够得出不同的结论，并考虑到委员会以往的判例，委员会认为，</w:t>
      </w:r>
      <w:r w:rsidR="00C553AD" w:rsidRPr="00F46F53">
        <w:rPr>
          <w:rFonts w:hint="eastAsia"/>
        </w:rPr>
        <w:t>就所审议的</w:t>
      </w:r>
      <w:r w:rsidR="00C553AD" w:rsidRPr="00F46F53">
        <w:t>来文</w:t>
      </w:r>
      <w:r w:rsidR="00C553AD" w:rsidRPr="00F46F53">
        <w:rPr>
          <w:rFonts w:hint="eastAsia"/>
        </w:rPr>
        <w:t>而言</w:t>
      </w:r>
      <w:r w:rsidR="00C553AD" w:rsidRPr="00F46F53">
        <w:t>，提交人已用尽所有可用的有效国内补救办法，《任择议定书》第五条第二款</w:t>
      </w:r>
      <w:r w:rsidR="00C553AD" w:rsidRPr="00F46F53">
        <w:t>(</w:t>
      </w:r>
      <w:r w:rsidR="00C553AD" w:rsidRPr="00F46F53">
        <w:t>丑</w:t>
      </w:r>
      <w:r w:rsidR="00C553AD" w:rsidRPr="00F46F53">
        <w:t>)</w:t>
      </w:r>
      <w:r w:rsidR="00C553AD" w:rsidRPr="00F46F53">
        <w:t>项不妨碍委员会审查</w:t>
      </w:r>
      <w:r w:rsidR="00C553AD" w:rsidRPr="00F46F53">
        <w:rPr>
          <w:rFonts w:hint="eastAsia"/>
        </w:rPr>
        <w:t>这些</w:t>
      </w:r>
      <w:r w:rsidR="00C553AD" w:rsidRPr="00F46F53">
        <w:t>来文。</w:t>
      </w:r>
    </w:p>
    <w:p w14:paraId="4DBCA525" w14:textId="56052016" w:rsidR="00C553AD" w:rsidRPr="00F46F53" w:rsidRDefault="00F46F53" w:rsidP="00F46F53">
      <w:pPr>
        <w:pStyle w:val="SingleTxtGC"/>
      </w:pPr>
      <w:r>
        <w:t>6</w:t>
      </w:r>
      <w:r w:rsidR="00C553AD" w:rsidRPr="00F46F53">
        <w:t>.</w:t>
      </w:r>
      <w:r>
        <w:t>2</w:t>
      </w:r>
      <w:r w:rsidR="00C553AD" w:rsidRPr="00F46F53">
        <w:tab/>
      </w:r>
      <w:r w:rsidR="00C553AD" w:rsidRPr="00F46F53">
        <w:t>同时，委员会从与第</w:t>
      </w:r>
      <w:r>
        <w:t>4262</w:t>
      </w:r>
      <w:r w:rsidR="00C553AD" w:rsidRPr="00F46F53">
        <w:t>/</w:t>
      </w:r>
      <w:r>
        <w:t>2</w:t>
      </w:r>
      <w:r w:rsidR="00C553AD" w:rsidRPr="00F46F53">
        <w:t>0</w:t>
      </w:r>
      <w:r>
        <w:t>22</w:t>
      </w:r>
      <w:r w:rsidR="00C553AD" w:rsidRPr="00F46F53">
        <w:t>号来文相关的案</w:t>
      </w:r>
      <w:r w:rsidR="00C553AD" w:rsidRPr="00F46F53">
        <w:rPr>
          <w:rFonts w:hint="eastAsia"/>
        </w:rPr>
        <w:t>卷</w:t>
      </w:r>
      <w:r w:rsidR="00C553AD" w:rsidRPr="00F46F53">
        <w:t>材料中注意到，提交人关于审判不公</w:t>
      </w:r>
      <w:r w:rsidR="00C553AD" w:rsidRPr="00F46F53">
        <w:rPr>
          <w:rFonts w:hint="eastAsia"/>
        </w:rPr>
        <w:t>及其表达</w:t>
      </w:r>
      <w:r w:rsidR="00C553AD" w:rsidRPr="00F46F53">
        <w:t>自由和集会自由</w:t>
      </w:r>
      <w:r w:rsidR="00C553AD" w:rsidRPr="00F46F53">
        <w:rPr>
          <w:rFonts w:hint="eastAsia"/>
        </w:rPr>
        <w:t>受到</w:t>
      </w:r>
      <w:r w:rsidR="00C553AD" w:rsidRPr="00F46F53">
        <w:t>不合理限制的</w:t>
      </w:r>
      <w:r w:rsidR="00C553AD" w:rsidRPr="00F46F53">
        <w:rPr>
          <w:rFonts w:hint="eastAsia"/>
        </w:rPr>
        <w:t>申诉</w:t>
      </w:r>
      <w:r w:rsidR="00C553AD" w:rsidRPr="00F46F53">
        <w:t>并未在国内诉讼</w:t>
      </w:r>
      <w:r w:rsidR="00C553AD" w:rsidRPr="00F46F53">
        <w:rPr>
          <w:rFonts w:hint="eastAsia"/>
        </w:rPr>
        <w:t>程序</w:t>
      </w:r>
      <w:r w:rsidR="00C553AD" w:rsidRPr="00F46F53">
        <w:t>中提出。委员会注意到，提交人在国内法院的</w:t>
      </w:r>
      <w:proofErr w:type="gramStart"/>
      <w:r w:rsidR="00C553AD" w:rsidRPr="00F46F53">
        <w:rPr>
          <w:rFonts w:hint="eastAsia"/>
        </w:rPr>
        <w:t>申诉</w:t>
      </w:r>
      <w:r w:rsidR="00C553AD" w:rsidRPr="00F46F53">
        <w:t>仅</w:t>
      </w:r>
      <w:proofErr w:type="gramEnd"/>
      <w:r w:rsidR="00C553AD" w:rsidRPr="00F46F53">
        <w:t>限于警</w:t>
      </w:r>
      <w:r w:rsidR="00C553AD" w:rsidRPr="00F46F53">
        <w:rPr>
          <w:rFonts w:hint="eastAsia"/>
        </w:rPr>
        <w:t>方</w:t>
      </w:r>
      <w:r w:rsidR="00C553AD" w:rsidRPr="00F46F53">
        <w:t>未能证明她本人在</w:t>
      </w:r>
      <w:r w:rsidR="00C553AD" w:rsidRPr="00F46F53">
        <w:rPr>
          <w:rFonts w:hint="eastAsia"/>
        </w:rPr>
        <w:t>抗议现</w:t>
      </w:r>
      <w:r w:rsidR="00C553AD" w:rsidRPr="00F46F53">
        <w:t>场以及</w:t>
      </w:r>
      <w:r w:rsidR="00C553AD" w:rsidRPr="00F46F53">
        <w:rPr>
          <w:rFonts w:hint="eastAsia"/>
        </w:rPr>
        <w:t>处罚不当</w:t>
      </w:r>
      <w:r w:rsidR="00C553AD" w:rsidRPr="00F46F53">
        <w:t>。同样，关于第</w:t>
      </w:r>
      <w:r>
        <w:t>43</w:t>
      </w:r>
      <w:r w:rsidR="00C553AD" w:rsidRPr="00F46F53">
        <w:t>0</w:t>
      </w:r>
      <w:r>
        <w:t>4</w:t>
      </w:r>
      <w:r w:rsidR="00C553AD" w:rsidRPr="00F46F53">
        <w:t>/</w:t>
      </w:r>
      <w:r>
        <w:t>2</w:t>
      </w:r>
      <w:r w:rsidR="00C553AD" w:rsidRPr="00F46F53">
        <w:t>0</w:t>
      </w:r>
      <w:r>
        <w:t>23</w:t>
      </w:r>
      <w:r w:rsidR="00C553AD" w:rsidRPr="00F46F53">
        <w:t>号来文，委员会注意到，提交人</w:t>
      </w:r>
      <w:r w:rsidR="00C553AD" w:rsidRPr="00F46F53">
        <w:rPr>
          <w:rFonts w:hint="eastAsia"/>
        </w:rPr>
        <w:t>未</w:t>
      </w:r>
      <w:r w:rsidR="00C553AD" w:rsidRPr="00F46F53">
        <w:t>在国内根据《公约》第九条提出申诉。因此，委员会认</w:t>
      </w:r>
      <w:r w:rsidR="00C553AD" w:rsidRPr="00F46F53">
        <w:rPr>
          <w:rFonts w:hint="eastAsia"/>
        </w:rPr>
        <w:t>为</w:t>
      </w:r>
      <w:r w:rsidR="00C553AD" w:rsidRPr="00F46F53">
        <w:t>，根据《任择议定书》第五条第二款</w:t>
      </w:r>
      <w:r w:rsidR="00C553AD" w:rsidRPr="00F46F53">
        <w:t>(</w:t>
      </w:r>
      <w:r w:rsidR="00C553AD" w:rsidRPr="00F46F53">
        <w:t>丑</w:t>
      </w:r>
      <w:r w:rsidR="00C553AD" w:rsidRPr="00F46F53">
        <w:t>)</w:t>
      </w:r>
      <w:r w:rsidR="00C553AD" w:rsidRPr="00F46F53">
        <w:t>项</w:t>
      </w:r>
      <w:r w:rsidR="00C553AD" w:rsidRPr="00F46F53">
        <w:rPr>
          <w:rFonts w:hint="eastAsia"/>
        </w:rPr>
        <w:t>，</w:t>
      </w:r>
      <w:r w:rsidR="00C553AD" w:rsidRPr="00F46F53">
        <w:t>提交人在第</w:t>
      </w:r>
      <w:r>
        <w:t>4262</w:t>
      </w:r>
      <w:r w:rsidR="00C553AD" w:rsidRPr="00F46F53">
        <w:t>/</w:t>
      </w:r>
      <w:r>
        <w:t>2</w:t>
      </w:r>
      <w:r w:rsidR="00C553AD" w:rsidRPr="00F46F53">
        <w:t>0</w:t>
      </w:r>
      <w:r>
        <w:t>22</w:t>
      </w:r>
      <w:r w:rsidR="00C553AD" w:rsidRPr="00F46F53">
        <w:t>号来文中根据《公约》第十四条、第十九条和第二十一条提出的申诉，以及在第</w:t>
      </w:r>
      <w:r>
        <w:t>43</w:t>
      </w:r>
      <w:r w:rsidR="00C553AD" w:rsidRPr="00F46F53">
        <w:t>0</w:t>
      </w:r>
      <w:r>
        <w:t>4</w:t>
      </w:r>
      <w:r w:rsidR="00C553AD" w:rsidRPr="00F46F53">
        <w:t>/</w:t>
      </w:r>
      <w:r>
        <w:t>2</w:t>
      </w:r>
      <w:r w:rsidR="00C553AD" w:rsidRPr="00F46F53">
        <w:t>0</w:t>
      </w:r>
      <w:r>
        <w:t>23</w:t>
      </w:r>
      <w:r w:rsidR="00C553AD" w:rsidRPr="00F46F53">
        <w:t>号来文中根据《公约》第九条提出的申诉不可受理，</w:t>
      </w:r>
      <w:r w:rsidR="00C553AD" w:rsidRPr="00F46F53">
        <w:rPr>
          <w:rFonts w:hint="eastAsia"/>
        </w:rPr>
        <w:t>因为没有</w:t>
      </w:r>
      <w:r w:rsidR="00C553AD" w:rsidRPr="00F46F53">
        <w:t>未用尽国内补救办法。</w:t>
      </w:r>
    </w:p>
    <w:p w14:paraId="59185501" w14:textId="77B89CF9" w:rsidR="00C553AD" w:rsidRPr="00F46F53" w:rsidRDefault="00F46F53" w:rsidP="00F46F53">
      <w:pPr>
        <w:pStyle w:val="SingleTxtGC"/>
      </w:pPr>
      <w:r>
        <w:t>6</w:t>
      </w:r>
      <w:r w:rsidR="00C553AD" w:rsidRPr="00F46F53">
        <w:t>.</w:t>
      </w:r>
      <w:r>
        <w:t>3</w:t>
      </w:r>
      <w:r w:rsidR="00C553AD" w:rsidRPr="00F46F53">
        <w:tab/>
      </w:r>
      <w:r w:rsidR="00C553AD" w:rsidRPr="00F46F53">
        <w:t>委员会注意到，第</w:t>
      </w:r>
      <w:r>
        <w:t>4153</w:t>
      </w:r>
      <w:r w:rsidR="00C553AD" w:rsidRPr="00F46F53">
        <w:t>/</w:t>
      </w:r>
      <w:r>
        <w:t>2</w:t>
      </w:r>
      <w:r w:rsidR="00C553AD" w:rsidRPr="00F46F53">
        <w:t>0</w:t>
      </w:r>
      <w:r>
        <w:t>22</w:t>
      </w:r>
      <w:r w:rsidR="00C553AD" w:rsidRPr="00F46F53">
        <w:t>号、第</w:t>
      </w:r>
      <w:r>
        <w:t>4258</w:t>
      </w:r>
      <w:r w:rsidR="00C553AD" w:rsidRPr="00F46F53">
        <w:t>/</w:t>
      </w:r>
      <w:r>
        <w:t>2</w:t>
      </w:r>
      <w:r w:rsidR="00C553AD" w:rsidRPr="00F46F53">
        <w:t>0</w:t>
      </w:r>
      <w:r>
        <w:t>22</w:t>
      </w:r>
      <w:r w:rsidR="00C553AD" w:rsidRPr="00F46F53">
        <w:t>号、第</w:t>
      </w:r>
      <w:r>
        <w:t>4259</w:t>
      </w:r>
      <w:r w:rsidR="00C553AD" w:rsidRPr="00F46F53">
        <w:t>/</w:t>
      </w:r>
      <w:r>
        <w:t>2</w:t>
      </w:r>
      <w:r w:rsidR="00C553AD" w:rsidRPr="00F46F53">
        <w:t>0</w:t>
      </w:r>
      <w:r>
        <w:t>23</w:t>
      </w:r>
      <w:r w:rsidR="00C553AD" w:rsidRPr="00F46F53">
        <w:t>号、第</w:t>
      </w:r>
      <w:r>
        <w:t>426</w:t>
      </w:r>
      <w:r w:rsidR="00C553AD" w:rsidRPr="00F46F53">
        <w:t>0/</w:t>
      </w:r>
      <w:r w:rsidR="008D130C">
        <w:rPr>
          <w:rFonts w:hint="eastAsia"/>
        </w:rPr>
        <w:t xml:space="preserve"> </w:t>
      </w:r>
      <w:r>
        <w:t>2</w:t>
      </w:r>
      <w:r w:rsidR="00C553AD" w:rsidRPr="00F46F53">
        <w:t>0</w:t>
      </w:r>
      <w:r>
        <w:t>22</w:t>
      </w:r>
      <w:r w:rsidR="00C553AD" w:rsidRPr="00F46F53">
        <w:t>号、第</w:t>
      </w:r>
      <w:r>
        <w:t>4264</w:t>
      </w:r>
      <w:r w:rsidR="00C553AD" w:rsidRPr="00F46F53">
        <w:t>/</w:t>
      </w:r>
      <w:r>
        <w:t>2</w:t>
      </w:r>
      <w:r w:rsidR="00C553AD" w:rsidRPr="00F46F53">
        <w:t>0</w:t>
      </w:r>
      <w:r>
        <w:t>22</w:t>
      </w:r>
      <w:r w:rsidR="00C553AD" w:rsidRPr="00F46F53">
        <w:t>号、第</w:t>
      </w:r>
      <w:r>
        <w:t>4266</w:t>
      </w:r>
      <w:r w:rsidR="00C553AD" w:rsidRPr="00F46F53">
        <w:t>/</w:t>
      </w:r>
      <w:r>
        <w:t>2</w:t>
      </w:r>
      <w:r w:rsidR="00C553AD" w:rsidRPr="00F46F53">
        <w:t>0</w:t>
      </w:r>
      <w:r>
        <w:t>22</w:t>
      </w:r>
      <w:r w:rsidR="00C553AD" w:rsidRPr="00F46F53">
        <w:t>号、第</w:t>
      </w:r>
      <w:r>
        <w:t>43</w:t>
      </w:r>
      <w:r w:rsidR="00C553AD" w:rsidRPr="00F46F53">
        <w:t>0</w:t>
      </w:r>
      <w:r>
        <w:t>4</w:t>
      </w:r>
      <w:r w:rsidR="00C553AD" w:rsidRPr="00F46F53">
        <w:t>/</w:t>
      </w:r>
      <w:r>
        <w:t>2</w:t>
      </w:r>
      <w:r w:rsidR="00C553AD" w:rsidRPr="00F46F53">
        <w:t>0</w:t>
      </w:r>
      <w:r>
        <w:t>23</w:t>
      </w:r>
      <w:r w:rsidR="00C553AD" w:rsidRPr="00F46F53">
        <w:t>号、第</w:t>
      </w:r>
      <w:r>
        <w:t>4349</w:t>
      </w:r>
      <w:r w:rsidR="00C553AD" w:rsidRPr="00F46F53">
        <w:t>/</w:t>
      </w:r>
      <w:r>
        <w:t>2</w:t>
      </w:r>
      <w:r w:rsidR="00C553AD" w:rsidRPr="00F46F53">
        <w:t>0</w:t>
      </w:r>
      <w:r>
        <w:t>23</w:t>
      </w:r>
      <w:r w:rsidR="00C553AD" w:rsidRPr="00F46F53">
        <w:t>号、第</w:t>
      </w:r>
      <w:r>
        <w:t>4356</w:t>
      </w:r>
      <w:r w:rsidR="00C553AD" w:rsidRPr="00F46F53">
        <w:t>/</w:t>
      </w:r>
      <w:r>
        <w:t>2</w:t>
      </w:r>
      <w:r w:rsidR="00C553AD" w:rsidRPr="00F46F53">
        <w:t>0</w:t>
      </w:r>
      <w:r>
        <w:t>23</w:t>
      </w:r>
      <w:r w:rsidR="00C553AD" w:rsidRPr="00F46F53">
        <w:t>号和第</w:t>
      </w:r>
      <w:r>
        <w:t>4442</w:t>
      </w:r>
      <w:r w:rsidR="00C553AD" w:rsidRPr="00F46F53">
        <w:t>/</w:t>
      </w:r>
      <w:r>
        <w:t>2</w:t>
      </w:r>
      <w:r w:rsidR="00C553AD" w:rsidRPr="00F46F53">
        <w:t>0</w:t>
      </w:r>
      <w:r>
        <w:t>23</w:t>
      </w:r>
      <w:r w:rsidR="00C553AD" w:rsidRPr="00F46F53">
        <w:t>号</w:t>
      </w:r>
      <w:r w:rsidR="00C553AD" w:rsidRPr="00F46F53">
        <w:rPr>
          <w:rFonts w:hint="eastAsia"/>
        </w:rPr>
        <w:t>来文的提交人</w:t>
      </w:r>
      <w:r w:rsidR="00C553AD" w:rsidRPr="00F46F53">
        <w:t>还声称，缔约国侵犯了他们根据《公约》第十四条享有的权利。由于卷宗中没有任何</w:t>
      </w:r>
      <w:r w:rsidR="00C553AD" w:rsidRPr="00F46F53">
        <w:rPr>
          <w:rFonts w:hint="eastAsia"/>
        </w:rPr>
        <w:t>进一步的</w:t>
      </w:r>
      <w:r w:rsidR="00C553AD" w:rsidRPr="00F46F53">
        <w:t>相关资料，委员会认为，提交人未能为受理目的充分证实这些申诉。因此，委员会宣布，根据《任择议定书》第二条，这些申诉不可受理。</w:t>
      </w:r>
    </w:p>
    <w:p w14:paraId="1581FC08" w14:textId="5372E4D1" w:rsidR="00C553AD" w:rsidRPr="00F46F53" w:rsidRDefault="00F46F53" w:rsidP="00F46F53">
      <w:pPr>
        <w:pStyle w:val="SingleTxtGC"/>
      </w:pPr>
      <w:r>
        <w:t>6</w:t>
      </w:r>
      <w:r w:rsidR="00C553AD" w:rsidRPr="00F46F53">
        <w:t>.</w:t>
      </w:r>
      <w:r>
        <w:t>4</w:t>
      </w:r>
      <w:r w:rsidR="00C553AD" w:rsidRPr="00F46F53">
        <w:tab/>
      </w:r>
      <w:r w:rsidR="00C553AD" w:rsidRPr="00F46F53">
        <w:t>委员会注意到第</w:t>
      </w:r>
      <w:r>
        <w:t>43</w:t>
      </w:r>
      <w:r w:rsidR="00C553AD" w:rsidRPr="00F46F53">
        <w:t>0</w:t>
      </w:r>
      <w:r>
        <w:t>4</w:t>
      </w:r>
      <w:r w:rsidR="00C553AD" w:rsidRPr="00F46F53">
        <w:t>/</w:t>
      </w:r>
      <w:r>
        <w:t>2</w:t>
      </w:r>
      <w:r w:rsidR="00C553AD" w:rsidRPr="00F46F53">
        <w:t>0</w:t>
      </w:r>
      <w:r>
        <w:t>23</w:t>
      </w:r>
      <w:r w:rsidR="00C553AD" w:rsidRPr="00F46F53">
        <w:t>号来文</w:t>
      </w:r>
      <w:r w:rsidR="00C553AD" w:rsidRPr="00F46F53">
        <w:rPr>
          <w:rFonts w:hint="eastAsia"/>
        </w:rPr>
        <w:t>的</w:t>
      </w:r>
      <w:r w:rsidR="00C553AD" w:rsidRPr="00F46F53">
        <w:t>提交人</w:t>
      </w:r>
      <w:r w:rsidR="00C553AD" w:rsidRPr="00F46F53">
        <w:rPr>
          <w:rFonts w:hint="eastAsia"/>
        </w:rPr>
        <w:t>指称</w:t>
      </w:r>
      <w:r w:rsidR="00C553AD" w:rsidRPr="00F46F53">
        <w:t>，她根据《公约》第二十一条享有的集会自由</w:t>
      </w:r>
      <w:r w:rsidR="00C553AD" w:rsidRPr="00F46F53">
        <w:rPr>
          <w:rFonts w:hint="eastAsia"/>
        </w:rPr>
        <w:t>因其在</w:t>
      </w:r>
      <w:r w:rsidR="00C553AD" w:rsidRPr="00F46F53">
        <w:t>公寓窗户上悬挂白红白</w:t>
      </w:r>
      <w:r w:rsidR="00C553AD" w:rsidRPr="00F46F53">
        <w:rPr>
          <w:rFonts w:hint="eastAsia"/>
        </w:rPr>
        <w:t>相间的</w:t>
      </w:r>
      <w:r w:rsidR="00C553AD" w:rsidRPr="00F46F53">
        <w:t>旗帜</w:t>
      </w:r>
      <w:r w:rsidR="00C553AD" w:rsidRPr="00F46F53">
        <w:rPr>
          <w:rFonts w:hint="eastAsia"/>
        </w:rPr>
        <w:t>而</w:t>
      </w:r>
      <w:r w:rsidR="00C553AD" w:rsidRPr="00F46F53">
        <w:t>受到任意限制，国内法院将</w:t>
      </w:r>
      <w:r w:rsidR="00C553AD" w:rsidRPr="00F46F53">
        <w:rPr>
          <w:rFonts w:hint="eastAsia"/>
        </w:rPr>
        <w:t>这一行为归</w:t>
      </w:r>
      <w:r w:rsidR="00C553AD" w:rsidRPr="00F46F53">
        <w:t>为未经授权的</w:t>
      </w:r>
      <w:r w:rsidR="00C553AD" w:rsidRPr="00F46F53">
        <w:rPr>
          <w:rFonts w:hint="eastAsia"/>
        </w:rPr>
        <w:t>抗议活动</w:t>
      </w:r>
      <w:r w:rsidR="00C553AD" w:rsidRPr="00F46F53">
        <w:t>。委员会认为，</w:t>
      </w:r>
      <w:r w:rsidR="00C553AD" w:rsidRPr="00F46F53">
        <w:rPr>
          <w:rFonts w:hint="eastAsia"/>
        </w:rPr>
        <w:t>就这一申诉</w:t>
      </w:r>
      <w:r w:rsidR="00C553AD" w:rsidRPr="00F46F53">
        <w:t>可否受理</w:t>
      </w:r>
      <w:r w:rsidR="00C553AD" w:rsidRPr="00F46F53">
        <w:rPr>
          <w:rFonts w:hint="eastAsia"/>
        </w:rPr>
        <w:t>的目的</w:t>
      </w:r>
      <w:r w:rsidR="00C553AD" w:rsidRPr="00F46F53">
        <w:t>而言，提交人未能证实</w:t>
      </w:r>
      <w:r w:rsidR="00C553AD" w:rsidRPr="00F46F53">
        <w:rPr>
          <w:rFonts w:hint="eastAsia"/>
        </w:rPr>
        <w:t>存在</w:t>
      </w:r>
      <w:r>
        <w:rPr>
          <w:rFonts w:hint="eastAsia"/>
        </w:rPr>
        <w:t>“</w:t>
      </w:r>
      <w:r w:rsidR="00C553AD" w:rsidRPr="00F46F53">
        <w:rPr>
          <w:rFonts w:hint="eastAsia"/>
        </w:rPr>
        <w:t>集会</w:t>
      </w:r>
      <w:r>
        <w:rPr>
          <w:rFonts w:hint="eastAsia"/>
        </w:rPr>
        <w:t>”</w:t>
      </w:r>
      <w:r w:rsidR="00C553AD" w:rsidRPr="00F46F53">
        <w:t>，</w:t>
      </w:r>
      <w:r w:rsidR="00C553AD" w:rsidRPr="00F46F53">
        <w:rPr>
          <w:vertAlign w:val="superscript"/>
        </w:rPr>
        <w:footnoteReference w:id="9"/>
      </w:r>
      <w:r w:rsidR="00C553AD" w:rsidRPr="00F46F53">
        <w:rPr>
          <w:rFonts w:hint="eastAsia"/>
        </w:rPr>
        <w:t xml:space="preserve"> </w:t>
      </w:r>
      <w:r w:rsidR="00C553AD" w:rsidRPr="00F46F53">
        <w:t>因此根据《任择议定书》第二条</w:t>
      </w:r>
      <w:r w:rsidR="00C553AD" w:rsidRPr="00F46F53">
        <w:rPr>
          <w:rFonts w:hint="eastAsia"/>
        </w:rPr>
        <w:t>，</w:t>
      </w:r>
      <w:r w:rsidR="00C553AD" w:rsidRPr="00F46F53">
        <w:t>宣布第</w:t>
      </w:r>
      <w:r>
        <w:t>43</w:t>
      </w:r>
      <w:r w:rsidR="00C553AD" w:rsidRPr="00F46F53">
        <w:t>0</w:t>
      </w:r>
      <w:r>
        <w:t>4</w:t>
      </w:r>
      <w:r w:rsidR="00C553AD" w:rsidRPr="00F46F53">
        <w:t>/</w:t>
      </w:r>
      <w:r>
        <w:t>2</w:t>
      </w:r>
      <w:r w:rsidR="00C553AD" w:rsidRPr="00F46F53">
        <w:t>0</w:t>
      </w:r>
      <w:r>
        <w:t>23</w:t>
      </w:r>
      <w:r w:rsidR="00C553AD" w:rsidRPr="00F46F53">
        <w:t>号来文的</w:t>
      </w:r>
      <w:r w:rsidR="00C553AD" w:rsidRPr="00F46F53">
        <w:rPr>
          <w:rFonts w:hint="eastAsia"/>
        </w:rPr>
        <w:t>这一</w:t>
      </w:r>
      <w:r w:rsidR="00C553AD" w:rsidRPr="00F46F53">
        <w:t>部分不可受理。</w:t>
      </w:r>
    </w:p>
    <w:p w14:paraId="36AE6B44" w14:textId="6C84461A" w:rsidR="00C553AD" w:rsidRPr="00F46F53" w:rsidRDefault="00F46F53" w:rsidP="00F46F53">
      <w:pPr>
        <w:pStyle w:val="SingleTxtGC"/>
      </w:pPr>
      <w:r>
        <w:lastRenderedPageBreak/>
        <w:t>6</w:t>
      </w:r>
      <w:r w:rsidR="00C553AD" w:rsidRPr="00F46F53">
        <w:t>.</w:t>
      </w:r>
      <w:r>
        <w:t>5</w:t>
      </w:r>
      <w:r w:rsidR="00C553AD" w:rsidRPr="00F46F53">
        <w:tab/>
      </w:r>
      <w:r w:rsidR="00C553AD" w:rsidRPr="00F46F53">
        <w:t>因此，委员会认为，除第</w:t>
      </w:r>
      <w:r>
        <w:t>4262</w:t>
      </w:r>
      <w:r w:rsidR="00C553AD" w:rsidRPr="00F46F53">
        <w:t>/</w:t>
      </w:r>
      <w:r>
        <w:t>2</w:t>
      </w:r>
      <w:r w:rsidR="00C553AD" w:rsidRPr="00F46F53">
        <w:t>0</w:t>
      </w:r>
      <w:r>
        <w:t>22</w:t>
      </w:r>
      <w:r w:rsidR="00C553AD" w:rsidRPr="00F46F53">
        <w:t>号来文外，所有其余提交人根据《公约》第十九条提出的</w:t>
      </w:r>
      <w:r w:rsidR="00C553AD" w:rsidRPr="00F46F53">
        <w:rPr>
          <w:rFonts w:hint="eastAsia"/>
        </w:rPr>
        <w:t>申诉</w:t>
      </w:r>
      <w:r w:rsidR="00C553AD" w:rsidRPr="00F46F53">
        <w:t>都得到了充分证实，并</w:t>
      </w:r>
      <w:r w:rsidR="00C553AD" w:rsidRPr="00F46F53">
        <w:rPr>
          <w:rFonts w:hint="eastAsia"/>
        </w:rPr>
        <w:t>着手</w:t>
      </w:r>
      <w:r w:rsidR="00C553AD" w:rsidRPr="00F46F53">
        <w:t>审议</w:t>
      </w:r>
      <w:r w:rsidR="00C553AD" w:rsidRPr="00F46F53">
        <w:rPr>
          <w:rFonts w:hint="eastAsia"/>
        </w:rPr>
        <w:t>实质问题</w:t>
      </w:r>
      <w:r w:rsidR="00C553AD" w:rsidRPr="00F46F53">
        <w:t>。</w:t>
      </w:r>
    </w:p>
    <w:p w14:paraId="5C55D78F" w14:textId="18C0882C" w:rsidR="00C553AD" w:rsidRPr="00F46F53" w:rsidRDefault="00F46F53" w:rsidP="00F46F53">
      <w:pPr>
        <w:pStyle w:val="SingleTxtGC"/>
      </w:pPr>
      <w:r>
        <w:t>7</w:t>
      </w:r>
      <w:r w:rsidR="00C553AD" w:rsidRPr="00F46F53">
        <w:t>.</w:t>
      </w:r>
      <w:r w:rsidR="00C553AD" w:rsidRPr="00F46F53">
        <w:tab/>
      </w:r>
      <w:r w:rsidR="00C553AD" w:rsidRPr="00F46F53">
        <w:t>委员会根据《任择议定书》第五条第一款，结合各当事方提交的所有资料审议了</w:t>
      </w:r>
      <w:r w:rsidR="00C553AD" w:rsidRPr="00F46F53">
        <w:rPr>
          <w:rFonts w:hint="eastAsia"/>
        </w:rPr>
        <w:t>这些</w:t>
      </w:r>
      <w:r w:rsidR="00C553AD" w:rsidRPr="00F46F53">
        <w:t>来文。委员会注意到，在</w:t>
      </w:r>
      <w:r w:rsidR="00C553AD" w:rsidRPr="00F46F53">
        <w:rPr>
          <w:rFonts w:hint="eastAsia"/>
        </w:rPr>
        <w:t>之前的几份</w:t>
      </w:r>
      <w:r w:rsidR="00C553AD" w:rsidRPr="00F46F53">
        <w:t>来文中，委员会曾</w:t>
      </w:r>
      <w:r w:rsidR="00C553AD" w:rsidRPr="00F46F53">
        <w:rPr>
          <w:rFonts w:hint="eastAsia"/>
        </w:rPr>
        <w:t>在涉及</w:t>
      </w:r>
      <w:r w:rsidR="00C553AD" w:rsidRPr="00F46F53">
        <w:t>缔约国相同法律和做法的类似案件中</w:t>
      </w:r>
      <w:r w:rsidR="00C553AD" w:rsidRPr="00F46F53">
        <w:rPr>
          <w:rFonts w:hint="eastAsia"/>
        </w:rPr>
        <w:t>，</w:t>
      </w:r>
      <w:r w:rsidR="00C553AD" w:rsidRPr="00F46F53">
        <w:t>认定</w:t>
      </w:r>
      <w:r w:rsidR="00C553AD" w:rsidRPr="00F46F53">
        <w:rPr>
          <w:rFonts w:hint="eastAsia"/>
        </w:rPr>
        <w:t>存在</w:t>
      </w:r>
      <w:r w:rsidR="00C553AD" w:rsidRPr="00F46F53">
        <w:t>违反《公约》第十九条的情况。</w:t>
      </w:r>
      <w:r w:rsidR="00C553AD" w:rsidRPr="00F46F53">
        <w:rPr>
          <w:vertAlign w:val="superscript"/>
        </w:rPr>
        <w:footnoteReference w:id="10"/>
      </w:r>
      <w:r w:rsidR="00C553AD" w:rsidRPr="00F46F53">
        <w:t xml:space="preserve"> </w:t>
      </w:r>
      <w:r w:rsidR="00C553AD" w:rsidRPr="00F46F53">
        <w:t>委员会</w:t>
      </w:r>
      <w:r w:rsidR="00C553AD" w:rsidRPr="00F46F53">
        <w:rPr>
          <w:rFonts w:hint="eastAsia"/>
        </w:rPr>
        <w:t>在</w:t>
      </w:r>
      <w:r w:rsidR="00C553AD" w:rsidRPr="00F46F53">
        <w:t>仔细审查了所审议的</w:t>
      </w:r>
      <w:r>
        <w:t>1</w:t>
      </w:r>
      <w:r>
        <w:rPr>
          <w:rFonts w:hint="eastAsia"/>
        </w:rPr>
        <w:t>5</w:t>
      </w:r>
      <w:r w:rsidR="00C553AD" w:rsidRPr="00F46F53">
        <w:t>份</w:t>
      </w:r>
      <w:r w:rsidR="00C553AD" w:rsidRPr="00F46F53">
        <w:rPr>
          <w:rFonts w:hint="eastAsia"/>
        </w:rPr>
        <w:t>可受理</w:t>
      </w:r>
      <w:r w:rsidR="00C553AD" w:rsidRPr="00F46F53">
        <w:t>来文的事实背景和法律申诉，</w:t>
      </w:r>
      <w:r w:rsidR="00C553AD" w:rsidRPr="00F46F53">
        <w:rPr>
          <w:rFonts w:hint="eastAsia"/>
        </w:rPr>
        <w:t>并审议了</w:t>
      </w:r>
      <w:r w:rsidR="00C553AD" w:rsidRPr="00F46F53">
        <w:t>各方提供的所有资料</w:t>
      </w:r>
      <w:r w:rsidR="00C553AD" w:rsidRPr="00F46F53">
        <w:rPr>
          <w:rFonts w:hint="eastAsia"/>
        </w:rPr>
        <w:t>后</w:t>
      </w:r>
      <w:r w:rsidR="00C553AD" w:rsidRPr="00F46F53">
        <w:t>，得出结论认为，委员会</w:t>
      </w:r>
      <w:r w:rsidR="00C553AD" w:rsidRPr="00F46F53">
        <w:rPr>
          <w:rFonts w:hint="eastAsia"/>
        </w:rPr>
        <w:t>以前</w:t>
      </w:r>
      <w:r w:rsidR="00C553AD" w:rsidRPr="00F46F53">
        <w:t>关于这一问题的判例完全适用于这些申诉的实质问题。特别是，委员会认为，缔约国</w:t>
      </w:r>
      <w:r w:rsidR="00C553AD" w:rsidRPr="00F46F53">
        <w:rPr>
          <w:rFonts w:hint="eastAsia"/>
        </w:rPr>
        <w:t>因</w:t>
      </w:r>
      <w:r w:rsidR="00C553AD" w:rsidRPr="00F46F53">
        <w:t>提交人展示象征反对现政权的颜色</w:t>
      </w:r>
      <w:r w:rsidR="00C553AD" w:rsidRPr="00F46F53">
        <w:rPr>
          <w:rFonts w:hint="eastAsia"/>
        </w:rPr>
        <w:t>而对其进行处罚</w:t>
      </w:r>
      <w:r w:rsidR="00C553AD" w:rsidRPr="00F46F53">
        <w:t>，</w:t>
      </w:r>
      <w:r w:rsidR="00C553AD" w:rsidRPr="00F46F53">
        <w:rPr>
          <w:rFonts w:hint="eastAsia"/>
        </w:rPr>
        <w:t>却</w:t>
      </w:r>
      <w:r w:rsidR="00C553AD" w:rsidRPr="00F46F53">
        <w:t>没有</w:t>
      </w:r>
      <w:r w:rsidR="00C553AD" w:rsidRPr="00F46F53">
        <w:rPr>
          <w:rFonts w:hint="eastAsia"/>
        </w:rPr>
        <w:t>根据</w:t>
      </w:r>
      <w:r w:rsidR="00C553AD" w:rsidRPr="00F46F53">
        <w:t>《公约》相关规定评估限制措施的必要性和相称性，侵犯了他们根据《公约》第十九条享有的权利。</w:t>
      </w:r>
    </w:p>
    <w:p w14:paraId="643B6A34" w14:textId="41F7D2C6" w:rsidR="00C553AD" w:rsidRPr="00F46F53" w:rsidRDefault="00F46F53" w:rsidP="00F46F53">
      <w:pPr>
        <w:pStyle w:val="SingleTxtGC"/>
      </w:pPr>
      <w:r>
        <w:t>8</w:t>
      </w:r>
      <w:r w:rsidR="00C553AD" w:rsidRPr="00F46F53">
        <w:t>.</w:t>
      </w:r>
      <w:r w:rsidR="00C553AD" w:rsidRPr="00F46F53">
        <w:tab/>
      </w:r>
      <w:r w:rsidR="00C553AD" w:rsidRPr="00F46F53">
        <w:t>根据《公约》第二条第三款</w:t>
      </w:r>
      <w:r>
        <w:t>(</w:t>
      </w:r>
      <w:r w:rsidR="00C553AD" w:rsidRPr="00F46F53">
        <w:t>甲</w:t>
      </w:r>
      <w:r>
        <w:t>)</w:t>
      </w:r>
      <w:r w:rsidR="00C553AD" w:rsidRPr="00F46F53">
        <w:t>项，缔约国有义务向第</w:t>
      </w:r>
      <w:r>
        <w:t>3919</w:t>
      </w:r>
      <w:r w:rsidR="00C553AD" w:rsidRPr="00F46F53">
        <w:t>/</w:t>
      </w:r>
      <w:r>
        <w:t>2</w:t>
      </w:r>
      <w:r w:rsidR="00C553AD" w:rsidRPr="00F46F53">
        <w:t>0</w:t>
      </w:r>
      <w:r>
        <w:t>21</w:t>
      </w:r>
      <w:r w:rsidR="00C553AD" w:rsidRPr="00F46F53">
        <w:t>号、第</w:t>
      </w:r>
      <w:r>
        <w:t>3934</w:t>
      </w:r>
      <w:r w:rsidR="00C553AD" w:rsidRPr="00F46F53">
        <w:t>/</w:t>
      </w:r>
      <w:r>
        <w:t>2</w:t>
      </w:r>
      <w:r w:rsidR="00C553AD" w:rsidRPr="00F46F53">
        <w:t>0</w:t>
      </w:r>
      <w:r>
        <w:t>21</w:t>
      </w:r>
      <w:r w:rsidR="00C553AD" w:rsidRPr="00F46F53">
        <w:t>号、第</w:t>
      </w:r>
      <w:r>
        <w:t>4145</w:t>
      </w:r>
      <w:r w:rsidR="00C553AD" w:rsidRPr="00F46F53">
        <w:t>/</w:t>
      </w:r>
      <w:r>
        <w:t>2</w:t>
      </w:r>
      <w:r w:rsidR="00C553AD" w:rsidRPr="00F46F53">
        <w:t>0</w:t>
      </w:r>
      <w:r>
        <w:t>22</w:t>
      </w:r>
      <w:r w:rsidR="00C553AD" w:rsidRPr="00F46F53">
        <w:t>号、第</w:t>
      </w:r>
      <w:r>
        <w:t>4153</w:t>
      </w:r>
      <w:r w:rsidR="00C553AD" w:rsidRPr="00F46F53">
        <w:t>/</w:t>
      </w:r>
      <w:r>
        <w:t>2</w:t>
      </w:r>
      <w:r w:rsidR="00C553AD" w:rsidRPr="00F46F53">
        <w:t>0</w:t>
      </w:r>
      <w:r>
        <w:t>22</w:t>
      </w:r>
      <w:r w:rsidR="00C553AD" w:rsidRPr="00F46F53">
        <w:t>号、第</w:t>
      </w:r>
      <w:r>
        <w:t>4257</w:t>
      </w:r>
      <w:r w:rsidR="00C553AD" w:rsidRPr="00F46F53">
        <w:t>/</w:t>
      </w:r>
      <w:r>
        <w:t>2</w:t>
      </w:r>
      <w:r w:rsidR="00C553AD" w:rsidRPr="00F46F53">
        <w:t>0</w:t>
      </w:r>
      <w:r>
        <w:t>22</w:t>
      </w:r>
      <w:r w:rsidR="00C553AD" w:rsidRPr="00F46F53">
        <w:t>号、第</w:t>
      </w:r>
      <w:r>
        <w:t>4258</w:t>
      </w:r>
      <w:r w:rsidR="00C553AD" w:rsidRPr="00F46F53">
        <w:t>/</w:t>
      </w:r>
      <w:r>
        <w:t>2</w:t>
      </w:r>
      <w:r w:rsidR="00C553AD" w:rsidRPr="00F46F53">
        <w:t>0</w:t>
      </w:r>
      <w:r>
        <w:t>22</w:t>
      </w:r>
      <w:r w:rsidR="00C553AD" w:rsidRPr="00F46F53">
        <w:t>号、第</w:t>
      </w:r>
      <w:r>
        <w:t>4259</w:t>
      </w:r>
      <w:r w:rsidR="00C553AD" w:rsidRPr="00F46F53">
        <w:t>/</w:t>
      </w:r>
      <w:r>
        <w:t>2</w:t>
      </w:r>
      <w:r w:rsidR="00C553AD" w:rsidRPr="00F46F53">
        <w:t>0</w:t>
      </w:r>
      <w:r>
        <w:t>22</w:t>
      </w:r>
      <w:r w:rsidR="00C553AD" w:rsidRPr="00F46F53">
        <w:t>号</w:t>
      </w:r>
      <w:r w:rsidR="00C553AD" w:rsidRPr="00F46F53">
        <w:rPr>
          <w:rFonts w:hint="eastAsia"/>
        </w:rPr>
        <w:t>、</w:t>
      </w:r>
      <w:r w:rsidR="00C553AD" w:rsidRPr="00F46F53">
        <w:t>第</w:t>
      </w:r>
      <w:r>
        <w:t>426</w:t>
      </w:r>
      <w:r w:rsidR="00C553AD" w:rsidRPr="00F46F53">
        <w:t>0/</w:t>
      </w:r>
      <w:r>
        <w:t>2</w:t>
      </w:r>
      <w:r w:rsidR="00C553AD" w:rsidRPr="00F46F53">
        <w:t>0</w:t>
      </w:r>
      <w:r>
        <w:t>22</w:t>
      </w:r>
      <w:r w:rsidR="00C553AD" w:rsidRPr="00F46F53">
        <w:t>号、第</w:t>
      </w:r>
      <w:r>
        <w:t>4264</w:t>
      </w:r>
      <w:r w:rsidR="00C553AD" w:rsidRPr="00F46F53">
        <w:t>/</w:t>
      </w:r>
      <w:r>
        <w:t>2</w:t>
      </w:r>
      <w:r w:rsidR="00C553AD" w:rsidRPr="00F46F53">
        <w:t>0</w:t>
      </w:r>
      <w:r>
        <w:t>22</w:t>
      </w:r>
      <w:r w:rsidR="00C553AD" w:rsidRPr="00F46F53">
        <w:t>号、第</w:t>
      </w:r>
      <w:r>
        <w:t>4266</w:t>
      </w:r>
      <w:r w:rsidR="00C553AD" w:rsidRPr="00F46F53">
        <w:t>/</w:t>
      </w:r>
      <w:r>
        <w:t>2</w:t>
      </w:r>
      <w:r w:rsidR="00C553AD" w:rsidRPr="00F46F53">
        <w:t>0</w:t>
      </w:r>
      <w:r>
        <w:t>22</w:t>
      </w:r>
      <w:r w:rsidR="00C553AD" w:rsidRPr="00F46F53">
        <w:t>号、第</w:t>
      </w:r>
      <w:r>
        <w:t>43</w:t>
      </w:r>
      <w:r w:rsidR="00C553AD" w:rsidRPr="00F46F53">
        <w:t>0</w:t>
      </w:r>
      <w:r>
        <w:t>4</w:t>
      </w:r>
      <w:r w:rsidR="00C553AD" w:rsidRPr="00F46F53">
        <w:t>/</w:t>
      </w:r>
      <w:r>
        <w:t>2</w:t>
      </w:r>
      <w:r w:rsidR="00C553AD" w:rsidRPr="00F46F53">
        <w:t>0</w:t>
      </w:r>
      <w:r>
        <w:t>23</w:t>
      </w:r>
      <w:r w:rsidR="00C553AD" w:rsidRPr="00F46F53">
        <w:t>号、第</w:t>
      </w:r>
      <w:r>
        <w:t>4349</w:t>
      </w:r>
      <w:r w:rsidR="00C553AD" w:rsidRPr="00F46F53">
        <w:t>/</w:t>
      </w:r>
      <w:r>
        <w:t>2</w:t>
      </w:r>
      <w:r w:rsidR="00C553AD" w:rsidRPr="00F46F53">
        <w:t>0</w:t>
      </w:r>
      <w:r>
        <w:t>23</w:t>
      </w:r>
      <w:r w:rsidR="00C553AD" w:rsidRPr="00F46F53">
        <w:t>号、第</w:t>
      </w:r>
      <w:r>
        <w:t>4356</w:t>
      </w:r>
      <w:r w:rsidR="00C553AD" w:rsidRPr="00F46F53">
        <w:t>/</w:t>
      </w:r>
      <w:r>
        <w:t>2</w:t>
      </w:r>
      <w:r w:rsidR="00C553AD" w:rsidRPr="00F46F53">
        <w:t>0</w:t>
      </w:r>
      <w:r>
        <w:t>23</w:t>
      </w:r>
      <w:r w:rsidR="00C553AD" w:rsidRPr="00F46F53">
        <w:t>号、第</w:t>
      </w:r>
      <w:r>
        <w:t>4442</w:t>
      </w:r>
      <w:r w:rsidR="00C553AD" w:rsidRPr="00F46F53">
        <w:t>/</w:t>
      </w:r>
      <w:r>
        <w:t>2</w:t>
      </w:r>
      <w:r w:rsidR="00C553AD" w:rsidRPr="00F46F53">
        <w:t>0</w:t>
      </w:r>
      <w:r>
        <w:t>23</w:t>
      </w:r>
      <w:r w:rsidR="00C553AD" w:rsidRPr="00F46F53">
        <w:t>号和第</w:t>
      </w:r>
      <w:r>
        <w:t>4542</w:t>
      </w:r>
      <w:r w:rsidR="00C553AD" w:rsidRPr="00F46F53">
        <w:t>/</w:t>
      </w:r>
      <w:r>
        <w:t>2</w:t>
      </w:r>
      <w:r w:rsidR="00C553AD" w:rsidRPr="00F46F53">
        <w:t>0</w:t>
      </w:r>
      <w:r>
        <w:t>23</w:t>
      </w:r>
      <w:r w:rsidR="00C553AD" w:rsidRPr="00F46F53">
        <w:t>号</w:t>
      </w:r>
      <w:r w:rsidR="00C553AD" w:rsidRPr="00F46F53">
        <w:rPr>
          <w:rFonts w:hint="eastAsia"/>
        </w:rPr>
        <w:t>来文的</w:t>
      </w:r>
      <w:r w:rsidR="00C553AD" w:rsidRPr="00F46F53">
        <w:t>提交人提供有效补救</w:t>
      </w:r>
      <w:r w:rsidR="00C553AD" w:rsidRPr="00F46F53">
        <w:rPr>
          <w:rFonts w:hint="eastAsia"/>
        </w:rPr>
        <w:t>办法</w:t>
      </w:r>
      <w:r w:rsidR="00C553AD" w:rsidRPr="00F46F53">
        <w:t>。这要求缔约国向《公约》权利受到侵犯的个人提供充分赔偿。因此，缔约国有义务采取适当步骤，按现值偿还罚款和提交人在国内诉讼中承担的任何法律费用</w:t>
      </w:r>
      <w:r w:rsidR="00C553AD" w:rsidRPr="00F46F53">
        <w:t>(</w:t>
      </w:r>
      <w:r w:rsidR="00C553AD" w:rsidRPr="00F46F53">
        <w:t>见附件</w:t>
      </w:r>
      <w:r w:rsidR="00C553AD" w:rsidRPr="00F46F53">
        <w:t>)</w:t>
      </w:r>
      <w:r w:rsidR="00C553AD" w:rsidRPr="00F46F53">
        <w:t>。缔约国还有义务采取一切必要措施，防止今后发生类似的侵权行为。因此，委员会建议缔约国</w:t>
      </w:r>
      <w:r w:rsidR="00C553AD" w:rsidRPr="00F46F53">
        <w:rPr>
          <w:rFonts w:hint="eastAsia"/>
        </w:rPr>
        <w:t>确保</w:t>
      </w:r>
      <w:r w:rsidR="00C553AD" w:rsidRPr="00F46F53">
        <w:t>其规范性框架</w:t>
      </w:r>
      <w:r w:rsidR="00C553AD" w:rsidRPr="00F46F53">
        <w:rPr>
          <w:rFonts w:hint="eastAsia"/>
        </w:rPr>
        <w:t>，</w:t>
      </w:r>
      <w:r w:rsidR="00C553AD" w:rsidRPr="00F46F53">
        <w:t>特别是《公共活动法》</w:t>
      </w:r>
      <w:r w:rsidR="00C553AD" w:rsidRPr="00F46F53">
        <w:rPr>
          <w:rFonts w:hint="eastAsia"/>
        </w:rPr>
        <w:t>，以及该框架的适用符合缔约国</w:t>
      </w:r>
      <w:r w:rsidR="00C553AD" w:rsidRPr="00F46F53">
        <w:t>根据《公约》第二条第二款</w:t>
      </w:r>
      <w:r w:rsidR="00C553AD" w:rsidRPr="00F46F53">
        <w:rPr>
          <w:rFonts w:hint="eastAsia"/>
        </w:rPr>
        <w:t>承担</w:t>
      </w:r>
      <w:r w:rsidR="00C553AD" w:rsidRPr="00F46F53">
        <w:t>的义务，以确保民众可在缔约国充分享有第十九条之下的权利。</w:t>
      </w:r>
    </w:p>
    <w:p w14:paraId="47EDC2FC" w14:textId="77777777" w:rsidR="003F2D9E" w:rsidRDefault="00F46F53" w:rsidP="00F46F53">
      <w:pPr>
        <w:pStyle w:val="SingleTxtGC"/>
        <w:sectPr w:rsidR="003F2D9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r>
        <w:t>9</w:t>
      </w:r>
      <w:r w:rsidR="00C553AD" w:rsidRPr="00F46F53">
        <w:t>.</w:t>
      </w:r>
      <w:r w:rsidR="00C553AD" w:rsidRPr="00F46F53">
        <w:tab/>
      </w:r>
      <w:r w:rsidR="00C553AD" w:rsidRPr="00F46F53">
        <w:t>缔约国加入《任择议定书》，即承认委员会有权确定是否存在违反《公约》的情况。本意见</w:t>
      </w:r>
      <w:r w:rsidR="00C553AD" w:rsidRPr="00F46F53">
        <w:rPr>
          <w:rFonts w:hint="eastAsia"/>
        </w:rPr>
        <w:t>中</w:t>
      </w:r>
      <w:r w:rsidR="00C553AD" w:rsidRPr="00F46F53">
        <w:t>审议的来文是在缔约国退出《任择议定书》的决定于</w:t>
      </w:r>
      <w:r>
        <w:t>2</w:t>
      </w:r>
      <w:r w:rsidR="00C553AD" w:rsidRPr="00F46F53">
        <w:t>0</w:t>
      </w:r>
      <w:r>
        <w:t>23</w:t>
      </w:r>
      <w:r w:rsidR="00C553AD" w:rsidRPr="00F46F53">
        <w:t>年</w:t>
      </w:r>
      <w:r>
        <w:t>2</w:t>
      </w:r>
      <w:r w:rsidR="00C553AD" w:rsidRPr="00F46F53">
        <w:t>月</w:t>
      </w:r>
      <w:r>
        <w:t>8</w:t>
      </w:r>
      <w:r w:rsidR="00C553AD" w:rsidRPr="00F46F53">
        <w:t>日生效之前提交</w:t>
      </w:r>
      <w:r w:rsidR="00C553AD" w:rsidRPr="00F46F53">
        <w:rPr>
          <w:rFonts w:hint="eastAsia"/>
        </w:rPr>
        <w:t>审议</w:t>
      </w:r>
      <w:r w:rsidR="00C553AD" w:rsidRPr="00F46F53">
        <w:t>的。根据《公约》第二条，缔约国已承诺确保在其领土内和受其管辖的所有个人享有《公约》承认的权利，并承诺如违约行为经确定成立，即予以有效且可强制执行的补救。鉴此，委员会希望缔约国在</w:t>
      </w:r>
      <w:r>
        <w:t>18</w:t>
      </w:r>
      <w:r w:rsidR="00C553AD" w:rsidRPr="00F46F53">
        <w:t>0</w:t>
      </w:r>
      <w:r w:rsidR="00C553AD" w:rsidRPr="00F46F53">
        <w:t>天内提供资料，说明采取措施落实委员会《意见》的情况。此外，还请缔约国公布本意见，并以缔约国的官方语言予以广泛传播。</w:t>
      </w:r>
    </w:p>
    <w:p w14:paraId="380119E3" w14:textId="77777777" w:rsidR="003F2D9E" w:rsidRDefault="003F2D9E" w:rsidP="003F2D9E">
      <w:pPr>
        <w:pStyle w:val="HChGC"/>
        <w:rPr>
          <w:rFonts w:hint="eastAsia"/>
        </w:rPr>
      </w:pPr>
      <w:r>
        <w:rPr>
          <w:rFonts w:hint="eastAsia"/>
        </w:rPr>
        <w:lastRenderedPageBreak/>
        <w:t>附件</w:t>
      </w:r>
    </w:p>
    <w:p w14:paraId="7341EA79" w14:textId="1D4AFBC6" w:rsidR="00C553AD" w:rsidRDefault="003F2D9E" w:rsidP="003F2D9E">
      <w:pPr>
        <w:pStyle w:val="HChGC"/>
      </w:pPr>
      <w:r>
        <w:rPr>
          <w:rFonts w:hint="eastAsia"/>
        </w:rPr>
        <w:tab/>
      </w:r>
      <w:r>
        <w:rPr>
          <w:rFonts w:hint="eastAsia"/>
        </w:rPr>
        <w:tab/>
      </w:r>
      <w:r>
        <w:rPr>
          <w:rFonts w:hint="eastAsia"/>
        </w:rPr>
        <w:t>按来文分列的关键程序信息和补充详情</w:t>
      </w:r>
    </w:p>
    <w:tbl>
      <w:tblPr>
        <w:tblW w:w="13776" w:type="dxa"/>
        <w:tblInd w:w="283"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277"/>
        <w:gridCol w:w="1134"/>
        <w:gridCol w:w="1268"/>
        <w:gridCol w:w="1414"/>
        <w:gridCol w:w="1399"/>
        <w:gridCol w:w="4144"/>
        <w:gridCol w:w="1555"/>
        <w:gridCol w:w="1585"/>
      </w:tblGrid>
      <w:tr w:rsidR="00211B00" w:rsidRPr="0023288C" w14:paraId="3931781C" w14:textId="77777777" w:rsidTr="00211B00">
        <w:trPr>
          <w:trHeight w:val="620"/>
          <w:tblHeader/>
        </w:trPr>
        <w:tc>
          <w:tcPr>
            <w:tcW w:w="1277" w:type="dxa"/>
            <w:tcBorders>
              <w:top w:val="single" w:sz="4" w:space="0" w:color="auto"/>
              <w:bottom w:val="single" w:sz="12" w:space="0" w:color="auto"/>
            </w:tcBorders>
            <w:vAlign w:val="bottom"/>
          </w:tcPr>
          <w:p w14:paraId="12B750E7" w14:textId="77777777" w:rsidR="003F2D9E" w:rsidRPr="00F214B7" w:rsidRDefault="003F2D9E" w:rsidP="0023288C">
            <w:pPr>
              <w:pStyle w:val="a4"/>
              <w:spacing w:line="280" w:lineRule="exact"/>
              <w:rPr>
                <w:sz w:val="21"/>
                <w:szCs w:val="21"/>
              </w:rPr>
            </w:pPr>
            <w:r w:rsidRPr="00F214B7">
              <w:rPr>
                <w:rFonts w:hint="eastAsia"/>
                <w:sz w:val="21"/>
                <w:szCs w:val="21"/>
              </w:rPr>
              <w:t>提交人</w:t>
            </w:r>
          </w:p>
        </w:tc>
        <w:tc>
          <w:tcPr>
            <w:tcW w:w="1134" w:type="dxa"/>
            <w:tcBorders>
              <w:top w:val="single" w:sz="4" w:space="0" w:color="auto"/>
              <w:bottom w:val="single" w:sz="12" w:space="0" w:color="auto"/>
            </w:tcBorders>
            <w:vAlign w:val="bottom"/>
          </w:tcPr>
          <w:p w14:paraId="1DA7690A" w14:textId="77777777" w:rsidR="003F2D9E" w:rsidRPr="0023288C" w:rsidRDefault="003F2D9E" w:rsidP="0023288C">
            <w:pPr>
              <w:pStyle w:val="a4"/>
              <w:spacing w:line="280" w:lineRule="exact"/>
              <w:rPr>
                <w:sz w:val="21"/>
                <w:szCs w:val="21"/>
              </w:rPr>
            </w:pPr>
            <w:r w:rsidRPr="0023288C">
              <w:rPr>
                <w:rFonts w:hint="eastAsia"/>
                <w:sz w:val="21"/>
                <w:szCs w:val="21"/>
              </w:rPr>
              <w:t>来文编号</w:t>
            </w:r>
          </w:p>
        </w:tc>
        <w:tc>
          <w:tcPr>
            <w:tcW w:w="1268" w:type="dxa"/>
            <w:tcBorders>
              <w:top w:val="single" w:sz="4" w:space="0" w:color="auto"/>
              <w:bottom w:val="single" w:sz="12" w:space="0" w:color="auto"/>
            </w:tcBorders>
            <w:vAlign w:val="bottom"/>
          </w:tcPr>
          <w:p w14:paraId="3A75642C" w14:textId="77777777" w:rsidR="003F2D9E" w:rsidRPr="0023288C" w:rsidRDefault="003F2D9E" w:rsidP="00B110BA">
            <w:pPr>
              <w:pStyle w:val="a4"/>
              <w:spacing w:line="280" w:lineRule="exact"/>
              <w:ind w:right="284"/>
              <w:rPr>
                <w:sz w:val="21"/>
                <w:szCs w:val="21"/>
              </w:rPr>
            </w:pPr>
            <w:r w:rsidRPr="0023288C">
              <w:rPr>
                <w:rFonts w:hint="eastAsia"/>
                <w:sz w:val="21"/>
                <w:szCs w:val="21"/>
              </w:rPr>
              <w:t>律师代理情况</w:t>
            </w:r>
          </w:p>
        </w:tc>
        <w:tc>
          <w:tcPr>
            <w:tcW w:w="1414" w:type="dxa"/>
            <w:tcBorders>
              <w:top w:val="single" w:sz="4" w:space="0" w:color="auto"/>
              <w:bottom w:val="single" w:sz="12" w:space="0" w:color="auto"/>
            </w:tcBorders>
            <w:vAlign w:val="bottom"/>
          </w:tcPr>
          <w:p w14:paraId="4490C706" w14:textId="7DB8041C" w:rsidR="003F2D9E" w:rsidRPr="0023288C" w:rsidRDefault="003F2D9E" w:rsidP="00ED2331">
            <w:pPr>
              <w:pStyle w:val="a4"/>
              <w:spacing w:line="280" w:lineRule="exact"/>
              <w:ind w:right="170"/>
              <w:rPr>
                <w:sz w:val="21"/>
                <w:szCs w:val="21"/>
                <w:u w:val="single"/>
              </w:rPr>
            </w:pPr>
            <w:r w:rsidRPr="0023288C">
              <w:rPr>
                <w:rFonts w:hint="eastAsia"/>
                <w:sz w:val="21"/>
                <w:szCs w:val="21"/>
              </w:rPr>
              <w:t>来文日期</w:t>
            </w:r>
            <w:r w:rsidR="0021609C">
              <w:rPr>
                <w:sz w:val="21"/>
                <w:szCs w:val="21"/>
              </w:rPr>
              <w:br/>
            </w:r>
            <w:r w:rsidRPr="0023288C">
              <w:rPr>
                <w:sz w:val="21"/>
                <w:szCs w:val="21"/>
              </w:rPr>
              <w:t>(</w:t>
            </w:r>
            <w:r w:rsidRPr="0023288C">
              <w:rPr>
                <w:rFonts w:hint="eastAsia"/>
                <w:sz w:val="21"/>
                <w:szCs w:val="21"/>
              </w:rPr>
              <w:t>首次提交</w:t>
            </w:r>
            <w:r w:rsidRPr="0023288C">
              <w:rPr>
                <w:sz w:val="21"/>
                <w:szCs w:val="21"/>
              </w:rPr>
              <w:t>)</w:t>
            </w:r>
          </w:p>
        </w:tc>
        <w:tc>
          <w:tcPr>
            <w:tcW w:w="1399" w:type="dxa"/>
            <w:tcBorders>
              <w:top w:val="single" w:sz="4" w:space="0" w:color="auto"/>
              <w:bottom w:val="single" w:sz="12" w:space="0" w:color="auto"/>
            </w:tcBorders>
            <w:vAlign w:val="bottom"/>
          </w:tcPr>
          <w:p w14:paraId="012FFF42" w14:textId="77777777" w:rsidR="003F2D9E" w:rsidRPr="0023288C" w:rsidRDefault="003F2D9E" w:rsidP="002F1CA1">
            <w:pPr>
              <w:pStyle w:val="a4"/>
              <w:spacing w:line="280" w:lineRule="exact"/>
              <w:ind w:right="170"/>
              <w:rPr>
                <w:sz w:val="21"/>
                <w:szCs w:val="21"/>
                <w:u w:val="single"/>
              </w:rPr>
            </w:pPr>
            <w:r w:rsidRPr="0023288C">
              <w:rPr>
                <w:rFonts w:hint="eastAsia"/>
                <w:sz w:val="21"/>
                <w:szCs w:val="21"/>
              </w:rPr>
              <w:t>转交缔约国的日期</w:t>
            </w:r>
          </w:p>
        </w:tc>
        <w:tc>
          <w:tcPr>
            <w:tcW w:w="4144" w:type="dxa"/>
            <w:tcBorders>
              <w:top w:val="single" w:sz="4" w:space="0" w:color="auto"/>
              <w:bottom w:val="single" w:sz="12" w:space="0" w:color="auto"/>
            </w:tcBorders>
            <w:vAlign w:val="bottom"/>
          </w:tcPr>
          <w:p w14:paraId="296044CB" w14:textId="77777777" w:rsidR="003F2D9E" w:rsidRPr="0023288C" w:rsidRDefault="003F2D9E" w:rsidP="0023288C">
            <w:pPr>
              <w:pStyle w:val="a4"/>
              <w:spacing w:line="280" w:lineRule="exact"/>
              <w:rPr>
                <w:sz w:val="21"/>
                <w:szCs w:val="21"/>
              </w:rPr>
            </w:pPr>
            <w:r w:rsidRPr="0023288C">
              <w:rPr>
                <w:rFonts w:hint="eastAsia"/>
                <w:sz w:val="21"/>
                <w:szCs w:val="21"/>
              </w:rPr>
              <w:t>相关法院裁决</w:t>
            </w:r>
          </w:p>
        </w:tc>
        <w:tc>
          <w:tcPr>
            <w:tcW w:w="1555" w:type="dxa"/>
            <w:tcBorders>
              <w:top w:val="single" w:sz="4" w:space="0" w:color="auto"/>
              <w:bottom w:val="single" w:sz="12" w:space="0" w:color="auto"/>
            </w:tcBorders>
            <w:vAlign w:val="bottom"/>
          </w:tcPr>
          <w:p w14:paraId="6D3BF3F7" w14:textId="77777777" w:rsidR="003F2D9E" w:rsidRPr="009D411E" w:rsidRDefault="003F2D9E" w:rsidP="0023288C">
            <w:pPr>
              <w:pStyle w:val="a4"/>
              <w:spacing w:line="280" w:lineRule="exact"/>
              <w:rPr>
                <w:sz w:val="21"/>
                <w:szCs w:val="21"/>
              </w:rPr>
            </w:pPr>
            <w:r w:rsidRPr="009D411E">
              <w:rPr>
                <w:rFonts w:hint="eastAsia"/>
                <w:sz w:val="21"/>
                <w:szCs w:val="21"/>
              </w:rPr>
              <w:t>处罚类型</w:t>
            </w:r>
          </w:p>
        </w:tc>
        <w:tc>
          <w:tcPr>
            <w:tcW w:w="1585" w:type="dxa"/>
            <w:tcBorders>
              <w:top w:val="single" w:sz="4" w:space="0" w:color="auto"/>
              <w:bottom w:val="single" w:sz="12" w:space="0" w:color="auto"/>
            </w:tcBorders>
            <w:vAlign w:val="bottom"/>
          </w:tcPr>
          <w:p w14:paraId="300B365E" w14:textId="77777777" w:rsidR="003F2D9E" w:rsidRPr="0023288C" w:rsidRDefault="003F2D9E" w:rsidP="00DE29E7">
            <w:pPr>
              <w:pStyle w:val="a4"/>
              <w:spacing w:line="280" w:lineRule="exact"/>
              <w:ind w:right="0"/>
              <w:rPr>
                <w:sz w:val="21"/>
                <w:szCs w:val="21"/>
              </w:rPr>
            </w:pPr>
            <w:r w:rsidRPr="0023288C">
              <w:rPr>
                <w:rFonts w:hint="eastAsia"/>
                <w:sz w:val="21"/>
                <w:szCs w:val="21"/>
              </w:rPr>
              <w:t>适用的国内法</w:t>
            </w:r>
          </w:p>
        </w:tc>
      </w:tr>
      <w:tr w:rsidR="00211B00" w:rsidRPr="0023288C" w14:paraId="0D88BD66" w14:textId="77777777" w:rsidTr="00211B00">
        <w:trPr>
          <w:trHeight w:hRule="exact" w:val="113"/>
          <w:tblHeader/>
        </w:trPr>
        <w:tc>
          <w:tcPr>
            <w:tcW w:w="1277" w:type="dxa"/>
            <w:tcBorders>
              <w:top w:val="single" w:sz="12" w:space="0" w:color="auto"/>
            </w:tcBorders>
          </w:tcPr>
          <w:p w14:paraId="39D99A59" w14:textId="77777777" w:rsidR="003F2D9E" w:rsidRPr="00F214B7" w:rsidRDefault="003F2D9E" w:rsidP="0023288C">
            <w:pPr>
              <w:pStyle w:val="a5"/>
              <w:overflowPunct/>
              <w:spacing w:after="120"/>
              <w:jc w:val="left"/>
              <w:rPr>
                <w:sz w:val="21"/>
                <w:szCs w:val="21"/>
              </w:rPr>
            </w:pPr>
          </w:p>
        </w:tc>
        <w:tc>
          <w:tcPr>
            <w:tcW w:w="1134" w:type="dxa"/>
            <w:tcBorders>
              <w:top w:val="single" w:sz="12" w:space="0" w:color="auto"/>
            </w:tcBorders>
          </w:tcPr>
          <w:p w14:paraId="6C030971" w14:textId="77777777" w:rsidR="003F2D9E" w:rsidRPr="0023288C" w:rsidRDefault="003F2D9E" w:rsidP="0023288C">
            <w:pPr>
              <w:pStyle w:val="a5"/>
              <w:overflowPunct/>
              <w:spacing w:after="120"/>
              <w:jc w:val="left"/>
              <w:rPr>
                <w:sz w:val="21"/>
                <w:szCs w:val="21"/>
              </w:rPr>
            </w:pPr>
          </w:p>
        </w:tc>
        <w:tc>
          <w:tcPr>
            <w:tcW w:w="1268" w:type="dxa"/>
            <w:tcBorders>
              <w:top w:val="single" w:sz="12" w:space="0" w:color="auto"/>
            </w:tcBorders>
          </w:tcPr>
          <w:p w14:paraId="4B8E2E55" w14:textId="77777777" w:rsidR="003F2D9E" w:rsidRPr="0023288C" w:rsidRDefault="003F2D9E" w:rsidP="0065412D">
            <w:pPr>
              <w:pStyle w:val="a5"/>
              <w:overflowPunct/>
              <w:spacing w:after="120"/>
              <w:ind w:right="0"/>
              <w:jc w:val="left"/>
              <w:rPr>
                <w:sz w:val="21"/>
                <w:szCs w:val="21"/>
              </w:rPr>
            </w:pPr>
          </w:p>
        </w:tc>
        <w:tc>
          <w:tcPr>
            <w:tcW w:w="1414" w:type="dxa"/>
            <w:tcBorders>
              <w:top w:val="single" w:sz="12" w:space="0" w:color="auto"/>
            </w:tcBorders>
          </w:tcPr>
          <w:p w14:paraId="28945D81" w14:textId="77777777" w:rsidR="003F2D9E" w:rsidRPr="0023288C" w:rsidRDefault="003F2D9E" w:rsidP="00ED2331">
            <w:pPr>
              <w:pStyle w:val="a5"/>
              <w:spacing w:after="120"/>
              <w:ind w:right="170"/>
              <w:jc w:val="left"/>
              <w:rPr>
                <w:sz w:val="21"/>
                <w:szCs w:val="21"/>
              </w:rPr>
            </w:pPr>
          </w:p>
        </w:tc>
        <w:tc>
          <w:tcPr>
            <w:tcW w:w="1399" w:type="dxa"/>
            <w:tcBorders>
              <w:top w:val="single" w:sz="12" w:space="0" w:color="auto"/>
            </w:tcBorders>
          </w:tcPr>
          <w:p w14:paraId="5ED3E38C" w14:textId="77777777" w:rsidR="003F2D9E" w:rsidRPr="0023288C" w:rsidRDefault="003F2D9E" w:rsidP="002F1CA1">
            <w:pPr>
              <w:pStyle w:val="a5"/>
              <w:overflowPunct/>
              <w:spacing w:after="120"/>
              <w:ind w:right="170"/>
              <w:jc w:val="left"/>
              <w:rPr>
                <w:sz w:val="21"/>
                <w:szCs w:val="21"/>
              </w:rPr>
            </w:pPr>
          </w:p>
        </w:tc>
        <w:tc>
          <w:tcPr>
            <w:tcW w:w="4144" w:type="dxa"/>
            <w:tcBorders>
              <w:top w:val="single" w:sz="12" w:space="0" w:color="auto"/>
            </w:tcBorders>
          </w:tcPr>
          <w:p w14:paraId="01CD48DB" w14:textId="77777777" w:rsidR="003F2D9E" w:rsidRPr="0023288C" w:rsidRDefault="003F2D9E" w:rsidP="0023288C">
            <w:pPr>
              <w:pStyle w:val="a5"/>
              <w:overflowPunct/>
              <w:spacing w:after="120"/>
              <w:jc w:val="left"/>
              <w:rPr>
                <w:sz w:val="21"/>
                <w:szCs w:val="21"/>
              </w:rPr>
            </w:pPr>
          </w:p>
        </w:tc>
        <w:tc>
          <w:tcPr>
            <w:tcW w:w="1555" w:type="dxa"/>
            <w:tcBorders>
              <w:top w:val="single" w:sz="12" w:space="0" w:color="auto"/>
            </w:tcBorders>
          </w:tcPr>
          <w:p w14:paraId="3B70A89D" w14:textId="77777777" w:rsidR="003F2D9E" w:rsidRPr="009D411E" w:rsidRDefault="003F2D9E" w:rsidP="0023288C">
            <w:pPr>
              <w:pStyle w:val="a5"/>
              <w:overflowPunct/>
              <w:spacing w:after="120"/>
              <w:jc w:val="left"/>
              <w:rPr>
                <w:spacing w:val="-2"/>
                <w:sz w:val="21"/>
                <w:szCs w:val="21"/>
              </w:rPr>
            </w:pPr>
          </w:p>
        </w:tc>
        <w:tc>
          <w:tcPr>
            <w:tcW w:w="1585" w:type="dxa"/>
            <w:tcBorders>
              <w:top w:val="single" w:sz="12" w:space="0" w:color="auto"/>
            </w:tcBorders>
          </w:tcPr>
          <w:p w14:paraId="6C016B92" w14:textId="77777777" w:rsidR="003F2D9E" w:rsidRPr="0023288C" w:rsidRDefault="003F2D9E" w:rsidP="00DE29E7">
            <w:pPr>
              <w:pStyle w:val="a5"/>
              <w:overflowPunct/>
              <w:spacing w:after="120"/>
              <w:ind w:right="0"/>
              <w:jc w:val="left"/>
              <w:rPr>
                <w:sz w:val="21"/>
                <w:szCs w:val="21"/>
              </w:rPr>
            </w:pPr>
          </w:p>
        </w:tc>
      </w:tr>
      <w:tr w:rsidR="00211B00" w:rsidRPr="0023288C" w14:paraId="7DA52E5F" w14:textId="77777777" w:rsidTr="00211B00">
        <w:tc>
          <w:tcPr>
            <w:tcW w:w="1277" w:type="dxa"/>
          </w:tcPr>
          <w:p w14:paraId="51D6A12F" w14:textId="77777777" w:rsidR="003F2D9E" w:rsidRPr="00F214B7" w:rsidRDefault="003F2D9E" w:rsidP="00986791">
            <w:pPr>
              <w:pStyle w:val="a5"/>
              <w:overflowPunct/>
              <w:spacing w:after="120" w:line="320" w:lineRule="atLeast"/>
              <w:rPr>
                <w:sz w:val="21"/>
                <w:szCs w:val="21"/>
              </w:rPr>
            </w:pPr>
            <w:r w:rsidRPr="00F214B7">
              <w:rPr>
                <w:sz w:val="21"/>
                <w:szCs w:val="21"/>
              </w:rPr>
              <w:t xml:space="preserve">Nikolai </w:t>
            </w:r>
            <w:proofErr w:type="spellStart"/>
            <w:r w:rsidRPr="00F214B7">
              <w:rPr>
                <w:sz w:val="21"/>
                <w:szCs w:val="21"/>
              </w:rPr>
              <w:t>Kachurets</w:t>
            </w:r>
            <w:proofErr w:type="spellEnd"/>
          </w:p>
        </w:tc>
        <w:tc>
          <w:tcPr>
            <w:tcW w:w="1134" w:type="dxa"/>
          </w:tcPr>
          <w:p w14:paraId="31F26B95" w14:textId="77777777" w:rsidR="003F2D9E" w:rsidRPr="0023288C" w:rsidRDefault="003F2D9E" w:rsidP="00986791">
            <w:pPr>
              <w:pStyle w:val="a5"/>
              <w:overflowPunct/>
              <w:spacing w:after="120" w:line="320" w:lineRule="atLeast"/>
              <w:rPr>
                <w:sz w:val="21"/>
                <w:szCs w:val="21"/>
              </w:rPr>
            </w:pPr>
            <w:r w:rsidRPr="0023288C">
              <w:rPr>
                <w:sz w:val="21"/>
                <w:szCs w:val="21"/>
              </w:rPr>
              <w:t>3919/2021</w:t>
            </w:r>
          </w:p>
        </w:tc>
        <w:tc>
          <w:tcPr>
            <w:tcW w:w="1268" w:type="dxa"/>
          </w:tcPr>
          <w:p w14:paraId="3C15EEFF"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无律师代理</w:t>
            </w:r>
          </w:p>
        </w:tc>
        <w:tc>
          <w:tcPr>
            <w:tcW w:w="1414" w:type="dxa"/>
          </w:tcPr>
          <w:p w14:paraId="307E8B7F" w14:textId="77777777" w:rsidR="003F2D9E" w:rsidRPr="0023288C" w:rsidRDefault="003F2D9E" w:rsidP="00ED2331">
            <w:pPr>
              <w:pStyle w:val="a5"/>
              <w:spacing w:after="120" w:line="320" w:lineRule="atLeast"/>
              <w:ind w:right="170"/>
              <w:rPr>
                <w:sz w:val="21"/>
                <w:szCs w:val="21"/>
              </w:rPr>
            </w:pPr>
            <w:r w:rsidRPr="0023288C">
              <w:rPr>
                <w:sz w:val="21"/>
                <w:szCs w:val="21"/>
              </w:rPr>
              <w:t>2019</w:t>
            </w:r>
            <w:r w:rsidRPr="0023288C">
              <w:rPr>
                <w:rFonts w:hint="eastAsia"/>
                <w:sz w:val="21"/>
                <w:szCs w:val="21"/>
              </w:rPr>
              <w:t>年</w:t>
            </w:r>
            <w:r w:rsidRPr="0023288C">
              <w:rPr>
                <w:sz w:val="21"/>
                <w:szCs w:val="21"/>
              </w:rPr>
              <w:t>11</w:t>
            </w:r>
            <w:r w:rsidRPr="0023288C">
              <w:rPr>
                <w:rFonts w:hint="eastAsia"/>
                <w:sz w:val="21"/>
                <w:szCs w:val="21"/>
              </w:rPr>
              <w:t>月</w:t>
            </w:r>
            <w:r w:rsidRPr="0023288C">
              <w:rPr>
                <w:sz w:val="21"/>
                <w:szCs w:val="21"/>
              </w:rPr>
              <w:t>29</w:t>
            </w:r>
            <w:r w:rsidRPr="0023288C">
              <w:rPr>
                <w:rFonts w:hint="eastAsia"/>
                <w:sz w:val="21"/>
                <w:szCs w:val="21"/>
              </w:rPr>
              <w:t>日</w:t>
            </w:r>
          </w:p>
        </w:tc>
        <w:tc>
          <w:tcPr>
            <w:tcW w:w="1399" w:type="dxa"/>
          </w:tcPr>
          <w:p w14:paraId="01BA5F55"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22</w:t>
            </w:r>
            <w:r w:rsidRPr="0023288C">
              <w:rPr>
                <w:rFonts w:hint="eastAsia"/>
                <w:sz w:val="21"/>
                <w:szCs w:val="21"/>
              </w:rPr>
              <w:t>日</w:t>
            </w:r>
          </w:p>
        </w:tc>
        <w:tc>
          <w:tcPr>
            <w:tcW w:w="4144" w:type="dxa"/>
          </w:tcPr>
          <w:p w14:paraId="65E7EB56"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2019</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11</w:t>
            </w:r>
            <w:r w:rsidRPr="0023288C">
              <w:rPr>
                <w:rFonts w:hint="eastAsia"/>
                <w:sz w:val="21"/>
                <w:szCs w:val="21"/>
              </w:rPr>
              <w:t>日，十月区法院</w:t>
            </w:r>
          </w:p>
          <w:p w14:paraId="0D3C2993" w14:textId="77777777" w:rsidR="003F2D9E" w:rsidRPr="00755D92" w:rsidRDefault="003F2D9E" w:rsidP="00986791">
            <w:pPr>
              <w:pStyle w:val="a5"/>
              <w:overflowPunct/>
              <w:spacing w:after="120" w:line="320" w:lineRule="atLeast"/>
              <w:rPr>
                <w:spacing w:val="-4"/>
                <w:sz w:val="21"/>
                <w:szCs w:val="21"/>
              </w:rPr>
            </w:pPr>
            <w:r w:rsidRPr="00755D92">
              <w:rPr>
                <w:rFonts w:hint="eastAsia"/>
                <w:spacing w:val="-4"/>
                <w:sz w:val="21"/>
                <w:szCs w:val="21"/>
              </w:rPr>
              <w:t>上诉：</w:t>
            </w:r>
            <w:r w:rsidRPr="00755D92">
              <w:rPr>
                <w:spacing w:val="-4"/>
                <w:sz w:val="21"/>
                <w:szCs w:val="21"/>
              </w:rPr>
              <w:t>2019</w:t>
            </w:r>
            <w:r w:rsidRPr="00755D92">
              <w:rPr>
                <w:rFonts w:hint="eastAsia"/>
                <w:spacing w:val="-4"/>
                <w:sz w:val="21"/>
                <w:szCs w:val="21"/>
              </w:rPr>
              <w:t>年</w:t>
            </w:r>
            <w:r w:rsidRPr="00755D92">
              <w:rPr>
                <w:spacing w:val="-4"/>
                <w:sz w:val="21"/>
                <w:szCs w:val="21"/>
              </w:rPr>
              <w:t>5</w:t>
            </w:r>
            <w:r w:rsidRPr="00755D92">
              <w:rPr>
                <w:rFonts w:hint="eastAsia"/>
                <w:spacing w:val="-4"/>
                <w:sz w:val="21"/>
                <w:szCs w:val="21"/>
              </w:rPr>
              <w:t>月</w:t>
            </w:r>
            <w:r w:rsidRPr="00755D92">
              <w:rPr>
                <w:spacing w:val="-4"/>
                <w:sz w:val="21"/>
                <w:szCs w:val="21"/>
              </w:rPr>
              <w:t>2</w:t>
            </w:r>
            <w:r w:rsidRPr="00755D92">
              <w:rPr>
                <w:rFonts w:hint="eastAsia"/>
                <w:spacing w:val="-4"/>
                <w:sz w:val="21"/>
                <w:szCs w:val="21"/>
              </w:rPr>
              <w:t>日，维捷布斯克州法院</w:t>
            </w:r>
          </w:p>
          <w:p w14:paraId="5813A306"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监督复审上诉：</w:t>
            </w:r>
            <w:r w:rsidRPr="0023288C">
              <w:rPr>
                <w:sz w:val="21"/>
                <w:szCs w:val="21"/>
              </w:rPr>
              <w:t>2019</w:t>
            </w:r>
            <w:r w:rsidRPr="0023288C">
              <w:rPr>
                <w:rFonts w:hint="eastAsia"/>
                <w:sz w:val="21"/>
                <w:szCs w:val="21"/>
              </w:rPr>
              <w:t>年</w:t>
            </w:r>
            <w:r w:rsidRPr="0023288C">
              <w:rPr>
                <w:sz w:val="21"/>
                <w:szCs w:val="21"/>
              </w:rPr>
              <w:t>6</w:t>
            </w:r>
            <w:r w:rsidRPr="0023288C">
              <w:rPr>
                <w:rFonts w:hint="eastAsia"/>
                <w:sz w:val="21"/>
                <w:szCs w:val="21"/>
              </w:rPr>
              <w:t>月</w:t>
            </w:r>
            <w:r w:rsidRPr="0023288C">
              <w:rPr>
                <w:sz w:val="21"/>
                <w:szCs w:val="21"/>
              </w:rPr>
              <w:t>5</w:t>
            </w:r>
            <w:r w:rsidRPr="0023288C">
              <w:rPr>
                <w:rFonts w:hint="eastAsia"/>
                <w:sz w:val="21"/>
                <w:szCs w:val="21"/>
              </w:rPr>
              <w:t>日，维捷布斯克州法院院长；</w:t>
            </w:r>
          </w:p>
          <w:p w14:paraId="046206FB" w14:textId="77777777" w:rsidR="003F2D9E" w:rsidRPr="0023288C" w:rsidRDefault="003F2D9E" w:rsidP="00986791">
            <w:pPr>
              <w:pStyle w:val="a5"/>
              <w:overflowPunct/>
              <w:spacing w:after="120" w:line="320" w:lineRule="atLeast"/>
              <w:rPr>
                <w:sz w:val="21"/>
                <w:szCs w:val="21"/>
              </w:rPr>
            </w:pPr>
            <w:r w:rsidRPr="0023288C">
              <w:rPr>
                <w:sz w:val="21"/>
                <w:szCs w:val="21"/>
              </w:rPr>
              <w:t>2019</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12</w:t>
            </w:r>
            <w:r w:rsidRPr="0023288C">
              <w:rPr>
                <w:rFonts w:hint="eastAsia"/>
                <w:sz w:val="21"/>
                <w:szCs w:val="21"/>
              </w:rPr>
              <w:t>日，最高法院</w:t>
            </w:r>
          </w:p>
        </w:tc>
        <w:tc>
          <w:tcPr>
            <w:tcW w:w="1555" w:type="dxa"/>
          </w:tcPr>
          <w:p w14:paraId="3FB290F1"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102</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30</w:t>
            </w:r>
            <w:r w:rsidRPr="009D411E">
              <w:rPr>
                <w:rFonts w:hint="eastAsia"/>
                <w:spacing w:val="-2"/>
                <w:sz w:val="21"/>
                <w:szCs w:val="21"/>
              </w:rPr>
              <w:t>欧元</w:t>
            </w:r>
            <w:r w:rsidRPr="009D411E">
              <w:rPr>
                <w:spacing w:val="-2"/>
                <w:sz w:val="21"/>
                <w:szCs w:val="21"/>
              </w:rPr>
              <w:t>)</w:t>
            </w:r>
          </w:p>
        </w:tc>
        <w:tc>
          <w:tcPr>
            <w:tcW w:w="1585" w:type="dxa"/>
          </w:tcPr>
          <w:p w14:paraId="406F4B83"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08B0B1E4" w14:textId="7FC8954C"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p>
        </w:tc>
      </w:tr>
      <w:tr w:rsidR="00211B00" w:rsidRPr="0023288C" w14:paraId="562D4F79" w14:textId="77777777" w:rsidTr="00211B00">
        <w:tc>
          <w:tcPr>
            <w:tcW w:w="1277" w:type="dxa"/>
            <w:tcBorders>
              <w:bottom w:val="nil"/>
            </w:tcBorders>
          </w:tcPr>
          <w:p w14:paraId="44F0FBB5" w14:textId="77777777" w:rsidR="003F2D9E" w:rsidRPr="00F214B7" w:rsidRDefault="003F2D9E" w:rsidP="00986791">
            <w:pPr>
              <w:pStyle w:val="a5"/>
              <w:overflowPunct/>
              <w:spacing w:after="120" w:line="320" w:lineRule="atLeast"/>
              <w:rPr>
                <w:sz w:val="21"/>
                <w:szCs w:val="21"/>
              </w:rPr>
            </w:pPr>
            <w:r w:rsidRPr="00F214B7">
              <w:rPr>
                <w:sz w:val="21"/>
                <w:szCs w:val="21"/>
              </w:rPr>
              <w:t>Vladimir Kyko</w:t>
            </w:r>
          </w:p>
        </w:tc>
        <w:tc>
          <w:tcPr>
            <w:tcW w:w="1134" w:type="dxa"/>
            <w:tcBorders>
              <w:bottom w:val="nil"/>
            </w:tcBorders>
          </w:tcPr>
          <w:p w14:paraId="6BF518B5" w14:textId="77777777" w:rsidR="003F2D9E" w:rsidRPr="0023288C" w:rsidRDefault="003F2D9E" w:rsidP="00986791">
            <w:pPr>
              <w:pStyle w:val="a5"/>
              <w:overflowPunct/>
              <w:spacing w:after="120" w:line="320" w:lineRule="atLeast"/>
              <w:rPr>
                <w:sz w:val="21"/>
                <w:szCs w:val="21"/>
              </w:rPr>
            </w:pPr>
            <w:r w:rsidRPr="0023288C">
              <w:rPr>
                <w:sz w:val="21"/>
                <w:szCs w:val="21"/>
              </w:rPr>
              <w:t>3934/2021</w:t>
            </w:r>
          </w:p>
        </w:tc>
        <w:tc>
          <w:tcPr>
            <w:tcW w:w="1268" w:type="dxa"/>
            <w:tcBorders>
              <w:bottom w:val="nil"/>
            </w:tcBorders>
          </w:tcPr>
          <w:p w14:paraId="34C1BC4F"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无律师代理</w:t>
            </w:r>
          </w:p>
        </w:tc>
        <w:tc>
          <w:tcPr>
            <w:tcW w:w="1414" w:type="dxa"/>
            <w:tcBorders>
              <w:bottom w:val="nil"/>
            </w:tcBorders>
          </w:tcPr>
          <w:p w14:paraId="0761F38D"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19</w:t>
            </w:r>
            <w:r w:rsidRPr="0023288C">
              <w:rPr>
                <w:rFonts w:hint="eastAsia"/>
                <w:sz w:val="21"/>
                <w:szCs w:val="21"/>
              </w:rPr>
              <w:t>日</w:t>
            </w:r>
          </w:p>
        </w:tc>
        <w:tc>
          <w:tcPr>
            <w:tcW w:w="1399" w:type="dxa"/>
            <w:tcBorders>
              <w:bottom w:val="nil"/>
            </w:tcBorders>
          </w:tcPr>
          <w:p w14:paraId="53C91B53"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20</w:t>
            </w:r>
            <w:r w:rsidRPr="0023288C">
              <w:rPr>
                <w:rFonts w:hint="eastAsia"/>
                <w:sz w:val="21"/>
                <w:szCs w:val="21"/>
              </w:rPr>
              <w:t>日</w:t>
            </w:r>
          </w:p>
        </w:tc>
        <w:tc>
          <w:tcPr>
            <w:tcW w:w="4144" w:type="dxa"/>
            <w:tcBorders>
              <w:bottom w:val="nil"/>
            </w:tcBorders>
          </w:tcPr>
          <w:p w14:paraId="652A1458"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2019</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11</w:t>
            </w:r>
            <w:r w:rsidRPr="0023288C">
              <w:rPr>
                <w:rFonts w:hint="eastAsia"/>
                <w:sz w:val="21"/>
                <w:szCs w:val="21"/>
              </w:rPr>
              <w:t>日，十月区法院</w:t>
            </w:r>
          </w:p>
          <w:p w14:paraId="1A5B61F7" w14:textId="78C01ACD"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2019</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2</w:t>
            </w:r>
            <w:r w:rsidRPr="0023288C">
              <w:rPr>
                <w:rFonts w:hint="eastAsia"/>
                <w:sz w:val="21"/>
                <w:szCs w:val="21"/>
              </w:rPr>
              <w:t>日，维捷布斯克州法院；</w:t>
            </w:r>
            <w:r w:rsidRPr="0023288C">
              <w:rPr>
                <w:sz w:val="21"/>
                <w:szCs w:val="21"/>
              </w:rPr>
              <w:t>2019</w:t>
            </w:r>
            <w:r w:rsidRPr="0023288C">
              <w:rPr>
                <w:rFonts w:hint="eastAsia"/>
                <w:sz w:val="21"/>
                <w:szCs w:val="21"/>
              </w:rPr>
              <w:t>年</w:t>
            </w:r>
            <w:r w:rsidRPr="0023288C">
              <w:rPr>
                <w:sz w:val="21"/>
                <w:szCs w:val="21"/>
              </w:rPr>
              <w:t>6</w:t>
            </w:r>
            <w:r w:rsidRPr="0023288C">
              <w:rPr>
                <w:rFonts w:hint="eastAsia"/>
                <w:sz w:val="21"/>
                <w:szCs w:val="21"/>
              </w:rPr>
              <w:t>月</w:t>
            </w:r>
            <w:r w:rsidRPr="0023288C">
              <w:rPr>
                <w:sz w:val="21"/>
                <w:szCs w:val="21"/>
              </w:rPr>
              <w:t>17</w:t>
            </w:r>
            <w:r w:rsidRPr="0023288C">
              <w:rPr>
                <w:rFonts w:hint="eastAsia"/>
                <w:sz w:val="21"/>
                <w:szCs w:val="21"/>
              </w:rPr>
              <w:t>日，维捷布斯克州法院</w:t>
            </w:r>
          </w:p>
          <w:p w14:paraId="3ECA0D15" w14:textId="77777777" w:rsidR="003F2D9E" w:rsidRPr="00755D92" w:rsidRDefault="003F2D9E" w:rsidP="00986791">
            <w:pPr>
              <w:pStyle w:val="a5"/>
              <w:overflowPunct/>
              <w:spacing w:after="120" w:line="320" w:lineRule="atLeast"/>
              <w:rPr>
                <w:spacing w:val="-6"/>
                <w:sz w:val="21"/>
                <w:szCs w:val="21"/>
              </w:rPr>
            </w:pPr>
            <w:r w:rsidRPr="00755D92">
              <w:rPr>
                <w:rFonts w:hint="eastAsia"/>
                <w:spacing w:val="-6"/>
                <w:sz w:val="21"/>
                <w:szCs w:val="21"/>
              </w:rPr>
              <w:t>监督复审上诉：</w:t>
            </w:r>
            <w:r w:rsidRPr="00755D92">
              <w:rPr>
                <w:spacing w:val="-6"/>
                <w:sz w:val="21"/>
                <w:szCs w:val="21"/>
              </w:rPr>
              <w:t>2019</w:t>
            </w:r>
            <w:r w:rsidRPr="00755D92">
              <w:rPr>
                <w:rFonts w:hint="eastAsia"/>
                <w:spacing w:val="-6"/>
                <w:sz w:val="21"/>
                <w:szCs w:val="21"/>
              </w:rPr>
              <w:t>年</w:t>
            </w:r>
            <w:r w:rsidRPr="00755D92">
              <w:rPr>
                <w:spacing w:val="-6"/>
                <w:sz w:val="21"/>
                <w:szCs w:val="21"/>
              </w:rPr>
              <w:t>8</w:t>
            </w:r>
            <w:r w:rsidRPr="00755D92">
              <w:rPr>
                <w:rFonts w:hint="eastAsia"/>
                <w:spacing w:val="-6"/>
                <w:sz w:val="21"/>
                <w:szCs w:val="21"/>
              </w:rPr>
              <w:t>月</w:t>
            </w:r>
            <w:r w:rsidRPr="00755D92">
              <w:rPr>
                <w:spacing w:val="-6"/>
                <w:sz w:val="21"/>
                <w:szCs w:val="21"/>
              </w:rPr>
              <w:t>22</w:t>
            </w:r>
            <w:r w:rsidRPr="00755D92">
              <w:rPr>
                <w:rFonts w:hint="eastAsia"/>
                <w:spacing w:val="-6"/>
                <w:sz w:val="21"/>
                <w:szCs w:val="21"/>
              </w:rPr>
              <w:t>日，最高法院</w:t>
            </w:r>
          </w:p>
        </w:tc>
        <w:tc>
          <w:tcPr>
            <w:tcW w:w="1555" w:type="dxa"/>
            <w:tcBorders>
              <w:bottom w:val="nil"/>
            </w:tcBorders>
          </w:tcPr>
          <w:p w14:paraId="6864BBFD"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102</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30</w:t>
            </w:r>
            <w:r w:rsidRPr="009D411E">
              <w:rPr>
                <w:rFonts w:hint="eastAsia"/>
                <w:spacing w:val="-2"/>
                <w:sz w:val="21"/>
                <w:szCs w:val="21"/>
              </w:rPr>
              <w:t>欧元</w:t>
            </w:r>
            <w:r w:rsidRPr="009D411E">
              <w:rPr>
                <w:spacing w:val="-2"/>
                <w:sz w:val="21"/>
                <w:szCs w:val="21"/>
              </w:rPr>
              <w:t>)</w:t>
            </w:r>
          </w:p>
        </w:tc>
        <w:tc>
          <w:tcPr>
            <w:tcW w:w="1585" w:type="dxa"/>
            <w:tcBorders>
              <w:bottom w:val="nil"/>
            </w:tcBorders>
          </w:tcPr>
          <w:p w14:paraId="7B8CBF2F"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618F6BF4"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p>
        </w:tc>
      </w:tr>
      <w:tr w:rsidR="00211B00" w:rsidRPr="0023288C" w14:paraId="5CFC8C38" w14:textId="77777777" w:rsidTr="00211B00">
        <w:tc>
          <w:tcPr>
            <w:tcW w:w="1277" w:type="dxa"/>
            <w:tcBorders>
              <w:top w:val="nil"/>
              <w:bottom w:val="nil"/>
            </w:tcBorders>
          </w:tcPr>
          <w:p w14:paraId="234EBB03" w14:textId="77777777" w:rsidR="003F2D9E" w:rsidRPr="00F214B7" w:rsidRDefault="003F2D9E" w:rsidP="00986791">
            <w:pPr>
              <w:pStyle w:val="a5"/>
              <w:overflowPunct/>
              <w:spacing w:after="120" w:line="320" w:lineRule="atLeast"/>
              <w:rPr>
                <w:sz w:val="21"/>
                <w:szCs w:val="21"/>
              </w:rPr>
            </w:pPr>
            <w:hyperlink r:id="rId14" w:history="1">
              <w:r w:rsidRPr="00F214B7">
                <w:rPr>
                  <w:rStyle w:val="af6"/>
                  <w:color w:val="auto"/>
                  <w:sz w:val="21"/>
                  <w:szCs w:val="21"/>
                </w:rPr>
                <w:t>Natalya Klimchik</w:t>
              </w:r>
            </w:hyperlink>
          </w:p>
        </w:tc>
        <w:tc>
          <w:tcPr>
            <w:tcW w:w="1134" w:type="dxa"/>
            <w:tcBorders>
              <w:top w:val="nil"/>
              <w:bottom w:val="nil"/>
            </w:tcBorders>
          </w:tcPr>
          <w:p w14:paraId="1E6924B4" w14:textId="77777777" w:rsidR="003F2D9E" w:rsidRPr="0023288C" w:rsidRDefault="003F2D9E" w:rsidP="00986791">
            <w:pPr>
              <w:pStyle w:val="a5"/>
              <w:overflowPunct/>
              <w:spacing w:after="120" w:line="320" w:lineRule="atLeast"/>
              <w:rPr>
                <w:sz w:val="21"/>
                <w:szCs w:val="21"/>
              </w:rPr>
            </w:pPr>
            <w:r w:rsidRPr="0023288C">
              <w:rPr>
                <w:sz w:val="21"/>
                <w:szCs w:val="21"/>
              </w:rPr>
              <w:t>4145/2022</w:t>
            </w:r>
          </w:p>
        </w:tc>
        <w:tc>
          <w:tcPr>
            <w:tcW w:w="1268" w:type="dxa"/>
            <w:tcBorders>
              <w:top w:val="nil"/>
              <w:bottom w:val="nil"/>
            </w:tcBorders>
          </w:tcPr>
          <w:p w14:paraId="42B1D339" w14:textId="77777777" w:rsidR="003F2D9E" w:rsidRPr="0023288C" w:rsidRDefault="003F2D9E" w:rsidP="0053059C">
            <w:pPr>
              <w:pStyle w:val="a5"/>
              <w:overflowPunct/>
              <w:spacing w:after="120" w:line="320" w:lineRule="atLeast"/>
              <w:ind w:right="0"/>
              <w:jc w:val="left"/>
              <w:rPr>
                <w:sz w:val="21"/>
                <w:szCs w:val="21"/>
              </w:rPr>
            </w:pPr>
            <w:r w:rsidRPr="0023288C">
              <w:rPr>
                <w:rFonts w:hint="eastAsia"/>
                <w:sz w:val="21"/>
                <w:szCs w:val="21"/>
              </w:rPr>
              <w:t>由律师</w:t>
            </w:r>
            <w:r w:rsidRPr="0023288C">
              <w:rPr>
                <w:sz w:val="21"/>
                <w:szCs w:val="21"/>
              </w:rPr>
              <w:t xml:space="preserve">Oleg Matskevich </w:t>
            </w:r>
            <w:r w:rsidRPr="0023288C">
              <w:rPr>
                <w:rFonts w:hint="eastAsia"/>
                <w:sz w:val="21"/>
                <w:szCs w:val="21"/>
              </w:rPr>
              <w:t>代理</w:t>
            </w:r>
          </w:p>
        </w:tc>
        <w:tc>
          <w:tcPr>
            <w:tcW w:w="1414" w:type="dxa"/>
            <w:tcBorders>
              <w:top w:val="nil"/>
              <w:bottom w:val="nil"/>
            </w:tcBorders>
          </w:tcPr>
          <w:p w14:paraId="3B0116A3"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24</w:t>
            </w:r>
            <w:r w:rsidRPr="0023288C">
              <w:rPr>
                <w:rFonts w:hint="eastAsia"/>
                <w:sz w:val="21"/>
                <w:szCs w:val="21"/>
              </w:rPr>
              <w:t>日</w:t>
            </w:r>
          </w:p>
        </w:tc>
        <w:tc>
          <w:tcPr>
            <w:tcW w:w="1399" w:type="dxa"/>
            <w:tcBorders>
              <w:top w:val="nil"/>
              <w:bottom w:val="nil"/>
            </w:tcBorders>
          </w:tcPr>
          <w:p w14:paraId="33CE3864"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31</w:t>
            </w:r>
            <w:r w:rsidRPr="0023288C">
              <w:rPr>
                <w:rFonts w:hint="eastAsia"/>
                <w:sz w:val="21"/>
                <w:szCs w:val="21"/>
              </w:rPr>
              <w:t>日</w:t>
            </w:r>
          </w:p>
        </w:tc>
        <w:tc>
          <w:tcPr>
            <w:tcW w:w="4144" w:type="dxa"/>
            <w:tcBorders>
              <w:top w:val="nil"/>
              <w:bottom w:val="nil"/>
            </w:tcBorders>
          </w:tcPr>
          <w:p w14:paraId="0956319E" w14:textId="77777777" w:rsidR="003F2D9E" w:rsidRPr="003F752F" w:rsidRDefault="003F2D9E" w:rsidP="00986791">
            <w:pPr>
              <w:pStyle w:val="a5"/>
              <w:overflowPunct/>
              <w:spacing w:after="120" w:line="320" w:lineRule="atLeast"/>
              <w:rPr>
                <w:spacing w:val="-6"/>
                <w:sz w:val="21"/>
                <w:szCs w:val="21"/>
              </w:rPr>
            </w:pPr>
            <w:r w:rsidRPr="003F752F">
              <w:rPr>
                <w:rFonts w:hint="eastAsia"/>
                <w:spacing w:val="-6"/>
                <w:sz w:val="21"/>
                <w:szCs w:val="21"/>
              </w:rPr>
              <w:t>一审：</w:t>
            </w:r>
            <w:r w:rsidRPr="003F752F">
              <w:rPr>
                <w:spacing w:val="-6"/>
                <w:sz w:val="21"/>
                <w:szCs w:val="21"/>
              </w:rPr>
              <w:t>2020</w:t>
            </w:r>
            <w:r w:rsidRPr="003F752F">
              <w:rPr>
                <w:rFonts w:hint="eastAsia"/>
                <w:spacing w:val="-6"/>
                <w:sz w:val="21"/>
                <w:szCs w:val="21"/>
              </w:rPr>
              <w:t>年</w:t>
            </w:r>
            <w:r w:rsidRPr="003F752F">
              <w:rPr>
                <w:spacing w:val="-6"/>
                <w:sz w:val="21"/>
                <w:szCs w:val="21"/>
              </w:rPr>
              <w:t>12</w:t>
            </w:r>
            <w:r w:rsidRPr="003F752F">
              <w:rPr>
                <w:rFonts w:hint="eastAsia"/>
                <w:spacing w:val="-6"/>
                <w:sz w:val="21"/>
                <w:szCs w:val="21"/>
              </w:rPr>
              <w:t>月</w:t>
            </w:r>
            <w:r w:rsidRPr="003F752F">
              <w:rPr>
                <w:spacing w:val="-6"/>
                <w:sz w:val="21"/>
                <w:szCs w:val="21"/>
              </w:rPr>
              <w:t>1</w:t>
            </w:r>
            <w:r w:rsidRPr="003F752F">
              <w:rPr>
                <w:rFonts w:hint="eastAsia"/>
                <w:spacing w:val="-6"/>
                <w:sz w:val="21"/>
                <w:szCs w:val="21"/>
              </w:rPr>
              <w:t>日，鲍里索夫区内政部</w:t>
            </w:r>
          </w:p>
          <w:p w14:paraId="4ABA3358"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1</w:t>
            </w:r>
            <w:r w:rsidRPr="0023288C">
              <w:rPr>
                <w:rFonts w:hint="eastAsia"/>
                <w:sz w:val="21"/>
                <w:szCs w:val="21"/>
              </w:rPr>
              <w:t>月</w:t>
            </w:r>
            <w:r w:rsidRPr="0023288C">
              <w:rPr>
                <w:sz w:val="21"/>
                <w:szCs w:val="21"/>
              </w:rPr>
              <w:t>11</w:t>
            </w:r>
            <w:r w:rsidRPr="0023288C">
              <w:rPr>
                <w:rFonts w:hint="eastAsia"/>
                <w:sz w:val="21"/>
                <w:szCs w:val="21"/>
              </w:rPr>
              <w:t>日，鲍里索夫区法院</w:t>
            </w:r>
          </w:p>
          <w:p w14:paraId="6450929B"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监督复审上诉：</w:t>
            </w:r>
            <w:r w:rsidRPr="0023288C">
              <w:rPr>
                <w:sz w:val="21"/>
                <w:szCs w:val="21"/>
              </w:rPr>
              <w:t>2021</w:t>
            </w:r>
            <w:r w:rsidRPr="0023288C">
              <w:rPr>
                <w:rFonts w:hint="eastAsia"/>
                <w:sz w:val="21"/>
                <w:szCs w:val="21"/>
              </w:rPr>
              <w:t>年</w:t>
            </w:r>
            <w:r w:rsidRPr="0023288C">
              <w:rPr>
                <w:sz w:val="21"/>
                <w:szCs w:val="21"/>
              </w:rPr>
              <w:t>1</w:t>
            </w:r>
            <w:r w:rsidRPr="0023288C">
              <w:rPr>
                <w:rFonts w:hint="eastAsia"/>
                <w:sz w:val="21"/>
                <w:szCs w:val="21"/>
              </w:rPr>
              <w:t>月</w:t>
            </w:r>
            <w:r w:rsidRPr="0023288C">
              <w:rPr>
                <w:sz w:val="21"/>
                <w:szCs w:val="21"/>
              </w:rPr>
              <w:t>11</w:t>
            </w:r>
            <w:r w:rsidRPr="0023288C">
              <w:rPr>
                <w:rFonts w:hint="eastAsia"/>
                <w:sz w:val="21"/>
                <w:szCs w:val="21"/>
              </w:rPr>
              <w:t>日，明斯克州法院院长；</w:t>
            </w:r>
          </w:p>
          <w:p w14:paraId="021523C5" w14:textId="77777777" w:rsidR="003F2D9E" w:rsidRPr="0023288C" w:rsidRDefault="003F2D9E" w:rsidP="00986791">
            <w:pPr>
              <w:pStyle w:val="a5"/>
              <w:overflowPunct/>
              <w:spacing w:after="120" w:line="320" w:lineRule="atLeast"/>
              <w:rPr>
                <w:sz w:val="21"/>
                <w:szCs w:val="21"/>
              </w:rPr>
            </w:pPr>
            <w:r w:rsidRPr="0023288C">
              <w:rPr>
                <w:sz w:val="21"/>
                <w:szCs w:val="21"/>
              </w:rPr>
              <w:t>2021</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13</w:t>
            </w:r>
            <w:r w:rsidRPr="0023288C">
              <w:rPr>
                <w:rFonts w:hint="eastAsia"/>
                <w:sz w:val="21"/>
                <w:szCs w:val="21"/>
              </w:rPr>
              <w:t>日，最高法院</w:t>
            </w:r>
          </w:p>
        </w:tc>
        <w:tc>
          <w:tcPr>
            <w:tcW w:w="1555" w:type="dxa"/>
            <w:tcBorders>
              <w:top w:val="nil"/>
              <w:bottom w:val="nil"/>
            </w:tcBorders>
          </w:tcPr>
          <w:p w14:paraId="0009FFC8"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270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105</w:t>
            </w:r>
            <w:r w:rsidRPr="009D411E">
              <w:rPr>
                <w:rFonts w:hint="eastAsia"/>
                <w:spacing w:val="-2"/>
                <w:sz w:val="21"/>
                <w:szCs w:val="21"/>
              </w:rPr>
              <w:t>欧元</w:t>
            </w:r>
            <w:r w:rsidRPr="009D411E">
              <w:rPr>
                <w:spacing w:val="-2"/>
                <w:sz w:val="21"/>
                <w:szCs w:val="21"/>
              </w:rPr>
              <w:t>)</w:t>
            </w:r>
          </w:p>
        </w:tc>
        <w:tc>
          <w:tcPr>
            <w:tcW w:w="1585" w:type="dxa"/>
            <w:tcBorders>
              <w:top w:val="nil"/>
              <w:bottom w:val="nil"/>
            </w:tcBorders>
          </w:tcPr>
          <w:p w14:paraId="1AA64C84"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78D2188B"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城市开发与维护规则</w:t>
            </w:r>
          </w:p>
          <w:p w14:paraId="2F048F5C" w14:textId="77777777" w:rsidR="003F2D9E" w:rsidRPr="0023288C" w:rsidRDefault="003F2D9E" w:rsidP="00DE29E7">
            <w:pPr>
              <w:pStyle w:val="a5"/>
              <w:overflowPunct/>
              <w:spacing w:after="120" w:line="320" w:lineRule="atLeast"/>
              <w:ind w:right="0"/>
              <w:rPr>
                <w:sz w:val="21"/>
                <w:szCs w:val="21"/>
              </w:rPr>
            </w:pPr>
            <w:r w:rsidRPr="0023288C">
              <w:rPr>
                <w:sz w:val="21"/>
                <w:szCs w:val="21"/>
              </w:rPr>
              <w:t>(</w:t>
            </w:r>
            <w:r w:rsidRPr="0023288C">
              <w:rPr>
                <w:rFonts w:hint="eastAsia"/>
                <w:sz w:val="21"/>
                <w:szCs w:val="21"/>
              </w:rPr>
              <w:t>白俄罗斯部长会议</w:t>
            </w:r>
            <w:r w:rsidRPr="0023288C">
              <w:rPr>
                <w:sz w:val="21"/>
                <w:szCs w:val="21"/>
              </w:rPr>
              <w:t>2012</w:t>
            </w:r>
            <w:r w:rsidRPr="0023288C">
              <w:rPr>
                <w:rFonts w:hint="eastAsia"/>
                <w:sz w:val="21"/>
                <w:szCs w:val="21"/>
              </w:rPr>
              <w:t>年</w:t>
            </w:r>
            <w:r w:rsidRPr="0023288C">
              <w:rPr>
                <w:sz w:val="21"/>
                <w:szCs w:val="21"/>
              </w:rPr>
              <w:t>11</w:t>
            </w:r>
            <w:r w:rsidRPr="0023288C">
              <w:rPr>
                <w:rFonts w:hint="eastAsia"/>
                <w:sz w:val="21"/>
                <w:szCs w:val="21"/>
              </w:rPr>
              <w:t>月</w:t>
            </w:r>
            <w:r w:rsidRPr="0023288C">
              <w:rPr>
                <w:sz w:val="21"/>
                <w:szCs w:val="21"/>
              </w:rPr>
              <w:t>28</w:t>
            </w:r>
            <w:r w:rsidRPr="0023288C">
              <w:rPr>
                <w:rFonts w:hint="eastAsia"/>
                <w:sz w:val="21"/>
                <w:szCs w:val="21"/>
              </w:rPr>
              <w:t>日第</w:t>
            </w:r>
            <w:r w:rsidRPr="0023288C">
              <w:rPr>
                <w:sz w:val="21"/>
                <w:szCs w:val="21"/>
              </w:rPr>
              <w:t>1087</w:t>
            </w:r>
            <w:r w:rsidRPr="0023288C">
              <w:rPr>
                <w:rFonts w:hint="eastAsia"/>
                <w:sz w:val="21"/>
                <w:szCs w:val="21"/>
              </w:rPr>
              <w:t>号令</w:t>
            </w:r>
            <w:r w:rsidRPr="0023288C">
              <w:rPr>
                <w:sz w:val="21"/>
                <w:szCs w:val="21"/>
              </w:rPr>
              <w:t>)</w:t>
            </w:r>
          </w:p>
        </w:tc>
      </w:tr>
      <w:tr w:rsidR="00211B00" w:rsidRPr="0023288C" w14:paraId="34CC3FF4" w14:textId="77777777" w:rsidTr="00211B00">
        <w:tc>
          <w:tcPr>
            <w:tcW w:w="1277" w:type="dxa"/>
            <w:tcBorders>
              <w:top w:val="nil"/>
            </w:tcBorders>
          </w:tcPr>
          <w:p w14:paraId="5F9C2B57" w14:textId="77777777" w:rsidR="003F2D9E" w:rsidRPr="00F214B7" w:rsidRDefault="003F2D9E" w:rsidP="00986791">
            <w:pPr>
              <w:pStyle w:val="a5"/>
              <w:overflowPunct/>
              <w:spacing w:after="120" w:line="320" w:lineRule="atLeast"/>
              <w:rPr>
                <w:sz w:val="21"/>
                <w:szCs w:val="21"/>
              </w:rPr>
            </w:pPr>
            <w:hyperlink r:id="rId15" w:history="1">
              <w:r w:rsidRPr="00F214B7">
                <w:rPr>
                  <w:rStyle w:val="af6"/>
                  <w:color w:val="auto"/>
                  <w:sz w:val="21"/>
                  <w:szCs w:val="21"/>
                </w:rPr>
                <w:t xml:space="preserve">Natalya </w:t>
              </w:r>
              <w:proofErr w:type="spellStart"/>
              <w:r w:rsidRPr="00F214B7">
                <w:rPr>
                  <w:rStyle w:val="af6"/>
                  <w:color w:val="auto"/>
                  <w:sz w:val="21"/>
                  <w:szCs w:val="21"/>
                </w:rPr>
                <w:t>Sotskaya</w:t>
              </w:r>
              <w:proofErr w:type="spellEnd"/>
            </w:hyperlink>
          </w:p>
        </w:tc>
        <w:tc>
          <w:tcPr>
            <w:tcW w:w="1134" w:type="dxa"/>
            <w:tcBorders>
              <w:top w:val="nil"/>
            </w:tcBorders>
          </w:tcPr>
          <w:p w14:paraId="05379122" w14:textId="77777777" w:rsidR="003F2D9E" w:rsidRPr="0023288C" w:rsidRDefault="003F2D9E" w:rsidP="00986791">
            <w:pPr>
              <w:pStyle w:val="a5"/>
              <w:overflowPunct/>
              <w:spacing w:after="120" w:line="320" w:lineRule="atLeast"/>
              <w:rPr>
                <w:sz w:val="21"/>
                <w:szCs w:val="21"/>
              </w:rPr>
            </w:pPr>
            <w:r w:rsidRPr="0023288C">
              <w:rPr>
                <w:sz w:val="21"/>
                <w:szCs w:val="21"/>
              </w:rPr>
              <w:t>4153/2022</w:t>
            </w:r>
          </w:p>
        </w:tc>
        <w:tc>
          <w:tcPr>
            <w:tcW w:w="1268" w:type="dxa"/>
            <w:tcBorders>
              <w:top w:val="nil"/>
            </w:tcBorders>
          </w:tcPr>
          <w:p w14:paraId="3FC787BD"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top w:val="nil"/>
            </w:tcBorders>
          </w:tcPr>
          <w:p w14:paraId="64AF34F3"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9</w:t>
            </w:r>
            <w:r w:rsidRPr="0023288C">
              <w:rPr>
                <w:rFonts w:hint="eastAsia"/>
                <w:sz w:val="21"/>
                <w:szCs w:val="21"/>
              </w:rPr>
              <w:t>月</w:t>
            </w:r>
            <w:r w:rsidRPr="0023288C">
              <w:rPr>
                <w:sz w:val="21"/>
                <w:szCs w:val="21"/>
              </w:rPr>
              <w:t>9</w:t>
            </w:r>
            <w:r w:rsidRPr="0023288C">
              <w:rPr>
                <w:rFonts w:hint="eastAsia"/>
                <w:sz w:val="21"/>
                <w:szCs w:val="21"/>
              </w:rPr>
              <w:t>日</w:t>
            </w:r>
          </w:p>
        </w:tc>
        <w:tc>
          <w:tcPr>
            <w:tcW w:w="1399" w:type="dxa"/>
            <w:tcBorders>
              <w:top w:val="nil"/>
            </w:tcBorders>
          </w:tcPr>
          <w:p w14:paraId="308F3F92"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31</w:t>
            </w:r>
            <w:r w:rsidRPr="0023288C">
              <w:rPr>
                <w:rFonts w:hint="eastAsia"/>
                <w:sz w:val="21"/>
                <w:szCs w:val="21"/>
              </w:rPr>
              <w:t>日</w:t>
            </w:r>
          </w:p>
        </w:tc>
        <w:tc>
          <w:tcPr>
            <w:tcW w:w="4144" w:type="dxa"/>
            <w:tcBorders>
              <w:top w:val="nil"/>
            </w:tcBorders>
          </w:tcPr>
          <w:p w14:paraId="02869018"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6</w:t>
            </w:r>
            <w:r w:rsidRPr="0023288C">
              <w:rPr>
                <w:rFonts w:hint="eastAsia"/>
                <w:sz w:val="21"/>
                <w:szCs w:val="21"/>
              </w:rPr>
              <w:t>月</w:t>
            </w:r>
            <w:r w:rsidRPr="0023288C">
              <w:rPr>
                <w:sz w:val="21"/>
                <w:szCs w:val="21"/>
              </w:rPr>
              <w:t>2</w:t>
            </w:r>
            <w:r w:rsidRPr="0023288C">
              <w:rPr>
                <w:rFonts w:hint="eastAsia"/>
                <w:sz w:val="21"/>
                <w:szCs w:val="21"/>
              </w:rPr>
              <w:t>日，伏龙芝区法院</w:t>
            </w:r>
          </w:p>
          <w:p w14:paraId="7F52AA34"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16</w:t>
            </w:r>
            <w:r w:rsidRPr="0023288C">
              <w:rPr>
                <w:rFonts w:hint="eastAsia"/>
                <w:sz w:val="21"/>
                <w:szCs w:val="21"/>
              </w:rPr>
              <w:t>日，明斯克市法院</w:t>
            </w:r>
          </w:p>
        </w:tc>
        <w:tc>
          <w:tcPr>
            <w:tcW w:w="1555" w:type="dxa"/>
            <w:tcBorders>
              <w:top w:val="nil"/>
            </w:tcBorders>
          </w:tcPr>
          <w:p w14:paraId="215883A8"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5,800</w:t>
            </w:r>
            <w:r w:rsidRPr="009D411E">
              <w:rPr>
                <w:rFonts w:hint="eastAsia"/>
                <w:spacing w:val="-2"/>
                <w:sz w:val="21"/>
                <w:szCs w:val="21"/>
              </w:rPr>
              <w:t>白俄罗斯卢布</w:t>
            </w:r>
            <w:r w:rsidRPr="00236DEA">
              <w:rPr>
                <w:spacing w:val="-4"/>
                <w:sz w:val="21"/>
                <w:szCs w:val="21"/>
              </w:rPr>
              <w:t>(</w:t>
            </w:r>
            <w:r w:rsidRPr="00236DEA">
              <w:rPr>
                <w:rFonts w:hint="eastAsia"/>
                <w:spacing w:val="-4"/>
                <w:sz w:val="21"/>
                <w:szCs w:val="21"/>
              </w:rPr>
              <w:t>约合</w:t>
            </w:r>
            <w:r w:rsidRPr="00236DEA">
              <w:rPr>
                <w:spacing w:val="-4"/>
                <w:sz w:val="21"/>
                <w:szCs w:val="21"/>
              </w:rPr>
              <w:t>1,875</w:t>
            </w:r>
            <w:r w:rsidRPr="00236DEA">
              <w:rPr>
                <w:rFonts w:hint="eastAsia"/>
                <w:spacing w:val="-4"/>
                <w:sz w:val="21"/>
                <w:szCs w:val="21"/>
              </w:rPr>
              <w:t>欧元</w:t>
            </w:r>
            <w:r w:rsidRPr="00236DEA">
              <w:rPr>
                <w:spacing w:val="-4"/>
                <w:sz w:val="21"/>
                <w:szCs w:val="21"/>
              </w:rPr>
              <w:t>)</w:t>
            </w:r>
          </w:p>
        </w:tc>
        <w:tc>
          <w:tcPr>
            <w:tcW w:w="1585" w:type="dxa"/>
            <w:tcBorders>
              <w:top w:val="nil"/>
            </w:tcBorders>
          </w:tcPr>
          <w:p w14:paraId="5BBF8AB0"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5E3866CA"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 xml:space="preserve">) </w:t>
            </w:r>
          </w:p>
        </w:tc>
      </w:tr>
      <w:tr w:rsidR="00211B00" w:rsidRPr="0023288C" w14:paraId="5D86F0E8" w14:textId="77777777" w:rsidTr="00211B00">
        <w:tc>
          <w:tcPr>
            <w:tcW w:w="1277" w:type="dxa"/>
          </w:tcPr>
          <w:p w14:paraId="1ABE550D" w14:textId="77777777" w:rsidR="003F2D9E" w:rsidRPr="00F214B7" w:rsidRDefault="003F2D9E" w:rsidP="00986791">
            <w:pPr>
              <w:pStyle w:val="a5"/>
              <w:overflowPunct/>
              <w:spacing w:after="120" w:line="320" w:lineRule="atLeast"/>
              <w:rPr>
                <w:sz w:val="21"/>
                <w:szCs w:val="21"/>
              </w:rPr>
            </w:pPr>
            <w:hyperlink r:id="rId16" w:history="1">
              <w:proofErr w:type="spellStart"/>
              <w:r w:rsidRPr="00F214B7">
                <w:rPr>
                  <w:rStyle w:val="af6"/>
                  <w:color w:val="auto"/>
                  <w:sz w:val="21"/>
                  <w:szCs w:val="21"/>
                </w:rPr>
                <w:t>Katazhina</w:t>
              </w:r>
              <w:proofErr w:type="spellEnd"/>
              <w:r w:rsidRPr="00F214B7">
                <w:rPr>
                  <w:rStyle w:val="af6"/>
                  <w:color w:val="auto"/>
                  <w:sz w:val="21"/>
                  <w:szCs w:val="21"/>
                </w:rPr>
                <w:t xml:space="preserve"> Prymak</w:t>
              </w:r>
            </w:hyperlink>
          </w:p>
        </w:tc>
        <w:tc>
          <w:tcPr>
            <w:tcW w:w="1134" w:type="dxa"/>
          </w:tcPr>
          <w:p w14:paraId="12D18C4C" w14:textId="77777777" w:rsidR="003F2D9E" w:rsidRPr="0023288C" w:rsidRDefault="003F2D9E" w:rsidP="00986791">
            <w:pPr>
              <w:pStyle w:val="a5"/>
              <w:overflowPunct/>
              <w:spacing w:after="120" w:line="320" w:lineRule="atLeast"/>
              <w:rPr>
                <w:sz w:val="21"/>
                <w:szCs w:val="21"/>
              </w:rPr>
            </w:pPr>
            <w:r w:rsidRPr="0023288C">
              <w:rPr>
                <w:sz w:val="21"/>
                <w:szCs w:val="21"/>
              </w:rPr>
              <w:t>4257/2022</w:t>
            </w:r>
          </w:p>
        </w:tc>
        <w:tc>
          <w:tcPr>
            <w:tcW w:w="1268" w:type="dxa"/>
          </w:tcPr>
          <w:p w14:paraId="0BFFF869"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无律师代理</w:t>
            </w:r>
          </w:p>
        </w:tc>
        <w:tc>
          <w:tcPr>
            <w:tcW w:w="1414" w:type="dxa"/>
          </w:tcPr>
          <w:p w14:paraId="75E97B7B"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10</w:t>
            </w:r>
            <w:r w:rsidRPr="0023288C">
              <w:rPr>
                <w:rFonts w:hint="eastAsia"/>
                <w:sz w:val="21"/>
                <w:szCs w:val="21"/>
              </w:rPr>
              <w:t>月</w:t>
            </w:r>
            <w:r w:rsidRPr="0023288C">
              <w:rPr>
                <w:sz w:val="21"/>
                <w:szCs w:val="21"/>
              </w:rPr>
              <w:t>8</w:t>
            </w:r>
            <w:r w:rsidRPr="0023288C">
              <w:rPr>
                <w:rFonts w:hint="eastAsia"/>
                <w:sz w:val="21"/>
                <w:szCs w:val="21"/>
              </w:rPr>
              <w:t>日</w:t>
            </w:r>
          </w:p>
        </w:tc>
        <w:tc>
          <w:tcPr>
            <w:tcW w:w="1399" w:type="dxa"/>
          </w:tcPr>
          <w:p w14:paraId="19330563"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7</w:t>
            </w:r>
            <w:r w:rsidRPr="0023288C">
              <w:rPr>
                <w:rFonts w:hint="eastAsia"/>
                <w:sz w:val="21"/>
                <w:szCs w:val="21"/>
              </w:rPr>
              <w:t>日</w:t>
            </w:r>
          </w:p>
        </w:tc>
        <w:tc>
          <w:tcPr>
            <w:tcW w:w="4144" w:type="dxa"/>
          </w:tcPr>
          <w:p w14:paraId="5562696D"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20</w:t>
            </w:r>
            <w:r w:rsidRPr="0023288C">
              <w:rPr>
                <w:rFonts w:hint="eastAsia"/>
                <w:sz w:val="21"/>
                <w:szCs w:val="21"/>
              </w:rPr>
              <w:t>日，</w:t>
            </w:r>
            <w:r w:rsidRPr="0023288C">
              <w:rPr>
                <w:sz w:val="21"/>
                <w:szCs w:val="21"/>
              </w:rPr>
              <w:t>Smarhon</w:t>
            </w:r>
            <w:r w:rsidRPr="0023288C">
              <w:rPr>
                <w:rFonts w:hint="eastAsia"/>
                <w:sz w:val="21"/>
                <w:szCs w:val="21"/>
              </w:rPr>
              <w:t>区法院</w:t>
            </w:r>
          </w:p>
          <w:p w14:paraId="3B7358DC"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6</w:t>
            </w:r>
            <w:r w:rsidRPr="0023288C">
              <w:rPr>
                <w:rFonts w:hint="eastAsia"/>
                <w:sz w:val="21"/>
                <w:szCs w:val="21"/>
              </w:rPr>
              <w:t>月</w:t>
            </w:r>
            <w:r w:rsidRPr="0023288C">
              <w:rPr>
                <w:sz w:val="21"/>
                <w:szCs w:val="21"/>
              </w:rPr>
              <w:t>8</w:t>
            </w:r>
            <w:r w:rsidRPr="0023288C">
              <w:rPr>
                <w:rFonts w:hint="eastAsia"/>
                <w:sz w:val="21"/>
                <w:szCs w:val="21"/>
              </w:rPr>
              <w:t>日，格罗德诺州法院</w:t>
            </w:r>
          </w:p>
        </w:tc>
        <w:tc>
          <w:tcPr>
            <w:tcW w:w="1555" w:type="dxa"/>
          </w:tcPr>
          <w:p w14:paraId="5324B6BA"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203</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70</w:t>
            </w:r>
            <w:r w:rsidRPr="009D411E">
              <w:rPr>
                <w:rFonts w:hint="eastAsia"/>
                <w:spacing w:val="-2"/>
                <w:sz w:val="21"/>
                <w:szCs w:val="21"/>
              </w:rPr>
              <w:t>欧元</w:t>
            </w:r>
            <w:r w:rsidRPr="009D411E">
              <w:rPr>
                <w:spacing w:val="-2"/>
                <w:sz w:val="21"/>
                <w:szCs w:val="21"/>
              </w:rPr>
              <w:t>)</w:t>
            </w:r>
          </w:p>
        </w:tc>
        <w:tc>
          <w:tcPr>
            <w:tcW w:w="1585" w:type="dxa"/>
          </w:tcPr>
          <w:p w14:paraId="4282F05C"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344BDDC0"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43108898" w14:textId="77777777" w:rsidTr="00211B00">
        <w:tc>
          <w:tcPr>
            <w:tcW w:w="1277" w:type="dxa"/>
          </w:tcPr>
          <w:p w14:paraId="1CD4CC2D" w14:textId="77777777" w:rsidR="003F2D9E" w:rsidRPr="00F214B7" w:rsidRDefault="003F2D9E" w:rsidP="00986791">
            <w:pPr>
              <w:pStyle w:val="a5"/>
              <w:overflowPunct/>
              <w:spacing w:after="120" w:line="320" w:lineRule="atLeast"/>
              <w:rPr>
                <w:sz w:val="21"/>
                <w:szCs w:val="21"/>
              </w:rPr>
            </w:pPr>
            <w:r w:rsidRPr="00F214B7">
              <w:rPr>
                <w:sz w:val="21"/>
                <w:szCs w:val="21"/>
              </w:rPr>
              <w:t>Lyubov Khvatova</w:t>
            </w:r>
          </w:p>
        </w:tc>
        <w:tc>
          <w:tcPr>
            <w:tcW w:w="1134" w:type="dxa"/>
          </w:tcPr>
          <w:p w14:paraId="2AA9904C" w14:textId="77777777" w:rsidR="003F2D9E" w:rsidRPr="0023288C" w:rsidRDefault="003F2D9E" w:rsidP="00986791">
            <w:pPr>
              <w:pStyle w:val="a5"/>
              <w:overflowPunct/>
              <w:spacing w:after="120" w:line="320" w:lineRule="atLeast"/>
              <w:rPr>
                <w:sz w:val="21"/>
                <w:szCs w:val="21"/>
              </w:rPr>
            </w:pPr>
            <w:r w:rsidRPr="0023288C">
              <w:rPr>
                <w:sz w:val="21"/>
                <w:szCs w:val="21"/>
              </w:rPr>
              <w:t>4258/2022</w:t>
            </w:r>
          </w:p>
        </w:tc>
        <w:tc>
          <w:tcPr>
            <w:tcW w:w="1268" w:type="dxa"/>
          </w:tcPr>
          <w:p w14:paraId="4611850E"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Pr>
          <w:p w14:paraId="292A54EF"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11</w:t>
            </w:r>
            <w:r w:rsidRPr="0023288C">
              <w:rPr>
                <w:rFonts w:hint="eastAsia"/>
                <w:sz w:val="21"/>
                <w:szCs w:val="21"/>
              </w:rPr>
              <w:t>月</w:t>
            </w:r>
            <w:r w:rsidRPr="0023288C">
              <w:rPr>
                <w:sz w:val="21"/>
                <w:szCs w:val="21"/>
              </w:rPr>
              <w:t>1</w:t>
            </w:r>
            <w:r w:rsidRPr="0023288C">
              <w:rPr>
                <w:rFonts w:hint="eastAsia"/>
                <w:sz w:val="21"/>
                <w:szCs w:val="21"/>
              </w:rPr>
              <w:t>日</w:t>
            </w:r>
          </w:p>
        </w:tc>
        <w:tc>
          <w:tcPr>
            <w:tcW w:w="1399" w:type="dxa"/>
          </w:tcPr>
          <w:p w14:paraId="58092F69"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7</w:t>
            </w:r>
            <w:r w:rsidRPr="0023288C">
              <w:rPr>
                <w:rFonts w:hint="eastAsia"/>
                <w:sz w:val="21"/>
                <w:szCs w:val="21"/>
              </w:rPr>
              <w:t>日</w:t>
            </w:r>
          </w:p>
        </w:tc>
        <w:tc>
          <w:tcPr>
            <w:tcW w:w="4144" w:type="dxa"/>
          </w:tcPr>
          <w:p w14:paraId="736CC022"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6</w:t>
            </w:r>
            <w:r w:rsidRPr="0023288C">
              <w:rPr>
                <w:rFonts w:hint="eastAsia"/>
                <w:sz w:val="21"/>
                <w:szCs w:val="21"/>
              </w:rPr>
              <w:t>月</w:t>
            </w:r>
            <w:r w:rsidRPr="0023288C">
              <w:rPr>
                <w:sz w:val="21"/>
                <w:szCs w:val="21"/>
              </w:rPr>
              <w:t>24</w:t>
            </w:r>
            <w:r w:rsidRPr="0023288C">
              <w:rPr>
                <w:rFonts w:hint="eastAsia"/>
                <w:sz w:val="21"/>
                <w:szCs w:val="21"/>
              </w:rPr>
              <w:t>日，伏龙芝区法院</w:t>
            </w:r>
          </w:p>
          <w:p w14:paraId="2E13D542"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18</w:t>
            </w:r>
            <w:r w:rsidRPr="0023288C">
              <w:rPr>
                <w:rFonts w:hint="eastAsia"/>
                <w:sz w:val="21"/>
                <w:szCs w:val="21"/>
              </w:rPr>
              <w:t>日，明斯克市法院</w:t>
            </w:r>
          </w:p>
        </w:tc>
        <w:tc>
          <w:tcPr>
            <w:tcW w:w="1555" w:type="dxa"/>
          </w:tcPr>
          <w:p w14:paraId="49E91706"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2,610</w:t>
            </w:r>
            <w:r w:rsidRPr="009D411E">
              <w:rPr>
                <w:rFonts w:hint="eastAsia"/>
                <w:spacing w:val="-2"/>
                <w:sz w:val="21"/>
                <w:szCs w:val="21"/>
              </w:rPr>
              <w:t>白</w:t>
            </w:r>
            <w:r w:rsidRPr="00236DEA">
              <w:rPr>
                <w:rFonts w:hint="eastAsia"/>
                <w:spacing w:val="-2"/>
                <w:sz w:val="21"/>
                <w:szCs w:val="21"/>
              </w:rPr>
              <w:t>俄罗斯卢布</w:t>
            </w:r>
            <w:r w:rsidRPr="00236DEA">
              <w:rPr>
                <w:spacing w:val="-2"/>
                <w:sz w:val="21"/>
                <w:szCs w:val="21"/>
              </w:rPr>
              <w:t>(</w:t>
            </w:r>
            <w:r w:rsidRPr="00236DEA">
              <w:rPr>
                <w:rFonts w:hint="eastAsia"/>
                <w:spacing w:val="-2"/>
                <w:sz w:val="21"/>
                <w:szCs w:val="21"/>
              </w:rPr>
              <w:t>约合</w:t>
            </w:r>
            <w:r w:rsidRPr="00236DEA">
              <w:rPr>
                <w:spacing w:val="-2"/>
                <w:sz w:val="21"/>
                <w:szCs w:val="21"/>
              </w:rPr>
              <w:t>865</w:t>
            </w:r>
            <w:r w:rsidRPr="00236DEA">
              <w:rPr>
                <w:rFonts w:hint="eastAsia"/>
                <w:spacing w:val="-2"/>
                <w:sz w:val="21"/>
                <w:szCs w:val="21"/>
              </w:rPr>
              <w:t>欧元</w:t>
            </w:r>
            <w:r w:rsidRPr="00236DEA">
              <w:rPr>
                <w:spacing w:val="-2"/>
                <w:sz w:val="21"/>
                <w:szCs w:val="21"/>
              </w:rPr>
              <w:t>)</w:t>
            </w:r>
          </w:p>
        </w:tc>
        <w:tc>
          <w:tcPr>
            <w:tcW w:w="1585" w:type="dxa"/>
          </w:tcPr>
          <w:p w14:paraId="0E25170D"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3FF20758"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 xml:space="preserve">) </w:t>
            </w:r>
          </w:p>
        </w:tc>
      </w:tr>
      <w:tr w:rsidR="00211B00" w:rsidRPr="0023288C" w14:paraId="02EF6B6C" w14:textId="77777777" w:rsidTr="00211B00">
        <w:tc>
          <w:tcPr>
            <w:tcW w:w="1277" w:type="dxa"/>
            <w:tcBorders>
              <w:bottom w:val="nil"/>
            </w:tcBorders>
          </w:tcPr>
          <w:p w14:paraId="6C550FF3" w14:textId="77777777" w:rsidR="003F2D9E" w:rsidRPr="00F214B7" w:rsidRDefault="003F2D9E" w:rsidP="00986791">
            <w:pPr>
              <w:pStyle w:val="a5"/>
              <w:overflowPunct/>
              <w:spacing w:after="120" w:line="320" w:lineRule="atLeast"/>
              <w:rPr>
                <w:sz w:val="21"/>
                <w:szCs w:val="21"/>
              </w:rPr>
            </w:pPr>
            <w:hyperlink r:id="rId17" w:history="1">
              <w:r w:rsidRPr="00F214B7">
                <w:rPr>
                  <w:rStyle w:val="af6"/>
                  <w:color w:val="auto"/>
                  <w:sz w:val="21"/>
                  <w:szCs w:val="21"/>
                </w:rPr>
                <w:t>Ivan Malyshko</w:t>
              </w:r>
            </w:hyperlink>
          </w:p>
        </w:tc>
        <w:tc>
          <w:tcPr>
            <w:tcW w:w="1134" w:type="dxa"/>
            <w:tcBorders>
              <w:bottom w:val="nil"/>
            </w:tcBorders>
          </w:tcPr>
          <w:p w14:paraId="1651CA3A" w14:textId="77777777" w:rsidR="003F2D9E" w:rsidRPr="0023288C" w:rsidRDefault="003F2D9E" w:rsidP="00986791">
            <w:pPr>
              <w:pStyle w:val="a5"/>
              <w:overflowPunct/>
              <w:spacing w:after="120" w:line="320" w:lineRule="atLeast"/>
              <w:rPr>
                <w:sz w:val="21"/>
                <w:szCs w:val="21"/>
              </w:rPr>
            </w:pPr>
            <w:r w:rsidRPr="0023288C">
              <w:rPr>
                <w:sz w:val="21"/>
                <w:szCs w:val="21"/>
              </w:rPr>
              <w:t>4259/2022</w:t>
            </w:r>
          </w:p>
        </w:tc>
        <w:tc>
          <w:tcPr>
            <w:tcW w:w="1268" w:type="dxa"/>
            <w:tcBorders>
              <w:bottom w:val="nil"/>
            </w:tcBorders>
          </w:tcPr>
          <w:p w14:paraId="5AC7CABE"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bottom w:val="nil"/>
            </w:tcBorders>
          </w:tcPr>
          <w:p w14:paraId="3DB9B34A"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11</w:t>
            </w:r>
            <w:r w:rsidRPr="0023288C">
              <w:rPr>
                <w:rFonts w:hint="eastAsia"/>
                <w:sz w:val="21"/>
                <w:szCs w:val="21"/>
              </w:rPr>
              <w:t>月</w:t>
            </w:r>
            <w:r w:rsidRPr="0023288C">
              <w:rPr>
                <w:sz w:val="21"/>
                <w:szCs w:val="21"/>
              </w:rPr>
              <w:t>10</w:t>
            </w:r>
            <w:r w:rsidRPr="0023288C">
              <w:rPr>
                <w:rFonts w:hint="eastAsia"/>
                <w:sz w:val="21"/>
                <w:szCs w:val="21"/>
              </w:rPr>
              <w:t>日</w:t>
            </w:r>
          </w:p>
        </w:tc>
        <w:tc>
          <w:tcPr>
            <w:tcW w:w="1399" w:type="dxa"/>
            <w:tcBorders>
              <w:bottom w:val="nil"/>
            </w:tcBorders>
          </w:tcPr>
          <w:p w14:paraId="181FF6AD"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7</w:t>
            </w:r>
            <w:r w:rsidRPr="0023288C">
              <w:rPr>
                <w:rFonts w:hint="eastAsia"/>
                <w:sz w:val="21"/>
                <w:szCs w:val="21"/>
              </w:rPr>
              <w:t>日</w:t>
            </w:r>
          </w:p>
        </w:tc>
        <w:tc>
          <w:tcPr>
            <w:tcW w:w="4144" w:type="dxa"/>
            <w:tcBorders>
              <w:bottom w:val="nil"/>
            </w:tcBorders>
          </w:tcPr>
          <w:p w14:paraId="48FED7A9" w14:textId="5B133709"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6</w:t>
            </w:r>
            <w:r w:rsidRPr="0023288C">
              <w:rPr>
                <w:rFonts w:hint="eastAsia"/>
                <w:sz w:val="21"/>
                <w:szCs w:val="21"/>
              </w:rPr>
              <w:t>月</w:t>
            </w:r>
            <w:r w:rsidRPr="0023288C">
              <w:rPr>
                <w:sz w:val="21"/>
                <w:szCs w:val="21"/>
              </w:rPr>
              <w:t>11</w:t>
            </w:r>
            <w:r w:rsidRPr="0023288C">
              <w:rPr>
                <w:rFonts w:hint="eastAsia"/>
                <w:sz w:val="21"/>
                <w:szCs w:val="21"/>
              </w:rPr>
              <w:t>日，</w:t>
            </w:r>
            <w:proofErr w:type="spellStart"/>
            <w:r w:rsidRPr="0023288C">
              <w:rPr>
                <w:sz w:val="21"/>
                <w:szCs w:val="21"/>
              </w:rPr>
              <w:t>Leninsky</w:t>
            </w:r>
            <w:proofErr w:type="spellEnd"/>
            <w:r w:rsidRPr="0023288C">
              <w:rPr>
                <w:rFonts w:hint="eastAsia"/>
                <w:sz w:val="21"/>
                <w:szCs w:val="21"/>
              </w:rPr>
              <w:t>区法院</w:t>
            </w:r>
          </w:p>
          <w:p w14:paraId="73A4375F"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15</w:t>
            </w:r>
            <w:r w:rsidRPr="0023288C">
              <w:rPr>
                <w:rFonts w:hint="eastAsia"/>
                <w:sz w:val="21"/>
                <w:szCs w:val="21"/>
              </w:rPr>
              <w:t>日，格罗德诺州法院</w:t>
            </w:r>
          </w:p>
        </w:tc>
        <w:tc>
          <w:tcPr>
            <w:tcW w:w="1555" w:type="dxa"/>
            <w:tcBorders>
              <w:bottom w:val="nil"/>
            </w:tcBorders>
          </w:tcPr>
          <w:p w14:paraId="7DED3490"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1,740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575</w:t>
            </w:r>
            <w:r w:rsidRPr="009D411E">
              <w:rPr>
                <w:rFonts w:hint="eastAsia"/>
                <w:spacing w:val="-2"/>
                <w:sz w:val="21"/>
                <w:szCs w:val="21"/>
              </w:rPr>
              <w:t>欧元</w:t>
            </w:r>
            <w:r w:rsidRPr="009D411E">
              <w:rPr>
                <w:spacing w:val="-2"/>
                <w:sz w:val="21"/>
                <w:szCs w:val="21"/>
              </w:rPr>
              <w:t>)</w:t>
            </w:r>
          </w:p>
        </w:tc>
        <w:tc>
          <w:tcPr>
            <w:tcW w:w="1585" w:type="dxa"/>
            <w:tcBorders>
              <w:bottom w:val="nil"/>
            </w:tcBorders>
          </w:tcPr>
          <w:p w14:paraId="10067EAA"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6435E718"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151FB4A7" w14:textId="77777777" w:rsidTr="00C53914">
        <w:trPr>
          <w:trHeight w:val="736"/>
        </w:trPr>
        <w:tc>
          <w:tcPr>
            <w:tcW w:w="1277" w:type="dxa"/>
            <w:tcBorders>
              <w:top w:val="nil"/>
              <w:bottom w:val="nil"/>
            </w:tcBorders>
          </w:tcPr>
          <w:p w14:paraId="35F8D0B2" w14:textId="77777777" w:rsidR="003F2D9E" w:rsidRPr="00F214B7" w:rsidRDefault="003F2D9E" w:rsidP="00986791">
            <w:pPr>
              <w:pStyle w:val="a5"/>
              <w:overflowPunct/>
              <w:spacing w:after="120" w:line="320" w:lineRule="atLeast"/>
              <w:rPr>
                <w:sz w:val="21"/>
                <w:szCs w:val="21"/>
              </w:rPr>
            </w:pPr>
            <w:hyperlink r:id="rId18" w:history="1">
              <w:r w:rsidRPr="00F214B7">
                <w:rPr>
                  <w:rStyle w:val="af6"/>
                  <w:color w:val="auto"/>
                  <w:sz w:val="21"/>
                  <w:szCs w:val="21"/>
                </w:rPr>
                <w:t>Olga Aleksievich</w:t>
              </w:r>
            </w:hyperlink>
          </w:p>
        </w:tc>
        <w:tc>
          <w:tcPr>
            <w:tcW w:w="1134" w:type="dxa"/>
            <w:tcBorders>
              <w:top w:val="nil"/>
              <w:bottom w:val="nil"/>
            </w:tcBorders>
          </w:tcPr>
          <w:p w14:paraId="256B1AEE" w14:textId="77777777" w:rsidR="003F2D9E" w:rsidRPr="0023288C" w:rsidRDefault="003F2D9E" w:rsidP="00986791">
            <w:pPr>
              <w:pStyle w:val="a5"/>
              <w:overflowPunct/>
              <w:spacing w:after="120" w:line="320" w:lineRule="atLeast"/>
              <w:rPr>
                <w:sz w:val="21"/>
                <w:szCs w:val="21"/>
              </w:rPr>
            </w:pPr>
            <w:r w:rsidRPr="0023288C">
              <w:rPr>
                <w:sz w:val="21"/>
                <w:szCs w:val="21"/>
              </w:rPr>
              <w:t>4260/2022</w:t>
            </w:r>
          </w:p>
        </w:tc>
        <w:tc>
          <w:tcPr>
            <w:tcW w:w="1268" w:type="dxa"/>
            <w:tcBorders>
              <w:top w:val="nil"/>
              <w:bottom w:val="nil"/>
            </w:tcBorders>
          </w:tcPr>
          <w:p w14:paraId="18F4D3E9"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top w:val="nil"/>
              <w:bottom w:val="nil"/>
            </w:tcBorders>
          </w:tcPr>
          <w:p w14:paraId="03725502"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11</w:t>
            </w:r>
            <w:r w:rsidRPr="0023288C">
              <w:rPr>
                <w:rFonts w:hint="eastAsia"/>
                <w:sz w:val="21"/>
                <w:szCs w:val="21"/>
              </w:rPr>
              <w:t>月</w:t>
            </w:r>
            <w:r w:rsidRPr="0023288C">
              <w:rPr>
                <w:sz w:val="21"/>
                <w:szCs w:val="21"/>
              </w:rPr>
              <w:t>15</w:t>
            </w:r>
            <w:r w:rsidRPr="0023288C">
              <w:rPr>
                <w:rFonts w:hint="eastAsia"/>
                <w:sz w:val="21"/>
                <w:szCs w:val="21"/>
              </w:rPr>
              <w:t>日</w:t>
            </w:r>
          </w:p>
        </w:tc>
        <w:tc>
          <w:tcPr>
            <w:tcW w:w="1399" w:type="dxa"/>
            <w:tcBorders>
              <w:top w:val="nil"/>
              <w:bottom w:val="nil"/>
            </w:tcBorders>
          </w:tcPr>
          <w:p w14:paraId="5433EC84"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7</w:t>
            </w:r>
            <w:r w:rsidRPr="0023288C">
              <w:rPr>
                <w:rFonts w:hint="eastAsia"/>
                <w:sz w:val="21"/>
                <w:szCs w:val="21"/>
              </w:rPr>
              <w:t>日</w:t>
            </w:r>
          </w:p>
        </w:tc>
        <w:tc>
          <w:tcPr>
            <w:tcW w:w="4144" w:type="dxa"/>
            <w:tcBorders>
              <w:top w:val="nil"/>
              <w:bottom w:val="nil"/>
            </w:tcBorders>
          </w:tcPr>
          <w:p w14:paraId="67056608"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21</w:t>
            </w:r>
            <w:r w:rsidRPr="0023288C">
              <w:rPr>
                <w:rFonts w:hint="eastAsia"/>
                <w:sz w:val="21"/>
                <w:szCs w:val="21"/>
              </w:rPr>
              <w:t>日，</w:t>
            </w:r>
            <w:r w:rsidRPr="0023288C">
              <w:rPr>
                <w:sz w:val="21"/>
                <w:szCs w:val="21"/>
              </w:rPr>
              <w:t>Krupsky</w:t>
            </w:r>
            <w:r w:rsidRPr="0023288C">
              <w:rPr>
                <w:rFonts w:hint="eastAsia"/>
                <w:sz w:val="21"/>
                <w:szCs w:val="21"/>
              </w:rPr>
              <w:t>区法院</w:t>
            </w:r>
          </w:p>
          <w:p w14:paraId="55283831"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24</w:t>
            </w:r>
            <w:r w:rsidRPr="0023288C">
              <w:rPr>
                <w:rFonts w:hint="eastAsia"/>
                <w:sz w:val="21"/>
                <w:szCs w:val="21"/>
              </w:rPr>
              <w:t>日，明斯克州法院</w:t>
            </w:r>
          </w:p>
        </w:tc>
        <w:tc>
          <w:tcPr>
            <w:tcW w:w="1555" w:type="dxa"/>
            <w:tcBorders>
              <w:top w:val="nil"/>
              <w:bottom w:val="nil"/>
            </w:tcBorders>
          </w:tcPr>
          <w:p w14:paraId="0300903D"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2,610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865</w:t>
            </w:r>
            <w:r w:rsidRPr="009D411E">
              <w:rPr>
                <w:rFonts w:hint="eastAsia"/>
                <w:spacing w:val="-2"/>
                <w:sz w:val="21"/>
                <w:szCs w:val="21"/>
              </w:rPr>
              <w:t>欧元</w:t>
            </w:r>
            <w:r w:rsidRPr="009D411E">
              <w:rPr>
                <w:spacing w:val="-2"/>
                <w:sz w:val="21"/>
                <w:szCs w:val="21"/>
              </w:rPr>
              <w:t>)</w:t>
            </w:r>
          </w:p>
        </w:tc>
        <w:tc>
          <w:tcPr>
            <w:tcW w:w="1585" w:type="dxa"/>
            <w:tcBorders>
              <w:top w:val="nil"/>
              <w:bottom w:val="nil"/>
            </w:tcBorders>
          </w:tcPr>
          <w:p w14:paraId="47AA1EDF"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646F1905"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18ACF0F7" w14:textId="77777777" w:rsidTr="00C53914">
        <w:trPr>
          <w:trHeight w:val="2265"/>
        </w:trPr>
        <w:tc>
          <w:tcPr>
            <w:tcW w:w="1277" w:type="dxa"/>
            <w:tcBorders>
              <w:top w:val="nil"/>
              <w:bottom w:val="nil"/>
            </w:tcBorders>
          </w:tcPr>
          <w:p w14:paraId="7C622A5B" w14:textId="77777777" w:rsidR="003F2D9E" w:rsidRPr="00F214B7" w:rsidRDefault="003F2D9E" w:rsidP="00986791">
            <w:pPr>
              <w:pStyle w:val="a5"/>
              <w:overflowPunct/>
              <w:spacing w:after="120" w:line="320" w:lineRule="atLeast"/>
              <w:rPr>
                <w:sz w:val="21"/>
                <w:szCs w:val="21"/>
              </w:rPr>
            </w:pPr>
            <w:hyperlink r:id="rId19" w:history="1">
              <w:r w:rsidRPr="00F214B7">
                <w:rPr>
                  <w:rStyle w:val="af6"/>
                  <w:color w:val="auto"/>
                  <w:sz w:val="21"/>
                  <w:szCs w:val="21"/>
                </w:rPr>
                <w:t>Natalya Klimchik</w:t>
              </w:r>
            </w:hyperlink>
          </w:p>
        </w:tc>
        <w:tc>
          <w:tcPr>
            <w:tcW w:w="1134" w:type="dxa"/>
            <w:tcBorders>
              <w:top w:val="nil"/>
              <w:bottom w:val="nil"/>
            </w:tcBorders>
          </w:tcPr>
          <w:p w14:paraId="5CFFCE08" w14:textId="77777777" w:rsidR="003F2D9E" w:rsidRPr="0023288C" w:rsidRDefault="003F2D9E" w:rsidP="00986791">
            <w:pPr>
              <w:pStyle w:val="a5"/>
              <w:overflowPunct/>
              <w:spacing w:after="120" w:line="320" w:lineRule="atLeast"/>
              <w:rPr>
                <w:sz w:val="21"/>
                <w:szCs w:val="21"/>
              </w:rPr>
            </w:pPr>
            <w:r w:rsidRPr="0023288C">
              <w:rPr>
                <w:sz w:val="21"/>
                <w:szCs w:val="21"/>
              </w:rPr>
              <w:t>4262/2022</w:t>
            </w:r>
          </w:p>
        </w:tc>
        <w:tc>
          <w:tcPr>
            <w:tcW w:w="1268" w:type="dxa"/>
            <w:tcBorders>
              <w:top w:val="nil"/>
              <w:bottom w:val="nil"/>
            </w:tcBorders>
          </w:tcPr>
          <w:p w14:paraId="5C8FF52D"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无律师代理</w:t>
            </w:r>
          </w:p>
        </w:tc>
        <w:tc>
          <w:tcPr>
            <w:tcW w:w="1414" w:type="dxa"/>
            <w:tcBorders>
              <w:top w:val="nil"/>
              <w:bottom w:val="nil"/>
            </w:tcBorders>
          </w:tcPr>
          <w:p w14:paraId="19BDAB3F" w14:textId="77777777" w:rsidR="003F2D9E" w:rsidRPr="0023288C" w:rsidRDefault="003F2D9E" w:rsidP="00ED2331">
            <w:pPr>
              <w:pStyle w:val="a5"/>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2</w:t>
            </w:r>
            <w:r w:rsidRPr="0023288C">
              <w:rPr>
                <w:rFonts w:hint="eastAsia"/>
                <w:sz w:val="21"/>
                <w:szCs w:val="21"/>
              </w:rPr>
              <w:t>月</w:t>
            </w:r>
            <w:r w:rsidRPr="0023288C">
              <w:rPr>
                <w:sz w:val="21"/>
                <w:szCs w:val="21"/>
              </w:rPr>
              <w:t>22</w:t>
            </w:r>
            <w:r w:rsidRPr="0023288C">
              <w:rPr>
                <w:rFonts w:hint="eastAsia"/>
                <w:sz w:val="21"/>
                <w:szCs w:val="21"/>
              </w:rPr>
              <w:t>日</w:t>
            </w:r>
          </w:p>
        </w:tc>
        <w:tc>
          <w:tcPr>
            <w:tcW w:w="1399" w:type="dxa"/>
            <w:tcBorders>
              <w:top w:val="nil"/>
              <w:bottom w:val="nil"/>
            </w:tcBorders>
          </w:tcPr>
          <w:p w14:paraId="1C5F58F2"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7</w:t>
            </w:r>
            <w:r w:rsidRPr="0023288C">
              <w:rPr>
                <w:rFonts w:hint="eastAsia"/>
                <w:sz w:val="21"/>
                <w:szCs w:val="21"/>
              </w:rPr>
              <w:t>日</w:t>
            </w:r>
          </w:p>
        </w:tc>
        <w:tc>
          <w:tcPr>
            <w:tcW w:w="4144" w:type="dxa"/>
            <w:tcBorders>
              <w:top w:val="nil"/>
              <w:bottom w:val="nil"/>
            </w:tcBorders>
          </w:tcPr>
          <w:p w14:paraId="10E3F337"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19</w:t>
            </w:r>
            <w:r w:rsidRPr="0023288C">
              <w:rPr>
                <w:rFonts w:hint="eastAsia"/>
                <w:sz w:val="21"/>
                <w:szCs w:val="21"/>
              </w:rPr>
              <w:t>日，鲍里索夫区法院</w:t>
            </w:r>
          </w:p>
          <w:p w14:paraId="13F63A68"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21</w:t>
            </w:r>
            <w:r w:rsidRPr="0023288C">
              <w:rPr>
                <w:rFonts w:hint="eastAsia"/>
                <w:sz w:val="21"/>
                <w:szCs w:val="21"/>
              </w:rPr>
              <w:t>日，明斯克州法院</w:t>
            </w:r>
          </w:p>
          <w:p w14:paraId="682B6ED0"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监督复审上诉：</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22</w:t>
            </w:r>
            <w:r w:rsidRPr="0023288C">
              <w:rPr>
                <w:rFonts w:hint="eastAsia"/>
                <w:sz w:val="21"/>
                <w:szCs w:val="21"/>
              </w:rPr>
              <w:t>日，明斯克州法院院长；</w:t>
            </w:r>
            <w:r w:rsidRPr="0023288C">
              <w:rPr>
                <w:sz w:val="21"/>
                <w:szCs w:val="21"/>
              </w:rPr>
              <w:t>2021</w:t>
            </w:r>
            <w:r w:rsidRPr="0023288C">
              <w:rPr>
                <w:rFonts w:hint="eastAsia"/>
                <w:sz w:val="21"/>
                <w:szCs w:val="21"/>
              </w:rPr>
              <w:t>年</w:t>
            </w:r>
            <w:r w:rsidRPr="0023288C">
              <w:rPr>
                <w:sz w:val="21"/>
                <w:szCs w:val="21"/>
              </w:rPr>
              <w:t>10</w:t>
            </w:r>
            <w:r w:rsidRPr="0023288C">
              <w:rPr>
                <w:rFonts w:hint="eastAsia"/>
                <w:sz w:val="21"/>
                <w:szCs w:val="21"/>
              </w:rPr>
              <w:t>月</w:t>
            </w:r>
            <w:r w:rsidRPr="0023288C">
              <w:rPr>
                <w:sz w:val="21"/>
                <w:szCs w:val="21"/>
              </w:rPr>
              <w:t>13</w:t>
            </w:r>
            <w:r w:rsidRPr="0023288C">
              <w:rPr>
                <w:rFonts w:hint="eastAsia"/>
                <w:sz w:val="21"/>
                <w:szCs w:val="21"/>
              </w:rPr>
              <w:t>日，最高法院副院长</w:t>
            </w:r>
          </w:p>
        </w:tc>
        <w:tc>
          <w:tcPr>
            <w:tcW w:w="1555" w:type="dxa"/>
            <w:tcBorders>
              <w:top w:val="nil"/>
              <w:bottom w:val="nil"/>
            </w:tcBorders>
          </w:tcPr>
          <w:p w14:paraId="654702E4" w14:textId="6BDC9108"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5,800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2,275</w:t>
            </w:r>
            <w:r w:rsidRPr="009D411E">
              <w:rPr>
                <w:rFonts w:hint="eastAsia"/>
                <w:spacing w:val="-2"/>
                <w:sz w:val="21"/>
                <w:szCs w:val="21"/>
              </w:rPr>
              <w:t>欧元</w:t>
            </w:r>
            <w:r w:rsidRPr="009D411E">
              <w:rPr>
                <w:spacing w:val="-2"/>
                <w:sz w:val="21"/>
                <w:szCs w:val="21"/>
              </w:rPr>
              <w:t>)</w:t>
            </w:r>
          </w:p>
        </w:tc>
        <w:tc>
          <w:tcPr>
            <w:tcW w:w="1585" w:type="dxa"/>
            <w:tcBorders>
              <w:top w:val="nil"/>
              <w:bottom w:val="nil"/>
            </w:tcBorders>
          </w:tcPr>
          <w:p w14:paraId="7046E328"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6A8558CF"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3184C76B" w14:textId="77777777" w:rsidTr="00C53914">
        <w:tc>
          <w:tcPr>
            <w:tcW w:w="1277" w:type="dxa"/>
            <w:tcBorders>
              <w:top w:val="nil"/>
            </w:tcBorders>
          </w:tcPr>
          <w:p w14:paraId="3DA4FF8F" w14:textId="77777777" w:rsidR="003F2D9E" w:rsidRPr="00F214B7" w:rsidRDefault="003F2D9E" w:rsidP="00986791">
            <w:pPr>
              <w:pStyle w:val="a5"/>
              <w:overflowPunct/>
              <w:spacing w:after="120" w:line="320" w:lineRule="atLeast"/>
              <w:rPr>
                <w:sz w:val="21"/>
                <w:szCs w:val="21"/>
              </w:rPr>
            </w:pPr>
            <w:r w:rsidRPr="00F214B7">
              <w:rPr>
                <w:sz w:val="21"/>
                <w:szCs w:val="21"/>
              </w:rPr>
              <w:lastRenderedPageBreak/>
              <w:t>Tatyana Ivanova</w:t>
            </w:r>
          </w:p>
        </w:tc>
        <w:tc>
          <w:tcPr>
            <w:tcW w:w="1134" w:type="dxa"/>
            <w:tcBorders>
              <w:top w:val="nil"/>
            </w:tcBorders>
          </w:tcPr>
          <w:p w14:paraId="7DECE3E4" w14:textId="77777777" w:rsidR="003F2D9E" w:rsidRPr="0023288C" w:rsidRDefault="003F2D9E" w:rsidP="00986791">
            <w:pPr>
              <w:pStyle w:val="a5"/>
              <w:overflowPunct/>
              <w:spacing w:after="120" w:line="320" w:lineRule="atLeast"/>
              <w:rPr>
                <w:sz w:val="21"/>
                <w:szCs w:val="21"/>
              </w:rPr>
            </w:pPr>
            <w:r w:rsidRPr="0023288C">
              <w:rPr>
                <w:sz w:val="21"/>
                <w:szCs w:val="21"/>
              </w:rPr>
              <w:t>4264/2022</w:t>
            </w:r>
          </w:p>
        </w:tc>
        <w:tc>
          <w:tcPr>
            <w:tcW w:w="1268" w:type="dxa"/>
            <w:tcBorders>
              <w:top w:val="nil"/>
            </w:tcBorders>
          </w:tcPr>
          <w:p w14:paraId="03EFA4F5"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top w:val="nil"/>
            </w:tcBorders>
          </w:tcPr>
          <w:p w14:paraId="1B97F9B0"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14</w:t>
            </w:r>
            <w:r w:rsidRPr="0023288C">
              <w:rPr>
                <w:rFonts w:hint="eastAsia"/>
                <w:sz w:val="21"/>
                <w:szCs w:val="21"/>
              </w:rPr>
              <w:t>日</w:t>
            </w:r>
          </w:p>
        </w:tc>
        <w:tc>
          <w:tcPr>
            <w:tcW w:w="1399" w:type="dxa"/>
            <w:tcBorders>
              <w:top w:val="nil"/>
            </w:tcBorders>
          </w:tcPr>
          <w:p w14:paraId="30528EA2"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12</w:t>
            </w:r>
            <w:r w:rsidRPr="0023288C">
              <w:rPr>
                <w:rFonts w:hint="eastAsia"/>
                <w:sz w:val="21"/>
                <w:szCs w:val="21"/>
              </w:rPr>
              <w:t>日</w:t>
            </w:r>
          </w:p>
        </w:tc>
        <w:tc>
          <w:tcPr>
            <w:tcW w:w="4144" w:type="dxa"/>
            <w:tcBorders>
              <w:top w:val="nil"/>
            </w:tcBorders>
          </w:tcPr>
          <w:p w14:paraId="6A36B171"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1</w:t>
            </w:r>
            <w:r w:rsidRPr="0023288C">
              <w:rPr>
                <w:rFonts w:hint="eastAsia"/>
                <w:sz w:val="21"/>
                <w:szCs w:val="21"/>
              </w:rPr>
              <w:t>月</w:t>
            </w:r>
            <w:r w:rsidRPr="0023288C">
              <w:rPr>
                <w:sz w:val="21"/>
                <w:szCs w:val="21"/>
              </w:rPr>
              <w:t>28</w:t>
            </w:r>
            <w:r w:rsidRPr="0023288C">
              <w:rPr>
                <w:rFonts w:hint="eastAsia"/>
                <w:sz w:val="21"/>
                <w:szCs w:val="21"/>
              </w:rPr>
              <w:t>日，</w:t>
            </w:r>
            <w:proofErr w:type="spellStart"/>
            <w:r w:rsidRPr="0023288C">
              <w:rPr>
                <w:sz w:val="21"/>
                <w:szCs w:val="21"/>
              </w:rPr>
              <w:t>Pervomaysky</w:t>
            </w:r>
            <w:proofErr w:type="spellEnd"/>
            <w:r w:rsidRPr="0023288C">
              <w:rPr>
                <w:rFonts w:hint="eastAsia"/>
                <w:sz w:val="21"/>
                <w:szCs w:val="21"/>
              </w:rPr>
              <w:t>区法院</w:t>
            </w:r>
          </w:p>
          <w:p w14:paraId="4F423F06" w14:textId="77777777" w:rsidR="003F2D9E" w:rsidRPr="00755D92" w:rsidRDefault="003F2D9E" w:rsidP="00986791">
            <w:pPr>
              <w:pStyle w:val="a5"/>
              <w:overflowPunct/>
              <w:spacing w:after="120" w:line="320" w:lineRule="atLeast"/>
              <w:rPr>
                <w:spacing w:val="-6"/>
                <w:sz w:val="21"/>
                <w:szCs w:val="21"/>
              </w:rPr>
            </w:pPr>
            <w:r w:rsidRPr="00755D92">
              <w:rPr>
                <w:rFonts w:hint="eastAsia"/>
                <w:spacing w:val="-6"/>
                <w:sz w:val="21"/>
                <w:szCs w:val="21"/>
              </w:rPr>
              <w:t>上诉：</w:t>
            </w:r>
            <w:r w:rsidRPr="00755D92">
              <w:rPr>
                <w:spacing w:val="-6"/>
                <w:sz w:val="21"/>
                <w:szCs w:val="21"/>
              </w:rPr>
              <w:t>2021</w:t>
            </w:r>
            <w:r w:rsidRPr="00755D92">
              <w:rPr>
                <w:rFonts w:hint="eastAsia"/>
                <w:spacing w:val="-6"/>
                <w:sz w:val="21"/>
                <w:szCs w:val="21"/>
              </w:rPr>
              <w:t>年</w:t>
            </w:r>
            <w:r w:rsidRPr="00755D92">
              <w:rPr>
                <w:spacing w:val="-6"/>
                <w:sz w:val="21"/>
                <w:szCs w:val="21"/>
              </w:rPr>
              <w:t>3</w:t>
            </w:r>
            <w:r w:rsidRPr="00755D92">
              <w:rPr>
                <w:rFonts w:hint="eastAsia"/>
                <w:spacing w:val="-6"/>
                <w:sz w:val="21"/>
                <w:szCs w:val="21"/>
              </w:rPr>
              <w:t>月</w:t>
            </w:r>
            <w:r w:rsidRPr="00755D92">
              <w:rPr>
                <w:spacing w:val="-6"/>
                <w:sz w:val="21"/>
                <w:szCs w:val="21"/>
              </w:rPr>
              <w:t>17</w:t>
            </w:r>
            <w:r w:rsidRPr="00755D92">
              <w:rPr>
                <w:rFonts w:hint="eastAsia"/>
                <w:spacing w:val="-6"/>
                <w:sz w:val="21"/>
                <w:szCs w:val="21"/>
              </w:rPr>
              <w:t>日，维捷布斯克州法院</w:t>
            </w:r>
          </w:p>
        </w:tc>
        <w:tc>
          <w:tcPr>
            <w:tcW w:w="1555" w:type="dxa"/>
            <w:tcBorders>
              <w:top w:val="nil"/>
            </w:tcBorders>
          </w:tcPr>
          <w:p w14:paraId="3B78B680"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580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190</w:t>
            </w:r>
            <w:r w:rsidRPr="009D411E">
              <w:rPr>
                <w:rFonts w:hint="eastAsia"/>
                <w:spacing w:val="-2"/>
                <w:sz w:val="21"/>
                <w:szCs w:val="21"/>
              </w:rPr>
              <w:t>美元</w:t>
            </w:r>
            <w:r w:rsidRPr="009D411E">
              <w:rPr>
                <w:spacing w:val="-2"/>
                <w:sz w:val="21"/>
                <w:szCs w:val="21"/>
              </w:rPr>
              <w:t>)</w:t>
            </w:r>
          </w:p>
        </w:tc>
        <w:tc>
          <w:tcPr>
            <w:tcW w:w="1585" w:type="dxa"/>
            <w:tcBorders>
              <w:top w:val="nil"/>
            </w:tcBorders>
          </w:tcPr>
          <w:p w14:paraId="20FE26DE"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5125C85F"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01C76BD7" w14:textId="77777777" w:rsidTr="00211B00">
        <w:tc>
          <w:tcPr>
            <w:tcW w:w="1277" w:type="dxa"/>
          </w:tcPr>
          <w:p w14:paraId="4DE324B8" w14:textId="77777777" w:rsidR="003F2D9E" w:rsidRPr="00F214B7" w:rsidRDefault="003F2D9E" w:rsidP="00986791">
            <w:pPr>
              <w:pStyle w:val="a5"/>
              <w:overflowPunct/>
              <w:spacing w:after="120" w:line="320" w:lineRule="atLeast"/>
              <w:rPr>
                <w:sz w:val="21"/>
                <w:szCs w:val="21"/>
              </w:rPr>
            </w:pPr>
            <w:r w:rsidRPr="00F214B7">
              <w:rPr>
                <w:sz w:val="21"/>
                <w:szCs w:val="21"/>
              </w:rPr>
              <w:t xml:space="preserve">Irina </w:t>
            </w:r>
            <w:proofErr w:type="spellStart"/>
            <w:r w:rsidRPr="00F214B7">
              <w:rPr>
                <w:sz w:val="21"/>
                <w:szCs w:val="21"/>
              </w:rPr>
              <w:t>Shaevka</w:t>
            </w:r>
            <w:proofErr w:type="spellEnd"/>
          </w:p>
        </w:tc>
        <w:tc>
          <w:tcPr>
            <w:tcW w:w="1134" w:type="dxa"/>
          </w:tcPr>
          <w:p w14:paraId="1E04804F" w14:textId="77777777" w:rsidR="003F2D9E" w:rsidRPr="0023288C" w:rsidRDefault="003F2D9E" w:rsidP="00986791">
            <w:pPr>
              <w:pStyle w:val="a5"/>
              <w:overflowPunct/>
              <w:spacing w:after="120" w:line="320" w:lineRule="atLeast"/>
              <w:rPr>
                <w:sz w:val="21"/>
                <w:szCs w:val="21"/>
              </w:rPr>
            </w:pPr>
            <w:r w:rsidRPr="0023288C">
              <w:rPr>
                <w:sz w:val="21"/>
                <w:szCs w:val="21"/>
              </w:rPr>
              <w:t>4266/2022</w:t>
            </w:r>
          </w:p>
        </w:tc>
        <w:tc>
          <w:tcPr>
            <w:tcW w:w="1268" w:type="dxa"/>
          </w:tcPr>
          <w:p w14:paraId="2DBB2BE5"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Pr>
          <w:p w14:paraId="008FB7D4" w14:textId="77777777" w:rsidR="003F2D9E" w:rsidRPr="0023288C" w:rsidRDefault="003F2D9E" w:rsidP="00ED2331">
            <w:pPr>
              <w:pStyle w:val="a5"/>
              <w:spacing w:after="120" w:line="320" w:lineRule="atLeast"/>
              <w:ind w:right="170"/>
              <w:rPr>
                <w:sz w:val="21"/>
                <w:szCs w:val="21"/>
              </w:rPr>
            </w:pPr>
            <w:r w:rsidRPr="0023288C">
              <w:rPr>
                <w:sz w:val="21"/>
                <w:szCs w:val="21"/>
              </w:rPr>
              <w:t>2021</w:t>
            </w:r>
            <w:r w:rsidRPr="0023288C">
              <w:rPr>
                <w:rFonts w:hint="eastAsia"/>
                <w:sz w:val="21"/>
                <w:szCs w:val="21"/>
              </w:rPr>
              <w:t>年</w:t>
            </w:r>
            <w:r w:rsidRPr="0023288C">
              <w:rPr>
                <w:sz w:val="21"/>
                <w:szCs w:val="21"/>
              </w:rPr>
              <w:t>10</w:t>
            </w:r>
            <w:r w:rsidRPr="0023288C">
              <w:rPr>
                <w:rFonts w:hint="eastAsia"/>
                <w:sz w:val="21"/>
                <w:szCs w:val="21"/>
              </w:rPr>
              <w:t>月</w:t>
            </w:r>
            <w:r w:rsidRPr="0023288C">
              <w:rPr>
                <w:sz w:val="21"/>
                <w:szCs w:val="21"/>
              </w:rPr>
              <w:t>15</w:t>
            </w:r>
            <w:r w:rsidRPr="0023288C">
              <w:rPr>
                <w:rFonts w:hint="eastAsia"/>
                <w:sz w:val="21"/>
                <w:szCs w:val="21"/>
              </w:rPr>
              <w:t>日</w:t>
            </w:r>
          </w:p>
        </w:tc>
        <w:tc>
          <w:tcPr>
            <w:tcW w:w="1399" w:type="dxa"/>
          </w:tcPr>
          <w:p w14:paraId="248BE602"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12</w:t>
            </w:r>
            <w:r w:rsidRPr="0023288C">
              <w:rPr>
                <w:rFonts w:hint="eastAsia"/>
                <w:sz w:val="21"/>
                <w:szCs w:val="21"/>
              </w:rPr>
              <w:t>日</w:t>
            </w:r>
          </w:p>
        </w:tc>
        <w:tc>
          <w:tcPr>
            <w:tcW w:w="4144" w:type="dxa"/>
          </w:tcPr>
          <w:p w14:paraId="260391BA" w14:textId="77777777" w:rsidR="003F2D9E" w:rsidRPr="002D3DE5" w:rsidRDefault="003F2D9E" w:rsidP="00986791">
            <w:pPr>
              <w:pStyle w:val="a5"/>
              <w:overflowPunct/>
              <w:spacing w:after="120" w:line="320" w:lineRule="atLeast"/>
              <w:rPr>
                <w:spacing w:val="-6"/>
                <w:sz w:val="21"/>
                <w:szCs w:val="21"/>
              </w:rPr>
            </w:pPr>
            <w:r w:rsidRPr="002D3DE5">
              <w:rPr>
                <w:rFonts w:hint="eastAsia"/>
                <w:spacing w:val="-6"/>
                <w:sz w:val="21"/>
                <w:szCs w:val="21"/>
              </w:rPr>
              <w:t>一审：</w:t>
            </w:r>
            <w:r w:rsidRPr="002D3DE5">
              <w:rPr>
                <w:spacing w:val="-6"/>
                <w:sz w:val="21"/>
                <w:szCs w:val="21"/>
              </w:rPr>
              <w:t>2021</w:t>
            </w:r>
            <w:r w:rsidRPr="002D3DE5">
              <w:rPr>
                <w:rFonts w:hint="eastAsia"/>
                <w:spacing w:val="-6"/>
                <w:sz w:val="21"/>
                <w:szCs w:val="21"/>
              </w:rPr>
              <w:t>年</w:t>
            </w:r>
            <w:r w:rsidRPr="002D3DE5">
              <w:rPr>
                <w:spacing w:val="-6"/>
                <w:sz w:val="21"/>
                <w:szCs w:val="21"/>
              </w:rPr>
              <w:t>7</w:t>
            </w:r>
            <w:r w:rsidRPr="002D3DE5">
              <w:rPr>
                <w:rFonts w:hint="eastAsia"/>
                <w:spacing w:val="-6"/>
                <w:sz w:val="21"/>
                <w:szCs w:val="21"/>
              </w:rPr>
              <w:t>月</w:t>
            </w:r>
            <w:r w:rsidRPr="002D3DE5">
              <w:rPr>
                <w:spacing w:val="-6"/>
                <w:sz w:val="21"/>
                <w:szCs w:val="21"/>
              </w:rPr>
              <w:t>7</w:t>
            </w:r>
            <w:r w:rsidRPr="002D3DE5">
              <w:rPr>
                <w:rFonts w:hint="eastAsia"/>
                <w:spacing w:val="-6"/>
                <w:sz w:val="21"/>
                <w:szCs w:val="21"/>
              </w:rPr>
              <w:t>日，</w:t>
            </w:r>
            <w:proofErr w:type="spellStart"/>
            <w:r w:rsidRPr="002D3DE5">
              <w:rPr>
                <w:spacing w:val="-6"/>
                <w:sz w:val="21"/>
                <w:szCs w:val="21"/>
              </w:rPr>
              <w:t>Pervomaysky</w:t>
            </w:r>
            <w:proofErr w:type="spellEnd"/>
            <w:r w:rsidRPr="002D3DE5">
              <w:rPr>
                <w:rFonts w:hint="eastAsia"/>
                <w:spacing w:val="-6"/>
                <w:sz w:val="21"/>
                <w:szCs w:val="21"/>
              </w:rPr>
              <w:t>区法院</w:t>
            </w:r>
          </w:p>
          <w:p w14:paraId="71FA57FC"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10</w:t>
            </w:r>
            <w:r w:rsidRPr="0023288C">
              <w:rPr>
                <w:rFonts w:hint="eastAsia"/>
                <w:sz w:val="21"/>
                <w:szCs w:val="21"/>
              </w:rPr>
              <w:t>日，明斯克市法院</w:t>
            </w:r>
          </w:p>
        </w:tc>
        <w:tc>
          <w:tcPr>
            <w:tcW w:w="1555" w:type="dxa"/>
          </w:tcPr>
          <w:p w14:paraId="2C0E44B7"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1,450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485</w:t>
            </w:r>
            <w:r w:rsidRPr="009D411E">
              <w:rPr>
                <w:rFonts w:hint="eastAsia"/>
                <w:spacing w:val="-2"/>
                <w:sz w:val="21"/>
                <w:szCs w:val="21"/>
              </w:rPr>
              <w:t>欧元</w:t>
            </w:r>
            <w:r w:rsidRPr="009D411E">
              <w:rPr>
                <w:spacing w:val="-2"/>
                <w:sz w:val="21"/>
                <w:szCs w:val="21"/>
              </w:rPr>
              <w:t>)</w:t>
            </w:r>
          </w:p>
        </w:tc>
        <w:tc>
          <w:tcPr>
            <w:tcW w:w="1585" w:type="dxa"/>
          </w:tcPr>
          <w:p w14:paraId="3A6EDA67"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49BD648E"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6DA7E17D" w14:textId="77777777" w:rsidTr="00211B00">
        <w:tc>
          <w:tcPr>
            <w:tcW w:w="1277" w:type="dxa"/>
            <w:tcBorders>
              <w:bottom w:val="nil"/>
            </w:tcBorders>
          </w:tcPr>
          <w:p w14:paraId="5A80B8D2" w14:textId="77777777" w:rsidR="003F2D9E" w:rsidRPr="00F214B7" w:rsidRDefault="003F2D9E" w:rsidP="00986791">
            <w:pPr>
              <w:pStyle w:val="a5"/>
              <w:overflowPunct/>
              <w:spacing w:after="120" w:line="320" w:lineRule="atLeast"/>
              <w:rPr>
                <w:sz w:val="21"/>
                <w:szCs w:val="21"/>
              </w:rPr>
            </w:pPr>
            <w:hyperlink r:id="rId20" w:history="1">
              <w:r w:rsidRPr="00F214B7">
                <w:rPr>
                  <w:rStyle w:val="af6"/>
                  <w:color w:val="auto"/>
                  <w:sz w:val="21"/>
                  <w:szCs w:val="21"/>
                </w:rPr>
                <w:t xml:space="preserve">Svetlana </w:t>
              </w:r>
              <w:proofErr w:type="spellStart"/>
              <w:r w:rsidRPr="00F214B7">
                <w:rPr>
                  <w:rStyle w:val="af6"/>
                  <w:color w:val="auto"/>
                  <w:sz w:val="21"/>
                  <w:szCs w:val="21"/>
                </w:rPr>
                <w:t>Starodubets</w:t>
              </w:r>
              <w:proofErr w:type="spellEnd"/>
            </w:hyperlink>
          </w:p>
        </w:tc>
        <w:tc>
          <w:tcPr>
            <w:tcW w:w="1134" w:type="dxa"/>
            <w:tcBorders>
              <w:bottom w:val="nil"/>
            </w:tcBorders>
          </w:tcPr>
          <w:p w14:paraId="173F4675" w14:textId="77777777" w:rsidR="003F2D9E" w:rsidRPr="0023288C" w:rsidRDefault="003F2D9E" w:rsidP="00986791">
            <w:pPr>
              <w:pStyle w:val="a5"/>
              <w:overflowPunct/>
              <w:spacing w:after="120" w:line="320" w:lineRule="atLeast"/>
              <w:rPr>
                <w:sz w:val="21"/>
                <w:szCs w:val="21"/>
              </w:rPr>
            </w:pPr>
            <w:r w:rsidRPr="0023288C">
              <w:rPr>
                <w:sz w:val="21"/>
                <w:szCs w:val="21"/>
              </w:rPr>
              <w:t>4304/2023</w:t>
            </w:r>
          </w:p>
        </w:tc>
        <w:tc>
          <w:tcPr>
            <w:tcW w:w="1268" w:type="dxa"/>
            <w:tcBorders>
              <w:bottom w:val="nil"/>
            </w:tcBorders>
          </w:tcPr>
          <w:p w14:paraId="717EABC6"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无律师代理</w:t>
            </w:r>
          </w:p>
        </w:tc>
        <w:tc>
          <w:tcPr>
            <w:tcW w:w="1414" w:type="dxa"/>
            <w:tcBorders>
              <w:bottom w:val="nil"/>
            </w:tcBorders>
          </w:tcPr>
          <w:p w14:paraId="2390D0C1" w14:textId="77777777" w:rsidR="003F2D9E" w:rsidRPr="0023288C" w:rsidRDefault="003F2D9E" w:rsidP="00ED2331">
            <w:pPr>
              <w:pStyle w:val="a5"/>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10</w:t>
            </w:r>
            <w:r w:rsidRPr="0023288C">
              <w:rPr>
                <w:rFonts w:hint="eastAsia"/>
                <w:sz w:val="21"/>
                <w:szCs w:val="21"/>
              </w:rPr>
              <w:t>月</w:t>
            </w:r>
            <w:r w:rsidRPr="0023288C">
              <w:rPr>
                <w:sz w:val="21"/>
                <w:szCs w:val="21"/>
              </w:rPr>
              <w:t>6</w:t>
            </w:r>
            <w:r w:rsidRPr="0023288C">
              <w:rPr>
                <w:rFonts w:hint="eastAsia"/>
                <w:sz w:val="21"/>
                <w:szCs w:val="21"/>
              </w:rPr>
              <w:t>日</w:t>
            </w:r>
          </w:p>
        </w:tc>
        <w:tc>
          <w:tcPr>
            <w:tcW w:w="1399" w:type="dxa"/>
            <w:tcBorders>
              <w:bottom w:val="nil"/>
            </w:tcBorders>
          </w:tcPr>
          <w:p w14:paraId="05A53F7A"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2023</w:t>
            </w:r>
            <w:r w:rsidRPr="0023288C">
              <w:rPr>
                <w:rFonts w:hint="eastAsia"/>
                <w:sz w:val="21"/>
                <w:szCs w:val="21"/>
              </w:rPr>
              <w:t>年</w:t>
            </w:r>
            <w:r w:rsidRPr="0023288C">
              <w:rPr>
                <w:sz w:val="21"/>
                <w:szCs w:val="21"/>
              </w:rPr>
              <w:t>2</w:t>
            </w:r>
            <w:r w:rsidRPr="0023288C">
              <w:rPr>
                <w:rFonts w:hint="eastAsia"/>
                <w:sz w:val="21"/>
                <w:szCs w:val="21"/>
              </w:rPr>
              <w:t>月</w:t>
            </w:r>
            <w:r w:rsidRPr="0023288C">
              <w:rPr>
                <w:sz w:val="21"/>
                <w:szCs w:val="21"/>
              </w:rPr>
              <w:t>8</w:t>
            </w:r>
            <w:r w:rsidRPr="0023288C">
              <w:rPr>
                <w:rFonts w:hint="eastAsia"/>
                <w:sz w:val="21"/>
                <w:szCs w:val="21"/>
              </w:rPr>
              <w:t>日</w:t>
            </w:r>
          </w:p>
        </w:tc>
        <w:tc>
          <w:tcPr>
            <w:tcW w:w="4144" w:type="dxa"/>
            <w:tcBorders>
              <w:bottom w:val="nil"/>
            </w:tcBorders>
          </w:tcPr>
          <w:p w14:paraId="2F80EA1D"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2020</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18</w:t>
            </w:r>
            <w:r w:rsidRPr="0023288C">
              <w:rPr>
                <w:rFonts w:hint="eastAsia"/>
                <w:sz w:val="21"/>
                <w:szCs w:val="21"/>
              </w:rPr>
              <w:t>日，</w:t>
            </w:r>
            <w:proofErr w:type="spellStart"/>
            <w:r w:rsidRPr="0023288C">
              <w:rPr>
                <w:sz w:val="21"/>
                <w:szCs w:val="21"/>
              </w:rPr>
              <w:t>Pervomaysky</w:t>
            </w:r>
            <w:proofErr w:type="spellEnd"/>
            <w:r w:rsidRPr="0023288C">
              <w:rPr>
                <w:rFonts w:hint="eastAsia"/>
                <w:sz w:val="21"/>
                <w:szCs w:val="21"/>
              </w:rPr>
              <w:t>区法院</w:t>
            </w:r>
          </w:p>
          <w:p w14:paraId="7FA21640"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1</w:t>
            </w:r>
            <w:r w:rsidRPr="0023288C">
              <w:rPr>
                <w:rFonts w:hint="eastAsia"/>
                <w:sz w:val="21"/>
                <w:szCs w:val="21"/>
              </w:rPr>
              <w:t>月</w:t>
            </w:r>
            <w:r w:rsidRPr="0023288C">
              <w:rPr>
                <w:sz w:val="21"/>
                <w:szCs w:val="21"/>
              </w:rPr>
              <w:t>25</w:t>
            </w:r>
            <w:r w:rsidRPr="0023288C">
              <w:rPr>
                <w:rFonts w:hint="eastAsia"/>
                <w:sz w:val="21"/>
                <w:szCs w:val="21"/>
              </w:rPr>
              <w:t>日，明斯克市法院</w:t>
            </w:r>
          </w:p>
          <w:p w14:paraId="083C8C8A" w14:textId="2D0998D4" w:rsidR="003F2D9E" w:rsidRPr="0023288C" w:rsidRDefault="003F2D9E" w:rsidP="00986791">
            <w:pPr>
              <w:pStyle w:val="a5"/>
              <w:overflowPunct/>
              <w:spacing w:after="120" w:line="320" w:lineRule="atLeast"/>
              <w:rPr>
                <w:sz w:val="21"/>
                <w:szCs w:val="21"/>
              </w:rPr>
            </w:pPr>
            <w:r w:rsidRPr="0023288C">
              <w:rPr>
                <w:rFonts w:hint="eastAsia"/>
                <w:sz w:val="21"/>
                <w:szCs w:val="21"/>
              </w:rPr>
              <w:t>监督审查上诉：</w:t>
            </w: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7</w:t>
            </w:r>
            <w:r w:rsidRPr="0023288C">
              <w:rPr>
                <w:rFonts w:hint="eastAsia"/>
                <w:sz w:val="21"/>
                <w:szCs w:val="21"/>
              </w:rPr>
              <w:t>日，明斯克市法院院长；</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9</w:t>
            </w:r>
            <w:r w:rsidRPr="0023288C">
              <w:rPr>
                <w:rFonts w:hint="eastAsia"/>
                <w:sz w:val="21"/>
                <w:szCs w:val="21"/>
              </w:rPr>
              <w:t>日，最高法院</w:t>
            </w:r>
          </w:p>
        </w:tc>
        <w:tc>
          <w:tcPr>
            <w:tcW w:w="1555" w:type="dxa"/>
            <w:tcBorders>
              <w:bottom w:val="nil"/>
            </w:tcBorders>
          </w:tcPr>
          <w:p w14:paraId="15E84435"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270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105</w:t>
            </w:r>
            <w:r w:rsidRPr="009D411E">
              <w:rPr>
                <w:rFonts w:hint="eastAsia"/>
                <w:spacing w:val="-2"/>
                <w:sz w:val="21"/>
                <w:szCs w:val="21"/>
              </w:rPr>
              <w:t>欧元</w:t>
            </w:r>
            <w:r w:rsidRPr="009D411E">
              <w:rPr>
                <w:spacing w:val="-2"/>
                <w:sz w:val="21"/>
                <w:szCs w:val="21"/>
              </w:rPr>
              <w:t>)</w:t>
            </w:r>
          </w:p>
        </w:tc>
        <w:tc>
          <w:tcPr>
            <w:tcW w:w="1585" w:type="dxa"/>
            <w:tcBorders>
              <w:bottom w:val="nil"/>
            </w:tcBorders>
          </w:tcPr>
          <w:p w14:paraId="0A8D4FF7"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6A417EBC"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38FC514F" w14:textId="77777777" w:rsidTr="00211B00">
        <w:tc>
          <w:tcPr>
            <w:tcW w:w="1277" w:type="dxa"/>
            <w:tcBorders>
              <w:top w:val="nil"/>
              <w:bottom w:val="nil"/>
            </w:tcBorders>
          </w:tcPr>
          <w:p w14:paraId="5C826787" w14:textId="77777777" w:rsidR="003F2D9E" w:rsidRPr="00F214B7" w:rsidRDefault="003F2D9E" w:rsidP="00986791">
            <w:pPr>
              <w:pStyle w:val="a5"/>
              <w:overflowPunct/>
              <w:spacing w:after="120" w:line="320" w:lineRule="atLeast"/>
              <w:rPr>
                <w:sz w:val="21"/>
                <w:szCs w:val="21"/>
              </w:rPr>
            </w:pPr>
            <w:hyperlink r:id="rId21" w:history="1">
              <w:r w:rsidRPr="00F214B7">
                <w:rPr>
                  <w:rStyle w:val="af6"/>
                  <w:color w:val="auto"/>
                  <w:sz w:val="21"/>
                  <w:szCs w:val="21"/>
                </w:rPr>
                <w:t>Alina Moroz</w:t>
              </w:r>
            </w:hyperlink>
          </w:p>
        </w:tc>
        <w:tc>
          <w:tcPr>
            <w:tcW w:w="1134" w:type="dxa"/>
            <w:tcBorders>
              <w:top w:val="nil"/>
              <w:bottom w:val="nil"/>
            </w:tcBorders>
          </w:tcPr>
          <w:p w14:paraId="11CA8E45" w14:textId="77777777" w:rsidR="003F2D9E" w:rsidRPr="0023288C" w:rsidRDefault="003F2D9E" w:rsidP="00986791">
            <w:pPr>
              <w:pStyle w:val="a5"/>
              <w:overflowPunct/>
              <w:spacing w:after="120" w:line="320" w:lineRule="atLeast"/>
              <w:rPr>
                <w:sz w:val="21"/>
                <w:szCs w:val="21"/>
              </w:rPr>
            </w:pPr>
            <w:r w:rsidRPr="0023288C">
              <w:rPr>
                <w:sz w:val="21"/>
                <w:szCs w:val="21"/>
              </w:rPr>
              <w:t>4349/2023</w:t>
            </w:r>
          </w:p>
        </w:tc>
        <w:tc>
          <w:tcPr>
            <w:tcW w:w="1268" w:type="dxa"/>
            <w:tcBorders>
              <w:top w:val="nil"/>
              <w:bottom w:val="nil"/>
            </w:tcBorders>
          </w:tcPr>
          <w:p w14:paraId="22C0B9F2"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top w:val="nil"/>
              <w:bottom w:val="nil"/>
            </w:tcBorders>
          </w:tcPr>
          <w:p w14:paraId="56AA3A53" w14:textId="77777777" w:rsidR="003F2D9E" w:rsidRPr="0023288C" w:rsidRDefault="003F2D9E" w:rsidP="00ED2331">
            <w:pPr>
              <w:pStyle w:val="a5"/>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9</w:t>
            </w:r>
            <w:r w:rsidRPr="0023288C">
              <w:rPr>
                <w:rFonts w:hint="eastAsia"/>
                <w:sz w:val="21"/>
                <w:szCs w:val="21"/>
              </w:rPr>
              <w:t>月</w:t>
            </w:r>
            <w:r w:rsidRPr="0023288C">
              <w:rPr>
                <w:sz w:val="21"/>
                <w:szCs w:val="21"/>
              </w:rPr>
              <w:t>6</w:t>
            </w:r>
            <w:r w:rsidRPr="0023288C">
              <w:rPr>
                <w:rFonts w:hint="eastAsia"/>
                <w:sz w:val="21"/>
                <w:szCs w:val="21"/>
              </w:rPr>
              <w:t>日</w:t>
            </w:r>
          </w:p>
        </w:tc>
        <w:tc>
          <w:tcPr>
            <w:tcW w:w="1399" w:type="dxa"/>
            <w:tcBorders>
              <w:top w:val="nil"/>
              <w:bottom w:val="nil"/>
            </w:tcBorders>
          </w:tcPr>
          <w:p w14:paraId="5B8C71F2"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2023</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5</w:t>
            </w:r>
            <w:r w:rsidRPr="0023288C">
              <w:rPr>
                <w:rFonts w:hint="eastAsia"/>
                <w:sz w:val="21"/>
                <w:szCs w:val="21"/>
              </w:rPr>
              <w:t>日</w:t>
            </w:r>
          </w:p>
        </w:tc>
        <w:tc>
          <w:tcPr>
            <w:tcW w:w="4144" w:type="dxa"/>
            <w:tcBorders>
              <w:top w:val="nil"/>
              <w:bottom w:val="nil"/>
            </w:tcBorders>
          </w:tcPr>
          <w:p w14:paraId="35FC2B0E"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3</w:t>
            </w:r>
            <w:r w:rsidRPr="0023288C">
              <w:rPr>
                <w:rFonts w:hint="eastAsia"/>
                <w:sz w:val="21"/>
                <w:szCs w:val="21"/>
              </w:rPr>
              <w:t>月</w:t>
            </w:r>
            <w:r w:rsidRPr="0023288C">
              <w:rPr>
                <w:sz w:val="21"/>
                <w:szCs w:val="21"/>
              </w:rPr>
              <w:t>26</w:t>
            </w:r>
            <w:r w:rsidRPr="0023288C">
              <w:rPr>
                <w:rFonts w:hint="eastAsia"/>
                <w:sz w:val="21"/>
                <w:szCs w:val="21"/>
              </w:rPr>
              <w:t>日，伏龙芝区法院</w:t>
            </w:r>
          </w:p>
          <w:p w14:paraId="260C7F45"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20</w:t>
            </w:r>
            <w:r w:rsidRPr="0023288C">
              <w:rPr>
                <w:rFonts w:hint="eastAsia"/>
                <w:sz w:val="21"/>
                <w:szCs w:val="21"/>
              </w:rPr>
              <w:t>日，明斯克市法院</w:t>
            </w:r>
          </w:p>
        </w:tc>
        <w:tc>
          <w:tcPr>
            <w:tcW w:w="1555" w:type="dxa"/>
            <w:tcBorders>
              <w:top w:val="nil"/>
              <w:bottom w:val="nil"/>
            </w:tcBorders>
          </w:tcPr>
          <w:p w14:paraId="487B42F9"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2,900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935</w:t>
            </w:r>
            <w:r w:rsidRPr="009D411E">
              <w:rPr>
                <w:rFonts w:hint="eastAsia"/>
                <w:spacing w:val="-2"/>
                <w:sz w:val="21"/>
                <w:szCs w:val="21"/>
              </w:rPr>
              <w:t>欧元</w:t>
            </w:r>
            <w:r w:rsidRPr="009D411E">
              <w:rPr>
                <w:spacing w:val="-2"/>
                <w:sz w:val="21"/>
                <w:szCs w:val="21"/>
              </w:rPr>
              <w:t>)</w:t>
            </w:r>
          </w:p>
        </w:tc>
        <w:tc>
          <w:tcPr>
            <w:tcW w:w="1585" w:type="dxa"/>
            <w:tcBorders>
              <w:top w:val="nil"/>
              <w:bottom w:val="nil"/>
            </w:tcBorders>
          </w:tcPr>
          <w:p w14:paraId="3BC51A2E"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138A3ABE"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32E8D67C" w14:textId="77777777" w:rsidTr="00C53914">
        <w:tc>
          <w:tcPr>
            <w:tcW w:w="1277" w:type="dxa"/>
            <w:tcBorders>
              <w:top w:val="nil"/>
              <w:bottom w:val="nil"/>
            </w:tcBorders>
          </w:tcPr>
          <w:p w14:paraId="42C805B6" w14:textId="77777777" w:rsidR="003F2D9E" w:rsidRPr="00F214B7" w:rsidRDefault="003F2D9E" w:rsidP="00986791">
            <w:pPr>
              <w:pStyle w:val="a5"/>
              <w:overflowPunct/>
              <w:spacing w:after="120" w:line="320" w:lineRule="atLeast"/>
              <w:rPr>
                <w:sz w:val="21"/>
                <w:szCs w:val="21"/>
              </w:rPr>
            </w:pPr>
            <w:hyperlink r:id="rId22" w:history="1">
              <w:r w:rsidRPr="00F214B7">
                <w:rPr>
                  <w:rStyle w:val="af6"/>
                  <w:color w:val="auto"/>
                  <w:sz w:val="21"/>
                  <w:szCs w:val="21"/>
                </w:rPr>
                <w:t>Yuliya Davidovich</w:t>
              </w:r>
            </w:hyperlink>
          </w:p>
        </w:tc>
        <w:tc>
          <w:tcPr>
            <w:tcW w:w="1134" w:type="dxa"/>
            <w:tcBorders>
              <w:top w:val="nil"/>
              <w:bottom w:val="nil"/>
            </w:tcBorders>
          </w:tcPr>
          <w:p w14:paraId="0E8FF1EF" w14:textId="77777777" w:rsidR="003F2D9E" w:rsidRPr="0023288C" w:rsidRDefault="003F2D9E" w:rsidP="00986791">
            <w:pPr>
              <w:pStyle w:val="a5"/>
              <w:overflowPunct/>
              <w:spacing w:after="120" w:line="320" w:lineRule="atLeast"/>
              <w:rPr>
                <w:sz w:val="21"/>
                <w:szCs w:val="21"/>
              </w:rPr>
            </w:pPr>
            <w:r w:rsidRPr="0023288C">
              <w:rPr>
                <w:sz w:val="21"/>
                <w:szCs w:val="21"/>
              </w:rPr>
              <w:t>4356/2023</w:t>
            </w:r>
          </w:p>
        </w:tc>
        <w:tc>
          <w:tcPr>
            <w:tcW w:w="1268" w:type="dxa"/>
            <w:tcBorders>
              <w:top w:val="nil"/>
              <w:bottom w:val="nil"/>
            </w:tcBorders>
          </w:tcPr>
          <w:p w14:paraId="434116FF"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top w:val="nil"/>
              <w:bottom w:val="nil"/>
            </w:tcBorders>
          </w:tcPr>
          <w:p w14:paraId="331BFED1" w14:textId="77777777" w:rsidR="003F2D9E" w:rsidRPr="0023288C" w:rsidRDefault="003F2D9E" w:rsidP="00ED2331">
            <w:pPr>
              <w:pStyle w:val="a5"/>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31</w:t>
            </w:r>
            <w:r w:rsidRPr="0023288C">
              <w:rPr>
                <w:rFonts w:hint="eastAsia"/>
                <w:sz w:val="21"/>
                <w:szCs w:val="21"/>
              </w:rPr>
              <w:t>日</w:t>
            </w:r>
          </w:p>
        </w:tc>
        <w:tc>
          <w:tcPr>
            <w:tcW w:w="1399" w:type="dxa"/>
            <w:tcBorders>
              <w:top w:val="nil"/>
              <w:bottom w:val="nil"/>
            </w:tcBorders>
          </w:tcPr>
          <w:p w14:paraId="540B6B05"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2023</w:t>
            </w:r>
            <w:r w:rsidRPr="0023288C">
              <w:rPr>
                <w:rFonts w:hint="eastAsia"/>
                <w:sz w:val="21"/>
                <w:szCs w:val="21"/>
              </w:rPr>
              <w:t>年</w:t>
            </w:r>
            <w:r w:rsidRPr="0023288C">
              <w:rPr>
                <w:sz w:val="21"/>
                <w:szCs w:val="21"/>
              </w:rPr>
              <w:t>4</w:t>
            </w:r>
            <w:r w:rsidRPr="0023288C">
              <w:rPr>
                <w:rFonts w:hint="eastAsia"/>
                <w:sz w:val="21"/>
                <w:szCs w:val="21"/>
              </w:rPr>
              <w:t>月</w:t>
            </w:r>
            <w:r w:rsidRPr="0023288C">
              <w:rPr>
                <w:sz w:val="21"/>
                <w:szCs w:val="21"/>
              </w:rPr>
              <w:t>14</w:t>
            </w:r>
            <w:r w:rsidRPr="0023288C">
              <w:rPr>
                <w:rFonts w:hint="eastAsia"/>
                <w:sz w:val="21"/>
                <w:szCs w:val="21"/>
              </w:rPr>
              <w:t>日</w:t>
            </w:r>
          </w:p>
        </w:tc>
        <w:tc>
          <w:tcPr>
            <w:tcW w:w="4144" w:type="dxa"/>
            <w:tcBorders>
              <w:top w:val="nil"/>
              <w:bottom w:val="nil"/>
            </w:tcBorders>
          </w:tcPr>
          <w:p w14:paraId="55158983"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19</w:t>
            </w:r>
            <w:r w:rsidRPr="0023288C">
              <w:rPr>
                <w:rFonts w:hint="eastAsia"/>
                <w:sz w:val="21"/>
                <w:szCs w:val="21"/>
              </w:rPr>
              <w:t>日，明斯克区法院</w:t>
            </w:r>
          </w:p>
          <w:p w14:paraId="3649599B"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13</w:t>
            </w:r>
            <w:r w:rsidRPr="0023288C">
              <w:rPr>
                <w:rFonts w:hint="eastAsia"/>
                <w:sz w:val="21"/>
                <w:szCs w:val="21"/>
              </w:rPr>
              <w:t>日，明斯克州法院</w:t>
            </w:r>
          </w:p>
        </w:tc>
        <w:tc>
          <w:tcPr>
            <w:tcW w:w="1555" w:type="dxa"/>
            <w:tcBorders>
              <w:top w:val="nil"/>
              <w:bottom w:val="nil"/>
            </w:tcBorders>
          </w:tcPr>
          <w:p w14:paraId="36FF622E"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1,450</w:t>
            </w:r>
            <w:r w:rsidRPr="009D411E">
              <w:rPr>
                <w:rFonts w:hint="eastAsia"/>
                <w:spacing w:val="-2"/>
                <w:sz w:val="21"/>
                <w:szCs w:val="21"/>
              </w:rPr>
              <w:t>白</w:t>
            </w:r>
            <w:r w:rsidRPr="003F752F">
              <w:rPr>
                <w:rFonts w:hint="eastAsia"/>
                <w:spacing w:val="-2"/>
                <w:sz w:val="21"/>
                <w:szCs w:val="21"/>
              </w:rPr>
              <w:t>俄罗斯卢布</w:t>
            </w:r>
            <w:r w:rsidRPr="003F752F">
              <w:rPr>
                <w:spacing w:val="-2"/>
                <w:sz w:val="21"/>
                <w:szCs w:val="21"/>
              </w:rPr>
              <w:t>(</w:t>
            </w:r>
            <w:r w:rsidRPr="003F752F">
              <w:rPr>
                <w:rFonts w:hint="eastAsia"/>
                <w:spacing w:val="-2"/>
                <w:sz w:val="21"/>
                <w:szCs w:val="21"/>
              </w:rPr>
              <w:t>约合</w:t>
            </w:r>
            <w:r w:rsidRPr="003F752F">
              <w:rPr>
                <w:spacing w:val="-2"/>
                <w:sz w:val="21"/>
                <w:szCs w:val="21"/>
              </w:rPr>
              <w:t>475</w:t>
            </w:r>
            <w:r w:rsidRPr="003F752F">
              <w:rPr>
                <w:rFonts w:hint="eastAsia"/>
                <w:spacing w:val="-2"/>
                <w:sz w:val="21"/>
                <w:szCs w:val="21"/>
              </w:rPr>
              <w:t>欧元</w:t>
            </w:r>
            <w:r w:rsidRPr="003F752F">
              <w:rPr>
                <w:spacing w:val="-2"/>
                <w:sz w:val="21"/>
                <w:szCs w:val="21"/>
              </w:rPr>
              <w:t>)</w:t>
            </w:r>
          </w:p>
        </w:tc>
        <w:tc>
          <w:tcPr>
            <w:tcW w:w="1585" w:type="dxa"/>
            <w:tcBorders>
              <w:top w:val="nil"/>
              <w:bottom w:val="nil"/>
            </w:tcBorders>
          </w:tcPr>
          <w:p w14:paraId="7E665480"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36C4B1E1"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23332C38" w14:textId="77777777" w:rsidTr="00C53914">
        <w:tc>
          <w:tcPr>
            <w:tcW w:w="1277" w:type="dxa"/>
            <w:tcBorders>
              <w:top w:val="nil"/>
              <w:bottom w:val="nil"/>
            </w:tcBorders>
          </w:tcPr>
          <w:p w14:paraId="29793368" w14:textId="77777777" w:rsidR="003F2D9E" w:rsidRPr="00F214B7" w:rsidRDefault="003F2D9E" w:rsidP="00986791">
            <w:pPr>
              <w:pStyle w:val="a5"/>
              <w:overflowPunct/>
              <w:spacing w:after="120" w:line="320" w:lineRule="atLeast"/>
              <w:rPr>
                <w:sz w:val="21"/>
                <w:szCs w:val="21"/>
              </w:rPr>
            </w:pPr>
            <w:hyperlink r:id="rId23" w:history="1">
              <w:r w:rsidRPr="00F214B7">
                <w:rPr>
                  <w:rStyle w:val="af6"/>
                  <w:color w:val="auto"/>
                  <w:sz w:val="21"/>
                  <w:szCs w:val="21"/>
                </w:rPr>
                <w:t>Evgeniya Zarubaiko</w:t>
              </w:r>
            </w:hyperlink>
          </w:p>
        </w:tc>
        <w:tc>
          <w:tcPr>
            <w:tcW w:w="1134" w:type="dxa"/>
            <w:tcBorders>
              <w:top w:val="nil"/>
              <w:bottom w:val="nil"/>
            </w:tcBorders>
          </w:tcPr>
          <w:p w14:paraId="29B5E6E3" w14:textId="77777777" w:rsidR="003F2D9E" w:rsidRPr="0023288C" w:rsidRDefault="003F2D9E" w:rsidP="00986791">
            <w:pPr>
              <w:pStyle w:val="a5"/>
              <w:overflowPunct/>
              <w:spacing w:after="120" w:line="320" w:lineRule="atLeast"/>
              <w:rPr>
                <w:sz w:val="21"/>
                <w:szCs w:val="21"/>
              </w:rPr>
            </w:pPr>
            <w:r w:rsidRPr="0023288C">
              <w:rPr>
                <w:sz w:val="21"/>
                <w:szCs w:val="21"/>
              </w:rPr>
              <w:t>4442/2023</w:t>
            </w:r>
          </w:p>
        </w:tc>
        <w:tc>
          <w:tcPr>
            <w:tcW w:w="1268" w:type="dxa"/>
            <w:tcBorders>
              <w:top w:val="nil"/>
              <w:bottom w:val="nil"/>
            </w:tcBorders>
          </w:tcPr>
          <w:p w14:paraId="42675E98"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由律师</w:t>
            </w:r>
            <w:r w:rsidRPr="0023288C">
              <w:rPr>
                <w:sz w:val="21"/>
                <w:szCs w:val="21"/>
              </w:rPr>
              <w:t>Pavel Levinov</w:t>
            </w:r>
            <w:r w:rsidRPr="0023288C">
              <w:rPr>
                <w:rFonts w:hint="eastAsia"/>
                <w:sz w:val="21"/>
                <w:szCs w:val="21"/>
              </w:rPr>
              <w:t>代理</w:t>
            </w:r>
          </w:p>
        </w:tc>
        <w:tc>
          <w:tcPr>
            <w:tcW w:w="1414" w:type="dxa"/>
            <w:tcBorders>
              <w:top w:val="nil"/>
              <w:bottom w:val="nil"/>
            </w:tcBorders>
          </w:tcPr>
          <w:p w14:paraId="12A4B5AD" w14:textId="77777777" w:rsidR="003F2D9E" w:rsidRPr="0023288C" w:rsidRDefault="003F2D9E" w:rsidP="00ED2331">
            <w:pPr>
              <w:pStyle w:val="a5"/>
              <w:spacing w:after="120" w:line="320" w:lineRule="atLeast"/>
              <w:ind w:right="170"/>
              <w:rPr>
                <w:sz w:val="21"/>
                <w:szCs w:val="21"/>
              </w:rPr>
            </w:pPr>
            <w:r w:rsidRPr="0023288C">
              <w:rPr>
                <w:sz w:val="21"/>
                <w:szCs w:val="21"/>
              </w:rPr>
              <w:t>2022</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11</w:t>
            </w:r>
            <w:r w:rsidRPr="0023288C">
              <w:rPr>
                <w:rFonts w:hint="eastAsia"/>
                <w:sz w:val="21"/>
                <w:szCs w:val="21"/>
              </w:rPr>
              <w:t>日</w:t>
            </w:r>
          </w:p>
        </w:tc>
        <w:tc>
          <w:tcPr>
            <w:tcW w:w="1399" w:type="dxa"/>
            <w:tcBorders>
              <w:top w:val="nil"/>
              <w:bottom w:val="nil"/>
            </w:tcBorders>
          </w:tcPr>
          <w:p w14:paraId="53DA7A20"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2023</w:t>
            </w:r>
            <w:r w:rsidRPr="0023288C">
              <w:rPr>
                <w:rFonts w:hint="eastAsia"/>
                <w:sz w:val="21"/>
                <w:szCs w:val="21"/>
              </w:rPr>
              <w:t>年</w:t>
            </w:r>
            <w:r w:rsidRPr="0023288C">
              <w:rPr>
                <w:sz w:val="21"/>
                <w:szCs w:val="21"/>
              </w:rPr>
              <w:t>8</w:t>
            </w:r>
            <w:r w:rsidRPr="0023288C">
              <w:rPr>
                <w:rFonts w:hint="eastAsia"/>
                <w:sz w:val="21"/>
                <w:szCs w:val="21"/>
              </w:rPr>
              <w:t>月</w:t>
            </w:r>
            <w:r w:rsidRPr="0023288C">
              <w:rPr>
                <w:sz w:val="21"/>
                <w:szCs w:val="21"/>
              </w:rPr>
              <w:t>3</w:t>
            </w:r>
            <w:r w:rsidRPr="0023288C">
              <w:rPr>
                <w:rFonts w:hint="eastAsia"/>
                <w:sz w:val="21"/>
                <w:szCs w:val="21"/>
              </w:rPr>
              <w:t>日</w:t>
            </w:r>
          </w:p>
        </w:tc>
        <w:tc>
          <w:tcPr>
            <w:tcW w:w="4144" w:type="dxa"/>
            <w:tcBorders>
              <w:top w:val="nil"/>
              <w:bottom w:val="nil"/>
            </w:tcBorders>
          </w:tcPr>
          <w:p w14:paraId="7F8BF404"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10</w:t>
            </w:r>
            <w:r w:rsidRPr="0023288C">
              <w:rPr>
                <w:rFonts w:hint="eastAsia"/>
                <w:sz w:val="21"/>
                <w:szCs w:val="21"/>
              </w:rPr>
              <w:t>月</w:t>
            </w:r>
            <w:r w:rsidRPr="0023288C">
              <w:rPr>
                <w:sz w:val="21"/>
                <w:szCs w:val="21"/>
              </w:rPr>
              <w:t>28</w:t>
            </w:r>
            <w:r w:rsidRPr="0023288C">
              <w:rPr>
                <w:rFonts w:hint="eastAsia"/>
                <w:sz w:val="21"/>
                <w:szCs w:val="21"/>
              </w:rPr>
              <w:t>日，伏龙芝区法院</w:t>
            </w:r>
          </w:p>
          <w:p w14:paraId="371D27DA"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11</w:t>
            </w:r>
            <w:r w:rsidRPr="0023288C">
              <w:rPr>
                <w:rFonts w:hint="eastAsia"/>
                <w:sz w:val="21"/>
                <w:szCs w:val="21"/>
              </w:rPr>
              <w:t>月</w:t>
            </w:r>
            <w:r w:rsidRPr="0023288C">
              <w:rPr>
                <w:sz w:val="21"/>
                <w:szCs w:val="21"/>
              </w:rPr>
              <w:t>30</w:t>
            </w:r>
            <w:r w:rsidRPr="0023288C">
              <w:rPr>
                <w:rFonts w:hint="eastAsia"/>
                <w:sz w:val="21"/>
                <w:szCs w:val="21"/>
              </w:rPr>
              <w:t>日，明斯克州法院</w:t>
            </w:r>
          </w:p>
        </w:tc>
        <w:tc>
          <w:tcPr>
            <w:tcW w:w="1555" w:type="dxa"/>
            <w:tcBorders>
              <w:top w:val="nil"/>
              <w:bottom w:val="nil"/>
            </w:tcBorders>
          </w:tcPr>
          <w:p w14:paraId="748EAD56"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2,900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935</w:t>
            </w:r>
            <w:r w:rsidRPr="009D411E">
              <w:rPr>
                <w:rFonts w:hint="eastAsia"/>
                <w:spacing w:val="-2"/>
                <w:sz w:val="21"/>
                <w:szCs w:val="21"/>
              </w:rPr>
              <w:t>欧元</w:t>
            </w:r>
            <w:r w:rsidRPr="009D411E">
              <w:rPr>
                <w:spacing w:val="-2"/>
                <w:sz w:val="21"/>
                <w:szCs w:val="21"/>
              </w:rPr>
              <w:t>)</w:t>
            </w:r>
          </w:p>
        </w:tc>
        <w:tc>
          <w:tcPr>
            <w:tcW w:w="1585" w:type="dxa"/>
            <w:tcBorders>
              <w:top w:val="nil"/>
              <w:bottom w:val="nil"/>
            </w:tcBorders>
          </w:tcPr>
          <w:p w14:paraId="209C9F99"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33A38507"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r w:rsidR="00211B00" w:rsidRPr="0023288C" w14:paraId="671E0575" w14:textId="77777777" w:rsidTr="00C53914">
        <w:tc>
          <w:tcPr>
            <w:tcW w:w="1277" w:type="dxa"/>
            <w:tcBorders>
              <w:top w:val="nil"/>
            </w:tcBorders>
          </w:tcPr>
          <w:p w14:paraId="7D342F8A" w14:textId="77777777" w:rsidR="003F2D9E" w:rsidRPr="00F214B7" w:rsidRDefault="003F2D9E" w:rsidP="003A1DBA">
            <w:pPr>
              <w:pStyle w:val="a5"/>
              <w:spacing w:after="120" w:line="320" w:lineRule="atLeast"/>
              <w:rPr>
                <w:sz w:val="21"/>
                <w:szCs w:val="21"/>
              </w:rPr>
            </w:pPr>
            <w:r w:rsidRPr="00F214B7">
              <w:rPr>
                <w:sz w:val="21"/>
                <w:szCs w:val="21"/>
              </w:rPr>
              <w:lastRenderedPageBreak/>
              <w:t xml:space="preserve">Darya </w:t>
            </w:r>
            <w:proofErr w:type="spellStart"/>
            <w:r w:rsidRPr="00F214B7">
              <w:rPr>
                <w:sz w:val="21"/>
                <w:szCs w:val="21"/>
              </w:rPr>
              <w:t>Pazhitnykh</w:t>
            </w:r>
            <w:proofErr w:type="spellEnd"/>
          </w:p>
        </w:tc>
        <w:tc>
          <w:tcPr>
            <w:tcW w:w="1134" w:type="dxa"/>
            <w:tcBorders>
              <w:top w:val="nil"/>
            </w:tcBorders>
          </w:tcPr>
          <w:p w14:paraId="5610C11C" w14:textId="77777777" w:rsidR="003F2D9E" w:rsidRPr="0023288C" w:rsidRDefault="003F2D9E" w:rsidP="00986791">
            <w:pPr>
              <w:pStyle w:val="a5"/>
              <w:overflowPunct/>
              <w:spacing w:after="120" w:line="320" w:lineRule="atLeast"/>
              <w:rPr>
                <w:sz w:val="21"/>
                <w:szCs w:val="21"/>
              </w:rPr>
            </w:pPr>
            <w:r w:rsidRPr="0023288C">
              <w:rPr>
                <w:sz w:val="21"/>
                <w:szCs w:val="21"/>
              </w:rPr>
              <w:t>4542/2023</w:t>
            </w:r>
          </w:p>
        </w:tc>
        <w:tc>
          <w:tcPr>
            <w:tcW w:w="1268" w:type="dxa"/>
            <w:tcBorders>
              <w:top w:val="nil"/>
            </w:tcBorders>
          </w:tcPr>
          <w:p w14:paraId="5BCD324D" w14:textId="77777777" w:rsidR="003F2D9E" w:rsidRPr="0023288C" w:rsidRDefault="003F2D9E" w:rsidP="0065412D">
            <w:pPr>
              <w:pStyle w:val="a5"/>
              <w:overflowPunct/>
              <w:spacing w:after="120" w:line="320" w:lineRule="atLeast"/>
              <w:ind w:right="0"/>
              <w:rPr>
                <w:sz w:val="21"/>
                <w:szCs w:val="21"/>
              </w:rPr>
            </w:pPr>
            <w:r w:rsidRPr="0023288C">
              <w:rPr>
                <w:rFonts w:hint="eastAsia"/>
                <w:sz w:val="21"/>
                <w:szCs w:val="21"/>
              </w:rPr>
              <w:t>无律师代理</w:t>
            </w:r>
          </w:p>
        </w:tc>
        <w:tc>
          <w:tcPr>
            <w:tcW w:w="1414" w:type="dxa"/>
            <w:tcBorders>
              <w:top w:val="nil"/>
            </w:tcBorders>
          </w:tcPr>
          <w:p w14:paraId="6A0F99B9" w14:textId="77777777" w:rsidR="003F2D9E" w:rsidRPr="0023288C" w:rsidRDefault="003F2D9E" w:rsidP="00ED2331">
            <w:pPr>
              <w:pStyle w:val="a5"/>
              <w:spacing w:after="120" w:line="320" w:lineRule="atLeast"/>
              <w:ind w:right="170"/>
              <w:rPr>
                <w:sz w:val="21"/>
                <w:szCs w:val="21"/>
              </w:rPr>
            </w:pPr>
            <w:r w:rsidRPr="0023288C">
              <w:rPr>
                <w:sz w:val="21"/>
                <w:szCs w:val="21"/>
              </w:rPr>
              <w:t>2023</w:t>
            </w:r>
            <w:r w:rsidRPr="0023288C">
              <w:rPr>
                <w:rFonts w:hint="eastAsia"/>
                <w:sz w:val="21"/>
                <w:szCs w:val="21"/>
              </w:rPr>
              <w:t>年</w:t>
            </w:r>
            <w:r w:rsidRPr="0023288C">
              <w:rPr>
                <w:sz w:val="21"/>
                <w:szCs w:val="21"/>
              </w:rPr>
              <w:t>2</w:t>
            </w:r>
            <w:r w:rsidRPr="0023288C">
              <w:rPr>
                <w:rFonts w:hint="eastAsia"/>
                <w:sz w:val="21"/>
                <w:szCs w:val="21"/>
              </w:rPr>
              <w:t>月</w:t>
            </w:r>
            <w:r w:rsidRPr="0023288C">
              <w:rPr>
                <w:sz w:val="21"/>
                <w:szCs w:val="21"/>
              </w:rPr>
              <w:t>7</w:t>
            </w:r>
            <w:r w:rsidRPr="0023288C">
              <w:rPr>
                <w:rFonts w:hint="eastAsia"/>
                <w:sz w:val="21"/>
                <w:szCs w:val="21"/>
              </w:rPr>
              <w:t>日</w:t>
            </w:r>
          </w:p>
        </w:tc>
        <w:tc>
          <w:tcPr>
            <w:tcW w:w="1399" w:type="dxa"/>
            <w:tcBorders>
              <w:top w:val="nil"/>
            </w:tcBorders>
          </w:tcPr>
          <w:p w14:paraId="738941AB" w14:textId="77777777" w:rsidR="003F2D9E" w:rsidRPr="0023288C" w:rsidRDefault="003F2D9E" w:rsidP="002F1CA1">
            <w:pPr>
              <w:pStyle w:val="a5"/>
              <w:overflowPunct/>
              <w:spacing w:after="120" w:line="320" w:lineRule="atLeast"/>
              <w:ind w:right="170"/>
              <w:rPr>
                <w:sz w:val="21"/>
                <w:szCs w:val="21"/>
              </w:rPr>
            </w:pPr>
            <w:r w:rsidRPr="0023288C">
              <w:rPr>
                <w:sz w:val="21"/>
                <w:szCs w:val="21"/>
              </w:rPr>
              <w:t>2023</w:t>
            </w:r>
            <w:r w:rsidRPr="0023288C">
              <w:rPr>
                <w:rFonts w:hint="eastAsia"/>
                <w:sz w:val="21"/>
                <w:szCs w:val="21"/>
              </w:rPr>
              <w:t>年</w:t>
            </w:r>
            <w:r w:rsidRPr="0023288C">
              <w:rPr>
                <w:sz w:val="21"/>
                <w:szCs w:val="21"/>
              </w:rPr>
              <w:t>12</w:t>
            </w:r>
            <w:r w:rsidRPr="0023288C">
              <w:rPr>
                <w:rFonts w:hint="eastAsia"/>
                <w:sz w:val="21"/>
                <w:szCs w:val="21"/>
              </w:rPr>
              <w:t>月</w:t>
            </w:r>
            <w:r w:rsidRPr="0023288C">
              <w:rPr>
                <w:sz w:val="21"/>
                <w:szCs w:val="21"/>
              </w:rPr>
              <w:t>4</w:t>
            </w:r>
            <w:r w:rsidRPr="0023288C">
              <w:rPr>
                <w:rFonts w:hint="eastAsia"/>
                <w:sz w:val="21"/>
                <w:szCs w:val="21"/>
              </w:rPr>
              <w:t>日</w:t>
            </w:r>
          </w:p>
        </w:tc>
        <w:tc>
          <w:tcPr>
            <w:tcW w:w="4144" w:type="dxa"/>
            <w:tcBorders>
              <w:top w:val="nil"/>
            </w:tcBorders>
          </w:tcPr>
          <w:p w14:paraId="73A939CD"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一审：</w:t>
            </w:r>
            <w:r w:rsidRPr="0023288C">
              <w:rPr>
                <w:sz w:val="21"/>
                <w:szCs w:val="21"/>
              </w:rPr>
              <w:t>2021</w:t>
            </w:r>
            <w:r w:rsidRPr="0023288C">
              <w:rPr>
                <w:rFonts w:hint="eastAsia"/>
                <w:sz w:val="21"/>
                <w:szCs w:val="21"/>
              </w:rPr>
              <w:t>年</w:t>
            </w:r>
            <w:r w:rsidRPr="0023288C">
              <w:rPr>
                <w:sz w:val="21"/>
                <w:szCs w:val="21"/>
              </w:rPr>
              <w:t>3</w:t>
            </w:r>
            <w:r w:rsidRPr="0023288C">
              <w:rPr>
                <w:rFonts w:hint="eastAsia"/>
                <w:sz w:val="21"/>
                <w:szCs w:val="21"/>
              </w:rPr>
              <w:t>月</w:t>
            </w:r>
            <w:r w:rsidRPr="0023288C">
              <w:rPr>
                <w:sz w:val="21"/>
                <w:szCs w:val="21"/>
              </w:rPr>
              <w:t>22</w:t>
            </w:r>
            <w:r w:rsidRPr="0023288C">
              <w:rPr>
                <w:rFonts w:hint="eastAsia"/>
                <w:sz w:val="21"/>
                <w:szCs w:val="21"/>
              </w:rPr>
              <w:t>日，</w:t>
            </w:r>
            <w:proofErr w:type="spellStart"/>
            <w:r w:rsidRPr="0023288C">
              <w:rPr>
                <w:sz w:val="21"/>
                <w:szCs w:val="21"/>
              </w:rPr>
              <w:t>Pervomaysky</w:t>
            </w:r>
            <w:proofErr w:type="spellEnd"/>
            <w:r w:rsidRPr="0023288C">
              <w:rPr>
                <w:rFonts w:hint="eastAsia"/>
                <w:sz w:val="21"/>
                <w:szCs w:val="21"/>
              </w:rPr>
              <w:t>区法院</w:t>
            </w:r>
          </w:p>
          <w:p w14:paraId="3E1B50E7"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上诉：</w:t>
            </w:r>
            <w:r w:rsidRPr="0023288C">
              <w:rPr>
                <w:sz w:val="21"/>
                <w:szCs w:val="21"/>
              </w:rPr>
              <w:t>2021</w:t>
            </w:r>
            <w:r w:rsidRPr="0023288C">
              <w:rPr>
                <w:rFonts w:hint="eastAsia"/>
                <w:sz w:val="21"/>
                <w:szCs w:val="21"/>
              </w:rPr>
              <w:t>年</w:t>
            </w:r>
            <w:r w:rsidRPr="0023288C">
              <w:rPr>
                <w:sz w:val="21"/>
                <w:szCs w:val="21"/>
              </w:rPr>
              <w:t>5</w:t>
            </w:r>
            <w:r w:rsidRPr="0023288C">
              <w:rPr>
                <w:rFonts w:hint="eastAsia"/>
                <w:sz w:val="21"/>
                <w:szCs w:val="21"/>
              </w:rPr>
              <w:t>月</w:t>
            </w:r>
            <w:r w:rsidRPr="0023288C">
              <w:rPr>
                <w:sz w:val="21"/>
                <w:szCs w:val="21"/>
              </w:rPr>
              <w:t>31</w:t>
            </w:r>
            <w:r w:rsidRPr="0023288C">
              <w:rPr>
                <w:rFonts w:hint="eastAsia"/>
                <w:sz w:val="21"/>
                <w:szCs w:val="21"/>
              </w:rPr>
              <w:t>日，明斯克市法院</w:t>
            </w:r>
          </w:p>
          <w:p w14:paraId="38FB8942" w14:textId="77777777" w:rsidR="003F2D9E" w:rsidRPr="0023288C" w:rsidRDefault="003F2D9E" w:rsidP="00986791">
            <w:pPr>
              <w:pStyle w:val="a5"/>
              <w:overflowPunct/>
              <w:spacing w:after="120" w:line="320" w:lineRule="atLeast"/>
              <w:rPr>
                <w:sz w:val="21"/>
                <w:szCs w:val="21"/>
              </w:rPr>
            </w:pPr>
            <w:r w:rsidRPr="0023288C">
              <w:rPr>
                <w:rFonts w:hint="eastAsia"/>
                <w:sz w:val="21"/>
                <w:szCs w:val="21"/>
              </w:rPr>
              <w:t>监督审查上诉：</w:t>
            </w:r>
            <w:r w:rsidRPr="0023288C">
              <w:rPr>
                <w:sz w:val="21"/>
                <w:szCs w:val="21"/>
              </w:rPr>
              <w:t>2021</w:t>
            </w:r>
            <w:r w:rsidRPr="0023288C">
              <w:rPr>
                <w:rFonts w:hint="eastAsia"/>
                <w:sz w:val="21"/>
                <w:szCs w:val="21"/>
              </w:rPr>
              <w:t>年</w:t>
            </w:r>
            <w:r w:rsidRPr="0023288C">
              <w:rPr>
                <w:sz w:val="21"/>
                <w:szCs w:val="21"/>
              </w:rPr>
              <w:t>7</w:t>
            </w:r>
            <w:r w:rsidRPr="0023288C">
              <w:rPr>
                <w:rFonts w:hint="eastAsia"/>
                <w:sz w:val="21"/>
                <w:szCs w:val="21"/>
              </w:rPr>
              <w:t>月</w:t>
            </w:r>
            <w:r w:rsidRPr="0023288C">
              <w:rPr>
                <w:sz w:val="21"/>
                <w:szCs w:val="21"/>
              </w:rPr>
              <w:t>20</w:t>
            </w:r>
            <w:r w:rsidRPr="0023288C">
              <w:rPr>
                <w:rFonts w:hint="eastAsia"/>
                <w:sz w:val="21"/>
                <w:szCs w:val="21"/>
              </w:rPr>
              <w:t>日，明斯克市法院院长；</w:t>
            </w:r>
            <w:r w:rsidRPr="0023288C">
              <w:rPr>
                <w:sz w:val="21"/>
                <w:szCs w:val="21"/>
              </w:rPr>
              <w:t>2021</w:t>
            </w:r>
            <w:r w:rsidRPr="0023288C">
              <w:rPr>
                <w:rFonts w:hint="eastAsia"/>
                <w:sz w:val="21"/>
                <w:szCs w:val="21"/>
              </w:rPr>
              <w:t>年</w:t>
            </w:r>
            <w:r w:rsidRPr="0023288C">
              <w:rPr>
                <w:sz w:val="21"/>
                <w:szCs w:val="21"/>
              </w:rPr>
              <w:t>9</w:t>
            </w:r>
            <w:r w:rsidRPr="0023288C">
              <w:rPr>
                <w:rFonts w:hint="eastAsia"/>
                <w:sz w:val="21"/>
                <w:szCs w:val="21"/>
              </w:rPr>
              <w:t>月</w:t>
            </w:r>
            <w:r w:rsidRPr="0023288C">
              <w:rPr>
                <w:sz w:val="21"/>
                <w:szCs w:val="21"/>
              </w:rPr>
              <w:t>24</w:t>
            </w:r>
            <w:r w:rsidRPr="0023288C">
              <w:rPr>
                <w:rFonts w:hint="eastAsia"/>
                <w:sz w:val="21"/>
                <w:szCs w:val="21"/>
              </w:rPr>
              <w:t>日，最高法院</w:t>
            </w:r>
          </w:p>
        </w:tc>
        <w:tc>
          <w:tcPr>
            <w:tcW w:w="1555" w:type="dxa"/>
            <w:tcBorders>
              <w:top w:val="nil"/>
            </w:tcBorders>
          </w:tcPr>
          <w:p w14:paraId="24CD6C90" w14:textId="77777777" w:rsidR="003F2D9E" w:rsidRPr="009D411E" w:rsidRDefault="003F2D9E" w:rsidP="00986791">
            <w:pPr>
              <w:pStyle w:val="a5"/>
              <w:overflowPunct/>
              <w:spacing w:after="120" w:line="320" w:lineRule="atLeast"/>
              <w:rPr>
                <w:spacing w:val="-2"/>
                <w:sz w:val="21"/>
                <w:szCs w:val="21"/>
              </w:rPr>
            </w:pPr>
            <w:r w:rsidRPr="009D411E">
              <w:rPr>
                <w:rFonts w:hint="eastAsia"/>
                <w:spacing w:val="-2"/>
                <w:sz w:val="21"/>
                <w:szCs w:val="21"/>
              </w:rPr>
              <w:t>罚款</w:t>
            </w:r>
            <w:r w:rsidRPr="009D411E">
              <w:rPr>
                <w:spacing w:val="-2"/>
                <w:sz w:val="21"/>
                <w:szCs w:val="21"/>
              </w:rPr>
              <w:t>2,900</w:t>
            </w:r>
            <w:r w:rsidRPr="009D411E">
              <w:rPr>
                <w:rFonts w:hint="eastAsia"/>
                <w:spacing w:val="-2"/>
                <w:sz w:val="21"/>
                <w:szCs w:val="21"/>
              </w:rPr>
              <w:t>白俄罗斯卢布</w:t>
            </w:r>
            <w:r w:rsidRPr="009D411E">
              <w:rPr>
                <w:spacing w:val="-2"/>
                <w:sz w:val="21"/>
                <w:szCs w:val="21"/>
              </w:rPr>
              <w:t>(</w:t>
            </w:r>
            <w:r w:rsidRPr="009D411E">
              <w:rPr>
                <w:rFonts w:hint="eastAsia"/>
                <w:spacing w:val="-2"/>
                <w:sz w:val="21"/>
                <w:szCs w:val="21"/>
              </w:rPr>
              <w:t>约合</w:t>
            </w:r>
            <w:r w:rsidRPr="009D411E">
              <w:rPr>
                <w:spacing w:val="-2"/>
                <w:sz w:val="21"/>
                <w:szCs w:val="21"/>
              </w:rPr>
              <w:t>935</w:t>
            </w:r>
            <w:r w:rsidRPr="009D411E">
              <w:rPr>
                <w:rFonts w:hint="eastAsia"/>
                <w:spacing w:val="-2"/>
                <w:sz w:val="21"/>
                <w:szCs w:val="21"/>
              </w:rPr>
              <w:t>欧元</w:t>
            </w:r>
            <w:r w:rsidRPr="009D411E">
              <w:rPr>
                <w:spacing w:val="-2"/>
                <w:sz w:val="21"/>
                <w:szCs w:val="21"/>
              </w:rPr>
              <w:t>)</w:t>
            </w:r>
          </w:p>
        </w:tc>
        <w:tc>
          <w:tcPr>
            <w:tcW w:w="1585" w:type="dxa"/>
            <w:tcBorders>
              <w:top w:val="nil"/>
            </w:tcBorders>
          </w:tcPr>
          <w:p w14:paraId="77CAA401"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《行政违法法》</w:t>
            </w:r>
          </w:p>
          <w:p w14:paraId="3402B672" w14:textId="77777777" w:rsidR="003F2D9E" w:rsidRPr="0023288C" w:rsidRDefault="003F2D9E" w:rsidP="00DE29E7">
            <w:pPr>
              <w:pStyle w:val="a5"/>
              <w:overflowPunct/>
              <w:spacing w:after="120" w:line="320" w:lineRule="atLeast"/>
              <w:ind w:right="0"/>
              <w:rPr>
                <w:sz w:val="21"/>
                <w:szCs w:val="21"/>
              </w:rPr>
            </w:pPr>
            <w:r w:rsidRPr="0023288C">
              <w:rPr>
                <w:rFonts w:hint="eastAsia"/>
                <w:sz w:val="21"/>
                <w:szCs w:val="21"/>
              </w:rPr>
              <w:t>《公共活动法》</w:t>
            </w:r>
            <w:r w:rsidRPr="0023288C">
              <w:rPr>
                <w:sz w:val="21"/>
                <w:szCs w:val="21"/>
              </w:rPr>
              <w:t>(</w:t>
            </w:r>
            <w:r w:rsidRPr="0023288C">
              <w:rPr>
                <w:rFonts w:hint="eastAsia"/>
                <w:sz w:val="21"/>
                <w:szCs w:val="21"/>
              </w:rPr>
              <w:t>第</w:t>
            </w:r>
            <w:r w:rsidRPr="0023288C">
              <w:rPr>
                <w:sz w:val="21"/>
                <w:szCs w:val="21"/>
              </w:rPr>
              <w:t>114-3</w:t>
            </w:r>
            <w:r w:rsidRPr="0023288C">
              <w:rPr>
                <w:rFonts w:hint="eastAsia"/>
                <w:sz w:val="21"/>
                <w:szCs w:val="21"/>
              </w:rPr>
              <w:t>号法</w:t>
            </w:r>
            <w:r w:rsidRPr="0023288C">
              <w:rPr>
                <w:sz w:val="21"/>
                <w:szCs w:val="21"/>
              </w:rPr>
              <w:t>)</w:t>
            </w:r>
          </w:p>
        </w:tc>
      </w:tr>
    </w:tbl>
    <w:p w14:paraId="6594E8C2" w14:textId="77777777" w:rsidR="003F2D9E" w:rsidRDefault="003F2D9E" w:rsidP="003F2D9E">
      <w:pPr>
        <w:pStyle w:val="SingleTxtGC"/>
      </w:pPr>
    </w:p>
    <w:p w14:paraId="518D7FA6" w14:textId="77777777" w:rsidR="0023288C" w:rsidRDefault="0023288C" w:rsidP="003F2D9E">
      <w:pPr>
        <w:pStyle w:val="SingleTxtGC"/>
      </w:pPr>
    </w:p>
    <w:p w14:paraId="1F868809" w14:textId="11FCEDCF" w:rsidR="0023288C" w:rsidRPr="003F2D9E" w:rsidRDefault="0023288C" w:rsidP="0023288C">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23288C" w:rsidRPr="003F2D9E" w:rsidSect="003F2D9E">
      <w:headerReference w:type="even" r:id="rId24"/>
      <w:headerReference w:type="default" r:id="rId25"/>
      <w:footerReference w:type="even" r:id="rId26"/>
      <w:footerReference w:type="default" r:id="rId27"/>
      <w:headerReference w:type="first" r:id="rId28"/>
      <w:endnotePr>
        <w:numFmt w:val="decimal"/>
      </w:endnotePr>
      <w:pgSz w:w="16838" w:h="11906" w:orient="landscape" w:code="9"/>
      <w:pgMar w:top="1134" w:right="1417" w:bottom="1134" w:left="1134" w:header="567"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BB17E" w14:textId="77777777" w:rsidR="007A4C51" w:rsidRPr="000D319F" w:rsidRDefault="007A4C51" w:rsidP="000D319F">
      <w:pPr>
        <w:pStyle w:val="af0"/>
        <w:spacing w:after="240"/>
        <w:ind w:left="907"/>
        <w:rPr>
          <w:rFonts w:asciiTheme="majorBidi" w:eastAsia="宋体" w:hAnsiTheme="majorBidi" w:cstheme="majorBidi"/>
          <w:sz w:val="21"/>
          <w:szCs w:val="21"/>
          <w:lang w:val="en-US"/>
        </w:rPr>
      </w:pPr>
    </w:p>
    <w:p w14:paraId="585508B0" w14:textId="77777777" w:rsidR="007A4C51" w:rsidRPr="000D319F" w:rsidRDefault="007A4C5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5DA308" w14:textId="77777777" w:rsidR="007A4C51" w:rsidRPr="000D319F" w:rsidRDefault="007A4C51" w:rsidP="000D319F">
      <w:pPr>
        <w:pStyle w:val="af0"/>
      </w:pPr>
    </w:p>
  </w:endnote>
  <w:endnote w:type="continuationNotice" w:id="1">
    <w:p w14:paraId="14F8593F" w14:textId="77777777" w:rsidR="007A4C51" w:rsidRDefault="007A4C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9D21" w14:textId="77777777" w:rsidR="00117CCB" w:rsidRPr="003577AE" w:rsidRDefault="003577AE" w:rsidP="003577A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577AE">
      <w:rPr>
        <w:rStyle w:val="af2"/>
        <w:b w:val="0"/>
        <w:snapToGrid w:val="0"/>
        <w:sz w:val="16"/>
      </w:rPr>
      <w:t>GE.25</w:t>
    </w:r>
    <w:proofErr w:type="spellEnd"/>
    <w:r w:rsidRPr="003577AE">
      <w:rPr>
        <w:rStyle w:val="af2"/>
        <w:b w:val="0"/>
        <w:snapToGrid w:val="0"/>
        <w:sz w:val="16"/>
      </w:rPr>
      <w:t>-13154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1CC67" w14:textId="77777777" w:rsidR="00117CCB" w:rsidRPr="003577AE" w:rsidRDefault="003577AE" w:rsidP="003577AE">
    <w:pPr>
      <w:pStyle w:val="af0"/>
      <w:tabs>
        <w:tab w:val="clear" w:pos="431"/>
        <w:tab w:val="right" w:pos="9638"/>
      </w:tabs>
      <w:rPr>
        <w:rStyle w:val="af2"/>
      </w:rPr>
    </w:pPr>
    <w:proofErr w:type="spellStart"/>
    <w:r>
      <w:t>GE.25</w:t>
    </w:r>
    <w:proofErr w:type="spellEnd"/>
    <w:r>
      <w:t>-13154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617F7" w14:textId="19F9BC4F" w:rsidR="00117CCB" w:rsidRPr="00487939" w:rsidRDefault="003577A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FBF3BCA" wp14:editId="06658456">
          <wp:simplePos x="0" y="0"/>
          <wp:positionH relativeFrom="column">
            <wp:align>right</wp:align>
          </wp:positionH>
          <wp:positionV relativeFrom="paragraph">
            <wp:posOffset>-69850</wp:posOffset>
          </wp:positionV>
          <wp:extent cx="571500" cy="571500"/>
          <wp:effectExtent l="0" t="0" r="0" b="0"/>
          <wp:wrapNone/>
          <wp:docPr id="601935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-13154</w:t>
    </w:r>
    <w:r w:rsidR="00731A42" w:rsidRPr="00EE277A">
      <w:rPr>
        <w:sz w:val="20"/>
        <w:lang w:eastAsia="zh-CN"/>
      </w:rPr>
      <w:t xml:space="preserve"> (C)</w:t>
    </w:r>
    <w:r w:rsidR="00EA7E67">
      <w:rPr>
        <w:sz w:val="20"/>
        <w:lang w:eastAsia="zh-CN"/>
      </w:rPr>
      <w:tab/>
    </w:r>
    <w:r>
      <w:rPr>
        <w:rFonts w:eastAsiaTheme="minorEastAsia" w:hint="eastAsia"/>
        <w:sz w:val="20"/>
        <w:lang w:eastAsia="zh-CN"/>
      </w:rPr>
      <w:t>131</w:t>
    </w:r>
    <w:r w:rsidR="00EA7E67">
      <w:rPr>
        <w:sz w:val="20"/>
        <w:lang w:eastAsia="zh-CN"/>
      </w:rPr>
      <w:t>0</w:t>
    </w:r>
    <w:r w:rsidR="00A43337">
      <w:rPr>
        <w:sz w:val="20"/>
        <w:lang w:eastAsia="zh-CN"/>
      </w:rPr>
      <w:t>25</w:t>
    </w:r>
    <w:r w:rsidR="00731A42">
      <w:rPr>
        <w:sz w:val="20"/>
        <w:lang w:eastAsia="zh-CN"/>
      </w:rPr>
      <w:tab/>
    </w:r>
    <w:r>
      <w:rPr>
        <w:rFonts w:eastAsiaTheme="minorEastAsia" w:hint="eastAsia"/>
        <w:sz w:val="20"/>
        <w:lang w:eastAsia="zh-CN"/>
      </w:rPr>
      <w:t>211</w:t>
    </w:r>
    <w:r w:rsidR="00731A42">
      <w:rPr>
        <w:sz w:val="20"/>
        <w:lang w:eastAsia="zh-CN"/>
      </w:rPr>
      <w:t>0</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7F928372" wp14:editId="32C9B31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8A4E" w14:textId="79BB26EE" w:rsidR="003F2D9E" w:rsidRPr="003F2D9E" w:rsidRDefault="003F2D9E" w:rsidP="003F2D9E">
    <w:pPr>
      <w:pStyle w:val="af0"/>
      <w:rPr>
        <w:rStyle w:val="af2"/>
        <w:b w:val="0"/>
        <w:snapToGrid w:val="0"/>
        <w:sz w:val="16"/>
      </w:rPr>
    </w:pPr>
    <w:r>
      <w:rPr>
        <w:noProof/>
        <w:snapToGrid/>
      </w:rPr>
      <mc:AlternateContent>
        <mc:Choice Requires="wps">
          <w:drawing>
            <wp:anchor distT="0" distB="0" distL="114300" distR="114300" simplePos="0" relativeHeight="251660288" behindDoc="0" locked="1" layoutInCell="1" allowOverlap="1" wp14:anchorId="1BD16D0D" wp14:editId="473348B9">
              <wp:simplePos x="0" y="0"/>
              <wp:positionH relativeFrom="page">
                <wp:posOffset>276860</wp:posOffset>
              </wp:positionH>
              <wp:positionV relativeFrom="page">
                <wp:posOffset>719455</wp:posOffset>
              </wp:positionV>
              <wp:extent cx="222885" cy="6159500"/>
              <wp:effectExtent l="0" t="0" r="0" b="0"/>
              <wp:wrapNone/>
              <wp:docPr id="39194214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2E0B624" w14:textId="77777777" w:rsidR="003F2D9E" w:rsidRPr="003577AE" w:rsidRDefault="003F2D9E" w:rsidP="003F2D9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6</w:t>
                          </w:r>
                          <w:r>
                            <w:rPr>
                              <w:rStyle w:val="af2"/>
                            </w:rPr>
                            <w:fldChar w:fldCharType="end"/>
                          </w:r>
                          <w:r>
                            <w:rPr>
                              <w:rStyle w:val="af2"/>
                            </w:rPr>
                            <w:tab/>
                          </w:r>
                          <w:proofErr w:type="spellStart"/>
                          <w:r w:rsidRPr="003577AE">
                            <w:rPr>
                              <w:rStyle w:val="af2"/>
                              <w:b w:val="0"/>
                              <w:snapToGrid w:val="0"/>
                              <w:sz w:val="16"/>
                            </w:rPr>
                            <w:t>GE.25</w:t>
                          </w:r>
                          <w:proofErr w:type="spellEnd"/>
                          <w:r w:rsidRPr="003577AE">
                            <w:rPr>
                              <w:rStyle w:val="af2"/>
                              <w:b w:val="0"/>
                              <w:snapToGrid w:val="0"/>
                              <w:sz w:val="16"/>
                            </w:rPr>
                            <w:t>-13154</w:t>
                          </w:r>
                        </w:p>
                        <w:p w14:paraId="7472D77D" w14:textId="77777777" w:rsidR="003F2D9E" w:rsidRDefault="003F2D9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16D0D" id="_x0000_t202" coordsize="21600,21600" o:spt="202" path="m,l,21600r21600,l21600,xe">
              <v:stroke joinstyle="miter"/>
              <v:path gradientshapeok="t" o:connecttype="rect"/>
            </v:shapetype>
            <v:shape id="文本框 2"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9n14e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62E0B624" w14:textId="77777777" w:rsidR="003F2D9E" w:rsidRPr="003577AE" w:rsidRDefault="003F2D9E" w:rsidP="003F2D9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6</w:t>
                    </w:r>
                    <w:r>
                      <w:rPr>
                        <w:rStyle w:val="af2"/>
                      </w:rPr>
                      <w:fldChar w:fldCharType="end"/>
                    </w:r>
                    <w:r>
                      <w:rPr>
                        <w:rStyle w:val="af2"/>
                      </w:rPr>
                      <w:tab/>
                    </w:r>
                    <w:proofErr w:type="spellStart"/>
                    <w:r w:rsidRPr="003577AE">
                      <w:rPr>
                        <w:rStyle w:val="af2"/>
                        <w:b w:val="0"/>
                        <w:snapToGrid w:val="0"/>
                        <w:sz w:val="16"/>
                      </w:rPr>
                      <w:t>GE.25</w:t>
                    </w:r>
                    <w:proofErr w:type="spellEnd"/>
                    <w:r w:rsidRPr="003577AE">
                      <w:rPr>
                        <w:rStyle w:val="af2"/>
                        <w:b w:val="0"/>
                        <w:snapToGrid w:val="0"/>
                        <w:sz w:val="16"/>
                      </w:rPr>
                      <w:t>-13154</w:t>
                    </w:r>
                  </w:p>
                  <w:p w14:paraId="7472D77D" w14:textId="77777777" w:rsidR="003F2D9E" w:rsidRDefault="003F2D9E"/>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C3EEC" w14:textId="70C8BB01" w:rsidR="003F2D9E" w:rsidRPr="003F2D9E" w:rsidRDefault="003F2D9E" w:rsidP="003F2D9E">
    <w:pPr>
      <w:pStyle w:val="af0"/>
      <w:rPr>
        <w:rStyle w:val="af2"/>
        <w:b w:val="0"/>
        <w:snapToGrid w:val="0"/>
        <w:sz w:val="16"/>
      </w:rPr>
    </w:pPr>
    <w:r>
      <w:rPr>
        <w:noProof/>
        <w:snapToGrid/>
      </w:rPr>
      <mc:AlternateContent>
        <mc:Choice Requires="wps">
          <w:drawing>
            <wp:anchor distT="0" distB="0" distL="114300" distR="114300" simplePos="0" relativeHeight="251662336" behindDoc="0" locked="1" layoutInCell="1" allowOverlap="1" wp14:anchorId="5FBB1B1C" wp14:editId="44E29F4F">
              <wp:simplePos x="0" y="0"/>
              <wp:positionH relativeFrom="page">
                <wp:posOffset>276860</wp:posOffset>
              </wp:positionH>
              <wp:positionV relativeFrom="page">
                <wp:posOffset>719455</wp:posOffset>
              </wp:positionV>
              <wp:extent cx="222885" cy="6159500"/>
              <wp:effectExtent l="0" t="0" r="0" b="0"/>
              <wp:wrapNone/>
              <wp:docPr id="1923503408"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259BDF8" w14:textId="77777777" w:rsidR="003F2D9E" w:rsidRPr="003577AE" w:rsidRDefault="003F2D9E" w:rsidP="003F2D9E">
                          <w:pPr>
                            <w:pStyle w:val="af0"/>
                            <w:tabs>
                              <w:tab w:val="clear" w:pos="431"/>
                              <w:tab w:val="right" w:pos="9638"/>
                            </w:tabs>
                            <w:rPr>
                              <w:rStyle w:val="af2"/>
                            </w:rPr>
                          </w:pPr>
                          <w:proofErr w:type="spellStart"/>
                          <w:r>
                            <w:t>GE.25</w:t>
                          </w:r>
                          <w:proofErr w:type="spellEnd"/>
                          <w:r>
                            <w:t>-13154</w:t>
                          </w:r>
                          <w:r>
                            <w:tab/>
                          </w:r>
                          <w:r>
                            <w:rPr>
                              <w:rStyle w:val="af2"/>
                            </w:rPr>
                            <w:fldChar w:fldCharType="begin"/>
                          </w:r>
                          <w:r>
                            <w:rPr>
                              <w:rStyle w:val="af2"/>
                            </w:rPr>
                            <w:instrText xml:space="preserve"> PAGE  \* MERGEFORMAT </w:instrText>
                          </w:r>
                          <w:r>
                            <w:rPr>
                              <w:rStyle w:val="af2"/>
                            </w:rPr>
                            <w:fldChar w:fldCharType="separate"/>
                          </w:r>
                          <w:r>
                            <w:rPr>
                              <w:rStyle w:val="af2"/>
                            </w:rPr>
                            <w:t>7</w:t>
                          </w:r>
                          <w:r>
                            <w:rPr>
                              <w:rStyle w:val="af2"/>
                            </w:rPr>
                            <w:fldChar w:fldCharType="end"/>
                          </w:r>
                        </w:p>
                        <w:p w14:paraId="52868854" w14:textId="77777777" w:rsidR="003F2D9E" w:rsidRDefault="003F2D9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B1B1C" id="_x0000_t202" coordsize="21600,21600" o:spt="202" path="m,l,21600r21600,l21600,xe">
              <v:stroke joinstyle="miter"/>
              <v:path gradientshapeok="t" o:connecttype="rect"/>
            </v:shapetype>
            <v:shape id="文本框 4"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2259BDF8" w14:textId="77777777" w:rsidR="003F2D9E" w:rsidRPr="003577AE" w:rsidRDefault="003F2D9E" w:rsidP="003F2D9E">
                    <w:pPr>
                      <w:pStyle w:val="af0"/>
                      <w:tabs>
                        <w:tab w:val="clear" w:pos="431"/>
                        <w:tab w:val="right" w:pos="9638"/>
                      </w:tabs>
                      <w:rPr>
                        <w:rStyle w:val="af2"/>
                      </w:rPr>
                    </w:pPr>
                    <w:proofErr w:type="spellStart"/>
                    <w:r>
                      <w:t>GE.25</w:t>
                    </w:r>
                    <w:proofErr w:type="spellEnd"/>
                    <w:r>
                      <w:t>-13154</w:t>
                    </w:r>
                    <w:r>
                      <w:tab/>
                    </w:r>
                    <w:r>
                      <w:rPr>
                        <w:rStyle w:val="af2"/>
                      </w:rPr>
                      <w:fldChar w:fldCharType="begin"/>
                    </w:r>
                    <w:r>
                      <w:rPr>
                        <w:rStyle w:val="af2"/>
                      </w:rPr>
                      <w:instrText xml:space="preserve"> PAGE  \* MERGEFORMAT </w:instrText>
                    </w:r>
                    <w:r>
                      <w:rPr>
                        <w:rStyle w:val="af2"/>
                      </w:rPr>
                      <w:fldChar w:fldCharType="separate"/>
                    </w:r>
                    <w:r>
                      <w:rPr>
                        <w:rStyle w:val="af2"/>
                      </w:rPr>
                      <w:t>7</w:t>
                    </w:r>
                    <w:r>
                      <w:rPr>
                        <w:rStyle w:val="af2"/>
                      </w:rPr>
                      <w:fldChar w:fldCharType="end"/>
                    </w:r>
                  </w:p>
                  <w:p w14:paraId="52868854" w14:textId="77777777" w:rsidR="003F2D9E" w:rsidRDefault="003F2D9E"/>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7B2CD" w14:textId="77777777" w:rsidR="007A4C51" w:rsidRPr="000157B1" w:rsidRDefault="007A4C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8B585A" w14:textId="77777777" w:rsidR="007A4C51" w:rsidRPr="000157B1" w:rsidRDefault="007A4C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782ABB" w14:textId="77777777" w:rsidR="007A4C51" w:rsidRDefault="007A4C51"/>
  </w:footnote>
  <w:footnote w:id="2">
    <w:p w14:paraId="322D5CD7" w14:textId="605F22BE" w:rsidR="007541E8" w:rsidRPr="007541E8" w:rsidRDefault="007541E8" w:rsidP="00691298">
      <w:pPr>
        <w:pStyle w:val="a6"/>
        <w:rPr>
          <w:rFonts w:hint="eastAsia"/>
        </w:rPr>
      </w:pPr>
      <w:r w:rsidRPr="007541E8">
        <w:rPr>
          <w:rStyle w:val="a8"/>
          <w:rFonts w:eastAsia="宋体"/>
          <w:vertAlign w:val="baseline"/>
        </w:rPr>
        <w:tab/>
        <w:t>*</w:t>
      </w:r>
      <w:r w:rsidRPr="007541E8">
        <w:tab/>
      </w:r>
      <w:r w:rsidRPr="007541E8">
        <w:rPr>
          <w:rFonts w:hint="eastAsia"/>
        </w:rPr>
        <w:t>委员会第一百四十四届会议</w:t>
      </w:r>
      <w:r w:rsidR="00691298">
        <w:rPr>
          <w:rFonts w:hint="eastAsia"/>
        </w:rPr>
        <w:t>(2</w:t>
      </w:r>
      <w:r w:rsidRPr="007541E8">
        <w:rPr>
          <w:rFonts w:hint="eastAsia"/>
        </w:rPr>
        <w:t>0</w:t>
      </w:r>
      <w:r w:rsidR="00691298">
        <w:rPr>
          <w:rFonts w:hint="eastAsia"/>
        </w:rPr>
        <w:t>25</w:t>
      </w:r>
      <w:r w:rsidRPr="007541E8">
        <w:rPr>
          <w:rFonts w:hint="eastAsia"/>
        </w:rPr>
        <w:t>年</w:t>
      </w:r>
      <w:r w:rsidR="00691298">
        <w:rPr>
          <w:rFonts w:hint="eastAsia"/>
        </w:rPr>
        <w:t>6</w:t>
      </w:r>
      <w:r w:rsidRPr="007541E8">
        <w:rPr>
          <w:rFonts w:hint="eastAsia"/>
        </w:rPr>
        <w:t>月</w:t>
      </w:r>
      <w:r w:rsidR="00691298">
        <w:rPr>
          <w:rFonts w:hint="eastAsia"/>
        </w:rPr>
        <w:t>23</w:t>
      </w:r>
      <w:r w:rsidRPr="007541E8">
        <w:rPr>
          <w:rFonts w:hint="eastAsia"/>
        </w:rPr>
        <w:t>日至</w:t>
      </w:r>
      <w:r w:rsidR="00691298">
        <w:rPr>
          <w:rFonts w:hint="eastAsia"/>
        </w:rPr>
        <w:t>7</w:t>
      </w:r>
      <w:r w:rsidRPr="007541E8">
        <w:rPr>
          <w:rFonts w:hint="eastAsia"/>
        </w:rPr>
        <w:t>月</w:t>
      </w:r>
      <w:r w:rsidR="00691298">
        <w:rPr>
          <w:rFonts w:hint="eastAsia"/>
        </w:rPr>
        <w:t>17</w:t>
      </w:r>
      <w:r w:rsidRPr="007541E8">
        <w:rPr>
          <w:rFonts w:hint="eastAsia"/>
        </w:rPr>
        <w:t>日</w:t>
      </w:r>
      <w:r w:rsidR="00691298">
        <w:rPr>
          <w:rFonts w:hint="eastAsia"/>
        </w:rPr>
        <w:t>)</w:t>
      </w:r>
      <w:r w:rsidRPr="007541E8">
        <w:rPr>
          <w:rFonts w:hint="eastAsia"/>
        </w:rPr>
        <w:t>通过。</w:t>
      </w:r>
    </w:p>
  </w:footnote>
  <w:footnote w:id="3">
    <w:p w14:paraId="23936081" w14:textId="378580A4" w:rsidR="007541E8" w:rsidRDefault="007541E8" w:rsidP="00691298">
      <w:pPr>
        <w:pStyle w:val="a6"/>
        <w:rPr>
          <w:rFonts w:hint="eastAsia"/>
        </w:rPr>
      </w:pPr>
      <w:r w:rsidRPr="007541E8">
        <w:rPr>
          <w:rStyle w:val="a8"/>
          <w:rFonts w:eastAsia="宋体"/>
          <w:vertAlign w:val="baseline"/>
        </w:rPr>
        <w:tab/>
        <w:t>**</w:t>
      </w:r>
      <w:r w:rsidRPr="007541E8">
        <w:tab/>
      </w:r>
      <w:r w:rsidRPr="007541E8">
        <w:rPr>
          <w:rFonts w:hint="eastAsia"/>
        </w:rPr>
        <w:t>委员会根据议事规则第</w:t>
      </w:r>
      <w:r w:rsidR="00691298">
        <w:rPr>
          <w:rFonts w:hint="eastAsia"/>
        </w:rPr>
        <w:t>97</w:t>
      </w:r>
      <w:r w:rsidRPr="007541E8">
        <w:rPr>
          <w:rFonts w:hint="eastAsia"/>
        </w:rPr>
        <w:t>条第</w:t>
      </w:r>
      <w:r w:rsidR="00691298">
        <w:rPr>
          <w:rFonts w:hint="eastAsia"/>
        </w:rPr>
        <w:t>3</w:t>
      </w:r>
      <w:r w:rsidRPr="007541E8">
        <w:rPr>
          <w:rFonts w:hint="eastAsia"/>
        </w:rPr>
        <w:t>款和第一百四十届会议通过的战略</w:t>
      </w:r>
      <w:r w:rsidR="00691298">
        <w:rPr>
          <w:rFonts w:hint="eastAsia"/>
        </w:rPr>
        <w:t>(</w:t>
      </w:r>
      <w:hyperlink r:id="rId1" w:history="1">
        <w:r w:rsidR="00691298" w:rsidRPr="001447D1">
          <w:rPr>
            <w:rStyle w:val="af6"/>
            <w:rFonts w:hint="eastAsia"/>
          </w:rPr>
          <w:t>A/79/40</w:t>
        </w:r>
      </w:hyperlink>
      <w:r w:rsidR="00691298">
        <w:rPr>
          <w:rFonts w:hint="eastAsia"/>
        </w:rPr>
        <w:t xml:space="preserve">, </w:t>
      </w:r>
      <w:r w:rsidRPr="007541E8">
        <w:rPr>
          <w:rFonts w:hint="eastAsia"/>
        </w:rPr>
        <w:t>第</w:t>
      </w:r>
      <w:r w:rsidR="00691298">
        <w:rPr>
          <w:rFonts w:hint="eastAsia"/>
        </w:rPr>
        <w:t>22</w:t>
      </w:r>
      <w:r w:rsidRPr="007541E8">
        <w:rPr>
          <w:rFonts w:hint="eastAsia"/>
        </w:rPr>
        <w:t>段</w:t>
      </w:r>
      <w:r w:rsidR="00691298">
        <w:rPr>
          <w:rFonts w:hint="eastAsia"/>
        </w:rPr>
        <w:t>)</w:t>
      </w:r>
      <w:r w:rsidR="00691298">
        <w:rPr>
          <w:rFonts w:hint="eastAsia"/>
        </w:rPr>
        <w:t>，</w:t>
      </w:r>
      <w:r w:rsidRPr="007541E8">
        <w:rPr>
          <w:rFonts w:hint="eastAsia"/>
        </w:rPr>
        <w:t>决定合并审查这些来文。委员会下列委员参加了对来文的审查</w:t>
      </w:r>
      <w:r w:rsidR="00691298">
        <w:rPr>
          <w:rFonts w:hint="eastAsia"/>
        </w:rPr>
        <w:t>：</w:t>
      </w:r>
      <w:proofErr w:type="gramStart"/>
      <w:r w:rsidRPr="007541E8">
        <w:rPr>
          <w:rFonts w:hint="eastAsia"/>
        </w:rPr>
        <w:t>瓦法阿·阿什拉芙·穆哈拉姆·巴西姆</w:t>
      </w:r>
      <w:proofErr w:type="gramEnd"/>
      <w:r w:rsidRPr="007541E8">
        <w:rPr>
          <w:rFonts w:hint="eastAsia"/>
        </w:rPr>
        <w:t>、罗德里戈·卡拉索、伊冯娜·东德斯、卡洛斯·拉蒙·费尔南德斯·列萨、劳伦斯·赫尔费尔、康斯坦丁·科尔凯利亚、达利娅·莱伊纳尔特、巴克雷·瓦利·恩迪亚耶、埃尔南·克萨达·卡夫雷拉、阿克马尔·赛义多夫、伊万·西蒙诺维奇、徐昌禄、</w:t>
      </w:r>
      <w:proofErr w:type="gramStart"/>
      <w:r w:rsidRPr="007541E8">
        <w:rPr>
          <w:rFonts w:hint="eastAsia"/>
        </w:rPr>
        <w:t>寺谷广</w:t>
      </w:r>
      <w:proofErr w:type="gramEnd"/>
      <w:r w:rsidRPr="007541E8">
        <w:rPr>
          <w:rFonts w:hint="eastAsia"/>
        </w:rPr>
        <w:t>司、埃莱娜·</w:t>
      </w:r>
      <w:proofErr w:type="gramStart"/>
      <w:r w:rsidRPr="007541E8">
        <w:rPr>
          <w:rFonts w:hint="eastAsia"/>
        </w:rPr>
        <w:t>提格乎德</w:t>
      </w:r>
      <w:proofErr w:type="gramEnd"/>
      <w:r w:rsidRPr="007541E8">
        <w:rPr>
          <w:rFonts w:hint="eastAsia"/>
        </w:rPr>
        <w:t>加和伊梅鲁·塔姆拉特·伊盖祖。</w:t>
      </w:r>
    </w:p>
  </w:footnote>
  <w:footnote w:id="4">
    <w:p w14:paraId="2C5532A7" w14:textId="594A2DC0" w:rsidR="00C553AD" w:rsidRPr="00CF3623" w:rsidRDefault="00C553AD" w:rsidP="0002627C">
      <w:pPr>
        <w:pStyle w:val="a6"/>
        <w:wordWrap w:val="0"/>
      </w:pPr>
      <w:r>
        <w:rPr>
          <w:lang w:val="zh-CN"/>
        </w:rPr>
        <w:tab/>
      </w:r>
      <w:r w:rsidRPr="002C39CA">
        <w:rPr>
          <w:rStyle w:val="a8"/>
          <w:rFonts w:eastAsia="宋体"/>
          <w:lang w:val="zh-CN"/>
        </w:rPr>
        <w:footnoteRef/>
      </w:r>
      <w:r>
        <w:rPr>
          <w:lang w:val="zh-CN"/>
        </w:rPr>
        <w:tab/>
      </w:r>
      <w:r w:rsidRPr="0002627C">
        <w:rPr>
          <w:spacing w:val="-2"/>
          <w:lang w:val="zh-CN"/>
        </w:rPr>
        <w:t>例如</w:t>
      </w:r>
      <w:r w:rsidR="00691298" w:rsidRPr="0002627C">
        <w:rPr>
          <w:spacing w:val="-2"/>
          <w:lang w:val="zh-CN"/>
        </w:rPr>
        <w:t>，</w:t>
      </w:r>
      <w:r w:rsidR="00691298" w:rsidRPr="0002627C">
        <w:rPr>
          <w:spacing w:val="-2"/>
          <w:lang w:val="zh-CN"/>
        </w:rPr>
        <w:t>Sext</w:t>
      </w:r>
      <w:r w:rsidR="00691298" w:rsidRPr="0002627C">
        <w:rPr>
          <w:rFonts w:ascii="Time New Roman" w:eastAsia="楷体" w:hAnsi="Time New Roman"/>
          <w:spacing w:val="-2"/>
          <w:lang w:val="zh-CN"/>
        </w:rPr>
        <w:t>us</w:t>
      </w:r>
      <w:r w:rsidRPr="0002627C">
        <w:rPr>
          <w:rFonts w:ascii="Time New Roman" w:eastAsia="楷体" w:hAnsi="Time New Roman"/>
          <w:spacing w:val="-2"/>
          <w:lang w:val="zh-CN"/>
        </w:rPr>
        <w:t>诉特立尼达和多巴哥</w:t>
      </w:r>
      <w:r w:rsidR="00691298" w:rsidRPr="0002627C">
        <w:rPr>
          <w:spacing w:val="-2"/>
          <w:lang w:val="zh-CN"/>
        </w:rPr>
        <w:t>(CCPR/C/72/D/818/1998)</w:t>
      </w:r>
      <w:r w:rsidR="00691298" w:rsidRPr="0002627C">
        <w:rPr>
          <w:spacing w:val="-2"/>
          <w:lang w:val="zh-CN"/>
        </w:rPr>
        <w:t>，</w:t>
      </w:r>
      <w:r w:rsidRPr="0002627C">
        <w:rPr>
          <w:spacing w:val="-2"/>
          <w:lang w:val="zh-CN"/>
        </w:rPr>
        <w:t>第</w:t>
      </w:r>
      <w:r w:rsidR="00691298" w:rsidRPr="0002627C">
        <w:rPr>
          <w:spacing w:val="-2"/>
          <w:lang w:val="zh-CN"/>
        </w:rPr>
        <w:t>1</w:t>
      </w:r>
      <w:r w:rsidRPr="0002627C">
        <w:rPr>
          <w:spacing w:val="-2"/>
          <w:lang w:val="zh-CN"/>
        </w:rPr>
        <w:t>0</w:t>
      </w:r>
      <w:r w:rsidRPr="0002627C">
        <w:rPr>
          <w:spacing w:val="-2"/>
          <w:lang w:val="zh-CN"/>
        </w:rPr>
        <w:t>段</w:t>
      </w:r>
      <w:r w:rsidR="00691298" w:rsidRPr="0002627C">
        <w:rPr>
          <w:rFonts w:hint="eastAsia"/>
          <w:spacing w:val="-2"/>
          <w:lang w:val="zh-CN"/>
        </w:rPr>
        <w:t>；</w:t>
      </w:r>
      <w:r w:rsidR="00691298" w:rsidRPr="0002627C">
        <w:rPr>
          <w:rFonts w:ascii="Time New Roman" w:eastAsia="楷体" w:hAnsi="Time New Roman"/>
          <w:spacing w:val="-2"/>
          <w:lang w:val="zh-CN"/>
        </w:rPr>
        <w:t>Lobban</w:t>
      </w:r>
      <w:r w:rsidRPr="0002627C">
        <w:rPr>
          <w:rFonts w:ascii="Time New Roman" w:eastAsia="楷体" w:hAnsi="Time New Roman"/>
          <w:spacing w:val="-2"/>
          <w:lang w:val="zh-CN"/>
        </w:rPr>
        <w:t>诉牙买加</w:t>
      </w:r>
      <w:r w:rsidR="00691298" w:rsidRPr="0002627C">
        <w:rPr>
          <w:spacing w:val="-2"/>
          <w:lang w:val="zh-CN"/>
        </w:rPr>
        <w:t>(CCP</w:t>
      </w:r>
      <w:r w:rsidR="00691298" w:rsidRPr="00DF16F8">
        <w:rPr>
          <w:lang w:val="zh-CN"/>
        </w:rPr>
        <w:t>R/</w:t>
      </w:r>
      <w:r w:rsidR="00691298" w:rsidRPr="00BA3C81">
        <w:rPr>
          <w:spacing w:val="2"/>
          <w:lang w:val="zh-CN"/>
        </w:rPr>
        <w:t>C/8</w:t>
      </w:r>
      <w:r w:rsidRPr="00BA3C81">
        <w:rPr>
          <w:spacing w:val="2"/>
          <w:lang w:val="zh-CN"/>
        </w:rPr>
        <w:t>0</w:t>
      </w:r>
      <w:r w:rsidR="00691298" w:rsidRPr="00BA3C81">
        <w:rPr>
          <w:spacing w:val="2"/>
          <w:lang w:val="zh-CN"/>
        </w:rPr>
        <w:t>/D/797/1998)</w:t>
      </w:r>
      <w:r w:rsidR="00691298" w:rsidRPr="00BA3C81">
        <w:rPr>
          <w:spacing w:val="2"/>
          <w:lang w:val="zh-CN"/>
        </w:rPr>
        <w:t>，</w:t>
      </w:r>
      <w:r w:rsidRPr="00BA3C81">
        <w:rPr>
          <w:spacing w:val="2"/>
          <w:lang w:val="zh-CN"/>
        </w:rPr>
        <w:t>第</w:t>
      </w:r>
      <w:r w:rsidR="00691298" w:rsidRPr="00BA3C81">
        <w:rPr>
          <w:spacing w:val="2"/>
          <w:lang w:val="zh-CN"/>
        </w:rPr>
        <w:t>11</w:t>
      </w:r>
      <w:r w:rsidRPr="00BA3C81">
        <w:rPr>
          <w:spacing w:val="2"/>
          <w:lang w:val="zh-CN"/>
        </w:rPr>
        <w:t>段</w:t>
      </w:r>
      <w:r w:rsidR="00691298" w:rsidRPr="00BA3C81">
        <w:rPr>
          <w:spacing w:val="2"/>
          <w:lang w:val="zh-CN"/>
        </w:rPr>
        <w:t>；</w:t>
      </w:r>
      <w:r w:rsidRPr="00BA3C81">
        <w:rPr>
          <w:rFonts w:hint="eastAsia"/>
          <w:spacing w:val="2"/>
          <w:lang w:val="zh-CN"/>
        </w:rPr>
        <w:t>以</w:t>
      </w:r>
      <w:r w:rsidRPr="00BA3C81">
        <w:rPr>
          <w:spacing w:val="2"/>
          <w:lang w:val="zh-CN"/>
        </w:rPr>
        <w:t>及</w:t>
      </w:r>
      <w:r w:rsidR="00691298" w:rsidRPr="00BA3C81">
        <w:rPr>
          <w:rFonts w:ascii="Time New Roman" w:eastAsia="楷体" w:hAnsi="Time New Roman"/>
          <w:spacing w:val="2"/>
          <w:lang w:val="zh-CN"/>
        </w:rPr>
        <w:t>Shchiryakova</w:t>
      </w:r>
      <w:r w:rsidRPr="00BA3C81">
        <w:rPr>
          <w:rFonts w:ascii="Time New Roman" w:eastAsia="楷体" w:hAnsi="Time New Roman"/>
          <w:spacing w:val="2"/>
          <w:lang w:val="zh-CN"/>
        </w:rPr>
        <w:t>等人诉白俄罗斯</w:t>
      </w:r>
      <w:r w:rsidR="00691298" w:rsidRPr="00BA3C81">
        <w:rPr>
          <w:spacing w:val="2"/>
          <w:lang w:val="zh-CN"/>
        </w:rPr>
        <w:t>(</w:t>
      </w:r>
      <w:hyperlink r:id="rId2" w:history="1">
        <w:r w:rsidR="00691298" w:rsidRPr="00BA3C81">
          <w:rPr>
            <w:rStyle w:val="af6"/>
            <w:spacing w:val="2"/>
            <w:lang w:val="zh-CN"/>
          </w:rPr>
          <w:t>CCPR/C/137/D/2911/2</w:t>
        </w:r>
        <w:r w:rsidRPr="00BA3C81">
          <w:rPr>
            <w:rStyle w:val="af6"/>
            <w:spacing w:val="2"/>
            <w:lang w:val="zh-CN"/>
          </w:rPr>
          <w:t>0</w:t>
        </w:r>
        <w:r w:rsidR="00691298" w:rsidRPr="00BA3C81">
          <w:rPr>
            <w:rStyle w:val="af6"/>
            <w:spacing w:val="2"/>
            <w:lang w:val="zh-CN"/>
          </w:rPr>
          <w:t>16</w:t>
        </w:r>
      </w:hyperlink>
      <w:r w:rsidRPr="00BA3C81">
        <w:rPr>
          <w:spacing w:val="2"/>
          <w:lang w:val="zh-CN"/>
        </w:rPr>
        <w:t>、</w:t>
      </w:r>
      <w:hyperlink r:id="rId3" w:history="1">
        <w:r w:rsidR="00691298" w:rsidRPr="001339B6">
          <w:rPr>
            <w:rStyle w:val="af6"/>
            <w:lang w:val="zh-CN"/>
          </w:rPr>
          <w:t>3</w:t>
        </w:r>
        <w:r w:rsidRPr="001339B6">
          <w:rPr>
            <w:rStyle w:val="af6"/>
            <w:lang w:val="zh-CN"/>
          </w:rPr>
          <w:t>0</w:t>
        </w:r>
        <w:r w:rsidR="00691298" w:rsidRPr="001339B6">
          <w:rPr>
            <w:rStyle w:val="af6"/>
            <w:lang w:val="zh-CN"/>
          </w:rPr>
          <w:t>81/2</w:t>
        </w:r>
        <w:r w:rsidRPr="001339B6">
          <w:rPr>
            <w:rStyle w:val="af6"/>
            <w:lang w:val="zh-CN"/>
          </w:rPr>
          <w:t>0</w:t>
        </w:r>
        <w:r w:rsidR="00691298" w:rsidRPr="001339B6">
          <w:rPr>
            <w:rStyle w:val="af6"/>
            <w:lang w:val="zh-CN"/>
          </w:rPr>
          <w:t>17</w:t>
        </w:r>
      </w:hyperlink>
      <w:r>
        <w:rPr>
          <w:lang w:val="zh-CN"/>
        </w:rPr>
        <w:t>、</w:t>
      </w:r>
      <w:hyperlink r:id="rId4" w:history="1">
        <w:r w:rsidR="00691298" w:rsidRPr="001339B6">
          <w:rPr>
            <w:rStyle w:val="af6"/>
            <w:lang w:val="zh-CN"/>
          </w:rPr>
          <w:t>3137/2</w:t>
        </w:r>
        <w:r w:rsidRPr="001339B6">
          <w:rPr>
            <w:rStyle w:val="af6"/>
            <w:lang w:val="zh-CN"/>
          </w:rPr>
          <w:t>0</w:t>
        </w:r>
        <w:r w:rsidR="00691298" w:rsidRPr="001339B6">
          <w:rPr>
            <w:rStyle w:val="af6"/>
            <w:lang w:val="zh-CN"/>
          </w:rPr>
          <w:t>18</w:t>
        </w:r>
      </w:hyperlink>
      <w:r>
        <w:rPr>
          <w:lang w:val="zh-CN"/>
        </w:rPr>
        <w:t>和</w:t>
      </w:r>
      <w:hyperlink r:id="rId5" w:history="1">
        <w:r w:rsidR="00691298" w:rsidRPr="0002627C">
          <w:rPr>
            <w:rStyle w:val="af6"/>
            <w:lang w:val="zh-CN"/>
          </w:rPr>
          <w:t>315</w:t>
        </w:r>
        <w:r w:rsidRPr="0002627C">
          <w:rPr>
            <w:rStyle w:val="af6"/>
            <w:lang w:val="zh-CN"/>
          </w:rPr>
          <w:t>0</w:t>
        </w:r>
        <w:r w:rsidR="00691298" w:rsidRPr="0002627C">
          <w:rPr>
            <w:rStyle w:val="af6"/>
            <w:lang w:val="zh-CN"/>
          </w:rPr>
          <w:t>/2</w:t>
        </w:r>
        <w:r w:rsidRPr="0002627C">
          <w:rPr>
            <w:rStyle w:val="af6"/>
            <w:lang w:val="zh-CN"/>
          </w:rPr>
          <w:t>0</w:t>
        </w:r>
        <w:r w:rsidR="00691298" w:rsidRPr="0002627C">
          <w:rPr>
            <w:rStyle w:val="af6"/>
            <w:lang w:val="zh-CN"/>
          </w:rPr>
          <w:t>18</w:t>
        </w:r>
      </w:hyperlink>
      <w:r w:rsidR="00691298">
        <w:rPr>
          <w:lang w:val="zh-CN"/>
        </w:rPr>
        <w:t>)</w:t>
      </w:r>
      <w:r>
        <w:rPr>
          <w:lang w:val="zh-CN"/>
        </w:rPr>
        <w:t>。</w:t>
      </w:r>
    </w:p>
  </w:footnote>
  <w:footnote w:id="5">
    <w:p w14:paraId="5B84FD9E" w14:textId="694E962D" w:rsidR="00C553AD" w:rsidRPr="00203DCE" w:rsidRDefault="00C553AD" w:rsidP="00691298">
      <w:pPr>
        <w:pStyle w:val="a6"/>
      </w:pPr>
      <w:r w:rsidRPr="00CF3623">
        <w:rPr>
          <w:lang w:val="zh-CN"/>
        </w:rPr>
        <w:tab/>
      </w:r>
      <w:r w:rsidRPr="002C39CA">
        <w:rPr>
          <w:rStyle w:val="a8"/>
          <w:rFonts w:eastAsia="宋体"/>
          <w:lang w:val="zh-CN"/>
        </w:rPr>
        <w:footnoteRef/>
      </w:r>
      <w:r>
        <w:rPr>
          <w:lang w:val="zh-CN"/>
        </w:rPr>
        <w:tab/>
      </w:r>
      <w:hyperlink r:id="rId6" w:history="1">
        <w:r w:rsidR="00691298" w:rsidRPr="001447D1">
          <w:rPr>
            <w:rStyle w:val="af6"/>
            <w:lang w:val="zh-CN"/>
          </w:rPr>
          <w:t>A/79/40</w:t>
        </w:r>
      </w:hyperlink>
      <w:r w:rsidR="00691298">
        <w:rPr>
          <w:lang w:val="zh-CN"/>
        </w:rPr>
        <w:t>,</w:t>
      </w:r>
      <w:r w:rsidR="00691298">
        <w:rPr>
          <w:rFonts w:hint="eastAsia"/>
          <w:lang w:val="zh-CN"/>
        </w:rPr>
        <w:t xml:space="preserve"> </w:t>
      </w:r>
      <w:r>
        <w:rPr>
          <w:lang w:val="zh-CN"/>
        </w:rPr>
        <w:t>第</w:t>
      </w:r>
      <w:r w:rsidR="00691298">
        <w:rPr>
          <w:lang w:val="zh-CN"/>
        </w:rPr>
        <w:t>22</w:t>
      </w:r>
      <w:r>
        <w:rPr>
          <w:lang w:val="zh-CN"/>
        </w:rPr>
        <w:t>段。</w:t>
      </w:r>
    </w:p>
  </w:footnote>
  <w:footnote w:id="6">
    <w:p w14:paraId="18028525" w14:textId="29823501" w:rsidR="00C553AD" w:rsidRPr="00C06439" w:rsidRDefault="00C553AD" w:rsidP="00691298">
      <w:pPr>
        <w:pStyle w:val="a6"/>
      </w:pPr>
      <w:r>
        <w:rPr>
          <w:lang w:val="zh-CN"/>
        </w:rPr>
        <w:tab/>
      </w:r>
      <w:r w:rsidRPr="002C39CA">
        <w:rPr>
          <w:rStyle w:val="a8"/>
          <w:rFonts w:eastAsia="宋体"/>
          <w:lang w:val="zh-CN"/>
        </w:rPr>
        <w:footnoteRef/>
      </w:r>
      <w:r>
        <w:rPr>
          <w:lang w:val="zh-CN"/>
        </w:rPr>
        <w:tab/>
      </w:r>
      <w:r>
        <w:rPr>
          <w:lang w:val="zh-CN"/>
        </w:rPr>
        <w:t>除其他外</w:t>
      </w:r>
      <w:r w:rsidR="00691298">
        <w:rPr>
          <w:lang w:val="zh-CN"/>
        </w:rPr>
        <w:t>，</w:t>
      </w:r>
      <w:r>
        <w:rPr>
          <w:lang w:val="zh-CN"/>
        </w:rPr>
        <w:t>提交人提及</w:t>
      </w:r>
      <w:r w:rsidR="00691298">
        <w:t>K</w:t>
      </w:r>
      <w:r w:rsidR="00691298" w:rsidRPr="008E7975">
        <w:rPr>
          <w:rFonts w:ascii="Time New Roman" w:eastAsia="楷体" w:hAnsi="Time New Roman"/>
        </w:rPr>
        <w:t>irsanov</w:t>
      </w:r>
      <w:r w:rsidRPr="008E7975">
        <w:rPr>
          <w:rFonts w:ascii="Time New Roman" w:eastAsia="楷体" w:hAnsi="Time New Roman"/>
        </w:rPr>
        <w:t>诉白俄罗斯</w:t>
      </w:r>
      <w:r w:rsidR="00691298">
        <w:t>(</w:t>
      </w:r>
      <w:proofErr w:type="spellStart"/>
      <w:r w:rsidR="00691298" w:rsidRPr="001447D1">
        <w:rPr>
          <w:color w:val="0000FF"/>
        </w:rPr>
        <w:fldChar w:fldCharType="begin"/>
      </w:r>
      <w:r w:rsidR="001447D1" w:rsidRPr="001447D1">
        <w:rPr>
          <w:color w:val="0000FF"/>
        </w:rPr>
        <w:instrText>HYPERLINK "https://docs.un.org/zh/CCPR/C/110/D/1864/2009"</w:instrText>
      </w:r>
      <w:r w:rsidR="001447D1" w:rsidRPr="001447D1">
        <w:rPr>
          <w:color w:val="0000FF"/>
        </w:rPr>
      </w:r>
      <w:r w:rsidR="00691298" w:rsidRPr="001447D1">
        <w:rPr>
          <w:color w:val="0000FF"/>
        </w:rPr>
        <w:fldChar w:fldCharType="separate"/>
      </w:r>
      <w:r w:rsidR="00691298" w:rsidRPr="001447D1">
        <w:rPr>
          <w:rStyle w:val="af6"/>
        </w:rPr>
        <w:t>CCPR</w:t>
      </w:r>
      <w:proofErr w:type="spellEnd"/>
      <w:r w:rsidR="00691298" w:rsidRPr="001447D1">
        <w:rPr>
          <w:rStyle w:val="af6"/>
        </w:rPr>
        <w:t>/C/11</w:t>
      </w:r>
      <w:r w:rsidRPr="001447D1">
        <w:rPr>
          <w:rStyle w:val="af6"/>
        </w:rPr>
        <w:t>0</w:t>
      </w:r>
      <w:r w:rsidR="00691298" w:rsidRPr="001447D1">
        <w:rPr>
          <w:rStyle w:val="af6"/>
        </w:rPr>
        <w:t>/D/1864/2</w:t>
      </w:r>
      <w:r w:rsidRPr="001447D1">
        <w:rPr>
          <w:rStyle w:val="af6"/>
        </w:rPr>
        <w:t>00</w:t>
      </w:r>
      <w:r w:rsidR="00691298" w:rsidRPr="001447D1">
        <w:rPr>
          <w:rStyle w:val="af6"/>
        </w:rPr>
        <w:t>9</w:t>
      </w:r>
      <w:r w:rsidR="00691298" w:rsidRPr="001447D1">
        <w:rPr>
          <w:color w:val="0000FF"/>
        </w:rPr>
        <w:fldChar w:fldCharType="end"/>
      </w:r>
      <w:r w:rsidR="00691298">
        <w:t>)</w:t>
      </w:r>
      <w:r w:rsidRPr="00245802">
        <w:t>、</w:t>
      </w:r>
      <w:proofErr w:type="spellStart"/>
      <w:r w:rsidR="00691298">
        <w:t>Suda</w:t>
      </w:r>
      <w:r w:rsidR="00691298" w:rsidRPr="008E7975">
        <w:rPr>
          <w:rFonts w:ascii="Time New Roman" w:eastAsia="楷体" w:hAnsi="Time New Roman"/>
        </w:rPr>
        <w:t>lenko</w:t>
      </w:r>
      <w:proofErr w:type="spellEnd"/>
      <w:r w:rsidRPr="008E7975">
        <w:rPr>
          <w:rFonts w:ascii="Time New Roman" w:eastAsia="楷体" w:hAnsi="Time New Roman"/>
        </w:rPr>
        <w:t>诉白俄罗斯</w:t>
      </w:r>
      <w:r w:rsidR="00691298">
        <w:t>(</w:t>
      </w:r>
      <w:proofErr w:type="spellStart"/>
      <w:r w:rsidR="00691298" w:rsidRPr="001447D1">
        <w:rPr>
          <w:color w:val="0000FF"/>
        </w:rPr>
        <w:fldChar w:fldCharType="begin"/>
      </w:r>
      <w:r w:rsidR="001447D1" w:rsidRPr="001447D1">
        <w:rPr>
          <w:color w:val="0000FF"/>
        </w:rPr>
        <w:instrText>HYPERLINK "https://docs.un.org/zh/CCPR/C/113/D/1992/2010"</w:instrText>
      </w:r>
      <w:r w:rsidR="001447D1" w:rsidRPr="001447D1">
        <w:rPr>
          <w:color w:val="0000FF"/>
        </w:rPr>
      </w:r>
      <w:r w:rsidR="00691298" w:rsidRPr="001447D1">
        <w:rPr>
          <w:color w:val="0000FF"/>
        </w:rPr>
        <w:fldChar w:fldCharType="separate"/>
      </w:r>
      <w:r w:rsidR="00691298" w:rsidRPr="001447D1">
        <w:rPr>
          <w:rStyle w:val="af6"/>
        </w:rPr>
        <w:t>CCPR</w:t>
      </w:r>
      <w:proofErr w:type="spellEnd"/>
      <w:r w:rsidR="00691298" w:rsidRPr="001447D1">
        <w:rPr>
          <w:rStyle w:val="af6"/>
        </w:rPr>
        <w:t>/C/113/D/1992/2</w:t>
      </w:r>
      <w:r w:rsidRPr="001447D1">
        <w:rPr>
          <w:rStyle w:val="af6"/>
        </w:rPr>
        <w:t>0</w:t>
      </w:r>
      <w:r w:rsidR="00691298" w:rsidRPr="001447D1">
        <w:rPr>
          <w:rStyle w:val="af6"/>
        </w:rPr>
        <w:t>1</w:t>
      </w:r>
      <w:r w:rsidRPr="001447D1">
        <w:rPr>
          <w:rStyle w:val="af6"/>
        </w:rPr>
        <w:t>0</w:t>
      </w:r>
      <w:r w:rsidR="00691298" w:rsidRPr="001447D1">
        <w:rPr>
          <w:color w:val="0000FF"/>
        </w:rPr>
        <w:fldChar w:fldCharType="end"/>
      </w:r>
      <w:r w:rsidR="00691298">
        <w:t>)</w:t>
      </w:r>
      <w:r w:rsidRPr="00287B03">
        <w:t>和</w:t>
      </w:r>
      <w:proofErr w:type="spellStart"/>
      <w:r w:rsidR="00691298" w:rsidRPr="008E7975">
        <w:rPr>
          <w:rFonts w:ascii="Time New Roman" w:eastAsia="楷体" w:hAnsi="Time New Roman"/>
        </w:rPr>
        <w:t>Shumilin</w:t>
      </w:r>
      <w:proofErr w:type="spellEnd"/>
      <w:r w:rsidRPr="008E7975">
        <w:rPr>
          <w:rFonts w:ascii="Time New Roman" w:eastAsia="楷体" w:hAnsi="Time New Roman"/>
        </w:rPr>
        <w:t>诉白俄罗斯</w:t>
      </w:r>
      <w:r w:rsidRPr="008E7975">
        <w:rPr>
          <w:rFonts w:hint="eastAsia"/>
        </w:rPr>
        <w:t>等</w:t>
      </w:r>
      <w:r w:rsidRPr="008E7975">
        <w:t>案</w:t>
      </w:r>
      <w:r w:rsidR="00691298">
        <w:t>(</w:t>
      </w:r>
      <w:proofErr w:type="spellStart"/>
      <w:r w:rsidR="00691298" w:rsidRPr="001447D1">
        <w:rPr>
          <w:color w:val="0000FF"/>
        </w:rPr>
        <w:fldChar w:fldCharType="begin"/>
      </w:r>
      <w:r w:rsidR="001447D1" w:rsidRPr="001447D1">
        <w:rPr>
          <w:color w:val="0000FF"/>
        </w:rPr>
        <w:instrText>HYPERLINK "https://docs.un.org/zh/CCPR/C/105/D/1784/2008"</w:instrText>
      </w:r>
      <w:r w:rsidR="001447D1" w:rsidRPr="001447D1">
        <w:rPr>
          <w:color w:val="0000FF"/>
        </w:rPr>
      </w:r>
      <w:r w:rsidR="00691298" w:rsidRPr="001447D1">
        <w:rPr>
          <w:color w:val="0000FF"/>
        </w:rPr>
        <w:fldChar w:fldCharType="separate"/>
      </w:r>
      <w:r w:rsidR="00691298" w:rsidRPr="001447D1">
        <w:rPr>
          <w:rStyle w:val="af6"/>
        </w:rPr>
        <w:t>CCPR</w:t>
      </w:r>
      <w:proofErr w:type="spellEnd"/>
      <w:r w:rsidR="00691298" w:rsidRPr="001447D1">
        <w:rPr>
          <w:rStyle w:val="af6"/>
        </w:rPr>
        <w:t>/C/1</w:t>
      </w:r>
      <w:r w:rsidRPr="001447D1">
        <w:rPr>
          <w:rStyle w:val="af6"/>
        </w:rPr>
        <w:t>0</w:t>
      </w:r>
      <w:r w:rsidR="00691298" w:rsidRPr="001447D1">
        <w:rPr>
          <w:rStyle w:val="af6"/>
        </w:rPr>
        <w:t>5/D/1784/2</w:t>
      </w:r>
      <w:r w:rsidRPr="001447D1">
        <w:rPr>
          <w:rStyle w:val="af6"/>
        </w:rPr>
        <w:t>00</w:t>
      </w:r>
      <w:r w:rsidR="00691298" w:rsidRPr="001447D1">
        <w:rPr>
          <w:rStyle w:val="af6"/>
        </w:rPr>
        <w:t>8</w:t>
      </w:r>
      <w:r w:rsidR="00691298" w:rsidRPr="001447D1">
        <w:rPr>
          <w:color w:val="0000FF"/>
        </w:rPr>
        <w:fldChar w:fldCharType="end"/>
      </w:r>
      <w:r w:rsidR="00691298">
        <w:t>)</w:t>
      </w:r>
      <w:r>
        <w:t>。</w:t>
      </w:r>
    </w:p>
  </w:footnote>
  <w:footnote w:id="7">
    <w:p w14:paraId="33BAA1C0" w14:textId="071F5358" w:rsidR="00C553AD" w:rsidRPr="00492F2D" w:rsidRDefault="00C553AD" w:rsidP="00691298">
      <w:pPr>
        <w:pStyle w:val="a6"/>
      </w:pPr>
      <w:r w:rsidRPr="00492F2D">
        <w:rPr>
          <w:lang w:val="zh-CN"/>
        </w:rPr>
        <w:tab/>
      </w:r>
      <w:r w:rsidRPr="002C39CA">
        <w:rPr>
          <w:rStyle w:val="a8"/>
          <w:rFonts w:eastAsia="宋体"/>
          <w:lang w:val="zh-CN"/>
        </w:rPr>
        <w:footnoteRef/>
      </w:r>
      <w:r>
        <w:rPr>
          <w:lang w:val="zh-CN"/>
        </w:rPr>
        <w:tab/>
      </w:r>
      <w:r w:rsidR="00691298">
        <w:rPr>
          <w:lang w:val="zh-CN"/>
        </w:rPr>
        <w:t>Ko</w:t>
      </w:r>
      <w:r w:rsidR="00691298" w:rsidRPr="008E7975">
        <w:rPr>
          <w:rFonts w:ascii="Time New Roman" w:eastAsia="楷体" w:hAnsi="Time New Roman"/>
          <w:lang w:val="zh-CN"/>
        </w:rPr>
        <w:t>reshkov</w:t>
      </w:r>
      <w:r w:rsidRPr="008E7975">
        <w:rPr>
          <w:rFonts w:ascii="Time New Roman" w:eastAsia="楷体" w:hAnsi="Time New Roman"/>
          <w:lang w:val="zh-CN"/>
        </w:rPr>
        <w:t>诉白俄罗斯</w:t>
      </w:r>
      <w:r w:rsidR="00691298">
        <w:rPr>
          <w:lang w:val="zh-CN"/>
        </w:rPr>
        <w:t>(</w:t>
      </w:r>
      <w:hyperlink r:id="rId7" w:history="1">
        <w:r w:rsidR="00691298" w:rsidRPr="001447D1">
          <w:rPr>
            <w:rStyle w:val="af6"/>
            <w:lang w:val="zh-CN"/>
          </w:rPr>
          <w:t>CCPR/C/121/D/2168/2</w:t>
        </w:r>
        <w:r w:rsidRPr="001447D1">
          <w:rPr>
            <w:rStyle w:val="af6"/>
            <w:lang w:val="zh-CN"/>
          </w:rPr>
          <w:t>0</w:t>
        </w:r>
        <w:r w:rsidR="00691298" w:rsidRPr="001447D1">
          <w:rPr>
            <w:rStyle w:val="af6"/>
            <w:lang w:val="zh-CN"/>
          </w:rPr>
          <w:t>12</w:t>
        </w:r>
      </w:hyperlink>
      <w:r w:rsidR="00691298">
        <w:rPr>
          <w:lang w:val="zh-CN"/>
        </w:rPr>
        <w:t>)</w:t>
      </w:r>
      <w:r w:rsidR="00691298">
        <w:rPr>
          <w:rFonts w:hint="eastAsia"/>
          <w:lang w:val="zh-CN"/>
        </w:rPr>
        <w:t>，</w:t>
      </w:r>
      <w:r>
        <w:rPr>
          <w:lang w:val="zh-CN"/>
        </w:rPr>
        <w:t>第</w:t>
      </w:r>
      <w:r w:rsidR="00691298">
        <w:rPr>
          <w:lang w:val="zh-CN"/>
        </w:rPr>
        <w:t>7.3</w:t>
      </w:r>
      <w:r>
        <w:rPr>
          <w:lang w:val="zh-CN"/>
        </w:rPr>
        <w:t>段。</w:t>
      </w:r>
    </w:p>
  </w:footnote>
  <w:footnote w:id="8">
    <w:p w14:paraId="19DC1D44" w14:textId="2B032C9F" w:rsidR="00C553AD" w:rsidRPr="006502BF" w:rsidRDefault="00C553AD" w:rsidP="002434EB">
      <w:pPr>
        <w:pStyle w:val="a6"/>
        <w:wordWrap w:val="0"/>
      </w:pPr>
      <w:r w:rsidRPr="00492F2D">
        <w:rPr>
          <w:lang w:val="zh-CN"/>
        </w:rPr>
        <w:tab/>
      </w:r>
      <w:r w:rsidRPr="002C39CA">
        <w:rPr>
          <w:rStyle w:val="a8"/>
          <w:rFonts w:eastAsia="宋体"/>
          <w:lang w:val="zh-CN"/>
        </w:rPr>
        <w:footnoteRef/>
      </w:r>
      <w:r>
        <w:rPr>
          <w:lang w:val="zh-CN"/>
        </w:rPr>
        <w:tab/>
      </w:r>
      <w:bookmarkStart w:id="0" w:name="_Hlk211938803"/>
      <w:r w:rsidR="00691298" w:rsidRPr="002434EB">
        <w:rPr>
          <w:spacing w:val="-4"/>
          <w:lang w:val="zh-CN"/>
        </w:rPr>
        <w:t>Gry</w:t>
      </w:r>
      <w:r w:rsidR="00691298" w:rsidRPr="002434EB">
        <w:rPr>
          <w:rFonts w:ascii="Time New Roman" w:eastAsia="楷体" w:hAnsi="Time New Roman"/>
          <w:spacing w:val="-4"/>
          <w:lang w:val="zh-CN"/>
        </w:rPr>
        <w:t>k</w:t>
      </w:r>
      <w:r w:rsidRPr="002434EB">
        <w:rPr>
          <w:rFonts w:ascii="Time New Roman" w:eastAsia="楷体" w:hAnsi="Time New Roman"/>
          <w:spacing w:val="-4"/>
          <w:lang w:val="zh-CN"/>
        </w:rPr>
        <w:t>诉白俄罗斯</w:t>
      </w:r>
      <w:r w:rsidR="00691298" w:rsidRPr="002434EB">
        <w:rPr>
          <w:spacing w:val="-4"/>
          <w:lang w:val="zh-CN"/>
        </w:rPr>
        <w:t>(</w:t>
      </w:r>
      <w:hyperlink r:id="rId8" w:history="1">
        <w:r w:rsidR="00691298" w:rsidRPr="002434EB">
          <w:rPr>
            <w:rStyle w:val="af6"/>
            <w:spacing w:val="-4"/>
            <w:lang w:val="zh-CN"/>
          </w:rPr>
          <w:t>CCPR/C/136/D/2961/2</w:t>
        </w:r>
        <w:r w:rsidRPr="002434EB">
          <w:rPr>
            <w:rStyle w:val="af6"/>
            <w:spacing w:val="-4"/>
            <w:lang w:val="zh-CN"/>
          </w:rPr>
          <w:t>0</w:t>
        </w:r>
        <w:r w:rsidR="00691298" w:rsidRPr="002434EB">
          <w:rPr>
            <w:rStyle w:val="af6"/>
            <w:spacing w:val="-4"/>
            <w:lang w:val="zh-CN"/>
          </w:rPr>
          <w:t>17</w:t>
        </w:r>
      </w:hyperlink>
      <w:r w:rsidR="00691298" w:rsidRPr="002434EB">
        <w:rPr>
          <w:spacing w:val="-4"/>
          <w:lang w:val="zh-CN"/>
        </w:rPr>
        <w:t>)</w:t>
      </w:r>
      <w:r w:rsidR="00691298" w:rsidRPr="002434EB">
        <w:rPr>
          <w:rFonts w:hint="eastAsia"/>
          <w:spacing w:val="-4"/>
          <w:lang w:val="zh-CN"/>
        </w:rPr>
        <w:t>，</w:t>
      </w:r>
      <w:r w:rsidRPr="002434EB">
        <w:rPr>
          <w:spacing w:val="-4"/>
          <w:lang w:val="zh-CN"/>
        </w:rPr>
        <w:t>第</w:t>
      </w:r>
      <w:r w:rsidR="00691298" w:rsidRPr="002434EB">
        <w:rPr>
          <w:spacing w:val="-4"/>
          <w:lang w:val="zh-CN"/>
        </w:rPr>
        <w:t>6.3</w:t>
      </w:r>
      <w:r w:rsidRPr="002434EB">
        <w:rPr>
          <w:spacing w:val="-4"/>
          <w:lang w:val="zh-CN"/>
        </w:rPr>
        <w:t>段</w:t>
      </w:r>
      <w:r w:rsidR="00691298" w:rsidRPr="002434EB">
        <w:rPr>
          <w:spacing w:val="-4"/>
          <w:lang w:val="zh-CN"/>
        </w:rPr>
        <w:t>；</w:t>
      </w:r>
      <w:r w:rsidR="00691298" w:rsidRPr="002434EB">
        <w:rPr>
          <w:rFonts w:ascii="Time New Roman" w:eastAsia="楷体" w:hAnsi="Time New Roman"/>
          <w:spacing w:val="-4"/>
          <w:lang w:val="zh-CN"/>
        </w:rPr>
        <w:t>Tolchin</w:t>
      </w:r>
      <w:r w:rsidRPr="002434EB">
        <w:rPr>
          <w:rFonts w:ascii="Time New Roman" w:eastAsia="楷体" w:hAnsi="Time New Roman"/>
          <w:spacing w:val="-4"/>
          <w:lang w:val="zh-CN"/>
        </w:rPr>
        <w:t>诉白俄罗斯</w:t>
      </w:r>
      <w:r w:rsidR="00691298">
        <w:rPr>
          <w:lang w:val="zh-CN"/>
        </w:rPr>
        <w:t>(</w:t>
      </w:r>
      <w:hyperlink r:id="rId9" w:history="1">
        <w:r w:rsidR="00691298" w:rsidRPr="001447D1">
          <w:rPr>
            <w:rStyle w:val="af6"/>
            <w:lang w:val="zh-CN"/>
          </w:rPr>
          <w:t>CCPR/C/135/D/3241/2</w:t>
        </w:r>
        <w:r w:rsidRPr="001447D1">
          <w:rPr>
            <w:rStyle w:val="af6"/>
            <w:lang w:val="zh-CN"/>
          </w:rPr>
          <w:t>0</w:t>
        </w:r>
        <w:r w:rsidR="00691298" w:rsidRPr="001447D1">
          <w:rPr>
            <w:rStyle w:val="af6"/>
            <w:lang w:val="zh-CN"/>
          </w:rPr>
          <w:t>18</w:t>
        </w:r>
      </w:hyperlink>
      <w:r w:rsidR="00691298">
        <w:rPr>
          <w:lang w:val="zh-CN"/>
        </w:rPr>
        <w:t>)</w:t>
      </w:r>
      <w:r w:rsidR="00691298">
        <w:rPr>
          <w:rFonts w:hint="eastAsia"/>
          <w:lang w:val="zh-CN"/>
        </w:rPr>
        <w:t>，</w:t>
      </w:r>
      <w:r w:rsidRPr="002434EB">
        <w:rPr>
          <w:spacing w:val="-2"/>
          <w:lang w:val="zh-CN"/>
        </w:rPr>
        <w:t>第</w:t>
      </w:r>
      <w:r w:rsidR="00691298" w:rsidRPr="002434EB">
        <w:rPr>
          <w:spacing w:val="-2"/>
          <w:lang w:val="zh-CN"/>
        </w:rPr>
        <w:t>6.3</w:t>
      </w:r>
      <w:r w:rsidRPr="002434EB">
        <w:rPr>
          <w:spacing w:val="-2"/>
          <w:lang w:val="zh-CN"/>
        </w:rPr>
        <w:t>段</w:t>
      </w:r>
      <w:r w:rsidR="00691298" w:rsidRPr="002434EB">
        <w:rPr>
          <w:spacing w:val="-2"/>
          <w:lang w:val="zh-CN"/>
        </w:rPr>
        <w:t>；</w:t>
      </w:r>
      <w:r w:rsidR="00691298" w:rsidRPr="002434EB">
        <w:rPr>
          <w:spacing w:val="-2"/>
          <w:lang w:val="zh-CN"/>
        </w:rPr>
        <w:t>Shc</w:t>
      </w:r>
      <w:r w:rsidR="00691298" w:rsidRPr="002434EB">
        <w:rPr>
          <w:rFonts w:ascii="Time New Roman" w:eastAsia="楷体" w:hAnsi="Time New Roman"/>
          <w:spacing w:val="-2"/>
          <w:lang w:val="zh-CN"/>
        </w:rPr>
        <w:t>hukina</w:t>
      </w:r>
      <w:r w:rsidRPr="002434EB">
        <w:rPr>
          <w:rFonts w:ascii="Time New Roman" w:eastAsia="楷体" w:hAnsi="Time New Roman"/>
          <w:spacing w:val="-2"/>
          <w:lang w:val="zh-CN"/>
        </w:rPr>
        <w:t>诉白俄罗斯</w:t>
      </w:r>
      <w:r w:rsidR="00691298" w:rsidRPr="002434EB">
        <w:rPr>
          <w:spacing w:val="-2"/>
          <w:lang w:val="zh-CN"/>
        </w:rPr>
        <w:t>(</w:t>
      </w:r>
      <w:hyperlink r:id="rId10" w:history="1">
        <w:r w:rsidR="00691298" w:rsidRPr="002434EB">
          <w:rPr>
            <w:rStyle w:val="af6"/>
            <w:spacing w:val="-2"/>
            <w:lang w:val="zh-CN"/>
          </w:rPr>
          <w:t>CCPR/C/134/D/3242/2</w:t>
        </w:r>
        <w:r w:rsidRPr="002434EB">
          <w:rPr>
            <w:rStyle w:val="af6"/>
            <w:spacing w:val="-2"/>
            <w:lang w:val="zh-CN"/>
          </w:rPr>
          <w:t>0</w:t>
        </w:r>
        <w:r w:rsidR="00691298" w:rsidRPr="002434EB">
          <w:rPr>
            <w:rStyle w:val="af6"/>
            <w:spacing w:val="-2"/>
            <w:lang w:val="zh-CN"/>
          </w:rPr>
          <w:t>18</w:t>
        </w:r>
      </w:hyperlink>
      <w:r w:rsidR="00691298" w:rsidRPr="002434EB">
        <w:rPr>
          <w:spacing w:val="-2"/>
          <w:lang w:val="zh-CN"/>
        </w:rPr>
        <w:t>)</w:t>
      </w:r>
      <w:r w:rsidR="00691298" w:rsidRPr="002434EB">
        <w:rPr>
          <w:rFonts w:hint="eastAsia"/>
          <w:spacing w:val="-2"/>
          <w:lang w:val="zh-CN"/>
        </w:rPr>
        <w:t>，</w:t>
      </w:r>
      <w:r w:rsidRPr="002434EB">
        <w:rPr>
          <w:spacing w:val="-2"/>
          <w:lang w:val="zh-CN"/>
        </w:rPr>
        <w:t>第</w:t>
      </w:r>
      <w:r w:rsidR="00691298" w:rsidRPr="002434EB">
        <w:rPr>
          <w:spacing w:val="-2"/>
          <w:lang w:val="zh-CN"/>
        </w:rPr>
        <w:t>6.3</w:t>
      </w:r>
      <w:r w:rsidRPr="002434EB">
        <w:rPr>
          <w:spacing w:val="-2"/>
          <w:lang w:val="zh-CN"/>
        </w:rPr>
        <w:t>段</w:t>
      </w:r>
      <w:r w:rsidR="00691298">
        <w:rPr>
          <w:lang w:val="zh-CN"/>
        </w:rPr>
        <w:t>；</w:t>
      </w:r>
      <w:r>
        <w:rPr>
          <w:lang w:val="zh-CN"/>
        </w:rPr>
        <w:t>以及</w:t>
      </w:r>
      <w:r w:rsidR="00691298">
        <w:rPr>
          <w:lang w:val="zh-CN"/>
        </w:rPr>
        <w:t>V</w:t>
      </w:r>
      <w:r w:rsidR="00691298" w:rsidRPr="008E7975">
        <w:rPr>
          <w:rFonts w:ascii="Time New Roman" w:eastAsia="楷体" w:hAnsi="Time New Roman"/>
          <w:lang w:val="zh-CN"/>
        </w:rPr>
        <w:t>asilevich</w:t>
      </w:r>
      <w:r w:rsidRPr="008E7975">
        <w:rPr>
          <w:rFonts w:ascii="Time New Roman" w:eastAsia="楷体" w:hAnsi="Time New Roman"/>
          <w:lang w:val="zh-CN"/>
        </w:rPr>
        <w:t>等人诉白俄罗斯</w:t>
      </w:r>
      <w:r w:rsidR="00691298">
        <w:rPr>
          <w:lang w:val="zh-CN"/>
        </w:rPr>
        <w:t>(</w:t>
      </w:r>
      <w:bookmarkStart w:id="1" w:name="_Hlk211938442"/>
      <w:bookmarkStart w:id="2" w:name="_Hlk211938624"/>
      <w:r w:rsidR="008B6C9A">
        <w:rPr>
          <w:lang w:val="zh-CN"/>
        </w:rPr>
        <w:fldChar w:fldCharType="begin"/>
      </w:r>
      <w:r w:rsidR="008B6C9A">
        <w:rPr>
          <w:lang w:val="zh-CN"/>
        </w:rPr>
        <w:instrText>HYPERLINK "https://docs.un.org/zh/CCPR/C/137/D/2693/2015,%20CCPR/C/137/D/2898/2016"</w:instrText>
      </w:r>
      <w:r w:rsidR="008B6C9A">
        <w:rPr>
          <w:lang w:val="zh-CN"/>
        </w:rPr>
      </w:r>
      <w:r w:rsidR="008B6C9A">
        <w:rPr>
          <w:lang w:val="zh-CN"/>
        </w:rPr>
        <w:fldChar w:fldCharType="separate"/>
      </w:r>
      <w:r w:rsidR="00691298" w:rsidRPr="008B6C9A">
        <w:rPr>
          <w:rStyle w:val="af6"/>
          <w:lang w:val="zh-CN"/>
        </w:rPr>
        <w:t>CCPR/C/137/D/2693/2</w:t>
      </w:r>
      <w:r w:rsidRPr="008B6C9A">
        <w:rPr>
          <w:rStyle w:val="af6"/>
          <w:lang w:val="zh-CN"/>
        </w:rPr>
        <w:t>0</w:t>
      </w:r>
      <w:r w:rsidR="00691298" w:rsidRPr="008B6C9A">
        <w:rPr>
          <w:rStyle w:val="af6"/>
          <w:lang w:val="zh-CN"/>
        </w:rPr>
        <w:t>15</w:t>
      </w:r>
      <w:bookmarkEnd w:id="2"/>
      <w:r w:rsidR="008B6C9A">
        <w:rPr>
          <w:lang w:val="zh-CN"/>
        </w:rPr>
        <w:fldChar w:fldCharType="end"/>
      </w:r>
      <w:r>
        <w:rPr>
          <w:lang w:val="zh-CN"/>
        </w:rPr>
        <w:t>、</w:t>
      </w:r>
      <w:hyperlink r:id="rId11" w:history="1">
        <w:r w:rsidR="00691298" w:rsidRPr="000C05FE">
          <w:rPr>
            <w:rStyle w:val="af6"/>
            <w:lang w:val="zh-CN"/>
          </w:rPr>
          <w:t>2898/2</w:t>
        </w:r>
        <w:r w:rsidRPr="000C05FE">
          <w:rPr>
            <w:rStyle w:val="af6"/>
            <w:lang w:val="zh-CN"/>
          </w:rPr>
          <w:t>0</w:t>
        </w:r>
        <w:r w:rsidR="00691298" w:rsidRPr="000C05FE">
          <w:rPr>
            <w:rStyle w:val="af6"/>
            <w:lang w:val="zh-CN"/>
          </w:rPr>
          <w:t>16</w:t>
        </w:r>
      </w:hyperlink>
      <w:r>
        <w:rPr>
          <w:lang w:val="zh-CN"/>
        </w:rPr>
        <w:t>、</w:t>
      </w:r>
      <w:hyperlink r:id="rId12" w:history="1">
        <w:r w:rsidR="00691298" w:rsidRPr="00FB2C6F">
          <w:rPr>
            <w:rStyle w:val="af6"/>
            <w:lang w:val="zh-CN"/>
          </w:rPr>
          <w:t>3</w:t>
        </w:r>
        <w:r w:rsidRPr="00FB2C6F">
          <w:rPr>
            <w:rStyle w:val="af6"/>
            <w:lang w:val="zh-CN"/>
          </w:rPr>
          <w:t>00</w:t>
        </w:r>
        <w:r w:rsidR="00691298" w:rsidRPr="00FB2C6F">
          <w:rPr>
            <w:rStyle w:val="af6"/>
            <w:lang w:val="zh-CN"/>
          </w:rPr>
          <w:t>2/2</w:t>
        </w:r>
        <w:r w:rsidRPr="00FB2C6F">
          <w:rPr>
            <w:rStyle w:val="af6"/>
            <w:lang w:val="zh-CN"/>
          </w:rPr>
          <w:t>0</w:t>
        </w:r>
        <w:r w:rsidR="00691298" w:rsidRPr="00FB2C6F">
          <w:rPr>
            <w:rStyle w:val="af6"/>
            <w:lang w:val="zh-CN"/>
          </w:rPr>
          <w:t>17</w:t>
        </w:r>
        <w:bookmarkEnd w:id="1"/>
      </w:hyperlink>
      <w:r>
        <w:rPr>
          <w:lang w:val="zh-CN"/>
        </w:rPr>
        <w:t>和</w:t>
      </w:r>
      <w:hyperlink r:id="rId13" w:history="1">
        <w:r w:rsidR="00691298" w:rsidRPr="00FB2C6F">
          <w:rPr>
            <w:rStyle w:val="af6"/>
            <w:lang w:val="zh-CN"/>
          </w:rPr>
          <w:t>3</w:t>
        </w:r>
        <w:r w:rsidRPr="00FB2C6F">
          <w:rPr>
            <w:rStyle w:val="af6"/>
            <w:lang w:val="zh-CN"/>
          </w:rPr>
          <w:t>0</w:t>
        </w:r>
        <w:r w:rsidR="00691298" w:rsidRPr="00FB2C6F">
          <w:rPr>
            <w:rStyle w:val="af6"/>
            <w:lang w:val="zh-CN"/>
          </w:rPr>
          <w:t>84/2</w:t>
        </w:r>
        <w:r w:rsidRPr="00FB2C6F">
          <w:rPr>
            <w:rStyle w:val="af6"/>
            <w:lang w:val="zh-CN"/>
          </w:rPr>
          <w:t>0</w:t>
        </w:r>
        <w:r w:rsidR="00691298" w:rsidRPr="00FB2C6F">
          <w:rPr>
            <w:rStyle w:val="af6"/>
            <w:lang w:val="zh-CN"/>
          </w:rPr>
          <w:t>17</w:t>
        </w:r>
      </w:hyperlink>
      <w:r w:rsidR="00691298">
        <w:rPr>
          <w:lang w:val="zh-CN"/>
        </w:rPr>
        <w:t>)</w:t>
      </w:r>
      <w:r w:rsidR="00691298">
        <w:rPr>
          <w:rFonts w:hint="eastAsia"/>
          <w:lang w:val="zh-CN"/>
        </w:rPr>
        <w:t>，</w:t>
      </w:r>
      <w:r>
        <w:rPr>
          <w:lang w:val="zh-CN"/>
        </w:rPr>
        <w:t>第</w:t>
      </w:r>
      <w:r w:rsidR="00691298">
        <w:rPr>
          <w:lang w:val="zh-CN"/>
        </w:rPr>
        <w:t>6.3</w:t>
      </w:r>
      <w:r>
        <w:rPr>
          <w:lang w:val="zh-CN"/>
        </w:rPr>
        <w:t>段。</w:t>
      </w:r>
    </w:p>
    <w:bookmarkEnd w:id="0"/>
  </w:footnote>
  <w:footnote w:id="9">
    <w:p w14:paraId="2C5B7D5D" w14:textId="03382E06" w:rsidR="00C553AD" w:rsidRPr="0012253B" w:rsidRDefault="00C553AD" w:rsidP="00691298">
      <w:pPr>
        <w:pStyle w:val="a6"/>
      </w:pPr>
      <w:r w:rsidRPr="006502BF">
        <w:rPr>
          <w:lang w:val="zh-CN"/>
        </w:rPr>
        <w:tab/>
      </w:r>
      <w:r w:rsidRPr="002C39CA">
        <w:rPr>
          <w:rStyle w:val="a8"/>
          <w:rFonts w:eastAsia="宋体"/>
          <w:lang w:val="zh-CN"/>
        </w:rPr>
        <w:footnoteRef/>
      </w:r>
      <w:r>
        <w:rPr>
          <w:lang w:val="zh-CN"/>
        </w:rPr>
        <w:tab/>
      </w:r>
      <w:r>
        <w:rPr>
          <w:lang w:val="zh-CN"/>
        </w:rPr>
        <w:t>人权事务委员会</w:t>
      </w:r>
      <w:r w:rsidR="00691298">
        <w:rPr>
          <w:lang w:val="zh-CN"/>
        </w:rPr>
        <w:t>，</w:t>
      </w:r>
      <w:r>
        <w:rPr>
          <w:lang w:val="zh-CN"/>
        </w:rPr>
        <w:t>关于和平集会权的第</w:t>
      </w:r>
      <w:r w:rsidR="00691298">
        <w:rPr>
          <w:lang w:val="zh-CN"/>
        </w:rPr>
        <w:t>37</w:t>
      </w:r>
      <w:r>
        <w:rPr>
          <w:lang w:val="zh-CN"/>
        </w:rPr>
        <w:t>号一般性意见</w:t>
      </w:r>
      <w:r w:rsidR="00691298">
        <w:rPr>
          <w:lang w:val="zh-CN"/>
        </w:rPr>
        <w:t>(2</w:t>
      </w:r>
      <w:r>
        <w:rPr>
          <w:lang w:val="zh-CN"/>
        </w:rPr>
        <w:t>0</w:t>
      </w:r>
      <w:r w:rsidR="00691298">
        <w:rPr>
          <w:lang w:val="zh-CN"/>
        </w:rPr>
        <w:t>2</w:t>
      </w:r>
      <w:r>
        <w:rPr>
          <w:lang w:val="zh-CN"/>
        </w:rPr>
        <w:t>0</w:t>
      </w:r>
      <w:r>
        <w:rPr>
          <w:lang w:val="zh-CN"/>
        </w:rPr>
        <w:t>年</w:t>
      </w:r>
      <w:r w:rsidR="00691298">
        <w:rPr>
          <w:lang w:val="zh-CN"/>
        </w:rPr>
        <w:t>)</w:t>
      </w:r>
      <w:r w:rsidR="00691298">
        <w:rPr>
          <w:lang w:val="zh-CN"/>
        </w:rPr>
        <w:t>，</w:t>
      </w:r>
      <w:r>
        <w:rPr>
          <w:lang w:val="zh-CN"/>
        </w:rPr>
        <w:t>第</w:t>
      </w:r>
      <w:r w:rsidR="00691298">
        <w:rPr>
          <w:lang w:val="zh-CN"/>
        </w:rPr>
        <w:t>4</w:t>
      </w:r>
      <w:r>
        <w:rPr>
          <w:lang w:val="zh-CN"/>
        </w:rPr>
        <w:t>段。</w:t>
      </w:r>
      <w:r>
        <w:rPr>
          <w:rFonts w:hint="eastAsia"/>
          <w:lang w:val="zh-CN"/>
        </w:rPr>
        <w:t>另见</w:t>
      </w:r>
      <w:r w:rsidR="00691298" w:rsidRPr="002434EB">
        <w:rPr>
          <w:rFonts w:ascii="Time New Roman" w:eastAsia="楷体" w:hAnsi="Time New Roman"/>
          <w:lang w:val="zh-CN"/>
        </w:rPr>
        <w:t>Levinov</w:t>
      </w:r>
      <w:r w:rsidRPr="002434EB">
        <w:rPr>
          <w:rFonts w:ascii="Time New Roman" w:eastAsia="楷体" w:hAnsi="Time New Roman"/>
          <w:lang w:val="zh-CN"/>
        </w:rPr>
        <w:t>诉白俄罗斯</w:t>
      </w:r>
      <w:r w:rsidR="00691298">
        <w:rPr>
          <w:lang w:val="zh-CN"/>
        </w:rPr>
        <w:t>(</w:t>
      </w:r>
      <w:hyperlink r:id="rId14" w:history="1">
        <w:r w:rsidR="00691298" w:rsidRPr="001447D1">
          <w:rPr>
            <w:rStyle w:val="af6"/>
            <w:lang w:val="zh-CN"/>
          </w:rPr>
          <w:t>CCPR/C/117/D/2</w:t>
        </w:r>
        <w:r w:rsidRPr="001447D1">
          <w:rPr>
            <w:rStyle w:val="af6"/>
            <w:lang w:val="zh-CN"/>
          </w:rPr>
          <w:t>0</w:t>
        </w:r>
        <w:r w:rsidR="00691298" w:rsidRPr="001447D1">
          <w:rPr>
            <w:rStyle w:val="af6"/>
            <w:lang w:val="zh-CN"/>
          </w:rPr>
          <w:t>82/2</w:t>
        </w:r>
        <w:r w:rsidRPr="001447D1">
          <w:rPr>
            <w:rStyle w:val="af6"/>
            <w:lang w:val="zh-CN"/>
          </w:rPr>
          <w:t>0</w:t>
        </w:r>
        <w:r w:rsidR="00691298" w:rsidRPr="001447D1">
          <w:rPr>
            <w:rStyle w:val="af6"/>
            <w:lang w:val="zh-CN"/>
          </w:rPr>
          <w:t>11</w:t>
        </w:r>
      </w:hyperlink>
      <w:r w:rsidR="00691298">
        <w:rPr>
          <w:lang w:val="zh-CN"/>
        </w:rPr>
        <w:t>)</w:t>
      </w:r>
      <w:r w:rsidR="00691298">
        <w:rPr>
          <w:lang w:val="zh-CN"/>
        </w:rPr>
        <w:t>，</w:t>
      </w:r>
      <w:r>
        <w:rPr>
          <w:lang w:val="zh-CN"/>
        </w:rPr>
        <w:t>第</w:t>
      </w:r>
      <w:r w:rsidR="00691298">
        <w:rPr>
          <w:lang w:val="zh-CN"/>
        </w:rPr>
        <w:t>7.7</w:t>
      </w:r>
      <w:r>
        <w:rPr>
          <w:lang w:val="zh-CN"/>
        </w:rPr>
        <w:t>段。</w:t>
      </w:r>
    </w:p>
  </w:footnote>
  <w:footnote w:id="10">
    <w:p w14:paraId="4CE53373" w14:textId="1D4A5AAC" w:rsidR="00C553AD" w:rsidRPr="009571D4" w:rsidRDefault="00C553AD" w:rsidP="006658F2">
      <w:pPr>
        <w:pStyle w:val="a6"/>
        <w:wordWrap w:val="0"/>
      </w:pPr>
      <w:r w:rsidRPr="0012253B">
        <w:rPr>
          <w:lang w:val="zh-CN"/>
        </w:rPr>
        <w:tab/>
      </w:r>
      <w:r w:rsidRPr="002C39CA">
        <w:rPr>
          <w:rStyle w:val="a8"/>
          <w:rFonts w:eastAsia="宋体"/>
          <w:lang w:val="zh-CN"/>
        </w:rPr>
        <w:footnoteRef/>
      </w:r>
      <w:r w:rsidRPr="00F903FC">
        <w:rPr>
          <w:lang w:val="es-ES"/>
        </w:rPr>
        <w:tab/>
      </w:r>
      <w:proofErr w:type="spellStart"/>
      <w:r w:rsidR="00691298">
        <w:rPr>
          <w:lang w:val="es-ES"/>
        </w:rPr>
        <w:t>Nikolaic</w:t>
      </w:r>
      <w:r w:rsidR="00691298" w:rsidRPr="00A51B32">
        <w:rPr>
          <w:rFonts w:ascii="Time New Roman" w:eastAsia="楷体" w:hAnsi="Time New Roman"/>
          <w:lang w:val="es-ES"/>
        </w:rPr>
        <w:t>hik</w:t>
      </w:r>
      <w:proofErr w:type="spellEnd"/>
      <w:r w:rsidRPr="00A51B32">
        <w:rPr>
          <w:rFonts w:ascii="Time New Roman" w:eastAsia="楷体" w:hAnsi="Time New Roman" w:hint="eastAsia"/>
          <w:lang w:val="es-ES"/>
        </w:rPr>
        <w:t>等人诉</w:t>
      </w:r>
      <w:r w:rsidRPr="00A51B32">
        <w:rPr>
          <w:rFonts w:ascii="Time New Roman" w:eastAsia="楷体" w:hAnsi="Time New Roman"/>
          <w:lang w:val="zh-CN"/>
        </w:rPr>
        <w:t>白俄罗斯</w:t>
      </w:r>
      <w:r w:rsidR="00691298">
        <w:rPr>
          <w:lang w:val="es-ES"/>
        </w:rPr>
        <w:t>(</w:t>
      </w:r>
      <w:proofErr w:type="spellStart"/>
      <w:r w:rsidR="00A35960">
        <w:rPr>
          <w:lang w:val="es-ES"/>
        </w:rPr>
        <w:fldChar w:fldCharType="begin"/>
      </w:r>
      <w:r w:rsidR="00A35960">
        <w:rPr>
          <w:lang w:val="es-ES"/>
        </w:rPr>
        <w:instrText>HYPERLINK "https://docs.un.org/zh/CCPR/C/139/D/3056/2017,%20CCPR/C/139/D/3100/2018"</w:instrText>
      </w:r>
      <w:r w:rsidR="00A35960">
        <w:rPr>
          <w:lang w:val="es-ES"/>
        </w:rPr>
      </w:r>
      <w:r w:rsidR="00A35960">
        <w:rPr>
          <w:lang w:val="es-ES"/>
        </w:rPr>
        <w:fldChar w:fldCharType="separate"/>
      </w:r>
      <w:r w:rsidR="00691298" w:rsidRPr="00A35960">
        <w:rPr>
          <w:rStyle w:val="af6"/>
          <w:lang w:val="es-ES"/>
        </w:rPr>
        <w:t>CCPR</w:t>
      </w:r>
      <w:proofErr w:type="spellEnd"/>
      <w:r w:rsidR="00691298" w:rsidRPr="00A35960">
        <w:rPr>
          <w:rStyle w:val="af6"/>
          <w:lang w:val="es-ES"/>
        </w:rPr>
        <w:t>/C/139/D/3</w:t>
      </w:r>
      <w:r w:rsidRPr="00A35960">
        <w:rPr>
          <w:rStyle w:val="af6"/>
          <w:lang w:val="es-ES"/>
        </w:rPr>
        <w:t>0</w:t>
      </w:r>
      <w:r w:rsidR="00691298" w:rsidRPr="00A35960">
        <w:rPr>
          <w:rStyle w:val="af6"/>
          <w:lang w:val="es-ES"/>
        </w:rPr>
        <w:t>56/2</w:t>
      </w:r>
      <w:r w:rsidRPr="00A35960">
        <w:rPr>
          <w:rStyle w:val="af6"/>
          <w:lang w:val="es-ES"/>
        </w:rPr>
        <w:t>0</w:t>
      </w:r>
      <w:r w:rsidR="00691298" w:rsidRPr="00A35960">
        <w:rPr>
          <w:rStyle w:val="af6"/>
          <w:lang w:val="es-ES"/>
        </w:rPr>
        <w:t>17</w:t>
      </w:r>
      <w:r w:rsidR="00A35960">
        <w:rPr>
          <w:lang w:val="es-ES"/>
        </w:rPr>
        <w:fldChar w:fldCharType="end"/>
      </w:r>
      <w:r w:rsidRPr="00A800E9">
        <w:rPr>
          <w:rFonts w:hint="eastAsia"/>
          <w:lang w:val="es-ES"/>
        </w:rPr>
        <w:t>、</w:t>
      </w:r>
      <w:r w:rsidR="00A35960">
        <w:rPr>
          <w:lang w:val="es-ES"/>
        </w:rPr>
        <w:fldChar w:fldCharType="begin"/>
      </w:r>
      <w:r w:rsidR="00A35960">
        <w:rPr>
          <w:lang w:val="es-ES"/>
        </w:rPr>
        <w:instrText>HYPERLINK "https://docs.un.org/zh/CCPR/C/139/D/3056/2017,%20CCPR/C/139/D/3100/2018"</w:instrText>
      </w:r>
      <w:r w:rsidR="00A35960">
        <w:rPr>
          <w:lang w:val="es-ES"/>
        </w:rPr>
      </w:r>
      <w:r w:rsidR="00A35960">
        <w:rPr>
          <w:lang w:val="es-ES"/>
        </w:rPr>
        <w:fldChar w:fldCharType="separate"/>
      </w:r>
      <w:r w:rsidR="00691298" w:rsidRPr="00A35960">
        <w:rPr>
          <w:rStyle w:val="af6"/>
          <w:lang w:val="es-ES"/>
        </w:rPr>
        <w:t>31</w:t>
      </w:r>
      <w:r w:rsidRPr="00A35960">
        <w:rPr>
          <w:rStyle w:val="af6"/>
          <w:lang w:val="es-ES"/>
        </w:rPr>
        <w:t>00</w:t>
      </w:r>
      <w:r w:rsidR="00691298" w:rsidRPr="00A35960">
        <w:rPr>
          <w:rStyle w:val="af6"/>
          <w:lang w:val="es-ES"/>
        </w:rPr>
        <w:t>/2</w:t>
      </w:r>
      <w:r w:rsidRPr="00A35960">
        <w:rPr>
          <w:rStyle w:val="af6"/>
          <w:lang w:val="es-ES"/>
        </w:rPr>
        <w:t>0</w:t>
      </w:r>
      <w:r w:rsidR="00691298" w:rsidRPr="00A35960">
        <w:rPr>
          <w:rStyle w:val="af6"/>
          <w:lang w:val="es-ES"/>
        </w:rPr>
        <w:t>18</w:t>
      </w:r>
      <w:r w:rsidR="00A35960">
        <w:rPr>
          <w:lang w:val="es-ES"/>
        </w:rPr>
        <w:fldChar w:fldCharType="end"/>
      </w:r>
      <w:r w:rsidRPr="00A800E9">
        <w:rPr>
          <w:rFonts w:hint="eastAsia"/>
          <w:lang w:val="es-ES"/>
        </w:rPr>
        <w:t>、</w:t>
      </w:r>
      <w:r w:rsidR="00A35960">
        <w:rPr>
          <w:lang w:val="es-ES"/>
        </w:rPr>
        <w:fldChar w:fldCharType="begin"/>
      </w:r>
      <w:r w:rsidR="00A35960">
        <w:rPr>
          <w:lang w:val="es-ES"/>
        </w:rPr>
        <w:instrText>HYPERLINK "https://docs.un.org/zh/CCPR/C/139/D/3056/2017,%20CCPR/C/139/D/3100/2018"</w:instrText>
      </w:r>
      <w:r w:rsidR="00A35960">
        <w:rPr>
          <w:lang w:val="es-ES"/>
        </w:rPr>
      </w:r>
      <w:r w:rsidR="00A35960">
        <w:rPr>
          <w:lang w:val="es-ES"/>
        </w:rPr>
        <w:fldChar w:fldCharType="separate"/>
      </w:r>
      <w:r w:rsidR="00691298" w:rsidRPr="00A35960">
        <w:rPr>
          <w:rStyle w:val="af6"/>
          <w:lang w:val="es-ES"/>
        </w:rPr>
        <w:t>313</w:t>
      </w:r>
      <w:r w:rsidRPr="00A35960">
        <w:rPr>
          <w:rStyle w:val="af6"/>
          <w:lang w:val="es-ES"/>
        </w:rPr>
        <w:t>0</w:t>
      </w:r>
      <w:r w:rsidR="00691298" w:rsidRPr="00A35960">
        <w:rPr>
          <w:rStyle w:val="af6"/>
          <w:lang w:val="es-ES"/>
        </w:rPr>
        <w:t>/2</w:t>
      </w:r>
      <w:r w:rsidRPr="00A35960">
        <w:rPr>
          <w:rStyle w:val="af6"/>
          <w:lang w:val="es-ES"/>
        </w:rPr>
        <w:t>0</w:t>
      </w:r>
      <w:r w:rsidR="00691298" w:rsidRPr="00A35960">
        <w:rPr>
          <w:rStyle w:val="af6"/>
          <w:lang w:val="es-ES"/>
        </w:rPr>
        <w:t>18</w:t>
      </w:r>
      <w:r w:rsidR="00A35960">
        <w:rPr>
          <w:lang w:val="es-ES"/>
        </w:rPr>
        <w:fldChar w:fldCharType="end"/>
      </w:r>
      <w:r w:rsidRPr="00A800E9">
        <w:rPr>
          <w:rFonts w:hint="eastAsia"/>
          <w:lang w:val="es-ES"/>
        </w:rPr>
        <w:t>和</w:t>
      </w:r>
      <w:r w:rsidR="00A35960">
        <w:rPr>
          <w:lang w:val="es-ES"/>
        </w:rPr>
        <w:fldChar w:fldCharType="begin"/>
      </w:r>
      <w:r w:rsidR="00A35960">
        <w:rPr>
          <w:lang w:val="es-ES"/>
        </w:rPr>
        <w:instrText>HYPERLINK "https://docs.un.org/zh/CCPR/C/139/D/3056/2017,%20CCPR/C/139/D/3100/2018"</w:instrText>
      </w:r>
      <w:r w:rsidR="00A35960">
        <w:rPr>
          <w:lang w:val="es-ES"/>
        </w:rPr>
      </w:r>
      <w:r w:rsidR="00A35960">
        <w:rPr>
          <w:lang w:val="es-ES"/>
        </w:rPr>
        <w:fldChar w:fldCharType="separate"/>
      </w:r>
      <w:r w:rsidR="00691298" w:rsidRPr="00A35960">
        <w:rPr>
          <w:rStyle w:val="af6"/>
          <w:lang w:val="es-ES"/>
        </w:rPr>
        <w:t>3134/2</w:t>
      </w:r>
      <w:r w:rsidRPr="00A35960">
        <w:rPr>
          <w:rStyle w:val="af6"/>
          <w:lang w:val="es-ES"/>
        </w:rPr>
        <w:t>0</w:t>
      </w:r>
      <w:r w:rsidR="00691298" w:rsidRPr="00A35960">
        <w:rPr>
          <w:rStyle w:val="af6"/>
          <w:lang w:val="es-ES"/>
        </w:rPr>
        <w:t>18</w:t>
      </w:r>
      <w:r w:rsidR="00A35960">
        <w:rPr>
          <w:lang w:val="es-ES"/>
        </w:rPr>
        <w:fldChar w:fldCharType="end"/>
      </w:r>
      <w:r w:rsidR="00691298">
        <w:rPr>
          <w:lang w:val="es-ES"/>
        </w:rPr>
        <w:t>)</w:t>
      </w:r>
      <w:r w:rsidR="00691298">
        <w:rPr>
          <w:rFonts w:hint="eastAsia"/>
          <w:lang w:val="es-ES"/>
        </w:rPr>
        <w:t>，</w:t>
      </w:r>
      <w:r w:rsidRPr="0076377B">
        <w:rPr>
          <w:rFonts w:hint="eastAsia"/>
          <w:spacing w:val="4"/>
          <w:lang w:val="es-ES"/>
        </w:rPr>
        <w:t>第</w:t>
      </w:r>
      <w:r w:rsidR="00691298" w:rsidRPr="0076377B">
        <w:rPr>
          <w:spacing w:val="4"/>
          <w:lang w:val="es-ES"/>
        </w:rPr>
        <w:t>7.9</w:t>
      </w:r>
      <w:r w:rsidRPr="0076377B">
        <w:rPr>
          <w:rFonts w:hint="eastAsia"/>
          <w:spacing w:val="4"/>
          <w:lang w:val="es-ES"/>
        </w:rPr>
        <w:t>段</w:t>
      </w:r>
      <w:r w:rsidR="00691298" w:rsidRPr="0076377B">
        <w:rPr>
          <w:rFonts w:hint="eastAsia"/>
          <w:spacing w:val="4"/>
          <w:lang w:val="es-ES"/>
        </w:rPr>
        <w:t>；</w:t>
      </w:r>
      <w:proofErr w:type="spellStart"/>
      <w:r w:rsidR="00691298" w:rsidRPr="0076377B">
        <w:rPr>
          <w:spacing w:val="4"/>
          <w:lang w:val="es-ES"/>
        </w:rPr>
        <w:t>Gry</w:t>
      </w:r>
      <w:r w:rsidR="00691298" w:rsidRPr="0076377B">
        <w:rPr>
          <w:rFonts w:ascii="Time New Roman" w:eastAsia="楷体" w:hAnsi="Time New Roman"/>
          <w:spacing w:val="4"/>
          <w:lang w:val="es-ES"/>
        </w:rPr>
        <w:t>k</w:t>
      </w:r>
      <w:proofErr w:type="spellEnd"/>
      <w:r w:rsidRPr="0076377B">
        <w:rPr>
          <w:rFonts w:ascii="Time New Roman" w:eastAsia="楷体" w:hAnsi="Time New Roman" w:hint="eastAsia"/>
          <w:spacing w:val="4"/>
          <w:lang w:val="es-ES"/>
        </w:rPr>
        <w:t>诉</w:t>
      </w:r>
      <w:r w:rsidRPr="0076377B">
        <w:rPr>
          <w:rFonts w:ascii="Time New Roman" w:eastAsia="楷体" w:hAnsi="Time New Roman"/>
          <w:spacing w:val="4"/>
          <w:lang w:val="zh-CN"/>
        </w:rPr>
        <w:t>白俄罗斯</w:t>
      </w:r>
      <w:r w:rsidR="00691298" w:rsidRPr="0076377B">
        <w:rPr>
          <w:rFonts w:hint="eastAsia"/>
          <w:spacing w:val="4"/>
          <w:lang w:val="es-ES"/>
        </w:rPr>
        <w:t>，</w:t>
      </w:r>
      <w:r w:rsidRPr="0076377B">
        <w:rPr>
          <w:rFonts w:hint="eastAsia"/>
          <w:spacing w:val="4"/>
          <w:lang w:val="es-ES"/>
        </w:rPr>
        <w:t>第</w:t>
      </w:r>
      <w:r w:rsidR="00691298" w:rsidRPr="0076377B">
        <w:rPr>
          <w:spacing w:val="4"/>
          <w:lang w:val="pt-BR"/>
        </w:rPr>
        <w:t>7.4</w:t>
      </w:r>
      <w:r w:rsidRPr="0076377B">
        <w:rPr>
          <w:rFonts w:hint="eastAsia"/>
          <w:spacing w:val="4"/>
          <w:lang w:val="pt-BR"/>
        </w:rPr>
        <w:t>段</w:t>
      </w:r>
      <w:r w:rsidR="00691298" w:rsidRPr="0076377B">
        <w:rPr>
          <w:rFonts w:hint="eastAsia"/>
          <w:spacing w:val="4"/>
          <w:lang w:val="pt-BR"/>
        </w:rPr>
        <w:t>；</w:t>
      </w:r>
      <w:r w:rsidRPr="0076377B">
        <w:rPr>
          <w:rFonts w:hint="eastAsia"/>
          <w:spacing w:val="4"/>
          <w:lang w:val="pt-BR"/>
        </w:rPr>
        <w:t>以及</w:t>
      </w:r>
      <w:proofErr w:type="spellStart"/>
      <w:r w:rsidR="00691298" w:rsidRPr="0076377B">
        <w:rPr>
          <w:spacing w:val="4"/>
          <w:lang w:val="pt-BR"/>
        </w:rPr>
        <w:t>Luts</w:t>
      </w:r>
      <w:r w:rsidR="00691298" w:rsidRPr="0076377B">
        <w:rPr>
          <w:rFonts w:ascii="Time New Roman" w:eastAsia="楷体" w:hAnsi="Time New Roman"/>
          <w:spacing w:val="4"/>
          <w:lang w:val="pt-BR"/>
        </w:rPr>
        <w:t>kovich</w:t>
      </w:r>
      <w:proofErr w:type="spellEnd"/>
      <w:r w:rsidR="0086402D" w:rsidRPr="0076377B">
        <w:rPr>
          <w:rFonts w:ascii="Time New Roman" w:eastAsia="楷体" w:hAnsi="Time New Roman" w:hint="eastAsia"/>
          <w:spacing w:val="4"/>
          <w:lang w:val="es-ES"/>
        </w:rPr>
        <w:t>诉</w:t>
      </w:r>
      <w:r w:rsidRPr="0076377B">
        <w:rPr>
          <w:rFonts w:ascii="Time New Roman" w:eastAsia="楷体" w:hAnsi="Time New Roman"/>
          <w:spacing w:val="4"/>
          <w:lang w:val="zh-CN"/>
        </w:rPr>
        <w:t>白俄罗斯</w:t>
      </w:r>
      <w:r w:rsidR="00691298">
        <w:rPr>
          <w:lang w:val="pt-BR"/>
        </w:rPr>
        <w:t>(</w:t>
      </w:r>
      <w:hyperlink r:id="rId15" w:history="1">
        <w:proofErr w:type="spellStart"/>
        <w:r w:rsidR="00691298" w:rsidRPr="0076377B">
          <w:rPr>
            <w:rStyle w:val="af6"/>
            <w:spacing w:val="4"/>
            <w:lang w:val="es-ES"/>
          </w:rPr>
          <w:t>CCPR</w:t>
        </w:r>
        <w:proofErr w:type="spellEnd"/>
        <w:r w:rsidR="00691298" w:rsidRPr="0076377B">
          <w:rPr>
            <w:rStyle w:val="af6"/>
            <w:spacing w:val="4"/>
            <w:lang w:val="es-ES"/>
          </w:rPr>
          <w:t>/C/133/D/2899/</w:t>
        </w:r>
        <w:r w:rsidR="00691298" w:rsidRPr="001447D1">
          <w:rPr>
            <w:rStyle w:val="af6"/>
            <w:lang w:val="es-ES"/>
          </w:rPr>
          <w:t>2</w:t>
        </w:r>
        <w:r w:rsidRPr="001447D1">
          <w:rPr>
            <w:rStyle w:val="af6"/>
            <w:lang w:val="es-ES"/>
          </w:rPr>
          <w:t>0</w:t>
        </w:r>
        <w:r w:rsidR="00691298" w:rsidRPr="001447D1">
          <w:rPr>
            <w:rStyle w:val="af6"/>
            <w:lang w:val="es-ES"/>
          </w:rPr>
          <w:t>16</w:t>
        </w:r>
      </w:hyperlink>
      <w:r w:rsidR="00691298">
        <w:rPr>
          <w:lang w:val="pt-BR"/>
        </w:rPr>
        <w:t>)</w:t>
      </w:r>
      <w:r w:rsidR="00691298">
        <w:rPr>
          <w:rFonts w:hint="eastAsia"/>
          <w:lang w:val="pt-BR"/>
        </w:rPr>
        <w:t>，</w:t>
      </w:r>
      <w:r>
        <w:rPr>
          <w:rFonts w:hint="eastAsia"/>
          <w:lang w:val="pt-BR"/>
        </w:rPr>
        <w:t>第</w:t>
      </w:r>
      <w:r w:rsidR="00691298">
        <w:rPr>
          <w:lang w:val="pt-BR"/>
        </w:rPr>
        <w:t>7.</w:t>
      </w:r>
      <w:r w:rsidR="00691298">
        <w:rPr>
          <w:lang w:val="es-ES"/>
        </w:rPr>
        <w:t>4</w:t>
      </w:r>
      <w:r>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62FBB" w14:textId="77777777" w:rsidR="00117CCB" w:rsidRDefault="003577AE" w:rsidP="003577AE">
    <w:pPr>
      <w:pStyle w:val="af3"/>
    </w:pPr>
    <w:proofErr w:type="spellStart"/>
    <w:r>
      <w:t>CCPR</w:t>
    </w:r>
    <w:proofErr w:type="spellEnd"/>
    <w:r>
      <w:t>/C/144/D/J/1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B8D09" w14:textId="77777777" w:rsidR="00117CCB" w:rsidRPr="00202A30" w:rsidRDefault="003577AE" w:rsidP="003577AE">
    <w:pPr>
      <w:pStyle w:val="af3"/>
      <w:jc w:val="right"/>
    </w:pPr>
    <w:proofErr w:type="spellStart"/>
    <w:r>
      <w:t>CCPR</w:t>
    </w:r>
    <w:proofErr w:type="spellEnd"/>
    <w:r>
      <w:t>/C/144/D/J/1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B37D" w14:textId="1A7A56A3" w:rsidR="003F2D9E" w:rsidRPr="003F2D9E" w:rsidRDefault="003F2D9E" w:rsidP="003F2D9E">
    <w:pPr>
      <w:pStyle w:val="af3"/>
      <w:pBdr>
        <w:bottom w:val="none" w:sz="0" w:space="0" w:color="auto"/>
      </w:pBdr>
    </w:pPr>
    <w:r>
      <w:rPr>
        <w:noProof/>
        <w:snapToGrid/>
      </w:rPr>
      <mc:AlternateContent>
        <mc:Choice Requires="wps">
          <w:drawing>
            <wp:anchor distT="0" distB="0" distL="114300" distR="114300" simplePos="0" relativeHeight="251659264" behindDoc="0" locked="1" layoutInCell="1" allowOverlap="1" wp14:anchorId="625A7D56" wp14:editId="5959DA5D">
              <wp:simplePos x="0" y="0"/>
              <wp:positionH relativeFrom="page">
                <wp:posOffset>9935845</wp:posOffset>
              </wp:positionH>
              <wp:positionV relativeFrom="page">
                <wp:posOffset>719455</wp:posOffset>
              </wp:positionV>
              <wp:extent cx="292100" cy="6120130"/>
              <wp:effectExtent l="0" t="0" r="0" b="0"/>
              <wp:wrapNone/>
              <wp:docPr id="215970866"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FB9CD0D" w14:textId="77777777" w:rsidR="003F2D9E" w:rsidRDefault="003F2D9E" w:rsidP="003F2D9E">
                          <w:pPr>
                            <w:pStyle w:val="af3"/>
                          </w:pPr>
                          <w:proofErr w:type="spellStart"/>
                          <w:r>
                            <w:t>CCPR</w:t>
                          </w:r>
                          <w:proofErr w:type="spellEnd"/>
                          <w:r>
                            <w:t>/C/144/D/J/1</w:t>
                          </w:r>
                        </w:p>
                        <w:p w14:paraId="25CCEA1F" w14:textId="77777777" w:rsidR="003F2D9E" w:rsidRDefault="003F2D9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5A7D56" id="_x0000_t202" coordsize="21600,21600" o:spt="202" path="m,l,21600r21600,l21600,xe">
              <v:stroke joinstyle="miter"/>
              <v:path gradientshapeok="t" o:connecttype="rect"/>
            </v:shapetype>
            <v:shape id="文本框 1"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4FB9CD0D" w14:textId="77777777" w:rsidR="003F2D9E" w:rsidRDefault="003F2D9E" w:rsidP="003F2D9E">
                    <w:pPr>
                      <w:pStyle w:val="af3"/>
                    </w:pPr>
                    <w:proofErr w:type="spellStart"/>
                    <w:r>
                      <w:t>CCPR</w:t>
                    </w:r>
                    <w:proofErr w:type="spellEnd"/>
                    <w:r>
                      <w:t>/C/144/D/J/1</w:t>
                    </w:r>
                  </w:p>
                  <w:p w14:paraId="25CCEA1F" w14:textId="77777777" w:rsidR="003F2D9E" w:rsidRDefault="003F2D9E"/>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4BCF4" w14:textId="53525BE5" w:rsidR="003F2D9E" w:rsidRPr="003F2D9E" w:rsidRDefault="003F2D9E" w:rsidP="003F2D9E">
    <w:pPr>
      <w:pStyle w:val="af3"/>
      <w:pBdr>
        <w:bottom w:val="none" w:sz="0" w:space="0" w:color="auto"/>
      </w:pBdr>
    </w:pPr>
    <w:r>
      <w:rPr>
        <w:noProof/>
        <w:snapToGrid/>
      </w:rPr>
      <mc:AlternateContent>
        <mc:Choice Requires="wps">
          <w:drawing>
            <wp:anchor distT="0" distB="0" distL="114300" distR="114300" simplePos="0" relativeHeight="251661312" behindDoc="0" locked="1" layoutInCell="1" allowOverlap="1" wp14:anchorId="199C359D" wp14:editId="51E5E232">
              <wp:simplePos x="0" y="0"/>
              <wp:positionH relativeFrom="page">
                <wp:posOffset>9935845</wp:posOffset>
              </wp:positionH>
              <wp:positionV relativeFrom="page">
                <wp:posOffset>719455</wp:posOffset>
              </wp:positionV>
              <wp:extent cx="292100" cy="6120130"/>
              <wp:effectExtent l="0" t="0" r="0" b="0"/>
              <wp:wrapNone/>
              <wp:docPr id="504921164"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90C8D9A" w14:textId="77777777" w:rsidR="003F2D9E" w:rsidRPr="00202A30" w:rsidRDefault="003F2D9E" w:rsidP="003F2D9E">
                          <w:pPr>
                            <w:pStyle w:val="af3"/>
                            <w:jc w:val="right"/>
                          </w:pPr>
                          <w:proofErr w:type="spellStart"/>
                          <w:r>
                            <w:t>CCPR</w:t>
                          </w:r>
                          <w:proofErr w:type="spellEnd"/>
                          <w:r>
                            <w:t>/C/144/D/J/1</w:t>
                          </w:r>
                        </w:p>
                        <w:p w14:paraId="559221CB" w14:textId="77777777" w:rsidR="003F2D9E" w:rsidRDefault="003F2D9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99C359D" id="_x0000_t202" coordsize="21600,21600" o:spt="202" path="m,l,21600r21600,l21600,xe">
              <v:stroke joinstyle="miter"/>
              <v:path gradientshapeok="t" o:connecttype="rect"/>
            </v:shapetype>
            <v:shape id="文本框 3"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290C8D9A" w14:textId="77777777" w:rsidR="003F2D9E" w:rsidRPr="00202A30" w:rsidRDefault="003F2D9E" w:rsidP="003F2D9E">
                    <w:pPr>
                      <w:pStyle w:val="af3"/>
                      <w:jc w:val="right"/>
                    </w:pPr>
                    <w:proofErr w:type="spellStart"/>
                    <w:r>
                      <w:t>CCPR</w:t>
                    </w:r>
                    <w:proofErr w:type="spellEnd"/>
                    <w:r>
                      <w:t>/C/144/D/J/1</w:t>
                    </w:r>
                  </w:p>
                  <w:p w14:paraId="559221CB" w14:textId="77777777" w:rsidR="003F2D9E" w:rsidRDefault="003F2D9E"/>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EFEF2" w14:textId="77777777" w:rsidR="003F2D9E" w:rsidRDefault="003F2D9E">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C51"/>
    <w:rsid w:val="00011483"/>
    <w:rsid w:val="0002627C"/>
    <w:rsid w:val="000314F3"/>
    <w:rsid w:val="0004554F"/>
    <w:rsid w:val="00057F0B"/>
    <w:rsid w:val="00071BE0"/>
    <w:rsid w:val="00080D76"/>
    <w:rsid w:val="000B4278"/>
    <w:rsid w:val="000B5AD4"/>
    <w:rsid w:val="000B5BD5"/>
    <w:rsid w:val="000C05FE"/>
    <w:rsid w:val="000D319F"/>
    <w:rsid w:val="000E4D0E"/>
    <w:rsid w:val="000F5EB8"/>
    <w:rsid w:val="00117CCB"/>
    <w:rsid w:val="00126EB7"/>
    <w:rsid w:val="00131549"/>
    <w:rsid w:val="001339B6"/>
    <w:rsid w:val="001447D1"/>
    <w:rsid w:val="00144B69"/>
    <w:rsid w:val="0014699E"/>
    <w:rsid w:val="00153E86"/>
    <w:rsid w:val="00172E04"/>
    <w:rsid w:val="001B1BD1"/>
    <w:rsid w:val="001C3EF2"/>
    <w:rsid w:val="001D17F6"/>
    <w:rsid w:val="00204B42"/>
    <w:rsid w:val="00211B00"/>
    <w:rsid w:val="0021265F"/>
    <w:rsid w:val="0021609C"/>
    <w:rsid w:val="002231C3"/>
    <w:rsid w:val="0023288C"/>
    <w:rsid w:val="00236DEA"/>
    <w:rsid w:val="002434EB"/>
    <w:rsid w:val="0024417F"/>
    <w:rsid w:val="00250F8D"/>
    <w:rsid w:val="0025482B"/>
    <w:rsid w:val="002B5450"/>
    <w:rsid w:val="002B6644"/>
    <w:rsid w:val="002D3DE5"/>
    <w:rsid w:val="002E1C97"/>
    <w:rsid w:val="002F1CA1"/>
    <w:rsid w:val="002F5834"/>
    <w:rsid w:val="003006AB"/>
    <w:rsid w:val="00326EBF"/>
    <w:rsid w:val="00327FE4"/>
    <w:rsid w:val="003333CC"/>
    <w:rsid w:val="003577AE"/>
    <w:rsid w:val="00385347"/>
    <w:rsid w:val="003A1DBA"/>
    <w:rsid w:val="003A4E85"/>
    <w:rsid w:val="003C0A80"/>
    <w:rsid w:val="003C7D84"/>
    <w:rsid w:val="003F2D9E"/>
    <w:rsid w:val="003F752F"/>
    <w:rsid w:val="00417641"/>
    <w:rsid w:val="00427F63"/>
    <w:rsid w:val="00434D38"/>
    <w:rsid w:val="00440898"/>
    <w:rsid w:val="004835AD"/>
    <w:rsid w:val="00494EB8"/>
    <w:rsid w:val="004C4A0A"/>
    <w:rsid w:val="004D0A00"/>
    <w:rsid w:val="004E473D"/>
    <w:rsid w:val="004F348E"/>
    <w:rsid w:val="00501220"/>
    <w:rsid w:val="00513732"/>
    <w:rsid w:val="00526696"/>
    <w:rsid w:val="0053059C"/>
    <w:rsid w:val="00555EFA"/>
    <w:rsid w:val="0057147A"/>
    <w:rsid w:val="0057615F"/>
    <w:rsid w:val="00576BD6"/>
    <w:rsid w:val="00576CBE"/>
    <w:rsid w:val="005E403A"/>
    <w:rsid w:val="005E4086"/>
    <w:rsid w:val="005E64AC"/>
    <w:rsid w:val="0060122D"/>
    <w:rsid w:val="006026D9"/>
    <w:rsid w:val="00604D91"/>
    <w:rsid w:val="00607905"/>
    <w:rsid w:val="006257FE"/>
    <w:rsid w:val="0065412D"/>
    <w:rsid w:val="00654DD9"/>
    <w:rsid w:val="006658F2"/>
    <w:rsid w:val="00670DEE"/>
    <w:rsid w:val="00680656"/>
    <w:rsid w:val="00691298"/>
    <w:rsid w:val="006B1119"/>
    <w:rsid w:val="006B62F1"/>
    <w:rsid w:val="006D3757"/>
    <w:rsid w:val="006D37EB"/>
    <w:rsid w:val="006E3E46"/>
    <w:rsid w:val="006E71B1"/>
    <w:rsid w:val="006F1404"/>
    <w:rsid w:val="0070593B"/>
    <w:rsid w:val="00705D89"/>
    <w:rsid w:val="00721B49"/>
    <w:rsid w:val="0072652C"/>
    <w:rsid w:val="00731A42"/>
    <w:rsid w:val="00743675"/>
    <w:rsid w:val="007541E8"/>
    <w:rsid w:val="00755487"/>
    <w:rsid w:val="00755D92"/>
    <w:rsid w:val="00757C88"/>
    <w:rsid w:val="0076377B"/>
    <w:rsid w:val="007650EC"/>
    <w:rsid w:val="00767995"/>
    <w:rsid w:val="00767E69"/>
    <w:rsid w:val="0077079A"/>
    <w:rsid w:val="007710C4"/>
    <w:rsid w:val="00771504"/>
    <w:rsid w:val="007A4C51"/>
    <w:rsid w:val="007A5599"/>
    <w:rsid w:val="0084128A"/>
    <w:rsid w:val="00856233"/>
    <w:rsid w:val="00860F27"/>
    <w:rsid w:val="0086402D"/>
    <w:rsid w:val="008A1560"/>
    <w:rsid w:val="008B0560"/>
    <w:rsid w:val="008B2BFA"/>
    <w:rsid w:val="008B6C9A"/>
    <w:rsid w:val="008D130C"/>
    <w:rsid w:val="008D31F4"/>
    <w:rsid w:val="008E6A3F"/>
    <w:rsid w:val="008E6FEB"/>
    <w:rsid w:val="008E7975"/>
    <w:rsid w:val="00912990"/>
    <w:rsid w:val="00923557"/>
    <w:rsid w:val="0093278F"/>
    <w:rsid w:val="00936F03"/>
    <w:rsid w:val="00943B69"/>
    <w:rsid w:val="00944CB3"/>
    <w:rsid w:val="0096722F"/>
    <w:rsid w:val="00986624"/>
    <w:rsid w:val="00986791"/>
    <w:rsid w:val="009A5BE7"/>
    <w:rsid w:val="009B0927"/>
    <w:rsid w:val="009B09D7"/>
    <w:rsid w:val="009D35ED"/>
    <w:rsid w:val="009D411E"/>
    <w:rsid w:val="009E4D61"/>
    <w:rsid w:val="00A03CB6"/>
    <w:rsid w:val="00A1364C"/>
    <w:rsid w:val="00A21076"/>
    <w:rsid w:val="00A31BA8"/>
    <w:rsid w:val="00A35960"/>
    <w:rsid w:val="00A3739A"/>
    <w:rsid w:val="00A43337"/>
    <w:rsid w:val="00A51B32"/>
    <w:rsid w:val="00A52DAF"/>
    <w:rsid w:val="00A63AAB"/>
    <w:rsid w:val="00A800E9"/>
    <w:rsid w:val="00A84072"/>
    <w:rsid w:val="00B110BA"/>
    <w:rsid w:val="00B16570"/>
    <w:rsid w:val="00B16989"/>
    <w:rsid w:val="00B23B03"/>
    <w:rsid w:val="00B43EB7"/>
    <w:rsid w:val="00B53320"/>
    <w:rsid w:val="00B54809"/>
    <w:rsid w:val="00B614C4"/>
    <w:rsid w:val="00B712F3"/>
    <w:rsid w:val="00B84E80"/>
    <w:rsid w:val="00BA3C81"/>
    <w:rsid w:val="00BC6522"/>
    <w:rsid w:val="00BE1FFE"/>
    <w:rsid w:val="00BE5A2C"/>
    <w:rsid w:val="00BF1362"/>
    <w:rsid w:val="00C121D5"/>
    <w:rsid w:val="00C13AFF"/>
    <w:rsid w:val="00C17349"/>
    <w:rsid w:val="00C323A4"/>
    <w:rsid w:val="00C351AA"/>
    <w:rsid w:val="00C43CF0"/>
    <w:rsid w:val="00C47DE6"/>
    <w:rsid w:val="00C53914"/>
    <w:rsid w:val="00C553AD"/>
    <w:rsid w:val="00C70852"/>
    <w:rsid w:val="00C7253F"/>
    <w:rsid w:val="00C829C3"/>
    <w:rsid w:val="00C90707"/>
    <w:rsid w:val="00CE1D1C"/>
    <w:rsid w:val="00CF0393"/>
    <w:rsid w:val="00CF0633"/>
    <w:rsid w:val="00CF4A2B"/>
    <w:rsid w:val="00D26A05"/>
    <w:rsid w:val="00D9309B"/>
    <w:rsid w:val="00D97B98"/>
    <w:rsid w:val="00DB0D94"/>
    <w:rsid w:val="00DB2FCE"/>
    <w:rsid w:val="00DC0E30"/>
    <w:rsid w:val="00DC671F"/>
    <w:rsid w:val="00DE29E7"/>
    <w:rsid w:val="00DE4DA7"/>
    <w:rsid w:val="00DF16F8"/>
    <w:rsid w:val="00E02C13"/>
    <w:rsid w:val="00E07028"/>
    <w:rsid w:val="00E118CC"/>
    <w:rsid w:val="00E33B38"/>
    <w:rsid w:val="00E442A1"/>
    <w:rsid w:val="00E47FE5"/>
    <w:rsid w:val="00E55247"/>
    <w:rsid w:val="00E574AF"/>
    <w:rsid w:val="00E66045"/>
    <w:rsid w:val="00E73B33"/>
    <w:rsid w:val="00EA7E67"/>
    <w:rsid w:val="00ED165A"/>
    <w:rsid w:val="00ED2331"/>
    <w:rsid w:val="00EF5AA5"/>
    <w:rsid w:val="00F214B7"/>
    <w:rsid w:val="00F24E6D"/>
    <w:rsid w:val="00F379B8"/>
    <w:rsid w:val="00F46F53"/>
    <w:rsid w:val="00F553BD"/>
    <w:rsid w:val="00F62ACF"/>
    <w:rsid w:val="00F714DA"/>
    <w:rsid w:val="00F72AA5"/>
    <w:rsid w:val="00F75453"/>
    <w:rsid w:val="00F87910"/>
    <w:rsid w:val="00F92CD4"/>
    <w:rsid w:val="00FB2C6F"/>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A13DE"/>
  <w15:docId w15:val="{62C8A667-DDD7-467B-BAE0-C74F6BCD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C553AD"/>
    <w:rPr>
      <w:color w:val="0000FF"/>
      <w:u w:val="none"/>
    </w:rPr>
  </w:style>
  <w:style w:type="character" w:styleId="af7">
    <w:name w:val="FollowedHyperlink"/>
    <w:basedOn w:val="a0"/>
    <w:uiPriority w:val="99"/>
    <w:semiHidden/>
    <w:unhideWhenUsed/>
    <w:rsid w:val="00691298"/>
    <w:rPr>
      <w:color w:val="0000FF"/>
      <w:u w:val="single"/>
    </w:rPr>
  </w:style>
  <w:style w:type="character" w:styleId="af8">
    <w:name w:val="Unresolved Mention"/>
    <w:basedOn w:val="a0"/>
    <w:uiPriority w:val="99"/>
    <w:semiHidden/>
    <w:unhideWhenUsed/>
    <w:rsid w:val="00691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javascript:OpenSavedWindow(126629,3);"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javascript:OpenSavedWindow(129956,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javascript:OpenSavedWindow(126593,3);"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javascript:OpenSavedWindow(126439,3);" TargetMode="External"/><Relationship Id="rId20" Type="http://schemas.openxmlformats.org/officeDocument/2006/relationships/hyperlink" Target="javascript:OpenSavedWindow(130328,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javascript:OpenSavedWindow(125720,3);" TargetMode="External"/><Relationship Id="rId23" Type="http://schemas.openxmlformats.org/officeDocument/2006/relationships/hyperlink" Target="javascript:OpenSavedWindow(129425,3);" TargetMode="Externa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javascript:OpenSavedWindow(125570,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javascript:OpenSavedWindow(125570,3);" TargetMode="External"/><Relationship Id="rId22" Type="http://schemas.openxmlformats.org/officeDocument/2006/relationships/hyperlink" Target="javascript:OpenSavedWindow(129902,3);" TargetMode="External"/><Relationship Id="rId27" Type="http://schemas.openxmlformats.org/officeDocument/2006/relationships/footer" Target="footer5.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CPR/C/136/D/2961/2017" TargetMode="External"/><Relationship Id="rId13" Type="http://schemas.openxmlformats.org/officeDocument/2006/relationships/hyperlink" Target="https://docs.un.org/zh/CCPR/C/137/D/2693/2015,%20CCPR/C/137/D/2898/2016" TargetMode="External"/><Relationship Id="rId3" Type="http://schemas.openxmlformats.org/officeDocument/2006/relationships/hyperlink" Target="https://docs.un.org/zh/CCPR/C/137/D/2911/2016,%20CCPR/C/137/D/3081/2017" TargetMode="External"/><Relationship Id="rId7" Type="http://schemas.openxmlformats.org/officeDocument/2006/relationships/hyperlink" Target="https://docs.un.org/zh/CCPR/C/121/D/2168/2012" TargetMode="External"/><Relationship Id="rId12" Type="http://schemas.openxmlformats.org/officeDocument/2006/relationships/hyperlink" Target="https://docs.un.org/zh/CCPR/C/137/D/2693/2015,%20CCPR/C/137/D/2898/2016" TargetMode="External"/><Relationship Id="rId2" Type="http://schemas.openxmlformats.org/officeDocument/2006/relationships/hyperlink" Target="https://docs.un.org/zh/CCPR/C/137/D/2911/2016" TargetMode="External"/><Relationship Id="rId1" Type="http://schemas.openxmlformats.org/officeDocument/2006/relationships/hyperlink" Target="https://docs.un.org/zh/A/79/40" TargetMode="External"/><Relationship Id="rId6" Type="http://schemas.openxmlformats.org/officeDocument/2006/relationships/hyperlink" Target="https://docs.un.org/zh/A/79/40" TargetMode="External"/><Relationship Id="rId11" Type="http://schemas.openxmlformats.org/officeDocument/2006/relationships/hyperlink" Target="https://docs.un.org/zh/CCPR/C/137/D/2693/2015,%20CCPR/C/137/D/2898/2016" TargetMode="External"/><Relationship Id="rId5" Type="http://schemas.openxmlformats.org/officeDocument/2006/relationships/hyperlink" Target="https://docs.un.org/zh/CCPR/C/137/D/2911/2016,%20CCPR/C/137/D/3081/2017" TargetMode="External"/><Relationship Id="rId15" Type="http://schemas.openxmlformats.org/officeDocument/2006/relationships/hyperlink" Target="https://docs.un.org/zh/CCPR/C/133/D/2899/2016" TargetMode="External"/><Relationship Id="rId10" Type="http://schemas.openxmlformats.org/officeDocument/2006/relationships/hyperlink" Target="https://docs.un.org/zh/CCPR/C/134/D/3242/2018" TargetMode="External"/><Relationship Id="rId4" Type="http://schemas.openxmlformats.org/officeDocument/2006/relationships/hyperlink" Target="https://docs.un.org/zh/CCPR/C/137/D/2911/2016,%20CCPR/C/137/D/3081/2017" TargetMode="External"/><Relationship Id="rId9" Type="http://schemas.openxmlformats.org/officeDocument/2006/relationships/hyperlink" Target="https://docs.un.org/zh/CCPR/C/135/D/3241/2018" TargetMode="External"/><Relationship Id="rId14" Type="http://schemas.openxmlformats.org/officeDocument/2006/relationships/hyperlink" Target="https://docs.un.org/zh/CCPR/C/117/D/2082/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9</Pages>
  <Words>5632</Words>
  <Characters>7937</Characters>
  <Application>Microsoft Office Word</Application>
  <DocSecurity>0</DocSecurity>
  <Lines>486</Lines>
  <Paragraphs>235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CCPR/C/144/D/J/1</dc:title>
  <dc:subject>2513154</dc:subject>
  <dc:creator>Xiaoling</dc:creator>
  <cp:keywords/>
  <dc:description/>
  <cp:lastModifiedBy>Hui XU</cp:lastModifiedBy>
  <cp:revision>2</cp:revision>
  <cp:lastPrinted>2014-05-09T11:28:00Z</cp:lastPrinted>
  <dcterms:created xsi:type="dcterms:W3CDTF">2025-10-21T13:17:00Z</dcterms:created>
  <dcterms:modified xsi:type="dcterms:W3CDTF">2025-10-21T13:17:00Z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