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980C0E" w14:paraId="04CBC76E" w14:textId="77777777" w:rsidTr="008F3CA0">
        <w:trPr>
          <w:trHeight w:hRule="exact" w:val="851"/>
        </w:trPr>
        <w:tc>
          <w:tcPr>
            <w:tcW w:w="1276" w:type="dxa"/>
            <w:tcBorders>
              <w:bottom w:val="single" w:sz="4" w:space="0" w:color="auto"/>
            </w:tcBorders>
          </w:tcPr>
          <w:p w14:paraId="67A8DD0D" w14:textId="77777777" w:rsidR="000354E9" w:rsidRPr="00980C0E" w:rsidRDefault="000354E9" w:rsidP="00737DCF">
            <w:pPr>
              <w:rPr>
                <w:lang w:val="fr-FR"/>
              </w:rPr>
            </w:pPr>
          </w:p>
        </w:tc>
        <w:tc>
          <w:tcPr>
            <w:tcW w:w="2268" w:type="dxa"/>
            <w:tcBorders>
              <w:bottom w:val="single" w:sz="4" w:space="0" w:color="auto"/>
            </w:tcBorders>
            <w:vAlign w:val="bottom"/>
          </w:tcPr>
          <w:p w14:paraId="54351C14" w14:textId="77777777" w:rsidR="000354E9" w:rsidRPr="00980C0E" w:rsidRDefault="000354E9" w:rsidP="008F3CA0">
            <w:pPr>
              <w:spacing w:after="80" w:line="300" w:lineRule="exact"/>
              <w:rPr>
                <w:sz w:val="28"/>
                <w:lang w:val="fr-FR"/>
              </w:rPr>
            </w:pPr>
            <w:r w:rsidRPr="00980C0E">
              <w:rPr>
                <w:sz w:val="28"/>
                <w:lang w:val="fr-FR"/>
              </w:rPr>
              <w:t>Nations Unies</w:t>
            </w:r>
          </w:p>
        </w:tc>
        <w:tc>
          <w:tcPr>
            <w:tcW w:w="6095" w:type="dxa"/>
            <w:gridSpan w:val="2"/>
            <w:tcBorders>
              <w:bottom w:val="single" w:sz="4" w:space="0" w:color="auto"/>
            </w:tcBorders>
            <w:vAlign w:val="bottom"/>
          </w:tcPr>
          <w:p w14:paraId="14831BBC" w14:textId="670DA581" w:rsidR="000354E9" w:rsidRPr="00980C0E" w:rsidRDefault="00737DCF" w:rsidP="00737DCF">
            <w:pPr>
              <w:jc w:val="right"/>
              <w:rPr>
                <w:lang w:val="fr-FR"/>
              </w:rPr>
            </w:pPr>
            <w:r w:rsidRPr="00980C0E">
              <w:rPr>
                <w:sz w:val="40"/>
                <w:lang w:val="fr-FR"/>
              </w:rPr>
              <w:t>CRC</w:t>
            </w:r>
            <w:r w:rsidRPr="00980C0E">
              <w:rPr>
                <w:lang w:val="fr-FR"/>
              </w:rPr>
              <w:t>/C/STP/RQ/5-6</w:t>
            </w:r>
          </w:p>
        </w:tc>
      </w:tr>
      <w:tr w:rsidR="000354E9" w:rsidRPr="00980C0E" w14:paraId="4E6470D2" w14:textId="77777777" w:rsidTr="008F3CA0">
        <w:trPr>
          <w:trHeight w:hRule="exact" w:val="2835"/>
        </w:trPr>
        <w:tc>
          <w:tcPr>
            <w:tcW w:w="1276" w:type="dxa"/>
            <w:tcBorders>
              <w:top w:val="single" w:sz="4" w:space="0" w:color="auto"/>
              <w:bottom w:val="single" w:sz="12" w:space="0" w:color="auto"/>
            </w:tcBorders>
          </w:tcPr>
          <w:p w14:paraId="18AE690E" w14:textId="77777777" w:rsidR="000354E9" w:rsidRPr="00980C0E" w:rsidRDefault="000354E9" w:rsidP="008F3CA0">
            <w:pPr>
              <w:spacing w:before="120"/>
              <w:jc w:val="center"/>
              <w:rPr>
                <w:lang w:val="fr-FR"/>
              </w:rPr>
            </w:pPr>
            <w:r w:rsidRPr="00980C0E">
              <w:rPr>
                <w:noProof/>
                <w:lang w:val="fr-FR" w:eastAsia="fr-CH"/>
              </w:rPr>
              <w:drawing>
                <wp:inline distT="0" distB="0" distL="0" distR="0" wp14:anchorId="2D0629A1" wp14:editId="6077C9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010A5C" w14:textId="4BA445F8" w:rsidR="000354E9" w:rsidRPr="00980C0E" w:rsidRDefault="000354E9" w:rsidP="008F3CA0">
            <w:pPr>
              <w:spacing w:before="120" w:line="460" w:lineRule="exact"/>
              <w:rPr>
                <w:b/>
                <w:sz w:val="40"/>
                <w:szCs w:val="40"/>
                <w:lang w:val="fr-FR"/>
              </w:rPr>
            </w:pPr>
            <w:r w:rsidRPr="00980C0E">
              <w:rPr>
                <w:b/>
                <w:sz w:val="40"/>
                <w:szCs w:val="40"/>
                <w:lang w:val="fr-FR"/>
              </w:rPr>
              <w:t>Convention relative</w:t>
            </w:r>
            <w:r w:rsidRPr="00980C0E">
              <w:rPr>
                <w:b/>
                <w:sz w:val="40"/>
                <w:szCs w:val="40"/>
                <w:lang w:val="fr-FR"/>
              </w:rPr>
              <w:br/>
              <w:t>aux droits de l</w:t>
            </w:r>
            <w:r w:rsidR="00781E37" w:rsidRPr="00980C0E">
              <w:rPr>
                <w:b/>
                <w:sz w:val="40"/>
                <w:szCs w:val="40"/>
                <w:lang w:val="fr-FR"/>
              </w:rPr>
              <w:t>’</w:t>
            </w:r>
            <w:r w:rsidRPr="00980C0E">
              <w:rPr>
                <w:b/>
                <w:sz w:val="40"/>
                <w:szCs w:val="40"/>
                <w:lang w:val="fr-FR"/>
              </w:rPr>
              <w:t>enfant</w:t>
            </w:r>
          </w:p>
        </w:tc>
        <w:tc>
          <w:tcPr>
            <w:tcW w:w="2835" w:type="dxa"/>
            <w:tcBorders>
              <w:top w:val="single" w:sz="4" w:space="0" w:color="auto"/>
              <w:bottom w:val="single" w:sz="12" w:space="0" w:color="auto"/>
            </w:tcBorders>
          </w:tcPr>
          <w:p w14:paraId="71584D99" w14:textId="5E0669A0" w:rsidR="000354E9" w:rsidRPr="00980C0E" w:rsidRDefault="00737DCF" w:rsidP="008F3CA0">
            <w:pPr>
              <w:spacing w:before="240"/>
              <w:rPr>
                <w:lang w:val="fr-FR"/>
              </w:rPr>
            </w:pPr>
            <w:r w:rsidRPr="00980C0E">
              <w:rPr>
                <w:lang w:val="fr-FR"/>
              </w:rPr>
              <w:t>Distr</w:t>
            </w:r>
            <w:r w:rsidR="00204B0D" w:rsidRPr="00980C0E">
              <w:rPr>
                <w:lang w:val="fr-FR"/>
              </w:rPr>
              <w:t>.</w:t>
            </w:r>
            <w:r w:rsidRPr="00980C0E">
              <w:rPr>
                <w:lang w:val="fr-FR"/>
              </w:rPr>
              <w:t xml:space="preserve"> générale</w:t>
            </w:r>
          </w:p>
          <w:p w14:paraId="78AC7B98" w14:textId="77777777" w:rsidR="00737DCF" w:rsidRPr="00980C0E" w:rsidRDefault="00737DCF" w:rsidP="00737DCF">
            <w:pPr>
              <w:spacing w:line="240" w:lineRule="exact"/>
              <w:rPr>
                <w:lang w:val="fr-FR"/>
              </w:rPr>
            </w:pPr>
            <w:r w:rsidRPr="00980C0E">
              <w:rPr>
                <w:lang w:val="fr-FR"/>
              </w:rPr>
              <w:t>5 mai 2023</w:t>
            </w:r>
          </w:p>
          <w:p w14:paraId="4295D927" w14:textId="77777777" w:rsidR="00737DCF" w:rsidRPr="00980C0E" w:rsidRDefault="00737DCF" w:rsidP="00737DCF">
            <w:pPr>
              <w:spacing w:line="240" w:lineRule="exact"/>
              <w:rPr>
                <w:lang w:val="fr-FR"/>
              </w:rPr>
            </w:pPr>
            <w:r w:rsidRPr="00980C0E">
              <w:rPr>
                <w:lang w:val="fr-FR"/>
              </w:rPr>
              <w:t>Français</w:t>
            </w:r>
          </w:p>
          <w:p w14:paraId="49FC33E6" w14:textId="3B9B292E" w:rsidR="00737DCF" w:rsidRPr="00980C0E" w:rsidRDefault="00737DCF" w:rsidP="00737DCF">
            <w:pPr>
              <w:spacing w:line="240" w:lineRule="exact"/>
              <w:rPr>
                <w:lang w:val="fr-FR"/>
              </w:rPr>
            </w:pPr>
            <w:r w:rsidRPr="00980C0E">
              <w:rPr>
                <w:lang w:val="fr-FR"/>
              </w:rPr>
              <w:t>Original</w:t>
            </w:r>
            <w:r w:rsidR="00781E37" w:rsidRPr="00980C0E">
              <w:rPr>
                <w:lang w:val="fr-FR"/>
              </w:rPr>
              <w:t> :</w:t>
            </w:r>
            <w:r w:rsidRPr="00980C0E">
              <w:rPr>
                <w:lang w:val="fr-FR"/>
              </w:rPr>
              <w:t xml:space="preserve"> anglais</w:t>
            </w:r>
          </w:p>
          <w:p w14:paraId="20F7682E" w14:textId="6B5FDCE3" w:rsidR="00737DCF" w:rsidRPr="00980C0E" w:rsidRDefault="00737DCF" w:rsidP="00737DCF">
            <w:pPr>
              <w:spacing w:line="240" w:lineRule="exact"/>
              <w:rPr>
                <w:lang w:val="fr-FR"/>
              </w:rPr>
            </w:pPr>
            <w:r w:rsidRPr="00980C0E">
              <w:rPr>
                <w:lang w:val="fr-FR"/>
              </w:rPr>
              <w:t>Anglais, espagnol et français seulement</w:t>
            </w:r>
          </w:p>
        </w:tc>
      </w:tr>
    </w:tbl>
    <w:p w14:paraId="7E490665" w14:textId="0EC465FB" w:rsidR="002D14A3" w:rsidRPr="00980C0E" w:rsidRDefault="002D14A3" w:rsidP="002D14A3">
      <w:pPr>
        <w:spacing w:before="120"/>
        <w:rPr>
          <w:b/>
          <w:sz w:val="24"/>
          <w:szCs w:val="24"/>
          <w:lang w:val="fr-FR"/>
        </w:rPr>
      </w:pPr>
      <w:r w:rsidRPr="00980C0E">
        <w:rPr>
          <w:b/>
          <w:sz w:val="24"/>
          <w:szCs w:val="24"/>
          <w:lang w:val="fr-FR"/>
        </w:rPr>
        <w:t>Comité des droits de l</w:t>
      </w:r>
      <w:r w:rsidR="00781E37" w:rsidRPr="00980C0E">
        <w:rPr>
          <w:b/>
          <w:sz w:val="24"/>
          <w:szCs w:val="24"/>
          <w:lang w:val="fr-FR"/>
        </w:rPr>
        <w:t>’</w:t>
      </w:r>
      <w:r w:rsidRPr="00980C0E">
        <w:rPr>
          <w:b/>
          <w:sz w:val="24"/>
          <w:szCs w:val="24"/>
          <w:lang w:val="fr-FR"/>
        </w:rPr>
        <w:t>enfant</w:t>
      </w:r>
    </w:p>
    <w:p w14:paraId="0A75A5D9" w14:textId="77777777" w:rsidR="00737DCF" w:rsidRPr="00980C0E" w:rsidRDefault="00737DCF" w:rsidP="00737DCF">
      <w:pPr>
        <w:rPr>
          <w:b/>
          <w:lang w:val="fr-FR"/>
        </w:rPr>
      </w:pPr>
      <w:r w:rsidRPr="00980C0E">
        <w:rPr>
          <w:b/>
          <w:bCs/>
          <w:lang w:val="fr-FR"/>
        </w:rPr>
        <w:t>Quatre-vingt-treizième session</w:t>
      </w:r>
    </w:p>
    <w:p w14:paraId="5E681B38" w14:textId="77777777" w:rsidR="00737DCF" w:rsidRPr="00980C0E" w:rsidRDefault="00737DCF" w:rsidP="00737DCF">
      <w:pPr>
        <w:rPr>
          <w:lang w:val="fr-FR"/>
        </w:rPr>
      </w:pPr>
      <w:r w:rsidRPr="00980C0E">
        <w:rPr>
          <w:lang w:val="fr-FR"/>
        </w:rPr>
        <w:t>8-26 mai 2023</w:t>
      </w:r>
    </w:p>
    <w:p w14:paraId="5AE925AF" w14:textId="694D5CD1" w:rsidR="00737DCF" w:rsidRPr="00980C0E" w:rsidRDefault="00737DCF" w:rsidP="00737DCF">
      <w:pPr>
        <w:rPr>
          <w:lang w:val="fr-FR"/>
        </w:rPr>
      </w:pPr>
      <w:r w:rsidRPr="00980C0E">
        <w:rPr>
          <w:lang w:val="fr-FR"/>
        </w:rPr>
        <w:t>Point 4 de l</w:t>
      </w:r>
      <w:r w:rsidR="00781E37" w:rsidRPr="00980C0E">
        <w:rPr>
          <w:lang w:val="fr-FR"/>
        </w:rPr>
        <w:t>’</w:t>
      </w:r>
      <w:r w:rsidRPr="00980C0E">
        <w:rPr>
          <w:lang w:val="fr-FR"/>
        </w:rPr>
        <w:t>ordre du jour provisoire</w:t>
      </w:r>
    </w:p>
    <w:p w14:paraId="3D578B75" w14:textId="77777777" w:rsidR="00737DCF" w:rsidRPr="00980C0E" w:rsidRDefault="00737DCF" w:rsidP="00737DCF">
      <w:pPr>
        <w:rPr>
          <w:b/>
          <w:bCs/>
          <w:lang w:val="fr-FR"/>
        </w:rPr>
      </w:pPr>
      <w:r w:rsidRPr="00980C0E">
        <w:rPr>
          <w:b/>
          <w:bCs/>
          <w:lang w:val="fr-FR"/>
        </w:rPr>
        <w:t>Examen des rapports des États parties</w:t>
      </w:r>
    </w:p>
    <w:p w14:paraId="628DDC05" w14:textId="111E5052" w:rsidR="00737DCF" w:rsidRPr="00980C0E" w:rsidRDefault="00737DCF" w:rsidP="0039389C">
      <w:pPr>
        <w:pStyle w:val="HMG"/>
        <w:ind w:right="707"/>
        <w:rPr>
          <w:lang w:val="fr-FR"/>
        </w:rPr>
      </w:pPr>
      <w:r w:rsidRPr="00980C0E">
        <w:rPr>
          <w:lang w:val="fr-FR"/>
        </w:rPr>
        <w:tab/>
      </w:r>
      <w:r w:rsidRPr="00980C0E">
        <w:rPr>
          <w:lang w:val="fr-FR"/>
        </w:rPr>
        <w:tab/>
      </w:r>
      <w:r w:rsidRPr="00980C0E">
        <w:rPr>
          <w:spacing w:val="-6"/>
          <w:lang w:val="fr-FR"/>
        </w:rPr>
        <w:t xml:space="preserve">Réponses de Sao Tomé-et-Principe à la liste </w:t>
      </w:r>
      <w:r w:rsidRPr="00980C0E">
        <w:rPr>
          <w:rFonts w:ascii="Times New Roman Bold" w:hAnsi="Times New Roman Bold"/>
          <w:spacing w:val="-6"/>
          <w:lang w:val="fr-FR"/>
        </w:rPr>
        <w:t>de points</w:t>
      </w:r>
      <w:r w:rsidRPr="00980C0E">
        <w:rPr>
          <w:rFonts w:ascii="Times New Roman Bold" w:hAnsi="Times New Roman Bold"/>
          <w:spacing w:val="4"/>
          <w:lang w:val="fr-FR"/>
        </w:rPr>
        <w:t xml:space="preserve"> concernant son rapport valant</w:t>
      </w:r>
      <w:r w:rsidRPr="00980C0E">
        <w:rPr>
          <w:lang w:val="fr-FR"/>
        </w:rPr>
        <w:t xml:space="preserve"> cinquième</w:t>
      </w:r>
      <w:r w:rsidRPr="00980C0E">
        <w:rPr>
          <w:lang w:val="fr-FR"/>
        </w:rPr>
        <w:t xml:space="preserve"> </w:t>
      </w:r>
      <w:r w:rsidR="0039389C" w:rsidRPr="00980C0E">
        <w:rPr>
          <w:lang w:val="fr-FR"/>
        </w:rPr>
        <w:br/>
      </w:r>
      <w:r w:rsidRPr="00980C0E">
        <w:rPr>
          <w:lang w:val="fr-FR"/>
        </w:rPr>
        <w:t>et sixième rapports périodiques</w:t>
      </w:r>
      <w:r w:rsidRPr="00980C0E">
        <w:rPr>
          <w:rStyle w:val="FootnoteReference"/>
          <w:b w:val="0"/>
          <w:position w:val="6"/>
          <w:sz w:val="20"/>
          <w:vertAlign w:val="baseline"/>
          <w:lang w:val="fr-FR"/>
        </w:rPr>
        <w:footnoteReference w:customMarkFollows="1" w:id="2"/>
        <w:t>*</w:t>
      </w:r>
    </w:p>
    <w:p w14:paraId="773EA7D2" w14:textId="5254D5FA" w:rsidR="00737DCF" w:rsidRPr="00980C0E" w:rsidRDefault="00737DCF" w:rsidP="00737DCF">
      <w:pPr>
        <w:pStyle w:val="SingleTxtG"/>
        <w:jc w:val="right"/>
        <w:rPr>
          <w:lang w:val="fr-FR"/>
        </w:rPr>
      </w:pPr>
      <w:r w:rsidRPr="00980C0E">
        <w:rPr>
          <w:lang w:val="fr-FR"/>
        </w:rPr>
        <w:t>[Date de réception</w:t>
      </w:r>
      <w:r w:rsidR="00781E37" w:rsidRPr="00980C0E">
        <w:rPr>
          <w:lang w:val="fr-FR"/>
        </w:rPr>
        <w:t> :</w:t>
      </w:r>
      <w:r w:rsidRPr="00980C0E">
        <w:rPr>
          <w:lang w:val="fr-FR"/>
        </w:rPr>
        <w:t xml:space="preserve"> 4 mai 2023]</w:t>
      </w:r>
    </w:p>
    <w:p w14:paraId="39B914BB" w14:textId="1000F509" w:rsidR="00737DCF" w:rsidRPr="00980C0E" w:rsidRDefault="00737DCF" w:rsidP="00737DCF">
      <w:pPr>
        <w:pStyle w:val="SingleTxtG"/>
        <w:rPr>
          <w:lang w:val="fr-FR"/>
        </w:rPr>
      </w:pPr>
      <w:r w:rsidRPr="00980C0E">
        <w:rPr>
          <w:noProof/>
          <w:lang w:val="fr-FR" w:eastAsia="fr-FR"/>
        </w:rPr>
        <w:drawing>
          <wp:anchor distT="0" distB="0" distL="114300" distR="114300" simplePos="0" relativeHeight="251659264" behindDoc="0" locked="1" layoutInCell="1" allowOverlap="1" wp14:anchorId="3D3CBDD1" wp14:editId="5E4AD703">
            <wp:simplePos x="0" y="0"/>
            <wp:positionH relativeFrom="column">
              <wp:posOffset>5868670</wp:posOffset>
            </wp:positionH>
            <wp:positionV relativeFrom="paragraph">
              <wp:posOffset>9387840</wp:posOffset>
            </wp:positionV>
            <wp:extent cx="930275" cy="230505"/>
            <wp:effectExtent l="0" t="0" r="3175" b="0"/>
            <wp:wrapNone/>
            <wp:docPr id="6"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ecycle_English"/>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C50163" w14:textId="77777777" w:rsidR="00737DCF" w:rsidRPr="00980C0E" w:rsidRDefault="00737DCF">
      <w:pPr>
        <w:suppressAutoHyphens w:val="0"/>
        <w:kinsoku/>
        <w:overflowPunct/>
        <w:autoSpaceDE/>
        <w:autoSpaceDN/>
        <w:adjustRightInd/>
        <w:snapToGrid/>
        <w:spacing w:after="200" w:line="276" w:lineRule="auto"/>
        <w:rPr>
          <w:lang w:val="fr-FR"/>
        </w:rPr>
      </w:pPr>
      <w:r w:rsidRPr="00980C0E">
        <w:rPr>
          <w:lang w:val="fr-FR"/>
        </w:rPr>
        <w:br w:type="page"/>
      </w:r>
    </w:p>
    <w:p w14:paraId="0C5D2413" w14:textId="77777777" w:rsidR="00737DCF" w:rsidRPr="00980C0E" w:rsidRDefault="00737DCF" w:rsidP="004566EC">
      <w:pPr>
        <w:pStyle w:val="HChG"/>
        <w:rPr>
          <w:lang w:val="fr-FR"/>
        </w:rPr>
      </w:pPr>
      <w:r w:rsidRPr="00980C0E">
        <w:rPr>
          <w:lang w:val="fr-FR"/>
        </w:rPr>
        <w:lastRenderedPageBreak/>
        <w:tab/>
      </w:r>
      <w:r w:rsidRPr="00980C0E">
        <w:rPr>
          <w:lang w:val="fr-FR"/>
        </w:rPr>
        <w:tab/>
        <w:t>Première partie</w:t>
      </w:r>
    </w:p>
    <w:p w14:paraId="6C3DB415" w14:textId="0DB16B80" w:rsidR="00737DCF"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2</w:t>
      </w:r>
      <w:r w:rsidR="00BB02F6" w:rsidRPr="00980C0E">
        <w:rPr>
          <w:lang w:val="fr-FR"/>
        </w:rPr>
        <w:t> a)</w:t>
      </w:r>
      <w:r w:rsidRPr="00980C0E">
        <w:rPr>
          <w:lang w:val="fr-FR"/>
        </w:rPr>
        <w:t xml:space="preserve"> de la liste de points concernant le rapport de Sao Tomé-et-Principe valant cinquième et sixième rapports périodiques (</w:t>
      </w:r>
      <w:hyperlink r:id="rId9" w:history="1">
        <w:r w:rsidR="00980C0E" w:rsidRPr="00980C0E">
          <w:rPr>
            <w:rStyle w:val="Hyperlink"/>
            <w:lang w:val="fr-FR"/>
          </w:rPr>
          <w:t>CRC/C/STP</w:t>
        </w:r>
        <w:r w:rsidR="00980C0E" w:rsidRPr="00980C0E">
          <w:rPr>
            <w:rStyle w:val="Hyperlink"/>
            <w:lang w:val="fr-FR"/>
          </w:rPr>
          <w:t>/</w:t>
        </w:r>
        <w:r w:rsidR="00980C0E" w:rsidRPr="00980C0E">
          <w:rPr>
            <w:rStyle w:val="Hyperlink"/>
            <w:lang w:val="fr-FR"/>
          </w:rPr>
          <w:t>Q/5-6</w:t>
        </w:r>
      </w:hyperlink>
      <w:r w:rsidRPr="00980C0E">
        <w:rPr>
          <w:lang w:val="fr-FR"/>
        </w:rPr>
        <w:t>)</w:t>
      </w:r>
    </w:p>
    <w:p w14:paraId="163278E6" w14:textId="04D2F90A" w:rsidR="00737DCF" w:rsidRPr="00980C0E" w:rsidRDefault="00737DCF" w:rsidP="004566EC">
      <w:pPr>
        <w:pStyle w:val="ParNoG"/>
        <w:rPr>
          <w:lang w:val="fr-FR"/>
        </w:rPr>
      </w:pPr>
      <w:r w:rsidRPr="00980C0E">
        <w:rPr>
          <w:lang w:val="fr-FR"/>
        </w:rPr>
        <w:t>Le Plan national de déploiement et de vaccination applicable aux vaccins contre la COVID-19 garantit la protection des droits de l</w:t>
      </w:r>
      <w:r w:rsidR="00781E37" w:rsidRPr="00980C0E">
        <w:rPr>
          <w:lang w:val="fr-FR"/>
        </w:rPr>
        <w:t>’</w:t>
      </w:r>
      <w:r w:rsidRPr="00980C0E">
        <w:rPr>
          <w:lang w:val="fr-FR"/>
        </w:rPr>
        <w:t>enfant dans le contexte de la COVID-19</w:t>
      </w:r>
      <w:r w:rsidR="00204B0D" w:rsidRPr="00980C0E">
        <w:rPr>
          <w:lang w:val="fr-FR"/>
        </w:rPr>
        <w:t>.</w:t>
      </w:r>
      <w:r w:rsidRPr="00980C0E">
        <w:rPr>
          <w:lang w:val="fr-FR"/>
        </w:rPr>
        <w:t xml:space="preserve"> Il</w:t>
      </w:r>
      <w:r w:rsidR="000A338A" w:rsidRPr="00980C0E">
        <w:rPr>
          <w:lang w:val="fr-FR"/>
        </w:rPr>
        <w:t> </w:t>
      </w:r>
      <w:r w:rsidRPr="00980C0E">
        <w:rPr>
          <w:lang w:val="fr-FR"/>
        </w:rPr>
        <w:t>prévoit la vaccination des enfants de 5 à 18 ans contre la COVID-19, qui fait déjà partie du programme de vaccination de routine, qui concerne 48 483</w:t>
      </w:r>
      <w:r w:rsidR="000A338A" w:rsidRPr="00980C0E">
        <w:rPr>
          <w:lang w:val="fr-FR"/>
        </w:rPr>
        <w:t> </w:t>
      </w:r>
      <w:r w:rsidRPr="00980C0E">
        <w:rPr>
          <w:lang w:val="fr-FR"/>
        </w:rPr>
        <w:t>enfants</w:t>
      </w:r>
      <w:r w:rsidR="00204B0D" w:rsidRPr="00980C0E">
        <w:rPr>
          <w:lang w:val="fr-FR"/>
        </w:rPr>
        <w:t>.</w:t>
      </w:r>
    </w:p>
    <w:p w14:paraId="2954DF5B" w14:textId="2C8D5245" w:rsidR="00737DCF" w:rsidRPr="00980C0E" w:rsidRDefault="00737DCF" w:rsidP="004566EC">
      <w:pPr>
        <w:pStyle w:val="ParNoG"/>
        <w:rPr>
          <w:lang w:val="fr-FR"/>
        </w:rPr>
      </w:pPr>
      <w:r w:rsidRPr="00980C0E">
        <w:rPr>
          <w:lang w:val="fr-FR"/>
        </w:rPr>
        <w:t>Pendant la pandémie, le Ministère de l</w:t>
      </w:r>
      <w:r w:rsidR="00781E37" w:rsidRPr="00980C0E">
        <w:rPr>
          <w:lang w:val="fr-FR"/>
        </w:rPr>
        <w:t>’</w:t>
      </w:r>
      <w:r w:rsidRPr="00980C0E">
        <w:rPr>
          <w:lang w:val="fr-FR"/>
        </w:rPr>
        <w:t>éducation nationale et le Fonds des Nations Unies pour l</w:t>
      </w:r>
      <w:r w:rsidR="00781E37" w:rsidRPr="00980C0E">
        <w:rPr>
          <w:lang w:val="fr-FR"/>
        </w:rPr>
        <w:t>’</w:t>
      </w:r>
      <w:r w:rsidRPr="00980C0E">
        <w:rPr>
          <w:lang w:val="fr-FR"/>
        </w:rPr>
        <w:t>enfance (UNICEF) ont adopté plusieurs mesures pour atténuer les effets de la COVID-19 sur l</w:t>
      </w:r>
      <w:r w:rsidR="00781E37" w:rsidRPr="00980C0E">
        <w:rPr>
          <w:lang w:val="fr-FR"/>
        </w:rPr>
        <w:t>’</w:t>
      </w:r>
      <w:r w:rsidRPr="00980C0E">
        <w:rPr>
          <w:lang w:val="fr-FR"/>
        </w:rPr>
        <w:t>éducation</w:t>
      </w:r>
      <w:r w:rsidR="00204B0D" w:rsidRPr="00980C0E">
        <w:rPr>
          <w:lang w:val="fr-FR"/>
        </w:rPr>
        <w:t>.</w:t>
      </w:r>
      <w:r w:rsidRPr="00980C0E">
        <w:rPr>
          <w:lang w:val="fr-FR"/>
        </w:rPr>
        <w:t xml:space="preserve"> On peut citer notamment la diffusion de 32</w:t>
      </w:r>
      <w:r w:rsidR="000A338A" w:rsidRPr="00980C0E">
        <w:rPr>
          <w:lang w:val="fr-FR"/>
        </w:rPr>
        <w:t> </w:t>
      </w:r>
      <w:r w:rsidRPr="00980C0E">
        <w:rPr>
          <w:lang w:val="fr-FR"/>
        </w:rPr>
        <w:t>cours à la radio et à la télévision, la distribution de livres d</w:t>
      </w:r>
      <w:r w:rsidR="00781E37" w:rsidRPr="00980C0E">
        <w:rPr>
          <w:lang w:val="fr-FR"/>
        </w:rPr>
        <w:t>’</w:t>
      </w:r>
      <w:r w:rsidRPr="00980C0E">
        <w:rPr>
          <w:lang w:val="fr-FR"/>
        </w:rPr>
        <w:t>activités</w:t>
      </w:r>
      <w:r w:rsidR="004651CB" w:rsidRPr="00980C0E">
        <w:rPr>
          <w:lang w:val="fr-FR"/>
        </w:rPr>
        <w:t xml:space="preserve"> </w:t>
      </w:r>
      <w:r w:rsidRPr="00980C0E">
        <w:rPr>
          <w:lang w:val="fr-FR"/>
        </w:rPr>
        <w:t>aux élèves du niveau préscolaire, de livrets de soutien aux élèves de primaire et de matériel pédagogique aux familles vulnérables, la mise en place d</w:t>
      </w:r>
      <w:r w:rsidR="00781E37" w:rsidRPr="00980C0E">
        <w:rPr>
          <w:lang w:val="fr-FR"/>
        </w:rPr>
        <w:t>’</w:t>
      </w:r>
      <w:r w:rsidRPr="00980C0E">
        <w:rPr>
          <w:lang w:val="fr-FR"/>
        </w:rPr>
        <w:t>un soutien nutritionnel par l</w:t>
      </w:r>
      <w:r w:rsidR="00781E37" w:rsidRPr="00980C0E">
        <w:rPr>
          <w:lang w:val="fr-FR"/>
        </w:rPr>
        <w:t>’</w:t>
      </w:r>
      <w:r w:rsidRPr="00980C0E">
        <w:rPr>
          <w:lang w:val="fr-FR"/>
        </w:rPr>
        <w:t>intermédiaire des cantines scolaires et la fourniture à plus de 7 000 enfants de coffrets pédagogiques comprenant des masques, des livres, des crayons, des cahiers, des sacs à dos et des uniformes</w:t>
      </w:r>
      <w:r w:rsidR="00204B0D" w:rsidRPr="00980C0E">
        <w:rPr>
          <w:lang w:val="fr-FR"/>
        </w:rPr>
        <w:t>.</w:t>
      </w:r>
    </w:p>
    <w:p w14:paraId="38096AB2" w14:textId="46131349" w:rsidR="00737DCF" w:rsidRPr="00980C0E" w:rsidRDefault="00737DCF" w:rsidP="004566EC">
      <w:pPr>
        <w:pStyle w:val="ParNoG"/>
        <w:rPr>
          <w:lang w:val="fr-FR"/>
        </w:rPr>
      </w:pPr>
      <w:r w:rsidRPr="00980C0E">
        <w:rPr>
          <w:lang w:val="fr-FR"/>
        </w:rPr>
        <w:t>Pendant la pandémie, les enfants sourds ont reçu des visières permettant la lecture sur les lèvres</w:t>
      </w:r>
      <w:r w:rsidR="00204B0D" w:rsidRPr="00980C0E">
        <w:rPr>
          <w:lang w:val="fr-FR"/>
        </w:rPr>
        <w:t>.</w:t>
      </w:r>
      <w:r w:rsidRPr="00980C0E">
        <w:rPr>
          <w:lang w:val="fr-FR"/>
        </w:rPr>
        <w:t xml:space="preserve"> Des campagnes de sensibilisation ont été menées auprès des écoles et des médias, et des kits alimentaires et des trousses d</w:t>
      </w:r>
      <w:r w:rsidR="00781E37" w:rsidRPr="00980C0E">
        <w:rPr>
          <w:lang w:val="fr-FR"/>
        </w:rPr>
        <w:t>’</w:t>
      </w:r>
      <w:r w:rsidRPr="00980C0E">
        <w:rPr>
          <w:lang w:val="fr-FR"/>
        </w:rPr>
        <w:t>hygiène ont été distribués aux familles vulnérables</w:t>
      </w:r>
      <w:r w:rsidR="00204B0D" w:rsidRPr="00980C0E">
        <w:rPr>
          <w:lang w:val="fr-FR"/>
        </w:rPr>
        <w:t>.</w:t>
      </w:r>
      <w:r w:rsidRPr="00980C0E">
        <w:rPr>
          <w:lang w:val="fr-FR"/>
        </w:rPr>
        <w:t xml:space="preserve"> Ces mesures ont permis de réduire les effets de la pandémie sur l</w:t>
      </w:r>
      <w:r w:rsidR="00781E37" w:rsidRPr="00980C0E">
        <w:rPr>
          <w:lang w:val="fr-FR"/>
        </w:rPr>
        <w:t>’</w:t>
      </w:r>
      <w:r w:rsidRPr="00980C0E">
        <w:rPr>
          <w:lang w:val="fr-FR"/>
        </w:rPr>
        <w:t>éducation</w:t>
      </w:r>
      <w:r w:rsidR="00204B0D" w:rsidRPr="00980C0E">
        <w:rPr>
          <w:lang w:val="fr-FR"/>
        </w:rPr>
        <w:t>.</w:t>
      </w:r>
    </w:p>
    <w:p w14:paraId="0506CDE1" w14:textId="2D28CA91" w:rsidR="00781E37" w:rsidRPr="00980C0E" w:rsidRDefault="00737DCF" w:rsidP="004566EC">
      <w:pPr>
        <w:pStyle w:val="ParNoG"/>
        <w:rPr>
          <w:lang w:val="fr-FR"/>
        </w:rPr>
      </w:pPr>
      <w:r w:rsidRPr="00980C0E">
        <w:rPr>
          <w:lang w:val="fr-FR"/>
        </w:rPr>
        <w:t>Grâce à ces mesures, la charge financière que représente l</w:t>
      </w:r>
      <w:r w:rsidR="00781E37" w:rsidRPr="00980C0E">
        <w:rPr>
          <w:lang w:val="fr-FR"/>
        </w:rPr>
        <w:t>’</w:t>
      </w:r>
      <w:r w:rsidRPr="00980C0E">
        <w:rPr>
          <w:lang w:val="fr-FR"/>
        </w:rPr>
        <w:t>achat de livres pour les familles a été allégée et les taux de fréquentation scolaire ont augmenté de manière significative</w:t>
      </w:r>
      <w:r w:rsidR="00204B0D" w:rsidRPr="00980C0E">
        <w:rPr>
          <w:lang w:val="fr-FR"/>
        </w:rPr>
        <w:t>.</w:t>
      </w:r>
      <w:r w:rsidRPr="00980C0E">
        <w:rPr>
          <w:lang w:val="fr-FR"/>
        </w:rPr>
        <w:t xml:space="preserve"> Le taux de scolarisation a augmenté de 36</w:t>
      </w:r>
      <w:r w:rsidR="00781E37" w:rsidRPr="00980C0E">
        <w:rPr>
          <w:lang w:val="fr-FR"/>
        </w:rPr>
        <w:t> %</w:t>
      </w:r>
      <w:r w:rsidRPr="00980C0E">
        <w:rPr>
          <w:lang w:val="fr-FR"/>
        </w:rPr>
        <w:t xml:space="preserve"> dans l</w:t>
      </w:r>
      <w:r w:rsidR="00781E37" w:rsidRPr="00980C0E">
        <w:rPr>
          <w:lang w:val="fr-FR"/>
        </w:rPr>
        <w:t>’</w:t>
      </w:r>
      <w:r w:rsidRPr="00980C0E">
        <w:rPr>
          <w:lang w:val="fr-FR"/>
        </w:rPr>
        <w:t>enseignement préscolaire et de 30</w:t>
      </w:r>
      <w:r w:rsidR="00781E37" w:rsidRPr="00980C0E">
        <w:rPr>
          <w:lang w:val="fr-FR"/>
        </w:rPr>
        <w:t> %</w:t>
      </w:r>
      <w:r w:rsidRPr="00980C0E">
        <w:rPr>
          <w:lang w:val="fr-FR"/>
        </w:rPr>
        <w:t xml:space="preserve"> dans l</w:t>
      </w:r>
      <w:r w:rsidR="00781E37" w:rsidRPr="00980C0E">
        <w:rPr>
          <w:lang w:val="fr-FR"/>
        </w:rPr>
        <w:t>’</w:t>
      </w:r>
      <w:r w:rsidRPr="00980C0E">
        <w:rPr>
          <w:lang w:val="fr-FR"/>
        </w:rPr>
        <w:t>enseignement primaire, ce qui témoigne de l</w:t>
      </w:r>
      <w:r w:rsidR="00781E37" w:rsidRPr="00980C0E">
        <w:rPr>
          <w:lang w:val="fr-FR"/>
        </w:rPr>
        <w:t>’</w:t>
      </w:r>
      <w:r w:rsidRPr="00980C0E">
        <w:rPr>
          <w:lang w:val="fr-FR"/>
        </w:rPr>
        <w:t>amélioration de l</w:t>
      </w:r>
      <w:r w:rsidR="00781E37" w:rsidRPr="00980C0E">
        <w:rPr>
          <w:lang w:val="fr-FR"/>
        </w:rPr>
        <w:t>’</w:t>
      </w:r>
      <w:r w:rsidRPr="00980C0E">
        <w:rPr>
          <w:lang w:val="fr-FR"/>
        </w:rPr>
        <w:t>accès à l</w:t>
      </w:r>
      <w:r w:rsidR="00781E37" w:rsidRPr="00980C0E">
        <w:rPr>
          <w:lang w:val="fr-FR"/>
        </w:rPr>
        <w:t>’</w:t>
      </w:r>
      <w:r w:rsidRPr="00980C0E">
        <w:rPr>
          <w:lang w:val="fr-FR"/>
        </w:rPr>
        <w:t>éducation et de la qualité de l</w:t>
      </w:r>
      <w:r w:rsidR="00781E37" w:rsidRPr="00980C0E">
        <w:rPr>
          <w:lang w:val="fr-FR"/>
        </w:rPr>
        <w:t>’</w:t>
      </w:r>
      <w:r w:rsidRPr="00980C0E">
        <w:rPr>
          <w:lang w:val="fr-FR"/>
        </w:rPr>
        <w:t>enseignement</w:t>
      </w:r>
      <w:r w:rsidR="00204B0D" w:rsidRPr="00980C0E">
        <w:rPr>
          <w:lang w:val="fr-FR"/>
        </w:rPr>
        <w:t>.</w:t>
      </w:r>
      <w:r w:rsidRPr="00980C0E">
        <w:rPr>
          <w:lang w:val="fr-FR"/>
        </w:rPr>
        <w:t xml:space="preserve"> Un décret ministériel publié en 2019/20 prévoit la promotion automatique des élèves à la classe supérieure, d</w:t>
      </w:r>
      <w:r w:rsidR="00781E37" w:rsidRPr="00980C0E">
        <w:rPr>
          <w:lang w:val="fr-FR"/>
        </w:rPr>
        <w:t>’</w:t>
      </w:r>
      <w:r w:rsidRPr="00980C0E">
        <w:rPr>
          <w:lang w:val="fr-FR"/>
        </w:rPr>
        <w:t>où un taux de passage dans la classe supérieure de 97</w:t>
      </w:r>
      <w:r w:rsidR="00781E37" w:rsidRPr="00980C0E">
        <w:rPr>
          <w:lang w:val="fr-FR"/>
        </w:rPr>
        <w:t> %</w:t>
      </w:r>
      <w:r w:rsidRPr="00980C0E">
        <w:rPr>
          <w:lang w:val="fr-FR"/>
        </w:rPr>
        <w:t xml:space="preserve"> et une baisse du taux de redoublement, qui est passé de 17</w:t>
      </w:r>
      <w:r w:rsidR="00781E37" w:rsidRPr="00980C0E">
        <w:rPr>
          <w:lang w:val="fr-FR"/>
        </w:rPr>
        <w:t> %</w:t>
      </w:r>
      <w:r w:rsidRPr="00980C0E">
        <w:rPr>
          <w:lang w:val="fr-FR"/>
        </w:rPr>
        <w:t xml:space="preserve"> à 2,6</w:t>
      </w:r>
      <w:r w:rsidR="00781E37" w:rsidRPr="00980C0E">
        <w:rPr>
          <w:lang w:val="fr-FR"/>
        </w:rPr>
        <w:t> %</w:t>
      </w:r>
      <w:r w:rsidRPr="00980C0E">
        <w:rPr>
          <w:lang w:val="fr-FR"/>
        </w:rPr>
        <w:t xml:space="preserve"> l</w:t>
      </w:r>
      <w:r w:rsidR="00781E37" w:rsidRPr="00980C0E">
        <w:rPr>
          <w:lang w:val="fr-FR"/>
        </w:rPr>
        <w:t>’</w:t>
      </w:r>
      <w:r w:rsidRPr="00980C0E">
        <w:rPr>
          <w:lang w:val="fr-FR"/>
        </w:rPr>
        <w:t>année scolaire suivante (2020/21)</w:t>
      </w:r>
      <w:r w:rsidR="00204B0D" w:rsidRPr="00980C0E">
        <w:rPr>
          <w:lang w:val="fr-FR"/>
        </w:rPr>
        <w:t>.</w:t>
      </w:r>
      <w:r w:rsidRPr="00980C0E">
        <w:rPr>
          <w:lang w:val="fr-FR"/>
        </w:rPr>
        <w:t xml:space="preserve"> Cette mesure a permis de réduire les effets du redoublement sur la motivation des élèves et les taux de fréquentation</w:t>
      </w:r>
      <w:r w:rsidR="00204B0D" w:rsidRPr="00980C0E">
        <w:rPr>
          <w:lang w:val="fr-FR"/>
        </w:rPr>
        <w:t>.</w:t>
      </w:r>
      <w:r w:rsidRPr="00980C0E">
        <w:rPr>
          <w:lang w:val="fr-FR"/>
        </w:rPr>
        <w:t xml:space="preserve"> </w:t>
      </w:r>
    </w:p>
    <w:p w14:paraId="47B2389A" w14:textId="55881C2B"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2</w:t>
      </w:r>
      <w:r w:rsidR="00247914" w:rsidRPr="00980C0E">
        <w:rPr>
          <w:lang w:val="fr-FR"/>
        </w:rPr>
        <w:t> b)</w:t>
      </w:r>
      <w:r w:rsidRPr="00980C0E">
        <w:rPr>
          <w:lang w:val="fr-FR"/>
        </w:rPr>
        <w:t xml:space="preserve"> de la liste de points</w:t>
      </w:r>
    </w:p>
    <w:p w14:paraId="677DC1B5" w14:textId="27B8D495" w:rsidR="00737DCF" w:rsidRPr="00980C0E" w:rsidRDefault="00737DCF" w:rsidP="004566EC">
      <w:pPr>
        <w:pStyle w:val="ParNoG"/>
        <w:rPr>
          <w:spacing w:val="-4"/>
          <w:lang w:val="fr-FR"/>
        </w:rPr>
      </w:pPr>
      <w:r w:rsidRPr="00980C0E">
        <w:rPr>
          <w:spacing w:val="-4"/>
          <w:lang w:val="fr-FR"/>
        </w:rPr>
        <w:t>Dans le contexte de la réforme législative, plusieurs lois nationales ont été mises en conformité avec les dispositions de la Convention et les textes législatifs suivants ont été adoptés</w:t>
      </w:r>
      <w:r w:rsidR="00781E37" w:rsidRPr="00980C0E">
        <w:rPr>
          <w:spacing w:val="-4"/>
          <w:lang w:val="fr-FR"/>
        </w:rPr>
        <w:t> :</w:t>
      </w:r>
    </w:p>
    <w:p w14:paraId="74EAE7D3" w14:textId="63CB8DF4" w:rsidR="00781E37" w:rsidRPr="00980C0E" w:rsidRDefault="00737DCF" w:rsidP="004566EC">
      <w:pPr>
        <w:pStyle w:val="Bullet1G"/>
        <w:rPr>
          <w:lang w:val="fr-FR"/>
        </w:rPr>
      </w:pPr>
      <w:r w:rsidRPr="00980C0E">
        <w:rPr>
          <w:lang w:val="fr-FR"/>
        </w:rPr>
        <w:t xml:space="preserve">Décret-loi </w:t>
      </w:r>
      <w:r w:rsidR="00781E37" w:rsidRPr="00980C0E">
        <w:rPr>
          <w:lang w:val="fr-FR"/>
        </w:rPr>
        <w:t>n</w:t>
      </w:r>
      <w:r w:rsidR="00781E37" w:rsidRPr="00980C0E">
        <w:rPr>
          <w:vertAlign w:val="superscript"/>
          <w:lang w:val="fr-FR"/>
        </w:rPr>
        <w:t>o</w:t>
      </w:r>
      <w:r w:rsidR="00633C53" w:rsidRPr="00980C0E">
        <w:rPr>
          <w:lang w:val="fr-FR"/>
        </w:rPr>
        <w:t> </w:t>
      </w:r>
      <w:r w:rsidRPr="00980C0E">
        <w:rPr>
          <w:lang w:val="fr-FR"/>
        </w:rPr>
        <w:t>6/2018 portant statut du Service national de santé</w:t>
      </w:r>
      <w:r w:rsidR="00781E37" w:rsidRPr="00980C0E">
        <w:rPr>
          <w:lang w:val="fr-FR"/>
        </w:rPr>
        <w:t> ;</w:t>
      </w:r>
    </w:p>
    <w:p w14:paraId="28F74928" w14:textId="0DAE61C1" w:rsidR="00781E37" w:rsidRPr="00980C0E" w:rsidRDefault="00737DCF" w:rsidP="004566EC">
      <w:pPr>
        <w:pStyle w:val="Bullet1G"/>
        <w:rPr>
          <w:lang w:val="fr-FR"/>
        </w:rPr>
      </w:pPr>
      <w:r w:rsidRPr="00980C0E">
        <w:rPr>
          <w:lang w:val="fr-FR"/>
        </w:rPr>
        <w:t xml:space="preserve">Loi </w:t>
      </w:r>
      <w:r w:rsidR="00781E37" w:rsidRPr="00980C0E">
        <w:rPr>
          <w:lang w:val="fr-FR"/>
        </w:rPr>
        <w:t>n</w:t>
      </w:r>
      <w:r w:rsidR="00781E37" w:rsidRPr="00980C0E">
        <w:rPr>
          <w:vertAlign w:val="superscript"/>
          <w:lang w:val="fr-FR"/>
        </w:rPr>
        <w:t>o</w:t>
      </w:r>
      <w:r w:rsidRPr="00980C0E">
        <w:rPr>
          <w:lang w:val="fr-FR"/>
        </w:rPr>
        <w:t> 1/2018 sur la police judiciaire (loi organique)</w:t>
      </w:r>
      <w:r w:rsidR="00781E37" w:rsidRPr="00980C0E">
        <w:rPr>
          <w:lang w:val="fr-FR"/>
        </w:rPr>
        <w:t> ;</w:t>
      </w:r>
    </w:p>
    <w:p w14:paraId="6BF1BB22" w14:textId="1E4653E6" w:rsidR="00781E37" w:rsidRPr="00980C0E" w:rsidRDefault="00737DCF" w:rsidP="004566EC">
      <w:pPr>
        <w:pStyle w:val="Bullet1G"/>
        <w:rPr>
          <w:lang w:val="fr-FR"/>
        </w:rPr>
      </w:pPr>
      <w:r w:rsidRPr="00980C0E">
        <w:rPr>
          <w:lang w:val="fr-FR"/>
        </w:rPr>
        <w:t xml:space="preserve">Loi </w:t>
      </w:r>
      <w:r w:rsidR="00781E37" w:rsidRPr="00980C0E">
        <w:rPr>
          <w:lang w:val="fr-FR"/>
        </w:rPr>
        <w:t>n</w:t>
      </w:r>
      <w:r w:rsidR="00781E37" w:rsidRPr="00980C0E">
        <w:rPr>
          <w:vertAlign w:val="superscript"/>
          <w:lang w:val="fr-FR"/>
        </w:rPr>
        <w:t>o</w:t>
      </w:r>
      <w:r w:rsidRPr="00980C0E">
        <w:rPr>
          <w:lang w:val="fr-FR"/>
        </w:rPr>
        <w:t> 2/2018 portant statut de la fonction publique</w:t>
      </w:r>
      <w:r w:rsidR="00781E37" w:rsidRPr="00980C0E">
        <w:rPr>
          <w:lang w:val="fr-FR"/>
        </w:rPr>
        <w:t> ;</w:t>
      </w:r>
    </w:p>
    <w:p w14:paraId="5C452E29" w14:textId="19F6C43C" w:rsidR="00781E37" w:rsidRPr="00980C0E" w:rsidRDefault="00737DCF" w:rsidP="004566EC">
      <w:pPr>
        <w:pStyle w:val="Bullet1G"/>
        <w:rPr>
          <w:lang w:val="fr-FR"/>
        </w:rPr>
      </w:pPr>
      <w:r w:rsidRPr="00980C0E">
        <w:rPr>
          <w:lang w:val="fr-FR"/>
        </w:rPr>
        <w:t xml:space="preserve">Loi </w:t>
      </w:r>
      <w:r w:rsidR="00781E37" w:rsidRPr="00980C0E">
        <w:rPr>
          <w:lang w:val="fr-FR"/>
        </w:rPr>
        <w:t>n</w:t>
      </w:r>
      <w:r w:rsidR="00781E37" w:rsidRPr="00980C0E">
        <w:rPr>
          <w:vertAlign w:val="superscript"/>
          <w:lang w:val="fr-FR"/>
        </w:rPr>
        <w:t>o</w:t>
      </w:r>
      <w:r w:rsidRPr="00980C0E">
        <w:rPr>
          <w:lang w:val="fr-FR"/>
        </w:rPr>
        <w:t> 3/2018 sur la lutte contre le terrorisme et son financement</w:t>
      </w:r>
      <w:r w:rsidR="00781E37" w:rsidRPr="00980C0E">
        <w:rPr>
          <w:lang w:val="fr-FR"/>
        </w:rPr>
        <w:t> ;</w:t>
      </w:r>
    </w:p>
    <w:p w14:paraId="1BF5EBDB" w14:textId="01C4F76E" w:rsidR="00781E37" w:rsidRPr="00980C0E" w:rsidRDefault="00737DCF" w:rsidP="004566EC">
      <w:pPr>
        <w:pStyle w:val="Bullet1G"/>
        <w:rPr>
          <w:lang w:val="fr-FR"/>
        </w:rPr>
      </w:pPr>
      <w:r w:rsidRPr="00980C0E">
        <w:rPr>
          <w:lang w:val="fr-FR"/>
        </w:rPr>
        <w:t xml:space="preserve">Loi </w:t>
      </w:r>
      <w:r w:rsidR="00781E37" w:rsidRPr="00980C0E">
        <w:rPr>
          <w:lang w:val="fr-FR"/>
        </w:rPr>
        <w:t>n</w:t>
      </w:r>
      <w:r w:rsidR="00781E37" w:rsidRPr="00980C0E">
        <w:rPr>
          <w:vertAlign w:val="superscript"/>
          <w:lang w:val="fr-FR"/>
        </w:rPr>
        <w:t>o</w:t>
      </w:r>
      <w:r w:rsidR="00BB02F6" w:rsidRPr="00980C0E">
        <w:rPr>
          <w:lang w:val="fr-FR"/>
        </w:rPr>
        <w:t> </w:t>
      </w:r>
      <w:r w:rsidRPr="00980C0E">
        <w:rPr>
          <w:lang w:val="fr-FR"/>
        </w:rPr>
        <w:t>4/2018 sur le système éducatif (loi fondamentale)</w:t>
      </w:r>
      <w:r w:rsidR="00781E37" w:rsidRPr="00980C0E">
        <w:rPr>
          <w:lang w:val="fr-FR"/>
        </w:rPr>
        <w:t> ;</w:t>
      </w:r>
    </w:p>
    <w:p w14:paraId="177935F3" w14:textId="4A53AF00" w:rsidR="00781E37" w:rsidRPr="00980C0E" w:rsidRDefault="00737DCF" w:rsidP="004566EC">
      <w:pPr>
        <w:pStyle w:val="Bullet1G"/>
        <w:rPr>
          <w:lang w:val="fr-FR"/>
        </w:rPr>
      </w:pPr>
      <w:r w:rsidRPr="00980C0E">
        <w:rPr>
          <w:lang w:val="fr-FR"/>
        </w:rPr>
        <w:t xml:space="preserve">Loi </w:t>
      </w:r>
      <w:r w:rsidR="00781E37" w:rsidRPr="00980C0E">
        <w:rPr>
          <w:lang w:val="fr-FR"/>
        </w:rPr>
        <w:t>n</w:t>
      </w:r>
      <w:r w:rsidR="00781E37" w:rsidRPr="00980C0E">
        <w:rPr>
          <w:vertAlign w:val="superscript"/>
          <w:lang w:val="fr-FR"/>
        </w:rPr>
        <w:t>o</w:t>
      </w:r>
      <w:r w:rsidRPr="00980C0E">
        <w:rPr>
          <w:lang w:val="fr-FR"/>
        </w:rPr>
        <w:t> 9/2018 sur les soins de santé de base</w:t>
      </w:r>
      <w:r w:rsidR="00781E37" w:rsidRPr="00980C0E">
        <w:rPr>
          <w:lang w:val="fr-FR"/>
        </w:rPr>
        <w:t> ;</w:t>
      </w:r>
    </w:p>
    <w:p w14:paraId="3B3C080E" w14:textId="0D84D3CE" w:rsidR="00781E37" w:rsidRPr="00980C0E" w:rsidRDefault="00737DCF" w:rsidP="004566EC">
      <w:pPr>
        <w:pStyle w:val="Bullet1G"/>
        <w:rPr>
          <w:spacing w:val="-4"/>
          <w:lang w:val="fr-FR"/>
        </w:rPr>
      </w:pPr>
      <w:r w:rsidRPr="00980C0E">
        <w:rPr>
          <w:spacing w:val="-4"/>
          <w:lang w:val="fr-FR"/>
        </w:rPr>
        <w:t xml:space="preserve">Loi </w:t>
      </w:r>
      <w:r w:rsidR="00781E37" w:rsidRPr="00980C0E">
        <w:rPr>
          <w:spacing w:val="-4"/>
          <w:lang w:val="fr-FR"/>
        </w:rPr>
        <w:t>n</w:t>
      </w:r>
      <w:r w:rsidR="00781E37" w:rsidRPr="00980C0E">
        <w:rPr>
          <w:spacing w:val="-4"/>
          <w:vertAlign w:val="superscript"/>
          <w:lang w:val="fr-FR"/>
        </w:rPr>
        <w:t>o</w:t>
      </w:r>
      <w:r w:rsidRPr="00980C0E">
        <w:rPr>
          <w:spacing w:val="-4"/>
          <w:lang w:val="fr-FR"/>
        </w:rPr>
        <w:t> 15/2018 sur la prévention et le traitement du VIH/sida et la lutte contre le VIH/sida</w:t>
      </w:r>
      <w:r w:rsidR="00781E37" w:rsidRPr="00980C0E">
        <w:rPr>
          <w:spacing w:val="-4"/>
          <w:lang w:val="fr-FR"/>
        </w:rPr>
        <w:t> ;</w:t>
      </w:r>
    </w:p>
    <w:p w14:paraId="70E586AD" w14:textId="0BFCDFFD" w:rsidR="00781E37" w:rsidRPr="00980C0E" w:rsidRDefault="00737DCF" w:rsidP="004566EC">
      <w:pPr>
        <w:pStyle w:val="Bullet1G"/>
        <w:rPr>
          <w:lang w:val="fr-FR"/>
        </w:rPr>
      </w:pPr>
      <w:r w:rsidRPr="00980C0E">
        <w:rPr>
          <w:lang w:val="fr-FR"/>
        </w:rPr>
        <w:t xml:space="preserve">Loi </w:t>
      </w:r>
      <w:r w:rsidR="00781E37" w:rsidRPr="00980C0E">
        <w:rPr>
          <w:lang w:val="fr-FR"/>
        </w:rPr>
        <w:t>n</w:t>
      </w:r>
      <w:r w:rsidR="00781E37" w:rsidRPr="00980C0E">
        <w:rPr>
          <w:vertAlign w:val="superscript"/>
          <w:lang w:val="fr-FR"/>
        </w:rPr>
        <w:t>o</w:t>
      </w:r>
      <w:r w:rsidRPr="00980C0E">
        <w:rPr>
          <w:lang w:val="fr-FR"/>
        </w:rPr>
        <w:t> 19/2018 portant Code de la famille</w:t>
      </w:r>
      <w:r w:rsidR="00781E37" w:rsidRPr="00980C0E">
        <w:rPr>
          <w:lang w:val="fr-FR"/>
        </w:rPr>
        <w:t> ;</w:t>
      </w:r>
    </w:p>
    <w:p w14:paraId="4F93C9EB" w14:textId="7A3FF00A" w:rsidR="00781E37" w:rsidRPr="00980C0E" w:rsidRDefault="00737DCF" w:rsidP="004566EC">
      <w:pPr>
        <w:pStyle w:val="Bullet1G"/>
        <w:rPr>
          <w:lang w:val="fr-FR"/>
        </w:rPr>
      </w:pPr>
      <w:r w:rsidRPr="00980C0E">
        <w:rPr>
          <w:lang w:val="fr-FR"/>
        </w:rPr>
        <w:t xml:space="preserve">Loi </w:t>
      </w:r>
      <w:r w:rsidR="00781E37" w:rsidRPr="00980C0E">
        <w:rPr>
          <w:lang w:val="fr-FR"/>
        </w:rPr>
        <w:t>n</w:t>
      </w:r>
      <w:r w:rsidR="00781E37" w:rsidRPr="00980C0E">
        <w:rPr>
          <w:vertAlign w:val="superscript"/>
          <w:lang w:val="fr-FR"/>
        </w:rPr>
        <w:t>o</w:t>
      </w:r>
      <w:r w:rsidRPr="00980C0E">
        <w:rPr>
          <w:lang w:val="fr-FR"/>
        </w:rPr>
        <w:t> 20/2018 portant Code de l</w:t>
      </w:r>
      <w:r w:rsidR="00781E37" w:rsidRPr="00980C0E">
        <w:rPr>
          <w:lang w:val="fr-FR"/>
        </w:rPr>
        <w:t>’</w:t>
      </w:r>
      <w:r w:rsidRPr="00980C0E">
        <w:rPr>
          <w:lang w:val="fr-FR"/>
        </w:rPr>
        <w:t>organisation judiciaire (protection de l</w:t>
      </w:r>
      <w:r w:rsidR="00781E37" w:rsidRPr="00980C0E">
        <w:rPr>
          <w:lang w:val="fr-FR"/>
        </w:rPr>
        <w:t>’</w:t>
      </w:r>
      <w:r w:rsidRPr="00980C0E">
        <w:rPr>
          <w:lang w:val="fr-FR"/>
        </w:rPr>
        <w:t>enfance)</w:t>
      </w:r>
      <w:r w:rsidR="00781E37" w:rsidRPr="00980C0E">
        <w:rPr>
          <w:lang w:val="fr-FR"/>
        </w:rPr>
        <w:t> ;</w:t>
      </w:r>
    </w:p>
    <w:p w14:paraId="30E19DB3" w14:textId="5686384C" w:rsidR="00737DCF" w:rsidRPr="00980C0E" w:rsidRDefault="00737DCF" w:rsidP="004566EC">
      <w:pPr>
        <w:pStyle w:val="Bullet1G"/>
        <w:rPr>
          <w:bCs/>
          <w:lang w:val="fr-FR"/>
        </w:rPr>
      </w:pPr>
      <w:r w:rsidRPr="00980C0E">
        <w:rPr>
          <w:lang w:val="fr-FR"/>
        </w:rPr>
        <w:t xml:space="preserve">Loi </w:t>
      </w:r>
      <w:r w:rsidR="00781E37" w:rsidRPr="00980C0E">
        <w:rPr>
          <w:lang w:val="fr-FR"/>
        </w:rPr>
        <w:t>n</w:t>
      </w:r>
      <w:r w:rsidR="00781E37" w:rsidRPr="00980C0E">
        <w:rPr>
          <w:vertAlign w:val="superscript"/>
          <w:lang w:val="fr-FR"/>
        </w:rPr>
        <w:t>o</w:t>
      </w:r>
      <w:r w:rsidRPr="00980C0E">
        <w:rPr>
          <w:lang w:val="fr-FR"/>
        </w:rPr>
        <w:t> 2/2019 sur la défense et les forces armées</w:t>
      </w:r>
      <w:r w:rsidR="00781E37" w:rsidRPr="00980C0E">
        <w:rPr>
          <w:lang w:val="fr-FR"/>
        </w:rPr>
        <w:t> ;</w:t>
      </w:r>
    </w:p>
    <w:p w14:paraId="2B200B8F" w14:textId="5E93F8D5" w:rsidR="00781E37" w:rsidRPr="00980C0E" w:rsidRDefault="00737DCF" w:rsidP="004566EC">
      <w:pPr>
        <w:pStyle w:val="Bullet1G"/>
        <w:rPr>
          <w:lang w:val="fr-FR"/>
        </w:rPr>
      </w:pPr>
      <w:r w:rsidRPr="00980C0E">
        <w:rPr>
          <w:lang w:val="fr-FR"/>
        </w:rPr>
        <w:t xml:space="preserve">Loi </w:t>
      </w:r>
      <w:r w:rsidR="00781E37" w:rsidRPr="00980C0E">
        <w:rPr>
          <w:lang w:val="fr-FR"/>
        </w:rPr>
        <w:t>n</w:t>
      </w:r>
      <w:r w:rsidR="00781E37" w:rsidRPr="00980C0E">
        <w:rPr>
          <w:vertAlign w:val="superscript"/>
          <w:lang w:val="fr-FR"/>
        </w:rPr>
        <w:t>o</w:t>
      </w:r>
      <w:r w:rsidRPr="00980C0E">
        <w:rPr>
          <w:lang w:val="fr-FR"/>
        </w:rPr>
        <w:t> 19/2019 portant Code du travail</w:t>
      </w:r>
      <w:r w:rsidR="00781E37" w:rsidRPr="00980C0E">
        <w:rPr>
          <w:lang w:val="fr-FR"/>
        </w:rPr>
        <w:t> ;</w:t>
      </w:r>
    </w:p>
    <w:p w14:paraId="43C463D6" w14:textId="5B03959E" w:rsidR="00781E37" w:rsidRPr="00980C0E" w:rsidRDefault="00737DCF" w:rsidP="004566EC">
      <w:pPr>
        <w:pStyle w:val="Bullet1G"/>
        <w:rPr>
          <w:lang w:val="fr-FR"/>
        </w:rPr>
      </w:pPr>
      <w:r w:rsidRPr="00980C0E">
        <w:rPr>
          <w:lang w:val="fr-FR"/>
        </w:rPr>
        <w:t xml:space="preserve">Loi </w:t>
      </w:r>
      <w:r w:rsidR="00781E37" w:rsidRPr="00980C0E">
        <w:rPr>
          <w:lang w:val="fr-FR"/>
        </w:rPr>
        <w:t>n</w:t>
      </w:r>
      <w:r w:rsidR="00781E37" w:rsidRPr="00980C0E">
        <w:rPr>
          <w:vertAlign w:val="superscript"/>
          <w:lang w:val="fr-FR"/>
        </w:rPr>
        <w:t>o</w:t>
      </w:r>
      <w:r w:rsidRPr="00980C0E">
        <w:rPr>
          <w:lang w:val="fr-FR"/>
        </w:rPr>
        <w:t xml:space="preserve"> 15/2021 portant modification du Code pénal promulgué par la loi </w:t>
      </w:r>
      <w:r w:rsidR="00781E37" w:rsidRPr="00980C0E">
        <w:rPr>
          <w:lang w:val="fr-FR"/>
        </w:rPr>
        <w:t>n</w:t>
      </w:r>
      <w:r w:rsidR="00781E37" w:rsidRPr="00980C0E">
        <w:rPr>
          <w:vertAlign w:val="superscript"/>
          <w:lang w:val="fr-FR"/>
        </w:rPr>
        <w:t>o</w:t>
      </w:r>
      <w:r w:rsidRPr="00980C0E">
        <w:rPr>
          <w:lang w:val="fr-FR"/>
        </w:rPr>
        <w:t> 6/2012</w:t>
      </w:r>
      <w:r w:rsidR="00781E37" w:rsidRPr="00980C0E">
        <w:rPr>
          <w:lang w:val="fr-FR"/>
        </w:rPr>
        <w:t> ;</w:t>
      </w:r>
    </w:p>
    <w:p w14:paraId="2D64B73D" w14:textId="616F1083" w:rsidR="00737DCF" w:rsidRPr="00980C0E" w:rsidRDefault="00737DCF" w:rsidP="004566EC">
      <w:pPr>
        <w:pStyle w:val="Bullet1G"/>
        <w:rPr>
          <w:bCs/>
          <w:lang w:val="fr-FR"/>
        </w:rPr>
      </w:pPr>
      <w:r w:rsidRPr="00980C0E">
        <w:rPr>
          <w:lang w:val="fr-FR"/>
        </w:rPr>
        <w:t xml:space="preserve">Loi </w:t>
      </w:r>
      <w:r w:rsidR="00781E37" w:rsidRPr="00980C0E">
        <w:rPr>
          <w:lang w:val="fr-FR"/>
        </w:rPr>
        <w:t>n</w:t>
      </w:r>
      <w:r w:rsidR="00781E37" w:rsidRPr="00980C0E">
        <w:rPr>
          <w:vertAlign w:val="superscript"/>
          <w:lang w:val="fr-FR"/>
        </w:rPr>
        <w:t>o</w:t>
      </w:r>
      <w:r w:rsidRPr="00980C0E">
        <w:rPr>
          <w:lang w:val="fr-FR"/>
        </w:rPr>
        <w:t> 11/2022</w:t>
      </w:r>
      <w:r w:rsidR="004651CB" w:rsidRPr="00980C0E">
        <w:rPr>
          <w:lang w:val="fr-FR"/>
        </w:rPr>
        <w:t xml:space="preserve"> </w:t>
      </w:r>
      <w:r w:rsidRPr="00980C0E">
        <w:rPr>
          <w:lang w:val="fr-FR"/>
        </w:rPr>
        <w:t>sur la parité</w:t>
      </w:r>
      <w:r w:rsidR="00204B0D" w:rsidRPr="00980C0E">
        <w:rPr>
          <w:lang w:val="fr-FR"/>
        </w:rPr>
        <w:t>.</w:t>
      </w:r>
    </w:p>
    <w:p w14:paraId="320FDD4A" w14:textId="4B35995E" w:rsidR="00781E37" w:rsidRPr="00980C0E" w:rsidRDefault="00737DCF" w:rsidP="004566EC">
      <w:pPr>
        <w:pStyle w:val="H1G"/>
        <w:rPr>
          <w:lang w:val="fr-FR"/>
        </w:rPr>
      </w:pPr>
      <w:r w:rsidRPr="00980C0E">
        <w:rPr>
          <w:lang w:val="fr-FR"/>
        </w:rPr>
        <w:lastRenderedPageBreak/>
        <w:tab/>
      </w:r>
      <w:r w:rsidRPr="00980C0E">
        <w:rPr>
          <w:lang w:val="fr-FR"/>
        </w:rPr>
        <w:tab/>
        <w:t xml:space="preserve">Réponse au </w:t>
      </w:r>
      <w:r w:rsidR="00BB02F6" w:rsidRPr="00980C0E">
        <w:rPr>
          <w:lang w:val="fr-FR"/>
        </w:rPr>
        <w:t>paragraphe </w:t>
      </w:r>
      <w:r w:rsidRPr="00980C0E">
        <w:rPr>
          <w:lang w:val="fr-FR"/>
        </w:rPr>
        <w:t>2</w:t>
      </w:r>
      <w:r w:rsidR="00247914" w:rsidRPr="00980C0E">
        <w:rPr>
          <w:lang w:val="fr-FR"/>
        </w:rPr>
        <w:t> c)</w:t>
      </w:r>
      <w:r w:rsidRPr="00980C0E">
        <w:rPr>
          <w:lang w:val="fr-FR"/>
        </w:rPr>
        <w:t xml:space="preserve"> de la liste de points</w:t>
      </w:r>
    </w:p>
    <w:p w14:paraId="392FBD40" w14:textId="37A56755" w:rsidR="00737DCF" w:rsidRPr="00980C0E" w:rsidRDefault="00737DCF" w:rsidP="004566EC">
      <w:pPr>
        <w:pStyle w:val="ParNoG"/>
        <w:rPr>
          <w:lang w:val="fr-FR"/>
        </w:rPr>
      </w:pPr>
      <w:r w:rsidRPr="00980C0E">
        <w:rPr>
          <w:lang w:val="fr-FR"/>
        </w:rPr>
        <w:t>En ce qui concerne la ratification des instruments juridiques internationaux relatifs à la protection des droits de l</w:t>
      </w:r>
      <w:r w:rsidR="00781E37" w:rsidRPr="00980C0E">
        <w:rPr>
          <w:lang w:val="fr-FR"/>
        </w:rPr>
        <w:t>’</w:t>
      </w:r>
      <w:r w:rsidRPr="00980C0E">
        <w:rPr>
          <w:lang w:val="fr-FR"/>
        </w:rPr>
        <w:t>enfant, Sao Tomé-et-Principe est heureuse d</w:t>
      </w:r>
      <w:r w:rsidR="00781E37" w:rsidRPr="00980C0E">
        <w:rPr>
          <w:lang w:val="fr-FR"/>
        </w:rPr>
        <w:t>’</w:t>
      </w:r>
      <w:r w:rsidRPr="00980C0E">
        <w:rPr>
          <w:lang w:val="fr-FR"/>
        </w:rPr>
        <w:t>annoncer la ratification du Protocole facultatif à la Convention relative aux droits de l</w:t>
      </w:r>
      <w:r w:rsidR="00781E37" w:rsidRPr="00980C0E">
        <w:rPr>
          <w:lang w:val="fr-FR"/>
        </w:rPr>
        <w:t>’</w:t>
      </w:r>
      <w:r w:rsidRPr="00980C0E">
        <w:rPr>
          <w:lang w:val="fr-FR"/>
        </w:rPr>
        <w:t>enfant, concernant la vente d</w:t>
      </w:r>
      <w:r w:rsidR="00781E37" w:rsidRPr="00980C0E">
        <w:rPr>
          <w:lang w:val="fr-FR"/>
        </w:rPr>
        <w:t>’</w:t>
      </w:r>
      <w:r w:rsidRPr="00980C0E">
        <w:rPr>
          <w:lang w:val="fr-FR"/>
        </w:rPr>
        <w:t>enfants, la prostitution des enfants et la pornographie mettant en scène des enfants</w:t>
      </w:r>
      <w:r w:rsidR="00204B0D" w:rsidRPr="00980C0E">
        <w:rPr>
          <w:lang w:val="fr-FR"/>
        </w:rPr>
        <w:t>.</w:t>
      </w:r>
    </w:p>
    <w:p w14:paraId="777C0003" w14:textId="545C9935" w:rsidR="00737DCF" w:rsidRPr="00980C0E" w:rsidRDefault="00737DCF" w:rsidP="004566EC">
      <w:pPr>
        <w:pStyle w:val="ParNoG"/>
        <w:rPr>
          <w:lang w:val="fr-FR"/>
        </w:rPr>
      </w:pPr>
      <w:r w:rsidRPr="00980C0E">
        <w:rPr>
          <w:lang w:val="fr-FR"/>
        </w:rPr>
        <w:t>Toutefois, les deux autres protocoles, à savoir le Protocole facultatif à la Convention relative aux droits de l</w:t>
      </w:r>
      <w:r w:rsidR="00781E37" w:rsidRPr="00980C0E">
        <w:rPr>
          <w:lang w:val="fr-FR"/>
        </w:rPr>
        <w:t>’</w:t>
      </w:r>
      <w:r w:rsidRPr="00980C0E">
        <w:rPr>
          <w:lang w:val="fr-FR"/>
        </w:rPr>
        <w:t xml:space="preserve">enfant établissant une procédure de présentation de communications </w:t>
      </w:r>
      <w:r w:rsidRPr="00980C0E">
        <w:rPr>
          <w:spacing w:val="-1"/>
          <w:lang w:val="fr-FR"/>
        </w:rPr>
        <w:t>et le Protocole facultatif à la Convention relative aux droits de l</w:t>
      </w:r>
      <w:r w:rsidR="00781E37" w:rsidRPr="00980C0E">
        <w:rPr>
          <w:spacing w:val="-1"/>
          <w:lang w:val="fr-FR"/>
        </w:rPr>
        <w:t>’</w:t>
      </w:r>
      <w:r w:rsidRPr="00980C0E">
        <w:rPr>
          <w:spacing w:val="-1"/>
          <w:lang w:val="fr-FR"/>
        </w:rPr>
        <w:t>enfant, concernant l</w:t>
      </w:r>
      <w:r w:rsidR="00781E37" w:rsidRPr="00980C0E">
        <w:rPr>
          <w:spacing w:val="-1"/>
          <w:lang w:val="fr-FR"/>
        </w:rPr>
        <w:t>’</w:t>
      </w:r>
      <w:r w:rsidRPr="00980C0E">
        <w:rPr>
          <w:spacing w:val="-1"/>
          <w:lang w:val="fr-FR"/>
        </w:rPr>
        <w:t>implication d</w:t>
      </w:r>
      <w:r w:rsidR="00781E37" w:rsidRPr="00980C0E">
        <w:rPr>
          <w:spacing w:val="-1"/>
          <w:lang w:val="fr-FR"/>
        </w:rPr>
        <w:t>’</w:t>
      </w:r>
      <w:r w:rsidRPr="00980C0E">
        <w:rPr>
          <w:spacing w:val="-1"/>
          <w:lang w:val="fr-FR"/>
        </w:rPr>
        <w:t>enfants dans les conflits armés, n</w:t>
      </w:r>
      <w:r w:rsidR="00781E37" w:rsidRPr="00980C0E">
        <w:rPr>
          <w:spacing w:val="-1"/>
          <w:lang w:val="fr-FR"/>
        </w:rPr>
        <w:t>’</w:t>
      </w:r>
      <w:r w:rsidRPr="00980C0E">
        <w:rPr>
          <w:spacing w:val="-1"/>
          <w:lang w:val="fr-FR"/>
        </w:rPr>
        <w:t>ont pas encore été ratifiés</w:t>
      </w:r>
      <w:r w:rsidR="00204B0D" w:rsidRPr="00980C0E">
        <w:rPr>
          <w:spacing w:val="-1"/>
          <w:lang w:val="fr-FR"/>
        </w:rPr>
        <w:t>.</w:t>
      </w:r>
      <w:r w:rsidRPr="00980C0E">
        <w:rPr>
          <w:spacing w:val="-1"/>
          <w:lang w:val="fr-FR"/>
        </w:rPr>
        <w:t xml:space="preserve"> Le Gouvernement est conscient qu</w:t>
      </w:r>
      <w:r w:rsidR="00781E37" w:rsidRPr="00980C0E">
        <w:rPr>
          <w:spacing w:val="-1"/>
          <w:lang w:val="fr-FR"/>
        </w:rPr>
        <w:t>’</w:t>
      </w:r>
      <w:r w:rsidRPr="00980C0E">
        <w:rPr>
          <w:spacing w:val="-1"/>
          <w:lang w:val="fr-FR"/>
        </w:rPr>
        <w:t>il importe de ratifier ces protocoles dès que possible</w:t>
      </w:r>
      <w:r w:rsidR="00204B0D" w:rsidRPr="00980C0E">
        <w:rPr>
          <w:spacing w:val="-1"/>
          <w:lang w:val="fr-FR"/>
        </w:rPr>
        <w:t>.</w:t>
      </w:r>
    </w:p>
    <w:p w14:paraId="651BA247" w14:textId="37BC63E3"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2</w:t>
      </w:r>
      <w:r w:rsidR="00247914" w:rsidRPr="00980C0E">
        <w:rPr>
          <w:lang w:val="fr-FR"/>
        </w:rPr>
        <w:t> c)</w:t>
      </w:r>
      <w:r w:rsidRPr="00980C0E">
        <w:rPr>
          <w:lang w:val="fr-FR"/>
        </w:rPr>
        <w:t xml:space="preserve"> de la liste de points</w:t>
      </w:r>
    </w:p>
    <w:p w14:paraId="19C38E48" w14:textId="6731B723" w:rsidR="00781E37" w:rsidRPr="00980C0E" w:rsidRDefault="00737DCF" w:rsidP="004566EC">
      <w:pPr>
        <w:pStyle w:val="ParNoG"/>
        <w:rPr>
          <w:lang w:val="fr-FR"/>
        </w:rPr>
      </w:pPr>
      <w:r w:rsidRPr="00980C0E">
        <w:rPr>
          <w:lang w:val="fr-FR"/>
        </w:rPr>
        <w:t>En tant que signataire des principaux instruments internationaux de protection de l</w:t>
      </w:r>
      <w:r w:rsidR="00781E37" w:rsidRPr="00980C0E">
        <w:rPr>
          <w:lang w:val="fr-FR"/>
        </w:rPr>
        <w:t>’</w:t>
      </w:r>
      <w:r w:rsidRPr="00980C0E">
        <w:rPr>
          <w:lang w:val="fr-FR"/>
        </w:rPr>
        <w:t>enfance, Sao Tomé-et-Principe a pris des mesures pour assurer le bien-être des enfants dans différents domaines</w:t>
      </w:r>
      <w:r w:rsidR="00204B0D" w:rsidRPr="00980C0E">
        <w:rPr>
          <w:lang w:val="fr-FR"/>
        </w:rPr>
        <w:t>.</w:t>
      </w:r>
      <w:r w:rsidRPr="00980C0E">
        <w:rPr>
          <w:lang w:val="fr-FR"/>
        </w:rPr>
        <w:t xml:space="preserve"> Toutefois, faute de ressources financières suffisantes, il existe encore des lacunes en matière de protection de l</w:t>
      </w:r>
      <w:r w:rsidR="00781E37" w:rsidRPr="00980C0E">
        <w:rPr>
          <w:lang w:val="fr-FR"/>
        </w:rPr>
        <w:t>’</w:t>
      </w:r>
      <w:r w:rsidRPr="00980C0E">
        <w:rPr>
          <w:lang w:val="fr-FR"/>
        </w:rPr>
        <w:t>enfance</w:t>
      </w:r>
      <w:r w:rsidR="00204B0D" w:rsidRPr="00980C0E">
        <w:rPr>
          <w:lang w:val="fr-FR"/>
        </w:rPr>
        <w:t>.</w:t>
      </w:r>
      <w:r w:rsidRPr="00980C0E">
        <w:rPr>
          <w:lang w:val="fr-FR"/>
        </w:rPr>
        <w:t xml:space="preserve"> Pour y remédier, le Gouvernement s</w:t>
      </w:r>
      <w:r w:rsidR="00781E37" w:rsidRPr="00980C0E">
        <w:rPr>
          <w:lang w:val="fr-FR"/>
        </w:rPr>
        <w:t>’</w:t>
      </w:r>
      <w:r w:rsidRPr="00980C0E">
        <w:rPr>
          <w:lang w:val="fr-FR"/>
        </w:rPr>
        <w:t>emploie à réviser le Protocole multisectoriel relatif à la protection de l</w:t>
      </w:r>
      <w:r w:rsidR="00781E37" w:rsidRPr="00980C0E">
        <w:rPr>
          <w:lang w:val="fr-FR"/>
        </w:rPr>
        <w:t>’</w:t>
      </w:r>
      <w:r w:rsidRPr="00980C0E">
        <w:rPr>
          <w:lang w:val="fr-FR"/>
        </w:rPr>
        <w:t>enfance et a incorporé un chapitre spécial sur l</w:t>
      </w:r>
      <w:r w:rsidR="00781E37" w:rsidRPr="00980C0E">
        <w:rPr>
          <w:lang w:val="fr-FR"/>
        </w:rPr>
        <w:t>’</w:t>
      </w:r>
      <w:r w:rsidRPr="00980C0E">
        <w:rPr>
          <w:lang w:val="fr-FR"/>
        </w:rPr>
        <w:t>adaptation du Protocole aux réalités des écoles et de la région autonome de Principe</w:t>
      </w:r>
      <w:r w:rsidR="00204B0D" w:rsidRPr="00980C0E">
        <w:rPr>
          <w:lang w:val="fr-FR"/>
        </w:rPr>
        <w:t>.</w:t>
      </w:r>
    </w:p>
    <w:p w14:paraId="7BEC7BE6" w14:textId="46577049" w:rsidR="00781E37" w:rsidRPr="00980C0E" w:rsidRDefault="00737DCF" w:rsidP="004566EC">
      <w:pPr>
        <w:pStyle w:val="ParNoG"/>
        <w:rPr>
          <w:lang w:val="fr-FR"/>
        </w:rPr>
      </w:pPr>
      <w:r w:rsidRPr="00980C0E">
        <w:rPr>
          <w:lang w:val="fr-FR"/>
        </w:rPr>
        <w:t>Un plan d</w:t>
      </w:r>
      <w:r w:rsidR="00781E37" w:rsidRPr="00980C0E">
        <w:rPr>
          <w:lang w:val="fr-FR"/>
        </w:rPr>
        <w:t>’</w:t>
      </w:r>
      <w:r w:rsidRPr="00980C0E">
        <w:rPr>
          <w:lang w:val="fr-FR"/>
        </w:rPr>
        <w:t>action national et multisectoriel en faveur de la protection de l</w:t>
      </w:r>
      <w:r w:rsidR="00781E37" w:rsidRPr="00980C0E">
        <w:rPr>
          <w:lang w:val="fr-FR"/>
        </w:rPr>
        <w:t>’</w:t>
      </w:r>
      <w:r w:rsidRPr="00980C0E">
        <w:rPr>
          <w:lang w:val="fr-FR"/>
        </w:rPr>
        <w:t>enfance fixant des délais précis pour la mise en œuvre du Protocole sera élaboré entre 2023 et 2025</w:t>
      </w:r>
      <w:r w:rsidR="00204B0D" w:rsidRPr="00980C0E">
        <w:rPr>
          <w:lang w:val="fr-FR"/>
        </w:rPr>
        <w:t>.</w:t>
      </w:r>
      <w:r w:rsidRPr="00980C0E">
        <w:rPr>
          <w:lang w:val="fr-FR"/>
        </w:rPr>
        <w:t xml:space="preserve"> Le Gouvernement envisage également de mettre au point une stratégie de fidélisation et de renforcement des ressources humaines ainsi que le plan d</w:t>
      </w:r>
      <w:r w:rsidR="00781E37" w:rsidRPr="00980C0E">
        <w:rPr>
          <w:lang w:val="fr-FR"/>
        </w:rPr>
        <w:t>’</w:t>
      </w:r>
      <w:r w:rsidRPr="00980C0E">
        <w:rPr>
          <w:lang w:val="fr-FR"/>
        </w:rPr>
        <w:t>action correspondant, afin de mobiliser les ressources nécessaires</w:t>
      </w:r>
      <w:r w:rsidR="00204B0D" w:rsidRPr="00980C0E">
        <w:rPr>
          <w:lang w:val="fr-FR"/>
        </w:rPr>
        <w:t>.</w:t>
      </w:r>
    </w:p>
    <w:p w14:paraId="6B6FCBB7" w14:textId="55061697" w:rsidR="00737DCF" w:rsidRPr="00980C0E" w:rsidRDefault="00737DCF" w:rsidP="004566EC">
      <w:pPr>
        <w:pStyle w:val="ParNoG"/>
        <w:rPr>
          <w:lang w:val="fr-FR"/>
        </w:rPr>
      </w:pPr>
      <w:r w:rsidRPr="00980C0E">
        <w:rPr>
          <w:lang w:val="fr-FR"/>
        </w:rPr>
        <w:t>Le Gouvernement est résolu à respecter les délais fixés et s</w:t>
      </w:r>
      <w:r w:rsidR="00781E37" w:rsidRPr="00980C0E">
        <w:rPr>
          <w:lang w:val="fr-FR"/>
        </w:rPr>
        <w:t>’</w:t>
      </w:r>
      <w:r w:rsidRPr="00980C0E">
        <w:rPr>
          <w:lang w:val="fr-FR"/>
        </w:rPr>
        <w:t>emploie à garantir la mise en œuvre effective des mesures d</w:t>
      </w:r>
      <w:r w:rsidR="00781E37" w:rsidRPr="00980C0E">
        <w:rPr>
          <w:lang w:val="fr-FR"/>
        </w:rPr>
        <w:t>’</w:t>
      </w:r>
      <w:r w:rsidRPr="00980C0E">
        <w:rPr>
          <w:lang w:val="fr-FR"/>
        </w:rPr>
        <w:t>ici à la fin de 2023 afin d</w:t>
      </w:r>
      <w:r w:rsidR="00781E37" w:rsidRPr="00980C0E">
        <w:rPr>
          <w:lang w:val="fr-FR"/>
        </w:rPr>
        <w:t>’</w:t>
      </w:r>
      <w:r w:rsidRPr="00980C0E">
        <w:rPr>
          <w:lang w:val="fr-FR"/>
        </w:rPr>
        <w:t>honorer pleinement les engagements pris en matière de protection des droits de l</w:t>
      </w:r>
      <w:r w:rsidR="00781E37" w:rsidRPr="00980C0E">
        <w:rPr>
          <w:lang w:val="fr-FR"/>
        </w:rPr>
        <w:t>’</w:t>
      </w:r>
      <w:r w:rsidRPr="00980C0E">
        <w:rPr>
          <w:lang w:val="fr-FR"/>
        </w:rPr>
        <w:t>enfant et de promouvoir le bien</w:t>
      </w:r>
      <w:r w:rsidR="0061189C" w:rsidRPr="00980C0E">
        <w:rPr>
          <w:lang w:val="fr-FR"/>
        </w:rPr>
        <w:noBreakHyphen/>
      </w:r>
      <w:r w:rsidRPr="00980C0E">
        <w:rPr>
          <w:lang w:val="fr-FR"/>
        </w:rPr>
        <w:t>être des enfants</w:t>
      </w:r>
      <w:r w:rsidR="00204B0D" w:rsidRPr="00980C0E">
        <w:rPr>
          <w:lang w:val="fr-FR"/>
        </w:rPr>
        <w:t>.</w:t>
      </w:r>
    </w:p>
    <w:p w14:paraId="2F76B342" w14:textId="28FC5487"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3 de la liste de points</w:t>
      </w:r>
    </w:p>
    <w:p w14:paraId="4E700DC1" w14:textId="706272A1" w:rsidR="00737DCF" w:rsidRPr="00980C0E" w:rsidRDefault="00737DCF" w:rsidP="004566EC">
      <w:pPr>
        <w:pStyle w:val="ParNoG"/>
        <w:rPr>
          <w:lang w:val="fr-FR"/>
        </w:rPr>
      </w:pPr>
      <w:r w:rsidRPr="00980C0E">
        <w:rPr>
          <w:lang w:val="fr-FR"/>
        </w:rPr>
        <w:t>Le Ministère des droits de</w:t>
      </w:r>
      <w:r w:rsidR="009113FC">
        <w:rPr>
          <w:lang w:val="fr-FR"/>
        </w:rPr>
        <w:t>s</w:t>
      </w:r>
      <w:r w:rsidRPr="00980C0E">
        <w:rPr>
          <w:lang w:val="fr-FR"/>
        </w:rPr>
        <w:t xml:space="preserve"> femme</w:t>
      </w:r>
      <w:r w:rsidR="009113FC">
        <w:rPr>
          <w:lang w:val="fr-FR"/>
        </w:rPr>
        <w:t>s</w:t>
      </w:r>
      <w:r w:rsidRPr="00980C0E">
        <w:rPr>
          <w:lang w:val="fr-FR"/>
        </w:rPr>
        <w:t xml:space="preserve"> assure la mise en œuvre et le suivi de la Convention relative aux droits de l</w:t>
      </w:r>
      <w:r w:rsidR="00781E37" w:rsidRPr="00980C0E">
        <w:rPr>
          <w:lang w:val="fr-FR"/>
        </w:rPr>
        <w:t>’</w:t>
      </w:r>
      <w:r w:rsidRPr="00980C0E">
        <w:rPr>
          <w:lang w:val="fr-FR"/>
        </w:rPr>
        <w:t>enfant et prévoit de rendre opérationnelle la Commission nationale des droits de l</w:t>
      </w:r>
      <w:r w:rsidR="00781E37" w:rsidRPr="00980C0E">
        <w:rPr>
          <w:lang w:val="fr-FR"/>
        </w:rPr>
        <w:t>’</w:t>
      </w:r>
      <w:r w:rsidRPr="00980C0E">
        <w:rPr>
          <w:lang w:val="fr-FR"/>
        </w:rPr>
        <w:t>enfant, composée de membres d</w:t>
      </w:r>
      <w:r w:rsidR="00781E37" w:rsidRPr="00980C0E">
        <w:rPr>
          <w:lang w:val="fr-FR"/>
        </w:rPr>
        <w:t>’</w:t>
      </w:r>
      <w:r w:rsidRPr="00980C0E">
        <w:rPr>
          <w:lang w:val="fr-FR"/>
        </w:rPr>
        <w:t>organismes publics et de la société civile</w:t>
      </w:r>
      <w:r w:rsidR="00204B0D" w:rsidRPr="00980C0E">
        <w:rPr>
          <w:lang w:val="fr-FR"/>
        </w:rPr>
        <w:t>.</w:t>
      </w:r>
      <w:r w:rsidRPr="00980C0E">
        <w:rPr>
          <w:lang w:val="fr-FR"/>
        </w:rPr>
        <w:t xml:space="preserve"> Le Ministère a lancé à la radio nationale une émission intitulée « Flá di Mina Anzu », qui traite de sujets liés aux droits de l</w:t>
      </w:r>
      <w:r w:rsidR="00781E37" w:rsidRPr="00980C0E">
        <w:rPr>
          <w:lang w:val="fr-FR"/>
        </w:rPr>
        <w:t>’</w:t>
      </w:r>
      <w:r w:rsidRPr="00980C0E">
        <w:rPr>
          <w:lang w:val="fr-FR"/>
        </w:rPr>
        <w:t>enfant</w:t>
      </w:r>
      <w:r w:rsidRPr="00980C0E">
        <w:rPr>
          <w:rFonts w:eastAsia="Times New Roman"/>
          <w:lang w:val="fr-FR"/>
        </w:rPr>
        <w:t xml:space="preserve"> et qui est </w:t>
      </w:r>
      <w:r w:rsidRPr="00980C0E">
        <w:rPr>
          <w:lang w:val="fr-FR"/>
        </w:rPr>
        <w:t>animée par des enfants</w:t>
      </w:r>
      <w:r w:rsidR="00204B0D" w:rsidRPr="00980C0E">
        <w:rPr>
          <w:lang w:val="fr-FR"/>
        </w:rPr>
        <w:t>.</w:t>
      </w:r>
      <w:r w:rsidRPr="00980C0E">
        <w:rPr>
          <w:lang w:val="fr-FR"/>
        </w:rPr>
        <w:t xml:space="preserve"> Les</w:t>
      </w:r>
      <w:r w:rsidR="00F63D21" w:rsidRPr="00980C0E">
        <w:rPr>
          <w:lang w:val="fr-FR"/>
        </w:rPr>
        <w:t> </w:t>
      </w:r>
      <w:r w:rsidRPr="00980C0E">
        <w:rPr>
          <w:lang w:val="fr-FR"/>
        </w:rPr>
        <w:t>investissements dans le renforcement du Parlement des enfants se poursuivent</w:t>
      </w:r>
      <w:r w:rsidR="00781E37" w:rsidRPr="00980C0E">
        <w:rPr>
          <w:lang w:val="fr-FR"/>
        </w:rPr>
        <w:t> :</w:t>
      </w:r>
      <w:r w:rsidRPr="00980C0E">
        <w:rPr>
          <w:lang w:val="fr-FR"/>
        </w:rPr>
        <w:t xml:space="preserve"> des séances de renforcement des capacités ont été organisées à l</w:t>
      </w:r>
      <w:r w:rsidR="00781E37" w:rsidRPr="00980C0E">
        <w:rPr>
          <w:lang w:val="fr-FR"/>
        </w:rPr>
        <w:t>’</w:t>
      </w:r>
      <w:r w:rsidRPr="00980C0E">
        <w:rPr>
          <w:lang w:val="fr-FR"/>
        </w:rPr>
        <w:t>intention des jeunes parlementaires, avec l</w:t>
      </w:r>
      <w:r w:rsidR="00781E37" w:rsidRPr="00980C0E">
        <w:rPr>
          <w:lang w:val="fr-FR"/>
        </w:rPr>
        <w:t>’</w:t>
      </w:r>
      <w:r w:rsidRPr="00980C0E">
        <w:rPr>
          <w:lang w:val="fr-FR"/>
        </w:rPr>
        <w:t>appui du Gouvernement et de l</w:t>
      </w:r>
      <w:r w:rsidR="00781E37" w:rsidRPr="00980C0E">
        <w:rPr>
          <w:lang w:val="fr-FR"/>
        </w:rPr>
        <w:t>’</w:t>
      </w:r>
      <w:r w:rsidRPr="00980C0E">
        <w:rPr>
          <w:lang w:val="fr-FR"/>
        </w:rPr>
        <w:t>UNICEF</w:t>
      </w:r>
      <w:r w:rsidR="00204B0D" w:rsidRPr="00980C0E">
        <w:rPr>
          <w:lang w:val="fr-FR"/>
        </w:rPr>
        <w:t>.</w:t>
      </w:r>
    </w:p>
    <w:p w14:paraId="460175A8" w14:textId="60819DB8"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4</w:t>
      </w:r>
      <w:r w:rsidR="00BB02F6" w:rsidRPr="00980C0E">
        <w:rPr>
          <w:lang w:val="fr-FR"/>
        </w:rPr>
        <w:t> a)</w:t>
      </w:r>
      <w:r w:rsidRPr="00980C0E">
        <w:rPr>
          <w:lang w:val="fr-FR"/>
        </w:rPr>
        <w:t xml:space="preserve"> de la liste de points</w:t>
      </w:r>
    </w:p>
    <w:p w14:paraId="7495EE97" w14:textId="7B9B2A25" w:rsidR="00781E37" w:rsidRPr="00980C0E" w:rsidRDefault="00737DCF" w:rsidP="004566EC">
      <w:pPr>
        <w:pStyle w:val="ParNoG"/>
        <w:rPr>
          <w:lang w:val="fr-FR"/>
        </w:rPr>
      </w:pPr>
      <w:r w:rsidRPr="00980C0E">
        <w:rPr>
          <w:lang w:val="fr-FR"/>
        </w:rPr>
        <w:t>Des efforts sont en cours pour renforcer les activités de planification, de budgétisation et de suivi, l</w:t>
      </w:r>
      <w:r w:rsidR="00781E37" w:rsidRPr="00980C0E">
        <w:rPr>
          <w:lang w:val="fr-FR"/>
        </w:rPr>
        <w:t>’</w:t>
      </w:r>
      <w:r w:rsidRPr="00980C0E">
        <w:rPr>
          <w:lang w:val="fr-FR"/>
        </w:rPr>
        <w:t>accent étant mis sur la protection sociale</w:t>
      </w:r>
      <w:r w:rsidR="00204B0D" w:rsidRPr="00980C0E">
        <w:rPr>
          <w:lang w:val="fr-FR"/>
        </w:rPr>
        <w:t>.</w:t>
      </w:r>
      <w:r w:rsidRPr="00980C0E">
        <w:rPr>
          <w:lang w:val="fr-FR"/>
        </w:rPr>
        <w:t xml:space="preserve"> On peut citer notamment la formation des parlementaires au financement public en faveur de l</w:t>
      </w:r>
      <w:r w:rsidR="00781E37" w:rsidRPr="00980C0E">
        <w:rPr>
          <w:lang w:val="fr-FR"/>
        </w:rPr>
        <w:t>’</w:t>
      </w:r>
      <w:r w:rsidRPr="00980C0E">
        <w:rPr>
          <w:lang w:val="fr-FR"/>
        </w:rPr>
        <w:t>enfance, les activités de sensibilisation auprès des conseillers de district afin que ceux-ci établissent des plans et un budget axés sur les enfants, et l</w:t>
      </w:r>
      <w:r w:rsidR="00781E37" w:rsidRPr="00980C0E">
        <w:rPr>
          <w:lang w:val="fr-FR"/>
        </w:rPr>
        <w:t>’</w:t>
      </w:r>
      <w:r w:rsidRPr="00980C0E">
        <w:rPr>
          <w:lang w:val="fr-FR"/>
        </w:rPr>
        <w:t>analyse du budget général de l</w:t>
      </w:r>
      <w:r w:rsidR="00781E37" w:rsidRPr="00980C0E">
        <w:rPr>
          <w:lang w:val="fr-FR"/>
        </w:rPr>
        <w:t>’</w:t>
      </w:r>
      <w:r w:rsidRPr="00980C0E">
        <w:rPr>
          <w:lang w:val="fr-FR"/>
        </w:rPr>
        <w:t>État par la Fédération des organisations non gouvernementales de Sao Tomé-et-Principe</w:t>
      </w:r>
      <w:r w:rsidR="00204B0D" w:rsidRPr="00980C0E">
        <w:rPr>
          <w:lang w:val="fr-FR"/>
        </w:rPr>
        <w:t>.</w:t>
      </w:r>
      <w:r w:rsidRPr="00980C0E">
        <w:rPr>
          <w:lang w:val="fr-FR"/>
        </w:rPr>
        <w:t xml:space="preserve"> Cette analyse visait à déterminer la part du budget général de l</w:t>
      </w:r>
      <w:r w:rsidR="00781E37" w:rsidRPr="00980C0E">
        <w:rPr>
          <w:lang w:val="fr-FR"/>
        </w:rPr>
        <w:t>’</w:t>
      </w:r>
      <w:r w:rsidRPr="00980C0E">
        <w:rPr>
          <w:lang w:val="fr-FR"/>
        </w:rPr>
        <w:t>État allouée au secteur social aux fins d</w:t>
      </w:r>
      <w:r w:rsidR="00781E37" w:rsidRPr="00980C0E">
        <w:rPr>
          <w:lang w:val="fr-FR"/>
        </w:rPr>
        <w:t>’</w:t>
      </w:r>
      <w:r w:rsidRPr="00980C0E">
        <w:rPr>
          <w:lang w:val="fr-FR"/>
        </w:rPr>
        <w:t>une meilleure utilisation des ressources consacrées aux programmes et projets sociaux destinés aux enfants et aux familles vulnérables</w:t>
      </w:r>
      <w:r w:rsidR="00204B0D" w:rsidRPr="00980C0E">
        <w:rPr>
          <w:lang w:val="fr-FR"/>
        </w:rPr>
        <w:t>.</w:t>
      </w:r>
    </w:p>
    <w:p w14:paraId="5A282EAA" w14:textId="20147CC6" w:rsidR="00737DCF" w:rsidRPr="00980C0E" w:rsidRDefault="00737DCF" w:rsidP="00F63D21">
      <w:pPr>
        <w:pStyle w:val="ParNoG"/>
        <w:keepLines/>
        <w:rPr>
          <w:lang w:val="fr-FR"/>
        </w:rPr>
      </w:pPr>
      <w:r w:rsidRPr="00980C0E">
        <w:rPr>
          <w:lang w:val="fr-FR"/>
        </w:rPr>
        <w:lastRenderedPageBreak/>
        <w:t>En outre, le Gouvernement et l</w:t>
      </w:r>
      <w:r w:rsidR="00781E37" w:rsidRPr="00980C0E">
        <w:rPr>
          <w:lang w:val="fr-FR"/>
        </w:rPr>
        <w:t>’</w:t>
      </w:r>
      <w:r w:rsidRPr="00980C0E">
        <w:rPr>
          <w:lang w:val="fr-FR"/>
        </w:rPr>
        <w:t>UNICEF ont établi, avec l</w:t>
      </w:r>
      <w:r w:rsidR="00781E37" w:rsidRPr="00980C0E">
        <w:rPr>
          <w:lang w:val="fr-FR"/>
        </w:rPr>
        <w:t>’</w:t>
      </w:r>
      <w:r w:rsidRPr="00980C0E">
        <w:rPr>
          <w:lang w:val="fr-FR"/>
        </w:rPr>
        <w:t>appui de la Fédération des organisations non gouvernementales de Sao Tomé-et-Principe, un budget commun pour les principaux secteurs de la protection sociale, notamment la santé, l</w:t>
      </w:r>
      <w:r w:rsidR="00781E37" w:rsidRPr="00980C0E">
        <w:rPr>
          <w:lang w:val="fr-FR"/>
        </w:rPr>
        <w:t>’</w:t>
      </w:r>
      <w:r w:rsidRPr="00980C0E">
        <w:rPr>
          <w:lang w:val="fr-FR"/>
        </w:rPr>
        <w:t>éducation et la protection sociale</w:t>
      </w:r>
      <w:r w:rsidR="00204B0D" w:rsidRPr="00980C0E">
        <w:rPr>
          <w:lang w:val="fr-FR"/>
        </w:rPr>
        <w:t>.</w:t>
      </w:r>
      <w:r w:rsidRPr="00980C0E">
        <w:rPr>
          <w:lang w:val="fr-FR"/>
        </w:rPr>
        <w:t xml:space="preserve"> Pour renforcer encore ces mesures, il sera mis sur pied cette année un comité multisectoriel chargé, sous la houlette de la Direction du budget, de suivre les progrès accomplis</w:t>
      </w:r>
      <w:r w:rsidR="00204B0D" w:rsidRPr="00980C0E">
        <w:rPr>
          <w:lang w:val="fr-FR"/>
        </w:rPr>
        <w:t>.</w:t>
      </w:r>
      <w:r w:rsidRPr="00980C0E">
        <w:rPr>
          <w:lang w:val="fr-FR"/>
        </w:rPr>
        <w:t xml:space="preserve"> Le Gouvernement accorde également la priorité au renforcement des systèmes d</w:t>
      </w:r>
      <w:r w:rsidR="00781E37" w:rsidRPr="00980C0E">
        <w:rPr>
          <w:lang w:val="fr-FR"/>
        </w:rPr>
        <w:t>’</w:t>
      </w:r>
      <w:r w:rsidRPr="00980C0E">
        <w:rPr>
          <w:lang w:val="fr-FR"/>
        </w:rPr>
        <w:t>information et des capacités pour assurer une planification fondée sur des données probantes, ce qui permettra de recenser les enfants et les familles vulnérables et de répartir les ressources de manière plus efficace et rationnelle</w:t>
      </w:r>
      <w:r w:rsidR="00204B0D" w:rsidRPr="00980C0E">
        <w:rPr>
          <w:lang w:val="fr-FR"/>
        </w:rPr>
        <w:t>.</w:t>
      </w:r>
    </w:p>
    <w:p w14:paraId="0E2EE25F" w14:textId="243C4CB6"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4</w:t>
      </w:r>
      <w:r w:rsidR="00247914" w:rsidRPr="00980C0E">
        <w:rPr>
          <w:lang w:val="fr-FR"/>
        </w:rPr>
        <w:t> c)</w:t>
      </w:r>
      <w:r w:rsidRPr="00980C0E">
        <w:rPr>
          <w:lang w:val="fr-FR"/>
        </w:rPr>
        <w:t xml:space="preserve"> de la liste de points</w:t>
      </w:r>
    </w:p>
    <w:p w14:paraId="720014EB" w14:textId="55772134" w:rsidR="00737DCF" w:rsidRPr="00980C0E" w:rsidRDefault="00737DCF" w:rsidP="008851E7">
      <w:pPr>
        <w:pStyle w:val="ParNoG"/>
        <w:spacing w:line="238" w:lineRule="atLeast"/>
        <w:rPr>
          <w:lang w:val="fr-FR"/>
        </w:rPr>
      </w:pPr>
      <w:r w:rsidRPr="00980C0E">
        <w:rPr>
          <w:lang w:val="fr-FR"/>
        </w:rPr>
        <w:t>Avec l</w:t>
      </w:r>
      <w:r w:rsidR="00781E37" w:rsidRPr="00980C0E">
        <w:rPr>
          <w:lang w:val="fr-FR"/>
        </w:rPr>
        <w:t>’</w:t>
      </w:r>
      <w:r w:rsidRPr="00980C0E">
        <w:rPr>
          <w:lang w:val="fr-FR"/>
        </w:rPr>
        <w:t>appui de partenaires tels que la Banque mondiale et l</w:t>
      </w:r>
      <w:r w:rsidR="00781E37" w:rsidRPr="00980C0E">
        <w:rPr>
          <w:lang w:val="fr-FR"/>
        </w:rPr>
        <w:t>’</w:t>
      </w:r>
      <w:r w:rsidRPr="00980C0E">
        <w:rPr>
          <w:lang w:val="fr-FR"/>
        </w:rPr>
        <w:t>UNICEF, le Gouvernement mène les actions suivantes</w:t>
      </w:r>
      <w:r w:rsidR="00781E37" w:rsidRPr="00980C0E">
        <w:rPr>
          <w:lang w:val="fr-FR"/>
        </w:rPr>
        <w:t> :</w:t>
      </w:r>
    </w:p>
    <w:p w14:paraId="082F6EFD" w14:textId="0D6503E6" w:rsidR="00737DCF" w:rsidRPr="00980C0E" w:rsidRDefault="00737DCF" w:rsidP="008851E7">
      <w:pPr>
        <w:pStyle w:val="Bullet1G"/>
        <w:spacing w:line="238" w:lineRule="atLeast"/>
        <w:rPr>
          <w:lang w:val="fr-FR"/>
        </w:rPr>
      </w:pPr>
      <w:r w:rsidRPr="00980C0E">
        <w:rPr>
          <w:lang w:val="fr-FR"/>
        </w:rPr>
        <w:t>Mise en œuvre du Programme en faveur des familles vulnérables, dans le cadre duquel des transferts monétaires assortis de conditions sont proposés aux familles dans le besoin</w:t>
      </w:r>
      <w:r w:rsidR="00781E37" w:rsidRPr="00980C0E">
        <w:rPr>
          <w:lang w:val="fr-FR"/>
        </w:rPr>
        <w:t> ;</w:t>
      </w:r>
    </w:p>
    <w:p w14:paraId="1EC19DE1" w14:textId="1A4A2347" w:rsidR="00737DCF" w:rsidRPr="00980C0E" w:rsidRDefault="00737DCF" w:rsidP="008851E7">
      <w:pPr>
        <w:pStyle w:val="Bullet1G"/>
        <w:spacing w:line="238" w:lineRule="atLeast"/>
        <w:rPr>
          <w:lang w:val="fr-FR"/>
        </w:rPr>
      </w:pPr>
      <w:r w:rsidRPr="00980C0E">
        <w:rPr>
          <w:lang w:val="fr-FR"/>
        </w:rPr>
        <w:t>Mise en œuvre du Programme d</w:t>
      </w:r>
      <w:r w:rsidR="00781E37" w:rsidRPr="00980C0E">
        <w:rPr>
          <w:lang w:val="fr-FR"/>
        </w:rPr>
        <w:t>’</w:t>
      </w:r>
      <w:r w:rsidRPr="00980C0E">
        <w:rPr>
          <w:lang w:val="fr-FR"/>
        </w:rPr>
        <w:t>éducation parentale, qui vise à renforcer la capacité des parents et des tuteurs d</w:t>
      </w:r>
      <w:r w:rsidR="00781E37" w:rsidRPr="00980C0E">
        <w:rPr>
          <w:lang w:val="fr-FR"/>
        </w:rPr>
        <w:t>’</w:t>
      </w:r>
      <w:r w:rsidRPr="00980C0E">
        <w:rPr>
          <w:lang w:val="fr-FR"/>
        </w:rPr>
        <w:t>adopter des pratiques parentales positives inspirées des thèmes de la Convention relative aux droits de l</w:t>
      </w:r>
      <w:r w:rsidR="00781E37" w:rsidRPr="00980C0E">
        <w:rPr>
          <w:lang w:val="fr-FR"/>
        </w:rPr>
        <w:t>’</w:t>
      </w:r>
      <w:r w:rsidRPr="00980C0E">
        <w:rPr>
          <w:lang w:val="fr-FR"/>
        </w:rPr>
        <w:t>enfant</w:t>
      </w:r>
      <w:r w:rsidR="00204B0D" w:rsidRPr="00980C0E">
        <w:rPr>
          <w:lang w:val="fr-FR"/>
        </w:rPr>
        <w:t>.</w:t>
      </w:r>
      <w:r w:rsidRPr="00980C0E">
        <w:rPr>
          <w:lang w:val="fr-FR"/>
        </w:rPr>
        <w:t xml:space="preserve"> Il est indispensable de suivre le Programme d</w:t>
      </w:r>
      <w:r w:rsidR="00781E37" w:rsidRPr="00980C0E">
        <w:rPr>
          <w:lang w:val="fr-FR"/>
        </w:rPr>
        <w:t>’</w:t>
      </w:r>
      <w:r w:rsidRPr="00980C0E">
        <w:rPr>
          <w:lang w:val="fr-FR"/>
        </w:rPr>
        <w:t>éducation parentale</w:t>
      </w:r>
      <w:r w:rsidR="0011230D" w:rsidRPr="00980C0E">
        <w:rPr>
          <w:lang w:val="fr-FR"/>
        </w:rPr>
        <w:t xml:space="preserve"> </w:t>
      </w:r>
      <w:r w:rsidRPr="00980C0E">
        <w:rPr>
          <w:lang w:val="fr-FR"/>
        </w:rPr>
        <w:t>pour pouvoir bénéficier du Programme en faveur des familles vulnérables</w:t>
      </w:r>
      <w:r w:rsidR="00781E37" w:rsidRPr="00980C0E">
        <w:rPr>
          <w:lang w:val="fr-FR"/>
        </w:rPr>
        <w:t> ;</w:t>
      </w:r>
    </w:p>
    <w:p w14:paraId="04D27C89" w14:textId="6AF4CBC8" w:rsidR="00737DCF" w:rsidRPr="00980C0E" w:rsidRDefault="00737DCF" w:rsidP="008851E7">
      <w:pPr>
        <w:pStyle w:val="Bullet1G"/>
        <w:spacing w:line="238" w:lineRule="atLeast"/>
        <w:rPr>
          <w:lang w:val="fr-FR"/>
        </w:rPr>
      </w:pPr>
      <w:r w:rsidRPr="00980C0E">
        <w:rPr>
          <w:lang w:val="fr-FR"/>
        </w:rPr>
        <w:t>Révision de la Stratégie nationale de protection sociale, qui peut être considérée comme un moyen de protection des enfants, étant donné qu</w:t>
      </w:r>
      <w:r w:rsidR="00781E37" w:rsidRPr="00980C0E">
        <w:rPr>
          <w:lang w:val="fr-FR"/>
        </w:rPr>
        <w:t>’</w:t>
      </w:r>
      <w:r w:rsidRPr="00980C0E">
        <w:rPr>
          <w:lang w:val="fr-FR"/>
        </w:rPr>
        <w:t>elle sera alignée sur les thèmes de la Convention relative aux droits de l</w:t>
      </w:r>
      <w:r w:rsidR="00781E37" w:rsidRPr="00980C0E">
        <w:rPr>
          <w:lang w:val="fr-FR"/>
        </w:rPr>
        <w:t>’</w:t>
      </w:r>
      <w:r w:rsidRPr="00980C0E">
        <w:rPr>
          <w:lang w:val="fr-FR"/>
        </w:rPr>
        <w:t>enfant et qu</w:t>
      </w:r>
      <w:r w:rsidR="00781E37" w:rsidRPr="00980C0E">
        <w:rPr>
          <w:lang w:val="fr-FR"/>
        </w:rPr>
        <w:t>’</w:t>
      </w:r>
      <w:r w:rsidRPr="00980C0E">
        <w:rPr>
          <w:lang w:val="fr-FR"/>
        </w:rPr>
        <w:t>elle tiendra compte des besoins des enfants</w:t>
      </w:r>
      <w:r w:rsidR="00204B0D" w:rsidRPr="00980C0E">
        <w:rPr>
          <w:lang w:val="fr-FR"/>
        </w:rPr>
        <w:t>.</w:t>
      </w:r>
    </w:p>
    <w:p w14:paraId="5127A031" w14:textId="446D32A1"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4</w:t>
      </w:r>
      <w:r w:rsidR="00247914" w:rsidRPr="00980C0E">
        <w:rPr>
          <w:lang w:val="fr-FR"/>
        </w:rPr>
        <w:t> d)</w:t>
      </w:r>
      <w:r w:rsidRPr="00980C0E">
        <w:rPr>
          <w:lang w:val="fr-FR"/>
        </w:rPr>
        <w:t xml:space="preserve"> de la liste de points</w:t>
      </w:r>
    </w:p>
    <w:p w14:paraId="176F50ED" w14:textId="444B39EA" w:rsidR="00737DCF" w:rsidRPr="00980C0E" w:rsidRDefault="00737DCF" w:rsidP="008851E7">
      <w:pPr>
        <w:pStyle w:val="ParNoG"/>
        <w:spacing w:line="238" w:lineRule="atLeast"/>
        <w:rPr>
          <w:lang w:val="fr-FR"/>
        </w:rPr>
      </w:pPr>
      <w:r w:rsidRPr="00980C0E">
        <w:rPr>
          <w:lang w:val="fr-FR"/>
        </w:rPr>
        <w:t>Sao Tomé-et-Principe</w:t>
      </w:r>
      <w:r w:rsidRPr="00980C0E" w:rsidDel="00F3211E">
        <w:rPr>
          <w:lang w:val="fr-FR"/>
        </w:rPr>
        <w:t xml:space="preserve"> </w:t>
      </w:r>
      <w:r w:rsidRPr="00980C0E">
        <w:rPr>
          <w:lang w:val="fr-FR"/>
        </w:rPr>
        <w:t>n</w:t>
      </w:r>
      <w:r w:rsidR="00781E37" w:rsidRPr="00980C0E">
        <w:rPr>
          <w:lang w:val="fr-FR"/>
        </w:rPr>
        <w:t>’</w:t>
      </w:r>
      <w:r w:rsidRPr="00980C0E">
        <w:rPr>
          <w:lang w:val="fr-FR"/>
        </w:rPr>
        <w:t>a pas encore créé d</w:t>
      </w:r>
      <w:r w:rsidR="00781E37" w:rsidRPr="00980C0E">
        <w:rPr>
          <w:lang w:val="fr-FR"/>
        </w:rPr>
        <w:t>’</w:t>
      </w:r>
      <w:r w:rsidRPr="00980C0E">
        <w:rPr>
          <w:lang w:val="fr-FR"/>
        </w:rPr>
        <w:t>institution nationale des droits de l</w:t>
      </w:r>
      <w:r w:rsidR="00781E37" w:rsidRPr="00980C0E">
        <w:rPr>
          <w:lang w:val="fr-FR"/>
        </w:rPr>
        <w:t>’</w:t>
      </w:r>
      <w:r w:rsidRPr="00980C0E">
        <w:rPr>
          <w:lang w:val="fr-FR"/>
        </w:rPr>
        <w:t>homme indépendante conforme aux Principes de Paris</w:t>
      </w:r>
      <w:r w:rsidR="00204B0D" w:rsidRPr="00980C0E">
        <w:rPr>
          <w:lang w:val="fr-FR"/>
        </w:rPr>
        <w:t>.</w:t>
      </w:r>
      <w:r w:rsidRPr="00980C0E">
        <w:rPr>
          <w:lang w:val="fr-FR"/>
        </w:rPr>
        <w:t xml:space="preserve"> Toutefois, pour satisfaire à certaines des prescriptions énoncées, les autorités ont mis en place une commission intersectorielle des droits de l</w:t>
      </w:r>
      <w:r w:rsidR="00781E37" w:rsidRPr="00980C0E">
        <w:rPr>
          <w:lang w:val="fr-FR"/>
        </w:rPr>
        <w:t>’</w:t>
      </w:r>
      <w:r w:rsidRPr="00980C0E">
        <w:rPr>
          <w:lang w:val="fr-FR"/>
        </w:rPr>
        <w:t>homme</w:t>
      </w:r>
      <w:r w:rsidR="00204B0D" w:rsidRPr="00980C0E">
        <w:rPr>
          <w:lang w:val="fr-FR"/>
        </w:rPr>
        <w:t>.</w:t>
      </w:r>
    </w:p>
    <w:p w14:paraId="24803F2F" w14:textId="47A4176F" w:rsidR="00737DCF" w:rsidRPr="00980C0E" w:rsidRDefault="00737DCF" w:rsidP="008851E7">
      <w:pPr>
        <w:pStyle w:val="ParNoG"/>
        <w:spacing w:line="238" w:lineRule="atLeast"/>
        <w:rPr>
          <w:lang w:val="fr-FR"/>
        </w:rPr>
      </w:pPr>
      <w:r w:rsidRPr="00980C0E">
        <w:rPr>
          <w:lang w:val="fr-FR"/>
        </w:rPr>
        <w:t>La Commission intersectorielle des droits de l</w:t>
      </w:r>
      <w:r w:rsidR="00781E37" w:rsidRPr="00980C0E">
        <w:rPr>
          <w:lang w:val="fr-FR"/>
        </w:rPr>
        <w:t>’</w:t>
      </w:r>
      <w:r w:rsidRPr="00980C0E">
        <w:rPr>
          <w:lang w:val="fr-FR"/>
        </w:rPr>
        <w:t>homme est chargée d</w:t>
      </w:r>
      <w:r w:rsidR="00781E37" w:rsidRPr="00980C0E">
        <w:rPr>
          <w:lang w:val="fr-FR"/>
        </w:rPr>
        <w:t>’</w:t>
      </w:r>
      <w:r w:rsidRPr="00980C0E">
        <w:rPr>
          <w:lang w:val="fr-FR"/>
        </w:rPr>
        <w:t>élaborer des rapports sur les droits de l</w:t>
      </w:r>
      <w:r w:rsidR="00781E37" w:rsidRPr="00980C0E">
        <w:rPr>
          <w:lang w:val="fr-FR"/>
        </w:rPr>
        <w:t>’</w:t>
      </w:r>
      <w:r w:rsidRPr="00980C0E">
        <w:rPr>
          <w:lang w:val="fr-FR"/>
        </w:rPr>
        <w:t>homme et de surveiller l</w:t>
      </w:r>
      <w:r w:rsidR="00781E37" w:rsidRPr="00980C0E">
        <w:rPr>
          <w:lang w:val="fr-FR"/>
        </w:rPr>
        <w:t>’</w:t>
      </w:r>
      <w:r w:rsidRPr="00980C0E">
        <w:rPr>
          <w:lang w:val="fr-FR"/>
        </w:rPr>
        <w:t>application des recommandations qui en découlent</w:t>
      </w:r>
      <w:r w:rsidR="00204B0D" w:rsidRPr="00980C0E">
        <w:rPr>
          <w:lang w:val="fr-FR"/>
        </w:rPr>
        <w:t>.</w:t>
      </w:r>
      <w:r w:rsidRPr="00980C0E">
        <w:rPr>
          <w:lang w:val="fr-FR"/>
        </w:rPr>
        <w:t xml:space="preserve"> En outre, un certain nombre de mesures ont été prises dans le domaine des droits de l</w:t>
      </w:r>
      <w:r w:rsidR="00781E37" w:rsidRPr="00980C0E">
        <w:rPr>
          <w:lang w:val="fr-FR"/>
        </w:rPr>
        <w:t>’</w:t>
      </w:r>
      <w:r w:rsidRPr="00980C0E">
        <w:rPr>
          <w:lang w:val="fr-FR"/>
        </w:rPr>
        <w:t>homme, notamment</w:t>
      </w:r>
      <w:r w:rsidR="00781E37" w:rsidRPr="00980C0E">
        <w:rPr>
          <w:lang w:val="fr-FR"/>
        </w:rPr>
        <w:t> :</w:t>
      </w:r>
    </w:p>
    <w:p w14:paraId="6704B28E" w14:textId="1A8CB62A" w:rsidR="00737DCF" w:rsidRPr="00980C0E" w:rsidRDefault="00737DCF" w:rsidP="008851E7">
      <w:pPr>
        <w:pStyle w:val="Bullet1G"/>
        <w:spacing w:line="238" w:lineRule="atLeast"/>
        <w:rPr>
          <w:lang w:val="fr-FR"/>
        </w:rPr>
      </w:pPr>
      <w:r w:rsidRPr="00980C0E">
        <w:rPr>
          <w:lang w:val="fr-FR"/>
        </w:rPr>
        <w:t>La création en 2007 de l</w:t>
      </w:r>
      <w:r w:rsidR="00781E37" w:rsidRPr="00980C0E">
        <w:rPr>
          <w:lang w:val="fr-FR"/>
        </w:rPr>
        <w:t>’</w:t>
      </w:r>
      <w:r w:rsidRPr="00980C0E">
        <w:rPr>
          <w:lang w:val="fr-FR"/>
        </w:rPr>
        <w:t>Institut national de promotion et de protection des droits de la femme</w:t>
      </w:r>
      <w:r w:rsidR="00781E37" w:rsidRPr="00980C0E">
        <w:rPr>
          <w:lang w:val="fr-FR"/>
        </w:rPr>
        <w:t> ;</w:t>
      </w:r>
    </w:p>
    <w:p w14:paraId="3A42F28A" w14:textId="49D5505D" w:rsidR="00737DCF" w:rsidRPr="00980C0E" w:rsidRDefault="00737DCF" w:rsidP="008851E7">
      <w:pPr>
        <w:pStyle w:val="Bullet1G"/>
        <w:spacing w:line="238" w:lineRule="atLeast"/>
        <w:rPr>
          <w:lang w:val="fr-FR"/>
        </w:rPr>
      </w:pPr>
      <w:r w:rsidRPr="00980C0E">
        <w:rPr>
          <w:lang w:val="fr-FR"/>
        </w:rPr>
        <w:t>L</w:t>
      </w:r>
      <w:r w:rsidR="00781E37" w:rsidRPr="00980C0E">
        <w:rPr>
          <w:lang w:val="fr-FR"/>
        </w:rPr>
        <w:t>’</w:t>
      </w:r>
      <w:r w:rsidRPr="00980C0E">
        <w:rPr>
          <w:lang w:val="fr-FR"/>
        </w:rPr>
        <w:t>officialisation de la Commission nationale pour la protection des droits de l</w:t>
      </w:r>
      <w:r w:rsidR="00781E37" w:rsidRPr="00980C0E">
        <w:rPr>
          <w:lang w:val="fr-FR"/>
        </w:rPr>
        <w:t>’</w:t>
      </w:r>
      <w:r w:rsidRPr="00980C0E">
        <w:rPr>
          <w:lang w:val="fr-FR"/>
        </w:rPr>
        <w:t>enfant</w:t>
      </w:r>
      <w:r w:rsidR="00781E37" w:rsidRPr="00980C0E">
        <w:rPr>
          <w:lang w:val="fr-FR"/>
        </w:rPr>
        <w:t> ;</w:t>
      </w:r>
    </w:p>
    <w:p w14:paraId="355F62C3" w14:textId="648EE615" w:rsidR="00737DCF" w:rsidRPr="00980C0E" w:rsidRDefault="00737DCF" w:rsidP="008851E7">
      <w:pPr>
        <w:pStyle w:val="Bullet1G"/>
        <w:spacing w:line="238" w:lineRule="atLeast"/>
        <w:rPr>
          <w:spacing w:val="-2"/>
          <w:lang w:val="fr-FR"/>
        </w:rPr>
      </w:pPr>
      <w:r w:rsidRPr="00980C0E">
        <w:rPr>
          <w:spacing w:val="-2"/>
          <w:lang w:val="fr-FR"/>
        </w:rPr>
        <w:t>La création, au sein de l</w:t>
      </w:r>
      <w:r w:rsidR="00781E37" w:rsidRPr="00980C0E">
        <w:rPr>
          <w:spacing w:val="-2"/>
          <w:lang w:val="fr-FR"/>
        </w:rPr>
        <w:t>’</w:t>
      </w:r>
      <w:r w:rsidRPr="00980C0E">
        <w:rPr>
          <w:spacing w:val="-2"/>
          <w:lang w:val="fr-FR"/>
        </w:rPr>
        <w:t>appareil gouvernemental, du Ministère de la justice et des droits de l</w:t>
      </w:r>
      <w:r w:rsidR="00781E37" w:rsidRPr="00980C0E">
        <w:rPr>
          <w:spacing w:val="-2"/>
          <w:lang w:val="fr-FR"/>
        </w:rPr>
        <w:t>’</w:t>
      </w:r>
      <w:r w:rsidRPr="00980C0E">
        <w:rPr>
          <w:spacing w:val="-2"/>
          <w:lang w:val="fr-FR"/>
        </w:rPr>
        <w:t>homme, qui a, à son tour, créé le Bureau des droits de l</w:t>
      </w:r>
      <w:r w:rsidR="00781E37" w:rsidRPr="00980C0E">
        <w:rPr>
          <w:spacing w:val="-2"/>
          <w:lang w:val="fr-FR"/>
        </w:rPr>
        <w:t>’</w:t>
      </w:r>
      <w:r w:rsidRPr="00980C0E">
        <w:rPr>
          <w:spacing w:val="-2"/>
          <w:lang w:val="fr-FR"/>
        </w:rPr>
        <w:t>homme, chargé de coordonner les activités de la Commission intersectorielle des droits de l</w:t>
      </w:r>
      <w:r w:rsidR="00781E37" w:rsidRPr="00980C0E">
        <w:rPr>
          <w:spacing w:val="-2"/>
          <w:lang w:val="fr-FR"/>
        </w:rPr>
        <w:t>’</w:t>
      </w:r>
      <w:r w:rsidRPr="00980C0E">
        <w:rPr>
          <w:spacing w:val="-2"/>
          <w:lang w:val="fr-FR"/>
        </w:rPr>
        <w:t>homme</w:t>
      </w:r>
      <w:r w:rsidR="00204B0D" w:rsidRPr="00980C0E">
        <w:rPr>
          <w:spacing w:val="-2"/>
          <w:lang w:val="fr-FR"/>
        </w:rPr>
        <w:t>.</w:t>
      </w:r>
      <w:r w:rsidRPr="00980C0E">
        <w:rPr>
          <w:spacing w:val="-2"/>
          <w:lang w:val="fr-FR"/>
        </w:rPr>
        <w:t xml:space="preserve"> La</w:t>
      </w:r>
      <w:r w:rsidR="00460F65" w:rsidRPr="00980C0E">
        <w:rPr>
          <w:spacing w:val="-2"/>
          <w:lang w:val="fr-FR"/>
        </w:rPr>
        <w:t> </w:t>
      </w:r>
      <w:r w:rsidRPr="00980C0E">
        <w:rPr>
          <w:spacing w:val="-2"/>
          <w:lang w:val="fr-FR"/>
        </w:rPr>
        <w:t>Commission intersectorielle des droits de l</w:t>
      </w:r>
      <w:r w:rsidR="00781E37" w:rsidRPr="00980C0E">
        <w:rPr>
          <w:spacing w:val="-2"/>
          <w:lang w:val="fr-FR"/>
        </w:rPr>
        <w:t>’</w:t>
      </w:r>
      <w:r w:rsidRPr="00980C0E">
        <w:rPr>
          <w:spacing w:val="-2"/>
          <w:lang w:val="fr-FR"/>
        </w:rPr>
        <w:t>homme est membre observateur du Réseau des médiateurs et de commissions des droits de l</w:t>
      </w:r>
      <w:r w:rsidR="00781E37" w:rsidRPr="00980C0E">
        <w:rPr>
          <w:spacing w:val="-2"/>
          <w:lang w:val="fr-FR"/>
        </w:rPr>
        <w:t>’</w:t>
      </w:r>
      <w:r w:rsidRPr="00980C0E">
        <w:rPr>
          <w:spacing w:val="-2"/>
          <w:lang w:val="fr-FR"/>
        </w:rPr>
        <w:t>homme et d</w:t>
      </w:r>
      <w:r w:rsidR="00781E37" w:rsidRPr="00980C0E">
        <w:rPr>
          <w:spacing w:val="-2"/>
          <w:lang w:val="fr-FR"/>
        </w:rPr>
        <w:t>’</w:t>
      </w:r>
      <w:r w:rsidRPr="00980C0E">
        <w:rPr>
          <w:spacing w:val="-2"/>
          <w:lang w:val="fr-FR"/>
        </w:rPr>
        <w:t>autres institutions nationales des droits de l</w:t>
      </w:r>
      <w:r w:rsidR="00781E37" w:rsidRPr="00980C0E">
        <w:rPr>
          <w:spacing w:val="-2"/>
          <w:lang w:val="fr-FR"/>
        </w:rPr>
        <w:t>’</w:t>
      </w:r>
      <w:r w:rsidRPr="00980C0E">
        <w:rPr>
          <w:spacing w:val="-2"/>
          <w:lang w:val="fr-FR"/>
        </w:rPr>
        <w:t>homme de la Communauté des pays de langue portugaise et est reconnue par l</w:t>
      </w:r>
      <w:r w:rsidR="00781E37" w:rsidRPr="00980C0E">
        <w:rPr>
          <w:spacing w:val="-2"/>
          <w:lang w:val="fr-FR"/>
        </w:rPr>
        <w:t>’</w:t>
      </w:r>
      <w:r w:rsidRPr="00980C0E">
        <w:rPr>
          <w:spacing w:val="-2"/>
          <w:lang w:val="fr-FR"/>
        </w:rPr>
        <w:t>Institution nationale des droits de l</w:t>
      </w:r>
      <w:r w:rsidR="00781E37" w:rsidRPr="00980C0E">
        <w:rPr>
          <w:spacing w:val="-2"/>
          <w:lang w:val="fr-FR"/>
        </w:rPr>
        <w:t>’</w:t>
      </w:r>
      <w:r w:rsidRPr="00980C0E">
        <w:rPr>
          <w:spacing w:val="-2"/>
          <w:lang w:val="fr-FR"/>
        </w:rPr>
        <w:t>homme de l</w:t>
      </w:r>
      <w:r w:rsidR="00781E37" w:rsidRPr="00980C0E">
        <w:rPr>
          <w:spacing w:val="-2"/>
          <w:lang w:val="fr-FR"/>
        </w:rPr>
        <w:t>’</w:t>
      </w:r>
      <w:r w:rsidRPr="00980C0E">
        <w:rPr>
          <w:spacing w:val="-2"/>
          <w:lang w:val="fr-FR"/>
        </w:rPr>
        <w:t>Union africaine</w:t>
      </w:r>
      <w:r w:rsidR="00781E37" w:rsidRPr="00980C0E">
        <w:rPr>
          <w:spacing w:val="-2"/>
          <w:lang w:val="fr-FR"/>
        </w:rPr>
        <w:t> ;</w:t>
      </w:r>
    </w:p>
    <w:p w14:paraId="275CA962" w14:textId="5EBA7B67" w:rsidR="00737DCF" w:rsidRPr="00980C0E" w:rsidRDefault="00737DCF" w:rsidP="008851E7">
      <w:pPr>
        <w:pStyle w:val="Bullet1G"/>
        <w:spacing w:line="238" w:lineRule="atLeast"/>
        <w:rPr>
          <w:lang w:val="fr-FR"/>
        </w:rPr>
      </w:pPr>
      <w:r w:rsidRPr="00980C0E">
        <w:rPr>
          <w:lang w:val="fr-FR"/>
        </w:rPr>
        <w:t>La création en 2022, au sein de l</w:t>
      </w:r>
      <w:r w:rsidR="00781E37" w:rsidRPr="00980C0E">
        <w:rPr>
          <w:lang w:val="fr-FR"/>
        </w:rPr>
        <w:t>’</w:t>
      </w:r>
      <w:r w:rsidRPr="00980C0E">
        <w:rPr>
          <w:lang w:val="fr-FR"/>
        </w:rPr>
        <w:t>appareil gouvernemental actuel, du Ministère des droits des femmes, chargé des questions liées à la famille, aux femmes, aux enfants et à l</w:t>
      </w:r>
      <w:r w:rsidR="00781E37" w:rsidRPr="00980C0E">
        <w:rPr>
          <w:lang w:val="fr-FR"/>
        </w:rPr>
        <w:t>’</w:t>
      </w:r>
      <w:r w:rsidRPr="00980C0E">
        <w:rPr>
          <w:lang w:val="fr-FR"/>
        </w:rPr>
        <w:t>égalité des sexes</w:t>
      </w:r>
      <w:r w:rsidR="00204B0D" w:rsidRPr="00980C0E">
        <w:rPr>
          <w:lang w:val="fr-FR"/>
        </w:rPr>
        <w:t>.</w:t>
      </w:r>
    </w:p>
    <w:p w14:paraId="28DAE693" w14:textId="79390FF9" w:rsidR="00737DCF" w:rsidRPr="00980C0E" w:rsidRDefault="00737DCF" w:rsidP="008851E7">
      <w:pPr>
        <w:pStyle w:val="ParNoG"/>
        <w:spacing w:line="238" w:lineRule="atLeast"/>
        <w:rPr>
          <w:spacing w:val="-2"/>
          <w:lang w:val="fr-FR"/>
        </w:rPr>
      </w:pPr>
      <w:r w:rsidRPr="00980C0E">
        <w:rPr>
          <w:spacing w:val="-2"/>
          <w:lang w:val="fr-FR"/>
        </w:rPr>
        <w:t>Pour finir, il convient de souligner que la création d</w:t>
      </w:r>
      <w:r w:rsidR="00781E37" w:rsidRPr="00980C0E">
        <w:rPr>
          <w:spacing w:val="-2"/>
          <w:lang w:val="fr-FR"/>
        </w:rPr>
        <w:t>’</w:t>
      </w:r>
      <w:r w:rsidRPr="00980C0E">
        <w:rPr>
          <w:spacing w:val="-2"/>
          <w:lang w:val="fr-FR"/>
        </w:rPr>
        <w:t>une institution nationale des droits de l</w:t>
      </w:r>
      <w:r w:rsidR="00781E37" w:rsidRPr="00980C0E">
        <w:rPr>
          <w:spacing w:val="-2"/>
          <w:lang w:val="fr-FR"/>
        </w:rPr>
        <w:t>’</w:t>
      </w:r>
      <w:r w:rsidRPr="00980C0E">
        <w:rPr>
          <w:spacing w:val="-2"/>
          <w:lang w:val="fr-FR"/>
        </w:rPr>
        <w:t>homme est un engagement pris par l</w:t>
      </w:r>
      <w:r w:rsidR="00781E37" w:rsidRPr="00980C0E">
        <w:rPr>
          <w:spacing w:val="-2"/>
          <w:lang w:val="fr-FR"/>
        </w:rPr>
        <w:t>’</w:t>
      </w:r>
      <w:r w:rsidRPr="00980C0E">
        <w:rPr>
          <w:spacing w:val="-2"/>
          <w:lang w:val="fr-FR"/>
        </w:rPr>
        <w:t>État santoméen</w:t>
      </w:r>
      <w:r w:rsidR="008851E7" w:rsidRPr="00980C0E">
        <w:rPr>
          <w:spacing w:val="-2"/>
          <w:lang w:val="fr-FR"/>
        </w:rPr>
        <w:t xml:space="preserve"> </w:t>
      </w:r>
      <w:r w:rsidRPr="00980C0E">
        <w:rPr>
          <w:spacing w:val="-2"/>
          <w:lang w:val="fr-FR"/>
        </w:rPr>
        <w:t>que, pour cette raison, des mesures sont actuellement prises pour que le pays puisse concrétiser cet engagement dans un proche avenir</w:t>
      </w:r>
      <w:r w:rsidR="00204B0D" w:rsidRPr="00980C0E">
        <w:rPr>
          <w:spacing w:val="-2"/>
          <w:lang w:val="fr-FR"/>
        </w:rPr>
        <w:t>.</w:t>
      </w:r>
    </w:p>
    <w:p w14:paraId="4DD20626" w14:textId="12942BDC" w:rsidR="00781E37" w:rsidRPr="00980C0E" w:rsidRDefault="00737DCF" w:rsidP="004566EC">
      <w:pPr>
        <w:pStyle w:val="H1G"/>
        <w:rPr>
          <w:lang w:val="fr-FR"/>
        </w:rPr>
      </w:pPr>
      <w:r w:rsidRPr="00980C0E">
        <w:rPr>
          <w:lang w:val="fr-FR"/>
        </w:rPr>
        <w:lastRenderedPageBreak/>
        <w:tab/>
      </w:r>
      <w:r w:rsidRPr="00980C0E">
        <w:rPr>
          <w:lang w:val="fr-FR"/>
        </w:rPr>
        <w:tab/>
        <w:t xml:space="preserve">Réponse au </w:t>
      </w:r>
      <w:r w:rsidR="00BB02F6" w:rsidRPr="00980C0E">
        <w:rPr>
          <w:lang w:val="fr-FR"/>
        </w:rPr>
        <w:t>paragraphe </w:t>
      </w:r>
      <w:r w:rsidRPr="00980C0E">
        <w:rPr>
          <w:lang w:val="fr-FR"/>
        </w:rPr>
        <w:t>5</w:t>
      </w:r>
      <w:r w:rsidR="00BB02F6" w:rsidRPr="00980C0E">
        <w:rPr>
          <w:lang w:val="fr-FR"/>
        </w:rPr>
        <w:t> a)</w:t>
      </w:r>
      <w:r w:rsidRPr="00980C0E">
        <w:rPr>
          <w:lang w:val="fr-FR"/>
        </w:rPr>
        <w:t xml:space="preserve"> de la liste de points</w:t>
      </w:r>
    </w:p>
    <w:p w14:paraId="55E9A8D1" w14:textId="4B6FF7D5" w:rsidR="00781E37" w:rsidRPr="00980C0E" w:rsidRDefault="00737DCF" w:rsidP="004566EC">
      <w:pPr>
        <w:pStyle w:val="ParNoG"/>
        <w:rPr>
          <w:lang w:val="fr-FR"/>
        </w:rPr>
      </w:pPr>
      <w:r w:rsidRPr="00980C0E">
        <w:rPr>
          <w:lang w:val="fr-FR"/>
        </w:rPr>
        <w:t xml:space="preserve">Pour répondre à la préoccupation mentionnée au </w:t>
      </w:r>
      <w:r w:rsidR="00BB02F6" w:rsidRPr="00980C0E">
        <w:rPr>
          <w:lang w:val="fr-FR"/>
        </w:rPr>
        <w:t>paragraphe </w:t>
      </w:r>
      <w:r w:rsidRPr="00980C0E">
        <w:rPr>
          <w:lang w:val="fr-FR"/>
        </w:rPr>
        <w:t>5</w:t>
      </w:r>
      <w:r w:rsidR="00BB02F6" w:rsidRPr="00980C0E">
        <w:rPr>
          <w:lang w:val="fr-FR"/>
        </w:rPr>
        <w:t> a)</w:t>
      </w:r>
      <w:r w:rsidRPr="00980C0E">
        <w:rPr>
          <w:lang w:val="fr-FR"/>
        </w:rPr>
        <w:t xml:space="preserve"> de la liste de points, dans le cadre de la réforme législative, le principe de l</w:t>
      </w:r>
      <w:r w:rsidR="00781E37" w:rsidRPr="00980C0E">
        <w:rPr>
          <w:lang w:val="fr-FR"/>
        </w:rPr>
        <w:t>’</w:t>
      </w:r>
      <w:r w:rsidRPr="00980C0E">
        <w:rPr>
          <w:lang w:val="fr-FR"/>
        </w:rPr>
        <w:t>intérêt supérieur de l</w:t>
      </w:r>
      <w:r w:rsidR="00781E37" w:rsidRPr="00980C0E">
        <w:rPr>
          <w:lang w:val="fr-FR"/>
        </w:rPr>
        <w:t>’</w:t>
      </w:r>
      <w:r w:rsidRPr="00980C0E">
        <w:rPr>
          <w:lang w:val="fr-FR"/>
        </w:rPr>
        <w:t>enfant et du jeune comme principe directeur des interventions visant à promouvoir les droits et la protection de l</w:t>
      </w:r>
      <w:r w:rsidR="00781E37" w:rsidRPr="00980C0E">
        <w:rPr>
          <w:lang w:val="fr-FR"/>
        </w:rPr>
        <w:t>’</w:t>
      </w:r>
      <w:r w:rsidRPr="00980C0E">
        <w:rPr>
          <w:lang w:val="fr-FR"/>
        </w:rPr>
        <w:t xml:space="preserve">enfant a été inscrit de manière explicite dans la loi </w:t>
      </w:r>
      <w:r w:rsidR="00781E37" w:rsidRPr="00980C0E">
        <w:rPr>
          <w:lang w:val="fr-FR"/>
        </w:rPr>
        <w:t>n</w:t>
      </w:r>
      <w:r w:rsidR="00781E37" w:rsidRPr="00980C0E">
        <w:rPr>
          <w:vertAlign w:val="superscript"/>
          <w:lang w:val="fr-FR"/>
        </w:rPr>
        <w:t>o</w:t>
      </w:r>
      <w:r w:rsidRPr="00980C0E">
        <w:rPr>
          <w:lang w:val="fr-FR"/>
        </w:rPr>
        <w:t> 20/2018 portant Code de l</w:t>
      </w:r>
      <w:r w:rsidR="00781E37" w:rsidRPr="00980C0E">
        <w:rPr>
          <w:lang w:val="fr-FR"/>
        </w:rPr>
        <w:t>’</w:t>
      </w:r>
      <w:r w:rsidRPr="00980C0E">
        <w:rPr>
          <w:lang w:val="fr-FR"/>
        </w:rPr>
        <w:t>organisation de la tutelle des mineurs (</w:t>
      </w:r>
      <w:r w:rsidR="00781E37" w:rsidRPr="00980C0E">
        <w:rPr>
          <w:lang w:val="fr-FR"/>
        </w:rPr>
        <w:t>art</w:t>
      </w:r>
      <w:r w:rsidR="00204B0D" w:rsidRPr="00980C0E">
        <w:rPr>
          <w:lang w:val="fr-FR"/>
        </w:rPr>
        <w:t>.</w:t>
      </w:r>
      <w:r w:rsidR="00781E37" w:rsidRPr="00980C0E">
        <w:rPr>
          <w:lang w:val="fr-FR"/>
        </w:rPr>
        <w:t> </w:t>
      </w:r>
      <w:r w:rsidRPr="00980C0E">
        <w:rPr>
          <w:lang w:val="fr-FR"/>
        </w:rPr>
        <w:t>6</w:t>
      </w:r>
      <w:r w:rsidR="00BB02F6" w:rsidRPr="00980C0E">
        <w:rPr>
          <w:lang w:val="fr-FR"/>
        </w:rPr>
        <w:t> a)</w:t>
      </w:r>
      <w:r w:rsidRPr="00980C0E">
        <w:rPr>
          <w:lang w:val="fr-FR"/>
        </w:rPr>
        <w:t>)</w:t>
      </w:r>
      <w:r w:rsidR="00204B0D" w:rsidRPr="00980C0E">
        <w:rPr>
          <w:lang w:val="fr-FR"/>
        </w:rPr>
        <w:t>.</w:t>
      </w:r>
    </w:p>
    <w:p w14:paraId="575C6921" w14:textId="4B006B5B" w:rsidR="00781E37" w:rsidRPr="00980C0E" w:rsidRDefault="00737DCF" w:rsidP="004566EC">
      <w:pPr>
        <w:pStyle w:val="ParNoG"/>
        <w:rPr>
          <w:lang w:val="fr-FR"/>
        </w:rPr>
      </w:pPr>
      <w:r w:rsidRPr="00980C0E">
        <w:rPr>
          <w:lang w:val="fr-FR"/>
        </w:rPr>
        <w:t>De plus, plusieurs dispositions liées au même principe ont été maintenues dans d</w:t>
      </w:r>
      <w:r w:rsidR="00781E37" w:rsidRPr="00980C0E">
        <w:rPr>
          <w:lang w:val="fr-FR"/>
        </w:rPr>
        <w:t>’</w:t>
      </w:r>
      <w:r w:rsidRPr="00980C0E">
        <w:rPr>
          <w:lang w:val="fr-FR"/>
        </w:rPr>
        <w:t>autres instruments juridiques, tels que le Code de la famille, le Code pénal, le Code du travail ou la loi sur le système éducatif (loi fondamentale)</w:t>
      </w:r>
      <w:r w:rsidR="00204B0D" w:rsidRPr="00980C0E">
        <w:rPr>
          <w:lang w:val="fr-FR"/>
        </w:rPr>
        <w:t>.</w:t>
      </w:r>
    </w:p>
    <w:p w14:paraId="77A81A47" w14:textId="67E2CB3C" w:rsidR="00737DCF" w:rsidRPr="00980C0E" w:rsidRDefault="00737DCF" w:rsidP="004566EC">
      <w:pPr>
        <w:pStyle w:val="ParNoG"/>
        <w:rPr>
          <w:lang w:val="fr-FR"/>
        </w:rPr>
      </w:pPr>
      <w:r w:rsidRPr="00980C0E">
        <w:rPr>
          <w:lang w:val="fr-FR"/>
        </w:rPr>
        <w:t>Le Parlement des enfants et des jeunes a également été institutionnalisé en tant que plateforme de diffusion et de défense des droits de l</w:t>
      </w:r>
      <w:r w:rsidR="00781E37" w:rsidRPr="00980C0E">
        <w:rPr>
          <w:lang w:val="fr-FR"/>
        </w:rPr>
        <w:t>’</w:t>
      </w:r>
      <w:r w:rsidRPr="00980C0E">
        <w:rPr>
          <w:lang w:val="fr-FR"/>
        </w:rPr>
        <w:t>enfant</w:t>
      </w:r>
      <w:r w:rsidR="00204B0D" w:rsidRPr="00980C0E">
        <w:rPr>
          <w:lang w:val="fr-FR"/>
        </w:rPr>
        <w:t>.</w:t>
      </w:r>
    </w:p>
    <w:p w14:paraId="411D158B" w14:textId="5839CB1D"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5</w:t>
      </w:r>
      <w:r w:rsidR="00247914" w:rsidRPr="00980C0E">
        <w:rPr>
          <w:lang w:val="fr-FR"/>
        </w:rPr>
        <w:t> b)</w:t>
      </w:r>
      <w:r w:rsidRPr="00980C0E">
        <w:rPr>
          <w:lang w:val="fr-FR"/>
        </w:rPr>
        <w:t xml:space="preserve"> de la liste de points</w:t>
      </w:r>
    </w:p>
    <w:p w14:paraId="6A68BB1A" w14:textId="2A69A94A" w:rsidR="00737DCF" w:rsidRPr="00980C0E" w:rsidRDefault="00737DCF" w:rsidP="004566EC">
      <w:pPr>
        <w:pStyle w:val="ParNoG"/>
        <w:rPr>
          <w:lang w:val="fr-FR"/>
        </w:rPr>
      </w:pPr>
      <w:r w:rsidRPr="00980C0E">
        <w:rPr>
          <w:lang w:val="fr-FR"/>
        </w:rPr>
        <w:t>L</w:t>
      </w:r>
      <w:r w:rsidR="00781E37" w:rsidRPr="00980C0E">
        <w:rPr>
          <w:lang w:val="fr-FR"/>
        </w:rPr>
        <w:t>’</w:t>
      </w:r>
      <w:r w:rsidRPr="00980C0E">
        <w:rPr>
          <w:lang w:val="fr-FR"/>
        </w:rPr>
        <w:t xml:space="preserve">objectif consistant à faire en sorte que les enfants participent aux procédures judiciaires ou administratives est énoncé dans la loi </w:t>
      </w:r>
      <w:r w:rsidR="00781E37" w:rsidRPr="00980C0E">
        <w:rPr>
          <w:lang w:val="fr-FR"/>
        </w:rPr>
        <w:t>n</w:t>
      </w:r>
      <w:r w:rsidR="00781E37" w:rsidRPr="00980C0E">
        <w:rPr>
          <w:vertAlign w:val="superscript"/>
          <w:lang w:val="fr-FR"/>
        </w:rPr>
        <w:t>o</w:t>
      </w:r>
      <w:r w:rsidRPr="00980C0E">
        <w:rPr>
          <w:lang w:val="fr-FR"/>
        </w:rPr>
        <w:t> 20/2018 portant Code de l</w:t>
      </w:r>
      <w:r w:rsidR="00781E37" w:rsidRPr="00980C0E">
        <w:rPr>
          <w:lang w:val="fr-FR"/>
        </w:rPr>
        <w:t>’</w:t>
      </w:r>
      <w:r w:rsidRPr="00980C0E">
        <w:rPr>
          <w:lang w:val="fr-FR"/>
        </w:rPr>
        <w:t xml:space="preserve">organisation de la tutelle des mineurs, qui comporte en son </w:t>
      </w:r>
      <w:r w:rsidR="00247914" w:rsidRPr="00980C0E">
        <w:rPr>
          <w:lang w:val="fr-FR"/>
        </w:rPr>
        <w:t>article </w:t>
      </w:r>
      <w:r w:rsidRPr="00980C0E">
        <w:rPr>
          <w:lang w:val="fr-FR"/>
        </w:rPr>
        <w:t>6</w:t>
      </w:r>
      <w:r w:rsidR="00BB02F6" w:rsidRPr="00980C0E">
        <w:rPr>
          <w:lang w:val="fr-FR"/>
        </w:rPr>
        <w:t> a)</w:t>
      </w:r>
      <w:r w:rsidRPr="00980C0E">
        <w:rPr>
          <w:lang w:val="fr-FR"/>
        </w:rPr>
        <w:t>,</w:t>
      </w:r>
      <w:r w:rsidR="00627741" w:rsidRPr="00980C0E">
        <w:rPr>
          <w:lang w:val="fr-FR"/>
        </w:rPr>
        <w:t xml:space="preserve"> </w:t>
      </w:r>
      <w:r w:rsidR="00247914" w:rsidRPr="00980C0E">
        <w:rPr>
          <w:lang w:val="fr-FR"/>
        </w:rPr>
        <w:t>c)</w:t>
      </w:r>
      <w:r w:rsidRPr="00980C0E">
        <w:rPr>
          <w:lang w:val="fr-FR"/>
        </w:rPr>
        <w:t>,</w:t>
      </w:r>
      <w:r w:rsidR="00627741" w:rsidRPr="00980C0E">
        <w:rPr>
          <w:lang w:val="fr-FR"/>
        </w:rPr>
        <w:t xml:space="preserve"> </w:t>
      </w:r>
      <w:r w:rsidR="00247914" w:rsidRPr="00980C0E">
        <w:rPr>
          <w:lang w:val="fr-FR"/>
        </w:rPr>
        <w:t>i)</w:t>
      </w:r>
      <w:r w:rsidRPr="00980C0E">
        <w:rPr>
          <w:lang w:val="fr-FR"/>
        </w:rPr>
        <w:t xml:space="preserve"> et j) un ensemble de dispositions à cet égard</w:t>
      </w:r>
      <w:r w:rsidR="00204B0D" w:rsidRPr="00980C0E">
        <w:rPr>
          <w:lang w:val="fr-FR"/>
        </w:rPr>
        <w:t>.</w:t>
      </w:r>
    </w:p>
    <w:p w14:paraId="3A779CCB" w14:textId="14E51C3C"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5</w:t>
      </w:r>
      <w:r w:rsidR="00247914" w:rsidRPr="00980C0E">
        <w:rPr>
          <w:lang w:val="fr-FR"/>
        </w:rPr>
        <w:t> c)</w:t>
      </w:r>
      <w:r w:rsidRPr="00980C0E">
        <w:rPr>
          <w:lang w:val="fr-FR"/>
        </w:rPr>
        <w:t xml:space="preserve"> de la liste de points</w:t>
      </w:r>
    </w:p>
    <w:p w14:paraId="52467BDE" w14:textId="61309CB0" w:rsidR="00737DCF" w:rsidRPr="00980C0E" w:rsidRDefault="00737DCF" w:rsidP="004566EC">
      <w:pPr>
        <w:pStyle w:val="ParNoG"/>
        <w:rPr>
          <w:lang w:val="fr-FR"/>
        </w:rPr>
      </w:pPr>
      <w:r w:rsidRPr="00980C0E">
        <w:rPr>
          <w:lang w:val="fr-FR"/>
        </w:rPr>
        <w:t>La Convention relative aux droits de l</w:t>
      </w:r>
      <w:r w:rsidR="00781E37" w:rsidRPr="00980C0E">
        <w:rPr>
          <w:lang w:val="fr-FR"/>
        </w:rPr>
        <w:t>’</w:t>
      </w:r>
      <w:r w:rsidRPr="00980C0E">
        <w:rPr>
          <w:lang w:val="fr-FR"/>
        </w:rPr>
        <w:t>enfant considère qu</w:t>
      </w:r>
      <w:r w:rsidR="00781E37" w:rsidRPr="00980C0E">
        <w:rPr>
          <w:lang w:val="fr-FR"/>
        </w:rPr>
        <w:t>’</w:t>
      </w:r>
      <w:r w:rsidRPr="00980C0E">
        <w:rPr>
          <w:lang w:val="fr-FR"/>
        </w:rPr>
        <w:t>il importe de prendre en considération les opinions, les intérêts et les préoccupations de tous les enfants (0</w:t>
      </w:r>
      <w:r w:rsidR="00627741" w:rsidRPr="00980C0E">
        <w:rPr>
          <w:lang w:val="fr-FR"/>
        </w:rPr>
        <w:t xml:space="preserve"> à </w:t>
      </w:r>
      <w:r w:rsidRPr="00980C0E">
        <w:rPr>
          <w:lang w:val="fr-FR"/>
        </w:rPr>
        <w:t>17</w:t>
      </w:r>
      <w:r w:rsidR="00627741" w:rsidRPr="00980C0E">
        <w:rPr>
          <w:lang w:val="fr-FR"/>
        </w:rPr>
        <w:t> </w:t>
      </w:r>
      <w:r w:rsidRPr="00980C0E">
        <w:rPr>
          <w:lang w:val="fr-FR"/>
        </w:rPr>
        <w:t>ans) si l</w:t>
      </w:r>
      <w:r w:rsidR="00781E37" w:rsidRPr="00980C0E">
        <w:rPr>
          <w:lang w:val="fr-FR"/>
        </w:rPr>
        <w:t>’</w:t>
      </w:r>
      <w:r w:rsidRPr="00980C0E">
        <w:rPr>
          <w:lang w:val="fr-FR"/>
        </w:rPr>
        <w:t>on veut régler plus efficacement les principaux problèmes sociaux qui les touchent</w:t>
      </w:r>
      <w:r w:rsidR="00204B0D" w:rsidRPr="00980C0E">
        <w:rPr>
          <w:lang w:val="fr-FR"/>
        </w:rPr>
        <w:t>.</w:t>
      </w:r>
      <w:r w:rsidRPr="00980C0E">
        <w:rPr>
          <w:lang w:val="fr-FR"/>
        </w:rPr>
        <w:t xml:space="preserve"> Plusieurs mesures ont été prises à cet égard, dont</w:t>
      </w:r>
      <w:r w:rsidR="00781E37" w:rsidRPr="00980C0E">
        <w:rPr>
          <w:lang w:val="fr-FR"/>
        </w:rPr>
        <w:t> :</w:t>
      </w:r>
    </w:p>
    <w:p w14:paraId="750ADF3E" w14:textId="409D9133" w:rsidR="00737DCF" w:rsidRPr="00980C0E" w:rsidRDefault="00737DCF" w:rsidP="004566EC">
      <w:pPr>
        <w:pStyle w:val="Bullet1G"/>
        <w:rPr>
          <w:lang w:val="fr-FR"/>
        </w:rPr>
      </w:pPr>
      <w:r w:rsidRPr="00980C0E">
        <w:rPr>
          <w:lang w:val="fr-FR"/>
        </w:rPr>
        <w:t>L</w:t>
      </w:r>
      <w:r w:rsidR="00781E37" w:rsidRPr="00980C0E">
        <w:rPr>
          <w:lang w:val="fr-FR"/>
        </w:rPr>
        <w:t>’</w:t>
      </w:r>
      <w:r w:rsidRPr="00980C0E">
        <w:rPr>
          <w:lang w:val="fr-FR"/>
        </w:rPr>
        <w:t>institutionnalisation du Parlement des enfants et des jeunes</w:t>
      </w:r>
      <w:r w:rsidR="00627741" w:rsidRPr="00980C0E">
        <w:rPr>
          <w:lang w:val="fr-FR"/>
        </w:rPr>
        <w:t xml:space="preserve"> </w:t>
      </w:r>
      <w:r w:rsidRPr="00980C0E">
        <w:rPr>
          <w:lang w:val="fr-FR"/>
        </w:rPr>
        <w:t>et la formation de ses membres</w:t>
      </w:r>
      <w:r w:rsidR="00781E37" w:rsidRPr="00980C0E">
        <w:rPr>
          <w:lang w:val="fr-FR"/>
        </w:rPr>
        <w:t> ;</w:t>
      </w:r>
    </w:p>
    <w:p w14:paraId="3D23476F" w14:textId="29494B9B" w:rsidR="00737DCF" w:rsidRPr="00980C0E" w:rsidRDefault="00737DCF" w:rsidP="004566EC">
      <w:pPr>
        <w:pStyle w:val="Bullet1G"/>
        <w:rPr>
          <w:lang w:val="fr-FR"/>
        </w:rPr>
      </w:pPr>
      <w:r w:rsidRPr="00980C0E">
        <w:rPr>
          <w:lang w:val="fr-FR"/>
        </w:rPr>
        <w:t>L</w:t>
      </w:r>
      <w:r w:rsidR="00781E37" w:rsidRPr="00980C0E">
        <w:rPr>
          <w:lang w:val="fr-FR"/>
        </w:rPr>
        <w:t>’</w:t>
      </w:r>
      <w:r w:rsidRPr="00980C0E">
        <w:rPr>
          <w:lang w:val="fr-FR"/>
        </w:rPr>
        <w:t>installation de l</w:t>
      </w:r>
      <w:r w:rsidR="00781E37" w:rsidRPr="00980C0E">
        <w:rPr>
          <w:lang w:val="fr-FR"/>
        </w:rPr>
        <w:t>’</w:t>
      </w:r>
      <w:r w:rsidRPr="00980C0E">
        <w:rPr>
          <w:lang w:val="fr-FR"/>
        </w:rPr>
        <w:t>outil U-Report, en partenariat avec l</w:t>
      </w:r>
      <w:r w:rsidR="00781E37" w:rsidRPr="00980C0E">
        <w:rPr>
          <w:lang w:val="fr-FR"/>
        </w:rPr>
        <w:t>’</w:t>
      </w:r>
      <w:r w:rsidRPr="00980C0E">
        <w:rPr>
          <w:lang w:val="fr-FR"/>
        </w:rPr>
        <w:t>UNICEF</w:t>
      </w:r>
      <w:r w:rsidR="00781E37" w:rsidRPr="00980C0E">
        <w:rPr>
          <w:lang w:val="fr-FR"/>
        </w:rPr>
        <w:t> ;</w:t>
      </w:r>
    </w:p>
    <w:p w14:paraId="0D78352F" w14:textId="4931229B" w:rsidR="00737DCF" w:rsidRPr="00980C0E" w:rsidRDefault="00737DCF" w:rsidP="004566EC">
      <w:pPr>
        <w:pStyle w:val="Bullet1G"/>
        <w:rPr>
          <w:lang w:val="fr-FR"/>
        </w:rPr>
      </w:pPr>
      <w:r w:rsidRPr="00980C0E">
        <w:rPr>
          <w:lang w:val="fr-FR"/>
        </w:rPr>
        <w:t>La conduite des réformes législatives susmentionnées</w:t>
      </w:r>
      <w:r w:rsidR="00781E37" w:rsidRPr="00980C0E">
        <w:rPr>
          <w:lang w:val="fr-FR"/>
        </w:rPr>
        <w:t> ;</w:t>
      </w:r>
    </w:p>
    <w:p w14:paraId="579D06F7" w14:textId="65A36202" w:rsidR="00737DCF" w:rsidRPr="00980C0E" w:rsidRDefault="00737DCF" w:rsidP="004566EC">
      <w:pPr>
        <w:pStyle w:val="Bullet1G"/>
        <w:rPr>
          <w:lang w:val="fr-FR"/>
        </w:rPr>
      </w:pPr>
      <w:r w:rsidRPr="00980C0E">
        <w:rPr>
          <w:lang w:val="fr-FR"/>
        </w:rPr>
        <w:t>L</w:t>
      </w:r>
      <w:r w:rsidR="00781E37" w:rsidRPr="00980C0E">
        <w:rPr>
          <w:lang w:val="fr-FR"/>
        </w:rPr>
        <w:t>’</w:t>
      </w:r>
      <w:r w:rsidRPr="00980C0E">
        <w:rPr>
          <w:lang w:val="fr-FR"/>
        </w:rPr>
        <w:t>institutionnalisation du tribunal civil pour la famille et les mineurs</w:t>
      </w:r>
      <w:r w:rsidR="00204B0D" w:rsidRPr="00980C0E">
        <w:rPr>
          <w:lang w:val="fr-FR"/>
        </w:rPr>
        <w:t>.</w:t>
      </w:r>
    </w:p>
    <w:p w14:paraId="7EBEE9B7" w14:textId="308A214F"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6 de la liste de points</w:t>
      </w:r>
      <w:r w:rsidRPr="00980C0E">
        <w:rPr>
          <w:rStyle w:val="FootnoteReference"/>
          <w:b w:val="0"/>
          <w:bCs/>
          <w:lang w:val="fr-FR"/>
        </w:rPr>
        <w:footnoteReference w:id="3"/>
      </w:r>
    </w:p>
    <w:p w14:paraId="444709A7" w14:textId="4514FD53" w:rsidR="00781E37" w:rsidRPr="00980C0E" w:rsidRDefault="00737DCF" w:rsidP="004566EC">
      <w:pPr>
        <w:pStyle w:val="ParNoG"/>
        <w:rPr>
          <w:lang w:val="fr-FR"/>
        </w:rPr>
      </w:pPr>
      <w:r w:rsidRPr="00980C0E">
        <w:rPr>
          <w:lang w:val="fr-FR"/>
        </w:rPr>
        <w:t>Bien que les taux d</w:t>
      </w:r>
      <w:r w:rsidR="00781E37" w:rsidRPr="00980C0E">
        <w:rPr>
          <w:lang w:val="fr-FR"/>
        </w:rPr>
        <w:t>’</w:t>
      </w:r>
      <w:r w:rsidRPr="00980C0E">
        <w:rPr>
          <w:lang w:val="fr-FR"/>
        </w:rPr>
        <w:t>enregistrement des naissances soient relativement élevés, des problèmes subsistent en ce qui concerne l</w:t>
      </w:r>
      <w:r w:rsidR="00781E37" w:rsidRPr="00980C0E">
        <w:rPr>
          <w:lang w:val="fr-FR"/>
        </w:rPr>
        <w:t>’</w:t>
      </w:r>
      <w:r w:rsidRPr="00980C0E">
        <w:rPr>
          <w:lang w:val="fr-FR"/>
        </w:rPr>
        <w:t>accès aux actes de naissance</w:t>
      </w:r>
      <w:r w:rsidR="00204B0D" w:rsidRPr="00980C0E">
        <w:rPr>
          <w:lang w:val="fr-FR"/>
        </w:rPr>
        <w:t>.</w:t>
      </w:r>
      <w:r w:rsidRPr="00980C0E">
        <w:rPr>
          <w:lang w:val="fr-FR"/>
        </w:rPr>
        <w:t xml:space="preserve"> Selon les données de l</w:t>
      </w:r>
      <w:r w:rsidR="00781E37" w:rsidRPr="00980C0E">
        <w:rPr>
          <w:lang w:val="fr-FR"/>
        </w:rPr>
        <w:t>’</w:t>
      </w:r>
      <w:r w:rsidRPr="00980C0E">
        <w:rPr>
          <w:lang w:val="fr-FR"/>
        </w:rPr>
        <w:t>Institut national de la statistique et de la sixième enquête en grappes à indicateurs multiples réalisée en 2019, si 98,6</w:t>
      </w:r>
      <w:r w:rsidR="00781E37" w:rsidRPr="00980C0E">
        <w:rPr>
          <w:lang w:val="fr-FR"/>
        </w:rPr>
        <w:t> %</w:t>
      </w:r>
      <w:r w:rsidRPr="00980C0E">
        <w:rPr>
          <w:lang w:val="fr-FR"/>
        </w:rPr>
        <w:t xml:space="preserve"> des enfants sont enregistrés à la naissance, seuls 84</w:t>
      </w:r>
      <w:r w:rsidR="00781E37" w:rsidRPr="00980C0E">
        <w:rPr>
          <w:lang w:val="fr-FR"/>
        </w:rPr>
        <w:t> %</w:t>
      </w:r>
      <w:r w:rsidRPr="00980C0E">
        <w:rPr>
          <w:lang w:val="fr-FR"/>
        </w:rPr>
        <w:t xml:space="preserve"> d</w:t>
      </w:r>
      <w:r w:rsidR="00781E37" w:rsidRPr="00980C0E">
        <w:rPr>
          <w:lang w:val="fr-FR"/>
        </w:rPr>
        <w:t>’</w:t>
      </w:r>
      <w:r w:rsidRPr="00980C0E">
        <w:rPr>
          <w:lang w:val="fr-FR"/>
        </w:rPr>
        <w:t>entre eux disposent d</w:t>
      </w:r>
      <w:r w:rsidR="00781E37" w:rsidRPr="00980C0E">
        <w:rPr>
          <w:lang w:val="fr-FR"/>
        </w:rPr>
        <w:t>’</w:t>
      </w:r>
      <w:r w:rsidRPr="00980C0E">
        <w:rPr>
          <w:lang w:val="fr-FR"/>
        </w:rPr>
        <w:t>un acte de naissance</w:t>
      </w:r>
      <w:r w:rsidR="00204B0D" w:rsidRPr="00980C0E">
        <w:rPr>
          <w:lang w:val="fr-FR"/>
        </w:rPr>
        <w:t>.</w:t>
      </w:r>
      <w:r w:rsidRPr="00980C0E">
        <w:rPr>
          <w:lang w:val="fr-FR"/>
        </w:rPr>
        <w:t xml:space="preserve"> Nombre de naissances sont déclarées avec le seul nom de la mère, ce qui peut empêcher des enfants d</w:t>
      </w:r>
      <w:r w:rsidR="00781E37" w:rsidRPr="00980C0E">
        <w:rPr>
          <w:lang w:val="fr-FR"/>
        </w:rPr>
        <w:t>’</w:t>
      </w:r>
      <w:r w:rsidRPr="00980C0E">
        <w:rPr>
          <w:lang w:val="fr-FR"/>
        </w:rPr>
        <w:t>exercer leurs droits fondamentaux, tels que l</w:t>
      </w:r>
      <w:r w:rsidR="00781E37" w:rsidRPr="00980C0E">
        <w:rPr>
          <w:lang w:val="fr-FR"/>
        </w:rPr>
        <w:t>’</w:t>
      </w:r>
      <w:r w:rsidRPr="00980C0E">
        <w:rPr>
          <w:lang w:val="fr-FR"/>
        </w:rPr>
        <w:t>héritage et la pension alimentaire</w:t>
      </w:r>
      <w:r w:rsidR="00204B0D" w:rsidRPr="00980C0E">
        <w:rPr>
          <w:lang w:val="fr-FR"/>
        </w:rPr>
        <w:t>.</w:t>
      </w:r>
    </w:p>
    <w:p w14:paraId="379E656E" w14:textId="324E3987" w:rsidR="00737DCF" w:rsidRPr="00980C0E" w:rsidRDefault="00737DCF" w:rsidP="004566EC">
      <w:pPr>
        <w:pStyle w:val="ParNoG"/>
        <w:rPr>
          <w:lang w:val="fr-FR"/>
        </w:rPr>
      </w:pPr>
      <w:r w:rsidRPr="00980C0E">
        <w:rPr>
          <w:lang w:val="fr-FR"/>
        </w:rPr>
        <w:t>Le Gouvernement et les organisations de la société civile s</w:t>
      </w:r>
      <w:r w:rsidR="00781E37" w:rsidRPr="00980C0E">
        <w:rPr>
          <w:lang w:val="fr-FR"/>
        </w:rPr>
        <w:t>’</w:t>
      </w:r>
      <w:r w:rsidRPr="00980C0E">
        <w:rPr>
          <w:lang w:val="fr-FR"/>
        </w:rPr>
        <w:t>efforcent d</w:t>
      </w:r>
      <w:r w:rsidR="00781E37" w:rsidRPr="00980C0E">
        <w:rPr>
          <w:lang w:val="fr-FR"/>
        </w:rPr>
        <w:t>’</w:t>
      </w:r>
      <w:r w:rsidRPr="00980C0E">
        <w:rPr>
          <w:lang w:val="fr-FR"/>
        </w:rPr>
        <w:t>améliorer l</w:t>
      </w:r>
      <w:r w:rsidR="00781E37" w:rsidRPr="00980C0E">
        <w:rPr>
          <w:lang w:val="fr-FR"/>
        </w:rPr>
        <w:t>’</w:t>
      </w:r>
      <w:r w:rsidRPr="00980C0E">
        <w:rPr>
          <w:lang w:val="fr-FR"/>
        </w:rPr>
        <w:t>enregistrement des naissances en sensibilisant la population et en encourageant la participation des pères à cette démarche, mais des efforts doivent encore être faits pour garantir le droit de tous les enfants d</w:t>
      </w:r>
      <w:r w:rsidR="00781E37" w:rsidRPr="00980C0E">
        <w:rPr>
          <w:lang w:val="fr-FR"/>
        </w:rPr>
        <w:t>’</w:t>
      </w:r>
      <w:r w:rsidRPr="00980C0E">
        <w:rPr>
          <w:lang w:val="fr-FR"/>
        </w:rPr>
        <w:t>être déclarés à la naissance avec le nom de leurs deux parents</w:t>
      </w:r>
      <w:r w:rsidR="00204B0D" w:rsidRPr="00980C0E">
        <w:rPr>
          <w:lang w:val="fr-FR"/>
        </w:rPr>
        <w:t>.</w:t>
      </w:r>
    </w:p>
    <w:p w14:paraId="590F9A9C" w14:textId="57EEF87F" w:rsidR="00781E37" w:rsidRPr="00980C0E" w:rsidRDefault="00737DCF" w:rsidP="00C20629">
      <w:pPr>
        <w:pStyle w:val="H1G"/>
        <w:rPr>
          <w:lang w:val="fr-FR"/>
        </w:rPr>
      </w:pPr>
      <w:r w:rsidRPr="00980C0E">
        <w:rPr>
          <w:lang w:val="fr-FR"/>
        </w:rPr>
        <w:lastRenderedPageBreak/>
        <w:tab/>
      </w:r>
      <w:r w:rsidRPr="00980C0E">
        <w:rPr>
          <w:lang w:val="fr-FR"/>
        </w:rPr>
        <w:tab/>
        <w:t xml:space="preserve">Réponse au </w:t>
      </w:r>
      <w:r w:rsidR="00BB02F6" w:rsidRPr="00980C0E">
        <w:rPr>
          <w:lang w:val="fr-FR"/>
        </w:rPr>
        <w:t>paragraphe </w:t>
      </w:r>
      <w:r w:rsidRPr="00980C0E">
        <w:rPr>
          <w:lang w:val="fr-FR"/>
        </w:rPr>
        <w:t>7</w:t>
      </w:r>
      <w:r w:rsidR="00BB02F6" w:rsidRPr="00980C0E">
        <w:rPr>
          <w:lang w:val="fr-FR"/>
        </w:rPr>
        <w:t> a)</w:t>
      </w:r>
      <w:r w:rsidRPr="00980C0E">
        <w:rPr>
          <w:lang w:val="fr-FR"/>
        </w:rPr>
        <w:t xml:space="preserve"> de la liste de points</w:t>
      </w:r>
    </w:p>
    <w:p w14:paraId="2EE5FA20" w14:textId="70DAA844" w:rsidR="00781E37" w:rsidRPr="00980C0E" w:rsidRDefault="00737DCF" w:rsidP="00904FD7">
      <w:pPr>
        <w:pStyle w:val="ParNoG"/>
        <w:keepNext/>
        <w:keepLines/>
        <w:spacing w:line="236" w:lineRule="atLeast"/>
        <w:rPr>
          <w:lang w:val="fr-FR"/>
        </w:rPr>
      </w:pPr>
      <w:r w:rsidRPr="00980C0E">
        <w:rPr>
          <w:lang w:val="fr-FR"/>
        </w:rPr>
        <w:t>Dans le cadre des mesures qui ont été prises, les lois suivantes ont été adoptées</w:t>
      </w:r>
      <w:r w:rsidR="00781E37" w:rsidRPr="00980C0E">
        <w:rPr>
          <w:lang w:val="fr-FR"/>
        </w:rPr>
        <w:t> :</w:t>
      </w:r>
      <w:r w:rsidRPr="00980C0E">
        <w:rPr>
          <w:lang w:val="fr-FR"/>
        </w:rPr>
        <w:t xml:space="preserve"> </w:t>
      </w:r>
    </w:p>
    <w:p w14:paraId="313A2121" w14:textId="4839B967" w:rsidR="00781E37" w:rsidRPr="00980C0E" w:rsidRDefault="00737DCF" w:rsidP="00904FD7">
      <w:pPr>
        <w:pStyle w:val="Bullet1G"/>
        <w:spacing w:line="236" w:lineRule="atLeast"/>
        <w:rPr>
          <w:lang w:val="fr-FR"/>
        </w:rPr>
      </w:pPr>
      <w:r w:rsidRPr="00980C0E">
        <w:rPr>
          <w:lang w:val="fr-FR"/>
        </w:rPr>
        <w:t xml:space="preserve">Loi </w:t>
      </w:r>
      <w:r w:rsidR="00781E37" w:rsidRPr="00980C0E">
        <w:rPr>
          <w:lang w:val="fr-FR"/>
        </w:rPr>
        <w:t>n</w:t>
      </w:r>
      <w:r w:rsidR="00781E37" w:rsidRPr="00980C0E">
        <w:rPr>
          <w:vertAlign w:val="superscript"/>
          <w:lang w:val="fr-FR"/>
        </w:rPr>
        <w:t>o</w:t>
      </w:r>
      <w:r w:rsidRPr="00980C0E">
        <w:rPr>
          <w:lang w:val="fr-FR"/>
        </w:rPr>
        <w:t> 1/2003 sur la Constitution de la République de Sao Tomé-et-Principe,</w:t>
      </w:r>
      <w:r w:rsidR="004651CB" w:rsidRPr="00980C0E">
        <w:rPr>
          <w:lang w:val="fr-FR"/>
        </w:rPr>
        <w:t xml:space="preserve"> </w:t>
      </w:r>
      <w:r w:rsidRPr="00980C0E">
        <w:rPr>
          <w:lang w:val="fr-FR"/>
        </w:rPr>
        <w:t>en particulier</w:t>
      </w:r>
      <w:r w:rsidR="00781E37" w:rsidRPr="00980C0E">
        <w:rPr>
          <w:lang w:val="fr-FR"/>
        </w:rPr>
        <w:t> :</w:t>
      </w:r>
    </w:p>
    <w:p w14:paraId="41006A24" w14:textId="151869F5" w:rsidR="00781E37" w:rsidRPr="00980C0E" w:rsidRDefault="00E62B04" w:rsidP="00904FD7">
      <w:pPr>
        <w:pStyle w:val="Bullet2G"/>
        <w:spacing w:line="236" w:lineRule="atLeast"/>
        <w:rPr>
          <w:lang w:val="fr-FR"/>
        </w:rPr>
      </w:pPr>
      <w:r w:rsidRPr="00980C0E">
        <w:rPr>
          <w:lang w:val="fr-FR"/>
        </w:rPr>
        <w:t>L</w:t>
      </w:r>
      <w:r w:rsidR="00781E37" w:rsidRPr="00980C0E">
        <w:rPr>
          <w:lang w:val="fr-FR"/>
        </w:rPr>
        <w:t>’</w:t>
      </w:r>
      <w:r w:rsidR="00247914" w:rsidRPr="00980C0E">
        <w:rPr>
          <w:lang w:val="fr-FR"/>
        </w:rPr>
        <w:t>article </w:t>
      </w:r>
      <w:r w:rsidR="00737DCF" w:rsidRPr="00980C0E">
        <w:rPr>
          <w:lang w:val="fr-FR"/>
        </w:rPr>
        <w:t>23, qui dispose que l</w:t>
      </w:r>
      <w:r w:rsidR="00781E37" w:rsidRPr="00980C0E">
        <w:rPr>
          <w:lang w:val="fr-FR"/>
        </w:rPr>
        <w:t>’</w:t>
      </w:r>
      <w:r w:rsidR="00737DCF" w:rsidRPr="00980C0E">
        <w:rPr>
          <w:lang w:val="fr-FR"/>
        </w:rPr>
        <w:t xml:space="preserve">intégrité morale et physique des personnes, </w:t>
      </w:r>
      <w:r w:rsidR="00781E37" w:rsidRPr="00980C0E">
        <w:rPr>
          <w:lang w:val="fr-FR"/>
        </w:rPr>
        <w:t>y compris</w:t>
      </w:r>
      <w:r w:rsidR="00737DCF" w:rsidRPr="00980C0E">
        <w:rPr>
          <w:lang w:val="fr-FR"/>
        </w:rPr>
        <w:t xml:space="preserve"> des enfants, est inviolable et que nul ne peut être soumis à la torture ni à des peines ou traitements cruels, inhumains ou dégradants</w:t>
      </w:r>
      <w:r w:rsidR="00781E37" w:rsidRPr="00980C0E">
        <w:rPr>
          <w:lang w:val="fr-FR"/>
        </w:rPr>
        <w:t> ;</w:t>
      </w:r>
    </w:p>
    <w:p w14:paraId="1A564F87" w14:textId="418090B2" w:rsidR="00781E37" w:rsidRPr="00980C0E" w:rsidRDefault="00E62B04" w:rsidP="00904FD7">
      <w:pPr>
        <w:pStyle w:val="Bullet2G"/>
        <w:spacing w:line="236" w:lineRule="atLeast"/>
        <w:rPr>
          <w:lang w:val="fr-FR"/>
        </w:rPr>
      </w:pPr>
      <w:r w:rsidRPr="00980C0E">
        <w:rPr>
          <w:lang w:val="fr-FR"/>
        </w:rPr>
        <w:t>L</w:t>
      </w:r>
      <w:r w:rsidR="00781E37" w:rsidRPr="00980C0E">
        <w:rPr>
          <w:lang w:val="fr-FR"/>
        </w:rPr>
        <w:t>’</w:t>
      </w:r>
      <w:r w:rsidR="00247914" w:rsidRPr="00980C0E">
        <w:rPr>
          <w:lang w:val="fr-FR"/>
        </w:rPr>
        <w:t>article </w:t>
      </w:r>
      <w:r w:rsidR="00737DCF" w:rsidRPr="00980C0E">
        <w:rPr>
          <w:lang w:val="fr-FR"/>
        </w:rPr>
        <w:t>26, qui dispose que les conjoints ont des droits et des devoirs égaux en ce qui concerne l</w:t>
      </w:r>
      <w:r w:rsidR="00781E37" w:rsidRPr="00980C0E">
        <w:rPr>
          <w:lang w:val="fr-FR"/>
        </w:rPr>
        <w:t>’</w:t>
      </w:r>
      <w:r w:rsidR="00737DCF" w:rsidRPr="00980C0E">
        <w:rPr>
          <w:lang w:val="fr-FR"/>
        </w:rPr>
        <w:t>entretien et l</w:t>
      </w:r>
      <w:r w:rsidR="00781E37" w:rsidRPr="00980C0E">
        <w:rPr>
          <w:lang w:val="fr-FR"/>
        </w:rPr>
        <w:t>’</w:t>
      </w:r>
      <w:r w:rsidR="00737DCF" w:rsidRPr="00980C0E">
        <w:rPr>
          <w:lang w:val="fr-FR"/>
        </w:rPr>
        <w:t>éducation de leurs enfants</w:t>
      </w:r>
      <w:r w:rsidR="00781E37" w:rsidRPr="00980C0E">
        <w:rPr>
          <w:lang w:val="fr-FR"/>
        </w:rPr>
        <w:t> ;</w:t>
      </w:r>
    </w:p>
    <w:p w14:paraId="31A1B00F" w14:textId="1FC61759" w:rsidR="00781E37" w:rsidRPr="00980C0E" w:rsidRDefault="00E62B04" w:rsidP="00904FD7">
      <w:pPr>
        <w:pStyle w:val="Bullet2G"/>
        <w:spacing w:line="236" w:lineRule="atLeast"/>
        <w:rPr>
          <w:lang w:val="fr-FR"/>
        </w:rPr>
      </w:pPr>
      <w:r w:rsidRPr="00980C0E">
        <w:rPr>
          <w:lang w:val="fr-FR"/>
        </w:rPr>
        <w:t>L</w:t>
      </w:r>
      <w:r w:rsidR="00781E37" w:rsidRPr="00980C0E">
        <w:rPr>
          <w:lang w:val="fr-FR"/>
        </w:rPr>
        <w:t>’</w:t>
      </w:r>
      <w:r w:rsidR="00247914" w:rsidRPr="00980C0E">
        <w:rPr>
          <w:lang w:val="fr-FR"/>
        </w:rPr>
        <w:t>article </w:t>
      </w:r>
      <w:r w:rsidR="00737DCF" w:rsidRPr="00980C0E">
        <w:rPr>
          <w:lang w:val="fr-FR"/>
        </w:rPr>
        <w:t>36, qui consacre le droit de chacun à la liberté et à la sûreté de sa personne</w:t>
      </w:r>
      <w:r w:rsidR="00781E37" w:rsidRPr="00980C0E">
        <w:rPr>
          <w:lang w:val="fr-FR"/>
        </w:rPr>
        <w:t> ;</w:t>
      </w:r>
    </w:p>
    <w:p w14:paraId="06549894" w14:textId="2BA828CE" w:rsidR="00737DCF" w:rsidRPr="00980C0E" w:rsidRDefault="00E62B04" w:rsidP="00904FD7">
      <w:pPr>
        <w:pStyle w:val="Bullet2G"/>
        <w:spacing w:line="236" w:lineRule="atLeast"/>
        <w:rPr>
          <w:lang w:val="fr-FR"/>
        </w:rPr>
      </w:pPr>
      <w:r w:rsidRPr="00980C0E">
        <w:rPr>
          <w:lang w:val="fr-FR"/>
        </w:rPr>
        <w:t>L</w:t>
      </w:r>
      <w:r w:rsidR="00781E37" w:rsidRPr="00980C0E">
        <w:rPr>
          <w:lang w:val="fr-FR"/>
        </w:rPr>
        <w:t>’</w:t>
      </w:r>
      <w:r w:rsidR="00247914" w:rsidRPr="00980C0E">
        <w:rPr>
          <w:lang w:val="fr-FR"/>
        </w:rPr>
        <w:t>article </w:t>
      </w:r>
      <w:r w:rsidR="00737DCF" w:rsidRPr="00980C0E">
        <w:rPr>
          <w:lang w:val="fr-FR"/>
        </w:rPr>
        <w:t>52, qui dispose que les enfants ont le droit d</w:t>
      </w:r>
      <w:r w:rsidR="00781E37" w:rsidRPr="00980C0E">
        <w:rPr>
          <w:lang w:val="fr-FR"/>
        </w:rPr>
        <w:t>’</w:t>
      </w:r>
      <w:r w:rsidR="00737DCF" w:rsidRPr="00980C0E">
        <w:rPr>
          <w:lang w:val="fr-FR"/>
        </w:rPr>
        <w:t>être respectés et protégés par la société et l</w:t>
      </w:r>
      <w:r w:rsidR="00781E37" w:rsidRPr="00980C0E">
        <w:rPr>
          <w:lang w:val="fr-FR"/>
        </w:rPr>
        <w:t>’</w:t>
      </w:r>
      <w:r w:rsidR="00737DCF" w:rsidRPr="00980C0E">
        <w:rPr>
          <w:lang w:val="fr-FR"/>
        </w:rPr>
        <w:t>État</w:t>
      </w:r>
      <w:r w:rsidR="00781E37" w:rsidRPr="00980C0E">
        <w:rPr>
          <w:lang w:val="fr-FR"/>
        </w:rPr>
        <w:t> ;</w:t>
      </w:r>
    </w:p>
    <w:p w14:paraId="766E0AB4" w14:textId="037A1B95" w:rsidR="00737DCF" w:rsidRPr="00980C0E" w:rsidRDefault="00737DCF" w:rsidP="00904FD7">
      <w:pPr>
        <w:pStyle w:val="Bullet1G"/>
        <w:spacing w:line="236" w:lineRule="atLeast"/>
        <w:rPr>
          <w:lang w:val="fr-FR"/>
        </w:rPr>
      </w:pPr>
      <w:r w:rsidRPr="00980C0E">
        <w:rPr>
          <w:lang w:val="fr-FR"/>
        </w:rPr>
        <w:t xml:space="preserve">Loi </w:t>
      </w:r>
      <w:r w:rsidR="00781E37" w:rsidRPr="00980C0E">
        <w:rPr>
          <w:lang w:val="fr-FR"/>
        </w:rPr>
        <w:t>n</w:t>
      </w:r>
      <w:r w:rsidR="00781E37" w:rsidRPr="00980C0E">
        <w:rPr>
          <w:vertAlign w:val="superscript"/>
          <w:lang w:val="fr-FR"/>
        </w:rPr>
        <w:t>o</w:t>
      </w:r>
      <w:r w:rsidRPr="00980C0E">
        <w:rPr>
          <w:lang w:val="fr-FR"/>
        </w:rPr>
        <w:t> 07/2004 sur le cadre juridique de la protection sociale</w:t>
      </w:r>
      <w:r w:rsidR="00781E37" w:rsidRPr="00980C0E">
        <w:rPr>
          <w:lang w:val="fr-FR"/>
        </w:rPr>
        <w:t> ;</w:t>
      </w:r>
    </w:p>
    <w:p w14:paraId="769D8A48" w14:textId="3070A193" w:rsidR="00737DCF" w:rsidRPr="00980C0E" w:rsidRDefault="00737DCF" w:rsidP="00904FD7">
      <w:pPr>
        <w:pStyle w:val="Bullet1G"/>
        <w:spacing w:line="236" w:lineRule="atLeast"/>
        <w:rPr>
          <w:lang w:val="fr-FR"/>
        </w:rPr>
      </w:pPr>
      <w:r w:rsidRPr="00980C0E">
        <w:rPr>
          <w:lang w:val="fr-FR"/>
        </w:rPr>
        <w:t xml:space="preserve">Loi </w:t>
      </w:r>
      <w:r w:rsidR="00781E37" w:rsidRPr="00980C0E">
        <w:rPr>
          <w:lang w:val="fr-FR"/>
        </w:rPr>
        <w:t>n</w:t>
      </w:r>
      <w:r w:rsidR="00781E37" w:rsidRPr="00980C0E">
        <w:rPr>
          <w:vertAlign w:val="superscript"/>
          <w:lang w:val="fr-FR"/>
        </w:rPr>
        <w:t>o</w:t>
      </w:r>
      <w:r w:rsidRPr="00980C0E">
        <w:rPr>
          <w:lang w:val="fr-FR"/>
        </w:rPr>
        <w:t> 11/2008 sur la violence domestique et familiale</w:t>
      </w:r>
      <w:r w:rsidR="00781E37" w:rsidRPr="00980C0E">
        <w:rPr>
          <w:lang w:val="fr-FR"/>
        </w:rPr>
        <w:t> ;</w:t>
      </w:r>
    </w:p>
    <w:p w14:paraId="14CEE5C5" w14:textId="727EC1AD" w:rsidR="00737DCF" w:rsidRPr="00980C0E" w:rsidRDefault="00737DCF" w:rsidP="00904FD7">
      <w:pPr>
        <w:pStyle w:val="Bullet1G"/>
        <w:spacing w:line="236" w:lineRule="atLeast"/>
        <w:rPr>
          <w:lang w:val="fr-FR"/>
        </w:rPr>
      </w:pPr>
      <w:r w:rsidRPr="00980C0E">
        <w:rPr>
          <w:lang w:val="fr-FR"/>
        </w:rPr>
        <w:t xml:space="preserve">Loi </w:t>
      </w:r>
      <w:r w:rsidR="00781E37" w:rsidRPr="00980C0E">
        <w:rPr>
          <w:lang w:val="fr-FR"/>
        </w:rPr>
        <w:t>n</w:t>
      </w:r>
      <w:r w:rsidR="00781E37" w:rsidRPr="00980C0E">
        <w:rPr>
          <w:vertAlign w:val="superscript"/>
          <w:lang w:val="fr-FR"/>
        </w:rPr>
        <w:t>o</w:t>
      </w:r>
      <w:r w:rsidRPr="00980C0E">
        <w:rPr>
          <w:lang w:val="fr-FR"/>
        </w:rPr>
        <w:t> 12/2008 sur les mécanismes de renforcement de la protection juridique des victimes de la violence domestique et familiale</w:t>
      </w:r>
      <w:r w:rsidR="00781E37" w:rsidRPr="00980C0E">
        <w:rPr>
          <w:lang w:val="fr-FR"/>
        </w:rPr>
        <w:t> ;</w:t>
      </w:r>
    </w:p>
    <w:p w14:paraId="6051628C" w14:textId="35DF8370" w:rsidR="00737DCF" w:rsidRPr="00980C0E" w:rsidRDefault="00737DCF" w:rsidP="00904FD7">
      <w:pPr>
        <w:pStyle w:val="Bullet1G"/>
        <w:spacing w:line="236" w:lineRule="atLeast"/>
        <w:rPr>
          <w:lang w:val="fr-FR"/>
        </w:rPr>
      </w:pPr>
      <w:r w:rsidRPr="00980C0E">
        <w:rPr>
          <w:lang w:val="fr-FR"/>
        </w:rPr>
        <w:t xml:space="preserve">Loi </w:t>
      </w:r>
      <w:r w:rsidR="00781E37" w:rsidRPr="00980C0E">
        <w:rPr>
          <w:lang w:val="fr-FR"/>
        </w:rPr>
        <w:t>n</w:t>
      </w:r>
      <w:r w:rsidR="00781E37" w:rsidRPr="00980C0E">
        <w:rPr>
          <w:vertAlign w:val="superscript"/>
          <w:lang w:val="fr-FR"/>
        </w:rPr>
        <w:t>o</w:t>
      </w:r>
      <w:r w:rsidRPr="00980C0E">
        <w:rPr>
          <w:lang w:val="fr-FR"/>
        </w:rPr>
        <w:t> 6/2012 portant Code pénal</w:t>
      </w:r>
      <w:r w:rsidR="00781E37" w:rsidRPr="00980C0E">
        <w:rPr>
          <w:lang w:val="fr-FR"/>
        </w:rPr>
        <w:t> ;</w:t>
      </w:r>
    </w:p>
    <w:p w14:paraId="2D3E869A" w14:textId="697BD253" w:rsidR="00737DCF" w:rsidRPr="00980C0E" w:rsidRDefault="00737DCF" w:rsidP="00904FD7">
      <w:pPr>
        <w:pStyle w:val="Bullet1G"/>
        <w:spacing w:line="236" w:lineRule="atLeast"/>
        <w:rPr>
          <w:lang w:val="fr-FR"/>
        </w:rPr>
      </w:pPr>
      <w:r w:rsidRPr="00980C0E">
        <w:rPr>
          <w:lang w:val="fr-FR"/>
        </w:rPr>
        <w:t xml:space="preserve">Loi </w:t>
      </w:r>
      <w:r w:rsidR="00781E37" w:rsidRPr="00980C0E">
        <w:rPr>
          <w:lang w:val="fr-FR"/>
        </w:rPr>
        <w:t>n</w:t>
      </w:r>
      <w:r w:rsidR="00781E37" w:rsidRPr="00980C0E">
        <w:rPr>
          <w:vertAlign w:val="superscript"/>
          <w:lang w:val="fr-FR"/>
        </w:rPr>
        <w:t>o</w:t>
      </w:r>
      <w:r w:rsidRPr="00980C0E">
        <w:rPr>
          <w:lang w:val="fr-FR"/>
        </w:rPr>
        <w:t> 19/2018 portant Code de la famille</w:t>
      </w:r>
      <w:r w:rsidR="00781E37" w:rsidRPr="00980C0E">
        <w:rPr>
          <w:lang w:val="fr-FR"/>
        </w:rPr>
        <w:t> ;</w:t>
      </w:r>
    </w:p>
    <w:p w14:paraId="52BE9172" w14:textId="1FA81B5E" w:rsidR="00737DCF" w:rsidRPr="00980C0E" w:rsidRDefault="00737DCF" w:rsidP="00904FD7">
      <w:pPr>
        <w:pStyle w:val="Bullet1G"/>
        <w:spacing w:line="236" w:lineRule="atLeast"/>
        <w:rPr>
          <w:lang w:val="fr-FR"/>
        </w:rPr>
      </w:pPr>
      <w:r w:rsidRPr="00980C0E">
        <w:rPr>
          <w:lang w:val="fr-FR"/>
        </w:rPr>
        <w:t xml:space="preserve">Loi </w:t>
      </w:r>
      <w:r w:rsidR="00781E37" w:rsidRPr="00980C0E">
        <w:rPr>
          <w:lang w:val="fr-FR"/>
        </w:rPr>
        <w:t>n</w:t>
      </w:r>
      <w:r w:rsidR="00781E37" w:rsidRPr="00980C0E">
        <w:rPr>
          <w:vertAlign w:val="superscript"/>
          <w:lang w:val="fr-FR"/>
        </w:rPr>
        <w:t>o</w:t>
      </w:r>
      <w:r w:rsidRPr="00980C0E">
        <w:rPr>
          <w:lang w:val="fr-FR"/>
        </w:rPr>
        <w:t> 20/2018 portant Code de l</w:t>
      </w:r>
      <w:r w:rsidR="00781E37" w:rsidRPr="00980C0E">
        <w:rPr>
          <w:lang w:val="fr-FR"/>
        </w:rPr>
        <w:t>’</w:t>
      </w:r>
      <w:r w:rsidRPr="00980C0E">
        <w:rPr>
          <w:lang w:val="fr-FR"/>
        </w:rPr>
        <w:t>organisation de la tutelle des mineurs</w:t>
      </w:r>
      <w:r w:rsidR="00781E37" w:rsidRPr="00980C0E">
        <w:rPr>
          <w:lang w:val="fr-FR"/>
        </w:rPr>
        <w:t> ;</w:t>
      </w:r>
    </w:p>
    <w:p w14:paraId="73DE9189" w14:textId="2174C546" w:rsidR="00737DCF" w:rsidRPr="00980C0E" w:rsidRDefault="00737DCF" w:rsidP="00904FD7">
      <w:pPr>
        <w:pStyle w:val="Bullet1G"/>
        <w:spacing w:line="236" w:lineRule="atLeast"/>
        <w:rPr>
          <w:lang w:val="fr-FR"/>
        </w:rPr>
      </w:pPr>
      <w:r w:rsidRPr="00980C0E">
        <w:rPr>
          <w:lang w:val="fr-FR"/>
        </w:rPr>
        <w:t xml:space="preserve">Loi </w:t>
      </w:r>
      <w:r w:rsidR="00781E37" w:rsidRPr="00980C0E">
        <w:rPr>
          <w:lang w:val="fr-FR"/>
        </w:rPr>
        <w:t>n</w:t>
      </w:r>
      <w:r w:rsidR="00781E37" w:rsidRPr="00980C0E">
        <w:rPr>
          <w:vertAlign w:val="superscript"/>
          <w:lang w:val="fr-FR"/>
        </w:rPr>
        <w:t>o</w:t>
      </w:r>
      <w:r w:rsidRPr="00980C0E">
        <w:rPr>
          <w:lang w:val="fr-FR"/>
        </w:rPr>
        <w:t> 2/2003 sur le système d</w:t>
      </w:r>
      <w:r w:rsidR="00781E37" w:rsidRPr="00980C0E">
        <w:rPr>
          <w:lang w:val="fr-FR"/>
        </w:rPr>
        <w:t>’</w:t>
      </w:r>
      <w:r w:rsidRPr="00980C0E">
        <w:rPr>
          <w:lang w:val="fr-FR"/>
        </w:rPr>
        <w:t>enseignement de base</w:t>
      </w:r>
      <w:r w:rsidR="00204B0D" w:rsidRPr="00980C0E">
        <w:rPr>
          <w:lang w:val="fr-FR"/>
        </w:rPr>
        <w:t>.</w:t>
      </w:r>
    </w:p>
    <w:p w14:paraId="3C822DC7" w14:textId="77777777" w:rsidR="00737DCF" w:rsidRPr="00980C0E" w:rsidRDefault="00737DCF" w:rsidP="004566EC">
      <w:pPr>
        <w:pStyle w:val="H23G"/>
        <w:rPr>
          <w:lang w:val="fr-FR"/>
        </w:rPr>
      </w:pPr>
      <w:r w:rsidRPr="00980C0E">
        <w:rPr>
          <w:lang w:val="fr-FR"/>
        </w:rPr>
        <w:tab/>
      </w:r>
      <w:r w:rsidRPr="00980C0E">
        <w:rPr>
          <w:lang w:val="fr-FR"/>
        </w:rPr>
        <w:tab/>
        <w:t>Politiques nationales pertinentes</w:t>
      </w:r>
    </w:p>
    <w:p w14:paraId="6923129E" w14:textId="64622184" w:rsidR="00737DCF" w:rsidRPr="00980C0E" w:rsidRDefault="00737DCF" w:rsidP="004566EC">
      <w:pPr>
        <w:pStyle w:val="ParNoG"/>
        <w:rPr>
          <w:lang w:val="fr-FR"/>
        </w:rPr>
      </w:pPr>
      <w:r w:rsidRPr="00980C0E">
        <w:rPr>
          <w:lang w:val="fr-FR"/>
        </w:rPr>
        <w:t>Sao Tomé-et-Principe a élaboré en 2016 une politique nationale de protection de l</w:t>
      </w:r>
      <w:r w:rsidR="00781E37" w:rsidRPr="00980C0E">
        <w:rPr>
          <w:lang w:val="fr-FR"/>
        </w:rPr>
        <w:t>’</w:t>
      </w:r>
      <w:r w:rsidRPr="00980C0E">
        <w:rPr>
          <w:lang w:val="fr-FR"/>
        </w:rPr>
        <w:t>enfance visant à lutter contre la violence domestique, le travail des enfants et l</w:t>
      </w:r>
      <w:r w:rsidR="00781E37" w:rsidRPr="00980C0E">
        <w:rPr>
          <w:lang w:val="fr-FR"/>
        </w:rPr>
        <w:t>’</w:t>
      </w:r>
      <w:r w:rsidRPr="00980C0E">
        <w:rPr>
          <w:lang w:val="fr-FR"/>
        </w:rPr>
        <w:t>exploitation sexuelle d</w:t>
      </w:r>
      <w:r w:rsidR="00781E37" w:rsidRPr="00980C0E">
        <w:rPr>
          <w:lang w:val="fr-FR"/>
        </w:rPr>
        <w:t>’</w:t>
      </w:r>
      <w:r w:rsidRPr="00980C0E">
        <w:rPr>
          <w:lang w:val="fr-FR"/>
        </w:rPr>
        <w:t>enfants et les abus sexuels sur enfants</w:t>
      </w:r>
      <w:r w:rsidR="00204B0D" w:rsidRPr="00980C0E">
        <w:rPr>
          <w:lang w:val="fr-FR"/>
        </w:rPr>
        <w:t>.</w:t>
      </w:r>
      <w:r w:rsidRPr="00980C0E">
        <w:rPr>
          <w:lang w:val="fr-FR"/>
        </w:rPr>
        <w:t xml:space="preserve"> Cette politique, alignée sur d</w:t>
      </w:r>
      <w:r w:rsidR="00781E37" w:rsidRPr="00980C0E">
        <w:rPr>
          <w:lang w:val="fr-FR"/>
        </w:rPr>
        <w:t>’</w:t>
      </w:r>
      <w:r w:rsidRPr="00980C0E">
        <w:rPr>
          <w:lang w:val="fr-FR"/>
        </w:rPr>
        <w:t>autres plans de développement, dont la Stratégie nationale de réduction de la pauvreté, vise à prévenir toutes les formes de violence à l</w:t>
      </w:r>
      <w:r w:rsidR="00781E37" w:rsidRPr="00980C0E">
        <w:rPr>
          <w:lang w:val="fr-FR"/>
        </w:rPr>
        <w:t>’</w:t>
      </w:r>
      <w:r w:rsidRPr="00980C0E">
        <w:rPr>
          <w:lang w:val="fr-FR"/>
        </w:rPr>
        <w:t>égard des enfants et à réduire la prévalence de ces violences</w:t>
      </w:r>
      <w:r w:rsidR="00204B0D" w:rsidRPr="00980C0E">
        <w:rPr>
          <w:lang w:val="fr-FR"/>
        </w:rPr>
        <w:t>.</w:t>
      </w:r>
    </w:p>
    <w:p w14:paraId="018E23C0" w14:textId="34D26FB0" w:rsidR="00737DCF" w:rsidRPr="00980C0E" w:rsidRDefault="00737DCF" w:rsidP="004566EC">
      <w:pPr>
        <w:pStyle w:val="ParNoG"/>
        <w:rPr>
          <w:lang w:val="fr-FR"/>
        </w:rPr>
      </w:pPr>
      <w:r w:rsidRPr="00980C0E">
        <w:rPr>
          <w:lang w:val="fr-FR"/>
        </w:rPr>
        <w:t>En 2020, une commission nationale a été chargée de coordonner l</w:t>
      </w:r>
      <w:r w:rsidR="00781E37" w:rsidRPr="00980C0E">
        <w:rPr>
          <w:lang w:val="fr-FR"/>
        </w:rPr>
        <w:t>’</w:t>
      </w:r>
      <w:r w:rsidRPr="00980C0E">
        <w:rPr>
          <w:lang w:val="fr-FR"/>
        </w:rPr>
        <w:t>application de la Politique nationale de protection de l</w:t>
      </w:r>
      <w:r w:rsidR="00781E37" w:rsidRPr="00980C0E">
        <w:rPr>
          <w:lang w:val="fr-FR"/>
        </w:rPr>
        <w:t>’</w:t>
      </w:r>
      <w:r w:rsidRPr="00980C0E">
        <w:rPr>
          <w:lang w:val="fr-FR"/>
        </w:rPr>
        <w:t>enfance, conformément au plan d</w:t>
      </w:r>
      <w:r w:rsidR="00781E37" w:rsidRPr="00980C0E">
        <w:rPr>
          <w:lang w:val="fr-FR"/>
        </w:rPr>
        <w:t>’</w:t>
      </w:r>
      <w:r w:rsidRPr="00980C0E">
        <w:rPr>
          <w:lang w:val="fr-FR"/>
        </w:rPr>
        <w:t>action correspondant axé sur la prévention, les services aux victimes, la protection juridique et la fonctionnalité du système de protection de l</w:t>
      </w:r>
      <w:r w:rsidR="00781E37" w:rsidRPr="00980C0E">
        <w:rPr>
          <w:lang w:val="fr-FR"/>
        </w:rPr>
        <w:t>’</w:t>
      </w:r>
      <w:r w:rsidRPr="00980C0E">
        <w:rPr>
          <w:lang w:val="fr-FR"/>
        </w:rPr>
        <w:t>enfance</w:t>
      </w:r>
      <w:r w:rsidR="00204B0D" w:rsidRPr="00980C0E">
        <w:rPr>
          <w:lang w:val="fr-FR"/>
        </w:rPr>
        <w:t>.</w:t>
      </w:r>
    </w:p>
    <w:p w14:paraId="44FE22E3" w14:textId="71293EAB" w:rsidR="00737DCF" w:rsidRPr="00980C0E" w:rsidRDefault="00737DCF" w:rsidP="004566EC">
      <w:pPr>
        <w:pStyle w:val="ParNoG"/>
        <w:rPr>
          <w:lang w:val="fr-FR"/>
        </w:rPr>
      </w:pPr>
      <w:r w:rsidRPr="00980C0E">
        <w:rPr>
          <w:lang w:val="fr-FR"/>
        </w:rPr>
        <w:t>Le Protocole de prise en charge des enfants victimes, adopté en novembre 2021, est actuellement examiné par un comité multisectoriel dirigé par le ministère public</w:t>
      </w:r>
      <w:r w:rsidR="00204B0D" w:rsidRPr="00980C0E">
        <w:rPr>
          <w:lang w:val="fr-FR"/>
        </w:rPr>
        <w:t>.</w:t>
      </w:r>
    </w:p>
    <w:p w14:paraId="4FDD5F37" w14:textId="65028AA7"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7</w:t>
      </w:r>
      <w:r w:rsidR="00247914" w:rsidRPr="00980C0E">
        <w:rPr>
          <w:lang w:val="fr-FR"/>
        </w:rPr>
        <w:t> b)</w:t>
      </w:r>
      <w:r w:rsidRPr="00980C0E">
        <w:rPr>
          <w:lang w:val="fr-FR"/>
        </w:rPr>
        <w:t xml:space="preserve"> de la liste de points</w:t>
      </w:r>
    </w:p>
    <w:p w14:paraId="1990EC30" w14:textId="05371982" w:rsidR="00781E37" w:rsidRPr="00980C0E" w:rsidRDefault="00737DCF" w:rsidP="004566EC">
      <w:pPr>
        <w:pStyle w:val="ParNoG"/>
        <w:rPr>
          <w:spacing w:val="-1"/>
          <w:lang w:val="fr-FR"/>
        </w:rPr>
      </w:pPr>
      <w:r w:rsidRPr="00980C0E">
        <w:rPr>
          <w:spacing w:val="-1"/>
          <w:lang w:val="fr-FR"/>
        </w:rPr>
        <w:t>Le Ministère des droits de</w:t>
      </w:r>
      <w:r w:rsidR="009113FC">
        <w:rPr>
          <w:spacing w:val="-1"/>
          <w:lang w:val="fr-FR"/>
        </w:rPr>
        <w:t>s</w:t>
      </w:r>
      <w:r w:rsidRPr="00980C0E">
        <w:rPr>
          <w:spacing w:val="-1"/>
          <w:lang w:val="fr-FR"/>
        </w:rPr>
        <w:t xml:space="preserve"> femme</w:t>
      </w:r>
      <w:r w:rsidR="009113FC">
        <w:rPr>
          <w:spacing w:val="-1"/>
          <w:lang w:val="fr-FR"/>
        </w:rPr>
        <w:t>s</w:t>
      </w:r>
      <w:r w:rsidRPr="00980C0E">
        <w:rPr>
          <w:spacing w:val="-1"/>
          <w:lang w:val="fr-FR"/>
        </w:rPr>
        <w:t xml:space="preserve"> prévoit d</w:t>
      </w:r>
      <w:r w:rsidR="00781E37" w:rsidRPr="00980C0E">
        <w:rPr>
          <w:spacing w:val="-1"/>
          <w:lang w:val="fr-FR"/>
        </w:rPr>
        <w:t>’</w:t>
      </w:r>
      <w:r w:rsidRPr="00980C0E">
        <w:rPr>
          <w:spacing w:val="-1"/>
          <w:lang w:val="fr-FR"/>
        </w:rPr>
        <w:t>établir une base de données sur le genre et les enfants et la Direction de la solidarité sociale et de la protection de la famille a déjà créé une base de données permettant de recueillir à l</w:t>
      </w:r>
      <w:r w:rsidR="00781E37" w:rsidRPr="00980C0E">
        <w:rPr>
          <w:spacing w:val="-1"/>
          <w:lang w:val="fr-FR"/>
        </w:rPr>
        <w:t>’</w:t>
      </w:r>
      <w:r w:rsidRPr="00980C0E">
        <w:rPr>
          <w:spacing w:val="-1"/>
          <w:lang w:val="fr-FR"/>
        </w:rPr>
        <w:t>échelle nationale des informations sur les enfants à risque et en danger</w:t>
      </w:r>
      <w:r w:rsidR="00204B0D" w:rsidRPr="00980C0E">
        <w:rPr>
          <w:spacing w:val="-1"/>
          <w:lang w:val="fr-FR"/>
        </w:rPr>
        <w:t>.</w:t>
      </w:r>
      <w:r w:rsidRPr="00980C0E">
        <w:rPr>
          <w:spacing w:val="-1"/>
          <w:lang w:val="fr-FR"/>
        </w:rPr>
        <w:t xml:space="preserve"> L</w:t>
      </w:r>
      <w:r w:rsidR="00781E37" w:rsidRPr="00980C0E">
        <w:rPr>
          <w:spacing w:val="-1"/>
          <w:lang w:val="fr-FR"/>
        </w:rPr>
        <w:t>’</w:t>
      </w:r>
      <w:r w:rsidRPr="00980C0E">
        <w:rPr>
          <w:spacing w:val="-1"/>
          <w:lang w:val="fr-FR"/>
        </w:rPr>
        <w:t>UNICEF apporte son soutien au renforcement des mécanismes de collecte et de traitement des données administratives sur la violence à l</w:t>
      </w:r>
      <w:r w:rsidR="00781E37" w:rsidRPr="00980C0E">
        <w:rPr>
          <w:spacing w:val="-1"/>
          <w:lang w:val="fr-FR"/>
        </w:rPr>
        <w:t>’</w:t>
      </w:r>
      <w:r w:rsidRPr="00980C0E">
        <w:rPr>
          <w:spacing w:val="-1"/>
          <w:lang w:val="fr-FR"/>
        </w:rPr>
        <w:t>égard des enfants</w:t>
      </w:r>
      <w:r w:rsidR="00204B0D" w:rsidRPr="00980C0E">
        <w:rPr>
          <w:spacing w:val="-1"/>
          <w:lang w:val="fr-FR"/>
        </w:rPr>
        <w:t>.</w:t>
      </w:r>
      <w:r w:rsidRPr="00980C0E">
        <w:rPr>
          <w:spacing w:val="-1"/>
          <w:lang w:val="fr-FR"/>
        </w:rPr>
        <w:t xml:space="preserve"> En outre, la réforme de la justice, soutenue par le Programme des Nations Unies pour le développement (PNUD), comprend la composante « système d</w:t>
      </w:r>
      <w:r w:rsidR="00781E37" w:rsidRPr="00980C0E">
        <w:rPr>
          <w:spacing w:val="-1"/>
          <w:lang w:val="fr-FR"/>
        </w:rPr>
        <w:t>’</w:t>
      </w:r>
      <w:r w:rsidRPr="00980C0E">
        <w:rPr>
          <w:spacing w:val="-1"/>
          <w:lang w:val="fr-FR"/>
        </w:rPr>
        <w:t>information » du secteur</w:t>
      </w:r>
      <w:r w:rsidR="00204B0D" w:rsidRPr="00980C0E">
        <w:rPr>
          <w:spacing w:val="-1"/>
          <w:lang w:val="fr-FR"/>
        </w:rPr>
        <w:t>.</w:t>
      </w:r>
    </w:p>
    <w:p w14:paraId="734784DA" w14:textId="12BD56FE" w:rsidR="00737DCF" w:rsidRPr="00980C0E" w:rsidRDefault="00737DCF" w:rsidP="004566EC">
      <w:pPr>
        <w:pStyle w:val="ParNoG"/>
        <w:rPr>
          <w:spacing w:val="-3"/>
          <w:lang w:val="fr-FR"/>
        </w:rPr>
      </w:pPr>
      <w:r w:rsidRPr="00980C0E">
        <w:rPr>
          <w:spacing w:val="-3"/>
          <w:lang w:val="fr-FR"/>
        </w:rPr>
        <w:t>Ces initiatives sont en phase avec la priorité que le Gouvernement accorde à la planification fondée sur des données probantes, car la collecte et l</w:t>
      </w:r>
      <w:r w:rsidR="00781E37" w:rsidRPr="00980C0E">
        <w:rPr>
          <w:spacing w:val="-3"/>
          <w:lang w:val="fr-FR"/>
        </w:rPr>
        <w:t>’</w:t>
      </w:r>
      <w:r w:rsidRPr="00980C0E">
        <w:rPr>
          <w:spacing w:val="-3"/>
          <w:lang w:val="fr-FR"/>
        </w:rPr>
        <w:t>analyse de données exactes et à jour sont essentielles pour élaborer des politiques et des stratégies de promotion et de protection des droits de l</w:t>
      </w:r>
      <w:r w:rsidR="00781E37" w:rsidRPr="00980C0E">
        <w:rPr>
          <w:spacing w:val="-3"/>
          <w:lang w:val="fr-FR"/>
        </w:rPr>
        <w:t>’</w:t>
      </w:r>
      <w:r w:rsidRPr="00980C0E">
        <w:rPr>
          <w:spacing w:val="-3"/>
          <w:lang w:val="fr-FR"/>
        </w:rPr>
        <w:t>enfant plus efficaces</w:t>
      </w:r>
      <w:r w:rsidR="00204B0D" w:rsidRPr="00980C0E">
        <w:rPr>
          <w:spacing w:val="-3"/>
          <w:lang w:val="fr-FR"/>
        </w:rPr>
        <w:t>.</w:t>
      </w:r>
      <w:r w:rsidRPr="00980C0E">
        <w:rPr>
          <w:spacing w:val="-3"/>
          <w:lang w:val="fr-FR"/>
        </w:rPr>
        <w:t xml:space="preserve"> Pour que ces bases de données soient efficaces et utiles dans la lutte contre la violence et les autres formes de violation des droits de l</w:t>
      </w:r>
      <w:r w:rsidR="00781E37" w:rsidRPr="00980C0E">
        <w:rPr>
          <w:spacing w:val="-3"/>
          <w:lang w:val="fr-FR"/>
        </w:rPr>
        <w:t>’</w:t>
      </w:r>
      <w:r w:rsidRPr="00980C0E">
        <w:rPr>
          <w:spacing w:val="-3"/>
          <w:lang w:val="fr-FR"/>
        </w:rPr>
        <w:t>enfant, il est indispensable de les mettre régulièrement à jour et de travailler dans un esprit de collaboration</w:t>
      </w:r>
      <w:r w:rsidR="00204B0D" w:rsidRPr="00980C0E">
        <w:rPr>
          <w:spacing w:val="-3"/>
          <w:lang w:val="fr-FR"/>
        </w:rPr>
        <w:t>.</w:t>
      </w:r>
    </w:p>
    <w:p w14:paraId="099A8A71" w14:textId="1ECD1593" w:rsidR="00781E37" w:rsidRPr="00980C0E" w:rsidRDefault="00737DCF" w:rsidP="004566EC">
      <w:pPr>
        <w:pStyle w:val="H1G"/>
        <w:rPr>
          <w:lang w:val="fr-FR"/>
        </w:rPr>
      </w:pPr>
      <w:r w:rsidRPr="00980C0E">
        <w:rPr>
          <w:lang w:val="fr-FR"/>
        </w:rPr>
        <w:lastRenderedPageBreak/>
        <w:tab/>
      </w:r>
      <w:r w:rsidRPr="00980C0E">
        <w:rPr>
          <w:lang w:val="fr-FR"/>
        </w:rPr>
        <w:tab/>
        <w:t xml:space="preserve">Réponse au </w:t>
      </w:r>
      <w:r w:rsidR="00BB02F6" w:rsidRPr="00980C0E">
        <w:rPr>
          <w:lang w:val="fr-FR"/>
        </w:rPr>
        <w:t>paragraphe </w:t>
      </w:r>
      <w:r w:rsidRPr="00980C0E">
        <w:rPr>
          <w:lang w:val="fr-FR"/>
        </w:rPr>
        <w:t>7</w:t>
      </w:r>
      <w:r w:rsidR="00247914" w:rsidRPr="00980C0E">
        <w:rPr>
          <w:lang w:val="fr-FR"/>
        </w:rPr>
        <w:t> c)</w:t>
      </w:r>
      <w:r w:rsidRPr="00980C0E">
        <w:rPr>
          <w:lang w:val="fr-FR"/>
        </w:rPr>
        <w:t xml:space="preserve"> de la liste de points</w:t>
      </w:r>
    </w:p>
    <w:p w14:paraId="75A76400" w14:textId="30456251" w:rsidR="00781E37" w:rsidRPr="00980C0E" w:rsidRDefault="00737DCF" w:rsidP="004566EC">
      <w:pPr>
        <w:pStyle w:val="ParNoG"/>
        <w:rPr>
          <w:lang w:val="fr-FR"/>
        </w:rPr>
      </w:pPr>
      <w:r w:rsidRPr="00980C0E">
        <w:rPr>
          <w:lang w:val="fr-FR"/>
        </w:rPr>
        <w:t>Le Code pénal et la législation sur la violence domestique répriment les actes susceptibles de nuire à la santé d</w:t>
      </w:r>
      <w:r w:rsidR="00781E37" w:rsidRPr="00980C0E">
        <w:rPr>
          <w:lang w:val="fr-FR"/>
        </w:rPr>
        <w:t>’</w:t>
      </w:r>
      <w:r w:rsidRPr="00980C0E">
        <w:rPr>
          <w:lang w:val="fr-FR"/>
        </w:rPr>
        <w:t xml:space="preserve">une personne, </w:t>
      </w:r>
      <w:r w:rsidR="00781E37" w:rsidRPr="00980C0E">
        <w:rPr>
          <w:lang w:val="fr-FR"/>
        </w:rPr>
        <w:t>y compris</w:t>
      </w:r>
      <w:r w:rsidRPr="00980C0E">
        <w:rPr>
          <w:lang w:val="fr-FR"/>
        </w:rPr>
        <w:t xml:space="preserve"> d</w:t>
      </w:r>
      <w:r w:rsidR="00781E37" w:rsidRPr="00980C0E">
        <w:rPr>
          <w:lang w:val="fr-FR"/>
        </w:rPr>
        <w:t>’</w:t>
      </w:r>
      <w:r w:rsidRPr="00980C0E">
        <w:rPr>
          <w:lang w:val="fr-FR"/>
        </w:rPr>
        <w:t>un enfant, mais il n</w:t>
      </w:r>
      <w:r w:rsidR="00781E37" w:rsidRPr="00980C0E">
        <w:rPr>
          <w:lang w:val="fr-FR"/>
        </w:rPr>
        <w:t>’</w:t>
      </w:r>
      <w:r w:rsidRPr="00980C0E">
        <w:rPr>
          <w:lang w:val="fr-FR"/>
        </w:rPr>
        <w:t>existe pas de loi interdisant expressément les châtiments corporels</w:t>
      </w:r>
      <w:r w:rsidR="00204B0D" w:rsidRPr="00980C0E">
        <w:rPr>
          <w:lang w:val="fr-FR"/>
        </w:rPr>
        <w:t>.</w:t>
      </w:r>
    </w:p>
    <w:p w14:paraId="6EDE1753" w14:textId="664220BC" w:rsidR="00781E37" w:rsidRPr="00980C0E" w:rsidRDefault="00737DCF" w:rsidP="004566EC">
      <w:pPr>
        <w:pStyle w:val="ParNoG"/>
        <w:rPr>
          <w:lang w:val="fr-FR"/>
        </w:rPr>
      </w:pPr>
      <w:r w:rsidRPr="00980C0E">
        <w:rPr>
          <w:lang w:val="fr-FR"/>
        </w:rPr>
        <w:t>Les comportements nuisibles persistent et une étude qualitative permettant d</w:t>
      </w:r>
      <w:r w:rsidR="00781E37" w:rsidRPr="00980C0E">
        <w:rPr>
          <w:lang w:val="fr-FR"/>
        </w:rPr>
        <w:t>’</w:t>
      </w:r>
      <w:r w:rsidRPr="00980C0E">
        <w:rPr>
          <w:lang w:val="fr-FR"/>
        </w:rPr>
        <w:t>appréhender les attitudes de la population vis-à-vis de la violence en milieu scolaire et dans la famille est actuellement menée conjointement avec l</w:t>
      </w:r>
      <w:r w:rsidR="00781E37" w:rsidRPr="00980C0E">
        <w:rPr>
          <w:lang w:val="fr-FR"/>
        </w:rPr>
        <w:t>’</w:t>
      </w:r>
      <w:r w:rsidRPr="00980C0E">
        <w:rPr>
          <w:lang w:val="fr-FR"/>
        </w:rPr>
        <w:t>UNICEF</w:t>
      </w:r>
      <w:r w:rsidR="00204B0D" w:rsidRPr="00980C0E">
        <w:rPr>
          <w:lang w:val="fr-FR"/>
        </w:rPr>
        <w:t>.</w:t>
      </w:r>
    </w:p>
    <w:p w14:paraId="63147941" w14:textId="0FE62AA9" w:rsidR="00781E37" w:rsidRPr="00980C0E" w:rsidRDefault="00737DCF" w:rsidP="004566EC">
      <w:pPr>
        <w:pStyle w:val="ParNoG"/>
        <w:rPr>
          <w:lang w:val="fr-FR"/>
        </w:rPr>
      </w:pPr>
      <w:r w:rsidRPr="00980C0E">
        <w:rPr>
          <w:lang w:val="fr-FR"/>
        </w:rPr>
        <w:t>Avec l</w:t>
      </w:r>
      <w:r w:rsidR="00781E37" w:rsidRPr="00980C0E">
        <w:rPr>
          <w:lang w:val="fr-FR"/>
        </w:rPr>
        <w:t>’</w:t>
      </w:r>
      <w:r w:rsidRPr="00980C0E">
        <w:rPr>
          <w:lang w:val="fr-FR"/>
        </w:rPr>
        <w:t>appui de l</w:t>
      </w:r>
      <w:r w:rsidR="00781E37" w:rsidRPr="00980C0E">
        <w:rPr>
          <w:lang w:val="fr-FR"/>
        </w:rPr>
        <w:t>’</w:t>
      </w:r>
      <w:r w:rsidRPr="00980C0E">
        <w:rPr>
          <w:lang w:val="fr-FR"/>
        </w:rPr>
        <w:t>UNICEF, le Gouvernement met en œuvre un programme d</w:t>
      </w:r>
      <w:r w:rsidR="00781E37" w:rsidRPr="00980C0E">
        <w:rPr>
          <w:lang w:val="fr-FR"/>
        </w:rPr>
        <w:t>’</w:t>
      </w:r>
      <w:r w:rsidRPr="00980C0E">
        <w:rPr>
          <w:lang w:val="fr-FR"/>
        </w:rPr>
        <w:t>éducation parentale auprès des familles vulnérables, afin de promouvoir des pratiques parentales positives</w:t>
      </w:r>
      <w:r w:rsidR="00204B0D" w:rsidRPr="00980C0E">
        <w:rPr>
          <w:lang w:val="fr-FR"/>
        </w:rPr>
        <w:t>.</w:t>
      </w:r>
    </w:p>
    <w:p w14:paraId="3A29B8ED" w14:textId="5BB82364" w:rsidR="00737DCF" w:rsidRPr="00980C0E" w:rsidRDefault="00737DCF" w:rsidP="004566EC">
      <w:pPr>
        <w:pStyle w:val="ParNoG"/>
        <w:rPr>
          <w:lang w:val="fr-FR"/>
        </w:rPr>
      </w:pPr>
      <w:r w:rsidRPr="00980C0E">
        <w:rPr>
          <w:lang w:val="fr-FR"/>
        </w:rPr>
        <w:t>Les initiatives en cours visant à prévenir et à combattre la violence à l</w:t>
      </w:r>
      <w:r w:rsidR="00781E37" w:rsidRPr="00980C0E">
        <w:rPr>
          <w:lang w:val="fr-FR"/>
        </w:rPr>
        <w:t>’</w:t>
      </w:r>
      <w:r w:rsidRPr="00980C0E">
        <w:rPr>
          <w:lang w:val="fr-FR"/>
        </w:rPr>
        <w:t>égard des enfants doivent être poursuivies et contrôlées</w:t>
      </w:r>
      <w:r w:rsidR="00204B0D" w:rsidRPr="00980C0E">
        <w:rPr>
          <w:lang w:val="fr-FR"/>
        </w:rPr>
        <w:t>.</w:t>
      </w:r>
    </w:p>
    <w:p w14:paraId="7E6C958E" w14:textId="17F776F6"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7</w:t>
      </w:r>
      <w:r w:rsidR="00247914" w:rsidRPr="00980C0E">
        <w:rPr>
          <w:lang w:val="fr-FR"/>
        </w:rPr>
        <w:t> d)</w:t>
      </w:r>
      <w:r w:rsidRPr="00980C0E">
        <w:rPr>
          <w:lang w:val="fr-FR"/>
        </w:rPr>
        <w:t xml:space="preserve"> de la liste de points</w:t>
      </w:r>
    </w:p>
    <w:p w14:paraId="26763307" w14:textId="27E001FC" w:rsidR="00781E37" w:rsidRPr="00980C0E" w:rsidRDefault="00737DCF" w:rsidP="004566EC">
      <w:pPr>
        <w:pStyle w:val="ParNoG"/>
        <w:rPr>
          <w:lang w:val="fr-FR"/>
        </w:rPr>
      </w:pPr>
      <w:r w:rsidRPr="00980C0E">
        <w:rPr>
          <w:lang w:val="fr-FR"/>
        </w:rPr>
        <w:t>Le Protocole définissant les procédures de prise en charge et de suivi des enfants et adolescents victimes d</w:t>
      </w:r>
      <w:r w:rsidR="00781E37" w:rsidRPr="00980C0E">
        <w:rPr>
          <w:lang w:val="fr-FR"/>
        </w:rPr>
        <w:t>’</w:t>
      </w:r>
      <w:r w:rsidRPr="00980C0E">
        <w:rPr>
          <w:lang w:val="fr-FR"/>
        </w:rPr>
        <w:t>atteintes sexuelles, de mauvais traitements, de négligence et d</w:t>
      </w:r>
      <w:r w:rsidR="00781E37" w:rsidRPr="00980C0E">
        <w:rPr>
          <w:lang w:val="fr-FR"/>
        </w:rPr>
        <w:t>’</w:t>
      </w:r>
      <w:r w:rsidRPr="00980C0E">
        <w:rPr>
          <w:lang w:val="fr-FR"/>
        </w:rPr>
        <w:t>abandon est en cours de révision, l</w:t>
      </w:r>
      <w:r w:rsidR="00781E37" w:rsidRPr="00980C0E">
        <w:rPr>
          <w:lang w:val="fr-FR"/>
        </w:rPr>
        <w:t>’</w:t>
      </w:r>
      <w:r w:rsidRPr="00980C0E">
        <w:rPr>
          <w:lang w:val="fr-FR"/>
        </w:rPr>
        <w:t>objectif étant de renforcer les moyens de signalement et d</w:t>
      </w:r>
      <w:r w:rsidR="00781E37" w:rsidRPr="00980C0E">
        <w:rPr>
          <w:lang w:val="fr-FR"/>
        </w:rPr>
        <w:t>’</w:t>
      </w:r>
      <w:r w:rsidRPr="00980C0E">
        <w:rPr>
          <w:lang w:val="fr-FR"/>
        </w:rPr>
        <w:t>améliorer l</w:t>
      </w:r>
      <w:r w:rsidR="00781E37" w:rsidRPr="00980C0E">
        <w:rPr>
          <w:lang w:val="fr-FR"/>
        </w:rPr>
        <w:t>’</w:t>
      </w:r>
      <w:r w:rsidRPr="00980C0E">
        <w:rPr>
          <w:lang w:val="fr-FR"/>
        </w:rPr>
        <w:t>efficacité et la pertinence de la prise en charge des victimes de violences</w:t>
      </w:r>
      <w:r w:rsidR="00204B0D" w:rsidRPr="00980C0E">
        <w:rPr>
          <w:lang w:val="fr-FR"/>
        </w:rPr>
        <w:t>.</w:t>
      </w:r>
    </w:p>
    <w:p w14:paraId="69942474" w14:textId="327ABA02" w:rsidR="00737DCF" w:rsidRPr="00980C0E" w:rsidRDefault="00737DCF" w:rsidP="004566EC">
      <w:pPr>
        <w:pStyle w:val="ParNoG"/>
        <w:rPr>
          <w:spacing w:val="-2"/>
          <w:lang w:val="fr-FR"/>
        </w:rPr>
      </w:pPr>
      <w:r w:rsidRPr="00980C0E">
        <w:rPr>
          <w:spacing w:val="-2"/>
          <w:lang w:val="fr-FR"/>
        </w:rPr>
        <w:t>La possibilité de remettre en service la « ligne verte », moyen de signalement par téléphone, est également étudiée</w:t>
      </w:r>
      <w:r w:rsidR="00204B0D" w:rsidRPr="00980C0E">
        <w:rPr>
          <w:spacing w:val="-2"/>
          <w:lang w:val="fr-FR"/>
        </w:rPr>
        <w:t>.</w:t>
      </w:r>
      <w:r w:rsidRPr="00980C0E">
        <w:rPr>
          <w:spacing w:val="-2"/>
          <w:lang w:val="fr-FR"/>
        </w:rPr>
        <w:t xml:space="preserve"> Il est essentiel de promouvoir largement et clairement ces dispositifs afin que les victimes et leur famille aient accès à des informations précises et fiables sur la manière de signaler les cas de violence et d</w:t>
      </w:r>
      <w:r w:rsidR="00781E37" w:rsidRPr="00980C0E">
        <w:rPr>
          <w:spacing w:val="-2"/>
          <w:lang w:val="fr-FR"/>
        </w:rPr>
        <w:t>’</w:t>
      </w:r>
      <w:r w:rsidRPr="00980C0E">
        <w:rPr>
          <w:spacing w:val="-2"/>
          <w:lang w:val="fr-FR"/>
        </w:rPr>
        <w:t>obtenir une aide et une protection appropriées</w:t>
      </w:r>
      <w:r w:rsidR="00204B0D" w:rsidRPr="00980C0E">
        <w:rPr>
          <w:spacing w:val="-2"/>
          <w:lang w:val="fr-FR"/>
        </w:rPr>
        <w:t>.</w:t>
      </w:r>
    </w:p>
    <w:p w14:paraId="02BE3A68" w14:textId="4EDCAD03"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7</w:t>
      </w:r>
      <w:r w:rsidR="00247914" w:rsidRPr="00980C0E">
        <w:rPr>
          <w:lang w:val="fr-FR"/>
        </w:rPr>
        <w:t> e)</w:t>
      </w:r>
      <w:r w:rsidRPr="00980C0E">
        <w:rPr>
          <w:lang w:val="fr-FR"/>
        </w:rPr>
        <w:t xml:space="preserve"> de la liste de points</w:t>
      </w:r>
    </w:p>
    <w:p w14:paraId="167D0C30" w14:textId="04FC3224" w:rsidR="00737DCF" w:rsidRPr="00980C0E" w:rsidRDefault="00737DCF" w:rsidP="004566EC">
      <w:pPr>
        <w:pStyle w:val="ParNoG"/>
        <w:rPr>
          <w:lang w:val="fr-FR"/>
        </w:rPr>
      </w:pPr>
      <w:r w:rsidRPr="00980C0E">
        <w:rPr>
          <w:lang w:val="fr-FR"/>
        </w:rPr>
        <w:t>Le pays dispose d</w:t>
      </w:r>
      <w:r w:rsidR="00781E37" w:rsidRPr="00980C0E">
        <w:rPr>
          <w:lang w:val="fr-FR"/>
        </w:rPr>
        <w:t>’</w:t>
      </w:r>
      <w:r w:rsidRPr="00980C0E">
        <w:rPr>
          <w:lang w:val="fr-FR"/>
        </w:rPr>
        <w:t>une législation relative à la prise en charge et la réadaptation des enfants victimes de violences, mais les mécanismes doivent être réglementés et mis en œuvre</w:t>
      </w:r>
      <w:r w:rsidR="00204B0D" w:rsidRPr="00980C0E">
        <w:rPr>
          <w:lang w:val="fr-FR"/>
        </w:rPr>
        <w:t>.</w:t>
      </w:r>
      <w:r w:rsidRPr="00980C0E">
        <w:rPr>
          <w:lang w:val="fr-FR"/>
        </w:rPr>
        <w:t xml:space="preserve"> Le Gouvernement prévoit de réviser le Protocole multisectoriel d</w:t>
      </w:r>
      <w:r w:rsidR="00781E37" w:rsidRPr="00980C0E">
        <w:rPr>
          <w:lang w:val="fr-FR"/>
        </w:rPr>
        <w:t>’</w:t>
      </w:r>
      <w:r w:rsidRPr="00980C0E">
        <w:rPr>
          <w:lang w:val="fr-FR"/>
        </w:rPr>
        <w:t>assistance, qui mobilise différents acteurs et secteurs, afin d</w:t>
      </w:r>
      <w:r w:rsidR="00781E37" w:rsidRPr="00980C0E">
        <w:rPr>
          <w:lang w:val="fr-FR"/>
        </w:rPr>
        <w:t>’</w:t>
      </w:r>
      <w:r w:rsidRPr="00980C0E">
        <w:rPr>
          <w:lang w:val="fr-FR"/>
        </w:rPr>
        <w:t xml:space="preserve">améliorer et de renforcer les mécanismes de prise en </w:t>
      </w:r>
      <w:r w:rsidRPr="00980C0E">
        <w:rPr>
          <w:spacing w:val="-2"/>
          <w:lang w:val="fr-FR"/>
        </w:rPr>
        <w:t>charge et de protection des enfants victimes</w:t>
      </w:r>
      <w:r w:rsidR="00204B0D" w:rsidRPr="00980C0E">
        <w:rPr>
          <w:spacing w:val="-2"/>
          <w:lang w:val="fr-FR"/>
        </w:rPr>
        <w:t>.</w:t>
      </w:r>
      <w:r w:rsidRPr="00980C0E">
        <w:rPr>
          <w:spacing w:val="-2"/>
          <w:lang w:val="fr-FR"/>
        </w:rPr>
        <w:t xml:space="preserve"> Cet examen devrait porter sur davantage de mécanismes d</w:t>
      </w:r>
      <w:r w:rsidR="00781E37" w:rsidRPr="00980C0E">
        <w:rPr>
          <w:spacing w:val="-2"/>
          <w:lang w:val="fr-FR"/>
        </w:rPr>
        <w:t>’</w:t>
      </w:r>
      <w:r w:rsidRPr="00980C0E">
        <w:rPr>
          <w:spacing w:val="-2"/>
          <w:lang w:val="fr-FR"/>
        </w:rPr>
        <w:t>assistance, de suivi et d</w:t>
      </w:r>
      <w:r w:rsidR="00781E37" w:rsidRPr="00980C0E">
        <w:rPr>
          <w:spacing w:val="-2"/>
          <w:lang w:val="fr-FR"/>
        </w:rPr>
        <w:t>’</w:t>
      </w:r>
      <w:r w:rsidRPr="00980C0E">
        <w:rPr>
          <w:spacing w:val="-2"/>
          <w:lang w:val="fr-FR"/>
        </w:rPr>
        <w:t>évaluation efficaces</w:t>
      </w:r>
      <w:r w:rsidR="00204B0D" w:rsidRPr="00980C0E">
        <w:rPr>
          <w:spacing w:val="-2"/>
          <w:lang w:val="fr-FR"/>
        </w:rPr>
        <w:t>.</w:t>
      </w:r>
      <w:r w:rsidRPr="00980C0E">
        <w:rPr>
          <w:spacing w:val="-2"/>
          <w:lang w:val="fr-FR"/>
        </w:rPr>
        <w:t xml:space="preserve"> Pour soutenir ce processus, l</w:t>
      </w:r>
      <w:r w:rsidR="00781E37" w:rsidRPr="00980C0E">
        <w:rPr>
          <w:spacing w:val="-2"/>
          <w:lang w:val="fr-FR"/>
        </w:rPr>
        <w:t>’</w:t>
      </w:r>
      <w:r w:rsidRPr="00980C0E">
        <w:rPr>
          <w:spacing w:val="-2"/>
          <w:lang w:val="fr-FR"/>
        </w:rPr>
        <w:t>on s</w:t>
      </w:r>
      <w:r w:rsidR="00781E37" w:rsidRPr="00980C0E">
        <w:rPr>
          <w:spacing w:val="-2"/>
          <w:lang w:val="fr-FR"/>
        </w:rPr>
        <w:t>’</w:t>
      </w:r>
      <w:r w:rsidRPr="00980C0E">
        <w:rPr>
          <w:spacing w:val="-2"/>
          <w:lang w:val="fr-FR"/>
        </w:rPr>
        <w:t>attache à solliciter l</w:t>
      </w:r>
      <w:r w:rsidR="00781E37" w:rsidRPr="00980C0E">
        <w:rPr>
          <w:spacing w:val="-2"/>
          <w:lang w:val="fr-FR"/>
        </w:rPr>
        <w:t>’</w:t>
      </w:r>
      <w:r w:rsidRPr="00980C0E">
        <w:rPr>
          <w:spacing w:val="-2"/>
          <w:lang w:val="fr-FR"/>
        </w:rPr>
        <w:t>assistance technique d</w:t>
      </w:r>
      <w:r w:rsidR="00781E37" w:rsidRPr="00980C0E">
        <w:rPr>
          <w:spacing w:val="-2"/>
          <w:lang w:val="fr-FR"/>
        </w:rPr>
        <w:t>’</w:t>
      </w:r>
      <w:r w:rsidRPr="00980C0E">
        <w:rPr>
          <w:spacing w:val="-2"/>
          <w:lang w:val="fr-FR"/>
        </w:rPr>
        <w:t>organismes des Nations Unies et d</w:t>
      </w:r>
      <w:r w:rsidR="00781E37" w:rsidRPr="00980C0E">
        <w:rPr>
          <w:spacing w:val="-2"/>
          <w:lang w:val="fr-FR"/>
        </w:rPr>
        <w:t>’</w:t>
      </w:r>
      <w:r w:rsidRPr="00980C0E">
        <w:rPr>
          <w:spacing w:val="-2"/>
          <w:lang w:val="fr-FR"/>
        </w:rPr>
        <w:t>organisations non gouvernementales</w:t>
      </w:r>
      <w:r w:rsidR="00204B0D" w:rsidRPr="00980C0E">
        <w:rPr>
          <w:spacing w:val="-2"/>
          <w:lang w:val="fr-FR"/>
        </w:rPr>
        <w:t>.</w:t>
      </w:r>
    </w:p>
    <w:p w14:paraId="05ED9E51" w14:textId="6A72EF0D"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7</w:t>
      </w:r>
      <w:r w:rsidR="00247914" w:rsidRPr="00980C0E">
        <w:rPr>
          <w:lang w:val="fr-FR"/>
        </w:rPr>
        <w:t> f)</w:t>
      </w:r>
      <w:r w:rsidRPr="00980C0E">
        <w:rPr>
          <w:lang w:val="fr-FR"/>
        </w:rPr>
        <w:t xml:space="preserve"> de la liste de points</w:t>
      </w:r>
    </w:p>
    <w:p w14:paraId="55A7C785" w14:textId="325D8821" w:rsidR="00737DCF" w:rsidRPr="00980C0E" w:rsidRDefault="00737DCF" w:rsidP="004566EC">
      <w:pPr>
        <w:pStyle w:val="ParNoG"/>
        <w:rPr>
          <w:lang w:val="fr-FR"/>
        </w:rPr>
      </w:pPr>
      <w:r w:rsidRPr="00980C0E">
        <w:rPr>
          <w:lang w:val="fr-FR"/>
        </w:rPr>
        <w:t>Sao Tomé-et-Principe ne dispose pas actuellement d</w:t>
      </w:r>
      <w:r w:rsidR="00781E37" w:rsidRPr="00980C0E">
        <w:rPr>
          <w:lang w:val="fr-FR"/>
        </w:rPr>
        <w:t>’</w:t>
      </w:r>
      <w:r w:rsidRPr="00980C0E">
        <w:rPr>
          <w:lang w:val="fr-FR"/>
        </w:rPr>
        <w:t>un cadre juridique qui traite expressément de la prévention de la stigmatisation et de la revictimisation des enfants victimes d</w:t>
      </w:r>
      <w:r w:rsidR="00781E37" w:rsidRPr="00980C0E">
        <w:rPr>
          <w:lang w:val="fr-FR"/>
        </w:rPr>
        <w:t>’</w:t>
      </w:r>
      <w:r w:rsidRPr="00980C0E">
        <w:rPr>
          <w:lang w:val="fr-FR"/>
        </w:rPr>
        <w:t>exploitation sexuelle et d</w:t>
      </w:r>
      <w:r w:rsidR="00781E37" w:rsidRPr="00980C0E">
        <w:rPr>
          <w:lang w:val="fr-FR"/>
        </w:rPr>
        <w:t>’</w:t>
      </w:r>
      <w:r w:rsidRPr="00980C0E">
        <w:rPr>
          <w:lang w:val="fr-FR"/>
        </w:rPr>
        <w:t>abus sexuels</w:t>
      </w:r>
      <w:r w:rsidR="00204B0D" w:rsidRPr="00980C0E">
        <w:rPr>
          <w:lang w:val="fr-FR"/>
        </w:rPr>
        <w:t>.</w:t>
      </w:r>
      <w:r w:rsidRPr="00980C0E">
        <w:rPr>
          <w:lang w:val="fr-FR"/>
        </w:rPr>
        <w:t xml:space="preserve"> Toutefois, les enfants ne sont pas tenus responsables des actes qu</w:t>
      </w:r>
      <w:r w:rsidR="00781E37" w:rsidRPr="00980C0E">
        <w:rPr>
          <w:lang w:val="fr-FR"/>
        </w:rPr>
        <w:t>’</w:t>
      </w:r>
      <w:r w:rsidRPr="00980C0E">
        <w:rPr>
          <w:lang w:val="fr-FR"/>
        </w:rPr>
        <w:t>ils ont commis en raison de leur victimisation</w:t>
      </w:r>
      <w:r w:rsidR="00204B0D" w:rsidRPr="00980C0E">
        <w:rPr>
          <w:lang w:val="fr-FR"/>
        </w:rPr>
        <w:t>.</w:t>
      </w:r>
      <w:r w:rsidRPr="00980C0E">
        <w:rPr>
          <w:lang w:val="fr-FR"/>
        </w:rPr>
        <w:t xml:space="preserve"> Le Gouvernement devra se doter d</w:t>
      </w:r>
      <w:r w:rsidR="00781E37" w:rsidRPr="00980C0E">
        <w:rPr>
          <w:lang w:val="fr-FR"/>
        </w:rPr>
        <w:t>’</w:t>
      </w:r>
      <w:r w:rsidRPr="00980C0E">
        <w:rPr>
          <w:lang w:val="fr-FR"/>
        </w:rPr>
        <w:t>un cadre juridique qui protège intégralement les enfants victimes de violences et empêche la stigmatisation et la revictimisation</w:t>
      </w:r>
      <w:r w:rsidR="00204B0D" w:rsidRPr="00980C0E">
        <w:rPr>
          <w:lang w:val="fr-FR"/>
        </w:rPr>
        <w:t>.</w:t>
      </w:r>
      <w:r w:rsidRPr="00980C0E">
        <w:rPr>
          <w:lang w:val="fr-FR"/>
        </w:rPr>
        <w:t xml:space="preserve"> En outre, les professionnels œuvrant dans ce domaine devront suivre une formation leur permettant de dispenser aux victimes des soins adaptés et respectueux</w:t>
      </w:r>
      <w:r w:rsidR="00204B0D" w:rsidRPr="00980C0E">
        <w:rPr>
          <w:lang w:val="fr-FR"/>
        </w:rPr>
        <w:t>.</w:t>
      </w:r>
    </w:p>
    <w:p w14:paraId="1C0D6620" w14:textId="729702BC"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7</w:t>
      </w:r>
      <w:r w:rsidR="00247914" w:rsidRPr="00980C0E">
        <w:rPr>
          <w:lang w:val="fr-FR"/>
        </w:rPr>
        <w:t> g)</w:t>
      </w:r>
      <w:r w:rsidRPr="00980C0E">
        <w:rPr>
          <w:lang w:val="fr-FR"/>
        </w:rPr>
        <w:t xml:space="preserve"> de la liste de points</w:t>
      </w:r>
    </w:p>
    <w:p w14:paraId="0EFEE5C6" w14:textId="0C48A35B" w:rsidR="00781E37" w:rsidRPr="00980C0E" w:rsidRDefault="00737DCF" w:rsidP="00864991">
      <w:pPr>
        <w:pStyle w:val="ParNoG"/>
        <w:spacing w:line="236" w:lineRule="atLeast"/>
        <w:rPr>
          <w:spacing w:val="-3"/>
          <w:lang w:val="fr-FR"/>
        </w:rPr>
      </w:pPr>
      <w:r w:rsidRPr="00980C0E">
        <w:rPr>
          <w:spacing w:val="-3"/>
          <w:lang w:val="fr-FR"/>
        </w:rPr>
        <w:t>Le Gouvernement santoméen applique une politique de tolérance zéro à l</w:t>
      </w:r>
      <w:r w:rsidR="00781E37" w:rsidRPr="00980C0E">
        <w:rPr>
          <w:spacing w:val="-3"/>
          <w:lang w:val="fr-FR"/>
        </w:rPr>
        <w:t>’</w:t>
      </w:r>
      <w:r w:rsidRPr="00980C0E">
        <w:rPr>
          <w:spacing w:val="-3"/>
          <w:lang w:val="fr-FR"/>
        </w:rPr>
        <w:t>égard du phénomène des « catorzinhas/papoite » (échange de faveurs sexuelles contre de meilleures notes) et impose des sanctions administratives ou pénales lorsque pareils faits sont signalés dans le contexte de l</w:t>
      </w:r>
      <w:r w:rsidR="00781E37" w:rsidRPr="00980C0E">
        <w:rPr>
          <w:spacing w:val="-3"/>
          <w:lang w:val="fr-FR"/>
        </w:rPr>
        <w:t>’</w:t>
      </w:r>
      <w:r w:rsidRPr="00980C0E">
        <w:rPr>
          <w:spacing w:val="-3"/>
          <w:lang w:val="fr-FR"/>
        </w:rPr>
        <w:t>enseignement</w:t>
      </w:r>
      <w:r w:rsidR="00204B0D" w:rsidRPr="00980C0E">
        <w:rPr>
          <w:spacing w:val="-3"/>
          <w:lang w:val="fr-FR"/>
        </w:rPr>
        <w:t>.</w:t>
      </w:r>
      <w:r w:rsidRPr="00980C0E">
        <w:rPr>
          <w:spacing w:val="-3"/>
          <w:lang w:val="fr-FR"/>
        </w:rPr>
        <w:t xml:space="preserve"> Des mesures de répression contre les abus sexuels sur mineurs et l</w:t>
      </w:r>
      <w:r w:rsidR="00781E37" w:rsidRPr="00980C0E">
        <w:rPr>
          <w:spacing w:val="-3"/>
          <w:lang w:val="fr-FR"/>
        </w:rPr>
        <w:t>’</w:t>
      </w:r>
      <w:r w:rsidRPr="00980C0E">
        <w:rPr>
          <w:spacing w:val="-3"/>
          <w:lang w:val="fr-FR"/>
        </w:rPr>
        <w:t>exploitation sexuelle des mineurs ont été introduites dans le cadre de la réforme du Code pénal</w:t>
      </w:r>
      <w:r w:rsidR="00204B0D" w:rsidRPr="00980C0E">
        <w:rPr>
          <w:spacing w:val="-3"/>
          <w:lang w:val="fr-FR"/>
        </w:rPr>
        <w:t>.</w:t>
      </w:r>
      <w:r w:rsidRPr="00980C0E">
        <w:rPr>
          <w:spacing w:val="-3"/>
          <w:lang w:val="fr-FR"/>
        </w:rPr>
        <w:t xml:space="preserve"> Le Gouvernement est déterminé à assurer l</w:t>
      </w:r>
      <w:r w:rsidR="00781E37" w:rsidRPr="00980C0E">
        <w:rPr>
          <w:spacing w:val="-3"/>
          <w:lang w:val="fr-FR"/>
        </w:rPr>
        <w:t>’</w:t>
      </w:r>
      <w:r w:rsidRPr="00980C0E">
        <w:rPr>
          <w:spacing w:val="-3"/>
          <w:lang w:val="fr-FR"/>
        </w:rPr>
        <w:t>application rigoureuse et effective de ces mesures</w:t>
      </w:r>
      <w:r w:rsidR="00204B0D" w:rsidRPr="00980C0E">
        <w:rPr>
          <w:spacing w:val="-3"/>
          <w:lang w:val="fr-FR"/>
        </w:rPr>
        <w:t>.</w:t>
      </w:r>
    </w:p>
    <w:p w14:paraId="16125D55" w14:textId="6196984A" w:rsidR="00781E37" w:rsidRPr="00980C0E" w:rsidRDefault="00737DCF" w:rsidP="004566EC">
      <w:pPr>
        <w:pStyle w:val="ParNoG"/>
        <w:rPr>
          <w:lang w:val="fr-FR"/>
        </w:rPr>
      </w:pPr>
      <w:r w:rsidRPr="00980C0E">
        <w:rPr>
          <w:lang w:val="fr-FR"/>
        </w:rPr>
        <w:lastRenderedPageBreak/>
        <w:t>Le Programme en faveur des familles vulnérables, financé par la Banque mondiale, comprend une composante d</w:t>
      </w:r>
      <w:r w:rsidR="00781E37" w:rsidRPr="00980C0E">
        <w:rPr>
          <w:lang w:val="fr-FR"/>
        </w:rPr>
        <w:t>’</w:t>
      </w:r>
      <w:r w:rsidRPr="00980C0E">
        <w:rPr>
          <w:lang w:val="fr-FR"/>
        </w:rPr>
        <w:t>appui à la création d</w:t>
      </w:r>
      <w:r w:rsidR="00781E37" w:rsidRPr="00980C0E">
        <w:rPr>
          <w:lang w:val="fr-FR"/>
        </w:rPr>
        <w:t>’</w:t>
      </w:r>
      <w:r w:rsidRPr="00980C0E">
        <w:rPr>
          <w:lang w:val="fr-FR"/>
        </w:rPr>
        <w:t>emplois pour les parents, afin que ceux-ci puissent améliorer les conditions de vie de leur famille</w:t>
      </w:r>
      <w:r w:rsidR="00204B0D" w:rsidRPr="00980C0E">
        <w:rPr>
          <w:lang w:val="fr-FR"/>
        </w:rPr>
        <w:t>.</w:t>
      </w:r>
      <w:r w:rsidRPr="00980C0E">
        <w:rPr>
          <w:lang w:val="fr-FR"/>
        </w:rPr>
        <w:t xml:space="preserve"> Un programme d</w:t>
      </w:r>
      <w:r w:rsidR="00781E37" w:rsidRPr="00980C0E">
        <w:rPr>
          <w:lang w:val="fr-FR"/>
        </w:rPr>
        <w:t>’</w:t>
      </w:r>
      <w:r w:rsidRPr="00980C0E">
        <w:rPr>
          <w:lang w:val="fr-FR"/>
        </w:rPr>
        <w:t>éducation parentale (Parental Education+) apporte un éclairage sur la question dans les médias et au moyen d</w:t>
      </w:r>
      <w:r w:rsidR="00781E37" w:rsidRPr="00980C0E">
        <w:rPr>
          <w:lang w:val="fr-FR"/>
        </w:rPr>
        <w:t>’</w:t>
      </w:r>
      <w:r w:rsidRPr="00980C0E">
        <w:rPr>
          <w:lang w:val="fr-FR"/>
        </w:rPr>
        <w:t>actions communautaires</w:t>
      </w:r>
      <w:r w:rsidR="00204B0D" w:rsidRPr="00980C0E">
        <w:rPr>
          <w:lang w:val="fr-FR"/>
        </w:rPr>
        <w:t>.</w:t>
      </w:r>
    </w:p>
    <w:p w14:paraId="77C7C810" w14:textId="36EFE75F" w:rsidR="00737DCF" w:rsidRPr="00980C0E" w:rsidRDefault="00737DCF" w:rsidP="004566EC">
      <w:pPr>
        <w:pStyle w:val="ParNoG"/>
        <w:rPr>
          <w:lang w:val="fr-FR"/>
        </w:rPr>
      </w:pPr>
      <w:r w:rsidRPr="00980C0E">
        <w:rPr>
          <w:lang w:val="fr-FR"/>
        </w:rPr>
        <w:t>Avec l</w:t>
      </w:r>
      <w:r w:rsidR="00781E37" w:rsidRPr="00980C0E">
        <w:rPr>
          <w:lang w:val="fr-FR"/>
        </w:rPr>
        <w:t>’</w:t>
      </w:r>
      <w:r w:rsidRPr="00980C0E">
        <w:rPr>
          <w:lang w:val="fr-FR"/>
        </w:rPr>
        <w:t>appui de l</w:t>
      </w:r>
      <w:r w:rsidR="00781E37" w:rsidRPr="00980C0E">
        <w:rPr>
          <w:lang w:val="fr-FR"/>
        </w:rPr>
        <w:t>’</w:t>
      </w:r>
      <w:r w:rsidRPr="00980C0E">
        <w:rPr>
          <w:lang w:val="fr-FR"/>
        </w:rPr>
        <w:t>UNICEF, le Gouvernement réalise une étude qualitative sur la violence, axée sur la famille et le milieu scolaire, qui permettra d</w:t>
      </w:r>
      <w:r w:rsidR="00781E37" w:rsidRPr="00980C0E">
        <w:rPr>
          <w:lang w:val="fr-FR"/>
        </w:rPr>
        <w:t>’</w:t>
      </w:r>
      <w:r w:rsidRPr="00980C0E">
        <w:rPr>
          <w:lang w:val="fr-FR"/>
        </w:rPr>
        <w:t>appréhender ce fléau et d</w:t>
      </w:r>
      <w:r w:rsidR="00781E37" w:rsidRPr="00980C0E">
        <w:rPr>
          <w:lang w:val="fr-FR"/>
        </w:rPr>
        <w:t>’</w:t>
      </w:r>
      <w:r w:rsidRPr="00980C0E">
        <w:rPr>
          <w:lang w:val="fr-FR"/>
        </w:rPr>
        <w:t>élaborer des activités de prévention et des interventions plus efficaces</w:t>
      </w:r>
      <w:r w:rsidR="00204B0D" w:rsidRPr="00980C0E">
        <w:rPr>
          <w:lang w:val="fr-FR"/>
        </w:rPr>
        <w:t>.</w:t>
      </w:r>
    </w:p>
    <w:p w14:paraId="01B59698" w14:textId="3325657C"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7</w:t>
      </w:r>
      <w:r w:rsidR="00247914" w:rsidRPr="00980C0E">
        <w:rPr>
          <w:lang w:val="fr-FR"/>
        </w:rPr>
        <w:t> h)</w:t>
      </w:r>
      <w:r w:rsidRPr="00980C0E">
        <w:rPr>
          <w:lang w:val="fr-FR"/>
        </w:rPr>
        <w:t xml:space="preserve"> de la liste de points</w:t>
      </w:r>
    </w:p>
    <w:p w14:paraId="791FDA49" w14:textId="24CDC6F3" w:rsidR="00737DCF" w:rsidRPr="00980C0E" w:rsidRDefault="00737DCF" w:rsidP="00464F72">
      <w:pPr>
        <w:pStyle w:val="ParNoG"/>
        <w:spacing w:line="236" w:lineRule="atLeast"/>
        <w:rPr>
          <w:spacing w:val="-3"/>
          <w:lang w:val="fr-FR"/>
        </w:rPr>
      </w:pPr>
      <w:r w:rsidRPr="00980C0E">
        <w:rPr>
          <w:spacing w:val="-3"/>
          <w:lang w:val="fr-FR"/>
        </w:rPr>
        <w:t>Le Gouvernement santoméen a pris des mesures législatives pour prévenir et réprimer les pratiques ayant des effets négatifs sur la vie des enfants, et a notamment fixé l</w:t>
      </w:r>
      <w:r w:rsidR="00781E37" w:rsidRPr="00980C0E">
        <w:rPr>
          <w:spacing w:val="-3"/>
          <w:lang w:val="fr-FR"/>
        </w:rPr>
        <w:t>’</w:t>
      </w:r>
      <w:r w:rsidRPr="00980C0E">
        <w:rPr>
          <w:spacing w:val="-3"/>
          <w:lang w:val="fr-FR"/>
        </w:rPr>
        <w:t>âge minimum du mariage à 18 ans, alourdi les peines encourues pour les abus sexuels et la violence domestique et mis en place la consultation des enfants sur les questions les concernant</w:t>
      </w:r>
      <w:r w:rsidR="00204B0D" w:rsidRPr="00980C0E">
        <w:rPr>
          <w:spacing w:val="-3"/>
          <w:lang w:val="fr-FR"/>
        </w:rPr>
        <w:t>.</w:t>
      </w:r>
      <w:r w:rsidRPr="00980C0E">
        <w:rPr>
          <w:spacing w:val="-3"/>
          <w:lang w:val="fr-FR"/>
        </w:rPr>
        <w:t xml:space="preserve"> En</w:t>
      </w:r>
      <w:r w:rsidR="00464F72" w:rsidRPr="00980C0E">
        <w:rPr>
          <w:spacing w:val="-3"/>
          <w:lang w:val="fr-FR"/>
        </w:rPr>
        <w:t xml:space="preserve"> </w:t>
      </w:r>
      <w:r w:rsidRPr="00980C0E">
        <w:rPr>
          <w:spacing w:val="-3"/>
          <w:lang w:val="fr-FR"/>
        </w:rPr>
        <w:t>collaboration avec diverses organisations, il a également mené des campagnes de sensibilisation visant à faire évoluer les attitudes et les comportements face aux pratiques incriminées</w:t>
      </w:r>
      <w:r w:rsidR="00204B0D" w:rsidRPr="00980C0E">
        <w:rPr>
          <w:spacing w:val="-3"/>
          <w:lang w:val="fr-FR"/>
        </w:rPr>
        <w:t>.</w:t>
      </w:r>
    </w:p>
    <w:p w14:paraId="56062318" w14:textId="21156654" w:rsidR="00737DCF" w:rsidRPr="00980C0E" w:rsidRDefault="00737DCF" w:rsidP="00464F72">
      <w:pPr>
        <w:pStyle w:val="ParNoG"/>
        <w:spacing w:line="236" w:lineRule="atLeast"/>
        <w:rPr>
          <w:lang w:val="fr-FR"/>
        </w:rPr>
      </w:pPr>
      <w:r w:rsidRPr="00980C0E">
        <w:rPr>
          <w:lang w:val="fr-FR"/>
        </w:rPr>
        <w:t>En 2020, le Ministère de l</w:t>
      </w:r>
      <w:r w:rsidR="00781E37" w:rsidRPr="00980C0E">
        <w:rPr>
          <w:lang w:val="fr-FR"/>
        </w:rPr>
        <w:t>’</w:t>
      </w:r>
      <w:r w:rsidRPr="00980C0E">
        <w:rPr>
          <w:lang w:val="fr-FR"/>
        </w:rPr>
        <w:t>éducation a supprimé l</w:t>
      </w:r>
      <w:r w:rsidR="00781E37" w:rsidRPr="00980C0E">
        <w:rPr>
          <w:lang w:val="fr-FR"/>
        </w:rPr>
        <w:t>’</w:t>
      </w:r>
      <w:r w:rsidR="00247914" w:rsidRPr="00980C0E">
        <w:rPr>
          <w:lang w:val="fr-FR"/>
        </w:rPr>
        <w:t>article </w:t>
      </w:r>
      <w:r w:rsidRPr="00980C0E">
        <w:rPr>
          <w:lang w:val="fr-FR"/>
        </w:rPr>
        <w:t>36 du Règlement disciplinaire de l</w:t>
      </w:r>
      <w:r w:rsidR="00781E37" w:rsidRPr="00980C0E">
        <w:rPr>
          <w:lang w:val="fr-FR"/>
        </w:rPr>
        <w:t>’</w:t>
      </w:r>
      <w:r w:rsidRPr="00980C0E">
        <w:rPr>
          <w:lang w:val="fr-FR"/>
        </w:rPr>
        <w:t>enseignement secondaire, qui interdisait aux filles enceintes et aux garçons à l</w:t>
      </w:r>
      <w:r w:rsidR="00781E37" w:rsidRPr="00980C0E">
        <w:rPr>
          <w:lang w:val="fr-FR"/>
        </w:rPr>
        <w:t>’</w:t>
      </w:r>
      <w:r w:rsidRPr="00980C0E">
        <w:rPr>
          <w:lang w:val="fr-FR"/>
        </w:rPr>
        <w:t>origine de la grossesse d</w:t>
      </w:r>
      <w:r w:rsidR="00781E37" w:rsidRPr="00980C0E">
        <w:rPr>
          <w:lang w:val="fr-FR"/>
        </w:rPr>
        <w:t>’</w:t>
      </w:r>
      <w:r w:rsidRPr="00980C0E">
        <w:rPr>
          <w:lang w:val="fr-FR"/>
        </w:rPr>
        <w:t>assister aux cours</w:t>
      </w:r>
      <w:r w:rsidR="00204B0D" w:rsidRPr="00980C0E">
        <w:rPr>
          <w:lang w:val="fr-FR"/>
        </w:rPr>
        <w:t>.</w:t>
      </w:r>
      <w:r w:rsidRPr="00980C0E">
        <w:rPr>
          <w:lang w:val="fr-FR"/>
        </w:rPr>
        <w:t xml:space="preserve"> Le but est de combattre la discrimination et la stigmatisation liées à la grossesse précoce et de permettre aux adolescentes enceintes d</w:t>
      </w:r>
      <w:r w:rsidR="00781E37" w:rsidRPr="00980C0E">
        <w:rPr>
          <w:lang w:val="fr-FR"/>
        </w:rPr>
        <w:t>’</w:t>
      </w:r>
      <w:r w:rsidRPr="00980C0E">
        <w:rPr>
          <w:lang w:val="fr-FR"/>
        </w:rPr>
        <w:t>accéder à l</w:t>
      </w:r>
      <w:r w:rsidR="00781E37" w:rsidRPr="00980C0E">
        <w:rPr>
          <w:lang w:val="fr-FR"/>
        </w:rPr>
        <w:t>’</w:t>
      </w:r>
      <w:r w:rsidRPr="00980C0E">
        <w:rPr>
          <w:lang w:val="fr-FR"/>
        </w:rPr>
        <w:t>éducation et de poursuivre leurs études</w:t>
      </w:r>
      <w:r w:rsidR="00204B0D" w:rsidRPr="00980C0E">
        <w:rPr>
          <w:lang w:val="fr-FR"/>
        </w:rPr>
        <w:t>.</w:t>
      </w:r>
      <w:r w:rsidRPr="00980C0E">
        <w:rPr>
          <w:lang w:val="fr-FR"/>
        </w:rPr>
        <w:t xml:space="preserve"> Le Gouvernement a également lancé des campagnes de sensibilisation afin de faire évoluer les attitudes et les comportements concernant les grossesses précoces</w:t>
      </w:r>
      <w:r w:rsidR="00204B0D" w:rsidRPr="00980C0E">
        <w:rPr>
          <w:lang w:val="fr-FR"/>
        </w:rPr>
        <w:t>.</w:t>
      </w:r>
    </w:p>
    <w:p w14:paraId="0CFBD065" w14:textId="4284D6BF" w:rsidR="00781E37" w:rsidRPr="00980C0E" w:rsidRDefault="00737DCF" w:rsidP="00464F72">
      <w:pPr>
        <w:pStyle w:val="H1G"/>
        <w:spacing w:line="270" w:lineRule="atLeast"/>
        <w:rPr>
          <w:lang w:val="fr-FR"/>
        </w:rPr>
      </w:pPr>
      <w:r w:rsidRPr="00980C0E">
        <w:rPr>
          <w:lang w:val="fr-FR"/>
        </w:rPr>
        <w:tab/>
      </w:r>
      <w:r w:rsidRPr="00980C0E">
        <w:rPr>
          <w:lang w:val="fr-FR"/>
        </w:rPr>
        <w:tab/>
      </w:r>
      <w:r w:rsidRPr="00980C0E">
        <w:rPr>
          <w:lang w:val="fr-FR"/>
        </w:rPr>
        <w:tab/>
        <w:t xml:space="preserve">Réponse au </w:t>
      </w:r>
      <w:r w:rsidR="00BB02F6" w:rsidRPr="00980C0E">
        <w:rPr>
          <w:lang w:val="fr-FR"/>
        </w:rPr>
        <w:t>paragraphe </w:t>
      </w:r>
      <w:r w:rsidRPr="00980C0E">
        <w:rPr>
          <w:lang w:val="fr-FR"/>
        </w:rPr>
        <w:t>8</w:t>
      </w:r>
      <w:r w:rsidR="00BB02F6" w:rsidRPr="00980C0E">
        <w:rPr>
          <w:lang w:val="fr-FR"/>
        </w:rPr>
        <w:t> a)</w:t>
      </w:r>
      <w:r w:rsidRPr="00980C0E">
        <w:rPr>
          <w:lang w:val="fr-FR"/>
        </w:rPr>
        <w:t xml:space="preserve"> de la liste de points</w:t>
      </w:r>
    </w:p>
    <w:p w14:paraId="14AF7696" w14:textId="66DF29C2" w:rsidR="00737DCF" w:rsidRPr="00980C0E" w:rsidRDefault="00737DCF" w:rsidP="00464F72">
      <w:pPr>
        <w:pStyle w:val="ParNoG"/>
        <w:spacing w:line="236" w:lineRule="atLeast"/>
        <w:rPr>
          <w:lang w:val="fr-FR"/>
        </w:rPr>
      </w:pPr>
      <w:r w:rsidRPr="00980C0E">
        <w:rPr>
          <w:lang w:val="fr-FR"/>
        </w:rPr>
        <w:t>En ce qui concerne les progrès réalisés, il convient de mentionner les points suivants</w:t>
      </w:r>
      <w:r w:rsidR="00781E37" w:rsidRPr="00980C0E">
        <w:rPr>
          <w:lang w:val="fr-FR"/>
        </w:rPr>
        <w:t> :</w:t>
      </w:r>
    </w:p>
    <w:p w14:paraId="2A65023B" w14:textId="74B9C699" w:rsidR="00737DCF" w:rsidRPr="00980C0E" w:rsidRDefault="00737DCF" w:rsidP="00464F72">
      <w:pPr>
        <w:pStyle w:val="Bullet1G"/>
        <w:spacing w:line="236" w:lineRule="atLeast"/>
        <w:rPr>
          <w:spacing w:val="-2"/>
          <w:lang w:val="fr-FR"/>
        </w:rPr>
      </w:pPr>
      <w:r w:rsidRPr="00980C0E">
        <w:rPr>
          <w:spacing w:val="-2"/>
          <w:lang w:val="fr-FR"/>
        </w:rPr>
        <w:t>En 2016 a été mise en place une politique nationale de protection de l</w:t>
      </w:r>
      <w:r w:rsidR="00781E37" w:rsidRPr="00980C0E">
        <w:rPr>
          <w:spacing w:val="-2"/>
          <w:lang w:val="fr-FR"/>
        </w:rPr>
        <w:t>’</w:t>
      </w:r>
      <w:r w:rsidRPr="00980C0E">
        <w:rPr>
          <w:spacing w:val="-2"/>
          <w:lang w:val="fr-FR"/>
        </w:rPr>
        <w:t>enfance, qui est alignée sur la Stratégie nationale de réduction de la pauvreté (2012-2016) et a pour objet d</w:t>
      </w:r>
      <w:r w:rsidR="00781E37" w:rsidRPr="00980C0E">
        <w:rPr>
          <w:spacing w:val="-2"/>
          <w:lang w:val="fr-FR"/>
        </w:rPr>
        <w:t>’</w:t>
      </w:r>
      <w:r w:rsidRPr="00980C0E">
        <w:rPr>
          <w:spacing w:val="-2"/>
          <w:lang w:val="fr-FR"/>
        </w:rPr>
        <w:t>améliorer les conditions de vie des enfants et de lutter contre la violence domestique, le travail des enfants, la maltraitance et l</w:t>
      </w:r>
      <w:r w:rsidR="00781E37" w:rsidRPr="00980C0E">
        <w:rPr>
          <w:spacing w:val="-2"/>
          <w:lang w:val="fr-FR"/>
        </w:rPr>
        <w:t>’</w:t>
      </w:r>
      <w:r w:rsidRPr="00980C0E">
        <w:rPr>
          <w:spacing w:val="-2"/>
          <w:lang w:val="fr-FR"/>
        </w:rPr>
        <w:t>exploitation sexuelle des mineurs</w:t>
      </w:r>
      <w:r w:rsidR="00781E37" w:rsidRPr="00980C0E">
        <w:rPr>
          <w:spacing w:val="-2"/>
          <w:lang w:val="fr-FR"/>
        </w:rPr>
        <w:t> ;</w:t>
      </w:r>
    </w:p>
    <w:p w14:paraId="00134B95" w14:textId="51039BB3" w:rsidR="00737DCF" w:rsidRPr="00980C0E" w:rsidRDefault="00737DCF" w:rsidP="00464F72">
      <w:pPr>
        <w:pStyle w:val="Bullet1G"/>
        <w:spacing w:line="236" w:lineRule="atLeast"/>
        <w:rPr>
          <w:lang w:val="fr-FR"/>
        </w:rPr>
      </w:pPr>
      <w:r w:rsidRPr="00980C0E">
        <w:rPr>
          <w:lang w:val="fr-FR"/>
        </w:rPr>
        <w:t>En 2020, la Commission nationale de la Politique nationale de protection de l</w:t>
      </w:r>
      <w:r w:rsidR="00781E37" w:rsidRPr="00980C0E">
        <w:rPr>
          <w:lang w:val="fr-FR"/>
        </w:rPr>
        <w:t>’</w:t>
      </w:r>
      <w:r w:rsidRPr="00980C0E">
        <w:rPr>
          <w:lang w:val="fr-FR"/>
        </w:rPr>
        <w:t>enfance a été créée</w:t>
      </w:r>
      <w:r w:rsidR="00781E37" w:rsidRPr="00980C0E">
        <w:rPr>
          <w:lang w:val="fr-FR"/>
        </w:rPr>
        <w:t> ;</w:t>
      </w:r>
    </w:p>
    <w:p w14:paraId="7F4744CE" w14:textId="7502745B" w:rsidR="00737DCF" w:rsidRPr="00980C0E" w:rsidRDefault="00737DCF" w:rsidP="00464F72">
      <w:pPr>
        <w:pStyle w:val="Bullet1G"/>
        <w:spacing w:line="236" w:lineRule="atLeast"/>
        <w:rPr>
          <w:lang w:val="fr-FR"/>
        </w:rPr>
      </w:pPr>
      <w:r w:rsidRPr="00980C0E">
        <w:rPr>
          <w:lang w:val="fr-FR"/>
        </w:rPr>
        <w:t>En 2020 a été créé, au sein de la Direction de la solidarité sociale et de la protection de la famille, le Département de la protection de l</w:t>
      </w:r>
      <w:r w:rsidR="00781E37" w:rsidRPr="00980C0E">
        <w:rPr>
          <w:lang w:val="fr-FR"/>
        </w:rPr>
        <w:t>’</w:t>
      </w:r>
      <w:r w:rsidRPr="00980C0E">
        <w:rPr>
          <w:lang w:val="fr-FR"/>
        </w:rPr>
        <w:t>enfance, qui conduit une équipe multisectorielle axée sur la protection de l</w:t>
      </w:r>
      <w:r w:rsidR="00781E37" w:rsidRPr="00980C0E">
        <w:rPr>
          <w:lang w:val="fr-FR"/>
        </w:rPr>
        <w:t>’</w:t>
      </w:r>
      <w:r w:rsidRPr="00980C0E">
        <w:rPr>
          <w:lang w:val="fr-FR"/>
        </w:rPr>
        <w:t xml:space="preserve">enfance, </w:t>
      </w:r>
      <w:r w:rsidR="00781E37" w:rsidRPr="00980C0E">
        <w:rPr>
          <w:lang w:val="fr-FR"/>
        </w:rPr>
        <w:t>y compris</w:t>
      </w:r>
      <w:r w:rsidRPr="00980C0E">
        <w:rPr>
          <w:lang w:val="fr-FR"/>
        </w:rPr>
        <w:t xml:space="preserve"> la lutte contre le travail des enfants</w:t>
      </w:r>
      <w:r w:rsidR="00781E37" w:rsidRPr="00980C0E">
        <w:rPr>
          <w:lang w:val="fr-FR"/>
        </w:rPr>
        <w:t> ;</w:t>
      </w:r>
    </w:p>
    <w:p w14:paraId="6C277D15" w14:textId="16B7C167" w:rsidR="00737DCF" w:rsidRPr="00980C0E" w:rsidRDefault="00737DCF" w:rsidP="00464F72">
      <w:pPr>
        <w:pStyle w:val="Bullet1G"/>
        <w:spacing w:line="236" w:lineRule="atLeast"/>
        <w:rPr>
          <w:lang w:val="fr-FR"/>
        </w:rPr>
      </w:pPr>
      <w:r w:rsidRPr="00980C0E">
        <w:rPr>
          <w:lang w:val="fr-FR"/>
        </w:rPr>
        <w:t>En novembre 2021 a été signé le Protocole de prise en charge et de suivi des enfants et des adolescents victimes d</w:t>
      </w:r>
      <w:r w:rsidR="00781E37" w:rsidRPr="00980C0E">
        <w:rPr>
          <w:lang w:val="fr-FR"/>
        </w:rPr>
        <w:t>’</w:t>
      </w:r>
      <w:r w:rsidRPr="00980C0E">
        <w:rPr>
          <w:lang w:val="fr-FR"/>
        </w:rPr>
        <w:t>abus sexuels, de mauvais traitements, de négligence et d</w:t>
      </w:r>
      <w:r w:rsidR="00781E37" w:rsidRPr="00980C0E">
        <w:rPr>
          <w:lang w:val="fr-FR"/>
        </w:rPr>
        <w:t>’</w:t>
      </w:r>
      <w:r w:rsidRPr="00980C0E">
        <w:rPr>
          <w:lang w:val="fr-FR"/>
        </w:rPr>
        <w:t>abandon</w:t>
      </w:r>
      <w:r w:rsidR="00204B0D" w:rsidRPr="00980C0E">
        <w:rPr>
          <w:lang w:val="fr-FR"/>
        </w:rPr>
        <w:t>.</w:t>
      </w:r>
      <w:r w:rsidRPr="00980C0E">
        <w:rPr>
          <w:lang w:val="fr-FR"/>
        </w:rPr>
        <w:t xml:space="preserve"> Il est actuellement examiné par un comité multisectoriel dirigé par le ministère public</w:t>
      </w:r>
      <w:r w:rsidR="00781E37" w:rsidRPr="00980C0E">
        <w:rPr>
          <w:lang w:val="fr-FR"/>
        </w:rPr>
        <w:t> ;</w:t>
      </w:r>
    </w:p>
    <w:p w14:paraId="41F68BFC" w14:textId="638414A8" w:rsidR="00737DCF" w:rsidRPr="00980C0E" w:rsidRDefault="00737DCF" w:rsidP="00464F72">
      <w:pPr>
        <w:pStyle w:val="Bullet1G"/>
        <w:spacing w:line="236" w:lineRule="atLeast"/>
        <w:rPr>
          <w:lang w:val="fr-FR"/>
        </w:rPr>
      </w:pPr>
      <w:r w:rsidRPr="00980C0E">
        <w:rPr>
          <w:lang w:val="fr-FR"/>
        </w:rPr>
        <w:t>Le nombre d</w:t>
      </w:r>
      <w:r w:rsidR="00781E37" w:rsidRPr="00980C0E">
        <w:rPr>
          <w:lang w:val="fr-FR"/>
        </w:rPr>
        <w:t>’</w:t>
      </w:r>
      <w:r w:rsidRPr="00980C0E">
        <w:rPr>
          <w:lang w:val="fr-FR"/>
        </w:rPr>
        <w:t>infrastructures préscolaires publiques comme privées a augmenté</w:t>
      </w:r>
      <w:r w:rsidR="00781E37" w:rsidRPr="00980C0E">
        <w:rPr>
          <w:lang w:val="fr-FR"/>
        </w:rPr>
        <w:t> ;</w:t>
      </w:r>
    </w:p>
    <w:p w14:paraId="2A65180B" w14:textId="20D51EC1" w:rsidR="00737DCF" w:rsidRPr="00980C0E" w:rsidRDefault="00737DCF" w:rsidP="00464F72">
      <w:pPr>
        <w:pStyle w:val="Bullet1G"/>
        <w:spacing w:line="236" w:lineRule="atLeast"/>
        <w:rPr>
          <w:lang w:val="fr-FR"/>
        </w:rPr>
      </w:pPr>
      <w:r w:rsidRPr="00980C0E">
        <w:rPr>
          <w:lang w:val="fr-FR"/>
        </w:rPr>
        <w:t>Des institutions accueillant des enfants à risque et en danger ont été créées</w:t>
      </w:r>
      <w:r w:rsidR="00204B0D" w:rsidRPr="00980C0E">
        <w:rPr>
          <w:lang w:val="fr-FR"/>
        </w:rPr>
        <w:t>.</w:t>
      </w:r>
    </w:p>
    <w:p w14:paraId="5E3208B3" w14:textId="419D665D" w:rsidR="00781E37" w:rsidRPr="00980C0E" w:rsidRDefault="00737DCF" w:rsidP="004566EC">
      <w:pPr>
        <w:pStyle w:val="H1G"/>
        <w:rPr>
          <w:lang w:val="fr-FR"/>
        </w:rPr>
      </w:pPr>
      <w:r w:rsidRPr="00980C0E">
        <w:rPr>
          <w:lang w:val="fr-FR"/>
        </w:rPr>
        <w:tab/>
      </w:r>
      <w:r w:rsidRPr="00980C0E">
        <w:rPr>
          <w:lang w:val="fr-FR"/>
        </w:rPr>
        <w:tab/>
      </w:r>
      <w:r w:rsidRPr="00980C0E">
        <w:rPr>
          <w:lang w:val="fr-FR"/>
        </w:rPr>
        <w:tab/>
        <w:t xml:space="preserve">Réponse au </w:t>
      </w:r>
      <w:r w:rsidR="00BB02F6" w:rsidRPr="00980C0E">
        <w:rPr>
          <w:lang w:val="fr-FR"/>
        </w:rPr>
        <w:t>paragraphe </w:t>
      </w:r>
      <w:r w:rsidRPr="00980C0E">
        <w:rPr>
          <w:lang w:val="fr-FR"/>
        </w:rPr>
        <w:t>8</w:t>
      </w:r>
      <w:r w:rsidR="00247914" w:rsidRPr="00980C0E">
        <w:rPr>
          <w:lang w:val="fr-FR"/>
        </w:rPr>
        <w:t> b)</w:t>
      </w:r>
      <w:r w:rsidRPr="00980C0E">
        <w:rPr>
          <w:lang w:val="fr-FR"/>
        </w:rPr>
        <w:t xml:space="preserve"> de la liste de points</w:t>
      </w:r>
    </w:p>
    <w:p w14:paraId="6615EFF2" w14:textId="5468A7DD" w:rsidR="00737DCF" w:rsidRPr="00980C0E" w:rsidRDefault="00737DCF" w:rsidP="00464F72">
      <w:pPr>
        <w:pStyle w:val="ParNoG"/>
        <w:spacing w:line="234" w:lineRule="atLeast"/>
        <w:rPr>
          <w:lang w:val="fr-FR"/>
        </w:rPr>
      </w:pPr>
      <w:r w:rsidRPr="00980C0E">
        <w:rPr>
          <w:lang w:val="fr-FR"/>
        </w:rPr>
        <w:t>Le Gouvernement santoméen a adopté plusieurs mesures visant à prévenir et à combattre la violence à l</w:t>
      </w:r>
      <w:r w:rsidR="00781E37" w:rsidRPr="00980C0E">
        <w:rPr>
          <w:lang w:val="fr-FR"/>
        </w:rPr>
        <w:t>’</w:t>
      </w:r>
      <w:r w:rsidRPr="00980C0E">
        <w:rPr>
          <w:lang w:val="fr-FR"/>
        </w:rPr>
        <w:t>égard des enfants, dont un programme d</w:t>
      </w:r>
      <w:r w:rsidR="00781E37" w:rsidRPr="00980C0E">
        <w:rPr>
          <w:lang w:val="fr-FR"/>
        </w:rPr>
        <w:t>’</w:t>
      </w:r>
      <w:r w:rsidRPr="00980C0E">
        <w:rPr>
          <w:lang w:val="fr-FR"/>
        </w:rPr>
        <w:t>éducation parentale (Parental Education+) mis en œuvre par le Département de la protection sociale en collaboration avec diverses institutions, qui vise à promouvoir des pratiques parentales positives et à lutter contre la négligence, l</w:t>
      </w:r>
      <w:r w:rsidR="00781E37" w:rsidRPr="00980C0E">
        <w:rPr>
          <w:lang w:val="fr-FR"/>
        </w:rPr>
        <w:t>’</w:t>
      </w:r>
      <w:r w:rsidRPr="00980C0E">
        <w:rPr>
          <w:lang w:val="fr-FR"/>
        </w:rPr>
        <w:t>abandon et les abus sexuels dont peuvent être victimes les mineurs</w:t>
      </w:r>
      <w:r w:rsidR="00204B0D" w:rsidRPr="00980C0E">
        <w:rPr>
          <w:lang w:val="fr-FR"/>
        </w:rPr>
        <w:t>.</w:t>
      </w:r>
      <w:r w:rsidRPr="00980C0E">
        <w:rPr>
          <w:lang w:val="fr-FR"/>
        </w:rPr>
        <w:t xml:space="preserve"> Ce programme comprend des activités de sensibilisation et de formation pour tout le pays</w:t>
      </w:r>
      <w:r w:rsidR="00204B0D" w:rsidRPr="00980C0E">
        <w:rPr>
          <w:lang w:val="fr-FR"/>
        </w:rPr>
        <w:t>.</w:t>
      </w:r>
    </w:p>
    <w:p w14:paraId="72A2F5C5" w14:textId="5540BDEB" w:rsidR="00737DCF" w:rsidRPr="00980C0E" w:rsidRDefault="00737DCF" w:rsidP="00464F72">
      <w:pPr>
        <w:pStyle w:val="ParNoG"/>
        <w:spacing w:line="236" w:lineRule="atLeast"/>
        <w:rPr>
          <w:lang w:val="fr-FR"/>
        </w:rPr>
      </w:pPr>
      <w:r w:rsidRPr="00980C0E">
        <w:rPr>
          <w:lang w:val="fr-FR"/>
        </w:rPr>
        <w:lastRenderedPageBreak/>
        <w:t xml:space="preserve">Dans le domaine législatif, le Code pénal prévoit en son </w:t>
      </w:r>
      <w:r w:rsidR="00247914" w:rsidRPr="00980C0E">
        <w:rPr>
          <w:lang w:val="fr-FR"/>
        </w:rPr>
        <w:t>article </w:t>
      </w:r>
      <w:r w:rsidRPr="00980C0E">
        <w:rPr>
          <w:lang w:val="fr-FR"/>
        </w:rPr>
        <w:t>136 (</w:t>
      </w:r>
      <w:r w:rsidR="00781E37" w:rsidRPr="00980C0E">
        <w:rPr>
          <w:lang w:val="fr-FR"/>
        </w:rPr>
        <w:t>par</w:t>
      </w:r>
      <w:r w:rsidR="00204B0D" w:rsidRPr="00980C0E">
        <w:rPr>
          <w:lang w:val="fr-FR"/>
        </w:rPr>
        <w:t>.</w:t>
      </w:r>
      <w:r w:rsidR="00242D73" w:rsidRPr="00980C0E">
        <w:rPr>
          <w:lang w:val="fr-FR"/>
        </w:rPr>
        <w:t> </w:t>
      </w:r>
      <w:r w:rsidRPr="00980C0E">
        <w:rPr>
          <w:lang w:val="fr-FR"/>
        </w:rPr>
        <w:t>1 à 5) des mesures visant à réprimer l</w:t>
      </w:r>
      <w:r w:rsidR="00781E37" w:rsidRPr="00980C0E">
        <w:rPr>
          <w:lang w:val="fr-FR"/>
        </w:rPr>
        <w:t>’</w:t>
      </w:r>
      <w:r w:rsidRPr="00980C0E">
        <w:rPr>
          <w:lang w:val="fr-FR"/>
        </w:rPr>
        <w:t>exposition ou l</w:t>
      </w:r>
      <w:r w:rsidR="00781E37" w:rsidRPr="00980C0E">
        <w:rPr>
          <w:lang w:val="fr-FR"/>
        </w:rPr>
        <w:t>’</w:t>
      </w:r>
      <w:r w:rsidRPr="00980C0E">
        <w:rPr>
          <w:lang w:val="fr-FR"/>
        </w:rPr>
        <w:t>abandon d</w:t>
      </w:r>
      <w:r w:rsidR="00781E37" w:rsidRPr="00980C0E">
        <w:rPr>
          <w:lang w:val="fr-FR"/>
        </w:rPr>
        <w:t>’</w:t>
      </w:r>
      <w:r w:rsidRPr="00980C0E">
        <w:rPr>
          <w:lang w:val="fr-FR"/>
        </w:rPr>
        <w:t>un enfant</w:t>
      </w:r>
      <w:r w:rsidR="00204B0D" w:rsidRPr="00980C0E">
        <w:rPr>
          <w:lang w:val="fr-FR"/>
        </w:rPr>
        <w:t>.</w:t>
      </w:r>
    </w:p>
    <w:p w14:paraId="70BB851E" w14:textId="5BB68391" w:rsidR="00737DCF" w:rsidRPr="00980C0E" w:rsidRDefault="00737DCF" w:rsidP="00464F72">
      <w:pPr>
        <w:pStyle w:val="ParNoG"/>
        <w:spacing w:line="236" w:lineRule="atLeast"/>
        <w:rPr>
          <w:lang w:val="fr-FR"/>
        </w:rPr>
      </w:pPr>
      <w:r w:rsidRPr="00980C0E">
        <w:rPr>
          <w:lang w:val="fr-FR"/>
        </w:rPr>
        <w:t>En outre, pour éviter la séparation des familles et la dégradation des valeurs familiales, le Code de la famille prévoit en ses articles 81, 295, 303, 306 et 313 des mesures préventives concernant, entre autres aspects, les devoirs des conjoints, la responsabilité parentale, l</w:t>
      </w:r>
      <w:r w:rsidR="00781E37" w:rsidRPr="00980C0E">
        <w:rPr>
          <w:lang w:val="fr-FR"/>
        </w:rPr>
        <w:t>’</w:t>
      </w:r>
      <w:r w:rsidRPr="00980C0E">
        <w:rPr>
          <w:lang w:val="fr-FR"/>
        </w:rPr>
        <w:t>éducation des enfants, l</w:t>
      </w:r>
      <w:r w:rsidR="00781E37" w:rsidRPr="00980C0E">
        <w:rPr>
          <w:lang w:val="fr-FR"/>
        </w:rPr>
        <w:t>’</w:t>
      </w:r>
      <w:r w:rsidRPr="00980C0E">
        <w:rPr>
          <w:lang w:val="fr-FR"/>
        </w:rPr>
        <w:t>abandon du foyer et l</w:t>
      </w:r>
      <w:r w:rsidR="00781E37" w:rsidRPr="00980C0E">
        <w:rPr>
          <w:lang w:val="fr-FR"/>
        </w:rPr>
        <w:t>’</w:t>
      </w:r>
      <w:r w:rsidRPr="00980C0E">
        <w:rPr>
          <w:lang w:val="fr-FR"/>
        </w:rPr>
        <w:t>audition des mineurs</w:t>
      </w:r>
      <w:r w:rsidR="00204B0D" w:rsidRPr="00980C0E">
        <w:rPr>
          <w:lang w:val="fr-FR"/>
        </w:rPr>
        <w:t>.</w:t>
      </w:r>
    </w:p>
    <w:p w14:paraId="3BCB1DBD" w14:textId="62B1E41B" w:rsidR="00781E37" w:rsidRPr="00980C0E" w:rsidRDefault="00737DCF" w:rsidP="004566EC">
      <w:pPr>
        <w:pStyle w:val="H1G"/>
        <w:rPr>
          <w:lang w:val="fr-FR"/>
        </w:rPr>
      </w:pPr>
      <w:r w:rsidRPr="00980C0E">
        <w:rPr>
          <w:lang w:val="fr-FR"/>
        </w:rPr>
        <w:tab/>
      </w:r>
      <w:r w:rsidRPr="00980C0E">
        <w:rPr>
          <w:lang w:val="fr-FR"/>
        </w:rPr>
        <w:tab/>
      </w:r>
      <w:r w:rsidRPr="00980C0E">
        <w:rPr>
          <w:lang w:val="fr-FR"/>
        </w:rPr>
        <w:tab/>
        <w:t xml:space="preserve">Réponse au </w:t>
      </w:r>
      <w:r w:rsidR="00BB02F6" w:rsidRPr="00980C0E">
        <w:rPr>
          <w:lang w:val="fr-FR"/>
        </w:rPr>
        <w:t>paragraphe </w:t>
      </w:r>
      <w:r w:rsidRPr="00980C0E">
        <w:rPr>
          <w:lang w:val="fr-FR"/>
        </w:rPr>
        <w:t>8</w:t>
      </w:r>
      <w:r w:rsidR="00247914" w:rsidRPr="00980C0E">
        <w:rPr>
          <w:lang w:val="fr-FR"/>
        </w:rPr>
        <w:t> c)</w:t>
      </w:r>
      <w:r w:rsidRPr="00980C0E">
        <w:rPr>
          <w:lang w:val="fr-FR"/>
        </w:rPr>
        <w:t xml:space="preserve"> de la liste de points</w:t>
      </w:r>
    </w:p>
    <w:p w14:paraId="378194E7" w14:textId="15E301AE" w:rsidR="00737DCF" w:rsidRPr="00980C0E" w:rsidRDefault="00737DCF" w:rsidP="00464F72">
      <w:pPr>
        <w:pStyle w:val="ParNoG"/>
        <w:spacing w:line="236" w:lineRule="atLeast"/>
        <w:rPr>
          <w:lang w:val="fr-FR"/>
        </w:rPr>
      </w:pPr>
      <w:r w:rsidRPr="00980C0E">
        <w:rPr>
          <w:lang w:val="fr-FR"/>
        </w:rPr>
        <w:t>L</w:t>
      </w:r>
      <w:r w:rsidR="00781E37" w:rsidRPr="00980C0E">
        <w:rPr>
          <w:lang w:val="fr-FR"/>
        </w:rPr>
        <w:t>’</w:t>
      </w:r>
      <w:r w:rsidRPr="00980C0E">
        <w:rPr>
          <w:lang w:val="fr-FR"/>
        </w:rPr>
        <w:t>entité chargée de la coordination des questions relatives aux enfants privés de protection parentale est le ministère public, conformément à l</w:t>
      </w:r>
      <w:r w:rsidR="00781E37" w:rsidRPr="00980C0E">
        <w:rPr>
          <w:lang w:val="fr-FR"/>
        </w:rPr>
        <w:t>’</w:t>
      </w:r>
      <w:r w:rsidR="00247914" w:rsidRPr="00980C0E">
        <w:rPr>
          <w:lang w:val="fr-FR"/>
        </w:rPr>
        <w:t>article </w:t>
      </w:r>
      <w:r w:rsidRPr="00980C0E">
        <w:rPr>
          <w:lang w:val="fr-FR"/>
        </w:rPr>
        <w:t>3</w:t>
      </w:r>
      <w:r w:rsidR="00BB02F6" w:rsidRPr="00980C0E">
        <w:rPr>
          <w:lang w:val="fr-FR"/>
        </w:rPr>
        <w:t> a)</w:t>
      </w:r>
      <w:r w:rsidRPr="00980C0E">
        <w:rPr>
          <w:lang w:val="fr-FR"/>
        </w:rPr>
        <w:t xml:space="preserve"> de la loi </w:t>
      </w:r>
      <w:r w:rsidR="00781E37" w:rsidRPr="00980C0E">
        <w:rPr>
          <w:lang w:val="fr-FR"/>
        </w:rPr>
        <w:t>n</w:t>
      </w:r>
      <w:r w:rsidR="00781E37" w:rsidRPr="00980C0E">
        <w:rPr>
          <w:vertAlign w:val="superscript"/>
          <w:lang w:val="fr-FR"/>
        </w:rPr>
        <w:t>o</w:t>
      </w:r>
      <w:r w:rsidRPr="00980C0E">
        <w:rPr>
          <w:lang w:val="fr-FR"/>
        </w:rPr>
        <w:t> 13/2008, dite loi sur le ministère public, et à l</w:t>
      </w:r>
      <w:r w:rsidR="00781E37" w:rsidRPr="00980C0E">
        <w:rPr>
          <w:lang w:val="fr-FR"/>
        </w:rPr>
        <w:t>’</w:t>
      </w:r>
      <w:r w:rsidR="00247914" w:rsidRPr="00980C0E">
        <w:rPr>
          <w:lang w:val="fr-FR"/>
        </w:rPr>
        <w:t>article </w:t>
      </w:r>
      <w:r w:rsidRPr="00980C0E">
        <w:rPr>
          <w:lang w:val="fr-FR"/>
        </w:rPr>
        <w:t>128 du Code sur l</w:t>
      </w:r>
      <w:r w:rsidR="00781E37" w:rsidRPr="00980C0E">
        <w:rPr>
          <w:lang w:val="fr-FR"/>
        </w:rPr>
        <w:t>’</w:t>
      </w:r>
      <w:r w:rsidRPr="00980C0E">
        <w:rPr>
          <w:lang w:val="fr-FR"/>
        </w:rPr>
        <w:t>organisation et le fonctionnement du tribunal pour mineurs</w:t>
      </w:r>
      <w:r w:rsidR="00204B0D" w:rsidRPr="00980C0E">
        <w:rPr>
          <w:lang w:val="fr-FR"/>
        </w:rPr>
        <w:t>.</w:t>
      </w:r>
    </w:p>
    <w:p w14:paraId="20ECD0C0" w14:textId="6642B744" w:rsidR="00781E37" w:rsidRPr="00980C0E" w:rsidRDefault="00737DCF" w:rsidP="004566EC">
      <w:pPr>
        <w:pStyle w:val="H1G"/>
        <w:rPr>
          <w:lang w:val="fr-FR"/>
        </w:rPr>
      </w:pPr>
      <w:r w:rsidRPr="00980C0E">
        <w:rPr>
          <w:lang w:val="fr-FR"/>
        </w:rPr>
        <w:tab/>
      </w:r>
      <w:r w:rsidRPr="00980C0E">
        <w:rPr>
          <w:lang w:val="fr-FR"/>
        </w:rPr>
        <w:tab/>
      </w:r>
      <w:r w:rsidRPr="00980C0E">
        <w:rPr>
          <w:lang w:val="fr-FR"/>
        </w:rPr>
        <w:tab/>
        <w:t xml:space="preserve">Réponse au </w:t>
      </w:r>
      <w:r w:rsidR="00BB02F6" w:rsidRPr="00980C0E">
        <w:rPr>
          <w:lang w:val="fr-FR"/>
        </w:rPr>
        <w:t>paragraphe </w:t>
      </w:r>
      <w:r w:rsidRPr="00980C0E">
        <w:rPr>
          <w:lang w:val="fr-FR"/>
        </w:rPr>
        <w:t>8</w:t>
      </w:r>
      <w:r w:rsidR="00247914" w:rsidRPr="00980C0E">
        <w:rPr>
          <w:lang w:val="fr-FR"/>
        </w:rPr>
        <w:t> d)</w:t>
      </w:r>
      <w:r w:rsidRPr="00980C0E">
        <w:rPr>
          <w:lang w:val="fr-FR"/>
        </w:rPr>
        <w:t xml:space="preserve"> de la liste de points</w:t>
      </w:r>
    </w:p>
    <w:p w14:paraId="2F86D082" w14:textId="5974E2C1" w:rsidR="00737DCF" w:rsidRPr="00980C0E" w:rsidRDefault="00737DCF" w:rsidP="00464F72">
      <w:pPr>
        <w:pStyle w:val="ParNoG"/>
        <w:spacing w:line="236" w:lineRule="atLeast"/>
        <w:rPr>
          <w:lang w:val="fr-FR"/>
        </w:rPr>
      </w:pPr>
      <w:r w:rsidRPr="00980C0E">
        <w:rPr>
          <w:lang w:val="fr-FR"/>
        </w:rPr>
        <w:t>Auparavant, le placement des enfants en institution se faisait de manière informelle, sans l</w:t>
      </w:r>
      <w:r w:rsidR="00781E37" w:rsidRPr="00980C0E">
        <w:rPr>
          <w:lang w:val="fr-FR"/>
        </w:rPr>
        <w:t>’</w:t>
      </w:r>
      <w:r w:rsidRPr="00980C0E">
        <w:rPr>
          <w:lang w:val="fr-FR"/>
        </w:rPr>
        <w:t>intervention des institutions concernées telles que le ministère public, les tribunaux, la police nationale, la police judiciaire, la Direction de la solidarité sociale et de la protection de la famille, le Ministère de la justice ou les hôpitaux</w:t>
      </w:r>
      <w:r w:rsidR="00204B0D" w:rsidRPr="00980C0E">
        <w:rPr>
          <w:lang w:val="fr-FR"/>
        </w:rPr>
        <w:t>.</w:t>
      </w:r>
      <w:r w:rsidRPr="00980C0E">
        <w:rPr>
          <w:lang w:val="fr-FR"/>
        </w:rPr>
        <w:t xml:space="preserve"> Aujourd</w:t>
      </w:r>
      <w:r w:rsidR="00781E37" w:rsidRPr="00980C0E">
        <w:rPr>
          <w:lang w:val="fr-FR"/>
        </w:rPr>
        <w:t>’</w:t>
      </w:r>
      <w:r w:rsidRPr="00980C0E">
        <w:rPr>
          <w:lang w:val="fr-FR"/>
        </w:rPr>
        <w:t>hui, cette procédure prévoit l</w:t>
      </w:r>
      <w:r w:rsidR="00781E37" w:rsidRPr="00980C0E">
        <w:rPr>
          <w:lang w:val="fr-FR"/>
        </w:rPr>
        <w:t>’</w:t>
      </w:r>
      <w:r w:rsidRPr="00980C0E">
        <w:rPr>
          <w:lang w:val="fr-FR"/>
        </w:rPr>
        <w:t>obligation d</w:t>
      </w:r>
      <w:r w:rsidR="00781E37" w:rsidRPr="00980C0E">
        <w:rPr>
          <w:lang w:val="fr-FR"/>
        </w:rPr>
        <w:t>’</w:t>
      </w:r>
      <w:r w:rsidRPr="00980C0E">
        <w:rPr>
          <w:lang w:val="fr-FR"/>
        </w:rPr>
        <w:t>informer ces institutions pour les effets appropriés, en particulier le ministère public, l</w:t>
      </w:r>
      <w:r w:rsidR="00781E37" w:rsidRPr="00980C0E">
        <w:rPr>
          <w:lang w:val="fr-FR"/>
        </w:rPr>
        <w:t>’</w:t>
      </w:r>
      <w:r w:rsidRPr="00980C0E">
        <w:rPr>
          <w:lang w:val="fr-FR"/>
        </w:rPr>
        <w:t>institution autorisant le placement des enfants dans des établissements de soins, ainsi que la Direction de la solidarité sociale et de la protection de la famille pour le suivi et le contrôle du développement des enfants, l</w:t>
      </w:r>
      <w:r w:rsidR="00781E37" w:rsidRPr="00980C0E">
        <w:rPr>
          <w:lang w:val="fr-FR"/>
        </w:rPr>
        <w:t>’</w:t>
      </w:r>
      <w:r w:rsidRPr="00980C0E">
        <w:rPr>
          <w:lang w:val="fr-FR"/>
        </w:rPr>
        <w:t>objectif étant de prévenir le trafic d</w:t>
      </w:r>
      <w:r w:rsidR="00781E37" w:rsidRPr="00980C0E">
        <w:rPr>
          <w:lang w:val="fr-FR"/>
        </w:rPr>
        <w:t>’</w:t>
      </w:r>
      <w:r w:rsidRPr="00980C0E">
        <w:rPr>
          <w:lang w:val="fr-FR"/>
        </w:rPr>
        <w:t>enfants et d</w:t>
      </w:r>
      <w:r w:rsidR="00781E37" w:rsidRPr="00980C0E">
        <w:rPr>
          <w:lang w:val="fr-FR"/>
        </w:rPr>
        <w:t>’</w:t>
      </w:r>
      <w:r w:rsidRPr="00980C0E">
        <w:rPr>
          <w:lang w:val="fr-FR"/>
        </w:rPr>
        <w:t>autres formes de violation des droits de l</w:t>
      </w:r>
      <w:r w:rsidR="00781E37" w:rsidRPr="00980C0E">
        <w:rPr>
          <w:lang w:val="fr-FR"/>
        </w:rPr>
        <w:t>’</w:t>
      </w:r>
      <w:r w:rsidRPr="00980C0E">
        <w:rPr>
          <w:lang w:val="fr-FR"/>
        </w:rPr>
        <w:t>enfant</w:t>
      </w:r>
      <w:r w:rsidR="00204B0D" w:rsidRPr="00980C0E">
        <w:rPr>
          <w:lang w:val="fr-FR"/>
        </w:rPr>
        <w:t>.</w:t>
      </w:r>
    </w:p>
    <w:p w14:paraId="61F9CD03" w14:textId="74FBCA97" w:rsidR="00737DCF" w:rsidRPr="00980C0E" w:rsidRDefault="00737DCF" w:rsidP="00464F72">
      <w:pPr>
        <w:pStyle w:val="ParNoG"/>
        <w:spacing w:line="236" w:lineRule="atLeast"/>
        <w:rPr>
          <w:lang w:val="fr-FR"/>
        </w:rPr>
      </w:pPr>
      <w:r w:rsidRPr="00980C0E">
        <w:rPr>
          <w:lang w:val="fr-FR"/>
        </w:rPr>
        <w:t>Le pays dispose d</w:t>
      </w:r>
      <w:r w:rsidR="00781E37" w:rsidRPr="00980C0E">
        <w:rPr>
          <w:lang w:val="fr-FR"/>
        </w:rPr>
        <w:t>’</w:t>
      </w:r>
      <w:r w:rsidRPr="00980C0E">
        <w:rPr>
          <w:lang w:val="fr-FR"/>
        </w:rPr>
        <w:t>une législation qui prévoit une protection de remplacement pour les enfants victimes, mais il y a lieu de réglementer et de rendre opérationnels ces mécanismes</w:t>
      </w:r>
      <w:r w:rsidR="00204B0D" w:rsidRPr="00980C0E">
        <w:rPr>
          <w:lang w:val="fr-FR"/>
        </w:rPr>
        <w:t>.</w:t>
      </w:r>
      <w:r w:rsidRPr="00980C0E">
        <w:rPr>
          <w:lang w:val="fr-FR"/>
        </w:rPr>
        <w:t xml:space="preserve"> C</w:t>
      </w:r>
      <w:r w:rsidR="00781E37" w:rsidRPr="00980C0E">
        <w:rPr>
          <w:lang w:val="fr-FR"/>
        </w:rPr>
        <w:t>’</w:t>
      </w:r>
      <w:r w:rsidRPr="00980C0E">
        <w:rPr>
          <w:lang w:val="fr-FR"/>
        </w:rPr>
        <w:t>est une priorité du Gouvernement pour les années à venir et Sao Tomé-et-Principe compte sur la coopération Sud-Sud avec le Brésil et le Portugal et sur l</w:t>
      </w:r>
      <w:r w:rsidR="00781E37" w:rsidRPr="00980C0E">
        <w:rPr>
          <w:lang w:val="fr-FR"/>
        </w:rPr>
        <w:t>’</w:t>
      </w:r>
      <w:r w:rsidRPr="00980C0E">
        <w:rPr>
          <w:lang w:val="fr-FR"/>
        </w:rPr>
        <w:t>assistance technique de l</w:t>
      </w:r>
      <w:r w:rsidR="00781E37" w:rsidRPr="00980C0E">
        <w:rPr>
          <w:lang w:val="fr-FR"/>
        </w:rPr>
        <w:t>’</w:t>
      </w:r>
      <w:r w:rsidRPr="00980C0E">
        <w:rPr>
          <w:lang w:val="fr-FR"/>
        </w:rPr>
        <w:t>UNICEF pour atteindre cet objectif</w:t>
      </w:r>
      <w:r w:rsidR="00204B0D" w:rsidRPr="00980C0E">
        <w:rPr>
          <w:lang w:val="fr-FR"/>
        </w:rPr>
        <w:t>.</w:t>
      </w:r>
    </w:p>
    <w:p w14:paraId="029B70BA" w14:textId="523B8DC7" w:rsidR="00781E37" w:rsidRPr="00980C0E" w:rsidRDefault="00737DCF" w:rsidP="004566EC">
      <w:pPr>
        <w:pStyle w:val="H1G"/>
        <w:rPr>
          <w:lang w:val="fr-FR"/>
        </w:rPr>
      </w:pPr>
      <w:r w:rsidRPr="00980C0E">
        <w:rPr>
          <w:lang w:val="fr-FR"/>
        </w:rPr>
        <w:tab/>
      </w:r>
      <w:r w:rsidRPr="00980C0E">
        <w:rPr>
          <w:lang w:val="fr-FR"/>
        </w:rPr>
        <w:tab/>
      </w:r>
      <w:r w:rsidRPr="00980C0E">
        <w:rPr>
          <w:lang w:val="fr-FR"/>
        </w:rPr>
        <w:tab/>
        <w:t xml:space="preserve">Réponse au </w:t>
      </w:r>
      <w:r w:rsidR="00BB02F6" w:rsidRPr="00980C0E">
        <w:rPr>
          <w:lang w:val="fr-FR"/>
        </w:rPr>
        <w:t>paragraphe </w:t>
      </w:r>
      <w:r w:rsidRPr="00980C0E">
        <w:rPr>
          <w:lang w:val="fr-FR"/>
        </w:rPr>
        <w:t>8</w:t>
      </w:r>
      <w:r w:rsidR="00247914" w:rsidRPr="00980C0E">
        <w:rPr>
          <w:lang w:val="fr-FR"/>
        </w:rPr>
        <w:t> e)</w:t>
      </w:r>
      <w:r w:rsidRPr="00980C0E">
        <w:rPr>
          <w:lang w:val="fr-FR"/>
        </w:rPr>
        <w:t xml:space="preserve"> de la liste de points</w:t>
      </w:r>
    </w:p>
    <w:p w14:paraId="39446981" w14:textId="679D2A98" w:rsidR="00737DCF" w:rsidRPr="00980C0E" w:rsidRDefault="00737DCF" w:rsidP="00464F72">
      <w:pPr>
        <w:pStyle w:val="ParNoG"/>
        <w:spacing w:line="236" w:lineRule="atLeast"/>
        <w:rPr>
          <w:lang w:val="fr-FR"/>
        </w:rPr>
      </w:pPr>
      <w:r w:rsidRPr="00980C0E">
        <w:rPr>
          <w:lang w:val="fr-FR"/>
        </w:rPr>
        <w:t>Conformément aux articles 172, 173, 352 et 364 du Code sur l</w:t>
      </w:r>
      <w:r w:rsidR="00781E37" w:rsidRPr="00980C0E">
        <w:rPr>
          <w:lang w:val="fr-FR"/>
        </w:rPr>
        <w:t>’</w:t>
      </w:r>
      <w:r w:rsidRPr="00980C0E">
        <w:rPr>
          <w:lang w:val="fr-FR"/>
        </w:rPr>
        <w:t>organisation et le fonctionnement du tribunal pour mineurs, les décisions de placement des mineurs sont susceptibles de recours</w:t>
      </w:r>
      <w:r w:rsidR="00204B0D" w:rsidRPr="00980C0E">
        <w:rPr>
          <w:lang w:val="fr-FR"/>
        </w:rPr>
        <w:t>.</w:t>
      </w:r>
      <w:r w:rsidRPr="00980C0E">
        <w:rPr>
          <w:lang w:val="fr-FR"/>
        </w:rPr>
        <w:t xml:space="preserve"> Il incombe donc à la Direction de la solidarité sociale et de la protection de la famille de suivre les mineurs placés en institution et d</w:t>
      </w:r>
      <w:r w:rsidR="00781E37" w:rsidRPr="00980C0E">
        <w:rPr>
          <w:lang w:val="fr-FR"/>
        </w:rPr>
        <w:t>’</w:t>
      </w:r>
      <w:r w:rsidRPr="00980C0E">
        <w:rPr>
          <w:lang w:val="fr-FR"/>
        </w:rPr>
        <w:t>élaborer un rapport à l</w:t>
      </w:r>
      <w:r w:rsidR="00781E37" w:rsidRPr="00980C0E">
        <w:rPr>
          <w:lang w:val="fr-FR"/>
        </w:rPr>
        <w:t>’</w:t>
      </w:r>
      <w:r w:rsidRPr="00980C0E">
        <w:rPr>
          <w:lang w:val="fr-FR"/>
        </w:rPr>
        <w:t>intention du ministère public pour évaluation et prise de décision</w:t>
      </w:r>
      <w:r w:rsidR="00464F72" w:rsidRPr="00980C0E">
        <w:rPr>
          <w:lang w:val="fr-FR"/>
        </w:rPr>
        <w:t>s</w:t>
      </w:r>
      <w:r w:rsidR="00204B0D" w:rsidRPr="00980C0E">
        <w:rPr>
          <w:lang w:val="fr-FR"/>
        </w:rPr>
        <w:t>.</w:t>
      </w:r>
      <w:r w:rsidRPr="00980C0E">
        <w:rPr>
          <w:lang w:val="fr-FR"/>
        </w:rPr>
        <w:t xml:space="preserve"> Par ailleurs, les institutions sont dotées d</w:t>
      </w:r>
      <w:r w:rsidR="00781E37" w:rsidRPr="00980C0E">
        <w:rPr>
          <w:lang w:val="fr-FR"/>
        </w:rPr>
        <w:t>’</w:t>
      </w:r>
      <w:r w:rsidRPr="00980C0E">
        <w:rPr>
          <w:lang w:val="fr-FR"/>
        </w:rPr>
        <w:t>un mécanisme de traitement des plaintes et un numéro vert (8001020) permettant de recueillir des suggestions visant à améliorer la qualité des services a été mis à disposition</w:t>
      </w:r>
      <w:r w:rsidR="00204B0D" w:rsidRPr="00980C0E">
        <w:rPr>
          <w:lang w:val="fr-FR"/>
        </w:rPr>
        <w:t>.</w:t>
      </w:r>
    </w:p>
    <w:p w14:paraId="5B957DD4" w14:textId="637DB1D5" w:rsidR="00781E37" w:rsidRPr="00980C0E" w:rsidRDefault="00737DCF" w:rsidP="004566EC">
      <w:pPr>
        <w:pStyle w:val="H1G"/>
        <w:rPr>
          <w:lang w:val="fr-FR"/>
        </w:rPr>
      </w:pPr>
      <w:r w:rsidRPr="00980C0E">
        <w:rPr>
          <w:lang w:val="fr-FR"/>
        </w:rPr>
        <w:tab/>
      </w:r>
      <w:r w:rsidRPr="00980C0E">
        <w:rPr>
          <w:lang w:val="fr-FR"/>
        </w:rPr>
        <w:tab/>
      </w:r>
      <w:r w:rsidRPr="00980C0E">
        <w:rPr>
          <w:lang w:val="fr-FR"/>
        </w:rPr>
        <w:tab/>
        <w:t xml:space="preserve">Réponse au </w:t>
      </w:r>
      <w:r w:rsidR="00BB02F6" w:rsidRPr="00980C0E">
        <w:rPr>
          <w:lang w:val="fr-FR"/>
        </w:rPr>
        <w:t>paragraphe </w:t>
      </w:r>
      <w:r w:rsidRPr="00980C0E">
        <w:rPr>
          <w:lang w:val="fr-FR"/>
        </w:rPr>
        <w:t>8</w:t>
      </w:r>
      <w:r w:rsidR="00247914" w:rsidRPr="00980C0E">
        <w:rPr>
          <w:lang w:val="fr-FR"/>
        </w:rPr>
        <w:t> f)</w:t>
      </w:r>
      <w:r w:rsidRPr="00980C0E">
        <w:rPr>
          <w:lang w:val="fr-FR"/>
        </w:rPr>
        <w:t xml:space="preserve"> de la liste de points</w:t>
      </w:r>
    </w:p>
    <w:p w14:paraId="0CD96734" w14:textId="7B932DFE" w:rsidR="00737DCF" w:rsidRPr="00980C0E" w:rsidRDefault="00737DCF" w:rsidP="004566EC">
      <w:pPr>
        <w:pStyle w:val="ParNoG"/>
        <w:rPr>
          <w:lang w:val="fr-FR"/>
        </w:rPr>
      </w:pPr>
      <w:r w:rsidRPr="00980C0E">
        <w:rPr>
          <w:lang w:val="fr-FR"/>
        </w:rPr>
        <w:t>Le pays ne dispose pas de systèmes d</w:t>
      </w:r>
      <w:r w:rsidR="00781E37" w:rsidRPr="00980C0E">
        <w:rPr>
          <w:lang w:val="fr-FR"/>
        </w:rPr>
        <w:t>’</w:t>
      </w:r>
      <w:r w:rsidRPr="00980C0E">
        <w:rPr>
          <w:lang w:val="fr-FR"/>
        </w:rPr>
        <w:t>information permettant de collecter ces données</w:t>
      </w:r>
      <w:r w:rsidR="00204B0D" w:rsidRPr="00980C0E">
        <w:rPr>
          <w:lang w:val="fr-FR"/>
        </w:rPr>
        <w:t>.</w:t>
      </w:r>
    </w:p>
    <w:p w14:paraId="21E11558" w14:textId="049F9C9B" w:rsidR="00781E37" w:rsidRPr="00980C0E" w:rsidRDefault="00737DCF" w:rsidP="004566EC">
      <w:pPr>
        <w:pStyle w:val="H1G"/>
        <w:rPr>
          <w:lang w:val="fr-FR"/>
        </w:rPr>
      </w:pPr>
      <w:r w:rsidRPr="00980C0E">
        <w:rPr>
          <w:lang w:val="fr-FR"/>
        </w:rPr>
        <w:tab/>
      </w:r>
      <w:r w:rsidRPr="00980C0E">
        <w:rPr>
          <w:lang w:val="fr-FR"/>
        </w:rPr>
        <w:tab/>
      </w:r>
      <w:r w:rsidRPr="00980C0E">
        <w:rPr>
          <w:lang w:val="fr-FR"/>
        </w:rPr>
        <w:tab/>
        <w:t xml:space="preserve">Réponse au </w:t>
      </w:r>
      <w:r w:rsidR="00BB02F6" w:rsidRPr="00980C0E">
        <w:rPr>
          <w:lang w:val="fr-FR"/>
        </w:rPr>
        <w:t>paragraphe </w:t>
      </w:r>
      <w:r w:rsidRPr="00980C0E">
        <w:rPr>
          <w:lang w:val="fr-FR"/>
        </w:rPr>
        <w:t>8</w:t>
      </w:r>
      <w:r w:rsidR="00247914" w:rsidRPr="00980C0E">
        <w:rPr>
          <w:lang w:val="fr-FR"/>
        </w:rPr>
        <w:t> g)</w:t>
      </w:r>
      <w:r w:rsidRPr="00980C0E">
        <w:rPr>
          <w:lang w:val="fr-FR"/>
        </w:rPr>
        <w:t xml:space="preserve"> de la liste de points</w:t>
      </w:r>
    </w:p>
    <w:p w14:paraId="6CC9CF25" w14:textId="204162E3" w:rsidR="00737DCF" w:rsidRPr="00980C0E" w:rsidRDefault="00737DCF" w:rsidP="00464F72">
      <w:pPr>
        <w:pStyle w:val="ParNoG"/>
        <w:spacing w:line="236" w:lineRule="atLeast"/>
        <w:rPr>
          <w:lang w:val="fr-FR"/>
        </w:rPr>
      </w:pPr>
      <w:r w:rsidRPr="00980C0E">
        <w:rPr>
          <w:lang w:val="fr-FR"/>
        </w:rPr>
        <w:t>Lorsqu</w:t>
      </w:r>
      <w:r w:rsidR="00781E37" w:rsidRPr="00980C0E">
        <w:rPr>
          <w:lang w:val="fr-FR"/>
        </w:rPr>
        <w:t>’</w:t>
      </w:r>
      <w:r w:rsidRPr="00980C0E">
        <w:rPr>
          <w:lang w:val="fr-FR"/>
        </w:rPr>
        <w:t>un enfant quitte une institution pour vivre dans sa famille biologique ou une famille d</w:t>
      </w:r>
      <w:r w:rsidR="00781E37" w:rsidRPr="00980C0E">
        <w:rPr>
          <w:lang w:val="fr-FR"/>
        </w:rPr>
        <w:t>’</w:t>
      </w:r>
      <w:r w:rsidRPr="00980C0E">
        <w:rPr>
          <w:lang w:val="fr-FR"/>
        </w:rPr>
        <w:t>accueil, il fait l</w:t>
      </w:r>
      <w:r w:rsidR="00781E37" w:rsidRPr="00980C0E">
        <w:rPr>
          <w:lang w:val="fr-FR"/>
        </w:rPr>
        <w:t>’</w:t>
      </w:r>
      <w:r w:rsidRPr="00980C0E">
        <w:rPr>
          <w:lang w:val="fr-FR"/>
        </w:rPr>
        <w:t>objet d</w:t>
      </w:r>
      <w:r w:rsidR="00781E37" w:rsidRPr="00980C0E">
        <w:rPr>
          <w:lang w:val="fr-FR"/>
        </w:rPr>
        <w:t>’</w:t>
      </w:r>
      <w:r w:rsidRPr="00980C0E">
        <w:rPr>
          <w:lang w:val="fr-FR"/>
        </w:rPr>
        <w:t>un suivi pendant 180</w:t>
      </w:r>
      <w:r w:rsidR="002F15CC" w:rsidRPr="00980C0E">
        <w:rPr>
          <w:lang w:val="fr-FR"/>
        </w:rPr>
        <w:t> </w:t>
      </w:r>
      <w:r w:rsidRPr="00980C0E">
        <w:rPr>
          <w:lang w:val="fr-FR"/>
        </w:rPr>
        <w:t>jours de la part de l</w:t>
      </w:r>
      <w:r w:rsidR="00781E37" w:rsidRPr="00980C0E">
        <w:rPr>
          <w:lang w:val="fr-FR"/>
        </w:rPr>
        <w:t>’</w:t>
      </w:r>
      <w:r w:rsidRPr="00980C0E">
        <w:rPr>
          <w:lang w:val="fr-FR"/>
        </w:rPr>
        <w:t>institution qui l</w:t>
      </w:r>
      <w:r w:rsidR="00781E37" w:rsidRPr="00980C0E">
        <w:rPr>
          <w:lang w:val="fr-FR"/>
        </w:rPr>
        <w:t>’</w:t>
      </w:r>
      <w:r w:rsidRPr="00980C0E">
        <w:rPr>
          <w:lang w:val="fr-FR"/>
        </w:rPr>
        <w:t>a hébergé et pris en charge</w:t>
      </w:r>
      <w:r w:rsidR="00204B0D" w:rsidRPr="00980C0E">
        <w:rPr>
          <w:lang w:val="fr-FR"/>
        </w:rPr>
        <w:t>.</w:t>
      </w:r>
      <w:r w:rsidRPr="00980C0E">
        <w:rPr>
          <w:lang w:val="fr-FR"/>
        </w:rPr>
        <w:t xml:space="preserve"> Pendant cette période, des trousses de fournitures scolaires, des paniers alimentaires et une assistance médicale et médicamenteuse sont fournis à la famille pour faciliter la réinsertion de l</w:t>
      </w:r>
      <w:r w:rsidR="00781E37" w:rsidRPr="00980C0E">
        <w:rPr>
          <w:lang w:val="fr-FR"/>
        </w:rPr>
        <w:t>’</w:t>
      </w:r>
      <w:r w:rsidRPr="00980C0E">
        <w:rPr>
          <w:lang w:val="fr-FR"/>
        </w:rPr>
        <w:t>enfant dans la société</w:t>
      </w:r>
      <w:r w:rsidR="00204B0D" w:rsidRPr="00980C0E">
        <w:rPr>
          <w:lang w:val="fr-FR"/>
        </w:rPr>
        <w:t>.</w:t>
      </w:r>
    </w:p>
    <w:p w14:paraId="41993FBA" w14:textId="3F7EF1C4" w:rsidR="00781E37" w:rsidRPr="00980C0E" w:rsidRDefault="00737DCF" w:rsidP="004566EC">
      <w:pPr>
        <w:pStyle w:val="H1G"/>
        <w:rPr>
          <w:lang w:val="fr-FR"/>
        </w:rPr>
      </w:pPr>
      <w:r w:rsidRPr="00980C0E">
        <w:rPr>
          <w:lang w:val="fr-FR"/>
        </w:rPr>
        <w:lastRenderedPageBreak/>
        <w:tab/>
      </w:r>
      <w:r w:rsidRPr="00980C0E">
        <w:rPr>
          <w:lang w:val="fr-FR"/>
        </w:rPr>
        <w:tab/>
      </w:r>
      <w:r w:rsidRPr="00980C0E">
        <w:rPr>
          <w:lang w:val="fr-FR"/>
        </w:rPr>
        <w:tab/>
        <w:t xml:space="preserve">Réponse au </w:t>
      </w:r>
      <w:r w:rsidR="00BB02F6" w:rsidRPr="00980C0E">
        <w:rPr>
          <w:lang w:val="fr-FR"/>
        </w:rPr>
        <w:t>paragraphe </w:t>
      </w:r>
      <w:r w:rsidRPr="00980C0E">
        <w:rPr>
          <w:lang w:val="fr-FR"/>
        </w:rPr>
        <w:t>8</w:t>
      </w:r>
      <w:r w:rsidR="00247914" w:rsidRPr="00980C0E">
        <w:rPr>
          <w:lang w:val="fr-FR"/>
        </w:rPr>
        <w:t> h)</w:t>
      </w:r>
      <w:r w:rsidRPr="00980C0E">
        <w:rPr>
          <w:lang w:val="fr-FR"/>
        </w:rPr>
        <w:t xml:space="preserve"> de la liste de points</w:t>
      </w:r>
    </w:p>
    <w:p w14:paraId="0A5796DD" w14:textId="2156B879" w:rsidR="00737DCF" w:rsidRPr="00980C0E" w:rsidRDefault="00737DCF" w:rsidP="004566EC">
      <w:pPr>
        <w:pStyle w:val="ParNoG"/>
        <w:rPr>
          <w:lang w:val="fr-FR"/>
        </w:rPr>
      </w:pPr>
      <w:r w:rsidRPr="00980C0E">
        <w:rPr>
          <w:lang w:val="fr-FR"/>
        </w:rPr>
        <w:t>Si le Code régissant la tutelle des mineurs ne prévoit pas l</w:t>
      </w:r>
      <w:r w:rsidR="00781E37" w:rsidRPr="00980C0E">
        <w:rPr>
          <w:lang w:val="fr-FR"/>
        </w:rPr>
        <w:t>’</w:t>
      </w:r>
      <w:r w:rsidRPr="00980C0E">
        <w:rPr>
          <w:lang w:val="fr-FR"/>
        </w:rPr>
        <w:t>adoption internationale, le droit interne s</w:t>
      </w:r>
      <w:r w:rsidR="00781E37" w:rsidRPr="00980C0E">
        <w:rPr>
          <w:lang w:val="fr-FR"/>
        </w:rPr>
        <w:t>’</w:t>
      </w:r>
      <w:r w:rsidRPr="00980C0E">
        <w:rPr>
          <w:lang w:val="fr-FR"/>
        </w:rPr>
        <w:t>applique néanmoins pour donner effet à la décision d</w:t>
      </w:r>
      <w:r w:rsidR="00781E37" w:rsidRPr="00980C0E">
        <w:rPr>
          <w:lang w:val="fr-FR"/>
        </w:rPr>
        <w:t>’</w:t>
      </w:r>
      <w:r w:rsidRPr="00980C0E">
        <w:rPr>
          <w:lang w:val="fr-FR"/>
        </w:rPr>
        <w:t>adoption internationale</w:t>
      </w:r>
      <w:r w:rsidR="00204B0D" w:rsidRPr="00980C0E">
        <w:rPr>
          <w:lang w:val="fr-FR"/>
        </w:rPr>
        <w:t>.</w:t>
      </w:r>
    </w:p>
    <w:p w14:paraId="285EAEE6" w14:textId="7FC7458E" w:rsidR="00781E37" w:rsidRPr="00980C0E" w:rsidRDefault="00737DCF" w:rsidP="004566EC">
      <w:pPr>
        <w:pStyle w:val="H1G"/>
        <w:rPr>
          <w:lang w:val="fr-FR"/>
        </w:rPr>
      </w:pPr>
      <w:r w:rsidRPr="00980C0E">
        <w:rPr>
          <w:lang w:val="fr-FR"/>
        </w:rPr>
        <w:tab/>
      </w:r>
      <w:r w:rsidRPr="00980C0E">
        <w:rPr>
          <w:lang w:val="fr-FR"/>
        </w:rPr>
        <w:tab/>
      </w:r>
      <w:r w:rsidRPr="00980C0E">
        <w:rPr>
          <w:lang w:val="fr-FR"/>
        </w:rPr>
        <w:tab/>
        <w:t xml:space="preserve">Réponse au </w:t>
      </w:r>
      <w:r w:rsidR="00BB02F6" w:rsidRPr="00980C0E">
        <w:rPr>
          <w:lang w:val="fr-FR"/>
        </w:rPr>
        <w:t>paragraphe </w:t>
      </w:r>
      <w:r w:rsidRPr="00980C0E">
        <w:rPr>
          <w:lang w:val="fr-FR"/>
        </w:rPr>
        <w:t>8</w:t>
      </w:r>
      <w:r w:rsidR="00247914" w:rsidRPr="00980C0E">
        <w:rPr>
          <w:lang w:val="fr-FR"/>
        </w:rPr>
        <w:t> i)</w:t>
      </w:r>
      <w:r w:rsidRPr="00980C0E">
        <w:rPr>
          <w:lang w:val="fr-FR"/>
        </w:rPr>
        <w:t xml:space="preserve"> de la liste de points</w:t>
      </w:r>
    </w:p>
    <w:p w14:paraId="7D06BE99" w14:textId="71176167" w:rsidR="00737DCF" w:rsidRPr="00980C0E" w:rsidRDefault="00737DCF" w:rsidP="004566EC">
      <w:pPr>
        <w:pStyle w:val="ParNoG"/>
        <w:rPr>
          <w:lang w:val="fr-FR"/>
        </w:rPr>
      </w:pPr>
      <w:r w:rsidRPr="00980C0E">
        <w:rPr>
          <w:lang w:val="fr-FR"/>
        </w:rPr>
        <w:t xml:space="preserve">En ce qui concerne le sujet soulevé au </w:t>
      </w:r>
      <w:r w:rsidR="00BB02F6" w:rsidRPr="00980C0E">
        <w:rPr>
          <w:lang w:val="fr-FR"/>
        </w:rPr>
        <w:t>paragraphe </w:t>
      </w:r>
      <w:r w:rsidRPr="00980C0E">
        <w:rPr>
          <w:lang w:val="fr-FR"/>
        </w:rPr>
        <w:t>8</w:t>
      </w:r>
      <w:r w:rsidR="00247914" w:rsidRPr="00980C0E">
        <w:rPr>
          <w:lang w:val="fr-FR"/>
        </w:rPr>
        <w:t> i)</w:t>
      </w:r>
      <w:r w:rsidRPr="00980C0E">
        <w:rPr>
          <w:lang w:val="fr-FR"/>
        </w:rPr>
        <w:t xml:space="preserve"> de la liste de points,</w:t>
      </w:r>
      <w:r w:rsidR="004651CB" w:rsidRPr="00980C0E">
        <w:rPr>
          <w:lang w:val="fr-FR"/>
        </w:rPr>
        <w:t xml:space="preserve"> </w:t>
      </w:r>
      <w:r w:rsidRPr="00980C0E">
        <w:rPr>
          <w:lang w:val="fr-FR"/>
        </w:rPr>
        <w:t>lorsque la mère est privée de liberté, les enfants sont séparés de leur mère et placés en institution (Cáritas, par exemple) ou chez un membre de la famille, sur notification du ministère public</w:t>
      </w:r>
      <w:r w:rsidR="00204B0D" w:rsidRPr="00980C0E">
        <w:rPr>
          <w:lang w:val="fr-FR"/>
        </w:rPr>
        <w:t>.</w:t>
      </w:r>
      <w:r w:rsidRPr="00980C0E">
        <w:rPr>
          <w:lang w:val="fr-FR"/>
        </w:rPr>
        <w:t xml:space="preserve"> En raison de l</w:t>
      </w:r>
      <w:r w:rsidR="00781E37" w:rsidRPr="00980C0E">
        <w:rPr>
          <w:lang w:val="fr-FR"/>
        </w:rPr>
        <w:t>’</w:t>
      </w:r>
      <w:r w:rsidRPr="00980C0E">
        <w:rPr>
          <w:lang w:val="fr-FR"/>
        </w:rPr>
        <w:t>insuffisance des infrastructures dans les établissements pénitentiaires, aucun enfant n</w:t>
      </w:r>
      <w:r w:rsidR="00781E37" w:rsidRPr="00980C0E">
        <w:rPr>
          <w:lang w:val="fr-FR"/>
        </w:rPr>
        <w:t>’</w:t>
      </w:r>
      <w:r w:rsidRPr="00980C0E">
        <w:rPr>
          <w:lang w:val="fr-FR"/>
        </w:rPr>
        <w:t>est laissé avec sa mère en détention</w:t>
      </w:r>
      <w:r w:rsidR="00204B0D" w:rsidRPr="00980C0E">
        <w:rPr>
          <w:lang w:val="fr-FR"/>
        </w:rPr>
        <w:t>.</w:t>
      </w:r>
    </w:p>
    <w:p w14:paraId="693C4099" w14:textId="19105388" w:rsidR="00781E37" w:rsidRPr="00980C0E" w:rsidRDefault="00737DCF" w:rsidP="004566EC">
      <w:pPr>
        <w:pStyle w:val="H1G"/>
        <w:rPr>
          <w:lang w:val="fr-FR"/>
        </w:rPr>
      </w:pPr>
      <w:r w:rsidRPr="00980C0E">
        <w:rPr>
          <w:lang w:val="fr-FR"/>
        </w:rPr>
        <w:tab/>
      </w:r>
      <w:r w:rsidRPr="00980C0E">
        <w:rPr>
          <w:lang w:val="fr-FR"/>
        </w:rPr>
        <w:tab/>
      </w:r>
      <w:r w:rsidRPr="00980C0E">
        <w:rPr>
          <w:lang w:val="fr-FR"/>
        </w:rPr>
        <w:tab/>
        <w:t xml:space="preserve">Réponse au </w:t>
      </w:r>
      <w:r w:rsidR="00BB02F6" w:rsidRPr="00980C0E">
        <w:rPr>
          <w:lang w:val="fr-FR"/>
        </w:rPr>
        <w:t>paragraphe </w:t>
      </w:r>
      <w:r w:rsidRPr="00980C0E">
        <w:rPr>
          <w:lang w:val="fr-FR"/>
        </w:rPr>
        <w:t>9</w:t>
      </w:r>
      <w:r w:rsidR="00BB02F6" w:rsidRPr="00980C0E">
        <w:rPr>
          <w:lang w:val="fr-FR"/>
        </w:rPr>
        <w:t> a)</w:t>
      </w:r>
      <w:r w:rsidRPr="00980C0E">
        <w:rPr>
          <w:lang w:val="fr-FR"/>
        </w:rPr>
        <w:t xml:space="preserve"> de la liste de points</w:t>
      </w:r>
    </w:p>
    <w:p w14:paraId="25A14477" w14:textId="179DDC19" w:rsidR="00781E37" w:rsidRPr="00980C0E" w:rsidRDefault="00737DCF" w:rsidP="004566EC">
      <w:pPr>
        <w:pStyle w:val="ParNoG"/>
        <w:rPr>
          <w:lang w:val="fr-FR"/>
        </w:rPr>
      </w:pPr>
      <w:r w:rsidRPr="00980C0E">
        <w:rPr>
          <w:lang w:val="fr-FR"/>
        </w:rPr>
        <w:t>Avec l</w:t>
      </w:r>
      <w:r w:rsidR="00781E37" w:rsidRPr="00980C0E">
        <w:rPr>
          <w:lang w:val="fr-FR"/>
        </w:rPr>
        <w:t>’</w:t>
      </w:r>
      <w:r w:rsidRPr="00980C0E">
        <w:rPr>
          <w:lang w:val="fr-FR"/>
        </w:rPr>
        <w:t>appui de l</w:t>
      </w:r>
      <w:r w:rsidR="00781E37" w:rsidRPr="00980C0E">
        <w:rPr>
          <w:lang w:val="fr-FR"/>
        </w:rPr>
        <w:t>’</w:t>
      </w:r>
      <w:r w:rsidRPr="00980C0E">
        <w:rPr>
          <w:lang w:val="fr-FR"/>
        </w:rPr>
        <w:t>UNICEF, le Gouvernement donne la priorité à l</w:t>
      </w:r>
      <w:r w:rsidR="00781E37" w:rsidRPr="00980C0E">
        <w:rPr>
          <w:lang w:val="fr-FR"/>
        </w:rPr>
        <w:t>’</w:t>
      </w:r>
      <w:r w:rsidRPr="00980C0E">
        <w:rPr>
          <w:lang w:val="fr-FR"/>
        </w:rPr>
        <w:t>éducation adaptée et inclusive prévue dans la Charte de la politique éducative (2019-2023) et élabore un projet de loi-cadre sur l</w:t>
      </w:r>
      <w:r w:rsidR="00781E37" w:rsidRPr="00980C0E">
        <w:rPr>
          <w:lang w:val="fr-FR"/>
        </w:rPr>
        <w:t>’</w:t>
      </w:r>
      <w:r w:rsidRPr="00980C0E">
        <w:rPr>
          <w:lang w:val="fr-FR"/>
        </w:rPr>
        <w:t>éducation répondant à des besoins particuliers</w:t>
      </w:r>
      <w:r w:rsidR="00204B0D" w:rsidRPr="00980C0E">
        <w:rPr>
          <w:lang w:val="fr-FR"/>
        </w:rPr>
        <w:t>.</w:t>
      </w:r>
    </w:p>
    <w:p w14:paraId="558C4E8D" w14:textId="1D8A6CEC" w:rsidR="00781E37" w:rsidRPr="00980C0E" w:rsidRDefault="00737DCF" w:rsidP="004566EC">
      <w:pPr>
        <w:pStyle w:val="ParNoG"/>
        <w:rPr>
          <w:lang w:val="fr-FR"/>
        </w:rPr>
      </w:pPr>
      <w:r w:rsidRPr="00980C0E">
        <w:rPr>
          <w:lang w:val="fr-FR"/>
        </w:rPr>
        <w:t>L</w:t>
      </w:r>
      <w:r w:rsidR="00781E37" w:rsidRPr="00980C0E">
        <w:rPr>
          <w:lang w:val="fr-FR"/>
        </w:rPr>
        <w:t>’</w:t>
      </w:r>
      <w:r w:rsidRPr="00980C0E">
        <w:rPr>
          <w:lang w:val="fr-FR"/>
        </w:rPr>
        <w:t>UNICEF appuie également la mise en place d</w:t>
      </w:r>
      <w:r w:rsidR="00781E37" w:rsidRPr="00980C0E">
        <w:rPr>
          <w:lang w:val="fr-FR"/>
        </w:rPr>
        <w:t>’</w:t>
      </w:r>
      <w:r w:rsidRPr="00980C0E">
        <w:rPr>
          <w:lang w:val="fr-FR"/>
        </w:rPr>
        <w:t>un cadre juridique relatif à l</w:t>
      </w:r>
      <w:r w:rsidR="00781E37" w:rsidRPr="00980C0E">
        <w:rPr>
          <w:lang w:val="fr-FR"/>
        </w:rPr>
        <w:t>’</w:t>
      </w:r>
      <w:r w:rsidRPr="00980C0E">
        <w:rPr>
          <w:lang w:val="fr-FR"/>
        </w:rPr>
        <w:t>éducation répondant à des besoins particuliers et d</w:t>
      </w:r>
      <w:r w:rsidR="00781E37" w:rsidRPr="00980C0E">
        <w:rPr>
          <w:lang w:val="fr-FR"/>
        </w:rPr>
        <w:t>’</w:t>
      </w:r>
      <w:r w:rsidRPr="00980C0E">
        <w:rPr>
          <w:lang w:val="fr-FR"/>
        </w:rPr>
        <w:t>une politique nationale en faveur des personnes handicapées</w:t>
      </w:r>
      <w:r w:rsidR="00204B0D" w:rsidRPr="00980C0E">
        <w:rPr>
          <w:lang w:val="fr-FR"/>
        </w:rPr>
        <w:t>.</w:t>
      </w:r>
    </w:p>
    <w:p w14:paraId="7442772B" w14:textId="0D5F6E86" w:rsidR="00737DCF" w:rsidRPr="00980C0E" w:rsidRDefault="00737DCF" w:rsidP="004566EC">
      <w:pPr>
        <w:pStyle w:val="ParNoG"/>
        <w:rPr>
          <w:lang w:val="fr-FR"/>
        </w:rPr>
      </w:pPr>
      <w:r w:rsidRPr="00980C0E">
        <w:rPr>
          <w:lang w:val="fr-FR"/>
        </w:rPr>
        <w:t>Des classes pilotes pour enfants handicapés ont été mises en place dans quatre établissements scolaires et du matériel et des équipements ont été achetés</w:t>
      </w:r>
      <w:r w:rsidR="00204B0D" w:rsidRPr="00980C0E">
        <w:rPr>
          <w:lang w:val="fr-FR"/>
        </w:rPr>
        <w:t>.</w:t>
      </w:r>
      <w:r w:rsidRPr="00980C0E">
        <w:rPr>
          <w:lang w:val="fr-FR"/>
        </w:rPr>
        <w:t xml:space="preserve"> On ne compte cependant qu</w:t>
      </w:r>
      <w:r w:rsidR="00781E37" w:rsidRPr="00980C0E">
        <w:rPr>
          <w:lang w:val="fr-FR"/>
        </w:rPr>
        <w:t>’</w:t>
      </w:r>
      <w:r w:rsidRPr="00980C0E">
        <w:rPr>
          <w:lang w:val="fr-FR"/>
        </w:rPr>
        <w:t>un seul enseignant spécialisé en orthophonie et un seul projet d</w:t>
      </w:r>
      <w:r w:rsidR="00781E37" w:rsidRPr="00980C0E">
        <w:rPr>
          <w:lang w:val="fr-FR"/>
        </w:rPr>
        <w:t>’</w:t>
      </w:r>
      <w:r w:rsidRPr="00980C0E">
        <w:rPr>
          <w:lang w:val="fr-FR"/>
        </w:rPr>
        <w:t>éducation répondant à des besoins particuliers dans une institution privée</w:t>
      </w:r>
      <w:r w:rsidR="00204B0D" w:rsidRPr="00980C0E">
        <w:rPr>
          <w:lang w:val="fr-FR"/>
        </w:rPr>
        <w:t>.</w:t>
      </w:r>
    </w:p>
    <w:p w14:paraId="34E2A734" w14:textId="5CBD1473" w:rsidR="00737DCF" w:rsidRPr="00980C0E" w:rsidRDefault="00737DCF" w:rsidP="004566EC">
      <w:pPr>
        <w:pStyle w:val="ParNoG"/>
        <w:rPr>
          <w:lang w:val="fr-FR"/>
        </w:rPr>
      </w:pPr>
      <w:r w:rsidRPr="00980C0E">
        <w:rPr>
          <w:lang w:val="fr-FR"/>
        </w:rPr>
        <w:t>Avec le soutien financier de l</w:t>
      </w:r>
      <w:r w:rsidR="00781E37" w:rsidRPr="00980C0E">
        <w:rPr>
          <w:lang w:val="fr-FR"/>
        </w:rPr>
        <w:t>’</w:t>
      </w:r>
      <w:r w:rsidRPr="00980C0E">
        <w:rPr>
          <w:lang w:val="fr-FR"/>
        </w:rPr>
        <w:t>UNICEF, trois membres de l</w:t>
      </w:r>
      <w:r w:rsidR="00781E37" w:rsidRPr="00980C0E">
        <w:rPr>
          <w:lang w:val="fr-FR"/>
        </w:rPr>
        <w:t>’</w:t>
      </w:r>
      <w:r w:rsidRPr="00980C0E">
        <w:rPr>
          <w:lang w:val="fr-FR"/>
        </w:rPr>
        <w:t>Association des aveugles et amblyopes ont reçu une formation au braille à Cabo Verde</w:t>
      </w:r>
      <w:r w:rsidR="00204B0D" w:rsidRPr="00980C0E">
        <w:rPr>
          <w:lang w:val="fr-FR"/>
        </w:rPr>
        <w:t>.</w:t>
      </w:r>
    </w:p>
    <w:p w14:paraId="780EDA73" w14:textId="761F2D22" w:rsidR="00781E37" w:rsidRPr="00980C0E" w:rsidRDefault="00737DCF" w:rsidP="004566EC">
      <w:pPr>
        <w:pStyle w:val="H1G"/>
        <w:rPr>
          <w:lang w:val="fr-FR"/>
        </w:rPr>
      </w:pPr>
      <w:r w:rsidRPr="00980C0E">
        <w:rPr>
          <w:lang w:val="fr-FR"/>
        </w:rPr>
        <w:tab/>
      </w:r>
      <w:r w:rsidRPr="00980C0E">
        <w:rPr>
          <w:lang w:val="fr-FR"/>
        </w:rPr>
        <w:tab/>
      </w:r>
      <w:r w:rsidRPr="00980C0E">
        <w:rPr>
          <w:lang w:val="fr-FR"/>
        </w:rPr>
        <w:tab/>
        <w:t xml:space="preserve">Réponse au </w:t>
      </w:r>
      <w:r w:rsidR="00BB02F6" w:rsidRPr="00980C0E">
        <w:rPr>
          <w:lang w:val="fr-FR"/>
        </w:rPr>
        <w:t>paragraphe </w:t>
      </w:r>
      <w:r w:rsidRPr="00980C0E">
        <w:rPr>
          <w:lang w:val="fr-FR"/>
        </w:rPr>
        <w:t>9</w:t>
      </w:r>
      <w:r w:rsidR="00247914" w:rsidRPr="00980C0E">
        <w:rPr>
          <w:lang w:val="fr-FR"/>
        </w:rPr>
        <w:t> d)</w:t>
      </w:r>
      <w:r w:rsidRPr="00980C0E">
        <w:rPr>
          <w:lang w:val="fr-FR"/>
        </w:rPr>
        <w:t xml:space="preserve"> de la liste de points</w:t>
      </w:r>
    </w:p>
    <w:p w14:paraId="7731FFBD" w14:textId="0ED6969F" w:rsidR="00737DCF" w:rsidRPr="00980C0E" w:rsidRDefault="00737DCF" w:rsidP="004566EC">
      <w:pPr>
        <w:pStyle w:val="ParNoG"/>
        <w:rPr>
          <w:lang w:val="fr-FR"/>
        </w:rPr>
      </w:pPr>
      <w:r w:rsidRPr="00980C0E">
        <w:rPr>
          <w:lang w:val="fr-FR"/>
        </w:rPr>
        <w:t>En ce qui concerne la stigmatisation associée au handicap et à la violence, le Gouvernement a diffusé à la télévision des programmes de sensibilisation à l</w:t>
      </w:r>
      <w:r w:rsidR="00781E37" w:rsidRPr="00980C0E">
        <w:rPr>
          <w:lang w:val="fr-FR"/>
        </w:rPr>
        <w:t>’</w:t>
      </w:r>
      <w:r w:rsidRPr="00980C0E">
        <w:rPr>
          <w:lang w:val="fr-FR"/>
        </w:rPr>
        <w:t>éducation répondant à des besoins particuliers</w:t>
      </w:r>
      <w:r w:rsidR="00204B0D" w:rsidRPr="00980C0E">
        <w:rPr>
          <w:lang w:val="fr-FR"/>
        </w:rPr>
        <w:t>.</w:t>
      </w:r>
      <w:r w:rsidRPr="00980C0E">
        <w:rPr>
          <w:lang w:val="fr-FR"/>
        </w:rPr>
        <w:t xml:space="preserve"> Toutefois, il y a des limites au traitement des cas de violence</w:t>
      </w:r>
      <w:r w:rsidR="00781E37" w:rsidRPr="00980C0E">
        <w:rPr>
          <w:lang w:val="fr-FR"/>
        </w:rPr>
        <w:t> :</w:t>
      </w:r>
      <w:r w:rsidRPr="00980C0E">
        <w:rPr>
          <w:lang w:val="fr-FR"/>
        </w:rPr>
        <w:t xml:space="preserve"> en effet, il n</w:t>
      </w:r>
      <w:r w:rsidR="00781E37" w:rsidRPr="00980C0E">
        <w:rPr>
          <w:lang w:val="fr-FR"/>
        </w:rPr>
        <w:t>’</w:t>
      </w:r>
      <w:r w:rsidRPr="00980C0E">
        <w:rPr>
          <w:lang w:val="fr-FR"/>
        </w:rPr>
        <w:t>existe pas de centres de formation spécialisés ni de mécanismes spécialisés d</w:t>
      </w:r>
      <w:r w:rsidR="00781E37" w:rsidRPr="00980C0E">
        <w:rPr>
          <w:lang w:val="fr-FR"/>
        </w:rPr>
        <w:t>’</w:t>
      </w:r>
      <w:r w:rsidRPr="00980C0E">
        <w:rPr>
          <w:lang w:val="fr-FR"/>
        </w:rPr>
        <w:t>aide aux enfants et aux adolescents handicapés et les femmes et les filles handicapées victimes de violence</w:t>
      </w:r>
      <w:r w:rsidR="00CB6357" w:rsidRPr="00980C0E">
        <w:rPr>
          <w:lang w:val="fr-FR"/>
        </w:rPr>
        <w:t>s</w:t>
      </w:r>
      <w:r w:rsidRPr="00980C0E">
        <w:rPr>
          <w:lang w:val="fr-FR"/>
        </w:rPr>
        <w:t xml:space="preserve"> fondée</w:t>
      </w:r>
      <w:r w:rsidR="00CB6357" w:rsidRPr="00980C0E">
        <w:rPr>
          <w:lang w:val="fr-FR"/>
        </w:rPr>
        <w:t>s</w:t>
      </w:r>
      <w:r w:rsidRPr="00980C0E">
        <w:rPr>
          <w:lang w:val="fr-FR"/>
        </w:rPr>
        <w:t xml:space="preserve"> sur le genre ne bénéficient pas d</w:t>
      </w:r>
      <w:r w:rsidR="00781E37" w:rsidRPr="00980C0E">
        <w:rPr>
          <w:lang w:val="fr-FR"/>
        </w:rPr>
        <w:t>’</w:t>
      </w:r>
      <w:r w:rsidRPr="00980C0E">
        <w:rPr>
          <w:lang w:val="fr-FR"/>
        </w:rPr>
        <w:t>une prise en charge différenciée</w:t>
      </w:r>
      <w:r w:rsidR="00204B0D" w:rsidRPr="00980C0E">
        <w:rPr>
          <w:lang w:val="fr-FR"/>
        </w:rPr>
        <w:t>.</w:t>
      </w:r>
    </w:p>
    <w:p w14:paraId="542CF4AA" w14:textId="74556649" w:rsidR="00737DCF" w:rsidRPr="00980C0E" w:rsidRDefault="00737DCF" w:rsidP="004566EC">
      <w:pPr>
        <w:pStyle w:val="ParNoG"/>
        <w:rPr>
          <w:lang w:val="fr-FR"/>
        </w:rPr>
      </w:pPr>
      <w:r w:rsidRPr="00980C0E">
        <w:rPr>
          <w:lang w:val="fr-FR"/>
        </w:rPr>
        <w:t>Il importe de noter que, malgré l</w:t>
      </w:r>
      <w:r w:rsidR="00781E37" w:rsidRPr="00980C0E">
        <w:rPr>
          <w:lang w:val="fr-FR"/>
        </w:rPr>
        <w:t>’</w:t>
      </w:r>
      <w:r w:rsidRPr="00980C0E">
        <w:rPr>
          <w:lang w:val="fr-FR"/>
        </w:rPr>
        <w:t>absence de mécanismes spécialement axés sur cette population, les enfants handicapés ne sont pas traités différemment des autres enfants tant sur le plan de l</w:t>
      </w:r>
      <w:r w:rsidR="00781E37" w:rsidRPr="00980C0E">
        <w:rPr>
          <w:lang w:val="fr-FR"/>
        </w:rPr>
        <w:t>’</w:t>
      </w:r>
      <w:r w:rsidRPr="00980C0E">
        <w:rPr>
          <w:lang w:val="fr-FR"/>
        </w:rPr>
        <w:t>assistance médicale et médicamenteuse que sur le plan de l</w:t>
      </w:r>
      <w:r w:rsidR="00781E37" w:rsidRPr="00980C0E">
        <w:rPr>
          <w:lang w:val="fr-FR"/>
        </w:rPr>
        <w:t>’</w:t>
      </w:r>
      <w:r w:rsidRPr="00980C0E">
        <w:rPr>
          <w:lang w:val="fr-FR"/>
        </w:rPr>
        <w:t>assistance juridique</w:t>
      </w:r>
      <w:r w:rsidR="00204B0D" w:rsidRPr="00980C0E">
        <w:rPr>
          <w:lang w:val="fr-FR"/>
        </w:rPr>
        <w:t>.</w:t>
      </w:r>
      <w:r w:rsidRPr="00980C0E">
        <w:rPr>
          <w:lang w:val="fr-FR"/>
        </w:rPr>
        <w:t xml:space="preserve"> Néanmoins, il est essentiel de créer des procédures spéciales permettant de mieux répondre à leurs besoins</w:t>
      </w:r>
      <w:r w:rsidR="00204B0D" w:rsidRPr="00980C0E">
        <w:rPr>
          <w:lang w:val="fr-FR"/>
        </w:rPr>
        <w:t>.</w:t>
      </w:r>
    </w:p>
    <w:p w14:paraId="52FB39E4" w14:textId="0AF7B419" w:rsidR="00781E37" w:rsidRPr="00980C0E" w:rsidRDefault="00737DCF" w:rsidP="004566EC">
      <w:pPr>
        <w:pStyle w:val="H1G"/>
        <w:rPr>
          <w:lang w:val="fr-FR"/>
        </w:rPr>
      </w:pPr>
      <w:r w:rsidRPr="00980C0E">
        <w:rPr>
          <w:lang w:val="fr-FR"/>
        </w:rPr>
        <w:tab/>
      </w:r>
      <w:r w:rsidRPr="00980C0E">
        <w:rPr>
          <w:lang w:val="fr-FR"/>
        </w:rPr>
        <w:tab/>
      </w:r>
      <w:r w:rsidRPr="00980C0E">
        <w:rPr>
          <w:lang w:val="fr-FR"/>
        </w:rPr>
        <w:tab/>
        <w:t xml:space="preserve">Réponse au </w:t>
      </w:r>
      <w:r w:rsidR="00BB02F6" w:rsidRPr="00980C0E">
        <w:rPr>
          <w:lang w:val="fr-FR"/>
        </w:rPr>
        <w:t>paragraphe </w:t>
      </w:r>
      <w:r w:rsidRPr="00980C0E">
        <w:rPr>
          <w:lang w:val="fr-FR"/>
        </w:rPr>
        <w:t>10</w:t>
      </w:r>
      <w:r w:rsidR="00BB02F6" w:rsidRPr="00980C0E">
        <w:rPr>
          <w:lang w:val="fr-FR"/>
        </w:rPr>
        <w:t> a)</w:t>
      </w:r>
      <w:r w:rsidRPr="00980C0E">
        <w:rPr>
          <w:lang w:val="fr-FR"/>
        </w:rPr>
        <w:t xml:space="preserve"> de la liste de points</w:t>
      </w:r>
    </w:p>
    <w:p w14:paraId="7B250203" w14:textId="7E00EF16" w:rsidR="00737DCF" w:rsidRPr="00980C0E" w:rsidRDefault="00737DCF" w:rsidP="004566EC">
      <w:pPr>
        <w:pStyle w:val="ParNoG"/>
        <w:rPr>
          <w:lang w:val="fr-FR"/>
        </w:rPr>
      </w:pPr>
      <w:r w:rsidRPr="00980C0E">
        <w:rPr>
          <w:lang w:val="fr-FR"/>
        </w:rPr>
        <w:t>Le taux de mortalité maternelle diminue depuis une vingtaine d</w:t>
      </w:r>
      <w:r w:rsidR="00781E37" w:rsidRPr="00980C0E">
        <w:rPr>
          <w:lang w:val="fr-FR"/>
        </w:rPr>
        <w:t>’</w:t>
      </w:r>
      <w:r w:rsidRPr="00980C0E">
        <w:rPr>
          <w:lang w:val="fr-FR"/>
        </w:rPr>
        <w:t>années, passant de 179 décès pour 100 000 naissances vivantes en 2000 à 130 décès pour 100 000 naissances vivantes en 2017</w:t>
      </w:r>
      <w:r w:rsidR="00204B0D" w:rsidRPr="00980C0E">
        <w:rPr>
          <w:lang w:val="fr-FR"/>
        </w:rPr>
        <w:t>.</w:t>
      </w:r>
    </w:p>
    <w:p w14:paraId="55CB1790" w14:textId="49F84430" w:rsidR="00737DCF" w:rsidRPr="00980C0E" w:rsidRDefault="00737DCF" w:rsidP="004566EC">
      <w:pPr>
        <w:pStyle w:val="ParNoG"/>
        <w:rPr>
          <w:lang w:val="fr-FR"/>
        </w:rPr>
      </w:pPr>
      <w:r w:rsidRPr="00980C0E">
        <w:rPr>
          <w:lang w:val="fr-FR"/>
        </w:rPr>
        <w:t>La mortalité néonatale a été ramenée de 22,6</w:t>
      </w:r>
      <w:r w:rsidR="008E094B" w:rsidRPr="00980C0E">
        <w:rPr>
          <w:lang w:val="fr-FR"/>
        </w:rPr>
        <w:t> </w:t>
      </w:r>
      <w:r w:rsidRPr="00980C0E">
        <w:rPr>
          <w:lang w:val="fr-FR"/>
        </w:rPr>
        <w:t>décès pour 1 000 naissances vivantes en 2000 à 14,1 décès pour 1</w:t>
      </w:r>
      <w:r w:rsidR="008E094B" w:rsidRPr="00980C0E">
        <w:rPr>
          <w:lang w:val="fr-FR"/>
        </w:rPr>
        <w:t> </w:t>
      </w:r>
      <w:r w:rsidRPr="00980C0E">
        <w:rPr>
          <w:lang w:val="fr-FR"/>
        </w:rPr>
        <w:t>000 naissances vivantes en 2019 et la mortalité infantile de 55</w:t>
      </w:r>
      <w:r w:rsidR="008E094B" w:rsidRPr="00980C0E">
        <w:rPr>
          <w:lang w:val="fr-FR"/>
        </w:rPr>
        <w:t> </w:t>
      </w:r>
      <w:r w:rsidRPr="00980C0E">
        <w:rPr>
          <w:lang w:val="fr-FR"/>
        </w:rPr>
        <w:t>décès pour 1 000 naissances vivantes en 2000 à 24 décès pour 1 000 naissances vivantes en 2019</w:t>
      </w:r>
      <w:r w:rsidR="00781E37" w:rsidRPr="00980C0E">
        <w:rPr>
          <w:lang w:val="fr-FR"/>
        </w:rPr>
        <w:t> ;</w:t>
      </w:r>
      <w:r w:rsidRPr="00980C0E">
        <w:rPr>
          <w:lang w:val="fr-FR"/>
        </w:rPr>
        <w:t xml:space="preserve"> chez les moins de 5 ans, le taux de mortalité a été ramené de 84</w:t>
      </w:r>
      <w:r w:rsidR="008E094B" w:rsidRPr="00980C0E">
        <w:rPr>
          <w:lang w:val="fr-FR"/>
        </w:rPr>
        <w:t> </w:t>
      </w:r>
      <w:r w:rsidRPr="00980C0E">
        <w:rPr>
          <w:lang w:val="fr-FR"/>
        </w:rPr>
        <w:t>décès pour 1 000 naissances vivantes en 2000 à 29,8</w:t>
      </w:r>
      <w:r w:rsidR="008E094B" w:rsidRPr="00980C0E">
        <w:rPr>
          <w:lang w:val="fr-FR"/>
        </w:rPr>
        <w:t> </w:t>
      </w:r>
      <w:r w:rsidRPr="00980C0E">
        <w:rPr>
          <w:lang w:val="fr-FR"/>
        </w:rPr>
        <w:t>décès pour 1 000 naissances vivantes en 2019</w:t>
      </w:r>
      <w:r w:rsidR="00204B0D" w:rsidRPr="00980C0E">
        <w:rPr>
          <w:lang w:val="fr-FR"/>
        </w:rPr>
        <w:t>.</w:t>
      </w:r>
    </w:p>
    <w:p w14:paraId="1BB1F79C" w14:textId="42CF2D52" w:rsidR="00781E37" w:rsidRPr="00980C0E" w:rsidRDefault="00737DCF" w:rsidP="004566EC">
      <w:pPr>
        <w:pStyle w:val="H1G"/>
        <w:rPr>
          <w:lang w:val="fr-FR"/>
        </w:rPr>
      </w:pPr>
      <w:r w:rsidRPr="00980C0E">
        <w:rPr>
          <w:lang w:val="fr-FR"/>
        </w:rPr>
        <w:lastRenderedPageBreak/>
        <w:tab/>
      </w:r>
      <w:r w:rsidRPr="00980C0E">
        <w:rPr>
          <w:lang w:val="fr-FR"/>
        </w:rPr>
        <w:tab/>
      </w:r>
      <w:r w:rsidRPr="00980C0E">
        <w:rPr>
          <w:lang w:val="fr-FR"/>
        </w:rPr>
        <w:tab/>
        <w:t xml:space="preserve">Réponse au </w:t>
      </w:r>
      <w:r w:rsidR="00BB02F6" w:rsidRPr="00980C0E">
        <w:rPr>
          <w:lang w:val="fr-FR"/>
        </w:rPr>
        <w:t>paragraphe </w:t>
      </w:r>
      <w:r w:rsidRPr="00980C0E">
        <w:rPr>
          <w:lang w:val="fr-FR"/>
        </w:rPr>
        <w:t>10</w:t>
      </w:r>
      <w:r w:rsidR="00247914" w:rsidRPr="00980C0E">
        <w:rPr>
          <w:lang w:val="fr-FR"/>
        </w:rPr>
        <w:t> b)</w:t>
      </w:r>
      <w:r w:rsidRPr="00980C0E">
        <w:rPr>
          <w:lang w:val="fr-FR"/>
        </w:rPr>
        <w:t xml:space="preserve"> de la liste de points</w:t>
      </w:r>
    </w:p>
    <w:p w14:paraId="3CF6B995" w14:textId="030F1065" w:rsidR="00781E37" w:rsidRPr="00980C0E" w:rsidRDefault="00737DCF" w:rsidP="004566EC">
      <w:pPr>
        <w:pStyle w:val="ParNoG"/>
        <w:rPr>
          <w:spacing w:val="-2"/>
          <w:lang w:val="fr-FR"/>
        </w:rPr>
      </w:pPr>
      <w:r w:rsidRPr="00980C0E">
        <w:rPr>
          <w:spacing w:val="-2"/>
          <w:lang w:val="fr-FR"/>
        </w:rPr>
        <w:t>Le Gouvernement a obtenu d</w:t>
      </w:r>
      <w:r w:rsidR="00781E37" w:rsidRPr="00980C0E">
        <w:rPr>
          <w:spacing w:val="-2"/>
          <w:lang w:val="fr-FR"/>
        </w:rPr>
        <w:t>’</w:t>
      </w:r>
      <w:r w:rsidRPr="00980C0E">
        <w:rPr>
          <w:spacing w:val="-2"/>
          <w:lang w:val="fr-FR"/>
        </w:rPr>
        <w:t>importants résultats en matière d</w:t>
      </w:r>
      <w:r w:rsidR="00781E37" w:rsidRPr="00980C0E">
        <w:rPr>
          <w:spacing w:val="-2"/>
          <w:lang w:val="fr-FR"/>
        </w:rPr>
        <w:t>’</w:t>
      </w:r>
      <w:r w:rsidRPr="00980C0E">
        <w:rPr>
          <w:spacing w:val="-2"/>
          <w:lang w:val="fr-FR"/>
        </w:rPr>
        <w:t>immunisation, notamment l</w:t>
      </w:r>
      <w:r w:rsidR="00781E37" w:rsidRPr="00980C0E">
        <w:rPr>
          <w:spacing w:val="-2"/>
          <w:lang w:val="fr-FR"/>
        </w:rPr>
        <w:t>’</w:t>
      </w:r>
      <w:r w:rsidRPr="00980C0E">
        <w:rPr>
          <w:spacing w:val="-2"/>
          <w:lang w:val="fr-FR"/>
        </w:rPr>
        <w:t>interruption permanente de la transmission du poliovirus, l</w:t>
      </w:r>
      <w:r w:rsidR="00781E37" w:rsidRPr="00980C0E">
        <w:rPr>
          <w:spacing w:val="-2"/>
          <w:lang w:val="fr-FR"/>
        </w:rPr>
        <w:t>’</w:t>
      </w:r>
      <w:r w:rsidRPr="00980C0E">
        <w:rPr>
          <w:spacing w:val="-2"/>
          <w:lang w:val="fr-FR"/>
        </w:rPr>
        <w:t>élimination du tétanos néonatal et maternel et l</w:t>
      </w:r>
      <w:r w:rsidR="00781E37" w:rsidRPr="00980C0E">
        <w:rPr>
          <w:spacing w:val="-2"/>
          <w:lang w:val="fr-FR"/>
        </w:rPr>
        <w:t>’</w:t>
      </w:r>
      <w:r w:rsidRPr="00980C0E">
        <w:rPr>
          <w:spacing w:val="-2"/>
          <w:lang w:val="fr-FR"/>
        </w:rPr>
        <w:t>augmentation de la couverture vaccinale contre la COVID-19</w:t>
      </w:r>
      <w:r w:rsidR="00204B0D" w:rsidRPr="00980C0E">
        <w:rPr>
          <w:spacing w:val="-2"/>
          <w:lang w:val="fr-FR"/>
        </w:rPr>
        <w:t>.</w:t>
      </w:r>
    </w:p>
    <w:p w14:paraId="492C4527" w14:textId="1D42FEB5" w:rsidR="00737DCF" w:rsidRPr="00980C0E" w:rsidRDefault="00737DCF" w:rsidP="004566EC">
      <w:pPr>
        <w:pStyle w:val="ParNoG"/>
        <w:rPr>
          <w:lang w:val="fr-FR"/>
        </w:rPr>
      </w:pPr>
      <w:r w:rsidRPr="00980C0E">
        <w:rPr>
          <w:lang w:val="fr-FR"/>
        </w:rPr>
        <w:t>Soixante-treize pour cent des personnes appartenant au groupe cible (12 ans et plus), soit 47,5</w:t>
      </w:r>
      <w:r w:rsidR="00781E37" w:rsidRPr="00980C0E">
        <w:rPr>
          <w:lang w:val="fr-FR"/>
        </w:rPr>
        <w:t> %</w:t>
      </w:r>
      <w:r w:rsidRPr="00980C0E">
        <w:rPr>
          <w:lang w:val="fr-FR"/>
        </w:rPr>
        <w:t xml:space="preserve"> de la population totale, ont été vaccinées contre la COVID-19</w:t>
      </w:r>
      <w:r w:rsidR="00204B0D" w:rsidRPr="00980C0E">
        <w:rPr>
          <w:lang w:val="fr-FR"/>
        </w:rPr>
        <w:t>.</w:t>
      </w:r>
      <w:r w:rsidRPr="00980C0E">
        <w:rPr>
          <w:lang w:val="fr-FR"/>
        </w:rPr>
        <w:t xml:space="preserve"> Les efforts supplémentaires qui ont été déployés sur le plan de la vaccination contre la COVID-19 ont entraîné un léger déclin de la couverture vaccinale du vaccin pentavalent 3 doses, qui est passée de 96</w:t>
      </w:r>
      <w:r w:rsidR="00781E37" w:rsidRPr="00980C0E">
        <w:rPr>
          <w:lang w:val="fr-FR"/>
        </w:rPr>
        <w:t> %</w:t>
      </w:r>
      <w:r w:rsidRPr="00980C0E">
        <w:rPr>
          <w:lang w:val="fr-FR"/>
        </w:rPr>
        <w:t xml:space="preserve"> en 2021 à 90</w:t>
      </w:r>
      <w:r w:rsidR="00781E37" w:rsidRPr="00980C0E">
        <w:rPr>
          <w:lang w:val="fr-FR"/>
        </w:rPr>
        <w:t> %</w:t>
      </w:r>
      <w:r w:rsidRPr="00980C0E">
        <w:rPr>
          <w:lang w:val="fr-FR"/>
        </w:rPr>
        <w:t xml:space="preserve"> en 2022</w:t>
      </w:r>
      <w:r w:rsidR="00204B0D" w:rsidRPr="00980C0E">
        <w:rPr>
          <w:lang w:val="fr-FR"/>
        </w:rPr>
        <w:t>.</w:t>
      </w:r>
      <w:r w:rsidRPr="00980C0E">
        <w:rPr>
          <w:lang w:val="fr-FR"/>
        </w:rPr>
        <w:t xml:space="preserve"> Malgré cela, nous considérons que les résultats obtenus dans ce domaine sont positifs</w:t>
      </w:r>
      <w:r w:rsidR="00204B0D" w:rsidRPr="00980C0E">
        <w:rPr>
          <w:lang w:val="fr-FR"/>
        </w:rPr>
        <w:t>.</w:t>
      </w:r>
    </w:p>
    <w:p w14:paraId="3875727A" w14:textId="61FBFED4"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10</w:t>
      </w:r>
      <w:r w:rsidR="00247914" w:rsidRPr="00980C0E">
        <w:rPr>
          <w:lang w:val="fr-FR"/>
        </w:rPr>
        <w:t> c)</w:t>
      </w:r>
      <w:r w:rsidRPr="00980C0E">
        <w:rPr>
          <w:lang w:val="fr-FR"/>
        </w:rPr>
        <w:t xml:space="preserve"> de la liste de points</w:t>
      </w:r>
    </w:p>
    <w:p w14:paraId="567B03F0" w14:textId="782CA94F" w:rsidR="00737DCF" w:rsidRPr="00980C0E" w:rsidRDefault="00737DCF" w:rsidP="004566EC">
      <w:pPr>
        <w:pStyle w:val="ParNoG"/>
        <w:rPr>
          <w:lang w:val="fr-FR"/>
        </w:rPr>
      </w:pPr>
      <w:r w:rsidRPr="00980C0E">
        <w:rPr>
          <w:lang w:val="fr-FR"/>
        </w:rPr>
        <w:t xml:space="preserve">Depuis les années </w:t>
      </w:r>
      <w:r w:rsidR="00B602BC" w:rsidRPr="00980C0E">
        <w:rPr>
          <w:lang w:val="fr-FR"/>
        </w:rPr>
        <w:t>19</w:t>
      </w:r>
      <w:r w:rsidRPr="00980C0E">
        <w:rPr>
          <w:lang w:val="fr-FR"/>
        </w:rPr>
        <w:t>90, le programme de l</w:t>
      </w:r>
      <w:r w:rsidR="00781E37" w:rsidRPr="00980C0E">
        <w:rPr>
          <w:lang w:val="fr-FR"/>
        </w:rPr>
        <w:t>’</w:t>
      </w:r>
      <w:r w:rsidRPr="00980C0E">
        <w:rPr>
          <w:lang w:val="fr-FR"/>
        </w:rPr>
        <w:t xml:space="preserve">enseignement secondaire prévoit une éducation à la santé sexuelle et procréative à partir de la </w:t>
      </w:r>
      <w:r w:rsidR="00781E37" w:rsidRPr="00980C0E">
        <w:rPr>
          <w:lang w:val="fr-FR"/>
        </w:rPr>
        <w:t>9</w:t>
      </w:r>
      <w:r w:rsidR="00781E37" w:rsidRPr="00980C0E">
        <w:rPr>
          <w:vertAlign w:val="superscript"/>
          <w:lang w:val="fr-FR"/>
        </w:rPr>
        <w:t>e</w:t>
      </w:r>
      <w:r w:rsidRPr="00980C0E">
        <w:rPr>
          <w:lang w:val="fr-FR"/>
        </w:rPr>
        <w:t> année d</w:t>
      </w:r>
      <w:r w:rsidR="00781E37" w:rsidRPr="00980C0E">
        <w:rPr>
          <w:lang w:val="fr-FR"/>
        </w:rPr>
        <w:t>’</w:t>
      </w:r>
      <w:r w:rsidRPr="00980C0E">
        <w:rPr>
          <w:lang w:val="fr-FR"/>
        </w:rPr>
        <w:t>études</w:t>
      </w:r>
      <w:r w:rsidR="00204B0D" w:rsidRPr="00980C0E">
        <w:rPr>
          <w:lang w:val="fr-FR"/>
        </w:rPr>
        <w:t>.</w:t>
      </w:r>
      <w:r w:rsidRPr="00980C0E">
        <w:rPr>
          <w:lang w:val="fr-FR"/>
        </w:rPr>
        <w:t xml:space="preserve"> Il convient de noter qu</w:t>
      </w:r>
      <w:r w:rsidR="00781E37" w:rsidRPr="00980C0E">
        <w:rPr>
          <w:lang w:val="fr-FR"/>
        </w:rPr>
        <w:t>’</w:t>
      </w:r>
      <w:r w:rsidRPr="00980C0E">
        <w:rPr>
          <w:lang w:val="fr-FR"/>
        </w:rPr>
        <w:t>au début de cette année, des activités de formation à l</w:t>
      </w:r>
      <w:r w:rsidR="00781E37" w:rsidRPr="00980C0E">
        <w:rPr>
          <w:lang w:val="fr-FR"/>
        </w:rPr>
        <w:t>’</w:t>
      </w:r>
      <w:r w:rsidRPr="00980C0E">
        <w:rPr>
          <w:lang w:val="fr-FR"/>
        </w:rPr>
        <w:t>éducation complète à la sexualité ont été organisées dans tout le pays à l</w:t>
      </w:r>
      <w:r w:rsidR="00781E37" w:rsidRPr="00980C0E">
        <w:rPr>
          <w:lang w:val="fr-FR"/>
        </w:rPr>
        <w:t>’</w:t>
      </w:r>
      <w:r w:rsidRPr="00980C0E">
        <w:rPr>
          <w:lang w:val="fr-FR"/>
        </w:rPr>
        <w:t xml:space="preserve">intention de </w:t>
      </w:r>
      <w:r w:rsidRPr="00980C0E">
        <w:rPr>
          <w:lang w:val="fr-FR"/>
        </w:rPr>
        <w:t>210</w:t>
      </w:r>
      <w:r w:rsidR="00B602BC" w:rsidRPr="00980C0E">
        <w:rPr>
          <w:lang w:val="fr-FR"/>
        </w:rPr>
        <w:t> </w:t>
      </w:r>
      <w:r w:rsidRPr="00980C0E">
        <w:rPr>
          <w:lang w:val="fr-FR"/>
        </w:rPr>
        <w:t>enseignants</w:t>
      </w:r>
      <w:r w:rsidRPr="00980C0E">
        <w:rPr>
          <w:lang w:val="fr-FR"/>
        </w:rPr>
        <w:t xml:space="preserve"> du primaire et du secondaire, dont 88</w:t>
      </w:r>
      <w:r w:rsidR="00B602BC" w:rsidRPr="00980C0E">
        <w:rPr>
          <w:lang w:val="fr-FR"/>
        </w:rPr>
        <w:t> </w:t>
      </w:r>
      <w:r w:rsidRPr="00980C0E">
        <w:rPr>
          <w:lang w:val="fr-FR"/>
        </w:rPr>
        <w:t>enseignants et 122</w:t>
      </w:r>
      <w:r w:rsidR="00B602BC" w:rsidRPr="00980C0E">
        <w:rPr>
          <w:lang w:val="fr-FR"/>
        </w:rPr>
        <w:t> </w:t>
      </w:r>
      <w:r w:rsidRPr="00980C0E">
        <w:rPr>
          <w:lang w:val="fr-FR"/>
        </w:rPr>
        <w:t>enseignantes</w:t>
      </w:r>
      <w:r w:rsidR="00204B0D" w:rsidRPr="00980C0E">
        <w:rPr>
          <w:lang w:val="fr-FR"/>
        </w:rPr>
        <w:t>.</w:t>
      </w:r>
    </w:p>
    <w:p w14:paraId="2ADD5D6E" w14:textId="7668415C"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10</w:t>
      </w:r>
      <w:r w:rsidR="00247914" w:rsidRPr="00980C0E">
        <w:rPr>
          <w:lang w:val="fr-FR"/>
        </w:rPr>
        <w:t> d)</w:t>
      </w:r>
      <w:r w:rsidRPr="00980C0E">
        <w:rPr>
          <w:lang w:val="fr-FR"/>
        </w:rPr>
        <w:t xml:space="preserve"> de la liste de points</w:t>
      </w:r>
    </w:p>
    <w:p w14:paraId="3267E604" w14:textId="083A6045" w:rsidR="00737DCF" w:rsidRPr="00980C0E" w:rsidRDefault="00737DCF" w:rsidP="004566EC">
      <w:pPr>
        <w:pStyle w:val="ParNoG"/>
        <w:rPr>
          <w:lang w:val="fr-FR"/>
        </w:rPr>
      </w:pPr>
      <w:r w:rsidRPr="00980C0E">
        <w:rPr>
          <w:lang w:val="fr-FR"/>
        </w:rPr>
        <w:t>La prévention de la transmission du virus de l</w:t>
      </w:r>
      <w:r w:rsidR="00781E37" w:rsidRPr="00980C0E">
        <w:rPr>
          <w:lang w:val="fr-FR"/>
        </w:rPr>
        <w:t>’</w:t>
      </w:r>
      <w:r w:rsidRPr="00980C0E">
        <w:rPr>
          <w:lang w:val="fr-FR"/>
        </w:rPr>
        <w:t>immunodéficience humaine (VIH) fait partie du programme national de lutte contre le VIH/sida, qui bénéficie de l</w:t>
      </w:r>
      <w:r w:rsidR="00781E37" w:rsidRPr="00980C0E">
        <w:rPr>
          <w:lang w:val="fr-FR"/>
        </w:rPr>
        <w:t>’</w:t>
      </w:r>
      <w:r w:rsidRPr="00980C0E">
        <w:rPr>
          <w:lang w:val="fr-FR"/>
        </w:rPr>
        <w:t>appui de divers partenaires tels que le Fonds mondial de lutte contre le sida, la tuberculose et le paludisme, l</w:t>
      </w:r>
      <w:r w:rsidR="00781E37" w:rsidRPr="00980C0E">
        <w:rPr>
          <w:lang w:val="fr-FR"/>
        </w:rPr>
        <w:t>’</w:t>
      </w:r>
      <w:r w:rsidRPr="00980C0E">
        <w:rPr>
          <w:lang w:val="fr-FR"/>
        </w:rPr>
        <w:t>UNICEF, l</w:t>
      </w:r>
      <w:r w:rsidR="00781E37" w:rsidRPr="00980C0E">
        <w:rPr>
          <w:lang w:val="fr-FR"/>
        </w:rPr>
        <w:t>’</w:t>
      </w:r>
      <w:r w:rsidRPr="00980C0E">
        <w:rPr>
          <w:lang w:val="fr-FR"/>
        </w:rPr>
        <w:t>Organisation mondiale de la Santé (OMS), certains partenaires de coopération bilatérale et des organisations non gouvernementales</w:t>
      </w:r>
      <w:r w:rsidR="00204B0D" w:rsidRPr="00980C0E">
        <w:rPr>
          <w:lang w:val="fr-FR"/>
        </w:rPr>
        <w:t>.</w:t>
      </w:r>
      <w:r w:rsidRPr="00980C0E">
        <w:rPr>
          <w:lang w:val="fr-FR"/>
        </w:rPr>
        <w:t xml:space="preserve"> L</w:t>
      </w:r>
      <w:r w:rsidR="00781E37" w:rsidRPr="00980C0E">
        <w:rPr>
          <w:lang w:val="fr-FR"/>
        </w:rPr>
        <w:t>’</w:t>
      </w:r>
      <w:r w:rsidRPr="00980C0E">
        <w:rPr>
          <w:lang w:val="fr-FR"/>
        </w:rPr>
        <w:t>appui de ces partenaires compte dans la lutte contre cette maladie et permet au pays d</w:t>
      </w:r>
      <w:r w:rsidR="00781E37" w:rsidRPr="00980C0E">
        <w:rPr>
          <w:lang w:val="fr-FR"/>
        </w:rPr>
        <w:t>’</w:t>
      </w:r>
      <w:r w:rsidRPr="00980C0E">
        <w:rPr>
          <w:lang w:val="fr-FR"/>
        </w:rPr>
        <w:t>enregistrer de faibles taux de transmission (0,5</w:t>
      </w:r>
      <w:r w:rsidR="00781E37" w:rsidRPr="00980C0E">
        <w:rPr>
          <w:lang w:val="fr-FR"/>
        </w:rPr>
        <w:t> %</w:t>
      </w:r>
      <w:r w:rsidRPr="00980C0E">
        <w:rPr>
          <w:lang w:val="fr-FR"/>
        </w:rPr>
        <w:t xml:space="preserve"> depuis 2009), d</w:t>
      </w:r>
      <w:r w:rsidR="00781E37" w:rsidRPr="00980C0E">
        <w:rPr>
          <w:lang w:val="fr-FR"/>
        </w:rPr>
        <w:t>’</w:t>
      </w:r>
      <w:r w:rsidRPr="00980C0E">
        <w:rPr>
          <w:lang w:val="fr-FR"/>
        </w:rPr>
        <w:t>assurer la prévention de la transmission mère-enfant, le dépistage du VIH et la distribution de médicaments antirétroviraux, et d</w:t>
      </w:r>
      <w:r w:rsidR="00781E37" w:rsidRPr="00980C0E">
        <w:rPr>
          <w:lang w:val="fr-FR"/>
        </w:rPr>
        <w:t>’</w:t>
      </w:r>
      <w:r w:rsidRPr="00980C0E">
        <w:rPr>
          <w:lang w:val="fr-FR"/>
        </w:rPr>
        <w:t>élaborer des politiques et des protocoles normatifs</w:t>
      </w:r>
      <w:r w:rsidR="00204B0D" w:rsidRPr="00980C0E">
        <w:rPr>
          <w:lang w:val="fr-FR"/>
        </w:rPr>
        <w:t>.</w:t>
      </w:r>
      <w:r w:rsidRPr="00980C0E">
        <w:rPr>
          <w:lang w:val="fr-FR"/>
        </w:rPr>
        <w:t xml:space="preserve"> Au regard des faibles taux enregistrés, cette maladie devrait être éradiquée d</w:t>
      </w:r>
      <w:r w:rsidR="00781E37" w:rsidRPr="00980C0E">
        <w:rPr>
          <w:lang w:val="fr-FR"/>
        </w:rPr>
        <w:t>’</w:t>
      </w:r>
      <w:r w:rsidRPr="00980C0E">
        <w:rPr>
          <w:lang w:val="fr-FR"/>
        </w:rPr>
        <w:t>ici à 2030</w:t>
      </w:r>
      <w:r w:rsidR="00204B0D" w:rsidRPr="00980C0E">
        <w:rPr>
          <w:lang w:val="fr-FR"/>
        </w:rPr>
        <w:t>.</w:t>
      </w:r>
    </w:p>
    <w:p w14:paraId="56EFE425" w14:textId="1B8491BF" w:rsidR="00737DCF" w:rsidRPr="00980C0E" w:rsidRDefault="00737DCF" w:rsidP="004566EC">
      <w:pPr>
        <w:pStyle w:val="ParNoG"/>
        <w:rPr>
          <w:lang w:val="fr-FR"/>
        </w:rPr>
      </w:pPr>
      <w:r w:rsidRPr="00980C0E">
        <w:rPr>
          <w:lang w:val="fr-FR"/>
        </w:rPr>
        <w:t>En 2022, la totalité des femmes enceintes ont fait l</w:t>
      </w:r>
      <w:r w:rsidR="00781E37" w:rsidRPr="00980C0E">
        <w:rPr>
          <w:lang w:val="fr-FR"/>
        </w:rPr>
        <w:t>’</w:t>
      </w:r>
      <w:r w:rsidRPr="00980C0E">
        <w:rPr>
          <w:lang w:val="fr-FR"/>
        </w:rPr>
        <w:t>objet d</w:t>
      </w:r>
      <w:r w:rsidR="00781E37" w:rsidRPr="00980C0E">
        <w:rPr>
          <w:lang w:val="fr-FR"/>
        </w:rPr>
        <w:t>’</w:t>
      </w:r>
      <w:r w:rsidRPr="00980C0E">
        <w:rPr>
          <w:lang w:val="fr-FR"/>
        </w:rPr>
        <w:t>un dépistage du VIH et une seule s</w:t>
      </w:r>
      <w:r w:rsidR="00781E37" w:rsidRPr="00980C0E">
        <w:rPr>
          <w:lang w:val="fr-FR"/>
        </w:rPr>
        <w:t>’</w:t>
      </w:r>
      <w:r w:rsidRPr="00980C0E">
        <w:rPr>
          <w:lang w:val="fr-FR"/>
        </w:rPr>
        <w:t>est révélée séropositive, ce qui correspond à un taux de transmission de 0,3</w:t>
      </w:r>
      <w:r w:rsidR="00781E37" w:rsidRPr="00980C0E">
        <w:rPr>
          <w:lang w:val="fr-FR"/>
        </w:rPr>
        <w:t> %</w:t>
      </w:r>
      <w:r w:rsidR="00204B0D" w:rsidRPr="00980C0E">
        <w:rPr>
          <w:lang w:val="fr-FR"/>
        </w:rPr>
        <w:t>.</w:t>
      </w:r>
      <w:r w:rsidRPr="00980C0E">
        <w:rPr>
          <w:lang w:val="fr-FR"/>
        </w:rPr>
        <w:t xml:space="preserve"> Malgré les efforts déployés pour maintenir l</w:t>
      </w:r>
      <w:r w:rsidR="00781E37" w:rsidRPr="00980C0E">
        <w:rPr>
          <w:lang w:val="fr-FR"/>
        </w:rPr>
        <w:t>’</w:t>
      </w:r>
      <w:r w:rsidRPr="00980C0E">
        <w:rPr>
          <w:lang w:val="fr-FR"/>
        </w:rPr>
        <w:t>objectif zéro transmission mère-enfant qui avait été atteint en 2021, deux nouveau-nés ont été testés positifs au VIH à la suite d</w:t>
      </w:r>
      <w:r w:rsidR="00781E37" w:rsidRPr="00980C0E">
        <w:rPr>
          <w:lang w:val="fr-FR"/>
        </w:rPr>
        <w:t>’</w:t>
      </w:r>
      <w:r w:rsidRPr="00980C0E">
        <w:rPr>
          <w:lang w:val="fr-FR"/>
        </w:rPr>
        <w:t>une transmission mère-enfant</w:t>
      </w:r>
      <w:r w:rsidR="00204B0D" w:rsidRPr="00980C0E">
        <w:rPr>
          <w:lang w:val="fr-FR"/>
        </w:rPr>
        <w:t>.</w:t>
      </w:r>
      <w:r w:rsidRPr="00980C0E">
        <w:rPr>
          <w:lang w:val="fr-FR"/>
        </w:rPr>
        <w:t xml:space="preserve"> Ils ont commencé à bénéficier d</w:t>
      </w:r>
      <w:r w:rsidR="00781E37" w:rsidRPr="00980C0E">
        <w:rPr>
          <w:lang w:val="fr-FR"/>
        </w:rPr>
        <w:t>’</w:t>
      </w:r>
      <w:r w:rsidRPr="00980C0E">
        <w:rPr>
          <w:lang w:val="fr-FR"/>
        </w:rPr>
        <w:t>un traitement antirétroviral</w:t>
      </w:r>
      <w:r w:rsidR="00204B0D" w:rsidRPr="00980C0E">
        <w:rPr>
          <w:lang w:val="fr-FR"/>
        </w:rPr>
        <w:t>.</w:t>
      </w:r>
      <w:r w:rsidRPr="00980C0E">
        <w:rPr>
          <w:lang w:val="fr-FR"/>
        </w:rPr>
        <w:t xml:space="preserve"> Le Ministère de la santé se penche actuellement sur ces deux cas pour en tirer des enseignements et apporter des améliorations</w:t>
      </w:r>
      <w:r w:rsidR="00204B0D" w:rsidRPr="00980C0E">
        <w:rPr>
          <w:lang w:val="fr-FR"/>
        </w:rPr>
        <w:t>.</w:t>
      </w:r>
    </w:p>
    <w:p w14:paraId="47F9AF5E" w14:textId="0CFA6F3E" w:rsidR="00781E37" w:rsidRPr="00980C0E" w:rsidRDefault="00737DCF" w:rsidP="004566EC">
      <w:pPr>
        <w:pStyle w:val="H1G"/>
        <w:rPr>
          <w:lang w:val="fr-FR"/>
        </w:rPr>
      </w:pPr>
      <w:r w:rsidRPr="00980C0E">
        <w:rPr>
          <w:lang w:val="fr-FR"/>
        </w:rPr>
        <w:tab/>
      </w:r>
      <w:r w:rsidRPr="00980C0E">
        <w:rPr>
          <w:lang w:val="fr-FR"/>
        </w:rPr>
        <w:tab/>
      </w:r>
      <w:r w:rsidRPr="00980C0E">
        <w:rPr>
          <w:lang w:val="fr-FR"/>
        </w:rPr>
        <w:tab/>
        <w:t xml:space="preserve">Réponse au </w:t>
      </w:r>
      <w:r w:rsidR="00BB02F6" w:rsidRPr="00980C0E">
        <w:rPr>
          <w:lang w:val="fr-FR"/>
        </w:rPr>
        <w:t>paragraphe </w:t>
      </w:r>
      <w:r w:rsidRPr="00980C0E">
        <w:rPr>
          <w:lang w:val="fr-FR"/>
        </w:rPr>
        <w:t>10</w:t>
      </w:r>
      <w:r w:rsidR="00247914" w:rsidRPr="00980C0E">
        <w:rPr>
          <w:lang w:val="fr-FR"/>
        </w:rPr>
        <w:t> e)</w:t>
      </w:r>
      <w:r w:rsidRPr="00980C0E">
        <w:rPr>
          <w:lang w:val="fr-FR"/>
        </w:rPr>
        <w:t xml:space="preserve"> de la liste de points</w:t>
      </w:r>
    </w:p>
    <w:p w14:paraId="2630084B" w14:textId="2BC8193E" w:rsidR="00737DCF" w:rsidRPr="00980C0E" w:rsidRDefault="00737DCF" w:rsidP="004566EC">
      <w:pPr>
        <w:pStyle w:val="ParNoG"/>
        <w:rPr>
          <w:lang w:val="fr-FR"/>
        </w:rPr>
      </w:pPr>
      <w:r w:rsidRPr="00980C0E">
        <w:rPr>
          <w:lang w:val="fr-FR"/>
        </w:rPr>
        <w:t xml:space="preserve">Des services de soins maternels, </w:t>
      </w:r>
      <w:r w:rsidR="00781E37" w:rsidRPr="00980C0E">
        <w:rPr>
          <w:lang w:val="fr-FR"/>
        </w:rPr>
        <w:t>y compris</w:t>
      </w:r>
      <w:r w:rsidRPr="00980C0E">
        <w:rPr>
          <w:lang w:val="fr-FR"/>
        </w:rPr>
        <w:t xml:space="preserve"> pour les adolescentes, sont disponibles dans tous les établissements de santé et sont entièrement pris en charge</w:t>
      </w:r>
      <w:r w:rsidR="00204B0D" w:rsidRPr="00980C0E">
        <w:rPr>
          <w:lang w:val="fr-FR"/>
        </w:rPr>
        <w:t>.</w:t>
      </w:r>
      <w:r w:rsidRPr="00980C0E">
        <w:rPr>
          <w:lang w:val="fr-FR"/>
        </w:rPr>
        <w:t xml:space="preserve"> Ces services sont assurés sans aucune forme de discrimination et sont gratuits</w:t>
      </w:r>
      <w:r w:rsidR="00204B0D" w:rsidRPr="00980C0E">
        <w:rPr>
          <w:lang w:val="fr-FR"/>
        </w:rPr>
        <w:t>.</w:t>
      </w:r>
    </w:p>
    <w:p w14:paraId="5FACDED2" w14:textId="1C51EDB6"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10</w:t>
      </w:r>
      <w:r w:rsidR="00247914" w:rsidRPr="00980C0E">
        <w:rPr>
          <w:lang w:val="fr-FR"/>
        </w:rPr>
        <w:t> f)</w:t>
      </w:r>
      <w:r w:rsidRPr="00980C0E">
        <w:rPr>
          <w:lang w:val="fr-FR"/>
        </w:rPr>
        <w:t xml:space="preserve"> de la liste de points</w:t>
      </w:r>
    </w:p>
    <w:p w14:paraId="6F70963A" w14:textId="78EF85EB" w:rsidR="00781E37" w:rsidRPr="00980C0E" w:rsidRDefault="00737DCF" w:rsidP="004566EC">
      <w:pPr>
        <w:pStyle w:val="ParNoG"/>
        <w:rPr>
          <w:lang w:val="fr-FR"/>
        </w:rPr>
      </w:pPr>
      <w:r w:rsidRPr="00980C0E">
        <w:rPr>
          <w:lang w:val="fr-FR"/>
        </w:rPr>
        <w:t>L</w:t>
      </w:r>
      <w:r w:rsidR="00781E37" w:rsidRPr="00980C0E">
        <w:rPr>
          <w:lang w:val="fr-FR"/>
        </w:rPr>
        <w:t>’</w:t>
      </w:r>
      <w:r w:rsidRPr="00980C0E">
        <w:rPr>
          <w:lang w:val="fr-FR"/>
        </w:rPr>
        <w:t>accès des mineurs de moins de 18 ans aux établissements qui vendent des boissons alcoolisées et la vente de boissons alcoolisées à proximité des écoles sont interdits par la loi</w:t>
      </w:r>
      <w:r w:rsidR="00011C6E" w:rsidRPr="00980C0E">
        <w:rPr>
          <w:lang w:val="fr-FR"/>
        </w:rPr>
        <w:t> </w:t>
      </w:r>
      <w:r w:rsidR="00781E37" w:rsidRPr="00980C0E">
        <w:rPr>
          <w:lang w:val="fr-FR"/>
        </w:rPr>
        <w:t>n</w:t>
      </w:r>
      <w:r w:rsidR="00781E37" w:rsidRPr="00980C0E">
        <w:rPr>
          <w:vertAlign w:val="superscript"/>
          <w:lang w:val="fr-FR"/>
        </w:rPr>
        <w:t>o</w:t>
      </w:r>
      <w:r w:rsidR="00011C6E" w:rsidRPr="00980C0E">
        <w:rPr>
          <w:lang w:val="fr-FR"/>
        </w:rPr>
        <w:t> </w:t>
      </w:r>
      <w:r w:rsidRPr="00980C0E">
        <w:rPr>
          <w:lang w:val="fr-FR"/>
        </w:rPr>
        <w:t>3/2012</w:t>
      </w:r>
      <w:r w:rsidR="00204B0D" w:rsidRPr="00980C0E">
        <w:rPr>
          <w:lang w:val="fr-FR"/>
        </w:rPr>
        <w:t>.</w:t>
      </w:r>
    </w:p>
    <w:p w14:paraId="031690D6" w14:textId="71934538" w:rsidR="00737DCF" w:rsidRPr="00980C0E" w:rsidRDefault="00737DCF" w:rsidP="004566EC">
      <w:pPr>
        <w:pStyle w:val="ParNoG"/>
        <w:rPr>
          <w:lang w:val="fr-FR"/>
        </w:rPr>
      </w:pPr>
      <w:r w:rsidRPr="00980C0E">
        <w:rPr>
          <w:lang w:val="fr-FR"/>
        </w:rPr>
        <w:t>En outre, le Gouvernement a mis en œuvre diverses mesures préventives, dont des campagnes de sensibilisation dans les écoles et au sein des collectivités, conduites par divers organismes tels que l</w:t>
      </w:r>
      <w:r w:rsidR="00781E37" w:rsidRPr="00980C0E">
        <w:rPr>
          <w:lang w:val="fr-FR"/>
        </w:rPr>
        <w:t>’</w:t>
      </w:r>
      <w:r w:rsidRPr="00980C0E">
        <w:rPr>
          <w:lang w:val="fr-FR"/>
        </w:rPr>
        <w:t>Institut de la drogue et de la toxicomanie, l</w:t>
      </w:r>
      <w:r w:rsidR="00781E37" w:rsidRPr="00980C0E">
        <w:rPr>
          <w:lang w:val="fr-FR"/>
        </w:rPr>
        <w:t>’</w:t>
      </w:r>
      <w:r w:rsidRPr="00980C0E">
        <w:rPr>
          <w:lang w:val="fr-FR"/>
        </w:rPr>
        <w:t>Institut pour la jeunesse, l</w:t>
      </w:r>
      <w:r w:rsidR="00781E37" w:rsidRPr="00980C0E">
        <w:rPr>
          <w:lang w:val="fr-FR"/>
        </w:rPr>
        <w:t>’</w:t>
      </w:r>
      <w:r w:rsidRPr="00980C0E">
        <w:rPr>
          <w:lang w:val="fr-FR"/>
        </w:rPr>
        <w:t xml:space="preserve">Institut national pour la prévention et la gestion des risques et des catastrophes, des organes </w:t>
      </w:r>
      <w:r w:rsidRPr="00980C0E">
        <w:rPr>
          <w:lang w:val="fr-FR"/>
        </w:rPr>
        <w:lastRenderedPageBreak/>
        <w:t>de communication sociale, le Réseau des femmes parlementaires, l</w:t>
      </w:r>
      <w:r w:rsidR="00781E37" w:rsidRPr="00980C0E">
        <w:rPr>
          <w:lang w:val="fr-FR"/>
        </w:rPr>
        <w:t>’</w:t>
      </w:r>
      <w:r w:rsidRPr="00980C0E">
        <w:rPr>
          <w:lang w:val="fr-FR"/>
        </w:rPr>
        <w:t>Association santoméenne pour la promotion de la famille et la Commission de contrôle, de coordination et de surveillance des drogues, et a mis en place des signaux d</w:t>
      </w:r>
      <w:r w:rsidR="00781E37" w:rsidRPr="00980C0E">
        <w:rPr>
          <w:lang w:val="fr-FR"/>
        </w:rPr>
        <w:t>’</w:t>
      </w:r>
      <w:r w:rsidRPr="00980C0E">
        <w:rPr>
          <w:lang w:val="fr-FR"/>
        </w:rPr>
        <w:t>indication dans les établissements commerciaux</w:t>
      </w:r>
      <w:r w:rsidR="00204B0D" w:rsidRPr="00980C0E">
        <w:rPr>
          <w:lang w:val="fr-FR"/>
        </w:rPr>
        <w:t>.</w:t>
      </w:r>
      <w:r w:rsidRPr="00980C0E">
        <w:rPr>
          <w:lang w:val="fr-FR"/>
        </w:rPr>
        <w:t xml:space="preserve"> Cependant, malgré ces efforts, la consommation d</w:t>
      </w:r>
      <w:r w:rsidR="00781E37" w:rsidRPr="00980C0E">
        <w:rPr>
          <w:lang w:val="fr-FR"/>
        </w:rPr>
        <w:t>’</w:t>
      </w:r>
      <w:r w:rsidRPr="00980C0E">
        <w:rPr>
          <w:lang w:val="fr-FR"/>
        </w:rPr>
        <w:t>alcool chez les jeunes des deux sexes augmente de manière inquiétante</w:t>
      </w:r>
      <w:r w:rsidR="00204B0D" w:rsidRPr="00980C0E">
        <w:rPr>
          <w:lang w:val="fr-FR"/>
        </w:rPr>
        <w:t>.</w:t>
      </w:r>
    </w:p>
    <w:p w14:paraId="2F6004D6" w14:textId="2551434F"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10</w:t>
      </w:r>
      <w:r w:rsidR="00247914" w:rsidRPr="00980C0E">
        <w:rPr>
          <w:lang w:val="fr-FR"/>
        </w:rPr>
        <w:t> g)</w:t>
      </w:r>
      <w:r w:rsidRPr="00980C0E">
        <w:rPr>
          <w:lang w:val="fr-FR"/>
        </w:rPr>
        <w:t xml:space="preserve"> de la liste de points</w:t>
      </w:r>
    </w:p>
    <w:p w14:paraId="25B78A59" w14:textId="6320ED11" w:rsidR="00737DCF" w:rsidRPr="00980C0E" w:rsidRDefault="00737DCF" w:rsidP="004566EC">
      <w:pPr>
        <w:pStyle w:val="ParNoG"/>
        <w:rPr>
          <w:lang w:val="fr-FR"/>
        </w:rPr>
      </w:pPr>
      <w:r w:rsidRPr="00980C0E">
        <w:rPr>
          <w:lang w:val="fr-FR"/>
        </w:rPr>
        <w:t>La pratique de l</w:t>
      </w:r>
      <w:r w:rsidR="00781E37" w:rsidRPr="00980C0E">
        <w:rPr>
          <w:lang w:val="fr-FR"/>
        </w:rPr>
        <w:t>’</w:t>
      </w:r>
      <w:r w:rsidRPr="00980C0E">
        <w:rPr>
          <w:lang w:val="fr-FR"/>
        </w:rPr>
        <w:t>allaitement maternel exclusif sans complément d</w:t>
      </w:r>
      <w:r w:rsidR="00781E37" w:rsidRPr="00980C0E">
        <w:rPr>
          <w:lang w:val="fr-FR"/>
        </w:rPr>
        <w:t>’</w:t>
      </w:r>
      <w:r w:rsidRPr="00980C0E">
        <w:rPr>
          <w:lang w:val="fr-FR"/>
        </w:rPr>
        <w:t>eau ni d</w:t>
      </w:r>
      <w:r w:rsidR="00781E37" w:rsidRPr="00980C0E">
        <w:rPr>
          <w:lang w:val="fr-FR"/>
        </w:rPr>
        <w:t>’</w:t>
      </w:r>
      <w:r w:rsidRPr="00980C0E">
        <w:rPr>
          <w:lang w:val="fr-FR"/>
        </w:rPr>
        <w:t>autres liquides est fortement encouragée par des campagnes de sensibilisation annuelles</w:t>
      </w:r>
      <w:r w:rsidR="00204B0D" w:rsidRPr="00980C0E">
        <w:rPr>
          <w:lang w:val="fr-FR"/>
        </w:rPr>
        <w:t>.</w:t>
      </w:r>
      <w:r w:rsidRPr="00980C0E">
        <w:rPr>
          <w:lang w:val="fr-FR"/>
        </w:rPr>
        <w:t xml:space="preserve"> Avec le soutien de l</w:t>
      </w:r>
      <w:r w:rsidR="00781E37" w:rsidRPr="00980C0E">
        <w:rPr>
          <w:lang w:val="fr-FR"/>
        </w:rPr>
        <w:t>’</w:t>
      </w:r>
      <w:r w:rsidRPr="00980C0E">
        <w:rPr>
          <w:lang w:val="fr-FR"/>
        </w:rPr>
        <w:t>UNICEF, les campagnes de promotion de l</w:t>
      </w:r>
      <w:r w:rsidR="00781E37" w:rsidRPr="00980C0E">
        <w:rPr>
          <w:lang w:val="fr-FR"/>
        </w:rPr>
        <w:t>’</w:t>
      </w:r>
      <w:r w:rsidRPr="00980C0E">
        <w:rPr>
          <w:lang w:val="fr-FR"/>
        </w:rPr>
        <w:t>allaitement maternel exclusif ont été intensifiées dans tous les districts, ce qui a permis de toucher 7</w:t>
      </w:r>
      <w:r w:rsidR="00E823D5" w:rsidRPr="00980C0E">
        <w:rPr>
          <w:lang w:val="fr-FR"/>
        </w:rPr>
        <w:t> </w:t>
      </w:r>
      <w:r w:rsidRPr="00980C0E">
        <w:rPr>
          <w:lang w:val="fr-FR"/>
        </w:rPr>
        <w:t>010 mères et 23 011 enfants de 6 à 59 mois, qui ont reçu un apport supplémentaire de vitamine</w:t>
      </w:r>
      <w:r w:rsidR="00E823D5" w:rsidRPr="00980C0E">
        <w:rPr>
          <w:lang w:val="fr-FR"/>
        </w:rPr>
        <w:t> </w:t>
      </w:r>
      <w:r w:rsidRPr="00980C0E">
        <w:rPr>
          <w:lang w:val="fr-FR"/>
        </w:rPr>
        <w:t>A</w:t>
      </w:r>
      <w:r w:rsidR="00204B0D" w:rsidRPr="00980C0E">
        <w:rPr>
          <w:lang w:val="fr-FR"/>
        </w:rPr>
        <w:t>.</w:t>
      </w:r>
    </w:p>
    <w:p w14:paraId="36714B84" w14:textId="1EAD0E98"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10</w:t>
      </w:r>
      <w:r w:rsidR="00247914" w:rsidRPr="00980C0E">
        <w:rPr>
          <w:lang w:val="fr-FR"/>
        </w:rPr>
        <w:t> h)</w:t>
      </w:r>
      <w:r w:rsidRPr="00980C0E">
        <w:rPr>
          <w:lang w:val="fr-FR"/>
        </w:rPr>
        <w:t xml:space="preserve"> de la liste de points</w:t>
      </w:r>
    </w:p>
    <w:p w14:paraId="27A5ED41" w14:textId="7D57D959" w:rsidR="00781E37" w:rsidRPr="00980C0E" w:rsidRDefault="00737DCF" w:rsidP="004566EC">
      <w:pPr>
        <w:pStyle w:val="ParNoG"/>
        <w:rPr>
          <w:lang w:val="fr-FR"/>
        </w:rPr>
      </w:pPr>
      <w:r w:rsidRPr="00980C0E">
        <w:rPr>
          <w:lang w:val="fr-FR"/>
        </w:rPr>
        <w:t>Il y lieu de souligner que, malgré les difficultés auxquelles le pays continue de se heurter dans l</w:t>
      </w:r>
      <w:r w:rsidR="00781E37" w:rsidRPr="00980C0E">
        <w:rPr>
          <w:lang w:val="fr-FR"/>
        </w:rPr>
        <w:t>’</w:t>
      </w:r>
      <w:r w:rsidRPr="00980C0E">
        <w:rPr>
          <w:lang w:val="fr-FR"/>
        </w:rPr>
        <w:t>application des normes en matière de traitement et de contrôle de la malnutrition, des progrès ont été accomplis</w:t>
      </w:r>
      <w:r w:rsidR="00204B0D" w:rsidRPr="00980C0E">
        <w:rPr>
          <w:lang w:val="fr-FR"/>
        </w:rPr>
        <w:t>.</w:t>
      </w:r>
      <w:r w:rsidRPr="00980C0E">
        <w:rPr>
          <w:lang w:val="fr-FR"/>
        </w:rPr>
        <w:t xml:space="preserve"> La proportion d</w:t>
      </w:r>
      <w:r w:rsidR="00781E37" w:rsidRPr="00980C0E">
        <w:rPr>
          <w:lang w:val="fr-FR"/>
        </w:rPr>
        <w:t>’</w:t>
      </w:r>
      <w:r w:rsidRPr="00980C0E">
        <w:rPr>
          <w:lang w:val="fr-FR"/>
        </w:rPr>
        <w:t>enfants de moins de 5 ans présentant une insuffisance pondérale a été ramenée de 9</w:t>
      </w:r>
      <w:r w:rsidR="00781E37" w:rsidRPr="00980C0E">
        <w:rPr>
          <w:lang w:val="fr-FR"/>
        </w:rPr>
        <w:t> %</w:t>
      </w:r>
      <w:r w:rsidRPr="00980C0E">
        <w:rPr>
          <w:lang w:val="fr-FR"/>
        </w:rPr>
        <w:t xml:space="preserve"> en 2014 à 5</w:t>
      </w:r>
      <w:r w:rsidR="00781E37" w:rsidRPr="00980C0E">
        <w:rPr>
          <w:lang w:val="fr-FR"/>
        </w:rPr>
        <w:t> %</w:t>
      </w:r>
      <w:r w:rsidRPr="00980C0E">
        <w:rPr>
          <w:lang w:val="fr-FR"/>
        </w:rPr>
        <w:t xml:space="preserve"> en 2019, ce qui constitue une avancée significative</w:t>
      </w:r>
      <w:r w:rsidR="00204B0D" w:rsidRPr="00980C0E">
        <w:rPr>
          <w:lang w:val="fr-FR"/>
        </w:rPr>
        <w:t>.</w:t>
      </w:r>
    </w:p>
    <w:p w14:paraId="3E7660E9" w14:textId="0777262D" w:rsidR="00781E37" w:rsidRPr="00980C0E" w:rsidRDefault="00737DCF" w:rsidP="004566EC">
      <w:pPr>
        <w:pStyle w:val="ParNoG"/>
        <w:rPr>
          <w:lang w:val="fr-FR"/>
        </w:rPr>
      </w:pPr>
      <w:r w:rsidRPr="00980C0E">
        <w:rPr>
          <w:lang w:val="fr-FR"/>
        </w:rPr>
        <w:t>Toutefois, en 2020, 8,4</w:t>
      </w:r>
      <w:r w:rsidR="00781E37" w:rsidRPr="00980C0E">
        <w:rPr>
          <w:lang w:val="fr-FR"/>
        </w:rPr>
        <w:t> %</w:t>
      </w:r>
      <w:r w:rsidRPr="00980C0E">
        <w:rPr>
          <w:lang w:val="fr-FR"/>
        </w:rPr>
        <w:t xml:space="preserve"> des enfants de moins de 5 ans issus de familles pauvres présentaient encore une insuffisance pondérale, contre 3,4</w:t>
      </w:r>
      <w:r w:rsidR="00781E37" w:rsidRPr="00980C0E">
        <w:rPr>
          <w:lang w:val="fr-FR"/>
        </w:rPr>
        <w:t> %</w:t>
      </w:r>
      <w:r w:rsidRPr="00980C0E">
        <w:rPr>
          <w:lang w:val="fr-FR"/>
        </w:rPr>
        <w:t xml:space="preserve"> des enfants issus de familles riches</w:t>
      </w:r>
      <w:r w:rsidR="00204B0D" w:rsidRPr="00980C0E">
        <w:rPr>
          <w:lang w:val="fr-FR"/>
        </w:rPr>
        <w:t>.</w:t>
      </w:r>
    </w:p>
    <w:p w14:paraId="489184EE" w14:textId="7F7E0BC3" w:rsidR="00737DCF" w:rsidRPr="00980C0E" w:rsidRDefault="00737DCF" w:rsidP="004566EC">
      <w:pPr>
        <w:pStyle w:val="ParNoG"/>
        <w:rPr>
          <w:lang w:val="fr-FR"/>
        </w:rPr>
      </w:pPr>
      <w:r w:rsidRPr="00980C0E">
        <w:rPr>
          <w:lang w:val="fr-FR"/>
        </w:rPr>
        <w:t>Parallèlement, la proportion d</w:t>
      </w:r>
      <w:r w:rsidR="00781E37" w:rsidRPr="00980C0E">
        <w:rPr>
          <w:lang w:val="fr-FR"/>
        </w:rPr>
        <w:t>’</w:t>
      </w:r>
      <w:r w:rsidRPr="00980C0E">
        <w:rPr>
          <w:lang w:val="fr-FR"/>
        </w:rPr>
        <w:t>enfants de moins de 5 ans accusant un retard de croissance a diminué, passant de 17</w:t>
      </w:r>
      <w:r w:rsidR="00781E37" w:rsidRPr="00980C0E">
        <w:rPr>
          <w:lang w:val="fr-FR"/>
        </w:rPr>
        <w:t> %</w:t>
      </w:r>
      <w:r w:rsidRPr="00980C0E">
        <w:rPr>
          <w:lang w:val="fr-FR"/>
        </w:rPr>
        <w:t xml:space="preserve"> en 2014 à 12</w:t>
      </w:r>
      <w:r w:rsidR="00781E37" w:rsidRPr="00980C0E">
        <w:rPr>
          <w:lang w:val="fr-FR"/>
        </w:rPr>
        <w:t> %</w:t>
      </w:r>
      <w:r w:rsidRPr="00980C0E">
        <w:rPr>
          <w:lang w:val="fr-FR"/>
        </w:rPr>
        <w:t xml:space="preserve"> en 2019, mais ce phénomène est encore très répandu chez les enfants des familles pauvres (16,3</w:t>
      </w:r>
      <w:r w:rsidR="00781E37" w:rsidRPr="00980C0E">
        <w:rPr>
          <w:lang w:val="fr-FR"/>
        </w:rPr>
        <w:t> %</w:t>
      </w:r>
      <w:r w:rsidRPr="00980C0E">
        <w:rPr>
          <w:lang w:val="fr-FR"/>
        </w:rPr>
        <w:t>) par rapport aux enfants des familles riches (6,9</w:t>
      </w:r>
      <w:r w:rsidR="00781E37" w:rsidRPr="00980C0E">
        <w:rPr>
          <w:lang w:val="fr-FR"/>
        </w:rPr>
        <w:t> %</w:t>
      </w:r>
      <w:r w:rsidRPr="00980C0E">
        <w:rPr>
          <w:lang w:val="fr-FR"/>
        </w:rPr>
        <w:t>) (sixième enquête en grappes à indicateurs multiples, 2019)</w:t>
      </w:r>
      <w:r w:rsidR="00204B0D" w:rsidRPr="00980C0E">
        <w:rPr>
          <w:lang w:val="fr-FR"/>
        </w:rPr>
        <w:t>.</w:t>
      </w:r>
    </w:p>
    <w:p w14:paraId="234BD03F" w14:textId="16DB05AE" w:rsidR="00781E37" w:rsidRPr="00980C0E" w:rsidRDefault="00737DCF" w:rsidP="004566EC">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10</w:t>
      </w:r>
      <w:r w:rsidR="00247914" w:rsidRPr="00980C0E">
        <w:rPr>
          <w:lang w:val="fr-FR"/>
        </w:rPr>
        <w:t> i)</w:t>
      </w:r>
      <w:r w:rsidRPr="00980C0E">
        <w:rPr>
          <w:lang w:val="fr-FR"/>
        </w:rPr>
        <w:t xml:space="preserve"> de la liste de points</w:t>
      </w:r>
    </w:p>
    <w:p w14:paraId="12CE819D" w14:textId="49566B13" w:rsidR="00737DCF" w:rsidRPr="00980C0E" w:rsidRDefault="00737DCF" w:rsidP="004566EC">
      <w:pPr>
        <w:pStyle w:val="ParNoG"/>
        <w:rPr>
          <w:lang w:val="fr-FR"/>
        </w:rPr>
      </w:pPr>
      <w:r w:rsidRPr="00980C0E">
        <w:rPr>
          <w:lang w:val="fr-FR"/>
        </w:rPr>
        <w:t>Quatre-vingt-dix-huit pour cent de la population a accès à l</w:t>
      </w:r>
      <w:r w:rsidR="00781E37" w:rsidRPr="00980C0E">
        <w:rPr>
          <w:lang w:val="fr-FR"/>
        </w:rPr>
        <w:t>’</w:t>
      </w:r>
      <w:r w:rsidRPr="00980C0E">
        <w:rPr>
          <w:lang w:val="fr-FR"/>
        </w:rPr>
        <w:t>eau potable</w:t>
      </w:r>
      <w:r w:rsidR="00204B0D" w:rsidRPr="00980C0E">
        <w:rPr>
          <w:lang w:val="fr-FR"/>
        </w:rPr>
        <w:t>.</w:t>
      </w:r>
      <w:r w:rsidRPr="00980C0E">
        <w:rPr>
          <w:lang w:val="fr-FR"/>
        </w:rPr>
        <w:t xml:space="preserve"> Cependant, dans certaines collectivités, on signale encore des cas de consommation mixte (eau traitée et eau non traitée)</w:t>
      </w:r>
      <w:r w:rsidR="00204B0D" w:rsidRPr="00980C0E">
        <w:rPr>
          <w:lang w:val="fr-FR"/>
        </w:rPr>
        <w:t>.</w:t>
      </w:r>
      <w:r w:rsidRPr="00980C0E">
        <w:rPr>
          <w:lang w:val="fr-FR"/>
        </w:rPr>
        <w:t xml:space="preserve"> Il ressort des données de l</w:t>
      </w:r>
      <w:r w:rsidR="00781E37" w:rsidRPr="00980C0E">
        <w:rPr>
          <w:lang w:val="fr-FR"/>
        </w:rPr>
        <w:t>’</w:t>
      </w:r>
      <w:r w:rsidRPr="00980C0E">
        <w:rPr>
          <w:lang w:val="fr-FR"/>
        </w:rPr>
        <w:t>OMS qu</w:t>
      </w:r>
      <w:r w:rsidR="00781E37" w:rsidRPr="00980C0E">
        <w:rPr>
          <w:lang w:val="fr-FR"/>
        </w:rPr>
        <w:t>’</w:t>
      </w:r>
      <w:r w:rsidRPr="00980C0E">
        <w:rPr>
          <w:lang w:val="fr-FR"/>
        </w:rPr>
        <w:t>en 2020, seuls 36</w:t>
      </w:r>
      <w:r w:rsidR="00781E37" w:rsidRPr="00980C0E">
        <w:rPr>
          <w:lang w:val="fr-FR"/>
        </w:rPr>
        <w:t> %</w:t>
      </w:r>
      <w:r w:rsidRPr="00980C0E">
        <w:rPr>
          <w:lang w:val="fr-FR"/>
        </w:rPr>
        <w:t xml:space="preserve"> des ménages avaient accès à une eau potable gérée de façon sûre, tandis que 42</w:t>
      </w:r>
      <w:r w:rsidR="00781E37" w:rsidRPr="00980C0E">
        <w:rPr>
          <w:lang w:val="fr-FR"/>
        </w:rPr>
        <w:t> %</w:t>
      </w:r>
      <w:r w:rsidRPr="00980C0E">
        <w:rPr>
          <w:lang w:val="fr-FR"/>
        </w:rPr>
        <w:t xml:space="preserve"> avaient accès à de simples sources d</w:t>
      </w:r>
      <w:r w:rsidR="00781E37" w:rsidRPr="00980C0E">
        <w:rPr>
          <w:lang w:val="fr-FR"/>
        </w:rPr>
        <w:t>’</w:t>
      </w:r>
      <w:r w:rsidRPr="00980C0E">
        <w:rPr>
          <w:lang w:val="fr-FR"/>
        </w:rPr>
        <w:t>eau améliorées</w:t>
      </w:r>
      <w:r w:rsidR="00204B0D" w:rsidRPr="00980C0E">
        <w:rPr>
          <w:lang w:val="fr-FR"/>
        </w:rPr>
        <w:t>.</w:t>
      </w:r>
    </w:p>
    <w:p w14:paraId="174F2E24" w14:textId="74E7E0CF" w:rsidR="00737DCF" w:rsidRPr="00980C0E" w:rsidRDefault="00737DCF" w:rsidP="004566EC">
      <w:pPr>
        <w:pStyle w:val="ParNoG"/>
        <w:rPr>
          <w:lang w:val="fr-FR"/>
        </w:rPr>
      </w:pPr>
      <w:r w:rsidRPr="00980C0E">
        <w:rPr>
          <w:lang w:val="fr-FR"/>
        </w:rPr>
        <w:t>De même, en 2020, seuls 13</w:t>
      </w:r>
      <w:r w:rsidR="00781E37" w:rsidRPr="00980C0E">
        <w:rPr>
          <w:lang w:val="fr-FR"/>
        </w:rPr>
        <w:t> %</w:t>
      </w:r>
      <w:r w:rsidRPr="00980C0E">
        <w:rPr>
          <w:lang w:val="fr-FR"/>
        </w:rPr>
        <w:t xml:space="preserve"> des ménages avaient accès à des services d</w:t>
      </w:r>
      <w:r w:rsidR="00781E37" w:rsidRPr="00980C0E">
        <w:rPr>
          <w:lang w:val="fr-FR"/>
        </w:rPr>
        <w:t>’</w:t>
      </w:r>
      <w:r w:rsidRPr="00980C0E">
        <w:rPr>
          <w:lang w:val="fr-FR"/>
        </w:rPr>
        <w:t>assainissement de base et 55</w:t>
      </w:r>
      <w:r w:rsidR="00781E37" w:rsidRPr="00980C0E">
        <w:rPr>
          <w:lang w:val="fr-FR"/>
        </w:rPr>
        <w:t> %</w:t>
      </w:r>
      <w:r w:rsidRPr="00980C0E">
        <w:rPr>
          <w:lang w:val="fr-FR"/>
        </w:rPr>
        <w:t xml:space="preserve"> de la population disposait d</w:t>
      </w:r>
      <w:r w:rsidR="00781E37" w:rsidRPr="00980C0E">
        <w:rPr>
          <w:lang w:val="fr-FR"/>
        </w:rPr>
        <w:t>’</w:t>
      </w:r>
      <w:r w:rsidRPr="00980C0E">
        <w:rPr>
          <w:lang w:val="fr-FR"/>
        </w:rPr>
        <w:t>une installation pour se laver les mains avec de l</w:t>
      </w:r>
      <w:r w:rsidR="00781E37" w:rsidRPr="00980C0E">
        <w:rPr>
          <w:lang w:val="fr-FR"/>
        </w:rPr>
        <w:t>’</w:t>
      </w:r>
      <w:r w:rsidRPr="00980C0E">
        <w:rPr>
          <w:lang w:val="fr-FR"/>
        </w:rPr>
        <w:t>eau et du savon</w:t>
      </w:r>
      <w:r w:rsidR="00204B0D" w:rsidRPr="00980C0E">
        <w:rPr>
          <w:lang w:val="fr-FR"/>
        </w:rPr>
        <w:t>.</w:t>
      </w:r>
      <w:r w:rsidRPr="00980C0E">
        <w:rPr>
          <w:lang w:val="fr-FR"/>
        </w:rPr>
        <w:t xml:space="preserve"> Seules 76</w:t>
      </w:r>
      <w:r w:rsidR="00781E37" w:rsidRPr="00980C0E">
        <w:rPr>
          <w:lang w:val="fr-FR"/>
        </w:rPr>
        <w:t> %</w:t>
      </w:r>
      <w:r w:rsidRPr="00980C0E">
        <w:rPr>
          <w:lang w:val="fr-FR"/>
        </w:rPr>
        <w:t xml:space="preserve"> des écoles du pays ont accès à des services d</w:t>
      </w:r>
      <w:r w:rsidR="00781E37" w:rsidRPr="00980C0E">
        <w:rPr>
          <w:lang w:val="fr-FR"/>
        </w:rPr>
        <w:t>’</w:t>
      </w:r>
      <w:r w:rsidRPr="00980C0E">
        <w:rPr>
          <w:lang w:val="fr-FR"/>
        </w:rPr>
        <w:t>assainissement de base</w:t>
      </w:r>
      <w:r w:rsidR="00204B0D" w:rsidRPr="00980C0E">
        <w:rPr>
          <w:lang w:val="fr-FR"/>
        </w:rPr>
        <w:t>.</w:t>
      </w:r>
      <w:r w:rsidRPr="00980C0E">
        <w:rPr>
          <w:lang w:val="fr-FR"/>
        </w:rPr>
        <w:t xml:space="preserve"> Toutefois, il existe un important déficit de données en ce qui concerne les écoles et d</w:t>
      </w:r>
      <w:r w:rsidR="00781E37" w:rsidRPr="00980C0E">
        <w:rPr>
          <w:lang w:val="fr-FR"/>
        </w:rPr>
        <w:t>’</w:t>
      </w:r>
      <w:r w:rsidRPr="00980C0E">
        <w:rPr>
          <w:lang w:val="fr-FR"/>
        </w:rPr>
        <w:t>autres structures</w:t>
      </w:r>
      <w:r w:rsidR="00204B0D" w:rsidRPr="00980C0E">
        <w:rPr>
          <w:lang w:val="fr-FR"/>
        </w:rPr>
        <w:t>.</w:t>
      </w:r>
    </w:p>
    <w:p w14:paraId="1C3AB273" w14:textId="5BFC3E76" w:rsidR="00781E37" w:rsidRPr="00980C0E" w:rsidRDefault="00737DCF" w:rsidP="0000123A">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10</w:t>
      </w:r>
      <w:r w:rsidR="00247914" w:rsidRPr="00980C0E">
        <w:rPr>
          <w:lang w:val="fr-FR"/>
        </w:rPr>
        <w:t> j)</w:t>
      </w:r>
      <w:r w:rsidRPr="00980C0E">
        <w:rPr>
          <w:lang w:val="fr-FR"/>
        </w:rPr>
        <w:t xml:space="preserve"> de la liste de points</w:t>
      </w:r>
    </w:p>
    <w:p w14:paraId="3817A4B6" w14:textId="59246157" w:rsidR="00737DCF" w:rsidRPr="00980C0E" w:rsidRDefault="00737DCF" w:rsidP="0000123A">
      <w:pPr>
        <w:pStyle w:val="ParNoG"/>
        <w:rPr>
          <w:lang w:val="fr-FR"/>
        </w:rPr>
      </w:pPr>
      <w:r w:rsidRPr="00980C0E">
        <w:rPr>
          <w:lang w:val="fr-FR"/>
        </w:rPr>
        <w:t>Fort heureusement, aucun décès imputable à la pollution atmosphérique n</w:t>
      </w:r>
      <w:r w:rsidR="00781E37" w:rsidRPr="00980C0E">
        <w:rPr>
          <w:lang w:val="fr-FR"/>
        </w:rPr>
        <w:t>’</w:t>
      </w:r>
      <w:r w:rsidRPr="00980C0E">
        <w:rPr>
          <w:lang w:val="fr-FR"/>
        </w:rPr>
        <w:t>a été enregistré</w:t>
      </w:r>
      <w:r w:rsidR="00204B0D" w:rsidRPr="00980C0E">
        <w:rPr>
          <w:lang w:val="fr-FR"/>
        </w:rPr>
        <w:t>.</w:t>
      </w:r>
      <w:r w:rsidRPr="00980C0E">
        <w:rPr>
          <w:lang w:val="fr-FR"/>
        </w:rPr>
        <w:t xml:space="preserve"> Sao Tomé-et-Principe fait partie des pays les moins pollués au monde</w:t>
      </w:r>
      <w:r w:rsidR="00204B0D" w:rsidRPr="00980C0E">
        <w:rPr>
          <w:lang w:val="fr-FR"/>
        </w:rPr>
        <w:t>.</w:t>
      </w:r>
      <w:r w:rsidRPr="00980C0E">
        <w:rPr>
          <w:lang w:val="fr-FR"/>
        </w:rPr>
        <w:t xml:space="preserve"> Selon les données de la Banque mondiale pour 2016, le taux de mortalité imputable à la pollution de l</w:t>
      </w:r>
      <w:r w:rsidR="00781E37" w:rsidRPr="00980C0E">
        <w:rPr>
          <w:lang w:val="fr-FR"/>
        </w:rPr>
        <w:t>’</w:t>
      </w:r>
      <w:r w:rsidRPr="00980C0E">
        <w:rPr>
          <w:lang w:val="fr-FR"/>
        </w:rPr>
        <w:t>air intérieur et extérieur était en moyenne de 162 pour 100 000 habitants, un taux inférieur à la moyenne de l</w:t>
      </w:r>
      <w:r w:rsidR="00781E37" w:rsidRPr="00980C0E">
        <w:rPr>
          <w:lang w:val="fr-FR"/>
        </w:rPr>
        <w:t>’</w:t>
      </w:r>
      <w:r w:rsidRPr="00980C0E">
        <w:rPr>
          <w:lang w:val="fr-FR"/>
        </w:rPr>
        <w:t>Afrique subsaharienne (187 pour 100 000 habitants), mais bien supérieur à la moyenne mondiale (115 pour 100 000 habitants)</w:t>
      </w:r>
      <w:r w:rsidR="00204B0D" w:rsidRPr="00980C0E">
        <w:rPr>
          <w:lang w:val="fr-FR"/>
        </w:rPr>
        <w:t>.</w:t>
      </w:r>
    </w:p>
    <w:p w14:paraId="35127739" w14:textId="32C081BD" w:rsidR="00781E37" w:rsidRPr="00980C0E" w:rsidRDefault="00737DCF" w:rsidP="0000123A">
      <w:pPr>
        <w:pStyle w:val="H1G"/>
        <w:rPr>
          <w:lang w:val="fr-FR"/>
        </w:rPr>
      </w:pPr>
      <w:r w:rsidRPr="00980C0E">
        <w:rPr>
          <w:lang w:val="fr-FR"/>
        </w:rPr>
        <w:lastRenderedPageBreak/>
        <w:tab/>
      </w:r>
      <w:r w:rsidRPr="00980C0E">
        <w:rPr>
          <w:lang w:val="fr-FR"/>
        </w:rPr>
        <w:tab/>
        <w:t xml:space="preserve">Réponse au </w:t>
      </w:r>
      <w:r w:rsidR="00BB02F6" w:rsidRPr="00980C0E">
        <w:rPr>
          <w:lang w:val="fr-FR"/>
        </w:rPr>
        <w:t>paragraphe </w:t>
      </w:r>
      <w:r w:rsidRPr="00980C0E">
        <w:rPr>
          <w:lang w:val="fr-FR"/>
        </w:rPr>
        <w:t>10</w:t>
      </w:r>
      <w:r w:rsidR="00247914" w:rsidRPr="00980C0E">
        <w:rPr>
          <w:lang w:val="fr-FR"/>
        </w:rPr>
        <w:t> k)</w:t>
      </w:r>
      <w:r w:rsidRPr="00980C0E">
        <w:rPr>
          <w:lang w:val="fr-FR"/>
        </w:rPr>
        <w:t xml:space="preserve"> de la liste de points</w:t>
      </w:r>
    </w:p>
    <w:p w14:paraId="35E5A65A" w14:textId="3C420AE7" w:rsidR="00781E37" w:rsidRPr="00980C0E" w:rsidRDefault="00737DCF" w:rsidP="0000123A">
      <w:pPr>
        <w:pStyle w:val="ParNoG"/>
        <w:rPr>
          <w:lang w:val="fr-FR"/>
        </w:rPr>
      </w:pPr>
      <w:r w:rsidRPr="00980C0E">
        <w:rPr>
          <w:lang w:val="fr-FR"/>
        </w:rPr>
        <w:t>Pour lutter contre les effets des changements climatiques, le Gouvernement a pris un ensemble de mesures, notamment les suivantes</w:t>
      </w:r>
      <w:r w:rsidR="00781E37" w:rsidRPr="00980C0E">
        <w:rPr>
          <w:lang w:val="fr-FR"/>
        </w:rPr>
        <w:t> :</w:t>
      </w:r>
    </w:p>
    <w:p w14:paraId="0FA7F7BC" w14:textId="039844C3" w:rsidR="00781E37" w:rsidRPr="00980C0E" w:rsidRDefault="00737DCF" w:rsidP="0000123A">
      <w:pPr>
        <w:pStyle w:val="Bullet1G"/>
        <w:rPr>
          <w:lang w:val="fr-FR"/>
        </w:rPr>
      </w:pPr>
      <w:r w:rsidRPr="00980C0E">
        <w:rPr>
          <w:lang w:val="fr-FR"/>
        </w:rPr>
        <w:t>Construction d</w:t>
      </w:r>
      <w:r w:rsidR="00781E37" w:rsidRPr="00980C0E">
        <w:rPr>
          <w:lang w:val="fr-FR"/>
        </w:rPr>
        <w:t>’</w:t>
      </w:r>
      <w:r w:rsidRPr="00980C0E">
        <w:rPr>
          <w:lang w:val="fr-FR"/>
        </w:rPr>
        <w:t>ouvrages de protection collective pour les écoles de la localité de Iô</w:t>
      </w:r>
      <w:r w:rsidR="009355E0" w:rsidRPr="00980C0E">
        <w:rPr>
          <w:lang w:val="fr-FR"/>
        </w:rPr>
        <w:t> </w:t>
      </w:r>
      <w:r w:rsidRPr="00980C0E">
        <w:rPr>
          <w:lang w:val="fr-FR"/>
        </w:rPr>
        <w:t>Grande dans le cadre du projet d</w:t>
      </w:r>
      <w:r w:rsidR="00781E37" w:rsidRPr="00980C0E">
        <w:rPr>
          <w:lang w:val="fr-FR"/>
        </w:rPr>
        <w:t>’</w:t>
      </w:r>
      <w:r w:rsidRPr="00980C0E">
        <w:rPr>
          <w:lang w:val="fr-FR"/>
        </w:rPr>
        <w:t>adaptation aux changements climatiques dans les zones côtières</w:t>
      </w:r>
      <w:r w:rsidR="00204B0D" w:rsidRPr="00980C0E">
        <w:rPr>
          <w:lang w:val="fr-FR"/>
        </w:rPr>
        <w:t>.</w:t>
      </w:r>
      <w:r w:rsidRPr="00980C0E">
        <w:rPr>
          <w:lang w:val="fr-FR"/>
        </w:rPr>
        <w:t xml:space="preserve"> On ne pouvait faire l</w:t>
      </w:r>
      <w:r w:rsidR="00781E37" w:rsidRPr="00980C0E">
        <w:rPr>
          <w:lang w:val="fr-FR"/>
        </w:rPr>
        <w:t>’</w:t>
      </w:r>
      <w:r w:rsidRPr="00980C0E">
        <w:rPr>
          <w:lang w:val="fr-FR"/>
        </w:rPr>
        <w:t>économie de ces ouvrages</w:t>
      </w:r>
      <w:r w:rsidR="00781E37" w:rsidRPr="00980C0E">
        <w:rPr>
          <w:lang w:val="fr-FR"/>
        </w:rPr>
        <w:t> :</w:t>
      </w:r>
      <w:r w:rsidRPr="00980C0E">
        <w:rPr>
          <w:lang w:val="fr-FR"/>
        </w:rPr>
        <w:t xml:space="preserve"> le mur de protection ayant été détruit par la mer, les écoles étaient exposées à un risque d</w:t>
      </w:r>
      <w:r w:rsidR="00781E37" w:rsidRPr="00980C0E">
        <w:rPr>
          <w:lang w:val="fr-FR"/>
        </w:rPr>
        <w:t>’</w:t>
      </w:r>
      <w:r w:rsidRPr="00980C0E">
        <w:rPr>
          <w:lang w:val="fr-FR"/>
        </w:rPr>
        <w:t>inondation par débordement de la rivière</w:t>
      </w:r>
      <w:r w:rsidR="009355E0" w:rsidRPr="00980C0E">
        <w:rPr>
          <w:lang w:val="fr-FR"/>
        </w:rPr>
        <w:t> ;</w:t>
      </w:r>
    </w:p>
    <w:p w14:paraId="200307F9" w14:textId="70C4AEE0" w:rsidR="00781E37" w:rsidRPr="00980C0E" w:rsidRDefault="00737DCF" w:rsidP="0000123A">
      <w:pPr>
        <w:pStyle w:val="Bullet1G"/>
        <w:rPr>
          <w:lang w:val="fr-FR"/>
        </w:rPr>
      </w:pPr>
      <w:r w:rsidRPr="00980C0E">
        <w:rPr>
          <w:lang w:val="fr-FR"/>
        </w:rPr>
        <w:t>Repérage et réinstallation des habitants des zones côtières touchées par les changements climatiques</w:t>
      </w:r>
      <w:r w:rsidR="00781E37" w:rsidRPr="00980C0E">
        <w:rPr>
          <w:lang w:val="fr-FR"/>
        </w:rPr>
        <w:t> ;</w:t>
      </w:r>
    </w:p>
    <w:p w14:paraId="62F2F0D1" w14:textId="73964008" w:rsidR="00737DCF" w:rsidRPr="00980C0E" w:rsidRDefault="00737DCF" w:rsidP="0000123A">
      <w:pPr>
        <w:pStyle w:val="Bullet1G"/>
        <w:rPr>
          <w:lang w:val="fr-FR"/>
        </w:rPr>
      </w:pPr>
      <w:r w:rsidRPr="00980C0E">
        <w:rPr>
          <w:lang w:val="fr-FR"/>
        </w:rPr>
        <w:t>Introduction d</w:t>
      </w:r>
      <w:r w:rsidR="00781E37" w:rsidRPr="00980C0E">
        <w:rPr>
          <w:lang w:val="fr-FR"/>
        </w:rPr>
        <w:t>’</w:t>
      </w:r>
      <w:r w:rsidRPr="00980C0E">
        <w:rPr>
          <w:lang w:val="fr-FR"/>
        </w:rPr>
        <w:t>une interdiction de couper des arbres</w:t>
      </w:r>
      <w:r w:rsidR="00781E37" w:rsidRPr="00980C0E">
        <w:rPr>
          <w:lang w:val="fr-FR"/>
        </w:rPr>
        <w:t> ;</w:t>
      </w:r>
    </w:p>
    <w:p w14:paraId="04166D6F" w14:textId="2B6D917A" w:rsidR="00781E37" w:rsidRPr="00980C0E" w:rsidRDefault="00737DCF" w:rsidP="0000123A">
      <w:pPr>
        <w:pStyle w:val="Bullet1G"/>
        <w:rPr>
          <w:lang w:val="fr-FR"/>
        </w:rPr>
      </w:pPr>
      <w:r w:rsidRPr="00980C0E">
        <w:rPr>
          <w:lang w:val="fr-FR"/>
        </w:rPr>
        <w:t>Interdiction d</w:t>
      </w:r>
      <w:r w:rsidR="00781E37" w:rsidRPr="00980C0E">
        <w:rPr>
          <w:lang w:val="fr-FR"/>
        </w:rPr>
        <w:t>’</w:t>
      </w:r>
      <w:r w:rsidRPr="00980C0E">
        <w:rPr>
          <w:lang w:val="fr-FR"/>
        </w:rPr>
        <w:t>exploiter les sables côtiers</w:t>
      </w:r>
      <w:r w:rsidR="00204B0D" w:rsidRPr="00980C0E">
        <w:rPr>
          <w:lang w:val="fr-FR"/>
        </w:rPr>
        <w:t>.</w:t>
      </w:r>
    </w:p>
    <w:p w14:paraId="297FBD97" w14:textId="40656ADC" w:rsidR="00737DCF" w:rsidRPr="00980C0E" w:rsidRDefault="00737DCF" w:rsidP="0000123A">
      <w:pPr>
        <w:pStyle w:val="ParNoG"/>
        <w:rPr>
          <w:lang w:val="fr-FR"/>
        </w:rPr>
      </w:pPr>
      <w:r w:rsidRPr="00980C0E">
        <w:rPr>
          <w:lang w:val="fr-FR"/>
        </w:rPr>
        <w:t>Toutefois, il importe de noter que ces mesures se sont avérées insuffisantes pour empêcher les inondations qui se sont produites fin 2021 et début 2022 et qui ont provoqué des crises humanitaires, fait trois morts, dont deux enfants, et contraint de nombreuses familles à se déplacer</w:t>
      </w:r>
      <w:r w:rsidR="00204B0D" w:rsidRPr="00980C0E">
        <w:rPr>
          <w:lang w:val="fr-FR"/>
        </w:rPr>
        <w:t>.</w:t>
      </w:r>
    </w:p>
    <w:p w14:paraId="67C511CA" w14:textId="2C8159EE" w:rsidR="00781E37" w:rsidRPr="00980C0E" w:rsidRDefault="00737DCF" w:rsidP="0000123A">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11</w:t>
      </w:r>
      <w:r w:rsidR="00BB02F6" w:rsidRPr="00980C0E">
        <w:rPr>
          <w:lang w:val="fr-FR"/>
        </w:rPr>
        <w:t> a)</w:t>
      </w:r>
      <w:r w:rsidRPr="00980C0E">
        <w:rPr>
          <w:lang w:val="fr-FR"/>
        </w:rPr>
        <w:t xml:space="preserve"> de la liste de points</w:t>
      </w:r>
    </w:p>
    <w:p w14:paraId="0702B3FC" w14:textId="112C118B" w:rsidR="00781E37" w:rsidRPr="00980C0E" w:rsidRDefault="00737DCF" w:rsidP="0000123A">
      <w:pPr>
        <w:pStyle w:val="ParNoG"/>
        <w:rPr>
          <w:lang w:val="fr-FR"/>
        </w:rPr>
      </w:pPr>
      <w:r w:rsidRPr="00980C0E">
        <w:rPr>
          <w:lang w:val="fr-FR"/>
        </w:rPr>
        <w:t>Le taux de scolarisation dans l</w:t>
      </w:r>
      <w:r w:rsidR="00781E37" w:rsidRPr="00980C0E">
        <w:rPr>
          <w:lang w:val="fr-FR"/>
        </w:rPr>
        <w:t>’</w:t>
      </w:r>
      <w:r w:rsidRPr="00980C0E">
        <w:rPr>
          <w:lang w:val="fr-FR"/>
        </w:rPr>
        <w:t>enseignement primaire est élevé</w:t>
      </w:r>
      <w:r w:rsidR="00781E37" w:rsidRPr="00980C0E">
        <w:rPr>
          <w:lang w:val="fr-FR"/>
        </w:rPr>
        <w:t> :</w:t>
      </w:r>
      <w:r w:rsidRPr="00980C0E">
        <w:rPr>
          <w:lang w:val="fr-FR"/>
        </w:rPr>
        <w:t xml:space="preserve"> en 2019,</w:t>
      </w:r>
      <w:r w:rsidRPr="00980C0E">
        <w:rPr>
          <w:rFonts w:ascii="Roboto" w:eastAsia="Times New Roman" w:hAnsi="Roboto"/>
          <w:color w:val="212529"/>
          <w:sz w:val="18"/>
          <w:szCs w:val="18"/>
          <w:shd w:val="clear" w:color="auto" w:fill="F8F7F7"/>
          <w:lang w:val="fr-FR"/>
        </w:rPr>
        <w:t xml:space="preserve"> </w:t>
      </w:r>
      <w:r w:rsidRPr="00980C0E">
        <w:rPr>
          <w:lang w:val="fr-FR"/>
        </w:rPr>
        <w:t>le taux de scolarisation des enfants en âge de fréquenter l</w:t>
      </w:r>
      <w:r w:rsidR="00781E37" w:rsidRPr="00980C0E">
        <w:rPr>
          <w:lang w:val="fr-FR"/>
        </w:rPr>
        <w:t>’</w:t>
      </w:r>
      <w:r w:rsidRPr="00980C0E">
        <w:rPr>
          <w:lang w:val="fr-FR"/>
        </w:rPr>
        <w:t>école primaire était de 93</w:t>
      </w:r>
      <w:r w:rsidR="00781E37" w:rsidRPr="00980C0E">
        <w:rPr>
          <w:lang w:val="fr-FR"/>
        </w:rPr>
        <w:t> %</w:t>
      </w:r>
      <w:r w:rsidRPr="00980C0E">
        <w:rPr>
          <w:lang w:val="fr-FR"/>
        </w:rPr>
        <w:t xml:space="preserve"> et le taux d</w:t>
      </w:r>
      <w:r w:rsidR="00781E37" w:rsidRPr="00980C0E">
        <w:rPr>
          <w:lang w:val="fr-FR"/>
        </w:rPr>
        <w:t>’</w:t>
      </w:r>
      <w:r w:rsidRPr="00980C0E">
        <w:rPr>
          <w:lang w:val="fr-FR"/>
        </w:rPr>
        <w:t>achèvement du primaire de 87</w:t>
      </w:r>
      <w:r w:rsidR="00781E37" w:rsidRPr="00980C0E">
        <w:rPr>
          <w:lang w:val="fr-FR"/>
        </w:rPr>
        <w:t> %</w:t>
      </w:r>
      <w:r w:rsidR="00204B0D" w:rsidRPr="00980C0E">
        <w:rPr>
          <w:lang w:val="fr-FR"/>
        </w:rPr>
        <w:t>.</w:t>
      </w:r>
      <w:r w:rsidRPr="00980C0E">
        <w:rPr>
          <w:lang w:val="fr-FR"/>
        </w:rPr>
        <w:t xml:space="preserve"> Cependant, l</w:t>
      </w:r>
      <w:r w:rsidR="00781E37" w:rsidRPr="00980C0E">
        <w:rPr>
          <w:lang w:val="fr-FR"/>
        </w:rPr>
        <w:t>’</w:t>
      </w:r>
      <w:r w:rsidRPr="00980C0E">
        <w:rPr>
          <w:lang w:val="fr-FR"/>
        </w:rPr>
        <w:t>accès à l</w:t>
      </w:r>
      <w:r w:rsidR="00781E37" w:rsidRPr="00980C0E">
        <w:rPr>
          <w:lang w:val="fr-FR"/>
        </w:rPr>
        <w:t>’</w:t>
      </w:r>
      <w:r w:rsidRPr="00980C0E">
        <w:rPr>
          <w:lang w:val="fr-FR"/>
        </w:rPr>
        <w:t>éducation préprimaire n</w:t>
      </w:r>
      <w:r w:rsidR="00781E37" w:rsidRPr="00980C0E">
        <w:rPr>
          <w:lang w:val="fr-FR"/>
        </w:rPr>
        <w:t>’</w:t>
      </w:r>
      <w:r w:rsidRPr="00980C0E">
        <w:rPr>
          <w:lang w:val="fr-FR"/>
        </w:rPr>
        <w:t>est pas ouvert à tous</w:t>
      </w:r>
      <w:r w:rsidR="00781E37" w:rsidRPr="00980C0E">
        <w:rPr>
          <w:lang w:val="fr-FR"/>
        </w:rPr>
        <w:t> :</w:t>
      </w:r>
      <w:r w:rsidRPr="00980C0E">
        <w:rPr>
          <w:lang w:val="fr-FR"/>
        </w:rPr>
        <w:t xml:space="preserve"> en effet, seulement la moitié des enfants de 3 à 4 ans sont inscrits en préprimaire et des inégalités existent dans l</w:t>
      </w:r>
      <w:r w:rsidR="00781E37" w:rsidRPr="00980C0E">
        <w:rPr>
          <w:lang w:val="fr-FR"/>
        </w:rPr>
        <w:t>’</w:t>
      </w:r>
      <w:r w:rsidRPr="00980C0E">
        <w:rPr>
          <w:lang w:val="fr-FR"/>
        </w:rPr>
        <w:t>accès aux premier et deuxième cycles de l</w:t>
      </w:r>
      <w:r w:rsidR="00781E37" w:rsidRPr="00980C0E">
        <w:rPr>
          <w:lang w:val="fr-FR"/>
        </w:rPr>
        <w:t>’</w:t>
      </w:r>
      <w:r w:rsidRPr="00980C0E">
        <w:rPr>
          <w:lang w:val="fr-FR"/>
        </w:rPr>
        <w:t>enseignement secondaire</w:t>
      </w:r>
      <w:r w:rsidR="00204B0D" w:rsidRPr="00980C0E">
        <w:rPr>
          <w:lang w:val="fr-FR"/>
        </w:rPr>
        <w:t>.</w:t>
      </w:r>
      <w:r w:rsidRPr="00980C0E">
        <w:rPr>
          <w:lang w:val="fr-FR"/>
        </w:rPr>
        <w:t xml:space="preserve"> L</w:t>
      </w:r>
      <w:r w:rsidR="00781E37" w:rsidRPr="00980C0E">
        <w:rPr>
          <w:lang w:val="fr-FR"/>
        </w:rPr>
        <w:t>’</w:t>
      </w:r>
      <w:r w:rsidRPr="00980C0E">
        <w:rPr>
          <w:lang w:val="fr-FR"/>
        </w:rPr>
        <w:t>éducation de base rassemble le plus grand nombre d</w:t>
      </w:r>
      <w:r w:rsidR="00781E37" w:rsidRPr="00980C0E">
        <w:rPr>
          <w:lang w:val="fr-FR"/>
        </w:rPr>
        <w:t>’</w:t>
      </w:r>
      <w:r w:rsidRPr="00980C0E">
        <w:rPr>
          <w:lang w:val="fr-FR"/>
        </w:rPr>
        <w:t>élèves, mais seulement 40</w:t>
      </w:r>
      <w:r w:rsidR="00781E37" w:rsidRPr="00980C0E">
        <w:rPr>
          <w:lang w:val="fr-FR"/>
        </w:rPr>
        <w:t> %</w:t>
      </w:r>
      <w:r w:rsidRPr="00980C0E">
        <w:rPr>
          <w:lang w:val="fr-FR"/>
        </w:rPr>
        <w:t xml:space="preserve"> des adolescents issus de familles pauvres suivent le premier cycle de l</w:t>
      </w:r>
      <w:r w:rsidR="00781E37" w:rsidRPr="00980C0E">
        <w:rPr>
          <w:lang w:val="fr-FR"/>
        </w:rPr>
        <w:t>’</w:t>
      </w:r>
      <w:r w:rsidRPr="00980C0E">
        <w:rPr>
          <w:lang w:val="fr-FR"/>
        </w:rPr>
        <w:t>enseignement secondaire, contre 73</w:t>
      </w:r>
      <w:r w:rsidR="00781E37" w:rsidRPr="00980C0E">
        <w:rPr>
          <w:lang w:val="fr-FR"/>
        </w:rPr>
        <w:t> %</w:t>
      </w:r>
      <w:r w:rsidRPr="00980C0E">
        <w:rPr>
          <w:lang w:val="fr-FR"/>
        </w:rPr>
        <w:t xml:space="preserve"> des adolescents issus de familles riches</w:t>
      </w:r>
      <w:r w:rsidR="00204B0D" w:rsidRPr="00980C0E">
        <w:rPr>
          <w:lang w:val="fr-FR"/>
        </w:rPr>
        <w:t>.</w:t>
      </w:r>
    </w:p>
    <w:p w14:paraId="5F80F46D" w14:textId="221AD6F2" w:rsidR="00737DCF" w:rsidRPr="00980C0E" w:rsidRDefault="00737DCF" w:rsidP="0000123A">
      <w:pPr>
        <w:pStyle w:val="ParNoG"/>
        <w:rPr>
          <w:lang w:val="fr-FR"/>
        </w:rPr>
      </w:pPr>
      <w:r w:rsidRPr="00980C0E">
        <w:rPr>
          <w:lang w:val="fr-FR"/>
        </w:rPr>
        <w:t>Ces dernières années, le Gouvernement et les partenaires de développement ont déployé des efforts considérables pour améliorer l</w:t>
      </w:r>
      <w:r w:rsidR="00781E37" w:rsidRPr="00980C0E">
        <w:rPr>
          <w:lang w:val="fr-FR"/>
        </w:rPr>
        <w:t>’</w:t>
      </w:r>
      <w:r w:rsidRPr="00980C0E">
        <w:rPr>
          <w:lang w:val="fr-FR"/>
        </w:rPr>
        <w:t>éducation et, en application de la Charte de la politique éducative (2012-2022), des progrès ont été réalisés en ce qui concerne les taux de scolarisation et d</w:t>
      </w:r>
      <w:r w:rsidR="00781E37" w:rsidRPr="00980C0E">
        <w:rPr>
          <w:lang w:val="fr-FR"/>
        </w:rPr>
        <w:t>’</w:t>
      </w:r>
      <w:r w:rsidRPr="00980C0E">
        <w:rPr>
          <w:lang w:val="fr-FR"/>
        </w:rPr>
        <w:t>achèvement des études chez les filles, les enfants vivant en milieu rural et les enfants issus de familles ou de régions à faible revenu</w:t>
      </w:r>
      <w:r w:rsidR="00204B0D" w:rsidRPr="00980C0E">
        <w:rPr>
          <w:lang w:val="fr-FR"/>
        </w:rPr>
        <w:t>.</w:t>
      </w:r>
    </w:p>
    <w:p w14:paraId="712DE74A" w14:textId="1890E96C" w:rsidR="00737DCF" w:rsidRPr="00980C0E" w:rsidRDefault="00737DCF" w:rsidP="0000123A">
      <w:pPr>
        <w:pStyle w:val="ParNoG"/>
        <w:rPr>
          <w:lang w:val="fr-FR"/>
        </w:rPr>
      </w:pPr>
      <w:r w:rsidRPr="00980C0E">
        <w:rPr>
          <w:lang w:val="fr-FR"/>
        </w:rPr>
        <w:t>Ces trois dernières années scolaires, le nombre d</w:t>
      </w:r>
      <w:r w:rsidR="00781E37" w:rsidRPr="00980C0E">
        <w:rPr>
          <w:lang w:val="fr-FR"/>
        </w:rPr>
        <w:t>’</w:t>
      </w:r>
      <w:r w:rsidRPr="00980C0E">
        <w:rPr>
          <w:lang w:val="fr-FR"/>
        </w:rPr>
        <w:t>élèves inscrits en préprimaire a augmenté, passant de 11 970 en 2019/20 à 13 744 en 2021/22</w:t>
      </w:r>
      <w:r w:rsidR="00204B0D" w:rsidRPr="00980C0E">
        <w:rPr>
          <w:lang w:val="fr-FR"/>
        </w:rPr>
        <w:t>.</w:t>
      </w:r>
      <w:r w:rsidRPr="00980C0E">
        <w:rPr>
          <w:lang w:val="fr-FR"/>
        </w:rPr>
        <w:t xml:space="preserve"> Dans le premier cycle de l</w:t>
      </w:r>
      <w:r w:rsidR="00781E37" w:rsidRPr="00980C0E">
        <w:rPr>
          <w:lang w:val="fr-FR"/>
        </w:rPr>
        <w:t>’</w:t>
      </w:r>
      <w:r w:rsidRPr="00980C0E">
        <w:rPr>
          <w:lang w:val="fr-FR"/>
        </w:rPr>
        <w:t>enseignement secondaire, le nombre d</w:t>
      </w:r>
      <w:r w:rsidR="00781E37" w:rsidRPr="00980C0E">
        <w:rPr>
          <w:lang w:val="fr-FR"/>
        </w:rPr>
        <w:t>’</w:t>
      </w:r>
      <w:r w:rsidRPr="00980C0E">
        <w:rPr>
          <w:lang w:val="fr-FR"/>
        </w:rPr>
        <w:t>élèves inscrits a diminué, passant de 25 962 en 2019/20 à 24 066 en 2020/21, avant de remonter légèrement et de s</w:t>
      </w:r>
      <w:r w:rsidR="00781E37" w:rsidRPr="00980C0E">
        <w:rPr>
          <w:lang w:val="fr-FR"/>
        </w:rPr>
        <w:t>’</w:t>
      </w:r>
      <w:r w:rsidRPr="00980C0E">
        <w:rPr>
          <w:lang w:val="fr-FR"/>
        </w:rPr>
        <w:t>établir à 24 283 en 2021/22</w:t>
      </w:r>
      <w:r w:rsidR="00204B0D" w:rsidRPr="00980C0E">
        <w:rPr>
          <w:lang w:val="fr-FR"/>
        </w:rPr>
        <w:t>.</w:t>
      </w:r>
      <w:r w:rsidRPr="00980C0E">
        <w:rPr>
          <w:lang w:val="fr-FR"/>
        </w:rPr>
        <w:t xml:space="preserve"> Dans le deuxième cycle de l</w:t>
      </w:r>
      <w:r w:rsidR="00781E37" w:rsidRPr="00980C0E">
        <w:rPr>
          <w:lang w:val="fr-FR"/>
        </w:rPr>
        <w:t>’</w:t>
      </w:r>
      <w:r w:rsidRPr="00980C0E">
        <w:rPr>
          <w:lang w:val="fr-FR"/>
        </w:rPr>
        <w:t>enseignement secondaire, le nombre d</w:t>
      </w:r>
      <w:r w:rsidR="00781E37" w:rsidRPr="00980C0E">
        <w:rPr>
          <w:lang w:val="fr-FR"/>
        </w:rPr>
        <w:t>’</w:t>
      </w:r>
      <w:r w:rsidRPr="00980C0E">
        <w:rPr>
          <w:lang w:val="fr-FR"/>
        </w:rPr>
        <w:t>élèves inscrits a augmenté, passant de 13 647 en 2019/20 à 13 604 en 2020/21, mais était redescendu à 12 712 en 2021/22</w:t>
      </w:r>
      <w:r w:rsidR="00204B0D" w:rsidRPr="00980C0E">
        <w:rPr>
          <w:lang w:val="fr-FR"/>
        </w:rPr>
        <w:t>.</w:t>
      </w:r>
    </w:p>
    <w:p w14:paraId="090EFF17" w14:textId="247FFEC4" w:rsidR="00737DCF" w:rsidRPr="00980C0E" w:rsidRDefault="00737DCF" w:rsidP="00AD1F3E">
      <w:pPr>
        <w:pStyle w:val="ParNoG"/>
        <w:rPr>
          <w:lang w:val="fr-FR"/>
        </w:rPr>
      </w:pPr>
      <w:r w:rsidRPr="00980C0E">
        <w:rPr>
          <w:lang w:val="fr-FR"/>
        </w:rPr>
        <w:t>En 2022, avec le soutien de l</w:t>
      </w:r>
      <w:r w:rsidR="00781E37" w:rsidRPr="00980C0E">
        <w:rPr>
          <w:lang w:val="fr-FR"/>
        </w:rPr>
        <w:t>’</w:t>
      </w:r>
      <w:r w:rsidRPr="00980C0E">
        <w:rPr>
          <w:lang w:val="fr-FR"/>
        </w:rPr>
        <w:t>UNICEF, le Gouvernement a investi dans le renforcement du Programme d</w:t>
      </w:r>
      <w:r w:rsidR="00781E37" w:rsidRPr="00980C0E">
        <w:rPr>
          <w:lang w:val="fr-FR"/>
        </w:rPr>
        <w:t>’</w:t>
      </w:r>
      <w:r w:rsidRPr="00980C0E">
        <w:rPr>
          <w:lang w:val="fr-FR"/>
        </w:rPr>
        <w:t>amélioration de l</w:t>
      </w:r>
      <w:r w:rsidR="00781E37" w:rsidRPr="00980C0E">
        <w:rPr>
          <w:lang w:val="fr-FR"/>
        </w:rPr>
        <w:t>’</w:t>
      </w:r>
      <w:r w:rsidRPr="00980C0E">
        <w:rPr>
          <w:lang w:val="fr-FR"/>
        </w:rPr>
        <w:t>enseignement préprimaire et a notamment agrandi des structures pour garantir l</w:t>
      </w:r>
      <w:r w:rsidR="00781E37" w:rsidRPr="00980C0E">
        <w:rPr>
          <w:lang w:val="fr-FR"/>
        </w:rPr>
        <w:t>’</w:t>
      </w:r>
      <w:r w:rsidRPr="00980C0E">
        <w:rPr>
          <w:lang w:val="fr-FR"/>
        </w:rPr>
        <w:t>accès de 66</w:t>
      </w:r>
      <w:r w:rsidR="00DB04D7" w:rsidRPr="00980C0E">
        <w:rPr>
          <w:lang w:val="fr-FR"/>
        </w:rPr>
        <w:t> </w:t>
      </w:r>
      <w:r w:rsidRPr="00980C0E">
        <w:rPr>
          <w:lang w:val="fr-FR"/>
        </w:rPr>
        <w:t>enfants issus du quintile des familles les plus pauvres de la collectivité</w:t>
      </w:r>
      <w:r w:rsidR="00204B0D" w:rsidRPr="00980C0E">
        <w:rPr>
          <w:lang w:val="fr-FR"/>
        </w:rPr>
        <w:t>.</w:t>
      </w:r>
      <w:r w:rsidRPr="00980C0E">
        <w:rPr>
          <w:lang w:val="fr-FR"/>
        </w:rPr>
        <w:t xml:space="preserve"> En outre, l</w:t>
      </w:r>
      <w:r w:rsidR="00781E37" w:rsidRPr="00980C0E">
        <w:rPr>
          <w:lang w:val="fr-FR"/>
        </w:rPr>
        <w:t>’</w:t>
      </w:r>
      <w:r w:rsidRPr="00980C0E">
        <w:rPr>
          <w:lang w:val="fr-FR"/>
        </w:rPr>
        <w:t>initiative sur l</w:t>
      </w:r>
      <w:r w:rsidR="00781E37" w:rsidRPr="00980C0E">
        <w:rPr>
          <w:lang w:val="fr-FR"/>
        </w:rPr>
        <w:t>’</w:t>
      </w:r>
      <w:r w:rsidRPr="00980C0E">
        <w:rPr>
          <w:lang w:val="fr-FR"/>
        </w:rPr>
        <w:t>éducation itinérante, également mise en œuvre avec le soutien de l</w:t>
      </w:r>
      <w:r w:rsidR="00781E37" w:rsidRPr="00980C0E">
        <w:rPr>
          <w:lang w:val="fr-FR"/>
        </w:rPr>
        <w:t>’</w:t>
      </w:r>
      <w:r w:rsidRPr="00980C0E">
        <w:rPr>
          <w:lang w:val="fr-FR"/>
        </w:rPr>
        <w:t>UNICEF, a bénéficié à 89</w:t>
      </w:r>
      <w:r w:rsidR="00DB04D7" w:rsidRPr="00980C0E">
        <w:rPr>
          <w:lang w:val="fr-FR"/>
        </w:rPr>
        <w:t> </w:t>
      </w:r>
      <w:r w:rsidRPr="00980C0E">
        <w:rPr>
          <w:lang w:val="fr-FR"/>
        </w:rPr>
        <w:t>enfants et a facilité leur transition vers l</w:t>
      </w:r>
      <w:r w:rsidR="00781E37" w:rsidRPr="00980C0E">
        <w:rPr>
          <w:lang w:val="fr-FR"/>
        </w:rPr>
        <w:t>’</w:t>
      </w:r>
      <w:r w:rsidRPr="00980C0E">
        <w:rPr>
          <w:lang w:val="fr-FR"/>
        </w:rPr>
        <w:t>éducation de base</w:t>
      </w:r>
      <w:r w:rsidR="00204B0D" w:rsidRPr="00980C0E">
        <w:rPr>
          <w:lang w:val="fr-FR"/>
        </w:rPr>
        <w:t>.</w:t>
      </w:r>
    </w:p>
    <w:p w14:paraId="1F5CDCEA" w14:textId="27A56123" w:rsidR="00737DCF" w:rsidRPr="00980C0E" w:rsidRDefault="00737DCF" w:rsidP="00AD1F3E">
      <w:pPr>
        <w:pStyle w:val="ParNoG"/>
        <w:rPr>
          <w:lang w:val="fr-FR"/>
        </w:rPr>
      </w:pPr>
      <w:r w:rsidRPr="00980C0E">
        <w:rPr>
          <w:lang w:val="fr-FR"/>
        </w:rPr>
        <w:t>Les interventions menées dans les écoles des districts d</w:t>
      </w:r>
      <w:r w:rsidR="00781E37" w:rsidRPr="00980C0E">
        <w:rPr>
          <w:lang w:val="fr-FR"/>
        </w:rPr>
        <w:t>’</w:t>
      </w:r>
      <w:r w:rsidRPr="00980C0E">
        <w:rPr>
          <w:lang w:val="fr-FR"/>
        </w:rPr>
        <w:t>Água Grande et de Mé-Z</w:t>
      </w:r>
      <w:r w:rsidR="00AE0174" w:rsidRPr="00980C0E">
        <w:rPr>
          <w:lang w:val="fr-FR"/>
        </w:rPr>
        <w:t>ó</w:t>
      </w:r>
      <w:r w:rsidRPr="00980C0E">
        <w:rPr>
          <w:lang w:val="fr-FR"/>
        </w:rPr>
        <w:t>chi ont permis de créer les conditions nécessaires à l</w:t>
      </w:r>
      <w:r w:rsidR="00781E37" w:rsidRPr="00980C0E">
        <w:rPr>
          <w:lang w:val="fr-FR"/>
        </w:rPr>
        <w:t>’</w:t>
      </w:r>
      <w:r w:rsidRPr="00980C0E">
        <w:rPr>
          <w:lang w:val="fr-FR"/>
        </w:rPr>
        <w:t>inclusion et à l</w:t>
      </w:r>
      <w:r w:rsidR="00781E37" w:rsidRPr="00980C0E">
        <w:rPr>
          <w:lang w:val="fr-FR"/>
        </w:rPr>
        <w:t>’</w:t>
      </w:r>
      <w:r w:rsidRPr="00980C0E">
        <w:rPr>
          <w:lang w:val="fr-FR"/>
        </w:rPr>
        <w:t>apprentissage des enfants ayant des besoins éducatifs particuliers</w:t>
      </w:r>
      <w:r w:rsidR="00204B0D" w:rsidRPr="00980C0E">
        <w:rPr>
          <w:lang w:val="fr-FR"/>
        </w:rPr>
        <w:t>.</w:t>
      </w:r>
      <w:r w:rsidRPr="00980C0E">
        <w:rPr>
          <w:lang w:val="fr-FR"/>
        </w:rPr>
        <w:t xml:space="preserve"> Des salles spéciales ont été remises en état et dotées de ressources et de matériel adaptés pour que ces enfants puissent avoir davantage accès à l</w:t>
      </w:r>
      <w:r w:rsidR="00781E37" w:rsidRPr="00980C0E">
        <w:rPr>
          <w:lang w:val="fr-FR"/>
        </w:rPr>
        <w:t>’</w:t>
      </w:r>
      <w:r w:rsidRPr="00980C0E">
        <w:rPr>
          <w:lang w:val="fr-FR"/>
        </w:rPr>
        <w:t>éducation</w:t>
      </w:r>
      <w:r w:rsidR="00204B0D" w:rsidRPr="00980C0E">
        <w:rPr>
          <w:lang w:val="fr-FR"/>
        </w:rPr>
        <w:t>.</w:t>
      </w:r>
      <w:r w:rsidRPr="00980C0E">
        <w:rPr>
          <w:lang w:val="fr-FR"/>
        </w:rPr>
        <w:t xml:space="preserve"> Ces interventions visaient à garantir l</w:t>
      </w:r>
      <w:r w:rsidR="00781E37" w:rsidRPr="00980C0E">
        <w:rPr>
          <w:lang w:val="fr-FR"/>
        </w:rPr>
        <w:t>’</w:t>
      </w:r>
      <w:r w:rsidRPr="00980C0E">
        <w:rPr>
          <w:lang w:val="fr-FR"/>
        </w:rPr>
        <w:t>accès et l</w:t>
      </w:r>
      <w:r w:rsidR="00781E37" w:rsidRPr="00980C0E">
        <w:rPr>
          <w:lang w:val="fr-FR"/>
        </w:rPr>
        <w:t>’</w:t>
      </w:r>
      <w:r w:rsidRPr="00980C0E">
        <w:rPr>
          <w:lang w:val="fr-FR"/>
        </w:rPr>
        <w:t>inclusion de tous les élèves, quelles que soient leurs conditions physiques ou cognitives, et prévoyaient notamment des investissements dans la formation du personnel enseignant, les ressources pédagogiques et les infrastructures scolaires aux fins d</w:t>
      </w:r>
      <w:r w:rsidR="00781E37" w:rsidRPr="00980C0E">
        <w:rPr>
          <w:lang w:val="fr-FR"/>
        </w:rPr>
        <w:t>’</w:t>
      </w:r>
      <w:r w:rsidRPr="00980C0E">
        <w:rPr>
          <w:lang w:val="fr-FR"/>
        </w:rPr>
        <w:t>une éducation de qualité</w:t>
      </w:r>
      <w:r w:rsidR="00204B0D" w:rsidRPr="00980C0E">
        <w:rPr>
          <w:lang w:val="fr-FR"/>
        </w:rPr>
        <w:t>.</w:t>
      </w:r>
    </w:p>
    <w:p w14:paraId="0840E79C" w14:textId="295C29AC" w:rsidR="00781E37" w:rsidRPr="00980C0E" w:rsidRDefault="00737DCF" w:rsidP="00AD1F3E">
      <w:pPr>
        <w:pStyle w:val="H1G"/>
        <w:rPr>
          <w:lang w:val="fr-FR"/>
        </w:rPr>
      </w:pPr>
      <w:r w:rsidRPr="00980C0E">
        <w:rPr>
          <w:lang w:val="fr-FR"/>
        </w:rPr>
        <w:lastRenderedPageBreak/>
        <w:tab/>
      </w:r>
      <w:r w:rsidRPr="00980C0E">
        <w:rPr>
          <w:lang w:val="fr-FR"/>
        </w:rPr>
        <w:tab/>
        <w:t xml:space="preserve">Réponse au </w:t>
      </w:r>
      <w:r w:rsidR="00BB02F6" w:rsidRPr="00980C0E">
        <w:rPr>
          <w:lang w:val="fr-FR"/>
        </w:rPr>
        <w:t>paragraphe </w:t>
      </w:r>
      <w:r w:rsidRPr="00980C0E">
        <w:rPr>
          <w:lang w:val="fr-FR"/>
        </w:rPr>
        <w:t>11</w:t>
      </w:r>
      <w:r w:rsidR="00247914" w:rsidRPr="00980C0E">
        <w:rPr>
          <w:lang w:val="fr-FR"/>
        </w:rPr>
        <w:t> b)</w:t>
      </w:r>
      <w:r w:rsidRPr="00980C0E">
        <w:rPr>
          <w:lang w:val="fr-FR"/>
        </w:rPr>
        <w:t xml:space="preserve"> de la liste de points</w:t>
      </w:r>
    </w:p>
    <w:p w14:paraId="679557CF" w14:textId="33B33432" w:rsidR="00737DCF" w:rsidRPr="00980C0E" w:rsidRDefault="00737DCF" w:rsidP="00AD1F3E">
      <w:pPr>
        <w:pStyle w:val="ParNoG"/>
        <w:rPr>
          <w:lang w:val="fr-FR"/>
        </w:rPr>
      </w:pPr>
      <w:r w:rsidRPr="00980C0E">
        <w:rPr>
          <w:lang w:val="fr-FR"/>
        </w:rPr>
        <w:t>En ce qui concerne le renforcement de la qualité de l</w:t>
      </w:r>
      <w:r w:rsidR="00781E37" w:rsidRPr="00980C0E">
        <w:rPr>
          <w:lang w:val="fr-FR"/>
        </w:rPr>
        <w:t>’</w:t>
      </w:r>
      <w:r w:rsidRPr="00980C0E">
        <w:rPr>
          <w:lang w:val="fr-FR"/>
        </w:rPr>
        <w:t>éducation et de l</w:t>
      </w:r>
      <w:r w:rsidR="00781E37" w:rsidRPr="00980C0E">
        <w:rPr>
          <w:lang w:val="fr-FR"/>
        </w:rPr>
        <w:t>’</w:t>
      </w:r>
      <w:r w:rsidRPr="00980C0E">
        <w:rPr>
          <w:lang w:val="fr-FR"/>
        </w:rPr>
        <w:t>enseignement, le Ministère de l</w:t>
      </w:r>
      <w:r w:rsidR="00781E37" w:rsidRPr="00980C0E">
        <w:rPr>
          <w:lang w:val="fr-FR"/>
        </w:rPr>
        <w:t>’</w:t>
      </w:r>
      <w:r w:rsidRPr="00980C0E">
        <w:rPr>
          <w:lang w:val="fr-FR"/>
        </w:rPr>
        <w:t>éducation, de la culture et des sciences a adopté d</w:t>
      </w:r>
      <w:r w:rsidR="00781E37" w:rsidRPr="00980C0E">
        <w:rPr>
          <w:lang w:val="fr-FR"/>
        </w:rPr>
        <w:t>’</w:t>
      </w:r>
      <w:r w:rsidRPr="00980C0E">
        <w:rPr>
          <w:lang w:val="fr-FR"/>
        </w:rPr>
        <w:t>importantes mesures pour améliorer l</w:t>
      </w:r>
      <w:r w:rsidR="00781E37" w:rsidRPr="00980C0E">
        <w:rPr>
          <w:lang w:val="fr-FR"/>
        </w:rPr>
        <w:t>’</w:t>
      </w:r>
      <w:r w:rsidRPr="00980C0E">
        <w:rPr>
          <w:lang w:val="fr-FR"/>
        </w:rPr>
        <w:t>offre éducative</w:t>
      </w:r>
      <w:r w:rsidR="00204B0D" w:rsidRPr="00980C0E">
        <w:rPr>
          <w:lang w:val="fr-FR"/>
        </w:rPr>
        <w:t>.</w:t>
      </w:r>
      <w:r w:rsidRPr="00980C0E">
        <w:rPr>
          <w:lang w:val="fr-FR"/>
        </w:rPr>
        <w:t xml:space="preserve"> On peut citer</w:t>
      </w:r>
      <w:r w:rsidR="00051454" w:rsidRPr="00980C0E">
        <w:rPr>
          <w:lang w:val="fr-FR"/>
        </w:rPr>
        <w:t xml:space="preserve"> </w:t>
      </w:r>
      <w:r w:rsidRPr="00980C0E">
        <w:rPr>
          <w:lang w:val="fr-FR"/>
        </w:rPr>
        <w:t>notamment les mesures suivantes</w:t>
      </w:r>
      <w:r w:rsidR="00781E37" w:rsidRPr="00980C0E">
        <w:rPr>
          <w:lang w:val="fr-FR"/>
        </w:rPr>
        <w:t> :</w:t>
      </w:r>
    </w:p>
    <w:p w14:paraId="6756861A" w14:textId="283F7C89" w:rsidR="00737DCF" w:rsidRPr="00980C0E" w:rsidRDefault="00737DCF" w:rsidP="00AD1F3E">
      <w:pPr>
        <w:pStyle w:val="Bullet1G"/>
        <w:rPr>
          <w:lang w:val="fr-FR"/>
        </w:rPr>
      </w:pPr>
      <w:r w:rsidRPr="00980C0E">
        <w:rPr>
          <w:lang w:val="fr-FR"/>
        </w:rPr>
        <w:t>Réduction du nombre d</w:t>
      </w:r>
      <w:r w:rsidR="00781E37" w:rsidRPr="00980C0E">
        <w:rPr>
          <w:lang w:val="fr-FR"/>
        </w:rPr>
        <w:t>’</w:t>
      </w:r>
      <w:r w:rsidRPr="00980C0E">
        <w:rPr>
          <w:lang w:val="fr-FR"/>
        </w:rPr>
        <w:t>élèves par classe en vue d</w:t>
      </w:r>
      <w:r w:rsidR="00781E37" w:rsidRPr="00980C0E">
        <w:rPr>
          <w:lang w:val="fr-FR"/>
        </w:rPr>
        <w:t>’</w:t>
      </w:r>
      <w:r w:rsidRPr="00980C0E">
        <w:rPr>
          <w:lang w:val="fr-FR"/>
        </w:rPr>
        <w:t>assurer un enseignement plus personnalisé et de répondre aux besoins individuels des élèves</w:t>
      </w:r>
      <w:r w:rsidR="00204B0D" w:rsidRPr="00980C0E">
        <w:rPr>
          <w:lang w:val="fr-FR"/>
        </w:rPr>
        <w:t>.</w:t>
      </w:r>
      <w:r w:rsidRPr="00980C0E">
        <w:rPr>
          <w:lang w:val="fr-FR"/>
        </w:rPr>
        <w:t xml:space="preserve"> En outre, les programmes ont été enrichis et les conditions ont été créées pour que les enfants et les jeunes restent plus longtemps à l</w:t>
      </w:r>
      <w:r w:rsidR="00781E37" w:rsidRPr="00980C0E">
        <w:rPr>
          <w:lang w:val="fr-FR"/>
        </w:rPr>
        <w:t>’</w:t>
      </w:r>
      <w:r w:rsidRPr="00980C0E">
        <w:rPr>
          <w:lang w:val="fr-FR"/>
        </w:rPr>
        <w:t>école</w:t>
      </w:r>
      <w:r w:rsidR="00781E37" w:rsidRPr="00980C0E">
        <w:rPr>
          <w:lang w:val="fr-FR"/>
        </w:rPr>
        <w:t> ;</w:t>
      </w:r>
    </w:p>
    <w:p w14:paraId="7D636E7B" w14:textId="036B6682" w:rsidR="00737DCF" w:rsidRPr="00980C0E" w:rsidRDefault="00737DCF" w:rsidP="00AD1F3E">
      <w:pPr>
        <w:pStyle w:val="Bullet1G"/>
        <w:rPr>
          <w:lang w:val="fr-FR"/>
        </w:rPr>
      </w:pPr>
      <w:r w:rsidRPr="00980C0E">
        <w:rPr>
          <w:lang w:val="fr-FR"/>
        </w:rPr>
        <w:t>Poursuite de la généralisation de l</w:t>
      </w:r>
      <w:r w:rsidR="00781E37" w:rsidRPr="00980C0E">
        <w:rPr>
          <w:lang w:val="fr-FR"/>
        </w:rPr>
        <w:t>’</w:t>
      </w:r>
      <w:r w:rsidRPr="00980C0E">
        <w:rPr>
          <w:lang w:val="fr-FR"/>
        </w:rPr>
        <w:t>éducation de base jusqu</w:t>
      </w:r>
      <w:r w:rsidR="00781E37" w:rsidRPr="00980C0E">
        <w:rPr>
          <w:lang w:val="fr-FR"/>
        </w:rPr>
        <w:t>’</w:t>
      </w:r>
      <w:r w:rsidRPr="00980C0E">
        <w:rPr>
          <w:lang w:val="fr-FR"/>
        </w:rPr>
        <w:t xml:space="preserve">à la </w:t>
      </w:r>
      <w:r w:rsidR="00781E37" w:rsidRPr="00980C0E">
        <w:rPr>
          <w:lang w:val="fr-FR"/>
        </w:rPr>
        <w:t>6</w:t>
      </w:r>
      <w:r w:rsidR="00781E37" w:rsidRPr="00980C0E">
        <w:rPr>
          <w:vertAlign w:val="superscript"/>
          <w:lang w:val="fr-FR"/>
        </w:rPr>
        <w:t>e</w:t>
      </w:r>
      <w:r w:rsidRPr="00980C0E">
        <w:rPr>
          <w:lang w:val="fr-FR"/>
        </w:rPr>
        <w:t> année d</w:t>
      </w:r>
      <w:r w:rsidR="00781E37" w:rsidRPr="00980C0E">
        <w:rPr>
          <w:lang w:val="fr-FR"/>
        </w:rPr>
        <w:t>’</w:t>
      </w:r>
      <w:r w:rsidRPr="00980C0E">
        <w:rPr>
          <w:lang w:val="fr-FR"/>
        </w:rPr>
        <w:t>études, afin que les élèves puissent bénéficier d</w:t>
      </w:r>
      <w:r w:rsidR="00781E37" w:rsidRPr="00980C0E">
        <w:rPr>
          <w:lang w:val="fr-FR"/>
        </w:rPr>
        <w:t>’</w:t>
      </w:r>
      <w:r w:rsidRPr="00980C0E">
        <w:rPr>
          <w:lang w:val="fr-FR"/>
        </w:rPr>
        <w:t>une éducation plus complète et plus approfondie</w:t>
      </w:r>
      <w:r w:rsidR="00204B0D" w:rsidRPr="00980C0E">
        <w:rPr>
          <w:lang w:val="fr-FR"/>
        </w:rPr>
        <w:t>.</w:t>
      </w:r>
      <w:r w:rsidRPr="00980C0E">
        <w:rPr>
          <w:lang w:val="fr-FR"/>
        </w:rPr>
        <w:t xml:space="preserve"> Parallèlement, l</w:t>
      </w:r>
      <w:r w:rsidR="00781E37" w:rsidRPr="00980C0E">
        <w:rPr>
          <w:lang w:val="fr-FR"/>
        </w:rPr>
        <w:t>’</w:t>
      </w:r>
      <w:r w:rsidRPr="00980C0E">
        <w:rPr>
          <w:lang w:val="fr-FR"/>
        </w:rPr>
        <w:t>enseignement secondaire qualifiant, comprenant des matières telles que l</w:t>
      </w:r>
      <w:r w:rsidR="00781E37" w:rsidRPr="00980C0E">
        <w:rPr>
          <w:lang w:val="fr-FR"/>
        </w:rPr>
        <w:t>’</w:t>
      </w:r>
      <w:r w:rsidRPr="00980C0E">
        <w:rPr>
          <w:lang w:val="fr-FR"/>
        </w:rPr>
        <w:t>action éducative, l</w:t>
      </w:r>
      <w:r w:rsidR="00781E37" w:rsidRPr="00980C0E">
        <w:rPr>
          <w:lang w:val="fr-FR"/>
        </w:rPr>
        <w:t>’</w:t>
      </w:r>
      <w:r w:rsidRPr="00980C0E">
        <w:rPr>
          <w:lang w:val="fr-FR"/>
        </w:rPr>
        <w:t>éducation de la petite enfance, la gestion et l</w:t>
      </w:r>
      <w:r w:rsidR="00781E37" w:rsidRPr="00980C0E">
        <w:rPr>
          <w:lang w:val="fr-FR"/>
        </w:rPr>
        <w:t>’</w:t>
      </w:r>
      <w:r w:rsidRPr="00980C0E">
        <w:rPr>
          <w:lang w:val="fr-FR"/>
        </w:rPr>
        <w:t>administration, le tourisme environnemental, les sciences humaines ou le droit, a été étendu à tous les districts du pays</w:t>
      </w:r>
      <w:r w:rsidR="00204B0D" w:rsidRPr="00980C0E">
        <w:rPr>
          <w:lang w:val="fr-FR"/>
        </w:rPr>
        <w:t>.</w:t>
      </w:r>
    </w:p>
    <w:p w14:paraId="13974499" w14:textId="167C489F"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11</w:t>
      </w:r>
      <w:r w:rsidR="00247914" w:rsidRPr="00980C0E">
        <w:rPr>
          <w:lang w:val="fr-FR"/>
        </w:rPr>
        <w:t> c)</w:t>
      </w:r>
      <w:r w:rsidRPr="00980C0E">
        <w:rPr>
          <w:lang w:val="fr-FR"/>
        </w:rPr>
        <w:t xml:space="preserve"> de la liste de points</w:t>
      </w:r>
    </w:p>
    <w:p w14:paraId="0B71DE98" w14:textId="50649607" w:rsidR="00737DCF" w:rsidRPr="00980C0E" w:rsidRDefault="00737DCF" w:rsidP="00AD1F3E">
      <w:pPr>
        <w:pStyle w:val="ParNoG"/>
        <w:rPr>
          <w:lang w:val="fr-FR"/>
        </w:rPr>
      </w:pPr>
      <w:r w:rsidRPr="00980C0E">
        <w:rPr>
          <w:lang w:val="fr-FR"/>
        </w:rPr>
        <w:t>Plusieurs mesures visant à améliorer la qualité de l</w:t>
      </w:r>
      <w:r w:rsidR="00781E37" w:rsidRPr="00980C0E">
        <w:rPr>
          <w:lang w:val="fr-FR"/>
        </w:rPr>
        <w:t>’</w:t>
      </w:r>
      <w:r w:rsidRPr="00980C0E">
        <w:rPr>
          <w:lang w:val="fr-FR"/>
        </w:rPr>
        <w:t>enseignement public et de l</w:t>
      </w:r>
      <w:r w:rsidR="00781E37" w:rsidRPr="00980C0E">
        <w:rPr>
          <w:lang w:val="fr-FR"/>
        </w:rPr>
        <w:t>’</w:t>
      </w:r>
      <w:r w:rsidRPr="00980C0E">
        <w:rPr>
          <w:lang w:val="fr-FR"/>
        </w:rPr>
        <w:t>apprentissage ont été mises en œuvre</w:t>
      </w:r>
      <w:r w:rsidR="00204B0D" w:rsidRPr="00980C0E">
        <w:rPr>
          <w:lang w:val="fr-FR"/>
        </w:rPr>
        <w:t>.</w:t>
      </w:r>
      <w:r w:rsidRPr="00980C0E">
        <w:rPr>
          <w:lang w:val="fr-FR"/>
        </w:rPr>
        <w:t xml:space="preserve"> Il s</w:t>
      </w:r>
      <w:r w:rsidR="00781E37" w:rsidRPr="00980C0E">
        <w:rPr>
          <w:lang w:val="fr-FR"/>
        </w:rPr>
        <w:t>’</w:t>
      </w:r>
      <w:r w:rsidRPr="00980C0E">
        <w:rPr>
          <w:lang w:val="fr-FR"/>
        </w:rPr>
        <w:t>agit notamment de</w:t>
      </w:r>
      <w:r w:rsidR="00781E37" w:rsidRPr="00980C0E">
        <w:rPr>
          <w:lang w:val="fr-FR"/>
        </w:rPr>
        <w:t> :</w:t>
      </w:r>
    </w:p>
    <w:p w14:paraId="2A752903" w14:textId="19659794" w:rsidR="00737DCF" w:rsidRPr="00980C0E" w:rsidRDefault="00737DCF" w:rsidP="00AD1F3E">
      <w:pPr>
        <w:pStyle w:val="Bullet1G"/>
        <w:rPr>
          <w:lang w:val="fr-FR"/>
        </w:rPr>
      </w:pPr>
      <w:r w:rsidRPr="00980C0E">
        <w:rPr>
          <w:lang w:val="fr-FR"/>
        </w:rPr>
        <w:t>La formation du personnel enseignant, l</w:t>
      </w:r>
      <w:r w:rsidR="00781E37" w:rsidRPr="00980C0E">
        <w:rPr>
          <w:lang w:val="fr-FR"/>
        </w:rPr>
        <w:t>’</w:t>
      </w:r>
      <w:r w:rsidRPr="00980C0E">
        <w:rPr>
          <w:lang w:val="fr-FR"/>
        </w:rPr>
        <w:t>acquisition d</w:t>
      </w:r>
      <w:r w:rsidR="00781E37" w:rsidRPr="00980C0E">
        <w:rPr>
          <w:lang w:val="fr-FR"/>
        </w:rPr>
        <w:t>’</w:t>
      </w:r>
      <w:r w:rsidRPr="00980C0E">
        <w:rPr>
          <w:lang w:val="fr-FR"/>
        </w:rPr>
        <w:t>équipements et de moyens de transport, l</w:t>
      </w:r>
      <w:r w:rsidR="00781E37" w:rsidRPr="00980C0E">
        <w:rPr>
          <w:lang w:val="fr-FR"/>
        </w:rPr>
        <w:t>’</w:t>
      </w:r>
      <w:r w:rsidRPr="00980C0E">
        <w:rPr>
          <w:lang w:val="fr-FR"/>
        </w:rPr>
        <w:t>élaboration de règlements et d</w:t>
      </w:r>
      <w:r w:rsidR="00781E37" w:rsidRPr="00980C0E">
        <w:rPr>
          <w:lang w:val="fr-FR"/>
        </w:rPr>
        <w:t>’</w:t>
      </w:r>
      <w:r w:rsidRPr="00980C0E">
        <w:rPr>
          <w:lang w:val="fr-FR"/>
        </w:rPr>
        <w:t>instruments pour le fonctionnement des structures et des services et la révision des règlements et instruments existants, l</w:t>
      </w:r>
      <w:r w:rsidR="00781E37" w:rsidRPr="00980C0E">
        <w:rPr>
          <w:lang w:val="fr-FR"/>
        </w:rPr>
        <w:t>’</w:t>
      </w:r>
      <w:r w:rsidRPr="00980C0E">
        <w:rPr>
          <w:lang w:val="fr-FR"/>
        </w:rPr>
        <w:t>évaluation des apprentissages, la spécialisation du personnel recruté sur le plan national, la fourniture d</w:t>
      </w:r>
      <w:r w:rsidR="00781E37" w:rsidRPr="00980C0E">
        <w:rPr>
          <w:lang w:val="fr-FR"/>
        </w:rPr>
        <w:t>’</w:t>
      </w:r>
      <w:r w:rsidRPr="00980C0E">
        <w:rPr>
          <w:lang w:val="fr-FR"/>
        </w:rPr>
        <w:t>une assistance technique, la prestation de services de santé scolaire et la remise en état des établissements d</w:t>
      </w:r>
      <w:r w:rsidR="00781E37" w:rsidRPr="00980C0E">
        <w:rPr>
          <w:lang w:val="fr-FR"/>
        </w:rPr>
        <w:t>’</w:t>
      </w:r>
      <w:r w:rsidRPr="00980C0E">
        <w:rPr>
          <w:lang w:val="fr-FR"/>
        </w:rPr>
        <w:t>enseignement</w:t>
      </w:r>
      <w:r w:rsidR="00781E37" w:rsidRPr="00980C0E">
        <w:rPr>
          <w:lang w:val="fr-FR"/>
        </w:rPr>
        <w:t> ;</w:t>
      </w:r>
    </w:p>
    <w:p w14:paraId="6BB32FFA" w14:textId="67FC791A" w:rsidR="00737DCF" w:rsidRPr="00980C0E" w:rsidRDefault="00737DCF" w:rsidP="00AD1F3E">
      <w:pPr>
        <w:pStyle w:val="Bullet1G"/>
        <w:rPr>
          <w:lang w:val="fr-FR"/>
        </w:rPr>
      </w:pPr>
      <w:r w:rsidRPr="00980C0E">
        <w:rPr>
          <w:lang w:val="fr-FR"/>
        </w:rPr>
        <w:t>La rénovation de 21</w:t>
      </w:r>
      <w:r w:rsidR="00051454" w:rsidRPr="00980C0E">
        <w:rPr>
          <w:lang w:val="fr-FR"/>
        </w:rPr>
        <w:t> </w:t>
      </w:r>
      <w:r w:rsidRPr="00980C0E">
        <w:rPr>
          <w:lang w:val="fr-FR"/>
        </w:rPr>
        <w:t>jardins scolaires et l</w:t>
      </w:r>
      <w:r w:rsidR="00781E37" w:rsidRPr="00980C0E">
        <w:rPr>
          <w:lang w:val="fr-FR"/>
        </w:rPr>
        <w:t>’</w:t>
      </w:r>
      <w:r w:rsidRPr="00980C0E">
        <w:rPr>
          <w:lang w:val="fr-FR"/>
        </w:rPr>
        <w:t xml:space="preserve">installation de cuisinières à gaz dans </w:t>
      </w:r>
      <w:r w:rsidR="00051454" w:rsidRPr="00980C0E">
        <w:rPr>
          <w:lang w:val="fr-FR"/>
        </w:rPr>
        <w:t>3 </w:t>
      </w:r>
      <w:r w:rsidRPr="00980C0E">
        <w:rPr>
          <w:lang w:val="fr-FR"/>
        </w:rPr>
        <w:t>écoles</w:t>
      </w:r>
      <w:r w:rsidR="00781E37" w:rsidRPr="00980C0E">
        <w:rPr>
          <w:lang w:val="fr-FR"/>
        </w:rPr>
        <w:t> ;</w:t>
      </w:r>
    </w:p>
    <w:p w14:paraId="54448C7F" w14:textId="5F857398" w:rsidR="00737DCF" w:rsidRPr="00980C0E" w:rsidRDefault="00737DCF" w:rsidP="00AD1F3E">
      <w:pPr>
        <w:pStyle w:val="Bullet1G"/>
        <w:rPr>
          <w:lang w:val="fr-FR"/>
        </w:rPr>
      </w:pPr>
      <w:r w:rsidRPr="00980C0E">
        <w:rPr>
          <w:lang w:val="fr-FR"/>
        </w:rPr>
        <w:t>La formation continue du personnel des cantines scolaires et la formation des gestionnaires de cantines scolaires à la surveillance, par l</w:t>
      </w:r>
      <w:r w:rsidR="00781E37" w:rsidRPr="00980C0E">
        <w:rPr>
          <w:lang w:val="fr-FR"/>
        </w:rPr>
        <w:t>’</w:t>
      </w:r>
      <w:r w:rsidRPr="00980C0E">
        <w:rPr>
          <w:lang w:val="fr-FR"/>
        </w:rPr>
        <w:t>intermédiaire du programme national Alimentation et santé en milieu scolaire et avec le soutien financier du Programme alimentaire mondial et de la République populaire de Chine</w:t>
      </w:r>
      <w:r w:rsidR="00781E37" w:rsidRPr="00980C0E">
        <w:rPr>
          <w:lang w:val="fr-FR"/>
        </w:rPr>
        <w:t> ;</w:t>
      </w:r>
    </w:p>
    <w:p w14:paraId="64CEB595" w14:textId="1518E7AA" w:rsidR="00737DCF" w:rsidRPr="00980C0E" w:rsidRDefault="00737DCF" w:rsidP="00AD1F3E">
      <w:pPr>
        <w:pStyle w:val="Bullet1G"/>
        <w:rPr>
          <w:lang w:val="fr-FR"/>
        </w:rPr>
      </w:pPr>
      <w:r w:rsidRPr="00980C0E">
        <w:rPr>
          <w:lang w:val="fr-FR"/>
        </w:rPr>
        <w:t>La distribution de trousses de fournitures scolaires aux enfants les plus vulnérables et de trousses d</w:t>
      </w:r>
      <w:r w:rsidR="00781E37" w:rsidRPr="00980C0E">
        <w:rPr>
          <w:lang w:val="fr-FR"/>
        </w:rPr>
        <w:t>’</w:t>
      </w:r>
      <w:r w:rsidRPr="00980C0E">
        <w:rPr>
          <w:lang w:val="fr-FR"/>
        </w:rPr>
        <w:t>hygiène dans les écoles, et la mise sur pied de cours par téléphone et à la radio visant à renforcer l</w:t>
      </w:r>
      <w:r w:rsidR="00781E37" w:rsidRPr="00980C0E">
        <w:rPr>
          <w:lang w:val="fr-FR"/>
        </w:rPr>
        <w:t>’</w:t>
      </w:r>
      <w:r w:rsidRPr="00980C0E">
        <w:rPr>
          <w:lang w:val="fr-FR"/>
        </w:rPr>
        <w:t>apprentissage et à assurer sa continuité</w:t>
      </w:r>
      <w:r w:rsidR="00781E37" w:rsidRPr="00980C0E">
        <w:rPr>
          <w:lang w:val="fr-FR"/>
        </w:rPr>
        <w:t> ;</w:t>
      </w:r>
    </w:p>
    <w:p w14:paraId="6918FFF9" w14:textId="3447FD08" w:rsidR="00737DCF" w:rsidRPr="00980C0E" w:rsidRDefault="00737DCF" w:rsidP="00AD1F3E">
      <w:pPr>
        <w:pStyle w:val="Bullet1G"/>
        <w:rPr>
          <w:lang w:val="fr-FR"/>
        </w:rPr>
      </w:pPr>
      <w:r w:rsidRPr="00980C0E">
        <w:rPr>
          <w:lang w:val="fr-FR"/>
        </w:rPr>
        <w:t>La création d</w:t>
      </w:r>
      <w:r w:rsidR="00781E37" w:rsidRPr="00980C0E">
        <w:rPr>
          <w:lang w:val="fr-FR"/>
        </w:rPr>
        <w:t>’</w:t>
      </w:r>
      <w:r w:rsidRPr="00980C0E">
        <w:rPr>
          <w:lang w:val="fr-FR"/>
        </w:rPr>
        <w:t>un système résilient par la construction et l</w:t>
      </w:r>
      <w:r w:rsidR="00781E37" w:rsidRPr="00980C0E">
        <w:rPr>
          <w:lang w:val="fr-FR"/>
        </w:rPr>
        <w:t>’</w:t>
      </w:r>
      <w:r w:rsidRPr="00980C0E">
        <w:rPr>
          <w:lang w:val="fr-FR"/>
        </w:rPr>
        <w:t>installation d</w:t>
      </w:r>
      <w:r w:rsidR="00781E37" w:rsidRPr="00980C0E">
        <w:rPr>
          <w:lang w:val="fr-FR"/>
        </w:rPr>
        <w:t>’</w:t>
      </w:r>
      <w:r w:rsidRPr="00980C0E">
        <w:rPr>
          <w:lang w:val="fr-FR"/>
        </w:rPr>
        <w:t>un studio d</w:t>
      </w:r>
      <w:r w:rsidR="00781E37" w:rsidRPr="00980C0E">
        <w:rPr>
          <w:lang w:val="fr-FR"/>
        </w:rPr>
        <w:t>’</w:t>
      </w:r>
      <w:r w:rsidRPr="00980C0E">
        <w:rPr>
          <w:lang w:val="fr-FR"/>
        </w:rPr>
        <w:t>enregistrement et de reprographie relevant du Ministère de l</w:t>
      </w:r>
      <w:r w:rsidR="00781E37" w:rsidRPr="00980C0E">
        <w:rPr>
          <w:lang w:val="fr-FR"/>
        </w:rPr>
        <w:t>’</w:t>
      </w:r>
      <w:r w:rsidRPr="00980C0E">
        <w:rPr>
          <w:lang w:val="fr-FR"/>
        </w:rPr>
        <w:t>éducation, de la culture et de</w:t>
      </w:r>
      <w:r w:rsidR="00180403">
        <w:rPr>
          <w:lang w:val="fr-FR"/>
        </w:rPr>
        <w:t>s</w:t>
      </w:r>
      <w:r w:rsidRPr="00980C0E">
        <w:rPr>
          <w:lang w:val="fr-FR"/>
        </w:rPr>
        <w:t xml:space="preserve"> science</w:t>
      </w:r>
      <w:r w:rsidR="00180403">
        <w:rPr>
          <w:lang w:val="fr-FR"/>
        </w:rPr>
        <w:t>s</w:t>
      </w:r>
      <w:r w:rsidR="00781E37" w:rsidRPr="00980C0E">
        <w:rPr>
          <w:lang w:val="fr-FR"/>
        </w:rPr>
        <w:t> ;</w:t>
      </w:r>
    </w:p>
    <w:p w14:paraId="7F20F468" w14:textId="4BC18CBD" w:rsidR="00737DCF" w:rsidRPr="00980C0E" w:rsidRDefault="00737DCF" w:rsidP="00AD1F3E">
      <w:pPr>
        <w:pStyle w:val="Bullet1G"/>
        <w:rPr>
          <w:lang w:val="fr-FR"/>
        </w:rPr>
      </w:pPr>
      <w:r w:rsidRPr="00980C0E">
        <w:rPr>
          <w:lang w:val="fr-FR"/>
        </w:rPr>
        <w:t>La mise en œuvre d</w:t>
      </w:r>
      <w:r w:rsidR="00781E37" w:rsidRPr="00980C0E">
        <w:rPr>
          <w:lang w:val="fr-FR"/>
        </w:rPr>
        <w:t>’</w:t>
      </w:r>
      <w:r w:rsidRPr="00980C0E">
        <w:rPr>
          <w:lang w:val="fr-FR"/>
        </w:rPr>
        <w:t>un programme d</w:t>
      </w:r>
      <w:r w:rsidR="00781E37" w:rsidRPr="00980C0E">
        <w:rPr>
          <w:lang w:val="fr-FR"/>
        </w:rPr>
        <w:t>’</w:t>
      </w:r>
      <w:r w:rsidRPr="00980C0E">
        <w:rPr>
          <w:lang w:val="fr-FR"/>
        </w:rPr>
        <w:t>éducation numérique en partenariat avec l</w:t>
      </w:r>
      <w:r w:rsidR="00781E37" w:rsidRPr="00980C0E">
        <w:rPr>
          <w:lang w:val="fr-FR"/>
        </w:rPr>
        <w:t>’</w:t>
      </w:r>
      <w:r w:rsidRPr="00980C0E">
        <w:rPr>
          <w:lang w:val="fr-FR"/>
        </w:rPr>
        <w:t>UNICEF et avec le soutien de donateurs</w:t>
      </w:r>
      <w:r w:rsidR="00204B0D" w:rsidRPr="00980C0E">
        <w:rPr>
          <w:lang w:val="fr-FR"/>
        </w:rPr>
        <w:t>.</w:t>
      </w:r>
    </w:p>
    <w:p w14:paraId="0AF8FC78" w14:textId="5D7C6F36"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11</w:t>
      </w:r>
      <w:r w:rsidR="00247914" w:rsidRPr="00980C0E">
        <w:rPr>
          <w:lang w:val="fr-FR"/>
        </w:rPr>
        <w:t> d)</w:t>
      </w:r>
      <w:r w:rsidRPr="00980C0E">
        <w:rPr>
          <w:lang w:val="fr-FR"/>
        </w:rPr>
        <w:t xml:space="preserve"> de la liste de points</w:t>
      </w:r>
    </w:p>
    <w:p w14:paraId="616EC478" w14:textId="685A6EE5" w:rsidR="00737DCF" w:rsidRPr="00980C0E" w:rsidRDefault="00737DCF" w:rsidP="00AD1F3E">
      <w:pPr>
        <w:pStyle w:val="ParNoG"/>
        <w:rPr>
          <w:lang w:val="fr-FR"/>
        </w:rPr>
      </w:pPr>
      <w:r w:rsidRPr="00980C0E">
        <w:rPr>
          <w:lang w:val="fr-FR"/>
        </w:rPr>
        <w:t>Le programme national d</w:t>
      </w:r>
      <w:r w:rsidR="00781E37" w:rsidRPr="00980C0E">
        <w:rPr>
          <w:lang w:val="fr-FR"/>
        </w:rPr>
        <w:t>’</w:t>
      </w:r>
      <w:r w:rsidRPr="00980C0E">
        <w:rPr>
          <w:lang w:val="fr-FR"/>
        </w:rPr>
        <w:t>apprentissage numérique vise à offrir aux élèves un enseignement moderne pour le XXI</w:t>
      </w:r>
      <w:r w:rsidRPr="00980C0E">
        <w:rPr>
          <w:vertAlign w:val="superscript"/>
          <w:lang w:val="fr-FR"/>
        </w:rPr>
        <w:t>e</w:t>
      </w:r>
      <w:r w:rsidRPr="00980C0E">
        <w:rPr>
          <w:lang w:val="fr-FR"/>
        </w:rPr>
        <w:t> siècle</w:t>
      </w:r>
      <w:r w:rsidR="00204B0D" w:rsidRPr="00980C0E">
        <w:rPr>
          <w:lang w:val="fr-FR"/>
        </w:rPr>
        <w:t>.</w:t>
      </w:r>
      <w:r w:rsidRPr="00980C0E">
        <w:rPr>
          <w:lang w:val="fr-FR"/>
        </w:rPr>
        <w:t xml:space="preserve"> Financé par l</w:t>
      </w:r>
      <w:r w:rsidR="00781E37" w:rsidRPr="00980C0E">
        <w:rPr>
          <w:lang w:val="fr-FR"/>
        </w:rPr>
        <w:t>’</w:t>
      </w:r>
      <w:r w:rsidRPr="00980C0E">
        <w:rPr>
          <w:lang w:val="fr-FR"/>
        </w:rPr>
        <w:t>UNICEF avec le soutien de divers donateurs, le programme prévoit les activités suivantes</w:t>
      </w:r>
      <w:r w:rsidR="00781E37" w:rsidRPr="00980C0E">
        <w:rPr>
          <w:lang w:val="fr-FR"/>
        </w:rPr>
        <w:t> :</w:t>
      </w:r>
    </w:p>
    <w:p w14:paraId="717427ED" w14:textId="1D397735" w:rsidR="00737DCF" w:rsidRPr="00980C0E" w:rsidRDefault="00737DCF" w:rsidP="00AD1F3E">
      <w:pPr>
        <w:pStyle w:val="Bullet1G"/>
        <w:rPr>
          <w:lang w:val="fr-FR"/>
        </w:rPr>
      </w:pPr>
      <w:r w:rsidRPr="00980C0E">
        <w:rPr>
          <w:lang w:val="fr-FR"/>
        </w:rPr>
        <w:t>L</w:t>
      </w:r>
      <w:r w:rsidR="00781E37" w:rsidRPr="00980C0E">
        <w:rPr>
          <w:lang w:val="fr-FR"/>
        </w:rPr>
        <w:t>’</w:t>
      </w:r>
      <w:r w:rsidRPr="00980C0E">
        <w:rPr>
          <w:lang w:val="fr-FR"/>
        </w:rPr>
        <w:t>acquisition de 515 tablettes et d</w:t>
      </w:r>
      <w:r w:rsidR="00781E37" w:rsidRPr="00980C0E">
        <w:rPr>
          <w:lang w:val="fr-FR"/>
        </w:rPr>
        <w:t>’</w:t>
      </w:r>
      <w:r w:rsidRPr="00980C0E">
        <w:rPr>
          <w:lang w:val="fr-FR"/>
        </w:rPr>
        <w:t>autres appareils pour le programme d</w:t>
      </w:r>
      <w:r w:rsidR="00781E37" w:rsidRPr="00980C0E">
        <w:rPr>
          <w:lang w:val="fr-FR"/>
        </w:rPr>
        <w:t>’</w:t>
      </w:r>
      <w:r w:rsidRPr="00980C0E">
        <w:rPr>
          <w:lang w:val="fr-FR"/>
        </w:rPr>
        <w:t>apprentissage numérique destiné à améliorer les compétences de lecture, d</w:t>
      </w:r>
      <w:r w:rsidR="00781E37" w:rsidRPr="00980C0E">
        <w:rPr>
          <w:lang w:val="fr-FR"/>
        </w:rPr>
        <w:t>’</w:t>
      </w:r>
      <w:r w:rsidRPr="00980C0E">
        <w:rPr>
          <w:lang w:val="fr-FR"/>
        </w:rPr>
        <w:t>écriture et de calcul</w:t>
      </w:r>
      <w:r w:rsidR="00781E37" w:rsidRPr="00980C0E">
        <w:rPr>
          <w:lang w:val="fr-FR"/>
        </w:rPr>
        <w:t> ;</w:t>
      </w:r>
    </w:p>
    <w:p w14:paraId="102CA45D" w14:textId="444E648B" w:rsidR="00737DCF" w:rsidRPr="00980C0E" w:rsidRDefault="00737DCF" w:rsidP="00AD1F3E">
      <w:pPr>
        <w:pStyle w:val="Bullet1G"/>
        <w:rPr>
          <w:lang w:val="fr-FR"/>
        </w:rPr>
      </w:pPr>
      <w:r w:rsidRPr="00980C0E">
        <w:rPr>
          <w:lang w:val="fr-FR"/>
        </w:rPr>
        <w:t>La formation de 264</w:t>
      </w:r>
      <w:r w:rsidR="0017236E" w:rsidRPr="00980C0E">
        <w:rPr>
          <w:lang w:val="fr-FR"/>
        </w:rPr>
        <w:t> </w:t>
      </w:r>
      <w:r w:rsidRPr="00980C0E">
        <w:rPr>
          <w:lang w:val="fr-FR"/>
        </w:rPr>
        <w:t>enseignants comme formateurs à l</w:t>
      </w:r>
      <w:r w:rsidR="00781E37" w:rsidRPr="00980C0E">
        <w:rPr>
          <w:lang w:val="fr-FR"/>
        </w:rPr>
        <w:t>’</w:t>
      </w:r>
      <w:r w:rsidRPr="00980C0E">
        <w:rPr>
          <w:lang w:val="fr-FR"/>
        </w:rPr>
        <w:t>habileté numérique</w:t>
      </w:r>
      <w:r w:rsidR="00781E37" w:rsidRPr="00980C0E">
        <w:rPr>
          <w:lang w:val="fr-FR"/>
        </w:rPr>
        <w:t> ;</w:t>
      </w:r>
    </w:p>
    <w:p w14:paraId="1BAA419B" w14:textId="11F80106" w:rsidR="00737DCF" w:rsidRPr="00980C0E" w:rsidRDefault="00737DCF" w:rsidP="00AD1F3E">
      <w:pPr>
        <w:pStyle w:val="Bullet1G"/>
        <w:rPr>
          <w:lang w:val="fr-FR"/>
        </w:rPr>
      </w:pPr>
      <w:r w:rsidRPr="00980C0E">
        <w:rPr>
          <w:lang w:val="fr-FR"/>
        </w:rPr>
        <w:t>L</w:t>
      </w:r>
      <w:r w:rsidR="00781E37" w:rsidRPr="00980C0E">
        <w:rPr>
          <w:lang w:val="fr-FR"/>
        </w:rPr>
        <w:t>’</w:t>
      </w:r>
      <w:r w:rsidRPr="00980C0E">
        <w:rPr>
          <w:lang w:val="fr-FR"/>
        </w:rPr>
        <w:t>acquisition, par 60</w:t>
      </w:r>
      <w:r w:rsidR="0017236E" w:rsidRPr="00980C0E">
        <w:rPr>
          <w:lang w:val="fr-FR"/>
        </w:rPr>
        <w:t> </w:t>
      </w:r>
      <w:r w:rsidRPr="00980C0E">
        <w:rPr>
          <w:lang w:val="fr-FR"/>
        </w:rPr>
        <w:t>jeunes volontaires, des compétences nécessaires pour aider les enseignants à utiliser les ressources technologiques</w:t>
      </w:r>
      <w:r w:rsidR="00781E37" w:rsidRPr="00980C0E">
        <w:rPr>
          <w:lang w:val="fr-FR"/>
        </w:rPr>
        <w:t> ;</w:t>
      </w:r>
    </w:p>
    <w:p w14:paraId="6DA3852A" w14:textId="2D093C5F" w:rsidR="00737DCF" w:rsidRPr="00980C0E" w:rsidRDefault="00737DCF" w:rsidP="00AD1F3E">
      <w:pPr>
        <w:pStyle w:val="Bullet1G"/>
        <w:rPr>
          <w:lang w:val="fr-FR"/>
        </w:rPr>
      </w:pPr>
      <w:r w:rsidRPr="00980C0E">
        <w:rPr>
          <w:lang w:val="fr-FR"/>
        </w:rPr>
        <w:lastRenderedPageBreak/>
        <w:t>L</w:t>
      </w:r>
      <w:r w:rsidR="00781E37" w:rsidRPr="00980C0E">
        <w:rPr>
          <w:lang w:val="fr-FR"/>
        </w:rPr>
        <w:t>’</w:t>
      </w:r>
      <w:r w:rsidRPr="00980C0E">
        <w:rPr>
          <w:lang w:val="fr-FR"/>
        </w:rPr>
        <w:t>accès aux plateformes Akelius et Learning passport (</w:t>
      </w:r>
      <w:r w:rsidR="0017236E" w:rsidRPr="00980C0E">
        <w:rPr>
          <w:lang w:val="fr-FR"/>
        </w:rPr>
        <w:t>p</w:t>
      </w:r>
      <w:r w:rsidRPr="00980C0E">
        <w:rPr>
          <w:lang w:val="fr-FR"/>
        </w:rPr>
        <w:t>asseport pour l</w:t>
      </w:r>
      <w:r w:rsidR="00781E37" w:rsidRPr="00980C0E">
        <w:rPr>
          <w:lang w:val="fr-FR"/>
        </w:rPr>
        <w:t>’</w:t>
      </w:r>
      <w:r w:rsidRPr="00980C0E">
        <w:rPr>
          <w:lang w:val="fr-FR"/>
        </w:rPr>
        <w:t>apprentissage)</w:t>
      </w:r>
      <w:r w:rsidR="00204B0D" w:rsidRPr="00980C0E">
        <w:rPr>
          <w:lang w:val="fr-FR"/>
        </w:rPr>
        <w:t>.</w:t>
      </w:r>
      <w:r w:rsidRPr="00980C0E">
        <w:rPr>
          <w:lang w:val="fr-FR"/>
        </w:rPr>
        <w:t xml:space="preserve"> Trois cent soixante-douze enseignants y ont eu accès et 268 ont participé à des activités de sensibilisation</w:t>
      </w:r>
      <w:r w:rsidR="00204B0D" w:rsidRPr="00980C0E">
        <w:rPr>
          <w:lang w:val="fr-FR"/>
        </w:rPr>
        <w:t>.</w:t>
      </w:r>
      <w:r w:rsidRPr="00980C0E">
        <w:rPr>
          <w:lang w:val="fr-FR"/>
        </w:rPr>
        <w:t xml:space="preserve"> Les abonnés ont accès à des ressources, telles que les manuels scolaires de l</w:t>
      </w:r>
      <w:r w:rsidR="00781E37" w:rsidRPr="00980C0E">
        <w:rPr>
          <w:lang w:val="fr-FR"/>
        </w:rPr>
        <w:t>’</w:t>
      </w:r>
      <w:r w:rsidRPr="00980C0E">
        <w:rPr>
          <w:lang w:val="fr-FR"/>
        </w:rPr>
        <w:t>enseignement primaire et secondaire, disponibles en version numérique sur la plateforme</w:t>
      </w:r>
      <w:r w:rsidR="00781E37" w:rsidRPr="00980C0E">
        <w:rPr>
          <w:lang w:val="fr-FR"/>
        </w:rPr>
        <w:t> ;</w:t>
      </w:r>
    </w:p>
    <w:p w14:paraId="35387C64" w14:textId="66B5C605" w:rsidR="00737DCF" w:rsidRPr="00980C0E" w:rsidRDefault="00737DCF" w:rsidP="00AD1F3E">
      <w:pPr>
        <w:pStyle w:val="Bullet1G"/>
        <w:rPr>
          <w:lang w:val="fr-FR"/>
        </w:rPr>
      </w:pPr>
      <w:r w:rsidRPr="00980C0E">
        <w:rPr>
          <w:lang w:val="fr-FR"/>
        </w:rPr>
        <w:t>La fourniture par l</w:t>
      </w:r>
      <w:r w:rsidR="00781E37" w:rsidRPr="00980C0E">
        <w:rPr>
          <w:lang w:val="fr-FR"/>
        </w:rPr>
        <w:t>’</w:t>
      </w:r>
      <w:r w:rsidRPr="00980C0E">
        <w:rPr>
          <w:lang w:val="fr-FR"/>
        </w:rPr>
        <w:t>UNICEF d</w:t>
      </w:r>
      <w:r w:rsidR="00781E37" w:rsidRPr="00980C0E">
        <w:rPr>
          <w:lang w:val="fr-FR"/>
        </w:rPr>
        <w:t>’</w:t>
      </w:r>
      <w:r w:rsidRPr="00980C0E">
        <w:rPr>
          <w:lang w:val="fr-FR"/>
        </w:rPr>
        <w:t>une assistance technique visant à renforcer le système éducatif par l</w:t>
      </w:r>
      <w:r w:rsidR="00781E37" w:rsidRPr="00980C0E">
        <w:rPr>
          <w:lang w:val="fr-FR"/>
        </w:rPr>
        <w:t>’</w:t>
      </w:r>
      <w:r w:rsidRPr="00980C0E">
        <w:rPr>
          <w:lang w:val="fr-FR"/>
        </w:rPr>
        <w:t>utilisation optimale des ressources numériques en classe</w:t>
      </w:r>
      <w:r w:rsidR="00781E37" w:rsidRPr="00980C0E">
        <w:rPr>
          <w:lang w:val="fr-FR"/>
        </w:rPr>
        <w:t> ;</w:t>
      </w:r>
    </w:p>
    <w:p w14:paraId="5308E3F7" w14:textId="68B63FE7" w:rsidR="00737DCF" w:rsidRPr="00980C0E" w:rsidRDefault="00737DCF" w:rsidP="00AD1F3E">
      <w:pPr>
        <w:pStyle w:val="Bullet1G"/>
        <w:rPr>
          <w:lang w:val="fr-FR"/>
        </w:rPr>
      </w:pPr>
      <w:r w:rsidRPr="00980C0E">
        <w:rPr>
          <w:lang w:val="fr-FR"/>
        </w:rPr>
        <w:t>L</w:t>
      </w:r>
      <w:r w:rsidR="00781E37" w:rsidRPr="00980C0E">
        <w:rPr>
          <w:lang w:val="fr-FR"/>
        </w:rPr>
        <w:t>’</w:t>
      </w:r>
      <w:r w:rsidRPr="00980C0E">
        <w:rPr>
          <w:lang w:val="fr-FR"/>
        </w:rPr>
        <w:t>informatisation des salles de classe et la création de bases de données dans l</w:t>
      </w:r>
      <w:r w:rsidR="00781E37" w:rsidRPr="00980C0E">
        <w:rPr>
          <w:lang w:val="fr-FR"/>
        </w:rPr>
        <w:t>’</w:t>
      </w:r>
      <w:r w:rsidRPr="00980C0E">
        <w:rPr>
          <w:lang w:val="fr-FR"/>
        </w:rPr>
        <w:t>ensemble du système éducatif dans le cadre du projet SIGE (Système d</w:t>
      </w:r>
      <w:r w:rsidR="00781E37" w:rsidRPr="00980C0E">
        <w:rPr>
          <w:lang w:val="fr-FR"/>
        </w:rPr>
        <w:t>’</w:t>
      </w:r>
      <w:r w:rsidRPr="00980C0E">
        <w:rPr>
          <w:lang w:val="fr-FR"/>
        </w:rPr>
        <w:t>information sur la gestion de l</w:t>
      </w:r>
      <w:r w:rsidR="00781E37" w:rsidRPr="00980C0E">
        <w:rPr>
          <w:lang w:val="fr-FR"/>
        </w:rPr>
        <w:t>’</w:t>
      </w:r>
      <w:r w:rsidRPr="00980C0E">
        <w:rPr>
          <w:lang w:val="fr-FR"/>
        </w:rPr>
        <w:t>éducation)</w:t>
      </w:r>
      <w:r w:rsidR="00204B0D" w:rsidRPr="00980C0E">
        <w:rPr>
          <w:lang w:val="fr-FR"/>
        </w:rPr>
        <w:t>.</w:t>
      </w:r>
    </w:p>
    <w:p w14:paraId="7A118CAB" w14:textId="1A7D883F" w:rsidR="00781E37" w:rsidRPr="00980C0E" w:rsidRDefault="00737DCF" w:rsidP="00AD1F3E">
      <w:pPr>
        <w:pStyle w:val="H1G"/>
        <w:rPr>
          <w:lang w:val="fr-FR"/>
        </w:rPr>
      </w:pPr>
      <w:r w:rsidRPr="00980C0E">
        <w:rPr>
          <w:lang w:val="fr-FR"/>
        </w:rPr>
        <w:tab/>
      </w:r>
      <w:r w:rsidRPr="00980C0E">
        <w:rPr>
          <w:lang w:val="fr-FR"/>
        </w:rPr>
        <w:tab/>
      </w:r>
      <w:r w:rsidRPr="00980C0E">
        <w:rPr>
          <w:lang w:val="fr-FR"/>
        </w:rPr>
        <w:tab/>
        <w:t xml:space="preserve">Réponse au </w:t>
      </w:r>
      <w:r w:rsidR="00BB02F6" w:rsidRPr="00980C0E">
        <w:rPr>
          <w:lang w:val="fr-FR"/>
        </w:rPr>
        <w:t>paragraphe </w:t>
      </w:r>
      <w:r w:rsidRPr="00980C0E">
        <w:rPr>
          <w:lang w:val="fr-FR"/>
        </w:rPr>
        <w:t>11</w:t>
      </w:r>
      <w:r w:rsidR="00247914" w:rsidRPr="00980C0E">
        <w:rPr>
          <w:lang w:val="fr-FR"/>
        </w:rPr>
        <w:t> e)</w:t>
      </w:r>
      <w:r w:rsidRPr="00980C0E">
        <w:rPr>
          <w:lang w:val="fr-FR"/>
        </w:rPr>
        <w:t xml:space="preserve"> de la liste de points</w:t>
      </w:r>
    </w:p>
    <w:p w14:paraId="0276CD04" w14:textId="7EF90959" w:rsidR="00737DCF" w:rsidRPr="00980C0E" w:rsidRDefault="00737DCF" w:rsidP="00AD1F3E">
      <w:pPr>
        <w:pStyle w:val="ParNoG"/>
        <w:rPr>
          <w:lang w:val="fr-FR"/>
        </w:rPr>
      </w:pPr>
      <w:r w:rsidRPr="00980C0E">
        <w:rPr>
          <w:lang w:val="fr-FR"/>
        </w:rPr>
        <w:t>Le Gouvernement santoméen favorise l</w:t>
      </w:r>
      <w:r w:rsidR="00781E37" w:rsidRPr="00980C0E">
        <w:rPr>
          <w:lang w:val="fr-FR"/>
        </w:rPr>
        <w:t>’</w:t>
      </w:r>
      <w:r w:rsidRPr="00980C0E">
        <w:rPr>
          <w:lang w:val="fr-FR"/>
        </w:rPr>
        <w:t>accès à l</w:t>
      </w:r>
      <w:r w:rsidR="00781E37" w:rsidRPr="00980C0E">
        <w:rPr>
          <w:lang w:val="fr-FR"/>
        </w:rPr>
        <w:t>’</w:t>
      </w:r>
      <w:r w:rsidRPr="00980C0E">
        <w:rPr>
          <w:lang w:val="fr-FR"/>
        </w:rPr>
        <w:t>enseignement secondaire, technique, professionnel et supérieur grâce à des bourses et facilite l</w:t>
      </w:r>
      <w:r w:rsidR="00781E37" w:rsidRPr="00980C0E">
        <w:rPr>
          <w:lang w:val="fr-FR"/>
        </w:rPr>
        <w:t>’</w:t>
      </w:r>
      <w:r w:rsidRPr="00980C0E">
        <w:rPr>
          <w:lang w:val="fr-FR"/>
        </w:rPr>
        <w:t>accès équitable et inclusif à l</w:t>
      </w:r>
      <w:r w:rsidR="00781E37" w:rsidRPr="00980C0E">
        <w:rPr>
          <w:lang w:val="fr-FR"/>
        </w:rPr>
        <w:t>’</w:t>
      </w:r>
      <w:r w:rsidRPr="00980C0E">
        <w:rPr>
          <w:lang w:val="fr-FR"/>
        </w:rPr>
        <w:t>éducation</w:t>
      </w:r>
      <w:r w:rsidR="00204B0D" w:rsidRPr="00980C0E">
        <w:rPr>
          <w:lang w:val="fr-FR"/>
        </w:rPr>
        <w:t>.</w:t>
      </w:r>
      <w:r w:rsidRPr="00980C0E">
        <w:rPr>
          <w:lang w:val="fr-FR"/>
        </w:rPr>
        <w:t xml:space="preserve"> Avec le soutien de l</w:t>
      </w:r>
      <w:r w:rsidR="00781E37" w:rsidRPr="00980C0E">
        <w:rPr>
          <w:lang w:val="fr-FR"/>
        </w:rPr>
        <w:t>’</w:t>
      </w:r>
      <w:r w:rsidRPr="00980C0E">
        <w:rPr>
          <w:lang w:val="fr-FR"/>
        </w:rPr>
        <w:t>UNICEF, de la Banque mondiale, de l</w:t>
      </w:r>
      <w:r w:rsidR="00781E37" w:rsidRPr="00980C0E">
        <w:rPr>
          <w:lang w:val="fr-FR"/>
        </w:rPr>
        <w:t>’</w:t>
      </w:r>
      <w:r w:rsidRPr="00980C0E">
        <w:rPr>
          <w:lang w:val="fr-FR"/>
        </w:rPr>
        <w:t>Union européenne, du Partenariat mondial pour l</w:t>
      </w:r>
      <w:r w:rsidR="00781E37" w:rsidRPr="00980C0E">
        <w:rPr>
          <w:lang w:val="fr-FR"/>
        </w:rPr>
        <w:t>’</w:t>
      </w:r>
      <w:r w:rsidRPr="00980C0E">
        <w:rPr>
          <w:lang w:val="fr-FR"/>
        </w:rPr>
        <w:t>éducation, d</w:t>
      </w:r>
      <w:r w:rsidR="00781E37" w:rsidRPr="00980C0E">
        <w:rPr>
          <w:lang w:val="fr-FR"/>
        </w:rPr>
        <w:t>’</w:t>
      </w:r>
      <w:r w:rsidRPr="00980C0E">
        <w:rPr>
          <w:lang w:val="fr-FR"/>
        </w:rPr>
        <w:t>organismes des Nations Unies et d</w:t>
      </w:r>
      <w:r w:rsidR="00781E37" w:rsidRPr="00980C0E">
        <w:rPr>
          <w:lang w:val="fr-FR"/>
        </w:rPr>
        <w:t>’</w:t>
      </w:r>
      <w:r w:rsidRPr="00980C0E">
        <w:rPr>
          <w:lang w:val="fr-FR"/>
        </w:rPr>
        <w:t>organisations de la société civile, le Gouvernement entend prévenir le décrochage scolaire, les grossesses précoces et la violence et créer d</w:t>
      </w:r>
      <w:r w:rsidR="00781E37" w:rsidRPr="00980C0E">
        <w:rPr>
          <w:lang w:val="fr-FR"/>
        </w:rPr>
        <w:t>’</w:t>
      </w:r>
      <w:r w:rsidRPr="00980C0E">
        <w:rPr>
          <w:lang w:val="fr-FR"/>
        </w:rPr>
        <w:t>autres possibilités d</w:t>
      </w:r>
      <w:r w:rsidR="00781E37" w:rsidRPr="00980C0E">
        <w:rPr>
          <w:lang w:val="fr-FR"/>
        </w:rPr>
        <w:t>’</w:t>
      </w:r>
      <w:r w:rsidRPr="00980C0E">
        <w:rPr>
          <w:lang w:val="fr-FR"/>
        </w:rPr>
        <w:t>apprentissage pour les adolescents grâce à des mesures multisectorielles et à des parcours d</w:t>
      </w:r>
      <w:r w:rsidR="00781E37" w:rsidRPr="00980C0E">
        <w:rPr>
          <w:lang w:val="fr-FR"/>
        </w:rPr>
        <w:t>’</w:t>
      </w:r>
      <w:r w:rsidRPr="00980C0E">
        <w:rPr>
          <w:lang w:val="fr-FR"/>
        </w:rPr>
        <w:t>apprentissage souples</w:t>
      </w:r>
      <w:r w:rsidR="00204B0D" w:rsidRPr="00980C0E">
        <w:rPr>
          <w:lang w:val="fr-FR"/>
        </w:rPr>
        <w:t>.</w:t>
      </w:r>
    </w:p>
    <w:p w14:paraId="73E1CF73" w14:textId="78C8C2AF" w:rsidR="00781E37" w:rsidRPr="00980C0E" w:rsidRDefault="00737DCF" w:rsidP="00AD1F3E">
      <w:pPr>
        <w:pStyle w:val="H1G"/>
        <w:rPr>
          <w:lang w:val="fr-FR"/>
        </w:rPr>
      </w:pPr>
      <w:r w:rsidRPr="00980C0E">
        <w:rPr>
          <w:lang w:val="fr-FR"/>
        </w:rPr>
        <w:tab/>
      </w:r>
      <w:r w:rsidRPr="00980C0E">
        <w:rPr>
          <w:lang w:val="fr-FR"/>
        </w:rPr>
        <w:tab/>
      </w:r>
      <w:r w:rsidRPr="00980C0E">
        <w:rPr>
          <w:lang w:val="fr-FR"/>
        </w:rPr>
        <w:tab/>
        <w:t xml:space="preserve">Réponse au </w:t>
      </w:r>
      <w:r w:rsidR="00BB02F6" w:rsidRPr="00980C0E">
        <w:rPr>
          <w:lang w:val="fr-FR"/>
        </w:rPr>
        <w:t>paragraphe </w:t>
      </w:r>
      <w:r w:rsidRPr="00980C0E">
        <w:rPr>
          <w:lang w:val="fr-FR"/>
        </w:rPr>
        <w:t>12 de la liste de points</w:t>
      </w:r>
    </w:p>
    <w:p w14:paraId="7F8871A8" w14:textId="54631FFC" w:rsidR="00737DCF" w:rsidRPr="00980C0E" w:rsidRDefault="00737DCF" w:rsidP="00AD1F3E">
      <w:pPr>
        <w:pStyle w:val="ParNoG"/>
        <w:rPr>
          <w:lang w:val="fr-FR"/>
        </w:rPr>
      </w:pPr>
      <w:r w:rsidRPr="00980C0E">
        <w:rPr>
          <w:lang w:val="fr-FR"/>
        </w:rPr>
        <w:t>Conformément à l</w:t>
      </w:r>
      <w:r w:rsidR="00781E37" w:rsidRPr="00980C0E">
        <w:rPr>
          <w:lang w:val="fr-FR"/>
        </w:rPr>
        <w:t>’</w:t>
      </w:r>
      <w:r w:rsidR="00247914" w:rsidRPr="00980C0E">
        <w:rPr>
          <w:lang w:val="fr-FR"/>
        </w:rPr>
        <w:t>article </w:t>
      </w:r>
      <w:r w:rsidRPr="00980C0E">
        <w:rPr>
          <w:lang w:val="fr-FR"/>
        </w:rPr>
        <w:t>268 (</w:t>
      </w:r>
      <w:r w:rsidR="00781E37" w:rsidRPr="00980C0E">
        <w:rPr>
          <w:lang w:val="fr-FR"/>
        </w:rPr>
        <w:t>par</w:t>
      </w:r>
      <w:r w:rsidR="00204B0D" w:rsidRPr="00980C0E">
        <w:rPr>
          <w:lang w:val="fr-FR"/>
        </w:rPr>
        <w:t>.</w:t>
      </w:r>
      <w:r w:rsidR="00781E37" w:rsidRPr="00980C0E">
        <w:rPr>
          <w:lang w:val="fr-FR"/>
        </w:rPr>
        <w:t xml:space="preserve"> </w:t>
      </w:r>
      <w:r w:rsidRPr="00980C0E">
        <w:rPr>
          <w:lang w:val="fr-FR"/>
        </w:rPr>
        <w:t>2) du Code du travail, l</w:t>
      </w:r>
      <w:r w:rsidR="00781E37" w:rsidRPr="00980C0E">
        <w:rPr>
          <w:lang w:val="fr-FR"/>
        </w:rPr>
        <w:t>’</w:t>
      </w:r>
      <w:r w:rsidRPr="00980C0E">
        <w:rPr>
          <w:lang w:val="fr-FR"/>
        </w:rPr>
        <w:t>âge minimum d</w:t>
      </w:r>
      <w:r w:rsidR="00781E37" w:rsidRPr="00980C0E">
        <w:rPr>
          <w:lang w:val="fr-FR"/>
        </w:rPr>
        <w:t>’</w:t>
      </w:r>
      <w:r w:rsidRPr="00980C0E">
        <w:rPr>
          <w:lang w:val="fr-FR"/>
        </w:rPr>
        <w:t>admission à l</w:t>
      </w:r>
      <w:r w:rsidR="00781E37" w:rsidRPr="00980C0E">
        <w:rPr>
          <w:lang w:val="fr-FR"/>
        </w:rPr>
        <w:t>’</w:t>
      </w:r>
      <w:r w:rsidRPr="00980C0E">
        <w:rPr>
          <w:lang w:val="fr-FR"/>
        </w:rPr>
        <w:t>emploi est de 15</w:t>
      </w:r>
      <w:r w:rsidR="009D08BD" w:rsidRPr="00980C0E">
        <w:rPr>
          <w:lang w:val="fr-FR"/>
        </w:rPr>
        <w:t> </w:t>
      </w:r>
      <w:r w:rsidRPr="00980C0E">
        <w:rPr>
          <w:lang w:val="fr-FR"/>
        </w:rPr>
        <w:t>ans</w:t>
      </w:r>
      <w:r w:rsidR="00204B0D" w:rsidRPr="00980C0E">
        <w:rPr>
          <w:lang w:val="fr-FR"/>
        </w:rPr>
        <w:t>.</w:t>
      </w:r>
      <w:r w:rsidRPr="00980C0E">
        <w:rPr>
          <w:lang w:val="fr-FR"/>
        </w:rPr>
        <w:t xml:space="preserve"> Toutefois, aux termes du </w:t>
      </w:r>
      <w:r w:rsidR="00BB02F6" w:rsidRPr="00980C0E">
        <w:rPr>
          <w:lang w:val="fr-FR"/>
        </w:rPr>
        <w:t>paragraphe </w:t>
      </w:r>
      <w:r w:rsidRPr="00980C0E">
        <w:rPr>
          <w:lang w:val="fr-FR"/>
        </w:rPr>
        <w:t>3 de ce même article, un mineur ayant achevé sa scolarité obligatoire peut dès ses 14</w:t>
      </w:r>
      <w:r w:rsidR="009D08BD" w:rsidRPr="00980C0E">
        <w:rPr>
          <w:lang w:val="fr-FR"/>
        </w:rPr>
        <w:t> </w:t>
      </w:r>
      <w:r w:rsidRPr="00980C0E">
        <w:rPr>
          <w:lang w:val="fr-FR"/>
        </w:rPr>
        <w:t>ans exécuter des travaux légers, sous réserve que les conditions établies dans la disposition susmentionnée soient remplies</w:t>
      </w:r>
      <w:r w:rsidR="00204B0D" w:rsidRPr="00980C0E">
        <w:rPr>
          <w:lang w:val="fr-FR"/>
        </w:rPr>
        <w:t>.</w:t>
      </w:r>
    </w:p>
    <w:p w14:paraId="307D4792" w14:textId="1E3BDA96" w:rsidR="00737DCF" w:rsidRPr="00980C0E" w:rsidRDefault="00737DCF" w:rsidP="00AD1F3E">
      <w:pPr>
        <w:pStyle w:val="ParNoG"/>
        <w:rPr>
          <w:lang w:val="fr-FR"/>
        </w:rPr>
      </w:pPr>
      <w:r w:rsidRPr="00980C0E">
        <w:rPr>
          <w:lang w:val="fr-FR"/>
        </w:rPr>
        <w:t>Selon le rapport de la Direction de la solidarité sociale et de la protection de la famille et de l</w:t>
      </w:r>
      <w:r w:rsidR="00781E37" w:rsidRPr="00980C0E">
        <w:rPr>
          <w:lang w:val="fr-FR"/>
        </w:rPr>
        <w:t>’</w:t>
      </w:r>
      <w:r w:rsidRPr="00980C0E">
        <w:rPr>
          <w:lang w:val="fr-FR"/>
        </w:rPr>
        <w:t>UNICEF sur le repérage et le suivi des enfants en situation de rue dans le contexte de la riposte à la COVID-19, menée à Sao Tomé-et-Principe en 2020, l</w:t>
      </w:r>
      <w:r w:rsidR="00781E37" w:rsidRPr="00980C0E">
        <w:rPr>
          <w:lang w:val="fr-FR"/>
        </w:rPr>
        <w:t>’</w:t>
      </w:r>
      <w:r w:rsidRPr="00980C0E">
        <w:rPr>
          <w:lang w:val="fr-FR"/>
        </w:rPr>
        <w:t>âge minimum d</w:t>
      </w:r>
      <w:r w:rsidR="00781E37" w:rsidRPr="00980C0E">
        <w:rPr>
          <w:lang w:val="fr-FR"/>
        </w:rPr>
        <w:t>’</w:t>
      </w:r>
      <w:r w:rsidRPr="00980C0E">
        <w:rPr>
          <w:lang w:val="fr-FR"/>
        </w:rPr>
        <w:t>admission à l</w:t>
      </w:r>
      <w:r w:rsidR="00781E37" w:rsidRPr="00980C0E">
        <w:rPr>
          <w:lang w:val="fr-FR"/>
        </w:rPr>
        <w:t>’</w:t>
      </w:r>
      <w:r w:rsidRPr="00980C0E">
        <w:rPr>
          <w:lang w:val="fr-FR"/>
        </w:rPr>
        <w:t>emploi est de 15 ans, conformément à l</w:t>
      </w:r>
      <w:r w:rsidR="00781E37" w:rsidRPr="00980C0E">
        <w:rPr>
          <w:lang w:val="fr-FR"/>
        </w:rPr>
        <w:t>’</w:t>
      </w:r>
      <w:r w:rsidR="00247914" w:rsidRPr="00980C0E">
        <w:rPr>
          <w:lang w:val="fr-FR"/>
        </w:rPr>
        <w:t>article </w:t>
      </w:r>
      <w:r w:rsidRPr="00980C0E">
        <w:rPr>
          <w:lang w:val="fr-FR"/>
        </w:rPr>
        <w:t>268 (</w:t>
      </w:r>
      <w:r w:rsidR="00781E37" w:rsidRPr="00980C0E">
        <w:rPr>
          <w:lang w:val="fr-FR"/>
        </w:rPr>
        <w:t>par</w:t>
      </w:r>
      <w:r w:rsidR="00204B0D" w:rsidRPr="00980C0E">
        <w:rPr>
          <w:lang w:val="fr-FR"/>
        </w:rPr>
        <w:t>.</w:t>
      </w:r>
      <w:r w:rsidR="009D08BD" w:rsidRPr="00980C0E">
        <w:rPr>
          <w:lang w:val="fr-FR"/>
        </w:rPr>
        <w:t> </w:t>
      </w:r>
      <w:r w:rsidRPr="00980C0E">
        <w:rPr>
          <w:lang w:val="fr-FR"/>
        </w:rPr>
        <w:t>2) du Code du travail</w:t>
      </w:r>
      <w:r w:rsidR="00204B0D" w:rsidRPr="00980C0E">
        <w:rPr>
          <w:lang w:val="fr-FR"/>
        </w:rPr>
        <w:t>.</w:t>
      </w:r>
      <w:r w:rsidRPr="00980C0E">
        <w:rPr>
          <w:lang w:val="fr-FR"/>
        </w:rPr>
        <w:t xml:space="preserve"> Toutefois, aux termes du </w:t>
      </w:r>
      <w:r w:rsidR="00BB02F6" w:rsidRPr="00980C0E">
        <w:rPr>
          <w:lang w:val="fr-FR"/>
        </w:rPr>
        <w:t>paragraphe </w:t>
      </w:r>
      <w:r w:rsidRPr="00980C0E">
        <w:rPr>
          <w:lang w:val="fr-FR"/>
        </w:rPr>
        <w:t>3 de ce même article, un mineur ayant achevé sa scolarité obligatoire peut dès ses 14</w:t>
      </w:r>
      <w:r w:rsidR="009D08BD" w:rsidRPr="00980C0E">
        <w:rPr>
          <w:lang w:val="fr-FR"/>
        </w:rPr>
        <w:t> </w:t>
      </w:r>
      <w:r w:rsidRPr="00980C0E">
        <w:rPr>
          <w:lang w:val="fr-FR"/>
        </w:rPr>
        <w:t>ans exécuter des travaux légers, sous réserve que les conditions établies dans la disposition susmentionnée soient remplies</w:t>
      </w:r>
      <w:r w:rsidR="00204B0D" w:rsidRPr="00980C0E">
        <w:rPr>
          <w:lang w:val="fr-FR"/>
        </w:rPr>
        <w:t>.</w:t>
      </w:r>
    </w:p>
    <w:p w14:paraId="11F228D5" w14:textId="02C89C5C" w:rsidR="00781E37" w:rsidRPr="00980C0E" w:rsidRDefault="00737DCF" w:rsidP="00AD1F3E">
      <w:pPr>
        <w:pStyle w:val="H1G"/>
        <w:rPr>
          <w:lang w:val="fr-FR"/>
        </w:rPr>
      </w:pPr>
      <w:r w:rsidRPr="00980C0E">
        <w:rPr>
          <w:lang w:val="fr-FR"/>
        </w:rPr>
        <w:tab/>
      </w:r>
      <w:r w:rsidRPr="00980C0E">
        <w:rPr>
          <w:lang w:val="fr-FR"/>
        </w:rPr>
        <w:tab/>
      </w:r>
      <w:r w:rsidRPr="00980C0E">
        <w:rPr>
          <w:lang w:val="fr-FR"/>
        </w:rPr>
        <w:tab/>
        <w:t xml:space="preserve">Réponse au </w:t>
      </w:r>
      <w:r w:rsidR="00BB02F6" w:rsidRPr="00980C0E">
        <w:rPr>
          <w:lang w:val="fr-FR"/>
        </w:rPr>
        <w:t>paragraphe </w:t>
      </w:r>
      <w:r w:rsidRPr="00980C0E">
        <w:rPr>
          <w:lang w:val="fr-FR"/>
        </w:rPr>
        <w:t>13</w:t>
      </w:r>
      <w:r w:rsidR="00BB02F6" w:rsidRPr="00980C0E">
        <w:rPr>
          <w:lang w:val="fr-FR"/>
        </w:rPr>
        <w:t> a)</w:t>
      </w:r>
      <w:r w:rsidRPr="00980C0E">
        <w:rPr>
          <w:lang w:val="fr-FR"/>
        </w:rPr>
        <w:t xml:space="preserve"> de la liste de points</w:t>
      </w:r>
    </w:p>
    <w:p w14:paraId="27E21265" w14:textId="28FA4E94" w:rsidR="00737DCF" w:rsidRPr="00980C0E" w:rsidRDefault="00737DCF" w:rsidP="00AD1F3E">
      <w:pPr>
        <w:pStyle w:val="ParNoG"/>
        <w:rPr>
          <w:lang w:val="fr-FR"/>
        </w:rPr>
      </w:pPr>
      <w:r w:rsidRPr="00980C0E">
        <w:rPr>
          <w:lang w:val="fr-FR"/>
        </w:rPr>
        <w:t>L</w:t>
      </w:r>
      <w:r w:rsidR="00781E37" w:rsidRPr="00980C0E">
        <w:rPr>
          <w:lang w:val="fr-FR"/>
        </w:rPr>
        <w:t>’</w:t>
      </w:r>
      <w:r w:rsidRPr="00980C0E">
        <w:rPr>
          <w:lang w:val="fr-FR"/>
        </w:rPr>
        <w:t>âge de la responsabilité pénale est fixé à 16 ans, comme le prévoit l</w:t>
      </w:r>
      <w:r w:rsidR="00781E37" w:rsidRPr="00980C0E">
        <w:rPr>
          <w:lang w:val="fr-FR"/>
        </w:rPr>
        <w:t>’</w:t>
      </w:r>
      <w:r w:rsidR="00247914" w:rsidRPr="00980C0E">
        <w:rPr>
          <w:lang w:val="fr-FR"/>
        </w:rPr>
        <w:t>article </w:t>
      </w:r>
      <w:r w:rsidRPr="00980C0E">
        <w:rPr>
          <w:lang w:val="fr-FR"/>
        </w:rPr>
        <w:t>19 du Code pénal en vigueur</w:t>
      </w:r>
      <w:r w:rsidR="00204B0D" w:rsidRPr="00980C0E">
        <w:rPr>
          <w:lang w:val="fr-FR"/>
        </w:rPr>
        <w:t>.</w:t>
      </w:r>
      <w:r w:rsidRPr="00980C0E">
        <w:rPr>
          <w:lang w:val="fr-FR"/>
        </w:rPr>
        <w:t xml:space="preserve"> Toutefois, l</w:t>
      </w:r>
      <w:r w:rsidR="00781E37" w:rsidRPr="00980C0E">
        <w:rPr>
          <w:lang w:val="fr-FR"/>
        </w:rPr>
        <w:t>’</w:t>
      </w:r>
      <w:r w:rsidR="00247914" w:rsidRPr="00980C0E">
        <w:rPr>
          <w:lang w:val="fr-FR"/>
        </w:rPr>
        <w:t>article </w:t>
      </w:r>
      <w:r w:rsidRPr="00980C0E">
        <w:rPr>
          <w:lang w:val="fr-FR"/>
        </w:rPr>
        <w:t>9 de ce même instrument juridique dispose qu</w:t>
      </w:r>
      <w:r w:rsidR="00781E37" w:rsidRPr="00980C0E">
        <w:rPr>
          <w:lang w:val="fr-FR"/>
        </w:rPr>
        <w:t>’</w:t>
      </w:r>
      <w:r w:rsidRPr="00980C0E">
        <w:rPr>
          <w:lang w:val="fr-FR"/>
        </w:rPr>
        <w:t>une législation spéciale s</w:t>
      </w:r>
      <w:r w:rsidR="00781E37" w:rsidRPr="00980C0E">
        <w:rPr>
          <w:lang w:val="fr-FR"/>
        </w:rPr>
        <w:t>’</w:t>
      </w:r>
      <w:r w:rsidRPr="00980C0E">
        <w:rPr>
          <w:lang w:val="fr-FR"/>
        </w:rPr>
        <w:t>applique aux personnes de plus de 16 ans et de moins de 21 ans</w:t>
      </w:r>
      <w:r w:rsidR="00204B0D" w:rsidRPr="00980C0E">
        <w:rPr>
          <w:lang w:val="fr-FR"/>
        </w:rPr>
        <w:t>.</w:t>
      </w:r>
    </w:p>
    <w:p w14:paraId="26E86CC2" w14:textId="095CF6AF" w:rsidR="00737DCF" w:rsidRPr="00980C0E" w:rsidRDefault="00737DCF" w:rsidP="00AD1F3E">
      <w:pPr>
        <w:pStyle w:val="ParNoG"/>
        <w:rPr>
          <w:lang w:val="fr-FR"/>
        </w:rPr>
      </w:pPr>
      <w:r w:rsidRPr="00980C0E">
        <w:rPr>
          <w:lang w:val="fr-FR"/>
        </w:rPr>
        <w:t>Le Code régissant la tutelle des mineurs (</w:t>
      </w:r>
      <w:r w:rsidR="00781E37" w:rsidRPr="00980C0E">
        <w:rPr>
          <w:lang w:val="fr-FR"/>
        </w:rPr>
        <w:t>art</w:t>
      </w:r>
      <w:r w:rsidR="00204B0D" w:rsidRPr="00980C0E">
        <w:rPr>
          <w:lang w:val="fr-FR"/>
        </w:rPr>
        <w:t>.</w:t>
      </w:r>
      <w:r w:rsidR="00781E37" w:rsidRPr="00980C0E">
        <w:rPr>
          <w:lang w:val="fr-FR"/>
        </w:rPr>
        <w:t> </w:t>
      </w:r>
      <w:r w:rsidRPr="00980C0E">
        <w:rPr>
          <w:lang w:val="fr-FR"/>
        </w:rPr>
        <w:t>283) décrit les situations dans lesquelles un mineur peut être placé en détention, telles que le flagrant délit ou la réalisation d</w:t>
      </w:r>
      <w:r w:rsidR="00781E37" w:rsidRPr="00980C0E">
        <w:rPr>
          <w:lang w:val="fr-FR"/>
        </w:rPr>
        <w:t>’</w:t>
      </w:r>
      <w:r w:rsidRPr="00980C0E">
        <w:rPr>
          <w:lang w:val="fr-FR"/>
        </w:rPr>
        <w:t>un examen psychiatrique</w:t>
      </w:r>
      <w:r w:rsidR="00204B0D" w:rsidRPr="00980C0E">
        <w:rPr>
          <w:lang w:val="fr-FR"/>
        </w:rPr>
        <w:t>.</w:t>
      </w:r>
      <w:r w:rsidRPr="00980C0E">
        <w:rPr>
          <w:lang w:val="fr-FR"/>
        </w:rPr>
        <w:t xml:space="preserve"> L</w:t>
      </w:r>
      <w:r w:rsidR="00781E37" w:rsidRPr="00980C0E">
        <w:rPr>
          <w:lang w:val="fr-FR"/>
        </w:rPr>
        <w:t>’</w:t>
      </w:r>
      <w:r w:rsidRPr="00980C0E">
        <w:rPr>
          <w:lang w:val="fr-FR"/>
        </w:rPr>
        <w:t>autorité judiciaire ou toute entité policière peut procéder à la détention</w:t>
      </w:r>
      <w:r w:rsidR="00204B0D" w:rsidRPr="00980C0E">
        <w:rPr>
          <w:lang w:val="fr-FR"/>
        </w:rPr>
        <w:t>.</w:t>
      </w:r>
      <w:r w:rsidRPr="00980C0E">
        <w:rPr>
          <w:lang w:val="fr-FR"/>
        </w:rPr>
        <w:t xml:space="preserve"> Lorsqu</w:t>
      </w:r>
      <w:r w:rsidR="00781E37" w:rsidRPr="00980C0E">
        <w:rPr>
          <w:lang w:val="fr-FR"/>
        </w:rPr>
        <w:t>’</w:t>
      </w:r>
      <w:r w:rsidRPr="00980C0E">
        <w:rPr>
          <w:lang w:val="fr-FR"/>
        </w:rPr>
        <w:t>un mineur ne peut être déféré immédiatement devant un juge, il peut être confié à son représentant légal ou à l</w:t>
      </w:r>
      <w:r w:rsidR="00781E37" w:rsidRPr="00980C0E">
        <w:rPr>
          <w:lang w:val="fr-FR"/>
        </w:rPr>
        <w:t>’</w:t>
      </w:r>
      <w:r w:rsidRPr="00980C0E">
        <w:rPr>
          <w:lang w:val="fr-FR"/>
        </w:rPr>
        <w:t>institution dans laquelle il est interné</w:t>
      </w:r>
      <w:r w:rsidR="00204B0D" w:rsidRPr="00980C0E">
        <w:rPr>
          <w:lang w:val="fr-FR"/>
        </w:rPr>
        <w:t>.</w:t>
      </w:r>
    </w:p>
    <w:p w14:paraId="3DA10D91" w14:textId="14A462F8" w:rsidR="00737DCF" w:rsidRPr="00980C0E" w:rsidRDefault="00737DCF" w:rsidP="00AD1F3E">
      <w:pPr>
        <w:pStyle w:val="ParNoG"/>
        <w:rPr>
          <w:lang w:val="fr-FR"/>
        </w:rPr>
      </w:pPr>
      <w:r w:rsidRPr="00980C0E">
        <w:rPr>
          <w:lang w:val="fr-FR"/>
        </w:rPr>
        <w:t>Le Code régissant la tutelle des mineurs autorise la détention des mineurs dans certaines circonstances, notamment en cas de flagrant délit, de présentation à un juge, d</w:t>
      </w:r>
      <w:r w:rsidR="00781E37" w:rsidRPr="00980C0E">
        <w:rPr>
          <w:lang w:val="fr-FR"/>
        </w:rPr>
        <w:t>’</w:t>
      </w:r>
      <w:r w:rsidRPr="00980C0E">
        <w:rPr>
          <w:lang w:val="fr-FR"/>
        </w:rPr>
        <w:t>application de mesures de sûreté ou d</w:t>
      </w:r>
      <w:r w:rsidR="00781E37" w:rsidRPr="00980C0E">
        <w:rPr>
          <w:lang w:val="fr-FR"/>
        </w:rPr>
        <w:t>’</w:t>
      </w:r>
      <w:r w:rsidRPr="00980C0E">
        <w:rPr>
          <w:lang w:val="fr-FR"/>
        </w:rPr>
        <w:t>examen psychiatrique</w:t>
      </w:r>
      <w:r w:rsidR="00204B0D" w:rsidRPr="00980C0E">
        <w:rPr>
          <w:lang w:val="fr-FR"/>
        </w:rPr>
        <w:t>.</w:t>
      </w:r>
      <w:r w:rsidRPr="00980C0E">
        <w:rPr>
          <w:lang w:val="fr-FR"/>
        </w:rPr>
        <w:t xml:space="preserve"> Parmi les mesures de sûreté, on peut citer la remise du mineur à son représentant légal ou son placement dans un foyer d</w:t>
      </w:r>
      <w:r w:rsidR="00781E37" w:rsidRPr="00980C0E">
        <w:rPr>
          <w:lang w:val="fr-FR"/>
        </w:rPr>
        <w:t>’</w:t>
      </w:r>
      <w:r w:rsidRPr="00980C0E">
        <w:rPr>
          <w:lang w:val="fr-FR"/>
        </w:rPr>
        <w:t>accueil ou dans un centre éducatif</w:t>
      </w:r>
      <w:r w:rsidR="00781E37" w:rsidRPr="00980C0E">
        <w:rPr>
          <w:lang w:val="fr-FR"/>
        </w:rPr>
        <w:t> ;</w:t>
      </w:r>
      <w:r w:rsidRPr="00980C0E">
        <w:rPr>
          <w:lang w:val="fr-FR"/>
        </w:rPr>
        <w:t xml:space="preserve"> ces mesures sont réexaminées par le juge tous les deux mois</w:t>
      </w:r>
      <w:r w:rsidR="00204B0D" w:rsidRPr="00980C0E">
        <w:rPr>
          <w:lang w:val="fr-FR"/>
        </w:rPr>
        <w:t>.</w:t>
      </w:r>
    </w:p>
    <w:p w14:paraId="511E8A1E" w14:textId="4BEA90B3" w:rsidR="00781E37" w:rsidRPr="00980C0E" w:rsidRDefault="00737DCF" w:rsidP="00AD1F3E">
      <w:pPr>
        <w:pStyle w:val="H1G"/>
        <w:rPr>
          <w:lang w:val="fr-FR"/>
        </w:rPr>
      </w:pPr>
      <w:r w:rsidRPr="00980C0E">
        <w:rPr>
          <w:lang w:val="fr-FR"/>
        </w:rPr>
        <w:lastRenderedPageBreak/>
        <w:tab/>
      </w:r>
      <w:r w:rsidRPr="00980C0E">
        <w:rPr>
          <w:lang w:val="fr-FR"/>
        </w:rPr>
        <w:tab/>
        <w:t xml:space="preserve">Réponse au </w:t>
      </w:r>
      <w:r w:rsidR="00BB02F6" w:rsidRPr="00980C0E">
        <w:rPr>
          <w:lang w:val="fr-FR"/>
        </w:rPr>
        <w:t>paragraphe </w:t>
      </w:r>
      <w:r w:rsidRPr="00980C0E">
        <w:rPr>
          <w:lang w:val="fr-FR"/>
        </w:rPr>
        <w:t>13</w:t>
      </w:r>
      <w:r w:rsidR="00247914" w:rsidRPr="00980C0E">
        <w:rPr>
          <w:lang w:val="fr-FR"/>
        </w:rPr>
        <w:t> b)</w:t>
      </w:r>
      <w:r w:rsidRPr="00980C0E">
        <w:rPr>
          <w:lang w:val="fr-FR"/>
        </w:rPr>
        <w:t xml:space="preserve"> de la liste de points</w:t>
      </w:r>
    </w:p>
    <w:p w14:paraId="155E5682" w14:textId="4962234B" w:rsidR="00737DCF" w:rsidRPr="00980C0E" w:rsidRDefault="00737DCF" w:rsidP="00AD1F3E">
      <w:pPr>
        <w:pStyle w:val="ParNoG"/>
        <w:rPr>
          <w:lang w:val="fr-FR"/>
        </w:rPr>
      </w:pPr>
      <w:r w:rsidRPr="00980C0E">
        <w:rPr>
          <w:lang w:val="fr-FR"/>
        </w:rPr>
        <w:t>L</w:t>
      </w:r>
      <w:r w:rsidR="00781E37" w:rsidRPr="00980C0E">
        <w:rPr>
          <w:lang w:val="fr-FR"/>
        </w:rPr>
        <w:t>’</w:t>
      </w:r>
      <w:r w:rsidR="00247914" w:rsidRPr="00980C0E">
        <w:rPr>
          <w:lang w:val="fr-FR"/>
        </w:rPr>
        <w:t>article </w:t>
      </w:r>
      <w:r w:rsidRPr="00980C0E">
        <w:rPr>
          <w:lang w:val="fr-FR"/>
        </w:rPr>
        <w:t>57 (al</w:t>
      </w:r>
      <w:r w:rsidR="00204B0D" w:rsidRPr="00980C0E">
        <w:rPr>
          <w:lang w:val="fr-FR"/>
        </w:rPr>
        <w:t>.</w:t>
      </w:r>
      <w:r w:rsidR="00247914" w:rsidRPr="00980C0E">
        <w:rPr>
          <w:lang w:val="fr-FR"/>
        </w:rPr>
        <w:t> b)</w:t>
      </w:r>
      <w:r w:rsidRPr="00980C0E">
        <w:rPr>
          <w:lang w:val="fr-FR"/>
        </w:rPr>
        <w:t xml:space="preserve"> de la loi sur le système judiciaire (loi fondamentale) prévoit la possibilité de créer des tribunaux pour la famille et les mineurs, précisant qu</w:t>
      </w:r>
      <w:r w:rsidR="00781E37" w:rsidRPr="00980C0E">
        <w:rPr>
          <w:lang w:val="fr-FR"/>
        </w:rPr>
        <w:t>’</w:t>
      </w:r>
      <w:r w:rsidRPr="00980C0E">
        <w:rPr>
          <w:lang w:val="fr-FR"/>
        </w:rPr>
        <w:t>ils sont notamment compétents pour ordonner des mesures à l</w:t>
      </w:r>
      <w:r w:rsidR="00781E37" w:rsidRPr="00980C0E">
        <w:rPr>
          <w:lang w:val="fr-FR"/>
        </w:rPr>
        <w:t>’</w:t>
      </w:r>
      <w:r w:rsidRPr="00980C0E">
        <w:rPr>
          <w:lang w:val="fr-FR"/>
        </w:rPr>
        <w:t>égard des mineurs de 12 à 16 ans ayant participé à des actes qualifiés d</w:t>
      </w:r>
      <w:r w:rsidR="00781E37" w:rsidRPr="00980C0E">
        <w:rPr>
          <w:lang w:val="fr-FR"/>
        </w:rPr>
        <w:t>’</w:t>
      </w:r>
      <w:r w:rsidRPr="00980C0E">
        <w:rPr>
          <w:lang w:val="fr-FR"/>
        </w:rPr>
        <w:t>infraction par la législation pénale ou administrative ou par la législation sur les contraventions</w:t>
      </w:r>
      <w:r w:rsidR="00204B0D" w:rsidRPr="00980C0E">
        <w:rPr>
          <w:lang w:val="fr-FR"/>
        </w:rPr>
        <w:t>.</w:t>
      </w:r>
      <w:r w:rsidRPr="00980C0E">
        <w:rPr>
          <w:lang w:val="fr-FR"/>
        </w:rPr>
        <w:t xml:space="preserve"> Un tribunal civil spécialisé dans les questions relatives à la famille et aux mineurs a donc été créé au sein du tribunal de première instance</w:t>
      </w:r>
      <w:r w:rsidR="00204B0D" w:rsidRPr="00980C0E">
        <w:rPr>
          <w:lang w:val="fr-FR"/>
        </w:rPr>
        <w:t>.</w:t>
      </w:r>
    </w:p>
    <w:p w14:paraId="36D85108" w14:textId="034432CB"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13</w:t>
      </w:r>
      <w:r w:rsidR="00247914" w:rsidRPr="00980C0E">
        <w:rPr>
          <w:lang w:val="fr-FR"/>
        </w:rPr>
        <w:t> c)</w:t>
      </w:r>
      <w:r w:rsidRPr="00980C0E">
        <w:rPr>
          <w:lang w:val="fr-FR"/>
        </w:rPr>
        <w:t xml:space="preserve"> de la liste de points</w:t>
      </w:r>
    </w:p>
    <w:p w14:paraId="354C219B" w14:textId="36D3E002" w:rsidR="00781E37" w:rsidRPr="00980C0E" w:rsidRDefault="00737DCF" w:rsidP="00AD1F3E">
      <w:pPr>
        <w:pStyle w:val="ParNoG"/>
        <w:rPr>
          <w:lang w:val="fr-FR"/>
        </w:rPr>
      </w:pPr>
      <w:r w:rsidRPr="00980C0E">
        <w:rPr>
          <w:lang w:val="fr-FR"/>
        </w:rPr>
        <w:t>Le Code de l</w:t>
      </w:r>
      <w:r w:rsidR="00781E37" w:rsidRPr="00980C0E">
        <w:rPr>
          <w:lang w:val="fr-FR"/>
        </w:rPr>
        <w:t>’</w:t>
      </w:r>
      <w:r w:rsidRPr="00980C0E">
        <w:rPr>
          <w:lang w:val="fr-FR"/>
        </w:rPr>
        <w:t>organisation judiciaire (protection de l</w:t>
      </w:r>
      <w:r w:rsidR="00781E37" w:rsidRPr="00980C0E">
        <w:rPr>
          <w:lang w:val="fr-FR"/>
        </w:rPr>
        <w:t>’</w:t>
      </w:r>
      <w:r w:rsidRPr="00980C0E">
        <w:rPr>
          <w:lang w:val="fr-FR"/>
        </w:rPr>
        <w:t>enfance) comprend un ensemble de règles visant à promouvoir et à protéger les droits des enfants et des jeunes en vue d</w:t>
      </w:r>
      <w:r w:rsidR="00781E37" w:rsidRPr="00980C0E">
        <w:rPr>
          <w:lang w:val="fr-FR"/>
        </w:rPr>
        <w:t>’</w:t>
      </w:r>
      <w:r w:rsidRPr="00980C0E">
        <w:rPr>
          <w:lang w:val="fr-FR"/>
        </w:rPr>
        <w:t>assurer leur bien-être et leur développement intégral, règles établies selon les principes de l</w:t>
      </w:r>
      <w:r w:rsidR="00781E37" w:rsidRPr="00980C0E">
        <w:rPr>
          <w:lang w:val="fr-FR"/>
        </w:rPr>
        <w:t>’</w:t>
      </w:r>
      <w:r w:rsidRPr="00980C0E">
        <w:rPr>
          <w:lang w:val="fr-FR"/>
        </w:rPr>
        <w:t>intérêt supérieur de l</w:t>
      </w:r>
      <w:r w:rsidR="00781E37" w:rsidRPr="00980C0E">
        <w:rPr>
          <w:lang w:val="fr-FR"/>
        </w:rPr>
        <w:t>’</w:t>
      </w:r>
      <w:r w:rsidRPr="00980C0E">
        <w:rPr>
          <w:lang w:val="fr-FR"/>
        </w:rPr>
        <w:t>enfant et du jeune, de la vie privée, d</w:t>
      </w:r>
      <w:r w:rsidR="00781E37" w:rsidRPr="00980C0E">
        <w:rPr>
          <w:lang w:val="fr-FR"/>
        </w:rPr>
        <w:t>’</w:t>
      </w:r>
      <w:r w:rsidRPr="00980C0E">
        <w:rPr>
          <w:lang w:val="fr-FR"/>
        </w:rPr>
        <w:t>une intervention précoce, minimale, proportionnée et adaptée aux réalités de l</w:t>
      </w:r>
      <w:r w:rsidR="00781E37" w:rsidRPr="00980C0E">
        <w:rPr>
          <w:lang w:val="fr-FR"/>
        </w:rPr>
        <w:t>’</w:t>
      </w:r>
      <w:r w:rsidRPr="00980C0E">
        <w:rPr>
          <w:lang w:val="fr-FR"/>
        </w:rPr>
        <w:t>époque, de la responsabilité parentale, de la prévalence de la famille, de l</w:t>
      </w:r>
      <w:r w:rsidR="00781E37" w:rsidRPr="00980C0E">
        <w:rPr>
          <w:lang w:val="fr-FR"/>
        </w:rPr>
        <w:t>’</w:t>
      </w:r>
      <w:r w:rsidRPr="00980C0E">
        <w:rPr>
          <w:lang w:val="fr-FR"/>
        </w:rPr>
        <w:t>obligation d</w:t>
      </w:r>
      <w:r w:rsidR="00781E37" w:rsidRPr="00980C0E">
        <w:rPr>
          <w:lang w:val="fr-FR"/>
        </w:rPr>
        <w:t>’</w:t>
      </w:r>
      <w:r w:rsidRPr="00980C0E">
        <w:rPr>
          <w:lang w:val="fr-FR"/>
        </w:rPr>
        <w:t>information, de l</w:t>
      </w:r>
      <w:r w:rsidR="00781E37" w:rsidRPr="00980C0E">
        <w:rPr>
          <w:lang w:val="fr-FR"/>
        </w:rPr>
        <w:t>’</w:t>
      </w:r>
      <w:r w:rsidRPr="00980C0E">
        <w:rPr>
          <w:lang w:val="fr-FR"/>
        </w:rPr>
        <w:t>obligation d</w:t>
      </w:r>
      <w:r w:rsidR="00781E37" w:rsidRPr="00980C0E">
        <w:rPr>
          <w:lang w:val="fr-FR"/>
        </w:rPr>
        <w:t>’</w:t>
      </w:r>
      <w:r w:rsidRPr="00980C0E">
        <w:rPr>
          <w:lang w:val="fr-FR"/>
        </w:rPr>
        <w:t>auditionner un enfant et d</w:t>
      </w:r>
      <w:r w:rsidR="00781E37" w:rsidRPr="00980C0E">
        <w:rPr>
          <w:lang w:val="fr-FR"/>
        </w:rPr>
        <w:t>’</w:t>
      </w:r>
      <w:r w:rsidRPr="00980C0E">
        <w:rPr>
          <w:lang w:val="fr-FR"/>
        </w:rPr>
        <w:t>assurer sa participation et de la subsidiarité</w:t>
      </w:r>
      <w:r w:rsidR="00204B0D" w:rsidRPr="00980C0E">
        <w:rPr>
          <w:lang w:val="fr-FR"/>
        </w:rPr>
        <w:t>.</w:t>
      </w:r>
    </w:p>
    <w:p w14:paraId="7D881923" w14:textId="25A71157"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13</w:t>
      </w:r>
      <w:r w:rsidR="00247914" w:rsidRPr="00980C0E">
        <w:rPr>
          <w:lang w:val="fr-FR"/>
        </w:rPr>
        <w:t> d)</w:t>
      </w:r>
      <w:r w:rsidRPr="00980C0E">
        <w:rPr>
          <w:lang w:val="fr-FR"/>
        </w:rPr>
        <w:t xml:space="preserve"> de la liste de points</w:t>
      </w:r>
    </w:p>
    <w:p w14:paraId="586643E8" w14:textId="08B11728" w:rsidR="00781E37" w:rsidRPr="00980C0E" w:rsidRDefault="00737DCF" w:rsidP="00AD1F3E">
      <w:pPr>
        <w:pStyle w:val="ParNoG"/>
        <w:rPr>
          <w:lang w:val="fr-FR"/>
        </w:rPr>
      </w:pPr>
      <w:r w:rsidRPr="00980C0E">
        <w:rPr>
          <w:lang w:val="fr-FR"/>
        </w:rPr>
        <w:t>Parmi les mesures de substitution à la détention prévues à l</w:t>
      </w:r>
      <w:r w:rsidR="00781E37" w:rsidRPr="00980C0E">
        <w:rPr>
          <w:lang w:val="fr-FR"/>
        </w:rPr>
        <w:t>’</w:t>
      </w:r>
      <w:r w:rsidR="00247914" w:rsidRPr="00980C0E">
        <w:rPr>
          <w:lang w:val="fr-FR"/>
        </w:rPr>
        <w:t>article </w:t>
      </w:r>
      <w:r w:rsidRPr="00980C0E">
        <w:rPr>
          <w:lang w:val="fr-FR"/>
        </w:rPr>
        <w:t>238 de la loi portant Code de l</w:t>
      </w:r>
      <w:r w:rsidR="00781E37" w:rsidRPr="00980C0E">
        <w:rPr>
          <w:lang w:val="fr-FR"/>
        </w:rPr>
        <w:t>’</w:t>
      </w:r>
      <w:r w:rsidRPr="00980C0E">
        <w:rPr>
          <w:lang w:val="fr-FR"/>
        </w:rPr>
        <w:t>organisation judiciaire (protection de l</w:t>
      </w:r>
      <w:r w:rsidR="00781E37" w:rsidRPr="00980C0E">
        <w:rPr>
          <w:lang w:val="fr-FR"/>
        </w:rPr>
        <w:t>’</w:t>
      </w:r>
      <w:r w:rsidRPr="00980C0E">
        <w:rPr>
          <w:lang w:val="fr-FR"/>
        </w:rPr>
        <w:t>enfance), on peut citer</w:t>
      </w:r>
      <w:r w:rsidR="00781E37" w:rsidRPr="00980C0E">
        <w:rPr>
          <w:lang w:val="fr-FR"/>
        </w:rPr>
        <w:t> :</w:t>
      </w:r>
      <w:r w:rsidRPr="00980C0E">
        <w:rPr>
          <w:lang w:val="fr-FR"/>
        </w:rPr>
        <w:t xml:space="preserve"> </w:t>
      </w:r>
    </w:p>
    <w:p w14:paraId="726B0E3B" w14:textId="790BE98E" w:rsidR="00781E37" w:rsidRPr="00980C0E" w:rsidRDefault="00BB16B4" w:rsidP="00AD1F3E">
      <w:pPr>
        <w:pStyle w:val="Bullet1G"/>
        <w:rPr>
          <w:lang w:val="fr-FR"/>
        </w:rPr>
      </w:pPr>
      <w:r w:rsidRPr="00980C0E">
        <w:rPr>
          <w:lang w:val="fr-FR"/>
        </w:rPr>
        <w:t>L</w:t>
      </w:r>
      <w:r w:rsidR="00737DCF" w:rsidRPr="00980C0E">
        <w:rPr>
          <w:lang w:val="fr-FR"/>
        </w:rPr>
        <w:t>e blâme</w:t>
      </w:r>
      <w:r w:rsidR="00781E37" w:rsidRPr="00980C0E">
        <w:rPr>
          <w:lang w:val="fr-FR"/>
        </w:rPr>
        <w:t> ;</w:t>
      </w:r>
    </w:p>
    <w:p w14:paraId="00FDBC6B" w14:textId="3A344B5F" w:rsidR="00781E37" w:rsidRPr="00980C0E" w:rsidRDefault="00BB16B4" w:rsidP="00AD1F3E">
      <w:pPr>
        <w:pStyle w:val="Bullet1G"/>
        <w:rPr>
          <w:lang w:val="fr-FR"/>
        </w:rPr>
      </w:pPr>
      <w:r w:rsidRPr="00980C0E">
        <w:rPr>
          <w:lang w:val="fr-FR"/>
        </w:rPr>
        <w:t>L</w:t>
      </w:r>
      <w:r w:rsidR="00737DCF" w:rsidRPr="00980C0E">
        <w:rPr>
          <w:lang w:val="fr-FR"/>
        </w:rPr>
        <w:t>a remise du mineur à ses parents, à ses tuteurs ou aux personnes qui en ont la garde</w:t>
      </w:r>
      <w:r w:rsidR="00781E37" w:rsidRPr="00980C0E">
        <w:rPr>
          <w:lang w:val="fr-FR"/>
        </w:rPr>
        <w:t> ;</w:t>
      </w:r>
    </w:p>
    <w:p w14:paraId="160440B1" w14:textId="3B0DE19A" w:rsidR="00781E37" w:rsidRPr="00980C0E" w:rsidRDefault="00BB16B4" w:rsidP="00AD1F3E">
      <w:pPr>
        <w:pStyle w:val="Bullet1G"/>
        <w:rPr>
          <w:lang w:val="fr-FR"/>
        </w:rPr>
      </w:pPr>
      <w:r w:rsidRPr="00980C0E">
        <w:rPr>
          <w:lang w:val="fr-FR"/>
        </w:rPr>
        <w:t>L</w:t>
      </w:r>
      <w:r w:rsidR="00737DCF" w:rsidRPr="00980C0E">
        <w:rPr>
          <w:lang w:val="fr-FR"/>
        </w:rPr>
        <w:t>a privation du droit de conduire des cyclomoteurs ou d</w:t>
      </w:r>
      <w:r w:rsidR="00781E37" w:rsidRPr="00980C0E">
        <w:rPr>
          <w:lang w:val="fr-FR"/>
        </w:rPr>
        <w:t>’</w:t>
      </w:r>
      <w:r w:rsidR="00737DCF" w:rsidRPr="00980C0E">
        <w:rPr>
          <w:lang w:val="fr-FR"/>
        </w:rPr>
        <w:t>en obtenir l</w:t>
      </w:r>
      <w:r w:rsidR="00781E37" w:rsidRPr="00980C0E">
        <w:rPr>
          <w:lang w:val="fr-FR"/>
        </w:rPr>
        <w:t>’</w:t>
      </w:r>
      <w:r w:rsidR="00737DCF" w:rsidRPr="00980C0E">
        <w:rPr>
          <w:lang w:val="fr-FR"/>
        </w:rPr>
        <w:t>autorisation, la réparation du dommage causé à la victime</w:t>
      </w:r>
      <w:r w:rsidR="00781E37" w:rsidRPr="00980C0E">
        <w:rPr>
          <w:lang w:val="fr-FR"/>
        </w:rPr>
        <w:t> ;</w:t>
      </w:r>
    </w:p>
    <w:p w14:paraId="784CBF54" w14:textId="492F20C5" w:rsidR="00781E37" w:rsidRPr="00980C0E" w:rsidRDefault="00BB16B4" w:rsidP="00AD1F3E">
      <w:pPr>
        <w:pStyle w:val="Bullet1G"/>
        <w:rPr>
          <w:lang w:val="fr-FR"/>
        </w:rPr>
      </w:pPr>
      <w:r w:rsidRPr="00980C0E">
        <w:rPr>
          <w:lang w:val="fr-FR"/>
        </w:rPr>
        <w:t>L</w:t>
      </w:r>
      <w:r w:rsidR="00781E37" w:rsidRPr="00980C0E">
        <w:rPr>
          <w:lang w:val="fr-FR"/>
        </w:rPr>
        <w:t>’</w:t>
      </w:r>
      <w:r w:rsidR="00737DCF" w:rsidRPr="00980C0E">
        <w:rPr>
          <w:lang w:val="fr-FR"/>
        </w:rPr>
        <w:t>exécution de services ou de tâches d</w:t>
      </w:r>
      <w:r w:rsidR="00781E37" w:rsidRPr="00980C0E">
        <w:rPr>
          <w:lang w:val="fr-FR"/>
        </w:rPr>
        <w:t>’</w:t>
      </w:r>
      <w:r w:rsidR="00737DCF" w:rsidRPr="00980C0E">
        <w:rPr>
          <w:lang w:val="fr-FR"/>
        </w:rPr>
        <w:t>intérêt général économiques</w:t>
      </w:r>
      <w:r w:rsidR="00781E37" w:rsidRPr="00980C0E">
        <w:rPr>
          <w:lang w:val="fr-FR"/>
        </w:rPr>
        <w:t> ;</w:t>
      </w:r>
    </w:p>
    <w:p w14:paraId="5B08DB87" w14:textId="662F33F3" w:rsidR="00781E37" w:rsidRPr="00980C0E" w:rsidRDefault="00BB16B4" w:rsidP="00AD1F3E">
      <w:pPr>
        <w:pStyle w:val="Bullet1G"/>
        <w:rPr>
          <w:lang w:val="fr-FR"/>
        </w:rPr>
      </w:pPr>
      <w:r w:rsidRPr="00980C0E">
        <w:rPr>
          <w:lang w:val="fr-FR"/>
        </w:rPr>
        <w:t>L</w:t>
      </w:r>
      <w:r w:rsidR="00781E37" w:rsidRPr="00980C0E">
        <w:rPr>
          <w:lang w:val="fr-FR"/>
        </w:rPr>
        <w:t>’</w:t>
      </w:r>
      <w:r w:rsidR="00737DCF" w:rsidRPr="00980C0E">
        <w:rPr>
          <w:lang w:val="fr-FR"/>
        </w:rPr>
        <w:t>imposition de règles de conduite</w:t>
      </w:r>
      <w:r w:rsidR="00781E37" w:rsidRPr="00980C0E">
        <w:rPr>
          <w:lang w:val="fr-FR"/>
        </w:rPr>
        <w:t> ;</w:t>
      </w:r>
    </w:p>
    <w:p w14:paraId="492F76DE" w14:textId="6E79FBE9" w:rsidR="00781E37" w:rsidRPr="00980C0E" w:rsidRDefault="00BB16B4" w:rsidP="00AD1F3E">
      <w:pPr>
        <w:pStyle w:val="Bullet1G"/>
        <w:rPr>
          <w:lang w:val="fr-FR"/>
        </w:rPr>
      </w:pPr>
      <w:r w:rsidRPr="00980C0E">
        <w:rPr>
          <w:lang w:val="fr-FR"/>
        </w:rPr>
        <w:t>L</w:t>
      </w:r>
      <w:r w:rsidR="00737DCF" w:rsidRPr="00980C0E">
        <w:rPr>
          <w:lang w:val="fr-FR"/>
        </w:rPr>
        <w:t>a fixation d</w:t>
      </w:r>
      <w:r w:rsidR="00781E37" w:rsidRPr="00980C0E">
        <w:rPr>
          <w:lang w:val="fr-FR"/>
        </w:rPr>
        <w:t>’</w:t>
      </w:r>
      <w:r w:rsidR="00737DCF" w:rsidRPr="00980C0E">
        <w:rPr>
          <w:lang w:val="fr-FR"/>
        </w:rPr>
        <w:t>obligations</w:t>
      </w:r>
      <w:r w:rsidR="00781E37" w:rsidRPr="00980C0E">
        <w:rPr>
          <w:lang w:val="fr-FR"/>
        </w:rPr>
        <w:t> ;</w:t>
      </w:r>
    </w:p>
    <w:p w14:paraId="5C6E67D3" w14:textId="27724215" w:rsidR="00781E37" w:rsidRPr="00980C0E" w:rsidRDefault="00BB16B4" w:rsidP="00AD1F3E">
      <w:pPr>
        <w:pStyle w:val="Bullet1G"/>
        <w:rPr>
          <w:lang w:val="fr-FR"/>
        </w:rPr>
      </w:pPr>
      <w:r w:rsidRPr="00980C0E">
        <w:rPr>
          <w:lang w:val="fr-FR"/>
        </w:rPr>
        <w:t>L</w:t>
      </w:r>
      <w:r w:rsidR="00737DCF" w:rsidRPr="00980C0E">
        <w:rPr>
          <w:lang w:val="fr-FR"/>
        </w:rPr>
        <w:t>a participation à des programmes de formation</w:t>
      </w:r>
      <w:r w:rsidR="00781E37" w:rsidRPr="00980C0E">
        <w:rPr>
          <w:lang w:val="fr-FR"/>
        </w:rPr>
        <w:t> ;</w:t>
      </w:r>
    </w:p>
    <w:p w14:paraId="35C003FD" w14:textId="606C2B72" w:rsidR="00737DCF" w:rsidRPr="00980C0E" w:rsidRDefault="00BB16B4" w:rsidP="00AD1F3E">
      <w:pPr>
        <w:pStyle w:val="Bullet1G"/>
        <w:rPr>
          <w:lang w:val="fr-FR"/>
        </w:rPr>
      </w:pPr>
      <w:r w:rsidRPr="00980C0E">
        <w:rPr>
          <w:lang w:val="fr-FR"/>
        </w:rPr>
        <w:t>L</w:t>
      </w:r>
      <w:r w:rsidR="00737DCF" w:rsidRPr="00980C0E">
        <w:rPr>
          <w:lang w:val="fr-FR"/>
        </w:rPr>
        <w:t>e suivi éducatif</w:t>
      </w:r>
      <w:r w:rsidR="00781E37" w:rsidRPr="00980C0E">
        <w:rPr>
          <w:lang w:val="fr-FR"/>
        </w:rPr>
        <w:t> ;</w:t>
      </w:r>
    </w:p>
    <w:p w14:paraId="032A1AEE" w14:textId="795410D9" w:rsidR="00781E37" w:rsidRPr="00980C0E" w:rsidRDefault="00BB16B4" w:rsidP="00AD1F3E">
      <w:pPr>
        <w:pStyle w:val="Bullet1G"/>
        <w:rPr>
          <w:lang w:val="fr-FR"/>
        </w:rPr>
      </w:pPr>
      <w:r w:rsidRPr="00980C0E">
        <w:rPr>
          <w:lang w:val="fr-FR"/>
        </w:rPr>
        <w:t>L</w:t>
      </w:r>
      <w:r w:rsidR="00737DCF" w:rsidRPr="00980C0E">
        <w:rPr>
          <w:lang w:val="fr-FR"/>
        </w:rPr>
        <w:t>e placement dans un centre éducatif</w:t>
      </w:r>
      <w:r w:rsidR="00204B0D" w:rsidRPr="00980C0E">
        <w:rPr>
          <w:lang w:val="fr-FR"/>
        </w:rPr>
        <w:t>.</w:t>
      </w:r>
    </w:p>
    <w:p w14:paraId="38DC058B" w14:textId="7D4EA139" w:rsidR="00737DCF" w:rsidRPr="00980C0E" w:rsidRDefault="00737DCF" w:rsidP="00AD1F3E">
      <w:pPr>
        <w:pStyle w:val="ParNoG"/>
        <w:rPr>
          <w:lang w:val="fr-FR"/>
        </w:rPr>
      </w:pPr>
      <w:r w:rsidRPr="00980C0E">
        <w:rPr>
          <w:lang w:val="fr-FR"/>
        </w:rPr>
        <w:t>Il importe de noter qu</w:t>
      </w:r>
      <w:r w:rsidR="00781E37" w:rsidRPr="00980C0E">
        <w:rPr>
          <w:lang w:val="fr-FR"/>
        </w:rPr>
        <w:t>’</w:t>
      </w:r>
      <w:r w:rsidRPr="00980C0E">
        <w:rPr>
          <w:lang w:val="fr-FR"/>
        </w:rPr>
        <w:t>il s</w:t>
      </w:r>
      <w:r w:rsidR="00781E37" w:rsidRPr="00980C0E">
        <w:rPr>
          <w:lang w:val="fr-FR"/>
        </w:rPr>
        <w:t>’</w:t>
      </w:r>
      <w:r w:rsidRPr="00980C0E">
        <w:rPr>
          <w:lang w:val="fr-FR"/>
        </w:rPr>
        <w:t>agit de mesures de substitution à la détention qui visent à protéger les droits et les intérêts des mineurs et à offrir à ceux-ci des possibilités de réadaptation et de réinsertion</w:t>
      </w:r>
      <w:r w:rsidR="00204B0D" w:rsidRPr="00980C0E">
        <w:rPr>
          <w:lang w:val="fr-FR"/>
        </w:rPr>
        <w:t>.</w:t>
      </w:r>
    </w:p>
    <w:p w14:paraId="2160B566" w14:textId="2D19A199"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13</w:t>
      </w:r>
      <w:r w:rsidR="00247914" w:rsidRPr="00980C0E">
        <w:rPr>
          <w:lang w:val="fr-FR"/>
        </w:rPr>
        <w:t> e)</w:t>
      </w:r>
      <w:r w:rsidRPr="00980C0E">
        <w:rPr>
          <w:lang w:val="fr-FR"/>
        </w:rPr>
        <w:t xml:space="preserve"> de la liste de points</w:t>
      </w:r>
    </w:p>
    <w:p w14:paraId="4441E76F" w14:textId="53E395A6" w:rsidR="00737DCF" w:rsidRPr="00980C0E" w:rsidRDefault="00737DCF" w:rsidP="00AD1F3E">
      <w:pPr>
        <w:pStyle w:val="ParNoG"/>
        <w:rPr>
          <w:lang w:val="fr-FR"/>
        </w:rPr>
      </w:pPr>
      <w:r w:rsidRPr="00980C0E">
        <w:rPr>
          <w:lang w:val="fr-FR"/>
        </w:rPr>
        <w:t>La loi dispose que les mesures de détention et de garde doivent être exécutées dans un centre éducatif à régime semi-ouvert ou fermé, si possible dans un bâtiment spécialement affecté à cette fin</w:t>
      </w:r>
      <w:r w:rsidR="00204B0D" w:rsidRPr="00980C0E">
        <w:rPr>
          <w:lang w:val="fr-FR"/>
        </w:rPr>
        <w:t>.</w:t>
      </w:r>
      <w:r w:rsidRPr="00980C0E">
        <w:rPr>
          <w:lang w:val="fr-FR"/>
        </w:rPr>
        <w:t xml:space="preserve"> Les mineurs ne sont pas détenus avec des adultes</w:t>
      </w:r>
      <w:r w:rsidR="00204B0D" w:rsidRPr="00980C0E">
        <w:rPr>
          <w:lang w:val="fr-FR"/>
        </w:rPr>
        <w:t>.</w:t>
      </w:r>
      <w:r w:rsidRPr="00980C0E">
        <w:rPr>
          <w:lang w:val="fr-FR"/>
        </w:rPr>
        <w:t xml:space="preserve"> Cependant, comme il n</w:t>
      </w:r>
      <w:r w:rsidR="00781E37" w:rsidRPr="00980C0E">
        <w:rPr>
          <w:lang w:val="fr-FR"/>
        </w:rPr>
        <w:t>’</w:t>
      </w:r>
      <w:r w:rsidRPr="00980C0E">
        <w:rPr>
          <w:lang w:val="fr-FR"/>
        </w:rPr>
        <w:t>existe actuellement aucun centre éducatif affecté à la détention des mineurs, les tribunaux sont contraints d</w:t>
      </w:r>
      <w:r w:rsidR="00781E37" w:rsidRPr="00980C0E">
        <w:rPr>
          <w:lang w:val="fr-FR"/>
        </w:rPr>
        <w:t>’</w:t>
      </w:r>
      <w:r w:rsidRPr="00980C0E">
        <w:rPr>
          <w:lang w:val="fr-FR"/>
        </w:rPr>
        <w:t>ordonner la garde du mineur par son représentant légal</w:t>
      </w:r>
      <w:r w:rsidR="00204B0D" w:rsidRPr="00980C0E">
        <w:rPr>
          <w:lang w:val="fr-FR"/>
        </w:rPr>
        <w:t>.</w:t>
      </w:r>
    </w:p>
    <w:p w14:paraId="2F5862AB" w14:textId="77777777" w:rsidR="00737DCF" w:rsidRPr="00980C0E" w:rsidRDefault="00737DCF" w:rsidP="00484D48">
      <w:pPr>
        <w:pStyle w:val="HChG"/>
        <w:rPr>
          <w:lang w:val="fr-FR"/>
        </w:rPr>
      </w:pPr>
      <w:r w:rsidRPr="00980C0E">
        <w:rPr>
          <w:lang w:val="fr-FR"/>
        </w:rPr>
        <w:lastRenderedPageBreak/>
        <w:tab/>
      </w:r>
      <w:r w:rsidRPr="00980C0E">
        <w:rPr>
          <w:lang w:val="fr-FR"/>
        </w:rPr>
        <w:tab/>
        <w:t>Deuxième partie</w:t>
      </w:r>
    </w:p>
    <w:p w14:paraId="4281B437" w14:textId="1299BD93" w:rsidR="00781E37" w:rsidRPr="00980C0E" w:rsidRDefault="00737DCF" w:rsidP="00484D48">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14</w:t>
      </w:r>
      <w:r w:rsidR="00BB02F6" w:rsidRPr="00980C0E">
        <w:rPr>
          <w:lang w:val="fr-FR"/>
        </w:rPr>
        <w:t> a)</w:t>
      </w:r>
      <w:r w:rsidRPr="00980C0E">
        <w:rPr>
          <w:lang w:val="fr-FR"/>
        </w:rPr>
        <w:t xml:space="preserve"> de la liste de points</w:t>
      </w:r>
    </w:p>
    <w:p w14:paraId="383CBD69" w14:textId="1DDD7A15" w:rsidR="00737DCF" w:rsidRPr="00980C0E" w:rsidRDefault="00737DCF" w:rsidP="00484D48">
      <w:pPr>
        <w:pStyle w:val="ParNoG"/>
        <w:keepNext/>
        <w:keepLines/>
        <w:rPr>
          <w:lang w:val="fr-FR"/>
        </w:rPr>
      </w:pPr>
      <w:r w:rsidRPr="00980C0E">
        <w:rPr>
          <w:lang w:val="fr-FR"/>
        </w:rPr>
        <w:t>Pour renforcer le système judiciaire et protéger les droits des citoyens, les autorités s</w:t>
      </w:r>
      <w:r w:rsidR="00781E37" w:rsidRPr="00980C0E">
        <w:rPr>
          <w:lang w:val="fr-FR"/>
        </w:rPr>
        <w:t>’</w:t>
      </w:r>
      <w:r w:rsidRPr="00980C0E">
        <w:rPr>
          <w:lang w:val="fr-FR"/>
        </w:rPr>
        <w:t>emploient à adopter de nouveaux textes ou projets de loi</w:t>
      </w:r>
      <w:r w:rsidR="00204B0D" w:rsidRPr="00980C0E">
        <w:rPr>
          <w:lang w:val="fr-FR"/>
        </w:rPr>
        <w:t>.</w:t>
      </w:r>
    </w:p>
    <w:p w14:paraId="0D3B4355" w14:textId="17A11C49" w:rsidR="00737DCF" w:rsidRPr="00980C0E" w:rsidRDefault="00737DCF" w:rsidP="00AD1F3E">
      <w:pPr>
        <w:pStyle w:val="Bullet1G"/>
        <w:rPr>
          <w:lang w:val="fr-FR"/>
        </w:rPr>
      </w:pPr>
      <w:r w:rsidRPr="00980C0E">
        <w:rPr>
          <w:lang w:val="fr-FR"/>
        </w:rPr>
        <w:t>La loi sur la protection des témoins vise à garantir la sécurité et l</w:t>
      </w:r>
      <w:r w:rsidR="00781E37" w:rsidRPr="00980C0E">
        <w:rPr>
          <w:lang w:val="fr-FR"/>
        </w:rPr>
        <w:t>’</w:t>
      </w:r>
      <w:r w:rsidRPr="00980C0E">
        <w:rPr>
          <w:lang w:val="fr-FR"/>
        </w:rPr>
        <w:t>anonymat des témoins au cours de la procédure judiciaire et assure leur protection contre les représailles ou les menaces</w:t>
      </w:r>
      <w:r w:rsidR="00781E37" w:rsidRPr="00980C0E">
        <w:rPr>
          <w:lang w:val="fr-FR"/>
        </w:rPr>
        <w:t> ;</w:t>
      </w:r>
    </w:p>
    <w:p w14:paraId="3592D3B8" w14:textId="5B6AB5AC" w:rsidR="00737DCF" w:rsidRPr="00980C0E" w:rsidRDefault="00737DCF" w:rsidP="00AD1F3E">
      <w:pPr>
        <w:pStyle w:val="Bullet1G"/>
        <w:rPr>
          <w:lang w:val="fr-FR"/>
        </w:rPr>
      </w:pPr>
      <w:r w:rsidRPr="00980C0E">
        <w:rPr>
          <w:lang w:val="fr-FR"/>
        </w:rPr>
        <w:t>La loi sur le recouvrement et la confiscation des avoirs vise à prévenir la corruption et à garantir le recouvrement des avoirs acquis illégalement</w:t>
      </w:r>
      <w:r w:rsidR="00781E37" w:rsidRPr="00980C0E">
        <w:rPr>
          <w:lang w:val="fr-FR"/>
        </w:rPr>
        <w:t> ;</w:t>
      </w:r>
    </w:p>
    <w:p w14:paraId="5CD10A64" w14:textId="517AAE96" w:rsidR="00737DCF" w:rsidRPr="00980C0E" w:rsidRDefault="00737DCF" w:rsidP="00AD1F3E">
      <w:pPr>
        <w:pStyle w:val="Bullet1G"/>
        <w:rPr>
          <w:lang w:val="fr-FR"/>
        </w:rPr>
      </w:pPr>
      <w:r w:rsidRPr="00980C0E">
        <w:rPr>
          <w:lang w:val="fr-FR"/>
        </w:rPr>
        <w:t>La loi sur le système judiciaire (loi fondamentale) a été révisée et mise à jour de façon à moderniser et à rendre plus efficace le système judiciaire du pays</w:t>
      </w:r>
      <w:r w:rsidR="00781E37" w:rsidRPr="00980C0E">
        <w:rPr>
          <w:lang w:val="fr-FR"/>
        </w:rPr>
        <w:t> ;</w:t>
      </w:r>
    </w:p>
    <w:p w14:paraId="5A888248" w14:textId="12B9D5DB" w:rsidR="00737DCF" w:rsidRPr="00980C0E" w:rsidRDefault="00737DCF" w:rsidP="00AD1F3E">
      <w:pPr>
        <w:pStyle w:val="Bullet1G"/>
        <w:rPr>
          <w:lang w:val="fr-FR"/>
        </w:rPr>
      </w:pPr>
      <w:r w:rsidRPr="00980C0E">
        <w:rPr>
          <w:lang w:val="fr-FR"/>
        </w:rPr>
        <w:t>Le Code pénal et le Code de procédure pénale ont été révisés et mis à jour afin de garantir la justice et l</w:t>
      </w:r>
      <w:r w:rsidR="00781E37" w:rsidRPr="00980C0E">
        <w:rPr>
          <w:lang w:val="fr-FR"/>
        </w:rPr>
        <w:t>’</w:t>
      </w:r>
      <w:r w:rsidRPr="00980C0E">
        <w:rPr>
          <w:lang w:val="fr-FR"/>
        </w:rPr>
        <w:t>égalité devant la loi, et de protéger les droits des accusés</w:t>
      </w:r>
      <w:r w:rsidR="00781E37" w:rsidRPr="00980C0E">
        <w:rPr>
          <w:lang w:val="fr-FR"/>
        </w:rPr>
        <w:t> ;</w:t>
      </w:r>
    </w:p>
    <w:p w14:paraId="41FAE9D6" w14:textId="4963956C" w:rsidR="00737DCF" w:rsidRPr="00980C0E" w:rsidRDefault="00737DCF" w:rsidP="00AD1F3E">
      <w:pPr>
        <w:pStyle w:val="Bullet1G"/>
        <w:rPr>
          <w:lang w:val="fr-FR"/>
        </w:rPr>
      </w:pPr>
      <w:r w:rsidRPr="00980C0E">
        <w:rPr>
          <w:lang w:val="fr-FR"/>
        </w:rPr>
        <w:t>La loi sur la lutte contre le blanchiment d</w:t>
      </w:r>
      <w:r w:rsidR="00781E37" w:rsidRPr="00980C0E">
        <w:rPr>
          <w:lang w:val="fr-FR"/>
        </w:rPr>
        <w:t>’</w:t>
      </w:r>
      <w:r w:rsidRPr="00980C0E">
        <w:rPr>
          <w:lang w:val="fr-FR"/>
        </w:rPr>
        <w:t>argent et le financement du terrorisme a été révisée et mise à jour afin de lutter contre ces infractions et de prévenir le blanchiment d</w:t>
      </w:r>
      <w:r w:rsidR="00781E37" w:rsidRPr="00980C0E">
        <w:rPr>
          <w:lang w:val="fr-FR"/>
        </w:rPr>
        <w:t>’</w:t>
      </w:r>
      <w:r w:rsidRPr="00980C0E">
        <w:rPr>
          <w:lang w:val="fr-FR"/>
        </w:rPr>
        <w:t>argent</w:t>
      </w:r>
      <w:r w:rsidR="00204B0D" w:rsidRPr="00980C0E">
        <w:rPr>
          <w:lang w:val="fr-FR"/>
        </w:rPr>
        <w:t>.</w:t>
      </w:r>
    </w:p>
    <w:p w14:paraId="51E97CE0" w14:textId="687FFCC8" w:rsidR="00737DCF" w:rsidRPr="00980C0E" w:rsidRDefault="00737DCF" w:rsidP="00AD1F3E">
      <w:pPr>
        <w:pStyle w:val="ParNoG"/>
        <w:rPr>
          <w:lang w:val="fr-FR"/>
        </w:rPr>
      </w:pPr>
      <w:r w:rsidRPr="00980C0E">
        <w:rPr>
          <w:lang w:val="fr-FR"/>
        </w:rPr>
        <w:t>En ce qui concerne les règlements d</w:t>
      </w:r>
      <w:r w:rsidR="00781E37" w:rsidRPr="00980C0E">
        <w:rPr>
          <w:lang w:val="fr-FR"/>
        </w:rPr>
        <w:t>’</w:t>
      </w:r>
      <w:r w:rsidRPr="00980C0E">
        <w:rPr>
          <w:lang w:val="fr-FR"/>
        </w:rPr>
        <w:t>application, on retiendra les suivants</w:t>
      </w:r>
      <w:r w:rsidR="00781E37" w:rsidRPr="00980C0E">
        <w:rPr>
          <w:lang w:val="fr-FR"/>
        </w:rPr>
        <w:t> :</w:t>
      </w:r>
    </w:p>
    <w:p w14:paraId="056877D1" w14:textId="5C88BDEA" w:rsidR="00737DCF" w:rsidRPr="00980C0E" w:rsidRDefault="00737DCF" w:rsidP="00AD1F3E">
      <w:pPr>
        <w:pStyle w:val="Bullet1G"/>
        <w:rPr>
          <w:bCs/>
          <w:lang w:val="fr-FR"/>
        </w:rPr>
      </w:pPr>
      <w:r w:rsidRPr="00980C0E">
        <w:rPr>
          <w:lang w:val="fr-FR"/>
        </w:rPr>
        <w:t xml:space="preserve">La loi-cadre </w:t>
      </w:r>
      <w:r w:rsidR="00781E37" w:rsidRPr="00980C0E">
        <w:rPr>
          <w:lang w:val="fr-FR"/>
        </w:rPr>
        <w:t>n</w:t>
      </w:r>
      <w:r w:rsidR="00781E37" w:rsidRPr="00980C0E">
        <w:rPr>
          <w:vertAlign w:val="superscript"/>
          <w:lang w:val="fr-FR"/>
        </w:rPr>
        <w:t>o</w:t>
      </w:r>
      <w:r w:rsidRPr="00980C0E">
        <w:rPr>
          <w:lang w:val="fr-FR"/>
        </w:rPr>
        <w:t> 2/2021 sur l</w:t>
      </w:r>
      <w:r w:rsidR="00781E37" w:rsidRPr="00980C0E">
        <w:rPr>
          <w:lang w:val="fr-FR"/>
        </w:rPr>
        <w:t>’</w:t>
      </w:r>
      <w:r w:rsidRPr="00980C0E">
        <w:rPr>
          <w:lang w:val="fr-FR"/>
        </w:rPr>
        <w:t>éducation répondant à des besoins particuliers, qui vise à garantir l</w:t>
      </w:r>
      <w:r w:rsidR="00781E37" w:rsidRPr="00980C0E">
        <w:rPr>
          <w:lang w:val="fr-FR"/>
        </w:rPr>
        <w:t>’</w:t>
      </w:r>
      <w:r w:rsidRPr="00980C0E">
        <w:rPr>
          <w:lang w:val="fr-FR"/>
        </w:rPr>
        <w:t>accès de tous les enfants, quels que soient leurs capacités ou leurs handicaps, à une éducation de qualité</w:t>
      </w:r>
      <w:r w:rsidR="00781E37" w:rsidRPr="00980C0E">
        <w:rPr>
          <w:lang w:val="fr-FR"/>
        </w:rPr>
        <w:t> ;</w:t>
      </w:r>
    </w:p>
    <w:p w14:paraId="13C9499F" w14:textId="1647C85E" w:rsidR="00737DCF" w:rsidRPr="00980C0E" w:rsidRDefault="00737DCF" w:rsidP="00AD1F3E">
      <w:pPr>
        <w:pStyle w:val="Bullet1G"/>
        <w:rPr>
          <w:bCs/>
          <w:lang w:val="fr-FR"/>
        </w:rPr>
      </w:pPr>
      <w:r w:rsidRPr="00980C0E">
        <w:rPr>
          <w:lang w:val="fr-FR"/>
        </w:rPr>
        <w:t xml:space="preserve">La loi </w:t>
      </w:r>
      <w:r w:rsidR="00781E37" w:rsidRPr="00980C0E">
        <w:rPr>
          <w:lang w:val="fr-FR"/>
        </w:rPr>
        <w:t>n</w:t>
      </w:r>
      <w:r w:rsidR="00781E37" w:rsidRPr="00980C0E">
        <w:rPr>
          <w:vertAlign w:val="superscript"/>
          <w:lang w:val="fr-FR"/>
        </w:rPr>
        <w:t>o</w:t>
      </w:r>
      <w:r w:rsidRPr="00980C0E">
        <w:rPr>
          <w:lang w:val="fr-FR"/>
        </w:rPr>
        <w:t> 7/2012 sur les personnes handicapées (loi fondamentale), qui vise à garantir la protection des droits des personnes handicapées et à promouvoir l</w:t>
      </w:r>
      <w:r w:rsidR="00781E37" w:rsidRPr="00980C0E">
        <w:rPr>
          <w:lang w:val="fr-FR"/>
        </w:rPr>
        <w:t>’</w:t>
      </w:r>
      <w:r w:rsidRPr="00980C0E">
        <w:rPr>
          <w:lang w:val="fr-FR"/>
        </w:rPr>
        <w:t>inclusion sociale et l</w:t>
      </w:r>
      <w:r w:rsidR="00781E37" w:rsidRPr="00980C0E">
        <w:rPr>
          <w:lang w:val="fr-FR"/>
        </w:rPr>
        <w:t>’</w:t>
      </w:r>
      <w:r w:rsidRPr="00980C0E">
        <w:rPr>
          <w:lang w:val="fr-FR"/>
        </w:rPr>
        <w:t>égalité des chances</w:t>
      </w:r>
      <w:r w:rsidR="00204B0D" w:rsidRPr="00980C0E">
        <w:rPr>
          <w:lang w:val="fr-FR"/>
        </w:rPr>
        <w:t>.</w:t>
      </w:r>
    </w:p>
    <w:p w14:paraId="59DE7EB7" w14:textId="4D4F02F5"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14</w:t>
      </w:r>
      <w:r w:rsidR="00247914" w:rsidRPr="00980C0E">
        <w:rPr>
          <w:lang w:val="fr-FR"/>
        </w:rPr>
        <w:t> b)</w:t>
      </w:r>
      <w:r w:rsidRPr="00980C0E">
        <w:rPr>
          <w:lang w:val="fr-FR"/>
        </w:rPr>
        <w:t xml:space="preserve"> de la liste de points</w:t>
      </w:r>
    </w:p>
    <w:p w14:paraId="4AEED3C4" w14:textId="22359EBF" w:rsidR="00781E37" w:rsidRPr="00980C0E" w:rsidRDefault="00737DCF" w:rsidP="00AD1F3E">
      <w:pPr>
        <w:pStyle w:val="ParNoG"/>
        <w:rPr>
          <w:lang w:val="fr-FR"/>
        </w:rPr>
      </w:pPr>
      <w:r w:rsidRPr="00980C0E">
        <w:rPr>
          <w:lang w:val="fr-FR"/>
        </w:rPr>
        <w:t xml:space="preserve">En ce qui concerne le sujet soulevé au </w:t>
      </w:r>
      <w:r w:rsidR="00BB02F6" w:rsidRPr="00980C0E">
        <w:rPr>
          <w:lang w:val="fr-FR"/>
        </w:rPr>
        <w:t>paragraphe </w:t>
      </w:r>
      <w:r w:rsidRPr="00980C0E">
        <w:rPr>
          <w:lang w:val="fr-FR"/>
        </w:rPr>
        <w:t>14</w:t>
      </w:r>
      <w:r w:rsidR="00247914" w:rsidRPr="00980C0E">
        <w:rPr>
          <w:lang w:val="fr-FR"/>
        </w:rPr>
        <w:t> b)</w:t>
      </w:r>
      <w:r w:rsidRPr="00980C0E">
        <w:rPr>
          <w:lang w:val="fr-FR"/>
        </w:rPr>
        <w:t xml:space="preserve"> de la liste de points, Sao</w:t>
      </w:r>
      <w:r w:rsidR="00FD43FB" w:rsidRPr="00980C0E">
        <w:rPr>
          <w:lang w:val="fr-FR"/>
        </w:rPr>
        <w:t> </w:t>
      </w:r>
      <w:r w:rsidRPr="00980C0E">
        <w:rPr>
          <w:lang w:val="fr-FR"/>
        </w:rPr>
        <w:t>Tomé-et-Principe tient à signaler que le processus devant conduire à la création d</w:t>
      </w:r>
      <w:r w:rsidR="00781E37" w:rsidRPr="00980C0E">
        <w:rPr>
          <w:lang w:val="fr-FR"/>
        </w:rPr>
        <w:t>’</w:t>
      </w:r>
      <w:r w:rsidRPr="00980C0E">
        <w:rPr>
          <w:lang w:val="fr-FR"/>
        </w:rPr>
        <w:t>une institution nationale des droits de l</w:t>
      </w:r>
      <w:r w:rsidR="00781E37" w:rsidRPr="00980C0E">
        <w:rPr>
          <w:lang w:val="fr-FR"/>
        </w:rPr>
        <w:t>’</w:t>
      </w:r>
      <w:r w:rsidRPr="00980C0E">
        <w:rPr>
          <w:lang w:val="fr-FR"/>
        </w:rPr>
        <w:t>homme, conformément aux Principes de Paris, a été engagé</w:t>
      </w:r>
      <w:r w:rsidR="00204B0D" w:rsidRPr="00980C0E">
        <w:rPr>
          <w:lang w:val="fr-FR"/>
        </w:rPr>
        <w:t>.</w:t>
      </w:r>
    </w:p>
    <w:p w14:paraId="71FB7E8D" w14:textId="032C5CBE" w:rsidR="00737DCF" w:rsidRPr="00980C0E" w:rsidRDefault="00737DCF" w:rsidP="00AD1F3E">
      <w:pPr>
        <w:pStyle w:val="ParNoG"/>
        <w:rPr>
          <w:lang w:val="fr-FR"/>
        </w:rPr>
      </w:pPr>
      <w:r w:rsidRPr="00980C0E">
        <w:rPr>
          <w:lang w:val="fr-FR"/>
        </w:rPr>
        <w:t>Le Ministère des droits de</w:t>
      </w:r>
      <w:r w:rsidR="009113FC">
        <w:rPr>
          <w:lang w:val="fr-FR"/>
        </w:rPr>
        <w:t>s</w:t>
      </w:r>
      <w:r w:rsidRPr="00980C0E">
        <w:rPr>
          <w:lang w:val="fr-FR"/>
        </w:rPr>
        <w:t xml:space="preserve"> femme</w:t>
      </w:r>
      <w:r w:rsidR="009113FC">
        <w:rPr>
          <w:lang w:val="fr-FR"/>
        </w:rPr>
        <w:t>s</w:t>
      </w:r>
      <w:r w:rsidRPr="00980C0E">
        <w:rPr>
          <w:lang w:val="fr-FR"/>
        </w:rPr>
        <w:t xml:space="preserve"> est une nouvelle institution chargée de promouvoir l</w:t>
      </w:r>
      <w:r w:rsidR="00781E37" w:rsidRPr="00980C0E">
        <w:rPr>
          <w:lang w:val="fr-FR"/>
        </w:rPr>
        <w:t>’</w:t>
      </w:r>
      <w:r w:rsidRPr="00980C0E">
        <w:rPr>
          <w:lang w:val="fr-FR"/>
        </w:rPr>
        <w:t>égalité des sexes, de protéger les droits des femmes et des enfants et de favoriser l</w:t>
      </w:r>
      <w:r w:rsidR="00781E37" w:rsidRPr="00980C0E">
        <w:rPr>
          <w:lang w:val="fr-FR"/>
        </w:rPr>
        <w:t>’</w:t>
      </w:r>
      <w:r w:rsidRPr="00980C0E">
        <w:rPr>
          <w:lang w:val="fr-FR"/>
        </w:rPr>
        <w:t>inclusion sociale et le développement</w:t>
      </w:r>
      <w:r w:rsidR="00204B0D" w:rsidRPr="00980C0E">
        <w:rPr>
          <w:lang w:val="fr-FR"/>
        </w:rPr>
        <w:t>.</w:t>
      </w:r>
      <w:r w:rsidRPr="00980C0E">
        <w:rPr>
          <w:lang w:val="fr-FR"/>
        </w:rPr>
        <w:t xml:space="preserve"> Il a notamment pour mandat de donner aux femmes les moyens d</w:t>
      </w:r>
      <w:r w:rsidR="00781E37" w:rsidRPr="00980C0E">
        <w:rPr>
          <w:lang w:val="fr-FR"/>
        </w:rPr>
        <w:t>’</w:t>
      </w:r>
      <w:r w:rsidRPr="00980C0E">
        <w:rPr>
          <w:lang w:val="fr-FR"/>
        </w:rPr>
        <w:t>agir, d</w:t>
      </w:r>
      <w:r w:rsidR="00781E37" w:rsidRPr="00980C0E">
        <w:rPr>
          <w:lang w:val="fr-FR"/>
        </w:rPr>
        <w:t>’</w:t>
      </w:r>
      <w:r w:rsidRPr="00980C0E">
        <w:rPr>
          <w:lang w:val="fr-FR"/>
        </w:rPr>
        <w:t>intégrer les questions de genre dans tous les secteurs, de lutter contre la violence fondée sur le genre et de promouvoir les droits des groupes vulnérables</w:t>
      </w:r>
      <w:r w:rsidR="00204B0D" w:rsidRPr="00980C0E">
        <w:rPr>
          <w:lang w:val="fr-FR"/>
        </w:rPr>
        <w:t>.</w:t>
      </w:r>
      <w:r w:rsidRPr="00980C0E">
        <w:rPr>
          <w:lang w:val="fr-FR"/>
        </w:rPr>
        <w:t xml:space="preserve"> Il</w:t>
      </w:r>
      <w:r w:rsidR="00FD43FB" w:rsidRPr="00980C0E">
        <w:rPr>
          <w:lang w:val="fr-FR"/>
        </w:rPr>
        <w:t> </w:t>
      </w:r>
      <w:r w:rsidRPr="00980C0E">
        <w:rPr>
          <w:lang w:val="fr-FR"/>
        </w:rPr>
        <w:t>mène également des actions en faveur de la protection sociale des familles vulnérables</w:t>
      </w:r>
      <w:r w:rsidR="00204B0D" w:rsidRPr="00980C0E">
        <w:rPr>
          <w:lang w:val="fr-FR"/>
        </w:rPr>
        <w:t>.</w:t>
      </w:r>
    </w:p>
    <w:p w14:paraId="541A012A" w14:textId="194D302F"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14</w:t>
      </w:r>
      <w:r w:rsidR="00247914" w:rsidRPr="00980C0E">
        <w:rPr>
          <w:lang w:val="fr-FR"/>
        </w:rPr>
        <w:t> c)</w:t>
      </w:r>
      <w:r w:rsidRPr="00980C0E">
        <w:rPr>
          <w:lang w:val="fr-FR"/>
        </w:rPr>
        <w:t xml:space="preserve"> de la liste de points</w:t>
      </w:r>
    </w:p>
    <w:p w14:paraId="301F3DCD" w14:textId="00016F1E" w:rsidR="00737DCF" w:rsidRPr="00980C0E" w:rsidRDefault="00737DCF" w:rsidP="00AD1F3E">
      <w:pPr>
        <w:pStyle w:val="ParNoG"/>
        <w:rPr>
          <w:lang w:val="fr-FR"/>
        </w:rPr>
      </w:pPr>
      <w:r w:rsidRPr="00980C0E">
        <w:rPr>
          <w:lang w:val="fr-FR"/>
        </w:rPr>
        <w:t>Le Gouvernement a adopté un ensemble de politiques, programmes et plans d</w:t>
      </w:r>
      <w:r w:rsidR="00781E37" w:rsidRPr="00980C0E">
        <w:rPr>
          <w:lang w:val="fr-FR"/>
        </w:rPr>
        <w:t>’</w:t>
      </w:r>
      <w:r w:rsidRPr="00980C0E">
        <w:rPr>
          <w:lang w:val="fr-FR"/>
        </w:rPr>
        <w:t>action visant à garantir la protection des droits de l</w:t>
      </w:r>
      <w:r w:rsidR="00781E37" w:rsidRPr="00980C0E">
        <w:rPr>
          <w:lang w:val="fr-FR"/>
        </w:rPr>
        <w:t>’</w:t>
      </w:r>
      <w:r w:rsidRPr="00980C0E">
        <w:rPr>
          <w:lang w:val="fr-FR"/>
        </w:rPr>
        <w:t>enfant</w:t>
      </w:r>
      <w:r w:rsidR="00204B0D" w:rsidRPr="00980C0E">
        <w:rPr>
          <w:lang w:val="fr-FR"/>
        </w:rPr>
        <w:t>.</w:t>
      </w:r>
      <w:r w:rsidRPr="00980C0E">
        <w:rPr>
          <w:lang w:val="fr-FR"/>
        </w:rPr>
        <w:t xml:space="preserve"> On peut citer à titre d</w:t>
      </w:r>
      <w:r w:rsidR="00781E37" w:rsidRPr="00980C0E">
        <w:rPr>
          <w:lang w:val="fr-FR"/>
        </w:rPr>
        <w:t>’</w:t>
      </w:r>
      <w:r w:rsidRPr="00980C0E">
        <w:rPr>
          <w:lang w:val="fr-FR"/>
        </w:rPr>
        <w:t>exemple</w:t>
      </w:r>
      <w:r w:rsidR="00781E37" w:rsidRPr="00980C0E">
        <w:rPr>
          <w:lang w:val="fr-FR"/>
        </w:rPr>
        <w:t> :</w:t>
      </w:r>
    </w:p>
    <w:p w14:paraId="39929F10" w14:textId="45C29A67" w:rsidR="00737DCF" w:rsidRPr="00980C0E" w:rsidRDefault="00737DCF" w:rsidP="00AD1F3E">
      <w:pPr>
        <w:pStyle w:val="Bullet1G"/>
        <w:rPr>
          <w:lang w:val="fr-FR"/>
        </w:rPr>
      </w:pPr>
      <w:r w:rsidRPr="00980C0E">
        <w:rPr>
          <w:lang w:val="fr-FR"/>
        </w:rPr>
        <w:t>La Stratégie nationale intégrée pour l</w:t>
      </w:r>
      <w:r w:rsidR="00781E37" w:rsidRPr="00980C0E">
        <w:rPr>
          <w:lang w:val="fr-FR"/>
        </w:rPr>
        <w:t>’</w:t>
      </w:r>
      <w:r w:rsidRPr="00980C0E">
        <w:rPr>
          <w:lang w:val="fr-FR"/>
        </w:rPr>
        <w:t>éducation et la formation (2019-2026), qui vise à améliorer la qualité et l</w:t>
      </w:r>
      <w:r w:rsidR="00781E37" w:rsidRPr="00980C0E">
        <w:rPr>
          <w:lang w:val="fr-FR"/>
        </w:rPr>
        <w:t>’</w:t>
      </w:r>
      <w:r w:rsidRPr="00980C0E">
        <w:rPr>
          <w:lang w:val="fr-FR"/>
        </w:rPr>
        <w:t>équité de l</w:t>
      </w:r>
      <w:r w:rsidR="00781E37" w:rsidRPr="00980C0E">
        <w:rPr>
          <w:lang w:val="fr-FR"/>
        </w:rPr>
        <w:t>’</w:t>
      </w:r>
      <w:r w:rsidRPr="00980C0E">
        <w:rPr>
          <w:lang w:val="fr-FR"/>
        </w:rPr>
        <w:t>éducation dans l</w:t>
      </w:r>
      <w:r w:rsidR="00781E37" w:rsidRPr="00980C0E">
        <w:rPr>
          <w:lang w:val="fr-FR"/>
        </w:rPr>
        <w:t>’</w:t>
      </w:r>
      <w:r w:rsidRPr="00980C0E">
        <w:rPr>
          <w:lang w:val="fr-FR"/>
        </w:rPr>
        <w:t>ensemble du pays</w:t>
      </w:r>
      <w:r w:rsidR="00781E37" w:rsidRPr="00980C0E">
        <w:rPr>
          <w:lang w:val="fr-FR"/>
        </w:rPr>
        <w:t> ;</w:t>
      </w:r>
    </w:p>
    <w:p w14:paraId="48ED0E7D" w14:textId="7F1D5FBB" w:rsidR="00737DCF" w:rsidRPr="00980C0E" w:rsidRDefault="00737DCF" w:rsidP="00AD1F3E">
      <w:pPr>
        <w:pStyle w:val="Bullet1G"/>
        <w:rPr>
          <w:lang w:val="fr-FR"/>
        </w:rPr>
      </w:pPr>
      <w:r w:rsidRPr="00980C0E">
        <w:rPr>
          <w:lang w:val="fr-FR"/>
        </w:rPr>
        <w:t>Le Programme d</w:t>
      </w:r>
      <w:r w:rsidR="00781E37" w:rsidRPr="00980C0E">
        <w:rPr>
          <w:lang w:val="fr-FR"/>
        </w:rPr>
        <w:t>’</w:t>
      </w:r>
      <w:r w:rsidRPr="00980C0E">
        <w:rPr>
          <w:lang w:val="fr-FR"/>
        </w:rPr>
        <w:t>aide à l</w:t>
      </w:r>
      <w:r w:rsidR="00781E37" w:rsidRPr="00980C0E">
        <w:rPr>
          <w:lang w:val="fr-FR"/>
        </w:rPr>
        <w:t>’</w:t>
      </w:r>
      <w:r w:rsidRPr="00980C0E">
        <w:rPr>
          <w:lang w:val="fr-FR"/>
        </w:rPr>
        <w:t>enfance et de vaccination des enfants, qui vise à améliorer la santé de l</w:t>
      </w:r>
      <w:r w:rsidR="00781E37" w:rsidRPr="00980C0E">
        <w:rPr>
          <w:lang w:val="fr-FR"/>
        </w:rPr>
        <w:t>’</w:t>
      </w:r>
      <w:r w:rsidRPr="00980C0E">
        <w:rPr>
          <w:lang w:val="fr-FR"/>
        </w:rPr>
        <w:t>enfant par la vaccination et la prestation de soins de santé préventifs et curatifs</w:t>
      </w:r>
      <w:r w:rsidR="00781E37" w:rsidRPr="00980C0E">
        <w:rPr>
          <w:lang w:val="fr-FR"/>
        </w:rPr>
        <w:t> ;</w:t>
      </w:r>
    </w:p>
    <w:p w14:paraId="4951BDE8" w14:textId="6D85DBAB" w:rsidR="00737DCF" w:rsidRPr="00980C0E" w:rsidRDefault="00737DCF" w:rsidP="00AD1F3E">
      <w:pPr>
        <w:pStyle w:val="Bullet1G"/>
        <w:rPr>
          <w:lang w:val="fr-FR"/>
        </w:rPr>
      </w:pPr>
      <w:r w:rsidRPr="00980C0E">
        <w:rPr>
          <w:lang w:val="fr-FR"/>
        </w:rPr>
        <w:t>La Politique nationale de protection sociale, qui vise à apporter soutien et assistance aux familles et aux enfants vulnérables menacés d</w:t>
      </w:r>
      <w:r w:rsidR="00781E37" w:rsidRPr="00980C0E">
        <w:rPr>
          <w:lang w:val="fr-FR"/>
        </w:rPr>
        <w:t>’</w:t>
      </w:r>
      <w:r w:rsidRPr="00980C0E">
        <w:rPr>
          <w:lang w:val="fr-FR"/>
        </w:rPr>
        <w:t>exclusion sociale</w:t>
      </w:r>
      <w:r w:rsidR="00781E37" w:rsidRPr="00980C0E">
        <w:rPr>
          <w:lang w:val="fr-FR"/>
        </w:rPr>
        <w:t> ;</w:t>
      </w:r>
    </w:p>
    <w:p w14:paraId="5FEF47B8" w14:textId="65C9A197" w:rsidR="00737DCF" w:rsidRPr="00980C0E" w:rsidRDefault="00737DCF" w:rsidP="00AD1F3E">
      <w:pPr>
        <w:pStyle w:val="Bullet1G"/>
        <w:rPr>
          <w:lang w:val="fr-FR"/>
        </w:rPr>
      </w:pPr>
      <w:r w:rsidRPr="00980C0E">
        <w:rPr>
          <w:lang w:val="fr-FR"/>
        </w:rPr>
        <w:lastRenderedPageBreak/>
        <w:t>La Stratégie participative pour l</w:t>
      </w:r>
      <w:r w:rsidR="00781E37" w:rsidRPr="00980C0E">
        <w:rPr>
          <w:lang w:val="fr-FR"/>
        </w:rPr>
        <w:t>’</w:t>
      </w:r>
      <w:r w:rsidRPr="00980C0E">
        <w:rPr>
          <w:lang w:val="fr-FR"/>
        </w:rPr>
        <w:t>eau et l</w:t>
      </w:r>
      <w:r w:rsidR="00781E37" w:rsidRPr="00980C0E">
        <w:rPr>
          <w:lang w:val="fr-FR"/>
        </w:rPr>
        <w:t>’</w:t>
      </w:r>
      <w:r w:rsidRPr="00980C0E">
        <w:rPr>
          <w:lang w:val="fr-FR"/>
        </w:rPr>
        <w:t>assainissement à l</w:t>
      </w:r>
      <w:r w:rsidR="00781E37" w:rsidRPr="00980C0E">
        <w:rPr>
          <w:lang w:val="fr-FR"/>
        </w:rPr>
        <w:t>’</w:t>
      </w:r>
      <w:r w:rsidRPr="00980C0E">
        <w:rPr>
          <w:lang w:val="fr-FR"/>
        </w:rPr>
        <w:t>horizon 2030, qui vise à améliorer l</w:t>
      </w:r>
      <w:r w:rsidR="00781E37" w:rsidRPr="00980C0E">
        <w:rPr>
          <w:lang w:val="fr-FR"/>
        </w:rPr>
        <w:t>’</w:t>
      </w:r>
      <w:r w:rsidRPr="00980C0E">
        <w:rPr>
          <w:lang w:val="fr-FR"/>
        </w:rPr>
        <w:t>accès à l</w:t>
      </w:r>
      <w:r w:rsidR="00781E37" w:rsidRPr="00980C0E">
        <w:rPr>
          <w:lang w:val="fr-FR"/>
        </w:rPr>
        <w:t>’</w:t>
      </w:r>
      <w:r w:rsidRPr="00980C0E">
        <w:rPr>
          <w:lang w:val="fr-FR"/>
        </w:rPr>
        <w:t>eau potable et à des services d</w:t>
      </w:r>
      <w:r w:rsidR="00781E37" w:rsidRPr="00980C0E">
        <w:rPr>
          <w:lang w:val="fr-FR"/>
        </w:rPr>
        <w:t>’</w:t>
      </w:r>
      <w:r w:rsidRPr="00980C0E">
        <w:rPr>
          <w:lang w:val="fr-FR"/>
        </w:rPr>
        <w:t>assainissement de base dans l</w:t>
      </w:r>
      <w:r w:rsidR="00781E37" w:rsidRPr="00980C0E">
        <w:rPr>
          <w:lang w:val="fr-FR"/>
        </w:rPr>
        <w:t>’</w:t>
      </w:r>
      <w:r w:rsidRPr="00980C0E">
        <w:rPr>
          <w:lang w:val="fr-FR"/>
        </w:rPr>
        <w:t>ensemble du pays</w:t>
      </w:r>
      <w:r w:rsidR="00781E37" w:rsidRPr="00980C0E">
        <w:rPr>
          <w:lang w:val="fr-FR"/>
        </w:rPr>
        <w:t> ;</w:t>
      </w:r>
    </w:p>
    <w:p w14:paraId="799F40E5" w14:textId="5F9A1CE2" w:rsidR="00737DCF" w:rsidRPr="00980C0E" w:rsidRDefault="00737DCF" w:rsidP="00AD1F3E">
      <w:pPr>
        <w:pStyle w:val="Bullet1G"/>
        <w:rPr>
          <w:lang w:val="fr-FR"/>
        </w:rPr>
      </w:pPr>
      <w:r w:rsidRPr="00980C0E">
        <w:rPr>
          <w:lang w:val="fr-FR"/>
        </w:rPr>
        <w:t>La Charte de la politique éducative (2012-2022), qui donne des orientations pour le développement du système éducatif</w:t>
      </w:r>
      <w:r w:rsidR="00204B0D" w:rsidRPr="00980C0E">
        <w:rPr>
          <w:lang w:val="fr-FR"/>
        </w:rPr>
        <w:t>.</w:t>
      </w:r>
    </w:p>
    <w:p w14:paraId="445FB719" w14:textId="5C61D71A"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14</w:t>
      </w:r>
      <w:r w:rsidR="00247914" w:rsidRPr="00980C0E">
        <w:rPr>
          <w:lang w:val="fr-FR"/>
        </w:rPr>
        <w:t> d)</w:t>
      </w:r>
      <w:r w:rsidRPr="00980C0E">
        <w:rPr>
          <w:lang w:val="fr-FR"/>
        </w:rPr>
        <w:t xml:space="preserve"> de la liste de points</w:t>
      </w:r>
    </w:p>
    <w:p w14:paraId="525958E7" w14:textId="7EA389B8" w:rsidR="00737DCF" w:rsidRPr="00980C0E" w:rsidRDefault="00737DCF" w:rsidP="00AD1F3E">
      <w:pPr>
        <w:pStyle w:val="ParNoG"/>
        <w:rPr>
          <w:lang w:val="fr-FR"/>
        </w:rPr>
      </w:pPr>
      <w:r w:rsidRPr="00980C0E">
        <w:rPr>
          <w:lang w:val="fr-FR"/>
        </w:rPr>
        <w:t>Instruments juridiques régionaux et internationaux ratifiés par Sao Tomé-et-Principe en 2018-2019</w:t>
      </w:r>
      <w:r w:rsidR="00781E37" w:rsidRPr="00980C0E">
        <w:rPr>
          <w:lang w:val="fr-FR"/>
        </w:rPr>
        <w:t> :</w:t>
      </w:r>
    </w:p>
    <w:p w14:paraId="48B472E7" w14:textId="2F9FFA06" w:rsidR="00737DCF" w:rsidRPr="00980C0E" w:rsidRDefault="00737DCF" w:rsidP="00AD1F3E">
      <w:pPr>
        <w:pStyle w:val="Bullet1G"/>
        <w:rPr>
          <w:lang w:val="fr-FR"/>
        </w:rPr>
      </w:pPr>
      <w:r w:rsidRPr="00980C0E">
        <w:rPr>
          <w:lang w:val="fr-FR"/>
        </w:rPr>
        <w:t>Protocole facultatif se rapportant à la Convention relative aux droits des personnes handicapées </w:t>
      </w:r>
      <w:r w:rsidR="004651CB" w:rsidRPr="00980C0E">
        <w:rPr>
          <w:lang w:val="fr-FR"/>
        </w:rPr>
        <w:t>−</w:t>
      </w:r>
      <w:r w:rsidRPr="00980C0E">
        <w:rPr>
          <w:lang w:val="fr-FR"/>
        </w:rPr>
        <w:t> en attente du dépôt de l</w:t>
      </w:r>
      <w:r w:rsidR="00781E37" w:rsidRPr="00980C0E">
        <w:rPr>
          <w:lang w:val="fr-FR"/>
        </w:rPr>
        <w:t>’</w:t>
      </w:r>
      <w:r w:rsidRPr="00980C0E">
        <w:rPr>
          <w:lang w:val="fr-FR"/>
        </w:rPr>
        <w:t>instrument de ratification</w:t>
      </w:r>
      <w:r w:rsidR="00781E37" w:rsidRPr="00980C0E">
        <w:rPr>
          <w:lang w:val="fr-FR"/>
        </w:rPr>
        <w:t> ;</w:t>
      </w:r>
    </w:p>
    <w:p w14:paraId="4DA8F1B7" w14:textId="25DF9C23" w:rsidR="00737DCF" w:rsidRPr="00980C0E" w:rsidRDefault="00737DCF" w:rsidP="00AD1F3E">
      <w:pPr>
        <w:pStyle w:val="Bullet1G"/>
        <w:rPr>
          <w:lang w:val="fr-FR"/>
        </w:rPr>
      </w:pPr>
      <w:r w:rsidRPr="00980C0E">
        <w:rPr>
          <w:lang w:val="fr-FR"/>
        </w:rPr>
        <w:t>Protocole facultatif à la Convention relative aux droits de l</w:t>
      </w:r>
      <w:r w:rsidR="00781E37" w:rsidRPr="00980C0E">
        <w:rPr>
          <w:lang w:val="fr-FR"/>
        </w:rPr>
        <w:t>’</w:t>
      </w:r>
      <w:r w:rsidRPr="00980C0E">
        <w:rPr>
          <w:lang w:val="fr-FR"/>
        </w:rPr>
        <w:t>enfant, concernant la vente d</w:t>
      </w:r>
      <w:r w:rsidR="00781E37" w:rsidRPr="00980C0E">
        <w:rPr>
          <w:lang w:val="fr-FR"/>
        </w:rPr>
        <w:t>’</w:t>
      </w:r>
      <w:r w:rsidRPr="00980C0E">
        <w:rPr>
          <w:lang w:val="fr-FR"/>
        </w:rPr>
        <w:t>enfants, la prostitution des enfants et la pornographie mettant en scène des enfants </w:t>
      </w:r>
      <w:r w:rsidR="004651CB" w:rsidRPr="00980C0E">
        <w:rPr>
          <w:lang w:val="fr-FR"/>
        </w:rPr>
        <w:t>−</w:t>
      </w:r>
      <w:r w:rsidRPr="00980C0E">
        <w:rPr>
          <w:lang w:val="fr-FR"/>
        </w:rPr>
        <w:t xml:space="preserve"> ratifié et publié dans le DR </w:t>
      </w:r>
      <w:r w:rsidR="00781E37" w:rsidRPr="00980C0E">
        <w:rPr>
          <w:lang w:val="fr-FR"/>
        </w:rPr>
        <w:t>n</w:t>
      </w:r>
      <w:r w:rsidR="00781E37" w:rsidRPr="00980C0E">
        <w:rPr>
          <w:vertAlign w:val="superscript"/>
          <w:lang w:val="fr-FR"/>
        </w:rPr>
        <w:t>o</w:t>
      </w:r>
      <w:r w:rsidR="002C461F" w:rsidRPr="00980C0E">
        <w:rPr>
          <w:lang w:val="fr-FR"/>
        </w:rPr>
        <w:t> </w:t>
      </w:r>
      <w:r w:rsidRPr="00980C0E">
        <w:rPr>
          <w:lang w:val="fr-FR"/>
        </w:rPr>
        <w:t>173 du 26/11/2018 Res</w:t>
      </w:r>
      <w:r w:rsidR="00204B0D" w:rsidRPr="00980C0E">
        <w:rPr>
          <w:lang w:val="fr-FR"/>
        </w:rPr>
        <w:t>.</w:t>
      </w:r>
      <w:r w:rsidRPr="00980C0E">
        <w:rPr>
          <w:lang w:val="fr-FR"/>
        </w:rPr>
        <w:t>114/X/10/2018</w:t>
      </w:r>
      <w:r w:rsidR="00781E37" w:rsidRPr="00980C0E">
        <w:rPr>
          <w:lang w:val="fr-FR"/>
        </w:rPr>
        <w:t> ;</w:t>
      </w:r>
    </w:p>
    <w:p w14:paraId="654DE59A" w14:textId="3BC11FCD" w:rsidR="00737DCF" w:rsidRPr="00980C0E" w:rsidRDefault="00737DCF" w:rsidP="00AD1F3E">
      <w:pPr>
        <w:pStyle w:val="Bullet1G"/>
        <w:rPr>
          <w:lang w:val="fr-FR"/>
        </w:rPr>
      </w:pPr>
      <w:r w:rsidRPr="00980C0E">
        <w:rPr>
          <w:lang w:val="fr-FR"/>
        </w:rPr>
        <w:t>Charte africaine de la démocratie, des élections et de la gouvernance </w:t>
      </w:r>
      <w:r w:rsidR="004651CB" w:rsidRPr="00980C0E">
        <w:rPr>
          <w:lang w:val="fr-FR"/>
        </w:rPr>
        <w:t>−</w:t>
      </w:r>
      <w:r w:rsidRPr="00980C0E">
        <w:rPr>
          <w:lang w:val="fr-FR"/>
        </w:rPr>
        <w:t> 27/06/2019</w:t>
      </w:r>
      <w:r w:rsidR="00781E37" w:rsidRPr="00980C0E">
        <w:rPr>
          <w:lang w:val="fr-FR"/>
        </w:rPr>
        <w:t> ;</w:t>
      </w:r>
    </w:p>
    <w:p w14:paraId="786E22E7" w14:textId="1084D698" w:rsidR="00737DCF" w:rsidRPr="00980C0E" w:rsidRDefault="00737DCF" w:rsidP="00AD1F3E">
      <w:pPr>
        <w:pStyle w:val="Bullet1G"/>
        <w:rPr>
          <w:lang w:val="fr-FR"/>
        </w:rPr>
      </w:pPr>
      <w:r w:rsidRPr="00980C0E">
        <w:rPr>
          <w:lang w:val="fr-FR"/>
        </w:rPr>
        <w:t>Charte africaine des droits et du bien-être de l</w:t>
      </w:r>
      <w:r w:rsidR="00781E37" w:rsidRPr="00980C0E">
        <w:rPr>
          <w:lang w:val="fr-FR"/>
        </w:rPr>
        <w:t>’</w:t>
      </w:r>
      <w:r w:rsidRPr="00980C0E">
        <w:rPr>
          <w:lang w:val="fr-FR"/>
        </w:rPr>
        <w:t>enfant </w:t>
      </w:r>
      <w:r w:rsidR="004651CB" w:rsidRPr="00980C0E">
        <w:rPr>
          <w:lang w:val="fr-FR"/>
        </w:rPr>
        <w:t>−</w:t>
      </w:r>
      <w:r w:rsidRPr="00980C0E">
        <w:rPr>
          <w:lang w:val="fr-FR"/>
        </w:rPr>
        <w:t> 27/06/2019</w:t>
      </w:r>
      <w:r w:rsidR="00781E37" w:rsidRPr="00980C0E">
        <w:rPr>
          <w:lang w:val="fr-FR"/>
        </w:rPr>
        <w:t> ;</w:t>
      </w:r>
    </w:p>
    <w:p w14:paraId="343DEF94" w14:textId="26B1A64E" w:rsidR="00737DCF" w:rsidRPr="00980C0E" w:rsidRDefault="00737DCF" w:rsidP="00AD1F3E">
      <w:pPr>
        <w:pStyle w:val="Bullet1G"/>
        <w:rPr>
          <w:lang w:val="fr-FR"/>
        </w:rPr>
      </w:pPr>
      <w:r w:rsidRPr="00980C0E">
        <w:rPr>
          <w:lang w:val="fr-FR"/>
        </w:rPr>
        <w:t>Protocole à la Charte africaine des droits de l</w:t>
      </w:r>
      <w:r w:rsidR="00781E37" w:rsidRPr="00980C0E">
        <w:rPr>
          <w:lang w:val="fr-FR"/>
        </w:rPr>
        <w:t>’</w:t>
      </w:r>
      <w:r w:rsidRPr="00980C0E">
        <w:rPr>
          <w:lang w:val="fr-FR"/>
        </w:rPr>
        <w:t>homme et des peuples relatif aux droits de la femme en Afrique </w:t>
      </w:r>
      <w:r w:rsidR="004651CB" w:rsidRPr="00980C0E">
        <w:rPr>
          <w:lang w:val="fr-FR"/>
        </w:rPr>
        <w:t>−</w:t>
      </w:r>
      <w:r w:rsidRPr="00980C0E">
        <w:rPr>
          <w:lang w:val="fr-FR"/>
        </w:rPr>
        <w:t>27/06/2019</w:t>
      </w:r>
      <w:r w:rsidR="00781E37" w:rsidRPr="00980C0E">
        <w:rPr>
          <w:lang w:val="fr-FR"/>
        </w:rPr>
        <w:t> ;</w:t>
      </w:r>
    </w:p>
    <w:p w14:paraId="471CDDC0" w14:textId="78B43CD6" w:rsidR="00737DCF" w:rsidRPr="00980C0E" w:rsidRDefault="00737DCF" w:rsidP="00AD1F3E">
      <w:pPr>
        <w:pStyle w:val="Bullet1G"/>
        <w:rPr>
          <w:lang w:val="fr-FR"/>
        </w:rPr>
      </w:pPr>
      <w:r w:rsidRPr="00980C0E">
        <w:rPr>
          <w:lang w:val="fr-FR"/>
        </w:rPr>
        <w:t>Charte africaine de la jeunesse </w:t>
      </w:r>
      <w:r w:rsidR="004651CB" w:rsidRPr="00980C0E">
        <w:rPr>
          <w:lang w:val="fr-FR"/>
        </w:rPr>
        <w:t>−</w:t>
      </w:r>
      <w:r w:rsidRPr="00980C0E">
        <w:rPr>
          <w:lang w:val="fr-FR"/>
        </w:rPr>
        <w:t>27/06/2019</w:t>
      </w:r>
      <w:r w:rsidR="00781E37" w:rsidRPr="00980C0E">
        <w:rPr>
          <w:lang w:val="fr-FR"/>
        </w:rPr>
        <w:t> ;</w:t>
      </w:r>
    </w:p>
    <w:p w14:paraId="3973F88D" w14:textId="54C3671F" w:rsidR="00737DCF" w:rsidRPr="00980C0E" w:rsidRDefault="00737DCF" w:rsidP="00AD1F3E">
      <w:pPr>
        <w:pStyle w:val="Bullet1G"/>
        <w:rPr>
          <w:lang w:val="fr-FR"/>
        </w:rPr>
      </w:pPr>
      <w:r w:rsidRPr="00980C0E">
        <w:rPr>
          <w:lang w:val="fr-FR"/>
        </w:rPr>
        <w:t>Convention de l</w:t>
      </w:r>
      <w:r w:rsidR="00781E37" w:rsidRPr="00980C0E">
        <w:rPr>
          <w:lang w:val="fr-FR"/>
        </w:rPr>
        <w:t>’</w:t>
      </w:r>
      <w:r w:rsidRPr="00980C0E">
        <w:rPr>
          <w:lang w:val="fr-FR"/>
        </w:rPr>
        <w:t>Union africaine sur la prévention et la lutte contre la corruption </w:t>
      </w:r>
      <w:r w:rsidR="004651CB" w:rsidRPr="00980C0E">
        <w:rPr>
          <w:lang w:val="fr-FR"/>
        </w:rPr>
        <w:t>−</w:t>
      </w:r>
      <w:r w:rsidRPr="00980C0E">
        <w:rPr>
          <w:lang w:val="fr-FR"/>
        </w:rPr>
        <w:t>20/06/2019</w:t>
      </w:r>
      <w:r w:rsidR="00204B0D" w:rsidRPr="00980C0E">
        <w:rPr>
          <w:lang w:val="fr-FR"/>
        </w:rPr>
        <w:t>.</w:t>
      </w:r>
    </w:p>
    <w:p w14:paraId="3112FEFB" w14:textId="77777777" w:rsidR="00737DCF" w:rsidRPr="00980C0E" w:rsidRDefault="00737DCF" w:rsidP="00AD1F3E">
      <w:pPr>
        <w:pStyle w:val="HChG"/>
        <w:rPr>
          <w:lang w:val="fr-FR"/>
        </w:rPr>
      </w:pPr>
      <w:r w:rsidRPr="00980C0E">
        <w:rPr>
          <w:lang w:val="fr-FR"/>
        </w:rPr>
        <w:tab/>
      </w:r>
      <w:r w:rsidRPr="00980C0E">
        <w:rPr>
          <w:lang w:val="fr-FR"/>
        </w:rPr>
        <w:tab/>
        <w:t>Troisième partie</w:t>
      </w:r>
    </w:p>
    <w:p w14:paraId="40CCC125" w14:textId="77777777" w:rsidR="00737DCF" w:rsidRPr="00980C0E" w:rsidRDefault="00737DCF" w:rsidP="00AD1F3E">
      <w:pPr>
        <w:pStyle w:val="H1G"/>
        <w:rPr>
          <w:lang w:val="fr-FR"/>
        </w:rPr>
      </w:pPr>
      <w:r w:rsidRPr="00980C0E">
        <w:rPr>
          <w:lang w:val="fr-FR"/>
        </w:rPr>
        <w:tab/>
      </w:r>
      <w:r w:rsidRPr="00980C0E">
        <w:rPr>
          <w:lang w:val="fr-FR"/>
        </w:rPr>
        <w:tab/>
        <w:t>Données, statistiques et autres informations</w:t>
      </w:r>
    </w:p>
    <w:p w14:paraId="4714ECE9" w14:textId="17ACDC37"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15 de la liste de points</w:t>
      </w:r>
    </w:p>
    <w:p w14:paraId="34BD2492" w14:textId="4202066F" w:rsidR="00737DCF" w:rsidRPr="00980C0E" w:rsidRDefault="00737DCF" w:rsidP="00AD1F3E">
      <w:pPr>
        <w:pStyle w:val="ParNoG"/>
        <w:rPr>
          <w:lang w:val="fr-FR"/>
        </w:rPr>
      </w:pPr>
      <w:r w:rsidRPr="00980C0E">
        <w:rPr>
          <w:lang w:val="fr-FR"/>
        </w:rPr>
        <w:t>Le Gouvernement consacre une part importante de son budget aux secteurs sociaux tels que la santé, l</w:t>
      </w:r>
      <w:r w:rsidR="00781E37" w:rsidRPr="00980C0E">
        <w:rPr>
          <w:lang w:val="fr-FR"/>
        </w:rPr>
        <w:t>’</w:t>
      </w:r>
      <w:r w:rsidRPr="00980C0E">
        <w:rPr>
          <w:lang w:val="fr-FR"/>
        </w:rPr>
        <w:t>éducation et la protection sociale</w:t>
      </w:r>
      <w:r w:rsidR="00204B0D" w:rsidRPr="00980C0E">
        <w:rPr>
          <w:lang w:val="fr-FR"/>
        </w:rPr>
        <w:t>.</w:t>
      </w:r>
      <w:r w:rsidRPr="00980C0E">
        <w:rPr>
          <w:lang w:val="fr-FR"/>
        </w:rPr>
        <w:t xml:space="preserve"> En 2022, 16,26</w:t>
      </w:r>
      <w:r w:rsidR="00781E37" w:rsidRPr="00980C0E">
        <w:rPr>
          <w:lang w:val="fr-FR"/>
        </w:rPr>
        <w:t> %</w:t>
      </w:r>
      <w:r w:rsidRPr="00980C0E">
        <w:rPr>
          <w:lang w:val="fr-FR"/>
        </w:rPr>
        <w:t xml:space="preserve"> du budget était consacré au secteur de la santé et 12,51</w:t>
      </w:r>
      <w:r w:rsidR="00781E37" w:rsidRPr="00980C0E">
        <w:rPr>
          <w:lang w:val="fr-FR"/>
        </w:rPr>
        <w:t> %</w:t>
      </w:r>
      <w:r w:rsidRPr="00980C0E">
        <w:rPr>
          <w:lang w:val="fr-FR"/>
        </w:rPr>
        <w:t xml:space="preserve"> à celui de l</w:t>
      </w:r>
      <w:r w:rsidR="00781E37" w:rsidRPr="00980C0E">
        <w:rPr>
          <w:lang w:val="fr-FR"/>
        </w:rPr>
        <w:t>’</w:t>
      </w:r>
      <w:r w:rsidRPr="00980C0E">
        <w:rPr>
          <w:lang w:val="fr-FR"/>
        </w:rPr>
        <w:t>éducation</w:t>
      </w:r>
      <w:r w:rsidR="00204B0D" w:rsidRPr="00980C0E">
        <w:rPr>
          <w:lang w:val="fr-FR"/>
        </w:rPr>
        <w:t>.</w:t>
      </w:r>
      <w:r w:rsidRPr="00980C0E">
        <w:rPr>
          <w:lang w:val="fr-FR"/>
        </w:rPr>
        <w:t xml:space="preserve"> La part allouée à la protection sociale a toutefois diminué, passant de 11</w:t>
      </w:r>
      <w:r w:rsidR="00781E37" w:rsidRPr="00980C0E">
        <w:rPr>
          <w:lang w:val="fr-FR"/>
        </w:rPr>
        <w:t> %</w:t>
      </w:r>
      <w:r w:rsidRPr="00980C0E">
        <w:rPr>
          <w:lang w:val="fr-FR"/>
        </w:rPr>
        <w:t xml:space="preserve"> en 2020 à 1,88</w:t>
      </w:r>
      <w:r w:rsidR="00781E37" w:rsidRPr="00980C0E">
        <w:rPr>
          <w:lang w:val="fr-FR"/>
        </w:rPr>
        <w:t> %</w:t>
      </w:r>
      <w:r w:rsidRPr="00980C0E">
        <w:rPr>
          <w:lang w:val="fr-FR"/>
        </w:rPr>
        <w:t xml:space="preserve"> en 2022</w:t>
      </w:r>
      <w:r w:rsidR="00204B0D" w:rsidRPr="00980C0E">
        <w:rPr>
          <w:lang w:val="fr-FR"/>
        </w:rPr>
        <w:t>.</w:t>
      </w:r>
    </w:p>
    <w:p w14:paraId="5730D7DE" w14:textId="627555E3" w:rsidR="00737DCF" w:rsidRPr="00980C0E" w:rsidRDefault="00737DCF" w:rsidP="00AD1F3E">
      <w:pPr>
        <w:pStyle w:val="ParNoG"/>
        <w:rPr>
          <w:lang w:val="fr-FR"/>
        </w:rPr>
      </w:pPr>
      <w:r w:rsidRPr="00980C0E">
        <w:rPr>
          <w:lang w:val="fr-FR"/>
        </w:rPr>
        <w:t>En termes de tendances, on constate que la part du budget consacré</w:t>
      </w:r>
      <w:r w:rsidR="00DD7E75" w:rsidRPr="00980C0E">
        <w:rPr>
          <w:lang w:val="fr-FR"/>
        </w:rPr>
        <w:t>e</w:t>
      </w:r>
      <w:r w:rsidRPr="00980C0E">
        <w:rPr>
          <w:lang w:val="fr-FR"/>
        </w:rPr>
        <w:t xml:space="preserve"> au secteur de la santé a globalement augmenté, passant de 14</w:t>
      </w:r>
      <w:r w:rsidR="00781E37" w:rsidRPr="00980C0E">
        <w:rPr>
          <w:lang w:val="fr-FR"/>
        </w:rPr>
        <w:t> %</w:t>
      </w:r>
      <w:r w:rsidRPr="00980C0E">
        <w:rPr>
          <w:lang w:val="fr-FR"/>
        </w:rPr>
        <w:t xml:space="preserve"> en 2020 à 16,26</w:t>
      </w:r>
      <w:r w:rsidR="00781E37" w:rsidRPr="00980C0E">
        <w:rPr>
          <w:lang w:val="fr-FR"/>
        </w:rPr>
        <w:t> %</w:t>
      </w:r>
      <w:r w:rsidRPr="00980C0E">
        <w:rPr>
          <w:lang w:val="fr-FR"/>
        </w:rPr>
        <w:t xml:space="preserve"> en 2022</w:t>
      </w:r>
      <w:r w:rsidR="00204B0D" w:rsidRPr="00980C0E">
        <w:rPr>
          <w:lang w:val="fr-FR"/>
        </w:rPr>
        <w:t>.</w:t>
      </w:r>
      <w:r w:rsidRPr="00980C0E">
        <w:rPr>
          <w:lang w:val="fr-FR"/>
        </w:rPr>
        <w:t xml:space="preserve"> La part consacrée au secteur de l</w:t>
      </w:r>
      <w:r w:rsidR="00781E37" w:rsidRPr="00980C0E">
        <w:rPr>
          <w:lang w:val="fr-FR"/>
        </w:rPr>
        <w:t>’</w:t>
      </w:r>
      <w:r w:rsidRPr="00980C0E">
        <w:rPr>
          <w:lang w:val="fr-FR"/>
        </w:rPr>
        <w:t>éducation a quant à elle diminué, passant de 11</w:t>
      </w:r>
      <w:r w:rsidR="00781E37" w:rsidRPr="00980C0E">
        <w:rPr>
          <w:lang w:val="fr-FR"/>
        </w:rPr>
        <w:t> %</w:t>
      </w:r>
      <w:r w:rsidRPr="00980C0E">
        <w:rPr>
          <w:lang w:val="fr-FR"/>
        </w:rPr>
        <w:t xml:space="preserve"> en 2020 à 9,38</w:t>
      </w:r>
      <w:r w:rsidR="00781E37" w:rsidRPr="00980C0E">
        <w:rPr>
          <w:lang w:val="fr-FR"/>
        </w:rPr>
        <w:t> %</w:t>
      </w:r>
      <w:r w:rsidRPr="00980C0E">
        <w:rPr>
          <w:lang w:val="fr-FR"/>
        </w:rPr>
        <w:t xml:space="preserve"> en 2021, puis a augmenté légèrement pour atteindre 12,51</w:t>
      </w:r>
      <w:r w:rsidR="00781E37" w:rsidRPr="00980C0E">
        <w:rPr>
          <w:lang w:val="fr-FR"/>
        </w:rPr>
        <w:t> %</w:t>
      </w:r>
      <w:r w:rsidRPr="00980C0E">
        <w:rPr>
          <w:lang w:val="fr-FR"/>
        </w:rPr>
        <w:t xml:space="preserve"> en 2022</w:t>
      </w:r>
      <w:r w:rsidR="00204B0D" w:rsidRPr="00980C0E">
        <w:rPr>
          <w:lang w:val="fr-FR"/>
        </w:rPr>
        <w:t>.</w:t>
      </w:r>
      <w:r w:rsidRPr="00980C0E">
        <w:rPr>
          <w:lang w:val="fr-FR"/>
        </w:rPr>
        <w:t xml:space="preserve"> La baisse la plus significative concerne la part allouée au secteur de la protection sociale, qui est passée de 11</w:t>
      </w:r>
      <w:r w:rsidR="00781E37" w:rsidRPr="00980C0E">
        <w:rPr>
          <w:lang w:val="fr-FR"/>
        </w:rPr>
        <w:t> %</w:t>
      </w:r>
      <w:r w:rsidRPr="00980C0E">
        <w:rPr>
          <w:lang w:val="fr-FR"/>
        </w:rPr>
        <w:t xml:space="preserve"> en 2020 à 2,73</w:t>
      </w:r>
      <w:r w:rsidR="00781E37" w:rsidRPr="00980C0E">
        <w:rPr>
          <w:lang w:val="fr-FR"/>
        </w:rPr>
        <w:t> %</w:t>
      </w:r>
      <w:r w:rsidRPr="00980C0E">
        <w:rPr>
          <w:lang w:val="fr-FR"/>
        </w:rPr>
        <w:t xml:space="preserve"> en 2021, puis à 1,8</w:t>
      </w:r>
      <w:r w:rsidR="00781E37" w:rsidRPr="00980C0E">
        <w:rPr>
          <w:lang w:val="fr-FR"/>
        </w:rPr>
        <w:t> %</w:t>
      </w:r>
      <w:r w:rsidRPr="00980C0E">
        <w:rPr>
          <w:lang w:val="fr-FR"/>
        </w:rPr>
        <w:t xml:space="preserve"> en 2022</w:t>
      </w:r>
      <w:r w:rsidR="00204B0D" w:rsidRPr="00980C0E">
        <w:rPr>
          <w:lang w:val="fr-FR"/>
        </w:rPr>
        <w:t>.</w:t>
      </w:r>
    </w:p>
    <w:p w14:paraId="66637BED" w14:textId="3E24CF36"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16</w:t>
      </w:r>
      <w:r w:rsidR="00BB02F6" w:rsidRPr="00980C0E">
        <w:rPr>
          <w:lang w:val="fr-FR"/>
        </w:rPr>
        <w:t> a)</w:t>
      </w:r>
      <w:r w:rsidRPr="00980C0E">
        <w:rPr>
          <w:lang w:val="fr-FR"/>
        </w:rPr>
        <w:t xml:space="preserve"> de la liste de points</w:t>
      </w:r>
    </w:p>
    <w:p w14:paraId="47F63CC5" w14:textId="4B115B2F" w:rsidR="00781E37" w:rsidRPr="00980C0E" w:rsidRDefault="00737DCF" w:rsidP="00AD1F3E">
      <w:pPr>
        <w:pStyle w:val="ParNoG"/>
        <w:rPr>
          <w:lang w:val="fr-FR"/>
        </w:rPr>
      </w:pPr>
      <w:r w:rsidRPr="00980C0E">
        <w:rPr>
          <w:lang w:val="fr-FR"/>
        </w:rPr>
        <w:t>Il existe peu de données sur les principales causes de décès chez les jeunes de 10 à 19 ans</w:t>
      </w:r>
      <w:r w:rsidR="00781E37" w:rsidRPr="00980C0E">
        <w:rPr>
          <w:lang w:val="fr-FR"/>
        </w:rPr>
        <w:t> ;</w:t>
      </w:r>
      <w:r w:rsidRPr="00980C0E">
        <w:rPr>
          <w:lang w:val="fr-FR"/>
        </w:rPr>
        <w:t xml:space="preserve"> on sait toutefois qu</w:t>
      </w:r>
      <w:r w:rsidR="00781E37" w:rsidRPr="00980C0E">
        <w:rPr>
          <w:lang w:val="fr-FR"/>
        </w:rPr>
        <w:t>’</w:t>
      </w:r>
      <w:r w:rsidRPr="00980C0E">
        <w:rPr>
          <w:lang w:val="fr-FR"/>
        </w:rPr>
        <w:t>en 2019, la principale cause de décès chez les adolescents était le plus souvent les blessures (49</w:t>
      </w:r>
      <w:r w:rsidR="00781E37" w:rsidRPr="00980C0E">
        <w:rPr>
          <w:lang w:val="fr-FR"/>
        </w:rPr>
        <w:t> %</w:t>
      </w:r>
      <w:r w:rsidRPr="00980C0E">
        <w:rPr>
          <w:lang w:val="fr-FR"/>
        </w:rPr>
        <w:t>) et chez les adolescentes les maladies non transmissibles (45</w:t>
      </w:r>
      <w:r w:rsidR="00781E37" w:rsidRPr="00980C0E">
        <w:rPr>
          <w:lang w:val="fr-FR"/>
        </w:rPr>
        <w:t> %</w:t>
      </w:r>
      <w:r w:rsidRPr="00980C0E">
        <w:rPr>
          <w:lang w:val="fr-FR"/>
        </w:rPr>
        <w:t>) et les maladies transmissibles (31</w:t>
      </w:r>
      <w:r w:rsidR="00781E37" w:rsidRPr="00980C0E">
        <w:rPr>
          <w:lang w:val="fr-FR"/>
        </w:rPr>
        <w:t> %</w:t>
      </w:r>
      <w:r w:rsidRPr="00980C0E">
        <w:rPr>
          <w:lang w:val="fr-FR"/>
        </w:rPr>
        <w:t>), et que jusqu</w:t>
      </w:r>
      <w:r w:rsidR="00781E37" w:rsidRPr="00980C0E">
        <w:rPr>
          <w:lang w:val="fr-FR"/>
        </w:rPr>
        <w:t>’</w:t>
      </w:r>
      <w:r w:rsidRPr="00980C0E">
        <w:rPr>
          <w:lang w:val="fr-FR"/>
        </w:rPr>
        <w:t>à un adolescent sur quatre est décédé de maladies non transmissibles (27</w:t>
      </w:r>
      <w:r w:rsidR="00781E37" w:rsidRPr="00980C0E">
        <w:rPr>
          <w:lang w:val="fr-FR"/>
        </w:rPr>
        <w:t> %</w:t>
      </w:r>
      <w:r w:rsidRPr="00980C0E">
        <w:rPr>
          <w:lang w:val="fr-FR"/>
        </w:rPr>
        <w:t>) ou de maladies transmissibles (24</w:t>
      </w:r>
      <w:r w:rsidR="00781E37" w:rsidRPr="00980C0E">
        <w:rPr>
          <w:lang w:val="fr-FR"/>
        </w:rPr>
        <w:t> %</w:t>
      </w:r>
      <w:r w:rsidRPr="00980C0E">
        <w:rPr>
          <w:lang w:val="fr-FR"/>
        </w:rPr>
        <w:t>)</w:t>
      </w:r>
      <w:r w:rsidR="00204B0D" w:rsidRPr="00980C0E">
        <w:rPr>
          <w:lang w:val="fr-FR"/>
        </w:rPr>
        <w:t>.</w:t>
      </w:r>
      <w:r w:rsidRPr="00980C0E">
        <w:rPr>
          <w:lang w:val="fr-FR"/>
        </w:rPr>
        <w:t xml:space="preserve"> On</w:t>
      </w:r>
      <w:r w:rsidR="00DD7E75" w:rsidRPr="00980C0E">
        <w:rPr>
          <w:lang w:val="fr-FR"/>
        </w:rPr>
        <w:t> </w:t>
      </w:r>
      <w:r w:rsidRPr="00980C0E">
        <w:rPr>
          <w:lang w:val="fr-FR"/>
        </w:rPr>
        <w:t>notera que 8</w:t>
      </w:r>
      <w:r w:rsidR="00781E37" w:rsidRPr="00980C0E">
        <w:rPr>
          <w:lang w:val="fr-FR"/>
        </w:rPr>
        <w:t> %</w:t>
      </w:r>
      <w:r w:rsidRPr="00980C0E">
        <w:rPr>
          <w:lang w:val="fr-FR"/>
        </w:rPr>
        <w:t xml:space="preserve"> des filles de 15 à 19 ans sont décédées de causes liées à la maternité</w:t>
      </w:r>
      <w:r w:rsidR="00204B0D" w:rsidRPr="00980C0E">
        <w:rPr>
          <w:lang w:val="fr-FR"/>
        </w:rPr>
        <w:t>.</w:t>
      </w:r>
      <w:r w:rsidRPr="00980C0E">
        <w:rPr>
          <w:lang w:val="fr-FR"/>
        </w:rPr>
        <w:t xml:space="preserve"> (UNICEF, SitAn, 2022)</w:t>
      </w:r>
    </w:p>
    <w:p w14:paraId="50701B25" w14:textId="2CB2E252" w:rsidR="00781E37" w:rsidRPr="00980C0E" w:rsidRDefault="00737DCF" w:rsidP="00AD1F3E">
      <w:pPr>
        <w:pStyle w:val="H1G"/>
        <w:rPr>
          <w:lang w:val="fr-FR"/>
        </w:rPr>
      </w:pPr>
      <w:r w:rsidRPr="00980C0E">
        <w:rPr>
          <w:lang w:val="fr-FR"/>
        </w:rPr>
        <w:lastRenderedPageBreak/>
        <w:tab/>
      </w:r>
      <w:r w:rsidRPr="00980C0E">
        <w:rPr>
          <w:lang w:val="fr-FR"/>
        </w:rPr>
        <w:tab/>
        <w:t xml:space="preserve">Réponse au </w:t>
      </w:r>
      <w:r w:rsidR="00BB02F6" w:rsidRPr="00980C0E">
        <w:rPr>
          <w:lang w:val="fr-FR"/>
        </w:rPr>
        <w:t>paragraphe </w:t>
      </w:r>
      <w:r w:rsidRPr="00980C0E">
        <w:rPr>
          <w:lang w:val="fr-FR"/>
        </w:rPr>
        <w:t>16</w:t>
      </w:r>
      <w:r w:rsidR="00247914" w:rsidRPr="00980C0E">
        <w:rPr>
          <w:lang w:val="fr-FR"/>
        </w:rPr>
        <w:t> b)</w:t>
      </w:r>
      <w:r w:rsidRPr="00980C0E">
        <w:rPr>
          <w:lang w:val="fr-FR"/>
        </w:rPr>
        <w:t xml:space="preserve"> de la liste de points</w:t>
      </w:r>
    </w:p>
    <w:p w14:paraId="3DBB3430" w14:textId="3907BF73" w:rsidR="00781E37" w:rsidRPr="00980C0E" w:rsidRDefault="00737DCF" w:rsidP="00AD1F3E">
      <w:pPr>
        <w:pStyle w:val="ParNoG"/>
        <w:rPr>
          <w:lang w:val="fr-FR"/>
        </w:rPr>
      </w:pPr>
      <w:r w:rsidRPr="00980C0E">
        <w:rPr>
          <w:lang w:val="fr-FR"/>
        </w:rPr>
        <w:t>Aucune étude de prévalence sur la violence à l</w:t>
      </w:r>
      <w:r w:rsidR="00781E37" w:rsidRPr="00980C0E">
        <w:rPr>
          <w:lang w:val="fr-FR"/>
        </w:rPr>
        <w:t>’</w:t>
      </w:r>
      <w:r w:rsidRPr="00980C0E">
        <w:rPr>
          <w:lang w:val="fr-FR"/>
        </w:rPr>
        <w:t>égard des enfants n</w:t>
      </w:r>
      <w:r w:rsidR="00781E37" w:rsidRPr="00980C0E">
        <w:rPr>
          <w:lang w:val="fr-FR"/>
        </w:rPr>
        <w:t>’</w:t>
      </w:r>
      <w:r w:rsidRPr="00980C0E">
        <w:rPr>
          <w:lang w:val="fr-FR"/>
        </w:rPr>
        <w:t>ayant encore été réalisée dans le pays, on dispose de peu de données sur ce phénomène</w:t>
      </w:r>
      <w:r w:rsidR="00204B0D" w:rsidRPr="00980C0E">
        <w:rPr>
          <w:lang w:val="fr-FR"/>
        </w:rPr>
        <w:t>.</w:t>
      </w:r>
      <w:r w:rsidRPr="00980C0E">
        <w:rPr>
          <w:lang w:val="fr-FR"/>
        </w:rPr>
        <w:t xml:space="preserve"> Les données disponibles en la matière proviennent essentiellement d</w:t>
      </w:r>
      <w:r w:rsidR="00781E37" w:rsidRPr="00980C0E">
        <w:rPr>
          <w:lang w:val="fr-FR"/>
        </w:rPr>
        <w:t>’</w:t>
      </w:r>
      <w:r w:rsidRPr="00980C0E">
        <w:rPr>
          <w:lang w:val="fr-FR"/>
        </w:rPr>
        <w:t>enquêtes en grappes à indicateurs multiples</w:t>
      </w:r>
      <w:r w:rsidR="00204B0D" w:rsidRPr="00980C0E">
        <w:rPr>
          <w:lang w:val="fr-FR"/>
        </w:rPr>
        <w:t>.</w:t>
      </w:r>
      <w:r w:rsidRPr="00980C0E">
        <w:rPr>
          <w:lang w:val="fr-FR"/>
        </w:rPr>
        <w:t xml:space="preserve"> Les données de ces enquêtes ne concernent toutefois que les mesures disciplinaires auxquelles sont soumis les enfants de 1 à 14 ans</w:t>
      </w:r>
      <w:r w:rsidR="00204B0D" w:rsidRPr="00980C0E">
        <w:rPr>
          <w:lang w:val="fr-FR"/>
        </w:rPr>
        <w:t>.</w:t>
      </w:r>
      <w:r w:rsidRPr="00980C0E">
        <w:rPr>
          <w:lang w:val="fr-FR"/>
        </w:rPr>
        <w:t xml:space="preserve"> En 2019, 75</w:t>
      </w:r>
      <w:r w:rsidR="00781E37" w:rsidRPr="00980C0E">
        <w:rPr>
          <w:lang w:val="fr-FR"/>
        </w:rPr>
        <w:t> %</w:t>
      </w:r>
      <w:r w:rsidRPr="00980C0E">
        <w:rPr>
          <w:lang w:val="fr-FR"/>
        </w:rPr>
        <w:t xml:space="preserve"> des enfants ont subi des châtiments corporels, sous une forme ou une autre, et 14</w:t>
      </w:r>
      <w:r w:rsidR="00781E37" w:rsidRPr="00980C0E">
        <w:rPr>
          <w:lang w:val="fr-FR"/>
        </w:rPr>
        <w:t> %</w:t>
      </w:r>
      <w:r w:rsidRPr="00980C0E">
        <w:rPr>
          <w:lang w:val="fr-FR"/>
        </w:rPr>
        <w:t xml:space="preserve"> des châtiments corporels sévères</w:t>
      </w:r>
      <w:r w:rsidR="00204B0D" w:rsidRPr="00980C0E">
        <w:rPr>
          <w:lang w:val="fr-FR"/>
        </w:rPr>
        <w:t>.</w:t>
      </w:r>
    </w:p>
    <w:p w14:paraId="6638B341" w14:textId="65275C5E" w:rsidR="00781E37" w:rsidRPr="00980C0E" w:rsidRDefault="00737DCF" w:rsidP="00AD1F3E">
      <w:pPr>
        <w:pStyle w:val="ParNoG"/>
        <w:rPr>
          <w:lang w:val="fr-FR"/>
        </w:rPr>
      </w:pPr>
      <w:r w:rsidRPr="00980C0E">
        <w:rPr>
          <w:lang w:val="fr-FR"/>
        </w:rPr>
        <w:t>En outre, 70</w:t>
      </w:r>
      <w:r w:rsidR="00781E37" w:rsidRPr="00980C0E">
        <w:rPr>
          <w:lang w:val="fr-FR"/>
        </w:rPr>
        <w:t> %</w:t>
      </w:r>
      <w:r w:rsidRPr="00980C0E">
        <w:rPr>
          <w:lang w:val="fr-FR"/>
        </w:rPr>
        <w:t xml:space="preserve"> des enfants ont été victimes de violences psychologiques</w:t>
      </w:r>
      <w:r w:rsidR="00204B0D" w:rsidRPr="00980C0E">
        <w:rPr>
          <w:lang w:val="fr-FR"/>
        </w:rPr>
        <w:t>.</w:t>
      </w:r>
      <w:r w:rsidRPr="00980C0E">
        <w:rPr>
          <w:lang w:val="fr-FR"/>
        </w:rPr>
        <w:t xml:space="preserve"> Seulement 9</w:t>
      </w:r>
      <w:r w:rsidR="00781E37" w:rsidRPr="00980C0E">
        <w:rPr>
          <w:lang w:val="fr-FR"/>
        </w:rPr>
        <w:t> %</w:t>
      </w:r>
      <w:r w:rsidRPr="00980C0E">
        <w:rPr>
          <w:lang w:val="fr-FR"/>
        </w:rPr>
        <w:t xml:space="preserve"> des enfants de 1 à 14 ans se sont vu appliquer des méthodes disciplinaires non violentes</w:t>
      </w:r>
      <w:r w:rsidR="00204B0D" w:rsidRPr="00980C0E">
        <w:rPr>
          <w:lang w:val="fr-FR"/>
        </w:rPr>
        <w:t>.</w:t>
      </w:r>
      <w:r w:rsidRPr="00980C0E">
        <w:rPr>
          <w:lang w:val="fr-FR"/>
        </w:rPr>
        <w:t xml:space="preserve"> Si les garçons (84</w:t>
      </w:r>
      <w:r w:rsidR="00781E37" w:rsidRPr="00980C0E">
        <w:rPr>
          <w:lang w:val="fr-FR"/>
        </w:rPr>
        <w:t> %</w:t>
      </w:r>
      <w:r w:rsidRPr="00980C0E">
        <w:rPr>
          <w:lang w:val="fr-FR"/>
        </w:rPr>
        <w:t>) et les filles (82</w:t>
      </w:r>
      <w:r w:rsidR="00781E37" w:rsidRPr="00980C0E">
        <w:rPr>
          <w:lang w:val="fr-FR"/>
        </w:rPr>
        <w:t> %</w:t>
      </w:r>
      <w:r w:rsidRPr="00980C0E">
        <w:rPr>
          <w:lang w:val="fr-FR"/>
        </w:rPr>
        <w:t>) étaient tout aussi susceptibles d</w:t>
      </w:r>
      <w:r w:rsidR="00781E37" w:rsidRPr="00980C0E">
        <w:rPr>
          <w:lang w:val="fr-FR"/>
        </w:rPr>
        <w:t>’</w:t>
      </w:r>
      <w:r w:rsidRPr="00980C0E">
        <w:rPr>
          <w:lang w:val="fr-FR"/>
        </w:rPr>
        <w:t>être soumis à des mesures disciplinaires violentes, les garçons (77</w:t>
      </w:r>
      <w:r w:rsidR="00781E37" w:rsidRPr="00980C0E">
        <w:rPr>
          <w:lang w:val="fr-FR"/>
        </w:rPr>
        <w:t> %</w:t>
      </w:r>
      <w:r w:rsidRPr="00980C0E">
        <w:rPr>
          <w:lang w:val="fr-FR"/>
        </w:rPr>
        <w:t>) étaient un peu plus exposés au risque de subir des châtiments corporels que les filles (72</w:t>
      </w:r>
      <w:r w:rsidR="00781E37" w:rsidRPr="00980C0E">
        <w:rPr>
          <w:lang w:val="fr-FR"/>
        </w:rPr>
        <w:t> %</w:t>
      </w:r>
      <w:r w:rsidRPr="00980C0E">
        <w:rPr>
          <w:lang w:val="fr-FR"/>
        </w:rPr>
        <w:t>)</w:t>
      </w:r>
      <w:r w:rsidR="00204B0D" w:rsidRPr="00980C0E">
        <w:rPr>
          <w:lang w:val="fr-FR"/>
        </w:rPr>
        <w:t>.</w:t>
      </w:r>
    </w:p>
    <w:p w14:paraId="7A8AC13D" w14:textId="0B4754FB"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16</w:t>
      </w:r>
      <w:r w:rsidR="00247914" w:rsidRPr="00980C0E">
        <w:rPr>
          <w:lang w:val="fr-FR"/>
        </w:rPr>
        <w:t> c)</w:t>
      </w:r>
      <w:r w:rsidRPr="00980C0E">
        <w:rPr>
          <w:lang w:val="fr-FR"/>
        </w:rPr>
        <w:t xml:space="preserve"> de la liste de points</w:t>
      </w:r>
    </w:p>
    <w:p w14:paraId="39A76361" w14:textId="52D3643E" w:rsidR="00737DCF" w:rsidRPr="00980C0E" w:rsidRDefault="00737DCF" w:rsidP="00AD1F3E">
      <w:pPr>
        <w:pStyle w:val="ParNoG"/>
        <w:rPr>
          <w:lang w:val="fr-FR"/>
        </w:rPr>
      </w:pPr>
      <w:r w:rsidRPr="00980C0E">
        <w:rPr>
          <w:lang w:val="fr-FR"/>
        </w:rPr>
        <w:t>Il ressort des données publiées par le Programme national de lutte contre le VIH/sida qu</w:t>
      </w:r>
      <w:r w:rsidR="00781E37" w:rsidRPr="00980C0E">
        <w:rPr>
          <w:lang w:val="fr-FR"/>
        </w:rPr>
        <w:t>’</w:t>
      </w:r>
      <w:r w:rsidRPr="00980C0E">
        <w:rPr>
          <w:lang w:val="fr-FR"/>
        </w:rPr>
        <w:t>en 2022, 39</w:t>
      </w:r>
      <w:r w:rsidR="0041508B" w:rsidRPr="00980C0E">
        <w:rPr>
          <w:lang w:val="fr-FR"/>
        </w:rPr>
        <w:t> </w:t>
      </w:r>
      <w:r w:rsidRPr="00980C0E">
        <w:rPr>
          <w:lang w:val="fr-FR"/>
        </w:rPr>
        <w:t>enfants de 0 à 17 ans vivent avec le virus du VIH à Sao Tomé-et-Principe</w:t>
      </w:r>
      <w:r w:rsidR="00204B0D" w:rsidRPr="00980C0E">
        <w:rPr>
          <w:lang w:val="fr-FR"/>
        </w:rPr>
        <w:t>.</w:t>
      </w:r>
      <w:r w:rsidRPr="00980C0E">
        <w:rPr>
          <w:lang w:val="fr-FR"/>
        </w:rPr>
        <w:t xml:space="preserve"> Ces informations soulignent l</w:t>
      </w:r>
      <w:r w:rsidR="00781E37" w:rsidRPr="00980C0E">
        <w:rPr>
          <w:lang w:val="fr-FR"/>
        </w:rPr>
        <w:t>’</w:t>
      </w:r>
      <w:r w:rsidRPr="00980C0E">
        <w:rPr>
          <w:lang w:val="fr-FR"/>
        </w:rPr>
        <w:t>importance des politiques et des actions de prévention et de traitement du VIH, notamment si l</w:t>
      </w:r>
      <w:r w:rsidR="00781E37" w:rsidRPr="00980C0E">
        <w:rPr>
          <w:lang w:val="fr-FR"/>
        </w:rPr>
        <w:t>’</w:t>
      </w:r>
      <w:r w:rsidRPr="00980C0E">
        <w:rPr>
          <w:lang w:val="fr-FR"/>
        </w:rPr>
        <w:t>on veut assurer la protection des enfants touchés par la maladie et garantir les droits de ces enfants</w:t>
      </w:r>
      <w:r w:rsidR="00204B0D" w:rsidRPr="00980C0E">
        <w:rPr>
          <w:lang w:val="fr-FR"/>
        </w:rPr>
        <w:t>.</w:t>
      </w:r>
    </w:p>
    <w:p w14:paraId="5F7F7A77" w14:textId="1B028976"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16</w:t>
      </w:r>
      <w:r w:rsidR="00247914" w:rsidRPr="00980C0E">
        <w:rPr>
          <w:lang w:val="fr-FR"/>
        </w:rPr>
        <w:t> d)</w:t>
      </w:r>
      <w:r w:rsidRPr="00980C0E">
        <w:rPr>
          <w:lang w:val="fr-FR"/>
        </w:rPr>
        <w:t xml:space="preserve"> de la liste de points</w:t>
      </w:r>
    </w:p>
    <w:p w14:paraId="237CE883" w14:textId="7065384A" w:rsidR="00781E37" w:rsidRPr="00980C0E" w:rsidRDefault="00737DCF" w:rsidP="00AD1F3E">
      <w:pPr>
        <w:pStyle w:val="ParNoG"/>
        <w:rPr>
          <w:lang w:val="fr-FR"/>
        </w:rPr>
      </w:pPr>
      <w:r w:rsidRPr="00980C0E">
        <w:rPr>
          <w:lang w:val="fr-FR"/>
        </w:rPr>
        <w:t>Il ressort de la sixième enquête en grappes à indicateurs multiples réalisée en 2019 que la proportion des femmes de 20</w:t>
      </w:r>
      <w:r w:rsidR="0041508B" w:rsidRPr="00980C0E">
        <w:rPr>
          <w:lang w:val="fr-FR"/>
        </w:rPr>
        <w:t xml:space="preserve"> à </w:t>
      </w:r>
      <w:r w:rsidRPr="00980C0E">
        <w:rPr>
          <w:lang w:val="fr-FR"/>
        </w:rPr>
        <w:t>24 ans qui se sont mariées ou ont contracté une union avant l</w:t>
      </w:r>
      <w:r w:rsidR="00781E37" w:rsidRPr="00980C0E">
        <w:rPr>
          <w:lang w:val="fr-FR"/>
        </w:rPr>
        <w:t>’</w:t>
      </w:r>
      <w:r w:rsidRPr="00980C0E">
        <w:rPr>
          <w:lang w:val="fr-FR"/>
        </w:rPr>
        <w:t>âge de 18</w:t>
      </w:r>
      <w:r w:rsidR="0041508B" w:rsidRPr="00980C0E">
        <w:rPr>
          <w:lang w:val="fr-FR"/>
        </w:rPr>
        <w:t> </w:t>
      </w:r>
      <w:r w:rsidRPr="00980C0E">
        <w:rPr>
          <w:lang w:val="fr-FR"/>
        </w:rPr>
        <w:t>ans a diminué de 15</w:t>
      </w:r>
      <w:r w:rsidR="00781E37" w:rsidRPr="00980C0E">
        <w:rPr>
          <w:lang w:val="fr-FR"/>
        </w:rPr>
        <w:t> %</w:t>
      </w:r>
      <w:r w:rsidRPr="00980C0E">
        <w:rPr>
          <w:lang w:val="fr-FR"/>
        </w:rPr>
        <w:t xml:space="preserve"> entre 2006 et 2019</w:t>
      </w:r>
      <w:r w:rsidR="00204B0D" w:rsidRPr="00980C0E">
        <w:rPr>
          <w:lang w:val="fr-FR"/>
        </w:rPr>
        <w:t>.</w:t>
      </w:r>
    </w:p>
    <w:p w14:paraId="0DF31F9A" w14:textId="3BD2BCEA" w:rsidR="00737DCF" w:rsidRPr="00980C0E" w:rsidRDefault="00737DCF" w:rsidP="00AD1F3E">
      <w:pPr>
        <w:pStyle w:val="ParNoG"/>
        <w:rPr>
          <w:lang w:val="fr-FR"/>
        </w:rPr>
      </w:pPr>
      <w:r w:rsidRPr="00980C0E">
        <w:rPr>
          <w:lang w:val="fr-FR"/>
        </w:rPr>
        <w:t>Le taux de grossesse chez les adolescentes est élevé, avec 91</w:t>
      </w:r>
      <w:r w:rsidR="0041508B" w:rsidRPr="00980C0E">
        <w:rPr>
          <w:lang w:val="fr-FR"/>
        </w:rPr>
        <w:t> </w:t>
      </w:r>
      <w:r w:rsidRPr="00980C0E">
        <w:rPr>
          <w:lang w:val="fr-FR"/>
        </w:rPr>
        <w:t>naissances pour 1 000 adolescentes en 2019, ce qui est proche du taux moyen de natalité chez les adolescentes en Afrique subsaharienne</w:t>
      </w:r>
      <w:r w:rsidR="00204B0D" w:rsidRPr="00980C0E">
        <w:rPr>
          <w:lang w:val="fr-FR"/>
        </w:rPr>
        <w:t>.</w:t>
      </w:r>
      <w:r w:rsidRPr="00980C0E">
        <w:rPr>
          <w:lang w:val="fr-FR"/>
        </w:rPr>
        <w:t xml:space="preserve"> Les grossesses précoces sont souvent dues au fait que les adolescentes peinent à avoir accès à des services de santé adaptés à leurs besoins</w:t>
      </w:r>
      <w:r w:rsidR="00204B0D" w:rsidRPr="00980C0E">
        <w:rPr>
          <w:lang w:val="fr-FR"/>
        </w:rPr>
        <w:t>.</w:t>
      </w:r>
    </w:p>
    <w:p w14:paraId="717B27AD" w14:textId="37559AEE"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16</w:t>
      </w:r>
      <w:r w:rsidR="00247914" w:rsidRPr="00980C0E">
        <w:rPr>
          <w:lang w:val="fr-FR"/>
        </w:rPr>
        <w:t> e)</w:t>
      </w:r>
      <w:r w:rsidRPr="00980C0E">
        <w:rPr>
          <w:lang w:val="fr-FR"/>
        </w:rPr>
        <w:t xml:space="preserve"> de la liste de points</w:t>
      </w:r>
    </w:p>
    <w:p w14:paraId="57F9D397" w14:textId="66E6D348" w:rsidR="00737DCF" w:rsidRPr="00980C0E" w:rsidRDefault="00737DCF" w:rsidP="00AD1F3E">
      <w:pPr>
        <w:pStyle w:val="ParNoG"/>
        <w:rPr>
          <w:lang w:val="fr-FR"/>
        </w:rPr>
      </w:pPr>
      <w:bookmarkStart w:id="0" w:name="_Hlk134048545"/>
      <w:r w:rsidRPr="00980C0E">
        <w:rPr>
          <w:lang w:val="fr-FR"/>
        </w:rPr>
        <w:t>On ne dispose pas de données précises sur les cas d</w:t>
      </w:r>
      <w:r w:rsidR="00781E37" w:rsidRPr="00980C0E">
        <w:rPr>
          <w:lang w:val="fr-FR"/>
        </w:rPr>
        <w:t>’</w:t>
      </w:r>
      <w:r w:rsidRPr="00980C0E">
        <w:rPr>
          <w:lang w:val="fr-FR"/>
        </w:rPr>
        <w:t>apatridie chez les enfants vivant à Sao Tomé-et-Principe</w:t>
      </w:r>
      <w:r w:rsidR="00204B0D" w:rsidRPr="00980C0E">
        <w:rPr>
          <w:lang w:val="fr-FR"/>
        </w:rPr>
        <w:t>.</w:t>
      </w:r>
    </w:p>
    <w:bookmarkEnd w:id="0"/>
    <w:p w14:paraId="5BD5A9FA" w14:textId="74133591"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16</w:t>
      </w:r>
      <w:r w:rsidR="00247914" w:rsidRPr="00980C0E">
        <w:rPr>
          <w:lang w:val="fr-FR"/>
        </w:rPr>
        <w:t> f)</w:t>
      </w:r>
      <w:r w:rsidRPr="00980C0E">
        <w:rPr>
          <w:lang w:val="fr-FR"/>
        </w:rPr>
        <w:t xml:space="preserve"> de la liste de points</w:t>
      </w:r>
    </w:p>
    <w:p w14:paraId="63A8C801" w14:textId="1A2E4595" w:rsidR="00781E37" w:rsidRPr="00980C0E" w:rsidRDefault="00737DCF" w:rsidP="00AD1F3E">
      <w:pPr>
        <w:pStyle w:val="ParNoG"/>
        <w:rPr>
          <w:lang w:val="fr-FR"/>
        </w:rPr>
      </w:pPr>
      <w:r w:rsidRPr="00980C0E">
        <w:rPr>
          <w:lang w:val="fr-FR"/>
        </w:rPr>
        <w:t>Les pouvoirs publics n</w:t>
      </w:r>
      <w:r w:rsidR="00781E37" w:rsidRPr="00980C0E">
        <w:rPr>
          <w:lang w:val="fr-FR"/>
        </w:rPr>
        <w:t>’</w:t>
      </w:r>
      <w:r w:rsidRPr="00980C0E">
        <w:rPr>
          <w:lang w:val="fr-FR"/>
        </w:rPr>
        <w:t>ont pas été avisés de cas d</w:t>
      </w:r>
      <w:r w:rsidR="00781E37" w:rsidRPr="00980C0E">
        <w:rPr>
          <w:lang w:val="fr-FR"/>
        </w:rPr>
        <w:t>’</w:t>
      </w:r>
      <w:r w:rsidRPr="00980C0E">
        <w:rPr>
          <w:lang w:val="fr-FR"/>
        </w:rPr>
        <w:t>enfants demandeurs d</w:t>
      </w:r>
      <w:r w:rsidR="00781E37" w:rsidRPr="00980C0E">
        <w:rPr>
          <w:lang w:val="fr-FR"/>
        </w:rPr>
        <w:t>’</w:t>
      </w:r>
      <w:r w:rsidRPr="00980C0E">
        <w:rPr>
          <w:lang w:val="fr-FR"/>
        </w:rPr>
        <w:t>asile, réfugiés, déplacés ou migrants</w:t>
      </w:r>
      <w:r w:rsidR="00204B0D" w:rsidRPr="00980C0E">
        <w:rPr>
          <w:lang w:val="fr-FR"/>
        </w:rPr>
        <w:t>.</w:t>
      </w:r>
    </w:p>
    <w:p w14:paraId="736D1CDB" w14:textId="632265F6"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16</w:t>
      </w:r>
      <w:r w:rsidR="00247914" w:rsidRPr="00980C0E">
        <w:rPr>
          <w:lang w:val="fr-FR"/>
        </w:rPr>
        <w:t> g)</w:t>
      </w:r>
      <w:r w:rsidRPr="00980C0E">
        <w:rPr>
          <w:lang w:val="fr-FR"/>
        </w:rPr>
        <w:t xml:space="preserve"> de la liste de points</w:t>
      </w:r>
    </w:p>
    <w:p w14:paraId="40BD340F" w14:textId="4E92DB7C" w:rsidR="00737DCF" w:rsidRPr="00980C0E" w:rsidRDefault="00737DCF" w:rsidP="00AD1F3E">
      <w:pPr>
        <w:pStyle w:val="ParNoG"/>
        <w:rPr>
          <w:lang w:val="fr-FR"/>
        </w:rPr>
      </w:pPr>
      <w:r w:rsidRPr="00980C0E">
        <w:rPr>
          <w:lang w:val="fr-FR"/>
        </w:rPr>
        <w:t>Il ressort des données de la sixième enquête en grappes à indicateurs multiples qu</w:t>
      </w:r>
      <w:r w:rsidR="00781E37" w:rsidRPr="00980C0E">
        <w:rPr>
          <w:lang w:val="fr-FR"/>
        </w:rPr>
        <w:t>’</w:t>
      </w:r>
      <w:r w:rsidRPr="00980C0E">
        <w:rPr>
          <w:lang w:val="fr-FR"/>
        </w:rPr>
        <w:t>en 2019, 13,9</w:t>
      </w:r>
      <w:r w:rsidR="00781E37" w:rsidRPr="00980C0E">
        <w:rPr>
          <w:lang w:val="fr-FR"/>
        </w:rPr>
        <w:t> %</w:t>
      </w:r>
      <w:r w:rsidRPr="00980C0E">
        <w:rPr>
          <w:lang w:val="fr-FR"/>
        </w:rPr>
        <w:t xml:space="preserve"> des enfants de 5 à 17 ans effectuaient des travaux dangereux et que 20,7</w:t>
      </w:r>
      <w:r w:rsidR="00781E37" w:rsidRPr="00980C0E">
        <w:rPr>
          <w:lang w:val="fr-FR"/>
        </w:rPr>
        <w:t> %</w:t>
      </w:r>
      <w:r w:rsidRPr="00980C0E">
        <w:rPr>
          <w:lang w:val="fr-FR"/>
        </w:rPr>
        <w:t xml:space="preserve"> exerçaient des activités économiques ou des tâches domestiques au-delà des limites fixées ou dans des conditions dangereuses</w:t>
      </w:r>
      <w:r w:rsidR="00204B0D" w:rsidRPr="00980C0E">
        <w:rPr>
          <w:lang w:val="fr-FR"/>
        </w:rPr>
        <w:t>.</w:t>
      </w:r>
      <w:r w:rsidRPr="00980C0E">
        <w:rPr>
          <w:lang w:val="fr-FR"/>
        </w:rPr>
        <w:t xml:space="preserve"> On observe cependant des différences notables en fonction de l</w:t>
      </w:r>
      <w:r w:rsidR="00781E37" w:rsidRPr="00980C0E">
        <w:rPr>
          <w:lang w:val="fr-FR"/>
        </w:rPr>
        <w:t>’</w:t>
      </w:r>
      <w:r w:rsidRPr="00980C0E">
        <w:rPr>
          <w:lang w:val="fr-FR"/>
        </w:rPr>
        <w:t>âge</w:t>
      </w:r>
      <w:r w:rsidR="00781E37" w:rsidRPr="00980C0E">
        <w:rPr>
          <w:lang w:val="fr-FR"/>
        </w:rPr>
        <w:t> :</w:t>
      </w:r>
      <w:r w:rsidRPr="00980C0E">
        <w:rPr>
          <w:lang w:val="fr-FR"/>
        </w:rPr>
        <w:t xml:space="preserve"> les adolescents de 15 à 17 ans étaient les plus susceptibles de travailler (32</w:t>
      </w:r>
      <w:r w:rsidR="00781E37" w:rsidRPr="00980C0E">
        <w:rPr>
          <w:lang w:val="fr-FR"/>
        </w:rPr>
        <w:t> %</w:t>
      </w:r>
      <w:r w:rsidRPr="00980C0E">
        <w:rPr>
          <w:lang w:val="fr-FR"/>
        </w:rPr>
        <w:t>) et étaient les plus susceptibles de travailler dans des conditions dangereuses (31</w:t>
      </w:r>
      <w:r w:rsidR="00781E37" w:rsidRPr="00980C0E">
        <w:rPr>
          <w:lang w:val="fr-FR"/>
        </w:rPr>
        <w:t> %</w:t>
      </w:r>
      <w:r w:rsidRPr="00980C0E">
        <w:rPr>
          <w:lang w:val="fr-FR"/>
        </w:rPr>
        <w:t>)</w:t>
      </w:r>
      <w:r w:rsidR="00204B0D" w:rsidRPr="00980C0E">
        <w:rPr>
          <w:lang w:val="fr-FR"/>
        </w:rPr>
        <w:t>.</w:t>
      </w:r>
      <w:r w:rsidRPr="00980C0E">
        <w:rPr>
          <w:lang w:val="fr-FR"/>
        </w:rPr>
        <w:t xml:space="preserve"> Les</w:t>
      </w:r>
      <w:r w:rsidR="00B95899" w:rsidRPr="00980C0E">
        <w:rPr>
          <w:lang w:val="fr-FR"/>
        </w:rPr>
        <w:t> </w:t>
      </w:r>
      <w:r w:rsidRPr="00980C0E">
        <w:rPr>
          <w:lang w:val="fr-FR"/>
        </w:rPr>
        <w:t>adolescents de 15 à 17 ans étaient deux fois plus susceptibles de travailler que les enfants de 5 à 11 ans (15</w:t>
      </w:r>
      <w:r w:rsidR="00781E37" w:rsidRPr="00980C0E">
        <w:rPr>
          <w:lang w:val="fr-FR"/>
        </w:rPr>
        <w:t> %</w:t>
      </w:r>
      <w:r w:rsidRPr="00980C0E">
        <w:rPr>
          <w:lang w:val="fr-FR"/>
        </w:rPr>
        <w:t>) et cinq fois plus exposés au risque de travailler dans des conditions dangereuses que les enfants de 5 à 11 ans (6</w:t>
      </w:r>
      <w:r w:rsidR="00781E37" w:rsidRPr="00980C0E">
        <w:rPr>
          <w:lang w:val="fr-FR"/>
        </w:rPr>
        <w:t> %</w:t>
      </w:r>
      <w:r w:rsidRPr="00980C0E">
        <w:rPr>
          <w:lang w:val="fr-FR"/>
        </w:rPr>
        <w:t>)</w:t>
      </w:r>
      <w:r w:rsidR="00204B0D" w:rsidRPr="00980C0E">
        <w:rPr>
          <w:lang w:val="fr-FR"/>
        </w:rPr>
        <w:t>.</w:t>
      </w:r>
    </w:p>
    <w:p w14:paraId="5A3A52DD" w14:textId="08AA13D4" w:rsidR="00781E37" w:rsidRPr="00980C0E" w:rsidRDefault="00737DCF" w:rsidP="00AD1F3E">
      <w:pPr>
        <w:pStyle w:val="H1G"/>
        <w:rPr>
          <w:lang w:val="fr-FR"/>
        </w:rPr>
      </w:pPr>
      <w:r w:rsidRPr="00980C0E">
        <w:rPr>
          <w:lang w:val="fr-FR"/>
        </w:rPr>
        <w:lastRenderedPageBreak/>
        <w:tab/>
      </w:r>
      <w:r w:rsidRPr="00980C0E">
        <w:rPr>
          <w:lang w:val="fr-FR"/>
        </w:rPr>
        <w:tab/>
        <w:t xml:space="preserve">Réponse au </w:t>
      </w:r>
      <w:r w:rsidR="00BB02F6" w:rsidRPr="00980C0E">
        <w:rPr>
          <w:lang w:val="fr-FR"/>
        </w:rPr>
        <w:t>paragraphe </w:t>
      </w:r>
      <w:r w:rsidRPr="00980C0E">
        <w:rPr>
          <w:lang w:val="fr-FR"/>
        </w:rPr>
        <w:t>16</w:t>
      </w:r>
      <w:r w:rsidR="00247914" w:rsidRPr="00980C0E">
        <w:rPr>
          <w:lang w:val="fr-FR"/>
        </w:rPr>
        <w:t> h)</w:t>
      </w:r>
      <w:r w:rsidRPr="00980C0E">
        <w:rPr>
          <w:lang w:val="fr-FR"/>
        </w:rPr>
        <w:t xml:space="preserve"> de la liste de points</w:t>
      </w:r>
    </w:p>
    <w:p w14:paraId="7C92392E" w14:textId="5B5B9D0D" w:rsidR="00737DCF" w:rsidRPr="00980C0E" w:rsidRDefault="00737DCF" w:rsidP="00AD1F3E">
      <w:pPr>
        <w:pStyle w:val="ParNoG"/>
        <w:rPr>
          <w:lang w:val="fr-FR"/>
        </w:rPr>
      </w:pPr>
      <w:r w:rsidRPr="00980C0E">
        <w:rPr>
          <w:lang w:val="fr-FR"/>
        </w:rPr>
        <w:t>Sao Tomé-et-Principe ne dispose pas de données précises sur le nombre d</w:t>
      </w:r>
      <w:r w:rsidR="00781E37" w:rsidRPr="00980C0E">
        <w:rPr>
          <w:lang w:val="fr-FR"/>
        </w:rPr>
        <w:t>’</w:t>
      </w:r>
      <w:r w:rsidRPr="00980C0E">
        <w:rPr>
          <w:lang w:val="fr-FR"/>
        </w:rPr>
        <w:t>enfants en situation de rue, mais il est évident que la tendance est à la hausse</w:t>
      </w:r>
      <w:r w:rsidR="00204B0D" w:rsidRPr="00980C0E">
        <w:rPr>
          <w:lang w:val="fr-FR"/>
        </w:rPr>
        <w:t>.</w:t>
      </w:r>
      <w:r w:rsidRPr="00980C0E">
        <w:rPr>
          <w:lang w:val="fr-FR"/>
        </w:rPr>
        <w:t xml:space="preserve"> Le Gouvernement est déterminé à donner la priorité à la collecte et à l</w:t>
      </w:r>
      <w:r w:rsidR="00781E37" w:rsidRPr="00980C0E">
        <w:rPr>
          <w:lang w:val="fr-FR"/>
        </w:rPr>
        <w:t>’</w:t>
      </w:r>
      <w:r w:rsidRPr="00980C0E">
        <w:rPr>
          <w:lang w:val="fr-FR"/>
        </w:rPr>
        <w:t>analyse des données concernant ce sujet</w:t>
      </w:r>
      <w:r w:rsidR="00204B0D" w:rsidRPr="00980C0E">
        <w:rPr>
          <w:lang w:val="fr-FR"/>
        </w:rPr>
        <w:t>.</w:t>
      </w:r>
    </w:p>
    <w:p w14:paraId="6481196C" w14:textId="19182ED0"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16</w:t>
      </w:r>
      <w:r w:rsidR="00247914" w:rsidRPr="00980C0E">
        <w:rPr>
          <w:lang w:val="fr-FR"/>
        </w:rPr>
        <w:t> i)</w:t>
      </w:r>
      <w:r w:rsidRPr="00980C0E">
        <w:rPr>
          <w:lang w:val="fr-FR"/>
        </w:rPr>
        <w:t xml:space="preserve"> de la liste de points</w:t>
      </w:r>
    </w:p>
    <w:p w14:paraId="24C36511" w14:textId="6C4C2026" w:rsidR="00781E37" w:rsidRPr="00980C0E" w:rsidRDefault="00737DCF" w:rsidP="00AD1F3E">
      <w:pPr>
        <w:pStyle w:val="ParNoG"/>
        <w:rPr>
          <w:lang w:val="fr-FR"/>
        </w:rPr>
      </w:pPr>
      <w:r w:rsidRPr="00980C0E">
        <w:rPr>
          <w:lang w:val="fr-FR"/>
        </w:rPr>
        <w:t>Il ressort du rapport de la Banque mondiale de 2019 que les progrès réalisés dans la réduction de la pauvreté stagnent depuis 2010</w:t>
      </w:r>
      <w:r w:rsidR="00204B0D" w:rsidRPr="00980C0E">
        <w:rPr>
          <w:lang w:val="fr-FR"/>
        </w:rPr>
        <w:t>.</w:t>
      </w:r>
      <w:r w:rsidRPr="00980C0E">
        <w:rPr>
          <w:lang w:val="fr-FR"/>
        </w:rPr>
        <w:t xml:space="preserve"> En 2017, 30</w:t>
      </w:r>
      <w:r w:rsidR="00781E37" w:rsidRPr="00980C0E">
        <w:rPr>
          <w:lang w:val="fr-FR"/>
        </w:rPr>
        <w:t> %</w:t>
      </w:r>
      <w:r w:rsidRPr="00980C0E">
        <w:rPr>
          <w:lang w:val="fr-FR"/>
        </w:rPr>
        <w:t xml:space="preserve"> des enfants de moins de 15 ans vivaient dans des familles dont le revenu par tête était inférieur à 1,90</w:t>
      </w:r>
      <w:r w:rsidR="0075457A" w:rsidRPr="00980C0E">
        <w:rPr>
          <w:lang w:val="fr-FR"/>
        </w:rPr>
        <w:t> </w:t>
      </w:r>
      <w:r w:rsidRPr="00980C0E">
        <w:rPr>
          <w:lang w:val="fr-FR"/>
        </w:rPr>
        <w:t>dollar des États-Unis par jour et 46</w:t>
      </w:r>
      <w:r w:rsidR="00781E37" w:rsidRPr="00980C0E">
        <w:rPr>
          <w:lang w:val="fr-FR"/>
        </w:rPr>
        <w:t> %</w:t>
      </w:r>
      <w:r w:rsidRPr="00980C0E">
        <w:rPr>
          <w:lang w:val="fr-FR"/>
        </w:rPr>
        <w:t xml:space="preserve"> faisaient partie des 40</w:t>
      </w:r>
      <w:r w:rsidR="00781E37" w:rsidRPr="00980C0E">
        <w:rPr>
          <w:lang w:val="fr-FR"/>
        </w:rPr>
        <w:t> %</w:t>
      </w:r>
      <w:r w:rsidRPr="00980C0E">
        <w:rPr>
          <w:lang w:val="fr-FR"/>
        </w:rPr>
        <w:t xml:space="preserve"> les plus démunis de la population</w:t>
      </w:r>
      <w:r w:rsidR="00204B0D" w:rsidRPr="00980C0E">
        <w:rPr>
          <w:lang w:val="fr-FR"/>
        </w:rPr>
        <w:t>.</w:t>
      </w:r>
    </w:p>
    <w:p w14:paraId="3B61FB15" w14:textId="37F8655C" w:rsidR="00737DCF" w:rsidRPr="00980C0E" w:rsidRDefault="00737DCF" w:rsidP="00AD1F3E">
      <w:pPr>
        <w:pStyle w:val="ParNoG"/>
        <w:rPr>
          <w:lang w:val="fr-FR"/>
        </w:rPr>
      </w:pPr>
      <w:r w:rsidRPr="00980C0E">
        <w:rPr>
          <w:lang w:val="fr-FR"/>
        </w:rPr>
        <w:t>Selon l</w:t>
      </w:r>
      <w:r w:rsidR="00781E37" w:rsidRPr="00980C0E">
        <w:rPr>
          <w:lang w:val="fr-FR"/>
        </w:rPr>
        <w:t>’</w:t>
      </w:r>
      <w:r w:rsidRPr="00980C0E">
        <w:rPr>
          <w:lang w:val="fr-FR"/>
        </w:rPr>
        <w:t>UNICEF (2021), 32,3</w:t>
      </w:r>
      <w:r w:rsidR="00781E37" w:rsidRPr="00980C0E">
        <w:rPr>
          <w:lang w:val="fr-FR"/>
        </w:rPr>
        <w:t> %</w:t>
      </w:r>
      <w:r w:rsidRPr="00980C0E">
        <w:rPr>
          <w:lang w:val="fr-FR"/>
        </w:rPr>
        <w:t xml:space="preserve"> de la population santoméenne vivait en situation de pauvreté monétaire</w:t>
      </w:r>
      <w:r w:rsidR="00204B0D" w:rsidRPr="00980C0E">
        <w:rPr>
          <w:lang w:val="fr-FR"/>
        </w:rPr>
        <w:t>.</w:t>
      </w:r>
      <w:r w:rsidRPr="00980C0E">
        <w:rPr>
          <w:lang w:val="fr-FR"/>
        </w:rPr>
        <w:t xml:space="preserve"> 26,5</w:t>
      </w:r>
      <w:r w:rsidR="00781E37" w:rsidRPr="00980C0E">
        <w:rPr>
          <w:lang w:val="fr-FR"/>
        </w:rPr>
        <w:t> %</w:t>
      </w:r>
      <w:r w:rsidRPr="00980C0E">
        <w:rPr>
          <w:lang w:val="fr-FR"/>
        </w:rPr>
        <w:t xml:space="preserve"> des enfants de 0 à 17 ans et 30</w:t>
      </w:r>
      <w:r w:rsidR="00781E37" w:rsidRPr="00980C0E">
        <w:rPr>
          <w:lang w:val="fr-FR"/>
        </w:rPr>
        <w:t> %</w:t>
      </w:r>
      <w:r w:rsidRPr="00980C0E">
        <w:rPr>
          <w:lang w:val="fr-FR"/>
        </w:rPr>
        <w:t xml:space="preserve"> des enfants de moins de 5 ans étaient touchés par la pauvreté multidimensionnelle</w:t>
      </w:r>
      <w:r w:rsidR="00204B0D" w:rsidRPr="00980C0E">
        <w:rPr>
          <w:lang w:val="fr-FR"/>
        </w:rPr>
        <w:t>.</w:t>
      </w:r>
      <w:r w:rsidRPr="00980C0E">
        <w:rPr>
          <w:lang w:val="fr-FR"/>
        </w:rPr>
        <w:t xml:space="preserve"> La pauvreté est plus répandue en milieu rural et dans les familles dirigées par une femme, où 32</w:t>
      </w:r>
      <w:r w:rsidR="00781E37" w:rsidRPr="00980C0E">
        <w:rPr>
          <w:lang w:val="fr-FR"/>
        </w:rPr>
        <w:t> %</w:t>
      </w:r>
      <w:r w:rsidRPr="00980C0E">
        <w:rPr>
          <w:lang w:val="fr-FR"/>
        </w:rPr>
        <w:t xml:space="preserve"> des enfants vivent avec leur mère</w:t>
      </w:r>
      <w:r w:rsidR="00204B0D" w:rsidRPr="00980C0E">
        <w:rPr>
          <w:lang w:val="fr-FR"/>
        </w:rPr>
        <w:t>.</w:t>
      </w:r>
    </w:p>
    <w:p w14:paraId="2F7A8C05" w14:textId="7481A1F6"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17</w:t>
      </w:r>
      <w:r w:rsidR="00BB02F6" w:rsidRPr="00980C0E">
        <w:rPr>
          <w:lang w:val="fr-FR"/>
        </w:rPr>
        <w:t> a)</w:t>
      </w:r>
      <w:r w:rsidRPr="00980C0E">
        <w:rPr>
          <w:lang w:val="fr-FR"/>
        </w:rPr>
        <w:t xml:space="preserve"> de la liste de points</w:t>
      </w:r>
    </w:p>
    <w:p w14:paraId="0BAC3BC5" w14:textId="407ED395" w:rsidR="00737DCF" w:rsidRPr="00980C0E" w:rsidRDefault="00737DCF" w:rsidP="00AD1F3E">
      <w:pPr>
        <w:pStyle w:val="ParNoG"/>
        <w:rPr>
          <w:lang w:val="fr-FR"/>
        </w:rPr>
      </w:pPr>
      <w:r w:rsidRPr="00980C0E">
        <w:rPr>
          <w:lang w:val="fr-FR"/>
        </w:rPr>
        <w:t>À Sao Tomé-et-Principe, il n</w:t>
      </w:r>
      <w:r w:rsidR="00781E37" w:rsidRPr="00980C0E">
        <w:rPr>
          <w:lang w:val="fr-FR"/>
        </w:rPr>
        <w:t>’</w:t>
      </w:r>
      <w:r w:rsidRPr="00980C0E">
        <w:rPr>
          <w:lang w:val="fr-FR"/>
        </w:rPr>
        <w:t>existe actuellement aucune institution publique pour le placement des enfants</w:t>
      </w:r>
      <w:r w:rsidR="00204B0D" w:rsidRPr="00980C0E">
        <w:rPr>
          <w:lang w:val="fr-FR"/>
        </w:rPr>
        <w:t>.</w:t>
      </w:r>
      <w:r w:rsidRPr="00980C0E">
        <w:rPr>
          <w:lang w:val="fr-FR"/>
        </w:rPr>
        <w:t xml:space="preserve"> Le Gouvernement est conscient de l</w:t>
      </w:r>
      <w:r w:rsidR="00781E37" w:rsidRPr="00980C0E">
        <w:rPr>
          <w:lang w:val="fr-FR"/>
        </w:rPr>
        <w:t>’</w:t>
      </w:r>
      <w:r w:rsidRPr="00980C0E">
        <w:rPr>
          <w:lang w:val="fr-FR"/>
        </w:rPr>
        <w:t>importance de ces structures pour le soutien et la prise en charge des enfants vulnérables et une action est actuellement menée pour remédier à cette carence des services publics</w:t>
      </w:r>
      <w:r w:rsidR="00204B0D" w:rsidRPr="00980C0E">
        <w:rPr>
          <w:lang w:val="fr-FR"/>
        </w:rPr>
        <w:t>.</w:t>
      </w:r>
    </w:p>
    <w:p w14:paraId="254CE324" w14:textId="75925D7C"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17</w:t>
      </w:r>
      <w:r w:rsidR="00247914" w:rsidRPr="00980C0E">
        <w:rPr>
          <w:lang w:val="fr-FR"/>
        </w:rPr>
        <w:t> b)</w:t>
      </w:r>
      <w:r w:rsidRPr="00980C0E">
        <w:rPr>
          <w:lang w:val="fr-FR"/>
        </w:rPr>
        <w:t xml:space="preserve"> de la liste de points</w:t>
      </w:r>
    </w:p>
    <w:p w14:paraId="13400FB5" w14:textId="43E9E157" w:rsidR="00737DCF" w:rsidRPr="00980C0E" w:rsidRDefault="00737DCF" w:rsidP="00AD1F3E">
      <w:pPr>
        <w:pStyle w:val="ParNoG"/>
        <w:rPr>
          <w:lang w:val="fr-FR"/>
        </w:rPr>
      </w:pPr>
      <w:r w:rsidRPr="00980C0E">
        <w:rPr>
          <w:lang w:val="fr-FR"/>
        </w:rPr>
        <w:t>À partir des données disponibles en 2022</w:t>
      </w:r>
      <w:r w:rsidR="00781E37" w:rsidRPr="00980C0E">
        <w:rPr>
          <w:lang w:val="fr-FR"/>
        </w:rPr>
        <w:t> :</w:t>
      </w:r>
    </w:p>
    <w:p w14:paraId="1BA75212" w14:textId="60B785A4" w:rsidR="00737DCF" w:rsidRPr="00980C0E" w:rsidRDefault="00737DCF" w:rsidP="00AD1F3E">
      <w:pPr>
        <w:pStyle w:val="Bullet1G"/>
        <w:rPr>
          <w:lang w:val="fr-FR"/>
        </w:rPr>
      </w:pPr>
      <w:r w:rsidRPr="00980C0E">
        <w:rPr>
          <w:lang w:val="fr-FR"/>
        </w:rPr>
        <w:t>L</w:t>
      </w:r>
      <w:r w:rsidR="00781E37" w:rsidRPr="00980C0E">
        <w:rPr>
          <w:lang w:val="fr-FR"/>
        </w:rPr>
        <w:t>’</w:t>
      </w:r>
      <w:r w:rsidRPr="00980C0E">
        <w:rPr>
          <w:lang w:val="fr-FR"/>
        </w:rPr>
        <w:t>Association pour la réinsertion des enfants abandonnés et en danger gère un centre d</w:t>
      </w:r>
      <w:r w:rsidR="00781E37" w:rsidRPr="00980C0E">
        <w:rPr>
          <w:lang w:val="fr-FR"/>
        </w:rPr>
        <w:t>’</w:t>
      </w:r>
      <w:r w:rsidRPr="00980C0E">
        <w:rPr>
          <w:lang w:val="fr-FR"/>
        </w:rPr>
        <w:t>hébergement pour garçons de 6 à 17 ans, qui accueille au total 47</w:t>
      </w:r>
      <w:r w:rsidR="00AE0174" w:rsidRPr="00980C0E">
        <w:rPr>
          <w:lang w:val="fr-FR"/>
        </w:rPr>
        <w:t> </w:t>
      </w:r>
      <w:r w:rsidRPr="00980C0E">
        <w:rPr>
          <w:lang w:val="fr-FR"/>
        </w:rPr>
        <w:t>enfants</w:t>
      </w:r>
      <w:r w:rsidR="00204B0D" w:rsidRPr="00980C0E">
        <w:rPr>
          <w:lang w:val="fr-FR"/>
        </w:rPr>
        <w:t>.</w:t>
      </w:r>
      <w:r w:rsidRPr="00980C0E">
        <w:rPr>
          <w:lang w:val="fr-FR"/>
        </w:rPr>
        <w:t xml:space="preserve"> Elle</w:t>
      </w:r>
      <w:r w:rsidR="00AE0174" w:rsidRPr="00980C0E">
        <w:rPr>
          <w:lang w:val="fr-FR"/>
        </w:rPr>
        <w:t> </w:t>
      </w:r>
      <w:r w:rsidRPr="00980C0E">
        <w:rPr>
          <w:lang w:val="fr-FR"/>
        </w:rPr>
        <w:t>administre également deux centres d</w:t>
      </w:r>
      <w:r w:rsidR="00781E37" w:rsidRPr="00980C0E">
        <w:rPr>
          <w:lang w:val="fr-FR"/>
        </w:rPr>
        <w:t>’</w:t>
      </w:r>
      <w:r w:rsidRPr="00980C0E">
        <w:rPr>
          <w:lang w:val="fr-FR"/>
        </w:rPr>
        <w:t>accompagnement socio-éducatif pour enfants, qui accueillent respectivement 65 et 95</w:t>
      </w:r>
      <w:r w:rsidR="00AE0174" w:rsidRPr="00980C0E">
        <w:rPr>
          <w:lang w:val="fr-FR"/>
        </w:rPr>
        <w:t> </w:t>
      </w:r>
      <w:r w:rsidRPr="00980C0E">
        <w:rPr>
          <w:lang w:val="fr-FR"/>
        </w:rPr>
        <w:t>enfants (45</w:t>
      </w:r>
      <w:r w:rsidR="00AE0174" w:rsidRPr="00980C0E">
        <w:rPr>
          <w:lang w:val="fr-FR"/>
        </w:rPr>
        <w:t> </w:t>
      </w:r>
      <w:r w:rsidRPr="00980C0E">
        <w:rPr>
          <w:lang w:val="fr-FR"/>
        </w:rPr>
        <w:t>garçons et 50</w:t>
      </w:r>
      <w:r w:rsidR="00AE0174" w:rsidRPr="00980C0E">
        <w:rPr>
          <w:lang w:val="fr-FR"/>
        </w:rPr>
        <w:t> </w:t>
      </w:r>
      <w:r w:rsidRPr="00980C0E">
        <w:rPr>
          <w:lang w:val="fr-FR"/>
        </w:rPr>
        <w:t>filles de 4 à 14 ans)</w:t>
      </w:r>
      <w:r w:rsidR="00781E37" w:rsidRPr="00980C0E">
        <w:rPr>
          <w:lang w:val="fr-FR"/>
        </w:rPr>
        <w:t> ;</w:t>
      </w:r>
    </w:p>
    <w:p w14:paraId="7D0442AB" w14:textId="2EC71990" w:rsidR="00737DCF" w:rsidRPr="00980C0E" w:rsidRDefault="00737DCF" w:rsidP="00AD1F3E">
      <w:pPr>
        <w:pStyle w:val="Bullet1G"/>
        <w:rPr>
          <w:lang w:val="fr-FR"/>
        </w:rPr>
      </w:pPr>
      <w:r w:rsidRPr="00980C0E">
        <w:rPr>
          <w:lang w:val="fr-FR"/>
        </w:rPr>
        <w:t>Le centre Água Porca tient lieu de foyer de transition pour les jeunes de 18 à 24 ans qui se préparent à intégrer le marché du travail ou à poursuivre leurs études supérieures</w:t>
      </w:r>
      <w:r w:rsidR="00204B0D" w:rsidRPr="00980C0E">
        <w:rPr>
          <w:lang w:val="fr-FR"/>
        </w:rPr>
        <w:t>.</w:t>
      </w:r>
      <w:r w:rsidRPr="00980C0E">
        <w:rPr>
          <w:lang w:val="fr-FR"/>
        </w:rPr>
        <w:t xml:space="preserve"> Il accueille actuellement cinq jeunes adultes</w:t>
      </w:r>
      <w:r w:rsidR="00781E37" w:rsidRPr="00980C0E">
        <w:rPr>
          <w:lang w:val="fr-FR"/>
        </w:rPr>
        <w:t> ;</w:t>
      </w:r>
    </w:p>
    <w:p w14:paraId="0CA6F054" w14:textId="22BA3112" w:rsidR="00781E37" w:rsidRPr="00980C0E" w:rsidRDefault="00737DCF" w:rsidP="00AD1F3E">
      <w:pPr>
        <w:pStyle w:val="Bullet1G"/>
        <w:rPr>
          <w:lang w:val="fr-FR"/>
        </w:rPr>
      </w:pPr>
      <w:r w:rsidRPr="00980C0E">
        <w:rPr>
          <w:lang w:val="fr-FR"/>
        </w:rPr>
        <w:t>L</w:t>
      </w:r>
      <w:r w:rsidR="00781E37" w:rsidRPr="00980C0E">
        <w:rPr>
          <w:lang w:val="fr-FR"/>
        </w:rPr>
        <w:t>’</w:t>
      </w:r>
      <w:r w:rsidRPr="00980C0E">
        <w:rPr>
          <w:lang w:val="fr-FR"/>
        </w:rPr>
        <w:t>organisation Cáritas de Sao Tomé gère la « Casa dos Pequeninos » d</w:t>
      </w:r>
      <w:r w:rsidR="00781E37" w:rsidRPr="00980C0E">
        <w:rPr>
          <w:lang w:val="fr-FR"/>
        </w:rPr>
        <w:t>’</w:t>
      </w:r>
      <w:r w:rsidRPr="00980C0E">
        <w:rPr>
          <w:lang w:val="fr-FR"/>
        </w:rPr>
        <w:t>Obô-Longo (Mé-Zóchi), qui offre un abri et un soutien à 34</w:t>
      </w:r>
      <w:r w:rsidR="00A42A39" w:rsidRPr="00980C0E">
        <w:rPr>
          <w:lang w:val="fr-FR"/>
        </w:rPr>
        <w:t> </w:t>
      </w:r>
      <w:r w:rsidRPr="00980C0E">
        <w:rPr>
          <w:lang w:val="fr-FR"/>
        </w:rPr>
        <w:t>garçons et filles de 0 à 9 ans (11</w:t>
      </w:r>
      <w:r w:rsidR="00A42A39" w:rsidRPr="00980C0E">
        <w:rPr>
          <w:lang w:val="fr-FR"/>
        </w:rPr>
        <w:t> </w:t>
      </w:r>
      <w:r w:rsidRPr="00980C0E">
        <w:rPr>
          <w:lang w:val="fr-FR"/>
        </w:rPr>
        <w:t>filles et 23</w:t>
      </w:r>
      <w:r w:rsidR="00A42A39" w:rsidRPr="00980C0E">
        <w:rPr>
          <w:lang w:val="fr-FR"/>
        </w:rPr>
        <w:t> </w:t>
      </w:r>
      <w:r w:rsidRPr="00980C0E">
        <w:rPr>
          <w:lang w:val="fr-FR"/>
        </w:rPr>
        <w:t>garçons)</w:t>
      </w:r>
      <w:r w:rsidR="00781E37" w:rsidRPr="00980C0E">
        <w:rPr>
          <w:lang w:val="fr-FR"/>
        </w:rPr>
        <w:t> ;</w:t>
      </w:r>
    </w:p>
    <w:p w14:paraId="3F0A32DD" w14:textId="7DC4256F" w:rsidR="00737DCF" w:rsidRPr="00980C0E" w:rsidRDefault="00737DCF" w:rsidP="00AD1F3E">
      <w:pPr>
        <w:pStyle w:val="Bullet1G"/>
        <w:rPr>
          <w:lang w:val="fr-FR"/>
        </w:rPr>
      </w:pPr>
      <w:r w:rsidRPr="00980C0E">
        <w:rPr>
          <w:lang w:val="fr-FR"/>
        </w:rPr>
        <w:t>La fondation Novo Futuro offre un hébergement et un soutien temporaires aux enfants et aux jeunes privés d</w:t>
      </w:r>
      <w:r w:rsidR="00781E37" w:rsidRPr="00980C0E">
        <w:rPr>
          <w:lang w:val="fr-FR"/>
        </w:rPr>
        <w:t>’</w:t>
      </w:r>
      <w:r w:rsidRPr="00980C0E">
        <w:rPr>
          <w:lang w:val="fr-FR"/>
        </w:rPr>
        <w:t>environnement familial stable</w:t>
      </w:r>
      <w:r w:rsidR="00204B0D" w:rsidRPr="00980C0E">
        <w:rPr>
          <w:lang w:val="fr-FR"/>
        </w:rPr>
        <w:t>.</w:t>
      </w:r>
      <w:r w:rsidRPr="00980C0E">
        <w:rPr>
          <w:lang w:val="fr-FR"/>
        </w:rPr>
        <w:t xml:space="preserve"> Son centre de Budo-Budo (Água</w:t>
      </w:r>
      <w:r w:rsidR="00980C0E">
        <w:rPr>
          <w:lang w:val="fr-FR"/>
        </w:rPr>
        <w:t> </w:t>
      </w:r>
      <w:r w:rsidRPr="00980C0E">
        <w:rPr>
          <w:lang w:val="fr-FR"/>
        </w:rPr>
        <w:t>Grande) accueille 16</w:t>
      </w:r>
      <w:r w:rsidR="00A42A39" w:rsidRPr="00980C0E">
        <w:rPr>
          <w:lang w:val="fr-FR"/>
        </w:rPr>
        <w:t> </w:t>
      </w:r>
      <w:r w:rsidRPr="00980C0E">
        <w:rPr>
          <w:lang w:val="fr-FR"/>
        </w:rPr>
        <w:t>enfants, dont 8</w:t>
      </w:r>
      <w:r w:rsidR="00A42A39" w:rsidRPr="00980C0E">
        <w:rPr>
          <w:lang w:val="fr-FR"/>
        </w:rPr>
        <w:t> </w:t>
      </w:r>
      <w:r w:rsidRPr="00980C0E">
        <w:rPr>
          <w:lang w:val="fr-FR"/>
        </w:rPr>
        <w:t>garçons et 8</w:t>
      </w:r>
      <w:r w:rsidR="00A42A39" w:rsidRPr="00980C0E">
        <w:rPr>
          <w:lang w:val="fr-FR"/>
        </w:rPr>
        <w:t> </w:t>
      </w:r>
      <w:r w:rsidRPr="00980C0E">
        <w:rPr>
          <w:lang w:val="fr-FR"/>
        </w:rPr>
        <w:t>filles</w:t>
      </w:r>
      <w:r w:rsidR="00781E37" w:rsidRPr="00980C0E">
        <w:rPr>
          <w:lang w:val="fr-FR"/>
        </w:rPr>
        <w:t> ;</w:t>
      </w:r>
    </w:p>
    <w:p w14:paraId="054E2E0B" w14:textId="059480B8" w:rsidR="00737DCF" w:rsidRPr="00980C0E" w:rsidRDefault="00737DCF" w:rsidP="00AD1F3E">
      <w:pPr>
        <w:pStyle w:val="Bullet1G"/>
        <w:rPr>
          <w:lang w:val="fr-FR"/>
        </w:rPr>
      </w:pPr>
      <w:r w:rsidRPr="00980C0E">
        <w:rPr>
          <w:lang w:val="fr-FR"/>
        </w:rPr>
        <w:t>Enfin, le centre social Teresiano de Promoção da Mulher gère deux centres qui accueillent au total 19</w:t>
      </w:r>
      <w:r w:rsidR="00A42A39" w:rsidRPr="00980C0E">
        <w:rPr>
          <w:lang w:val="fr-FR"/>
        </w:rPr>
        <w:t> </w:t>
      </w:r>
      <w:r w:rsidRPr="00980C0E">
        <w:rPr>
          <w:lang w:val="fr-FR"/>
        </w:rPr>
        <w:t>jeunes filles de 12 à 21 ans</w:t>
      </w:r>
      <w:r w:rsidR="00204B0D" w:rsidRPr="00980C0E">
        <w:rPr>
          <w:lang w:val="fr-FR"/>
        </w:rPr>
        <w:t>.</w:t>
      </w:r>
      <w:r w:rsidRPr="00980C0E">
        <w:rPr>
          <w:lang w:val="fr-FR"/>
        </w:rPr>
        <w:t xml:space="preserve"> Douze jeunes filles résident dans le centre d</w:t>
      </w:r>
      <w:r w:rsidR="00781E37" w:rsidRPr="00980C0E">
        <w:rPr>
          <w:lang w:val="fr-FR"/>
        </w:rPr>
        <w:t>’</w:t>
      </w:r>
      <w:r w:rsidRPr="00980C0E">
        <w:rPr>
          <w:lang w:val="fr-FR"/>
        </w:rPr>
        <w:t>Angolares (Cauê) et les sept autres vivent dans le centre de Rua Padre (Água</w:t>
      </w:r>
      <w:r w:rsidR="00980C0E">
        <w:rPr>
          <w:lang w:val="fr-FR"/>
        </w:rPr>
        <w:t> </w:t>
      </w:r>
      <w:r w:rsidRPr="00980C0E">
        <w:rPr>
          <w:lang w:val="fr-FR"/>
        </w:rPr>
        <w:t>Grande)</w:t>
      </w:r>
      <w:r w:rsidR="00204B0D" w:rsidRPr="00980C0E">
        <w:rPr>
          <w:lang w:val="fr-FR"/>
        </w:rPr>
        <w:t>.</w:t>
      </w:r>
      <w:r w:rsidRPr="00980C0E">
        <w:rPr>
          <w:lang w:val="fr-FR"/>
        </w:rPr>
        <w:t xml:space="preserve"> Ces jeunes filles appartiennent à diverses communautés de plusieurs districts et sont étudiantes au centre</w:t>
      </w:r>
      <w:r w:rsidR="00204B0D" w:rsidRPr="00980C0E">
        <w:rPr>
          <w:lang w:val="fr-FR"/>
        </w:rPr>
        <w:t>.</w:t>
      </w:r>
    </w:p>
    <w:p w14:paraId="234902BC" w14:textId="218F011B" w:rsidR="00737DCF" w:rsidRPr="00980C0E" w:rsidRDefault="00737DCF" w:rsidP="00AD1F3E">
      <w:pPr>
        <w:pStyle w:val="ParNoG"/>
        <w:rPr>
          <w:lang w:val="fr-FR"/>
        </w:rPr>
      </w:pPr>
      <w:r w:rsidRPr="00980C0E">
        <w:rPr>
          <w:lang w:val="fr-FR"/>
        </w:rPr>
        <w:t>D</w:t>
      </w:r>
      <w:r w:rsidR="00781E37" w:rsidRPr="00980C0E">
        <w:rPr>
          <w:lang w:val="fr-FR"/>
        </w:rPr>
        <w:t>’</w:t>
      </w:r>
      <w:r w:rsidRPr="00980C0E">
        <w:rPr>
          <w:lang w:val="fr-FR"/>
        </w:rPr>
        <w:t>après les données disponibles pour 2021, le nombre d</w:t>
      </w:r>
      <w:r w:rsidR="00781E37" w:rsidRPr="00980C0E">
        <w:rPr>
          <w:lang w:val="fr-FR"/>
        </w:rPr>
        <w:t>’</w:t>
      </w:r>
      <w:r w:rsidRPr="00980C0E">
        <w:rPr>
          <w:lang w:val="fr-FR"/>
        </w:rPr>
        <w:t>enfants pris en charge par ces organisations a augmenté (49 enfants)</w:t>
      </w:r>
      <w:r w:rsidR="00204B0D" w:rsidRPr="00980C0E">
        <w:rPr>
          <w:lang w:val="fr-FR"/>
        </w:rPr>
        <w:t>.</w:t>
      </w:r>
    </w:p>
    <w:p w14:paraId="713EA52B" w14:textId="26E18B95"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17</w:t>
      </w:r>
      <w:r w:rsidR="00247914" w:rsidRPr="00980C0E">
        <w:rPr>
          <w:lang w:val="fr-FR"/>
        </w:rPr>
        <w:t> c)</w:t>
      </w:r>
      <w:r w:rsidRPr="00980C0E">
        <w:rPr>
          <w:lang w:val="fr-FR"/>
        </w:rPr>
        <w:t xml:space="preserve"> de la liste de points</w:t>
      </w:r>
    </w:p>
    <w:p w14:paraId="2822B677" w14:textId="19E1FECE" w:rsidR="00737DCF" w:rsidRPr="00980C0E" w:rsidRDefault="00737DCF" w:rsidP="00AD1F3E">
      <w:pPr>
        <w:pStyle w:val="ParNoG"/>
        <w:rPr>
          <w:lang w:val="fr-FR"/>
        </w:rPr>
      </w:pPr>
      <w:r w:rsidRPr="00980C0E">
        <w:rPr>
          <w:lang w:val="fr-FR"/>
        </w:rPr>
        <w:t>Il n</w:t>
      </w:r>
      <w:r w:rsidR="00781E37" w:rsidRPr="00980C0E">
        <w:rPr>
          <w:lang w:val="fr-FR"/>
        </w:rPr>
        <w:t>’</w:t>
      </w:r>
      <w:r w:rsidRPr="00980C0E">
        <w:rPr>
          <w:lang w:val="fr-FR"/>
        </w:rPr>
        <w:t>existe pas de système</w:t>
      </w:r>
      <w:r w:rsidR="00A20AA0" w:rsidRPr="00980C0E">
        <w:rPr>
          <w:lang w:val="fr-FR"/>
        </w:rPr>
        <w:t>s</w:t>
      </w:r>
      <w:r w:rsidRPr="00980C0E">
        <w:rPr>
          <w:lang w:val="fr-FR"/>
        </w:rPr>
        <w:t xml:space="preserve"> d</w:t>
      </w:r>
      <w:r w:rsidR="00781E37" w:rsidRPr="00980C0E">
        <w:rPr>
          <w:lang w:val="fr-FR"/>
        </w:rPr>
        <w:t>’</w:t>
      </w:r>
      <w:r w:rsidRPr="00980C0E">
        <w:rPr>
          <w:lang w:val="fr-FR"/>
        </w:rPr>
        <w:t>information permettant de recueillir ces données</w:t>
      </w:r>
      <w:r w:rsidR="00204B0D" w:rsidRPr="00980C0E">
        <w:rPr>
          <w:lang w:val="fr-FR"/>
        </w:rPr>
        <w:t>.</w:t>
      </w:r>
    </w:p>
    <w:p w14:paraId="17E39756" w14:textId="433C87DB" w:rsidR="00781E37" w:rsidRPr="00980C0E" w:rsidRDefault="00737DCF" w:rsidP="00AD1F3E">
      <w:pPr>
        <w:pStyle w:val="H1G"/>
        <w:rPr>
          <w:lang w:val="fr-FR"/>
        </w:rPr>
      </w:pPr>
      <w:r w:rsidRPr="00980C0E">
        <w:rPr>
          <w:lang w:val="fr-FR"/>
        </w:rPr>
        <w:lastRenderedPageBreak/>
        <w:tab/>
      </w:r>
      <w:r w:rsidRPr="00980C0E">
        <w:rPr>
          <w:lang w:val="fr-FR"/>
        </w:rPr>
        <w:tab/>
        <w:t xml:space="preserve">Réponse au </w:t>
      </w:r>
      <w:r w:rsidR="00BB02F6" w:rsidRPr="00980C0E">
        <w:rPr>
          <w:lang w:val="fr-FR"/>
        </w:rPr>
        <w:t>paragraphe </w:t>
      </w:r>
      <w:r w:rsidRPr="00980C0E">
        <w:rPr>
          <w:lang w:val="fr-FR"/>
        </w:rPr>
        <w:t>17</w:t>
      </w:r>
      <w:r w:rsidR="00247914" w:rsidRPr="00980C0E">
        <w:rPr>
          <w:lang w:val="fr-FR"/>
        </w:rPr>
        <w:t> d)</w:t>
      </w:r>
      <w:r w:rsidRPr="00980C0E">
        <w:rPr>
          <w:lang w:val="fr-FR"/>
        </w:rPr>
        <w:t xml:space="preserve"> de la liste de points</w:t>
      </w:r>
    </w:p>
    <w:p w14:paraId="71049AC0" w14:textId="1FBD1928" w:rsidR="00737DCF" w:rsidRPr="00980C0E" w:rsidRDefault="00737DCF" w:rsidP="00AD1F3E">
      <w:pPr>
        <w:pStyle w:val="ParNoG"/>
        <w:rPr>
          <w:lang w:val="fr-FR"/>
        </w:rPr>
      </w:pPr>
      <w:r w:rsidRPr="00980C0E">
        <w:rPr>
          <w:lang w:val="fr-FR"/>
        </w:rPr>
        <w:t>Il n</w:t>
      </w:r>
      <w:r w:rsidR="00781E37" w:rsidRPr="00980C0E">
        <w:rPr>
          <w:lang w:val="fr-FR"/>
        </w:rPr>
        <w:t>’</w:t>
      </w:r>
      <w:r w:rsidRPr="00980C0E">
        <w:rPr>
          <w:lang w:val="fr-FR"/>
        </w:rPr>
        <w:t>existe pas de système</w:t>
      </w:r>
      <w:r w:rsidR="00A20AA0" w:rsidRPr="00980C0E">
        <w:rPr>
          <w:lang w:val="fr-FR"/>
        </w:rPr>
        <w:t>s</w:t>
      </w:r>
      <w:r w:rsidRPr="00980C0E">
        <w:rPr>
          <w:lang w:val="fr-FR"/>
        </w:rPr>
        <w:t xml:space="preserve"> d</w:t>
      </w:r>
      <w:r w:rsidR="00781E37" w:rsidRPr="00980C0E">
        <w:rPr>
          <w:lang w:val="fr-FR"/>
        </w:rPr>
        <w:t>’</w:t>
      </w:r>
      <w:r w:rsidRPr="00980C0E">
        <w:rPr>
          <w:lang w:val="fr-FR"/>
        </w:rPr>
        <w:t>information permettant de recueillir ces données</w:t>
      </w:r>
      <w:r w:rsidR="00204B0D" w:rsidRPr="00980C0E">
        <w:rPr>
          <w:lang w:val="fr-FR"/>
        </w:rPr>
        <w:t>.</w:t>
      </w:r>
    </w:p>
    <w:p w14:paraId="30631756" w14:textId="37BFD619"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17</w:t>
      </w:r>
      <w:r w:rsidR="00247914" w:rsidRPr="00980C0E">
        <w:rPr>
          <w:lang w:val="fr-FR"/>
        </w:rPr>
        <w:t> e)</w:t>
      </w:r>
      <w:r w:rsidRPr="00980C0E">
        <w:rPr>
          <w:lang w:val="fr-FR"/>
        </w:rPr>
        <w:t xml:space="preserve"> de la liste de points</w:t>
      </w:r>
    </w:p>
    <w:p w14:paraId="349D40CE" w14:textId="6944DA73" w:rsidR="00737DCF" w:rsidRPr="00980C0E" w:rsidRDefault="00737DCF" w:rsidP="00AD1F3E">
      <w:pPr>
        <w:pStyle w:val="ParNoG"/>
        <w:rPr>
          <w:lang w:val="fr-FR"/>
        </w:rPr>
      </w:pPr>
      <w:r w:rsidRPr="00980C0E">
        <w:rPr>
          <w:lang w:val="fr-FR"/>
        </w:rPr>
        <w:t>Il n</w:t>
      </w:r>
      <w:r w:rsidR="00781E37" w:rsidRPr="00980C0E">
        <w:rPr>
          <w:lang w:val="fr-FR"/>
        </w:rPr>
        <w:t>’</w:t>
      </w:r>
      <w:r w:rsidRPr="00980C0E">
        <w:rPr>
          <w:lang w:val="fr-FR"/>
        </w:rPr>
        <w:t>existe pas de dispositif permettant de recueillir ces données, mais à l</w:t>
      </w:r>
      <w:r w:rsidR="00781E37" w:rsidRPr="00980C0E">
        <w:rPr>
          <w:lang w:val="fr-FR"/>
        </w:rPr>
        <w:t>’</w:t>
      </w:r>
      <w:r w:rsidRPr="00980C0E">
        <w:rPr>
          <w:lang w:val="fr-FR"/>
        </w:rPr>
        <w:t>institution « Casa dos Pequeninos », 2</w:t>
      </w:r>
      <w:r w:rsidR="007E00C2" w:rsidRPr="00980C0E">
        <w:rPr>
          <w:lang w:val="fr-FR"/>
        </w:rPr>
        <w:t> </w:t>
      </w:r>
      <w:r w:rsidRPr="00980C0E">
        <w:rPr>
          <w:lang w:val="fr-FR"/>
        </w:rPr>
        <w:t>enfants ont été adoptés par des familles vivant à l</w:t>
      </w:r>
      <w:r w:rsidR="00781E37" w:rsidRPr="00980C0E">
        <w:rPr>
          <w:lang w:val="fr-FR"/>
        </w:rPr>
        <w:t>’</w:t>
      </w:r>
      <w:r w:rsidRPr="00980C0E">
        <w:rPr>
          <w:lang w:val="fr-FR"/>
        </w:rPr>
        <w:t>étranger, 6 ont retrouvé leur famille biologique et 7 ont été placés dans des familles d</w:t>
      </w:r>
      <w:r w:rsidR="00781E37" w:rsidRPr="00980C0E">
        <w:rPr>
          <w:lang w:val="fr-FR"/>
        </w:rPr>
        <w:t>’</w:t>
      </w:r>
      <w:r w:rsidRPr="00980C0E">
        <w:rPr>
          <w:lang w:val="fr-FR"/>
        </w:rPr>
        <w:t>accueil</w:t>
      </w:r>
      <w:r w:rsidR="00204B0D" w:rsidRPr="00980C0E">
        <w:rPr>
          <w:lang w:val="fr-FR"/>
        </w:rPr>
        <w:t>.</w:t>
      </w:r>
    </w:p>
    <w:p w14:paraId="133A1B13" w14:textId="2C626ADD"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18</w:t>
      </w:r>
      <w:r w:rsidR="00BB02F6" w:rsidRPr="00980C0E">
        <w:rPr>
          <w:lang w:val="fr-FR"/>
        </w:rPr>
        <w:t> a)</w:t>
      </w:r>
      <w:r w:rsidRPr="00980C0E">
        <w:rPr>
          <w:lang w:val="fr-FR"/>
        </w:rPr>
        <w:t xml:space="preserve"> de la liste de points</w:t>
      </w:r>
    </w:p>
    <w:p w14:paraId="1E6BFDE5" w14:textId="0B8888E6" w:rsidR="00737DCF" w:rsidRPr="00980C0E" w:rsidRDefault="00737DCF" w:rsidP="00AD1F3E">
      <w:pPr>
        <w:pStyle w:val="ParNoG"/>
        <w:rPr>
          <w:lang w:val="fr-FR"/>
        </w:rPr>
      </w:pPr>
      <w:r w:rsidRPr="00980C0E">
        <w:rPr>
          <w:lang w:val="fr-FR"/>
        </w:rPr>
        <w:t>Selon les données disponibles de la sixième enquête en grappes à indicateurs multiples réalisée en 2019, 17</w:t>
      </w:r>
      <w:r w:rsidR="00781E37" w:rsidRPr="00980C0E">
        <w:rPr>
          <w:lang w:val="fr-FR"/>
        </w:rPr>
        <w:t> %</w:t>
      </w:r>
      <w:r w:rsidRPr="00980C0E">
        <w:rPr>
          <w:lang w:val="fr-FR"/>
        </w:rPr>
        <w:t xml:space="preserve"> des enfants de 2 à 17 ans présentent une forme quelconque de handicap (47</w:t>
      </w:r>
      <w:r w:rsidR="00781E37" w:rsidRPr="00980C0E">
        <w:rPr>
          <w:lang w:val="fr-FR"/>
        </w:rPr>
        <w:t> %</w:t>
      </w:r>
      <w:r w:rsidRPr="00980C0E">
        <w:rPr>
          <w:lang w:val="fr-FR"/>
        </w:rPr>
        <w:t xml:space="preserve"> sont des filles et 53</w:t>
      </w:r>
      <w:r w:rsidR="00781E37" w:rsidRPr="00980C0E">
        <w:rPr>
          <w:lang w:val="fr-FR"/>
        </w:rPr>
        <w:t> %</w:t>
      </w:r>
      <w:r w:rsidRPr="00980C0E">
        <w:rPr>
          <w:lang w:val="fr-FR"/>
        </w:rPr>
        <w:t xml:space="preserve"> des garçons), avec une incidence plus marquée dans le district de Lobata</w:t>
      </w:r>
      <w:r w:rsidR="00204B0D" w:rsidRPr="00980C0E">
        <w:rPr>
          <w:lang w:val="fr-FR"/>
        </w:rPr>
        <w:t>.</w:t>
      </w:r>
      <w:r w:rsidRPr="00980C0E">
        <w:rPr>
          <w:lang w:val="fr-FR"/>
        </w:rPr>
        <w:t xml:space="preserve"> Le pays ne dispose pas de systèmes de données permettant de suivre le nombre d</w:t>
      </w:r>
      <w:r w:rsidR="00781E37" w:rsidRPr="00980C0E">
        <w:rPr>
          <w:lang w:val="fr-FR"/>
        </w:rPr>
        <w:t>’</w:t>
      </w:r>
      <w:r w:rsidRPr="00980C0E">
        <w:rPr>
          <w:lang w:val="fr-FR"/>
        </w:rPr>
        <w:t>enfants handicapés vivant dans leur famille</w:t>
      </w:r>
      <w:r w:rsidR="00204B0D" w:rsidRPr="00980C0E">
        <w:rPr>
          <w:lang w:val="fr-FR"/>
        </w:rPr>
        <w:t>.</w:t>
      </w:r>
    </w:p>
    <w:p w14:paraId="60BB998F" w14:textId="66CE942B"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18</w:t>
      </w:r>
      <w:r w:rsidR="00247914" w:rsidRPr="00980C0E">
        <w:rPr>
          <w:lang w:val="fr-FR"/>
        </w:rPr>
        <w:t> b)</w:t>
      </w:r>
      <w:r w:rsidRPr="00980C0E">
        <w:rPr>
          <w:lang w:val="fr-FR"/>
        </w:rPr>
        <w:t xml:space="preserve"> de la liste de points</w:t>
      </w:r>
    </w:p>
    <w:p w14:paraId="5609636C" w14:textId="4DA651A8" w:rsidR="00737DCF" w:rsidRPr="00980C0E" w:rsidRDefault="00737DCF" w:rsidP="00AD1F3E">
      <w:pPr>
        <w:pStyle w:val="ParNoG"/>
        <w:rPr>
          <w:lang w:val="fr-FR"/>
        </w:rPr>
      </w:pPr>
      <w:r w:rsidRPr="00980C0E">
        <w:rPr>
          <w:lang w:val="fr-FR"/>
        </w:rPr>
        <w:t>À l</w:t>
      </w:r>
      <w:r w:rsidR="00781E37" w:rsidRPr="00980C0E">
        <w:rPr>
          <w:lang w:val="fr-FR"/>
        </w:rPr>
        <w:t>’</w:t>
      </w:r>
      <w:r w:rsidRPr="00980C0E">
        <w:rPr>
          <w:lang w:val="fr-FR"/>
        </w:rPr>
        <w:t>heure actuelle, on ne dispose pas d</w:t>
      </w:r>
      <w:r w:rsidR="00781E37" w:rsidRPr="00980C0E">
        <w:rPr>
          <w:lang w:val="fr-FR"/>
        </w:rPr>
        <w:t>’</w:t>
      </w:r>
      <w:r w:rsidRPr="00980C0E">
        <w:rPr>
          <w:lang w:val="fr-FR"/>
        </w:rPr>
        <w:t>informations à ce sujet</w:t>
      </w:r>
      <w:r w:rsidR="00204B0D" w:rsidRPr="00980C0E">
        <w:rPr>
          <w:lang w:val="fr-FR"/>
        </w:rPr>
        <w:t>.</w:t>
      </w:r>
    </w:p>
    <w:p w14:paraId="2754E3F6" w14:textId="6C76D921"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18</w:t>
      </w:r>
      <w:r w:rsidR="00247914" w:rsidRPr="00980C0E">
        <w:rPr>
          <w:lang w:val="fr-FR"/>
        </w:rPr>
        <w:t> c)</w:t>
      </w:r>
      <w:r w:rsidRPr="00980C0E">
        <w:rPr>
          <w:lang w:val="fr-FR"/>
        </w:rPr>
        <w:t xml:space="preserve"> de la liste de points</w:t>
      </w:r>
    </w:p>
    <w:p w14:paraId="1BA15380" w14:textId="4D7BA13A" w:rsidR="00737DCF" w:rsidRPr="00980C0E" w:rsidRDefault="00737DCF" w:rsidP="00AD1F3E">
      <w:pPr>
        <w:pStyle w:val="ParNoG"/>
        <w:rPr>
          <w:lang w:val="fr-FR"/>
        </w:rPr>
      </w:pPr>
      <w:r w:rsidRPr="00980C0E">
        <w:rPr>
          <w:lang w:val="fr-FR"/>
        </w:rPr>
        <w:t>On dénombre au total 40</w:t>
      </w:r>
      <w:r w:rsidR="007D7D41" w:rsidRPr="00980C0E">
        <w:rPr>
          <w:lang w:val="fr-FR"/>
        </w:rPr>
        <w:t> </w:t>
      </w:r>
      <w:r w:rsidRPr="00980C0E">
        <w:rPr>
          <w:lang w:val="fr-FR"/>
        </w:rPr>
        <w:t>enfants présentant une déficience motrice, visuelle ou auditive</w:t>
      </w:r>
      <w:r w:rsidR="00781E37" w:rsidRPr="00980C0E">
        <w:rPr>
          <w:lang w:val="fr-FR"/>
        </w:rPr>
        <w:t> ;</w:t>
      </w:r>
      <w:r w:rsidRPr="00980C0E">
        <w:rPr>
          <w:lang w:val="fr-FR"/>
        </w:rPr>
        <w:t xml:space="preserve"> 34 fréquentent une école primaire et 6 une école secondaire</w:t>
      </w:r>
      <w:r w:rsidR="00204B0D" w:rsidRPr="00980C0E">
        <w:rPr>
          <w:lang w:val="fr-FR"/>
        </w:rPr>
        <w:t>.</w:t>
      </w:r>
    </w:p>
    <w:p w14:paraId="460D2A20" w14:textId="7536C67E" w:rsidR="00781E37" w:rsidRPr="00980C0E" w:rsidRDefault="00737DCF" w:rsidP="00AD1F3E">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18</w:t>
      </w:r>
      <w:r w:rsidR="00247914" w:rsidRPr="00980C0E">
        <w:rPr>
          <w:lang w:val="fr-FR"/>
        </w:rPr>
        <w:t> e)</w:t>
      </w:r>
      <w:r w:rsidRPr="00980C0E">
        <w:rPr>
          <w:lang w:val="fr-FR"/>
        </w:rPr>
        <w:t xml:space="preserve"> de la liste de points</w:t>
      </w:r>
    </w:p>
    <w:p w14:paraId="6C6B75FA" w14:textId="5F1FB645" w:rsidR="00737DCF" w:rsidRPr="00980C0E" w:rsidRDefault="00737DCF" w:rsidP="00AD1F3E">
      <w:pPr>
        <w:pStyle w:val="ParNoG"/>
        <w:rPr>
          <w:lang w:val="fr-FR"/>
        </w:rPr>
      </w:pPr>
      <w:r w:rsidRPr="00980C0E">
        <w:rPr>
          <w:lang w:val="fr-FR"/>
        </w:rPr>
        <w:t>Sao Tomé-et-Principe ne dispose pas d</w:t>
      </w:r>
      <w:r w:rsidR="00781E37" w:rsidRPr="00980C0E">
        <w:rPr>
          <w:lang w:val="fr-FR"/>
        </w:rPr>
        <w:t>’</w:t>
      </w:r>
      <w:r w:rsidRPr="00980C0E">
        <w:rPr>
          <w:lang w:val="fr-FR"/>
        </w:rPr>
        <w:t>écoles spécialisées, mais assure un enseignement spécialisé et inclusif</w:t>
      </w:r>
      <w:r w:rsidR="00204B0D" w:rsidRPr="00980C0E">
        <w:rPr>
          <w:lang w:val="fr-FR"/>
        </w:rPr>
        <w:t>.</w:t>
      </w:r>
    </w:p>
    <w:p w14:paraId="1EF5BF8A" w14:textId="7A2D9D73" w:rsidR="00781E37" w:rsidRPr="00980C0E" w:rsidRDefault="00737DCF" w:rsidP="006063CB">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18</w:t>
      </w:r>
      <w:r w:rsidR="00247914" w:rsidRPr="00980C0E">
        <w:rPr>
          <w:lang w:val="fr-FR"/>
        </w:rPr>
        <w:t> f)</w:t>
      </w:r>
      <w:r w:rsidRPr="00980C0E">
        <w:rPr>
          <w:lang w:val="fr-FR"/>
        </w:rPr>
        <w:t xml:space="preserve"> de la liste de points</w:t>
      </w:r>
    </w:p>
    <w:p w14:paraId="2CD94CB9" w14:textId="4AE83EF3" w:rsidR="00781E37" w:rsidRPr="00980C0E" w:rsidRDefault="00737DCF" w:rsidP="006063CB">
      <w:pPr>
        <w:pStyle w:val="ParNoG"/>
        <w:rPr>
          <w:lang w:val="fr-FR"/>
        </w:rPr>
      </w:pPr>
      <w:r w:rsidRPr="00980C0E">
        <w:rPr>
          <w:lang w:val="fr-FR"/>
        </w:rPr>
        <w:t>Selon les données de l</w:t>
      </w:r>
      <w:r w:rsidR="00781E37" w:rsidRPr="00980C0E">
        <w:rPr>
          <w:lang w:val="fr-FR"/>
        </w:rPr>
        <w:t>’</w:t>
      </w:r>
      <w:r w:rsidRPr="00980C0E">
        <w:rPr>
          <w:lang w:val="fr-FR"/>
        </w:rPr>
        <w:t>enquête en grappes à indicateurs multiples sur la fréquentation scolaire, ventilées par sexe et par groupe d</w:t>
      </w:r>
      <w:r w:rsidR="00781E37" w:rsidRPr="00980C0E">
        <w:rPr>
          <w:lang w:val="fr-FR"/>
        </w:rPr>
        <w:t>’</w:t>
      </w:r>
      <w:r w:rsidRPr="00980C0E">
        <w:rPr>
          <w:lang w:val="fr-FR"/>
        </w:rPr>
        <w:t>âge, il ressort que 31,3</w:t>
      </w:r>
      <w:r w:rsidR="00781E37" w:rsidRPr="00980C0E">
        <w:rPr>
          <w:lang w:val="fr-FR"/>
        </w:rPr>
        <w:t> %</w:t>
      </w:r>
      <w:r w:rsidRPr="00980C0E">
        <w:rPr>
          <w:lang w:val="fr-FR"/>
        </w:rPr>
        <w:t xml:space="preserve"> des enfants handicapés de 3 ans ou plus n</w:t>
      </w:r>
      <w:r w:rsidR="00781E37" w:rsidRPr="00980C0E">
        <w:rPr>
          <w:lang w:val="fr-FR"/>
        </w:rPr>
        <w:t>’</w:t>
      </w:r>
      <w:r w:rsidRPr="00980C0E">
        <w:rPr>
          <w:lang w:val="fr-FR"/>
        </w:rPr>
        <w:t>ont jamais fréquenté un établissement d</w:t>
      </w:r>
      <w:r w:rsidR="00781E37" w:rsidRPr="00980C0E">
        <w:rPr>
          <w:lang w:val="fr-FR"/>
        </w:rPr>
        <w:t>’</w:t>
      </w:r>
      <w:r w:rsidRPr="00980C0E">
        <w:rPr>
          <w:lang w:val="fr-FR"/>
        </w:rPr>
        <w:t>enseignement</w:t>
      </w:r>
      <w:r w:rsidR="00204B0D" w:rsidRPr="00980C0E">
        <w:rPr>
          <w:lang w:val="fr-FR"/>
        </w:rPr>
        <w:t>.</w:t>
      </w:r>
    </w:p>
    <w:p w14:paraId="52AABB52" w14:textId="760566B6" w:rsidR="00781E37" w:rsidRPr="00980C0E" w:rsidRDefault="00737DCF" w:rsidP="006063CB">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18</w:t>
      </w:r>
      <w:r w:rsidR="00247914" w:rsidRPr="00980C0E">
        <w:rPr>
          <w:lang w:val="fr-FR"/>
        </w:rPr>
        <w:t> g)</w:t>
      </w:r>
      <w:r w:rsidRPr="00980C0E">
        <w:rPr>
          <w:lang w:val="fr-FR"/>
        </w:rPr>
        <w:t xml:space="preserve"> de la liste de points</w:t>
      </w:r>
    </w:p>
    <w:p w14:paraId="316423EC" w14:textId="51E90CB1" w:rsidR="00737DCF" w:rsidRPr="00980C0E" w:rsidRDefault="00737DCF" w:rsidP="006063CB">
      <w:pPr>
        <w:pStyle w:val="ParNoG"/>
        <w:rPr>
          <w:lang w:val="fr-FR"/>
        </w:rPr>
      </w:pPr>
      <w:r w:rsidRPr="00980C0E">
        <w:rPr>
          <w:lang w:val="fr-FR"/>
        </w:rPr>
        <w:t>On ne dispose pas d</w:t>
      </w:r>
      <w:r w:rsidR="00781E37" w:rsidRPr="00980C0E">
        <w:rPr>
          <w:lang w:val="fr-FR"/>
        </w:rPr>
        <w:t>’</w:t>
      </w:r>
      <w:r w:rsidRPr="00980C0E">
        <w:rPr>
          <w:lang w:val="fr-FR"/>
        </w:rPr>
        <w:t>informations à ce sujet</w:t>
      </w:r>
      <w:r w:rsidR="00781E37" w:rsidRPr="00980C0E">
        <w:rPr>
          <w:lang w:val="fr-FR"/>
        </w:rPr>
        <w:t> ;</w:t>
      </w:r>
      <w:r w:rsidRPr="00980C0E">
        <w:rPr>
          <w:lang w:val="fr-FR"/>
        </w:rPr>
        <w:t xml:space="preserve"> toutefois, sur la base du recensement de 2012, l</w:t>
      </w:r>
      <w:r w:rsidR="00781E37" w:rsidRPr="00980C0E">
        <w:rPr>
          <w:lang w:val="fr-FR"/>
        </w:rPr>
        <w:t>’</w:t>
      </w:r>
      <w:r w:rsidRPr="00980C0E">
        <w:rPr>
          <w:lang w:val="fr-FR"/>
        </w:rPr>
        <w:t>analyse par sexe et par groupe d</w:t>
      </w:r>
      <w:r w:rsidR="00781E37" w:rsidRPr="00980C0E">
        <w:rPr>
          <w:lang w:val="fr-FR"/>
        </w:rPr>
        <w:t>’</w:t>
      </w:r>
      <w:r w:rsidRPr="00980C0E">
        <w:rPr>
          <w:lang w:val="fr-FR"/>
        </w:rPr>
        <w:t>âge des personnes handicapées vivant seules montre que moins de 1</w:t>
      </w:r>
      <w:r w:rsidR="00781E37" w:rsidRPr="00980C0E">
        <w:rPr>
          <w:lang w:val="fr-FR"/>
        </w:rPr>
        <w:t> %</w:t>
      </w:r>
      <w:r w:rsidRPr="00980C0E">
        <w:rPr>
          <w:lang w:val="fr-FR"/>
        </w:rPr>
        <w:t xml:space="preserve"> d</w:t>
      </w:r>
      <w:r w:rsidR="00781E37" w:rsidRPr="00980C0E">
        <w:rPr>
          <w:lang w:val="fr-FR"/>
        </w:rPr>
        <w:t>’</w:t>
      </w:r>
      <w:r w:rsidRPr="00980C0E">
        <w:rPr>
          <w:lang w:val="fr-FR"/>
        </w:rPr>
        <w:t>entre elles ont entre 10 et 19</w:t>
      </w:r>
      <w:r w:rsidR="007D7D41" w:rsidRPr="00980C0E">
        <w:rPr>
          <w:lang w:val="fr-FR"/>
        </w:rPr>
        <w:t> </w:t>
      </w:r>
      <w:r w:rsidRPr="00980C0E">
        <w:rPr>
          <w:lang w:val="fr-FR"/>
        </w:rPr>
        <w:t>ans</w:t>
      </w:r>
      <w:r w:rsidR="00204B0D" w:rsidRPr="00980C0E">
        <w:rPr>
          <w:lang w:val="fr-FR"/>
        </w:rPr>
        <w:t>.</w:t>
      </w:r>
    </w:p>
    <w:p w14:paraId="283E1488" w14:textId="6341A4A2" w:rsidR="00781E37" w:rsidRPr="00980C0E" w:rsidRDefault="00737DCF" w:rsidP="006063CB">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19</w:t>
      </w:r>
      <w:r w:rsidR="00BB02F6" w:rsidRPr="00980C0E">
        <w:rPr>
          <w:lang w:val="fr-FR"/>
        </w:rPr>
        <w:t> a)</w:t>
      </w:r>
      <w:r w:rsidRPr="00980C0E">
        <w:rPr>
          <w:lang w:val="fr-FR"/>
        </w:rPr>
        <w:t xml:space="preserve"> de la liste de points</w:t>
      </w:r>
    </w:p>
    <w:p w14:paraId="76E28816" w14:textId="109931CF" w:rsidR="00737DCF" w:rsidRPr="00980C0E" w:rsidRDefault="00737DCF" w:rsidP="006063CB">
      <w:pPr>
        <w:pStyle w:val="ParNoG"/>
        <w:rPr>
          <w:lang w:val="fr-FR"/>
        </w:rPr>
      </w:pPr>
      <w:r w:rsidRPr="00980C0E">
        <w:rPr>
          <w:lang w:val="fr-FR"/>
        </w:rPr>
        <w:t>En 2021, environ 300</w:t>
      </w:r>
      <w:r w:rsidR="00C74EA8" w:rsidRPr="00980C0E">
        <w:rPr>
          <w:lang w:val="fr-FR"/>
        </w:rPr>
        <w:t> </w:t>
      </w:r>
      <w:r w:rsidRPr="00980C0E">
        <w:rPr>
          <w:lang w:val="fr-FR"/>
        </w:rPr>
        <w:t>enfants ont eu affaire à l</w:t>
      </w:r>
      <w:r w:rsidR="00781E37" w:rsidRPr="00980C0E">
        <w:rPr>
          <w:lang w:val="fr-FR"/>
        </w:rPr>
        <w:t>’</w:t>
      </w:r>
      <w:r w:rsidRPr="00980C0E">
        <w:rPr>
          <w:lang w:val="fr-FR"/>
        </w:rPr>
        <w:t>institution judiciaire ou à des organes administratifs</w:t>
      </w:r>
      <w:r w:rsidR="00781E37" w:rsidRPr="00980C0E">
        <w:rPr>
          <w:lang w:val="fr-FR"/>
        </w:rPr>
        <w:t> ;</w:t>
      </w:r>
      <w:r w:rsidRPr="00980C0E">
        <w:rPr>
          <w:lang w:val="fr-FR"/>
        </w:rPr>
        <w:t xml:space="preserve"> 120 d</w:t>
      </w:r>
      <w:r w:rsidR="00781E37" w:rsidRPr="00980C0E">
        <w:rPr>
          <w:lang w:val="fr-FR"/>
        </w:rPr>
        <w:t>’</w:t>
      </w:r>
      <w:r w:rsidRPr="00980C0E">
        <w:rPr>
          <w:lang w:val="fr-FR"/>
        </w:rPr>
        <w:t>entre eux ont fait l</w:t>
      </w:r>
      <w:r w:rsidR="00781E37" w:rsidRPr="00980C0E">
        <w:rPr>
          <w:lang w:val="fr-FR"/>
        </w:rPr>
        <w:t>’</w:t>
      </w:r>
      <w:r w:rsidRPr="00980C0E">
        <w:rPr>
          <w:lang w:val="fr-FR"/>
        </w:rPr>
        <w:t>objet d</w:t>
      </w:r>
      <w:r w:rsidR="00781E37" w:rsidRPr="00980C0E">
        <w:rPr>
          <w:lang w:val="fr-FR"/>
        </w:rPr>
        <w:t>’</w:t>
      </w:r>
      <w:r w:rsidRPr="00980C0E">
        <w:rPr>
          <w:lang w:val="fr-FR"/>
        </w:rPr>
        <w:t>une mesure non privative de liberté</w:t>
      </w:r>
      <w:r w:rsidR="00204B0D" w:rsidRPr="00980C0E">
        <w:rPr>
          <w:lang w:val="fr-FR"/>
        </w:rPr>
        <w:t>.</w:t>
      </w:r>
      <w:r w:rsidRPr="00980C0E">
        <w:rPr>
          <w:lang w:val="fr-FR"/>
        </w:rPr>
        <w:t xml:space="preserve"> En</w:t>
      </w:r>
      <w:r w:rsidR="00C74EA8" w:rsidRPr="00980C0E">
        <w:rPr>
          <w:lang w:val="fr-FR"/>
        </w:rPr>
        <w:t> </w:t>
      </w:r>
      <w:r w:rsidRPr="00980C0E">
        <w:rPr>
          <w:lang w:val="fr-FR"/>
        </w:rPr>
        <w:t>2022, on a enregistré 45</w:t>
      </w:r>
      <w:r w:rsidR="00C74EA8" w:rsidRPr="00980C0E">
        <w:rPr>
          <w:lang w:val="fr-FR"/>
        </w:rPr>
        <w:t> </w:t>
      </w:r>
      <w:r w:rsidRPr="00980C0E">
        <w:rPr>
          <w:lang w:val="fr-FR"/>
        </w:rPr>
        <w:t xml:space="preserve">affaires de mineurs en danger et </w:t>
      </w:r>
      <w:r w:rsidR="00C74EA8" w:rsidRPr="00980C0E">
        <w:rPr>
          <w:lang w:val="fr-FR"/>
        </w:rPr>
        <w:t>6</w:t>
      </w:r>
      <w:r w:rsidRPr="00980C0E">
        <w:rPr>
          <w:lang w:val="fr-FR"/>
        </w:rPr>
        <w:t xml:space="preserve"> de mineurs ayant commis des infractions</w:t>
      </w:r>
      <w:r w:rsidR="00204B0D" w:rsidRPr="00980C0E">
        <w:rPr>
          <w:lang w:val="fr-FR"/>
        </w:rPr>
        <w:t>.</w:t>
      </w:r>
      <w:r w:rsidRPr="00980C0E">
        <w:rPr>
          <w:lang w:val="fr-FR"/>
        </w:rPr>
        <w:t xml:space="preserve"> Une seule des six affaires de mineurs ayant commis des infractions a été portée devant le tribunal et on ignore à ce stade la mesure qui a été prononcée à l</w:t>
      </w:r>
      <w:r w:rsidR="00781E37" w:rsidRPr="00980C0E">
        <w:rPr>
          <w:lang w:val="fr-FR"/>
        </w:rPr>
        <w:t>’</w:t>
      </w:r>
      <w:r w:rsidRPr="00980C0E">
        <w:rPr>
          <w:lang w:val="fr-FR"/>
        </w:rPr>
        <w:t>encontre du mineur de sexe masculin</w:t>
      </w:r>
      <w:r w:rsidR="00204B0D" w:rsidRPr="00980C0E">
        <w:rPr>
          <w:lang w:val="fr-FR"/>
        </w:rPr>
        <w:t>.</w:t>
      </w:r>
    </w:p>
    <w:p w14:paraId="3C6CBC94" w14:textId="7867F4A1" w:rsidR="00781E37" w:rsidRPr="00980C0E" w:rsidRDefault="00737DCF" w:rsidP="006063CB">
      <w:pPr>
        <w:pStyle w:val="H1G"/>
        <w:rPr>
          <w:lang w:val="fr-FR"/>
        </w:rPr>
      </w:pPr>
      <w:r w:rsidRPr="00980C0E">
        <w:rPr>
          <w:lang w:val="fr-FR"/>
        </w:rPr>
        <w:lastRenderedPageBreak/>
        <w:tab/>
      </w:r>
      <w:r w:rsidRPr="00980C0E">
        <w:rPr>
          <w:lang w:val="fr-FR"/>
        </w:rPr>
        <w:tab/>
        <w:t xml:space="preserve">Réponse au </w:t>
      </w:r>
      <w:r w:rsidR="00BB02F6" w:rsidRPr="00980C0E">
        <w:rPr>
          <w:lang w:val="fr-FR"/>
        </w:rPr>
        <w:t>paragraphe </w:t>
      </w:r>
      <w:r w:rsidRPr="00980C0E">
        <w:rPr>
          <w:lang w:val="fr-FR"/>
        </w:rPr>
        <w:t>19</w:t>
      </w:r>
      <w:r w:rsidR="00247914" w:rsidRPr="00980C0E">
        <w:rPr>
          <w:lang w:val="fr-FR"/>
        </w:rPr>
        <w:t> b)</w:t>
      </w:r>
      <w:r w:rsidRPr="00980C0E">
        <w:rPr>
          <w:lang w:val="fr-FR"/>
        </w:rPr>
        <w:t xml:space="preserve"> de la liste de points</w:t>
      </w:r>
    </w:p>
    <w:p w14:paraId="6AA0A77E" w14:textId="654C1371" w:rsidR="00737DCF" w:rsidRPr="00980C0E" w:rsidRDefault="00737DCF" w:rsidP="006063CB">
      <w:pPr>
        <w:pStyle w:val="ParNoG"/>
        <w:rPr>
          <w:lang w:val="fr-FR"/>
        </w:rPr>
      </w:pPr>
      <w:r w:rsidRPr="00980C0E">
        <w:rPr>
          <w:lang w:val="fr-FR"/>
        </w:rPr>
        <w:t>L</w:t>
      </w:r>
      <w:r w:rsidR="00781E37" w:rsidRPr="00980C0E">
        <w:rPr>
          <w:lang w:val="fr-FR"/>
        </w:rPr>
        <w:t>’</w:t>
      </w:r>
      <w:r w:rsidRPr="00980C0E">
        <w:rPr>
          <w:lang w:val="fr-FR"/>
        </w:rPr>
        <w:t>Association pour la réinsertion des enfants abandonnés et en danger propose, sous la supervision du ministère public, un programme de déjudiciarisation destiné à assurer la prise en charge, la réadaptation et l</w:t>
      </w:r>
      <w:r w:rsidR="00781E37" w:rsidRPr="00980C0E">
        <w:rPr>
          <w:lang w:val="fr-FR"/>
        </w:rPr>
        <w:t>’</w:t>
      </w:r>
      <w:r w:rsidRPr="00980C0E">
        <w:rPr>
          <w:lang w:val="fr-FR"/>
        </w:rPr>
        <w:t>éducation des enfants de 11 à 14 ans en conflit avec la loi et à évaluer leur comportement pendant toute la durée de la procédure judiciaire</w:t>
      </w:r>
      <w:r w:rsidR="00204B0D" w:rsidRPr="00980C0E">
        <w:rPr>
          <w:lang w:val="fr-FR"/>
        </w:rPr>
        <w:t>.</w:t>
      </w:r>
      <w:r w:rsidRPr="00980C0E">
        <w:rPr>
          <w:lang w:val="fr-FR"/>
        </w:rPr>
        <w:t xml:space="preserve"> Une fois la procédure menée à bien, si la réadaptation s</w:t>
      </w:r>
      <w:r w:rsidR="00781E37" w:rsidRPr="00980C0E">
        <w:rPr>
          <w:lang w:val="fr-FR"/>
        </w:rPr>
        <w:t>’</w:t>
      </w:r>
      <w:r w:rsidRPr="00980C0E">
        <w:rPr>
          <w:lang w:val="fr-FR"/>
        </w:rPr>
        <w:t>avère concluante, les charges seront abandonnées par le ministère public</w:t>
      </w:r>
      <w:r w:rsidR="00204B0D" w:rsidRPr="00980C0E">
        <w:rPr>
          <w:lang w:val="fr-FR"/>
        </w:rPr>
        <w:t>.</w:t>
      </w:r>
    </w:p>
    <w:p w14:paraId="26B42BBD" w14:textId="67558834" w:rsidR="00781E37" w:rsidRPr="00980C0E" w:rsidRDefault="00737DCF" w:rsidP="006063CB">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19</w:t>
      </w:r>
      <w:r w:rsidR="00247914" w:rsidRPr="00980C0E">
        <w:rPr>
          <w:lang w:val="fr-FR"/>
        </w:rPr>
        <w:t> c)</w:t>
      </w:r>
      <w:r w:rsidRPr="00980C0E">
        <w:rPr>
          <w:lang w:val="fr-FR"/>
        </w:rPr>
        <w:t xml:space="preserve"> de la liste de points</w:t>
      </w:r>
    </w:p>
    <w:p w14:paraId="1CCC2DCE" w14:textId="4529D92F" w:rsidR="00737DCF" w:rsidRPr="00980C0E" w:rsidRDefault="00737DCF" w:rsidP="006063CB">
      <w:pPr>
        <w:pStyle w:val="ParNoG"/>
        <w:rPr>
          <w:lang w:val="fr-FR"/>
        </w:rPr>
      </w:pPr>
      <w:r w:rsidRPr="00980C0E">
        <w:rPr>
          <w:lang w:val="fr-FR"/>
        </w:rPr>
        <w:t>L</w:t>
      </w:r>
      <w:r w:rsidR="00781E37" w:rsidRPr="00980C0E">
        <w:rPr>
          <w:lang w:val="fr-FR"/>
        </w:rPr>
        <w:t>’</w:t>
      </w:r>
      <w:r w:rsidRPr="00980C0E">
        <w:rPr>
          <w:lang w:val="fr-FR"/>
        </w:rPr>
        <w:t>aide juridictionnelle est gratuite pour les enfants en conflit avec la loi dès la communication de l</w:t>
      </w:r>
      <w:r w:rsidR="00781E37" w:rsidRPr="00980C0E">
        <w:rPr>
          <w:lang w:val="fr-FR"/>
        </w:rPr>
        <w:t>’</w:t>
      </w:r>
      <w:r w:rsidRPr="00980C0E">
        <w:rPr>
          <w:lang w:val="fr-FR"/>
        </w:rPr>
        <w:t>affaire au ministère public, qui est tenu d</w:t>
      </w:r>
      <w:r w:rsidR="00781E37" w:rsidRPr="00980C0E">
        <w:rPr>
          <w:lang w:val="fr-FR"/>
        </w:rPr>
        <w:t>’</w:t>
      </w:r>
      <w:r w:rsidRPr="00980C0E">
        <w:rPr>
          <w:lang w:val="fr-FR"/>
        </w:rPr>
        <w:t>engager une procédure et de transmettre le dossier au tribunal pour la famille et les mineurs</w:t>
      </w:r>
      <w:r w:rsidR="00204B0D" w:rsidRPr="00980C0E">
        <w:rPr>
          <w:lang w:val="fr-FR"/>
        </w:rPr>
        <w:t>.</w:t>
      </w:r>
    </w:p>
    <w:p w14:paraId="11A980FC" w14:textId="755A57D1" w:rsidR="00781E37" w:rsidRPr="00980C0E" w:rsidRDefault="00737DCF" w:rsidP="006063CB">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19</w:t>
      </w:r>
      <w:r w:rsidR="00247914" w:rsidRPr="00980C0E">
        <w:rPr>
          <w:lang w:val="fr-FR"/>
        </w:rPr>
        <w:t> d)</w:t>
      </w:r>
      <w:r w:rsidRPr="00980C0E">
        <w:rPr>
          <w:lang w:val="fr-FR"/>
        </w:rPr>
        <w:t xml:space="preserve"> de la liste de points</w:t>
      </w:r>
    </w:p>
    <w:p w14:paraId="6248BDE2" w14:textId="2111FFDD" w:rsidR="00737DCF" w:rsidRPr="00980C0E" w:rsidRDefault="00737DCF" w:rsidP="006063CB">
      <w:pPr>
        <w:pStyle w:val="ParNoG"/>
        <w:rPr>
          <w:lang w:val="fr-FR"/>
        </w:rPr>
      </w:pPr>
      <w:r w:rsidRPr="00980C0E">
        <w:rPr>
          <w:lang w:val="fr-FR"/>
        </w:rPr>
        <w:t xml:space="preserve">Comme il est indiqué dans la réponse au </w:t>
      </w:r>
      <w:r w:rsidR="00BB02F6" w:rsidRPr="00980C0E">
        <w:rPr>
          <w:lang w:val="fr-FR"/>
        </w:rPr>
        <w:t>paragraphe </w:t>
      </w:r>
      <w:r w:rsidRPr="00980C0E">
        <w:rPr>
          <w:lang w:val="fr-FR"/>
        </w:rPr>
        <w:t>19</w:t>
      </w:r>
      <w:r w:rsidR="00BB02F6" w:rsidRPr="00980C0E">
        <w:rPr>
          <w:lang w:val="fr-FR"/>
        </w:rPr>
        <w:t> a)</w:t>
      </w:r>
      <w:r w:rsidRPr="00980C0E">
        <w:rPr>
          <w:lang w:val="fr-FR"/>
        </w:rPr>
        <w:t xml:space="preserve"> de la liste de points, les enfants n</w:t>
      </w:r>
      <w:r w:rsidR="00781E37" w:rsidRPr="00980C0E">
        <w:rPr>
          <w:lang w:val="fr-FR"/>
        </w:rPr>
        <w:t>’</w:t>
      </w:r>
      <w:r w:rsidRPr="00980C0E">
        <w:rPr>
          <w:lang w:val="fr-FR"/>
        </w:rPr>
        <w:t>ont pas à répondre de leurs actes, conformément à l</w:t>
      </w:r>
      <w:r w:rsidR="00781E37" w:rsidRPr="00980C0E">
        <w:rPr>
          <w:lang w:val="fr-FR"/>
        </w:rPr>
        <w:t>’</w:t>
      </w:r>
      <w:r w:rsidR="00247914" w:rsidRPr="00980C0E">
        <w:rPr>
          <w:lang w:val="fr-FR"/>
        </w:rPr>
        <w:t>article </w:t>
      </w:r>
      <w:r w:rsidRPr="00980C0E">
        <w:rPr>
          <w:lang w:val="fr-FR"/>
        </w:rPr>
        <w:t>19 du Code pénal de 2012</w:t>
      </w:r>
      <w:r w:rsidR="00204B0D" w:rsidRPr="00980C0E">
        <w:rPr>
          <w:lang w:val="fr-FR"/>
        </w:rPr>
        <w:t>.</w:t>
      </w:r>
      <w:r w:rsidRPr="00980C0E">
        <w:rPr>
          <w:lang w:val="fr-FR"/>
        </w:rPr>
        <w:t xml:space="preserve"> Par conséquent, il n</w:t>
      </w:r>
      <w:r w:rsidR="00781E37" w:rsidRPr="00980C0E">
        <w:rPr>
          <w:lang w:val="fr-FR"/>
        </w:rPr>
        <w:t>’</w:t>
      </w:r>
      <w:r w:rsidRPr="00980C0E">
        <w:rPr>
          <w:lang w:val="fr-FR"/>
        </w:rPr>
        <w:t>a été enregistré aucun cas d</w:t>
      </w:r>
      <w:r w:rsidR="00781E37" w:rsidRPr="00980C0E">
        <w:rPr>
          <w:lang w:val="fr-FR"/>
        </w:rPr>
        <w:t>’</w:t>
      </w:r>
      <w:r w:rsidRPr="00980C0E">
        <w:rPr>
          <w:lang w:val="fr-FR"/>
        </w:rPr>
        <w:t>enfant placé en détention provisoire dans le pays</w:t>
      </w:r>
      <w:r w:rsidR="00204B0D" w:rsidRPr="00980C0E">
        <w:rPr>
          <w:lang w:val="fr-FR"/>
        </w:rPr>
        <w:t>.</w:t>
      </w:r>
    </w:p>
    <w:p w14:paraId="7E76D242" w14:textId="625F86F2" w:rsidR="00781E37" w:rsidRPr="00980C0E" w:rsidRDefault="00737DCF" w:rsidP="006063CB">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19</w:t>
      </w:r>
      <w:r w:rsidR="00247914" w:rsidRPr="00980C0E">
        <w:rPr>
          <w:lang w:val="fr-FR"/>
        </w:rPr>
        <w:t> e)</w:t>
      </w:r>
      <w:r w:rsidRPr="00980C0E">
        <w:rPr>
          <w:lang w:val="fr-FR"/>
        </w:rPr>
        <w:t xml:space="preserve"> de la liste de points</w:t>
      </w:r>
    </w:p>
    <w:p w14:paraId="4D5D3F30" w14:textId="4E3E14B4" w:rsidR="00737DCF" w:rsidRPr="00980C0E" w:rsidRDefault="00737DCF" w:rsidP="006063CB">
      <w:pPr>
        <w:pStyle w:val="ParNoG"/>
        <w:rPr>
          <w:lang w:val="fr-FR"/>
        </w:rPr>
      </w:pPr>
      <w:r w:rsidRPr="00980C0E">
        <w:rPr>
          <w:lang w:val="fr-FR"/>
        </w:rPr>
        <w:t>La réponse est identique à celle donnée au paragraphe13</w:t>
      </w:r>
      <w:r w:rsidR="00247914" w:rsidRPr="00980C0E">
        <w:rPr>
          <w:lang w:val="fr-FR"/>
        </w:rPr>
        <w:t> e)</w:t>
      </w:r>
      <w:r w:rsidRPr="00980C0E">
        <w:rPr>
          <w:lang w:val="fr-FR"/>
        </w:rPr>
        <w:t xml:space="preserve"> de la liste de points</w:t>
      </w:r>
      <w:r w:rsidR="00204B0D" w:rsidRPr="00980C0E">
        <w:rPr>
          <w:lang w:val="fr-FR"/>
        </w:rPr>
        <w:t>.</w:t>
      </w:r>
    </w:p>
    <w:p w14:paraId="0A18B1E5" w14:textId="30AEB73D" w:rsidR="00781E37" w:rsidRPr="00980C0E" w:rsidRDefault="00737DCF" w:rsidP="006063CB">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19</w:t>
      </w:r>
      <w:r w:rsidR="00247914" w:rsidRPr="00980C0E">
        <w:rPr>
          <w:lang w:val="fr-FR"/>
        </w:rPr>
        <w:t> f)</w:t>
      </w:r>
      <w:r w:rsidRPr="00980C0E">
        <w:rPr>
          <w:lang w:val="fr-FR"/>
        </w:rPr>
        <w:t xml:space="preserve"> de la liste de points</w:t>
      </w:r>
    </w:p>
    <w:p w14:paraId="7FD24172" w14:textId="1135E60C" w:rsidR="00737DCF" w:rsidRPr="00980C0E" w:rsidRDefault="00737DCF" w:rsidP="006063CB">
      <w:pPr>
        <w:pStyle w:val="ParNoG"/>
        <w:rPr>
          <w:lang w:val="fr-FR"/>
        </w:rPr>
      </w:pPr>
      <w:r w:rsidRPr="00980C0E">
        <w:rPr>
          <w:lang w:val="fr-FR"/>
        </w:rPr>
        <w:t>Comme il a été indiqué précédemment, conformément au droit santoméen, les enfants n</w:t>
      </w:r>
      <w:r w:rsidR="00781E37" w:rsidRPr="00980C0E">
        <w:rPr>
          <w:lang w:val="fr-FR"/>
        </w:rPr>
        <w:t>’</w:t>
      </w:r>
      <w:r w:rsidRPr="00980C0E">
        <w:rPr>
          <w:lang w:val="fr-FR"/>
        </w:rPr>
        <w:t>ont pas à répondre de leurs actes</w:t>
      </w:r>
      <w:r w:rsidR="00204B0D" w:rsidRPr="00980C0E">
        <w:rPr>
          <w:lang w:val="fr-FR"/>
        </w:rPr>
        <w:t>.</w:t>
      </w:r>
    </w:p>
    <w:p w14:paraId="2B0E53E0" w14:textId="79F26634" w:rsidR="00781E37" w:rsidRPr="00980C0E" w:rsidRDefault="00737DCF" w:rsidP="006063CB">
      <w:pPr>
        <w:pStyle w:val="H1G"/>
        <w:rPr>
          <w:lang w:val="fr-FR"/>
        </w:rPr>
      </w:pPr>
      <w:r w:rsidRPr="00980C0E">
        <w:rPr>
          <w:lang w:val="fr-FR"/>
        </w:rPr>
        <w:tab/>
      </w:r>
      <w:r w:rsidRPr="00980C0E">
        <w:rPr>
          <w:lang w:val="fr-FR"/>
        </w:rPr>
        <w:tab/>
        <w:t xml:space="preserve">Réponse au </w:t>
      </w:r>
      <w:r w:rsidR="00BB02F6" w:rsidRPr="00980C0E">
        <w:rPr>
          <w:lang w:val="fr-FR"/>
        </w:rPr>
        <w:t>paragraphe </w:t>
      </w:r>
      <w:r w:rsidRPr="00980C0E">
        <w:rPr>
          <w:lang w:val="fr-FR"/>
        </w:rPr>
        <w:t>20 de la liste de points</w:t>
      </w:r>
    </w:p>
    <w:p w14:paraId="02B21898" w14:textId="1655A0B3" w:rsidR="00737DCF" w:rsidRPr="00980C0E" w:rsidRDefault="00737DCF" w:rsidP="006063CB">
      <w:pPr>
        <w:pStyle w:val="ParNoG"/>
        <w:rPr>
          <w:lang w:val="fr-FR"/>
        </w:rPr>
      </w:pPr>
      <w:r w:rsidRPr="00980C0E">
        <w:rPr>
          <w:lang w:val="fr-FR"/>
        </w:rPr>
        <w:t>Le Gouvernement est conscient des lacunes et de la nécessité de créer des mécanismes de planification, de mise en œuvre et de suivi des mesures visant à atteindre les objectifs de développement, notamment en ce qui concerne la participation des enfants et la collecte de données</w:t>
      </w:r>
      <w:r w:rsidR="00204B0D" w:rsidRPr="00980C0E">
        <w:rPr>
          <w:lang w:val="fr-FR"/>
        </w:rPr>
        <w:t>.</w:t>
      </w:r>
      <w:r w:rsidRPr="00980C0E">
        <w:rPr>
          <w:lang w:val="fr-FR"/>
        </w:rPr>
        <w:t xml:space="preserve"> À cette fin, le Gouvernement collabore avec des partenaires tels que les organismes des Nations Unies et la Banque mondiale pour adopter des stratégies de planification fondées sur des données probantes et mettre au point des mécanismes de collecte de données administratives</w:t>
      </w:r>
      <w:r w:rsidR="00204B0D" w:rsidRPr="00980C0E">
        <w:rPr>
          <w:lang w:val="fr-FR"/>
        </w:rPr>
        <w:t>.</w:t>
      </w:r>
      <w:r w:rsidRPr="00980C0E">
        <w:rPr>
          <w:lang w:val="fr-FR"/>
        </w:rPr>
        <w:t xml:space="preserve"> Cette démarche permettra de réduire les coûts des enquêtes telles que les enquêtes en grappes à indicateurs multiples, l</w:t>
      </w:r>
      <w:r w:rsidR="00781E37" w:rsidRPr="00980C0E">
        <w:rPr>
          <w:lang w:val="fr-FR"/>
        </w:rPr>
        <w:t>’</w:t>
      </w:r>
      <w:r w:rsidRPr="00980C0E">
        <w:rPr>
          <w:lang w:val="fr-FR"/>
        </w:rPr>
        <w:t>enquête sur le budget des ménages et d</w:t>
      </w:r>
      <w:r w:rsidR="00781E37" w:rsidRPr="00980C0E">
        <w:rPr>
          <w:lang w:val="fr-FR"/>
        </w:rPr>
        <w:t>’</w:t>
      </w:r>
      <w:r w:rsidRPr="00980C0E">
        <w:rPr>
          <w:lang w:val="fr-FR"/>
        </w:rPr>
        <w:t>autres, et de faire des mises à jour régulières des données plutôt que d</w:t>
      </w:r>
      <w:r w:rsidR="00781E37" w:rsidRPr="00980C0E">
        <w:rPr>
          <w:lang w:val="fr-FR"/>
        </w:rPr>
        <w:t>’</w:t>
      </w:r>
      <w:r w:rsidRPr="00980C0E">
        <w:rPr>
          <w:lang w:val="fr-FR"/>
        </w:rPr>
        <w:t>attendre tous les cinq ans, comme c</w:t>
      </w:r>
      <w:r w:rsidR="00781E37" w:rsidRPr="00980C0E">
        <w:rPr>
          <w:lang w:val="fr-FR"/>
        </w:rPr>
        <w:t>’</w:t>
      </w:r>
      <w:r w:rsidRPr="00980C0E">
        <w:rPr>
          <w:lang w:val="fr-FR"/>
        </w:rPr>
        <w:t>est le cas pour la mise à jour des données des enquêtes en grappes à indicateurs multiples</w:t>
      </w:r>
      <w:r w:rsidR="00204B0D" w:rsidRPr="00980C0E">
        <w:rPr>
          <w:lang w:val="fr-FR"/>
        </w:rPr>
        <w:t>.</w:t>
      </w:r>
    </w:p>
    <w:p w14:paraId="2A7A3AC3" w14:textId="55018F3E" w:rsidR="00781E37" w:rsidRPr="00980C0E" w:rsidRDefault="006063CB" w:rsidP="006063CB">
      <w:pPr>
        <w:pStyle w:val="H1G"/>
        <w:rPr>
          <w:lang w:val="fr-FR"/>
        </w:rPr>
      </w:pPr>
      <w:r w:rsidRPr="00980C0E">
        <w:rPr>
          <w:lang w:val="fr-FR"/>
        </w:rPr>
        <w:tab/>
      </w:r>
      <w:r w:rsidR="00737DCF" w:rsidRPr="00980C0E">
        <w:rPr>
          <w:lang w:val="fr-FR"/>
        </w:rPr>
        <w:tab/>
        <w:t xml:space="preserve">Réponse au </w:t>
      </w:r>
      <w:r w:rsidR="00BB02F6" w:rsidRPr="00980C0E">
        <w:rPr>
          <w:lang w:val="fr-FR"/>
        </w:rPr>
        <w:t>paragraphe </w:t>
      </w:r>
      <w:r w:rsidR="00737DCF" w:rsidRPr="00980C0E">
        <w:rPr>
          <w:lang w:val="fr-FR"/>
        </w:rPr>
        <w:t>21 de la liste de points</w:t>
      </w:r>
    </w:p>
    <w:p w14:paraId="3F1DAC89" w14:textId="77D9E799" w:rsidR="00737DCF" w:rsidRPr="00980C0E" w:rsidRDefault="00737DCF" w:rsidP="006063CB">
      <w:pPr>
        <w:pStyle w:val="ParNoG"/>
        <w:rPr>
          <w:lang w:val="fr-FR"/>
        </w:rPr>
      </w:pPr>
      <w:r w:rsidRPr="00980C0E">
        <w:rPr>
          <w:lang w:val="fr-FR"/>
        </w:rPr>
        <w:t>Les réponses figurant dans le présent document contiennent les données les plus récentes</w:t>
      </w:r>
      <w:r w:rsidR="00204B0D" w:rsidRPr="00980C0E">
        <w:rPr>
          <w:lang w:val="fr-FR"/>
        </w:rPr>
        <w:t>.</w:t>
      </w:r>
    </w:p>
    <w:p w14:paraId="11F3DAC5" w14:textId="52DF6A39" w:rsidR="00781E37" w:rsidRPr="00980C0E" w:rsidRDefault="00737DCF" w:rsidP="00204B0D">
      <w:pPr>
        <w:pStyle w:val="H1G"/>
        <w:rPr>
          <w:lang w:val="fr-FR"/>
        </w:rPr>
      </w:pPr>
      <w:r w:rsidRPr="00980C0E">
        <w:rPr>
          <w:lang w:val="fr-FR"/>
        </w:rPr>
        <w:lastRenderedPageBreak/>
        <w:tab/>
      </w:r>
      <w:r w:rsidRPr="00980C0E">
        <w:rPr>
          <w:lang w:val="fr-FR"/>
        </w:rPr>
        <w:tab/>
        <w:t xml:space="preserve">Réponse au </w:t>
      </w:r>
      <w:r w:rsidR="00BB02F6" w:rsidRPr="00980C0E">
        <w:rPr>
          <w:lang w:val="fr-FR"/>
        </w:rPr>
        <w:t>paragraphe </w:t>
      </w:r>
      <w:r w:rsidRPr="00980C0E">
        <w:rPr>
          <w:lang w:val="fr-FR"/>
        </w:rPr>
        <w:t>22 de la liste de points</w:t>
      </w:r>
    </w:p>
    <w:p w14:paraId="3206C0F5" w14:textId="250D8895" w:rsidR="00737DCF" w:rsidRPr="00980C0E" w:rsidRDefault="00737DCF" w:rsidP="00204B0D">
      <w:pPr>
        <w:pStyle w:val="ParNoG"/>
        <w:keepNext/>
        <w:keepLines/>
        <w:rPr>
          <w:lang w:val="fr-FR"/>
        </w:rPr>
      </w:pPr>
      <w:r w:rsidRPr="00980C0E">
        <w:rPr>
          <w:lang w:val="fr-FR"/>
        </w:rPr>
        <w:t>Liste des lacunes à combler en priorité au regard de la mise en œuvre de la Convention</w:t>
      </w:r>
      <w:r w:rsidR="00781E37" w:rsidRPr="00980C0E">
        <w:rPr>
          <w:lang w:val="fr-FR"/>
        </w:rPr>
        <w:t> :</w:t>
      </w:r>
    </w:p>
    <w:p w14:paraId="59D7C8EF" w14:textId="522B645C" w:rsidR="00737DCF" w:rsidRPr="00980C0E" w:rsidRDefault="00737DCF" w:rsidP="006063CB">
      <w:pPr>
        <w:pStyle w:val="Bullet1G"/>
        <w:rPr>
          <w:lang w:val="fr-FR"/>
        </w:rPr>
      </w:pPr>
      <w:r w:rsidRPr="00980C0E">
        <w:rPr>
          <w:lang w:val="fr-FR"/>
        </w:rPr>
        <w:t>Absence d</w:t>
      </w:r>
      <w:r w:rsidR="00781E37" w:rsidRPr="00980C0E">
        <w:rPr>
          <w:lang w:val="fr-FR"/>
        </w:rPr>
        <w:t>’</w:t>
      </w:r>
      <w:r w:rsidRPr="00980C0E">
        <w:rPr>
          <w:lang w:val="fr-FR"/>
        </w:rPr>
        <w:t>un système national de collecte et d</w:t>
      </w:r>
      <w:r w:rsidR="00781E37" w:rsidRPr="00980C0E">
        <w:rPr>
          <w:lang w:val="fr-FR"/>
        </w:rPr>
        <w:t>’</w:t>
      </w:r>
      <w:r w:rsidRPr="00980C0E">
        <w:rPr>
          <w:lang w:val="fr-FR"/>
        </w:rPr>
        <w:t>analyse des données permettant de faciliter la planification et le suivi fondés sur des données probantes des politiques et programmes relatifs à l</w:t>
      </w:r>
      <w:r w:rsidR="00781E37" w:rsidRPr="00980C0E">
        <w:rPr>
          <w:lang w:val="fr-FR"/>
        </w:rPr>
        <w:t>’</w:t>
      </w:r>
      <w:r w:rsidRPr="00980C0E">
        <w:rPr>
          <w:lang w:val="fr-FR"/>
        </w:rPr>
        <w:t>enfance</w:t>
      </w:r>
      <w:r w:rsidR="00204B0D" w:rsidRPr="00980C0E">
        <w:rPr>
          <w:lang w:val="fr-FR"/>
        </w:rPr>
        <w:t> ;</w:t>
      </w:r>
    </w:p>
    <w:p w14:paraId="46445DE7" w14:textId="0A8F0817" w:rsidR="00737DCF" w:rsidRPr="00980C0E" w:rsidRDefault="00737DCF" w:rsidP="006063CB">
      <w:pPr>
        <w:pStyle w:val="Bullet1G"/>
        <w:rPr>
          <w:lang w:val="fr-FR"/>
        </w:rPr>
      </w:pPr>
      <w:r w:rsidRPr="00980C0E">
        <w:rPr>
          <w:lang w:val="fr-FR"/>
        </w:rPr>
        <w:t xml:space="preserve">Accès limité à des services de santé de qualité, </w:t>
      </w:r>
      <w:r w:rsidR="00781E37" w:rsidRPr="00980C0E">
        <w:rPr>
          <w:lang w:val="fr-FR"/>
        </w:rPr>
        <w:t>y compris</w:t>
      </w:r>
      <w:r w:rsidRPr="00980C0E">
        <w:rPr>
          <w:lang w:val="fr-FR"/>
        </w:rPr>
        <w:t xml:space="preserve"> les laboratoires, adaptés aux besoins des enfants en matière de santé</w:t>
      </w:r>
      <w:r w:rsidR="00204B0D" w:rsidRPr="00980C0E">
        <w:rPr>
          <w:lang w:val="fr-FR"/>
        </w:rPr>
        <w:t> ;</w:t>
      </w:r>
    </w:p>
    <w:p w14:paraId="47D34208" w14:textId="4C31B81B" w:rsidR="00737DCF" w:rsidRPr="00980C0E" w:rsidRDefault="00737DCF" w:rsidP="006063CB">
      <w:pPr>
        <w:pStyle w:val="Bullet1G"/>
        <w:rPr>
          <w:lang w:val="fr-FR"/>
        </w:rPr>
      </w:pPr>
      <w:r w:rsidRPr="00980C0E">
        <w:rPr>
          <w:lang w:val="fr-FR"/>
        </w:rPr>
        <w:t>Accès limité à l</w:t>
      </w:r>
      <w:r w:rsidR="00781E37" w:rsidRPr="00980C0E">
        <w:rPr>
          <w:lang w:val="fr-FR"/>
        </w:rPr>
        <w:t>’</w:t>
      </w:r>
      <w:r w:rsidRPr="00980C0E">
        <w:rPr>
          <w:lang w:val="fr-FR"/>
        </w:rPr>
        <w:t>éducation à tous les niveaux et parmi les différents groupes sociaux</w:t>
      </w:r>
      <w:r w:rsidR="00204B0D" w:rsidRPr="00980C0E">
        <w:rPr>
          <w:lang w:val="fr-FR"/>
        </w:rPr>
        <w:t> ;</w:t>
      </w:r>
    </w:p>
    <w:p w14:paraId="0E9901F4" w14:textId="4633BB2C" w:rsidR="00737DCF" w:rsidRPr="00980C0E" w:rsidRDefault="00737DCF" w:rsidP="006063CB">
      <w:pPr>
        <w:pStyle w:val="Bullet1G"/>
        <w:rPr>
          <w:lang w:val="fr-FR"/>
        </w:rPr>
      </w:pPr>
      <w:r w:rsidRPr="00980C0E">
        <w:rPr>
          <w:lang w:val="fr-FR"/>
        </w:rPr>
        <w:t>Insuffisance de l</w:t>
      </w:r>
      <w:r w:rsidR="00781E37" w:rsidRPr="00980C0E">
        <w:rPr>
          <w:lang w:val="fr-FR"/>
        </w:rPr>
        <w:t>’</w:t>
      </w:r>
      <w:r w:rsidRPr="00980C0E">
        <w:rPr>
          <w:lang w:val="fr-FR"/>
        </w:rPr>
        <w:t>aide et des services offerts aux enfants en danger, comme ceux qui vivent dans des conditions difficiles ou avec un handicap</w:t>
      </w:r>
      <w:r w:rsidR="00204B0D" w:rsidRPr="00980C0E">
        <w:rPr>
          <w:lang w:val="fr-FR"/>
        </w:rPr>
        <w:t> ;</w:t>
      </w:r>
    </w:p>
    <w:p w14:paraId="1EECA756" w14:textId="434F4942" w:rsidR="00737DCF" w:rsidRPr="00980C0E" w:rsidRDefault="00737DCF" w:rsidP="006063CB">
      <w:pPr>
        <w:pStyle w:val="Bullet1G"/>
        <w:rPr>
          <w:lang w:val="fr-FR"/>
        </w:rPr>
      </w:pPr>
      <w:r w:rsidRPr="00980C0E">
        <w:rPr>
          <w:lang w:val="fr-FR"/>
        </w:rPr>
        <w:t>Méconnaissance des droits de l</w:t>
      </w:r>
      <w:r w:rsidR="00781E37" w:rsidRPr="00980C0E">
        <w:rPr>
          <w:lang w:val="fr-FR"/>
        </w:rPr>
        <w:t>’</w:t>
      </w:r>
      <w:r w:rsidRPr="00980C0E">
        <w:rPr>
          <w:lang w:val="fr-FR"/>
        </w:rPr>
        <w:t xml:space="preserve">homme et des lois nationales, </w:t>
      </w:r>
      <w:r w:rsidR="00781E37" w:rsidRPr="00980C0E">
        <w:rPr>
          <w:lang w:val="fr-FR"/>
        </w:rPr>
        <w:t>y compris</w:t>
      </w:r>
      <w:r w:rsidRPr="00980C0E">
        <w:rPr>
          <w:lang w:val="fr-FR"/>
        </w:rPr>
        <w:t xml:space="preserve"> celles relatives aux droits de l</w:t>
      </w:r>
      <w:r w:rsidR="00781E37" w:rsidRPr="00980C0E">
        <w:rPr>
          <w:lang w:val="fr-FR"/>
        </w:rPr>
        <w:t>’</w:t>
      </w:r>
      <w:r w:rsidRPr="00980C0E">
        <w:rPr>
          <w:lang w:val="fr-FR"/>
        </w:rPr>
        <w:t>enfant</w:t>
      </w:r>
      <w:r w:rsidR="00204B0D" w:rsidRPr="00980C0E">
        <w:rPr>
          <w:lang w:val="fr-FR"/>
        </w:rPr>
        <w:t> ;</w:t>
      </w:r>
    </w:p>
    <w:p w14:paraId="77DC62D5" w14:textId="12C5A987" w:rsidR="00737DCF" w:rsidRPr="00980C0E" w:rsidRDefault="00737DCF" w:rsidP="006063CB">
      <w:pPr>
        <w:pStyle w:val="Bullet1G"/>
        <w:rPr>
          <w:lang w:val="fr-FR"/>
        </w:rPr>
      </w:pPr>
      <w:r w:rsidRPr="00980C0E">
        <w:rPr>
          <w:lang w:val="fr-FR"/>
        </w:rPr>
        <w:t>Inclusion limitée des enfants handicapés dans la société et les services</w:t>
      </w:r>
      <w:r w:rsidR="00204B0D" w:rsidRPr="00980C0E">
        <w:rPr>
          <w:lang w:val="fr-FR"/>
        </w:rPr>
        <w:t> ;</w:t>
      </w:r>
    </w:p>
    <w:p w14:paraId="5CC8885A" w14:textId="079E2C00" w:rsidR="00737DCF" w:rsidRPr="00980C0E" w:rsidRDefault="00737DCF" w:rsidP="006063CB">
      <w:pPr>
        <w:pStyle w:val="Bullet1G"/>
        <w:rPr>
          <w:lang w:val="fr-FR"/>
        </w:rPr>
      </w:pPr>
      <w:r w:rsidRPr="00980C0E">
        <w:rPr>
          <w:lang w:val="fr-FR"/>
        </w:rPr>
        <w:t>Absence d</w:t>
      </w:r>
      <w:r w:rsidR="00781E37" w:rsidRPr="00980C0E">
        <w:rPr>
          <w:lang w:val="fr-FR"/>
        </w:rPr>
        <w:t>’</w:t>
      </w:r>
      <w:r w:rsidRPr="00980C0E">
        <w:rPr>
          <w:lang w:val="fr-FR"/>
        </w:rPr>
        <w:t>une institution nationale des droits de l</w:t>
      </w:r>
      <w:r w:rsidR="00781E37" w:rsidRPr="00980C0E">
        <w:rPr>
          <w:lang w:val="fr-FR"/>
        </w:rPr>
        <w:t>’</w:t>
      </w:r>
      <w:r w:rsidRPr="00980C0E">
        <w:rPr>
          <w:lang w:val="fr-FR"/>
        </w:rPr>
        <w:t>homme et insuffisance des ressources nécessaires au fonctionnement d</w:t>
      </w:r>
      <w:r w:rsidR="00781E37" w:rsidRPr="00980C0E">
        <w:rPr>
          <w:lang w:val="fr-FR"/>
        </w:rPr>
        <w:t>’</w:t>
      </w:r>
      <w:r w:rsidRPr="00980C0E">
        <w:rPr>
          <w:lang w:val="fr-FR"/>
        </w:rPr>
        <w:t>une telle institution</w:t>
      </w:r>
      <w:r w:rsidR="00204B0D" w:rsidRPr="00980C0E">
        <w:rPr>
          <w:lang w:val="fr-FR"/>
        </w:rPr>
        <w:t> ;</w:t>
      </w:r>
    </w:p>
    <w:p w14:paraId="376E32CE" w14:textId="68C9782B" w:rsidR="007341B7" w:rsidRPr="00980C0E" w:rsidRDefault="00737DCF" w:rsidP="006063CB">
      <w:pPr>
        <w:pStyle w:val="Bullet1G"/>
        <w:rPr>
          <w:lang w:val="fr-FR"/>
        </w:rPr>
      </w:pPr>
      <w:r w:rsidRPr="00980C0E">
        <w:rPr>
          <w:lang w:val="fr-FR"/>
        </w:rPr>
        <w:t xml:space="preserve">Inadéquation des conditions économiques, sociales et culturelles nécessaires pour répondre aux besoins des citoyens, </w:t>
      </w:r>
      <w:r w:rsidR="00781E37" w:rsidRPr="00980C0E">
        <w:rPr>
          <w:lang w:val="fr-FR"/>
        </w:rPr>
        <w:t>y compris</w:t>
      </w:r>
      <w:r w:rsidRPr="00980C0E">
        <w:rPr>
          <w:lang w:val="fr-FR"/>
        </w:rPr>
        <w:t xml:space="preserve"> des enfants</w:t>
      </w:r>
      <w:r w:rsidR="00204B0D" w:rsidRPr="00980C0E">
        <w:rPr>
          <w:lang w:val="fr-FR"/>
        </w:rPr>
        <w:t>.</w:t>
      </w:r>
    </w:p>
    <w:p w14:paraId="66303F2C" w14:textId="63F46468" w:rsidR="00737DCF" w:rsidRPr="00980C0E" w:rsidRDefault="00737DCF" w:rsidP="00737DCF">
      <w:pPr>
        <w:pStyle w:val="SingleTxtG"/>
        <w:spacing w:before="240" w:after="0"/>
        <w:jc w:val="center"/>
        <w:rPr>
          <w:u w:val="single"/>
          <w:lang w:val="fr-FR"/>
        </w:rPr>
      </w:pPr>
      <w:r w:rsidRPr="00980C0E">
        <w:rPr>
          <w:u w:val="single"/>
          <w:lang w:val="fr-FR"/>
        </w:rPr>
        <w:tab/>
      </w:r>
      <w:r w:rsidRPr="00980C0E">
        <w:rPr>
          <w:u w:val="single"/>
          <w:lang w:val="fr-FR"/>
        </w:rPr>
        <w:tab/>
      </w:r>
      <w:r w:rsidRPr="00980C0E">
        <w:rPr>
          <w:u w:val="single"/>
          <w:lang w:val="fr-FR"/>
        </w:rPr>
        <w:tab/>
      </w:r>
    </w:p>
    <w:sectPr w:rsidR="00737DCF" w:rsidRPr="00980C0E" w:rsidSect="00737DC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E3486" w14:textId="77777777" w:rsidR="00205A4F" w:rsidRDefault="00205A4F" w:rsidP="00F95C08">
      <w:pPr>
        <w:spacing w:line="240" w:lineRule="auto"/>
      </w:pPr>
    </w:p>
  </w:endnote>
  <w:endnote w:type="continuationSeparator" w:id="0">
    <w:p w14:paraId="45BA76CD" w14:textId="77777777" w:rsidR="00205A4F" w:rsidRPr="00AC3823" w:rsidRDefault="00205A4F" w:rsidP="00AC3823">
      <w:pPr>
        <w:pStyle w:val="Footer"/>
      </w:pPr>
    </w:p>
  </w:endnote>
  <w:endnote w:type="continuationNotice" w:id="1">
    <w:p w14:paraId="61EB87FA" w14:textId="77777777" w:rsidR="00205A4F" w:rsidRDefault="00205A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Roboto">
    <w:panose1 w:val="00000000000000000000"/>
    <w:charset w:val="00"/>
    <w:family w:val="auto"/>
    <w:pitch w:val="variable"/>
    <w:sig w:usb0="E00002EF" w:usb1="5000205B" w:usb2="0000002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8221B" w14:textId="75E3F697" w:rsidR="00737DCF" w:rsidRPr="00737DCF" w:rsidRDefault="00737DCF" w:rsidP="00737DCF">
    <w:pPr>
      <w:pStyle w:val="Footer"/>
      <w:tabs>
        <w:tab w:val="right" w:pos="9638"/>
      </w:tabs>
    </w:pPr>
    <w:r w:rsidRPr="00737DCF">
      <w:rPr>
        <w:b/>
        <w:sz w:val="18"/>
      </w:rPr>
      <w:fldChar w:fldCharType="begin"/>
    </w:r>
    <w:r w:rsidRPr="00737DCF">
      <w:rPr>
        <w:b/>
        <w:sz w:val="18"/>
      </w:rPr>
      <w:instrText xml:space="preserve"> PAGE  \* MERGEFORMAT </w:instrText>
    </w:r>
    <w:r w:rsidRPr="00737DCF">
      <w:rPr>
        <w:b/>
        <w:sz w:val="18"/>
      </w:rPr>
      <w:fldChar w:fldCharType="separate"/>
    </w:r>
    <w:r w:rsidRPr="00737DCF">
      <w:rPr>
        <w:b/>
        <w:noProof/>
        <w:sz w:val="18"/>
      </w:rPr>
      <w:t>2</w:t>
    </w:r>
    <w:r w:rsidRPr="00737DCF">
      <w:rPr>
        <w:b/>
        <w:sz w:val="18"/>
      </w:rPr>
      <w:fldChar w:fldCharType="end"/>
    </w:r>
    <w:r>
      <w:rPr>
        <w:b/>
        <w:sz w:val="18"/>
      </w:rPr>
      <w:tab/>
    </w:r>
    <w:r>
      <w:t>GE.23-08564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6B57C" w14:textId="441C1D40" w:rsidR="00737DCF" w:rsidRPr="00737DCF" w:rsidRDefault="00737DCF" w:rsidP="00737DCF">
    <w:pPr>
      <w:pStyle w:val="Footer"/>
      <w:tabs>
        <w:tab w:val="right" w:pos="9638"/>
      </w:tabs>
      <w:rPr>
        <w:b/>
        <w:sz w:val="18"/>
      </w:rPr>
    </w:pPr>
    <w:r>
      <w:t>GE.23-08564</w:t>
    </w:r>
    <w:r>
      <w:tab/>
    </w:r>
    <w:r w:rsidRPr="00737DCF">
      <w:rPr>
        <w:b/>
        <w:sz w:val="18"/>
      </w:rPr>
      <w:fldChar w:fldCharType="begin"/>
    </w:r>
    <w:r w:rsidRPr="00737DCF">
      <w:rPr>
        <w:b/>
        <w:sz w:val="18"/>
      </w:rPr>
      <w:instrText xml:space="preserve"> PAGE  \* MERGEFORMAT </w:instrText>
    </w:r>
    <w:r w:rsidRPr="00737DCF">
      <w:rPr>
        <w:b/>
        <w:sz w:val="18"/>
      </w:rPr>
      <w:fldChar w:fldCharType="separate"/>
    </w:r>
    <w:r w:rsidRPr="00737DCF">
      <w:rPr>
        <w:b/>
        <w:noProof/>
        <w:sz w:val="18"/>
      </w:rPr>
      <w:t>3</w:t>
    </w:r>
    <w:r w:rsidRPr="00737D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F7893" w14:textId="2F079DCA" w:rsidR="002D14A3" w:rsidRPr="00737DCF" w:rsidRDefault="00737DCF" w:rsidP="00737DCF">
    <w:pPr>
      <w:pStyle w:val="Footer"/>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DB20048" wp14:editId="11DBF02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23-08564  (F)</w:t>
    </w:r>
    <w:r>
      <w:rPr>
        <w:noProof/>
        <w:sz w:val="20"/>
      </w:rPr>
      <w:drawing>
        <wp:anchor distT="0" distB="0" distL="114300" distR="114300" simplePos="0" relativeHeight="251660288" behindDoc="0" locked="0" layoutInCell="1" allowOverlap="1" wp14:anchorId="508A452A" wp14:editId="67C21D78">
          <wp:simplePos x="0" y="0"/>
          <wp:positionH relativeFrom="margin">
            <wp:posOffset>5489575</wp:posOffset>
          </wp:positionH>
          <wp:positionV relativeFrom="margin">
            <wp:posOffset>8891905</wp:posOffset>
          </wp:positionV>
          <wp:extent cx="561975" cy="561975"/>
          <wp:effectExtent l="0" t="0" r="9525" b="9525"/>
          <wp:wrapNone/>
          <wp:docPr id="515560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210723    250723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0B08F" w14:textId="77777777" w:rsidR="00205A4F" w:rsidRPr="00AC3823" w:rsidRDefault="00205A4F" w:rsidP="00AC3823">
      <w:pPr>
        <w:pStyle w:val="Footer"/>
        <w:tabs>
          <w:tab w:val="right" w:pos="2155"/>
        </w:tabs>
        <w:spacing w:after="80" w:line="240" w:lineRule="atLeast"/>
        <w:ind w:left="680"/>
        <w:rPr>
          <w:u w:val="single"/>
        </w:rPr>
      </w:pPr>
      <w:r>
        <w:rPr>
          <w:u w:val="single"/>
        </w:rPr>
        <w:tab/>
      </w:r>
    </w:p>
  </w:footnote>
  <w:footnote w:type="continuationSeparator" w:id="0">
    <w:p w14:paraId="2813ADA5" w14:textId="77777777" w:rsidR="00205A4F" w:rsidRPr="00AC3823" w:rsidRDefault="00205A4F" w:rsidP="00AC3823">
      <w:pPr>
        <w:pStyle w:val="Footer"/>
        <w:tabs>
          <w:tab w:val="right" w:pos="2155"/>
        </w:tabs>
        <w:spacing w:after="80" w:line="240" w:lineRule="atLeast"/>
        <w:ind w:left="680"/>
        <w:rPr>
          <w:u w:val="single"/>
        </w:rPr>
      </w:pPr>
      <w:r>
        <w:rPr>
          <w:u w:val="single"/>
        </w:rPr>
        <w:tab/>
      </w:r>
    </w:p>
  </w:footnote>
  <w:footnote w:type="continuationNotice" w:id="1">
    <w:p w14:paraId="17FDDDD0" w14:textId="77777777" w:rsidR="00205A4F" w:rsidRPr="00AC3823" w:rsidRDefault="00205A4F">
      <w:pPr>
        <w:spacing w:line="240" w:lineRule="auto"/>
        <w:rPr>
          <w:sz w:val="2"/>
          <w:szCs w:val="2"/>
        </w:rPr>
      </w:pPr>
    </w:p>
  </w:footnote>
  <w:footnote w:id="2">
    <w:p w14:paraId="782770FE" w14:textId="77777777" w:rsidR="00737DCF" w:rsidRPr="00425D3E" w:rsidRDefault="00737DCF" w:rsidP="00737DCF">
      <w:pPr>
        <w:pStyle w:val="FootnoteText"/>
        <w:rPr>
          <w:lang w:val="fr-FR"/>
        </w:rPr>
      </w:pPr>
      <w:r>
        <w:rPr>
          <w:lang w:val="fr-FR"/>
        </w:rPr>
        <w:tab/>
      </w:r>
      <w:r w:rsidRPr="00737DCF">
        <w:rPr>
          <w:sz w:val="20"/>
          <w:lang w:val="fr-FR"/>
        </w:rPr>
        <w:t>*</w:t>
      </w:r>
      <w:r>
        <w:rPr>
          <w:lang w:val="fr-FR"/>
        </w:rPr>
        <w:tab/>
        <w:t>La version originale du présent document n’a pas été revue par les services d’édition.</w:t>
      </w:r>
    </w:p>
  </w:footnote>
  <w:footnote w:id="3">
    <w:p w14:paraId="1C26B77D" w14:textId="6C92F631" w:rsidR="00737DCF" w:rsidRDefault="00737DCF" w:rsidP="00737DCF">
      <w:pPr>
        <w:pStyle w:val="FootnoteText"/>
      </w:pPr>
      <w:r>
        <w:rPr>
          <w:lang w:val="fr-FR"/>
        </w:rPr>
        <w:tab/>
      </w:r>
      <w:r w:rsidRPr="00737DCF">
        <w:rPr>
          <w:rStyle w:val="FootnoteReference"/>
        </w:rPr>
        <w:footnoteRef/>
      </w:r>
      <w:r>
        <w:rPr>
          <w:lang w:val="fr-FR"/>
        </w:rPr>
        <w:tab/>
      </w:r>
      <w:hyperlink r:id="rId1" w:history="1">
        <w:r w:rsidR="00980C0E">
          <w:rPr>
            <w:rStyle w:val="Hyperlink"/>
            <w:lang w:val="fr-FR"/>
          </w:rPr>
          <w:t>CRC/C/</w:t>
        </w:r>
        <w:r w:rsidR="00980C0E">
          <w:rPr>
            <w:rStyle w:val="Hyperlink"/>
            <w:lang w:val="fr-FR"/>
          </w:rPr>
          <w:t>S</w:t>
        </w:r>
        <w:r w:rsidR="00980C0E">
          <w:rPr>
            <w:rStyle w:val="Hyperlink"/>
            <w:lang w:val="fr-FR"/>
          </w:rPr>
          <w:t>T</w:t>
        </w:r>
        <w:r w:rsidR="00980C0E">
          <w:rPr>
            <w:rStyle w:val="Hyperlink"/>
            <w:lang w:val="fr-FR"/>
          </w:rPr>
          <w:t>P</w:t>
        </w:r>
        <w:r w:rsidR="00980C0E">
          <w:rPr>
            <w:rStyle w:val="Hyperlink"/>
            <w:lang w:val="fr-FR"/>
          </w:rPr>
          <w:t>/</w:t>
        </w:r>
        <w:r w:rsidR="00980C0E">
          <w:rPr>
            <w:rStyle w:val="Hyperlink"/>
            <w:lang w:val="fr-FR"/>
          </w:rPr>
          <w:t>5-6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3306A" w14:textId="159307ED" w:rsidR="00737DCF" w:rsidRPr="00737DCF" w:rsidRDefault="00737DCF">
    <w:pPr>
      <w:pStyle w:val="Header"/>
    </w:pPr>
    <w:fldSimple w:instr=" TITLE  \* MERGEFORMAT ">
      <w:r w:rsidR="00785A57">
        <w:t>CRC/C/STP/RQ/5-6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EF898" w14:textId="5CAB0DB3" w:rsidR="00737DCF" w:rsidRPr="00737DCF" w:rsidRDefault="00737DCF" w:rsidP="00737DCF">
    <w:pPr>
      <w:pStyle w:val="Header"/>
      <w:jc w:val="right"/>
    </w:pPr>
    <w:fldSimple w:instr=" TITLE  \* MERGEFORMAT ">
      <w:r w:rsidR="00785A57">
        <w:t>CRC/C/STP/RQ/5-6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890DCFA">
      <w:start w:val="1"/>
      <w:numFmt w:val="decimal"/>
      <w:lvlText w:val="%1."/>
      <w:lvlJc w:val="left"/>
      <w:pPr>
        <w:tabs>
          <w:tab w:val="num" w:pos="0"/>
        </w:tabs>
        <w:ind w:left="1134" w:firstLine="0"/>
      </w:pPr>
      <w:rPr>
        <w:rFonts w:ascii="Times New Roman" w:hAnsi="Times New Roman" w:hint="default"/>
        <w:b w:val="0"/>
        <w:i w:val="0"/>
        <w:sz w:val="20"/>
      </w:rPr>
    </w:lvl>
    <w:lvl w:ilvl="1" w:tplc="05284AF6" w:tentative="1">
      <w:start w:val="1"/>
      <w:numFmt w:val="lowerLetter"/>
      <w:lvlText w:val="%2."/>
      <w:lvlJc w:val="left"/>
      <w:pPr>
        <w:tabs>
          <w:tab w:val="num" w:pos="1440"/>
        </w:tabs>
        <w:ind w:left="1440" w:hanging="360"/>
      </w:pPr>
    </w:lvl>
    <w:lvl w:ilvl="2" w:tplc="37C86DEE" w:tentative="1">
      <w:start w:val="1"/>
      <w:numFmt w:val="lowerRoman"/>
      <w:lvlText w:val="%3."/>
      <w:lvlJc w:val="right"/>
      <w:pPr>
        <w:tabs>
          <w:tab w:val="num" w:pos="2160"/>
        </w:tabs>
        <w:ind w:left="2160" w:hanging="180"/>
      </w:pPr>
    </w:lvl>
    <w:lvl w:ilvl="3" w:tplc="B69E411E" w:tentative="1">
      <w:start w:val="1"/>
      <w:numFmt w:val="decimal"/>
      <w:lvlText w:val="%4."/>
      <w:lvlJc w:val="left"/>
      <w:pPr>
        <w:tabs>
          <w:tab w:val="num" w:pos="2880"/>
        </w:tabs>
        <w:ind w:left="2880" w:hanging="360"/>
      </w:pPr>
    </w:lvl>
    <w:lvl w:ilvl="4" w:tplc="675A559E" w:tentative="1">
      <w:start w:val="1"/>
      <w:numFmt w:val="lowerLetter"/>
      <w:lvlText w:val="%5."/>
      <w:lvlJc w:val="left"/>
      <w:pPr>
        <w:tabs>
          <w:tab w:val="num" w:pos="3600"/>
        </w:tabs>
        <w:ind w:left="3600" w:hanging="360"/>
      </w:pPr>
    </w:lvl>
    <w:lvl w:ilvl="5" w:tplc="FB1CF8E8" w:tentative="1">
      <w:start w:val="1"/>
      <w:numFmt w:val="lowerRoman"/>
      <w:lvlText w:val="%6."/>
      <w:lvlJc w:val="right"/>
      <w:pPr>
        <w:tabs>
          <w:tab w:val="num" w:pos="4320"/>
        </w:tabs>
        <w:ind w:left="4320" w:hanging="180"/>
      </w:pPr>
    </w:lvl>
    <w:lvl w:ilvl="6" w:tplc="A8AEB85C" w:tentative="1">
      <w:start w:val="1"/>
      <w:numFmt w:val="decimal"/>
      <w:lvlText w:val="%7."/>
      <w:lvlJc w:val="left"/>
      <w:pPr>
        <w:tabs>
          <w:tab w:val="num" w:pos="5040"/>
        </w:tabs>
        <w:ind w:left="5040" w:hanging="360"/>
      </w:pPr>
    </w:lvl>
    <w:lvl w:ilvl="7" w:tplc="520CF128" w:tentative="1">
      <w:start w:val="1"/>
      <w:numFmt w:val="lowerLetter"/>
      <w:lvlText w:val="%8."/>
      <w:lvlJc w:val="left"/>
      <w:pPr>
        <w:tabs>
          <w:tab w:val="num" w:pos="5760"/>
        </w:tabs>
        <w:ind w:left="5760" w:hanging="360"/>
      </w:pPr>
    </w:lvl>
    <w:lvl w:ilvl="8" w:tplc="1826E638" w:tentative="1">
      <w:start w:val="1"/>
      <w:numFmt w:val="lowerRoman"/>
      <w:lvlText w:val="%9."/>
      <w:lvlJc w:val="right"/>
      <w:pPr>
        <w:tabs>
          <w:tab w:val="num" w:pos="6480"/>
        </w:tabs>
        <w:ind w:left="6480" w:hanging="180"/>
      </w:pPr>
    </w:lvl>
  </w:abstractNum>
  <w:abstractNum w:abstractNumId="11" w15:restartNumberingAfterBreak="0">
    <w:nsid w:val="03AD2117"/>
    <w:multiLevelType w:val="hybridMultilevel"/>
    <w:tmpl w:val="3BCA2064"/>
    <w:lvl w:ilvl="0" w:tplc="04090005">
      <w:start w:val="1"/>
      <w:numFmt w:val="bullet"/>
      <w:lvlText w:val=""/>
      <w:lvlJc w:val="left"/>
      <w:pPr>
        <w:ind w:left="1872" w:hanging="360"/>
      </w:pPr>
      <w:rPr>
        <w:rFonts w:ascii="Wingdings" w:hAnsi="Wingdings" w:hint="default"/>
      </w:rPr>
    </w:lvl>
    <w:lvl w:ilvl="1" w:tplc="04090003" w:tentative="1">
      <w:start w:val="1"/>
      <w:numFmt w:val="bullet"/>
      <w:lvlText w:val="o"/>
      <w:lvlJc w:val="left"/>
      <w:pPr>
        <w:ind w:left="2592" w:hanging="360"/>
      </w:pPr>
      <w:rPr>
        <w:rFonts w:ascii="Courier New" w:hAnsi="Courier New" w:cs="Courier New" w:hint="default"/>
      </w:rPr>
    </w:lvl>
    <w:lvl w:ilvl="2" w:tplc="04090005" w:tentative="1">
      <w:start w:val="1"/>
      <w:numFmt w:val="bullet"/>
      <w:lvlText w:val=""/>
      <w:lvlJc w:val="left"/>
      <w:pPr>
        <w:ind w:left="3312" w:hanging="360"/>
      </w:pPr>
      <w:rPr>
        <w:rFonts w:ascii="Wingdings" w:hAnsi="Wingdings" w:hint="default"/>
      </w:rPr>
    </w:lvl>
    <w:lvl w:ilvl="3" w:tplc="04090001" w:tentative="1">
      <w:start w:val="1"/>
      <w:numFmt w:val="bullet"/>
      <w:lvlText w:val=""/>
      <w:lvlJc w:val="left"/>
      <w:pPr>
        <w:ind w:left="4032" w:hanging="360"/>
      </w:pPr>
      <w:rPr>
        <w:rFonts w:ascii="Symbol" w:hAnsi="Symbol" w:hint="default"/>
      </w:rPr>
    </w:lvl>
    <w:lvl w:ilvl="4" w:tplc="04090003" w:tentative="1">
      <w:start w:val="1"/>
      <w:numFmt w:val="bullet"/>
      <w:lvlText w:val="o"/>
      <w:lvlJc w:val="left"/>
      <w:pPr>
        <w:ind w:left="4752" w:hanging="360"/>
      </w:pPr>
      <w:rPr>
        <w:rFonts w:ascii="Courier New" w:hAnsi="Courier New" w:cs="Courier New" w:hint="default"/>
      </w:rPr>
    </w:lvl>
    <w:lvl w:ilvl="5" w:tplc="04090005" w:tentative="1">
      <w:start w:val="1"/>
      <w:numFmt w:val="bullet"/>
      <w:lvlText w:val=""/>
      <w:lvlJc w:val="left"/>
      <w:pPr>
        <w:ind w:left="5472" w:hanging="360"/>
      </w:pPr>
      <w:rPr>
        <w:rFonts w:ascii="Wingdings" w:hAnsi="Wingdings" w:hint="default"/>
      </w:rPr>
    </w:lvl>
    <w:lvl w:ilvl="6" w:tplc="04090001" w:tentative="1">
      <w:start w:val="1"/>
      <w:numFmt w:val="bullet"/>
      <w:lvlText w:val=""/>
      <w:lvlJc w:val="left"/>
      <w:pPr>
        <w:ind w:left="6192" w:hanging="360"/>
      </w:pPr>
      <w:rPr>
        <w:rFonts w:ascii="Symbol" w:hAnsi="Symbol" w:hint="default"/>
      </w:rPr>
    </w:lvl>
    <w:lvl w:ilvl="7" w:tplc="04090003" w:tentative="1">
      <w:start w:val="1"/>
      <w:numFmt w:val="bullet"/>
      <w:lvlText w:val="o"/>
      <w:lvlJc w:val="left"/>
      <w:pPr>
        <w:ind w:left="6912" w:hanging="360"/>
      </w:pPr>
      <w:rPr>
        <w:rFonts w:ascii="Courier New" w:hAnsi="Courier New" w:cs="Courier New" w:hint="default"/>
      </w:rPr>
    </w:lvl>
    <w:lvl w:ilvl="8" w:tplc="04090005" w:tentative="1">
      <w:start w:val="1"/>
      <w:numFmt w:val="bullet"/>
      <w:lvlText w:val=""/>
      <w:lvlJc w:val="left"/>
      <w:pPr>
        <w:ind w:left="7632" w:hanging="360"/>
      </w:pPr>
      <w:rPr>
        <w:rFonts w:ascii="Wingdings" w:hAnsi="Wingdings" w:hint="default"/>
      </w:rPr>
    </w:lvl>
  </w:abstractNum>
  <w:abstractNum w:abstractNumId="12" w15:restartNumberingAfterBreak="0">
    <w:nsid w:val="06661960"/>
    <w:multiLevelType w:val="hybridMultilevel"/>
    <w:tmpl w:val="D9F63358"/>
    <w:lvl w:ilvl="0" w:tplc="034021C0">
      <w:start w:val="1"/>
      <w:numFmt w:val="decimal"/>
      <w:lvlText w:val="%1."/>
      <w:lvlJc w:val="left"/>
      <w:pPr>
        <w:ind w:left="1854" w:hanging="360"/>
      </w:pPr>
      <w:rPr>
        <w:lang w:val="fr-FR"/>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6F33E79"/>
    <w:multiLevelType w:val="hybridMultilevel"/>
    <w:tmpl w:val="DEB0871A"/>
    <w:lvl w:ilvl="0" w:tplc="DF405A9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72950C6"/>
    <w:multiLevelType w:val="hybridMultilevel"/>
    <w:tmpl w:val="1A6C065C"/>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15" w15:restartNumberingAfterBreak="0">
    <w:nsid w:val="0D954887"/>
    <w:multiLevelType w:val="hybridMultilevel"/>
    <w:tmpl w:val="B440A70A"/>
    <w:lvl w:ilvl="0" w:tplc="DA9AC71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0E43DC3"/>
    <w:multiLevelType w:val="hybridMultilevel"/>
    <w:tmpl w:val="269C71F0"/>
    <w:lvl w:ilvl="0" w:tplc="DF405A9C">
      <w:numFmt w:val="bullet"/>
      <w:lvlText w:val="-"/>
      <w:lvlJc w:val="left"/>
      <w:pPr>
        <w:tabs>
          <w:tab w:val="num" w:pos="1701"/>
        </w:tabs>
        <w:ind w:left="1701" w:hanging="170"/>
      </w:pPr>
      <w:rPr>
        <w:rFonts w:ascii="Times New Roman" w:eastAsia="Times New Roman" w:hAnsi="Times New Roman" w:cs="Times New Roman"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17140B31"/>
    <w:multiLevelType w:val="hybridMultilevel"/>
    <w:tmpl w:val="2F08CFF8"/>
    <w:lvl w:ilvl="0" w:tplc="04090005">
      <w:start w:val="1"/>
      <w:numFmt w:val="bullet"/>
      <w:lvlText w:val=""/>
      <w:lvlJc w:val="left"/>
      <w:pPr>
        <w:ind w:left="2434" w:hanging="360"/>
      </w:pPr>
      <w:rPr>
        <w:rFonts w:ascii="Wingdings" w:hAnsi="Wingdings" w:hint="default"/>
      </w:rPr>
    </w:lvl>
    <w:lvl w:ilvl="1" w:tplc="04090003" w:tentative="1">
      <w:start w:val="1"/>
      <w:numFmt w:val="bullet"/>
      <w:lvlText w:val="o"/>
      <w:lvlJc w:val="left"/>
      <w:pPr>
        <w:ind w:left="3154" w:hanging="360"/>
      </w:pPr>
      <w:rPr>
        <w:rFonts w:ascii="Courier New" w:hAnsi="Courier New" w:cs="Courier New" w:hint="default"/>
      </w:rPr>
    </w:lvl>
    <w:lvl w:ilvl="2" w:tplc="04090005" w:tentative="1">
      <w:start w:val="1"/>
      <w:numFmt w:val="bullet"/>
      <w:lvlText w:val=""/>
      <w:lvlJc w:val="left"/>
      <w:pPr>
        <w:ind w:left="3874" w:hanging="360"/>
      </w:pPr>
      <w:rPr>
        <w:rFonts w:ascii="Wingdings" w:hAnsi="Wingdings" w:hint="default"/>
      </w:rPr>
    </w:lvl>
    <w:lvl w:ilvl="3" w:tplc="04090001" w:tentative="1">
      <w:start w:val="1"/>
      <w:numFmt w:val="bullet"/>
      <w:lvlText w:val=""/>
      <w:lvlJc w:val="left"/>
      <w:pPr>
        <w:ind w:left="4594" w:hanging="360"/>
      </w:pPr>
      <w:rPr>
        <w:rFonts w:ascii="Symbol" w:hAnsi="Symbol" w:hint="default"/>
      </w:rPr>
    </w:lvl>
    <w:lvl w:ilvl="4" w:tplc="04090003" w:tentative="1">
      <w:start w:val="1"/>
      <w:numFmt w:val="bullet"/>
      <w:lvlText w:val="o"/>
      <w:lvlJc w:val="left"/>
      <w:pPr>
        <w:ind w:left="5314" w:hanging="360"/>
      </w:pPr>
      <w:rPr>
        <w:rFonts w:ascii="Courier New" w:hAnsi="Courier New" w:cs="Courier New" w:hint="default"/>
      </w:rPr>
    </w:lvl>
    <w:lvl w:ilvl="5" w:tplc="04090005" w:tentative="1">
      <w:start w:val="1"/>
      <w:numFmt w:val="bullet"/>
      <w:lvlText w:val=""/>
      <w:lvlJc w:val="left"/>
      <w:pPr>
        <w:ind w:left="6034" w:hanging="360"/>
      </w:pPr>
      <w:rPr>
        <w:rFonts w:ascii="Wingdings" w:hAnsi="Wingdings" w:hint="default"/>
      </w:rPr>
    </w:lvl>
    <w:lvl w:ilvl="6" w:tplc="04090001" w:tentative="1">
      <w:start w:val="1"/>
      <w:numFmt w:val="bullet"/>
      <w:lvlText w:val=""/>
      <w:lvlJc w:val="left"/>
      <w:pPr>
        <w:ind w:left="6754" w:hanging="360"/>
      </w:pPr>
      <w:rPr>
        <w:rFonts w:ascii="Symbol" w:hAnsi="Symbol" w:hint="default"/>
      </w:rPr>
    </w:lvl>
    <w:lvl w:ilvl="7" w:tplc="04090003" w:tentative="1">
      <w:start w:val="1"/>
      <w:numFmt w:val="bullet"/>
      <w:lvlText w:val="o"/>
      <w:lvlJc w:val="left"/>
      <w:pPr>
        <w:ind w:left="7474" w:hanging="360"/>
      </w:pPr>
      <w:rPr>
        <w:rFonts w:ascii="Courier New" w:hAnsi="Courier New" w:cs="Courier New" w:hint="default"/>
      </w:rPr>
    </w:lvl>
    <w:lvl w:ilvl="8" w:tplc="04090005" w:tentative="1">
      <w:start w:val="1"/>
      <w:numFmt w:val="bullet"/>
      <w:lvlText w:val=""/>
      <w:lvlJc w:val="left"/>
      <w:pPr>
        <w:ind w:left="8194" w:hanging="360"/>
      </w:pPr>
      <w:rPr>
        <w:rFonts w:ascii="Wingdings" w:hAnsi="Wingdings" w:hint="default"/>
      </w:rPr>
    </w:lvl>
  </w:abstractNum>
  <w:abstractNum w:abstractNumId="18" w15:restartNumberingAfterBreak="0">
    <w:nsid w:val="1A57410C"/>
    <w:multiLevelType w:val="hybridMultilevel"/>
    <w:tmpl w:val="485071D4"/>
    <w:lvl w:ilvl="0" w:tplc="08090001">
      <w:start w:val="1"/>
      <w:numFmt w:val="bullet"/>
      <w:lvlText w:val=""/>
      <w:lvlJc w:val="left"/>
      <w:pPr>
        <w:tabs>
          <w:tab w:val="num" w:pos="1701"/>
        </w:tabs>
        <w:ind w:left="1701" w:hanging="170"/>
      </w:pPr>
      <w:rPr>
        <w:rFonts w:ascii="Symbol" w:hAnsi="Symbol"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1E253887"/>
    <w:multiLevelType w:val="hybridMultilevel"/>
    <w:tmpl w:val="497EC7CC"/>
    <w:lvl w:ilvl="0" w:tplc="6A50F826">
      <w:start w:val="1"/>
      <w:numFmt w:val="bullet"/>
      <w:lvlText w:val="•"/>
      <w:lvlJc w:val="left"/>
      <w:pPr>
        <w:tabs>
          <w:tab w:val="num" w:pos="2268"/>
        </w:tabs>
        <w:ind w:left="2268" w:hanging="170"/>
      </w:pPr>
      <w:rPr>
        <w:rFonts w:ascii="Times New Roman" w:hAnsi="Times New Roman" w:cs="Times New Roman" w:hint="default"/>
      </w:rPr>
    </w:lvl>
    <w:lvl w:ilvl="1" w:tplc="878C75B4" w:tentative="1">
      <w:start w:val="1"/>
      <w:numFmt w:val="bullet"/>
      <w:lvlText w:val="o"/>
      <w:lvlJc w:val="left"/>
      <w:pPr>
        <w:tabs>
          <w:tab w:val="num" w:pos="1440"/>
        </w:tabs>
        <w:ind w:left="1440" w:hanging="360"/>
      </w:pPr>
      <w:rPr>
        <w:rFonts w:ascii="Courier New" w:hAnsi="Courier New" w:hint="default"/>
      </w:rPr>
    </w:lvl>
    <w:lvl w:ilvl="2" w:tplc="DD407820" w:tentative="1">
      <w:start w:val="1"/>
      <w:numFmt w:val="bullet"/>
      <w:lvlText w:val=""/>
      <w:lvlJc w:val="left"/>
      <w:pPr>
        <w:tabs>
          <w:tab w:val="num" w:pos="2160"/>
        </w:tabs>
        <w:ind w:left="2160" w:hanging="360"/>
      </w:pPr>
      <w:rPr>
        <w:rFonts w:ascii="Wingdings" w:hAnsi="Wingdings" w:hint="default"/>
      </w:rPr>
    </w:lvl>
    <w:lvl w:ilvl="3" w:tplc="FE4EB428" w:tentative="1">
      <w:start w:val="1"/>
      <w:numFmt w:val="bullet"/>
      <w:lvlText w:val=""/>
      <w:lvlJc w:val="left"/>
      <w:pPr>
        <w:tabs>
          <w:tab w:val="num" w:pos="2880"/>
        </w:tabs>
        <w:ind w:left="2880" w:hanging="360"/>
      </w:pPr>
      <w:rPr>
        <w:rFonts w:ascii="Symbol" w:hAnsi="Symbol" w:hint="default"/>
      </w:rPr>
    </w:lvl>
    <w:lvl w:ilvl="4" w:tplc="D988E26E" w:tentative="1">
      <w:start w:val="1"/>
      <w:numFmt w:val="bullet"/>
      <w:lvlText w:val="o"/>
      <w:lvlJc w:val="left"/>
      <w:pPr>
        <w:tabs>
          <w:tab w:val="num" w:pos="3600"/>
        </w:tabs>
        <w:ind w:left="3600" w:hanging="360"/>
      </w:pPr>
      <w:rPr>
        <w:rFonts w:ascii="Courier New" w:hAnsi="Courier New" w:hint="default"/>
      </w:rPr>
    </w:lvl>
    <w:lvl w:ilvl="5" w:tplc="481CCBB2" w:tentative="1">
      <w:start w:val="1"/>
      <w:numFmt w:val="bullet"/>
      <w:lvlText w:val=""/>
      <w:lvlJc w:val="left"/>
      <w:pPr>
        <w:tabs>
          <w:tab w:val="num" w:pos="4320"/>
        </w:tabs>
        <w:ind w:left="4320" w:hanging="360"/>
      </w:pPr>
      <w:rPr>
        <w:rFonts w:ascii="Wingdings" w:hAnsi="Wingdings" w:hint="default"/>
      </w:rPr>
    </w:lvl>
    <w:lvl w:ilvl="6" w:tplc="E88CF3B6" w:tentative="1">
      <w:start w:val="1"/>
      <w:numFmt w:val="bullet"/>
      <w:lvlText w:val=""/>
      <w:lvlJc w:val="left"/>
      <w:pPr>
        <w:tabs>
          <w:tab w:val="num" w:pos="5040"/>
        </w:tabs>
        <w:ind w:left="5040" w:hanging="360"/>
      </w:pPr>
      <w:rPr>
        <w:rFonts w:ascii="Symbol" w:hAnsi="Symbol" w:hint="default"/>
      </w:rPr>
    </w:lvl>
    <w:lvl w:ilvl="7" w:tplc="33244912" w:tentative="1">
      <w:start w:val="1"/>
      <w:numFmt w:val="bullet"/>
      <w:lvlText w:val="o"/>
      <w:lvlJc w:val="left"/>
      <w:pPr>
        <w:tabs>
          <w:tab w:val="num" w:pos="5760"/>
        </w:tabs>
        <w:ind w:left="5760" w:hanging="360"/>
      </w:pPr>
      <w:rPr>
        <w:rFonts w:ascii="Courier New" w:hAnsi="Courier New" w:hint="default"/>
      </w:rPr>
    </w:lvl>
    <w:lvl w:ilvl="8" w:tplc="B11882A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ED26277"/>
    <w:multiLevelType w:val="hybridMultilevel"/>
    <w:tmpl w:val="7E88C72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1A12325"/>
    <w:multiLevelType w:val="hybridMultilevel"/>
    <w:tmpl w:val="FF0E5B48"/>
    <w:lvl w:ilvl="0" w:tplc="1AEE88FE">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ED8F22A" w:tentative="1">
      <w:start w:val="1"/>
      <w:numFmt w:val="bullet"/>
      <w:lvlText w:val="o"/>
      <w:lvlJc w:val="left"/>
      <w:pPr>
        <w:tabs>
          <w:tab w:val="num" w:pos="1440"/>
        </w:tabs>
        <w:ind w:left="1440" w:hanging="360"/>
      </w:pPr>
      <w:rPr>
        <w:rFonts w:ascii="Courier New" w:hAnsi="Courier New" w:hint="default"/>
      </w:rPr>
    </w:lvl>
    <w:lvl w:ilvl="2" w:tplc="E146CBC2" w:tentative="1">
      <w:start w:val="1"/>
      <w:numFmt w:val="bullet"/>
      <w:lvlText w:val=""/>
      <w:lvlJc w:val="left"/>
      <w:pPr>
        <w:tabs>
          <w:tab w:val="num" w:pos="2160"/>
        </w:tabs>
        <w:ind w:left="2160" w:hanging="360"/>
      </w:pPr>
      <w:rPr>
        <w:rFonts w:ascii="Wingdings" w:hAnsi="Wingdings" w:hint="default"/>
      </w:rPr>
    </w:lvl>
    <w:lvl w:ilvl="3" w:tplc="5366C974" w:tentative="1">
      <w:start w:val="1"/>
      <w:numFmt w:val="bullet"/>
      <w:lvlText w:val=""/>
      <w:lvlJc w:val="left"/>
      <w:pPr>
        <w:tabs>
          <w:tab w:val="num" w:pos="2880"/>
        </w:tabs>
        <w:ind w:left="2880" w:hanging="360"/>
      </w:pPr>
      <w:rPr>
        <w:rFonts w:ascii="Symbol" w:hAnsi="Symbol" w:hint="default"/>
      </w:rPr>
    </w:lvl>
    <w:lvl w:ilvl="4" w:tplc="12F00754" w:tentative="1">
      <w:start w:val="1"/>
      <w:numFmt w:val="bullet"/>
      <w:lvlText w:val="o"/>
      <w:lvlJc w:val="left"/>
      <w:pPr>
        <w:tabs>
          <w:tab w:val="num" w:pos="3600"/>
        </w:tabs>
        <w:ind w:left="3600" w:hanging="360"/>
      </w:pPr>
      <w:rPr>
        <w:rFonts w:ascii="Courier New" w:hAnsi="Courier New" w:hint="default"/>
      </w:rPr>
    </w:lvl>
    <w:lvl w:ilvl="5" w:tplc="9FF28CB4" w:tentative="1">
      <w:start w:val="1"/>
      <w:numFmt w:val="bullet"/>
      <w:lvlText w:val=""/>
      <w:lvlJc w:val="left"/>
      <w:pPr>
        <w:tabs>
          <w:tab w:val="num" w:pos="4320"/>
        </w:tabs>
        <w:ind w:left="4320" w:hanging="360"/>
      </w:pPr>
      <w:rPr>
        <w:rFonts w:ascii="Wingdings" w:hAnsi="Wingdings" w:hint="default"/>
      </w:rPr>
    </w:lvl>
    <w:lvl w:ilvl="6" w:tplc="361C5CB8" w:tentative="1">
      <w:start w:val="1"/>
      <w:numFmt w:val="bullet"/>
      <w:lvlText w:val=""/>
      <w:lvlJc w:val="left"/>
      <w:pPr>
        <w:tabs>
          <w:tab w:val="num" w:pos="5040"/>
        </w:tabs>
        <w:ind w:left="5040" w:hanging="360"/>
      </w:pPr>
      <w:rPr>
        <w:rFonts w:ascii="Symbol" w:hAnsi="Symbol" w:hint="default"/>
      </w:rPr>
    </w:lvl>
    <w:lvl w:ilvl="7" w:tplc="8A624EDE" w:tentative="1">
      <w:start w:val="1"/>
      <w:numFmt w:val="bullet"/>
      <w:lvlText w:val="o"/>
      <w:lvlJc w:val="left"/>
      <w:pPr>
        <w:tabs>
          <w:tab w:val="num" w:pos="5760"/>
        </w:tabs>
        <w:ind w:left="5760" w:hanging="360"/>
      </w:pPr>
      <w:rPr>
        <w:rFonts w:ascii="Courier New" w:hAnsi="Courier New" w:hint="default"/>
      </w:rPr>
    </w:lvl>
    <w:lvl w:ilvl="8" w:tplc="1F8CB70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51D06361"/>
    <w:multiLevelType w:val="hybridMultilevel"/>
    <w:tmpl w:val="B8ECD23E"/>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24"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3F7EBA"/>
    <w:multiLevelType w:val="hybridMultilevel"/>
    <w:tmpl w:val="E6A289DC"/>
    <w:lvl w:ilvl="0" w:tplc="04090005">
      <w:start w:val="1"/>
      <w:numFmt w:val="bullet"/>
      <w:lvlText w:val=""/>
      <w:lvlJc w:val="left"/>
      <w:pPr>
        <w:ind w:left="2420" w:hanging="360"/>
      </w:pPr>
      <w:rPr>
        <w:rFonts w:ascii="Wingdings" w:hAnsi="Wingdings" w:hint="default"/>
      </w:rPr>
    </w:lvl>
    <w:lvl w:ilvl="1" w:tplc="04090003" w:tentative="1">
      <w:start w:val="1"/>
      <w:numFmt w:val="bullet"/>
      <w:lvlText w:val="o"/>
      <w:lvlJc w:val="left"/>
      <w:pPr>
        <w:ind w:left="3140" w:hanging="360"/>
      </w:pPr>
      <w:rPr>
        <w:rFonts w:ascii="Courier New" w:hAnsi="Courier New" w:cs="Courier New" w:hint="default"/>
      </w:rPr>
    </w:lvl>
    <w:lvl w:ilvl="2" w:tplc="04090005" w:tentative="1">
      <w:start w:val="1"/>
      <w:numFmt w:val="bullet"/>
      <w:lvlText w:val=""/>
      <w:lvlJc w:val="left"/>
      <w:pPr>
        <w:ind w:left="3860" w:hanging="360"/>
      </w:pPr>
      <w:rPr>
        <w:rFonts w:ascii="Wingdings" w:hAnsi="Wingdings" w:hint="default"/>
      </w:rPr>
    </w:lvl>
    <w:lvl w:ilvl="3" w:tplc="04090001" w:tentative="1">
      <w:start w:val="1"/>
      <w:numFmt w:val="bullet"/>
      <w:lvlText w:val=""/>
      <w:lvlJc w:val="left"/>
      <w:pPr>
        <w:ind w:left="4580" w:hanging="360"/>
      </w:pPr>
      <w:rPr>
        <w:rFonts w:ascii="Symbol" w:hAnsi="Symbol" w:hint="default"/>
      </w:rPr>
    </w:lvl>
    <w:lvl w:ilvl="4" w:tplc="04090003" w:tentative="1">
      <w:start w:val="1"/>
      <w:numFmt w:val="bullet"/>
      <w:lvlText w:val="o"/>
      <w:lvlJc w:val="left"/>
      <w:pPr>
        <w:ind w:left="5300" w:hanging="360"/>
      </w:pPr>
      <w:rPr>
        <w:rFonts w:ascii="Courier New" w:hAnsi="Courier New" w:cs="Courier New" w:hint="default"/>
      </w:rPr>
    </w:lvl>
    <w:lvl w:ilvl="5" w:tplc="04090005" w:tentative="1">
      <w:start w:val="1"/>
      <w:numFmt w:val="bullet"/>
      <w:lvlText w:val=""/>
      <w:lvlJc w:val="left"/>
      <w:pPr>
        <w:ind w:left="6020" w:hanging="360"/>
      </w:pPr>
      <w:rPr>
        <w:rFonts w:ascii="Wingdings" w:hAnsi="Wingdings" w:hint="default"/>
      </w:rPr>
    </w:lvl>
    <w:lvl w:ilvl="6" w:tplc="04090001" w:tentative="1">
      <w:start w:val="1"/>
      <w:numFmt w:val="bullet"/>
      <w:lvlText w:val=""/>
      <w:lvlJc w:val="left"/>
      <w:pPr>
        <w:ind w:left="6740" w:hanging="360"/>
      </w:pPr>
      <w:rPr>
        <w:rFonts w:ascii="Symbol" w:hAnsi="Symbol" w:hint="default"/>
      </w:rPr>
    </w:lvl>
    <w:lvl w:ilvl="7" w:tplc="04090003" w:tentative="1">
      <w:start w:val="1"/>
      <w:numFmt w:val="bullet"/>
      <w:lvlText w:val="o"/>
      <w:lvlJc w:val="left"/>
      <w:pPr>
        <w:ind w:left="7460" w:hanging="360"/>
      </w:pPr>
      <w:rPr>
        <w:rFonts w:ascii="Courier New" w:hAnsi="Courier New" w:cs="Courier New" w:hint="default"/>
      </w:rPr>
    </w:lvl>
    <w:lvl w:ilvl="8" w:tplc="04090005" w:tentative="1">
      <w:start w:val="1"/>
      <w:numFmt w:val="bullet"/>
      <w:lvlText w:val=""/>
      <w:lvlJc w:val="left"/>
      <w:pPr>
        <w:ind w:left="8180" w:hanging="360"/>
      </w:pPr>
      <w:rPr>
        <w:rFonts w:ascii="Wingdings" w:hAnsi="Wingdings" w:hint="default"/>
      </w:rPr>
    </w:lvl>
  </w:abstractNum>
  <w:abstractNum w:abstractNumId="2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96773CB"/>
    <w:multiLevelType w:val="hybridMultilevel"/>
    <w:tmpl w:val="F1141CF2"/>
    <w:lvl w:ilvl="0" w:tplc="04090005">
      <w:start w:val="1"/>
      <w:numFmt w:val="bullet"/>
      <w:lvlText w:val=""/>
      <w:lvlJc w:val="left"/>
      <w:pPr>
        <w:ind w:left="1872" w:hanging="360"/>
      </w:pPr>
      <w:rPr>
        <w:rFonts w:ascii="Wingdings" w:hAnsi="Wingdings" w:hint="default"/>
      </w:rPr>
    </w:lvl>
    <w:lvl w:ilvl="1" w:tplc="04090003" w:tentative="1">
      <w:start w:val="1"/>
      <w:numFmt w:val="bullet"/>
      <w:lvlText w:val="o"/>
      <w:lvlJc w:val="left"/>
      <w:pPr>
        <w:ind w:left="2592" w:hanging="360"/>
      </w:pPr>
      <w:rPr>
        <w:rFonts w:ascii="Courier New" w:hAnsi="Courier New" w:cs="Courier New" w:hint="default"/>
      </w:rPr>
    </w:lvl>
    <w:lvl w:ilvl="2" w:tplc="04090005" w:tentative="1">
      <w:start w:val="1"/>
      <w:numFmt w:val="bullet"/>
      <w:lvlText w:val=""/>
      <w:lvlJc w:val="left"/>
      <w:pPr>
        <w:ind w:left="3312" w:hanging="360"/>
      </w:pPr>
      <w:rPr>
        <w:rFonts w:ascii="Wingdings" w:hAnsi="Wingdings" w:hint="default"/>
      </w:rPr>
    </w:lvl>
    <w:lvl w:ilvl="3" w:tplc="04090001" w:tentative="1">
      <w:start w:val="1"/>
      <w:numFmt w:val="bullet"/>
      <w:lvlText w:val=""/>
      <w:lvlJc w:val="left"/>
      <w:pPr>
        <w:ind w:left="4032" w:hanging="360"/>
      </w:pPr>
      <w:rPr>
        <w:rFonts w:ascii="Symbol" w:hAnsi="Symbol" w:hint="default"/>
      </w:rPr>
    </w:lvl>
    <w:lvl w:ilvl="4" w:tplc="04090003" w:tentative="1">
      <w:start w:val="1"/>
      <w:numFmt w:val="bullet"/>
      <w:lvlText w:val="o"/>
      <w:lvlJc w:val="left"/>
      <w:pPr>
        <w:ind w:left="4752" w:hanging="360"/>
      </w:pPr>
      <w:rPr>
        <w:rFonts w:ascii="Courier New" w:hAnsi="Courier New" w:cs="Courier New" w:hint="default"/>
      </w:rPr>
    </w:lvl>
    <w:lvl w:ilvl="5" w:tplc="04090005" w:tentative="1">
      <w:start w:val="1"/>
      <w:numFmt w:val="bullet"/>
      <w:lvlText w:val=""/>
      <w:lvlJc w:val="left"/>
      <w:pPr>
        <w:ind w:left="5472" w:hanging="360"/>
      </w:pPr>
      <w:rPr>
        <w:rFonts w:ascii="Wingdings" w:hAnsi="Wingdings" w:hint="default"/>
      </w:rPr>
    </w:lvl>
    <w:lvl w:ilvl="6" w:tplc="04090001" w:tentative="1">
      <w:start w:val="1"/>
      <w:numFmt w:val="bullet"/>
      <w:lvlText w:val=""/>
      <w:lvlJc w:val="left"/>
      <w:pPr>
        <w:ind w:left="6192" w:hanging="360"/>
      </w:pPr>
      <w:rPr>
        <w:rFonts w:ascii="Symbol" w:hAnsi="Symbol" w:hint="default"/>
      </w:rPr>
    </w:lvl>
    <w:lvl w:ilvl="7" w:tplc="04090003" w:tentative="1">
      <w:start w:val="1"/>
      <w:numFmt w:val="bullet"/>
      <w:lvlText w:val="o"/>
      <w:lvlJc w:val="left"/>
      <w:pPr>
        <w:ind w:left="6912" w:hanging="360"/>
      </w:pPr>
      <w:rPr>
        <w:rFonts w:ascii="Courier New" w:hAnsi="Courier New" w:cs="Courier New" w:hint="default"/>
      </w:rPr>
    </w:lvl>
    <w:lvl w:ilvl="8" w:tplc="04090005" w:tentative="1">
      <w:start w:val="1"/>
      <w:numFmt w:val="bullet"/>
      <w:lvlText w:val=""/>
      <w:lvlJc w:val="left"/>
      <w:pPr>
        <w:ind w:left="7632" w:hanging="360"/>
      </w:pPr>
      <w:rPr>
        <w:rFonts w:ascii="Wingdings" w:hAnsi="Wingdings" w:hint="default"/>
      </w:rPr>
    </w:lvl>
  </w:abstractNum>
  <w:abstractNum w:abstractNumId="30" w15:restartNumberingAfterBreak="0">
    <w:nsid w:val="6E586B0F"/>
    <w:multiLevelType w:val="hybridMultilevel"/>
    <w:tmpl w:val="B3DCB120"/>
    <w:lvl w:ilvl="0" w:tplc="DF405A9C">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EA01135"/>
    <w:multiLevelType w:val="hybridMultilevel"/>
    <w:tmpl w:val="C628709C"/>
    <w:lvl w:ilvl="0" w:tplc="DF405A9C">
      <w:numFmt w:val="bullet"/>
      <w:lvlText w:val="-"/>
      <w:lvlJc w:val="left"/>
      <w:pPr>
        <w:ind w:left="2251" w:hanging="360"/>
      </w:pPr>
      <w:rPr>
        <w:rFonts w:ascii="Times New Roman" w:eastAsia="Times New Roman" w:hAnsi="Times New Roman" w:cs="Times New Roman"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num w:numId="1" w16cid:durableId="1899782885">
    <w:abstractNumId w:val="28"/>
  </w:num>
  <w:num w:numId="2" w16cid:durableId="62652461">
    <w:abstractNumId w:val="22"/>
  </w:num>
  <w:num w:numId="3" w16cid:durableId="1527713763">
    <w:abstractNumId w:val="15"/>
  </w:num>
  <w:num w:numId="4" w16cid:durableId="583491178">
    <w:abstractNumId w:val="8"/>
  </w:num>
  <w:num w:numId="5" w16cid:durableId="1135759542">
    <w:abstractNumId w:val="3"/>
  </w:num>
  <w:num w:numId="6" w16cid:durableId="1097286606">
    <w:abstractNumId w:val="2"/>
  </w:num>
  <w:num w:numId="7" w16cid:durableId="1894191606">
    <w:abstractNumId w:val="1"/>
  </w:num>
  <w:num w:numId="8" w16cid:durableId="1600484221">
    <w:abstractNumId w:val="0"/>
  </w:num>
  <w:num w:numId="9" w16cid:durableId="1750729017">
    <w:abstractNumId w:val="9"/>
  </w:num>
  <w:num w:numId="10" w16cid:durableId="522137356">
    <w:abstractNumId w:val="7"/>
  </w:num>
  <w:num w:numId="11" w16cid:durableId="1050493933">
    <w:abstractNumId w:val="6"/>
  </w:num>
  <w:num w:numId="12" w16cid:durableId="937369241">
    <w:abstractNumId w:val="5"/>
  </w:num>
  <w:num w:numId="13" w16cid:durableId="568809362">
    <w:abstractNumId w:val="4"/>
  </w:num>
  <w:num w:numId="14" w16cid:durableId="1291085862">
    <w:abstractNumId w:val="28"/>
  </w:num>
  <w:num w:numId="15" w16cid:durableId="1451051009">
    <w:abstractNumId w:val="22"/>
  </w:num>
  <w:num w:numId="16" w16cid:durableId="878276939">
    <w:abstractNumId w:val="15"/>
  </w:num>
  <w:num w:numId="17" w16cid:durableId="1273588273">
    <w:abstractNumId w:val="28"/>
  </w:num>
  <w:num w:numId="18" w16cid:durableId="2029872202">
    <w:abstractNumId w:val="22"/>
  </w:num>
  <w:num w:numId="19" w16cid:durableId="2069457696">
    <w:abstractNumId w:val="15"/>
  </w:num>
  <w:num w:numId="20" w16cid:durableId="700059045">
    <w:abstractNumId w:val="21"/>
  </w:num>
  <w:num w:numId="21" w16cid:durableId="649790711">
    <w:abstractNumId w:val="19"/>
  </w:num>
  <w:num w:numId="22" w16cid:durableId="489249531">
    <w:abstractNumId w:val="10"/>
  </w:num>
  <w:num w:numId="23" w16cid:durableId="250622824">
    <w:abstractNumId w:val="25"/>
  </w:num>
  <w:num w:numId="24" w16cid:durableId="1279948555">
    <w:abstractNumId w:val="26"/>
  </w:num>
  <w:num w:numId="25" w16cid:durableId="802963244">
    <w:abstractNumId w:val="24"/>
  </w:num>
  <w:num w:numId="26" w16cid:durableId="1175530126">
    <w:abstractNumId w:val="31"/>
  </w:num>
  <w:num w:numId="27" w16cid:durableId="1219440318">
    <w:abstractNumId w:val="29"/>
  </w:num>
  <w:num w:numId="28" w16cid:durableId="1724216251">
    <w:abstractNumId w:val="17"/>
  </w:num>
  <w:num w:numId="29" w16cid:durableId="219249028">
    <w:abstractNumId w:val="11"/>
  </w:num>
  <w:num w:numId="30" w16cid:durableId="2104836026">
    <w:abstractNumId w:val="30"/>
  </w:num>
  <w:num w:numId="31" w16cid:durableId="1952349571">
    <w:abstractNumId w:val="27"/>
  </w:num>
  <w:num w:numId="32" w16cid:durableId="1808085485">
    <w:abstractNumId w:val="20"/>
  </w:num>
  <w:num w:numId="33" w16cid:durableId="24671732">
    <w:abstractNumId w:val="12"/>
  </w:num>
  <w:num w:numId="34" w16cid:durableId="1410349744">
    <w:abstractNumId w:val="23"/>
  </w:num>
  <w:num w:numId="35" w16cid:durableId="655380559">
    <w:abstractNumId w:val="14"/>
  </w:num>
  <w:num w:numId="36" w16cid:durableId="1045717452">
    <w:abstractNumId w:val="18"/>
  </w:num>
  <w:num w:numId="37" w16cid:durableId="503906905">
    <w:abstractNumId w:val="16"/>
  </w:num>
  <w:num w:numId="38" w16cid:durableId="1190609019">
    <w:abstractNumId w:val="32"/>
  </w:num>
  <w:num w:numId="39" w16cid:durableId="18219241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A4F"/>
    <w:rsid w:val="0000123A"/>
    <w:rsid w:val="00011C6E"/>
    <w:rsid w:val="00017F94"/>
    <w:rsid w:val="00023842"/>
    <w:rsid w:val="000330E6"/>
    <w:rsid w:val="000334F9"/>
    <w:rsid w:val="000354E9"/>
    <w:rsid w:val="00051454"/>
    <w:rsid w:val="0007796D"/>
    <w:rsid w:val="000A338A"/>
    <w:rsid w:val="000B19FF"/>
    <w:rsid w:val="000B7790"/>
    <w:rsid w:val="00111F2F"/>
    <w:rsid w:val="0011230D"/>
    <w:rsid w:val="00130B0C"/>
    <w:rsid w:val="0014365E"/>
    <w:rsid w:val="0017236E"/>
    <w:rsid w:val="00176178"/>
    <w:rsid w:val="00180403"/>
    <w:rsid w:val="001E61FE"/>
    <w:rsid w:val="001F525A"/>
    <w:rsid w:val="00204B0D"/>
    <w:rsid w:val="00205A4F"/>
    <w:rsid w:val="00223272"/>
    <w:rsid w:val="00242D73"/>
    <w:rsid w:val="0024779E"/>
    <w:rsid w:val="00247914"/>
    <w:rsid w:val="00260A30"/>
    <w:rsid w:val="002C461F"/>
    <w:rsid w:val="002D14A3"/>
    <w:rsid w:val="002F15CC"/>
    <w:rsid w:val="00311E81"/>
    <w:rsid w:val="00340ED0"/>
    <w:rsid w:val="0036012E"/>
    <w:rsid w:val="0039389C"/>
    <w:rsid w:val="003B6376"/>
    <w:rsid w:val="00411C8E"/>
    <w:rsid w:val="0041508B"/>
    <w:rsid w:val="00446FE5"/>
    <w:rsid w:val="00452396"/>
    <w:rsid w:val="004566EC"/>
    <w:rsid w:val="00460F65"/>
    <w:rsid w:val="00464F72"/>
    <w:rsid w:val="004651CB"/>
    <w:rsid w:val="00484D48"/>
    <w:rsid w:val="00485B35"/>
    <w:rsid w:val="004C7471"/>
    <w:rsid w:val="004D7A2C"/>
    <w:rsid w:val="00503889"/>
    <w:rsid w:val="005505B7"/>
    <w:rsid w:val="00554D4C"/>
    <w:rsid w:val="00573BE5"/>
    <w:rsid w:val="00586ED3"/>
    <w:rsid w:val="00596AA9"/>
    <w:rsid w:val="005A558D"/>
    <w:rsid w:val="006063CB"/>
    <w:rsid w:val="0061189C"/>
    <w:rsid w:val="00613A9F"/>
    <w:rsid w:val="00627741"/>
    <w:rsid w:val="00633C53"/>
    <w:rsid w:val="006B3DE0"/>
    <w:rsid w:val="006D582E"/>
    <w:rsid w:val="006E4AA5"/>
    <w:rsid w:val="006E64B4"/>
    <w:rsid w:val="0071601D"/>
    <w:rsid w:val="007341B7"/>
    <w:rsid w:val="00737DCF"/>
    <w:rsid w:val="0075457A"/>
    <w:rsid w:val="00760CBC"/>
    <w:rsid w:val="00781E37"/>
    <w:rsid w:val="00785A57"/>
    <w:rsid w:val="00792000"/>
    <w:rsid w:val="007A62E6"/>
    <w:rsid w:val="007B4555"/>
    <w:rsid w:val="007D7D41"/>
    <w:rsid w:val="007E00C2"/>
    <w:rsid w:val="007F61AD"/>
    <w:rsid w:val="0080684C"/>
    <w:rsid w:val="0083590B"/>
    <w:rsid w:val="00840413"/>
    <w:rsid w:val="00864991"/>
    <w:rsid w:val="00871C75"/>
    <w:rsid w:val="008776DC"/>
    <w:rsid w:val="008851E7"/>
    <w:rsid w:val="008A3B50"/>
    <w:rsid w:val="008C54BD"/>
    <w:rsid w:val="008E094B"/>
    <w:rsid w:val="008F3CA0"/>
    <w:rsid w:val="00901F39"/>
    <w:rsid w:val="00904FD7"/>
    <w:rsid w:val="009113FC"/>
    <w:rsid w:val="009355E0"/>
    <w:rsid w:val="009705C8"/>
    <w:rsid w:val="00980C0E"/>
    <w:rsid w:val="009D08BD"/>
    <w:rsid w:val="00A20AA0"/>
    <w:rsid w:val="00A30353"/>
    <w:rsid w:val="00A42A39"/>
    <w:rsid w:val="00AC3823"/>
    <w:rsid w:val="00AD1F3E"/>
    <w:rsid w:val="00AE0174"/>
    <w:rsid w:val="00AE323C"/>
    <w:rsid w:val="00B00181"/>
    <w:rsid w:val="00B23D59"/>
    <w:rsid w:val="00B24A9B"/>
    <w:rsid w:val="00B26CC1"/>
    <w:rsid w:val="00B602BC"/>
    <w:rsid w:val="00B765F7"/>
    <w:rsid w:val="00B907F7"/>
    <w:rsid w:val="00B95899"/>
    <w:rsid w:val="00BA0CA9"/>
    <w:rsid w:val="00BB02F6"/>
    <w:rsid w:val="00BB16B4"/>
    <w:rsid w:val="00BF5206"/>
    <w:rsid w:val="00C02897"/>
    <w:rsid w:val="00C20629"/>
    <w:rsid w:val="00C61AF7"/>
    <w:rsid w:val="00C65BE6"/>
    <w:rsid w:val="00C74EA8"/>
    <w:rsid w:val="00CB6357"/>
    <w:rsid w:val="00CF32CC"/>
    <w:rsid w:val="00D3439C"/>
    <w:rsid w:val="00DB04D7"/>
    <w:rsid w:val="00DB1831"/>
    <w:rsid w:val="00DD3BFD"/>
    <w:rsid w:val="00DD7E75"/>
    <w:rsid w:val="00DF4D46"/>
    <w:rsid w:val="00DF6678"/>
    <w:rsid w:val="00E62B04"/>
    <w:rsid w:val="00E80FB9"/>
    <w:rsid w:val="00E823D5"/>
    <w:rsid w:val="00F060EF"/>
    <w:rsid w:val="00F602D5"/>
    <w:rsid w:val="00F63D21"/>
    <w:rsid w:val="00F660DF"/>
    <w:rsid w:val="00F95C08"/>
    <w:rsid w:val="00FD43F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486944"/>
  <w15:docId w15:val="{13A06D13-B5E0-4674-AE89-514326B1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numbering" w:styleId="111111">
    <w:name w:val="Outline List 2"/>
    <w:basedOn w:val="NoList"/>
    <w:semiHidden/>
    <w:rsid w:val="00737DCF"/>
    <w:pPr>
      <w:numPr>
        <w:numId w:val="24"/>
      </w:numPr>
    </w:pPr>
  </w:style>
  <w:style w:type="numbering" w:styleId="1ai">
    <w:name w:val="Outline List 1"/>
    <w:basedOn w:val="NoList"/>
    <w:semiHidden/>
    <w:rsid w:val="00737DCF"/>
    <w:pPr>
      <w:numPr>
        <w:numId w:val="26"/>
      </w:numPr>
    </w:pPr>
  </w:style>
  <w:style w:type="character" w:customStyle="1" w:styleId="SingleTxtGChar">
    <w:name w:val="_ Single Txt_G Char"/>
    <w:link w:val="SingleTxtG"/>
    <w:locked/>
    <w:rsid w:val="00737DCF"/>
    <w:rPr>
      <w:rFonts w:ascii="Times New Roman" w:eastAsiaTheme="minorHAnsi" w:hAnsi="Times New Roman" w:cs="Times New Roman"/>
      <w:sz w:val="20"/>
      <w:szCs w:val="20"/>
      <w:lang w:eastAsia="en-US"/>
    </w:rPr>
  </w:style>
  <w:style w:type="table" w:customStyle="1" w:styleId="TableGrid1">
    <w:name w:val="Table Grid1"/>
    <w:basedOn w:val="TableNormal"/>
    <w:rsid w:val="00737DCF"/>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737DCF"/>
    <w:pPr>
      <w:kinsoku/>
      <w:overflowPunct/>
      <w:autoSpaceDE/>
      <w:autoSpaceDN/>
      <w:adjustRightInd/>
      <w:snapToGrid/>
      <w:ind w:left="720"/>
      <w:contextualSpacing/>
    </w:pPr>
    <w:rPr>
      <w:rFonts w:eastAsia="Times New Roman"/>
      <w:lang w:val="en-GB"/>
    </w:rPr>
  </w:style>
  <w:style w:type="paragraph" w:styleId="CommentText">
    <w:name w:val="annotation text"/>
    <w:basedOn w:val="Normal"/>
    <w:link w:val="CommentTextChar"/>
    <w:uiPriority w:val="99"/>
    <w:semiHidden/>
    <w:unhideWhenUsed/>
    <w:rsid w:val="00737DCF"/>
    <w:pPr>
      <w:kinsoku/>
      <w:overflowPunct/>
      <w:autoSpaceDE/>
      <w:autoSpaceDN/>
      <w:adjustRightInd/>
      <w:snapToGrid/>
      <w:spacing w:line="240" w:lineRule="auto"/>
    </w:pPr>
    <w:rPr>
      <w:rFonts w:eastAsia="Times New Roman"/>
      <w:lang w:val="en-GB"/>
    </w:rPr>
  </w:style>
  <w:style w:type="character" w:customStyle="1" w:styleId="CommentTextChar">
    <w:name w:val="Comment Text Char"/>
    <w:basedOn w:val="DefaultParagraphFont"/>
    <w:link w:val="CommentText"/>
    <w:uiPriority w:val="99"/>
    <w:semiHidden/>
    <w:rsid w:val="00737DCF"/>
    <w:rPr>
      <w:rFonts w:ascii="Times New Roman" w:hAnsi="Times New Roman" w:cs="Times New Roman"/>
      <w:sz w:val="20"/>
      <w:szCs w:val="20"/>
      <w:lang w:val="en-GB" w:eastAsia="en-US"/>
    </w:rPr>
  </w:style>
  <w:style w:type="character" w:styleId="CommentReference">
    <w:name w:val="annotation reference"/>
    <w:basedOn w:val="DefaultParagraphFont"/>
    <w:uiPriority w:val="99"/>
    <w:semiHidden/>
    <w:unhideWhenUsed/>
    <w:rsid w:val="00737DCF"/>
    <w:rPr>
      <w:sz w:val="16"/>
      <w:szCs w:val="16"/>
    </w:rPr>
  </w:style>
  <w:style w:type="character" w:styleId="PlaceholderText">
    <w:name w:val="Placeholder Text"/>
    <w:basedOn w:val="DefaultParagraphFont"/>
    <w:uiPriority w:val="99"/>
    <w:semiHidden/>
    <w:rsid w:val="00737DCF"/>
    <w:rPr>
      <w:color w:val="808080"/>
    </w:rPr>
  </w:style>
  <w:style w:type="paragraph" w:styleId="Revision">
    <w:name w:val="Revision"/>
    <w:hidden/>
    <w:uiPriority w:val="99"/>
    <w:semiHidden/>
    <w:rsid w:val="00737DCF"/>
    <w:pPr>
      <w:spacing w:after="0" w:line="240" w:lineRule="auto"/>
    </w:pPr>
    <w:rPr>
      <w:rFonts w:ascii="Times New Roman" w:hAnsi="Times New Roman" w:cs="Times New Roman"/>
      <w:sz w:val="20"/>
      <w:szCs w:val="20"/>
      <w:lang w:val="en-GB" w:eastAsia="en-US"/>
    </w:rPr>
  </w:style>
  <w:style w:type="paragraph" w:styleId="CommentSubject">
    <w:name w:val="annotation subject"/>
    <w:basedOn w:val="CommentText"/>
    <w:next w:val="CommentText"/>
    <w:link w:val="CommentSubjectChar"/>
    <w:uiPriority w:val="99"/>
    <w:semiHidden/>
    <w:unhideWhenUsed/>
    <w:rsid w:val="00737DCF"/>
    <w:rPr>
      <w:b/>
      <w:bCs/>
    </w:rPr>
  </w:style>
  <w:style w:type="character" w:customStyle="1" w:styleId="CommentSubjectChar">
    <w:name w:val="Comment Subject Char"/>
    <w:basedOn w:val="CommentTextChar"/>
    <w:link w:val="CommentSubject"/>
    <w:uiPriority w:val="99"/>
    <w:semiHidden/>
    <w:rsid w:val="00737DCF"/>
    <w:rPr>
      <w:rFonts w:ascii="Times New Roman" w:hAnsi="Times New Roman" w:cs="Times New Roman"/>
      <w:b/>
      <w:bCs/>
      <w:sz w:val="20"/>
      <w:szCs w:val="20"/>
      <w:lang w:val="en-GB" w:eastAsia="en-US"/>
    </w:rPr>
  </w:style>
  <w:style w:type="character" w:styleId="UnresolvedMention">
    <w:name w:val="Unresolved Mention"/>
    <w:basedOn w:val="DefaultParagraphFont"/>
    <w:uiPriority w:val="99"/>
    <w:semiHidden/>
    <w:unhideWhenUsed/>
    <w:rsid w:val="00980C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CRC/C/STP/Q/5-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C/C/STP/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23</Pages>
  <Words>11471</Words>
  <Characters>59193</Characters>
  <Application>Microsoft Office Word</Application>
  <DocSecurity>0</DocSecurity>
  <Lines>954</Lines>
  <Paragraphs>410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CRC/C/STP/RQ/5-6</vt:lpstr>
      <vt:lpstr/>
    </vt:vector>
  </TitlesOfParts>
  <Company>DCM</Company>
  <LinksUpToDate>false</LinksUpToDate>
  <CharactersWithSpaces>70254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CRC/C/STP/RQ/5-6</dc:title>
  <dc:subject/>
  <dc:creator>Luisa PENA-MONTERO</dc:creator>
  <cp:keywords/>
  <cp:lastModifiedBy>Luisa PENA-MONTERO</cp:lastModifiedBy>
  <cp:revision>2</cp:revision>
  <cp:lastPrinted>2014-05-14T10:59:00Z</cp:lastPrinted>
  <dcterms:created xsi:type="dcterms:W3CDTF">2023-07-25T14:32:00Z</dcterms:created>
  <dcterms:modified xsi:type="dcterms:W3CDTF">2023-07-25T14:32:00Z</dcterms:modified>
</cp:coreProperties>
</file>