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9933FB">
              <w:rPr>
                <w:sz w:val="20"/>
                <w:lang w:val="en-US"/>
              </w:rPr>
              <w:t>C/MKD/CO/3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D4540D" w:rsidP="00A325A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E259EF6" wp14:editId="34503E2D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366C04">
              <w:rPr>
                <w:lang w:val="en-US"/>
              </w:rPr>
            </w:r>
            <w:r w:rsidR="00366C04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9933FB">
              <w:rPr>
                <w:sz w:val="20"/>
                <w:lang w:val="en-US"/>
              </w:rPr>
              <w:t>5 June 2015</w:t>
            </w:r>
            <w:r w:rsidRPr="004E6131">
              <w:rPr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366C04">
              <w:rPr>
                <w:lang w:val="en-US"/>
              </w:rPr>
            </w:r>
            <w:r w:rsidR="00366C04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366C04" w:rsidRPr="0029470E" w:rsidRDefault="00366C04" w:rsidP="0029470E">
      <w:pPr>
        <w:spacing w:before="120"/>
        <w:rPr>
          <w:b/>
          <w:sz w:val="24"/>
          <w:szCs w:val="24"/>
        </w:rPr>
      </w:pPr>
      <w:r w:rsidRPr="0029470E">
        <w:rPr>
          <w:b/>
          <w:sz w:val="24"/>
          <w:szCs w:val="24"/>
        </w:rPr>
        <w:t>Комитет против пыток</w:t>
      </w:r>
    </w:p>
    <w:p w:rsidR="00366C04" w:rsidRPr="00366C04" w:rsidRDefault="00366C04" w:rsidP="0029470E">
      <w:pPr>
        <w:pStyle w:val="HChGR"/>
      </w:pPr>
      <w:r w:rsidRPr="00366C04">
        <w:tab/>
      </w:r>
      <w:r w:rsidRPr="00366C04">
        <w:tab/>
        <w:t>Заключительные замечания по третьему периодическому докладу бывшей югославской Республики Македони</w:t>
      </w:r>
      <w:r w:rsidRPr="00BE505D">
        <w:rPr>
          <w:szCs w:val="28"/>
        </w:rPr>
        <w:t>я</w:t>
      </w:r>
      <w:r w:rsidR="00BE505D" w:rsidRPr="00DF2025">
        <w:rPr>
          <w:rStyle w:val="ab"/>
          <w:b w:val="0"/>
          <w:sz w:val="20"/>
          <w:vertAlign w:val="baseline"/>
          <w:lang w:eastAsia="en-US"/>
        </w:rPr>
        <w:footnoteReference w:customMarkFollows="1" w:id="1"/>
        <w:t>*</w:t>
      </w:r>
      <w:r w:rsidR="00BE505D" w:rsidRPr="00BE505D">
        <w:rPr>
          <w:rStyle w:val="ab"/>
          <w:b w:val="0"/>
          <w:vertAlign w:val="baseline"/>
          <w:lang w:eastAsia="en-US"/>
        </w:rPr>
        <w:t xml:space="preserve"> </w:t>
      </w:r>
    </w:p>
    <w:p w:rsidR="00366C04" w:rsidRPr="00366C04" w:rsidRDefault="00366C04" w:rsidP="00366C04">
      <w:pPr>
        <w:pStyle w:val="SingleTxtGR"/>
      </w:pPr>
      <w:r w:rsidRPr="00366C04">
        <w:t>1.</w:t>
      </w:r>
      <w:r w:rsidRPr="00366C04">
        <w:tab/>
        <w:t>Комитет против пыток рассмотрел третий периодический доклад бывшей югославской Республ</w:t>
      </w:r>
      <w:r w:rsidRPr="00366C04">
        <w:t>и</w:t>
      </w:r>
      <w:r w:rsidRPr="00366C04">
        <w:t>ки Македония (</w:t>
      </w:r>
      <w:bookmarkStart w:id="2" w:name="_GoBack"/>
      <w:bookmarkEnd w:id="2"/>
      <w:proofErr w:type="spellStart"/>
      <w:r w:rsidRPr="00366C04">
        <w:t>CAT</w:t>
      </w:r>
      <w:proofErr w:type="spellEnd"/>
      <w:r w:rsidRPr="00366C04">
        <w:t>/C/</w:t>
      </w:r>
      <w:proofErr w:type="spellStart"/>
      <w:r w:rsidRPr="00366C04">
        <w:t>MKD</w:t>
      </w:r>
      <w:proofErr w:type="spellEnd"/>
      <w:r w:rsidRPr="00366C04">
        <w:t xml:space="preserve">/3) на своих 1310-м и </w:t>
      </w:r>
      <w:r w:rsidR="001D150D">
        <w:br/>
      </w:r>
      <w:r w:rsidRPr="00366C04">
        <w:t>1313-м заседаниях, состоявшихся 4</w:t>
      </w:r>
      <w:r w:rsidR="00BE505D" w:rsidRPr="00BE505D">
        <w:t>−</w:t>
      </w:r>
      <w:r w:rsidRPr="00366C04">
        <w:t>5 мая 2015 года (CAT/C/SR.1310 и 1313), и на своем 1317-м заседании, состоявшемся 7 мая 2015 года, принял следующие закл</w:t>
      </w:r>
      <w:r w:rsidRPr="00366C04">
        <w:t>ю</w:t>
      </w:r>
      <w:r w:rsidRPr="00366C04">
        <w:t>чительные замечания.</w:t>
      </w:r>
      <w:r>
        <w:t xml:space="preserve"> </w:t>
      </w:r>
    </w:p>
    <w:p w:rsidR="00366C04" w:rsidRPr="00366C04" w:rsidRDefault="00366C04" w:rsidP="0029470E">
      <w:pPr>
        <w:pStyle w:val="H1GR"/>
      </w:pPr>
      <w:r w:rsidRPr="00366C04">
        <w:tab/>
        <w:t>A.</w:t>
      </w:r>
      <w:r w:rsidRPr="00366C04">
        <w:tab/>
        <w:t>Введение</w:t>
      </w:r>
    </w:p>
    <w:p w:rsidR="00366C04" w:rsidRPr="00366C04" w:rsidRDefault="00366C04" w:rsidP="00366C04">
      <w:pPr>
        <w:pStyle w:val="SingleTxtGR"/>
      </w:pPr>
      <w:r w:rsidRPr="00366C04">
        <w:t>2.</w:t>
      </w:r>
      <w:r w:rsidRPr="00366C04">
        <w:tab/>
        <w:t xml:space="preserve">Комитет выражает признательность государству-участнику за то, что оно согласилось с факультативной процедурой представления докладов, </w:t>
      </w:r>
      <w:r w:rsidR="00E40A9F">
        <w:t>что позв</w:t>
      </w:r>
      <w:r w:rsidR="00E40A9F">
        <w:t>о</w:t>
      </w:r>
      <w:r w:rsidR="00E40A9F">
        <w:t>лило придать</w:t>
      </w:r>
      <w:r w:rsidRPr="00366C04">
        <w:t xml:space="preserve"> более четкую направленность диалогу между госуда</w:t>
      </w:r>
      <w:r w:rsidRPr="00366C04">
        <w:t>р</w:t>
      </w:r>
      <w:r w:rsidRPr="00366C04">
        <w:t xml:space="preserve">ством-участником и Комитетом. </w:t>
      </w:r>
    </w:p>
    <w:p w:rsidR="00366C04" w:rsidRPr="00366C04" w:rsidRDefault="00366C04" w:rsidP="00366C04">
      <w:pPr>
        <w:pStyle w:val="SingleTxtGR"/>
      </w:pPr>
      <w:r w:rsidRPr="00366C04">
        <w:t>3.</w:t>
      </w:r>
      <w:r w:rsidRPr="00366C04">
        <w:tab/>
        <w:t>Комитет приветствует интерактивный диалог, состоявшийся с многопр</w:t>
      </w:r>
      <w:r w:rsidRPr="00366C04">
        <w:t>о</w:t>
      </w:r>
      <w:r w:rsidRPr="00366C04">
        <w:t>фильной высокопоставленной делегацией государства-участника, а также д</w:t>
      </w:r>
      <w:r w:rsidRPr="00366C04">
        <w:t>о</w:t>
      </w:r>
      <w:r w:rsidRPr="00366C04">
        <w:t>полнительную информацию и пояснения, представленные делегацией Комит</w:t>
      </w:r>
      <w:r w:rsidRPr="00366C04">
        <w:t>е</w:t>
      </w:r>
      <w:r w:rsidRPr="00366C04">
        <w:t>ту.</w:t>
      </w:r>
    </w:p>
    <w:p w:rsidR="00366C04" w:rsidRPr="00366C04" w:rsidRDefault="00366C04" w:rsidP="0029470E">
      <w:pPr>
        <w:pStyle w:val="H1GR"/>
      </w:pPr>
      <w:r w:rsidRPr="00366C04">
        <w:tab/>
        <w:t>B.</w:t>
      </w:r>
      <w:r w:rsidRPr="00366C04">
        <w:tab/>
        <w:t>Позитивные аспекты</w:t>
      </w:r>
    </w:p>
    <w:p w:rsidR="00366C04" w:rsidRPr="00366C04" w:rsidRDefault="00366C04" w:rsidP="00366C04">
      <w:pPr>
        <w:pStyle w:val="SingleTxtGR"/>
      </w:pPr>
      <w:r w:rsidRPr="00366C04">
        <w:t>4.</w:t>
      </w:r>
      <w:r w:rsidRPr="00366C04">
        <w:tab/>
        <w:t>Комитет приветствует ратификацию государством-участником Факульт</w:t>
      </w:r>
      <w:r w:rsidRPr="00366C04">
        <w:t>а</w:t>
      </w:r>
      <w:r w:rsidRPr="00366C04">
        <w:t>тивного протокола к Конвенции против пыток и других жестоких, бесчелове</w:t>
      </w:r>
      <w:r w:rsidRPr="00366C04">
        <w:t>ч</w:t>
      </w:r>
      <w:r w:rsidRPr="00366C04">
        <w:t>ных или унижающих достоинство видов обращения и</w:t>
      </w:r>
      <w:r>
        <w:t xml:space="preserve"> </w:t>
      </w:r>
      <w:r w:rsidRPr="00366C04">
        <w:t>наказания и Конвенции о правах инвалидов.</w:t>
      </w:r>
    </w:p>
    <w:p w:rsidR="00366C04" w:rsidRPr="00366C04" w:rsidRDefault="00366C04" w:rsidP="00366C04">
      <w:pPr>
        <w:pStyle w:val="SingleTxtGR"/>
      </w:pPr>
      <w:r w:rsidRPr="00366C04">
        <w:t>5.</w:t>
      </w:r>
      <w:r w:rsidRPr="00366C04">
        <w:tab/>
        <w:t>Комитет приветствует изменения законодательства в областях, имеющих отношение к Конвенции, в том числе принятие:</w:t>
      </w:r>
    </w:p>
    <w:p w:rsidR="00366C04" w:rsidRPr="00366C04" w:rsidRDefault="0029470E" w:rsidP="00366C04">
      <w:pPr>
        <w:pStyle w:val="SingleTxtGR"/>
      </w:pPr>
      <w:r>
        <w:rPr>
          <w:lang w:val="en-US"/>
        </w:rPr>
        <w:tab/>
      </w:r>
      <w:r w:rsidR="00366C04">
        <w:t>a)</w:t>
      </w:r>
      <w:r w:rsidR="00366C04" w:rsidRPr="00366C04">
        <w:tab/>
        <w:t>Закона 2010 года о предотвращении дискриминации и защите от нее;</w:t>
      </w:r>
    </w:p>
    <w:p w:rsidR="00366C04" w:rsidRPr="00366C04" w:rsidRDefault="0029470E" w:rsidP="00366C04">
      <w:pPr>
        <w:pStyle w:val="SingleTxtGR"/>
      </w:pPr>
      <w:r w:rsidRPr="0029470E">
        <w:tab/>
      </w:r>
      <w:r w:rsidR="00366C04">
        <w:t>b)</w:t>
      </w:r>
      <w:r w:rsidR="00366C04" w:rsidRPr="00366C04">
        <w:tab/>
        <w:t xml:space="preserve">Закона 2014 года о предотвращении насилия </w:t>
      </w:r>
      <w:r w:rsidR="00E40A9F">
        <w:t xml:space="preserve">в семье </w:t>
      </w:r>
      <w:r w:rsidR="00366C04" w:rsidRPr="00366C04">
        <w:t>и защите от него;</w:t>
      </w:r>
    </w:p>
    <w:p w:rsidR="00366C04" w:rsidRPr="00366C04" w:rsidRDefault="0029470E" w:rsidP="00366C04">
      <w:pPr>
        <w:pStyle w:val="SingleTxtGR"/>
      </w:pPr>
      <w:r w:rsidRPr="0029470E">
        <w:tab/>
      </w:r>
      <w:r w:rsidR="00366C04">
        <w:t>c)</w:t>
      </w:r>
      <w:r w:rsidR="00366C04" w:rsidRPr="00366C04">
        <w:tab/>
        <w:t>Закона о Cледственном совете и поправок к Закону о Судебном с</w:t>
      </w:r>
      <w:r w:rsidR="00366C04" w:rsidRPr="00366C04">
        <w:t>о</w:t>
      </w:r>
      <w:r w:rsidR="00366C04" w:rsidRPr="00366C04">
        <w:t>вете, направленных, в частности, на реформирование дисциплинарного прои</w:t>
      </w:r>
      <w:r w:rsidR="00366C04" w:rsidRPr="00366C04">
        <w:t>з</w:t>
      </w:r>
      <w:r w:rsidR="00366C04" w:rsidRPr="00366C04">
        <w:t>водства в отношении судей;</w:t>
      </w:r>
    </w:p>
    <w:p w:rsidR="00366C04" w:rsidRPr="00366C04" w:rsidRDefault="0029470E" w:rsidP="00366C04">
      <w:pPr>
        <w:pStyle w:val="SingleTxtGR"/>
      </w:pPr>
      <w:r w:rsidRPr="0029470E">
        <w:tab/>
      </w:r>
      <w:r w:rsidR="00366C04">
        <w:t>d)</w:t>
      </w:r>
      <w:r w:rsidR="00366C04" w:rsidRPr="00366C04">
        <w:tab/>
      </w:r>
      <w:r w:rsidR="00E40A9F" w:rsidRPr="00366C04">
        <w:t xml:space="preserve">поправок </w:t>
      </w:r>
      <w:r w:rsidR="00366C04" w:rsidRPr="00366C04">
        <w:t>к Закону о полиции, требующих изымать оружие у с</w:t>
      </w:r>
      <w:r w:rsidR="00366C04" w:rsidRPr="00366C04">
        <w:t>о</w:t>
      </w:r>
      <w:r w:rsidR="00366C04" w:rsidRPr="00366C04">
        <w:t>трудников полиции, совершивших насильственное преступление или уличе</w:t>
      </w:r>
      <w:r w:rsidR="00366C04" w:rsidRPr="00366C04">
        <w:t>н</w:t>
      </w:r>
      <w:r w:rsidR="00366C04" w:rsidRPr="00366C04">
        <w:t>ных в насилии</w:t>
      </w:r>
      <w:r w:rsidR="00E40A9F">
        <w:t xml:space="preserve"> в семье</w:t>
      </w:r>
      <w:r w:rsidR="00366C04" w:rsidRPr="00366C04">
        <w:t>.</w:t>
      </w:r>
    </w:p>
    <w:p w:rsidR="00366C04" w:rsidRPr="00366C04" w:rsidRDefault="00366C04" w:rsidP="00366C04">
      <w:pPr>
        <w:pStyle w:val="SingleTxtGR"/>
      </w:pPr>
      <w:r w:rsidRPr="00366C04">
        <w:t>6.</w:t>
      </w:r>
      <w:r w:rsidRPr="00366C04">
        <w:tab/>
        <w:t>Комитет приветствует также назначение в 2009 году Управления Уполн</w:t>
      </w:r>
      <w:r w:rsidRPr="00366C04">
        <w:t>о</w:t>
      </w:r>
      <w:r w:rsidRPr="00366C04">
        <w:t>моченного по правам человека в качестве национального превентивного мех</w:t>
      </w:r>
      <w:r w:rsidRPr="00366C04">
        <w:t>а</w:t>
      </w:r>
      <w:r w:rsidRPr="00366C04">
        <w:t>низма</w:t>
      </w:r>
      <w:r>
        <w:t xml:space="preserve"> </w:t>
      </w:r>
      <w:r w:rsidRPr="00366C04">
        <w:t>в соответствии с Факультативным протоколом к Конвенции против п</w:t>
      </w:r>
      <w:r w:rsidRPr="00366C04">
        <w:t>ы</w:t>
      </w:r>
      <w:r w:rsidRPr="00366C04">
        <w:t>ток, который в 2011 году приступил к работе, в том числе к посещению мест содержания под стражей.</w:t>
      </w:r>
    </w:p>
    <w:p w:rsidR="00366C04" w:rsidRPr="00366C04" w:rsidRDefault="00366C04" w:rsidP="00366C04">
      <w:pPr>
        <w:pStyle w:val="SingleTxtGR"/>
      </w:pPr>
      <w:r w:rsidRPr="00366C04">
        <w:t>7.</w:t>
      </w:r>
      <w:r w:rsidRPr="00366C04">
        <w:tab/>
        <w:t xml:space="preserve">Комитет отмечает продолжение государством-участником политики и программ реформ, в том числе: </w:t>
      </w:r>
    </w:p>
    <w:p w:rsidR="00366C04" w:rsidRPr="00366C04" w:rsidRDefault="0029470E" w:rsidP="00366C04">
      <w:pPr>
        <w:pStyle w:val="SingleTxtGR"/>
      </w:pPr>
      <w:r>
        <w:rPr>
          <w:lang w:val="en-US"/>
        </w:rPr>
        <w:tab/>
      </w:r>
      <w:r w:rsidR="00366C04">
        <w:t>a)</w:t>
      </w:r>
      <w:r w:rsidR="00366C04" w:rsidRPr="00366C04">
        <w:tab/>
      </w:r>
      <w:r w:rsidR="00E40A9F" w:rsidRPr="00366C04">
        <w:t xml:space="preserve">стратегию </w:t>
      </w:r>
      <w:r w:rsidR="00366C04" w:rsidRPr="00366C04">
        <w:t>охраны здоровья в тюрьмах и исправительных учрежд</w:t>
      </w:r>
      <w:r w:rsidR="00366C04" w:rsidRPr="00366C04">
        <w:t>е</w:t>
      </w:r>
      <w:r w:rsidR="00366C04" w:rsidRPr="00366C04">
        <w:t>ниях, а также другие национальные стратегии, в том числе в отношении обр</w:t>
      </w:r>
      <w:r w:rsidR="00366C04" w:rsidRPr="00366C04">
        <w:t>а</w:t>
      </w:r>
      <w:r w:rsidR="00366C04" w:rsidRPr="00366C04">
        <w:t>щения с заключенными, на которые обра</w:t>
      </w:r>
      <w:r w:rsidR="00E40A9F">
        <w:t>тил</w:t>
      </w:r>
      <w:r w:rsidR="00366C04" w:rsidRPr="00366C04">
        <w:t xml:space="preserve"> внимание представитель госуда</w:t>
      </w:r>
      <w:r w:rsidR="00366C04" w:rsidRPr="00366C04">
        <w:t>р</w:t>
      </w:r>
      <w:r w:rsidR="00366C04" w:rsidRPr="00366C04">
        <w:t>ства-участника;</w:t>
      </w:r>
    </w:p>
    <w:p w:rsidR="00366C04" w:rsidRPr="00366C04" w:rsidRDefault="0029470E" w:rsidP="00366C04">
      <w:pPr>
        <w:pStyle w:val="SingleTxtGR"/>
      </w:pPr>
      <w:r w:rsidRPr="00E40A9F">
        <w:tab/>
      </w:r>
      <w:r w:rsidR="00366C04">
        <w:t>b)</w:t>
      </w:r>
      <w:r w:rsidR="00366C04" w:rsidRPr="00366C04">
        <w:tab/>
      </w:r>
      <w:r w:rsidR="00E40A9F" w:rsidRPr="00366C04">
        <w:t xml:space="preserve">крупные </w:t>
      </w:r>
      <w:r w:rsidR="00366C04" w:rsidRPr="00366C04">
        <w:t>инвестиции в возведение новых и ремонт уже существ</w:t>
      </w:r>
      <w:r w:rsidR="00366C04" w:rsidRPr="00366C04">
        <w:t>у</w:t>
      </w:r>
      <w:r w:rsidR="00366C04" w:rsidRPr="00366C04">
        <w:t>ющих мест содержания под стражей;</w:t>
      </w:r>
    </w:p>
    <w:p w:rsidR="00366C04" w:rsidRPr="00366C04" w:rsidRDefault="0029470E" w:rsidP="00366C04">
      <w:pPr>
        <w:pStyle w:val="SingleTxtGR"/>
      </w:pPr>
      <w:r w:rsidRPr="00E40A9F">
        <w:tab/>
      </w:r>
      <w:r w:rsidR="00366C04">
        <w:t>c)</w:t>
      </w:r>
      <w:r w:rsidR="00366C04" w:rsidRPr="00366C04">
        <w:tab/>
      </w:r>
      <w:r w:rsidR="00E40A9F" w:rsidRPr="00366C04">
        <w:t xml:space="preserve">создание </w:t>
      </w:r>
      <w:r w:rsidR="00366C04" w:rsidRPr="00366C04">
        <w:t>в 2012 году нового межведомственного органа по пр</w:t>
      </w:r>
      <w:r w:rsidR="00366C04" w:rsidRPr="00366C04">
        <w:t>а</w:t>
      </w:r>
      <w:r w:rsidR="00366C04" w:rsidRPr="00366C04">
        <w:t>вам чел</w:t>
      </w:r>
      <w:r w:rsidR="00366C04" w:rsidRPr="00366C04">
        <w:t>о</w:t>
      </w:r>
      <w:r w:rsidR="00366C04" w:rsidRPr="00366C04">
        <w:t xml:space="preserve">века. </w:t>
      </w:r>
    </w:p>
    <w:p w:rsidR="00366C04" w:rsidRPr="00366C04" w:rsidRDefault="00366C04" w:rsidP="0029470E">
      <w:pPr>
        <w:pStyle w:val="H1GR"/>
      </w:pPr>
      <w:r w:rsidRPr="00366C04">
        <w:tab/>
        <w:t>C.</w:t>
      </w:r>
      <w:r w:rsidRPr="00366C04">
        <w:tab/>
        <w:t>Основные вопро</w:t>
      </w:r>
      <w:r w:rsidR="00DF2025">
        <w:t>сы, вызывающие озабоченность, и</w:t>
      </w:r>
      <w:r w:rsidR="00DF2025">
        <w:rPr>
          <w:lang w:val="en-US"/>
        </w:rPr>
        <w:t> </w:t>
      </w:r>
      <w:r w:rsidRPr="00366C04">
        <w:t xml:space="preserve">рекомендации </w:t>
      </w:r>
    </w:p>
    <w:p w:rsidR="00366C04" w:rsidRPr="00366C04" w:rsidRDefault="00366C04" w:rsidP="0029470E">
      <w:pPr>
        <w:pStyle w:val="H23GR"/>
      </w:pPr>
      <w:r w:rsidRPr="00366C04">
        <w:tab/>
      </w:r>
      <w:r w:rsidRPr="00366C04">
        <w:tab/>
        <w:t>Дело о так называемом телефонном прослушивании и госуда</w:t>
      </w:r>
      <w:r w:rsidRPr="00366C04">
        <w:t>р</w:t>
      </w:r>
      <w:r w:rsidRPr="00366C04">
        <w:t xml:space="preserve">ственные институты </w:t>
      </w:r>
    </w:p>
    <w:p w:rsidR="00366C04" w:rsidRPr="00366C04" w:rsidRDefault="00366C04" w:rsidP="00366C04">
      <w:pPr>
        <w:pStyle w:val="SingleTxtGR"/>
      </w:pPr>
      <w:r w:rsidRPr="00366C04">
        <w:t>8.</w:t>
      </w:r>
      <w:r w:rsidRPr="00366C04">
        <w:tab/>
        <w:t xml:space="preserve">Комитет с обеспокоенностью отмечает звучавшие в последнее время утверждения о том, что </w:t>
      </w:r>
      <w:r w:rsidR="00125AFF">
        <w:t>старшие</w:t>
      </w:r>
      <w:r w:rsidRPr="00366C04">
        <w:t xml:space="preserve"> должностные лица государства-участника б</w:t>
      </w:r>
      <w:r w:rsidRPr="00366C04">
        <w:t>ы</w:t>
      </w:r>
      <w:r w:rsidRPr="00366C04">
        <w:t>ли якобы замешаны в ряде вопиющих нарушений прав человека, в том числе в подтасовках результатов выборов, преследовании представителей гражданского общества и оппозиции, а также во вмешательстве в деятельность Государстве</w:t>
      </w:r>
      <w:r w:rsidRPr="00366C04">
        <w:t>н</w:t>
      </w:r>
      <w:r w:rsidRPr="00366C04">
        <w:t>ного прокурора и некоторых представителей судебной власти. Всплывшая и</w:t>
      </w:r>
      <w:r w:rsidRPr="00366C04">
        <w:t>н</w:t>
      </w:r>
      <w:r w:rsidRPr="00366C04">
        <w:t>формация о так называемом телефонном прослушивании вызвала массовые д</w:t>
      </w:r>
      <w:r w:rsidRPr="00366C04">
        <w:t>е</w:t>
      </w:r>
      <w:r w:rsidRPr="00366C04">
        <w:t xml:space="preserve">монстрации, обвинения в том, что сотрудники полиции и правоприменительных органов </w:t>
      </w:r>
      <w:r w:rsidR="00125AFF">
        <w:t>принимают</w:t>
      </w:r>
      <w:r w:rsidRPr="00366C04">
        <w:t xml:space="preserve"> чрезмерную силу, а также утверждения в СМИ об утрате доверия к государственным институтам (статьи</w:t>
      </w:r>
      <w:r>
        <w:t xml:space="preserve"> </w:t>
      </w:r>
      <w:r w:rsidRPr="00366C04">
        <w:t>2, 13, 15 и 16).</w:t>
      </w:r>
    </w:p>
    <w:p w:rsidR="00366C04" w:rsidRPr="0029470E" w:rsidRDefault="00366C04" w:rsidP="00366C04">
      <w:pPr>
        <w:pStyle w:val="SingleTxtGR"/>
        <w:rPr>
          <w:b/>
        </w:rPr>
      </w:pPr>
      <w:r w:rsidRPr="0029470E">
        <w:rPr>
          <w:b/>
        </w:rPr>
        <w:t>Государству следует безотлагательно принять меры к тому, чтобы прод</w:t>
      </w:r>
      <w:r w:rsidRPr="0029470E">
        <w:rPr>
          <w:b/>
        </w:rPr>
        <w:t>е</w:t>
      </w:r>
      <w:r w:rsidRPr="0029470E">
        <w:rPr>
          <w:b/>
        </w:rPr>
        <w:t>монстрировать уважение к судебной системе и ее независимости, также п</w:t>
      </w:r>
      <w:r w:rsidRPr="0029470E">
        <w:rPr>
          <w:b/>
        </w:rPr>
        <w:t>о</w:t>
      </w:r>
      <w:r w:rsidRPr="0029470E">
        <w:rPr>
          <w:b/>
        </w:rPr>
        <w:t>высить доверие к государственным институтам. Ему следует обеспечить оперативное, независимое, тщательное и беспристрастное расследование всех утверждений о противоправном прослушивании телефонных разгов</w:t>
      </w:r>
      <w:r w:rsidRPr="0029470E">
        <w:rPr>
          <w:b/>
        </w:rPr>
        <w:t>о</w:t>
      </w:r>
      <w:r w:rsidRPr="0029470E">
        <w:rPr>
          <w:b/>
        </w:rPr>
        <w:t xml:space="preserve">ров вне зависимости от их источника, </w:t>
      </w:r>
      <w:r w:rsidR="00125AFF">
        <w:rPr>
          <w:b/>
        </w:rPr>
        <w:t xml:space="preserve">в необходимых случаях, </w:t>
      </w:r>
      <w:r w:rsidRPr="0029470E">
        <w:rPr>
          <w:b/>
        </w:rPr>
        <w:t>преследов</w:t>
      </w:r>
      <w:r w:rsidRPr="0029470E">
        <w:rPr>
          <w:b/>
        </w:rPr>
        <w:t>а</w:t>
      </w:r>
      <w:r w:rsidRPr="0029470E">
        <w:rPr>
          <w:b/>
        </w:rPr>
        <w:t xml:space="preserve">ние подозреваемых и наказание виновных. Особую </w:t>
      </w:r>
      <w:r w:rsidR="00125AFF">
        <w:rPr>
          <w:b/>
        </w:rPr>
        <w:t>обеспокоенность</w:t>
      </w:r>
      <w:r w:rsidRPr="0029470E">
        <w:rPr>
          <w:b/>
        </w:rPr>
        <w:t xml:space="preserve"> Ком</w:t>
      </w:r>
      <w:r w:rsidRPr="0029470E">
        <w:rPr>
          <w:b/>
        </w:rPr>
        <w:t>и</w:t>
      </w:r>
      <w:r w:rsidRPr="0029470E">
        <w:rPr>
          <w:b/>
        </w:rPr>
        <w:t>тета вызывают сообщения о злоупотреблении силой должностными лиц</w:t>
      </w:r>
      <w:r w:rsidRPr="0029470E">
        <w:rPr>
          <w:b/>
        </w:rPr>
        <w:t>а</w:t>
      </w:r>
      <w:r w:rsidRPr="0029470E">
        <w:rPr>
          <w:b/>
        </w:rPr>
        <w:t>ми государства-участника в отношении участников протестов против вскрывшихся правонарушений, сов</w:t>
      </w:r>
      <w:r w:rsidR="00BC525E">
        <w:rPr>
          <w:b/>
        </w:rPr>
        <w:t>ершенных должностными лицами, а </w:t>
      </w:r>
      <w:r w:rsidRPr="0029470E">
        <w:rPr>
          <w:b/>
        </w:rPr>
        <w:t>также вероятность но</w:t>
      </w:r>
      <w:r w:rsidR="00125AFF">
        <w:rPr>
          <w:b/>
        </w:rPr>
        <w:t>вых правонарушений, если не буде</w:t>
      </w:r>
      <w:r w:rsidRPr="0029470E">
        <w:rPr>
          <w:b/>
        </w:rPr>
        <w:t>т обеспе</w:t>
      </w:r>
      <w:r w:rsidR="00125AFF">
        <w:rPr>
          <w:b/>
        </w:rPr>
        <w:t>чена</w:t>
      </w:r>
      <w:r w:rsidRPr="0029470E">
        <w:rPr>
          <w:b/>
        </w:rPr>
        <w:t xml:space="preserve"> по</w:t>
      </w:r>
      <w:r w:rsidRPr="0029470E">
        <w:rPr>
          <w:b/>
        </w:rPr>
        <w:t>д</w:t>
      </w:r>
      <w:r w:rsidRPr="0029470E">
        <w:rPr>
          <w:b/>
        </w:rPr>
        <w:t xml:space="preserve">отчетность, </w:t>
      </w:r>
      <w:r w:rsidR="00125AFF">
        <w:rPr>
          <w:b/>
        </w:rPr>
        <w:t xml:space="preserve">в том числе проведение </w:t>
      </w:r>
      <w:r w:rsidRPr="0029470E">
        <w:rPr>
          <w:b/>
        </w:rPr>
        <w:t>расследовани</w:t>
      </w:r>
      <w:r w:rsidR="00125AFF">
        <w:rPr>
          <w:b/>
        </w:rPr>
        <w:t>й</w:t>
      </w:r>
      <w:r w:rsidRPr="0029470E">
        <w:rPr>
          <w:b/>
        </w:rPr>
        <w:t>, преследование и нак</w:t>
      </w:r>
      <w:r w:rsidRPr="0029470E">
        <w:rPr>
          <w:b/>
        </w:rPr>
        <w:t>а</w:t>
      </w:r>
      <w:r w:rsidRPr="0029470E">
        <w:rPr>
          <w:b/>
        </w:rPr>
        <w:t>зание виновных (статьи 2, 13, 15 и 16).</w:t>
      </w:r>
    </w:p>
    <w:p w:rsidR="00366C04" w:rsidRPr="00366C04" w:rsidRDefault="00366C04" w:rsidP="0029470E">
      <w:pPr>
        <w:pStyle w:val="H23GR"/>
      </w:pPr>
      <w:r w:rsidRPr="00366C04">
        <w:tab/>
      </w:r>
      <w:r w:rsidRPr="00366C04">
        <w:tab/>
        <w:t xml:space="preserve">Отсутствие запрошенных данных </w:t>
      </w:r>
    </w:p>
    <w:p w:rsidR="00366C04" w:rsidRPr="00366C04" w:rsidRDefault="00366C04" w:rsidP="00366C04">
      <w:pPr>
        <w:pStyle w:val="SingleTxtGR"/>
      </w:pPr>
      <w:r w:rsidRPr="00366C04">
        <w:t>9.</w:t>
      </w:r>
      <w:r w:rsidRPr="00366C04">
        <w:tab/>
        <w:t xml:space="preserve">Несмотря на предыдущую </w:t>
      </w:r>
      <w:proofErr w:type="gramStart"/>
      <w:r w:rsidRPr="00366C04">
        <w:t>рекомендацию</w:t>
      </w:r>
      <w:proofErr w:type="gramEnd"/>
      <w:r w:rsidRPr="00366C04">
        <w:t xml:space="preserve"> государству-участнику пред</w:t>
      </w:r>
      <w:r w:rsidRPr="00366C04">
        <w:t>о</w:t>
      </w:r>
      <w:r w:rsidRPr="00366C04">
        <w:t xml:space="preserve">ставить Комитету статистические данные (см. CAT/C/MKD/CO/2, пункт 25) и </w:t>
      </w:r>
      <w:r w:rsidR="00125AFF">
        <w:t xml:space="preserve">на </w:t>
      </w:r>
      <w:r w:rsidRPr="00366C04">
        <w:t>конкретные просьбы Комитета сообщить ему информацию о расследован</w:t>
      </w:r>
      <w:r w:rsidRPr="00366C04">
        <w:t>и</w:t>
      </w:r>
      <w:r w:rsidRPr="00366C04">
        <w:t xml:space="preserve">ях, возбужденных делах и </w:t>
      </w:r>
      <w:r w:rsidR="00125AFF">
        <w:t>назначенных</w:t>
      </w:r>
      <w:r w:rsidRPr="00366C04">
        <w:t xml:space="preserve"> уголовных и дисциплинарных наказ</w:t>
      </w:r>
      <w:r w:rsidRPr="00366C04">
        <w:t>а</w:t>
      </w:r>
      <w:r w:rsidRPr="00366C04">
        <w:t>ниях, содержащиеся в перечне вопросов, предваряющих представление доклада (CAT/C/MKD/Q/3),</w:t>
      </w:r>
      <w:r>
        <w:t xml:space="preserve"> </w:t>
      </w:r>
      <w:r w:rsidRPr="00366C04">
        <w:t>Комитет выражает сожаление</w:t>
      </w:r>
      <w:r w:rsidR="00AF76AE">
        <w:t xml:space="preserve"> в связи с тем</w:t>
      </w:r>
      <w:r w:rsidRPr="00366C04">
        <w:t>, что в ответ на многочисленные вопросы, кон</w:t>
      </w:r>
      <w:r w:rsidR="001D150D">
        <w:t>кретно на вопросы по статьям 12−</w:t>
      </w:r>
      <w:r w:rsidRPr="00366C04">
        <w:t xml:space="preserve">16, </w:t>
      </w:r>
      <w:proofErr w:type="gramStart"/>
      <w:r w:rsidRPr="00366C04">
        <w:t>были пре</w:t>
      </w:r>
      <w:r w:rsidRPr="00366C04">
        <w:t>д</w:t>
      </w:r>
      <w:r w:rsidRPr="00366C04">
        <w:t>ставлены данные лишь</w:t>
      </w:r>
      <w:r w:rsidR="00AF76AE">
        <w:t xml:space="preserve"> о числе зарегистрированных дел</w:t>
      </w:r>
      <w:r w:rsidRPr="00366C04">
        <w:t xml:space="preserve"> и не было</w:t>
      </w:r>
      <w:proofErr w:type="gramEnd"/>
      <w:r w:rsidRPr="00366C04">
        <w:t xml:space="preserve"> представл</w:t>
      </w:r>
      <w:r w:rsidRPr="00366C04">
        <w:t>е</w:t>
      </w:r>
      <w:r w:rsidRPr="00366C04">
        <w:t>но никаких сведений о результатах расследований, возбужденных делах или назначенных наказаниях.</w:t>
      </w:r>
      <w:r>
        <w:t xml:space="preserve"> </w:t>
      </w:r>
      <w:r w:rsidRPr="00366C04">
        <w:t xml:space="preserve">Отсутствие запрошенных данных о расследованиях, возбужденных делах и обвинительных приговорах по факту применении пыток или </w:t>
      </w:r>
      <w:r w:rsidR="00AF76AE">
        <w:t>неправомерного</w:t>
      </w:r>
      <w:r w:rsidRPr="00366C04">
        <w:t xml:space="preserve"> обращения, а также насилия в отношении женщин и этн</w:t>
      </w:r>
      <w:r w:rsidRPr="00366C04">
        <w:t>и</w:t>
      </w:r>
      <w:r w:rsidRPr="00366C04">
        <w:t>ческих и религиозных меньшинств серьезно затрудняет выявление возможных системных нарушений, требующих незамедлительного реагирования (статьи</w:t>
      </w:r>
      <w:r>
        <w:t xml:space="preserve"> </w:t>
      </w:r>
      <w:r w:rsidR="00DF2025">
        <w:t>2 и</w:t>
      </w:r>
      <w:r w:rsidR="00DF2025">
        <w:rPr>
          <w:lang w:val="en-US"/>
        </w:rPr>
        <w:t> </w:t>
      </w:r>
      <w:r w:rsidR="00DF2025">
        <w:t>12</w:t>
      </w:r>
      <w:r w:rsidR="00DF2025" w:rsidRPr="00DF2025">
        <w:t>−</w:t>
      </w:r>
      <w:r w:rsidRPr="00366C04">
        <w:t xml:space="preserve">16). </w:t>
      </w:r>
    </w:p>
    <w:p w:rsidR="00366C04" w:rsidRPr="0029470E" w:rsidRDefault="00366C04" w:rsidP="00366C04">
      <w:pPr>
        <w:pStyle w:val="SingleTxtGR"/>
        <w:rPr>
          <w:b/>
        </w:rPr>
      </w:pPr>
      <w:r w:rsidRPr="0029470E">
        <w:rPr>
          <w:b/>
        </w:rPr>
        <w:t>Государству-участнику следует подготовить и представить Комитету стат</w:t>
      </w:r>
      <w:r w:rsidRPr="0029470E">
        <w:rPr>
          <w:b/>
        </w:rPr>
        <w:t>и</w:t>
      </w:r>
      <w:r w:rsidRPr="0029470E">
        <w:rPr>
          <w:b/>
        </w:rPr>
        <w:t>стические данные о результатах мониторинга хода осуществления Конве</w:t>
      </w:r>
      <w:r w:rsidRPr="0029470E">
        <w:rPr>
          <w:b/>
        </w:rPr>
        <w:t>н</w:t>
      </w:r>
      <w:r w:rsidRPr="0029470E">
        <w:rPr>
          <w:b/>
        </w:rPr>
        <w:t>ции на национальном уровне, в том числе запрошенные данные о рассл</w:t>
      </w:r>
      <w:r w:rsidRPr="0029470E">
        <w:rPr>
          <w:b/>
        </w:rPr>
        <w:t>е</w:t>
      </w:r>
      <w:r w:rsidRPr="0029470E">
        <w:rPr>
          <w:b/>
        </w:rPr>
        <w:t xml:space="preserve">дованиях, возбужденных делах и обвинительных приговорах по факту применении пыток или </w:t>
      </w:r>
      <w:r w:rsidR="00AF76AE">
        <w:rPr>
          <w:b/>
        </w:rPr>
        <w:t>неправомерного</w:t>
      </w:r>
      <w:r w:rsidRPr="0029470E">
        <w:rPr>
          <w:b/>
        </w:rPr>
        <w:t xml:space="preserve"> обращения, </w:t>
      </w:r>
      <w:r w:rsidR="00AF76AE">
        <w:rPr>
          <w:b/>
        </w:rPr>
        <w:t xml:space="preserve">об </w:t>
      </w:r>
      <w:r w:rsidRPr="0029470E">
        <w:rPr>
          <w:b/>
        </w:rPr>
        <w:t>услови</w:t>
      </w:r>
      <w:r w:rsidR="00AF76AE">
        <w:rPr>
          <w:b/>
        </w:rPr>
        <w:t>ях</w:t>
      </w:r>
      <w:r w:rsidRPr="0029470E">
        <w:rPr>
          <w:b/>
        </w:rPr>
        <w:t xml:space="preserve"> содерж</w:t>
      </w:r>
      <w:r w:rsidRPr="0029470E">
        <w:rPr>
          <w:b/>
        </w:rPr>
        <w:t>а</w:t>
      </w:r>
      <w:r w:rsidRPr="0029470E">
        <w:rPr>
          <w:b/>
        </w:rPr>
        <w:t>ния под стра</w:t>
      </w:r>
      <w:r w:rsidR="00AF76AE">
        <w:rPr>
          <w:b/>
        </w:rPr>
        <w:t>жей, а также насилии</w:t>
      </w:r>
      <w:r w:rsidRPr="0029470E">
        <w:rPr>
          <w:b/>
        </w:rPr>
        <w:t xml:space="preserve"> в отношении женщин и этнических и религиозных меньшинств. </w:t>
      </w:r>
    </w:p>
    <w:p w:rsidR="00366C04" w:rsidRPr="00366C04" w:rsidRDefault="00366C04" w:rsidP="0029470E">
      <w:pPr>
        <w:pStyle w:val="H23GR"/>
      </w:pPr>
      <w:r w:rsidRPr="00366C04">
        <w:tab/>
      </w:r>
      <w:r w:rsidRPr="00366C04">
        <w:tab/>
        <w:t xml:space="preserve">Насилие среди заключенных и условия содержания в тюрьмах </w:t>
      </w:r>
    </w:p>
    <w:p w:rsidR="00366C04" w:rsidRPr="00366C04" w:rsidRDefault="00366C04" w:rsidP="00366C04">
      <w:pPr>
        <w:pStyle w:val="SingleTxtGR"/>
      </w:pPr>
      <w:r w:rsidRPr="00366C04">
        <w:t>10.</w:t>
      </w:r>
      <w:r w:rsidRPr="00366C04">
        <w:tab/>
        <w:t xml:space="preserve">Высоко оценивая </w:t>
      </w:r>
      <w:r w:rsidR="00AF76AE">
        <w:t xml:space="preserve">уже принятые </w:t>
      </w:r>
      <w:r w:rsidRPr="00366C04">
        <w:t>меры по реформированию пенитенциа</w:t>
      </w:r>
      <w:r w:rsidRPr="00366C04">
        <w:t>р</w:t>
      </w:r>
      <w:r w:rsidRPr="00366C04">
        <w:t>ной системы, Комитет серьезно обеспокоен нынешними условиями содержания в местах лишения свободы, особенно в тюрьмах Идризово и Скопье, в которых содержится 75% всех заключенных в стране и условия в которых Европейский комитет по предупреждению пыток и бесчеловечных или унижающих достои</w:t>
      </w:r>
      <w:r w:rsidRPr="00366C04">
        <w:t>н</w:t>
      </w:r>
      <w:r w:rsidRPr="00366C04">
        <w:t>ство видов обращения и наказания</w:t>
      </w:r>
      <w:r w:rsidRPr="00366C04">
        <w:drawing>
          <wp:inline distT="0" distB="0" distL="0" distR="0" wp14:anchorId="060CBFCF" wp14:editId="322727BD">
            <wp:extent cx="93980" cy="102870"/>
            <wp:effectExtent l="0" t="0" r="1270" b="0"/>
            <wp:docPr id="5" name="Рисунок 5" descr="http://unterm.un.org/DGAACS/unterm.nsf/blank.gif?OpenImageResour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nterm.un.org/DGAACS/unterm.nsf/blank.gif?OpenImageResour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0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76AE">
        <w:t xml:space="preserve"> назвал непри</w:t>
      </w:r>
      <w:r w:rsidR="00BC525E">
        <w:t>емлемыми (CPT/Inf (2012) </w:t>
      </w:r>
      <w:r w:rsidRPr="00366C04">
        <w:t xml:space="preserve">38). Комитет глубоко обеспокоен докладами Европейского комитета, по данным которого в тюрьме Идризово нередки случаи незаконного применения силы и широко распространено насилие </w:t>
      </w:r>
      <w:r w:rsidR="00AF76AE">
        <w:t>среди</w:t>
      </w:r>
      <w:r w:rsidRPr="00366C04">
        <w:t xml:space="preserve"> заключенны</w:t>
      </w:r>
      <w:r w:rsidR="00AF76AE">
        <w:t>х</w:t>
      </w:r>
      <w:r w:rsidRPr="00366C04">
        <w:t xml:space="preserve"> в условиях, ох</w:t>
      </w:r>
      <w:r w:rsidRPr="00366C04">
        <w:t>а</w:t>
      </w:r>
      <w:r w:rsidRPr="00366C04">
        <w:t>рактеризованных как "сговор" между тюремным персоналом и отбывающими наказание осужденными. Обеспокоен Комитет и тем, что, несмотря на попытки улучшить ситуацию в этих местах лишения свободы, Европейский комитет пришел к выводу о недостаточности мер, прин</w:t>
      </w:r>
      <w:r w:rsidR="00BF4388">
        <w:t>ятых</w:t>
      </w:r>
      <w:r w:rsidRPr="00366C04">
        <w:t xml:space="preserve"> для надлежащего укомпле</w:t>
      </w:r>
      <w:r w:rsidRPr="00366C04">
        <w:t>к</w:t>
      </w:r>
      <w:r w:rsidRPr="00366C04">
        <w:t>тования их персоналом или создания для заключенных нормальных условий содержания.</w:t>
      </w:r>
      <w:r>
        <w:t xml:space="preserve"> </w:t>
      </w:r>
      <w:r w:rsidR="00BF4388">
        <w:t>Обеспокоенность</w:t>
      </w:r>
      <w:r w:rsidRPr="00366C04">
        <w:t xml:space="preserve"> Комитета вызывают также сообщения о пер</w:t>
      </w:r>
      <w:r w:rsidRPr="00366C04">
        <w:t>е</w:t>
      </w:r>
      <w:r w:rsidRPr="00366C04">
        <w:t>полненности тюрем и недостаточной подготовленности тюремных надзират</w:t>
      </w:r>
      <w:r w:rsidRPr="00366C04">
        <w:t>е</w:t>
      </w:r>
      <w:r w:rsidRPr="00366C04">
        <w:t>лей и других сотрудников. Озабочен Комитет и тем, что государство-участник недостаточно тщательно отслеживает и документирует такие нарушения (ст</w:t>
      </w:r>
      <w:r w:rsidRPr="00366C04">
        <w:t>а</w:t>
      </w:r>
      <w:r w:rsidRPr="00366C04">
        <w:t>тьи</w:t>
      </w:r>
      <w:r>
        <w:t xml:space="preserve"> </w:t>
      </w:r>
      <w:r w:rsidRPr="00366C04">
        <w:t>2 и 10–13).</w:t>
      </w:r>
    </w:p>
    <w:p w:rsidR="00366C04" w:rsidRPr="00366C04" w:rsidRDefault="0029470E" w:rsidP="0029470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366C04" w:rsidRPr="00366C04">
        <w:t xml:space="preserve">Государству-участнику следует: </w:t>
      </w:r>
    </w:p>
    <w:p w:rsidR="00366C04" w:rsidRPr="0029470E" w:rsidRDefault="0029470E" w:rsidP="00366C04">
      <w:pPr>
        <w:pStyle w:val="SingleTxtGR"/>
        <w:rPr>
          <w:b/>
        </w:rPr>
      </w:pPr>
      <w:r>
        <w:rPr>
          <w:lang w:val="en-US"/>
        </w:rPr>
        <w:tab/>
      </w:r>
      <w:r w:rsidR="00366C04" w:rsidRPr="0029470E">
        <w:rPr>
          <w:b/>
        </w:rPr>
        <w:t>a)</w:t>
      </w:r>
      <w:r w:rsidR="00366C04" w:rsidRPr="0029470E">
        <w:rPr>
          <w:b/>
        </w:rPr>
        <w:tab/>
      </w:r>
      <w:r w:rsidR="00BF4388" w:rsidRPr="0029470E">
        <w:rPr>
          <w:b/>
        </w:rPr>
        <w:t xml:space="preserve">незамедлительно </w:t>
      </w:r>
      <w:r w:rsidR="00366C04" w:rsidRPr="0029470E">
        <w:rPr>
          <w:b/>
        </w:rPr>
        <w:t xml:space="preserve">принять меры к тому, чтобы положить конец </w:t>
      </w:r>
      <w:r w:rsidR="003B6216">
        <w:rPr>
          <w:b/>
        </w:rPr>
        <w:t>неправомерному</w:t>
      </w:r>
      <w:r w:rsidR="00366C04" w:rsidRPr="0029470E">
        <w:rPr>
          <w:b/>
        </w:rPr>
        <w:t xml:space="preserve"> обращению в тюрьмах. Государству-участнику следует добиться того, чтобы все сотрудники тюрьмы в Идризово, уличенные в н</w:t>
      </w:r>
      <w:r w:rsidR="00366C04" w:rsidRPr="0029470E">
        <w:rPr>
          <w:b/>
        </w:rPr>
        <w:t>е</w:t>
      </w:r>
      <w:r w:rsidR="00366C04" w:rsidRPr="0029470E">
        <w:rPr>
          <w:b/>
        </w:rPr>
        <w:t>законном применении силы в отношении заключенных, были отстранены от должности и чтобы в отношении них было проведено расследование и они были привлечены к ответственности и наказаны соразмерно тяжести совершенных ими деяний. Кроме того, государству-участнику следует ра</w:t>
      </w:r>
      <w:r w:rsidR="00366C04" w:rsidRPr="0029470E">
        <w:rPr>
          <w:b/>
        </w:rPr>
        <w:t>з</w:t>
      </w:r>
      <w:r w:rsidR="00366C04" w:rsidRPr="0029470E">
        <w:rPr>
          <w:b/>
        </w:rPr>
        <w:t xml:space="preserve">работать национальную стратегию борьбы со случаями насилия </w:t>
      </w:r>
      <w:r w:rsidR="003B6216">
        <w:rPr>
          <w:b/>
        </w:rPr>
        <w:t>среди</w:t>
      </w:r>
      <w:r w:rsidR="00366C04" w:rsidRPr="0029470E">
        <w:rPr>
          <w:b/>
        </w:rPr>
        <w:t xml:space="preserve"> з</w:t>
      </w:r>
      <w:r w:rsidR="00366C04" w:rsidRPr="0029470E">
        <w:rPr>
          <w:b/>
        </w:rPr>
        <w:t>а</w:t>
      </w:r>
      <w:r w:rsidR="00366C04" w:rsidRPr="0029470E">
        <w:rPr>
          <w:b/>
        </w:rPr>
        <w:t>ключенны</w:t>
      </w:r>
      <w:r w:rsidR="003B6216">
        <w:rPr>
          <w:b/>
        </w:rPr>
        <w:t>х</w:t>
      </w:r>
      <w:r w:rsidR="00366C04" w:rsidRPr="0029470E">
        <w:rPr>
          <w:b/>
        </w:rPr>
        <w:t xml:space="preserve"> в тюрьмах Идризово и Скопье. Эта стратегия должна пред</w:t>
      </w:r>
      <w:r w:rsidR="00366C04" w:rsidRPr="0029470E">
        <w:rPr>
          <w:b/>
        </w:rPr>
        <w:t>у</w:t>
      </w:r>
      <w:r w:rsidR="00366C04" w:rsidRPr="0029470E">
        <w:rPr>
          <w:b/>
        </w:rPr>
        <w:t>сматривать, в частности, выделение большего объема ресурсов на наем д</w:t>
      </w:r>
      <w:r w:rsidR="00366C04" w:rsidRPr="0029470E">
        <w:rPr>
          <w:b/>
        </w:rPr>
        <w:t>о</w:t>
      </w:r>
      <w:r w:rsidR="00366C04" w:rsidRPr="0029470E">
        <w:rPr>
          <w:b/>
        </w:rPr>
        <w:t>полнительных сотрудников и их обучение требов</w:t>
      </w:r>
      <w:r w:rsidR="00366C04" w:rsidRPr="0029470E">
        <w:rPr>
          <w:b/>
        </w:rPr>
        <w:t>а</w:t>
      </w:r>
      <w:r w:rsidR="00366C04" w:rsidRPr="0029470E">
        <w:rPr>
          <w:b/>
        </w:rPr>
        <w:t xml:space="preserve">ниям Конвенции; </w:t>
      </w:r>
    </w:p>
    <w:p w:rsidR="00366C04" w:rsidRPr="0029470E" w:rsidRDefault="0029470E" w:rsidP="00366C04">
      <w:pPr>
        <w:pStyle w:val="SingleTxtGR"/>
        <w:rPr>
          <w:b/>
        </w:rPr>
      </w:pPr>
      <w:r w:rsidRPr="0029470E">
        <w:rPr>
          <w:b/>
          <w:lang w:val="en-US"/>
        </w:rPr>
        <w:tab/>
      </w:r>
      <w:r w:rsidR="00366C04" w:rsidRPr="0029470E">
        <w:rPr>
          <w:b/>
        </w:rPr>
        <w:t>b)</w:t>
      </w:r>
      <w:r w:rsidR="00366C04" w:rsidRPr="0029470E">
        <w:rPr>
          <w:b/>
        </w:rPr>
        <w:tab/>
        <w:t>улучшить условия содержания в местах лишения свободы в с</w:t>
      </w:r>
      <w:r w:rsidR="00366C04" w:rsidRPr="0029470E">
        <w:rPr>
          <w:b/>
        </w:rPr>
        <w:t>о</w:t>
      </w:r>
      <w:r w:rsidR="00366C04" w:rsidRPr="0029470E">
        <w:rPr>
          <w:b/>
        </w:rPr>
        <w:t xml:space="preserve">ответствии с применимыми международными нормами и стандартами, в том числе </w:t>
      </w:r>
      <w:r w:rsidR="003B6216">
        <w:rPr>
          <w:b/>
        </w:rPr>
        <w:t>за счет ремонта действующих и ускорения</w:t>
      </w:r>
      <w:r w:rsidR="00366C04" w:rsidRPr="0029470E">
        <w:rPr>
          <w:b/>
        </w:rPr>
        <w:t xml:space="preserve"> запланированного строительства новых тюрем, и сообщить Комитету о ходе осуществления проекта реко</w:t>
      </w:r>
      <w:r w:rsidR="00366C04" w:rsidRPr="0029470E">
        <w:rPr>
          <w:b/>
        </w:rPr>
        <w:t>н</w:t>
      </w:r>
      <w:r w:rsidR="00366C04" w:rsidRPr="0029470E">
        <w:rPr>
          <w:b/>
        </w:rPr>
        <w:t>струкции тюрем;</w:t>
      </w:r>
    </w:p>
    <w:p w:rsidR="00366C04" w:rsidRPr="0029470E" w:rsidRDefault="0029470E" w:rsidP="00366C04">
      <w:pPr>
        <w:pStyle w:val="SingleTxtGR"/>
        <w:rPr>
          <w:b/>
        </w:rPr>
      </w:pPr>
      <w:r w:rsidRPr="003B6216">
        <w:rPr>
          <w:b/>
        </w:rPr>
        <w:tab/>
      </w:r>
      <w:r w:rsidR="00366C04" w:rsidRPr="0029470E">
        <w:rPr>
          <w:b/>
        </w:rPr>
        <w:t>c)</w:t>
      </w:r>
      <w:r w:rsidR="00366C04" w:rsidRPr="0029470E">
        <w:rPr>
          <w:b/>
        </w:rPr>
        <w:tab/>
        <w:t>активизировать усилия по снижению остроты проблемы пер</w:t>
      </w:r>
      <w:r w:rsidR="00366C04" w:rsidRPr="0029470E">
        <w:rPr>
          <w:b/>
        </w:rPr>
        <w:t>е</w:t>
      </w:r>
      <w:r w:rsidR="00366C04" w:rsidRPr="0029470E">
        <w:rPr>
          <w:b/>
        </w:rPr>
        <w:t>полненности тюрем за счет принятия альтернативных мер, подобных тем, которые государство-участник запланировало в рамках проекта развития службы пробации и альтернативных наказаний, обеспечивая при этом их соответствие положениям Минимальных стандартных правил Организ</w:t>
      </w:r>
      <w:r w:rsidR="00366C04" w:rsidRPr="0029470E">
        <w:rPr>
          <w:b/>
        </w:rPr>
        <w:t>а</w:t>
      </w:r>
      <w:r w:rsidR="00366C04" w:rsidRPr="0029470E">
        <w:rPr>
          <w:b/>
        </w:rPr>
        <w:t>ции Объединенных Нации в отношении мер, не связанных с тюремным з</w:t>
      </w:r>
      <w:r w:rsidR="00366C04" w:rsidRPr="0029470E">
        <w:rPr>
          <w:b/>
        </w:rPr>
        <w:t>а</w:t>
      </w:r>
      <w:r w:rsidR="00366C04" w:rsidRPr="0029470E">
        <w:rPr>
          <w:b/>
        </w:rPr>
        <w:t xml:space="preserve">ключением (Токийские правила); </w:t>
      </w:r>
    </w:p>
    <w:p w:rsidR="00366C04" w:rsidRPr="0029470E" w:rsidRDefault="0029470E" w:rsidP="00366C04">
      <w:pPr>
        <w:pStyle w:val="SingleTxtGR"/>
        <w:rPr>
          <w:b/>
        </w:rPr>
      </w:pPr>
      <w:r w:rsidRPr="0029470E">
        <w:rPr>
          <w:b/>
          <w:lang w:val="en-US"/>
        </w:rPr>
        <w:tab/>
      </w:r>
      <w:r w:rsidR="00366C04" w:rsidRPr="0029470E">
        <w:rPr>
          <w:b/>
        </w:rPr>
        <w:t>d)</w:t>
      </w:r>
      <w:r w:rsidR="00366C04" w:rsidRPr="0029470E">
        <w:rPr>
          <w:b/>
        </w:rPr>
        <w:tab/>
        <w:t xml:space="preserve">разработать соответствующие профилактические стратегии для отслеживания и документирования случаев насилия </w:t>
      </w:r>
      <w:r w:rsidR="00D304CC">
        <w:rPr>
          <w:b/>
        </w:rPr>
        <w:t>среди</w:t>
      </w:r>
      <w:r w:rsidR="00366C04" w:rsidRPr="0029470E">
        <w:rPr>
          <w:b/>
        </w:rPr>
        <w:t xml:space="preserve"> заключе</w:t>
      </w:r>
      <w:r w:rsidR="00366C04" w:rsidRPr="0029470E">
        <w:rPr>
          <w:b/>
        </w:rPr>
        <w:t>н</w:t>
      </w:r>
      <w:r w:rsidR="00366C04" w:rsidRPr="0029470E">
        <w:rPr>
          <w:b/>
        </w:rPr>
        <w:t>ны</w:t>
      </w:r>
      <w:r w:rsidR="00D304CC">
        <w:rPr>
          <w:b/>
        </w:rPr>
        <w:t>х</w:t>
      </w:r>
      <w:r w:rsidR="00A831FD">
        <w:rPr>
          <w:b/>
        </w:rPr>
        <w:t>, с тем</w:t>
      </w:r>
      <w:r w:rsidR="00366C04" w:rsidRPr="0029470E">
        <w:rPr>
          <w:b/>
        </w:rPr>
        <w:t xml:space="preserve"> чтобы расследовать все сообщения о злоупотреблениях и пр</w:t>
      </w:r>
      <w:r w:rsidR="00366C04" w:rsidRPr="0029470E">
        <w:rPr>
          <w:b/>
        </w:rPr>
        <w:t>и</w:t>
      </w:r>
      <w:r w:rsidR="00366C04" w:rsidRPr="0029470E">
        <w:rPr>
          <w:b/>
        </w:rPr>
        <w:t>влек</w:t>
      </w:r>
      <w:r w:rsidR="00A831FD">
        <w:rPr>
          <w:b/>
        </w:rPr>
        <w:t>ать к ответственности виновных −</w:t>
      </w:r>
      <w:r w:rsidR="00366C04" w:rsidRPr="0029470E">
        <w:rPr>
          <w:b/>
        </w:rPr>
        <w:t xml:space="preserve"> как заключенных, так и надзир</w:t>
      </w:r>
      <w:r w:rsidR="00366C04" w:rsidRPr="0029470E">
        <w:rPr>
          <w:b/>
        </w:rPr>
        <w:t>а</w:t>
      </w:r>
      <w:r w:rsidR="00366C04" w:rsidRPr="0029470E">
        <w:rPr>
          <w:b/>
        </w:rPr>
        <w:t xml:space="preserve">телей. </w:t>
      </w:r>
    </w:p>
    <w:p w:rsidR="00366C04" w:rsidRPr="00366C04" w:rsidRDefault="00366C04" w:rsidP="0029470E">
      <w:pPr>
        <w:pStyle w:val="H23GR"/>
      </w:pPr>
      <w:r w:rsidRPr="00366C04">
        <w:tab/>
      </w:r>
      <w:r w:rsidRPr="00366C04">
        <w:tab/>
        <w:t xml:space="preserve">Безнаказанность виновных в </w:t>
      </w:r>
      <w:r w:rsidR="00A831FD">
        <w:t>применении пыток</w:t>
      </w:r>
      <w:r w:rsidRPr="00366C04">
        <w:t xml:space="preserve"> и </w:t>
      </w:r>
      <w:r w:rsidR="00A831FD">
        <w:t>неправомерном</w:t>
      </w:r>
      <w:r w:rsidRPr="00366C04">
        <w:t xml:space="preserve"> обращении</w:t>
      </w:r>
    </w:p>
    <w:p w:rsidR="00366C04" w:rsidRPr="00366C04" w:rsidRDefault="00366C04" w:rsidP="00366C04">
      <w:pPr>
        <w:pStyle w:val="SingleTxtGR"/>
      </w:pPr>
      <w:r w:rsidRPr="00366C04">
        <w:t>11.</w:t>
      </w:r>
      <w:r w:rsidRPr="00366C04">
        <w:tab/>
        <w:t xml:space="preserve">Комитет с </w:t>
      </w:r>
      <w:r w:rsidR="00A831FD">
        <w:t>обеспокоенностью</w:t>
      </w:r>
      <w:r w:rsidRPr="00366C04">
        <w:t xml:space="preserve"> отмечает, что в период с 2009 по 2013 год Уполномоченным по правам человека и Отделом внутреннего контроля и пр</w:t>
      </w:r>
      <w:r w:rsidRPr="00366C04">
        <w:t>о</w:t>
      </w:r>
      <w:r w:rsidRPr="00366C04">
        <w:t xml:space="preserve">фессиональной этики было получено 242 жалобы на </w:t>
      </w:r>
      <w:r w:rsidR="00A831FD">
        <w:t>примене</w:t>
      </w:r>
      <w:r w:rsidR="00721F9E">
        <w:t>ние</w:t>
      </w:r>
      <w:r w:rsidRPr="00366C04">
        <w:t xml:space="preserve"> чрезмерной силы и насилия сотрудниками полиции.</w:t>
      </w:r>
      <w:r>
        <w:t xml:space="preserve"> </w:t>
      </w:r>
      <w:r w:rsidRPr="00366C04">
        <w:t>Комитет сожалеет, что, несмотря на утверждения неправительственных организаций (НПО) о массовой коррупции в тюрьмах и сообщения Уполномоченного по правам человека (Национальный превенти</w:t>
      </w:r>
      <w:r w:rsidRPr="00366C04">
        <w:t>в</w:t>
      </w:r>
      <w:r w:rsidRPr="00366C04">
        <w:t>ный механизм) и Европейского комитета по предупреждению пыток и бесчеловечных или унижающих достоинство видов обращения и наказания о том, что случаи нападений или насилия в тюрьмах носят повсеместный хара</w:t>
      </w:r>
      <w:r w:rsidRPr="00366C04">
        <w:t>к</w:t>
      </w:r>
      <w:r w:rsidRPr="00366C04">
        <w:t>тер, за н</w:t>
      </w:r>
      <w:r w:rsidRPr="00366C04">
        <w:t>е</w:t>
      </w:r>
      <w:r w:rsidRPr="00366C04">
        <w:t xml:space="preserve">сколько лет, охватываемых отчетным периодом, не было предъявлено ни одного обвинения по статье 142 Уголовного кодекса, </w:t>
      </w:r>
      <w:r w:rsidR="00721F9E">
        <w:t xml:space="preserve">не было </w:t>
      </w:r>
      <w:r w:rsidRPr="00366C04">
        <w:t xml:space="preserve">возбуждено ни одного дела, </w:t>
      </w:r>
      <w:r w:rsidR="00721F9E">
        <w:t xml:space="preserve">не было </w:t>
      </w:r>
      <w:r w:rsidRPr="00366C04">
        <w:t xml:space="preserve">вынесено ни одного обвинительного приговора и </w:t>
      </w:r>
      <w:r w:rsidR="00721F9E">
        <w:t xml:space="preserve">не было </w:t>
      </w:r>
      <w:r w:rsidRPr="00366C04">
        <w:t>назначено ни одного наказания за применение пыток. Кроме того, госуда</w:t>
      </w:r>
      <w:r w:rsidRPr="00366C04">
        <w:t>р</w:t>
      </w:r>
      <w:r w:rsidRPr="00366C04">
        <w:t>ство-участник не представило запрошенной информации об эффективн</w:t>
      </w:r>
      <w:r w:rsidR="00721F9E">
        <w:t>ых</w:t>
      </w:r>
      <w:r w:rsidRPr="00366C04">
        <w:t xml:space="preserve"> расслед</w:t>
      </w:r>
      <w:r w:rsidRPr="00366C04">
        <w:t>о</w:t>
      </w:r>
      <w:r w:rsidRPr="00366C04">
        <w:t>вани</w:t>
      </w:r>
      <w:r w:rsidR="00721F9E">
        <w:t>ях, проводимых при возникновении</w:t>
      </w:r>
      <w:r w:rsidRPr="00366C04">
        <w:t xml:space="preserve"> подозрений на нападения на закл</w:t>
      </w:r>
      <w:r w:rsidRPr="00366C04">
        <w:t>ю</w:t>
      </w:r>
      <w:r w:rsidRPr="00366C04">
        <w:t>ченных и применение к ним насилия, что вызывает особую обеспокоенность с учетом того, что Европейский комитет указал на частые случаи противоправн</w:t>
      </w:r>
      <w:r w:rsidRPr="00366C04">
        <w:t>о</w:t>
      </w:r>
      <w:r w:rsidRPr="00366C04">
        <w:t>го применения силы в тюрьмах и на отсутствие внешнего контроля или незав</w:t>
      </w:r>
      <w:r w:rsidRPr="00366C04">
        <w:t>и</w:t>
      </w:r>
      <w:r w:rsidRPr="00366C04">
        <w:t>симого надзора со стороны полиции.</w:t>
      </w:r>
      <w:r>
        <w:t xml:space="preserve"> </w:t>
      </w:r>
      <w:r w:rsidRPr="00366C04">
        <w:t xml:space="preserve">Источники из числа НПО указывают </w:t>
      </w:r>
      <w:r w:rsidR="002850CC" w:rsidRPr="00366C04">
        <w:t>та</w:t>
      </w:r>
      <w:r w:rsidR="002850CC" w:rsidRPr="00366C04">
        <w:t>к</w:t>
      </w:r>
      <w:r w:rsidR="002850CC" w:rsidRPr="00366C04">
        <w:t xml:space="preserve">же </w:t>
      </w:r>
      <w:r w:rsidRPr="00366C04">
        <w:t xml:space="preserve">на непрозрачность работы парламентского комитета по надзору, который, как сообщается, никак не реагирует на случаи применения пыток или </w:t>
      </w:r>
      <w:r w:rsidR="002850CC">
        <w:t>прав</w:t>
      </w:r>
      <w:r w:rsidR="002850CC">
        <w:t>о</w:t>
      </w:r>
      <w:r w:rsidR="002850CC">
        <w:t>мерного</w:t>
      </w:r>
      <w:r w:rsidRPr="00366C04">
        <w:t xml:space="preserve"> обращения</w:t>
      </w:r>
      <w:r w:rsidR="002850CC">
        <w:t xml:space="preserve"> со стороны сотрудников</w:t>
      </w:r>
      <w:r w:rsidRPr="00366C04">
        <w:t xml:space="preserve"> полиции.</w:t>
      </w:r>
      <w:r>
        <w:t xml:space="preserve"> </w:t>
      </w:r>
    </w:p>
    <w:p w:rsidR="00366C04" w:rsidRPr="00366C04" w:rsidRDefault="00366C04" w:rsidP="00366C04">
      <w:pPr>
        <w:pStyle w:val="SingleTxtGR"/>
      </w:pPr>
      <w:r w:rsidRPr="00366C04">
        <w:t>12.</w:t>
      </w:r>
      <w:r w:rsidRPr="00366C04">
        <w:tab/>
        <w:t>В деле Зухера Ибрагимова, на которое обратил внимание Уполномоче</w:t>
      </w:r>
      <w:r w:rsidRPr="00366C04">
        <w:t>н</w:t>
      </w:r>
      <w:r w:rsidRPr="00366C04">
        <w:t>ный по правам человека и в котором заключенный в результате избиения с</w:t>
      </w:r>
      <w:r w:rsidRPr="00366C04">
        <w:t>о</w:t>
      </w:r>
      <w:r w:rsidRPr="00366C04">
        <w:t>трудником тюрьмы потерял почку и селезенку, Комитет обеспокоен полученной им информацией о том, что должностному лицу</w:t>
      </w:r>
      <w:r w:rsidR="008444FD">
        <w:t>,</w:t>
      </w:r>
      <w:r w:rsidRPr="00366C04">
        <w:t xml:space="preserve"> </w:t>
      </w:r>
      <w:r w:rsidR="008444FD" w:rsidRPr="00366C04">
        <w:t xml:space="preserve">ответственному за </w:t>
      </w:r>
      <w:r w:rsidR="008444FD">
        <w:t>применение насилия к</w:t>
      </w:r>
      <w:r w:rsidR="008444FD" w:rsidRPr="00366C04">
        <w:t xml:space="preserve"> заключенн</w:t>
      </w:r>
      <w:r w:rsidR="008444FD">
        <w:t>ому,</w:t>
      </w:r>
      <w:r w:rsidR="008444FD" w:rsidRPr="00366C04">
        <w:t xml:space="preserve"> </w:t>
      </w:r>
      <w:r w:rsidRPr="00366C04">
        <w:t>были предъявлены обвинения лишь по статье 131 Уголовного кодекса (тяжкие телесные повреждения) и что первоначально он был приговорен к тюремному заключению сроком на шесть месяцев, который впоследствии был увеличен апелляционной инстанцией до полутора лет. Оз</w:t>
      </w:r>
      <w:r w:rsidRPr="00366C04">
        <w:t>а</w:t>
      </w:r>
      <w:r w:rsidRPr="00366C04">
        <w:t>боченность Комитета вызывает и то, что в процессе рассмотрения ходата</w:t>
      </w:r>
      <w:r w:rsidRPr="00366C04">
        <w:t>й</w:t>
      </w:r>
      <w:r w:rsidRPr="00366C04">
        <w:t>ства об обжаловании вынесенного приговора данное должностное лицо не было о</w:t>
      </w:r>
      <w:r w:rsidRPr="00366C04">
        <w:t>т</w:t>
      </w:r>
      <w:r w:rsidRPr="00366C04">
        <w:t xml:space="preserve">странено от исполнения служебных обязанностей. </w:t>
      </w:r>
    </w:p>
    <w:p w:rsidR="00366C04" w:rsidRPr="0029470E" w:rsidRDefault="00366C04" w:rsidP="00366C04">
      <w:pPr>
        <w:pStyle w:val="SingleTxtGR"/>
        <w:rPr>
          <w:b/>
        </w:rPr>
      </w:pPr>
      <w:r w:rsidRPr="0029470E">
        <w:rPr>
          <w:b/>
        </w:rPr>
        <w:t>Государству-участнику следует:</w:t>
      </w:r>
    </w:p>
    <w:p w:rsidR="00366C04" w:rsidRPr="0029470E" w:rsidRDefault="0029470E" w:rsidP="00366C04">
      <w:pPr>
        <w:pStyle w:val="SingleTxtGR"/>
        <w:rPr>
          <w:b/>
        </w:rPr>
      </w:pPr>
      <w:r>
        <w:rPr>
          <w:b/>
          <w:lang w:val="en-US"/>
        </w:rPr>
        <w:tab/>
      </w:r>
      <w:r w:rsidR="00366C04" w:rsidRPr="0029470E">
        <w:rPr>
          <w:b/>
        </w:rPr>
        <w:t>a)</w:t>
      </w:r>
      <w:r w:rsidR="00366C04" w:rsidRPr="0029470E">
        <w:rPr>
          <w:b/>
        </w:rPr>
        <w:tab/>
        <w:t>принять меры для обеспечения оперативного, тщательного и беспр</w:t>
      </w:r>
      <w:r w:rsidR="00366C04" w:rsidRPr="0029470E">
        <w:rPr>
          <w:b/>
        </w:rPr>
        <w:t>и</w:t>
      </w:r>
      <w:r w:rsidR="00366C04" w:rsidRPr="0029470E">
        <w:rPr>
          <w:b/>
        </w:rPr>
        <w:t xml:space="preserve">страстного расследования всех утверждений о применении пыток и </w:t>
      </w:r>
      <w:r w:rsidR="008444FD">
        <w:rPr>
          <w:b/>
        </w:rPr>
        <w:t>неправомерного</w:t>
      </w:r>
      <w:r w:rsidR="00366C04" w:rsidRPr="0029470E">
        <w:rPr>
          <w:b/>
        </w:rPr>
        <w:t xml:space="preserve"> обращения сотрудниками правоприменительных органов, которое приводило бы к возбуждению уголовных дел и </w:t>
      </w:r>
      <w:r w:rsidR="008444FD">
        <w:rPr>
          <w:b/>
        </w:rPr>
        <w:t>назначению</w:t>
      </w:r>
      <w:r w:rsidR="00366C04" w:rsidRPr="0029470E">
        <w:rPr>
          <w:b/>
        </w:rPr>
        <w:t xml:space="preserve"> вино</w:t>
      </w:r>
      <w:r w:rsidR="00366C04" w:rsidRPr="0029470E">
        <w:rPr>
          <w:b/>
        </w:rPr>
        <w:t>в</w:t>
      </w:r>
      <w:r w:rsidR="00366C04" w:rsidRPr="0029470E">
        <w:rPr>
          <w:b/>
        </w:rPr>
        <w:t>ным наказаний, сора</w:t>
      </w:r>
      <w:r w:rsidR="00366C04" w:rsidRPr="0029470E">
        <w:rPr>
          <w:b/>
        </w:rPr>
        <w:t>з</w:t>
      </w:r>
      <w:r w:rsidR="00366C04" w:rsidRPr="0029470E">
        <w:rPr>
          <w:b/>
        </w:rPr>
        <w:t xml:space="preserve">мерных тяжести совершенного ими деяния; </w:t>
      </w:r>
    </w:p>
    <w:p w:rsidR="00366C04" w:rsidRPr="0029470E" w:rsidRDefault="0029470E" w:rsidP="00366C04">
      <w:pPr>
        <w:pStyle w:val="SingleTxtGR"/>
        <w:rPr>
          <w:b/>
        </w:rPr>
      </w:pPr>
      <w:r w:rsidRPr="008444FD">
        <w:rPr>
          <w:b/>
        </w:rPr>
        <w:tab/>
      </w:r>
      <w:r w:rsidR="00366C04" w:rsidRPr="0029470E">
        <w:rPr>
          <w:b/>
        </w:rPr>
        <w:t>b)</w:t>
      </w:r>
      <w:r w:rsidR="00366C04" w:rsidRPr="0029470E">
        <w:rPr>
          <w:b/>
        </w:rPr>
        <w:tab/>
        <w:t>обеспечить, чтобы все должностные лица, предположительно нарушившие Конвенцию, отстранялись от выполнения своих обязанностей на время проведения расследований по жалобам и, в случае признания их в</w:t>
      </w:r>
      <w:r w:rsidR="00366C04" w:rsidRPr="0029470E">
        <w:rPr>
          <w:b/>
        </w:rPr>
        <w:t>и</w:t>
      </w:r>
      <w:r w:rsidR="00366C04" w:rsidRPr="0029470E">
        <w:rPr>
          <w:b/>
        </w:rPr>
        <w:t>новными, не могли вновь занимать должности, дающие им возможность вновь применять насилие к заключенным. В этой связи просьба предст</w:t>
      </w:r>
      <w:r w:rsidR="00366C04" w:rsidRPr="0029470E">
        <w:rPr>
          <w:b/>
        </w:rPr>
        <w:t>а</w:t>
      </w:r>
      <w:r w:rsidR="00366C04" w:rsidRPr="0029470E">
        <w:rPr>
          <w:b/>
        </w:rPr>
        <w:t xml:space="preserve">вить </w:t>
      </w:r>
      <w:r w:rsidR="00056AB3">
        <w:rPr>
          <w:b/>
        </w:rPr>
        <w:t>обновленную</w:t>
      </w:r>
      <w:r w:rsidR="00366C04" w:rsidRPr="0029470E">
        <w:rPr>
          <w:b/>
        </w:rPr>
        <w:t xml:space="preserve"> информацию о нынешнем месте работы лица, призна</w:t>
      </w:r>
      <w:r w:rsidR="00366C04" w:rsidRPr="0029470E">
        <w:rPr>
          <w:b/>
        </w:rPr>
        <w:t>н</w:t>
      </w:r>
      <w:r w:rsidR="00366C04" w:rsidRPr="0029470E">
        <w:rPr>
          <w:b/>
        </w:rPr>
        <w:t>ного виновным в деле Зухера И</w:t>
      </w:r>
      <w:r w:rsidR="00366C04" w:rsidRPr="0029470E">
        <w:rPr>
          <w:b/>
        </w:rPr>
        <w:t>б</w:t>
      </w:r>
      <w:r w:rsidR="00366C04" w:rsidRPr="0029470E">
        <w:rPr>
          <w:b/>
        </w:rPr>
        <w:t xml:space="preserve">рагимова. </w:t>
      </w:r>
    </w:p>
    <w:p w:rsidR="00366C04" w:rsidRPr="00366C04" w:rsidRDefault="00366C04" w:rsidP="0029470E">
      <w:pPr>
        <w:pStyle w:val="H23GR"/>
      </w:pPr>
      <w:r w:rsidRPr="00366C04">
        <w:tab/>
      </w:r>
      <w:r w:rsidRPr="00366C04">
        <w:tab/>
        <w:t>Насилие в отношении лесбиянок, гее</w:t>
      </w:r>
      <w:r w:rsidR="00DF2025">
        <w:t>в, бисексуалов, трансгендеров и</w:t>
      </w:r>
      <w:r w:rsidR="00DF2025">
        <w:rPr>
          <w:lang w:val="en-US"/>
        </w:rPr>
        <w:t> </w:t>
      </w:r>
      <w:r w:rsidRPr="00366C04">
        <w:t>интерсексуалов</w:t>
      </w:r>
    </w:p>
    <w:p w:rsidR="00366C04" w:rsidRPr="00366C04" w:rsidRDefault="00366C04" w:rsidP="00366C04">
      <w:pPr>
        <w:pStyle w:val="SingleTxtGR"/>
      </w:pPr>
      <w:r w:rsidRPr="00366C04">
        <w:t>13.</w:t>
      </w:r>
      <w:r w:rsidRPr="00366C04">
        <w:tab/>
        <w:t xml:space="preserve">Комитет обеспокоен сообщениями о многочисленных случаях </w:t>
      </w:r>
      <w:r w:rsidR="00056AB3">
        <w:t>преслед</w:t>
      </w:r>
      <w:r w:rsidR="00056AB3">
        <w:t>о</w:t>
      </w:r>
      <w:r w:rsidR="00056AB3">
        <w:t>ваний</w:t>
      </w:r>
      <w:r w:rsidRPr="00366C04">
        <w:t xml:space="preserve"> и физических расправ с представителями сообщества лесбиянок, геев, бисексуалов, трансгендеров и интерсексуалов, в том числе инцидентом, име</w:t>
      </w:r>
      <w:r w:rsidRPr="00366C04">
        <w:t>в</w:t>
      </w:r>
      <w:r w:rsidRPr="00366C04">
        <w:t>шим место 22 июня 2014 года, когда, по сообщениям, 40 молодых людей напали на недавно открытый центр помощи, забросав его кирпичами и камнями и в</w:t>
      </w:r>
      <w:r w:rsidRPr="00366C04">
        <w:t>ы</w:t>
      </w:r>
      <w:r w:rsidRPr="00366C04">
        <w:t>крикивая угрозы в адрес находившихся в нем примерно 30 человек. Озабоче</w:t>
      </w:r>
      <w:r w:rsidRPr="00366C04">
        <w:t>н</w:t>
      </w:r>
      <w:r w:rsidRPr="00366C04">
        <w:t>ность Комитета вызывают утверждения о бездействии должностных лиц гос</w:t>
      </w:r>
      <w:r w:rsidRPr="00366C04">
        <w:t>у</w:t>
      </w:r>
      <w:r w:rsidRPr="00366C04">
        <w:t xml:space="preserve">дарства-участника, которые не обеспечили защиту представителей сообщества и их центра помощи; </w:t>
      </w:r>
      <w:r w:rsidR="00056AB3" w:rsidRPr="00366C04">
        <w:t xml:space="preserve">более </w:t>
      </w:r>
      <w:r w:rsidRPr="00366C04">
        <w:t>того, виновники этого и других инцидентов, как утверждается, пользуются безнаказанностью, не отвечая за свои поступки.</w:t>
      </w:r>
      <w:r>
        <w:t xml:space="preserve"> </w:t>
      </w:r>
      <w:r w:rsidRPr="00366C04">
        <w:t>Бе</w:t>
      </w:r>
      <w:r w:rsidRPr="00366C04">
        <w:t>с</w:t>
      </w:r>
      <w:r w:rsidRPr="00366C04">
        <w:t>покойство Комитета вызывает и сообщения о том, что озабоченности сообщ</w:t>
      </w:r>
      <w:r w:rsidRPr="00366C04">
        <w:t>е</w:t>
      </w:r>
      <w:r w:rsidRPr="00366C04">
        <w:t>ства лесбиянок, геев, бисексуалов, трансгендеров и интерсексуалов не прин</w:t>
      </w:r>
      <w:r w:rsidRPr="00366C04">
        <w:t>и</w:t>
      </w:r>
      <w:r w:rsidRPr="00366C04">
        <w:t>мались во внимание правительством во время подготовки и принятия наци</w:t>
      </w:r>
      <w:r w:rsidRPr="00366C04">
        <w:t>о</w:t>
      </w:r>
      <w:r w:rsidRPr="00366C04">
        <w:t>нальной стратегии обеспечения равенства и искоренения дискриминации</w:t>
      </w:r>
      <w:r>
        <w:t xml:space="preserve"> </w:t>
      </w:r>
      <w:r w:rsidRPr="00366C04">
        <w:t>(ст</w:t>
      </w:r>
      <w:r w:rsidRPr="00366C04">
        <w:t>а</w:t>
      </w:r>
      <w:r w:rsidRPr="00366C04">
        <w:t>тьи</w:t>
      </w:r>
      <w:r>
        <w:t xml:space="preserve"> </w:t>
      </w:r>
      <w:r w:rsidR="00DF2025">
        <w:t>2, 11</w:t>
      </w:r>
      <w:r w:rsidR="00DF2025" w:rsidRPr="00DF2025">
        <w:t>−</w:t>
      </w:r>
      <w:r w:rsidRPr="00366C04">
        <w:t>13 и 16).</w:t>
      </w:r>
    </w:p>
    <w:p w:rsidR="00366C04" w:rsidRPr="0029470E" w:rsidRDefault="00366C04" w:rsidP="00366C04">
      <w:pPr>
        <w:pStyle w:val="SingleTxtGR"/>
        <w:rPr>
          <w:b/>
        </w:rPr>
      </w:pPr>
      <w:r w:rsidRPr="0029470E">
        <w:rPr>
          <w:b/>
        </w:rPr>
        <w:t xml:space="preserve">Государству-участнику следует принять </w:t>
      </w:r>
      <w:r w:rsidR="00056AB3" w:rsidRPr="0029470E">
        <w:rPr>
          <w:b/>
        </w:rPr>
        <w:t>незамедлительн</w:t>
      </w:r>
      <w:r w:rsidR="00056AB3">
        <w:rPr>
          <w:b/>
        </w:rPr>
        <w:t>ые и</w:t>
      </w:r>
      <w:r w:rsidR="00056AB3" w:rsidRPr="0029470E">
        <w:rPr>
          <w:b/>
        </w:rPr>
        <w:t xml:space="preserve"> </w:t>
      </w:r>
      <w:r w:rsidRPr="0029470E">
        <w:rPr>
          <w:b/>
        </w:rPr>
        <w:t>действенные меры для защиты сообщества лесбиянок, геев, бисексуалов, трансгендеров и интерсексуалов от нападений, насилия и произвольных задержаний. Ему следует также добиваться того, чтобы все акты насилия расследовались оперативно, эффективно и беспристрастно и чтобы в ходе рассмотрения возбужденных по результатам такого расследования дел учитывались л</w:t>
      </w:r>
      <w:r w:rsidRPr="0029470E">
        <w:rPr>
          <w:b/>
        </w:rPr>
        <w:t>ю</w:t>
      </w:r>
      <w:r w:rsidRPr="0029470E">
        <w:rPr>
          <w:b/>
        </w:rPr>
        <w:t>бые дискриминационные мотивы. Кроме того, государству следует обесп</w:t>
      </w:r>
      <w:r w:rsidRPr="0029470E">
        <w:rPr>
          <w:b/>
        </w:rPr>
        <w:t>е</w:t>
      </w:r>
      <w:r w:rsidR="00056AB3">
        <w:rPr>
          <w:b/>
        </w:rPr>
        <w:t>чить пре</w:t>
      </w:r>
      <w:r w:rsidRPr="0029470E">
        <w:rPr>
          <w:b/>
        </w:rPr>
        <w:t>дание суду всех виновных, возмещение ущерба жертвам и надл</w:t>
      </w:r>
      <w:r w:rsidRPr="0029470E">
        <w:rPr>
          <w:b/>
        </w:rPr>
        <w:t>е</w:t>
      </w:r>
      <w:r w:rsidRPr="0029470E">
        <w:rPr>
          <w:b/>
        </w:rPr>
        <w:t xml:space="preserve">жащую подготовку сотрудников правоохранительных органов. </w:t>
      </w:r>
      <w:r w:rsidR="00056AB3">
        <w:rPr>
          <w:b/>
        </w:rPr>
        <w:t>И н</w:t>
      </w:r>
      <w:r w:rsidRPr="0029470E">
        <w:rPr>
          <w:b/>
        </w:rPr>
        <w:t>ак</w:t>
      </w:r>
      <w:r w:rsidRPr="0029470E">
        <w:rPr>
          <w:b/>
        </w:rPr>
        <w:t>о</w:t>
      </w:r>
      <w:r w:rsidRPr="0029470E">
        <w:rPr>
          <w:b/>
        </w:rPr>
        <w:t>нец, государству-участнику следует в полной мере привлекать представителей сообщества лесбиянок, геев, бисексуалов, трансгендеров и интерсе</w:t>
      </w:r>
      <w:r w:rsidRPr="0029470E">
        <w:rPr>
          <w:b/>
        </w:rPr>
        <w:t>к</w:t>
      </w:r>
      <w:r w:rsidRPr="0029470E">
        <w:rPr>
          <w:b/>
        </w:rPr>
        <w:t xml:space="preserve">суалов к решению всех вопросов, затрагивающих их интересы. </w:t>
      </w:r>
    </w:p>
    <w:p w:rsidR="00366C04" w:rsidRPr="00366C04" w:rsidRDefault="00366C04" w:rsidP="0029470E">
      <w:pPr>
        <w:pStyle w:val="H23GR"/>
      </w:pPr>
      <w:r w:rsidRPr="00366C04">
        <w:tab/>
      </w:r>
      <w:r w:rsidRPr="00366C04">
        <w:tab/>
        <w:t xml:space="preserve">Насилие в отношении рома </w:t>
      </w:r>
    </w:p>
    <w:p w:rsidR="00366C04" w:rsidRPr="00366C04" w:rsidRDefault="00366C04" w:rsidP="00366C04">
      <w:pPr>
        <w:pStyle w:val="SingleTxtGR"/>
      </w:pPr>
      <w:r w:rsidRPr="00366C04">
        <w:t>14.</w:t>
      </w:r>
      <w:r w:rsidRPr="00366C04">
        <w:tab/>
        <w:t>Приветствуя разработку национальных планов действий и другие усилия по борьбе с нетерпим</w:t>
      </w:r>
      <w:r w:rsidR="00056AB3">
        <w:t>остью и ненавистью, направленных</w:t>
      </w:r>
      <w:r w:rsidRPr="00366C04">
        <w:t xml:space="preserve"> против этнических меньшинств, в первую очередь рома, Комитет</w:t>
      </w:r>
      <w:r w:rsidR="00056AB3">
        <w:t>, тем не менее,</w:t>
      </w:r>
      <w:r w:rsidRPr="00366C04">
        <w:t xml:space="preserve"> вновь выражает обеспокоенность </w:t>
      </w:r>
      <w:r w:rsidR="00056AB3">
        <w:t>в связи с сообщениями</w:t>
      </w:r>
      <w:r w:rsidRPr="00366C04">
        <w:t xml:space="preserve"> о </w:t>
      </w:r>
      <w:r w:rsidR="00056AB3" w:rsidRPr="00366C04">
        <w:t>чрезмерно</w:t>
      </w:r>
      <w:r w:rsidR="00056AB3">
        <w:t>м</w:t>
      </w:r>
      <w:r w:rsidR="00056AB3" w:rsidRPr="00366C04">
        <w:t xml:space="preserve"> </w:t>
      </w:r>
      <w:r w:rsidRPr="00366C04">
        <w:t>применении силы по о</w:t>
      </w:r>
      <w:r w:rsidRPr="00366C04">
        <w:t>т</w:t>
      </w:r>
      <w:r w:rsidRPr="00366C04">
        <w:t>ношению к рома сотрудниками полиции, в том числе служащими отряда пол</w:t>
      </w:r>
      <w:r w:rsidRPr="00366C04">
        <w:t>и</w:t>
      </w:r>
      <w:r w:rsidRPr="00366C04">
        <w:t xml:space="preserve">ции особого назначения "Альфа". Комитет </w:t>
      </w:r>
      <w:r w:rsidR="00E072D6">
        <w:t xml:space="preserve">обеспокоен также </w:t>
      </w:r>
      <w:r w:rsidRPr="00366C04">
        <w:t>ходом расследов</w:t>
      </w:r>
      <w:r w:rsidRPr="00366C04">
        <w:t>а</w:t>
      </w:r>
      <w:r w:rsidRPr="00366C04">
        <w:t>ния инцидента, который произошел 5 мая 2013 года, когда примерно 50 сотру</w:t>
      </w:r>
      <w:r w:rsidRPr="00366C04">
        <w:t>д</w:t>
      </w:r>
      <w:r w:rsidRPr="00366C04">
        <w:t>ников полиции, в том числе принадлежащих к подразделению "Альфа", по с</w:t>
      </w:r>
      <w:r w:rsidRPr="00366C04">
        <w:t>о</w:t>
      </w:r>
      <w:r w:rsidRPr="00366C04">
        <w:t>общениям, ворвались в ряд домов рома и местных магазинов в местечке Топ</w:t>
      </w:r>
      <w:r w:rsidRPr="00366C04">
        <w:t>а</w:t>
      </w:r>
      <w:r w:rsidRPr="00366C04">
        <w:t>на, пригороде Скопье, где компактно проживают рома, и прибегли к произв</w:t>
      </w:r>
      <w:r w:rsidRPr="00366C04">
        <w:t>о</w:t>
      </w:r>
      <w:r w:rsidRPr="00366C04">
        <w:t>лу и применению чрезмерной силы при попытках произвести арест. Утверждае</w:t>
      </w:r>
      <w:r w:rsidRPr="00366C04">
        <w:t>т</w:t>
      </w:r>
      <w:r w:rsidRPr="00366C04">
        <w:t>ся, что безо всяких объяснений сотрудники полиции осыпали людей угрозами и применяли к ним физическую силу, избивая их ногами, кулаками и д</w:t>
      </w:r>
      <w:r w:rsidRPr="00366C04">
        <w:t>у</w:t>
      </w:r>
      <w:r w:rsidRPr="00366C04">
        <w:t>бинками. В результате 10 чел</w:t>
      </w:r>
      <w:r w:rsidRPr="00366C04">
        <w:t>о</w:t>
      </w:r>
      <w:r w:rsidRPr="00366C04">
        <w:t xml:space="preserve">век получили </w:t>
      </w:r>
      <w:r w:rsidR="00E072D6">
        <w:t>телесные повреждения</w:t>
      </w:r>
      <w:r w:rsidRPr="00366C04">
        <w:t xml:space="preserve"> (статьи</w:t>
      </w:r>
      <w:r>
        <w:t xml:space="preserve"> </w:t>
      </w:r>
      <w:r w:rsidRPr="00366C04">
        <w:t xml:space="preserve">11 и 16). </w:t>
      </w:r>
    </w:p>
    <w:p w:rsidR="00366C04" w:rsidRPr="0029470E" w:rsidRDefault="00366C04" w:rsidP="00366C04">
      <w:pPr>
        <w:pStyle w:val="SingleTxtGR"/>
        <w:rPr>
          <w:b/>
        </w:rPr>
      </w:pPr>
      <w:r w:rsidRPr="0029470E">
        <w:rPr>
          <w:b/>
        </w:rPr>
        <w:t>Государству-участнику следует:</w:t>
      </w:r>
    </w:p>
    <w:p w:rsidR="00366C04" w:rsidRPr="0029470E" w:rsidRDefault="0029470E" w:rsidP="00366C04">
      <w:pPr>
        <w:pStyle w:val="SingleTxtGR"/>
        <w:rPr>
          <w:b/>
        </w:rPr>
      </w:pPr>
      <w:r w:rsidRPr="0029470E">
        <w:rPr>
          <w:b/>
          <w:lang w:val="en-US"/>
        </w:rPr>
        <w:tab/>
      </w:r>
      <w:r w:rsidR="00366C04" w:rsidRPr="0029470E">
        <w:rPr>
          <w:b/>
        </w:rPr>
        <w:t>a)</w:t>
      </w:r>
      <w:r w:rsidR="00366C04" w:rsidRPr="0029470E">
        <w:rPr>
          <w:b/>
        </w:rPr>
        <w:tab/>
      </w:r>
      <w:r w:rsidR="00E072D6" w:rsidRPr="0029470E">
        <w:rPr>
          <w:b/>
        </w:rPr>
        <w:t xml:space="preserve">искоренять </w:t>
      </w:r>
      <w:r w:rsidR="00366C04" w:rsidRPr="0029470E">
        <w:rPr>
          <w:b/>
        </w:rPr>
        <w:t xml:space="preserve">и предотвращать дискриминационные действия полиции, обеспечивая безотлагательную и эффективную регистрацию и расследование жалоб на </w:t>
      </w:r>
      <w:r w:rsidR="00E072D6">
        <w:rPr>
          <w:b/>
        </w:rPr>
        <w:t>чрезмерное</w:t>
      </w:r>
      <w:r w:rsidR="00E072D6" w:rsidRPr="0029470E">
        <w:rPr>
          <w:b/>
        </w:rPr>
        <w:t xml:space="preserve"> </w:t>
      </w:r>
      <w:r w:rsidR="00366C04" w:rsidRPr="0029470E">
        <w:rPr>
          <w:b/>
        </w:rPr>
        <w:t>применение силы сотрудниками пр</w:t>
      </w:r>
      <w:r w:rsidR="00366C04" w:rsidRPr="0029470E">
        <w:rPr>
          <w:b/>
        </w:rPr>
        <w:t>а</w:t>
      </w:r>
      <w:r w:rsidR="00366C04" w:rsidRPr="0029470E">
        <w:rPr>
          <w:b/>
        </w:rPr>
        <w:t>воохранительных о</w:t>
      </w:r>
      <w:r w:rsidR="00366C04" w:rsidRPr="0029470E">
        <w:rPr>
          <w:b/>
        </w:rPr>
        <w:t>р</w:t>
      </w:r>
      <w:r w:rsidR="00366C04" w:rsidRPr="0029470E">
        <w:rPr>
          <w:b/>
        </w:rPr>
        <w:t xml:space="preserve">ганов по отношению к представителям общины рома, а при необходимости и возбуждение уголовных дел и </w:t>
      </w:r>
      <w:r w:rsidR="00E072D6">
        <w:rPr>
          <w:b/>
        </w:rPr>
        <w:t>назначение</w:t>
      </w:r>
      <w:r w:rsidR="00366C04" w:rsidRPr="0029470E">
        <w:rPr>
          <w:b/>
        </w:rPr>
        <w:t xml:space="preserve"> наказ</w:t>
      </w:r>
      <w:r w:rsidR="00366C04" w:rsidRPr="0029470E">
        <w:rPr>
          <w:b/>
        </w:rPr>
        <w:t>а</w:t>
      </w:r>
      <w:r w:rsidR="00366C04" w:rsidRPr="0029470E">
        <w:rPr>
          <w:b/>
        </w:rPr>
        <w:t>ний, а также предоставляя жертвам возможность добиваться возмещения ущерба, в том числе полн</w:t>
      </w:r>
      <w:r w:rsidR="00E072D6">
        <w:rPr>
          <w:b/>
        </w:rPr>
        <w:t>ой</w:t>
      </w:r>
      <w:r w:rsidR="00366C04" w:rsidRPr="0029470E">
        <w:rPr>
          <w:b/>
        </w:rPr>
        <w:t xml:space="preserve"> реабилитации; </w:t>
      </w:r>
    </w:p>
    <w:p w:rsidR="00366C04" w:rsidRPr="0029470E" w:rsidRDefault="0029470E" w:rsidP="00366C04">
      <w:pPr>
        <w:pStyle w:val="SingleTxtGR"/>
        <w:rPr>
          <w:b/>
        </w:rPr>
      </w:pPr>
      <w:r w:rsidRPr="00E072D6">
        <w:rPr>
          <w:b/>
        </w:rPr>
        <w:tab/>
      </w:r>
      <w:r w:rsidR="00366C04" w:rsidRPr="0029470E">
        <w:rPr>
          <w:b/>
        </w:rPr>
        <w:t>b)</w:t>
      </w:r>
      <w:r w:rsidR="00366C04" w:rsidRPr="0029470E">
        <w:rPr>
          <w:b/>
        </w:rPr>
        <w:tab/>
        <w:t>совершенствовать правозащитную подготовку сотрудников правоохранительных органов, в первую очередь полиции, информируя их о правах всех граждан и меньшинств, в том числе рома, не подвергаться произвольному пр</w:t>
      </w:r>
      <w:r w:rsidR="00366C04" w:rsidRPr="0029470E">
        <w:rPr>
          <w:b/>
        </w:rPr>
        <w:t>и</w:t>
      </w:r>
      <w:r w:rsidR="00366C04" w:rsidRPr="0029470E">
        <w:rPr>
          <w:b/>
        </w:rPr>
        <w:t xml:space="preserve">менению силы и </w:t>
      </w:r>
      <w:r w:rsidR="004B5925">
        <w:rPr>
          <w:b/>
        </w:rPr>
        <w:t>неправомерному</w:t>
      </w:r>
      <w:r w:rsidR="00366C04" w:rsidRPr="0029470E">
        <w:rPr>
          <w:b/>
        </w:rPr>
        <w:t xml:space="preserve"> обращению. </w:t>
      </w:r>
    </w:p>
    <w:p w:rsidR="00366C04" w:rsidRPr="00366C04" w:rsidRDefault="00366C04" w:rsidP="0029470E">
      <w:pPr>
        <w:pStyle w:val="H23GR"/>
      </w:pPr>
      <w:r w:rsidRPr="00366C04">
        <w:tab/>
      </w:r>
      <w:r w:rsidRPr="00366C04">
        <w:tab/>
        <w:t>Определение пытки</w:t>
      </w:r>
    </w:p>
    <w:p w:rsidR="00366C04" w:rsidRPr="00366C04" w:rsidRDefault="00366C04" w:rsidP="00366C04">
      <w:pPr>
        <w:pStyle w:val="SingleTxtGR"/>
      </w:pPr>
      <w:r w:rsidRPr="00366C04">
        <w:t>15.</w:t>
      </w:r>
      <w:r w:rsidRPr="00366C04">
        <w:tab/>
        <w:t>Комитет высоко оценивает усилия, прилагаемые государством-участником для приведения национального законодательства в соответствие с требованиями Конвенции.</w:t>
      </w:r>
      <w:r>
        <w:t xml:space="preserve"> </w:t>
      </w:r>
      <w:r w:rsidR="004B5925">
        <w:t>В то же время</w:t>
      </w:r>
      <w:r w:rsidRPr="00366C04">
        <w:t xml:space="preserve"> он по-прежнему обеспокоен тем, что статья 142 Уголовного кодекса не в полной мере отражает все элементы опр</w:t>
      </w:r>
      <w:r w:rsidRPr="00366C04">
        <w:t>е</w:t>
      </w:r>
      <w:r w:rsidRPr="00366C04">
        <w:t xml:space="preserve">деления, содержащегося в статье 1 Конвенции, особенно </w:t>
      </w:r>
      <w:r w:rsidR="004B5925">
        <w:t>в части</w:t>
      </w:r>
      <w:r w:rsidRPr="00366C04">
        <w:t xml:space="preserve"> пыток, сове</w:t>
      </w:r>
      <w:r w:rsidRPr="00366C04">
        <w:t>р</w:t>
      </w:r>
      <w:r w:rsidRPr="00366C04">
        <w:t>шаемых по подстрекательству лиц, выступающих в официальном к</w:t>
      </w:r>
      <w:r w:rsidRPr="00366C04">
        <w:t>а</w:t>
      </w:r>
      <w:r w:rsidRPr="00366C04">
        <w:t>честве, или с их ведома или молчаливого согласия, или при их пособнич</w:t>
      </w:r>
      <w:r w:rsidRPr="00366C04">
        <w:t>е</w:t>
      </w:r>
      <w:r w:rsidRPr="00366C04">
        <w:t xml:space="preserve">стве. Кроме того, Комитет обеспокоен тем, что статья 143 не может применяться к сотрудникам полиции, прокурорам </w:t>
      </w:r>
      <w:r w:rsidR="004B5925">
        <w:t>ил</w:t>
      </w:r>
      <w:r w:rsidRPr="00366C04">
        <w:t>и военнослужащим (статьи</w:t>
      </w:r>
      <w:r>
        <w:t xml:space="preserve"> </w:t>
      </w:r>
      <w:r w:rsidRPr="00366C04">
        <w:t>1 и 4).</w:t>
      </w:r>
    </w:p>
    <w:p w:rsidR="00366C04" w:rsidRPr="0029470E" w:rsidRDefault="00366C04" w:rsidP="00366C04">
      <w:pPr>
        <w:pStyle w:val="SingleTxtGR"/>
        <w:rPr>
          <w:b/>
        </w:rPr>
      </w:pPr>
      <w:r w:rsidRPr="0029470E">
        <w:rPr>
          <w:b/>
        </w:rPr>
        <w:t>Государству-участнику следует:</w:t>
      </w:r>
    </w:p>
    <w:p w:rsidR="00366C04" w:rsidRPr="0029470E" w:rsidRDefault="0029470E" w:rsidP="00366C04">
      <w:pPr>
        <w:pStyle w:val="SingleTxtGR"/>
        <w:rPr>
          <w:b/>
        </w:rPr>
      </w:pPr>
      <w:r w:rsidRPr="0029470E">
        <w:rPr>
          <w:b/>
          <w:lang w:val="en-US"/>
        </w:rPr>
        <w:tab/>
      </w:r>
      <w:r w:rsidR="00366C04" w:rsidRPr="0029470E">
        <w:rPr>
          <w:b/>
        </w:rPr>
        <w:t>a)</w:t>
      </w:r>
      <w:r w:rsidR="00366C04" w:rsidRPr="0029470E">
        <w:rPr>
          <w:b/>
        </w:rPr>
        <w:tab/>
        <w:t>провести пересмотр своего законодательства с тем, чтобы вн</w:t>
      </w:r>
      <w:r w:rsidR="00366C04" w:rsidRPr="0029470E">
        <w:rPr>
          <w:b/>
        </w:rPr>
        <w:t>е</w:t>
      </w:r>
      <w:r w:rsidR="00366C04" w:rsidRPr="0029470E">
        <w:rPr>
          <w:b/>
        </w:rPr>
        <w:t xml:space="preserve">сти в Уголовный кодекс такое определение пытки, которое в полной мере соответствовало бы положениям Конвенции и охватывало </w:t>
      </w:r>
      <w:r w:rsidR="004B5925">
        <w:rPr>
          <w:b/>
        </w:rPr>
        <w:t xml:space="preserve">бы </w:t>
      </w:r>
      <w:r w:rsidR="00366C04" w:rsidRPr="0029470E">
        <w:rPr>
          <w:b/>
        </w:rPr>
        <w:t>все элеме</w:t>
      </w:r>
      <w:r w:rsidR="00366C04" w:rsidRPr="0029470E">
        <w:rPr>
          <w:b/>
        </w:rPr>
        <w:t>н</w:t>
      </w:r>
      <w:r w:rsidR="00366C04" w:rsidRPr="0029470E">
        <w:rPr>
          <w:b/>
        </w:rPr>
        <w:t xml:space="preserve">ты статьи 1; </w:t>
      </w:r>
    </w:p>
    <w:p w:rsidR="00366C04" w:rsidRPr="005C7681" w:rsidRDefault="005C7681" w:rsidP="00366C04">
      <w:pPr>
        <w:pStyle w:val="SingleTxtGR"/>
        <w:rPr>
          <w:b/>
        </w:rPr>
      </w:pPr>
      <w:r w:rsidRPr="004B5925">
        <w:rPr>
          <w:b/>
        </w:rPr>
        <w:tab/>
      </w:r>
      <w:r w:rsidR="00366C04" w:rsidRPr="005C7681">
        <w:rPr>
          <w:b/>
        </w:rPr>
        <w:t>b)</w:t>
      </w:r>
      <w:r w:rsidR="00366C04" w:rsidRPr="005C7681">
        <w:rPr>
          <w:b/>
        </w:rPr>
        <w:tab/>
        <w:t>обеспечить, чтобы статья 142 Уголовного кодекса предусматр</w:t>
      </w:r>
      <w:r w:rsidR="00366C04" w:rsidRPr="005C7681">
        <w:rPr>
          <w:b/>
        </w:rPr>
        <w:t>и</w:t>
      </w:r>
      <w:r w:rsidR="00366C04" w:rsidRPr="005C7681">
        <w:rPr>
          <w:b/>
        </w:rPr>
        <w:t>вала преследование тех, кто покушается на совершение преступления пытки, кто осознанно не сообщает о случаях применения пыток и кто я</w:t>
      </w:r>
      <w:r w:rsidR="00366C04" w:rsidRPr="005C7681">
        <w:rPr>
          <w:b/>
        </w:rPr>
        <w:t>в</w:t>
      </w:r>
      <w:r w:rsidR="00366C04" w:rsidRPr="005C7681">
        <w:rPr>
          <w:b/>
        </w:rPr>
        <w:t>ляется соучастн</w:t>
      </w:r>
      <w:r w:rsidR="00366C04" w:rsidRPr="005C7681">
        <w:rPr>
          <w:b/>
        </w:rPr>
        <w:t>и</w:t>
      </w:r>
      <w:r w:rsidR="00366C04" w:rsidRPr="005C7681">
        <w:rPr>
          <w:b/>
        </w:rPr>
        <w:t>ком этого преступления;</w:t>
      </w:r>
    </w:p>
    <w:p w:rsidR="00366C04" w:rsidRPr="005C7681" w:rsidRDefault="005C7681" w:rsidP="00366C04">
      <w:pPr>
        <w:pStyle w:val="SingleTxtGR"/>
        <w:rPr>
          <w:b/>
        </w:rPr>
      </w:pPr>
      <w:r w:rsidRPr="005C7681">
        <w:rPr>
          <w:b/>
          <w:lang w:val="en-US"/>
        </w:rPr>
        <w:tab/>
      </w:r>
      <w:r w:rsidR="00366C04" w:rsidRPr="005C7681">
        <w:rPr>
          <w:b/>
        </w:rPr>
        <w:t>c)</w:t>
      </w:r>
      <w:r w:rsidR="00366C04" w:rsidRPr="005C7681">
        <w:rPr>
          <w:b/>
        </w:rPr>
        <w:tab/>
        <w:t>обеспечить, чтобы статья 143 применялась к сотрудникам п</w:t>
      </w:r>
      <w:r w:rsidR="00366C04" w:rsidRPr="005C7681">
        <w:rPr>
          <w:b/>
        </w:rPr>
        <w:t>о</w:t>
      </w:r>
      <w:r w:rsidR="00366C04" w:rsidRPr="005C7681">
        <w:rPr>
          <w:b/>
        </w:rPr>
        <w:t>лиции, военнослужащим и работникам прокуратуры и чтобы к отве</w:t>
      </w:r>
      <w:r w:rsidR="00366C04" w:rsidRPr="005C7681">
        <w:rPr>
          <w:b/>
        </w:rPr>
        <w:t>т</w:t>
      </w:r>
      <w:r w:rsidR="00366C04" w:rsidRPr="005C7681">
        <w:rPr>
          <w:b/>
        </w:rPr>
        <w:t>ственности на основании этой статьи можно было привлечь и всех др</w:t>
      </w:r>
      <w:r w:rsidR="00366C04" w:rsidRPr="005C7681">
        <w:rPr>
          <w:b/>
        </w:rPr>
        <w:t>у</w:t>
      </w:r>
      <w:r w:rsidR="00366C04" w:rsidRPr="005C7681">
        <w:rPr>
          <w:b/>
        </w:rPr>
        <w:t xml:space="preserve">гих лиц, действующих в официальном качестве. </w:t>
      </w:r>
    </w:p>
    <w:p w:rsidR="00366C04" w:rsidRPr="00366C04" w:rsidRDefault="00366C04" w:rsidP="005C7681">
      <w:pPr>
        <w:pStyle w:val="H23GR"/>
      </w:pPr>
      <w:r w:rsidRPr="00366C04">
        <w:tab/>
      </w:r>
      <w:r w:rsidRPr="00366C04">
        <w:tab/>
        <w:t>Закон об амнистии и расследования</w:t>
      </w:r>
    </w:p>
    <w:p w:rsidR="00366C04" w:rsidRPr="00366C04" w:rsidRDefault="00366C04" w:rsidP="00366C04">
      <w:pPr>
        <w:pStyle w:val="SingleTxtGR"/>
      </w:pPr>
      <w:r w:rsidRPr="00366C04">
        <w:t>16.</w:t>
      </w:r>
      <w:r w:rsidRPr="00366C04">
        <w:tab/>
      </w:r>
      <w:r w:rsidR="00A2451D" w:rsidRPr="00366C04">
        <w:t>Учитывая свои предыдущие заключительные замечания (см. CAT/C/</w:t>
      </w:r>
      <w:r w:rsidR="00A2451D" w:rsidRPr="00DF2025">
        <w:br/>
      </w:r>
      <w:r w:rsidR="00A2451D" w:rsidRPr="00366C04">
        <w:t>MKD/CO/2, пункт</w:t>
      </w:r>
      <w:r w:rsidR="00A2451D">
        <w:t xml:space="preserve"> </w:t>
      </w:r>
      <w:r w:rsidR="00A2451D" w:rsidRPr="00366C04">
        <w:t>5), Комитет принимает к сведению представленную госуда</w:t>
      </w:r>
      <w:r w:rsidR="00A2451D" w:rsidRPr="00366C04">
        <w:t>р</w:t>
      </w:r>
      <w:r w:rsidR="00A2451D">
        <w:t>ством-участником</w:t>
      </w:r>
      <w:r w:rsidR="00A2451D" w:rsidRPr="00366C04">
        <w:t xml:space="preserve"> ин</w:t>
      </w:r>
      <w:r w:rsidR="00A2451D">
        <w:t>формацию о сфере действия Закона</w:t>
      </w:r>
      <w:r w:rsidR="00A2451D" w:rsidRPr="00366C04">
        <w:t xml:space="preserve"> об амнистии, который предусматривает освобождение некоторых лиц от преследования, пр</w:t>
      </w:r>
      <w:r w:rsidR="00A2451D" w:rsidRPr="00366C04">
        <w:t>и</w:t>
      </w:r>
      <w:r w:rsidR="00A2451D" w:rsidRPr="00366C04">
        <w:t xml:space="preserve">остановку производства по уголовным делам и освобождение заключенных, лишенных свободы в связи с конфликтом 2001 года, за исключением четырех дел, которые были переданы в Международный уголовный суд </w:t>
      </w:r>
      <w:r w:rsidRPr="00366C04">
        <w:t xml:space="preserve">по бывшей Югославии. </w:t>
      </w:r>
      <w:proofErr w:type="gramStart"/>
      <w:r w:rsidRPr="00366C04">
        <w:t>Ком</w:t>
      </w:r>
      <w:r w:rsidRPr="00366C04">
        <w:t>и</w:t>
      </w:r>
      <w:r w:rsidRPr="00366C04">
        <w:t xml:space="preserve">тет серьезно </w:t>
      </w:r>
      <w:r w:rsidR="008E4F5E">
        <w:t>обеспокоен</w:t>
      </w:r>
      <w:r w:rsidRPr="00366C04">
        <w:t xml:space="preserve"> тем, что, согласно данному в 2011 году аутентичному толкованию, Закон гарантирует безнаказанность лицам, обвиняемым в наруш</w:t>
      </w:r>
      <w:r w:rsidRPr="00366C04">
        <w:t>е</w:t>
      </w:r>
      <w:r w:rsidRPr="00366C04">
        <w:t xml:space="preserve">нии прав человека в ходе конфликта 2001 года, в том числе фигурантам четырех дел о военных преступлениях (дело лидеров НОА, дело дорожных рабочих в Маврово, дело о водохранилище в Липково и дело о деревне </w:t>
      </w:r>
      <w:proofErr w:type="spellStart"/>
      <w:r w:rsidRPr="00366C04">
        <w:t>Не</w:t>
      </w:r>
      <w:r w:rsidR="00C90016">
        <w:t>про</w:t>
      </w:r>
      <w:r w:rsidR="001D150D">
        <w:t>ш</w:t>
      </w:r>
      <w:r w:rsidRPr="00366C04">
        <w:t>тено</w:t>
      </w:r>
      <w:proofErr w:type="spellEnd"/>
      <w:r w:rsidRPr="00366C04">
        <w:t>), дела о похищении 12 этнических македонцев и</w:t>
      </w:r>
      <w:proofErr w:type="gramEnd"/>
      <w:r w:rsidRPr="00366C04">
        <w:t xml:space="preserve"> одного гражданина Болгарии Алба</w:t>
      </w:r>
      <w:r w:rsidRPr="00366C04">
        <w:t>н</w:t>
      </w:r>
      <w:r w:rsidRPr="00366C04">
        <w:t xml:space="preserve">ской </w:t>
      </w:r>
      <w:r w:rsidR="00C90016" w:rsidRPr="00366C04">
        <w:t>национально</w:t>
      </w:r>
      <w:r w:rsidRPr="00366C04">
        <w:t>-освободительной армией и дел шести этнических албанцев, ставших жертвами насильственного исчезновения по вине сотрудников пол</w:t>
      </w:r>
      <w:r w:rsidRPr="00366C04">
        <w:t>и</w:t>
      </w:r>
      <w:r w:rsidRPr="00366C04">
        <w:t>ции. После того как Закону было дано аутентичное толкование, госуда</w:t>
      </w:r>
      <w:r w:rsidRPr="00366C04">
        <w:t>р</w:t>
      </w:r>
      <w:r w:rsidRPr="00366C04">
        <w:t>ственная прокуратура "отказалась" от дальнейшего ведения четырех дел о военных пр</w:t>
      </w:r>
      <w:r w:rsidRPr="00366C04">
        <w:t>е</w:t>
      </w:r>
      <w:r w:rsidRPr="00366C04">
        <w:t>ступлениях. Лишь в одном из этих дел в качестве меры наказания было избрано лишение свободы – за военные преступления против гражданск</w:t>
      </w:r>
      <w:r w:rsidRPr="00366C04">
        <w:t>о</w:t>
      </w:r>
      <w:r w:rsidRPr="00366C04">
        <w:t xml:space="preserve">го населения и "подготовку террористических актов", </w:t>
      </w:r>
      <w:r w:rsidR="001D150D">
        <w:t>−</w:t>
      </w:r>
      <w:r w:rsidRPr="00366C04">
        <w:t xml:space="preserve"> однако этот приговор был отменен, что лишь усиливает подозрения в том, что лица, тесно связанные с конфликтом 2001 года, продолжают пользоваться безнаказанностью.</w:t>
      </w:r>
      <w:r>
        <w:t xml:space="preserve"> </w:t>
      </w:r>
    </w:p>
    <w:p w:rsidR="00366C04" w:rsidRPr="005C7681" w:rsidRDefault="00366C04" w:rsidP="00366C04">
      <w:pPr>
        <w:pStyle w:val="SingleTxtGR"/>
        <w:rPr>
          <w:b/>
        </w:rPr>
      </w:pPr>
      <w:r w:rsidRPr="005C7681">
        <w:rPr>
          <w:b/>
        </w:rPr>
        <w:t xml:space="preserve">Комитет рекомендует государству-участнику: </w:t>
      </w:r>
    </w:p>
    <w:p w:rsidR="00366C04" w:rsidRPr="005C7681" w:rsidRDefault="005C7681" w:rsidP="00366C04">
      <w:pPr>
        <w:pStyle w:val="SingleTxtGR"/>
        <w:rPr>
          <w:b/>
        </w:rPr>
      </w:pPr>
      <w:r w:rsidRPr="005C7681">
        <w:rPr>
          <w:b/>
          <w:lang w:val="en-US"/>
        </w:rPr>
        <w:tab/>
      </w:r>
      <w:r w:rsidR="00366C04" w:rsidRPr="005C7681">
        <w:rPr>
          <w:b/>
        </w:rPr>
        <w:t>a)</w:t>
      </w:r>
      <w:r w:rsidR="00366C04" w:rsidRPr="005C7681">
        <w:rPr>
          <w:b/>
        </w:rPr>
        <w:tab/>
      </w:r>
      <w:r w:rsidR="00DF2025" w:rsidRPr="005C7681">
        <w:rPr>
          <w:b/>
        </w:rPr>
        <w:t xml:space="preserve">принять </w:t>
      </w:r>
      <w:r w:rsidR="00366C04" w:rsidRPr="005C7681">
        <w:rPr>
          <w:b/>
        </w:rPr>
        <w:t>необходимые меры к тому, чтобы все случаи пыток и других жестоких, бесчеловечных или унижающих достоинство видов обр</w:t>
      </w:r>
      <w:r w:rsidR="00366C04" w:rsidRPr="005C7681">
        <w:rPr>
          <w:b/>
        </w:rPr>
        <w:t>а</w:t>
      </w:r>
      <w:r w:rsidR="00366C04" w:rsidRPr="005C7681">
        <w:rPr>
          <w:b/>
        </w:rPr>
        <w:t>щения и наказания тщательно, оперативно и беспристрастно расследов</w:t>
      </w:r>
      <w:r w:rsidR="00366C04" w:rsidRPr="005C7681">
        <w:rPr>
          <w:b/>
        </w:rPr>
        <w:t>а</w:t>
      </w:r>
      <w:r w:rsidR="00366C04" w:rsidRPr="005C7681">
        <w:rPr>
          <w:b/>
        </w:rPr>
        <w:t xml:space="preserve">лись, чтобы виновные привлекались к ответственности и наказывались соразмерно тяжести совершенных ими деяний и чтобы жертвы получали возмещение ущерба, в том числе медицинскую и психологическую помощь, полную компенсацию и все возможности для реабилитации. В связи </w:t>
      </w:r>
      <w:r w:rsidR="00C90016">
        <w:rPr>
          <w:b/>
        </w:rPr>
        <w:t xml:space="preserve">с этим </w:t>
      </w:r>
      <w:r w:rsidR="00366C04" w:rsidRPr="005C7681">
        <w:rPr>
          <w:b/>
        </w:rPr>
        <w:t>государству-участнику следует незамедлительно принять меры для пер</w:t>
      </w:r>
      <w:r w:rsidR="00366C04" w:rsidRPr="005C7681">
        <w:rPr>
          <w:b/>
        </w:rPr>
        <w:t>е</w:t>
      </w:r>
      <w:r w:rsidR="00366C04" w:rsidRPr="005C7681">
        <w:rPr>
          <w:b/>
        </w:rPr>
        <w:t>смотра четырех вышеупомянутых дел о военных преступлениях, оценив, было ли по ним проведено реальное расследование, а также изучив вли</w:t>
      </w:r>
      <w:r w:rsidR="00366C04" w:rsidRPr="005C7681">
        <w:rPr>
          <w:b/>
        </w:rPr>
        <w:t>я</w:t>
      </w:r>
      <w:r w:rsidR="00366C04" w:rsidRPr="005C7681">
        <w:rPr>
          <w:b/>
        </w:rPr>
        <w:t>ние Закона об амнистии на ход их рассмотрения. Помимо этого, госуда</w:t>
      </w:r>
      <w:r w:rsidR="00366C04" w:rsidRPr="005C7681">
        <w:rPr>
          <w:b/>
        </w:rPr>
        <w:t>р</w:t>
      </w:r>
      <w:r w:rsidR="00366C04" w:rsidRPr="005C7681">
        <w:rPr>
          <w:b/>
        </w:rPr>
        <w:t>ству-участнику следует в полноценно расследовать случаи предполаг</w:t>
      </w:r>
      <w:r w:rsidR="00366C04" w:rsidRPr="005C7681">
        <w:rPr>
          <w:b/>
        </w:rPr>
        <w:t>а</w:t>
      </w:r>
      <w:r w:rsidR="00366C04" w:rsidRPr="005C7681">
        <w:rPr>
          <w:b/>
        </w:rPr>
        <w:t xml:space="preserve">емых исчезновений и похищений; </w:t>
      </w:r>
    </w:p>
    <w:p w:rsidR="00366C04" w:rsidRPr="005C7681" w:rsidRDefault="00BC525E" w:rsidP="00366C04">
      <w:pPr>
        <w:pStyle w:val="SingleTxtGR"/>
        <w:rPr>
          <w:b/>
        </w:rPr>
      </w:pPr>
      <w:r w:rsidRPr="001D150D">
        <w:rPr>
          <w:b/>
        </w:rPr>
        <w:br w:type="page"/>
      </w:r>
      <w:r w:rsidR="005C7681" w:rsidRPr="001D150D">
        <w:rPr>
          <w:b/>
        </w:rPr>
        <w:tab/>
      </w:r>
      <w:r w:rsidR="00366C04" w:rsidRPr="005C7681">
        <w:rPr>
          <w:b/>
        </w:rPr>
        <w:t>b)</w:t>
      </w:r>
      <w:r w:rsidR="00366C04" w:rsidRPr="005C7681">
        <w:rPr>
          <w:b/>
        </w:rPr>
        <w:tab/>
        <w:t>рассмотреть возможность внесения изменений в Закон</w:t>
      </w:r>
      <w:r w:rsidR="001D150D">
        <w:rPr>
          <w:b/>
        </w:rPr>
        <w:t>,</w:t>
      </w:r>
      <w:r w:rsidR="00366C04" w:rsidRPr="005C7681">
        <w:rPr>
          <w:b/>
        </w:rPr>
        <w:t xml:space="preserve"> с </w:t>
      </w:r>
      <w:proofErr w:type="gramStart"/>
      <w:r w:rsidR="00366C04" w:rsidRPr="005C7681">
        <w:rPr>
          <w:b/>
        </w:rPr>
        <w:t>тем</w:t>
      </w:r>
      <w:proofErr w:type="gramEnd"/>
      <w:r w:rsidR="00366C04" w:rsidRPr="005C7681">
        <w:rPr>
          <w:b/>
        </w:rPr>
        <w:t xml:space="preserve"> чтобы устранить несоответствия положениям Конвенции, международного </w:t>
      </w:r>
      <w:r w:rsidR="00C90016">
        <w:rPr>
          <w:b/>
        </w:rPr>
        <w:t>права и стандартам</w:t>
      </w:r>
      <w:r w:rsidR="00366C04" w:rsidRPr="005C7681">
        <w:rPr>
          <w:b/>
        </w:rPr>
        <w:t>, гарантировав тем самым расследование сообщений о пытках и пр</w:t>
      </w:r>
      <w:r w:rsidR="00366C04" w:rsidRPr="005C7681">
        <w:rPr>
          <w:b/>
        </w:rPr>
        <w:t>и</w:t>
      </w:r>
      <w:r w:rsidR="00366C04" w:rsidRPr="005C7681">
        <w:rPr>
          <w:b/>
        </w:rPr>
        <w:t xml:space="preserve">влечение к ответственности виновных. </w:t>
      </w:r>
      <w:proofErr w:type="gramStart"/>
      <w:r w:rsidR="00366C04" w:rsidRPr="005C7681">
        <w:rPr>
          <w:b/>
        </w:rPr>
        <w:t xml:space="preserve">В этой связи Комитет обращает внимание государства-участника на пункт 5 замечания общего порядка № 2 (2007 год) об имплементации статьи 2 </w:t>
      </w:r>
      <w:r w:rsidR="001D150D">
        <w:rPr>
          <w:b/>
        </w:rPr>
        <w:t xml:space="preserve">Конвенции </w:t>
      </w:r>
      <w:r w:rsidR="00366C04" w:rsidRPr="005C7681">
        <w:rPr>
          <w:b/>
        </w:rPr>
        <w:t>госуда</w:t>
      </w:r>
      <w:r w:rsidR="00366C04" w:rsidRPr="005C7681">
        <w:rPr>
          <w:b/>
        </w:rPr>
        <w:t>р</w:t>
      </w:r>
      <w:r w:rsidR="00366C04" w:rsidRPr="005C7681">
        <w:rPr>
          <w:b/>
        </w:rPr>
        <w:t>ствами-участниками, в котором говорится, что амнистии или другие юр</w:t>
      </w:r>
      <w:r w:rsidR="00366C04" w:rsidRPr="005C7681">
        <w:rPr>
          <w:b/>
        </w:rPr>
        <w:t>и</w:t>
      </w:r>
      <w:r w:rsidR="00366C04" w:rsidRPr="005C7681">
        <w:rPr>
          <w:b/>
        </w:rPr>
        <w:t xml:space="preserve">дические препятствия, исключающие </w:t>
      </w:r>
      <w:r w:rsidR="00343161">
        <w:rPr>
          <w:b/>
        </w:rPr>
        <w:t>ил</w:t>
      </w:r>
      <w:r w:rsidR="00366C04" w:rsidRPr="005C7681">
        <w:rPr>
          <w:b/>
        </w:rPr>
        <w:t>и свидетельствующие о нежел</w:t>
      </w:r>
      <w:r w:rsidR="00366C04" w:rsidRPr="005C7681">
        <w:rPr>
          <w:b/>
        </w:rPr>
        <w:t>а</w:t>
      </w:r>
      <w:r w:rsidR="00366C04" w:rsidRPr="005C7681">
        <w:rPr>
          <w:b/>
        </w:rPr>
        <w:t xml:space="preserve">нии обеспечить своевременное и правомерное судебное преследование и наказание лиц, виновных в </w:t>
      </w:r>
      <w:r w:rsidR="00343161">
        <w:rPr>
          <w:b/>
        </w:rPr>
        <w:t>применении</w:t>
      </w:r>
      <w:r w:rsidR="00366C04" w:rsidRPr="005C7681">
        <w:rPr>
          <w:b/>
        </w:rPr>
        <w:t xml:space="preserve"> пыток или </w:t>
      </w:r>
      <w:r w:rsidR="00343161">
        <w:rPr>
          <w:b/>
        </w:rPr>
        <w:t>неправомерном</w:t>
      </w:r>
      <w:r w:rsidR="00366C04" w:rsidRPr="005C7681">
        <w:rPr>
          <w:b/>
        </w:rPr>
        <w:t xml:space="preserve"> обр</w:t>
      </w:r>
      <w:r w:rsidR="00366C04" w:rsidRPr="005C7681">
        <w:rPr>
          <w:b/>
        </w:rPr>
        <w:t>а</w:t>
      </w:r>
      <w:r w:rsidR="00366C04" w:rsidRPr="005C7681">
        <w:rPr>
          <w:b/>
        </w:rPr>
        <w:t>щении, нарушают принцип недопустимости отступления от соответству</w:t>
      </w:r>
      <w:r w:rsidR="00366C04" w:rsidRPr="005C7681">
        <w:rPr>
          <w:b/>
        </w:rPr>
        <w:t>ю</w:t>
      </w:r>
      <w:r w:rsidR="00366C04" w:rsidRPr="005C7681">
        <w:rPr>
          <w:b/>
        </w:rPr>
        <w:t xml:space="preserve">щих норм. </w:t>
      </w:r>
      <w:proofErr w:type="gramEnd"/>
    </w:p>
    <w:p w:rsidR="00366C04" w:rsidRPr="00366C04" w:rsidRDefault="00366C04" w:rsidP="005C7681">
      <w:pPr>
        <w:pStyle w:val="H23GR"/>
      </w:pPr>
      <w:r w:rsidRPr="00366C04">
        <w:tab/>
      </w:r>
      <w:r w:rsidRPr="00366C04">
        <w:tab/>
        <w:t>Насилие в отношении женщин и девочек</w:t>
      </w:r>
    </w:p>
    <w:p w:rsidR="00366C04" w:rsidRPr="00366C04" w:rsidRDefault="00366C04" w:rsidP="00366C04">
      <w:pPr>
        <w:pStyle w:val="SingleTxtGR"/>
      </w:pPr>
      <w:r w:rsidRPr="00366C04">
        <w:t>17.</w:t>
      </w:r>
      <w:r w:rsidRPr="00366C04">
        <w:tab/>
        <w:t>Комитет с удовлетворением отмечает принятие в 2014 году Закона о пр</w:t>
      </w:r>
      <w:r w:rsidRPr="00366C04">
        <w:t>е</w:t>
      </w:r>
      <w:r w:rsidRPr="00366C04">
        <w:t xml:space="preserve">дупреждении насилия </w:t>
      </w:r>
      <w:r w:rsidR="00343161">
        <w:t xml:space="preserve">в семье </w:t>
      </w:r>
      <w:r w:rsidRPr="00366C04">
        <w:t>и защите от него, а также полученную от гос</w:t>
      </w:r>
      <w:r w:rsidRPr="00366C04">
        <w:t>у</w:t>
      </w:r>
      <w:r w:rsidRPr="00366C04">
        <w:t>дарства-участника информацию о том, что это позволило уменьшить число случаев насилия</w:t>
      </w:r>
      <w:r w:rsidR="00343161">
        <w:t xml:space="preserve"> в семье</w:t>
      </w:r>
      <w:r w:rsidRPr="00366C04">
        <w:t xml:space="preserve"> и улучшить защиту, в том числе посредством воспит</w:t>
      </w:r>
      <w:r w:rsidRPr="00366C04">
        <w:t>а</w:t>
      </w:r>
      <w:r w:rsidRPr="00366C04">
        <w:t>тельной рабо</w:t>
      </w:r>
      <w:r w:rsidR="00343161">
        <w:t>ты и мониторинга. В то же время</w:t>
      </w:r>
      <w:r w:rsidRPr="00366C04">
        <w:t xml:space="preserve"> Комитет обращает внимание на информацию Министерства труда и социальной политики, согласно которой к</w:t>
      </w:r>
      <w:r w:rsidRPr="00366C04">
        <w:t>о</w:t>
      </w:r>
      <w:r w:rsidRPr="00366C04">
        <w:t xml:space="preserve">личество зарегистрированных случаев насилия </w:t>
      </w:r>
      <w:r w:rsidR="00343161">
        <w:t xml:space="preserve">в семье </w:t>
      </w:r>
      <w:r w:rsidRPr="00366C04">
        <w:t>увеличилось с 447 в 2008 году до 733 в 2011 году. Понимая, что внимание к этой проблеме могло способствовать тому, что о случаях насилия</w:t>
      </w:r>
      <w:r w:rsidR="00343161">
        <w:t xml:space="preserve"> в семье</w:t>
      </w:r>
      <w:r w:rsidRPr="00366C04">
        <w:t xml:space="preserve"> стали сообщать чаще, К</w:t>
      </w:r>
      <w:r w:rsidRPr="00366C04">
        <w:t>о</w:t>
      </w:r>
      <w:r w:rsidRPr="00366C04">
        <w:t>митет, тем не менее, по-прежнему обеспокоен тем, что государство-участник не представило ни информации о количестве дел, возбужденных благодаря этим новым усилиям и новому законодательству, ни каких-либо данных о назначе</w:t>
      </w:r>
      <w:r w:rsidRPr="00366C04">
        <w:t>н</w:t>
      </w:r>
      <w:r w:rsidRPr="00366C04">
        <w:t xml:space="preserve">ных уголовных наказаниях и присужденной компенсации. </w:t>
      </w:r>
      <w:r w:rsidR="00343161">
        <w:t>Кроме</w:t>
      </w:r>
      <w:r w:rsidRPr="00366C04">
        <w:t xml:space="preserve"> того, по им</w:t>
      </w:r>
      <w:r w:rsidRPr="00366C04">
        <w:t>е</w:t>
      </w:r>
      <w:r w:rsidRPr="00366C04">
        <w:t>ющимся у Комитета сведениям, меры государственной помощи и защиты, пр</w:t>
      </w:r>
      <w:r w:rsidRPr="00366C04">
        <w:t>и</w:t>
      </w:r>
      <w:r w:rsidRPr="00366C04">
        <w:t xml:space="preserve">званные стимулировать женщин, в первую очередь женщин рома, сообщать о случаях </w:t>
      </w:r>
      <w:r w:rsidR="0006600D">
        <w:t>домашнего</w:t>
      </w:r>
      <w:r w:rsidRPr="00366C04">
        <w:t xml:space="preserve"> и сексуального насилия, являются недостаточными.</w:t>
      </w:r>
      <w:r>
        <w:t xml:space="preserve"> </w:t>
      </w:r>
      <w:r w:rsidRPr="00366C04">
        <w:t>Обе</w:t>
      </w:r>
      <w:r w:rsidRPr="00366C04">
        <w:t>с</w:t>
      </w:r>
      <w:r w:rsidRPr="00366C04">
        <w:t>покоенность Комитета вызывает и то, что положения нового закона об абортах, в том числе сроки ожидания и разрешительные требования, могут поставить под угрозу жизнь беременных женщин, которым требуется аборт по медици</w:t>
      </w:r>
      <w:r w:rsidRPr="00366C04">
        <w:t>н</w:t>
      </w:r>
      <w:r w:rsidRPr="00366C04">
        <w:t>ским показ</w:t>
      </w:r>
      <w:r w:rsidRPr="00366C04">
        <w:t>а</w:t>
      </w:r>
      <w:r w:rsidRPr="00366C04">
        <w:t>ниям (статья</w:t>
      </w:r>
      <w:r>
        <w:t xml:space="preserve"> </w:t>
      </w:r>
      <w:r w:rsidRPr="00366C04">
        <w:t>2).</w:t>
      </w:r>
    </w:p>
    <w:p w:rsidR="00366C04" w:rsidRPr="005C7681" w:rsidRDefault="00366C04" w:rsidP="00366C04">
      <w:pPr>
        <w:pStyle w:val="SingleTxtGR"/>
        <w:rPr>
          <w:b/>
        </w:rPr>
      </w:pPr>
      <w:r w:rsidRPr="005C7681">
        <w:rPr>
          <w:b/>
        </w:rPr>
        <w:t>Комитет рекомендует государству-участнику удвоить усилия по предупр</w:t>
      </w:r>
      <w:r w:rsidRPr="005C7681">
        <w:rPr>
          <w:b/>
        </w:rPr>
        <w:t>е</w:t>
      </w:r>
      <w:r w:rsidRPr="005C7681">
        <w:rPr>
          <w:b/>
        </w:rPr>
        <w:t>ждению и искоренению всех форм насилия в отношении женщин на всей террит</w:t>
      </w:r>
      <w:r w:rsidRPr="005C7681">
        <w:rPr>
          <w:b/>
        </w:rPr>
        <w:t>о</w:t>
      </w:r>
      <w:r w:rsidRPr="005C7681">
        <w:rPr>
          <w:b/>
        </w:rPr>
        <w:t>рии страны, в том числе:</w:t>
      </w:r>
    </w:p>
    <w:p w:rsidR="00366C04" w:rsidRPr="005C7681" w:rsidRDefault="005C7681" w:rsidP="00366C04">
      <w:pPr>
        <w:pStyle w:val="SingleTxtGR"/>
        <w:rPr>
          <w:b/>
        </w:rPr>
      </w:pPr>
      <w:r w:rsidRPr="005C7681">
        <w:rPr>
          <w:b/>
          <w:lang w:val="en-US"/>
        </w:rPr>
        <w:tab/>
      </w:r>
      <w:r w:rsidR="00366C04" w:rsidRPr="005C7681">
        <w:rPr>
          <w:b/>
        </w:rPr>
        <w:t>a)</w:t>
      </w:r>
      <w:r w:rsidR="00366C04" w:rsidRPr="005C7681">
        <w:rPr>
          <w:b/>
        </w:rPr>
        <w:tab/>
        <w:t xml:space="preserve">активизировать усилия по предупреждению и </w:t>
      </w:r>
      <w:r w:rsidR="0006600D">
        <w:rPr>
          <w:b/>
        </w:rPr>
        <w:t>пресечению</w:t>
      </w:r>
      <w:r w:rsidR="00366C04" w:rsidRPr="005C7681">
        <w:rPr>
          <w:b/>
        </w:rPr>
        <w:t xml:space="preserve"> насилия в отношении женщин и девочек, включая насилие</w:t>
      </w:r>
      <w:r w:rsidR="0006600D">
        <w:rPr>
          <w:b/>
        </w:rPr>
        <w:t xml:space="preserve"> в семье</w:t>
      </w:r>
      <w:r w:rsidR="00366C04" w:rsidRPr="005C7681">
        <w:rPr>
          <w:b/>
        </w:rPr>
        <w:t>, и нак</w:t>
      </w:r>
      <w:r w:rsidR="00366C04" w:rsidRPr="005C7681">
        <w:rPr>
          <w:b/>
        </w:rPr>
        <w:t>а</w:t>
      </w:r>
      <w:r w:rsidR="00366C04" w:rsidRPr="005C7681">
        <w:rPr>
          <w:b/>
        </w:rPr>
        <w:t>занию виновных;</w:t>
      </w:r>
    </w:p>
    <w:p w:rsidR="00366C04" w:rsidRPr="005C7681" w:rsidRDefault="005C7681" w:rsidP="00366C04">
      <w:pPr>
        <w:pStyle w:val="SingleTxtGR"/>
        <w:rPr>
          <w:b/>
        </w:rPr>
      </w:pPr>
      <w:r w:rsidRPr="0006600D">
        <w:rPr>
          <w:b/>
        </w:rPr>
        <w:tab/>
      </w:r>
      <w:r w:rsidR="00366C04" w:rsidRPr="005C7681">
        <w:rPr>
          <w:b/>
        </w:rPr>
        <w:t>b)</w:t>
      </w:r>
      <w:r w:rsidR="00366C04" w:rsidRPr="005C7681">
        <w:rPr>
          <w:b/>
        </w:rPr>
        <w:tab/>
        <w:t>обеспечить эффективное соблюдение ныне действующего зак</w:t>
      </w:r>
      <w:r w:rsidR="00366C04" w:rsidRPr="005C7681">
        <w:rPr>
          <w:b/>
        </w:rPr>
        <w:t>о</w:t>
      </w:r>
      <w:r w:rsidR="00366C04" w:rsidRPr="005C7681">
        <w:rPr>
          <w:b/>
        </w:rPr>
        <w:t>нодательства, оперативно, результативно и беспристрастно расследуя все сообщения о случаях насилия, а также привлекая к ответственности и наказывая в</w:t>
      </w:r>
      <w:r w:rsidR="00366C04" w:rsidRPr="005C7681">
        <w:rPr>
          <w:b/>
        </w:rPr>
        <w:t>и</w:t>
      </w:r>
      <w:r w:rsidR="00366C04" w:rsidRPr="005C7681">
        <w:rPr>
          <w:b/>
        </w:rPr>
        <w:t xml:space="preserve">новных с учетом тяжести совершенных ими деяний; </w:t>
      </w:r>
    </w:p>
    <w:p w:rsidR="00366C04" w:rsidRPr="005C7681" w:rsidRDefault="005C7681" w:rsidP="00366C04">
      <w:pPr>
        <w:pStyle w:val="SingleTxtGR"/>
        <w:rPr>
          <w:b/>
        </w:rPr>
      </w:pPr>
      <w:r w:rsidRPr="005C7681">
        <w:rPr>
          <w:b/>
          <w:lang w:val="en-US"/>
        </w:rPr>
        <w:tab/>
      </w:r>
      <w:r w:rsidR="00366C04" w:rsidRPr="005C7681">
        <w:rPr>
          <w:b/>
        </w:rPr>
        <w:t>c)</w:t>
      </w:r>
      <w:r w:rsidR="00366C04" w:rsidRPr="005C7681">
        <w:rPr>
          <w:b/>
        </w:rPr>
        <w:tab/>
        <w:t>поощрять женщин сообща</w:t>
      </w:r>
      <w:r w:rsidR="0006600D">
        <w:rPr>
          <w:b/>
        </w:rPr>
        <w:t>ть</w:t>
      </w:r>
      <w:r w:rsidR="00366C04" w:rsidRPr="005C7681">
        <w:rPr>
          <w:b/>
        </w:rPr>
        <w:t xml:space="preserve"> о случаях </w:t>
      </w:r>
      <w:r w:rsidR="00174DF2">
        <w:rPr>
          <w:b/>
        </w:rPr>
        <w:t>домашнего</w:t>
      </w:r>
      <w:r w:rsidR="00366C04" w:rsidRPr="005C7681">
        <w:rPr>
          <w:b/>
        </w:rPr>
        <w:t xml:space="preserve"> и сексуал</w:t>
      </w:r>
      <w:r w:rsidR="00366C04" w:rsidRPr="005C7681">
        <w:rPr>
          <w:b/>
        </w:rPr>
        <w:t>ь</w:t>
      </w:r>
      <w:r w:rsidR="00366C04" w:rsidRPr="005C7681">
        <w:rPr>
          <w:b/>
        </w:rPr>
        <w:t>ного насилия, привлекая их внимание к уголовно-правовому характеру п</w:t>
      </w:r>
      <w:r w:rsidR="00366C04" w:rsidRPr="005C7681">
        <w:rPr>
          <w:b/>
        </w:rPr>
        <w:t>о</w:t>
      </w:r>
      <w:r w:rsidR="00366C04" w:rsidRPr="005C7681">
        <w:rPr>
          <w:b/>
        </w:rPr>
        <w:t>добных деяний и обеспечивая адекватную помощь и защиту женщинам, ставшим жертвами насилия, в том числе женщинам рома и представит</w:t>
      </w:r>
      <w:r w:rsidR="00366C04" w:rsidRPr="005C7681">
        <w:rPr>
          <w:b/>
        </w:rPr>
        <w:t>е</w:t>
      </w:r>
      <w:r w:rsidR="00366C04" w:rsidRPr="005C7681">
        <w:rPr>
          <w:b/>
        </w:rPr>
        <w:t xml:space="preserve">лям других этнических меньшинств; </w:t>
      </w:r>
    </w:p>
    <w:p w:rsidR="00366C04" w:rsidRPr="005C7681" w:rsidRDefault="005C7681" w:rsidP="00366C04">
      <w:pPr>
        <w:pStyle w:val="SingleTxtGR"/>
        <w:rPr>
          <w:b/>
        </w:rPr>
      </w:pPr>
      <w:r w:rsidRPr="0006600D">
        <w:rPr>
          <w:b/>
        </w:rPr>
        <w:tab/>
      </w:r>
      <w:r w:rsidR="00366C04" w:rsidRPr="005C7681">
        <w:rPr>
          <w:b/>
        </w:rPr>
        <w:t>d)</w:t>
      </w:r>
      <w:r w:rsidR="00366C04" w:rsidRPr="005C7681">
        <w:rPr>
          <w:b/>
        </w:rPr>
        <w:tab/>
        <w:t xml:space="preserve">гарантировать всем женщинам и девочкам, ставшим жертвами насилия, незамедлительный доступ к средствам защиты и возмещения </w:t>
      </w:r>
      <w:r w:rsidR="0006600D">
        <w:rPr>
          <w:b/>
        </w:rPr>
        <w:t>вреда</w:t>
      </w:r>
      <w:r w:rsidR="00366C04" w:rsidRPr="005C7681">
        <w:rPr>
          <w:b/>
        </w:rPr>
        <w:t>. Кроме того, государству-участнику следует обеспечить достаточное количество приютов на территории страны, получающих достаточное ф</w:t>
      </w:r>
      <w:r w:rsidR="00366C04" w:rsidRPr="005C7681">
        <w:rPr>
          <w:b/>
        </w:rPr>
        <w:t>и</w:t>
      </w:r>
      <w:r w:rsidR="00366C04" w:rsidRPr="005C7681">
        <w:rPr>
          <w:b/>
        </w:rPr>
        <w:t>нансирование.</w:t>
      </w:r>
    </w:p>
    <w:p w:rsidR="00366C04" w:rsidRPr="00366C04" w:rsidRDefault="00366C04" w:rsidP="005C7681">
      <w:pPr>
        <w:pStyle w:val="H23GR"/>
      </w:pPr>
      <w:r w:rsidRPr="00366C04">
        <w:tab/>
      </w:r>
      <w:r w:rsidRPr="00366C04">
        <w:tab/>
        <w:t>Торговля людьми</w:t>
      </w:r>
    </w:p>
    <w:p w:rsidR="00366C04" w:rsidRPr="00366C04" w:rsidRDefault="00366C04" w:rsidP="00366C04">
      <w:pPr>
        <w:pStyle w:val="SingleTxtGR"/>
      </w:pPr>
      <w:r w:rsidRPr="00366C04">
        <w:t>18.</w:t>
      </w:r>
      <w:r w:rsidRPr="00366C04">
        <w:tab/>
        <w:t xml:space="preserve">Комитет </w:t>
      </w:r>
      <w:r w:rsidR="0006600D">
        <w:t>приветствует</w:t>
      </w:r>
      <w:r w:rsidRPr="00366C04">
        <w:t xml:space="preserve"> усилия государства-участника по борьбе с торго</w:t>
      </w:r>
      <w:r w:rsidRPr="00366C04">
        <w:t>в</w:t>
      </w:r>
      <w:r w:rsidRPr="00366C04">
        <w:t xml:space="preserve">лей людьми, </w:t>
      </w:r>
      <w:r w:rsidR="0006600D">
        <w:t>пред</w:t>
      </w:r>
      <w:r w:rsidRPr="00366C04">
        <w:t>принимаемые в том числе через Центр помощи жертвам то</w:t>
      </w:r>
      <w:r w:rsidRPr="00366C04">
        <w:t>р</w:t>
      </w:r>
      <w:r w:rsidRPr="00366C04">
        <w:t>говли людьми и Координационное бюро национального механизма оказания а</w:t>
      </w:r>
      <w:r w:rsidRPr="00366C04">
        <w:t>д</w:t>
      </w:r>
      <w:r w:rsidRPr="00366C04">
        <w:t>ресной помощи, а также приветствует статистические данные о количестве предъявленных уголовных обвинений в торговле людьми, которые содержатся в докладе Комитету.</w:t>
      </w:r>
      <w:r>
        <w:t xml:space="preserve"> </w:t>
      </w:r>
      <w:r w:rsidRPr="00366C04">
        <w:t>В то же время Комитет обеспокоен отсутствием удовлетв</w:t>
      </w:r>
      <w:r w:rsidRPr="00366C04">
        <w:t>о</w:t>
      </w:r>
      <w:r w:rsidRPr="00366C04">
        <w:t>рительной информации о количестве проведенных расследований, возбужде</w:t>
      </w:r>
      <w:r w:rsidRPr="00366C04">
        <w:t>н</w:t>
      </w:r>
      <w:r w:rsidRPr="00366C04">
        <w:t>ных дел, назначенных наказаний и присужденных компенсаций, ставших сле</w:t>
      </w:r>
      <w:r w:rsidRPr="00366C04">
        <w:t>д</w:t>
      </w:r>
      <w:r w:rsidRPr="00366C04">
        <w:t>ствием этих обвинений. Озабоченность Комитета по-прежнему вызывает им</w:t>
      </w:r>
      <w:r w:rsidRPr="00366C04">
        <w:t>е</w:t>
      </w:r>
      <w:r w:rsidRPr="00366C04">
        <w:t>ющая в стране место торговля женщинами и несовершеннолетними для секс</w:t>
      </w:r>
      <w:r w:rsidRPr="00366C04">
        <w:t>у</w:t>
      </w:r>
      <w:r w:rsidRPr="00366C04">
        <w:t>альной и иной эксплуатации, а также очень небольшое число возбужденных дел и обвинительных приговоров, вынесенных преступникам в соответствии с з</w:t>
      </w:r>
      <w:r w:rsidRPr="00366C04">
        <w:t>а</w:t>
      </w:r>
      <w:r w:rsidRPr="00366C04">
        <w:t>конодательством государс</w:t>
      </w:r>
      <w:r w:rsidR="0006600D">
        <w:t>тва-участника о противодействии</w:t>
      </w:r>
      <w:r w:rsidRPr="00366C04">
        <w:t xml:space="preserve"> торговле людьми. Беспокоит Комитет и скудность информации, полученной со времени предста</w:t>
      </w:r>
      <w:r w:rsidRPr="00366C04">
        <w:t>в</w:t>
      </w:r>
      <w:r w:rsidRPr="00366C04">
        <w:t>ления Комитету последнего доклада и касающейся количества новых госуда</w:t>
      </w:r>
      <w:r w:rsidRPr="00366C04">
        <w:t>р</w:t>
      </w:r>
      <w:r w:rsidRPr="00366C04">
        <w:t>ственных приютов для жертв торговли людьми, а также финансовых средств, выделяемых на их строительство (статьи</w:t>
      </w:r>
      <w:r>
        <w:t xml:space="preserve"> </w:t>
      </w:r>
      <w:r w:rsidRPr="00366C04">
        <w:t>2 и 10).</w:t>
      </w:r>
    </w:p>
    <w:p w:rsidR="00366C04" w:rsidRPr="005C7681" w:rsidRDefault="00366C04" w:rsidP="00366C04">
      <w:pPr>
        <w:pStyle w:val="SingleTxtGR"/>
        <w:rPr>
          <w:b/>
        </w:rPr>
      </w:pPr>
      <w:r w:rsidRPr="005C7681">
        <w:rPr>
          <w:b/>
        </w:rPr>
        <w:t>Государству-участнику следует продолжать активизировать свои усилия для борьбы с торговлей люд</w:t>
      </w:r>
      <w:r w:rsidRPr="005C7681">
        <w:rPr>
          <w:b/>
        </w:rPr>
        <w:t>ь</w:t>
      </w:r>
      <w:r w:rsidRPr="005C7681">
        <w:rPr>
          <w:b/>
        </w:rPr>
        <w:t>ми, а также:</w:t>
      </w:r>
    </w:p>
    <w:p w:rsidR="00366C04" w:rsidRPr="005C7681" w:rsidRDefault="005C7681" w:rsidP="00366C04">
      <w:pPr>
        <w:pStyle w:val="SingleTxtGR"/>
        <w:rPr>
          <w:b/>
        </w:rPr>
      </w:pPr>
      <w:r w:rsidRPr="005C7681">
        <w:rPr>
          <w:b/>
          <w:lang w:val="en-US"/>
        </w:rPr>
        <w:tab/>
      </w:r>
      <w:r w:rsidR="00366C04" w:rsidRPr="005C7681">
        <w:rPr>
          <w:b/>
        </w:rPr>
        <w:t>a)</w:t>
      </w:r>
      <w:r w:rsidR="00366C04" w:rsidRPr="005C7681">
        <w:rPr>
          <w:b/>
        </w:rPr>
        <w:tab/>
      </w:r>
      <w:r w:rsidR="0006600D">
        <w:rPr>
          <w:b/>
        </w:rPr>
        <w:t>решительно</w:t>
      </w:r>
      <w:r w:rsidR="00366C04" w:rsidRPr="005C7681">
        <w:rPr>
          <w:b/>
        </w:rPr>
        <w:t xml:space="preserve"> примен</w:t>
      </w:r>
      <w:r w:rsidR="0006600D">
        <w:rPr>
          <w:b/>
        </w:rPr>
        <w:t>ять</w:t>
      </w:r>
      <w:r w:rsidR="00366C04" w:rsidRPr="005C7681">
        <w:rPr>
          <w:b/>
        </w:rPr>
        <w:t xml:space="preserve"> действующе</w:t>
      </w:r>
      <w:r w:rsidR="0006600D">
        <w:rPr>
          <w:b/>
        </w:rPr>
        <w:t>е</w:t>
      </w:r>
      <w:r w:rsidR="00366C04" w:rsidRPr="005C7681">
        <w:rPr>
          <w:b/>
        </w:rPr>
        <w:t xml:space="preserve"> законодатель</w:t>
      </w:r>
      <w:r w:rsidR="0006600D">
        <w:rPr>
          <w:b/>
        </w:rPr>
        <w:t>ство</w:t>
      </w:r>
      <w:r w:rsidR="00366C04" w:rsidRPr="005C7681">
        <w:rPr>
          <w:b/>
        </w:rPr>
        <w:t xml:space="preserve"> и оп</w:t>
      </w:r>
      <w:r w:rsidR="00366C04" w:rsidRPr="005C7681">
        <w:rPr>
          <w:b/>
        </w:rPr>
        <w:t>е</w:t>
      </w:r>
      <w:r w:rsidR="00366C04" w:rsidRPr="005C7681">
        <w:rPr>
          <w:b/>
        </w:rPr>
        <w:t>ративно, беспристрастно и результативно расследовать случаи торговли людьми, особенно женщинами и несовершеннолетними, и аналогичную практику, преследовать и карать виновных, назначая им адеква</w:t>
      </w:r>
      <w:r w:rsidR="00366C04" w:rsidRPr="005C7681">
        <w:rPr>
          <w:b/>
        </w:rPr>
        <w:t>т</w:t>
      </w:r>
      <w:r w:rsidR="00366C04" w:rsidRPr="005C7681">
        <w:rPr>
          <w:b/>
        </w:rPr>
        <w:t>ные меры наказания;</w:t>
      </w:r>
    </w:p>
    <w:p w:rsidR="00366C04" w:rsidRPr="005C7681" w:rsidRDefault="005C7681" w:rsidP="00366C04">
      <w:pPr>
        <w:pStyle w:val="SingleTxtGR"/>
        <w:rPr>
          <w:b/>
        </w:rPr>
      </w:pPr>
      <w:r w:rsidRPr="0006600D">
        <w:rPr>
          <w:b/>
        </w:rPr>
        <w:tab/>
      </w:r>
      <w:r w:rsidR="00366C04" w:rsidRPr="005C7681">
        <w:rPr>
          <w:b/>
        </w:rPr>
        <w:t>b)</w:t>
      </w:r>
      <w:r w:rsidR="00366C04" w:rsidRPr="005C7681">
        <w:rPr>
          <w:b/>
        </w:rPr>
        <w:tab/>
        <w:t>расширять международное сотрудничество по вопросам борьбы с торговлей людьми, в том числе в рамках двусторонних соглашений, и о</w:t>
      </w:r>
      <w:r w:rsidR="00366C04" w:rsidRPr="005C7681">
        <w:rPr>
          <w:b/>
        </w:rPr>
        <w:t>т</w:t>
      </w:r>
      <w:r w:rsidR="00366C04" w:rsidRPr="005C7681">
        <w:rPr>
          <w:b/>
        </w:rPr>
        <w:t>слеживать р</w:t>
      </w:r>
      <w:r w:rsidR="00366C04" w:rsidRPr="005C7681">
        <w:rPr>
          <w:b/>
        </w:rPr>
        <w:t>е</w:t>
      </w:r>
      <w:r w:rsidR="00366C04" w:rsidRPr="005C7681">
        <w:rPr>
          <w:b/>
        </w:rPr>
        <w:t>зультаты такого сотрудничества;</w:t>
      </w:r>
    </w:p>
    <w:p w:rsidR="00366C04" w:rsidRPr="005C7681" w:rsidRDefault="005C7681" w:rsidP="00366C04">
      <w:pPr>
        <w:pStyle w:val="SingleTxtGR"/>
        <w:rPr>
          <w:b/>
        </w:rPr>
      </w:pPr>
      <w:r w:rsidRPr="005C7681">
        <w:rPr>
          <w:b/>
          <w:lang w:val="en-US"/>
        </w:rPr>
        <w:tab/>
      </w:r>
      <w:r w:rsidR="00366C04" w:rsidRPr="005C7681">
        <w:rPr>
          <w:b/>
        </w:rPr>
        <w:t>c)</w:t>
      </w:r>
      <w:r w:rsidR="00366C04" w:rsidRPr="005C7681">
        <w:rPr>
          <w:b/>
        </w:rPr>
        <w:tab/>
        <w:t>организовывать для государственных должностных лиц спец</w:t>
      </w:r>
      <w:r w:rsidR="00366C04" w:rsidRPr="005C7681">
        <w:rPr>
          <w:b/>
        </w:rPr>
        <w:t>и</w:t>
      </w:r>
      <w:r w:rsidR="00366C04" w:rsidRPr="005C7681">
        <w:rPr>
          <w:b/>
        </w:rPr>
        <w:t>альную подготовку, в том числе по Протоколу о предупреждении и прес</w:t>
      </w:r>
      <w:r w:rsidR="00366C04" w:rsidRPr="005C7681">
        <w:rPr>
          <w:b/>
        </w:rPr>
        <w:t>е</w:t>
      </w:r>
      <w:r w:rsidR="00366C04" w:rsidRPr="005C7681">
        <w:rPr>
          <w:b/>
        </w:rPr>
        <w:t>чении торговли людьми, особенно женщинами и детьми, и наказании за нее, допо</w:t>
      </w:r>
      <w:r w:rsidR="00366C04" w:rsidRPr="005C7681">
        <w:rPr>
          <w:b/>
        </w:rPr>
        <w:t>л</w:t>
      </w:r>
      <w:r w:rsidR="00366C04" w:rsidRPr="005C7681">
        <w:rPr>
          <w:b/>
        </w:rPr>
        <w:t>няющему Конвенцию Организации Объединенных Наций против транснациональной организованной преступности, и по эффективному предупреждению и расследованию случаев торговли людьми, преследов</w:t>
      </w:r>
      <w:r w:rsidR="00366C04" w:rsidRPr="005C7681">
        <w:rPr>
          <w:b/>
        </w:rPr>
        <w:t>а</w:t>
      </w:r>
      <w:r w:rsidR="00366C04" w:rsidRPr="005C7681">
        <w:rPr>
          <w:b/>
        </w:rPr>
        <w:t>нию и наказанию виновных, а также проводить общенациональные и</w:t>
      </w:r>
      <w:r w:rsidR="00366C04" w:rsidRPr="005C7681">
        <w:rPr>
          <w:b/>
        </w:rPr>
        <w:t>н</w:t>
      </w:r>
      <w:r w:rsidR="00366C04" w:rsidRPr="005C7681">
        <w:rPr>
          <w:b/>
        </w:rPr>
        <w:t>формационно-просветительские кампании и кампании в средствах масс</w:t>
      </w:r>
      <w:r w:rsidR="00366C04" w:rsidRPr="005C7681">
        <w:rPr>
          <w:b/>
        </w:rPr>
        <w:t>о</w:t>
      </w:r>
      <w:r w:rsidR="00366C04" w:rsidRPr="005C7681">
        <w:rPr>
          <w:b/>
        </w:rPr>
        <w:t>вой информации о преступном характ</w:t>
      </w:r>
      <w:r w:rsidR="00366C04" w:rsidRPr="005C7681">
        <w:rPr>
          <w:b/>
        </w:rPr>
        <w:t>е</w:t>
      </w:r>
      <w:r w:rsidR="00366C04" w:rsidRPr="005C7681">
        <w:rPr>
          <w:b/>
        </w:rPr>
        <w:t xml:space="preserve">ре таких деяний; </w:t>
      </w:r>
    </w:p>
    <w:p w:rsidR="00366C04" w:rsidRPr="005C7681" w:rsidRDefault="005C7681" w:rsidP="00366C04">
      <w:pPr>
        <w:pStyle w:val="SingleTxtGR"/>
        <w:rPr>
          <w:b/>
        </w:rPr>
      </w:pPr>
      <w:r w:rsidRPr="005C7681">
        <w:rPr>
          <w:b/>
          <w:lang w:val="en-US"/>
        </w:rPr>
        <w:tab/>
      </w:r>
      <w:r w:rsidR="00366C04" w:rsidRPr="005C7681">
        <w:rPr>
          <w:b/>
        </w:rPr>
        <w:t>d)</w:t>
      </w:r>
      <w:r w:rsidR="00366C04" w:rsidRPr="005C7681">
        <w:rPr>
          <w:b/>
        </w:rPr>
        <w:tab/>
        <w:t xml:space="preserve">обеспечить жертвам </w:t>
      </w:r>
      <w:r w:rsidR="004E0F25">
        <w:rPr>
          <w:b/>
        </w:rPr>
        <w:t>торговли людьми</w:t>
      </w:r>
      <w:r w:rsidR="00366C04" w:rsidRPr="005C7681">
        <w:rPr>
          <w:b/>
        </w:rPr>
        <w:t xml:space="preserve"> защиту и эффективные средства восстановления своих прав, в том числе доступ к мед</w:t>
      </w:r>
      <w:r w:rsidR="00366C04" w:rsidRPr="005C7681">
        <w:rPr>
          <w:b/>
        </w:rPr>
        <w:t>и</w:t>
      </w:r>
      <w:r w:rsidR="00366C04" w:rsidRPr="005C7681">
        <w:rPr>
          <w:b/>
        </w:rPr>
        <w:t>цинским и юридическим услугам и психосоциальным консультациям, а также к бе</w:t>
      </w:r>
      <w:r w:rsidR="00366C04" w:rsidRPr="005C7681">
        <w:rPr>
          <w:b/>
        </w:rPr>
        <w:t>з</w:t>
      </w:r>
      <w:r w:rsidR="00366C04" w:rsidRPr="005C7681">
        <w:rPr>
          <w:b/>
        </w:rPr>
        <w:t>опасным и надлежащим образом финансируемым приютам во всех рай</w:t>
      </w:r>
      <w:r w:rsidR="00366C04" w:rsidRPr="005C7681">
        <w:rPr>
          <w:b/>
        </w:rPr>
        <w:t>о</w:t>
      </w:r>
      <w:r w:rsidR="00366C04" w:rsidRPr="005C7681">
        <w:rPr>
          <w:b/>
        </w:rPr>
        <w:t xml:space="preserve">нах страны; </w:t>
      </w:r>
    </w:p>
    <w:p w:rsidR="00366C04" w:rsidRPr="005C7681" w:rsidRDefault="006E2CC5" w:rsidP="00366C04">
      <w:pPr>
        <w:pStyle w:val="SingleTxtGR"/>
        <w:rPr>
          <w:b/>
        </w:rPr>
      </w:pPr>
      <w:r>
        <w:rPr>
          <w:b/>
        </w:rPr>
        <w:br w:type="page"/>
      </w:r>
      <w:r w:rsidR="005C7681" w:rsidRPr="004E0F25">
        <w:rPr>
          <w:b/>
        </w:rPr>
        <w:tab/>
      </w:r>
      <w:r w:rsidR="00366C04" w:rsidRPr="005C7681">
        <w:rPr>
          <w:b/>
        </w:rPr>
        <w:t>e)</w:t>
      </w:r>
      <w:r w:rsidR="00366C04" w:rsidRPr="005C7681">
        <w:rPr>
          <w:b/>
        </w:rPr>
        <w:tab/>
        <w:t xml:space="preserve">представить Комитету </w:t>
      </w:r>
      <w:r w:rsidR="00174DF2">
        <w:rPr>
          <w:b/>
        </w:rPr>
        <w:t>всеобъемлющие</w:t>
      </w:r>
      <w:r w:rsidR="00366C04" w:rsidRPr="005C7681">
        <w:rPr>
          <w:b/>
        </w:rPr>
        <w:t xml:space="preserve"> дезагрегированные данные о количестве проведенных расследований в связи со случаями то</w:t>
      </w:r>
      <w:r w:rsidR="00366C04" w:rsidRPr="005C7681">
        <w:rPr>
          <w:b/>
        </w:rPr>
        <w:t>р</w:t>
      </w:r>
      <w:r w:rsidR="00366C04" w:rsidRPr="005C7681">
        <w:rPr>
          <w:b/>
        </w:rPr>
        <w:t>говли людьми, возбужденных против виновных дел и вынесенных им пр</w:t>
      </w:r>
      <w:r w:rsidR="00366C04" w:rsidRPr="005C7681">
        <w:rPr>
          <w:b/>
        </w:rPr>
        <w:t>и</w:t>
      </w:r>
      <w:r w:rsidR="00366C04" w:rsidRPr="005C7681">
        <w:rPr>
          <w:b/>
        </w:rPr>
        <w:t>говоров, о возмещении ущерба жертвам и о мерах, принимаемых по жал</w:t>
      </w:r>
      <w:r w:rsidR="00366C04" w:rsidRPr="005C7681">
        <w:rPr>
          <w:b/>
        </w:rPr>
        <w:t>о</w:t>
      </w:r>
      <w:r w:rsidR="00366C04" w:rsidRPr="005C7681">
        <w:rPr>
          <w:b/>
        </w:rPr>
        <w:t>бам на коррупцию среди с</w:t>
      </w:r>
      <w:r w:rsidR="00366C04" w:rsidRPr="005C7681">
        <w:rPr>
          <w:b/>
        </w:rPr>
        <w:t>о</w:t>
      </w:r>
      <w:r w:rsidR="00366C04" w:rsidRPr="005C7681">
        <w:rPr>
          <w:b/>
        </w:rPr>
        <w:t>трудников правоохранительных органов.</w:t>
      </w:r>
    </w:p>
    <w:p w:rsidR="00366C04" w:rsidRPr="00366C04" w:rsidRDefault="004E0F25" w:rsidP="005C7681">
      <w:pPr>
        <w:pStyle w:val="H23GR"/>
      </w:pPr>
      <w:r>
        <w:tab/>
      </w:r>
      <w:r>
        <w:tab/>
        <w:t>Принудительное с</w:t>
      </w:r>
      <w:r w:rsidR="00366C04" w:rsidRPr="00366C04">
        <w:t xml:space="preserve">одержание мигрантов, беженцев и просителей убежища </w:t>
      </w:r>
    </w:p>
    <w:p w:rsidR="00366C04" w:rsidRPr="00366C04" w:rsidRDefault="00366C04" w:rsidP="00366C04">
      <w:pPr>
        <w:pStyle w:val="SingleTxtGR"/>
      </w:pPr>
      <w:r w:rsidRPr="00366C04">
        <w:t>19.</w:t>
      </w:r>
      <w:r w:rsidRPr="00366C04">
        <w:tab/>
        <w:t>Обеспокоенность Комитета вызывает тот факт, что нелегальные мигра</w:t>
      </w:r>
      <w:r w:rsidRPr="00366C04">
        <w:t>н</w:t>
      </w:r>
      <w:r w:rsidRPr="00366C04">
        <w:t>ты направляются в приемник для иностранцев в Га</w:t>
      </w:r>
      <w:r w:rsidR="004E0F25">
        <w:t>зи-</w:t>
      </w:r>
      <w:r w:rsidRPr="00366C04">
        <w:t>Баба, где они содержатся под стражей в условиях, которые, как утверждается, можно приравнять к пр</w:t>
      </w:r>
      <w:r w:rsidRPr="00366C04">
        <w:t>о</w:t>
      </w:r>
      <w:r w:rsidRPr="00366C04">
        <w:t>тиворечащему требованиям Конвенции бесчеловечному и унижающему дост</w:t>
      </w:r>
      <w:r w:rsidRPr="00366C04">
        <w:t>о</w:t>
      </w:r>
      <w:r w:rsidRPr="00366C04">
        <w:t>инство обращению, в том числе по причине переполненности этого прие</w:t>
      </w:r>
      <w:r w:rsidRPr="00366C04">
        <w:t>м</w:t>
      </w:r>
      <w:r w:rsidRPr="00366C04">
        <w:t>ника.</w:t>
      </w:r>
      <w:r>
        <w:t xml:space="preserve"> </w:t>
      </w:r>
      <w:r w:rsidRPr="00366C04">
        <w:t xml:space="preserve">Комитет </w:t>
      </w:r>
      <w:r w:rsidR="007C530A">
        <w:t>обеспокоен</w:t>
      </w:r>
      <w:r w:rsidRPr="00366C04">
        <w:t xml:space="preserve"> полученной им информа</w:t>
      </w:r>
      <w:r w:rsidR="006E2CC5">
        <w:t>цией о том, что в приемниках, в </w:t>
      </w:r>
      <w:r w:rsidRPr="00366C04">
        <w:t>тех же помещениях, что и взрослые, содержатся несопровождаемые несове</w:t>
      </w:r>
      <w:r w:rsidRPr="00366C04">
        <w:t>р</w:t>
      </w:r>
      <w:r w:rsidRPr="00366C04">
        <w:t xml:space="preserve">шеннолетние и что </w:t>
      </w:r>
      <w:r w:rsidR="007C530A">
        <w:t>сотрудники</w:t>
      </w:r>
      <w:r w:rsidRPr="00366C04">
        <w:t>, специально нанятые для оказания помощи несовершеннолетним, по сообщениям, избегают с ними контактов и не обесп</w:t>
      </w:r>
      <w:r w:rsidRPr="00366C04">
        <w:t>е</w:t>
      </w:r>
      <w:r w:rsidRPr="00366C04">
        <w:t>чивают оказание им юридической помощи.</w:t>
      </w:r>
      <w:r>
        <w:t xml:space="preserve"> </w:t>
      </w:r>
      <w:r w:rsidRPr="00366C04">
        <w:t xml:space="preserve">Беспокоят Комитет и сообщения о том, что государство-участник систематически отклоняет или аннулирует </w:t>
      </w:r>
      <w:r w:rsidR="007C530A">
        <w:t>ход</w:t>
      </w:r>
      <w:r w:rsidR="007C530A">
        <w:t>а</w:t>
      </w:r>
      <w:r w:rsidR="007C530A">
        <w:t>тайства</w:t>
      </w:r>
      <w:r w:rsidRPr="00366C04">
        <w:t xml:space="preserve"> беженцев и просителей убежища по мотивам угрозы национальной бе</w:t>
      </w:r>
      <w:r w:rsidRPr="00366C04">
        <w:t>з</w:t>
      </w:r>
      <w:r w:rsidRPr="00366C04">
        <w:t>опасности, не позволяя заявителям</w:t>
      </w:r>
      <w:r w:rsidR="001D150D">
        <w:t xml:space="preserve"> оспорить эти решения, например</w:t>
      </w:r>
      <w:r w:rsidRPr="00366C04">
        <w:t xml:space="preserve"> в апелл</w:t>
      </w:r>
      <w:r w:rsidRPr="00366C04">
        <w:t>я</w:t>
      </w:r>
      <w:r w:rsidRPr="00366C04">
        <w:t xml:space="preserve">ционной инстанции. Комитет глубоко </w:t>
      </w:r>
      <w:r w:rsidR="007C530A">
        <w:t>обеспокоен</w:t>
      </w:r>
      <w:r w:rsidRPr="00366C04">
        <w:t xml:space="preserve"> сообщениями о том, что в</w:t>
      </w:r>
      <w:r w:rsidRPr="00366C04">
        <w:t>ы</w:t>
      </w:r>
      <w:r w:rsidRPr="00366C04">
        <w:t>дворениям не всегда предшествует надлежащая оценка того, рискует ли выдв</w:t>
      </w:r>
      <w:r w:rsidRPr="00366C04">
        <w:t>о</w:t>
      </w:r>
      <w:r w:rsidRPr="00366C04">
        <w:t>ряемое лицо подвергнуться пыткам, бесчеловечному или унижающему дост</w:t>
      </w:r>
      <w:r w:rsidRPr="00366C04">
        <w:t>о</w:t>
      </w:r>
      <w:r w:rsidRPr="00366C04">
        <w:t>инство обращению или наказанию по прибытии в страну, куда оно выс</w:t>
      </w:r>
      <w:r w:rsidR="007C530A">
        <w:t>ылается</w:t>
      </w:r>
      <w:r w:rsidRPr="00366C04">
        <w:t xml:space="preserve"> (статья 3). </w:t>
      </w:r>
    </w:p>
    <w:p w:rsidR="00366C04" w:rsidRPr="005C7681" w:rsidRDefault="00366C04" w:rsidP="00366C04">
      <w:pPr>
        <w:pStyle w:val="SingleTxtGR"/>
        <w:rPr>
          <w:b/>
        </w:rPr>
      </w:pPr>
      <w:r w:rsidRPr="005C7681">
        <w:rPr>
          <w:b/>
        </w:rPr>
        <w:t xml:space="preserve">Государству-участнику следует: </w:t>
      </w:r>
    </w:p>
    <w:p w:rsidR="00366C04" w:rsidRPr="005C7681" w:rsidRDefault="005C7681" w:rsidP="00366C04">
      <w:pPr>
        <w:pStyle w:val="SingleTxtGR"/>
        <w:rPr>
          <w:b/>
        </w:rPr>
      </w:pPr>
      <w:r w:rsidRPr="005C7681">
        <w:rPr>
          <w:b/>
          <w:lang w:val="en-US"/>
        </w:rPr>
        <w:tab/>
      </w:r>
      <w:r w:rsidR="00366C04" w:rsidRPr="005C7681">
        <w:rPr>
          <w:b/>
        </w:rPr>
        <w:t>a)</w:t>
      </w:r>
      <w:r w:rsidR="00366C04" w:rsidRPr="005C7681">
        <w:rPr>
          <w:b/>
        </w:rPr>
        <w:tab/>
        <w:t>применять такую меру, как</w:t>
      </w:r>
      <w:r w:rsidR="007C530A">
        <w:rPr>
          <w:b/>
        </w:rPr>
        <w:t xml:space="preserve"> принудительное</w:t>
      </w:r>
      <w:r w:rsidR="00366C04" w:rsidRPr="005C7681">
        <w:rPr>
          <w:b/>
        </w:rPr>
        <w:t xml:space="preserve"> содержание, лишь в самом крайнем случае,</w:t>
      </w:r>
      <w:r w:rsidR="007C530A">
        <w:rPr>
          <w:b/>
        </w:rPr>
        <w:t xml:space="preserve"> исключительно когда это необходимо,</w:t>
      </w:r>
      <w:r w:rsidR="00366C04" w:rsidRPr="005C7681">
        <w:rPr>
          <w:b/>
        </w:rPr>
        <w:t xml:space="preserve"> строго и</w:t>
      </w:r>
      <w:r w:rsidR="00366C04" w:rsidRPr="005C7681">
        <w:rPr>
          <w:b/>
        </w:rPr>
        <w:t>н</w:t>
      </w:r>
      <w:r w:rsidR="00366C04" w:rsidRPr="005C7681">
        <w:rPr>
          <w:b/>
        </w:rPr>
        <w:t>дивидуально и на протяжении как можно более короткого периода врем</w:t>
      </w:r>
      <w:r w:rsidR="00366C04" w:rsidRPr="005C7681">
        <w:rPr>
          <w:b/>
        </w:rPr>
        <w:t>е</w:t>
      </w:r>
      <w:r w:rsidR="00366C04" w:rsidRPr="005C7681">
        <w:rPr>
          <w:b/>
        </w:rPr>
        <w:t>ни, а также законодательно и на практике обеспечить возможность прин</w:t>
      </w:r>
      <w:r w:rsidR="00366C04" w:rsidRPr="005C7681">
        <w:rPr>
          <w:b/>
        </w:rPr>
        <w:t>я</w:t>
      </w:r>
      <w:r w:rsidR="00366C04" w:rsidRPr="005C7681">
        <w:rPr>
          <w:b/>
        </w:rPr>
        <w:t>тия альтернативных из</w:t>
      </w:r>
      <w:r w:rsidR="00366C04" w:rsidRPr="005C7681">
        <w:rPr>
          <w:b/>
        </w:rPr>
        <w:t>о</w:t>
      </w:r>
      <w:r w:rsidR="00366C04" w:rsidRPr="005C7681">
        <w:rPr>
          <w:b/>
        </w:rPr>
        <w:t xml:space="preserve">ляции мер; </w:t>
      </w:r>
    </w:p>
    <w:p w:rsidR="00366C04" w:rsidRPr="005C7681" w:rsidRDefault="005C7681" w:rsidP="00366C04">
      <w:pPr>
        <w:pStyle w:val="SingleTxtGR"/>
        <w:rPr>
          <w:b/>
        </w:rPr>
      </w:pPr>
      <w:r w:rsidRPr="007C530A">
        <w:rPr>
          <w:b/>
        </w:rPr>
        <w:tab/>
      </w:r>
      <w:r w:rsidR="00366C04" w:rsidRPr="005C7681">
        <w:rPr>
          <w:b/>
        </w:rPr>
        <w:t>b)</w:t>
      </w:r>
      <w:r w:rsidR="00366C04" w:rsidRPr="005C7681">
        <w:rPr>
          <w:b/>
        </w:rPr>
        <w:tab/>
        <w:t>принять все необходимые меры к тому, чтобы лица без гра</w:t>
      </w:r>
      <w:r w:rsidR="00366C04" w:rsidRPr="005C7681">
        <w:rPr>
          <w:b/>
        </w:rPr>
        <w:t>ж</w:t>
      </w:r>
      <w:r w:rsidR="00366C04" w:rsidRPr="005C7681">
        <w:rPr>
          <w:b/>
        </w:rPr>
        <w:t>данства, чьи ходатайства о предоставлении убежища был</w:t>
      </w:r>
      <w:r w:rsidR="006E2CC5">
        <w:rPr>
          <w:b/>
        </w:rPr>
        <w:t>и отклонены, а </w:t>
      </w:r>
      <w:r w:rsidR="00366C04" w:rsidRPr="005C7681">
        <w:rPr>
          <w:b/>
        </w:rPr>
        <w:t xml:space="preserve">также просители убежища, мигранты </w:t>
      </w:r>
      <w:r w:rsidR="00E4040D">
        <w:rPr>
          <w:b/>
        </w:rPr>
        <w:t xml:space="preserve">с неурегулированным статусом </w:t>
      </w:r>
      <w:r w:rsidR="00366C04" w:rsidRPr="005C7681">
        <w:rPr>
          <w:b/>
        </w:rPr>
        <w:t xml:space="preserve">и беженцы не помещались в изоляторы на неопределенный срок, в том числе в нормативном порядке установив максимальные сроки </w:t>
      </w:r>
      <w:r w:rsidR="00E4040D">
        <w:rPr>
          <w:b/>
        </w:rPr>
        <w:t xml:space="preserve">принудительного </w:t>
      </w:r>
      <w:r w:rsidR="00366C04" w:rsidRPr="005C7681">
        <w:rPr>
          <w:b/>
        </w:rPr>
        <w:t>содержания и гарантировав возможность обращения в судебную инста</w:t>
      </w:r>
      <w:r w:rsidR="00366C04" w:rsidRPr="005C7681">
        <w:rPr>
          <w:b/>
        </w:rPr>
        <w:t>н</w:t>
      </w:r>
      <w:r w:rsidR="00366C04" w:rsidRPr="005C7681">
        <w:rPr>
          <w:b/>
        </w:rPr>
        <w:t>цию для оценки целесообразности выбора такого режима с</w:t>
      </w:r>
      <w:r w:rsidR="00366C04" w:rsidRPr="005C7681">
        <w:rPr>
          <w:b/>
        </w:rPr>
        <w:t>о</w:t>
      </w:r>
      <w:r w:rsidR="00366C04" w:rsidRPr="005C7681">
        <w:rPr>
          <w:b/>
        </w:rPr>
        <w:t>держания;</w:t>
      </w:r>
    </w:p>
    <w:p w:rsidR="00366C04" w:rsidRPr="005C7681" w:rsidRDefault="005C7681" w:rsidP="00366C04">
      <w:pPr>
        <w:pStyle w:val="SingleTxtGR"/>
        <w:rPr>
          <w:b/>
        </w:rPr>
      </w:pPr>
      <w:r w:rsidRPr="00E4040D">
        <w:rPr>
          <w:b/>
        </w:rPr>
        <w:tab/>
      </w:r>
      <w:r w:rsidR="00366C04" w:rsidRPr="005C7681">
        <w:rPr>
          <w:b/>
        </w:rPr>
        <w:t>c)</w:t>
      </w:r>
      <w:r w:rsidR="00366C04" w:rsidRPr="005C7681">
        <w:rPr>
          <w:b/>
        </w:rPr>
        <w:tab/>
        <w:t>безотлагательно принять меры к тому, чтобы положить конец бесчеловечным и унижающим достоинство условиям содержания в прие</w:t>
      </w:r>
      <w:r w:rsidR="00366C04" w:rsidRPr="005C7681">
        <w:rPr>
          <w:b/>
        </w:rPr>
        <w:t>м</w:t>
      </w:r>
      <w:r w:rsidR="00366C04" w:rsidRPr="005C7681">
        <w:rPr>
          <w:b/>
        </w:rPr>
        <w:t>нике в Га</w:t>
      </w:r>
      <w:r w:rsidR="00E4040D">
        <w:rPr>
          <w:b/>
        </w:rPr>
        <w:t>з</w:t>
      </w:r>
      <w:r w:rsidR="00366C04" w:rsidRPr="005C7681">
        <w:rPr>
          <w:b/>
        </w:rPr>
        <w:t>и</w:t>
      </w:r>
      <w:r w:rsidR="00E4040D">
        <w:rPr>
          <w:b/>
        </w:rPr>
        <w:t>-Баба, например</w:t>
      </w:r>
      <w:r w:rsidR="00366C04" w:rsidRPr="005C7681">
        <w:rPr>
          <w:b/>
        </w:rPr>
        <w:t xml:space="preserve"> закрыв его и предусмотрев альтернативные меры нак</w:t>
      </w:r>
      <w:r w:rsidR="00366C04" w:rsidRPr="005C7681">
        <w:rPr>
          <w:b/>
        </w:rPr>
        <w:t>а</w:t>
      </w:r>
      <w:r w:rsidR="00366C04" w:rsidRPr="005C7681">
        <w:rPr>
          <w:b/>
        </w:rPr>
        <w:t>зания;</w:t>
      </w:r>
    </w:p>
    <w:p w:rsidR="00366C04" w:rsidRPr="005C7681" w:rsidRDefault="005C7681" w:rsidP="00366C04">
      <w:pPr>
        <w:pStyle w:val="SingleTxtGR"/>
        <w:rPr>
          <w:b/>
        </w:rPr>
      </w:pPr>
      <w:r w:rsidRPr="00E4040D">
        <w:rPr>
          <w:b/>
        </w:rPr>
        <w:tab/>
      </w:r>
      <w:r w:rsidR="00366C04" w:rsidRPr="005C7681">
        <w:rPr>
          <w:b/>
        </w:rPr>
        <w:t>d)</w:t>
      </w:r>
      <w:r w:rsidR="00366C04" w:rsidRPr="005C7681">
        <w:rPr>
          <w:b/>
        </w:rPr>
        <w:tab/>
        <w:t>выполнять в полном объеме обязательство воздерживаться от принудительного возвращения (non-refoulement), гарантируя, что ни одно лицо не будет возвращено в нарушение статьи 3 и, кроме того, что ка</w:t>
      </w:r>
      <w:r w:rsidR="00366C04" w:rsidRPr="005C7681">
        <w:rPr>
          <w:b/>
        </w:rPr>
        <w:t>ж</w:t>
      </w:r>
      <w:r w:rsidR="00366C04" w:rsidRPr="005C7681">
        <w:rPr>
          <w:b/>
        </w:rPr>
        <w:t>дому лицу будет предоставлена возможность представить доказательства, в том числе в апелляционной инстанции, для опровержения обвинений в том, что оно пре</w:t>
      </w:r>
      <w:r w:rsidR="00366C04" w:rsidRPr="005C7681">
        <w:rPr>
          <w:b/>
        </w:rPr>
        <w:t>д</w:t>
      </w:r>
      <w:r w:rsidR="00366C04" w:rsidRPr="005C7681">
        <w:rPr>
          <w:b/>
        </w:rPr>
        <w:t xml:space="preserve">ставляет угрозу безопасности страны; </w:t>
      </w:r>
    </w:p>
    <w:p w:rsidR="00366C04" w:rsidRPr="005C7681" w:rsidRDefault="006E2CC5" w:rsidP="00366C04">
      <w:pPr>
        <w:pStyle w:val="SingleTxtGR"/>
        <w:rPr>
          <w:b/>
        </w:rPr>
      </w:pPr>
      <w:r>
        <w:rPr>
          <w:b/>
        </w:rPr>
        <w:br w:type="page"/>
      </w:r>
      <w:r w:rsidR="005C7681" w:rsidRPr="006E2CC5">
        <w:rPr>
          <w:b/>
        </w:rPr>
        <w:tab/>
      </w:r>
      <w:r w:rsidR="00366C04" w:rsidRPr="005C7681">
        <w:rPr>
          <w:b/>
        </w:rPr>
        <w:t>e)</w:t>
      </w:r>
      <w:r w:rsidR="00366C04" w:rsidRPr="005C7681">
        <w:rPr>
          <w:b/>
        </w:rPr>
        <w:tab/>
        <w:t>изыскать альтернативные возможности для размещения нес</w:t>
      </w:r>
      <w:r w:rsidR="00366C04" w:rsidRPr="005C7681">
        <w:rPr>
          <w:b/>
        </w:rPr>
        <w:t>о</w:t>
      </w:r>
      <w:r w:rsidR="00366C04" w:rsidRPr="005C7681">
        <w:rPr>
          <w:b/>
        </w:rPr>
        <w:t>провождаемых несовершеннолетних с тем, чтобы они не содержались вм</w:t>
      </w:r>
      <w:r w:rsidR="00366C04" w:rsidRPr="005C7681">
        <w:rPr>
          <w:b/>
        </w:rPr>
        <w:t>е</w:t>
      </w:r>
      <w:r w:rsidR="00366C04" w:rsidRPr="005C7681">
        <w:rPr>
          <w:b/>
        </w:rPr>
        <w:t xml:space="preserve">сте со взрослыми. Специально нанятые </w:t>
      </w:r>
      <w:r w:rsidR="00E4040D">
        <w:rPr>
          <w:b/>
        </w:rPr>
        <w:t>сотрудники</w:t>
      </w:r>
      <w:r w:rsidR="00366C04" w:rsidRPr="005C7681">
        <w:rPr>
          <w:b/>
        </w:rPr>
        <w:t xml:space="preserve"> должны регулярно о</w:t>
      </w:r>
      <w:r w:rsidR="00366C04" w:rsidRPr="005C7681">
        <w:rPr>
          <w:b/>
        </w:rPr>
        <w:t>б</w:t>
      </w:r>
      <w:r w:rsidR="00366C04" w:rsidRPr="005C7681">
        <w:rPr>
          <w:b/>
        </w:rPr>
        <w:t>щаться с несовершеннолетними и принимать меры для оказания им юр</w:t>
      </w:r>
      <w:r w:rsidR="00366C04" w:rsidRPr="005C7681">
        <w:rPr>
          <w:b/>
        </w:rPr>
        <w:t>и</w:t>
      </w:r>
      <w:r w:rsidR="00366C04" w:rsidRPr="005C7681">
        <w:rPr>
          <w:b/>
        </w:rPr>
        <w:t>дической помощи, обращаясь, в том числе, в соответствующие гуманита</w:t>
      </w:r>
      <w:r w:rsidR="00366C04" w:rsidRPr="005C7681">
        <w:rPr>
          <w:b/>
        </w:rPr>
        <w:t>р</w:t>
      </w:r>
      <w:r w:rsidR="00366C04" w:rsidRPr="005C7681">
        <w:rPr>
          <w:b/>
        </w:rPr>
        <w:t xml:space="preserve">ные организации. </w:t>
      </w:r>
    </w:p>
    <w:p w:rsidR="00366C04" w:rsidRPr="00366C04" w:rsidRDefault="00366C04" w:rsidP="005C7681">
      <w:pPr>
        <w:pStyle w:val="H23GR"/>
      </w:pPr>
      <w:r w:rsidRPr="00366C04">
        <w:tab/>
      </w:r>
      <w:r w:rsidRPr="00366C04">
        <w:tab/>
        <w:t xml:space="preserve">Уполномоченный по правам человека и национальный превентивный механизм </w:t>
      </w:r>
    </w:p>
    <w:p w:rsidR="00366C04" w:rsidRPr="00366C04" w:rsidRDefault="00366C04" w:rsidP="00366C04">
      <w:pPr>
        <w:pStyle w:val="SingleTxtGR"/>
      </w:pPr>
      <w:r w:rsidRPr="00366C04">
        <w:t>20.</w:t>
      </w:r>
      <w:r w:rsidRPr="00366C04">
        <w:tab/>
        <w:t>Комитет с интересом отмечает, что после того, как в качестве национал</w:t>
      </w:r>
      <w:r w:rsidRPr="00366C04">
        <w:t>ь</w:t>
      </w:r>
      <w:r w:rsidRPr="00366C04">
        <w:t>ного превентивного мех</w:t>
      </w:r>
      <w:r w:rsidRPr="00366C04">
        <w:t>а</w:t>
      </w:r>
      <w:r w:rsidRPr="00366C04">
        <w:t>низма было выбрано Управление уполномоченного по правам человека, в места лишения свободы был организован ряд превентивных и внезапных инспекций. Так, в 2012 году в места</w:t>
      </w:r>
      <w:r w:rsidR="00E4040D">
        <w:t>х</w:t>
      </w:r>
      <w:r w:rsidRPr="00366C04">
        <w:t xml:space="preserve"> лишения свободы было пр</w:t>
      </w:r>
      <w:r w:rsidRPr="00366C04">
        <w:t>о</w:t>
      </w:r>
      <w:r w:rsidRPr="00366C04">
        <w:t>ведено 32 превентивных и 25 внезапных инспекций.</w:t>
      </w:r>
      <w:r>
        <w:t xml:space="preserve"> </w:t>
      </w:r>
      <w:r w:rsidRPr="00366C04">
        <w:t>Комитет обеспокоен соо</w:t>
      </w:r>
      <w:r w:rsidRPr="00366C04">
        <w:t>б</w:t>
      </w:r>
      <w:r w:rsidRPr="00366C04">
        <w:t>щениями о том, что Уполномоченный не может посещать все места содержания под стражей без предварительного уведо</w:t>
      </w:r>
      <w:r w:rsidRPr="00366C04">
        <w:t>м</w:t>
      </w:r>
      <w:r w:rsidRPr="00366C04">
        <w:t>ления и что другие государственные министерства и ведомства не выполняют его рекомендации, поскольку они не являются обязательными для исполнения.</w:t>
      </w:r>
      <w:r>
        <w:t xml:space="preserve"> </w:t>
      </w:r>
      <w:r w:rsidRPr="00366C04">
        <w:t>Комитет с интересом отмечает зая</w:t>
      </w:r>
      <w:r w:rsidRPr="00366C04">
        <w:t>в</w:t>
      </w:r>
      <w:r w:rsidRPr="00366C04">
        <w:t>ление представителя государства-участника о том, что парламент рассматрив</w:t>
      </w:r>
      <w:r w:rsidRPr="00366C04">
        <w:t>а</w:t>
      </w:r>
      <w:r w:rsidRPr="00366C04">
        <w:t xml:space="preserve">ет поправки к Закону об </w:t>
      </w:r>
      <w:r w:rsidR="00E4040D" w:rsidRPr="00366C04">
        <w:t xml:space="preserve">Уполномоченном </w:t>
      </w:r>
      <w:r w:rsidRPr="00366C04">
        <w:t>по правам человека, с тем чтобы Международный координационный комитет национальных учреждений, зан</w:t>
      </w:r>
      <w:r w:rsidRPr="00366C04">
        <w:t>и</w:t>
      </w:r>
      <w:r w:rsidRPr="00366C04">
        <w:t>мающихся поощрением и защитой прав человека, мог присвоить его Управл</w:t>
      </w:r>
      <w:r w:rsidRPr="00366C04">
        <w:t>е</w:t>
      </w:r>
      <w:r w:rsidRPr="00366C04">
        <w:t>нию статус "А".</w:t>
      </w:r>
      <w:r>
        <w:t xml:space="preserve"> </w:t>
      </w:r>
      <w:r w:rsidRPr="00366C04">
        <w:t>Тем не менее Комитет по-прежнему беспокоит то, что Упра</w:t>
      </w:r>
      <w:r w:rsidRPr="00366C04">
        <w:t>в</w:t>
      </w:r>
      <w:r w:rsidRPr="00366C04">
        <w:t>лению Уполномоченного был присвоен статус "В", поскольку его мандат не предполагает поощрения прав человека, его назначенные сотрудники (включая заместителей Уполномоченного) не являются достаточно разнопрофильными и оно не является в полной мере финансово независимым. Озабоченность Ком</w:t>
      </w:r>
      <w:r w:rsidRPr="00366C04">
        <w:t>и</w:t>
      </w:r>
      <w:r w:rsidRPr="00366C04">
        <w:t>тета вызывает и звучащая в адрес Уполномоченного критика, что он якобы не является в полной мере независимым и не работает в полном соответствии с Принципами, касающимися статуса национальных учреждений по поощрению и защите прав человека (Парижские принципы).</w:t>
      </w:r>
      <w:r>
        <w:t xml:space="preserve"> </w:t>
      </w:r>
      <w:r w:rsidR="00E4040D">
        <w:t>И н</w:t>
      </w:r>
      <w:r w:rsidRPr="00366C04">
        <w:t>аконец, Комитет обеспок</w:t>
      </w:r>
      <w:r w:rsidRPr="00366C04">
        <w:t>о</w:t>
      </w:r>
      <w:r w:rsidRPr="00366C04">
        <w:t>ен тем, что государство-участник распустило существовавший еще несколько лет назад надзорный механизм, основную роль в котором играло гражданское общество.</w:t>
      </w:r>
      <w:r>
        <w:t xml:space="preserve"> </w:t>
      </w:r>
    </w:p>
    <w:p w:rsidR="00366C04" w:rsidRPr="005C7681" w:rsidRDefault="00366C04" w:rsidP="00366C04">
      <w:pPr>
        <w:pStyle w:val="SingleTxtGR"/>
        <w:rPr>
          <w:b/>
        </w:rPr>
      </w:pPr>
      <w:r w:rsidRPr="005C7681">
        <w:rPr>
          <w:b/>
        </w:rPr>
        <w:t>Государству-участнику следует:</w:t>
      </w:r>
    </w:p>
    <w:p w:rsidR="00366C04" w:rsidRPr="005C7681" w:rsidRDefault="005C7681" w:rsidP="00366C04">
      <w:pPr>
        <w:pStyle w:val="SingleTxtGR"/>
        <w:rPr>
          <w:b/>
        </w:rPr>
      </w:pPr>
      <w:r w:rsidRPr="005C7681">
        <w:rPr>
          <w:b/>
          <w:lang w:val="en-US"/>
        </w:rPr>
        <w:tab/>
      </w:r>
      <w:r w:rsidR="00366C04" w:rsidRPr="005C7681">
        <w:rPr>
          <w:b/>
        </w:rPr>
        <w:t>a)</w:t>
      </w:r>
      <w:r w:rsidR="00366C04" w:rsidRPr="005C7681">
        <w:rPr>
          <w:b/>
        </w:rPr>
        <w:tab/>
      </w:r>
      <w:r w:rsidR="003655D4" w:rsidRPr="005C7681">
        <w:rPr>
          <w:b/>
        </w:rPr>
        <w:t xml:space="preserve">активизировать </w:t>
      </w:r>
      <w:r w:rsidR="00366C04" w:rsidRPr="005C7681">
        <w:rPr>
          <w:b/>
        </w:rPr>
        <w:t>независимый надзор Уполномоченным по пр</w:t>
      </w:r>
      <w:r w:rsidR="00366C04" w:rsidRPr="005C7681">
        <w:rPr>
          <w:b/>
        </w:rPr>
        <w:t>а</w:t>
      </w:r>
      <w:r w:rsidR="00366C04" w:rsidRPr="005C7681">
        <w:rPr>
          <w:b/>
        </w:rPr>
        <w:t>вам человека за местами лишения свободы, предоставив ему законод</w:t>
      </w:r>
      <w:r w:rsidR="00366C04" w:rsidRPr="005C7681">
        <w:rPr>
          <w:b/>
        </w:rPr>
        <w:t>а</w:t>
      </w:r>
      <w:r w:rsidR="00366C04" w:rsidRPr="005C7681">
        <w:rPr>
          <w:b/>
        </w:rPr>
        <w:t>тельно и на практике доступ ко всем таким местам и право проводить их мониторинг и и</w:t>
      </w:r>
      <w:r w:rsidR="00366C04" w:rsidRPr="005C7681">
        <w:rPr>
          <w:b/>
        </w:rPr>
        <w:t>н</w:t>
      </w:r>
      <w:r w:rsidR="00366C04" w:rsidRPr="005C7681">
        <w:rPr>
          <w:b/>
        </w:rPr>
        <w:t>спекции без предварительного уведомления. Государству-участнику следует дать Уполномоченному возможность придавать огласке свои наблюдения и ставить перед властями вопросы об условиях содерж</w:t>
      </w:r>
      <w:r w:rsidR="00366C04" w:rsidRPr="005C7681">
        <w:rPr>
          <w:b/>
        </w:rPr>
        <w:t>а</w:t>
      </w:r>
      <w:r w:rsidR="00366C04" w:rsidRPr="005C7681">
        <w:rPr>
          <w:b/>
        </w:rPr>
        <w:t>ния под стражей или действиях, которые по сути представляют собой пы</w:t>
      </w:r>
      <w:r w:rsidR="00366C04" w:rsidRPr="005C7681">
        <w:rPr>
          <w:b/>
        </w:rPr>
        <w:t>т</w:t>
      </w:r>
      <w:r w:rsidR="00366C04" w:rsidRPr="005C7681">
        <w:rPr>
          <w:b/>
        </w:rPr>
        <w:t xml:space="preserve">ки или </w:t>
      </w:r>
      <w:r w:rsidR="0077006E">
        <w:rPr>
          <w:b/>
        </w:rPr>
        <w:t>неправомерное</w:t>
      </w:r>
      <w:r w:rsidR="00366C04" w:rsidRPr="005C7681">
        <w:rPr>
          <w:b/>
        </w:rPr>
        <w:t xml:space="preserve"> обращение;</w:t>
      </w:r>
    </w:p>
    <w:p w:rsidR="00366C04" w:rsidRPr="005C7681" w:rsidRDefault="005C7681" w:rsidP="00366C04">
      <w:pPr>
        <w:pStyle w:val="SingleTxtGR"/>
        <w:rPr>
          <w:b/>
        </w:rPr>
      </w:pPr>
      <w:r w:rsidRPr="0077006E">
        <w:rPr>
          <w:b/>
        </w:rPr>
        <w:tab/>
      </w:r>
      <w:r w:rsidR="00366C04" w:rsidRPr="005C7681">
        <w:rPr>
          <w:b/>
        </w:rPr>
        <w:t>b)</w:t>
      </w:r>
      <w:r w:rsidR="00366C04" w:rsidRPr="005C7681">
        <w:rPr>
          <w:b/>
        </w:rPr>
        <w:tab/>
        <w:t>укреплять Управление Уполномоченного по правам человека и в соответствии с Парижскими принципами обеспечивать его достаточн</w:t>
      </w:r>
      <w:r w:rsidR="00366C04" w:rsidRPr="005C7681">
        <w:rPr>
          <w:b/>
        </w:rPr>
        <w:t>ы</w:t>
      </w:r>
      <w:r w:rsidR="00366C04" w:rsidRPr="005C7681">
        <w:rPr>
          <w:b/>
        </w:rPr>
        <w:t>ми кадровыми, материальными и финансовыми ресурсами. Обеспечить, чтобы поправки к Закону об Уполномоченном по правам человека в по</w:t>
      </w:r>
      <w:r w:rsidR="00366C04" w:rsidRPr="005C7681">
        <w:rPr>
          <w:b/>
        </w:rPr>
        <w:t>л</w:t>
      </w:r>
      <w:r w:rsidR="00366C04" w:rsidRPr="005C7681">
        <w:rPr>
          <w:b/>
        </w:rPr>
        <w:t>ной мере учитывали сформулированные по вопросу аккредитации рек</w:t>
      </w:r>
      <w:r w:rsidR="00366C04" w:rsidRPr="005C7681">
        <w:rPr>
          <w:b/>
        </w:rPr>
        <w:t>о</w:t>
      </w:r>
      <w:r w:rsidR="00366C04" w:rsidRPr="005C7681">
        <w:rPr>
          <w:b/>
        </w:rPr>
        <w:t>мендации Подкомитета по аккредитации Международного координацио</w:t>
      </w:r>
      <w:r w:rsidR="00366C04" w:rsidRPr="005C7681">
        <w:rPr>
          <w:b/>
        </w:rPr>
        <w:t>н</w:t>
      </w:r>
      <w:r w:rsidR="00366C04" w:rsidRPr="005C7681">
        <w:rPr>
          <w:b/>
        </w:rPr>
        <w:t>ного комитета национальных учреждений, занимающихся поощрением и защитой прав человека</w:t>
      </w:r>
      <w:r w:rsidR="0077006E">
        <w:rPr>
          <w:b/>
        </w:rPr>
        <w:t>,</w:t>
      </w:r>
      <w:r w:rsidR="00366C04" w:rsidRPr="005C7681">
        <w:rPr>
          <w:b/>
        </w:rPr>
        <w:t xml:space="preserve"> и чтобы после принятия этих поправок они были оперативно </w:t>
      </w:r>
      <w:r w:rsidR="0077006E">
        <w:rPr>
          <w:b/>
        </w:rPr>
        <w:t>введены в действие</w:t>
      </w:r>
      <w:r w:rsidR="00366C04" w:rsidRPr="005C7681">
        <w:rPr>
          <w:b/>
        </w:rPr>
        <w:t>;</w:t>
      </w:r>
    </w:p>
    <w:p w:rsidR="00366C04" w:rsidRPr="005C7681" w:rsidRDefault="005C7681" w:rsidP="00366C04">
      <w:pPr>
        <w:pStyle w:val="SingleTxtGR"/>
        <w:rPr>
          <w:b/>
        </w:rPr>
      </w:pPr>
      <w:r w:rsidRPr="0077006E">
        <w:rPr>
          <w:b/>
        </w:rPr>
        <w:tab/>
      </w:r>
      <w:r w:rsidR="00366C04" w:rsidRPr="005C7681">
        <w:rPr>
          <w:b/>
        </w:rPr>
        <w:t>c)</w:t>
      </w:r>
      <w:r w:rsidR="00366C04" w:rsidRPr="005C7681">
        <w:rPr>
          <w:b/>
        </w:rPr>
        <w:tab/>
        <w:t>Комитет рекомендует государству-участнику возобновить м</w:t>
      </w:r>
      <w:r w:rsidR="00366C04" w:rsidRPr="005C7681">
        <w:rPr>
          <w:b/>
        </w:rPr>
        <w:t>о</w:t>
      </w:r>
      <w:r w:rsidR="00366C04" w:rsidRPr="005C7681">
        <w:rPr>
          <w:b/>
        </w:rPr>
        <w:t>ниторинг мест содержания под стражей организациями гражданского о</w:t>
      </w:r>
      <w:r w:rsidR="00366C04" w:rsidRPr="005C7681">
        <w:rPr>
          <w:b/>
        </w:rPr>
        <w:t>б</w:t>
      </w:r>
      <w:r w:rsidR="00366C04" w:rsidRPr="005C7681">
        <w:rPr>
          <w:b/>
        </w:rPr>
        <w:t>щества в дополнение к нынешней надзорной деятельности Уполномоче</w:t>
      </w:r>
      <w:r w:rsidR="00366C04" w:rsidRPr="005C7681">
        <w:rPr>
          <w:b/>
        </w:rPr>
        <w:t>н</w:t>
      </w:r>
      <w:r w:rsidR="00366C04" w:rsidRPr="005C7681">
        <w:rPr>
          <w:b/>
        </w:rPr>
        <w:t>ного по правам человека.</w:t>
      </w:r>
    </w:p>
    <w:p w:rsidR="00366C04" w:rsidRPr="00366C04" w:rsidRDefault="00366C04" w:rsidP="005C7681">
      <w:pPr>
        <w:pStyle w:val="H23GR"/>
      </w:pPr>
      <w:r w:rsidRPr="00366C04">
        <w:tab/>
      </w:r>
      <w:r w:rsidRPr="00366C04">
        <w:tab/>
        <w:t>Подготовка кадров</w:t>
      </w:r>
    </w:p>
    <w:p w:rsidR="00366C04" w:rsidRPr="00366C04" w:rsidRDefault="00366C04" w:rsidP="00366C04">
      <w:pPr>
        <w:pStyle w:val="SingleTxtGR"/>
      </w:pPr>
      <w:r w:rsidRPr="00366C04">
        <w:t>21.</w:t>
      </w:r>
      <w:r w:rsidRPr="00366C04">
        <w:tab/>
        <w:t>Принимая к сведению представленную государством-участников инфо</w:t>
      </w:r>
      <w:r w:rsidRPr="00366C04">
        <w:t>р</w:t>
      </w:r>
      <w:r w:rsidRPr="00366C04">
        <w:t>мацию о программах подготовки, организованных для 559 специалистов из центров социальной помощи, учреждений системы здравоохранения, учебных заведений, местных органов самоуправления и организаций гражданского о</w:t>
      </w:r>
      <w:r w:rsidRPr="00366C04">
        <w:t>б</w:t>
      </w:r>
      <w:r w:rsidRPr="00366C04">
        <w:t>щества, Комитет</w:t>
      </w:r>
      <w:r w:rsidR="00F35F2B">
        <w:t>, вместе с тем,</w:t>
      </w:r>
      <w:r w:rsidRPr="00366C04">
        <w:t xml:space="preserve"> выражает сожаление по поводу отсутствия св</w:t>
      </w:r>
      <w:r w:rsidRPr="00366C04">
        <w:t>е</w:t>
      </w:r>
      <w:r w:rsidRPr="00366C04">
        <w:t>дений об итогах этих программ. Обеспокоен Комитет и скудностью информ</w:t>
      </w:r>
      <w:r w:rsidRPr="00366C04">
        <w:t>а</w:t>
      </w:r>
      <w:r w:rsidRPr="00366C04">
        <w:t>ции о конкретных программах подготовки должностных лиц, имеющих отн</w:t>
      </w:r>
      <w:r w:rsidRPr="00366C04">
        <w:t>о</w:t>
      </w:r>
      <w:r w:rsidRPr="00366C04">
        <w:t>шение к содержанию под стражей, проведению допросов или обращению с л</w:t>
      </w:r>
      <w:r w:rsidRPr="00366C04">
        <w:t>ю</w:t>
      </w:r>
      <w:r w:rsidRPr="00366C04">
        <w:t>быми л</w:t>
      </w:r>
      <w:r w:rsidRPr="00366C04">
        <w:t>и</w:t>
      </w:r>
      <w:r w:rsidRPr="00366C04">
        <w:t>цами, подвергаемыми любой форме ареста, задержания или тюремного заключения.</w:t>
      </w:r>
      <w:r>
        <w:t xml:space="preserve"> </w:t>
      </w:r>
      <w:r w:rsidR="00F35F2B">
        <w:t>Кроме</w:t>
      </w:r>
      <w:r w:rsidRPr="00366C04">
        <w:t xml:space="preserve"> того, программы профессиональной подготовки для мед</w:t>
      </w:r>
      <w:r w:rsidRPr="00366C04">
        <w:t>и</w:t>
      </w:r>
      <w:r w:rsidRPr="00366C04">
        <w:t>цинского персонала по вопросам идентификации и документирования случаев пыток, а также реабилитации жертв пыток, как утверждается, не отвечают тр</w:t>
      </w:r>
      <w:r w:rsidRPr="00366C04">
        <w:t>е</w:t>
      </w:r>
      <w:r w:rsidRPr="00366C04">
        <w:t xml:space="preserve">бованиям. Комитет </w:t>
      </w:r>
      <w:r w:rsidR="00F35F2B">
        <w:t>обеспокоен</w:t>
      </w:r>
      <w:r w:rsidRPr="00366C04">
        <w:t xml:space="preserve"> также тем, что не все сотрудники, работающие с лишенными свободы лицами, проходят курс ознакомления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</w:t>
      </w:r>
      <w:r>
        <w:t xml:space="preserve"> </w:t>
      </w:r>
      <w:r w:rsidRPr="00366C04">
        <w:t>(статьи</w:t>
      </w:r>
      <w:r>
        <w:t xml:space="preserve"> </w:t>
      </w:r>
      <w:r w:rsidRPr="00366C04">
        <w:t>10 и 16).</w:t>
      </w:r>
    </w:p>
    <w:p w:rsidR="00366C04" w:rsidRPr="005C7681" w:rsidRDefault="00366C04" w:rsidP="00366C04">
      <w:pPr>
        <w:pStyle w:val="SingleTxtGR"/>
        <w:rPr>
          <w:b/>
        </w:rPr>
      </w:pPr>
      <w:r w:rsidRPr="005C7681">
        <w:rPr>
          <w:b/>
        </w:rPr>
        <w:t>Государству-участнику следует предлагать программы подготовки всем должностным лицам, имеющим отношение к содержанию под стражей, проведению допросов или обращению с любыми лицами, подвергаемыми любой форме ареста, задержания или тюремного заключения, с особым а</w:t>
      </w:r>
      <w:r w:rsidRPr="005C7681">
        <w:rPr>
          <w:b/>
        </w:rPr>
        <w:t>к</w:t>
      </w:r>
      <w:r w:rsidRPr="005C7681">
        <w:rPr>
          <w:b/>
        </w:rPr>
        <w:t>центом на обязательствах государства-участника по Конвенции. В частн</w:t>
      </w:r>
      <w:r w:rsidRPr="005C7681">
        <w:rPr>
          <w:b/>
        </w:rPr>
        <w:t>о</w:t>
      </w:r>
      <w:r w:rsidRPr="005C7681">
        <w:rPr>
          <w:b/>
        </w:rPr>
        <w:t>сти, государству-участнику следует обеспечить, чтобы весь соответству</w:t>
      </w:r>
      <w:r w:rsidRPr="005C7681">
        <w:rPr>
          <w:b/>
        </w:rPr>
        <w:t>ю</w:t>
      </w:r>
      <w:r w:rsidRPr="005C7681">
        <w:rPr>
          <w:b/>
        </w:rPr>
        <w:t>щий персонал, включая медицинских работников, проходил специальную подготовку, позволяющую выявлять признаки применения пыток и непр</w:t>
      </w:r>
      <w:r w:rsidRPr="005C7681">
        <w:rPr>
          <w:b/>
        </w:rPr>
        <w:t>а</w:t>
      </w:r>
      <w:r w:rsidRPr="005C7681">
        <w:rPr>
          <w:b/>
        </w:rPr>
        <w:t>вомерного обращения, а также регулярно проводить обязательные курсы по изучению процедур, предусмотренных в Руководстве по эффективному расследованию и документированию пыток и других жестоких, бесчел</w:t>
      </w:r>
      <w:r w:rsidRPr="005C7681">
        <w:rPr>
          <w:b/>
        </w:rPr>
        <w:t>о</w:t>
      </w:r>
      <w:r w:rsidRPr="005C7681">
        <w:rPr>
          <w:b/>
        </w:rPr>
        <w:t>вечных или унижающих достоинство видов обращения и наказания (Ста</w:t>
      </w:r>
      <w:r w:rsidRPr="005C7681">
        <w:rPr>
          <w:b/>
        </w:rPr>
        <w:t>м</w:t>
      </w:r>
      <w:r w:rsidRPr="005C7681">
        <w:rPr>
          <w:b/>
        </w:rPr>
        <w:t>бульский протокол), в том числе методик выявления психологических сл</w:t>
      </w:r>
      <w:r w:rsidRPr="005C7681">
        <w:rPr>
          <w:b/>
        </w:rPr>
        <w:t>е</w:t>
      </w:r>
      <w:r w:rsidRPr="005C7681">
        <w:rPr>
          <w:b/>
        </w:rPr>
        <w:t>дов пыток и работы с чувствительными с гендерной точки зрения вопр</w:t>
      </w:r>
      <w:r w:rsidRPr="005C7681">
        <w:rPr>
          <w:b/>
        </w:rPr>
        <w:t>о</w:t>
      </w:r>
      <w:r w:rsidRPr="005C7681">
        <w:rPr>
          <w:b/>
        </w:rPr>
        <w:t>сами, для сотрудников полиции, должностных лиц, работающих с просит</w:t>
      </w:r>
      <w:r w:rsidRPr="005C7681">
        <w:rPr>
          <w:b/>
        </w:rPr>
        <w:t>е</w:t>
      </w:r>
      <w:r w:rsidRPr="005C7681">
        <w:rPr>
          <w:b/>
        </w:rPr>
        <w:t>лями убежища, судей, прокуроров, тюремных надзирателей, судебных м</w:t>
      </w:r>
      <w:r w:rsidRPr="005C7681">
        <w:rPr>
          <w:b/>
        </w:rPr>
        <w:t>е</w:t>
      </w:r>
      <w:r w:rsidRPr="005C7681">
        <w:rPr>
          <w:b/>
        </w:rPr>
        <w:t xml:space="preserve">диков и сотрудников приемников и изоляторов. </w:t>
      </w:r>
    </w:p>
    <w:p w:rsidR="00366C04" w:rsidRPr="005C7681" w:rsidRDefault="00366C04" w:rsidP="00366C04">
      <w:pPr>
        <w:pStyle w:val="SingleTxtGR"/>
        <w:rPr>
          <w:b/>
        </w:rPr>
      </w:pPr>
      <w:r w:rsidRPr="005C7681">
        <w:rPr>
          <w:b/>
        </w:rPr>
        <w:t xml:space="preserve">Государству-участнику следует регулярно оценивать эффективность </w:t>
      </w:r>
      <w:r w:rsidR="00F35F2B">
        <w:rPr>
          <w:b/>
        </w:rPr>
        <w:t xml:space="preserve">тех </w:t>
      </w:r>
      <w:r w:rsidRPr="005C7681">
        <w:rPr>
          <w:b/>
        </w:rPr>
        <w:t>программ подготовки, направленных на предупреждение пыток и непр</w:t>
      </w:r>
      <w:r w:rsidRPr="005C7681">
        <w:rPr>
          <w:b/>
        </w:rPr>
        <w:t>а</w:t>
      </w:r>
      <w:r w:rsidRPr="005C7681">
        <w:rPr>
          <w:b/>
        </w:rPr>
        <w:t>вомерного обращения, которые предлагаются сотрудникам правоохран</w:t>
      </w:r>
      <w:r w:rsidRPr="005C7681">
        <w:rPr>
          <w:b/>
        </w:rPr>
        <w:t>и</w:t>
      </w:r>
      <w:r w:rsidRPr="005C7681">
        <w:rPr>
          <w:b/>
        </w:rPr>
        <w:t xml:space="preserve">тельных органов, а также </w:t>
      </w:r>
      <w:r w:rsidR="00F35F2B">
        <w:rPr>
          <w:b/>
        </w:rPr>
        <w:t>обеспечивать</w:t>
      </w:r>
      <w:r w:rsidRPr="005C7681">
        <w:rPr>
          <w:b/>
        </w:rPr>
        <w:t xml:space="preserve"> регулярный независимый монит</w:t>
      </w:r>
      <w:r w:rsidRPr="005C7681">
        <w:rPr>
          <w:b/>
        </w:rPr>
        <w:t>о</w:t>
      </w:r>
      <w:r w:rsidRPr="005C7681">
        <w:rPr>
          <w:b/>
        </w:rPr>
        <w:t xml:space="preserve">ринг их поведения. </w:t>
      </w:r>
    </w:p>
    <w:p w:rsidR="00366C04" w:rsidRPr="00366C04" w:rsidRDefault="006E2CC5" w:rsidP="005C7681">
      <w:pPr>
        <w:pStyle w:val="H23GR"/>
      </w:pPr>
      <w:r>
        <w:br w:type="page"/>
      </w:r>
      <w:r w:rsidR="00366C04" w:rsidRPr="00366C04">
        <w:tab/>
      </w:r>
      <w:r w:rsidR="00366C04" w:rsidRPr="00366C04">
        <w:tab/>
        <w:t>Охрана здоровья в местах лишения свободы</w:t>
      </w:r>
    </w:p>
    <w:p w:rsidR="00366C04" w:rsidRPr="00366C04" w:rsidRDefault="00366C04" w:rsidP="00366C04">
      <w:pPr>
        <w:pStyle w:val="SingleTxtGR"/>
      </w:pPr>
      <w:r w:rsidRPr="00366C04">
        <w:t>22.</w:t>
      </w:r>
      <w:r w:rsidRPr="00366C04">
        <w:tab/>
        <w:t>Приветствуя усилия, прилагаемые государством-участником для улучш</w:t>
      </w:r>
      <w:r w:rsidRPr="00366C04">
        <w:t>е</w:t>
      </w:r>
      <w:r w:rsidRPr="00366C04">
        <w:t>ния условий содержания в местах лишения свободы, Комитет</w:t>
      </w:r>
      <w:r w:rsidR="00F35F2B">
        <w:t>, тем не менее,</w:t>
      </w:r>
      <w:r w:rsidRPr="00366C04">
        <w:t xml:space="preserve"> выражает обеспокоенность по поводу того, что качество услуг здравоохранения в</w:t>
      </w:r>
      <w:r w:rsidR="00F35F2B">
        <w:t xml:space="preserve"> этих местах остается низким. Обеспокоен</w:t>
      </w:r>
      <w:r w:rsidRPr="00366C04">
        <w:t xml:space="preserve"> Комитет и отсутствием аде</w:t>
      </w:r>
      <w:r w:rsidRPr="00366C04">
        <w:t>к</w:t>
      </w:r>
      <w:r w:rsidRPr="00366C04">
        <w:t>ватных услуг здравоохранения в тюрьмах в Идризово и в Скопье (статьи</w:t>
      </w:r>
      <w:r>
        <w:t xml:space="preserve"> </w:t>
      </w:r>
      <w:r w:rsidRPr="00366C04">
        <w:t xml:space="preserve">10 и 13). </w:t>
      </w:r>
    </w:p>
    <w:p w:rsidR="00366C04" w:rsidRPr="005C7681" w:rsidRDefault="00366C04" w:rsidP="00366C04">
      <w:pPr>
        <w:pStyle w:val="SingleTxtGR"/>
        <w:rPr>
          <w:b/>
        </w:rPr>
      </w:pPr>
      <w:r w:rsidRPr="005C7681">
        <w:rPr>
          <w:b/>
        </w:rPr>
        <w:t>Государству-участнику следует:</w:t>
      </w:r>
    </w:p>
    <w:p w:rsidR="00366C04" w:rsidRPr="005C7681" w:rsidRDefault="005C7681" w:rsidP="00366C04">
      <w:pPr>
        <w:pStyle w:val="SingleTxtGR"/>
        <w:rPr>
          <w:b/>
        </w:rPr>
      </w:pPr>
      <w:r>
        <w:rPr>
          <w:b/>
          <w:lang w:val="en-US"/>
        </w:rPr>
        <w:tab/>
      </w:r>
      <w:r w:rsidR="00366C04" w:rsidRPr="005C7681">
        <w:rPr>
          <w:b/>
        </w:rPr>
        <w:t>a)</w:t>
      </w:r>
      <w:r w:rsidR="00366C04" w:rsidRPr="005C7681">
        <w:rPr>
          <w:b/>
        </w:rPr>
        <w:tab/>
        <w:t>гарантировать каждому новому задержанному лицу право на осмотр н</w:t>
      </w:r>
      <w:r w:rsidR="00366C04" w:rsidRPr="005C7681">
        <w:rPr>
          <w:b/>
        </w:rPr>
        <w:t>е</w:t>
      </w:r>
      <w:r w:rsidR="00366C04" w:rsidRPr="005C7681">
        <w:rPr>
          <w:b/>
        </w:rPr>
        <w:t xml:space="preserve">зависимым врачом; </w:t>
      </w:r>
    </w:p>
    <w:p w:rsidR="00366C04" w:rsidRPr="005C7681" w:rsidRDefault="005C7681" w:rsidP="00366C04">
      <w:pPr>
        <w:pStyle w:val="SingleTxtGR"/>
        <w:rPr>
          <w:b/>
        </w:rPr>
      </w:pPr>
      <w:r w:rsidRPr="005C7681">
        <w:rPr>
          <w:b/>
          <w:lang w:val="en-US"/>
        </w:rPr>
        <w:tab/>
      </w:r>
      <w:r w:rsidR="00366C04" w:rsidRPr="005C7681">
        <w:rPr>
          <w:b/>
        </w:rPr>
        <w:t>b)</w:t>
      </w:r>
      <w:r w:rsidR="00366C04" w:rsidRPr="005C7681">
        <w:rPr>
          <w:b/>
        </w:rPr>
        <w:tab/>
        <w:t>повысить доступность услуг здравоохранения, обеспечить по</w:t>
      </w:r>
      <w:r w:rsidR="00366C04" w:rsidRPr="005C7681">
        <w:rPr>
          <w:b/>
        </w:rPr>
        <w:t>л</w:t>
      </w:r>
      <w:r w:rsidR="00366C04" w:rsidRPr="005C7681">
        <w:rPr>
          <w:b/>
        </w:rPr>
        <w:t>ноценный доступ к услугам по охране психического здоровья во всех тюрьмах и расширить возможности занятия профессиональной деятельн</w:t>
      </w:r>
      <w:r w:rsidR="00366C04" w:rsidRPr="005C7681">
        <w:rPr>
          <w:b/>
        </w:rPr>
        <w:t>о</w:t>
      </w:r>
      <w:r w:rsidR="00366C04" w:rsidRPr="005C7681">
        <w:rPr>
          <w:b/>
        </w:rPr>
        <w:t>стью и досуга для лишенных свободы лиц;</w:t>
      </w:r>
    </w:p>
    <w:p w:rsidR="00366C04" w:rsidRPr="005C7681" w:rsidRDefault="005C7681" w:rsidP="00366C04">
      <w:pPr>
        <w:pStyle w:val="SingleTxtGR"/>
        <w:rPr>
          <w:b/>
        </w:rPr>
      </w:pPr>
      <w:r w:rsidRPr="005C7681">
        <w:rPr>
          <w:b/>
          <w:lang w:val="en-US"/>
        </w:rPr>
        <w:tab/>
      </w:r>
      <w:r w:rsidR="00366C04" w:rsidRPr="005C7681">
        <w:rPr>
          <w:b/>
        </w:rPr>
        <w:t>c)</w:t>
      </w:r>
      <w:r w:rsidR="00366C04" w:rsidRPr="005C7681">
        <w:rPr>
          <w:b/>
        </w:rPr>
        <w:tab/>
        <w:t>увеличить численность медико-санитарного персонала и осн</w:t>
      </w:r>
      <w:r w:rsidR="00366C04" w:rsidRPr="005C7681">
        <w:rPr>
          <w:b/>
        </w:rPr>
        <w:t>а</w:t>
      </w:r>
      <w:r w:rsidR="00366C04" w:rsidRPr="005C7681">
        <w:rPr>
          <w:b/>
        </w:rPr>
        <w:t>щенность помещениями и оборудованием, в том числе увеличить числе</w:t>
      </w:r>
      <w:r w:rsidR="00366C04" w:rsidRPr="005C7681">
        <w:rPr>
          <w:b/>
        </w:rPr>
        <w:t>н</w:t>
      </w:r>
      <w:r w:rsidR="00366C04" w:rsidRPr="005C7681">
        <w:rPr>
          <w:b/>
        </w:rPr>
        <w:t xml:space="preserve">ность младшего медицинского персонала в тюрьмах в Идризово и Скопье. </w:t>
      </w:r>
    </w:p>
    <w:p w:rsidR="00366C04" w:rsidRPr="00366C04" w:rsidRDefault="00366C04" w:rsidP="005C7681">
      <w:pPr>
        <w:pStyle w:val="H23GR"/>
      </w:pPr>
      <w:r w:rsidRPr="00366C04">
        <w:tab/>
      </w:r>
      <w:r w:rsidRPr="00366C04">
        <w:tab/>
        <w:t>Возмещение ущерба и выплата компенсации жертвам, а также их реабилитация</w:t>
      </w:r>
    </w:p>
    <w:p w:rsidR="00366C04" w:rsidRPr="00366C04" w:rsidRDefault="00366C04" w:rsidP="00366C04">
      <w:pPr>
        <w:pStyle w:val="SingleTxtGR"/>
      </w:pPr>
      <w:r w:rsidRPr="00366C04">
        <w:t>23.</w:t>
      </w:r>
      <w:r w:rsidRPr="00366C04">
        <w:tab/>
        <w:t>Отмечая, что уголовно-процессуальное законодательство предусматрив</w:t>
      </w:r>
      <w:r w:rsidRPr="00366C04">
        <w:t>а</w:t>
      </w:r>
      <w:r w:rsidRPr="00366C04">
        <w:t>ет возмещение ущерба, Комитет</w:t>
      </w:r>
      <w:r w:rsidR="008062E6">
        <w:t>, однако,</w:t>
      </w:r>
      <w:r w:rsidRPr="00366C04">
        <w:t xml:space="preserve"> выражает сожаление в связи с тем, что в ответ на содержащуюся в перечне вопросов, предваряющих представление доклада, просьбу представить подробную информацию о мерах, призванных обеспечить и гарантировать жертвам пыток и неправомерного обращения право на возмещение ущерба и выплату справедливой и адекватной компенсации, от государства-участника не было получено ник</w:t>
      </w:r>
      <w:r w:rsidRPr="00366C04">
        <w:t>а</w:t>
      </w:r>
      <w:r w:rsidRPr="00366C04">
        <w:t>кой информации.</w:t>
      </w:r>
      <w:r>
        <w:t xml:space="preserve"> </w:t>
      </w:r>
    </w:p>
    <w:p w:rsidR="00366C04" w:rsidRPr="00366C04" w:rsidRDefault="00366C04" w:rsidP="00366C04">
      <w:pPr>
        <w:pStyle w:val="SingleTxtGR"/>
      </w:pPr>
      <w:r w:rsidRPr="00366C04">
        <w:t>24.</w:t>
      </w:r>
      <w:r w:rsidRPr="00366C04">
        <w:tab/>
        <w:t>С учетом своих предыдущих заключительных замечаний (см. CAT/C/</w:t>
      </w:r>
      <w:r w:rsidR="003655D4" w:rsidRPr="003655D4">
        <w:br/>
      </w:r>
      <w:r w:rsidRPr="00366C04">
        <w:t>MKD/CO/2, пункт</w:t>
      </w:r>
      <w:r>
        <w:t xml:space="preserve"> </w:t>
      </w:r>
      <w:r w:rsidRPr="00366C04">
        <w:t xml:space="preserve">17) Комитет выражает </w:t>
      </w:r>
      <w:r w:rsidR="008062E6">
        <w:t>обеспокоенность в связи с тем, что</w:t>
      </w:r>
      <w:r w:rsidRPr="00366C04">
        <w:t>, по сообщениям государства-участника, оно до сих пор не имеет конкретной пр</w:t>
      </w:r>
      <w:r w:rsidRPr="00366C04">
        <w:t>о</w:t>
      </w:r>
      <w:r w:rsidRPr="00366C04">
        <w:t xml:space="preserve">граммы реабилитации жертв пыток. </w:t>
      </w:r>
    </w:p>
    <w:p w:rsidR="00366C04" w:rsidRPr="005C7681" w:rsidRDefault="00366C04" w:rsidP="00366C04">
      <w:pPr>
        <w:pStyle w:val="SingleTxtGR"/>
        <w:rPr>
          <w:b/>
        </w:rPr>
      </w:pPr>
      <w:r w:rsidRPr="005C7681">
        <w:rPr>
          <w:b/>
        </w:rPr>
        <w:t>Государству-участнику следует:</w:t>
      </w:r>
    </w:p>
    <w:p w:rsidR="00366C04" w:rsidRPr="005C7681" w:rsidRDefault="005C7681" w:rsidP="00366C04">
      <w:pPr>
        <w:pStyle w:val="SingleTxtGR"/>
        <w:rPr>
          <w:b/>
        </w:rPr>
      </w:pPr>
      <w:r w:rsidRPr="005C7681">
        <w:rPr>
          <w:b/>
          <w:lang w:val="en-US"/>
        </w:rPr>
        <w:tab/>
      </w:r>
      <w:r w:rsidR="00366C04" w:rsidRPr="005C7681">
        <w:rPr>
          <w:b/>
        </w:rPr>
        <w:t>a)</w:t>
      </w:r>
      <w:r w:rsidR="00366C04" w:rsidRPr="005C7681">
        <w:rPr>
          <w:b/>
        </w:rPr>
        <w:tab/>
        <w:t>представить Комитет</w:t>
      </w:r>
      <w:r w:rsidR="008062E6">
        <w:rPr>
          <w:b/>
        </w:rPr>
        <w:t>у</w:t>
      </w:r>
      <w:r w:rsidR="00366C04" w:rsidRPr="005C7681">
        <w:rPr>
          <w:b/>
        </w:rPr>
        <w:t xml:space="preserve"> подробную информацию о количестве поданных ходатайств, помощи, оказываемой в их составлении, количестве удовлетворенных ходатайств и видах присужденного или предоставленного во</w:t>
      </w:r>
      <w:r w:rsidR="00366C04" w:rsidRPr="005C7681">
        <w:rPr>
          <w:b/>
        </w:rPr>
        <w:t>з</w:t>
      </w:r>
      <w:r w:rsidR="00366C04" w:rsidRPr="005C7681">
        <w:rPr>
          <w:b/>
        </w:rPr>
        <w:t>мещения, в том числе о мерах обеспечения полноценной реабилитации, которая была запрошена в перечне вопросов, предв</w:t>
      </w:r>
      <w:r w:rsidR="008062E6">
        <w:rPr>
          <w:b/>
        </w:rPr>
        <w:t>аряющих</w:t>
      </w:r>
      <w:r w:rsidR="00366C04" w:rsidRPr="005C7681">
        <w:rPr>
          <w:b/>
        </w:rPr>
        <w:t xml:space="preserve"> представл</w:t>
      </w:r>
      <w:r w:rsidR="00366C04" w:rsidRPr="005C7681">
        <w:rPr>
          <w:b/>
        </w:rPr>
        <w:t>е</w:t>
      </w:r>
      <w:r w:rsidR="00366C04" w:rsidRPr="005C7681">
        <w:rPr>
          <w:b/>
        </w:rPr>
        <w:t>ние докл</w:t>
      </w:r>
      <w:r w:rsidR="00366C04" w:rsidRPr="005C7681">
        <w:rPr>
          <w:b/>
        </w:rPr>
        <w:t>а</w:t>
      </w:r>
      <w:r w:rsidR="00366C04" w:rsidRPr="005C7681">
        <w:rPr>
          <w:b/>
        </w:rPr>
        <w:t>да;</w:t>
      </w:r>
    </w:p>
    <w:p w:rsidR="00366C04" w:rsidRPr="005C7681" w:rsidRDefault="005C7681" w:rsidP="00366C04">
      <w:pPr>
        <w:pStyle w:val="SingleTxtGR"/>
        <w:rPr>
          <w:b/>
        </w:rPr>
      </w:pPr>
      <w:r w:rsidRPr="008062E6">
        <w:rPr>
          <w:b/>
        </w:rPr>
        <w:tab/>
      </w:r>
      <w:r w:rsidR="00366C04" w:rsidRPr="005C7681">
        <w:rPr>
          <w:b/>
        </w:rPr>
        <w:t>b)</w:t>
      </w:r>
      <w:r w:rsidR="00366C04" w:rsidRPr="005C7681">
        <w:rPr>
          <w:b/>
        </w:rPr>
        <w:tab/>
        <w:t>в соответствии с замечанием общего порядка № 3 (2012 год) об осуществлении статьи 14 государствами-участникам предусмотреть меры, гарантирующие всем жертвам пыток возмещение причиненного им уще</w:t>
      </w:r>
      <w:r w:rsidR="00366C04" w:rsidRPr="005C7681">
        <w:rPr>
          <w:b/>
        </w:rPr>
        <w:t>р</w:t>
      </w:r>
      <w:r w:rsidR="00366C04" w:rsidRPr="005C7681">
        <w:rPr>
          <w:b/>
        </w:rPr>
        <w:t>ба, в том числе оказание им медицинской и психологической помощи, в</w:t>
      </w:r>
      <w:r w:rsidR="00366C04" w:rsidRPr="005C7681">
        <w:rPr>
          <w:b/>
        </w:rPr>
        <w:t>ы</w:t>
      </w:r>
      <w:r w:rsidR="00366C04" w:rsidRPr="005C7681">
        <w:rPr>
          <w:b/>
        </w:rPr>
        <w:t>плату компе</w:t>
      </w:r>
      <w:r w:rsidR="00366C04" w:rsidRPr="005C7681">
        <w:rPr>
          <w:b/>
        </w:rPr>
        <w:t>н</w:t>
      </w:r>
      <w:r w:rsidR="00366C04" w:rsidRPr="005C7681">
        <w:rPr>
          <w:b/>
        </w:rPr>
        <w:t xml:space="preserve">сации и возможности полноценной реабилитации; </w:t>
      </w:r>
    </w:p>
    <w:p w:rsidR="00366C04" w:rsidRPr="005C7681" w:rsidRDefault="005C7681" w:rsidP="00366C04">
      <w:pPr>
        <w:pStyle w:val="SingleTxtGR"/>
        <w:rPr>
          <w:b/>
        </w:rPr>
      </w:pPr>
      <w:r w:rsidRPr="005C7681">
        <w:rPr>
          <w:b/>
          <w:lang w:val="en-US"/>
        </w:rPr>
        <w:tab/>
      </w:r>
      <w:r w:rsidR="00366C04" w:rsidRPr="005C7681">
        <w:rPr>
          <w:b/>
        </w:rPr>
        <w:t>c)</w:t>
      </w:r>
      <w:r w:rsidR="00366C04" w:rsidRPr="005C7681">
        <w:rPr>
          <w:b/>
        </w:rPr>
        <w:tab/>
        <w:t xml:space="preserve">разработать комплексную программу лечения и реабилитации, как физической, так и психологической, жертв пыток и </w:t>
      </w:r>
      <w:r w:rsidR="008062E6">
        <w:rPr>
          <w:b/>
        </w:rPr>
        <w:t>неправомерного</w:t>
      </w:r>
      <w:r w:rsidR="00366C04" w:rsidRPr="005C7681">
        <w:rPr>
          <w:b/>
        </w:rPr>
        <w:t xml:space="preserve"> обращения.</w:t>
      </w:r>
    </w:p>
    <w:p w:rsidR="00366C04" w:rsidRPr="00366C04" w:rsidRDefault="00366C04" w:rsidP="005C7681">
      <w:pPr>
        <w:pStyle w:val="H23GR"/>
      </w:pPr>
      <w:r w:rsidRPr="00366C04">
        <w:tab/>
      </w:r>
      <w:r w:rsidRPr="00366C04">
        <w:tab/>
        <w:t>Последующие действия</w:t>
      </w:r>
    </w:p>
    <w:p w:rsidR="00366C04" w:rsidRPr="00366C04" w:rsidRDefault="00366C04" w:rsidP="00366C04">
      <w:pPr>
        <w:pStyle w:val="SingleTxtGR"/>
      </w:pPr>
      <w:r w:rsidRPr="00366C04">
        <w:t>25.</w:t>
      </w:r>
      <w:r w:rsidRPr="00366C04">
        <w:tab/>
        <w:t xml:space="preserve">Комитет просит государство-участника предоставить не позднее 7 мая 2016 года информацию </w:t>
      </w:r>
      <w:r w:rsidR="008062E6">
        <w:t xml:space="preserve">о </w:t>
      </w:r>
      <w:r w:rsidR="008062E6" w:rsidRPr="00366C04">
        <w:t>последующ</w:t>
      </w:r>
      <w:r w:rsidR="008062E6">
        <w:t>их</w:t>
      </w:r>
      <w:r w:rsidR="008062E6" w:rsidRPr="00366C04">
        <w:t xml:space="preserve"> </w:t>
      </w:r>
      <w:r w:rsidR="008062E6">
        <w:t xml:space="preserve">мерах, принятых </w:t>
      </w:r>
      <w:r w:rsidRPr="00366C04">
        <w:t>в ответ на рекоменд</w:t>
      </w:r>
      <w:r w:rsidRPr="00366C04">
        <w:t>а</w:t>
      </w:r>
      <w:r w:rsidRPr="00366C04">
        <w:t>ции Комитета в отношении расследования сообщений о противоправных де</w:t>
      </w:r>
      <w:r w:rsidRPr="00366C04">
        <w:t>й</w:t>
      </w:r>
      <w:r w:rsidRPr="00366C04">
        <w:t>ствиях в так называемом деле о "телефонных прослушиваниях" (пункт 8);</w:t>
      </w:r>
      <w:r>
        <w:t xml:space="preserve"> </w:t>
      </w:r>
      <w:r w:rsidRPr="00366C04">
        <w:t>о</w:t>
      </w:r>
      <w:r w:rsidRPr="00366C04">
        <w:t>т</w:t>
      </w:r>
      <w:r w:rsidRPr="00366C04">
        <w:t xml:space="preserve">сутствия запрошенных данных (пункт 9); случаев насилия </w:t>
      </w:r>
      <w:r w:rsidR="008062E6">
        <w:t>среди</w:t>
      </w:r>
      <w:r w:rsidRPr="00366C04">
        <w:t xml:space="preserve"> заключе</w:t>
      </w:r>
      <w:r w:rsidRPr="00366C04">
        <w:t>н</w:t>
      </w:r>
      <w:r w:rsidRPr="00366C04">
        <w:t>ны</w:t>
      </w:r>
      <w:r w:rsidR="00EA2259">
        <w:t>х</w:t>
      </w:r>
      <w:r w:rsidRPr="00366C04">
        <w:t xml:space="preserve"> и условий содержания в тюрьмах (пункт 10); безнаказанности виновных в </w:t>
      </w:r>
      <w:r w:rsidR="00EA2259">
        <w:t>прим</w:t>
      </w:r>
      <w:r w:rsidR="00EA2259">
        <w:t>е</w:t>
      </w:r>
      <w:r w:rsidR="00EA2259">
        <w:t xml:space="preserve">нении </w:t>
      </w:r>
      <w:r w:rsidRPr="00366C04">
        <w:t>пыт</w:t>
      </w:r>
      <w:r w:rsidR="00EA2259">
        <w:t>ок</w:t>
      </w:r>
      <w:r w:rsidRPr="00366C04">
        <w:t xml:space="preserve"> и </w:t>
      </w:r>
      <w:r w:rsidR="00EA2259">
        <w:t>неправомерном</w:t>
      </w:r>
      <w:r w:rsidRPr="00366C04">
        <w:t xml:space="preserve"> обращении (пункт 11); и условий содержания в центре в Га</w:t>
      </w:r>
      <w:r w:rsidR="004034F9">
        <w:t>з</w:t>
      </w:r>
      <w:r w:rsidRPr="00366C04">
        <w:t>и</w:t>
      </w:r>
      <w:r w:rsidR="004034F9">
        <w:t>-</w:t>
      </w:r>
      <w:r w:rsidRPr="00366C04">
        <w:t>Б</w:t>
      </w:r>
      <w:r w:rsidRPr="00366C04">
        <w:t>а</w:t>
      </w:r>
      <w:r w:rsidRPr="00366C04">
        <w:t>ба (пункт 19 c)).</w:t>
      </w:r>
    </w:p>
    <w:p w:rsidR="00366C04" w:rsidRPr="00366C04" w:rsidRDefault="005C7681" w:rsidP="005C7681">
      <w:pPr>
        <w:pStyle w:val="H23GR"/>
      </w:pPr>
      <w:r w:rsidRPr="008062E6">
        <w:tab/>
      </w:r>
      <w:r w:rsidRPr="008062E6">
        <w:tab/>
      </w:r>
      <w:r w:rsidR="00366C04" w:rsidRPr="00366C04">
        <w:t>Прочие вопросы</w:t>
      </w:r>
    </w:p>
    <w:p w:rsidR="00366C04" w:rsidRPr="00366C04" w:rsidRDefault="00366C04" w:rsidP="00366C04">
      <w:pPr>
        <w:pStyle w:val="SingleTxtGR"/>
      </w:pPr>
      <w:r w:rsidRPr="00366C04">
        <w:t>26.</w:t>
      </w:r>
      <w:r w:rsidRPr="00366C04">
        <w:tab/>
        <w:t>Государству-участнику рекомендуется широко распространить доклад, представленный Комитету, и настоящие заключительные замечания на всех с</w:t>
      </w:r>
      <w:r w:rsidRPr="00366C04">
        <w:t>о</w:t>
      </w:r>
      <w:r w:rsidRPr="00366C04">
        <w:t>ответствующих языках через официальные веб-сайты, средства массовой и</w:t>
      </w:r>
      <w:r w:rsidRPr="00366C04">
        <w:t>н</w:t>
      </w:r>
      <w:r w:rsidRPr="00366C04">
        <w:t>формации и неправительственные организации.</w:t>
      </w:r>
      <w:r>
        <w:t xml:space="preserve"> </w:t>
      </w:r>
    </w:p>
    <w:p w:rsidR="008D5A4F" w:rsidRDefault="00366C04" w:rsidP="00366C04">
      <w:pPr>
        <w:pStyle w:val="SingleTxtGR"/>
        <w:rPr>
          <w:lang w:val="en-US"/>
        </w:rPr>
      </w:pPr>
      <w:r w:rsidRPr="00366C04">
        <w:t>27.</w:t>
      </w:r>
      <w:r w:rsidRPr="00366C04">
        <w:tab/>
        <w:t>Государству-участнику предлагается представить свой следующий д</w:t>
      </w:r>
      <w:r w:rsidRPr="00366C04">
        <w:t>о</w:t>
      </w:r>
      <w:r w:rsidRPr="00366C04">
        <w:t>клад, который станет его четвертым периодическим докладом, не позднее 7 мая 2019 года. С этой целью Комитет в установленном порядке направит госуда</w:t>
      </w:r>
      <w:r w:rsidRPr="00366C04">
        <w:t>р</w:t>
      </w:r>
      <w:r w:rsidRPr="00366C04">
        <w:t>ству-участнику перечень вопросов, предваряющий представление доклада, и</w:t>
      </w:r>
      <w:r w:rsidRPr="00366C04">
        <w:t>с</w:t>
      </w:r>
      <w:r w:rsidRPr="00366C04">
        <w:t>ходя из того, что государство-участник согласилось представлять Комитету д</w:t>
      </w:r>
      <w:r w:rsidRPr="00366C04">
        <w:t>о</w:t>
      </w:r>
      <w:r w:rsidRPr="00366C04">
        <w:t>клады в соотве</w:t>
      </w:r>
      <w:r w:rsidRPr="00366C04">
        <w:t>т</w:t>
      </w:r>
      <w:r w:rsidRPr="00366C04">
        <w:t>ствии с факультативной процедурой их представления.</w:t>
      </w:r>
    </w:p>
    <w:p w:rsidR="00BE505D" w:rsidRPr="00BE505D" w:rsidRDefault="00BE505D" w:rsidP="00BE505D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BE505D" w:rsidRPr="00BE505D" w:rsidSect="00F9060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00D" w:rsidRDefault="0006600D">
      <w:r>
        <w:rPr>
          <w:lang w:val="en-US"/>
        </w:rPr>
        <w:tab/>
      </w:r>
      <w:r>
        <w:separator/>
      </w:r>
    </w:p>
  </w:endnote>
  <w:endnote w:type="continuationSeparator" w:id="0">
    <w:p w:rsidR="0006600D" w:rsidRDefault="00066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00D" w:rsidRPr="00B74BE2" w:rsidRDefault="0006600D">
    <w:pPr>
      <w:pStyle w:val="ac"/>
      <w:rPr>
        <w:szCs w:val="16"/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46308B">
      <w:rPr>
        <w:rStyle w:val="ad"/>
        <w:noProof/>
      </w:rPr>
      <w:t>2</w:t>
    </w:r>
    <w:r>
      <w:rPr>
        <w:rStyle w:val="ad"/>
      </w:rPr>
      <w:fldChar w:fldCharType="end"/>
    </w:r>
    <w:r>
      <w:rPr>
        <w:rStyle w:val="ad"/>
        <w:lang w:val="en-US"/>
      </w:rPr>
      <w:tab/>
    </w:r>
    <w:r>
      <w:rPr>
        <w:rStyle w:val="ad"/>
        <w:b w:val="0"/>
        <w:sz w:val="16"/>
        <w:szCs w:val="16"/>
        <w:lang w:val="en-US"/>
      </w:rPr>
      <w:t>GE.15-09036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00D" w:rsidRPr="00B74BE2" w:rsidRDefault="0006600D">
    <w:pPr>
      <w:pStyle w:val="ac"/>
      <w:rPr>
        <w:b/>
        <w:sz w:val="18"/>
        <w:szCs w:val="18"/>
        <w:lang w:val="en-US"/>
      </w:rPr>
    </w:pPr>
    <w:r>
      <w:rPr>
        <w:lang w:val="en-US"/>
      </w:rPr>
      <w:t>GE.15-09036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46308B">
      <w:rPr>
        <w:rStyle w:val="ad"/>
        <w:noProof/>
      </w:rPr>
      <w:t>3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06600D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06600D" w:rsidRPr="002B682F" w:rsidRDefault="0006600D" w:rsidP="009933FB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.15</w:t>
          </w:r>
          <w:r w:rsidRPr="002B682F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09036</w:t>
          </w:r>
          <w:r w:rsidRPr="002B682F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010715  020715</w:t>
          </w:r>
        </w:p>
      </w:tc>
      <w:tc>
        <w:tcPr>
          <w:tcW w:w="4663" w:type="dxa"/>
          <w:vMerge w:val="restart"/>
          <w:vAlign w:val="bottom"/>
        </w:tcPr>
        <w:p w:rsidR="0006600D" w:rsidRDefault="0006600D" w:rsidP="00A87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01DAE631" wp14:editId="45BD9FB8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06600D" w:rsidRDefault="0006600D" w:rsidP="00A87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CAT/C/MKD/CO/3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C/MKD/CO/3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6600D" w:rsidRPr="00797A78" w:rsidTr="00A87460">
      <w:tc>
        <w:tcPr>
          <w:tcW w:w="4068" w:type="dxa"/>
          <w:vAlign w:val="bottom"/>
        </w:tcPr>
        <w:p w:rsidR="0006600D" w:rsidRPr="009933FB" w:rsidRDefault="0006600D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933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933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933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9933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933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933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933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9933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933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06600D" w:rsidRDefault="0006600D" w:rsidP="00A87460"/>
      </w:tc>
      <w:tc>
        <w:tcPr>
          <w:tcW w:w="1124" w:type="dxa"/>
          <w:vMerge/>
        </w:tcPr>
        <w:p w:rsidR="0006600D" w:rsidRDefault="0006600D" w:rsidP="00A87460"/>
      </w:tc>
    </w:tr>
  </w:tbl>
  <w:p w:rsidR="0006600D" w:rsidRDefault="0006600D" w:rsidP="002B682F">
    <w:pPr>
      <w:spacing w:line="240" w:lineRule="auto"/>
      <w:rPr>
        <w:sz w:val="2"/>
        <w:szCs w:val="2"/>
        <w:lang w:val="en-US"/>
      </w:rPr>
    </w:pPr>
  </w:p>
  <w:p w:rsidR="0006600D" w:rsidRDefault="0006600D" w:rsidP="001256F0">
    <w:pPr>
      <w:pStyle w:val="ac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00D" w:rsidRPr="00F71F63" w:rsidRDefault="0006600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6600D" w:rsidRPr="00F71F63" w:rsidRDefault="0006600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6600D" w:rsidRPr="00635E86" w:rsidRDefault="0006600D" w:rsidP="00635E86">
      <w:pPr>
        <w:pStyle w:val="ac"/>
      </w:pPr>
    </w:p>
  </w:footnote>
  <w:footnote w:id="1">
    <w:p w:rsidR="0006600D" w:rsidRPr="00BE505D" w:rsidRDefault="0006600D">
      <w:pPr>
        <w:pStyle w:val="af"/>
        <w:rPr>
          <w:lang w:val="ru-RU"/>
        </w:rPr>
      </w:pPr>
      <w:r>
        <w:tab/>
      </w:r>
      <w:r w:rsidRPr="00BE505D">
        <w:rPr>
          <w:rStyle w:val="ab"/>
          <w:sz w:val="20"/>
          <w:vertAlign w:val="baseline"/>
          <w:lang w:val="ru-RU"/>
        </w:rPr>
        <w:t>*</w:t>
      </w:r>
      <w:r w:rsidRPr="00BE505D">
        <w:rPr>
          <w:lang w:val="ru-RU"/>
        </w:rPr>
        <w:t xml:space="preserve"> </w:t>
      </w:r>
      <w:r w:rsidRPr="00BE505D">
        <w:rPr>
          <w:lang w:val="ru-RU"/>
        </w:rPr>
        <w:tab/>
      </w:r>
      <w:r>
        <w:rPr>
          <w:sz w:val="20"/>
          <w:lang w:val="ru-RU"/>
        </w:rPr>
        <w:t>Приняты</w:t>
      </w:r>
      <w:r w:rsidRPr="00BC643E">
        <w:rPr>
          <w:sz w:val="20"/>
          <w:lang w:val="ru-RU"/>
        </w:rPr>
        <w:t xml:space="preserve"> </w:t>
      </w:r>
      <w:r>
        <w:rPr>
          <w:sz w:val="20"/>
          <w:lang w:val="ru-RU"/>
        </w:rPr>
        <w:t>Комитетом</w:t>
      </w:r>
      <w:r w:rsidRPr="00BC643E">
        <w:rPr>
          <w:sz w:val="20"/>
          <w:lang w:val="ru-RU"/>
        </w:rPr>
        <w:t xml:space="preserve"> </w:t>
      </w:r>
      <w:r>
        <w:rPr>
          <w:sz w:val="20"/>
          <w:lang w:val="ru-RU"/>
        </w:rPr>
        <w:t>на</w:t>
      </w:r>
      <w:r w:rsidRPr="00BC643E">
        <w:rPr>
          <w:sz w:val="20"/>
          <w:lang w:val="ru-RU"/>
        </w:rPr>
        <w:t xml:space="preserve"> </w:t>
      </w:r>
      <w:r>
        <w:rPr>
          <w:sz w:val="20"/>
          <w:lang w:val="ru-RU"/>
        </w:rPr>
        <w:t>его пятьдесят</w:t>
      </w:r>
      <w:r w:rsidRPr="00BC643E">
        <w:rPr>
          <w:sz w:val="20"/>
          <w:lang w:val="ru-RU"/>
        </w:rPr>
        <w:t xml:space="preserve"> </w:t>
      </w:r>
      <w:r>
        <w:rPr>
          <w:sz w:val="20"/>
          <w:lang w:val="ru-RU"/>
        </w:rPr>
        <w:t>четвертой</w:t>
      </w:r>
      <w:r w:rsidRPr="00BC643E">
        <w:rPr>
          <w:sz w:val="20"/>
          <w:lang w:val="ru-RU"/>
        </w:rPr>
        <w:t xml:space="preserve"> </w:t>
      </w:r>
      <w:r>
        <w:rPr>
          <w:sz w:val="20"/>
          <w:lang w:val="ru-RU"/>
        </w:rPr>
        <w:t>сессии</w:t>
      </w:r>
      <w:r w:rsidRPr="00BC643E">
        <w:rPr>
          <w:sz w:val="20"/>
          <w:lang w:val="ru-RU"/>
        </w:rPr>
        <w:t xml:space="preserve"> </w:t>
      </w:r>
      <w:r w:rsidRPr="00BC643E">
        <w:rPr>
          <w:color w:val="000000"/>
          <w:lang w:val="ru-RU"/>
        </w:rPr>
        <w:t xml:space="preserve">(20 </w:t>
      </w:r>
      <w:r>
        <w:rPr>
          <w:color w:val="000000"/>
          <w:lang w:val="ru-RU"/>
        </w:rPr>
        <w:t>апреля</w:t>
      </w:r>
      <w:r w:rsidRPr="00BE505D">
        <w:rPr>
          <w:color w:val="000000"/>
          <w:lang w:val="ru-RU"/>
        </w:rPr>
        <w:t xml:space="preserve"> </w:t>
      </w:r>
      <w:r w:rsidRPr="00BC643E">
        <w:rPr>
          <w:color w:val="000000"/>
          <w:lang w:val="ru-RU"/>
        </w:rPr>
        <w:t>–</w:t>
      </w:r>
      <w:r w:rsidRPr="00BE505D">
        <w:rPr>
          <w:color w:val="000000"/>
          <w:lang w:val="ru-RU"/>
        </w:rPr>
        <w:t xml:space="preserve"> </w:t>
      </w:r>
      <w:r w:rsidRPr="00BC643E">
        <w:rPr>
          <w:color w:val="000000"/>
          <w:lang w:val="ru-RU"/>
        </w:rPr>
        <w:t>15 мая 2015</w:t>
      </w:r>
      <w:r>
        <w:rPr>
          <w:color w:val="000000"/>
          <w:lang w:val="en-US"/>
        </w:rPr>
        <w:t> </w:t>
      </w:r>
      <w:r>
        <w:rPr>
          <w:color w:val="000000"/>
          <w:lang w:val="ru-RU"/>
        </w:rPr>
        <w:t>года</w:t>
      </w:r>
      <w:r w:rsidRPr="00BC643E">
        <w:rPr>
          <w:color w:val="000000"/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00D" w:rsidRPr="008C469F" w:rsidRDefault="0006600D">
    <w:pPr>
      <w:pStyle w:val="a9"/>
      <w:rPr>
        <w:lang w:val="en-US"/>
      </w:rPr>
    </w:pPr>
    <w:r>
      <w:rPr>
        <w:lang w:val="en-US"/>
      </w:rPr>
      <w:t>CAT/C/MKD/CO/3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00D" w:rsidRPr="00B74BE2" w:rsidRDefault="0006600D">
    <w:pPr>
      <w:pStyle w:val="a9"/>
      <w:rPr>
        <w:lang w:val="en-US"/>
      </w:rPr>
    </w:pPr>
    <w:r>
      <w:rPr>
        <w:lang w:val="en-US"/>
      </w:rPr>
      <w:tab/>
      <w:t>CAT/C/MKD/CO/3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67006BD"/>
    <w:multiLevelType w:val="hybridMultilevel"/>
    <w:tmpl w:val="86A019C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0"/>
  </w:num>
  <w:num w:numId="25">
    <w:abstractNumId w:val="18"/>
  </w:num>
  <w:num w:numId="26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3F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6AB3"/>
    <w:rsid w:val="0006401A"/>
    <w:rsid w:val="0006600D"/>
    <w:rsid w:val="00072C27"/>
    <w:rsid w:val="00080203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6F0"/>
    <w:rsid w:val="00125AFF"/>
    <w:rsid w:val="001463F7"/>
    <w:rsid w:val="0015769C"/>
    <w:rsid w:val="00174DF2"/>
    <w:rsid w:val="00180752"/>
    <w:rsid w:val="00185076"/>
    <w:rsid w:val="0018543C"/>
    <w:rsid w:val="00190231"/>
    <w:rsid w:val="00192ABD"/>
    <w:rsid w:val="001A75D5"/>
    <w:rsid w:val="001A7D40"/>
    <w:rsid w:val="001D07F7"/>
    <w:rsid w:val="001D150D"/>
    <w:rsid w:val="001D384C"/>
    <w:rsid w:val="001D7B8F"/>
    <w:rsid w:val="001E48EE"/>
    <w:rsid w:val="001F2D04"/>
    <w:rsid w:val="001F343B"/>
    <w:rsid w:val="001F7AB3"/>
    <w:rsid w:val="0020059C"/>
    <w:rsid w:val="002019BD"/>
    <w:rsid w:val="00232D42"/>
    <w:rsid w:val="00237334"/>
    <w:rsid w:val="002444F4"/>
    <w:rsid w:val="002629A0"/>
    <w:rsid w:val="0027575E"/>
    <w:rsid w:val="0028492B"/>
    <w:rsid w:val="002850CC"/>
    <w:rsid w:val="00291C8F"/>
    <w:rsid w:val="0029470E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3161"/>
    <w:rsid w:val="00352AB4"/>
    <w:rsid w:val="00356BB2"/>
    <w:rsid w:val="00360477"/>
    <w:rsid w:val="003655D4"/>
    <w:rsid w:val="00366C04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B6216"/>
    <w:rsid w:val="003C016E"/>
    <w:rsid w:val="003D5EBD"/>
    <w:rsid w:val="003F770B"/>
    <w:rsid w:val="00401CE0"/>
    <w:rsid w:val="00403234"/>
    <w:rsid w:val="004034F9"/>
    <w:rsid w:val="00407AC3"/>
    <w:rsid w:val="00414586"/>
    <w:rsid w:val="00415059"/>
    <w:rsid w:val="00424FDD"/>
    <w:rsid w:val="0043033D"/>
    <w:rsid w:val="004313F0"/>
    <w:rsid w:val="00435FE4"/>
    <w:rsid w:val="00457634"/>
    <w:rsid w:val="0046308B"/>
    <w:rsid w:val="00474F42"/>
    <w:rsid w:val="0048244D"/>
    <w:rsid w:val="004A0DE8"/>
    <w:rsid w:val="004A4CB7"/>
    <w:rsid w:val="004A57B5"/>
    <w:rsid w:val="004B19DA"/>
    <w:rsid w:val="004B5925"/>
    <w:rsid w:val="004C2A53"/>
    <w:rsid w:val="004C3B35"/>
    <w:rsid w:val="004C43EC"/>
    <w:rsid w:val="004E0F25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C7681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2CC5"/>
    <w:rsid w:val="006E6860"/>
    <w:rsid w:val="006E7183"/>
    <w:rsid w:val="006F5FBF"/>
    <w:rsid w:val="0070327E"/>
    <w:rsid w:val="00707B5F"/>
    <w:rsid w:val="00721F9E"/>
    <w:rsid w:val="00735602"/>
    <w:rsid w:val="0075279B"/>
    <w:rsid w:val="00753748"/>
    <w:rsid w:val="00762446"/>
    <w:rsid w:val="0077006E"/>
    <w:rsid w:val="00781ACB"/>
    <w:rsid w:val="007A79EB"/>
    <w:rsid w:val="007C530A"/>
    <w:rsid w:val="007D4CA0"/>
    <w:rsid w:val="007D7A23"/>
    <w:rsid w:val="007E38C3"/>
    <w:rsid w:val="007E549E"/>
    <w:rsid w:val="007E71C9"/>
    <w:rsid w:val="007F7553"/>
    <w:rsid w:val="008062E6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44F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5A4F"/>
    <w:rsid w:val="008D6A7A"/>
    <w:rsid w:val="008E3E87"/>
    <w:rsid w:val="008E4F5E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33FB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451D"/>
    <w:rsid w:val="00A31E2C"/>
    <w:rsid w:val="00A325A9"/>
    <w:rsid w:val="00A4025D"/>
    <w:rsid w:val="00A800D1"/>
    <w:rsid w:val="00A831FD"/>
    <w:rsid w:val="00A87460"/>
    <w:rsid w:val="00A92699"/>
    <w:rsid w:val="00AB5BF0"/>
    <w:rsid w:val="00AC1C95"/>
    <w:rsid w:val="00AC2CCB"/>
    <w:rsid w:val="00AC443A"/>
    <w:rsid w:val="00AE60E2"/>
    <w:rsid w:val="00AF76AE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C525E"/>
    <w:rsid w:val="00BD2A77"/>
    <w:rsid w:val="00BD3CAE"/>
    <w:rsid w:val="00BD5F3C"/>
    <w:rsid w:val="00BE505D"/>
    <w:rsid w:val="00BF4388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016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4CC"/>
    <w:rsid w:val="00D30662"/>
    <w:rsid w:val="00D32A0B"/>
    <w:rsid w:val="00D34CFC"/>
    <w:rsid w:val="00D4540D"/>
    <w:rsid w:val="00D56812"/>
    <w:rsid w:val="00D6236B"/>
    <w:rsid w:val="00D809D1"/>
    <w:rsid w:val="00D84ECF"/>
    <w:rsid w:val="00DA2851"/>
    <w:rsid w:val="00DA2B7C"/>
    <w:rsid w:val="00DA5686"/>
    <w:rsid w:val="00DB2FC0"/>
    <w:rsid w:val="00DF18FA"/>
    <w:rsid w:val="00DF2025"/>
    <w:rsid w:val="00DF49CA"/>
    <w:rsid w:val="00DF775B"/>
    <w:rsid w:val="00E007F3"/>
    <w:rsid w:val="00E00DEA"/>
    <w:rsid w:val="00E06EF0"/>
    <w:rsid w:val="00E072D6"/>
    <w:rsid w:val="00E11679"/>
    <w:rsid w:val="00E307D1"/>
    <w:rsid w:val="00E4040D"/>
    <w:rsid w:val="00E40A9F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259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35F2B"/>
    <w:rsid w:val="00F52A0E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,6_G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,1_G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,3_G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7_G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,2_G"/>
    <w:basedOn w:val="af"/>
    <w:rsid w:val="00D84ECF"/>
  </w:style>
  <w:style w:type="paragraph" w:styleId="af">
    <w:name w:val="footnote text"/>
    <w:aliases w:val="5_GR,5_G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,4_G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paragraph" w:customStyle="1" w:styleId="SingleTxtG">
    <w:name w:val="_ Single Txt_G"/>
    <w:basedOn w:val="a2"/>
    <w:link w:val="SingleTxtGChar"/>
    <w:rsid w:val="00366C04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MG">
    <w:name w:val="_ H __M_G"/>
    <w:basedOn w:val="a2"/>
    <w:next w:val="a2"/>
    <w:rsid w:val="00366C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rsid w:val="00366C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SMG">
    <w:name w:val="__S_M_G"/>
    <w:basedOn w:val="a2"/>
    <w:next w:val="a2"/>
    <w:rsid w:val="00366C04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366C04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366C04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366C04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366C04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2"/>
    <w:rsid w:val="00366C04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rsid w:val="00366C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366C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366C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366C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rsid w:val="00366C04"/>
    <w:rPr>
      <w:lang w:val="en-GB" w:eastAsia="en-US"/>
    </w:rPr>
  </w:style>
  <w:style w:type="paragraph" w:styleId="affe">
    <w:name w:val="annotation text"/>
    <w:basedOn w:val="a2"/>
    <w:link w:val="afff"/>
    <w:rsid w:val="00366C04"/>
    <w:pPr>
      <w:suppressAutoHyphens/>
    </w:pPr>
    <w:rPr>
      <w:spacing w:val="0"/>
      <w:w w:val="100"/>
      <w:kern w:val="0"/>
      <w:lang w:val="en-GB"/>
    </w:rPr>
  </w:style>
  <w:style w:type="character" w:customStyle="1" w:styleId="afff">
    <w:name w:val="Текст примечания Знак"/>
    <w:basedOn w:val="a3"/>
    <w:link w:val="affe"/>
    <w:rsid w:val="00366C04"/>
    <w:rPr>
      <w:lang w:val="en-GB" w:eastAsia="en-US"/>
    </w:rPr>
  </w:style>
  <w:style w:type="paragraph" w:styleId="afff0">
    <w:name w:val="annotation subject"/>
    <w:basedOn w:val="affe"/>
    <w:next w:val="affe"/>
    <w:link w:val="afff1"/>
    <w:rsid w:val="00366C04"/>
    <w:rPr>
      <w:b/>
      <w:bCs/>
    </w:rPr>
  </w:style>
  <w:style w:type="character" w:customStyle="1" w:styleId="afff1">
    <w:name w:val="Тема примечания Знак"/>
    <w:basedOn w:val="afff"/>
    <w:link w:val="afff0"/>
    <w:rsid w:val="00366C04"/>
    <w:rPr>
      <w:b/>
      <w:bCs/>
      <w:lang w:val="en-GB" w:eastAsia="en-US"/>
    </w:rPr>
  </w:style>
  <w:style w:type="paragraph" w:styleId="afff2">
    <w:name w:val="Revision"/>
    <w:hidden/>
    <w:uiPriority w:val="99"/>
    <w:semiHidden/>
    <w:rsid w:val="00366C04"/>
    <w:rPr>
      <w:lang w:val="en-GB" w:eastAsia="en-US"/>
    </w:rPr>
  </w:style>
  <w:style w:type="character" w:customStyle="1" w:styleId="admitted">
    <w:name w:val="admitted"/>
    <w:rsid w:val="00366C04"/>
  </w:style>
  <w:style w:type="character" w:customStyle="1" w:styleId="preferred">
    <w:name w:val="preferred"/>
    <w:rsid w:val="00366C04"/>
  </w:style>
  <w:style w:type="paragraph" w:styleId="afff3">
    <w:name w:val="TOC Heading"/>
    <w:basedOn w:val="1"/>
    <w:next w:val="a2"/>
    <w:uiPriority w:val="39"/>
    <w:unhideWhenUsed/>
    <w:qFormat/>
    <w:rsid w:val="00366C04"/>
    <w:pPr>
      <w:keepLines/>
      <w:tabs>
        <w:tab w:val="clear" w:pos="567"/>
      </w:tabs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pacing w:val="0"/>
      <w:w w:val="100"/>
      <w:kern w:val="0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,6_G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,1_G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,3_G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7_G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,2_G"/>
    <w:basedOn w:val="af"/>
    <w:rsid w:val="00D84ECF"/>
  </w:style>
  <w:style w:type="paragraph" w:styleId="af">
    <w:name w:val="footnote text"/>
    <w:aliases w:val="5_GR,5_G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,4_G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paragraph" w:customStyle="1" w:styleId="SingleTxtG">
    <w:name w:val="_ Single Txt_G"/>
    <w:basedOn w:val="a2"/>
    <w:link w:val="SingleTxtGChar"/>
    <w:rsid w:val="00366C04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MG">
    <w:name w:val="_ H __M_G"/>
    <w:basedOn w:val="a2"/>
    <w:next w:val="a2"/>
    <w:rsid w:val="00366C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rsid w:val="00366C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SMG">
    <w:name w:val="__S_M_G"/>
    <w:basedOn w:val="a2"/>
    <w:next w:val="a2"/>
    <w:rsid w:val="00366C04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366C04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366C04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366C04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366C04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2"/>
    <w:rsid w:val="00366C04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rsid w:val="00366C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366C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366C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366C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rsid w:val="00366C04"/>
    <w:rPr>
      <w:lang w:val="en-GB" w:eastAsia="en-US"/>
    </w:rPr>
  </w:style>
  <w:style w:type="paragraph" w:styleId="affe">
    <w:name w:val="annotation text"/>
    <w:basedOn w:val="a2"/>
    <w:link w:val="afff"/>
    <w:rsid w:val="00366C04"/>
    <w:pPr>
      <w:suppressAutoHyphens/>
    </w:pPr>
    <w:rPr>
      <w:spacing w:val="0"/>
      <w:w w:val="100"/>
      <w:kern w:val="0"/>
      <w:lang w:val="en-GB"/>
    </w:rPr>
  </w:style>
  <w:style w:type="character" w:customStyle="1" w:styleId="afff">
    <w:name w:val="Текст примечания Знак"/>
    <w:basedOn w:val="a3"/>
    <w:link w:val="affe"/>
    <w:rsid w:val="00366C04"/>
    <w:rPr>
      <w:lang w:val="en-GB" w:eastAsia="en-US"/>
    </w:rPr>
  </w:style>
  <w:style w:type="paragraph" w:styleId="afff0">
    <w:name w:val="annotation subject"/>
    <w:basedOn w:val="affe"/>
    <w:next w:val="affe"/>
    <w:link w:val="afff1"/>
    <w:rsid w:val="00366C04"/>
    <w:rPr>
      <w:b/>
      <w:bCs/>
    </w:rPr>
  </w:style>
  <w:style w:type="character" w:customStyle="1" w:styleId="afff1">
    <w:name w:val="Тема примечания Знак"/>
    <w:basedOn w:val="afff"/>
    <w:link w:val="afff0"/>
    <w:rsid w:val="00366C04"/>
    <w:rPr>
      <w:b/>
      <w:bCs/>
      <w:lang w:val="en-GB" w:eastAsia="en-US"/>
    </w:rPr>
  </w:style>
  <w:style w:type="paragraph" w:styleId="afff2">
    <w:name w:val="Revision"/>
    <w:hidden/>
    <w:uiPriority w:val="99"/>
    <w:semiHidden/>
    <w:rsid w:val="00366C04"/>
    <w:rPr>
      <w:lang w:val="en-GB" w:eastAsia="en-US"/>
    </w:rPr>
  </w:style>
  <w:style w:type="character" w:customStyle="1" w:styleId="admitted">
    <w:name w:val="admitted"/>
    <w:rsid w:val="00366C04"/>
  </w:style>
  <w:style w:type="character" w:customStyle="1" w:styleId="preferred">
    <w:name w:val="preferred"/>
    <w:rsid w:val="00366C04"/>
  </w:style>
  <w:style w:type="paragraph" w:styleId="afff3">
    <w:name w:val="TOC Heading"/>
    <w:basedOn w:val="1"/>
    <w:next w:val="a2"/>
    <w:uiPriority w:val="39"/>
    <w:unhideWhenUsed/>
    <w:qFormat/>
    <w:rsid w:val="00366C04"/>
    <w:pPr>
      <w:keepLines/>
      <w:tabs>
        <w:tab w:val="clear" w:pos="567"/>
      </w:tabs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pacing w:val="0"/>
      <w:w w:val="100"/>
      <w:kern w:val="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gif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14</Pages>
  <Words>4817</Words>
  <Characters>33709</Characters>
  <Application>Microsoft Office Word</Application>
  <DocSecurity>0</DocSecurity>
  <Lines>631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38552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Салынская Екатерина</dc:creator>
  <cp:lastModifiedBy>Салынская Екатерина</cp:lastModifiedBy>
  <cp:revision>2</cp:revision>
  <cp:lastPrinted>2015-07-02T09:19:00Z</cp:lastPrinted>
  <dcterms:created xsi:type="dcterms:W3CDTF">2015-07-02T10:41:00Z</dcterms:created>
  <dcterms:modified xsi:type="dcterms:W3CDTF">2015-07-02T10:41:00Z</dcterms:modified>
</cp:coreProperties>
</file>