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DB1944">
                <w:t>С/OPSC/UZB/1</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DB1944">
                <w:rPr>
                  <w:lang w:val="en-US"/>
                </w:rPr>
                <w:t>25 January 2012</w:t>
              </w:r>
            </w:fldSimple>
          </w:p>
          <w:p w:rsidR="00292480" w:rsidRPr="00CF2D5C" w:rsidRDefault="00292480" w:rsidP="009C4E83"/>
          <w:p w:rsidR="00292480" w:rsidRPr="00861C52" w:rsidRDefault="00292480" w:rsidP="009C4E83">
            <w:pPr>
              <w:rPr>
                <w:lang w:val="en-US"/>
              </w:rPr>
            </w:pPr>
            <w:r w:rsidRPr="00CF2D5C">
              <w:rPr>
                <w:lang w:val="en-US"/>
              </w:rPr>
              <w:t>Original</w:t>
            </w:r>
            <w:r w:rsidRPr="00CF2D5C">
              <w:t xml:space="preserve">: </w:t>
            </w:r>
            <w:r w:rsidR="0060000F" w:rsidRPr="00CF2D5C">
              <w:rPr>
                <w:lang w:val="en-US"/>
              </w:rPr>
              <w:t>Russian</w:t>
            </w:r>
          </w:p>
          <w:p w:rsidR="00292480" w:rsidRPr="00635870" w:rsidRDefault="00292480" w:rsidP="009C4E83"/>
        </w:tc>
      </w:tr>
    </w:tbl>
    <w:p w:rsidR="00E41552" w:rsidRPr="00E41552" w:rsidRDefault="00E41552" w:rsidP="00E41552">
      <w:pPr>
        <w:spacing w:before="120"/>
        <w:rPr>
          <w:b/>
          <w:sz w:val="24"/>
          <w:szCs w:val="24"/>
        </w:rPr>
      </w:pPr>
      <w:r w:rsidRPr="00E41552">
        <w:rPr>
          <w:b/>
          <w:sz w:val="24"/>
          <w:szCs w:val="24"/>
        </w:rPr>
        <w:t>Комитет по правам ребенка</w:t>
      </w:r>
    </w:p>
    <w:p w:rsidR="00E41552" w:rsidRPr="00154C98" w:rsidRDefault="00E41552" w:rsidP="00E41552">
      <w:pPr>
        <w:pStyle w:val="HMGR"/>
      </w:pPr>
      <w:r>
        <w:rPr>
          <w:lang w:val="en-US"/>
        </w:rPr>
        <w:tab/>
      </w:r>
      <w:r>
        <w:rPr>
          <w:lang w:val="en-US"/>
        </w:rPr>
        <w:tab/>
      </w:r>
      <w:r>
        <w:t>Рассмотрение докладов, представляемых государствами-участниками в</w:t>
      </w:r>
      <w:r w:rsidRPr="00E41552">
        <w:t xml:space="preserve"> </w:t>
      </w:r>
      <w:r>
        <w:t xml:space="preserve">соответствии с пунктом 1 статьи </w:t>
      </w:r>
      <w:r w:rsidRPr="00154C98">
        <w:t>12</w:t>
      </w:r>
      <w:r>
        <w:t xml:space="preserve"> Факультативного протокола к Конвенции о правах ребенка, касающегося </w:t>
      </w:r>
      <w:r w:rsidRPr="00154C98">
        <w:t>торговли детьми, детской проституции и детской порнографии</w:t>
      </w:r>
    </w:p>
    <w:p w:rsidR="00E41552" w:rsidRDefault="00E41552" w:rsidP="00E41552">
      <w:pPr>
        <w:pStyle w:val="HChGR"/>
      </w:pPr>
      <w:r>
        <w:rPr>
          <w:lang w:val="en-US"/>
        </w:rPr>
        <w:tab/>
      </w:r>
      <w:r>
        <w:rPr>
          <w:lang w:val="en-US"/>
        </w:rPr>
        <w:tab/>
      </w:r>
      <w:r>
        <w:t>Первоначальные доклады государств-участников, подлежащие представлению в 2011 году</w:t>
      </w:r>
    </w:p>
    <w:p w:rsidR="00E41552" w:rsidRPr="00006091" w:rsidRDefault="00E41552" w:rsidP="00E41552">
      <w:pPr>
        <w:pStyle w:val="HMGR"/>
      </w:pPr>
      <w:r>
        <w:rPr>
          <w:lang w:val="en-US"/>
        </w:rPr>
        <w:tab/>
      </w:r>
      <w:r>
        <w:rPr>
          <w:lang w:val="en-US"/>
        </w:rPr>
        <w:tab/>
      </w:r>
      <w:r>
        <w:t>Узбекистан</w:t>
      </w:r>
      <w:r w:rsidR="00066CFB" w:rsidRPr="00066CFB">
        <w:rPr>
          <w:rStyle w:val="FootnoteReference"/>
          <w:sz w:val="20"/>
          <w:vertAlign w:val="baseline"/>
        </w:rPr>
        <w:footnoteReference w:customMarkFollows="1" w:id="1"/>
        <w:t>*</w:t>
      </w:r>
      <w:r w:rsidR="00066CFB" w:rsidRPr="00066CFB">
        <w:rPr>
          <w:b w:val="0"/>
          <w:lang w:eastAsia="en-US"/>
        </w:rPr>
        <w:t xml:space="preserve"> </w:t>
      </w:r>
      <w:r w:rsidR="00066CFB" w:rsidRPr="00066CFB">
        <w:rPr>
          <w:rStyle w:val="FootnoteReference"/>
          <w:b w:val="0"/>
          <w:sz w:val="20"/>
          <w:vertAlign w:val="baseline"/>
          <w:lang w:eastAsia="en-US"/>
        </w:rPr>
        <w:footnoteReference w:customMarkFollows="1" w:id="2"/>
        <w:t>**</w:t>
      </w:r>
      <w:r w:rsidR="00066CFB">
        <w:rPr>
          <w:b w:val="0"/>
          <w:lang w:eastAsia="en-US"/>
        </w:rPr>
        <w:t xml:space="preserve"> </w:t>
      </w:r>
    </w:p>
    <w:p w:rsidR="00E41552" w:rsidRPr="00066CFB" w:rsidRDefault="00E41552" w:rsidP="00066CFB">
      <w:pPr>
        <w:pStyle w:val="SingleTxtGR"/>
        <w:spacing w:before="240"/>
        <w:jc w:val="right"/>
      </w:pPr>
      <w:r w:rsidRPr="006A3E89">
        <w:t>[</w:t>
      </w:r>
      <w:r>
        <w:t>17 февраля</w:t>
      </w:r>
      <w:r w:rsidRPr="006A3E89">
        <w:t xml:space="preserve"> 201</w:t>
      </w:r>
      <w:r>
        <w:t>1</w:t>
      </w:r>
      <w:r w:rsidRPr="006A3E89">
        <w:t xml:space="preserve"> года]</w:t>
      </w:r>
    </w:p>
    <w:p w:rsidR="00006091" w:rsidRDefault="00066CFB" w:rsidP="00006091">
      <w:pPr>
        <w:suppressAutoHyphens/>
        <w:spacing w:after="120"/>
        <w:rPr>
          <w:sz w:val="28"/>
        </w:rPr>
      </w:pPr>
      <w:r>
        <w:br w:type="page"/>
      </w:r>
      <w:r w:rsidR="00006091">
        <w:rPr>
          <w:sz w:val="28"/>
        </w:rPr>
        <w:t>Содержание</w:t>
      </w:r>
    </w:p>
    <w:p w:rsidR="00006091" w:rsidRDefault="00006091" w:rsidP="00006091">
      <w:pPr>
        <w:tabs>
          <w:tab w:val="right" w:pos="8929"/>
          <w:tab w:val="right" w:pos="9638"/>
        </w:tabs>
        <w:suppressAutoHyphens/>
        <w:spacing w:after="120"/>
        <w:ind w:left="283"/>
      </w:pPr>
      <w:r>
        <w:rPr>
          <w:i/>
          <w:sz w:val="18"/>
        </w:rPr>
        <w:tab/>
        <w:t>Пункты</w:t>
      </w:r>
      <w:r>
        <w:rPr>
          <w:i/>
          <w:sz w:val="18"/>
        </w:rPr>
        <w:tab/>
        <w:t>Стр.</w:t>
      </w:r>
    </w:p>
    <w:p w:rsidR="00E41552" w:rsidRDefault="00E41552" w:rsidP="001B3F9D">
      <w:pPr>
        <w:tabs>
          <w:tab w:val="right" w:pos="850"/>
          <w:tab w:val="left" w:pos="1134"/>
          <w:tab w:val="left" w:leader="dot" w:pos="8820"/>
          <w:tab w:val="right" w:pos="8929"/>
          <w:tab w:val="right" w:pos="9638"/>
        </w:tabs>
        <w:suppressAutoHyphens/>
        <w:spacing w:after="120"/>
      </w:pPr>
      <w:r>
        <w:t>Сокращения</w:t>
      </w:r>
      <w:r>
        <w:tab/>
      </w:r>
      <w:r w:rsidR="00006091">
        <w:rPr>
          <w:lang w:val="en-US"/>
        </w:rPr>
        <w:tab/>
      </w:r>
      <w:r>
        <w:tab/>
        <w:t>3</w:t>
      </w:r>
    </w:p>
    <w:p w:rsidR="00E41552" w:rsidRDefault="00006091" w:rsidP="00006091">
      <w:pPr>
        <w:tabs>
          <w:tab w:val="right" w:pos="850"/>
          <w:tab w:val="left" w:pos="1134"/>
          <w:tab w:val="left" w:pos="1559"/>
          <w:tab w:val="left" w:pos="1984"/>
          <w:tab w:val="left" w:leader="dot" w:pos="7654"/>
          <w:tab w:val="right" w:pos="8929"/>
          <w:tab w:val="right" w:pos="9638"/>
        </w:tabs>
        <w:suppressAutoHyphens/>
        <w:spacing w:after="120"/>
      </w:pPr>
      <w:r>
        <w:rPr>
          <w:lang w:val="en-US"/>
        </w:rPr>
        <w:tab/>
      </w:r>
      <w:r w:rsidR="00E41552">
        <w:t>I.</w:t>
      </w:r>
      <w:r w:rsidRPr="00006091">
        <w:tab/>
      </w:r>
      <w:r w:rsidR="00E41552">
        <w:t>Введение</w:t>
      </w:r>
      <w:r w:rsidR="00E41552">
        <w:tab/>
      </w:r>
      <w:r w:rsidRPr="001B3F9D">
        <w:tab/>
      </w:r>
      <w:r w:rsidR="00E41552">
        <w:t>1</w:t>
      </w:r>
      <w:r w:rsidR="001B3F9D" w:rsidRPr="001B3F9D">
        <w:t>−</w:t>
      </w:r>
      <w:r w:rsidR="00E41552">
        <w:t>12</w:t>
      </w:r>
      <w:r w:rsidR="00E41552">
        <w:tab/>
        <w:t>4</w:t>
      </w:r>
    </w:p>
    <w:p w:rsidR="00E41552" w:rsidRPr="001B3F9D" w:rsidRDefault="00006091" w:rsidP="00006091">
      <w:pPr>
        <w:tabs>
          <w:tab w:val="right" w:pos="850"/>
          <w:tab w:val="left" w:pos="1134"/>
          <w:tab w:val="left" w:pos="1559"/>
          <w:tab w:val="left" w:pos="1984"/>
          <w:tab w:val="left" w:leader="dot" w:pos="7654"/>
          <w:tab w:val="right" w:pos="8929"/>
          <w:tab w:val="right" w:pos="9638"/>
        </w:tabs>
        <w:suppressAutoHyphens/>
        <w:spacing w:after="120"/>
      </w:pPr>
      <w:r w:rsidRPr="001B3F9D">
        <w:tab/>
      </w:r>
      <w:r w:rsidR="00E41552">
        <w:t>II.</w:t>
      </w:r>
      <w:r w:rsidRPr="00006091">
        <w:tab/>
      </w:r>
      <w:r w:rsidR="00E41552">
        <w:t>Общие руководящие принципы</w:t>
      </w:r>
      <w:r w:rsidR="00E41552">
        <w:tab/>
      </w:r>
      <w:r w:rsidRPr="00006091">
        <w:tab/>
      </w:r>
      <w:r>
        <w:t>13</w:t>
      </w:r>
      <w:r w:rsidR="001B3F9D" w:rsidRPr="001B3F9D">
        <w:t>−</w:t>
      </w:r>
      <w:r>
        <w:t>53</w:t>
      </w:r>
      <w:r>
        <w:tab/>
      </w:r>
      <w:r w:rsidR="00983243">
        <w:t>6</w:t>
      </w:r>
    </w:p>
    <w:p w:rsidR="00E41552" w:rsidRPr="00983243" w:rsidRDefault="00006091" w:rsidP="00CB60E3">
      <w:pPr>
        <w:tabs>
          <w:tab w:val="right" w:pos="850"/>
          <w:tab w:val="left" w:pos="1134"/>
          <w:tab w:val="left" w:pos="1559"/>
          <w:tab w:val="left" w:leader="dot" w:pos="7654"/>
          <w:tab w:val="right" w:pos="8929"/>
          <w:tab w:val="right" w:pos="9638"/>
        </w:tabs>
        <w:suppressAutoHyphens/>
        <w:spacing w:after="120"/>
      </w:pPr>
      <w:r w:rsidRPr="001B3F9D">
        <w:tab/>
      </w:r>
      <w:r w:rsidR="00E41552">
        <w:t>III.</w:t>
      </w:r>
      <w:r w:rsidRPr="00006091">
        <w:tab/>
      </w:r>
      <w:r w:rsidR="00E41552">
        <w:t>Данные</w:t>
      </w:r>
      <w:r w:rsidR="00CB60E3" w:rsidRPr="00983243">
        <w:tab/>
      </w:r>
      <w:r w:rsidR="00E41552">
        <w:tab/>
        <w:t>54-83</w:t>
      </w:r>
      <w:r w:rsidRPr="00006091">
        <w:tab/>
      </w:r>
      <w:r w:rsidR="00983243">
        <w:t>11</w:t>
      </w:r>
    </w:p>
    <w:p w:rsidR="00E41552" w:rsidRPr="001B3F9D" w:rsidRDefault="00006091" w:rsidP="00006091">
      <w:pPr>
        <w:tabs>
          <w:tab w:val="right" w:pos="850"/>
          <w:tab w:val="left" w:pos="1134"/>
          <w:tab w:val="left" w:pos="1559"/>
          <w:tab w:val="left" w:pos="1984"/>
          <w:tab w:val="left" w:leader="dot" w:pos="7654"/>
          <w:tab w:val="right" w:pos="8929"/>
          <w:tab w:val="right" w:pos="9638"/>
        </w:tabs>
        <w:suppressAutoHyphens/>
        <w:spacing w:after="120"/>
      </w:pPr>
      <w:r w:rsidRPr="00983243">
        <w:tab/>
      </w:r>
      <w:r w:rsidR="00E41552">
        <w:t>IV.</w:t>
      </w:r>
      <w:r w:rsidRPr="00006091">
        <w:tab/>
      </w:r>
      <w:r w:rsidR="00E41552">
        <w:t>Общие меры по осуществлению</w:t>
      </w:r>
      <w:r w:rsidR="00E41552">
        <w:tab/>
      </w:r>
      <w:r>
        <w:rPr>
          <w:lang w:val="en-US"/>
        </w:rPr>
        <w:tab/>
      </w:r>
      <w:r>
        <w:t>84</w:t>
      </w:r>
      <w:r w:rsidR="001B3F9D" w:rsidRPr="001B3F9D">
        <w:t>−</w:t>
      </w:r>
      <w:r>
        <w:t>212</w:t>
      </w:r>
      <w:r>
        <w:tab/>
      </w:r>
      <w:r w:rsidR="00983243">
        <w:t>15</w:t>
      </w:r>
    </w:p>
    <w:p w:rsidR="00E41552" w:rsidRPr="001B3F9D" w:rsidRDefault="00006091" w:rsidP="00006091">
      <w:pPr>
        <w:tabs>
          <w:tab w:val="right" w:pos="850"/>
          <w:tab w:val="left" w:pos="1134"/>
          <w:tab w:val="left" w:pos="1559"/>
          <w:tab w:val="left" w:pos="1984"/>
          <w:tab w:val="left" w:leader="dot" w:pos="7654"/>
          <w:tab w:val="right" w:pos="8929"/>
          <w:tab w:val="right" w:pos="9638"/>
        </w:tabs>
        <w:suppressAutoHyphens/>
        <w:spacing w:after="120"/>
      </w:pPr>
      <w:r w:rsidRPr="001B3F9D">
        <w:tab/>
      </w:r>
      <w:r w:rsidR="00E41552">
        <w:t>V.</w:t>
      </w:r>
      <w:r w:rsidRPr="00006091">
        <w:tab/>
      </w:r>
      <w:r w:rsidR="00E41552">
        <w:t>Предупреждение</w:t>
      </w:r>
      <w:r w:rsidR="00E41552">
        <w:tab/>
      </w:r>
      <w:r w:rsidRPr="00006091">
        <w:tab/>
      </w:r>
      <w:r>
        <w:t>213</w:t>
      </w:r>
      <w:r w:rsidR="001B3F9D" w:rsidRPr="001B3F9D">
        <w:t>−</w:t>
      </w:r>
      <w:r>
        <w:t>242</w:t>
      </w:r>
      <w:r>
        <w:tab/>
      </w:r>
      <w:r w:rsidR="00983243">
        <w:t>38</w:t>
      </w:r>
    </w:p>
    <w:p w:rsidR="00E41552" w:rsidRPr="001B3F9D" w:rsidRDefault="00006091" w:rsidP="00006091">
      <w:pPr>
        <w:tabs>
          <w:tab w:val="right" w:pos="850"/>
          <w:tab w:val="left" w:pos="1134"/>
          <w:tab w:val="left" w:pos="1559"/>
          <w:tab w:val="left" w:pos="1984"/>
          <w:tab w:val="left" w:leader="dot" w:pos="7654"/>
          <w:tab w:val="right" w:pos="8929"/>
          <w:tab w:val="right" w:pos="9638"/>
        </w:tabs>
        <w:suppressAutoHyphens/>
        <w:spacing w:after="120"/>
      </w:pPr>
      <w:r w:rsidRPr="001B3F9D">
        <w:tab/>
      </w:r>
      <w:r w:rsidR="00E41552">
        <w:t>VI.</w:t>
      </w:r>
      <w:r w:rsidRPr="00006091">
        <w:tab/>
      </w:r>
      <w:r w:rsidR="00E41552">
        <w:t>Запрещение и связанные с ним вопросы</w:t>
      </w:r>
      <w:r w:rsidR="00E41552">
        <w:tab/>
      </w:r>
      <w:r w:rsidRPr="00006091">
        <w:tab/>
      </w:r>
      <w:r>
        <w:t>243</w:t>
      </w:r>
      <w:r w:rsidR="001B3F9D" w:rsidRPr="001B3F9D">
        <w:t>−</w:t>
      </w:r>
      <w:r>
        <w:t>258</w:t>
      </w:r>
      <w:r>
        <w:tab/>
      </w:r>
      <w:r w:rsidR="00983243">
        <w:t>42</w:t>
      </w:r>
    </w:p>
    <w:p w:rsidR="00E41552" w:rsidRPr="00006091" w:rsidRDefault="00006091" w:rsidP="00006091">
      <w:pPr>
        <w:tabs>
          <w:tab w:val="right" w:pos="850"/>
          <w:tab w:val="left" w:pos="1134"/>
          <w:tab w:val="left" w:pos="1559"/>
          <w:tab w:val="left" w:pos="1984"/>
          <w:tab w:val="left" w:leader="dot" w:pos="7654"/>
          <w:tab w:val="right" w:pos="8929"/>
          <w:tab w:val="right" w:pos="9638"/>
        </w:tabs>
        <w:suppressAutoHyphens/>
        <w:spacing w:after="120"/>
        <w:rPr>
          <w:lang w:val="en-US"/>
        </w:rPr>
      </w:pPr>
      <w:r w:rsidRPr="001B3F9D">
        <w:tab/>
      </w:r>
      <w:r w:rsidR="00E41552">
        <w:t>VII.</w:t>
      </w:r>
      <w:r w:rsidRPr="00006091">
        <w:tab/>
      </w:r>
      <w:r w:rsidR="00E41552">
        <w:t>Защита прав жертв</w:t>
      </w:r>
      <w:r w:rsidR="00E41552">
        <w:tab/>
      </w:r>
      <w:r>
        <w:rPr>
          <w:lang w:val="en-US"/>
        </w:rPr>
        <w:tab/>
      </w:r>
      <w:r>
        <w:t>259</w:t>
      </w:r>
      <w:r w:rsidR="001B3F9D">
        <w:rPr>
          <w:lang w:val="en-US"/>
        </w:rPr>
        <w:t>−</w:t>
      </w:r>
      <w:r>
        <w:t>276</w:t>
      </w:r>
      <w:r>
        <w:tab/>
      </w:r>
      <w:r w:rsidR="0088318D">
        <w:t>46</w:t>
      </w:r>
    </w:p>
    <w:p w:rsidR="00E41552" w:rsidRPr="00006091" w:rsidRDefault="00006091" w:rsidP="00006091">
      <w:pPr>
        <w:tabs>
          <w:tab w:val="right" w:pos="850"/>
          <w:tab w:val="left" w:pos="1134"/>
          <w:tab w:val="left" w:pos="1559"/>
          <w:tab w:val="left" w:pos="1984"/>
          <w:tab w:val="left" w:leader="dot" w:pos="7654"/>
          <w:tab w:val="right" w:pos="8929"/>
          <w:tab w:val="right" w:pos="9638"/>
        </w:tabs>
        <w:suppressAutoHyphens/>
        <w:spacing w:after="120"/>
        <w:rPr>
          <w:lang w:val="en-US"/>
        </w:rPr>
      </w:pPr>
      <w:r>
        <w:rPr>
          <w:lang w:val="en-US"/>
        </w:rPr>
        <w:tab/>
      </w:r>
      <w:r w:rsidR="00E41552">
        <w:t>VIII.</w:t>
      </w:r>
      <w:r w:rsidRPr="00006091">
        <w:tab/>
      </w:r>
      <w:r w:rsidR="00E41552">
        <w:t>Международная помощь и сотрудничество</w:t>
      </w:r>
      <w:r w:rsidR="00E41552">
        <w:tab/>
      </w:r>
      <w:r w:rsidRPr="00006091">
        <w:tab/>
      </w:r>
      <w:r>
        <w:t>277</w:t>
      </w:r>
      <w:r w:rsidR="001B3F9D">
        <w:rPr>
          <w:lang w:val="en-US"/>
        </w:rPr>
        <w:t>−</w:t>
      </w:r>
      <w:r>
        <w:t>285</w:t>
      </w:r>
      <w:r>
        <w:tab/>
      </w:r>
      <w:r w:rsidR="0088318D">
        <w:t>50</w:t>
      </w:r>
    </w:p>
    <w:p w:rsidR="00E41552" w:rsidRDefault="00E41552" w:rsidP="00006091">
      <w:pPr>
        <w:tabs>
          <w:tab w:val="right" w:pos="850"/>
          <w:tab w:val="left" w:pos="1134"/>
          <w:tab w:val="left" w:pos="1559"/>
          <w:tab w:val="left" w:pos="1984"/>
          <w:tab w:val="left" w:leader="dot" w:pos="7654"/>
          <w:tab w:val="right" w:pos="8929"/>
          <w:tab w:val="right" w:pos="9638"/>
        </w:tabs>
        <w:suppressAutoHyphens/>
        <w:spacing w:after="120"/>
      </w:pPr>
    </w:p>
    <w:p w:rsidR="00E41552" w:rsidRDefault="00006091" w:rsidP="00CB60E3">
      <w:pPr>
        <w:pStyle w:val="HChGR"/>
        <w:spacing w:after="360"/>
      </w:pPr>
      <w:r>
        <w:br w:type="page"/>
      </w:r>
      <w:r w:rsidR="00E41552">
        <w:t>Сокращения</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620"/>
        <w:gridCol w:w="5580"/>
      </w:tblGrid>
      <w:tr w:rsidR="001B3F9D" w:rsidRPr="001B3F9D" w:rsidTr="00CB60E3">
        <w:tc>
          <w:tcPr>
            <w:tcW w:w="1620" w:type="dxa"/>
          </w:tcPr>
          <w:p w:rsidR="001B3F9D" w:rsidRPr="001B3F9D" w:rsidRDefault="001B3F9D" w:rsidP="001B3F9D">
            <w:pPr>
              <w:spacing w:after="120"/>
            </w:pPr>
            <w:r w:rsidRPr="001B3F9D">
              <w:t>ВУЗ</w:t>
            </w:r>
          </w:p>
        </w:tc>
        <w:tc>
          <w:tcPr>
            <w:tcW w:w="5580" w:type="dxa"/>
          </w:tcPr>
          <w:p w:rsidR="001B3F9D" w:rsidRPr="001B3F9D" w:rsidRDefault="001B3F9D" w:rsidP="00CB60E3">
            <w:pPr>
              <w:suppressAutoHyphens/>
              <w:spacing w:after="120"/>
            </w:pPr>
            <w:r w:rsidRPr="001B3F9D">
              <w:t>Высшее учебное заведение</w:t>
            </w:r>
          </w:p>
        </w:tc>
      </w:tr>
      <w:tr w:rsidR="001B3F9D" w:rsidRPr="001B3F9D" w:rsidTr="00CB60E3">
        <w:tc>
          <w:tcPr>
            <w:tcW w:w="1620" w:type="dxa"/>
          </w:tcPr>
          <w:p w:rsidR="001B3F9D" w:rsidRPr="001B3F9D" w:rsidRDefault="001B3F9D" w:rsidP="001B3F9D">
            <w:pPr>
              <w:spacing w:after="120"/>
            </w:pPr>
            <w:r w:rsidRPr="001B3F9D">
              <w:t>КоАО</w:t>
            </w:r>
          </w:p>
        </w:tc>
        <w:tc>
          <w:tcPr>
            <w:tcW w:w="5580" w:type="dxa"/>
          </w:tcPr>
          <w:p w:rsidR="001B3F9D" w:rsidRPr="001B3F9D" w:rsidRDefault="001B3F9D" w:rsidP="00CB60E3">
            <w:pPr>
              <w:suppressAutoHyphens/>
              <w:spacing w:after="120"/>
            </w:pPr>
            <w:r w:rsidRPr="001B3F9D">
              <w:t>Кодекс об административной о</w:t>
            </w:r>
            <w:r w:rsidRPr="001B3F9D">
              <w:t>т</w:t>
            </w:r>
            <w:r w:rsidRPr="001B3F9D">
              <w:t xml:space="preserve">ветственности </w:t>
            </w:r>
          </w:p>
        </w:tc>
      </w:tr>
      <w:tr w:rsidR="001B3F9D" w:rsidRPr="001B3F9D" w:rsidTr="00CB60E3">
        <w:tc>
          <w:tcPr>
            <w:tcW w:w="1620" w:type="dxa"/>
          </w:tcPr>
          <w:p w:rsidR="001B3F9D" w:rsidRPr="001B3F9D" w:rsidRDefault="001B3F9D" w:rsidP="001B3F9D">
            <w:pPr>
              <w:spacing w:after="120"/>
            </w:pPr>
            <w:r w:rsidRPr="001B3F9D">
              <w:t>МВД</w:t>
            </w:r>
          </w:p>
        </w:tc>
        <w:tc>
          <w:tcPr>
            <w:tcW w:w="5580" w:type="dxa"/>
          </w:tcPr>
          <w:p w:rsidR="001B3F9D" w:rsidRPr="001B3F9D" w:rsidRDefault="001B3F9D" w:rsidP="00CB60E3">
            <w:pPr>
              <w:suppressAutoHyphens/>
              <w:spacing w:after="120"/>
            </w:pPr>
            <w:r w:rsidRPr="001B3F9D">
              <w:t xml:space="preserve">Министерство внутренних дел </w:t>
            </w:r>
          </w:p>
        </w:tc>
      </w:tr>
      <w:tr w:rsidR="001B3F9D" w:rsidRPr="001B3F9D" w:rsidTr="00CB60E3">
        <w:tc>
          <w:tcPr>
            <w:tcW w:w="1620" w:type="dxa"/>
          </w:tcPr>
          <w:p w:rsidR="001B3F9D" w:rsidRPr="001B3F9D" w:rsidRDefault="001B3F9D" w:rsidP="001B3F9D">
            <w:pPr>
              <w:spacing w:after="120"/>
            </w:pPr>
            <w:r w:rsidRPr="001B3F9D">
              <w:t xml:space="preserve">МИД </w:t>
            </w:r>
          </w:p>
        </w:tc>
        <w:tc>
          <w:tcPr>
            <w:tcW w:w="5580" w:type="dxa"/>
          </w:tcPr>
          <w:p w:rsidR="001B3F9D" w:rsidRPr="001B3F9D" w:rsidRDefault="001B3F9D" w:rsidP="00CB60E3">
            <w:pPr>
              <w:suppressAutoHyphens/>
              <w:spacing w:after="120"/>
            </w:pPr>
            <w:r w:rsidRPr="001B3F9D">
              <w:t>Министерство иностранных дел</w:t>
            </w:r>
          </w:p>
        </w:tc>
      </w:tr>
      <w:tr w:rsidR="001B3F9D" w:rsidRPr="001B3F9D" w:rsidTr="00CB60E3">
        <w:tc>
          <w:tcPr>
            <w:tcW w:w="1620" w:type="dxa"/>
          </w:tcPr>
          <w:p w:rsidR="001B3F9D" w:rsidRPr="001B3F9D" w:rsidRDefault="001B3F9D" w:rsidP="001B3F9D">
            <w:pPr>
              <w:spacing w:after="120"/>
            </w:pPr>
            <w:r w:rsidRPr="001B3F9D">
              <w:t>МККК</w:t>
            </w:r>
          </w:p>
        </w:tc>
        <w:tc>
          <w:tcPr>
            <w:tcW w:w="5580" w:type="dxa"/>
          </w:tcPr>
          <w:p w:rsidR="001B3F9D" w:rsidRPr="001B3F9D" w:rsidRDefault="001B3F9D" w:rsidP="00CB60E3">
            <w:pPr>
              <w:suppressAutoHyphens/>
              <w:spacing w:after="120"/>
            </w:pPr>
            <w:r w:rsidRPr="001B3F9D">
              <w:t>Международный комитет Красного Креста</w:t>
            </w:r>
          </w:p>
        </w:tc>
      </w:tr>
      <w:tr w:rsidR="001B3F9D" w:rsidRPr="001B3F9D" w:rsidTr="00CB60E3">
        <w:tc>
          <w:tcPr>
            <w:tcW w:w="1620" w:type="dxa"/>
          </w:tcPr>
          <w:p w:rsidR="001B3F9D" w:rsidRPr="001B3F9D" w:rsidRDefault="001B3F9D" w:rsidP="001B3F9D">
            <w:pPr>
              <w:spacing w:after="120"/>
            </w:pPr>
            <w:r w:rsidRPr="001B3F9D">
              <w:t>МОТ</w:t>
            </w:r>
          </w:p>
        </w:tc>
        <w:tc>
          <w:tcPr>
            <w:tcW w:w="5580" w:type="dxa"/>
          </w:tcPr>
          <w:p w:rsidR="001B3F9D" w:rsidRPr="001B3F9D" w:rsidRDefault="001B3F9D" w:rsidP="00CB60E3">
            <w:pPr>
              <w:suppressAutoHyphens/>
              <w:spacing w:after="120"/>
            </w:pPr>
            <w:r w:rsidRPr="001B3F9D">
              <w:t>Международная организация труда</w:t>
            </w:r>
          </w:p>
        </w:tc>
      </w:tr>
      <w:tr w:rsidR="001B3F9D" w:rsidRPr="001B3F9D" w:rsidTr="00CB60E3">
        <w:tc>
          <w:tcPr>
            <w:tcW w:w="1620" w:type="dxa"/>
          </w:tcPr>
          <w:p w:rsidR="001B3F9D" w:rsidRPr="001B3F9D" w:rsidRDefault="001B3F9D" w:rsidP="001B3F9D">
            <w:pPr>
              <w:spacing w:after="120"/>
            </w:pPr>
            <w:r w:rsidRPr="001B3F9D">
              <w:t>НАННОУз</w:t>
            </w:r>
          </w:p>
        </w:tc>
        <w:tc>
          <w:tcPr>
            <w:tcW w:w="5580" w:type="dxa"/>
          </w:tcPr>
          <w:p w:rsidR="001B3F9D" w:rsidRPr="001B3F9D" w:rsidRDefault="001B3F9D" w:rsidP="00CB60E3">
            <w:pPr>
              <w:suppressAutoHyphens/>
              <w:spacing w:after="120"/>
            </w:pPr>
            <w:r w:rsidRPr="001B3F9D">
              <w:t>Национальная ассоциация негосударственных некоммерческих о</w:t>
            </w:r>
            <w:r w:rsidRPr="001B3F9D">
              <w:t>р</w:t>
            </w:r>
            <w:r w:rsidRPr="001B3F9D">
              <w:t>ганизаций Узбекистана</w:t>
            </w:r>
          </w:p>
        </w:tc>
      </w:tr>
      <w:tr w:rsidR="001B3F9D" w:rsidRPr="001B3F9D" w:rsidTr="00CB60E3">
        <w:tc>
          <w:tcPr>
            <w:tcW w:w="1620" w:type="dxa"/>
          </w:tcPr>
          <w:p w:rsidR="001B3F9D" w:rsidRPr="001B3F9D" w:rsidRDefault="001B3F9D" w:rsidP="001B3F9D">
            <w:pPr>
              <w:spacing w:after="120"/>
            </w:pPr>
            <w:r w:rsidRPr="001B3F9D">
              <w:t>ННО</w:t>
            </w:r>
          </w:p>
        </w:tc>
        <w:tc>
          <w:tcPr>
            <w:tcW w:w="5580" w:type="dxa"/>
          </w:tcPr>
          <w:p w:rsidR="001B3F9D" w:rsidRPr="001B3F9D" w:rsidRDefault="001B3F9D" w:rsidP="00CB60E3">
            <w:pPr>
              <w:suppressAutoHyphens/>
              <w:spacing w:after="120"/>
            </w:pPr>
            <w:r w:rsidRPr="001B3F9D">
              <w:t>Негосударственная некоммерч</w:t>
            </w:r>
            <w:r w:rsidRPr="001B3F9D">
              <w:t>е</w:t>
            </w:r>
            <w:r w:rsidRPr="001B3F9D">
              <w:t>ская организация</w:t>
            </w:r>
          </w:p>
        </w:tc>
      </w:tr>
      <w:tr w:rsidR="001B3F9D" w:rsidRPr="001B3F9D" w:rsidTr="00CB60E3">
        <w:tc>
          <w:tcPr>
            <w:tcW w:w="1620" w:type="dxa"/>
          </w:tcPr>
          <w:p w:rsidR="001B3F9D" w:rsidRPr="001B3F9D" w:rsidRDefault="001B3F9D" w:rsidP="001B3F9D">
            <w:pPr>
              <w:spacing w:after="120"/>
            </w:pPr>
            <w:r w:rsidRPr="001B3F9D">
              <w:t>ОБСЕ</w:t>
            </w:r>
          </w:p>
        </w:tc>
        <w:tc>
          <w:tcPr>
            <w:tcW w:w="5580" w:type="dxa"/>
          </w:tcPr>
          <w:p w:rsidR="001B3F9D" w:rsidRPr="001B3F9D" w:rsidRDefault="001B3F9D" w:rsidP="00CB60E3">
            <w:pPr>
              <w:suppressAutoHyphens/>
              <w:spacing w:after="120"/>
            </w:pPr>
            <w:r w:rsidRPr="001B3F9D">
              <w:t>Организация по безопасности и сотрудничеству в Евр</w:t>
            </w:r>
            <w:r w:rsidRPr="001B3F9D">
              <w:t>о</w:t>
            </w:r>
            <w:r w:rsidRPr="001B3F9D">
              <w:t>пе</w:t>
            </w:r>
          </w:p>
        </w:tc>
      </w:tr>
      <w:tr w:rsidR="001B3F9D" w:rsidRPr="001B3F9D" w:rsidTr="00CB60E3">
        <w:tc>
          <w:tcPr>
            <w:tcW w:w="1620" w:type="dxa"/>
          </w:tcPr>
          <w:p w:rsidR="001B3F9D" w:rsidRPr="001B3F9D" w:rsidRDefault="001B3F9D" w:rsidP="001B3F9D">
            <w:pPr>
              <w:spacing w:after="120"/>
            </w:pPr>
            <w:r w:rsidRPr="001B3F9D">
              <w:t>ОДМ</w:t>
            </w:r>
          </w:p>
        </w:tc>
        <w:tc>
          <w:tcPr>
            <w:tcW w:w="5580" w:type="dxa"/>
          </w:tcPr>
          <w:p w:rsidR="001B3F9D" w:rsidRPr="001B3F9D" w:rsidRDefault="001B3F9D" w:rsidP="00CB60E3">
            <w:pPr>
              <w:suppressAutoHyphens/>
              <w:spacing w:after="120"/>
            </w:pPr>
            <w:r w:rsidRPr="001B3F9D">
              <w:t>Общественное движение молод</w:t>
            </w:r>
            <w:r w:rsidR="00CB60E3">
              <w:t>е</w:t>
            </w:r>
            <w:r w:rsidRPr="001B3F9D">
              <w:t>жи</w:t>
            </w:r>
          </w:p>
        </w:tc>
      </w:tr>
      <w:tr w:rsidR="001B3F9D" w:rsidRPr="001B3F9D" w:rsidTr="00CB60E3">
        <w:tc>
          <w:tcPr>
            <w:tcW w:w="1620" w:type="dxa"/>
          </w:tcPr>
          <w:p w:rsidR="001B3F9D" w:rsidRPr="001B3F9D" w:rsidRDefault="001B3F9D" w:rsidP="001B3F9D">
            <w:pPr>
              <w:spacing w:after="120"/>
            </w:pPr>
            <w:r w:rsidRPr="001B3F9D">
              <w:t>ООН</w:t>
            </w:r>
          </w:p>
        </w:tc>
        <w:tc>
          <w:tcPr>
            <w:tcW w:w="5580" w:type="dxa"/>
          </w:tcPr>
          <w:p w:rsidR="001B3F9D" w:rsidRPr="001B3F9D" w:rsidRDefault="001B3F9D" w:rsidP="00CB60E3">
            <w:pPr>
              <w:suppressAutoHyphens/>
              <w:spacing w:after="120"/>
            </w:pPr>
            <w:r w:rsidRPr="001B3F9D">
              <w:t>Организация Объедин</w:t>
            </w:r>
            <w:r w:rsidR="00CB60E3">
              <w:t>е</w:t>
            </w:r>
            <w:r w:rsidRPr="001B3F9D">
              <w:t>нных Н</w:t>
            </w:r>
            <w:r w:rsidRPr="001B3F9D">
              <w:t>а</w:t>
            </w:r>
            <w:r w:rsidRPr="001B3F9D">
              <w:t>ций</w:t>
            </w:r>
          </w:p>
        </w:tc>
      </w:tr>
      <w:tr w:rsidR="001B3F9D" w:rsidRPr="001B3F9D" w:rsidTr="00CB60E3">
        <w:tc>
          <w:tcPr>
            <w:tcW w:w="1620" w:type="dxa"/>
          </w:tcPr>
          <w:p w:rsidR="001B3F9D" w:rsidRPr="001B3F9D" w:rsidRDefault="001B3F9D" w:rsidP="001B3F9D">
            <w:pPr>
              <w:spacing w:after="120"/>
            </w:pPr>
            <w:r w:rsidRPr="001B3F9D">
              <w:t>ОСО</w:t>
            </w:r>
          </w:p>
        </w:tc>
        <w:tc>
          <w:tcPr>
            <w:tcW w:w="5580" w:type="dxa"/>
          </w:tcPr>
          <w:p w:rsidR="001B3F9D" w:rsidRPr="001B3F9D" w:rsidRDefault="001B3F9D" w:rsidP="00CB60E3">
            <w:pPr>
              <w:suppressAutoHyphens/>
              <w:spacing w:after="120"/>
            </w:pPr>
            <w:r w:rsidRPr="001B3F9D">
              <w:t>Общество содействия обороне</w:t>
            </w:r>
          </w:p>
        </w:tc>
      </w:tr>
      <w:tr w:rsidR="001B3F9D" w:rsidRPr="001B3F9D" w:rsidTr="00CB60E3">
        <w:tc>
          <w:tcPr>
            <w:tcW w:w="1620" w:type="dxa"/>
          </w:tcPr>
          <w:p w:rsidR="001B3F9D" w:rsidRPr="001B3F9D" w:rsidRDefault="001B3F9D" w:rsidP="001B3F9D">
            <w:pPr>
              <w:spacing w:after="120"/>
            </w:pPr>
            <w:r w:rsidRPr="001B3F9D">
              <w:t>СМИ</w:t>
            </w:r>
          </w:p>
        </w:tc>
        <w:tc>
          <w:tcPr>
            <w:tcW w:w="5580" w:type="dxa"/>
          </w:tcPr>
          <w:p w:rsidR="001B3F9D" w:rsidRPr="001B3F9D" w:rsidRDefault="001B3F9D" w:rsidP="00CB60E3">
            <w:pPr>
              <w:suppressAutoHyphens/>
              <w:spacing w:after="120"/>
            </w:pPr>
            <w:r w:rsidRPr="001B3F9D">
              <w:t>Средства массовой информации</w:t>
            </w:r>
          </w:p>
        </w:tc>
      </w:tr>
      <w:tr w:rsidR="001B3F9D" w:rsidRPr="001B3F9D" w:rsidTr="00CB60E3">
        <w:tc>
          <w:tcPr>
            <w:tcW w:w="1620" w:type="dxa"/>
          </w:tcPr>
          <w:p w:rsidR="001B3F9D" w:rsidRPr="001B3F9D" w:rsidRDefault="001B3F9D" w:rsidP="001B3F9D">
            <w:pPr>
              <w:spacing w:after="120"/>
            </w:pPr>
            <w:r w:rsidRPr="001B3F9D">
              <w:t>ССПО</w:t>
            </w:r>
          </w:p>
        </w:tc>
        <w:tc>
          <w:tcPr>
            <w:tcW w:w="5580" w:type="dxa"/>
          </w:tcPr>
          <w:p w:rsidR="001B3F9D" w:rsidRPr="001B3F9D" w:rsidRDefault="001B3F9D" w:rsidP="00CB60E3">
            <w:pPr>
              <w:suppressAutoHyphens/>
              <w:spacing w:after="120"/>
            </w:pPr>
            <w:r w:rsidRPr="001B3F9D">
              <w:t>Среднее специальное профессиональное образов</w:t>
            </w:r>
            <w:r w:rsidRPr="001B3F9D">
              <w:t>а</w:t>
            </w:r>
            <w:r w:rsidRPr="001B3F9D">
              <w:t>ние</w:t>
            </w:r>
          </w:p>
        </w:tc>
      </w:tr>
      <w:tr w:rsidR="001B3F9D" w:rsidRPr="001B3F9D" w:rsidTr="00CB60E3">
        <w:tc>
          <w:tcPr>
            <w:tcW w:w="1620" w:type="dxa"/>
          </w:tcPr>
          <w:p w:rsidR="001B3F9D" w:rsidRPr="001B3F9D" w:rsidRDefault="001B3F9D" w:rsidP="001B3F9D">
            <w:pPr>
              <w:spacing w:after="120"/>
            </w:pPr>
            <w:r w:rsidRPr="001B3F9D">
              <w:t>США</w:t>
            </w:r>
          </w:p>
        </w:tc>
        <w:tc>
          <w:tcPr>
            <w:tcW w:w="5580" w:type="dxa"/>
          </w:tcPr>
          <w:p w:rsidR="001B3F9D" w:rsidRPr="001B3F9D" w:rsidRDefault="001B3F9D" w:rsidP="00CB60E3">
            <w:pPr>
              <w:suppressAutoHyphens/>
              <w:spacing w:after="120"/>
            </w:pPr>
            <w:r w:rsidRPr="001B3F9D">
              <w:t>Соедин</w:t>
            </w:r>
            <w:r w:rsidR="00CB60E3">
              <w:t>е</w:t>
            </w:r>
            <w:r w:rsidRPr="001B3F9D">
              <w:t>нные Штаты Америки</w:t>
            </w:r>
          </w:p>
        </w:tc>
      </w:tr>
      <w:tr w:rsidR="001B3F9D" w:rsidRPr="001B3F9D" w:rsidTr="00CB60E3">
        <w:tc>
          <w:tcPr>
            <w:tcW w:w="1620" w:type="dxa"/>
          </w:tcPr>
          <w:p w:rsidR="001B3F9D" w:rsidRPr="001B3F9D" w:rsidRDefault="001B3F9D" w:rsidP="001B3F9D">
            <w:pPr>
              <w:spacing w:after="120"/>
            </w:pPr>
            <w:r w:rsidRPr="001B3F9D">
              <w:t>ТГЮИ</w:t>
            </w:r>
          </w:p>
        </w:tc>
        <w:tc>
          <w:tcPr>
            <w:tcW w:w="5580" w:type="dxa"/>
          </w:tcPr>
          <w:p w:rsidR="001B3F9D" w:rsidRPr="001B3F9D" w:rsidRDefault="001B3F9D" w:rsidP="00CB60E3">
            <w:pPr>
              <w:suppressAutoHyphens/>
              <w:spacing w:after="120"/>
            </w:pPr>
            <w:r w:rsidRPr="001B3F9D">
              <w:t>Ташкентский Государственный юридический и</w:t>
            </w:r>
            <w:r w:rsidRPr="001B3F9D">
              <w:t>н</w:t>
            </w:r>
            <w:r w:rsidRPr="001B3F9D">
              <w:t>ститут</w:t>
            </w:r>
          </w:p>
        </w:tc>
      </w:tr>
      <w:tr w:rsidR="001B3F9D" w:rsidRPr="001B3F9D" w:rsidTr="00CB60E3">
        <w:tc>
          <w:tcPr>
            <w:tcW w:w="1620" w:type="dxa"/>
          </w:tcPr>
          <w:p w:rsidR="001B3F9D" w:rsidRPr="001B3F9D" w:rsidRDefault="001B3F9D" w:rsidP="001B3F9D">
            <w:pPr>
              <w:spacing w:after="120"/>
            </w:pPr>
            <w:r w:rsidRPr="001B3F9D">
              <w:t>УК</w:t>
            </w:r>
          </w:p>
        </w:tc>
        <w:tc>
          <w:tcPr>
            <w:tcW w:w="5580" w:type="dxa"/>
          </w:tcPr>
          <w:p w:rsidR="001B3F9D" w:rsidRPr="001B3F9D" w:rsidRDefault="001B3F9D" w:rsidP="00CB60E3">
            <w:pPr>
              <w:suppressAutoHyphens/>
              <w:spacing w:after="120"/>
            </w:pPr>
            <w:r w:rsidRPr="001B3F9D">
              <w:t>Уголовный кодекс</w:t>
            </w:r>
          </w:p>
        </w:tc>
      </w:tr>
      <w:tr w:rsidR="001B3F9D" w:rsidRPr="001B3F9D" w:rsidTr="00CB60E3">
        <w:tc>
          <w:tcPr>
            <w:tcW w:w="1620" w:type="dxa"/>
          </w:tcPr>
          <w:p w:rsidR="001B3F9D" w:rsidRPr="001B3F9D" w:rsidRDefault="001B3F9D" w:rsidP="001B3F9D">
            <w:pPr>
              <w:spacing w:after="120"/>
            </w:pPr>
            <w:r w:rsidRPr="001B3F9D">
              <w:t>УПК</w:t>
            </w:r>
          </w:p>
        </w:tc>
        <w:tc>
          <w:tcPr>
            <w:tcW w:w="5580" w:type="dxa"/>
          </w:tcPr>
          <w:p w:rsidR="001B3F9D" w:rsidRPr="001B3F9D" w:rsidRDefault="001B3F9D" w:rsidP="00CB60E3">
            <w:pPr>
              <w:suppressAutoHyphens/>
              <w:spacing w:after="120"/>
            </w:pPr>
            <w:r w:rsidRPr="001B3F9D">
              <w:t>Уголовно-процессуальный кодекс</w:t>
            </w:r>
          </w:p>
        </w:tc>
      </w:tr>
      <w:tr w:rsidR="001B3F9D" w:rsidRPr="001B3F9D" w:rsidTr="00CB60E3">
        <w:tc>
          <w:tcPr>
            <w:tcW w:w="1620" w:type="dxa"/>
          </w:tcPr>
          <w:p w:rsidR="001B3F9D" w:rsidRPr="001B3F9D" w:rsidRDefault="001B3F9D" w:rsidP="001B3F9D">
            <w:pPr>
              <w:spacing w:after="120"/>
            </w:pPr>
            <w:r w:rsidRPr="001B3F9D">
              <w:t>ЦРТ ООН</w:t>
            </w:r>
          </w:p>
        </w:tc>
        <w:tc>
          <w:tcPr>
            <w:tcW w:w="5580" w:type="dxa"/>
          </w:tcPr>
          <w:p w:rsidR="001B3F9D" w:rsidRPr="001B3F9D" w:rsidRDefault="001B3F9D" w:rsidP="00CB60E3">
            <w:pPr>
              <w:suppressAutoHyphens/>
              <w:spacing w:after="120"/>
            </w:pPr>
            <w:r w:rsidRPr="001B3F9D">
              <w:t>Цели развития тысячелетия Организации Объедин</w:t>
            </w:r>
            <w:r w:rsidR="00CB60E3">
              <w:t>е</w:t>
            </w:r>
            <w:r w:rsidRPr="001B3F9D">
              <w:t>н</w:t>
            </w:r>
            <w:r w:rsidRPr="001B3F9D">
              <w:t>ных Наций</w:t>
            </w:r>
          </w:p>
        </w:tc>
      </w:tr>
      <w:tr w:rsidR="001B3F9D" w:rsidRPr="001B3F9D" w:rsidTr="00CB60E3">
        <w:tc>
          <w:tcPr>
            <w:tcW w:w="1620" w:type="dxa"/>
          </w:tcPr>
          <w:p w:rsidR="001B3F9D" w:rsidRPr="001B3F9D" w:rsidRDefault="001B3F9D" w:rsidP="001B3F9D">
            <w:pPr>
              <w:spacing w:after="120"/>
            </w:pPr>
            <w:r w:rsidRPr="001B3F9D">
              <w:t>ЮНИСЕФ</w:t>
            </w:r>
          </w:p>
        </w:tc>
        <w:tc>
          <w:tcPr>
            <w:tcW w:w="5580" w:type="dxa"/>
          </w:tcPr>
          <w:p w:rsidR="001B3F9D" w:rsidRPr="001B3F9D" w:rsidRDefault="001B3F9D" w:rsidP="001B3F9D">
            <w:pPr>
              <w:spacing w:after="120"/>
            </w:pPr>
            <w:r w:rsidRPr="001B3F9D">
              <w:t>Детский фонд Организации Объ</w:t>
            </w:r>
            <w:r w:rsidRPr="001B3F9D">
              <w:t>е</w:t>
            </w:r>
            <w:r w:rsidRPr="001B3F9D">
              <w:t>диненных Наций</w:t>
            </w:r>
          </w:p>
        </w:tc>
      </w:tr>
    </w:tbl>
    <w:p w:rsidR="00E41552" w:rsidRDefault="00E41552" w:rsidP="00E41552">
      <w:r>
        <w:t xml:space="preserve"> </w:t>
      </w:r>
    </w:p>
    <w:p w:rsidR="00E41552" w:rsidRDefault="001B3F9D" w:rsidP="001B3F9D">
      <w:pPr>
        <w:pStyle w:val="HChGR"/>
      </w:pPr>
      <w:r>
        <w:br w:type="page"/>
      </w:r>
      <w:r w:rsidRPr="001B3F9D">
        <w:tab/>
      </w:r>
      <w:r w:rsidR="00E41552">
        <w:t>I.</w:t>
      </w:r>
      <w:r w:rsidR="00E41552">
        <w:tab/>
        <w:t>Введение</w:t>
      </w:r>
    </w:p>
    <w:p w:rsidR="00E41552" w:rsidRDefault="00E41552" w:rsidP="001B3F9D">
      <w:pPr>
        <w:pStyle w:val="SingleTxtGR"/>
      </w:pPr>
      <w:r>
        <w:t>1.</w:t>
      </w:r>
      <w:r w:rsidR="001B3F9D" w:rsidRPr="001B3F9D">
        <w:tab/>
      </w:r>
      <w:r>
        <w:t>11 декабря 2008 года парламент Узбекистана без оговорок и заявлений ратифицировал Факультативный протокол к Конвенции о правах ребенка, к</w:t>
      </w:r>
      <w:r>
        <w:t>а</w:t>
      </w:r>
      <w:r>
        <w:t>сающийся торговли детьми, детской проституции и детской порнографии, от 25</w:t>
      </w:r>
      <w:r w:rsidR="001B3F9D">
        <w:rPr>
          <w:lang w:val="en-US"/>
        </w:rPr>
        <w:t> </w:t>
      </w:r>
      <w:r>
        <w:t>мая 2000 года (далее "Протокол"). В соответствии с пунктом 2 статьи 14 Протокола он вступил в силу для Узбекистана 23 января 2009 года. Согласно параграфу 1 статьи 12 Протокола каждое государство-участник на протяжении двух лет после вступления в силу Протокола для этого участника представляет К</w:t>
      </w:r>
      <w:r>
        <w:t>о</w:t>
      </w:r>
      <w:r>
        <w:t xml:space="preserve">митету по правам ребенка доклад, который содержит полную информацию о мерах, принятых им с целью выполнения положений Протокола. </w:t>
      </w:r>
    </w:p>
    <w:p w:rsidR="00E41552" w:rsidRDefault="00E41552" w:rsidP="005963F4">
      <w:pPr>
        <w:pStyle w:val="SingleTxtGR"/>
      </w:pPr>
      <w:r>
        <w:t>2.</w:t>
      </w:r>
      <w:r w:rsidR="00330776">
        <w:tab/>
      </w:r>
      <w:r>
        <w:t>В соответствии с пунктом 1 статьи 12 Факультативного протокола к Ко</w:t>
      </w:r>
      <w:r>
        <w:t>н</w:t>
      </w:r>
      <w:r>
        <w:t>венции о правах ребенка, касающегося торговли детьми, детской проституции и детской порнографии, Республика Узбекистан представляет первоначальный доклад об осуществлении указанного Факультативного протокола.</w:t>
      </w:r>
    </w:p>
    <w:p w:rsidR="00E41552" w:rsidRDefault="00E41552" w:rsidP="001B3F9D">
      <w:pPr>
        <w:pStyle w:val="SingleTxtGR"/>
      </w:pPr>
      <w:r>
        <w:t>3.</w:t>
      </w:r>
      <w:r w:rsidR="00330776">
        <w:tab/>
      </w:r>
      <w:r>
        <w:t xml:space="preserve">В Республике Узбекистан 40% населения составляют дети, а 64% </w:t>
      </w:r>
      <w:r w:rsidR="00330776">
        <w:t>−</w:t>
      </w:r>
      <w:r>
        <w:t xml:space="preserve"> мол</w:t>
      </w:r>
      <w:r>
        <w:t>о</w:t>
      </w:r>
      <w:r>
        <w:t>д</w:t>
      </w:r>
      <w:r w:rsidR="00CB60E3">
        <w:t>е</w:t>
      </w:r>
      <w:r>
        <w:t>жь до 30 лет. В связи с этим приоритетным направлением государственной политики в сфере прав и свобод человека является создание наилучших и бл</w:t>
      </w:r>
      <w:r>
        <w:t>а</w:t>
      </w:r>
      <w:r>
        <w:t>гоприятных условий для физического, интеллектуального и духовного развития детей и молод</w:t>
      </w:r>
      <w:r w:rsidR="00CB60E3">
        <w:t>е</w:t>
      </w:r>
      <w:r>
        <w:t>жи, а также всесторонняя поддержка многодетных семей, детей-сирот и детей, лиш</w:t>
      </w:r>
      <w:r w:rsidR="00CB60E3">
        <w:t>е</w:t>
      </w:r>
      <w:r>
        <w:t>нных семейного окружения.</w:t>
      </w:r>
    </w:p>
    <w:p w:rsidR="00E41552" w:rsidRDefault="00E41552" w:rsidP="005963F4">
      <w:pPr>
        <w:pStyle w:val="SingleTxtGR"/>
      </w:pPr>
      <w:r>
        <w:t>4.</w:t>
      </w:r>
      <w:r w:rsidR="00330776">
        <w:tab/>
      </w:r>
      <w:r>
        <w:t>Всесторонняя защита прав реб</w:t>
      </w:r>
      <w:r w:rsidR="00CB60E3">
        <w:t>е</w:t>
      </w:r>
      <w:r>
        <w:t>нка на жизнь, охрану здоровья, получ</w:t>
      </w:r>
      <w:r>
        <w:t>е</w:t>
      </w:r>
      <w:r>
        <w:t>ние образования, социальную защиту, информацию и выражение своих взглядов и другие основные права, обеспечивающие его гармоничное физическое, инте</w:t>
      </w:r>
      <w:r>
        <w:t>л</w:t>
      </w:r>
      <w:r>
        <w:t>лектуальное и духовное развитие гарантируются Конституцией, более чем 100</w:t>
      </w:r>
      <w:r w:rsidR="00330776">
        <w:t> </w:t>
      </w:r>
      <w:r>
        <w:t>законами и другими нормативно-правовыми актами Республики Узбек</w:t>
      </w:r>
      <w:r>
        <w:t>и</w:t>
      </w:r>
      <w:r>
        <w:t>стан.</w:t>
      </w:r>
    </w:p>
    <w:p w:rsidR="00E41552" w:rsidRDefault="00E41552" w:rsidP="005963F4">
      <w:pPr>
        <w:pStyle w:val="SingleTxtGR"/>
      </w:pPr>
      <w:r>
        <w:t>5.</w:t>
      </w:r>
      <w:r w:rsidR="00330776">
        <w:tab/>
      </w:r>
      <w:r>
        <w:t>По рекомендации Комитета по правам реб</w:t>
      </w:r>
      <w:r w:rsidR="00CB60E3">
        <w:t>е</w:t>
      </w:r>
      <w:r>
        <w:t>нка принят Закон "О гарант</w:t>
      </w:r>
      <w:r>
        <w:t>и</w:t>
      </w:r>
      <w:r>
        <w:t>ях прав реб</w:t>
      </w:r>
      <w:r w:rsidR="00CB60E3">
        <w:t>е</w:t>
      </w:r>
      <w:r>
        <w:t>нка" от 7.01.2008 г</w:t>
      </w:r>
      <w:r w:rsidR="00330776">
        <w:t>ода</w:t>
      </w:r>
      <w:r>
        <w:t>, который закрепляет все права реб</w:t>
      </w:r>
      <w:r w:rsidR="00CB60E3">
        <w:t>е</w:t>
      </w:r>
      <w:r>
        <w:t>нка, включая право на частную собственность, жилище, трудовую деятельность в рамках ратифицированных Конвенций МОТ №</w:t>
      </w:r>
      <w:r w:rsidR="00330776">
        <w:t xml:space="preserve"> </w:t>
      </w:r>
      <w:r>
        <w:t>182 "О запрещении и немедле</w:t>
      </w:r>
      <w:r>
        <w:t>н</w:t>
      </w:r>
      <w:r>
        <w:t>ных мерах по искоренению наихудших форм детского труда" и №</w:t>
      </w:r>
      <w:r w:rsidR="00330776">
        <w:t xml:space="preserve"> </w:t>
      </w:r>
      <w:r>
        <w:t>138 "О мин</w:t>
      </w:r>
      <w:r>
        <w:t>и</w:t>
      </w:r>
      <w:r>
        <w:t>мальном возрасте при</w:t>
      </w:r>
      <w:r w:rsidR="00CB60E3">
        <w:t>е</w:t>
      </w:r>
      <w:r>
        <w:t xml:space="preserve">ма на работу". </w:t>
      </w:r>
    </w:p>
    <w:p w:rsidR="00E41552" w:rsidRDefault="00E41552" w:rsidP="005963F4">
      <w:pPr>
        <w:pStyle w:val="SingleTxtGR"/>
      </w:pPr>
      <w:r>
        <w:t>6.</w:t>
      </w:r>
      <w:r w:rsidR="00330776">
        <w:tab/>
      </w:r>
      <w:r>
        <w:t>Закон "О профилактике безнадзорности и правонарушений среди нес</w:t>
      </w:r>
      <w:r>
        <w:t>о</w:t>
      </w:r>
      <w:r>
        <w:t>вершеннолетних" от 29 сентября 2010</w:t>
      </w:r>
      <w:r w:rsidR="00330776">
        <w:t xml:space="preserve"> </w:t>
      </w:r>
      <w:r>
        <w:t>г</w:t>
      </w:r>
      <w:r w:rsidR="00330776">
        <w:t>ода</w:t>
      </w:r>
      <w:r>
        <w:t xml:space="preserve"> определяет механизм защиты прав реб</w:t>
      </w:r>
      <w:r w:rsidR="00CB60E3">
        <w:t>е</w:t>
      </w:r>
      <w:r>
        <w:t>нка от вовлечения его в преступную деятельность, обеспечения прав на с</w:t>
      </w:r>
      <w:r>
        <w:t>о</w:t>
      </w:r>
      <w:r>
        <w:t xml:space="preserve">циальную защиту детей, оказавшихся в трудной жизненной ситуации. </w:t>
      </w:r>
    </w:p>
    <w:p w:rsidR="00E41552" w:rsidRDefault="00E41552" w:rsidP="005963F4">
      <w:pPr>
        <w:pStyle w:val="SingleTxtGR"/>
      </w:pPr>
      <w:r>
        <w:t>7.</w:t>
      </w:r>
      <w:r w:rsidR="00330776">
        <w:tab/>
      </w:r>
      <w:r>
        <w:t>Внедрение положений международно-правовых норм и национального законодательства о правах реб</w:t>
      </w:r>
      <w:r w:rsidR="00CB60E3">
        <w:t>е</w:t>
      </w:r>
      <w:r>
        <w:t>нка осуществляется в рамках национальных планов и программ действий, в реализации которых принимают активное уч</w:t>
      </w:r>
      <w:r>
        <w:t>а</w:t>
      </w:r>
      <w:r>
        <w:t>стие не только государственные органы, но и институты гражданского общес</w:t>
      </w:r>
      <w:r>
        <w:t>т</w:t>
      </w:r>
      <w:r>
        <w:t>ва, а та</w:t>
      </w:r>
      <w:r>
        <w:t>к</w:t>
      </w:r>
      <w:r>
        <w:t>же международные партн</w:t>
      </w:r>
      <w:r w:rsidR="00CB60E3">
        <w:t>е</w:t>
      </w:r>
      <w:r>
        <w:t>ры Узбекистана.</w:t>
      </w:r>
    </w:p>
    <w:p w:rsidR="00E41552" w:rsidRDefault="00E41552" w:rsidP="005963F4">
      <w:pPr>
        <w:pStyle w:val="SingleTxtGR"/>
      </w:pPr>
      <w:r>
        <w:t>8.</w:t>
      </w:r>
      <w:r w:rsidR="00330776">
        <w:tab/>
      </w:r>
      <w:r>
        <w:t>В стране развивается и совершенствуется национальная система монит</w:t>
      </w:r>
      <w:r>
        <w:t>о</w:t>
      </w:r>
      <w:r>
        <w:t>ринга соблюдения и защиты прав реб</w:t>
      </w:r>
      <w:r w:rsidR="00CB60E3">
        <w:t>е</w:t>
      </w:r>
      <w:r>
        <w:t xml:space="preserve">нка, в которую входят: </w:t>
      </w:r>
    </w:p>
    <w:p w:rsidR="00E41552" w:rsidRDefault="00E41552" w:rsidP="005963F4">
      <w:pPr>
        <w:pStyle w:val="Bullet1GR"/>
      </w:pPr>
      <w:r>
        <w:t xml:space="preserve">комитеты и комиссии Законодательной палаты и Сената Олий Мажлиса Республики Узбекистан </w:t>
      </w:r>
    </w:p>
    <w:p w:rsidR="00E41552" w:rsidRDefault="00E41552" w:rsidP="001B3F9D">
      <w:pPr>
        <w:pStyle w:val="Bullet1GR"/>
      </w:pPr>
      <w:r>
        <w:t>Комиссия по делам несовершеннолетних при Кабинете министров Ре</w:t>
      </w:r>
      <w:r>
        <w:t>с</w:t>
      </w:r>
      <w:r>
        <w:t>публики Узбекистан и те</w:t>
      </w:r>
      <w:r>
        <w:t>р</w:t>
      </w:r>
      <w:r>
        <w:t>риториальные комиссии</w:t>
      </w:r>
    </w:p>
    <w:p w:rsidR="00E41552" w:rsidRDefault="00E41552" w:rsidP="001B3F9D">
      <w:pPr>
        <w:pStyle w:val="Bullet1GR"/>
      </w:pPr>
      <w:r>
        <w:t>Республиканская Межведомственная комиссия по противодействию то</w:t>
      </w:r>
      <w:r>
        <w:t>р</w:t>
      </w:r>
      <w:r>
        <w:t>говле людьми и террит</w:t>
      </w:r>
      <w:r>
        <w:t>о</w:t>
      </w:r>
      <w:r>
        <w:t>риальные комиссии</w:t>
      </w:r>
    </w:p>
    <w:p w:rsidR="00E41552" w:rsidRDefault="00E41552" w:rsidP="001B3F9D">
      <w:pPr>
        <w:pStyle w:val="Bullet1GR"/>
      </w:pPr>
      <w:r>
        <w:t>Уполномоченный Олий Мажлиса Республики Узбекистан по правам ч</w:t>
      </w:r>
      <w:r>
        <w:t>е</w:t>
      </w:r>
      <w:r>
        <w:t>ловека (омбудсмен)</w:t>
      </w:r>
    </w:p>
    <w:p w:rsidR="00E41552" w:rsidRDefault="00E41552" w:rsidP="001B3F9D">
      <w:pPr>
        <w:pStyle w:val="Bullet1GR"/>
      </w:pPr>
      <w:r>
        <w:t>Институт мониторинга действующего законодательства при Президенте Республики Узбекистан</w:t>
      </w:r>
    </w:p>
    <w:p w:rsidR="00E41552" w:rsidRDefault="00E41552" w:rsidP="001B3F9D">
      <w:pPr>
        <w:pStyle w:val="Bullet1GR"/>
      </w:pPr>
      <w:r>
        <w:t>Национальный центр Республики Узбекистан по правам человека</w:t>
      </w:r>
    </w:p>
    <w:p w:rsidR="00E41552" w:rsidRDefault="00E41552" w:rsidP="001B3F9D">
      <w:pPr>
        <w:pStyle w:val="Bullet1GR"/>
      </w:pPr>
      <w:r>
        <w:t>Центр по мониторингу за реализацией нормативно-правовых актов при Министерстве юстиции Республики Узбекистан</w:t>
      </w:r>
    </w:p>
    <w:p w:rsidR="00E41552" w:rsidRDefault="00E41552" w:rsidP="001B3F9D">
      <w:pPr>
        <w:pStyle w:val="Bullet1GR"/>
      </w:pPr>
      <w:r>
        <w:t>Исследовательский центр по демократизации и либерализации с</w:t>
      </w:r>
      <w:r>
        <w:t>у</w:t>
      </w:r>
      <w:r>
        <w:t>дебного законодательства и обеспечению независимости судебной системы при Верхо</w:t>
      </w:r>
      <w:r>
        <w:t>в</w:t>
      </w:r>
      <w:r>
        <w:t>ном суде Республики Узбекистан</w:t>
      </w:r>
    </w:p>
    <w:p w:rsidR="00E41552" w:rsidRDefault="00E41552" w:rsidP="00BC6E0F">
      <w:pPr>
        <w:pStyle w:val="Bullet1GR"/>
      </w:pPr>
      <w:r>
        <w:t>министерства и ведомства, регулирующие вопросы образования, здрав</w:t>
      </w:r>
      <w:r>
        <w:t>о</w:t>
      </w:r>
      <w:r>
        <w:t>охранения и социальной защиты детей</w:t>
      </w:r>
    </w:p>
    <w:p w:rsidR="00E41552" w:rsidRDefault="00E41552" w:rsidP="00BC6E0F">
      <w:pPr>
        <w:pStyle w:val="Bullet1GR"/>
      </w:pPr>
      <w:r>
        <w:t>институты гражданского общества, осуществляющие общественный м</w:t>
      </w:r>
      <w:r>
        <w:t>о</w:t>
      </w:r>
      <w:r>
        <w:t>ниторинг в сфере прав р</w:t>
      </w:r>
      <w:r>
        <w:t>е</w:t>
      </w:r>
      <w:r>
        <w:t>бенка</w:t>
      </w:r>
    </w:p>
    <w:p w:rsidR="00E41552" w:rsidRDefault="00E41552" w:rsidP="00BC6E0F">
      <w:pPr>
        <w:pStyle w:val="SingleTxtGR"/>
      </w:pPr>
      <w:r>
        <w:t>9.</w:t>
      </w:r>
      <w:r w:rsidR="00330776">
        <w:tab/>
      </w:r>
      <w:r>
        <w:t>В структуре Министерства внутренних дел Республики Узбекистан, М</w:t>
      </w:r>
      <w:r>
        <w:t>и</w:t>
      </w:r>
      <w:r>
        <w:t>нистерства юстиции Республики Узбекистан, Генеральной прокуратуры Ре</w:t>
      </w:r>
      <w:r>
        <w:t>с</w:t>
      </w:r>
      <w:r>
        <w:t>публики Узбекистан созданы специальные управления по обеспечению прав и свобод человека, в функции которых входят также вопросы обеспечения прав несовершеннолетних.</w:t>
      </w:r>
    </w:p>
    <w:p w:rsidR="00E41552" w:rsidRDefault="00E41552" w:rsidP="00BC6E0F">
      <w:pPr>
        <w:pStyle w:val="SingleTxtGR"/>
      </w:pPr>
      <w:r>
        <w:t>10.</w:t>
      </w:r>
      <w:r w:rsidR="00330776">
        <w:tab/>
      </w:r>
      <w:r>
        <w:t>В последнее время усилилось участие парламента и его рабочих органов в обеспечении прав реб</w:t>
      </w:r>
      <w:r w:rsidR="00CB60E3">
        <w:t>е</w:t>
      </w:r>
      <w:r>
        <w:t>нка посредством принятия законов, в том числе по в</w:t>
      </w:r>
      <w:r>
        <w:t>о</w:t>
      </w:r>
      <w:r>
        <w:t>просам присоединения Узбекистана к международным правовым документам. В 2008</w:t>
      </w:r>
      <w:r w:rsidR="00330776">
        <w:t xml:space="preserve"> </w:t>
      </w:r>
      <w:r>
        <w:t>г</w:t>
      </w:r>
      <w:r w:rsidR="00330776">
        <w:t>оду</w:t>
      </w:r>
      <w:r>
        <w:t xml:space="preserve"> парламент ратифицировал два Факультативных протокола к Ко</w:t>
      </w:r>
      <w:r>
        <w:t>н</w:t>
      </w:r>
      <w:r>
        <w:t>венции о правах реб</w:t>
      </w:r>
      <w:r w:rsidR="00CB60E3">
        <w:t>е</w:t>
      </w:r>
      <w:r>
        <w:t>нка и две Конвенции МОТ №</w:t>
      </w:r>
      <w:r w:rsidR="00330776">
        <w:t xml:space="preserve"> </w:t>
      </w:r>
      <w:r>
        <w:t>138 и 182 по вопросам де</w:t>
      </w:r>
      <w:r>
        <w:t>т</w:t>
      </w:r>
      <w:r>
        <w:t>ского труда. В 2009</w:t>
      </w:r>
      <w:r w:rsidR="00330776">
        <w:t xml:space="preserve"> </w:t>
      </w:r>
      <w:r>
        <w:t>г</w:t>
      </w:r>
      <w:r w:rsidR="00330776">
        <w:t>оду</w:t>
      </w:r>
      <w:r>
        <w:t xml:space="preserve"> в Законодательной палате при поддержке ЮНИСЕФ создан Детский ресурсный центр, который служит информационной базой по вопросам защиты прав реб</w:t>
      </w:r>
      <w:r w:rsidR="00CB60E3">
        <w:t>е</w:t>
      </w:r>
      <w:r>
        <w:t>нка для депутатов и инициатором активного обсу</w:t>
      </w:r>
      <w:r>
        <w:t>ж</w:t>
      </w:r>
      <w:r>
        <w:t>дения актуальных аспектов обеспечения прав детей на конференциях, семин</w:t>
      </w:r>
      <w:r>
        <w:t>а</w:t>
      </w:r>
      <w:r>
        <w:t>рах и "круглых столах", которые проводятся с участием государственных орг</w:t>
      </w:r>
      <w:r>
        <w:t>а</w:t>
      </w:r>
      <w:r>
        <w:t>нов и общественных формирований, занимающихся вопр</w:t>
      </w:r>
      <w:r>
        <w:t>о</w:t>
      </w:r>
      <w:r>
        <w:t>сами прав реб</w:t>
      </w:r>
      <w:r w:rsidR="00CB60E3">
        <w:t>е</w:t>
      </w:r>
      <w:r>
        <w:t>нка.</w:t>
      </w:r>
    </w:p>
    <w:p w:rsidR="00E41552" w:rsidRDefault="00E41552" w:rsidP="001B3F9D">
      <w:pPr>
        <w:pStyle w:val="SingleTxtGR"/>
      </w:pPr>
      <w:r>
        <w:t>11.</w:t>
      </w:r>
      <w:r>
        <w:tab/>
        <w:t>В Узбекистане придается важное значение выполнению Целей развития тысячелетия Организации Объединенных Наций, в частности, повышению к</w:t>
      </w:r>
      <w:r>
        <w:t>а</w:t>
      </w:r>
      <w:r>
        <w:t>чества образования в образовательных учреждениях, сокращению детской смертности, улучшению материнского здоровья. Постановлением Кабинета м</w:t>
      </w:r>
      <w:r>
        <w:t>и</w:t>
      </w:r>
      <w:r>
        <w:t>нистров от 26 января 2011 г</w:t>
      </w:r>
      <w:r w:rsidR="00330776">
        <w:t>ода</w:t>
      </w:r>
      <w:r>
        <w:t xml:space="preserve"> "О дополнительных мерах по реализации Ц</w:t>
      </w:r>
      <w:r>
        <w:t>е</w:t>
      </w:r>
      <w:r>
        <w:t>лей развития тысячелетия Организации Объединенных Наций в Узбекистане" у</w:t>
      </w:r>
      <w:r>
        <w:t>т</w:t>
      </w:r>
      <w:r>
        <w:t>вержден комплекс дополнительных мер по реализации ЦРТ Организации Объ</w:t>
      </w:r>
      <w:r>
        <w:t>е</w:t>
      </w:r>
      <w:r>
        <w:t>диненных Наций в Узбекистане на период 2011</w:t>
      </w:r>
      <w:r w:rsidR="00330776">
        <w:t>−</w:t>
      </w:r>
      <w:r>
        <w:t>2015 годы, создана рабочая группа по координации выполнения данного комплекса мер, предусмотрено ежегодное информирование Законодательной палаты Парламента о реализации ЦРТ Организации Объединенных Наций в Узбек</w:t>
      </w:r>
      <w:r>
        <w:t>и</w:t>
      </w:r>
      <w:r>
        <w:t xml:space="preserve">стане. </w:t>
      </w:r>
    </w:p>
    <w:p w:rsidR="00E41552" w:rsidRPr="00CB60E3" w:rsidRDefault="00E41552" w:rsidP="00BC6E0F">
      <w:pPr>
        <w:pStyle w:val="SingleTxtGR"/>
      </w:pPr>
      <w:r>
        <w:t>12.</w:t>
      </w:r>
      <w:r w:rsidR="00330776">
        <w:tab/>
      </w:r>
      <w:r>
        <w:t>В настоящее время заметно активизировалась деятельность детских нег</w:t>
      </w:r>
      <w:r>
        <w:t>о</w:t>
      </w:r>
      <w:r>
        <w:t>сударственных некоммерческих организаций, содействующих защите разли</w:t>
      </w:r>
      <w:r>
        <w:t>ч</w:t>
      </w:r>
      <w:r>
        <w:t>ных категорий прав реб</w:t>
      </w:r>
      <w:r w:rsidR="00CB60E3">
        <w:t>е</w:t>
      </w:r>
      <w:r>
        <w:t>нка. Большое внимание детям в реализации их прав на образование, охрану здоровья, социальную защиту, проведении мониторинга ситуации в данной сфере уделяют такие негосударственные структуры, как Фонд "Форум культуры и искусства Узбекистана", НАННОУз, Ассоциация по</w:t>
      </w:r>
      <w:r>
        <w:t>д</w:t>
      </w:r>
      <w:r>
        <w:t xml:space="preserve">держки детей и семьи, Фонд "Соглом авлод учун", Фонд "Сен </w:t>
      </w:r>
      <w:r w:rsidR="005B5537">
        <w:t>ё</w:t>
      </w:r>
      <w:r>
        <w:t>лгиз эмассан", Общественное движение молод</w:t>
      </w:r>
      <w:r w:rsidR="00CB60E3">
        <w:t>е</w:t>
      </w:r>
      <w:r>
        <w:t>жи "Камолот", Фонд "Махалла", Федерация профсо</w:t>
      </w:r>
      <w:r>
        <w:t>ю</w:t>
      </w:r>
      <w:r>
        <w:t>зов Узбекистана, Научно-практический центр "Оила".</w:t>
      </w:r>
    </w:p>
    <w:p w:rsidR="00A83BAD" w:rsidRPr="00140987" w:rsidRDefault="00A83BAD" w:rsidP="00983243">
      <w:pPr>
        <w:pStyle w:val="HChGR"/>
      </w:pPr>
      <w:r>
        <w:rPr>
          <w:lang w:val="en-US"/>
        </w:rPr>
        <w:tab/>
      </w:r>
      <w:r w:rsidRPr="00140987">
        <w:t>II.</w:t>
      </w:r>
      <w:r w:rsidRPr="00140987">
        <w:tab/>
        <w:t>Общие руководящие принципы</w:t>
      </w:r>
    </w:p>
    <w:p w:rsidR="00A83BAD" w:rsidRPr="00140987" w:rsidRDefault="00A83BAD" w:rsidP="00BC6E0F">
      <w:pPr>
        <w:pStyle w:val="SingleTxtGR"/>
      </w:pPr>
      <w:r w:rsidRPr="00140987">
        <w:t>13.</w:t>
      </w:r>
      <w:r>
        <w:tab/>
      </w:r>
      <w:r w:rsidRPr="00140987">
        <w:t>За период 1992</w:t>
      </w:r>
      <w:r>
        <w:t>−</w:t>
      </w:r>
      <w:r w:rsidRPr="00140987">
        <w:t xml:space="preserve">2010 </w:t>
      </w:r>
      <w:r>
        <w:t>годов</w:t>
      </w:r>
      <w:r w:rsidRPr="00140987">
        <w:t xml:space="preserve"> Республика Узбекистан представила в Ком</w:t>
      </w:r>
      <w:r w:rsidRPr="00140987">
        <w:t>и</w:t>
      </w:r>
      <w:r w:rsidRPr="00140987">
        <w:t>тет по правам реб</w:t>
      </w:r>
      <w:r>
        <w:t>е</w:t>
      </w:r>
      <w:r w:rsidRPr="00140987">
        <w:t>нка четыре национальных доклада о выполнении Конвенции о правах реб</w:t>
      </w:r>
      <w:r>
        <w:t>е</w:t>
      </w:r>
      <w:r w:rsidRPr="00140987">
        <w:t>нка. Третий и четв</w:t>
      </w:r>
      <w:r>
        <w:t>е</w:t>
      </w:r>
      <w:r w:rsidRPr="00140987">
        <w:t>ртый периодический доклад был представлен в Комитет в январе 2010</w:t>
      </w:r>
      <w:r>
        <w:t xml:space="preserve"> года</w:t>
      </w:r>
      <w:r w:rsidRPr="00140987">
        <w:t>, который в настоящее время находится на его ра</w:t>
      </w:r>
      <w:r w:rsidRPr="00140987">
        <w:t>с</w:t>
      </w:r>
      <w:r w:rsidRPr="00140987">
        <w:t>смотрении (CRC/C/UZB/3</w:t>
      </w:r>
      <w:r>
        <w:t>−</w:t>
      </w:r>
      <w:r w:rsidRPr="00140987">
        <w:t>4). В данном докладе дана подробная информация о в</w:t>
      </w:r>
      <w:r w:rsidRPr="00140987">
        <w:t>ы</w:t>
      </w:r>
      <w:r w:rsidRPr="00140987">
        <w:t>полнении ст.ст. 11, 32</w:t>
      </w:r>
      <w:r>
        <w:t>−</w:t>
      </w:r>
      <w:r w:rsidRPr="00140987">
        <w:t>36 Конвенции о правах реб</w:t>
      </w:r>
      <w:r>
        <w:t>е</w:t>
      </w:r>
      <w:r w:rsidRPr="00140987">
        <w:t>нка, касающихся вопросов эксплуатации, физического и психологического восстановления и социальной реинтеграции детей.</w:t>
      </w:r>
    </w:p>
    <w:p w:rsidR="00A83BAD" w:rsidRPr="00BC6E0F" w:rsidRDefault="00A83BAD" w:rsidP="00BC6E0F">
      <w:pPr>
        <w:pStyle w:val="SingleTxtGR"/>
        <w:rPr>
          <w:spacing w:val="0"/>
        </w:rPr>
      </w:pPr>
      <w:r>
        <w:t>14.</w:t>
      </w:r>
      <w:r>
        <w:tab/>
      </w:r>
      <w:r w:rsidRPr="00140987">
        <w:t>При подготовке настоящего доклада принимались во внимание "Пер</w:t>
      </w:r>
      <w:r w:rsidRPr="00140987">
        <w:t>е</w:t>
      </w:r>
      <w:r w:rsidRPr="00140987">
        <w:t>смотренные руководящие принципы в отношении первоначальных докладов, подлежащих представлению государствами-участниками, согласно пункту 1 статьи</w:t>
      </w:r>
      <w:r w:rsidR="00BC6E0F">
        <w:t xml:space="preserve"> </w:t>
      </w:r>
      <w:r w:rsidRPr="00140987">
        <w:t>12 Факультативного протокола к Конвенции о правах реб</w:t>
      </w:r>
      <w:r>
        <w:t>е</w:t>
      </w:r>
      <w:r w:rsidRPr="00140987">
        <w:t>нка, касающ</w:t>
      </w:r>
      <w:r w:rsidRPr="00140987">
        <w:t>е</w:t>
      </w:r>
      <w:r w:rsidRPr="00140987">
        <w:t>гося торговли детьми, детской проституции и детской порнографии" (CRC/C/OPSC/2), принятые</w:t>
      </w:r>
      <w:r>
        <w:t xml:space="preserve"> в сентябре 2006 года</w:t>
      </w:r>
      <w:r w:rsidRPr="00140987">
        <w:t>, замечание общего поря</w:t>
      </w:r>
      <w:r w:rsidRPr="00140987">
        <w:t>д</w:t>
      </w:r>
      <w:r w:rsidRPr="00140987">
        <w:t>ка</w:t>
      </w:r>
      <w:r>
        <w:t> </w:t>
      </w:r>
      <w:r w:rsidRPr="00140987">
        <w:t>№</w:t>
      </w:r>
      <w:r>
        <w:t> </w:t>
      </w:r>
      <w:r w:rsidRPr="00140987">
        <w:t>5 ("Общие меры по осуществлению Конвенции о правах ребенка") Ком</w:t>
      </w:r>
      <w:r w:rsidRPr="00140987">
        <w:t>и</w:t>
      </w:r>
      <w:r w:rsidRPr="00140987">
        <w:t xml:space="preserve">тета по правам ребенка, а также заключительные замечания и рекомендации </w:t>
      </w:r>
      <w:r w:rsidRPr="00BC6E0F">
        <w:rPr>
          <w:spacing w:val="0"/>
        </w:rPr>
        <w:t>Комитета по правам ребенка по итогам рассмотрения второго периодического до</w:t>
      </w:r>
      <w:r w:rsidRPr="00BC6E0F">
        <w:rPr>
          <w:spacing w:val="0"/>
        </w:rPr>
        <w:t>к</w:t>
      </w:r>
      <w:r w:rsidRPr="00BC6E0F">
        <w:rPr>
          <w:spacing w:val="0"/>
        </w:rPr>
        <w:t>лада Узбекистана о выполнении Конвенции о правах ребенка (</w:t>
      </w:r>
      <w:fldSimple w:instr=" FILLIN  &quot;Введите символ документа&quot; \* MERGEFORMAT ">
        <w:r w:rsidRPr="00BC6E0F">
          <w:rPr>
            <w:spacing w:val="0"/>
          </w:rPr>
          <w:t>CRC/C/UZB/CO/2</w:t>
        </w:r>
      </w:fldSimple>
      <w:r w:rsidRPr="00BC6E0F">
        <w:rPr>
          <w:spacing w:val="0"/>
        </w:rPr>
        <w:t>).</w:t>
      </w:r>
    </w:p>
    <w:p w:rsidR="00A83BAD" w:rsidRPr="00140987" w:rsidRDefault="00A83BAD" w:rsidP="00BC6E0F">
      <w:pPr>
        <w:pStyle w:val="SingleTxtGR"/>
      </w:pPr>
      <w:r w:rsidRPr="00140987">
        <w:t xml:space="preserve">15. </w:t>
      </w:r>
      <w:r>
        <w:tab/>
      </w:r>
      <w:r w:rsidRPr="00140987">
        <w:t>При подготовке первоначального доклада использована информация, предоставленная министерствами и иными органами государственного упра</w:t>
      </w:r>
      <w:r w:rsidRPr="00140987">
        <w:t>в</w:t>
      </w:r>
      <w:r w:rsidRPr="00140987">
        <w:t>ления Республики Узбекистан, в компетенцию которых входят вопросы защиты прав и законных интересов детей, а также негосударственными некоммерч</w:t>
      </w:r>
      <w:r w:rsidRPr="00140987">
        <w:t>е</w:t>
      </w:r>
      <w:r w:rsidRPr="00140987">
        <w:t>скими организациями и институтами гражданского общества.</w:t>
      </w:r>
    </w:p>
    <w:p w:rsidR="00A83BAD" w:rsidRPr="00140987" w:rsidRDefault="00A83BAD" w:rsidP="00BC6E0F">
      <w:pPr>
        <w:pStyle w:val="SingleTxtGR"/>
      </w:pPr>
      <w:r w:rsidRPr="00140987">
        <w:t xml:space="preserve">16. </w:t>
      </w:r>
      <w:r>
        <w:tab/>
      </w:r>
      <w:r w:rsidRPr="00140987">
        <w:t>В процессе подготовки первоначального доклада принимали участие ок</w:t>
      </w:r>
      <w:r w:rsidRPr="00140987">
        <w:t>о</w:t>
      </w:r>
      <w:r w:rsidRPr="00140987">
        <w:t>ло 30 государственных органов и организаций, а также более 10 негосударс</w:t>
      </w:r>
      <w:r w:rsidRPr="00140987">
        <w:t>т</w:t>
      </w:r>
      <w:r w:rsidRPr="00140987">
        <w:t>венных некоммерческих организаций. В докладе представлена информация о выполнении положений Факультативного протокола к Конвенции о правах р</w:t>
      </w:r>
      <w:r w:rsidRPr="00140987">
        <w:t>е</w:t>
      </w:r>
      <w:r w:rsidRPr="00140987">
        <w:t>б</w:t>
      </w:r>
      <w:r>
        <w:t>е</w:t>
      </w:r>
      <w:r w:rsidRPr="00140987">
        <w:t>нка, касающегося торговли детьми, детской проституции и детской порн</w:t>
      </w:r>
      <w:r w:rsidRPr="00140987">
        <w:t>о</w:t>
      </w:r>
      <w:r w:rsidRPr="00140987">
        <w:t>графии, за 2009</w:t>
      </w:r>
      <w:r>
        <w:t>−</w:t>
      </w:r>
      <w:r w:rsidRPr="00140987">
        <w:t>2010 годы, раскрывающая законодательные, организационные и информационно-просветительские меры государства по дальнейшему испо</w:t>
      </w:r>
      <w:r w:rsidRPr="00140987">
        <w:t>л</w:t>
      </w:r>
      <w:r w:rsidRPr="00140987">
        <w:t>нению рекомендаций Комитета по правам реб</w:t>
      </w:r>
      <w:r>
        <w:t>е</w:t>
      </w:r>
      <w:r w:rsidRPr="00140987">
        <w:t>нка.</w:t>
      </w:r>
    </w:p>
    <w:p w:rsidR="00A83BAD" w:rsidRPr="00140987" w:rsidRDefault="00A83BAD" w:rsidP="00A83BAD">
      <w:pPr>
        <w:pStyle w:val="SingleTxtGR"/>
      </w:pPr>
      <w:r w:rsidRPr="00140987">
        <w:t xml:space="preserve">17. </w:t>
      </w:r>
      <w:r>
        <w:tab/>
      </w:r>
      <w:r w:rsidRPr="00140987">
        <w:t>В докладе освещены также перспективные направления государственной политики и трудности, имеющиеся в обществе в сфере создания эффективной системы защиты прав и основных свобод реб</w:t>
      </w:r>
      <w:r>
        <w:t>е</w:t>
      </w:r>
      <w:r w:rsidRPr="00140987">
        <w:t>нка. В приложении к докладу представлены материалы о нормативно-правовых актах по вопросам прав р</w:t>
      </w:r>
      <w:r w:rsidRPr="00140987">
        <w:t>е</w:t>
      </w:r>
      <w:r w:rsidRPr="00140987">
        <w:t>б</w:t>
      </w:r>
      <w:r>
        <w:t>е</w:t>
      </w:r>
      <w:r w:rsidRPr="00140987">
        <w:t>нка.</w:t>
      </w:r>
    </w:p>
    <w:p w:rsidR="00A83BAD" w:rsidRPr="00140987" w:rsidRDefault="00A83BAD" w:rsidP="00A83BAD">
      <w:pPr>
        <w:pStyle w:val="SingleTxtGR"/>
      </w:pPr>
      <w:r w:rsidRPr="00140987">
        <w:t xml:space="preserve">18. </w:t>
      </w:r>
      <w:r>
        <w:tab/>
      </w:r>
      <w:r w:rsidRPr="00140987">
        <w:t>В целях реализации общих принципов Конвенции о правах ребенка и Протокола в Законе "О гарантиях прав реб</w:t>
      </w:r>
      <w:r>
        <w:t>е</w:t>
      </w:r>
      <w:r w:rsidRPr="00140987">
        <w:t>нка" впервые закреплены такие принципы и направления деятельности государства, как: недопущение дискр</w:t>
      </w:r>
      <w:r w:rsidRPr="00140987">
        <w:t>и</w:t>
      </w:r>
      <w:r w:rsidRPr="00140987">
        <w:t>минации детей; уважение взглядов реб</w:t>
      </w:r>
      <w:r>
        <w:t>е</w:t>
      </w:r>
      <w:r w:rsidRPr="00140987">
        <w:t>нка и участие детей в решении всех з</w:t>
      </w:r>
      <w:r w:rsidRPr="00140987">
        <w:t>а</w:t>
      </w:r>
      <w:r w:rsidRPr="00140987">
        <w:t>трагивающих их интересы вопросов, включая судебные и административные разбирательства; неприкосновенность личности и частной жизни реб</w:t>
      </w:r>
      <w:r>
        <w:t>е</w:t>
      </w:r>
      <w:r w:rsidRPr="00140987">
        <w:t>нка; н</w:t>
      </w:r>
      <w:r w:rsidRPr="00140987">
        <w:t>е</w:t>
      </w:r>
      <w:r w:rsidRPr="00140987">
        <w:t>допущение пыток и других форм жестокого обращения с реб</w:t>
      </w:r>
      <w:r>
        <w:t>е</w:t>
      </w:r>
      <w:r w:rsidRPr="00140987">
        <w:t>нком, экономич</w:t>
      </w:r>
      <w:r w:rsidRPr="00140987">
        <w:t>е</w:t>
      </w:r>
      <w:r w:rsidRPr="00140987">
        <w:t>ской, сексуальной и другой эксплуатации реб</w:t>
      </w:r>
      <w:r>
        <w:t>е</w:t>
      </w:r>
      <w:r w:rsidRPr="00140987">
        <w:t>нка.</w:t>
      </w:r>
    </w:p>
    <w:p w:rsidR="00A83BAD" w:rsidRPr="00140987" w:rsidRDefault="00A83BAD" w:rsidP="003E17EC">
      <w:pPr>
        <w:pStyle w:val="SingleTxtGR"/>
      </w:pPr>
      <w:r w:rsidRPr="00140987">
        <w:t xml:space="preserve">19. </w:t>
      </w:r>
      <w:r>
        <w:tab/>
      </w:r>
      <w:r w:rsidRPr="00140987">
        <w:t>В целях осуществления положений Конвенции о правах ребенка, в час</w:t>
      </w:r>
      <w:r w:rsidRPr="00140987">
        <w:t>т</w:t>
      </w:r>
      <w:r w:rsidRPr="00140987">
        <w:t>ности статей 1, 11, 21, 32, 34, 35 и 36, в Республике Узбекистан принимаются меры, изложенные в нижеследующих пунктах.</w:t>
      </w:r>
    </w:p>
    <w:p w:rsidR="00A83BAD" w:rsidRPr="00140987" w:rsidRDefault="00A83BAD" w:rsidP="003E17EC">
      <w:pPr>
        <w:pStyle w:val="SingleTxtGR"/>
      </w:pPr>
      <w:r w:rsidRPr="00140987">
        <w:t xml:space="preserve">20. </w:t>
      </w:r>
      <w:r>
        <w:tab/>
      </w:r>
      <w:r w:rsidRPr="00140987">
        <w:t xml:space="preserve">В соответствии со статьей 3 </w:t>
      </w:r>
      <w:bookmarkStart w:id="0" w:name="BM1297369"/>
      <w:r w:rsidRPr="00140987">
        <w:t>Закона "О гарантиях прав ребенка</w:t>
      </w:r>
      <w:bookmarkEnd w:id="0"/>
      <w:r w:rsidRPr="00140987">
        <w:t xml:space="preserve">", </w:t>
      </w:r>
      <w:bookmarkStart w:id="1" w:name="BM1297381"/>
      <w:r w:rsidRPr="00140987">
        <w:t>ребенок (дети) – это лицо (лица) до достижения возраста восемнадцати лет (соверше</w:t>
      </w:r>
      <w:r w:rsidRPr="00140987">
        <w:t>н</w:t>
      </w:r>
      <w:r w:rsidRPr="00140987">
        <w:t>нолетия)</w:t>
      </w:r>
      <w:bookmarkEnd w:id="1"/>
      <w:r w:rsidRPr="00140987">
        <w:t>.</w:t>
      </w:r>
    </w:p>
    <w:p w:rsidR="00A83BAD" w:rsidRPr="00140987" w:rsidRDefault="00A83BAD" w:rsidP="003E17EC">
      <w:pPr>
        <w:pStyle w:val="SingleTxtGR"/>
      </w:pPr>
      <w:r w:rsidRPr="00140987">
        <w:t xml:space="preserve">21. </w:t>
      </w:r>
      <w:r>
        <w:tab/>
      </w:r>
      <w:r w:rsidRPr="00140987">
        <w:t>Конвенция о правах ребенка, в частности с</w:t>
      </w:r>
      <w:r>
        <w:t xml:space="preserve">татья </w:t>
      </w:r>
      <w:r w:rsidRPr="00140987">
        <w:t>1, в законодательном п</w:t>
      </w:r>
      <w:r w:rsidRPr="00140987">
        <w:t>о</w:t>
      </w:r>
      <w:r w:rsidRPr="00140987">
        <w:t>рядке реализована еще до присоединения Узбекистана к этой Конвенции. Так, Законом №</w:t>
      </w:r>
      <w:r>
        <w:t xml:space="preserve"> </w:t>
      </w:r>
      <w:r w:rsidRPr="00140987">
        <w:t xml:space="preserve">ЗРУ-179 Республики Узбекистан от 16.09.2008 </w:t>
      </w:r>
      <w:r>
        <w:t xml:space="preserve">года </w:t>
      </w:r>
      <w:r w:rsidRPr="00140987">
        <w:t>было внесено изменение в ст</w:t>
      </w:r>
      <w:r>
        <w:t>атью</w:t>
      </w:r>
      <w:r w:rsidRPr="00140987">
        <w:t xml:space="preserve"> 135 Уголовного кодекса Республики Узбекистан, согласно которому была криминализована торговля людьми. Совершение данного пр</w:t>
      </w:r>
      <w:r w:rsidRPr="00140987">
        <w:t>е</w:t>
      </w:r>
      <w:r w:rsidRPr="00140987">
        <w:t>ступления в отношении лица, заведомо для виновного не достигшего восемн</w:t>
      </w:r>
      <w:r w:rsidRPr="00140987">
        <w:t>а</w:t>
      </w:r>
      <w:r w:rsidRPr="00140987">
        <w:t>дцати лет, стало квалифицирующим признаком то</w:t>
      </w:r>
      <w:r w:rsidRPr="00140987">
        <w:t>р</w:t>
      </w:r>
      <w:r w:rsidRPr="00140987">
        <w:t>говли людьми.</w:t>
      </w:r>
    </w:p>
    <w:p w:rsidR="00A83BAD" w:rsidRPr="00140987" w:rsidRDefault="00A83BAD" w:rsidP="003E17EC">
      <w:pPr>
        <w:pStyle w:val="H23GR"/>
        <w:suppressAutoHyphens w:val="0"/>
      </w:pPr>
      <w:bookmarkStart w:id="2" w:name="BM1297475"/>
      <w:r>
        <w:tab/>
      </w:r>
      <w:r>
        <w:tab/>
      </w:r>
      <w:r w:rsidRPr="00140987">
        <w:t>Статья 11</w:t>
      </w:r>
    </w:p>
    <w:p w:rsidR="00A83BAD" w:rsidRPr="00140987" w:rsidRDefault="00A83BAD" w:rsidP="003E17EC">
      <w:pPr>
        <w:pStyle w:val="SingleTxtGR"/>
      </w:pPr>
      <w:r w:rsidRPr="00140987">
        <w:t xml:space="preserve">22. </w:t>
      </w:r>
      <w:r>
        <w:tab/>
      </w:r>
      <w:r w:rsidRPr="00140987">
        <w:t>Статья 14 Закона "О гарантиях прав ребенка" устанавливает гарантии права ребенка на защиту от незаконного перемещения</w:t>
      </w:r>
      <w:bookmarkEnd w:id="2"/>
      <w:r w:rsidRPr="00140987">
        <w:t>.</w:t>
      </w:r>
      <w:bookmarkStart w:id="3" w:name="BM1297476"/>
      <w:r w:rsidRPr="00140987">
        <w:t xml:space="preserve"> Так, установлено, что каждый ребенок имеет право на защиту от незаконного перемещения и нево</w:t>
      </w:r>
      <w:r w:rsidRPr="00140987">
        <w:t>з</w:t>
      </w:r>
      <w:r w:rsidRPr="00140987">
        <w:t>вращения из-за границы.</w:t>
      </w:r>
      <w:bookmarkEnd w:id="3"/>
    </w:p>
    <w:p w:rsidR="00A83BAD" w:rsidRPr="00140987" w:rsidRDefault="00A83BAD" w:rsidP="003E17EC">
      <w:pPr>
        <w:pStyle w:val="SingleTxtGR"/>
      </w:pPr>
      <w:bookmarkStart w:id="4" w:name="BM1297477"/>
      <w:r w:rsidRPr="00140987">
        <w:t xml:space="preserve">23. </w:t>
      </w:r>
      <w:r>
        <w:tab/>
      </w:r>
      <w:r w:rsidRPr="00140987">
        <w:t>Поездки за границу могут осуществляться только при согласии обоих р</w:t>
      </w:r>
      <w:r w:rsidRPr="00140987">
        <w:t>о</w:t>
      </w:r>
      <w:r w:rsidRPr="00140987">
        <w:t>дителей или лиц, заменяющих родителей, в соответствии с законодательством. Любые разногласия по этому вопросу между родителями или лицами, зам</w:t>
      </w:r>
      <w:r w:rsidRPr="00140987">
        <w:t>е</w:t>
      </w:r>
      <w:r w:rsidRPr="00140987">
        <w:t>няющими родителей, разрешаются судом.</w:t>
      </w:r>
      <w:bookmarkEnd w:id="4"/>
    </w:p>
    <w:p w:rsidR="00A83BAD" w:rsidRPr="00140987" w:rsidRDefault="00A83BAD" w:rsidP="003E17EC">
      <w:pPr>
        <w:pStyle w:val="SingleTxtGR"/>
      </w:pPr>
      <w:bookmarkStart w:id="5" w:name="BM1297478"/>
      <w:r w:rsidRPr="00140987">
        <w:t xml:space="preserve">24. </w:t>
      </w:r>
      <w:r>
        <w:tab/>
      </w:r>
      <w:r w:rsidRPr="00140987">
        <w:t>Родители или лица, заменяющие родителей, должны незамедлительно с</w:t>
      </w:r>
      <w:r w:rsidRPr="00140987">
        <w:t>о</w:t>
      </w:r>
      <w:r w:rsidRPr="00140987">
        <w:t>общить в соответствующие органы об исчезновении ребенка.</w:t>
      </w:r>
      <w:bookmarkEnd w:id="5"/>
    </w:p>
    <w:p w:rsidR="00A83BAD" w:rsidRPr="00140987" w:rsidRDefault="00A83BAD" w:rsidP="003E17EC">
      <w:pPr>
        <w:pStyle w:val="SingleTxtGR"/>
      </w:pPr>
      <w:bookmarkStart w:id="6" w:name="BM1297479"/>
      <w:r w:rsidRPr="00140987">
        <w:t xml:space="preserve">25. </w:t>
      </w:r>
      <w:r>
        <w:tab/>
      </w:r>
      <w:r w:rsidRPr="00140987">
        <w:t>Дети, несопровождаемые родителями или лицами, заменяющими родит</w:t>
      </w:r>
      <w:r w:rsidRPr="00140987">
        <w:t>е</w:t>
      </w:r>
      <w:r w:rsidRPr="00140987">
        <w:t>лей, имеют гарантированное право на возвращение к ним.</w:t>
      </w:r>
      <w:bookmarkEnd w:id="6"/>
    </w:p>
    <w:p w:rsidR="00A83BAD" w:rsidRPr="00140987" w:rsidRDefault="00A83BAD" w:rsidP="00A83BAD">
      <w:pPr>
        <w:pStyle w:val="SingleTxtGR"/>
      </w:pPr>
      <w:bookmarkStart w:id="7" w:name="BM1297480"/>
      <w:r w:rsidRPr="00140987">
        <w:t>26. Дипломатические представительства Республики Узбекистан ведут учет д</w:t>
      </w:r>
      <w:r w:rsidRPr="00140987">
        <w:t>е</w:t>
      </w:r>
      <w:r w:rsidRPr="00140987">
        <w:t>тей – граждан Республики Узбекистан, которые находятся за рубежом без с</w:t>
      </w:r>
      <w:r w:rsidRPr="00140987">
        <w:t>о</w:t>
      </w:r>
      <w:r w:rsidRPr="00140987">
        <w:t>провождения законных представителей ребенка, и принимают меры по их во</w:t>
      </w:r>
      <w:r w:rsidRPr="00140987">
        <w:t>з</w:t>
      </w:r>
      <w:r w:rsidRPr="00140987">
        <w:t>вращению. В случае признания родителей безвестно отсутствующими или об</w:t>
      </w:r>
      <w:r w:rsidRPr="00140987">
        <w:t>ъ</w:t>
      </w:r>
      <w:r w:rsidRPr="00140987">
        <w:t>явления их умершими орган опеки и попечительства принимает меры по ус</w:t>
      </w:r>
      <w:r w:rsidRPr="00140987">
        <w:t>т</w:t>
      </w:r>
      <w:r w:rsidRPr="00140987">
        <w:t>ройству этих детей в семью, а при отсутствии такой возможности – в учрежд</w:t>
      </w:r>
      <w:r w:rsidRPr="00140987">
        <w:t>е</w:t>
      </w:r>
      <w:r w:rsidRPr="00140987">
        <w:t>ния для детей-сирот или детей, оставшихся без попечения родителей.</w:t>
      </w:r>
      <w:bookmarkEnd w:id="7"/>
    </w:p>
    <w:p w:rsidR="00A83BAD" w:rsidRPr="00140987" w:rsidRDefault="00A83BAD" w:rsidP="003E17EC">
      <w:pPr>
        <w:pStyle w:val="SingleTxtGR"/>
      </w:pPr>
      <w:bookmarkStart w:id="8" w:name="BM1297481"/>
      <w:r w:rsidRPr="00140987">
        <w:t xml:space="preserve">27. </w:t>
      </w:r>
      <w:r>
        <w:tab/>
      </w:r>
      <w:r w:rsidRPr="00140987">
        <w:t>Вопросы возвращения детей, находящихся за рубежом без сопровожд</w:t>
      </w:r>
      <w:r w:rsidRPr="00140987">
        <w:t>е</w:t>
      </w:r>
      <w:r w:rsidRPr="00140987">
        <w:t>ния законных представителей ребенка, решаются на основе международных д</w:t>
      </w:r>
      <w:r w:rsidRPr="00140987">
        <w:t>о</w:t>
      </w:r>
      <w:r w:rsidRPr="00140987">
        <w:t>говоров Республики Узбекистан.</w:t>
      </w:r>
      <w:bookmarkEnd w:id="8"/>
    </w:p>
    <w:p w:rsidR="00A83BAD" w:rsidRPr="00140987" w:rsidRDefault="00A83BAD" w:rsidP="003E17EC">
      <w:pPr>
        <w:pStyle w:val="SingleTxtGR"/>
      </w:pPr>
      <w:bookmarkStart w:id="9" w:name="BM1297482"/>
      <w:r w:rsidRPr="00140987">
        <w:t xml:space="preserve">28. </w:t>
      </w:r>
      <w:r>
        <w:tab/>
      </w:r>
      <w:r w:rsidRPr="00140987">
        <w:t>Государство принимает меры по предупреждению незаконного перем</w:t>
      </w:r>
      <w:r w:rsidRPr="00140987">
        <w:t>е</w:t>
      </w:r>
      <w:r w:rsidRPr="00140987">
        <w:t>щения детей независимо от целей, форм и методов исполнения, а также по во</w:t>
      </w:r>
      <w:r w:rsidRPr="00140987">
        <w:t>з</w:t>
      </w:r>
      <w:r w:rsidRPr="00140987">
        <w:t>вращению их в страну постоянного проживания в соответствии с законодател</w:t>
      </w:r>
      <w:r w:rsidRPr="00140987">
        <w:t>ь</w:t>
      </w:r>
      <w:r w:rsidRPr="00140987">
        <w:t>ством и международными договорами Республики Узбекистан.</w:t>
      </w:r>
      <w:bookmarkEnd w:id="9"/>
    </w:p>
    <w:p w:rsidR="00A83BAD" w:rsidRPr="00140987" w:rsidRDefault="00A83BAD" w:rsidP="00A83BAD">
      <w:pPr>
        <w:pStyle w:val="H23GR"/>
      </w:pPr>
      <w:r>
        <w:tab/>
      </w:r>
      <w:r>
        <w:tab/>
      </w:r>
      <w:r w:rsidRPr="00140987">
        <w:t>Статья 21</w:t>
      </w:r>
    </w:p>
    <w:p w:rsidR="00A83BAD" w:rsidRPr="00140987" w:rsidRDefault="00A83BAD" w:rsidP="00A83BAD">
      <w:pPr>
        <w:pStyle w:val="SingleTxtGR"/>
      </w:pPr>
      <w:r w:rsidRPr="00140987">
        <w:t xml:space="preserve">29. </w:t>
      </w:r>
      <w:r>
        <w:tab/>
      </w:r>
      <w:r w:rsidRPr="00140987">
        <w:t xml:space="preserve">В соответствии со статьями 151 и 155 Семейного кодекса, </w:t>
      </w:r>
      <w:bookmarkStart w:id="10" w:name="BM161574"/>
      <w:r w:rsidRPr="00140987">
        <w:t>усыновление допускается только в отношении несовершеннолетних детей и только в их и</w:t>
      </w:r>
      <w:r w:rsidRPr="00140987">
        <w:t>н</w:t>
      </w:r>
      <w:r w:rsidRPr="00140987">
        <w:t>тересах.</w:t>
      </w:r>
      <w:bookmarkEnd w:id="10"/>
      <w:r w:rsidRPr="00140987">
        <w:t xml:space="preserve"> </w:t>
      </w:r>
      <w:bookmarkStart w:id="11" w:name="BM161575"/>
      <w:r w:rsidRPr="00140987">
        <w:t>Усыновление производится решением хокима района, города по зая</w:t>
      </w:r>
      <w:r w:rsidRPr="00140987">
        <w:t>в</w:t>
      </w:r>
      <w:r w:rsidRPr="00140987">
        <w:t>лению лиц, желающих усыновить ребенка, и рекомендации органов опеки и п</w:t>
      </w:r>
      <w:r w:rsidRPr="00140987">
        <w:t>о</w:t>
      </w:r>
      <w:r w:rsidRPr="00140987">
        <w:t>печительства.</w:t>
      </w:r>
      <w:bookmarkEnd w:id="11"/>
    </w:p>
    <w:p w:rsidR="00A83BAD" w:rsidRPr="00140987" w:rsidRDefault="00A83BAD" w:rsidP="00A83BAD">
      <w:pPr>
        <w:pStyle w:val="SingleTxtGR"/>
      </w:pPr>
      <w:bookmarkStart w:id="12" w:name="BM161597"/>
      <w:r w:rsidRPr="00140987">
        <w:t xml:space="preserve">30. </w:t>
      </w:r>
      <w:r>
        <w:tab/>
      </w:r>
      <w:r w:rsidRPr="00140987">
        <w:t>Для усыновления ребенка, достигшего возраста десяти лет, требуется его согласие.</w:t>
      </w:r>
      <w:bookmarkEnd w:id="12"/>
      <w:r w:rsidRPr="00140987">
        <w:t xml:space="preserve"> </w:t>
      </w:r>
      <w:bookmarkStart w:id="13" w:name="BM161598"/>
      <w:r w:rsidRPr="00140987">
        <w:t>Согласие ребенка на усыновление устанавливают органы опеки и п</w:t>
      </w:r>
      <w:r w:rsidRPr="00140987">
        <w:t>о</w:t>
      </w:r>
      <w:r w:rsidRPr="00140987">
        <w:t>печительства.</w:t>
      </w:r>
      <w:bookmarkEnd w:id="13"/>
    </w:p>
    <w:p w:rsidR="00A83BAD" w:rsidRPr="00140987" w:rsidRDefault="00A83BAD" w:rsidP="00A83BAD">
      <w:pPr>
        <w:pStyle w:val="SingleTxtGR"/>
      </w:pPr>
      <w:bookmarkStart w:id="14" w:name="BM273940"/>
      <w:r w:rsidRPr="00140987">
        <w:t xml:space="preserve">31. </w:t>
      </w:r>
      <w:r>
        <w:tab/>
      </w:r>
      <w:r w:rsidRPr="00140987">
        <w:t>Правила</w:t>
      </w:r>
      <w:bookmarkEnd w:id="14"/>
      <w:r w:rsidRPr="00140987">
        <w:t xml:space="preserve"> </w:t>
      </w:r>
      <w:bookmarkStart w:id="15" w:name="BM273941"/>
      <w:r w:rsidRPr="00140987">
        <w:t>регистрации актов гражданского</w:t>
      </w:r>
      <w:bookmarkStart w:id="16" w:name="BM276092"/>
      <w:r w:rsidRPr="00140987">
        <w:t xml:space="preserve"> состояния,</w:t>
      </w:r>
      <w:bookmarkStart w:id="17" w:name="BM274611"/>
      <w:r w:rsidRPr="00140987">
        <w:t xml:space="preserve"> Положение</w:t>
      </w:r>
      <w:bookmarkEnd w:id="17"/>
      <w:r w:rsidRPr="00140987">
        <w:t xml:space="preserve"> </w:t>
      </w:r>
      <w:bookmarkStart w:id="18" w:name="BM274612"/>
      <w:r w:rsidRPr="00140987">
        <w:t xml:space="preserve">об опеке и попечительстве в Республике Узбекистан, </w:t>
      </w:r>
      <w:bookmarkEnd w:id="18"/>
      <w:r w:rsidRPr="00140987">
        <w:t>Положение</w:t>
      </w:r>
      <w:bookmarkEnd w:id="16"/>
      <w:r w:rsidRPr="00140987">
        <w:t xml:space="preserve"> </w:t>
      </w:r>
      <w:bookmarkStart w:id="19" w:name="BM276093"/>
      <w:r w:rsidRPr="00140987">
        <w:t>об усыновлении (удоч</w:t>
      </w:r>
      <w:r w:rsidRPr="00140987">
        <w:t>е</w:t>
      </w:r>
      <w:r w:rsidRPr="00140987">
        <w:t>рении) несовершеннолетних детей и принятии детей в семью на воспитание (патронат</w:t>
      </w:r>
      <w:bookmarkEnd w:id="19"/>
      <w:r w:rsidRPr="00140987">
        <w:t xml:space="preserve">) утверждены </w:t>
      </w:r>
      <w:bookmarkEnd w:id="15"/>
      <w:r w:rsidRPr="00140987">
        <w:t>постановлением № 171 Кабинета министров от 12 апр</w:t>
      </w:r>
      <w:r w:rsidRPr="00140987">
        <w:t>е</w:t>
      </w:r>
      <w:r w:rsidRPr="00140987">
        <w:t>ля 1999 года.</w:t>
      </w:r>
    </w:p>
    <w:p w:rsidR="00A83BAD" w:rsidRPr="00140987" w:rsidRDefault="00A83BAD" w:rsidP="00A83BAD">
      <w:pPr>
        <w:pStyle w:val="H23GR"/>
      </w:pPr>
      <w:bookmarkStart w:id="20" w:name="BM1297459"/>
      <w:r>
        <w:tab/>
      </w:r>
      <w:r>
        <w:tab/>
      </w:r>
      <w:r w:rsidRPr="00140987">
        <w:t>Статья 32</w:t>
      </w:r>
      <w:bookmarkEnd w:id="20"/>
    </w:p>
    <w:p w:rsidR="00A83BAD" w:rsidRPr="00140987" w:rsidRDefault="00A83BAD" w:rsidP="00A83BAD">
      <w:pPr>
        <w:pStyle w:val="SingleTxtGR"/>
      </w:pPr>
      <w:r w:rsidRPr="00140987">
        <w:t xml:space="preserve">32. </w:t>
      </w:r>
      <w:r>
        <w:tab/>
      </w:r>
      <w:r w:rsidRPr="00140987">
        <w:t>Законодательством предусмотрены особые условия по охране труда м</w:t>
      </w:r>
      <w:r w:rsidRPr="00140987">
        <w:t>о</w:t>
      </w:r>
      <w:r w:rsidRPr="00140987">
        <w:t>лодежи. Согласно статье 20 Закона "О гарантиях прав ребенка", статье 77 Тр</w:t>
      </w:r>
      <w:r w:rsidRPr="00140987">
        <w:t>у</w:t>
      </w:r>
      <w:r w:rsidRPr="00140987">
        <w:t>дового кодекса</w:t>
      </w:r>
      <w:bookmarkStart w:id="21" w:name="BM145691"/>
      <w:r w:rsidRPr="00140987">
        <w:t>, прием на работу допускается с шес</w:t>
      </w:r>
      <w:r w:rsidRPr="00140987">
        <w:t>т</w:t>
      </w:r>
      <w:r w:rsidRPr="00140987">
        <w:t>надцати лет.</w:t>
      </w:r>
      <w:bookmarkEnd w:id="21"/>
    </w:p>
    <w:p w:rsidR="00A83BAD" w:rsidRPr="00140987" w:rsidRDefault="00A83BAD" w:rsidP="00A83BAD">
      <w:pPr>
        <w:pStyle w:val="SingleTxtGR"/>
      </w:pPr>
      <w:bookmarkStart w:id="22" w:name="BM145692"/>
      <w:r w:rsidRPr="00140987">
        <w:t>33.</w:t>
      </w:r>
      <w:r w:rsidRPr="00140987">
        <w:tab/>
        <w:t>Для подготовки молодежи к труду допускается прием на работу учащихся общеобразовательных школ, профессионально-технических училищ, средних учебных заведений для выполнения легкого труда, не причиняющего вреда их здоровью и развитию, не нарушающего процесса обучения, в свободное от уч</w:t>
      </w:r>
      <w:r w:rsidRPr="00140987">
        <w:t>е</w:t>
      </w:r>
      <w:r w:rsidRPr="00140987">
        <w:t>бы время – по достижении ими пятнадцатилетнего возраста с письменного с</w:t>
      </w:r>
      <w:r w:rsidRPr="00140987">
        <w:t>о</w:t>
      </w:r>
      <w:r w:rsidRPr="00140987">
        <w:t>гласия одного из р</w:t>
      </w:r>
      <w:r w:rsidRPr="00140987">
        <w:t>о</w:t>
      </w:r>
      <w:r w:rsidRPr="00140987">
        <w:t>дителей или заменяющего его лица.</w:t>
      </w:r>
      <w:bookmarkEnd w:id="22"/>
    </w:p>
    <w:p w:rsidR="00A83BAD" w:rsidRPr="00140987" w:rsidRDefault="00A83BAD" w:rsidP="00A83BAD">
      <w:pPr>
        <w:pStyle w:val="SingleTxtGR"/>
      </w:pPr>
      <w:r w:rsidRPr="00140987">
        <w:t xml:space="preserve">34. </w:t>
      </w:r>
      <w:r>
        <w:tab/>
      </w:r>
      <w:r w:rsidRPr="00140987">
        <w:t>Кроме того, статьями 214 и 242 Трудового кодекса установлено обяз</w:t>
      </w:r>
      <w:r w:rsidRPr="00140987">
        <w:t>а</w:t>
      </w:r>
      <w:r w:rsidRPr="00140987">
        <w:t>тельное прохождение предварительного медицинского осмотра при приеме на работу. Также д</w:t>
      </w:r>
      <w:bookmarkStart w:id="23" w:name="BM147060"/>
      <w:r w:rsidRPr="00140987">
        <w:t>ля работников в возрасте от шестнадцати до восемнадцати лет продолжительность рабочего времени устанавливается не более тридцати ше</w:t>
      </w:r>
      <w:r w:rsidRPr="00140987">
        <w:t>с</w:t>
      </w:r>
      <w:r w:rsidRPr="00140987">
        <w:t>ти часов в неделю, а для лиц в возрасте от пятнадцати до шестнадцати лет – не б</w:t>
      </w:r>
      <w:r w:rsidRPr="00140987">
        <w:t>о</w:t>
      </w:r>
      <w:r w:rsidRPr="00140987">
        <w:t>лее двадцати четырех часов в неделю.</w:t>
      </w:r>
      <w:bookmarkEnd w:id="23"/>
    </w:p>
    <w:p w:rsidR="00A83BAD" w:rsidRPr="00140987" w:rsidRDefault="00A83BAD" w:rsidP="003E17EC">
      <w:pPr>
        <w:pStyle w:val="SingleTxtGR"/>
      </w:pPr>
      <w:r w:rsidRPr="00140987">
        <w:t xml:space="preserve">35. </w:t>
      </w:r>
      <w:r>
        <w:tab/>
      </w:r>
      <w:r w:rsidRPr="00140987">
        <w:t>Статьями 239</w:t>
      </w:r>
      <w:r>
        <w:t>−</w:t>
      </w:r>
      <w:r w:rsidRPr="00140987">
        <w:t>247 Трудового кодекса установлены дополнительные г</w:t>
      </w:r>
      <w:r w:rsidRPr="00140987">
        <w:t>а</w:t>
      </w:r>
      <w:r w:rsidRPr="00140987">
        <w:t>рантии для лиц, моложе 18 лет. Такие гарантии выражаются в обязательности прохождения медицинского осмотра лицами, определении списка работ, к кот</w:t>
      </w:r>
      <w:r w:rsidRPr="00140987">
        <w:t>о</w:t>
      </w:r>
      <w:r w:rsidRPr="00140987">
        <w:t>рым не допускаются лица моложе 18 лет, установлении сокращенной рабочей недели для таких лиц, в запрете привлечения молодежи к ночным, сверхуро</w:t>
      </w:r>
      <w:r w:rsidRPr="00140987">
        <w:t>ч</w:t>
      </w:r>
      <w:r w:rsidRPr="00140987">
        <w:t>ным работам и работам в в</w:t>
      </w:r>
      <w:r w:rsidRPr="00140987">
        <w:t>ы</w:t>
      </w:r>
      <w:r w:rsidRPr="00140987">
        <w:t>ходные дни.</w:t>
      </w:r>
    </w:p>
    <w:p w:rsidR="00A83BAD" w:rsidRPr="00140987" w:rsidRDefault="00A83BAD" w:rsidP="003E17EC">
      <w:pPr>
        <w:pStyle w:val="SingleTxtGR"/>
      </w:pPr>
      <w:r w:rsidRPr="00140987">
        <w:t>36.</w:t>
      </w:r>
      <w:r w:rsidRPr="00140987">
        <w:tab/>
        <w:t>Данные меры направлены на охрану труда лиц моложе 18 лет, на обесп</w:t>
      </w:r>
      <w:r w:rsidRPr="00140987">
        <w:t>е</w:t>
      </w:r>
      <w:r w:rsidRPr="00140987">
        <w:t>чение их физического и духовного роста.</w:t>
      </w:r>
    </w:p>
    <w:p w:rsidR="00A83BAD" w:rsidRPr="00140987" w:rsidRDefault="00A83BAD" w:rsidP="003E17EC">
      <w:pPr>
        <w:pStyle w:val="H23GR"/>
        <w:suppressAutoHyphens w:val="0"/>
      </w:pPr>
      <w:r>
        <w:tab/>
      </w:r>
      <w:r>
        <w:tab/>
      </w:r>
      <w:r w:rsidRPr="00140987">
        <w:t>Статья 34</w:t>
      </w:r>
    </w:p>
    <w:p w:rsidR="00A83BAD" w:rsidRPr="00140987" w:rsidRDefault="00A83BAD" w:rsidP="003E17EC">
      <w:pPr>
        <w:pStyle w:val="SingleTxtGR"/>
      </w:pPr>
      <w:bookmarkStart w:id="24" w:name="BM1297455"/>
      <w:r w:rsidRPr="00140987">
        <w:t xml:space="preserve">37. </w:t>
      </w:r>
      <w:r>
        <w:tab/>
      </w:r>
      <w:r w:rsidRPr="00140987">
        <w:t xml:space="preserve">Статьей 10 Закона "О гарантиях прав ребенка" установлено, что </w:t>
      </w:r>
      <w:bookmarkStart w:id="25" w:name="BM1297456"/>
      <w:bookmarkEnd w:id="24"/>
      <w:r w:rsidRPr="00140987">
        <w:t>каждый ребенок имеет право на свободу, личную неприкосновенность, неприкоснове</w:t>
      </w:r>
      <w:r w:rsidRPr="00140987">
        <w:t>н</w:t>
      </w:r>
      <w:r w:rsidRPr="00140987">
        <w:t xml:space="preserve">ность жилища и тайну корреспонденции. </w:t>
      </w:r>
      <w:bookmarkStart w:id="26" w:name="BM1297457"/>
      <w:bookmarkEnd w:id="25"/>
      <w:r w:rsidRPr="00140987">
        <w:t>Каждый ребенок имеет право на з</w:t>
      </w:r>
      <w:r w:rsidRPr="00140987">
        <w:t>а</w:t>
      </w:r>
      <w:r w:rsidRPr="00140987">
        <w:t>щиту от посягательства на его честь и достоинство, незаконного вмешательс</w:t>
      </w:r>
      <w:r w:rsidRPr="00140987">
        <w:t>т</w:t>
      </w:r>
      <w:r w:rsidRPr="00140987">
        <w:t xml:space="preserve">ва в его частную жизнь. </w:t>
      </w:r>
      <w:bookmarkStart w:id="27" w:name="BM1297458"/>
      <w:bookmarkEnd w:id="26"/>
      <w:r w:rsidRPr="00140987">
        <w:t>Ребенок не может быть подвергнут задержанию, аресту, заключению под стражу иначе как на основании закона.</w:t>
      </w:r>
      <w:bookmarkEnd w:id="27"/>
    </w:p>
    <w:p w:rsidR="00A83BAD" w:rsidRPr="00140987" w:rsidRDefault="00A83BAD" w:rsidP="00A83BAD">
      <w:pPr>
        <w:pStyle w:val="SingleTxtGR"/>
      </w:pPr>
      <w:r w:rsidRPr="00140987">
        <w:t xml:space="preserve">38. </w:t>
      </w:r>
      <w:r>
        <w:tab/>
      </w:r>
      <w:r w:rsidRPr="00140987">
        <w:t>Государство обеспечивает неприкосновенность личности, жилища, тайну корреспонденции ребенка и осуществляет защиту ребенка от всех форм эк</w:t>
      </w:r>
      <w:r w:rsidRPr="00140987">
        <w:t>с</w:t>
      </w:r>
      <w:r w:rsidRPr="00140987">
        <w:t>плуатации, включая физическое, психическое и сексуальное насилие, пыток или других форм жестокого, грубого или унижающего человеческое достоинс</w:t>
      </w:r>
      <w:r w:rsidRPr="00140987">
        <w:t>т</w:t>
      </w:r>
      <w:r w:rsidRPr="00140987">
        <w:t>во обращения, сексуальных домогательств, вовлечения в преступную деятел</w:t>
      </w:r>
      <w:r w:rsidRPr="00140987">
        <w:t>ь</w:t>
      </w:r>
      <w:r w:rsidRPr="00140987">
        <w:t>ность, занятия проституцией.</w:t>
      </w:r>
    </w:p>
    <w:p w:rsidR="00A83BAD" w:rsidRPr="00140987" w:rsidRDefault="00A83BAD" w:rsidP="003E17EC">
      <w:pPr>
        <w:pStyle w:val="SingleTxtGR"/>
      </w:pPr>
      <w:bookmarkStart w:id="28" w:name="BM158643"/>
      <w:r w:rsidRPr="00140987">
        <w:t xml:space="preserve">39. </w:t>
      </w:r>
      <w:r>
        <w:tab/>
      </w:r>
      <w:r w:rsidRPr="00140987">
        <w:t>Статьями 128</w:t>
      </w:r>
      <w:r>
        <w:t>−</w:t>
      </w:r>
      <w:r w:rsidRPr="00140987">
        <w:t>130 Уголовного кодекса установлена ответственность за вступление в половую связь с лицом, не достигшим шестнадцати</w:t>
      </w:r>
      <w:bookmarkStart w:id="29" w:name="BM158698"/>
      <w:bookmarkEnd w:id="28"/>
      <w:r w:rsidRPr="00140987">
        <w:t xml:space="preserve"> лет, и за ра</w:t>
      </w:r>
      <w:r w:rsidRPr="00140987">
        <w:t>з</w:t>
      </w:r>
      <w:r w:rsidRPr="00140987">
        <w:t>вратные действия в отношении лица, не достигшего шестнадцати</w:t>
      </w:r>
      <w:bookmarkEnd w:id="29"/>
      <w:r w:rsidRPr="00140987">
        <w:t xml:space="preserve"> лет, </w:t>
      </w:r>
      <w:bookmarkStart w:id="30" w:name="BM158732"/>
      <w:r w:rsidRPr="00140987">
        <w:t>изгото</w:t>
      </w:r>
      <w:r w:rsidRPr="00140987">
        <w:t>в</w:t>
      </w:r>
      <w:r w:rsidRPr="00140987">
        <w:t>ление или распространение порнографических предметов</w:t>
      </w:r>
      <w:bookmarkEnd w:id="30"/>
      <w:r w:rsidRPr="00140987">
        <w:t>.</w:t>
      </w:r>
    </w:p>
    <w:p w:rsidR="00A83BAD" w:rsidRPr="00140987" w:rsidRDefault="00A83BAD" w:rsidP="003E17EC">
      <w:pPr>
        <w:pStyle w:val="H23GR"/>
        <w:suppressAutoHyphens w:val="0"/>
      </w:pPr>
      <w:bookmarkStart w:id="31" w:name="BM1393836"/>
      <w:r>
        <w:tab/>
      </w:r>
      <w:r>
        <w:tab/>
      </w:r>
      <w:r w:rsidRPr="00140987">
        <w:t>Статья 35</w:t>
      </w:r>
    </w:p>
    <w:p w:rsidR="00A83BAD" w:rsidRPr="00140987" w:rsidRDefault="00A83BAD" w:rsidP="003E17EC">
      <w:pPr>
        <w:pStyle w:val="SingleTxtGR"/>
      </w:pPr>
      <w:r w:rsidRPr="00140987">
        <w:t xml:space="preserve">40. </w:t>
      </w:r>
      <w:r>
        <w:tab/>
      </w:r>
      <w:r w:rsidRPr="00140987">
        <w:t>Статьей 135 Уголовного кодекса</w:t>
      </w:r>
      <w:bookmarkStart w:id="32" w:name="BM1393575"/>
      <w:bookmarkStart w:id="33" w:name="BM1393578"/>
      <w:bookmarkEnd w:id="31"/>
      <w:bookmarkEnd w:id="32"/>
      <w:r w:rsidRPr="00140987">
        <w:t xml:space="preserve"> установлена ответственность за торго</w:t>
      </w:r>
      <w:r w:rsidRPr="00140987">
        <w:t>в</w:t>
      </w:r>
      <w:r w:rsidRPr="00140987">
        <w:t>лю людьми, то есть купля-продажа человека либо его вербовка, перевозка, п</w:t>
      </w:r>
      <w:r w:rsidRPr="00140987">
        <w:t>е</w:t>
      </w:r>
      <w:r w:rsidRPr="00140987">
        <w:t>редача, укрывательство или получение в целях его эксплуатации</w:t>
      </w:r>
      <w:bookmarkEnd w:id="33"/>
      <w:r w:rsidRPr="00140987">
        <w:t>.</w:t>
      </w:r>
    </w:p>
    <w:p w:rsidR="00A83BAD" w:rsidRPr="00140987" w:rsidRDefault="00A83BAD" w:rsidP="003E17EC">
      <w:pPr>
        <w:pStyle w:val="H23GR"/>
        <w:suppressAutoHyphens w:val="0"/>
      </w:pPr>
      <w:bookmarkStart w:id="34" w:name="BM41823"/>
      <w:bookmarkStart w:id="35" w:name="BM42219"/>
      <w:r>
        <w:tab/>
      </w:r>
      <w:r>
        <w:tab/>
      </w:r>
      <w:r w:rsidRPr="00140987">
        <w:t>Статья 36</w:t>
      </w:r>
    </w:p>
    <w:p w:rsidR="00A83BAD" w:rsidRPr="00140987" w:rsidRDefault="00A83BAD" w:rsidP="003E17EC">
      <w:pPr>
        <w:pStyle w:val="SingleTxtGR"/>
      </w:pPr>
      <w:r w:rsidRPr="00140987">
        <w:t xml:space="preserve">41. </w:t>
      </w:r>
      <w:r>
        <w:tab/>
      </w:r>
      <w:r w:rsidRPr="00140987">
        <w:t>Статьями 25</w:t>
      </w:r>
      <w:bookmarkEnd w:id="34"/>
      <w:r w:rsidRPr="00140987">
        <w:t xml:space="preserve">, 26, 65 Конституции Республики Узбекистан установлено, что </w:t>
      </w:r>
      <w:bookmarkStart w:id="36" w:name="BM41825"/>
      <w:r w:rsidRPr="00140987">
        <w:t>каждый имеет право на свободу и личную неприкосновенность</w:t>
      </w:r>
      <w:bookmarkEnd w:id="36"/>
      <w:r w:rsidRPr="00140987">
        <w:t>.</w:t>
      </w:r>
      <w:bookmarkStart w:id="37" w:name="BM41832"/>
      <w:r w:rsidRPr="00140987">
        <w:t xml:space="preserve"> Никто не может быть подвергнут пыткам, насилию, другому жестокому или унижающему достоинство человека обращению.</w:t>
      </w:r>
      <w:bookmarkStart w:id="38" w:name="BM41833"/>
      <w:bookmarkEnd w:id="37"/>
      <w:r w:rsidRPr="00140987">
        <w:t xml:space="preserve"> Никто не может подвергаться медици</w:t>
      </w:r>
      <w:r w:rsidRPr="00140987">
        <w:t>н</w:t>
      </w:r>
      <w:r w:rsidRPr="00140987">
        <w:t>ским или научным опытам без его согласия.</w:t>
      </w:r>
      <w:bookmarkEnd w:id="35"/>
      <w:bookmarkEnd w:id="38"/>
    </w:p>
    <w:p w:rsidR="00A83BAD" w:rsidRPr="00140987" w:rsidRDefault="00A83BAD" w:rsidP="003E17EC">
      <w:pPr>
        <w:pStyle w:val="SingleTxtGR"/>
      </w:pPr>
      <w:bookmarkStart w:id="39" w:name="BM42220"/>
      <w:r w:rsidRPr="00140987">
        <w:t xml:space="preserve">42. </w:t>
      </w:r>
      <w:r>
        <w:tab/>
      </w:r>
      <w:r w:rsidRPr="00140987">
        <w:t>Дети равны перед законом вне зависимости от происхождения и гражда</w:t>
      </w:r>
      <w:r w:rsidRPr="00140987">
        <w:t>н</w:t>
      </w:r>
      <w:r w:rsidRPr="00140987">
        <w:t>ского состояния родителей.</w:t>
      </w:r>
      <w:bookmarkEnd w:id="39"/>
      <w:r w:rsidRPr="00140987">
        <w:t xml:space="preserve"> </w:t>
      </w:r>
      <w:bookmarkStart w:id="40" w:name="BM42221"/>
      <w:r w:rsidRPr="00140987">
        <w:t>Детство охраняется государством</w:t>
      </w:r>
      <w:bookmarkEnd w:id="40"/>
      <w:r w:rsidRPr="00140987">
        <w:t>.</w:t>
      </w:r>
    </w:p>
    <w:p w:rsidR="00A83BAD" w:rsidRPr="00140987" w:rsidRDefault="00A83BAD" w:rsidP="003E17EC">
      <w:pPr>
        <w:pStyle w:val="SingleTxtGR"/>
      </w:pPr>
      <w:r w:rsidRPr="00140987">
        <w:t xml:space="preserve">43. </w:t>
      </w:r>
      <w:r>
        <w:tab/>
      </w:r>
      <w:r w:rsidRPr="00140987">
        <w:t xml:space="preserve">Законом N ЗРУ-179 Республики Узбекистан от 16.09.2008 </w:t>
      </w:r>
      <w:r>
        <w:t xml:space="preserve">года </w:t>
      </w:r>
      <w:r w:rsidRPr="00140987">
        <w:t>было вн</w:t>
      </w:r>
      <w:r w:rsidRPr="00140987">
        <w:t>е</w:t>
      </w:r>
      <w:r w:rsidRPr="00140987">
        <w:t>сено изменение в Раздел VIII Уголовного кодекса, в частности, дано определ</w:t>
      </w:r>
      <w:r w:rsidRPr="00140987">
        <w:t>е</w:t>
      </w:r>
      <w:r w:rsidRPr="00140987">
        <w:t>ние понятию "эксплуатация людей". Содержание нормативной дефиниции да</w:t>
      </w:r>
      <w:r w:rsidRPr="00140987">
        <w:t>н</w:t>
      </w:r>
      <w:r w:rsidRPr="00140987">
        <w:t>ного понятия охватывает элементы преступления торговли детьми, предусмо</w:t>
      </w:r>
      <w:r w:rsidRPr="00140987">
        <w:t>т</w:t>
      </w:r>
      <w:r w:rsidRPr="00140987">
        <w:t>ренные в ст. 2 Факультативного протокола к Конвенции о правах ребенка, в ч</w:t>
      </w:r>
      <w:r w:rsidRPr="00140987">
        <w:t>а</w:t>
      </w:r>
      <w:r w:rsidRPr="00140987">
        <w:t>стности a) передача ребенка лицом или группой лиц другому лицу или группе лиц за вознаграждение, b) использование ребенка в деятельности сексуального хара</w:t>
      </w:r>
      <w:r w:rsidRPr="00140987">
        <w:t>к</w:t>
      </w:r>
      <w:r w:rsidRPr="00140987">
        <w:t xml:space="preserve">тера, c) детская порнография. </w:t>
      </w:r>
    </w:p>
    <w:p w:rsidR="00A83BAD" w:rsidRPr="00140987" w:rsidRDefault="00A83BAD" w:rsidP="003E17EC">
      <w:pPr>
        <w:pStyle w:val="SingleTxtGR"/>
      </w:pPr>
      <w:r w:rsidRPr="00140987">
        <w:t xml:space="preserve">44. </w:t>
      </w:r>
      <w:r>
        <w:tab/>
      </w:r>
      <w:r w:rsidRPr="00140987">
        <w:t>Таким образом, действующее законодательство полностью охватывает материальные нормы Конве</w:t>
      </w:r>
      <w:r w:rsidRPr="00140987">
        <w:t>н</w:t>
      </w:r>
      <w:r w:rsidRPr="00140987">
        <w:t>ции и Факультативного протокола.</w:t>
      </w:r>
    </w:p>
    <w:p w:rsidR="00A83BAD" w:rsidRPr="00140987" w:rsidRDefault="00A83BAD" w:rsidP="00A83BAD">
      <w:pPr>
        <w:pStyle w:val="SingleTxtGR"/>
      </w:pPr>
      <w:r w:rsidRPr="00140987">
        <w:t xml:space="preserve">45. </w:t>
      </w:r>
      <w:r>
        <w:tab/>
      </w:r>
      <w:r w:rsidRPr="00140987">
        <w:t>В целях преодоления последствий мирового финансово-экономического кризиса в Республике Узбекистан принята Антикризисная программа на 2009</w:t>
      </w:r>
      <w:r>
        <w:t>−</w:t>
      </w:r>
      <w:r w:rsidRPr="00140987">
        <w:t>2011</w:t>
      </w:r>
      <w:r>
        <w:t xml:space="preserve"> годы</w:t>
      </w:r>
      <w:r w:rsidRPr="00140987">
        <w:t>, которая направлена на социально-экономическую защиту н</w:t>
      </w:r>
      <w:r w:rsidRPr="00140987">
        <w:t>а</w:t>
      </w:r>
      <w:r w:rsidRPr="00140987">
        <w:t xml:space="preserve">селения, и в первую очередь </w:t>
      </w:r>
      <w:r>
        <w:t>−</w:t>
      </w:r>
      <w:r w:rsidRPr="00140987">
        <w:t xml:space="preserve"> социально-уязвимых сло</w:t>
      </w:r>
      <w:r>
        <w:t>е</w:t>
      </w:r>
      <w:r w:rsidRPr="00140987">
        <w:t>в пут</w:t>
      </w:r>
      <w:r>
        <w:t>е</w:t>
      </w:r>
      <w:r w:rsidRPr="00140987">
        <w:t>м принятия мер по поддержке отечественных производителей, недопущению необоснованного повышения цен на пр</w:t>
      </w:r>
      <w:r w:rsidRPr="00140987">
        <w:t>о</w:t>
      </w:r>
      <w:r w:rsidRPr="00140987">
        <w:t xml:space="preserve">дукты питания и товары широкого потребления. </w:t>
      </w:r>
    </w:p>
    <w:p w:rsidR="00A83BAD" w:rsidRPr="00140987" w:rsidRDefault="00A83BAD" w:rsidP="003E17EC">
      <w:pPr>
        <w:pStyle w:val="SingleTxtGR"/>
      </w:pPr>
      <w:r w:rsidRPr="00140987">
        <w:t xml:space="preserve">46. </w:t>
      </w:r>
      <w:r>
        <w:tab/>
      </w:r>
      <w:r w:rsidRPr="00140987">
        <w:t>В 2010 году в рамках Государственной программы "Год гармонично ра</w:t>
      </w:r>
      <w:r w:rsidRPr="00140987">
        <w:t>з</w:t>
      </w:r>
      <w:r w:rsidRPr="00140987">
        <w:t>витого поколения" из Государственного бюджета на финансирование охраны материнства и детства, на профилактику различных заболеваний, в целом на развитие системы здравоохранения выделено более 1 триллиона 700 миллиа</w:t>
      </w:r>
      <w:r w:rsidRPr="00140987">
        <w:t>р</w:t>
      </w:r>
      <w:r w:rsidRPr="00140987">
        <w:t xml:space="preserve">дов сумов, что на 30 процентов больше, чем в 2009 году, и в 2 раза больше по сравнению с 2008 годом. </w:t>
      </w:r>
    </w:p>
    <w:p w:rsidR="00A83BAD" w:rsidRPr="00140987" w:rsidRDefault="00A83BAD" w:rsidP="003E17EC">
      <w:pPr>
        <w:pStyle w:val="SingleTxtGR"/>
      </w:pPr>
      <w:r w:rsidRPr="00140987">
        <w:t xml:space="preserve">47. </w:t>
      </w:r>
      <w:r>
        <w:tab/>
      </w:r>
      <w:r w:rsidRPr="00140987">
        <w:t>В соответствии с Преамбулой Конституции Республики Узбекистан, о</w:t>
      </w:r>
      <w:r w:rsidRPr="00140987">
        <w:t>б</w:t>
      </w:r>
      <w:r w:rsidRPr="00140987">
        <w:t>щепризнанные нормы международного права признаются приоритетными. Ре</w:t>
      </w:r>
      <w:r w:rsidRPr="00140987">
        <w:t>с</w:t>
      </w:r>
      <w:r w:rsidRPr="00140987">
        <w:t>публика Узбекистан присоединилась к Факультативному протоколу к Конве</w:t>
      </w:r>
      <w:r w:rsidRPr="00140987">
        <w:t>н</w:t>
      </w:r>
      <w:r w:rsidRPr="00140987">
        <w:t>ции о правах ребенка, касающемуся торговли детьми, детской проституции и детской порнографии, 11 декабря 2008 года. Факультативный протокол вступил в силу для Республики Узбекистан 23 января 2009 года.</w:t>
      </w:r>
    </w:p>
    <w:p w:rsidR="00A83BAD" w:rsidRPr="00140987" w:rsidRDefault="00A83BAD" w:rsidP="003E17EC">
      <w:pPr>
        <w:pStyle w:val="SingleTxtGR"/>
      </w:pPr>
      <w:r w:rsidRPr="00140987">
        <w:t xml:space="preserve">48. </w:t>
      </w:r>
      <w:r>
        <w:tab/>
      </w:r>
      <w:r w:rsidRPr="00140987">
        <w:t>Согласно действующему национальному законодательству Республики Узбекистан, нормы и принципы международных договоров Республики Узбек</w:t>
      </w:r>
      <w:r w:rsidRPr="00140987">
        <w:t>и</w:t>
      </w:r>
      <w:r w:rsidRPr="00140987">
        <w:t>стан имеют приоритет перед национальным законодательством, т.е. если ме</w:t>
      </w:r>
      <w:r w:rsidRPr="00140987">
        <w:t>ж</w:t>
      </w:r>
      <w:r w:rsidRPr="00140987">
        <w:t>дународным договором Республики Узбекистан установлены иные правила, чем те, которые предусмотрены законодательством Республики Узбекистан, то пр</w:t>
      </w:r>
      <w:r w:rsidRPr="00140987">
        <w:t>и</w:t>
      </w:r>
      <w:r w:rsidRPr="00140987">
        <w:t>меняются правила международного договора.</w:t>
      </w:r>
    </w:p>
    <w:p w:rsidR="00A83BAD" w:rsidRPr="00140987" w:rsidRDefault="00A83BAD" w:rsidP="003E17EC">
      <w:pPr>
        <w:pStyle w:val="SingleTxtGR"/>
      </w:pPr>
      <w:r w:rsidRPr="00140987">
        <w:t xml:space="preserve">49. </w:t>
      </w:r>
      <w:r>
        <w:tab/>
      </w:r>
      <w:r w:rsidRPr="00140987">
        <w:t>В соответствии с вышеизложенным, правовой статус Факультативного протокола к Конвенции о правах ребенка, касающегося торговли детьми, де</w:t>
      </w:r>
      <w:r w:rsidRPr="00140987">
        <w:t>т</w:t>
      </w:r>
      <w:r w:rsidRPr="00140987">
        <w:t>ской проституции и детской порнографии, в национальном законодательстве имеет приоритет по отношению к национальному законодательству и на пол</w:t>
      </w:r>
      <w:r w:rsidRPr="00140987">
        <w:t>о</w:t>
      </w:r>
      <w:r w:rsidRPr="00140987">
        <w:t>жения данного документа можно ссылаться непосредственно в судах, и они м</w:t>
      </w:r>
      <w:r w:rsidRPr="00140987">
        <w:t>о</w:t>
      </w:r>
      <w:r w:rsidRPr="00140987">
        <w:t>гут применяться национал</w:t>
      </w:r>
      <w:r w:rsidRPr="00140987">
        <w:t>ь</w:t>
      </w:r>
      <w:r w:rsidRPr="00140987">
        <w:t>ными органами.</w:t>
      </w:r>
    </w:p>
    <w:p w:rsidR="00A83BAD" w:rsidRPr="00140987" w:rsidRDefault="00A83BAD" w:rsidP="003E17EC">
      <w:pPr>
        <w:pStyle w:val="SingleTxtGR"/>
      </w:pPr>
      <w:bookmarkStart w:id="41" w:name="BM149559"/>
      <w:r w:rsidRPr="00140987">
        <w:t xml:space="preserve">50. </w:t>
      </w:r>
      <w:r>
        <w:tab/>
      </w:r>
      <w:r w:rsidRPr="00140987">
        <w:t xml:space="preserve">Вместе с тем, согласно статье 1 Уголовного кодекса, </w:t>
      </w:r>
      <w:bookmarkStart w:id="42" w:name="BM149565"/>
      <w:bookmarkEnd w:id="41"/>
      <w:r w:rsidRPr="00140987">
        <w:t>уголовное законод</w:t>
      </w:r>
      <w:r w:rsidRPr="00140987">
        <w:t>а</w:t>
      </w:r>
      <w:r w:rsidRPr="00140987">
        <w:t>тельство Республики Узб</w:t>
      </w:r>
      <w:r w:rsidRPr="00140987">
        <w:t>е</w:t>
      </w:r>
      <w:r w:rsidRPr="00140987">
        <w:t xml:space="preserve">кистан основано на </w:t>
      </w:r>
      <w:bookmarkEnd w:id="42"/>
      <w:r w:rsidRPr="00140987">
        <w:t xml:space="preserve">Конституции и общепризнанных нормах международного права и состоит из настоящего Кодекса. Также </w:t>
      </w:r>
      <w:bookmarkStart w:id="43" w:name="BM156208"/>
      <w:r w:rsidRPr="00140987">
        <w:t>стат</w:t>
      </w:r>
      <w:r w:rsidRPr="00140987">
        <w:t>ь</w:t>
      </w:r>
      <w:r w:rsidRPr="00140987">
        <w:t>ей</w:t>
      </w:r>
      <w:r>
        <w:t> </w:t>
      </w:r>
      <w:r w:rsidRPr="00140987">
        <w:t xml:space="preserve">7 Гражданского кодекса, установлено, что </w:t>
      </w:r>
      <w:bookmarkStart w:id="44" w:name="BM156210"/>
      <w:bookmarkEnd w:id="43"/>
      <w:r w:rsidRPr="00140987">
        <w:t>если международным договором или соглашением установлены иные правила, чем те, которые предусмотрены граж</w:t>
      </w:r>
      <w:r w:rsidRPr="00E3672C">
        <w:rPr>
          <w:rStyle w:val="Bullet1GR0"/>
        </w:rPr>
        <w:t>данским законодательством, применяются правила международного дог</w:t>
      </w:r>
      <w:r w:rsidRPr="00E3672C">
        <w:rPr>
          <w:rStyle w:val="Bullet1GR0"/>
        </w:rPr>
        <w:t>о</w:t>
      </w:r>
      <w:r w:rsidRPr="00E3672C">
        <w:rPr>
          <w:rStyle w:val="Bullet1GR0"/>
        </w:rPr>
        <w:t>вора</w:t>
      </w:r>
      <w:r w:rsidRPr="00140987">
        <w:t xml:space="preserve"> или соглашения.</w:t>
      </w:r>
      <w:bookmarkEnd w:id="44"/>
    </w:p>
    <w:p w:rsidR="00A83BAD" w:rsidRPr="00140987" w:rsidRDefault="00A83BAD" w:rsidP="003E17EC">
      <w:pPr>
        <w:pStyle w:val="SingleTxtGR"/>
      </w:pPr>
      <w:r w:rsidRPr="00140987">
        <w:t>51.</w:t>
      </w:r>
      <w:r w:rsidRPr="00140987">
        <w:tab/>
        <w:t>Парламент Республики Узбекистан ратифицировал новые междунаро</w:t>
      </w:r>
      <w:r w:rsidRPr="00140987">
        <w:t>д</w:t>
      </w:r>
      <w:r w:rsidRPr="00140987">
        <w:t>ные документы, затраг</w:t>
      </w:r>
      <w:r w:rsidRPr="00140987">
        <w:t>и</w:t>
      </w:r>
      <w:r w:rsidRPr="00140987">
        <w:t>вающие права детей:</w:t>
      </w:r>
    </w:p>
    <w:p w:rsidR="00A83BAD" w:rsidRPr="00140987" w:rsidRDefault="00A83BAD" w:rsidP="003E17EC">
      <w:pPr>
        <w:pStyle w:val="Bullet1GR"/>
        <w:numPr>
          <w:ilvl w:val="0"/>
          <w:numId w:val="1"/>
        </w:numPr>
      </w:pPr>
      <w:r w:rsidRPr="00140987">
        <w:t>Конвенцию МОТ № 138 о минимальном возрасте для при</w:t>
      </w:r>
      <w:r>
        <w:t>е</w:t>
      </w:r>
      <w:r w:rsidRPr="00140987">
        <w:t xml:space="preserve">ма на работу </w:t>
      </w:r>
      <w:r>
        <w:br/>
      </w:r>
      <w:r w:rsidRPr="00140987">
        <w:t>(4 апр</w:t>
      </w:r>
      <w:r w:rsidRPr="00140987">
        <w:t>е</w:t>
      </w:r>
      <w:r w:rsidRPr="00140987">
        <w:t>ля 2008</w:t>
      </w:r>
      <w:r>
        <w:t xml:space="preserve"> года</w:t>
      </w:r>
      <w:r w:rsidRPr="00140987">
        <w:t>)</w:t>
      </w:r>
    </w:p>
    <w:p w:rsidR="00A83BAD" w:rsidRPr="00140987" w:rsidRDefault="00A83BAD" w:rsidP="003E17EC">
      <w:pPr>
        <w:pStyle w:val="Bullet1GR"/>
        <w:numPr>
          <w:ilvl w:val="0"/>
          <w:numId w:val="1"/>
        </w:numPr>
      </w:pPr>
      <w:r w:rsidRPr="00140987">
        <w:t>Конвенцию МОТ № 182 о запрещении и немедленных мерах по искор</w:t>
      </w:r>
      <w:r w:rsidRPr="00140987">
        <w:t>е</w:t>
      </w:r>
      <w:r w:rsidRPr="00140987">
        <w:t>нению наихудших форм детского труда (8 апреля 2008</w:t>
      </w:r>
      <w:r>
        <w:t xml:space="preserve"> года</w:t>
      </w:r>
      <w:r w:rsidRPr="00140987">
        <w:t>)</w:t>
      </w:r>
    </w:p>
    <w:p w:rsidR="00A83BAD" w:rsidRPr="00140987" w:rsidRDefault="00A83BAD" w:rsidP="003E17EC">
      <w:pPr>
        <w:pStyle w:val="Bullet1GR"/>
        <w:numPr>
          <w:ilvl w:val="0"/>
          <w:numId w:val="1"/>
        </w:numPr>
      </w:pPr>
      <w:r w:rsidRPr="00140987">
        <w:t>Конвенцию Организации Объединенных Наций против коррупции (7 и</w:t>
      </w:r>
      <w:r w:rsidRPr="00140987">
        <w:t>ю</w:t>
      </w:r>
      <w:r w:rsidRPr="00140987">
        <w:t>ля 2008</w:t>
      </w:r>
      <w:r>
        <w:t xml:space="preserve"> года</w:t>
      </w:r>
      <w:r w:rsidRPr="00140987">
        <w:t>)</w:t>
      </w:r>
    </w:p>
    <w:p w:rsidR="00A83BAD" w:rsidRPr="00140987" w:rsidRDefault="00A83BAD" w:rsidP="003E17EC">
      <w:pPr>
        <w:pStyle w:val="Bullet1GR"/>
        <w:numPr>
          <w:ilvl w:val="0"/>
          <w:numId w:val="1"/>
        </w:numPr>
      </w:pPr>
      <w:r w:rsidRPr="00140987">
        <w:t>Протокол о предупреждении и пресечении торговли людьми, особенно женщинами и детьми, и наказании за не</w:t>
      </w:r>
      <w:r>
        <w:t>е</w:t>
      </w:r>
      <w:r w:rsidRPr="00140987">
        <w:t>, дополняющий Конвенцию О</w:t>
      </w:r>
      <w:r w:rsidRPr="00140987">
        <w:t>р</w:t>
      </w:r>
      <w:r w:rsidRPr="00140987">
        <w:t>ганизации Объединенных Наций против транснациональной организ</w:t>
      </w:r>
      <w:r w:rsidRPr="00140987">
        <w:t>о</w:t>
      </w:r>
      <w:r w:rsidRPr="00140987">
        <w:t>ванной преступн</w:t>
      </w:r>
      <w:r w:rsidRPr="00140987">
        <w:t>о</w:t>
      </w:r>
      <w:r w:rsidRPr="00140987">
        <w:t>сти (8 июля 2008</w:t>
      </w:r>
      <w:r>
        <w:t xml:space="preserve"> </w:t>
      </w:r>
      <w:r w:rsidRPr="00140987">
        <w:t>г</w:t>
      </w:r>
      <w:r>
        <w:t>ода</w:t>
      </w:r>
      <w:r w:rsidRPr="00140987">
        <w:t>)</w:t>
      </w:r>
    </w:p>
    <w:p w:rsidR="00A83BAD" w:rsidRPr="00140987" w:rsidRDefault="00A83BAD" w:rsidP="003E17EC">
      <w:pPr>
        <w:pStyle w:val="Bullet1GR"/>
        <w:numPr>
          <w:ilvl w:val="0"/>
          <w:numId w:val="1"/>
        </w:numPr>
      </w:pPr>
      <w:r w:rsidRPr="00140987">
        <w:t>Второй факультативный протокол к Международному пакту о гражда</w:t>
      </w:r>
      <w:r w:rsidRPr="00140987">
        <w:t>н</w:t>
      </w:r>
      <w:r w:rsidRPr="00140987">
        <w:t>ских и политических правах, направленный на отмену смертной казни (10 декабря 2008</w:t>
      </w:r>
      <w:r>
        <w:t xml:space="preserve"> года</w:t>
      </w:r>
      <w:r w:rsidRPr="00140987">
        <w:t>)</w:t>
      </w:r>
    </w:p>
    <w:p w:rsidR="00A83BAD" w:rsidRPr="00140987" w:rsidRDefault="00A83BAD" w:rsidP="003E17EC">
      <w:pPr>
        <w:pStyle w:val="SingleTxtGR"/>
      </w:pPr>
      <w:r w:rsidRPr="00140987">
        <w:t>52.</w:t>
      </w:r>
      <w:r w:rsidRPr="00140987">
        <w:tab/>
        <w:t>В Республике Узбекистан создана система законодательства, регулиру</w:t>
      </w:r>
      <w:r w:rsidRPr="00140987">
        <w:t>ю</w:t>
      </w:r>
      <w:r w:rsidRPr="00140987">
        <w:t>щая вопросы обеспечения прав, свобод и законных интересов ребенка. Данная система включает в себя Конституцию Республики Узбекистан, Гражданский, Семейный, Трудовой, Уголовный, Уголовно-процессуальный, Уголовно-исполнительный кодексы, Кодекс Республики Узбекистан об административной ответственности, законы "О гарантиях прав реб</w:t>
      </w:r>
      <w:r>
        <w:t>е</w:t>
      </w:r>
      <w:r w:rsidRPr="00140987">
        <w:t>нка", "Об образовании", "Об охране здоровья граждан", "Об основах госуда</w:t>
      </w:r>
      <w:r w:rsidRPr="00140987">
        <w:t>р</w:t>
      </w:r>
      <w:r w:rsidRPr="00140987">
        <w:t>ственной молодежной политики в Республике Узбекистан", "О гражданстве Республики Узбекистан", "О соц</w:t>
      </w:r>
      <w:r w:rsidRPr="00140987">
        <w:t>и</w:t>
      </w:r>
      <w:r w:rsidRPr="00140987">
        <w:t>альной защите инвалидов", "О противодействии торговле людьми" и другие з</w:t>
      </w:r>
      <w:r w:rsidRPr="00140987">
        <w:t>а</w:t>
      </w:r>
      <w:r w:rsidRPr="00140987">
        <w:t>конодательные акты, которые регулируют вопросы реализации тех или иных прав ребенка и регламентируют обязанности соответствующих государстве</w:t>
      </w:r>
      <w:r w:rsidRPr="00140987">
        <w:t>н</w:t>
      </w:r>
      <w:r w:rsidRPr="00140987">
        <w:t>ных органов по их выполнению и обеспечению защиты в случае их нар</w:t>
      </w:r>
      <w:r w:rsidRPr="00140987">
        <w:t>у</w:t>
      </w:r>
      <w:r w:rsidRPr="00140987">
        <w:t>шения.</w:t>
      </w:r>
    </w:p>
    <w:p w:rsidR="00A83BAD" w:rsidRPr="00140987" w:rsidRDefault="00A83BAD" w:rsidP="003E17EC">
      <w:pPr>
        <w:pStyle w:val="SingleTxtGR"/>
      </w:pPr>
      <w:r w:rsidRPr="00140987">
        <w:t xml:space="preserve">53. </w:t>
      </w:r>
      <w:r>
        <w:tab/>
      </w:r>
      <w:r w:rsidRPr="00140987">
        <w:t>Законодательные акты опубликованы в Национальной базе законодател</w:t>
      </w:r>
      <w:r w:rsidRPr="00140987">
        <w:t>ь</w:t>
      </w:r>
      <w:r w:rsidRPr="00140987">
        <w:t xml:space="preserve">ства Республики Узбекистан LexUZ и размещены на сайте – htpp://www.lex.uz/. </w:t>
      </w:r>
    </w:p>
    <w:p w:rsidR="00A83BAD" w:rsidRPr="00140987" w:rsidRDefault="00A83BAD" w:rsidP="00983243">
      <w:pPr>
        <w:pStyle w:val="HChGR"/>
      </w:pPr>
      <w:r w:rsidRPr="00140987">
        <w:tab/>
        <w:t>III.</w:t>
      </w:r>
      <w:r w:rsidRPr="00140987">
        <w:tab/>
        <w:t>Данные</w:t>
      </w:r>
    </w:p>
    <w:p w:rsidR="00A83BAD" w:rsidRPr="00140987" w:rsidRDefault="00A83BAD" w:rsidP="003E17EC">
      <w:pPr>
        <w:pStyle w:val="SingleTxtGR"/>
      </w:pPr>
      <w:r w:rsidRPr="00140987">
        <w:t xml:space="preserve">54. </w:t>
      </w:r>
      <w:r>
        <w:tab/>
      </w:r>
      <w:r w:rsidRPr="00140987">
        <w:t>Согласно статье 10 Закона "О гарантиях прав ребенка" государство обе</w:t>
      </w:r>
      <w:r w:rsidRPr="00140987">
        <w:t>с</w:t>
      </w:r>
      <w:r w:rsidRPr="00140987">
        <w:t>печивает неприкосновенность личности, жилища, тайну корреспонденции р</w:t>
      </w:r>
      <w:r w:rsidRPr="00140987">
        <w:t>е</w:t>
      </w:r>
      <w:r w:rsidRPr="00140987">
        <w:t>бенка и осуществляет защиту ребенка от всех форм эксплуатации, включая ф</w:t>
      </w:r>
      <w:r w:rsidRPr="00140987">
        <w:t>и</w:t>
      </w:r>
      <w:r w:rsidRPr="00140987">
        <w:t>зическое, психическое и сексуальное насилие, пыток или других форм жесток</w:t>
      </w:r>
      <w:r w:rsidRPr="00140987">
        <w:t>о</w:t>
      </w:r>
      <w:r w:rsidRPr="00140987">
        <w:t>го, грубого или унижающего человеческое достоинство обращения, сексуал</w:t>
      </w:r>
      <w:r w:rsidRPr="00140987">
        <w:t>ь</w:t>
      </w:r>
      <w:r w:rsidRPr="00140987">
        <w:t>ных домогательств, вовлечения в преступную деятельность, занятия простит</w:t>
      </w:r>
      <w:r w:rsidRPr="00140987">
        <w:t>у</w:t>
      </w:r>
      <w:r w:rsidRPr="00140987">
        <w:t>цией.</w:t>
      </w:r>
    </w:p>
    <w:p w:rsidR="00A83BAD" w:rsidRPr="00140987" w:rsidRDefault="00A83BAD" w:rsidP="003E17EC">
      <w:pPr>
        <w:pStyle w:val="SingleTxtGR"/>
      </w:pPr>
      <w:r w:rsidRPr="00140987">
        <w:t xml:space="preserve">55. </w:t>
      </w:r>
      <w:r>
        <w:tab/>
      </w:r>
      <w:r w:rsidRPr="00140987">
        <w:t>В Узбекистане торговля детьми рассматривается как составная часть то</w:t>
      </w:r>
      <w:r w:rsidRPr="00140987">
        <w:t>р</w:t>
      </w:r>
      <w:r w:rsidRPr="00140987">
        <w:t>говли людьми и не выделяется в отдельную самостоятельную проблему ввиду незначительных масштабов. Несовершеннолетние составляют около 3 проце</w:t>
      </w:r>
      <w:r w:rsidRPr="00140987">
        <w:t>н</w:t>
      </w:r>
      <w:r w:rsidRPr="00140987">
        <w:t>тов от общего количества жертв. По данным Министерства внутренних дел Республики Узбекистана, количество несовершеннолетних – жертв торговли людьми в 2010 году соста</w:t>
      </w:r>
      <w:r w:rsidRPr="00140987">
        <w:t>в</w:t>
      </w:r>
      <w:r w:rsidRPr="00140987">
        <w:t>ляет 72 человека. Анализ расследованных уголовных дел показал, что из 22 потерпевших из числа несовершеннолетних девушек до 18 лет были подвергнуты сексуальной эксплуатации – 15 лиц, а оставшиеся 7 подвергнуты трудовой эксплуатации. Из числа несовершеннолетних мужского пола до 18 лет, все 50 человек были подвергнуты трудовой эксплуатации.</w:t>
      </w:r>
    </w:p>
    <w:p w:rsidR="00A83BAD" w:rsidRPr="00140987" w:rsidRDefault="00A83BAD" w:rsidP="003E17EC">
      <w:pPr>
        <w:pStyle w:val="SingleTxtGR"/>
      </w:pPr>
      <w:r w:rsidRPr="00140987">
        <w:t xml:space="preserve">56. </w:t>
      </w:r>
      <w:r>
        <w:tab/>
      </w:r>
      <w:r w:rsidRPr="00140987">
        <w:t>В Узбекистане реализуются Национальная программа действий по обе</w:t>
      </w:r>
      <w:r w:rsidRPr="00140987">
        <w:t>с</w:t>
      </w:r>
      <w:r w:rsidRPr="00140987">
        <w:t>печению благополучия детей (2007</w:t>
      </w:r>
      <w:r>
        <w:t>−</w:t>
      </w:r>
      <w:r w:rsidRPr="00140987">
        <w:t>2011</w:t>
      </w:r>
      <w:r>
        <w:t xml:space="preserve"> годы</w:t>
      </w:r>
      <w:r w:rsidRPr="00140987">
        <w:t>), Национальный план действий по противодействию торговле людьми (2008</w:t>
      </w:r>
      <w:r>
        <w:t>−</w:t>
      </w:r>
      <w:r w:rsidRPr="00140987">
        <w:t>2010</w:t>
      </w:r>
      <w:r>
        <w:t xml:space="preserve"> годы),</w:t>
      </w:r>
      <w:r w:rsidRPr="00140987">
        <w:t xml:space="preserve"> Национальный план действий по реализации Конвенции МОТ о минимальном возрасте для при</w:t>
      </w:r>
      <w:r>
        <w:t>е</w:t>
      </w:r>
      <w:r w:rsidRPr="00140987">
        <w:t>ма на работу и Конвенции МОТ о запрещении и немедленных мерах по искорен</w:t>
      </w:r>
      <w:r w:rsidRPr="00140987">
        <w:t>е</w:t>
      </w:r>
      <w:r w:rsidRPr="00140987">
        <w:t>нию наихудших форм детского труда (2008</w:t>
      </w:r>
      <w:r>
        <w:t>−</w:t>
      </w:r>
      <w:r w:rsidRPr="00140987">
        <w:t xml:space="preserve">2010 </w:t>
      </w:r>
      <w:r>
        <w:t>годы</w:t>
      </w:r>
      <w:r w:rsidRPr="00140987">
        <w:t xml:space="preserve">). </w:t>
      </w:r>
    </w:p>
    <w:p w:rsidR="00A83BAD" w:rsidRPr="00140987" w:rsidRDefault="00A83BAD" w:rsidP="003E17EC">
      <w:pPr>
        <w:pStyle w:val="SingleTxtGR"/>
      </w:pPr>
      <w:r w:rsidRPr="00140987">
        <w:t xml:space="preserve">57. </w:t>
      </w:r>
      <w:r>
        <w:tab/>
      </w:r>
      <w:r w:rsidRPr="00140987">
        <w:t>Мероприятия указанных планов направлены на защиту детей от насилия, торговли, всех видов эксплуатации и принудительного труда, включают озн</w:t>
      </w:r>
      <w:r w:rsidRPr="00140987">
        <w:t>а</w:t>
      </w:r>
      <w:r w:rsidRPr="00140987">
        <w:t>комление детей и специалистов, работающих с детьми, с Факультативным пр</w:t>
      </w:r>
      <w:r w:rsidRPr="00140987">
        <w:t>о</w:t>
      </w:r>
      <w:r w:rsidRPr="00140987">
        <w:t>токолом к Конвенции о правах ребенка, касающимся торговли детьми, детской проституции и детской порнографии, а также с рекомендациями Комитета по правам ребенка, утвержденными в рамках общих дискуссий по проблемам "Н</w:t>
      </w:r>
      <w:r w:rsidRPr="00140987">
        <w:t>а</w:t>
      </w:r>
      <w:r w:rsidRPr="00140987">
        <w:t>силие в отношении детей в семье и школе", разработку и внедрение системы учета и фиксирования случаев физического, психического и других видов нас</w:t>
      </w:r>
      <w:r w:rsidRPr="00140987">
        <w:t>и</w:t>
      </w:r>
      <w:r w:rsidRPr="00140987">
        <w:t>лия в отношении детей, проведение мер по информированию общественности о правон</w:t>
      </w:r>
      <w:r w:rsidRPr="00140987">
        <w:t>а</w:t>
      </w:r>
      <w:r w:rsidRPr="00140987">
        <w:t>рушениях и преступлениях в отношении несовершеннолетних и мерах наказания за такие действия, выявлению общественно опасных и негативных деяний в отношении детей и привлечению к ответственности лиц, виновных в их совершении, анализ и обобщение исполнения законодательства, направле</w:t>
      </w:r>
      <w:r w:rsidRPr="00140987">
        <w:t>н</w:t>
      </w:r>
      <w:r w:rsidRPr="00140987">
        <w:t xml:space="preserve">ного на охрану жизни и здоровья несовершеннолетних. </w:t>
      </w:r>
    </w:p>
    <w:p w:rsidR="00A83BAD" w:rsidRDefault="00A83BAD" w:rsidP="003E17EC">
      <w:pPr>
        <w:pStyle w:val="SingleTxtGR"/>
      </w:pPr>
      <w:r w:rsidRPr="00140987">
        <w:t xml:space="preserve">58. </w:t>
      </w:r>
      <w:bookmarkStart w:id="45" w:name="моя"/>
      <w:bookmarkEnd w:id="45"/>
      <w:r>
        <w:tab/>
      </w:r>
      <w:r w:rsidRPr="00140987">
        <w:t>За истекший период органами прокуратуры проделана значительная р</w:t>
      </w:r>
      <w:r w:rsidRPr="00140987">
        <w:t>а</w:t>
      </w:r>
      <w:r w:rsidRPr="00140987">
        <w:t>бота по обеспечению реализации национального плана действий в части нед</w:t>
      </w:r>
      <w:r w:rsidRPr="00140987">
        <w:t>о</w:t>
      </w:r>
      <w:r w:rsidRPr="00140987">
        <w:t>пущения принуждения детей к труду и соблюдения гарантированных законод</w:t>
      </w:r>
      <w:r w:rsidRPr="00140987">
        <w:t>а</w:t>
      </w:r>
      <w:r w:rsidRPr="00140987">
        <w:t xml:space="preserve">тельством условий труда для несовершеннолетних. </w:t>
      </w:r>
    </w:p>
    <w:p w:rsidR="00A230EA" w:rsidRDefault="00A230EA" w:rsidP="003E17EC">
      <w:pPr>
        <w:pStyle w:val="SingleTxtGR"/>
      </w:pPr>
      <w:r w:rsidRPr="002C4D98">
        <w:rPr>
          <w:lang w:val="uz-Cyrl-UZ"/>
        </w:rPr>
        <w:t>59.</w:t>
      </w:r>
      <w:r>
        <w:tab/>
      </w:r>
      <w:r w:rsidRPr="002C4D98">
        <w:t>По итогам прокурорских проверок в 2009 году внесено более 1,8 тыс. д</w:t>
      </w:r>
      <w:r w:rsidRPr="002C4D98">
        <w:t>о</w:t>
      </w:r>
      <w:r w:rsidRPr="002C4D98">
        <w:t>кументов прокурорского надзора, 991 должностное лицо привлечено к дисци</w:t>
      </w:r>
      <w:r w:rsidRPr="002C4D98">
        <w:t>п</w:t>
      </w:r>
      <w:r w:rsidRPr="002C4D98">
        <w:t>линарной, 218 – административной, 39 – материальной ответственности. За 2010</w:t>
      </w:r>
      <w:r>
        <w:rPr>
          <w:lang w:val="en-US"/>
        </w:rPr>
        <w:t> </w:t>
      </w:r>
      <w:r w:rsidRPr="002C4D98">
        <w:t>год внесено более 2,2</w:t>
      </w:r>
      <w:r w:rsidRPr="002C4D98">
        <w:rPr>
          <w:lang w:val="uz-Cyrl-UZ"/>
        </w:rPr>
        <w:t xml:space="preserve"> т</w:t>
      </w:r>
      <w:r w:rsidRPr="002C4D98">
        <w:t>ы</w:t>
      </w:r>
      <w:r w:rsidRPr="002C4D98">
        <w:rPr>
          <w:lang w:val="uz-Cyrl-UZ"/>
        </w:rPr>
        <w:t>с</w:t>
      </w:r>
      <w:r w:rsidRPr="002C4D98">
        <w:t>. документов прокурорского надзора, более 1</w:t>
      </w:r>
      <w:r>
        <w:rPr>
          <w:lang w:val="en-US"/>
        </w:rPr>
        <w:t> </w:t>
      </w:r>
      <w:r w:rsidRPr="002C4D98">
        <w:t>000</w:t>
      </w:r>
      <w:r>
        <w:rPr>
          <w:lang w:val="en-US"/>
        </w:rPr>
        <w:t> </w:t>
      </w:r>
      <w:r w:rsidRPr="002C4D98">
        <w:t>лиц привлечено к дисциплинарной, 338 – административной, 17 – матер</w:t>
      </w:r>
      <w:r w:rsidRPr="002C4D98">
        <w:t>и</w:t>
      </w:r>
      <w:r w:rsidRPr="002C4D98">
        <w:t>альной о</w:t>
      </w:r>
      <w:r w:rsidRPr="002C4D98">
        <w:t>т</w:t>
      </w:r>
      <w:r w:rsidRPr="002C4D98">
        <w:t>ветственности.</w:t>
      </w:r>
    </w:p>
    <w:p w:rsidR="00A230EA" w:rsidRDefault="00A230EA" w:rsidP="003E17EC">
      <w:pPr>
        <w:pStyle w:val="SingleTxtGR"/>
      </w:pPr>
      <w:r>
        <w:rPr>
          <w:lang w:val="uz-Cyrl-UZ"/>
        </w:rPr>
        <w:t>60.</w:t>
      </w:r>
      <w:r>
        <w:tab/>
      </w:r>
      <w:r w:rsidRPr="002C4D98">
        <w:t>Республиканской Межведомственной комиссией по</w:t>
      </w:r>
      <w:r w:rsidRPr="002C4D98">
        <w:rPr>
          <w:lang w:val="uz-Cyrl-UZ"/>
        </w:rPr>
        <w:t xml:space="preserve"> </w:t>
      </w:r>
      <w:r w:rsidRPr="002C4D98">
        <w:t>противодействию торговле людьми</w:t>
      </w:r>
      <w:r w:rsidRPr="002C4D98">
        <w:rPr>
          <w:b/>
        </w:rPr>
        <w:t xml:space="preserve"> </w:t>
      </w:r>
      <w:r w:rsidRPr="002C4D98">
        <w:t>проводится целенаправленная работа по обеспечению испо</w:t>
      </w:r>
      <w:r w:rsidRPr="002C4D98">
        <w:t>л</w:t>
      </w:r>
      <w:r w:rsidRPr="002C4D98">
        <w:t>нения Закона Республики Узбекистан "О противодействии торговле людьми" от 17.04.2008 года и Постановления Президента Республики Узбекистан от 8 и</w:t>
      </w:r>
      <w:r w:rsidRPr="002C4D98">
        <w:t>ю</w:t>
      </w:r>
      <w:r w:rsidRPr="002C4D98">
        <w:t>ля 2008 года "О мерах по повышению эффективности борьбы</w:t>
      </w:r>
      <w:r w:rsidRPr="002C4D98">
        <w:rPr>
          <w:lang w:val="uz-Cyrl-UZ"/>
        </w:rPr>
        <w:t xml:space="preserve"> </w:t>
      </w:r>
      <w:r w:rsidRPr="002C4D98">
        <w:t>с торговлей люд</w:t>
      </w:r>
      <w:r w:rsidRPr="002C4D98">
        <w:t>ь</w:t>
      </w:r>
      <w:r w:rsidRPr="002C4D98">
        <w:t>ми".</w:t>
      </w:r>
    </w:p>
    <w:p w:rsidR="00A230EA" w:rsidRPr="002C4D98" w:rsidRDefault="00A230EA" w:rsidP="003E17EC">
      <w:pPr>
        <w:pStyle w:val="SingleTxtGR"/>
      </w:pPr>
      <w:r>
        <w:rPr>
          <w:lang w:val="uz-Cyrl-UZ"/>
        </w:rPr>
        <w:t>61.</w:t>
      </w:r>
      <w:r>
        <w:tab/>
      </w:r>
      <w:r w:rsidRPr="002C4D98">
        <w:t>В рамках исполнения национального плана действий на 2008</w:t>
      </w:r>
      <w:r>
        <w:t>−</w:t>
      </w:r>
      <w:r w:rsidRPr="002C4D98">
        <w:t>2010 г</w:t>
      </w:r>
      <w:r>
        <w:t>оды</w:t>
      </w:r>
      <w:r w:rsidRPr="002C4D98">
        <w:t>, утвержденного вышеуказанным постановлением, осуществлены меры по с</w:t>
      </w:r>
      <w:r w:rsidRPr="002C4D98">
        <w:t>о</w:t>
      </w:r>
      <w:r w:rsidRPr="002C4D98">
        <w:t>вершенствованию нормативно-правовой базы противодействия торговле люд</w:t>
      </w:r>
      <w:r w:rsidRPr="002C4D98">
        <w:t>ь</w:t>
      </w:r>
      <w:r w:rsidRPr="002C4D98">
        <w:t>ми. В ч</w:t>
      </w:r>
      <w:r w:rsidRPr="002C4D98">
        <w:t>а</w:t>
      </w:r>
      <w:r w:rsidRPr="002C4D98">
        <w:t>стности:</w:t>
      </w:r>
    </w:p>
    <w:p w:rsidR="00A230EA" w:rsidRPr="002C4D98" w:rsidRDefault="00A230EA" w:rsidP="003E17EC">
      <w:pPr>
        <w:pStyle w:val="SingleTxtGR"/>
      </w:pPr>
      <w:r>
        <w:rPr>
          <w:i/>
        </w:rPr>
        <w:tab/>
      </w:r>
      <w:r w:rsidRPr="001C4D2E">
        <w:rPr>
          <w:lang w:val="en-US"/>
        </w:rPr>
        <w:t>a</w:t>
      </w:r>
      <w:r w:rsidRPr="001C4D2E">
        <w:t>)</w:t>
      </w:r>
      <w:r>
        <w:tab/>
      </w:r>
      <w:r w:rsidRPr="002C4D98">
        <w:t>Законом от 16.09.2008 года утверждена новая редакция статьи 135 Уголовного кодекса, предусматривающая усиление ответственности за торго</w:t>
      </w:r>
      <w:r w:rsidRPr="002C4D98">
        <w:t>в</w:t>
      </w:r>
      <w:r w:rsidRPr="002C4D98">
        <w:t>лю людьми, то есть куплю-продажу человека либо его вербовку, перевозку, п</w:t>
      </w:r>
      <w:r w:rsidRPr="002C4D98">
        <w:t>е</w:t>
      </w:r>
      <w:r w:rsidRPr="002C4D98">
        <w:t>редачу, укр</w:t>
      </w:r>
      <w:r w:rsidRPr="002C4D98">
        <w:t>ы</w:t>
      </w:r>
      <w:r w:rsidRPr="002C4D98">
        <w:t>вательство или получение в целях его эксплуатации;</w:t>
      </w:r>
    </w:p>
    <w:p w:rsidR="00A230EA" w:rsidRDefault="00A230EA" w:rsidP="003E17EC">
      <w:pPr>
        <w:pStyle w:val="SingleTxtGR"/>
      </w:pPr>
      <w:r>
        <w:rPr>
          <w:i/>
        </w:rPr>
        <w:tab/>
      </w:r>
      <w:r w:rsidRPr="001C4D2E">
        <w:rPr>
          <w:lang w:val="en-US"/>
        </w:rPr>
        <w:t>b</w:t>
      </w:r>
      <w:r w:rsidRPr="001C4D2E">
        <w:t>)</w:t>
      </w:r>
      <w:r>
        <w:tab/>
      </w:r>
      <w:r w:rsidRPr="002C4D98">
        <w:t>принято постановление Кабинета министров Республики Узбек</w:t>
      </w:r>
      <w:r w:rsidRPr="002C4D98">
        <w:t>и</w:t>
      </w:r>
      <w:r w:rsidRPr="002C4D98">
        <w:t>стан от 05.11.2008 г</w:t>
      </w:r>
      <w:r w:rsidR="00402667">
        <w:t>ода</w:t>
      </w:r>
      <w:r w:rsidRPr="002C4D98">
        <w:t xml:space="preserve"> "Об образовании Республиканского реабилитационного центра по оказанию помощи и защите жертв торговли людьми".</w:t>
      </w:r>
    </w:p>
    <w:p w:rsidR="00A230EA" w:rsidRDefault="00A230EA" w:rsidP="003E17EC">
      <w:pPr>
        <w:pStyle w:val="SingleTxtGR"/>
      </w:pPr>
      <w:r w:rsidRPr="002C4D98">
        <w:rPr>
          <w:lang w:val="uz-Cyrl-UZ"/>
        </w:rPr>
        <w:t>62.</w:t>
      </w:r>
      <w:r>
        <w:tab/>
      </w:r>
      <w:r w:rsidRPr="002C4D98">
        <w:t>Предварительное следствие по уголовным делам в области торговли людьми производится следователями органов внутренних дел (статья 345 "</w:t>
      </w:r>
      <w:r w:rsidRPr="002C4D98">
        <w:rPr>
          <w:iCs/>
        </w:rPr>
        <w:t>Об</w:t>
      </w:r>
      <w:r w:rsidRPr="002C4D98">
        <w:rPr>
          <w:iCs/>
        </w:rPr>
        <w:t>я</w:t>
      </w:r>
      <w:r w:rsidRPr="002C4D98">
        <w:rPr>
          <w:iCs/>
        </w:rPr>
        <w:t>зательность предварительного следствия"</w:t>
      </w:r>
      <w:r w:rsidRPr="002C4D98">
        <w:t xml:space="preserve"> УПК Республики Узбекистан). Для всестороннего и полного расследования уголовных дел этой категории в Ре</w:t>
      </w:r>
      <w:r w:rsidRPr="002C4D98">
        <w:t>с</w:t>
      </w:r>
      <w:r w:rsidRPr="002C4D98">
        <w:t>публике Каракалпакстан, в областях и городе Ташкенте созданы специализир</w:t>
      </w:r>
      <w:r w:rsidRPr="002C4D98">
        <w:t>о</w:t>
      </w:r>
      <w:r w:rsidRPr="002C4D98">
        <w:t xml:space="preserve">ванные следственные группы, занимающиеся исключительно расследованием данного вида преступлений. </w:t>
      </w:r>
    </w:p>
    <w:p w:rsidR="00A230EA" w:rsidRPr="002C4D98" w:rsidRDefault="00A230EA" w:rsidP="003E17EC">
      <w:pPr>
        <w:pStyle w:val="SingleTxtGR"/>
      </w:pPr>
      <w:r w:rsidRPr="002C4D98">
        <w:rPr>
          <w:lang w:val="uz-Cyrl-UZ"/>
        </w:rPr>
        <w:t>63.</w:t>
      </w:r>
      <w:r>
        <w:tab/>
      </w:r>
      <w:r w:rsidRPr="002C4D98">
        <w:t>Согласно статистическим данным, количество уголовных дел, возбу</w:t>
      </w:r>
      <w:r w:rsidRPr="002C4D98">
        <w:t>ж</w:t>
      </w:r>
      <w:r w:rsidRPr="002C4D98">
        <w:t>денных следственными орг</w:t>
      </w:r>
      <w:r w:rsidRPr="002C4D98">
        <w:t>а</w:t>
      </w:r>
      <w:r w:rsidRPr="002C4D98">
        <w:t>нами по статье 135 УК Узбекистана за период:</w:t>
      </w:r>
    </w:p>
    <w:p w:rsidR="00A230EA" w:rsidRPr="002C4D98" w:rsidRDefault="00A230EA" w:rsidP="003E17EC">
      <w:pPr>
        <w:pStyle w:val="SingleTxtGR"/>
      </w:pPr>
      <w:r w:rsidRPr="002C4D98">
        <w:rPr>
          <w:bCs/>
        </w:rPr>
        <w:t>2008</w:t>
      </w:r>
      <w:r w:rsidRPr="002C4D98">
        <w:t xml:space="preserve"> года – всего расследовалось 670 уголовных дел (647 </w:t>
      </w:r>
      <w:r>
        <w:t>−</w:t>
      </w:r>
      <w:r w:rsidRPr="002C4D98">
        <w:t xml:space="preserve"> обвиняемых, </w:t>
      </w:r>
      <w:r>
        <w:br/>
      </w:r>
      <w:r w:rsidRPr="002C4D98">
        <w:t>2</w:t>
      </w:r>
      <w:r>
        <w:t> </w:t>
      </w:r>
      <w:r w:rsidRPr="002C4D98">
        <w:t>941 – потерпевших)</w:t>
      </w:r>
    </w:p>
    <w:p w:rsidR="00A230EA" w:rsidRPr="002C4D98" w:rsidRDefault="00A230EA" w:rsidP="003E17EC">
      <w:pPr>
        <w:pStyle w:val="Bullet1GR"/>
        <w:numPr>
          <w:ilvl w:val="0"/>
          <w:numId w:val="1"/>
        </w:numPr>
      </w:pPr>
      <w:r w:rsidRPr="002C4D98">
        <w:rPr>
          <w:bCs/>
        </w:rPr>
        <w:t xml:space="preserve">2009 </w:t>
      </w:r>
      <w:r w:rsidRPr="002C4D98">
        <w:t>года – всего расследовалось 1</w:t>
      </w:r>
      <w:r w:rsidR="00E83785">
        <w:t> </w:t>
      </w:r>
      <w:r w:rsidRPr="002C4D98">
        <w:t>978 уголовных дел (1</w:t>
      </w:r>
      <w:r w:rsidR="00E83785">
        <w:t> </w:t>
      </w:r>
      <w:r w:rsidRPr="002C4D98">
        <w:t>242 – обвиня</w:t>
      </w:r>
      <w:r w:rsidRPr="002C4D98">
        <w:t>е</w:t>
      </w:r>
      <w:r w:rsidRPr="002C4D98">
        <w:t>мых, 4</w:t>
      </w:r>
      <w:r w:rsidR="00E83785">
        <w:t> </w:t>
      </w:r>
      <w:r w:rsidRPr="002C4D98">
        <w:t>660 – потерпевших, в том числе 116 детей)</w:t>
      </w:r>
    </w:p>
    <w:p w:rsidR="00A230EA" w:rsidRPr="002C4D98" w:rsidRDefault="00A230EA" w:rsidP="003E17EC">
      <w:pPr>
        <w:pStyle w:val="Bullet1GR"/>
        <w:numPr>
          <w:ilvl w:val="0"/>
          <w:numId w:val="1"/>
        </w:numPr>
      </w:pPr>
      <w:r w:rsidRPr="002C4D98">
        <w:rPr>
          <w:bCs/>
        </w:rPr>
        <w:t>2010 года</w:t>
      </w:r>
      <w:r w:rsidRPr="002C4D98">
        <w:t xml:space="preserve"> – всего расследовалось 1</w:t>
      </w:r>
      <w:r>
        <w:t xml:space="preserve"> </w:t>
      </w:r>
      <w:r w:rsidRPr="002C4D98">
        <w:t>410 уголовных дел (847 – обвиня</w:t>
      </w:r>
      <w:r w:rsidRPr="002C4D98">
        <w:t>е</w:t>
      </w:r>
      <w:r w:rsidRPr="002C4D98">
        <w:t>мых, 2</w:t>
      </w:r>
      <w:r>
        <w:t xml:space="preserve"> </w:t>
      </w:r>
      <w:r w:rsidRPr="002C4D98">
        <w:t>325 – потерпевших, в том числе 72 детей)</w:t>
      </w:r>
    </w:p>
    <w:p w:rsidR="00A230EA" w:rsidRDefault="00A230EA" w:rsidP="003E17EC">
      <w:pPr>
        <w:pStyle w:val="Bullet1GR"/>
        <w:numPr>
          <w:ilvl w:val="0"/>
          <w:numId w:val="1"/>
        </w:numPr>
      </w:pPr>
      <w:r w:rsidRPr="002C4D98">
        <w:t>За 2010 год судами Республики рассмотрено 1</w:t>
      </w:r>
      <w:r w:rsidR="00E83785">
        <w:t> </w:t>
      </w:r>
      <w:r w:rsidRPr="002C4D98">
        <w:t>423 уголовных дела в о</w:t>
      </w:r>
      <w:r w:rsidRPr="002C4D98">
        <w:t>т</w:t>
      </w:r>
      <w:r w:rsidRPr="002C4D98">
        <w:t>ношении 1</w:t>
      </w:r>
      <w:r>
        <w:t xml:space="preserve"> </w:t>
      </w:r>
      <w:r w:rsidRPr="002C4D98">
        <w:t>946 несове</w:t>
      </w:r>
      <w:r w:rsidRPr="002C4D98">
        <w:t>р</w:t>
      </w:r>
      <w:r w:rsidRPr="002C4D98">
        <w:t>шеннолетних лиц</w:t>
      </w:r>
    </w:p>
    <w:p w:rsidR="00A230EA" w:rsidRDefault="00A230EA" w:rsidP="003E17EC">
      <w:pPr>
        <w:pStyle w:val="SingleTxtGR"/>
      </w:pPr>
      <w:r w:rsidRPr="002C4D98">
        <w:rPr>
          <w:lang w:val="uz-Cyrl-UZ"/>
        </w:rPr>
        <w:t>64.</w:t>
      </w:r>
      <w:r>
        <w:tab/>
      </w:r>
      <w:r w:rsidRPr="002C4D98">
        <w:t>Сравнительный анализ 12 месяцев 2010 года показал заметное снижение возбужденных уголовных дел за аналогичный период прошлого года. Так, если за 12 месяцев 2009 года было возбуждено всего 1</w:t>
      </w:r>
      <w:r w:rsidR="00E83785">
        <w:t> </w:t>
      </w:r>
      <w:r w:rsidRPr="002C4D98">
        <w:t xml:space="preserve">242 дела, то за аналогичный период 2010 года </w:t>
      </w:r>
      <w:r>
        <w:t>−</w:t>
      </w:r>
      <w:r w:rsidRPr="002C4D98">
        <w:t xml:space="preserve"> всего лишь 565 уголовных дел. </w:t>
      </w:r>
    </w:p>
    <w:p w:rsidR="00A230EA" w:rsidRPr="002C4D98" w:rsidRDefault="00A230EA" w:rsidP="003E17EC">
      <w:pPr>
        <w:pStyle w:val="SingleTxtGR"/>
      </w:pPr>
      <w:r w:rsidRPr="002C4D98">
        <w:rPr>
          <w:lang w:val="uz-Cyrl-UZ"/>
        </w:rPr>
        <w:t>65.</w:t>
      </w:r>
      <w:r>
        <w:tab/>
      </w:r>
      <w:r w:rsidRPr="002C4D98">
        <w:t>Анализ следственной практики показал, что за 2009 год по республике следственными подраздел</w:t>
      </w:r>
      <w:r w:rsidRPr="002C4D98">
        <w:t>е</w:t>
      </w:r>
      <w:r w:rsidRPr="002C4D98">
        <w:t xml:space="preserve">ниями органов внутренних дел расследовано всего </w:t>
      </w:r>
      <w:r>
        <w:br/>
      </w:r>
      <w:r w:rsidRPr="002C4D98">
        <w:rPr>
          <w:bCs/>
        </w:rPr>
        <w:t>1</w:t>
      </w:r>
      <w:r>
        <w:rPr>
          <w:bCs/>
        </w:rPr>
        <w:t> </w:t>
      </w:r>
      <w:r w:rsidRPr="002C4D98">
        <w:rPr>
          <w:bCs/>
        </w:rPr>
        <w:t>978</w:t>
      </w:r>
      <w:r w:rsidRPr="002C4D98">
        <w:rPr>
          <w:b/>
          <w:bCs/>
        </w:rPr>
        <w:t xml:space="preserve"> </w:t>
      </w:r>
      <w:r w:rsidRPr="002C4D98">
        <w:t xml:space="preserve">уголовных дел, из них всего направлено в суд </w:t>
      </w:r>
      <w:r w:rsidRPr="002C4D98">
        <w:rPr>
          <w:bCs/>
        </w:rPr>
        <w:t>927</w:t>
      </w:r>
      <w:r w:rsidRPr="002C4D98">
        <w:rPr>
          <w:b/>
          <w:bCs/>
        </w:rPr>
        <w:t xml:space="preserve"> </w:t>
      </w:r>
      <w:r w:rsidRPr="002C4D98">
        <w:t>уголовных дел. Прио</w:t>
      </w:r>
      <w:r w:rsidRPr="002C4D98">
        <w:t>с</w:t>
      </w:r>
      <w:r w:rsidRPr="002C4D98">
        <w:t>тановлены на основании ст</w:t>
      </w:r>
      <w:r>
        <w:t>атьи</w:t>
      </w:r>
      <w:r w:rsidRPr="002C4D98">
        <w:t xml:space="preserve"> 364 ч.1 п.1 УПК Республики Узбекистан </w:t>
      </w:r>
      <w:r w:rsidRPr="002C4D98">
        <w:rPr>
          <w:bCs/>
        </w:rPr>
        <w:t>243</w:t>
      </w:r>
      <w:r w:rsidRPr="002C4D98">
        <w:t xml:space="preserve"> дела; приостановлены на основании ст</w:t>
      </w:r>
      <w:r>
        <w:t>атьи</w:t>
      </w:r>
      <w:r w:rsidRPr="002C4D98">
        <w:t xml:space="preserve"> 364 ч. 1 п. 2 УПК Республики Узб</w:t>
      </w:r>
      <w:r w:rsidRPr="002C4D98">
        <w:t>е</w:t>
      </w:r>
      <w:r w:rsidRPr="002C4D98">
        <w:t xml:space="preserve">кистан </w:t>
      </w:r>
      <w:r w:rsidRPr="002C4D98">
        <w:rPr>
          <w:bCs/>
        </w:rPr>
        <w:t>396</w:t>
      </w:r>
      <w:r>
        <w:rPr>
          <w:bCs/>
        </w:rPr>
        <w:t> </w:t>
      </w:r>
      <w:r w:rsidRPr="002C4D98">
        <w:t>дел; приостановлено на основании ст</w:t>
      </w:r>
      <w:r>
        <w:t>атьи</w:t>
      </w:r>
      <w:r w:rsidRPr="002C4D98">
        <w:t xml:space="preserve"> 364 ч. 1 п. 3 УПК Респу</w:t>
      </w:r>
      <w:r w:rsidRPr="002C4D98">
        <w:t>б</w:t>
      </w:r>
      <w:r w:rsidRPr="002C4D98">
        <w:t xml:space="preserve">лики Узбекистан </w:t>
      </w:r>
      <w:r w:rsidRPr="002C4D98">
        <w:rPr>
          <w:bCs/>
        </w:rPr>
        <w:t xml:space="preserve">17 </w:t>
      </w:r>
      <w:r w:rsidRPr="002C4D98">
        <w:t>дел; прекращено в соответствии со ст</w:t>
      </w:r>
      <w:r>
        <w:t>атьей</w:t>
      </w:r>
      <w:r w:rsidRPr="002C4D98">
        <w:t xml:space="preserve"> 83-84 УПК Ре</w:t>
      </w:r>
      <w:r w:rsidRPr="002C4D98">
        <w:t>с</w:t>
      </w:r>
      <w:r w:rsidRPr="002C4D98">
        <w:t xml:space="preserve">публики Узбекистан всего </w:t>
      </w:r>
      <w:r w:rsidRPr="002C4D98">
        <w:rPr>
          <w:bCs/>
        </w:rPr>
        <w:t>98</w:t>
      </w:r>
      <w:r w:rsidRPr="002C4D98">
        <w:t xml:space="preserve"> дел; присоединены в порядке ст. 332 УПК Респу</w:t>
      </w:r>
      <w:r w:rsidRPr="002C4D98">
        <w:t>б</w:t>
      </w:r>
      <w:r w:rsidRPr="002C4D98">
        <w:t xml:space="preserve">лики Узбекистан </w:t>
      </w:r>
      <w:r w:rsidRPr="002C4D98">
        <w:rPr>
          <w:bCs/>
        </w:rPr>
        <w:t>49</w:t>
      </w:r>
      <w:r w:rsidRPr="002C4D98">
        <w:t xml:space="preserve"> дел; направлены в порядке ст</w:t>
      </w:r>
      <w:r>
        <w:t>атьи</w:t>
      </w:r>
      <w:r w:rsidRPr="002C4D98">
        <w:t xml:space="preserve"> 345 УПК Республики У</w:t>
      </w:r>
      <w:r w:rsidRPr="002C4D98">
        <w:t>з</w:t>
      </w:r>
      <w:r w:rsidRPr="002C4D98">
        <w:t xml:space="preserve">бекистан </w:t>
      </w:r>
      <w:r w:rsidRPr="002C4D98">
        <w:rPr>
          <w:bCs/>
        </w:rPr>
        <w:t>112</w:t>
      </w:r>
      <w:r w:rsidRPr="002C4D98">
        <w:t xml:space="preserve"> дел. По направленным в суд уголовным делам в порядке ст</w:t>
      </w:r>
      <w:r>
        <w:t>а</w:t>
      </w:r>
      <w:r>
        <w:t>тьи </w:t>
      </w:r>
      <w:r w:rsidRPr="002C4D98">
        <w:t>381 УПК Республики Узбекистан привлечены к уголовной ответственности вс</w:t>
      </w:r>
      <w:r w:rsidRPr="002C4D98">
        <w:t>е</w:t>
      </w:r>
      <w:r w:rsidRPr="002C4D98">
        <w:t>го 1</w:t>
      </w:r>
      <w:r>
        <w:t xml:space="preserve"> </w:t>
      </w:r>
      <w:r w:rsidRPr="002C4D98">
        <w:t>242 граждан. Из них:</w:t>
      </w:r>
    </w:p>
    <w:tbl>
      <w:tblPr>
        <w:tblStyle w:val="TabNum"/>
        <w:tblW w:w="7370" w:type="dxa"/>
        <w:tblInd w:w="1134" w:type="dxa"/>
        <w:tblLook w:val="01E0"/>
      </w:tblPr>
      <w:tblGrid>
        <w:gridCol w:w="709"/>
        <w:gridCol w:w="767"/>
        <w:gridCol w:w="676"/>
        <w:gridCol w:w="673"/>
        <w:gridCol w:w="859"/>
        <w:gridCol w:w="698"/>
        <w:gridCol w:w="767"/>
        <w:gridCol w:w="780"/>
        <w:gridCol w:w="676"/>
        <w:gridCol w:w="765"/>
      </w:tblGrid>
      <w:tr w:rsidR="00A230EA" w:rsidRPr="00F911FF" w:rsidTr="00E1669C">
        <w:trPr>
          <w:tblHeader/>
        </w:trPr>
        <w:tc>
          <w:tcPr>
            <w:cnfStyle w:val="001000000000"/>
            <w:tcW w:w="4847" w:type="dxa"/>
            <w:gridSpan w:val="5"/>
            <w:shd w:val="clear" w:color="auto" w:fill="auto"/>
          </w:tcPr>
          <w:p w:rsidR="00A230EA" w:rsidRPr="00F911FF" w:rsidRDefault="00A230EA" w:rsidP="00E1669C">
            <w:pPr>
              <w:spacing w:before="80" w:after="80" w:line="200" w:lineRule="exact"/>
              <w:rPr>
                <w:i/>
                <w:sz w:val="16"/>
              </w:rPr>
            </w:pPr>
            <w:r w:rsidRPr="00F911FF">
              <w:rPr>
                <w:i/>
                <w:sz w:val="16"/>
              </w:rPr>
              <w:t>Женщин</w:t>
            </w:r>
            <w:r>
              <w:rPr>
                <w:i/>
                <w:sz w:val="16"/>
              </w:rPr>
              <w:t xml:space="preserve"> − </w:t>
            </w:r>
            <w:r w:rsidRPr="00F911FF">
              <w:rPr>
                <w:i/>
                <w:sz w:val="16"/>
              </w:rPr>
              <w:t xml:space="preserve">403 </w:t>
            </w:r>
          </w:p>
        </w:tc>
        <w:tc>
          <w:tcPr>
            <w:tcW w:w="4848" w:type="dxa"/>
            <w:gridSpan w:val="5"/>
            <w:tcBorders>
              <w:top w:val="single" w:sz="4" w:space="0" w:color="auto"/>
              <w:bottom w:val="nil"/>
            </w:tcBorders>
            <w:shd w:val="clear" w:color="auto" w:fill="auto"/>
          </w:tcPr>
          <w:p w:rsidR="00A230EA" w:rsidRPr="00F911FF" w:rsidRDefault="00A230EA" w:rsidP="00E1669C">
            <w:pPr>
              <w:spacing w:before="80" w:after="80" w:line="200" w:lineRule="exact"/>
              <w:cnfStyle w:val="000000000000"/>
              <w:rPr>
                <w:i/>
                <w:sz w:val="16"/>
              </w:rPr>
            </w:pPr>
            <w:r w:rsidRPr="00F911FF">
              <w:rPr>
                <w:i/>
                <w:sz w:val="16"/>
              </w:rPr>
              <w:t>Мужчин</w:t>
            </w:r>
            <w:r>
              <w:rPr>
                <w:i/>
                <w:sz w:val="16"/>
              </w:rPr>
              <w:t xml:space="preserve"> − </w:t>
            </w:r>
            <w:r w:rsidRPr="00F911FF">
              <w:rPr>
                <w:i/>
                <w:sz w:val="16"/>
              </w:rPr>
              <w:t xml:space="preserve">839 </w:t>
            </w:r>
          </w:p>
        </w:tc>
      </w:tr>
      <w:tr w:rsidR="00A230EA" w:rsidRPr="00F911FF" w:rsidTr="00E1669C">
        <w:trPr>
          <w:tblHeader/>
        </w:trPr>
        <w:tc>
          <w:tcPr>
            <w:cnfStyle w:val="001000000000"/>
            <w:tcW w:w="4847" w:type="dxa"/>
            <w:gridSpan w:val="5"/>
            <w:tcBorders>
              <w:top w:val="nil"/>
              <w:bottom w:val="single" w:sz="12" w:space="0" w:color="auto"/>
            </w:tcBorders>
            <w:shd w:val="clear" w:color="auto" w:fill="auto"/>
          </w:tcPr>
          <w:p w:rsidR="00A230EA" w:rsidRPr="00F911FF" w:rsidRDefault="00A230EA" w:rsidP="00E1669C">
            <w:pPr>
              <w:spacing w:before="80" w:after="80" w:line="200" w:lineRule="exact"/>
              <w:rPr>
                <w:i/>
                <w:sz w:val="16"/>
              </w:rPr>
            </w:pPr>
            <w:r w:rsidRPr="00F911FF">
              <w:rPr>
                <w:i/>
                <w:sz w:val="16"/>
              </w:rPr>
              <w:t>По возрасту</w:t>
            </w:r>
          </w:p>
        </w:tc>
        <w:tc>
          <w:tcPr>
            <w:tcW w:w="4848" w:type="dxa"/>
            <w:gridSpan w:val="5"/>
            <w:tcBorders>
              <w:top w:val="nil"/>
              <w:bottom w:val="single" w:sz="12" w:space="0" w:color="auto"/>
            </w:tcBorders>
            <w:shd w:val="clear" w:color="auto" w:fill="auto"/>
          </w:tcPr>
          <w:p w:rsidR="00A230EA" w:rsidRPr="00F911FF" w:rsidRDefault="00A230EA" w:rsidP="00E1669C">
            <w:pPr>
              <w:spacing w:before="80" w:after="80" w:line="200" w:lineRule="exact"/>
              <w:cnfStyle w:val="000000000000"/>
              <w:rPr>
                <w:i/>
                <w:sz w:val="16"/>
              </w:rPr>
            </w:pPr>
            <w:r w:rsidRPr="00F911FF">
              <w:rPr>
                <w:i/>
                <w:sz w:val="16"/>
              </w:rPr>
              <w:t>По возрасту</w:t>
            </w:r>
          </w:p>
        </w:tc>
      </w:tr>
      <w:tr w:rsidR="00A230EA" w:rsidRPr="00F911FF" w:rsidTr="00E1669C">
        <w:tc>
          <w:tcPr>
            <w:cnfStyle w:val="001000000000"/>
            <w:tcW w:w="990" w:type="dxa"/>
            <w:tcBorders>
              <w:top w:val="single" w:sz="12" w:space="0" w:color="auto"/>
            </w:tcBorders>
          </w:tcPr>
          <w:p w:rsidR="00A230EA" w:rsidRPr="00F911FF" w:rsidRDefault="00A230EA" w:rsidP="00E1669C">
            <w:r w:rsidRPr="00F911FF">
              <w:t xml:space="preserve">До 18 </w:t>
            </w:r>
          </w:p>
        </w:tc>
        <w:tc>
          <w:tcPr>
            <w:tcW w:w="1065" w:type="dxa"/>
            <w:tcBorders>
              <w:top w:val="single" w:sz="12" w:space="0" w:color="auto"/>
            </w:tcBorders>
          </w:tcPr>
          <w:p w:rsidR="00A230EA" w:rsidRPr="00F911FF" w:rsidRDefault="00A230EA" w:rsidP="00E1669C">
            <w:pPr>
              <w:cnfStyle w:val="000000000000"/>
            </w:pPr>
            <w:r w:rsidRPr="00F911FF">
              <w:t>18-25</w:t>
            </w:r>
          </w:p>
        </w:tc>
        <w:tc>
          <w:tcPr>
            <w:tcW w:w="894" w:type="dxa"/>
            <w:tcBorders>
              <w:top w:val="single" w:sz="12" w:space="0" w:color="auto"/>
            </w:tcBorders>
          </w:tcPr>
          <w:p w:rsidR="00A230EA" w:rsidRPr="00F911FF" w:rsidRDefault="00A230EA" w:rsidP="00E1669C">
            <w:pPr>
              <w:cnfStyle w:val="000000000000"/>
            </w:pPr>
            <w:r w:rsidRPr="00F911FF">
              <w:t>25-30</w:t>
            </w:r>
          </w:p>
        </w:tc>
        <w:tc>
          <w:tcPr>
            <w:tcW w:w="893" w:type="dxa"/>
            <w:tcBorders>
              <w:top w:val="single" w:sz="12" w:space="0" w:color="auto"/>
            </w:tcBorders>
          </w:tcPr>
          <w:p w:rsidR="00A230EA" w:rsidRPr="00F911FF" w:rsidRDefault="00A230EA" w:rsidP="00E1669C">
            <w:pPr>
              <w:cnfStyle w:val="000000000000"/>
            </w:pPr>
            <w:r w:rsidRPr="00F911FF">
              <w:t>30-40</w:t>
            </w:r>
          </w:p>
        </w:tc>
        <w:tc>
          <w:tcPr>
            <w:tcW w:w="1005" w:type="dxa"/>
            <w:tcBorders>
              <w:top w:val="single" w:sz="12" w:space="0" w:color="auto"/>
            </w:tcBorders>
          </w:tcPr>
          <w:p w:rsidR="00A230EA" w:rsidRPr="00F911FF" w:rsidRDefault="00A230EA" w:rsidP="00E1669C">
            <w:pPr>
              <w:cnfStyle w:val="000000000000"/>
            </w:pPr>
            <w:r w:rsidRPr="00F911FF">
              <w:t>Свыше 40 лет</w:t>
            </w:r>
          </w:p>
        </w:tc>
        <w:tc>
          <w:tcPr>
            <w:tcW w:w="972" w:type="dxa"/>
            <w:tcBorders>
              <w:top w:val="single" w:sz="12" w:space="0" w:color="auto"/>
            </w:tcBorders>
          </w:tcPr>
          <w:p w:rsidR="00A230EA" w:rsidRPr="00F911FF" w:rsidRDefault="00A230EA" w:rsidP="00E1669C">
            <w:pPr>
              <w:cnfStyle w:val="000000000000"/>
            </w:pPr>
            <w:r w:rsidRPr="00F911FF">
              <w:t>До 18</w:t>
            </w:r>
          </w:p>
        </w:tc>
        <w:tc>
          <w:tcPr>
            <w:tcW w:w="1065" w:type="dxa"/>
            <w:tcBorders>
              <w:top w:val="single" w:sz="12" w:space="0" w:color="auto"/>
            </w:tcBorders>
          </w:tcPr>
          <w:p w:rsidR="00A230EA" w:rsidRPr="00F911FF" w:rsidRDefault="00A230EA" w:rsidP="00E1669C">
            <w:pPr>
              <w:cnfStyle w:val="000000000000"/>
            </w:pPr>
            <w:r w:rsidRPr="00F911FF">
              <w:t>18-25</w:t>
            </w:r>
          </w:p>
        </w:tc>
        <w:tc>
          <w:tcPr>
            <w:tcW w:w="1067" w:type="dxa"/>
            <w:tcBorders>
              <w:top w:val="single" w:sz="12" w:space="0" w:color="auto"/>
            </w:tcBorders>
          </w:tcPr>
          <w:p w:rsidR="00A230EA" w:rsidRPr="00F911FF" w:rsidRDefault="00A230EA" w:rsidP="00E1669C">
            <w:pPr>
              <w:cnfStyle w:val="000000000000"/>
            </w:pPr>
            <w:r w:rsidRPr="00F911FF">
              <w:t>25-30</w:t>
            </w:r>
          </w:p>
        </w:tc>
        <w:tc>
          <w:tcPr>
            <w:tcW w:w="894" w:type="dxa"/>
            <w:tcBorders>
              <w:top w:val="single" w:sz="12" w:space="0" w:color="auto"/>
            </w:tcBorders>
          </w:tcPr>
          <w:p w:rsidR="00A230EA" w:rsidRPr="00F911FF" w:rsidRDefault="00A230EA" w:rsidP="00E1669C">
            <w:pPr>
              <w:cnfStyle w:val="000000000000"/>
            </w:pPr>
            <w:r w:rsidRPr="00F911FF">
              <w:t>30-40</w:t>
            </w:r>
          </w:p>
        </w:tc>
        <w:tc>
          <w:tcPr>
            <w:tcW w:w="850" w:type="dxa"/>
            <w:tcBorders>
              <w:top w:val="single" w:sz="12" w:space="0" w:color="auto"/>
            </w:tcBorders>
          </w:tcPr>
          <w:p w:rsidR="00A230EA" w:rsidRPr="00F911FF" w:rsidRDefault="00A230EA" w:rsidP="00E1669C">
            <w:pPr>
              <w:cnfStyle w:val="000000000000"/>
            </w:pPr>
            <w:r w:rsidRPr="00F911FF">
              <w:t>Свыше 40 лет</w:t>
            </w:r>
          </w:p>
        </w:tc>
      </w:tr>
      <w:tr w:rsidR="00A230EA" w:rsidRPr="00F911FF" w:rsidTr="00E1669C">
        <w:trPr>
          <w:trHeight w:val="319"/>
        </w:trPr>
        <w:tc>
          <w:tcPr>
            <w:cnfStyle w:val="001000000000"/>
            <w:tcW w:w="990" w:type="dxa"/>
          </w:tcPr>
          <w:p w:rsidR="00A230EA" w:rsidRPr="00F911FF" w:rsidRDefault="00A230EA" w:rsidP="00E1669C">
            <w:r w:rsidRPr="00F911FF">
              <w:t>0</w:t>
            </w:r>
          </w:p>
        </w:tc>
        <w:tc>
          <w:tcPr>
            <w:tcW w:w="1065" w:type="dxa"/>
          </w:tcPr>
          <w:p w:rsidR="00A230EA" w:rsidRPr="00F911FF" w:rsidRDefault="00A230EA" w:rsidP="00E1669C">
            <w:pPr>
              <w:cnfStyle w:val="000000000000"/>
            </w:pPr>
            <w:r w:rsidRPr="00F911FF">
              <w:t>57</w:t>
            </w:r>
          </w:p>
        </w:tc>
        <w:tc>
          <w:tcPr>
            <w:tcW w:w="894" w:type="dxa"/>
          </w:tcPr>
          <w:p w:rsidR="00A230EA" w:rsidRPr="00F911FF" w:rsidRDefault="00A230EA" w:rsidP="00E1669C">
            <w:pPr>
              <w:cnfStyle w:val="000000000000"/>
            </w:pPr>
            <w:r w:rsidRPr="00F911FF">
              <w:t>120</w:t>
            </w:r>
          </w:p>
        </w:tc>
        <w:tc>
          <w:tcPr>
            <w:tcW w:w="893" w:type="dxa"/>
          </w:tcPr>
          <w:p w:rsidR="00A230EA" w:rsidRPr="00F911FF" w:rsidRDefault="00A230EA" w:rsidP="00E1669C">
            <w:pPr>
              <w:cnfStyle w:val="000000000000"/>
            </w:pPr>
            <w:r w:rsidRPr="00F911FF">
              <w:t>117</w:t>
            </w:r>
          </w:p>
        </w:tc>
        <w:tc>
          <w:tcPr>
            <w:tcW w:w="1005" w:type="dxa"/>
          </w:tcPr>
          <w:p w:rsidR="00A230EA" w:rsidRPr="00F911FF" w:rsidRDefault="00A230EA" w:rsidP="00E1669C">
            <w:pPr>
              <w:cnfStyle w:val="000000000000"/>
            </w:pPr>
            <w:r w:rsidRPr="00F911FF">
              <w:t>109</w:t>
            </w:r>
          </w:p>
        </w:tc>
        <w:tc>
          <w:tcPr>
            <w:tcW w:w="972" w:type="dxa"/>
          </w:tcPr>
          <w:p w:rsidR="00A230EA" w:rsidRPr="00F911FF" w:rsidRDefault="00A230EA" w:rsidP="00E1669C">
            <w:pPr>
              <w:cnfStyle w:val="000000000000"/>
            </w:pPr>
            <w:r w:rsidRPr="00F911FF">
              <w:t>0</w:t>
            </w:r>
          </w:p>
        </w:tc>
        <w:tc>
          <w:tcPr>
            <w:tcW w:w="1065" w:type="dxa"/>
          </w:tcPr>
          <w:p w:rsidR="00A230EA" w:rsidRPr="00F911FF" w:rsidRDefault="00A230EA" w:rsidP="00E1669C">
            <w:pPr>
              <w:cnfStyle w:val="000000000000"/>
            </w:pPr>
            <w:r w:rsidRPr="00F911FF">
              <w:t>75</w:t>
            </w:r>
          </w:p>
        </w:tc>
        <w:tc>
          <w:tcPr>
            <w:tcW w:w="1067" w:type="dxa"/>
          </w:tcPr>
          <w:p w:rsidR="00A230EA" w:rsidRPr="00F911FF" w:rsidRDefault="00A230EA" w:rsidP="00E1669C">
            <w:pPr>
              <w:cnfStyle w:val="000000000000"/>
            </w:pPr>
            <w:r w:rsidRPr="00F911FF">
              <w:t>185</w:t>
            </w:r>
          </w:p>
        </w:tc>
        <w:tc>
          <w:tcPr>
            <w:tcW w:w="894" w:type="dxa"/>
          </w:tcPr>
          <w:p w:rsidR="00A230EA" w:rsidRPr="00F911FF" w:rsidRDefault="00A230EA" w:rsidP="00E1669C">
            <w:pPr>
              <w:cnfStyle w:val="000000000000"/>
            </w:pPr>
            <w:r w:rsidRPr="00F911FF">
              <w:t>318</w:t>
            </w:r>
          </w:p>
        </w:tc>
        <w:tc>
          <w:tcPr>
            <w:tcW w:w="850" w:type="dxa"/>
          </w:tcPr>
          <w:p w:rsidR="00A230EA" w:rsidRPr="00F911FF" w:rsidRDefault="00A230EA" w:rsidP="00E1669C">
            <w:pPr>
              <w:cnfStyle w:val="000000000000"/>
            </w:pPr>
            <w:r w:rsidRPr="00F911FF">
              <w:t>261</w:t>
            </w:r>
          </w:p>
        </w:tc>
      </w:tr>
    </w:tbl>
    <w:p w:rsidR="00A230EA" w:rsidRPr="002C4D98" w:rsidRDefault="00A230EA" w:rsidP="00E83785">
      <w:pPr>
        <w:pStyle w:val="SingleTxtGR"/>
        <w:spacing w:before="120"/>
      </w:pPr>
      <w:r w:rsidRPr="002C4D98">
        <w:rPr>
          <w:lang w:val="uz-Cyrl-UZ"/>
        </w:rPr>
        <w:t>66.</w:t>
      </w:r>
      <w:r>
        <w:tab/>
      </w:r>
      <w:r w:rsidRPr="002C4D98">
        <w:t>За 2010 год следственными подразделениями органов внутренних дел по преступлениям</w:t>
      </w:r>
      <w:r w:rsidRPr="002C4D98">
        <w:rPr>
          <w:lang w:val="uz-Cyrl-UZ"/>
        </w:rPr>
        <w:t>,</w:t>
      </w:r>
      <w:r w:rsidRPr="002C4D98">
        <w:t xml:space="preserve"> связанным с торговлей людьми, т.е. по ст</w:t>
      </w:r>
      <w:r>
        <w:t>атье</w:t>
      </w:r>
      <w:r w:rsidRPr="002C4D98">
        <w:t xml:space="preserve"> 135 УК Респу</w:t>
      </w:r>
      <w:r w:rsidRPr="002C4D98">
        <w:t>б</w:t>
      </w:r>
      <w:r w:rsidRPr="002C4D98">
        <w:t xml:space="preserve">лики Узбекистан всего было расследовано всего </w:t>
      </w:r>
      <w:r w:rsidRPr="002C4D98">
        <w:rPr>
          <w:bCs/>
        </w:rPr>
        <w:t>1</w:t>
      </w:r>
      <w:r>
        <w:rPr>
          <w:bCs/>
        </w:rPr>
        <w:t xml:space="preserve"> </w:t>
      </w:r>
      <w:r w:rsidRPr="002C4D98">
        <w:rPr>
          <w:bCs/>
        </w:rPr>
        <w:t xml:space="preserve">410 </w:t>
      </w:r>
      <w:r w:rsidRPr="002C4D98">
        <w:t xml:space="preserve">уголовных дел, из них всего направлено в суд всего </w:t>
      </w:r>
      <w:r w:rsidRPr="002C4D98">
        <w:rPr>
          <w:bCs/>
        </w:rPr>
        <w:t xml:space="preserve">693 </w:t>
      </w:r>
      <w:r w:rsidRPr="002C4D98">
        <w:t>уголовных дела. Приостановлены на основ</w:t>
      </w:r>
      <w:r w:rsidRPr="002C4D98">
        <w:t>а</w:t>
      </w:r>
      <w:r w:rsidRPr="002C4D98">
        <w:t>нии ст</w:t>
      </w:r>
      <w:r>
        <w:t xml:space="preserve">атьи </w:t>
      </w:r>
      <w:r w:rsidRPr="002C4D98">
        <w:t xml:space="preserve">364 ч.1 п.1 УПК Республики Узбекистан </w:t>
      </w:r>
      <w:r w:rsidRPr="002C4D98">
        <w:rPr>
          <w:bCs/>
        </w:rPr>
        <w:t>188</w:t>
      </w:r>
      <w:r w:rsidRPr="002C4D98">
        <w:t xml:space="preserve"> дел; приостановлены на основании ст</w:t>
      </w:r>
      <w:r>
        <w:t>атьи</w:t>
      </w:r>
      <w:r w:rsidRPr="002C4D98">
        <w:t xml:space="preserve"> 364 ч. 1 п. 2 УПК Республики Узбекистан </w:t>
      </w:r>
      <w:r w:rsidRPr="002C4D98">
        <w:rPr>
          <w:bCs/>
        </w:rPr>
        <w:t xml:space="preserve">241 </w:t>
      </w:r>
      <w:r w:rsidRPr="002C4D98">
        <w:t>дело; прио</w:t>
      </w:r>
      <w:r w:rsidRPr="002C4D98">
        <w:t>с</w:t>
      </w:r>
      <w:r w:rsidRPr="002C4D98">
        <w:t>тановлено на основании ст</w:t>
      </w:r>
      <w:r>
        <w:t>атьи</w:t>
      </w:r>
      <w:r w:rsidRPr="002C4D98">
        <w:t xml:space="preserve"> 364 ч. 1 п. 3 УПК Республики Узбекистан </w:t>
      </w:r>
      <w:r>
        <w:br/>
      </w:r>
      <w:r w:rsidRPr="002C4D98">
        <w:rPr>
          <w:bCs/>
        </w:rPr>
        <w:t xml:space="preserve">26 </w:t>
      </w:r>
      <w:r w:rsidRPr="002C4D98">
        <w:t>дел; прекращено в соответствии со ст</w:t>
      </w:r>
      <w:r>
        <w:t>атьей</w:t>
      </w:r>
      <w:r w:rsidRPr="002C4D98">
        <w:t xml:space="preserve"> 83-84 УПК Республики Узбек</w:t>
      </w:r>
      <w:r w:rsidRPr="002C4D98">
        <w:t>и</w:t>
      </w:r>
      <w:r w:rsidRPr="002C4D98">
        <w:t xml:space="preserve">стан всего </w:t>
      </w:r>
      <w:r w:rsidRPr="002C4D98">
        <w:rPr>
          <w:bCs/>
        </w:rPr>
        <w:t>92</w:t>
      </w:r>
      <w:r w:rsidRPr="002C4D98">
        <w:t xml:space="preserve"> дела; присоединены в порядке ст</w:t>
      </w:r>
      <w:r>
        <w:t>атьей</w:t>
      </w:r>
      <w:r w:rsidRPr="002C4D98">
        <w:t xml:space="preserve"> 332 УПК Республики У</w:t>
      </w:r>
      <w:r w:rsidRPr="002C4D98">
        <w:t>з</w:t>
      </w:r>
      <w:r w:rsidRPr="002C4D98">
        <w:t xml:space="preserve">бекистан </w:t>
      </w:r>
      <w:r w:rsidRPr="002C4D98">
        <w:rPr>
          <w:bCs/>
        </w:rPr>
        <w:t>32</w:t>
      </w:r>
      <w:r w:rsidRPr="002C4D98">
        <w:t xml:space="preserve"> дела; направлены в порядке ст. 345 УПК Республики Узбекистан </w:t>
      </w:r>
      <w:r>
        <w:br/>
      </w:r>
      <w:r w:rsidRPr="002C4D98">
        <w:rPr>
          <w:bCs/>
        </w:rPr>
        <w:t>58</w:t>
      </w:r>
      <w:r w:rsidRPr="002C4D98">
        <w:t xml:space="preserve"> дел. По направленным в суд уголовным делам в порядке ст. 381 УПК Ре</w:t>
      </w:r>
      <w:r w:rsidRPr="002C4D98">
        <w:t>с</w:t>
      </w:r>
      <w:r w:rsidRPr="002C4D98">
        <w:t>публики Узбекистан привлечены к уголовной ответственности всего 847 гра</w:t>
      </w:r>
      <w:r w:rsidRPr="002C4D98">
        <w:t>ж</w:t>
      </w:r>
      <w:r w:rsidRPr="002C4D98">
        <w:t>дан. Из них:</w:t>
      </w:r>
    </w:p>
    <w:tbl>
      <w:tblPr>
        <w:tblStyle w:val="TabNum"/>
        <w:tblW w:w="7370" w:type="dxa"/>
        <w:tblInd w:w="1134" w:type="dxa"/>
        <w:tblLook w:val="01E0"/>
      </w:tblPr>
      <w:tblGrid>
        <w:gridCol w:w="710"/>
        <w:gridCol w:w="767"/>
        <w:gridCol w:w="663"/>
        <w:gridCol w:w="663"/>
        <w:gridCol w:w="861"/>
        <w:gridCol w:w="699"/>
        <w:gridCol w:w="767"/>
        <w:gridCol w:w="767"/>
        <w:gridCol w:w="663"/>
        <w:gridCol w:w="810"/>
      </w:tblGrid>
      <w:tr w:rsidR="00A230EA" w:rsidRPr="002A0872" w:rsidTr="00E1669C">
        <w:trPr>
          <w:tblHeader/>
        </w:trPr>
        <w:tc>
          <w:tcPr>
            <w:cnfStyle w:val="001000000000"/>
            <w:tcW w:w="4812" w:type="dxa"/>
            <w:gridSpan w:val="5"/>
            <w:shd w:val="clear" w:color="auto" w:fill="auto"/>
          </w:tcPr>
          <w:p w:rsidR="00A230EA" w:rsidRPr="002A0872" w:rsidRDefault="00A230EA" w:rsidP="00E1669C">
            <w:pPr>
              <w:spacing w:before="80" w:after="80" w:line="200" w:lineRule="exact"/>
              <w:rPr>
                <w:i/>
                <w:sz w:val="16"/>
              </w:rPr>
            </w:pPr>
            <w:r w:rsidRPr="002A0872">
              <w:rPr>
                <w:i/>
                <w:sz w:val="16"/>
              </w:rPr>
              <w:t>Женщин</w:t>
            </w:r>
            <w:r>
              <w:rPr>
                <w:i/>
                <w:sz w:val="16"/>
              </w:rPr>
              <w:t xml:space="preserve"> − </w:t>
            </w:r>
            <w:r w:rsidRPr="002A0872">
              <w:rPr>
                <w:i/>
                <w:sz w:val="16"/>
              </w:rPr>
              <w:t>342</w:t>
            </w:r>
          </w:p>
        </w:tc>
        <w:tc>
          <w:tcPr>
            <w:tcW w:w="4883" w:type="dxa"/>
            <w:gridSpan w:val="5"/>
            <w:tcBorders>
              <w:top w:val="single" w:sz="4" w:space="0" w:color="auto"/>
              <w:bottom w:val="nil"/>
            </w:tcBorders>
            <w:shd w:val="clear" w:color="auto" w:fill="auto"/>
          </w:tcPr>
          <w:p w:rsidR="00A230EA" w:rsidRPr="002A0872" w:rsidRDefault="00A230EA" w:rsidP="00E1669C">
            <w:pPr>
              <w:spacing w:before="80" w:after="80" w:line="200" w:lineRule="exact"/>
              <w:cnfStyle w:val="000000000000"/>
              <w:rPr>
                <w:i/>
                <w:sz w:val="16"/>
              </w:rPr>
            </w:pPr>
            <w:r w:rsidRPr="002A0872">
              <w:rPr>
                <w:i/>
                <w:sz w:val="16"/>
              </w:rPr>
              <w:t>Мужчин</w:t>
            </w:r>
            <w:r>
              <w:rPr>
                <w:i/>
                <w:sz w:val="16"/>
              </w:rPr>
              <w:t xml:space="preserve"> − </w:t>
            </w:r>
            <w:r w:rsidRPr="002A0872">
              <w:rPr>
                <w:i/>
                <w:sz w:val="16"/>
              </w:rPr>
              <w:t xml:space="preserve">505 </w:t>
            </w:r>
          </w:p>
        </w:tc>
      </w:tr>
      <w:tr w:rsidR="00A230EA" w:rsidRPr="002A0872" w:rsidTr="00E1669C">
        <w:trPr>
          <w:tblHeader/>
        </w:trPr>
        <w:tc>
          <w:tcPr>
            <w:cnfStyle w:val="001000000000"/>
            <w:tcW w:w="4812" w:type="dxa"/>
            <w:gridSpan w:val="5"/>
            <w:tcBorders>
              <w:top w:val="nil"/>
              <w:bottom w:val="single" w:sz="12" w:space="0" w:color="auto"/>
            </w:tcBorders>
            <w:shd w:val="clear" w:color="auto" w:fill="auto"/>
          </w:tcPr>
          <w:p w:rsidR="00A230EA" w:rsidRPr="002A0872" w:rsidRDefault="00A230EA" w:rsidP="00E1669C">
            <w:pPr>
              <w:spacing w:before="80" w:after="80" w:line="200" w:lineRule="exact"/>
              <w:rPr>
                <w:i/>
                <w:sz w:val="16"/>
              </w:rPr>
            </w:pPr>
            <w:r w:rsidRPr="002A0872">
              <w:rPr>
                <w:i/>
                <w:sz w:val="16"/>
              </w:rPr>
              <w:t>По возрасту</w:t>
            </w:r>
          </w:p>
        </w:tc>
        <w:tc>
          <w:tcPr>
            <w:tcW w:w="4883" w:type="dxa"/>
            <w:gridSpan w:val="5"/>
            <w:tcBorders>
              <w:top w:val="nil"/>
              <w:bottom w:val="single" w:sz="12" w:space="0" w:color="auto"/>
            </w:tcBorders>
            <w:shd w:val="clear" w:color="auto" w:fill="auto"/>
          </w:tcPr>
          <w:p w:rsidR="00A230EA" w:rsidRPr="002A0872" w:rsidRDefault="00A230EA" w:rsidP="00E1669C">
            <w:pPr>
              <w:spacing w:before="80" w:after="80" w:line="200" w:lineRule="exact"/>
              <w:cnfStyle w:val="000000000000"/>
              <w:rPr>
                <w:i/>
                <w:sz w:val="16"/>
              </w:rPr>
            </w:pPr>
            <w:r w:rsidRPr="002A0872">
              <w:rPr>
                <w:i/>
                <w:sz w:val="16"/>
              </w:rPr>
              <w:t>По возрасту</w:t>
            </w:r>
          </w:p>
        </w:tc>
      </w:tr>
      <w:tr w:rsidR="00A230EA" w:rsidRPr="002A0872" w:rsidTr="00E1669C">
        <w:tc>
          <w:tcPr>
            <w:cnfStyle w:val="001000000000"/>
            <w:tcW w:w="980" w:type="dxa"/>
            <w:tcBorders>
              <w:top w:val="single" w:sz="12" w:space="0" w:color="auto"/>
            </w:tcBorders>
          </w:tcPr>
          <w:p w:rsidR="00A230EA" w:rsidRPr="002A0872" w:rsidRDefault="00A230EA" w:rsidP="00E1669C">
            <w:r w:rsidRPr="002A0872">
              <w:t xml:space="preserve">До 18 </w:t>
            </w:r>
          </w:p>
        </w:tc>
        <w:tc>
          <w:tcPr>
            <w:tcW w:w="1056" w:type="dxa"/>
            <w:tcBorders>
              <w:top w:val="single" w:sz="12" w:space="0" w:color="auto"/>
            </w:tcBorders>
          </w:tcPr>
          <w:p w:rsidR="00A230EA" w:rsidRPr="002A0872" w:rsidRDefault="00A230EA" w:rsidP="00E1669C">
            <w:pPr>
              <w:cnfStyle w:val="000000000000"/>
            </w:pPr>
            <w:r w:rsidRPr="002A0872">
              <w:t>18-25</w:t>
            </w:r>
          </w:p>
        </w:tc>
        <w:tc>
          <w:tcPr>
            <w:tcW w:w="886" w:type="dxa"/>
            <w:tcBorders>
              <w:top w:val="single" w:sz="12" w:space="0" w:color="auto"/>
            </w:tcBorders>
          </w:tcPr>
          <w:p w:rsidR="00A230EA" w:rsidRPr="002A0872" w:rsidRDefault="00A230EA" w:rsidP="00E1669C">
            <w:pPr>
              <w:cnfStyle w:val="000000000000"/>
            </w:pPr>
            <w:r w:rsidRPr="002A0872">
              <w:t>25-30</w:t>
            </w:r>
          </w:p>
        </w:tc>
        <w:tc>
          <w:tcPr>
            <w:tcW w:w="886" w:type="dxa"/>
            <w:tcBorders>
              <w:top w:val="single" w:sz="12" w:space="0" w:color="auto"/>
            </w:tcBorders>
          </w:tcPr>
          <w:p w:rsidR="00A230EA" w:rsidRPr="002A0872" w:rsidRDefault="00A230EA" w:rsidP="00E1669C">
            <w:pPr>
              <w:cnfStyle w:val="000000000000"/>
            </w:pPr>
            <w:r w:rsidRPr="002A0872">
              <w:t>30-40</w:t>
            </w:r>
          </w:p>
        </w:tc>
        <w:tc>
          <w:tcPr>
            <w:tcW w:w="1004" w:type="dxa"/>
            <w:tcBorders>
              <w:top w:val="single" w:sz="12" w:space="0" w:color="auto"/>
            </w:tcBorders>
          </w:tcPr>
          <w:p w:rsidR="00A230EA" w:rsidRPr="002A0872" w:rsidRDefault="00A230EA" w:rsidP="00E1669C">
            <w:pPr>
              <w:cnfStyle w:val="000000000000"/>
            </w:pPr>
            <w:r w:rsidRPr="002A0872">
              <w:t>Свыше 40 лет</w:t>
            </w:r>
          </w:p>
        </w:tc>
        <w:tc>
          <w:tcPr>
            <w:tcW w:w="964" w:type="dxa"/>
            <w:tcBorders>
              <w:top w:val="single" w:sz="12" w:space="0" w:color="auto"/>
            </w:tcBorders>
          </w:tcPr>
          <w:p w:rsidR="00A230EA" w:rsidRPr="002A0872" w:rsidRDefault="00A230EA" w:rsidP="00E1669C">
            <w:pPr>
              <w:cnfStyle w:val="000000000000"/>
            </w:pPr>
            <w:r w:rsidRPr="002A0872">
              <w:t>До 18</w:t>
            </w:r>
          </w:p>
        </w:tc>
        <w:tc>
          <w:tcPr>
            <w:tcW w:w="1056" w:type="dxa"/>
            <w:tcBorders>
              <w:top w:val="single" w:sz="12" w:space="0" w:color="auto"/>
            </w:tcBorders>
          </w:tcPr>
          <w:p w:rsidR="00A230EA" w:rsidRPr="002A0872" w:rsidRDefault="00A230EA" w:rsidP="00E1669C">
            <w:pPr>
              <w:cnfStyle w:val="000000000000"/>
            </w:pPr>
            <w:r w:rsidRPr="002A0872">
              <w:t>18-25</w:t>
            </w:r>
          </w:p>
        </w:tc>
        <w:tc>
          <w:tcPr>
            <w:tcW w:w="1056" w:type="dxa"/>
            <w:tcBorders>
              <w:top w:val="single" w:sz="12" w:space="0" w:color="auto"/>
            </w:tcBorders>
          </w:tcPr>
          <w:p w:rsidR="00A230EA" w:rsidRPr="002A0872" w:rsidRDefault="00A230EA" w:rsidP="00E1669C">
            <w:pPr>
              <w:cnfStyle w:val="000000000000"/>
            </w:pPr>
            <w:r w:rsidRPr="002A0872">
              <w:t>25-30</w:t>
            </w:r>
          </w:p>
        </w:tc>
        <w:tc>
          <w:tcPr>
            <w:tcW w:w="886" w:type="dxa"/>
            <w:tcBorders>
              <w:top w:val="single" w:sz="12" w:space="0" w:color="auto"/>
            </w:tcBorders>
          </w:tcPr>
          <w:p w:rsidR="00A230EA" w:rsidRPr="002A0872" w:rsidRDefault="00A230EA" w:rsidP="00E1669C">
            <w:pPr>
              <w:cnfStyle w:val="000000000000"/>
            </w:pPr>
            <w:r w:rsidRPr="002A0872">
              <w:t>30-40</w:t>
            </w:r>
          </w:p>
        </w:tc>
        <w:tc>
          <w:tcPr>
            <w:tcW w:w="921" w:type="dxa"/>
            <w:tcBorders>
              <w:top w:val="single" w:sz="12" w:space="0" w:color="auto"/>
            </w:tcBorders>
          </w:tcPr>
          <w:p w:rsidR="00A230EA" w:rsidRPr="002A0872" w:rsidRDefault="00A230EA" w:rsidP="00E1669C">
            <w:pPr>
              <w:cnfStyle w:val="000000000000"/>
            </w:pPr>
            <w:r w:rsidRPr="002A0872">
              <w:t>Свыше 40 лет</w:t>
            </w:r>
          </w:p>
        </w:tc>
      </w:tr>
      <w:tr w:rsidR="00A230EA" w:rsidRPr="002A0872" w:rsidTr="00E1669C">
        <w:tc>
          <w:tcPr>
            <w:cnfStyle w:val="001000000000"/>
            <w:tcW w:w="980" w:type="dxa"/>
          </w:tcPr>
          <w:p w:rsidR="00A230EA" w:rsidRPr="002A0872" w:rsidRDefault="00A230EA" w:rsidP="00E1669C">
            <w:r w:rsidRPr="002A0872">
              <w:t>1</w:t>
            </w:r>
          </w:p>
        </w:tc>
        <w:tc>
          <w:tcPr>
            <w:tcW w:w="1056" w:type="dxa"/>
          </w:tcPr>
          <w:p w:rsidR="00A230EA" w:rsidRPr="002A0872" w:rsidRDefault="00A230EA" w:rsidP="00E1669C">
            <w:pPr>
              <w:cnfStyle w:val="000000000000"/>
            </w:pPr>
            <w:r w:rsidRPr="002A0872">
              <w:t>8</w:t>
            </w:r>
          </w:p>
        </w:tc>
        <w:tc>
          <w:tcPr>
            <w:tcW w:w="886" w:type="dxa"/>
          </w:tcPr>
          <w:p w:rsidR="00A230EA" w:rsidRPr="002A0872" w:rsidRDefault="00A230EA" w:rsidP="00E1669C">
            <w:pPr>
              <w:cnfStyle w:val="000000000000"/>
            </w:pPr>
            <w:r w:rsidRPr="002A0872">
              <w:t>10</w:t>
            </w:r>
          </w:p>
        </w:tc>
        <w:tc>
          <w:tcPr>
            <w:tcW w:w="886" w:type="dxa"/>
          </w:tcPr>
          <w:p w:rsidR="00A230EA" w:rsidRPr="002A0872" w:rsidRDefault="00A230EA" w:rsidP="00E1669C">
            <w:pPr>
              <w:cnfStyle w:val="000000000000"/>
            </w:pPr>
            <w:r w:rsidRPr="002A0872">
              <w:t>18</w:t>
            </w:r>
          </w:p>
        </w:tc>
        <w:tc>
          <w:tcPr>
            <w:tcW w:w="1004" w:type="dxa"/>
          </w:tcPr>
          <w:p w:rsidR="00A230EA" w:rsidRPr="002A0872" w:rsidRDefault="00A230EA" w:rsidP="00E1669C">
            <w:pPr>
              <w:cnfStyle w:val="000000000000"/>
            </w:pPr>
            <w:r w:rsidRPr="002A0872">
              <w:t>19</w:t>
            </w:r>
          </w:p>
        </w:tc>
        <w:tc>
          <w:tcPr>
            <w:tcW w:w="964" w:type="dxa"/>
          </w:tcPr>
          <w:p w:rsidR="00A230EA" w:rsidRPr="002A0872" w:rsidRDefault="00A230EA" w:rsidP="00E1669C">
            <w:pPr>
              <w:cnfStyle w:val="000000000000"/>
            </w:pPr>
            <w:r w:rsidRPr="002A0872">
              <w:t>0</w:t>
            </w:r>
          </w:p>
        </w:tc>
        <w:tc>
          <w:tcPr>
            <w:tcW w:w="1056" w:type="dxa"/>
          </w:tcPr>
          <w:p w:rsidR="00A230EA" w:rsidRPr="002A0872" w:rsidRDefault="00A230EA" w:rsidP="00E1669C">
            <w:pPr>
              <w:cnfStyle w:val="000000000000"/>
            </w:pPr>
            <w:r w:rsidRPr="002A0872">
              <w:t>6</w:t>
            </w:r>
          </w:p>
        </w:tc>
        <w:tc>
          <w:tcPr>
            <w:tcW w:w="1056" w:type="dxa"/>
          </w:tcPr>
          <w:p w:rsidR="00A230EA" w:rsidRPr="002A0872" w:rsidRDefault="00A230EA" w:rsidP="00E1669C">
            <w:pPr>
              <w:cnfStyle w:val="000000000000"/>
            </w:pPr>
            <w:r w:rsidRPr="002A0872">
              <w:t>25</w:t>
            </w:r>
          </w:p>
        </w:tc>
        <w:tc>
          <w:tcPr>
            <w:tcW w:w="886" w:type="dxa"/>
          </w:tcPr>
          <w:p w:rsidR="00A230EA" w:rsidRPr="002A0872" w:rsidRDefault="00A230EA" w:rsidP="00E1669C">
            <w:pPr>
              <w:cnfStyle w:val="000000000000"/>
            </w:pPr>
            <w:r w:rsidRPr="002A0872">
              <w:t>20</w:t>
            </w:r>
          </w:p>
        </w:tc>
        <w:tc>
          <w:tcPr>
            <w:tcW w:w="921" w:type="dxa"/>
          </w:tcPr>
          <w:p w:rsidR="00A230EA" w:rsidRPr="002A0872" w:rsidRDefault="00A230EA" w:rsidP="00E1669C">
            <w:pPr>
              <w:cnfStyle w:val="000000000000"/>
            </w:pPr>
            <w:r w:rsidRPr="002A0872">
              <w:t>29</w:t>
            </w:r>
          </w:p>
        </w:tc>
      </w:tr>
    </w:tbl>
    <w:p w:rsidR="00A230EA" w:rsidRDefault="00A230EA" w:rsidP="00891262">
      <w:pPr>
        <w:pStyle w:val="SingleTxtGR"/>
        <w:spacing w:before="120"/>
      </w:pPr>
      <w:r w:rsidRPr="002C4D98">
        <w:rPr>
          <w:lang w:val="uz-Cyrl-UZ"/>
        </w:rPr>
        <w:t>67.</w:t>
      </w:r>
      <w:r>
        <w:tab/>
      </w:r>
      <w:r w:rsidRPr="002C4D98">
        <w:t>Следственный анализ показал, что за период 12 месяцев 2010 года от преступлений связанных с торговлей людьми пострадали всего 2</w:t>
      </w:r>
      <w:r>
        <w:t xml:space="preserve"> </w:t>
      </w:r>
      <w:r w:rsidRPr="002C4D98">
        <w:t>325 человек. За аналогичный период 2009 года данный показатель составлял 4</w:t>
      </w:r>
      <w:r>
        <w:t xml:space="preserve"> </w:t>
      </w:r>
      <w:r w:rsidRPr="002C4D98">
        <w:t>660 лиц (сн</w:t>
      </w:r>
      <w:r w:rsidRPr="002C4D98">
        <w:t>и</w:t>
      </w:r>
      <w:r w:rsidRPr="002C4D98">
        <w:t>жени</w:t>
      </w:r>
      <w:r>
        <w:t>е на 2 335 лицо жертв).</w:t>
      </w:r>
    </w:p>
    <w:p w:rsidR="00A230EA" w:rsidRPr="002C4D98" w:rsidRDefault="00A230EA" w:rsidP="00891262">
      <w:pPr>
        <w:pStyle w:val="SingleTxtGR"/>
        <w:rPr>
          <w:b/>
          <w:lang w:val="uz-Cyrl-UZ"/>
        </w:rPr>
      </w:pPr>
      <w:r w:rsidRPr="002C4D98">
        <w:rPr>
          <w:lang w:val="uz-Cyrl-UZ"/>
        </w:rPr>
        <w:t>68.</w:t>
      </w:r>
      <w:r w:rsidR="00891262">
        <w:tab/>
      </w:r>
      <w:r w:rsidRPr="002C4D98">
        <w:t>Жертвами от торговли людьми в 2010 году оказались следующие катег</w:t>
      </w:r>
      <w:r w:rsidRPr="002C4D98">
        <w:t>о</w:t>
      </w:r>
      <w:r w:rsidRPr="002C4D98">
        <w:t>рии лиц:</w:t>
      </w:r>
    </w:p>
    <w:tbl>
      <w:tblPr>
        <w:tblStyle w:val="TabNum"/>
        <w:tblW w:w="7370" w:type="dxa"/>
        <w:tblInd w:w="1134" w:type="dxa"/>
        <w:tblLook w:val="01E0"/>
      </w:tblPr>
      <w:tblGrid>
        <w:gridCol w:w="702"/>
        <w:gridCol w:w="773"/>
        <w:gridCol w:w="670"/>
        <w:gridCol w:w="657"/>
        <w:gridCol w:w="856"/>
        <w:gridCol w:w="691"/>
        <w:gridCol w:w="772"/>
        <w:gridCol w:w="772"/>
        <w:gridCol w:w="670"/>
        <w:gridCol w:w="807"/>
      </w:tblGrid>
      <w:tr w:rsidR="00A230EA" w:rsidRPr="00BD1685" w:rsidTr="00E1669C">
        <w:trPr>
          <w:tblHeader/>
        </w:trPr>
        <w:tc>
          <w:tcPr>
            <w:cnfStyle w:val="001000000000"/>
            <w:tcW w:w="4812" w:type="dxa"/>
            <w:gridSpan w:val="5"/>
            <w:shd w:val="clear" w:color="auto" w:fill="auto"/>
          </w:tcPr>
          <w:p w:rsidR="00A230EA" w:rsidRPr="00BD1685" w:rsidRDefault="00A230EA" w:rsidP="00E1669C">
            <w:pPr>
              <w:spacing w:before="80" w:after="80" w:line="200" w:lineRule="exact"/>
              <w:rPr>
                <w:i/>
                <w:sz w:val="16"/>
              </w:rPr>
            </w:pPr>
            <w:r w:rsidRPr="00BD1685">
              <w:rPr>
                <w:i/>
                <w:sz w:val="16"/>
              </w:rPr>
              <w:t>Женщин</w:t>
            </w:r>
            <w:r>
              <w:rPr>
                <w:i/>
                <w:sz w:val="16"/>
              </w:rPr>
              <w:t xml:space="preserve"> − </w:t>
            </w:r>
            <w:r w:rsidRPr="00BD1685">
              <w:rPr>
                <w:i/>
                <w:sz w:val="16"/>
              </w:rPr>
              <w:t>499</w:t>
            </w:r>
          </w:p>
        </w:tc>
        <w:tc>
          <w:tcPr>
            <w:tcW w:w="4883" w:type="dxa"/>
            <w:gridSpan w:val="5"/>
            <w:tcBorders>
              <w:top w:val="single" w:sz="4" w:space="0" w:color="auto"/>
              <w:bottom w:val="nil"/>
            </w:tcBorders>
            <w:shd w:val="clear" w:color="auto" w:fill="auto"/>
          </w:tcPr>
          <w:p w:rsidR="00A230EA" w:rsidRPr="00BD1685" w:rsidRDefault="00A230EA" w:rsidP="00E1669C">
            <w:pPr>
              <w:spacing w:before="80" w:after="80" w:line="200" w:lineRule="exact"/>
              <w:cnfStyle w:val="000000000000"/>
              <w:rPr>
                <w:i/>
                <w:sz w:val="16"/>
              </w:rPr>
            </w:pPr>
            <w:r w:rsidRPr="00BD1685">
              <w:rPr>
                <w:i/>
                <w:sz w:val="16"/>
              </w:rPr>
              <w:t>Мужчин</w:t>
            </w:r>
            <w:r>
              <w:rPr>
                <w:i/>
                <w:sz w:val="16"/>
              </w:rPr>
              <w:t xml:space="preserve"> − </w:t>
            </w:r>
            <w:r w:rsidRPr="00BD1685">
              <w:rPr>
                <w:i/>
                <w:sz w:val="16"/>
              </w:rPr>
              <w:t>1</w:t>
            </w:r>
            <w:r>
              <w:rPr>
                <w:i/>
                <w:sz w:val="16"/>
              </w:rPr>
              <w:t xml:space="preserve"> </w:t>
            </w:r>
            <w:r w:rsidRPr="00BD1685">
              <w:rPr>
                <w:i/>
                <w:sz w:val="16"/>
              </w:rPr>
              <w:t xml:space="preserve">826 </w:t>
            </w:r>
          </w:p>
        </w:tc>
      </w:tr>
      <w:tr w:rsidR="00A230EA" w:rsidRPr="00BD1685" w:rsidTr="00E1669C">
        <w:trPr>
          <w:tblHeader/>
        </w:trPr>
        <w:tc>
          <w:tcPr>
            <w:cnfStyle w:val="001000000000"/>
            <w:tcW w:w="4812" w:type="dxa"/>
            <w:gridSpan w:val="5"/>
            <w:tcBorders>
              <w:top w:val="nil"/>
              <w:bottom w:val="single" w:sz="12" w:space="0" w:color="auto"/>
            </w:tcBorders>
            <w:shd w:val="clear" w:color="auto" w:fill="auto"/>
          </w:tcPr>
          <w:p w:rsidR="00A230EA" w:rsidRPr="00BD1685" w:rsidRDefault="00A230EA" w:rsidP="00E1669C">
            <w:pPr>
              <w:spacing w:before="80" w:after="80" w:line="200" w:lineRule="exact"/>
              <w:rPr>
                <w:i/>
                <w:sz w:val="16"/>
              </w:rPr>
            </w:pPr>
            <w:r w:rsidRPr="00BD1685">
              <w:rPr>
                <w:i/>
                <w:sz w:val="16"/>
              </w:rPr>
              <w:t>По возрасту</w:t>
            </w:r>
          </w:p>
        </w:tc>
        <w:tc>
          <w:tcPr>
            <w:tcW w:w="4883" w:type="dxa"/>
            <w:gridSpan w:val="5"/>
            <w:tcBorders>
              <w:top w:val="nil"/>
              <w:bottom w:val="single" w:sz="12" w:space="0" w:color="auto"/>
            </w:tcBorders>
            <w:shd w:val="clear" w:color="auto" w:fill="auto"/>
          </w:tcPr>
          <w:p w:rsidR="00A230EA" w:rsidRPr="00BD1685" w:rsidRDefault="00A230EA" w:rsidP="00E1669C">
            <w:pPr>
              <w:spacing w:before="80" w:after="80" w:line="200" w:lineRule="exact"/>
              <w:cnfStyle w:val="000000000000"/>
              <w:rPr>
                <w:i/>
                <w:sz w:val="16"/>
              </w:rPr>
            </w:pPr>
            <w:r w:rsidRPr="00BD1685">
              <w:rPr>
                <w:i/>
                <w:sz w:val="16"/>
              </w:rPr>
              <w:t>По возрасту</w:t>
            </w:r>
          </w:p>
        </w:tc>
      </w:tr>
      <w:tr w:rsidR="00A230EA" w:rsidRPr="00BD1685" w:rsidTr="00E1669C">
        <w:tc>
          <w:tcPr>
            <w:cnfStyle w:val="001000000000"/>
            <w:tcW w:w="980" w:type="dxa"/>
            <w:tcBorders>
              <w:top w:val="single" w:sz="12" w:space="0" w:color="auto"/>
            </w:tcBorders>
          </w:tcPr>
          <w:p w:rsidR="00A230EA" w:rsidRPr="00BD1685" w:rsidRDefault="00A230EA" w:rsidP="00E1669C">
            <w:r w:rsidRPr="00BD1685">
              <w:t xml:space="preserve">До 18 </w:t>
            </w:r>
          </w:p>
        </w:tc>
        <w:tc>
          <w:tcPr>
            <w:tcW w:w="1057" w:type="dxa"/>
            <w:tcBorders>
              <w:top w:val="single" w:sz="12" w:space="0" w:color="auto"/>
            </w:tcBorders>
          </w:tcPr>
          <w:p w:rsidR="00A230EA" w:rsidRPr="00BD1685" w:rsidRDefault="00A230EA" w:rsidP="00E1669C">
            <w:pPr>
              <w:cnfStyle w:val="000000000000"/>
            </w:pPr>
            <w:r w:rsidRPr="00BD1685">
              <w:t>18-25</w:t>
            </w:r>
          </w:p>
        </w:tc>
        <w:tc>
          <w:tcPr>
            <w:tcW w:w="887" w:type="dxa"/>
            <w:tcBorders>
              <w:top w:val="single" w:sz="12" w:space="0" w:color="auto"/>
            </w:tcBorders>
          </w:tcPr>
          <w:p w:rsidR="00A230EA" w:rsidRPr="00BD1685" w:rsidRDefault="00A230EA" w:rsidP="00E1669C">
            <w:pPr>
              <w:cnfStyle w:val="000000000000"/>
            </w:pPr>
            <w:r w:rsidRPr="00BD1685">
              <w:t>25-30</w:t>
            </w:r>
          </w:p>
        </w:tc>
        <w:tc>
          <w:tcPr>
            <w:tcW w:w="885" w:type="dxa"/>
            <w:tcBorders>
              <w:top w:val="single" w:sz="12" w:space="0" w:color="auto"/>
            </w:tcBorders>
          </w:tcPr>
          <w:p w:rsidR="00A230EA" w:rsidRPr="00BD1685" w:rsidRDefault="00A230EA" w:rsidP="00E1669C">
            <w:pPr>
              <w:cnfStyle w:val="000000000000"/>
            </w:pPr>
            <w:r w:rsidRPr="00BD1685">
              <w:t>30-40</w:t>
            </w:r>
          </w:p>
        </w:tc>
        <w:tc>
          <w:tcPr>
            <w:tcW w:w="1003" w:type="dxa"/>
            <w:tcBorders>
              <w:top w:val="single" w:sz="12" w:space="0" w:color="auto"/>
            </w:tcBorders>
          </w:tcPr>
          <w:p w:rsidR="00A230EA" w:rsidRPr="00BD1685" w:rsidRDefault="00A230EA" w:rsidP="00E1669C">
            <w:pPr>
              <w:cnfStyle w:val="000000000000"/>
            </w:pPr>
            <w:r w:rsidRPr="00BD1685">
              <w:t>Свыше 40 лет</w:t>
            </w:r>
          </w:p>
        </w:tc>
        <w:tc>
          <w:tcPr>
            <w:tcW w:w="962" w:type="dxa"/>
            <w:tcBorders>
              <w:top w:val="single" w:sz="12" w:space="0" w:color="auto"/>
            </w:tcBorders>
          </w:tcPr>
          <w:p w:rsidR="00A230EA" w:rsidRPr="00BD1685" w:rsidRDefault="00A230EA" w:rsidP="00E1669C">
            <w:pPr>
              <w:cnfStyle w:val="000000000000"/>
            </w:pPr>
            <w:r w:rsidRPr="00BD1685">
              <w:t>До 18</w:t>
            </w:r>
          </w:p>
        </w:tc>
        <w:tc>
          <w:tcPr>
            <w:tcW w:w="1057" w:type="dxa"/>
            <w:tcBorders>
              <w:top w:val="single" w:sz="12" w:space="0" w:color="auto"/>
            </w:tcBorders>
          </w:tcPr>
          <w:p w:rsidR="00A230EA" w:rsidRPr="00BD1685" w:rsidRDefault="00A230EA" w:rsidP="00E1669C">
            <w:pPr>
              <w:cnfStyle w:val="000000000000"/>
            </w:pPr>
            <w:r w:rsidRPr="00BD1685">
              <w:t>18-25</w:t>
            </w:r>
          </w:p>
        </w:tc>
        <w:tc>
          <w:tcPr>
            <w:tcW w:w="1057" w:type="dxa"/>
            <w:tcBorders>
              <w:top w:val="single" w:sz="12" w:space="0" w:color="auto"/>
            </w:tcBorders>
          </w:tcPr>
          <w:p w:rsidR="00A230EA" w:rsidRPr="00BD1685" w:rsidRDefault="00A230EA" w:rsidP="00E1669C">
            <w:pPr>
              <w:cnfStyle w:val="000000000000"/>
            </w:pPr>
            <w:r w:rsidRPr="00BD1685">
              <w:t>25-30</w:t>
            </w:r>
          </w:p>
        </w:tc>
        <w:tc>
          <w:tcPr>
            <w:tcW w:w="887" w:type="dxa"/>
            <w:tcBorders>
              <w:top w:val="single" w:sz="12" w:space="0" w:color="auto"/>
            </w:tcBorders>
          </w:tcPr>
          <w:p w:rsidR="00A230EA" w:rsidRPr="00BD1685" w:rsidRDefault="00A230EA" w:rsidP="00E1669C">
            <w:pPr>
              <w:cnfStyle w:val="000000000000"/>
            </w:pPr>
            <w:r w:rsidRPr="00BD1685">
              <w:t>30-40</w:t>
            </w:r>
          </w:p>
        </w:tc>
        <w:tc>
          <w:tcPr>
            <w:tcW w:w="920" w:type="dxa"/>
            <w:tcBorders>
              <w:top w:val="single" w:sz="12" w:space="0" w:color="auto"/>
            </w:tcBorders>
          </w:tcPr>
          <w:p w:rsidR="00A230EA" w:rsidRPr="00BD1685" w:rsidRDefault="00A230EA" w:rsidP="00E1669C">
            <w:pPr>
              <w:cnfStyle w:val="000000000000"/>
            </w:pPr>
            <w:r w:rsidRPr="00BD1685">
              <w:t>Свыше 40 лет</w:t>
            </w:r>
          </w:p>
        </w:tc>
      </w:tr>
      <w:tr w:rsidR="00A230EA" w:rsidRPr="00BD1685" w:rsidTr="00E1669C">
        <w:tc>
          <w:tcPr>
            <w:cnfStyle w:val="001000000000"/>
            <w:tcW w:w="980" w:type="dxa"/>
          </w:tcPr>
          <w:p w:rsidR="00A230EA" w:rsidRPr="00BD1685" w:rsidRDefault="00A230EA" w:rsidP="00E1669C">
            <w:r w:rsidRPr="00BD1685">
              <w:t>22</w:t>
            </w:r>
          </w:p>
        </w:tc>
        <w:tc>
          <w:tcPr>
            <w:tcW w:w="1057" w:type="dxa"/>
          </w:tcPr>
          <w:p w:rsidR="00A230EA" w:rsidRPr="00BD1685" w:rsidRDefault="00A230EA" w:rsidP="00E1669C">
            <w:pPr>
              <w:cnfStyle w:val="000000000000"/>
            </w:pPr>
            <w:r w:rsidRPr="00BD1685">
              <w:t>212</w:t>
            </w:r>
          </w:p>
        </w:tc>
        <w:tc>
          <w:tcPr>
            <w:tcW w:w="887" w:type="dxa"/>
          </w:tcPr>
          <w:p w:rsidR="00A230EA" w:rsidRPr="00BD1685" w:rsidRDefault="00A230EA" w:rsidP="00E1669C">
            <w:pPr>
              <w:cnfStyle w:val="000000000000"/>
            </w:pPr>
            <w:r w:rsidRPr="00BD1685">
              <w:t>172</w:t>
            </w:r>
          </w:p>
        </w:tc>
        <w:tc>
          <w:tcPr>
            <w:tcW w:w="885" w:type="dxa"/>
          </w:tcPr>
          <w:p w:rsidR="00A230EA" w:rsidRPr="00BD1685" w:rsidRDefault="00A230EA" w:rsidP="00E1669C">
            <w:pPr>
              <w:cnfStyle w:val="000000000000"/>
            </w:pPr>
            <w:r w:rsidRPr="00BD1685">
              <w:t>74</w:t>
            </w:r>
          </w:p>
        </w:tc>
        <w:tc>
          <w:tcPr>
            <w:tcW w:w="1003" w:type="dxa"/>
          </w:tcPr>
          <w:p w:rsidR="00A230EA" w:rsidRPr="00BD1685" w:rsidRDefault="00A230EA" w:rsidP="00E1669C">
            <w:pPr>
              <w:cnfStyle w:val="000000000000"/>
            </w:pPr>
            <w:r w:rsidRPr="00BD1685">
              <w:t>19</w:t>
            </w:r>
          </w:p>
        </w:tc>
        <w:tc>
          <w:tcPr>
            <w:tcW w:w="962" w:type="dxa"/>
          </w:tcPr>
          <w:p w:rsidR="00A230EA" w:rsidRPr="00BD1685" w:rsidRDefault="00A230EA" w:rsidP="00E1669C">
            <w:pPr>
              <w:cnfStyle w:val="000000000000"/>
            </w:pPr>
            <w:r w:rsidRPr="00BD1685">
              <w:t>50</w:t>
            </w:r>
          </w:p>
        </w:tc>
        <w:tc>
          <w:tcPr>
            <w:tcW w:w="1057" w:type="dxa"/>
          </w:tcPr>
          <w:p w:rsidR="00A230EA" w:rsidRPr="00BD1685" w:rsidRDefault="00A230EA" w:rsidP="00E1669C">
            <w:pPr>
              <w:cnfStyle w:val="000000000000"/>
            </w:pPr>
            <w:r w:rsidRPr="00BD1685">
              <w:t>284</w:t>
            </w:r>
          </w:p>
        </w:tc>
        <w:tc>
          <w:tcPr>
            <w:tcW w:w="1057" w:type="dxa"/>
          </w:tcPr>
          <w:p w:rsidR="00A230EA" w:rsidRPr="00BD1685" w:rsidRDefault="00A230EA" w:rsidP="00E1669C">
            <w:pPr>
              <w:cnfStyle w:val="000000000000"/>
            </w:pPr>
            <w:r w:rsidRPr="00BD1685">
              <w:t>591</w:t>
            </w:r>
          </w:p>
        </w:tc>
        <w:tc>
          <w:tcPr>
            <w:tcW w:w="887" w:type="dxa"/>
          </w:tcPr>
          <w:p w:rsidR="00A230EA" w:rsidRPr="00BD1685" w:rsidRDefault="00A230EA" w:rsidP="00E1669C">
            <w:pPr>
              <w:cnfStyle w:val="000000000000"/>
            </w:pPr>
            <w:r w:rsidRPr="00BD1685">
              <w:t>604</w:t>
            </w:r>
          </w:p>
        </w:tc>
        <w:tc>
          <w:tcPr>
            <w:tcW w:w="920" w:type="dxa"/>
          </w:tcPr>
          <w:p w:rsidR="00A230EA" w:rsidRPr="00BD1685" w:rsidRDefault="00A230EA" w:rsidP="00E1669C">
            <w:pPr>
              <w:cnfStyle w:val="000000000000"/>
            </w:pPr>
            <w:r w:rsidRPr="00BD1685">
              <w:t>297</w:t>
            </w:r>
          </w:p>
        </w:tc>
      </w:tr>
    </w:tbl>
    <w:p w:rsidR="00A230EA" w:rsidRDefault="00A230EA" w:rsidP="00891262">
      <w:pPr>
        <w:pStyle w:val="SingleTxtGR"/>
        <w:spacing w:before="120"/>
        <w:rPr>
          <w:b/>
          <w:bCs/>
        </w:rPr>
      </w:pPr>
      <w:r w:rsidRPr="002C4D98">
        <w:rPr>
          <w:lang w:val="uz-Cyrl-UZ"/>
        </w:rPr>
        <w:t>69.</w:t>
      </w:r>
      <w:r>
        <w:tab/>
      </w:r>
      <w:r w:rsidRPr="002C4D98">
        <w:t>Приведенные данные свидетельствует об активизации деятельности пр</w:t>
      </w:r>
      <w:r w:rsidRPr="002C4D98">
        <w:t>а</w:t>
      </w:r>
      <w:r w:rsidRPr="002C4D98">
        <w:t>воохранительных органов, направленной, прежде всего на профилактику да</w:t>
      </w:r>
      <w:r w:rsidRPr="002C4D98">
        <w:t>н</w:t>
      </w:r>
      <w:r w:rsidRPr="002C4D98">
        <w:t>ного вида преступлений, а также на своевременное выявление и привлечение к уголовной ответственности лиц, занимающихся торговлей людьми, а ос</w:t>
      </w:r>
      <w:r w:rsidRPr="002C4D98">
        <w:t>о</w:t>
      </w:r>
      <w:r w:rsidRPr="002C4D98">
        <w:t>бенно женщинами и детьми.</w:t>
      </w:r>
    </w:p>
    <w:p w:rsidR="00A230EA" w:rsidRDefault="00A230EA" w:rsidP="00891262">
      <w:pPr>
        <w:pStyle w:val="SingleTxtGR"/>
        <w:rPr>
          <w:bCs/>
        </w:rPr>
      </w:pPr>
      <w:r>
        <w:rPr>
          <w:bCs/>
          <w:lang w:val="uz-Cyrl-UZ"/>
        </w:rPr>
        <w:t>70.</w:t>
      </w:r>
      <w:r>
        <w:rPr>
          <w:bCs/>
        </w:rPr>
        <w:tab/>
      </w:r>
      <w:r w:rsidRPr="002C4D98">
        <w:rPr>
          <w:bCs/>
        </w:rPr>
        <w:t>30 июля 2008 года издан нормативный документ МВД Республики Узб</w:t>
      </w:r>
      <w:r w:rsidRPr="002C4D98">
        <w:rPr>
          <w:bCs/>
        </w:rPr>
        <w:t>е</w:t>
      </w:r>
      <w:r w:rsidRPr="002C4D98">
        <w:rPr>
          <w:bCs/>
        </w:rPr>
        <w:t>кистан "Об усилении борьбы органов внутренних дел республики с торговлей людьми", согласно которому введен отдельный статистический учет преступл</w:t>
      </w:r>
      <w:r w:rsidRPr="002C4D98">
        <w:rPr>
          <w:bCs/>
        </w:rPr>
        <w:t>е</w:t>
      </w:r>
      <w:r w:rsidRPr="002C4D98">
        <w:rPr>
          <w:bCs/>
        </w:rPr>
        <w:t>ний связанных с торговлей людьми, что позволяет ежемесячно анализировать состояние преступности в данной сфере и своевременно принимать организ</w:t>
      </w:r>
      <w:r w:rsidRPr="002C4D98">
        <w:rPr>
          <w:bCs/>
        </w:rPr>
        <w:t>а</w:t>
      </w:r>
      <w:r w:rsidRPr="002C4D98">
        <w:rPr>
          <w:bCs/>
        </w:rPr>
        <w:t>ционно-профилактические меры по противодействию данного вида преступл</w:t>
      </w:r>
      <w:r w:rsidRPr="002C4D98">
        <w:rPr>
          <w:bCs/>
        </w:rPr>
        <w:t>е</w:t>
      </w:r>
      <w:r w:rsidRPr="002C4D98">
        <w:rPr>
          <w:bCs/>
        </w:rPr>
        <w:t xml:space="preserve">ния. </w:t>
      </w:r>
    </w:p>
    <w:p w:rsidR="00A230EA" w:rsidRDefault="00A230EA" w:rsidP="00891262">
      <w:pPr>
        <w:pStyle w:val="SingleTxtGR"/>
      </w:pPr>
      <w:r>
        <w:rPr>
          <w:lang w:val="uz-Cyrl-UZ"/>
        </w:rPr>
        <w:t>71.</w:t>
      </w:r>
      <w:r>
        <w:tab/>
      </w:r>
      <w:r w:rsidRPr="002C4D98">
        <w:t>В структуре Министерства внутренних дел Республики Узбекистан со</w:t>
      </w:r>
      <w:r w:rsidRPr="002C4D98">
        <w:t>з</w:t>
      </w:r>
      <w:r w:rsidRPr="002C4D98">
        <w:t>даны специализированный отдел по противодействию торговле людьми и его территориальные подразделения на местах. Разработана отч</w:t>
      </w:r>
      <w:r>
        <w:t>е</w:t>
      </w:r>
      <w:r w:rsidRPr="002C4D98">
        <w:t>тность и ежем</w:t>
      </w:r>
      <w:r w:rsidRPr="002C4D98">
        <w:t>е</w:t>
      </w:r>
      <w:r w:rsidRPr="002C4D98">
        <w:t>сячно по республики собираются сведения о фактах торговли людьми, о лицах как совершивших преступления, так и оказавшихся жертвами, по которым та</w:t>
      </w:r>
      <w:r w:rsidRPr="002C4D98">
        <w:t>к</w:t>
      </w:r>
      <w:r w:rsidRPr="002C4D98">
        <w:t>же пр</w:t>
      </w:r>
      <w:r w:rsidRPr="002C4D98">
        <w:t>о</w:t>
      </w:r>
      <w:r w:rsidRPr="002C4D98">
        <w:t>изводится анализ по возрастному цензу.</w:t>
      </w:r>
    </w:p>
    <w:p w:rsidR="00A230EA" w:rsidRDefault="00A230EA" w:rsidP="00891262">
      <w:pPr>
        <w:pStyle w:val="SingleTxtGR"/>
        <w:rPr>
          <w:bCs/>
        </w:rPr>
      </w:pPr>
      <w:r>
        <w:rPr>
          <w:bCs/>
          <w:lang w:val="uz-Cyrl-UZ"/>
        </w:rPr>
        <w:t>72.</w:t>
      </w:r>
      <w:r>
        <w:rPr>
          <w:bCs/>
        </w:rPr>
        <w:tab/>
      </w:r>
      <w:r w:rsidRPr="002C4D98">
        <w:rPr>
          <w:bCs/>
        </w:rPr>
        <w:t>В целях профилактики правонарушений и преступлений, связанных с торговлей людьми, детской проституцией и порнографией, а также со сферой нравственности Решением Коллегии МВД Республики Узбекистан от</w:t>
      </w:r>
      <w:r>
        <w:rPr>
          <w:bCs/>
        </w:rPr>
        <w:t xml:space="preserve"> </w:t>
      </w:r>
      <w:r w:rsidRPr="002C4D98">
        <w:rPr>
          <w:bCs/>
        </w:rPr>
        <w:t>26 февр</w:t>
      </w:r>
      <w:r w:rsidRPr="002C4D98">
        <w:rPr>
          <w:bCs/>
        </w:rPr>
        <w:t>а</w:t>
      </w:r>
      <w:r w:rsidRPr="002C4D98">
        <w:rPr>
          <w:bCs/>
        </w:rPr>
        <w:t>ля 2004 года были созданы в составе профилактической службы органов вну</w:t>
      </w:r>
      <w:r w:rsidRPr="002C4D98">
        <w:rPr>
          <w:bCs/>
        </w:rPr>
        <w:t>т</w:t>
      </w:r>
      <w:r w:rsidRPr="002C4D98">
        <w:rPr>
          <w:bCs/>
        </w:rPr>
        <w:t>ренних дел республики "подразделения по профилактике правонарушений, св</w:t>
      </w:r>
      <w:r w:rsidRPr="002C4D98">
        <w:rPr>
          <w:bCs/>
        </w:rPr>
        <w:t>я</w:t>
      </w:r>
      <w:r w:rsidRPr="002C4D98">
        <w:rPr>
          <w:bCs/>
        </w:rPr>
        <w:t>занных с вербовкой людей для эксплуатации</w:t>
      </w:r>
      <w:r w:rsidRPr="002C4D98">
        <w:rPr>
          <w:bCs/>
          <w:lang w:val="uz-Cyrl-UZ"/>
        </w:rPr>
        <w:t xml:space="preserve">, </w:t>
      </w:r>
      <w:r w:rsidRPr="002C4D98">
        <w:rPr>
          <w:bCs/>
        </w:rPr>
        <w:t>и в сфере нравственности".</w:t>
      </w:r>
    </w:p>
    <w:p w:rsidR="00A230EA" w:rsidRDefault="00A230EA" w:rsidP="00891262">
      <w:pPr>
        <w:pStyle w:val="SingleTxtGR"/>
        <w:rPr>
          <w:bCs/>
        </w:rPr>
      </w:pPr>
      <w:r>
        <w:rPr>
          <w:bCs/>
          <w:lang w:val="uz-Cyrl-UZ"/>
        </w:rPr>
        <w:t>73.</w:t>
      </w:r>
      <w:r>
        <w:rPr>
          <w:bCs/>
        </w:rPr>
        <w:tab/>
      </w:r>
      <w:r w:rsidRPr="002C4D98">
        <w:rPr>
          <w:bCs/>
        </w:rPr>
        <w:t>В целом по республике под контролем профилактической службы орг</w:t>
      </w:r>
      <w:r w:rsidRPr="002C4D98">
        <w:rPr>
          <w:bCs/>
        </w:rPr>
        <w:t>а</w:t>
      </w:r>
      <w:r w:rsidRPr="002C4D98">
        <w:rPr>
          <w:bCs/>
        </w:rPr>
        <w:t>нов внутренних дел республики находится 4</w:t>
      </w:r>
      <w:r>
        <w:rPr>
          <w:bCs/>
        </w:rPr>
        <w:t xml:space="preserve"> </w:t>
      </w:r>
      <w:r w:rsidRPr="002C4D98">
        <w:rPr>
          <w:bCs/>
        </w:rPr>
        <w:t>742 объектов, в том числе 460 бань и саун, 190 гостиниц, 243 частных гостиницы, 853 общежития, 97 видеозалов и видеосалонов, 1</w:t>
      </w:r>
      <w:r>
        <w:rPr>
          <w:bCs/>
        </w:rPr>
        <w:t xml:space="preserve"> </w:t>
      </w:r>
      <w:r w:rsidRPr="002C4D98">
        <w:rPr>
          <w:bCs/>
        </w:rPr>
        <w:t>446 торговых точек видеопроката и видеокассет, 622 И</w:t>
      </w:r>
      <w:r w:rsidRPr="002C4D98">
        <w:rPr>
          <w:bCs/>
        </w:rPr>
        <w:t>н</w:t>
      </w:r>
      <w:r w:rsidRPr="002C4D98">
        <w:rPr>
          <w:bCs/>
        </w:rPr>
        <w:t>тернет-кафе и клубов.</w:t>
      </w:r>
    </w:p>
    <w:p w:rsidR="00A230EA" w:rsidRDefault="00A230EA" w:rsidP="00891262">
      <w:pPr>
        <w:pStyle w:val="SingleTxtGR"/>
        <w:rPr>
          <w:bCs/>
        </w:rPr>
      </w:pPr>
      <w:r>
        <w:rPr>
          <w:bCs/>
          <w:lang w:val="uz-Cyrl-UZ"/>
        </w:rPr>
        <w:t>74.</w:t>
      </w:r>
      <w:r>
        <w:rPr>
          <w:bCs/>
        </w:rPr>
        <w:tab/>
      </w:r>
      <w:r w:rsidRPr="002C4D98">
        <w:rPr>
          <w:bCs/>
        </w:rPr>
        <w:t>В 2010 году по сравнению с 2009 годом в целом по республике сократ</w:t>
      </w:r>
      <w:r w:rsidRPr="002C4D98">
        <w:rPr>
          <w:bCs/>
        </w:rPr>
        <w:t>и</w:t>
      </w:r>
      <w:r w:rsidRPr="002C4D98">
        <w:rPr>
          <w:bCs/>
        </w:rPr>
        <w:t>лось количество состоящих на профилактическом учете органов внутренних дел республики несовершеннолетних девушек за совершение правонарушений в сфере общественной нравственности с 15 до 3. Из общего числа несоверше</w:t>
      </w:r>
      <w:r w:rsidRPr="002C4D98">
        <w:rPr>
          <w:bCs/>
        </w:rPr>
        <w:t>н</w:t>
      </w:r>
      <w:r w:rsidRPr="002C4D98">
        <w:rPr>
          <w:bCs/>
        </w:rPr>
        <w:t>нолетних девушек, состоящих на профилактическом учете органов внутренних дел</w:t>
      </w:r>
      <w:r w:rsidRPr="002C4D98">
        <w:rPr>
          <w:bCs/>
          <w:lang w:val="uz-Cyrl-UZ"/>
        </w:rPr>
        <w:t>,</w:t>
      </w:r>
      <w:r w:rsidRPr="002C4D98">
        <w:rPr>
          <w:bCs/>
        </w:rPr>
        <w:t xml:space="preserve"> все 3 состоят на учете за занятие проституцией.</w:t>
      </w:r>
    </w:p>
    <w:p w:rsidR="00A230EA" w:rsidRDefault="00A230EA" w:rsidP="00891262">
      <w:pPr>
        <w:pStyle w:val="SingleTxtGR"/>
        <w:rPr>
          <w:bCs/>
        </w:rPr>
      </w:pPr>
      <w:r>
        <w:rPr>
          <w:bCs/>
          <w:lang w:val="uz-Cyrl-UZ"/>
        </w:rPr>
        <w:t>75.</w:t>
      </w:r>
      <w:r>
        <w:rPr>
          <w:bCs/>
        </w:rPr>
        <w:tab/>
      </w:r>
      <w:r w:rsidRPr="002C4D98">
        <w:rPr>
          <w:bCs/>
        </w:rPr>
        <w:t>В 2010 году по сравнению с 2009 годом в целом по республике сократ</w:t>
      </w:r>
      <w:r w:rsidRPr="002C4D98">
        <w:rPr>
          <w:bCs/>
        </w:rPr>
        <w:t>и</w:t>
      </w:r>
      <w:r w:rsidRPr="002C4D98">
        <w:rPr>
          <w:bCs/>
        </w:rPr>
        <w:t>лось количество пострадавших несовершеннолетних по статье 135 Уголовного к</w:t>
      </w:r>
      <w:r w:rsidRPr="002C4D98">
        <w:rPr>
          <w:bCs/>
        </w:rPr>
        <w:t>о</w:t>
      </w:r>
      <w:r w:rsidRPr="002C4D98">
        <w:rPr>
          <w:bCs/>
        </w:rPr>
        <w:t>декса Республики Узбекистан "Торговля людьми" со 108 до 29.</w:t>
      </w:r>
    </w:p>
    <w:p w:rsidR="00A230EA" w:rsidRDefault="00A230EA" w:rsidP="00891262">
      <w:pPr>
        <w:pStyle w:val="SingleTxtGR"/>
        <w:rPr>
          <w:bCs/>
        </w:rPr>
      </w:pPr>
      <w:r>
        <w:rPr>
          <w:bCs/>
          <w:lang w:val="uz-Cyrl-UZ"/>
        </w:rPr>
        <w:t>76.</w:t>
      </w:r>
      <w:r>
        <w:rPr>
          <w:bCs/>
        </w:rPr>
        <w:tab/>
      </w:r>
      <w:r w:rsidRPr="002C4D98">
        <w:rPr>
          <w:bCs/>
        </w:rPr>
        <w:t>В течение 2009 и 2010 годов в органах внутренних дел республики не з</w:t>
      </w:r>
      <w:r w:rsidRPr="002C4D98">
        <w:rPr>
          <w:bCs/>
        </w:rPr>
        <w:t>а</w:t>
      </w:r>
      <w:r w:rsidRPr="002C4D98">
        <w:rPr>
          <w:bCs/>
        </w:rPr>
        <w:t>регистрировано преступл</w:t>
      </w:r>
      <w:r w:rsidRPr="002C4D98">
        <w:rPr>
          <w:bCs/>
        </w:rPr>
        <w:t>е</w:t>
      </w:r>
      <w:r w:rsidRPr="002C4D98">
        <w:rPr>
          <w:bCs/>
        </w:rPr>
        <w:t>ний в отношении детской порнографии.</w:t>
      </w:r>
    </w:p>
    <w:p w:rsidR="00A230EA" w:rsidRDefault="00A230EA" w:rsidP="00891262">
      <w:pPr>
        <w:pStyle w:val="SingleTxtGR"/>
        <w:rPr>
          <w:bCs/>
        </w:rPr>
      </w:pPr>
      <w:r w:rsidRPr="002C4D98">
        <w:rPr>
          <w:bCs/>
          <w:lang w:val="uz-Cyrl-UZ"/>
        </w:rPr>
        <w:t xml:space="preserve">77. </w:t>
      </w:r>
      <w:r w:rsidRPr="002C4D98">
        <w:rPr>
          <w:bCs/>
        </w:rPr>
        <w:t>Следственными подразделениями органов внутренних дел в течение 2010</w:t>
      </w:r>
      <w:r>
        <w:rPr>
          <w:bCs/>
        </w:rPr>
        <w:t> </w:t>
      </w:r>
      <w:r w:rsidRPr="002C4D98">
        <w:rPr>
          <w:bCs/>
        </w:rPr>
        <w:t>года по фактам детской проституции, распространения порнографии с изображением лиц моложе 18 лет уголовных дел не возбуждалось и предвар</w:t>
      </w:r>
      <w:r w:rsidRPr="002C4D98">
        <w:rPr>
          <w:bCs/>
        </w:rPr>
        <w:t>и</w:t>
      </w:r>
      <w:r w:rsidRPr="002C4D98">
        <w:rPr>
          <w:bCs/>
        </w:rPr>
        <w:t>тельного следствия не производилось.</w:t>
      </w:r>
    </w:p>
    <w:p w:rsidR="00A230EA" w:rsidRDefault="00A230EA" w:rsidP="00891262">
      <w:pPr>
        <w:pStyle w:val="SingleTxtGR"/>
      </w:pPr>
      <w:r>
        <w:rPr>
          <w:lang w:val="uz-Cyrl-UZ"/>
        </w:rPr>
        <w:t>78.</w:t>
      </w:r>
      <w:r>
        <w:tab/>
      </w:r>
      <w:r w:rsidRPr="002C4D98">
        <w:t>Вместе с тем, МВД Республики Узбекистан и его территориальными по</w:t>
      </w:r>
      <w:r w:rsidRPr="002C4D98">
        <w:t>д</w:t>
      </w:r>
      <w:r w:rsidRPr="002C4D98">
        <w:t>разделениями на местах проводится работа по предупреждению, пресечению и раскрытию преступлений, связанных с торговлей детьми, детской проституц</w:t>
      </w:r>
      <w:r w:rsidRPr="002C4D98">
        <w:t>и</w:t>
      </w:r>
      <w:r w:rsidRPr="002C4D98">
        <w:t>ей и детской порнографией, в пределах действующего законодательства.</w:t>
      </w:r>
    </w:p>
    <w:p w:rsidR="00A230EA" w:rsidRDefault="00A230EA" w:rsidP="00891262">
      <w:pPr>
        <w:pStyle w:val="SingleTxtGR"/>
      </w:pPr>
      <w:r>
        <w:rPr>
          <w:lang w:val="uz-Cyrl-UZ"/>
        </w:rPr>
        <w:t>79.</w:t>
      </w:r>
      <w:r>
        <w:tab/>
      </w:r>
      <w:r w:rsidRPr="002C4D98">
        <w:t>Необходимо отметить, что на сегодняшний день одной из острых пр</w:t>
      </w:r>
      <w:r w:rsidRPr="002C4D98">
        <w:t>о</w:t>
      </w:r>
      <w:r w:rsidRPr="002C4D98">
        <w:t>блем защиты нравственности несовершеннолетних, а также предотвращения распространения заболеваний, передающихся половым путем, остаются име</w:t>
      </w:r>
      <w:r w:rsidRPr="002C4D98">
        <w:t>ю</w:t>
      </w:r>
      <w:r w:rsidRPr="002C4D98">
        <w:t xml:space="preserve">щиеся факты проституции и содержания притонов разврата. </w:t>
      </w:r>
    </w:p>
    <w:p w:rsidR="00A230EA" w:rsidRDefault="00A230EA" w:rsidP="00891262">
      <w:pPr>
        <w:pStyle w:val="SingleTxtGR"/>
      </w:pPr>
      <w:r>
        <w:rPr>
          <w:lang w:val="uz-Cyrl-UZ"/>
        </w:rPr>
        <w:t>80.</w:t>
      </w:r>
      <w:r>
        <w:tab/>
      </w:r>
      <w:r w:rsidRPr="002C4D98">
        <w:t>По сравнению с 2007 годом в 2009 году число лиц, привлеченных к а</w:t>
      </w:r>
      <w:r w:rsidRPr="002C4D98">
        <w:t>д</w:t>
      </w:r>
      <w:r w:rsidRPr="002C4D98">
        <w:t>министративной ответственности за занятие проституцией, увеличилось на 3,3% (1</w:t>
      </w:r>
      <w:r>
        <w:t> </w:t>
      </w:r>
      <w:r w:rsidRPr="002C4D98">
        <w:t>838</w:t>
      </w:r>
      <w:r>
        <w:t>−</w:t>
      </w:r>
      <w:r w:rsidRPr="002C4D98">
        <w:t>1</w:t>
      </w:r>
      <w:r>
        <w:t> </w:t>
      </w:r>
      <w:r w:rsidRPr="002C4D98">
        <w:t>899), взятых на профилактический учет – на 13,4% (1</w:t>
      </w:r>
      <w:r>
        <w:t> </w:t>
      </w:r>
      <w:r w:rsidRPr="002C4D98">
        <w:t>768</w:t>
      </w:r>
      <w:r>
        <w:t>−</w:t>
      </w:r>
      <w:r w:rsidRPr="002C4D98">
        <w:t>2</w:t>
      </w:r>
      <w:r>
        <w:t> </w:t>
      </w:r>
      <w:r w:rsidRPr="002C4D98">
        <w:t>005), а факты содержания притонов разврата и сводничества –</w:t>
      </w:r>
      <w:r>
        <w:t xml:space="preserve"> </w:t>
      </w:r>
      <w:r w:rsidRPr="002C4D98">
        <w:t>на 13,6% (1</w:t>
      </w:r>
      <w:r>
        <w:t> </w:t>
      </w:r>
      <w:r w:rsidRPr="002C4D98">
        <w:t>189</w:t>
      </w:r>
      <w:r>
        <w:t>−</w:t>
      </w:r>
      <w:r w:rsidRPr="002C4D98">
        <w:t>1</w:t>
      </w:r>
      <w:r>
        <w:t> </w:t>
      </w:r>
      <w:r w:rsidRPr="002C4D98">
        <w:t>351).</w:t>
      </w:r>
    </w:p>
    <w:p w:rsidR="00A230EA" w:rsidRDefault="00A230EA" w:rsidP="00891262">
      <w:pPr>
        <w:pStyle w:val="SingleTxtGR"/>
      </w:pPr>
      <w:r w:rsidRPr="002C4D98">
        <w:rPr>
          <w:lang w:val="uz-Cyrl-UZ"/>
        </w:rPr>
        <w:t>81.</w:t>
      </w:r>
      <w:r>
        <w:tab/>
      </w:r>
      <w:r w:rsidRPr="002C4D98">
        <w:t>Предусмотренные меры ответственности за занятие проституцией (адм</w:t>
      </w:r>
      <w:r w:rsidRPr="002C4D98">
        <w:t>и</w:t>
      </w:r>
      <w:r w:rsidRPr="002C4D98">
        <w:t>нистративный штраф от 1 до 3 минимальных размеров заработной платы) и с</w:t>
      </w:r>
      <w:r w:rsidRPr="002C4D98">
        <w:t>о</w:t>
      </w:r>
      <w:r w:rsidRPr="002C4D98">
        <w:t>держание притонов разврата и сводничество (штраф от 25 до 50 минимальных размеров заработной платы или исправительные работы до 3 лет) неаде</w:t>
      </w:r>
      <w:r w:rsidRPr="002C4D98">
        <w:t>к</w:t>
      </w:r>
      <w:r w:rsidRPr="002C4D98">
        <w:t>ватны степени их общественной опасности, что зачастую провоцирует рецидивы ук</w:t>
      </w:r>
      <w:r w:rsidRPr="002C4D98">
        <w:t>а</w:t>
      </w:r>
      <w:r w:rsidRPr="002C4D98">
        <w:t>занных правонарушений и преступлений.</w:t>
      </w:r>
    </w:p>
    <w:p w:rsidR="00A230EA" w:rsidRDefault="00A230EA" w:rsidP="00891262">
      <w:pPr>
        <w:pStyle w:val="SingleTxtGR"/>
        <w:rPr>
          <w:bCs/>
        </w:rPr>
      </w:pPr>
      <w:r w:rsidRPr="002C4D98">
        <w:rPr>
          <w:bCs/>
          <w:lang w:val="uz-Cyrl-UZ"/>
        </w:rPr>
        <w:t>82.</w:t>
      </w:r>
      <w:r>
        <w:rPr>
          <w:bCs/>
        </w:rPr>
        <w:tab/>
      </w:r>
      <w:r w:rsidRPr="002C4D98">
        <w:rPr>
          <w:bCs/>
        </w:rPr>
        <w:t>Вышеуказанные вопросы неоднократно были предметом обсуждения на заседаниях Коллегии МВД Республики Узбекистан, на различных оперативных совещаниях при руководстве МВД Республики Узбекистан, территориальных управлений органов внутренних дел, а также на координационных совещ</w:t>
      </w:r>
      <w:r w:rsidRPr="002C4D98">
        <w:rPr>
          <w:bCs/>
        </w:rPr>
        <w:t>а</w:t>
      </w:r>
      <w:r w:rsidRPr="002C4D98">
        <w:rPr>
          <w:bCs/>
        </w:rPr>
        <w:t>ниях правоохранительных органов с участием представителей заинтересованных г</w:t>
      </w:r>
      <w:r w:rsidRPr="002C4D98">
        <w:rPr>
          <w:bCs/>
        </w:rPr>
        <w:t>о</w:t>
      </w:r>
      <w:r w:rsidRPr="002C4D98">
        <w:rPr>
          <w:bCs/>
        </w:rPr>
        <w:t>сударственных орг</w:t>
      </w:r>
      <w:r w:rsidRPr="002C4D98">
        <w:rPr>
          <w:bCs/>
        </w:rPr>
        <w:t>а</w:t>
      </w:r>
      <w:r w:rsidRPr="002C4D98">
        <w:rPr>
          <w:bCs/>
        </w:rPr>
        <w:t>нов и общественных организаций.</w:t>
      </w:r>
    </w:p>
    <w:p w:rsidR="00A230EA" w:rsidRDefault="00A230EA" w:rsidP="00891262">
      <w:pPr>
        <w:pStyle w:val="SingleTxtGR"/>
      </w:pPr>
      <w:r w:rsidRPr="002C4D98">
        <w:rPr>
          <w:lang w:val="uz-Cyrl-UZ"/>
        </w:rPr>
        <w:t>83.</w:t>
      </w:r>
      <w:r>
        <w:tab/>
      </w:r>
      <w:r w:rsidRPr="002C4D98">
        <w:t>В целях совершенствования законодательства и усиления ответственн</w:t>
      </w:r>
      <w:r w:rsidRPr="002C4D98">
        <w:t>о</w:t>
      </w:r>
      <w:r w:rsidRPr="002C4D98">
        <w:t>сти за преступления и правонарушения против</w:t>
      </w:r>
      <w:r>
        <w:t xml:space="preserve"> </w:t>
      </w:r>
      <w:r w:rsidRPr="00151581">
        <w:t>нравственности разработан пр</w:t>
      </w:r>
      <w:r w:rsidRPr="00151581">
        <w:t>о</w:t>
      </w:r>
      <w:r w:rsidRPr="00151581">
        <w:t>ект соответствующего закона, который находи</w:t>
      </w:r>
      <w:r w:rsidRPr="00151581">
        <w:t>т</w:t>
      </w:r>
      <w:r w:rsidRPr="00151581">
        <w:t>ся в стадии обсуждения.</w:t>
      </w:r>
    </w:p>
    <w:p w:rsidR="00A230EA" w:rsidRDefault="00A230EA" w:rsidP="00A230EA">
      <w:pPr>
        <w:pStyle w:val="HChGR"/>
        <w:rPr>
          <w:lang w:val="uz-Cyrl-UZ"/>
        </w:rPr>
      </w:pPr>
      <w:r>
        <w:tab/>
      </w:r>
      <w:r w:rsidRPr="00151581">
        <w:rPr>
          <w:lang w:val="en-US"/>
        </w:rPr>
        <w:t>IV</w:t>
      </w:r>
      <w:r w:rsidRPr="00151581">
        <w:t>.</w:t>
      </w:r>
      <w:r w:rsidRPr="00151581">
        <w:tab/>
        <w:t>Общие меры по осуществлению</w:t>
      </w:r>
    </w:p>
    <w:p w:rsidR="00A230EA" w:rsidRDefault="00A230EA" w:rsidP="00B61319">
      <w:pPr>
        <w:pStyle w:val="SingleTxtGR"/>
      </w:pPr>
      <w:r w:rsidRPr="00151581">
        <w:rPr>
          <w:lang w:val="uz-Cyrl-UZ"/>
        </w:rPr>
        <w:t xml:space="preserve">84. </w:t>
      </w:r>
      <w:r>
        <w:tab/>
      </w:r>
      <w:r w:rsidRPr="00151581">
        <w:t>В Узбекистане создана нормативная правовая база, направленная на пр</w:t>
      </w:r>
      <w:r w:rsidRPr="00151581">
        <w:t>о</w:t>
      </w:r>
      <w:r w:rsidRPr="00151581">
        <w:t>тиводействие торговле людьми, в том числе на предотвращение и преследов</w:t>
      </w:r>
      <w:r w:rsidRPr="00151581">
        <w:t>а</w:t>
      </w:r>
      <w:r w:rsidRPr="00151581">
        <w:t>ние за торговлю детьми, детскую проституцию и детскую порнографию.</w:t>
      </w:r>
    </w:p>
    <w:p w:rsidR="00A230EA" w:rsidRDefault="00A230EA" w:rsidP="00B61319">
      <w:pPr>
        <w:pStyle w:val="SingleTxtGR"/>
      </w:pPr>
      <w:r w:rsidRPr="00151581">
        <w:rPr>
          <w:lang w:val="uz-Cyrl-UZ"/>
        </w:rPr>
        <w:t xml:space="preserve">85. </w:t>
      </w:r>
      <w:r>
        <w:tab/>
      </w:r>
      <w:r w:rsidRPr="00151581">
        <w:t>Узбекистан является участником Конвенции о правах ребенка с 1992 года. Комитет по правам ребенка выделяет следующие статьи в качестве "руковод</w:t>
      </w:r>
      <w:r w:rsidRPr="00151581">
        <w:t>я</w:t>
      </w:r>
      <w:r w:rsidRPr="00151581">
        <w:t>щих принципов", которые являются основой для всех прав, содержащихся в Конвенции</w:t>
      </w:r>
      <w:r>
        <w:t xml:space="preserve"> </w:t>
      </w:r>
      <w:r w:rsidRPr="00151581">
        <w:t>о правах ребенка: статья 2 (о предотвращении дискриминации); ст</w:t>
      </w:r>
      <w:r w:rsidRPr="00151581">
        <w:t>а</w:t>
      </w:r>
      <w:r w:rsidRPr="00151581">
        <w:t>тья 3 (о наилучших интересах ребенка); статья 6 (о праве на жизнь, выживание и развитие); статья 12 (об уважении взглядов ребенка). Имплементация Узбек</w:t>
      </w:r>
      <w:r w:rsidRPr="00151581">
        <w:t>и</w:t>
      </w:r>
      <w:r w:rsidRPr="00151581">
        <w:t>станом Протокола непосредственно связана с выполнением и развитием всех вышеуказанных принципов, содержащихся в Конвенции</w:t>
      </w:r>
      <w:r w:rsidRPr="00151581">
        <w:rPr>
          <w:lang w:val="uz-Cyrl-UZ"/>
        </w:rPr>
        <w:t xml:space="preserve"> о правах ребенка</w:t>
      </w:r>
      <w:r w:rsidRPr="00151581">
        <w:t>.</w:t>
      </w:r>
    </w:p>
    <w:p w:rsidR="00A230EA" w:rsidRDefault="00A230EA" w:rsidP="00B61319">
      <w:pPr>
        <w:pStyle w:val="SingleTxtGR"/>
      </w:pPr>
      <w:r w:rsidRPr="00151581">
        <w:rPr>
          <w:lang w:val="uz-Cyrl-UZ"/>
        </w:rPr>
        <w:t xml:space="preserve">86. </w:t>
      </w:r>
      <w:r>
        <w:tab/>
      </w:r>
      <w:r w:rsidRPr="00151581">
        <w:t>Республика Узбекистан осуществила целенаправленные действия для в</w:t>
      </w:r>
      <w:r w:rsidRPr="00151581">
        <w:t>ы</w:t>
      </w:r>
      <w:r w:rsidRPr="00151581">
        <w:t>полнения заключительных замечаний и рекомендаций Комитета по правам р</w:t>
      </w:r>
      <w:r w:rsidRPr="00151581">
        <w:t>е</w:t>
      </w:r>
      <w:r w:rsidRPr="00151581">
        <w:t>б</w:t>
      </w:r>
      <w:r>
        <w:t>е</w:t>
      </w:r>
      <w:r w:rsidRPr="00151581">
        <w:t>нка по итогам рассмотрения второго периодического доклада Республики У</w:t>
      </w:r>
      <w:r w:rsidRPr="00151581">
        <w:t>з</w:t>
      </w:r>
      <w:r w:rsidRPr="00151581">
        <w:t>бекистан о выполнении положений Конвенции о правах реб</w:t>
      </w:r>
      <w:r>
        <w:t>е</w:t>
      </w:r>
      <w:r w:rsidRPr="00151581">
        <w:t>нка.</w:t>
      </w:r>
    </w:p>
    <w:p w:rsidR="00A230EA" w:rsidRPr="00151581" w:rsidRDefault="00A230EA" w:rsidP="00B61319">
      <w:pPr>
        <w:pStyle w:val="SingleTxtGR"/>
      </w:pPr>
      <w:r w:rsidRPr="00151581">
        <w:rPr>
          <w:lang w:val="uz-Cyrl-UZ"/>
        </w:rPr>
        <w:t xml:space="preserve">87. </w:t>
      </w:r>
      <w:r>
        <w:tab/>
      </w:r>
      <w:r w:rsidRPr="00151581">
        <w:t>Для выполнения рекомендаций Комитета был принят ряд национальных программных документов, а именно:</w:t>
      </w:r>
    </w:p>
    <w:p w:rsidR="00A230EA" w:rsidRPr="00151581" w:rsidRDefault="00A230EA" w:rsidP="00B61319">
      <w:pPr>
        <w:pStyle w:val="Bullet1GR"/>
        <w:numPr>
          <w:ilvl w:val="0"/>
          <w:numId w:val="1"/>
        </w:numPr>
      </w:pPr>
      <w:r w:rsidRPr="00151581">
        <w:t>Национальный план действий по выполнению рекомендаций Комитета по правам реб</w:t>
      </w:r>
      <w:r>
        <w:t>е</w:t>
      </w:r>
      <w:r w:rsidRPr="00151581">
        <w:t>нка по итогам рассмотрения второго периодического доклада Узбекистана(2006</w:t>
      </w:r>
      <w:r>
        <w:t>−</w:t>
      </w:r>
      <w:r w:rsidRPr="00151581">
        <w:t>2010</w:t>
      </w:r>
      <w:r>
        <w:t xml:space="preserve"> </w:t>
      </w:r>
      <w:r w:rsidRPr="00151581">
        <w:t>г</w:t>
      </w:r>
      <w:r>
        <w:t>оды</w:t>
      </w:r>
      <w:r w:rsidRPr="00151581">
        <w:t>)</w:t>
      </w:r>
    </w:p>
    <w:p w:rsidR="00A230EA" w:rsidRPr="00151581" w:rsidRDefault="00A230EA" w:rsidP="00B61319">
      <w:pPr>
        <w:pStyle w:val="Bullet1GR"/>
        <w:numPr>
          <w:ilvl w:val="0"/>
          <w:numId w:val="1"/>
        </w:numPr>
      </w:pPr>
      <w:r w:rsidRPr="00151581">
        <w:t>Национальная программа действий по обеспечению благополучия детей (2007</w:t>
      </w:r>
      <w:r>
        <w:t>−</w:t>
      </w:r>
      <w:r w:rsidRPr="00151581">
        <w:t>2011</w:t>
      </w:r>
      <w:r>
        <w:t xml:space="preserve"> годы</w:t>
      </w:r>
      <w:r w:rsidRPr="00151581">
        <w:t>)</w:t>
      </w:r>
    </w:p>
    <w:p w:rsidR="00A230EA" w:rsidRPr="00151581" w:rsidRDefault="00A230EA" w:rsidP="00B61319">
      <w:pPr>
        <w:pStyle w:val="Bullet1GR"/>
        <w:numPr>
          <w:ilvl w:val="0"/>
          <w:numId w:val="1"/>
        </w:numPr>
      </w:pPr>
      <w:r w:rsidRPr="00151581">
        <w:t>Национальный план действий по противодействию торговле людьми (2008</w:t>
      </w:r>
      <w:r>
        <w:t>−</w:t>
      </w:r>
      <w:r w:rsidRPr="00151581">
        <w:t>2010</w:t>
      </w:r>
      <w:r>
        <w:t xml:space="preserve"> годы</w:t>
      </w:r>
      <w:r w:rsidRPr="00151581">
        <w:t>)</w:t>
      </w:r>
    </w:p>
    <w:p w:rsidR="00A230EA" w:rsidRPr="00151581" w:rsidRDefault="00A230EA" w:rsidP="00B61319">
      <w:pPr>
        <w:pStyle w:val="Bullet1GR"/>
        <w:numPr>
          <w:ilvl w:val="0"/>
          <w:numId w:val="1"/>
        </w:numPr>
      </w:pPr>
      <w:r w:rsidRPr="00151581">
        <w:t>Национальный план действий по реализации Конвенции о минимальном возрасте для при</w:t>
      </w:r>
      <w:r>
        <w:t>е</w:t>
      </w:r>
      <w:r w:rsidRPr="00151581">
        <w:t>ма на работу и Конвенции о запрещении и немедленных мерах по искоренению наихудших форм детского труда (2008</w:t>
      </w:r>
      <w:r>
        <w:t>−</w:t>
      </w:r>
      <w:r w:rsidRPr="00151581">
        <w:t>2010</w:t>
      </w:r>
      <w:r>
        <w:t xml:space="preserve"> </w:t>
      </w:r>
      <w:r w:rsidRPr="00151581">
        <w:t>г</w:t>
      </w:r>
      <w:r>
        <w:t>оды</w:t>
      </w:r>
      <w:r w:rsidRPr="00151581">
        <w:t>)</w:t>
      </w:r>
    </w:p>
    <w:p w:rsidR="00A230EA" w:rsidRPr="00151581" w:rsidRDefault="00A230EA" w:rsidP="00B61319">
      <w:pPr>
        <w:pStyle w:val="Bullet1GR"/>
        <w:numPr>
          <w:ilvl w:val="0"/>
          <w:numId w:val="1"/>
        </w:numPr>
      </w:pPr>
      <w:r w:rsidRPr="00151581">
        <w:t>Программа мер по празднованию 60-летия Всеобщей декларации прав человека, утвержд</w:t>
      </w:r>
      <w:r>
        <w:t>е</w:t>
      </w:r>
      <w:r w:rsidRPr="00151581">
        <w:t>нная Указом Президента Республики Узбекистан 1 мая 2008</w:t>
      </w:r>
      <w:r>
        <w:t xml:space="preserve"> года</w:t>
      </w:r>
    </w:p>
    <w:p w:rsidR="00A230EA" w:rsidRPr="00151581" w:rsidRDefault="00A230EA" w:rsidP="00B61319">
      <w:pPr>
        <w:pStyle w:val="Bullet1GR"/>
        <w:numPr>
          <w:ilvl w:val="0"/>
          <w:numId w:val="1"/>
        </w:numPr>
        <w:rPr>
          <w:lang w:val="uz-Cyrl-UZ"/>
        </w:rPr>
      </w:pPr>
      <w:r w:rsidRPr="00151581">
        <w:t>Национальный план действий по выполнению рекомендаций Совета</w:t>
      </w:r>
      <w:r>
        <w:t xml:space="preserve"> </w:t>
      </w:r>
      <w:r w:rsidRPr="00151581">
        <w:t>по правам человека по итогам рассмотрения национального доклада Узбек</w:t>
      </w:r>
      <w:r w:rsidRPr="00151581">
        <w:t>и</w:t>
      </w:r>
      <w:r w:rsidRPr="00151581">
        <w:t>стана в рамках универсального периодического обзора (2009</w:t>
      </w:r>
      <w:r>
        <w:t>−</w:t>
      </w:r>
      <w:r w:rsidRPr="00151581">
        <w:t>2011</w:t>
      </w:r>
      <w:r>
        <w:t xml:space="preserve"> </w:t>
      </w:r>
      <w:r w:rsidRPr="00151581">
        <w:t>г</w:t>
      </w:r>
      <w:r>
        <w:t>оды</w:t>
      </w:r>
      <w:r w:rsidRPr="00151581">
        <w:t>)</w:t>
      </w:r>
    </w:p>
    <w:p w:rsidR="00A230EA" w:rsidRDefault="00A230EA" w:rsidP="00B61319">
      <w:pPr>
        <w:pStyle w:val="Bullet1GR"/>
        <w:numPr>
          <w:ilvl w:val="0"/>
          <w:numId w:val="1"/>
        </w:numPr>
      </w:pPr>
      <w:r w:rsidRPr="00151581">
        <w:t>Государственная программа, посвящ</w:t>
      </w:r>
      <w:r>
        <w:t>е</w:t>
      </w:r>
      <w:r w:rsidRPr="00151581">
        <w:t>нная Году гармонично развитого п</w:t>
      </w:r>
      <w:r w:rsidRPr="00151581">
        <w:t>о</w:t>
      </w:r>
      <w:r w:rsidRPr="00151581">
        <w:t>коления (2010</w:t>
      </w:r>
      <w:r>
        <w:t xml:space="preserve"> </w:t>
      </w:r>
      <w:r w:rsidRPr="00151581">
        <w:t>г</w:t>
      </w:r>
      <w:r>
        <w:t>од</w:t>
      </w:r>
      <w:r w:rsidRPr="00151581">
        <w:t>)</w:t>
      </w:r>
    </w:p>
    <w:p w:rsidR="00A230EA" w:rsidRDefault="00A230EA" w:rsidP="00B61319">
      <w:pPr>
        <w:pStyle w:val="SingleTxtGR"/>
      </w:pPr>
      <w:r w:rsidRPr="00151581">
        <w:rPr>
          <w:lang w:val="uz-Cyrl-UZ"/>
        </w:rPr>
        <w:t xml:space="preserve">88. </w:t>
      </w:r>
      <w:r>
        <w:tab/>
        <w:t>В настоящее времяп</w:t>
      </w:r>
      <w:r w:rsidRPr="00151581">
        <w:rPr>
          <w:lang w:val="uz-Cyrl-UZ"/>
        </w:rPr>
        <w:t xml:space="preserve">Правительством </w:t>
      </w:r>
      <w:r w:rsidRPr="00151581">
        <w:t>подготавливается Национальная программа по обеспечению благополучия детей, рассчитанная на 2011</w:t>
      </w:r>
      <w:r>
        <w:t>−</w:t>
      </w:r>
      <w:r w:rsidRPr="00151581">
        <w:t>2014</w:t>
      </w:r>
      <w:r w:rsidRPr="00151581">
        <w:rPr>
          <w:lang w:val="uz-Cyrl-UZ"/>
        </w:rPr>
        <w:t xml:space="preserve"> </w:t>
      </w:r>
      <w:r w:rsidRPr="00151581">
        <w:t>г</w:t>
      </w:r>
      <w:r>
        <w:t>о</w:t>
      </w:r>
      <w:r>
        <w:t>да</w:t>
      </w:r>
      <w:r w:rsidRPr="00151581">
        <w:t>, обсуждается вопрос о принятии Закона Республики Узбекистан "О Детском Омбудсмене" и создании необходимых организационно-правовых условий для формирования и функционирования данного института.</w:t>
      </w:r>
    </w:p>
    <w:p w:rsidR="00A230EA" w:rsidRPr="00151581" w:rsidRDefault="00A230EA" w:rsidP="00B61319">
      <w:pPr>
        <w:pStyle w:val="SingleTxtGR"/>
      </w:pPr>
      <w:r w:rsidRPr="00151581">
        <w:rPr>
          <w:lang w:val="uz-Cyrl-UZ"/>
        </w:rPr>
        <w:t xml:space="preserve">89. </w:t>
      </w:r>
      <w:r>
        <w:tab/>
      </w:r>
      <w:r w:rsidRPr="00151581">
        <w:t>В рамках выполнения положений вышеуказанных программных докуме</w:t>
      </w:r>
      <w:r w:rsidRPr="00151581">
        <w:t>н</w:t>
      </w:r>
      <w:r w:rsidRPr="00151581">
        <w:t>тов в Узбекистане осуществлены беспрецедентные меры по улучшению пол</w:t>
      </w:r>
      <w:r w:rsidRPr="00151581">
        <w:t>о</w:t>
      </w:r>
      <w:r w:rsidRPr="00151581">
        <w:t>жения детей и укреплению семьи, к которым следует отнести следующее:</w:t>
      </w:r>
    </w:p>
    <w:p w:rsidR="00A230EA" w:rsidRPr="00151581" w:rsidRDefault="00A230EA" w:rsidP="00B61319">
      <w:pPr>
        <w:pStyle w:val="SingleTxtGR"/>
      </w:pPr>
      <w:r w:rsidRPr="00A230EA">
        <w:rPr>
          <w:i/>
        </w:rPr>
        <w:tab/>
      </w:r>
      <w:r w:rsidRPr="00D80B4A">
        <w:rPr>
          <w:lang w:val="en-US"/>
        </w:rPr>
        <w:t>a</w:t>
      </w:r>
      <w:r w:rsidRPr="00D80B4A">
        <w:t xml:space="preserve">) </w:t>
      </w:r>
      <w:r>
        <w:tab/>
      </w:r>
      <w:r w:rsidRPr="00151581">
        <w:t>согласно рекомендациям Комитета</w:t>
      </w:r>
      <w:r>
        <w:t xml:space="preserve"> </w:t>
      </w:r>
      <w:r w:rsidRPr="00151581">
        <w:t>по правам реб</w:t>
      </w:r>
      <w:r>
        <w:t>е</w:t>
      </w:r>
      <w:r w:rsidRPr="00151581">
        <w:t>нка приняты з</w:t>
      </w:r>
      <w:r w:rsidRPr="00151581">
        <w:t>а</w:t>
      </w:r>
      <w:r w:rsidRPr="00151581">
        <w:t>коны Республики Узбекистан "О гарантиях прав реб</w:t>
      </w:r>
      <w:r>
        <w:t>е</w:t>
      </w:r>
      <w:r w:rsidRPr="00151581">
        <w:t xml:space="preserve">нка" от 7.01.2008 </w:t>
      </w:r>
      <w:r>
        <w:t xml:space="preserve">года </w:t>
      </w:r>
      <w:r w:rsidRPr="00151581">
        <w:t xml:space="preserve">и </w:t>
      </w:r>
      <w:r>
        <w:br/>
      </w:r>
      <w:r w:rsidRPr="00151581">
        <w:t>"О противодействии торговле людьми" 17.04.2008</w:t>
      </w:r>
      <w:r>
        <w:t xml:space="preserve"> </w:t>
      </w:r>
      <w:r w:rsidRPr="00151581">
        <w:t>г</w:t>
      </w:r>
      <w:r>
        <w:t>ода</w:t>
      </w:r>
      <w:r w:rsidRPr="00151581">
        <w:t>, а также законы Респу</w:t>
      </w:r>
      <w:r w:rsidRPr="00151581">
        <w:t>б</w:t>
      </w:r>
      <w:r w:rsidRPr="00151581">
        <w:t>лики Узбекистан о внесении изменений и дополнений в некоторые законод</w:t>
      </w:r>
      <w:r w:rsidRPr="00151581">
        <w:t>а</w:t>
      </w:r>
      <w:r w:rsidRPr="00151581">
        <w:t>тельные акты Республики Узбекистан в связи с отменой смертной казни и пер</w:t>
      </w:r>
      <w:r w:rsidRPr="00151581">
        <w:t>е</w:t>
      </w:r>
      <w:r w:rsidRPr="00151581">
        <w:t>дачей судам права выдачи санкции на заключение под стражу от 11.07.2007</w:t>
      </w:r>
      <w:r>
        <w:t xml:space="preserve"> </w:t>
      </w:r>
      <w:r w:rsidRPr="00151581">
        <w:rPr>
          <w:lang w:val="uz-Cyrl-UZ"/>
        </w:rPr>
        <w:t>г</w:t>
      </w:r>
      <w:r>
        <w:t>о</w:t>
      </w:r>
      <w:r>
        <w:t>да</w:t>
      </w:r>
      <w:r w:rsidRPr="00151581">
        <w:t xml:space="preserve">; </w:t>
      </w:r>
    </w:p>
    <w:p w:rsidR="00A230EA" w:rsidRPr="00151581" w:rsidRDefault="00A230EA" w:rsidP="00B61319">
      <w:pPr>
        <w:pStyle w:val="SingleTxtGR"/>
      </w:pPr>
      <w:r w:rsidRPr="00F70341">
        <w:rPr>
          <w:i/>
        </w:rPr>
        <w:tab/>
      </w:r>
      <w:r w:rsidRPr="00D80B4A">
        <w:rPr>
          <w:lang w:val="en-US"/>
        </w:rPr>
        <w:t>b</w:t>
      </w:r>
      <w:r w:rsidRPr="00D80B4A">
        <w:t xml:space="preserve">) </w:t>
      </w:r>
      <w:r>
        <w:tab/>
      </w:r>
      <w:r w:rsidRPr="00151581">
        <w:t>приняты меры по поддержке института Омбудсмана и Национал</w:t>
      </w:r>
      <w:r w:rsidRPr="00151581">
        <w:t>ь</w:t>
      </w:r>
      <w:r w:rsidRPr="00151581">
        <w:t>ного центра по правам человека для усиления их ресурсного потенциала в сф</w:t>
      </w:r>
      <w:r w:rsidRPr="00151581">
        <w:t>е</w:t>
      </w:r>
      <w:r w:rsidRPr="00151581">
        <w:t>ре рассмотрения жалоб, поступающих от детей и их законных представителей на основе принятия Постановления Кабинета Министров Республики Узбек</w:t>
      </w:r>
      <w:r w:rsidRPr="00151581">
        <w:t>и</w:t>
      </w:r>
      <w:r w:rsidRPr="00151581">
        <w:t>стан от 30 сентября 2008</w:t>
      </w:r>
      <w:r>
        <w:t xml:space="preserve"> </w:t>
      </w:r>
      <w:r w:rsidRPr="00151581">
        <w:t>г</w:t>
      </w:r>
      <w:r>
        <w:t>ода</w:t>
      </w:r>
      <w:r w:rsidRPr="00151581">
        <w:t xml:space="preserve"> №</w:t>
      </w:r>
      <w:r>
        <w:t xml:space="preserve"> </w:t>
      </w:r>
      <w:r w:rsidRPr="00151581">
        <w:t>219 "О комплексе мер по государственной поддержке наци</w:t>
      </w:r>
      <w:r w:rsidRPr="00151581">
        <w:t>о</w:t>
      </w:r>
      <w:r w:rsidRPr="00151581">
        <w:t>нальных институтов по правам человека";</w:t>
      </w:r>
    </w:p>
    <w:p w:rsidR="00A230EA" w:rsidRPr="00151581" w:rsidRDefault="00A230EA" w:rsidP="00B61319">
      <w:pPr>
        <w:pStyle w:val="SingleTxtGR"/>
      </w:pPr>
      <w:r w:rsidRPr="00D80B4A">
        <w:rPr>
          <w:i/>
        </w:rPr>
        <w:tab/>
      </w:r>
      <w:r w:rsidRPr="00D80B4A">
        <w:rPr>
          <w:lang w:val="en-US"/>
        </w:rPr>
        <w:t>c</w:t>
      </w:r>
      <w:r w:rsidRPr="00D80B4A">
        <w:t xml:space="preserve">) </w:t>
      </w:r>
      <w:r>
        <w:tab/>
      </w:r>
      <w:r w:rsidRPr="00151581">
        <w:t>в целях усиления воспитательной работы среди несовершенноле</w:t>
      </w:r>
      <w:r w:rsidRPr="00151581">
        <w:t>т</w:t>
      </w:r>
      <w:r w:rsidRPr="00151581">
        <w:t>них предупреждения совершения ими правонарушений, координации</w:t>
      </w:r>
      <w:r w:rsidRPr="00151581">
        <w:rPr>
          <w:lang w:val="uz-Cyrl-UZ"/>
        </w:rPr>
        <w:t xml:space="preserve"> </w:t>
      </w:r>
      <w:r w:rsidRPr="00151581">
        <w:t>и дал</w:t>
      </w:r>
      <w:r w:rsidRPr="00151581">
        <w:t>ь</w:t>
      </w:r>
      <w:r w:rsidRPr="00151581">
        <w:t>нейшего совершенствования деятельности государственных органов, общес</w:t>
      </w:r>
      <w:r w:rsidRPr="00151581">
        <w:t>т</w:t>
      </w:r>
      <w:r w:rsidRPr="00151581">
        <w:t>венных организаций</w:t>
      </w:r>
      <w:r w:rsidRPr="00151581">
        <w:rPr>
          <w:lang w:val="uz-Cyrl-UZ"/>
        </w:rPr>
        <w:t xml:space="preserve"> принят Закон </w:t>
      </w:r>
      <w:r w:rsidRPr="00151581">
        <w:t>"О профилактике безнадзорности и правон</w:t>
      </w:r>
      <w:r w:rsidRPr="00151581">
        <w:t>а</w:t>
      </w:r>
      <w:r w:rsidRPr="00151581">
        <w:t>рушений среди несовершеннолетних" от 29 сентября 2010</w:t>
      </w:r>
      <w:r>
        <w:t xml:space="preserve"> </w:t>
      </w:r>
      <w:r w:rsidRPr="00151581">
        <w:t>г</w:t>
      </w:r>
      <w:r>
        <w:t>ода</w:t>
      </w:r>
      <w:r w:rsidRPr="00151581">
        <w:t>;</w:t>
      </w:r>
    </w:p>
    <w:p w:rsidR="00A230EA" w:rsidRPr="00151581" w:rsidRDefault="00A230EA" w:rsidP="00B61319">
      <w:pPr>
        <w:pStyle w:val="SingleTxtGR"/>
      </w:pPr>
      <w:r w:rsidRPr="00D80B4A">
        <w:rPr>
          <w:i/>
        </w:rPr>
        <w:tab/>
      </w:r>
      <w:r w:rsidRPr="00D80B4A">
        <w:rPr>
          <w:lang w:val="en-US"/>
        </w:rPr>
        <w:t>d</w:t>
      </w:r>
      <w:r w:rsidRPr="00D80B4A">
        <w:t>)</w:t>
      </w:r>
      <w:r w:rsidRPr="00151581">
        <w:t xml:space="preserve"> </w:t>
      </w:r>
      <w:r>
        <w:tab/>
      </w:r>
      <w:r w:rsidRPr="00151581">
        <w:t>р</w:t>
      </w:r>
      <w:r w:rsidRPr="00151581">
        <w:rPr>
          <w:lang w:val="uz-Cyrl-UZ"/>
        </w:rPr>
        <w:t>атифицирован</w:t>
      </w:r>
      <w:r w:rsidRPr="00151581">
        <w:t>ы Конвенции МОТ №</w:t>
      </w:r>
      <w:r>
        <w:t xml:space="preserve"> </w:t>
      </w:r>
      <w:r w:rsidRPr="00151581">
        <w:t>182 "О запрещении и неме</w:t>
      </w:r>
      <w:r w:rsidRPr="00151581">
        <w:t>д</w:t>
      </w:r>
      <w:r w:rsidRPr="00151581">
        <w:t>ленных мерах по искоренению наихудших форм детского труда" и №</w:t>
      </w:r>
      <w:r>
        <w:t xml:space="preserve"> </w:t>
      </w:r>
      <w:r w:rsidRPr="00151581">
        <w:t xml:space="preserve">138 </w:t>
      </w:r>
      <w:r>
        <w:br/>
      </w:r>
      <w:r w:rsidRPr="00151581">
        <w:t>"О минимальном возрасте при</w:t>
      </w:r>
      <w:r>
        <w:t>е</w:t>
      </w:r>
      <w:r w:rsidRPr="00151581">
        <w:t>ма на работу", утвержден и реализуется Наци</w:t>
      </w:r>
      <w:r w:rsidRPr="00151581">
        <w:t>о</w:t>
      </w:r>
      <w:r w:rsidRPr="00151581">
        <w:t>нальный план действий по реализации основополагающих Конвенции МОТ по детскому труду, внесены изменения и дополнения в законодательство с целью предупреждения и осуществления контроля за недопущением незаконного и</w:t>
      </w:r>
      <w:r w:rsidRPr="00151581">
        <w:t>с</w:t>
      </w:r>
      <w:r w:rsidRPr="00151581">
        <w:t>пользования де</w:t>
      </w:r>
      <w:r w:rsidRPr="00151581">
        <w:t>т</w:t>
      </w:r>
      <w:r w:rsidRPr="00151581">
        <w:t xml:space="preserve">ского труда; </w:t>
      </w:r>
    </w:p>
    <w:p w:rsidR="00A230EA" w:rsidRPr="00151581" w:rsidRDefault="00A230EA" w:rsidP="00B61319">
      <w:pPr>
        <w:pStyle w:val="SingleTxtGR"/>
      </w:pPr>
      <w:r w:rsidRPr="00D80B4A">
        <w:rPr>
          <w:i/>
        </w:rPr>
        <w:tab/>
      </w:r>
      <w:r w:rsidRPr="00D80B4A">
        <w:rPr>
          <w:lang w:val="en-US"/>
        </w:rPr>
        <w:t>e</w:t>
      </w:r>
      <w:r w:rsidRPr="00D80B4A">
        <w:t xml:space="preserve">) </w:t>
      </w:r>
      <w:r>
        <w:tab/>
      </w:r>
      <w:r w:rsidRPr="00151581">
        <w:t>в рамках Государственной программы "Год гармонично развитого поколения" особое внимание было уделено вопросам дальнейшего совершенс</w:t>
      </w:r>
      <w:r w:rsidRPr="00151581">
        <w:t>т</w:t>
      </w:r>
      <w:r w:rsidRPr="00151581">
        <w:t>вования нормативно-правовой базы, направленной на защиту прав и интересов детей и молодежи, укрепление правовых основ их гармоничного развития. Вн</w:t>
      </w:r>
      <w:r w:rsidRPr="00151581">
        <w:t>е</w:t>
      </w:r>
      <w:r w:rsidRPr="00151581">
        <w:t>сены в Кодекс об административной ответственности дополнения, усилива</w:t>
      </w:r>
      <w:r w:rsidRPr="00151581">
        <w:t>ю</w:t>
      </w:r>
      <w:r w:rsidRPr="00151581">
        <w:t>щие ответственность руководителей развлекательных учреждений и других должностных лиц за соблюдение установленных норм, исключающих вовлеч</w:t>
      </w:r>
      <w:r w:rsidRPr="00151581">
        <w:t>е</w:t>
      </w:r>
      <w:r w:rsidRPr="00151581">
        <w:t>ние нес</w:t>
      </w:r>
      <w:r w:rsidRPr="00151581">
        <w:t>о</w:t>
      </w:r>
      <w:r w:rsidRPr="00151581">
        <w:t xml:space="preserve">вершеннолетних детей в криминогенную ситуацию; </w:t>
      </w:r>
    </w:p>
    <w:p w:rsidR="00A230EA" w:rsidRDefault="00A230EA" w:rsidP="00B61319">
      <w:pPr>
        <w:pStyle w:val="SingleTxtGR"/>
      </w:pPr>
      <w:r w:rsidRPr="00A230EA">
        <w:rPr>
          <w:i/>
        </w:rPr>
        <w:tab/>
      </w:r>
      <w:r w:rsidRPr="00D80B4A">
        <w:rPr>
          <w:lang w:val="en-US"/>
        </w:rPr>
        <w:t>f</w:t>
      </w:r>
      <w:r w:rsidRPr="00D80B4A">
        <w:t xml:space="preserve">) </w:t>
      </w:r>
      <w:r>
        <w:tab/>
      </w:r>
      <w:r w:rsidRPr="00151581">
        <w:t xml:space="preserve">в рамках реализации требований Закона Республики Узбекистан </w:t>
      </w:r>
      <w:r>
        <w:br/>
      </w:r>
      <w:r w:rsidRPr="00151581">
        <w:t>"О гарантиях прав ребенка" от 07.01.2008 г</w:t>
      </w:r>
      <w:r>
        <w:t>ода</w:t>
      </w:r>
      <w:r w:rsidRPr="00151581">
        <w:t xml:space="preserve"> и Национального плана дейс</w:t>
      </w:r>
      <w:r w:rsidRPr="00151581">
        <w:t>т</w:t>
      </w:r>
      <w:r w:rsidRPr="00151581">
        <w:t>вий, утверждены Положение о требованиях по недопущению использования труда несовершеннолетних,</w:t>
      </w:r>
      <w:r w:rsidRPr="00151581">
        <w:rPr>
          <w:b/>
        </w:rPr>
        <w:t xml:space="preserve"> </w:t>
      </w:r>
      <w:r w:rsidRPr="00151581">
        <w:t>Предельно допустимые нормы при подъеме и п</w:t>
      </w:r>
      <w:r w:rsidRPr="00151581">
        <w:t>е</w:t>
      </w:r>
      <w:r w:rsidRPr="00151581">
        <w:t>ремещении тяжестей лицам положе 18 лет, а также Список работ с неблагопр</w:t>
      </w:r>
      <w:r w:rsidRPr="00151581">
        <w:t>и</w:t>
      </w:r>
      <w:r w:rsidRPr="00151581">
        <w:t>ятными условиями труда, на которых запрещается применение труда лиц мол</w:t>
      </w:r>
      <w:r w:rsidRPr="00151581">
        <w:t>о</w:t>
      </w:r>
      <w:r w:rsidRPr="00151581">
        <w:t>же восемнадцати лет, к числу которых отнесена также ручная сборка хлопка в сельском хозяйс</w:t>
      </w:r>
      <w:r w:rsidRPr="00151581">
        <w:t>т</w:t>
      </w:r>
      <w:r w:rsidRPr="00151581">
        <w:t xml:space="preserve">ве. </w:t>
      </w:r>
    </w:p>
    <w:p w:rsidR="00A230EA" w:rsidRDefault="00A230EA" w:rsidP="00B61319">
      <w:pPr>
        <w:pStyle w:val="SingleTxtGR"/>
      </w:pPr>
      <w:r w:rsidRPr="00151581">
        <w:rPr>
          <w:lang w:val="uz-Cyrl-UZ"/>
        </w:rPr>
        <w:t xml:space="preserve">90. </w:t>
      </w:r>
      <w:r>
        <w:tab/>
      </w:r>
      <w:r w:rsidRPr="00151581">
        <w:t>Законом Республики Узбекистан от 21.12.2009 г</w:t>
      </w:r>
      <w:r>
        <w:t>ода</w:t>
      </w:r>
      <w:r w:rsidRPr="00151581">
        <w:t xml:space="preserve"> "О внесении допо</w:t>
      </w:r>
      <w:r w:rsidRPr="00151581">
        <w:t>л</w:t>
      </w:r>
      <w:r w:rsidRPr="00151581">
        <w:t>нений в Кодекс Республики Узбекистан об административной ответственности в связи с совершенствованием законодательства о защите прав несовершенн</w:t>
      </w:r>
      <w:r w:rsidRPr="00151581">
        <w:t>о</w:t>
      </w:r>
      <w:r w:rsidRPr="00151581">
        <w:t>летних"</w:t>
      </w:r>
      <w:r w:rsidRPr="00151581">
        <w:rPr>
          <w:b/>
        </w:rPr>
        <w:t xml:space="preserve"> </w:t>
      </w:r>
      <w:r w:rsidRPr="00151581">
        <w:t>введена административн</w:t>
      </w:r>
      <w:r w:rsidRPr="00151581">
        <w:rPr>
          <w:lang w:val="uz-Cyrl-UZ"/>
        </w:rPr>
        <w:t>ая</w:t>
      </w:r>
      <w:r w:rsidRPr="00151581">
        <w:t xml:space="preserve"> ответственность граждан, в том числе род</w:t>
      </w:r>
      <w:r w:rsidRPr="00151581">
        <w:t>и</w:t>
      </w:r>
      <w:r w:rsidRPr="00151581">
        <w:t>телей за использование труда несовершеннолетнего на работах, которые могут причинить вред его здоровью, безопасности или нравственности.</w:t>
      </w:r>
      <w:r>
        <w:t xml:space="preserve"> </w:t>
      </w:r>
      <w:r w:rsidRPr="00151581">
        <w:t>Также усил</w:t>
      </w:r>
      <w:r w:rsidRPr="00151581">
        <w:t>е</w:t>
      </w:r>
      <w:r w:rsidRPr="00151581">
        <w:t>на ответственность работодателей за нарушение законодательства о труде и о</w:t>
      </w:r>
      <w:r w:rsidRPr="00151581">
        <w:t>х</w:t>
      </w:r>
      <w:r w:rsidRPr="00151581">
        <w:t>ране труда в отношении несовершеннолетних.</w:t>
      </w:r>
    </w:p>
    <w:p w:rsidR="00A230EA" w:rsidRDefault="00A230EA" w:rsidP="00B61319">
      <w:pPr>
        <w:pStyle w:val="SingleTxtGR"/>
      </w:pPr>
      <w:r w:rsidRPr="00151581">
        <w:rPr>
          <w:lang w:val="uz-Cyrl-UZ"/>
        </w:rPr>
        <w:t xml:space="preserve">91. </w:t>
      </w:r>
      <w:r>
        <w:tab/>
      </w:r>
      <w:r w:rsidRPr="00151581">
        <w:t>Статьей 77 Трудового кодекса Республики Узбекистан установлено, что прием на работу допускается с шестнадцати лет. Для подготовки молодежи к труду допускается прием на работу учащихся общеобразовательных школ, средних специальных, профессиональных учебных заведений для выполнения легк</w:t>
      </w:r>
      <w:r w:rsidRPr="00151581">
        <w:t>о</w:t>
      </w:r>
      <w:r w:rsidRPr="00151581">
        <w:t>го труда, не причиняющего вреда их здоровью и нравственному развитию, не нарушающего процесса обучения, в свободное от учебы время – по дост</w:t>
      </w:r>
      <w:r w:rsidRPr="00151581">
        <w:t>и</w:t>
      </w:r>
      <w:r w:rsidRPr="00151581">
        <w:t>жении ими пятнадцатилетнего возраста с письменного согласия одного из род</w:t>
      </w:r>
      <w:r w:rsidRPr="00151581">
        <w:t>и</w:t>
      </w:r>
      <w:r w:rsidRPr="00151581">
        <w:t xml:space="preserve">телей или одного из лиц, заменяющих родителей. </w:t>
      </w:r>
    </w:p>
    <w:p w:rsidR="00A230EA" w:rsidRDefault="00A230EA" w:rsidP="00B61319">
      <w:pPr>
        <w:pStyle w:val="SingleTxtGR"/>
      </w:pPr>
      <w:r w:rsidRPr="00151581">
        <w:rPr>
          <w:lang w:val="uz-Cyrl-UZ"/>
        </w:rPr>
        <w:t xml:space="preserve">92. </w:t>
      </w:r>
      <w:r>
        <w:tab/>
      </w:r>
      <w:r w:rsidRPr="00151581">
        <w:t>В целях социальной защиты и обеспечения нормального развития детей, н</w:t>
      </w:r>
      <w:r w:rsidRPr="00151581">
        <w:t>е</w:t>
      </w:r>
      <w:r w:rsidRPr="00151581">
        <w:t>допущения привлечения их к работам, противопоказанным им по состоянию здоровья, статьей 214 Трудового кодекса установлено обязательное прохожд</w:t>
      </w:r>
      <w:r w:rsidRPr="00151581">
        <w:t>е</w:t>
      </w:r>
      <w:r w:rsidRPr="00151581">
        <w:t>ние предварительного медицинского осмотра при приеме на работу работн</w:t>
      </w:r>
      <w:r w:rsidRPr="00151581">
        <w:t>и</w:t>
      </w:r>
      <w:r w:rsidRPr="00151581">
        <w:t>ков</w:t>
      </w:r>
      <w:r w:rsidRPr="00151581">
        <w:rPr>
          <w:lang w:val="uz-Cyrl-UZ"/>
        </w:rPr>
        <w:t>,</w:t>
      </w:r>
      <w:r w:rsidRPr="00151581">
        <w:t xml:space="preserve"> не достигших восемнадцати лет. </w:t>
      </w:r>
    </w:p>
    <w:p w:rsidR="00A230EA" w:rsidRDefault="00A230EA" w:rsidP="00B61319">
      <w:pPr>
        <w:pStyle w:val="SingleTxtGR"/>
      </w:pPr>
      <w:r w:rsidRPr="00151581">
        <w:rPr>
          <w:lang w:val="uz-Cyrl-UZ"/>
        </w:rPr>
        <w:t xml:space="preserve">93. </w:t>
      </w:r>
      <w:r>
        <w:tab/>
      </w:r>
      <w:r w:rsidRPr="00151581">
        <w:t>Вместе с тем параграфом 2 главы XIV Трудового кодекса Республики У</w:t>
      </w:r>
      <w:r w:rsidRPr="00151581">
        <w:t>з</w:t>
      </w:r>
      <w:r w:rsidRPr="00151581">
        <w:t>бекистан установлены дополнительные гарантии для молодежи: гарантии при приеме на работу лиц моложе восемнадцати лет (статья 239), трудовые права лиц моложе восемнадцати лет (статья 240), работы, на которых запрещается применение труда лиц моложе восемнадцати лет (статья 241), сокращенная продолжительность рабочего времени для лиц моложе восемнадцати лет (ст</w:t>
      </w:r>
      <w:r w:rsidRPr="00151581">
        <w:t>а</w:t>
      </w:r>
      <w:r w:rsidRPr="00151581">
        <w:t>тья</w:t>
      </w:r>
      <w:r>
        <w:t> </w:t>
      </w:r>
      <w:r w:rsidRPr="00151581">
        <w:t>242), оплата труда работников моложе восемнадцати лет при сокращенной продолжительности ежедневной работы (статья 243), ежегодный трудовой о</w:t>
      </w:r>
      <w:r w:rsidRPr="00151581">
        <w:t>т</w:t>
      </w:r>
      <w:r w:rsidRPr="00151581">
        <w:t>пуск лицам моложе восемнадцати лет (статья 244), запрещение привлечения лиц моложе восемнадцати лет к ночным, сверхурочным работам и работам в выходные дни (статья 245), дополнительные гарантии для лиц моложе восемн</w:t>
      </w:r>
      <w:r w:rsidRPr="00151581">
        <w:t>а</w:t>
      </w:r>
      <w:r w:rsidRPr="00151581">
        <w:t>дцати лет при прекращении трудового договора (статья 246), прекращение тр</w:t>
      </w:r>
      <w:r w:rsidRPr="00151581">
        <w:t>у</w:t>
      </w:r>
      <w:r w:rsidRPr="00151581">
        <w:t>дового договора по требованию родителей, опекунов (попечителей) и уполн</w:t>
      </w:r>
      <w:r w:rsidRPr="00151581">
        <w:t>о</w:t>
      </w:r>
      <w:r w:rsidRPr="00151581">
        <w:t>моченных на то органов (статья 247).</w:t>
      </w:r>
    </w:p>
    <w:p w:rsidR="00A230EA" w:rsidRDefault="00A230EA" w:rsidP="00B61319">
      <w:pPr>
        <w:pStyle w:val="SingleTxtGR"/>
      </w:pPr>
      <w:r w:rsidRPr="00151581">
        <w:rPr>
          <w:lang w:val="uz-Cyrl-UZ"/>
        </w:rPr>
        <w:t xml:space="preserve">94. </w:t>
      </w:r>
      <w:r>
        <w:tab/>
      </w:r>
      <w:r w:rsidRPr="00151581">
        <w:t>Согласно статье 242 Трудового кодекса, для работников в возрасте от ш</w:t>
      </w:r>
      <w:r w:rsidRPr="00151581">
        <w:t>е</w:t>
      </w:r>
      <w:r w:rsidRPr="00151581">
        <w:t>стнадцати до восемнадцати лет продолжительность рабочего времени устана</w:t>
      </w:r>
      <w:r w:rsidRPr="00151581">
        <w:t>в</w:t>
      </w:r>
      <w:r w:rsidRPr="00151581">
        <w:t>ливается не более тридцати шести часов в неделю, а для лиц в возрасте от пя</w:t>
      </w:r>
      <w:r w:rsidRPr="00151581">
        <w:t>т</w:t>
      </w:r>
      <w:r w:rsidRPr="00151581">
        <w:t xml:space="preserve">надцати до шестнадцати лет </w:t>
      </w:r>
      <w:r w:rsidRPr="00151581">
        <w:rPr>
          <w:lang w:val="uz-Cyrl-UZ"/>
        </w:rPr>
        <w:t>–</w:t>
      </w:r>
      <w:r w:rsidRPr="00151581">
        <w:t xml:space="preserve"> не более двадцати четырех часов в неделю.</w:t>
      </w:r>
    </w:p>
    <w:p w:rsidR="00A230EA" w:rsidRDefault="00A230EA" w:rsidP="00B61319">
      <w:pPr>
        <w:pStyle w:val="SingleTxtGR"/>
      </w:pPr>
      <w:r w:rsidRPr="00151581">
        <w:rPr>
          <w:lang w:val="uz-Cyrl-UZ"/>
        </w:rPr>
        <w:t>95.</w:t>
      </w:r>
      <w:r w:rsidR="00B61319">
        <w:tab/>
      </w:r>
      <w:r w:rsidRPr="00151581">
        <w:t>Для реализации международных норм о трудовых правах детей и мол</w:t>
      </w:r>
      <w:r w:rsidRPr="00151581">
        <w:t>о</w:t>
      </w:r>
      <w:r w:rsidRPr="00151581">
        <w:t>дежи приняты: установлена соответствующая ответственность за нарушение законодательства о труде</w:t>
      </w:r>
      <w:r w:rsidRPr="00151581">
        <w:rPr>
          <w:lang w:val="uz-Cyrl-UZ"/>
        </w:rPr>
        <w:t xml:space="preserve"> (</w:t>
      </w:r>
      <w:r w:rsidRPr="00151581">
        <w:t>статья 49 КоАО), нарушение требований о недопу</w:t>
      </w:r>
      <w:r w:rsidRPr="00151581">
        <w:t>с</w:t>
      </w:r>
      <w:r w:rsidRPr="00151581">
        <w:t>тимости использования труда несовершеннолетних</w:t>
      </w:r>
      <w:r w:rsidRPr="00151581">
        <w:rPr>
          <w:lang w:val="uz-Cyrl-UZ"/>
        </w:rPr>
        <w:t xml:space="preserve"> (</w:t>
      </w:r>
      <w:r w:rsidRPr="00151581">
        <w:t>статья 49</w:t>
      </w:r>
      <w:r w:rsidRPr="00151581">
        <w:rPr>
          <w:vertAlign w:val="superscript"/>
        </w:rPr>
        <w:t xml:space="preserve">1 </w:t>
      </w:r>
      <w:r w:rsidRPr="00151581">
        <w:t>КоАО), отказ в приеме на работу граждан, направленных местными органами по труду</w:t>
      </w:r>
      <w:r w:rsidRPr="00151581">
        <w:rPr>
          <w:lang w:val="uz-Cyrl-UZ"/>
        </w:rPr>
        <w:t xml:space="preserve"> (статья </w:t>
      </w:r>
      <w:r w:rsidRPr="00151581">
        <w:t>50 КоАО), административное принуждение к труду</w:t>
      </w:r>
      <w:r w:rsidRPr="00151581">
        <w:rPr>
          <w:lang w:val="uz-Cyrl-UZ"/>
        </w:rPr>
        <w:t xml:space="preserve"> (статья </w:t>
      </w:r>
      <w:r w:rsidRPr="00151581">
        <w:t>51 КоАО), наруш</w:t>
      </w:r>
      <w:r w:rsidRPr="00151581">
        <w:t>е</w:t>
      </w:r>
      <w:r w:rsidRPr="00151581">
        <w:t>ние права на труд</w:t>
      </w:r>
      <w:r w:rsidRPr="00151581">
        <w:rPr>
          <w:lang w:val="uz-Cyrl-UZ"/>
        </w:rPr>
        <w:t xml:space="preserve"> (</w:t>
      </w:r>
      <w:r w:rsidRPr="00151581">
        <w:t>статья 148 УК) и нарушение правил охраны труда</w:t>
      </w:r>
      <w:r w:rsidRPr="00151581">
        <w:rPr>
          <w:lang w:val="uz-Cyrl-UZ"/>
        </w:rPr>
        <w:t xml:space="preserve"> (</w:t>
      </w:r>
      <w:r w:rsidRPr="00151581">
        <w:t>статья 257 УК).</w:t>
      </w:r>
    </w:p>
    <w:p w:rsidR="00A230EA" w:rsidRDefault="00A230EA" w:rsidP="00B61319">
      <w:pPr>
        <w:pStyle w:val="SingleTxtGR"/>
      </w:pPr>
      <w:r w:rsidRPr="00151581">
        <w:rPr>
          <w:lang w:val="uz-Cyrl-UZ"/>
        </w:rPr>
        <w:t xml:space="preserve">96. </w:t>
      </w:r>
      <w:r>
        <w:tab/>
      </w:r>
      <w:r w:rsidRPr="00151581">
        <w:t>Законодательство Республики Узбекистан в сфере предупреждения и пр</w:t>
      </w:r>
      <w:r w:rsidRPr="00151581">
        <w:t>е</w:t>
      </w:r>
      <w:r w:rsidRPr="00151581">
        <w:t>сечения торговли людьми соответствует общепризнанным международным д</w:t>
      </w:r>
      <w:r w:rsidRPr="00151581">
        <w:t>о</w:t>
      </w:r>
      <w:r w:rsidRPr="00151581">
        <w:t>кументам. В целях противодействия торговле людьми, 17.04.2008</w:t>
      </w:r>
      <w:r>
        <w:t xml:space="preserve"> </w:t>
      </w:r>
      <w:r w:rsidRPr="00151581">
        <w:t>г</w:t>
      </w:r>
      <w:r>
        <w:t>ода</w:t>
      </w:r>
      <w:r w:rsidRPr="00151581">
        <w:t xml:space="preserve"> принят Закон № ЗРУ-154</w:t>
      </w:r>
      <w:r w:rsidRPr="00151581" w:rsidDel="00012ABE">
        <w:t xml:space="preserve"> </w:t>
      </w:r>
      <w:r w:rsidRPr="00151581">
        <w:t>"О противодействии торговле людьми", целью которого явл</w:t>
      </w:r>
      <w:r w:rsidRPr="00151581">
        <w:t>я</w:t>
      </w:r>
      <w:r w:rsidRPr="00151581">
        <w:t>ется регулирование отношений в области противодействия торговле людьми.</w:t>
      </w:r>
    </w:p>
    <w:p w:rsidR="00A230EA" w:rsidRDefault="00A230EA" w:rsidP="00B61319">
      <w:pPr>
        <w:pStyle w:val="SingleTxtGR"/>
        <w:rPr>
          <w:lang w:val="uz-Cyrl-UZ"/>
        </w:rPr>
      </w:pPr>
      <w:r w:rsidRPr="00151581">
        <w:rPr>
          <w:lang w:val="uz-Cyrl-UZ"/>
        </w:rPr>
        <w:t xml:space="preserve">97. </w:t>
      </w:r>
      <w:r>
        <w:tab/>
      </w:r>
      <w:r w:rsidRPr="00151581">
        <w:t>Законом закреплено понятие термина "торговля людьми", определены г</w:t>
      </w:r>
      <w:r w:rsidRPr="00151581">
        <w:t>о</w:t>
      </w:r>
      <w:r w:rsidRPr="00151581">
        <w:t>сударственные органы, осуществляющие деятельность по противодействию торговле людьми, их полномочия в области прот</w:t>
      </w:r>
      <w:r w:rsidRPr="00151581">
        <w:t>и</w:t>
      </w:r>
      <w:r w:rsidRPr="00151581">
        <w:t>водействия торговле людьми, предусмотрено создание Республиканской Межведомственной комиссии по противодействию торговле людьми и оказанию (медицинской, психологич</w:t>
      </w:r>
      <w:r w:rsidRPr="00151581">
        <w:t>е</w:t>
      </w:r>
      <w:r w:rsidRPr="00151581">
        <w:t>ской, социальной, юридической) помощи и предоставлению защиты жертвам торговли людьми, а также определены специализированные учреждения по ок</w:t>
      </w:r>
      <w:r w:rsidRPr="00151581">
        <w:t>а</w:t>
      </w:r>
      <w:r w:rsidRPr="00151581">
        <w:t>занию помощи и защите жертв торговли людьми, закреплены нормы по соц</w:t>
      </w:r>
      <w:r w:rsidRPr="00151581">
        <w:t>и</w:t>
      </w:r>
      <w:r w:rsidRPr="00151581">
        <w:t>альной реабилитации жертв торговли людьми, меры безопасности и иные г</w:t>
      </w:r>
      <w:r w:rsidRPr="00151581">
        <w:t>а</w:t>
      </w:r>
      <w:r w:rsidRPr="00151581">
        <w:t>рантии, предоставляемые жертвам торговли людьми, меры по международному сотрудничеству в области противодействия то</w:t>
      </w:r>
      <w:r w:rsidRPr="00151581">
        <w:t>р</w:t>
      </w:r>
      <w:r w:rsidRPr="00151581">
        <w:t>говле людьми.</w:t>
      </w:r>
    </w:p>
    <w:p w:rsidR="00A230EA" w:rsidRDefault="00A230EA" w:rsidP="00B61319">
      <w:pPr>
        <w:pStyle w:val="SingleTxtGR"/>
      </w:pPr>
      <w:r w:rsidRPr="00151581">
        <w:rPr>
          <w:lang w:val="uz-Cyrl-UZ"/>
        </w:rPr>
        <w:t xml:space="preserve">98. </w:t>
      </w:r>
      <w:r>
        <w:tab/>
      </w:r>
      <w:r w:rsidRPr="00151581">
        <w:t>В статье 11 указанного Закона закреплены нормы по оказанию помощи детям–жертвам торговли людьми. В соответствии с этой статьей, руководители специализированных учреждений в случае появления у них информации о д</w:t>
      </w:r>
      <w:r w:rsidRPr="00151581">
        <w:t>е</w:t>
      </w:r>
      <w:r w:rsidRPr="00151581">
        <w:t>тях</w:t>
      </w:r>
      <w:r w:rsidRPr="00151581">
        <w:rPr>
          <w:lang w:val="uz-Cyrl-UZ"/>
        </w:rPr>
        <w:t>–</w:t>
      </w:r>
      <w:r w:rsidRPr="00151581">
        <w:t>жертвах торговли людьми обязаны немедленно сообщить о ней органам опеки и попечительства в целях обеспечения и защиты прав детей</w:t>
      </w:r>
      <w:r w:rsidRPr="00151581">
        <w:rPr>
          <w:lang w:val="uz-Cyrl-UZ"/>
        </w:rPr>
        <w:t>–</w:t>
      </w:r>
      <w:r w:rsidRPr="00151581">
        <w:t>жертв то</w:t>
      </w:r>
      <w:r w:rsidRPr="00151581">
        <w:t>р</w:t>
      </w:r>
      <w:r w:rsidRPr="00151581">
        <w:t>говли людьми в соо</w:t>
      </w:r>
      <w:r w:rsidRPr="00151581">
        <w:t>т</w:t>
      </w:r>
      <w:r w:rsidRPr="00151581">
        <w:t>ветствии с законодательством. В случае помещения детей</w:t>
      </w:r>
      <w:r w:rsidRPr="00151581">
        <w:rPr>
          <w:lang w:val="uz-Cyrl-UZ"/>
        </w:rPr>
        <w:t>–</w:t>
      </w:r>
      <w:r w:rsidRPr="00151581">
        <w:t>жертв торговли людьми в специализированные учреждения они должны нах</w:t>
      </w:r>
      <w:r w:rsidRPr="00151581">
        <w:t>о</w:t>
      </w:r>
      <w:r w:rsidRPr="00151581">
        <w:t>диться отдельно от взрослых. Детям</w:t>
      </w:r>
      <w:r>
        <w:t xml:space="preserve"> </w:t>
      </w:r>
      <w:r w:rsidRPr="00151581">
        <w:rPr>
          <w:lang w:val="uz-Cyrl-UZ"/>
        </w:rPr>
        <w:t>–</w:t>
      </w:r>
      <w:r>
        <w:t xml:space="preserve"> </w:t>
      </w:r>
      <w:r w:rsidRPr="00151581">
        <w:t>жертвам торговли людьми, п</w:t>
      </w:r>
      <w:r w:rsidRPr="00151581">
        <w:t>о</w:t>
      </w:r>
      <w:r w:rsidRPr="00151581">
        <w:t>мещенным в специализированные учреждения, предоставляется возможность посещать г</w:t>
      </w:r>
      <w:r w:rsidRPr="00151581">
        <w:t>о</w:t>
      </w:r>
      <w:r w:rsidRPr="00151581">
        <w:t>сударственные образовательные учреждения в соответствии с законодательс</w:t>
      </w:r>
      <w:r w:rsidRPr="00151581">
        <w:t>т</w:t>
      </w:r>
      <w:r w:rsidRPr="00151581">
        <w:t>вом. Если дети</w:t>
      </w:r>
      <w:r>
        <w:t xml:space="preserve"> </w:t>
      </w:r>
      <w:r w:rsidRPr="00151581">
        <w:rPr>
          <w:lang w:val="uz-Cyrl-UZ"/>
        </w:rPr>
        <w:t>–</w:t>
      </w:r>
      <w:r>
        <w:t xml:space="preserve"> </w:t>
      </w:r>
      <w:r w:rsidRPr="00151581">
        <w:t>жертвы торговли людьми остались без попечения родителей или не осведомлены о местонахождении своих семей, принимаются меры по розыску их родителей или лиц, заменяющих родителей.</w:t>
      </w:r>
    </w:p>
    <w:p w:rsidR="00A230EA" w:rsidRDefault="00A230EA" w:rsidP="00B61319">
      <w:pPr>
        <w:pStyle w:val="SingleTxtGR"/>
      </w:pPr>
      <w:bookmarkStart w:id="46" w:name="BM1393154"/>
      <w:bookmarkStart w:id="47" w:name="BM1393192"/>
      <w:r w:rsidRPr="00151581">
        <w:rPr>
          <w:lang w:val="uz-Cyrl-UZ"/>
        </w:rPr>
        <w:t>99.</w:t>
      </w:r>
      <w:r w:rsidR="00B61319">
        <w:tab/>
      </w:r>
      <w:r w:rsidRPr="00151581">
        <w:t>Законом № ЗРУ-179 от 16.09.2008</w:t>
      </w:r>
      <w:r>
        <w:t xml:space="preserve"> </w:t>
      </w:r>
      <w:r w:rsidRPr="00151581">
        <w:t>г</w:t>
      </w:r>
      <w:r>
        <w:t>ода</w:t>
      </w:r>
      <w:r w:rsidRPr="00151581">
        <w:t xml:space="preserve"> в Уголовный кодекс Республики Узбекистан были внесены соответствующие изменение и дополнение, пред</w:t>
      </w:r>
      <w:r w:rsidRPr="00151581">
        <w:t>у</w:t>
      </w:r>
      <w:r w:rsidRPr="00151581">
        <w:t xml:space="preserve">сматривающие </w:t>
      </w:r>
      <w:bookmarkEnd w:id="46"/>
      <w:r w:rsidRPr="00151581">
        <w:t>установление статьей 135 данного Кодекса уголовной ответс</w:t>
      </w:r>
      <w:r w:rsidRPr="00151581">
        <w:t>т</w:t>
      </w:r>
      <w:r w:rsidRPr="00151581">
        <w:t>венности за торговлю людьми. Часть третья данной статьи устанавливает уг</w:t>
      </w:r>
      <w:r w:rsidRPr="00151581">
        <w:t>о</w:t>
      </w:r>
      <w:r w:rsidRPr="00151581">
        <w:t>ловную ответственность за торговлю людьми заведомо для виновного</w:t>
      </w:r>
      <w:r>
        <w:t>,</w:t>
      </w:r>
      <w:r w:rsidRPr="00151581">
        <w:t xml:space="preserve"> не до</w:t>
      </w:r>
      <w:r w:rsidRPr="00151581">
        <w:t>с</w:t>
      </w:r>
      <w:r w:rsidRPr="00151581">
        <w:t>тигш</w:t>
      </w:r>
      <w:r>
        <w:t>его</w:t>
      </w:r>
      <w:r w:rsidRPr="00151581">
        <w:t xml:space="preserve"> восемнадцати лет. Указанное изменение и дополнение позволили пр</w:t>
      </w:r>
      <w:r w:rsidRPr="00151581">
        <w:t>и</w:t>
      </w:r>
      <w:r w:rsidRPr="00151581">
        <w:t>вести национальное уголовное законодательство в соответствие с нормами м</w:t>
      </w:r>
      <w:r w:rsidRPr="00151581">
        <w:t>е</w:t>
      </w:r>
      <w:r w:rsidRPr="00151581">
        <w:t>ждународного права, что способствует в свою очередь созданию условий для выполнения Республикой Узбекистан обязательств, вытекающих из соответс</w:t>
      </w:r>
      <w:r w:rsidRPr="00151581">
        <w:t>т</w:t>
      </w:r>
      <w:r w:rsidRPr="00151581">
        <w:t>вующих международных д</w:t>
      </w:r>
      <w:r w:rsidRPr="00151581">
        <w:t>о</w:t>
      </w:r>
      <w:r w:rsidRPr="00151581">
        <w:t>говоров, в полном объеме.</w:t>
      </w:r>
      <w:bookmarkEnd w:id="47"/>
    </w:p>
    <w:p w:rsidR="00A230EA" w:rsidRDefault="00A230EA" w:rsidP="00B61319">
      <w:pPr>
        <w:pStyle w:val="SingleTxtGR"/>
      </w:pPr>
      <w:r w:rsidRPr="00151581">
        <w:rPr>
          <w:lang w:val="uz-Cyrl-UZ"/>
        </w:rPr>
        <w:t xml:space="preserve">100. </w:t>
      </w:r>
      <w:r>
        <w:tab/>
      </w:r>
      <w:r w:rsidRPr="00151581">
        <w:t>24 ноября 2009</w:t>
      </w:r>
      <w:r>
        <w:t xml:space="preserve"> </w:t>
      </w:r>
      <w:r w:rsidRPr="00151581">
        <w:t>г</w:t>
      </w:r>
      <w:r>
        <w:t>ода</w:t>
      </w:r>
      <w:r w:rsidRPr="00151581">
        <w:t xml:space="preserve"> </w:t>
      </w:r>
      <w:r>
        <w:t>п</w:t>
      </w:r>
      <w:r w:rsidRPr="00151581">
        <w:t>ленум Верховного суда Республики Узбекистан принял Постановление "О судебной практике по делам о торговле людьми", к</w:t>
      </w:r>
      <w:r w:rsidRPr="00151581">
        <w:t>о</w:t>
      </w:r>
      <w:r w:rsidRPr="00151581">
        <w:t>торое разъясняет, что эксплуатация человека означает эксплуатацию простит</w:t>
      </w:r>
      <w:r w:rsidRPr="00151581">
        <w:t>у</w:t>
      </w:r>
      <w:r w:rsidRPr="00151581">
        <w:t>ции других лиц и другие формы сексуальной эксплуатации, принудительный труд или услуги, рабство или обычаи, сходные с рабством, подневольное с</w:t>
      </w:r>
      <w:r w:rsidRPr="00151581">
        <w:t>о</w:t>
      </w:r>
      <w:r w:rsidRPr="00151581">
        <w:t>стояние, либо изъятие орг</w:t>
      </w:r>
      <w:r w:rsidRPr="00151581">
        <w:t>а</w:t>
      </w:r>
      <w:r w:rsidRPr="00151581">
        <w:t>нов или тканей человека.</w:t>
      </w:r>
    </w:p>
    <w:p w:rsidR="00A230EA" w:rsidRPr="00D507E7" w:rsidRDefault="00A230EA" w:rsidP="00B61319">
      <w:pPr>
        <w:pStyle w:val="SingleTxtGR"/>
      </w:pPr>
      <w:r w:rsidRPr="00151581">
        <w:rPr>
          <w:lang w:val="uz-Cyrl-UZ"/>
        </w:rPr>
        <w:t xml:space="preserve">101. </w:t>
      </w:r>
      <w:r>
        <w:tab/>
      </w:r>
      <w:r w:rsidRPr="00151581">
        <w:t>В Узбекистане проводится политика недопущения применения телесных наказаний в отношении детей, запрет на применение телесных наказаний в о</w:t>
      </w:r>
      <w:r w:rsidRPr="00151581">
        <w:t>т</w:t>
      </w:r>
      <w:r w:rsidRPr="00151581">
        <w:t>ношении детей в общеобразовательных и специальных учреждениях введ</w:t>
      </w:r>
      <w:r>
        <w:t>е</w:t>
      </w:r>
      <w:r w:rsidRPr="00151581">
        <w:t>н о</w:t>
      </w:r>
      <w:r w:rsidRPr="00151581">
        <w:t>т</w:t>
      </w:r>
      <w:r w:rsidRPr="00151581">
        <w:t>дельным пунктом в Положения о "Типовых уставах и уставах данных учрежд</w:t>
      </w:r>
      <w:r w:rsidRPr="00151581">
        <w:t>е</w:t>
      </w:r>
      <w:r w:rsidRPr="00151581">
        <w:t>ний". В соответствии с этими документами в образовательных учреждениях внедрены принципы "школы дружелюбного обращения к реб</w:t>
      </w:r>
      <w:r>
        <w:t>е</w:t>
      </w:r>
      <w:r w:rsidRPr="00151581">
        <w:t>нку" и для его развития, получения им качественного образования и воспитания созданы все необходимые условия. Органами прокуратуры принимаются меры дисципл</w:t>
      </w:r>
      <w:r w:rsidRPr="00151581">
        <w:t>и</w:t>
      </w:r>
      <w:r w:rsidRPr="00151581">
        <w:t>нарной, административной, уголовной ответственности педагогических рабо</w:t>
      </w:r>
      <w:r w:rsidRPr="00151581">
        <w:t>т</w:t>
      </w:r>
      <w:r w:rsidRPr="00151581">
        <w:t>ников, допу</w:t>
      </w:r>
      <w:r w:rsidRPr="00151581">
        <w:t>с</w:t>
      </w:r>
      <w:r w:rsidRPr="00151581">
        <w:t>кающих телесные наказания и другие жестокие формы обращения с детьми.</w:t>
      </w:r>
    </w:p>
    <w:p w:rsidR="007F3D5C" w:rsidRDefault="007F3D5C" w:rsidP="00B61319">
      <w:pPr>
        <w:pStyle w:val="SingleTxtGR"/>
      </w:pPr>
      <w:r>
        <w:rPr>
          <w:lang w:val="uz-Cyrl-UZ"/>
        </w:rPr>
        <w:t>102.</w:t>
      </w:r>
      <w:r>
        <w:tab/>
      </w:r>
      <w:r w:rsidRPr="000F67C0">
        <w:t>Учитывая межведомственный характер деятельности по противодейс</w:t>
      </w:r>
      <w:r w:rsidRPr="000F67C0">
        <w:t>т</w:t>
      </w:r>
      <w:r w:rsidRPr="000F67C0">
        <w:t>вию торговле людьми, а также для координации деятельности государственных органов по противодействию торговле людьми, постановлением Президента Республики Узбекистан</w:t>
      </w:r>
      <w:bookmarkStart w:id="48" w:name="BM1370066"/>
      <w:r w:rsidRPr="000F67C0">
        <w:t xml:space="preserve"> от 08.07.2008</w:t>
      </w:r>
      <w:r>
        <w:t xml:space="preserve"> </w:t>
      </w:r>
      <w:r w:rsidRPr="000F67C0">
        <w:t>г</w:t>
      </w:r>
      <w:r>
        <w:t>ода</w:t>
      </w:r>
      <w:r w:rsidRPr="000F67C0">
        <w:t xml:space="preserve"> № ПП–911 "О мерах по повышению эффективности борьбы с торговлей людьми</w:t>
      </w:r>
      <w:bookmarkEnd w:id="48"/>
      <w:r w:rsidRPr="000F67C0">
        <w:t>", утвержден Национальный план действий по повышению эффективности борьбы с торговлей людьми на 2008</w:t>
      </w:r>
      <w:r w:rsidRPr="000F67C0">
        <w:rPr>
          <w:lang w:val="uz-Cyrl-UZ"/>
        </w:rPr>
        <w:t>-</w:t>
      </w:r>
      <w:r>
        <w:t>2010 </w:t>
      </w:r>
      <w:r w:rsidRPr="000F67C0">
        <w:t xml:space="preserve">годы, образована </w:t>
      </w:r>
      <w:bookmarkStart w:id="49" w:name="BM1370089"/>
      <w:r w:rsidRPr="000F67C0">
        <w:t>Республиканская Межведомственная комиссия по прот</w:t>
      </w:r>
      <w:r w:rsidRPr="000F67C0">
        <w:t>и</w:t>
      </w:r>
      <w:r w:rsidRPr="000F67C0">
        <w:t>водействию торговле людьми</w:t>
      </w:r>
      <w:bookmarkEnd w:id="49"/>
      <w:r w:rsidRPr="000F67C0">
        <w:t>.</w:t>
      </w:r>
    </w:p>
    <w:p w:rsidR="007F3D5C" w:rsidRDefault="007F3D5C" w:rsidP="00B61319">
      <w:pPr>
        <w:pStyle w:val="SingleTxtGR"/>
      </w:pPr>
      <w:r>
        <w:rPr>
          <w:lang w:val="uz-Cyrl-UZ"/>
        </w:rPr>
        <w:t>103.</w:t>
      </w:r>
      <w:r>
        <w:tab/>
      </w:r>
      <w:r w:rsidRPr="000F67C0">
        <w:t>Основными задачами Республиканской Межведомственной комиссии по противодействию торговле людьми являются координация деятельности гос</w:t>
      </w:r>
      <w:r w:rsidRPr="000F67C0">
        <w:t>у</w:t>
      </w:r>
      <w:r w:rsidRPr="000F67C0">
        <w:t>дарственных органов, органов самоуправления граждан и негосударственных некоммерческих организаций в области противодействия торговле людьми, о</w:t>
      </w:r>
      <w:r w:rsidRPr="000F67C0">
        <w:t>р</w:t>
      </w:r>
      <w:r w:rsidRPr="000F67C0">
        <w:t>ганизация мероприятий, направленных на повышение эффективности работы по выявлению и устранению причин и условий, способствующих торговле людьми.</w:t>
      </w:r>
    </w:p>
    <w:p w:rsidR="007F3D5C" w:rsidRDefault="007F3D5C" w:rsidP="00B61319">
      <w:pPr>
        <w:pStyle w:val="SingleTxtGR"/>
      </w:pPr>
      <w:r>
        <w:rPr>
          <w:lang w:val="uz-Cyrl-UZ"/>
        </w:rPr>
        <w:t>104.</w:t>
      </w:r>
      <w:r>
        <w:tab/>
      </w:r>
      <w:r w:rsidRPr="000F67C0">
        <w:t>Кроме того, постановлением Кабинета министров от 05.11.2008</w:t>
      </w:r>
      <w:r>
        <w:t xml:space="preserve"> </w:t>
      </w:r>
      <w:r w:rsidRPr="000F67C0">
        <w:t>г</w:t>
      </w:r>
      <w:r>
        <w:t>ода</w:t>
      </w:r>
      <w:r w:rsidRPr="000F67C0">
        <w:t xml:space="preserve"> №</w:t>
      </w:r>
      <w:r>
        <w:t> </w:t>
      </w:r>
      <w:r w:rsidRPr="000F67C0">
        <w:t>240 при Министерстве труда и социальной защиты населения Республики Узбекистан был создан Республиканский реабилитационный центр по оказанию помощи и защите жертв торговли людьми, основными задачами и функциями которой также являются обеспечение жертв торговли людьми благоприятными условиями проживания и личной гигиены, а также питанием, лекарственными средствами и изделиями медицинского назначения, предоставление неотложной медицинской, психологической, социальной, юридической и иной помощи жертвам торговли людьми.</w:t>
      </w:r>
    </w:p>
    <w:p w:rsidR="007F3D5C" w:rsidRDefault="007F3D5C" w:rsidP="00B61319">
      <w:pPr>
        <w:pStyle w:val="SingleTxtGR"/>
      </w:pPr>
      <w:r>
        <w:rPr>
          <w:lang w:val="uz-Cyrl-UZ"/>
        </w:rPr>
        <w:t>105.</w:t>
      </w:r>
      <w:r>
        <w:tab/>
      </w:r>
      <w:r w:rsidRPr="000F67C0">
        <w:t>Ребенок имеет право на защиту от сексуальных домогательств и уголо</w:t>
      </w:r>
      <w:r w:rsidRPr="000F67C0">
        <w:t>в</w:t>
      </w:r>
      <w:r w:rsidRPr="000F67C0">
        <w:t>ное законодательство Республики Узбекистан гарантирует защиту этих прав. Ст. ст. 118-121 Уголовного кодекса Республики Узбекистан предусматривает о</w:t>
      </w:r>
      <w:r w:rsidRPr="000F67C0">
        <w:t>т</w:t>
      </w:r>
      <w:r w:rsidRPr="000F67C0">
        <w:t xml:space="preserve">ветственность за изнасилование и ряд других преступлений против половой свободы. </w:t>
      </w:r>
    </w:p>
    <w:p w:rsidR="007F3D5C" w:rsidRDefault="007F3D5C" w:rsidP="00B61319">
      <w:pPr>
        <w:pStyle w:val="SingleTxtGR"/>
      </w:pPr>
      <w:r>
        <w:rPr>
          <w:lang w:val="uz-Cyrl-UZ"/>
        </w:rPr>
        <w:t>106.</w:t>
      </w:r>
      <w:r>
        <w:tab/>
      </w:r>
      <w:r w:rsidRPr="000F67C0">
        <w:t>В Уголовном кодексе Республики Узбекистан предусмотрена ответстве</w:t>
      </w:r>
      <w:r w:rsidRPr="000F67C0">
        <w:t>н</w:t>
      </w:r>
      <w:r w:rsidRPr="000F67C0">
        <w:t xml:space="preserve">ность за вступление в половую связь с лицом, не достигшим шестнадцати лет (ст. 128), развратные действия в отношении лица, не достигшего шестнадцати лет (ст. 129), изготовление и распространение </w:t>
      </w:r>
      <w:r>
        <w:t>порнографических предметов (ст. </w:t>
      </w:r>
      <w:r w:rsidRPr="000F67C0">
        <w:t>130), содержание притонов и сводничество (ст. 131).</w:t>
      </w:r>
    </w:p>
    <w:p w:rsidR="007F3D5C" w:rsidRDefault="007F3D5C" w:rsidP="00B61319">
      <w:pPr>
        <w:pStyle w:val="SingleTxtGR"/>
      </w:pPr>
      <w:r>
        <w:rPr>
          <w:lang w:val="uz-Cyrl-UZ"/>
        </w:rPr>
        <w:t>107.</w:t>
      </w:r>
      <w:r>
        <w:tab/>
      </w:r>
      <w:r w:rsidRPr="000F67C0">
        <w:t>Государство заботиться о защите ребенка от вовлечения в преступную деятельность, в том числе занятия проституцией. Семейным кодексом Респу</w:t>
      </w:r>
      <w:r w:rsidRPr="000F67C0">
        <w:t>б</w:t>
      </w:r>
      <w:r w:rsidRPr="000F67C0">
        <w:t>лики Узбекистан на родителей и лиц их заменяющих возложены обязанности по воспитанию детей, обеспечению их физического, психического, духовного и нравственного развития. Они не вправе причинять вред ребенку, тем более в</w:t>
      </w:r>
      <w:r w:rsidRPr="000F67C0">
        <w:t>о</w:t>
      </w:r>
      <w:r w:rsidRPr="000F67C0">
        <w:t>влекать их в преступную деятельность. Статьей 188 Кодекса Республики Узб</w:t>
      </w:r>
      <w:r w:rsidRPr="000F67C0">
        <w:t>е</w:t>
      </w:r>
      <w:r w:rsidRPr="000F67C0">
        <w:t>кистан об административной ответственности предусмотрена ответственность родителей несовершеннолетнего и иных лиц (опекунов, попечителей) за вовл</w:t>
      </w:r>
      <w:r w:rsidRPr="000F67C0">
        <w:t>е</w:t>
      </w:r>
      <w:r w:rsidRPr="000F67C0">
        <w:t>чение несовершеннолетних в антисоциальное поведение. В случае повторного совершения данного правонарушения н</w:t>
      </w:r>
      <w:r>
        <w:t xml:space="preserve">аступает ответственность по ст. 127 </w:t>
      </w:r>
      <w:r w:rsidRPr="000F67C0">
        <w:t>Уголовного кодекса Республики Узбекистан.</w:t>
      </w:r>
    </w:p>
    <w:p w:rsidR="007F3D5C" w:rsidRDefault="007F3D5C" w:rsidP="00B61319">
      <w:pPr>
        <w:pStyle w:val="SingleTxtGR"/>
      </w:pPr>
      <w:r>
        <w:rPr>
          <w:lang w:val="uz-Cyrl-UZ"/>
        </w:rPr>
        <w:t>108.</w:t>
      </w:r>
      <w:r>
        <w:tab/>
      </w:r>
      <w:r w:rsidRPr="000F67C0">
        <w:t>В статье 127 Уголовного кодекса Республики Узбекистан предусмотрено следующее:</w:t>
      </w:r>
    </w:p>
    <w:p w:rsidR="007F3D5C" w:rsidRPr="000F67C0" w:rsidRDefault="007F3D5C" w:rsidP="00B61319">
      <w:pPr>
        <w:pStyle w:val="SingleTxtGR"/>
        <w:ind w:left="1701" w:hanging="567"/>
      </w:pPr>
      <w:r>
        <w:tab/>
      </w:r>
      <w:r w:rsidRPr="000F67C0">
        <w:t>"Вовлечение несовершеннолетнего в попрошайничество, употребление спиртных напитков, веществ или средств, не являющихся наркотическ</w:t>
      </w:r>
      <w:r w:rsidRPr="000F67C0">
        <w:t>и</w:t>
      </w:r>
      <w:r w:rsidRPr="000F67C0">
        <w:t>ми или психотропными, но влияющих на интеллектуально-волевую де</w:t>
      </w:r>
      <w:r w:rsidRPr="000F67C0">
        <w:t>я</w:t>
      </w:r>
      <w:r w:rsidRPr="000F67C0">
        <w:t>тельность, с</w:t>
      </w:r>
      <w:r w:rsidRPr="000F67C0">
        <w:t>о</w:t>
      </w:r>
      <w:r w:rsidRPr="000F67C0">
        <w:t>вершенное после применения административного взыскания за такие же действия, наказывается штрафом от ста до двухсот мин</w:t>
      </w:r>
      <w:r w:rsidRPr="000F67C0">
        <w:t>и</w:t>
      </w:r>
      <w:r w:rsidRPr="000F67C0">
        <w:t xml:space="preserve">мальных размеров заработной платы или исправительными работами до двух лет либо арестом до трех месяцев или лишением свободы до трех лет. </w:t>
      </w:r>
    </w:p>
    <w:p w:rsidR="007F3D5C" w:rsidRPr="000F67C0" w:rsidRDefault="007F3D5C" w:rsidP="00B61319">
      <w:pPr>
        <w:pStyle w:val="SingleTxtGR"/>
        <w:ind w:left="1701" w:hanging="567"/>
      </w:pPr>
      <w:r>
        <w:tab/>
      </w:r>
      <w:r w:rsidRPr="000F67C0">
        <w:t>Вовлечение несовершеннолетнего в употребление наркотических средств или психотропных веществ, наказывается арестом от трех до шести м</w:t>
      </w:r>
      <w:r w:rsidRPr="000F67C0">
        <w:t>е</w:t>
      </w:r>
      <w:r w:rsidRPr="000F67C0">
        <w:t>сяцев или лишением свободы от трех до пяти лет.</w:t>
      </w:r>
    </w:p>
    <w:p w:rsidR="007F3D5C" w:rsidRPr="000F67C0" w:rsidRDefault="007F3D5C" w:rsidP="00B61319">
      <w:pPr>
        <w:pStyle w:val="SingleTxtGR"/>
        <w:ind w:left="1701" w:hanging="567"/>
      </w:pPr>
      <w:r>
        <w:tab/>
      </w:r>
      <w:r w:rsidRPr="000F67C0">
        <w:t>Вовлечение несовершеннолетнего в преступление, а равно действия, пр</w:t>
      </w:r>
      <w:r w:rsidRPr="000F67C0">
        <w:t>е</w:t>
      </w:r>
      <w:r w:rsidRPr="000F67C0">
        <w:t xml:space="preserve">дусмотренные частью второй настоящей статьи, совершенные: </w:t>
      </w:r>
    </w:p>
    <w:p w:rsidR="007F3D5C" w:rsidRPr="000F67C0" w:rsidRDefault="007F3D5C" w:rsidP="004C5B5A">
      <w:pPr>
        <w:pStyle w:val="SingleTxtGR"/>
        <w:ind w:left="1701"/>
      </w:pPr>
      <w:r>
        <w:tab/>
        <w:t>а)</w:t>
      </w:r>
      <w:r>
        <w:tab/>
      </w:r>
      <w:r w:rsidRPr="000F67C0">
        <w:t>лицом, ранее совершившим любое преступление, связанное с нез</w:t>
      </w:r>
      <w:r w:rsidRPr="000F67C0">
        <w:t>а</w:t>
      </w:r>
      <w:r w:rsidRPr="000F67C0">
        <w:t>конным оборотом наркотических средств или психотропных веществ;</w:t>
      </w:r>
    </w:p>
    <w:p w:rsidR="007F3D5C" w:rsidRPr="000F67C0" w:rsidRDefault="007F3D5C" w:rsidP="004C5B5A">
      <w:pPr>
        <w:pStyle w:val="SingleTxtGR"/>
        <w:ind w:left="1701"/>
      </w:pPr>
      <w:r>
        <w:tab/>
        <w:t>б)</w:t>
      </w:r>
      <w:r>
        <w:tab/>
      </w:r>
      <w:r w:rsidRPr="000F67C0">
        <w:t>в отношении двух или более несовершеннолетних;</w:t>
      </w:r>
    </w:p>
    <w:p w:rsidR="007F3D5C" w:rsidRDefault="007F3D5C" w:rsidP="004C5B5A">
      <w:pPr>
        <w:pStyle w:val="SingleTxtGR"/>
        <w:ind w:left="1701"/>
      </w:pPr>
      <w:r>
        <w:tab/>
        <w:t>в)</w:t>
      </w:r>
      <w:r>
        <w:tab/>
      </w:r>
      <w:r w:rsidRPr="000F67C0">
        <w:t>в учебных заведениях или в других местах, которые испол</w:t>
      </w:r>
      <w:r w:rsidRPr="000F67C0">
        <w:t>ь</w:t>
      </w:r>
      <w:r w:rsidRPr="000F67C0">
        <w:t>зуются школьниками, студентами для проведения учебных, спортивных или общественных мероприятий, наказываются лишением свободы от п</w:t>
      </w:r>
      <w:r w:rsidRPr="000F67C0">
        <w:t>я</w:t>
      </w:r>
      <w:r w:rsidRPr="000F67C0">
        <w:t>ти до десяти лет".</w:t>
      </w:r>
    </w:p>
    <w:p w:rsidR="007F3D5C" w:rsidRDefault="007F3D5C" w:rsidP="00B61319">
      <w:pPr>
        <w:pStyle w:val="SingleTxtGR"/>
      </w:pPr>
      <w:r>
        <w:rPr>
          <w:lang w:val="uz-Cyrl-UZ"/>
        </w:rPr>
        <w:t>109.</w:t>
      </w:r>
      <w:r>
        <w:tab/>
      </w:r>
      <w:r w:rsidRPr="000F67C0">
        <w:t>При нарушении прав, свобод и законных интересов реб</w:t>
      </w:r>
      <w:r>
        <w:t>е</w:t>
      </w:r>
      <w:r w:rsidRPr="000F67C0">
        <w:t>нка, в том числе при невыполнении или ненадлежащем выполнении родителями (одним из них) и лицами, заменяющими родителей, обязанн</w:t>
      </w:r>
      <w:r w:rsidRPr="000F67C0">
        <w:t>о</w:t>
      </w:r>
      <w:r w:rsidRPr="000F67C0">
        <w:t>стей по содержанию, воспитанию и образованию реб</w:t>
      </w:r>
      <w:r>
        <w:t>е</w:t>
      </w:r>
      <w:r w:rsidRPr="000F67C0">
        <w:t>нка, либо при злоупотреблении родительскими правами, р</w:t>
      </w:r>
      <w:r w:rsidRPr="000F67C0">
        <w:t>е</w:t>
      </w:r>
      <w:r w:rsidRPr="000F67C0">
        <w:t>б</w:t>
      </w:r>
      <w:r>
        <w:t>е</w:t>
      </w:r>
      <w:r w:rsidRPr="000F67C0">
        <w:t>нок вправе самостоятельно обращаться за защитой в орган опеки и попеч</w:t>
      </w:r>
      <w:r w:rsidRPr="000F67C0">
        <w:t>и</w:t>
      </w:r>
      <w:r w:rsidRPr="000F67C0">
        <w:t xml:space="preserve">тельства. </w:t>
      </w:r>
    </w:p>
    <w:p w:rsidR="007F3D5C" w:rsidRDefault="007F3D5C" w:rsidP="00B61319">
      <w:pPr>
        <w:pStyle w:val="SingleTxtGR"/>
      </w:pPr>
      <w:r>
        <w:rPr>
          <w:lang w:val="uz-Cyrl-UZ"/>
        </w:rPr>
        <w:t>110.</w:t>
      </w:r>
      <w:r>
        <w:tab/>
      </w:r>
      <w:r w:rsidRPr="000F67C0">
        <w:t>В целях усиления ответственности род</w:t>
      </w:r>
      <w:r>
        <w:t xml:space="preserve">ителей и лиц, их замещающих, за </w:t>
      </w:r>
      <w:r w:rsidRPr="000F67C0">
        <w:t>воспитание реб</w:t>
      </w:r>
      <w:r>
        <w:t>е</w:t>
      </w:r>
      <w:r w:rsidRPr="000F67C0">
        <w:t>нка Кодекс Республики Узбекистан об административной о</w:t>
      </w:r>
      <w:r w:rsidRPr="000F67C0">
        <w:t>т</w:t>
      </w:r>
      <w:r w:rsidRPr="000F67C0">
        <w:t>ветственности на основании закона от 16.04.2008</w:t>
      </w:r>
      <w:r>
        <w:t xml:space="preserve"> </w:t>
      </w:r>
      <w:r w:rsidRPr="000F67C0">
        <w:t>г</w:t>
      </w:r>
      <w:r>
        <w:t>ода</w:t>
      </w:r>
      <w:r w:rsidRPr="000F67C0">
        <w:t xml:space="preserve"> дополнен дополнител</w:t>
      </w:r>
      <w:r w:rsidRPr="000F67C0">
        <w:t>ь</w:t>
      </w:r>
      <w:r w:rsidRPr="000F67C0">
        <w:t>ной стать</w:t>
      </w:r>
      <w:r>
        <w:t>е</w:t>
      </w:r>
      <w:r w:rsidRPr="000F67C0">
        <w:t>й 188-1, согласно которой вовлечение несовершеннолетнего в сове</w:t>
      </w:r>
      <w:r w:rsidRPr="000F67C0">
        <w:t>р</w:t>
      </w:r>
      <w:r w:rsidRPr="000F67C0">
        <w:t>шение административного правонарушения влеч</w:t>
      </w:r>
      <w:r>
        <w:t>е</w:t>
      </w:r>
      <w:r w:rsidRPr="000F67C0">
        <w:t>т наложение штрафа от десяти до тридцати минимальных размеров заработной платы.</w:t>
      </w:r>
    </w:p>
    <w:p w:rsidR="007F3D5C" w:rsidRDefault="007F3D5C" w:rsidP="00B61319">
      <w:pPr>
        <w:pStyle w:val="SingleTxtGR"/>
      </w:pPr>
      <w:r>
        <w:rPr>
          <w:lang w:val="uz-Cyrl-UZ"/>
        </w:rPr>
        <w:t>111.</w:t>
      </w:r>
      <w:r>
        <w:tab/>
      </w:r>
      <w:r w:rsidRPr="000F67C0">
        <w:t>Закон №</w:t>
      </w:r>
      <w:r>
        <w:t xml:space="preserve"> </w:t>
      </w:r>
      <w:r w:rsidRPr="000F67C0">
        <w:t>ЗРУ-263 Республики Узбекистан от 29.09.2010</w:t>
      </w:r>
      <w:r>
        <w:t xml:space="preserve"> </w:t>
      </w:r>
      <w:r w:rsidRPr="000F67C0">
        <w:t>г</w:t>
      </w:r>
      <w:r>
        <w:t>ода</w:t>
      </w:r>
      <w:r w:rsidRPr="000F67C0">
        <w:t xml:space="preserve"> "О проф</w:t>
      </w:r>
      <w:r w:rsidRPr="000F67C0">
        <w:t>и</w:t>
      </w:r>
      <w:r w:rsidRPr="000F67C0">
        <w:t>лактике безнадзорности и правонарушений среди несовершеннолетних" н</w:t>
      </w:r>
      <w:r w:rsidRPr="000F67C0">
        <w:t>а</w:t>
      </w:r>
      <w:r w:rsidRPr="000F67C0">
        <w:t>правлен на предупреждение безнадзорности, беспризорности несовершенн</w:t>
      </w:r>
      <w:r w:rsidRPr="000F67C0">
        <w:t>о</w:t>
      </w:r>
      <w:r w:rsidRPr="000F67C0">
        <w:t>летних, совершения ими правонарушений или иных антисоциальных действий, выявление и устранение причин и условий, способствующих им, обеспечение защиты прав, свобод и законных интересов несовершеннолетних, формиров</w:t>
      </w:r>
      <w:r w:rsidRPr="000F67C0">
        <w:t>а</w:t>
      </w:r>
      <w:r w:rsidRPr="000F67C0">
        <w:t>ние законопослушного поведения несовершеннолетних, социально-педагогиче</w:t>
      </w:r>
      <w:r>
        <w:t>-</w:t>
      </w:r>
      <w:r w:rsidRPr="000F67C0">
        <w:t>скую реабилитацию несовершеннолетних и семей, находящихся в социально опасном положении, а также выявление и пресечение случаев вовлечения нес</w:t>
      </w:r>
      <w:r w:rsidRPr="000F67C0">
        <w:t>о</w:t>
      </w:r>
      <w:r w:rsidRPr="000F67C0">
        <w:t>вершеннолетних в совершение правонарушений или иных антисоциальных действий.</w:t>
      </w:r>
    </w:p>
    <w:p w:rsidR="007F3D5C" w:rsidRDefault="007F3D5C" w:rsidP="00B61319">
      <w:pPr>
        <w:pStyle w:val="SingleTxtGR"/>
      </w:pPr>
      <w:r>
        <w:rPr>
          <w:lang w:val="uz-Cyrl-UZ"/>
        </w:rPr>
        <w:t>112.</w:t>
      </w:r>
      <w:r>
        <w:tab/>
      </w:r>
      <w:r w:rsidRPr="000F67C0">
        <w:t>Согласно данному закону в систему органов и учреждений, осущест</w:t>
      </w:r>
      <w:r w:rsidRPr="000F67C0">
        <w:t>в</w:t>
      </w:r>
      <w:r w:rsidRPr="000F67C0">
        <w:t>ляющих профилактику безнадзорности и правонарушений среди несоверше</w:t>
      </w:r>
      <w:r w:rsidRPr="000F67C0">
        <w:t>н</w:t>
      </w:r>
      <w:r w:rsidRPr="000F67C0">
        <w:t>нолетних, входят комиссии по делам несовершеннолетних; органы внутренних дел; органы управления образованием и образовательные учреждения; органы опеки и попечительства; органы управления здравоохранением и учреждения здравоохранения; о</w:t>
      </w:r>
      <w:r w:rsidRPr="000F67C0">
        <w:t>р</w:t>
      </w:r>
      <w:r w:rsidRPr="000F67C0">
        <w:t>ганы по труду и социальной защите населения.</w:t>
      </w:r>
    </w:p>
    <w:p w:rsidR="007F3D5C" w:rsidRPr="000F67C0" w:rsidRDefault="007F3D5C" w:rsidP="00B61319">
      <w:pPr>
        <w:pStyle w:val="SingleTxtGR"/>
      </w:pPr>
      <w:r w:rsidRPr="000F67C0">
        <w:rPr>
          <w:lang w:val="uz-Cyrl-UZ"/>
        </w:rPr>
        <w:t>113.</w:t>
      </w:r>
      <w:r>
        <w:tab/>
      </w:r>
      <w:r w:rsidRPr="000F67C0">
        <w:t>В Узбекистане функционируют Комиссия по делам несовершеннолетних при Кабинете министров Республики Узбекистан и территориальные комиссии, которые в пределах своих полномочий:</w:t>
      </w:r>
    </w:p>
    <w:p w:rsidR="007F3D5C" w:rsidRPr="000F67C0" w:rsidRDefault="007F3D5C" w:rsidP="00B61319">
      <w:pPr>
        <w:pStyle w:val="Bullet1GR"/>
        <w:numPr>
          <w:ilvl w:val="0"/>
          <w:numId w:val="1"/>
        </w:numPr>
      </w:pPr>
      <w:r w:rsidRPr="000F67C0">
        <w:t>осуществляют меры по профилактике безнадзорности и правонарушений среди несовершеннолетних, обеспечению защиты их прав, свобод и з</w:t>
      </w:r>
      <w:r w:rsidRPr="000F67C0">
        <w:t>а</w:t>
      </w:r>
      <w:r w:rsidRPr="000F67C0">
        <w:t>конных интер</w:t>
      </w:r>
      <w:r w:rsidRPr="000F67C0">
        <w:t>е</w:t>
      </w:r>
      <w:r w:rsidRPr="000F67C0">
        <w:t>сов</w:t>
      </w:r>
    </w:p>
    <w:p w:rsidR="007F3D5C" w:rsidRPr="000F67C0" w:rsidRDefault="007F3D5C" w:rsidP="00B61319">
      <w:pPr>
        <w:pStyle w:val="Bullet1GR"/>
        <w:numPr>
          <w:ilvl w:val="0"/>
          <w:numId w:val="1"/>
        </w:numPr>
      </w:pPr>
      <w:r w:rsidRPr="000F67C0">
        <w:t>разрабатывают комплекс мероприятий по профилактике безнадзорности, правонарушений и иных антисоциальных действий среди несовершенн</w:t>
      </w:r>
      <w:r w:rsidRPr="000F67C0">
        <w:t>о</w:t>
      </w:r>
      <w:r w:rsidRPr="000F67C0">
        <w:t>летних, обеспечению защиты их прав, свобод и законных интересов, а также осущест</w:t>
      </w:r>
      <w:r w:rsidRPr="000F67C0">
        <w:t>в</w:t>
      </w:r>
      <w:r w:rsidRPr="000F67C0">
        <w:t>ляют контроль за реализацией этих мероприятий</w:t>
      </w:r>
    </w:p>
    <w:p w:rsidR="007F3D5C" w:rsidRPr="000F67C0" w:rsidRDefault="007F3D5C" w:rsidP="00B61319">
      <w:pPr>
        <w:pStyle w:val="Bullet1GR"/>
        <w:numPr>
          <w:ilvl w:val="0"/>
          <w:numId w:val="1"/>
        </w:numPr>
      </w:pPr>
      <w:r w:rsidRPr="000F67C0">
        <w:t>координируют деятельность органов и учреждений, осуществляющих профилактику безнадзорности и правонарушений среди несовершенн</w:t>
      </w:r>
      <w:r w:rsidRPr="000F67C0">
        <w:t>о</w:t>
      </w:r>
      <w:r w:rsidRPr="000F67C0">
        <w:t>летних</w:t>
      </w:r>
    </w:p>
    <w:p w:rsidR="007F3D5C" w:rsidRPr="000F67C0" w:rsidRDefault="007F3D5C" w:rsidP="00B61319">
      <w:pPr>
        <w:pStyle w:val="Bullet1GR"/>
        <w:numPr>
          <w:ilvl w:val="0"/>
          <w:numId w:val="1"/>
        </w:numPr>
      </w:pPr>
      <w:r w:rsidRPr="000F67C0">
        <w:t>принимают участие в разработке проек</w:t>
      </w:r>
      <w:r>
        <w:t xml:space="preserve">тов нормативно-правовых актов в </w:t>
      </w:r>
      <w:r w:rsidRPr="000F67C0">
        <w:t>сфере обеспечения защиты прав, свобод и законных интересов несове</w:t>
      </w:r>
      <w:r w:rsidRPr="000F67C0">
        <w:t>р</w:t>
      </w:r>
      <w:r w:rsidRPr="000F67C0">
        <w:t>шеннолетних</w:t>
      </w:r>
    </w:p>
    <w:p w:rsidR="007F3D5C" w:rsidRPr="000F67C0" w:rsidRDefault="007F3D5C" w:rsidP="00B61319">
      <w:pPr>
        <w:pStyle w:val="Bullet1GR"/>
        <w:numPr>
          <w:ilvl w:val="0"/>
          <w:numId w:val="1"/>
        </w:numPr>
      </w:pPr>
      <w:r w:rsidRPr="000F67C0">
        <w:t>проводят правовую пропаганду среди несовершеннолетних, педагогич</w:t>
      </w:r>
      <w:r w:rsidRPr="000F67C0">
        <w:t>е</w:t>
      </w:r>
      <w:r w:rsidRPr="000F67C0">
        <w:t>ских коллективов и общественности</w:t>
      </w:r>
    </w:p>
    <w:p w:rsidR="007F3D5C" w:rsidRPr="000F67C0" w:rsidRDefault="007F3D5C" w:rsidP="00B61319">
      <w:pPr>
        <w:pStyle w:val="Bullet1GR"/>
        <w:numPr>
          <w:ilvl w:val="0"/>
          <w:numId w:val="1"/>
        </w:numPr>
      </w:pPr>
      <w:r w:rsidRPr="000F67C0">
        <w:t>осуществляют контроль за условиями содержания, воспитания и образ</w:t>
      </w:r>
      <w:r w:rsidRPr="000F67C0">
        <w:t>о</w:t>
      </w:r>
      <w:r w:rsidRPr="000F67C0">
        <w:t>вания несовершеннолетних в органах и учреждениях, осуществляющих профилактику безнадзорности и правонарушений среди несовершенн</w:t>
      </w:r>
      <w:r w:rsidRPr="000F67C0">
        <w:t>о</w:t>
      </w:r>
      <w:r w:rsidRPr="000F67C0">
        <w:t>летних</w:t>
      </w:r>
    </w:p>
    <w:p w:rsidR="007F3D5C" w:rsidRPr="000F67C0" w:rsidRDefault="007F3D5C" w:rsidP="00B61319">
      <w:pPr>
        <w:pStyle w:val="Bullet1GR"/>
        <w:numPr>
          <w:ilvl w:val="0"/>
          <w:numId w:val="1"/>
        </w:numPr>
      </w:pPr>
      <w:r w:rsidRPr="000F67C0">
        <w:t>обращаются в суд с ходатайством о</w:t>
      </w:r>
      <w:r>
        <w:t xml:space="preserve"> помещении несовершеннолетних в </w:t>
      </w:r>
      <w:r w:rsidRPr="000F67C0">
        <w:t>специализированные учебно-воспит</w:t>
      </w:r>
      <w:r>
        <w:t xml:space="preserve">ательные учреждения, а также по </w:t>
      </w:r>
      <w:r w:rsidRPr="000F67C0">
        <w:t>иным вопросам, предусмотре</w:t>
      </w:r>
      <w:r w:rsidRPr="000F67C0">
        <w:t>н</w:t>
      </w:r>
      <w:r w:rsidRPr="000F67C0">
        <w:t>ным законодательством</w:t>
      </w:r>
    </w:p>
    <w:p w:rsidR="007F3D5C" w:rsidRPr="000F67C0" w:rsidRDefault="007F3D5C" w:rsidP="00B61319">
      <w:pPr>
        <w:pStyle w:val="Bullet1GR"/>
        <w:numPr>
          <w:ilvl w:val="0"/>
          <w:numId w:val="1"/>
        </w:numPr>
      </w:pPr>
      <w:r w:rsidRPr="000F67C0">
        <w:t>рассматривают ходатайства образовательных учреждений об исключении несоверше</w:t>
      </w:r>
      <w:r w:rsidRPr="000F67C0">
        <w:t>н</w:t>
      </w:r>
      <w:r w:rsidRPr="000F67C0">
        <w:t>нолетних из этих учреждений</w:t>
      </w:r>
    </w:p>
    <w:p w:rsidR="007F3D5C" w:rsidRPr="000F67C0" w:rsidRDefault="007F3D5C" w:rsidP="00B61319">
      <w:pPr>
        <w:pStyle w:val="Bullet1GR"/>
        <w:numPr>
          <w:ilvl w:val="0"/>
          <w:numId w:val="1"/>
        </w:numPr>
      </w:pPr>
      <w:r w:rsidRPr="000F67C0">
        <w:t>рассматривают жалобы и заявления несовершеннолетних, их родителей или лиц, заменяющих родителей, а также иных лиц, связанные с наруш</w:t>
      </w:r>
      <w:r w:rsidRPr="000F67C0">
        <w:t>е</w:t>
      </w:r>
      <w:r w:rsidRPr="000F67C0">
        <w:t>нием прав, свобод и законных интересов несовершеннолетних</w:t>
      </w:r>
    </w:p>
    <w:p w:rsidR="007F3D5C" w:rsidRPr="000F67C0" w:rsidRDefault="007F3D5C" w:rsidP="00B61319">
      <w:pPr>
        <w:pStyle w:val="Bullet1GR"/>
        <w:numPr>
          <w:ilvl w:val="0"/>
          <w:numId w:val="1"/>
        </w:numPr>
      </w:pPr>
      <w:r w:rsidRPr="000F67C0">
        <w:t>оказывают помощь в трудовом и бытовом устройстве несовершенноле</w:t>
      </w:r>
      <w:r w:rsidRPr="000F67C0">
        <w:t>т</w:t>
      </w:r>
      <w:r w:rsidRPr="000F67C0">
        <w:t>них, освобожденных из учреждений по исполнению наказания или ве</w:t>
      </w:r>
      <w:r w:rsidRPr="000F67C0">
        <w:t>р</w:t>
      </w:r>
      <w:r w:rsidRPr="000F67C0">
        <w:t>нувшихся из специализированных учебно-воспитательных учреждений, содействие в определении форм устройства несовершеннолетних, ну</w:t>
      </w:r>
      <w:r w:rsidRPr="000F67C0">
        <w:t>ж</w:t>
      </w:r>
      <w:r w:rsidRPr="000F67C0">
        <w:t>дающихся в социальной помощи государства</w:t>
      </w:r>
    </w:p>
    <w:p w:rsidR="007F3D5C" w:rsidRPr="000F67C0" w:rsidRDefault="007F3D5C" w:rsidP="00B61319">
      <w:pPr>
        <w:pStyle w:val="Bullet1GR"/>
        <w:numPr>
          <w:ilvl w:val="0"/>
          <w:numId w:val="1"/>
        </w:numPr>
      </w:pPr>
      <w:r w:rsidRPr="000F67C0">
        <w:t>привлекают граждан, имеющих необходимую подготовку, жизненный опыт или опыт работы с детьми, с их согласия для оказания помощи р</w:t>
      </w:r>
      <w:r w:rsidRPr="000F67C0">
        <w:t>о</w:t>
      </w:r>
      <w:r w:rsidRPr="000F67C0">
        <w:t>дителям или лицам, заменяющим родителей, в перевоспитании несове</w:t>
      </w:r>
      <w:r w:rsidRPr="000F67C0">
        <w:t>р</w:t>
      </w:r>
      <w:r w:rsidRPr="000F67C0">
        <w:t>шеннолетних, сове</w:t>
      </w:r>
      <w:r w:rsidRPr="000F67C0">
        <w:t>р</w:t>
      </w:r>
      <w:r w:rsidRPr="000F67C0">
        <w:t>шивших правонарушения или иные антисоциальные действия</w:t>
      </w:r>
    </w:p>
    <w:p w:rsidR="007F3D5C" w:rsidRPr="000F67C0" w:rsidRDefault="007F3D5C" w:rsidP="00B61319">
      <w:pPr>
        <w:pStyle w:val="Bullet1GR"/>
        <w:numPr>
          <w:ilvl w:val="0"/>
          <w:numId w:val="1"/>
        </w:numPr>
      </w:pPr>
      <w:r w:rsidRPr="000F67C0">
        <w:t>вносят представления в государствен</w:t>
      </w:r>
      <w:r>
        <w:t xml:space="preserve">ные органы и иные организации с </w:t>
      </w:r>
      <w:r w:rsidRPr="000F67C0">
        <w:t>целью устранения нарушений прав, свобод и законных интересов нес</w:t>
      </w:r>
      <w:r w:rsidRPr="000F67C0">
        <w:t>о</w:t>
      </w:r>
      <w:r w:rsidRPr="000F67C0">
        <w:t>вершеннолетних, улучшения воспитательно-профилактической деятел</w:t>
      </w:r>
      <w:r w:rsidRPr="000F67C0">
        <w:t>ь</w:t>
      </w:r>
      <w:r w:rsidRPr="000F67C0">
        <w:t>ности</w:t>
      </w:r>
    </w:p>
    <w:p w:rsidR="007F3D5C" w:rsidRPr="000F67C0" w:rsidRDefault="007F3D5C" w:rsidP="00B61319">
      <w:pPr>
        <w:pStyle w:val="Bullet1GR"/>
        <w:numPr>
          <w:ilvl w:val="0"/>
          <w:numId w:val="1"/>
        </w:numPr>
      </w:pPr>
      <w:r w:rsidRPr="000F67C0">
        <w:t>направляют сообщения в органы прокуратуры о случаях нарушения прав, свобод и з</w:t>
      </w:r>
      <w:r w:rsidRPr="000F67C0">
        <w:t>а</w:t>
      </w:r>
      <w:r w:rsidRPr="000F67C0">
        <w:t>конных интересов несовершеннолетних</w:t>
      </w:r>
    </w:p>
    <w:p w:rsidR="007F3D5C" w:rsidRPr="000F67C0" w:rsidRDefault="007F3D5C" w:rsidP="00B61319">
      <w:pPr>
        <w:pStyle w:val="Bullet1GR"/>
        <w:numPr>
          <w:ilvl w:val="0"/>
          <w:numId w:val="1"/>
        </w:numPr>
      </w:pPr>
      <w:r w:rsidRPr="000F67C0">
        <w:t>вносят предложения в соответствующие государственные органы и иные организации о привлечении к ответственности должностных лиц гос</w:t>
      </w:r>
      <w:r w:rsidRPr="000F67C0">
        <w:t>у</w:t>
      </w:r>
      <w:r w:rsidRPr="000F67C0">
        <w:t>дарственных органов и иных организаций в случаях неисполнения ими постановлений комиссий по делам несовершеннолетних, а также непр</w:t>
      </w:r>
      <w:r w:rsidRPr="000F67C0">
        <w:t>и</w:t>
      </w:r>
      <w:r w:rsidRPr="000F67C0">
        <w:t>нятия мер по устранению нарушений прав, свобод и законных интересов несовершеннолетних, указанных в представлениях комиссий по делам несовершеннолетних</w:t>
      </w:r>
    </w:p>
    <w:p w:rsidR="007F3D5C" w:rsidRDefault="007F3D5C" w:rsidP="00B61319">
      <w:pPr>
        <w:pStyle w:val="Bullet1GR"/>
        <w:numPr>
          <w:ilvl w:val="0"/>
          <w:numId w:val="1"/>
        </w:numPr>
      </w:pPr>
      <w:r w:rsidRPr="000F67C0">
        <w:t>применяют в установленном порядке меры воздействия в отношении н</w:t>
      </w:r>
      <w:r w:rsidRPr="000F67C0">
        <w:t>е</w:t>
      </w:r>
      <w:r w:rsidRPr="000F67C0">
        <w:t>совершенноле</w:t>
      </w:r>
      <w:r w:rsidRPr="000F67C0">
        <w:t>т</w:t>
      </w:r>
      <w:r w:rsidRPr="000F67C0">
        <w:t>них, их родителей или лиц, заменяющих родителей</w:t>
      </w:r>
    </w:p>
    <w:p w:rsidR="007F3D5C" w:rsidRDefault="007F3D5C" w:rsidP="00B61319">
      <w:pPr>
        <w:pStyle w:val="SingleTxtGR"/>
        <w:rPr>
          <w:bCs/>
        </w:rPr>
      </w:pPr>
      <w:r>
        <w:rPr>
          <w:lang w:val="uz-Cyrl-UZ"/>
        </w:rPr>
        <w:t>114.</w:t>
      </w:r>
      <w:r>
        <w:tab/>
      </w:r>
      <w:r w:rsidRPr="000F67C0">
        <w:t>Ключевыми государственными органами в сфере прав детей также явл</w:t>
      </w:r>
      <w:r w:rsidRPr="000F67C0">
        <w:t>я</w:t>
      </w:r>
      <w:r w:rsidRPr="000F67C0">
        <w:t>ются: Министерство высшего и среднего специального образования, Министе</w:t>
      </w:r>
      <w:r w:rsidRPr="000F67C0">
        <w:t>р</w:t>
      </w:r>
      <w:r w:rsidRPr="000F67C0">
        <w:t>ство народного образования в сфере организации контроля за условиями с</w:t>
      </w:r>
      <w:r w:rsidRPr="000F67C0">
        <w:t>о</w:t>
      </w:r>
      <w:r w:rsidRPr="000F67C0">
        <w:t>держания, обучения и воспитания несовершеннолетних в специализированных учебно-воспитательных учреждениях; Министерство внутренних дел в сфере повышения эффективн</w:t>
      </w:r>
      <w:r w:rsidRPr="000F67C0">
        <w:t>о</w:t>
      </w:r>
      <w:r w:rsidRPr="000F67C0">
        <w:t xml:space="preserve">сти работы инспекций по делам несовершеннолетних; Министерство труда и социальной защиты населения, которое совместно </w:t>
      </w:r>
      <w:r w:rsidRPr="000F67C0">
        <w:rPr>
          <w:lang w:val="uz-Cyrl-UZ"/>
        </w:rPr>
        <w:t>с</w:t>
      </w:r>
      <w:r w:rsidRPr="000F67C0">
        <w:t xml:space="preserve"> х</w:t>
      </w:r>
      <w:r w:rsidRPr="000F67C0">
        <w:t>о</w:t>
      </w:r>
      <w:r w:rsidRPr="000F67C0">
        <w:t xml:space="preserve">кимиятами и органами внутренних дел оказывают практическую помощь в </w:t>
      </w:r>
      <w:r>
        <w:t>о</w:t>
      </w:r>
      <w:r w:rsidRPr="000F67C0">
        <w:t>беспечении жильем, трудоустройстве несовершеннолетних, освобожденных из мест исполнения н</w:t>
      </w:r>
      <w:r w:rsidRPr="000F67C0">
        <w:t>а</w:t>
      </w:r>
      <w:r w:rsidRPr="000F67C0">
        <w:t>казания либо вернувшихся из специальных учебно-во</w:t>
      </w:r>
      <w:r w:rsidRPr="000F67C0">
        <w:rPr>
          <w:bCs/>
        </w:rPr>
        <w:t>спитательных учреждений; органы прокуратуры в сфере усиления контроля за исполнением законодательства о несовершеннолетних, принятии мер по из</w:t>
      </w:r>
      <w:r w:rsidRPr="000F67C0">
        <w:rPr>
          <w:bCs/>
        </w:rPr>
        <w:t>у</w:t>
      </w:r>
      <w:r w:rsidRPr="000F67C0">
        <w:rPr>
          <w:bCs/>
        </w:rPr>
        <w:t>чению и предотвращению причин и условий, способствующих совершению правонарушений и преступлений ср</w:t>
      </w:r>
      <w:r w:rsidRPr="000F67C0">
        <w:rPr>
          <w:bCs/>
        </w:rPr>
        <w:t>е</w:t>
      </w:r>
      <w:r w:rsidRPr="000F67C0">
        <w:rPr>
          <w:bCs/>
        </w:rPr>
        <w:t>ди несовершеннолетних.</w:t>
      </w:r>
    </w:p>
    <w:p w:rsidR="007F3D5C" w:rsidRDefault="007F3D5C" w:rsidP="00B61319">
      <w:pPr>
        <w:pStyle w:val="SingleTxtGR"/>
      </w:pPr>
      <w:r>
        <w:rPr>
          <w:lang w:val="uz-Cyrl-UZ"/>
        </w:rPr>
        <w:t>115.</w:t>
      </w:r>
      <w:r>
        <w:tab/>
      </w:r>
      <w:r w:rsidRPr="000F67C0">
        <w:t>В соответствии с Венской декларацией и Программой действий в области прав человека в Узбекистане созданы национальные институты по правам чел</w:t>
      </w:r>
      <w:r w:rsidRPr="000F67C0">
        <w:t>о</w:t>
      </w:r>
      <w:r w:rsidRPr="000F67C0">
        <w:t>века: Уполномоченный Олий Мажлиса Республики Узбекистан по правам чел</w:t>
      </w:r>
      <w:r w:rsidRPr="000F67C0">
        <w:t>о</w:t>
      </w:r>
      <w:r w:rsidRPr="000F67C0">
        <w:t>века (омбудсмен), Национальный центр Республики Узбекистан по правам ч</w:t>
      </w:r>
      <w:r w:rsidRPr="000F67C0">
        <w:t>е</w:t>
      </w:r>
      <w:r w:rsidRPr="000F67C0">
        <w:t>ловека, Институт мониторинга действующего законодательства при Президенте Республики Узб</w:t>
      </w:r>
      <w:r w:rsidRPr="000F67C0">
        <w:t>е</w:t>
      </w:r>
      <w:r w:rsidRPr="000F67C0">
        <w:t>кистан.</w:t>
      </w:r>
    </w:p>
    <w:p w:rsidR="007F3D5C" w:rsidRDefault="007F3D5C" w:rsidP="00B61319">
      <w:pPr>
        <w:pStyle w:val="SingleTxtGR"/>
      </w:pPr>
      <w:r w:rsidRPr="000F67C0">
        <w:rPr>
          <w:lang w:val="uz-Cyrl-UZ"/>
        </w:rPr>
        <w:t>116.</w:t>
      </w:r>
      <w:r>
        <w:rPr>
          <w:b/>
        </w:rPr>
        <w:tab/>
      </w:r>
      <w:r w:rsidRPr="000F67C0">
        <w:t>Омбудсмен</w:t>
      </w:r>
      <w:r w:rsidRPr="000F67C0">
        <w:rPr>
          <w:b/>
        </w:rPr>
        <w:t xml:space="preserve"> </w:t>
      </w:r>
      <w:r w:rsidRPr="000F67C0">
        <w:t>осуществляет парламентский контроль за соблюдением зак</w:t>
      </w:r>
      <w:r w:rsidRPr="000F67C0">
        <w:t>о</w:t>
      </w:r>
      <w:r w:rsidRPr="000F67C0">
        <w:t>нодательства о правах и свободах человека, в том числе прав реб</w:t>
      </w:r>
      <w:r>
        <w:t>е</w:t>
      </w:r>
      <w:r w:rsidRPr="000F67C0">
        <w:t>нка, госуда</w:t>
      </w:r>
      <w:r w:rsidRPr="000F67C0">
        <w:t>р</w:t>
      </w:r>
      <w:r w:rsidRPr="000F67C0">
        <w:t>ственными органами, предприятиями, учреждениями, организациями и дол</w:t>
      </w:r>
      <w:r w:rsidRPr="000F67C0">
        <w:t>ж</w:t>
      </w:r>
      <w:r w:rsidRPr="000F67C0">
        <w:t>ностными лицами. Омбудсмен рассматривает жалобы на действия или безде</w:t>
      </w:r>
      <w:r w:rsidRPr="000F67C0">
        <w:t>й</w:t>
      </w:r>
      <w:r w:rsidRPr="000F67C0">
        <w:t>ствие организаций и должностных лиц, нарушающих права граждан, проводит проверку доводов заявителей и подготавливает рекомендации по устранению допущенных нарушений. Он вправе ходатайствовать об ответственности лиц, нарушающих права реб</w:t>
      </w:r>
      <w:r>
        <w:t>е</w:t>
      </w:r>
      <w:r w:rsidRPr="000F67C0">
        <w:t>нка, в том числе и по вопросам, затрагиваемым Прот</w:t>
      </w:r>
      <w:r w:rsidRPr="000F67C0">
        <w:t>о</w:t>
      </w:r>
      <w:r w:rsidRPr="000F67C0">
        <w:t>колом. В 2009 г</w:t>
      </w:r>
      <w:r>
        <w:t>оду</w:t>
      </w:r>
      <w:r w:rsidRPr="000F67C0">
        <w:t xml:space="preserve"> к Омбудсмену и его региональным представителям пост</w:t>
      </w:r>
      <w:r w:rsidRPr="000F67C0">
        <w:t>у</w:t>
      </w:r>
      <w:r w:rsidRPr="000F67C0">
        <w:t>пило 42 обращения по вопросам прав реб</w:t>
      </w:r>
      <w:r>
        <w:t>е</w:t>
      </w:r>
      <w:r w:rsidRPr="000F67C0">
        <w:t>нка, в 2010</w:t>
      </w:r>
      <w:r>
        <w:t xml:space="preserve"> </w:t>
      </w:r>
      <w:r w:rsidRPr="000F67C0">
        <w:t>г</w:t>
      </w:r>
      <w:r>
        <w:t>оду</w:t>
      </w:r>
      <w:r w:rsidRPr="000F67C0">
        <w:t xml:space="preserve"> – 159, однако нар</w:t>
      </w:r>
      <w:r w:rsidRPr="000F67C0">
        <w:t>у</w:t>
      </w:r>
      <w:r w:rsidRPr="000F67C0">
        <w:t>шений положений Протокола в них не отмечалось.</w:t>
      </w:r>
    </w:p>
    <w:p w:rsidR="007F3D5C" w:rsidRDefault="007F3D5C" w:rsidP="00B61319">
      <w:pPr>
        <w:pStyle w:val="SingleTxtGR"/>
      </w:pPr>
      <w:r w:rsidRPr="000F67C0">
        <w:rPr>
          <w:lang w:val="uz-Cyrl-UZ"/>
        </w:rPr>
        <w:t>117.</w:t>
      </w:r>
      <w:r>
        <w:rPr>
          <w:b/>
        </w:rPr>
        <w:tab/>
      </w:r>
      <w:r w:rsidRPr="000F67C0">
        <w:t>Национальный центр Республики Узбекистан по правам человека, явл</w:t>
      </w:r>
      <w:r w:rsidRPr="000F67C0">
        <w:t>я</w:t>
      </w:r>
      <w:r w:rsidRPr="000F67C0">
        <w:t>ясь независимым координирующим, аналитическим, межведомственным и ко</w:t>
      </w:r>
      <w:r w:rsidRPr="000F67C0">
        <w:t>н</w:t>
      </w:r>
      <w:r w:rsidRPr="000F67C0">
        <w:t>сультативным органом в сфере выработки стратегии государства по реализации конституционных прав и свобод человека, осуществляет мониторинг ситу</w:t>
      </w:r>
      <w:r w:rsidRPr="000F67C0">
        <w:t>а</w:t>
      </w:r>
      <w:r w:rsidRPr="000F67C0">
        <w:t>ции в сфере прав человека - реб</w:t>
      </w:r>
      <w:r>
        <w:t>е</w:t>
      </w:r>
      <w:r w:rsidRPr="000F67C0">
        <w:t>нка и обобщает полученную информацию в пери</w:t>
      </w:r>
      <w:r w:rsidRPr="000F67C0">
        <w:t>о</w:t>
      </w:r>
      <w:r w:rsidRPr="000F67C0">
        <w:t>дических докладах Узбекистана по выполнению Конвенции о правах реб</w:t>
      </w:r>
      <w:r>
        <w:t>е</w:t>
      </w:r>
      <w:r w:rsidRPr="000F67C0">
        <w:t>нка, проводит при</w:t>
      </w:r>
      <w:r>
        <w:t>е</w:t>
      </w:r>
      <w:r w:rsidRPr="000F67C0">
        <w:t>м граждан по поводу нарушения их прав соответствующими г</w:t>
      </w:r>
      <w:r w:rsidRPr="000F67C0">
        <w:t>о</w:t>
      </w:r>
      <w:r w:rsidRPr="000F67C0">
        <w:t>сударственными органами. В Центр не поступало ни одного обращения по в</w:t>
      </w:r>
      <w:r w:rsidRPr="000F67C0">
        <w:t>о</w:t>
      </w:r>
      <w:r w:rsidRPr="000F67C0">
        <w:t>просам, затрагиваемым Протоколом.</w:t>
      </w:r>
    </w:p>
    <w:p w:rsidR="007F3D5C" w:rsidRDefault="007F3D5C" w:rsidP="00B61319">
      <w:pPr>
        <w:pStyle w:val="SingleTxtGR"/>
      </w:pPr>
      <w:r w:rsidRPr="000F67C0">
        <w:rPr>
          <w:lang w:val="uz-Cyrl-UZ"/>
        </w:rPr>
        <w:t>118.</w:t>
      </w:r>
      <w:r>
        <w:rPr>
          <w:b/>
        </w:rPr>
        <w:tab/>
      </w:r>
      <w:r w:rsidRPr="000F67C0">
        <w:t>Институт мониторинга действующего законодательства является иссл</w:t>
      </w:r>
      <w:r w:rsidRPr="000F67C0">
        <w:t>е</w:t>
      </w:r>
      <w:r w:rsidRPr="000F67C0">
        <w:t>довательской структурой в системе органов исполнительной власти, который осуществляет мониторинг законодательства, а также правовую экспертизу пр</w:t>
      </w:r>
      <w:r w:rsidRPr="000F67C0">
        <w:t>и</w:t>
      </w:r>
      <w:r w:rsidRPr="000F67C0">
        <w:t>нимаемых законов.</w:t>
      </w:r>
    </w:p>
    <w:p w:rsidR="00606732" w:rsidRPr="00CB709F" w:rsidRDefault="00606732" w:rsidP="00B61319">
      <w:pPr>
        <w:pStyle w:val="SingleTxtGR"/>
        <w:rPr>
          <w:rFonts w:eastAsia="MS Mincho"/>
        </w:rPr>
      </w:pPr>
      <w:r w:rsidRPr="00CB709F">
        <w:rPr>
          <w:rFonts w:eastAsia="MS Mincho"/>
        </w:rPr>
        <w:t xml:space="preserve">119. </w:t>
      </w:r>
      <w:r w:rsidRPr="00606732">
        <w:rPr>
          <w:rFonts w:eastAsia="MS Mincho"/>
        </w:rPr>
        <w:tab/>
      </w:r>
      <w:r w:rsidRPr="00CB709F">
        <w:rPr>
          <w:rFonts w:eastAsia="MS Mincho"/>
        </w:rPr>
        <w:t>Исследовательский центр по демократизации и либерализации судебного законодательства и обеспечению независимости судебной системы является с</w:t>
      </w:r>
      <w:r w:rsidRPr="00CB709F">
        <w:rPr>
          <w:rFonts w:eastAsia="MS Mincho"/>
        </w:rPr>
        <w:t>а</w:t>
      </w:r>
      <w:r w:rsidRPr="00CB709F">
        <w:rPr>
          <w:rFonts w:eastAsia="MS Mincho"/>
        </w:rPr>
        <w:t>мостоятельным информационно-аналитическим и консультативным учрежд</w:t>
      </w:r>
      <w:r w:rsidRPr="00CB709F">
        <w:rPr>
          <w:rFonts w:eastAsia="MS Mincho"/>
        </w:rPr>
        <w:t>е</w:t>
      </w:r>
      <w:r w:rsidRPr="00CB709F">
        <w:rPr>
          <w:rFonts w:eastAsia="MS Mincho"/>
        </w:rPr>
        <w:t>нием при Верховном суде Республики Узбекистан.</w:t>
      </w:r>
    </w:p>
    <w:p w:rsidR="00606732" w:rsidRPr="00CB709F" w:rsidRDefault="00606732" w:rsidP="00B61319">
      <w:pPr>
        <w:pStyle w:val="SingleTxtGR"/>
        <w:rPr>
          <w:rFonts w:eastAsia="MS Mincho"/>
        </w:rPr>
      </w:pPr>
      <w:r w:rsidRPr="00CB709F">
        <w:rPr>
          <w:rFonts w:eastAsia="MS Mincho"/>
        </w:rPr>
        <w:t xml:space="preserve">120. </w:t>
      </w:r>
      <w:r w:rsidRPr="00606732">
        <w:rPr>
          <w:rFonts w:eastAsia="MS Mincho"/>
        </w:rPr>
        <w:tab/>
      </w:r>
      <w:r w:rsidRPr="00CB709F">
        <w:rPr>
          <w:rFonts w:eastAsia="MS Mincho"/>
        </w:rPr>
        <w:t>Вопросами социально-уязвимых детей в Узбекистане занимается Респу</w:t>
      </w:r>
      <w:r w:rsidRPr="00CB709F">
        <w:rPr>
          <w:rFonts w:eastAsia="MS Mincho"/>
        </w:rPr>
        <w:t>б</w:t>
      </w:r>
      <w:r w:rsidRPr="00CB709F">
        <w:rPr>
          <w:rFonts w:eastAsia="MS Mincho"/>
        </w:rPr>
        <w:t>ликанский центр социальной адаптации детей. Основными функциями Центра является координация, мониторинг и оценка социальной защиты детей, анализ и разработка нормативных актов в сфере обеспечения и защиты прав и интер</w:t>
      </w:r>
      <w:r w:rsidRPr="00CB709F">
        <w:rPr>
          <w:rFonts w:eastAsia="MS Mincho"/>
        </w:rPr>
        <w:t>е</w:t>
      </w:r>
      <w:r w:rsidRPr="00CB709F">
        <w:rPr>
          <w:rFonts w:eastAsia="MS Mincho"/>
        </w:rPr>
        <w:t>сов социально-уязвимых групп детей (инвалидов, детей с нарушениями псих</w:t>
      </w:r>
      <w:r w:rsidRPr="00CB709F">
        <w:rPr>
          <w:rFonts w:eastAsia="MS Mincho"/>
        </w:rPr>
        <w:t>о</w:t>
      </w:r>
      <w:r w:rsidRPr="00CB709F">
        <w:rPr>
          <w:rFonts w:eastAsia="MS Mincho"/>
        </w:rPr>
        <w:t>физического развития, детей, страдающих тяжелыми хроническими заболев</w:t>
      </w:r>
      <w:r w:rsidRPr="00CB709F">
        <w:rPr>
          <w:rFonts w:eastAsia="MS Mincho"/>
        </w:rPr>
        <w:t>а</w:t>
      </w:r>
      <w:r w:rsidRPr="00CB709F">
        <w:rPr>
          <w:rFonts w:eastAsia="MS Mincho"/>
        </w:rPr>
        <w:t xml:space="preserve">ниями, детей-сирот и детей, оставшихся без попечения родителей или лиц, их заменяющих, детей из неблагополучных семей, детей социально-правового риска, находящихся в воспитательных колониях и специализированных учебно-воспитательных учреждениях). </w:t>
      </w:r>
    </w:p>
    <w:p w:rsidR="00606732" w:rsidRPr="00CB709F" w:rsidRDefault="00606732" w:rsidP="00B61319">
      <w:pPr>
        <w:pStyle w:val="SingleTxtGR"/>
        <w:rPr>
          <w:rFonts w:eastAsia="MS Mincho"/>
        </w:rPr>
      </w:pPr>
      <w:r w:rsidRPr="00CB709F">
        <w:rPr>
          <w:rFonts w:eastAsia="MS Mincho"/>
        </w:rPr>
        <w:t>121.</w:t>
      </w:r>
      <w:r w:rsidRPr="00606732">
        <w:rPr>
          <w:rFonts w:eastAsia="MS Mincho"/>
        </w:rPr>
        <w:tab/>
      </w:r>
      <w:r w:rsidRPr="00CB709F">
        <w:rPr>
          <w:rFonts w:eastAsia="MS Mincho"/>
        </w:rPr>
        <w:t>В стране существенно активизировалась информационно-просветитель</w:t>
      </w:r>
      <w:r>
        <w:rPr>
          <w:rFonts w:eastAsia="MS Mincho"/>
        </w:rPr>
        <w:t>-</w:t>
      </w:r>
      <w:r w:rsidRPr="00CB709F">
        <w:rPr>
          <w:rFonts w:eastAsia="MS Mincho"/>
        </w:rPr>
        <w:t>ская и образовательная деятельность в сфере прав реб</w:t>
      </w:r>
      <w:r>
        <w:rPr>
          <w:rFonts w:eastAsia="MS Mincho"/>
        </w:rPr>
        <w:t>е</w:t>
      </w:r>
      <w:r w:rsidRPr="00CB709F">
        <w:rPr>
          <w:rFonts w:eastAsia="MS Mincho"/>
        </w:rPr>
        <w:t>нка. Просветительская деятельность охватывает издание международных правовых документов по правам реб</w:t>
      </w:r>
      <w:r>
        <w:rPr>
          <w:rFonts w:eastAsia="MS Mincho"/>
        </w:rPr>
        <w:t>е</w:t>
      </w:r>
      <w:r w:rsidRPr="00CB709F">
        <w:rPr>
          <w:rFonts w:eastAsia="MS Mincho"/>
        </w:rPr>
        <w:t>нка, проведение конференций, семинаров и тренингов на данную тему.</w:t>
      </w:r>
    </w:p>
    <w:p w:rsidR="00606732" w:rsidRPr="00CB709F" w:rsidRDefault="00606732" w:rsidP="00B61319">
      <w:pPr>
        <w:pStyle w:val="SingleTxtGR"/>
        <w:rPr>
          <w:rFonts w:eastAsia="MS Mincho"/>
        </w:rPr>
      </w:pPr>
      <w:r w:rsidRPr="00CB709F">
        <w:rPr>
          <w:rFonts w:eastAsia="MS Mincho"/>
        </w:rPr>
        <w:t>122.</w:t>
      </w:r>
      <w:r w:rsidRPr="00606732">
        <w:rPr>
          <w:rFonts w:eastAsia="MS Mincho"/>
        </w:rPr>
        <w:tab/>
      </w:r>
      <w:r w:rsidRPr="00CB709F">
        <w:rPr>
          <w:rFonts w:eastAsia="MS Mincho"/>
        </w:rPr>
        <w:t>В 2006</w:t>
      </w:r>
      <w:r>
        <w:rPr>
          <w:rFonts w:eastAsia="MS Mincho"/>
        </w:rPr>
        <w:t>−</w:t>
      </w:r>
      <w:r w:rsidRPr="00CB709F">
        <w:rPr>
          <w:rFonts w:eastAsia="MS Mincho"/>
        </w:rPr>
        <w:t>2011 г</w:t>
      </w:r>
      <w:r>
        <w:rPr>
          <w:rFonts w:eastAsia="MS Mincho"/>
        </w:rPr>
        <w:t>одах</w:t>
      </w:r>
      <w:r w:rsidRPr="00CB709F">
        <w:rPr>
          <w:rFonts w:eastAsia="MS Mincho"/>
        </w:rPr>
        <w:t xml:space="preserve"> были изданы книги: </w:t>
      </w:r>
    </w:p>
    <w:p w:rsidR="00606732" w:rsidRPr="00CB709F" w:rsidRDefault="00606732" w:rsidP="00B61319">
      <w:pPr>
        <w:pStyle w:val="Bullet1GR"/>
        <w:numPr>
          <w:ilvl w:val="0"/>
          <w:numId w:val="1"/>
        </w:numPr>
        <w:rPr>
          <w:rFonts w:eastAsia="MS Mincho"/>
        </w:rPr>
      </w:pPr>
      <w:r w:rsidRPr="00CB709F">
        <w:rPr>
          <w:rFonts w:eastAsia="MS Mincho"/>
        </w:rPr>
        <w:t>"Защита прав реб</w:t>
      </w:r>
      <w:r>
        <w:rPr>
          <w:rFonts w:eastAsia="MS Mincho"/>
        </w:rPr>
        <w:t>е</w:t>
      </w:r>
      <w:r w:rsidRPr="00CB709F">
        <w:rPr>
          <w:rFonts w:eastAsia="MS Mincho"/>
        </w:rPr>
        <w:t>нка: пособие для парламентариев" на узбекском языке, тиражом 1</w:t>
      </w:r>
      <w:r>
        <w:rPr>
          <w:rFonts w:eastAsia="MS Mincho"/>
        </w:rPr>
        <w:t xml:space="preserve"> </w:t>
      </w:r>
      <w:r w:rsidRPr="00CB709F">
        <w:rPr>
          <w:rFonts w:eastAsia="MS Mincho"/>
        </w:rPr>
        <w:t>000 экземпляров</w:t>
      </w:r>
    </w:p>
    <w:p w:rsidR="00606732" w:rsidRPr="00CB709F" w:rsidRDefault="00606732" w:rsidP="00B61319">
      <w:pPr>
        <w:pStyle w:val="Bullet1GR"/>
        <w:numPr>
          <w:ilvl w:val="0"/>
          <w:numId w:val="1"/>
        </w:numPr>
        <w:rPr>
          <w:rFonts w:eastAsia="MS Mincho"/>
        </w:rPr>
      </w:pPr>
      <w:r w:rsidRPr="00CB709F">
        <w:rPr>
          <w:rFonts w:eastAsia="MS Mincho"/>
        </w:rPr>
        <w:t>"Конвенция по правам реб</w:t>
      </w:r>
      <w:r>
        <w:rPr>
          <w:rFonts w:eastAsia="MS Mincho"/>
        </w:rPr>
        <w:t>е</w:t>
      </w:r>
      <w:r w:rsidRPr="00CB709F">
        <w:rPr>
          <w:rFonts w:eastAsia="MS Mincho"/>
        </w:rPr>
        <w:t>нка" на узбекском, каракалпакском и русском яз</w:t>
      </w:r>
      <w:r w:rsidRPr="00CB709F">
        <w:rPr>
          <w:rFonts w:eastAsia="MS Mincho"/>
        </w:rPr>
        <w:t>ы</w:t>
      </w:r>
      <w:r w:rsidRPr="00CB709F">
        <w:rPr>
          <w:rFonts w:eastAsia="MS Mincho"/>
        </w:rPr>
        <w:t>ках, тиражом 2</w:t>
      </w:r>
      <w:r>
        <w:rPr>
          <w:rFonts w:eastAsia="MS Mincho"/>
        </w:rPr>
        <w:t xml:space="preserve"> </w:t>
      </w:r>
      <w:r w:rsidRPr="00CB709F">
        <w:rPr>
          <w:rFonts w:eastAsia="MS Mincho"/>
        </w:rPr>
        <w:t>000 экземпляров</w:t>
      </w:r>
    </w:p>
    <w:p w:rsidR="00606732" w:rsidRPr="00CB709F" w:rsidRDefault="00606732" w:rsidP="00B61319">
      <w:pPr>
        <w:pStyle w:val="Bullet1GR"/>
        <w:numPr>
          <w:ilvl w:val="0"/>
          <w:numId w:val="1"/>
        </w:numPr>
        <w:rPr>
          <w:rFonts w:eastAsia="MS Mincho"/>
        </w:rPr>
      </w:pPr>
      <w:r w:rsidRPr="00CB709F">
        <w:rPr>
          <w:rFonts w:eastAsia="MS Mincho"/>
        </w:rPr>
        <w:t>"Конвенция по правам реб</w:t>
      </w:r>
      <w:r>
        <w:rPr>
          <w:rFonts w:eastAsia="MS Mincho"/>
        </w:rPr>
        <w:t>е</w:t>
      </w:r>
      <w:r w:rsidRPr="00CB709F">
        <w:rPr>
          <w:rFonts w:eastAsia="MS Mincho"/>
        </w:rPr>
        <w:t>нка и е</w:t>
      </w:r>
      <w:r>
        <w:rPr>
          <w:rFonts w:eastAsia="MS Mincho"/>
        </w:rPr>
        <w:t>е</w:t>
      </w:r>
      <w:r w:rsidRPr="00CB709F">
        <w:rPr>
          <w:rFonts w:eastAsia="MS Mincho"/>
        </w:rPr>
        <w:t xml:space="preserve"> факультативные протоколы" на узбе</w:t>
      </w:r>
      <w:r w:rsidRPr="00CB709F">
        <w:rPr>
          <w:rFonts w:eastAsia="MS Mincho"/>
        </w:rPr>
        <w:t>к</w:t>
      </w:r>
      <w:r w:rsidRPr="00CB709F">
        <w:rPr>
          <w:rFonts w:eastAsia="MS Mincho"/>
        </w:rPr>
        <w:t>ском языке, тиражом 2</w:t>
      </w:r>
      <w:r>
        <w:rPr>
          <w:rFonts w:eastAsia="MS Mincho"/>
        </w:rPr>
        <w:t xml:space="preserve"> </w:t>
      </w:r>
      <w:r w:rsidRPr="00CB709F">
        <w:rPr>
          <w:rFonts w:eastAsia="MS Mincho"/>
        </w:rPr>
        <w:t xml:space="preserve">000 экземпляров </w:t>
      </w:r>
    </w:p>
    <w:p w:rsidR="00606732" w:rsidRPr="00CB709F" w:rsidRDefault="00606732" w:rsidP="00B61319">
      <w:pPr>
        <w:pStyle w:val="Bullet1GR"/>
        <w:numPr>
          <w:ilvl w:val="0"/>
          <w:numId w:val="1"/>
        </w:numPr>
        <w:rPr>
          <w:rFonts w:eastAsia="MS Mincho"/>
        </w:rPr>
      </w:pPr>
      <w:r w:rsidRPr="00CB709F">
        <w:rPr>
          <w:rFonts w:eastAsia="MS Mincho"/>
        </w:rPr>
        <w:t>"Права человека для парламентариев" на узбекском языке, тиражом 1</w:t>
      </w:r>
      <w:r>
        <w:rPr>
          <w:rFonts w:eastAsia="MS Mincho"/>
        </w:rPr>
        <w:t> </w:t>
      </w:r>
      <w:r w:rsidRPr="00CB709F">
        <w:rPr>
          <w:rFonts w:eastAsia="MS Mincho"/>
        </w:rPr>
        <w:t>000</w:t>
      </w:r>
      <w:r>
        <w:rPr>
          <w:rFonts w:eastAsia="MS Mincho"/>
        </w:rPr>
        <w:t> </w:t>
      </w:r>
      <w:r w:rsidRPr="00CB709F">
        <w:rPr>
          <w:rFonts w:eastAsia="MS Mincho"/>
        </w:rPr>
        <w:t>экземпляров</w:t>
      </w:r>
    </w:p>
    <w:p w:rsidR="00606732" w:rsidRPr="00CB709F" w:rsidRDefault="00606732" w:rsidP="00B61319">
      <w:pPr>
        <w:pStyle w:val="Bullet1GR"/>
        <w:numPr>
          <w:ilvl w:val="0"/>
          <w:numId w:val="1"/>
        </w:numPr>
        <w:rPr>
          <w:rFonts w:eastAsia="MS Mincho"/>
        </w:rPr>
      </w:pPr>
      <w:r w:rsidRPr="00CB709F">
        <w:rPr>
          <w:rFonts w:eastAsia="MS Mincho"/>
        </w:rPr>
        <w:t>"Сборник основополагающих конвенций и рекомендаций МОТ" на узбе</w:t>
      </w:r>
      <w:r w:rsidRPr="00CB709F">
        <w:rPr>
          <w:rFonts w:eastAsia="MS Mincho"/>
        </w:rPr>
        <w:t>к</w:t>
      </w:r>
      <w:r w:rsidRPr="00CB709F">
        <w:rPr>
          <w:rFonts w:eastAsia="MS Mincho"/>
        </w:rPr>
        <w:t xml:space="preserve">ском языке, тиражом 2000 экземпляров </w:t>
      </w:r>
    </w:p>
    <w:p w:rsidR="00606732" w:rsidRPr="00CB709F" w:rsidRDefault="00606732" w:rsidP="00B61319">
      <w:pPr>
        <w:pStyle w:val="Bullet1GR"/>
        <w:numPr>
          <w:ilvl w:val="0"/>
          <w:numId w:val="1"/>
        </w:numPr>
        <w:rPr>
          <w:rFonts w:eastAsia="MS Mincho"/>
        </w:rPr>
      </w:pPr>
      <w:r w:rsidRPr="00CB709F">
        <w:rPr>
          <w:rFonts w:eastAsia="MS Mincho"/>
        </w:rPr>
        <w:t>"Пособие для парламентариев "Искоренение наихудших форм детского труда (практическое руководство по применению Конвенции МОТ №</w:t>
      </w:r>
      <w:r>
        <w:rPr>
          <w:rFonts w:eastAsia="MS Mincho"/>
        </w:rPr>
        <w:t> </w:t>
      </w:r>
      <w:r w:rsidRPr="00CB709F">
        <w:rPr>
          <w:rFonts w:eastAsia="MS Mincho"/>
        </w:rPr>
        <w:t>182)" на узбе</w:t>
      </w:r>
      <w:r w:rsidRPr="00CB709F">
        <w:rPr>
          <w:rFonts w:eastAsia="MS Mincho"/>
        </w:rPr>
        <w:t>к</w:t>
      </w:r>
      <w:r w:rsidRPr="00CB709F">
        <w:rPr>
          <w:rFonts w:eastAsia="MS Mincho"/>
        </w:rPr>
        <w:t>ском языке, тиражом 2</w:t>
      </w:r>
      <w:r>
        <w:rPr>
          <w:rFonts w:eastAsia="MS Mincho"/>
        </w:rPr>
        <w:t xml:space="preserve"> </w:t>
      </w:r>
      <w:r w:rsidRPr="00CB709F">
        <w:rPr>
          <w:rFonts w:eastAsia="MS Mincho"/>
        </w:rPr>
        <w:t xml:space="preserve">000 экземпляров </w:t>
      </w:r>
    </w:p>
    <w:p w:rsidR="00606732" w:rsidRPr="00CB709F" w:rsidRDefault="00606732" w:rsidP="00B61319">
      <w:pPr>
        <w:pStyle w:val="Bullet1GR"/>
        <w:numPr>
          <w:ilvl w:val="0"/>
          <w:numId w:val="1"/>
        </w:numPr>
        <w:rPr>
          <w:rFonts w:eastAsia="MS Mincho"/>
        </w:rPr>
      </w:pPr>
      <w:r w:rsidRPr="00CB709F">
        <w:rPr>
          <w:rFonts w:eastAsia="MS Mincho"/>
        </w:rPr>
        <w:t>юбилейное издание "Всеобщая декларация прав человека на узбекском и ру</w:t>
      </w:r>
      <w:r w:rsidRPr="00CB709F">
        <w:rPr>
          <w:rFonts w:eastAsia="MS Mincho"/>
        </w:rPr>
        <w:t>с</w:t>
      </w:r>
      <w:r w:rsidRPr="00CB709F">
        <w:rPr>
          <w:rFonts w:eastAsia="MS Mincho"/>
        </w:rPr>
        <w:t>ском языках, тиражом 20</w:t>
      </w:r>
      <w:r>
        <w:rPr>
          <w:rFonts w:eastAsia="MS Mincho"/>
        </w:rPr>
        <w:t xml:space="preserve"> </w:t>
      </w:r>
      <w:r w:rsidRPr="00CB709F">
        <w:rPr>
          <w:rFonts w:eastAsia="MS Mincho"/>
        </w:rPr>
        <w:t>000 экземпляров</w:t>
      </w:r>
    </w:p>
    <w:p w:rsidR="00606732" w:rsidRPr="00CB709F" w:rsidRDefault="00606732" w:rsidP="00B61319">
      <w:pPr>
        <w:pStyle w:val="Bullet1GR"/>
        <w:numPr>
          <w:ilvl w:val="0"/>
          <w:numId w:val="1"/>
        </w:numPr>
        <w:rPr>
          <w:rFonts w:eastAsia="MS Mincho"/>
        </w:rPr>
      </w:pPr>
      <w:r w:rsidRPr="00CB709F">
        <w:rPr>
          <w:rFonts w:eastAsia="MS Mincho"/>
        </w:rPr>
        <w:t>Научный комментарий к Закону Республики Узбекистан "О гарантиях прав реб</w:t>
      </w:r>
      <w:r>
        <w:rPr>
          <w:rFonts w:eastAsia="MS Mincho"/>
        </w:rPr>
        <w:t>е</w:t>
      </w:r>
      <w:r w:rsidRPr="00CB709F">
        <w:rPr>
          <w:rFonts w:eastAsia="MS Mincho"/>
        </w:rPr>
        <w:t>нка" на узбекском и русском языках, тиражом 2</w:t>
      </w:r>
      <w:r>
        <w:rPr>
          <w:rFonts w:eastAsia="MS Mincho"/>
        </w:rPr>
        <w:t> </w:t>
      </w:r>
      <w:r w:rsidRPr="00CB709F">
        <w:rPr>
          <w:rFonts w:eastAsia="MS Mincho"/>
        </w:rPr>
        <w:t>000</w:t>
      </w:r>
      <w:r>
        <w:rPr>
          <w:rFonts w:eastAsia="MS Mincho"/>
        </w:rPr>
        <w:t xml:space="preserve"> </w:t>
      </w:r>
      <w:r w:rsidRPr="00CB709F">
        <w:rPr>
          <w:rFonts w:eastAsia="MS Mincho"/>
        </w:rPr>
        <w:t>экземпл</w:t>
      </w:r>
      <w:r w:rsidRPr="00CB709F">
        <w:rPr>
          <w:rFonts w:eastAsia="MS Mincho"/>
        </w:rPr>
        <w:t>я</w:t>
      </w:r>
      <w:r w:rsidRPr="00CB709F">
        <w:rPr>
          <w:rFonts w:eastAsia="MS Mincho"/>
        </w:rPr>
        <w:t>ров</w:t>
      </w:r>
    </w:p>
    <w:p w:rsidR="00606732" w:rsidRPr="00CB709F" w:rsidRDefault="00606732" w:rsidP="00B61319">
      <w:pPr>
        <w:pStyle w:val="Bullet1GR"/>
        <w:numPr>
          <w:ilvl w:val="0"/>
          <w:numId w:val="1"/>
        </w:numPr>
        <w:rPr>
          <w:rFonts w:eastAsia="MS Mincho"/>
        </w:rPr>
      </w:pPr>
      <w:r w:rsidRPr="00CB709F">
        <w:rPr>
          <w:rFonts w:eastAsia="MS Mincho"/>
        </w:rPr>
        <w:t xml:space="preserve">сборник </w:t>
      </w:r>
      <w:r>
        <w:rPr>
          <w:rFonts w:eastAsia="MS Mincho"/>
        </w:rPr>
        <w:t>«</w:t>
      </w:r>
      <w:r w:rsidRPr="00CB709F">
        <w:rPr>
          <w:rFonts w:eastAsia="MS Mincho"/>
        </w:rPr>
        <w:t>Конвенция  по правам реб</w:t>
      </w:r>
      <w:r>
        <w:rPr>
          <w:rFonts w:eastAsia="MS Mincho"/>
        </w:rPr>
        <w:t>е</w:t>
      </w:r>
      <w:r w:rsidRPr="00CB709F">
        <w:rPr>
          <w:rFonts w:eastAsia="MS Mincho"/>
        </w:rPr>
        <w:t>нка и Закон Республики Узбекистан "О г</w:t>
      </w:r>
      <w:r w:rsidRPr="00CB709F">
        <w:rPr>
          <w:rFonts w:eastAsia="MS Mincho"/>
        </w:rPr>
        <w:t>а</w:t>
      </w:r>
      <w:r w:rsidRPr="00CB709F">
        <w:rPr>
          <w:rFonts w:eastAsia="MS Mincho"/>
        </w:rPr>
        <w:t>рантиях прав реб</w:t>
      </w:r>
      <w:r>
        <w:rPr>
          <w:rFonts w:eastAsia="MS Mincho"/>
        </w:rPr>
        <w:t>е</w:t>
      </w:r>
      <w:r w:rsidRPr="00CB709F">
        <w:rPr>
          <w:rFonts w:eastAsia="MS Mincho"/>
        </w:rPr>
        <w:t>нка"</w:t>
      </w:r>
      <w:r>
        <w:rPr>
          <w:rFonts w:eastAsia="MS Mincho"/>
        </w:rPr>
        <w:t>»</w:t>
      </w:r>
      <w:r w:rsidRPr="00CB709F">
        <w:rPr>
          <w:rFonts w:eastAsia="MS Mincho"/>
        </w:rPr>
        <w:t xml:space="preserve"> (на узбекском языке – 2</w:t>
      </w:r>
      <w:r>
        <w:rPr>
          <w:rFonts w:eastAsia="MS Mincho"/>
        </w:rPr>
        <w:t xml:space="preserve"> </w:t>
      </w:r>
      <w:r w:rsidRPr="00CB709F">
        <w:rPr>
          <w:rFonts w:eastAsia="MS Mincho"/>
        </w:rPr>
        <w:t>000 экземпляров, на русском языке – 1</w:t>
      </w:r>
      <w:r>
        <w:rPr>
          <w:rFonts w:eastAsia="MS Mincho"/>
        </w:rPr>
        <w:t> </w:t>
      </w:r>
      <w:r w:rsidRPr="00CB709F">
        <w:rPr>
          <w:rFonts w:eastAsia="MS Mincho"/>
        </w:rPr>
        <w:t>000 экземпляров, на английском языке – 500</w:t>
      </w:r>
      <w:r>
        <w:rPr>
          <w:rFonts w:eastAsia="MS Mincho"/>
        </w:rPr>
        <w:t xml:space="preserve"> </w:t>
      </w:r>
      <w:r w:rsidRPr="00CB709F">
        <w:rPr>
          <w:rFonts w:eastAsia="MS Mincho"/>
        </w:rPr>
        <w:t>экземпл</w:t>
      </w:r>
      <w:r w:rsidRPr="00CB709F">
        <w:rPr>
          <w:rFonts w:eastAsia="MS Mincho"/>
        </w:rPr>
        <w:t>я</w:t>
      </w:r>
      <w:r w:rsidRPr="00CB709F">
        <w:rPr>
          <w:rFonts w:eastAsia="MS Mincho"/>
        </w:rPr>
        <w:t>ров)</w:t>
      </w:r>
    </w:p>
    <w:p w:rsidR="00606732" w:rsidRPr="00CB709F" w:rsidRDefault="00606732" w:rsidP="00B61319">
      <w:pPr>
        <w:pStyle w:val="Bullet1GR"/>
        <w:numPr>
          <w:ilvl w:val="0"/>
          <w:numId w:val="1"/>
        </w:numPr>
        <w:rPr>
          <w:rFonts w:eastAsia="MS Mincho"/>
        </w:rPr>
      </w:pPr>
      <w:r w:rsidRPr="00CB709F">
        <w:rPr>
          <w:rFonts w:eastAsia="MS Mincho"/>
        </w:rPr>
        <w:t>"Комментарий к Закону Республики Узбекистан "О гарантиях прав реб</w:t>
      </w:r>
      <w:r>
        <w:rPr>
          <w:rFonts w:eastAsia="MS Mincho"/>
        </w:rPr>
        <w:t>е</w:t>
      </w:r>
      <w:r w:rsidRPr="00CB709F">
        <w:rPr>
          <w:rFonts w:eastAsia="MS Mincho"/>
        </w:rPr>
        <w:t>н</w:t>
      </w:r>
      <w:r w:rsidRPr="00CB709F">
        <w:rPr>
          <w:rFonts w:eastAsia="MS Mincho"/>
        </w:rPr>
        <w:t>ка" на узбекском и русском языках, тиражом 2</w:t>
      </w:r>
      <w:r>
        <w:rPr>
          <w:rFonts w:eastAsia="MS Mincho"/>
        </w:rPr>
        <w:t xml:space="preserve"> </w:t>
      </w:r>
      <w:r w:rsidRPr="00CB709F">
        <w:rPr>
          <w:rFonts w:eastAsia="MS Mincho"/>
        </w:rPr>
        <w:t>000 экземпляров</w:t>
      </w:r>
    </w:p>
    <w:p w:rsidR="00606732" w:rsidRPr="00CB709F" w:rsidRDefault="00606732" w:rsidP="00B61319">
      <w:pPr>
        <w:pStyle w:val="Bullet1GR"/>
        <w:numPr>
          <w:ilvl w:val="0"/>
          <w:numId w:val="1"/>
        </w:numPr>
        <w:rPr>
          <w:rFonts w:eastAsia="Batang"/>
        </w:rPr>
      </w:pPr>
      <w:r w:rsidRPr="00CB709F">
        <w:rPr>
          <w:rFonts w:eastAsia="MS Mincho"/>
        </w:rPr>
        <w:t>сборник "Правовые основы защиты прав реб</w:t>
      </w:r>
      <w:r>
        <w:rPr>
          <w:rFonts w:eastAsia="MS Mincho"/>
        </w:rPr>
        <w:t>е</w:t>
      </w:r>
      <w:r w:rsidRPr="00CB709F">
        <w:rPr>
          <w:rFonts w:eastAsia="MS Mincho"/>
        </w:rPr>
        <w:t>нка: международные ста</w:t>
      </w:r>
      <w:r w:rsidRPr="00CB709F">
        <w:rPr>
          <w:rFonts w:eastAsia="MS Mincho"/>
        </w:rPr>
        <w:t>н</w:t>
      </w:r>
      <w:r w:rsidRPr="00CB709F">
        <w:rPr>
          <w:rFonts w:eastAsia="MS Mincho"/>
        </w:rPr>
        <w:t>дарты и национальное законодательство" на узбекском языке, тиражом 1</w:t>
      </w:r>
      <w:r>
        <w:rPr>
          <w:rFonts w:eastAsia="MS Mincho"/>
        </w:rPr>
        <w:t> </w:t>
      </w:r>
      <w:r w:rsidRPr="00CB709F">
        <w:rPr>
          <w:rFonts w:eastAsia="MS Mincho"/>
        </w:rPr>
        <w:t>000 экземпл</w:t>
      </w:r>
      <w:r w:rsidRPr="00CB709F">
        <w:rPr>
          <w:rFonts w:eastAsia="MS Mincho"/>
        </w:rPr>
        <w:t>я</w:t>
      </w:r>
      <w:r w:rsidRPr="00CB709F">
        <w:rPr>
          <w:rFonts w:eastAsia="MS Mincho"/>
        </w:rPr>
        <w:t>ров</w:t>
      </w:r>
    </w:p>
    <w:p w:rsidR="00606732" w:rsidRPr="00CB709F" w:rsidRDefault="00606732" w:rsidP="00B61319">
      <w:pPr>
        <w:pStyle w:val="Bullet1GR"/>
        <w:numPr>
          <w:ilvl w:val="0"/>
          <w:numId w:val="1"/>
        </w:numPr>
        <w:rPr>
          <w:rFonts w:eastAsia="MS Mincho"/>
        </w:rPr>
      </w:pPr>
      <w:r w:rsidRPr="00CB709F">
        <w:rPr>
          <w:rFonts w:eastAsia="Batang"/>
        </w:rPr>
        <w:t>Сборник нормативно-правовых документов по вопросам противодейс</w:t>
      </w:r>
      <w:r w:rsidRPr="00CB709F">
        <w:rPr>
          <w:rFonts w:eastAsia="Batang"/>
        </w:rPr>
        <w:t>т</w:t>
      </w:r>
      <w:r w:rsidRPr="00CB709F">
        <w:rPr>
          <w:rFonts w:eastAsia="Batang"/>
        </w:rPr>
        <w:t>вия то</w:t>
      </w:r>
      <w:r w:rsidRPr="00CB709F">
        <w:rPr>
          <w:rFonts w:eastAsia="Batang"/>
        </w:rPr>
        <w:t>р</w:t>
      </w:r>
      <w:r w:rsidRPr="00CB709F">
        <w:rPr>
          <w:rFonts w:eastAsia="Batang"/>
        </w:rPr>
        <w:t>говли людьми, тиражом 1</w:t>
      </w:r>
      <w:r>
        <w:rPr>
          <w:rFonts w:eastAsia="Batang"/>
        </w:rPr>
        <w:t xml:space="preserve"> </w:t>
      </w:r>
      <w:r w:rsidRPr="00CB709F">
        <w:rPr>
          <w:rFonts w:eastAsia="Batang"/>
        </w:rPr>
        <w:t>000 экземпляров</w:t>
      </w:r>
    </w:p>
    <w:p w:rsidR="00606732" w:rsidRPr="00CB709F" w:rsidRDefault="00606732" w:rsidP="00B61319">
      <w:pPr>
        <w:pStyle w:val="Bullet1GR"/>
        <w:numPr>
          <w:ilvl w:val="0"/>
          <w:numId w:val="1"/>
        </w:numPr>
        <w:rPr>
          <w:rFonts w:eastAsia="MS Mincho"/>
        </w:rPr>
      </w:pPr>
      <w:r w:rsidRPr="00CB709F">
        <w:rPr>
          <w:rFonts w:eastAsia="Batang"/>
        </w:rPr>
        <w:t>Сборник международно-правовых документов Организации Объедине</w:t>
      </w:r>
      <w:r w:rsidRPr="00CB709F">
        <w:rPr>
          <w:rFonts w:eastAsia="Batang"/>
        </w:rPr>
        <w:t>н</w:t>
      </w:r>
      <w:r w:rsidRPr="00CB709F">
        <w:rPr>
          <w:rFonts w:eastAsia="Batang"/>
        </w:rPr>
        <w:t>ных Наций в области прав человека и борьбы с преступностью</w:t>
      </w:r>
    </w:p>
    <w:p w:rsidR="00606732" w:rsidRPr="00CB709F" w:rsidRDefault="00606732" w:rsidP="00B61319">
      <w:pPr>
        <w:pStyle w:val="Bullet1GR"/>
        <w:numPr>
          <w:ilvl w:val="0"/>
          <w:numId w:val="1"/>
        </w:numPr>
        <w:rPr>
          <w:rFonts w:eastAsia="MS Mincho"/>
        </w:rPr>
      </w:pPr>
      <w:r w:rsidRPr="00CB709F">
        <w:rPr>
          <w:rFonts w:eastAsia="Batang"/>
        </w:rPr>
        <w:t>Пособие "Приоритетные направления и актуальные задачи в предотвр</w:t>
      </w:r>
      <w:r w:rsidRPr="00CB709F">
        <w:rPr>
          <w:rFonts w:eastAsia="Batang"/>
        </w:rPr>
        <w:t>а</w:t>
      </w:r>
      <w:r w:rsidRPr="00CB709F">
        <w:rPr>
          <w:rFonts w:eastAsia="Batang"/>
        </w:rPr>
        <w:t>щении асоциальных действий детей"</w:t>
      </w:r>
    </w:p>
    <w:p w:rsidR="00606732" w:rsidRPr="00CB709F" w:rsidRDefault="00606732" w:rsidP="00B61319">
      <w:pPr>
        <w:pStyle w:val="Bullet1GR"/>
        <w:numPr>
          <w:ilvl w:val="0"/>
          <w:numId w:val="1"/>
        </w:numPr>
        <w:rPr>
          <w:rFonts w:eastAsia="MS Mincho"/>
        </w:rPr>
      </w:pPr>
      <w:r w:rsidRPr="00CB709F">
        <w:rPr>
          <w:rFonts w:eastAsia="MS Mincho"/>
        </w:rPr>
        <w:t>Электронная книга "Права реб</w:t>
      </w:r>
      <w:r>
        <w:rPr>
          <w:rFonts w:eastAsia="MS Mincho"/>
        </w:rPr>
        <w:t>е</w:t>
      </w:r>
      <w:r w:rsidRPr="00CB709F">
        <w:rPr>
          <w:rFonts w:eastAsia="MS Mincho"/>
        </w:rPr>
        <w:t>нка: сборник международных договоров"</w:t>
      </w:r>
    </w:p>
    <w:p w:rsidR="00606732" w:rsidRPr="00CB709F" w:rsidRDefault="00606732" w:rsidP="00B61319">
      <w:pPr>
        <w:pStyle w:val="Bullet1GR"/>
        <w:numPr>
          <w:ilvl w:val="0"/>
          <w:numId w:val="1"/>
        </w:numPr>
        <w:rPr>
          <w:rFonts w:eastAsia="MS Mincho"/>
        </w:rPr>
      </w:pPr>
      <w:r w:rsidRPr="00CB709F">
        <w:rPr>
          <w:rFonts w:eastAsia="MS Mincho"/>
        </w:rPr>
        <w:t>Учебное пособие "Права реб</w:t>
      </w:r>
      <w:r>
        <w:rPr>
          <w:rFonts w:eastAsia="MS Mincho"/>
        </w:rPr>
        <w:t>е</w:t>
      </w:r>
      <w:r w:rsidRPr="00CB709F">
        <w:rPr>
          <w:rFonts w:eastAsia="MS Mincho"/>
        </w:rPr>
        <w:t>нка" для бакалавров и магистрантов</w:t>
      </w:r>
      <w:r>
        <w:rPr>
          <w:rFonts w:eastAsia="MS Mincho"/>
        </w:rPr>
        <w:t>.</w:t>
      </w:r>
    </w:p>
    <w:p w:rsidR="00606732" w:rsidRPr="00CB709F" w:rsidRDefault="00606732" w:rsidP="00B61319">
      <w:pPr>
        <w:pStyle w:val="SingleTxtGR"/>
        <w:rPr>
          <w:rFonts w:eastAsia="MS Mincho"/>
        </w:rPr>
      </w:pPr>
      <w:r w:rsidRPr="00CB709F">
        <w:rPr>
          <w:rFonts w:eastAsia="MS Mincho"/>
        </w:rPr>
        <w:t>123.</w:t>
      </w:r>
      <w:r>
        <w:rPr>
          <w:rFonts w:eastAsia="MS Mincho"/>
        </w:rPr>
        <w:tab/>
      </w:r>
      <w:r w:rsidRPr="00CB709F">
        <w:rPr>
          <w:rFonts w:eastAsia="MS Mincho"/>
        </w:rPr>
        <w:t>В рамках Программы мероприятий, посвященных празднованию 60-летия Всеобщей декларации прав человека, подготовлена и опубликована моногр</w:t>
      </w:r>
      <w:r w:rsidRPr="00CB709F">
        <w:rPr>
          <w:rFonts w:eastAsia="MS Mincho"/>
        </w:rPr>
        <w:t>а</w:t>
      </w:r>
      <w:r w:rsidRPr="00CB709F">
        <w:rPr>
          <w:rFonts w:eastAsia="MS Mincho"/>
        </w:rPr>
        <w:t>фия на тему: "Всеобщая декларация прав человека и национальная система з</w:t>
      </w:r>
      <w:r w:rsidRPr="00CB709F">
        <w:rPr>
          <w:rFonts w:eastAsia="MS Mincho"/>
        </w:rPr>
        <w:t>а</w:t>
      </w:r>
      <w:r w:rsidRPr="00CB709F">
        <w:rPr>
          <w:rFonts w:eastAsia="MS Mincho"/>
        </w:rPr>
        <w:t xml:space="preserve">щиты прав человека в Узбекистане (на узбекском, русском и английском языках), а также серия </w:t>
      </w:r>
      <w:r>
        <w:rPr>
          <w:rFonts w:eastAsia="MS Mincho"/>
        </w:rPr>
        <w:t>−</w:t>
      </w:r>
      <w:r w:rsidRPr="00CB709F">
        <w:rPr>
          <w:rFonts w:eastAsia="MS Mincho"/>
        </w:rPr>
        <w:t xml:space="preserve"> 15 брошюр "Права человека в Узбекистане", посвящ</w:t>
      </w:r>
      <w:r>
        <w:rPr>
          <w:rFonts w:eastAsia="MS Mincho"/>
        </w:rPr>
        <w:t>е</w:t>
      </w:r>
      <w:r w:rsidRPr="00CB709F">
        <w:rPr>
          <w:rFonts w:eastAsia="MS Mincho"/>
        </w:rPr>
        <w:t>нная ра</w:t>
      </w:r>
      <w:r w:rsidRPr="00CB709F">
        <w:rPr>
          <w:rFonts w:eastAsia="MS Mincho"/>
        </w:rPr>
        <w:t>з</w:t>
      </w:r>
      <w:r w:rsidRPr="00CB709F">
        <w:rPr>
          <w:rFonts w:eastAsia="MS Mincho"/>
        </w:rPr>
        <w:t>личным аспектам имплементации Всеобщей декларации прав человека и др</w:t>
      </w:r>
      <w:r w:rsidRPr="00CB709F">
        <w:rPr>
          <w:rFonts w:eastAsia="MS Mincho"/>
        </w:rPr>
        <w:t>у</w:t>
      </w:r>
      <w:r w:rsidRPr="00CB709F">
        <w:rPr>
          <w:rFonts w:eastAsia="MS Mincho"/>
        </w:rPr>
        <w:t>гих международных документов в области прав человека. Одна из брошюр п</w:t>
      </w:r>
      <w:r w:rsidRPr="00CB709F">
        <w:rPr>
          <w:rFonts w:eastAsia="MS Mincho"/>
        </w:rPr>
        <w:t>о</w:t>
      </w:r>
      <w:r w:rsidRPr="00CB709F">
        <w:rPr>
          <w:rFonts w:eastAsia="MS Mincho"/>
        </w:rPr>
        <w:t>священа теме: "Гарантии прав реб</w:t>
      </w:r>
      <w:r>
        <w:rPr>
          <w:rFonts w:eastAsia="MS Mincho"/>
        </w:rPr>
        <w:t>е</w:t>
      </w:r>
      <w:r w:rsidRPr="00CB709F">
        <w:rPr>
          <w:rFonts w:eastAsia="MS Mincho"/>
        </w:rPr>
        <w:t>нка".</w:t>
      </w:r>
    </w:p>
    <w:p w:rsidR="00606732" w:rsidRPr="00CB709F" w:rsidRDefault="00606732" w:rsidP="00B61319">
      <w:pPr>
        <w:pStyle w:val="SingleTxtGR"/>
        <w:rPr>
          <w:rFonts w:eastAsia="MS Mincho"/>
        </w:rPr>
      </w:pPr>
      <w:r w:rsidRPr="00CB709F">
        <w:rPr>
          <w:rFonts w:eastAsia="MS Mincho"/>
        </w:rPr>
        <w:t>124.</w:t>
      </w:r>
      <w:r>
        <w:rPr>
          <w:rFonts w:eastAsia="MS Mincho"/>
        </w:rPr>
        <w:tab/>
      </w:r>
      <w:r w:rsidRPr="00CB709F">
        <w:rPr>
          <w:rFonts w:eastAsia="MS Mincho"/>
        </w:rPr>
        <w:t>Следует отметить, что тема прав реб</w:t>
      </w:r>
      <w:r>
        <w:rPr>
          <w:rFonts w:eastAsia="MS Mincho"/>
        </w:rPr>
        <w:t>е</w:t>
      </w:r>
      <w:r w:rsidRPr="00CB709F">
        <w:rPr>
          <w:rFonts w:eastAsia="MS Mincho"/>
        </w:rPr>
        <w:t>нка освещается во многих юридич</w:t>
      </w:r>
      <w:r w:rsidRPr="00CB709F">
        <w:rPr>
          <w:rFonts w:eastAsia="MS Mincho"/>
        </w:rPr>
        <w:t>е</w:t>
      </w:r>
      <w:r w:rsidRPr="00CB709F">
        <w:rPr>
          <w:rFonts w:eastAsia="MS Mincho"/>
        </w:rPr>
        <w:t>ских, экономических, педагогических журналах и газетах, издаваемых в Узб</w:t>
      </w:r>
      <w:r w:rsidRPr="00CB709F">
        <w:rPr>
          <w:rFonts w:eastAsia="MS Mincho"/>
        </w:rPr>
        <w:t>е</w:t>
      </w:r>
      <w:r w:rsidRPr="00CB709F">
        <w:rPr>
          <w:rFonts w:eastAsia="MS Mincho"/>
        </w:rPr>
        <w:t>кистане. Например, этот вопрос является приоритетным для авторов журн</w:t>
      </w:r>
      <w:r w:rsidRPr="00CB709F">
        <w:rPr>
          <w:rFonts w:eastAsia="MS Mincho"/>
        </w:rPr>
        <w:t>а</w:t>
      </w:r>
      <w:r w:rsidRPr="00CB709F">
        <w:rPr>
          <w:rFonts w:eastAsia="MS Mincho"/>
        </w:rPr>
        <w:t>лов "Демократизация и права человека", "Общественное мнение и права чел</w:t>
      </w:r>
      <w:r w:rsidRPr="00CB709F">
        <w:rPr>
          <w:rFonts w:eastAsia="MS Mincho"/>
        </w:rPr>
        <w:t>о</w:t>
      </w:r>
      <w:r w:rsidRPr="00CB709F">
        <w:rPr>
          <w:rFonts w:eastAsia="MS Mincho"/>
        </w:rPr>
        <w:t>века", издаваемых Национальным центром Республики Узбекистан по правам челов</w:t>
      </w:r>
      <w:r w:rsidRPr="00CB709F">
        <w:rPr>
          <w:rFonts w:eastAsia="MS Mincho"/>
        </w:rPr>
        <w:t>е</w:t>
      </w:r>
      <w:r w:rsidRPr="00CB709F">
        <w:rPr>
          <w:rFonts w:eastAsia="MS Mincho"/>
        </w:rPr>
        <w:t>ка, институтом Омбудсмена и Советом Федерации профсоюзов Узбекистана, Центром "Общественное мнение", ежегодно один из номеров журнала полн</w:t>
      </w:r>
      <w:r w:rsidRPr="00CB709F">
        <w:rPr>
          <w:rFonts w:eastAsia="MS Mincho"/>
        </w:rPr>
        <w:t>о</w:t>
      </w:r>
      <w:r w:rsidRPr="00CB709F">
        <w:rPr>
          <w:rFonts w:eastAsia="MS Mincho"/>
        </w:rPr>
        <w:t>стью посвящается вопросам соблюдения прав реб</w:t>
      </w:r>
      <w:r>
        <w:rPr>
          <w:rFonts w:eastAsia="MS Mincho"/>
        </w:rPr>
        <w:t>е</w:t>
      </w:r>
      <w:r w:rsidRPr="00CB709F">
        <w:rPr>
          <w:rFonts w:eastAsia="MS Mincho"/>
        </w:rPr>
        <w:t xml:space="preserve">нка. </w:t>
      </w:r>
    </w:p>
    <w:p w:rsidR="00606732" w:rsidRPr="00CB709F" w:rsidRDefault="00606732" w:rsidP="00B61319">
      <w:pPr>
        <w:pStyle w:val="SingleTxtGR"/>
        <w:rPr>
          <w:rFonts w:eastAsia="MS Mincho"/>
        </w:rPr>
      </w:pPr>
      <w:r w:rsidRPr="00CB709F">
        <w:rPr>
          <w:rFonts w:eastAsia="MS Mincho"/>
        </w:rPr>
        <w:t>125.</w:t>
      </w:r>
      <w:r>
        <w:rPr>
          <w:rFonts w:eastAsia="MS Mincho"/>
        </w:rPr>
        <w:tab/>
      </w:r>
      <w:r w:rsidRPr="00CB709F">
        <w:rPr>
          <w:rFonts w:eastAsia="MS Mincho"/>
        </w:rPr>
        <w:t>Республика Узбекистан уделяет значительное внимание информиров</w:t>
      </w:r>
      <w:r w:rsidRPr="00CB709F">
        <w:rPr>
          <w:rFonts w:eastAsia="MS Mincho"/>
        </w:rPr>
        <w:t>а</w:t>
      </w:r>
      <w:r w:rsidRPr="00CB709F">
        <w:rPr>
          <w:rFonts w:eastAsia="MS Mincho"/>
        </w:rPr>
        <w:t>нию населения, работников государственных органов, парламентариев, судей, пр</w:t>
      </w:r>
      <w:r w:rsidRPr="00CB709F">
        <w:rPr>
          <w:rFonts w:eastAsia="MS Mincho"/>
        </w:rPr>
        <w:t>о</w:t>
      </w:r>
      <w:r w:rsidRPr="00CB709F">
        <w:rPr>
          <w:rFonts w:eastAsia="MS Mincho"/>
        </w:rPr>
        <w:t>куроров, работников внутренних дел, военных ведомств, социальных и педаг</w:t>
      </w:r>
      <w:r w:rsidRPr="00CB709F">
        <w:rPr>
          <w:rFonts w:eastAsia="MS Mincho"/>
        </w:rPr>
        <w:t>о</w:t>
      </w:r>
      <w:r w:rsidRPr="00CB709F">
        <w:rPr>
          <w:rFonts w:eastAsia="MS Mincho"/>
        </w:rPr>
        <w:t>гических работников, а также родителей о положениях Конвенции о правах р</w:t>
      </w:r>
      <w:r w:rsidRPr="00CB709F">
        <w:rPr>
          <w:rFonts w:eastAsia="MS Mincho"/>
        </w:rPr>
        <w:t>е</w:t>
      </w:r>
      <w:r w:rsidRPr="00CB709F">
        <w:rPr>
          <w:rFonts w:eastAsia="MS Mincho"/>
        </w:rPr>
        <w:t>б</w:t>
      </w:r>
      <w:r>
        <w:rPr>
          <w:rFonts w:eastAsia="MS Mincho"/>
        </w:rPr>
        <w:t>е</w:t>
      </w:r>
      <w:r w:rsidRPr="00CB709F">
        <w:rPr>
          <w:rFonts w:eastAsia="MS Mincho"/>
        </w:rPr>
        <w:t>нка и Факультативного протокола к ней, касающегося торговли детьми, де</w:t>
      </w:r>
      <w:r w:rsidRPr="00CB709F">
        <w:rPr>
          <w:rFonts w:eastAsia="MS Mincho"/>
        </w:rPr>
        <w:t>т</w:t>
      </w:r>
      <w:r w:rsidRPr="00CB709F">
        <w:rPr>
          <w:rFonts w:eastAsia="MS Mincho"/>
        </w:rPr>
        <w:t xml:space="preserve">ской проституции и детской порнографии. </w:t>
      </w:r>
    </w:p>
    <w:p w:rsidR="00606732" w:rsidRPr="00CB709F" w:rsidRDefault="00606732" w:rsidP="00B61319">
      <w:pPr>
        <w:pStyle w:val="SingleTxtGR"/>
        <w:rPr>
          <w:rFonts w:eastAsia="MS Mincho"/>
        </w:rPr>
      </w:pPr>
      <w:r w:rsidRPr="00CB709F">
        <w:rPr>
          <w:rFonts w:eastAsia="MS Mincho"/>
        </w:rPr>
        <w:t>126.</w:t>
      </w:r>
      <w:r>
        <w:rPr>
          <w:rFonts w:eastAsia="MS Mincho"/>
        </w:rPr>
        <w:tab/>
      </w:r>
      <w:r w:rsidRPr="00CB709F">
        <w:rPr>
          <w:rFonts w:eastAsia="MS Mincho"/>
        </w:rPr>
        <w:t>Принципы и положения Протокола широко освещаются национальными и региональными СМИ; изучаются в образовательных учреждениях; освещаю</w:t>
      </w:r>
      <w:r w:rsidRPr="00CB709F">
        <w:rPr>
          <w:rFonts w:eastAsia="MS Mincho"/>
        </w:rPr>
        <w:t>т</w:t>
      </w:r>
      <w:r w:rsidRPr="00CB709F">
        <w:rPr>
          <w:rFonts w:eastAsia="MS Mincho"/>
        </w:rPr>
        <w:t>ся в учебных программах институтов и курсов по переподготовке и повыш</w:t>
      </w:r>
      <w:r w:rsidRPr="00CB709F">
        <w:rPr>
          <w:rFonts w:eastAsia="MS Mincho"/>
        </w:rPr>
        <w:t>е</w:t>
      </w:r>
      <w:r w:rsidRPr="00CB709F">
        <w:rPr>
          <w:rFonts w:eastAsia="MS Mincho"/>
        </w:rPr>
        <w:t>нию квалификации кадров; публикуются в виде книг, брошюр, буклетов, нау</w:t>
      </w:r>
      <w:r w:rsidRPr="00CB709F">
        <w:rPr>
          <w:rFonts w:eastAsia="MS Mincho"/>
        </w:rPr>
        <w:t>ч</w:t>
      </w:r>
      <w:r w:rsidRPr="00CB709F">
        <w:rPr>
          <w:rFonts w:eastAsia="MS Mincho"/>
        </w:rPr>
        <w:t>ных и популярных статей в специальных детских изданиях; являются объектом вн</w:t>
      </w:r>
      <w:r w:rsidRPr="00CB709F">
        <w:rPr>
          <w:rFonts w:eastAsia="MS Mincho"/>
        </w:rPr>
        <w:t>и</w:t>
      </w:r>
      <w:r w:rsidRPr="00CB709F">
        <w:rPr>
          <w:rFonts w:eastAsia="MS Mincho"/>
        </w:rPr>
        <w:t>мания телевидения и радио, конкурсов и олимпиад для школьников и уч</w:t>
      </w:r>
      <w:r w:rsidRPr="00CB709F">
        <w:rPr>
          <w:rFonts w:eastAsia="MS Mincho"/>
        </w:rPr>
        <w:t>а</w:t>
      </w:r>
      <w:r w:rsidRPr="00CB709F">
        <w:rPr>
          <w:rFonts w:eastAsia="MS Mincho"/>
        </w:rPr>
        <w:t>щихся вузов.</w:t>
      </w:r>
    </w:p>
    <w:p w:rsidR="00606732" w:rsidRPr="00CB709F" w:rsidRDefault="00606732" w:rsidP="00B61319">
      <w:pPr>
        <w:pStyle w:val="SingleTxtGR"/>
        <w:rPr>
          <w:rFonts w:eastAsia="MS Mincho"/>
        </w:rPr>
      </w:pPr>
      <w:r w:rsidRPr="00CB709F">
        <w:rPr>
          <w:rFonts w:eastAsia="MS Mincho"/>
        </w:rPr>
        <w:t>127.</w:t>
      </w:r>
      <w:r>
        <w:rPr>
          <w:rFonts w:eastAsia="MS Mincho"/>
        </w:rPr>
        <w:tab/>
      </w:r>
      <w:r w:rsidRPr="00CB709F">
        <w:rPr>
          <w:rFonts w:eastAsia="MS Mincho"/>
        </w:rPr>
        <w:t>Независимыми телерадиоканалами и региональными телерадиокомп</w:t>
      </w:r>
      <w:r w:rsidRPr="00CB709F">
        <w:rPr>
          <w:rFonts w:eastAsia="MS Mincho"/>
        </w:rPr>
        <w:t>а</w:t>
      </w:r>
      <w:r w:rsidRPr="00CB709F">
        <w:rPr>
          <w:rFonts w:eastAsia="MS Mincho"/>
        </w:rPr>
        <w:t>ниями, находящимися в системе Национальной телерадиокомпании Узбекист</w:t>
      </w:r>
      <w:r w:rsidRPr="00CB709F">
        <w:rPr>
          <w:rFonts w:eastAsia="MS Mincho"/>
        </w:rPr>
        <w:t>а</w:t>
      </w:r>
      <w:r w:rsidRPr="00CB709F">
        <w:rPr>
          <w:rFonts w:eastAsia="MS Mincho"/>
        </w:rPr>
        <w:t>на, регулярно подготавливаются и передаются в эфир циклы телерадиопередач, нацеленные на повышение правовой грамотности по правам детей, взрослых и подрастающего поколения. Особое внимание уделено размещению их в эфи</w:t>
      </w:r>
      <w:r w:rsidRPr="00CB709F">
        <w:rPr>
          <w:rFonts w:eastAsia="MS Mincho"/>
        </w:rPr>
        <w:t>р</w:t>
      </w:r>
      <w:r w:rsidRPr="00CB709F">
        <w:rPr>
          <w:rFonts w:eastAsia="MS Mincho"/>
        </w:rPr>
        <w:t>ной сетке в удобное для взрослых и детей время. К ним относятся такие теле- и радиопередачи как "Ха</w:t>
      </w:r>
      <w:r>
        <w:rPr>
          <w:rFonts w:eastAsia="MS Mincho"/>
        </w:rPr>
        <w:t>е</w:t>
      </w:r>
      <w:r w:rsidRPr="00CB709F">
        <w:rPr>
          <w:rFonts w:eastAsia="MS Mincho"/>
        </w:rPr>
        <w:t>т ва конун"</w:t>
      </w:r>
      <w:r>
        <w:rPr>
          <w:rFonts w:eastAsia="MS Mincho"/>
        </w:rPr>
        <w:t xml:space="preserve"> </w:t>
      </w:r>
      <w:r w:rsidRPr="00CB709F">
        <w:rPr>
          <w:rFonts w:eastAsia="MS Mincho"/>
        </w:rPr>
        <w:t>("Жизнь и закон"), "Усмир" ("Подросток"), "</w:t>
      </w:r>
      <w:r>
        <w:rPr>
          <w:rFonts w:eastAsia="MS Mincho"/>
        </w:rPr>
        <w:t>Е</w:t>
      </w:r>
      <w:r w:rsidRPr="00CB709F">
        <w:rPr>
          <w:rFonts w:eastAsia="MS Mincho"/>
        </w:rPr>
        <w:t>шлар ва конун" ("Молодежь и закон"), "Бола хукуклари" ("Права ребенка"), "Йул бошида адашганлар" ("Сбившиеся в начале пути"), "Хукукшунос жавоб беради" ("Юрист отвечает"), "Болалар дун</w:t>
      </w:r>
      <w:r>
        <w:rPr>
          <w:rFonts w:eastAsia="MS Mincho"/>
        </w:rPr>
        <w:t>е</w:t>
      </w:r>
      <w:r w:rsidRPr="00CB709F">
        <w:rPr>
          <w:rFonts w:eastAsia="MS Mincho"/>
        </w:rPr>
        <w:t>си" ("Мир детей"), "Туртинчи т</w:t>
      </w:r>
      <w:r w:rsidRPr="00CB709F">
        <w:rPr>
          <w:rFonts w:eastAsia="MS Mincho"/>
        </w:rPr>
        <w:t>а</w:t>
      </w:r>
      <w:r w:rsidRPr="00CB709F">
        <w:rPr>
          <w:rFonts w:eastAsia="MS Mincho"/>
        </w:rPr>
        <w:t xml:space="preserve">мойил" ("Четвертый принцип"), "Болалар ва биз" ("Дети и мы") и другие. </w:t>
      </w:r>
    </w:p>
    <w:p w:rsidR="00606732" w:rsidRPr="00CB709F" w:rsidRDefault="00606732" w:rsidP="00B61319">
      <w:pPr>
        <w:pStyle w:val="SingleTxtGR"/>
        <w:rPr>
          <w:rFonts w:eastAsia="MS Mincho"/>
        </w:rPr>
      </w:pPr>
      <w:r w:rsidRPr="00CB709F">
        <w:rPr>
          <w:rFonts w:eastAsia="MS Mincho"/>
        </w:rPr>
        <w:t>128.</w:t>
      </w:r>
      <w:r>
        <w:rPr>
          <w:rFonts w:eastAsia="MS Mincho"/>
        </w:rPr>
        <w:tab/>
      </w:r>
      <w:r w:rsidRPr="00CB709F">
        <w:rPr>
          <w:rFonts w:eastAsia="MS Mincho"/>
        </w:rPr>
        <w:t>За 2010 год независимыми телерадиоканалами и региональными телер</w:t>
      </w:r>
      <w:r w:rsidRPr="00CB709F">
        <w:rPr>
          <w:rFonts w:eastAsia="MS Mincho"/>
        </w:rPr>
        <w:t>а</w:t>
      </w:r>
      <w:r w:rsidRPr="00CB709F">
        <w:rPr>
          <w:rFonts w:eastAsia="MS Mincho"/>
        </w:rPr>
        <w:t>диокомпаниями, находящимися в системе Национальной телерадиокомпании Узбекистана, было подготовлено и передано в эфир более 150 теле- и радиоп</w:t>
      </w:r>
      <w:r w:rsidRPr="00CB709F">
        <w:rPr>
          <w:rFonts w:eastAsia="MS Mincho"/>
        </w:rPr>
        <w:t>е</w:t>
      </w:r>
      <w:r w:rsidRPr="00CB709F">
        <w:rPr>
          <w:rFonts w:eastAsia="MS Mincho"/>
        </w:rPr>
        <w:t>редач, посвященных правам реб</w:t>
      </w:r>
      <w:r>
        <w:rPr>
          <w:rFonts w:eastAsia="MS Mincho"/>
        </w:rPr>
        <w:t>е</w:t>
      </w:r>
      <w:r w:rsidRPr="00CB709F">
        <w:rPr>
          <w:rFonts w:eastAsia="MS Mincho"/>
        </w:rPr>
        <w:t xml:space="preserve">нка. </w:t>
      </w:r>
    </w:p>
    <w:p w:rsidR="00606732" w:rsidRPr="00CB709F" w:rsidRDefault="00606732" w:rsidP="00B61319">
      <w:pPr>
        <w:pStyle w:val="SingleTxtGR"/>
        <w:rPr>
          <w:rFonts w:eastAsia="MS Mincho"/>
        </w:rPr>
      </w:pPr>
      <w:r w:rsidRPr="00CB709F">
        <w:rPr>
          <w:rFonts w:eastAsia="MS Mincho"/>
        </w:rPr>
        <w:t>129.</w:t>
      </w:r>
      <w:r>
        <w:rPr>
          <w:rFonts w:eastAsia="MS Mincho"/>
        </w:rPr>
        <w:tab/>
      </w:r>
      <w:r w:rsidRPr="00CB709F">
        <w:rPr>
          <w:rFonts w:eastAsia="MS Mincho"/>
        </w:rPr>
        <w:t>В телепередачах телерадиоканала "О`zbekiston" "Арзон дискнинг савд</w:t>
      </w:r>
      <w:r w:rsidRPr="00CB709F">
        <w:rPr>
          <w:rFonts w:eastAsia="MS Mincho"/>
        </w:rPr>
        <w:t>о</w:t>
      </w:r>
      <w:r w:rsidRPr="00CB709F">
        <w:rPr>
          <w:rFonts w:eastAsia="MS Mincho"/>
        </w:rPr>
        <w:t>си" ("Хлопоты от дешевого диска") (2009 г</w:t>
      </w:r>
      <w:r>
        <w:rPr>
          <w:rFonts w:eastAsia="MS Mincho"/>
        </w:rPr>
        <w:t>од</w:t>
      </w:r>
      <w:r w:rsidRPr="00CB709F">
        <w:rPr>
          <w:rFonts w:eastAsia="MS Mincho"/>
        </w:rPr>
        <w:t>), "Қароқчи дискфурушлар" ("Пр</w:t>
      </w:r>
      <w:r w:rsidRPr="00CB709F">
        <w:rPr>
          <w:rFonts w:eastAsia="MS Mincho"/>
        </w:rPr>
        <w:t>о</w:t>
      </w:r>
      <w:r w:rsidRPr="00CB709F">
        <w:rPr>
          <w:rFonts w:eastAsia="MS Mincho"/>
        </w:rPr>
        <w:t>давцы пиратских дисков") (29 ноября 2010 г</w:t>
      </w:r>
      <w:r>
        <w:rPr>
          <w:rFonts w:eastAsia="MS Mincho"/>
        </w:rPr>
        <w:t>ода</w:t>
      </w:r>
      <w:r w:rsidRPr="00CB709F">
        <w:rPr>
          <w:rFonts w:eastAsia="MS Mincho"/>
        </w:rPr>
        <w:t>) рассказывается о торговцах пиратских дисков</w:t>
      </w:r>
      <w:r>
        <w:rPr>
          <w:rFonts w:eastAsia="MS Mincho"/>
        </w:rPr>
        <w:t>,</w:t>
      </w:r>
      <w:r w:rsidRPr="00CB709F">
        <w:rPr>
          <w:rFonts w:eastAsia="MS Mincho"/>
        </w:rPr>
        <w:t xml:space="preserve"> пропагандиру</w:t>
      </w:r>
      <w:r>
        <w:rPr>
          <w:rFonts w:eastAsia="MS Mincho"/>
        </w:rPr>
        <w:t>ю</w:t>
      </w:r>
      <w:r w:rsidRPr="00CB709F">
        <w:rPr>
          <w:rFonts w:eastAsia="MS Mincho"/>
        </w:rPr>
        <w:t>щих насилие, проституцию и "массовую культуру", которые отрицательно влияют на воспитание молодого поколения. В передачах "Қиз ўғрилари" ("Похитители девочек") (2009</w:t>
      </w:r>
      <w:r>
        <w:rPr>
          <w:rFonts w:eastAsia="MS Mincho"/>
        </w:rPr>
        <w:t xml:space="preserve"> </w:t>
      </w:r>
      <w:r w:rsidRPr="00CB709F">
        <w:rPr>
          <w:rFonts w:eastAsia="MS Mincho"/>
        </w:rPr>
        <w:t>г</w:t>
      </w:r>
      <w:r>
        <w:rPr>
          <w:rFonts w:eastAsia="MS Mincho"/>
        </w:rPr>
        <w:t>од,</w:t>
      </w:r>
      <w:r w:rsidRPr="00CB709F">
        <w:rPr>
          <w:rFonts w:eastAsia="MS Mincho"/>
        </w:rPr>
        <w:t xml:space="preserve"> декабрь), "Бола ўғриси" ("Похититель детей") (2010 г</w:t>
      </w:r>
      <w:r>
        <w:rPr>
          <w:rFonts w:eastAsia="MS Mincho"/>
        </w:rPr>
        <w:t>од</w:t>
      </w:r>
      <w:r w:rsidRPr="00CB709F">
        <w:rPr>
          <w:rFonts w:eastAsia="MS Mincho"/>
        </w:rPr>
        <w:t xml:space="preserve">) рассказывается о преступниках, </w:t>
      </w:r>
      <w:r>
        <w:rPr>
          <w:rFonts w:eastAsia="MS Mincho"/>
        </w:rPr>
        <w:t>зан</w:t>
      </w:r>
      <w:r>
        <w:rPr>
          <w:rFonts w:eastAsia="MS Mincho"/>
        </w:rPr>
        <w:t>и</w:t>
      </w:r>
      <w:r>
        <w:rPr>
          <w:rFonts w:eastAsia="MS Mincho"/>
        </w:rPr>
        <w:t xml:space="preserve">мающихся </w:t>
      </w:r>
      <w:r w:rsidRPr="00CB709F">
        <w:rPr>
          <w:rFonts w:eastAsia="MS Mincho"/>
        </w:rPr>
        <w:t>то</w:t>
      </w:r>
      <w:r w:rsidRPr="00CB709F">
        <w:rPr>
          <w:rFonts w:eastAsia="MS Mincho"/>
        </w:rPr>
        <w:t>р</w:t>
      </w:r>
      <w:r w:rsidRPr="00CB709F">
        <w:rPr>
          <w:rFonts w:eastAsia="MS Mincho"/>
        </w:rPr>
        <w:t>говлей детьми в Ташкенте и Коканде.</w:t>
      </w:r>
    </w:p>
    <w:p w:rsidR="00606732" w:rsidRPr="00CB709F" w:rsidRDefault="00606732" w:rsidP="00B61319">
      <w:pPr>
        <w:pStyle w:val="SingleTxtGR"/>
        <w:rPr>
          <w:rFonts w:eastAsia="MS Mincho"/>
        </w:rPr>
      </w:pPr>
      <w:r w:rsidRPr="00CB709F">
        <w:rPr>
          <w:rFonts w:eastAsia="MS Mincho"/>
        </w:rPr>
        <w:t>130.</w:t>
      </w:r>
      <w:r>
        <w:rPr>
          <w:rFonts w:eastAsia="MS Mincho"/>
        </w:rPr>
        <w:tab/>
      </w:r>
      <w:r w:rsidRPr="00CB709F">
        <w:rPr>
          <w:rFonts w:eastAsia="MS Mincho"/>
        </w:rPr>
        <w:t>В сотрудничестве с Генеральной прокуратурой, Министерствами юст</w:t>
      </w:r>
      <w:r w:rsidRPr="00CB709F">
        <w:rPr>
          <w:rFonts w:eastAsia="MS Mincho"/>
        </w:rPr>
        <w:t>и</w:t>
      </w:r>
      <w:r w:rsidRPr="00CB709F">
        <w:rPr>
          <w:rFonts w:eastAsia="MS Mincho"/>
        </w:rPr>
        <w:t>ции, внутренних дел, Национальным центром по правам человека Узбекистана было подготовлено 24 передачи, посвящ</w:t>
      </w:r>
      <w:r>
        <w:rPr>
          <w:rFonts w:eastAsia="MS Mincho"/>
        </w:rPr>
        <w:t>е</w:t>
      </w:r>
      <w:r w:rsidRPr="00CB709F">
        <w:rPr>
          <w:rFonts w:eastAsia="MS Mincho"/>
        </w:rPr>
        <w:t>нных выполнению положений Ко</w:t>
      </w:r>
      <w:r w:rsidRPr="00CB709F">
        <w:rPr>
          <w:rFonts w:eastAsia="MS Mincho"/>
        </w:rPr>
        <w:t>н</w:t>
      </w:r>
      <w:r w:rsidRPr="00CB709F">
        <w:rPr>
          <w:rFonts w:eastAsia="MS Mincho"/>
        </w:rPr>
        <w:t>венции о правах ребенка в Узбекистане. По два раза в месяц передавались в эфир радиопередачи "Адолат конун устуворлигида" ("Справедливость в пр</w:t>
      </w:r>
      <w:r w:rsidRPr="00CB709F">
        <w:rPr>
          <w:rFonts w:eastAsia="MS Mincho"/>
        </w:rPr>
        <w:t>и</w:t>
      </w:r>
      <w:r w:rsidRPr="00CB709F">
        <w:rPr>
          <w:rFonts w:eastAsia="MS Mincho"/>
        </w:rPr>
        <w:t xml:space="preserve">оритете закона") </w:t>
      </w:r>
      <w:r>
        <w:rPr>
          <w:rFonts w:eastAsia="MS Mincho"/>
        </w:rPr>
        <w:t>−</w:t>
      </w:r>
      <w:r w:rsidRPr="00CB709F">
        <w:rPr>
          <w:rFonts w:eastAsia="MS Mincho"/>
        </w:rPr>
        <w:t xml:space="preserve"> продолжительностью 20 минут. В них участвовали предст</w:t>
      </w:r>
      <w:r w:rsidRPr="00CB709F">
        <w:rPr>
          <w:rFonts w:eastAsia="MS Mincho"/>
        </w:rPr>
        <w:t>а</w:t>
      </w:r>
      <w:r w:rsidRPr="00CB709F">
        <w:rPr>
          <w:rFonts w:eastAsia="MS Mincho"/>
        </w:rPr>
        <w:t>вители вышеуказанных организаций, а также негосударственных некоммерч</w:t>
      </w:r>
      <w:r w:rsidRPr="00CB709F">
        <w:rPr>
          <w:rFonts w:eastAsia="MS Mincho"/>
        </w:rPr>
        <w:t>е</w:t>
      </w:r>
      <w:r w:rsidRPr="00CB709F">
        <w:rPr>
          <w:rFonts w:eastAsia="MS Mincho"/>
        </w:rPr>
        <w:t>ских организаций, ведущих активную деятельность в области зашиты прав и интересов д</w:t>
      </w:r>
      <w:r w:rsidRPr="00CB709F">
        <w:rPr>
          <w:rFonts w:eastAsia="MS Mincho"/>
        </w:rPr>
        <w:t>е</w:t>
      </w:r>
      <w:r w:rsidRPr="00CB709F">
        <w:rPr>
          <w:rFonts w:eastAsia="MS Mincho"/>
        </w:rPr>
        <w:t xml:space="preserve">тей. </w:t>
      </w:r>
    </w:p>
    <w:p w:rsidR="00606732" w:rsidRPr="00CB709F" w:rsidRDefault="00606732" w:rsidP="00B61319">
      <w:pPr>
        <w:pStyle w:val="SingleTxtGR"/>
        <w:rPr>
          <w:rFonts w:eastAsia="MS Mincho"/>
        </w:rPr>
      </w:pPr>
      <w:r w:rsidRPr="00CB709F">
        <w:rPr>
          <w:rFonts w:eastAsia="MS Mincho"/>
        </w:rPr>
        <w:t>131.</w:t>
      </w:r>
      <w:r>
        <w:rPr>
          <w:rFonts w:eastAsia="MS Mincho"/>
        </w:rPr>
        <w:tab/>
      </w:r>
      <w:r w:rsidRPr="00CB709F">
        <w:rPr>
          <w:rFonts w:eastAsia="MS Mincho"/>
        </w:rPr>
        <w:t>В информационных блоках "Машъал ахбороти" в эфир передавались ок</w:t>
      </w:r>
      <w:r w:rsidRPr="00CB709F">
        <w:rPr>
          <w:rFonts w:eastAsia="MS Mincho"/>
        </w:rPr>
        <w:t>о</w:t>
      </w:r>
      <w:r w:rsidRPr="00CB709F">
        <w:rPr>
          <w:rFonts w:eastAsia="MS Mincho"/>
        </w:rPr>
        <w:t>ло 60 интервью, репортажей, прямых передач с представителями неправител</w:t>
      </w:r>
      <w:r w:rsidRPr="00CB709F">
        <w:rPr>
          <w:rFonts w:eastAsia="MS Mincho"/>
        </w:rPr>
        <w:t>ь</w:t>
      </w:r>
      <w:r w:rsidRPr="00CB709F">
        <w:rPr>
          <w:rFonts w:eastAsia="MS Mincho"/>
        </w:rPr>
        <w:t>ственных организаций общенационального уровня, специализирующихся на различных сферах обеспечения и защиты прав ребенка.</w:t>
      </w:r>
    </w:p>
    <w:p w:rsidR="00606732" w:rsidRPr="00CB709F" w:rsidRDefault="00606732" w:rsidP="00B61319">
      <w:pPr>
        <w:pStyle w:val="SingleTxtGR"/>
        <w:rPr>
          <w:rFonts w:eastAsia="MS Mincho"/>
        </w:rPr>
      </w:pPr>
      <w:r w:rsidRPr="00CB709F">
        <w:rPr>
          <w:rFonts w:eastAsia="MS Mincho"/>
        </w:rPr>
        <w:t>132.</w:t>
      </w:r>
      <w:r>
        <w:rPr>
          <w:rFonts w:eastAsia="MS Mincho"/>
        </w:rPr>
        <w:tab/>
      </w:r>
      <w:r w:rsidRPr="00CB709F">
        <w:rPr>
          <w:rFonts w:eastAsia="MS Mincho"/>
        </w:rPr>
        <w:t xml:space="preserve">Телерадиоканалами в системе Компании регулярно передаются в эфир, социальные ролики под заголовками "Болалар бизнинг келажагимиз!" ("Дети </w:t>
      </w:r>
      <w:r>
        <w:rPr>
          <w:rFonts w:eastAsia="MS Mincho"/>
        </w:rPr>
        <w:t>−</w:t>
      </w:r>
      <w:r w:rsidRPr="00CB709F">
        <w:rPr>
          <w:rFonts w:eastAsia="MS Mincho"/>
        </w:rPr>
        <w:t xml:space="preserve"> наше будущее"), "Болаларни асранг!" ("Берегите детей!"), "Бола бошидан" ("В</w:t>
      </w:r>
      <w:r>
        <w:rPr>
          <w:rFonts w:eastAsia="MS Mincho"/>
        </w:rPr>
        <w:t> </w:t>
      </w:r>
      <w:r w:rsidRPr="00CB709F">
        <w:rPr>
          <w:rFonts w:eastAsia="MS Mincho"/>
        </w:rPr>
        <w:t>начале – реб</w:t>
      </w:r>
      <w:r>
        <w:rPr>
          <w:rFonts w:eastAsia="MS Mincho"/>
        </w:rPr>
        <w:t>е</w:t>
      </w:r>
      <w:r w:rsidRPr="00CB709F">
        <w:rPr>
          <w:rFonts w:eastAsia="MS Mincho"/>
        </w:rPr>
        <w:t xml:space="preserve">нок!"). </w:t>
      </w:r>
    </w:p>
    <w:p w:rsidR="00606732" w:rsidRPr="00CB709F" w:rsidRDefault="00606732" w:rsidP="00B61319">
      <w:pPr>
        <w:pStyle w:val="SingleTxtGR"/>
        <w:rPr>
          <w:rFonts w:eastAsia="MS Mincho"/>
        </w:rPr>
      </w:pPr>
      <w:r w:rsidRPr="00CB709F">
        <w:rPr>
          <w:rFonts w:eastAsia="MS Mincho"/>
        </w:rPr>
        <w:t>133.</w:t>
      </w:r>
      <w:r>
        <w:rPr>
          <w:rFonts w:eastAsia="MS Mincho"/>
        </w:rPr>
        <w:tab/>
      </w:r>
      <w:r w:rsidRPr="00CB709F">
        <w:rPr>
          <w:rFonts w:eastAsia="MS Mincho"/>
        </w:rPr>
        <w:t>Установлены контакты с телезрителями и радиослушателями в виде т</w:t>
      </w:r>
      <w:r w:rsidRPr="00CB709F">
        <w:rPr>
          <w:rFonts w:eastAsia="MS Mincho"/>
        </w:rPr>
        <w:t>е</w:t>
      </w:r>
      <w:r w:rsidRPr="00CB709F">
        <w:rPr>
          <w:rFonts w:eastAsia="MS Mincho"/>
        </w:rPr>
        <w:t>лефонных звонков, писем от детей и взрослых на электронные адреса Комп</w:t>
      </w:r>
      <w:r w:rsidRPr="00CB709F">
        <w:rPr>
          <w:rFonts w:eastAsia="MS Mincho"/>
        </w:rPr>
        <w:t>а</w:t>
      </w:r>
      <w:r w:rsidRPr="00CB709F">
        <w:rPr>
          <w:rFonts w:eastAsia="MS Mincho"/>
        </w:rPr>
        <w:t>нии, телерадиоканалов и телерадиопередач. При подготовке теле и радиопер</w:t>
      </w:r>
      <w:r w:rsidRPr="00CB709F">
        <w:rPr>
          <w:rFonts w:eastAsia="MS Mincho"/>
        </w:rPr>
        <w:t>е</w:t>
      </w:r>
      <w:r w:rsidRPr="00CB709F">
        <w:rPr>
          <w:rFonts w:eastAsia="MS Mincho"/>
        </w:rPr>
        <w:t>дач обязательно учитываются мнения и пожелания телезрителей и радиослуш</w:t>
      </w:r>
      <w:r w:rsidRPr="00CB709F">
        <w:rPr>
          <w:rFonts w:eastAsia="MS Mincho"/>
        </w:rPr>
        <w:t>а</w:t>
      </w:r>
      <w:r w:rsidRPr="00CB709F">
        <w:rPr>
          <w:rFonts w:eastAsia="MS Mincho"/>
        </w:rPr>
        <w:t xml:space="preserve">телей. </w:t>
      </w:r>
    </w:p>
    <w:p w:rsidR="00606732" w:rsidRPr="00CB709F" w:rsidRDefault="00606732" w:rsidP="00B61319">
      <w:pPr>
        <w:pStyle w:val="SingleTxtGR"/>
        <w:rPr>
          <w:rFonts w:eastAsia="MS Mincho"/>
        </w:rPr>
      </w:pPr>
      <w:r w:rsidRPr="00CB709F">
        <w:rPr>
          <w:rFonts w:eastAsia="MS Mincho"/>
        </w:rPr>
        <w:t>134.</w:t>
      </w:r>
      <w:r>
        <w:rPr>
          <w:rFonts w:eastAsia="MS Mincho"/>
        </w:rPr>
        <w:tab/>
      </w:r>
      <w:r w:rsidRPr="00CB709F">
        <w:rPr>
          <w:rFonts w:eastAsia="MS Mincho"/>
        </w:rPr>
        <w:t>Сегодня в Узбекистане выпускается до 50 периодических изданий для д</w:t>
      </w:r>
      <w:r w:rsidRPr="00CB709F">
        <w:rPr>
          <w:rFonts w:eastAsia="MS Mincho"/>
        </w:rPr>
        <w:t>е</w:t>
      </w:r>
      <w:r w:rsidRPr="00CB709F">
        <w:rPr>
          <w:rFonts w:eastAsia="MS Mincho"/>
        </w:rPr>
        <w:t>тей и подростков, 29 из них изда</w:t>
      </w:r>
      <w:r>
        <w:rPr>
          <w:rFonts w:eastAsia="MS Mincho"/>
        </w:rPr>
        <w:t>е</w:t>
      </w:r>
      <w:r w:rsidRPr="00CB709F">
        <w:rPr>
          <w:rFonts w:eastAsia="MS Mincho"/>
        </w:rPr>
        <w:t xml:space="preserve">тся на республиканском, 20 </w:t>
      </w:r>
      <w:r>
        <w:rPr>
          <w:rFonts w:eastAsia="MS Mincho"/>
        </w:rPr>
        <w:t>−</w:t>
      </w:r>
      <w:r w:rsidRPr="00CB709F">
        <w:rPr>
          <w:rFonts w:eastAsia="MS Mincho"/>
        </w:rPr>
        <w:t xml:space="preserve"> на областном, городском и районном уровнях государственными, негосударственными орг</w:t>
      </w:r>
      <w:r w:rsidRPr="00CB709F">
        <w:rPr>
          <w:rFonts w:eastAsia="MS Mincho"/>
        </w:rPr>
        <w:t>а</w:t>
      </w:r>
      <w:r w:rsidRPr="00CB709F">
        <w:rPr>
          <w:rFonts w:eastAsia="MS Mincho"/>
        </w:rPr>
        <w:t>нами и частными лицами. Вместе с этим в большинстве республиканских изд</w:t>
      </w:r>
      <w:r w:rsidRPr="00CB709F">
        <w:rPr>
          <w:rFonts w:eastAsia="MS Mincho"/>
        </w:rPr>
        <w:t>а</w:t>
      </w:r>
      <w:r w:rsidRPr="00CB709F">
        <w:rPr>
          <w:rFonts w:eastAsia="MS Mincho"/>
        </w:rPr>
        <w:t>ний имеются детские рубрики. Прослеживается увеличение тиража журналов "Гунча" и "Гулхан", газет "Тонг юлдузи", "Класс!".</w:t>
      </w:r>
    </w:p>
    <w:p w:rsidR="00606732" w:rsidRPr="00CB709F" w:rsidRDefault="00606732" w:rsidP="00B61319">
      <w:pPr>
        <w:pStyle w:val="SingleTxtGR"/>
        <w:rPr>
          <w:rFonts w:eastAsia="MS Mincho"/>
        </w:rPr>
      </w:pPr>
      <w:r w:rsidRPr="00CB709F">
        <w:rPr>
          <w:rFonts w:eastAsia="MS Mincho"/>
        </w:rPr>
        <w:t>135.</w:t>
      </w:r>
      <w:r>
        <w:rPr>
          <w:rFonts w:eastAsia="MS Mincho"/>
        </w:rPr>
        <w:tab/>
      </w:r>
      <w:r w:rsidRPr="00CB709F">
        <w:rPr>
          <w:rFonts w:eastAsia="MS Mincho"/>
        </w:rPr>
        <w:t>В 2009</w:t>
      </w:r>
      <w:r>
        <w:rPr>
          <w:rFonts w:eastAsia="MS Mincho"/>
        </w:rPr>
        <w:t>−</w:t>
      </w:r>
      <w:r w:rsidRPr="00CB709F">
        <w:rPr>
          <w:rFonts w:eastAsia="MS Mincho"/>
        </w:rPr>
        <w:t>2010 год</w:t>
      </w:r>
      <w:r>
        <w:rPr>
          <w:rFonts w:eastAsia="MS Mincho"/>
        </w:rPr>
        <w:t>ах</w:t>
      </w:r>
      <w:r w:rsidRPr="00CB709F">
        <w:rPr>
          <w:rFonts w:eastAsia="MS Mincho"/>
        </w:rPr>
        <w:t xml:space="preserve"> в СМИ было опубликовано свыше 2 </w:t>
      </w:r>
      <w:r>
        <w:rPr>
          <w:rFonts w:eastAsia="MS Mincho"/>
        </w:rPr>
        <w:t>000</w:t>
      </w:r>
      <w:r w:rsidRPr="00CB709F">
        <w:rPr>
          <w:rFonts w:eastAsia="MS Mincho"/>
        </w:rPr>
        <w:t xml:space="preserve"> материалов, посвященных вопросам защиты детей, создания для них необходимых у</w:t>
      </w:r>
      <w:r w:rsidRPr="00CB709F">
        <w:rPr>
          <w:rFonts w:eastAsia="MS Mincho"/>
        </w:rPr>
        <w:t>с</w:t>
      </w:r>
      <w:r w:rsidRPr="00CB709F">
        <w:rPr>
          <w:rFonts w:eastAsia="MS Mincho"/>
        </w:rPr>
        <w:t>ловий для здорового и гармоничного развития, по вопросам укреплению здор</w:t>
      </w:r>
      <w:r w:rsidRPr="00CB709F">
        <w:rPr>
          <w:rFonts w:eastAsia="MS Mincho"/>
        </w:rPr>
        <w:t>о</w:t>
      </w:r>
      <w:r w:rsidRPr="00CB709F">
        <w:rPr>
          <w:rFonts w:eastAsia="MS Mincho"/>
        </w:rPr>
        <w:t>вья, по недопущению принудительного детского труда и предупреждения преступл</w:t>
      </w:r>
      <w:r w:rsidRPr="00CB709F">
        <w:rPr>
          <w:rFonts w:eastAsia="MS Mincho"/>
        </w:rPr>
        <w:t>е</w:t>
      </w:r>
      <w:r w:rsidRPr="00CB709F">
        <w:rPr>
          <w:rFonts w:eastAsia="MS Mincho"/>
        </w:rPr>
        <w:t>ний, связанных с торговлей детьми.</w:t>
      </w:r>
    </w:p>
    <w:p w:rsidR="00606732" w:rsidRPr="00CB709F" w:rsidRDefault="00606732" w:rsidP="00B61319">
      <w:pPr>
        <w:pStyle w:val="SingleTxtGR"/>
        <w:rPr>
          <w:rFonts w:eastAsia="MS Mincho"/>
        </w:rPr>
      </w:pPr>
      <w:r w:rsidRPr="00CB709F">
        <w:rPr>
          <w:rFonts w:eastAsia="MS Mincho"/>
        </w:rPr>
        <w:t>136.</w:t>
      </w:r>
      <w:r>
        <w:rPr>
          <w:rFonts w:eastAsia="MS Mincho"/>
        </w:rPr>
        <w:tab/>
      </w:r>
      <w:r w:rsidRPr="00CB709F">
        <w:rPr>
          <w:rFonts w:eastAsia="MS Mincho"/>
        </w:rPr>
        <w:t>В Республике Узбекистан в средних общеобразовательных школах обуч</w:t>
      </w:r>
      <w:r w:rsidRPr="00CB709F">
        <w:rPr>
          <w:rFonts w:eastAsia="MS Mincho"/>
        </w:rPr>
        <w:t>е</w:t>
      </w:r>
      <w:r w:rsidRPr="00CB709F">
        <w:rPr>
          <w:rFonts w:eastAsia="MS Mincho"/>
        </w:rPr>
        <w:t>ние ведется на семи языках: узбекский, каракалпакский, русский, таджикский, казахский, киргизский, туркменский, и, соответственно, все учебники и уче</w:t>
      </w:r>
      <w:r w:rsidRPr="00CB709F">
        <w:rPr>
          <w:rFonts w:eastAsia="MS Mincho"/>
        </w:rPr>
        <w:t>б</w:t>
      </w:r>
      <w:r w:rsidRPr="00CB709F">
        <w:rPr>
          <w:rFonts w:eastAsia="MS Mincho"/>
        </w:rPr>
        <w:t>ные пособия по правам ребенка изданы на семи языках. В каждом классе в учебные программы включены темы, посвященные правам человека. На свои занятия учителя приглашают не только родителей, но и представителей маха</w:t>
      </w:r>
      <w:r w:rsidRPr="00CB709F">
        <w:rPr>
          <w:rFonts w:eastAsia="MS Mincho"/>
        </w:rPr>
        <w:t>л</w:t>
      </w:r>
      <w:r w:rsidRPr="00CB709F">
        <w:rPr>
          <w:rFonts w:eastAsia="MS Mincho"/>
        </w:rPr>
        <w:t>ли, общественности и правоохранительных органов. На этих уроках учащиеся получают информацию об истории принятия "Конвенции о правах ребенка", об основных принципах, категориях и о важности данного международного док</w:t>
      </w:r>
      <w:r w:rsidRPr="00CB709F">
        <w:rPr>
          <w:rFonts w:eastAsia="MS Mincho"/>
        </w:rPr>
        <w:t>у</w:t>
      </w:r>
      <w:r w:rsidRPr="00CB709F">
        <w:rPr>
          <w:rFonts w:eastAsia="MS Mincho"/>
        </w:rPr>
        <w:t>мента в деле защиты прав детей, а также содержании Закона Республики Узб</w:t>
      </w:r>
      <w:r w:rsidRPr="00CB709F">
        <w:rPr>
          <w:rFonts w:eastAsia="MS Mincho"/>
        </w:rPr>
        <w:t>е</w:t>
      </w:r>
      <w:r w:rsidRPr="00CB709F">
        <w:rPr>
          <w:rFonts w:eastAsia="MS Mincho"/>
        </w:rPr>
        <w:t>кистан "О гарантиях прав ребенка".</w:t>
      </w:r>
    </w:p>
    <w:p w:rsidR="00606732" w:rsidRPr="00CB709F" w:rsidRDefault="00606732" w:rsidP="00B61319">
      <w:pPr>
        <w:pStyle w:val="SingleTxtGR"/>
        <w:rPr>
          <w:rFonts w:eastAsia="MS Mincho"/>
        </w:rPr>
      </w:pPr>
      <w:r w:rsidRPr="00CB709F">
        <w:rPr>
          <w:rFonts w:eastAsia="MS Mincho"/>
        </w:rPr>
        <w:t>137.</w:t>
      </w:r>
      <w:r>
        <w:rPr>
          <w:rFonts w:eastAsia="MS Mincho"/>
        </w:rPr>
        <w:tab/>
      </w:r>
      <w:r w:rsidRPr="00CB709F">
        <w:rPr>
          <w:rFonts w:eastAsia="MS Mincho"/>
        </w:rPr>
        <w:t>Республиканским центром образования Министерства народного образ</w:t>
      </w:r>
      <w:r w:rsidRPr="00CB709F">
        <w:rPr>
          <w:rFonts w:eastAsia="MS Mincho"/>
        </w:rPr>
        <w:t>о</w:t>
      </w:r>
      <w:r w:rsidRPr="00CB709F">
        <w:rPr>
          <w:rFonts w:eastAsia="MS Mincho"/>
        </w:rPr>
        <w:t>вания Республики Узбекистан для учителей, преподающих учебные предметы "Азбука Конституции", "Путешествие в мир Конституции", а также "Основы государства и права", разработаны и разосланы на места для использования м</w:t>
      </w:r>
      <w:r w:rsidRPr="00CB709F">
        <w:rPr>
          <w:rFonts w:eastAsia="MS Mincho"/>
        </w:rPr>
        <w:t>е</w:t>
      </w:r>
      <w:r w:rsidRPr="00CB709F">
        <w:rPr>
          <w:rFonts w:eastAsia="MS Mincho"/>
        </w:rPr>
        <w:t>тодические рекомендации по внедрению в содержание уроков понятий, связа</w:t>
      </w:r>
      <w:r w:rsidRPr="00CB709F">
        <w:rPr>
          <w:rFonts w:eastAsia="MS Mincho"/>
        </w:rPr>
        <w:t>н</w:t>
      </w:r>
      <w:r w:rsidRPr="00CB709F">
        <w:rPr>
          <w:rFonts w:eastAsia="MS Mincho"/>
        </w:rPr>
        <w:t>ных непосредственно с торговлей детьми, детской проституцией и детской порнографией, с учетом возрастных и психологических особенностей учащи</w:t>
      </w:r>
      <w:r w:rsidRPr="00CB709F">
        <w:rPr>
          <w:rFonts w:eastAsia="MS Mincho"/>
        </w:rPr>
        <w:t>х</w:t>
      </w:r>
      <w:r w:rsidRPr="00CB709F">
        <w:rPr>
          <w:rFonts w:eastAsia="MS Mincho"/>
        </w:rPr>
        <w:t>ся.</w:t>
      </w:r>
    </w:p>
    <w:p w:rsidR="00606732" w:rsidRPr="00CB709F" w:rsidRDefault="00606732" w:rsidP="00B61319">
      <w:pPr>
        <w:pStyle w:val="SingleTxtGR"/>
        <w:rPr>
          <w:rFonts w:eastAsia="MS Mincho"/>
        </w:rPr>
      </w:pPr>
      <w:r w:rsidRPr="00CB709F">
        <w:rPr>
          <w:rFonts w:eastAsia="MS Mincho"/>
        </w:rPr>
        <w:t>138.</w:t>
      </w:r>
      <w:r>
        <w:rPr>
          <w:rFonts w:eastAsia="MS Mincho"/>
        </w:rPr>
        <w:tab/>
      </w:r>
      <w:r w:rsidRPr="00CB709F">
        <w:rPr>
          <w:rFonts w:eastAsia="MS Mincho"/>
        </w:rPr>
        <w:t>Также проведены тренинги в целях внедрения сути и содержания Ф</w:t>
      </w:r>
      <w:r w:rsidRPr="00CB709F">
        <w:rPr>
          <w:rFonts w:eastAsia="MS Mincho"/>
        </w:rPr>
        <w:t>а</w:t>
      </w:r>
      <w:r w:rsidRPr="00CB709F">
        <w:rPr>
          <w:rFonts w:eastAsia="MS Mincho"/>
        </w:rPr>
        <w:t>культативного протокола к Конвенции о правах ребенка, касающегося торговли детьми, детской проституции и детской порнографии, в содержание учебных предметов общеобразовательных школ, в том числе в темы предметов "Наши права" в 1</w:t>
      </w:r>
      <w:r>
        <w:rPr>
          <w:rFonts w:eastAsia="MS Mincho"/>
        </w:rPr>
        <w:t>−</w:t>
      </w:r>
      <w:r w:rsidRPr="00CB709F">
        <w:rPr>
          <w:rFonts w:eastAsia="MS Mincho"/>
        </w:rPr>
        <w:t>4 классах, "Права, ответственность и обязанности несовершенн</w:t>
      </w:r>
      <w:r w:rsidRPr="00CB709F">
        <w:rPr>
          <w:rFonts w:eastAsia="MS Mincho"/>
        </w:rPr>
        <w:t>о</w:t>
      </w:r>
      <w:r w:rsidRPr="00CB709F">
        <w:rPr>
          <w:rFonts w:eastAsia="MS Mincho"/>
        </w:rPr>
        <w:t>летних" в 5</w:t>
      </w:r>
      <w:r>
        <w:rPr>
          <w:rFonts w:eastAsia="MS Mincho"/>
        </w:rPr>
        <w:t>−</w:t>
      </w:r>
      <w:r w:rsidRPr="00CB709F">
        <w:rPr>
          <w:rFonts w:eastAsia="MS Mincho"/>
        </w:rPr>
        <w:t xml:space="preserve">9 классах. </w:t>
      </w:r>
    </w:p>
    <w:p w:rsidR="00606732" w:rsidRPr="00CB709F" w:rsidRDefault="00606732" w:rsidP="00B61319">
      <w:pPr>
        <w:pStyle w:val="SingleTxtGR"/>
        <w:rPr>
          <w:rFonts w:eastAsia="MS Mincho"/>
        </w:rPr>
      </w:pPr>
      <w:r w:rsidRPr="00CB709F">
        <w:rPr>
          <w:rFonts w:eastAsia="MS Mincho"/>
        </w:rPr>
        <w:t>139.</w:t>
      </w:r>
      <w:r>
        <w:rPr>
          <w:rFonts w:eastAsia="MS Mincho"/>
        </w:rPr>
        <w:tab/>
      </w:r>
      <w:r w:rsidRPr="00CB709F">
        <w:rPr>
          <w:rFonts w:eastAsia="MS Mincho"/>
        </w:rPr>
        <w:t>Созданы учебные пособия "Мои права" для 1</w:t>
      </w:r>
      <w:r>
        <w:rPr>
          <w:rFonts w:eastAsia="MS Mincho"/>
        </w:rPr>
        <w:t>−</w:t>
      </w:r>
      <w:r w:rsidRPr="00CB709F">
        <w:rPr>
          <w:rFonts w:eastAsia="MS Mincho"/>
        </w:rPr>
        <w:t>4 классов и "Права, отве</w:t>
      </w:r>
      <w:r w:rsidRPr="00CB709F">
        <w:rPr>
          <w:rFonts w:eastAsia="MS Mincho"/>
        </w:rPr>
        <w:t>т</w:t>
      </w:r>
      <w:r w:rsidRPr="00CB709F">
        <w:rPr>
          <w:rFonts w:eastAsia="MS Mincho"/>
        </w:rPr>
        <w:t>ственность и обязанности несовершеннолетних" для 5</w:t>
      </w:r>
      <w:r>
        <w:rPr>
          <w:rFonts w:eastAsia="MS Mincho"/>
        </w:rPr>
        <w:t>−</w:t>
      </w:r>
      <w:r w:rsidRPr="00CB709F">
        <w:rPr>
          <w:rFonts w:eastAsia="MS Mincho"/>
        </w:rPr>
        <w:t>9 классов общеобраз</w:t>
      </w:r>
      <w:r w:rsidRPr="00CB709F">
        <w:rPr>
          <w:rFonts w:eastAsia="MS Mincho"/>
        </w:rPr>
        <w:t>о</w:t>
      </w:r>
      <w:r w:rsidRPr="00CB709F">
        <w:rPr>
          <w:rFonts w:eastAsia="MS Mincho"/>
        </w:rPr>
        <w:t>вательных школ: в 1</w:t>
      </w:r>
      <w:r>
        <w:rPr>
          <w:rFonts w:eastAsia="MS Mincho"/>
        </w:rPr>
        <w:t>−</w:t>
      </w:r>
      <w:r w:rsidRPr="00CB709F">
        <w:rPr>
          <w:rFonts w:eastAsia="MS Mincho"/>
        </w:rPr>
        <w:t>4 классах в составе предметов "Азбука Конституции", "Азбука этики", "Книга для чтения", "Окружающий нас мир", "Природовед</w:t>
      </w:r>
      <w:r w:rsidRPr="00CB709F">
        <w:rPr>
          <w:rFonts w:eastAsia="MS Mincho"/>
        </w:rPr>
        <w:t>е</w:t>
      </w:r>
      <w:r w:rsidRPr="00CB709F">
        <w:rPr>
          <w:rFonts w:eastAsia="MS Mincho"/>
        </w:rPr>
        <w:t>ние" (60 час</w:t>
      </w:r>
      <w:r>
        <w:rPr>
          <w:rFonts w:eastAsia="MS Mincho"/>
        </w:rPr>
        <w:t>ов</w:t>
      </w:r>
      <w:r w:rsidRPr="00CB709F">
        <w:rPr>
          <w:rFonts w:eastAsia="MS Mincho"/>
        </w:rPr>
        <w:t>); в 5</w:t>
      </w:r>
      <w:r>
        <w:rPr>
          <w:rFonts w:eastAsia="MS Mincho"/>
        </w:rPr>
        <w:t>−</w:t>
      </w:r>
      <w:r w:rsidRPr="00CB709F">
        <w:rPr>
          <w:rFonts w:eastAsia="MS Mincho"/>
        </w:rPr>
        <w:t>7 классах в предметах "Путешествие в мир Конституции", "История", "Чувство Родины", "Литература", "Природоведение", "Ботаника", "Биология", "География" (136 час</w:t>
      </w:r>
      <w:r>
        <w:rPr>
          <w:rFonts w:eastAsia="MS Mincho"/>
        </w:rPr>
        <w:t>ов</w:t>
      </w:r>
      <w:r w:rsidRPr="00CB709F">
        <w:rPr>
          <w:rFonts w:eastAsia="MS Mincho"/>
        </w:rPr>
        <w:t>); в 8</w:t>
      </w:r>
      <w:r>
        <w:rPr>
          <w:rFonts w:eastAsia="MS Mincho"/>
        </w:rPr>
        <w:t>−</w:t>
      </w:r>
      <w:r w:rsidRPr="00CB709F">
        <w:rPr>
          <w:rFonts w:eastAsia="MS Mincho"/>
        </w:rPr>
        <w:t>9 классах в составе предметов "Осн</w:t>
      </w:r>
      <w:r w:rsidRPr="00CB709F">
        <w:rPr>
          <w:rFonts w:eastAsia="MS Mincho"/>
        </w:rPr>
        <w:t>о</w:t>
      </w:r>
      <w:r w:rsidRPr="00CB709F">
        <w:rPr>
          <w:rFonts w:eastAsia="MS Mincho"/>
        </w:rPr>
        <w:t xml:space="preserve">вы Государства и права", "Основы Конституционного права", "Основы Идеи национальной независимости и духовности" (92 часа). </w:t>
      </w:r>
    </w:p>
    <w:p w:rsidR="00606732" w:rsidRPr="00CB709F" w:rsidRDefault="004C5B5A" w:rsidP="00B61319">
      <w:pPr>
        <w:pStyle w:val="SingleTxtGR"/>
        <w:rPr>
          <w:rFonts w:eastAsia="MS Mincho"/>
        </w:rPr>
      </w:pPr>
      <w:r>
        <w:rPr>
          <w:rFonts w:eastAsia="MS Mincho"/>
        </w:rPr>
        <w:t>140.</w:t>
      </w:r>
      <w:r w:rsidR="00606732">
        <w:rPr>
          <w:rFonts w:eastAsia="MS Mincho"/>
        </w:rPr>
        <w:tab/>
      </w:r>
      <w:r w:rsidR="00606732" w:rsidRPr="00CB709F">
        <w:rPr>
          <w:rFonts w:eastAsia="MS Mincho"/>
        </w:rPr>
        <w:t>Также изданы и бесплатно распределены по общеобразовательным учр</w:t>
      </w:r>
      <w:r w:rsidR="00606732" w:rsidRPr="00CB709F">
        <w:rPr>
          <w:rFonts w:eastAsia="MS Mincho"/>
        </w:rPr>
        <w:t>е</w:t>
      </w:r>
      <w:r w:rsidR="00606732" w:rsidRPr="00CB709F">
        <w:rPr>
          <w:rFonts w:eastAsia="MS Mincho"/>
        </w:rPr>
        <w:t xml:space="preserve">ждениям правовые памятки (буклеты) "Твои права в Конституции и законах Республики Узбекистан" в количестве 100 000 экземпляров. </w:t>
      </w:r>
    </w:p>
    <w:p w:rsidR="00606732" w:rsidRPr="00CB709F" w:rsidRDefault="00606732" w:rsidP="00B61319">
      <w:pPr>
        <w:pStyle w:val="SingleTxtGR"/>
        <w:rPr>
          <w:rFonts w:eastAsia="MS Mincho"/>
        </w:rPr>
      </w:pPr>
      <w:r w:rsidRPr="00CB709F">
        <w:rPr>
          <w:rFonts w:eastAsia="MS Mincho"/>
        </w:rPr>
        <w:t>141.</w:t>
      </w:r>
      <w:r>
        <w:rPr>
          <w:rFonts w:eastAsia="MS Mincho"/>
        </w:rPr>
        <w:tab/>
      </w:r>
      <w:r w:rsidRPr="00CB709F">
        <w:rPr>
          <w:rFonts w:eastAsia="MS Mincho"/>
        </w:rPr>
        <w:t>Внедрены факультативные занятия, направленные на выявление проблем по борьбе с торговлей людьми, в рамках предметов "Основы духовности", "Конституция Республики Узбекистан", "Личность и общество", "Основы пр</w:t>
      </w:r>
      <w:r w:rsidRPr="00CB709F">
        <w:rPr>
          <w:rFonts w:eastAsia="MS Mincho"/>
        </w:rPr>
        <w:t>а</w:t>
      </w:r>
      <w:r w:rsidRPr="00CB709F">
        <w:rPr>
          <w:rFonts w:eastAsia="MS Mincho"/>
        </w:rPr>
        <w:t>воведения", преподаваемых в подведомственных МНО государственных пед</w:t>
      </w:r>
      <w:r w:rsidRPr="00CB709F">
        <w:rPr>
          <w:rFonts w:eastAsia="MS Mincho"/>
        </w:rPr>
        <w:t>а</w:t>
      </w:r>
      <w:r w:rsidRPr="00CB709F">
        <w:rPr>
          <w:rFonts w:eastAsia="MS Mincho"/>
        </w:rPr>
        <w:t xml:space="preserve">гогических институтах. </w:t>
      </w:r>
    </w:p>
    <w:p w:rsidR="00606732" w:rsidRPr="00CB709F" w:rsidRDefault="00606732" w:rsidP="00B61319">
      <w:pPr>
        <w:pStyle w:val="SingleTxtGR"/>
        <w:rPr>
          <w:rFonts w:eastAsia="MS Mincho"/>
        </w:rPr>
      </w:pPr>
      <w:r w:rsidRPr="00CB709F">
        <w:rPr>
          <w:rFonts w:eastAsia="MS Mincho"/>
        </w:rPr>
        <w:t>142.</w:t>
      </w:r>
      <w:r>
        <w:rPr>
          <w:rFonts w:eastAsia="MS Mincho"/>
        </w:rPr>
        <w:tab/>
      </w:r>
      <w:r w:rsidRPr="00CB709F">
        <w:rPr>
          <w:rFonts w:eastAsia="MS Mincho"/>
        </w:rPr>
        <w:t>В сентябре-декабре 2009</w:t>
      </w:r>
      <w:r>
        <w:rPr>
          <w:rFonts w:eastAsia="MS Mincho"/>
        </w:rPr>
        <w:t>−</w:t>
      </w:r>
      <w:r w:rsidRPr="00CB709F">
        <w:rPr>
          <w:rFonts w:eastAsia="MS Mincho"/>
        </w:rPr>
        <w:t>2010 учебного года учителями социальных предметов и классными руководителями были проведены беседы с учащимися 1</w:t>
      </w:r>
      <w:r>
        <w:rPr>
          <w:rFonts w:eastAsia="MS Mincho"/>
        </w:rPr>
        <w:t>−</w:t>
      </w:r>
      <w:r w:rsidRPr="00CB709F">
        <w:rPr>
          <w:rFonts w:eastAsia="MS Mincho"/>
        </w:rPr>
        <w:t xml:space="preserve">7 классов общеобразовательных школ на такие темы, как "Свобода </w:t>
      </w:r>
      <w:r>
        <w:rPr>
          <w:rFonts w:eastAsia="MS Mincho"/>
        </w:rPr>
        <w:t>−</w:t>
      </w:r>
      <w:r w:rsidRPr="00CB709F">
        <w:rPr>
          <w:rFonts w:eastAsia="MS Mincho"/>
        </w:rPr>
        <w:t xml:space="preserve"> неоц</w:t>
      </w:r>
      <w:r w:rsidRPr="00CB709F">
        <w:rPr>
          <w:rFonts w:eastAsia="MS Mincho"/>
        </w:rPr>
        <w:t>е</w:t>
      </w:r>
      <w:r w:rsidRPr="00CB709F">
        <w:rPr>
          <w:rFonts w:eastAsia="MS Mincho"/>
        </w:rPr>
        <w:t xml:space="preserve">нимое благо", "Не в деньгах счастье", "Ценности родного края". </w:t>
      </w:r>
    </w:p>
    <w:p w:rsidR="00606732" w:rsidRPr="00CB709F" w:rsidRDefault="00606732" w:rsidP="00B61319">
      <w:pPr>
        <w:pStyle w:val="SingleTxtGR"/>
        <w:rPr>
          <w:rFonts w:eastAsia="MS Mincho"/>
        </w:rPr>
      </w:pPr>
      <w:r w:rsidRPr="00CB709F">
        <w:rPr>
          <w:rFonts w:eastAsia="MS Mincho"/>
        </w:rPr>
        <w:t>143.</w:t>
      </w:r>
      <w:r>
        <w:rPr>
          <w:rFonts w:eastAsia="MS Mincho"/>
        </w:rPr>
        <w:tab/>
      </w:r>
      <w:r w:rsidRPr="00CB709F">
        <w:rPr>
          <w:rFonts w:eastAsia="MS Mincho"/>
        </w:rPr>
        <w:t>В повестку дня родительских собраний, проводимых общеобразовател</w:t>
      </w:r>
      <w:r w:rsidRPr="00CB709F">
        <w:rPr>
          <w:rFonts w:eastAsia="MS Mincho"/>
        </w:rPr>
        <w:t>ь</w:t>
      </w:r>
      <w:r w:rsidRPr="00CB709F">
        <w:rPr>
          <w:rFonts w:eastAsia="MS Mincho"/>
        </w:rPr>
        <w:t>ными учреждениями совместно с заинтересованными ведомствами и организ</w:t>
      </w:r>
      <w:r w:rsidRPr="00CB709F">
        <w:rPr>
          <w:rFonts w:eastAsia="MS Mincho"/>
        </w:rPr>
        <w:t>а</w:t>
      </w:r>
      <w:r w:rsidRPr="00CB709F">
        <w:rPr>
          <w:rFonts w:eastAsia="MS Mincho"/>
        </w:rPr>
        <w:t>циями, включены материалы о предотвращении случаев торговли людьми ср</w:t>
      </w:r>
      <w:r w:rsidRPr="00CB709F">
        <w:rPr>
          <w:rFonts w:eastAsia="MS Mincho"/>
        </w:rPr>
        <w:t>е</w:t>
      </w:r>
      <w:r w:rsidRPr="00CB709F">
        <w:rPr>
          <w:rFonts w:eastAsia="MS Mincho"/>
        </w:rPr>
        <w:t>ди граждан, выезжающих в целях заработки в зарубежные страны, повышении их правовой грамотности, социально-правовой помощи, оказываемой гражданам Республики Узбекистан, пострадавшим в связанных с торговлей людьми пр</w:t>
      </w:r>
      <w:r w:rsidRPr="00CB709F">
        <w:rPr>
          <w:rFonts w:eastAsia="MS Mincho"/>
        </w:rPr>
        <w:t>е</w:t>
      </w:r>
      <w:r w:rsidRPr="00CB709F">
        <w:rPr>
          <w:rFonts w:eastAsia="MS Mincho"/>
        </w:rPr>
        <w:t>ступлениях.</w:t>
      </w:r>
    </w:p>
    <w:p w:rsidR="00606732" w:rsidRPr="00CB709F" w:rsidRDefault="00606732" w:rsidP="00B61319">
      <w:pPr>
        <w:pStyle w:val="SingleTxtGR"/>
        <w:rPr>
          <w:rFonts w:eastAsia="MS Mincho"/>
        </w:rPr>
      </w:pPr>
      <w:r w:rsidRPr="00CB709F">
        <w:rPr>
          <w:rFonts w:eastAsia="MS Mincho"/>
        </w:rPr>
        <w:t xml:space="preserve">144. </w:t>
      </w:r>
      <w:r>
        <w:rPr>
          <w:rFonts w:eastAsia="MS Mincho"/>
        </w:rPr>
        <w:tab/>
      </w:r>
      <w:r w:rsidRPr="00CB709F">
        <w:rPr>
          <w:rFonts w:eastAsia="MS Mincho"/>
        </w:rPr>
        <w:t>Вместе с этим ежегодно с 10 ноября по 10 декабря в образовательных у</w:t>
      </w:r>
      <w:r w:rsidRPr="00CB709F">
        <w:rPr>
          <w:rFonts w:eastAsia="MS Mincho"/>
        </w:rPr>
        <w:t>ч</w:t>
      </w:r>
      <w:r w:rsidRPr="00CB709F">
        <w:rPr>
          <w:rFonts w:eastAsia="MS Mincho"/>
        </w:rPr>
        <w:t>реждениях объявляется "Месячник прав человека", в рамках этого месячника в Парке культуры и отдыха имени Гафура Гуляма, а также в областных центрах организовываются тематические литературные выставки книг, связанных с пр</w:t>
      </w:r>
      <w:r w:rsidRPr="00CB709F">
        <w:rPr>
          <w:rFonts w:eastAsia="MS Mincho"/>
        </w:rPr>
        <w:t>а</w:t>
      </w:r>
      <w:r w:rsidRPr="00CB709F">
        <w:rPr>
          <w:rFonts w:eastAsia="MS Mincho"/>
        </w:rPr>
        <w:t>вами человека. В связи с Днем Конституции Республики Узбекистан и Всео</w:t>
      </w:r>
      <w:r w:rsidRPr="00CB709F">
        <w:rPr>
          <w:rFonts w:eastAsia="MS Mincho"/>
        </w:rPr>
        <w:t>б</w:t>
      </w:r>
      <w:r w:rsidRPr="00CB709F">
        <w:rPr>
          <w:rFonts w:eastAsia="MS Mincho"/>
        </w:rPr>
        <w:t xml:space="preserve">щей декларации прав человека во всех регионах страны проведены научно-практические семинары на темы "Конституция Республики Узбекистан </w:t>
      </w:r>
      <w:r>
        <w:rPr>
          <w:rFonts w:eastAsia="MS Mincho"/>
        </w:rPr>
        <w:t>−</w:t>
      </w:r>
      <w:r w:rsidRPr="00CB709F">
        <w:rPr>
          <w:rFonts w:eastAsia="MS Mincho"/>
        </w:rPr>
        <w:t xml:space="preserve"> осн</w:t>
      </w:r>
      <w:r w:rsidRPr="00CB709F">
        <w:rPr>
          <w:rFonts w:eastAsia="MS Mincho"/>
        </w:rPr>
        <w:t>о</w:t>
      </w:r>
      <w:r w:rsidRPr="00CB709F">
        <w:rPr>
          <w:rFonts w:eastAsia="MS Mincho"/>
        </w:rPr>
        <w:t xml:space="preserve">ва нашего счастья, совершенства и благополучия", "Гарантия прав человека в Конституции и законах Республики Узбекистан", "Конституция и мы" и другие. </w:t>
      </w:r>
    </w:p>
    <w:p w:rsidR="00606732" w:rsidRPr="00CB709F" w:rsidRDefault="00606732" w:rsidP="00B61319">
      <w:pPr>
        <w:pStyle w:val="SingleTxtGR"/>
        <w:rPr>
          <w:rFonts w:eastAsia="MS Mincho"/>
        </w:rPr>
      </w:pPr>
      <w:r w:rsidRPr="00CB709F">
        <w:rPr>
          <w:rFonts w:eastAsia="MS Mincho"/>
        </w:rPr>
        <w:t xml:space="preserve">145. </w:t>
      </w:r>
      <w:r>
        <w:rPr>
          <w:rFonts w:eastAsia="MS Mincho"/>
        </w:rPr>
        <w:tab/>
      </w:r>
      <w:r w:rsidRPr="00CB709F">
        <w:rPr>
          <w:rFonts w:eastAsia="MS Mincho"/>
        </w:rPr>
        <w:t>В 1</w:t>
      </w:r>
      <w:r>
        <w:rPr>
          <w:rFonts w:eastAsia="MS Mincho"/>
        </w:rPr>
        <w:t> </w:t>
      </w:r>
      <w:r w:rsidRPr="00CB709F">
        <w:rPr>
          <w:rFonts w:eastAsia="MS Mincho"/>
        </w:rPr>
        <w:t>356 махаллях республики организованы "Школы матерей", где при участии девушек махалли и их матерей регулярно проводятся встречи, "кру</w:t>
      </w:r>
      <w:r w:rsidRPr="00CB709F">
        <w:rPr>
          <w:rFonts w:eastAsia="MS Mincho"/>
        </w:rPr>
        <w:t>г</w:t>
      </w:r>
      <w:r w:rsidRPr="00CB709F">
        <w:rPr>
          <w:rFonts w:eastAsia="MS Mincho"/>
        </w:rPr>
        <w:t xml:space="preserve">лые столы" на темы "Торговля людьми </w:t>
      </w:r>
      <w:r>
        <w:rPr>
          <w:rFonts w:eastAsia="MS Mincho"/>
        </w:rPr>
        <w:t>−</w:t>
      </w:r>
      <w:r w:rsidRPr="00CB709F">
        <w:rPr>
          <w:rFonts w:eastAsia="MS Mincho"/>
        </w:rPr>
        <w:t xml:space="preserve"> потеря для нации", "О сути и содержании Закона Республики Узбекистан "О противодействии торговле людьми", "Пр</w:t>
      </w:r>
      <w:r w:rsidRPr="00CB709F">
        <w:rPr>
          <w:rFonts w:eastAsia="MS Mincho"/>
        </w:rPr>
        <w:t>о</w:t>
      </w:r>
      <w:r w:rsidRPr="00CB709F">
        <w:rPr>
          <w:rFonts w:eastAsia="MS Mincho"/>
        </w:rPr>
        <w:t>блема детской проституции и порнографии, негативные последствия, пути пр</w:t>
      </w:r>
      <w:r w:rsidRPr="00CB709F">
        <w:rPr>
          <w:rFonts w:eastAsia="MS Mincho"/>
        </w:rPr>
        <w:t>е</w:t>
      </w:r>
      <w:r w:rsidRPr="00CB709F">
        <w:rPr>
          <w:rFonts w:eastAsia="MS Mincho"/>
        </w:rPr>
        <w:t xml:space="preserve">дотвращения таких явлений". </w:t>
      </w:r>
    </w:p>
    <w:p w:rsidR="00606732" w:rsidRPr="00CB709F" w:rsidRDefault="00606732" w:rsidP="00B61319">
      <w:pPr>
        <w:pStyle w:val="SingleTxtGR"/>
        <w:rPr>
          <w:rFonts w:eastAsia="MS Mincho"/>
        </w:rPr>
      </w:pPr>
      <w:r w:rsidRPr="00CB709F">
        <w:rPr>
          <w:rFonts w:eastAsia="MS Mincho"/>
        </w:rPr>
        <w:t xml:space="preserve">146. </w:t>
      </w:r>
      <w:r>
        <w:rPr>
          <w:rFonts w:eastAsia="MS Mincho"/>
        </w:rPr>
        <w:tab/>
      </w:r>
      <w:r w:rsidRPr="00CB709F">
        <w:rPr>
          <w:rFonts w:eastAsia="MS Mincho"/>
        </w:rPr>
        <w:t>Также в образовательных учреждениях системы народного образования совместно с областными прокуратурами, управлениями внутренних дел, обл</w:t>
      </w:r>
      <w:r w:rsidRPr="00CB709F">
        <w:rPr>
          <w:rFonts w:eastAsia="MS Mincho"/>
        </w:rPr>
        <w:t>а</w:t>
      </w:r>
      <w:r w:rsidRPr="00CB709F">
        <w:rPr>
          <w:rFonts w:eastAsia="MS Mincho"/>
        </w:rPr>
        <w:t>стными советами ОДМ "Камолот", отделениями благотворительного фонда "Махалла" и общественными организациями с участием учащихся и их родит</w:t>
      </w:r>
      <w:r w:rsidRPr="00CB709F">
        <w:rPr>
          <w:rFonts w:eastAsia="MS Mincho"/>
        </w:rPr>
        <w:t>е</w:t>
      </w:r>
      <w:r w:rsidRPr="00CB709F">
        <w:rPr>
          <w:rFonts w:eastAsia="MS Mincho"/>
        </w:rPr>
        <w:t>лей проведены более 2</w:t>
      </w:r>
      <w:r>
        <w:rPr>
          <w:rFonts w:eastAsia="MS Mincho"/>
        </w:rPr>
        <w:t> </w:t>
      </w:r>
      <w:r w:rsidRPr="00CB709F">
        <w:rPr>
          <w:rFonts w:eastAsia="MS Mincho"/>
        </w:rPr>
        <w:t>300 профилактических и воспитательных мероприятий, охвативших вышеуказанные темы. В настоящее время в фондах библиотек и ресурсных центров образовательных учреждений имеются 1</w:t>
      </w:r>
      <w:r>
        <w:rPr>
          <w:rFonts w:eastAsia="MS Mincho"/>
        </w:rPr>
        <w:t xml:space="preserve"> </w:t>
      </w:r>
      <w:r w:rsidRPr="00CB709F">
        <w:rPr>
          <w:rFonts w:eastAsia="MS Mincho"/>
        </w:rPr>
        <w:t>941</w:t>
      </w:r>
      <w:r>
        <w:rPr>
          <w:rFonts w:eastAsia="MS Mincho"/>
        </w:rPr>
        <w:t xml:space="preserve"> </w:t>
      </w:r>
      <w:r w:rsidRPr="00CB709F">
        <w:rPr>
          <w:rFonts w:eastAsia="MS Mincho"/>
        </w:rPr>
        <w:t>880 экземпл</w:t>
      </w:r>
      <w:r w:rsidRPr="00CB709F">
        <w:rPr>
          <w:rFonts w:eastAsia="MS Mincho"/>
        </w:rPr>
        <w:t>я</w:t>
      </w:r>
      <w:r w:rsidRPr="00CB709F">
        <w:rPr>
          <w:rFonts w:eastAsia="MS Mincho"/>
        </w:rPr>
        <w:t xml:space="preserve">ров правовой литературы. </w:t>
      </w:r>
    </w:p>
    <w:p w:rsidR="00606732" w:rsidRPr="00CB709F" w:rsidRDefault="00606732" w:rsidP="00B61319">
      <w:pPr>
        <w:pStyle w:val="SingleTxtGR"/>
        <w:rPr>
          <w:rFonts w:eastAsia="MS Mincho"/>
        </w:rPr>
      </w:pPr>
      <w:r w:rsidRPr="00CB709F">
        <w:rPr>
          <w:rFonts w:eastAsia="MS Mincho"/>
        </w:rPr>
        <w:t xml:space="preserve">147. </w:t>
      </w:r>
      <w:r>
        <w:rPr>
          <w:rFonts w:eastAsia="MS Mincho"/>
        </w:rPr>
        <w:tab/>
      </w:r>
      <w:r w:rsidRPr="00CB709F">
        <w:rPr>
          <w:rFonts w:eastAsia="MS Mincho"/>
        </w:rPr>
        <w:t>В учебные программы высших и средне специальных учебных заведений включены темы по Конвенции о правах ребенка и Факультативному протоколу, касающегося торговли детьми, детской проституции и детской порнографии. В</w:t>
      </w:r>
      <w:r>
        <w:rPr>
          <w:rFonts w:eastAsia="MS Mincho"/>
          <w:lang w:val="en-US"/>
        </w:rPr>
        <w:t> </w:t>
      </w:r>
      <w:r w:rsidRPr="00CB709F">
        <w:rPr>
          <w:rFonts w:eastAsia="MS Mincho"/>
        </w:rPr>
        <w:t>программы юридических направлений вузов включена обязательная дисци</w:t>
      </w:r>
      <w:r w:rsidRPr="00CB709F">
        <w:rPr>
          <w:rFonts w:eastAsia="MS Mincho"/>
        </w:rPr>
        <w:t>п</w:t>
      </w:r>
      <w:r w:rsidRPr="00CB709F">
        <w:rPr>
          <w:rFonts w:eastAsia="MS Mincho"/>
        </w:rPr>
        <w:t>лина "Права человека" рассчитанная на 54 часа, аналогичный предмет входит в программу подготовки младших специалистов в колледжах республики на сп</w:t>
      </w:r>
      <w:r w:rsidRPr="00CB709F">
        <w:rPr>
          <w:rFonts w:eastAsia="MS Mincho"/>
        </w:rPr>
        <w:t>е</w:t>
      </w:r>
      <w:r w:rsidRPr="00CB709F">
        <w:rPr>
          <w:rFonts w:eastAsia="MS Mincho"/>
        </w:rPr>
        <w:t>циальности "Медико-социальная работа" в объ</w:t>
      </w:r>
      <w:r>
        <w:rPr>
          <w:rFonts w:eastAsia="MS Mincho"/>
        </w:rPr>
        <w:t>е</w:t>
      </w:r>
      <w:r w:rsidRPr="00CB709F">
        <w:rPr>
          <w:rFonts w:eastAsia="MS Mincho"/>
        </w:rPr>
        <w:t>ме 62 часов. В рамках учебного курса "Права человека" изучаются международные и национальные документы, институциональные механизмы защиты прав ребенка, вопросы международн</w:t>
      </w:r>
      <w:r w:rsidRPr="00CB709F">
        <w:rPr>
          <w:rFonts w:eastAsia="MS Mincho"/>
        </w:rPr>
        <w:t>о</w:t>
      </w:r>
      <w:r w:rsidRPr="00CB709F">
        <w:rPr>
          <w:rFonts w:eastAsia="MS Mincho"/>
        </w:rPr>
        <w:t>го сотрудничества Республики Узбекистан в области защиты прав ребенка.</w:t>
      </w:r>
    </w:p>
    <w:p w:rsidR="00606732" w:rsidRPr="00CB709F" w:rsidRDefault="00606732" w:rsidP="00B61319">
      <w:pPr>
        <w:pStyle w:val="SingleTxtGR"/>
        <w:rPr>
          <w:rFonts w:eastAsia="MS Mincho"/>
        </w:rPr>
      </w:pPr>
      <w:r w:rsidRPr="00CB709F">
        <w:rPr>
          <w:rFonts w:eastAsia="MS Mincho"/>
        </w:rPr>
        <w:t xml:space="preserve">148. </w:t>
      </w:r>
      <w:r>
        <w:rPr>
          <w:rFonts w:eastAsia="MS Mincho"/>
        </w:rPr>
        <w:tab/>
      </w:r>
      <w:r w:rsidRPr="00CB709F">
        <w:rPr>
          <w:rFonts w:eastAsia="MS Mincho"/>
        </w:rPr>
        <w:t>В содержание данных учебных программ, а также в учебные программы предметов "Международное право", "Трудовое право" и "Уголовное право" включены модули изучения Конвенций по борьбе с торговлей людьми и с эк</w:t>
      </w:r>
      <w:r w:rsidRPr="00CB709F">
        <w:rPr>
          <w:rFonts w:eastAsia="MS Mincho"/>
        </w:rPr>
        <w:t>с</w:t>
      </w:r>
      <w:r w:rsidRPr="00CB709F">
        <w:rPr>
          <w:rFonts w:eastAsia="MS Mincho"/>
        </w:rPr>
        <w:t>плуатацией проституции третьими лицами (1951 г</w:t>
      </w:r>
      <w:r>
        <w:rPr>
          <w:rFonts w:eastAsia="MS Mincho"/>
        </w:rPr>
        <w:t>од</w:t>
      </w:r>
      <w:r w:rsidRPr="00CB709F">
        <w:rPr>
          <w:rFonts w:eastAsia="MS Mincho"/>
        </w:rPr>
        <w:t>), а также Факультативн</w:t>
      </w:r>
      <w:r w:rsidRPr="00CB709F">
        <w:rPr>
          <w:rFonts w:eastAsia="MS Mincho"/>
        </w:rPr>
        <w:t>о</w:t>
      </w:r>
      <w:r w:rsidRPr="00CB709F">
        <w:rPr>
          <w:rFonts w:eastAsia="MS Mincho"/>
        </w:rPr>
        <w:t>го протокола к Конвенции о правах реб</w:t>
      </w:r>
      <w:r>
        <w:rPr>
          <w:rFonts w:eastAsia="MS Mincho"/>
        </w:rPr>
        <w:t>е</w:t>
      </w:r>
      <w:r w:rsidRPr="00CB709F">
        <w:rPr>
          <w:rFonts w:eastAsia="MS Mincho"/>
        </w:rPr>
        <w:t>нка, касающегося торговли детьми, де</w:t>
      </w:r>
      <w:r w:rsidRPr="00CB709F">
        <w:rPr>
          <w:rFonts w:eastAsia="MS Mincho"/>
        </w:rPr>
        <w:t>т</w:t>
      </w:r>
      <w:r w:rsidRPr="00CB709F">
        <w:rPr>
          <w:rFonts w:eastAsia="MS Mincho"/>
        </w:rPr>
        <w:t>ской проституции и детской порнографии (2000 г</w:t>
      </w:r>
      <w:r>
        <w:rPr>
          <w:rFonts w:eastAsia="MS Mincho"/>
        </w:rPr>
        <w:t>од</w:t>
      </w:r>
      <w:r w:rsidRPr="00CB709F">
        <w:rPr>
          <w:rFonts w:eastAsia="MS Mincho"/>
        </w:rPr>
        <w:t>).</w:t>
      </w:r>
    </w:p>
    <w:p w:rsidR="00606732" w:rsidRPr="00CB709F" w:rsidRDefault="00606732" w:rsidP="00B61319">
      <w:pPr>
        <w:pStyle w:val="SingleTxtGR"/>
        <w:rPr>
          <w:rFonts w:eastAsia="MS Mincho"/>
        </w:rPr>
      </w:pPr>
      <w:r w:rsidRPr="00CB709F">
        <w:rPr>
          <w:rFonts w:eastAsia="MS Mincho"/>
        </w:rPr>
        <w:t xml:space="preserve">149. </w:t>
      </w:r>
      <w:r>
        <w:rPr>
          <w:rFonts w:eastAsia="MS Mincho"/>
        </w:rPr>
        <w:tab/>
      </w:r>
      <w:r w:rsidRPr="00CB709F">
        <w:rPr>
          <w:rFonts w:eastAsia="MS Mincho"/>
        </w:rPr>
        <w:t>Каждый год 10 декабря во всех вузах и образовательных учреждениях ССПО проводятся мероприятия посвященные "Международному дню прав ч</w:t>
      </w:r>
      <w:r w:rsidRPr="00CB709F">
        <w:rPr>
          <w:rFonts w:eastAsia="MS Mincho"/>
        </w:rPr>
        <w:t>е</w:t>
      </w:r>
      <w:r w:rsidRPr="00CB709F">
        <w:rPr>
          <w:rFonts w:eastAsia="MS Mincho"/>
        </w:rPr>
        <w:t>ловека", в которых заслушиваются доклады касающиеся данной темы, а также проводятся конкурсы по написанию эссе на тему "Права ребенка".</w:t>
      </w:r>
    </w:p>
    <w:p w:rsidR="00606732" w:rsidRPr="00CB709F" w:rsidRDefault="00606732" w:rsidP="00B61319">
      <w:pPr>
        <w:pStyle w:val="SingleTxtGR"/>
        <w:rPr>
          <w:rFonts w:eastAsia="MS Mincho"/>
        </w:rPr>
      </w:pPr>
      <w:r w:rsidRPr="00CB709F">
        <w:rPr>
          <w:rFonts w:eastAsia="MS Mincho"/>
        </w:rPr>
        <w:t xml:space="preserve">150. </w:t>
      </w:r>
      <w:r>
        <w:rPr>
          <w:rFonts w:eastAsia="MS Mincho"/>
        </w:rPr>
        <w:tab/>
      </w:r>
      <w:r w:rsidRPr="00CB709F">
        <w:rPr>
          <w:rFonts w:eastAsia="MS Mincho"/>
        </w:rPr>
        <w:t>Разработаны совместные мероприятия Центра среднего специального, профессионального образования Министерства высшего и среднего специал</w:t>
      </w:r>
      <w:r w:rsidRPr="00CB709F">
        <w:rPr>
          <w:rFonts w:eastAsia="MS Mincho"/>
        </w:rPr>
        <w:t>ь</w:t>
      </w:r>
      <w:r w:rsidRPr="00CB709F">
        <w:rPr>
          <w:rFonts w:eastAsia="MS Mincho"/>
        </w:rPr>
        <w:t>ного образования и Торгово-промышленной палаты Республики Узбекистан по реализации Конвенции о минимальном возрасте для при</w:t>
      </w:r>
      <w:r>
        <w:rPr>
          <w:rFonts w:eastAsia="MS Mincho"/>
        </w:rPr>
        <w:t>е</w:t>
      </w:r>
      <w:r w:rsidRPr="00CB709F">
        <w:rPr>
          <w:rFonts w:eastAsia="MS Mincho"/>
        </w:rPr>
        <w:t>ма на работу и Ко</w:t>
      </w:r>
      <w:r w:rsidRPr="00CB709F">
        <w:rPr>
          <w:rFonts w:eastAsia="MS Mincho"/>
        </w:rPr>
        <w:t>н</w:t>
      </w:r>
      <w:r w:rsidRPr="00CB709F">
        <w:rPr>
          <w:rFonts w:eastAsia="MS Mincho"/>
        </w:rPr>
        <w:t>венции о запрещении и немедленных мерах по искоренению наихудших форм детского труда.</w:t>
      </w:r>
    </w:p>
    <w:p w:rsidR="00606732" w:rsidRDefault="00606732" w:rsidP="00B61319">
      <w:pPr>
        <w:pStyle w:val="SingleTxtGR"/>
        <w:rPr>
          <w:rFonts w:eastAsia="MS Mincho"/>
        </w:rPr>
      </w:pPr>
      <w:r w:rsidRPr="00CB709F">
        <w:rPr>
          <w:rFonts w:eastAsia="MS Mincho"/>
        </w:rPr>
        <w:t xml:space="preserve">151. </w:t>
      </w:r>
      <w:r>
        <w:rPr>
          <w:rFonts w:eastAsia="MS Mincho"/>
        </w:rPr>
        <w:tab/>
      </w:r>
      <w:r w:rsidRPr="00CB709F">
        <w:rPr>
          <w:rFonts w:eastAsia="MS Mincho"/>
        </w:rPr>
        <w:t>В рамках данных мероприятий переработаны программы "Правоведение" и "Трудовое право" для профессиональных колледжей и академических лицеев, направленного на знание Конвенции о минимальном возрасте для при</w:t>
      </w:r>
      <w:r>
        <w:rPr>
          <w:rFonts w:eastAsia="MS Mincho"/>
        </w:rPr>
        <w:t>е</w:t>
      </w:r>
      <w:r w:rsidRPr="00CB709F">
        <w:rPr>
          <w:rFonts w:eastAsia="MS Mincho"/>
        </w:rPr>
        <w:t>ма на работу и Конвенции о запрещении и немедленных мерах по искоренению на</w:t>
      </w:r>
      <w:r w:rsidRPr="00CB709F">
        <w:rPr>
          <w:rFonts w:eastAsia="MS Mincho"/>
        </w:rPr>
        <w:t>и</w:t>
      </w:r>
      <w:r w:rsidRPr="00CB709F">
        <w:rPr>
          <w:rFonts w:eastAsia="MS Mincho"/>
        </w:rPr>
        <w:t>худших форм детского труда, а также знание Конвенции против пыток и др</w:t>
      </w:r>
      <w:r w:rsidRPr="00CB709F">
        <w:rPr>
          <w:rFonts w:eastAsia="MS Mincho"/>
        </w:rPr>
        <w:t>у</w:t>
      </w:r>
      <w:r w:rsidRPr="00CB709F">
        <w:rPr>
          <w:rFonts w:eastAsia="MS Mincho"/>
        </w:rPr>
        <w:t>гих жестоких, бесчеловечных или унижающих достоинство видов обращения и н</w:t>
      </w:r>
      <w:r w:rsidRPr="00CB709F">
        <w:rPr>
          <w:rFonts w:eastAsia="MS Mincho"/>
        </w:rPr>
        <w:t>а</w:t>
      </w:r>
      <w:r w:rsidRPr="00CB709F">
        <w:rPr>
          <w:rFonts w:eastAsia="MS Mincho"/>
        </w:rPr>
        <w:t>казания. Намечен план проведения семинаров-тренингов для преподавателей профессиональных колледжей и академических лицеев по курсу "Правовед</w:t>
      </w:r>
      <w:r w:rsidRPr="00CB709F">
        <w:rPr>
          <w:rFonts w:eastAsia="MS Mincho"/>
        </w:rPr>
        <w:t>е</w:t>
      </w:r>
      <w:r w:rsidRPr="00CB709F">
        <w:rPr>
          <w:rFonts w:eastAsia="MS Mincho"/>
        </w:rPr>
        <w:t>ние" с введенным модулем "Трудовое право", а также модулем Конвенции пр</w:t>
      </w:r>
      <w:r w:rsidRPr="00CB709F">
        <w:rPr>
          <w:rFonts w:eastAsia="MS Mincho"/>
        </w:rPr>
        <w:t>о</w:t>
      </w:r>
      <w:r w:rsidRPr="00CB709F">
        <w:rPr>
          <w:rFonts w:eastAsia="MS Mincho"/>
        </w:rPr>
        <w:t>тив пыток и других жестоких, бесчеловечных или унижающих достоинство в</w:t>
      </w:r>
      <w:r w:rsidRPr="00CB709F">
        <w:rPr>
          <w:rFonts w:eastAsia="MS Mincho"/>
        </w:rPr>
        <w:t>и</w:t>
      </w:r>
      <w:r w:rsidRPr="00CB709F">
        <w:rPr>
          <w:rFonts w:eastAsia="MS Mincho"/>
        </w:rPr>
        <w:t>дов обращения и наказания.</w:t>
      </w:r>
    </w:p>
    <w:p w:rsidR="00552C5B" w:rsidRDefault="00552C5B" w:rsidP="00B61319">
      <w:pPr>
        <w:pStyle w:val="SingleTxtGR"/>
      </w:pPr>
      <w:r w:rsidRPr="00813FCE">
        <w:t>152.</w:t>
      </w:r>
      <w:r w:rsidRPr="00813FCE">
        <w:tab/>
        <w:t>Пересматривается программы по "Педагогике" и "Психологии" педагог</w:t>
      </w:r>
      <w:r w:rsidRPr="00813FCE">
        <w:t>и</w:t>
      </w:r>
      <w:r w:rsidRPr="00813FCE">
        <w:t>ческих колледжей, выпускники которых будут непосредственно заниматься воспитанием детей, специальности "Медико-социальная помощь", выпускники которой будут работать по профилактике молодых семей и матерей в махаллях, а также программы колледжей юридических специальностей в целях включ</w:t>
      </w:r>
      <w:r w:rsidRPr="00813FCE">
        <w:t>е</w:t>
      </w:r>
      <w:r w:rsidRPr="00813FCE">
        <w:t>ния модулей, п</w:t>
      </w:r>
      <w:r w:rsidRPr="00813FCE">
        <w:t>о</w:t>
      </w:r>
      <w:r w:rsidRPr="00813FCE">
        <w:t>вышающих грамотность и знание Законов, защищающих права ребенка, Конвенцией о запрещении и немедленных мерах по искоренению на</w:t>
      </w:r>
      <w:r w:rsidRPr="00813FCE">
        <w:t>и</w:t>
      </w:r>
      <w:r w:rsidRPr="00813FCE">
        <w:t>худших форм детского труда, против пыток и других жестоких, бесчеловечных или унижающих достоинство видов обращения и наказания детей.</w:t>
      </w:r>
    </w:p>
    <w:p w:rsidR="00552C5B" w:rsidRDefault="00552C5B" w:rsidP="00B61319">
      <w:pPr>
        <w:pStyle w:val="SingleTxtGR"/>
      </w:pPr>
      <w:r w:rsidRPr="00813FCE">
        <w:t>153.</w:t>
      </w:r>
      <w:r w:rsidRPr="00813FCE">
        <w:tab/>
        <w:t>В учебной программе для студентов юридического факультета Наци</w:t>
      </w:r>
      <w:r w:rsidRPr="00813FCE">
        <w:t>о</w:t>
      </w:r>
      <w:r w:rsidRPr="00813FCE">
        <w:t>нального университета Узбекистана имени Мирзо Улугбека преподают такие дисциплины, как "Права человека" (54 часа), "Межд</w:t>
      </w:r>
      <w:r w:rsidRPr="00813FCE">
        <w:t>у</w:t>
      </w:r>
      <w:r w:rsidRPr="00813FCE">
        <w:t>народное право" (81 час). В данных дисциплинах подробно раскрываются вопросы, касающиеся торговли детьми, детской проституции и детской порнографии. Студенты юридического факультета и отделения "Идея национальной независимости, основы духовн</w:t>
      </w:r>
      <w:r w:rsidRPr="00813FCE">
        <w:t>о</w:t>
      </w:r>
      <w:r w:rsidRPr="00813FCE">
        <w:t>сти и права" философского факультета озн</w:t>
      </w:r>
      <w:r w:rsidRPr="00813FCE">
        <w:t>а</w:t>
      </w:r>
      <w:r w:rsidRPr="00813FCE">
        <w:t>комлены с протоколом к Конвенции о правах ребенка, касающегося торговли детьми, детской проституции и де</w:t>
      </w:r>
      <w:r w:rsidRPr="00813FCE">
        <w:t>т</w:t>
      </w:r>
      <w:r w:rsidRPr="00813FCE">
        <w:t xml:space="preserve">ской порнографии. Также студентам юридического факультета преподают </w:t>
      </w:r>
      <w:r>
        <w:t xml:space="preserve">такие </w:t>
      </w:r>
      <w:r w:rsidRPr="00813FCE">
        <w:t>дисциплины, как уголовное право</w:t>
      </w:r>
      <w:r>
        <w:t>,</w:t>
      </w:r>
      <w:r w:rsidRPr="00813FCE">
        <w:t xml:space="preserve"> и доводят до слушателей об ответстве</w:t>
      </w:r>
      <w:r w:rsidRPr="00813FCE">
        <w:t>н</w:t>
      </w:r>
      <w:r w:rsidRPr="00813FCE">
        <w:t>ности за торговлю людьми.</w:t>
      </w:r>
    </w:p>
    <w:p w:rsidR="00552C5B" w:rsidRDefault="00552C5B" w:rsidP="00B61319">
      <w:pPr>
        <w:pStyle w:val="SingleTxtGR"/>
      </w:pPr>
      <w:r w:rsidRPr="00813FCE">
        <w:t>154.</w:t>
      </w:r>
      <w:r w:rsidRPr="00813FCE">
        <w:tab/>
        <w:t>В 2009−2010 учебном году выпускники юридического факультета в своих выпускных квалификационных работах, а также магистерских диссертациях з</w:t>
      </w:r>
      <w:r w:rsidRPr="00813FCE">
        <w:t>а</w:t>
      </w:r>
      <w:r w:rsidRPr="00813FCE">
        <w:t>тронули вопросы касающегося торговли детьми, детской проституции и де</w:t>
      </w:r>
      <w:r w:rsidRPr="00813FCE">
        <w:t>т</w:t>
      </w:r>
      <w:r w:rsidRPr="00813FCE">
        <w:t>ской порнографии. На юридическом факультете Национального университета Узбекистана имени Мирзо Улугбека регулярно проводятся встречи, семинары, тренинги по вопросам, касающимся торговли детьми, детской проституции и детской порнографии.</w:t>
      </w:r>
    </w:p>
    <w:p w:rsidR="00552C5B" w:rsidRDefault="00552C5B" w:rsidP="00B61319">
      <w:pPr>
        <w:pStyle w:val="SingleTxtGR"/>
      </w:pPr>
      <w:r w:rsidRPr="00813FCE">
        <w:t>155.</w:t>
      </w:r>
      <w:r w:rsidRPr="00813FCE">
        <w:tab/>
        <w:t>Высшими учебными курсами Генеральной прокуратуры принимаются меры по распространению содержания положений Факультативных протоколов к Конвенции о правах реб</w:t>
      </w:r>
      <w:r>
        <w:t>е</w:t>
      </w:r>
      <w:r w:rsidRPr="00813FCE">
        <w:t>нка, касающихся торговле детьми, детской прост</w:t>
      </w:r>
      <w:r w:rsidRPr="00813FCE">
        <w:t>и</w:t>
      </w:r>
      <w:r w:rsidRPr="00813FCE">
        <w:t xml:space="preserve">туции и порнографии, по обучению работников органов прокуратуры основным стандартам, предусмотренных этими международными актами. </w:t>
      </w:r>
      <w:r>
        <w:t>Внедрены учебные модули на тему</w:t>
      </w:r>
      <w:r w:rsidRPr="00813FCE">
        <w:t xml:space="preserve"> "Актуальные проблемы рассмотрения дел в уголо</w:t>
      </w:r>
      <w:r w:rsidRPr="00813FCE">
        <w:t>в</w:t>
      </w:r>
      <w:r w:rsidRPr="00813FCE">
        <w:t xml:space="preserve">ных судах по делам о торговле людьми". </w:t>
      </w:r>
    </w:p>
    <w:p w:rsidR="00552C5B" w:rsidRDefault="00552C5B" w:rsidP="00B61319">
      <w:pPr>
        <w:pStyle w:val="SingleTxtGR"/>
      </w:pPr>
      <w:r w:rsidRPr="00813FCE">
        <w:t>156.</w:t>
      </w:r>
      <w:r w:rsidRPr="00813FCE">
        <w:tab/>
        <w:t>В 2009−2010 г</w:t>
      </w:r>
      <w:r>
        <w:t>одах</w:t>
      </w:r>
      <w:r w:rsidRPr="00813FCE">
        <w:t xml:space="preserve"> на основе специальных программ были обучены б</w:t>
      </w:r>
      <w:r w:rsidRPr="00813FCE">
        <w:t>о</w:t>
      </w:r>
      <w:r w:rsidRPr="00813FCE">
        <w:t xml:space="preserve">лее </w:t>
      </w:r>
      <w:r>
        <w:t>30 </w:t>
      </w:r>
      <w:r w:rsidRPr="00813FCE">
        <w:t>сотрудников ведомств, входящих в состав Республиканской межведомстве</w:t>
      </w:r>
      <w:r w:rsidRPr="00813FCE">
        <w:t>н</w:t>
      </w:r>
      <w:r w:rsidRPr="00813FCE">
        <w:t>ной комиссии по противодействию торговле людьми</w:t>
      </w:r>
      <w:r>
        <w:t>,</w:t>
      </w:r>
      <w:r w:rsidRPr="00813FCE">
        <w:t xml:space="preserve"> на тему "Междунаро</w:t>
      </w:r>
      <w:r w:rsidRPr="00813FCE">
        <w:t>д</w:t>
      </w:r>
      <w:r w:rsidRPr="00813FCE">
        <w:t xml:space="preserve">ные правовые аспекты по противодействию торговле людьми". </w:t>
      </w:r>
    </w:p>
    <w:p w:rsidR="00552C5B" w:rsidRDefault="00552C5B" w:rsidP="00B61319">
      <w:pPr>
        <w:pStyle w:val="SingleTxtGR"/>
      </w:pPr>
      <w:r w:rsidRPr="00813FCE">
        <w:t>157.</w:t>
      </w:r>
      <w:r>
        <w:tab/>
      </w:r>
      <w:r w:rsidRPr="00813FCE">
        <w:t>В соответствии со специальной программой в 2009</w:t>
      </w:r>
      <w:r>
        <w:t>−</w:t>
      </w:r>
      <w:r w:rsidRPr="00813FCE">
        <w:t>2010 годах были о</w:t>
      </w:r>
      <w:r w:rsidRPr="00813FCE">
        <w:t>р</w:t>
      </w:r>
      <w:r w:rsidRPr="00813FCE">
        <w:t xml:space="preserve">ганизованы курсы обучения более </w:t>
      </w:r>
      <w:r>
        <w:t>70</w:t>
      </w:r>
      <w:r w:rsidRPr="00813FCE">
        <w:t xml:space="preserve"> секретарей комиссий по делам несове</w:t>
      </w:r>
      <w:r w:rsidRPr="00813FCE">
        <w:t>р</w:t>
      </w:r>
      <w:r w:rsidRPr="00813FCE">
        <w:t>шеннолетних при хокимиятах на тему "Проблемы и дальнейшее совершенств</w:t>
      </w:r>
      <w:r w:rsidRPr="00813FCE">
        <w:t>о</w:t>
      </w:r>
      <w:r w:rsidRPr="00813FCE">
        <w:t>вание имплементации правил Конвенции о правах ребенка в национальное з</w:t>
      </w:r>
      <w:r w:rsidRPr="00813FCE">
        <w:t>а</w:t>
      </w:r>
      <w:r w:rsidRPr="00813FCE">
        <w:t>конодательство", в ходе которых они были ознакомлены с положениями Ф</w:t>
      </w:r>
      <w:r w:rsidRPr="00813FCE">
        <w:t>а</w:t>
      </w:r>
      <w:r w:rsidRPr="00813FCE">
        <w:t>культативного протокола к Конвенции о правах реб</w:t>
      </w:r>
      <w:r>
        <w:t>е</w:t>
      </w:r>
      <w:r w:rsidRPr="00813FCE">
        <w:t>нка, касающегося торго</w:t>
      </w:r>
      <w:r w:rsidRPr="00813FCE">
        <w:t>в</w:t>
      </w:r>
      <w:r w:rsidRPr="00813FCE">
        <w:t>ли детьми, детской проституции и порн</w:t>
      </w:r>
      <w:r w:rsidRPr="00813FCE">
        <w:t>о</w:t>
      </w:r>
      <w:r>
        <w:t>графии.</w:t>
      </w:r>
    </w:p>
    <w:p w:rsidR="00552C5B" w:rsidRPr="00813FCE" w:rsidRDefault="00552C5B" w:rsidP="00B61319">
      <w:pPr>
        <w:pStyle w:val="SingleTxtGR"/>
      </w:pPr>
      <w:r w:rsidRPr="00813FCE">
        <w:t>158.</w:t>
      </w:r>
      <w:r>
        <w:tab/>
      </w:r>
      <w:r w:rsidRPr="00813FCE">
        <w:t>Высшими учебными курсами по вопросам Протокола проведен ряд мер</w:t>
      </w:r>
      <w:r w:rsidRPr="00813FCE">
        <w:t>о</w:t>
      </w:r>
      <w:r w:rsidRPr="00813FCE">
        <w:t>приятий:</w:t>
      </w:r>
    </w:p>
    <w:p w:rsidR="00552C5B" w:rsidRPr="00813FCE" w:rsidRDefault="00552C5B" w:rsidP="00B61319">
      <w:pPr>
        <w:pStyle w:val="Bullet1GR"/>
        <w:numPr>
          <w:ilvl w:val="0"/>
          <w:numId w:val="1"/>
        </w:numPr>
      </w:pPr>
      <w:r w:rsidRPr="00813FCE">
        <w:t>в Республиканском центре социальной адаптации детей был проведен с</w:t>
      </w:r>
      <w:r w:rsidRPr="00813FCE">
        <w:t>е</w:t>
      </w:r>
      <w:r w:rsidRPr="00813FCE">
        <w:t>минар-тренинг на тему "Вопросы предотвращения уголовных посяг</w:t>
      </w:r>
      <w:r w:rsidRPr="00813FCE">
        <w:t>а</w:t>
      </w:r>
      <w:r w:rsidRPr="00813FCE">
        <w:t>тельств относ</w:t>
      </w:r>
      <w:r w:rsidRPr="00813FCE">
        <w:t>и</w:t>
      </w:r>
      <w:r w:rsidRPr="00813FCE">
        <w:t>тельно детей"</w:t>
      </w:r>
      <w:r>
        <w:t>;</w:t>
      </w:r>
    </w:p>
    <w:p w:rsidR="00552C5B" w:rsidRPr="00813FCE" w:rsidRDefault="00552C5B" w:rsidP="00B61319">
      <w:pPr>
        <w:pStyle w:val="Bullet1GR"/>
        <w:numPr>
          <w:ilvl w:val="0"/>
          <w:numId w:val="1"/>
        </w:numPr>
      </w:pPr>
      <w:r w:rsidRPr="00813FCE">
        <w:t>15 февраля 2010 года в Ферганской области проведена научно-практиче</w:t>
      </w:r>
      <w:r>
        <w:t>-</w:t>
      </w:r>
      <w:r w:rsidRPr="00813FCE">
        <w:t>ская конференция на тему "Ответственность за истязание, жестокое и бесчеловечное обращение, унижающее достоинство, применение пыток и незаконного наказания". На данной конференции также были о</w:t>
      </w:r>
      <w:r w:rsidRPr="00813FCE">
        <w:t>б</w:t>
      </w:r>
      <w:r w:rsidRPr="00813FCE">
        <w:t>суждены вопросы, касающиеся торговли детьми, детской проституции и порн</w:t>
      </w:r>
      <w:r w:rsidRPr="00813FCE">
        <w:t>о</w:t>
      </w:r>
      <w:r w:rsidRPr="00813FCE">
        <w:t>графии. По итогам конференции опубликованы методические реко</w:t>
      </w:r>
      <w:r>
        <w:t>менд</w:t>
      </w:r>
      <w:r>
        <w:t>а</w:t>
      </w:r>
      <w:r>
        <w:t>ции на тему</w:t>
      </w:r>
      <w:r w:rsidRPr="00813FCE">
        <w:t xml:space="preserve"> "Ответственность за истязание, жестокое и бесчеловечное обращение, унижающее достоинство, применение пыток и незаконного наказания"</w:t>
      </w:r>
      <w:r>
        <w:t>;</w:t>
      </w:r>
    </w:p>
    <w:p w:rsidR="00552C5B" w:rsidRPr="00813FCE" w:rsidRDefault="00552C5B" w:rsidP="00B61319">
      <w:pPr>
        <w:pStyle w:val="Bullet1GR"/>
        <w:numPr>
          <w:ilvl w:val="0"/>
          <w:numId w:val="1"/>
        </w:numPr>
      </w:pPr>
      <w:r w:rsidRPr="00813FCE">
        <w:t>в Республиканском реабилитационном центре по оказанию помощи и з</w:t>
      </w:r>
      <w:r w:rsidRPr="00813FCE">
        <w:t>а</w:t>
      </w:r>
      <w:r w:rsidRPr="00813FCE">
        <w:t>щите жертв торговле людьм</w:t>
      </w:r>
      <w:r>
        <w:t>и проведена конференция на тему</w:t>
      </w:r>
      <w:r w:rsidRPr="00813FCE">
        <w:t xml:space="preserve"> "Актуал</w:t>
      </w:r>
      <w:r w:rsidRPr="00813FCE">
        <w:t>ь</w:t>
      </w:r>
      <w:r w:rsidRPr="00813FCE">
        <w:t>ные вопросы по противодействию торговле людьми"</w:t>
      </w:r>
      <w:r>
        <w:t>;</w:t>
      </w:r>
    </w:p>
    <w:p w:rsidR="00552C5B" w:rsidRDefault="00552C5B" w:rsidP="00B61319">
      <w:pPr>
        <w:pStyle w:val="Bullet1GR"/>
        <w:numPr>
          <w:ilvl w:val="0"/>
          <w:numId w:val="1"/>
        </w:numPr>
      </w:pPr>
      <w:r w:rsidRPr="00813FCE">
        <w:t>в Департаменте по борьбе с налоговыми, валютными преступлениями и легализацией преступных доходов при Генеральной прокуратуре Респу</w:t>
      </w:r>
      <w:r w:rsidRPr="00813FCE">
        <w:t>б</w:t>
      </w:r>
      <w:r w:rsidRPr="00813FCE">
        <w:t>лики Узбекистан была проведена научно-практическая конференция на тему "Приоритетные направления и актуальные задачи по предотвращ</w:t>
      </w:r>
      <w:r w:rsidRPr="00813FCE">
        <w:t>е</w:t>
      </w:r>
      <w:r w:rsidRPr="00813FCE">
        <w:t>нию асоциальных действий детей" с участием представителей Комиссии по делам несовершеннолетних при Кабинете министров Республики У</w:t>
      </w:r>
      <w:r w:rsidRPr="00813FCE">
        <w:t>з</w:t>
      </w:r>
      <w:r w:rsidRPr="00813FCE">
        <w:t>бекистан, Детского фонда Организации Объединенных На</w:t>
      </w:r>
      <w:r>
        <w:t>ций.</w:t>
      </w:r>
    </w:p>
    <w:p w:rsidR="00552C5B" w:rsidRDefault="00552C5B" w:rsidP="00B61319">
      <w:pPr>
        <w:pStyle w:val="SingleTxtGR"/>
      </w:pPr>
      <w:r w:rsidRPr="00813FCE">
        <w:t>159.</w:t>
      </w:r>
      <w:r>
        <w:tab/>
      </w:r>
      <w:r w:rsidRPr="00813FCE">
        <w:t>Ташкентским Государственным юридическим институтом издан и введен в учебный процесс новый курс "Права ребенка". В 2009 г</w:t>
      </w:r>
      <w:r>
        <w:t>оду</w:t>
      </w:r>
      <w:r w:rsidRPr="00813FCE">
        <w:t xml:space="preserve"> издан учебник "Права ребенка", в котором анализируются положения Факультативных прот</w:t>
      </w:r>
      <w:r w:rsidRPr="00813FCE">
        <w:t>о</w:t>
      </w:r>
      <w:r w:rsidRPr="00813FCE">
        <w:t>колов к Конвенции о правах ребенка. При освещении Факультативного прот</w:t>
      </w:r>
      <w:r w:rsidRPr="00813FCE">
        <w:t>о</w:t>
      </w:r>
      <w:r w:rsidRPr="00813FCE">
        <w:t>кола, касающегося торговли детьми, детской проституции и детской порногр</w:t>
      </w:r>
      <w:r w:rsidRPr="00813FCE">
        <w:t>а</w:t>
      </w:r>
      <w:r w:rsidRPr="00813FCE">
        <w:t>фии особое внимание уделяется вопросам предупреждения данных преступл</w:t>
      </w:r>
      <w:r w:rsidRPr="00813FCE">
        <w:t>е</w:t>
      </w:r>
      <w:r w:rsidRPr="00813FCE">
        <w:t xml:space="preserve">ний, усиления ответственности. В учебнике рассматриваются вопросы детского труда, противодействия торговли людьми. В рамках изучения уголовно-правовых дисциплин </w:t>
      </w:r>
      <w:r>
        <w:t>рассматриваются вопросы, касающие</w:t>
      </w:r>
      <w:r w:rsidRPr="00813FCE">
        <w:t>я ответственности за торговлю детьми, детской проституции и детской порнографии.</w:t>
      </w:r>
    </w:p>
    <w:p w:rsidR="00552C5B" w:rsidRDefault="00552C5B" w:rsidP="00B61319">
      <w:pPr>
        <w:pStyle w:val="SingleTxtGR"/>
      </w:pPr>
      <w:r w:rsidRPr="00813FCE">
        <w:t>160.</w:t>
      </w:r>
      <w:r>
        <w:tab/>
      </w:r>
      <w:r w:rsidRPr="00813FCE">
        <w:t>В рамках реализации положений Факультативного протокола к Конве</w:t>
      </w:r>
      <w:r w:rsidRPr="00813FCE">
        <w:t>н</w:t>
      </w:r>
      <w:r w:rsidRPr="00813FCE">
        <w:t>ции о правах ребенка, к</w:t>
      </w:r>
      <w:r w:rsidRPr="00813FCE">
        <w:t>а</w:t>
      </w:r>
      <w:r w:rsidRPr="00813FCE">
        <w:t>сающегося участия детей в вооруженных конфликтах в Университете мировой экономики и дипломатии Министерства иностранных дел Республики Узбекистан в бакалавриате</w:t>
      </w:r>
      <w:r>
        <w:t>;</w:t>
      </w:r>
      <w:r w:rsidRPr="00813FCE">
        <w:t xml:space="preserve"> в рамках учебного курса "Права ч</w:t>
      </w:r>
      <w:r w:rsidRPr="00813FCE">
        <w:t>е</w:t>
      </w:r>
      <w:r>
        <w:t>ловека"</w:t>
      </w:r>
      <w:r w:rsidRPr="00813FCE">
        <w:t xml:space="preserve"> обучают понятию и значению прав ребенка, международным догов</w:t>
      </w:r>
      <w:r w:rsidRPr="00813FCE">
        <w:t>о</w:t>
      </w:r>
      <w:r w:rsidRPr="00813FCE">
        <w:t>рам и национальному законодательству Республики Узбекистан в области защиты прав ребенка, международным и национальным институциональным механи</w:t>
      </w:r>
      <w:r w:rsidRPr="00813FCE">
        <w:t>з</w:t>
      </w:r>
      <w:r w:rsidRPr="00813FCE">
        <w:t>мам защиты прав ребенка, вопросы международного сотрудничества Республ</w:t>
      </w:r>
      <w:r w:rsidRPr="00813FCE">
        <w:t>и</w:t>
      </w:r>
      <w:r w:rsidRPr="00813FCE">
        <w:t>ки Узбекистан в области защиты и уважения прав ребенка; в рамках учебного курса "Уголовного права" обучают отдельны</w:t>
      </w:r>
      <w:r>
        <w:t xml:space="preserve">м вопросам </w:t>
      </w:r>
      <w:r w:rsidRPr="00813FCE">
        <w:t>прав ребенка, каса</w:t>
      </w:r>
      <w:r w:rsidRPr="00813FCE">
        <w:t>ю</w:t>
      </w:r>
      <w:r>
        <w:t>щим</w:t>
      </w:r>
      <w:r w:rsidRPr="00813FCE">
        <w:t xml:space="preserve">ся ответственности за торговлю детьми, детской проституции и детской порнографии. </w:t>
      </w:r>
    </w:p>
    <w:p w:rsidR="00552C5B" w:rsidRDefault="00552C5B" w:rsidP="00B61319">
      <w:pPr>
        <w:pStyle w:val="SingleTxtGR"/>
      </w:pPr>
      <w:r w:rsidRPr="00813FCE">
        <w:t>161.</w:t>
      </w:r>
      <w:r>
        <w:tab/>
      </w:r>
      <w:r w:rsidRPr="00813FCE">
        <w:t>В магистратуре введен спецкурс "Национальные и международные осн</w:t>
      </w:r>
      <w:r w:rsidRPr="00813FCE">
        <w:t>о</w:t>
      </w:r>
      <w:r w:rsidRPr="00813FCE">
        <w:t xml:space="preserve">вы борьбы с торговлей людьми", в ходе которого </w:t>
      </w:r>
      <w:r>
        <w:t>об</w:t>
      </w:r>
      <w:r w:rsidRPr="00813FCE">
        <w:t>учают национальное зак</w:t>
      </w:r>
      <w:r w:rsidRPr="00813FCE">
        <w:t>о</w:t>
      </w:r>
      <w:r w:rsidRPr="00813FCE">
        <w:t>нодательство и международные нормы</w:t>
      </w:r>
      <w:r>
        <w:t>,</w:t>
      </w:r>
      <w:r w:rsidRPr="00813FCE">
        <w:t xml:space="preserve"> регулирующие предупреждени</w:t>
      </w:r>
      <w:r>
        <w:t>е</w:t>
      </w:r>
      <w:r w:rsidRPr="00813FCE">
        <w:t xml:space="preserve"> торго</w:t>
      </w:r>
      <w:r w:rsidRPr="00813FCE">
        <w:t>в</w:t>
      </w:r>
      <w:r w:rsidRPr="00813FCE">
        <w:t>ли детьми, детской проституции и детской порнографии; в рамках учебного курса "Международное право прав человека" обучают вопросы, международно-правовой защиты прав ребенка, сущность и значения Факультативного проток</w:t>
      </w:r>
      <w:r w:rsidRPr="00813FCE">
        <w:t>о</w:t>
      </w:r>
      <w:r w:rsidRPr="00813FCE">
        <w:t>ла, международные контрольные механизмы процедуры защиты прав ребенка; в</w:t>
      </w:r>
      <w:r>
        <w:t xml:space="preserve"> </w:t>
      </w:r>
      <w:r w:rsidRPr="00813FCE">
        <w:t>рамках спецкурса "Национальные институты по правам человека" обучают де</w:t>
      </w:r>
      <w:r w:rsidRPr="00813FCE">
        <w:t>я</w:t>
      </w:r>
      <w:r w:rsidRPr="00813FCE">
        <w:t>тельность национальных институтов по правам человека в области защиты прав ребенка, обеспечения прав ребенка на международном и национальном уро</w:t>
      </w:r>
      <w:r w:rsidRPr="00813FCE">
        <w:t>в</w:t>
      </w:r>
      <w:r w:rsidRPr="00813FCE">
        <w:t xml:space="preserve">нях. </w:t>
      </w:r>
    </w:p>
    <w:p w:rsidR="00552C5B" w:rsidRDefault="00552C5B" w:rsidP="00B61319">
      <w:pPr>
        <w:pStyle w:val="SingleTxtGR"/>
      </w:pPr>
      <w:r w:rsidRPr="00813FCE">
        <w:t>162.</w:t>
      </w:r>
      <w:r>
        <w:tab/>
      </w:r>
      <w:r w:rsidRPr="00813FCE">
        <w:t>В Университете систематически проводятся "Мастер класс" по правам человека, с приглашением специалистов Секретариата Омбудсм</w:t>
      </w:r>
      <w:r>
        <w:t>е</w:t>
      </w:r>
      <w:r w:rsidRPr="00813FCE">
        <w:t>на, Министе</w:t>
      </w:r>
      <w:r w:rsidRPr="00813FCE">
        <w:t>р</w:t>
      </w:r>
      <w:r w:rsidRPr="00813FCE">
        <w:t>ст</w:t>
      </w:r>
      <w:r>
        <w:t>ва внутренни</w:t>
      </w:r>
      <w:r w:rsidRPr="00813FCE">
        <w:t>х дел, Министерства юстиции, Генеральной прокуратуры Ре</w:t>
      </w:r>
      <w:r w:rsidRPr="00813FCE">
        <w:t>с</w:t>
      </w:r>
      <w:r w:rsidRPr="00813FCE">
        <w:t>публики Узбекистан. На</w:t>
      </w:r>
      <w:r>
        <w:t xml:space="preserve"> занятиях</w:t>
      </w:r>
      <w:r w:rsidRPr="00813FCE">
        <w:t xml:space="preserve"> также обсуждаются актуальные вопросы з</w:t>
      </w:r>
      <w:r w:rsidRPr="00813FCE">
        <w:t>а</w:t>
      </w:r>
      <w:r w:rsidRPr="00813FCE">
        <w:t>щиты прав детей в стране. Ежегодно на факультете "Международное право" выполняются дипломные работы и магистерские диссертации по темам по з</w:t>
      </w:r>
      <w:r w:rsidRPr="00813FCE">
        <w:t>а</w:t>
      </w:r>
      <w:r w:rsidRPr="00813FCE">
        <w:t>щиты прав ребенка, защищена кандидатская диссертация на тему "Междун</w:t>
      </w:r>
      <w:r w:rsidRPr="00813FCE">
        <w:t>а</w:t>
      </w:r>
      <w:r w:rsidRPr="00813FCE">
        <w:t xml:space="preserve">родно-правовые вопросы вербовки женщин и детей". </w:t>
      </w:r>
    </w:p>
    <w:p w:rsidR="00552C5B" w:rsidRDefault="00552C5B" w:rsidP="00B61319">
      <w:pPr>
        <w:pStyle w:val="SingleTxtGR"/>
      </w:pPr>
      <w:r w:rsidRPr="00813FCE">
        <w:t>163.</w:t>
      </w:r>
      <w:r>
        <w:tab/>
      </w:r>
      <w:r w:rsidRPr="00813FCE">
        <w:t>В Центре повышения квалификации юристов при Министерстве юстиции Республики Узбекистан предпринимаются меры, направленные на повышение уровня осведомл</w:t>
      </w:r>
      <w:r>
        <w:t>е</w:t>
      </w:r>
      <w:r w:rsidRPr="00813FCE">
        <w:t>нности слушателей о роли и значении Факультативного пр</w:t>
      </w:r>
      <w:r w:rsidRPr="00813FCE">
        <w:t>о</w:t>
      </w:r>
      <w:r w:rsidRPr="00813FCE">
        <w:t>токола к Конвенции о правах ребенка, касающегося торговли детьми, детской проституции и детской порнографии. В учебные программы Центра включены специальные темы по соблюдению прав и свобод ребенка: "Права ребенка: м</w:t>
      </w:r>
      <w:r w:rsidRPr="00813FCE">
        <w:t>е</w:t>
      </w:r>
      <w:r w:rsidRPr="00813FCE">
        <w:t>ждународные стандарты и национальные з</w:t>
      </w:r>
      <w:r w:rsidRPr="00813FCE">
        <w:t>а</w:t>
      </w:r>
      <w:r w:rsidRPr="00813FCE">
        <w:t>конодательства";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"Международно-правовая помощь по гражданским, семейным и уг</w:t>
      </w:r>
      <w:r w:rsidRPr="00813FCE">
        <w:t>о</w:t>
      </w:r>
      <w:r w:rsidRPr="00813FCE">
        <w:t>ловным делам"; "Торговля людьми. Преступления против личной свободы" и др.</w:t>
      </w:r>
    </w:p>
    <w:p w:rsidR="00552C5B" w:rsidRDefault="00552C5B" w:rsidP="00B61319">
      <w:pPr>
        <w:pStyle w:val="SingleTxtGR"/>
      </w:pPr>
      <w:r w:rsidRPr="00813FCE">
        <w:t>164.</w:t>
      </w:r>
      <w:r>
        <w:tab/>
      </w:r>
      <w:r w:rsidRPr="00813FCE">
        <w:t>В учебные программы для судей по уголовным делам районного (горо</w:t>
      </w:r>
      <w:r w:rsidRPr="00813FCE">
        <w:t>д</w:t>
      </w:r>
      <w:r w:rsidRPr="00813FCE">
        <w:t>ского) звена и для судей областных судов включены и специальные темы по с</w:t>
      </w:r>
      <w:r w:rsidRPr="00813FCE">
        <w:t>о</w:t>
      </w:r>
      <w:r w:rsidRPr="00813FCE">
        <w:t>блюдению прав и свобод граждан в ходе дознания, предварительного следствия и судебного рассмотрения уголовных дел и административных материалов, противодействия торговле людьми, а также по методике осуществления суде</w:t>
      </w:r>
      <w:r w:rsidRPr="00813FCE">
        <w:t>б</w:t>
      </w:r>
      <w:r w:rsidRPr="00813FCE">
        <w:t>ного контроля по этим вопросам. За период 2009</w:t>
      </w:r>
      <w:r>
        <w:t>−</w:t>
      </w:r>
      <w:r w:rsidRPr="00813FCE">
        <w:t>2010 г</w:t>
      </w:r>
      <w:r>
        <w:t>одов</w:t>
      </w:r>
      <w:r w:rsidRPr="00813FCE">
        <w:t xml:space="preserve"> в Центре прошло обучение более 3</w:t>
      </w:r>
      <w:r>
        <w:t xml:space="preserve"> </w:t>
      </w:r>
      <w:r w:rsidRPr="00813FCE">
        <w:t>000 слушателей, в 2009</w:t>
      </w:r>
      <w:r>
        <w:t xml:space="preserve"> году</w:t>
      </w:r>
      <w:r w:rsidRPr="00813FCE">
        <w:t xml:space="preserve"> по указанной тематике было пр</w:t>
      </w:r>
      <w:r w:rsidRPr="00813FCE">
        <w:t>о</w:t>
      </w:r>
      <w:r w:rsidRPr="00813FCE">
        <w:t xml:space="preserve">читано 126 часов лекций, в 2010 году было прочитано 138 часов лекций. </w:t>
      </w:r>
    </w:p>
    <w:p w:rsidR="00552C5B" w:rsidRDefault="00552C5B" w:rsidP="00B61319">
      <w:pPr>
        <w:pStyle w:val="SingleTxtGR"/>
      </w:pPr>
      <w:r w:rsidRPr="00813FCE">
        <w:t>165.</w:t>
      </w:r>
      <w:r>
        <w:tab/>
      </w:r>
      <w:r w:rsidRPr="00813FCE">
        <w:t>С 10 декабря 2009 г</w:t>
      </w:r>
      <w:r>
        <w:t>ода</w:t>
      </w:r>
      <w:r w:rsidRPr="00813FCE">
        <w:t xml:space="preserve"> в Центре функционирует Ресурсный центр по правам человека, в котором собрана специальная литература по правам челов</w:t>
      </w:r>
      <w:r w:rsidRPr="00813FCE">
        <w:t>е</w:t>
      </w:r>
      <w:r w:rsidRPr="00813FCE">
        <w:t>ка, тематические электронные базы данных по международны</w:t>
      </w:r>
      <w:r>
        <w:t>м</w:t>
      </w:r>
      <w:r w:rsidRPr="00813FCE">
        <w:t xml:space="preserve"> стандарт</w:t>
      </w:r>
      <w:r>
        <w:t>ам</w:t>
      </w:r>
      <w:r w:rsidRPr="00813FCE">
        <w:t xml:space="preserve"> в сфере пр</w:t>
      </w:r>
      <w:r w:rsidRPr="00813FCE">
        <w:t>о</w:t>
      </w:r>
      <w:r w:rsidRPr="00813FCE">
        <w:t xml:space="preserve">тиводействия торговле детьми. </w:t>
      </w:r>
    </w:p>
    <w:p w:rsidR="00552C5B" w:rsidRPr="00813FCE" w:rsidRDefault="00552C5B" w:rsidP="00B61319">
      <w:pPr>
        <w:pStyle w:val="SingleTxtGR"/>
      </w:pPr>
      <w:r w:rsidRPr="00813FCE">
        <w:t>166.</w:t>
      </w:r>
      <w:r>
        <w:tab/>
      </w:r>
      <w:r w:rsidRPr="00813FCE">
        <w:t xml:space="preserve">Центром проведены следующие мероприятия в данной сфере: </w:t>
      </w:r>
    </w:p>
    <w:p w:rsidR="00552C5B" w:rsidRPr="00813FCE" w:rsidRDefault="00552C5B" w:rsidP="00B61319">
      <w:pPr>
        <w:pStyle w:val="Bullet1GR"/>
        <w:numPr>
          <w:ilvl w:val="0"/>
          <w:numId w:val="1"/>
        </w:numPr>
      </w:pPr>
      <w:r w:rsidRPr="00813FCE">
        <w:t>4</w:t>
      </w:r>
      <w:r>
        <w:t>−</w:t>
      </w:r>
      <w:r w:rsidRPr="00813FCE">
        <w:t>5 мая 2010 года совместно с Германским фондом международного пр</w:t>
      </w:r>
      <w:r w:rsidRPr="00813FCE">
        <w:t>а</w:t>
      </w:r>
      <w:r w:rsidRPr="00813FCE">
        <w:t>вового сотрудничества (IRZ) организован научно-практический семинар тему "Уголо</w:t>
      </w:r>
      <w:r w:rsidRPr="00813FCE">
        <w:t>в</w:t>
      </w:r>
      <w:r w:rsidRPr="00813FCE">
        <w:t>ная ответственность несовершеннолетних: законодательство Республики Узб</w:t>
      </w:r>
      <w:r w:rsidRPr="00813FCE">
        <w:t>е</w:t>
      </w:r>
      <w:r w:rsidRPr="00813FCE">
        <w:t>кистан и Германии"</w:t>
      </w:r>
      <w:r>
        <w:t>;</w:t>
      </w:r>
    </w:p>
    <w:p w:rsidR="00552C5B" w:rsidRPr="00813FCE" w:rsidRDefault="00552C5B" w:rsidP="00B61319">
      <w:pPr>
        <w:pStyle w:val="Bullet1GR"/>
        <w:numPr>
          <w:ilvl w:val="0"/>
          <w:numId w:val="1"/>
        </w:numPr>
      </w:pPr>
      <w:r>
        <w:t>в</w:t>
      </w:r>
      <w:r w:rsidRPr="00813FCE">
        <w:t xml:space="preserve"> период с февраля по ноябрь 2010 г</w:t>
      </w:r>
      <w:r>
        <w:t xml:space="preserve">ода </w:t>
      </w:r>
      <w:r w:rsidRPr="00813FCE">
        <w:t>Центром и Координатором пр</w:t>
      </w:r>
      <w:r w:rsidRPr="00813FCE">
        <w:t>о</w:t>
      </w:r>
      <w:r w:rsidRPr="00813FCE">
        <w:t xml:space="preserve">ектов ОБСЕ организована серия региональных семинаров </w:t>
      </w:r>
      <w:r>
        <w:t>во всех реги</w:t>
      </w:r>
      <w:r>
        <w:t>о</w:t>
      </w:r>
      <w:r>
        <w:t>нах страны на тему</w:t>
      </w:r>
      <w:r w:rsidRPr="00813FCE">
        <w:t xml:space="preserve"> "Актуальные задачи органов юстиции в соблюдении прав человека". В работе семинаров приняли участие сотрудники Мин</w:t>
      </w:r>
      <w:r w:rsidRPr="00813FCE">
        <w:t>и</w:t>
      </w:r>
      <w:r w:rsidRPr="00813FCE">
        <w:t>стерства юстиции, судьи, прокуроры и адв</w:t>
      </w:r>
      <w:r>
        <w:t>окаты (всего около 320 чел</w:t>
      </w:r>
      <w:r>
        <w:t>о</w:t>
      </w:r>
      <w:r>
        <w:t>век);</w:t>
      </w:r>
    </w:p>
    <w:p w:rsidR="00552C5B" w:rsidRDefault="00552C5B" w:rsidP="00B61319">
      <w:pPr>
        <w:pStyle w:val="Bullet1GR"/>
        <w:numPr>
          <w:ilvl w:val="0"/>
          <w:numId w:val="1"/>
        </w:numPr>
      </w:pPr>
      <w:r w:rsidRPr="00813FCE">
        <w:t>9</w:t>
      </w:r>
      <w:r>
        <w:t>−</w:t>
      </w:r>
      <w:r w:rsidRPr="00813FCE">
        <w:t>19 ноября 2010 г</w:t>
      </w:r>
      <w:r>
        <w:t>ода</w:t>
      </w:r>
      <w:r w:rsidRPr="00813FCE">
        <w:t xml:space="preserve"> Центром и Координатором проектов ОБСЕ орган</w:t>
      </w:r>
      <w:r w:rsidRPr="00813FCE">
        <w:t>и</w:t>
      </w:r>
      <w:r w:rsidRPr="00813FCE">
        <w:t>зована серия региональных международных семинаров на тему "Межд</w:t>
      </w:r>
      <w:r w:rsidRPr="00813FCE">
        <w:t>у</w:t>
      </w:r>
      <w:r w:rsidRPr="00813FCE">
        <w:t>народные стандарты в области отправления правосудия: вопросы практ</w:t>
      </w:r>
      <w:r w:rsidRPr="00813FCE">
        <w:t>и</w:t>
      </w:r>
      <w:r w:rsidRPr="00813FCE">
        <w:t>ческой реализации" в п. Ташкент (9</w:t>
      </w:r>
      <w:r>
        <w:t>−</w:t>
      </w:r>
      <w:r w:rsidRPr="00813FCE">
        <w:t>10 ноября), Ургенч (12 ноября), Б</w:t>
      </w:r>
      <w:r w:rsidRPr="00813FCE">
        <w:t>у</w:t>
      </w:r>
      <w:r w:rsidRPr="00813FCE">
        <w:t xml:space="preserve">хара (15 ноября), Самарканд (17 ноября), Фергана (19 ноября). В работе данных семинаров принял участие эксперт из </w:t>
      </w:r>
      <w:r>
        <w:t>США.</w:t>
      </w:r>
    </w:p>
    <w:p w:rsidR="00552C5B" w:rsidRPr="00813FCE" w:rsidRDefault="00552C5B" w:rsidP="00B61319">
      <w:pPr>
        <w:pStyle w:val="SingleTxtGR"/>
      </w:pPr>
      <w:r w:rsidRPr="00813FCE">
        <w:t>167.</w:t>
      </w:r>
      <w:r>
        <w:tab/>
      </w:r>
      <w:r w:rsidRPr="00813FCE">
        <w:t>В Академии Министерства внутренних дел Республики Узбекистан Ф</w:t>
      </w:r>
      <w:r w:rsidRPr="00813FCE">
        <w:t>а</w:t>
      </w:r>
      <w:r w:rsidRPr="00813FCE">
        <w:t>культативный протокол к Конвенции о правах реб</w:t>
      </w:r>
      <w:r>
        <w:t>е</w:t>
      </w:r>
      <w:r w:rsidRPr="00813FCE">
        <w:t>нка, касающегося торговли детьми, детской проституци</w:t>
      </w:r>
      <w:r>
        <w:t>и и детской порнографии преподае</w:t>
      </w:r>
      <w:r w:rsidRPr="00813FCE">
        <w:t>тся профессо</w:t>
      </w:r>
      <w:r w:rsidRPr="00813FCE">
        <w:t>р</w:t>
      </w:r>
      <w:r w:rsidRPr="00813FCE">
        <w:t xml:space="preserve">ско-преподавательским составом Кафедры теории и практики прав человека: </w:t>
      </w:r>
    </w:p>
    <w:p w:rsidR="00552C5B" w:rsidRPr="00813FCE" w:rsidRDefault="00552C5B" w:rsidP="00B61319">
      <w:pPr>
        <w:pStyle w:val="Bullet1GR"/>
        <w:numPr>
          <w:ilvl w:val="0"/>
          <w:numId w:val="1"/>
        </w:numPr>
      </w:pPr>
      <w:r w:rsidRPr="00813FCE">
        <w:t>слушателям 2 курса дневного обучения (ежегодно 400 слушателей) в ра</w:t>
      </w:r>
      <w:r w:rsidRPr="00813FCE">
        <w:t>м</w:t>
      </w:r>
      <w:r w:rsidRPr="00813FCE">
        <w:t>ках темы "Международные стандарты прав человека" дисциплины "Те</w:t>
      </w:r>
      <w:r w:rsidRPr="00813FCE">
        <w:t>о</w:t>
      </w:r>
      <w:r w:rsidRPr="00813FCE">
        <w:t>рия и пра</w:t>
      </w:r>
      <w:r w:rsidRPr="00813FCE">
        <w:t>к</w:t>
      </w:r>
      <w:r>
        <w:t>тика прав человека";</w:t>
      </w:r>
    </w:p>
    <w:p w:rsidR="00552C5B" w:rsidRPr="00813FCE" w:rsidRDefault="00552C5B" w:rsidP="00B61319">
      <w:pPr>
        <w:pStyle w:val="Bullet1GR"/>
        <w:numPr>
          <w:ilvl w:val="0"/>
          <w:numId w:val="1"/>
        </w:numPr>
      </w:pPr>
      <w:r w:rsidRPr="00813FCE">
        <w:t>слушателям 4 курса дневного обучения (ежегодно 400 слушателей) в ра</w:t>
      </w:r>
      <w:r w:rsidRPr="00813FCE">
        <w:t>м</w:t>
      </w:r>
      <w:r w:rsidRPr="00813FCE">
        <w:t>ках темы "Права человека и международное право" дисциплины "Межд</w:t>
      </w:r>
      <w:r w:rsidRPr="00813FCE">
        <w:t>у</w:t>
      </w:r>
      <w:r w:rsidRPr="00813FCE">
        <w:t>народное право"</w:t>
      </w:r>
      <w:r>
        <w:t>;</w:t>
      </w:r>
    </w:p>
    <w:p w:rsidR="00552C5B" w:rsidRPr="00813FCE" w:rsidRDefault="00552C5B" w:rsidP="00B61319">
      <w:pPr>
        <w:pStyle w:val="Bullet1GR"/>
        <w:numPr>
          <w:ilvl w:val="0"/>
          <w:numId w:val="1"/>
        </w:numPr>
      </w:pPr>
      <w:r w:rsidRPr="00813FCE">
        <w:t>слушателям Высших академических курсов (ежегодно 50 слушателей) в рамках темы "Международные стандарты прав человека для правоохр</w:t>
      </w:r>
      <w:r w:rsidRPr="00813FCE">
        <w:t>а</w:t>
      </w:r>
      <w:r w:rsidRPr="00813FCE">
        <w:t>нительных органов" дисциплины "Права человека в деятельности орг</w:t>
      </w:r>
      <w:r w:rsidRPr="00813FCE">
        <w:t>а</w:t>
      </w:r>
      <w:r w:rsidRPr="00813FCE">
        <w:t>нов внутренних дел"</w:t>
      </w:r>
      <w:r>
        <w:t>;</w:t>
      </w:r>
    </w:p>
    <w:p w:rsidR="00552C5B" w:rsidRPr="00813FCE" w:rsidRDefault="00552C5B" w:rsidP="00B61319">
      <w:pPr>
        <w:pStyle w:val="Bullet1GR"/>
        <w:numPr>
          <w:ilvl w:val="0"/>
          <w:numId w:val="1"/>
        </w:numPr>
      </w:pPr>
      <w:r w:rsidRPr="00813FCE">
        <w:t>слушателям факультета повышения квалификации офицеров органов внутренних дел, периодически прибывающих для повышения квалиф</w:t>
      </w:r>
      <w:r w:rsidRPr="00813FCE">
        <w:t>и</w:t>
      </w:r>
      <w:r w:rsidRPr="00813FCE">
        <w:t>кации, в рамках курса по правам человека (1</w:t>
      </w:r>
      <w:r>
        <w:t xml:space="preserve"> </w:t>
      </w:r>
      <w:r w:rsidRPr="00813FCE">
        <w:t>100 офицеров)</w:t>
      </w:r>
      <w:r>
        <w:t>;</w:t>
      </w:r>
    </w:p>
    <w:p w:rsidR="00552C5B" w:rsidRDefault="00552C5B" w:rsidP="00B61319">
      <w:pPr>
        <w:pStyle w:val="Bullet1GR"/>
        <w:numPr>
          <w:ilvl w:val="0"/>
          <w:numId w:val="1"/>
        </w:numPr>
      </w:pPr>
      <w:r w:rsidRPr="00813FCE">
        <w:t>курсантам Высших курсов по подготовке сержантского состава (ежегодно 1</w:t>
      </w:r>
      <w:r>
        <w:t> </w:t>
      </w:r>
      <w:r w:rsidRPr="00813FCE">
        <w:t>200 курсантов) в рамках курса по правам человека</w:t>
      </w:r>
      <w:r>
        <w:t>.</w:t>
      </w:r>
    </w:p>
    <w:p w:rsidR="00552C5B" w:rsidRDefault="00552C5B" w:rsidP="00B61319">
      <w:pPr>
        <w:pStyle w:val="SingleTxtGR"/>
      </w:pPr>
      <w:r w:rsidRPr="00813FCE">
        <w:t>168.</w:t>
      </w:r>
      <w:r>
        <w:tab/>
      </w:r>
      <w:r w:rsidRPr="00813FCE">
        <w:t>Профессорско-преподавательский состав Академии ежегодно участвует в информационно-просветительской работе, осуществляемой среди населения с целью повышения культуры прав человека. В 2010 году проведены встречи с учащимися старших классов средних общеобразовательных учреждений г</w:t>
      </w:r>
      <w:r>
        <w:t xml:space="preserve">орода </w:t>
      </w:r>
      <w:r w:rsidRPr="00813FCE">
        <w:t>Ташкента, в ходе которых школьникам разъяснялись положения национального и междунаро</w:t>
      </w:r>
      <w:r w:rsidRPr="00813FCE">
        <w:t>д</w:t>
      </w:r>
      <w:r w:rsidRPr="00813FCE">
        <w:t>ного законодательства, касающиеся прав ребенка.</w:t>
      </w:r>
    </w:p>
    <w:p w:rsidR="00552C5B" w:rsidRDefault="00552C5B" w:rsidP="00B61319">
      <w:pPr>
        <w:pStyle w:val="SingleTxtGR"/>
      </w:pPr>
      <w:r w:rsidRPr="00813FCE">
        <w:t>169.</w:t>
      </w:r>
      <w:r>
        <w:tab/>
      </w:r>
      <w:r w:rsidRPr="00813FCE">
        <w:t>В 16 институтах переподготовки и повышения квалификации на курсах повышения квалификации педагогических работников также особое внимание уделяется тематике защиты прав детей. В рамках программы "Школа друж</w:t>
      </w:r>
      <w:r w:rsidRPr="00813FCE">
        <w:t>е</w:t>
      </w:r>
      <w:r w:rsidRPr="00813FCE">
        <w:t>любного отношения к реб</w:t>
      </w:r>
      <w:r>
        <w:t>е</w:t>
      </w:r>
      <w:r w:rsidRPr="00813FCE">
        <w:t>нку", реализуемой совместно с ЮНИСЕФ, период</w:t>
      </w:r>
      <w:r w:rsidRPr="00813FCE">
        <w:t>и</w:t>
      </w:r>
      <w:r w:rsidRPr="00813FCE">
        <w:t>чески проводятся семинары-тренинги для педагогов.</w:t>
      </w:r>
    </w:p>
    <w:p w:rsidR="00552C5B" w:rsidRDefault="00552C5B" w:rsidP="00B61319">
      <w:pPr>
        <w:pStyle w:val="SingleTxtGR"/>
      </w:pPr>
      <w:r w:rsidRPr="00813FCE">
        <w:t>170.</w:t>
      </w:r>
      <w:r>
        <w:tab/>
      </w:r>
      <w:r w:rsidRPr="00813FCE">
        <w:t>В соответствии с утвержденным учебным планом курсов повышения кв</w:t>
      </w:r>
      <w:r w:rsidRPr="00813FCE">
        <w:t>а</w:t>
      </w:r>
      <w:r w:rsidRPr="00813FCE">
        <w:t>лификации руководящих и педагогических кадров народного образования в программу курсов повышения квалификации введена тема "Гарантии прав р</w:t>
      </w:r>
      <w:r w:rsidRPr="00813FCE">
        <w:t>е</w:t>
      </w:r>
      <w:r w:rsidRPr="00813FCE">
        <w:t>бенка. О законах по борьбе против торговли людьми" в объеме 2 часов. На з</w:t>
      </w:r>
      <w:r w:rsidRPr="00813FCE">
        <w:t>а</w:t>
      </w:r>
      <w:r w:rsidRPr="00813FCE">
        <w:t>нятиях по данному направлению слушатели получают информацию по актуал</w:t>
      </w:r>
      <w:r w:rsidRPr="00813FCE">
        <w:t>ь</w:t>
      </w:r>
      <w:r w:rsidRPr="00813FCE">
        <w:t>ным вопросам современн</w:t>
      </w:r>
      <w:r w:rsidRPr="00813FCE">
        <w:t>о</w:t>
      </w:r>
      <w:r w:rsidRPr="00813FCE">
        <w:t>сти, касающихся прав человека, в том числе защиты прав ребенка, торговли детьми, детской проституции и детской порнографии. Курсами повышения квалификации были охвачены в 2010 году около 2</w:t>
      </w:r>
      <w:r>
        <w:t> </w:t>
      </w:r>
      <w:r w:rsidRPr="00813FCE">
        <w:t>500 р</w:t>
      </w:r>
      <w:r w:rsidRPr="00813FCE">
        <w:t>у</w:t>
      </w:r>
      <w:r w:rsidRPr="00813FCE">
        <w:t>ководителей и работников всех категорий дошкольного образования.</w:t>
      </w:r>
    </w:p>
    <w:p w:rsidR="00552C5B" w:rsidRDefault="00552C5B" w:rsidP="00B61319">
      <w:pPr>
        <w:pStyle w:val="SingleTxtGR"/>
      </w:pPr>
      <w:r w:rsidRPr="00813FCE">
        <w:t>171.</w:t>
      </w:r>
      <w:r>
        <w:tab/>
      </w:r>
      <w:r w:rsidRPr="00813FCE">
        <w:t>В учебно-тематические планы всех проводимых курсов повышения кв</w:t>
      </w:r>
      <w:r w:rsidRPr="00813FCE">
        <w:t>а</w:t>
      </w:r>
      <w:r w:rsidRPr="00813FCE">
        <w:t>лификации педагогических и руководящих кадров системы народного образ</w:t>
      </w:r>
      <w:r w:rsidRPr="00813FCE">
        <w:t>о</w:t>
      </w:r>
      <w:r w:rsidRPr="00813FCE">
        <w:t xml:space="preserve">вания Республики Узбекистан также включена тематика основ прав человека в объеме 6 часов. Этими курсами были охвачены по Республике в 2010 году </w:t>
      </w:r>
      <w:r>
        <w:t>−</w:t>
      </w:r>
      <w:r w:rsidRPr="00813FCE">
        <w:t xml:space="preserve"> б</w:t>
      </w:r>
      <w:r w:rsidRPr="00813FCE">
        <w:t>о</w:t>
      </w:r>
      <w:r w:rsidRPr="00813FCE">
        <w:t>лее 105</w:t>
      </w:r>
      <w:r>
        <w:t> </w:t>
      </w:r>
      <w:r w:rsidRPr="00813FCE">
        <w:t>070 слушателей всех институтов повышения квалификации и перепо</w:t>
      </w:r>
      <w:r w:rsidRPr="00813FCE">
        <w:t>д</w:t>
      </w:r>
      <w:r w:rsidRPr="00813FCE">
        <w:t>готовки педагогических кадров.</w:t>
      </w:r>
    </w:p>
    <w:p w:rsidR="00552C5B" w:rsidRDefault="00552C5B" w:rsidP="00B61319">
      <w:pPr>
        <w:pStyle w:val="SingleTxtGR"/>
      </w:pPr>
      <w:r w:rsidRPr="00813FCE">
        <w:t>172.</w:t>
      </w:r>
      <w:r>
        <w:tab/>
      </w:r>
      <w:r w:rsidRPr="00813FCE">
        <w:t xml:space="preserve">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 </w:t>
      </w:r>
    </w:p>
    <w:p w:rsidR="00552C5B" w:rsidRDefault="00552C5B" w:rsidP="00B61319">
      <w:pPr>
        <w:pStyle w:val="SingleTxtGR"/>
      </w:pPr>
      <w:r w:rsidRPr="00813FCE">
        <w:t>173.</w:t>
      </w:r>
      <w:r>
        <w:tab/>
      </w:r>
      <w:r w:rsidRPr="00813FCE">
        <w:t>Ряд негосударственных некоммерческих организаций осуществляют свою деятельность в сфере защиты прав ребенка.</w:t>
      </w:r>
    </w:p>
    <w:p w:rsidR="00552C5B" w:rsidRDefault="00552C5B" w:rsidP="00B61319">
      <w:pPr>
        <w:pStyle w:val="SingleTxtGR"/>
      </w:pPr>
      <w:r w:rsidRPr="00813FCE">
        <w:t>174.</w:t>
      </w:r>
      <w:r>
        <w:tab/>
      </w:r>
      <w:r w:rsidRPr="00813FCE">
        <w:t>Государство поддерживает деятельность ННО, в том числе и тех, которые занимаются правами ребенка, создает равные правовые возможности для уч</w:t>
      </w:r>
      <w:r w:rsidRPr="00813FCE">
        <w:t>а</w:t>
      </w:r>
      <w:r w:rsidRPr="00813FCE">
        <w:t>стия в общественной жизни. Оно оказывает поддержку ННО в форме предста</w:t>
      </w:r>
      <w:r w:rsidRPr="00813FCE">
        <w:t>в</w:t>
      </w:r>
      <w:r w:rsidRPr="00813FCE">
        <w:t>ления субсидий, грантов и социальных заказов, гарантирует право доступа ННО к информации, охрану собственности и защиту деловой репутации ННО, результатов их интеллектуальной деятельности и право обжалования неправ</w:t>
      </w:r>
      <w:r w:rsidRPr="00813FCE">
        <w:t>о</w:t>
      </w:r>
      <w:r w:rsidRPr="00813FCE">
        <w:t>мерных решений государственных органов, действия (бездействие) их должн</w:t>
      </w:r>
      <w:r w:rsidRPr="00813FCE">
        <w:t>о</w:t>
      </w:r>
      <w:r w:rsidRPr="00813FCE">
        <w:t>стных лиц вышестоящему в порядке подчиненности органу или в суд.</w:t>
      </w:r>
    </w:p>
    <w:p w:rsidR="00552C5B" w:rsidRDefault="00552C5B" w:rsidP="00B61319">
      <w:pPr>
        <w:pStyle w:val="SingleTxtGR"/>
      </w:pPr>
      <w:r w:rsidRPr="00813FCE">
        <w:t>175.</w:t>
      </w:r>
      <w:r>
        <w:tab/>
      </w:r>
      <w:r w:rsidRPr="00813FCE">
        <w:t>Негосударственные некоммерческие организации, в лице детских непр</w:t>
      </w:r>
      <w:r w:rsidRPr="00813FCE">
        <w:t>а</w:t>
      </w:r>
      <w:r w:rsidRPr="00813FCE">
        <w:t>вительственных организаций, профессиональных союзов, общественных фо</w:t>
      </w:r>
      <w:r w:rsidRPr="00813FCE">
        <w:t>н</w:t>
      </w:r>
      <w:r w:rsidRPr="00813FCE">
        <w:t xml:space="preserve">дов, принимают активное участие в разработке и реализации государственных и территориальных программ по обеспечению прав, свобод и законных интересов ребенка. В частности, в разработке и реализации Национальной программы действий по обеспечению благополучия детей Узбекистана активное участие принимали такие детские и молодежные ННО как: Фонд "Форум культуры и искусства Узбекистана", ОДМ "Камолот", фонд "Махалля", фонд "Сен </w:t>
      </w:r>
      <w:r>
        <w:t>е</w:t>
      </w:r>
      <w:r w:rsidRPr="00813FCE">
        <w:t xml:space="preserve">лгиз эмассан", фонд </w:t>
      </w:r>
      <w:r>
        <w:t>"</w:t>
      </w:r>
      <w:r w:rsidRPr="00813FCE">
        <w:t>Соглом авлод учун</w:t>
      </w:r>
      <w:r>
        <w:t>"</w:t>
      </w:r>
      <w:r w:rsidRPr="00813FCE">
        <w:t>, Совет федерации профсоюзов, Торгово-промышленная палата, Центр изучения правовых проблем, Детский фонд, Центр изучения "Общественное мнение", НПЦ "Оила", Комитет женщин, Центр развития и образования "Прогресс", "Мехр таянчи", "Экосан", "Общес</w:t>
      </w:r>
      <w:r w:rsidRPr="00813FCE">
        <w:t>т</w:t>
      </w:r>
      <w:r w:rsidRPr="00813FCE">
        <w:t>во инвалидов".</w:t>
      </w:r>
    </w:p>
    <w:p w:rsidR="00552C5B" w:rsidRDefault="00552C5B" w:rsidP="00B61319">
      <w:pPr>
        <w:pStyle w:val="SingleTxtGR"/>
      </w:pPr>
      <w:r w:rsidRPr="00813FCE">
        <w:t>176.</w:t>
      </w:r>
      <w:r>
        <w:tab/>
      </w:r>
      <w:r w:rsidRPr="00813FCE">
        <w:t>Большой вклад в обеспечение прав ребенка вносит Фонд "Форум культ</w:t>
      </w:r>
      <w:r w:rsidRPr="00813FCE">
        <w:t>у</w:t>
      </w:r>
      <w:r w:rsidRPr="00813FCE">
        <w:t>ры и искусства Узбекистана", благодаря которому проводятся такие важные культурные мероприятия для детей, как Фестиваль детского творчества "Янги авлод", Республиканский конкурс одаренной молодежи "Келажак овози", Фе</w:t>
      </w:r>
      <w:r w:rsidRPr="00813FCE">
        <w:t>с</w:t>
      </w:r>
      <w:r w:rsidRPr="00813FCE">
        <w:t>тиваль детской моды "Болажонлар-ширинтойлар", Детский международный турнир "Baby", Международный конкурс "Современной хореографии и спо</w:t>
      </w:r>
      <w:r w:rsidRPr="00813FCE">
        <w:t>р</w:t>
      </w:r>
      <w:r w:rsidRPr="00813FCE">
        <w:t>тивной пластики", Благотворительный бал "Во имя детства", "Весенний мар</w:t>
      </w:r>
      <w:r w:rsidRPr="00813FCE">
        <w:t>а</w:t>
      </w:r>
      <w:r w:rsidRPr="00813FCE">
        <w:t>фон по школам". Фонд также является организатором многочисленных детских и м</w:t>
      </w:r>
      <w:r w:rsidRPr="00813FCE">
        <w:t>о</w:t>
      </w:r>
      <w:r w:rsidRPr="00813FCE">
        <w:t>лодежных проектов, в том числе под эгидой ЮНЕСКО и ЮНИСЕФ.</w:t>
      </w:r>
    </w:p>
    <w:p w:rsidR="00552C5B" w:rsidRDefault="00552C5B" w:rsidP="00B61319">
      <w:pPr>
        <w:pStyle w:val="SingleTxtGR"/>
      </w:pPr>
      <w:r w:rsidRPr="00813FCE">
        <w:t>177.</w:t>
      </w:r>
      <w:r>
        <w:tab/>
      </w:r>
      <w:r w:rsidRPr="00813FCE">
        <w:t>Также Фондом "Форум культуры и искусства Узбекистана" был создан Детский спортивный комплекс "Форум юниор спорт", в котором занимается около 100 детей по художественной гимнастике, ушу и другим видам спорта, а также был построен Спортивный комплекс "Форум чемпионов", основанный на уровне международных стандартов для занятий детей различными видами борьбы.</w:t>
      </w:r>
    </w:p>
    <w:p w:rsidR="00552C5B" w:rsidRDefault="00552C5B" w:rsidP="00B61319">
      <w:pPr>
        <w:pStyle w:val="SingleTxtGR"/>
      </w:pPr>
      <w:r w:rsidRPr="00813FCE">
        <w:t>178.</w:t>
      </w:r>
      <w:r>
        <w:tab/>
      </w:r>
      <w:r w:rsidRPr="00813FCE">
        <w:t>В 1993 году по инициативе широкой общественности был создан Межд</w:t>
      </w:r>
      <w:r w:rsidRPr="00813FCE">
        <w:t>у</w:t>
      </w:r>
      <w:r w:rsidRPr="00813FCE">
        <w:t>народный неправительс</w:t>
      </w:r>
      <w:r w:rsidRPr="00813FCE">
        <w:t>т</w:t>
      </w:r>
      <w:r w:rsidRPr="00813FCE">
        <w:t xml:space="preserve">венный благотворительный фонд "Соглом авлод учун" ("За здоровое поколение"). Основная миссия Фонда </w:t>
      </w:r>
      <w:r>
        <w:t>−</w:t>
      </w:r>
      <w:r w:rsidRPr="00813FCE">
        <w:t xml:space="preserve"> создание условий для р</w:t>
      </w:r>
      <w:r w:rsidRPr="00813FCE">
        <w:t>о</w:t>
      </w:r>
      <w:r w:rsidRPr="00813FCE">
        <w:t>ждения и воспитания гармонично развитой личности. Для этого Фонд работает над разработкой и реализацией гуманитарных, медицинских, образовательных программ, проектов по поддержке одаренных детей и пропаганде здорового о</w:t>
      </w:r>
      <w:r w:rsidRPr="00813FCE">
        <w:t>б</w:t>
      </w:r>
      <w:r w:rsidRPr="00813FCE">
        <w:t>раза жизни, программ которые охватывают уязвимые слои населения, детей и молодежь.</w:t>
      </w:r>
    </w:p>
    <w:p w:rsidR="00552C5B" w:rsidRDefault="00552C5B" w:rsidP="00B61319">
      <w:pPr>
        <w:pStyle w:val="SingleTxtGR"/>
      </w:pPr>
      <w:r w:rsidRPr="00813FCE">
        <w:t>179.</w:t>
      </w:r>
      <w:r>
        <w:tab/>
      </w:r>
      <w:r w:rsidRPr="00813FCE">
        <w:t>Одной из самых крупных негосударственных организаций, занимающи</w:t>
      </w:r>
      <w:r w:rsidRPr="00813FCE">
        <w:t>х</w:t>
      </w:r>
      <w:r w:rsidRPr="00813FCE">
        <w:t>ся вопросами прав молодежи, является Общественное движение молодежи У</w:t>
      </w:r>
      <w:r w:rsidRPr="00813FCE">
        <w:t>з</w:t>
      </w:r>
      <w:r w:rsidRPr="00813FCE">
        <w:t>бекистана "Камолот". Основным приоритетом деятельности Движения является объединение прогрессивной молодежи республики, формирование физически здоровых, духовно зрелых граждан независимого Узбекистана, воспитание их в духе приверженности национальной идее и идеологии, основанных на наци</w:t>
      </w:r>
      <w:r w:rsidRPr="00813FCE">
        <w:t>о</w:t>
      </w:r>
      <w:r w:rsidRPr="00813FCE">
        <w:t>нальных и общечеловеческих ценностях, демократических принципах, пре</w:t>
      </w:r>
      <w:r w:rsidRPr="00813FCE">
        <w:t>д</w:t>
      </w:r>
      <w:r w:rsidRPr="00813FCE">
        <w:t>ставление и защита интересов молодых людей, превращение Движения в и</w:t>
      </w:r>
      <w:r w:rsidRPr="00813FCE">
        <w:t>с</w:t>
      </w:r>
      <w:r w:rsidRPr="00813FCE">
        <w:t>тинную опору молодежи.</w:t>
      </w:r>
    </w:p>
    <w:p w:rsidR="00552C5B" w:rsidRDefault="00552C5B" w:rsidP="00B61319">
      <w:pPr>
        <w:pStyle w:val="SingleTxtGR"/>
      </w:pPr>
      <w:r w:rsidRPr="00813FCE">
        <w:t>180.</w:t>
      </w:r>
      <w:r>
        <w:tab/>
      </w:r>
      <w:r w:rsidRPr="00813FCE">
        <w:t>ОДМ "Камолот" совместно с Ассоциацией по поддержке детей и семей, фондом "Махалля" и др</w:t>
      </w:r>
      <w:r w:rsidRPr="00813FCE">
        <w:t>у</w:t>
      </w:r>
      <w:r w:rsidRPr="00813FCE">
        <w:t>гими общественными организациями были проведены около 2</w:t>
      </w:r>
      <w:r>
        <w:t> </w:t>
      </w:r>
      <w:r w:rsidRPr="00813FCE">
        <w:t>000 тысяч информационно-просветительских мероприятий, встреч, круглых столов на темы "Я и мои права", "Изучаем Конвенцию по правам р</w:t>
      </w:r>
      <w:r w:rsidRPr="00813FCE">
        <w:t>е</w:t>
      </w:r>
      <w:r w:rsidRPr="00813FCE">
        <w:t>б</w:t>
      </w:r>
      <w:r>
        <w:t>е</w:t>
      </w:r>
      <w:r w:rsidRPr="00813FCE">
        <w:t>нка".</w:t>
      </w:r>
    </w:p>
    <w:p w:rsidR="00552C5B" w:rsidRDefault="00552C5B" w:rsidP="00B61319">
      <w:pPr>
        <w:pStyle w:val="SingleTxtGR"/>
      </w:pPr>
      <w:r w:rsidRPr="00813FCE">
        <w:t>181.</w:t>
      </w:r>
      <w:r>
        <w:tab/>
      </w:r>
      <w:r w:rsidRPr="00813FCE">
        <w:t>Движение имеет разветвленную структуру, состоящую из 14 областных и 199 районных подразделений (1</w:t>
      </w:r>
      <w:r>
        <w:t xml:space="preserve"> </w:t>
      </w:r>
      <w:r w:rsidRPr="00813FCE">
        <w:t>200 штатных сотрудника). Первичные орган</w:t>
      </w:r>
      <w:r w:rsidRPr="00813FCE">
        <w:t>и</w:t>
      </w:r>
      <w:r w:rsidRPr="00813FCE">
        <w:t>зации по работе с молодежью составляют 15</w:t>
      </w:r>
      <w:r>
        <w:t xml:space="preserve"> </w:t>
      </w:r>
      <w:r w:rsidRPr="00813FCE">
        <w:t>8</w:t>
      </w:r>
      <w:r>
        <w:t>00</w:t>
      </w:r>
      <w:r w:rsidRPr="00813FCE">
        <w:t xml:space="preserve"> тысяч единиц и созданы во всех образовательных учреждениях республики, воинских частях, ведомствах, различных производствах, фермерских хозяйствах.</w:t>
      </w:r>
    </w:p>
    <w:p w:rsidR="00552C5B" w:rsidRDefault="00552C5B" w:rsidP="00B61319">
      <w:pPr>
        <w:pStyle w:val="SingleTxtGR"/>
      </w:pPr>
      <w:r w:rsidRPr="00813FCE">
        <w:t>182.</w:t>
      </w:r>
      <w:r>
        <w:tab/>
      </w:r>
      <w:r w:rsidRPr="00813FCE">
        <w:t>На сегодняшний день Движение объединяет более 4,5 млн. молодых л</w:t>
      </w:r>
      <w:r w:rsidRPr="00813FCE">
        <w:t>ю</w:t>
      </w:r>
      <w:r w:rsidRPr="00813FCE">
        <w:t>дей (14</w:t>
      </w:r>
      <w:r>
        <w:t>−</w:t>
      </w:r>
      <w:r w:rsidRPr="00813FCE">
        <w:t>30 лет) и вместе с членами детского движения "Камалак" ("Радуга") (4</w:t>
      </w:r>
      <w:r>
        <w:t> </w:t>
      </w:r>
      <w:r w:rsidRPr="00813FCE">
        <w:t>млн. детей в возрасте 10</w:t>
      </w:r>
      <w:r>
        <w:t>−</w:t>
      </w:r>
      <w:r w:rsidRPr="00813FCE">
        <w:t>14 лет) составляет одну из самых многочисленных общественных организаций, основанной на развитии различных форм сам</w:t>
      </w:r>
      <w:r w:rsidRPr="00813FCE">
        <w:t>о</w:t>
      </w:r>
      <w:r w:rsidRPr="00813FCE">
        <w:t>управления, способствующей формированию "первичных" институтов гра</w:t>
      </w:r>
      <w:r w:rsidRPr="00813FCE">
        <w:t>ж</w:t>
      </w:r>
      <w:r w:rsidRPr="00813FCE">
        <w:t>данского общ</w:t>
      </w:r>
      <w:r w:rsidRPr="00813FCE">
        <w:t>е</w:t>
      </w:r>
      <w:r w:rsidRPr="00813FCE">
        <w:t>ства.</w:t>
      </w:r>
    </w:p>
    <w:p w:rsidR="00552C5B" w:rsidRDefault="00552C5B" w:rsidP="00B61319">
      <w:pPr>
        <w:pStyle w:val="SingleTxtGR"/>
      </w:pPr>
      <w:r>
        <w:t>183.</w:t>
      </w:r>
      <w:r w:rsidR="00EC024D">
        <w:tab/>
      </w:r>
      <w:r>
        <w:t xml:space="preserve">В рамках проведения 7 </w:t>
      </w:r>
      <w:r w:rsidRPr="00813FCE">
        <w:t>8</w:t>
      </w:r>
      <w:r>
        <w:t>00</w:t>
      </w:r>
      <w:r w:rsidRPr="00813FCE">
        <w:t xml:space="preserve"> тыс. духовно-просветительских меропри</w:t>
      </w:r>
      <w:r w:rsidRPr="00813FCE">
        <w:t>я</w:t>
      </w:r>
      <w:r w:rsidRPr="00813FCE">
        <w:t>тий, "круглых столов", диску</w:t>
      </w:r>
      <w:r w:rsidRPr="00813FCE">
        <w:t>с</w:t>
      </w:r>
      <w:r w:rsidRPr="00813FCE">
        <w:t>сий, семинаров и конференций, культурно-массовых и спортивных мероприятий Движением было охвачено около 6 млн. молодых л</w:t>
      </w:r>
      <w:r w:rsidRPr="00813FCE">
        <w:t>ю</w:t>
      </w:r>
      <w:r w:rsidRPr="00813FCE">
        <w:t>дей по всей республике, разработано 20 методических пособий, буклетов, пл</w:t>
      </w:r>
      <w:r w:rsidRPr="00813FCE">
        <w:t>а</w:t>
      </w:r>
      <w:r w:rsidRPr="00813FCE">
        <w:t xml:space="preserve">катов, опубликовано свыше 200 тематических статей. </w:t>
      </w:r>
    </w:p>
    <w:p w:rsidR="00552C5B" w:rsidRDefault="00552C5B" w:rsidP="00B61319">
      <w:pPr>
        <w:pStyle w:val="SingleTxtGR"/>
      </w:pPr>
      <w:r w:rsidRPr="00813FCE">
        <w:t>184.</w:t>
      </w:r>
      <w:r>
        <w:tab/>
      </w:r>
      <w:r w:rsidRPr="00813FCE">
        <w:t>Государство активно поддерживает Движение "Камолот". Так в 2006 году был принят Указ Президента Республики Узбекистан "О поддержке обществе</w:t>
      </w:r>
      <w:r w:rsidRPr="00813FCE">
        <w:t>н</w:t>
      </w:r>
      <w:r w:rsidRPr="00813FCE">
        <w:t>ного движения "Камолот" и повышения эффективности его деятельности", с</w:t>
      </w:r>
      <w:r w:rsidRPr="00813FCE">
        <w:t>о</w:t>
      </w:r>
      <w:r w:rsidRPr="00813FCE">
        <w:t>гласно которому впервые на основе взаимопартнерства был сформирован фонд, накапливающий средства, поступающие с малых предприятий. Кроме того, с</w:t>
      </w:r>
      <w:r w:rsidRPr="00813FCE">
        <w:t>о</w:t>
      </w:r>
      <w:r w:rsidRPr="00813FCE">
        <w:t>гласно договоренности с Министерством финансов, Налоговым комитетом и Центральным банком Республики Узбекистан структуры Движения освобожд</w:t>
      </w:r>
      <w:r w:rsidRPr="00813FCE">
        <w:t>е</w:t>
      </w:r>
      <w:r w:rsidRPr="00813FCE">
        <w:t xml:space="preserve">ны от аудиторской проверки, а также уменьшена ставка банковских услуг. </w:t>
      </w:r>
    </w:p>
    <w:p w:rsidR="00552C5B" w:rsidRDefault="00552C5B" w:rsidP="00B61319">
      <w:pPr>
        <w:pStyle w:val="SingleTxtGR"/>
      </w:pPr>
      <w:r w:rsidRPr="00813FCE">
        <w:t>185.</w:t>
      </w:r>
      <w:r>
        <w:tab/>
      </w:r>
      <w:r w:rsidRPr="00813FCE">
        <w:t>ОДМ "Камолот" содействует повышению осведомленности широких кр</w:t>
      </w:r>
      <w:r w:rsidRPr="00813FCE">
        <w:t>у</w:t>
      </w:r>
      <w:r w:rsidRPr="00813FCE">
        <w:t>гов общественности, включая детей, пут</w:t>
      </w:r>
      <w:r>
        <w:t>е</w:t>
      </w:r>
      <w:r w:rsidRPr="00813FCE">
        <w:t>м обеспечения информирования с и</w:t>
      </w:r>
      <w:r w:rsidRPr="00813FCE">
        <w:t>с</w:t>
      </w:r>
      <w:r w:rsidRPr="00813FCE">
        <w:t>пользованием всех средств массовой информации, проведения информацио</w:t>
      </w:r>
      <w:r w:rsidRPr="00813FCE">
        <w:t>н</w:t>
      </w:r>
      <w:r w:rsidRPr="00813FCE">
        <w:t>но-просветительских мероприятий, и поощряет участие молод</w:t>
      </w:r>
      <w:r>
        <w:t>е</w:t>
      </w:r>
      <w:r w:rsidRPr="00813FCE">
        <w:t>жи в этой раб</w:t>
      </w:r>
      <w:r w:rsidRPr="00813FCE">
        <w:t>о</w:t>
      </w:r>
      <w:r w:rsidRPr="00813FCE">
        <w:t xml:space="preserve">те. </w:t>
      </w:r>
    </w:p>
    <w:p w:rsidR="00A00307" w:rsidRPr="00DC03B4" w:rsidRDefault="00A00307" w:rsidP="00B61319">
      <w:pPr>
        <w:pStyle w:val="SingleTxtGR"/>
      </w:pPr>
      <w:r w:rsidRPr="00DC03B4">
        <w:rPr>
          <w:lang w:val="uz-Cyrl-UZ"/>
        </w:rPr>
        <w:t xml:space="preserve">186. </w:t>
      </w:r>
      <w:r>
        <w:tab/>
      </w:r>
      <w:r w:rsidRPr="00DC03B4">
        <w:t xml:space="preserve">Деятельность </w:t>
      </w:r>
      <w:r w:rsidRPr="00DC03B4">
        <w:rPr>
          <w:lang w:val="uz-Cyrl-UZ"/>
        </w:rPr>
        <w:t xml:space="preserve">ОДМ </w:t>
      </w:r>
      <w:r w:rsidRPr="00DC03B4">
        <w:t xml:space="preserve">"Камолот" направлена на: </w:t>
      </w:r>
    </w:p>
    <w:p w:rsidR="00A00307" w:rsidRPr="00DC03B4" w:rsidRDefault="00A00307" w:rsidP="00B61319">
      <w:pPr>
        <w:pStyle w:val="SingleTxtGR"/>
      </w:pPr>
      <w:r w:rsidRPr="00DC03B4">
        <w:tab/>
      </w:r>
      <w:r w:rsidRPr="00275C8D">
        <w:rPr>
          <w:lang w:val="en-US"/>
        </w:rPr>
        <w:t>a</w:t>
      </w:r>
      <w:r w:rsidRPr="00275C8D">
        <w:t>)</w:t>
      </w:r>
      <w:r w:rsidRPr="00DC03B4">
        <w:t xml:space="preserve"> </w:t>
      </w:r>
      <w:r>
        <w:tab/>
      </w:r>
      <w:r w:rsidRPr="00DC03B4">
        <w:t>повышение правовых знаний детей и молодежи, воспитание у них чувства уважения к Конституции Республики Узбекистан, ее законам, формир</w:t>
      </w:r>
      <w:r w:rsidRPr="00DC03B4">
        <w:t>о</w:t>
      </w:r>
      <w:r w:rsidRPr="00DC03B4">
        <w:t>вание у молодежи активной и бескомпромиссной позиции против любых нар</w:t>
      </w:r>
      <w:r w:rsidRPr="00DC03B4">
        <w:t>у</w:t>
      </w:r>
      <w:r w:rsidRPr="00DC03B4">
        <w:t xml:space="preserve">шений принципов социальной справедливости; </w:t>
      </w:r>
    </w:p>
    <w:p w:rsidR="00A00307" w:rsidRDefault="00A00307" w:rsidP="00B61319">
      <w:pPr>
        <w:pStyle w:val="SingleTxtGR"/>
      </w:pPr>
      <w:r w:rsidRPr="00DC03B4">
        <w:tab/>
      </w:r>
      <w:r w:rsidRPr="00275C8D">
        <w:rPr>
          <w:lang w:val="en-US"/>
        </w:rPr>
        <w:t>b</w:t>
      </w:r>
      <w:r w:rsidRPr="00275C8D">
        <w:t>)</w:t>
      </w:r>
      <w:r w:rsidRPr="00DC03B4">
        <w:t xml:space="preserve"> </w:t>
      </w:r>
      <w:r>
        <w:tab/>
      </w:r>
      <w:r w:rsidRPr="00DC03B4">
        <w:t>развитие сетей социальных служб молод</w:t>
      </w:r>
      <w:r>
        <w:t>е</w:t>
      </w:r>
      <w:r w:rsidRPr="00DC03B4">
        <w:t>жи, направленных на ок</w:t>
      </w:r>
      <w:r w:rsidRPr="00DC03B4">
        <w:t>а</w:t>
      </w:r>
      <w:r w:rsidRPr="00DC03B4">
        <w:t>зание разнообразной социальной помощи детям и молод</w:t>
      </w:r>
      <w:r>
        <w:t>е</w:t>
      </w:r>
      <w:r w:rsidRPr="00DC03B4">
        <w:t>жи, в получении пс</w:t>
      </w:r>
      <w:r w:rsidRPr="00DC03B4">
        <w:t>и</w:t>
      </w:r>
      <w:r w:rsidRPr="00DC03B4">
        <w:t>хологической, медицинской, правовой и других видов консультаций, выборе профессии и трудоустройстве, информационном обеспечении молод</w:t>
      </w:r>
      <w:r>
        <w:t>е</w:t>
      </w:r>
      <w:r w:rsidRPr="00DC03B4">
        <w:t>жи, овл</w:t>
      </w:r>
      <w:r w:rsidRPr="00DC03B4">
        <w:t>а</w:t>
      </w:r>
      <w:r w:rsidRPr="00DC03B4">
        <w:t>дении молод</w:t>
      </w:r>
      <w:r>
        <w:t>е</w:t>
      </w:r>
      <w:r w:rsidRPr="00DC03B4">
        <w:t>жью современными информационными технологиями и организ</w:t>
      </w:r>
      <w:r w:rsidRPr="00DC03B4">
        <w:t>а</w:t>
      </w:r>
      <w:r w:rsidRPr="00DC03B4">
        <w:t>ции их полезного дос</w:t>
      </w:r>
      <w:r w:rsidRPr="00DC03B4">
        <w:t>у</w:t>
      </w:r>
      <w:r w:rsidRPr="00DC03B4">
        <w:t>га.</w:t>
      </w:r>
    </w:p>
    <w:p w:rsidR="00A00307" w:rsidRDefault="00A00307" w:rsidP="00B61319">
      <w:pPr>
        <w:pStyle w:val="SingleTxtGR"/>
      </w:pPr>
      <w:r w:rsidRPr="00DC03B4">
        <w:rPr>
          <w:lang w:val="uz-Cyrl-UZ"/>
        </w:rPr>
        <w:t xml:space="preserve">187. </w:t>
      </w:r>
      <w:r>
        <w:tab/>
      </w:r>
      <w:r w:rsidRPr="00DC03B4">
        <w:t xml:space="preserve">Для развития способностей детей и получения новых навыков и знаний при ОДМ Камолот, были созданы "Центры социальных служб молодежи" по всей республике. На данный момент создано и функционирует 95 молодежных центров. </w:t>
      </w:r>
    </w:p>
    <w:p w:rsidR="00A00307" w:rsidRPr="00DC03B4" w:rsidRDefault="00A00307" w:rsidP="00B61319">
      <w:pPr>
        <w:pStyle w:val="SingleTxtGR"/>
      </w:pPr>
      <w:r w:rsidRPr="00DC03B4">
        <w:rPr>
          <w:lang w:val="uz-Cyrl-UZ"/>
        </w:rPr>
        <w:t xml:space="preserve">188. </w:t>
      </w:r>
      <w:r>
        <w:tab/>
      </w:r>
      <w:r w:rsidRPr="00DC03B4">
        <w:t>Социальные службы молодежи занимаются:</w:t>
      </w:r>
    </w:p>
    <w:p w:rsidR="00A00307" w:rsidRPr="00DC03B4" w:rsidRDefault="00A00307" w:rsidP="00B61319">
      <w:pPr>
        <w:pStyle w:val="SingleTxtGR"/>
      </w:pPr>
      <w:r w:rsidRPr="002130E8">
        <w:tab/>
      </w:r>
      <w:r w:rsidRPr="002130E8">
        <w:rPr>
          <w:spacing w:val="2"/>
          <w:lang w:val="en-US"/>
        </w:rPr>
        <w:t>a</w:t>
      </w:r>
      <w:r w:rsidRPr="002130E8">
        <w:rPr>
          <w:spacing w:val="2"/>
        </w:rPr>
        <w:t xml:space="preserve">) </w:t>
      </w:r>
      <w:r w:rsidRPr="002130E8">
        <w:rPr>
          <w:spacing w:val="2"/>
        </w:rPr>
        <w:tab/>
        <w:t>осуществлением психолого-педагогической, медико-биологической,</w:t>
      </w:r>
      <w:r w:rsidRPr="00DC03B4">
        <w:t xml:space="preserve"> юридической помощи и консультированием несовершеннолетних и других м</w:t>
      </w:r>
      <w:r w:rsidRPr="00DC03B4">
        <w:t>о</w:t>
      </w:r>
      <w:r w:rsidRPr="00DC03B4">
        <w:t>лодых граждан;</w:t>
      </w:r>
    </w:p>
    <w:p w:rsidR="00A00307" w:rsidRPr="00DC03B4" w:rsidRDefault="00A00307" w:rsidP="00B61319">
      <w:pPr>
        <w:pStyle w:val="SingleTxtGR"/>
      </w:pPr>
      <w:r w:rsidRPr="002130E8">
        <w:tab/>
      </w:r>
      <w:r w:rsidRPr="00DC03B4">
        <w:rPr>
          <w:lang w:val="en-US"/>
        </w:rPr>
        <w:t>b</w:t>
      </w:r>
      <w:r w:rsidRPr="00DC03B4">
        <w:t>)</w:t>
      </w:r>
      <w:r w:rsidRPr="00DC03B4">
        <w:tab/>
        <w:t xml:space="preserve">социальной помощью молодым гражданам, оказавшимся в особо неблагоприятных условиях в силу их физических недостатков; </w:t>
      </w:r>
    </w:p>
    <w:p w:rsidR="00A00307" w:rsidRPr="00DC03B4" w:rsidRDefault="00A00307" w:rsidP="00B61319">
      <w:pPr>
        <w:pStyle w:val="SingleTxtGR"/>
      </w:pPr>
      <w:r w:rsidRPr="00A00307">
        <w:tab/>
      </w:r>
      <w:r w:rsidRPr="00DC03B4">
        <w:rPr>
          <w:lang w:val="en-US"/>
        </w:rPr>
        <w:t>c</w:t>
      </w:r>
      <w:r w:rsidRPr="00DC03B4">
        <w:t>)</w:t>
      </w:r>
      <w:r w:rsidRPr="00DC03B4">
        <w:tab/>
        <w:t>правовой пропагандой, информированием молодежи о возможн</w:t>
      </w:r>
      <w:r w:rsidRPr="00DC03B4">
        <w:t>о</w:t>
      </w:r>
      <w:r w:rsidRPr="00DC03B4">
        <w:t>стях реализации ее интересов в сферах трудоустройства, образования и профе</w:t>
      </w:r>
      <w:r w:rsidRPr="00DC03B4">
        <w:t>с</w:t>
      </w:r>
      <w:r w:rsidRPr="00DC03B4">
        <w:t>сиональной подготовки, досуга, туризма и спорта;</w:t>
      </w:r>
    </w:p>
    <w:p w:rsidR="00A00307" w:rsidRDefault="00A00307" w:rsidP="00B61319">
      <w:pPr>
        <w:pStyle w:val="SingleTxtGR"/>
        <w:rPr>
          <w:lang w:val="uz-Cyrl-UZ"/>
        </w:rPr>
      </w:pPr>
      <w:r w:rsidRPr="00A00307">
        <w:tab/>
      </w:r>
      <w:r w:rsidRPr="00DC03B4">
        <w:rPr>
          <w:lang w:val="en-US"/>
        </w:rPr>
        <w:t>d</w:t>
      </w:r>
      <w:r w:rsidRPr="00DC03B4">
        <w:t>)</w:t>
      </w:r>
      <w:r w:rsidRPr="00DC03B4">
        <w:tab/>
        <w:t>организацией содержательного досуга молод</w:t>
      </w:r>
      <w:r>
        <w:t>е</w:t>
      </w:r>
      <w:r w:rsidRPr="00DC03B4">
        <w:t>жи по месту жител</w:t>
      </w:r>
      <w:r w:rsidRPr="00DC03B4">
        <w:t>ь</w:t>
      </w:r>
      <w:r w:rsidRPr="00DC03B4">
        <w:t>ства и другими функциями по оказанию помощи молод</w:t>
      </w:r>
      <w:r>
        <w:t>е</w:t>
      </w:r>
      <w:r w:rsidRPr="00DC03B4">
        <w:t>жи.</w:t>
      </w:r>
    </w:p>
    <w:p w:rsidR="00A00307" w:rsidRDefault="00A00307" w:rsidP="00B61319">
      <w:pPr>
        <w:pStyle w:val="SingleTxtGR"/>
      </w:pPr>
      <w:r w:rsidRPr="00DC03B4">
        <w:t>В Центрах социальных услуг молод</w:t>
      </w:r>
      <w:r>
        <w:t>е</w:t>
      </w:r>
      <w:r w:rsidRPr="00DC03B4">
        <w:t>жи по различным направлениям только в 2009 году прошли обуч</w:t>
      </w:r>
      <w:r w:rsidRPr="00DC03B4">
        <w:t>е</w:t>
      </w:r>
      <w:r w:rsidRPr="00DC03B4">
        <w:t xml:space="preserve">ние около 100 </w:t>
      </w:r>
      <w:r>
        <w:t>000</w:t>
      </w:r>
      <w:r w:rsidRPr="00DC03B4">
        <w:t xml:space="preserve"> молодых людей.</w:t>
      </w:r>
    </w:p>
    <w:p w:rsidR="00A00307" w:rsidRDefault="00A00307" w:rsidP="00B61319">
      <w:pPr>
        <w:pStyle w:val="SingleTxtGR"/>
      </w:pPr>
      <w:r w:rsidRPr="00DC03B4">
        <w:rPr>
          <w:lang w:val="uz-Cyrl-UZ"/>
        </w:rPr>
        <w:t xml:space="preserve">189. </w:t>
      </w:r>
      <w:r>
        <w:tab/>
      </w:r>
      <w:r w:rsidRPr="00DC03B4">
        <w:t>Комитет женщин Узбекистана также принимает участие в работе с мол</w:t>
      </w:r>
      <w:r w:rsidRPr="00DC03B4">
        <w:t>о</w:t>
      </w:r>
      <w:r w:rsidRPr="00DC03B4">
        <w:t>д</w:t>
      </w:r>
      <w:r>
        <w:t>е</w:t>
      </w:r>
      <w:r w:rsidRPr="00DC03B4">
        <w:t>жью: в масштабной ре</w:t>
      </w:r>
      <w:r w:rsidRPr="00DC03B4">
        <w:t>а</w:t>
      </w:r>
      <w:r w:rsidRPr="00DC03B4">
        <w:t>лизации государственной социальной программы "Год гармонично развитого поколения", комплекса мер по реализации целевой пр</w:t>
      </w:r>
      <w:r w:rsidRPr="00DC03B4">
        <w:t>о</w:t>
      </w:r>
      <w:r w:rsidRPr="00DC03B4">
        <w:t xml:space="preserve">граммы "Здоровая мать </w:t>
      </w:r>
      <w:r>
        <w:t>−</w:t>
      </w:r>
      <w:r w:rsidRPr="00DC03B4">
        <w:t xml:space="preserve"> здоровый ребенок", мониторинге состояния здоровья матерей и подрастающего поколения; в работе по улучшению репродуктивного здоровья населения, профилактики наследственных и врожденных заболеваний, заболеваний среди матерей; работе по росту грамотности и повышению отве</w:t>
      </w:r>
      <w:r w:rsidRPr="00DC03B4">
        <w:t>т</w:t>
      </w:r>
      <w:r w:rsidRPr="00DC03B4">
        <w:t>ственности молодежи в вопросах создания здоровой семьи, медицинской кул</w:t>
      </w:r>
      <w:r w:rsidRPr="00DC03B4">
        <w:t>ь</w:t>
      </w:r>
      <w:r w:rsidRPr="00DC03B4">
        <w:t>туры с целью формирования имиджа здорового образа жизни. Комитет женщин способствует созданию возможностей по широкому привлечению детей, ос</w:t>
      </w:r>
      <w:r w:rsidRPr="00DC03B4">
        <w:t>о</w:t>
      </w:r>
      <w:r w:rsidRPr="00DC03B4">
        <w:t>бенно девочек, к занятию массовыми видами спорта, принимает участие в ра</w:t>
      </w:r>
      <w:r w:rsidRPr="00DC03B4">
        <w:t>з</w:t>
      </w:r>
      <w:r w:rsidRPr="00DC03B4">
        <w:t>работке и реализации комплексной программы "Молодежь выбирает здоровый образ жизни" и формировании у молодежи стремления к здоровому образу жизни. Осуществляет выпуск наглядных пособий, роликов и плакатов; орган</w:t>
      </w:r>
      <w:r w:rsidRPr="00DC03B4">
        <w:t>и</w:t>
      </w:r>
      <w:r w:rsidRPr="00DC03B4">
        <w:t xml:space="preserve">зацию конкурсов, шоу-концертов на тему: "Молодежь </w:t>
      </w:r>
      <w:r>
        <w:t>−</w:t>
      </w:r>
      <w:r w:rsidRPr="00DC03B4">
        <w:t xml:space="preserve"> выбирает здоровый о</w:t>
      </w:r>
      <w:r w:rsidRPr="00DC03B4">
        <w:t>б</w:t>
      </w:r>
      <w:r w:rsidRPr="00DC03B4">
        <w:t xml:space="preserve">раз жизни". </w:t>
      </w:r>
    </w:p>
    <w:p w:rsidR="00A00307" w:rsidRDefault="00A00307" w:rsidP="00B61319">
      <w:pPr>
        <w:pStyle w:val="SingleTxtGR"/>
      </w:pPr>
      <w:r w:rsidRPr="00DC03B4">
        <w:rPr>
          <w:lang w:val="uz-Cyrl-UZ"/>
        </w:rPr>
        <w:t xml:space="preserve">190. </w:t>
      </w:r>
      <w:r>
        <w:tab/>
      </w:r>
      <w:r w:rsidRPr="00DC03B4">
        <w:t>Комитет женщин организует семинары, "круглые столы", вечера вопр</w:t>
      </w:r>
      <w:r w:rsidRPr="00DC03B4">
        <w:t>о</w:t>
      </w:r>
      <w:r w:rsidRPr="00DC03B4">
        <w:t>сов-ответов, а также научно-практические конференции на темы "Формиров</w:t>
      </w:r>
      <w:r w:rsidRPr="00DC03B4">
        <w:t>а</w:t>
      </w:r>
      <w:r w:rsidRPr="00DC03B4">
        <w:t xml:space="preserve">ние культуры здорового образа жизни </w:t>
      </w:r>
      <w:r>
        <w:t>−</w:t>
      </w:r>
      <w:r w:rsidRPr="00DC03B4">
        <w:t xml:space="preserve"> фундамент гармонично развитого пок</w:t>
      </w:r>
      <w:r w:rsidRPr="00DC03B4">
        <w:t>о</w:t>
      </w:r>
      <w:r w:rsidRPr="00DC03B4">
        <w:t>ления", "О научно-методических вопросах защиты молодежи от пагубных во</w:t>
      </w:r>
      <w:r w:rsidRPr="00DC03B4">
        <w:t>з</w:t>
      </w:r>
      <w:r w:rsidRPr="00DC03B4">
        <w:t xml:space="preserve">действий идейных угроз и низкопробной "массовой культуры" и др. </w:t>
      </w:r>
    </w:p>
    <w:p w:rsidR="00A00307" w:rsidRDefault="00A00307" w:rsidP="00B61319">
      <w:pPr>
        <w:pStyle w:val="SingleTxtGR"/>
      </w:pPr>
      <w:r w:rsidRPr="00DC03B4">
        <w:rPr>
          <w:lang w:val="uz-Cyrl-UZ"/>
        </w:rPr>
        <w:t xml:space="preserve">191. </w:t>
      </w:r>
      <w:r>
        <w:tab/>
      </w:r>
      <w:r w:rsidRPr="00DC03B4">
        <w:t>Начиная с 2002 года в Узбекистане начал свою деятельность Республ</w:t>
      </w:r>
      <w:r w:rsidRPr="00DC03B4">
        <w:t>и</w:t>
      </w:r>
      <w:r w:rsidRPr="00DC03B4">
        <w:t xml:space="preserve">канский общественный детский фонд </w:t>
      </w:r>
      <w:r w:rsidRPr="00DC03B4">
        <w:rPr>
          <w:b/>
        </w:rPr>
        <w:t>"</w:t>
      </w:r>
      <w:r w:rsidRPr="003213A7">
        <w:rPr>
          <w:b/>
        </w:rPr>
        <w:t>Сен елгиз эмассан</w:t>
      </w:r>
      <w:r w:rsidRPr="00DC03B4">
        <w:rPr>
          <w:b/>
        </w:rPr>
        <w:t xml:space="preserve">" </w:t>
      </w:r>
      <w:r w:rsidRPr="00DC03B4">
        <w:t>("Ты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w:t>
      </w:r>
      <w:r w:rsidRPr="00DC03B4">
        <w:t>е</w:t>
      </w:r>
      <w:r w:rsidRPr="00DC03B4">
        <w:t>лью наибольшей защиты интересов детей, остро нуждающихся в поддержке общества (дети-сироты, дети, оставшиеся без попечения родителей, беспризо</w:t>
      </w:r>
      <w:r w:rsidRPr="00DC03B4">
        <w:t>р</w:t>
      </w:r>
      <w:r w:rsidRPr="00DC03B4">
        <w:t>ные дети, дети-инвалиды, дети из малообеспеченных семей).</w:t>
      </w:r>
    </w:p>
    <w:p w:rsidR="00A00307" w:rsidRDefault="00A00307" w:rsidP="00B61319">
      <w:pPr>
        <w:pStyle w:val="SingleTxtGR"/>
      </w:pPr>
      <w:r w:rsidRPr="00DC03B4">
        <w:rPr>
          <w:lang w:val="uz-Cyrl-UZ"/>
        </w:rPr>
        <w:t xml:space="preserve">192. </w:t>
      </w:r>
      <w:r>
        <w:tab/>
      </w:r>
      <w:r w:rsidRPr="00DC03B4">
        <w:t xml:space="preserve">Работа Фонда "Сен </w:t>
      </w:r>
      <w:r>
        <w:t>ё</w:t>
      </w:r>
      <w:r w:rsidRPr="00DC03B4">
        <w:t>лгиз эмассан"</w:t>
      </w:r>
      <w:r w:rsidRPr="00DC03B4">
        <w:rPr>
          <w:b/>
        </w:rPr>
        <w:t xml:space="preserve"> </w:t>
      </w:r>
      <w:r w:rsidRPr="00DC03B4">
        <w:t>осуществляется в соответствии с до</w:t>
      </w:r>
      <w:r w:rsidRPr="00DC03B4">
        <w:t>л</w:t>
      </w:r>
      <w:r w:rsidRPr="00DC03B4">
        <w:t>госрочными благотвор</w:t>
      </w:r>
      <w:r w:rsidRPr="00DC03B4">
        <w:t>и</w:t>
      </w:r>
      <w:r w:rsidRPr="00DC03B4">
        <w:t>тельными программами помощи детям.</w:t>
      </w:r>
    </w:p>
    <w:p w:rsidR="00A00307" w:rsidRPr="00DC03B4" w:rsidRDefault="00A00307" w:rsidP="00B61319">
      <w:pPr>
        <w:pStyle w:val="SingleTxtGR"/>
      </w:pPr>
      <w:r w:rsidRPr="00DC03B4">
        <w:rPr>
          <w:lang w:val="uz-Cyrl-UZ"/>
        </w:rPr>
        <w:t xml:space="preserve">193. </w:t>
      </w:r>
      <w:r>
        <w:tab/>
      </w:r>
      <w:r w:rsidRPr="00DC03B4">
        <w:t>Основными целями и задачами деятельности Фонда является решение разносторонних проблем детства:</w:t>
      </w:r>
    </w:p>
    <w:p w:rsidR="00A00307" w:rsidRPr="00DC03B4" w:rsidRDefault="00A00307" w:rsidP="00B61319">
      <w:pPr>
        <w:pStyle w:val="Bullet1GR"/>
        <w:numPr>
          <w:ilvl w:val="0"/>
          <w:numId w:val="1"/>
        </w:numPr>
      </w:pPr>
      <w:r w:rsidRPr="00DC03B4">
        <w:t>защита прав и законных интересов детей, нуждающихся в социальной защите</w:t>
      </w:r>
    </w:p>
    <w:p w:rsidR="00A00307" w:rsidRPr="00DC03B4" w:rsidRDefault="00A00307" w:rsidP="00B61319">
      <w:pPr>
        <w:pStyle w:val="Bullet1GR"/>
        <w:numPr>
          <w:ilvl w:val="0"/>
          <w:numId w:val="1"/>
        </w:numPr>
      </w:pPr>
      <w:r w:rsidRPr="00DC03B4">
        <w:t>развитие гармоничной личности ребенка</w:t>
      </w:r>
    </w:p>
    <w:p w:rsidR="00A00307" w:rsidRPr="00DC03B4" w:rsidRDefault="00A00307" w:rsidP="00B61319">
      <w:pPr>
        <w:pStyle w:val="Bullet1GR"/>
        <w:numPr>
          <w:ilvl w:val="0"/>
          <w:numId w:val="1"/>
        </w:numPr>
      </w:pPr>
      <w:r w:rsidRPr="00DC03B4">
        <w:t>духовное и нравственное воспитание детей</w:t>
      </w:r>
    </w:p>
    <w:p w:rsidR="00A00307" w:rsidRPr="00DC03B4" w:rsidRDefault="00A00307" w:rsidP="00B61319">
      <w:pPr>
        <w:pStyle w:val="Bullet1GR"/>
        <w:numPr>
          <w:ilvl w:val="0"/>
          <w:numId w:val="1"/>
        </w:numPr>
      </w:pPr>
      <w:r w:rsidRPr="00DC03B4">
        <w:t>оказание материальной, медицинской, юридической и иной помощи</w:t>
      </w:r>
    </w:p>
    <w:p w:rsidR="00A00307" w:rsidRPr="00DC03B4" w:rsidRDefault="00A00307" w:rsidP="00B61319">
      <w:pPr>
        <w:pStyle w:val="Bullet1GR"/>
        <w:numPr>
          <w:ilvl w:val="0"/>
          <w:numId w:val="1"/>
        </w:numPr>
      </w:pPr>
      <w:r w:rsidRPr="00DC03B4">
        <w:t>содействие в профилактике и охране здоровья детей</w:t>
      </w:r>
    </w:p>
    <w:p w:rsidR="00A00307" w:rsidRDefault="00A00307" w:rsidP="00B61319">
      <w:pPr>
        <w:pStyle w:val="Bullet1GR"/>
        <w:numPr>
          <w:ilvl w:val="0"/>
          <w:numId w:val="1"/>
        </w:numPr>
      </w:pPr>
      <w:r w:rsidRPr="00DC03B4">
        <w:t>улучшение морально-психологического состояния детей</w:t>
      </w:r>
    </w:p>
    <w:p w:rsidR="00A00307" w:rsidRDefault="00A00307" w:rsidP="00B61319">
      <w:pPr>
        <w:pStyle w:val="SingleTxtGR"/>
      </w:pPr>
      <w:r w:rsidRPr="00DC03B4">
        <w:rPr>
          <w:lang w:val="uz-Cyrl-UZ"/>
        </w:rPr>
        <w:t xml:space="preserve">194. </w:t>
      </w:r>
      <w:r>
        <w:tab/>
      </w:r>
      <w:r w:rsidRPr="00DC03B4">
        <w:t>В Узбекистане существует постоянная система участия профессионал</w:t>
      </w:r>
      <w:r w:rsidRPr="00DC03B4">
        <w:t>ь</w:t>
      </w:r>
      <w:r w:rsidRPr="00DC03B4">
        <w:t>ных учреждений культуры и искусства (музеи, театры, библиотеки и т.д.) в э</w:t>
      </w:r>
      <w:r w:rsidRPr="00DC03B4">
        <w:t>с</w:t>
      </w:r>
      <w:r w:rsidRPr="00DC03B4">
        <w:t>тетическом воспитании детей и организации культурн</w:t>
      </w:r>
      <w:r w:rsidRPr="00DC03B4">
        <w:t>о</w:t>
      </w:r>
      <w:r w:rsidRPr="00DC03B4">
        <w:t>го досуга. Принимается ряд мер законодательного характера, направленных на развитие и поддержку в ре</w:t>
      </w:r>
      <w:r w:rsidRPr="00DC03B4">
        <w:t>с</w:t>
      </w:r>
      <w:r w:rsidRPr="00DC03B4">
        <w:t>публике театрального, музыкального, хореографического искусства.</w:t>
      </w:r>
    </w:p>
    <w:p w:rsidR="00A00307" w:rsidRPr="00DC03B4" w:rsidRDefault="00A00307" w:rsidP="00B61319">
      <w:pPr>
        <w:pStyle w:val="SingleTxtGR"/>
      </w:pPr>
      <w:r w:rsidRPr="00DC03B4">
        <w:rPr>
          <w:lang w:val="uz-Cyrl-UZ"/>
        </w:rPr>
        <w:t xml:space="preserve">195. </w:t>
      </w:r>
      <w:r>
        <w:tab/>
      </w:r>
      <w:r w:rsidRPr="00DC03B4">
        <w:t>В Узбекистане принимаются меры по дальнейшему совершенствованию информационно-просветительской и</w:t>
      </w:r>
      <w:r w:rsidRPr="00DC03B4">
        <w:rPr>
          <w:lang w:val="uz-Cyrl-UZ"/>
        </w:rPr>
        <w:t xml:space="preserve"> </w:t>
      </w:r>
      <w:r w:rsidRPr="00DC03B4">
        <w:t>образовательной деятельности по вопр</w:t>
      </w:r>
      <w:r w:rsidRPr="00DC03B4">
        <w:t>о</w:t>
      </w:r>
      <w:r w:rsidRPr="00DC03B4">
        <w:t>сам прав реб</w:t>
      </w:r>
      <w:r>
        <w:t>е</w:t>
      </w:r>
      <w:r w:rsidRPr="00DC03B4">
        <w:t>нка:</w:t>
      </w:r>
    </w:p>
    <w:p w:rsidR="00A00307" w:rsidRPr="00DC03B4" w:rsidRDefault="00A00307" w:rsidP="00B61319">
      <w:pPr>
        <w:pStyle w:val="Bullet1GR"/>
        <w:numPr>
          <w:ilvl w:val="0"/>
          <w:numId w:val="1"/>
        </w:numPr>
      </w:pPr>
      <w:r w:rsidRPr="00DC03B4">
        <w:t>3-4 июня 2009 г</w:t>
      </w:r>
      <w:r>
        <w:t>ода</w:t>
      </w:r>
      <w:r w:rsidRPr="00DC03B4">
        <w:t xml:space="preserve"> в рамках Международного года обучения в области прав человека проведена международная конференция "Актуальные пр</w:t>
      </w:r>
      <w:r w:rsidRPr="00DC03B4">
        <w:t>о</w:t>
      </w:r>
      <w:r w:rsidRPr="00DC03B4">
        <w:t>блемы образования в области прав человека", организованная Наци</w:t>
      </w:r>
      <w:r w:rsidRPr="00DC03B4">
        <w:t>о</w:t>
      </w:r>
      <w:r w:rsidRPr="00DC03B4">
        <w:t>нальным центром Республики Узбекистан по правам человека совместно с Координатором проектов ОБСЕ в Узбекистане. В конференции прин</w:t>
      </w:r>
      <w:r w:rsidRPr="00DC03B4">
        <w:t>и</w:t>
      </w:r>
      <w:r w:rsidRPr="00DC03B4">
        <w:t>мали участие: Р. Мюллерсон – профессор Лондонского королевского ко</w:t>
      </w:r>
      <w:r w:rsidRPr="00DC03B4">
        <w:t>л</w:t>
      </w:r>
      <w:r w:rsidRPr="00DC03B4">
        <w:t>леджа, К. Осакве – профессор Тюлейнского университета США, В. Лаз</w:t>
      </w:r>
      <w:r w:rsidRPr="00DC03B4">
        <w:t>а</w:t>
      </w:r>
      <w:r w:rsidRPr="00DC03B4">
        <w:t>рев – профессор Московской юридической академии и другие зарубе</w:t>
      </w:r>
      <w:r w:rsidRPr="00DC03B4">
        <w:t>ж</w:t>
      </w:r>
      <w:r w:rsidRPr="00DC03B4">
        <w:t>ные эк</w:t>
      </w:r>
      <w:r w:rsidRPr="00DC03B4">
        <w:t>с</w:t>
      </w:r>
      <w:r w:rsidRPr="00DC03B4">
        <w:t>перты</w:t>
      </w:r>
    </w:p>
    <w:p w:rsidR="00A00307" w:rsidRPr="00DC03B4" w:rsidRDefault="00A00307" w:rsidP="00B61319">
      <w:pPr>
        <w:pStyle w:val="Bullet1GR"/>
        <w:numPr>
          <w:ilvl w:val="0"/>
          <w:numId w:val="1"/>
        </w:numPr>
      </w:pPr>
      <w:r>
        <w:t>15−</w:t>
      </w:r>
      <w:r w:rsidRPr="00DC03B4">
        <w:t>25 июля 2009 г</w:t>
      </w:r>
      <w:r>
        <w:t>ода</w:t>
      </w:r>
      <w:r w:rsidRPr="00DC03B4">
        <w:t xml:space="preserve"> работники Министерства юстиции Республики У</w:t>
      </w:r>
      <w:r w:rsidRPr="00DC03B4">
        <w:t>з</w:t>
      </w:r>
      <w:r w:rsidRPr="00DC03B4">
        <w:t>бекистан, Центра повышения квалификации юристов при Министерстве юстиции Республики Узбекистан, Национального центра Республики У</w:t>
      </w:r>
      <w:r w:rsidRPr="00DC03B4">
        <w:t>з</w:t>
      </w:r>
      <w:r w:rsidRPr="00DC03B4">
        <w:t>бекистан по правам человека при поддержке Координатора проектов ОБСЕ в Узбекистане ознакомились с методами и формами обучения в сфере прав человека, в том числе прав реб</w:t>
      </w:r>
      <w:r>
        <w:t>е</w:t>
      </w:r>
      <w:r w:rsidRPr="00DC03B4">
        <w:t>нка, в рамках поездки в Швейцарию, Вен</w:t>
      </w:r>
      <w:r w:rsidRPr="00DC03B4">
        <w:t>г</w:t>
      </w:r>
      <w:r w:rsidRPr="00DC03B4">
        <w:t>рию и Словению</w:t>
      </w:r>
    </w:p>
    <w:p w:rsidR="00A00307" w:rsidRPr="00DC03B4" w:rsidRDefault="00A00307" w:rsidP="00B61319">
      <w:pPr>
        <w:pStyle w:val="Bullet1GR"/>
        <w:numPr>
          <w:ilvl w:val="0"/>
          <w:numId w:val="1"/>
        </w:numPr>
      </w:pPr>
      <w:r w:rsidRPr="00DC03B4">
        <w:t>Национальным центром Республики Узбекистан по правам человека с</w:t>
      </w:r>
      <w:r w:rsidRPr="00DC03B4">
        <w:t>о</w:t>
      </w:r>
      <w:r w:rsidRPr="00DC03B4">
        <w:t>вместно с Коо</w:t>
      </w:r>
      <w:r w:rsidRPr="00DC03B4">
        <w:t>р</w:t>
      </w:r>
      <w:r w:rsidRPr="00DC03B4">
        <w:t>динатором проектов ОБСЕ в Узбекистане подготовлено к изданию учебно-методическое пособие "Образование в области прав ч</w:t>
      </w:r>
      <w:r w:rsidRPr="00DC03B4">
        <w:t>е</w:t>
      </w:r>
      <w:r w:rsidRPr="00DC03B4">
        <w:t>ловека: национальный и международный опыт", содержащее анализ си</w:t>
      </w:r>
      <w:r w:rsidRPr="00DC03B4">
        <w:t>с</w:t>
      </w:r>
      <w:r w:rsidRPr="00DC03B4">
        <w:t>темы образования в области прав человека-реб</w:t>
      </w:r>
      <w:r>
        <w:t>е</w:t>
      </w:r>
      <w:r w:rsidRPr="00DC03B4">
        <w:t>нка в Узбекистане и р</w:t>
      </w:r>
      <w:r w:rsidRPr="00DC03B4">
        <w:t>е</w:t>
      </w:r>
      <w:r w:rsidRPr="00DC03B4">
        <w:t>комендации по е</w:t>
      </w:r>
      <w:r>
        <w:t>е</w:t>
      </w:r>
      <w:r w:rsidRPr="00DC03B4">
        <w:t xml:space="preserve"> дальнейшему совершенствованию с уч</w:t>
      </w:r>
      <w:r>
        <w:t>е</w:t>
      </w:r>
      <w:r w:rsidRPr="00DC03B4">
        <w:t>том междун</w:t>
      </w:r>
      <w:r w:rsidRPr="00DC03B4">
        <w:t>а</w:t>
      </w:r>
      <w:r w:rsidRPr="00DC03B4">
        <w:t>родного оп</w:t>
      </w:r>
      <w:r w:rsidRPr="00DC03B4">
        <w:t>ы</w:t>
      </w:r>
      <w:r w:rsidRPr="00DC03B4">
        <w:t>та</w:t>
      </w:r>
    </w:p>
    <w:p w:rsidR="00A00307" w:rsidRDefault="00A00307" w:rsidP="00B61319">
      <w:pPr>
        <w:pStyle w:val="Bullet1GR"/>
        <w:numPr>
          <w:ilvl w:val="0"/>
          <w:numId w:val="1"/>
        </w:numPr>
      </w:pPr>
      <w:r w:rsidRPr="00DC03B4">
        <w:t>Изучение вопросов прав реб</w:t>
      </w:r>
      <w:r>
        <w:t>е</w:t>
      </w:r>
      <w:r w:rsidRPr="00DC03B4">
        <w:t>нка, положений Конвенции о правах реб</w:t>
      </w:r>
      <w:r>
        <w:t>е</w:t>
      </w:r>
      <w:r w:rsidRPr="00DC03B4">
        <w:t>нка и национал</w:t>
      </w:r>
      <w:r w:rsidRPr="00DC03B4">
        <w:t>ь</w:t>
      </w:r>
      <w:r w:rsidRPr="00DC03B4">
        <w:t>ного законодательства по этому вопросу включено в учебные программы дошкольных учреждений, образовательных учреждений о</w:t>
      </w:r>
      <w:r w:rsidRPr="00DC03B4">
        <w:t>б</w:t>
      </w:r>
      <w:r w:rsidRPr="00DC03B4">
        <w:t>щего среднего, среднего специального, профессионального и высшего образования, системы повышения квалификации педагогических, мед</w:t>
      </w:r>
      <w:r w:rsidRPr="00DC03B4">
        <w:t>и</w:t>
      </w:r>
      <w:r w:rsidRPr="00DC03B4">
        <w:t>цинских и социальных работников, журналистов, работников правоохр</w:t>
      </w:r>
      <w:r w:rsidRPr="00DC03B4">
        <w:t>а</w:t>
      </w:r>
      <w:r w:rsidRPr="00DC03B4">
        <w:t>нительной системы и судей.</w:t>
      </w:r>
    </w:p>
    <w:p w:rsidR="00A00307" w:rsidRDefault="00A00307" w:rsidP="00B61319">
      <w:pPr>
        <w:pStyle w:val="SingleTxtGR"/>
      </w:pPr>
      <w:r w:rsidRPr="00DC03B4">
        <w:rPr>
          <w:lang w:val="uz-Cyrl-UZ"/>
        </w:rPr>
        <w:t xml:space="preserve">196. </w:t>
      </w:r>
      <w:r>
        <w:tab/>
      </w:r>
      <w:r w:rsidRPr="00DC03B4">
        <w:t>В Узбекистане провед</w:t>
      </w:r>
      <w:r>
        <w:t>е</w:t>
      </w:r>
      <w:r w:rsidRPr="00DC03B4">
        <w:t>н ряд мониторингов и экспертиз законодательства на предмет соответствия положений Семейного кодекса Республики Узбекистан о брачном возрасте положениям Конвенции</w:t>
      </w:r>
      <w:r>
        <w:t xml:space="preserve"> </w:t>
      </w:r>
      <w:r w:rsidRPr="00DC03B4">
        <w:t>о правах реб</w:t>
      </w:r>
      <w:r>
        <w:t>е</w:t>
      </w:r>
      <w:r w:rsidRPr="00DC03B4">
        <w:t>нка и Конвенции</w:t>
      </w:r>
      <w:r>
        <w:t xml:space="preserve"> </w:t>
      </w:r>
      <w:r w:rsidRPr="00DC03B4">
        <w:t>о ликвидации всех форм дискриминации в отношении женщин. Предлож</w:t>
      </w:r>
      <w:r w:rsidRPr="00DC03B4">
        <w:t>е</w:t>
      </w:r>
      <w:r w:rsidRPr="00DC03B4">
        <w:t>ния об обеспечении в законодательстве принципа равенства прав женщин и мужчин при заключении брака и недопущении заключении брака реб</w:t>
      </w:r>
      <w:r>
        <w:t>е</w:t>
      </w:r>
      <w:r w:rsidRPr="00DC03B4">
        <w:t>нком, находятся в процессе общественного обсуждения. Центром по мониторингу реализации нормативно-правовых актов при Министерстве юстиции Республики Узбек</w:t>
      </w:r>
      <w:r w:rsidRPr="00DC03B4">
        <w:t>и</w:t>
      </w:r>
      <w:r w:rsidRPr="00DC03B4">
        <w:t>стан проведены сравнительные анализы международно-правовых норм и зак</w:t>
      </w:r>
      <w:r w:rsidRPr="00DC03B4">
        <w:t>о</w:t>
      </w:r>
      <w:r w:rsidRPr="00DC03B4">
        <w:t>нодательства Республики Узбекистан в области образования и защиты трудовых прав ребенка.</w:t>
      </w:r>
    </w:p>
    <w:p w:rsidR="00A00307" w:rsidRDefault="00A00307" w:rsidP="00B61319">
      <w:pPr>
        <w:pStyle w:val="SingleTxtGR"/>
      </w:pPr>
      <w:r w:rsidRPr="00DC03B4">
        <w:rPr>
          <w:lang w:val="uz-Cyrl-UZ"/>
        </w:rPr>
        <w:t xml:space="preserve">197. </w:t>
      </w:r>
      <w:r>
        <w:tab/>
      </w:r>
      <w:r w:rsidRPr="00DC03B4">
        <w:t>Планом работы Комитета по демократическим институтам, негосударс</w:t>
      </w:r>
      <w:r w:rsidRPr="00DC03B4">
        <w:t>т</w:t>
      </w:r>
      <w:r w:rsidRPr="00DC03B4">
        <w:t>венным организациям и органам самоуправления граждан Законодательной п</w:t>
      </w:r>
      <w:r w:rsidRPr="00DC03B4">
        <w:t>а</w:t>
      </w:r>
      <w:r w:rsidRPr="00DC03B4">
        <w:t>латы Олий Мажлиса Республики Узбекистан в третьем квартале 2011 года пр</w:t>
      </w:r>
      <w:r w:rsidRPr="00DC03B4">
        <w:t>е</w:t>
      </w:r>
      <w:r w:rsidRPr="00DC03B4">
        <w:t>дусмотрено проведение контрольно-аналитической работы по выполнению Прокуратурой Республики Узбекистан положений Факультативного протокола к Конвенции о правах ребенка, касающегося торговли детьми, детской простит</w:t>
      </w:r>
      <w:r w:rsidRPr="00DC03B4">
        <w:t>у</w:t>
      </w:r>
      <w:r w:rsidRPr="00DC03B4">
        <w:t>ции и детской порнографии. Кроме того, Планом работы Комитета по междун</w:t>
      </w:r>
      <w:r w:rsidRPr="00DC03B4">
        <w:t>а</w:t>
      </w:r>
      <w:r w:rsidRPr="00DC03B4">
        <w:t>родным делам и межпарламентским связям на 2011 год предусмотрено пров</w:t>
      </w:r>
      <w:r w:rsidRPr="00DC03B4">
        <w:t>е</w:t>
      </w:r>
      <w:r w:rsidRPr="00DC03B4">
        <w:t>дение контрольно-аналитической работы по выполнению имплементированных в национальное законодательство положений Конвенции о правах ребенка и других международных документов в области обеспечения прав ребенка в Б</w:t>
      </w:r>
      <w:r w:rsidRPr="00DC03B4">
        <w:t>у</w:t>
      </w:r>
      <w:r w:rsidRPr="00DC03B4">
        <w:t>харской, Ташкентской и Навоийской областях.</w:t>
      </w:r>
    </w:p>
    <w:p w:rsidR="00A00307" w:rsidRDefault="00A00307" w:rsidP="00B61319">
      <w:pPr>
        <w:pStyle w:val="SingleTxtGR"/>
      </w:pPr>
      <w:r w:rsidRPr="00DC03B4">
        <w:rPr>
          <w:lang w:val="uz-Cyrl-UZ"/>
        </w:rPr>
        <w:t>198.</w:t>
      </w:r>
      <w:r>
        <w:tab/>
      </w:r>
      <w:r w:rsidRPr="00DC03B4">
        <w:t>7 апреля 2009 года Законодательная палата Олий Мажлиса Республики Узбекистан и Представительство ЮНИСЕФ в Узбекистане подписали Мем</w:t>
      </w:r>
      <w:r w:rsidRPr="00DC03B4">
        <w:t>о</w:t>
      </w:r>
      <w:r w:rsidRPr="00DC03B4">
        <w:t>рандум о взаимопонимании и сотрудничестве в и</w:t>
      </w:r>
      <w:r w:rsidRPr="00DC03B4">
        <w:t>н</w:t>
      </w:r>
      <w:r w:rsidRPr="00DC03B4">
        <w:t>тересах детей до 2015 г</w:t>
      </w:r>
      <w:r>
        <w:t>ода</w:t>
      </w:r>
    </w:p>
    <w:p w:rsidR="00A00307" w:rsidRDefault="00A00307" w:rsidP="00B61319">
      <w:pPr>
        <w:pStyle w:val="SingleTxtGR"/>
      </w:pPr>
      <w:r w:rsidRPr="00DC03B4">
        <w:rPr>
          <w:lang w:val="uz-Cyrl-UZ"/>
        </w:rPr>
        <w:t>199.</w:t>
      </w:r>
      <w:r>
        <w:tab/>
      </w:r>
      <w:r w:rsidRPr="00DC03B4">
        <w:t>В рамках подписанного Меморандума состоялась открытие Ресурсного центра по правам ребенка в Законодательной палате Олий Мажлиса Республики Узбекистан. Ресурсный центр оснащен техническими средствами и соответс</w:t>
      </w:r>
      <w:r w:rsidRPr="00DC03B4">
        <w:t>т</w:t>
      </w:r>
      <w:r w:rsidRPr="00DC03B4">
        <w:t>вующей национальной и международной нормативно-правовой законодател</w:t>
      </w:r>
      <w:r w:rsidRPr="00DC03B4">
        <w:t>ь</w:t>
      </w:r>
      <w:r w:rsidRPr="00DC03B4">
        <w:t>ной базой в сфере обеспечения прав ребенка, в том числе и международный и зарубежный опыт противодействия торговле детьми. Программа Ресурсного центра предусматривает проведение информационно-просветительских мер</w:t>
      </w:r>
      <w:r w:rsidRPr="00DC03B4">
        <w:t>о</w:t>
      </w:r>
      <w:r w:rsidRPr="00DC03B4">
        <w:t>приятий, как для депутатов Законодательной палаты Олий Мажлиса Республ</w:t>
      </w:r>
      <w:r w:rsidRPr="00DC03B4">
        <w:t>и</w:t>
      </w:r>
      <w:r w:rsidRPr="00DC03B4">
        <w:t>ки Узбекистан, так и для сотрудников государственных органов, учреждений, правоохранительных органов, негосударственных организаций.</w:t>
      </w:r>
    </w:p>
    <w:p w:rsidR="00A00307" w:rsidRDefault="00A00307" w:rsidP="00B61319">
      <w:pPr>
        <w:pStyle w:val="SingleTxtGR"/>
      </w:pPr>
      <w:r w:rsidRPr="00DC03B4">
        <w:rPr>
          <w:lang w:val="uz-Cyrl-UZ"/>
        </w:rPr>
        <w:t>200.</w:t>
      </w:r>
      <w:r>
        <w:tab/>
      </w:r>
      <w:r w:rsidRPr="00DC03B4">
        <w:t>С целью предотвращения торговли людьми вед</w:t>
      </w:r>
      <w:r>
        <w:t>е</w:t>
      </w:r>
      <w:r w:rsidRPr="00DC03B4">
        <w:t>тся широкая профила</w:t>
      </w:r>
      <w:r w:rsidRPr="00DC03B4">
        <w:t>к</w:t>
      </w:r>
      <w:r w:rsidRPr="00DC03B4">
        <w:t>тическая и информационная деятельность во всех областях Республики Узбек</w:t>
      </w:r>
      <w:r w:rsidRPr="00DC03B4">
        <w:t>и</w:t>
      </w:r>
      <w:r w:rsidRPr="00DC03B4">
        <w:t>стан. Комитет женщин совместно с различными государственными и негос</w:t>
      </w:r>
      <w:r w:rsidRPr="00DC03B4">
        <w:t>у</w:t>
      </w:r>
      <w:r w:rsidRPr="00DC03B4">
        <w:t>дарственными организациями проводит ряд мероприятий направленных на предупреждение населения, и в частности, о рисках женщин и девушек нел</w:t>
      </w:r>
      <w:r w:rsidRPr="00DC03B4">
        <w:t>е</w:t>
      </w:r>
      <w:r w:rsidRPr="00DC03B4">
        <w:t>гальной работы за рубежом.</w:t>
      </w:r>
    </w:p>
    <w:p w:rsidR="00A00307" w:rsidRDefault="00A00307" w:rsidP="00B61319">
      <w:pPr>
        <w:pStyle w:val="SingleTxtGR"/>
      </w:pPr>
      <w:r w:rsidRPr="00DC03B4">
        <w:rPr>
          <w:lang w:val="uz-Cyrl-UZ"/>
        </w:rPr>
        <w:t>201.</w:t>
      </w:r>
      <w:r>
        <w:tab/>
      </w:r>
      <w:r w:rsidRPr="00DC03B4">
        <w:t>Ряд общественных организаций открыли "Горячие линии", где предо</w:t>
      </w:r>
      <w:r w:rsidRPr="00DC03B4">
        <w:t>с</w:t>
      </w:r>
      <w:r w:rsidRPr="00DC03B4">
        <w:t>тавлялись бесплатные и анонимные консультации для населения. За период только за последние два года было предоставлено более чем 60</w:t>
      </w:r>
      <w:r>
        <w:t> </w:t>
      </w:r>
      <w:r w:rsidRPr="00DC03B4">
        <w:t>000 консульт</w:t>
      </w:r>
      <w:r w:rsidRPr="00DC03B4">
        <w:t>а</w:t>
      </w:r>
      <w:r w:rsidRPr="00DC03B4">
        <w:t>ций. На горячие линии так же поступают заявления от граждан с просьбой ок</w:t>
      </w:r>
      <w:r w:rsidRPr="00DC03B4">
        <w:t>а</w:t>
      </w:r>
      <w:r w:rsidRPr="00DC03B4">
        <w:t>зание помощи, тем, кто пострадал от торговли людьми. Более чем 200 жертв торговли людьми получили помощь в возвращении на родину. Совместно с ко</w:t>
      </w:r>
      <w:r w:rsidRPr="00DC03B4">
        <w:t>н</w:t>
      </w:r>
      <w:r w:rsidRPr="00DC03B4">
        <w:t>сульствами посольствами в таких странах, как ОАЭ, Турция, Таиланд, Индия была оказана помощь в восстановление документов и получение сертификата на во</w:t>
      </w:r>
      <w:r w:rsidRPr="00DC03B4">
        <w:t>з</w:t>
      </w:r>
      <w:r w:rsidRPr="00DC03B4">
        <w:t>вращение.</w:t>
      </w:r>
    </w:p>
    <w:p w:rsidR="00A00307" w:rsidRDefault="00A00307" w:rsidP="00B61319">
      <w:pPr>
        <w:pStyle w:val="SingleTxtGR"/>
      </w:pPr>
      <w:r w:rsidRPr="00DC03B4">
        <w:rPr>
          <w:lang w:val="uz-Cyrl-UZ"/>
        </w:rPr>
        <w:t>202.</w:t>
      </w:r>
      <w:r>
        <w:tab/>
      </w:r>
      <w:r w:rsidRPr="00DC03B4">
        <w:t>Результаты деятельности в данном направлении по горячим линиям п</w:t>
      </w:r>
      <w:r w:rsidRPr="00DC03B4">
        <w:t>о</w:t>
      </w:r>
      <w:r w:rsidRPr="00DC03B4">
        <w:t>лучили консультации более 60</w:t>
      </w:r>
      <w:r>
        <w:t> </w:t>
      </w:r>
      <w:r w:rsidRPr="00DC03B4">
        <w:t>000 человек.</w:t>
      </w:r>
      <w:r w:rsidRPr="00DC03B4">
        <w:rPr>
          <w:lang w:val="uz-Cyrl-UZ"/>
        </w:rPr>
        <w:t xml:space="preserve"> </w:t>
      </w:r>
      <w:r w:rsidRPr="00DC03B4">
        <w:t>Общее количество обращений по конкретным случаям торговли людьми – около 5</w:t>
      </w:r>
      <w:r>
        <w:t> </w:t>
      </w:r>
      <w:r w:rsidRPr="00DC03B4">
        <w:t>000, из таких стран назнач</w:t>
      </w:r>
      <w:r w:rsidRPr="00DC03B4">
        <w:t>е</w:t>
      </w:r>
      <w:r w:rsidRPr="00DC03B4">
        <w:t>ния, как ОАЭ, Израиль, Казахстан, Россия, Турция, Таиланд. Помощь в возвр</w:t>
      </w:r>
      <w:r w:rsidRPr="00DC03B4">
        <w:t>а</w:t>
      </w:r>
      <w:r w:rsidRPr="00DC03B4">
        <w:t>щении была оказана в 2</w:t>
      </w:r>
      <w:r>
        <w:t xml:space="preserve"> </w:t>
      </w:r>
      <w:r w:rsidRPr="00DC03B4">
        <w:t>000 случаях.</w:t>
      </w:r>
    </w:p>
    <w:p w:rsidR="00A00307" w:rsidRDefault="00A00307" w:rsidP="00B61319">
      <w:pPr>
        <w:pStyle w:val="SingleTxtGR"/>
      </w:pPr>
      <w:r w:rsidRPr="00DC03B4">
        <w:rPr>
          <w:lang w:val="uz-Cyrl-UZ"/>
        </w:rPr>
        <w:t>203.</w:t>
      </w:r>
      <w:r>
        <w:tab/>
      </w:r>
      <w:r w:rsidRPr="00DC03B4">
        <w:t>Распространяются среди населения буклеты на узбекском, русском, кар</w:t>
      </w:r>
      <w:r w:rsidRPr="00DC03B4">
        <w:t>а</w:t>
      </w:r>
      <w:r w:rsidRPr="00DC03B4">
        <w:t>калпакском и таджикском языках.</w:t>
      </w:r>
    </w:p>
    <w:p w:rsidR="00A00307" w:rsidRDefault="00A00307" w:rsidP="00B61319">
      <w:pPr>
        <w:pStyle w:val="SingleTxtGR"/>
      </w:pPr>
      <w:r w:rsidRPr="00DC03B4">
        <w:rPr>
          <w:lang w:val="uz-Cyrl-UZ"/>
        </w:rPr>
        <w:t>204.</w:t>
      </w:r>
      <w:r>
        <w:tab/>
      </w:r>
      <w:r w:rsidRPr="00DC03B4">
        <w:t>На 1-м республиканском канале телевидения транслировались социал</w:t>
      </w:r>
      <w:r w:rsidRPr="00DC03B4">
        <w:t>ь</w:t>
      </w:r>
      <w:r w:rsidRPr="00DC03B4">
        <w:t>ные ролики, изготовленные совместно с МВД Республики Узбекистан.</w:t>
      </w:r>
    </w:p>
    <w:p w:rsidR="00A00307" w:rsidRDefault="00A00307" w:rsidP="00B61319">
      <w:pPr>
        <w:pStyle w:val="SingleTxtGR"/>
      </w:pPr>
      <w:r w:rsidRPr="00DC03B4">
        <w:rPr>
          <w:lang w:val="uz-Cyrl-UZ"/>
        </w:rPr>
        <w:t>205.</w:t>
      </w:r>
      <w:r>
        <w:tab/>
      </w:r>
      <w:r w:rsidRPr="00DC03B4">
        <w:t>На радиоканале "</w:t>
      </w:r>
      <w:r>
        <w:t>Е</w:t>
      </w:r>
      <w:r w:rsidRPr="00DC03B4">
        <w:t>шлар" транслировались ежедневные социальные рол</w:t>
      </w:r>
      <w:r w:rsidRPr="00DC03B4">
        <w:t>и</w:t>
      </w:r>
      <w:r w:rsidRPr="00DC03B4">
        <w:t>ки по предупреждению торговли людьми.</w:t>
      </w:r>
    </w:p>
    <w:p w:rsidR="00A00307" w:rsidRDefault="00A00307" w:rsidP="00B61319">
      <w:pPr>
        <w:pStyle w:val="SingleTxtGR"/>
      </w:pPr>
      <w:r w:rsidRPr="00DC03B4">
        <w:rPr>
          <w:lang w:val="uz-Cyrl-UZ"/>
        </w:rPr>
        <w:t>206.</w:t>
      </w:r>
      <w:r>
        <w:tab/>
      </w:r>
      <w:r w:rsidRPr="00DC03B4">
        <w:t>Изготовлено и транслировано 2 видео-фильма "Оталар сузи" (</w:t>
      </w:r>
      <w:r w:rsidRPr="00DC03B4">
        <w:rPr>
          <w:lang w:val="uz-Cyrl-UZ"/>
        </w:rPr>
        <w:t>Отцовские наставления</w:t>
      </w:r>
      <w:r w:rsidRPr="00DC03B4">
        <w:t>), посвященные торговле людьми в целях трудовой и сексуальной эксплуатации.</w:t>
      </w:r>
    </w:p>
    <w:p w:rsidR="00A00307" w:rsidRDefault="00A00307" w:rsidP="00B61319">
      <w:pPr>
        <w:pStyle w:val="SingleTxtGR"/>
      </w:pPr>
      <w:r w:rsidRPr="00DC03B4">
        <w:rPr>
          <w:lang w:val="uz-Cyrl-UZ"/>
        </w:rPr>
        <w:t>207.</w:t>
      </w:r>
      <w:r>
        <w:tab/>
      </w:r>
      <w:r w:rsidRPr="00DC03B4">
        <w:t>Проведено около 1</w:t>
      </w:r>
      <w:r>
        <w:t> </w:t>
      </w:r>
      <w:r w:rsidRPr="00DC03B4">
        <w:t>000 семинаров и молодежных акций для учащихся общеобразовательных школ, лицеев, колледжей и ВУЗов, а также проведено б</w:t>
      </w:r>
      <w:r w:rsidRPr="00DC03B4">
        <w:t>о</w:t>
      </w:r>
      <w:r w:rsidRPr="00DC03B4">
        <w:t>ле 600 мероприятий в махаллях.</w:t>
      </w:r>
    </w:p>
    <w:p w:rsidR="00A00307" w:rsidRDefault="00A00307" w:rsidP="00B61319">
      <w:pPr>
        <w:pStyle w:val="SingleTxtGR"/>
      </w:pPr>
      <w:r w:rsidRPr="00DC03B4">
        <w:rPr>
          <w:lang w:val="uz-Cyrl-UZ"/>
        </w:rPr>
        <w:t>208.</w:t>
      </w:r>
      <w:r>
        <w:tab/>
      </w:r>
      <w:r w:rsidRPr="00DC03B4">
        <w:t>В декабре 2004 г</w:t>
      </w:r>
      <w:r>
        <w:t>ода</w:t>
      </w:r>
      <w:r w:rsidRPr="00DC03B4">
        <w:t xml:space="preserve"> в г</w:t>
      </w:r>
      <w:r>
        <w:t>ороде</w:t>
      </w:r>
      <w:r w:rsidRPr="00DC03B4">
        <w:t xml:space="preserve"> Ташкенте был открыт Реабилитационный центр для пострадавших от торговли людьми. Данный Центр был открыт в ра</w:t>
      </w:r>
      <w:r w:rsidRPr="00DC03B4">
        <w:t>м</w:t>
      </w:r>
      <w:r w:rsidRPr="00DC03B4">
        <w:t>ках проекта "Противодействие торговле людьми в Центральной Азии".</w:t>
      </w:r>
      <w:r w:rsidRPr="00DC03B4">
        <w:rPr>
          <w:lang w:val="uz-Cyrl-UZ"/>
        </w:rPr>
        <w:t xml:space="preserve"> </w:t>
      </w:r>
      <w:r w:rsidRPr="00DC03B4">
        <w:t>Центр функционирует при Информационно-просветительском Центре молодежи "</w:t>
      </w:r>
      <w:r w:rsidRPr="00DC03B4">
        <w:rPr>
          <w:lang w:val="en-US"/>
        </w:rPr>
        <w:t>ISTIQBOLLI</w:t>
      </w:r>
      <w:r w:rsidRPr="00DC03B4">
        <w:t xml:space="preserve"> </w:t>
      </w:r>
      <w:r w:rsidRPr="00DC03B4">
        <w:rPr>
          <w:lang w:val="en-US"/>
        </w:rPr>
        <w:t>AVLOD</w:t>
      </w:r>
      <w:r w:rsidRPr="00DC03B4">
        <w:t>", который выполняет вышеназванный проект в Узбек</w:t>
      </w:r>
      <w:r w:rsidRPr="00DC03B4">
        <w:t>и</w:t>
      </w:r>
      <w:r w:rsidRPr="00DC03B4">
        <w:t>стане.</w:t>
      </w:r>
      <w:r w:rsidRPr="00DC03B4">
        <w:rPr>
          <w:lang w:val="uz-Cyrl-UZ"/>
        </w:rPr>
        <w:t xml:space="preserve"> </w:t>
      </w:r>
      <w:r w:rsidRPr="00DC03B4">
        <w:t>Данное заведение предназначено для девушек, пострадавших от торго</w:t>
      </w:r>
      <w:r w:rsidRPr="00DC03B4">
        <w:t>в</w:t>
      </w:r>
      <w:r w:rsidRPr="00DC03B4">
        <w:t>ли людьми, в целях, как трудовой эксплуатации, так и сексуальной эксплуат</w:t>
      </w:r>
      <w:r w:rsidRPr="00DC03B4">
        <w:t>а</w:t>
      </w:r>
      <w:r w:rsidRPr="00DC03B4">
        <w:t>ции.</w:t>
      </w:r>
      <w:r w:rsidRPr="00DC03B4">
        <w:rPr>
          <w:lang w:val="uz-Cyrl-UZ"/>
        </w:rPr>
        <w:t xml:space="preserve"> </w:t>
      </w:r>
      <w:r w:rsidRPr="00DC03B4">
        <w:t>При необходимости для пострадавших приглашаются адвокаты – для во</w:t>
      </w:r>
      <w:r w:rsidRPr="00DC03B4">
        <w:t>з</w:t>
      </w:r>
      <w:r w:rsidRPr="00DC03B4">
        <w:t>буждения уголо</w:t>
      </w:r>
      <w:r w:rsidRPr="00DC03B4">
        <w:t>в</w:t>
      </w:r>
      <w:r w:rsidRPr="00DC03B4">
        <w:t>ных дел в отношении вербовщиков, и представления интересов пострадавших в суде (по желанию самих пострадавших).</w:t>
      </w:r>
    </w:p>
    <w:p w:rsidR="00A00307" w:rsidRPr="00D507E7" w:rsidRDefault="00A00307" w:rsidP="00B61319">
      <w:pPr>
        <w:pStyle w:val="SingleTxtGR"/>
      </w:pPr>
      <w:r w:rsidRPr="00DC03B4">
        <w:rPr>
          <w:lang w:val="uz-Cyrl-UZ"/>
        </w:rPr>
        <w:t>209.</w:t>
      </w:r>
      <w:r>
        <w:tab/>
      </w:r>
      <w:r w:rsidRPr="00DC03B4">
        <w:t>Кроме того, пострадавшим, находящимся в Центре, предоставляется п</w:t>
      </w:r>
      <w:r w:rsidRPr="00DC03B4">
        <w:t>о</w:t>
      </w:r>
      <w:r w:rsidRPr="00DC03B4">
        <w:t>мощь в приобретении профессии. Многие девушки посещают профессионал</w:t>
      </w:r>
      <w:r w:rsidRPr="00DC03B4">
        <w:t>ь</w:t>
      </w:r>
      <w:r w:rsidRPr="00DC03B4">
        <w:t>ные курсы. На сегодняшний день около 100 девушек прошли курсы пари</w:t>
      </w:r>
      <w:r w:rsidRPr="00DC03B4">
        <w:t>к</w:t>
      </w:r>
      <w:r w:rsidRPr="00DC03B4">
        <w:t>махерского искусства, маникюра, педикюра, секретаря-референта. По возмо</w:t>
      </w:r>
      <w:r w:rsidRPr="00DC03B4">
        <w:t>ж</w:t>
      </w:r>
      <w:r w:rsidRPr="00DC03B4">
        <w:t>ности, сотрудники Центра ищут пути для трудоустройства пострадавших дев</w:t>
      </w:r>
      <w:r w:rsidRPr="00DC03B4">
        <w:t>у</w:t>
      </w:r>
      <w:r w:rsidRPr="00DC03B4">
        <w:t>шек, прошедших данные курсы.</w:t>
      </w:r>
    </w:p>
    <w:p w:rsidR="00E1669C" w:rsidRDefault="00E1669C" w:rsidP="00B61319">
      <w:pPr>
        <w:pStyle w:val="SingleTxtGR"/>
      </w:pPr>
      <w:r>
        <w:rPr>
          <w:lang w:val="uz-Cyrl-UZ"/>
        </w:rPr>
        <w:t>210.</w:t>
      </w:r>
      <w:r w:rsidRPr="009829F7">
        <w:tab/>
        <w:t>За период существования Центра (с декабря 2004 г</w:t>
      </w:r>
      <w:r w:rsidR="00402667">
        <w:t>ода</w:t>
      </w:r>
      <w:r w:rsidRPr="009829F7">
        <w:t xml:space="preserve"> по сегодняшний день) 325 девушек, пострадавших от торговли людьми, прошли реабилитацию.</w:t>
      </w:r>
      <w:r w:rsidRPr="009829F7">
        <w:rPr>
          <w:lang w:val="uz-Cyrl-UZ"/>
        </w:rPr>
        <w:t xml:space="preserve"> </w:t>
      </w:r>
      <w:r>
        <w:t xml:space="preserve">Во </w:t>
      </w:r>
      <w:r w:rsidRPr="009829F7">
        <w:t>многих случаях Центр выступает как пункт транзита для иногородних д</w:t>
      </w:r>
      <w:r w:rsidRPr="009829F7">
        <w:t>е</w:t>
      </w:r>
      <w:r w:rsidRPr="009829F7">
        <w:t>вушек, которые прибывают в Ташкент поздно ночью. Пробыв в Центре ночь, они затем следуют далее до конечного пункта назначения.</w:t>
      </w:r>
      <w:r w:rsidRPr="009829F7">
        <w:rPr>
          <w:lang w:val="uz-Cyrl-UZ"/>
        </w:rPr>
        <w:t xml:space="preserve"> </w:t>
      </w:r>
      <w:r w:rsidRPr="009829F7">
        <w:t>В целях конфиде</w:t>
      </w:r>
      <w:r w:rsidRPr="009829F7">
        <w:t>н</w:t>
      </w:r>
      <w:r w:rsidRPr="009829F7">
        <w:t>циальности местонахождение данного приюта не разглашается.</w:t>
      </w:r>
    </w:p>
    <w:p w:rsidR="00E1669C" w:rsidRDefault="00E1669C" w:rsidP="00B61319">
      <w:pPr>
        <w:pStyle w:val="SingleTxtGR"/>
      </w:pPr>
      <w:r>
        <w:rPr>
          <w:lang w:val="uz-Cyrl-UZ"/>
        </w:rPr>
        <w:t>211.</w:t>
      </w:r>
      <w:r w:rsidRPr="009829F7">
        <w:tab/>
        <w:t>Во исполнение совместного плана мероприятий между Министерством внутренних дел и Молодежно-информационным центром "</w:t>
      </w:r>
      <w:r w:rsidRPr="009829F7">
        <w:rPr>
          <w:lang w:val="en-US"/>
        </w:rPr>
        <w:t>ISTIQBOLLI</w:t>
      </w:r>
      <w:r w:rsidRPr="009829F7">
        <w:t xml:space="preserve"> </w:t>
      </w:r>
      <w:r w:rsidRPr="009829F7">
        <w:rPr>
          <w:lang w:val="en-US"/>
        </w:rPr>
        <w:t>AVLOD</w:t>
      </w:r>
      <w:r w:rsidRPr="009829F7">
        <w:t>"</w:t>
      </w:r>
      <w:r>
        <w:t>, разработанного на период 2009</w:t>
      </w:r>
      <w:r w:rsidRPr="005F3BF8">
        <w:t>−</w:t>
      </w:r>
      <w:r w:rsidRPr="009829F7">
        <w:t>2010 г</w:t>
      </w:r>
      <w:r w:rsidR="00402667">
        <w:t>одов</w:t>
      </w:r>
      <w:r w:rsidRPr="009829F7">
        <w:t>, в 2009 году было пров</w:t>
      </w:r>
      <w:r w:rsidRPr="009829F7">
        <w:t>е</w:t>
      </w:r>
      <w:r w:rsidRPr="009829F7">
        <w:t xml:space="preserve">дено </w:t>
      </w:r>
      <w:r>
        <w:t>восемь</w:t>
      </w:r>
      <w:r w:rsidRPr="009829F7">
        <w:t xml:space="preserve"> региональных конференций по вопросам п</w:t>
      </w:r>
      <w:r>
        <w:t>редотвращения торговли людьми в</w:t>
      </w:r>
      <w:r>
        <w:rPr>
          <w:lang w:val="en-US"/>
        </w:rPr>
        <w:t> </w:t>
      </w:r>
      <w:r w:rsidRPr="009829F7">
        <w:t>областях республики, с участием представителей прокуратуры, орг</w:t>
      </w:r>
      <w:r w:rsidRPr="009829F7">
        <w:t>а</w:t>
      </w:r>
      <w:r w:rsidRPr="009829F7">
        <w:t>нов внутренних дел, государственных органов, общественности.</w:t>
      </w:r>
    </w:p>
    <w:p w:rsidR="00E1669C" w:rsidRDefault="00E1669C" w:rsidP="00B61319">
      <w:pPr>
        <w:pStyle w:val="SingleTxtGR"/>
      </w:pPr>
      <w:r w:rsidRPr="009829F7">
        <w:rPr>
          <w:lang w:val="uz-Cyrl-UZ"/>
        </w:rPr>
        <w:t>212.</w:t>
      </w:r>
      <w:r>
        <w:tab/>
      </w:r>
      <w:r w:rsidRPr="009829F7">
        <w:t>В мае 2009 года представители министерства внутренних дел республ</w:t>
      </w:r>
      <w:r w:rsidRPr="009829F7">
        <w:t>и</w:t>
      </w:r>
      <w:r w:rsidRPr="009829F7">
        <w:t>ки участвовали в семинаре, проводимом ОБСЕ на тему "Противодействие то</w:t>
      </w:r>
      <w:r w:rsidRPr="009829F7">
        <w:t>р</w:t>
      </w:r>
      <w:r w:rsidRPr="009829F7">
        <w:t>говле людьми", в октябре в семинаре на данную тематику, проводимом Комитетом женщин Узбекистана, 11 ноября 2009 года с докладом в международном нау</w:t>
      </w:r>
      <w:r w:rsidRPr="009829F7">
        <w:t>ч</w:t>
      </w:r>
      <w:r w:rsidRPr="009829F7">
        <w:t>но-практическом семинаре, посвященном теме "Актуальные проблемы прот</w:t>
      </w:r>
      <w:r w:rsidRPr="009829F7">
        <w:t>и</w:t>
      </w:r>
      <w:r w:rsidRPr="009829F7">
        <w:t>водействию торговли людьми", проводимом со стороны Высших учебных ку</w:t>
      </w:r>
      <w:r w:rsidRPr="009829F7">
        <w:t>р</w:t>
      </w:r>
      <w:r w:rsidRPr="009829F7">
        <w:t>сов Генеральной прокуратуры Республики Узбекистан.</w:t>
      </w:r>
    </w:p>
    <w:p w:rsidR="00E1669C" w:rsidRDefault="00E1669C" w:rsidP="00E1669C">
      <w:pPr>
        <w:pStyle w:val="HChGR"/>
      </w:pPr>
      <w:r w:rsidRPr="009829F7">
        <w:tab/>
      </w:r>
      <w:r w:rsidRPr="009829F7">
        <w:rPr>
          <w:lang w:val="en-US"/>
        </w:rPr>
        <w:t>V</w:t>
      </w:r>
      <w:r w:rsidRPr="009829F7">
        <w:t>.</w:t>
      </w:r>
      <w:r w:rsidRPr="009829F7">
        <w:tab/>
        <w:t>Предупреждение</w:t>
      </w:r>
    </w:p>
    <w:p w:rsidR="00E1669C" w:rsidRDefault="00E1669C" w:rsidP="00EC024D">
      <w:pPr>
        <w:pStyle w:val="SingleTxtGR"/>
        <w:rPr>
          <w:bCs/>
        </w:rPr>
      </w:pPr>
      <w:r>
        <w:rPr>
          <w:bCs/>
          <w:lang w:val="uz-Cyrl-UZ"/>
        </w:rPr>
        <w:t>213.</w:t>
      </w:r>
      <w:r w:rsidRPr="009829F7">
        <w:rPr>
          <w:bCs/>
        </w:rPr>
        <w:tab/>
        <w:t>Законодательная палата Олий Мажлиса Республики Узбекистан, руков</w:t>
      </w:r>
      <w:r w:rsidRPr="009829F7">
        <w:rPr>
          <w:bCs/>
        </w:rPr>
        <w:t>о</w:t>
      </w:r>
      <w:r w:rsidRPr="009829F7">
        <w:rPr>
          <w:bCs/>
        </w:rPr>
        <w:t>дствуясь международными обязательствами, принятыми Республикой Узбек</w:t>
      </w:r>
      <w:r w:rsidRPr="009829F7">
        <w:rPr>
          <w:bCs/>
        </w:rPr>
        <w:t>и</w:t>
      </w:r>
      <w:r w:rsidRPr="009829F7">
        <w:rPr>
          <w:bCs/>
        </w:rPr>
        <w:t>стан, в связи с присоединением к Факультативному протоколу к Конвенции о правах ребенка, касающемуся торговли детьми, детской проституции и детской порнографии, и в частности статьей 9 Факультативного протокола, принимает необходимые меры, направленные на предупреждение преступлений, указа</w:t>
      </w:r>
      <w:r w:rsidRPr="009829F7">
        <w:rPr>
          <w:bCs/>
        </w:rPr>
        <w:t>н</w:t>
      </w:r>
      <w:r w:rsidRPr="009829F7">
        <w:rPr>
          <w:bCs/>
        </w:rPr>
        <w:t>ных в настоящем Протоколе, уделяя при этом особое внимание защите детей, особенно уязвимых в отношении такой практики. Так, в 2011 г</w:t>
      </w:r>
      <w:r w:rsidR="00402667">
        <w:rPr>
          <w:bCs/>
        </w:rPr>
        <w:t>оду</w:t>
      </w:r>
      <w:r w:rsidRPr="009829F7">
        <w:rPr>
          <w:bCs/>
        </w:rPr>
        <w:t xml:space="preserve"> состоял</w:t>
      </w:r>
      <w:r w:rsidRPr="009829F7">
        <w:rPr>
          <w:bCs/>
          <w:lang w:val="uz-Cyrl-UZ"/>
        </w:rPr>
        <w:t>ис</w:t>
      </w:r>
      <w:r w:rsidRPr="009829F7">
        <w:rPr>
          <w:bCs/>
        </w:rPr>
        <w:t>ь парламентские слушания по исполнению положений Конвенции о правах р</w:t>
      </w:r>
      <w:r w:rsidRPr="009829F7">
        <w:rPr>
          <w:bCs/>
        </w:rPr>
        <w:t>е</w:t>
      </w:r>
      <w:r w:rsidRPr="009829F7">
        <w:rPr>
          <w:bCs/>
        </w:rPr>
        <w:t>бенка и Факультативных протоколов в системе Министерства юстиции Респу</w:t>
      </w:r>
      <w:r w:rsidRPr="009829F7">
        <w:rPr>
          <w:bCs/>
        </w:rPr>
        <w:t>б</w:t>
      </w:r>
      <w:r w:rsidRPr="009829F7">
        <w:rPr>
          <w:bCs/>
        </w:rPr>
        <w:t>лики Узбекистан.</w:t>
      </w:r>
    </w:p>
    <w:p w:rsidR="00E1669C" w:rsidRPr="005F3BF8" w:rsidRDefault="00E1669C" w:rsidP="00EC024D">
      <w:pPr>
        <w:pStyle w:val="SingleTxtGR"/>
        <w:rPr>
          <w:bCs/>
        </w:rPr>
      </w:pPr>
      <w:r w:rsidRPr="009829F7">
        <w:rPr>
          <w:bCs/>
          <w:lang w:val="uz-Cyrl-UZ"/>
        </w:rPr>
        <w:t>2</w:t>
      </w:r>
      <w:r w:rsidRPr="009829F7">
        <w:rPr>
          <w:bCs/>
        </w:rPr>
        <w:t>14</w:t>
      </w:r>
      <w:r w:rsidRPr="009829F7">
        <w:rPr>
          <w:bCs/>
          <w:lang w:val="uz-Cyrl-UZ"/>
        </w:rPr>
        <w:t>.</w:t>
      </w:r>
      <w:r w:rsidRPr="009829F7">
        <w:rPr>
          <w:bCs/>
        </w:rPr>
        <w:tab/>
        <w:t>В структуре Главного управления профилактики правонарушений МВД Республики Узбекистан функционируют Центры социально-правовой помощи несовершеннолетним, которые предназначены для осуществления работы по предупреждению безнадзорности и правонарушений среди несовершенноле</w:t>
      </w:r>
      <w:r w:rsidRPr="009829F7">
        <w:rPr>
          <w:bCs/>
        </w:rPr>
        <w:t>т</w:t>
      </w:r>
      <w:r w:rsidRPr="009829F7">
        <w:rPr>
          <w:bCs/>
        </w:rPr>
        <w:t>них, в том числе по предупреждению сексуального насилия над детьми и по</w:t>
      </w:r>
      <w:r w:rsidRPr="009829F7">
        <w:rPr>
          <w:bCs/>
        </w:rPr>
        <w:t>д</w:t>
      </w:r>
      <w:r w:rsidRPr="009829F7">
        <w:rPr>
          <w:bCs/>
        </w:rPr>
        <w:t>ростками, оказанию на них необходимого воспитательного воздействия, соц</w:t>
      </w:r>
      <w:r w:rsidRPr="009829F7">
        <w:rPr>
          <w:bCs/>
        </w:rPr>
        <w:t>и</w:t>
      </w:r>
      <w:r w:rsidRPr="009829F7">
        <w:rPr>
          <w:bCs/>
        </w:rPr>
        <w:t>альной, правовой и иной помощи со стороны государства и общества. Всего во всех регионах республики, за исключением Сурхандарьинской области, фун</w:t>
      </w:r>
      <w:r>
        <w:rPr>
          <w:bCs/>
        </w:rPr>
        <w:t>к</w:t>
      </w:r>
      <w:r w:rsidRPr="009829F7">
        <w:rPr>
          <w:bCs/>
        </w:rPr>
        <w:t>ционируют 13 Центров социально-правов</w:t>
      </w:r>
      <w:r>
        <w:rPr>
          <w:bCs/>
        </w:rPr>
        <w:t>ой помощи несовершеннолетних. В</w:t>
      </w:r>
      <w:r w:rsidR="00EC024D">
        <w:rPr>
          <w:bCs/>
        </w:rPr>
        <w:t> </w:t>
      </w:r>
      <w:r w:rsidRPr="009829F7">
        <w:rPr>
          <w:bCs/>
        </w:rPr>
        <w:t>целом по республике в течение 2009 года в такие Центры было помещено 12</w:t>
      </w:r>
      <w:r w:rsidR="00EC024D">
        <w:rPr>
          <w:bCs/>
        </w:rPr>
        <w:t> </w:t>
      </w:r>
      <w:r w:rsidRPr="009829F7">
        <w:rPr>
          <w:bCs/>
        </w:rPr>
        <w:t>051 детей и подростков за безнадзорность и совершение различных правон</w:t>
      </w:r>
      <w:r w:rsidRPr="009829F7">
        <w:rPr>
          <w:bCs/>
        </w:rPr>
        <w:t>а</w:t>
      </w:r>
      <w:r w:rsidRPr="009829F7">
        <w:rPr>
          <w:bCs/>
        </w:rPr>
        <w:t>рушений,</w:t>
      </w:r>
      <w:r>
        <w:rPr>
          <w:bCs/>
        </w:rPr>
        <w:t xml:space="preserve"> а в течение 2010 года – 10782.</w:t>
      </w:r>
    </w:p>
    <w:p w:rsidR="00E1669C" w:rsidRDefault="00E1669C" w:rsidP="00EC024D">
      <w:pPr>
        <w:pStyle w:val="SingleTxtGR"/>
        <w:rPr>
          <w:bCs/>
        </w:rPr>
      </w:pPr>
      <w:r w:rsidRPr="009829F7">
        <w:rPr>
          <w:bCs/>
          <w:lang w:val="uz-Cyrl-UZ"/>
        </w:rPr>
        <w:t>2</w:t>
      </w:r>
      <w:r w:rsidRPr="009829F7">
        <w:rPr>
          <w:bCs/>
        </w:rPr>
        <w:t>15</w:t>
      </w:r>
      <w:r w:rsidRPr="009829F7">
        <w:rPr>
          <w:bCs/>
          <w:lang w:val="uz-Cyrl-UZ"/>
        </w:rPr>
        <w:t>.</w:t>
      </w:r>
      <w:r w:rsidRPr="009829F7">
        <w:rPr>
          <w:bCs/>
        </w:rPr>
        <w:tab/>
        <w:t xml:space="preserve">В указанные Центры помещаются дети и </w:t>
      </w:r>
      <w:r>
        <w:rPr>
          <w:bCs/>
        </w:rPr>
        <w:t>подростки в возрасте от 3 до 18</w:t>
      </w:r>
      <w:r>
        <w:rPr>
          <w:bCs/>
          <w:lang w:val="en-US"/>
        </w:rPr>
        <w:t> </w:t>
      </w:r>
      <w:r w:rsidRPr="009829F7">
        <w:rPr>
          <w:bCs/>
        </w:rPr>
        <w:t>лет, которые могут содержаться в них течение времени, необходимого для их устройства, но не свыше 30 суток. В данных Центрах дети и подростки обесп</w:t>
      </w:r>
      <w:r w:rsidRPr="009829F7">
        <w:rPr>
          <w:bCs/>
        </w:rPr>
        <w:t>е</w:t>
      </w:r>
      <w:r w:rsidRPr="009829F7">
        <w:rPr>
          <w:bCs/>
        </w:rPr>
        <w:t>чиваются питанием, одеждой, обувью и мягким инвентар</w:t>
      </w:r>
      <w:r>
        <w:rPr>
          <w:bCs/>
        </w:rPr>
        <w:t>е</w:t>
      </w:r>
      <w:r w:rsidRPr="009829F7">
        <w:rPr>
          <w:bCs/>
        </w:rPr>
        <w:t>м.</w:t>
      </w:r>
    </w:p>
    <w:p w:rsidR="00E1669C" w:rsidRDefault="00E1669C" w:rsidP="00EC024D">
      <w:pPr>
        <w:pStyle w:val="SingleTxtGR"/>
      </w:pPr>
      <w:r w:rsidRPr="009829F7">
        <w:rPr>
          <w:bCs/>
          <w:lang w:val="uz-Cyrl-UZ"/>
        </w:rPr>
        <w:t>2</w:t>
      </w:r>
      <w:r w:rsidRPr="009829F7">
        <w:rPr>
          <w:bCs/>
        </w:rPr>
        <w:t>16</w:t>
      </w:r>
      <w:r w:rsidRPr="009829F7">
        <w:rPr>
          <w:bCs/>
          <w:lang w:val="uz-Cyrl-UZ"/>
        </w:rPr>
        <w:t>.</w:t>
      </w:r>
      <w:r w:rsidRPr="009829F7">
        <w:rPr>
          <w:b/>
          <w:bCs/>
        </w:rPr>
        <w:tab/>
      </w:r>
      <w:r w:rsidRPr="009829F7">
        <w:t>Главное управление профилактики правонарушений МВД республики и подчин</w:t>
      </w:r>
      <w:r>
        <w:t>е</w:t>
      </w:r>
      <w:r w:rsidRPr="009829F7">
        <w:t>нные подразделения органов внутренних дел на местах в пределах св</w:t>
      </w:r>
      <w:r w:rsidRPr="009829F7">
        <w:t>о</w:t>
      </w:r>
      <w:r w:rsidRPr="009829F7">
        <w:t>ей компетенции осуществляют защиту и помощь детям-жертвам, пострадавшим от преступлений, связанным с торговлей людьми, детской проституции и по</w:t>
      </w:r>
      <w:r w:rsidRPr="009829F7">
        <w:t>р</w:t>
      </w:r>
      <w:r w:rsidRPr="009829F7">
        <w:t>нографии, а также оказывают содействие всем заинтересованным государс</w:t>
      </w:r>
      <w:r w:rsidRPr="009829F7">
        <w:t>т</w:t>
      </w:r>
      <w:r w:rsidRPr="009829F7">
        <w:t>венным</w:t>
      </w:r>
      <w:r>
        <w:t xml:space="preserve"> </w:t>
      </w:r>
      <w:r w:rsidRPr="009829F7">
        <w:t>органам, ведомствам и общественным объединениям в принятии мер по защите и помощи детям-жертвам указанной категории и обеспечении их реабилитации и реинтеграции.</w:t>
      </w:r>
    </w:p>
    <w:p w:rsidR="00E1669C" w:rsidRPr="009829F7" w:rsidRDefault="00E1669C" w:rsidP="00EC024D">
      <w:pPr>
        <w:pStyle w:val="SingleTxtGR"/>
      </w:pPr>
      <w:r>
        <w:rPr>
          <w:lang w:val="uz-Cyrl-UZ"/>
        </w:rPr>
        <w:t>217.</w:t>
      </w:r>
      <w:r w:rsidRPr="009829F7">
        <w:tab/>
        <w:t>Соответствующими министерствами и ведомствами в форме семинаров и бесед на местах ведется разъяснительная работа среди населения по:</w:t>
      </w:r>
    </w:p>
    <w:p w:rsidR="00E1669C" w:rsidRPr="009829F7" w:rsidRDefault="00E1669C" w:rsidP="00EC024D">
      <w:pPr>
        <w:pStyle w:val="Bullet1GR"/>
        <w:numPr>
          <w:ilvl w:val="0"/>
          <w:numId w:val="1"/>
        </w:numPr>
      </w:pPr>
      <w:r w:rsidRPr="009829F7">
        <w:t>недопущению дискриминации социально уязвимых детей</w:t>
      </w:r>
    </w:p>
    <w:p w:rsidR="00E1669C" w:rsidRPr="009829F7" w:rsidRDefault="00E1669C" w:rsidP="00EC024D">
      <w:pPr>
        <w:pStyle w:val="Bullet1GR"/>
        <w:numPr>
          <w:ilvl w:val="0"/>
          <w:numId w:val="1"/>
        </w:numPr>
      </w:pPr>
      <w:r w:rsidRPr="009829F7">
        <w:t>наилучшему обеспечению интересов и прав детей на жизнь</w:t>
      </w:r>
    </w:p>
    <w:p w:rsidR="00E1669C" w:rsidRPr="009829F7" w:rsidRDefault="00E1669C" w:rsidP="00EC024D">
      <w:pPr>
        <w:pStyle w:val="Bullet1GR"/>
        <w:numPr>
          <w:ilvl w:val="0"/>
          <w:numId w:val="1"/>
        </w:numPr>
      </w:pPr>
      <w:r w:rsidRPr="009829F7">
        <w:t>разъяснению гражданских прав и свобод</w:t>
      </w:r>
    </w:p>
    <w:p w:rsidR="00E1669C" w:rsidRDefault="00E1669C" w:rsidP="00EC024D">
      <w:pPr>
        <w:pStyle w:val="Bullet1GR"/>
        <w:numPr>
          <w:ilvl w:val="0"/>
          <w:numId w:val="1"/>
        </w:numPr>
      </w:pPr>
      <w:r w:rsidRPr="009829F7">
        <w:t>уважению взглядов детей в семье, школе и других учреждениях.</w:t>
      </w:r>
    </w:p>
    <w:p w:rsidR="00E1669C" w:rsidRDefault="00E1669C" w:rsidP="00EC024D">
      <w:pPr>
        <w:pStyle w:val="SingleTxtGR"/>
        <w:rPr>
          <w:lang w:val="uz-Cyrl-UZ"/>
        </w:rPr>
      </w:pPr>
      <w:r w:rsidRPr="009829F7">
        <w:rPr>
          <w:lang w:val="uz-Cyrl-UZ"/>
        </w:rPr>
        <w:t>2</w:t>
      </w:r>
      <w:r w:rsidRPr="009829F7">
        <w:t>1</w:t>
      </w:r>
      <w:r>
        <w:rPr>
          <w:lang w:val="uz-Cyrl-UZ"/>
        </w:rPr>
        <w:t>8.</w:t>
      </w:r>
      <w:r w:rsidRPr="009829F7">
        <w:tab/>
        <w:t>Комитетом женщин и его подразделениями на местах вед</w:t>
      </w:r>
      <w:r>
        <w:t>е</w:t>
      </w:r>
      <w:r w:rsidRPr="009829F7">
        <w:t>тся информ</w:t>
      </w:r>
      <w:r w:rsidRPr="009829F7">
        <w:t>а</w:t>
      </w:r>
      <w:r w:rsidRPr="009829F7">
        <w:t>ционно-просветительская</w:t>
      </w:r>
      <w:r w:rsidRPr="009829F7">
        <w:rPr>
          <w:lang w:val="uz-Cyrl-UZ"/>
        </w:rPr>
        <w:t xml:space="preserve"> </w:t>
      </w:r>
      <w:r w:rsidRPr="009829F7">
        <w:t>работа по вопросам повышения правовой грамотн</w:t>
      </w:r>
      <w:r w:rsidRPr="009829F7">
        <w:t>о</w:t>
      </w:r>
      <w:r w:rsidRPr="009829F7">
        <w:t>сти женщин и детей.</w:t>
      </w:r>
    </w:p>
    <w:p w:rsidR="00E1669C" w:rsidRDefault="00E1669C" w:rsidP="00EC024D">
      <w:pPr>
        <w:pStyle w:val="SingleTxtGR"/>
      </w:pPr>
      <w:r>
        <w:rPr>
          <w:lang w:val="uz-Cyrl-UZ"/>
        </w:rPr>
        <w:t>219.</w:t>
      </w:r>
      <w:r w:rsidRPr="009829F7">
        <w:tab/>
        <w:t>Во всех махаллинских комитетах республики проведены встречи, кру</w:t>
      </w:r>
      <w:r w:rsidRPr="009829F7">
        <w:t>г</w:t>
      </w:r>
      <w:r w:rsidRPr="009829F7">
        <w:t>лые столы по пропаганде Закона Республики Узбекистан "О гарантиях прав р</w:t>
      </w:r>
      <w:r w:rsidRPr="009829F7">
        <w:t>е</w:t>
      </w:r>
      <w:r w:rsidRPr="009829F7">
        <w:t>бенка", в которых приняли участие председатели махаллинских комитетов, ко</w:t>
      </w:r>
      <w:r w:rsidRPr="009829F7">
        <w:t>н</w:t>
      </w:r>
      <w:r w:rsidRPr="009829F7">
        <w:t>сультанты сходов граждан, женщины и лидеры махаллей, инспектора проф</w:t>
      </w:r>
      <w:r w:rsidRPr="009829F7">
        <w:t>и</w:t>
      </w:r>
      <w:r w:rsidRPr="009829F7">
        <w:t>лактики, работающие в махаллях. Консультантами сходов граждан проводится подворный обход неблагополучных семей, организуется в случае необходим</w:t>
      </w:r>
      <w:r w:rsidRPr="009829F7">
        <w:t>о</w:t>
      </w:r>
      <w:r w:rsidRPr="009829F7">
        <w:t xml:space="preserve">сти оказание правовой, моральной, материальной и иной помощи, проведение среди них соответствующей профилактической работы. </w:t>
      </w:r>
    </w:p>
    <w:p w:rsidR="00E1669C" w:rsidRDefault="00E1669C" w:rsidP="00EC024D">
      <w:pPr>
        <w:pStyle w:val="SingleTxtGR"/>
      </w:pPr>
      <w:r>
        <w:rPr>
          <w:lang w:val="uz-Cyrl-UZ"/>
        </w:rPr>
        <w:t>220.</w:t>
      </w:r>
      <w:r w:rsidRPr="009829F7">
        <w:tab/>
        <w:t>Кроме того, в общеобразовательных школах, лицеях, колледжах вед</w:t>
      </w:r>
      <w:r>
        <w:t>е</w:t>
      </w:r>
      <w:r w:rsidRPr="009829F7">
        <w:t>тся определенная работа по повышению правовой грамотности детей, в том числе дискриминации их прав. При этом, статис</w:t>
      </w:r>
      <w:r>
        <w:t xml:space="preserve">тических данных обращаемости по </w:t>
      </w:r>
      <w:r w:rsidRPr="009829F7">
        <w:t>вопросу дискриминации нет, и явных явлений дискриминаций не отмечено. Специальная комиссия по делам несовершеннолетних при хокимиятах; Маха</w:t>
      </w:r>
      <w:r w:rsidRPr="009829F7">
        <w:t>л</w:t>
      </w:r>
      <w:r w:rsidRPr="009829F7">
        <w:t>линский комитет, консультанты сходов граждан</w:t>
      </w:r>
      <w:r w:rsidRPr="009829F7">
        <w:rPr>
          <w:lang w:val="uz-Cyrl-UZ"/>
        </w:rPr>
        <w:t xml:space="preserve"> </w:t>
      </w:r>
      <w:r w:rsidRPr="009829F7">
        <w:t>также ведут определенную р</w:t>
      </w:r>
      <w:r w:rsidRPr="009829F7">
        <w:t>а</w:t>
      </w:r>
      <w:r w:rsidRPr="009829F7">
        <w:t>боту в этом направлении.</w:t>
      </w:r>
    </w:p>
    <w:p w:rsidR="00E1669C" w:rsidRDefault="00E1669C" w:rsidP="00EC024D">
      <w:pPr>
        <w:pStyle w:val="SingleTxtGR"/>
      </w:pPr>
      <w:r>
        <w:rPr>
          <w:lang w:val="uz-Cyrl-UZ"/>
        </w:rPr>
        <w:t>221.</w:t>
      </w:r>
      <w:r w:rsidRPr="009829F7">
        <w:tab/>
        <w:t>Эти мероприятия не только способствовали повышению правовой гр</w:t>
      </w:r>
      <w:r w:rsidRPr="009829F7">
        <w:t>а</w:t>
      </w:r>
      <w:r w:rsidRPr="009829F7">
        <w:t>мотности заместителей хокимов и консультантов махаллей, но и способствов</w:t>
      </w:r>
      <w:r w:rsidRPr="009829F7">
        <w:t>а</w:t>
      </w:r>
      <w:r w:rsidRPr="009829F7">
        <w:t>ли повышению значимости и статуса международных правовых документов.</w:t>
      </w:r>
    </w:p>
    <w:p w:rsidR="00E1669C" w:rsidRDefault="00E1669C" w:rsidP="00EC024D">
      <w:pPr>
        <w:pStyle w:val="SingleTxtGR"/>
      </w:pPr>
      <w:r>
        <w:rPr>
          <w:lang w:val="uz-Cyrl-UZ"/>
        </w:rPr>
        <w:t>222.</w:t>
      </w:r>
      <w:r w:rsidRPr="009829F7">
        <w:tab/>
        <w:t>Во всех регионах республики созданы специальные структуры по оказ</w:t>
      </w:r>
      <w:r w:rsidRPr="009829F7">
        <w:t>а</w:t>
      </w:r>
      <w:r w:rsidRPr="009829F7">
        <w:t>нию помощи женщинам – жертвам насилия: "Кризисные центры", "Телефоны доверия", "Центры социальной адаптации для женщин", Центры здоровья и другие социально-психологические центры, функционирующие во всех реги</w:t>
      </w:r>
      <w:r w:rsidRPr="009829F7">
        <w:t>о</w:t>
      </w:r>
      <w:r w:rsidRPr="009829F7">
        <w:t>нах стр</w:t>
      </w:r>
      <w:r w:rsidRPr="009829F7">
        <w:t>а</w:t>
      </w:r>
      <w:r w:rsidRPr="009829F7">
        <w:t>ны</w:t>
      </w:r>
    </w:p>
    <w:p w:rsidR="00E1669C" w:rsidRDefault="00E1669C" w:rsidP="00EC024D">
      <w:pPr>
        <w:pStyle w:val="SingleTxtGR"/>
      </w:pPr>
      <w:r w:rsidRPr="009829F7">
        <w:rPr>
          <w:lang w:val="uz-Cyrl-UZ"/>
        </w:rPr>
        <w:t>22</w:t>
      </w:r>
      <w:r w:rsidRPr="009829F7">
        <w:t>3</w:t>
      </w:r>
      <w:r>
        <w:rPr>
          <w:lang w:val="uz-Cyrl-UZ"/>
        </w:rPr>
        <w:t>.</w:t>
      </w:r>
      <w:r w:rsidRPr="009829F7">
        <w:tab/>
        <w:t>Важную роль играют созданные по инициативе Комитета женщин Узб</w:t>
      </w:r>
      <w:r w:rsidRPr="009829F7">
        <w:t>е</w:t>
      </w:r>
      <w:r w:rsidRPr="009829F7">
        <w:t>кистана центры социальной адаптации женщин, функционирующие по всей республике. В данное время в республике действуют 69 центров (Бухара-47, Навоий-12, Республике Каракалпакстан, Кашкадарьинской, Наманганской, Фе</w:t>
      </w:r>
      <w:r w:rsidRPr="009829F7">
        <w:t>р</w:t>
      </w:r>
      <w:r w:rsidRPr="009829F7">
        <w:t>ганской, Андижанской, Самаркандской, Сурхандарьинской, Сырдарьинской, Ташкентской, Хорезмской, Джизакской). На сегодняшний день в Центрах соц</w:t>
      </w:r>
      <w:r w:rsidRPr="009829F7">
        <w:t>и</w:t>
      </w:r>
      <w:r w:rsidRPr="009829F7">
        <w:t>ально-правовой поддержки женщин, в том числе девушек расположенных в о</w:t>
      </w:r>
      <w:r w:rsidRPr="009829F7">
        <w:t>б</w:t>
      </w:r>
      <w:r w:rsidRPr="009829F7">
        <w:t>ластях и районах страны созданы все условия для работы. В частности, имею</w:t>
      </w:r>
      <w:r w:rsidRPr="009829F7">
        <w:t>т</w:t>
      </w:r>
      <w:r w:rsidRPr="009829F7">
        <w:t>ся организационная техника, твердый и мягкий инвентарь, кабинеты для обуч</w:t>
      </w:r>
      <w:r w:rsidRPr="009829F7">
        <w:t>е</w:t>
      </w:r>
      <w:r w:rsidRPr="009829F7">
        <w:t>ния женщин выпечке хлебных изделий, компьютерной грамотности, кройки и шитья. Проводятся консультации психологов, юристов и врачей.</w:t>
      </w:r>
    </w:p>
    <w:p w:rsidR="00E1669C" w:rsidRDefault="00E1669C" w:rsidP="00EC024D">
      <w:pPr>
        <w:pStyle w:val="SingleTxtGR"/>
      </w:pPr>
      <w:r>
        <w:rPr>
          <w:lang w:val="uz-Cyrl-UZ"/>
        </w:rPr>
        <w:t>224.</w:t>
      </w:r>
      <w:r w:rsidRPr="009829F7">
        <w:tab/>
        <w:t>К примеру, за 2009 год этими центрами оказана помощь 2815 женщинам по правовым вопросам, 2</w:t>
      </w:r>
      <w:r>
        <w:t> </w:t>
      </w:r>
      <w:r w:rsidRPr="009829F7">
        <w:t xml:space="preserve">381 </w:t>
      </w:r>
      <w:r>
        <w:t xml:space="preserve">- по социальным вопросам, 1 120 </w:t>
      </w:r>
      <w:r w:rsidRPr="005F3BF8">
        <w:t>−</w:t>
      </w:r>
      <w:r w:rsidRPr="009829F7">
        <w:t xml:space="preserve"> по вопросу оздоровления. Проведено 524 учебных курсов, более 200 семинаров. Вед</w:t>
      </w:r>
      <w:r>
        <w:t>е</w:t>
      </w:r>
      <w:r w:rsidRPr="009829F7">
        <w:t>тся работа по созданию Республиканского Центра социальной адаптации, выделено здание в городе Ташкенте, проводятся организационные работы.</w:t>
      </w:r>
    </w:p>
    <w:p w:rsidR="00E1669C" w:rsidRDefault="00E1669C" w:rsidP="00EC024D">
      <w:pPr>
        <w:pStyle w:val="SingleTxtGR"/>
      </w:pPr>
      <w:r>
        <w:rPr>
          <w:lang w:val="uz-Cyrl-UZ"/>
        </w:rPr>
        <w:t>225.</w:t>
      </w:r>
      <w:r w:rsidRPr="009829F7">
        <w:tab/>
        <w:t xml:space="preserve">Сотрудниками прокуратуры за </w:t>
      </w:r>
      <w:r w:rsidRPr="009829F7">
        <w:rPr>
          <w:lang w:val="uz-Cyrl-UZ"/>
        </w:rPr>
        <w:t xml:space="preserve">2010 </w:t>
      </w:r>
      <w:r w:rsidRPr="009829F7">
        <w:t>г</w:t>
      </w:r>
      <w:r>
        <w:t>од</w:t>
      </w:r>
      <w:r w:rsidRPr="009829F7">
        <w:t xml:space="preserve"> проведено около 8 тыс. мер</w:t>
      </w:r>
      <w:r w:rsidRPr="009829F7">
        <w:t>о</w:t>
      </w:r>
      <w:r w:rsidRPr="009829F7">
        <w:t>приятий по правовой пропаганде в целях профилактики и предупреждения то</w:t>
      </w:r>
      <w:r w:rsidRPr="009829F7">
        <w:t>р</w:t>
      </w:r>
      <w:r w:rsidRPr="009829F7">
        <w:t>говли людьми. Во всех регионах республики вывешены 1</w:t>
      </w:r>
      <w:r>
        <w:t> </w:t>
      </w:r>
      <w:r w:rsidRPr="009829F7">
        <w:t>438 баннеров, 317 тыс. пл</w:t>
      </w:r>
      <w:r w:rsidRPr="009829F7">
        <w:t>а</w:t>
      </w:r>
      <w:r w:rsidRPr="009829F7">
        <w:t xml:space="preserve">катов, распространено около 4 млн. буклетов по данной тематике. </w:t>
      </w:r>
    </w:p>
    <w:p w:rsidR="00E1669C" w:rsidRDefault="00E1669C" w:rsidP="00EC024D">
      <w:pPr>
        <w:pStyle w:val="SingleTxtGR"/>
      </w:pPr>
      <w:r>
        <w:rPr>
          <w:lang w:val="uz-Cyrl-UZ"/>
        </w:rPr>
        <w:t>226.</w:t>
      </w:r>
      <w:r w:rsidRPr="009829F7">
        <w:tab/>
        <w:t>С целью информирования населения о средствах и методах совершения торговли людьми, совместно с Фондом "Махалля" и органами самоуправления граждан проводятся встречи с жителями махаллей на темы: "Торговля людьми – мировая проблема", "Мы – поколение свободного государства", "Не становись рабом". Кроме того, в Национальном академическом театре Узбекистана ос</w:t>
      </w:r>
      <w:r w:rsidRPr="009829F7">
        <w:t>у</w:t>
      </w:r>
      <w:r w:rsidRPr="009829F7">
        <w:t>ществлена постановка спектакля "Тортадурман жабрини", раскрывающего н</w:t>
      </w:r>
      <w:r w:rsidRPr="009829F7">
        <w:t>е</w:t>
      </w:r>
      <w:r w:rsidRPr="009829F7">
        <w:t>гативные последствия торговли людьми.</w:t>
      </w:r>
    </w:p>
    <w:p w:rsidR="00E1669C" w:rsidRDefault="00E1669C" w:rsidP="00EC024D">
      <w:pPr>
        <w:pStyle w:val="SingleTxtGR"/>
      </w:pPr>
      <w:r>
        <w:rPr>
          <w:lang w:val="uz-Cyrl-UZ"/>
        </w:rPr>
        <w:t>227.</w:t>
      </w:r>
      <w:r w:rsidRPr="009829F7">
        <w:tab/>
        <w:t>В образовательные программы высших учебных заведений, колледжей, лицеев и школ включены факультативные занятия по вопросам противодейс</w:t>
      </w:r>
      <w:r w:rsidRPr="009829F7">
        <w:t>т</w:t>
      </w:r>
      <w:r w:rsidRPr="009829F7">
        <w:t>вия торговле людьми.</w:t>
      </w:r>
    </w:p>
    <w:p w:rsidR="00E1669C" w:rsidRDefault="00E1669C" w:rsidP="00EC024D">
      <w:pPr>
        <w:pStyle w:val="SingleTxtGR"/>
      </w:pPr>
      <w:r>
        <w:rPr>
          <w:lang w:val="uz-Cyrl-UZ"/>
        </w:rPr>
        <w:t>228.</w:t>
      </w:r>
      <w:r w:rsidRPr="009829F7">
        <w:tab/>
        <w:t>В соответствующих ведомствах налажена работа по предоставлению и</w:t>
      </w:r>
      <w:r w:rsidRPr="009829F7">
        <w:t>н</w:t>
      </w:r>
      <w:r w:rsidRPr="009829F7">
        <w:t>формационно–консультационной и правовой помощи гражданам республики, выезжающим за границу.</w:t>
      </w:r>
    </w:p>
    <w:p w:rsidR="00E1669C" w:rsidRDefault="00E1669C" w:rsidP="00EC024D">
      <w:pPr>
        <w:pStyle w:val="SingleTxtGR"/>
      </w:pPr>
      <w:r>
        <w:rPr>
          <w:lang w:val="uz-Cyrl-UZ"/>
        </w:rPr>
        <w:t>229.</w:t>
      </w:r>
      <w:r w:rsidRPr="009829F7">
        <w:tab/>
        <w:t>В органах внутренних дел введена отдельная система отчетности по зар</w:t>
      </w:r>
      <w:r w:rsidRPr="009829F7">
        <w:t>е</w:t>
      </w:r>
      <w:r w:rsidRPr="009829F7">
        <w:t>гистрированным и расследованным уголовным делам о торговле людьми.</w:t>
      </w:r>
    </w:p>
    <w:p w:rsidR="00E1669C" w:rsidRDefault="00E1669C" w:rsidP="00EC024D">
      <w:pPr>
        <w:pStyle w:val="SingleTxtGR"/>
      </w:pPr>
      <w:r>
        <w:rPr>
          <w:lang w:val="uz-Cyrl-UZ"/>
        </w:rPr>
        <w:t>230.</w:t>
      </w:r>
      <w:r w:rsidRPr="009829F7">
        <w:tab/>
        <w:t>По инициативе Министерства внутренних дел с участием Молод</w:t>
      </w:r>
      <w:r>
        <w:t>е</w:t>
      </w:r>
      <w:r w:rsidRPr="009829F7">
        <w:t>жного просветительского центра "Истикболли авлод" были проведены 19 семинаров по всем регионам республики с участием сотрудников служб, осуществляющих борьбу с торговлей людьми, на которых обсуждались вопросы организации р</w:t>
      </w:r>
      <w:r w:rsidRPr="009829F7">
        <w:t>а</w:t>
      </w:r>
      <w:r w:rsidRPr="009829F7">
        <w:t>боты, взаимодействии правоохранительных органов с общественными и непр</w:t>
      </w:r>
      <w:r w:rsidRPr="009829F7">
        <w:t>а</w:t>
      </w:r>
      <w:r w:rsidRPr="009829F7">
        <w:t>вительственными, международными организациями. Также довели до сведения участников конференции о правильном применении нормативно правовых норм при производстве дознания.</w:t>
      </w:r>
    </w:p>
    <w:p w:rsidR="00E1669C" w:rsidRDefault="00E1669C" w:rsidP="00EC024D">
      <w:pPr>
        <w:pStyle w:val="SingleTxtGR"/>
      </w:pPr>
      <w:r>
        <w:rPr>
          <w:lang w:val="uz-Cyrl-UZ"/>
        </w:rPr>
        <w:t>231.</w:t>
      </w:r>
      <w:r w:rsidRPr="009829F7">
        <w:tab/>
        <w:t>Сотрудниками органов внутренних дел уделяется особое внимание в</w:t>
      </w:r>
      <w:r w:rsidRPr="009829F7">
        <w:t>ы</w:t>
      </w:r>
      <w:r w:rsidRPr="009829F7">
        <w:t>ступлениям через средства массовой информации по пропаганде среди насел</w:t>
      </w:r>
      <w:r w:rsidRPr="009829F7">
        <w:t>е</w:t>
      </w:r>
      <w:r w:rsidRPr="009829F7">
        <w:t>ния соблюдения законности, профилактике преступлений и вопросам обеспеч</w:t>
      </w:r>
      <w:r w:rsidRPr="009829F7">
        <w:t>е</w:t>
      </w:r>
      <w:r w:rsidRPr="009829F7">
        <w:t>ния защиты прав человека.</w:t>
      </w:r>
    </w:p>
    <w:p w:rsidR="00E1669C" w:rsidRDefault="00E1669C" w:rsidP="00EC024D">
      <w:pPr>
        <w:pStyle w:val="SingleTxtGR"/>
        <w:rPr>
          <w:iCs/>
        </w:rPr>
      </w:pPr>
      <w:r w:rsidRPr="009829F7">
        <w:rPr>
          <w:lang w:val="uz-Cyrl-UZ"/>
        </w:rPr>
        <w:t>2</w:t>
      </w:r>
      <w:r w:rsidRPr="009829F7">
        <w:t>3</w:t>
      </w:r>
      <w:r>
        <w:rPr>
          <w:lang w:val="uz-Cyrl-UZ"/>
        </w:rPr>
        <w:t>2.</w:t>
      </w:r>
      <w:r w:rsidRPr="009829F7">
        <w:tab/>
        <w:t xml:space="preserve">Кроме того, по инициативе МВД Республики Узбекистан </w:t>
      </w:r>
      <w:r w:rsidRPr="009829F7">
        <w:rPr>
          <w:iCs/>
        </w:rPr>
        <w:t>подготовлен с</w:t>
      </w:r>
      <w:r w:rsidRPr="009829F7">
        <w:rPr>
          <w:iCs/>
        </w:rPr>
        <w:t>о</w:t>
      </w:r>
      <w:r w:rsidRPr="009829F7">
        <w:rPr>
          <w:iCs/>
        </w:rPr>
        <w:t>вместный план работы министерство здравоохранения; труда и социальной з</w:t>
      </w:r>
      <w:r w:rsidRPr="009829F7">
        <w:rPr>
          <w:iCs/>
        </w:rPr>
        <w:t>а</w:t>
      </w:r>
      <w:r w:rsidRPr="009829F7">
        <w:rPr>
          <w:iCs/>
        </w:rPr>
        <w:t>щиты населения, высшего и среднего специального образования, фонда "М</w:t>
      </w:r>
      <w:r w:rsidRPr="009829F7">
        <w:rPr>
          <w:iCs/>
        </w:rPr>
        <w:t>а</w:t>
      </w:r>
      <w:r w:rsidRPr="009829F7">
        <w:rPr>
          <w:iCs/>
        </w:rPr>
        <w:t>халля", общественного движения молод</w:t>
      </w:r>
      <w:r>
        <w:rPr>
          <w:iCs/>
        </w:rPr>
        <w:t>е</w:t>
      </w:r>
      <w:r w:rsidRPr="009829F7">
        <w:rPr>
          <w:iCs/>
        </w:rPr>
        <w:t>жи "Камолот", а также с Республика</w:t>
      </w:r>
      <w:r w:rsidRPr="009829F7">
        <w:rPr>
          <w:iCs/>
        </w:rPr>
        <w:t>н</w:t>
      </w:r>
      <w:r w:rsidRPr="009829F7">
        <w:rPr>
          <w:iCs/>
        </w:rPr>
        <w:t>ским информационно-просветительским Центром "Истикболли авлод". Данный план направлен на предупреждение правонарушений, связанных с торговлей людьми, незаконной миграцией среди населения, студентов высших и средних специальных учебных заведений</w:t>
      </w:r>
      <w:r w:rsidRPr="009829F7">
        <w:rPr>
          <w:iCs/>
          <w:lang w:val="uz-Cyrl-UZ"/>
        </w:rPr>
        <w:t xml:space="preserve"> на период 2009</w:t>
      </w:r>
      <w:r>
        <w:rPr>
          <w:iCs/>
        </w:rPr>
        <w:t>−</w:t>
      </w:r>
      <w:r w:rsidRPr="009829F7">
        <w:rPr>
          <w:iCs/>
          <w:lang w:val="uz-Cyrl-UZ"/>
        </w:rPr>
        <w:t>2010 годы</w:t>
      </w:r>
      <w:r w:rsidRPr="009829F7">
        <w:rPr>
          <w:iCs/>
        </w:rPr>
        <w:t>.</w:t>
      </w:r>
    </w:p>
    <w:p w:rsidR="00E1669C" w:rsidRDefault="00E1669C" w:rsidP="00EC024D">
      <w:pPr>
        <w:pStyle w:val="SingleTxtGR"/>
      </w:pPr>
      <w:r>
        <w:rPr>
          <w:lang w:val="uz-Cyrl-UZ"/>
        </w:rPr>
        <w:t>233.</w:t>
      </w:r>
      <w:r w:rsidRPr="009829F7">
        <w:tab/>
        <w:t>Согласно, вышеуказанного плана за рассматриваемый период сотрудн</w:t>
      </w:r>
      <w:r w:rsidRPr="009829F7">
        <w:t>и</w:t>
      </w:r>
      <w:r w:rsidRPr="009829F7">
        <w:t>ками Министерства внутренних дел среди населения в аулах, махаллях, селах, районах и в городах, а также среди служащих учреждений и заведений, студе</w:t>
      </w:r>
      <w:r w:rsidRPr="009829F7">
        <w:t>н</w:t>
      </w:r>
      <w:r w:rsidRPr="009829F7">
        <w:t>тов высших и средних учебных заведений, учащихся академических лицеев и средних школ проведено свыше 16</w:t>
      </w:r>
      <w:r>
        <w:t> </w:t>
      </w:r>
      <w:r w:rsidRPr="009829F7">
        <w:t>000 встреч. Из них с активами махаллинск</w:t>
      </w:r>
      <w:r w:rsidRPr="009829F7">
        <w:t>о</w:t>
      </w:r>
      <w:r w:rsidRPr="009829F7">
        <w:t>го схода граждан, в учреждениях, в высших учебных заведениях, академич</w:t>
      </w:r>
      <w:r w:rsidRPr="009829F7">
        <w:t>е</w:t>
      </w:r>
      <w:r w:rsidRPr="009829F7">
        <w:t>ских лицеях, профессиональных колледжах, а также с средне образовательных шк</w:t>
      </w:r>
      <w:r w:rsidRPr="009829F7">
        <w:t>о</w:t>
      </w:r>
      <w:r w:rsidRPr="009829F7">
        <w:t>лах.</w:t>
      </w:r>
      <w:r>
        <w:t xml:space="preserve"> </w:t>
      </w:r>
    </w:p>
    <w:p w:rsidR="00E1669C" w:rsidRDefault="00E1669C" w:rsidP="00EC024D">
      <w:pPr>
        <w:pStyle w:val="SingleTxtGR"/>
      </w:pPr>
      <w:r w:rsidRPr="009829F7">
        <w:rPr>
          <w:lang w:val="uz-Cyrl-UZ"/>
        </w:rPr>
        <w:t>23</w:t>
      </w:r>
      <w:r w:rsidRPr="009829F7">
        <w:t>4</w:t>
      </w:r>
      <w:r>
        <w:rPr>
          <w:lang w:val="uz-Cyrl-UZ"/>
        </w:rPr>
        <w:t>.</w:t>
      </w:r>
      <w:r w:rsidRPr="009829F7">
        <w:tab/>
        <w:t>Кроме этого, Информационно-просветительским центром молодежи "Исти</w:t>
      </w:r>
      <w:r w:rsidRPr="009829F7">
        <w:rPr>
          <w:lang w:val="uz-Cyrl-UZ"/>
        </w:rPr>
        <w:t>қ</w:t>
      </w:r>
      <w:r w:rsidRPr="009829F7">
        <w:t>болли авлод" совместно со службой профилактики правонарушений МВД и УВД Ташкентской области, неодно</w:t>
      </w:r>
      <w:r>
        <w:t xml:space="preserve">кратно в приграничных районах с </w:t>
      </w:r>
      <w:r w:rsidRPr="009829F7">
        <w:t>Республикой Казахстан были проведены разъяснительные акции выезжающим на работу в Россию или Казахстан. В ходе чего, гражданам были розданы "п</w:t>
      </w:r>
      <w:r w:rsidRPr="009829F7">
        <w:t>а</w:t>
      </w:r>
      <w:r w:rsidRPr="009829F7">
        <w:t>мятки" об их правах и обязанностях, вопросы, касающиеся трудоустройства, оздоровления и отдыха на территории пребывания.</w:t>
      </w:r>
    </w:p>
    <w:p w:rsidR="00E1669C" w:rsidRDefault="00E1669C" w:rsidP="00EC024D">
      <w:pPr>
        <w:pStyle w:val="SingleTxtGR"/>
        <w:rPr>
          <w:bCs/>
        </w:rPr>
      </w:pPr>
      <w:r>
        <w:rPr>
          <w:lang w:val="uz-Cyrl-UZ"/>
        </w:rPr>
        <w:t>235.</w:t>
      </w:r>
      <w:r w:rsidRPr="009829F7">
        <w:tab/>
        <w:t>Сотрудники МВД Республики Узбекистан и ГУВД г</w:t>
      </w:r>
      <w:r>
        <w:t>орода</w:t>
      </w:r>
      <w:r w:rsidRPr="009829F7">
        <w:t xml:space="preserve"> Ташкента с</w:t>
      </w:r>
      <w:r w:rsidRPr="009829F7">
        <w:t>о</w:t>
      </w:r>
      <w:r w:rsidRPr="009829F7">
        <w:t>вместно с Министерствами высшего и средне</w:t>
      </w:r>
      <w:r>
        <w:t>-</w:t>
      </w:r>
      <w:r w:rsidRPr="009829F7">
        <w:t>специального, а также народного о</w:t>
      </w:r>
      <w:r w:rsidRPr="009829F7">
        <w:t>б</w:t>
      </w:r>
      <w:r w:rsidRPr="009829F7">
        <w:t>разования в 2010 году провели 12</w:t>
      </w:r>
      <w:r>
        <w:t> </w:t>
      </w:r>
      <w:r w:rsidRPr="009829F7">
        <w:t>383 встреч, со студентами высших учебных заведений, учащимися колледжей, лицеев и средних школ, а также с преподав</w:t>
      </w:r>
      <w:r w:rsidRPr="009829F7">
        <w:t>а</w:t>
      </w:r>
      <w:r w:rsidRPr="009829F7">
        <w:t xml:space="preserve">тельским составом где приняли участия </w:t>
      </w:r>
      <w:r w:rsidRPr="009829F7">
        <w:rPr>
          <w:bCs/>
          <w:iCs/>
        </w:rPr>
        <w:t>1 млн. 561 тыс.</w:t>
      </w:r>
    </w:p>
    <w:p w:rsidR="00E1669C" w:rsidRDefault="00E1669C" w:rsidP="00EC024D">
      <w:pPr>
        <w:pStyle w:val="SingleTxtGR"/>
        <w:rPr>
          <w:bCs/>
        </w:rPr>
      </w:pPr>
      <w:r w:rsidRPr="009829F7">
        <w:rPr>
          <w:bCs/>
          <w:lang w:val="uz-Cyrl-UZ"/>
        </w:rPr>
        <w:t>236.</w:t>
      </w:r>
      <w:r w:rsidRPr="009829F7">
        <w:rPr>
          <w:bCs/>
        </w:rPr>
        <w:tab/>
        <w:t xml:space="preserve">Активно проводилась среди населения правовая пропаганда. </w:t>
      </w:r>
      <w:r w:rsidRPr="009829F7">
        <w:rPr>
          <w:bCs/>
          <w:lang w:val="uz-Cyrl-UZ"/>
        </w:rPr>
        <w:t>П</w:t>
      </w:r>
      <w:r w:rsidRPr="009829F7">
        <w:rPr>
          <w:bCs/>
        </w:rPr>
        <w:t>о иници</w:t>
      </w:r>
      <w:r w:rsidRPr="009829F7">
        <w:rPr>
          <w:bCs/>
        </w:rPr>
        <w:t>а</w:t>
      </w:r>
      <w:r w:rsidRPr="009829F7">
        <w:rPr>
          <w:bCs/>
        </w:rPr>
        <w:t>тиве МВД Р</w:t>
      </w:r>
      <w:r w:rsidRPr="009829F7">
        <w:rPr>
          <w:bCs/>
          <w:lang w:val="uz-Cyrl-UZ"/>
        </w:rPr>
        <w:t xml:space="preserve">еспублики </w:t>
      </w:r>
      <w:r w:rsidRPr="009829F7">
        <w:rPr>
          <w:bCs/>
        </w:rPr>
        <w:t>У</w:t>
      </w:r>
      <w:r w:rsidRPr="009829F7">
        <w:rPr>
          <w:bCs/>
          <w:lang w:val="uz-Cyrl-UZ"/>
        </w:rPr>
        <w:t>збекистан</w:t>
      </w:r>
      <w:r w:rsidRPr="009829F7">
        <w:rPr>
          <w:bCs/>
        </w:rPr>
        <w:t xml:space="preserve"> за 2009-2010 годы подготовлен совместный план работы министерств здравоохранения, труда и социальной защиты нас</w:t>
      </w:r>
      <w:r w:rsidRPr="009829F7">
        <w:rPr>
          <w:bCs/>
        </w:rPr>
        <w:t>е</w:t>
      </w:r>
      <w:r w:rsidRPr="009829F7">
        <w:rPr>
          <w:bCs/>
        </w:rPr>
        <w:t>ления, высшего и среднего специального образования, фонда "Махалля", общ</w:t>
      </w:r>
      <w:r w:rsidRPr="009829F7">
        <w:rPr>
          <w:bCs/>
        </w:rPr>
        <w:t>е</w:t>
      </w:r>
      <w:r w:rsidRPr="009829F7">
        <w:rPr>
          <w:bCs/>
        </w:rPr>
        <w:t>ственного движения молод</w:t>
      </w:r>
      <w:r>
        <w:rPr>
          <w:bCs/>
        </w:rPr>
        <w:t>е</w:t>
      </w:r>
      <w:r w:rsidRPr="009829F7">
        <w:rPr>
          <w:bCs/>
        </w:rPr>
        <w:t>жи "Камолот" совместно с Республиканским и</w:t>
      </w:r>
      <w:r w:rsidRPr="009829F7">
        <w:rPr>
          <w:bCs/>
        </w:rPr>
        <w:t>н</w:t>
      </w:r>
      <w:r w:rsidRPr="009829F7">
        <w:rPr>
          <w:bCs/>
        </w:rPr>
        <w:t>формационно-просветительским Центром "Истикболли авлод" по предупре</w:t>
      </w:r>
      <w:r w:rsidRPr="009829F7">
        <w:rPr>
          <w:bCs/>
        </w:rPr>
        <w:t>ж</w:t>
      </w:r>
      <w:r w:rsidRPr="009829F7">
        <w:rPr>
          <w:bCs/>
        </w:rPr>
        <w:t>дению правонарушений</w:t>
      </w:r>
      <w:r w:rsidRPr="009829F7">
        <w:rPr>
          <w:bCs/>
          <w:lang w:val="uz-Cyrl-UZ"/>
        </w:rPr>
        <w:t>, связанн</w:t>
      </w:r>
      <w:r w:rsidRPr="009829F7">
        <w:rPr>
          <w:bCs/>
        </w:rPr>
        <w:t>ы</w:t>
      </w:r>
      <w:r w:rsidRPr="009829F7">
        <w:rPr>
          <w:bCs/>
          <w:lang w:val="uz-Cyrl-UZ"/>
        </w:rPr>
        <w:t>х с торговлей</w:t>
      </w:r>
      <w:r w:rsidRPr="009829F7">
        <w:rPr>
          <w:bCs/>
        </w:rPr>
        <w:t xml:space="preserve"> людьми, женщинами и детьми, студентов высших и средних специальных учебных заведений.</w:t>
      </w:r>
    </w:p>
    <w:p w:rsidR="00E1669C" w:rsidRPr="009829F7" w:rsidRDefault="00E1669C" w:rsidP="00EC024D">
      <w:pPr>
        <w:pStyle w:val="SingleTxtGR"/>
        <w:rPr>
          <w:iCs/>
        </w:rPr>
      </w:pPr>
      <w:r>
        <w:rPr>
          <w:iCs/>
          <w:lang w:val="uz-Cyrl-UZ"/>
        </w:rPr>
        <w:t>237.</w:t>
      </w:r>
      <w:r w:rsidRPr="009829F7">
        <w:rPr>
          <w:iCs/>
        </w:rPr>
        <w:tab/>
        <w:t>На основании этого совместного плана 2009 году среди населения в а</w:t>
      </w:r>
      <w:r w:rsidRPr="009829F7">
        <w:rPr>
          <w:iCs/>
        </w:rPr>
        <w:t>у</w:t>
      </w:r>
      <w:r w:rsidRPr="009829F7">
        <w:rPr>
          <w:iCs/>
        </w:rPr>
        <w:t xml:space="preserve">лах, махаллях, селах, районах и в городах, а также среди служащих учреждений и </w:t>
      </w:r>
      <w:r w:rsidRPr="009829F7">
        <w:rPr>
          <w:iCs/>
          <w:lang w:val="uz-Cyrl-UZ"/>
        </w:rPr>
        <w:t>организаций</w:t>
      </w:r>
      <w:r w:rsidRPr="009829F7">
        <w:rPr>
          <w:iCs/>
        </w:rPr>
        <w:t xml:space="preserve">, студентов высших и средних </w:t>
      </w:r>
      <w:r w:rsidRPr="009829F7">
        <w:rPr>
          <w:iCs/>
          <w:lang w:val="uz-Cyrl-UZ"/>
        </w:rPr>
        <w:t xml:space="preserve">специальных </w:t>
      </w:r>
      <w:r w:rsidRPr="009829F7">
        <w:rPr>
          <w:iCs/>
        </w:rPr>
        <w:t>учебных заведений, учащихся академических лицеев и средних школ проведена 22</w:t>
      </w:r>
      <w:r>
        <w:rPr>
          <w:iCs/>
        </w:rPr>
        <w:t> </w:t>
      </w:r>
      <w:r w:rsidRPr="009829F7">
        <w:rPr>
          <w:iCs/>
        </w:rPr>
        <w:t>351 встреча, с</w:t>
      </w:r>
      <w:r w:rsidRPr="009829F7">
        <w:rPr>
          <w:iCs/>
        </w:rPr>
        <w:t>е</w:t>
      </w:r>
      <w:r w:rsidRPr="009829F7">
        <w:rPr>
          <w:iCs/>
        </w:rPr>
        <w:t>минар, круглый стол, в котором участвовали более 1 млн. 561 тыс. участников, в том числе 7</w:t>
      </w:r>
      <w:r>
        <w:rPr>
          <w:iCs/>
        </w:rPr>
        <w:t> </w:t>
      </w:r>
      <w:r w:rsidRPr="009829F7">
        <w:rPr>
          <w:iCs/>
        </w:rPr>
        <w:t xml:space="preserve">711 встреч </w:t>
      </w:r>
      <w:r>
        <w:rPr>
          <w:iCs/>
        </w:rPr>
        <w:t>−</w:t>
      </w:r>
      <w:r w:rsidRPr="009829F7">
        <w:rPr>
          <w:iCs/>
        </w:rPr>
        <w:t xml:space="preserve"> в махаллях </w:t>
      </w:r>
      <w:r>
        <w:rPr>
          <w:iCs/>
        </w:rPr>
        <w:t>−</w:t>
      </w:r>
      <w:r w:rsidRPr="009829F7">
        <w:rPr>
          <w:iCs/>
        </w:rPr>
        <w:t xml:space="preserve"> более 358 тыс., 2</w:t>
      </w:r>
      <w:r>
        <w:rPr>
          <w:iCs/>
        </w:rPr>
        <w:t> </w:t>
      </w:r>
      <w:r w:rsidRPr="009829F7">
        <w:rPr>
          <w:iCs/>
        </w:rPr>
        <w:t xml:space="preserve">257 </w:t>
      </w:r>
      <w:r>
        <w:rPr>
          <w:iCs/>
        </w:rPr>
        <w:t>−</w:t>
      </w:r>
      <w:r w:rsidRPr="009829F7">
        <w:rPr>
          <w:iCs/>
        </w:rPr>
        <w:t xml:space="preserve"> в учреждениях и организациях </w:t>
      </w:r>
      <w:r>
        <w:rPr>
          <w:iCs/>
        </w:rPr>
        <w:t>−</w:t>
      </w:r>
      <w:r w:rsidRPr="009829F7">
        <w:rPr>
          <w:iCs/>
        </w:rPr>
        <w:t xml:space="preserve"> около 78 тыс., 321 </w:t>
      </w:r>
      <w:r>
        <w:rPr>
          <w:iCs/>
        </w:rPr>
        <w:t>−</w:t>
      </w:r>
      <w:r w:rsidRPr="009829F7">
        <w:rPr>
          <w:iCs/>
        </w:rPr>
        <w:t xml:space="preserve"> в высших</w:t>
      </w:r>
      <w:r>
        <w:rPr>
          <w:iCs/>
        </w:rPr>
        <w:t xml:space="preserve"> учебных заведениях − более 127</w:t>
      </w:r>
      <w:r>
        <w:rPr>
          <w:iCs/>
          <w:lang w:val="en-US"/>
        </w:rPr>
        <w:t> </w:t>
      </w:r>
      <w:r w:rsidRPr="009829F7">
        <w:rPr>
          <w:iCs/>
        </w:rPr>
        <w:t xml:space="preserve">тыс., 444 </w:t>
      </w:r>
      <w:r>
        <w:rPr>
          <w:iCs/>
        </w:rPr>
        <w:t>−</w:t>
      </w:r>
      <w:r w:rsidRPr="009829F7">
        <w:rPr>
          <w:iCs/>
        </w:rPr>
        <w:t xml:space="preserve"> в академических лицеях </w:t>
      </w:r>
      <w:r>
        <w:rPr>
          <w:iCs/>
        </w:rPr>
        <w:t>−</w:t>
      </w:r>
      <w:r w:rsidRPr="009829F7">
        <w:rPr>
          <w:iCs/>
        </w:rPr>
        <w:t xml:space="preserve"> более 53 тыс., 1</w:t>
      </w:r>
      <w:r>
        <w:rPr>
          <w:iCs/>
        </w:rPr>
        <w:t> </w:t>
      </w:r>
      <w:r w:rsidRPr="009829F7">
        <w:rPr>
          <w:iCs/>
        </w:rPr>
        <w:t xml:space="preserve">596 </w:t>
      </w:r>
      <w:r>
        <w:rPr>
          <w:iCs/>
        </w:rPr>
        <w:t>−</w:t>
      </w:r>
      <w:r w:rsidRPr="009829F7">
        <w:rPr>
          <w:iCs/>
        </w:rPr>
        <w:t xml:space="preserve"> в професси</w:t>
      </w:r>
      <w:r w:rsidRPr="009829F7">
        <w:rPr>
          <w:iCs/>
        </w:rPr>
        <w:t>о</w:t>
      </w:r>
      <w:r w:rsidRPr="009829F7">
        <w:rPr>
          <w:iCs/>
        </w:rPr>
        <w:t xml:space="preserve">нальных колледжах </w:t>
      </w:r>
      <w:r>
        <w:rPr>
          <w:iCs/>
        </w:rPr>
        <w:t>−</w:t>
      </w:r>
      <w:r w:rsidRPr="009829F7">
        <w:rPr>
          <w:iCs/>
        </w:rPr>
        <w:t xml:space="preserve"> более 248 тыс., 10</w:t>
      </w:r>
      <w:r>
        <w:rPr>
          <w:iCs/>
        </w:rPr>
        <w:t> </w:t>
      </w:r>
      <w:r w:rsidRPr="009829F7">
        <w:rPr>
          <w:iCs/>
        </w:rPr>
        <w:t xml:space="preserve">022 </w:t>
      </w:r>
      <w:r>
        <w:rPr>
          <w:iCs/>
        </w:rPr>
        <w:t>−</w:t>
      </w:r>
      <w:r w:rsidRPr="009829F7">
        <w:rPr>
          <w:iCs/>
        </w:rPr>
        <w:t xml:space="preserve"> в средних школах </w:t>
      </w:r>
      <w:r>
        <w:rPr>
          <w:iCs/>
        </w:rPr>
        <w:t>−</w:t>
      </w:r>
      <w:r w:rsidRPr="009829F7">
        <w:rPr>
          <w:iCs/>
        </w:rPr>
        <w:t xml:space="preserve"> более 698</w:t>
      </w:r>
      <w:r>
        <w:rPr>
          <w:iCs/>
        </w:rPr>
        <w:t> </w:t>
      </w:r>
      <w:r w:rsidRPr="009829F7">
        <w:rPr>
          <w:iCs/>
        </w:rPr>
        <w:t>тыс. участников.</w:t>
      </w:r>
    </w:p>
    <w:p w:rsidR="00E1669C" w:rsidRDefault="00E1669C" w:rsidP="00EC024D">
      <w:pPr>
        <w:pStyle w:val="SingleTxtGR"/>
        <w:rPr>
          <w:bCs/>
        </w:rPr>
      </w:pPr>
      <w:r>
        <w:rPr>
          <w:bCs/>
          <w:lang w:val="uz-Cyrl-UZ"/>
        </w:rPr>
        <w:t>238.</w:t>
      </w:r>
      <w:r w:rsidRPr="009829F7">
        <w:rPr>
          <w:bCs/>
        </w:rPr>
        <w:tab/>
        <w:t>По инициативе М</w:t>
      </w:r>
      <w:r w:rsidRPr="009829F7">
        <w:rPr>
          <w:bCs/>
          <w:lang w:val="uz-Cyrl-UZ"/>
        </w:rPr>
        <w:t>ВД</w:t>
      </w:r>
      <w:r w:rsidRPr="009829F7">
        <w:rPr>
          <w:bCs/>
        </w:rPr>
        <w:t xml:space="preserve"> Республики</w:t>
      </w:r>
      <w:r w:rsidRPr="009829F7">
        <w:rPr>
          <w:bCs/>
          <w:lang w:val="uz-Cyrl-UZ"/>
        </w:rPr>
        <w:t xml:space="preserve"> Узбекистан в</w:t>
      </w:r>
      <w:r w:rsidRPr="009829F7">
        <w:rPr>
          <w:bCs/>
        </w:rPr>
        <w:t xml:space="preserve"> 2009</w:t>
      </w:r>
      <w:r w:rsidRPr="00C72439">
        <w:rPr>
          <w:bCs/>
        </w:rPr>
        <w:t>−</w:t>
      </w:r>
      <w:r w:rsidRPr="009829F7">
        <w:rPr>
          <w:bCs/>
          <w:lang w:val="uz-Cyrl-UZ"/>
        </w:rPr>
        <w:t>2010</w:t>
      </w:r>
      <w:r w:rsidRPr="009829F7">
        <w:rPr>
          <w:bCs/>
        </w:rPr>
        <w:t xml:space="preserve"> г</w:t>
      </w:r>
      <w:r w:rsidR="00402667">
        <w:rPr>
          <w:bCs/>
        </w:rPr>
        <w:t>одах</w:t>
      </w:r>
      <w:r w:rsidRPr="009829F7">
        <w:rPr>
          <w:bCs/>
          <w:lang w:val="uz-Cyrl-UZ"/>
        </w:rPr>
        <w:t xml:space="preserve"> </w:t>
      </w:r>
      <w:r w:rsidRPr="009829F7">
        <w:rPr>
          <w:bCs/>
        </w:rPr>
        <w:t>провед</w:t>
      </w:r>
      <w:r w:rsidRPr="009829F7">
        <w:rPr>
          <w:bCs/>
        </w:rPr>
        <w:t>е</w:t>
      </w:r>
      <w:r w:rsidRPr="009829F7">
        <w:rPr>
          <w:bCs/>
        </w:rPr>
        <w:t>ны встречи руководителей аппарата МВД со студентами всех высших учебных заведений города Ташкента по вопросам профилактики правонарушений, пр</w:t>
      </w:r>
      <w:r w:rsidRPr="009829F7">
        <w:rPr>
          <w:bCs/>
        </w:rPr>
        <w:t>е</w:t>
      </w:r>
      <w:r w:rsidRPr="009829F7">
        <w:rPr>
          <w:bCs/>
        </w:rPr>
        <w:t>ступлений, наркомании, экстремизма, правонарушений и преступлений, связа</w:t>
      </w:r>
      <w:r w:rsidRPr="009829F7">
        <w:rPr>
          <w:bCs/>
        </w:rPr>
        <w:t>н</w:t>
      </w:r>
      <w:r w:rsidRPr="009829F7">
        <w:rPr>
          <w:bCs/>
        </w:rPr>
        <w:t>ных с торговлей детьми, детской проституцией и порнографией, в сфере общ</w:t>
      </w:r>
      <w:r w:rsidRPr="009829F7">
        <w:rPr>
          <w:bCs/>
        </w:rPr>
        <w:t>е</w:t>
      </w:r>
      <w:r w:rsidRPr="009829F7">
        <w:rPr>
          <w:bCs/>
        </w:rPr>
        <w:t xml:space="preserve">ственной нравственности, прав человека. </w:t>
      </w:r>
      <w:r w:rsidRPr="009829F7">
        <w:rPr>
          <w:bCs/>
          <w:lang w:val="uz-Cyrl-UZ"/>
        </w:rPr>
        <w:t>Аналогичн</w:t>
      </w:r>
      <w:r w:rsidRPr="009829F7">
        <w:rPr>
          <w:bCs/>
        </w:rPr>
        <w:t>ые встречи проведены с учащимися профессиональных колледжей и академических лицеев, общеобр</w:t>
      </w:r>
      <w:r w:rsidRPr="009829F7">
        <w:rPr>
          <w:bCs/>
        </w:rPr>
        <w:t>а</w:t>
      </w:r>
      <w:r w:rsidRPr="009829F7">
        <w:rPr>
          <w:bCs/>
        </w:rPr>
        <w:t>зовательных школ г</w:t>
      </w:r>
      <w:r w:rsidR="00402667">
        <w:rPr>
          <w:bCs/>
        </w:rPr>
        <w:t xml:space="preserve">орода </w:t>
      </w:r>
      <w:r w:rsidRPr="009829F7">
        <w:rPr>
          <w:bCs/>
        </w:rPr>
        <w:t>Ташкента.</w:t>
      </w:r>
    </w:p>
    <w:p w:rsidR="00E1669C" w:rsidRDefault="00E1669C" w:rsidP="00EC024D">
      <w:pPr>
        <w:pStyle w:val="SingleTxtGR"/>
        <w:rPr>
          <w:iCs/>
        </w:rPr>
      </w:pPr>
      <w:r w:rsidRPr="009829F7">
        <w:rPr>
          <w:iCs/>
          <w:lang w:val="uz-Cyrl-UZ"/>
        </w:rPr>
        <w:t>2</w:t>
      </w:r>
      <w:r w:rsidRPr="009829F7">
        <w:rPr>
          <w:iCs/>
        </w:rPr>
        <w:t>39</w:t>
      </w:r>
      <w:r>
        <w:rPr>
          <w:iCs/>
          <w:lang w:val="uz-Cyrl-UZ"/>
        </w:rPr>
        <w:t>.</w:t>
      </w:r>
      <w:r w:rsidRPr="009829F7">
        <w:rPr>
          <w:iCs/>
        </w:rPr>
        <w:tab/>
        <w:t>В течение 2009 года по вопросам предупреждения и пресечения правон</w:t>
      </w:r>
      <w:r w:rsidRPr="009829F7">
        <w:rPr>
          <w:iCs/>
        </w:rPr>
        <w:t>а</w:t>
      </w:r>
      <w:r w:rsidRPr="009829F7">
        <w:rPr>
          <w:iCs/>
        </w:rPr>
        <w:t>рушений, связанных с торговлей людьми, проституцией и порнографией, в том числе торговлей детьми, детской проституцией и порнографией, а также в сф</w:t>
      </w:r>
      <w:r w:rsidRPr="009829F7">
        <w:rPr>
          <w:iCs/>
        </w:rPr>
        <w:t>е</w:t>
      </w:r>
      <w:r w:rsidRPr="009829F7">
        <w:rPr>
          <w:iCs/>
        </w:rPr>
        <w:t>ре нравственности, сотрудниками профилактической службы органов внутре</w:t>
      </w:r>
      <w:r w:rsidRPr="009829F7">
        <w:rPr>
          <w:iCs/>
        </w:rPr>
        <w:t>н</w:t>
      </w:r>
      <w:r w:rsidRPr="009829F7">
        <w:rPr>
          <w:iCs/>
        </w:rPr>
        <w:t>них дел республики было подготовлено 1</w:t>
      </w:r>
      <w:r>
        <w:rPr>
          <w:iCs/>
        </w:rPr>
        <w:t> </w:t>
      </w:r>
      <w:r w:rsidRPr="009829F7">
        <w:rPr>
          <w:iCs/>
        </w:rPr>
        <w:t xml:space="preserve">770 материалов в средствах массовой информации, из них по телевидению –278, по радио – 997 и в газетах – 428. </w:t>
      </w:r>
    </w:p>
    <w:p w:rsidR="00E1669C" w:rsidRDefault="00E1669C" w:rsidP="00EC024D">
      <w:pPr>
        <w:pStyle w:val="SingleTxtGR"/>
        <w:rPr>
          <w:iCs/>
        </w:rPr>
      </w:pPr>
      <w:r w:rsidRPr="009829F7">
        <w:rPr>
          <w:iCs/>
          <w:lang w:val="uz-Cyrl-UZ"/>
        </w:rPr>
        <w:t>2</w:t>
      </w:r>
      <w:r w:rsidRPr="009829F7">
        <w:rPr>
          <w:iCs/>
        </w:rPr>
        <w:t>40</w:t>
      </w:r>
      <w:r>
        <w:rPr>
          <w:iCs/>
          <w:lang w:val="uz-Cyrl-UZ"/>
        </w:rPr>
        <w:t>.</w:t>
      </w:r>
      <w:r w:rsidRPr="009829F7">
        <w:rPr>
          <w:iCs/>
        </w:rPr>
        <w:tab/>
        <w:t>Также на основании этого совместного плана среди населения в аулах, махаллях, селах, районах и в городах, а также среди служащих учреждений и организаций, студентов высших и средних специальных учебных заведений, учащихся академических лицеев и средних ш</w:t>
      </w:r>
      <w:r>
        <w:rPr>
          <w:iCs/>
        </w:rPr>
        <w:t>кол в 2010 году проведено 19 254</w:t>
      </w:r>
      <w:r>
        <w:rPr>
          <w:iCs/>
          <w:lang w:val="en-US"/>
        </w:rPr>
        <w:t> </w:t>
      </w:r>
      <w:r w:rsidRPr="009829F7">
        <w:rPr>
          <w:iCs/>
        </w:rPr>
        <w:t>встреч, семинаров, круглых столов, в которых участвовали более 1млн.</w:t>
      </w:r>
      <w:r>
        <w:rPr>
          <w:iCs/>
        </w:rPr>
        <w:t xml:space="preserve"> </w:t>
      </w:r>
      <w:r w:rsidRPr="009829F7">
        <w:rPr>
          <w:iCs/>
        </w:rPr>
        <w:t>291 тыс. участников, в том числе 5</w:t>
      </w:r>
      <w:r>
        <w:rPr>
          <w:iCs/>
        </w:rPr>
        <w:t> </w:t>
      </w:r>
      <w:r w:rsidRPr="009829F7">
        <w:rPr>
          <w:iCs/>
        </w:rPr>
        <w:t xml:space="preserve">846 встреч </w:t>
      </w:r>
      <w:r>
        <w:rPr>
          <w:iCs/>
        </w:rPr>
        <w:t>−</w:t>
      </w:r>
      <w:r w:rsidRPr="009829F7">
        <w:rPr>
          <w:iCs/>
        </w:rPr>
        <w:t xml:space="preserve"> в махаллях – 289 тыс. 135, в</w:t>
      </w:r>
      <w:r w:rsidR="002947C5">
        <w:rPr>
          <w:iCs/>
        </w:rPr>
        <w:t> </w:t>
      </w:r>
      <w:r w:rsidRPr="009829F7">
        <w:rPr>
          <w:iCs/>
        </w:rPr>
        <w:t>1</w:t>
      </w:r>
      <w:r>
        <w:rPr>
          <w:iCs/>
        </w:rPr>
        <w:t> </w:t>
      </w:r>
      <w:r w:rsidRPr="009829F7">
        <w:rPr>
          <w:iCs/>
        </w:rPr>
        <w:t xml:space="preserve">713 учреждениях и заведениях </w:t>
      </w:r>
      <w:r>
        <w:rPr>
          <w:iCs/>
        </w:rPr>
        <w:t>−</w:t>
      </w:r>
      <w:r w:rsidRPr="009829F7">
        <w:rPr>
          <w:iCs/>
        </w:rPr>
        <w:t xml:space="preserve"> около 60 тыс.</w:t>
      </w:r>
      <w:r>
        <w:rPr>
          <w:iCs/>
        </w:rPr>
        <w:t xml:space="preserve"> </w:t>
      </w:r>
      <w:r w:rsidRPr="009829F7">
        <w:rPr>
          <w:iCs/>
        </w:rPr>
        <w:t xml:space="preserve">961, 333 </w:t>
      </w:r>
      <w:r>
        <w:rPr>
          <w:iCs/>
        </w:rPr>
        <w:t>−</w:t>
      </w:r>
      <w:r w:rsidRPr="009829F7">
        <w:rPr>
          <w:iCs/>
        </w:rPr>
        <w:t xml:space="preserve"> в высших учебных </w:t>
      </w:r>
      <w:r w:rsidRPr="00C65219">
        <w:rPr>
          <w:iCs/>
          <w:spacing w:val="2"/>
        </w:rPr>
        <w:t>заведениях – около 82 тыс</w:t>
      </w:r>
      <w:r w:rsidR="002947C5">
        <w:rPr>
          <w:iCs/>
          <w:spacing w:val="2"/>
        </w:rPr>
        <w:t xml:space="preserve">. </w:t>
      </w:r>
      <w:r w:rsidRPr="00C65219">
        <w:rPr>
          <w:iCs/>
          <w:spacing w:val="2"/>
        </w:rPr>
        <w:t>91, 635 – в академических лицеях – около 77 тыс. 721,</w:t>
      </w:r>
      <w:r w:rsidRPr="009829F7">
        <w:rPr>
          <w:iCs/>
        </w:rPr>
        <w:t xml:space="preserve"> </w:t>
      </w:r>
      <w:r w:rsidRPr="00C65219">
        <w:rPr>
          <w:iCs/>
          <w:spacing w:val="0"/>
        </w:rPr>
        <w:t>1 745 − в профессиональных колледжах − 233 тыс.</w:t>
      </w:r>
      <w:r w:rsidR="002947C5">
        <w:rPr>
          <w:iCs/>
          <w:spacing w:val="0"/>
        </w:rPr>
        <w:t xml:space="preserve"> </w:t>
      </w:r>
      <w:r w:rsidRPr="00C65219">
        <w:rPr>
          <w:iCs/>
          <w:spacing w:val="0"/>
        </w:rPr>
        <w:t>820, 8</w:t>
      </w:r>
      <w:r w:rsidR="002947C5">
        <w:rPr>
          <w:iCs/>
          <w:spacing w:val="0"/>
        </w:rPr>
        <w:t> </w:t>
      </w:r>
      <w:r w:rsidRPr="00C65219">
        <w:rPr>
          <w:iCs/>
          <w:spacing w:val="0"/>
        </w:rPr>
        <w:t>982 − в средних школах −</w:t>
      </w:r>
      <w:r w:rsidRPr="009829F7">
        <w:rPr>
          <w:iCs/>
        </w:rPr>
        <w:t xml:space="preserve"> 548 тыс.</w:t>
      </w:r>
      <w:r w:rsidR="002947C5">
        <w:rPr>
          <w:iCs/>
        </w:rPr>
        <w:t xml:space="preserve"> </w:t>
      </w:r>
      <w:r w:rsidRPr="009829F7">
        <w:rPr>
          <w:iCs/>
        </w:rPr>
        <w:t xml:space="preserve">16 участников. </w:t>
      </w:r>
    </w:p>
    <w:p w:rsidR="00E1669C" w:rsidRDefault="00E1669C" w:rsidP="00EC024D">
      <w:pPr>
        <w:pStyle w:val="SingleTxtGR"/>
        <w:rPr>
          <w:iCs/>
        </w:rPr>
      </w:pPr>
      <w:r w:rsidRPr="009829F7">
        <w:rPr>
          <w:iCs/>
          <w:lang w:val="uz-Cyrl-UZ"/>
        </w:rPr>
        <w:t>2</w:t>
      </w:r>
      <w:r w:rsidRPr="009829F7">
        <w:rPr>
          <w:iCs/>
        </w:rPr>
        <w:t>41</w:t>
      </w:r>
      <w:r>
        <w:rPr>
          <w:iCs/>
          <w:lang w:val="uz-Cyrl-UZ"/>
        </w:rPr>
        <w:t>.</w:t>
      </w:r>
      <w:r w:rsidRPr="009829F7">
        <w:rPr>
          <w:iCs/>
        </w:rPr>
        <w:tab/>
        <w:t>За период 2010 г</w:t>
      </w:r>
      <w:r>
        <w:rPr>
          <w:iCs/>
        </w:rPr>
        <w:t>ода</w:t>
      </w:r>
      <w:r w:rsidRPr="009829F7">
        <w:rPr>
          <w:iCs/>
        </w:rPr>
        <w:t xml:space="preserve"> по вопросам предупреждения правонарушений и преступлений, связанных с торговлей людьми,</w:t>
      </w:r>
      <w:r>
        <w:rPr>
          <w:iCs/>
        </w:rPr>
        <w:t xml:space="preserve"> проституцией и порнографией, в </w:t>
      </w:r>
      <w:r w:rsidRPr="009829F7">
        <w:rPr>
          <w:iCs/>
        </w:rPr>
        <w:t>том числе торговлей детьми, детской простит</w:t>
      </w:r>
      <w:r>
        <w:rPr>
          <w:iCs/>
        </w:rPr>
        <w:t xml:space="preserve">уцией и порнографией, а также в </w:t>
      </w:r>
      <w:r w:rsidRPr="009829F7">
        <w:rPr>
          <w:iCs/>
        </w:rPr>
        <w:t>сфере нравственности, сотрудниками профилактической службы органов вну</w:t>
      </w:r>
      <w:r w:rsidRPr="009829F7">
        <w:rPr>
          <w:iCs/>
        </w:rPr>
        <w:t>т</w:t>
      </w:r>
      <w:r w:rsidRPr="009829F7">
        <w:rPr>
          <w:iCs/>
        </w:rPr>
        <w:t>ренних дел республики было подготовлено 1</w:t>
      </w:r>
      <w:r>
        <w:rPr>
          <w:iCs/>
        </w:rPr>
        <w:t> </w:t>
      </w:r>
      <w:r w:rsidRPr="009829F7">
        <w:rPr>
          <w:iCs/>
        </w:rPr>
        <w:t>562 материалов в средствах масс</w:t>
      </w:r>
      <w:r w:rsidRPr="009829F7">
        <w:rPr>
          <w:iCs/>
        </w:rPr>
        <w:t>о</w:t>
      </w:r>
      <w:r w:rsidRPr="009829F7">
        <w:rPr>
          <w:iCs/>
        </w:rPr>
        <w:t xml:space="preserve">вой информации, из них по телевидению – 245, по радио – 889, в газетах и журналах – 428. </w:t>
      </w:r>
    </w:p>
    <w:p w:rsidR="00E1669C" w:rsidRDefault="00E1669C" w:rsidP="00EC024D">
      <w:pPr>
        <w:pStyle w:val="SingleTxtGR"/>
      </w:pPr>
      <w:r w:rsidRPr="009829F7">
        <w:rPr>
          <w:lang w:val="uz-Cyrl-UZ"/>
        </w:rPr>
        <w:t>2</w:t>
      </w:r>
      <w:r w:rsidRPr="009829F7">
        <w:t>42</w:t>
      </w:r>
      <w:r>
        <w:rPr>
          <w:lang w:val="uz-Cyrl-UZ"/>
        </w:rPr>
        <w:t>.</w:t>
      </w:r>
      <w:r w:rsidRPr="009829F7">
        <w:tab/>
      </w:r>
      <w:r w:rsidRPr="009829F7">
        <w:rPr>
          <w:lang w:val="uz-Cyrl-UZ"/>
        </w:rPr>
        <w:t>Для пропаганды здорового образа жизни, правопослушного поведения, предупреждени</w:t>
      </w:r>
      <w:r w:rsidRPr="009829F7">
        <w:t>я</w:t>
      </w:r>
      <w:r w:rsidRPr="009829F7">
        <w:rPr>
          <w:lang w:val="uz-Cyrl-UZ"/>
        </w:rPr>
        <w:t xml:space="preserve"> и пресечени</w:t>
      </w:r>
      <w:r w:rsidRPr="009829F7">
        <w:t>я</w:t>
      </w:r>
      <w:r w:rsidRPr="009829F7">
        <w:rPr>
          <w:lang w:val="uz-Cyrl-UZ"/>
        </w:rPr>
        <w:t xml:space="preserve"> правонарушений, связанных с торговлей детьми,</w:t>
      </w:r>
      <w:r w:rsidRPr="009829F7">
        <w:t xml:space="preserve"> детской проституцией и порнографией,</w:t>
      </w:r>
      <w:r w:rsidRPr="009829F7">
        <w:rPr>
          <w:lang w:val="uz-Cyrl-UZ"/>
        </w:rPr>
        <w:t xml:space="preserve"> а также информирования широкой общественности о результатах работы по вышеуказанным вопросам активно использовались возможности средств массовой информации – телевидения, радио и печати – телепередачи </w:t>
      </w:r>
      <w:r w:rsidRPr="009829F7">
        <w:t>"</w:t>
      </w:r>
      <w:r w:rsidRPr="009829F7">
        <w:rPr>
          <w:lang w:val="uz-Cyrl-UZ"/>
        </w:rPr>
        <w:t>Пресс-центр МВД сообщает</w:t>
      </w:r>
      <w:r w:rsidRPr="009829F7">
        <w:t>"</w:t>
      </w:r>
      <w:r w:rsidRPr="009829F7">
        <w:rPr>
          <w:lang w:val="uz-Cyrl-UZ"/>
        </w:rPr>
        <w:t xml:space="preserve">, </w:t>
      </w:r>
      <w:r w:rsidRPr="009829F7">
        <w:t>"</w:t>
      </w:r>
      <w:r w:rsidRPr="009829F7">
        <w:rPr>
          <w:lang w:val="uz-Cyrl-UZ"/>
        </w:rPr>
        <w:t>На волне 02</w:t>
      </w:r>
      <w:r w:rsidRPr="009829F7">
        <w:t>"</w:t>
      </w:r>
      <w:r w:rsidRPr="009829F7">
        <w:rPr>
          <w:lang w:val="uz-Cyrl-UZ"/>
        </w:rPr>
        <w:t xml:space="preserve">, ведомственные печатные издания МВД РУ – газеты </w:t>
      </w:r>
      <w:r w:rsidRPr="009829F7">
        <w:t>"</w:t>
      </w:r>
      <w:r w:rsidRPr="009829F7">
        <w:rPr>
          <w:lang w:val="uz-Cyrl-UZ"/>
        </w:rPr>
        <w:t>На посту</w:t>
      </w:r>
      <w:r w:rsidRPr="009829F7">
        <w:t>"</w:t>
      </w:r>
      <w:r w:rsidRPr="009829F7">
        <w:rPr>
          <w:lang w:val="uz-Cyrl-UZ"/>
        </w:rPr>
        <w:t xml:space="preserve">, </w:t>
      </w:r>
      <w:r w:rsidRPr="009829F7">
        <w:t>"</w:t>
      </w:r>
      <w:r w:rsidRPr="009829F7">
        <w:rPr>
          <w:lang w:val="uz-Cyrl-UZ"/>
        </w:rPr>
        <w:t>Постда</w:t>
      </w:r>
      <w:r w:rsidRPr="009829F7">
        <w:t>"</w:t>
      </w:r>
      <w:r w:rsidRPr="009829F7">
        <w:rPr>
          <w:lang w:val="uz-Cyrl-UZ"/>
        </w:rPr>
        <w:t xml:space="preserve"> и журналы </w:t>
      </w:r>
      <w:r w:rsidRPr="009829F7">
        <w:t>"</w:t>
      </w:r>
      <w:r w:rsidRPr="009829F7">
        <w:rPr>
          <w:lang w:val="uz-Cyrl-UZ"/>
        </w:rPr>
        <w:t>Щит</w:t>
      </w:r>
      <w:r w:rsidRPr="009829F7">
        <w:t>"</w:t>
      </w:r>
      <w:r w:rsidRPr="009829F7">
        <w:rPr>
          <w:lang w:val="uz-Cyrl-UZ"/>
        </w:rPr>
        <w:t xml:space="preserve">, </w:t>
      </w:r>
      <w:r w:rsidRPr="009829F7">
        <w:t>"</w:t>
      </w:r>
      <w:r w:rsidRPr="009829F7">
        <w:rPr>
          <w:lang w:val="uz-Cyrl-UZ"/>
        </w:rPr>
        <w:t>Калк</w:t>
      </w:r>
      <w:r w:rsidRPr="009829F7">
        <w:t>о</w:t>
      </w:r>
      <w:r w:rsidRPr="009829F7">
        <w:rPr>
          <w:lang w:val="uz-Cyrl-UZ"/>
        </w:rPr>
        <w:t>н</w:t>
      </w:r>
      <w:r w:rsidRPr="009829F7">
        <w:t>"</w:t>
      </w:r>
      <w:r w:rsidRPr="009829F7">
        <w:rPr>
          <w:lang w:val="uz-Cyrl-UZ"/>
        </w:rPr>
        <w:t xml:space="preserve"> и другие.</w:t>
      </w:r>
    </w:p>
    <w:p w:rsidR="00E1669C" w:rsidRDefault="00E1669C" w:rsidP="00E1669C">
      <w:pPr>
        <w:pStyle w:val="HChGR"/>
      </w:pPr>
      <w:r w:rsidRPr="009829F7">
        <w:tab/>
      </w:r>
      <w:r w:rsidRPr="009829F7">
        <w:rPr>
          <w:lang w:val="en-US"/>
        </w:rPr>
        <w:t>VI</w:t>
      </w:r>
      <w:r w:rsidRPr="009829F7">
        <w:t>.</w:t>
      </w:r>
      <w:r w:rsidRPr="009829F7">
        <w:tab/>
        <w:t>Запрещение и связанные с ним вопросы</w:t>
      </w:r>
    </w:p>
    <w:p w:rsidR="00E1669C" w:rsidRDefault="00E1669C" w:rsidP="00E1669C">
      <w:pPr>
        <w:pStyle w:val="SingleTxtGR"/>
        <w:rPr>
          <w:bCs/>
        </w:rPr>
      </w:pPr>
      <w:r w:rsidRPr="009829F7">
        <w:rPr>
          <w:bCs/>
          <w:lang w:val="uz-Cyrl-UZ"/>
        </w:rPr>
        <w:t>2</w:t>
      </w:r>
      <w:r w:rsidRPr="009829F7">
        <w:rPr>
          <w:bCs/>
        </w:rPr>
        <w:t>43</w:t>
      </w:r>
      <w:r>
        <w:rPr>
          <w:bCs/>
          <w:lang w:val="uz-Cyrl-UZ"/>
        </w:rPr>
        <w:t>.</w:t>
      </w:r>
      <w:r w:rsidRPr="009829F7">
        <w:rPr>
          <w:bCs/>
        </w:rPr>
        <w:tab/>
        <w:t>Статья 189 "Распространение материалов порнографического содерж</w:t>
      </w:r>
      <w:r w:rsidRPr="009829F7">
        <w:rPr>
          <w:bCs/>
        </w:rPr>
        <w:t>а</w:t>
      </w:r>
      <w:r w:rsidRPr="009829F7">
        <w:rPr>
          <w:bCs/>
        </w:rPr>
        <w:t>ния" содержится в главе Х</w:t>
      </w:r>
      <w:r w:rsidRPr="009829F7">
        <w:rPr>
          <w:bCs/>
          <w:lang w:val="en-US"/>
        </w:rPr>
        <w:t>V</w:t>
      </w:r>
      <w:r w:rsidRPr="009829F7">
        <w:rPr>
          <w:bCs/>
        </w:rPr>
        <w:t xml:space="preserve"> Кодекса Республики Узбекистан об администр</w:t>
      </w:r>
      <w:r w:rsidRPr="009829F7">
        <w:rPr>
          <w:bCs/>
        </w:rPr>
        <w:t>а</w:t>
      </w:r>
      <w:r w:rsidRPr="009829F7">
        <w:rPr>
          <w:bCs/>
        </w:rPr>
        <w:t>тивной ответственности ("Административная ответственность за правонаруш</w:t>
      </w:r>
      <w:r w:rsidRPr="009829F7">
        <w:rPr>
          <w:bCs/>
        </w:rPr>
        <w:t>е</w:t>
      </w:r>
      <w:r w:rsidRPr="009829F7">
        <w:rPr>
          <w:bCs/>
        </w:rPr>
        <w:t>ния, посягающие на общественный порядок"). Данная статья предусматривает:</w:t>
      </w:r>
    </w:p>
    <w:p w:rsidR="00E1669C" w:rsidRDefault="00E1669C" w:rsidP="00E1669C">
      <w:pPr>
        <w:pStyle w:val="SingleTxtGR"/>
        <w:ind w:left="1701" w:hanging="567"/>
        <w:rPr>
          <w:bCs/>
        </w:rPr>
      </w:pPr>
      <w:r w:rsidRPr="00985068">
        <w:rPr>
          <w:bCs/>
        </w:rPr>
        <w:tab/>
      </w:r>
      <w:r w:rsidRPr="009829F7">
        <w:rPr>
          <w:bCs/>
        </w:rPr>
        <w:t>"Изготовление, распространение, рекламирование, демонстрация сочин</w:t>
      </w:r>
      <w:r w:rsidRPr="009829F7">
        <w:rPr>
          <w:bCs/>
        </w:rPr>
        <w:t>е</w:t>
      </w:r>
      <w:r w:rsidRPr="009829F7">
        <w:rPr>
          <w:bCs/>
        </w:rPr>
        <w:t>ний, печатных изданий, изображений предметов, кино-видеофильмов, т</w:t>
      </w:r>
      <w:r w:rsidRPr="009829F7">
        <w:rPr>
          <w:bCs/>
        </w:rPr>
        <w:t>е</w:t>
      </w:r>
      <w:r w:rsidRPr="009829F7">
        <w:rPr>
          <w:bCs/>
        </w:rPr>
        <w:t>ле- и радиограмм, материалов видео- и звукозаписи, кинофотоматери</w:t>
      </w:r>
      <w:r w:rsidRPr="009829F7">
        <w:rPr>
          <w:bCs/>
        </w:rPr>
        <w:t>а</w:t>
      </w:r>
      <w:r w:rsidRPr="009829F7">
        <w:rPr>
          <w:bCs/>
        </w:rPr>
        <w:t>лов и иной продукции порнографического содержания – влечет наложение штрафа от двух до пяти минимальных размеров заработной платы с ко</w:t>
      </w:r>
      <w:r w:rsidRPr="009829F7">
        <w:rPr>
          <w:bCs/>
        </w:rPr>
        <w:t>н</w:t>
      </w:r>
      <w:r w:rsidRPr="009829F7">
        <w:rPr>
          <w:bCs/>
        </w:rPr>
        <w:t>фискацией указанных материалов, а также средств их изготовления и распространения".</w:t>
      </w:r>
    </w:p>
    <w:p w:rsidR="00E1669C" w:rsidRDefault="00E1669C" w:rsidP="00E1669C">
      <w:pPr>
        <w:pStyle w:val="SingleTxtGR"/>
      </w:pPr>
      <w:r w:rsidRPr="009829F7">
        <w:rPr>
          <w:lang w:val="uz-Cyrl-UZ"/>
        </w:rPr>
        <w:t>2</w:t>
      </w:r>
      <w:r w:rsidRPr="009829F7">
        <w:t>44</w:t>
      </w:r>
      <w:r>
        <w:rPr>
          <w:lang w:val="uz-Cyrl-UZ"/>
        </w:rPr>
        <w:t>.</w:t>
      </w:r>
      <w:r w:rsidRPr="009829F7">
        <w:tab/>
        <w:t>Статья 130 "Изготовление или распространение порнографических пре</w:t>
      </w:r>
      <w:r w:rsidRPr="009829F7">
        <w:t>д</w:t>
      </w:r>
      <w:r w:rsidRPr="009829F7">
        <w:t xml:space="preserve">метов" содержится в разделе </w:t>
      </w:r>
      <w:r w:rsidRPr="009829F7">
        <w:rPr>
          <w:lang w:val="en-US"/>
        </w:rPr>
        <w:t>V</w:t>
      </w:r>
      <w:r w:rsidRPr="009829F7">
        <w:t xml:space="preserve"> Уголовного кодекса Республики Узбекистан "Преступление против семьи, молод</w:t>
      </w:r>
      <w:r>
        <w:t>е</w:t>
      </w:r>
      <w:r w:rsidRPr="009829F7">
        <w:t>жи и нравственности". Данная статья пр</w:t>
      </w:r>
      <w:r w:rsidRPr="009829F7">
        <w:t>е</w:t>
      </w:r>
      <w:r w:rsidRPr="009829F7">
        <w:t>дусматривает:</w:t>
      </w:r>
    </w:p>
    <w:p w:rsidR="00E1669C" w:rsidRDefault="00E1669C" w:rsidP="00E1669C">
      <w:pPr>
        <w:pStyle w:val="SingleTxtGR"/>
        <w:ind w:left="1701" w:hanging="567"/>
      </w:pPr>
      <w:r w:rsidRPr="00E1669C">
        <w:tab/>
      </w:r>
      <w:r w:rsidRPr="009829F7">
        <w:t>"Изготовление с целью демонстрации или распространения, а равно д</w:t>
      </w:r>
      <w:r w:rsidRPr="009829F7">
        <w:t>е</w:t>
      </w:r>
      <w:r w:rsidRPr="009829F7">
        <w:t>монстрация или распространение порно</w:t>
      </w:r>
      <w:r>
        <w:t>графических предметов лицам, не</w:t>
      </w:r>
      <w:r w:rsidR="00985068">
        <w:t xml:space="preserve"> </w:t>
      </w:r>
      <w:r w:rsidRPr="009829F7">
        <w:t>достигшим двадцати одного года, совершенные после применения адм</w:t>
      </w:r>
      <w:r w:rsidRPr="009829F7">
        <w:t>и</w:t>
      </w:r>
      <w:r w:rsidRPr="009829F7">
        <w:t>нистративного взыскания за такие же действия, наказывается штрафом от ста до двухсот минимальных размеров заработной платы или исправ</w:t>
      </w:r>
      <w:r w:rsidRPr="009829F7">
        <w:t>и</w:t>
      </w:r>
      <w:r w:rsidRPr="009829F7">
        <w:t>тельными работами до тр</w:t>
      </w:r>
      <w:r>
        <w:t>е</w:t>
      </w:r>
      <w:r w:rsidRPr="009829F7">
        <w:t>х лет".</w:t>
      </w:r>
    </w:p>
    <w:p w:rsidR="00E1669C" w:rsidRDefault="00E1669C" w:rsidP="00E1669C">
      <w:pPr>
        <w:pStyle w:val="SingleTxtGR"/>
      </w:pPr>
      <w:r w:rsidRPr="009829F7">
        <w:rPr>
          <w:lang w:val="uz-Cyrl-UZ"/>
        </w:rPr>
        <w:t>2</w:t>
      </w:r>
      <w:r w:rsidRPr="009829F7">
        <w:t>45</w:t>
      </w:r>
      <w:r>
        <w:rPr>
          <w:lang w:val="uz-Cyrl-UZ"/>
        </w:rPr>
        <w:t>.</w:t>
      </w:r>
      <w:r w:rsidRPr="009829F7">
        <w:tab/>
        <w:t>Порнография и демонстрация сексуального насилия в средствах массовой информации как негативное социальное явление, направленное на разрушение моральных устоев и нравственности общества законодательно запрещена.</w:t>
      </w:r>
    </w:p>
    <w:p w:rsidR="00E1669C" w:rsidRDefault="00E1669C" w:rsidP="00E1669C">
      <w:pPr>
        <w:pStyle w:val="SingleTxtGR"/>
      </w:pPr>
      <w:r w:rsidRPr="009829F7">
        <w:rPr>
          <w:lang w:val="uz-Cyrl-UZ"/>
        </w:rPr>
        <w:t>2</w:t>
      </w:r>
      <w:r w:rsidRPr="009829F7">
        <w:t>46</w:t>
      </w:r>
      <w:r>
        <w:rPr>
          <w:lang w:val="uz-Cyrl-UZ"/>
        </w:rPr>
        <w:t>.</w:t>
      </w:r>
      <w:r w:rsidRPr="009829F7">
        <w:tab/>
        <w:t>Законом "Об основах государственной молодежной политики в Республ</w:t>
      </w:r>
      <w:r w:rsidRPr="009829F7">
        <w:t>и</w:t>
      </w:r>
      <w:r w:rsidRPr="009829F7">
        <w:t>ке Узбекистан" установлен запрет на любые действия, приводящие к подрыву нравственных устоев в молодежной среде, в том числе пропагандирующие культ насилия, порнографию и жестокость.</w:t>
      </w:r>
    </w:p>
    <w:p w:rsidR="00FA55A1" w:rsidRDefault="00FA55A1" w:rsidP="00FA55A1">
      <w:pPr>
        <w:pStyle w:val="SingleTxtGR"/>
      </w:pPr>
      <w:r w:rsidRPr="00671193">
        <w:rPr>
          <w:lang w:val="uz-Cyrl-UZ"/>
        </w:rPr>
        <w:t>2</w:t>
      </w:r>
      <w:r w:rsidRPr="00671193">
        <w:t>47</w:t>
      </w:r>
      <w:r>
        <w:rPr>
          <w:lang w:val="uz-Cyrl-UZ"/>
        </w:rPr>
        <w:t>.</w:t>
      </w:r>
      <w:r w:rsidRPr="007203DA">
        <w:tab/>
      </w:r>
      <w:r w:rsidRPr="00671193">
        <w:t>Законами "Об издательской деятельности", "О рекламе", "О средствах массовой информации", "О гарантиях прав ребенка" закреплены правовые г</w:t>
      </w:r>
      <w:r w:rsidRPr="00671193">
        <w:t>а</w:t>
      </w:r>
      <w:r w:rsidRPr="00671193">
        <w:t xml:space="preserve">рантии ограждения детей от вредного воздействия информации, связанной с пропагандой порнографии, насилия и жестокости. </w:t>
      </w:r>
    </w:p>
    <w:p w:rsidR="00FA55A1" w:rsidRDefault="00FA55A1" w:rsidP="00FA55A1">
      <w:pPr>
        <w:pStyle w:val="SingleTxtGR"/>
      </w:pPr>
      <w:r w:rsidRPr="00671193">
        <w:rPr>
          <w:lang w:val="uz-Cyrl-UZ"/>
        </w:rPr>
        <w:t>2</w:t>
      </w:r>
      <w:r w:rsidRPr="00671193">
        <w:t>48</w:t>
      </w:r>
      <w:r>
        <w:rPr>
          <w:lang w:val="uz-Cyrl-UZ"/>
        </w:rPr>
        <w:t>.</w:t>
      </w:r>
      <w:r>
        <w:rPr>
          <w:lang w:val="uz-Cyrl-UZ"/>
        </w:rPr>
        <w:tab/>
      </w:r>
      <w:r w:rsidRPr="00671193">
        <w:t>Приняты и реализуются целевые программы, направленные на усиление духовно-нравственного воспитания детей и молодежи на основе национальных и общечеловеческих ценностей и традиций, предотвращение пагубного влияния на них низкопробной "массовой культуры", связанной с пропагандой порногр</w:t>
      </w:r>
      <w:r w:rsidRPr="00671193">
        <w:t>а</w:t>
      </w:r>
      <w:r w:rsidRPr="00671193">
        <w:t>фии, насилия и жестокости.</w:t>
      </w:r>
    </w:p>
    <w:p w:rsidR="00FA55A1" w:rsidRDefault="00FA55A1" w:rsidP="00FA55A1">
      <w:pPr>
        <w:pStyle w:val="SingleTxtGR"/>
      </w:pPr>
      <w:r w:rsidRPr="00671193">
        <w:rPr>
          <w:lang w:val="uz-Cyrl-UZ"/>
        </w:rPr>
        <w:t>2</w:t>
      </w:r>
      <w:r w:rsidRPr="00671193">
        <w:t>49</w:t>
      </w:r>
      <w:r>
        <w:rPr>
          <w:lang w:val="uz-Cyrl-UZ"/>
        </w:rPr>
        <w:t>.</w:t>
      </w:r>
      <w:r>
        <w:rPr>
          <w:lang w:val="uz-Cyrl-UZ"/>
        </w:rPr>
        <w:tab/>
      </w:r>
      <w:r w:rsidRPr="00671193">
        <w:t>За период 2007</w:t>
      </w:r>
      <w:r w:rsidRPr="000F6180">
        <w:t>−</w:t>
      </w:r>
      <w:r w:rsidRPr="00671193">
        <w:t>2009 г</w:t>
      </w:r>
      <w:r>
        <w:t>одов</w:t>
      </w:r>
      <w:r w:rsidRPr="00671193">
        <w:t xml:space="preserve"> по фактам незаконного оборота порнограф</w:t>
      </w:r>
      <w:r w:rsidRPr="00671193">
        <w:t>и</w:t>
      </w:r>
      <w:r w:rsidRPr="00671193">
        <w:t>ческой продукции возбуждено и расследовано всего лишь 8 уголовных дел, что свидетельствует о недостаточной эффективности уголовно-правовых механи</w:t>
      </w:r>
      <w:r w:rsidRPr="00671193">
        <w:t>з</w:t>
      </w:r>
      <w:r w:rsidRPr="00671193">
        <w:t>мов в</w:t>
      </w:r>
      <w:r w:rsidRPr="00671193">
        <w:t>ы</w:t>
      </w:r>
      <w:r w:rsidRPr="00671193">
        <w:t xml:space="preserve">явления и предупреждения подобных преступлений. </w:t>
      </w:r>
    </w:p>
    <w:p w:rsidR="00FA55A1" w:rsidRDefault="00FA55A1" w:rsidP="00FA55A1">
      <w:pPr>
        <w:pStyle w:val="SingleTxtGR"/>
      </w:pPr>
      <w:r w:rsidRPr="00671193">
        <w:rPr>
          <w:lang w:val="uz-Cyrl-UZ"/>
        </w:rPr>
        <w:t>2</w:t>
      </w:r>
      <w:r w:rsidRPr="00671193">
        <w:t>50</w:t>
      </w:r>
      <w:r>
        <w:rPr>
          <w:lang w:val="uz-Cyrl-UZ"/>
        </w:rPr>
        <w:t>.</w:t>
      </w:r>
      <w:r>
        <w:rPr>
          <w:lang w:val="uz-Cyrl-UZ"/>
        </w:rPr>
        <w:tab/>
      </w:r>
      <w:r w:rsidRPr="00671193">
        <w:t>Определенные сложности в правоприменительной практике вызывает о</w:t>
      </w:r>
      <w:r w:rsidRPr="00671193">
        <w:t>т</w:t>
      </w:r>
      <w:r w:rsidRPr="00671193">
        <w:t>сутствие в национальном законодательстве четкого определения понятия "по</w:t>
      </w:r>
      <w:r w:rsidRPr="00671193">
        <w:t>р</w:t>
      </w:r>
      <w:r w:rsidRPr="00671193">
        <w:t xml:space="preserve">нографической продукции", что приводит к его произвольному толкованию специалистами в области искусствоведения. </w:t>
      </w:r>
    </w:p>
    <w:p w:rsidR="00FA55A1" w:rsidRDefault="00FA55A1" w:rsidP="00FA55A1">
      <w:pPr>
        <w:pStyle w:val="SingleTxtGR"/>
      </w:pPr>
      <w:r w:rsidRPr="00671193">
        <w:rPr>
          <w:lang w:val="uz-Cyrl-UZ"/>
        </w:rPr>
        <w:t>2</w:t>
      </w:r>
      <w:r w:rsidRPr="00671193">
        <w:t>51</w:t>
      </w:r>
      <w:r>
        <w:rPr>
          <w:lang w:val="uz-Cyrl-UZ"/>
        </w:rPr>
        <w:t>.</w:t>
      </w:r>
      <w:r>
        <w:rPr>
          <w:lang w:val="uz-Cyrl-UZ"/>
        </w:rPr>
        <w:tab/>
      </w:r>
      <w:r w:rsidRPr="00671193">
        <w:t>Кроме того, уголовное законодательство не содержит специальную но</w:t>
      </w:r>
      <w:r w:rsidRPr="00671193">
        <w:t>р</w:t>
      </w:r>
      <w:r w:rsidRPr="00671193">
        <w:t>му, предусматривающую более строгую ответственность за оборот порногр</w:t>
      </w:r>
      <w:r w:rsidRPr="00671193">
        <w:t>а</w:t>
      </w:r>
      <w:r w:rsidRPr="00671193">
        <w:t>фической продукции с изображением детей, как того предписывает статья</w:t>
      </w:r>
      <w:r>
        <w:rPr>
          <w:lang w:val="en-US"/>
        </w:rPr>
        <w:t> </w:t>
      </w:r>
      <w:r w:rsidRPr="00671193">
        <w:t>3 Факультативного протокола к Конвенции о правах ребенка, касающегося то</w:t>
      </w:r>
      <w:r w:rsidRPr="00671193">
        <w:t>р</w:t>
      </w:r>
      <w:r w:rsidRPr="00671193">
        <w:t xml:space="preserve">говли детьми, детской проституции и детской порнографии. </w:t>
      </w:r>
      <w:r w:rsidRPr="00671193">
        <w:rPr>
          <w:lang w:val="uz-Cyrl-UZ"/>
        </w:rPr>
        <w:t>В настоя</w:t>
      </w:r>
      <w:r>
        <w:t>щ</w:t>
      </w:r>
      <w:r w:rsidRPr="00671193">
        <w:t xml:space="preserve">ее время готовится проект соответствующего законопроекта. </w:t>
      </w:r>
    </w:p>
    <w:p w:rsidR="00FA55A1" w:rsidRDefault="00FA55A1" w:rsidP="00FA55A1">
      <w:pPr>
        <w:pStyle w:val="SingleTxtGR"/>
      </w:pPr>
      <w:r w:rsidRPr="00671193">
        <w:rPr>
          <w:lang w:val="uz-Cyrl-UZ"/>
        </w:rPr>
        <w:t>2</w:t>
      </w:r>
      <w:r w:rsidRPr="00671193">
        <w:t>52</w:t>
      </w:r>
      <w:r>
        <w:rPr>
          <w:lang w:val="uz-Cyrl-UZ"/>
        </w:rPr>
        <w:t>.</w:t>
      </w:r>
      <w:r>
        <w:rPr>
          <w:lang w:val="uz-Cyrl-UZ"/>
        </w:rPr>
        <w:tab/>
      </w:r>
      <w:r w:rsidRPr="00671193">
        <w:t>Серьезным пробелом в законодательстве является отсутствие ответстве</w:t>
      </w:r>
      <w:r w:rsidRPr="00671193">
        <w:t>н</w:t>
      </w:r>
      <w:r w:rsidRPr="00671193">
        <w:t>ности за незаконный оборот продукции, пропагандирующей культ насилия и жестокости, которая наряду с порнографической продукцией, наносит вред зд</w:t>
      </w:r>
      <w:r w:rsidRPr="00671193">
        <w:t>о</w:t>
      </w:r>
      <w:r w:rsidRPr="00671193">
        <w:t>ровому развитию подрастающего поколения, формирует в их сознании непр</w:t>
      </w:r>
      <w:r w:rsidRPr="00671193">
        <w:t>а</w:t>
      </w:r>
      <w:r w:rsidRPr="00671193">
        <w:t>вильные стереотипы мышления, увеличивая риск антиобщественного повед</w:t>
      </w:r>
      <w:r w:rsidRPr="00671193">
        <w:t>е</w:t>
      </w:r>
      <w:r w:rsidRPr="00671193">
        <w:t xml:space="preserve">ния. </w:t>
      </w:r>
    </w:p>
    <w:p w:rsidR="00FA55A1" w:rsidRDefault="00FA55A1" w:rsidP="00FA55A1">
      <w:pPr>
        <w:pStyle w:val="SingleTxtGR"/>
      </w:pPr>
      <w:r w:rsidRPr="00671193">
        <w:rPr>
          <w:lang w:val="uz-Cyrl-UZ"/>
        </w:rPr>
        <w:t>2</w:t>
      </w:r>
      <w:r w:rsidRPr="00671193">
        <w:t>53</w:t>
      </w:r>
      <w:r>
        <w:rPr>
          <w:lang w:val="uz-Cyrl-UZ"/>
        </w:rPr>
        <w:t>.</w:t>
      </w:r>
      <w:r>
        <w:rPr>
          <w:lang w:val="uz-Cyrl-UZ"/>
        </w:rPr>
        <w:tab/>
      </w:r>
      <w:r w:rsidRPr="00671193">
        <w:t>Законом №</w:t>
      </w:r>
      <w:r>
        <w:t xml:space="preserve"> </w:t>
      </w:r>
      <w:r w:rsidRPr="00671193">
        <w:t>ЗРУ-244 Республики Узбекистан от 17.05.2010 г</w:t>
      </w:r>
      <w:r>
        <w:t>ода</w:t>
      </w:r>
      <w:r w:rsidRPr="00671193">
        <w:t xml:space="preserve"> "О внес</w:t>
      </w:r>
      <w:r w:rsidRPr="00671193">
        <w:t>е</w:t>
      </w:r>
      <w:r w:rsidRPr="00671193">
        <w:t>нии дополнений в кодекс Республики Узбекистан об административной отве</w:t>
      </w:r>
      <w:r w:rsidRPr="00671193">
        <w:t>т</w:t>
      </w:r>
      <w:r w:rsidRPr="00671193">
        <w:t>ственности" внесена административная ответственность за допущение нахо</w:t>
      </w:r>
      <w:r w:rsidRPr="00671193">
        <w:t>ж</w:t>
      </w:r>
      <w:r w:rsidRPr="00671193">
        <w:t>дения несовершеннолетнего в местах развлечений (досуга) в ночное время, с</w:t>
      </w:r>
      <w:r w:rsidRPr="00671193">
        <w:t>о</w:t>
      </w:r>
      <w:r w:rsidRPr="00671193">
        <w:t>гласно которому на руководителей или других ответственных лиц ресторанов, кафе, баров, клубов, дискотек, кинотеатров, компьютерных залов, помещений, обор</w:t>
      </w:r>
      <w:r w:rsidRPr="00671193">
        <w:t>у</w:t>
      </w:r>
      <w:r w:rsidRPr="00671193">
        <w:t>дованных для предоставления услуг доступа к сети Интернет, либо иных мест развлечений (досуга) за нахождение несовершеннолетнего в указанных з</w:t>
      </w:r>
      <w:r w:rsidRPr="00671193">
        <w:t>а</w:t>
      </w:r>
      <w:r w:rsidRPr="00671193">
        <w:t>ведениях в ночное время без сопровождения одного из родителей или лица, з</w:t>
      </w:r>
      <w:r w:rsidRPr="00671193">
        <w:t>а</w:t>
      </w:r>
      <w:r w:rsidRPr="00671193">
        <w:t>меняющего его, налагается штраф от десяти до пятнадцати минимальных ра</w:t>
      </w:r>
      <w:r w:rsidRPr="00671193">
        <w:t>з</w:t>
      </w:r>
      <w:r w:rsidRPr="00671193">
        <w:t xml:space="preserve">меров заработной платы. </w:t>
      </w:r>
    </w:p>
    <w:p w:rsidR="00FA55A1" w:rsidRDefault="00FA55A1" w:rsidP="00FA55A1">
      <w:pPr>
        <w:pStyle w:val="SingleTxtGR"/>
        <w:rPr>
          <w:bCs/>
        </w:rPr>
      </w:pPr>
      <w:r w:rsidRPr="00671193">
        <w:rPr>
          <w:bCs/>
          <w:lang w:val="uz-Cyrl-UZ"/>
        </w:rPr>
        <w:t>2</w:t>
      </w:r>
      <w:r w:rsidRPr="00671193">
        <w:rPr>
          <w:bCs/>
        </w:rPr>
        <w:t>54</w:t>
      </w:r>
      <w:r>
        <w:rPr>
          <w:bCs/>
          <w:lang w:val="uz-Cyrl-UZ"/>
        </w:rPr>
        <w:t>.</w:t>
      </w:r>
      <w:r>
        <w:rPr>
          <w:bCs/>
          <w:lang w:val="uz-Cyrl-UZ"/>
        </w:rPr>
        <w:tab/>
      </w:r>
      <w:r w:rsidRPr="00671193">
        <w:rPr>
          <w:bCs/>
        </w:rPr>
        <w:t>Глава 20 Семейного кодекса посвящена вопросам усыновления (удочер</w:t>
      </w:r>
      <w:r w:rsidRPr="00671193">
        <w:rPr>
          <w:bCs/>
        </w:rPr>
        <w:t>е</w:t>
      </w:r>
      <w:r w:rsidRPr="00671193">
        <w:rPr>
          <w:bCs/>
        </w:rPr>
        <w:t>ния). В частности, статья 168 (основания для признания усыновления недейс</w:t>
      </w:r>
      <w:r w:rsidRPr="00671193">
        <w:rPr>
          <w:bCs/>
        </w:rPr>
        <w:t>т</w:t>
      </w:r>
      <w:r w:rsidRPr="00671193">
        <w:rPr>
          <w:bCs/>
        </w:rPr>
        <w:t>вительным), статья 169 (основания для отмены усыновления), статья 171 (пор</w:t>
      </w:r>
      <w:r w:rsidRPr="00671193">
        <w:rPr>
          <w:bCs/>
        </w:rPr>
        <w:t>я</w:t>
      </w:r>
      <w:r w:rsidRPr="00671193">
        <w:rPr>
          <w:bCs/>
        </w:rPr>
        <w:t>док признания усыновления недействительным и отмены усыновления).</w:t>
      </w:r>
      <w:r w:rsidRPr="00671193">
        <w:rPr>
          <w:bCs/>
          <w:lang w:val="uz-Cyrl-UZ"/>
        </w:rPr>
        <w:t xml:space="preserve"> </w:t>
      </w:r>
      <w:r w:rsidRPr="00671193">
        <w:rPr>
          <w:bCs/>
        </w:rPr>
        <w:t>Кроме того, постановлением Кабинета Министров от 12.04.1999</w:t>
      </w:r>
      <w:r>
        <w:rPr>
          <w:bCs/>
        </w:rPr>
        <w:t xml:space="preserve"> </w:t>
      </w:r>
      <w:r w:rsidRPr="00671193">
        <w:rPr>
          <w:bCs/>
        </w:rPr>
        <w:t>г</w:t>
      </w:r>
      <w:r>
        <w:rPr>
          <w:bCs/>
        </w:rPr>
        <w:t>ода</w:t>
      </w:r>
      <w:r w:rsidRPr="00671193">
        <w:rPr>
          <w:bCs/>
        </w:rPr>
        <w:t xml:space="preserve"> № 171 утве</w:t>
      </w:r>
      <w:r w:rsidRPr="00671193">
        <w:rPr>
          <w:bCs/>
        </w:rPr>
        <w:t>р</w:t>
      </w:r>
      <w:r w:rsidRPr="00671193">
        <w:rPr>
          <w:bCs/>
        </w:rPr>
        <w:t>ждено Положение об усыновлении (удочерении) несовершеннолетних детей и принятии детей в семью на воспитание (патронат).</w:t>
      </w:r>
    </w:p>
    <w:p w:rsidR="00FA55A1" w:rsidRPr="00671193" w:rsidRDefault="00FA55A1" w:rsidP="00FA55A1">
      <w:pPr>
        <w:pStyle w:val="SingleTxtGR"/>
        <w:rPr>
          <w:bCs/>
        </w:rPr>
      </w:pPr>
      <w:r w:rsidRPr="00671193">
        <w:rPr>
          <w:bCs/>
          <w:lang w:val="uz-Cyrl-UZ"/>
        </w:rPr>
        <w:t>2</w:t>
      </w:r>
      <w:r w:rsidRPr="00671193">
        <w:rPr>
          <w:bCs/>
        </w:rPr>
        <w:t>55</w:t>
      </w:r>
      <w:r>
        <w:rPr>
          <w:bCs/>
          <w:lang w:val="uz-Cyrl-UZ"/>
        </w:rPr>
        <w:t>.</w:t>
      </w:r>
      <w:r>
        <w:rPr>
          <w:bCs/>
          <w:lang w:val="uz-Cyrl-UZ"/>
        </w:rPr>
        <w:tab/>
      </w:r>
      <w:r w:rsidRPr="00671193">
        <w:rPr>
          <w:bCs/>
        </w:rPr>
        <w:t>Узбекистан является участником нескольких многосторонних и двуст</w:t>
      </w:r>
      <w:r w:rsidRPr="00671193">
        <w:rPr>
          <w:bCs/>
        </w:rPr>
        <w:t>о</w:t>
      </w:r>
      <w:r w:rsidRPr="00671193">
        <w:rPr>
          <w:bCs/>
        </w:rPr>
        <w:t>ронних соглашений по правовой помощи, в том числе регулирующие вопросы усыновления и вопросы недопущения похищения детей в другие страны. В их числе:</w:t>
      </w:r>
    </w:p>
    <w:p w:rsidR="00FA55A1" w:rsidRPr="00671193" w:rsidRDefault="00FA55A1" w:rsidP="00FA55A1">
      <w:pPr>
        <w:pStyle w:val="Bullet1GR"/>
        <w:numPr>
          <w:ilvl w:val="0"/>
          <w:numId w:val="1"/>
        </w:numPr>
      </w:pPr>
      <w:r w:rsidRPr="00671193">
        <w:t>Гаагская Конвенция о гражданских аспектах международного похищения детей от 25.10.1980</w:t>
      </w:r>
      <w:r>
        <w:t xml:space="preserve"> </w:t>
      </w:r>
      <w:r w:rsidRPr="00671193">
        <w:t>г</w:t>
      </w:r>
      <w:r>
        <w:t>ода</w:t>
      </w:r>
      <w:r w:rsidR="008B0C29">
        <w:t>;</w:t>
      </w:r>
    </w:p>
    <w:p w:rsidR="00FA55A1" w:rsidRPr="00671193" w:rsidRDefault="00FA55A1" w:rsidP="00FA55A1">
      <w:pPr>
        <w:pStyle w:val="Bullet1GR"/>
        <w:numPr>
          <w:ilvl w:val="0"/>
          <w:numId w:val="1"/>
        </w:numPr>
      </w:pPr>
      <w:r w:rsidRPr="00671193">
        <w:t>Конвенция о правовой помощи и правовых отношениях по гражданским, семейным и уголовным делам от 22.01.1993 г</w:t>
      </w:r>
      <w:r>
        <w:t>ода</w:t>
      </w:r>
      <w:r w:rsidR="008B0C29">
        <w:t>;</w:t>
      </w:r>
    </w:p>
    <w:p w:rsidR="00FA55A1" w:rsidRPr="00671193" w:rsidRDefault="00FA55A1" w:rsidP="00FA55A1">
      <w:pPr>
        <w:pStyle w:val="Bullet1GR"/>
        <w:numPr>
          <w:ilvl w:val="0"/>
          <w:numId w:val="1"/>
        </w:numPr>
      </w:pPr>
      <w:r w:rsidRPr="00671193">
        <w:t>Договор между Республикой Узбекистан и Чешской Республикой о пр</w:t>
      </w:r>
      <w:r w:rsidRPr="00671193">
        <w:t>а</w:t>
      </w:r>
      <w:r w:rsidRPr="00671193">
        <w:t>вовой помощи и правовых отношениях по гражданским и уголовным д</w:t>
      </w:r>
      <w:r w:rsidRPr="00671193">
        <w:t>е</w:t>
      </w:r>
      <w:r w:rsidRPr="00671193">
        <w:t>лам от 18.01.2002</w:t>
      </w:r>
      <w:r>
        <w:t xml:space="preserve"> </w:t>
      </w:r>
      <w:r w:rsidRPr="00671193">
        <w:t>г</w:t>
      </w:r>
      <w:r>
        <w:t>ода</w:t>
      </w:r>
      <w:r w:rsidR="008B0C29">
        <w:t>;</w:t>
      </w:r>
    </w:p>
    <w:p w:rsidR="00FA55A1" w:rsidRPr="00671193" w:rsidRDefault="00FA55A1" w:rsidP="00FA55A1">
      <w:pPr>
        <w:pStyle w:val="Bullet1GR"/>
        <w:numPr>
          <w:ilvl w:val="0"/>
          <w:numId w:val="1"/>
        </w:numPr>
      </w:pPr>
      <w:r w:rsidRPr="00671193">
        <w:t>Договор между Республикой Узбекистан и Украиной о правовой помощи и правовых отношениях по гражданским и семейным делам от 19 февр</w:t>
      </w:r>
      <w:r w:rsidRPr="00671193">
        <w:t>а</w:t>
      </w:r>
      <w:r>
        <w:t>ля 1998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Азербайджанской Республикой о правовой помощи и правовых отношениях по гражданским, семейным и уг</w:t>
      </w:r>
      <w:r>
        <w:t>оловным делам от 18 июня 1997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Республикой Казахстан о пр</w:t>
      </w:r>
      <w:r w:rsidRPr="00671193">
        <w:t>а</w:t>
      </w:r>
      <w:r w:rsidRPr="00671193">
        <w:t>вовой помощи и правовых отношениях по гражданским, семейным и уг</w:t>
      </w:r>
      <w:r w:rsidRPr="00671193">
        <w:t>о</w:t>
      </w:r>
      <w:r>
        <w:t>ловным делам от 2 июня 1997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Литовской Республикой о пр</w:t>
      </w:r>
      <w:r w:rsidRPr="00671193">
        <w:t>а</w:t>
      </w:r>
      <w:r w:rsidRPr="00671193">
        <w:t>вовой помощи и правовых отношениях по гражданским, семейным и уг</w:t>
      </w:r>
      <w:r w:rsidRPr="00671193">
        <w:t>о</w:t>
      </w:r>
      <w:r w:rsidRPr="00671193">
        <w:t>ло</w:t>
      </w:r>
      <w:r>
        <w:t>вным делам от 20 февраля 1997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Кыргызской Республикой об оказании взаимной правовой помощи по гражданским, семейным и уг</w:t>
      </w:r>
      <w:r w:rsidRPr="00671193">
        <w:t>о</w:t>
      </w:r>
      <w:r w:rsidRPr="00671193">
        <w:t>ло</w:t>
      </w:r>
      <w:r>
        <w:t>вным делам от 24 декабря 1996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Туркменистаном о правовой помощи и правовых отношениях по гражданским, семейным и уголовным д</w:t>
      </w:r>
      <w:r w:rsidRPr="00671193">
        <w:t>е</w:t>
      </w:r>
      <w:r>
        <w:t>лам от 27 ноября 1996 года</w:t>
      </w:r>
      <w:r w:rsidR="008B0C29">
        <w:t>;</w:t>
      </w:r>
    </w:p>
    <w:p w:rsidR="00FA55A1" w:rsidRPr="00671193" w:rsidRDefault="00FA55A1" w:rsidP="00FA55A1">
      <w:pPr>
        <w:pStyle w:val="Bullet1GR"/>
        <w:numPr>
          <w:ilvl w:val="0"/>
          <w:numId w:val="1"/>
        </w:numPr>
      </w:pPr>
      <w:r w:rsidRPr="00671193">
        <w:t>Договор между Республикой Узбекистан и Грузией о правовой помощи и правовых отношениях по гражданским, семейным и у</w:t>
      </w:r>
      <w:r>
        <w:t>головным делам от 28 мая 1996 года</w:t>
      </w:r>
      <w:r w:rsidR="008B0C29">
        <w:t>;</w:t>
      </w:r>
    </w:p>
    <w:p w:rsidR="00FA55A1" w:rsidRDefault="00FA55A1" w:rsidP="00FA55A1">
      <w:pPr>
        <w:pStyle w:val="Bullet1GR"/>
        <w:numPr>
          <w:ilvl w:val="0"/>
          <w:numId w:val="1"/>
        </w:numPr>
      </w:pPr>
      <w:r w:rsidRPr="00671193">
        <w:t>Договор между Республикой Узбекистан и Латвийской Республикой о правовой помощи и правовых отношениях по гражданским, семейным, трудовым и у</w:t>
      </w:r>
      <w:r>
        <w:t>головным делам от 23 мая 1996 года</w:t>
      </w:r>
      <w:r w:rsidR="008B0C29">
        <w:t>.</w:t>
      </w:r>
    </w:p>
    <w:p w:rsidR="00FA55A1" w:rsidRDefault="00FA55A1" w:rsidP="00FA55A1">
      <w:pPr>
        <w:pStyle w:val="SingleTxtGR"/>
        <w:rPr>
          <w:bCs/>
        </w:rPr>
      </w:pPr>
      <w:r w:rsidRPr="00671193">
        <w:rPr>
          <w:bCs/>
          <w:lang w:val="uz-Cyrl-UZ"/>
        </w:rPr>
        <w:t>2</w:t>
      </w:r>
      <w:r w:rsidRPr="00671193">
        <w:rPr>
          <w:bCs/>
        </w:rPr>
        <w:t>56</w:t>
      </w:r>
      <w:r>
        <w:rPr>
          <w:bCs/>
          <w:lang w:val="uz-Cyrl-UZ"/>
        </w:rPr>
        <w:t>.</w:t>
      </w:r>
      <w:r>
        <w:rPr>
          <w:bCs/>
          <w:lang w:val="uz-Cyrl-UZ"/>
        </w:rPr>
        <w:tab/>
      </w:r>
      <w:r w:rsidRPr="00671193">
        <w:rPr>
          <w:bCs/>
        </w:rPr>
        <w:t>В соответствии с Положением о Министерстве иностранных дел Респу</w:t>
      </w:r>
      <w:r w:rsidRPr="00671193">
        <w:rPr>
          <w:bCs/>
        </w:rPr>
        <w:t>б</w:t>
      </w:r>
      <w:r w:rsidRPr="00671193">
        <w:rPr>
          <w:bCs/>
        </w:rPr>
        <w:t>лики Узбекистан, утвержденным постановлением Кабинета министров Респу</w:t>
      </w:r>
      <w:r w:rsidRPr="00671193">
        <w:rPr>
          <w:bCs/>
        </w:rPr>
        <w:t>б</w:t>
      </w:r>
      <w:r w:rsidRPr="00671193">
        <w:rPr>
          <w:bCs/>
        </w:rPr>
        <w:t>лики Узбекистан № 140 от 16.03.1994</w:t>
      </w:r>
      <w:r>
        <w:rPr>
          <w:bCs/>
        </w:rPr>
        <w:t xml:space="preserve"> </w:t>
      </w:r>
      <w:r w:rsidRPr="00671193">
        <w:rPr>
          <w:bCs/>
        </w:rPr>
        <w:t>г</w:t>
      </w:r>
      <w:r>
        <w:rPr>
          <w:bCs/>
        </w:rPr>
        <w:t>ода</w:t>
      </w:r>
      <w:r w:rsidRPr="00671193">
        <w:rPr>
          <w:bCs/>
        </w:rPr>
        <w:t>, МИД является депозитарием ме</w:t>
      </w:r>
      <w:r w:rsidRPr="00671193">
        <w:rPr>
          <w:bCs/>
        </w:rPr>
        <w:t>ж</w:t>
      </w:r>
      <w:r w:rsidRPr="00671193">
        <w:rPr>
          <w:bCs/>
        </w:rPr>
        <w:t>дународных документов и соглашений.</w:t>
      </w:r>
    </w:p>
    <w:p w:rsidR="00FA55A1" w:rsidRDefault="00FA55A1" w:rsidP="00FA55A1">
      <w:pPr>
        <w:pStyle w:val="SingleTxtGR"/>
        <w:rPr>
          <w:bCs/>
        </w:rPr>
      </w:pPr>
      <w:r w:rsidRPr="00671193">
        <w:rPr>
          <w:bCs/>
          <w:lang w:val="uz-Cyrl-UZ"/>
        </w:rPr>
        <w:t>2</w:t>
      </w:r>
      <w:r w:rsidRPr="00671193">
        <w:rPr>
          <w:bCs/>
        </w:rPr>
        <w:t>57</w:t>
      </w:r>
      <w:r>
        <w:rPr>
          <w:bCs/>
          <w:lang w:val="uz-Cyrl-UZ"/>
        </w:rPr>
        <w:t>.</w:t>
      </w:r>
      <w:r>
        <w:rPr>
          <w:bCs/>
          <w:lang w:val="uz-Cyrl-UZ"/>
        </w:rPr>
        <w:tab/>
      </w:r>
      <w:r w:rsidRPr="00671193">
        <w:rPr>
          <w:bCs/>
        </w:rPr>
        <w:t>Согласно законодательству и сложившейся практики по реализации ме</w:t>
      </w:r>
      <w:r w:rsidRPr="00671193">
        <w:rPr>
          <w:bCs/>
        </w:rPr>
        <w:t>ж</w:t>
      </w:r>
      <w:r w:rsidRPr="00671193">
        <w:rPr>
          <w:bCs/>
        </w:rPr>
        <w:t xml:space="preserve">дународных соглашений и договоров, вопрос выдачи относится к компетенции Генеральной прокуратуры Республики Узбекистан. </w:t>
      </w:r>
    </w:p>
    <w:p w:rsidR="00FA55A1" w:rsidRPr="00671193" w:rsidRDefault="00FA55A1" w:rsidP="00FA55A1">
      <w:pPr>
        <w:pStyle w:val="SingleTxtGR"/>
        <w:rPr>
          <w:bCs/>
        </w:rPr>
      </w:pPr>
      <w:r w:rsidRPr="00671193">
        <w:rPr>
          <w:lang w:val="uz-Cyrl-UZ"/>
        </w:rPr>
        <w:t>2</w:t>
      </w:r>
      <w:r w:rsidRPr="00671193">
        <w:t>58</w:t>
      </w:r>
      <w:r>
        <w:rPr>
          <w:lang w:val="uz-Cyrl-UZ"/>
        </w:rPr>
        <w:t>.</w:t>
      </w:r>
      <w:r>
        <w:rPr>
          <w:lang w:val="uz-Cyrl-UZ"/>
        </w:rPr>
        <w:tab/>
      </w:r>
      <w:r w:rsidRPr="00671193">
        <w:t>Г</w:t>
      </w:r>
      <w:r w:rsidRPr="00671193">
        <w:rPr>
          <w:bCs/>
        </w:rPr>
        <w:t>лава 65 Уголовно-процессуального кодекса регулирует вопросы выдачи лица для привлечения к уголовной ответственности или исполнения приговора. Статьей 599 указанного Кодекса предусмотрено направление запроса о выдаче лица, находящегося на территории иностранного государства. В соответствии со статьей 601 данного Кодекса выдача лица, находящегося на территории Ре</w:t>
      </w:r>
      <w:r w:rsidRPr="00671193">
        <w:rPr>
          <w:bCs/>
        </w:rPr>
        <w:t>с</w:t>
      </w:r>
      <w:r w:rsidRPr="00671193">
        <w:rPr>
          <w:bCs/>
        </w:rPr>
        <w:t>публики Узбекистан, может быть произведена в случаях:</w:t>
      </w:r>
    </w:p>
    <w:p w:rsidR="00FA55A1" w:rsidRPr="00671193" w:rsidRDefault="00FA55A1" w:rsidP="00FA55A1">
      <w:pPr>
        <w:pStyle w:val="Bullet1GR"/>
        <w:numPr>
          <w:ilvl w:val="0"/>
          <w:numId w:val="1"/>
        </w:numPr>
      </w:pPr>
      <w:r w:rsidRPr="00671193">
        <w:t>если Уголовный кодекс Республики Узбекистан предусматривает за с</w:t>
      </w:r>
      <w:r w:rsidRPr="00671193">
        <w:t>о</w:t>
      </w:r>
      <w:r w:rsidRPr="00671193">
        <w:t>вершенное деяние наказание в виде лишения свободы на срок не менее одного года или более тяжкое наказание, когда выдача лица производится для пр</w:t>
      </w:r>
      <w:r w:rsidRPr="00671193">
        <w:t>и</w:t>
      </w:r>
      <w:r w:rsidRPr="00671193">
        <w:t>влечения к уголовной ответственности</w:t>
      </w:r>
    </w:p>
    <w:p w:rsidR="00FA55A1" w:rsidRPr="00671193" w:rsidRDefault="00FA55A1" w:rsidP="00FA55A1">
      <w:pPr>
        <w:pStyle w:val="Bullet1GR"/>
        <w:numPr>
          <w:ilvl w:val="0"/>
          <w:numId w:val="1"/>
        </w:numPr>
      </w:pPr>
      <w:r w:rsidRPr="00671193">
        <w:t>если лицо, в отношении которого направлен запрос о его выдаче, осужд</w:t>
      </w:r>
      <w:r w:rsidRPr="00671193">
        <w:t>е</w:t>
      </w:r>
      <w:r w:rsidRPr="00671193">
        <w:t>но к наказанию в виде лишения свободы на срок не менее шести месяцев или к более тяжкому наказанию</w:t>
      </w:r>
    </w:p>
    <w:p w:rsidR="00FA55A1" w:rsidRDefault="00FA55A1" w:rsidP="00FA55A1">
      <w:pPr>
        <w:pStyle w:val="Bullet1GR"/>
        <w:numPr>
          <w:ilvl w:val="0"/>
          <w:numId w:val="1"/>
        </w:numPr>
      </w:pPr>
      <w:r w:rsidRPr="00671193">
        <w:t>когда иностранное государство, направившее запрос, гарантирует, что лицо, в отношении которого направлен запрос, будет привлекаться к уг</w:t>
      </w:r>
      <w:r w:rsidRPr="00671193">
        <w:t>о</w:t>
      </w:r>
      <w:r w:rsidRPr="00671193">
        <w:t>ловной ответственности только за преступление, которое указано в з</w:t>
      </w:r>
      <w:r w:rsidRPr="00671193">
        <w:t>а</w:t>
      </w:r>
      <w:r w:rsidRPr="00671193">
        <w:t>просе, и после окончания судебного разбирательства и отбытия наказания сможет свободно покинуть территорию данного государства, а также не будет выслано, пер</w:t>
      </w:r>
      <w:r w:rsidRPr="00671193">
        <w:t>е</w:t>
      </w:r>
      <w:r w:rsidRPr="00671193">
        <w:t>дано либо выдано третьему государству без согласия Республики Узбек</w:t>
      </w:r>
      <w:r w:rsidRPr="00671193">
        <w:t>и</w:t>
      </w:r>
      <w:r w:rsidRPr="00671193">
        <w:t>стан, а равно не будет подвергнуто пыткам, насилию, другому жестокому или унижающему честь и достоинство человека о</w:t>
      </w:r>
      <w:r w:rsidRPr="00671193">
        <w:t>б</w:t>
      </w:r>
      <w:r w:rsidRPr="00671193">
        <w:t>ращению и к нему не б</w:t>
      </w:r>
      <w:r w:rsidRPr="00671193">
        <w:t>у</w:t>
      </w:r>
      <w:r w:rsidRPr="00671193">
        <w:t>дет применено наказание в виде смертной казни.</w:t>
      </w:r>
    </w:p>
    <w:p w:rsidR="00FA55A1" w:rsidRDefault="00FA55A1" w:rsidP="00FA55A1">
      <w:pPr>
        <w:pStyle w:val="HChGR"/>
      </w:pPr>
      <w:r w:rsidRPr="00671193">
        <w:tab/>
      </w:r>
      <w:r w:rsidRPr="00671193">
        <w:rPr>
          <w:lang w:val="en-US"/>
        </w:rPr>
        <w:t>VII</w:t>
      </w:r>
      <w:r w:rsidRPr="00671193">
        <w:rPr>
          <w:lang w:val="uz-Cyrl-UZ"/>
        </w:rPr>
        <w:t>.</w:t>
      </w:r>
      <w:r w:rsidRPr="00671193">
        <w:tab/>
      </w:r>
      <w:r w:rsidRPr="00671193">
        <w:rPr>
          <w:lang w:val="uz-Cyrl-UZ"/>
        </w:rPr>
        <w:t>За</w:t>
      </w:r>
      <w:r w:rsidRPr="00671193">
        <w:t>щита прав жертв</w:t>
      </w:r>
    </w:p>
    <w:p w:rsidR="00FA55A1" w:rsidRDefault="00FA55A1" w:rsidP="00FA55A1">
      <w:pPr>
        <w:pStyle w:val="SingleTxtGR"/>
      </w:pPr>
      <w:r w:rsidRPr="00671193">
        <w:rPr>
          <w:lang w:val="uz-Cyrl-UZ"/>
        </w:rPr>
        <w:t>2</w:t>
      </w:r>
      <w:r w:rsidRPr="00671193">
        <w:t>59</w:t>
      </w:r>
      <w:r>
        <w:rPr>
          <w:lang w:val="uz-Cyrl-UZ"/>
        </w:rPr>
        <w:t>.</w:t>
      </w:r>
      <w:r>
        <w:rPr>
          <w:lang w:val="uz-Cyrl-UZ"/>
        </w:rPr>
        <w:tab/>
      </w:r>
      <w:r w:rsidRPr="00671193">
        <w:t xml:space="preserve">Одним из примеров успешной практики оказания услуг жертвам насилия является деятельность Центра социальной защиты семьи "Ойдин </w:t>
      </w:r>
      <w:r w:rsidRPr="00671193">
        <w:rPr>
          <w:lang w:val="en-US"/>
        </w:rPr>
        <w:t>Hyp</w:t>
      </w:r>
      <w:r w:rsidRPr="00671193">
        <w:t>" (Буха</w:t>
      </w:r>
      <w:r w:rsidRPr="00671193">
        <w:t>р</w:t>
      </w:r>
      <w:r w:rsidRPr="00671193">
        <w:t>ская область). За 2008</w:t>
      </w:r>
      <w:r w:rsidR="008B0C29">
        <w:t>−</w:t>
      </w:r>
      <w:r w:rsidRPr="00671193">
        <w:t>2009 годы в Центр обратились 1</w:t>
      </w:r>
      <w:r>
        <w:t> </w:t>
      </w:r>
      <w:r w:rsidRPr="00671193">
        <w:t>290 женщин. С января 2001 года по телефону доверия получено 9</w:t>
      </w:r>
      <w:r>
        <w:t> </w:t>
      </w:r>
      <w:r w:rsidRPr="00671193">
        <w:t>500 звонков и индивидуальных п</w:t>
      </w:r>
      <w:r w:rsidRPr="00671193">
        <w:t>о</w:t>
      </w:r>
      <w:r w:rsidRPr="00671193">
        <w:t>сещений клиентов. С 1 сентября 2004 года Центр начал организацию беспла</w:t>
      </w:r>
      <w:r w:rsidRPr="00671193">
        <w:t>т</w:t>
      </w:r>
      <w:r w:rsidRPr="00671193">
        <w:t>ных юридических консультаций, проведены консультации для 450 клиентов, некоторые из них получали консультаций в течение судебного процесса. Для 35</w:t>
      </w:r>
      <w:r>
        <w:t> </w:t>
      </w:r>
      <w:r w:rsidRPr="00671193">
        <w:t>клиентов Центр выступил в качестве общественных защитников для защиты интересов женщины в судебных процессах. 14 ноября 2007 года при Центре н</w:t>
      </w:r>
      <w:r w:rsidRPr="00671193">
        <w:t>а</w:t>
      </w:r>
      <w:r w:rsidRPr="00671193">
        <w:t>чал функционировать Шелтере – временное убежище. В Шелтере нашли уб</w:t>
      </w:r>
      <w:r w:rsidRPr="00671193">
        <w:t>е</w:t>
      </w:r>
      <w:r w:rsidRPr="00671193">
        <w:t>жище 28 женщин и 12 их детей. Кроме того, по состоянию на 1 января 2009 г</w:t>
      </w:r>
      <w:r w:rsidRPr="00671193">
        <w:t>о</w:t>
      </w:r>
      <w:r w:rsidRPr="00671193">
        <w:t>да 123 жертвам торговли людьми оказана психологическая, 164</w:t>
      </w:r>
      <w:r>
        <w:t xml:space="preserve"> −</w:t>
      </w:r>
      <w:r w:rsidRPr="00671193">
        <w:t xml:space="preserve"> медицинская, 149 </w:t>
      </w:r>
      <w:r>
        <w:t>−</w:t>
      </w:r>
      <w:r w:rsidRPr="00671193">
        <w:t xml:space="preserve"> юридическая помощь, 32 </w:t>
      </w:r>
      <w:r>
        <w:t>−</w:t>
      </w:r>
      <w:r w:rsidRPr="00671193">
        <w:t xml:space="preserve"> лицам предоставлена возможность получить профессиональное обучение на курсах переподготовки, 47 женщин устроены на работу, 92 </w:t>
      </w:r>
      <w:r>
        <w:t>−</w:t>
      </w:r>
      <w:r w:rsidRPr="00671193">
        <w:t xml:space="preserve"> оказана социальная помощь.</w:t>
      </w:r>
    </w:p>
    <w:p w:rsidR="00FA55A1" w:rsidRDefault="00FA55A1" w:rsidP="00FA55A1">
      <w:pPr>
        <w:pStyle w:val="SingleTxtGR"/>
      </w:pPr>
      <w:r w:rsidRPr="00671193">
        <w:rPr>
          <w:lang w:val="uz-Cyrl-UZ"/>
        </w:rPr>
        <w:t>2</w:t>
      </w:r>
      <w:r w:rsidRPr="00671193">
        <w:t>60</w:t>
      </w:r>
      <w:r>
        <w:rPr>
          <w:lang w:val="uz-Cyrl-UZ"/>
        </w:rPr>
        <w:t>.</w:t>
      </w:r>
      <w:r>
        <w:rPr>
          <w:lang w:val="uz-Cyrl-UZ"/>
        </w:rPr>
        <w:tab/>
      </w:r>
      <w:r w:rsidRPr="00671193">
        <w:t>Права и интересы детей, ставших жертвами преступлений защищаются на общих основаниях, с той лишь разницей, что им уделяется особое внимание и в суде их интересы представляют родители, опекуны, попечители и т.п.</w:t>
      </w:r>
    </w:p>
    <w:p w:rsidR="00FA55A1" w:rsidRDefault="00FA55A1" w:rsidP="00FA55A1">
      <w:pPr>
        <w:pStyle w:val="SingleTxtGR"/>
      </w:pPr>
      <w:r w:rsidRPr="00671193">
        <w:rPr>
          <w:lang w:val="uz-Cyrl-UZ"/>
        </w:rPr>
        <w:t>2</w:t>
      </w:r>
      <w:r w:rsidRPr="00671193">
        <w:t>61</w:t>
      </w:r>
      <w:r>
        <w:rPr>
          <w:lang w:val="uz-Cyrl-UZ"/>
        </w:rPr>
        <w:t>.</w:t>
      </w:r>
      <w:r>
        <w:rPr>
          <w:lang w:val="uz-Cyrl-UZ"/>
        </w:rPr>
        <w:tab/>
      </w:r>
      <w:r w:rsidRPr="00671193">
        <w:t>В Уголовно-процессуальном кодексе Республики Узбекистан существует специальная глава, касающаяся особенностей рассмотрения дел, связанных с несовершеннолетними. В ней регламентируется порядок производства по делам о преступлениях несовершеннолетних, обстоятельства, подлежащие доказыв</w:t>
      </w:r>
      <w:r w:rsidRPr="00671193">
        <w:t>а</w:t>
      </w:r>
      <w:r w:rsidRPr="00671193">
        <w:t>нию по таким делам, участия законного представителя несовершеннолетнего, обеспечения участия защитника, привлечения к участию в судебном разбир</w:t>
      </w:r>
      <w:r w:rsidRPr="00671193">
        <w:t>а</w:t>
      </w:r>
      <w:r w:rsidRPr="00671193">
        <w:t>тельстве представителей предприятий, учреждений, организаций, предъявления обвинения несовершеннолетнему, допроса несовершеннолетнего подозреваем</w:t>
      </w:r>
      <w:r w:rsidRPr="00671193">
        <w:t>о</w:t>
      </w:r>
      <w:r w:rsidRPr="00671193">
        <w:t>го и обвиняемого, участия педагога или психолога в допросе несовершенноле</w:t>
      </w:r>
      <w:r w:rsidRPr="00671193">
        <w:t>т</w:t>
      </w:r>
      <w:r w:rsidRPr="00671193">
        <w:t>него обвиняемого, меры пресечения, применяемые к несовершеннолетнему о</w:t>
      </w:r>
      <w:r w:rsidRPr="00671193">
        <w:t>б</w:t>
      </w:r>
      <w:r w:rsidRPr="00671193">
        <w:t>виняемому, порядок отдачи несовершеннолетнего под присмотр, помещения несовершеннолетнего в детское учреждение, заключения под стражу несове</w:t>
      </w:r>
      <w:r w:rsidRPr="00671193">
        <w:t>р</w:t>
      </w:r>
      <w:r w:rsidRPr="00671193">
        <w:t>шеннолетнего, окончания предварительного следствия и ознакомления нес</w:t>
      </w:r>
      <w:r w:rsidRPr="00671193">
        <w:t>о</w:t>
      </w:r>
      <w:r w:rsidRPr="00671193">
        <w:t>вершеннолетнего с материалами дела, рассмотрения дел о преступлениях нес</w:t>
      </w:r>
      <w:r w:rsidRPr="00671193">
        <w:t>о</w:t>
      </w:r>
      <w:r w:rsidRPr="00671193">
        <w:t>вершеннолетних в закрытом судебном заседании, удаления несовершенноле</w:t>
      </w:r>
      <w:r w:rsidRPr="00671193">
        <w:t>т</w:t>
      </w:r>
      <w:r w:rsidRPr="00671193">
        <w:t>него подсудимого из зала судебного заседания, извещения комиссии по делам несовершеннолетних о рассмотрении дела, вопросы, разрешаемые судом при постановлении приговора несовершеннолетнему подсудимому, порядок осв</w:t>
      </w:r>
      <w:r w:rsidRPr="00671193">
        <w:t>о</w:t>
      </w:r>
      <w:r w:rsidRPr="00671193">
        <w:t>бождения несовершеннолетнего от ответственности или наказания с примен</w:t>
      </w:r>
      <w:r w:rsidRPr="00671193">
        <w:t>е</w:t>
      </w:r>
      <w:r w:rsidRPr="00671193">
        <w:t>нием принудительных мер.</w:t>
      </w:r>
    </w:p>
    <w:p w:rsidR="00FA55A1" w:rsidRDefault="00FA55A1" w:rsidP="00FA55A1">
      <w:pPr>
        <w:pStyle w:val="SingleTxtGR"/>
      </w:pPr>
      <w:r w:rsidRPr="00671193">
        <w:rPr>
          <w:lang w:val="uz-Cyrl-UZ"/>
        </w:rPr>
        <w:t>2</w:t>
      </w:r>
      <w:r w:rsidRPr="00671193">
        <w:t>62</w:t>
      </w:r>
      <w:r>
        <w:t>.</w:t>
      </w:r>
      <w:r>
        <w:tab/>
      </w:r>
      <w:r w:rsidRPr="00671193">
        <w:t>В целях точного и единообразного исполнения требований норм уголо</w:t>
      </w:r>
      <w:r w:rsidRPr="00671193">
        <w:t>в</w:t>
      </w:r>
      <w:r w:rsidRPr="00671193">
        <w:t>ного и уголовно-процессуального права при рассмотрении дел о преступлениях несовершеннолетних Верховным судом Республики Узбекистан 15 сентября 2000 года принято постановление Пленума "О судебной практике по делам о преступлениях несовершеннолетних".</w:t>
      </w:r>
    </w:p>
    <w:p w:rsidR="00FA55A1" w:rsidRDefault="00FA55A1" w:rsidP="00FA55A1">
      <w:pPr>
        <w:pStyle w:val="SingleTxtGR"/>
      </w:pPr>
      <w:r w:rsidRPr="00671193">
        <w:rPr>
          <w:lang w:val="uz-Cyrl-UZ"/>
        </w:rPr>
        <w:t>2</w:t>
      </w:r>
      <w:r w:rsidRPr="00671193">
        <w:t>63</w:t>
      </w:r>
      <w:r>
        <w:rPr>
          <w:lang w:val="uz-Cyrl-UZ"/>
        </w:rPr>
        <w:t>.</w:t>
      </w:r>
      <w:r>
        <w:rPr>
          <w:lang w:val="uz-Cyrl-UZ"/>
        </w:rPr>
        <w:tab/>
      </w:r>
      <w:r w:rsidRPr="00671193">
        <w:t>Кроме того, в постановлении Пленума Верховного суда Республики Узб</w:t>
      </w:r>
      <w:r w:rsidRPr="00671193">
        <w:t>е</w:t>
      </w:r>
      <w:r w:rsidRPr="00671193">
        <w:t>кистан "О применении судами меры пресечения в виде заключения под стражу на стадии досудебного производства" от 14 ноября 2007 года даны разъяснения о порядке применения меры пресечения в виде заключения под стражу в отн</w:t>
      </w:r>
      <w:r w:rsidRPr="00671193">
        <w:t>о</w:t>
      </w:r>
      <w:r w:rsidRPr="00671193">
        <w:t>шении несовершеннолетнего. В пункте 5 вышеназванного постановления ук</w:t>
      </w:r>
      <w:r w:rsidRPr="00671193">
        <w:t>а</w:t>
      </w:r>
      <w:r w:rsidRPr="00671193">
        <w:t>зано, что необходимо обратить внимание судов, что в соответствии с частью первой статьи 558 УПК мера пресечения в виде заключения под стражу в о</w:t>
      </w:r>
      <w:r w:rsidRPr="00671193">
        <w:t>т</w:t>
      </w:r>
      <w:r w:rsidRPr="00671193">
        <w:t>ношении несовершеннолетнего обвиняемого может быть применена лишь по делам об умышленных преступлениях, за которые Уголовным кодексом пред</w:t>
      </w:r>
      <w:r w:rsidRPr="00671193">
        <w:t>у</w:t>
      </w:r>
      <w:r w:rsidRPr="00671193">
        <w:t>смотрено наказание в виде лишения свободы на срок свыше пяти лет, и когда меры пресечения другого вида не могут обеспечить надлежащее поведение о</w:t>
      </w:r>
      <w:r w:rsidRPr="00671193">
        <w:t>б</w:t>
      </w:r>
      <w:r w:rsidRPr="00671193">
        <w:t>виняемого.</w:t>
      </w:r>
    </w:p>
    <w:p w:rsidR="00FA55A1" w:rsidRDefault="00FA55A1" w:rsidP="00FA55A1">
      <w:pPr>
        <w:pStyle w:val="SingleTxtGR"/>
      </w:pPr>
      <w:r w:rsidRPr="00671193">
        <w:rPr>
          <w:lang w:val="uz-Cyrl-UZ"/>
        </w:rPr>
        <w:t>2</w:t>
      </w:r>
      <w:r w:rsidRPr="00671193">
        <w:t>64</w:t>
      </w:r>
      <w:r>
        <w:rPr>
          <w:lang w:val="uz-Cyrl-UZ"/>
        </w:rPr>
        <w:t>.</w:t>
      </w:r>
      <w:r>
        <w:rPr>
          <w:lang w:val="uz-Cyrl-UZ"/>
        </w:rPr>
        <w:tab/>
      </w:r>
      <w:r w:rsidRPr="00671193">
        <w:t>В связи с этим применение меры пресечения в виде заключения под стражу в отношении несовершеннолетнего, совершившего преступление по н</w:t>
      </w:r>
      <w:r w:rsidRPr="00671193">
        <w:t>е</w:t>
      </w:r>
      <w:r w:rsidRPr="00671193">
        <w:t>осторожности, а также по основаниям, предусмотренным частью второй статьи 242 УПК, не допускается.</w:t>
      </w:r>
    </w:p>
    <w:p w:rsidR="00FA55A1" w:rsidRDefault="00FA55A1" w:rsidP="00FA55A1">
      <w:pPr>
        <w:pStyle w:val="SingleTxtGR"/>
      </w:pPr>
      <w:r w:rsidRPr="00671193">
        <w:rPr>
          <w:lang w:val="uz-Cyrl-UZ"/>
        </w:rPr>
        <w:t>2</w:t>
      </w:r>
      <w:r w:rsidRPr="00671193">
        <w:t>65</w:t>
      </w:r>
      <w:r>
        <w:rPr>
          <w:lang w:val="uz-Cyrl-UZ"/>
        </w:rPr>
        <w:t>.</w:t>
      </w:r>
      <w:r>
        <w:rPr>
          <w:lang w:val="uz-Cyrl-UZ"/>
        </w:rPr>
        <w:tab/>
      </w:r>
      <w:r w:rsidRPr="00671193">
        <w:t>При рассмотрении вопроса о возбуждении ходатайства о применении м</w:t>
      </w:r>
      <w:r w:rsidRPr="00671193">
        <w:t>е</w:t>
      </w:r>
      <w:r w:rsidRPr="00671193">
        <w:t>ры пресечения в виде заключения под стражу в отношении несовершеннолетн</w:t>
      </w:r>
      <w:r w:rsidRPr="00671193">
        <w:t>е</w:t>
      </w:r>
      <w:r w:rsidRPr="00671193">
        <w:t>го, прокурор обязан лично ознакомиться с материалами дела, проверить обо</w:t>
      </w:r>
      <w:r w:rsidRPr="00671193">
        <w:t>с</w:t>
      </w:r>
      <w:r w:rsidRPr="00671193">
        <w:t>нованность избрания меры пресечения данного вида и убедиться в исключ</w:t>
      </w:r>
      <w:r w:rsidRPr="00671193">
        <w:t>и</w:t>
      </w:r>
      <w:r w:rsidRPr="00671193">
        <w:t>тельности случая, допросить обвиняемого по обстоятельствам, связанным с применением меры пресечения этого вида.</w:t>
      </w:r>
    </w:p>
    <w:p w:rsidR="00FA55A1" w:rsidRDefault="00FA55A1" w:rsidP="00FA55A1">
      <w:pPr>
        <w:pStyle w:val="SingleTxtGR"/>
      </w:pPr>
      <w:r w:rsidRPr="00671193">
        <w:rPr>
          <w:lang w:val="uz-Cyrl-UZ"/>
        </w:rPr>
        <w:t>2</w:t>
      </w:r>
      <w:r w:rsidRPr="00671193">
        <w:t>66</w:t>
      </w:r>
      <w:r>
        <w:rPr>
          <w:lang w:val="uz-Cyrl-UZ"/>
        </w:rPr>
        <w:t>.</w:t>
      </w:r>
      <w:r>
        <w:rPr>
          <w:lang w:val="uz-Cyrl-UZ"/>
        </w:rPr>
        <w:tab/>
      </w:r>
      <w:r w:rsidRPr="00671193">
        <w:t>В целях предупреждения роста преступности среди несовершеннолетних 29 сентября 2010 года принят Закон Республики Узбекистан "О профилактике беспризорности и правонарушений среди несовершеннолетних", который н</w:t>
      </w:r>
      <w:r w:rsidRPr="00671193">
        <w:t>а</w:t>
      </w:r>
      <w:r w:rsidRPr="00671193">
        <w:t>правлен, в первую очередь, на защиту прав и интересов несовершеннолетних, на улучшение профилактики беспризорности, бесконтрольности несоверше</w:t>
      </w:r>
      <w:r w:rsidRPr="00671193">
        <w:t>н</w:t>
      </w:r>
      <w:r w:rsidRPr="00671193">
        <w:t>нолетних, создающих условия для совершения ими правонарушений, воспит</w:t>
      </w:r>
      <w:r w:rsidRPr="00671193">
        <w:t>а</w:t>
      </w:r>
      <w:r w:rsidRPr="00671193">
        <w:t>ния их в духе уважения и подчинения закону, на социально-педагогическую реабилитацию детей и семей, находящихся в опасном социальном положении, выявление и пресечение случаев вовлечения несовершеннолетних в соверш</w:t>
      </w:r>
      <w:r w:rsidRPr="00671193">
        <w:t>е</w:t>
      </w:r>
      <w:r w:rsidRPr="00671193">
        <w:t>ние правонарушений или другое антисоциальное поведение.</w:t>
      </w:r>
    </w:p>
    <w:p w:rsidR="00FA55A1" w:rsidRDefault="00FA55A1" w:rsidP="00FA55A1">
      <w:pPr>
        <w:pStyle w:val="SingleTxtGR"/>
      </w:pPr>
      <w:r w:rsidRPr="00671193">
        <w:rPr>
          <w:lang w:val="uz-Cyrl-UZ"/>
        </w:rPr>
        <w:t>2</w:t>
      </w:r>
      <w:r w:rsidRPr="00671193">
        <w:t>67</w:t>
      </w:r>
      <w:r>
        <w:rPr>
          <w:lang w:val="uz-Cyrl-UZ"/>
        </w:rPr>
        <w:t>.</w:t>
      </w:r>
      <w:r>
        <w:rPr>
          <w:lang w:val="uz-Cyrl-UZ"/>
        </w:rPr>
        <w:tab/>
      </w:r>
      <w:r w:rsidRPr="00671193">
        <w:t>Во исполнение вышеназванного Закона и его правильного применения на практике Генеральной прокуратурой, Верховным судом и Министерством вну</w:t>
      </w:r>
      <w:r w:rsidRPr="00671193">
        <w:t>т</w:t>
      </w:r>
      <w:r w:rsidRPr="00671193">
        <w:t>ренних дел Республики Узбекистан 24 декабря 2010 года принято совместное поручение "О порядке помещения несовершеннолетних в Центры по оказанию социально-правовой помощи несовершеннолетним, а также в специализир</w:t>
      </w:r>
      <w:r w:rsidRPr="00671193">
        <w:t>о</w:t>
      </w:r>
      <w:r w:rsidRPr="00671193">
        <w:t>ванные учебно-воспитательные учреждения".</w:t>
      </w:r>
    </w:p>
    <w:p w:rsidR="00FA55A1" w:rsidRDefault="00FA55A1" w:rsidP="00FA55A1">
      <w:pPr>
        <w:pStyle w:val="SingleTxtGR"/>
      </w:pPr>
      <w:r w:rsidRPr="00671193">
        <w:rPr>
          <w:lang w:val="uz-Cyrl-UZ"/>
        </w:rPr>
        <w:t>2</w:t>
      </w:r>
      <w:r w:rsidRPr="00671193">
        <w:t>68</w:t>
      </w:r>
      <w:r>
        <w:rPr>
          <w:lang w:val="uz-Cyrl-UZ"/>
        </w:rPr>
        <w:t>.</w:t>
      </w:r>
      <w:r>
        <w:rPr>
          <w:lang w:val="uz-Cyrl-UZ"/>
        </w:rPr>
        <w:tab/>
      </w:r>
      <w:r w:rsidRPr="00671193">
        <w:t>Такие средства защиты реализуются на общих основаниях и, непременно, во избежание ущерба интересам обвиняемых лиц. Так, в статьях 46 и 48 Уг</w:t>
      </w:r>
      <w:r w:rsidRPr="00671193">
        <w:t>о</w:t>
      </w:r>
      <w:r w:rsidRPr="00671193">
        <w:t>ловно-процессуального кодекса Республики Узбекистан закреплены права и обязанности обвиняемого и подозреваемого соответственно, нарушение кот</w:t>
      </w:r>
      <w:r w:rsidRPr="00671193">
        <w:t>о</w:t>
      </w:r>
      <w:r w:rsidRPr="00671193">
        <w:t>рых не допускается.</w:t>
      </w:r>
    </w:p>
    <w:p w:rsidR="00FA55A1" w:rsidRDefault="00FA55A1" w:rsidP="00FA55A1">
      <w:pPr>
        <w:pStyle w:val="SingleTxtGR"/>
      </w:pPr>
      <w:r w:rsidRPr="00671193">
        <w:rPr>
          <w:lang w:val="uz-Cyrl-UZ"/>
        </w:rPr>
        <w:t>2</w:t>
      </w:r>
      <w:r w:rsidRPr="00671193">
        <w:t>69</w:t>
      </w:r>
      <w:r>
        <w:rPr>
          <w:lang w:val="uz-Cyrl-UZ"/>
        </w:rPr>
        <w:t>.</w:t>
      </w:r>
      <w:r>
        <w:rPr>
          <w:lang w:val="uz-Cyrl-UZ"/>
        </w:rPr>
        <w:tab/>
      </w:r>
      <w:r w:rsidRPr="00671193">
        <w:t>В соответствии с Постановлением Кабинета Министров Республики У</w:t>
      </w:r>
      <w:r w:rsidRPr="00671193">
        <w:t>з</w:t>
      </w:r>
      <w:r w:rsidRPr="00671193">
        <w:t>бекистан от 5 ноября 2008 года "Об образовании Республиканского реабилит</w:t>
      </w:r>
      <w:r w:rsidRPr="00671193">
        <w:t>а</w:t>
      </w:r>
      <w:r w:rsidRPr="00671193">
        <w:t>ционного центра по оказанию помощи и защите жертв торговли людьми" в г</w:t>
      </w:r>
      <w:r w:rsidRPr="00671193">
        <w:t>о</w:t>
      </w:r>
      <w:r w:rsidRPr="00671193">
        <w:t>роде Ташкенте за короткие сроки построено и сдано в эксплуатацию совреме</w:t>
      </w:r>
      <w:r w:rsidRPr="00671193">
        <w:t>н</w:t>
      </w:r>
      <w:r w:rsidRPr="00671193">
        <w:t xml:space="preserve">ное здание центра, на 30 коек-мест для пострадавших от торговли людьми. </w:t>
      </w:r>
    </w:p>
    <w:p w:rsidR="00FA55A1" w:rsidRDefault="00FA55A1" w:rsidP="00FA55A1">
      <w:pPr>
        <w:pStyle w:val="SingleTxtGR"/>
      </w:pPr>
      <w:r w:rsidRPr="00671193">
        <w:t>270</w:t>
      </w:r>
      <w:r>
        <w:rPr>
          <w:lang w:val="uz-Cyrl-UZ"/>
        </w:rPr>
        <w:t>.</w:t>
      </w:r>
      <w:r>
        <w:rPr>
          <w:lang w:val="uz-Cyrl-UZ"/>
        </w:rPr>
        <w:tab/>
      </w:r>
      <w:r w:rsidRPr="00671193">
        <w:t>В настоящее время, реабилитационный центр осуществляет свою де</w:t>
      </w:r>
      <w:r w:rsidRPr="00671193">
        <w:t>я</w:t>
      </w:r>
      <w:r w:rsidRPr="00671193">
        <w:t>тельность, руководствуясь принципами недопустимости дискриминации жертв торговли людьми, конфиденциальности частной жизни и личности потерпе</w:t>
      </w:r>
      <w:r w:rsidRPr="00671193">
        <w:t>в</w:t>
      </w:r>
      <w:r w:rsidRPr="00671193">
        <w:t>ших, социальной и юридической поддержки, а также индивидуального ухода.</w:t>
      </w:r>
      <w:r w:rsidRPr="00671193">
        <w:rPr>
          <w:lang w:val="uz-Cyrl-UZ"/>
        </w:rPr>
        <w:t xml:space="preserve"> </w:t>
      </w:r>
      <w:r w:rsidRPr="00671193">
        <w:t>Наряду с обеспечением жертвам торговли людьми благоприятными условиями проживания, личной гигиены, питанием и лекарственными средствами, центр оказывает содействие по предоставлению им неотложной медицинской, псих</w:t>
      </w:r>
      <w:r w:rsidRPr="00671193">
        <w:t>о</w:t>
      </w:r>
      <w:r w:rsidRPr="00671193">
        <w:t>логической, юридической и иной помощи, а также их безопасности и устано</w:t>
      </w:r>
      <w:r w:rsidRPr="00671193">
        <w:t>в</w:t>
      </w:r>
      <w:r w:rsidRPr="00671193">
        <w:t>лению контактов с родственниками. Особое внимание уделяется мерам, напра</w:t>
      </w:r>
      <w:r w:rsidRPr="00671193">
        <w:t>в</w:t>
      </w:r>
      <w:r w:rsidRPr="00671193">
        <w:t>ленным на социальную реабилитацию и трудоустройство лиц, пострадавших от торго</w:t>
      </w:r>
      <w:r w:rsidRPr="00671193">
        <w:t>в</w:t>
      </w:r>
      <w:r w:rsidRPr="00671193">
        <w:t>ли людьми.</w:t>
      </w:r>
    </w:p>
    <w:p w:rsidR="00FA55A1" w:rsidRDefault="00FA55A1" w:rsidP="00FA55A1">
      <w:pPr>
        <w:pStyle w:val="SingleTxtGR"/>
      </w:pPr>
      <w:r w:rsidRPr="00671193">
        <w:t>271</w:t>
      </w:r>
      <w:r>
        <w:rPr>
          <w:lang w:val="uz-Cyrl-UZ"/>
        </w:rPr>
        <w:t>.</w:t>
      </w:r>
      <w:r>
        <w:rPr>
          <w:lang w:val="uz-Cyrl-UZ"/>
        </w:rPr>
        <w:tab/>
      </w:r>
      <w:r w:rsidRPr="00671193">
        <w:t>В соответствии с вышеуказанным постановлением министерством труда и социальной защиты населения издан приказ от 11 ноября 2008 года за № 211 "О мероприятиях по организации деятельности Республиканского реабилит</w:t>
      </w:r>
      <w:r w:rsidRPr="00671193">
        <w:t>а</w:t>
      </w:r>
      <w:r w:rsidRPr="00671193">
        <w:t>ционного центра по оказанию помощи и защите жертв торговли людьми".</w:t>
      </w:r>
      <w:r w:rsidRPr="00671193">
        <w:rPr>
          <w:lang w:val="uz-Cyrl-UZ"/>
        </w:rPr>
        <w:t xml:space="preserve"> </w:t>
      </w:r>
      <w:r w:rsidRPr="00671193">
        <w:t>На</w:t>
      </w:r>
      <w:r>
        <w:t> </w:t>
      </w:r>
      <w:r w:rsidRPr="00671193">
        <w:t>данный период Центром оказана психологическая, юридическая, социал</w:t>
      </w:r>
      <w:r w:rsidRPr="00671193">
        <w:t>ь</w:t>
      </w:r>
      <w:r w:rsidRPr="00671193">
        <w:t>ная, медицинская и иная помощь более 100 жертвам торговли людьми. Помощь каждой жертве оказывается на основании индивидуального плана реабилит</w:t>
      </w:r>
      <w:r w:rsidRPr="00671193">
        <w:t>а</w:t>
      </w:r>
      <w:r w:rsidRPr="00671193">
        <w:t>ции.</w:t>
      </w:r>
    </w:p>
    <w:p w:rsidR="00FA55A1" w:rsidRDefault="00FA55A1" w:rsidP="00FA55A1">
      <w:pPr>
        <w:pStyle w:val="SingleTxtGR"/>
      </w:pPr>
      <w:r w:rsidRPr="00671193">
        <w:t>272</w:t>
      </w:r>
      <w:r>
        <w:t>.</w:t>
      </w:r>
      <w:r>
        <w:tab/>
      </w:r>
      <w:r w:rsidRPr="00671193">
        <w:t>Центр осуществляет свою деятельность, руководствуясь принципами н</w:t>
      </w:r>
      <w:r w:rsidRPr="00671193">
        <w:t>е</w:t>
      </w:r>
      <w:r w:rsidRPr="00671193">
        <w:t>допустимости дискриминации жертв торговли людьми, конфиденциальности частной жизни и личности, социальной и юридической поддержки, а также и</w:t>
      </w:r>
      <w:r w:rsidRPr="00671193">
        <w:t>н</w:t>
      </w:r>
      <w:r w:rsidRPr="00671193">
        <w:t>дивидуального ухода. Наряду с обеспечением жертв торговли людьми благ</w:t>
      </w:r>
      <w:r w:rsidRPr="00671193">
        <w:t>о</w:t>
      </w:r>
      <w:r w:rsidRPr="00671193">
        <w:t>приятными условиями проживания и личной гигиены, питанием, лекарстве</w:t>
      </w:r>
      <w:r w:rsidRPr="00671193">
        <w:t>н</w:t>
      </w:r>
      <w:r w:rsidRPr="00671193">
        <w:t>ными средствами, центр содействует предоставлению им медицинской, псих</w:t>
      </w:r>
      <w:r w:rsidRPr="00671193">
        <w:t>о</w:t>
      </w:r>
      <w:r w:rsidRPr="00671193">
        <w:t>логической, юридической и иной помощи, установлению контактов с родстве</w:t>
      </w:r>
      <w:r w:rsidRPr="00671193">
        <w:t>н</w:t>
      </w:r>
      <w:r w:rsidRPr="00671193">
        <w:t xml:space="preserve">никами и социальной реабилитации. </w:t>
      </w:r>
    </w:p>
    <w:p w:rsidR="00FA55A1" w:rsidRPr="00671193" w:rsidRDefault="00FA55A1" w:rsidP="00FA55A1">
      <w:pPr>
        <w:pStyle w:val="SingleTxtGR"/>
      </w:pPr>
      <w:r w:rsidRPr="00671193">
        <w:t>273</w:t>
      </w:r>
      <w:r>
        <w:t>.</w:t>
      </w:r>
      <w:r>
        <w:tab/>
      </w:r>
      <w:r w:rsidRPr="00671193">
        <w:t>В целях профилактики правонарушений в области торговли людьми и информирования общественности с участием сотрудников Центра систематич</w:t>
      </w:r>
      <w:r w:rsidRPr="00671193">
        <w:t>е</w:t>
      </w:r>
      <w:r w:rsidRPr="00671193">
        <w:t>ски проводятся семинары-тренинги по вопросам осведомлённости обществе</w:t>
      </w:r>
      <w:r w:rsidRPr="00671193">
        <w:t>н</w:t>
      </w:r>
      <w:r w:rsidRPr="00671193">
        <w:t>ности о пагубных последствиях торговли людьми, в том числе детьми, изучения проблем в данной области. За 2010 год с участием сотрудников Центра пров</w:t>
      </w:r>
      <w:r w:rsidRPr="00671193">
        <w:t>е</w:t>
      </w:r>
      <w:r w:rsidRPr="00671193">
        <w:t xml:space="preserve">дены следующие семинары: </w:t>
      </w:r>
    </w:p>
    <w:p w:rsidR="00FA55A1" w:rsidRPr="00671193" w:rsidRDefault="00FA55A1" w:rsidP="00FA55A1">
      <w:pPr>
        <w:pStyle w:val="Bullet1GR"/>
        <w:numPr>
          <w:ilvl w:val="0"/>
          <w:numId w:val="1"/>
        </w:numPr>
      </w:pPr>
      <w:r w:rsidRPr="00671193">
        <w:t xml:space="preserve">29 марта 2010 года в Республиканском Реабилитационном Центре </w:t>
      </w:r>
      <w:r>
        <w:t>−</w:t>
      </w:r>
      <w:r w:rsidRPr="00671193">
        <w:t xml:space="preserve"> "Ок</w:t>
      </w:r>
      <w:r w:rsidRPr="00671193">
        <w:t>а</w:t>
      </w:r>
      <w:r w:rsidRPr="00671193">
        <w:t>зание помощи и дальнейшая реабилитация лиц, пострадавших от прест</w:t>
      </w:r>
      <w:r w:rsidRPr="00671193">
        <w:t>у</w:t>
      </w:r>
      <w:r w:rsidRPr="00671193">
        <w:t>плений, связанных с торговлей людьми, в соответствии с национальным законодательством Республики Узбекистан"</w:t>
      </w:r>
      <w:r w:rsidR="008B0C29">
        <w:t>;</w:t>
      </w:r>
    </w:p>
    <w:p w:rsidR="00FA55A1" w:rsidRPr="00671193" w:rsidRDefault="00FA55A1" w:rsidP="00FA55A1">
      <w:pPr>
        <w:pStyle w:val="Bullet1GR"/>
        <w:numPr>
          <w:ilvl w:val="0"/>
          <w:numId w:val="1"/>
        </w:numPr>
      </w:pPr>
      <w:r w:rsidRPr="00671193">
        <w:t>7</w:t>
      </w:r>
      <w:r>
        <w:t>−</w:t>
      </w:r>
      <w:r w:rsidRPr="00671193">
        <w:t>9 апреля 2010 года совместно с Управлением Организации Объедине</w:t>
      </w:r>
      <w:r w:rsidRPr="00671193">
        <w:t>н</w:t>
      </w:r>
      <w:r w:rsidRPr="00671193">
        <w:t xml:space="preserve">ных Наций по наркотикам и преступности </w:t>
      </w:r>
      <w:r>
        <w:t>−</w:t>
      </w:r>
      <w:r w:rsidRPr="00671193">
        <w:t xml:space="preserve"> "Предотвращение и пресеч</w:t>
      </w:r>
      <w:r w:rsidRPr="00671193">
        <w:t>е</w:t>
      </w:r>
      <w:r w:rsidRPr="00671193">
        <w:t>ние преступлений, связанных с торговлей людьми, привлечение к отве</w:t>
      </w:r>
      <w:r w:rsidRPr="00671193">
        <w:t>т</w:t>
      </w:r>
      <w:r w:rsidRPr="00671193">
        <w:t>ственности торговцев людьми, предоставление защиты и оказание пом</w:t>
      </w:r>
      <w:r w:rsidRPr="00671193">
        <w:t>о</w:t>
      </w:r>
      <w:r w:rsidRPr="00671193">
        <w:t>щи лицам, п</w:t>
      </w:r>
      <w:r w:rsidRPr="00671193">
        <w:t>о</w:t>
      </w:r>
      <w:r w:rsidRPr="00671193">
        <w:t>страдавшим от торговли людьми"</w:t>
      </w:r>
      <w:r w:rsidR="008B0C29">
        <w:t>;</w:t>
      </w:r>
    </w:p>
    <w:p w:rsidR="00FA55A1" w:rsidRPr="00671193" w:rsidRDefault="00FA55A1" w:rsidP="00FA55A1">
      <w:pPr>
        <w:pStyle w:val="Bullet1GR"/>
        <w:numPr>
          <w:ilvl w:val="0"/>
          <w:numId w:val="1"/>
        </w:numPr>
      </w:pPr>
      <w:r w:rsidRPr="00671193">
        <w:t>11</w:t>
      </w:r>
      <w:r>
        <w:t>−</w:t>
      </w:r>
      <w:r w:rsidRPr="00671193">
        <w:t xml:space="preserve">14 мая 2010 года совместно с ОБСЕ </w:t>
      </w:r>
      <w:r>
        <w:t>−</w:t>
      </w:r>
      <w:r w:rsidRPr="00671193">
        <w:t>"Судебный ответ на вызов то</w:t>
      </w:r>
      <w:r w:rsidRPr="00671193">
        <w:t>р</w:t>
      </w:r>
      <w:r w:rsidRPr="00671193">
        <w:t>говли людьми: проблемы, приобретённый опыт и показательная практ</w:t>
      </w:r>
      <w:r w:rsidRPr="00671193">
        <w:t>и</w:t>
      </w:r>
      <w:r w:rsidRPr="00671193">
        <w:t>ка"</w:t>
      </w:r>
      <w:r w:rsidR="008B0C29">
        <w:t>;</w:t>
      </w:r>
    </w:p>
    <w:p w:rsidR="00FA55A1" w:rsidRDefault="00FA55A1" w:rsidP="00FA55A1">
      <w:pPr>
        <w:pStyle w:val="Bullet1GR"/>
        <w:numPr>
          <w:ilvl w:val="0"/>
          <w:numId w:val="1"/>
        </w:numPr>
      </w:pPr>
      <w:r w:rsidRPr="00671193">
        <w:t>14</w:t>
      </w:r>
      <w:r>
        <w:t>−</w:t>
      </w:r>
      <w:r w:rsidRPr="00671193">
        <w:t>15 мая 2010 года совместно с Комитетом Женщин и ННО "Истикбо</w:t>
      </w:r>
      <w:r w:rsidRPr="00671193">
        <w:t>л</w:t>
      </w:r>
      <w:r w:rsidRPr="00671193">
        <w:t xml:space="preserve">ли авлод" </w:t>
      </w:r>
      <w:r>
        <w:t>−</w:t>
      </w:r>
      <w:r w:rsidRPr="00671193">
        <w:t xml:space="preserve"> "Зарубежный опыт противодействия торговли людьми и ок</w:t>
      </w:r>
      <w:r w:rsidRPr="00671193">
        <w:t>а</w:t>
      </w:r>
      <w:r w:rsidRPr="00671193">
        <w:t>зание помощи жертвам данных преступлений"</w:t>
      </w:r>
      <w:r w:rsidR="008B0C29">
        <w:t>;</w:t>
      </w:r>
    </w:p>
    <w:p w:rsidR="00AD68AA" w:rsidRPr="00E56018" w:rsidRDefault="00AD68AA" w:rsidP="00AD68AA">
      <w:pPr>
        <w:pStyle w:val="Bullet1GR"/>
        <w:numPr>
          <w:ilvl w:val="0"/>
          <w:numId w:val="1"/>
        </w:numPr>
      </w:pPr>
      <w:r>
        <w:rPr>
          <w:rFonts w:eastAsia="MS Mincho"/>
        </w:rPr>
        <w:t>25</w:t>
      </w:r>
      <w:r w:rsidRPr="00E56018">
        <w:rPr>
          <w:rFonts w:eastAsia="MS Mincho"/>
        </w:rPr>
        <w:t>−</w:t>
      </w:r>
      <w:r w:rsidRPr="00973351">
        <w:rPr>
          <w:rFonts w:eastAsia="MS Mincho"/>
        </w:rPr>
        <w:t xml:space="preserve">27 мая 2010 года совместно с ОБСЕ </w:t>
      </w:r>
      <w:r w:rsidRPr="00E56018">
        <w:rPr>
          <w:rFonts w:eastAsia="MS Mincho"/>
        </w:rPr>
        <w:t>−</w:t>
      </w:r>
      <w:r w:rsidRPr="00973351">
        <w:rPr>
          <w:rFonts w:eastAsia="MS Mincho"/>
        </w:rPr>
        <w:t xml:space="preserve"> </w:t>
      </w:r>
      <w:r>
        <w:rPr>
          <w:rFonts w:eastAsia="MS Mincho"/>
        </w:rPr>
        <w:t>"</w:t>
      </w:r>
      <w:r w:rsidRPr="00973351">
        <w:rPr>
          <w:rFonts w:eastAsia="MS Mincho"/>
        </w:rPr>
        <w:t>Расследование преступлений в области торговли людьми: в</w:t>
      </w:r>
      <w:r w:rsidRPr="00973351">
        <w:rPr>
          <w:rFonts w:eastAsia="MS Mincho"/>
        </w:rPr>
        <w:t>ы</w:t>
      </w:r>
      <w:r w:rsidRPr="00973351">
        <w:rPr>
          <w:rFonts w:eastAsia="MS Mincho"/>
        </w:rPr>
        <w:t>зовы, приобрет</w:t>
      </w:r>
      <w:r>
        <w:rPr>
          <w:rFonts w:eastAsia="MS Mincho"/>
        </w:rPr>
        <w:t>е</w:t>
      </w:r>
      <w:r w:rsidRPr="00973351">
        <w:rPr>
          <w:rFonts w:eastAsia="MS Mincho"/>
        </w:rPr>
        <w:t>нный опыт и показательные практики</w:t>
      </w:r>
      <w:r>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4 июня 2010 года в сотрудничестве с Хокимиатом Сергелийского района г</w:t>
      </w:r>
      <w:r>
        <w:rPr>
          <w:rFonts w:eastAsia="MS Mincho"/>
        </w:rPr>
        <w:t xml:space="preserve">орода </w:t>
      </w:r>
      <w:r w:rsidRPr="00973351">
        <w:rPr>
          <w:rFonts w:eastAsia="MS Mincho"/>
        </w:rPr>
        <w:t xml:space="preserve">Ташкента и с участием представителей махаллинских комитетов, женсоветов, правоохранительных органов Сергелийского района </w:t>
      </w:r>
      <w:r>
        <w:rPr>
          <w:rFonts w:eastAsia="MS Mincho"/>
        </w:rPr>
        <w:t>−</w:t>
      </w:r>
      <w:r w:rsidRPr="00973351">
        <w:rPr>
          <w:rFonts w:eastAsia="MS Mincho"/>
        </w:rPr>
        <w:t xml:space="preserve"> </w:t>
      </w:r>
      <w:r>
        <w:rPr>
          <w:rFonts w:eastAsia="MS Mincho"/>
        </w:rPr>
        <w:t>"</w:t>
      </w:r>
      <w:r w:rsidRPr="00973351">
        <w:rPr>
          <w:rFonts w:eastAsia="MS Mincho"/>
        </w:rPr>
        <w:t>То</w:t>
      </w:r>
      <w:r w:rsidRPr="00973351">
        <w:rPr>
          <w:rFonts w:eastAsia="MS Mincho"/>
        </w:rPr>
        <w:t>р</w:t>
      </w:r>
      <w:r w:rsidRPr="00973351">
        <w:rPr>
          <w:rFonts w:eastAsia="MS Mincho"/>
        </w:rPr>
        <w:t>говля людьми – современная форма рабства</w:t>
      </w:r>
      <w:r>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 xml:space="preserve">16 июня 2010 года </w:t>
      </w:r>
      <w:r>
        <w:rPr>
          <w:rFonts w:eastAsia="MS Mincho"/>
        </w:rPr>
        <w:t>−</w:t>
      </w:r>
      <w:r w:rsidRPr="00973351">
        <w:rPr>
          <w:rFonts w:eastAsia="MS Mincho"/>
        </w:rPr>
        <w:t xml:space="preserve"> ознакомительная встреча в Реабилитационном Це</w:t>
      </w:r>
      <w:r w:rsidRPr="00973351">
        <w:rPr>
          <w:rFonts w:eastAsia="MS Mincho"/>
        </w:rPr>
        <w:t>н</w:t>
      </w:r>
      <w:r w:rsidRPr="00973351">
        <w:rPr>
          <w:rFonts w:eastAsia="MS Mincho"/>
        </w:rPr>
        <w:t>тре с представителями комитета женщин махаллей Учтепинского</w:t>
      </w:r>
      <w:r>
        <w:rPr>
          <w:rFonts w:eastAsia="MS Mincho"/>
        </w:rPr>
        <w:t xml:space="preserve"> района города </w:t>
      </w:r>
      <w:r w:rsidRPr="00973351">
        <w:rPr>
          <w:rFonts w:eastAsia="MS Mincho"/>
        </w:rPr>
        <w:t>Ташкента</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17 сентября 2010 года с участием международных организаций и пре</w:t>
      </w:r>
      <w:r w:rsidRPr="00973351">
        <w:rPr>
          <w:rFonts w:eastAsia="MS Mincho"/>
        </w:rPr>
        <w:t>д</w:t>
      </w:r>
      <w:r w:rsidRPr="00973351">
        <w:rPr>
          <w:rFonts w:eastAsia="MS Mincho"/>
        </w:rPr>
        <w:t xml:space="preserve">ставителями правоохранительных органов </w:t>
      </w:r>
      <w:r>
        <w:rPr>
          <w:rFonts w:eastAsia="MS Mincho"/>
        </w:rPr>
        <w:t>−</w:t>
      </w:r>
      <w:r w:rsidRPr="00973351">
        <w:rPr>
          <w:rFonts w:eastAsia="MS Mincho"/>
        </w:rPr>
        <w:t xml:space="preserve"> </w:t>
      </w:r>
      <w:r>
        <w:rPr>
          <w:rFonts w:eastAsia="MS Mincho"/>
        </w:rPr>
        <w:t>"</w:t>
      </w:r>
      <w:r w:rsidRPr="00973351">
        <w:rPr>
          <w:rFonts w:eastAsia="MS Mincho"/>
        </w:rPr>
        <w:t>Опыт зарубежных партн</w:t>
      </w:r>
      <w:r w:rsidRPr="00973351">
        <w:rPr>
          <w:rFonts w:eastAsia="MS Mincho"/>
        </w:rPr>
        <w:t>е</w:t>
      </w:r>
      <w:r w:rsidRPr="00973351">
        <w:rPr>
          <w:rFonts w:eastAsia="MS Mincho"/>
        </w:rPr>
        <w:t>ров в противодействии торговли людьми и оказание помощи жертвам данных преступлений</w:t>
      </w:r>
      <w:r>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25 октября 2010 года в Министерстве труда и социальной защиты насел</w:t>
      </w:r>
      <w:r w:rsidRPr="00973351">
        <w:rPr>
          <w:rFonts w:eastAsia="MS Mincho"/>
        </w:rPr>
        <w:t>е</w:t>
      </w:r>
      <w:r w:rsidRPr="00973351">
        <w:rPr>
          <w:rFonts w:eastAsia="MS Mincho"/>
        </w:rPr>
        <w:t>ния проведен учебный семинар для руководителей центров содействия занятости и социальной защиты населения</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27 октября 2010 года ознакомительная встреча со вторым секретар</w:t>
      </w:r>
      <w:r>
        <w:rPr>
          <w:rFonts w:eastAsia="MS Mincho"/>
        </w:rPr>
        <w:t>е</w:t>
      </w:r>
      <w:r w:rsidRPr="00973351">
        <w:rPr>
          <w:rFonts w:eastAsia="MS Mincho"/>
        </w:rPr>
        <w:t>м по экономическим вопросам посольства США для подготовки доклада в ежегодном отч</w:t>
      </w:r>
      <w:r>
        <w:rPr>
          <w:rFonts w:eastAsia="MS Mincho"/>
        </w:rPr>
        <w:t>е</w:t>
      </w:r>
      <w:r w:rsidRPr="00973351">
        <w:rPr>
          <w:rFonts w:eastAsia="MS Mincho"/>
        </w:rPr>
        <w:t>те в Государственном департаменте США по вопросам всемирной торговли людьми</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25 ноября 2010 года Генеральной прокуратуры и Министерства внутре</w:t>
      </w:r>
      <w:r w:rsidRPr="00973351">
        <w:rPr>
          <w:rFonts w:eastAsia="MS Mincho"/>
        </w:rPr>
        <w:t>н</w:t>
      </w:r>
      <w:r w:rsidRPr="00973351">
        <w:rPr>
          <w:rFonts w:eastAsia="MS Mincho"/>
        </w:rPr>
        <w:t xml:space="preserve">них дел Республики Узбекистан в Реабилитационном Центре </w:t>
      </w:r>
      <w:r>
        <w:rPr>
          <w:rFonts w:eastAsia="MS Mincho"/>
        </w:rPr>
        <w:t>−</w:t>
      </w:r>
      <w:r w:rsidRPr="00973351">
        <w:rPr>
          <w:rFonts w:eastAsia="MS Mincho"/>
        </w:rPr>
        <w:t xml:space="preserve"> учебно-методический семинар для начальников отделов по борьбе с торговлей людьми органов внутренних дел с предоставлением методических пос</w:t>
      </w:r>
      <w:r w:rsidRPr="00973351">
        <w:rPr>
          <w:rFonts w:eastAsia="MS Mincho"/>
        </w:rPr>
        <w:t>о</w:t>
      </w:r>
      <w:r w:rsidRPr="00973351">
        <w:rPr>
          <w:rFonts w:eastAsia="MS Mincho"/>
        </w:rPr>
        <w:t>бий и дисков-слайдов</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29</w:t>
      </w:r>
      <w:r>
        <w:rPr>
          <w:rFonts w:eastAsia="MS Mincho"/>
        </w:rPr>
        <w:t>−</w:t>
      </w:r>
      <w:r w:rsidRPr="00973351">
        <w:rPr>
          <w:rFonts w:eastAsia="MS Mincho"/>
        </w:rPr>
        <w:t xml:space="preserve">30 ноября 2010 года </w:t>
      </w:r>
      <w:r>
        <w:rPr>
          <w:rFonts w:eastAsia="MS Mincho"/>
        </w:rPr>
        <w:t>−</w:t>
      </w:r>
      <w:r w:rsidRPr="00973351">
        <w:rPr>
          <w:rFonts w:eastAsia="MS Mincho"/>
        </w:rPr>
        <w:t xml:space="preserve"> участие в Международном Форуме </w:t>
      </w:r>
      <w:r>
        <w:rPr>
          <w:rFonts w:eastAsia="MS Mincho"/>
        </w:rPr>
        <w:t>"</w:t>
      </w:r>
      <w:r w:rsidRPr="00973351">
        <w:rPr>
          <w:rFonts w:eastAsia="MS Mincho"/>
        </w:rPr>
        <w:t>Здоровый образ жизни основа гармонично развитого поколения</w:t>
      </w:r>
      <w:r>
        <w:rPr>
          <w:rFonts w:eastAsia="MS Mincho"/>
        </w:rPr>
        <w:t>"</w:t>
      </w:r>
      <w:r w:rsidRPr="00973351">
        <w:rPr>
          <w:rFonts w:eastAsia="MS Mincho"/>
        </w:rPr>
        <w:t>. Разъяснение юр</w:t>
      </w:r>
      <w:r w:rsidRPr="00973351">
        <w:rPr>
          <w:rFonts w:eastAsia="MS Mincho"/>
        </w:rPr>
        <w:t>и</w:t>
      </w:r>
      <w:r w:rsidRPr="00973351">
        <w:rPr>
          <w:rFonts w:eastAsia="MS Mincho"/>
        </w:rPr>
        <w:t>стом Реабилитационного центра в секционных группах отрицательного влияния на подрастающее поколение преступлений, связанных с торго</w:t>
      </w:r>
      <w:r w:rsidRPr="00973351">
        <w:rPr>
          <w:rFonts w:eastAsia="MS Mincho"/>
        </w:rPr>
        <w:t>в</w:t>
      </w:r>
      <w:r w:rsidRPr="00973351">
        <w:rPr>
          <w:rFonts w:eastAsia="MS Mincho"/>
        </w:rPr>
        <w:t>лей людьми, освещение проблем в борьбе против данных преступлений и при реабилитации их жертв, а также острой необходимости организации отдельного детского блока с необходимым оборудованием, детской игр</w:t>
      </w:r>
      <w:r w:rsidRPr="00973351">
        <w:rPr>
          <w:rFonts w:eastAsia="MS Mincho"/>
        </w:rPr>
        <w:t>о</w:t>
      </w:r>
      <w:r w:rsidRPr="00973351">
        <w:rPr>
          <w:rFonts w:eastAsia="MS Mincho"/>
        </w:rPr>
        <w:t>вой комнатой и детской площадкой в Реабилитационном Центре</w:t>
      </w:r>
      <w:r w:rsidR="008B0C29">
        <w:rPr>
          <w:rFonts w:eastAsia="MS Mincho"/>
        </w:rPr>
        <w:t>;</w:t>
      </w:r>
    </w:p>
    <w:p w:rsidR="00AD68AA" w:rsidRDefault="00AD68AA" w:rsidP="00AD68AA">
      <w:pPr>
        <w:pStyle w:val="Bullet1GR"/>
        <w:numPr>
          <w:ilvl w:val="0"/>
          <w:numId w:val="1"/>
        </w:numPr>
        <w:rPr>
          <w:rFonts w:eastAsia="MS Mincho"/>
        </w:rPr>
      </w:pPr>
      <w:r w:rsidRPr="00973351">
        <w:rPr>
          <w:rFonts w:eastAsia="MS Mincho"/>
        </w:rPr>
        <w:t>7 декабря 2010 года в сотрудничестве с Республиканским Центром соц</w:t>
      </w:r>
      <w:r w:rsidRPr="00973351">
        <w:rPr>
          <w:rFonts w:eastAsia="MS Mincho"/>
        </w:rPr>
        <w:t>и</w:t>
      </w:r>
      <w:r w:rsidRPr="00973351">
        <w:rPr>
          <w:rFonts w:eastAsia="MS Mincho"/>
        </w:rPr>
        <w:t xml:space="preserve">альной адаптации детей </w:t>
      </w:r>
      <w:r>
        <w:rPr>
          <w:rFonts w:eastAsia="MS Mincho"/>
        </w:rPr>
        <w:t>−</w:t>
      </w:r>
      <w:r w:rsidRPr="00973351">
        <w:rPr>
          <w:rFonts w:eastAsia="MS Mincho"/>
        </w:rPr>
        <w:t xml:space="preserve"> проведение интерактивной беседы с учащим</w:t>
      </w:r>
      <w:r w:rsidRPr="00973351">
        <w:rPr>
          <w:rFonts w:eastAsia="MS Mincho"/>
        </w:rPr>
        <w:t>и</w:t>
      </w:r>
      <w:r w:rsidRPr="00973351">
        <w:rPr>
          <w:rFonts w:eastAsia="MS Mincho"/>
        </w:rPr>
        <w:t>ся выпускных классов средней школы № 17 г</w:t>
      </w:r>
      <w:r w:rsidR="00402667">
        <w:rPr>
          <w:rFonts w:eastAsia="MS Mincho"/>
        </w:rPr>
        <w:t>орода</w:t>
      </w:r>
      <w:r>
        <w:rPr>
          <w:rFonts w:eastAsia="MS Mincho"/>
        </w:rPr>
        <w:t xml:space="preserve"> </w:t>
      </w:r>
      <w:r w:rsidRPr="00973351">
        <w:rPr>
          <w:rFonts w:eastAsia="MS Mincho"/>
        </w:rPr>
        <w:t>Ташкента, приуроче</w:t>
      </w:r>
      <w:r w:rsidRPr="00973351">
        <w:rPr>
          <w:rFonts w:eastAsia="MS Mincho"/>
        </w:rPr>
        <w:t>н</w:t>
      </w:r>
      <w:r w:rsidRPr="00973351">
        <w:rPr>
          <w:rFonts w:eastAsia="MS Mincho"/>
        </w:rPr>
        <w:t>ной ко Дню Конституции. В ходе мероприятия даны понятия детской то</w:t>
      </w:r>
      <w:r w:rsidRPr="00973351">
        <w:rPr>
          <w:rFonts w:eastAsia="MS Mincho"/>
        </w:rPr>
        <w:t>р</w:t>
      </w:r>
      <w:r w:rsidRPr="00973351">
        <w:rPr>
          <w:rFonts w:eastAsia="MS Mincho"/>
        </w:rPr>
        <w:t>говли и незаконного детского труда, методах их вербовки, об опасн</w:t>
      </w:r>
      <w:r w:rsidRPr="00973351">
        <w:rPr>
          <w:rFonts w:eastAsia="MS Mincho"/>
        </w:rPr>
        <w:t>о</w:t>
      </w:r>
      <w:r w:rsidRPr="00973351">
        <w:rPr>
          <w:rFonts w:eastAsia="MS Mincho"/>
        </w:rPr>
        <w:t>стях их последствий, мерах по предотвращению становления жертвами де</w:t>
      </w:r>
      <w:r w:rsidRPr="00973351">
        <w:rPr>
          <w:rFonts w:eastAsia="MS Mincho"/>
        </w:rPr>
        <w:t>т</w:t>
      </w:r>
      <w:r w:rsidRPr="00973351">
        <w:rPr>
          <w:rFonts w:eastAsia="MS Mincho"/>
        </w:rPr>
        <w:t>ской торговли, проституции и порнографии</w:t>
      </w:r>
      <w:r w:rsidR="008B0C29">
        <w:rPr>
          <w:rFonts w:eastAsia="MS Mincho"/>
        </w:rPr>
        <w:t>.</w:t>
      </w:r>
    </w:p>
    <w:p w:rsidR="00AD68AA" w:rsidRDefault="00AD68AA" w:rsidP="00AD68AA">
      <w:pPr>
        <w:pStyle w:val="SingleTxtGR"/>
        <w:rPr>
          <w:rFonts w:eastAsia="MS Mincho"/>
        </w:rPr>
      </w:pPr>
      <w:r>
        <w:rPr>
          <w:rFonts w:eastAsia="MS Mincho"/>
        </w:rPr>
        <w:tab/>
      </w:r>
      <w:r w:rsidRPr="00973351">
        <w:rPr>
          <w:rFonts w:eastAsia="MS Mincho"/>
        </w:rPr>
        <w:t>При реабилитации жертв в Центре организуется их безопасное размещ</w:t>
      </w:r>
      <w:r w:rsidRPr="00973351">
        <w:rPr>
          <w:rFonts w:eastAsia="MS Mincho"/>
        </w:rPr>
        <w:t>е</w:t>
      </w:r>
      <w:r w:rsidRPr="00973351">
        <w:rPr>
          <w:rFonts w:eastAsia="MS Mincho"/>
        </w:rPr>
        <w:t>ние, организована защита прав на судебно-следственных стадиях и юридич</w:t>
      </w:r>
      <w:r w:rsidRPr="00973351">
        <w:rPr>
          <w:rFonts w:eastAsia="MS Mincho"/>
        </w:rPr>
        <w:t>е</w:t>
      </w:r>
      <w:r w:rsidRPr="00973351">
        <w:rPr>
          <w:rFonts w:eastAsia="MS Mincho"/>
        </w:rPr>
        <w:t xml:space="preserve">ская поддержка, профессиональная психологическая помощь, восстановление документов, поддержка детей при восстановлении на дошкольных, школьных и академических (лицеи и колледжи) образовательных учреждениях, интеграция в семью и общество, а также продолжительное социальное наблюдение </w:t>
      </w:r>
      <w:r>
        <w:rPr>
          <w:rFonts w:eastAsia="MS Mincho"/>
        </w:rPr>
        <w:t>−</w:t>
      </w:r>
      <w:r w:rsidRPr="00973351">
        <w:rPr>
          <w:rFonts w:eastAsia="MS Mincho"/>
        </w:rPr>
        <w:t xml:space="preserve"> мон</w:t>
      </w:r>
      <w:r w:rsidRPr="00973351">
        <w:rPr>
          <w:rFonts w:eastAsia="MS Mincho"/>
        </w:rPr>
        <w:t>и</w:t>
      </w:r>
      <w:r w:rsidRPr="00973351">
        <w:rPr>
          <w:rFonts w:eastAsia="MS Mincho"/>
        </w:rPr>
        <w:t>торинг каждой семьи.</w:t>
      </w:r>
    </w:p>
    <w:p w:rsidR="00AD68AA" w:rsidRDefault="00AD68AA" w:rsidP="00AD68AA">
      <w:pPr>
        <w:pStyle w:val="SingleTxtGR"/>
        <w:rPr>
          <w:rFonts w:eastAsia="MS Mincho"/>
        </w:rPr>
      </w:pPr>
      <w:r>
        <w:rPr>
          <w:rFonts w:eastAsia="MS Mincho"/>
        </w:rPr>
        <w:t>274.</w:t>
      </w:r>
      <w:r>
        <w:rPr>
          <w:rFonts w:eastAsia="MS Mincho"/>
        </w:rPr>
        <w:tab/>
      </w:r>
      <w:r w:rsidRPr="00973351">
        <w:rPr>
          <w:rFonts w:eastAsia="MS Mincho"/>
        </w:rPr>
        <w:t>В 2010 году вместе со своей матерью реабилитацию прошла одна нес</w:t>
      </w:r>
      <w:r w:rsidRPr="00973351">
        <w:rPr>
          <w:rFonts w:eastAsia="MS Mincho"/>
        </w:rPr>
        <w:t>о</w:t>
      </w:r>
      <w:r w:rsidRPr="00973351">
        <w:rPr>
          <w:rFonts w:eastAsia="MS Mincho"/>
        </w:rPr>
        <w:t>вершеннолетняя девочка из Сырдарьинской области. Все реабилитационные процедуры и собеседования проходили в присутствии матери реб</w:t>
      </w:r>
      <w:r>
        <w:rPr>
          <w:rFonts w:eastAsia="MS Mincho"/>
        </w:rPr>
        <w:t>е</w:t>
      </w:r>
      <w:r w:rsidRPr="00973351">
        <w:rPr>
          <w:rFonts w:eastAsia="MS Mincho"/>
        </w:rPr>
        <w:t>нка. Девочка безграмотна, ввиду семейных и социальных условий обучал ась только до 3</w:t>
      </w:r>
      <w:r>
        <w:rPr>
          <w:rFonts w:eastAsia="MS Mincho"/>
        </w:rPr>
        <w:t> </w:t>
      </w:r>
      <w:r w:rsidRPr="00973351">
        <w:rPr>
          <w:rFonts w:eastAsia="MS Mincho"/>
        </w:rPr>
        <w:t>класса. После прохождения реабилитации членом территориальной межв</w:t>
      </w:r>
      <w:r w:rsidRPr="00973351">
        <w:rPr>
          <w:rFonts w:eastAsia="MS Mincho"/>
        </w:rPr>
        <w:t>е</w:t>
      </w:r>
      <w:r w:rsidRPr="00973351">
        <w:rPr>
          <w:rFonts w:eastAsia="MS Mincho"/>
        </w:rPr>
        <w:t>домственной комиссии центром содействия занятости и социальной защиты н</w:t>
      </w:r>
      <w:r w:rsidRPr="00973351">
        <w:rPr>
          <w:rFonts w:eastAsia="MS Mincho"/>
        </w:rPr>
        <w:t>а</w:t>
      </w:r>
      <w:r w:rsidRPr="00973351">
        <w:rPr>
          <w:rFonts w:eastAsia="MS Mincho"/>
        </w:rPr>
        <w:t>селения Сырдарьинской области в сотрудничестве с районной комиссией по д</w:t>
      </w:r>
      <w:r w:rsidRPr="00973351">
        <w:rPr>
          <w:rFonts w:eastAsia="MS Mincho"/>
        </w:rPr>
        <w:t>е</w:t>
      </w:r>
      <w:r w:rsidRPr="00973351">
        <w:rPr>
          <w:rFonts w:eastAsia="MS Mincho"/>
        </w:rPr>
        <w:t>лам несовершеннолетних проводились меры по размещению девочки в учебное з</w:t>
      </w:r>
      <w:r w:rsidRPr="00973351">
        <w:rPr>
          <w:rFonts w:eastAsia="MS Mincho"/>
        </w:rPr>
        <w:t>а</w:t>
      </w:r>
      <w:r w:rsidRPr="00973351">
        <w:rPr>
          <w:rFonts w:eastAsia="MS Mincho"/>
        </w:rPr>
        <w:t xml:space="preserve">ведение. </w:t>
      </w:r>
    </w:p>
    <w:p w:rsidR="00AD68AA" w:rsidRDefault="00AD68AA" w:rsidP="00AD68AA">
      <w:pPr>
        <w:pStyle w:val="SingleTxtGR"/>
        <w:rPr>
          <w:rFonts w:eastAsia="MS Mincho"/>
        </w:rPr>
      </w:pPr>
      <w:r w:rsidRPr="00973351">
        <w:rPr>
          <w:rFonts w:eastAsia="MS Mincho"/>
        </w:rPr>
        <w:t>275</w:t>
      </w:r>
      <w:r w:rsidRPr="00973351">
        <w:rPr>
          <w:rFonts w:eastAsia="MS Mincho"/>
          <w:lang w:val="uz-Cyrl-UZ"/>
        </w:rPr>
        <w:t>.</w:t>
      </w:r>
      <w:r>
        <w:rPr>
          <w:rFonts w:eastAsia="MS Mincho"/>
        </w:rPr>
        <w:tab/>
      </w:r>
      <w:r w:rsidRPr="00973351">
        <w:rPr>
          <w:rFonts w:eastAsia="MS Mincho"/>
        </w:rPr>
        <w:t>Компенсация ущерба детям, ставшим жертвами торговли детьми</w:t>
      </w:r>
      <w:r>
        <w:rPr>
          <w:rFonts w:eastAsia="MS Mincho"/>
        </w:rPr>
        <w:t>,</w:t>
      </w:r>
      <w:r w:rsidRPr="00973351">
        <w:rPr>
          <w:rFonts w:eastAsia="MS Mincho"/>
        </w:rPr>
        <w:t xml:space="preserve"> осущ</w:t>
      </w:r>
      <w:r w:rsidRPr="00973351">
        <w:rPr>
          <w:rFonts w:eastAsia="MS Mincho"/>
        </w:rPr>
        <w:t>е</w:t>
      </w:r>
      <w:r w:rsidRPr="00973351">
        <w:rPr>
          <w:rFonts w:eastAsia="MS Mincho"/>
        </w:rPr>
        <w:t>ствляется на общих основаниях. В уголовно-процессуальном законодательстве статьей 275</w:t>
      </w:r>
      <w:r>
        <w:rPr>
          <w:rFonts w:eastAsia="MS Mincho"/>
        </w:rPr>
        <w:t>−</w:t>
      </w:r>
      <w:r w:rsidRPr="00973351">
        <w:rPr>
          <w:rFonts w:eastAsia="MS Mincho"/>
        </w:rPr>
        <w:t>276 предусмотрены правила подачи гражданского иска, а также стать</w:t>
      </w:r>
      <w:r>
        <w:rPr>
          <w:rFonts w:eastAsia="MS Mincho"/>
        </w:rPr>
        <w:t>е</w:t>
      </w:r>
      <w:r w:rsidRPr="00973351">
        <w:rPr>
          <w:rFonts w:eastAsia="MS Mincho"/>
        </w:rPr>
        <w:t>й 277 – порядок признания лица гражданским истцом, права и обязанн</w:t>
      </w:r>
      <w:r w:rsidRPr="00973351">
        <w:rPr>
          <w:rFonts w:eastAsia="MS Mincho"/>
        </w:rPr>
        <w:t>о</w:t>
      </w:r>
      <w:r w:rsidRPr="00973351">
        <w:rPr>
          <w:rFonts w:eastAsia="MS Mincho"/>
        </w:rPr>
        <w:t>сти которого закреплены в статье 57 данного кодекса.</w:t>
      </w:r>
    </w:p>
    <w:p w:rsidR="00AD68AA" w:rsidRDefault="00AD68AA" w:rsidP="00AD68AA">
      <w:pPr>
        <w:pStyle w:val="SingleTxtGR"/>
        <w:rPr>
          <w:rFonts w:eastAsia="MS Mincho"/>
        </w:rPr>
      </w:pPr>
      <w:r w:rsidRPr="00973351">
        <w:rPr>
          <w:rFonts w:eastAsia="MS Mincho"/>
        </w:rPr>
        <w:t>276</w:t>
      </w:r>
      <w:r w:rsidRPr="00973351">
        <w:rPr>
          <w:rFonts w:eastAsia="MS Mincho"/>
          <w:lang w:val="uz-Cyrl-UZ"/>
        </w:rPr>
        <w:t>.</w:t>
      </w:r>
      <w:r>
        <w:rPr>
          <w:rFonts w:eastAsia="MS Mincho"/>
        </w:rPr>
        <w:tab/>
      </w:r>
      <w:r w:rsidRPr="00973351">
        <w:rPr>
          <w:rFonts w:eastAsia="MS Mincho"/>
        </w:rPr>
        <w:t>Кроме того, статьями 1021</w:t>
      </w:r>
      <w:r>
        <w:rPr>
          <w:rFonts w:eastAsia="MS Mincho"/>
        </w:rPr>
        <w:t>−</w:t>
      </w:r>
      <w:r w:rsidRPr="00973351">
        <w:rPr>
          <w:rFonts w:eastAsia="MS Mincho"/>
        </w:rPr>
        <w:t>1022 Гражданского кодекса Республики Узб</w:t>
      </w:r>
      <w:r w:rsidRPr="00973351">
        <w:rPr>
          <w:rFonts w:eastAsia="MS Mincho"/>
        </w:rPr>
        <w:t>е</w:t>
      </w:r>
      <w:r w:rsidRPr="00973351">
        <w:rPr>
          <w:rFonts w:eastAsia="MS Mincho"/>
        </w:rPr>
        <w:t>кистан регламентируются положения о компенсации причин</w:t>
      </w:r>
      <w:r>
        <w:rPr>
          <w:rFonts w:eastAsia="MS Mincho"/>
        </w:rPr>
        <w:t>е</w:t>
      </w:r>
      <w:r w:rsidRPr="00973351">
        <w:rPr>
          <w:rFonts w:eastAsia="MS Mincho"/>
        </w:rPr>
        <w:t>нного морального вреда, способах и размерах компенсации.</w:t>
      </w:r>
    </w:p>
    <w:p w:rsidR="00AD68AA" w:rsidRDefault="00AD68AA" w:rsidP="00AD68AA">
      <w:pPr>
        <w:pStyle w:val="HChGR"/>
        <w:rPr>
          <w:rFonts w:eastAsia="MS Mincho"/>
        </w:rPr>
      </w:pPr>
      <w:r w:rsidRPr="00012ABE">
        <w:rPr>
          <w:rFonts w:eastAsia="MS Mincho"/>
        </w:rPr>
        <w:tab/>
      </w:r>
      <w:r w:rsidRPr="00973351">
        <w:rPr>
          <w:rFonts w:eastAsia="MS Mincho"/>
          <w:lang w:val="en-US"/>
        </w:rPr>
        <w:t>VII</w:t>
      </w:r>
      <w:r>
        <w:rPr>
          <w:rFonts w:eastAsia="MS Mincho"/>
          <w:lang w:val="en-US"/>
        </w:rPr>
        <w:t>I</w:t>
      </w:r>
      <w:r w:rsidRPr="00973351">
        <w:rPr>
          <w:rFonts w:eastAsia="MS Mincho"/>
        </w:rPr>
        <w:t>.</w:t>
      </w:r>
      <w:r w:rsidRPr="00B45AAB">
        <w:rPr>
          <w:rFonts w:eastAsia="MS Mincho"/>
        </w:rPr>
        <w:tab/>
      </w:r>
      <w:r w:rsidRPr="00973351">
        <w:rPr>
          <w:rFonts w:eastAsia="MS Mincho"/>
        </w:rPr>
        <w:t>Международная помощь и сотрудничество</w:t>
      </w:r>
    </w:p>
    <w:p w:rsidR="00AD68AA" w:rsidRDefault="00AD68AA" w:rsidP="00AD68AA">
      <w:pPr>
        <w:pStyle w:val="SingleTxtGR"/>
        <w:rPr>
          <w:rFonts w:eastAsia="MS Mincho"/>
          <w:lang w:eastAsia="ru-RU"/>
        </w:rPr>
      </w:pPr>
      <w:r w:rsidRPr="00973351">
        <w:rPr>
          <w:rFonts w:eastAsia="MS Mincho"/>
          <w:lang w:eastAsia="ru-RU"/>
        </w:rPr>
        <w:t>277</w:t>
      </w:r>
      <w:r>
        <w:rPr>
          <w:rFonts w:eastAsia="MS Mincho"/>
          <w:lang w:val="uz-Cyrl-UZ" w:eastAsia="ru-RU"/>
        </w:rPr>
        <w:t>.</w:t>
      </w:r>
      <w:r>
        <w:rPr>
          <w:rFonts w:eastAsia="MS Mincho"/>
          <w:lang w:eastAsia="ru-RU"/>
        </w:rPr>
        <w:tab/>
      </w:r>
      <w:r w:rsidRPr="00973351">
        <w:rPr>
          <w:rFonts w:eastAsia="MS Mincho"/>
          <w:lang w:eastAsia="ru-RU"/>
        </w:rPr>
        <w:t>Узбекистан осуществляет активное сотрудничество в сфере борьбы с то</w:t>
      </w:r>
      <w:r w:rsidRPr="00973351">
        <w:rPr>
          <w:rFonts w:eastAsia="MS Mincho"/>
          <w:lang w:eastAsia="ru-RU"/>
        </w:rPr>
        <w:t>р</w:t>
      </w:r>
      <w:r w:rsidRPr="00973351">
        <w:rPr>
          <w:rFonts w:eastAsia="MS Mincho"/>
          <w:lang w:eastAsia="ru-RU"/>
        </w:rPr>
        <w:t>говлей людьми с международными организациями, в частности с Управлением Организации Объединенных Наций по наркотикам и преступности, Програ</w:t>
      </w:r>
      <w:r w:rsidRPr="00973351">
        <w:rPr>
          <w:rFonts w:eastAsia="MS Mincho"/>
          <w:lang w:eastAsia="ru-RU"/>
        </w:rPr>
        <w:t>м</w:t>
      </w:r>
      <w:r w:rsidRPr="00973351">
        <w:rPr>
          <w:rFonts w:eastAsia="MS Mincho"/>
          <w:lang w:eastAsia="ru-RU"/>
        </w:rPr>
        <w:t>мой развития Организации Объединенных Наций, Детским фондом Организ</w:t>
      </w:r>
      <w:r w:rsidRPr="00973351">
        <w:rPr>
          <w:rFonts w:eastAsia="MS Mincho"/>
          <w:lang w:eastAsia="ru-RU"/>
        </w:rPr>
        <w:t>а</w:t>
      </w:r>
      <w:r w:rsidRPr="00973351">
        <w:rPr>
          <w:rFonts w:eastAsia="MS Mincho"/>
          <w:lang w:eastAsia="ru-RU"/>
        </w:rPr>
        <w:t>ции Объединенных Наций</w:t>
      </w:r>
      <w:r w:rsidRPr="00973351">
        <w:rPr>
          <w:rFonts w:eastAsia="MS Mincho"/>
          <w:lang w:val="uz-Cyrl-UZ" w:eastAsia="ru-RU"/>
        </w:rPr>
        <w:t xml:space="preserve">, </w:t>
      </w:r>
      <w:r w:rsidRPr="00973351">
        <w:rPr>
          <w:rFonts w:eastAsia="MS Mincho"/>
          <w:lang w:eastAsia="ru-RU"/>
        </w:rPr>
        <w:t>ОБСЕ, международными неправительственными о</w:t>
      </w:r>
      <w:r w:rsidRPr="00973351">
        <w:rPr>
          <w:rFonts w:eastAsia="MS Mincho"/>
          <w:lang w:eastAsia="ru-RU"/>
        </w:rPr>
        <w:t>р</w:t>
      </w:r>
      <w:r w:rsidRPr="00973351">
        <w:rPr>
          <w:rFonts w:eastAsia="MS Mincho"/>
          <w:lang w:eastAsia="ru-RU"/>
        </w:rPr>
        <w:t>ганизациями, а также в региональном и двуст</w:t>
      </w:r>
      <w:r w:rsidRPr="00973351">
        <w:rPr>
          <w:rFonts w:eastAsia="MS Mincho"/>
          <w:lang w:eastAsia="ru-RU"/>
        </w:rPr>
        <w:t>о</w:t>
      </w:r>
      <w:r w:rsidRPr="00973351">
        <w:rPr>
          <w:rFonts w:eastAsia="MS Mincho"/>
          <w:lang w:eastAsia="ru-RU"/>
        </w:rPr>
        <w:t>роннем формате.</w:t>
      </w:r>
    </w:p>
    <w:p w:rsidR="00AD68AA" w:rsidRDefault="00AD68AA" w:rsidP="00AD68AA">
      <w:pPr>
        <w:pStyle w:val="SingleTxtGR"/>
        <w:rPr>
          <w:rFonts w:eastAsia="MS Mincho"/>
          <w:lang w:val="uz-Cyrl-UZ"/>
        </w:rPr>
      </w:pPr>
      <w:r>
        <w:rPr>
          <w:rFonts w:eastAsia="MS Mincho"/>
        </w:rPr>
        <w:t>278.</w:t>
      </w:r>
      <w:r>
        <w:rPr>
          <w:rFonts w:eastAsia="MS Mincho"/>
        </w:rPr>
        <w:tab/>
      </w:r>
      <w:r w:rsidRPr="00973351">
        <w:rPr>
          <w:rFonts w:eastAsia="MS Mincho"/>
        </w:rPr>
        <w:t>Усилия Правительства по обеспечению прав ребенка осуществляются п</w:t>
      </w:r>
      <w:r w:rsidRPr="00973351">
        <w:rPr>
          <w:rFonts w:eastAsia="MS Mincho"/>
        </w:rPr>
        <w:t>у</w:t>
      </w:r>
      <w:r w:rsidRPr="00973351">
        <w:rPr>
          <w:rFonts w:eastAsia="MS Mincho"/>
        </w:rPr>
        <w:t xml:space="preserve">тем разработки и реализации программ, поддерживаемых </w:t>
      </w:r>
      <w:r w:rsidRPr="00973351">
        <w:rPr>
          <w:rFonts w:eastAsia="MS Mincho"/>
          <w:lang w:val="uz-Cyrl-UZ"/>
        </w:rPr>
        <w:t xml:space="preserve">представительством </w:t>
      </w:r>
      <w:r w:rsidRPr="00973351">
        <w:rPr>
          <w:rFonts w:eastAsia="MS Mincho"/>
        </w:rPr>
        <w:t>ЮНИСЕФ в Узбекистане. Так, была подписана совместная Страновая програ</w:t>
      </w:r>
      <w:r w:rsidRPr="00973351">
        <w:rPr>
          <w:rFonts w:eastAsia="MS Mincho"/>
        </w:rPr>
        <w:t>м</w:t>
      </w:r>
      <w:r w:rsidRPr="00973351">
        <w:rPr>
          <w:rFonts w:eastAsia="MS Mincho"/>
        </w:rPr>
        <w:t>ма на 20</w:t>
      </w:r>
      <w:r w:rsidRPr="00973351">
        <w:rPr>
          <w:rFonts w:eastAsia="MS Mincho"/>
          <w:lang w:val="uz-Cyrl-UZ"/>
        </w:rPr>
        <w:t>10</w:t>
      </w:r>
      <w:r>
        <w:rPr>
          <w:rFonts w:eastAsia="MS Mincho"/>
        </w:rPr>
        <w:t>−</w:t>
      </w:r>
      <w:r w:rsidRPr="00973351">
        <w:rPr>
          <w:rFonts w:eastAsia="MS Mincho"/>
        </w:rPr>
        <w:t>20</w:t>
      </w:r>
      <w:r w:rsidRPr="00973351">
        <w:rPr>
          <w:rFonts w:eastAsia="MS Mincho"/>
          <w:lang w:val="uz-Cyrl-UZ"/>
        </w:rPr>
        <w:t>15</w:t>
      </w:r>
      <w:r w:rsidRPr="00973351">
        <w:rPr>
          <w:rFonts w:eastAsia="MS Mincho"/>
        </w:rPr>
        <w:t xml:space="preserve"> г</w:t>
      </w:r>
      <w:r>
        <w:rPr>
          <w:rFonts w:eastAsia="MS Mincho"/>
        </w:rPr>
        <w:t>оды</w:t>
      </w:r>
      <w:r w:rsidRPr="00973351">
        <w:rPr>
          <w:rFonts w:eastAsia="MS Mincho"/>
        </w:rPr>
        <w:t>, направленная на обеспечение доступа женщинам и д</w:t>
      </w:r>
      <w:r w:rsidRPr="00973351">
        <w:rPr>
          <w:rFonts w:eastAsia="MS Mincho"/>
        </w:rPr>
        <w:t>е</w:t>
      </w:r>
      <w:r w:rsidRPr="00973351">
        <w:rPr>
          <w:rFonts w:eastAsia="MS Mincho"/>
        </w:rPr>
        <w:t>тям к качественным базовым услугам.</w:t>
      </w:r>
    </w:p>
    <w:p w:rsidR="00AD68AA" w:rsidRDefault="00AD68AA" w:rsidP="00AD68AA">
      <w:pPr>
        <w:pStyle w:val="SingleTxtGR"/>
        <w:rPr>
          <w:rFonts w:eastAsia="MS Mincho"/>
          <w:color w:val="000000"/>
          <w:szCs w:val="24"/>
          <w:lang w:eastAsia="ru-RU"/>
        </w:rPr>
      </w:pPr>
      <w:r w:rsidRPr="00973351">
        <w:rPr>
          <w:rFonts w:eastAsia="MS Mincho"/>
          <w:szCs w:val="24"/>
          <w:lang w:eastAsia="ru-RU"/>
        </w:rPr>
        <w:t>279</w:t>
      </w:r>
      <w:r>
        <w:rPr>
          <w:rFonts w:eastAsia="MS Mincho"/>
          <w:szCs w:val="24"/>
          <w:lang w:val="uz-Cyrl-UZ" w:eastAsia="ru-RU"/>
        </w:rPr>
        <w:t>.</w:t>
      </w:r>
      <w:r>
        <w:rPr>
          <w:rFonts w:eastAsia="MS Mincho"/>
          <w:szCs w:val="24"/>
          <w:lang w:eastAsia="ru-RU"/>
        </w:rPr>
        <w:tab/>
      </w:r>
      <w:r w:rsidRPr="00973351">
        <w:rPr>
          <w:rFonts w:eastAsia="MS Mincho"/>
          <w:szCs w:val="24"/>
          <w:lang w:eastAsia="ru-RU"/>
        </w:rPr>
        <w:t>В целях коренного улучшения деятельности по сбору правоохранител</w:t>
      </w:r>
      <w:r w:rsidRPr="00973351">
        <w:rPr>
          <w:rFonts w:eastAsia="MS Mincho"/>
          <w:szCs w:val="24"/>
          <w:lang w:eastAsia="ru-RU"/>
        </w:rPr>
        <w:t>ь</w:t>
      </w:r>
      <w:r w:rsidRPr="00973351">
        <w:rPr>
          <w:rFonts w:eastAsia="MS Mincho"/>
          <w:szCs w:val="24"/>
          <w:lang w:eastAsia="ru-RU"/>
        </w:rPr>
        <w:t>ными органами информации о торговле людьми реализ</w:t>
      </w:r>
      <w:r w:rsidRPr="00973351">
        <w:rPr>
          <w:rFonts w:eastAsia="MS Mincho"/>
          <w:szCs w:val="24"/>
          <w:lang w:val="uz-Cyrl-UZ" w:eastAsia="ru-RU"/>
        </w:rPr>
        <w:t xml:space="preserve">уется проект </w:t>
      </w:r>
      <w:r w:rsidRPr="00973351">
        <w:rPr>
          <w:rFonts w:eastAsia="MS Mincho"/>
          <w:szCs w:val="24"/>
          <w:lang w:eastAsia="ru-RU"/>
        </w:rPr>
        <w:t>Регионал</w:t>
      </w:r>
      <w:r w:rsidRPr="00973351">
        <w:rPr>
          <w:rFonts w:eastAsia="MS Mincho"/>
          <w:szCs w:val="24"/>
          <w:lang w:eastAsia="ru-RU"/>
        </w:rPr>
        <w:t>ь</w:t>
      </w:r>
      <w:r w:rsidRPr="00973351">
        <w:rPr>
          <w:rFonts w:eastAsia="MS Mincho"/>
          <w:szCs w:val="24"/>
          <w:lang w:eastAsia="ru-RU"/>
        </w:rPr>
        <w:t xml:space="preserve">ного Представительства Управления </w:t>
      </w:r>
      <w:r>
        <w:rPr>
          <w:rFonts w:eastAsia="MS Mincho"/>
          <w:szCs w:val="24"/>
          <w:lang w:eastAsia="ru-RU"/>
        </w:rPr>
        <w:t>Организации Объединенных Наций</w:t>
      </w:r>
      <w:r w:rsidRPr="00973351">
        <w:rPr>
          <w:rFonts w:eastAsia="MS Mincho"/>
          <w:szCs w:val="24"/>
          <w:lang w:eastAsia="ru-RU"/>
        </w:rPr>
        <w:t xml:space="preserve"> по наркот</w:t>
      </w:r>
      <w:r w:rsidRPr="00973351">
        <w:rPr>
          <w:rFonts w:eastAsia="MS Mincho"/>
          <w:szCs w:val="24"/>
          <w:lang w:eastAsia="ru-RU"/>
        </w:rPr>
        <w:t>и</w:t>
      </w:r>
      <w:r w:rsidRPr="00973351">
        <w:rPr>
          <w:rFonts w:eastAsia="MS Mincho"/>
          <w:szCs w:val="24"/>
          <w:lang w:eastAsia="ru-RU"/>
        </w:rPr>
        <w:t>кам и преступности в Центральной Азии UZB/S20 "Совершенствование системы уголовной юстиции в области борьбы с незаконным трафиком людей в Узбекистане".</w:t>
      </w:r>
      <w:r w:rsidRPr="00973351">
        <w:rPr>
          <w:rFonts w:eastAsia="MS Mincho"/>
          <w:szCs w:val="24"/>
          <w:lang w:val="uz-Cyrl-UZ" w:eastAsia="ru-RU"/>
        </w:rPr>
        <w:t xml:space="preserve"> </w:t>
      </w:r>
      <w:r w:rsidRPr="00973351">
        <w:rPr>
          <w:rFonts w:eastAsia="MS Mincho"/>
          <w:color w:val="000000"/>
          <w:szCs w:val="24"/>
          <w:lang w:eastAsia="ru-RU"/>
        </w:rPr>
        <w:t xml:space="preserve">Основной целью </w:t>
      </w:r>
      <w:r w:rsidRPr="00973351">
        <w:rPr>
          <w:rFonts w:eastAsia="MS Mincho"/>
          <w:color w:val="000000"/>
          <w:szCs w:val="24"/>
          <w:lang w:val="uz-Cyrl-UZ" w:eastAsia="ru-RU"/>
        </w:rPr>
        <w:t xml:space="preserve">проекта является </w:t>
      </w:r>
      <w:r w:rsidRPr="00973351">
        <w:rPr>
          <w:rFonts w:eastAsia="MS Mincho"/>
          <w:color w:val="000000"/>
          <w:szCs w:val="24"/>
          <w:lang w:eastAsia="ru-RU"/>
        </w:rPr>
        <w:t>повышение правоохранител</w:t>
      </w:r>
      <w:r w:rsidRPr="00973351">
        <w:rPr>
          <w:rFonts w:eastAsia="MS Mincho"/>
          <w:color w:val="000000"/>
          <w:szCs w:val="24"/>
          <w:lang w:eastAsia="ru-RU"/>
        </w:rPr>
        <w:t>ь</w:t>
      </w:r>
      <w:r w:rsidRPr="00973351">
        <w:rPr>
          <w:rFonts w:eastAsia="MS Mincho"/>
          <w:color w:val="000000"/>
          <w:szCs w:val="24"/>
          <w:lang w:eastAsia="ru-RU"/>
        </w:rPr>
        <w:t>ного и судебного потенциала посредством проведения тренингов, создания баз данных по незаконному трафику людей и укрепления регионального и межд</w:t>
      </w:r>
      <w:r w:rsidRPr="00973351">
        <w:rPr>
          <w:rFonts w:eastAsia="MS Mincho"/>
          <w:color w:val="000000"/>
          <w:szCs w:val="24"/>
          <w:lang w:eastAsia="ru-RU"/>
        </w:rPr>
        <w:t>у</w:t>
      </w:r>
      <w:r w:rsidRPr="00973351">
        <w:rPr>
          <w:rFonts w:eastAsia="MS Mincho"/>
          <w:color w:val="000000"/>
          <w:szCs w:val="24"/>
          <w:lang w:eastAsia="ru-RU"/>
        </w:rPr>
        <w:t>народного сотрудничества в этой области.</w:t>
      </w:r>
    </w:p>
    <w:p w:rsidR="00AD68AA" w:rsidRDefault="00AD68AA" w:rsidP="00AD68AA">
      <w:pPr>
        <w:pStyle w:val="SingleTxtGR"/>
        <w:rPr>
          <w:rFonts w:eastAsia="MS Mincho"/>
          <w:szCs w:val="30"/>
        </w:rPr>
      </w:pPr>
      <w:r w:rsidRPr="00973351">
        <w:rPr>
          <w:rFonts w:eastAsia="MS Mincho"/>
          <w:szCs w:val="30"/>
        </w:rPr>
        <w:t>280.</w:t>
      </w:r>
      <w:r>
        <w:rPr>
          <w:rFonts w:eastAsia="MS Mincho"/>
          <w:szCs w:val="30"/>
        </w:rPr>
        <w:tab/>
      </w:r>
      <w:r w:rsidRPr="00973351">
        <w:rPr>
          <w:rFonts w:eastAsia="MS Mincho"/>
          <w:szCs w:val="30"/>
        </w:rPr>
        <w:t xml:space="preserve">В настоящее время Узбекистан ведет переговоры по заключению </w:t>
      </w:r>
      <w:r w:rsidRPr="00973351">
        <w:rPr>
          <w:rFonts w:eastAsia="MS Mincho"/>
          <w:szCs w:val="30"/>
          <w:lang w:val="uz-Cyrl-UZ"/>
        </w:rPr>
        <w:t xml:space="preserve">договоров о </w:t>
      </w:r>
      <w:r w:rsidRPr="00973351">
        <w:rPr>
          <w:rFonts w:eastAsia="MS Mincho"/>
          <w:szCs w:val="30"/>
        </w:rPr>
        <w:t>выдаче с Афганистаном, Иорданией, ОАЭ и Польшей. Согласно д</w:t>
      </w:r>
      <w:r w:rsidRPr="00973351">
        <w:rPr>
          <w:rFonts w:eastAsia="MS Mincho"/>
          <w:szCs w:val="30"/>
        </w:rPr>
        <w:t>о</w:t>
      </w:r>
      <w:r w:rsidRPr="00973351">
        <w:rPr>
          <w:rFonts w:eastAsia="MS Mincho"/>
          <w:szCs w:val="30"/>
        </w:rPr>
        <w:t>говорно-правовой практике Республики Узбекистан преступлениями, влекущ</w:t>
      </w:r>
      <w:r w:rsidRPr="00973351">
        <w:rPr>
          <w:rFonts w:eastAsia="MS Mincho"/>
          <w:szCs w:val="30"/>
        </w:rPr>
        <w:t>и</w:t>
      </w:r>
      <w:r w:rsidRPr="00973351">
        <w:rPr>
          <w:rFonts w:eastAsia="MS Mincho"/>
          <w:szCs w:val="30"/>
        </w:rPr>
        <w:t>ми выдачу, являются преступления, по которым предусмотрены сроки отбыв</w:t>
      </w:r>
      <w:r w:rsidRPr="00973351">
        <w:rPr>
          <w:rFonts w:eastAsia="MS Mincho"/>
          <w:szCs w:val="30"/>
        </w:rPr>
        <w:t>а</w:t>
      </w:r>
      <w:r w:rsidRPr="00973351">
        <w:rPr>
          <w:rFonts w:eastAsia="MS Mincho"/>
          <w:szCs w:val="30"/>
        </w:rPr>
        <w:t>ния нак</w:t>
      </w:r>
      <w:r w:rsidRPr="00973351">
        <w:rPr>
          <w:rFonts w:eastAsia="MS Mincho"/>
          <w:szCs w:val="30"/>
        </w:rPr>
        <w:t>а</w:t>
      </w:r>
      <w:r w:rsidRPr="00973351">
        <w:rPr>
          <w:rFonts w:eastAsia="MS Mincho"/>
          <w:szCs w:val="30"/>
        </w:rPr>
        <w:t>зания не менее одного года.</w:t>
      </w:r>
    </w:p>
    <w:p w:rsidR="00AD68AA" w:rsidRDefault="00AD68AA" w:rsidP="00AD68AA">
      <w:pPr>
        <w:pStyle w:val="SingleTxtGR"/>
        <w:rPr>
          <w:rFonts w:eastAsia="MS Mincho"/>
          <w:szCs w:val="30"/>
        </w:rPr>
      </w:pPr>
      <w:r w:rsidRPr="00973351">
        <w:rPr>
          <w:rFonts w:eastAsia="MS Mincho"/>
          <w:szCs w:val="30"/>
        </w:rPr>
        <w:t>281</w:t>
      </w:r>
      <w:r>
        <w:rPr>
          <w:rFonts w:eastAsia="MS Mincho"/>
          <w:szCs w:val="30"/>
          <w:lang w:val="uz-Cyrl-UZ"/>
        </w:rPr>
        <w:t>.</w:t>
      </w:r>
      <w:r>
        <w:rPr>
          <w:rFonts w:eastAsia="MS Mincho"/>
          <w:szCs w:val="30"/>
        </w:rPr>
        <w:tab/>
      </w:r>
      <w:r w:rsidRPr="00973351">
        <w:rPr>
          <w:rFonts w:eastAsia="MS Mincho"/>
          <w:szCs w:val="30"/>
        </w:rPr>
        <w:t xml:space="preserve">Республика Узбекистан заключила 25 двусторонних договоров (список </w:t>
      </w:r>
      <w:r w:rsidRPr="00973351">
        <w:rPr>
          <w:rFonts w:eastAsia="MS Mincho"/>
          <w:szCs w:val="30"/>
          <w:lang w:val="uz-Cyrl-UZ"/>
        </w:rPr>
        <w:t>дан в приложении №</w:t>
      </w:r>
      <w:r w:rsidRPr="00973351">
        <w:rPr>
          <w:rFonts w:eastAsia="MS Mincho"/>
          <w:szCs w:val="30"/>
        </w:rPr>
        <w:t>7) по борьбе с преступностью, включая борьбу с престу</w:t>
      </w:r>
      <w:r w:rsidRPr="00973351">
        <w:rPr>
          <w:rFonts w:eastAsia="MS Mincho"/>
          <w:szCs w:val="30"/>
        </w:rPr>
        <w:t>п</w:t>
      </w:r>
      <w:r w:rsidRPr="00973351">
        <w:rPr>
          <w:rFonts w:eastAsia="MS Mincho"/>
          <w:szCs w:val="30"/>
        </w:rPr>
        <w:t>лениями, указанными в Факультативном Протоколе.</w:t>
      </w:r>
    </w:p>
    <w:p w:rsidR="00AD68AA" w:rsidRPr="00973351" w:rsidRDefault="00AD68AA" w:rsidP="00AD68AA">
      <w:pPr>
        <w:pStyle w:val="SingleTxtGR"/>
        <w:rPr>
          <w:rFonts w:eastAsia="MS Mincho"/>
          <w:szCs w:val="30"/>
        </w:rPr>
      </w:pPr>
      <w:r w:rsidRPr="00973351">
        <w:rPr>
          <w:rFonts w:eastAsia="MS Mincho"/>
          <w:szCs w:val="30"/>
        </w:rPr>
        <w:t>282</w:t>
      </w:r>
      <w:r w:rsidRPr="00973351">
        <w:rPr>
          <w:rFonts w:eastAsia="MS Mincho"/>
          <w:szCs w:val="30"/>
          <w:lang w:val="uz-Cyrl-UZ"/>
        </w:rPr>
        <w:t>.</w:t>
      </w:r>
      <w:r>
        <w:rPr>
          <w:rFonts w:eastAsia="MS Mincho"/>
          <w:szCs w:val="30"/>
        </w:rPr>
        <w:tab/>
      </w:r>
      <w:r w:rsidRPr="00973351">
        <w:rPr>
          <w:rFonts w:eastAsia="MS Mincho"/>
          <w:szCs w:val="30"/>
        </w:rPr>
        <w:t>Республика Узбекистан ратифицировала (присоединилась) к следующим международным договорам:</w:t>
      </w:r>
    </w:p>
    <w:p w:rsidR="00AD68AA" w:rsidRPr="00973351" w:rsidRDefault="00AD68AA" w:rsidP="00AD68AA">
      <w:pPr>
        <w:pStyle w:val="Bullet1GR"/>
        <w:numPr>
          <w:ilvl w:val="0"/>
          <w:numId w:val="1"/>
        </w:numPr>
        <w:rPr>
          <w:rFonts w:eastAsia="MS Mincho"/>
        </w:rPr>
      </w:pPr>
      <w:r w:rsidRPr="00973351">
        <w:rPr>
          <w:rFonts w:eastAsia="MS Mincho"/>
        </w:rPr>
        <w:t>Конвенция о борьбе с торговлей людьми и с эксплуатацией проституции третьими лицами (Лейк Саксес, Нью-Йорк,</w:t>
      </w:r>
      <w:r>
        <w:rPr>
          <w:rFonts w:eastAsia="MS Mincho"/>
        </w:rPr>
        <w:t xml:space="preserve"> </w:t>
      </w:r>
      <w:r w:rsidRPr="00973351">
        <w:rPr>
          <w:rFonts w:eastAsia="MS Mincho"/>
        </w:rPr>
        <w:t>25 июля 1951</w:t>
      </w:r>
      <w:r>
        <w:rPr>
          <w:rFonts w:eastAsia="MS Mincho"/>
        </w:rPr>
        <w:t xml:space="preserve"> </w:t>
      </w:r>
      <w:r w:rsidRPr="00973351">
        <w:rPr>
          <w:rFonts w:eastAsia="MS Mincho"/>
        </w:rPr>
        <w:t>г</w:t>
      </w:r>
      <w:r>
        <w:rPr>
          <w:rFonts w:eastAsia="MS Mincho"/>
        </w:rPr>
        <w:t>ода</w:t>
      </w:r>
      <w:r w:rsidRPr="00973351">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Заключительный протокол к Конвенции о борьбе с торговлей людьми и с эксплуатацией проституции третьими лицами (Лейк Саксес, Нью-Йорк, 21 марта 1950</w:t>
      </w:r>
      <w:r>
        <w:rPr>
          <w:rFonts w:eastAsia="MS Mincho"/>
        </w:rPr>
        <w:t xml:space="preserve"> </w:t>
      </w:r>
      <w:r w:rsidRPr="00973351">
        <w:rPr>
          <w:rFonts w:eastAsia="MS Mincho"/>
        </w:rPr>
        <w:t>г</w:t>
      </w:r>
      <w:r>
        <w:rPr>
          <w:rFonts w:eastAsia="MS Mincho"/>
        </w:rPr>
        <w:t>ода</w:t>
      </w:r>
      <w:r w:rsidRPr="00973351">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 xml:space="preserve">Конвенция </w:t>
      </w:r>
      <w:r>
        <w:rPr>
          <w:rFonts w:eastAsia="MS Mincho"/>
        </w:rPr>
        <w:t>Организации Объединенных Наций</w:t>
      </w:r>
      <w:r w:rsidRPr="00973351">
        <w:rPr>
          <w:rFonts w:eastAsia="MS Mincho"/>
        </w:rPr>
        <w:t xml:space="preserve"> против транснационал</w:t>
      </w:r>
      <w:r w:rsidRPr="00973351">
        <w:rPr>
          <w:rFonts w:eastAsia="MS Mincho"/>
        </w:rPr>
        <w:t>ь</w:t>
      </w:r>
      <w:r w:rsidRPr="00973351">
        <w:rPr>
          <w:rFonts w:eastAsia="MS Mincho"/>
        </w:rPr>
        <w:t>ной организованной преступности (г</w:t>
      </w:r>
      <w:r w:rsidR="00402667">
        <w:rPr>
          <w:rFonts w:eastAsia="MS Mincho"/>
        </w:rPr>
        <w:t>ород</w:t>
      </w:r>
      <w:r>
        <w:rPr>
          <w:rFonts w:eastAsia="MS Mincho"/>
        </w:rPr>
        <w:t xml:space="preserve"> </w:t>
      </w:r>
      <w:r w:rsidRPr="00973351">
        <w:rPr>
          <w:rFonts w:eastAsia="MS Mincho"/>
        </w:rPr>
        <w:t>Нью-Йорк, 15</w:t>
      </w:r>
      <w:r>
        <w:rPr>
          <w:rFonts w:eastAsia="MS Mincho"/>
        </w:rPr>
        <w:t xml:space="preserve"> </w:t>
      </w:r>
      <w:r w:rsidRPr="00973351">
        <w:rPr>
          <w:rFonts w:eastAsia="MS Mincho"/>
        </w:rPr>
        <w:t>ноября 2000</w:t>
      </w:r>
      <w:r>
        <w:rPr>
          <w:rFonts w:eastAsia="MS Mincho"/>
        </w:rPr>
        <w:t xml:space="preserve"> </w:t>
      </w:r>
      <w:r w:rsidRPr="00973351">
        <w:rPr>
          <w:rFonts w:eastAsia="MS Mincho"/>
        </w:rPr>
        <w:t>г</w:t>
      </w:r>
      <w:r>
        <w:rPr>
          <w:rFonts w:eastAsia="MS Mincho"/>
        </w:rPr>
        <w:t>о</w:t>
      </w:r>
      <w:r>
        <w:rPr>
          <w:rFonts w:eastAsia="MS Mincho"/>
        </w:rPr>
        <w:t>да</w:t>
      </w:r>
      <w:r w:rsidRPr="00973351">
        <w:rPr>
          <w:rFonts w:eastAsia="MS Mincho"/>
        </w:rPr>
        <w:t>)</w:t>
      </w:r>
      <w:r w:rsidR="008B0C29">
        <w:rPr>
          <w:rFonts w:eastAsia="MS Mincho"/>
        </w:rPr>
        <w:t>;</w:t>
      </w:r>
    </w:p>
    <w:p w:rsidR="00AD68AA" w:rsidRPr="00973351" w:rsidRDefault="00AD68AA" w:rsidP="00AD68AA">
      <w:pPr>
        <w:pStyle w:val="Bullet1GR"/>
        <w:numPr>
          <w:ilvl w:val="0"/>
          <w:numId w:val="1"/>
        </w:numPr>
        <w:rPr>
          <w:rFonts w:eastAsia="MS Mincho"/>
        </w:rPr>
      </w:pPr>
      <w:r w:rsidRPr="00973351">
        <w:rPr>
          <w:rFonts w:eastAsia="MS Mincho"/>
        </w:rPr>
        <w:t xml:space="preserve">Протокол против незаконного ввоза мигрантов по суше, морю и воздуху, дополняющий Конвенцию </w:t>
      </w:r>
      <w:r>
        <w:rPr>
          <w:rFonts w:eastAsia="MS Mincho"/>
        </w:rPr>
        <w:t>Организации Объединенных Наций</w:t>
      </w:r>
      <w:r w:rsidRPr="00973351">
        <w:rPr>
          <w:rFonts w:eastAsia="MS Mincho"/>
        </w:rPr>
        <w:t xml:space="preserve"> против транснациональной организованной преступности (г</w:t>
      </w:r>
      <w:r>
        <w:rPr>
          <w:rFonts w:eastAsia="MS Mincho"/>
        </w:rPr>
        <w:t xml:space="preserve">ород </w:t>
      </w:r>
      <w:r w:rsidRPr="00973351">
        <w:rPr>
          <w:rFonts w:eastAsia="MS Mincho"/>
        </w:rPr>
        <w:t>Нью-Йорк, 15</w:t>
      </w:r>
      <w:r>
        <w:rPr>
          <w:rFonts w:eastAsia="MS Mincho"/>
        </w:rPr>
        <w:t> </w:t>
      </w:r>
      <w:r w:rsidRPr="00973351">
        <w:rPr>
          <w:rFonts w:eastAsia="MS Mincho"/>
        </w:rPr>
        <w:t>ноября 2000</w:t>
      </w:r>
      <w:r>
        <w:rPr>
          <w:rFonts w:eastAsia="MS Mincho"/>
        </w:rPr>
        <w:t xml:space="preserve"> </w:t>
      </w:r>
      <w:r w:rsidRPr="00973351">
        <w:rPr>
          <w:rFonts w:eastAsia="MS Mincho"/>
        </w:rPr>
        <w:t>г</w:t>
      </w:r>
      <w:r>
        <w:rPr>
          <w:rFonts w:eastAsia="MS Mincho"/>
        </w:rPr>
        <w:t>ода</w:t>
      </w:r>
      <w:r w:rsidRPr="00973351">
        <w:rPr>
          <w:rFonts w:eastAsia="MS Mincho"/>
        </w:rPr>
        <w:t>)</w:t>
      </w:r>
      <w:r w:rsidR="008B0C29">
        <w:rPr>
          <w:rFonts w:eastAsia="MS Mincho"/>
        </w:rPr>
        <w:t>;</w:t>
      </w:r>
    </w:p>
    <w:p w:rsidR="00AD68AA" w:rsidRDefault="00AD68AA" w:rsidP="00AD68AA">
      <w:pPr>
        <w:pStyle w:val="Bullet1GR"/>
        <w:numPr>
          <w:ilvl w:val="0"/>
          <w:numId w:val="1"/>
        </w:numPr>
        <w:rPr>
          <w:rFonts w:eastAsia="MS Mincho"/>
        </w:rPr>
      </w:pPr>
      <w:r w:rsidRPr="00973351">
        <w:rPr>
          <w:rFonts w:eastAsia="MS Mincho"/>
        </w:rPr>
        <w:t>Гаагская конвенция о гражданских аспектах похищения детей в другие страны (г</w:t>
      </w:r>
      <w:r>
        <w:rPr>
          <w:rFonts w:eastAsia="MS Mincho"/>
        </w:rPr>
        <w:t xml:space="preserve">ород </w:t>
      </w:r>
      <w:r w:rsidRPr="00973351">
        <w:rPr>
          <w:rFonts w:eastAsia="MS Mincho"/>
        </w:rPr>
        <w:t>Гаага, 25 октября 1980</w:t>
      </w:r>
      <w:r>
        <w:rPr>
          <w:rFonts w:eastAsia="MS Mincho"/>
        </w:rPr>
        <w:t xml:space="preserve"> </w:t>
      </w:r>
      <w:r w:rsidRPr="00973351">
        <w:rPr>
          <w:rFonts w:eastAsia="MS Mincho"/>
        </w:rPr>
        <w:t>г</w:t>
      </w:r>
      <w:r>
        <w:rPr>
          <w:rFonts w:eastAsia="MS Mincho"/>
        </w:rPr>
        <w:t>ода</w:t>
      </w:r>
      <w:r w:rsidRPr="00973351">
        <w:rPr>
          <w:rFonts w:eastAsia="MS Mincho"/>
        </w:rPr>
        <w:t>)</w:t>
      </w:r>
      <w:r w:rsidR="008B0C29">
        <w:rPr>
          <w:rFonts w:eastAsia="MS Mincho"/>
        </w:rPr>
        <w:t>.</w:t>
      </w:r>
    </w:p>
    <w:p w:rsidR="00AD68AA" w:rsidRDefault="00AD68AA" w:rsidP="00AD68AA">
      <w:pPr>
        <w:pStyle w:val="SingleTxtGR"/>
        <w:rPr>
          <w:rFonts w:eastAsia="MS Mincho"/>
        </w:rPr>
      </w:pPr>
      <w:r w:rsidRPr="00973351">
        <w:rPr>
          <w:rFonts w:eastAsia="MS Mincho"/>
        </w:rPr>
        <w:t>283</w:t>
      </w:r>
      <w:r>
        <w:rPr>
          <w:rFonts w:eastAsia="MS Mincho"/>
          <w:lang w:val="uz-Cyrl-UZ"/>
        </w:rPr>
        <w:t>.</w:t>
      </w:r>
      <w:r>
        <w:rPr>
          <w:rFonts w:eastAsia="MS Mincho"/>
        </w:rPr>
        <w:tab/>
      </w:r>
      <w:r w:rsidRPr="00973351">
        <w:rPr>
          <w:rFonts w:eastAsia="MS Mincho"/>
        </w:rPr>
        <w:t>Вопрос о присоединении Республики Узбекистан к Конвенции о защите детей и сотрудничестве в области межгосударственного усыновления не ра</w:t>
      </w:r>
      <w:r w:rsidRPr="00973351">
        <w:rPr>
          <w:rFonts w:eastAsia="MS Mincho"/>
        </w:rPr>
        <w:t>с</w:t>
      </w:r>
      <w:r w:rsidRPr="00973351">
        <w:rPr>
          <w:rFonts w:eastAsia="MS Mincho"/>
        </w:rPr>
        <w:t>сматривался.</w:t>
      </w:r>
    </w:p>
    <w:p w:rsidR="00AD68AA" w:rsidRDefault="00AD68AA" w:rsidP="00AD68AA">
      <w:pPr>
        <w:pStyle w:val="SingleTxtGR"/>
        <w:rPr>
          <w:rFonts w:eastAsia="MS Mincho"/>
        </w:rPr>
      </w:pPr>
      <w:r w:rsidRPr="00973351">
        <w:rPr>
          <w:rFonts w:eastAsia="MS Mincho"/>
        </w:rPr>
        <w:t>284.</w:t>
      </w:r>
      <w:r>
        <w:rPr>
          <w:rFonts w:eastAsia="MS Mincho"/>
        </w:rPr>
        <w:tab/>
      </w:r>
      <w:r w:rsidRPr="00973351">
        <w:rPr>
          <w:rFonts w:eastAsia="MS Mincho"/>
        </w:rPr>
        <w:t>Республика Узбекистан не является участником двусторонних и мног</w:t>
      </w:r>
      <w:r w:rsidRPr="00973351">
        <w:rPr>
          <w:rFonts w:eastAsia="MS Mincho"/>
        </w:rPr>
        <w:t>о</w:t>
      </w:r>
      <w:r w:rsidRPr="00973351">
        <w:rPr>
          <w:rFonts w:eastAsia="MS Mincho"/>
        </w:rPr>
        <w:t>сторонних соглашений по усыновлению.</w:t>
      </w:r>
    </w:p>
    <w:p w:rsidR="00AD68AA" w:rsidRDefault="00AD68AA" w:rsidP="00AD68AA">
      <w:pPr>
        <w:pStyle w:val="SingleTxtGR"/>
        <w:rPr>
          <w:rFonts w:eastAsia="MS Mincho"/>
        </w:rPr>
      </w:pPr>
      <w:r w:rsidRPr="00973351">
        <w:rPr>
          <w:rFonts w:eastAsia="MS Mincho"/>
        </w:rPr>
        <w:t>285</w:t>
      </w:r>
      <w:r>
        <w:rPr>
          <w:rFonts w:eastAsia="MS Mincho"/>
          <w:lang w:val="uz-Cyrl-UZ"/>
        </w:rPr>
        <w:t>.</w:t>
      </w:r>
      <w:r>
        <w:rPr>
          <w:rFonts w:eastAsia="MS Mincho"/>
        </w:rPr>
        <w:tab/>
      </w:r>
      <w:r w:rsidRPr="00973351">
        <w:rPr>
          <w:rFonts w:eastAsia="MS Mincho"/>
        </w:rPr>
        <w:t>После ратификации Факультативного протокола к Конвенции о правах ребенка, касающегося торговли детьми, детской проституции и детской порн</w:t>
      </w:r>
      <w:r w:rsidRPr="00973351">
        <w:rPr>
          <w:rFonts w:eastAsia="MS Mincho"/>
        </w:rPr>
        <w:t>о</w:t>
      </w:r>
      <w:r w:rsidRPr="00973351">
        <w:rPr>
          <w:rFonts w:eastAsia="MS Mincho"/>
        </w:rPr>
        <w:t xml:space="preserve">графии, </w:t>
      </w:r>
      <w:r>
        <w:rPr>
          <w:rFonts w:eastAsia="MS Mincho"/>
        </w:rPr>
        <w:t>т.е.</w:t>
      </w:r>
      <w:r w:rsidRPr="00973351">
        <w:rPr>
          <w:rFonts w:eastAsia="MS Mincho"/>
        </w:rPr>
        <w:t xml:space="preserve"> с декабря 2008</w:t>
      </w:r>
      <w:r>
        <w:rPr>
          <w:rFonts w:eastAsia="MS Mincho"/>
        </w:rPr>
        <w:t xml:space="preserve"> </w:t>
      </w:r>
      <w:r w:rsidRPr="00973351">
        <w:rPr>
          <w:rFonts w:eastAsia="MS Mincho"/>
        </w:rPr>
        <w:t>г</w:t>
      </w:r>
      <w:r>
        <w:rPr>
          <w:rFonts w:eastAsia="MS Mincho"/>
        </w:rPr>
        <w:t>ода</w:t>
      </w:r>
      <w:r w:rsidRPr="00973351">
        <w:rPr>
          <w:rFonts w:eastAsia="MS Mincho"/>
        </w:rPr>
        <w:t>, Республика Узбекистан не заключала догов</w:t>
      </w:r>
      <w:r w:rsidRPr="00973351">
        <w:rPr>
          <w:rFonts w:eastAsia="MS Mincho"/>
        </w:rPr>
        <w:t>о</w:t>
      </w:r>
      <w:r w:rsidRPr="00973351">
        <w:rPr>
          <w:rFonts w:eastAsia="MS Mincho"/>
        </w:rPr>
        <w:t>ров о выдаче</w:t>
      </w:r>
      <w:r>
        <w:rPr>
          <w:rFonts w:eastAsia="MS Mincho"/>
        </w:rPr>
        <w:t>.</w:t>
      </w:r>
    </w:p>
    <w:p w:rsidR="00FA55A1" w:rsidRPr="00AD68AA" w:rsidRDefault="00AD68AA" w:rsidP="00AD68AA">
      <w:pPr>
        <w:spacing w:before="240"/>
        <w:jc w:val="center"/>
        <w:rPr>
          <w:u w:val="single"/>
        </w:rPr>
      </w:pPr>
      <w:r>
        <w:rPr>
          <w:u w:val="single"/>
        </w:rPr>
        <w:tab/>
      </w:r>
      <w:r>
        <w:rPr>
          <w:u w:val="single"/>
        </w:rPr>
        <w:tab/>
      </w:r>
      <w:r>
        <w:rPr>
          <w:u w:val="single"/>
        </w:rPr>
        <w:tab/>
      </w:r>
    </w:p>
    <w:sectPr w:rsidR="00FA55A1" w:rsidRPr="00AD68AA"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967" w:rsidRDefault="00730967">
      <w:r>
        <w:rPr>
          <w:lang w:val="en-US"/>
        </w:rPr>
        <w:tab/>
      </w:r>
      <w:r>
        <w:separator/>
      </w:r>
    </w:p>
  </w:endnote>
  <w:endnote w:type="continuationSeparator" w:id="0">
    <w:p w:rsidR="00730967" w:rsidRDefault="007309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82E" w:rsidRPr="009A6F4A" w:rsidRDefault="00EE782E">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D477F">
      <w:rPr>
        <w:rStyle w:val="PageNumber"/>
        <w:noProof/>
      </w:rPr>
      <w:t>2</w:t>
    </w:r>
    <w:r>
      <w:rPr>
        <w:rStyle w:val="PageNumber"/>
      </w:rPr>
      <w:fldChar w:fldCharType="end"/>
    </w:r>
    <w:r>
      <w:rPr>
        <w:lang w:val="en-US"/>
      </w:rPr>
      <w:tab/>
      <w:t>GE.12-40459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82E" w:rsidRPr="009A6F4A" w:rsidRDefault="00EE782E">
    <w:pPr>
      <w:pStyle w:val="Footer"/>
      <w:rPr>
        <w:lang w:val="en-US"/>
      </w:rPr>
    </w:pPr>
    <w:r>
      <w:rPr>
        <w:lang w:val="en-US"/>
      </w:rPr>
      <w:t>GE.12-40459</w:t>
    </w:r>
    <w:r>
      <w:rPr>
        <w:lang w:val="en-US"/>
      </w:rPr>
      <w:tab/>
    </w:r>
    <w:r>
      <w:rPr>
        <w:rStyle w:val="PageNumber"/>
      </w:rPr>
      <w:fldChar w:fldCharType="begin"/>
    </w:r>
    <w:r>
      <w:rPr>
        <w:rStyle w:val="PageNumber"/>
      </w:rPr>
      <w:instrText xml:space="preserve"> PAGE </w:instrText>
    </w:r>
    <w:r>
      <w:rPr>
        <w:rStyle w:val="PageNumber"/>
      </w:rPr>
      <w:fldChar w:fldCharType="separate"/>
    </w:r>
    <w:r w:rsidR="004D477F">
      <w:rPr>
        <w:rStyle w:val="PageNumber"/>
        <w:noProof/>
      </w:rPr>
      <w:t>51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82E" w:rsidRPr="009A6F4A" w:rsidRDefault="00EE782E">
    <w:pPr>
      <w:pStyle w:val="Footer"/>
      <w:rPr>
        <w:sz w:val="20"/>
        <w:lang w:val="en-US"/>
      </w:rPr>
    </w:pPr>
    <w:r>
      <w:rPr>
        <w:sz w:val="20"/>
        <w:lang w:val="en-US"/>
      </w:rPr>
      <w:t xml:space="preserve">GE.12-40459  (R)  </w:t>
    </w:r>
    <w:r>
      <w:rPr>
        <w:sz w:val="20"/>
        <w:lang w:val="ru-RU"/>
      </w:rPr>
      <w:t xml:space="preserve"> 060212   060212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967" w:rsidRPr="00F71F63" w:rsidRDefault="0073096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30967" w:rsidRPr="00F71F63" w:rsidRDefault="00730967" w:rsidP="00635E86">
      <w:pPr>
        <w:tabs>
          <w:tab w:val="right" w:pos="2155"/>
        </w:tabs>
        <w:spacing w:after="80" w:line="240" w:lineRule="auto"/>
        <w:rPr>
          <w:u w:val="single"/>
          <w:lang w:val="en-US"/>
        </w:rPr>
      </w:pPr>
      <w:r w:rsidRPr="00F71F63">
        <w:rPr>
          <w:u w:val="single"/>
          <w:lang w:val="en-US"/>
        </w:rPr>
        <w:tab/>
      </w:r>
    </w:p>
    <w:p w:rsidR="00730967" w:rsidRPr="00635E86" w:rsidRDefault="00730967" w:rsidP="00635E86">
      <w:pPr>
        <w:pStyle w:val="Footer"/>
      </w:pPr>
    </w:p>
  </w:footnote>
  <w:footnote w:id="1">
    <w:p w:rsidR="00EE782E" w:rsidRPr="00066CFB" w:rsidRDefault="00EE782E" w:rsidP="00066CFB">
      <w:pPr>
        <w:pStyle w:val="FootnoteText"/>
        <w:rPr>
          <w:sz w:val="20"/>
          <w:lang w:val="ru-RU"/>
        </w:rPr>
      </w:pPr>
      <w:r>
        <w:tab/>
      </w:r>
      <w:r w:rsidRPr="00066CFB">
        <w:rPr>
          <w:rStyle w:val="FootnoteReference"/>
          <w:sz w:val="20"/>
          <w:vertAlign w:val="baseline"/>
        </w:rPr>
        <w:t>*</w:t>
      </w:r>
      <w:r w:rsidRPr="00066CFB">
        <w:tab/>
      </w:r>
      <w:r>
        <w:t>В соответствии с препровожденной государствам-участникам информацией относительно обработки их докладов настоящий документ до направления в службы перевода Организации Объединенных Н</w:t>
      </w:r>
      <w:r>
        <w:t>а</w:t>
      </w:r>
      <w:r>
        <w:t>ций официально не редактировался</w:t>
      </w:r>
      <w:r w:rsidRPr="0035477A">
        <w:t>.</w:t>
      </w:r>
    </w:p>
  </w:footnote>
  <w:footnote w:id="2">
    <w:p w:rsidR="00EE782E" w:rsidRPr="00066CFB" w:rsidRDefault="00EE782E">
      <w:pPr>
        <w:pStyle w:val="FootnoteText"/>
        <w:rPr>
          <w:sz w:val="20"/>
          <w:lang w:val="ru-RU"/>
        </w:rPr>
      </w:pPr>
      <w:r w:rsidRPr="00066CFB">
        <w:rPr>
          <w:lang w:val="ru-RU"/>
        </w:rPr>
        <w:tab/>
      </w:r>
      <w:r w:rsidRPr="00066CFB">
        <w:rPr>
          <w:rStyle w:val="FootnoteReference"/>
          <w:sz w:val="20"/>
          <w:vertAlign w:val="baseline"/>
          <w:lang w:val="ru-RU"/>
        </w:rPr>
        <w:t>**</w:t>
      </w:r>
      <w:r w:rsidRPr="00066CFB">
        <w:rPr>
          <w:lang w:val="ru-RU"/>
        </w:rPr>
        <w:tab/>
        <w:t>С приложениями можно ознакомиться в архиве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82E" w:rsidRPr="00006091" w:rsidRDefault="00EE782E">
    <w:pPr>
      <w:pStyle w:val="Header"/>
      <w:rPr>
        <w:lang w:val="en-US"/>
      </w:rPr>
    </w:pPr>
    <w:r>
      <w:rPr>
        <w:lang w:val="en-US"/>
      </w:rPr>
      <w:t>CRC/</w:t>
    </w:r>
    <w:r>
      <w:rPr>
        <w:lang w:val="ru-RU"/>
      </w:rPr>
      <w:t>С</w:t>
    </w:r>
    <w:r>
      <w:rPr>
        <w:lang w:val="en-US"/>
      </w:rPr>
      <w:t>/OPSC/UZB/1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82E" w:rsidRPr="009A6F4A" w:rsidRDefault="00EE782E">
    <w:pPr>
      <w:pStyle w:val="Header"/>
      <w:rPr>
        <w:lang w:val="en-US"/>
      </w:rPr>
    </w:pPr>
    <w:r>
      <w:rPr>
        <w:lang w:val="en-US"/>
      </w:rPr>
      <w:tab/>
      <w:t>CRC/</w:t>
    </w:r>
    <w:r>
      <w:rPr>
        <w:lang w:val="ru-RU"/>
      </w:rPr>
      <w:t>С</w:t>
    </w:r>
    <w:r>
      <w:rPr>
        <w:lang w:val="en-US"/>
      </w:rPr>
      <w:t>/OPSC/UZB/1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1944"/>
    <w:rsid w:val="000033D8"/>
    <w:rsid w:val="00005C1C"/>
    <w:rsid w:val="00006091"/>
    <w:rsid w:val="00016553"/>
    <w:rsid w:val="000233B3"/>
    <w:rsid w:val="00023E9E"/>
    <w:rsid w:val="00026B0C"/>
    <w:rsid w:val="0003638E"/>
    <w:rsid w:val="00036FF2"/>
    <w:rsid w:val="0004010A"/>
    <w:rsid w:val="00043D88"/>
    <w:rsid w:val="00046E4D"/>
    <w:rsid w:val="0006401A"/>
    <w:rsid w:val="00066CFB"/>
    <w:rsid w:val="00072C27"/>
    <w:rsid w:val="00086182"/>
    <w:rsid w:val="00090891"/>
    <w:rsid w:val="00092E62"/>
    <w:rsid w:val="000933C0"/>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B3F9D"/>
    <w:rsid w:val="001D07F7"/>
    <w:rsid w:val="001D7B8F"/>
    <w:rsid w:val="001E48EE"/>
    <w:rsid w:val="001F2D04"/>
    <w:rsid w:val="0020059C"/>
    <w:rsid w:val="002019BD"/>
    <w:rsid w:val="00206F32"/>
    <w:rsid w:val="00225783"/>
    <w:rsid w:val="00232D42"/>
    <w:rsid w:val="00237334"/>
    <w:rsid w:val="002444F4"/>
    <w:rsid w:val="002629A0"/>
    <w:rsid w:val="0028492B"/>
    <w:rsid w:val="00291C8F"/>
    <w:rsid w:val="00292480"/>
    <w:rsid w:val="002947C5"/>
    <w:rsid w:val="002C5036"/>
    <w:rsid w:val="002C6A71"/>
    <w:rsid w:val="002C6D5F"/>
    <w:rsid w:val="002D15EA"/>
    <w:rsid w:val="002D6C07"/>
    <w:rsid w:val="002E0CE6"/>
    <w:rsid w:val="002E1163"/>
    <w:rsid w:val="002E43F3"/>
    <w:rsid w:val="003215F5"/>
    <w:rsid w:val="00330776"/>
    <w:rsid w:val="00332891"/>
    <w:rsid w:val="00356BB2"/>
    <w:rsid w:val="00360477"/>
    <w:rsid w:val="00367FC9"/>
    <w:rsid w:val="003711A1"/>
    <w:rsid w:val="00372123"/>
    <w:rsid w:val="00386581"/>
    <w:rsid w:val="00387100"/>
    <w:rsid w:val="003951D3"/>
    <w:rsid w:val="003978C6"/>
    <w:rsid w:val="003B40A9"/>
    <w:rsid w:val="003C016E"/>
    <w:rsid w:val="003D5EBD"/>
    <w:rsid w:val="003E17EC"/>
    <w:rsid w:val="00401CE0"/>
    <w:rsid w:val="00402667"/>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C5B5A"/>
    <w:rsid w:val="004D477F"/>
    <w:rsid w:val="004E6729"/>
    <w:rsid w:val="004F0E47"/>
    <w:rsid w:val="0051339C"/>
    <w:rsid w:val="0051412F"/>
    <w:rsid w:val="00522B6F"/>
    <w:rsid w:val="0052430E"/>
    <w:rsid w:val="005276AD"/>
    <w:rsid w:val="00540A9A"/>
    <w:rsid w:val="00543522"/>
    <w:rsid w:val="00545680"/>
    <w:rsid w:val="00552C5B"/>
    <w:rsid w:val="0056618E"/>
    <w:rsid w:val="00576F59"/>
    <w:rsid w:val="00577A34"/>
    <w:rsid w:val="00580AAD"/>
    <w:rsid w:val="0059266F"/>
    <w:rsid w:val="00593A04"/>
    <w:rsid w:val="005963F4"/>
    <w:rsid w:val="005A4759"/>
    <w:rsid w:val="005A6D5A"/>
    <w:rsid w:val="005B1B28"/>
    <w:rsid w:val="005B5537"/>
    <w:rsid w:val="005B7D51"/>
    <w:rsid w:val="005B7F35"/>
    <w:rsid w:val="005C2081"/>
    <w:rsid w:val="005C678A"/>
    <w:rsid w:val="005D346D"/>
    <w:rsid w:val="005E74AB"/>
    <w:rsid w:val="0060000F"/>
    <w:rsid w:val="00606732"/>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0967"/>
    <w:rsid w:val="00735602"/>
    <w:rsid w:val="0075279B"/>
    <w:rsid w:val="00753748"/>
    <w:rsid w:val="00762446"/>
    <w:rsid w:val="00781ACB"/>
    <w:rsid w:val="007A79EB"/>
    <w:rsid w:val="007D4CA0"/>
    <w:rsid w:val="007D7A23"/>
    <w:rsid w:val="007E38C3"/>
    <w:rsid w:val="007E549E"/>
    <w:rsid w:val="007E71C9"/>
    <w:rsid w:val="007F3D5C"/>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318D"/>
    <w:rsid w:val="00886B0F"/>
    <w:rsid w:val="00891262"/>
    <w:rsid w:val="00891C08"/>
    <w:rsid w:val="008A3879"/>
    <w:rsid w:val="008A5FA8"/>
    <w:rsid w:val="008A7575"/>
    <w:rsid w:val="008B0C29"/>
    <w:rsid w:val="008B5F47"/>
    <w:rsid w:val="008C7B87"/>
    <w:rsid w:val="008D6A7A"/>
    <w:rsid w:val="008E3E87"/>
    <w:rsid w:val="008E7F13"/>
    <w:rsid w:val="008F3185"/>
    <w:rsid w:val="00915B0A"/>
    <w:rsid w:val="00926904"/>
    <w:rsid w:val="009372F0"/>
    <w:rsid w:val="00955022"/>
    <w:rsid w:val="00957B4D"/>
    <w:rsid w:val="00964EEA"/>
    <w:rsid w:val="00980C86"/>
    <w:rsid w:val="00983243"/>
    <w:rsid w:val="00985068"/>
    <w:rsid w:val="009B1D9B"/>
    <w:rsid w:val="009B4074"/>
    <w:rsid w:val="009C30BB"/>
    <w:rsid w:val="009C4E83"/>
    <w:rsid w:val="009C60BE"/>
    <w:rsid w:val="009E6279"/>
    <w:rsid w:val="009F00A6"/>
    <w:rsid w:val="009F56A7"/>
    <w:rsid w:val="009F5B05"/>
    <w:rsid w:val="00A00307"/>
    <w:rsid w:val="00A026CA"/>
    <w:rsid w:val="00A07232"/>
    <w:rsid w:val="00A14800"/>
    <w:rsid w:val="00A156DE"/>
    <w:rsid w:val="00A157ED"/>
    <w:rsid w:val="00A230EA"/>
    <w:rsid w:val="00A2446A"/>
    <w:rsid w:val="00A4025D"/>
    <w:rsid w:val="00A800D1"/>
    <w:rsid w:val="00A83BAD"/>
    <w:rsid w:val="00A92699"/>
    <w:rsid w:val="00AB5BF0"/>
    <w:rsid w:val="00AC1C95"/>
    <w:rsid w:val="00AC2CCB"/>
    <w:rsid w:val="00AC443A"/>
    <w:rsid w:val="00AD68AA"/>
    <w:rsid w:val="00AE4150"/>
    <w:rsid w:val="00AE60E2"/>
    <w:rsid w:val="00B0169F"/>
    <w:rsid w:val="00B05F21"/>
    <w:rsid w:val="00B14EA9"/>
    <w:rsid w:val="00B30A3C"/>
    <w:rsid w:val="00B441F9"/>
    <w:rsid w:val="00B61319"/>
    <w:rsid w:val="00B81305"/>
    <w:rsid w:val="00B8138B"/>
    <w:rsid w:val="00BB17DC"/>
    <w:rsid w:val="00BB1AF9"/>
    <w:rsid w:val="00BB4C4A"/>
    <w:rsid w:val="00BC6E0F"/>
    <w:rsid w:val="00BD3CAE"/>
    <w:rsid w:val="00BD5F3C"/>
    <w:rsid w:val="00C07C0F"/>
    <w:rsid w:val="00C145C4"/>
    <w:rsid w:val="00C20D2F"/>
    <w:rsid w:val="00C2131B"/>
    <w:rsid w:val="00C37AF8"/>
    <w:rsid w:val="00C37C79"/>
    <w:rsid w:val="00C41BBC"/>
    <w:rsid w:val="00C44399"/>
    <w:rsid w:val="00C51419"/>
    <w:rsid w:val="00C54056"/>
    <w:rsid w:val="00C663A3"/>
    <w:rsid w:val="00C75CB2"/>
    <w:rsid w:val="00C90723"/>
    <w:rsid w:val="00C90D5C"/>
    <w:rsid w:val="00CA609E"/>
    <w:rsid w:val="00CA7DA4"/>
    <w:rsid w:val="00CB31FB"/>
    <w:rsid w:val="00CB60E3"/>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1944"/>
    <w:rsid w:val="00DB2FC0"/>
    <w:rsid w:val="00DF18FA"/>
    <w:rsid w:val="00DF49CA"/>
    <w:rsid w:val="00DF775B"/>
    <w:rsid w:val="00E007F3"/>
    <w:rsid w:val="00E00DEA"/>
    <w:rsid w:val="00E06EF0"/>
    <w:rsid w:val="00E11679"/>
    <w:rsid w:val="00E1669C"/>
    <w:rsid w:val="00E307D1"/>
    <w:rsid w:val="00E41552"/>
    <w:rsid w:val="00E46A04"/>
    <w:rsid w:val="00E717F3"/>
    <w:rsid w:val="00E72C5E"/>
    <w:rsid w:val="00E73451"/>
    <w:rsid w:val="00E7489F"/>
    <w:rsid w:val="00E75147"/>
    <w:rsid w:val="00E8167D"/>
    <w:rsid w:val="00E83785"/>
    <w:rsid w:val="00E907E9"/>
    <w:rsid w:val="00E96BE7"/>
    <w:rsid w:val="00EA2CD0"/>
    <w:rsid w:val="00EC0044"/>
    <w:rsid w:val="00EC024D"/>
    <w:rsid w:val="00EC6B9F"/>
    <w:rsid w:val="00EE516D"/>
    <w:rsid w:val="00EE782E"/>
    <w:rsid w:val="00EF4D1B"/>
    <w:rsid w:val="00EF7295"/>
    <w:rsid w:val="00F069D1"/>
    <w:rsid w:val="00F1503D"/>
    <w:rsid w:val="00F22712"/>
    <w:rsid w:val="00F275F5"/>
    <w:rsid w:val="00F33188"/>
    <w:rsid w:val="00F35BDE"/>
    <w:rsid w:val="00F52A0E"/>
    <w:rsid w:val="00F71F63"/>
    <w:rsid w:val="00F87506"/>
    <w:rsid w:val="00F92C41"/>
    <w:rsid w:val="00FA5522"/>
    <w:rsid w:val="00FA55A1"/>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ullet1GR0">
    <w:name w:val="_Bullet 1_GR Знак"/>
    <w:basedOn w:val="DefaultParagraphFont"/>
    <w:link w:val="Bullet1GR"/>
    <w:rsid w:val="00A83BAD"/>
    <w:rPr>
      <w:spacing w:val="4"/>
      <w:w w:val="103"/>
      <w:kern w:val="14"/>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21982</Words>
  <Characters>125298</Characters>
  <Application>Microsoft Office Outlook</Application>
  <DocSecurity>4</DocSecurity>
  <Lines>1044</Lines>
  <Paragraphs>293</Paragraphs>
  <ScaleCrop>false</ScaleCrop>
  <HeadingPairs>
    <vt:vector size="2" baseType="variant">
      <vt:variant>
        <vt:lpstr>Название</vt:lpstr>
      </vt:variant>
      <vt:variant>
        <vt:i4>1</vt:i4>
      </vt:variant>
    </vt:vector>
  </HeadingPairs>
  <TitlesOfParts>
    <vt:vector size="1" baseType="lpstr">
      <vt:lpstr>1240459</vt:lpstr>
    </vt:vector>
  </TitlesOfParts>
  <Company>CSD</Company>
  <LinksUpToDate>false</LinksUpToDate>
  <CharactersWithSpaces>146987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1240459</dc:title>
  <dc:subject/>
  <dc:creator>Vera ARGOUNOVA</dc:creator>
  <cp:keywords/>
  <dc:description/>
  <cp:lastModifiedBy>Vera ARGOUNOVA</cp:lastModifiedBy>
  <cp:revision>3</cp:revision>
  <cp:lastPrinted>2012-02-06T10:50:00Z</cp:lastPrinted>
  <dcterms:created xsi:type="dcterms:W3CDTF">2012-02-06T10:50:00Z</dcterms:created>
  <dcterms:modified xsi:type="dcterms:W3CDTF">2012-02-06T10:51:00Z</dcterms:modified>
</cp:coreProperties>
</file>