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157" w:rsidRPr="004A0DF3" w:rsidRDefault="004A0DF3" w:rsidP="004A0DF3">
      <w:pPr>
        <w:spacing w:line="240" w:lineRule="auto"/>
        <w:jc w:val="left"/>
        <w:rPr>
          <w:rFonts w:hint="cs"/>
          <w:sz w:val="6"/>
          <w:szCs w:val="6"/>
        </w:rPr>
        <w:sectPr w:rsidR="00C25157" w:rsidRPr="004A0DF3" w:rsidSect="00C2515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C25157" w:rsidRDefault="00C25157" w:rsidP="00C25157">
      <w:pPr>
        <w:pStyle w:val="H1"/>
        <w:rPr>
          <w:rtl/>
        </w:rPr>
      </w:pPr>
      <w:r>
        <w:rPr>
          <w:rFonts w:hint="eastAsia"/>
          <w:rtl/>
        </w:rPr>
        <w:t>اللجنة</w:t>
      </w:r>
      <w:r>
        <w:rPr>
          <w:rtl/>
        </w:rPr>
        <w:t xml:space="preserve"> المعنية بالقضاء على التمييز ضد المرأة</w:t>
      </w:r>
    </w:p>
    <w:p w:rsidR="00C25157" w:rsidRDefault="00C25157" w:rsidP="00CD2814">
      <w:pPr>
        <w:pStyle w:val="H23"/>
        <w:rPr>
          <w:rFonts w:hint="cs"/>
          <w:rtl/>
        </w:rPr>
      </w:pPr>
      <w:r>
        <w:rPr>
          <w:rFonts w:hint="eastAsia"/>
          <w:rtl/>
        </w:rPr>
        <w:t>الدورة</w:t>
      </w:r>
      <w:r>
        <w:rPr>
          <w:rtl/>
        </w:rPr>
        <w:t xml:space="preserve"> </w:t>
      </w:r>
      <w:r w:rsidR="00CD2814">
        <w:rPr>
          <w:rFonts w:hint="cs"/>
          <w:rtl/>
        </w:rPr>
        <w:t>الأربعون</w:t>
      </w:r>
    </w:p>
    <w:p w:rsidR="00C25157" w:rsidRPr="00C25157" w:rsidRDefault="00C25157" w:rsidP="00C25157">
      <w:pPr>
        <w:spacing w:line="120" w:lineRule="exact"/>
        <w:rPr>
          <w:rFonts w:hint="cs"/>
          <w:sz w:val="12"/>
          <w:rtl/>
        </w:rPr>
      </w:pPr>
    </w:p>
    <w:p w:rsidR="00C25157" w:rsidRDefault="00C25157" w:rsidP="00C25157">
      <w:pPr>
        <w:pStyle w:val="H23"/>
        <w:rPr>
          <w:rFonts w:hint="cs"/>
          <w:rtl/>
        </w:rPr>
      </w:pPr>
      <w:r>
        <w:rPr>
          <w:rFonts w:hint="eastAsia"/>
          <w:rtl/>
        </w:rPr>
        <w:t>محضر</w:t>
      </w:r>
      <w:r>
        <w:rPr>
          <w:rtl/>
        </w:rPr>
        <w:t xml:space="preserve"> موجز للجلسة </w:t>
      </w:r>
      <w:r w:rsidR="00CD2814">
        <w:rPr>
          <w:rFonts w:hint="cs"/>
          <w:rtl/>
        </w:rPr>
        <w:t>816</w:t>
      </w:r>
    </w:p>
    <w:p w:rsidR="00C25157" w:rsidRDefault="00C25157" w:rsidP="00CD2814">
      <w:pPr>
        <w:pStyle w:val="SingleTxt"/>
        <w:ind w:left="0" w:right="0"/>
        <w:rPr>
          <w:rFonts w:hint="cs"/>
          <w:rtl/>
        </w:rPr>
      </w:pPr>
      <w:r>
        <w:rPr>
          <w:rFonts w:hint="eastAsia"/>
          <w:rtl/>
        </w:rPr>
        <w:t>المعقودة</w:t>
      </w:r>
      <w:r>
        <w:rPr>
          <w:rtl/>
        </w:rPr>
        <w:t xml:space="preserve"> في </w:t>
      </w:r>
      <w:r w:rsidR="00CD2814">
        <w:rPr>
          <w:rFonts w:hint="cs"/>
          <w:rtl/>
        </w:rPr>
        <w:t>قصر الأمم</w:t>
      </w:r>
      <w:r>
        <w:rPr>
          <w:rtl/>
        </w:rPr>
        <w:t xml:space="preserve">، </w:t>
      </w:r>
      <w:r w:rsidR="00CD2814">
        <w:rPr>
          <w:rFonts w:hint="cs"/>
          <w:rtl/>
        </w:rPr>
        <w:t>جنيف</w:t>
      </w:r>
      <w:r>
        <w:rPr>
          <w:rtl/>
        </w:rPr>
        <w:t xml:space="preserve">، يوم </w:t>
      </w:r>
      <w:r w:rsidR="00CD2814">
        <w:rPr>
          <w:rFonts w:hint="cs"/>
          <w:rtl/>
        </w:rPr>
        <w:t>الخميس</w:t>
      </w:r>
      <w:r>
        <w:rPr>
          <w:rtl/>
        </w:rPr>
        <w:t>،</w:t>
      </w:r>
      <w:r w:rsidR="00CD2814">
        <w:rPr>
          <w:rFonts w:hint="cs"/>
          <w:rtl/>
        </w:rPr>
        <w:t xml:space="preserve"> 17 كانون الثاني/يناير 2008</w:t>
      </w:r>
      <w:r>
        <w:rPr>
          <w:rtl/>
        </w:rPr>
        <w:t xml:space="preserve">، الساعة </w:t>
      </w:r>
      <w:r w:rsidR="00CD2814">
        <w:rPr>
          <w:rFonts w:hint="cs"/>
          <w:rtl/>
        </w:rPr>
        <w:t>00/15</w:t>
      </w:r>
    </w:p>
    <w:p w:rsidR="00C25157" w:rsidRPr="00C25157" w:rsidRDefault="00C25157" w:rsidP="00C25157">
      <w:pPr>
        <w:pStyle w:val="SingleTxt"/>
        <w:spacing w:after="0" w:line="120" w:lineRule="exact"/>
        <w:ind w:left="0" w:right="0"/>
        <w:rPr>
          <w:sz w:val="12"/>
          <w:rtl/>
        </w:rPr>
      </w:pPr>
    </w:p>
    <w:p w:rsidR="00C25157" w:rsidRDefault="00C25157" w:rsidP="00CD281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CD281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D2814">
        <w:rPr>
          <w:rFonts w:ascii="Traditional Arabic" w:hAnsi="Traditional Arabic" w:hint="cs"/>
          <w:rtl/>
        </w:rPr>
        <w:t>ة شيمونفيتش</w:t>
      </w:r>
    </w:p>
    <w:p w:rsidR="00C25157" w:rsidRPr="00C25157" w:rsidRDefault="00C25157" w:rsidP="00C2515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25157" w:rsidRPr="00C25157" w:rsidRDefault="00C25157" w:rsidP="00C2515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25157" w:rsidRPr="00C25157" w:rsidRDefault="00C25157" w:rsidP="00C2515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25157" w:rsidRDefault="00C25157" w:rsidP="00C25157">
      <w:pPr>
        <w:pStyle w:val="HCh"/>
        <w:rPr>
          <w:bCs w:val="0"/>
          <w:rtl/>
        </w:rPr>
      </w:pPr>
      <w:r>
        <w:rPr>
          <w:rFonts w:hint="eastAsia"/>
          <w:bCs w:val="0"/>
          <w:rtl/>
        </w:rPr>
        <w:t>المحتويات</w:t>
      </w:r>
    </w:p>
    <w:p w:rsidR="00C25157" w:rsidRDefault="00C25157" w:rsidP="00C25157">
      <w:pPr>
        <w:pStyle w:val="HCh"/>
        <w:spacing w:line="240" w:lineRule="auto"/>
        <w:rPr>
          <w:rFonts w:hint="cs"/>
          <w:bCs w:val="0"/>
          <w:szCs w:val="20"/>
          <w:rtl/>
        </w:rPr>
      </w:pPr>
    </w:p>
    <w:p w:rsidR="00CD3849" w:rsidRDefault="00CD2814" w:rsidP="002F6248">
      <w:pPr>
        <w:pStyle w:val="SingleTxt"/>
        <w:tabs>
          <w:tab w:val="left" w:pos="967"/>
        </w:tabs>
        <w:rPr>
          <w:rFonts w:hint="cs"/>
          <w:rtl/>
        </w:rPr>
      </w:pPr>
      <w:r>
        <w:rPr>
          <w:rFonts w:hint="cs"/>
          <w:rtl/>
        </w:rPr>
        <w:t xml:space="preserve">النظر في التقارير المقدمة من الدول الأطراف بموجب المادة 18 من </w:t>
      </w:r>
      <w:r w:rsidR="0057590F">
        <w:rPr>
          <w:rFonts w:hint="cs"/>
          <w:rtl/>
        </w:rPr>
        <w:t>الاتفاقية</w:t>
      </w:r>
      <w:r>
        <w:rPr>
          <w:rFonts w:hint="cs"/>
          <w:rtl/>
        </w:rPr>
        <w:t xml:space="preserve"> (</w:t>
      </w:r>
      <w:r w:rsidRPr="0030494F">
        <w:rPr>
          <w:rFonts w:hint="cs"/>
          <w:i/>
          <w:iCs/>
          <w:rtl/>
        </w:rPr>
        <w:t>تابع</w:t>
      </w:r>
      <w:r>
        <w:rPr>
          <w:rFonts w:hint="cs"/>
          <w:rtl/>
        </w:rPr>
        <w:t>)</w:t>
      </w:r>
    </w:p>
    <w:p w:rsidR="0030494F" w:rsidRDefault="0030494F" w:rsidP="008567A0">
      <w:pPr>
        <w:pStyle w:val="SingleTxt"/>
        <w:tabs>
          <w:tab w:val="left" w:pos="967"/>
        </w:tabs>
        <w:rPr>
          <w:rtl/>
        </w:rPr>
      </w:pPr>
      <w:r>
        <w:rPr>
          <w:rFonts w:hint="cs"/>
          <w:rtl/>
        </w:rPr>
        <w:tab/>
        <w:t>التقرير</w:t>
      </w:r>
      <w:r w:rsidR="008567A0">
        <w:rPr>
          <w:rFonts w:hint="cs"/>
          <w:rtl/>
        </w:rPr>
        <w:t xml:space="preserve"> الجامع للتقريرين </w:t>
      </w:r>
      <w:r>
        <w:rPr>
          <w:rFonts w:hint="cs"/>
          <w:rtl/>
        </w:rPr>
        <w:t xml:space="preserve">الأولي والثاني </w:t>
      </w:r>
      <w:r w:rsidR="008567A0">
        <w:rPr>
          <w:rFonts w:hint="cs"/>
          <w:rtl/>
        </w:rPr>
        <w:t xml:space="preserve">الدوريين </w:t>
      </w:r>
      <w:r>
        <w:rPr>
          <w:rFonts w:hint="cs"/>
          <w:rtl/>
        </w:rPr>
        <w:t>لل</w:t>
      </w:r>
      <w:r w:rsidR="00296D20">
        <w:rPr>
          <w:rFonts w:hint="cs"/>
          <w:rtl/>
        </w:rPr>
        <w:t>م</w:t>
      </w:r>
      <w:r>
        <w:rPr>
          <w:rFonts w:hint="cs"/>
          <w:rtl/>
        </w:rPr>
        <w:t>ملكة العربية السعودية (</w:t>
      </w:r>
      <w:r w:rsidRPr="0030494F">
        <w:rPr>
          <w:rFonts w:hint="cs"/>
          <w:i/>
          <w:iCs/>
          <w:rtl/>
        </w:rPr>
        <w:t>تابع</w:t>
      </w:r>
      <w:r>
        <w:rPr>
          <w:rFonts w:hint="cs"/>
          <w:rtl/>
        </w:rPr>
        <w:t>)</w:t>
      </w:r>
    </w:p>
    <w:p w:rsidR="005D45D7" w:rsidRDefault="0030494F" w:rsidP="004A2903">
      <w:pPr>
        <w:pStyle w:val="SingleTxt"/>
        <w:tabs>
          <w:tab w:val="left" w:pos="967"/>
        </w:tabs>
        <w:spacing w:after="0" w:line="20" w:lineRule="exact"/>
        <w:rPr>
          <w:rtl/>
        </w:rPr>
        <w:sectPr w:rsidR="005D45D7" w:rsidSect="00C2515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D2814" w:rsidRDefault="007F32B7" w:rsidP="005D45D7">
      <w:pPr>
        <w:pStyle w:val="DualTxt"/>
        <w:rPr>
          <w:rFonts w:hint="cs"/>
          <w:rtl/>
          <w:lang w:bidi="ar-EG"/>
        </w:rPr>
      </w:pPr>
      <w:r>
        <w:rPr>
          <w:rFonts w:hint="cs"/>
          <w:rtl/>
          <w:lang w:bidi="ar-EG"/>
        </w:rPr>
        <w:tab/>
      </w:r>
      <w:r w:rsidRPr="007F32B7">
        <w:rPr>
          <w:rFonts w:hint="cs"/>
          <w:i/>
          <w:iCs/>
          <w:rtl/>
          <w:lang w:bidi="ar-EG"/>
        </w:rPr>
        <w:t>افتتحت الجلسة الساعة 00/15</w:t>
      </w:r>
      <w:r>
        <w:rPr>
          <w:rFonts w:hint="cs"/>
          <w:rtl/>
          <w:lang w:bidi="ar-EG"/>
        </w:rPr>
        <w:t>.</w:t>
      </w:r>
    </w:p>
    <w:p w:rsidR="007F32B7" w:rsidRPr="007F32B7" w:rsidRDefault="007F32B7" w:rsidP="007F32B7">
      <w:pPr>
        <w:pStyle w:val="DualTxt"/>
        <w:rPr>
          <w:rFonts w:hint="cs"/>
          <w:rtl/>
        </w:rPr>
      </w:pPr>
      <w:r w:rsidRPr="007F32B7">
        <w:rPr>
          <w:rFonts w:hint="cs"/>
          <w:b/>
          <w:bCs/>
          <w:rtl/>
        </w:rPr>
        <w:t>النظر في التقارير المقدمة من الدول الأطراف بموجب المادة</w:t>
      </w:r>
      <w:r>
        <w:rPr>
          <w:rFonts w:hint="eastAsia"/>
          <w:b/>
          <w:bCs/>
          <w:rtl/>
        </w:rPr>
        <w:t> </w:t>
      </w:r>
      <w:r w:rsidRPr="007F32B7">
        <w:rPr>
          <w:rFonts w:hint="cs"/>
          <w:b/>
          <w:bCs/>
          <w:rtl/>
        </w:rPr>
        <w:t xml:space="preserve">18 من </w:t>
      </w:r>
      <w:r w:rsidR="0057590F" w:rsidRPr="007F32B7">
        <w:rPr>
          <w:rFonts w:hint="cs"/>
          <w:b/>
          <w:bCs/>
          <w:rtl/>
        </w:rPr>
        <w:t>الاتفاقية</w:t>
      </w:r>
      <w:r w:rsidRPr="007F32B7">
        <w:rPr>
          <w:rFonts w:hint="cs"/>
          <w:rtl/>
        </w:rPr>
        <w:t xml:space="preserve"> (</w:t>
      </w:r>
      <w:r w:rsidRPr="007F32B7">
        <w:rPr>
          <w:rFonts w:hint="cs"/>
          <w:i/>
          <w:iCs/>
          <w:rtl/>
        </w:rPr>
        <w:t>تابع</w:t>
      </w:r>
      <w:r w:rsidRPr="007F32B7">
        <w:rPr>
          <w:rFonts w:hint="cs"/>
          <w:rtl/>
        </w:rPr>
        <w:t>)</w:t>
      </w:r>
    </w:p>
    <w:p w:rsidR="007F32B7" w:rsidRDefault="00296D20" w:rsidP="008567A0">
      <w:pPr>
        <w:pStyle w:val="DualTxt"/>
        <w:rPr>
          <w:rFonts w:hint="cs"/>
          <w:rtl/>
          <w:lang w:bidi="ar-EG"/>
        </w:rPr>
      </w:pPr>
      <w:r w:rsidRPr="00296D20">
        <w:rPr>
          <w:rFonts w:hint="cs"/>
          <w:i/>
          <w:iCs/>
          <w:rtl/>
        </w:rPr>
        <w:t>التقرير</w:t>
      </w:r>
      <w:r w:rsidR="008567A0">
        <w:rPr>
          <w:rFonts w:hint="cs"/>
          <w:i/>
          <w:iCs/>
          <w:rtl/>
        </w:rPr>
        <w:t xml:space="preserve"> الجامع للتقريرين </w:t>
      </w:r>
      <w:r w:rsidRPr="00296D20">
        <w:rPr>
          <w:rFonts w:hint="cs"/>
          <w:i/>
          <w:iCs/>
          <w:rtl/>
        </w:rPr>
        <w:t xml:space="preserve">الأولي </w:t>
      </w:r>
      <w:r w:rsidR="008567A0">
        <w:rPr>
          <w:rFonts w:hint="cs"/>
          <w:i/>
          <w:iCs/>
          <w:rtl/>
        </w:rPr>
        <w:t>و</w:t>
      </w:r>
      <w:r w:rsidRPr="00296D20">
        <w:rPr>
          <w:rFonts w:hint="cs"/>
          <w:i/>
          <w:iCs/>
          <w:rtl/>
        </w:rPr>
        <w:t xml:space="preserve">الثاني </w:t>
      </w:r>
      <w:r w:rsidR="008567A0">
        <w:rPr>
          <w:rFonts w:hint="cs"/>
          <w:i/>
          <w:iCs/>
          <w:rtl/>
        </w:rPr>
        <w:t xml:space="preserve">الدوريين </w:t>
      </w:r>
      <w:r w:rsidRPr="00296D20">
        <w:rPr>
          <w:rFonts w:hint="cs"/>
          <w:i/>
          <w:iCs/>
          <w:rtl/>
        </w:rPr>
        <w:t>للم</w:t>
      </w:r>
      <w:r>
        <w:rPr>
          <w:rFonts w:hint="cs"/>
          <w:i/>
          <w:iCs/>
          <w:rtl/>
        </w:rPr>
        <w:t>م</w:t>
      </w:r>
      <w:r w:rsidRPr="00296D20">
        <w:rPr>
          <w:rFonts w:hint="cs"/>
          <w:i/>
          <w:iCs/>
          <w:rtl/>
        </w:rPr>
        <w:t>لكة العربية</w:t>
      </w:r>
      <w:r>
        <w:rPr>
          <w:rFonts w:hint="eastAsia"/>
          <w:i/>
          <w:iCs/>
          <w:rtl/>
        </w:rPr>
        <w:t> </w:t>
      </w:r>
      <w:r w:rsidRPr="00296D20">
        <w:rPr>
          <w:rFonts w:hint="cs"/>
          <w:i/>
          <w:iCs/>
          <w:rtl/>
        </w:rPr>
        <w:t>السعودية</w:t>
      </w:r>
      <w:r w:rsidRPr="00296D20">
        <w:rPr>
          <w:rFonts w:hint="cs"/>
          <w:rtl/>
        </w:rPr>
        <w:t xml:space="preserve"> (</w:t>
      </w:r>
      <w:r w:rsidRPr="00296D20">
        <w:rPr>
          <w:rFonts w:hint="cs"/>
          <w:i/>
          <w:iCs/>
          <w:rtl/>
        </w:rPr>
        <w:t>تابع</w:t>
      </w:r>
      <w:r w:rsidRPr="00296D20">
        <w:rPr>
          <w:rFonts w:hint="cs"/>
          <w:rtl/>
        </w:rPr>
        <w:t>)</w:t>
      </w:r>
      <w:r>
        <w:rPr>
          <w:rFonts w:hint="cs"/>
          <w:rtl/>
        </w:rPr>
        <w:t xml:space="preserve"> (</w:t>
      </w:r>
      <w:r>
        <w:t>CEDAW/C/SAU/2</w:t>
      </w:r>
      <w:r>
        <w:rPr>
          <w:rFonts w:hint="cs"/>
          <w:rtl/>
          <w:lang w:bidi="ar-EG"/>
        </w:rPr>
        <w:t xml:space="preserve"> و</w:t>
      </w:r>
      <w:r>
        <w:rPr>
          <w:rFonts w:hint="eastAsia"/>
          <w:rtl/>
          <w:lang w:bidi="ar-EG"/>
        </w:rPr>
        <w:t> </w:t>
      </w:r>
      <w:r>
        <w:rPr>
          <w:lang w:bidi="ar-EG"/>
        </w:rPr>
        <w:t>CEDAW/C/SAU/Q/2</w:t>
      </w:r>
      <w:r>
        <w:rPr>
          <w:rFonts w:hint="cs"/>
          <w:rtl/>
          <w:lang w:bidi="ar-EG"/>
        </w:rPr>
        <w:t xml:space="preserve"> و </w:t>
      </w:r>
      <w:r>
        <w:rPr>
          <w:lang w:bidi="ar-EG"/>
        </w:rPr>
        <w:t>Add.1</w:t>
      </w:r>
      <w:r>
        <w:rPr>
          <w:rFonts w:hint="cs"/>
          <w:rtl/>
          <w:lang w:bidi="ar-EG"/>
        </w:rPr>
        <w:t>)</w:t>
      </w:r>
    </w:p>
    <w:p w:rsidR="00296D20" w:rsidRDefault="00296D20" w:rsidP="00296D20">
      <w:pPr>
        <w:pStyle w:val="DualTxt"/>
        <w:rPr>
          <w:rFonts w:hint="cs"/>
          <w:rtl/>
          <w:lang w:bidi="ar-EG"/>
        </w:rPr>
      </w:pPr>
      <w:r>
        <w:rPr>
          <w:rFonts w:hint="cs"/>
          <w:rtl/>
          <w:lang w:bidi="ar-EG"/>
        </w:rPr>
        <w:t>1 -</w:t>
      </w:r>
      <w:r>
        <w:rPr>
          <w:rFonts w:hint="cs"/>
          <w:rtl/>
          <w:lang w:bidi="ar-EG"/>
        </w:rPr>
        <w:tab/>
        <w:t>بناء على دعوة الرئيسة، جلس وفد المملكة العربية السعودية إلى مائدة اللجنة.</w:t>
      </w:r>
    </w:p>
    <w:p w:rsidR="00296D20" w:rsidRPr="00296D20" w:rsidRDefault="00296D20" w:rsidP="00296D20">
      <w:pPr>
        <w:pStyle w:val="DualTxt"/>
        <w:rPr>
          <w:rFonts w:hint="cs"/>
          <w:i/>
          <w:iCs/>
          <w:rtl/>
          <w:lang w:bidi="ar-EG"/>
        </w:rPr>
      </w:pPr>
      <w:r w:rsidRPr="00296D20">
        <w:rPr>
          <w:rFonts w:hint="cs"/>
          <w:i/>
          <w:iCs/>
          <w:rtl/>
          <w:lang w:bidi="ar-EG"/>
        </w:rPr>
        <w:t>المادتان 5 و 6 (تابع)</w:t>
      </w:r>
    </w:p>
    <w:p w:rsidR="00296D20" w:rsidRDefault="00296D20" w:rsidP="008567A0">
      <w:pPr>
        <w:pStyle w:val="DualTxt"/>
        <w:rPr>
          <w:rFonts w:hint="cs"/>
          <w:rtl/>
          <w:lang w:bidi="ar-EG"/>
        </w:rPr>
      </w:pPr>
      <w:r>
        <w:rPr>
          <w:rFonts w:hint="cs"/>
          <w:rtl/>
          <w:lang w:bidi="ar-EG"/>
        </w:rPr>
        <w:t>2 -</w:t>
      </w:r>
      <w:r>
        <w:rPr>
          <w:rFonts w:hint="cs"/>
          <w:rtl/>
          <w:lang w:bidi="ar-EG"/>
        </w:rPr>
        <w:tab/>
      </w:r>
      <w:r>
        <w:rPr>
          <w:rFonts w:hint="cs"/>
          <w:b/>
          <w:bCs/>
          <w:rtl/>
          <w:lang w:bidi="ar-EG"/>
        </w:rPr>
        <w:t>د. الأنصاري</w:t>
      </w:r>
      <w:r>
        <w:rPr>
          <w:rFonts w:hint="cs"/>
          <w:rtl/>
          <w:lang w:bidi="ar-EG"/>
        </w:rPr>
        <w:t xml:space="preserve"> (المملكة العربية السعودية): قال</w:t>
      </w:r>
      <w:r w:rsidR="009209AF">
        <w:rPr>
          <w:rFonts w:hint="cs"/>
          <w:rtl/>
          <w:lang w:bidi="ar-EG"/>
        </w:rPr>
        <w:t>ت</w:t>
      </w:r>
      <w:r>
        <w:rPr>
          <w:rFonts w:hint="cs"/>
          <w:rtl/>
          <w:lang w:bidi="ar-EG"/>
        </w:rPr>
        <w:t xml:space="preserve"> إنه ليس هناك، كما قيل في الجلسة الصباحية، و</w:t>
      </w:r>
      <w:r w:rsidR="009209AF">
        <w:rPr>
          <w:rFonts w:hint="cs"/>
          <w:rtl/>
          <w:lang w:bidi="ar-EG"/>
        </w:rPr>
        <w:t>ل</w:t>
      </w:r>
      <w:r>
        <w:rPr>
          <w:rFonts w:hint="cs"/>
          <w:rtl/>
          <w:lang w:bidi="ar-EG"/>
        </w:rPr>
        <w:t xml:space="preserve">اية </w:t>
      </w:r>
      <w:r w:rsidR="008567A0">
        <w:rPr>
          <w:rFonts w:hint="cs"/>
          <w:rtl/>
          <w:lang w:bidi="ar-EG"/>
        </w:rPr>
        <w:t xml:space="preserve">للرجال </w:t>
      </w:r>
      <w:r>
        <w:rPr>
          <w:rFonts w:hint="cs"/>
          <w:rtl/>
          <w:lang w:bidi="ar-EG"/>
        </w:rPr>
        <w:t xml:space="preserve">على النساء. </w:t>
      </w:r>
      <w:r w:rsidR="009209AF">
        <w:rPr>
          <w:rFonts w:hint="cs"/>
          <w:rtl/>
          <w:lang w:bidi="ar-EG"/>
        </w:rPr>
        <w:t>لل</w:t>
      </w:r>
      <w:r>
        <w:rPr>
          <w:rFonts w:hint="cs"/>
          <w:rtl/>
          <w:lang w:bidi="ar-EG"/>
        </w:rPr>
        <w:t xml:space="preserve">مرأة البالغة الحق في أن </w:t>
      </w:r>
      <w:r w:rsidR="009209AF">
        <w:rPr>
          <w:rFonts w:hint="cs"/>
          <w:rtl/>
          <w:lang w:bidi="ar-EG"/>
        </w:rPr>
        <w:t xml:space="preserve">تقرر أن يُجرى لها إجراء </w:t>
      </w:r>
      <w:r>
        <w:rPr>
          <w:rFonts w:hint="cs"/>
          <w:rtl/>
          <w:lang w:bidi="ar-EG"/>
        </w:rPr>
        <w:t>طبي، بما في ذلك الجراحة؛ وليس هناك حاجة إلى موافقة زوجها إلا في المسائل المتصلة بالإنجاب والعقم. وللمرأة الحق أيضا في استدعاء سيارة إسعاف ومنح الإذن باتخاذ إجراء طبي لأطفالها.</w:t>
      </w:r>
    </w:p>
    <w:p w:rsidR="00296D20" w:rsidRDefault="00296D20" w:rsidP="00DB27A1">
      <w:pPr>
        <w:pStyle w:val="DualTxt"/>
        <w:rPr>
          <w:rFonts w:hint="cs"/>
          <w:rtl/>
          <w:lang w:bidi="ar-EG"/>
        </w:rPr>
      </w:pPr>
      <w:r>
        <w:rPr>
          <w:rFonts w:hint="cs"/>
          <w:rtl/>
          <w:lang w:bidi="ar-EG"/>
        </w:rPr>
        <w:t>3 -</w:t>
      </w:r>
      <w:r>
        <w:rPr>
          <w:rFonts w:hint="cs"/>
          <w:rtl/>
          <w:lang w:bidi="ar-EG"/>
        </w:rPr>
        <w:tab/>
      </w:r>
      <w:r>
        <w:rPr>
          <w:rFonts w:hint="cs"/>
          <w:b/>
          <w:bCs/>
          <w:rtl/>
          <w:lang w:bidi="ar-EG"/>
        </w:rPr>
        <w:t>السيد الش</w:t>
      </w:r>
      <w:r w:rsidR="00DB27A1">
        <w:rPr>
          <w:rFonts w:hint="cs"/>
          <w:b/>
          <w:bCs/>
          <w:rtl/>
          <w:lang w:bidi="ar-EG"/>
        </w:rPr>
        <w:t>ام</w:t>
      </w:r>
      <w:r>
        <w:rPr>
          <w:rFonts w:hint="cs"/>
          <w:b/>
          <w:bCs/>
          <w:rtl/>
          <w:lang w:bidi="ar-EG"/>
        </w:rPr>
        <w:t>خ</w:t>
      </w:r>
      <w:r>
        <w:rPr>
          <w:rFonts w:hint="cs"/>
          <w:rtl/>
          <w:lang w:bidi="ar-EG"/>
        </w:rPr>
        <w:t xml:space="preserve"> (المملكة العربية السعودية): قال إن الشكاوى المتعلقة بحقوق الإنسان </w:t>
      </w:r>
      <w:r w:rsidR="00DB27A1">
        <w:rPr>
          <w:rFonts w:hint="cs"/>
          <w:rtl/>
          <w:lang w:bidi="ar-EG"/>
        </w:rPr>
        <w:t>تعالج</w:t>
      </w:r>
      <w:r>
        <w:rPr>
          <w:rFonts w:hint="cs"/>
          <w:rtl/>
          <w:lang w:bidi="ar-EG"/>
        </w:rPr>
        <w:t xml:space="preserve"> وفقا للمادة 5 من ال</w:t>
      </w:r>
      <w:r w:rsidR="00DB27A1">
        <w:rPr>
          <w:rFonts w:hint="cs"/>
          <w:rtl/>
          <w:lang w:bidi="ar-EG"/>
        </w:rPr>
        <w:t>نظام الأساسي للحكم</w:t>
      </w:r>
      <w:r>
        <w:rPr>
          <w:rFonts w:hint="cs"/>
          <w:rtl/>
          <w:lang w:bidi="ar-EG"/>
        </w:rPr>
        <w:t xml:space="preserve"> وت</w:t>
      </w:r>
      <w:r w:rsidR="00DB27A1">
        <w:rPr>
          <w:rFonts w:hint="cs"/>
          <w:rtl/>
          <w:lang w:bidi="ar-EG"/>
        </w:rPr>
        <w:t>نظر فيها</w:t>
      </w:r>
      <w:r>
        <w:rPr>
          <w:rFonts w:hint="cs"/>
          <w:rtl/>
          <w:lang w:bidi="ar-EG"/>
        </w:rPr>
        <w:t xml:space="preserve"> السلطات </w:t>
      </w:r>
      <w:r w:rsidR="00DB27A1">
        <w:rPr>
          <w:rFonts w:hint="cs"/>
          <w:rtl/>
          <w:lang w:bidi="ar-EG"/>
        </w:rPr>
        <w:t>على النحو الواجب</w:t>
      </w:r>
      <w:r>
        <w:rPr>
          <w:rFonts w:hint="cs"/>
          <w:rtl/>
          <w:lang w:bidi="ar-EG"/>
        </w:rPr>
        <w:t>. وقد قامت وزارة الشؤون الاجتماعية بإعداد مشروع قانون للمنظمات الخيرية وغيرها من المنظمات غير الحكومية، وعليه سوف يتم إنشاء سلطة مستقلة لتوفير الإطار التشغيلي للمنظمات غير الحكومية.</w:t>
      </w:r>
    </w:p>
    <w:p w:rsidR="00296D20" w:rsidRPr="00296D20" w:rsidRDefault="00296D20" w:rsidP="00296D20">
      <w:pPr>
        <w:pStyle w:val="DualTxt"/>
        <w:rPr>
          <w:rFonts w:hint="cs"/>
          <w:i/>
          <w:iCs/>
          <w:rtl/>
          <w:lang w:bidi="ar-EG"/>
        </w:rPr>
      </w:pPr>
      <w:r>
        <w:rPr>
          <w:rFonts w:hint="cs"/>
          <w:i/>
          <w:iCs/>
          <w:rtl/>
          <w:lang w:bidi="ar-EG"/>
        </w:rPr>
        <w:t>المواد 7 إلى 9</w:t>
      </w:r>
    </w:p>
    <w:p w:rsidR="00296D20" w:rsidRDefault="00296D20" w:rsidP="008567A0">
      <w:pPr>
        <w:pStyle w:val="DualTxt"/>
        <w:rPr>
          <w:rFonts w:hint="cs"/>
          <w:rtl/>
          <w:lang w:bidi="ar-EG"/>
        </w:rPr>
      </w:pPr>
      <w:r>
        <w:rPr>
          <w:rFonts w:hint="cs"/>
          <w:rtl/>
          <w:lang w:bidi="ar-EG"/>
        </w:rPr>
        <w:t>4 -</w:t>
      </w:r>
      <w:r>
        <w:rPr>
          <w:rFonts w:hint="cs"/>
          <w:rtl/>
          <w:lang w:bidi="ar-EG"/>
        </w:rPr>
        <w:tab/>
      </w:r>
      <w:r>
        <w:rPr>
          <w:rFonts w:hint="cs"/>
          <w:b/>
          <w:bCs/>
          <w:rtl/>
          <w:lang w:bidi="ar-EG"/>
        </w:rPr>
        <w:t>السيدة زو كسياوقياو</w:t>
      </w:r>
      <w:r>
        <w:rPr>
          <w:rFonts w:hint="cs"/>
          <w:rtl/>
          <w:lang w:bidi="ar-EG"/>
        </w:rPr>
        <w:t xml:space="preserve">: طلبت مزيدا من المعلومات عن الإجراءات التي اتخذتها الحكومة وعن التقدم المحرز في زيادة مشاركة المرأة في الحياة العامة والسياسية؛ ومن المثير للاهتمام معرفة إذا كانت الحكومة تنظر في </w:t>
      </w:r>
      <w:r w:rsidR="00DB27A1">
        <w:rPr>
          <w:rFonts w:hint="cs"/>
          <w:rtl/>
          <w:lang w:bidi="ar-EG"/>
        </w:rPr>
        <w:t xml:space="preserve">إمكانية </w:t>
      </w:r>
      <w:r>
        <w:rPr>
          <w:rFonts w:hint="cs"/>
          <w:rtl/>
          <w:lang w:bidi="ar-EG"/>
        </w:rPr>
        <w:t>اتخاذ تدابير استثنائية مؤقتة</w:t>
      </w:r>
      <w:r w:rsidR="00DB27A1">
        <w:rPr>
          <w:rFonts w:hint="cs"/>
          <w:rtl/>
          <w:lang w:bidi="ar-EG"/>
        </w:rPr>
        <w:t xml:space="preserve">. وبالإضافة إلى ذلك، </w:t>
      </w:r>
      <w:r>
        <w:rPr>
          <w:rFonts w:hint="cs"/>
          <w:rtl/>
          <w:lang w:bidi="ar-EG"/>
        </w:rPr>
        <w:t xml:space="preserve">ينبغي </w:t>
      </w:r>
      <w:r w:rsidR="00DB27A1">
        <w:rPr>
          <w:rFonts w:hint="cs"/>
          <w:rtl/>
          <w:lang w:bidi="ar-EG"/>
        </w:rPr>
        <w:t>توف</w:t>
      </w:r>
      <w:r w:rsidR="008567A0">
        <w:rPr>
          <w:rFonts w:hint="cs"/>
          <w:rtl/>
          <w:lang w:bidi="ar-EG"/>
        </w:rPr>
        <w:t>ي</w:t>
      </w:r>
      <w:r>
        <w:rPr>
          <w:rFonts w:hint="cs"/>
          <w:rtl/>
          <w:lang w:bidi="ar-EG"/>
        </w:rPr>
        <w:t>ر معلومات وبيانات إضاف</w:t>
      </w:r>
      <w:r w:rsidR="00DB27A1">
        <w:rPr>
          <w:rFonts w:hint="cs"/>
          <w:rtl/>
          <w:lang w:bidi="ar-EG"/>
        </w:rPr>
        <w:t>ي</w:t>
      </w:r>
      <w:r>
        <w:rPr>
          <w:rFonts w:hint="cs"/>
          <w:rtl/>
          <w:lang w:bidi="ar-EG"/>
        </w:rPr>
        <w:t>ة عن الخطوات المتخذة لتعزيز فرص العمل للمرأة.</w:t>
      </w:r>
    </w:p>
    <w:p w:rsidR="00296D20" w:rsidRDefault="00296D20" w:rsidP="00DB27A1">
      <w:pPr>
        <w:pStyle w:val="DualTxt"/>
        <w:rPr>
          <w:rFonts w:hint="cs"/>
          <w:rtl/>
          <w:lang w:bidi="ar-EG"/>
        </w:rPr>
      </w:pPr>
      <w:r>
        <w:rPr>
          <w:rFonts w:hint="cs"/>
          <w:rtl/>
          <w:lang w:bidi="ar-EG"/>
        </w:rPr>
        <w:t>5 -</w:t>
      </w:r>
      <w:r>
        <w:rPr>
          <w:rFonts w:hint="cs"/>
          <w:rtl/>
          <w:lang w:bidi="ar-EG"/>
        </w:rPr>
        <w:tab/>
      </w:r>
      <w:r>
        <w:rPr>
          <w:rFonts w:hint="cs"/>
          <w:b/>
          <w:bCs/>
          <w:rtl/>
          <w:lang w:bidi="ar-EG"/>
        </w:rPr>
        <w:t>السيدة بيلميهوب - زرداني</w:t>
      </w:r>
      <w:r>
        <w:rPr>
          <w:rFonts w:hint="cs"/>
          <w:rtl/>
          <w:lang w:bidi="ar-EG"/>
        </w:rPr>
        <w:t>: قالت إن ردود الوفد تعكس التزام الحكومة القوي</w:t>
      </w:r>
      <w:r w:rsidR="00DB27A1">
        <w:rPr>
          <w:rFonts w:hint="cs"/>
          <w:rtl/>
          <w:lang w:bidi="ar-EG"/>
        </w:rPr>
        <w:t xml:space="preserve"> ب</w:t>
      </w:r>
      <w:r>
        <w:rPr>
          <w:rFonts w:hint="cs"/>
          <w:rtl/>
          <w:lang w:bidi="ar-EG"/>
        </w:rPr>
        <w:t>تحقيق المساواة بين الجنسين. وأعربت عن الأمل في أن التقارير القادمة ستبين مشاركة متزايدة من جانب المرأة في الهيئات السياسية والعامة، بما في ذلك القضاء.</w:t>
      </w:r>
    </w:p>
    <w:p w:rsidR="00296D20" w:rsidRDefault="00296D20" w:rsidP="008567A0">
      <w:pPr>
        <w:pStyle w:val="DualTxt"/>
        <w:rPr>
          <w:rFonts w:hint="cs"/>
          <w:rtl/>
          <w:lang w:bidi="ar-EG"/>
        </w:rPr>
      </w:pPr>
      <w:r>
        <w:rPr>
          <w:rFonts w:hint="cs"/>
          <w:rtl/>
          <w:lang w:bidi="ar-EG"/>
        </w:rPr>
        <w:t>6 -</w:t>
      </w:r>
      <w:r>
        <w:rPr>
          <w:rFonts w:hint="cs"/>
          <w:rtl/>
          <w:lang w:bidi="ar-EG"/>
        </w:rPr>
        <w:tab/>
      </w:r>
      <w:r>
        <w:rPr>
          <w:rFonts w:hint="cs"/>
          <w:b/>
          <w:bCs/>
          <w:rtl/>
          <w:lang w:bidi="ar-EG"/>
        </w:rPr>
        <w:t>السيدة نويباور</w:t>
      </w:r>
      <w:r>
        <w:rPr>
          <w:rFonts w:hint="cs"/>
          <w:rtl/>
          <w:lang w:bidi="ar-EG"/>
        </w:rPr>
        <w:t>: قالت إن اللجنة قد تلقت معلومات تفيد بأنه تم ثني المرأة عن المشاركة في الانتخابات البلدية لعام 2004. وعليه</w:t>
      </w:r>
      <w:r w:rsidR="00DB27A1">
        <w:rPr>
          <w:rFonts w:hint="cs"/>
          <w:rtl/>
          <w:lang w:bidi="ar-EG"/>
        </w:rPr>
        <w:t>،</w:t>
      </w:r>
      <w:r>
        <w:rPr>
          <w:rFonts w:hint="cs"/>
          <w:rtl/>
          <w:lang w:bidi="ar-EG"/>
        </w:rPr>
        <w:t xml:space="preserve"> من المثير للاهتمام معرفة الخطوات التي تتخذها الحكومة للتغ</w:t>
      </w:r>
      <w:r w:rsidR="008567A0">
        <w:rPr>
          <w:rFonts w:hint="cs"/>
          <w:rtl/>
          <w:lang w:bidi="ar-EG"/>
        </w:rPr>
        <w:t>لب على العقبات التي تواجه النساء</w:t>
      </w:r>
      <w:r>
        <w:rPr>
          <w:rFonts w:hint="cs"/>
          <w:rtl/>
          <w:lang w:bidi="ar-EG"/>
        </w:rPr>
        <w:t xml:space="preserve"> ال</w:t>
      </w:r>
      <w:r w:rsidR="008567A0">
        <w:rPr>
          <w:rFonts w:hint="cs"/>
          <w:rtl/>
          <w:lang w:bidi="ar-EG"/>
        </w:rPr>
        <w:t>لا</w:t>
      </w:r>
      <w:r>
        <w:rPr>
          <w:rFonts w:hint="cs"/>
          <w:rtl/>
          <w:lang w:bidi="ar-EG"/>
        </w:rPr>
        <w:t xml:space="preserve">تي </w:t>
      </w:r>
      <w:r w:rsidR="008567A0">
        <w:rPr>
          <w:rFonts w:hint="cs"/>
          <w:rtl/>
          <w:lang w:bidi="ar-EG"/>
        </w:rPr>
        <w:t xml:space="preserve">يرغبن في </w:t>
      </w:r>
      <w:r>
        <w:rPr>
          <w:rFonts w:hint="cs"/>
          <w:rtl/>
          <w:lang w:bidi="ar-EG"/>
        </w:rPr>
        <w:t xml:space="preserve">ترشيح </w:t>
      </w:r>
      <w:r w:rsidR="008567A0">
        <w:rPr>
          <w:rFonts w:hint="cs"/>
          <w:rtl/>
          <w:lang w:bidi="ar-EG"/>
        </w:rPr>
        <w:t>أنفسهن</w:t>
      </w:r>
      <w:r>
        <w:rPr>
          <w:rFonts w:hint="cs"/>
          <w:rtl/>
          <w:lang w:bidi="ar-EG"/>
        </w:rPr>
        <w:t xml:space="preserve"> في الانتخابات. وتساءلت أيضا عما تفعله الحكومة لتغيير المواقف الثقافية الض</w:t>
      </w:r>
      <w:r w:rsidR="00DB27A1">
        <w:rPr>
          <w:rFonts w:hint="cs"/>
          <w:rtl/>
          <w:lang w:bidi="ar-EG"/>
        </w:rPr>
        <w:t>ا</w:t>
      </w:r>
      <w:r>
        <w:rPr>
          <w:rFonts w:hint="cs"/>
          <w:rtl/>
          <w:lang w:bidi="ar-EG"/>
        </w:rPr>
        <w:t xml:space="preserve">رة. وينبغي عدم منح المرأة مجرد الحق في التعبير عن </w:t>
      </w:r>
      <w:r w:rsidR="008567A0">
        <w:rPr>
          <w:rFonts w:hint="cs"/>
          <w:rtl/>
          <w:lang w:bidi="ar-EG"/>
        </w:rPr>
        <w:t>رأي</w:t>
      </w:r>
      <w:r>
        <w:rPr>
          <w:rFonts w:hint="cs"/>
          <w:rtl/>
          <w:lang w:bidi="ar-EG"/>
        </w:rPr>
        <w:t xml:space="preserve">ها، بل أيضا </w:t>
      </w:r>
      <w:r w:rsidR="00DB27A1">
        <w:rPr>
          <w:rFonts w:hint="cs"/>
          <w:rtl/>
          <w:lang w:bidi="ar-EG"/>
        </w:rPr>
        <w:t>الحق في ص</w:t>
      </w:r>
      <w:r w:rsidR="008567A0">
        <w:rPr>
          <w:rFonts w:hint="cs"/>
          <w:rtl/>
          <w:lang w:bidi="ar-EG"/>
        </w:rPr>
        <w:t>ن</w:t>
      </w:r>
      <w:r w:rsidR="00DB27A1">
        <w:rPr>
          <w:rFonts w:hint="cs"/>
          <w:rtl/>
          <w:lang w:bidi="ar-EG"/>
        </w:rPr>
        <w:t>ع ا</w:t>
      </w:r>
      <w:r>
        <w:rPr>
          <w:rFonts w:hint="cs"/>
          <w:rtl/>
          <w:lang w:bidi="ar-EG"/>
        </w:rPr>
        <w:t xml:space="preserve">لقرارات، وينبغي </w:t>
      </w:r>
      <w:r w:rsidR="00DB27A1">
        <w:rPr>
          <w:rFonts w:hint="cs"/>
          <w:rtl/>
          <w:lang w:bidi="ar-EG"/>
        </w:rPr>
        <w:t>تشجيعها على المشاركة في السياسة والدبلوماسية</w:t>
      </w:r>
      <w:r>
        <w:rPr>
          <w:rFonts w:hint="cs"/>
          <w:rtl/>
          <w:lang w:bidi="ar-EG"/>
        </w:rPr>
        <w:t xml:space="preserve"> الدولية.</w:t>
      </w:r>
    </w:p>
    <w:p w:rsidR="00296D20" w:rsidRDefault="00296D20" w:rsidP="00DB27A1">
      <w:pPr>
        <w:pStyle w:val="DualTxt"/>
        <w:rPr>
          <w:rFonts w:hint="cs"/>
          <w:rtl/>
          <w:lang w:bidi="ar-EG"/>
        </w:rPr>
      </w:pPr>
      <w:r>
        <w:rPr>
          <w:rFonts w:hint="cs"/>
          <w:rtl/>
          <w:lang w:bidi="ar-EG"/>
        </w:rPr>
        <w:t>7 -</w:t>
      </w:r>
      <w:r>
        <w:rPr>
          <w:rFonts w:hint="cs"/>
          <w:rtl/>
          <w:lang w:bidi="ar-EG"/>
        </w:rPr>
        <w:tab/>
      </w:r>
      <w:r>
        <w:rPr>
          <w:rFonts w:hint="cs"/>
          <w:b/>
          <w:bCs/>
          <w:rtl/>
          <w:lang w:bidi="ar-EG"/>
        </w:rPr>
        <w:t>السيد الحسين</w:t>
      </w:r>
      <w:r>
        <w:rPr>
          <w:rFonts w:hint="cs"/>
          <w:rtl/>
          <w:lang w:bidi="ar-EG"/>
        </w:rPr>
        <w:t xml:space="preserve"> (المملكة العربية السعودية): قال إن التقرير يظهر أن</w:t>
      </w:r>
      <w:r w:rsidR="00DB27A1">
        <w:rPr>
          <w:rFonts w:hint="cs"/>
          <w:rtl/>
          <w:lang w:bidi="ar-EG"/>
        </w:rPr>
        <w:t>ه</w:t>
      </w:r>
      <w:r>
        <w:rPr>
          <w:rFonts w:hint="cs"/>
          <w:rtl/>
          <w:lang w:bidi="ar-EG"/>
        </w:rPr>
        <w:t xml:space="preserve"> تم إحراز تقدم، وأن المملكة العربية السعودية تتخذ خطوات لزيادة مشاركة المرأة في عملية صنع القرارات، وتغيير المواقف الثقافية الض</w:t>
      </w:r>
      <w:r w:rsidR="00DB27A1">
        <w:rPr>
          <w:rFonts w:hint="cs"/>
          <w:rtl/>
          <w:lang w:bidi="ar-EG"/>
        </w:rPr>
        <w:t>ا</w:t>
      </w:r>
      <w:r>
        <w:rPr>
          <w:rFonts w:hint="cs"/>
          <w:rtl/>
          <w:lang w:bidi="ar-EG"/>
        </w:rPr>
        <w:t>رة.</w:t>
      </w:r>
    </w:p>
    <w:p w:rsidR="00296D20" w:rsidRDefault="00296D20" w:rsidP="008567A0">
      <w:pPr>
        <w:pStyle w:val="DualTxt"/>
        <w:rPr>
          <w:rFonts w:hint="cs"/>
          <w:rtl/>
          <w:lang w:bidi="ar-EG"/>
        </w:rPr>
      </w:pPr>
      <w:r>
        <w:rPr>
          <w:rFonts w:hint="cs"/>
          <w:rtl/>
          <w:lang w:bidi="ar-EG"/>
        </w:rPr>
        <w:t>8 -</w:t>
      </w:r>
      <w:r>
        <w:rPr>
          <w:rFonts w:hint="cs"/>
          <w:rtl/>
          <w:lang w:bidi="ar-EG"/>
        </w:rPr>
        <w:tab/>
      </w:r>
      <w:r w:rsidR="00DB27A1">
        <w:rPr>
          <w:rFonts w:hint="cs"/>
          <w:b/>
          <w:bCs/>
          <w:rtl/>
          <w:lang w:bidi="ar-EG"/>
        </w:rPr>
        <w:t xml:space="preserve">د. </w:t>
      </w:r>
      <w:proofErr w:type="spellStart"/>
      <w:r w:rsidR="00DB27A1">
        <w:rPr>
          <w:rFonts w:hint="cs"/>
          <w:b/>
          <w:bCs/>
          <w:rtl/>
          <w:lang w:bidi="ar-EG"/>
        </w:rPr>
        <w:t>العص</w:t>
      </w:r>
      <w:r>
        <w:rPr>
          <w:rFonts w:hint="cs"/>
          <w:b/>
          <w:bCs/>
          <w:rtl/>
          <w:lang w:bidi="ar-EG"/>
        </w:rPr>
        <w:t>يمي</w:t>
      </w:r>
      <w:proofErr w:type="spellEnd"/>
      <w:r>
        <w:rPr>
          <w:rFonts w:hint="cs"/>
          <w:rtl/>
          <w:lang w:bidi="ar-EG"/>
        </w:rPr>
        <w:t xml:space="preserve"> (المملكة العربية السعودية): </w:t>
      </w:r>
      <w:r w:rsidR="0057590F">
        <w:rPr>
          <w:rFonts w:hint="cs"/>
          <w:rtl/>
          <w:lang w:bidi="ar-EG"/>
        </w:rPr>
        <w:t>طم</w:t>
      </w:r>
      <w:r w:rsidR="008567A0">
        <w:rPr>
          <w:rFonts w:hint="cs"/>
          <w:rtl/>
          <w:lang w:bidi="ar-EG"/>
        </w:rPr>
        <w:t>أ</w:t>
      </w:r>
      <w:r w:rsidR="0057590F">
        <w:rPr>
          <w:rFonts w:hint="cs"/>
          <w:rtl/>
          <w:lang w:bidi="ar-EG"/>
        </w:rPr>
        <w:t>ن</w:t>
      </w:r>
      <w:r w:rsidR="003E25DF">
        <w:rPr>
          <w:rFonts w:hint="cs"/>
          <w:rtl/>
          <w:lang w:bidi="ar-EG"/>
        </w:rPr>
        <w:t>ت</w:t>
      </w:r>
      <w:r>
        <w:rPr>
          <w:rFonts w:hint="cs"/>
          <w:rtl/>
          <w:lang w:bidi="ar-EG"/>
        </w:rPr>
        <w:t xml:space="preserve"> اللجنة وقال</w:t>
      </w:r>
      <w:r w:rsidR="003E25DF">
        <w:rPr>
          <w:rFonts w:hint="cs"/>
          <w:rtl/>
          <w:lang w:bidi="ar-EG"/>
        </w:rPr>
        <w:t>ت</w:t>
      </w:r>
      <w:r>
        <w:rPr>
          <w:rFonts w:hint="cs"/>
          <w:rtl/>
          <w:lang w:bidi="ar-EG"/>
        </w:rPr>
        <w:t xml:space="preserve"> إن المرأة سوف تلعب بصورة تدريجية دورا أكبر في الحياة السياسية والعامة وفي المنظمات الدولية.</w:t>
      </w:r>
    </w:p>
    <w:p w:rsidR="00296D20" w:rsidRDefault="00296D20" w:rsidP="00DB27A1">
      <w:pPr>
        <w:pStyle w:val="DualTxt"/>
        <w:rPr>
          <w:rFonts w:hint="cs"/>
          <w:rtl/>
          <w:lang w:bidi="ar-EG"/>
        </w:rPr>
      </w:pPr>
      <w:r>
        <w:rPr>
          <w:rFonts w:hint="cs"/>
          <w:rtl/>
          <w:lang w:bidi="ar-EG"/>
        </w:rPr>
        <w:t>9 -</w:t>
      </w:r>
      <w:r>
        <w:rPr>
          <w:rFonts w:hint="cs"/>
          <w:rtl/>
          <w:lang w:bidi="ar-EG"/>
        </w:rPr>
        <w:tab/>
      </w:r>
      <w:r>
        <w:rPr>
          <w:rFonts w:hint="cs"/>
          <w:b/>
          <w:bCs/>
          <w:rtl/>
          <w:lang w:bidi="ar-EG"/>
        </w:rPr>
        <w:t>السيدة اليوسف</w:t>
      </w:r>
      <w:r>
        <w:rPr>
          <w:rFonts w:hint="cs"/>
          <w:rtl/>
          <w:lang w:bidi="ar-EG"/>
        </w:rPr>
        <w:t xml:space="preserve"> (المملكة العربية السعودية): قالت إن المرأة تمكنت من زيادة مشاركتها في الرابطات الأكاديمية والطبية، وفي سوق العمل. وقد أعلنت وزارة الخارجية عن نيتها تعيين سفيرات.</w:t>
      </w:r>
    </w:p>
    <w:p w:rsidR="00296D20" w:rsidRDefault="00296D20" w:rsidP="00296D20">
      <w:pPr>
        <w:pStyle w:val="DualTxt"/>
        <w:rPr>
          <w:rFonts w:hint="cs"/>
          <w:rtl/>
          <w:lang w:bidi="ar-EG"/>
        </w:rPr>
      </w:pPr>
      <w:r>
        <w:rPr>
          <w:rFonts w:hint="cs"/>
          <w:rtl/>
          <w:lang w:bidi="ar-EG"/>
        </w:rPr>
        <w:t>10 -</w:t>
      </w:r>
      <w:r>
        <w:rPr>
          <w:rFonts w:hint="cs"/>
          <w:rtl/>
          <w:lang w:bidi="ar-EG"/>
        </w:rPr>
        <w:tab/>
      </w:r>
      <w:r>
        <w:rPr>
          <w:rFonts w:hint="cs"/>
          <w:b/>
          <w:bCs/>
          <w:rtl/>
          <w:lang w:bidi="ar-EG"/>
        </w:rPr>
        <w:t>السيد الحسين</w:t>
      </w:r>
      <w:r>
        <w:rPr>
          <w:rFonts w:hint="cs"/>
          <w:rtl/>
          <w:lang w:bidi="ar-EG"/>
        </w:rPr>
        <w:t xml:space="preserve"> (المملكة العربية السعودية): قال إن المرأة بدأت تلعب دورا أكبر في عملية صنع القرارات، ولكنه من الصعب تغيير العادات والتقاليد.</w:t>
      </w:r>
    </w:p>
    <w:p w:rsidR="00296D20" w:rsidRDefault="004A2903" w:rsidP="00DB27A1">
      <w:pPr>
        <w:pStyle w:val="DualTxt"/>
        <w:rPr>
          <w:rFonts w:hint="cs"/>
          <w:rtl/>
          <w:lang w:bidi="ar-EG"/>
        </w:rPr>
      </w:pPr>
      <w:r>
        <w:rPr>
          <w:rFonts w:hint="cs"/>
          <w:rtl/>
          <w:lang w:bidi="ar-EG"/>
        </w:rPr>
        <w:t>11 -</w:t>
      </w:r>
      <w:r>
        <w:rPr>
          <w:rFonts w:hint="cs"/>
          <w:rtl/>
          <w:lang w:bidi="ar-EG"/>
        </w:rPr>
        <w:tab/>
      </w:r>
      <w:r>
        <w:rPr>
          <w:rFonts w:hint="cs"/>
          <w:b/>
          <w:bCs/>
          <w:rtl/>
          <w:lang w:bidi="ar-EG"/>
        </w:rPr>
        <w:t>السيدة الزهراني</w:t>
      </w:r>
      <w:r>
        <w:rPr>
          <w:rFonts w:hint="cs"/>
          <w:rtl/>
          <w:lang w:bidi="ar-EG"/>
        </w:rPr>
        <w:t xml:space="preserve"> (المملكة العربية السعودية): قالت إن عملية تغيير التقاليد مهمة شاقة في بلد كبير ومتنوع مثل هذا البلد. غير أن وزارة الشؤون الاجتماعية أحرزت تقدما كبيرا في تغيير المواقف داخل المجتمعات والأسر في المناطق الحضرية والريفية. وتلعب الرابطات الخيرية والمجتمع المدني دورا في تمكين المرأة </w:t>
      </w:r>
      <w:r w:rsidR="00DB27A1">
        <w:rPr>
          <w:rFonts w:hint="cs"/>
          <w:rtl/>
          <w:lang w:bidi="ar-EG"/>
        </w:rPr>
        <w:t>لكي</w:t>
      </w:r>
      <w:r>
        <w:rPr>
          <w:rFonts w:hint="cs"/>
          <w:rtl/>
          <w:lang w:bidi="ar-EG"/>
        </w:rPr>
        <w:t xml:space="preserve"> يكون لها فهم أفضل لحقوقها وواجباتها داخل وحدة الأسرة.</w:t>
      </w:r>
    </w:p>
    <w:p w:rsidR="004A2903" w:rsidRPr="00DB27A1" w:rsidRDefault="004A2903" w:rsidP="00DB27A1">
      <w:pPr>
        <w:pStyle w:val="DualTxt"/>
        <w:rPr>
          <w:rFonts w:hint="cs"/>
          <w:b/>
          <w:bCs/>
          <w:rtl/>
          <w:lang w:bidi="ar-EG"/>
        </w:rPr>
      </w:pPr>
      <w:r>
        <w:rPr>
          <w:rFonts w:hint="cs"/>
          <w:rtl/>
          <w:lang w:bidi="ar-EG"/>
        </w:rPr>
        <w:t>12 -</w:t>
      </w:r>
      <w:r>
        <w:rPr>
          <w:rFonts w:hint="cs"/>
          <w:rtl/>
          <w:lang w:bidi="ar-EG"/>
        </w:rPr>
        <w:tab/>
      </w:r>
      <w:r w:rsidR="00DB27A1">
        <w:rPr>
          <w:rFonts w:hint="cs"/>
          <w:b/>
          <w:bCs/>
          <w:rtl/>
          <w:lang w:bidi="ar-EG"/>
        </w:rPr>
        <w:t xml:space="preserve">السيدة </w:t>
      </w:r>
      <w:proofErr w:type="spellStart"/>
      <w:r w:rsidR="00DB27A1">
        <w:rPr>
          <w:rFonts w:hint="cs"/>
          <w:b/>
          <w:bCs/>
          <w:rtl/>
          <w:lang w:bidi="ar-EG"/>
        </w:rPr>
        <w:t>الط</w:t>
      </w:r>
      <w:r>
        <w:rPr>
          <w:rFonts w:hint="cs"/>
          <w:b/>
          <w:bCs/>
          <w:rtl/>
          <w:lang w:bidi="ar-EG"/>
        </w:rPr>
        <w:t>ويان</w:t>
      </w:r>
      <w:proofErr w:type="spellEnd"/>
      <w:r>
        <w:rPr>
          <w:rFonts w:hint="cs"/>
          <w:rtl/>
          <w:lang w:bidi="ar-EG"/>
        </w:rPr>
        <w:t xml:space="preserve"> (المملكة العربية السعودية): قالت إنه من الصعب بصفة خاصة تغيير المواقف في المجتمعات النائية والمنعزلة، وقد أ</w:t>
      </w:r>
      <w:r w:rsidR="00DB27A1">
        <w:rPr>
          <w:rFonts w:hint="cs"/>
          <w:rtl/>
          <w:lang w:bidi="ar-EG"/>
        </w:rPr>
        <w:t>بد</w:t>
      </w:r>
      <w:r>
        <w:rPr>
          <w:rFonts w:hint="cs"/>
          <w:rtl/>
          <w:lang w:bidi="ar-EG"/>
        </w:rPr>
        <w:t>ت بعض هذه المجتمعات مقاومة فيما يتعلق بفتح مدارس للبنات.</w:t>
      </w:r>
    </w:p>
    <w:p w:rsidR="004A2903" w:rsidRDefault="004A2903" w:rsidP="004A2903">
      <w:pPr>
        <w:pStyle w:val="DualTxt"/>
        <w:rPr>
          <w:rFonts w:hint="cs"/>
          <w:rtl/>
          <w:lang w:bidi="ar-EG"/>
        </w:rPr>
      </w:pPr>
      <w:r>
        <w:rPr>
          <w:rFonts w:hint="cs"/>
          <w:rtl/>
          <w:lang w:bidi="ar-EG"/>
        </w:rPr>
        <w:t>13 -</w:t>
      </w:r>
      <w:r>
        <w:rPr>
          <w:rFonts w:hint="cs"/>
          <w:rtl/>
          <w:lang w:bidi="ar-EG"/>
        </w:rPr>
        <w:tab/>
      </w:r>
      <w:r>
        <w:rPr>
          <w:rFonts w:hint="cs"/>
          <w:b/>
          <w:bCs/>
          <w:rtl/>
          <w:lang w:bidi="ar-EG"/>
        </w:rPr>
        <w:t>السيد الحسين</w:t>
      </w:r>
      <w:r>
        <w:rPr>
          <w:rFonts w:hint="cs"/>
          <w:rtl/>
          <w:lang w:bidi="ar-EG"/>
        </w:rPr>
        <w:t xml:space="preserve"> (المملكة العربية السعودية): قال إن الحكومة تتخذ خطوات لإقناع الشعب بضرورة إحداث تغييرات من خلال توجيه الانتباه إلى أثر هذه التغييرات على حياتهم.</w:t>
      </w:r>
    </w:p>
    <w:p w:rsidR="004A2903" w:rsidRDefault="004A2903" w:rsidP="008567A0">
      <w:pPr>
        <w:pStyle w:val="DualTxt"/>
        <w:rPr>
          <w:rFonts w:hint="cs"/>
          <w:rtl/>
          <w:lang w:bidi="ar-EG"/>
        </w:rPr>
      </w:pPr>
      <w:r>
        <w:rPr>
          <w:rFonts w:hint="cs"/>
          <w:rtl/>
          <w:lang w:bidi="ar-EG"/>
        </w:rPr>
        <w:t>14 -</w:t>
      </w:r>
      <w:r>
        <w:rPr>
          <w:rFonts w:hint="cs"/>
          <w:rtl/>
          <w:lang w:bidi="ar-EG"/>
        </w:rPr>
        <w:tab/>
      </w:r>
      <w:r w:rsidR="00DB27A1">
        <w:rPr>
          <w:rFonts w:hint="cs"/>
          <w:b/>
          <w:bCs/>
          <w:rtl/>
          <w:lang w:bidi="ar-EG"/>
        </w:rPr>
        <w:t xml:space="preserve">السيد </w:t>
      </w:r>
      <w:r>
        <w:rPr>
          <w:rFonts w:hint="cs"/>
          <w:b/>
          <w:bCs/>
          <w:rtl/>
          <w:lang w:bidi="ar-EG"/>
        </w:rPr>
        <w:t>عطار</w:t>
      </w:r>
      <w:r>
        <w:rPr>
          <w:rFonts w:hint="cs"/>
          <w:rtl/>
          <w:lang w:bidi="ar-EG"/>
        </w:rPr>
        <w:t xml:space="preserve"> (المملكة العربية السعودية): قال، في معرض إشارته إلى دور المرأة في القطاع</w:t>
      </w:r>
      <w:r w:rsidR="00DB27A1">
        <w:rPr>
          <w:rFonts w:hint="cs"/>
          <w:rtl/>
          <w:lang w:bidi="ar-EG"/>
        </w:rPr>
        <w:t xml:space="preserve"> الخاص، إن في الإسلام </w:t>
      </w:r>
      <w:r>
        <w:rPr>
          <w:rFonts w:hint="cs"/>
          <w:rtl/>
          <w:lang w:bidi="ar-EG"/>
        </w:rPr>
        <w:t>مبدأ أساسي</w:t>
      </w:r>
      <w:r w:rsidR="008567A0">
        <w:rPr>
          <w:rFonts w:hint="cs"/>
          <w:rtl/>
          <w:lang w:bidi="ar-EG"/>
        </w:rPr>
        <w:t>ا</w:t>
      </w:r>
      <w:r>
        <w:rPr>
          <w:rFonts w:hint="cs"/>
          <w:rtl/>
          <w:lang w:bidi="ar-EG"/>
        </w:rPr>
        <w:t xml:space="preserve"> </w:t>
      </w:r>
      <w:r w:rsidR="00DB27A1">
        <w:rPr>
          <w:rFonts w:hint="cs"/>
          <w:rtl/>
          <w:lang w:bidi="ar-EG"/>
        </w:rPr>
        <w:t xml:space="preserve">يتمثل في </w:t>
      </w:r>
      <w:r>
        <w:rPr>
          <w:rFonts w:hint="cs"/>
          <w:rtl/>
          <w:lang w:bidi="ar-EG"/>
        </w:rPr>
        <w:t xml:space="preserve">أن تكون المرأة مستقلة ماليا، ولا يجوز </w:t>
      </w:r>
      <w:r w:rsidR="00DB27A1">
        <w:rPr>
          <w:rFonts w:hint="cs"/>
          <w:rtl/>
          <w:lang w:bidi="ar-EG"/>
        </w:rPr>
        <w:t>ل</w:t>
      </w:r>
      <w:r>
        <w:rPr>
          <w:rFonts w:hint="cs"/>
          <w:rtl/>
          <w:lang w:bidi="ar-EG"/>
        </w:rPr>
        <w:t>لرجل أن يتدخل في شؤونها المالية. ويتزايد عدد النساء العاملات في القطاع الخاص، و</w:t>
      </w:r>
      <w:r w:rsidR="008567A0">
        <w:rPr>
          <w:rFonts w:hint="cs"/>
          <w:rtl/>
          <w:lang w:bidi="ar-EG"/>
        </w:rPr>
        <w:t xml:space="preserve">في </w:t>
      </w:r>
      <w:r>
        <w:rPr>
          <w:rFonts w:hint="cs"/>
          <w:rtl/>
          <w:lang w:bidi="ar-EG"/>
        </w:rPr>
        <w:t xml:space="preserve">بعض مجالس الإدارة </w:t>
      </w:r>
      <w:r w:rsidR="008567A0">
        <w:rPr>
          <w:rFonts w:hint="cs"/>
          <w:rtl/>
          <w:lang w:bidi="ar-EG"/>
        </w:rPr>
        <w:t>أعضاء من ال</w:t>
      </w:r>
      <w:r>
        <w:rPr>
          <w:rFonts w:hint="cs"/>
          <w:rtl/>
          <w:lang w:bidi="ar-EG"/>
        </w:rPr>
        <w:t>نساء.</w:t>
      </w:r>
    </w:p>
    <w:p w:rsidR="004A2903" w:rsidRDefault="004A2903" w:rsidP="004A2903">
      <w:pPr>
        <w:pStyle w:val="DualTxt"/>
        <w:rPr>
          <w:rFonts w:hint="cs"/>
          <w:rtl/>
          <w:lang w:bidi="ar-EG"/>
        </w:rPr>
      </w:pPr>
      <w:r>
        <w:rPr>
          <w:rFonts w:hint="cs"/>
          <w:rtl/>
          <w:lang w:bidi="ar-EG"/>
        </w:rPr>
        <w:t>15 -</w:t>
      </w:r>
      <w:r>
        <w:rPr>
          <w:rFonts w:hint="cs"/>
          <w:rtl/>
          <w:lang w:bidi="ar-EG"/>
        </w:rPr>
        <w:tab/>
      </w:r>
      <w:r>
        <w:rPr>
          <w:rFonts w:hint="cs"/>
          <w:b/>
          <w:bCs/>
          <w:rtl/>
          <w:lang w:bidi="ar-EG"/>
        </w:rPr>
        <w:t>الرئيسة</w:t>
      </w:r>
      <w:r>
        <w:rPr>
          <w:rFonts w:hint="cs"/>
          <w:rtl/>
          <w:lang w:bidi="ar-EG"/>
        </w:rPr>
        <w:t>: قالت إن أعضاء الوفد وجهوا الانتباه إلى العلاقات الوثيقة بين التعليم وقدرة المرأة على المشاركة في الحياة السياسية والعامة. ومن الأهمية بمكان إحداث تغيير سريع من أجل التأكد من أن المرأة تتولى مناصب صنع القرارات. وينبغي أن تستشهد الحكومة بالفقرة 1 من المادة</w:t>
      </w:r>
      <w:r>
        <w:rPr>
          <w:rFonts w:hint="eastAsia"/>
          <w:rtl/>
          <w:lang w:bidi="ar-EG"/>
        </w:rPr>
        <w:t> </w:t>
      </w:r>
      <w:r>
        <w:rPr>
          <w:rFonts w:hint="cs"/>
          <w:rtl/>
          <w:lang w:bidi="ar-EG"/>
        </w:rPr>
        <w:t>4 من الاتفاقية وبالتوصية العامة رقم 25 عن التدابير الاستثنائية المؤقتة كأساس لاتخاذ خطوات من شأنها أن تعجل المساواة الفعلية و</w:t>
      </w:r>
      <w:r w:rsidR="00DB27A1">
        <w:rPr>
          <w:rFonts w:hint="cs"/>
          <w:rtl/>
          <w:lang w:bidi="ar-EG"/>
        </w:rPr>
        <w:t>أن ت</w:t>
      </w:r>
      <w:r>
        <w:rPr>
          <w:rFonts w:hint="cs"/>
          <w:rtl/>
          <w:lang w:bidi="ar-EG"/>
        </w:rPr>
        <w:t>فرض حصص</w:t>
      </w:r>
      <w:r w:rsidR="00DB27A1">
        <w:rPr>
          <w:rFonts w:hint="cs"/>
          <w:rtl/>
          <w:lang w:bidi="ar-EG"/>
        </w:rPr>
        <w:t>ا</w:t>
      </w:r>
      <w:r>
        <w:rPr>
          <w:rFonts w:hint="cs"/>
          <w:rtl/>
          <w:lang w:bidi="ar-EG"/>
        </w:rPr>
        <w:t xml:space="preserve"> فيما يتعلق بمشاركة المرأة في الحياة العامة.</w:t>
      </w:r>
    </w:p>
    <w:p w:rsidR="004A2903" w:rsidRDefault="004A2903" w:rsidP="00DB27A1">
      <w:pPr>
        <w:pStyle w:val="DualTxt"/>
        <w:rPr>
          <w:rFonts w:hint="cs"/>
          <w:rtl/>
          <w:lang w:bidi="ar-EG"/>
        </w:rPr>
      </w:pPr>
      <w:r>
        <w:rPr>
          <w:rFonts w:hint="cs"/>
          <w:rtl/>
          <w:lang w:bidi="ar-EG"/>
        </w:rPr>
        <w:t>16 -</w:t>
      </w:r>
      <w:r>
        <w:rPr>
          <w:rFonts w:hint="cs"/>
          <w:rtl/>
          <w:lang w:bidi="ar-EG"/>
        </w:rPr>
        <w:tab/>
      </w:r>
      <w:r>
        <w:rPr>
          <w:rFonts w:hint="cs"/>
          <w:b/>
          <w:bCs/>
          <w:rtl/>
          <w:lang w:bidi="ar-EG"/>
        </w:rPr>
        <w:t>السيد فلينتيرمان</w:t>
      </w:r>
      <w:r>
        <w:rPr>
          <w:rFonts w:hint="cs"/>
          <w:rtl/>
          <w:lang w:bidi="ar-EG"/>
        </w:rPr>
        <w:t xml:space="preserve">: </w:t>
      </w:r>
      <w:r w:rsidR="00DB27A1">
        <w:rPr>
          <w:rFonts w:hint="cs"/>
          <w:rtl/>
          <w:lang w:bidi="ar-EG"/>
        </w:rPr>
        <w:t>سأل</w:t>
      </w:r>
      <w:r>
        <w:rPr>
          <w:rFonts w:hint="cs"/>
          <w:rtl/>
          <w:lang w:bidi="ar-EG"/>
        </w:rPr>
        <w:t xml:space="preserve"> إذا كانت المرأة السعودية</w:t>
      </w:r>
      <w:r w:rsidR="00DB27A1">
        <w:rPr>
          <w:rFonts w:hint="cs"/>
          <w:rtl/>
          <w:lang w:bidi="ar-EG"/>
        </w:rPr>
        <w:t>، في حالة تزوجها</w:t>
      </w:r>
      <w:r>
        <w:rPr>
          <w:rFonts w:hint="cs"/>
          <w:rtl/>
          <w:lang w:bidi="ar-EG"/>
        </w:rPr>
        <w:t xml:space="preserve"> من رجل أجنبي أو من رجل سعودي غي</w:t>
      </w:r>
      <w:r w:rsidR="008567A0">
        <w:rPr>
          <w:rFonts w:hint="cs"/>
          <w:rtl/>
          <w:lang w:bidi="ar-EG"/>
        </w:rPr>
        <w:t>ّ</w:t>
      </w:r>
      <w:r>
        <w:rPr>
          <w:rFonts w:hint="cs"/>
          <w:rtl/>
          <w:lang w:bidi="ar-EG"/>
        </w:rPr>
        <w:t>ر فيما بعد جنسيته تستطيع أن تحتفظ بجنسيتها الأصلية حتى إذا اكتسبت جنسية زوجها. وإذا كان الأمر كذلك، فربما تسحب الحكومة تحفظها على الفقرة 2 من المادة 9 من الاتفاقية.</w:t>
      </w:r>
    </w:p>
    <w:p w:rsidR="004A2903" w:rsidRDefault="004A2903" w:rsidP="008567A0">
      <w:pPr>
        <w:pStyle w:val="DualTxt"/>
        <w:rPr>
          <w:rFonts w:hint="cs"/>
          <w:rtl/>
          <w:lang w:bidi="ar-EG"/>
        </w:rPr>
      </w:pPr>
      <w:r>
        <w:rPr>
          <w:rFonts w:hint="cs"/>
          <w:rtl/>
          <w:lang w:bidi="ar-EG"/>
        </w:rPr>
        <w:t>17 -</w:t>
      </w:r>
      <w:r>
        <w:rPr>
          <w:rFonts w:hint="cs"/>
          <w:rtl/>
          <w:lang w:bidi="ar-EG"/>
        </w:rPr>
        <w:tab/>
      </w:r>
      <w:r>
        <w:rPr>
          <w:rFonts w:hint="cs"/>
          <w:b/>
          <w:bCs/>
          <w:rtl/>
          <w:lang w:bidi="ar-EG"/>
        </w:rPr>
        <w:t>السيد ال</w:t>
      </w:r>
      <w:r w:rsidR="003E25DF">
        <w:rPr>
          <w:rFonts w:hint="cs"/>
          <w:b/>
          <w:bCs/>
          <w:rtl/>
          <w:lang w:bidi="ar-EG"/>
        </w:rPr>
        <w:t>ص</w:t>
      </w:r>
      <w:r>
        <w:rPr>
          <w:rFonts w:hint="cs"/>
          <w:b/>
          <w:bCs/>
          <w:rtl/>
          <w:lang w:bidi="ar-EG"/>
        </w:rPr>
        <w:t>فيان</w:t>
      </w:r>
      <w:r>
        <w:rPr>
          <w:rFonts w:hint="cs"/>
          <w:rtl/>
          <w:lang w:bidi="ar-EG"/>
        </w:rPr>
        <w:t xml:space="preserve"> (المملكة العربية السعودية): قال إن القانون المحلي لا يسمح بالاحتفاظ بجنسيتين، وعليه فإن المرأة السعودية إذا تزوجت من رجل أجنبي فهي مرغمة على أن تتخلى عن جنسيتها إذا أخذت جنسيته. وقد تم التحفظ على الفقرة 2 من المادة 9 من الاتفاقية من أجل منع الأطفال السعوديين من اكتساب جنسيتين، وهو أمر كما يعرف الجميع يمكن أن يخلق مشاكل. والطفل من امرأة سعودية إذا قرر أخذ جنسية الزوج </w:t>
      </w:r>
      <w:r w:rsidR="00DB27A1">
        <w:rPr>
          <w:rFonts w:hint="cs"/>
          <w:rtl/>
          <w:lang w:bidi="ar-EG"/>
        </w:rPr>
        <w:t xml:space="preserve">فإنه </w:t>
      </w:r>
      <w:r>
        <w:rPr>
          <w:rFonts w:hint="cs"/>
          <w:rtl/>
          <w:lang w:bidi="ar-EG"/>
        </w:rPr>
        <w:t>يستطيع مع ذلك أن ي</w:t>
      </w:r>
      <w:r w:rsidR="008567A0">
        <w:rPr>
          <w:rFonts w:hint="cs"/>
          <w:rtl/>
          <w:lang w:bidi="ar-EG"/>
        </w:rPr>
        <w:t>تقدم ب</w:t>
      </w:r>
      <w:r>
        <w:rPr>
          <w:rFonts w:hint="cs"/>
          <w:rtl/>
          <w:lang w:bidi="ar-EG"/>
        </w:rPr>
        <w:t xml:space="preserve">طلب </w:t>
      </w:r>
      <w:r w:rsidR="008567A0">
        <w:rPr>
          <w:rFonts w:hint="cs"/>
          <w:rtl/>
          <w:lang w:bidi="ar-EG"/>
        </w:rPr>
        <w:t>ل</w:t>
      </w:r>
      <w:r>
        <w:rPr>
          <w:rFonts w:hint="cs"/>
          <w:rtl/>
          <w:lang w:bidi="ar-EG"/>
        </w:rPr>
        <w:t>لحصول على الجنسية السعودية فيما بعد.</w:t>
      </w:r>
    </w:p>
    <w:p w:rsidR="004A2903" w:rsidRDefault="002818C0" w:rsidP="004A2903">
      <w:pPr>
        <w:pStyle w:val="DualTxt"/>
        <w:rPr>
          <w:rFonts w:hint="cs"/>
          <w:rtl/>
          <w:lang w:bidi="ar-EG"/>
        </w:rPr>
      </w:pPr>
      <w:r>
        <w:rPr>
          <w:rFonts w:hint="cs"/>
          <w:i/>
          <w:iCs/>
          <w:rtl/>
          <w:lang w:bidi="ar-EG"/>
        </w:rPr>
        <w:t>المواد 10 إلى 14</w:t>
      </w:r>
    </w:p>
    <w:p w:rsidR="002818C0" w:rsidRDefault="002818C0" w:rsidP="003E25DF">
      <w:pPr>
        <w:pStyle w:val="DualTxt"/>
        <w:rPr>
          <w:rFonts w:hint="cs"/>
          <w:rtl/>
          <w:lang w:bidi="ar-EG"/>
        </w:rPr>
      </w:pPr>
      <w:r>
        <w:rPr>
          <w:rFonts w:hint="cs"/>
          <w:rtl/>
          <w:lang w:bidi="ar-EG"/>
        </w:rPr>
        <w:t>18 -</w:t>
      </w:r>
      <w:r>
        <w:rPr>
          <w:rFonts w:hint="cs"/>
          <w:rtl/>
          <w:lang w:bidi="ar-EG"/>
        </w:rPr>
        <w:tab/>
      </w:r>
      <w:r>
        <w:rPr>
          <w:rFonts w:hint="cs"/>
          <w:b/>
          <w:bCs/>
          <w:rtl/>
          <w:lang w:bidi="ar-EG"/>
        </w:rPr>
        <w:t>السيدة زو كسياوقياو</w:t>
      </w:r>
      <w:r>
        <w:rPr>
          <w:rFonts w:hint="cs"/>
          <w:rtl/>
          <w:lang w:bidi="ar-EG"/>
        </w:rPr>
        <w:t xml:space="preserve">: استفسرت عن سبب </w:t>
      </w:r>
      <w:r w:rsidR="00DB27A1">
        <w:rPr>
          <w:rFonts w:hint="cs"/>
          <w:rtl/>
          <w:lang w:bidi="ar-EG"/>
        </w:rPr>
        <w:t xml:space="preserve">ارتفاع </w:t>
      </w:r>
      <w:r>
        <w:rPr>
          <w:rFonts w:hint="cs"/>
          <w:rtl/>
          <w:lang w:bidi="ar-EG"/>
        </w:rPr>
        <w:t>معدل الأمية في المناطق الريفية في المملكة العربية السعودية، وإذا كانت الأمية تشمل كل</w:t>
      </w:r>
      <w:r w:rsidR="00DB27A1">
        <w:rPr>
          <w:rFonts w:hint="cs"/>
          <w:rtl/>
          <w:lang w:bidi="ar-EG"/>
        </w:rPr>
        <w:t>ا</w:t>
      </w:r>
      <w:r>
        <w:rPr>
          <w:rFonts w:hint="cs"/>
          <w:rtl/>
          <w:lang w:bidi="ar-EG"/>
        </w:rPr>
        <w:t xml:space="preserve"> من ال</w:t>
      </w:r>
      <w:r w:rsidR="00DB27A1">
        <w:rPr>
          <w:rFonts w:hint="cs"/>
          <w:rtl/>
          <w:lang w:bidi="ar-EG"/>
        </w:rPr>
        <w:t>نساء السعوديات</w:t>
      </w:r>
      <w:r>
        <w:rPr>
          <w:rFonts w:hint="cs"/>
          <w:rtl/>
          <w:lang w:bidi="ar-EG"/>
        </w:rPr>
        <w:t xml:space="preserve"> وغير السعودي</w:t>
      </w:r>
      <w:r w:rsidR="00DB27A1">
        <w:rPr>
          <w:rFonts w:hint="cs"/>
          <w:rtl/>
          <w:lang w:bidi="ar-EG"/>
        </w:rPr>
        <w:t>ات</w:t>
      </w:r>
      <w:r>
        <w:rPr>
          <w:rFonts w:hint="cs"/>
          <w:rtl/>
          <w:lang w:bidi="ar-EG"/>
        </w:rPr>
        <w:t xml:space="preserve">، </w:t>
      </w:r>
      <w:r w:rsidR="003E25DF">
        <w:rPr>
          <w:rFonts w:hint="cs"/>
          <w:rtl/>
          <w:lang w:bidi="ar-EG"/>
        </w:rPr>
        <w:t>ف</w:t>
      </w:r>
      <w:r>
        <w:rPr>
          <w:rFonts w:hint="cs"/>
          <w:rtl/>
          <w:lang w:bidi="ar-EG"/>
        </w:rPr>
        <w:t>ما هي التدابير التي يتم اتخاذها لتحسين هذه الحالة. وفي الج</w:t>
      </w:r>
      <w:r w:rsidR="003E25DF">
        <w:rPr>
          <w:rFonts w:hint="cs"/>
          <w:rtl/>
          <w:lang w:bidi="ar-EG"/>
        </w:rPr>
        <w:t>لسة الصباحية</w:t>
      </w:r>
      <w:r>
        <w:rPr>
          <w:rFonts w:hint="cs"/>
          <w:rtl/>
          <w:lang w:bidi="ar-EG"/>
        </w:rPr>
        <w:t>، ذكر الوفد أنه تم إنشاء مراكز تعليم متنقلة للبالغين في المناطق الريفية. وسألت إذا كان قد تم تخصيص أية أموال من أجل التصدي للأمية وتوفير تعليم أفضل للنساء.</w:t>
      </w:r>
    </w:p>
    <w:p w:rsidR="002818C0" w:rsidRDefault="002818C0" w:rsidP="003E25DF">
      <w:pPr>
        <w:pStyle w:val="DualTxt"/>
        <w:rPr>
          <w:rFonts w:hint="cs"/>
          <w:rtl/>
          <w:lang w:bidi="ar-EG"/>
        </w:rPr>
      </w:pPr>
      <w:r>
        <w:rPr>
          <w:rFonts w:hint="cs"/>
          <w:rtl/>
          <w:lang w:bidi="ar-EG"/>
        </w:rPr>
        <w:t>19 -</w:t>
      </w:r>
      <w:r>
        <w:rPr>
          <w:rFonts w:hint="cs"/>
          <w:rtl/>
          <w:lang w:bidi="ar-EG"/>
        </w:rPr>
        <w:tab/>
        <w:t xml:space="preserve">وأضافت أنه بلغ </w:t>
      </w:r>
      <w:r w:rsidR="003E25DF">
        <w:rPr>
          <w:rFonts w:hint="cs"/>
          <w:rtl/>
          <w:lang w:bidi="ar-EG"/>
        </w:rPr>
        <w:t xml:space="preserve">إلى علم </w:t>
      </w:r>
      <w:r>
        <w:rPr>
          <w:rFonts w:hint="cs"/>
          <w:rtl/>
          <w:lang w:bidi="ar-EG"/>
        </w:rPr>
        <w:t>اللجنة أن</w:t>
      </w:r>
      <w:r w:rsidR="003E25DF">
        <w:rPr>
          <w:rFonts w:hint="cs"/>
          <w:rtl/>
          <w:lang w:bidi="ar-EG"/>
        </w:rPr>
        <w:t>ه لا يحق</w:t>
      </w:r>
      <w:r>
        <w:rPr>
          <w:rFonts w:hint="cs"/>
          <w:rtl/>
          <w:lang w:bidi="ar-EG"/>
        </w:rPr>
        <w:t xml:space="preserve"> </w:t>
      </w:r>
      <w:r w:rsidR="003E25DF">
        <w:rPr>
          <w:rFonts w:hint="cs"/>
          <w:rtl/>
          <w:lang w:bidi="ar-EG"/>
        </w:rPr>
        <w:t>ل</w:t>
      </w:r>
      <w:r>
        <w:rPr>
          <w:rFonts w:hint="cs"/>
          <w:rtl/>
          <w:lang w:bidi="ar-EG"/>
        </w:rPr>
        <w:t xml:space="preserve">لمرأة غير السعودية وأطفالها </w:t>
      </w:r>
      <w:r w:rsidR="003E25DF">
        <w:rPr>
          <w:rFonts w:hint="cs"/>
          <w:rtl/>
          <w:lang w:bidi="ar-EG"/>
        </w:rPr>
        <w:t>الحصول على إقامة رسمية</w:t>
      </w:r>
      <w:r>
        <w:rPr>
          <w:rFonts w:hint="cs"/>
          <w:rtl/>
          <w:lang w:bidi="ar-EG"/>
        </w:rPr>
        <w:t xml:space="preserve">، وعليه فإنهم </w:t>
      </w:r>
      <w:r w:rsidR="003E25DF">
        <w:rPr>
          <w:rFonts w:hint="cs"/>
          <w:rtl/>
          <w:lang w:bidi="ar-EG"/>
        </w:rPr>
        <w:t>م</w:t>
      </w:r>
      <w:r>
        <w:rPr>
          <w:rFonts w:hint="cs"/>
          <w:rtl/>
          <w:lang w:bidi="ar-EG"/>
        </w:rPr>
        <w:t>حر</w:t>
      </w:r>
      <w:r w:rsidR="003E25DF">
        <w:rPr>
          <w:rFonts w:hint="cs"/>
          <w:rtl/>
          <w:lang w:bidi="ar-EG"/>
        </w:rPr>
        <w:t>و</w:t>
      </w:r>
      <w:r>
        <w:rPr>
          <w:rFonts w:hint="cs"/>
          <w:rtl/>
          <w:lang w:bidi="ar-EG"/>
        </w:rPr>
        <w:t xml:space="preserve">مون من التعليم. وقالت إنها تود الحصول على مزيد من المعلومات </w:t>
      </w:r>
      <w:r w:rsidR="003E25DF">
        <w:rPr>
          <w:rFonts w:hint="cs"/>
          <w:rtl/>
          <w:lang w:bidi="ar-EG"/>
        </w:rPr>
        <w:t xml:space="preserve">حول هذا الموضوع </w:t>
      </w:r>
      <w:r w:rsidR="008567A0">
        <w:rPr>
          <w:rFonts w:hint="cs"/>
          <w:rtl/>
          <w:lang w:bidi="ar-EG"/>
        </w:rPr>
        <w:t>وتساءلت إذا كان</w:t>
      </w:r>
      <w:r>
        <w:rPr>
          <w:rFonts w:hint="cs"/>
          <w:rtl/>
          <w:lang w:bidi="ar-EG"/>
        </w:rPr>
        <w:t xml:space="preserve"> قد </w:t>
      </w:r>
      <w:r w:rsidR="003E25DF">
        <w:rPr>
          <w:rFonts w:hint="cs"/>
          <w:rtl/>
          <w:lang w:bidi="ar-EG"/>
        </w:rPr>
        <w:t>تم اتخا</w:t>
      </w:r>
      <w:r>
        <w:rPr>
          <w:rFonts w:hint="cs"/>
          <w:rtl/>
          <w:lang w:bidi="ar-EG"/>
        </w:rPr>
        <w:t>ذ أية تدابير استثنائية أو تم اعتماد أية سياسات من أجل معالجة هذه المشكلة.</w:t>
      </w:r>
    </w:p>
    <w:p w:rsidR="002818C0" w:rsidRDefault="002818C0" w:rsidP="00F9280F">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 </w:t>
      </w:r>
      <w:proofErr w:type="spellStart"/>
      <w:r>
        <w:rPr>
          <w:rFonts w:hint="cs"/>
          <w:b/>
          <w:bCs/>
          <w:rtl/>
          <w:lang w:bidi="ar-EG"/>
        </w:rPr>
        <w:t>ال</w:t>
      </w:r>
      <w:r w:rsidR="003E25DF">
        <w:rPr>
          <w:rFonts w:hint="cs"/>
          <w:b/>
          <w:bCs/>
          <w:rtl/>
          <w:lang w:bidi="ar-EG"/>
        </w:rPr>
        <w:t>ضح</w:t>
      </w:r>
      <w:r>
        <w:rPr>
          <w:rFonts w:hint="cs"/>
          <w:b/>
          <w:bCs/>
          <w:rtl/>
          <w:lang w:bidi="ar-EG"/>
        </w:rPr>
        <w:t>يان</w:t>
      </w:r>
      <w:proofErr w:type="spellEnd"/>
      <w:r>
        <w:rPr>
          <w:rFonts w:hint="cs"/>
          <w:rtl/>
          <w:lang w:bidi="ar-EG"/>
        </w:rPr>
        <w:t xml:space="preserve"> (المملكة العربية السعودية): قال إن</w:t>
      </w:r>
      <w:r w:rsidR="00F9280F">
        <w:rPr>
          <w:rFonts w:hint="cs"/>
          <w:rtl/>
          <w:lang w:bidi="ar-EG"/>
        </w:rPr>
        <w:t>ه</w:t>
      </w:r>
      <w:r>
        <w:rPr>
          <w:rFonts w:hint="cs"/>
          <w:rtl/>
          <w:lang w:bidi="ar-EG"/>
        </w:rPr>
        <w:t xml:space="preserve"> </w:t>
      </w:r>
      <w:r w:rsidR="00F9280F">
        <w:rPr>
          <w:rFonts w:hint="cs"/>
          <w:rtl/>
          <w:lang w:bidi="ar-EG"/>
        </w:rPr>
        <w:t>يحق ل</w:t>
      </w:r>
      <w:r>
        <w:rPr>
          <w:rFonts w:hint="cs"/>
          <w:rtl/>
          <w:lang w:bidi="ar-EG"/>
        </w:rPr>
        <w:t xml:space="preserve">لمقيمين غير السعوديين، بمن فيهم الرجال والنساء والأطفال، الحصول على جميع الخدمات، بما في ذلك التعليم. وقد سبق للمملكة أن اتخذت خطوات </w:t>
      </w:r>
      <w:r w:rsidR="00F9280F">
        <w:rPr>
          <w:rFonts w:hint="cs"/>
          <w:rtl/>
          <w:lang w:bidi="ar-EG"/>
        </w:rPr>
        <w:t>للتصدي ل</w:t>
      </w:r>
      <w:r>
        <w:rPr>
          <w:rFonts w:hint="cs"/>
          <w:rtl/>
          <w:lang w:bidi="ar-EG"/>
        </w:rPr>
        <w:t xml:space="preserve">معدل الأمية العالي بين النساء. وكما جاء في الردود على قائمة </w:t>
      </w:r>
      <w:r w:rsidR="00F9280F">
        <w:rPr>
          <w:rFonts w:hint="cs"/>
          <w:rtl/>
          <w:lang w:bidi="ar-EG"/>
        </w:rPr>
        <w:t xml:space="preserve">القضايا </w:t>
      </w:r>
      <w:r>
        <w:rPr>
          <w:rFonts w:hint="cs"/>
          <w:rtl/>
          <w:lang w:bidi="ar-EG"/>
        </w:rPr>
        <w:t xml:space="preserve"> (</w:t>
      </w:r>
      <w:r>
        <w:rPr>
          <w:lang w:bidi="ar-EG"/>
        </w:rPr>
        <w:t>CEDAW/C/SAU/Q/2/Add.1</w:t>
      </w:r>
      <w:r>
        <w:rPr>
          <w:rFonts w:hint="cs"/>
          <w:rtl/>
          <w:lang w:bidi="ar-EG"/>
        </w:rPr>
        <w:t>)، عدد مدارس</w:t>
      </w:r>
      <w:r w:rsidR="00F9280F">
        <w:rPr>
          <w:rFonts w:hint="cs"/>
          <w:rtl/>
          <w:lang w:bidi="ar-EG"/>
        </w:rPr>
        <w:t xml:space="preserve"> البالغين </w:t>
      </w:r>
      <w:r>
        <w:rPr>
          <w:rFonts w:hint="cs"/>
          <w:rtl/>
          <w:lang w:bidi="ar-EG"/>
        </w:rPr>
        <w:t xml:space="preserve"> التعليمية </w:t>
      </w:r>
      <w:r w:rsidR="00F9280F">
        <w:rPr>
          <w:rFonts w:hint="cs"/>
          <w:rtl/>
          <w:lang w:bidi="ar-EG"/>
        </w:rPr>
        <w:t>ل</w:t>
      </w:r>
      <w:r>
        <w:rPr>
          <w:rFonts w:hint="cs"/>
          <w:rtl/>
          <w:lang w:bidi="ar-EG"/>
        </w:rPr>
        <w:t xml:space="preserve">لنساء أكثر من تلك المدارس الخاصة بالرجال. وتحرص مراكز التعليم المتنقلة </w:t>
      </w:r>
      <w:r w:rsidR="00F9280F">
        <w:rPr>
          <w:rFonts w:hint="cs"/>
          <w:rtl/>
          <w:lang w:bidi="ar-EG"/>
        </w:rPr>
        <w:t xml:space="preserve">على </w:t>
      </w:r>
      <w:r>
        <w:rPr>
          <w:rFonts w:hint="cs"/>
          <w:rtl/>
          <w:lang w:bidi="ar-EG"/>
        </w:rPr>
        <w:t>أن تحصل النساء وحتى تلك النساء اللاتي يعشن في المناطق النائية على التعليم.</w:t>
      </w:r>
    </w:p>
    <w:p w:rsidR="002818C0" w:rsidRDefault="002818C0" w:rsidP="002818C0">
      <w:pPr>
        <w:pStyle w:val="DualTxt"/>
        <w:rPr>
          <w:rFonts w:hint="cs"/>
          <w:rtl/>
          <w:lang w:bidi="ar-EG"/>
        </w:rPr>
      </w:pPr>
      <w:r>
        <w:rPr>
          <w:rFonts w:hint="cs"/>
          <w:rtl/>
          <w:lang w:bidi="ar-EG"/>
        </w:rPr>
        <w:t>21 -</w:t>
      </w:r>
      <w:r>
        <w:rPr>
          <w:rFonts w:hint="cs"/>
          <w:rtl/>
          <w:lang w:bidi="ar-EG"/>
        </w:rPr>
        <w:tab/>
      </w:r>
      <w:r>
        <w:rPr>
          <w:rFonts w:hint="cs"/>
          <w:b/>
          <w:bCs/>
          <w:rtl/>
          <w:lang w:bidi="ar-EG"/>
        </w:rPr>
        <w:t>د. جمجوم</w:t>
      </w:r>
      <w:r>
        <w:rPr>
          <w:rFonts w:hint="cs"/>
          <w:rtl/>
          <w:lang w:bidi="ar-EG"/>
        </w:rPr>
        <w:t xml:space="preserve"> (المملكة العربية السعودية): قال</w:t>
      </w:r>
      <w:r w:rsidR="008567A0">
        <w:rPr>
          <w:rFonts w:hint="cs"/>
          <w:rtl/>
          <w:lang w:bidi="ar-EG"/>
        </w:rPr>
        <w:t>ت</w:t>
      </w:r>
      <w:r>
        <w:rPr>
          <w:rFonts w:hint="cs"/>
          <w:rtl/>
          <w:lang w:bidi="ar-EG"/>
        </w:rPr>
        <w:t xml:space="preserve"> إن التعليم إلزامي لجميع الأطفال الذين يتراوح عمرهم بين 6 و</w:t>
      </w:r>
      <w:r>
        <w:rPr>
          <w:rFonts w:hint="eastAsia"/>
          <w:rtl/>
          <w:lang w:bidi="ar-EG"/>
        </w:rPr>
        <w:t> </w:t>
      </w:r>
      <w:r>
        <w:rPr>
          <w:rFonts w:hint="cs"/>
          <w:rtl/>
          <w:lang w:bidi="ar-EG"/>
        </w:rPr>
        <w:t>15 سنة. بيد أن الأمية بين البالغين مشكلة. وبما أنه تم إدخال التعليم العام للبنات بعد 30 سنة من دخوله للبنين، فإن بعض النساء السعوديات لم يذهبن قط إلى المدارس. وتركز الحكومة في الوقت الراهن على هؤلاء النساء.</w:t>
      </w:r>
    </w:p>
    <w:p w:rsidR="002818C0" w:rsidRDefault="002818C0" w:rsidP="00B356B8">
      <w:pPr>
        <w:pStyle w:val="DualTxt"/>
        <w:rPr>
          <w:rFonts w:hint="cs"/>
          <w:rtl/>
          <w:lang w:bidi="ar-EG"/>
        </w:rPr>
      </w:pPr>
      <w:r>
        <w:rPr>
          <w:rFonts w:hint="cs"/>
          <w:rtl/>
          <w:lang w:bidi="ar-EG"/>
        </w:rPr>
        <w:t>22 -</w:t>
      </w:r>
      <w:r>
        <w:rPr>
          <w:rFonts w:hint="cs"/>
          <w:rtl/>
          <w:lang w:bidi="ar-EG"/>
        </w:rPr>
        <w:tab/>
      </w:r>
      <w:r>
        <w:rPr>
          <w:rFonts w:hint="cs"/>
          <w:b/>
          <w:bCs/>
          <w:rtl/>
          <w:lang w:bidi="ar-EG"/>
        </w:rPr>
        <w:t>السيد ال</w:t>
      </w:r>
      <w:r w:rsidR="00B356B8">
        <w:rPr>
          <w:rFonts w:hint="cs"/>
          <w:b/>
          <w:bCs/>
          <w:rtl/>
          <w:lang w:bidi="ar-EG"/>
        </w:rPr>
        <w:t>ص</w:t>
      </w:r>
      <w:r>
        <w:rPr>
          <w:rFonts w:hint="cs"/>
          <w:b/>
          <w:bCs/>
          <w:rtl/>
          <w:lang w:bidi="ar-EG"/>
        </w:rPr>
        <w:t>فيان</w:t>
      </w:r>
      <w:r>
        <w:rPr>
          <w:rFonts w:hint="cs"/>
          <w:rtl/>
          <w:lang w:bidi="ar-EG"/>
        </w:rPr>
        <w:t xml:space="preserve"> (المملكة العربية السعودية): قال إن المرأة السعودية التي ترغب في التزوج من أجنبي يجب أن تطلب الإذن من وزارة الداخلية. وجنسية أي </w:t>
      </w:r>
      <w:r w:rsidR="0040070C">
        <w:rPr>
          <w:rFonts w:hint="cs"/>
          <w:rtl/>
          <w:lang w:bidi="ar-EG"/>
        </w:rPr>
        <w:t>أطفال من هذا الزواج هي جنسية الأب. وعندما يبلغ الأطفال سن الرشد، تعطى للأم بطاقة للتأكد من أنها تحصل على نفس المعاملة التي تحصل عليها النساء السعوديات الأخريات. ويتمتع الزوج الأجنبي ببعض الامتيازات نظرا لأنه متزوج من امرأة سعودية.</w:t>
      </w:r>
    </w:p>
    <w:p w:rsidR="0040070C" w:rsidRDefault="00DB00EE" w:rsidP="00B356B8">
      <w:pPr>
        <w:pStyle w:val="DualTxt"/>
        <w:rPr>
          <w:rFonts w:hint="cs"/>
          <w:rtl/>
          <w:lang w:bidi="ar-EG"/>
        </w:rPr>
      </w:pPr>
      <w:r>
        <w:rPr>
          <w:rFonts w:hint="cs"/>
          <w:rtl/>
          <w:lang w:bidi="ar-EG"/>
        </w:rPr>
        <w:t>23 -</w:t>
      </w:r>
      <w:r>
        <w:rPr>
          <w:rFonts w:hint="cs"/>
          <w:rtl/>
          <w:lang w:bidi="ar-EG"/>
        </w:rPr>
        <w:tab/>
      </w:r>
      <w:r>
        <w:rPr>
          <w:rFonts w:hint="cs"/>
          <w:b/>
          <w:bCs/>
          <w:rtl/>
          <w:lang w:bidi="ar-EG"/>
        </w:rPr>
        <w:t>السيد المجاجي</w:t>
      </w:r>
      <w:r>
        <w:rPr>
          <w:rFonts w:hint="cs"/>
          <w:rtl/>
          <w:lang w:bidi="ar-EG"/>
        </w:rPr>
        <w:t xml:space="preserve"> (المملكة العربية السعودية): قال </w:t>
      </w:r>
      <w:r w:rsidR="00B356B8">
        <w:rPr>
          <w:rFonts w:hint="cs"/>
          <w:rtl/>
          <w:lang w:bidi="ar-EG"/>
        </w:rPr>
        <w:t xml:space="preserve">إنه </w:t>
      </w:r>
      <w:r>
        <w:rPr>
          <w:rFonts w:hint="cs"/>
          <w:rtl/>
          <w:lang w:bidi="ar-EG"/>
        </w:rPr>
        <w:t>إذا تم منح امرأة غير سعودية إقامة فإن</w:t>
      </w:r>
      <w:r w:rsidR="00B356B8">
        <w:rPr>
          <w:rFonts w:hint="cs"/>
          <w:rtl/>
          <w:lang w:bidi="ar-EG"/>
        </w:rPr>
        <w:t>ه يحق</w:t>
      </w:r>
      <w:r>
        <w:rPr>
          <w:rFonts w:hint="cs"/>
          <w:rtl/>
          <w:lang w:bidi="ar-EG"/>
        </w:rPr>
        <w:t xml:space="preserve"> </w:t>
      </w:r>
      <w:r w:rsidR="00B356B8">
        <w:rPr>
          <w:rFonts w:hint="cs"/>
          <w:rtl/>
          <w:lang w:bidi="ar-EG"/>
        </w:rPr>
        <w:t>ل</w:t>
      </w:r>
      <w:r>
        <w:rPr>
          <w:rFonts w:hint="cs"/>
          <w:rtl/>
          <w:lang w:bidi="ar-EG"/>
        </w:rPr>
        <w:t>أطفالها أيضا الحصول على إقامة.</w:t>
      </w:r>
    </w:p>
    <w:p w:rsidR="00DB00EE" w:rsidRDefault="00DB00EE" w:rsidP="00B356B8">
      <w:pPr>
        <w:pStyle w:val="DualTxt"/>
        <w:rPr>
          <w:rFonts w:hint="cs"/>
          <w:rtl/>
          <w:lang w:bidi="ar-EG"/>
        </w:rPr>
      </w:pPr>
      <w:r>
        <w:rPr>
          <w:rFonts w:hint="cs"/>
          <w:rtl/>
          <w:lang w:bidi="ar-EG"/>
        </w:rPr>
        <w:t>24 -</w:t>
      </w:r>
      <w:r>
        <w:rPr>
          <w:rFonts w:hint="cs"/>
          <w:rtl/>
          <w:lang w:bidi="ar-EG"/>
        </w:rPr>
        <w:tab/>
      </w:r>
      <w:r>
        <w:rPr>
          <w:rFonts w:hint="cs"/>
          <w:b/>
          <w:bCs/>
          <w:rtl/>
          <w:lang w:bidi="ar-EG"/>
        </w:rPr>
        <w:t>السيدة جبر</w:t>
      </w:r>
      <w:r>
        <w:rPr>
          <w:rFonts w:hint="cs"/>
          <w:rtl/>
          <w:lang w:bidi="ar-EG"/>
        </w:rPr>
        <w:t>: قالت إنها ترحب ب</w:t>
      </w:r>
      <w:r w:rsidR="00B356B8">
        <w:rPr>
          <w:rFonts w:hint="cs"/>
          <w:rtl/>
          <w:lang w:bidi="ar-EG"/>
        </w:rPr>
        <w:t>ا</w:t>
      </w:r>
      <w:r>
        <w:rPr>
          <w:rFonts w:hint="cs"/>
          <w:rtl/>
          <w:lang w:bidi="ar-EG"/>
        </w:rPr>
        <w:t>ز</w:t>
      </w:r>
      <w:r w:rsidR="00B356B8">
        <w:rPr>
          <w:rFonts w:hint="cs"/>
          <w:rtl/>
          <w:lang w:bidi="ar-EG"/>
        </w:rPr>
        <w:t>دياد</w:t>
      </w:r>
      <w:r>
        <w:rPr>
          <w:rFonts w:hint="cs"/>
          <w:rtl/>
          <w:lang w:bidi="ar-EG"/>
        </w:rPr>
        <w:t xml:space="preserve"> استقلال المرأة ماليا، غير أنها تود أن تعرف إذا كانت نساء الأعمال السعوديات لا يزلن بحاجة إلى أن يمثلهن وكيل. و</w:t>
      </w:r>
      <w:r w:rsidR="006676BF">
        <w:rPr>
          <w:rFonts w:hint="cs"/>
          <w:rtl/>
          <w:lang w:bidi="ar-EG"/>
        </w:rPr>
        <w:t xml:space="preserve">في معرض </w:t>
      </w:r>
      <w:r w:rsidR="00B356B8">
        <w:rPr>
          <w:rFonts w:hint="cs"/>
          <w:rtl/>
          <w:lang w:bidi="ar-EG"/>
        </w:rPr>
        <w:t>إشارتها</w:t>
      </w:r>
      <w:r>
        <w:rPr>
          <w:rFonts w:hint="cs"/>
          <w:rtl/>
          <w:lang w:bidi="ar-EG"/>
        </w:rPr>
        <w:t xml:space="preserve"> إلى أن عددا قليلا جدا من النساء يعملن في </w:t>
      </w:r>
      <w:r w:rsidR="00B356B8">
        <w:rPr>
          <w:rFonts w:hint="cs"/>
          <w:rtl/>
          <w:lang w:bidi="ar-EG"/>
        </w:rPr>
        <w:t xml:space="preserve">مناصب </w:t>
      </w:r>
      <w:r>
        <w:rPr>
          <w:rFonts w:hint="cs"/>
          <w:rtl/>
          <w:lang w:bidi="ar-EG"/>
        </w:rPr>
        <w:t xml:space="preserve">عليا </w:t>
      </w:r>
      <w:r w:rsidR="00B356B8">
        <w:rPr>
          <w:rFonts w:hint="cs"/>
          <w:rtl/>
          <w:lang w:bidi="ar-EG"/>
        </w:rPr>
        <w:t>في</w:t>
      </w:r>
      <w:r>
        <w:rPr>
          <w:rFonts w:hint="cs"/>
          <w:rtl/>
          <w:lang w:bidi="ar-EG"/>
        </w:rPr>
        <w:t xml:space="preserve"> الحكومة، تساءلت إذا كانت الدولة الطرف تنظر في</w:t>
      </w:r>
      <w:r w:rsidR="00B356B8">
        <w:rPr>
          <w:rFonts w:hint="cs"/>
          <w:rtl/>
          <w:lang w:bidi="ar-EG"/>
        </w:rPr>
        <w:t xml:space="preserve"> تطبيق </w:t>
      </w:r>
      <w:r>
        <w:rPr>
          <w:rFonts w:hint="cs"/>
          <w:rtl/>
          <w:lang w:bidi="ar-EG"/>
        </w:rPr>
        <w:t>نظام الحصص.</w:t>
      </w:r>
    </w:p>
    <w:p w:rsidR="00DB00EE" w:rsidRDefault="00DB00EE" w:rsidP="008567A0">
      <w:pPr>
        <w:pStyle w:val="DualTxt"/>
        <w:rPr>
          <w:rFonts w:hint="cs"/>
          <w:rtl/>
          <w:lang w:bidi="ar-EG"/>
        </w:rPr>
      </w:pPr>
      <w:r>
        <w:rPr>
          <w:rFonts w:hint="cs"/>
          <w:rtl/>
          <w:lang w:bidi="ar-EG"/>
        </w:rPr>
        <w:t>25 -</w:t>
      </w:r>
      <w:r>
        <w:rPr>
          <w:rFonts w:hint="cs"/>
          <w:rtl/>
          <w:lang w:bidi="ar-EG"/>
        </w:rPr>
        <w:tab/>
        <w:t>وأضافت أن</w:t>
      </w:r>
      <w:r w:rsidR="00B356B8">
        <w:rPr>
          <w:rFonts w:hint="cs"/>
          <w:rtl/>
          <w:lang w:bidi="ar-EG"/>
        </w:rPr>
        <w:t>ه</w:t>
      </w:r>
      <w:r>
        <w:rPr>
          <w:rFonts w:hint="cs"/>
          <w:rtl/>
          <w:lang w:bidi="ar-EG"/>
        </w:rPr>
        <w:t xml:space="preserve"> </w:t>
      </w:r>
      <w:r w:rsidR="00B356B8">
        <w:rPr>
          <w:rFonts w:hint="cs"/>
          <w:rtl/>
          <w:lang w:bidi="ar-EG"/>
        </w:rPr>
        <w:t xml:space="preserve">مطلوب من المنشآت </w:t>
      </w:r>
      <w:r>
        <w:rPr>
          <w:rFonts w:hint="cs"/>
          <w:rtl/>
          <w:lang w:bidi="ar-EG"/>
        </w:rPr>
        <w:t xml:space="preserve">التي </w:t>
      </w:r>
      <w:r w:rsidR="00B356B8">
        <w:rPr>
          <w:rFonts w:hint="cs"/>
          <w:rtl/>
          <w:lang w:bidi="ar-EG"/>
        </w:rPr>
        <w:t>ت</w:t>
      </w:r>
      <w:r>
        <w:rPr>
          <w:rFonts w:hint="cs"/>
          <w:rtl/>
          <w:lang w:bidi="ar-EG"/>
        </w:rPr>
        <w:t xml:space="preserve">عمل فيها أكثر من 50 موظفة أن تكون لديها مرافق لرعاية الأطفال. </w:t>
      </w:r>
      <w:r w:rsidR="00B356B8">
        <w:rPr>
          <w:rFonts w:hint="cs"/>
          <w:rtl/>
          <w:lang w:bidi="ar-EG"/>
        </w:rPr>
        <w:t xml:space="preserve">وتريد أن تعرف </w:t>
      </w:r>
      <w:r>
        <w:rPr>
          <w:rFonts w:hint="cs"/>
          <w:rtl/>
          <w:lang w:bidi="ar-EG"/>
        </w:rPr>
        <w:t xml:space="preserve">إذا كان الأمر كذلك في المملكة العربية السعودية. وإذا لم يكن الأمر كذلك، فإن </w:t>
      </w:r>
      <w:r w:rsidR="00B356B8">
        <w:rPr>
          <w:rFonts w:hint="cs"/>
          <w:rtl/>
          <w:lang w:bidi="ar-EG"/>
        </w:rPr>
        <w:t>العمل ب</w:t>
      </w:r>
      <w:r>
        <w:rPr>
          <w:rFonts w:hint="cs"/>
          <w:rtl/>
          <w:lang w:bidi="ar-EG"/>
        </w:rPr>
        <w:t xml:space="preserve">مثل هذا النظام سيكون </w:t>
      </w:r>
      <w:r w:rsidR="00B356B8">
        <w:rPr>
          <w:rFonts w:hint="cs"/>
          <w:rtl/>
          <w:lang w:bidi="ar-EG"/>
        </w:rPr>
        <w:t xml:space="preserve">نموذجا </w:t>
      </w:r>
      <w:r>
        <w:rPr>
          <w:rFonts w:hint="cs"/>
          <w:rtl/>
          <w:lang w:bidi="ar-EG"/>
        </w:rPr>
        <w:t>تتبعه بلدان أخرى.</w:t>
      </w:r>
    </w:p>
    <w:p w:rsidR="00DB00EE" w:rsidRDefault="00DB00EE" w:rsidP="00B356B8">
      <w:pPr>
        <w:pStyle w:val="DualTxt"/>
        <w:rPr>
          <w:rFonts w:hint="cs"/>
          <w:rtl/>
          <w:lang w:bidi="ar-EG"/>
        </w:rPr>
      </w:pPr>
      <w:r>
        <w:rPr>
          <w:rFonts w:hint="cs"/>
          <w:rtl/>
          <w:lang w:bidi="ar-EG"/>
        </w:rPr>
        <w:t>26 -</w:t>
      </w:r>
      <w:r>
        <w:rPr>
          <w:rFonts w:hint="cs"/>
          <w:rtl/>
          <w:lang w:bidi="ar-EG"/>
        </w:rPr>
        <w:tab/>
        <w:t xml:space="preserve">ورحبت بازدياد فرص </w:t>
      </w:r>
      <w:r w:rsidR="00B356B8">
        <w:rPr>
          <w:rFonts w:hint="cs"/>
          <w:rtl/>
          <w:lang w:bidi="ar-EG"/>
        </w:rPr>
        <w:t xml:space="preserve">حصول النساء </w:t>
      </w:r>
      <w:r>
        <w:rPr>
          <w:rFonts w:hint="cs"/>
          <w:rtl/>
          <w:lang w:bidi="ar-EG"/>
        </w:rPr>
        <w:t xml:space="preserve">على التعليم بين النساء، ولكنها حذرت من أن </w:t>
      </w:r>
      <w:r w:rsidR="00B356B8">
        <w:rPr>
          <w:rFonts w:hint="cs"/>
          <w:rtl/>
          <w:lang w:bidi="ar-EG"/>
        </w:rPr>
        <w:t>قدرة ال</w:t>
      </w:r>
      <w:r>
        <w:rPr>
          <w:rFonts w:hint="cs"/>
          <w:rtl/>
          <w:lang w:bidi="ar-EG"/>
        </w:rPr>
        <w:t xml:space="preserve">شخص على </w:t>
      </w:r>
      <w:r w:rsidR="00B356B8">
        <w:rPr>
          <w:rFonts w:hint="cs"/>
          <w:rtl/>
          <w:lang w:bidi="ar-EG"/>
        </w:rPr>
        <w:t xml:space="preserve">إيجاد عمل </w:t>
      </w:r>
      <w:r>
        <w:rPr>
          <w:rFonts w:hint="cs"/>
          <w:rtl/>
          <w:lang w:bidi="ar-EG"/>
        </w:rPr>
        <w:t xml:space="preserve">مرتبط مباشرة في كثير من الأحيان بالاختصاص الذي اختاره أو الذي اختارته. وعليه من الأهمية بمكان </w:t>
      </w:r>
      <w:r w:rsidR="00B356B8">
        <w:rPr>
          <w:rFonts w:hint="cs"/>
          <w:rtl/>
          <w:lang w:bidi="ar-EG"/>
        </w:rPr>
        <w:t xml:space="preserve">أن تتخصص المرأة </w:t>
      </w:r>
      <w:r>
        <w:rPr>
          <w:rFonts w:hint="cs"/>
          <w:rtl/>
          <w:lang w:bidi="ar-EG"/>
        </w:rPr>
        <w:t>السعودية في الميادين التي تسمح لها بالدخول في سوق العمل.</w:t>
      </w:r>
    </w:p>
    <w:p w:rsidR="00DB00EE" w:rsidRDefault="00DB00EE" w:rsidP="008567A0">
      <w:pPr>
        <w:pStyle w:val="DualTxt"/>
        <w:rPr>
          <w:rFonts w:hint="cs"/>
          <w:rtl/>
          <w:lang w:bidi="ar-EG"/>
        </w:rPr>
      </w:pPr>
      <w:r>
        <w:rPr>
          <w:rFonts w:hint="cs"/>
          <w:rtl/>
          <w:lang w:bidi="ar-EG"/>
        </w:rPr>
        <w:t>27 -</w:t>
      </w:r>
      <w:r>
        <w:rPr>
          <w:rFonts w:hint="cs"/>
          <w:rtl/>
          <w:lang w:bidi="ar-EG"/>
        </w:rPr>
        <w:tab/>
        <w:t xml:space="preserve">وأخيرا قالت إنه يتعين على الوفد أن يوضح إذا </w:t>
      </w:r>
      <w:r w:rsidR="00B356B8">
        <w:rPr>
          <w:rFonts w:hint="cs"/>
          <w:rtl/>
          <w:lang w:bidi="ar-EG"/>
        </w:rPr>
        <w:t>كان يحق ل</w:t>
      </w:r>
      <w:r w:rsidR="00446180">
        <w:rPr>
          <w:rFonts w:hint="cs"/>
          <w:rtl/>
          <w:lang w:bidi="ar-EG"/>
        </w:rPr>
        <w:t>لنساء العاملات</w:t>
      </w:r>
      <w:r>
        <w:rPr>
          <w:rFonts w:hint="cs"/>
          <w:rtl/>
          <w:lang w:bidi="ar-EG"/>
        </w:rPr>
        <w:t xml:space="preserve"> في القطاعين العام </w:t>
      </w:r>
      <w:r w:rsidR="008567A0">
        <w:rPr>
          <w:rFonts w:hint="cs"/>
          <w:rtl/>
          <w:lang w:bidi="ar-EG"/>
        </w:rPr>
        <w:t>و</w:t>
      </w:r>
      <w:r>
        <w:rPr>
          <w:rFonts w:hint="cs"/>
          <w:rtl/>
          <w:lang w:bidi="ar-EG"/>
        </w:rPr>
        <w:t xml:space="preserve">الخاص الحصول على نفس استحقاقات الأمومة، وإذا كان </w:t>
      </w:r>
      <w:r w:rsidR="00B356B8">
        <w:rPr>
          <w:rFonts w:hint="cs"/>
          <w:rtl/>
          <w:lang w:bidi="ar-EG"/>
        </w:rPr>
        <w:t xml:space="preserve">لزوج وأطفال المرأة المتوفاة </w:t>
      </w:r>
      <w:r>
        <w:rPr>
          <w:rFonts w:hint="cs"/>
          <w:rtl/>
          <w:lang w:bidi="ar-EG"/>
        </w:rPr>
        <w:t xml:space="preserve">التي </w:t>
      </w:r>
      <w:r w:rsidR="00446180">
        <w:rPr>
          <w:rFonts w:hint="cs"/>
          <w:rtl/>
          <w:lang w:bidi="ar-EG"/>
        </w:rPr>
        <w:t>تتقاضي</w:t>
      </w:r>
      <w:r>
        <w:rPr>
          <w:rFonts w:hint="cs"/>
          <w:rtl/>
          <w:lang w:bidi="ar-EG"/>
        </w:rPr>
        <w:t xml:space="preserve"> معاش</w:t>
      </w:r>
      <w:r w:rsidR="00446180">
        <w:rPr>
          <w:rFonts w:hint="cs"/>
          <w:rtl/>
          <w:lang w:bidi="ar-EG"/>
        </w:rPr>
        <w:t>ا</w:t>
      </w:r>
      <w:r>
        <w:rPr>
          <w:rFonts w:hint="cs"/>
          <w:rtl/>
          <w:lang w:bidi="ar-EG"/>
        </w:rPr>
        <w:t xml:space="preserve"> </w:t>
      </w:r>
      <w:r w:rsidR="00B356B8">
        <w:rPr>
          <w:rFonts w:hint="cs"/>
          <w:rtl/>
          <w:lang w:bidi="ar-EG"/>
        </w:rPr>
        <w:t>تقاعدي</w:t>
      </w:r>
      <w:r w:rsidR="00446180">
        <w:rPr>
          <w:rFonts w:hint="cs"/>
          <w:rtl/>
          <w:lang w:bidi="ar-EG"/>
        </w:rPr>
        <w:t>ا</w:t>
      </w:r>
      <w:r w:rsidR="00B356B8">
        <w:rPr>
          <w:rFonts w:hint="cs"/>
          <w:rtl/>
          <w:lang w:bidi="ar-EG"/>
        </w:rPr>
        <w:t xml:space="preserve"> </w:t>
      </w:r>
      <w:r>
        <w:rPr>
          <w:rFonts w:hint="cs"/>
          <w:rtl/>
          <w:lang w:bidi="ar-EG"/>
        </w:rPr>
        <w:t>نفس الحقوق التي تتمتع بها الزوجة والأطفال لرجل متوفى يحصل على معاش</w:t>
      </w:r>
      <w:r w:rsidR="00446180">
        <w:rPr>
          <w:rFonts w:hint="cs"/>
          <w:rtl/>
          <w:lang w:bidi="ar-EG"/>
        </w:rPr>
        <w:t xml:space="preserve"> تقاعدي</w:t>
      </w:r>
      <w:r>
        <w:rPr>
          <w:rFonts w:hint="cs"/>
          <w:rtl/>
          <w:lang w:bidi="ar-EG"/>
        </w:rPr>
        <w:t>.</w:t>
      </w:r>
    </w:p>
    <w:p w:rsidR="00DB00EE" w:rsidRDefault="00DB00EE" w:rsidP="00D71255">
      <w:pPr>
        <w:pStyle w:val="DualTxt"/>
        <w:rPr>
          <w:rFonts w:hint="cs"/>
          <w:rtl/>
          <w:lang w:bidi="ar-EG"/>
        </w:rPr>
      </w:pPr>
      <w:r>
        <w:rPr>
          <w:rFonts w:hint="cs"/>
          <w:rtl/>
          <w:lang w:bidi="ar-EG"/>
        </w:rPr>
        <w:t>28 -</w:t>
      </w:r>
      <w:r>
        <w:rPr>
          <w:rFonts w:hint="cs"/>
          <w:rtl/>
          <w:lang w:bidi="ar-EG"/>
        </w:rPr>
        <w:tab/>
      </w:r>
      <w:r>
        <w:rPr>
          <w:rFonts w:hint="cs"/>
          <w:b/>
          <w:bCs/>
          <w:rtl/>
          <w:lang w:bidi="ar-EG"/>
        </w:rPr>
        <w:t>السيدة باتين</w:t>
      </w:r>
      <w:r>
        <w:rPr>
          <w:rFonts w:hint="cs"/>
          <w:rtl/>
          <w:lang w:bidi="ar-EG"/>
        </w:rPr>
        <w:t>: تساءلت عما تفعله الدولة صا</w:t>
      </w:r>
      <w:r w:rsidR="00446180">
        <w:rPr>
          <w:rFonts w:hint="cs"/>
          <w:rtl/>
          <w:lang w:bidi="ar-EG"/>
        </w:rPr>
        <w:t>حبة التقرير من أجل زيادة مستوى</w:t>
      </w:r>
      <w:r>
        <w:rPr>
          <w:rFonts w:hint="cs"/>
          <w:rtl/>
          <w:lang w:bidi="ar-EG"/>
        </w:rPr>
        <w:t xml:space="preserve"> مشاركة المرأة في سوق العمل والتأكد من إمكانية </w:t>
      </w:r>
      <w:r w:rsidR="008567A0">
        <w:rPr>
          <w:rFonts w:hint="cs"/>
          <w:rtl/>
          <w:lang w:bidi="ar-EG"/>
        </w:rPr>
        <w:t xml:space="preserve">شغلها </w:t>
      </w:r>
      <w:r>
        <w:rPr>
          <w:rFonts w:hint="cs"/>
          <w:rtl/>
          <w:lang w:bidi="ar-EG"/>
        </w:rPr>
        <w:t>جميع الوظائف، لا</w:t>
      </w:r>
      <w:r>
        <w:rPr>
          <w:rFonts w:hint="eastAsia"/>
          <w:rtl/>
          <w:lang w:bidi="ar-EG"/>
        </w:rPr>
        <w:t> </w:t>
      </w:r>
      <w:r>
        <w:rPr>
          <w:rFonts w:hint="cs"/>
          <w:rtl/>
          <w:lang w:bidi="ar-EG"/>
        </w:rPr>
        <w:t>مجرد وظائف في القطاعات التقليدية. ورحبت بجهود الحكومة لتحقيق المساواة بين الجنسين، لا سيما إلغاء المادة</w:t>
      </w:r>
      <w:r>
        <w:rPr>
          <w:rFonts w:hint="eastAsia"/>
          <w:rtl/>
          <w:lang w:bidi="ar-EG"/>
        </w:rPr>
        <w:t> </w:t>
      </w:r>
      <w:r w:rsidR="00446180">
        <w:rPr>
          <w:rFonts w:hint="cs"/>
          <w:rtl/>
          <w:lang w:bidi="ar-EG"/>
        </w:rPr>
        <w:t>160 من قانون العمل، الت</w:t>
      </w:r>
      <w:r>
        <w:rPr>
          <w:rFonts w:hint="cs"/>
          <w:rtl/>
          <w:lang w:bidi="ar-EG"/>
        </w:rPr>
        <w:t xml:space="preserve">ي </w:t>
      </w:r>
      <w:r w:rsidR="00446180">
        <w:rPr>
          <w:rFonts w:hint="cs"/>
          <w:rtl/>
          <w:lang w:bidi="ar-EG"/>
        </w:rPr>
        <w:t>ت</w:t>
      </w:r>
      <w:r>
        <w:rPr>
          <w:rFonts w:hint="cs"/>
          <w:rtl/>
          <w:lang w:bidi="ar-EG"/>
        </w:rPr>
        <w:t>حظر على النساء والرجال العمل معا. غير أنها تساءلت إذا كانت الحكومة قد قامت بأي حملات توعية من أجل تحسين تنفيذ هذه التدابير.</w:t>
      </w:r>
    </w:p>
    <w:p w:rsidR="00DB00EE" w:rsidRDefault="00DB00EE" w:rsidP="00DB00EE">
      <w:pPr>
        <w:pStyle w:val="DualTxt"/>
        <w:rPr>
          <w:rFonts w:hint="cs"/>
          <w:rtl/>
          <w:lang w:bidi="ar-EG"/>
        </w:rPr>
      </w:pPr>
      <w:r>
        <w:rPr>
          <w:rFonts w:hint="cs"/>
          <w:rtl/>
          <w:lang w:bidi="ar-EG"/>
        </w:rPr>
        <w:t>29 -</w:t>
      </w:r>
      <w:r>
        <w:rPr>
          <w:rFonts w:hint="cs"/>
          <w:rtl/>
          <w:lang w:bidi="ar-EG"/>
        </w:rPr>
        <w:tab/>
        <w:t xml:space="preserve">وحثت </w:t>
      </w:r>
      <w:r w:rsidR="00446180">
        <w:rPr>
          <w:rFonts w:hint="cs"/>
          <w:rtl/>
          <w:lang w:bidi="ar-EG"/>
        </w:rPr>
        <w:t xml:space="preserve">المتكلمة </w:t>
      </w:r>
      <w:r>
        <w:rPr>
          <w:rFonts w:hint="cs"/>
          <w:rtl/>
          <w:lang w:bidi="ar-EG"/>
        </w:rPr>
        <w:t>الدولة صاحبة التقرير على التأكد من أن التقرير القادم سيشمل مزيد</w:t>
      </w:r>
      <w:r w:rsidR="00446180">
        <w:rPr>
          <w:rFonts w:hint="cs"/>
          <w:rtl/>
          <w:lang w:bidi="ar-EG"/>
        </w:rPr>
        <w:t>ا</w:t>
      </w:r>
      <w:r>
        <w:rPr>
          <w:rFonts w:hint="cs"/>
          <w:rtl/>
          <w:lang w:bidi="ar-EG"/>
        </w:rPr>
        <w:t xml:space="preserve"> من المعلومات عن هذه المسائل مثل مشاركة المرأة في القطاعين العام والخاص، والتفاوت في الأجور بين النساء والرجال، والتحرش الجنسي في أماكن العمل.</w:t>
      </w:r>
    </w:p>
    <w:p w:rsidR="00DB00EE" w:rsidRDefault="00DB00EE" w:rsidP="00DB00EE">
      <w:pPr>
        <w:pStyle w:val="DualTxt"/>
        <w:rPr>
          <w:rFonts w:hint="cs"/>
          <w:rtl/>
          <w:lang w:bidi="ar-EG"/>
        </w:rPr>
      </w:pPr>
      <w:r>
        <w:rPr>
          <w:rFonts w:hint="cs"/>
          <w:rtl/>
          <w:lang w:bidi="ar-EG"/>
        </w:rPr>
        <w:t>30 -</w:t>
      </w:r>
      <w:r>
        <w:rPr>
          <w:rFonts w:hint="cs"/>
          <w:rtl/>
          <w:lang w:bidi="ar-EG"/>
        </w:rPr>
        <w:tab/>
        <w:t>وأخيرا، دعت الدولة صاحبة التقرير إلى إعادة النظر في قانون العمل الجديد وإدراج مبدأ الأجر المتساوي مقابل العمل المتساوي القيمة.</w:t>
      </w:r>
    </w:p>
    <w:p w:rsidR="00DB00EE" w:rsidRDefault="002524FD" w:rsidP="00DB00EE">
      <w:pPr>
        <w:pStyle w:val="DualTxt"/>
        <w:rPr>
          <w:rFonts w:hint="cs"/>
          <w:rtl/>
          <w:lang w:bidi="ar-EG"/>
        </w:rPr>
      </w:pPr>
      <w:r>
        <w:rPr>
          <w:rFonts w:hint="cs"/>
          <w:rtl/>
          <w:lang w:bidi="ar-EG"/>
        </w:rPr>
        <w:t>31 -</w:t>
      </w:r>
      <w:r>
        <w:rPr>
          <w:rFonts w:hint="cs"/>
          <w:rtl/>
          <w:lang w:bidi="ar-EG"/>
        </w:rPr>
        <w:tab/>
      </w:r>
      <w:r>
        <w:rPr>
          <w:rFonts w:hint="cs"/>
          <w:b/>
          <w:bCs/>
          <w:rtl/>
          <w:lang w:bidi="ar-EG"/>
        </w:rPr>
        <w:t>السيد</w:t>
      </w:r>
      <w:r w:rsidR="00977F0E">
        <w:rPr>
          <w:rFonts w:hint="cs"/>
          <w:b/>
          <w:bCs/>
          <w:rtl/>
          <w:lang w:bidi="ar-EG"/>
        </w:rPr>
        <w:t>ة</w:t>
      </w:r>
      <w:r>
        <w:rPr>
          <w:rFonts w:hint="cs"/>
          <w:b/>
          <w:bCs/>
          <w:rtl/>
          <w:lang w:bidi="ar-EG"/>
        </w:rPr>
        <w:t xml:space="preserve"> اليوسف</w:t>
      </w:r>
      <w:r>
        <w:rPr>
          <w:rFonts w:hint="cs"/>
          <w:rtl/>
          <w:lang w:bidi="ar-EG"/>
        </w:rPr>
        <w:t xml:space="preserve"> (المملكة العربية السعودية): قال</w:t>
      </w:r>
      <w:r w:rsidR="00977F0E">
        <w:rPr>
          <w:rFonts w:hint="cs"/>
          <w:rtl/>
          <w:lang w:bidi="ar-EG"/>
        </w:rPr>
        <w:t>ت</w:t>
      </w:r>
      <w:r>
        <w:rPr>
          <w:rFonts w:hint="cs"/>
          <w:rtl/>
          <w:lang w:bidi="ar-EG"/>
        </w:rPr>
        <w:t xml:space="preserve"> إن الحكومة أجرت في الآونة الأخيرة دراسة عن العقبات التي تواجه المرأة في مكان العمل. وقد تم إزالة هذه العقبات الآن.</w:t>
      </w:r>
    </w:p>
    <w:p w:rsidR="002524FD" w:rsidRDefault="002524FD" w:rsidP="00D71255">
      <w:pPr>
        <w:pStyle w:val="DualTxt"/>
        <w:rPr>
          <w:rFonts w:hint="cs"/>
          <w:rtl/>
          <w:lang w:bidi="ar-EG"/>
        </w:rPr>
      </w:pPr>
      <w:r>
        <w:rPr>
          <w:rFonts w:hint="cs"/>
          <w:rtl/>
          <w:lang w:bidi="ar-EG"/>
        </w:rPr>
        <w:t>32 -</w:t>
      </w:r>
      <w:r>
        <w:rPr>
          <w:rFonts w:hint="cs"/>
          <w:rtl/>
          <w:lang w:bidi="ar-EG"/>
        </w:rPr>
        <w:tab/>
        <w:t>وأضاف</w:t>
      </w:r>
      <w:r w:rsidR="00977F0E">
        <w:rPr>
          <w:rFonts w:hint="cs"/>
          <w:rtl/>
          <w:lang w:bidi="ar-EG"/>
        </w:rPr>
        <w:t>ت</w:t>
      </w:r>
      <w:r>
        <w:rPr>
          <w:rFonts w:hint="cs"/>
          <w:rtl/>
          <w:lang w:bidi="ar-EG"/>
        </w:rPr>
        <w:t xml:space="preserve"> أن</w:t>
      </w:r>
      <w:r w:rsidR="00D71255">
        <w:rPr>
          <w:rFonts w:hint="cs"/>
          <w:rtl/>
          <w:lang w:bidi="ar-EG"/>
        </w:rPr>
        <w:t xml:space="preserve">ه يجب على </w:t>
      </w:r>
      <w:r w:rsidR="00977F0E">
        <w:rPr>
          <w:rFonts w:hint="cs"/>
          <w:rtl/>
          <w:lang w:bidi="ar-EG"/>
        </w:rPr>
        <w:t xml:space="preserve">المنشآت </w:t>
      </w:r>
      <w:r>
        <w:rPr>
          <w:rFonts w:hint="cs"/>
          <w:rtl/>
          <w:lang w:bidi="ar-EG"/>
        </w:rPr>
        <w:t xml:space="preserve">التي </w:t>
      </w:r>
      <w:r w:rsidR="00D71255">
        <w:rPr>
          <w:rFonts w:hint="cs"/>
          <w:rtl/>
          <w:lang w:bidi="ar-EG"/>
        </w:rPr>
        <w:t>ت</w:t>
      </w:r>
      <w:r>
        <w:rPr>
          <w:rFonts w:hint="cs"/>
          <w:rtl/>
          <w:lang w:bidi="ar-EG"/>
        </w:rPr>
        <w:t xml:space="preserve">عمل فيها أكثر من 50 موظفة </w:t>
      </w:r>
      <w:r w:rsidR="00977F0E">
        <w:rPr>
          <w:rFonts w:hint="cs"/>
          <w:rtl/>
          <w:lang w:bidi="ar-EG"/>
        </w:rPr>
        <w:t xml:space="preserve">أن توفر، </w:t>
      </w:r>
      <w:r>
        <w:rPr>
          <w:rFonts w:hint="cs"/>
          <w:rtl/>
          <w:lang w:bidi="ar-EG"/>
        </w:rPr>
        <w:t>بموجب القانون</w:t>
      </w:r>
      <w:r w:rsidR="00977F0E">
        <w:rPr>
          <w:rFonts w:hint="cs"/>
          <w:rtl/>
          <w:lang w:bidi="ar-EG"/>
        </w:rPr>
        <w:t>،</w:t>
      </w:r>
      <w:r>
        <w:rPr>
          <w:rFonts w:hint="cs"/>
          <w:rtl/>
          <w:lang w:bidi="ar-EG"/>
        </w:rPr>
        <w:t xml:space="preserve"> مرافق لرعاية الأطفال. ومن </w:t>
      </w:r>
      <w:r w:rsidR="00977F0E">
        <w:rPr>
          <w:rFonts w:hint="cs"/>
          <w:rtl/>
          <w:lang w:bidi="ar-EG"/>
        </w:rPr>
        <w:t xml:space="preserve">أجل </w:t>
      </w:r>
      <w:r>
        <w:rPr>
          <w:rFonts w:hint="cs"/>
          <w:rtl/>
          <w:lang w:bidi="ar-EG"/>
        </w:rPr>
        <w:t xml:space="preserve">زيادة عدد النساء في وظائف القطاع الخاص، تضغط الحكومة على الشركات من أجل توفير مرافق </w:t>
      </w:r>
      <w:r w:rsidR="00977F0E">
        <w:rPr>
          <w:rFonts w:hint="cs"/>
          <w:rtl/>
          <w:lang w:bidi="ar-EG"/>
        </w:rPr>
        <w:t>ل</w:t>
      </w:r>
      <w:r>
        <w:rPr>
          <w:rFonts w:hint="cs"/>
          <w:rtl/>
          <w:lang w:bidi="ar-EG"/>
        </w:rPr>
        <w:t>رعاية الأطفال لموظفاتها. وقد أجرى الملك حوارا صريحا مع مجموعة من النساء المهتمات بهذا الأمر، وقدم بعد هذا الحوار عددا من الحلول.</w:t>
      </w:r>
    </w:p>
    <w:p w:rsidR="002524FD" w:rsidRDefault="002524FD" w:rsidP="00D71255">
      <w:pPr>
        <w:pStyle w:val="DualTxt"/>
        <w:rPr>
          <w:rFonts w:hint="cs"/>
          <w:rtl/>
          <w:lang w:bidi="ar-EG"/>
        </w:rPr>
      </w:pPr>
      <w:r>
        <w:rPr>
          <w:rFonts w:hint="cs"/>
          <w:rtl/>
          <w:lang w:bidi="ar-EG"/>
        </w:rPr>
        <w:t>33 -</w:t>
      </w:r>
      <w:r>
        <w:rPr>
          <w:rFonts w:hint="cs"/>
          <w:rtl/>
          <w:lang w:bidi="ar-EG"/>
        </w:rPr>
        <w:tab/>
      </w:r>
      <w:r>
        <w:rPr>
          <w:rFonts w:hint="cs"/>
          <w:b/>
          <w:bCs/>
          <w:rtl/>
          <w:lang w:bidi="ar-EG"/>
        </w:rPr>
        <w:t>السيد الدهان</w:t>
      </w:r>
      <w:r>
        <w:rPr>
          <w:rFonts w:hint="cs"/>
          <w:rtl/>
          <w:lang w:bidi="ar-EG"/>
        </w:rPr>
        <w:t xml:space="preserve"> (المملكة العربية السعودية): قال إن قانون العمل لا يميز بين النساء والرجال فيما يتعلق بالإجازات السنوية. غير أنه يحق للمرأة الحصول على إجازة وضع </w:t>
      </w:r>
      <w:r w:rsidR="00977F0E">
        <w:rPr>
          <w:rFonts w:hint="cs"/>
          <w:rtl/>
          <w:lang w:bidi="ar-EG"/>
        </w:rPr>
        <w:t>ب</w:t>
      </w:r>
      <w:r>
        <w:rPr>
          <w:rFonts w:hint="cs"/>
          <w:rtl/>
          <w:lang w:bidi="ar-EG"/>
        </w:rPr>
        <w:t xml:space="preserve">أجر </w:t>
      </w:r>
      <w:r w:rsidR="00D71255">
        <w:rPr>
          <w:rFonts w:hint="cs"/>
          <w:rtl/>
          <w:lang w:bidi="ar-EG"/>
        </w:rPr>
        <w:t>ك</w:t>
      </w:r>
      <w:r>
        <w:rPr>
          <w:rFonts w:hint="cs"/>
          <w:rtl/>
          <w:lang w:bidi="ar-EG"/>
        </w:rPr>
        <w:t>امل لمدة 40 يوم</w:t>
      </w:r>
      <w:r w:rsidR="00D71255">
        <w:rPr>
          <w:rFonts w:hint="cs"/>
          <w:rtl/>
          <w:lang w:bidi="ar-EG"/>
        </w:rPr>
        <w:t>ا</w:t>
      </w:r>
      <w:r>
        <w:rPr>
          <w:rFonts w:hint="cs"/>
          <w:rtl/>
          <w:lang w:bidi="ar-EG"/>
        </w:rPr>
        <w:t xml:space="preserve"> كحد أدنى.</w:t>
      </w:r>
    </w:p>
    <w:p w:rsidR="002524FD" w:rsidRDefault="002524FD" w:rsidP="00977F0E">
      <w:pPr>
        <w:pStyle w:val="DualTxt"/>
        <w:rPr>
          <w:rFonts w:hint="cs"/>
          <w:rtl/>
          <w:lang w:bidi="ar-EG"/>
        </w:rPr>
      </w:pPr>
      <w:r>
        <w:rPr>
          <w:rFonts w:hint="cs"/>
          <w:rtl/>
          <w:lang w:bidi="ar-EG"/>
        </w:rPr>
        <w:t>34 -</w:t>
      </w:r>
      <w:r>
        <w:rPr>
          <w:rFonts w:hint="cs"/>
          <w:rtl/>
          <w:lang w:bidi="ar-EG"/>
        </w:rPr>
        <w:tab/>
        <w:t>وبعد الإشارة إلى أن الأرقام المقدمة فيما يتعلق بمشاركة المرأة في القوى العاملة لا تشمل العمل غير الرسمي</w:t>
      </w:r>
      <w:r w:rsidR="00977F0E">
        <w:rPr>
          <w:rFonts w:hint="cs"/>
          <w:rtl/>
          <w:lang w:bidi="ar-EG"/>
        </w:rPr>
        <w:t>،</w:t>
      </w:r>
      <w:r>
        <w:rPr>
          <w:rFonts w:hint="cs"/>
          <w:rtl/>
          <w:lang w:bidi="ar-EG"/>
        </w:rPr>
        <w:t xml:space="preserve"> وهو أمر منتشر في المملكة العربية السعودية</w:t>
      </w:r>
      <w:r w:rsidR="00977F0E">
        <w:rPr>
          <w:rFonts w:hint="cs"/>
          <w:rtl/>
          <w:lang w:bidi="ar-EG"/>
        </w:rPr>
        <w:t>،</w:t>
      </w:r>
      <w:r>
        <w:rPr>
          <w:rFonts w:hint="cs"/>
          <w:rtl/>
          <w:lang w:bidi="ar-EG"/>
        </w:rPr>
        <w:t xml:space="preserve"> ذكر عددا من الصكوك القانونية التي تم اعتمادها من أجل زيادة فرص عمل المرأة في القطاعين العام والخاص.</w:t>
      </w:r>
    </w:p>
    <w:p w:rsidR="002524FD" w:rsidRDefault="002524FD" w:rsidP="00977F0E">
      <w:pPr>
        <w:pStyle w:val="DualTxt"/>
        <w:rPr>
          <w:rFonts w:hint="cs"/>
          <w:rtl/>
          <w:lang w:bidi="ar-EG"/>
        </w:rPr>
      </w:pPr>
      <w:r>
        <w:rPr>
          <w:rFonts w:hint="cs"/>
          <w:rtl/>
          <w:lang w:bidi="ar-EG"/>
        </w:rPr>
        <w:t>35 -</w:t>
      </w:r>
      <w:r>
        <w:rPr>
          <w:rFonts w:hint="cs"/>
          <w:rtl/>
          <w:lang w:bidi="ar-EG"/>
        </w:rPr>
        <w:tab/>
        <w:t xml:space="preserve">وأضاف أن مبادرات الحكومة تشمل معاهد التدريب التقني للنساء، وصندوق التنمية البشرية الذي يستخدم من أجل توفير فرص تدريبية. ويعمل أيضا القطاع الخاص والمجتمع المدني </w:t>
      </w:r>
      <w:r w:rsidR="00977F0E">
        <w:rPr>
          <w:rFonts w:hint="cs"/>
          <w:rtl/>
          <w:lang w:bidi="ar-EG"/>
        </w:rPr>
        <w:t xml:space="preserve">على </w:t>
      </w:r>
      <w:r>
        <w:rPr>
          <w:rFonts w:hint="cs"/>
          <w:rtl/>
          <w:lang w:bidi="ar-EG"/>
        </w:rPr>
        <w:t>تعزيز مهارات النساء. وأخيرا، تم الشروع في عدد من البرامج في مجالات مثل العمل غير المتفرغ، والعمل خارج أماكن العمل.</w:t>
      </w:r>
    </w:p>
    <w:p w:rsidR="002524FD" w:rsidRDefault="002524FD" w:rsidP="00D71255">
      <w:pPr>
        <w:pStyle w:val="DualTxt"/>
        <w:rPr>
          <w:rFonts w:hint="cs"/>
          <w:rtl/>
          <w:lang w:bidi="ar-EG"/>
        </w:rPr>
      </w:pPr>
      <w:r>
        <w:rPr>
          <w:rFonts w:hint="cs"/>
          <w:rtl/>
          <w:lang w:bidi="ar-EG"/>
        </w:rPr>
        <w:t>36 -</w:t>
      </w:r>
      <w:r>
        <w:rPr>
          <w:rFonts w:hint="cs"/>
          <w:rtl/>
          <w:lang w:bidi="ar-EG"/>
        </w:rPr>
        <w:tab/>
      </w:r>
      <w:r>
        <w:rPr>
          <w:rFonts w:hint="cs"/>
          <w:b/>
          <w:bCs/>
          <w:rtl/>
          <w:lang w:bidi="ar-EG"/>
        </w:rPr>
        <w:t xml:space="preserve">السيدة </w:t>
      </w:r>
      <w:proofErr w:type="spellStart"/>
      <w:r>
        <w:rPr>
          <w:rFonts w:hint="cs"/>
          <w:b/>
          <w:bCs/>
          <w:rtl/>
          <w:lang w:bidi="ar-EG"/>
        </w:rPr>
        <w:t>ال</w:t>
      </w:r>
      <w:r w:rsidR="00977F0E">
        <w:rPr>
          <w:rFonts w:hint="cs"/>
          <w:b/>
          <w:bCs/>
          <w:rtl/>
          <w:lang w:bidi="ar-EG"/>
        </w:rPr>
        <w:t>ط</w:t>
      </w:r>
      <w:r>
        <w:rPr>
          <w:rFonts w:hint="cs"/>
          <w:b/>
          <w:bCs/>
          <w:rtl/>
          <w:lang w:bidi="ar-EG"/>
        </w:rPr>
        <w:t>ويان</w:t>
      </w:r>
      <w:proofErr w:type="spellEnd"/>
      <w:r>
        <w:rPr>
          <w:rFonts w:hint="cs"/>
          <w:rtl/>
          <w:lang w:bidi="ar-EG"/>
        </w:rPr>
        <w:t xml:space="preserve"> (المملكة العربية السعودية): قالت إن </w:t>
      </w:r>
      <w:r w:rsidR="00977F0E">
        <w:rPr>
          <w:rFonts w:hint="cs"/>
          <w:rtl/>
          <w:lang w:bidi="ar-EG"/>
        </w:rPr>
        <w:t>ل</w:t>
      </w:r>
      <w:r>
        <w:rPr>
          <w:rFonts w:hint="cs"/>
          <w:rtl/>
          <w:lang w:bidi="ar-EG"/>
        </w:rPr>
        <w:t xml:space="preserve">لمستفيدين من </w:t>
      </w:r>
      <w:r w:rsidR="00977F0E">
        <w:rPr>
          <w:rFonts w:hint="cs"/>
          <w:rtl/>
          <w:lang w:bidi="ar-EG"/>
        </w:rPr>
        <w:t>معاش المتقاعد المتوفى</w:t>
      </w:r>
      <w:r>
        <w:rPr>
          <w:rFonts w:hint="cs"/>
          <w:rtl/>
          <w:lang w:bidi="ar-EG"/>
        </w:rPr>
        <w:t xml:space="preserve"> نفس الحقوق، بغض النظر عن جنس </w:t>
      </w:r>
      <w:r w:rsidR="00977F0E">
        <w:rPr>
          <w:rFonts w:hint="cs"/>
          <w:rtl/>
          <w:lang w:bidi="ar-EG"/>
        </w:rPr>
        <w:t>المتقاعد</w:t>
      </w:r>
      <w:r w:rsidR="00D71255">
        <w:rPr>
          <w:rFonts w:hint="cs"/>
          <w:rtl/>
          <w:lang w:bidi="ar-EG"/>
        </w:rPr>
        <w:t>،</w:t>
      </w:r>
      <w:r w:rsidR="00977F0E">
        <w:rPr>
          <w:rFonts w:hint="cs"/>
          <w:rtl/>
          <w:lang w:bidi="ar-EG"/>
        </w:rPr>
        <w:t xml:space="preserve"> </w:t>
      </w:r>
      <w:proofErr w:type="spellStart"/>
      <w:r w:rsidR="00977F0E">
        <w:rPr>
          <w:rFonts w:hint="cs"/>
          <w:rtl/>
          <w:lang w:bidi="ar-EG"/>
        </w:rPr>
        <w:t>ويتقضون</w:t>
      </w:r>
      <w:proofErr w:type="spellEnd"/>
      <w:r w:rsidR="00977F0E">
        <w:rPr>
          <w:rFonts w:hint="cs"/>
          <w:rtl/>
          <w:lang w:bidi="ar-EG"/>
        </w:rPr>
        <w:t xml:space="preserve"> المعاش التقاعدي المتراكم. وإذا لم يكن الأمر كذلك فإنهم يستطيعون أن يتقدموا بشكوى أمام لجنة تظلمات.</w:t>
      </w:r>
    </w:p>
    <w:p w:rsidR="002524FD" w:rsidRDefault="002524FD" w:rsidP="00D4693A">
      <w:pPr>
        <w:pStyle w:val="DualTxt"/>
        <w:rPr>
          <w:rFonts w:hint="cs"/>
          <w:rtl/>
          <w:lang w:bidi="ar-EG"/>
        </w:rPr>
      </w:pPr>
      <w:r>
        <w:rPr>
          <w:rFonts w:hint="cs"/>
          <w:rtl/>
          <w:lang w:bidi="ar-EG"/>
        </w:rPr>
        <w:t>37 -</w:t>
      </w:r>
      <w:r>
        <w:rPr>
          <w:rFonts w:hint="cs"/>
          <w:rtl/>
          <w:lang w:bidi="ar-EG"/>
        </w:rPr>
        <w:tab/>
        <w:t xml:space="preserve">يحق للمرأة العاملة في القطاع العام الحصول على إجازة أمومة مدتها ستة أسابيع </w:t>
      </w:r>
      <w:r w:rsidR="00D4693A">
        <w:rPr>
          <w:rFonts w:hint="cs"/>
          <w:rtl/>
          <w:lang w:bidi="ar-EG"/>
        </w:rPr>
        <w:t>بموجب</w:t>
      </w:r>
      <w:r>
        <w:rPr>
          <w:rFonts w:hint="cs"/>
          <w:rtl/>
          <w:lang w:bidi="ar-EG"/>
        </w:rPr>
        <w:t xml:space="preserve"> شهادة طبية تقدمها. ويحق للمرأة العاملة في القطاع الخاص الحصول على إجازة أمومة بأجر كامل.</w:t>
      </w:r>
    </w:p>
    <w:p w:rsidR="002524FD" w:rsidRDefault="002524FD" w:rsidP="00D4693A">
      <w:pPr>
        <w:pStyle w:val="DualTxt"/>
        <w:rPr>
          <w:rFonts w:hint="cs"/>
          <w:rtl/>
          <w:lang w:bidi="ar-EG"/>
        </w:rPr>
      </w:pPr>
      <w:r>
        <w:rPr>
          <w:rFonts w:hint="cs"/>
          <w:rtl/>
          <w:lang w:bidi="ar-EG"/>
        </w:rPr>
        <w:t>38 -</w:t>
      </w:r>
      <w:r>
        <w:rPr>
          <w:rFonts w:hint="cs"/>
          <w:rtl/>
          <w:lang w:bidi="ar-EG"/>
        </w:rPr>
        <w:tab/>
      </w:r>
      <w:r>
        <w:rPr>
          <w:rFonts w:hint="cs"/>
          <w:b/>
          <w:bCs/>
          <w:rtl/>
          <w:lang w:bidi="ar-EG"/>
        </w:rPr>
        <w:t>السيدة السيف</w:t>
      </w:r>
      <w:r>
        <w:rPr>
          <w:rFonts w:hint="cs"/>
          <w:rtl/>
          <w:lang w:bidi="ar-EG"/>
        </w:rPr>
        <w:t xml:space="preserve"> (المملكة العربية السعودية): قالت إن الحكومة تدرس العلاقة بين التعليم والوظائف. ومن أجل تحسين فرص </w:t>
      </w:r>
      <w:r w:rsidR="00D4693A">
        <w:rPr>
          <w:rFonts w:hint="cs"/>
          <w:rtl/>
          <w:lang w:bidi="ar-EG"/>
        </w:rPr>
        <w:t xml:space="preserve">دخول </w:t>
      </w:r>
      <w:r>
        <w:rPr>
          <w:rFonts w:hint="cs"/>
          <w:rtl/>
          <w:lang w:bidi="ar-EG"/>
        </w:rPr>
        <w:t>المرأة سوق العمل، يتم بذل الجهود لتوظيفها وفقا لتخصصها. كما أنه يتم إنشاء جامعات جديدة، ومجالات اختصاص جديدة. وأخيرا، تمك</w:t>
      </w:r>
      <w:r w:rsidR="00D4693A">
        <w:rPr>
          <w:rFonts w:hint="cs"/>
          <w:rtl/>
          <w:lang w:bidi="ar-EG"/>
        </w:rPr>
        <w:t>ّ</w:t>
      </w:r>
      <w:r>
        <w:rPr>
          <w:rFonts w:hint="cs"/>
          <w:rtl/>
          <w:lang w:bidi="ar-EG"/>
        </w:rPr>
        <w:t xml:space="preserve">ن مراكز الحوار الوطني جميع قطاعات المجتمع من مناقشة المسائل التي </w:t>
      </w:r>
      <w:r w:rsidR="00D4693A">
        <w:rPr>
          <w:rFonts w:hint="cs"/>
          <w:rtl/>
          <w:lang w:bidi="ar-EG"/>
        </w:rPr>
        <w:t>تعاني منها ا</w:t>
      </w:r>
      <w:r>
        <w:rPr>
          <w:rFonts w:hint="cs"/>
          <w:rtl/>
          <w:lang w:bidi="ar-EG"/>
        </w:rPr>
        <w:t>لمرأة.</w:t>
      </w:r>
    </w:p>
    <w:p w:rsidR="002524FD" w:rsidRDefault="002524FD" w:rsidP="00FA1C10">
      <w:pPr>
        <w:pStyle w:val="DualTxt"/>
        <w:rPr>
          <w:rFonts w:hint="cs"/>
          <w:rtl/>
          <w:lang w:bidi="ar-EG"/>
        </w:rPr>
      </w:pPr>
      <w:r>
        <w:rPr>
          <w:rFonts w:hint="cs"/>
          <w:rtl/>
          <w:lang w:bidi="ar-EG"/>
        </w:rPr>
        <w:t>39 -</w:t>
      </w:r>
      <w:r>
        <w:rPr>
          <w:rFonts w:hint="cs"/>
          <w:rtl/>
          <w:lang w:bidi="ar-EG"/>
        </w:rPr>
        <w:tab/>
      </w:r>
      <w:r>
        <w:rPr>
          <w:rFonts w:hint="cs"/>
          <w:b/>
          <w:bCs/>
          <w:rtl/>
          <w:lang w:bidi="ar-EG"/>
        </w:rPr>
        <w:t>السيدة كوكير - أبيا</w:t>
      </w:r>
      <w:r w:rsidR="006676BF">
        <w:rPr>
          <w:rFonts w:hint="cs"/>
          <w:rtl/>
          <w:lang w:bidi="ar-EG"/>
        </w:rPr>
        <w:t>: قالت إنه من باب التمييز ألا</w:t>
      </w:r>
      <w:r w:rsidR="006676BF">
        <w:rPr>
          <w:rFonts w:hint="eastAsia"/>
          <w:rtl/>
          <w:lang w:bidi="ar-EG"/>
        </w:rPr>
        <w:t> </w:t>
      </w:r>
      <w:r>
        <w:rPr>
          <w:rFonts w:hint="cs"/>
          <w:rtl/>
          <w:lang w:bidi="ar-EG"/>
        </w:rPr>
        <w:t xml:space="preserve">تستطيع المرأة السعودية أن تعطي جنسيتها لطفلها، وسألت إذا كان </w:t>
      </w:r>
      <w:r w:rsidR="00FA1C10">
        <w:rPr>
          <w:rFonts w:hint="cs"/>
          <w:rtl/>
          <w:lang w:bidi="ar-EG"/>
        </w:rPr>
        <w:t>يحق لغير السعوديين المصابي</w:t>
      </w:r>
      <w:r>
        <w:rPr>
          <w:rFonts w:hint="cs"/>
          <w:rtl/>
          <w:lang w:bidi="ar-EG"/>
        </w:rPr>
        <w:t xml:space="preserve">ن بفيروس نقص المناعة البشرية/الإيدز الحصول على نفس الرعاية الصحية التي يحصل عليها المواطنون، بما في ذلك الحصول </w:t>
      </w:r>
      <w:r w:rsidR="00FA1C10">
        <w:rPr>
          <w:rFonts w:hint="cs"/>
          <w:rtl/>
          <w:lang w:bidi="ar-EG"/>
        </w:rPr>
        <w:t xml:space="preserve">مجانا </w:t>
      </w:r>
      <w:r>
        <w:rPr>
          <w:rFonts w:hint="cs"/>
          <w:rtl/>
          <w:lang w:bidi="ar-EG"/>
        </w:rPr>
        <w:t xml:space="preserve">على </w:t>
      </w:r>
      <w:r w:rsidR="00FA1C10">
        <w:rPr>
          <w:rFonts w:hint="cs"/>
          <w:rtl/>
          <w:lang w:bidi="ar-EG"/>
        </w:rPr>
        <w:t>العقاقير</w:t>
      </w:r>
      <w:r>
        <w:rPr>
          <w:rFonts w:hint="cs"/>
          <w:rtl/>
          <w:lang w:bidi="ar-EG"/>
        </w:rPr>
        <w:t xml:space="preserve"> المضادة </w:t>
      </w:r>
      <w:r w:rsidR="00FA1C10">
        <w:rPr>
          <w:rFonts w:hint="cs"/>
          <w:rtl/>
          <w:lang w:bidi="ar-EG"/>
        </w:rPr>
        <w:t>لفيروس النسخ العكسي</w:t>
      </w:r>
      <w:r>
        <w:rPr>
          <w:rFonts w:hint="cs"/>
          <w:rtl/>
          <w:lang w:bidi="ar-EG"/>
        </w:rPr>
        <w:t>.</w:t>
      </w:r>
    </w:p>
    <w:p w:rsidR="002524FD" w:rsidRDefault="002524FD" w:rsidP="00E36693">
      <w:pPr>
        <w:pStyle w:val="DualTxt"/>
        <w:rPr>
          <w:rFonts w:hint="cs"/>
          <w:rtl/>
          <w:lang w:bidi="ar-EG"/>
        </w:rPr>
      </w:pPr>
      <w:r>
        <w:rPr>
          <w:rFonts w:hint="cs"/>
          <w:rtl/>
          <w:lang w:bidi="ar-EG"/>
        </w:rPr>
        <w:t>40 -</w:t>
      </w:r>
      <w:r>
        <w:rPr>
          <w:rFonts w:hint="cs"/>
          <w:rtl/>
          <w:lang w:bidi="ar-EG"/>
        </w:rPr>
        <w:tab/>
      </w:r>
      <w:r>
        <w:rPr>
          <w:rFonts w:hint="cs"/>
          <w:b/>
          <w:bCs/>
          <w:rtl/>
          <w:lang w:bidi="ar-EG"/>
        </w:rPr>
        <w:t>السيدة بيمننتيل</w:t>
      </w:r>
      <w:r>
        <w:rPr>
          <w:rFonts w:hint="cs"/>
          <w:rtl/>
          <w:lang w:bidi="ar-EG"/>
        </w:rPr>
        <w:t xml:space="preserve">: استفسرت عن توزيع وسائل منع الحمل، لا سيما للنساء الفقيرات والريفيات. </w:t>
      </w:r>
      <w:r w:rsidR="00E36693">
        <w:rPr>
          <w:rFonts w:hint="cs"/>
          <w:rtl/>
          <w:lang w:bidi="ar-EG"/>
        </w:rPr>
        <w:t>وسألت إذا كان يتم احترام خصوصي</w:t>
      </w:r>
      <w:r w:rsidR="00E36693">
        <w:rPr>
          <w:rFonts w:hint="cs"/>
          <w:rtl/>
          <w:lang w:bidi="ar-LB"/>
        </w:rPr>
        <w:t>ات</w:t>
      </w:r>
      <w:r w:rsidR="00C4487C">
        <w:rPr>
          <w:rFonts w:hint="cs"/>
          <w:rtl/>
          <w:lang w:bidi="ar-EG"/>
        </w:rPr>
        <w:t xml:space="preserve"> المرأة وإذا كان يتم توفير التثقيف الجنسي إلى الشباب والشابات. وطلبت معلومات عن الحالات التي يسمح </w:t>
      </w:r>
      <w:r w:rsidR="00E36693">
        <w:rPr>
          <w:rFonts w:hint="cs"/>
          <w:rtl/>
          <w:lang w:bidi="ar-EG"/>
        </w:rPr>
        <w:t>فيها ب</w:t>
      </w:r>
      <w:r w:rsidR="00C4487C">
        <w:rPr>
          <w:rFonts w:hint="cs"/>
          <w:rtl/>
          <w:lang w:bidi="ar-EG"/>
        </w:rPr>
        <w:t>الإجهاض، فضلا عن العدد المقدر لحالات الإجهاض السرية وغير الآمنة، وعلاقتها بالوفيات بين الأمهات.</w:t>
      </w:r>
    </w:p>
    <w:p w:rsidR="00C4487C" w:rsidRDefault="00C4487C" w:rsidP="00D71255">
      <w:pPr>
        <w:pStyle w:val="DualTxt"/>
        <w:rPr>
          <w:rFonts w:hint="cs"/>
          <w:rtl/>
          <w:lang w:bidi="ar-EG"/>
        </w:rPr>
      </w:pPr>
      <w:r>
        <w:rPr>
          <w:rFonts w:hint="cs"/>
          <w:rtl/>
          <w:lang w:bidi="ar-EG"/>
        </w:rPr>
        <w:t>41 -</w:t>
      </w:r>
      <w:r>
        <w:rPr>
          <w:rFonts w:hint="cs"/>
          <w:rtl/>
          <w:lang w:bidi="ar-EG"/>
        </w:rPr>
        <w:tab/>
      </w:r>
      <w:r>
        <w:rPr>
          <w:rFonts w:hint="cs"/>
          <w:b/>
          <w:bCs/>
          <w:rtl/>
          <w:lang w:bidi="ar-EG"/>
        </w:rPr>
        <w:t>السيد دايريام</w:t>
      </w:r>
      <w:r>
        <w:rPr>
          <w:rFonts w:hint="cs"/>
          <w:rtl/>
          <w:lang w:bidi="ar-EG"/>
        </w:rPr>
        <w:t xml:space="preserve"> (المقررة): طلبت مزيدا من المعلومات عن نوعية الرعاية الصحية </w:t>
      </w:r>
      <w:r w:rsidR="00E36693">
        <w:rPr>
          <w:rFonts w:hint="cs"/>
          <w:rtl/>
          <w:lang w:bidi="ar-EG"/>
        </w:rPr>
        <w:t>المتاحة للمرأة خلال حياتها</w:t>
      </w:r>
      <w:r>
        <w:rPr>
          <w:rFonts w:hint="cs"/>
          <w:rtl/>
          <w:lang w:bidi="ar-EG"/>
        </w:rPr>
        <w:t xml:space="preserve"> كلها. و</w:t>
      </w:r>
      <w:r w:rsidR="00E36693">
        <w:rPr>
          <w:rFonts w:hint="cs"/>
          <w:rtl/>
          <w:lang w:bidi="ar-EG"/>
        </w:rPr>
        <w:t xml:space="preserve">قد </w:t>
      </w:r>
      <w:r>
        <w:rPr>
          <w:rFonts w:hint="cs"/>
          <w:rtl/>
          <w:lang w:bidi="ar-EG"/>
        </w:rPr>
        <w:t xml:space="preserve">ركز </w:t>
      </w:r>
      <w:r w:rsidR="00E36693">
        <w:rPr>
          <w:rFonts w:hint="cs"/>
          <w:rtl/>
          <w:lang w:bidi="ar-EG"/>
        </w:rPr>
        <w:t xml:space="preserve">التقرير </w:t>
      </w:r>
      <w:r>
        <w:rPr>
          <w:rFonts w:hint="cs"/>
          <w:rtl/>
          <w:lang w:bidi="ar-EG"/>
        </w:rPr>
        <w:t xml:space="preserve">على الصحة الإنجابية وصحة الأمومة. وينبغي تقديم معلومات عن مرض السكر وأمراض القلب، وغير ذلك </w:t>
      </w:r>
      <w:r w:rsidR="00E36693">
        <w:rPr>
          <w:rFonts w:hint="cs"/>
          <w:rtl/>
          <w:lang w:bidi="ar-EG"/>
        </w:rPr>
        <w:t>من الأمراض التي تصيب كل</w:t>
      </w:r>
      <w:r w:rsidR="00D71255">
        <w:rPr>
          <w:rFonts w:hint="cs"/>
          <w:rtl/>
          <w:lang w:bidi="ar-EG"/>
        </w:rPr>
        <w:t>ا</w:t>
      </w:r>
      <w:r w:rsidR="00E36693">
        <w:rPr>
          <w:rFonts w:hint="cs"/>
          <w:rtl/>
          <w:lang w:bidi="ar-EG"/>
        </w:rPr>
        <w:t xml:space="preserve"> من الرج</w:t>
      </w:r>
      <w:r>
        <w:rPr>
          <w:rFonts w:hint="cs"/>
          <w:rtl/>
          <w:lang w:bidi="ar-EG"/>
        </w:rPr>
        <w:t>ل و</w:t>
      </w:r>
      <w:r w:rsidR="00E36693">
        <w:rPr>
          <w:rFonts w:hint="cs"/>
          <w:rtl/>
          <w:lang w:bidi="ar-EG"/>
        </w:rPr>
        <w:t>المرأة</w:t>
      </w:r>
      <w:r>
        <w:rPr>
          <w:rFonts w:hint="cs"/>
          <w:rtl/>
          <w:lang w:bidi="ar-EG"/>
        </w:rPr>
        <w:t xml:space="preserve">، وعوامل </w:t>
      </w:r>
      <w:r w:rsidR="00E36693">
        <w:rPr>
          <w:rFonts w:hint="cs"/>
          <w:rtl/>
          <w:lang w:bidi="ar-EG"/>
        </w:rPr>
        <w:t>ال</w:t>
      </w:r>
      <w:r>
        <w:rPr>
          <w:rFonts w:hint="cs"/>
          <w:rtl/>
          <w:lang w:bidi="ar-EG"/>
        </w:rPr>
        <w:t xml:space="preserve">خطر </w:t>
      </w:r>
      <w:r w:rsidR="00E36693">
        <w:rPr>
          <w:rFonts w:hint="cs"/>
          <w:rtl/>
          <w:lang w:bidi="ar-EG"/>
        </w:rPr>
        <w:t>ال</w:t>
      </w:r>
      <w:r>
        <w:rPr>
          <w:rFonts w:hint="cs"/>
          <w:rtl/>
          <w:lang w:bidi="ar-EG"/>
        </w:rPr>
        <w:t>مختلفة</w:t>
      </w:r>
      <w:r w:rsidR="00E36693">
        <w:rPr>
          <w:rFonts w:hint="cs"/>
          <w:rtl/>
          <w:lang w:bidi="ar-EG"/>
        </w:rPr>
        <w:t xml:space="preserve"> لكل منهما</w:t>
      </w:r>
      <w:r>
        <w:rPr>
          <w:rFonts w:hint="cs"/>
          <w:rtl/>
          <w:lang w:bidi="ar-EG"/>
        </w:rPr>
        <w:t xml:space="preserve">، ومعدلات التقدم، والعلاج المتاح. وسألت إذا كان </w:t>
      </w:r>
      <w:r w:rsidR="00E36693">
        <w:rPr>
          <w:rFonts w:hint="cs"/>
          <w:rtl/>
          <w:lang w:bidi="ar-EG"/>
        </w:rPr>
        <w:t xml:space="preserve">لدى </w:t>
      </w:r>
      <w:r>
        <w:rPr>
          <w:rFonts w:hint="cs"/>
          <w:rtl/>
          <w:lang w:bidi="ar-EG"/>
        </w:rPr>
        <w:t>مستشفى الملك فيصل الاختصاصي ومركز الأبحاث القدرة على القيام بأبحاث عن هذه الأمراض وغيرها، لا سيما تلك الأمراض التي تصيب المرأة. وحثت الوفد على الرجوع إلى التوصية العامة رقم 24 عن المرأة والصحة للاسترشاد بها في هذا المجال.</w:t>
      </w:r>
    </w:p>
    <w:p w:rsidR="00C4487C" w:rsidRDefault="00C4487C" w:rsidP="00E36693">
      <w:pPr>
        <w:pStyle w:val="DualTxt"/>
        <w:rPr>
          <w:rFonts w:hint="cs"/>
          <w:rtl/>
          <w:lang w:bidi="ar-EG"/>
        </w:rPr>
      </w:pPr>
      <w:r>
        <w:rPr>
          <w:rFonts w:hint="cs"/>
          <w:rtl/>
          <w:lang w:bidi="ar-EG"/>
        </w:rPr>
        <w:t>42 -</w:t>
      </w:r>
      <w:r>
        <w:rPr>
          <w:rFonts w:hint="cs"/>
          <w:rtl/>
          <w:lang w:bidi="ar-EG"/>
        </w:rPr>
        <w:tab/>
        <w:t xml:space="preserve">وعلى الرغم من أنه ليس هناك أساس قانوني يشترط الحصول على إذن الزوج من أجل </w:t>
      </w:r>
      <w:r w:rsidR="00E36693">
        <w:rPr>
          <w:rFonts w:hint="cs"/>
          <w:rtl/>
          <w:lang w:bidi="ar-EG"/>
        </w:rPr>
        <w:t>القيام ب</w:t>
      </w:r>
      <w:r>
        <w:rPr>
          <w:rFonts w:hint="cs"/>
          <w:rtl/>
          <w:lang w:bidi="ar-EG"/>
        </w:rPr>
        <w:t xml:space="preserve">إجراء </w:t>
      </w:r>
      <w:r w:rsidR="00E36693">
        <w:rPr>
          <w:rFonts w:hint="cs"/>
          <w:rtl/>
          <w:lang w:bidi="ar-EG"/>
        </w:rPr>
        <w:t>طبي</w:t>
      </w:r>
      <w:r>
        <w:rPr>
          <w:rFonts w:hint="cs"/>
          <w:rtl/>
          <w:lang w:bidi="ar-EG"/>
        </w:rPr>
        <w:t xml:space="preserve">، إلا أن الممارسة المتبعة في المستشفيات </w:t>
      </w:r>
      <w:r w:rsidR="00E36693">
        <w:rPr>
          <w:rFonts w:hint="cs"/>
          <w:rtl/>
          <w:lang w:bidi="ar-EG"/>
        </w:rPr>
        <w:t>غير ذلك</w:t>
      </w:r>
      <w:r>
        <w:rPr>
          <w:rFonts w:hint="cs"/>
          <w:rtl/>
          <w:lang w:bidi="ar-EG"/>
        </w:rPr>
        <w:t xml:space="preserve"> في كثير من الأحيان، وتساءلت إذا كانت هناك أية آلية للرصد. ولا</w:t>
      </w:r>
      <w:r w:rsidR="006676BF">
        <w:rPr>
          <w:rFonts w:hint="eastAsia"/>
          <w:rtl/>
          <w:lang w:bidi="ar-EG"/>
        </w:rPr>
        <w:t> </w:t>
      </w:r>
      <w:r w:rsidR="00E36693">
        <w:rPr>
          <w:rFonts w:hint="cs"/>
          <w:rtl/>
          <w:lang w:bidi="ar-EG"/>
        </w:rPr>
        <w:t xml:space="preserve">يكفي أن تكون </w:t>
      </w:r>
      <w:r>
        <w:rPr>
          <w:rFonts w:hint="cs"/>
          <w:rtl/>
          <w:lang w:bidi="ar-EG"/>
        </w:rPr>
        <w:t>المرأة المر</w:t>
      </w:r>
      <w:r w:rsidR="00E36693">
        <w:rPr>
          <w:rFonts w:hint="cs"/>
          <w:rtl/>
          <w:lang w:bidi="ar-EG"/>
        </w:rPr>
        <w:t>يض</w:t>
      </w:r>
      <w:r>
        <w:rPr>
          <w:rFonts w:hint="cs"/>
          <w:rtl/>
          <w:lang w:bidi="ar-EG"/>
        </w:rPr>
        <w:t xml:space="preserve">ة </w:t>
      </w:r>
      <w:r w:rsidR="00E36693">
        <w:rPr>
          <w:rFonts w:hint="cs"/>
          <w:rtl/>
          <w:lang w:bidi="ar-EG"/>
        </w:rPr>
        <w:t>وحدها</w:t>
      </w:r>
      <w:r>
        <w:rPr>
          <w:rFonts w:hint="cs"/>
          <w:rtl/>
          <w:lang w:bidi="ar-EG"/>
        </w:rPr>
        <w:t xml:space="preserve"> على علم بحقوقها بل </w:t>
      </w:r>
      <w:r w:rsidR="00E36693">
        <w:rPr>
          <w:rFonts w:hint="cs"/>
          <w:rtl/>
          <w:lang w:bidi="ar-EG"/>
        </w:rPr>
        <w:t>على موظفي المستشفيات أيضا أن يكون</w:t>
      </w:r>
      <w:r w:rsidR="00D71255">
        <w:rPr>
          <w:rFonts w:hint="cs"/>
          <w:rtl/>
          <w:lang w:bidi="ar-EG"/>
        </w:rPr>
        <w:t>وا</w:t>
      </w:r>
      <w:r w:rsidR="00E36693">
        <w:rPr>
          <w:rFonts w:hint="cs"/>
          <w:rtl/>
          <w:lang w:bidi="ar-EG"/>
        </w:rPr>
        <w:t xml:space="preserve"> على علم بذلك</w:t>
      </w:r>
      <w:r>
        <w:rPr>
          <w:rFonts w:hint="cs"/>
          <w:rtl/>
          <w:lang w:bidi="ar-EG"/>
        </w:rPr>
        <w:t>. وسألت إذا كان هناك أي إجراء يتم اتخاذه ضد سلطات المستشفيات أو العاملين فيها الذين يشترطون الحصول على هذا الإذن.</w:t>
      </w:r>
    </w:p>
    <w:p w:rsidR="00C4487C" w:rsidRDefault="00BE1551" w:rsidP="00E36693">
      <w:pPr>
        <w:pStyle w:val="DualTxt"/>
        <w:rPr>
          <w:rFonts w:hint="cs"/>
          <w:rtl/>
          <w:lang w:bidi="ar-EG"/>
        </w:rPr>
      </w:pPr>
      <w:r>
        <w:rPr>
          <w:rFonts w:hint="cs"/>
          <w:rtl/>
          <w:lang w:bidi="ar-EG"/>
        </w:rPr>
        <w:t>43 -</w:t>
      </w:r>
      <w:r>
        <w:rPr>
          <w:rFonts w:hint="cs"/>
          <w:rtl/>
          <w:lang w:bidi="ar-EG"/>
        </w:rPr>
        <w:tab/>
        <w:t xml:space="preserve">ومن الأمور الغامضة </w:t>
      </w:r>
      <w:r w:rsidR="00E36693">
        <w:rPr>
          <w:rFonts w:hint="cs"/>
          <w:rtl/>
          <w:lang w:bidi="ar-EG"/>
        </w:rPr>
        <w:t xml:space="preserve">في </w:t>
      </w:r>
      <w:r>
        <w:rPr>
          <w:rFonts w:hint="cs"/>
          <w:rtl/>
          <w:lang w:bidi="ar-EG"/>
        </w:rPr>
        <w:t xml:space="preserve">التقرير </w:t>
      </w:r>
      <w:r w:rsidR="00E36693">
        <w:rPr>
          <w:rFonts w:hint="cs"/>
          <w:rtl/>
          <w:lang w:bidi="ar-EG"/>
        </w:rPr>
        <w:t xml:space="preserve">أنه </w:t>
      </w:r>
      <w:r>
        <w:rPr>
          <w:rFonts w:hint="cs"/>
          <w:rtl/>
          <w:lang w:bidi="ar-EG"/>
        </w:rPr>
        <w:t>يشير في أماكن مختلفة إلى</w:t>
      </w:r>
      <w:r>
        <w:rPr>
          <w:rFonts w:hint="eastAsia"/>
          <w:rtl/>
          <w:lang w:bidi="ar-EG"/>
        </w:rPr>
        <w:t xml:space="preserve"> ”الحقوق المتبادلة</w:t>
      </w:r>
      <w:r>
        <w:rPr>
          <w:rFonts w:hint="cs"/>
          <w:rtl/>
          <w:lang w:bidi="ar-EG"/>
        </w:rPr>
        <w:t xml:space="preserve">“ و </w:t>
      </w:r>
      <w:r>
        <w:rPr>
          <w:rFonts w:hint="eastAsia"/>
          <w:rtl/>
          <w:lang w:bidi="ar-EG"/>
        </w:rPr>
        <w:t>”علاقة التكامل</w:t>
      </w:r>
      <w:r>
        <w:rPr>
          <w:rFonts w:hint="cs"/>
          <w:rtl/>
          <w:lang w:bidi="ar-EG"/>
        </w:rPr>
        <w:t xml:space="preserve">“ في الأدوار، و </w:t>
      </w:r>
      <w:r>
        <w:rPr>
          <w:rFonts w:hint="eastAsia"/>
          <w:rtl/>
          <w:lang w:bidi="ar-EG"/>
        </w:rPr>
        <w:t>”نفس الحقوق</w:t>
      </w:r>
      <w:r>
        <w:rPr>
          <w:rFonts w:hint="cs"/>
          <w:rtl/>
          <w:lang w:bidi="ar-EG"/>
        </w:rPr>
        <w:t xml:space="preserve">“ للنساء والرجال. وأوصت المتحدثة </w:t>
      </w:r>
      <w:r w:rsidR="00E36693">
        <w:rPr>
          <w:rFonts w:hint="cs"/>
          <w:rtl/>
          <w:lang w:bidi="ar-EG"/>
        </w:rPr>
        <w:t xml:space="preserve">بإجراء </w:t>
      </w:r>
      <w:r>
        <w:rPr>
          <w:rFonts w:hint="cs"/>
          <w:rtl/>
          <w:lang w:bidi="ar-EG"/>
        </w:rPr>
        <w:t xml:space="preserve">حوار وتشاور </w:t>
      </w:r>
      <w:r w:rsidR="00E36693">
        <w:rPr>
          <w:rFonts w:hint="cs"/>
          <w:rtl/>
          <w:lang w:bidi="ar-EG"/>
        </w:rPr>
        <w:t xml:space="preserve">على سبيل الاستعجال </w:t>
      </w:r>
      <w:r>
        <w:rPr>
          <w:rFonts w:hint="cs"/>
          <w:rtl/>
          <w:lang w:bidi="ar-EG"/>
        </w:rPr>
        <w:t>حول مفهوم المساواة ومعناه من أجل توفير أساس لجميع القوانين والسياسات و</w:t>
      </w:r>
      <w:r w:rsidR="00D71255">
        <w:rPr>
          <w:rFonts w:hint="cs"/>
          <w:rtl/>
          <w:lang w:bidi="ar-EG"/>
        </w:rPr>
        <w:t>ا</w:t>
      </w:r>
      <w:r>
        <w:rPr>
          <w:rFonts w:hint="cs"/>
          <w:rtl/>
          <w:lang w:bidi="ar-EG"/>
        </w:rPr>
        <w:t>لخدمات الولادة.</w:t>
      </w:r>
    </w:p>
    <w:p w:rsidR="00BE1551" w:rsidRDefault="00BE1551" w:rsidP="00E36693">
      <w:pPr>
        <w:pStyle w:val="DualTxt"/>
        <w:rPr>
          <w:rFonts w:hint="cs"/>
          <w:rtl/>
          <w:lang w:bidi="ar-EG"/>
        </w:rPr>
      </w:pPr>
      <w:r>
        <w:rPr>
          <w:rFonts w:hint="cs"/>
          <w:rtl/>
          <w:lang w:bidi="ar-EG"/>
        </w:rPr>
        <w:t>44 -</w:t>
      </w:r>
      <w:r>
        <w:rPr>
          <w:rFonts w:hint="cs"/>
          <w:rtl/>
          <w:lang w:bidi="ar-EG"/>
        </w:rPr>
        <w:tab/>
      </w:r>
      <w:r>
        <w:rPr>
          <w:rFonts w:hint="cs"/>
          <w:b/>
          <w:bCs/>
          <w:rtl/>
          <w:lang w:bidi="ar-EG"/>
        </w:rPr>
        <w:t>د. المنيف</w:t>
      </w:r>
      <w:r>
        <w:rPr>
          <w:rFonts w:hint="cs"/>
          <w:rtl/>
          <w:lang w:bidi="ar-EG"/>
        </w:rPr>
        <w:t xml:space="preserve"> (المملكة العربية السعودية): قال</w:t>
      </w:r>
      <w:r w:rsidR="00E36693">
        <w:rPr>
          <w:rFonts w:hint="cs"/>
          <w:rtl/>
          <w:lang w:bidi="ar-EG"/>
        </w:rPr>
        <w:t>ت</w:t>
      </w:r>
      <w:r>
        <w:rPr>
          <w:rFonts w:hint="cs"/>
          <w:rtl/>
          <w:lang w:bidi="ar-EG"/>
        </w:rPr>
        <w:t xml:space="preserve"> إن فيروس نقص المناعة البشرية/الإيدز ليس مشكلة رئيسية في ال</w:t>
      </w:r>
      <w:r w:rsidR="00D71255">
        <w:rPr>
          <w:rFonts w:hint="cs"/>
          <w:rtl/>
          <w:lang w:bidi="ar-EG"/>
        </w:rPr>
        <w:t>مملكة، وإ</w:t>
      </w:r>
      <w:r>
        <w:rPr>
          <w:rFonts w:hint="cs"/>
          <w:rtl/>
          <w:lang w:bidi="ar-EG"/>
        </w:rPr>
        <w:t xml:space="preserve">ن معظم الحالات تتعلق بغير السعوديين. ويقدم الأطباء المتخصصون في مراكز رقابة الأمراض العلاج المضاد لفيروسات </w:t>
      </w:r>
      <w:r w:rsidR="00E36693">
        <w:rPr>
          <w:rFonts w:hint="cs"/>
          <w:rtl/>
          <w:lang w:bidi="ar-EG"/>
        </w:rPr>
        <w:t xml:space="preserve">النسخ العكسي </w:t>
      </w:r>
      <w:r>
        <w:rPr>
          <w:rFonts w:hint="cs"/>
          <w:rtl/>
          <w:lang w:bidi="ar-EG"/>
        </w:rPr>
        <w:t>لجميع الذين يحتاجون إليه، سواء من المواطنين أو غير المواطنين.</w:t>
      </w:r>
    </w:p>
    <w:p w:rsidR="00BE1551" w:rsidRDefault="00BE1551" w:rsidP="00E36693">
      <w:pPr>
        <w:pStyle w:val="DualTxt"/>
        <w:rPr>
          <w:rFonts w:hint="cs"/>
          <w:rtl/>
          <w:lang w:bidi="ar-EG"/>
        </w:rPr>
      </w:pPr>
      <w:r>
        <w:rPr>
          <w:rFonts w:hint="cs"/>
          <w:rtl/>
          <w:lang w:bidi="ar-EG"/>
        </w:rPr>
        <w:t>45 -</w:t>
      </w:r>
      <w:r>
        <w:rPr>
          <w:rFonts w:hint="cs"/>
          <w:rtl/>
          <w:lang w:bidi="ar-EG"/>
        </w:rPr>
        <w:tab/>
      </w:r>
      <w:r>
        <w:rPr>
          <w:rFonts w:hint="cs"/>
          <w:b/>
          <w:bCs/>
          <w:rtl/>
          <w:lang w:bidi="ar-EG"/>
        </w:rPr>
        <w:t>د. الأنصاري</w:t>
      </w:r>
      <w:r>
        <w:rPr>
          <w:rFonts w:hint="cs"/>
          <w:rtl/>
          <w:lang w:bidi="ar-EG"/>
        </w:rPr>
        <w:t xml:space="preserve"> (المملكة العربية السعودية): قال</w:t>
      </w:r>
      <w:r w:rsidR="00E36693">
        <w:rPr>
          <w:rFonts w:hint="cs"/>
          <w:rtl/>
          <w:lang w:bidi="ar-EG"/>
        </w:rPr>
        <w:t>ت</w:t>
      </w:r>
      <w:r>
        <w:rPr>
          <w:rFonts w:hint="cs"/>
          <w:rtl/>
          <w:lang w:bidi="ar-EG"/>
        </w:rPr>
        <w:t xml:space="preserve"> إنه يتم توزيع وسائل منع الحمل بتكاليف مخفضة و</w:t>
      </w:r>
      <w:r w:rsidR="00E36693">
        <w:rPr>
          <w:rFonts w:hint="cs"/>
          <w:rtl/>
          <w:lang w:bidi="ar-EG"/>
        </w:rPr>
        <w:t xml:space="preserve">يقوم </w:t>
      </w:r>
      <w:r>
        <w:rPr>
          <w:rFonts w:hint="cs"/>
          <w:rtl/>
          <w:lang w:bidi="ar-EG"/>
        </w:rPr>
        <w:t xml:space="preserve"> العامل</w:t>
      </w:r>
      <w:r w:rsidR="00E36693">
        <w:rPr>
          <w:rFonts w:hint="cs"/>
          <w:rtl/>
          <w:lang w:bidi="ar-EG"/>
        </w:rPr>
        <w:t>و</w:t>
      </w:r>
      <w:r>
        <w:rPr>
          <w:rFonts w:hint="cs"/>
          <w:rtl/>
          <w:lang w:bidi="ar-EG"/>
        </w:rPr>
        <w:t>ن في مجال الرعاية الصحية في كل من المناطق الحضرية والريفية</w:t>
      </w:r>
      <w:r w:rsidR="00E36693">
        <w:rPr>
          <w:rFonts w:hint="cs"/>
          <w:rtl/>
          <w:lang w:bidi="ar-EG"/>
        </w:rPr>
        <w:t xml:space="preserve"> بإسداء المشورة</w:t>
      </w:r>
      <w:r>
        <w:rPr>
          <w:rFonts w:hint="cs"/>
          <w:rtl/>
          <w:lang w:bidi="ar-EG"/>
        </w:rPr>
        <w:t xml:space="preserve">. وإن النسبة المئوية للنساء اللاتي يقدمن الرعاية الصحية في المناطق الريفية تعادل نسبة نظرائهن من </w:t>
      </w:r>
      <w:r w:rsidR="00E36693">
        <w:rPr>
          <w:rFonts w:hint="cs"/>
          <w:rtl/>
          <w:lang w:bidi="ar-EG"/>
        </w:rPr>
        <w:t>الرجال</w:t>
      </w:r>
      <w:r>
        <w:rPr>
          <w:rFonts w:hint="cs"/>
          <w:rtl/>
          <w:lang w:bidi="ar-EG"/>
        </w:rPr>
        <w:t>. وهكذا فإن للمريضات القدرة على الذهاب إلى طبيبات إذا رغبن في ذلك.</w:t>
      </w:r>
    </w:p>
    <w:p w:rsidR="00BE1551" w:rsidRDefault="00BE1551" w:rsidP="00E36693">
      <w:pPr>
        <w:pStyle w:val="DualTxt"/>
        <w:rPr>
          <w:rFonts w:hint="cs"/>
          <w:rtl/>
          <w:lang w:bidi="ar-EG"/>
        </w:rPr>
      </w:pPr>
      <w:r>
        <w:rPr>
          <w:rFonts w:hint="cs"/>
          <w:rtl/>
          <w:lang w:bidi="ar-EG"/>
        </w:rPr>
        <w:t>46 -</w:t>
      </w:r>
      <w:r>
        <w:rPr>
          <w:rFonts w:hint="cs"/>
          <w:rtl/>
          <w:lang w:bidi="ar-EG"/>
        </w:rPr>
        <w:tab/>
        <w:t>وأضاف</w:t>
      </w:r>
      <w:r w:rsidR="00E36693">
        <w:rPr>
          <w:rFonts w:hint="cs"/>
          <w:rtl/>
          <w:lang w:bidi="ar-EG"/>
        </w:rPr>
        <w:t>ت</w:t>
      </w:r>
      <w:r>
        <w:rPr>
          <w:rFonts w:hint="cs"/>
          <w:rtl/>
          <w:lang w:bidi="ar-EG"/>
        </w:rPr>
        <w:t xml:space="preserve"> أن التثقيف الجنسي لا يشكل بعد</w:t>
      </w:r>
      <w:r w:rsidR="00E36693">
        <w:rPr>
          <w:rFonts w:hint="cs"/>
          <w:rtl/>
          <w:lang w:bidi="ar-EG"/>
        </w:rPr>
        <w:t>ُ</w:t>
      </w:r>
      <w:r>
        <w:rPr>
          <w:rFonts w:hint="cs"/>
          <w:rtl/>
          <w:lang w:bidi="ar-EG"/>
        </w:rPr>
        <w:t xml:space="preserve"> جزءا من المناهج الدراسية، على الرغم من أن</w:t>
      </w:r>
      <w:r w:rsidR="00E36693">
        <w:rPr>
          <w:rFonts w:hint="cs"/>
          <w:rtl/>
          <w:lang w:bidi="ar-EG"/>
        </w:rPr>
        <w:t>ه يتم تدريس</w:t>
      </w:r>
      <w:r>
        <w:rPr>
          <w:rFonts w:hint="cs"/>
          <w:rtl/>
          <w:lang w:bidi="ar-EG"/>
        </w:rPr>
        <w:t xml:space="preserve"> المعلومات المتعلقة بالبيولوجيا وتركيبة جسم الإنسان في صفوف العلوم والبيولوجيا، وربما تقدم بعض المدارس الخاصة التثقيف الجنسي.</w:t>
      </w:r>
    </w:p>
    <w:p w:rsidR="00BE1551" w:rsidRDefault="00BE1551" w:rsidP="00BE1551">
      <w:pPr>
        <w:pStyle w:val="DualTxt"/>
        <w:rPr>
          <w:rFonts w:hint="cs"/>
          <w:rtl/>
          <w:lang w:bidi="ar-EG"/>
        </w:rPr>
      </w:pPr>
      <w:r>
        <w:rPr>
          <w:rFonts w:hint="cs"/>
          <w:rtl/>
          <w:lang w:bidi="ar-EG"/>
        </w:rPr>
        <w:t>47 -</w:t>
      </w:r>
      <w:r>
        <w:rPr>
          <w:rFonts w:hint="cs"/>
          <w:rtl/>
          <w:lang w:bidi="ar-EG"/>
        </w:rPr>
        <w:tab/>
        <w:t xml:space="preserve">ووفقا لإحدى الفتاوى، الإجهاض مسموح </w:t>
      </w:r>
      <w:proofErr w:type="spellStart"/>
      <w:r w:rsidR="00E36693">
        <w:rPr>
          <w:rFonts w:hint="cs"/>
          <w:rtl/>
          <w:lang w:bidi="ar-EG"/>
        </w:rPr>
        <w:t>به</w:t>
      </w:r>
      <w:proofErr w:type="spellEnd"/>
      <w:r w:rsidR="00E36693">
        <w:rPr>
          <w:rFonts w:hint="cs"/>
          <w:rtl/>
          <w:lang w:bidi="ar-EG"/>
        </w:rPr>
        <w:t xml:space="preserve"> </w:t>
      </w:r>
      <w:r>
        <w:rPr>
          <w:rFonts w:hint="cs"/>
          <w:rtl/>
          <w:lang w:bidi="ar-EG"/>
        </w:rPr>
        <w:t>للنساء اللاتي لم يمر على حملهن أكثر من ستة أسابيع، ويحتجن إلى الإجهاض. وبعد مرور ستة أسابيع لا يسمح بالإجهاض إلا في الحالا</w:t>
      </w:r>
      <w:r w:rsidR="00D71255">
        <w:rPr>
          <w:rFonts w:hint="cs"/>
          <w:rtl/>
          <w:lang w:bidi="ar-EG"/>
        </w:rPr>
        <w:t>ت التي تكون فيها حياة الأم في خطر</w:t>
      </w:r>
      <w:r>
        <w:rPr>
          <w:rFonts w:hint="cs"/>
          <w:rtl/>
          <w:lang w:bidi="ar-EG"/>
        </w:rPr>
        <w:t>. فحق الجنين في الحياة مكفول.</w:t>
      </w:r>
    </w:p>
    <w:p w:rsidR="00BE1551" w:rsidRDefault="00BE1551" w:rsidP="00BE1551">
      <w:pPr>
        <w:pStyle w:val="DualTxt"/>
        <w:rPr>
          <w:rFonts w:hint="cs"/>
          <w:rtl/>
          <w:lang w:bidi="ar-EG"/>
        </w:rPr>
      </w:pPr>
      <w:r>
        <w:rPr>
          <w:rFonts w:hint="cs"/>
          <w:rtl/>
          <w:lang w:bidi="ar-EG"/>
        </w:rPr>
        <w:t>48 -</w:t>
      </w:r>
      <w:r>
        <w:rPr>
          <w:rFonts w:hint="cs"/>
          <w:rtl/>
          <w:lang w:bidi="ar-EG"/>
        </w:rPr>
        <w:tab/>
        <w:t>وقال</w:t>
      </w:r>
      <w:r w:rsidR="00E36693">
        <w:rPr>
          <w:rFonts w:hint="cs"/>
          <w:rtl/>
          <w:lang w:bidi="ar-EG"/>
        </w:rPr>
        <w:t>ت</w:t>
      </w:r>
      <w:r>
        <w:rPr>
          <w:rFonts w:hint="cs"/>
          <w:rtl/>
          <w:lang w:bidi="ar-EG"/>
        </w:rPr>
        <w:t xml:space="preserve"> إنه تم إجراء دراسات استقصائية كثيرة عن أنماط الاعتلال وانتشار مختلف الأمراض، بما في ذلك مرض السكر وأمرا</w:t>
      </w:r>
      <w:r w:rsidR="00E36693">
        <w:rPr>
          <w:rFonts w:hint="cs"/>
          <w:rtl/>
          <w:lang w:bidi="ar-EG"/>
        </w:rPr>
        <w:t>ض</w:t>
      </w:r>
      <w:r>
        <w:rPr>
          <w:rFonts w:hint="cs"/>
          <w:rtl/>
          <w:lang w:bidi="ar-EG"/>
        </w:rPr>
        <w:t xml:space="preserve"> القلب. وليست هناك أبحاث كافية حول مسألة نوعية الرعاية الصحية، ولكن الدراسات القليلة المتاحة لم تجد فرقا إحصائيا في نوعية الحياة أو الرعاية المقدمة إلى النساء والرجال.</w:t>
      </w:r>
    </w:p>
    <w:p w:rsidR="00BE1551" w:rsidRDefault="00BE1551" w:rsidP="00BE1551">
      <w:pPr>
        <w:pStyle w:val="DualTxt"/>
        <w:rPr>
          <w:rFonts w:hint="cs"/>
          <w:rtl/>
          <w:lang w:bidi="ar-EG"/>
        </w:rPr>
      </w:pPr>
      <w:r>
        <w:rPr>
          <w:rFonts w:hint="cs"/>
          <w:rtl/>
          <w:lang w:bidi="ar-EG"/>
        </w:rPr>
        <w:t>49 -</w:t>
      </w:r>
      <w:r>
        <w:rPr>
          <w:rFonts w:hint="cs"/>
          <w:rtl/>
          <w:lang w:bidi="ar-EG"/>
        </w:rPr>
        <w:tab/>
        <w:t xml:space="preserve">وفي مجال الرعاية الصحية، تم التأكيد في السابق على توفير أحدث الوسائل في مجال التشخيص والإدارة، غير أنه تم في </w:t>
      </w:r>
      <w:r w:rsidR="0057590F">
        <w:rPr>
          <w:rFonts w:hint="cs"/>
          <w:rtl/>
          <w:lang w:bidi="ar-EG"/>
        </w:rPr>
        <w:t>الآونة</w:t>
      </w:r>
      <w:r>
        <w:rPr>
          <w:rFonts w:hint="cs"/>
          <w:rtl/>
          <w:lang w:bidi="ar-EG"/>
        </w:rPr>
        <w:t xml:space="preserve"> الأخيرة التركيز على الأبحاث الطبية، ويتم اعتماد ميزانيات سخية لهذا الغرض في معظم الجامعات.</w:t>
      </w:r>
    </w:p>
    <w:p w:rsidR="00BE1551" w:rsidRDefault="001E35AF" w:rsidP="00D71255">
      <w:pPr>
        <w:pStyle w:val="DualTxt"/>
        <w:rPr>
          <w:rFonts w:hint="cs"/>
          <w:rtl/>
          <w:lang w:bidi="ar-EG"/>
        </w:rPr>
      </w:pPr>
      <w:r>
        <w:rPr>
          <w:rFonts w:hint="cs"/>
          <w:rtl/>
          <w:lang w:bidi="ar-EG"/>
        </w:rPr>
        <w:t>50 -</w:t>
      </w:r>
      <w:r>
        <w:rPr>
          <w:rFonts w:hint="cs"/>
          <w:rtl/>
          <w:lang w:bidi="ar-EG"/>
        </w:rPr>
        <w:tab/>
        <w:t xml:space="preserve">سوف يتم معالجة مسألة حق المرأة في الموافقة على الإجراءات الطبية في سياق التأكيد الجديد على رصد نوعية الرعاية الصحية وسلامة المرضى. والوثائق ذات الصلة متاحة </w:t>
      </w:r>
      <w:r w:rsidR="00D71255">
        <w:rPr>
          <w:rFonts w:hint="cs"/>
          <w:rtl/>
          <w:lang w:bidi="ar-EG"/>
        </w:rPr>
        <w:t xml:space="preserve">في </w:t>
      </w:r>
      <w:r>
        <w:rPr>
          <w:rFonts w:hint="cs"/>
          <w:rtl/>
          <w:lang w:bidi="ar-EG"/>
        </w:rPr>
        <w:t xml:space="preserve">موقع المجلس السعودي للاختصاصات الصحية على شبكة الإنترنت، وهذا المجلس مسؤول عن تسجيل </w:t>
      </w:r>
      <w:r w:rsidR="00E36693">
        <w:rPr>
          <w:rFonts w:hint="cs"/>
          <w:rtl/>
          <w:lang w:bidi="ar-EG"/>
        </w:rPr>
        <w:t xml:space="preserve">العاملين المحترفين </w:t>
      </w:r>
      <w:r>
        <w:rPr>
          <w:rFonts w:hint="cs"/>
          <w:rtl/>
          <w:lang w:bidi="ar-EG"/>
        </w:rPr>
        <w:t>في مجال الرعاية الصحية. وسوف يكون جميع الخريجين الجدد من المدارس الطبية ومدارس التمريض على علم بمسألة الموافقة، و</w:t>
      </w:r>
      <w:r w:rsidR="00BC3D95">
        <w:rPr>
          <w:rFonts w:hint="cs"/>
          <w:rtl/>
          <w:lang w:bidi="ar-EG"/>
        </w:rPr>
        <w:t xml:space="preserve">ينبغي الإبلاغ عن </w:t>
      </w:r>
      <w:r>
        <w:rPr>
          <w:rFonts w:hint="cs"/>
          <w:rtl/>
          <w:lang w:bidi="ar-EG"/>
        </w:rPr>
        <w:t xml:space="preserve">أي حالات </w:t>
      </w:r>
      <w:r w:rsidR="00BC3D95">
        <w:rPr>
          <w:rFonts w:hint="cs"/>
          <w:rtl/>
          <w:lang w:bidi="ar-EG"/>
        </w:rPr>
        <w:t xml:space="preserve">تُطلب </w:t>
      </w:r>
      <w:r>
        <w:rPr>
          <w:rFonts w:hint="cs"/>
          <w:rtl/>
          <w:lang w:bidi="ar-EG"/>
        </w:rPr>
        <w:t xml:space="preserve">فيها الموافقة غير </w:t>
      </w:r>
      <w:r w:rsidR="00BC3D95">
        <w:rPr>
          <w:rFonts w:hint="cs"/>
          <w:rtl/>
          <w:lang w:bidi="ar-EG"/>
        </w:rPr>
        <w:t>ال</w:t>
      </w:r>
      <w:r>
        <w:rPr>
          <w:rFonts w:hint="cs"/>
          <w:rtl/>
          <w:lang w:bidi="ar-EG"/>
        </w:rPr>
        <w:t>ضرورية و</w:t>
      </w:r>
      <w:r w:rsidR="00BC3D95">
        <w:rPr>
          <w:rFonts w:hint="cs"/>
          <w:rtl/>
          <w:lang w:bidi="ar-EG"/>
        </w:rPr>
        <w:t xml:space="preserve">سوف تعتبر </w:t>
      </w:r>
      <w:r>
        <w:rPr>
          <w:rFonts w:hint="cs"/>
          <w:rtl/>
          <w:lang w:bidi="ar-EG"/>
        </w:rPr>
        <w:t>خطأ طبيا، وهذا مجال سوف يتلقى عناية أكبر.</w:t>
      </w:r>
    </w:p>
    <w:p w:rsidR="001E35AF" w:rsidRDefault="001E35AF" w:rsidP="00D71255">
      <w:pPr>
        <w:pStyle w:val="DualTxt"/>
        <w:rPr>
          <w:rFonts w:hint="cs"/>
          <w:rtl/>
          <w:lang w:bidi="ar-EG"/>
        </w:rPr>
      </w:pPr>
      <w:r>
        <w:rPr>
          <w:rFonts w:hint="cs"/>
          <w:rtl/>
          <w:lang w:bidi="ar-EG"/>
        </w:rPr>
        <w:t>51 -</w:t>
      </w:r>
      <w:r>
        <w:rPr>
          <w:rFonts w:hint="cs"/>
          <w:rtl/>
          <w:lang w:bidi="ar-EG"/>
        </w:rPr>
        <w:tab/>
      </w:r>
      <w:r>
        <w:rPr>
          <w:rFonts w:hint="cs"/>
          <w:b/>
          <w:bCs/>
          <w:rtl/>
          <w:lang w:bidi="ar-EG"/>
        </w:rPr>
        <w:t>السيدة أروشا - دومينغيز</w:t>
      </w:r>
      <w:r>
        <w:rPr>
          <w:rFonts w:hint="cs"/>
          <w:rtl/>
          <w:lang w:bidi="ar-EG"/>
        </w:rPr>
        <w:t>: قالت إنها تود أن تعرف المزيد</w:t>
      </w:r>
      <w:r w:rsidR="00D71255">
        <w:rPr>
          <w:rFonts w:hint="cs"/>
          <w:rtl/>
          <w:lang w:bidi="ar-EG"/>
        </w:rPr>
        <w:t>، لا فيما يتعلق بالصحة الجنسية والإنجابية فقط، بل أيضا</w:t>
      </w:r>
      <w:r>
        <w:rPr>
          <w:rFonts w:hint="cs"/>
          <w:rtl/>
          <w:lang w:bidi="ar-EG"/>
        </w:rPr>
        <w:t xml:space="preserve"> </w:t>
      </w:r>
      <w:r w:rsidR="00D71255">
        <w:rPr>
          <w:rFonts w:hint="cs"/>
          <w:rtl/>
          <w:lang w:bidi="ar-EG"/>
        </w:rPr>
        <w:t>فيما يتعلق ب</w:t>
      </w:r>
      <w:r>
        <w:rPr>
          <w:rFonts w:hint="cs"/>
          <w:rtl/>
          <w:lang w:bidi="ar-EG"/>
        </w:rPr>
        <w:t>أسباب اعتلال المرأة والوفيات بصفة عامة،. وهي مهتمة</w:t>
      </w:r>
      <w:r w:rsidR="00B0215E">
        <w:rPr>
          <w:rFonts w:hint="cs"/>
          <w:rtl/>
          <w:lang w:bidi="ar-EG"/>
        </w:rPr>
        <w:t xml:space="preserve"> بصفة خاصة ببرامج الوقاية و</w:t>
      </w:r>
      <w:r>
        <w:rPr>
          <w:rFonts w:hint="cs"/>
          <w:rtl/>
          <w:lang w:bidi="ar-EG"/>
        </w:rPr>
        <w:t>العلاج من الإ</w:t>
      </w:r>
      <w:r w:rsidR="00B0215E">
        <w:rPr>
          <w:rFonts w:hint="cs"/>
          <w:rtl/>
          <w:lang w:bidi="ar-EG"/>
        </w:rPr>
        <w:t>صابة بسرطان عنق الرحم وسرطان الثدي</w:t>
      </w:r>
      <w:r>
        <w:rPr>
          <w:rFonts w:hint="cs"/>
          <w:rtl/>
          <w:lang w:bidi="ar-EG"/>
        </w:rPr>
        <w:t xml:space="preserve">. وأعربت عن </w:t>
      </w:r>
      <w:r w:rsidR="00B0215E">
        <w:rPr>
          <w:rFonts w:hint="cs"/>
          <w:rtl/>
          <w:lang w:bidi="ar-EG"/>
        </w:rPr>
        <w:t>انطباع جيد</w:t>
      </w:r>
      <w:r>
        <w:rPr>
          <w:rFonts w:hint="cs"/>
          <w:rtl/>
          <w:lang w:bidi="ar-EG"/>
        </w:rPr>
        <w:t xml:space="preserve"> </w:t>
      </w:r>
      <w:r w:rsidR="00D71255">
        <w:rPr>
          <w:rFonts w:hint="cs"/>
          <w:rtl/>
          <w:lang w:bidi="ar-EG"/>
        </w:rPr>
        <w:t>فيما يتعلق ب</w:t>
      </w:r>
      <w:r>
        <w:rPr>
          <w:rFonts w:hint="cs"/>
          <w:rtl/>
          <w:lang w:bidi="ar-EG"/>
        </w:rPr>
        <w:t xml:space="preserve">معدل الوفيات المنخفض بين الأمهات، وتود أن يتم </w:t>
      </w:r>
      <w:r w:rsidR="00B0215E">
        <w:rPr>
          <w:rFonts w:hint="cs"/>
          <w:rtl/>
          <w:lang w:bidi="ar-EG"/>
        </w:rPr>
        <w:t xml:space="preserve">إجراء </w:t>
      </w:r>
      <w:r>
        <w:rPr>
          <w:rFonts w:hint="cs"/>
          <w:rtl/>
          <w:lang w:bidi="ar-EG"/>
        </w:rPr>
        <w:t>مقارنة بين البيانات المتعلقة بالنساء السعوديات وغير السعوديات.</w:t>
      </w:r>
    </w:p>
    <w:p w:rsidR="001E35AF" w:rsidRDefault="001E35AF" w:rsidP="00B0215E">
      <w:pPr>
        <w:pStyle w:val="DualTxt"/>
        <w:rPr>
          <w:rFonts w:hint="cs"/>
          <w:rtl/>
          <w:lang w:bidi="ar-EG"/>
        </w:rPr>
      </w:pPr>
      <w:r>
        <w:rPr>
          <w:rFonts w:hint="cs"/>
          <w:rtl/>
          <w:lang w:bidi="ar-EG"/>
        </w:rPr>
        <w:t>52 -</w:t>
      </w:r>
      <w:r>
        <w:rPr>
          <w:rFonts w:hint="cs"/>
          <w:rtl/>
          <w:lang w:bidi="ar-EG"/>
        </w:rPr>
        <w:tab/>
        <w:t>وقالت إن المملكة العربية السعودية لم تتحف</w:t>
      </w:r>
      <w:r w:rsidR="00B0215E">
        <w:rPr>
          <w:rFonts w:hint="cs"/>
          <w:rtl/>
          <w:lang w:bidi="ar-EG"/>
        </w:rPr>
        <w:t>ّ</w:t>
      </w:r>
      <w:r>
        <w:rPr>
          <w:rFonts w:hint="cs"/>
          <w:rtl/>
          <w:lang w:bidi="ar-EG"/>
        </w:rPr>
        <w:t xml:space="preserve">ظ على المادة 16 من الاتفاقية، غير أنها تتساءل </w:t>
      </w:r>
      <w:r w:rsidR="00B0215E">
        <w:rPr>
          <w:rFonts w:hint="cs"/>
          <w:rtl/>
          <w:lang w:bidi="ar-EG"/>
        </w:rPr>
        <w:t>إذا كانت المرأة السعودية تتزوج د</w:t>
      </w:r>
      <w:r>
        <w:rPr>
          <w:rFonts w:hint="cs"/>
          <w:rtl/>
          <w:lang w:bidi="ar-EG"/>
        </w:rPr>
        <w:t xml:space="preserve">ون </w:t>
      </w:r>
      <w:r w:rsidR="00B0215E">
        <w:rPr>
          <w:rFonts w:hint="cs"/>
          <w:rtl/>
          <w:lang w:bidi="ar-EG"/>
        </w:rPr>
        <w:t xml:space="preserve">أن تطلع </w:t>
      </w:r>
      <w:r>
        <w:rPr>
          <w:rFonts w:hint="cs"/>
          <w:rtl/>
          <w:lang w:bidi="ar-EG"/>
        </w:rPr>
        <w:t xml:space="preserve">على برامج تنظيم الأسرة ذلك أن التقرير يشير إلى أن </w:t>
      </w:r>
      <w:r w:rsidR="00B0215E">
        <w:rPr>
          <w:rFonts w:hint="cs"/>
          <w:rtl/>
          <w:lang w:bidi="ar-EG"/>
        </w:rPr>
        <w:t xml:space="preserve">معظم </w:t>
      </w:r>
      <w:r>
        <w:rPr>
          <w:rFonts w:hint="cs"/>
          <w:rtl/>
          <w:lang w:bidi="ar-EG"/>
        </w:rPr>
        <w:t>النساء</w:t>
      </w:r>
      <w:r w:rsidR="00B0215E">
        <w:rPr>
          <w:rFonts w:hint="cs"/>
          <w:rtl/>
          <w:lang w:bidi="ar-EG"/>
        </w:rPr>
        <w:t xml:space="preserve"> اللاتي يلدن في المستشفيات يتلقي</w:t>
      </w:r>
      <w:r>
        <w:rPr>
          <w:rFonts w:hint="cs"/>
          <w:rtl/>
          <w:lang w:bidi="ar-EG"/>
        </w:rPr>
        <w:t xml:space="preserve">ن </w:t>
      </w:r>
      <w:r w:rsidR="00B0215E">
        <w:rPr>
          <w:rFonts w:hint="cs"/>
          <w:rtl/>
          <w:lang w:bidi="ar-EG"/>
        </w:rPr>
        <w:t xml:space="preserve">إرشادات بهذا الشأن </w:t>
      </w:r>
      <w:r>
        <w:rPr>
          <w:rFonts w:hint="cs"/>
          <w:rtl/>
          <w:lang w:bidi="ar-EG"/>
        </w:rPr>
        <w:t>أثناء زيار</w:t>
      </w:r>
      <w:r w:rsidR="00B0215E">
        <w:rPr>
          <w:rFonts w:hint="cs"/>
          <w:rtl/>
          <w:lang w:bidi="ar-EG"/>
        </w:rPr>
        <w:t>ا</w:t>
      </w:r>
      <w:r>
        <w:rPr>
          <w:rFonts w:hint="cs"/>
          <w:rtl/>
          <w:lang w:bidi="ar-EG"/>
        </w:rPr>
        <w:t>تهن في فترة ما بعد الولادة.</w:t>
      </w:r>
    </w:p>
    <w:p w:rsidR="001E35AF" w:rsidRDefault="001E35AF" w:rsidP="001E35AF">
      <w:pPr>
        <w:pStyle w:val="DualTxt"/>
        <w:rPr>
          <w:rFonts w:hint="cs"/>
          <w:rtl/>
          <w:lang w:bidi="ar-EG"/>
        </w:rPr>
      </w:pPr>
      <w:r>
        <w:rPr>
          <w:rFonts w:hint="cs"/>
          <w:rtl/>
          <w:lang w:bidi="ar-EG"/>
        </w:rPr>
        <w:t>53 -</w:t>
      </w:r>
      <w:r>
        <w:rPr>
          <w:rFonts w:hint="cs"/>
          <w:rtl/>
          <w:lang w:bidi="ar-EG"/>
        </w:rPr>
        <w:tab/>
        <w:t>وسألت إذا كانت قد اتُخذت تدابير لرصد منتجات الدم، وإذا تم إجراء دراسات عن أسباب فيروس نقص المناعة البشرية/الإيدز. ومما يثير الذعر أن 31.4 في المائة من النساء المصابات بهذا المرض قد أصبن به من جراء نقل الدم، وأن 25</w:t>
      </w:r>
      <w:r w:rsidR="00B0215E">
        <w:rPr>
          <w:rFonts w:hint="cs"/>
          <w:rtl/>
          <w:lang w:bidi="ar-EG"/>
        </w:rPr>
        <w:t xml:space="preserve"> في المائة من النساء المصابات لا</w:t>
      </w:r>
      <w:r>
        <w:rPr>
          <w:rFonts w:hint="cs"/>
          <w:rtl/>
          <w:lang w:bidi="ar-EG"/>
        </w:rPr>
        <w:t xml:space="preserve"> يعرفن كيف أصبن به.</w:t>
      </w:r>
    </w:p>
    <w:p w:rsidR="001E35AF" w:rsidRDefault="001E35AF" w:rsidP="00B0215E">
      <w:pPr>
        <w:pStyle w:val="DualTxt"/>
        <w:rPr>
          <w:rFonts w:hint="cs"/>
          <w:rtl/>
          <w:lang w:bidi="ar-EG"/>
        </w:rPr>
      </w:pPr>
      <w:r>
        <w:rPr>
          <w:rFonts w:hint="cs"/>
          <w:rtl/>
          <w:lang w:bidi="ar-EG"/>
        </w:rPr>
        <w:t>54 -</w:t>
      </w:r>
      <w:r>
        <w:rPr>
          <w:rFonts w:hint="cs"/>
          <w:rtl/>
          <w:lang w:bidi="ar-EG"/>
        </w:rPr>
        <w:tab/>
      </w:r>
      <w:r>
        <w:rPr>
          <w:rFonts w:hint="cs"/>
          <w:b/>
          <w:bCs/>
          <w:rtl/>
          <w:lang w:bidi="ar-EG"/>
        </w:rPr>
        <w:t>السيدة آرا بيغوم</w:t>
      </w:r>
      <w:r>
        <w:rPr>
          <w:rFonts w:hint="cs"/>
          <w:rtl/>
          <w:lang w:bidi="ar-EG"/>
        </w:rPr>
        <w:t xml:space="preserve">: سألت إذا كان قد تم إجراء أي </w:t>
      </w:r>
      <w:r w:rsidR="00B0215E">
        <w:rPr>
          <w:rFonts w:hint="cs"/>
          <w:rtl/>
          <w:lang w:bidi="ar-EG"/>
        </w:rPr>
        <w:t xml:space="preserve">دراسة عن أثر </w:t>
      </w:r>
      <w:r>
        <w:rPr>
          <w:rFonts w:hint="cs"/>
          <w:rtl/>
          <w:lang w:bidi="ar-EG"/>
        </w:rPr>
        <w:t xml:space="preserve">مشروع الرائدة </w:t>
      </w:r>
      <w:r w:rsidR="00B0215E">
        <w:rPr>
          <w:rFonts w:hint="cs"/>
          <w:rtl/>
          <w:lang w:bidi="ar-EG"/>
        </w:rPr>
        <w:t>الريفية الذي بو</w:t>
      </w:r>
      <w:r>
        <w:rPr>
          <w:rFonts w:hint="cs"/>
          <w:rtl/>
          <w:lang w:bidi="ar-EG"/>
        </w:rPr>
        <w:t xml:space="preserve">شر </w:t>
      </w:r>
      <w:proofErr w:type="spellStart"/>
      <w:r>
        <w:rPr>
          <w:rFonts w:hint="cs"/>
          <w:rtl/>
          <w:lang w:bidi="ar-EG"/>
        </w:rPr>
        <w:t>به</w:t>
      </w:r>
      <w:proofErr w:type="spellEnd"/>
      <w:r>
        <w:rPr>
          <w:rFonts w:hint="cs"/>
          <w:rtl/>
          <w:lang w:bidi="ar-EG"/>
        </w:rPr>
        <w:t xml:space="preserve"> في عام 2000. واستفسرت عن عدد النساء اللاتي استفدن من المشروع، وإذا كان المشروع قد غطى جميع المناطق الريفية. </w:t>
      </w:r>
      <w:r w:rsidR="00B0215E">
        <w:rPr>
          <w:rFonts w:hint="cs"/>
          <w:rtl/>
          <w:lang w:bidi="ar-EG"/>
        </w:rPr>
        <w:t xml:space="preserve">وقالت يجب أن يكون هناك جدول </w:t>
      </w:r>
      <w:r>
        <w:rPr>
          <w:rFonts w:hint="cs"/>
          <w:rtl/>
          <w:lang w:bidi="ar-EG"/>
        </w:rPr>
        <w:t xml:space="preserve">زمني للقضاء على الأمية، لا سيما بين الريفيات. وطلبت معلومات عن أي مبادرات تقوم بها الحكومة في مجال توظيف المرأة في المناطق الريفية، لا سيما في القطاع العام، وتساءلت إذا كانت المدارس الابتدائية تلجأ إلى استخدام الحصص </w:t>
      </w:r>
      <w:r w:rsidR="00B0215E">
        <w:rPr>
          <w:rFonts w:hint="cs"/>
          <w:rtl/>
          <w:lang w:bidi="ar-EG"/>
        </w:rPr>
        <w:t xml:space="preserve">بالنسبة </w:t>
      </w:r>
      <w:r>
        <w:rPr>
          <w:rFonts w:hint="cs"/>
          <w:rtl/>
          <w:lang w:bidi="ar-EG"/>
        </w:rPr>
        <w:t>للفتيات الريفيات.</w:t>
      </w:r>
    </w:p>
    <w:p w:rsidR="001E35AF" w:rsidRDefault="006472BE" w:rsidP="001E35AF">
      <w:pPr>
        <w:pStyle w:val="DualTxt"/>
        <w:rPr>
          <w:rFonts w:hint="cs"/>
          <w:rtl/>
          <w:lang w:bidi="ar-EG"/>
        </w:rPr>
      </w:pPr>
      <w:r>
        <w:rPr>
          <w:rFonts w:hint="cs"/>
          <w:rtl/>
          <w:lang w:bidi="ar-EG"/>
        </w:rPr>
        <w:t>55 -</w:t>
      </w:r>
      <w:r>
        <w:rPr>
          <w:rFonts w:hint="cs"/>
          <w:rtl/>
          <w:lang w:bidi="ar-EG"/>
        </w:rPr>
        <w:tab/>
        <w:t>وسألت إذا كانت هناك تسهيلات ائتمانية متاحة في المناطق الريفية، وإذا كانت المرأة تستطيع الحصول على الائتمانات، والقروض، والإعفاءات الضريبية للمشاريع الجديدة. وأخيرا، أعربت عن أسفها لأن التقرير لا يتضمن معلومات عن الخدمات الاجتماعية للمسنات، والمعوقات.</w:t>
      </w:r>
    </w:p>
    <w:p w:rsidR="006472BE" w:rsidRDefault="006472BE" w:rsidP="00D71255">
      <w:pPr>
        <w:pStyle w:val="DualTxt"/>
        <w:rPr>
          <w:rFonts w:hint="cs"/>
          <w:rtl/>
          <w:lang w:bidi="ar-EG"/>
        </w:rPr>
      </w:pPr>
      <w:r>
        <w:rPr>
          <w:rFonts w:hint="cs"/>
          <w:rtl/>
          <w:lang w:bidi="ar-EG"/>
        </w:rPr>
        <w:t>56 -</w:t>
      </w:r>
      <w:r>
        <w:rPr>
          <w:rFonts w:hint="cs"/>
          <w:rtl/>
          <w:lang w:bidi="ar-EG"/>
        </w:rPr>
        <w:tab/>
      </w:r>
      <w:r>
        <w:rPr>
          <w:rFonts w:hint="cs"/>
          <w:b/>
          <w:bCs/>
          <w:rtl/>
          <w:lang w:bidi="ar-EG"/>
        </w:rPr>
        <w:t>السيدة تان</w:t>
      </w:r>
      <w:r>
        <w:rPr>
          <w:rFonts w:hint="cs"/>
          <w:rtl/>
          <w:lang w:bidi="ar-EG"/>
        </w:rPr>
        <w:t>: طلبت مزيدا من التفاصيل عن الخدمات التي يقدمها مشروع ال</w:t>
      </w:r>
      <w:r w:rsidR="002B16D1">
        <w:rPr>
          <w:rFonts w:hint="cs"/>
          <w:rtl/>
          <w:lang w:bidi="ar-EG"/>
        </w:rPr>
        <w:t>رائدة</w:t>
      </w:r>
      <w:r>
        <w:rPr>
          <w:rFonts w:hint="cs"/>
          <w:rtl/>
          <w:lang w:bidi="ar-EG"/>
        </w:rPr>
        <w:t xml:space="preserve"> الريفية. وقالت إنها تود أيضا أن تعرف تلك الهيئات الحكومية وهيئات المجتمع المدني التي تعمل في هذا المشروع وكم عدد </w:t>
      </w:r>
      <w:r w:rsidR="00D71255">
        <w:rPr>
          <w:rFonts w:hint="cs"/>
          <w:rtl/>
          <w:lang w:bidi="ar-EG"/>
        </w:rPr>
        <w:t>ال</w:t>
      </w:r>
      <w:r>
        <w:rPr>
          <w:rFonts w:hint="cs"/>
          <w:rtl/>
          <w:lang w:bidi="ar-EG"/>
        </w:rPr>
        <w:t xml:space="preserve">أعضاء </w:t>
      </w:r>
      <w:r w:rsidR="00D71255">
        <w:rPr>
          <w:rFonts w:hint="cs"/>
          <w:rtl/>
          <w:lang w:bidi="ar-EG"/>
        </w:rPr>
        <w:t xml:space="preserve">الذين يقومون في </w:t>
      </w:r>
      <w:r>
        <w:rPr>
          <w:rFonts w:hint="cs"/>
          <w:rtl/>
          <w:lang w:bidi="ar-EG"/>
        </w:rPr>
        <w:t>كل هيئة بتقديم المساعدة للمجتمع الريفي.</w:t>
      </w:r>
    </w:p>
    <w:p w:rsidR="006472BE" w:rsidRDefault="006472BE" w:rsidP="006472BE">
      <w:pPr>
        <w:pStyle w:val="DualTxt"/>
        <w:rPr>
          <w:rFonts w:hint="cs"/>
          <w:rtl/>
          <w:lang w:bidi="ar-EG"/>
        </w:rPr>
      </w:pPr>
      <w:r>
        <w:rPr>
          <w:rFonts w:hint="cs"/>
          <w:rtl/>
          <w:lang w:bidi="ar-EG"/>
        </w:rPr>
        <w:t>57 -</w:t>
      </w:r>
      <w:r>
        <w:rPr>
          <w:rFonts w:hint="cs"/>
          <w:rtl/>
          <w:lang w:bidi="ar-EG"/>
        </w:rPr>
        <w:tab/>
        <w:t>واستفسرت أيضا عن حق المرأة في امتلاك الأرض في المناطق الريفية؛ ويتعين على الوفد أن يوضح إذا كانت للمرأة حقوق متساوية، وإذا كان يُسمح لها بالميراث وإدارة الأرض على نفس الأسس التي يتمتع بها الرجل. وإذا لم تكن هناك بيانات متوفرة موزعة بحسب الجنس فيما يتعلق بملكية الأرض في المناطق الريفية، فربما يمكن توفير هذه البيانات في التقرير القادم.</w:t>
      </w:r>
    </w:p>
    <w:p w:rsidR="006472BE" w:rsidRDefault="006472BE" w:rsidP="002B16D1">
      <w:pPr>
        <w:pStyle w:val="DualTxt"/>
        <w:rPr>
          <w:rFonts w:hint="cs"/>
          <w:rtl/>
          <w:lang w:bidi="ar-EG"/>
        </w:rPr>
      </w:pPr>
      <w:r>
        <w:rPr>
          <w:rFonts w:hint="cs"/>
          <w:rtl/>
          <w:lang w:bidi="ar-EG"/>
        </w:rPr>
        <w:t>58 -</w:t>
      </w:r>
      <w:r>
        <w:rPr>
          <w:rFonts w:hint="cs"/>
          <w:rtl/>
          <w:lang w:bidi="ar-EG"/>
        </w:rPr>
        <w:tab/>
        <w:t>وتساءلت عن السبب الذي من أجله تح</w:t>
      </w:r>
      <w:r w:rsidR="002B16D1">
        <w:rPr>
          <w:rFonts w:hint="cs"/>
          <w:rtl/>
          <w:lang w:bidi="ar-EG"/>
        </w:rPr>
        <w:t>ص</w:t>
      </w:r>
      <w:r>
        <w:rPr>
          <w:rFonts w:hint="cs"/>
          <w:rtl/>
          <w:lang w:bidi="ar-EG"/>
        </w:rPr>
        <w:t xml:space="preserve">ل المرأة على نسبة أقل من الإعانات المالية </w:t>
      </w:r>
      <w:r w:rsidR="002B16D1">
        <w:rPr>
          <w:rFonts w:hint="cs"/>
          <w:rtl/>
          <w:lang w:bidi="ar-EG"/>
        </w:rPr>
        <w:t xml:space="preserve">التي يقدمها المصرف الزراعي السعودي </w:t>
      </w:r>
      <w:r>
        <w:rPr>
          <w:rFonts w:hint="cs"/>
          <w:rtl/>
          <w:lang w:bidi="ar-EG"/>
        </w:rPr>
        <w:t xml:space="preserve">إلى كل من النساء والرجال. وتساءلت إذا كانت المرأة على علم بالمعايير التي تؤهلها </w:t>
      </w:r>
      <w:r w:rsidR="002B16D1">
        <w:rPr>
          <w:rFonts w:hint="cs"/>
          <w:rtl/>
          <w:lang w:bidi="ar-EG"/>
        </w:rPr>
        <w:t xml:space="preserve">للحصول عليها </w:t>
      </w:r>
      <w:r>
        <w:rPr>
          <w:rFonts w:hint="cs"/>
          <w:rtl/>
          <w:lang w:bidi="ar-EG"/>
        </w:rPr>
        <w:t>وإذا كانت تعرف كيف تطبقها.</w:t>
      </w:r>
    </w:p>
    <w:p w:rsidR="006472BE" w:rsidRDefault="006472BE" w:rsidP="006472BE">
      <w:pPr>
        <w:pStyle w:val="DualTxt"/>
        <w:rPr>
          <w:rFonts w:hint="cs"/>
          <w:rtl/>
          <w:lang w:bidi="ar-EG"/>
        </w:rPr>
      </w:pPr>
      <w:r>
        <w:rPr>
          <w:rFonts w:hint="cs"/>
          <w:rtl/>
          <w:lang w:bidi="ar-EG"/>
        </w:rPr>
        <w:t>59 -</w:t>
      </w:r>
      <w:r>
        <w:rPr>
          <w:rFonts w:hint="cs"/>
          <w:rtl/>
          <w:lang w:bidi="ar-EG"/>
        </w:rPr>
        <w:tab/>
        <w:t>وقالت إنها تريد الحصول على بيانات عن تقسيم العمالة في الأسر المعيشية الريفية، وعدد النساء في مختلف الأنشطة المدرة للدخل. وإذا كان هناك توزيع للعمالة بحسب الجنس، فإنها تريد أن تعرف ما الذي يتم عمله من أجل تشجيع المرأة على القيام بأنشطة مدرة للدخل.</w:t>
      </w:r>
    </w:p>
    <w:p w:rsidR="006472BE" w:rsidRDefault="006472BE" w:rsidP="002B16D1">
      <w:pPr>
        <w:pStyle w:val="DualTxt"/>
        <w:rPr>
          <w:rFonts w:hint="cs"/>
          <w:rtl/>
          <w:lang w:bidi="ar-EG"/>
        </w:rPr>
      </w:pPr>
      <w:r>
        <w:rPr>
          <w:rFonts w:hint="cs"/>
          <w:rtl/>
          <w:lang w:bidi="ar-EG"/>
        </w:rPr>
        <w:t>60 -</w:t>
      </w:r>
      <w:r>
        <w:rPr>
          <w:rFonts w:hint="cs"/>
          <w:rtl/>
          <w:lang w:bidi="ar-EG"/>
        </w:rPr>
        <w:tab/>
      </w:r>
      <w:r>
        <w:rPr>
          <w:rFonts w:hint="cs"/>
          <w:b/>
          <w:bCs/>
          <w:rtl/>
          <w:lang w:bidi="ar-EG"/>
        </w:rPr>
        <w:t>د. المنيف</w:t>
      </w:r>
      <w:r>
        <w:rPr>
          <w:rFonts w:hint="cs"/>
          <w:rtl/>
          <w:lang w:bidi="ar-EG"/>
        </w:rPr>
        <w:t xml:space="preserve"> (المملكة العربية السعودية): قال</w:t>
      </w:r>
      <w:r w:rsidR="002B16D1">
        <w:rPr>
          <w:rFonts w:hint="cs"/>
          <w:rtl/>
          <w:lang w:bidi="ar-EG"/>
        </w:rPr>
        <w:t>ت</w:t>
      </w:r>
      <w:r>
        <w:rPr>
          <w:rFonts w:hint="cs"/>
          <w:rtl/>
          <w:lang w:bidi="ar-EG"/>
        </w:rPr>
        <w:t xml:space="preserve"> إن الأرقام المتعلقة بحالات فيروس نقص المناعة البشرية/الإيدز الواردة في التقرير هي أرقام تراكمية. فمرض الإيدز ظهر لأول مرة في بلدها في عام 1983، وإن الحالات الناجمة عن نقل الدم تعود كلها إلى أوائل الثمانينات، أي قبل استحداث الفحص العام لمنتجات الدم. ولم تظهر أي</w:t>
      </w:r>
      <w:r w:rsidR="002B16D1">
        <w:rPr>
          <w:rFonts w:hint="cs"/>
          <w:rtl/>
          <w:lang w:bidi="ar-EG"/>
        </w:rPr>
        <w:t>ة</w:t>
      </w:r>
      <w:r>
        <w:rPr>
          <w:rFonts w:hint="cs"/>
          <w:rtl/>
          <w:lang w:bidi="ar-EG"/>
        </w:rPr>
        <w:t xml:space="preserve"> حالات جديدة ناجمة عن نقل الدم منذ عام 1985. وإن النسبة العالية للمرضى الذين يد</w:t>
      </w:r>
      <w:r w:rsidR="002B16D1">
        <w:rPr>
          <w:rFonts w:hint="cs"/>
          <w:rtl/>
          <w:lang w:bidi="ar-EG"/>
        </w:rPr>
        <w:t>ّ</w:t>
      </w:r>
      <w:r>
        <w:rPr>
          <w:rFonts w:hint="cs"/>
          <w:rtl/>
          <w:lang w:bidi="ar-EG"/>
        </w:rPr>
        <w:t>عون بعدم معرفتهم للطريقة التي أصيبوا بها بالمرض يعكس حقيقة مفادها أن أشخاص</w:t>
      </w:r>
      <w:r w:rsidR="002B16D1">
        <w:rPr>
          <w:rFonts w:hint="cs"/>
          <w:rtl/>
          <w:lang w:bidi="ar-EG"/>
        </w:rPr>
        <w:t>ا</w:t>
      </w:r>
      <w:r>
        <w:rPr>
          <w:rFonts w:hint="cs"/>
          <w:rtl/>
          <w:lang w:bidi="ar-EG"/>
        </w:rPr>
        <w:t xml:space="preserve"> كثيرين لا يودون الاعتراف بأن لهم علاقات خارج الزواج.</w:t>
      </w:r>
    </w:p>
    <w:p w:rsidR="006472BE" w:rsidRDefault="006472BE" w:rsidP="00E358C6">
      <w:pPr>
        <w:pStyle w:val="DualTxt"/>
        <w:rPr>
          <w:rFonts w:hint="cs"/>
          <w:rtl/>
          <w:lang w:bidi="ar-EG"/>
        </w:rPr>
      </w:pPr>
      <w:r>
        <w:rPr>
          <w:rFonts w:hint="cs"/>
          <w:rtl/>
          <w:lang w:bidi="ar-EG"/>
        </w:rPr>
        <w:t>61 -</w:t>
      </w:r>
      <w:r>
        <w:rPr>
          <w:rFonts w:hint="cs"/>
          <w:rtl/>
          <w:lang w:bidi="ar-EG"/>
        </w:rPr>
        <w:tab/>
        <w:t xml:space="preserve">وفيما يتعلق بالوقاية من المرض، </w:t>
      </w:r>
      <w:r w:rsidR="002B16D1">
        <w:rPr>
          <w:rFonts w:hint="cs"/>
          <w:rtl/>
          <w:lang w:bidi="ar-EG"/>
        </w:rPr>
        <w:t>معدل تحصين الأطفال في</w:t>
      </w:r>
      <w:r>
        <w:rPr>
          <w:rFonts w:hint="cs"/>
          <w:rtl/>
          <w:lang w:bidi="ar-EG"/>
        </w:rPr>
        <w:t xml:space="preserve"> المملكة العربية السعودية عال جدا لأنه لا يتم إصدار شهادات الميلاد إلا بعد إجراء جميع اللقاحات الإلزامية الأساسية. وهكذا فإن</w:t>
      </w:r>
      <w:r w:rsidR="002B16D1">
        <w:rPr>
          <w:rFonts w:hint="cs"/>
          <w:rtl/>
          <w:lang w:bidi="ar-EG"/>
        </w:rPr>
        <w:t xml:space="preserve">ه يتم تحصين </w:t>
      </w:r>
      <w:r>
        <w:rPr>
          <w:rFonts w:hint="cs"/>
          <w:rtl/>
          <w:lang w:bidi="ar-EG"/>
        </w:rPr>
        <w:t xml:space="preserve">ما يقرب من 99 في المائة من </w:t>
      </w:r>
      <w:r w:rsidR="002B16D1">
        <w:rPr>
          <w:rFonts w:hint="cs"/>
          <w:rtl/>
          <w:lang w:bidi="ar-EG"/>
        </w:rPr>
        <w:t xml:space="preserve">الأطفال </w:t>
      </w:r>
      <w:r>
        <w:rPr>
          <w:rFonts w:hint="cs"/>
          <w:rtl/>
          <w:lang w:bidi="ar-EG"/>
        </w:rPr>
        <w:t>في السنة الأولى من حيا</w:t>
      </w:r>
      <w:r w:rsidR="002B16D1">
        <w:rPr>
          <w:rFonts w:hint="cs"/>
          <w:rtl/>
          <w:lang w:bidi="ar-EG"/>
        </w:rPr>
        <w:t>تهم</w:t>
      </w:r>
      <w:r>
        <w:rPr>
          <w:rFonts w:hint="cs"/>
          <w:rtl/>
          <w:lang w:bidi="ar-EG"/>
        </w:rPr>
        <w:t xml:space="preserve">. وهناك أيضا فحص عام لأمراض النساء </w:t>
      </w:r>
      <w:r w:rsidR="002B16D1">
        <w:rPr>
          <w:rFonts w:hint="cs"/>
          <w:rtl/>
          <w:lang w:bidi="ar-EG"/>
        </w:rPr>
        <w:t>السائدة</w:t>
      </w:r>
      <w:r>
        <w:rPr>
          <w:rFonts w:hint="cs"/>
          <w:rtl/>
          <w:lang w:bidi="ar-EG"/>
        </w:rPr>
        <w:t xml:space="preserve">، </w:t>
      </w:r>
      <w:r w:rsidR="002B16D1">
        <w:rPr>
          <w:rFonts w:hint="cs"/>
          <w:rtl/>
          <w:lang w:bidi="ar-EG"/>
        </w:rPr>
        <w:t>بما في ذلك السكر، وسرطان الثدي</w:t>
      </w:r>
      <w:r>
        <w:rPr>
          <w:rFonts w:hint="cs"/>
          <w:rtl/>
          <w:lang w:bidi="ar-EG"/>
        </w:rPr>
        <w:t xml:space="preserve">، وقد </w:t>
      </w:r>
      <w:r w:rsidR="002B16D1">
        <w:rPr>
          <w:rFonts w:hint="cs"/>
          <w:rtl/>
          <w:lang w:bidi="ar-EG"/>
        </w:rPr>
        <w:t xml:space="preserve">تم القيام بحملة توعية رئيسية برعاية </w:t>
      </w:r>
      <w:r>
        <w:rPr>
          <w:rFonts w:hint="cs"/>
          <w:rtl/>
          <w:lang w:bidi="ar-EG"/>
        </w:rPr>
        <w:t xml:space="preserve">القطاع الخاص </w:t>
      </w:r>
      <w:r w:rsidR="00E358C6">
        <w:rPr>
          <w:rFonts w:hint="cs"/>
          <w:rtl/>
          <w:lang w:bidi="ar-EG"/>
        </w:rPr>
        <w:t>لأخذ</w:t>
      </w:r>
      <w:r w:rsidR="002B16D1">
        <w:rPr>
          <w:rFonts w:hint="cs"/>
          <w:rtl/>
          <w:lang w:bidi="ar-EG"/>
        </w:rPr>
        <w:t xml:space="preserve"> ص</w:t>
      </w:r>
      <w:r w:rsidR="00FC3796">
        <w:rPr>
          <w:rFonts w:hint="cs"/>
          <w:rtl/>
          <w:lang w:bidi="ar-EG"/>
        </w:rPr>
        <w:t>ور</w:t>
      </w:r>
      <w:r w:rsidR="002B16D1">
        <w:rPr>
          <w:rFonts w:hint="cs"/>
          <w:rtl/>
          <w:lang w:bidi="ar-EG"/>
        </w:rPr>
        <w:t xml:space="preserve"> الثدي</w:t>
      </w:r>
      <w:r>
        <w:rPr>
          <w:rFonts w:hint="cs"/>
          <w:rtl/>
          <w:lang w:bidi="ar-EG"/>
        </w:rPr>
        <w:t xml:space="preserve"> </w:t>
      </w:r>
      <w:proofErr w:type="spellStart"/>
      <w:r w:rsidR="00FC3796">
        <w:rPr>
          <w:rFonts w:hint="cs"/>
          <w:rtl/>
          <w:lang w:bidi="ar-EG"/>
        </w:rPr>
        <w:t>الشعاعية</w:t>
      </w:r>
      <w:proofErr w:type="spellEnd"/>
      <w:r w:rsidR="00FC3796">
        <w:rPr>
          <w:rFonts w:hint="cs"/>
          <w:rtl/>
          <w:lang w:bidi="ar-EG"/>
        </w:rPr>
        <w:t xml:space="preserve"> و</w:t>
      </w:r>
      <w:r w:rsidR="00E358C6">
        <w:rPr>
          <w:rFonts w:hint="cs"/>
          <w:rtl/>
          <w:lang w:bidi="ar-EG"/>
        </w:rPr>
        <w:t>إجراء الاختبارات الأولية</w:t>
      </w:r>
      <w:r w:rsidR="00FC3796">
        <w:rPr>
          <w:rFonts w:hint="cs"/>
          <w:rtl/>
          <w:lang w:bidi="ar-EG"/>
        </w:rPr>
        <w:t xml:space="preserve">، </w:t>
      </w:r>
      <w:r>
        <w:rPr>
          <w:rFonts w:hint="cs"/>
          <w:rtl/>
          <w:lang w:bidi="ar-EG"/>
        </w:rPr>
        <w:t>بما في ذلك في المناطق الريفية.</w:t>
      </w:r>
    </w:p>
    <w:p w:rsidR="006472BE" w:rsidRDefault="0040354D" w:rsidP="00E358C6">
      <w:pPr>
        <w:pStyle w:val="DualTxt"/>
        <w:rPr>
          <w:rFonts w:hint="cs"/>
          <w:rtl/>
          <w:lang w:bidi="ar-EG"/>
        </w:rPr>
      </w:pPr>
      <w:r>
        <w:rPr>
          <w:rFonts w:hint="cs"/>
          <w:rtl/>
          <w:lang w:bidi="ar-EG"/>
        </w:rPr>
        <w:t>62 -</w:t>
      </w:r>
      <w:r>
        <w:rPr>
          <w:rFonts w:hint="cs"/>
          <w:rtl/>
          <w:lang w:bidi="ar-EG"/>
        </w:rPr>
        <w:tab/>
      </w:r>
      <w:r>
        <w:rPr>
          <w:rFonts w:hint="cs"/>
          <w:b/>
          <w:bCs/>
          <w:rtl/>
          <w:lang w:bidi="ar-EG"/>
        </w:rPr>
        <w:t xml:space="preserve">د. </w:t>
      </w:r>
      <w:proofErr w:type="spellStart"/>
      <w:r>
        <w:rPr>
          <w:rFonts w:hint="cs"/>
          <w:b/>
          <w:bCs/>
          <w:rtl/>
          <w:lang w:bidi="ar-EG"/>
        </w:rPr>
        <w:t>ا</w:t>
      </w:r>
      <w:r w:rsidR="00E358C6">
        <w:rPr>
          <w:rFonts w:hint="cs"/>
          <w:b/>
          <w:bCs/>
          <w:rtl/>
          <w:lang w:bidi="ar-EG"/>
        </w:rPr>
        <w:t>لعص</w:t>
      </w:r>
      <w:r>
        <w:rPr>
          <w:rFonts w:hint="cs"/>
          <w:b/>
          <w:bCs/>
          <w:rtl/>
          <w:lang w:bidi="ar-EG"/>
        </w:rPr>
        <w:t>يمي</w:t>
      </w:r>
      <w:proofErr w:type="spellEnd"/>
      <w:r>
        <w:rPr>
          <w:rFonts w:hint="cs"/>
          <w:rtl/>
          <w:lang w:bidi="ar-EG"/>
        </w:rPr>
        <w:t xml:space="preserve"> (المملكة العربية السعودية): قالت إن حكومتها قد وقعت على إعلان ألما آتا المتعلق بالرعاية الصحية الأولية، وتقدم الخدمات الصحية بما في ذلك الرعاية في فترة ما قبل الولادة وبعدها، والتحصين، والتثقيف الصحي، وفقا لمعايير منظمة الصحة العالمية. وهناك أيضا مراكز لمعالجة أمراض السكر وارتفاع ضغط الدم و</w:t>
      </w:r>
      <w:r w:rsidR="00654974">
        <w:rPr>
          <w:rFonts w:hint="cs"/>
          <w:rtl/>
          <w:lang w:bidi="ar-EG"/>
        </w:rPr>
        <w:t>السرطان. ويقدم الأطباء والممرضات</w:t>
      </w:r>
      <w:r>
        <w:rPr>
          <w:rFonts w:hint="cs"/>
          <w:rtl/>
          <w:lang w:bidi="ar-EG"/>
        </w:rPr>
        <w:t xml:space="preserve"> معلومات عن وسائل منع الحمل في العيادات ومراكز الرعاية الصحية الأولية.</w:t>
      </w:r>
    </w:p>
    <w:p w:rsidR="0040354D" w:rsidRDefault="0040354D" w:rsidP="00FA7F24">
      <w:pPr>
        <w:pStyle w:val="DualTxt"/>
        <w:rPr>
          <w:rFonts w:hint="cs"/>
          <w:rtl/>
          <w:lang w:bidi="ar-EG"/>
        </w:rPr>
      </w:pPr>
      <w:r>
        <w:rPr>
          <w:rFonts w:hint="cs"/>
          <w:rtl/>
          <w:lang w:bidi="ar-EG"/>
        </w:rPr>
        <w:t>63 -</w:t>
      </w:r>
      <w:r>
        <w:rPr>
          <w:rFonts w:hint="cs"/>
          <w:rtl/>
          <w:lang w:bidi="ar-EG"/>
        </w:rPr>
        <w:tab/>
      </w:r>
      <w:r>
        <w:rPr>
          <w:rFonts w:hint="cs"/>
          <w:b/>
          <w:bCs/>
          <w:rtl/>
          <w:lang w:bidi="ar-EG"/>
        </w:rPr>
        <w:t>د. الأنصاري</w:t>
      </w:r>
      <w:r>
        <w:rPr>
          <w:rFonts w:hint="cs"/>
          <w:rtl/>
          <w:lang w:bidi="ar-EG"/>
        </w:rPr>
        <w:t xml:space="preserve"> (المملكة العربية السعودية): قالت إن حكومتها ت</w:t>
      </w:r>
      <w:r w:rsidR="00FA7F24">
        <w:rPr>
          <w:rFonts w:hint="cs"/>
          <w:rtl/>
          <w:lang w:bidi="ar-EG"/>
        </w:rPr>
        <w:t xml:space="preserve">عمل على </w:t>
      </w:r>
      <w:r>
        <w:rPr>
          <w:rFonts w:hint="cs"/>
          <w:rtl/>
          <w:lang w:bidi="ar-EG"/>
        </w:rPr>
        <w:t xml:space="preserve">جمع معلومات عن صحة المرأة على الصعيدين الوطني والمحلي، وسوف </w:t>
      </w:r>
      <w:r w:rsidR="00654974">
        <w:rPr>
          <w:rFonts w:hint="cs"/>
          <w:rtl/>
          <w:lang w:bidi="ar-EG"/>
        </w:rPr>
        <w:t xml:space="preserve">يتم إدراج </w:t>
      </w:r>
      <w:r>
        <w:rPr>
          <w:rFonts w:hint="cs"/>
          <w:rtl/>
          <w:lang w:bidi="ar-EG"/>
        </w:rPr>
        <w:t xml:space="preserve">هذه الإحصاءات في تقريرها القادم. وتتم ولادة معظم النساء في المستشفيات أو العيادات أو في المنزل بحضور قابلة؛ وترى </w:t>
      </w:r>
      <w:r w:rsidR="00FA7F24">
        <w:rPr>
          <w:rFonts w:hint="cs"/>
          <w:rtl/>
          <w:lang w:bidi="ar-EG"/>
        </w:rPr>
        <w:t>أن معدل</w:t>
      </w:r>
      <w:r>
        <w:rPr>
          <w:rFonts w:hint="cs"/>
          <w:rtl/>
          <w:lang w:bidi="ar-EG"/>
        </w:rPr>
        <w:t xml:space="preserve"> الوفيات بين الرضع والأمهات متطابقة </w:t>
      </w:r>
      <w:r w:rsidR="00654974">
        <w:rPr>
          <w:rFonts w:hint="cs"/>
          <w:rtl/>
          <w:lang w:bidi="ar-EG"/>
        </w:rPr>
        <w:t xml:space="preserve">على الأرجح </w:t>
      </w:r>
      <w:r>
        <w:rPr>
          <w:rFonts w:hint="cs"/>
          <w:rtl/>
          <w:lang w:bidi="ar-EG"/>
        </w:rPr>
        <w:t>بالنسبة للمجموعتين</w:t>
      </w:r>
      <w:r w:rsidR="00FA7F24">
        <w:rPr>
          <w:rFonts w:hint="cs"/>
          <w:rtl/>
          <w:lang w:bidi="ar-EG"/>
        </w:rPr>
        <w:t>،</w:t>
      </w:r>
      <w:r>
        <w:rPr>
          <w:rFonts w:hint="cs"/>
          <w:rtl/>
          <w:lang w:bidi="ar-EG"/>
        </w:rPr>
        <w:t xml:space="preserve"> غير أن إجراء دراسة بهذا الشأن قد </w:t>
      </w:r>
      <w:r w:rsidR="00FA7F24">
        <w:rPr>
          <w:rFonts w:hint="cs"/>
          <w:rtl/>
          <w:lang w:bidi="ar-EG"/>
        </w:rPr>
        <w:t>تكون مفيدة</w:t>
      </w:r>
      <w:r>
        <w:rPr>
          <w:rFonts w:hint="cs"/>
          <w:rtl/>
          <w:lang w:bidi="ar-EG"/>
        </w:rPr>
        <w:t>. وتتلقى المرأة التي تستعد للزواج معلومات عن تنظيم الأسرة إذا طلبت ذلك، غير أنه لا يتم تقديم هذه المعلومات بصورة طوعية حتى تتم ولادة أول طفل لأن الحكومة تسعى إلى زيادة معدل الولادات في البلد.</w:t>
      </w:r>
    </w:p>
    <w:p w:rsidR="00FA7F24" w:rsidRDefault="00FA7F24" w:rsidP="00FA7F24">
      <w:pPr>
        <w:pStyle w:val="DualTxt"/>
        <w:rPr>
          <w:rFonts w:hint="cs"/>
          <w:rtl/>
          <w:lang w:bidi="ar-EG"/>
        </w:rPr>
      </w:pPr>
      <w:r>
        <w:rPr>
          <w:rFonts w:hint="cs"/>
          <w:i/>
          <w:iCs/>
          <w:rtl/>
          <w:lang w:bidi="ar-EG"/>
        </w:rPr>
        <w:t>المواد 15 إلى 16</w:t>
      </w:r>
    </w:p>
    <w:p w:rsidR="0040354D" w:rsidRDefault="0040354D" w:rsidP="00D71255">
      <w:pPr>
        <w:pStyle w:val="DualTxt"/>
        <w:rPr>
          <w:rFonts w:hint="cs"/>
          <w:rtl/>
          <w:lang w:bidi="ar-EG"/>
        </w:rPr>
      </w:pPr>
      <w:r>
        <w:rPr>
          <w:rFonts w:hint="cs"/>
          <w:rtl/>
          <w:lang w:bidi="ar-EG"/>
        </w:rPr>
        <w:t>64 -</w:t>
      </w:r>
      <w:r>
        <w:rPr>
          <w:rFonts w:hint="cs"/>
          <w:rtl/>
          <w:lang w:bidi="ar-EG"/>
        </w:rPr>
        <w:tab/>
      </w:r>
      <w:r>
        <w:rPr>
          <w:rFonts w:hint="cs"/>
          <w:b/>
          <w:bCs/>
          <w:rtl/>
          <w:lang w:bidi="ar-EG"/>
        </w:rPr>
        <w:t xml:space="preserve">السيدة </w:t>
      </w:r>
      <w:proofErr w:type="spellStart"/>
      <w:r>
        <w:rPr>
          <w:rFonts w:hint="cs"/>
          <w:b/>
          <w:bCs/>
          <w:rtl/>
          <w:lang w:bidi="ar-EG"/>
        </w:rPr>
        <w:t>الب</w:t>
      </w:r>
      <w:r w:rsidR="00FA7F24">
        <w:rPr>
          <w:rFonts w:hint="cs"/>
          <w:b/>
          <w:bCs/>
          <w:rtl/>
          <w:lang w:bidi="ar-EG"/>
        </w:rPr>
        <w:t>اه</w:t>
      </w:r>
      <w:r>
        <w:rPr>
          <w:rFonts w:hint="cs"/>
          <w:b/>
          <w:bCs/>
          <w:rtl/>
          <w:lang w:bidi="ar-EG"/>
        </w:rPr>
        <w:t>وث</w:t>
      </w:r>
      <w:proofErr w:type="spellEnd"/>
      <w:r>
        <w:rPr>
          <w:rFonts w:hint="cs"/>
          <w:rtl/>
          <w:lang w:bidi="ar-EG"/>
        </w:rPr>
        <w:t xml:space="preserve"> (المملكة العربية السعودية): قالت إنه لا يتم تقديم القروض في المناطق الريفية إلا إلى الرجال، لأنهم المعيلون الأوليون. والمرأة </w:t>
      </w:r>
      <w:r w:rsidR="00FA7F24">
        <w:rPr>
          <w:rFonts w:hint="cs"/>
          <w:rtl/>
          <w:lang w:bidi="ar-EG"/>
        </w:rPr>
        <w:t xml:space="preserve">عادة </w:t>
      </w:r>
      <w:r>
        <w:rPr>
          <w:rFonts w:hint="cs"/>
          <w:rtl/>
          <w:lang w:bidi="ar-EG"/>
        </w:rPr>
        <w:t>رب</w:t>
      </w:r>
      <w:r w:rsidR="00FA7F24">
        <w:rPr>
          <w:rFonts w:hint="cs"/>
          <w:rtl/>
          <w:lang w:bidi="ar-EG"/>
        </w:rPr>
        <w:t>ّ</w:t>
      </w:r>
      <w:r>
        <w:rPr>
          <w:rFonts w:hint="cs"/>
          <w:rtl/>
          <w:lang w:bidi="ar-EG"/>
        </w:rPr>
        <w:t>ة بيت. وقد قامت رابطة خيرية بمشروع الرائدة الريفية، ويعمل هذا المشروع في إطار وزارة الشؤون الاجتماعية. ويقوم هذا المشروع بتدريب النساء على أن يكن</w:t>
      </w:r>
      <w:r w:rsidR="00905198">
        <w:rPr>
          <w:rFonts w:hint="cs"/>
          <w:rtl/>
          <w:lang w:bidi="ar-EG"/>
        </w:rPr>
        <w:t>ّ</w:t>
      </w:r>
      <w:r>
        <w:rPr>
          <w:rFonts w:hint="cs"/>
          <w:rtl/>
          <w:lang w:bidi="ar-EG"/>
        </w:rPr>
        <w:t xml:space="preserve"> همزة وصل </w:t>
      </w:r>
      <w:r w:rsidR="00905198">
        <w:rPr>
          <w:rFonts w:hint="cs"/>
          <w:rtl/>
          <w:lang w:bidi="ar-EG"/>
        </w:rPr>
        <w:t>بين الريفيات والحكومة؛ وتقدم هؤلاء</w:t>
      </w:r>
      <w:r>
        <w:rPr>
          <w:rFonts w:hint="cs"/>
          <w:rtl/>
          <w:lang w:bidi="ar-EG"/>
        </w:rPr>
        <w:t xml:space="preserve"> النساء معلومات إلى القطاع العام والخاص </w:t>
      </w:r>
      <w:r w:rsidR="00D71255">
        <w:rPr>
          <w:rFonts w:hint="cs"/>
          <w:rtl/>
          <w:lang w:bidi="ar-EG"/>
        </w:rPr>
        <w:t xml:space="preserve">عن </w:t>
      </w:r>
      <w:r>
        <w:rPr>
          <w:rFonts w:hint="cs"/>
          <w:rtl/>
          <w:lang w:bidi="ar-EG"/>
        </w:rPr>
        <w:t xml:space="preserve">مسائل مثل القروض المصرفية بدون فوائد، والخيارات الائتمانية عن طريق المصارف الزراعية والعقارية، وأنواع المساعدة المتاحة للمسنات والمعوقات والفقيرات. وتتلقى النساء الأخريات نفس الخدمات بغض النظر عن كونهن يعشن في المناطق الريفية أو الحضرية. وتقدم مصارف القطاع الخاص إلى المرأة الريفية القروض، كما أن كثيرا من المنح الحكومية والقروض المصرفية بدون فوائد متاحة، بما في ذلك </w:t>
      </w:r>
      <w:r w:rsidR="00905198">
        <w:rPr>
          <w:rFonts w:hint="cs"/>
          <w:rtl/>
          <w:lang w:bidi="ar-EG"/>
        </w:rPr>
        <w:t>ل</w:t>
      </w:r>
      <w:r>
        <w:rPr>
          <w:rFonts w:hint="cs"/>
          <w:rtl/>
          <w:lang w:bidi="ar-EG"/>
        </w:rPr>
        <w:t xml:space="preserve">لمشاريع الصغرى </w:t>
      </w:r>
      <w:r w:rsidR="00905198">
        <w:rPr>
          <w:rFonts w:hint="cs"/>
          <w:rtl/>
          <w:lang w:bidi="ar-EG"/>
        </w:rPr>
        <w:t xml:space="preserve">التي تقوم </w:t>
      </w:r>
      <w:proofErr w:type="spellStart"/>
      <w:r w:rsidR="00905198">
        <w:rPr>
          <w:rFonts w:hint="cs"/>
          <w:rtl/>
          <w:lang w:bidi="ar-EG"/>
        </w:rPr>
        <w:t>بها</w:t>
      </w:r>
      <w:proofErr w:type="spellEnd"/>
      <w:r w:rsidR="00905198">
        <w:rPr>
          <w:rFonts w:hint="cs"/>
          <w:rtl/>
          <w:lang w:bidi="ar-EG"/>
        </w:rPr>
        <w:t xml:space="preserve"> ا</w:t>
      </w:r>
      <w:r>
        <w:rPr>
          <w:rFonts w:hint="cs"/>
          <w:rtl/>
          <w:lang w:bidi="ar-EG"/>
        </w:rPr>
        <w:t>لمرأة داخل البيت وخارجه.</w:t>
      </w:r>
    </w:p>
    <w:p w:rsidR="0040354D" w:rsidRDefault="00510013" w:rsidP="00905198">
      <w:pPr>
        <w:pStyle w:val="DualTxt"/>
        <w:rPr>
          <w:rFonts w:hint="cs"/>
          <w:rtl/>
          <w:lang w:bidi="ar-EG"/>
        </w:rPr>
      </w:pPr>
      <w:r>
        <w:rPr>
          <w:rFonts w:hint="cs"/>
          <w:rtl/>
          <w:lang w:bidi="ar-EG"/>
        </w:rPr>
        <w:t>65 -</w:t>
      </w:r>
      <w:r>
        <w:rPr>
          <w:rFonts w:hint="cs"/>
          <w:rtl/>
          <w:lang w:bidi="ar-EG"/>
        </w:rPr>
        <w:tab/>
      </w:r>
      <w:r>
        <w:rPr>
          <w:rFonts w:hint="cs"/>
          <w:b/>
          <w:bCs/>
          <w:rtl/>
          <w:lang w:bidi="ar-EG"/>
        </w:rPr>
        <w:t>السيدة هالبيرين - كاداري</w:t>
      </w:r>
      <w:r>
        <w:rPr>
          <w:rFonts w:hint="cs"/>
          <w:rtl/>
          <w:lang w:bidi="ar-EG"/>
        </w:rPr>
        <w:t>: أشارت إلى أنه على الرغم من أن الوفد أصر على أنه ليس هناك أساس قانوني لو</w:t>
      </w:r>
      <w:r w:rsidR="00905198">
        <w:rPr>
          <w:rFonts w:hint="cs"/>
          <w:rtl/>
          <w:lang w:bidi="ar-EG"/>
        </w:rPr>
        <w:t>ل</w:t>
      </w:r>
      <w:r>
        <w:rPr>
          <w:rFonts w:hint="cs"/>
          <w:rtl/>
          <w:lang w:bidi="ar-EG"/>
        </w:rPr>
        <w:t>اية الرجل، إلا أن في حوزتها مرسوما ملكيا ينص على أنه على الرغم من أن</w:t>
      </w:r>
      <w:r w:rsidR="00905198">
        <w:rPr>
          <w:rFonts w:hint="cs"/>
          <w:rtl/>
          <w:lang w:bidi="ar-EG"/>
        </w:rPr>
        <w:t>ه يجب على</w:t>
      </w:r>
      <w:r>
        <w:rPr>
          <w:rFonts w:hint="cs"/>
          <w:rtl/>
          <w:lang w:bidi="ar-EG"/>
        </w:rPr>
        <w:t xml:space="preserve"> كل مواطن من الرجال عمره 15 سنة فما فوق أن يحمل بطاقة هوية، إلا أن هذا الأمر اختياري بالنسبة للمرأة؛ وبالإضافة إلى ذلك، تحتاج المرأة إلى</w:t>
      </w:r>
      <w:r w:rsidR="00905198">
        <w:rPr>
          <w:rFonts w:hint="cs"/>
          <w:rtl/>
          <w:lang w:bidi="ar-EG"/>
        </w:rPr>
        <w:t xml:space="preserve"> موافقة ولي أمرها</w:t>
      </w:r>
      <w:r>
        <w:rPr>
          <w:rFonts w:hint="cs"/>
          <w:rtl/>
          <w:lang w:bidi="ar-EG"/>
        </w:rPr>
        <w:t xml:space="preserve"> من أجل تقديم طلب للحصول على </w:t>
      </w:r>
      <w:r w:rsidR="00905198">
        <w:rPr>
          <w:rFonts w:hint="cs"/>
          <w:rtl/>
          <w:lang w:bidi="ar-EG"/>
        </w:rPr>
        <w:t>بطاقة هوية</w:t>
      </w:r>
      <w:r>
        <w:rPr>
          <w:rFonts w:hint="cs"/>
          <w:rtl/>
          <w:lang w:bidi="ar-EG"/>
        </w:rPr>
        <w:t xml:space="preserve">. كما أنها وجدت </w:t>
      </w:r>
      <w:r w:rsidR="00905198">
        <w:rPr>
          <w:rFonts w:hint="cs"/>
          <w:rtl/>
          <w:lang w:bidi="ar-EG"/>
        </w:rPr>
        <w:t xml:space="preserve">في </w:t>
      </w:r>
      <w:r>
        <w:rPr>
          <w:rFonts w:hint="cs"/>
          <w:rtl/>
          <w:lang w:bidi="ar-EG"/>
        </w:rPr>
        <w:t>موقع وزارة الداخلية على شبكة الإنترنت بيانا ينص على أن المرأة بحاجة إلى موافقة ولي</w:t>
      </w:r>
      <w:r w:rsidR="00905198">
        <w:rPr>
          <w:rFonts w:hint="cs"/>
          <w:rtl/>
          <w:lang w:bidi="ar-EG"/>
        </w:rPr>
        <w:t xml:space="preserve"> أمر</w:t>
      </w:r>
      <w:r>
        <w:rPr>
          <w:rFonts w:hint="cs"/>
          <w:rtl/>
          <w:lang w:bidi="ar-EG"/>
        </w:rPr>
        <w:t xml:space="preserve">ها من أجل أن تطلب إذن سفر. وينبغي الإشارة إلى أن الحق في الحصول على بطاقة هوية والحق في حرية الحركة عنصران أساسيان </w:t>
      </w:r>
      <w:r w:rsidR="00905198">
        <w:rPr>
          <w:rFonts w:hint="cs"/>
          <w:rtl/>
          <w:lang w:bidi="ar-EG"/>
        </w:rPr>
        <w:t>من عناصر ا</w:t>
      </w:r>
      <w:r>
        <w:rPr>
          <w:rFonts w:hint="cs"/>
          <w:rtl/>
          <w:lang w:bidi="ar-EG"/>
        </w:rPr>
        <w:t>لمساواة أمام القانون.</w:t>
      </w:r>
    </w:p>
    <w:p w:rsidR="00510013" w:rsidRDefault="00905198" w:rsidP="00905198">
      <w:pPr>
        <w:pStyle w:val="DualTxt"/>
        <w:rPr>
          <w:rFonts w:hint="cs"/>
          <w:rtl/>
          <w:lang w:bidi="ar-EG"/>
        </w:rPr>
      </w:pPr>
      <w:r>
        <w:rPr>
          <w:rFonts w:hint="cs"/>
          <w:rtl/>
          <w:lang w:bidi="ar-EG"/>
        </w:rPr>
        <w:t>66 -</w:t>
      </w:r>
      <w:r>
        <w:rPr>
          <w:rFonts w:hint="cs"/>
          <w:rtl/>
          <w:lang w:bidi="ar-EG"/>
        </w:rPr>
        <w:tab/>
        <w:t xml:space="preserve">وأضافت </w:t>
      </w:r>
      <w:r w:rsidR="00510013">
        <w:rPr>
          <w:rFonts w:hint="cs"/>
          <w:rtl/>
          <w:lang w:bidi="ar-EG"/>
        </w:rPr>
        <w:t xml:space="preserve">أن كثيرا من أرباب العمل </w:t>
      </w:r>
      <w:r>
        <w:rPr>
          <w:rFonts w:hint="cs"/>
          <w:rtl/>
          <w:lang w:bidi="ar-EG"/>
        </w:rPr>
        <w:t xml:space="preserve">على ما يبدو </w:t>
      </w:r>
      <w:r w:rsidR="006676BF">
        <w:rPr>
          <w:rFonts w:hint="cs"/>
          <w:rtl/>
          <w:lang w:bidi="ar-EG"/>
        </w:rPr>
        <w:t>لا</w:t>
      </w:r>
      <w:r w:rsidR="006676BF">
        <w:rPr>
          <w:rFonts w:hint="eastAsia"/>
          <w:rtl/>
          <w:lang w:bidi="ar-EG"/>
        </w:rPr>
        <w:t> </w:t>
      </w:r>
      <w:r w:rsidR="00510013">
        <w:rPr>
          <w:rFonts w:hint="cs"/>
          <w:rtl/>
          <w:lang w:bidi="ar-EG"/>
        </w:rPr>
        <w:t>علم لهم بأن قانون العمل لا يميز ضد المرأة فيما يتعلق بإمكانية الحصول على وظيفة؛ وتوجهت بسؤال حول ما</w:t>
      </w:r>
      <w:r w:rsidR="00510013">
        <w:rPr>
          <w:rFonts w:hint="eastAsia"/>
          <w:rtl/>
          <w:lang w:bidi="ar-EG"/>
        </w:rPr>
        <w:t> </w:t>
      </w:r>
      <w:r w:rsidR="00510013">
        <w:rPr>
          <w:rFonts w:hint="cs"/>
          <w:rtl/>
          <w:lang w:bidi="ar-EG"/>
        </w:rPr>
        <w:t>يتم عمله لمعالجة هذه المشكلة.</w:t>
      </w:r>
    </w:p>
    <w:p w:rsidR="00510013" w:rsidRDefault="00510013" w:rsidP="00905198">
      <w:pPr>
        <w:pStyle w:val="DualTxt"/>
        <w:rPr>
          <w:rFonts w:hint="cs"/>
          <w:rtl/>
          <w:lang w:bidi="ar-EG"/>
        </w:rPr>
      </w:pPr>
      <w:r>
        <w:rPr>
          <w:rFonts w:hint="cs"/>
          <w:rtl/>
          <w:lang w:bidi="ar-EG"/>
        </w:rPr>
        <w:t>67 -</w:t>
      </w:r>
      <w:r>
        <w:rPr>
          <w:rFonts w:hint="cs"/>
          <w:rtl/>
          <w:lang w:bidi="ar-EG"/>
        </w:rPr>
        <w:tab/>
        <w:t xml:space="preserve">وأضافت أنه </w:t>
      </w:r>
      <w:r w:rsidR="00905198">
        <w:rPr>
          <w:rFonts w:hint="cs"/>
          <w:rtl/>
          <w:lang w:bidi="ar-EG"/>
        </w:rPr>
        <w:t xml:space="preserve">ليست هناك </w:t>
      </w:r>
      <w:r>
        <w:rPr>
          <w:rFonts w:hint="cs"/>
          <w:rtl/>
          <w:lang w:bidi="ar-EG"/>
        </w:rPr>
        <w:t>على حد علمها قاضيات في ال</w:t>
      </w:r>
      <w:r w:rsidR="00905198">
        <w:rPr>
          <w:rFonts w:hint="cs"/>
          <w:rtl/>
          <w:lang w:bidi="ar-EG"/>
        </w:rPr>
        <w:t>بلد</w:t>
      </w:r>
      <w:r w:rsidR="00D71255">
        <w:rPr>
          <w:rFonts w:hint="cs"/>
          <w:rtl/>
          <w:lang w:bidi="ar-EG"/>
        </w:rPr>
        <w:t>.</w:t>
      </w:r>
      <w:r w:rsidR="00905198">
        <w:rPr>
          <w:rFonts w:hint="cs"/>
          <w:rtl/>
          <w:lang w:bidi="ar-EG"/>
        </w:rPr>
        <w:t xml:space="preserve"> وعلى الرغم من أن أول امرأة حصلت على </w:t>
      </w:r>
      <w:r>
        <w:rPr>
          <w:rFonts w:hint="cs"/>
          <w:rtl/>
          <w:lang w:bidi="ar-EG"/>
        </w:rPr>
        <w:t>ليسانس</w:t>
      </w:r>
      <w:r w:rsidR="00905198">
        <w:rPr>
          <w:rFonts w:hint="cs"/>
          <w:rtl/>
          <w:lang w:bidi="ar-EG"/>
        </w:rPr>
        <w:t xml:space="preserve"> </w:t>
      </w:r>
      <w:r>
        <w:rPr>
          <w:rFonts w:hint="cs"/>
          <w:rtl/>
          <w:lang w:bidi="ar-EG"/>
        </w:rPr>
        <w:t xml:space="preserve"> </w:t>
      </w:r>
      <w:r w:rsidR="00905198">
        <w:rPr>
          <w:rFonts w:hint="cs"/>
          <w:rtl/>
          <w:lang w:bidi="ar-EG"/>
        </w:rPr>
        <w:t xml:space="preserve">حقوق تخرجت </w:t>
      </w:r>
      <w:r>
        <w:rPr>
          <w:rFonts w:hint="cs"/>
          <w:rtl/>
          <w:lang w:bidi="ar-EG"/>
        </w:rPr>
        <w:t>عام 2007، فإنه من المحظور على النساء المحاميات أن يمارسن مهنتهن. وإذا كان الأمر كذلك، فإنه</w:t>
      </w:r>
      <w:r w:rsidR="00D71255">
        <w:rPr>
          <w:rFonts w:hint="cs"/>
          <w:rtl/>
          <w:lang w:bidi="ar-EG"/>
        </w:rPr>
        <w:t>ا</w:t>
      </w:r>
      <w:r>
        <w:rPr>
          <w:rFonts w:hint="cs"/>
          <w:rtl/>
          <w:lang w:bidi="ar-EG"/>
        </w:rPr>
        <w:t xml:space="preserve"> تود أن تعرف إذا كان يحق للمرأة أن تمث</w:t>
      </w:r>
      <w:r w:rsidR="00905198">
        <w:rPr>
          <w:rFonts w:hint="cs"/>
          <w:rtl/>
          <w:lang w:bidi="ar-EG"/>
        </w:rPr>
        <w:t>ّ</w:t>
      </w:r>
      <w:r>
        <w:rPr>
          <w:rFonts w:hint="cs"/>
          <w:rtl/>
          <w:lang w:bidi="ar-EG"/>
        </w:rPr>
        <w:t>ل امرأة أخرى بصفة أو بأخرى في محاكم الأسرة.</w:t>
      </w:r>
    </w:p>
    <w:p w:rsidR="00510013" w:rsidRDefault="00510013" w:rsidP="00D71255">
      <w:pPr>
        <w:pStyle w:val="DualTxt"/>
        <w:rPr>
          <w:rFonts w:hint="cs"/>
          <w:rtl/>
          <w:lang w:bidi="ar-EG"/>
        </w:rPr>
      </w:pPr>
      <w:r>
        <w:rPr>
          <w:rFonts w:hint="cs"/>
          <w:rtl/>
          <w:lang w:bidi="ar-EG"/>
        </w:rPr>
        <w:t>68 -</w:t>
      </w:r>
      <w:r>
        <w:rPr>
          <w:rFonts w:hint="cs"/>
          <w:rtl/>
          <w:lang w:bidi="ar-EG"/>
        </w:rPr>
        <w:tab/>
        <w:t xml:space="preserve">وردا على قائمة </w:t>
      </w:r>
      <w:r w:rsidR="00905198">
        <w:rPr>
          <w:rFonts w:hint="cs"/>
          <w:rtl/>
          <w:lang w:bidi="ar-EG"/>
        </w:rPr>
        <w:t>القضايا</w:t>
      </w:r>
      <w:r>
        <w:rPr>
          <w:rFonts w:hint="cs"/>
          <w:rtl/>
          <w:lang w:bidi="ar-EG"/>
        </w:rPr>
        <w:t>، ذكرت الحكومة أن الزواج والطلاق يخضعان للشريعة الإسلامية، التي لا تخضع لأي تفسير. وهي تتفهم هذا الوضع لأن بلدها إسرائيل يخضع أيضا للقانون الديني؛ غير أنها فهمت من التقرير أن التغيير ممكن في إطار الشريعة. وبالإضافة إلى ذلك، قرأت أن مفتي الديار في عام 2005 قال إن الزواج القسري يتنافى مع الشريعة، و</w:t>
      </w:r>
      <w:r w:rsidR="00905198">
        <w:rPr>
          <w:rFonts w:hint="cs"/>
          <w:rtl/>
          <w:lang w:bidi="ar-EG"/>
        </w:rPr>
        <w:t>إ</w:t>
      </w:r>
      <w:r>
        <w:rPr>
          <w:rFonts w:hint="cs"/>
          <w:rtl/>
          <w:lang w:bidi="ar-EG"/>
        </w:rPr>
        <w:t>ن الحكومة ذكرت أن</w:t>
      </w:r>
      <w:r w:rsidR="00905198">
        <w:rPr>
          <w:rFonts w:hint="cs"/>
          <w:rtl/>
          <w:lang w:bidi="ar-EG"/>
        </w:rPr>
        <w:t>ه يحق ل</w:t>
      </w:r>
      <w:r>
        <w:rPr>
          <w:rFonts w:hint="cs"/>
          <w:rtl/>
          <w:lang w:bidi="ar-EG"/>
        </w:rPr>
        <w:t>لمرأة التي ترغم على الزواج يحق لها أن ت</w:t>
      </w:r>
      <w:r w:rsidR="00D71255">
        <w:rPr>
          <w:rFonts w:hint="cs"/>
          <w:rtl/>
          <w:lang w:bidi="ar-EG"/>
        </w:rPr>
        <w:t>نهيه</w:t>
      </w:r>
      <w:r>
        <w:rPr>
          <w:rFonts w:hint="cs"/>
          <w:rtl/>
          <w:lang w:bidi="ar-EG"/>
        </w:rPr>
        <w:t>.</w:t>
      </w:r>
    </w:p>
    <w:p w:rsidR="00510013" w:rsidRDefault="00510013" w:rsidP="00905198">
      <w:pPr>
        <w:pStyle w:val="DualTxt"/>
        <w:rPr>
          <w:rFonts w:hint="cs"/>
          <w:rtl/>
          <w:lang w:bidi="ar-EG"/>
        </w:rPr>
      </w:pPr>
      <w:r>
        <w:rPr>
          <w:rFonts w:hint="cs"/>
          <w:rtl/>
          <w:lang w:bidi="ar-EG"/>
        </w:rPr>
        <w:t>69 -</w:t>
      </w:r>
      <w:r>
        <w:rPr>
          <w:rFonts w:hint="cs"/>
          <w:rtl/>
          <w:lang w:bidi="ar-EG"/>
        </w:rPr>
        <w:tab/>
        <w:t xml:space="preserve">وربما يكون من المفيد أيضا معرفة إذا كانت الحكومة تشجع </w:t>
      </w:r>
      <w:r w:rsidR="00905198">
        <w:rPr>
          <w:rFonts w:hint="cs"/>
          <w:rtl/>
          <w:lang w:bidi="ar-EG"/>
        </w:rPr>
        <w:t xml:space="preserve">إجراء </w:t>
      </w:r>
      <w:r>
        <w:rPr>
          <w:rFonts w:hint="cs"/>
          <w:rtl/>
          <w:lang w:bidi="ar-EG"/>
        </w:rPr>
        <w:t>تغييرات في الق</w:t>
      </w:r>
      <w:r w:rsidR="00905198">
        <w:rPr>
          <w:rFonts w:hint="cs"/>
          <w:rtl/>
          <w:lang w:bidi="ar-EG"/>
        </w:rPr>
        <w:t xml:space="preserve">انون فيما يتعلق باختيار المرأة </w:t>
      </w:r>
      <w:r>
        <w:rPr>
          <w:rFonts w:hint="cs"/>
          <w:rtl/>
          <w:lang w:bidi="ar-EG"/>
        </w:rPr>
        <w:t>لزوج</w:t>
      </w:r>
      <w:r w:rsidR="00905198">
        <w:rPr>
          <w:rFonts w:hint="cs"/>
          <w:rtl/>
          <w:lang w:bidi="ar-EG"/>
        </w:rPr>
        <w:t>ها</w:t>
      </w:r>
      <w:r>
        <w:rPr>
          <w:rFonts w:hint="cs"/>
          <w:rtl/>
          <w:lang w:bidi="ar-EG"/>
        </w:rPr>
        <w:t xml:space="preserve"> وحقها في طلب الطلاق؛ وإذا كانت المرأة التي أبرمت زواج المسيار، حيث لا يعيش الزوج والزوجة معا، تستطيع أن تطلق زوجها؛ وما هو موقف الحكومة من تعدد الزوجات؛ وإذا كان من الصحيح أن الآباء ي</w:t>
      </w:r>
      <w:r w:rsidR="00905198">
        <w:rPr>
          <w:rFonts w:hint="cs"/>
          <w:rtl/>
          <w:lang w:bidi="ar-EG"/>
        </w:rPr>
        <w:t>ُ</w:t>
      </w:r>
      <w:r>
        <w:rPr>
          <w:rFonts w:hint="cs"/>
          <w:rtl/>
          <w:lang w:bidi="ar-EG"/>
        </w:rPr>
        <w:t>من</w:t>
      </w:r>
      <w:r w:rsidR="00905198">
        <w:rPr>
          <w:rFonts w:hint="cs"/>
          <w:rtl/>
          <w:lang w:bidi="ar-EG"/>
        </w:rPr>
        <w:t>َ</w:t>
      </w:r>
      <w:r>
        <w:rPr>
          <w:rFonts w:hint="cs"/>
          <w:rtl/>
          <w:lang w:bidi="ar-EG"/>
        </w:rPr>
        <w:t>حون عادة حضانة أطفالهم بعد الطلاق؛ وإذا كان</w:t>
      </w:r>
      <w:r w:rsidR="00905198">
        <w:rPr>
          <w:rFonts w:hint="cs"/>
          <w:rtl/>
          <w:lang w:bidi="ar-EG"/>
        </w:rPr>
        <w:t xml:space="preserve"> يتم تقسيم </w:t>
      </w:r>
      <w:r>
        <w:rPr>
          <w:rFonts w:hint="cs"/>
          <w:rtl/>
          <w:lang w:bidi="ar-EG"/>
        </w:rPr>
        <w:t xml:space="preserve">ممتلكات الأسرة بصورة متساوية بين المطلقين. وأعربت أيضا عن قلقها بشأن البيان الوارد في ردود الحكومة على قائمة </w:t>
      </w:r>
      <w:r w:rsidR="00905198">
        <w:rPr>
          <w:rFonts w:hint="cs"/>
          <w:rtl/>
          <w:lang w:bidi="ar-EG"/>
        </w:rPr>
        <w:t>القضايا</w:t>
      </w:r>
      <w:r>
        <w:rPr>
          <w:rFonts w:hint="cs"/>
          <w:rtl/>
          <w:lang w:bidi="ar-EG"/>
        </w:rPr>
        <w:t xml:space="preserve"> ومفاده أنه ليس هناك حد أدنى ل</w:t>
      </w:r>
      <w:r w:rsidR="00905198">
        <w:rPr>
          <w:rFonts w:hint="cs"/>
          <w:rtl/>
          <w:lang w:bidi="ar-EG"/>
        </w:rPr>
        <w:t>سنّ ا</w:t>
      </w:r>
      <w:r>
        <w:rPr>
          <w:rFonts w:hint="cs"/>
          <w:rtl/>
          <w:lang w:bidi="ar-EG"/>
        </w:rPr>
        <w:t>لزواج، وهو وضع ينتهك أحكام كل من الاتفاقية واتفاقية حقوق الطفل.</w:t>
      </w:r>
    </w:p>
    <w:p w:rsidR="00510013" w:rsidRDefault="00F81182" w:rsidP="00D71255">
      <w:pPr>
        <w:pStyle w:val="DualTxt"/>
        <w:rPr>
          <w:rFonts w:hint="cs"/>
          <w:rtl/>
          <w:lang w:bidi="ar-EG"/>
        </w:rPr>
      </w:pPr>
      <w:r>
        <w:rPr>
          <w:rFonts w:hint="cs"/>
          <w:rtl/>
          <w:lang w:bidi="ar-EG"/>
        </w:rPr>
        <w:t>70 -</w:t>
      </w:r>
      <w:r>
        <w:rPr>
          <w:rFonts w:hint="cs"/>
          <w:rtl/>
          <w:lang w:bidi="ar-EG"/>
        </w:rPr>
        <w:tab/>
      </w:r>
      <w:r>
        <w:rPr>
          <w:rFonts w:hint="cs"/>
          <w:b/>
          <w:bCs/>
          <w:rtl/>
          <w:lang w:bidi="ar-EG"/>
        </w:rPr>
        <w:t>السيدة بيلميهوب - زرداني</w:t>
      </w:r>
      <w:r>
        <w:rPr>
          <w:rFonts w:hint="cs"/>
          <w:rtl/>
          <w:lang w:bidi="ar-EG"/>
        </w:rPr>
        <w:t>: قالت إنها تود أيضا أن تعرف إذا كانت للمرأة الحرية في الزواج واختيار زوجها؛ و</w:t>
      </w:r>
      <w:r w:rsidR="006A2D64">
        <w:rPr>
          <w:rFonts w:hint="cs"/>
          <w:rtl/>
          <w:lang w:bidi="ar-EG"/>
        </w:rPr>
        <w:t xml:space="preserve">إن </w:t>
      </w:r>
      <w:r>
        <w:rPr>
          <w:rFonts w:hint="cs"/>
          <w:rtl/>
          <w:lang w:bidi="ar-EG"/>
        </w:rPr>
        <w:t xml:space="preserve">موافقة ولي أمرها على حد علمها أمر ضروري. وربما يكون من المفيد أيضا معرفة إذا كان يتم تسجيل الزواج في السجل المدني؛ وإذا كان عقد الزواج وثيقة قياسية أو إذا كان يتم التفاوض على عقد منفصل بالنسبة لكل زواج؛ وإذا كان يتم منح حضانة الأطفال إلى المرأة المطلقة وإذا كان الأمر كذلك، </w:t>
      </w:r>
      <w:r w:rsidR="006A2D64">
        <w:rPr>
          <w:rFonts w:hint="cs"/>
          <w:rtl/>
          <w:lang w:bidi="ar-EG"/>
        </w:rPr>
        <w:t xml:space="preserve">فهل </w:t>
      </w:r>
      <w:r>
        <w:rPr>
          <w:rFonts w:hint="cs"/>
          <w:rtl/>
          <w:lang w:bidi="ar-EG"/>
        </w:rPr>
        <w:t xml:space="preserve">يحق لها الحصول على نفقة للأطفال من زوجها السابق؛ وإذا كان من القانوني أن تتنازل المرأة عن كل حقوقها في حالة الطلاق؛ وإذا كانت المرأة المطلقة تفقد حضانة أطفالها إذا تزوجت مرة ثانية؛ وإذا كانت الأرملة تستطيع أن تكون وصية </w:t>
      </w:r>
      <w:r w:rsidR="006A2D64">
        <w:rPr>
          <w:rFonts w:hint="cs"/>
          <w:rtl/>
          <w:lang w:bidi="ar-EG"/>
        </w:rPr>
        <w:t xml:space="preserve">على </w:t>
      </w:r>
      <w:r>
        <w:rPr>
          <w:rFonts w:hint="cs"/>
          <w:rtl/>
          <w:lang w:bidi="ar-EG"/>
        </w:rPr>
        <w:t xml:space="preserve">أطفالها القصر؛ وإذا </w:t>
      </w:r>
      <w:r w:rsidR="006A2D64">
        <w:rPr>
          <w:rFonts w:hint="cs"/>
          <w:rtl/>
          <w:lang w:bidi="ar-EG"/>
        </w:rPr>
        <w:t xml:space="preserve">كان </w:t>
      </w:r>
      <w:r>
        <w:rPr>
          <w:rFonts w:hint="cs"/>
          <w:rtl/>
          <w:lang w:bidi="ar-EG"/>
        </w:rPr>
        <w:t xml:space="preserve"> القانون يحظر </w:t>
      </w:r>
      <w:r w:rsidR="006A2D64">
        <w:rPr>
          <w:rFonts w:hint="cs"/>
          <w:rtl/>
          <w:lang w:bidi="ar-EG"/>
        </w:rPr>
        <w:t xml:space="preserve">فعلا </w:t>
      </w:r>
      <w:r>
        <w:rPr>
          <w:rFonts w:hint="cs"/>
          <w:rtl/>
          <w:lang w:bidi="ar-EG"/>
        </w:rPr>
        <w:t xml:space="preserve">على </w:t>
      </w:r>
      <w:r w:rsidR="00D71255">
        <w:rPr>
          <w:rFonts w:hint="cs"/>
          <w:rtl/>
          <w:lang w:bidi="ar-EG"/>
        </w:rPr>
        <w:t xml:space="preserve">النساء </w:t>
      </w:r>
      <w:r>
        <w:rPr>
          <w:rFonts w:hint="cs"/>
          <w:rtl/>
          <w:lang w:bidi="ar-EG"/>
        </w:rPr>
        <w:t>قيادة السيارات؛ وإذا كان الأمر كذلك فما هي وجوه تبرير هذا الحظر.</w:t>
      </w:r>
    </w:p>
    <w:p w:rsidR="00F81182" w:rsidRDefault="00F81182" w:rsidP="00F81182">
      <w:pPr>
        <w:pStyle w:val="DualTxt"/>
        <w:rPr>
          <w:rFonts w:hint="cs"/>
          <w:rtl/>
          <w:lang w:bidi="ar-EG"/>
        </w:rPr>
      </w:pPr>
      <w:r>
        <w:rPr>
          <w:rFonts w:hint="cs"/>
          <w:rtl/>
          <w:lang w:bidi="ar-EG"/>
        </w:rPr>
        <w:t>71 -</w:t>
      </w:r>
      <w:r>
        <w:rPr>
          <w:rFonts w:hint="cs"/>
          <w:rtl/>
          <w:lang w:bidi="ar-EG"/>
        </w:rPr>
        <w:tab/>
      </w:r>
      <w:r>
        <w:rPr>
          <w:rFonts w:hint="cs"/>
          <w:b/>
          <w:bCs/>
          <w:rtl/>
          <w:lang w:bidi="ar-EG"/>
        </w:rPr>
        <w:t>السيدة تان</w:t>
      </w:r>
      <w:r>
        <w:rPr>
          <w:rFonts w:hint="cs"/>
          <w:rtl/>
          <w:lang w:bidi="ar-EG"/>
        </w:rPr>
        <w:t>: طلبت إحصاءات عن معدل حالات الطلاق التي يقال إنها تصل إلى 25 في المائة، وعن عدد حالات الطلاق التي يطلبها كل من النساء والرجال على التوالي؛ وتود أن تعرف أيضا إذا كانت قد أجريت أية دراسات لمعرفة أكثر الأسباب شيوعا للطلاق.</w:t>
      </w:r>
    </w:p>
    <w:p w:rsidR="00F81182" w:rsidRDefault="00F81182" w:rsidP="00F81182">
      <w:pPr>
        <w:pStyle w:val="DualTxt"/>
        <w:rPr>
          <w:rFonts w:hint="cs"/>
          <w:rtl/>
          <w:lang w:bidi="ar-EG"/>
        </w:rPr>
      </w:pPr>
      <w:r>
        <w:rPr>
          <w:rFonts w:hint="cs"/>
          <w:rtl/>
          <w:lang w:bidi="ar-EG"/>
        </w:rPr>
        <w:t>72 -</w:t>
      </w:r>
      <w:r>
        <w:rPr>
          <w:rFonts w:hint="cs"/>
          <w:rtl/>
          <w:lang w:bidi="ar-EG"/>
        </w:rPr>
        <w:tab/>
        <w:t>وتساءلت إذا كانت المرأة تعرف حقوقها بموجب القانون، وإذا كانت المعونة القانونية المجانية متاحة للمرأة التي ترغب في أن ترفع قضية أمام محاكم الأحوال الشخصية.</w:t>
      </w:r>
    </w:p>
    <w:p w:rsidR="00F81182" w:rsidRDefault="00F81182" w:rsidP="006A2D64">
      <w:pPr>
        <w:pStyle w:val="DualTxt"/>
        <w:rPr>
          <w:rFonts w:hint="cs"/>
          <w:rtl/>
          <w:lang w:bidi="ar-EG"/>
        </w:rPr>
      </w:pPr>
      <w:r>
        <w:rPr>
          <w:rFonts w:hint="cs"/>
          <w:rtl/>
          <w:lang w:bidi="ar-EG"/>
        </w:rPr>
        <w:t>73 -</w:t>
      </w:r>
      <w:r>
        <w:rPr>
          <w:rFonts w:hint="cs"/>
          <w:rtl/>
          <w:lang w:bidi="ar-EG"/>
        </w:rPr>
        <w:tab/>
        <w:t xml:space="preserve">وقالت </w:t>
      </w:r>
      <w:r w:rsidR="006A2D64">
        <w:rPr>
          <w:rFonts w:hint="cs"/>
          <w:rtl/>
          <w:lang w:bidi="ar-EG"/>
        </w:rPr>
        <w:t>إ</w:t>
      </w:r>
      <w:r>
        <w:rPr>
          <w:rFonts w:hint="cs"/>
          <w:rtl/>
          <w:lang w:bidi="ar-EG"/>
        </w:rPr>
        <w:t>ن المرأة السعودية التي تتزوج من رجل من بلد آخر لا تتمتع</w:t>
      </w:r>
      <w:r w:rsidR="006A2D64">
        <w:rPr>
          <w:rFonts w:hint="cs"/>
          <w:rtl/>
          <w:lang w:bidi="ar-EG"/>
        </w:rPr>
        <w:t>، على ما يبدو،</w:t>
      </w:r>
      <w:r>
        <w:rPr>
          <w:rFonts w:hint="cs"/>
          <w:rtl/>
          <w:lang w:bidi="ar-EG"/>
        </w:rPr>
        <w:t xml:space="preserve"> بنفس الحقوق التي تتمتع بها المرأة الأجنبية التي تتزوج من رجل سعودي؛ وقد نما إلى علمها أنه في حالة الطلاق، يجب على المرأة الأجنبية أن تغادر البلد ما لم يذكيها زوجها السابق. وأضافت أن هناك دراسة أظهرت أن تعدد الزوجات هو السبب الرئيسي للطلاق؛ وربما يكون من المفيد معرفة إذا كان لكل زوجات الزوج الذي لديه زوجات متعددة نفس الحقوق؛ وإذا كان القانون المحلي بخلاف الشريعة يتضمن أية أحكام تتصل بتعدد الزوجات، وإذا كانت هناك أية خطط لإعادة النظر في القوانين القائمة بهدف إلغاء هذه الممارسة بصورة تدريجية.</w:t>
      </w:r>
    </w:p>
    <w:p w:rsidR="00F81182" w:rsidRDefault="007654B3" w:rsidP="006A2D64">
      <w:pPr>
        <w:pStyle w:val="DualTxt"/>
        <w:rPr>
          <w:rFonts w:hint="cs"/>
          <w:rtl/>
          <w:lang w:bidi="ar-EG"/>
        </w:rPr>
      </w:pPr>
      <w:r>
        <w:rPr>
          <w:rFonts w:hint="cs"/>
          <w:rtl/>
          <w:lang w:bidi="ar-EG"/>
        </w:rPr>
        <w:t>74 -</w:t>
      </w:r>
      <w:r>
        <w:rPr>
          <w:rFonts w:hint="cs"/>
          <w:rtl/>
          <w:lang w:bidi="ar-EG"/>
        </w:rPr>
        <w:tab/>
      </w:r>
      <w:r>
        <w:rPr>
          <w:rFonts w:hint="cs"/>
          <w:b/>
          <w:bCs/>
          <w:rtl/>
          <w:lang w:bidi="ar-EG"/>
        </w:rPr>
        <w:t xml:space="preserve">د. </w:t>
      </w:r>
      <w:proofErr w:type="spellStart"/>
      <w:r>
        <w:rPr>
          <w:rFonts w:hint="cs"/>
          <w:b/>
          <w:bCs/>
          <w:rtl/>
          <w:lang w:bidi="ar-EG"/>
        </w:rPr>
        <w:t>ال</w:t>
      </w:r>
      <w:r w:rsidR="006A2D64">
        <w:rPr>
          <w:rFonts w:hint="cs"/>
          <w:b/>
          <w:bCs/>
          <w:rtl/>
          <w:lang w:bidi="ar-EG"/>
        </w:rPr>
        <w:t>عص</w:t>
      </w:r>
      <w:r>
        <w:rPr>
          <w:rFonts w:hint="cs"/>
          <w:b/>
          <w:bCs/>
          <w:rtl/>
          <w:lang w:bidi="ar-EG"/>
        </w:rPr>
        <w:t>يمي</w:t>
      </w:r>
      <w:proofErr w:type="spellEnd"/>
      <w:r>
        <w:rPr>
          <w:rFonts w:hint="cs"/>
          <w:rtl/>
          <w:lang w:bidi="ar-EG"/>
        </w:rPr>
        <w:t xml:space="preserve"> (المملكة العربية السعودية): أوضحت أنه بموجب القانون الإسلامي، للمرأة الحق في كل من اختيار زوجها وطلب الطلاق. ويتم منح المطلقة ملكية بيتها، وإذا كان قد تم منحها حضانة أطفالها فإنه يحق لها في هذه الحالة الحصول على نفقة للأطفال؛ غير أنه إذا تزوجت مرة ثانية، </w:t>
      </w:r>
      <w:r w:rsidR="00D71255">
        <w:rPr>
          <w:rFonts w:hint="cs"/>
          <w:rtl/>
          <w:lang w:bidi="ar-EG"/>
        </w:rPr>
        <w:t>ف</w:t>
      </w:r>
      <w:r>
        <w:rPr>
          <w:rFonts w:hint="cs"/>
          <w:rtl/>
          <w:lang w:bidi="ar-EG"/>
        </w:rPr>
        <w:t xml:space="preserve">يتم نقل الحضانة إلى الأب أو إلى أحد </w:t>
      </w:r>
      <w:r w:rsidR="006A2D64">
        <w:rPr>
          <w:rFonts w:hint="cs"/>
          <w:rtl/>
          <w:lang w:bidi="ar-EG"/>
        </w:rPr>
        <w:t xml:space="preserve">الأقارب </w:t>
      </w:r>
      <w:r>
        <w:rPr>
          <w:rFonts w:hint="cs"/>
          <w:rtl/>
          <w:lang w:bidi="ar-EG"/>
        </w:rPr>
        <w:t xml:space="preserve">الذكور الآخرين. ويتم تسجيل عقود الزواج في محاكم الأحوال الشخصية. وبسبب الأعداد المتزايدة للشباب الذين يدرسون في </w:t>
      </w:r>
      <w:r w:rsidR="006A2D64">
        <w:rPr>
          <w:rFonts w:hint="cs"/>
          <w:rtl/>
          <w:lang w:bidi="ar-EG"/>
        </w:rPr>
        <w:t>ال</w:t>
      </w:r>
      <w:r>
        <w:rPr>
          <w:rFonts w:hint="cs"/>
          <w:rtl/>
          <w:lang w:bidi="ar-EG"/>
        </w:rPr>
        <w:t>جامعات فإن متوسط سن الزواج قد ارتفع؛ وفي الوقت الراهن، هذا السن هو 21 بالنسبة للمرأة و 24 بالنسبة للرجل. ويتعين الخضوع لفحص طبي كشرط للزواج، وإذا تبين للطبيب أن عمر الفتاة أو الفتى يمثل عقبة، فلا يمكن أن يتم الزواج.</w:t>
      </w:r>
    </w:p>
    <w:p w:rsidR="007654B3" w:rsidRDefault="007654B3" w:rsidP="006A2D64">
      <w:pPr>
        <w:pStyle w:val="DualTxt"/>
        <w:rPr>
          <w:rFonts w:hint="cs"/>
          <w:rtl/>
          <w:lang w:bidi="ar-EG"/>
        </w:rPr>
      </w:pPr>
      <w:r>
        <w:rPr>
          <w:rFonts w:hint="cs"/>
          <w:rtl/>
          <w:lang w:bidi="ar-EG"/>
        </w:rPr>
        <w:t>75 -</w:t>
      </w:r>
      <w:r>
        <w:rPr>
          <w:rFonts w:hint="cs"/>
          <w:rtl/>
          <w:lang w:bidi="ar-EG"/>
        </w:rPr>
        <w:tab/>
      </w:r>
      <w:r>
        <w:rPr>
          <w:rFonts w:hint="cs"/>
          <w:b/>
          <w:bCs/>
          <w:rtl/>
          <w:lang w:bidi="ar-EG"/>
        </w:rPr>
        <w:t xml:space="preserve">السيد </w:t>
      </w:r>
      <w:proofErr w:type="spellStart"/>
      <w:r>
        <w:rPr>
          <w:rFonts w:hint="cs"/>
          <w:b/>
          <w:bCs/>
          <w:rtl/>
          <w:lang w:bidi="ar-EG"/>
        </w:rPr>
        <w:t>ال</w:t>
      </w:r>
      <w:r w:rsidR="006A2D64">
        <w:rPr>
          <w:rFonts w:hint="cs"/>
          <w:b/>
          <w:bCs/>
          <w:rtl/>
          <w:lang w:bidi="ar-EG"/>
        </w:rPr>
        <w:t>حدل</w:t>
      </w:r>
      <w:r>
        <w:rPr>
          <w:rFonts w:hint="cs"/>
          <w:b/>
          <w:bCs/>
          <w:rtl/>
          <w:lang w:bidi="ar-EG"/>
        </w:rPr>
        <w:t>ق</w:t>
      </w:r>
      <w:proofErr w:type="spellEnd"/>
      <w:r>
        <w:rPr>
          <w:rFonts w:hint="cs"/>
          <w:rtl/>
          <w:lang w:bidi="ar-EG"/>
        </w:rPr>
        <w:t xml:space="preserve"> (المملكة العربية السعودية): قال إن المملكة العربية السعودية تطبق تعاليم الإسلام، الذي يسمح بتعدد الزوجات، </w:t>
      </w:r>
      <w:r w:rsidR="006A2D64">
        <w:rPr>
          <w:rFonts w:hint="cs"/>
          <w:rtl/>
          <w:lang w:bidi="ar-EG"/>
        </w:rPr>
        <w:t>ولكن ب</w:t>
      </w:r>
      <w:r>
        <w:rPr>
          <w:rFonts w:hint="cs"/>
          <w:rtl/>
          <w:lang w:bidi="ar-EG"/>
        </w:rPr>
        <w:t xml:space="preserve">شروط قاسية: فيستطيع الزوج أن يتزوج أربع نساء، ولكن </w:t>
      </w:r>
      <w:r w:rsidR="006A2D64">
        <w:rPr>
          <w:rFonts w:hint="cs"/>
          <w:rtl/>
          <w:lang w:bidi="ar-EG"/>
        </w:rPr>
        <w:t xml:space="preserve">لا يستطيع أن يفعل ذلك إلا إذا </w:t>
      </w:r>
      <w:r>
        <w:rPr>
          <w:rFonts w:hint="cs"/>
          <w:rtl/>
          <w:lang w:bidi="ar-EG"/>
        </w:rPr>
        <w:t xml:space="preserve"> شعر </w:t>
      </w:r>
      <w:r w:rsidR="006A2D64">
        <w:rPr>
          <w:rFonts w:hint="cs"/>
          <w:rtl/>
          <w:lang w:bidi="ar-EG"/>
        </w:rPr>
        <w:t>ب</w:t>
      </w:r>
      <w:r>
        <w:rPr>
          <w:rFonts w:hint="cs"/>
          <w:rtl/>
          <w:lang w:bidi="ar-EG"/>
        </w:rPr>
        <w:t>أنه قادر على إعالتهن ومعاملاتهن بالتساوي. وكما يعرف الجميع، لبعض الرجال غرائز لا</w:t>
      </w:r>
      <w:r>
        <w:rPr>
          <w:rFonts w:hint="eastAsia"/>
          <w:rtl/>
          <w:lang w:bidi="ar-EG"/>
        </w:rPr>
        <w:t> </w:t>
      </w:r>
      <w:r>
        <w:rPr>
          <w:rFonts w:hint="cs"/>
          <w:rtl/>
          <w:lang w:bidi="ar-EG"/>
        </w:rPr>
        <w:t>تستطيع الزوجة تلبيتها؛ ويجب أن ي</w:t>
      </w:r>
      <w:r w:rsidR="006A2D64">
        <w:rPr>
          <w:rFonts w:hint="cs"/>
          <w:rtl/>
          <w:lang w:bidi="ar-EG"/>
        </w:rPr>
        <w:t>ستطيعوا أ</w:t>
      </w:r>
      <w:r>
        <w:rPr>
          <w:rFonts w:hint="cs"/>
          <w:rtl/>
          <w:lang w:bidi="ar-EG"/>
        </w:rPr>
        <w:t xml:space="preserve">ن يكون لهم زوجات إضافية لكيلا يندفعوا إلى تلبية احتياجاتهم خارج الزواج، وهو أمر محظور في القانون الإسلامي. وهناك رجال آخرون يرغبون في أن يكون لهم أطفال وهم متزوجون </w:t>
      </w:r>
      <w:r w:rsidR="006A2D64">
        <w:rPr>
          <w:rFonts w:hint="cs"/>
          <w:rtl/>
          <w:lang w:bidi="ar-EG"/>
        </w:rPr>
        <w:t xml:space="preserve">من نساء مصابات </w:t>
      </w:r>
      <w:r>
        <w:rPr>
          <w:rFonts w:hint="cs"/>
          <w:rtl/>
          <w:lang w:bidi="ar-EG"/>
        </w:rPr>
        <w:t xml:space="preserve"> بالعقم. كما أن تعدد الزوجات يمثل حلا في بعض الأحيان عندما يموت كثير من الرجال في الحروب؛ </w:t>
      </w:r>
      <w:r w:rsidR="006A2D64">
        <w:rPr>
          <w:rFonts w:hint="cs"/>
          <w:rtl/>
          <w:lang w:bidi="ar-EG"/>
        </w:rPr>
        <w:t>إذ ي</w:t>
      </w:r>
      <w:r>
        <w:rPr>
          <w:rFonts w:hint="cs"/>
          <w:rtl/>
          <w:lang w:bidi="ar-EG"/>
        </w:rPr>
        <w:t xml:space="preserve">سمح </w:t>
      </w:r>
      <w:r w:rsidR="006A2D64">
        <w:rPr>
          <w:rFonts w:hint="cs"/>
          <w:rtl/>
          <w:lang w:bidi="ar-EG"/>
        </w:rPr>
        <w:t xml:space="preserve">تعدد الزوجات </w:t>
      </w:r>
      <w:r>
        <w:rPr>
          <w:rFonts w:hint="cs"/>
          <w:rtl/>
          <w:lang w:bidi="ar-EG"/>
        </w:rPr>
        <w:t xml:space="preserve">للمرأة التي </w:t>
      </w:r>
      <w:r w:rsidR="006A2D64">
        <w:rPr>
          <w:rFonts w:hint="cs"/>
          <w:rtl/>
          <w:lang w:bidi="ar-EG"/>
        </w:rPr>
        <w:t xml:space="preserve">قد تظل بدون زواج بأن يكون لها </w:t>
      </w:r>
      <w:r>
        <w:rPr>
          <w:rFonts w:hint="cs"/>
          <w:rtl/>
          <w:lang w:bidi="ar-EG"/>
        </w:rPr>
        <w:t>مركز الزوجة في المجتمع وأن تجد من يعيلها ماليا. وإن كثيرا من العلماء في الغرب قد أكدوا صحة الشريعة الإسلامية في هذه المسائل.</w:t>
      </w:r>
    </w:p>
    <w:p w:rsidR="007654B3" w:rsidRDefault="009C3E61" w:rsidP="009C3E61">
      <w:pPr>
        <w:pStyle w:val="DualTxt"/>
        <w:rPr>
          <w:rFonts w:hint="cs"/>
          <w:rtl/>
          <w:lang w:bidi="ar-EG"/>
        </w:rPr>
      </w:pPr>
      <w:r>
        <w:rPr>
          <w:rFonts w:hint="cs"/>
          <w:rtl/>
          <w:lang w:bidi="ar-EG"/>
        </w:rPr>
        <w:t>76 -</w:t>
      </w:r>
      <w:r>
        <w:rPr>
          <w:rFonts w:hint="cs"/>
          <w:rtl/>
          <w:lang w:bidi="ar-EG"/>
        </w:rPr>
        <w:tab/>
      </w:r>
      <w:r>
        <w:rPr>
          <w:rFonts w:hint="cs"/>
          <w:b/>
          <w:bCs/>
          <w:rtl/>
          <w:lang w:bidi="ar-EG"/>
        </w:rPr>
        <w:t>السيد الحسين</w:t>
      </w:r>
      <w:r>
        <w:rPr>
          <w:rFonts w:hint="cs"/>
          <w:rtl/>
          <w:lang w:bidi="ar-EG"/>
        </w:rPr>
        <w:t xml:space="preserve"> (المملكة العربية السعودية): قال إن هناك تفسيرات محتملة كثيرة للشريعة. ويعلق الإسلام أهمية كبيرة على الأسرة. ولا يشجع القرآن تعدد الزوجات، ولا يسمح به إلا ضمن شروط ذكرها المتحدث السابق؛ فالرجل الذي لا يستطيع أن يكون عادلا لكثير من الزوجات لا يستطيع إلا أن يتزوج من امرأة واحدة. وقد ذكر القرآن أن الله خلق كل</w:t>
      </w:r>
      <w:r w:rsidR="00D03CEE">
        <w:rPr>
          <w:rFonts w:hint="cs"/>
          <w:rtl/>
          <w:lang w:bidi="ar-EG"/>
        </w:rPr>
        <w:t>ا</w:t>
      </w:r>
      <w:r>
        <w:rPr>
          <w:rFonts w:hint="cs"/>
          <w:rtl/>
          <w:lang w:bidi="ar-EG"/>
        </w:rPr>
        <w:t xml:space="preserve"> من الرجل والمرأة ويود أن تكون العلاقات بينهما على أساس الحب. غير أنه في بعض الظروف، قد تفضل المرأة أن تدخل في زواج تتعدد فيه الزوجات بدلا من أن تبقى وحدها. وينبغي أن يوضع أيضا في الاعتبار أن مجتمع المملكة العربية السعودية ينحدر من مجتمع بدوي، وأن لكل قبيلة عاداتها.</w:t>
      </w:r>
    </w:p>
    <w:p w:rsidR="009C3E61" w:rsidRDefault="009C3E61" w:rsidP="00D03CEE">
      <w:pPr>
        <w:pStyle w:val="DualTxt"/>
        <w:rPr>
          <w:rFonts w:hint="cs"/>
          <w:rtl/>
          <w:lang w:bidi="ar-EG"/>
        </w:rPr>
      </w:pPr>
      <w:r>
        <w:rPr>
          <w:rFonts w:hint="cs"/>
          <w:rtl/>
          <w:lang w:bidi="ar-EG"/>
        </w:rPr>
        <w:t>77 -</w:t>
      </w:r>
      <w:r>
        <w:rPr>
          <w:rFonts w:hint="cs"/>
          <w:rtl/>
          <w:lang w:bidi="ar-EG"/>
        </w:rPr>
        <w:tab/>
        <w:t>وأضاف أن المرأة في كل ثقافة تواجه بعض الظروف غير المقبولة، وفي بعض المجتمعات، ليس للمرأة أي قيمة أو تعتبر مجرد سلعة. وقبل دخول الإسلام، كان يتم قتل الرضع من البنات في العالم العربي؛ ورد الإسلام للمرأة كرامتها. وبالإضافة إلى ذلك، تخضع جميع الديانات للتفسير. وفي المملكة العربية السعودية، يتم ترك مسألة التعبد إلى الفرد، و</w:t>
      </w:r>
      <w:r w:rsidR="00D03CEE">
        <w:rPr>
          <w:rFonts w:hint="cs"/>
          <w:rtl/>
          <w:lang w:bidi="ar-EG"/>
        </w:rPr>
        <w:t>ت</w:t>
      </w:r>
      <w:r>
        <w:rPr>
          <w:rFonts w:hint="cs"/>
          <w:rtl/>
          <w:lang w:bidi="ar-EG"/>
        </w:rPr>
        <w:t>حترم العدالة حقوق النساء، اللاتي يستطعن رفع قضايهن أمام المحاكم أو أمام لجنة حقوق الإنسان.</w:t>
      </w:r>
    </w:p>
    <w:p w:rsidR="009C3E61" w:rsidRDefault="009C3E61" w:rsidP="00D03CEE">
      <w:pPr>
        <w:pStyle w:val="DualTxt"/>
        <w:rPr>
          <w:rFonts w:hint="cs"/>
          <w:rtl/>
          <w:lang w:bidi="ar-EG"/>
        </w:rPr>
      </w:pPr>
      <w:r>
        <w:rPr>
          <w:rFonts w:hint="cs"/>
          <w:rtl/>
          <w:lang w:bidi="ar-EG"/>
        </w:rPr>
        <w:t>78 -</w:t>
      </w:r>
      <w:r>
        <w:rPr>
          <w:rFonts w:hint="cs"/>
          <w:rtl/>
          <w:lang w:bidi="ar-EG"/>
        </w:rPr>
        <w:tab/>
        <w:t xml:space="preserve">وفي بدايات الإسلام، كانت النساء يركبن الحمير والجمال؛ أما مسألة حقهن في قيادة السيارات فهو غير مطروق في الشريعة أو القانون المدني، بل في العقليات التقليدية التي تؤثر على </w:t>
      </w:r>
      <w:r w:rsidR="00D03CEE">
        <w:rPr>
          <w:rFonts w:hint="cs"/>
          <w:rtl/>
          <w:lang w:bidi="ar-EG"/>
        </w:rPr>
        <w:t>صانعي</w:t>
      </w:r>
      <w:r>
        <w:rPr>
          <w:rFonts w:hint="cs"/>
          <w:rtl/>
          <w:lang w:bidi="ar-EG"/>
        </w:rPr>
        <w:t xml:space="preserve"> القرارات. وما زالت المملكة العربية السعودية، من وجوه عديدة، مجتمع</w:t>
      </w:r>
      <w:r w:rsidR="00D03CEE">
        <w:rPr>
          <w:rFonts w:hint="cs"/>
          <w:rtl/>
          <w:lang w:bidi="ar-EG"/>
        </w:rPr>
        <w:t>ا</w:t>
      </w:r>
      <w:r>
        <w:rPr>
          <w:rFonts w:hint="cs"/>
          <w:rtl/>
          <w:lang w:bidi="ar-EG"/>
        </w:rPr>
        <w:t xml:space="preserve"> قبلي</w:t>
      </w:r>
      <w:r w:rsidR="00D03CEE">
        <w:rPr>
          <w:rFonts w:hint="cs"/>
          <w:rtl/>
          <w:lang w:bidi="ar-EG"/>
        </w:rPr>
        <w:t>ا</w:t>
      </w:r>
      <w:r>
        <w:rPr>
          <w:rFonts w:hint="cs"/>
          <w:rtl/>
          <w:lang w:bidi="ar-EG"/>
        </w:rPr>
        <w:t xml:space="preserve">، غير منفتح </w:t>
      </w:r>
      <w:r w:rsidR="00D03CEE">
        <w:rPr>
          <w:rFonts w:hint="cs"/>
          <w:rtl/>
          <w:lang w:bidi="ar-EG"/>
        </w:rPr>
        <w:t xml:space="preserve">إلى حد كبير </w:t>
      </w:r>
      <w:r>
        <w:rPr>
          <w:rFonts w:hint="cs"/>
          <w:rtl/>
          <w:lang w:bidi="ar-EG"/>
        </w:rPr>
        <w:t xml:space="preserve">لفكرة التنقل. وعندما تتغير هذه المواقف، وسوف تتغير عن قريب، ستستطيع </w:t>
      </w:r>
      <w:r w:rsidR="00D03CEE">
        <w:rPr>
          <w:rFonts w:hint="cs"/>
          <w:rtl/>
          <w:lang w:bidi="ar-EG"/>
        </w:rPr>
        <w:t xml:space="preserve">النساء </w:t>
      </w:r>
      <w:r>
        <w:rPr>
          <w:rFonts w:hint="cs"/>
          <w:rtl/>
          <w:lang w:bidi="ar-EG"/>
        </w:rPr>
        <w:t xml:space="preserve">قيادة السيارات. والواقع أن كثيرا من الناس أدركوا أنه من الأسلم أن تقود المرأة </w:t>
      </w:r>
      <w:r w:rsidR="00D03CEE">
        <w:rPr>
          <w:rFonts w:hint="cs"/>
          <w:rtl/>
          <w:lang w:bidi="ar-EG"/>
        </w:rPr>
        <w:t>السيارة ب</w:t>
      </w:r>
      <w:r>
        <w:rPr>
          <w:rFonts w:hint="cs"/>
          <w:rtl/>
          <w:lang w:bidi="ar-EG"/>
        </w:rPr>
        <w:t>نفسها بدلا من أن يقود</w:t>
      </w:r>
      <w:r w:rsidR="00D03CEE">
        <w:rPr>
          <w:rFonts w:hint="cs"/>
          <w:rtl/>
          <w:lang w:bidi="ar-EG"/>
        </w:rPr>
        <w:t xml:space="preserve">ها </w:t>
      </w:r>
      <w:proofErr w:type="spellStart"/>
      <w:r>
        <w:rPr>
          <w:rFonts w:hint="cs"/>
          <w:rtl/>
          <w:lang w:bidi="ar-EG"/>
        </w:rPr>
        <w:t>سائقون</w:t>
      </w:r>
      <w:proofErr w:type="spellEnd"/>
      <w:r>
        <w:rPr>
          <w:rFonts w:hint="cs"/>
          <w:rtl/>
          <w:lang w:bidi="ar-EG"/>
        </w:rPr>
        <w:t xml:space="preserve"> غير مؤهلين. وأشار إلى أنه عندما تم البدء في تعليم الفتيات كانت هناك معارضة كبيرة لهذا الأمر. وتحتاج الحكومة إلى دراسة المسألة ومعالجتها بهدوء بحيث لا يعتقد الشعب أن سيادة البلد مهددة.</w:t>
      </w:r>
    </w:p>
    <w:p w:rsidR="009C3E61" w:rsidRDefault="00BC31E0" w:rsidP="00D03CEE">
      <w:pPr>
        <w:pStyle w:val="DualTxt"/>
        <w:rPr>
          <w:rFonts w:hint="cs"/>
          <w:rtl/>
          <w:lang w:bidi="ar-EG"/>
        </w:rPr>
      </w:pPr>
      <w:r>
        <w:rPr>
          <w:rFonts w:hint="cs"/>
          <w:rtl/>
          <w:lang w:bidi="ar-EG"/>
        </w:rPr>
        <w:t>79 -</w:t>
      </w:r>
      <w:r>
        <w:rPr>
          <w:rFonts w:hint="cs"/>
          <w:rtl/>
          <w:lang w:bidi="ar-EG"/>
        </w:rPr>
        <w:tab/>
      </w:r>
      <w:r>
        <w:rPr>
          <w:rFonts w:hint="cs"/>
          <w:b/>
          <w:bCs/>
          <w:rtl/>
          <w:lang w:bidi="ar-EG"/>
        </w:rPr>
        <w:t xml:space="preserve">د. </w:t>
      </w:r>
      <w:proofErr w:type="spellStart"/>
      <w:r>
        <w:rPr>
          <w:rFonts w:hint="cs"/>
          <w:b/>
          <w:bCs/>
          <w:rtl/>
          <w:lang w:bidi="ar-EG"/>
        </w:rPr>
        <w:t>ال</w:t>
      </w:r>
      <w:r w:rsidR="00D03CEE">
        <w:rPr>
          <w:rFonts w:hint="cs"/>
          <w:b/>
          <w:bCs/>
          <w:rtl/>
          <w:lang w:bidi="ar-EG"/>
        </w:rPr>
        <w:t>عص</w:t>
      </w:r>
      <w:r>
        <w:rPr>
          <w:rFonts w:hint="cs"/>
          <w:b/>
          <w:bCs/>
          <w:rtl/>
          <w:lang w:bidi="ar-EG"/>
        </w:rPr>
        <w:t>يمي</w:t>
      </w:r>
      <w:proofErr w:type="spellEnd"/>
      <w:r>
        <w:rPr>
          <w:rFonts w:hint="cs"/>
          <w:rtl/>
          <w:lang w:bidi="ar-EG"/>
        </w:rPr>
        <w:t xml:space="preserve"> (المملكة العربية السعودية): قالت إن المرسوم الملكي الذي ينص على أنه لا يمكن إصدار بطاقة هوية إلى المرأة بدون موافقة ولي أمرها قد تم إلغاؤه بمرسوم جديد؛ ولم تعد هذه الموافقة ضرورية.</w:t>
      </w:r>
    </w:p>
    <w:p w:rsidR="00BC31E0" w:rsidRDefault="00BC31E0" w:rsidP="00D03CEE">
      <w:pPr>
        <w:pStyle w:val="DualTxt"/>
        <w:rPr>
          <w:rFonts w:hint="cs"/>
          <w:rtl/>
          <w:lang w:bidi="ar-EG"/>
        </w:rPr>
      </w:pPr>
      <w:r>
        <w:rPr>
          <w:rFonts w:hint="cs"/>
          <w:rtl/>
          <w:lang w:bidi="ar-EG"/>
        </w:rPr>
        <w:t>80 -</w:t>
      </w:r>
      <w:r>
        <w:rPr>
          <w:rFonts w:hint="cs"/>
          <w:rtl/>
          <w:lang w:bidi="ar-EG"/>
        </w:rPr>
        <w:tab/>
      </w:r>
      <w:r>
        <w:rPr>
          <w:rFonts w:hint="cs"/>
          <w:b/>
          <w:bCs/>
          <w:rtl/>
          <w:lang w:bidi="ar-EG"/>
        </w:rPr>
        <w:t>السيد الحسين</w:t>
      </w:r>
      <w:r>
        <w:rPr>
          <w:rFonts w:hint="cs"/>
          <w:rtl/>
          <w:lang w:bidi="ar-EG"/>
        </w:rPr>
        <w:t xml:space="preserve"> (المملكة العربية السعودية): أضاف أن المرأة في المناطق الريفية التي تحتاج إلى قيادة السيارة يسمح لها بأن تفعل ذلك؛ ولا يمنع القانون </w:t>
      </w:r>
      <w:r w:rsidR="00D03CEE">
        <w:rPr>
          <w:rFonts w:hint="cs"/>
          <w:rtl/>
          <w:lang w:bidi="ar-EG"/>
        </w:rPr>
        <w:t>النساء</w:t>
      </w:r>
      <w:r>
        <w:rPr>
          <w:rFonts w:hint="cs"/>
          <w:rtl/>
          <w:lang w:bidi="ar-EG"/>
        </w:rPr>
        <w:t xml:space="preserve"> من قيادة السيارات إلا في المدن لأن السلطات مهتمة بسلامة النساء اللاتي يقدن سياراتهن.</w:t>
      </w:r>
    </w:p>
    <w:p w:rsidR="00BC31E0" w:rsidRDefault="00BC31E0" w:rsidP="00D03CEE">
      <w:pPr>
        <w:pStyle w:val="DualTxt"/>
        <w:rPr>
          <w:rFonts w:hint="cs"/>
          <w:rtl/>
          <w:lang w:bidi="ar-EG"/>
        </w:rPr>
      </w:pPr>
      <w:r>
        <w:rPr>
          <w:rFonts w:hint="cs"/>
          <w:rtl/>
          <w:lang w:bidi="ar-EG"/>
        </w:rPr>
        <w:t>81 -</w:t>
      </w:r>
      <w:r>
        <w:rPr>
          <w:rFonts w:hint="cs"/>
          <w:rtl/>
          <w:lang w:bidi="ar-EG"/>
        </w:rPr>
        <w:tab/>
      </w:r>
      <w:r w:rsidR="00D03CEE">
        <w:rPr>
          <w:rFonts w:hint="cs"/>
          <w:rtl/>
          <w:lang w:bidi="ar-EG"/>
        </w:rPr>
        <w:t xml:space="preserve">وقال إنه يود أن يشدد على أن المملكة العربية السعودية تحترم المرأة وتدافع عن حقوقها </w:t>
      </w:r>
      <w:r>
        <w:rPr>
          <w:rFonts w:hint="cs"/>
          <w:rtl/>
          <w:lang w:bidi="ar-EG"/>
        </w:rPr>
        <w:t xml:space="preserve">وأن </w:t>
      </w:r>
      <w:r w:rsidR="00D03CEE">
        <w:rPr>
          <w:rFonts w:hint="cs"/>
          <w:rtl/>
          <w:lang w:bidi="ar-EG"/>
        </w:rPr>
        <w:t xml:space="preserve">القانون الإسلامي يعزز </w:t>
      </w:r>
      <w:r>
        <w:rPr>
          <w:rFonts w:hint="cs"/>
          <w:rtl/>
          <w:lang w:bidi="ar-EG"/>
        </w:rPr>
        <w:t xml:space="preserve">مبادئ حقوق الإنسان. والمسلمون يتعاملون فيما بينهم بصدق لأنهم يؤمنون بأن الله </w:t>
      </w:r>
      <w:r w:rsidR="00D03CEE">
        <w:rPr>
          <w:rFonts w:hint="cs"/>
          <w:rtl/>
          <w:lang w:bidi="ar-EG"/>
        </w:rPr>
        <w:t>سوف يحاكم</w:t>
      </w:r>
      <w:r>
        <w:rPr>
          <w:rFonts w:hint="cs"/>
          <w:rtl/>
          <w:lang w:bidi="ar-EG"/>
        </w:rPr>
        <w:t xml:space="preserve"> </w:t>
      </w:r>
      <w:r w:rsidR="00D03CEE">
        <w:rPr>
          <w:rFonts w:hint="cs"/>
          <w:rtl/>
          <w:lang w:bidi="ar-EG"/>
        </w:rPr>
        <w:t>الجميع</w:t>
      </w:r>
      <w:r>
        <w:rPr>
          <w:rFonts w:hint="cs"/>
          <w:rtl/>
          <w:lang w:bidi="ar-EG"/>
        </w:rPr>
        <w:t>. وإن مفهوم حقوق الإنسان مفهوم جديد في مجتمعه، ولكن حكومته ملتزمة بالدفاع عن الحقوق جميعها المكرسة في الاتفاقيات ا</w:t>
      </w:r>
      <w:r w:rsidR="00D03CEE">
        <w:rPr>
          <w:rFonts w:hint="cs"/>
          <w:rtl/>
          <w:lang w:bidi="ar-EG"/>
        </w:rPr>
        <w:t>لدولية التي انضمت إليها المملكة</w:t>
      </w:r>
      <w:r>
        <w:rPr>
          <w:rFonts w:hint="cs"/>
          <w:rtl/>
          <w:lang w:bidi="ar-EG"/>
        </w:rPr>
        <w:t>، باستثناء تلك الحالات التي تحفظت فيها عند انضمامها إليها، كما هو الحال بالنسبة للزواج بين المثلين. وإن المسائل التي أثارتها اللجنة سوف تعالج في التقرير القادم.</w:t>
      </w:r>
    </w:p>
    <w:p w:rsidR="00BC31E0" w:rsidRDefault="00BC31E0" w:rsidP="00D03CEE">
      <w:pPr>
        <w:pStyle w:val="DualTxt"/>
        <w:rPr>
          <w:rFonts w:hint="cs"/>
          <w:rtl/>
          <w:lang w:bidi="ar-EG"/>
        </w:rPr>
      </w:pPr>
      <w:r>
        <w:rPr>
          <w:rFonts w:hint="cs"/>
          <w:rtl/>
          <w:lang w:bidi="ar-EG"/>
        </w:rPr>
        <w:t>82 -</w:t>
      </w:r>
      <w:r>
        <w:rPr>
          <w:rFonts w:hint="cs"/>
          <w:rtl/>
          <w:lang w:bidi="ar-EG"/>
        </w:rPr>
        <w:tab/>
      </w:r>
      <w:r>
        <w:rPr>
          <w:rFonts w:hint="cs"/>
          <w:b/>
          <w:bCs/>
          <w:rtl/>
          <w:lang w:bidi="ar-EG"/>
        </w:rPr>
        <w:t>الرئيسية</w:t>
      </w:r>
      <w:r>
        <w:rPr>
          <w:rFonts w:hint="cs"/>
          <w:rtl/>
          <w:lang w:bidi="ar-EG"/>
        </w:rPr>
        <w:t xml:space="preserve">: أعربت </w:t>
      </w:r>
      <w:r w:rsidR="00D03CEE">
        <w:rPr>
          <w:rFonts w:hint="cs"/>
          <w:rtl/>
          <w:lang w:bidi="ar-EG"/>
        </w:rPr>
        <w:t xml:space="preserve">للوفد </w:t>
      </w:r>
      <w:r>
        <w:rPr>
          <w:rFonts w:hint="cs"/>
          <w:rtl/>
          <w:lang w:bidi="ar-EG"/>
        </w:rPr>
        <w:t xml:space="preserve">عن شكرها </w:t>
      </w:r>
      <w:r w:rsidR="00D03CEE">
        <w:rPr>
          <w:rFonts w:hint="cs"/>
          <w:rtl/>
          <w:lang w:bidi="ar-EG"/>
        </w:rPr>
        <w:t>على ا</w:t>
      </w:r>
      <w:r>
        <w:rPr>
          <w:rFonts w:hint="cs"/>
          <w:rtl/>
          <w:lang w:bidi="ar-EG"/>
        </w:rPr>
        <w:t>لحوار الصريح والبناء الذي أجراه. وشجعت الحكومة على استخدام الاتفاقية كمرجع في إعادة النظر في القوانين القائمة واعتماد قوانين جديدة واستعراض التحفظات العامة التي قدمتها عند انضمامها إلى الاتفاقية.</w:t>
      </w:r>
    </w:p>
    <w:p w:rsidR="00BC31E0" w:rsidRDefault="00BC31E0" w:rsidP="009C3E61">
      <w:pPr>
        <w:pStyle w:val="DualTxt"/>
        <w:rPr>
          <w:rFonts w:hint="cs"/>
          <w:rtl/>
          <w:lang w:bidi="ar-EG"/>
        </w:rPr>
      </w:pPr>
      <w:r>
        <w:rPr>
          <w:rFonts w:hint="cs"/>
          <w:rtl/>
          <w:lang w:bidi="ar-EG"/>
        </w:rPr>
        <w:t>83 -</w:t>
      </w:r>
      <w:r>
        <w:rPr>
          <w:rFonts w:hint="cs"/>
          <w:rtl/>
          <w:lang w:bidi="ar-EG"/>
        </w:rPr>
        <w:tab/>
        <w:t>وأضافت أن كثيرا من الخبراء أثاروا مسائل تتصل بالولاية، ومن الأهمية بمكان الاعتراف بأن هذه الممارسات يمكن أن تؤثر على تمتع المرأة بحقوقها، كما أنه من الأهمية بمكان اتخاذ خطوات لتحقيق المساواة بين الجنسين، بما في ذلك جعل القانون المحلي يتمشى تماما مع أحكام الاتفاقية.</w:t>
      </w:r>
    </w:p>
    <w:p w:rsidR="00BC31E0" w:rsidRDefault="00BC31E0" w:rsidP="009C3E61">
      <w:pPr>
        <w:pStyle w:val="DualTxt"/>
        <w:rPr>
          <w:rFonts w:hint="cs"/>
          <w:rtl/>
          <w:lang w:bidi="ar-EG"/>
        </w:rPr>
      </w:pPr>
      <w:r>
        <w:rPr>
          <w:rFonts w:hint="cs"/>
          <w:rtl/>
          <w:lang w:bidi="ar-EG"/>
        </w:rPr>
        <w:tab/>
      </w:r>
      <w:r w:rsidRPr="00BC31E0">
        <w:rPr>
          <w:rFonts w:hint="cs"/>
          <w:i/>
          <w:iCs/>
          <w:rtl/>
          <w:lang w:bidi="ar-EG"/>
        </w:rPr>
        <w:t>رفعت الجلسة الساعة 35/17</w:t>
      </w:r>
      <w:r>
        <w:rPr>
          <w:rFonts w:hint="cs"/>
          <w:rtl/>
          <w:lang w:bidi="ar-EG"/>
        </w:rPr>
        <w:t>.</w:t>
      </w:r>
    </w:p>
    <w:p w:rsidR="00BC31E0" w:rsidRPr="00BC31E0" w:rsidRDefault="00BC31E0" w:rsidP="009C3E61">
      <w:pPr>
        <w:pStyle w:val="DualTxt"/>
        <w:rPr>
          <w:rFonts w:hint="cs"/>
          <w:rtl/>
          <w:lang w:bidi="ar-EG"/>
        </w:rPr>
      </w:pPr>
      <w:r>
        <w:rPr>
          <w:rFonts w:hint="cs"/>
          <w:noProof/>
          <w:w w:val="100"/>
          <w:rtl/>
        </w:rPr>
        <w:pict>
          <v:line id="_x0000_s1026" style="position:absolute;left:0;text-align:left;z-index:1" from="97.95pt,18.4pt" to="169.95pt,18.4pt" strokeweight=".25pt">
            <w10:wrap anchorx="page"/>
          </v:line>
        </w:pict>
      </w:r>
    </w:p>
    <w:sectPr w:rsidR="00BC31E0" w:rsidRPr="00BC31E0" w:rsidSect="005D45D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03-28T15:29:00Z" w:initials="Start">
    <w:p w:rsidR="00FE0E4E" w:rsidRDefault="00FE0E4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NO&gt;&gt;N0823200A&lt;&lt;ODS JOB NO&gt;&gt;</w:t>
      </w:r>
    </w:p>
    <w:p w:rsidR="00FE0E4E" w:rsidRDefault="00FE0E4E">
      <w:pPr>
        <w:pStyle w:val="CommentText"/>
      </w:pPr>
      <w:r>
        <w:t>&lt;&lt;ODS DOC SYMBOL1&gt;&gt;CEDAW/C/SR.816&lt;&lt;ODS DOC SYMBOL1&gt;&gt;</w:t>
      </w:r>
    </w:p>
    <w:p w:rsidR="00FE0E4E" w:rsidRDefault="00FE0E4E">
      <w:pPr>
        <w:pStyle w:val="CommentText"/>
      </w:pPr>
      <w:r>
        <w:t>&lt;&lt;ODS DOC SYMBOL2&gt;&gt;&lt;&lt;ODS DOC SYMBOL2&gt;&gt;</w:t>
      </w:r>
    </w:p>
    <w:p w:rsidR="00FE0E4E" w:rsidRDefault="00FE0E4E">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E4E" w:rsidRDefault="00FE0E4E">
      <w:r>
        <w:separator/>
      </w:r>
    </w:p>
  </w:endnote>
  <w:endnote w:type="continuationSeparator" w:id="0">
    <w:p w:rsidR="00FE0E4E" w:rsidRDefault="00FE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0E4E">
      <w:tblPrEx>
        <w:tblCellMar>
          <w:top w:w="0" w:type="dxa"/>
          <w:bottom w:w="0" w:type="dxa"/>
        </w:tblCellMar>
      </w:tblPrEx>
      <w:tc>
        <w:tcPr>
          <w:tcW w:w="5033" w:type="dxa"/>
          <w:shd w:val="clear" w:color="auto" w:fill="auto"/>
        </w:tcPr>
        <w:p w:rsidR="00FE0E4E" w:rsidRPr="00C25157" w:rsidRDefault="00FE0E4E" w:rsidP="00C2515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FE0E4E" w:rsidRPr="00C25157" w:rsidRDefault="00FE0E4E" w:rsidP="00C25157">
          <w:pPr>
            <w:pStyle w:val="Footer"/>
            <w:rPr>
              <w:b w:val="0"/>
              <w:w w:val="103"/>
            </w:rPr>
          </w:pPr>
          <w:r>
            <w:rPr>
              <w:b w:val="0"/>
              <w:w w:val="103"/>
            </w:rPr>
            <w:t>08-23200</w:t>
          </w:r>
        </w:p>
      </w:tc>
    </w:tr>
  </w:tbl>
  <w:p w:rsidR="00FE0E4E" w:rsidRPr="00C25157" w:rsidRDefault="00FE0E4E" w:rsidP="00C251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0E4E">
      <w:tblPrEx>
        <w:tblCellMar>
          <w:top w:w="0" w:type="dxa"/>
          <w:bottom w:w="0" w:type="dxa"/>
        </w:tblCellMar>
      </w:tblPrEx>
      <w:tc>
        <w:tcPr>
          <w:tcW w:w="5033" w:type="dxa"/>
          <w:shd w:val="clear" w:color="auto" w:fill="auto"/>
        </w:tcPr>
        <w:p w:rsidR="00FE0E4E" w:rsidRPr="00C25157" w:rsidRDefault="00FE0E4E" w:rsidP="00C25157">
          <w:pPr>
            <w:pStyle w:val="Footer"/>
            <w:jc w:val="right"/>
            <w:rPr>
              <w:b w:val="0"/>
              <w:w w:val="103"/>
            </w:rPr>
          </w:pPr>
          <w:r>
            <w:rPr>
              <w:b w:val="0"/>
              <w:w w:val="103"/>
            </w:rPr>
            <w:t>08-23200</w:t>
          </w:r>
        </w:p>
      </w:tc>
      <w:tc>
        <w:tcPr>
          <w:tcW w:w="5033" w:type="dxa"/>
          <w:shd w:val="clear" w:color="auto" w:fill="auto"/>
        </w:tcPr>
        <w:p w:rsidR="00FE0E4E" w:rsidRPr="00C25157" w:rsidRDefault="00FE0E4E" w:rsidP="00C2515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E0E4E" w:rsidRPr="00C25157" w:rsidRDefault="00FE0E4E" w:rsidP="00C251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E4E" w:rsidRDefault="00FE0E4E" w:rsidP="00C25157">
    <w:pPr>
      <w:pStyle w:val="Footer"/>
      <w:pBdr>
        <w:top w:val="single" w:sz="2" w:space="1" w:color="auto"/>
      </w:pBdr>
      <w:rPr>
        <w:sz w:val="2"/>
      </w:rPr>
    </w:pPr>
  </w:p>
  <w:p w:rsidR="00FE0E4E" w:rsidRPr="002860B8" w:rsidRDefault="00FE0E4E" w:rsidP="00C25157">
    <w:pPr>
      <w:pStyle w:val="FootnoteText"/>
      <w:spacing w:after="120"/>
      <w:ind w:left="1267" w:right="1267" w:firstLine="0"/>
      <w:jc w:val="lowKashida"/>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FE0E4E" w:rsidRPr="002860B8" w:rsidRDefault="00FE0E4E" w:rsidP="00C25157">
    <w:pPr>
      <w:pStyle w:val="FootnoteText"/>
      <w:spacing w:after="120"/>
      <w:ind w:left="1267" w:right="1267" w:firstLine="0"/>
      <w:jc w:val="lowKashida"/>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FE0E4E" w:rsidRDefault="00FE0E4E" w:rsidP="00C25157">
    <w:pPr>
      <w:pStyle w:val="FootnoteText"/>
      <w:bidi w:val="0"/>
      <w:spacing w:line="120" w:lineRule="exact"/>
      <w:ind w:left="1267" w:right="1267" w:firstLine="0"/>
      <w:rPr>
        <w:sz w:val="12"/>
      </w:rPr>
    </w:pPr>
  </w:p>
  <w:p w:rsidR="00FE0E4E" w:rsidRDefault="00FE0E4E" w:rsidP="00C25157">
    <w:pPr>
      <w:pStyle w:val="Footer"/>
      <w:jc w:val="right"/>
      <w:rPr>
        <w:rFonts w:cs="Times New Roman"/>
        <w:b w:val="0"/>
        <w:w w:val="103"/>
        <w:sz w:val="20"/>
      </w:rPr>
    </w:pPr>
    <w:r>
      <w:rPr>
        <w:rFonts w:cs="Times New Roman"/>
        <w:b w:val="0"/>
        <w:w w:val="103"/>
        <w:sz w:val="20"/>
      </w:rPr>
      <w:t>08-23200 (A)</w:t>
    </w:r>
  </w:p>
  <w:p w:rsidR="00FE0E4E" w:rsidRPr="00C25157" w:rsidRDefault="00FE0E4E" w:rsidP="00C2515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*0823200*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E4E" w:rsidRDefault="00FE0E4E">
      <w:r>
        <w:separator/>
      </w:r>
    </w:p>
  </w:footnote>
  <w:footnote w:type="continuationSeparator" w:id="0">
    <w:p w:rsidR="00FE0E4E" w:rsidRDefault="00FE0E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E0E4E">
      <w:tblPrEx>
        <w:tblCellMar>
          <w:top w:w="0" w:type="dxa"/>
          <w:bottom w:w="0" w:type="dxa"/>
        </w:tblCellMar>
      </w:tblPrEx>
      <w:trPr>
        <w:trHeight w:hRule="exact" w:val="864"/>
        <w:jc w:val="center"/>
      </w:trPr>
      <w:tc>
        <w:tcPr>
          <w:tcW w:w="5033" w:type="dxa"/>
          <w:shd w:val="clear" w:color="auto" w:fill="auto"/>
          <w:vAlign w:val="bottom"/>
        </w:tcPr>
        <w:p w:rsidR="00FE0E4E" w:rsidRDefault="00FE0E4E" w:rsidP="00C25157">
          <w:pPr>
            <w:pStyle w:val="Header"/>
            <w:bidi/>
            <w:jc w:val="right"/>
          </w:pPr>
        </w:p>
      </w:tc>
      <w:tc>
        <w:tcPr>
          <w:tcW w:w="5033" w:type="dxa"/>
          <w:shd w:val="clear" w:color="auto" w:fill="auto"/>
          <w:vAlign w:val="bottom"/>
        </w:tcPr>
        <w:p w:rsidR="00FE0E4E" w:rsidRPr="00C25157" w:rsidRDefault="00FE0E4E" w:rsidP="00C25157">
          <w:pPr>
            <w:pStyle w:val="Header"/>
            <w:spacing w:after="80"/>
            <w:jc w:val="right"/>
            <w:rPr>
              <w:w w:val="103"/>
            </w:rPr>
          </w:pPr>
          <w:r>
            <w:rPr>
              <w:w w:val="103"/>
            </w:rPr>
            <w:t>CEDAW/C/SR.816</w:t>
          </w:r>
        </w:p>
      </w:tc>
    </w:tr>
  </w:tbl>
  <w:p w:rsidR="00FE0E4E" w:rsidRPr="00C25157" w:rsidRDefault="00FE0E4E" w:rsidP="00C251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E0E4E">
      <w:tblPrEx>
        <w:tblCellMar>
          <w:top w:w="0" w:type="dxa"/>
          <w:bottom w:w="0" w:type="dxa"/>
        </w:tblCellMar>
      </w:tblPrEx>
      <w:trPr>
        <w:trHeight w:hRule="exact" w:val="864"/>
        <w:jc w:val="center"/>
      </w:trPr>
      <w:tc>
        <w:tcPr>
          <w:tcW w:w="5033" w:type="dxa"/>
          <w:shd w:val="clear" w:color="auto" w:fill="auto"/>
          <w:vAlign w:val="bottom"/>
        </w:tcPr>
        <w:p w:rsidR="00FE0E4E" w:rsidRPr="00C25157" w:rsidRDefault="00FE0E4E" w:rsidP="00C25157">
          <w:pPr>
            <w:pStyle w:val="Header"/>
            <w:spacing w:after="80"/>
            <w:rPr>
              <w:w w:val="103"/>
            </w:rPr>
          </w:pPr>
          <w:r>
            <w:rPr>
              <w:w w:val="103"/>
            </w:rPr>
            <w:t>CEDAW/C/SR.816</w:t>
          </w:r>
        </w:p>
      </w:tc>
      <w:tc>
        <w:tcPr>
          <w:tcW w:w="5033" w:type="dxa"/>
          <w:shd w:val="clear" w:color="auto" w:fill="auto"/>
          <w:vAlign w:val="bottom"/>
        </w:tcPr>
        <w:p w:rsidR="00FE0E4E" w:rsidRDefault="00FE0E4E" w:rsidP="00C25157">
          <w:pPr>
            <w:pStyle w:val="Header"/>
          </w:pPr>
        </w:p>
      </w:tc>
    </w:tr>
  </w:tbl>
  <w:p w:rsidR="00FE0E4E" w:rsidRPr="00C25157" w:rsidRDefault="00FE0E4E" w:rsidP="00C251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E0E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E0E4E" w:rsidRDefault="00FE0E4E" w:rsidP="00C25157">
          <w:pPr>
            <w:pStyle w:val="Header"/>
            <w:spacing w:after="120"/>
          </w:pPr>
        </w:p>
      </w:tc>
      <w:tc>
        <w:tcPr>
          <w:tcW w:w="1786" w:type="dxa"/>
          <w:tcBorders>
            <w:bottom w:val="single" w:sz="4" w:space="0" w:color="auto"/>
          </w:tcBorders>
          <w:shd w:val="clear" w:color="auto" w:fill="auto"/>
          <w:vAlign w:val="bottom"/>
        </w:tcPr>
        <w:p w:rsidR="00FE0E4E" w:rsidRPr="00C25157" w:rsidRDefault="00FE0E4E" w:rsidP="00C251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E0E4E" w:rsidRDefault="00FE0E4E" w:rsidP="00C25157">
          <w:pPr>
            <w:pStyle w:val="Header"/>
            <w:spacing w:after="120"/>
          </w:pPr>
        </w:p>
      </w:tc>
      <w:tc>
        <w:tcPr>
          <w:tcW w:w="6523" w:type="dxa"/>
          <w:gridSpan w:val="3"/>
          <w:tcBorders>
            <w:bottom w:val="single" w:sz="4" w:space="0" w:color="auto"/>
          </w:tcBorders>
          <w:shd w:val="clear" w:color="auto" w:fill="auto"/>
          <w:vAlign w:val="bottom"/>
        </w:tcPr>
        <w:p w:rsidR="00FE0E4E" w:rsidRPr="00C25157" w:rsidRDefault="00FE0E4E" w:rsidP="00C25157">
          <w:pPr>
            <w:spacing w:line="380" w:lineRule="exact"/>
            <w:jc w:val="right"/>
          </w:pPr>
          <w:r>
            <w:rPr>
              <w:sz w:val="40"/>
            </w:rPr>
            <w:t>CEDAW</w:t>
          </w:r>
          <w:r>
            <w:t>/C/SR.816</w:t>
          </w:r>
        </w:p>
      </w:tc>
    </w:tr>
    <w:tr w:rsidR="00FE0E4E" w:rsidRPr="00C251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E0E4E" w:rsidRDefault="00FE0E4E" w:rsidP="00C2515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0E4E" w:rsidRPr="00C25157" w:rsidRDefault="00FE0E4E" w:rsidP="00C25157">
          <w:pPr>
            <w:pStyle w:val="Header"/>
            <w:spacing w:before="109"/>
            <w:jc w:val="right"/>
          </w:pPr>
        </w:p>
      </w:tc>
      <w:tc>
        <w:tcPr>
          <w:tcW w:w="5227" w:type="dxa"/>
          <w:gridSpan w:val="3"/>
          <w:tcBorders>
            <w:top w:val="single" w:sz="4" w:space="0" w:color="auto"/>
            <w:bottom w:val="single" w:sz="12" w:space="0" w:color="auto"/>
          </w:tcBorders>
          <w:shd w:val="clear" w:color="auto" w:fill="auto"/>
        </w:tcPr>
        <w:p w:rsidR="00FE0E4E" w:rsidRPr="00C25157" w:rsidRDefault="00FE0E4E" w:rsidP="00C251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E0E4E" w:rsidRPr="00C25157" w:rsidRDefault="00FE0E4E" w:rsidP="00C25157">
          <w:pPr>
            <w:pStyle w:val="Header"/>
            <w:spacing w:before="109"/>
          </w:pPr>
        </w:p>
      </w:tc>
      <w:tc>
        <w:tcPr>
          <w:tcW w:w="3100" w:type="dxa"/>
          <w:gridSpan w:val="2"/>
          <w:tcBorders>
            <w:top w:val="single" w:sz="4" w:space="0" w:color="auto"/>
            <w:bottom w:val="single" w:sz="12" w:space="0" w:color="auto"/>
          </w:tcBorders>
          <w:shd w:val="clear" w:color="auto" w:fill="auto"/>
        </w:tcPr>
        <w:p w:rsidR="00FE0E4E" w:rsidRDefault="00FE0E4E" w:rsidP="00C25157">
          <w:pPr>
            <w:bidi w:val="0"/>
            <w:spacing w:before="240" w:line="240" w:lineRule="exact"/>
          </w:pPr>
          <w:r>
            <w:t>Distr :.General</w:t>
          </w:r>
        </w:p>
        <w:p w:rsidR="00FE0E4E" w:rsidRDefault="00FE0E4E" w:rsidP="006676BF">
          <w:pPr>
            <w:bidi w:val="0"/>
            <w:spacing w:line="240" w:lineRule="exact"/>
            <w:jc w:val="left"/>
          </w:pPr>
          <w:r>
            <w:t>31 March 2008</w:t>
          </w:r>
        </w:p>
        <w:p w:rsidR="00FE0E4E" w:rsidRDefault="00FE0E4E" w:rsidP="00C25157">
          <w:pPr>
            <w:bidi w:val="0"/>
            <w:spacing w:line="240" w:lineRule="exact"/>
            <w:jc w:val="left"/>
          </w:pPr>
          <w:r>
            <w:t>Arabic</w:t>
          </w:r>
        </w:p>
        <w:p w:rsidR="00FE0E4E" w:rsidRPr="00C25157" w:rsidRDefault="00FE0E4E" w:rsidP="00C25157">
          <w:pPr>
            <w:bidi w:val="0"/>
            <w:spacing w:line="240" w:lineRule="exact"/>
            <w:jc w:val="left"/>
          </w:pPr>
          <w:r>
            <w:t>Original: English</w:t>
          </w:r>
        </w:p>
      </w:tc>
    </w:tr>
  </w:tbl>
  <w:p w:rsidR="00FE0E4E" w:rsidRPr="00C25157" w:rsidRDefault="00FE0E4E" w:rsidP="00C2515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0*"/>
    <w:docVar w:name="CreationDt" w:val="3/9/2008 6:56: PM"/>
    <w:docVar w:name="DocCategory" w:val="SROthers"/>
    <w:docVar w:name="DocType" w:val="Final"/>
    <w:docVar w:name="FooterJN" w:val="08-23200"/>
    <w:docVar w:name="Jobn" w:val="08-23200 (A)"/>
    <w:docVar w:name="JobNo" w:val="0823200A"/>
    <w:docVar w:name="OandT" w:val=" "/>
    <w:docVar w:name="sss1" w:val="CEDAW/C/SR.816"/>
    <w:docVar w:name="Symbol1" w:val="CEDAW/C/SR.816"/>
  </w:docVars>
  <w:rsids>
    <w:rsidRoot w:val="00DD589B"/>
    <w:rsid w:val="00042425"/>
    <w:rsid w:val="0006648F"/>
    <w:rsid w:val="00087310"/>
    <w:rsid w:val="0009732C"/>
    <w:rsid w:val="000D2CEC"/>
    <w:rsid w:val="000D4B31"/>
    <w:rsid w:val="00101EE8"/>
    <w:rsid w:val="001519A9"/>
    <w:rsid w:val="00187870"/>
    <w:rsid w:val="001E35AF"/>
    <w:rsid w:val="002416C5"/>
    <w:rsid w:val="002478EF"/>
    <w:rsid w:val="002524FD"/>
    <w:rsid w:val="00252589"/>
    <w:rsid w:val="002566D7"/>
    <w:rsid w:val="00266F59"/>
    <w:rsid w:val="00272B6C"/>
    <w:rsid w:val="0027630B"/>
    <w:rsid w:val="002818C0"/>
    <w:rsid w:val="00290F09"/>
    <w:rsid w:val="00290F2F"/>
    <w:rsid w:val="002937DA"/>
    <w:rsid w:val="00296D20"/>
    <w:rsid w:val="002B16D1"/>
    <w:rsid w:val="002C2AF2"/>
    <w:rsid w:val="002C4E1B"/>
    <w:rsid w:val="002F6248"/>
    <w:rsid w:val="00303A6C"/>
    <w:rsid w:val="0030494F"/>
    <w:rsid w:val="00312162"/>
    <w:rsid w:val="003501D5"/>
    <w:rsid w:val="00371AC4"/>
    <w:rsid w:val="00383CA8"/>
    <w:rsid w:val="003A2714"/>
    <w:rsid w:val="003A65ED"/>
    <w:rsid w:val="003D4612"/>
    <w:rsid w:val="003E25DF"/>
    <w:rsid w:val="003F4B8C"/>
    <w:rsid w:val="0040070C"/>
    <w:rsid w:val="00401BDF"/>
    <w:rsid w:val="0040354D"/>
    <w:rsid w:val="00411BBD"/>
    <w:rsid w:val="00415922"/>
    <w:rsid w:val="00423BD7"/>
    <w:rsid w:val="0042757D"/>
    <w:rsid w:val="00437C14"/>
    <w:rsid w:val="00446180"/>
    <w:rsid w:val="004527C9"/>
    <w:rsid w:val="00453069"/>
    <w:rsid w:val="00494EE2"/>
    <w:rsid w:val="00496E83"/>
    <w:rsid w:val="004A0DF3"/>
    <w:rsid w:val="004A2886"/>
    <w:rsid w:val="004A2903"/>
    <w:rsid w:val="004B14A0"/>
    <w:rsid w:val="004C6B5A"/>
    <w:rsid w:val="004F1402"/>
    <w:rsid w:val="0050659B"/>
    <w:rsid w:val="00510013"/>
    <w:rsid w:val="00524A2E"/>
    <w:rsid w:val="005279DE"/>
    <w:rsid w:val="00534772"/>
    <w:rsid w:val="00537FCD"/>
    <w:rsid w:val="00541DEA"/>
    <w:rsid w:val="00545F76"/>
    <w:rsid w:val="00556882"/>
    <w:rsid w:val="00561E43"/>
    <w:rsid w:val="005750AB"/>
    <w:rsid w:val="0057590F"/>
    <w:rsid w:val="005838F5"/>
    <w:rsid w:val="00591B45"/>
    <w:rsid w:val="00596205"/>
    <w:rsid w:val="005D45D7"/>
    <w:rsid w:val="00616E82"/>
    <w:rsid w:val="006218A3"/>
    <w:rsid w:val="006472BE"/>
    <w:rsid w:val="00654974"/>
    <w:rsid w:val="006564CE"/>
    <w:rsid w:val="00663F64"/>
    <w:rsid w:val="006676BF"/>
    <w:rsid w:val="00696B7A"/>
    <w:rsid w:val="006A2D64"/>
    <w:rsid w:val="006C38EE"/>
    <w:rsid w:val="007036FC"/>
    <w:rsid w:val="0071531E"/>
    <w:rsid w:val="0071645B"/>
    <w:rsid w:val="00716E9D"/>
    <w:rsid w:val="00747B9E"/>
    <w:rsid w:val="007524BE"/>
    <w:rsid w:val="007525FA"/>
    <w:rsid w:val="007654B3"/>
    <w:rsid w:val="00774FF0"/>
    <w:rsid w:val="0079046D"/>
    <w:rsid w:val="0079753A"/>
    <w:rsid w:val="007A6DD9"/>
    <w:rsid w:val="007C45FC"/>
    <w:rsid w:val="007F32B7"/>
    <w:rsid w:val="0081284F"/>
    <w:rsid w:val="00814843"/>
    <w:rsid w:val="008170DE"/>
    <w:rsid w:val="00830E32"/>
    <w:rsid w:val="00846583"/>
    <w:rsid w:val="0085329E"/>
    <w:rsid w:val="008567A0"/>
    <w:rsid w:val="00871F80"/>
    <w:rsid w:val="00873A11"/>
    <w:rsid w:val="00873AF9"/>
    <w:rsid w:val="008D1C04"/>
    <w:rsid w:val="008F04A0"/>
    <w:rsid w:val="008F64A7"/>
    <w:rsid w:val="0090012B"/>
    <w:rsid w:val="00905198"/>
    <w:rsid w:val="009209AF"/>
    <w:rsid w:val="00954FF1"/>
    <w:rsid w:val="00970BAD"/>
    <w:rsid w:val="00977F0E"/>
    <w:rsid w:val="009829B7"/>
    <w:rsid w:val="009927C0"/>
    <w:rsid w:val="009961E6"/>
    <w:rsid w:val="009C0017"/>
    <w:rsid w:val="009C15F4"/>
    <w:rsid w:val="009C3E61"/>
    <w:rsid w:val="009D62A3"/>
    <w:rsid w:val="009E285B"/>
    <w:rsid w:val="009E2A1F"/>
    <w:rsid w:val="00A14D36"/>
    <w:rsid w:val="00A71AE5"/>
    <w:rsid w:val="00AA1E16"/>
    <w:rsid w:val="00AC002C"/>
    <w:rsid w:val="00AC6CDD"/>
    <w:rsid w:val="00AD38D0"/>
    <w:rsid w:val="00AD7879"/>
    <w:rsid w:val="00AE108C"/>
    <w:rsid w:val="00AF1A53"/>
    <w:rsid w:val="00AF7AC7"/>
    <w:rsid w:val="00B0215E"/>
    <w:rsid w:val="00B05ADC"/>
    <w:rsid w:val="00B356B8"/>
    <w:rsid w:val="00B95560"/>
    <w:rsid w:val="00BA7FAB"/>
    <w:rsid w:val="00BC2F4C"/>
    <w:rsid w:val="00BC31E0"/>
    <w:rsid w:val="00BC3D95"/>
    <w:rsid w:val="00BC4A05"/>
    <w:rsid w:val="00BD5D99"/>
    <w:rsid w:val="00BE1551"/>
    <w:rsid w:val="00BF0B15"/>
    <w:rsid w:val="00C12CBB"/>
    <w:rsid w:val="00C25157"/>
    <w:rsid w:val="00C25A2D"/>
    <w:rsid w:val="00C260F8"/>
    <w:rsid w:val="00C43FBE"/>
    <w:rsid w:val="00C4487C"/>
    <w:rsid w:val="00C449C6"/>
    <w:rsid w:val="00C564B0"/>
    <w:rsid w:val="00C628FE"/>
    <w:rsid w:val="00C814A5"/>
    <w:rsid w:val="00C96573"/>
    <w:rsid w:val="00CC2030"/>
    <w:rsid w:val="00CD0BB8"/>
    <w:rsid w:val="00CD2814"/>
    <w:rsid w:val="00CD3849"/>
    <w:rsid w:val="00CE2436"/>
    <w:rsid w:val="00CF7384"/>
    <w:rsid w:val="00D03CEE"/>
    <w:rsid w:val="00D2343D"/>
    <w:rsid w:val="00D30EAE"/>
    <w:rsid w:val="00D318F1"/>
    <w:rsid w:val="00D40B0E"/>
    <w:rsid w:val="00D4693A"/>
    <w:rsid w:val="00D71255"/>
    <w:rsid w:val="00DA66B7"/>
    <w:rsid w:val="00DB00EE"/>
    <w:rsid w:val="00DB0865"/>
    <w:rsid w:val="00DB27A1"/>
    <w:rsid w:val="00DD589B"/>
    <w:rsid w:val="00DE5433"/>
    <w:rsid w:val="00DF5F38"/>
    <w:rsid w:val="00E23336"/>
    <w:rsid w:val="00E25B57"/>
    <w:rsid w:val="00E32B52"/>
    <w:rsid w:val="00E358C6"/>
    <w:rsid w:val="00E36693"/>
    <w:rsid w:val="00E47EB8"/>
    <w:rsid w:val="00E9114A"/>
    <w:rsid w:val="00EA2110"/>
    <w:rsid w:val="00EA489C"/>
    <w:rsid w:val="00EB0CA7"/>
    <w:rsid w:val="00EB4992"/>
    <w:rsid w:val="00EF2E52"/>
    <w:rsid w:val="00F32E4A"/>
    <w:rsid w:val="00F36D8C"/>
    <w:rsid w:val="00F50CF3"/>
    <w:rsid w:val="00F60FAA"/>
    <w:rsid w:val="00F62801"/>
    <w:rsid w:val="00F81182"/>
    <w:rsid w:val="00F9280F"/>
    <w:rsid w:val="00F93545"/>
    <w:rsid w:val="00F96FBA"/>
    <w:rsid w:val="00FA1C10"/>
    <w:rsid w:val="00FA68BF"/>
    <w:rsid w:val="00FA7F24"/>
    <w:rsid w:val="00FB4E06"/>
    <w:rsid w:val="00FC3483"/>
    <w:rsid w:val="00FC3796"/>
    <w:rsid w:val="00FC4D68"/>
    <w:rsid w:val="00FD2ADA"/>
    <w:rsid w:val="00FE0E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25157"/>
    <w:rPr>
      <w:szCs w:val="20"/>
    </w:rPr>
  </w:style>
  <w:style w:type="paragraph" w:styleId="CommentSubject">
    <w:name w:val="annotation subject"/>
    <w:basedOn w:val="CommentText"/>
    <w:next w:val="CommentText"/>
    <w:semiHidden/>
    <w:rsid w:val="00C251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12</Pages>
  <Words>4950</Words>
  <Characters>24013</Characters>
  <Application>Microsoft Office Word</Application>
  <DocSecurity>4</DocSecurity>
  <Lines>615</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Company>
  <LinksUpToDate>false</LinksUpToDate>
  <CharactersWithSpaces>28859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Free User</dc:creator>
  <cp:keywords/>
  <dc:description/>
  <cp:lastModifiedBy>RANDA</cp:lastModifiedBy>
  <cp:revision>9</cp:revision>
  <cp:lastPrinted>2008-03-28T13:20:00Z</cp:lastPrinted>
  <dcterms:created xsi:type="dcterms:W3CDTF">2008-03-28T13:01:00Z</dcterms:created>
  <dcterms:modified xsi:type="dcterms:W3CDTF">2008-03-28T13:29:00Z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0823200A</vt:lpwstr>
  </property>
  <property fmtid="{D5CDD505-2E9C-101B-9397-08002B2CF9AE}" pid="4" name="Symbol1">
    <vt:lpwstr>CEDAW/C/SR.816</vt:lpwstr>
  </property>
  <property fmtid="{D5CDD505-2E9C-101B-9397-08002B2CF9AE}" pid="5" name="sss1">
    <vt:lpwstr>CEDAW/C/SR.816</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y fmtid="{D5CDD505-2E9C-101B-9397-08002B2CF9AE}" pid="9" name="Symbol2">
    <vt:lpwstr/>
  </property>
  <property fmtid="{D5CDD505-2E9C-101B-9397-08002B2CF9AE}" pid="10" name="sss2">
    <vt:lpwstr/>
  </property>
</Properties>
</file>