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864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8642E" w:rsidP="00D8642E">
            <w:pPr>
              <w:jc w:val="right"/>
            </w:pPr>
            <w:r w:rsidRPr="00D8642E">
              <w:rPr>
                <w:sz w:val="40"/>
              </w:rPr>
              <w:t>CAT</w:t>
            </w:r>
            <w:r>
              <w:t>/C/</w:t>
            </w:r>
            <w:proofErr w:type="spellStart"/>
            <w:r>
              <w:t>PRY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/7</w:t>
            </w:r>
          </w:p>
        </w:tc>
      </w:tr>
      <w:tr w:rsidR="002D5AAC" w:rsidRPr="00D8642E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2DE03DE" wp14:editId="6A47121E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8642E" w:rsidRDefault="00D8642E" w:rsidP="00F90E40">
            <w:pPr>
              <w:spacing w:before="240"/>
              <w:rPr>
                <w:lang w:val="en-US"/>
              </w:rPr>
            </w:pPr>
            <w:r w:rsidRPr="00D8642E">
              <w:rPr>
                <w:lang w:val="en-US"/>
              </w:rPr>
              <w:t>Distr.: General</w:t>
            </w:r>
          </w:p>
          <w:p w:rsidR="00D8642E" w:rsidRPr="00D8642E" w:rsidRDefault="00D8642E" w:rsidP="00D8642E">
            <w:pPr>
              <w:spacing w:line="240" w:lineRule="exact"/>
              <w:rPr>
                <w:lang w:val="en-US"/>
              </w:rPr>
            </w:pPr>
            <w:r w:rsidRPr="00D8642E">
              <w:rPr>
                <w:lang w:val="en-US"/>
              </w:rPr>
              <w:t>5 September 2017</w:t>
            </w:r>
          </w:p>
          <w:p w:rsidR="00D8642E" w:rsidRPr="00D8642E" w:rsidRDefault="00D8642E" w:rsidP="00D8642E">
            <w:pPr>
              <w:spacing w:line="240" w:lineRule="exact"/>
              <w:rPr>
                <w:lang w:val="en-US"/>
              </w:rPr>
            </w:pPr>
            <w:r w:rsidRPr="00D8642E">
              <w:rPr>
                <w:lang w:val="en-US"/>
              </w:rPr>
              <w:t>Russian</w:t>
            </w:r>
          </w:p>
          <w:p w:rsidR="00D8642E" w:rsidRPr="00D8642E" w:rsidRDefault="00D8642E" w:rsidP="00D8642E">
            <w:pPr>
              <w:spacing w:line="240" w:lineRule="exact"/>
              <w:rPr>
                <w:lang w:val="en-US"/>
              </w:rPr>
            </w:pPr>
            <w:r w:rsidRPr="00D8642E">
              <w:rPr>
                <w:lang w:val="en-US"/>
              </w:rPr>
              <w:t>Original: Spanish</w:t>
            </w:r>
          </w:p>
        </w:tc>
      </w:tr>
    </w:tbl>
    <w:p w:rsidR="00CD0581" w:rsidRPr="00CD0581" w:rsidRDefault="00CD0581" w:rsidP="00CD0581">
      <w:pPr>
        <w:spacing w:before="120"/>
        <w:rPr>
          <w:b/>
          <w:bCs/>
          <w:sz w:val="24"/>
          <w:szCs w:val="24"/>
        </w:rPr>
      </w:pPr>
      <w:r w:rsidRPr="00CD0581">
        <w:rPr>
          <w:b/>
          <w:bCs/>
          <w:sz w:val="24"/>
          <w:szCs w:val="24"/>
        </w:rPr>
        <w:t>Комитет против пыток</w:t>
      </w:r>
    </w:p>
    <w:p w:rsidR="00CD0581" w:rsidRPr="00CD0581" w:rsidRDefault="00CD0581" w:rsidP="00CD0581">
      <w:pPr>
        <w:pStyle w:val="HChGR"/>
      </w:pPr>
      <w:r w:rsidRPr="00CD0581">
        <w:tab/>
      </w:r>
      <w:r w:rsidRPr="00CD0581">
        <w:tab/>
        <w:t>Заключительные замечания по седьмому периодическому д</w:t>
      </w:r>
      <w:r w:rsidRPr="00CD0581">
        <w:t>о</w:t>
      </w:r>
      <w:r w:rsidRPr="00CD0581">
        <w:t>кладу Парагвая</w:t>
      </w:r>
      <w:r w:rsidRPr="00CD0581">
        <w:rPr>
          <w:b w:val="0"/>
          <w:bCs/>
          <w:sz w:val="20"/>
        </w:rPr>
        <w:footnoteReference w:customMarkFollows="1" w:id="1"/>
        <w:t>*</w:t>
      </w:r>
      <w:r w:rsidRPr="00CD0581">
        <w:t xml:space="preserve"> </w:t>
      </w:r>
    </w:p>
    <w:p w:rsidR="00CD0581" w:rsidRPr="00CD0581" w:rsidRDefault="00CD0581" w:rsidP="00CD0581">
      <w:pPr>
        <w:pStyle w:val="SingleTxtGR"/>
      </w:pPr>
      <w:r w:rsidRPr="00CD0581">
        <w:t>1.</w:t>
      </w:r>
      <w:r w:rsidRPr="00CD0581">
        <w:tab/>
        <w:t>Комитет против пыток рассмотрел седьмой периодический доклад Пара</w:t>
      </w:r>
      <w:r w:rsidRPr="00CD0581">
        <w:t>г</w:t>
      </w:r>
      <w:r w:rsidRPr="00CD0581">
        <w:t>вая (CAT/C/</w:t>
      </w:r>
      <w:proofErr w:type="spellStart"/>
      <w:r w:rsidRPr="00CD0581">
        <w:t>PRY</w:t>
      </w:r>
      <w:proofErr w:type="spellEnd"/>
      <w:r w:rsidRPr="00CD0581">
        <w:t xml:space="preserve">/7) на своих 1546-м и 1549-м </w:t>
      </w:r>
      <w:r>
        <w:t>заседаниях (см. CAT/C/SR.1546 и</w:t>
      </w:r>
      <w:r>
        <w:rPr>
          <w:lang w:val="en-US"/>
        </w:rPr>
        <w:t> </w:t>
      </w:r>
      <w:r w:rsidRPr="00CD0581">
        <w:t>1549), состоявшихся 26 и 27 июля 2017 года, и принял настоящие заключ</w:t>
      </w:r>
      <w:r w:rsidRPr="00CD0581">
        <w:t>и</w:t>
      </w:r>
      <w:r w:rsidRPr="00CD0581">
        <w:t>тельные замечания на своем 1563-м заседан</w:t>
      </w:r>
      <w:r>
        <w:t>ии, состоявшемся 8 августа 2017</w:t>
      </w:r>
      <w:r>
        <w:rPr>
          <w:lang w:val="en-US"/>
        </w:rPr>
        <w:t> </w:t>
      </w:r>
      <w:r w:rsidRPr="00CD0581">
        <w:t>года.</w:t>
      </w:r>
    </w:p>
    <w:p w:rsidR="00CD0581" w:rsidRPr="00CD0581" w:rsidRDefault="00CD0581" w:rsidP="00CD0581">
      <w:pPr>
        <w:pStyle w:val="H1GR"/>
      </w:pPr>
      <w:r>
        <w:rPr>
          <w:lang w:val="en-US"/>
        </w:rPr>
        <w:tab/>
      </w:r>
      <w:r w:rsidRPr="00CD0581">
        <w:t>A.</w:t>
      </w:r>
      <w:r w:rsidRPr="00CD0581">
        <w:tab/>
        <w:t xml:space="preserve">Введение </w:t>
      </w:r>
    </w:p>
    <w:p w:rsidR="00CD0581" w:rsidRPr="00CD0581" w:rsidRDefault="00CD0581" w:rsidP="00CD0581">
      <w:pPr>
        <w:pStyle w:val="SingleTxtGR"/>
      </w:pPr>
      <w:r w:rsidRPr="00CD0581">
        <w:t>2.</w:t>
      </w:r>
      <w:r w:rsidRPr="00CD0581">
        <w:tab/>
        <w:t>Комитет приветствует представление седьмого периодического доклада Парагвая и отмечает, что доклад был представлен с задержкой лишь на н</w:t>
      </w:r>
      <w:r w:rsidRPr="00CD0581">
        <w:t>е</w:t>
      </w:r>
      <w:r w:rsidRPr="00CD0581">
        <w:t>сколько месяцев и в соответствии с упрощенной процедурой представления д</w:t>
      </w:r>
      <w:r w:rsidRPr="00CD0581">
        <w:t>о</w:t>
      </w:r>
      <w:r w:rsidRPr="00CD0581">
        <w:t>кладов,</w:t>
      </w:r>
      <w:r w:rsidR="001B54F3" w:rsidRPr="001B54F3">
        <w:t xml:space="preserve"> </w:t>
      </w:r>
      <w:r w:rsidRPr="00CD0581">
        <w:t xml:space="preserve">что позволяет провести </w:t>
      </w:r>
      <w:proofErr w:type="gramStart"/>
      <w:r w:rsidRPr="00CD0581">
        <w:t>более предметный</w:t>
      </w:r>
      <w:proofErr w:type="gramEnd"/>
      <w:r w:rsidRPr="00CD0581">
        <w:t xml:space="preserve"> диалог между государством-участником и Комитетом. </w:t>
      </w:r>
    </w:p>
    <w:p w:rsidR="00CD0581" w:rsidRPr="00CD0581" w:rsidRDefault="00CD0581" w:rsidP="00CD0581">
      <w:pPr>
        <w:pStyle w:val="SingleTxtGR"/>
      </w:pPr>
      <w:r w:rsidRPr="00CD0581">
        <w:t>3.</w:t>
      </w:r>
      <w:r w:rsidRPr="00CD0581">
        <w:tab/>
        <w:t>Комитет высоко оценивает диалог, состоявшийся с делегацией госуда</w:t>
      </w:r>
      <w:r w:rsidRPr="00CD0581">
        <w:t>р</w:t>
      </w:r>
      <w:r w:rsidRPr="00CD0581">
        <w:t>ства-участника, и дополнительную информацию, представленную в ходе ра</w:t>
      </w:r>
      <w:r w:rsidRPr="00CD0581">
        <w:t>с</w:t>
      </w:r>
      <w:r w:rsidRPr="00CD0581">
        <w:t>смотрения периодического доклада.</w:t>
      </w:r>
    </w:p>
    <w:p w:rsidR="00CD0581" w:rsidRPr="00CD0581" w:rsidRDefault="00CD0581" w:rsidP="00CD0581">
      <w:pPr>
        <w:pStyle w:val="H1GR"/>
      </w:pPr>
      <w:r>
        <w:rPr>
          <w:lang w:val="en-US"/>
        </w:rPr>
        <w:tab/>
      </w:r>
      <w:r w:rsidRPr="00CD0581">
        <w:t>B.</w:t>
      </w:r>
      <w:r w:rsidRPr="00CD0581">
        <w:tab/>
        <w:t>Позитивные аспекты</w:t>
      </w:r>
    </w:p>
    <w:p w:rsidR="00CD0581" w:rsidRPr="00CD0581" w:rsidRDefault="00CD0581" w:rsidP="00CD0581">
      <w:pPr>
        <w:pStyle w:val="SingleTxtGR"/>
      </w:pPr>
      <w:r w:rsidRPr="00CD0581">
        <w:t>4.</w:t>
      </w:r>
      <w:r w:rsidRPr="00CD0581">
        <w:tab/>
        <w:t>Комитет приветствует следующие законодательные меры, принятые гос</w:t>
      </w:r>
      <w:r w:rsidRPr="00CD0581">
        <w:t>у</w:t>
      </w:r>
      <w:r w:rsidRPr="00CD0581">
        <w:t>дарством-участником в областях, имеющих отношение к Конвенции:</w:t>
      </w:r>
    </w:p>
    <w:p w:rsidR="00CD0581" w:rsidRPr="00CD0581" w:rsidRDefault="00CD0581" w:rsidP="00CD0581">
      <w:pPr>
        <w:pStyle w:val="SingleTxtGR"/>
      </w:pPr>
      <w:r w:rsidRPr="00CD0581">
        <w:tab/>
        <w:t>a)</w:t>
      </w:r>
      <w:r w:rsidRPr="00CD0581">
        <w:tab/>
        <w:t xml:space="preserve">принятие в 2016 году Закона № 5777/2016 о всесторонней защите женщин от всех форм насилия, в котором </w:t>
      </w:r>
      <w:proofErr w:type="spellStart"/>
      <w:r w:rsidRPr="00CD0581">
        <w:t>фемицид</w:t>
      </w:r>
      <w:proofErr w:type="spellEnd"/>
      <w:r w:rsidRPr="00CD0581">
        <w:t xml:space="preserve"> квалифицируется в качестве уголовного преступления;</w:t>
      </w:r>
    </w:p>
    <w:p w:rsidR="00CD0581" w:rsidRPr="00CD0581" w:rsidRDefault="00CD0581" w:rsidP="00CD0581">
      <w:pPr>
        <w:pStyle w:val="SingleTxtGR"/>
      </w:pPr>
      <w:r>
        <w:rPr>
          <w:lang w:val="en-US"/>
        </w:rPr>
        <w:tab/>
      </w:r>
      <w:r w:rsidRPr="00CD0581">
        <w:t>b)</w:t>
      </w:r>
      <w:r w:rsidRPr="00CD0581">
        <w:tab/>
        <w:t>принятие в 2016 году Закона № 5659/2016 о поощрении надлеж</w:t>
      </w:r>
      <w:r w:rsidRPr="00CD0581">
        <w:t>а</w:t>
      </w:r>
      <w:r w:rsidRPr="00CD0581">
        <w:t xml:space="preserve">щего обращения с детьми, позитивного подхода к их воспитанию и о защите детей и подростков от телесных наказаний или любых видов насилия в качестве мер исправительного или дисциплинарного воздействия; </w:t>
      </w:r>
    </w:p>
    <w:p w:rsidR="00CD0581" w:rsidRPr="00CD0581" w:rsidRDefault="00CD0581" w:rsidP="00CD0581">
      <w:pPr>
        <w:pStyle w:val="SingleTxtGR"/>
      </w:pPr>
      <w:r>
        <w:rPr>
          <w:lang w:val="en-US"/>
        </w:rPr>
        <w:tab/>
      </w:r>
      <w:r w:rsidRPr="00CD0581">
        <w:t>c)</w:t>
      </w:r>
      <w:r w:rsidRPr="00CD0581">
        <w:tab/>
        <w:t>принятие в 2015 году Закона № 5407/2015 о труде домашних рабо</w:t>
      </w:r>
      <w:r w:rsidRPr="00CD0581">
        <w:t>т</w:t>
      </w:r>
      <w:r w:rsidRPr="00CD0581">
        <w:t>ников, который запрещает использовать несовершеннолетних в возрасте мла</w:t>
      </w:r>
      <w:r w:rsidRPr="00CD0581">
        <w:t>д</w:t>
      </w:r>
      <w:r w:rsidRPr="00CD0581">
        <w:t xml:space="preserve">ше 18 лет в качестве домашних работников; </w:t>
      </w:r>
    </w:p>
    <w:p w:rsidR="00CD0581" w:rsidRPr="00CD0581" w:rsidRDefault="00CD0581" w:rsidP="00B07571">
      <w:pPr>
        <w:pStyle w:val="SingleTxtGR"/>
      </w:pPr>
      <w:r>
        <w:rPr>
          <w:lang w:val="en-US"/>
        </w:rPr>
        <w:tab/>
      </w:r>
      <w:r w:rsidRPr="00CD0581">
        <w:t>d)</w:t>
      </w:r>
      <w:r w:rsidRPr="00CD0581">
        <w:tab/>
        <w:t>принятие в 2012 году Закона № 4793/2012, который предусматрив</w:t>
      </w:r>
      <w:r w:rsidRPr="00CD0581">
        <w:t>а</w:t>
      </w:r>
      <w:r w:rsidRPr="00CD0581">
        <w:t>ет охват жертв диктатуры 1954–1989 годов услугами системы здравоохран</w:t>
      </w:r>
      <w:r w:rsidRPr="00CD0581">
        <w:t>е</w:t>
      </w:r>
      <w:r w:rsidRPr="00CD0581">
        <w:t xml:space="preserve">ния; </w:t>
      </w:r>
    </w:p>
    <w:p w:rsidR="00CD0581" w:rsidRPr="00CD0581" w:rsidRDefault="001B54F3" w:rsidP="00CD0581">
      <w:pPr>
        <w:pStyle w:val="SingleTxtGR"/>
      </w:pPr>
      <w:r w:rsidRPr="00B07571">
        <w:lastRenderedPageBreak/>
        <w:tab/>
      </w:r>
      <w:r w:rsidR="00CD0581" w:rsidRPr="00CD0581">
        <w:t>e)</w:t>
      </w:r>
      <w:r w:rsidR="00CD0581" w:rsidRPr="00CD0581">
        <w:tab/>
        <w:t>принятие в 2012 году Всеобъемлющего закона № 4788/2012 о бор</w:t>
      </w:r>
      <w:r w:rsidR="00CD0581" w:rsidRPr="00CD0581">
        <w:t>ь</w:t>
      </w:r>
      <w:r w:rsidR="00CD0581" w:rsidRPr="00CD0581">
        <w:t xml:space="preserve">бе с торговлей людьми, </w:t>
      </w:r>
      <w:proofErr w:type="gramStart"/>
      <w:r w:rsidR="00CD0581" w:rsidRPr="00CD0581">
        <w:t>который</w:t>
      </w:r>
      <w:proofErr w:type="gramEnd"/>
      <w:r w:rsidR="00CD0581" w:rsidRPr="00CD0581">
        <w:t xml:space="preserve"> квалифицирует как уголовное преступление торговлю людьми внутри страны. </w:t>
      </w:r>
    </w:p>
    <w:p w:rsidR="00CD0581" w:rsidRPr="00CD0581" w:rsidRDefault="00CD0581" w:rsidP="00CD0581">
      <w:pPr>
        <w:pStyle w:val="SingleTxtGR"/>
      </w:pPr>
      <w:r w:rsidRPr="00CD0581">
        <w:t>5.</w:t>
      </w:r>
      <w:r w:rsidRPr="00CD0581">
        <w:tab/>
        <w:t xml:space="preserve">Комитет принимает к сведению инициативы государства-участника по изменению своей политики и процедур, направленных на укрепление защиты прав человека и обеспечение применения положений Конвенции, в частности: </w:t>
      </w:r>
    </w:p>
    <w:p w:rsidR="00CD0581" w:rsidRPr="00CD0581" w:rsidRDefault="001B54F3" w:rsidP="00CD0581">
      <w:pPr>
        <w:pStyle w:val="SingleTxtGR"/>
      </w:pPr>
      <w:r>
        <w:rPr>
          <w:lang w:val="en-US"/>
        </w:rPr>
        <w:tab/>
      </w:r>
      <w:r w:rsidR="00CD0581" w:rsidRPr="00CD0581">
        <w:t>a)</w:t>
      </w:r>
      <w:r w:rsidR="00CD0581" w:rsidRPr="00CD0581">
        <w:tab/>
        <w:t>принятие в 2017 году регламента действий полиции в отношении подростков, находящихся в конфликте с уголовным законом, и регламента де</w:t>
      </w:r>
      <w:r w:rsidR="00CD0581" w:rsidRPr="00CD0581">
        <w:t>й</w:t>
      </w:r>
      <w:r w:rsidR="00CD0581" w:rsidRPr="00CD0581">
        <w:t>ствий по обеспечению безопасности журналистов в ситуациях повышенного риска;</w:t>
      </w:r>
    </w:p>
    <w:p w:rsidR="00CD0581" w:rsidRPr="00CD0581" w:rsidRDefault="001B54F3" w:rsidP="00CD0581">
      <w:pPr>
        <w:pStyle w:val="SingleTxtGR"/>
      </w:pPr>
      <w:r>
        <w:rPr>
          <w:lang w:val="en-US"/>
        </w:rPr>
        <w:tab/>
      </w:r>
      <w:r w:rsidR="00CD0581" w:rsidRPr="00CD0581">
        <w:t>b)</w:t>
      </w:r>
      <w:r w:rsidR="00CD0581" w:rsidRPr="00CD0581">
        <w:tab/>
        <w:t>создание в 2016 году Полицейской информационной систе</w:t>
      </w:r>
      <w:r>
        <w:t>мы «</w:t>
      </w:r>
      <w:proofErr w:type="spellStart"/>
      <w:r w:rsidR="00CD0581" w:rsidRPr="00CD0581">
        <w:t>М</w:t>
      </w:r>
      <w:r w:rsidR="00CD0581" w:rsidRPr="00CD0581">
        <w:t>а</w:t>
      </w:r>
      <w:r w:rsidR="00CD0581" w:rsidRPr="00CD0581">
        <w:t>ранду</w:t>
      </w:r>
      <w:proofErr w:type="spellEnd"/>
      <w:r>
        <w:t>»</w:t>
      </w:r>
      <w:r w:rsidR="00CD0581" w:rsidRPr="00CD0581">
        <w:t xml:space="preserve"> для регистрации в цифровой форме и в централизованном порядке п</w:t>
      </w:r>
      <w:r w:rsidR="00CD0581" w:rsidRPr="00CD0581">
        <w:t>о</w:t>
      </w:r>
      <w:r w:rsidR="00CD0581" w:rsidRPr="00CD0581">
        <w:t xml:space="preserve">ступающих жалоб; </w:t>
      </w:r>
    </w:p>
    <w:p w:rsidR="00CD0581" w:rsidRPr="00CD0581" w:rsidRDefault="001B54F3" w:rsidP="00854375">
      <w:pPr>
        <w:pStyle w:val="SingleTxtGR"/>
      </w:pPr>
      <w:r w:rsidRPr="001B54F3">
        <w:tab/>
      </w:r>
      <w:r w:rsidR="00CD0581" w:rsidRPr="00CD0581">
        <w:t>c)</w:t>
      </w:r>
      <w:r w:rsidR="00CD0581" w:rsidRPr="00CD0581">
        <w:tab/>
        <w:t xml:space="preserve">принятие в 2016 году Декрета № 5140, на основании которого был утвержден Национальный план действий по борьбе с насилием в отношении женщин на период 2015–2020 годов; </w:t>
      </w:r>
    </w:p>
    <w:p w:rsidR="00CD0581" w:rsidRPr="00CD0581" w:rsidRDefault="001B54F3" w:rsidP="00CD0581">
      <w:pPr>
        <w:pStyle w:val="SingleTxtGR"/>
      </w:pPr>
      <w:r>
        <w:tab/>
      </w:r>
      <w:r w:rsidR="00CD0581" w:rsidRPr="00CD0581">
        <w:t>d)</w:t>
      </w:r>
      <w:r w:rsidR="00CD0581" w:rsidRPr="00CD0581">
        <w:tab/>
        <w:t>принятие в 2015 году регламента действий при поступлении жалоб на нарушения прав человека и регламента действий при поступлении жалоб на п</w:t>
      </w:r>
      <w:r w:rsidR="00854375">
        <w:t>рименение пыток, а в 2016 году –</w:t>
      </w:r>
      <w:r>
        <w:t xml:space="preserve"> </w:t>
      </w:r>
      <w:r w:rsidR="00CD0581" w:rsidRPr="00CD0581">
        <w:t xml:space="preserve">регламента безотлагательных действий при поступлении жалоб на нарушения прав человека и применение пыток от лиц, лишенных свободы; </w:t>
      </w:r>
    </w:p>
    <w:p w:rsidR="00CD0581" w:rsidRPr="00CD0581" w:rsidRDefault="001B54F3" w:rsidP="00CD0581">
      <w:pPr>
        <w:pStyle w:val="SingleTxtGR"/>
      </w:pPr>
      <w:r>
        <w:tab/>
      </w:r>
      <w:r w:rsidR="00CD0581" w:rsidRPr="00CD0581">
        <w:t>e)</w:t>
      </w:r>
      <w:r w:rsidR="00CD0581" w:rsidRPr="00CD0581">
        <w:tab/>
        <w:t>создание в 2014 году системы мониторинга выполнения междун</w:t>
      </w:r>
      <w:r w:rsidR="00CD0581" w:rsidRPr="00CD0581">
        <w:t>а</w:t>
      </w:r>
      <w:r w:rsidR="00CD0581" w:rsidRPr="00CD0581">
        <w:t>родных рекомендаций, вынесенных различными механизмами по правам чел</w:t>
      </w:r>
      <w:r w:rsidR="00CD0581" w:rsidRPr="00CD0581">
        <w:t>о</w:t>
      </w:r>
      <w:r w:rsidR="00CD0581" w:rsidRPr="00CD0581">
        <w:t>века;</w:t>
      </w:r>
    </w:p>
    <w:p w:rsidR="00CD0581" w:rsidRPr="00CD0581" w:rsidRDefault="001B54F3" w:rsidP="00CD0581">
      <w:pPr>
        <w:pStyle w:val="SingleTxtGR"/>
      </w:pPr>
      <w:r>
        <w:tab/>
      </w:r>
      <w:r w:rsidR="00CD0581" w:rsidRPr="00CD0581">
        <w:t>f)</w:t>
      </w:r>
      <w:r w:rsidR="00CD0581" w:rsidRPr="00CD0581">
        <w:tab/>
        <w:t>создание в 2013 году регистра заключенных под стражу, а также издание в 2014 году циркуляра № 43, предписывающего проведение проверки внедр</w:t>
      </w:r>
      <w:r w:rsidR="00CD0581" w:rsidRPr="00CD0581">
        <w:t>е</w:t>
      </w:r>
      <w:r w:rsidR="00CD0581" w:rsidRPr="00CD0581">
        <w:t>ния системы регистрации лиц, лишенных свободы;</w:t>
      </w:r>
    </w:p>
    <w:p w:rsidR="00CD0581" w:rsidRPr="00CD0581" w:rsidRDefault="001B54F3" w:rsidP="00CD0581">
      <w:pPr>
        <w:pStyle w:val="SingleTxtGR"/>
      </w:pPr>
      <w:r>
        <w:tab/>
      </w:r>
      <w:r w:rsidR="00CD0581" w:rsidRPr="00CD0581">
        <w:t>g)</w:t>
      </w:r>
      <w:r w:rsidR="00CD0581" w:rsidRPr="00CD0581">
        <w:tab/>
        <w:t>осуществление в 2013 году Национального плана действий в обл</w:t>
      </w:r>
      <w:r w:rsidR="00CD0581" w:rsidRPr="00CD0581">
        <w:t>а</w:t>
      </w:r>
      <w:r w:rsidR="00CD0581" w:rsidRPr="00CD0581">
        <w:t xml:space="preserve">сти прав человека, предусматривавшего в рамках своего стратегического направления </w:t>
      </w:r>
      <w:proofErr w:type="spellStart"/>
      <w:r w:rsidR="00CD0581" w:rsidRPr="00CD0581">
        <w:t>III</w:t>
      </w:r>
      <w:proofErr w:type="spellEnd"/>
      <w:r w:rsidR="00CD0581" w:rsidRPr="00CD0581">
        <w:t xml:space="preserve"> принятие мер в целях предупреждения пыток; </w:t>
      </w:r>
    </w:p>
    <w:p w:rsidR="00CD0581" w:rsidRPr="00CD0581" w:rsidRDefault="001B54F3" w:rsidP="00CD0581">
      <w:pPr>
        <w:pStyle w:val="SingleTxtGR"/>
      </w:pPr>
      <w:r>
        <w:tab/>
      </w:r>
      <w:r w:rsidR="00CD0581" w:rsidRPr="00CD0581">
        <w:t>h)</w:t>
      </w:r>
      <w:r w:rsidR="00CD0581" w:rsidRPr="00CD0581">
        <w:tab/>
        <w:t xml:space="preserve">принятие в 2012 году Декрета № 8309 </w:t>
      </w:r>
      <w:r>
        <w:t>«</w:t>
      </w:r>
      <w:r w:rsidR="00CD0581" w:rsidRPr="00CD0581">
        <w:t>Об утверждении наци</w:t>
      </w:r>
      <w:r w:rsidR="00CD0581" w:rsidRPr="00CD0581">
        <w:t>о</w:t>
      </w:r>
      <w:r w:rsidR="00CD0581" w:rsidRPr="00CD0581">
        <w:t>нальной политики в области предупреждения торговли людьми и борьбы с нею</w:t>
      </w:r>
      <w:r>
        <w:t>»</w:t>
      </w:r>
      <w:r w:rsidR="00CD0581" w:rsidRPr="00CD0581">
        <w:t>.</w:t>
      </w:r>
    </w:p>
    <w:p w:rsidR="00CD0581" w:rsidRPr="00CD0581" w:rsidRDefault="00CD0581" w:rsidP="00CD0581">
      <w:pPr>
        <w:pStyle w:val="SingleTxtGR"/>
        <w:rPr>
          <w:b/>
        </w:rPr>
      </w:pPr>
      <w:r w:rsidRPr="00CD0581">
        <w:t>6.</w:t>
      </w:r>
      <w:r w:rsidRPr="00CD0581">
        <w:tab/>
        <w:t>Комитет с удовлетворением отмечает, что государство-участник ратиф</w:t>
      </w:r>
      <w:r w:rsidRPr="00CD0581">
        <w:t>и</w:t>
      </w:r>
      <w:r w:rsidRPr="00CD0581">
        <w:t>цировало договоры Организации Объединенных Наций по правам человека или присоединилось к ним и своевременно представило свои периодические докл</w:t>
      </w:r>
      <w:r w:rsidRPr="00CD0581">
        <w:t>а</w:t>
      </w:r>
      <w:r w:rsidRPr="00CD0581">
        <w:t>ды всем соответствующим договорным органам. Комитет также с удовлетвор</w:t>
      </w:r>
      <w:r w:rsidRPr="00CD0581">
        <w:t>е</w:t>
      </w:r>
      <w:r w:rsidRPr="00CD0581">
        <w:t>нием отмечает, что в 2003 году государство-участник направило мандатариям всех специальных процедур Совета по правам человека постоянное приглаш</w:t>
      </w:r>
      <w:r w:rsidRPr="00CD0581">
        <w:t>е</w:t>
      </w:r>
      <w:r w:rsidRPr="00CD0581">
        <w:t xml:space="preserve">ние для посещения страны. </w:t>
      </w:r>
    </w:p>
    <w:p w:rsidR="00CD0581" w:rsidRPr="00CD0581" w:rsidRDefault="001B54F3" w:rsidP="001B54F3">
      <w:pPr>
        <w:pStyle w:val="H1GR"/>
      </w:pPr>
      <w:r>
        <w:tab/>
      </w:r>
      <w:r w:rsidR="00CD0581" w:rsidRPr="00CD0581">
        <w:t>C.</w:t>
      </w:r>
      <w:r w:rsidR="00CD0581" w:rsidRPr="00CD0581">
        <w:tab/>
        <w:t>Основные вопросы, вызывающие обеспокоенность, и рекомендации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Нерассмотренные вопросы последующей деятельности, связанные с</w:t>
      </w:r>
      <w:r w:rsidR="001B54F3">
        <w:t> </w:t>
      </w:r>
      <w:r w:rsidRPr="00CD0581">
        <w:t>предыдущим циклом представления докладов</w:t>
      </w:r>
    </w:p>
    <w:p w:rsidR="00CD0581" w:rsidRPr="00CD0581" w:rsidRDefault="00CD0581" w:rsidP="001B54F3">
      <w:pPr>
        <w:pStyle w:val="SingleTxtGR"/>
      </w:pPr>
      <w:r w:rsidRPr="00CD0581">
        <w:t>7.</w:t>
      </w:r>
      <w:r w:rsidRPr="00CD0581">
        <w:tab/>
      </w:r>
      <w:proofErr w:type="gramStart"/>
      <w:r w:rsidRPr="00CD0581">
        <w:t>Комитет отмечает соблюдение государством-участником процедуры п</w:t>
      </w:r>
      <w:r w:rsidRPr="00CD0581">
        <w:t>о</w:t>
      </w:r>
      <w:r w:rsidRPr="00CD0581">
        <w:t>следующих действий (CAT/C/</w:t>
      </w:r>
      <w:proofErr w:type="spellStart"/>
      <w:r w:rsidRPr="00CD0581">
        <w:t>PRY</w:t>
      </w:r>
      <w:proofErr w:type="spellEnd"/>
      <w:r w:rsidRPr="00CD0581">
        <w:t>/</w:t>
      </w:r>
      <w:proofErr w:type="spellStart"/>
      <w:r w:rsidRPr="00CD0581">
        <w:t>CO</w:t>
      </w:r>
      <w:proofErr w:type="spellEnd"/>
      <w:r w:rsidRPr="00CD0581">
        <w:t>/4-6/Add.1) и шаги, предпринятые в зак</w:t>
      </w:r>
      <w:r w:rsidRPr="00CD0581">
        <w:t>о</w:t>
      </w:r>
      <w:r w:rsidRPr="00CD0581">
        <w:t>нодательной и административной сферах в целях борьбы с торговлей людьми (см. пункты 4 e) и 5 h) выше), но выражает сожаление по поводу того, что не было принято никаких мер для выполнения остальных рекомендаций, вынесе</w:t>
      </w:r>
      <w:r w:rsidRPr="00CD0581">
        <w:t>н</w:t>
      </w:r>
      <w:r w:rsidRPr="00CD0581">
        <w:t>ных в его предыдущих заключительных замечаниях (CAT/C</w:t>
      </w:r>
      <w:proofErr w:type="gramEnd"/>
      <w:r w:rsidRPr="00CD0581">
        <w:t>/</w:t>
      </w:r>
      <w:proofErr w:type="spellStart"/>
      <w:proofErr w:type="gramStart"/>
      <w:r w:rsidRPr="00CD0581">
        <w:t>PRY</w:t>
      </w:r>
      <w:proofErr w:type="spellEnd"/>
      <w:r w:rsidRPr="00CD0581">
        <w:t>/</w:t>
      </w:r>
      <w:proofErr w:type="spellStart"/>
      <w:r w:rsidRPr="00CD0581">
        <w:t>CO</w:t>
      </w:r>
      <w:proofErr w:type="spellEnd"/>
      <w:r w:rsidRPr="00CD0581">
        <w:t>/4-6), в</w:t>
      </w:r>
      <w:r w:rsidR="001B54F3">
        <w:t> </w:t>
      </w:r>
      <w:r w:rsidR="00491492">
        <w:t>частности</w:t>
      </w:r>
      <w:r w:rsidRPr="00CD0581">
        <w:t xml:space="preserve"> рекомендаций в отношении укрепления правовых гарантий для </w:t>
      </w:r>
      <w:r w:rsidRPr="00CD0581">
        <w:lastRenderedPageBreak/>
        <w:t>лиц, содержащихся под стражей (см. пункты 10 и 11), и судебного преследов</w:t>
      </w:r>
      <w:r w:rsidRPr="00CD0581">
        <w:t>а</w:t>
      </w:r>
      <w:r w:rsidRPr="00CD0581">
        <w:t>ния и наказания лиц, виновных в применении пыток и других видов жестокого обр</w:t>
      </w:r>
      <w:r w:rsidRPr="00CD0581">
        <w:t>а</w:t>
      </w:r>
      <w:r w:rsidRPr="00CD0581">
        <w:t xml:space="preserve">щения (см. пункты 16 и 17). </w:t>
      </w:r>
      <w:proofErr w:type="gramEnd"/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Определение преступления пыток</w:t>
      </w:r>
    </w:p>
    <w:p w:rsidR="00CD0581" w:rsidRPr="00CD0581" w:rsidRDefault="00CD0581" w:rsidP="00CD0581">
      <w:pPr>
        <w:pStyle w:val="SingleTxtGR"/>
      </w:pPr>
      <w:r w:rsidRPr="00CD0581">
        <w:t>8.</w:t>
      </w:r>
      <w:r w:rsidRPr="00CD0581">
        <w:tab/>
      </w:r>
      <w:proofErr w:type="gramStart"/>
      <w:r w:rsidRPr="00CD0581">
        <w:t xml:space="preserve">Комитет отмечает принятие в 2012 году Закона № 4614/2012 о внесении поправок в определение преступления пыток в статье 309 Уголовного кодекса, но выражает обеспокоенность по поводу того, что новое определение этого преступления по-прежнему не соответствует положениям статьи 1 Конвенции, поскольку дискриминация не упоминается в нем в качестве конкретной цели такого действия (статьи 1 и 4). </w:t>
      </w:r>
      <w:proofErr w:type="gramEnd"/>
    </w:p>
    <w:p w:rsidR="00CD0581" w:rsidRPr="00491492" w:rsidRDefault="00CD0581" w:rsidP="00CD0581">
      <w:pPr>
        <w:pStyle w:val="SingleTxtGR"/>
        <w:rPr>
          <w:b/>
          <w:bCs/>
        </w:rPr>
      </w:pPr>
      <w:r w:rsidRPr="00CD0581">
        <w:t>9.</w:t>
      </w:r>
      <w:r w:rsidRPr="00CD0581">
        <w:tab/>
      </w:r>
      <w:r w:rsidRPr="00491492">
        <w:rPr>
          <w:b/>
          <w:bCs/>
        </w:rPr>
        <w:t>Государству-участнику следует привести содержание статьи 309 Уг</w:t>
      </w:r>
      <w:r w:rsidRPr="00491492">
        <w:rPr>
          <w:b/>
          <w:bCs/>
        </w:rPr>
        <w:t>о</w:t>
      </w:r>
      <w:r w:rsidRPr="00491492">
        <w:rPr>
          <w:b/>
          <w:bCs/>
        </w:rPr>
        <w:t>ловного кодекса в соответствие с положениями статьи 1 Конвенции, ук</w:t>
      </w:r>
      <w:r w:rsidRPr="00491492">
        <w:rPr>
          <w:b/>
          <w:bCs/>
        </w:rPr>
        <w:t>а</w:t>
      </w:r>
      <w:r w:rsidRPr="00491492">
        <w:rPr>
          <w:b/>
          <w:bCs/>
        </w:rPr>
        <w:t>зав, что дискриминация является одной из конкретных целей действия, которое представляет собой пытка. В этой связи Комитет обращает вним</w:t>
      </w:r>
      <w:r w:rsidRPr="00491492">
        <w:rPr>
          <w:b/>
          <w:bCs/>
        </w:rPr>
        <w:t>а</w:t>
      </w:r>
      <w:r w:rsidRPr="00491492">
        <w:rPr>
          <w:b/>
          <w:bCs/>
        </w:rPr>
        <w:t>ние государства-участника на пункт 9 св</w:t>
      </w:r>
      <w:r w:rsidR="00491492">
        <w:rPr>
          <w:b/>
          <w:bCs/>
        </w:rPr>
        <w:t>оего замечания общего поря</w:t>
      </w:r>
      <w:r w:rsidR="00491492">
        <w:rPr>
          <w:b/>
          <w:bCs/>
        </w:rPr>
        <w:t>д</w:t>
      </w:r>
      <w:r w:rsidR="00491492">
        <w:rPr>
          <w:b/>
          <w:bCs/>
        </w:rPr>
        <w:t>ка № </w:t>
      </w:r>
      <w:r w:rsidRPr="00491492">
        <w:rPr>
          <w:b/>
          <w:bCs/>
        </w:rPr>
        <w:t>2 (2008) об имплементации статьи</w:t>
      </w:r>
      <w:r w:rsidR="00491492">
        <w:rPr>
          <w:b/>
          <w:bCs/>
        </w:rPr>
        <w:t xml:space="preserve"> 2 государствами-участниками, в </w:t>
      </w:r>
      <w:proofErr w:type="gramStart"/>
      <w:r w:rsidRPr="00491492">
        <w:rPr>
          <w:b/>
          <w:bCs/>
        </w:rPr>
        <w:t>котором</w:t>
      </w:r>
      <w:proofErr w:type="gramEnd"/>
      <w:r w:rsidRPr="00491492">
        <w:rPr>
          <w:b/>
          <w:bCs/>
        </w:rPr>
        <w:t xml:space="preserve"> говорится, что серьезные расхождения между определением, с</w:t>
      </w:r>
      <w:r w:rsidRPr="00491492">
        <w:rPr>
          <w:b/>
          <w:bCs/>
        </w:rPr>
        <w:t>о</w:t>
      </w:r>
      <w:r w:rsidRPr="00491492">
        <w:rPr>
          <w:b/>
          <w:bCs/>
        </w:rPr>
        <w:t>держащимся в Конвенции, и определением, включенным во внутреннее право, открывают реальные или потенциальные лазейки для безнаказа</w:t>
      </w:r>
      <w:r w:rsidRPr="00491492">
        <w:rPr>
          <w:b/>
          <w:bCs/>
        </w:rPr>
        <w:t>н</w:t>
      </w:r>
      <w:r w:rsidRPr="00491492">
        <w:rPr>
          <w:b/>
          <w:bCs/>
        </w:rPr>
        <w:t xml:space="preserve">ности. 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Основополагающие процессуальные гарантии</w:t>
      </w:r>
    </w:p>
    <w:p w:rsidR="00CD0581" w:rsidRPr="00CD0581" w:rsidRDefault="00CD0581" w:rsidP="00CD0581">
      <w:pPr>
        <w:pStyle w:val="SingleTxtGR"/>
      </w:pPr>
      <w:r w:rsidRPr="00CD0581">
        <w:t>10.</w:t>
      </w:r>
      <w:r w:rsidRPr="00CD0581">
        <w:tab/>
        <w:t>Комитет отмечает меры, принятые государством-участником для надзора за соблюдением процессуальных гарантий (см. пункт 5 f) выше), но по-прежнему обеспокоен трудностями, с которыми сталкиваются арестованные при установлении контактов с членами семьи или государственным защитн</w:t>
      </w:r>
      <w:r w:rsidRPr="00CD0581">
        <w:t>и</w:t>
      </w:r>
      <w:r w:rsidRPr="00CD0581">
        <w:t>ком с самого начала заключения под стражу. Кроме того, несмотря на то, что использование регистрационных журналов во всех отделениях полиции обяз</w:t>
      </w:r>
      <w:r w:rsidRPr="00CD0581">
        <w:t>а</w:t>
      </w:r>
      <w:r w:rsidRPr="00CD0581">
        <w:t>тельно, Комитет обеспокоен сохраняющимися недостатками в этой области, х</w:t>
      </w:r>
      <w:r w:rsidRPr="00CD0581">
        <w:t>о</w:t>
      </w:r>
      <w:r w:rsidRPr="00CD0581">
        <w:t>тя и с интересом отмечает предпринимаемые в настоящее время усилия по и</w:t>
      </w:r>
      <w:r w:rsidRPr="00CD0581">
        <w:t>н</w:t>
      </w:r>
      <w:r w:rsidRPr="00CD0581">
        <w:t>теграции регистрации заключаемых под стражу лиц в цифровую систему пол</w:t>
      </w:r>
      <w:r w:rsidRPr="00CD0581">
        <w:t>и</w:t>
      </w:r>
      <w:r w:rsidRPr="00CD0581">
        <w:t xml:space="preserve">ции (см. пункт 5 b) выше). </w:t>
      </w:r>
      <w:proofErr w:type="gramStart"/>
      <w:r w:rsidRPr="00CD0581">
        <w:t>Комитет вновь выражает обеспокоенность по поводу того, что результаты медицинских осмотров лиц, заключенных под стражу, не сохраняются в тайне и не являются конфиденциальными, поскольку зачастую они проводятся в присутствии сотрудников полиции и в нарушение требований Руководства по эффективному расследованию и документированию пыток и других жестоких, бесчеловечных или унижающих достоинство видов обращ</w:t>
      </w:r>
      <w:r w:rsidRPr="00CD0581">
        <w:t>е</w:t>
      </w:r>
      <w:r w:rsidRPr="00CD0581">
        <w:t xml:space="preserve">ния и наказания (Стамбульский протокол) (статья 2). </w:t>
      </w:r>
      <w:proofErr w:type="gramEnd"/>
    </w:p>
    <w:p w:rsidR="00CD0581" w:rsidRPr="00BD2781" w:rsidRDefault="00CD0581" w:rsidP="00CD0581">
      <w:pPr>
        <w:pStyle w:val="SingleTxtGR"/>
        <w:rPr>
          <w:b/>
          <w:bCs/>
        </w:rPr>
      </w:pPr>
      <w:r w:rsidRPr="00CD0581">
        <w:t>11.</w:t>
      </w:r>
      <w:r w:rsidRPr="00CD0581">
        <w:tab/>
      </w:r>
      <w:r w:rsidRPr="00BD2781">
        <w:rPr>
          <w:b/>
          <w:bCs/>
        </w:rPr>
        <w:t>Государству-участнику следует:</w:t>
      </w:r>
    </w:p>
    <w:p w:rsidR="00CD0581" w:rsidRPr="00BD2781" w:rsidRDefault="00CD0581" w:rsidP="00CD0581">
      <w:pPr>
        <w:pStyle w:val="SingleTxtGR"/>
        <w:rPr>
          <w:b/>
          <w:bCs/>
        </w:rPr>
      </w:pPr>
      <w:r w:rsidRPr="00BD2781">
        <w:rPr>
          <w:b/>
          <w:bCs/>
        </w:rPr>
        <w:tab/>
      </w:r>
      <w:proofErr w:type="gramStart"/>
      <w:r w:rsidRPr="00BD2781">
        <w:rPr>
          <w:b/>
          <w:bCs/>
        </w:rPr>
        <w:t>a</w:t>
      </w:r>
      <w:r w:rsidR="00BD2781">
        <w:rPr>
          <w:b/>
          <w:bCs/>
        </w:rPr>
        <w:t>)</w:t>
      </w:r>
      <w:r w:rsidR="00BD2781">
        <w:rPr>
          <w:b/>
          <w:bCs/>
        </w:rPr>
        <w:tab/>
        <w:t>обеспечить на практике, чтобы</w:t>
      </w:r>
      <w:r w:rsidRPr="00BD2781">
        <w:rPr>
          <w:b/>
          <w:bCs/>
        </w:rPr>
        <w:t xml:space="preserve"> в соответствии с междунаро</w:t>
      </w:r>
      <w:r w:rsidRPr="00BD2781">
        <w:rPr>
          <w:b/>
          <w:bCs/>
        </w:rPr>
        <w:t>д</w:t>
      </w:r>
      <w:r w:rsidR="00BD2781">
        <w:rPr>
          <w:b/>
          <w:bCs/>
        </w:rPr>
        <w:t>ными стандартами</w:t>
      </w:r>
      <w:r w:rsidRPr="00BD2781">
        <w:rPr>
          <w:b/>
          <w:bCs/>
        </w:rPr>
        <w:t xml:space="preserve"> лица, лишаемые свободы, пользовались всеми основ</w:t>
      </w:r>
      <w:r w:rsidRPr="00BD2781">
        <w:rPr>
          <w:b/>
          <w:bCs/>
        </w:rPr>
        <w:t>о</w:t>
      </w:r>
      <w:r w:rsidRPr="00BD2781">
        <w:rPr>
          <w:b/>
          <w:bCs/>
        </w:rPr>
        <w:t>полагающими правовыми гарантиями с самого начала их лишения своб</w:t>
      </w:r>
      <w:r w:rsidRPr="00BD2781">
        <w:rPr>
          <w:b/>
          <w:bCs/>
        </w:rPr>
        <w:t>о</w:t>
      </w:r>
      <w:r w:rsidR="00BD2781">
        <w:rPr>
          <w:b/>
          <w:bCs/>
        </w:rPr>
        <w:t>ды, в частности</w:t>
      </w:r>
      <w:r w:rsidRPr="00BD2781">
        <w:rPr>
          <w:b/>
          <w:bCs/>
        </w:rPr>
        <w:t xml:space="preserve"> правами</w:t>
      </w:r>
      <w:r w:rsidR="00BD2781">
        <w:rPr>
          <w:b/>
          <w:bCs/>
        </w:rPr>
        <w:t>:</w:t>
      </w:r>
      <w:r w:rsidRPr="00BD2781">
        <w:rPr>
          <w:b/>
          <w:bCs/>
        </w:rPr>
        <w:t xml:space="preserve"> i) незамедлительно информировать о своем з</w:t>
      </w:r>
      <w:r w:rsidRPr="00BD2781">
        <w:rPr>
          <w:b/>
          <w:bCs/>
        </w:rPr>
        <w:t>а</w:t>
      </w:r>
      <w:r w:rsidRPr="00BD2781">
        <w:rPr>
          <w:b/>
          <w:bCs/>
        </w:rPr>
        <w:t xml:space="preserve">держании родственника или другое лицо по своему выбору, </w:t>
      </w:r>
      <w:proofErr w:type="spellStart"/>
      <w:r w:rsidRPr="00BD2781">
        <w:rPr>
          <w:b/>
          <w:bCs/>
        </w:rPr>
        <w:t>ii</w:t>
      </w:r>
      <w:proofErr w:type="spellEnd"/>
      <w:r w:rsidRPr="00BD2781">
        <w:rPr>
          <w:b/>
          <w:bCs/>
        </w:rPr>
        <w:t>) пользоват</w:t>
      </w:r>
      <w:r w:rsidRPr="00BD2781">
        <w:rPr>
          <w:b/>
          <w:bCs/>
        </w:rPr>
        <w:t>ь</w:t>
      </w:r>
      <w:r w:rsidRPr="00BD2781">
        <w:rPr>
          <w:b/>
          <w:bCs/>
        </w:rPr>
        <w:t>ся услугами адвоката с момента лишения свободы, а также иметь возмо</w:t>
      </w:r>
      <w:r w:rsidRPr="00BD2781">
        <w:rPr>
          <w:b/>
          <w:bCs/>
        </w:rPr>
        <w:t>ж</w:t>
      </w:r>
      <w:r w:rsidRPr="00BD2781">
        <w:rPr>
          <w:b/>
          <w:bCs/>
        </w:rPr>
        <w:t>ность консультироваться с ним наедине в течение всего процесса</w:t>
      </w:r>
      <w:proofErr w:type="gramEnd"/>
      <w:r w:rsidRPr="00BD2781">
        <w:rPr>
          <w:b/>
          <w:bCs/>
        </w:rPr>
        <w:t xml:space="preserve"> разбир</w:t>
      </w:r>
      <w:r w:rsidRPr="00BD2781">
        <w:rPr>
          <w:b/>
          <w:bCs/>
        </w:rPr>
        <w:t>а</w:t>
      </w:r>
      <w:r w:rsidRPr="00BD2781">
        <w:rPr>
          <w:b/>
          <w:bCs/>
        </w:rPr>
        <w:t xml:space="preserve">тельства и </w:t>
      </w:r>
      <w:proofErr w:type="spellStart"/>
      <w:r w:rsidRPr="00BD2781">
        <w:rPr>
          <w:b/>
          <w:bCs/>
        </w:rPr>
        <w:t>iii</w:t>
      </w:r>
      <w:proofErr w:type="spellEnd"/>
      <w:r w:rsidRPr="00BD2781">
        <w:rPr>
          <w:b/>
          <w:bCs/>
        </w:rPr>
        <w:t>) запрашивать и прох</w:t>
      </w:r>
      <w:r w:rsidRPr="00BD2781">
        <w:rPr>
          <w:b/>
          <w:bCs/>
        </w:rPr>
        <w:t>о</w:t>
      </w:r>
      <w:r w:rsidRPr="00BD2781">
        <w:rPr>
          <w:b/>
          <w:bCs/>
        </w:rPr>
        <w:t>дить медицинское освидетельствование с соблюдение права на конфиденциальность и неприкосновенность час</w:t>
      </w:r>
      <w:r w:rsidRPr="00BD2781">
        <w:rPr>
          <w:b/>
          <w:bCs/>
        </w:rPr>
        <w:t>т</w:t>
      </w:r>
      <w:r w:rsidRPr="00BD2781">
        <w:rPr>
          <w:b/>
          <w:bCs/>
        </w:rPr>
        <w:t>ной жизни задержанного со стороны квалифицированного специалиста, прошедшего подготовку по Стамбульскому протоколу, и иметь возмо</w:t>
      </w:r>
      <w:r w:rsidRPr="00BD2781">
        <w:rPr>
          <w:b/>
          <w:bCs/>
        </w:rPr>
        <w:t>ж</w:t>
      </w:r>
      <w:r w:rsidRPr="00BD2781">
        <w:rPr>
          <w:b/>
          <w:bCs/>
        </w:rPr>
        <w:t>ность доступа к независимому врачу, если они того пож</w:t>
      </w:r>
      <w:r w:rsidRPr="00BD2781">
        <w:rPr>
          <w:b/>
          <w:bCs/>
        </w:rPr>
        <w:t>е</w:t>
      </w:r>
      <w:r w:rsidRPr="00BD2781">
        <w:rPr>
          <w:b/>
          <w:bCs/>
        </w:rPr>
        <w:t>лают;</w:t>
      </w:r>
    </w:p>
    <w:p w:rsidR="00CD0581" w:rsidRPr="00BD2781" w:rsidRDefault="00CD0581" w:rsidP="00CD0581">
      <w:pPr>
        <w:pStyle w:val="SingleTxtGR"/>
        <w:rPr>
          <w:b/>
          <w:bCs/>
        </w:rPr>
      </w:pPr>
      <w:r w:rsidRPr="00BD2781">
        <w:rPr>
          <w:b/>
          <w:bCs/>
        </w:rPr>
        <w:tab/>
        <w:t>b)</w:t>
      </w:r>
      <w:r w:rsidRPr="00BD2781">
        <w:rPr>
          <w:b/>
          <w:bCs/>
        </w:rPr>
        <w:tab/>
        <w:t xml:space="preserve">разработать план мер по </w:t>
      </w:r>
      <w:proofErr w:type="gramStart"/>
      <w:r w:rsidRPr="00BD2781">
        <w:rPr>
          <w:b/>
          <w:bCs/>
        </w:rPr>
        <w:t>контролю за</w:t>
      </w:r>
      <w:proofErr w:type="gramEnd"/>
      <w:r w:rsidRPr="00BD2781">
        <w:rPr>
          <w:b/>
          <w:bCs/>
        </w:rPr>
        <w:t xml:space="preserve"> использованием журн</w:t>
      </w:r>
      <w:r w:rsidRPr="00BD2781">
        <w:rPr>
          <w:b/>
          <w:bCs/>
        </w:rPr>
        <w:t>а</w:t>
      </w:r>
      <w:r w:rsidRPr="00BD2781">
        <w:rPr>
          <w:b/>
          <w:bCs/>
        </w:rPr>
        <w:t>лов регистрации задерживаемых и надлежащим образом наказывать гос</w:t>
      </w:r>
      <w:r w:rsidRPr="00BD2781">
        <w:rPr>
          <w:b/>
          <w:bCs/>
        </w:rPr>
        <w:t>у</w:t>
      </w:r>
      <w:r w:rsidRPr="00BD2781">
        <w:rPr>
          <w:b/>
          <w:bCs/>
        </w:rPr>
        <w:t>дарственных субъектов за упущения в регистрации или несоблюдение о</w:t>
      </w:r>
      <w:r w:rsidRPr="00BD2781">
        <w:rPr>
          <w:b/>
          <w:bCs/>
        </w:rPr>
        <w:t>с</w:t>
      </w:r>
      <w:r w:rsidRPr="00BD2781">
        <w:rPr>
          <w:b/>
          <w:bCs/>
        </w:rPr>
        <w:t>новополагающих гарантий.</w:t>
      </w:r>
    </w:p>
    <w:p w:rsidR="00CD0581" w:rsidRPr="00CD0581" w:rsidRDefault="00CD0581" w:rsidP="001B54F3">
      <w:pPr>
        <w:pStyle w:val="H23GR"/>
      </w:pPr>
      <w:r w:rsidRPr="00CD0581">
        <w:lastRenderedPageBreak/>
        <w:tab/>
      </w:r>
      <w:r w:rsidRPr="00CD0581">
        <w:tab/>
        <w:t>Государственная защита</w:t>
      </w:r>
    </w:p>
    <w:p w:rsidR="00CD0581" w:rsidRPr="00CD0581" w:rsidRDefault="00CD0581" w:rsidP="00CD0581">
      <w:pPr>
        <w:pStyle w:val="SingleTxtGR"/>
      </w:pPr>
      <w:r w:rsidRPr="00CD0581">
        <w:t>12.</w:t>
      </w:r>
      <w:r w:rsidRPr="00CD0581">
        <w:tab/>
        <w:t>Комитет приветствует увеличение людских и бюджетных ресурсов Управления государственной защиты, но сожалеет, что этот орган по-прежнему не обладает необходимым оперативным потенциалом для оказания в официал</w:t>
      </w:r>
      <w:r w:rsidRPr="00CD0581">
        <w:t>ь</w:t>
      </w:r>
      <w:r w:rsidRPr="00CD0581">
        <w:t>ном порядке незамедлительной помощи лицам, которые помещаются под стр</w:t>
      </w:r>
      <w:r w:rsidRPr="00CD0581">
        <w:t>а</w:t>
      </w:r>
      <w:r w:rsidRPr="00CD0581">
        <w:t>жу в полицейских участках и обращаются за такой помощью в силу своего н</w:t>
      </w:r>
      <w:r w:rsidRPr="00CD0581">
        <w:t>е</w:t>
      </w:r>
      <w:r w:rsidRPr="00CD0581">
        <w:t>благоприятного социально-экономического положения. Комитет также выраж</w:t>
      </w:r>
      <w:r w:rsidRPr="00CD0581">
        <w:t>а</w:t>
      </w:r>
      <w:r w:rsidRPr="00CD0581">
        <w:t>ет сожаление по поводу отсутствия информации о количестве случаев предп</w:t>
      </w:r>
      <w:r w:rsidRPr="00CD0581">
        <w:t>о</w:t>
      </w:r>
      <w:r w:rsidRPr="00CD0581">
        <w:t>лагаемого применения пыток и жестокого обращения, в связи с которыми гос</w:t>
      </w:r>
      <w:r w:rsidRPr="00CD0581">
        <w:t>у</w:t>
      </w:r>
      <w:r w:rsidRPr="00CD0581">
        <w:t xml:space="preserve">дарственные защитники проводили соответствующую проверку (статья 2). </w:t>
      </w:r>
    </w:p>
    <w:p w:rsidR="00CD0581" w:rsidRPr="00BD2781" w:rsidRDefault="00CD0581" w:rsidP="00BD2781">
      <w:pPr>
        <w:pStyle w:val="SingleTxtGR"/>
        <w:rPr>
          <w:b/>
          <w:bCs/>
        </w:rPr>
      </w:pPr>
      <w:r w:rsidRPr="00CD0581">
        <w:t>13.</w:t>
      </w:r>
      <w:r w:rsidRPr="00CD0581">
        <w:tab/>
      </w:r>
      <w:r w:rsidRPr="00BD2781">
        <w:rPr>
          <w:b/>
          <w:bCs/>
        </w:rPr>
        <w:t>Государству-участнику следует обеспечить, чтобы Управление гос</w:t>
      </w:r>
      <w:r w:rsidRPr="00BD2781">
        <w:rPr>
          <w:b/>
          <w:bCs/>
        </w:rPr>
        <w:t>у</w:t>
      </w:r>
      <w:r w:rsidRPr="00BD2781">
        <w:rPr>
          <w:b/>
          <w:bCs/>
        </w:rPr>
        <w:t>дарственной защиты предоставляло бесплатную юридическую помощь л</w:t>
      </w:r>
      <w:r w:rsidRPr="00BD2781">
        <w:rPr>
          <w:b/>
          <w:bCs/>
        </w:rPr>
        <w:t>и</w:t>
      </w:r>
      <w:r w:rsidRPr="00BD2781">
        <w:rPr>
          <w:b/>
          <w:bCs/>
        </w:rPr>
        <w:t>цам с ограниченными экономическими ресурсами с самого начала их з</w:t>
      </w:r>
      <w:r w:rsidRPr="00BD2781">
        <w:rPr>
          <w:b/>
          <w:bCs/>
        </w:rPr>
        <w:t>а</w:t>
      </w:r>
      <w:r w:rsidRPr="00BD2781">
        <w:rPr>
          <w:b/>
          <w:bCs/>
        </w:rPr>
        <w:t>ключения под стражу, а также чаще и эффективнее проводило проверки, с</w:t>
      </w:r>
      <w:r w:rsidR="00BD2781">
        <w:rPr>
          <w:b/>
          <w:bCs/>
        </w:rPr>
        <w:t> </w:t>
      </w:r>
      <w:proofErr w:type="gramStart"/>
      <w:r w:rsidRPr="00BD2781">
        <w:rPr>
          <w:b/>
          <w:bCs/>
        </w:rPr>
        <w:t>тем</w:t>
      </w:r>
      <w:proofErr w:type="gramEnd"/>
      <w:r w:rsidRPr="00BD2781">
        <w:rPr>
          <w:b/>
          <w:bCs/>
        </w:rPr>
        <w:t xml:space="preserve"> чтобы они служили действенной гарантией предупреждения пыток и контроля за условиями содержания под стражей лиц, которым оказывается помощь. Управлению гос</w:t>
      </w:r>
      <w:r w:rsidRPr="00BD2781">
        <w:rPr>
          <w:b/>
          <w:bCs/>
        </w:rPr>
        <w:t>у</w:t>
      </w:r>
      <w:r w:rsidRPr="00BD2781">
        <w:rPr>
          <w:b/>
          <w:bCs/>
        </w:rPr>
        <w:t>дарственной защиты следует собирать данные о жалобах на применение пыток и жестокого обращения со стороны лиц, к</w:t>
      </w:r>
      <w:r w:rsidRPr="00BD2781">
        <w:rPr>
          <w:b/>
          <w:bCs/>
        </w:rPr>
        <w:t>о</w:t>
      </w:r>
      <w:r w:rsidRPr="00BD2781">
        <w:rPr>
          <w:b/>
          <w:bCs/>
        </w:rPr>
        <w:t>торым оно оказывает помощь, и следить за мерами, принимаемыми в св</w:t>
      </w:r>
      <w:r w:rsidRPr="00BD2781">
        <w:rPr>
          <w:b/>
          <w:bCs/>
        </w:rPr>
        <w:t>я</w:t>
      </w:r>
      <w:r w:rsidRPr="00BD2781">
        <w:rPr>
          <w:b/>
          <w:bCs/>
        </w:rPr>
        <w:t xml:space="preserve">зи с этими жалобами. 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Национальный механизм по предупреждению пыток</w:t>
      </w:r>
    </w:p>
    <w:p w:rsidR="00CD0581" w:rsidRPr="00CD0581" w:rsidRDefault="00CD0581" w:rsidP="00CD0581">
      <w:pPr>
        <w:pStyle w:val="SingleTxtGR"/>
      </w:pPr>
      <w:r w:rsidRPr="00CD0581">
        <w:t>14.</w:t>
      </w:r>
      <w:r w:rsidRPr="00CD0581">
        <w:tab/>
        <w:t>Комитет приветствует создание в 2013 году национального механизма по предупреждению пыток, однако выражает обеспокоенность по поводу знач</w:t>
      </w:r>
      <w:r w:rsidRPr="00CD0581">
        <w:t>и</w:t>
      </w:r>
      <w:r w:rsidRPr="00CD0581">
        <w:t>тельных бюджетных трудностей, с которыми он сталкивается, поскольку его бюджет за истекший период сократился на 25%, по причине чего он не смог провести все запланированные проверки. Комитет также обеспокоен задержк</w:t>
      </w:r>
      <w:r w:rsidRPr="00CD0581">
        <w:t>а</w:t>
      </w:r>
      <w:r w:rsidRPr="00CD0581">
        <w:t>ми в выполнении государством-участником рекомендаций национального мех</w:t>
      </w:r>
      <w:r w:rsidRPr="00CD0581">
        <w:t>а</w:t>
      </w:r>
      <w:r w:rsidRPr="00CD0581">
        <w:t>низм</w:t>
      </w:r>
      <w:r w:rsidR="00A560BF">
        <w:t>а по предупреждению пыток, хотя в соответствии с законом</w:t>
      </w:r>
      <w:r w:rsidRPr="00CD0581">
        <w:t xml:space="preserve"> они носят об</w:t>
      </w:r>
      <w:r w:rsidRPr="00CD0581">
        <w:t>я</w:t>
      </w:r>
      <w:r w:rsidRPr="00CD0581">
        <w:t>зательный характер (статья 2).</w:t>
      </w:r>
    </w:p>
    <w:p w:rsidR="00CD0581" w:rsidRPr="00A560BF" w:rsidRDefault="00CD0581" w:rsidP="00CD0581">
      <w:pPr>
        <w:pStyle w:val="SingleTxtGR"/>
        <w:rPr>
          <w:b/>
          <w:bCs/>
        </w:rPr>
      </w:pPr>
      <w:r w:rsidRPr="00CD0581">
        <w:t>15.</w:t>
      </w:r>
      <w:r w:rsidRPr="00CD0581">
        <w:tab/>
      </w:r>
      <w:r w:rsidRPr="00A560BF">
        <w:rPr>
          <w:b/>
          <w:bCs/>
        </w:rPr>
        <w:t>Государству-участнику следует принять необходимые меры для обе</w:t>
      </w:r>
      <w:r w:rsidRPr="00A560BF">
        <w:rPr>
          <w:b/>
          <w:bCs/>
        </w:rPr>
        <w:t>с</w:t>
      </w:r>
      <w:r w:rsidRPr="00A560BF">
        <w:rPr>
          <w:b/>
          <w:bCs/>
        </w:rPr>
        <w:t>печения того, чтобы национальный механизм по предупреждению пыток располагал достаточными ресурсами для эффективного и независимого выполнения своих функций, как это предусмотрено Факультативным пр</w:t>
      </w:r>
      <w:r w:rsidRPr="00A560BF">
        <w:rPr>
          <w:b/>
          <w:bCs/>
        </w:rPr>
        <w:t>о</w:t>
      </w:r>
      <w:r w:rsidRPr="00A560BF">
        <w:rPr>
          <w:b/>
          <w:bCs/>
        </w:rPr>
        <w:t>токолом к Конвенции и Законом № 4288/11 о создании национального м</w:t>
      </w:r>
      <w:r w:rsidRPr="00A560BF">
        <w:rPr>
          <w:b/>
          <w:bCs/>
        </w:rPr>
        <w:t>е</w:t>
      </w:r>
      <w:r w:rsidRPr="00A560BF">
        <w:rPr>
          <w:b/>
          <w:bCs/>
        </w:rPr>
        <w:t>ханизма по предупреждению пыток. Комитет также настоятельно приз</w:t>
      </w:r>
      <w:r w:rsidRPr="00A560BF">
        <w:rPr>
          <w:b/>
          <w:bCs/>
        </w:rPr>
        <w:t>ы</w:t>
      </w:r>
      <w:r w:rsidRPr="00A560BF">
        <w:rPr>
          <w:b/>
          <w:bCs/>
        </w:rPr>
        <w:t>вает государство-участник использовать Сеть учреждений исполнительной власти по правам человека и другие существующие органы для эффекти</w:t>
      </w:r>
      <w:r w:rsidRPr="00A560BF">
        <w:rPr>
          <w:b/>
          <w:bCs/>
        </w:rPr>
        <w:t>в</w:t>
      </w:r>
      <w:r w:rsidRPr="00A560BF">
        <w:rPr>
          <w:b/>
          <w:bCs/>
        </w:rPr>
        <w:t>ного выполнения рекомендаций национального механизма по предупр</w:t>
      </w:r>
      <w:r w:rsidRPr="00A560BF">
        <w:rPr>
          <w:b/>
          <w:bCs/>
        </w:rPr>
        <w:t>е</w:t>
      </w:r>
      <w:r w:rsidRPr="00A560BF">
        <w:rPr>
          <w:b/>
          <w:bCs/>
        </w:rPr>
        <w:t xml:space="preserve">ждению пыток, как это предусмотрено законом. 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Безнаказанность за акты пыток и жестокое обращение</w:t>
      </w:r>
    </w:p>
    <w:p w:rsidR="00CD0581" w:rsidRPr="00CD0581" w:rsidRDefault="00CD0581" w:rsidP="00CD0581">
      <w:pPr>
        <w:pStyle w:val="SingleTxtGR"/>
      </w:pPr>
      <w:r w:rsidRPr="00CD0581">
        <w:t>16.</w:t>
      </w:r>
      <w:r w:rsidRPr="00CD0581">
        <w:tab/>
        <w:t>Комитет вновь выражает глубокую обеспокоенность по поводу поступ</w:t>
      </w:r>
      <w:r w:rsidRPr="00CD0581">
        <w:t>а</w:t>
      </w:r>
      <w:r w:rsidRPr="00CD0581">
        <w:t>ющих сообщений о продолжающейся практике пыток и жестокого обращения со стороны сотрудников полиции и пенитенциарных учреждений. Комитет та</w:t>
      </w:r>
      <w:r w:rsidRPr="00CD0581">
        <w:t>к</w:t>
      </w:r>
      <w:r w:rsidRPr="00CD0581">
        <w:t>же с обеспокоенностью отмечает, что начальники тюрем, на которых неодн</w:t>
      </w:r>
      <w:r w:rsidRPr="00CD0581">
        <w:t>о</w:t>
      </w:r>
      <w:r w:rsidRPr="00CD0581">
        <w:t>кратно поступали жалобы в связи с применением пыток, были лишь перевед</w:t>
      </w:r>
      <w:r w:rsidRPr="00CD0581">
        <w:t>е</w:t>
      </w:r>
      <w:r w:rsidRPr="00CD0581">
        <w:t>ны на другую работу, а не отстранены от должности, привлечены к суду и нак</w:t>
      </w:r>
      <w:r w:rsidRPr="00CD0581">
        <w:t>а</w:t>
      </w:r>
      <w:r w:rsidRPr="00CD0581">
        <w:t>заны. Комитет вновь выражает сожаление в связи с тем, что данные, предста</w:t>
      </w:r>
      <w:r w:rsidRPr="00CD0581">
        <w:t>в</w:t>
      </w:r>
      <w:r w:rsidRPr="00CD0581">
        <w:t xml:space="preserve">ленные государством-участником, касаются лишь внутренних расследований в отношении должностных лиц, а не включают в себя сводную информацию </w:t>
      </w:r>
      <w:proofErr w:type="gramStart"/>
      <w:r w:rsidRPr="00CD0581">
        <w:t>о</w:t>
      </w:r>
      <w:proofErr w:type="gramEnd"/>
      <w:r w:rsidRPr="00CD0581">
        <w:t xml:space="preserve"> всех жалобах на применение пыток, расследованиях, судебных делах и назн</w:t>
      </w:r>
      <w:r w:rsidRPr="00CD0581">
        <w:t>а</w:t>
      </w:r>
      <w:r w:rsidRPr="00CD0581">
        <w:t>ченных мерах наказания за отчетный период, хотя Комитет и задавал соотве</w:t>
      </w:r>
      <w:r w:rsidRPr="00CD0581">
        <w:t>т</w:t>
      </w:r>
      <w:r w:rsidRPr="00CD0581">
        <w:t>ствующие вопросы в ходе диалога. Согласно данным, собранным национал</w:t>
      </w:r>
      <w:r w:rsidRPr="00CD0581">
        <w:t>ь</w:t>
      </w:r>
      <w:r w:rsidRPr="00CD0581">
        <w:t>ным механизмом по предотвращению пыток, в пери</w:t>
      </w:r>
      <w:r w:rsidR="001B54F3">
        <w:t>од 2013–</w:t>
      </w:r>
      <w:r w:rsidRPr="00CD0581">
        <w:t>2016 годов в Сп</w:t>
      </w:r>
      <w:r w:rsidRPr="00CD0581">
        <w:t>е</w:t>
      </w:r>
      <w:r w:rsidRPr="00CD0581">
        <w:t>циальный отдел по правам человека Генеральной прокуратуры было передано 873 жалобы на государственных служащих, но, к сожалению, без уточнения в</w:t>
      </w:r>
      <w:r w:rsidRPr="00CD0581">
        <w:t>и</w:t>
      </w:r>
      <w:r w:rsidRPr="00CD0581">
        <w:lastRenderedPageBreak/>
        <w:t>да преступления; в связи с 16 из этих жалоб было возбуждено судебное пресл</w:t>
      </w:r>
      <w:r w:rsidRPr="00CD0581">
        <w:t>е</w:t>
      </w:r>
      <w:r w:rsidRPr="00CD0581">
        <w:t>дование, 6 стали предметом устного производства, но ни по одной из них не было вынесено окончательного решения. Основным пунктом первоначального обв</w:t>
      </w:r>
      <w:r w:rsidRPr="00CD0581">
        <w:t>и</w:t>
      </w:r>
      <w:r w:rsidRPr="00CD0581">
        <w:t>нения в большинстве случаев, согласно данным национального механизма по предупреждению пыток, является менее серьезное по своему составу прав</w:t>
      </w:r>
      <w:r w:rsidRPr="00CD0581">
        <w:t>о</w:t>
      </w:r>
      <w:r w:rsidRPr="00CD0581">
        <w:t>нарушение, например причинение телесных повреждений при исполнении об</w:t>
      </w:r>
      <w:r w:rsidRPr="00CD0581">
        <w:t>я</w:t>
      </w:r>
      <w:r w:rsidRPr="00CD0581">
        <w:t>занностей на государственной службе, что позволяет договориться о вынесении решения, исключающего назначение меры наказания в виде лишения свободы. Безнаказанность может быть обусловлена проведением ненадлежащих рассл</w:t>
      </w:r>
      <w:r w:rsidRPr="00CD0581">
        <w:t>е</w:t>
      </w:r>
      <w:r w:rsidRPr="00CD0581">
        <w:t>дований сотрудниками прокуратуры, которые не в состоянии собирать доказ</w:t>
      </w:r>
      <w:r w:rsidRPr="00CD0581">
        <w:t>а</w:t>
      </w:r>
      <w:r w:rsidRPr="00CD0581">
        <w:t xml:space="preserve">тельства и редко предпринимают какие-либо </w:t>
      </w:r>
      <w:r w:rsidR="001B54F3">
        <w:t>действия по своей инициативе, а </w:t>
      </w:r>
      <w:r w:rsidRPr="00CD0581">
        <w:t>также неэффективностью судебно-медицинской экспертизы, которая не пр</w:t>
      </w:r>
      <w:r w:rsidRPr="00CD0581">
        <w:t>о</w:t>
      </w:r>
      <w:r w:rsidRPr="00CD0581">
        <w:t>водится в соответствии с требованиями Стамбульского протокола. Несмотря на юридическое обязательство Прокуратуры гарантировать защиту жертв и свид</w:t>
      </w:r>
      <w:r w:rsidRPr="00CD0581">
        <w:t>е</w:t>
      </w:r>
      <w:r w:rsidRPr="00CD0581">
        <w:t>телей, Комитет по-прежнему обеспокоен отсутствием программы по обеспеч</w:t>
      </w:r>
      <w:r w:rsidRPr="00CD0581">
        <w:t>е</w:t>
      </w:r>
      <w:r w:rsidRPr="00CD0581">
        <w:t>нию такой защиты. Комитет приветствует информацию о ходе продолжающег</w:t>
      </w:r>
      <w:r w:rsidRPr="00CD0581">
        <w:t>о</w:t>
      </w:r>
      <w:r w:rsidRPr="00CD0581">
        <w:t xml:space="preserve">ся с 2013 года расследования актов пыток, которым подвергся Антонио </w:t>
      </w:r>
      <w:proofErr w:type="spellStart"/>
      <w:r w:rsidRPr="00CD0581">
        <w:t>Бен</w:t>
      </w:r>
      <w:r w:rsidRPr="00CD0581">
        <w:t>и</w:t>
      </w:r>
      <w:r w:rsidRPr="00CD0581">
        <w:t>тес</w:t>
      </w:r>
      <w:proofErr w:type="spellEnd"/>
      <w:r w:rsidRPr="00CD0581">
        <w:t>, но выражает сожаление по поводу того, что не получил дополнительной информации о расследовании предполагаемых случаев применения пыток в о</w:t>
      </w:r>
      <w:r w:rsidRPr="00CD0581">
        <w:t>т</w:t>
      </w:r>
      <w:r w:rsidRPr="00CD0581">
        <w:t xml:space="preserve">ношении </w:t>
      </w:r>
      <w:proofErr w:type="spellStart"/>
      <w:r w:rsidRPr="00CD0581">
        <w:t>Гумерсиндо</w:t>
      </w:r>
      <w:proofErr w:type="spellEnd"/>
      <w:r w:rsidRPr="00CD0581">
        <w:t xml:space="preserve"> Толедо и </w:t>
      </w:r>
      <w:proofErr w:type="spellStart"/>
      <w:r w:rsidRPr="00CD0581">
        <w:t>Марсиаля</w:t>
      </w:r>
      <w:proofErr w:type="spellEnd"/>
      <w:r w:rsidRPr="00CD0581">
        <w:t xml:space="preserve"> </w:t>
      </w:r>
      <w:proofErr w:type="spellStart"/>
      <w:r w:rsidRPr="00CD0581">
        <w:t>Мартинесе</w:t>
      </w:r>
      <w:proofErr w:type="spellEnd"/>
      <w:r w:rsidRPr="00CD0581">
        <w:t xml:space="preserve"> (статьи 2, 12, 13 и 16).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CD0581">
        <w:t>17.</w:t>
      </w:r>
      <w:r w:rsidRPr="00CD0581">
        <w:tab/>
      </w:r>
      <w:r w:rsidRPr="00BB0F4A">
        <w:rPr>
          <w:b/>
          <w:bCs/>
        </w:rPr>
        <w:t>Государству-участнику следует: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  <w:t>a)</w:t>
      </w:r>
      <w:r w:rsidRPr="00BB0F4A">
        <w:rPr>
          <w:b/>
          <w:bCs/>
        </w:rPr>
        <w:tab/>
        <w:t>недвусмысленно подтвердить абсолютный запрет пыток и пу</w:t>
      </w:r>
      <w:r w:rsidRPr="00BB0F4A">
        <w:rPr>
          <w:b/>
          <w:bCs/>
        </w:rPr>
        <w:t>б</w:t>
      </w:r>
      <w:r w:rsidRPr="00BB0F4A">
        <w:rPr>
          <w:b/>
          <w:bCs/>
        </w:rPr>
        <w:t>лично предупредить о том, что любое лицо, совершающее такие деяния или иным образом причастное к применению пыток или одобряющее их, будет лично привлекаться к ответственности по закону за совершение т</w:t>
      </w:r>
      <w:r w:rsidRPr="00BB0F4A">
        <w:rPr>
          <w:b/>
          <w:bCs/>
        </w:rPr>
        <w:t>а</w:t>
      </w:r>
      <w:r w:rsidRPr="00BB0F4A">
        <w:rPr>
          <w:b/>
          <w:bCs/>
        </w:rPr>
        <w:t>ких действий и подвергаться уголовному преследованию и соответству</w:t>
      </w:r>
      <w:r w:rsidRPr="00BB0F4A">
        <w:rPr>
          <w:b/>
          <w:bCs/>
        </w:rPr>
        <w:t>ю</w:t>
      </w:r>
      <w:r w:rsidRPr="00BB0F4A">
        <w:rPr>
          <w:b/>
          <w:bCs/>
        </w:rPr>
        <w:t>щему наказанию;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  <w:t>b)</w:t>
      </w:r>
      <w:r w:rsidRPr="00BB0F4A">
        <w:rPr>
          <w:b/>
          <w:bCs/>
        </w:rPr>
        <w:tab/>
        <w:t>обеспечить, чтобы все жалобы на пытки или жестокое обращ</w:t>
      </w:r>
      <w:r w:rsidRPr="00BB0F4A">
        <w:rPr>
          <w:b/>
          <w:bCs/>
        </w:rPr>
        <w:t>е</w:t>
      </w:r>
      <w:r w:rsidRPr="00BB0F4A">
        <w:rPr>
          <w:b/>
          <w:bCs/>
        </w:rPr>
        <w:t>ние безотлагательно и беспристрастно расследовались Прокуратурой, чт</w:t>
      </w:r>
      <w:r w:rsidRPr="00BB0F4A">
        <w:rPr>
          <w:b/>
          <w:bCs/>
        </w:rPr>
        <w:t>о</w:t>
      </w:r>
      <w:r w:rsidRPr="00BB0F4A">
        <w:rPr>
          <w:b/>
          <w:bCs/>
        </w:rPr>
        <w:t>бы не б</w:t>
      </w:r>
      <w:r w:rsidRPr="00BB0F4A">
        <w:rPr>
          <w:b/>
          <w:bCs/>
        </w:rPr>
        <w:t>ы</w:t>
      </w:r>
      <w:r w:rsidRPr="00BB0F4A">
        <w:rPr>
          <w:b/>
          <w:bCs/>
        </w:rPr>
        <w:t>ло никаких институциональных или иерархических связей между следователями и предполагаемыми правонарушителями и чтобы расслед</w:t>
      </w:r>
      <w:r w:rsidRPr="00BB0F4A">
        <w:rPr>
          <w:b/>
          <w:bCs/>
        </w:rPr>
        <w:t>о</w:t>
      </w:r>
      <w:r w:rsidRPr="00BB0F4A">
        <w:rPr>
          <w:b/>
          <w:bCs/>
        </w:rPr>
        <w:t xml:space="preserve">вания возбуждались </w:t>
      </w:r>
      <w:proofErr w:type="spellStart"/>
      <w:r w:rsidRPr="00BB0F4A">
        <w:rPr>
          <w:b/>
          <w:bCs/>
        </w:rPr>
        <w:t>ex</w:t>
      </w:r>
      <w:proofErr w:type="spellEnd"/>
      <w:r w:rsidRPr="00BB0F4A">
        <w:rPr>
          <w:b/>
          <w:bCs/>
        </w:rPr>
        <w:t xml:space="preserve"> </w:t>
      </w:r>
      <w:proofErr w:type="spellStart"/>
      <w:r w:rsidRPr="00BB0F4A">
        <w:rPr>
          <w:b/>
          <w:bCs/>
        </w:rPr>
        <w:t>officio</w:t>
      </w:r>
      <w:proofErr w:type="spellEnd"/>
      <w:r w:rsidRPr="00BB0F4A">
        <w:rPr>
          <w:b/>
          <w:bCs/>
        </w:rPr>
        <w:t xml:space="preserve"> всякий раз, когда имеются разумные основ</w:t>
      </w:r>
      <w:r w:rsidRPr="00BB0F4A">
        <w:rPr>
          <w:b/>
          <w:bCs/>
        </w:rPr>
        <w:t>а</w:t>
      </w:r>
      <w:r w:rsidRPr="00BB0F4A">
        <w:rPr>
          <w:b/>
          <w:bCs/>
        </w:rPr>
        <w:t>ния полагать, что был совершен акт пытки или жестокого обращения;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  <w:t>c)</w:t>
      </w:r>
      <w:r w:rsidRPr="00BB0F4A">
        <w:rPr>
          <w:b/>
          <w:bCs/>
        </w:rPr>
        <w:tab/>
        <w:t>создать независимый, эффективный и конфиденциальный м</w:t>
      </w:r>
      <w:r w:rsidRPr="00BB0F4A">
        <w:rPr>
          <w:b/>
          <w:bCs/>
        </w:rPr>
        <w:t>е</w:t>
      </w:r>
      <w:r w:rsidRPr="00BB0F4A">
        <w:rPr>
          <w:b/>
          <w:bCs/>
        </w:rPr>
        <w:t>ханизм, благодаря которому жертвы пыток и жестокого обращения, все еще лишенные свободы, могли направлять жалобы непосредственно в Прокуратуру;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</w:r>
      <w:proofErr w:type="gramStart"/>
      <w:r w:rsidRPr="00BB0F4A">
        <w:rPr>
          <w:b/>
          <w:bCs/>
        </w:rPr>
        <w:t>d)</w:t>
      </w:r>
      <w:r w:rsidRPr="00BB0F4A">
        <w:rPr>
          <w:b/>
          <w:bCs/>
        </w:rPr>
        <w:tab/>
        <w:t>соблюдать принцип презумпции невиновности лиц, находящи</w:t>
      </w:r>
      <w:r w:rsidRPr="00BB0F4A">
        <w:rPr>
          <w:b/>
          <w:bCs/>
        </w:rPr>
        <w:t>х</w:t>
      </w:r>
      <w:r w:rsidRPr="00BB0F4A">
        <w:rPr>
          <w:b/>
          <w:bCs/>
        </w:rPr>
        <w:t>ся под следствием по обвинению в применении пыток или жестоком обр</w:t>
      </w:r>
      <w:r w:rsidRPr="00BB0F4A">
        <w:rPr>
          <w:b/>
          <w:bCs/>
        </w:rPr>
        <w:t>а</w:t>
      </w:r>
      <w:r w:rsidRPr="00BB0F4A">
        <w:rPr>
          <w:b/>
          <w:bCs/>
        </w:rPr>
        <w:t>щении, и в то же время обеспечивать их незамедлительное отстранение от должности на весь период проведения расследований, особенно если сущ</w:t>
      </w:r>
      <w:r w:rsidRPr="00BB0F4A">
        <w:rPr>
          <w:b/>
          <w:bCs/>
        </w:rPr>
        <w:t>е</w:t>
      </w:r>
      <w:r w:rsidRPr="00BB0F4A">
        <w:rPr>
          <w:b/>
          <w:bCs/>
        </w:rPr>
        <w:t>ствует опасность того, что в противном случае они могут повторить вмен</w:t>
      </w:r>
      <w:r w:rsidRPr="00BB0F4A">
        <w:rPr>
          <w:b/>
          <w:bCs/>
        </w:rPr>
        <w:t>я</w:t>
      </w:r>
      <w:r w:rsidRPr="00BB0F4A">
        <w:rPr>
          <w:b/>
          <w:bCs/>
        </w:rPr>
        <w:t>емое им в вину деяние, прибегнуть к репрессалиям против предполага</w:t>
      </w:r>
      <w:r w:rsidRPr="00BB0F4A">
        <w:rPr>
          <w:b/>
          <w:bCs/>
        </w:rPr>
        <w:t>е</w:t>
      </w:r>
      <w:r w:rsidRPr="00BB0F4A">
        <w:rPr>
          <w:b/>
          <w:bCs/>
        </w:rPr>
        <w:t>мых жертв или воспрепятств</w:t>
      </w:r>
      <w:r w:rsidRPr="00BB0F4A">
        <w:rPr>
          <w:b/>
          <w:bCs/>
        </w:rPr>
        <w:t>о</w:t>
      </w:r>
      <w:r w:rsidRPr="00BB0F4A">
        <w:rPr>
          <w:b/>
          <w:bCs/>
        </w:rPr>
        <w:t>вать расследованию;</w:t>
      </w:r>
      <w:proofErr w:type="gramEnd"/>
    </w:p>
    <w:p w:rsidR="00CD0581" w:rsidRPr="00BB0F4A" w:rsidRDefault="00CD0581" w:rsidP="00BB0F4A">
      <w:pPr>
        <w:pStyle w:val="SingleTxtGR"/>
        <w:rPr>
          <w:b/>
          <w:bCs/>
        </w:rPr>
      </w:pPr>
      <w:r w:rsidRPr="00BB0F4A">
        <w:rPr>
          <w:b/>
          <w:bCs/>
        </w:rPr>
        <w:tab/>
        <w:t>e)</w:t>
      </w:r>
      <w:r w:rsidRPr="00BB0F4A">
        <w:rPr>
          <w:b/>
          <w:bCs/>
        </w:rPr>
        <w:tab/>
        <w:t>провести обзор существующих в полиции механизмов внутре</w:t>
      </w:r>
      <w:r w:rsidRPr="00BB0F4A">
        <w:rPr>
          <w:b/>
          <w:bCs/>
        </w:rPr>
        <w:t>н</w:t>
      </w:r>
      <w:r w:rsidRPr="00BB0F4A">
        <w:rPr>
          <w:b/>
          <w:bCs/>
        </w:rPr>
        <w:t>него расследования в целях повышения их эффективности и обеспечения их полной институциональной и иерархической независимости от лиц, в</w:t>
      </w:r>
      <w:r w:rsidR="00BB0F4A">
        <w:rPr>
          <w:b/>
          <w:bCs/>
        </w:rPr>
        <w:t> </w:t>
      </w:r>
      <w:r w:rsidRPr="00BB0F4A">
        <w:rPr>
          <w:b/>
          <w:bCs/>
        </w:rPr>
        <w:t>отношении кот</w:t>
      </w:r>
      <w:r w:rsidRPr="00BB0F4A">
        <w:rPr>
          <w:b/>
          <w:bCs/>
        </w:rPr>
        <w:t>о</w:t>
      </w:r>
      <w:r w:rsidRPr="00BB0F4A">
        <w:rPr>
          <w:b/>
          <w:bCs/>
        </w:rPr>
        <w:t>рых проводятся расследования;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  <w:t>f)</w:t>
      </w:r>
      <w:r w:rsidRPr="00BB0F4A">
        <w:rPr>
          <w:b/>
          <w:bCs/>
        </w:rPr>
        <w:tab/>
        <w:t xml:space="preserve">обеспечивать применение в рамках </w:t>
      </w:r>
      <w:proofErr w:type="gramStart"/>
      <w:r w:rsidRPr="00BB0F4A">
        <w:rPr>
          <w:b/>
          <w:bCs/>
        </w:rPr>
        <w:t>расследования случаев применения пыток единых процедур судебно-медицинской экспертизы жертв</w:t>
      </w:r>
      <w:proofErr w:type="gramEnd"/>
      <w:r w:rsidRPr="00BB0F4A">
        <w:rPr>
          <w:b/>
          <w:bCs/>
        </w:rPr>
        <w:t xml:space="preserve"> и повышать уровень подготовки прокуроров, судебно-медицинских экспертов и с</w:t>
      </w:r>
      <w:r w:rsidRPr="00BB0F4A">
        <w:rPr>
          <w:b/>
          <w:bCs/>
        </w:rPr>
        <w:t>у</w:t>
      </w:r>
      <w:r w:rsidRPr="00BB0F4A">
        <w:rPr>
          <w:b/>
          <w:bCs/>
        </w:rPr>
        <w:t>дей в целях проведения более качественных расследований и правильной кв</w:t>
      </w:r>
      <w:r w:rsidRPr="00BB0F4A">
        <w:rPr>
          <w:b/>
          <w:bCs/>
        </w:rPr>
        <w:t>а</w:t>
      </w:r>
      <w:r w:rsidRPr="00BB0F4A">
        <w:rPr>
          <w:b/>
          <w:bCs/>
        </w:rPr>
        <w:t>лификации фактов;</w:t>
      </w:r>
    </w:p>
    <w:p w:rsidR="00CD0581" w:rsidRPr="00BB0F4A" w:rsidRDefault="00BB0F4A" w:rsidP="00CD0581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CD0581" w:rsidRPr="00BB0F4A">
        <w:rPr>
          <w:b/>
          <w:bCs/>
        </w:rPr>
        <w:lastRenderedPageBreak/>
        <w:tab/>
        <w:t>g)</w:t>
      </w:r>
      <w:r w:rsidR="00CD0581" w:rsidRPr="00BB0F4A">
        <w:rPr>
          <w:b/>
          <w:bCs/>
        </w:rPr>
        <w:tab/>
        <w:t>обеспечивать, чтобы подозреваемые должным образом привл</w:t>
      </w:r>
      <w:r w:rsidR="00CD0581" w:rsidRPr="00BB0F4A">
        <w:rPr>
          <w:b/>
          <w:bCs/>
        </w:rPr>
        <w:t>е</w:t>
      </w:r>
      <w:r w:rsidR="00CD0581" w:rsidRPr="00BB0F4A">
        <w:rPr>
          <w:b/>
          <w:bCs/>
        </w:rPr>
        <w:t xml:space="preserve">кались к суду и, в случае признания их виновными, </w:t>
      </w:r>
      <w:proofErr w:type="gramStart"/>
      <w:r w:rsidR="00CD0581" w:rsidRPr="00BB0F4A">
        <w:rPr>
          <w:b/>
          <w:bCs/>
        </w:rPr>
        <w:t>несли наказание</w:t>
      </w:r>
      <w:proofErr w:type="gramEnd"/>
      <w:r w:rsidR="00CD0581" w:rsidRPr="00BB0F4A">
        <w:rPr>
          <w:b/>
          <w:bCs/>
        </w:rPr>
        <w:t>, соо</w:t>
      </w:r>
      <w:r w:rsidR="00CD0581" w:rsidRPr="00BB0F4A">
        <w:rPr>
          <w:b/>
          <w:bCs/>
        </w:rPr>
        <w:t>т</w:t>
      </w:r>
      <w:r w:rsidR="00CD0581" w:rsidRPr="00BB0F4A">
        <w:rPr>
          <w:b/>
          <w:bCs/>
        </w:rPr>
        <w:t>ветствующее тяжести совершенных ими деяний. Комитет обращает вним</w:t>
      </w:r>
      <w:r w:rsidR="00CD0581" w:rsidRPr="00BB0F4A">
        <w:rPr>
          <w:b/>
          <w:bCs/>
        </w:rPr>
        <w:t>а</w:t>
      </w:r>
      <w:r w:rsidR="00CD0581" w:rsidRPr="00BB0F4A">
        <w:rPr>
          <w:b/>
          <w:bCs/>
        </w:rPr>
        <w:t>ние на пункт 10 своего замечания общего порядка № 2 (2008), в котором он подчеркивает, что возбуждение преследования в связи с действиями, кв</w:t>
      </w:r>
      <w:r w:rsidR="00CD0581" w:rsidRPr="00BB0F4A">
        <w:rPr>
          <w:b/>
          <w:bCs/>
        </w:rPr>
        <w:t>а</w:t>
      </w:r>
      <w:r w:rsidR="00CD0581" w:rsidRPr="00BB0F4A">
        <w:rPr>
          <w:b/>
          <w:bCs/>
        </w:rPr>
        <w:t>лифицируемыми лишь в качестве жестокого обращения, при том, что этим действиям присущи еще и элементы пытки, явилось бы нарушением Ко</w:t>
      </w:r>
      <w:r w:rsidR="00CD0581" w:rsidRPr="00BB0F4A">
        <w:rPr>
          <w:b/>
          <w:bCs/>
        </w:rPr>
        <w:t>н</w:t>
      </w:r>
      <w:r w:rsidR="00CD0581" w:rsidRPr="00BB0F4A">
        <w:rPr>
          <w:b/>
          <w:bCs/>
        </w:rPr>
        <w:t>венции;</w:t>
      </w:r>
    </w:p>
    <w:p w:rsidR="00CD0581" w:rsidRPr="00BB0F4A" w:rsidRDefault="00CD0581" w:rsidP="00CD0581">
      <w:pPr>
        <w:pStyle w:val="SingleTxtGR"/>
        <w:rPr>
          <w:b/>
          <w:bCs/>
        </w:rPr>
      </w:pPr>
      <w:r w:rsidRPr="00BB0F4A">
        <w:rPr>
          <w:b/>
          <w:bCs/>
        </w:rPr>
        <w:tab/>
        <w:t>h)</w:t>
      </w:r>
      <w:r w:rsidRPr="00BB0F4A">
        <w:rPr>
          <w:b/>
          <w:bCs/>
        </w:rPr>
        <w:tab/>
        <w:t>ускорить процесс пересмотра Закона № 4083/2011 и в срочном порядке создать специальную программу защиты свидетелей и жертв п</w:t>
      </w:r>
      <w:r w:rsidRPr="00BB0F4A">
        <w:rPr>
          <w:b/>
          <w:bCs/>
        </w:rPr>
        <w:t>ы</w:t>
      </w:r>
      <w:r w:rsidRPr="00BB0F4A">
        <w:rPr>
          <w:b/>
          <w:bCs/>
        </w:rPr>
        <w:t>ток, к</w:t>
      </w:r>
      <w:r w:rsidRPr="00BB0F4A">
        <w:rPr>
          <w:b/>
          <w:bCs/>
        </w:rPr>
        <w:t>о</w:t>
      </w:r>
      <w:r w:rsidRPr="00BB0F4A">
        <w:rPr>
          <w:b/>
          <w:bCs/>
        </w:rPr>
        <w:t>торые находятся в местах лишения свободы.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 xml:space="preserve">Акты пыток и жестокого обращения со стороны Объединенной оперативной группы </w:t>
      </w:r>
    </w:p>
    <w:p w:rsidR="00CD0581" w:rsidRPr="004A0BB4" w:rsidRDefault="00CD0581" w:rsidP="00CD0581">
      <w:pPr>
        <w:pStyle w:val="SingleTxtGR"/>
      </w:pPr>
      <w:r w:rsidRPr="00CD0581">
        <w:t>18.</w:t>
      </w:r>
      <w:r w:rsidRPr="00CD0581">
        <w:tab/>
        <w:t>Комитет выражает обеспокоенность в связи с докладом национального механизма по предупреждению пыток, в котором сообщается о многочисле</w:t>
      </w:r>
      <w:r w:rsidRPr="00CD0581">
        <w:t>н</w:t>
      </w:r>
      <w:r w:rsidRPr="00CD0581">
        <w:t>ных нарушениях прав человека, в том числе об актах пыток, совершенных в д</w:t>
      </w:r>
      <w:r w:rsidRPr="00CD0581">
        <w:t>е</w:t>
      </w:r>
      <w:r w:rsidRPr="00CD0581">
        <w:t xml:space="preserve">партаментах на севере страны военно-полицейским подразделением, известным под названием Объединенная оперативная группа. Комитет отмечает, что эта Группа была создана на основании Декрета № 103 в соответствии с Законом о национальной обороне и внутренней безопасности, в который в 2013 году были внесены поправки, с </w:t>
      </w:r>
      <w:proofErr w:type="gramStart"/>
      <w:r w:rsidRPr="00CD0581">
        <w:t>тем</w:t>
      </w:r>
      <w:proofErr w:type="gramEnd"/>
      <w:r w:rsidRPr="00CD0581">
        <w:t xml:space="preserve"> чтобы разрешить использование вооруженных сил в операциях по обеспечению внутренней безопасности, но выражает обеспокое</w:t>
      </w:r>
      <w:r w:rsidRPr="00CD0581">
        <w:t>н</w:t>
      </w:r>
      <w:r w:rsidRPr="00CD0581">
        <w:t>ность по поводу того, что упомянутые нормативные рамки вводят де-факто п</w:t>
      </w:r>
      <w:r w:rsidRPr="00CD0581">
        <w:t>о</w:t>
      </w:r>
      <w:r w:rsidRPr="00CD0581">
        <w:t>стоянное чрезвычайное положение и обуславливают милитаризацию органов правопорядка на севере стран</w:t>
      </w:r>
      <w:bookmarkStart w:id="0" w:name="_GoBack"/>
      <w:bookmarkEnd w:id="0"/>
      <w:r w:rsidRPr="00CD0581">
        <w:t>ы. Комитет сожалеет, что государство-участник не уточнило, расследуются ли упомянутые выше нарушения, и выражает обесп</w:t>
      </w:r>
      <w:r w:rsidRPr="00CD0581">
        <w:t>о</w:t>
      </w:r>
      <w:r w:rsidRPr="00CD0581">
        <w:t xml:space="preserve">коенность по поводу сообщений о передаче некоторых дел в военные суды, а не </w:t>
      </w:r>
      <w:r w:rsidRPr="004A0BB4">
        <w:t>в суды общей юрисдикции (статьи 2, 11, 12, 13 и 16).</w:t>
      </w:r>
    </w:p>
    <w:p w:rsidR="00CD0581" w:rsidRPr="009F7600" w:rsidRDefault="00CD0581" w:rsidP="00CD0581">
      <w:pPr>
        <w:pStyle w:val="SingleTxtGR"/>
        <w:rPr>
          <w:b/>
          <w:bCs/>
        </w:rPr>
      </w:pPr>
      <w:r w:rsidRPr="009F7600">
        <w:t>19.</w:t>
      </w:r>
      <w:r w:rsidRPr="009F7600">
        <w:tab/>
      </w:r>
      <w:r w:rsidRPr="009F7600">
        <w:rPr>
          <w:b/>
          <w:bCs/>
        </w:rPr>
        <w:t>Государству-участнику следует:</w:t>
      </w:r>
    </w:p>
    <w:p w:rsidR="00CD0581" w:rsidRPr="009F7600" w:rsidRDefault="00CD0581" w:rsidP="00CD0581">
      <w:pPr>
        <w:pStyle w:val="SingleTxtGR"/>
        <w:rPr>
          <w:b/>
          <w:bCs/>
        </w:rPr>
      </w:pPr>
      <w:r w:rsidRPr="009F7600">
        <w:rPr>
          <w:b/>
          <w:bCs/>
        </w:rPr>
        <w:tab/>
        <w:t>a)</w:t>
      </w:r>
      <w:r w:rsidRPr="009F7600">
        <w:rPr>
          <w:b/>
          <w:bCs/>
        </w:rPr>
        <w:tab/>
        <w:t xml:space="preserve">изменить нормативно-правовую базу, с </w:t>
      </w:r>
      <w:proofErr w:type="gramStart"/>
      <w:r w:rsidRPr="009F7600">
        <w:rPr>
          <w:b/>
          <w:bCs/>
        </w:rPr>
        <w:t>тем</w:t>
      </w:r>
      <w:proofErr w:type="gramEnd"/>
      <w:r w:rsidRPr="009F7600">
        <w:rPr>
          <w:b/>
          <w:bCs/>
        </w:rPr>
        <w:t xml:space="preserve"> чтобы обеспечением безопасности внутри страны занималось исключительно подразделение гражданской полиции, прошедшее надлежащую подготовку по междун</w:t>
      </w:r>
      <w:r w:rsidRPr="009F7600">
        <w:rPr>
          <w:b/>
          <w:bCs/>
        </w:rPr>
        <w:t>а</w:t>
      </w:r>
      <w:r w:rsidRPr="009F7600">
        <w:rPr>
          <w:b/>
          <w:bCs/>
        </w:rPr>
        <w:t>родным нормам в этой области;</w:t>
      </w:r>
    </w:p>
    <w:p w:rsidR="00CD0581" w:rsidRPr="009F7600" w:rsidRDefault="001B54F3" w:rsidP="00CD0581">
      <w:pPr>
        <w:pStyle w:val="SingleTxtGR"/>
        <w:rPr>
          <w:b/>
          <w:bCs/>
        </w:rPr>
      </w:pPr>
      <w:r w:rsidRPr="009F7600">
        <w:rPr>
          <w:b/>
          <w:bCs/>
        </w:rPr>
        <w:tab/>
      </w:r>
      <w:r w:rsidR="00CD0581" w:rsidRPr="009F7600">
        <w:rPr>
          <w:b/>
          <w:bCs/>
        </w:rPr>
        <w:t>b)</w:t>
      </w:r>
      <w:r w:rsidR="00CD0581" w:rsidRPr="009F7600">
        <w:rPr>
          <w:b/>
          <w:bCs/>
        </w:rPr>
        <w:tab/>
        <w:t>обеспечить, чтобы все нарушения прав человека, совершаемые Объединенной оперативной группой, включая акты пыток и жестокого о</w:t>
      </w:r>
      <w:r w:rsidR="00CD0581" w:rsidRPr="009F7600">
        <w:rPr>
          <w:b/>
          <w:bCs/>
        </w:rPr>
        <w:t>б</w:t>
      </w:r>
      <w:r w:rsidR="00CD0581" w:rsidRPr="009F7600">
        <w:rPr>
          <w:b/>
          <w:bCs/>
        </w:rPr>
        <w:t>ращения, оперативно, эффективно и беспристрастно расследовались орг</w:t>
      </w:r>
      <w:r w:rsidR="00CD0581" w:rsidRPr="009F7600">
        <w:rPr>
          <w:b/>
          <w:bCs/>
        </w:rPr>
        <w:t>а</w:t>
      </w:r>
      <w:r w:rsidR="00CD0581" w:rsidRPr="009F7600">
        <w:rPr>
          <w:b/>
          <w:bCs/>
        </w:rPr>
        <w:t>нами обычной юрисдикции, а подозре</w:t>
      </w:r>
      <w:r w:rsidR="009F7600">
        <w:rPr>
          <w:b/>
          <w:bCs/>
        </w:rPr>
        <w:t>ваемые привлекались к суду и, в </w:t>
      </w:r>
      <w:r w:rsidR="00CD0581" w:rsidRPr="009F7600">
        <w:rPr>
          <w:b/>
          <w:bCs/>
        </w:rPr>
        <w:t xml:space="preserve">случае признания их виновными, </w:t>
      </w:r>
      <w:proofErr w:type="gramStart"/>
      <w:r w:rsidR="00CD0581" w:rsidRPr="009F7600">
        <w:rPr>
          <w:b/>
          <w:bCs/>
        </w:rPr>
        <w:t>несли наказание</w:t>
      </w:r>
      <w:proofErr w:type="gramEnd"/>
      <w:r w:rsidR="00CD0581" w:rsidRPr="009F7600">
        <w:rPr>
          <w:b/>
          <w:bCs/>
        </w:rPr>
        <w:t>, соответствующее т</w:t>
      </w:r>
      <w:r w:rsidR="00CD0581" w:rsidRPr="009F7600">
        <w:rPr>
          <w:b/>
          <w:bCs/>
        </w:rPr>
        <w:t>я</w:t>
      </w:r>
      <w:r w:rsidR="00CD0581" w:rsidRPr="009F7600">
        <w:rPr>
          <w:b/>
          <w:bCs/>
        </w:rPr>
        <w:t>жести совершенных ими де</w:t>
      </w:r>
      <w:r w:rsidR="00CD0581" w:rsidRPr="009F7600">
        <w:rPr>
          <w:b/>
          <w:bCs/>
        </w:rPr>
        <w:t>я</w:t>
      </w:r>
      <w:r w:rsidR="00CD0581" w:rsidRPr="009F7600">
        <w:rPr>
          <w:b/>
          <w:bCs/>
        </w:rPr>
        <w:t>ний;</w:t>
      </w:r>
    </w:p>
    <w:p w:rsidR="00CD0581" w:rsidRPr="009F7600" w:rsidRDefault="00CD0581" w:rsidP="00CD0581">
      <w:pPr>
        <w:pStyle w:val="SingleTxtGR"/>
        <w:rPr>
          <w:b/>
          <w:bCs/>
        </w:rPr>
      </w:pPr>
      <w:r w:rsidRPr="009F7600">
        <w:rPr>
          <w:b/>
          <w:bCs/>
        </w:rPr>
        <w:tab/>
        <w:t>c)</w:t>
      </w:r>
      <w:r w:rsidRPr="009F7600">
        <w:rPr>
          <w:b/>
          <w:bCs/>
        </w:rPr>
        <w:tab/>
        <w:t>обеспечить, чтобы жертвы нарушений прав человека, соверш</w:t>
      </w:r>
      <w:r w:rsidRPr="009F7600">
        <w:rPr>
          <w:b/>
          <w:bCs/>
        </w:rPr>
        <w:t>а</w:t>
      </w:r>
      <w:r w:rsidRPr="009F7600">
        <w:rPr>
          <w:b/>
          <w:bCs/>
        </w:rPr>
        <w:t>емых государственными должностными лицами на севере страны, получ</w:t>
      </w:r>
      <w:r w:rsidRPr="009F7600">
        <w:rPr>
          <w:b/>
          <w:bCs/>
        </w:rPr>
        <w:t>а</w:t>
      </w:r>
      <w:r w:rsidRPr="009F7600">
        <w:rPr>
          <w:b/>
          <w:bCs/>
        </w:rPr>
        <w:t xml:space="preserve">ли полное возмещение. </w:t>
      </w:r>
    </w:p>
    <w:p w:rsidR="00CD0581" w:rsidRPr="00CD0581" w:rsidRDefault="00CD0581" w:rsidP="001B54F3">
      <w:pPr>
        <w:pStyle w:val="H23GR"/>
      </w:pPr>
      <w:r w:rsidRPr="00CD0581">
        <w:tab/>
      </w:r>
      <w:r w:rsidRPr="00CD0581">
        <w:tab/>
        <w:t>Чрезмерное применение силы в рамках мероприятий по поддержанию порядка в ходе демонстраций</w:t>
      </w:r>
    </w:p>
    <w:p w:rsidR="00CD0581" w:rsidRPr="00CD0581" w:rsidRDefault="00CD0581" w:rsidP="00CD0581">
      <w:pPr>
        <w:pStyle w:val="SingleTxtGR"/>
      </w:pPr>
      <w:r w:rsidRPr="00CD0581">
        <w:t>20.</w:t>
      </w:r>
      <w:r w:rsidRPr="00CD0581">
        <w:tab/>
        <w:t>Комитет выражает обеспокоенность по поводу сообщений о непропорц</w:t>
      </w:r>
      <w:r w:rsidRPr="00CD0581">
        <w:t>и</w:t>
      </w:r>
      <w:r w:rsidRPr="00CD0581">
        <w:t>ональном применении силы сотрудниками национальной полиции, в том числе о пытках и жестоком обращении с арестованными, в рамках беспорядков, пр</w:t>
      </w:r>
      <w:r w:rsidRPr="00CD0581">
        <w:t>о</w:t>
      </w:r>
      <w:r w:rsidRPr="00CD0581">
        <w:t xml:space="preserve">исшедших в ходе протестов 31 марта и 1 апреля 2017 года в Асунсьоне. </w:t>
      </w:r>
      <w:proofErr w:type="gramStart"/>
      <w:r w:rsidRPr="00CD0581">
        <w:t xml:space="preserve">Кроме того, Комитет обеспокоен предполагаемой внесудебной казнью политического лидера </w:t>
      </w:r>
      <w:proofErr w:type="spellStart"/>
      <w:r w:rsidRPr="00CD0581">
        <w:t>Родриго</w:t>
      </w:r>
      <w:proofErr w:type="spellEnd"/>
      <w:r w:rsidRPr="00CD0581">
        <w:t xml:space="preserve"> </w:t>
      </w:r>
      <w:proofErr w:type="spellStart"/>
      <w:r w:rsidRPr="00CD0581">
        <w:t>Кинтана</w:t>
      </w:r>
      <w:proofErr w:type="spellEnd"/>
      <w:r w:rsidRPr="00CD0581">
        <w:t xml:space="preserve"> в ходе одной полицейской операции, но ценит пре</w:t>
      </w:r>
      <w:r w:rsidRPr="00CD0581">
        <w:t>д</w:t>
      </w:r>
      <w:r w:rsidRPr="00CD0581">
        <w:t>ставленную делегацией информацию о проводимых административных и с</w:t>
      </w:r>
      <w:r w:rsidRPr="00CD0581">
        <w:t>у</w:t>
      </w:r>
      <w:r w:rsidRPr="00CD0581">
        <w:t>дебных разбирательствах в отношении лиц, предположительно виновных в с</w:t>
      </w:r>
      <w:r w:rsidRPr="00CD0581">
        <w:t>о</w:t>
      </w:r>
      <w:r w:rsidRPr="00CD0581">
        <w:t>вершении этих нарушений (статьи 2, 11 и 16).</w:t>
      </w:r>
      <w:proofErr w:type="gramEnd"/>
    </w:p>
    <w:p w:rsidR="00CD0581" w:rsidRPr="00047AF2" w:rsidRDefault="00CD0581" w:rsidP="00CD0581">
      <w:pPr>
        <w:pStyle w:val="SingleTxtGR"/>
        <w:rPr>
          <w:b/>
          <w:bCs/>
        </w:rPr>
      </w:pPr>
      <w:r w:rsidRPr="00CD0581">
        <w:lastRenderedPageBreak/>
        <w:t>21.</w:t>
      </w:r>
      <w:r w:rsidRPr="00CD0581">
        <w:tab/>
      </w:r>
      <w:r w:rsidRPr="00047AF2">
        <w:rPr>
          <w:b/>
          <w:bCs/>
        </w:rPr>
        <w:t>Государству-участнику следует:</w:t>
      </w:r>
    </w:p>
    <w:p w:rsidR="00CD0581" w:rsidRPr="00047AF2" w:rsidRDefault="00CD0581" w:rsidP="00CD0581">
      <w:pPr>
        <w:pStyle w:val="SingleTxtGR"/>
        <w:rPr>
          <w:b/>
          <w:bCs/>
        </w:rPr>
      </w:pPr>
      <w:r w:rsidRPr="00047AF2">
        <w:rPr>
          <w:b/>
          <w:bCs/>
        </w:rPr>
        <w:tab/>
      </w:r>
      <w:proofErr w:type="gramStart"/>
      <w:r w:rsidRPr="00047AF2">
        <w:rPr>
          <w:b/>
          <w:bCs/>
        </w:rPr>
        <w:t>a)</w:t>
      </w:r>
      <w:r w:rsidRPr="00047AF2">
        <w:rPr>
          <w:b/>
          <w:bCs/>
        </w:rPr>
        <w:tab/>
        <w:t>обеспечить проведение оперативных, беспристрастных и э</w:t>
      </w:r>
      <w:r w:rsidRPr="00047AF2">
        <w:rPr>
          <w:b/>
          <w:bCs/>
        </w:rPr>
        <w:t>ф</w:t>
      </w:r>
      <w:r w:rsidRPr="00047AF2">
        <w:rPr>
          <w:b/>
          <w:bCs/>
        </w:rPr>
        <w:t>фективных расследований в связи со всеми жалобами на чрезмерное пр</w:t>
      </w:r>
      <w:r w:rsidRPr="00047AF2">
        <w:rPr>
          <w:b/>
          <w:bCs/>
        </w:rPr>
        <w:t>и</w:t>
      </w:r>
      <w:r w:rsidRPr="00047AF2">
        <w:rPr>
          <w:b/>
          <w:bCs/>
        </w:rPr>
        <w:t>менение силы, произвольные задержания и акты пыток и жестокого обр</w:t>
      </w:r>
      <w:r w:rsidRPr="00047AF2">
        <w:rPr>
          <w:b/>
          <w:bCs/>
        </w:rPr>
        <w:t>а</w:t>
      </w:r>
      <w:r w:rsidRPr="00047AF2">
        <w:rPr>
          <w:b/>
          <w:bCs/>
        </w:rPr>
        <w:t>щения со ст</w:t>
      </w:r>
      <w:r w:rsidRPr="00047AF2">
        <w:rPr>
          <w:b/>
          <w:bCs/>
        </w:rPr>
        <w:t>о</w:t>
      </w:r>
      <w:r w:rsidRPr="00047AF2">
        <w:rPr>
          <w:b/>
          <w:bCs/>
        </w:rPr>
        <w:t>роны сотрудников правоохранительных органов, в том числе во время демонстраций в Асунсьоне, состоявшихся 31 марта и 1 апреля 2017 года, а также привлечение виновных к суду и получение жертвами надлежащего возмещения;</w:t>
      </w:r>
      <w:proofErr w:type="gramEnd"/>
    </w:p>
    <w:p w:rsidR="00CD0581" w:rsidRPr="00047AF2" w:rsidRDefault="00CD0581" w:rsidP="00CD0581">
      <w:pPr>
        <w:pStyle w:val="SingleTxtGR"/>
        <w:rPr>
          <w:b/>
          <w:bCs/>
        </w:rPr>
      </w:pPr>
      <w:r w:rsidRPr="00047AF2">
        <w:rPr>
          <w:b/>
          <w:bCs/>
        </w:rPr>
        <w:tab/>
        <w:t>b)</w:t>
      </w:r>
      <w:r w:rsidRPr="00047AF2">
        <w:rPr>
          <w:b/>
          <w:bCs/>
        </w:rPr>
        <w:tab/>
        <w:t>активизировать усилия по организации систематической по</w:t>
      </w:r>
      <w:r w:rsidRPr="00047AF2">
        <w:rPr>
          <w:b/>
          <w:bCs/>
        </w:rPr>
        <w:t>д</w:t>
      </w:r>
      <w:r w:rsidRPr="00047AF2">
        <w:rPr>
          <w:b/>
          <w:bCs/>
        </w:rPr>
        <w:t>готовки всех сотрудников правоохранительных органов по принципам осторожности, соразмерности и необходимости при применении силы, ос</w:t>
      </w:r>
      <w:r w:rsidRPr="00047AF2">
        <w:rPr>
          <w:b/>
          <w:bCs/>
        </w:rPr>
        <w:t>о</w:t>
      </w:r>
      <w:r w:rsidRPr="00047AF2">
        <w:rPr>
          <w:b/>
          <w:bCs/>
        </w:rPr>
        <w:t>бенно в контексте демонстраций.</w:t>
      </w:r>
    </w:p>
    <w:p w:rsidR="00CD0581" w:rsidRPr="00CD0581" w:rsidRDefault="00CD0581" w:rsidP="00B128A7">
      <w:pPr>
        <w:pStyle w:val="H23GR"/>
      </w:pPr>
      <w:r w:rsidRPr="00CD0581">
        <w:tab/>
      </w:r>
      <w:r w:rsidRPr="00CD0581">
        <w:tab/>
        <w:t xml:space="preserve">Расследование событий, происшедших в 2012 году в </w:t>
      </w:r>
      <w:proofErr w:type="spellStart"/>
      <w:r w:rsidRPr="00CD0581">
        <w:t>Куругуати</w:t>
      </w:r>
      <w:proofErr w:type="spellEnd"/>
      <w:r w:rsidRPr="00CD0581">
        <w:t xml:space="preserve"> </w:t>
      </w:r>
    </w:p>
    <w:p w:rsidR="00CD0581" w:rsidRPr="00CD0581" w:rsidRDefault="00CD0581" w:rsidP="00047AF2">
      <w:pPr>
        <w:pStyle w:val="SingleTxtGR"/>
      </w:pPr>
      <w:r w:rsidRPr="00CD0581">
        <w:t>22.</w:t>
      </w:r>
      <w:r w:rsidRPr="00CD0581">
        <w:tab/>
        <w:t>Комитет принимает к сведению изложенную в докладе государства-участника позицию, что сотрудники полиции, проводившие операцию по выс</w:t>
      </w:r>
      <w:r w:rsidRPr="00CD0581">
        <w:t>е</w:t>
      </w:r>
      <w:r w:rsidRPr="00CD0581">
        <w:t xml:space="preserve">лению в </w:t>
      </w:r>
      <w:proofErr w:type="spellStart"/>
      <w:r w:rsidRPr="00CD0581">
        <w:t>Куругуати</w:t>
      </w:r>
      <w:proofErr w:type="spellEnd"/>
      <w:r w:rsidRPr="00CD0581">
        <w:t xml:space="preserve"> 15 июня 2012 года, в </w:t>
      </w:r>
      <w:proofErr w:type="gramStart"/>
      <w:r w:rsidRPr="00CD0581">
        <w:t>ходе</w:t>
      </w:r>
      <w:proofErr w:type="gramEnd"/>
      <w:r w:rsidRPr="00CD0581">
        <w:t xml:space="preserve"> которой погибло 11 крестьян и </w:t>
      </w:r>
      <w:r w:rsidR="00047AF2">
        <w:t>6 </w:t>
      </w:r>
      <w:r w:rsidRPr="00CD0581">
        <w:t xml:space="preserve">полицейских, действовали в порядке самообороны. </w:t>
      </w:r>
      <w:proofErr w:type="gramStart"/>
      <w:r w:rsidRPr="00CD0581">
        <w:t>Вместе с тем Комитет в</w:t>
      </w:r>
      <w:r w:rsidRPr="00CD0581">
        <w:t>ы</w:t>
      </w:r>
      <w:r w:rsidRPr="00CD0581">
        <w:t>ражает обеспокоенность по поводу того, что в отношении ни одного из этих с</w:t>
      </w:r>
      <w:r w:rsidRPr="00CD0581">
        <w:t>о</w:t>
      </w:r>
      <w:r w:rsidRPr="00CD0581">
        <w:t>трудников полиции не проводилось официальное расследование на предмет установления необходимости и соразмерности применения огнестрельного оружия в ходе выселения, в то время как обвиненные крестьяне были пригов</w:t>
      </w:r>
      <w:r w:rsidRPr="00CD0581">
        <w:t>о</w:t>
      </w:r>
      <w:r w:rsidRPr="00CD0581">
        <w:t xml:space="preserve">рены в июле 2016 года к тюремному заключению сроком от </w:t>
      </w:r>
      <w:r w:rsidR="00047AF2">
        <w:t>4</w:t>
      </w:r>
      <w:r w:rsidRPr="00CD0581">
        <w:t xml:space="preserve"> до 30 лет.</w:t>
      </w:r>
      <w:proofErr w:type="gramEnd"/>
      <w:r w:rsidRPr="00CD0581">
        <w:t xml:space="preserve"> Кроме того, Комитет с обеспокоенностью отмечает сообщения о нарушениях в ходе судебного процесса, а также </w:t>
      </w:r>
      <w:proofErr w:type="spellStart"/>
      <w:r w:rsidRPr="00CD0581">
        <w:t>непроведение</w:t>
      </w:r>
      <w:proofErr w:type="spellEnd"/>
      <w:r w:rsidRPr="00CD0581">
        <w:t xml:space="preserve"> расследования в связи с утвержд</w:t>
      </w:r>
      <w:r w:rsidRPr="00CD0581">
        <w:t>е</w:t>
      </w:r>
      <w:r w:rsidRPr="00CD0581">
        <w:t>ниями о том, что некоторые крестьяне подвергались пыткам и другим злоуп</w:t>
      </w:r>
      <w:r w:rsidRPr="00CD0581">
        <w:t>о</w:t>
      </w:r>
      <w:r w:rsidRPr="00CD0581">
        <w:t>треблениям (статьи 2, 12, 14 и 16).</w:t>
      </w:r>
    </w:p>
    <w:p w:rsidR="00CD0581" w:rsidRPr="00047AF2" w:rsidRDefault="00CD0581" w:rsidP="00CD0581">
      <w:pPr>
        <w:pStyle w:val="SingleTxtGR"/>
        <w:rPr>
          <w:b/>
          <w:bCs/>
        </w:rPr>
      </w:pPr>
      <w:r w:rsidRPr="00CD0581">
        <w:t>23.</w:t>
      </w:r>
      <w:r w:rsidRPr="00CD0581">
        <w:tab/>
      </w:r>
      <w:r w:rsidRPr="00047AF2">
        <w:rPr>
          <w:b/>
          <w:bCs/>
        </w:rPr>
        <w:t>Комитет настоятельно призывает государство-участник:</w:t>
      </w:r>
    </w:p>
    <w:p w:rsidR="00CD0581" w:rsidRPr="00047AF2" w:rsidRDefault="00CD0581" w:rsidP="00CD0581">
      <w:pPr>
        <w:pStyle w:val="SingleTxtGR"/>
        <w:rPr>
          <w:b/>
          <w:bCs/>
        </w:rPr>
      </w:pPr>
      <w:r w:rsidRPr="00047AF2">
        <w:rPr>
          <w:b/>
          <w:bCs/>
        </w:rPr>
        <w:tab/>
        <w:t>a)</w:t>
      </w:r>
      <w:r w:rsidRPr="00047AF2">
        <w:rPr>
          <w:b/>
          <w:bCs/>
        </w:rPr>
        <w:tab/>
        <w:t xml:space="preserve">обеспечить проведение независимым органом эффективного, тщательного и беспристрастного расследования в связи с утверждениями о якобы непропорциональном применении смертоносной силы, пытках и других видах жестокого обращения со стороны государственных субъектов во время проводившегося 15 июня 2012 года в </w:t>
      </w:r>
      <w:proofErr w:type="spellStart"/>
      <w:r w:rsidRPr="00047AF2">
        <w:rPr>
          <w:b/>
          <w:bCs/>
        </w:rPr>
        <w:t>Куругуати</w:t>
      </w:r>
      <w:proofErr w:type="spellEnd"/>
      <w:r w:rsidRPr="00047AF2">
        <w:rPr>
          <w:b/>
          <w:bCs/>
        </w:rPr>
        <w:t xml:space="preserve"> рейда, а также о предполагаемых нарушениях надлежащей правовой </w:t>
      </w:r>
      <w:proofErr w:type="gramStart"/>
      <w:r w:rsidRPr="00047AF2">
        <w:rPr>
          <w:b/>
          <w:bCs/>
        </w:rPr>
        <w:t>процедуры</w:t>
      </w:r>
      <w:proofErr w:type="gramEnd"/>
      <w:r w:rsidRPr="00047AF2">
        <w:rPr>
          <w:b/>
          <w:bCs/>
        </w:rPr>
        <w:t xml:space="preserve"> в рамках состоявшихся на сегодняшний день судебных разбирательств, на которое согласилось государство-участник в ходе универсального периодического обзора (см. A/HRC/32/9, пункты 102.120 и 104.1, и A/HRC/32/9/Add.1, пун</w:t>
      </w:r>
      <w:r w:rsidRPr="00047AF2">
        <w:rPr>
          <w:b/>
          <w:bCs/>
        </w:rPr>
        <w:t>к</w:t>
      </w:r>
      <w:r w:rsidRPr="00047AF2">
        <w:rPr>
          <w:b/>
          <w:bCs/>
        </w:rPr>
        <w:t>ты 27 и 28);</w:t>
      </w:r>
    </w:p>
    <w:p w:rsidR="00CD0581" w:rsidRPr="00047AF2" w:rsidRDefault="00CD0581" w:rsidP="006C3868">
      <w:pPr>
        <w:pStyle w:val="SingleTxtGR"/>
        <w:rPr>
          <w:b/>
          <w:bCs/>
        </w:rPr>
      </w:pPr>
      <w:r w:rsidRPr="00047AF2">
        <w:rPr>
          <w:b/>
          <w:bCs/>
        </w:rPr>
        <w:tab/>
        <w:t>b)</w:t>
      </w:r>
      <w:r w:rsidRPr="00047AF2">
        <w:rPr>
          <w:b/>
          <w:bCs/>
        </w:rPr>
        <w:tab/>
        <w:t>обеспечить, чтобы подозреваемые были привлечены к суду и, в</w:t>
      </w:r>
      <w:r w:rsidR="006C3868" w:rsidRPr="00047AF2">
        <w:rPr>
          <w:b/>
          <w:bCs/>
        </w:rPr>
        <w:t> </w:t>
      </w:r>
      <w:r w:rsidRPr="00047AF2">
        <w:rPr>
          <w:b/>
          <w:bCs/>
        </w:rPr>
        <w:t>случае признания их виновными, понесли наказание, а жертвы и их с</w:t>
      </w:r>
      <w:r w:rsidRPr="00047AF2">
        <w:rPr>
          <w:b/>
          <w:bCs/>
        </w:rPr>
        <w:t>е</w:t>
      </w:r>
      <w:r w:rsidRPr="00047AF2">
        <w:rPr>
          <w:b/>
          <w:bCs/>
        </w:rPr>
        <w:t>мьи получили возмещение, а также принять меры для постоянной защиты жертв, их родственников и свидетелей от возможных репрессалий.</w:t>
      </w:r>
    </w:p>
    <w:p w:rsidR="00CD0581" w:rsidRPr="00CD0581" w:rsidRDefault="00CD0581" w:rsidP="006C3868">
      <w:pPr>
        <w:pStyle w:val="H23GR"/>
      </w:pPr>
      <w:r w:rsidRPr="00CD0581">
        <w:tab/>
      </w:r>
      <w:r w:rsidRPr="00CD0581">
        <w:tab/>
        <w:t>Чрезмерное использование превентивного заключения под стражу</w:t>
      </w:r>
    </w:p>
    <w:p w:rsidR="00CD0581" w:rsidRPr="00CD0581" w:rsidRDefault="00CD0581" w:rsidP="006C3868">
      <w:pPr>
        <w:pStyle w:val="SingleTxtGR"/>
      </w:pPr>
      <w:r w:rsidRPr="00CD0581">
        <w:t>24.</w:t>
      </w:r>
      <w:r w:rsidRPr="00CD0581">
        <w:tab/>
        <w:t>Комитет вновь выражает обеспокоенность (см. CAT/C/</w:t>
      </w:r>
      <w:proofErr w:type="spellStart"/>
      <w:r w:rsidRPr="00CD0581">
        <w:t>PRY</w:t>
      </w:r>
      <w:proofErr w:type="spellEnd"/>
      <w:r w:rsidRPr="00CD0581">
        <w:t>/</w:t>
      </w:r>
      <w:proofErr w:type="spellStart"/>
      <w:r w:rsidRPr="00CD0581">
        <w:t>CO</w:t>
      </w:r>
      <w:proofErr w:type="spellEnd"/>
      <w:r w:rsidRPr="00CD0581">
        <w:t>/4-6,</w:t>
      </w:r>
      <w:r w:rsidR="001B54F3">
        <w:t xml:space="preserve"> </w:t>
      </w:r>
      <w:r w:rsidR="006C3868">
        <w:t>пункт </w:t>
      </w:r>
      <w:r w:rsidRPr="00CD0581">
        <w:t>19) по поводу неуклонного роста числа лиц, превентивно заключенных под стражу, на которых в конце 2016 года, согласно данным национального м</w:t>
      </w:r>
      <w:r w:rsidRPr="00CD0581">
        <w:t>е</w:t>
      </w:r>
      <w:r w:rsidRPr="00CD0581">
        <w:t>ханизма по предупреждению пыток, приходилось 78% от общего числа закл</w:t>
      </w:r>
      <w:r w:rsidRPr="00CD0581">
        <w:t>ю</w:t>
      </w:r>
      <w:r w:rsidRPr="00CD0581">
        <w:t>ченных. Комитет сожалеет о том, что пос</w:t>
      </w:r>
      <w:r w:rsidR="006C3868">
        <w:t>ле внесения на основании Зак</w:t>
      </w:r>
      <w:r w:rsidR="006C3868">
        <w:t>о</w:t>
      </w:r>
      <w:r w:rsidR="006C3868">
        <w:t>на </w:t>
      </w:r>
      <w:r w:rsidRPr="00CD0581">
        <w:t>№</w:t>
      </w:r>
      <w:r w:rsidR="006C3868">
        <w:t> </w:t>
      </w:r>
      <w:r w:rsidRPr="00CD0581">
        <w:t>4431/2011 поправки в статью 245 Уголовно-процессуального кодекса ни один судья не может применять какие-либо альтернативные меры, если ожид</w:t>
      </w:r>
      <w:r w:rsidRPr="00CD0581">
        <w:t>а</w:t>
      </w:r>
      <w:r w:rsidRPr="00CD0581">
        <w:t xml:space="preserve">емый приговор по рассматриваемому делу предполагает, помимо прочего, назначение наказания в виде лишения свободы сроком более пяти лет. </w:t>
      </w:r>
      <w:proofErr w:type="gramStart"/>
      <w:r w:rsidRPr="00CD0581">
        <w:t>Он пр</w:t>
      </w:r>
      <w:r w:rsidRPr="00CD0581">
        <w:t>и</w:t>
      </w:r>
      <w:r w:rsidRPr="00CD0581">
        <w:t>нимает к сведению представленные делегацией государства-участника разъя</w:t>
      </w:r>
      <w:r w:rsidRPr="00CD0581">
        <w:t>с</w:t>
      </w:r>
      <w:r w:rsidRPr="00CD0581">
        <w:t>нения в отношении того, что злоупотребления в области использовании преве</w:t>
      </w:r>
      <w:r w:rsidRPr="00CD0581">
        <w:t>н</w:t>
      </w:r>
      <w:r w:rsidRPr="00CD0581">
        <w:t>тивного заключения под стражу также являются результатом неверного толк</w:t>
      </w:r>
      <w:r w:rsidRPr="00CD0581">
        <w:t>о</w:t>
      </w:r>
      <w:r w:rsidRPr="00CD0581">
        <w:lastRenderedPageBreak/>
        <w:t>вания соответствующих норм многими судьями, и приветствует усилия, пре</w:t>
      </w:r>
      <w:r w:rsidRPr="00CD0581">
        <w:t>д</w:t>
      </w:r>
      <w:r w:rsidRPr="00CD0581">
        <w:t>принятые в целях сокращения масштабов использования этой меры и пер</w:t>
      </w:r>
      <w:r w:rsidRPr="00CD0581">
        <w:t>е</w:t>
      </w:r>
      <w:r w:rsidRPr="00CD0581">
        <w:t>смотра норм</w:t>
      </w:r>
      <w:r w:rsidRPr="00CD0581">
        <w:t>а</w:t>
      </w:r>
      <w:r w:rsidRPr="00CD0581">
        <w:t xml:space="preserve">тивных положений, регулирующих ее применение (статьи 2 и 16). </w:t>
      </w:r>
      <w:proofErr w:type="gramEnd"/>
    </w:p>
    <w:p w:rsidR="00CD0581" w:rsidRPr="00DD7C29" w:rsidRDefault="00CD0581" w:rsidP="00CD0581">
      <w:pPr>
        <w:pStyle w:val="SingleTxtGR"/>
        <w:rPr>
          <w:b/>
          <w:bCs/>
        </w:rPr>
      </w:pPr>
      <w:r w:rsidRPr="00CD0581">
        <w:t>25.</w:t>
      </w:r>
      <w:r w:rsidRPr="00CD0581">
        <w:tab/>
      </w:r>
      <w:r w:rsidRPr="00DD7C29">
        <w:rPr>
          <w:b/>
          <w:bCs/>
        </w:rPr>
        <w:t>Комитет рекомендует государству-участнику:</w:t>
      </w:r>
    </w:p>
    <w:p w:rsidR="00CD0581" w:rsidRPr="00DD7C29" w:rsidRDefault="00CD0581" w:rsidP="00CD0581">
      <w:pPr>
        <w:pStyle w:val="SingleTxtGR"/>
        <w:rPr>
          <w:b/>
          <w:bCs/>
        </w:rPr>
      </w:pPr>
      <w:r w:rsidRPr="00DD7C29">
        <w:rPr>
          <w:b/>
          <w:bCs/>
        </w:rPr>
        <w:tab/>
      </w:r>
      <w:proofErr w:type="gramStart"/>
      <w:r w:rsidRPr="00DD7C29">
        <w:rPr>
          <w:b/>
          <w:bCs/>
        </w:rPr>
        <w:t>a)</w:t>
      </w:r>
      <w:r w:rsidRPr="00DD7C29">
        <w:rPr>
          <w:b/>
          <w:bCs/>
        </w:rPr>
        <w:tab/>
        <w:t>внести поправки в действующее законодательство с целью с</w:t>
      </w:r>
      <w:r w:rsidRPr="00DD7C29">
        <w:rPr>
          <w:b/>
          <w:bCs/>
        </w:rPr>
        <w:t>о</w:t>
      </w:r>
      <w:r w:rsidRPr="00DD7C29">
        <w:rPr>
          <w:b/>
          <w:bCs/>
        </w:rPr>
        <w:t>кращения масштабов использования превентивного заключения под стр</w:t>
      </w:r>
      <w:r w:rsidRPr="00DD7C29">
        <w:rPr>
          <w:b/>
          <w:bCs/>
        </w:rPr>
        <w:t>а</w:t>
      </w:r>
      <w:r w:rsidRPr="00DD7C29">
        <w:rPr>
          <w:b/>
          <w:bCs/>
        </w:rPr>
        <w:t>жу, которое должно применяться в исключительном порядке на основе принимаемого в каждом конкретном случае решении о том, что такая мера обоснована и нео</w:t>
      </w:r>
      <w:r w:rsidRPr="00DD7C29">
        <w:rPr>
          <w:b/>
          <w:bCs/>
        </w:rPr>
        <w:t>б</w:t>
      </w:r>
      <w:r w:rsidRPr="00DD7C29">
        <w:rPr>
          <w:b/>
          <w:bCs/>
        </w:rPr>
        <w:t>ходима, при этом оно не должно быть обязательным для всех обвиняемых в конкретном преступлении (см. замечание общего п</w:t>
      </w:r>
      <w:r w:rsidRPr="00DD7C29">
        <w:rPr>
          <w:b/>
          <w:bCs/>
        </w:rPr>
        <w:t>о</w:t>
      </w:r>
      <w:r w:rsidRPr="00DD7C29">
        <w:rPr>
          <w:b/>
          <w:bCs/>
        </w:rPr>
        <w:t>рядка № 35 (2014) Комитета по правам человека</w:t>
      </w:r>
      <w:proofErr w:type="gramEnd"/>
      <w:r w:rsidRPr="00DD7C29">
        <w:rPr>
          <w:b/>
          <w:bCs/>
        </w:rPr>
        <w:t xml:space="preserve"> о свободе и личной непр</w:t>
      </w:r>
      <w:r w:rsidRPr="00DD7C29">
        <w:rPr>
          <w:b/>
          <w:bCs/>
        </w:rPr>
        <w:t>и</w:t>
      </w:r>
      <w:r w:rsidR="00DD7C29">
        <w:rPr>
          <w:b/>
          <w:bCs/>
        </w:rPr>
        <w:t>косновенности, пункты 36–</w:t>
      </w:r>
      <w:r w:rsidRPr="00DD7C29">
        <w:rPr>
          <w:b/>
          <w:bCs/>
        </w:rPr>
        <w:t>38);</w:t>
      </w:r>
    </w:p>
    <w:p w:rsidR="00CD0581" w:rsidRPr="00DD7C29" w:rsidRDefault="00CD0581" w:rsidP="00CD0581">
      <w:pPr>
        <w:pStyle w:val="SingleTxtGR"/>
        <w:rPr>
          <w:b/>
          <w:bCs/>
        </w:rPr>
      </w:pPr>
      <w:r w:rsidRPr="00DD7C29">
        <w:rPr>
          <w:b/>
          <w:bCs/>
        </w:rPr>
        <w:tab/>
        <w:t>b)</w:t>
      </w:r>
      <w:r w:rsidRPr="00DD7C29">
        <w:rPr>
          <w:b/>
          <w:bCs/>
        </w:rPr>
        <w:tab/>
        <w:t>содействовать применению мер, альтернативных превентивн</w:t>
      </w:r>
      <w:r w:rsidRPr="00DD7C29">
        <w:rPr>
          <w:b/>
          <w:bCs/>
        </w:rPr>
        <w:t>о</w:t>
      </w:r>
      <w:r w:rsidRPr="00DD7C29">
        <w:rPr>
          <w:b/>
          <w:bCs/>
        </w:rPr>
        <w:t>му заключению под стражу</w:t>
      </w:r>
      <w:r w:rsidR="00DD7C29">
        <w:rPr>
          <w:b/>
          <w:bCs/>
        </w:rPr>
        <w:t>,</w:t>
      </w:r>
      <w:r w:rsidRPr="00DD7C29">
        <w:rPr>
          <w:b/>
          <w:bCs/>
        </w:rPr>
        <w:t xml:space="preserve"> как это предусмотрено Минимальными ста</w:t>
      </w:r>
      <w:r w:rsidRPr="00DD7C29">
        <w:rPr>
          <w:b/>
          <w:bCs/>
        </w:rPr>
        <w:t>н</w:t>
      </w:r>
      <w:r w:rsidRPr="00DD7C29">
        <w:rPr>
          <w:b/>
          <w:bCs/>
        </w:rPr>
        <w:t>дартными правилами Организации Объединенных Нации в отношении мер, не связанных с тюремным заключением (Токийские правила), и Пр</w:t>
      </w:r>
      <w:r w:rsidRPr="00DD7C29">
        <w:rPr>
          <w:b/>
          <w:bCs/>
        </w:rPr>
        <w:t>а</w:t>
      </w:r>
      <w:r w:rsidRPr="00DD7C29">
        <w:rPr>
          <w:b/>
          <w:bCs/>
        </w:rPr>
        <w:t>вилами Организации Объединенных Наций, касающимися обращения с женщинами-заключенными и мер наказания для женщин-</w:t>
      </w:r>
      <w:proofErr w:type="spellStart"/>
      <w:r w:rsidRPr="00DD7C29">
        <w:rPr>
          <w:b/>
          <w:bCs/>
        </w:rPr>
        <w:t>правонарушите</w:t>
      </w:r>
      <w:proofErr w:type="spellEnd"/>
      <w:r w:rsidR="00DD7C29">
        <w:rPr>
          <w:b/>
          <w:bCs/>
        </w:rPr>
        <w:t>-</w:t>
      </w:r>
      <w:r w:rsidRPr="00DD7C29">
        <w:rPr>
          <w:b/>
          <w:bCs/>
        </w:rPr>
        <w:t>лей, не связанных с лишением свободы (</w:t>
      </w:r>
      <w:proofErr w:type="spellStart"/>
      <w:r w:rsidRPr="00DD7C29">
        <w:rPr>
          <w:b/>
          <w:bCs/>
        </w:rPr>
        <w:t>Бангкокские</w:t>
      </w:r>
      <w:proofErr w:type="spellEnd"/>
      <w:r w:rsidRPr="00DD7C29">
        <w:rPr>
          <w:b/>
          <w:bCs/>
        </w:rPr>
        <w:t xml:space="preserve"> пр</w:t>
      </w:r>
      <w:r w:rsidRPr="00DD7C29">
        <w:rPr>
          <w:b/>
          <w:bCs/>
        </w:rPr>
        <w:t>а</w:t>
      </w:r>
      <w:r w:rsidR="005C45D5">
        <w:rPr>
          <w:b/>
          <w:bCs/>
        </w:rPr>
        <w:t>вила);</w:t>
      </w:r>
    </w:p>
    <w:p w:rsidR="00CD0581" w:rsidRPr="00DD7C29" w:rsidRDefault="00CD0581" w:rsidP="00CD0581">
      <w:pPr>
        <w:pStyle w:val="SingleTxtGR"/>
        <w:rPr>
          <w:b/>
          <w:bCs/>
        </w:rPr>
      </w:pPr>
      <w:r w:rsidRPr="00DD7C29">
        <w:rPr>
          <w:b/>
          <w:bCs/>
        </w:rPr>
        <w:tab/>
        <w:t>c)</w:t>
      </w:r>
      <w:r w:rsidRPr="00DD7C29">
        <w:rPr>
          <w:b/>
          <w:bCs/>
        </w:rPr>
        <w:tab/>
        <w:t xml:space="preserve">следить за тем, чтобы судебные органы продолжали </w:t>
      </w:r>
      <w:proofErr w:type="gramStart"/>
      <w:r w:rsidRPr="00DD7C29">
        <w:rPr>
          <w:b/>
          <w:bCs/>
        </w:rPr>
        <w:t>предпр</w:t>
      </w:r>
      <w:r w:rsidRPr="00DD7C29">
        <w:rPr>
          <w:b/>
          <w:bCs/>
        </w:rPr>
        <w:t>и</w:t>
      </w:r>
      <w:r w:rsidRPr="00DD7C29">
        <w:rPr>
          <w:b/>
          <w:bCs/>
        </w:rPr>
        <w:t>нимать усилия</w:t>
      </w:r>
      <w:proofErr w:type="gramEnd"/>
      <w:r w:rsidRPr="00DD7C29">
        <w:rPr>
          <w:b/>
          <w:bCs/>
        </w:rPr>
        <w:t xml:space="preserve"> по контролю за необходимостью и продолжительностью превентивного заключения под стражу и предоставляли компенсацию жертвам необоснованн</w:t>
      </w:r>
      <w:r w:rsidRPr="00DD7C29">
        <w:rPr>
          <w:b/>
          <w:bCs/>
        </w:rPr>
        <w:t>о</w:t>
      </w:r>
      <w:r w:rsidRPr="00DD7C29">
        <w:rPr>
          <w:b/>
          <w:bCs/>
        </w:rPr>
        <w:t xml:space="preserve">го превентивного заключения. </w:t>
      </w:r>
    </w:p>
    <w:p w:rsidR="00CD0581" w:rsidRPr="00CD0581" w:rsidRDefault="00CD0581" w:rsidP="006C3868">
      <w:pPr>
        <w:pStyle w:val="H23GR"/>
      </w:pPr>
      <w:r w:rsidRPr="00CD0581">
        <w:tab/>
      </w:r>
      <w:r w:rsidRPr="00CD0581">
        <w:tab/>
        <w:t xml:space="preserve">Условия содержания под стражей </w:t>
      </w:r>
    </w:p>
    <w:p w:rsidR="00CD0581" w:rsidRPr="00CD0581" w:rsidRDefault="00CD0581" w:rsidP="006C3868">
      <w:pPr>
        <w:pStyle w:val="SingleTxtGR"/>
      </w:pPr>
      <w:r w:rsidRPr="00CD0581">
        <w:t>26.</w:t>
      </w:r>
      <w:r w:rsidRPr="00CD0581">
        <w:tab/>
      </w:r>
      <w:proofErr w:type="gramStart"/>
      <w:r w:rsidRPr="00CD0581">
        <w:t>Несмотря на недавнее открытие новых центров, Комитет по-прежнему обеспокоен отмечаемым после 2011 года чрезмерным ростом численности з</w:t>
      </w:r>
      <w:r w:rsidRPr="00CD0581">
        <w:t>а</w:t>
      </w:r>
      <w:r w:rsidRPr="00CD0581">
        <w:t>ключенных, в результате которого уровень переполненности тюрем, согласно данным, представленным делегацией, достиг сегодня 159%. Комитет также обеспокоен тем, что, согласно утверждениям национального механизма по пр</w:t>
      </w:r>
      <w:r w:rsidRPr="00CD0581">
        <w:t>е</w:t>
      </w:r>
      <w:r w:rsidRPr="00CD0581">
        <w:t>дупреждению пыток, указанный показатель, если исходить из критериев оценки вместимости в международных стандартах приемлемости условий содержания, может быть значительно выше</w:t>
      </w:r>
      <w:proofErr w:type="gramEnd"/>
      <w:r w:rsidRPr="00CD0581">
        <w:t xml:space="preserve">. В результате переполненности тюрем, у многих заключенных, которых называют </w:t>
      </w:r>
      <w:r w:rsidR="001B54F3">
        <w:t>«</w:t>
      </w:r>
      <w:r w:rsidRPr="00CD0581">
        <w:t>коридорными</w:t>
      </w:r>
      <w:r w:rsidR="001B54F3">
        <w:t>»</w:t>
      </w:r>
      <w:r w:rsidR="006C3868">
        <w:t xml:space="preserve"> («</w:t>
      </w:r>
      <w:proofErr w:type="spellStart"/>
      <w:r w:rsidRPr="00CD0581">
        <w:t>pasilleros</w:t>
      </w:r>
      <w:proofErr w:type="spellEnd"/>
      <w:r w:rsidR="006C3868">
        <w:t>»</w:t>
      </w:r>
      <w:r w:rsidRPr="00CD0581">
        <w:t>), нет своей ко</w:t>
      </w:r>
      <w:r w:rsidRPr="00CD0581">
        <w:t>й</w:t>
      </w:r>
      <w:r w:rsidRPr="00CD0581">
        <w:t>ки, и они живут в унизительных условиях. Комитет вновь выражает обеспок</w:t>
      </w:r>
      <w:r w:rsidRPr="00CD0581">
        <w:t>о</w:t>
      </w:r>
      <w:r w:rsidRPr="00CD0581">
        <w:t xml:space="preserve">енность в связи с плачевными условиями содержания, отсутствием в тюрьмах гигиены и доступа к воде, в частности в </w:t>
      </w:r>
      <w:proofErr w:type="spellStart"/>
      <w:r w:rsidRPr="00CD0581">
        <w:t>Такумбу</w:t>
      </w:r>
      <w:proofErr w:type="spellEnd"/>
      <w:r w:rsidRPr="00CD0581">
        <w:t xml:space="preserve"> и </w:t>
      </w:r>
      <w:proofErr w:type="spellStart"/>
      <w:r w:rsidRPr="00CD0581">
        <w:t>Сьюдад</w:t>
      </w:r>
      <w:proofErr w:type="spellEnd"/>
      <w:r w:rsidRPr="00CD0581">
        <w:t>-</w:t>
      </w:r>
      <w:proofErr w:type="spellStart"/>
      <w:r w:rsidRPr="00CD0581">
        <w:t>дель</w:t>
      </w:r>
      <w:proofErr w:type="spellEnd"/>
      <w:r w:rsidRPr="00CD0581">
        <w:t>-Эсте, а также недостатком бюджетных средств на питание лиц, содержащихся в полицейских участках. Кроме того, несмотря на увеличение числа врачей в пенитенциарных учреждениях, Комитет по-прежнему обеспокоен их нехваткой, особенно в рег</w:t>
      </w:r>
      <w:r w:rsidRPr="00CD0581">
        <w:t>и</w:t>
      </w:r>
      <w:r w:rsidRPr="00CD0581">
        <w:t xml:space="preserve">ональных тюрьмах </w:t>
      </w:r>
      <w:r w:rsidR="001B54F3">
        <w:t>«</w:t>
      </w:r>
      <w:proofErr w:type="spellStart"/>
      <w:r w:rsidRPr="00CD0581">
        <w:t>Эмбоскада</w:t>
      </w:r>
      <w:proofErr w:type="spellEnd"/>
      <w:r w:rsidRPr="00CD0581">
        <w:t xml:space="preserve"> Антигуа</w:t>
      </w:r>
      <w:r w:rsidR="001B54F3">
        <w:t>»</w:t>
      </w:r>
      <w:r w:rsidRPr="00CD0581">
        <w:t xml:space="preserve"> и </w:t>
      </w:r>
      <w:r w:rsidR="001B54F3">
        <w:t>«</w:t>
      </w:r>
      <w:r w:rsidRPr="00CD0581">
        <w:t xml:space="preserve">Хуан Антонио </w:t>
      </w:r>
      <w:proofErr w:type="gramStart"/>
      <w:r w:rsidRPr="00CD0581">
        <w:t>де ла</w:t>
      </w:r>
      <w:proofErr w:type="gramEnd"/>
      <w:r w:rsidRPr="00CD0581">
        <w:t xml:space="preserve"> Вега</w:t>
      </w:r>
      <w:r w:rsidR="001B54F3">
        <w:t>»</w:t>
      </w:r>
      <w:r w:rsidRPr="00CD0581">
        <w:t>. И</w:t>
      </w:r>
      <w:r w:rsidR="006C3868">
        <w:t> </w:t>
      </w:r>
      <w:r w:rsidRPr="00CD0581">
        <w:t xml:space="preserve">наконец, Комитет с обеспокоенностью отмечает сохранение коррупционных схем в тюрьмах, из-за которых доступ к надлежащим условиям содержания под стражей и назначение дисциплинарных режимов зависят от экономических возможностей заключенных (статьи 2, 11 и 16). </w:t>
      </w:r>
    </w:p>
    <w:p w:rsidR="00CD0581" w:rsidRPr="009F16B2" w:rsidRDefault="00CD0581" w:rsidP="006C3868">
      <w:pPr>
        <w:pStyle w:val="SingleTxtGR"/>
        <w:rPr>
          <w:b/>
          <w:bCs/>
        </w:rPr>
      </w:pPr>
      <w:r w:rsidRPr="00CD0581">
        <w:t>27.</w:t>
      </w:r>
      <w:r w:rsidRPr="00CD0581">
        <w:tab/>
      </w:r>
      <w:r w:rsidRPr="009F16B2">
        <w:rPr>
          <w:b/>
          <w:bCs/>
        </w:rPr>
        <w:t>Комитет напоминает о своих предыдущих рекомендациях (см.</w:t>
      </w:r>
      <w:r w:rsidR="006C3868" w:rsidRPr="009F16B2">
        <w:rPr>
          <w:b/>
          <w:bCs/>
        </w:rPr>
        <w:t xml:space="preserve"> </w:t>
      </w:r>
      <w:r w:rsidRPr="009F16B2">
        <w:rPr>
          <w:b/>
          <w:bCs/>
        </w:rPr>
        <w:t>CAT/C/</w:t>
      </w:r>
      <w:r w:rsidR="006C3868" w:rsidRPr="009F16B2">
        <w:rPr>
          <w:b/>
          <w:bCs/>
        </w:rPr>
        <w:br/>
      </w:r>
      <w:proofErr w:type="spellStart"/>
      <w:r w:rsidRPr="009F16B2">
        <w:rPr>
          <w:b/>
          <w:bCs/>
        </w:rPr>
        <w:t>PRY</w:t>
      </w:r>
      <w:proofErr w:type="spellEnd"/>
      <w:r w:rsidRPr="009F16B2">
        <w:rPr>
          <w:b/>
          <w:bCs/>
        </w:rPr>
        <w:t>/</w:t>
      </w:r>
      <w:proofErr w:type="spellStart"/>
      <w:r w:rsidRPr="009F16B2">
        <w:rPr>
          <w:b/>
          <w:bCs/>
        </w:rPr>
        <w:t>CO</w:t>
      </w:r>
      <w:proofErr w:type="spellEnd"/>
      <w:r w:rsidRPr="009F16B2">
        <w:rPr>
          <w:b/>
          <w:bCs/>
        </w:rPr>
        <w:t>/4-6, пункт 19) и настоятельно призывает государство-участник принять безотлагательные меры с целью приведения условий содержания в полицейских участках и тюрьмах в соответствие с Минимальными ста</w:t>
      </w:r>
      <w:r w:rsidRPr="009F16B2">
        <w:rPr>
          <w:b/>
          <w:bCs/>
        </w:rPr>
        <w:t>н</w:t>
      </w:r>
      <w:r w:rsidRPr="009F16B2">
        <w:rPr>
          <w:b/>
          <w:bCs/>
        </w:rPr>
        <w:t xml:space="preserve">дартными правилами обращения с заключенными (Правила Нельсона </w:t>
      </w:r>
      <w:proofErr w:type="spellStart"/>
      <w:r w:rsidRPr="009F16B2">
        <w:rPr>
          <w:b/>
          <w:bCs/>
        </w:rPr>
        <w:t>Манделы</w:t>
      </w:r>
      <w:proofErr w:type="spellEnd"/>
      <w:r w:rsidRPr="009F16B2">
        <w:rPr>
          <w:b/>
          <w:bCs/>
        </w:rPr>
        <w:t>). Кроме того, гос</w:t>
      </w:r>
      <w:r w:rsidRPr="009F16B2">
        <w:rPr>
          <w:b/>
          <w:bCs/>
        </w:rPr>
        <w:t>у</w:t>
      </w:r>
      <w:r w:rsidRPr="009F16B2">
        <w:rPr>
          <w:b/>
          <w:bCs/>
        </w:rPr>
        <w:t>дарству-участнику следует:</w:t>
      </w:r>
    </w:p>
    <w:p w:rsidR="00CD0581" w:rsidRPr="009F16B2" w:rsidRDefault="00CD0581" w:rsidP="00CD0581">
      <w:pPr>
        <w:pStyle w:val="SingleTxtGR"/>
        <w:rPr>
          <w:b/>
          <w:bCs/>
        </w:rPr>
      </w:pPr>
      <w:r w:rsidRPr="009F16B2">
        <w:rPr>
          <w:b/>
          <w:bCs/>
        </w:rPr>
        <w:tab/>
        <w:t>a)</w:t>
      </w:r>
      <w:r w:rsidRPr="009F16B2">
        <w:rPr>
          <w:b/>
          <w:bCs/>
        </w:rPr>
        <w:tab/>
        <w:t>активизировать свои усилия по сокращению переполненности центров содержания под стражей, прежде всего путем практического пр</w:t>
      </w:r>
      <w:r w:rsidRPr="009F16B2">
        <w:rPr>
          <w:b/>
          <w:bCs/>
        </w:rPr>
        <w:t>и</w:t>
      </w:r>
      <w:r w:rsidRPr="009F16B2">
        <w:rPr>
          <w:b/>
          <w:bCs/>
        </w:rPr>
        <w:t>менения новых режимов, предусмотренных Уголовно-исполнительным к</w:t>
      </w:r>
      <w:r w:rsidRPr="009F16B2">
        <w:rPr>
          <w:b/>
          <w:bCs/>
        </w:rPr>
        <w:t>о</w:t>
      </w:r>
      <w:r w:rsidRPr="009F16B2">
        <w:rPr>
          <w:b/>
          <w:bCs/>
        </w:rPr>
        <w:t>дексом, и и</w:t>
      </w:r>
      <w:r w:rsidRPr="009F16B2">
        <w:rPr>
          <w:b/>
          <w:bCs/>
        </w:rPr>
        <w:t>с</w:t>
      </w:r>
      <w:r w:rsidRPr="009F16B2">
        <w:rPr>
          <w:b/>
          <w:bCs/>
        </w:rPr>
        <w:t>пользования мер, альтернативных лишению свободы;</w:t>
      </w:r>
    </w:p>
    <w:p w:rsidR="00CD0581" w:rsidRPr="009F16B2" w:rsidRDefault="00CD0581" w:rsidP="006C3868">
      <w:pPr>
        <w:pStyle w:val="SingleTxtGR"/>
        <w:rPr>
          <w:b/>
          <w:bCs/>
        </w:rPr>
      </w:pPr>
      <w:r w:rsidRPr="00CD0581">
        <w:lastRenderedPageBreak/>
        <w:tab/>
      </w:r>
      <w:r w:rsidRPr="009F16B2">
        <w:rPr>
          <w:b/>
          <w:bCs/>
        </w:rPr>
        <w:t>b)</w:t>
      </w:r>
      <w:r w:rsidRPr="009F16B2">
        <w:rPr>
          <w:b/>
          <w:bCs/>
        </w:rPr>
        <w:tab/>
        <w:t xml:space="preserve">решить в приоритетном порядке проблему </w:t>
      </w:r>
      <w:r w:rsidR="001B54F3" w:rsidRPr="009F16B2">
        <w:rPr>
          <w:b/>
          <w:bCs/>
        </w:rPr>
        <w:t>«</w:t>
      </w:r>
      <w:r w:rsidRPr="009F16B2">
        <w:rPr>
          <w:b/>
          <w:bCs/>
        </w:rPr>
        <w:t>коридорных</w:t>
      </w:r>
      <w:r w:rsidR="001B54F3" w:rsidRPr="009F16B2">
        <w:rPr>
          <w:b/>
          <w:bCs/>
        </w:rPr>
        <w:t>»</w:t>
      </w:r>
      <w:r w:rsidR="006C3868" w:rsidRPr="009F16B2">
        <w:rPr>
          <w:b/>
          <w:bCs/>
        </w:rPr>
        <w:t xml:space="preserve"> («</w:t>
      </w:r>
      <w:proofErr w:type="spellStart"/>
      <w:r w:rsidRPr="009F16B2">
        <w:rPr>
          <w:b/>
          <w:bCs/>
        </w:rPr>
        <w:t>pasilleros</w:t>
      </w:r>
      <w:proofErr w:type="spellEnd"/>
      <w:r w:rsidR="006C3868" w:rsidRPr="009F16B2">
        <w:rPr>
          <w:b/>
          <w:bCs/>
        </w:rPr>
        <w:t>»</w:t>
      </w:r>
      <w:r w:rsidRPr="009F16B2">
        <w:rPr>
          <w:b/>
          <w:bCs/>
        </w:rPr>
        <w:t>) и гарантировать, чтобы у каждого лица, лишенного свободы, им</w:t>
      </w:r>
      <w:r w:rsidRPr="009F16B2">
        <w:rPr>
          <w:b/>
          <w:bCs/>
        </w:rPr>
        <w:t>е</w:t>
      </w:r>
      <w:r w:rsidRPr="009F16B2">
        <w:rPr>
          <w:b/>
          <w:bCs/>
        </w:rPr>
        <w:t>лась койка и крыша над головой;</w:t>
      </w:r>
    </w:p>
    <w:p w:rsidR="00CD0581" w:rsidRPr="009F16B2" w:rsidRDefault="00CD0581" w:rsidP="00CD0581">
      <w:pPr>
        <w:pStyle w:val="SingleTxtGR"/>
        <w:rPr>
          <w:b/>
          <w:bCs/>
        </w:rPr>
      </w:pPr>
      <w:r w:rsidRPr="009F16B2">
        <w:rPr>
          <w:b/>
          <w:bCs/>
        </w:rPr>
        <w:tab/>
        <w:t>c)</w:t>
      </w:r>
      <w:r w:rsidRPr="009F16B2">
        <w:rPr>
          <w:b/>
          <w:bCs/>
        </w:rPr>
        <w:tab/>
        <w:t>установить для всех пенитенциарных заведений максимальный уровень вместимости в соответствии с международными стандартами пр</w:t>
      </w:r>
      <w:r w:rsidRPr="009F16B2">
        <w:rPr>
          <w:b/>
          <w:bCs/>
        </w:rPr>
        <w:t>и</w:t>
      </w:r>
      <w:r w:rsidRPr="009F16B2">
        <w:rPr>
          <w:b/>
          <w:bCs/>
        </w:rPr>
        <w:t xml:space="preserve">емлемости условий содержания; </w:t>
      </w:r>
    </w:p>
    <w:p w:rsidR="00CD0581" w:rsidRPr="009F16B2" w:rsidRDefault="00CD0581" w:rsidP="00CD0581">
      <w:pPr>
        <w:pStyle w:val="SingleTxtGR"/>
        <w:rPr>
          <w:b/>
          <w:bCs/>
        </w:rPr>
      </w:pPr>
      <w:r w:rsidRPr="009F16B2">
        <w:rPr>
          <w:b/>
          <w:bCs/>
        </w:rPr>
        <w:tab/>
        <w:t>d)</w:t>
      </w:r>
      <w:r w:rsidRPr="009F16B2">
        <w:rPr>
          <w:b/>
          <w:bCs/>
        </w:rPr>
        <w:tab/>
        <w:t xml:space="preserve">продолжать </w:t>
      </w:r>
      <w:proofErr w:type="gramStart"/>
      <w:r w:rsidRPr="009F16B2">
        <w:rPr>
          <w:b/>
          <w:bCs/>
        </w:rPr>
        <w:t>предпринимать усилия</w:t>
      </w:r>
      <w:proofErr w:type="gramEnd"/>
      <w:r w:rsidRPr="009F16B2">
        <w:rPr>
          <w:b/>
          <w:bCs/>
        </w:rPr>
        <w:t xml:space="preserve"> по обеспечению оказания заключенным надлежащей медико-санитарной помощи;</w:t>
      </w:r>
    </w:p>
    <w:p w:rsidR="00CD0581" w:rsidRPr="009F16B2" w:rsidRDefault="00CD0581" w:rsidP="00CD0581">
      <w:pPr>
        <w:pStyle w:val="SingleTxtGR"/>
        <w:rPr>
          <w:b/>
          <w:bCs/>
        </w:rPr>
      </w:pPr>
      <w:r w:rsidRPr="009F16B2">
        <w:rPr>
          <w:b/>
          <w:bCs/>
        </w:rPr>
        <w:tab/>
        <w:t>e)</w:t>
      </w:r>
      <w:r w:rsidRPr="009F16B2">
        <w:rPr>
          <w:b/>
          <w:bCs/>
        </w:rPr>
        <w:tab/>
        <w:t>обеспечить раздельное содержание подсудимых и осужденных в пенитенциарных учреждениях, а также женщин и мужчин, подростков и взрослых в полицейских участках, и гарантировать, чтобы охрана женщин осущест</w:t>
      </w:r>
      <w:r w:rsidRPr="009F16B2">
        <w:rPr>
          <w:b/>
          <w:bCs/>
        </w:rPr>
        <w:t>в</w:t>
      </w:r>
      <w:r w:rsidRPr="009F16B2">
        <w:rPr>
          <w:b/>
          <w:bCs/>
        </w:rPr>
        <w:t>лялась сотрудниками того же пола;</w:t>
      </w:r>
    </w:p>
    <w:p w:rsidR="00CD0581" w:rsidRPr="009F16B2" w:rsidRDefault="00CD0581" w:rsidP="009F16B2">
      <w:pPr>
        <w:pStyle w:val="SingleTxtGR"/>
        <w:rPr>
          <w:b/>
          <w:bCs/>
        </w:rPr>
      </w:pPr>
      <w:r w:rsidRPr="009F16B2">
        <w:rPr>
          <w:b/>
          <w:bCs/>
        </w:rPr>
        <w:tab/>
        <w:t>f)</w:t>
      </w:r>
      <w:r w:rsidRPr="009F16B2">
        <w:rPr>
          <w:b/>
          <w:bCs/>
        </w:rPr>
        <w:tab/>
        <w:t>создать службу надзора для расследования случаев коррупции в пенитенциарной системе и вынесения соответствующих рекомендаций, как это было рекомендовано Подкомитетом по предупреждению пыток (см.</w:t>
      </w:r>
      <w:r w:rsidR="009F16B2">
        <w:rPr>
          <w:b/>
          <w:bCs/>
        </w:rPr>
        <w:t> </w:t>
      </w:r>
      <w:r w:rsidRPr="009F16B2">
        <w:rPr>
          <w:b/>
          <w:bCs/>
        </w:rPr>
        <w:t>CAT/</w:t>
      </w:r>
      <w:proofErr w:type="spellStart"/>
      <w:r w:rsidRPr="009F16B2">
        <w:rPr>
          <w:b/>
          <w:bCs/>
        </w:rPr>
        <w:t>OP</w:t>
      </w:r>
      <w:proofErr w:type="spellEnd"/>
      <w:r w:rsidRPr="009F16B2">
        <w:rPr>
          <w:b/>
          <w:bCs/>
        </w:rPr>
        <w:t>/</w:t>
      </w:r>
      <w:proofErr w:type="spellStart"/>
      <w:r w:rsidRPr="009F16B2">
        <w:rPr>
          <w:b/>
          <w:bCs/>
        </w:rPr>
        <w:t>PRY</w:t>
      </w:r>
      <w:proofErr w:type="spellEnd"/>
      <w:r w:rsidRPr="009F16B2">
        <w:rPr>
          <w:b/>
          <w:bCs/>
        </w:rPr>
        <w:t>/2, пункт 64).</w:t>
      </w:r>
    </w:p>
    <w:p w:rsidR="00CD0581" w:rsidRPr="00CD0581" w:rsidRDefault="00CD0581" w:rsidP="006C3868">
      <w:pPr>
        <w:pStyle w:val="H23GR"/>
      </w:pPr>
      <w:r w:rsidRPr="00CD0581">
        <w:tab/>
      </w:r>
      <w:r w:rsidRPr="00CD0581">
        <w:tab/>
        <w:t>Случаи смерти в местах содержания под стражей</w:t>
      </w:r>
    </w:p>
    <w:p w:rsidR="00CD0581" w:rsidRPr="00CD0581" w:rsidRDefault="00CD0581" w:rsidP="006C3868">
      <w:pPr>
        <w:pStyle w:val="SingleTxtGR"/>
      </w:pPr>
      <w:r w:rsidRPr="00CD0581">
        <w:t>28.</w:t>
      </w:r>
      <w:r w:rsidRPr="00CD0581">
        <w:tab/>
        <w:t>Комитет с обеспокоенностью отмечает, что в период 2013</w:t>
      </w:r>
      <w:r w:rsidR="006C3868">
        <w:t>–</w:t>
      </w:r>
      <w:r w:rsidRPr="00CD0581">
        <w:t>2017 годов в местах содержания под стражей было зарегистрировано 144 случая смерти и выражает сожаление в связи с отсутствием информации о результатах рассл</w:t>
      </w:r>
      <w:r w:rsidRPr="00CD0581">
        <w:t>е</w:t>
      </w:r>
      <w:r w:rsidRPr="00CD0581">
        <w:t>дования этих случаев и о выплате компенсации родственникам погибших. Он</w:t>
      </w:r>
      <w:r w:rsidR="006C3868">
        <w:t> </w:t>
      </w:r>
      <w:r w:rsidRPr="00CD0581">
        <w:t>также выражает обеспокоенность в связи с выводами национального мех</w:t>
      </w:r>
      <w:r w:rsidRPr="00CD0581">
        <w:t>а</w:t>
      </w:r>
      <w:r w:rsidRPr="00CD0581">
        <w:t>низма по предупреждению пыток, которые говорят о непринятии государством-участником надлежащих мер в случаях насилия между заключенными, а также для предотвращения несчастных случаев и оказания медицинской помощи. Кроме того, Комитет обеспокоен трудностями в достижении справедливости в случаях предположительно незаконного применения силы тюремным персон</w:t>
      </w:r>
      <w:r w:rsidRPr="00CD0581">
        <w:t>а</w:t>
      </w:r>
      <w:r w:rsidRPr="00CD0581">
        <w:t>лом (статьи 2, 11 и 16).</w:t>
      </w:r>
    </w:p>
    <w:p w:rsidR="00CD0581" w:rsidRPr="00B17EBA" w:rsidRDefault="00CD0581" w:rsidP="00CD0581">
      <w:pPr>
        <w:pStyle w:val="SingleTxtGR"/>
        <w:rPr>
          <w:b/>
          <w:bCs/>
        </w:rPr>
      </w:pPr>
      <w:r w:rsidRPr="00CD0581">
        <w:t>29.</w:t>
      </w:r>
      <w:r w:rsidRPr="00CD0581">
        <w:tab/>
      </w:r>
      <w:r w:rsidRPr="00B17EBA">
        <w:rPr>
          <w:b/>
          <w:bCs/>
        </w:rPr>
        <w:t xml:space="preserve">Государству-участнику следует принять необходимые меры </w:t>
      </w:r>
      <w:proofErr w:type="gramStart"/>
      <w:r w:rsidRPr="00B17EBA">
        <w:rPr>
          <w:b/>
          <w:bCs/>
        </w:rPr>
        <w:t>для</w:t>
      </w:r>
      <w:proofErr w:type="gramEnd"/>
      <w:r w:rsidRPr="00B17EBA">
        <w:rPr>
          <w:b/>
          <w:bCs/>
        </w:rPr>
        <w:t>:</w:t>
      </w:r>
    </w:p>
    <w:p w:rsidR="00CD0581" w:rsidRPr="00B17EBA" w:rsidRDefault="00CD0581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  <w:t>a)</w:t>
      </w:r>
      <w:r w:rsidRPr="00B17EBA">
        <w:rPr>
          <w:b/>
          <w:bCs/>
        </w:rPr>
        <w:tab/>
        <w:t>незамедлительного, исчерпывающего и беспристрастного ра</w:t>
      </w:r>
      <w:r w:rsidRPr="00B17EBA">
        <w:rPr>
          <w:b/>
          <w:bCs/>
        </w:rPr>
        <w:t>с</w:t>
      </w:r>
      <w:r w:rsidRPr="00B17EBA">
        <w:rPr>
          <w:b/>
          <w:bCs/>
        </w:rPr>
        <w:t>следования всех случаев смерти в местах содержания под стражей, в том числе путем проведения вскрытий, в целях установления возможной о</w:t>
      </w:r>
      <w:r w:rsidRPr="00B17EBA">
        <w:rPr>
          <w:b/>
          <w:bCs/>
        </w:rPr>
        <w:t>т</w:t>
      </w:r>
      <w:r w:rsidRPr="00B17EBA">
        <w:rPr>
          <w:b/>
          <w:bCs/>
        </w:rPr>
        <w:t>ветственности государственных должностных лиц и, в соответствующих случаях, надлежащ</w:t>
      </w:r>
      <w:r w:rsidRPr="00B17EBA">
        <w:rPr>
          <w:b/>
          <w:bCs/>
        </w:rPr>
        <w:t>е</w:t>
      </w:r>
      <w:r w:rsidRPr="00B17EBA">
        <w:rPr>
          <w:b/>
          <w:bCs/>
        </w:rPr>
        <w:t>го наказания виновных и предоставления адекватного возмещения членам с</w:t>
      </w:r>
      <w:r w:rsidRPr="00B17EBA">
        <w:rPr>
          <w:b/>
          <w:bCs/>
        </w:rPr>
        <w:t>е</w:t>
      </w:r>
      <w:r w:rsidRPr="00B17EBA">
        <w:rPr>
          <w:b/>
          <w:bCs/>
        </w:rPr>
        <w:t>мей жертв;</w:t>
      </w:r>
    </w:p>
    <w:p w:rsidR="00CD0581" w:rsidRPr="00B17EBA" w:rsidRDefault="00CD0581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  <w:t>b)</w:t>
      </w:r>
      <w:r w:rsidRPr="00B17EBA">
        <w:rPr>
          <w:b/>
          <w:bCs/>
        </w:rPr>
        <w:tab/>
        <w:t>создания национального регистра, содержащего статистич</w:t>
      </w:r>
      <w:r w:rsidRPr="00B17EBA">
        <w:rPr>
          <w:b/>
          <w:bCs/>
        </w:rPr>
        <w:t>е</w:t>
      </w:r>
      <w:r w:rsidRPr="00B17EBA">
        <w:rPr>
          <w:b/>
          <w:bCs/>
        </w:rPr>
        <w:t>скую информацию о количестве случаев смерти заключенных в разбивке по местам содержания под стражей, полу, возрасту, этническому происхо</w:t>
      </w:r>
      <w:r w:rsidRPr="00B17EBA">
        <w:rPr>
          <w:b/>
          <w:bCs/>
        </w:rPr>
        <w:t>ж</w:t>
      </w:r>
      <w:r w:rsidRPr="00B17EBA">
        <w:rPr>
          <w:b/>
          <w:bCs/>
        </w:rPr>
        <w:t>дению или гражданству и причинам смерти, а также подробную информ</w:t>
      </w:r>
      <w:r w:rsidRPr="00B17EBA">
        <w:rPr>
          <w:b/>
          <w:bCs/>
        </w:rPr>
        <w:t>а</w:t>
      </w:r>
      <w:r w:rsidRPr="00B17EBA">
        <w:rPr>
          <w:b/>
          <w:bCs/>
        </w:rPr>
        <w:t>цию о результ</w:t>
      </w:r>
      <w:r w:rsidRPr="00B17EBA">
        <w:rPr>
          <w:b/>
          <w:bCs/>
        </w:rPr>
        <w:t>а</w:t>
      </w:r>
      <w:r w:rsidRPr="00B17EBA">
        <w:rPr>
          <w:b/>
          <w:bCs/>
        </w:rPr>
        <w:t>тах расследования таких случаев.</w:t>
      </w:r>
    </w:p>
    <w:p w:rsidR="00CD0581" w:rsidRPr="00CD0581" w:rsidRDefault="00CD0581" w:rsidP="006C3868">
      <w:pPr>
        <w:pStyle w:val="H23GR"/>
      </w:pPr>
      <w:r w:rsidRPr="00CD0581">
        <w:tab/>
      </w:r>
      <w:r w:rsidRPr="00CD0581">
        <w:tab/>
        <w:t>Поддержание дисциплины в местах содержания под стражей</w:t>
      </w:r>
    </w:p>
    <w:p w:rsidR="00CD0581" w:rsidRPr="00CD0581" w:rsidRDefault="00CD0581" w:rsidP="00CD0581">
      <w:pPr>
        <w:pStyle w:val="SingleTxtGR"/>
      </w:pPr>
      <w:r w:rsidRPr="00CD0581">
        <w:t>30.</w:t>
      </w:r>
      <w:r w:rsidRPr="00CD0581">
        <w:tab/>
        <w:t>Комитет обеспокоен тем, что новый Уголовно-исполнительный кодекс допускает одиночное заключение сроком до 30 дней и что на практике, как по</w:t>
      </w:r>
      <w:r w:rsidRPr="00CD0581">
        <w:t>д</w:t>
      </w:r>
      <w:r w:rsidRPr="00CD0581">
        <w:t>твердила делегация государства-участника, применяется именно этот макс</w:t>
      </w:r>
      <w:r w:rsidRPr="00CD0581">
        <w:t>и</w:t>
      </w:r>
      <w:r w:rsidRPr="00CD0581">
        <w:t xml:space="preserve">мальный срок. </w:t>
      </w:r>
      <w:proofErr w:type="gramStart"/>
      <w:r w:rsidRPr="00CD0581">
        <w:t>Кроме того, Комитет обеспокоен утверждениями национального механизма по предупреждению пыток о частом применении произвольных наказаний без предварительного административного разбирательства или во</w:t>
      </w:r>
      <w:r w:rsidRPr="00CD0581">
        <w:t>з</w:t>
      </w:r>
      <w:r w:rsidRPr="00CD0581">
        <w:t>можности обжалования, в том числе о применении телесных наказаний, а также о неправомерном использовании в качестве формы наказания без судебного надзора переводов в центры, удаленные от места происхождения заключенного (статьи 11 и 16).</w:t>
      </w:r>
      <w:proofErr w:type="gramEnd"/>
    </w:p>
    <w:p w:rsidR="00CD0581" w:rsidRPr="00B17EBA" w:rsidRDefault="00CD0581" w:rsidP="00CD0581">
      <w:pPr>
        <w:pStyle w:val="SingleTxtGR"/>
        <w:rPr>
          <w:b/>
          <w:bCs/>
        </w:rPr>
      </w:pPr>
      <w:r w:rsidRPr="00CD0581">
        <w:lastRenderedPageBreak/>
        <w:t>31.</w:t>
      </w:r>
      <w:r w:rsidRPr="00CD0581">
        <w:tab/>
      </w:r>
      <w:r w:rsidRPr="00B17EBA">
        <w:rPr>
          <w:b/>
          <w:bCs/>
        </w:rPr>
        <w:t>Государству-участнику следует принять необходимые законодател</w:t>
      </w:r>
      <w:r w:rsidRPr="00B17EBA">
        <w:rPr>
          <w:b/>
          <w:bCs/>
        </w:rPr>
        <w:t>ь</w:t>
      </w:r>
      <w:r w:rsidRPr="00B17EBA">
        <w:rPr>
          <w:b/>
          <w:bCs/>
        </w:rPr>
        <w:t>ные и административные меры для обеспечения того, чтобы Уголовно-исполни</w:t>
      </w:r>
      <w:r w:rsidR="006C3868" w:rsidRPr="00B17EBA">
        <w:rPr>
          <w:b/>
          <w:bCs/>
        </w:rPr>
        <w:t>-</w:t>
      </w:r>
      <w:r w:rsidRPr="00B17EBA">
        <w:rPr>
          <w:b/>
          <w:bCs/>
        </w:rPr>
        <w:t>тельный кодекс и практика применения дисциплинарных мер с</w:t>
      </w:r>
      <w:r w:rsidRPr="00B17EBA">
        <w:rPr>
          <w:b/>
          <w:bCs/>
        </w:rPr>
        <w:t>о</w:t>
      </w:r>
      <w:r w:rsidRPr="00B17EBA">
        <w:rPr>
          <w:b/>
          <w:bCs/>
        </w:rPr>
        <w:t>ответствовали международным с</w:t>
      </w:r>
      <w:r w:rsidR="006C3868" w:rsidRPr="00B17EBA">
        <w:rPr>
          <w:b/>
          <w:bCs/>
        </w:rPr>
        <w:t>тандартам, особенно правилам 36–</w:t>
      </w:r>
      <w:r w:rsidRPr="00B17EBA">
        <w:rPr>
          <w:b/>
          <w:bCs/>
        </w:rPr>
        <w:t xml:space="preserve">46 Правил Нельсона </w:t>
      </w:r>
      <w:proofErr w:type="spellStart"/>
      <w:r w:rsidRPr="00B17EBA">
        <w:rPr>
          <w:b/>
          <w:bCs/>
        </w:rPr>
        <w:t>Ма</w:t>
      </w:r>
      <w:r w:rsidRPr="00B17EBA">
        <w:rPr>
          <w:b/>
          <w:bCs/>
        </w:rPr>
        <w:t>н</w:t>
      </w:r>
      <w:r w:rsidRPr="00B17EBA">
        <w:rPr>
          <w:b/>
          <w:bCs/>
        </w:rPr>
        <w:t>делы</w:t>
      </w:r>
      <w:proofErr w:type="spellEnd"/>
      <w:r w:rsidRPr="00B17EBA">
        <w:rPr>
          <w:b/>
          <w:bCs/>
        </w:rPr>
        <w:t xml:space="preserve"> и, в частности:</w:t>
      </w:r>
    </w:p>
    <w:p w:rsidR="00CD0581" w:rsidRPr="00B17EBA" w:rsidRDefault="006C3868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</w:r>
      <w:r w:rsidR="00CD0581" w:rsidRPr="00B17EBA">
        <w:rPr>
          <w:b/>
          <w:bCs/>
        </w:rPr>
        <w:t>a)</w:t>
      </w:r>
      <w:r w:rsidR="00CD0581" w:rsidRPr="00B17EBA">
        <w:rPr>
          <w:b/>
          <w:bCs/>
        </w:rPr>
        <w:tab/>
        <w:t>запретить телесные наказания и одиночное заключение сроком б</w:t>
      </w:r>
      <w:r w:rsidR="00CD0581" w:rsidRPr="00B17EBA">
        <w:rPr>
          <w:b/>
          <w:bCs/>
        </w:rPr>
        <w:t>о</w:t>
      </w:r>
      <w:r w:rsidR="00CD0581" w:rsidRPr="00B17EBA">
        <w:rPr>
          <w:b/>
          <w:bCs/>
        </w:rPr>
        <w:t>лее 15 дней подряд;</w:t>
      </w:r>
    </w:p>
    <w:p w:rsidR="00CD0581" w:rsidRPr="00B17EBA" w:rsidRDefault="006C3868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</w:r>
      <w:r w:rsidR="00CD0581" w:rsidRPr="00B17EBA">
        <w:rPr>
          <w:b/>
          <w:bCs/>
        </w:rPr>
        <w:t>b)</w:t>
      </w:r>
      <w:r w:rsidR="00CD0581" w:rsidRPr="00B17EBA">
        <w:rPr>
          <w:b/>
          <w:bCs/>
        </w:rPr>
        <w:tab/>
        <w:t>обеспечить, чтобы режим одиночного заключения применялся исключительно в качестве крайней меры, в течение как можно более к</w:t>
      </w:r>
      <w:r w:rsidR="00CD0581" w:rsidRPr="00B17EBA">
        <w:rPr>
          <w:b/>
          <w:bCs/>
        </w:rPr>
        <w:t>о</w:t>
      </w:r>
      <w:r w:rsidR="00CD0581" w:rsidRPr="00B17EBA">
        <w:rPr>
          <w:b/>
          <w:bCs/>
        </w:rPr>
        <w:t>роткого срока и под строгим судебным надзором и контролем;</w:t>
      </w:r>
    </w:p>
    <w:p w:rsidR="00CD0581" w:rsidRPr="00B17EBA" w:rsidRDefault="006C3868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</w:r>
      <w:r w:rsidR="00CD0581" w:rsidRPr="00B17EBA">
        <w:rPr>
          <w:b/>
          <w:bCs/>
        </w:rPr>
        <w:t>c)</w:t>
      </w:r>
      <w:r w:rsidR="00CD0581" w:rsidRPr="00B17EBA">
        <w:rPr>
          <w:b/>
          <w:bCs/>
        </w:rPr>
        <w:tab/>
        <w:t>обеспечить соблюдение надлежащих процессуальных гарантий прав лиц, содержащихся под стражей в рамках дисциплинарного произво</w:t>
      </w:r>
      <w:r w:rsidR="00CD0581" w:rsidRPr="00B17EBA">
        <w:rPr>
          <w:b/>
          <w:bCs/>
        </w:rPr>
        <w:t>д</w:t>
      </w:r>
      <w:r w:rsidR="00CD0581" w:rsidRPr="00B17EBA">
        <w:rPr>
          <w:b/>
          <w:bCs/>
        </w:rPr>
        <w:t>ства;</w:t>
      </w:r>
    </w:p>
    <w:p w:rsidR="00CD0581" w:rsidRPr="00B17EBA" w:rsidRDefault="006C3868" w:rsidP="00CD0581">
      <w:pPr>
        <w:pStyle w:val="SingleTxtGR"/>
        <w:rPr>
          <w:b/>
          <w:bCs/>
        </w:rPr>
      </w:pPr>
      <w:r w:rsidRPr="00B17EBA">
        <w:rPr>
          <w:b/>
          <w:bCs/>
        </w:rPr>
        <w:tab/>
      </w:r>
      <w:r w:rsidR="00CD0581" w:rsidRPr="00B17EBA">
        <w:rPr>
          <w:b/>
          <w:bCs/>
        </w:rPr>
        <w:t>d)</w:t>
      </w:r>
      <w:r w:rsidR="00CD0581" w:rsidRPr="00B17EBA">
        <w:rPr>
          <w:b/>
          <w:bCs/>
        </w:rPr>
        <w:tab/>
        <w:t>обеспечить, чтобы заключенные помещались в пенитенциа</w:t>
      </w:r>
      <w:r w:rsidR="00CD0581" w:rsidRPr="00B17EBA">
        <w:rPr>
          <w:b/>
          <w:bCs/>
        </w:rPr>
        <w:t>р</w:t>
      </w:r>
      <w:r w:rsidR="00CD0581" w:rsidRPr="00B17EBA">
        <w:rPr>
          <w:b/>
          <w:bCs/>
        </w:rPr>
        <w:t>ные учреждения, расположенные как можно ближе к месту их проживания, если того позволяет их вместимость, и чтобы вопрос о необходимости пер</w:t>
      </w:r>
      <w:r w:rsidR="00CD0581" w:rsidRPr="00B17EBA">
        <w:rPr>
          <w:b/>
          <w:bCs/>
        </w:rPr>
        <w:t>е</w:t>
      </w:r>
      <w:r w:rsidR="00CD0581" w:rsidRPr="00B17EBA">
        <w:rPr>
          <w:b/>
          <w:bCs/>
        </w:rPr>
        <w:t>вода р</w:t>
      </w:r>
      <w:r w:rsidR="00CD0581" w:rsidRPr="00B17EBA">
        <w:rPr>
          <w:b/>
          <w:bCs/>
        </w:rPr>
        <w:t>е</w:t>
      </w:r>
      <w:r w:rsidR="00CD0581" w:rsidRPr="00B17EBA">
        <w:rPr>
          <w:b/>
          <w:bCs/>
        </w:rPr>
        <w:t>шался компетентным органом.</w:t>
      </w:r>
    </w:p>
    <w:p w:rsidR="00CD0581" w:rsidRPr="00CD0581" w:rsidRDefault="00CD0581" w:rsidP="006C3868">
      <w:pPr>
        <w:pStyle w:val="H23GR"/>
        <w:rPr>
          <w:i/>
        </w:rPr>
      </w:pPr>
      <w:r w:rsidRPr="00CD0581">
        <w:tab/>
      </w:r>
      <w:r w:rsidRPr="00CD0581">
        <w:tab/>
        <w:t>Несовершеннолетние заключенные</w:t>
      </w:r>
    </w:p>
    <w:p w:rsidR="00CD0581" w:rsidRPr="00CD0581" w:rsidRDefault="00CD0581" w:rsidP="00CD0581">
      <w:pPr>
        <w:pStyle w:val="SingleTxtGR"/>
      </w:pPr>
      <w:r w:rsidRPr="00CD0581">
        <w:t>32.</w:t>
      </w:r>
      <w:r w:rsidRPr="00CD0581">
        <w:tab/>
      </w:r>
      <w:proofErr w:type="gramStart"/>
      <w:r w:rsidRPr="00CD0581">
        <w:t>Комитет с обеспокоенностью отмечает,</w:t>
      </w:r>
      <w:r w:rsidR="006C3868">
        <w:t xml:space="preserve"> что по состоянию на конец 2016 </w:t>
      </w:r>
      <w:r w:rsidRPr="00CD0581">
        <w:t>года, согласно данным национального механизма по предупреждению п</w:t>
      </w:r>
      <w:r w:rsidRPr="00CD0581">
        <w:t>ы</w:t>
      </w:r>
      <w:r w:rsidRPr="00CD0581">
        <w:t>ток, доля находившихся в конфликте с законом подростков, которые в преве</w:t>
      </w:r>
      <w:r w:rsidRPr="00CD0581">
        <w:t>н</w:t>
      </w:r>
      <w:r w:rsidRPr="00CD0581">
        <w:t>тивном порядке были заключ</w:t>
      </w:r>
      <w:r w:rsidR="006C3868">
        <w:t>ены под стражу, составляла 85,5</w:t>
      </w:r>
      <w:r w:rsidRPr="00CD0581">
        <w:t>%, и что многие из них страдали от физического и психологического насилия со стороны надзир</w:t>
      </w:r>
      <w:r w:rsidRPr="00CD0581">
        <w:t>а</w:t>
      </w:r>
      <w:r w:rsidRPr="00CD0581">
        <w:t>телей-преподавателей или директоров учебных заведений.</w:t>
      </w:r>
      <w:proofErr w:type="gramEnd"/>
      <w:r w:rsidRPr="00CD0581">
        <w:t xml:space="preserve"> Комитет также в</w:t>
      </w:r>
      <w:r w:rsidRPr="00CD0581">
        <w:t>ы</w:t>
      </w:r>
      <w:r w:rsidRPr="00CD0581">
        <w:t>ражает сожаление по поводу гибели в 2014 году в образовательном центре г</w:t>
      </w:r>
      <w:r w:rsidRPr="00CD0581">
        <w:t>о</w:t>
      </w:r>
      <w:r w:rsidRPr="00CD0581">
        <w:t xml:space="preserve">рода </w:t>
      </w:r>
      <w:proofErr w:type="spellStart"/>
      <w:r w:rsidRPr="00CD0581">
        <w:t>Итагуа</w:t>
      </w:r>
      <w:proofErr w:type="spellEnd"/>
      <w:r w:rsidRPr="00CD0581">
        <w:t xml:space="preserve"> четырех подростков и отсутствия информации о проведенном в этой связи расследовании. Кроме того, Комитет обеспокоен сообщениями о тайном использовании в таких центрах дисциплинарных камер, а также о пр</w:t>
      </w:r>
      <w:r w:rsidRPr="00CD0581">
        <w:t>и</w:t>
      </w:r>
      <w:r w:rsidRPr="00CD0581">
        <w:t>менения н</w:t>
      </w:r>
      <w:r w:rsidRPr="00CD0581">
        <w:t>е</w:t>
      </w:r>
      <w:r w:rsidRPr="00CD0581">
        <w:t xml:space="preserve">правомерных мер полицейского контроля (статьи 2, 12, 14 и 16). 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CD0581">
        <w:t>33.</w:t>
      </w:r>
      <w:r w:rsidRPr="00CD0581">
        <w:tab/>
      </w:r>
      <w:r w:rsidRPr="0074429A">
        <w:rPr>
          <w:b/>
          <w:bCs/>
        </w:rPr>
        <w:t>Государству-участнику следует: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74429A">
        <w:rPr>
          <w:b/>
          <w:bCs/>
        </w:rPr>
        <w:tab/>
        <w:t>a)</w:t>
      </w:r>
      <w:r w:rsidRPr="0074429A">
        <w:rPr>
          <w:b/>
          <w:bCs/>
        </w:rPr>
        <w:tab/>
        <w:t>провести тщательное расследование гибели подростков в обр</w:t>
      </w:r>
      <w:r w:rsidRPr="0074429A">
        <w:rPr>
          <w:b/>
          <w:bCs/>
        </w:rPr>
        <w:t>а</w:t>
      </w:r>
      <w:r w:rsidRPr="0074429A">
        <w:rPr>
          <w:b/>
          <w:bCs/>
        </w:rPr>
        <w:t xml:space="preserve">зовательном центре города </w:t>
      </w:r>
      <w:proofErr w:type="spellStart"/>
      <w:r w:rsidRPr="0074429A">
        <w:rPr>
          <w:b/>
          <w:bCs/>
        </w:rPr>
        <w:t>Итагуа</w:t>
      </w:r>
      <w:proofErr w:type="spellEnd"/>
      <w:r w:rsidRPr="0074429A">
        <w:rPr>
          <w:b/>
          <w:bCs/>
        </w:rPr>
        <w:t>, а также всех жалоб на жестокое обр</w:t>
      </w:r>
      <w:r w:rsidRPr="0074429A">
        <w:rPr>
          <w:b/>
          <w:bCs/>
        </w:rPr>
        <w:t>а</w:t>
      </w:r>
      <w:r w:rsidRPr="0074429A">
        <w:rPr>
          <w:b/>
          <w:bCs/>
        </w:rPr>
        <w:t>щение с несовершеннолетними, находящимися в воспитательных учрежд</w:t>
      </w:r>
      <w:r w:rsidRPr="0074429A">
        <w:rPr>
          <w:b/>
          <w:bCs/>
        </w:rPr>
        <w:t>е</w:t>
      </w:r>
      <w:r w:rsidRPr="0074429A">
        <w:rPr>
          <w:b/>
          <w:bCs/>
        </w:rPr>
        <w:t>ниях, пр</w:t>
      </w:r>
      <w:r w:rsidRPr="0074429A">
        <w:rPr>
          <w:b/>
          <w:bCs/>
        </w:rPr>
        <w:t>и</w:t>
      </w:r>
      <w:r w:rsidRPr="0074429A">
        <w:rPr>
          <w:b/>
          <w:bCs/>
        </w:rPr>
        <w:t>влечь предполагаемых нарушителей к судебной ответственности и обеспечить, чтобы в случае их осуждения им были назначены надлеж</w:t>
      </w:r>
      <w:r w:rsidRPr="0074429A">
        <w:rPr>
          <w:b/>
          <w:bCs/>
        </w:rPr>
        <w:t>а</w:t>
      </w:r>
      <w:r w:rsidRPr="0074429A">
        <w:rPr>
          <w:b/>
          <w:bCs/>
        </w:rPr>
        <w:t xml:space="preserve">щие меры наказания; </w:t>
      </w:r>
    </w:p>
    <w:p w:rsidR="00CD0581" w:rsidRPr="0074429A" w:rsidRDefault="00CD0581" w:rsidP="006C3868">
      <w:pPr>
        <w:pStyle w:val="SingleTxtGR"/>
        <w:rPr>
          <w:b/>
          <w:bCs/>
        </w:rPr>
      </w:pPr>
      <w:r w:rsidRPr="0074429A">
        <w:rPr>
          <w:b/>
          <w:bCs/>
        </w:rPr>
        <w:tab/>
        <w:t>b)</w:t>
      </w:r>
      <w:r w:rsidRPr="0074429A">
        <w:rPr>
          <w:b/>
          <w:bCs/>
        </w:rPr>
        <w:tab/>
        <w:t>обеспечивать надлежащее применение нормативно-правовой базы, гарантирующей защиту прав подростков, находящихся в конфликте с законом, и</w:t>
      </w:r>
      <w:r w:rsidR="006C3868" w:rsidRPr="0074429A">
        <w:rPr>
          <w:b/>
          <w:bCs/>
        </w:rPr>
        <w:t> </w:t>
      </w:r>
      <w:r w:rsidRPr="0074429A">
        <w:rPr>
          <w:b/>
          <w:bCs/>
        </w:rPr>
        <w:t xml:space="preserve">проводить инспекции для проверки ее соблюдения; 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74429A">
        <w:rPr>
          <w:b/>
          <w:bCs/>
        </w:rPr>
        <w:tab/>
        <w:t>c)</w:t>
      </w:r>
      <w:r w:rsidRPr="0074429A">
        <w:rPr>
          <w:b/>
          <w:bCs/>
        </w:rPr>
        <w:tab/>
      </w:r>
      <w:proofErr w:type="spellStart"/>
      <w:r w:rsidRPr="0074429A">
        <w:rPr>
          <w:b/>
          <w:bCs/>
        </w:rPr>
        <w:t>недопускать</w:t>
      </w:r>
      <w:proofErr w:type="spellEnd"/>
      <w:r w:rsidRPr="0074429A">
        <w:rPr>
          <w:b/>
          <w:bCs/>
        </w:rPr>
        <w:t xml:space="preserve"> заключения</w:t>
      </w:r>
      <w:r w:rsidR="001B54F3" w:rsidRPr="0074429A">
        <w:rPr>
          <w:b/>
          <w:bCs/>
        </w:rPr>
        <w:t xml:space="preserve"> </w:t>
      </w:r>
      <w:r w:rsidRPr="0074429A">
        <w:rPr>
          <w:b/>
          <w:bCs/>
        </w:rPr>
        <w:t>несовершеннолетних под стражу до суда и обеспечивать, чтобы их дела рассматривались судом в особо опер</w:t>
      </w:r>
      <w:r w:rsidRPr="0074429A">
        <w:rPr>
          <w:b/>
          <w:bCs/>
        </w:rPr>
        <w:t>а</w:t>
      </w:r>
      <w:r w:rsidRPr="0074429A">
        <w:rPr>
          <w:b/>
          <w:bCs/>
        </w:rPr>
        <w:t>тивном порядке, как это предусмотрено Минимальными стандартными правилами Организации Объединенных Наций, касающимися отправл</w:t>
      </w:r>
      <w:r w:rsidRPr="0074429A">
        <w:rPr>
          <w:b/>
          <w:bCs/>
        </w:rPr>
        <w:t>е</w:t>
      </w:r>
      <w:r w:rsidRPr="0074429A">
        <w:rPr>
          <w:b/>
          <w:bCs/>
        </w:rPr>
        <w:t>ния правосудия в отн</w:t>
      </w:r>
      <w:r w:rsidRPr="0074429A">
        <w:rPr>
          <w:b/>
          <w:bCs/>
        </w:rPr>
        <w:t>о</w:t>
      </w:r>
      <w:r w:rsidRPr="0074429A">
        <w:rPr>
          <w:b/>
          <w:bCs/>
        </w:rPr>
        <w:t>шении несовершеннолетних (Пекинские правила);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74429A">
        <w:rPr>
          <w:b/>
          <w:bCs/>
        </w:rPr>
        <w:tab/>
        <w:t>d)</w:t>
      </w:r>
      <w:r w:rsidRPr="0074429A">
        <w:rPr>
          <w:b/>
          <w:bCs/>
        </w:rPr>
        <w:tab/>
        <w:t>активизировать усилия по обеспечению охвата всех подрос</w:t>
      </w:r>
      <w:r w:rsidRPr="0074429A">
        <w:rPr>
          <w:b/>
          <w:bCs/>
        </w:rPr>
        <w:t>т</w:t>
      </w:r>
      <w:r w:rsidRPr="0074429A">
        <w:rPr>
          <w:b/>
          <w:bCs/>
        </w:rPr>
        <w:t>ков, лишенных свободы, школьным образованием и программами профе</w:t>
      </w:r>
      <w:r w:rsidRPr="0074429A">
        <w:rPr>
          <w:b/>
          <w:bCs/>
        </w:rPr>
        <w:t>с</w:t>
      </w:r>
      <w:r w:rsidRPr="0074429A">
        <w:rPr>
          <w:b/>
          <w:bCs/>
        </w:rPr>
        <w:t>сионально-технической подготовки.</w:t>
      </w:r>
    </w:p>
    <w:p w:rsidR="00CD0581" w:rsidRPr="00CD0581" w:rsidRDefault="00CD0581" w:rsidP="006C3868">
      <w:pPr>
        <w:pStyle w:val="H23GR"/>
      </w:pPr>
      <w:r w:rsidRPr="00CD0581">
        <w:tab/>
      </w:r>
      <w:r w:rsidRPr="00CD0581">
        <w:tab/>
        <w:t>Принцип недопустимости принудительного возвращения</w:t>
      </w:r>
    </w:p>
    <w:p w:rsidR="00CD0581" w:rsidRPr="00CD0581" w:rsidRDefault="00CD0581" w:rsidP="00CD0581">
      <w:pPr>
        <w:pStyle w:val="SingleTxtGR"/>
      </w:pPr>
      <w:r w:rsidRPr="00CD0581">
        <w:t>34.</w:t>
      </w:r>
      <w:r w:rsidRPr="00CD0581">
        <w:tab/>
        <w:t>Комитет признает существующие нормативно-правовые рамки, регул</w:t>
      </w:r>
      <w:r w:rsidRPr="00CD0581">
        <w:t>и</w:t>
      </w:r>
      <w:r w:rsidRPr="00CD0581">
        <w:t>рующие право на убежище, но выражает обеспокоенность в связи с отсутств</w:t>
      </w:r>
      <w:r w:rsidRPr="00CD0581">
        <w:t>и</w:t>
      </w:r>
      <w:r w:rsidRPr="00CD0581">
        <w:t>ем регламентов действий на границах государства-участника для выявления и передачи органам национальной системы приема просителей убежища лиц, к</w:t>
      </w:r>
      <w:r w:rsidRPr="00CD0581">
        <w:t>о</w:t>
      </w:r>
      <w:r w:rsidRPr="00CD0581">
        <w:lastRenderedPageBreak/>
        <w:t>торые в поисках убежища незаконно пересекают его границы, в частности гр</w:t>
      </w:r>
      <w:r w:rsidRPr="00CD0581">
        <w:t>а</w:t>
      </w:r>
      <w:r w:rsidRPr="00CD0581">
        <w:t>ницу с Бразилией. Комитет также с обеспокоенностью отмечает, что просители убежища и беженцы находятся в особенно уязвимом положении ввиду гроз</w:t>
      </w:r>
      <w:r w:rsidRPr="00CD0581">
        <w:t>я</w:t>
      </w:r>
      <w:r w:rsidRPr="00CD0581">
        <w:t xml:space="preserve">щей им опасности стать жертвами торговли людьми (статьи 2, 3, 10 и 16). 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CD0581">
        <w:t>35.</w:t>
      </w:r>
      <w:r w:rsidRPr="00CD0581">
        <w:tab/>
      </w:r>
      <w:r w:rsidRPr="0074429A">
        <w:rPr>
          <w:b/>
          <w:bCs/>
        </w:rPr>
        <w:t>Государству-участнику следует: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74429A">
        <w:rPr>
          <w:b/>
          <w:bCs/>
        </w:rPr>
        <w:tab/>
        <w:t>a)</w:t>
      </w:r>
      <w:r w:rsidRPr="0074429A">
        <w:rPr>
          <w:b/>
          <w:bCs/>
        </w:rPr>
        <w:tab/>
        <w:t xml:space="preserve">создать </w:t>
      </w:r>
      <w:proofErr w:type="spellStart"/>
      <w:r w:rsidRPr="0074429A">
        <w:rPr>
          <w:b/>
          <w:bCs/>
        </w:rPr>
        <w:t>межучрежденческую</w:t>
      </w:r>
      <w:proofErr w:type="spellEnd"/>
      <w:r w:rsidRPr="0074429A">
        <w:rPr>
          <w:b/>
          <w:bCs/>
        </w:rPr>
        <w:t xml:space="preserve"> сеть по защите на границах в ц</w:t>
      </w:r>
      <w:r w:rsidRPr="0074429A">
        <w:rPr>
          <w:b/>
          <w:bCs/>
        </w:rPr>
        <w:t>е</w:t>
      </w:r>
      <w:r w:rsidRPr="0074429A">
        <w:rPr>
          <w:b/>
          <w:bCs/>
        </w:rPr>
        <w:t>лях распространения информации о процедурах предоставления убежища среди п</w:t>
      </w:r>
      <w:r w:rsidRPr="0074429A">
        <w:rPr>
          <w:b/>
          <w:bCs/>
        </w:rPr>
        <w:t>о</w:t>
      </w:r>
      <w:r w:rsidRPr="0074429A">
        <w:rPr>
          <w:b/>
          <w:bCs/>
        </w:rPr>
        <w:t>тенциальных просителей, улучшения помощи и приема, оказания содействия в выявлении возможных жертв пыток и торговли людьми и их направления в о</w:t>
      </w:r>
      <w:r w:rsidRPr="0074429A">
        <w:rPr>
          <w:b/>
          <w:bCs/>
        </w:rPr>
        <w:t>р</w:t>
      </w:r>
      <w:r w:rsidRPr="0074429A">
        <w:rPr>
          <w:b/>
          <w:bCs/>
        </w:rPr>
        <w:t>ганы, ведающие вопросами предоставления убежища;</w:t>
      </w:r>
    </w:p>
    <w:p w:rsidR="00CD0581" w:rsidRPr="0074429A" w:rsidRDefault="00CD0581" w:rsidP="00CD0581">
      <w:pPr>
        <w:pStyle w:val="SingleTxtGR"/>
        <w:rPr>
          <w:b/>
          <w:bCs/>
        </w:rPr>
      </w:pPr>
      <w:r w:rsidRPr="0074429A">
        <w:rPr>
          <w:b/>
          <w:bCs/>
        </w:rPr>
        <w:tab/>
        <w:t>b)</w:t>
      </w:r>
      <w:r w:rsidRPr="0074429A">
        <w:rPr>
          <w:b/>
          <w:bCs/>
        </w:rPr>
        <w:tab/>
        <w:t>проводить регулярную подготовку сотрудников миграционных служб и пограничного контроля, посвященную процедурам предоставл</w:t>
      </w:r>
      <w:r w:rsidRPr="0074429A">
        <w:rPr>
          <w:b/>
          <w:bCs/>
        </w:rPr>
        <w:t>е</w:t>
      </w:r>
      <w:r w:rsidRPr="0074429A">
        <w:rPr>
          <w:b/>
          <w:bCs/>
        </w:rPr>
        <w:t>ния убежища и принципу недопустимости принудительного возвращения, и издать четкие инструкции относительно необходимости рассмотрения х</w:t>
      </w:r>
      <w:r w:rsidRPr="0074429A">
        <w:rPr>
          <w:b/>
          <w:bCs/>
        </w:rPr>
        <w:t>о</w:t>
      </w:r>
      <w:r w:rsidRPr="0074429A">
        <w:rPr>
          <w:b/>
          <w:bCs/>
        </w:rPr>
        <w:t>датайств о предоставлении убежища.</w:t>
      </w:r>
    </w:p>
    <w:p w:rsidR="00CD0581" w:rsidRPr="00CD0581" w:rsidRDefault="00CD0581" w:rsidP="009257ED">
      <w:pPr>
        <w:pStyle w:val="H23GR"/>
      </w:pPr>
      <w:r w:rsidRPr="00CD0581">
        <w:tab/>
      </w:r>
      <w:r w:rsidRPr="00CD0581">
        <w:tab/>
        <w:t>Предоставление возмещения жертвам пыток</w:t>
      </w:r>
    </w:p>
    <w:p w:rsidR="00CD0581" w:rsidRPr="00CD0581" w:rsidRDefault="00CD0581" w:rsidP="00CD0581">
      <w:pPr>
        <w:pStyle w:val="SingleTxtGR"/>
      </w:pPr>
      <w:r w:rsidRPr="00CD0581">
        <w:t>36.</w:t>
      </w:r>
      <w:r w:rsidRPr="00CD0581">
        <w:tab/>
        <w:t>Комитет выражает обеспокоенность в связи с отсутствием программ предоставления возмещения жертвам актов пыток, совершенных после дикт</w:t>
      </w:r>
      <w:r w:rsidRPr="00CD0581">
        <w:t>а</w:t>
      </w:r>
      <w:r w:rsidRPr="00CD0581">
        <w:t>туры, включая лечение травм и другие формы реабилитации. Кроме того, Ком</w:t>
      </w:r>
      <w:r w:rsidRPr="00CD0581">
        <w:t>и</w:t>
      </w:r>
      <w:r w:rsidRPr="00CD0581">
        <w:t>тет вновь с сожалением отмечает отсутствие информации о мерах по возмещ</w:t>
      </w:r>
      <w:r w:rsidRPr="00CD0581">
        <w:t>е</w:t>
      </w:r>
      <w:r w:rsidRPr="00CD0581">
        <w:t>нию и компенсации, предписанных судами или другими государственными о</w:t>
      </w:r>
      <w:r w:rsidRPr="00CD0581">
        <w:t>р</w:t>
      </w:r>
      <w:r w:rsidRPr="00CD0581">
        <w:t>ганами в связи со случаями применения пыток или жестокого обращения, кот</w:t>
      </w:r>
      <w:r w:rsidRPr="00CD0581">
        <w:t>о</w:t>
      </w:r>
      <w:r w:rsidRPr="00CD0581">
        <w:t>рые имели место в рассматриваемый период (статья 14).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CD0581">
        <w:t>37.</w:t>
      </w:r>
      <w:r w:rsidRPr="00CD0581">
        <w:tab/>
      </w:r>
      <w:r w:rsidRPr="001E2FA3">
        <w:rPr>
          <w:b/>
          <w:bCs/>
        </w:rPr>
        <w:t>Комитет настоятельно призывает государство-участник: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1E2FA3">
        <w:rPr>
          <w:b/>
          <w:bCs/>
        </w:rPr>
        <w:tab/>
        <w:t>a)</w:t>
      </w:r>
      <w:r w:rsidRPr="001E2FA3">
        <w:rPr>
          <w:b/>
          <w:bCs/>
        </w:rPr>
        <w:tab/>
        <w:t>провести в сотрудничестве с соответствующими организаци</w:t>
      </w:r>
      <w:r w:rsidRPr="001E2FA3">
        <w:rPr>
          <w:b/>
          <w:bCs/>
        </w:rPr>
        <w:t>я</w:t>
      </w:r>
      <w:r w:rsidRPr="001E2FA3">
        <w:rPr>
          <w:b/>
          <w:bCs/>
        </w:rPr>
        <w:t>ми гражданского общества оценку существующих потребностей в области реаб</w:t>
      </w:r>
      <w:r w:rsidRPr="001E2FA3">
        <w:rPr>
          <w:b/>
          <w:bCs/>
        </w:rPr>
        <w:t>и</w:t>
      </w:r>
      <w:r w:rsidRPr="001E2FA3">
        <w:rPr>
          <w:b/>
          <w:bCs/>
        </w:rPr>
        <w:t>литации жертв пыток;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1E2FA3">
        <w:rPr>
          <w:b/>
          <w:bCs/>
        </w:rPr>
        <w:tab/>
        <w:t>b)</w:t>
      </w:r>
      <w:r w:rsidRPr="001E2FA3">
        <w:rPr>
          <w:b/>
          <w:bCs/>
        </w:rPr>
        <w:tab/>
        <w:t>обеспечить всем жертвам пыток и жестокого обращения вс</w:t>
      </w:r>
      <w:r w:rsidRPr="001E2FA3">
        <w:rPr>
          <w:b/>
          <w:bCs/>
        </w:rPr>
        <w:t>е</w:t>
      </w:r>
      <w:r w:rsidRPr="001E2FA3">
        <w:rPr>
          <w:b/>
          <w:bCs/>
        </w:rPr>
        <w:t>объемлющее возмещение вреда, включая справедливую и адекватную ко</w:t>
      </w:r>
      <w:r w:rsidRPr="001E2FA3">
        <w:rPr>
          <w:b/>
          <w:bCs/>
        </w:rPr>
        <w:t>м</w:t>
      </w:r>
      <w:r w:rsidRPr="001E2FA3">
        <w:rPr>
          <w:b/>
          <w:bCs/>
        </w:rPr>
        <w:t>пенсацию и как можно более полную реабилитацию;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1E2FA3">
        <w:rPr>
          <w:b/>
          <w:bCs/>
        </w:rPr>
        <w:tab/>
        <w:t>c)</w:t>
      </w:r>
      <w:r w:rsidRPr="001E2FA3">
        <w:rPr>
          <w:b/>
          <w:bCs/>
        </w:rPr>
        <w:tab/>
        <w:t>представить обновленную информацию о назначенных мерах по возмещению жертв пыток или членов их семей.</w:t>
      </w:r>
    </w:p>
    <w:p w:rsidR="00CD0581" w:rsidRPr="00CD0581" w:rsidRDefault="00CD0581" w:rsidP="009257ED">
      <w:pPr>
        <w:pStyle w:val="H23GR"/>
      </w:pPr>
      <w:r w:rsidRPr="00CD0581">
        <w:tab/>
      </w:r>
      <w:r w:rsidRPr="00CD0581">
        <w:tab/>
        <w:t>Осуществление рекомендаций Комиссии по установлению ис</w:t>
      </w:r>
      <w:r w:rsidR="009257ED">
        <w:t>тины и </w:t>
      </w:r>
      <w:r w:rsidRPr="00CD0581">
        <w:t>справедливос</w:t>
      </w:r>
      <w:r w:rsidR="001E2FA3">
        <w:t>ти</w:t>
      </w:r>
    </w:p>
    <w:p w:rsidR="00CD0581" w:rsidRPr="00CD0581" w:rsidRDefault="00CD0581" w:rsidP="001E2FA3">
      <w:pPr>
        <w:pStyle w:val="SingleTxtGR"/>
      </w:pPr>
      <w:r w:rsidRPr="00CD0581">
        <w:t>38.</w:t>
      </w:r>
      <w:r w:rsidRPr="00CD0581">
        <w:tab/>
      </w:r>
      <w:proofErr w:type="gramStart"/>
      <w:r w:rsidRPr="00CD0581">
        <w:t xml:space="preserve">Комитет отмечает привлечение к суду в 2016 году </w:t>
      </w:r>
      <w:r w:rsidR="001E2FA3">
        <w:t>10</w:t>
      </w:r>
      <w:r w:rsidRPr="00CD0581">
        <w:t xml:space="preserve"> лиц, предполож</w:t>
      </w:r>
      <w:r w:rsidRPr="00CD0581">
        <w:t>и</w:t>
      </w:r>
      <w:r w:rsidRPr="00CD0581">
        <w:t>тельно виновных в совер</w:t>
      </w:r>
      <w:r w:rsidR="009257ED">
        <w:t>шении актов пыток в период 1954–</w:t>
      </w:r>
      <w:r w:rsidRPr="00CD0581">
        <w:t>1989 годов, но обеспокоен задержками в расследовании 18 772 случаев применения пыток в период диктатуры, выявленных Комиссией по установлению истины и справе</w:t>
      </w:r>
      <w:r w:rsidRPr="00CD0581">
        <w:t>д</w:t>
      </w:r>
      <w:r w:rsidRPr="00CD0581">
        <w:t>ливости, и выражает сожаление в связи с отсутствием каких-либо сводные ст</w:t>
      </w:r>
      <w:r w:rsidRPr="00CD0581">
        <w:t>а</w:t>
      </w:r>
      <w:r w:rsidRPr="00CD0581">
        <w:t>тистические данные о полученных на сегодняшний день результатах.</w:t>
      </w:r>
      <w:proofErr w:type="gramEnd"/>
      <w:r w:rsidRPr="00CD0581">
        <w:t xml:space="preserve"> Комитет с обеспокоенностью отмечает, что из-за ограниченного прогресса в деле рассл</w:t>
      </w:r>
      <w:r w:rsidRPr="00CD0581">
        <w:t>е</w:t>
      </w:r>
      <w:r w:rsidRPr="00CD0581">
        <w:t>дования многие жертвы были вынуждены подать жалобы в Аргентине, где де</w:t>
      </w:r>
      <w:r w:rsidRPr="00CD0581">
        <w:t>й</w:t>
      </w:r>
      <w:r w:rsidRPr="00CD0581">
        <w:t>ствует универсальная юрисдикция в отношении преступлений против челове</w:t>
      </w:r>
      <w:r w:rsidRPr="00CD0581">
        <w:t>ч</w:t>
      </w:r>
      <w:r w:rsidRPr="00CD0581">
        <w:t xml:space="preserve">ности. Комитет также обеспокоен тем, что за </w:t>
      </w:r>
      <w:r w:rsidR="001E2FA3">
        <w:t>10</w:t>
      </w:r>
      <w:r w:rsidRPr="00CD0581">
        <w:t xml:space="preserve"> лет были идентифицированы останки лишь 36 из 400 лиц, пропавших без вести в период 1954</w:t>
      </w:r>
      <w:r w:rsidR="009257ED">
        <w:t>–</w:t>
      </w:r>
      <w:r w:rsidRPr="00CD0581">
        <w:t xml:space="preserve">1989 годов (статьи 2, 12, 14 и 16). 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CD0581">
        <w:t>39.</w:t>
      </w:r>
      <w:r w:rsidRPr="00CD0581">
        <w:tab/>
      </w:r>
      <w:r w:rsidRPr="001E2FA3">
        <w:rPr>
          <w:b/>
          <w:bCs/>
        </w:rPr>
        <w:t xml:space="preserve">Государству-участнику следует: 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1E2FA3">
        <w:rPr>
          <w:b/>
          <w:bCs/>
        </w:rPr>
        <w:tab/>
        <w:t>a)</w:t>
      </w:r>
      <w:r w:rsidRPr="001E2FA3">
        <w:rPr>
          <w:b/>
          <w:bCs/>
        </w:rPr>
        <w:tab/>
        <w:t>обеспечить, чтобы все выявленные Комиссией по установл</w:t>
      </w:r>
      <w:r w:rsidRPr="001E2FA3">
        <w:rPr>
          <w:b/>
          <w:bCs/>
        </w:rPr>
        <w:t>е</w:t>
      </w:r>
      <w:r w:rsidRPr="001E2FA3">
        <w:rPr>
          <w:b/>
          <w:bCs/>
        </w:rPr>
        <w:t>нию истины и справедливости случаи применения пыток и жестокого о</w:t>
      </w:r>
      <w:r w:rsidRPr="001E2FA3">
        <w:rPr>
          <w:b/>
          <w:bCs/>
        </w:rPr>
        <w:t>б</w:t>
      </w:r>
      <w:r w:rsidRPr="001E2FA3">
        <w:rPr>
          <w:b/>
          <w:bCs/>
        </w:rPr>
        <w:t>ращения в период диктатуры были незамедлительно расследованы, а в</w:t>
      </w:r>
      <w:r w:rsidRPr="001E2FA3">
        <w:rPr>
          <w:b/>
          <w:bCs/>
        </w:rPr>
        <w:t>и</w:t>
      </w:r>
      <w:r w:rsidRPr="001E2FA3">
        <w:rPr>
          <w:b/>
          <w:bCs/>
        </w:rPr>
        <w:t>новные понесли наказание, соразмерное тяжести совершенных ими де</w:t>
      </w:r>
      <w:r w:rsidRPr="001E2FA3">
        <w:rPr>
          <w:b/>
          <w:bCs/>
        </w:rPr>
        <w:t>я</w:t>
      </w:r>
      <w:r w:rsidRPr="001E2FA3">
        <w:rPr>
          <w:b/>
          <w:bCs/>
        </w:rPr>
        <w:t>ний;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CD0581">
        <w:lastRenderedPageBreak/>
        <w:tab/>
      </w:r>
      <w:r w:rsidRPr="001E2FA3">
        <w:rPr>
          <w:b/>
          <w:bCs/>
        </w:rPr>
        <w:t>b)</w:t>
      </w:r>
      <w:r w:rsidRPr="001E2FA3">
        <w:rPr>
          <w:b/>
          <w:bCs/>
        </w:rPr>
        <w:tab/>
        <w:t>обеспечить защиту жертв, свидетелей и членов их семей, а та</w:t>
      </w:r>
      <w:r w:rsidRPr="001E2FA3">
        <w:rPr>
          <w:b/>
          <w:bCs/>
        </w:rPr>
        <w:t>к</w:t>
      </w:r>
      <w:r w:rsidRPr="001E2FA3">
        <w:rPr>
          <w:b/>
          <w:bCs/>
        </w:rPr>
        <w:t>же гарантировать право жертв на получение полного возмещения;</w:t>
      </w:r>
    </w:p>
    <w:p w:rsidR="00CD0581" w:rsidRPr="001E2FA3" w:rsidRDefault="00CD0581" w:rsidP="00CD0581">
      <w:pPr>
        <w:pStyle w:val="SingleTxtGR"/>
        <w:rPr>
          <w:b/>
          <w:bCs/>
        </w:rPr>
      </w:pPr>
      <w:r w:rsidRPr="001E2FA3">
        <w:rPr>
          <w:b/>
          <w:bCs/>
        </w:rPr>
        <w:tab/>
        <w:t>c)</w:t>
      </w:r>
      <w:r w:rsidRPr="001E2FA3">
        <w:rPr>
          <w:b/>
          <w:bCs/>
        </w:rPr>
        <w:tab/>
        <w:t>активизировать усилия по установлению местонахождения и идентификации всех лиц, ставших жертвами насильстве</w:t>
      </w:r>
      <w:r w:rsidR="009257ED" w:rsidRPr="001E2FA3">
        <w:rPr>
          <w:b/>
          <w:bCs/>
        </w:rPr>
        <w:t>нных исчезнов</w:t>
      </w:r>
      <w:r w:rsidR="009257ED" w:rsidRPr="001E2FA3">
        <w:rPr>
          <w:b/>
          <w:bCs/>
        </w:rPr>
        <w:t>е</w:t>
      </w:r>
      <w:r w:rsidR="009257ED" w:rsidRPr="001E2FA3">
        <w:rPr>
          <w:b/>
          <w:bCs/>
        </w:rPr>
        <w:t>ний в период 1954–</w:t>
      </w:r>
      <w:r w:rsidRPr="001E2FA3">
        <w:rPr>
          <w:b/>
          <w:bCs/>
        </w:rPr>
        <w:t xml:space="preserve">1989 годов, как это было рекомендовано Комитетом по насильственным исчезновениям (см. </w:t>
      </w:r>
      <w:proofErr w:type="spellStart"/>
      <w:r w:rsidRPr="001E2FA3">
        <w:rPr>
          <w:b/>
          <w:bCs/>
        </w:rPr>
        <w:t>CED</w:t>
      </w:r>
      <w:proofErr w:type="spellEnd"/>
      <w:r w:rsidRPr="001E2FA3">
        <w:rPr>
          <w:b/>
          <w:bCs/>
        </w:rPr>
        <w:t>/C/</w:t>
      </w:r>
      <w:proofErr w:type="spellStart"/>
      <w:r w:rsidRPr="001E2FA3">
        <w:rPr>
          <w:b/>
          <w:bCs/>
        </w:rPr>
        <w:t>PRY</w:t>
      </w:r>
      <w:proofErr w:type="spellEnd"/>
      <w:r w:rsidRPr="001E2FA3">
        <w:rPr>
          <w:b/>
          <w:bCs/>
        </w:rPr>
        <w:t>/</w:t>
      </w:r>
      <w:proofErr w:type="spellStart"/>
      <w:r w:rsidRPr="001E2FA3">
        <w:rPr>
          <w:b/>
          <w:bCs/>
        </w:rPr>
        <w:t>CO</w:t>
      </w:r>
      <w:proofErr w:type="spellEnd"/>
      <w:r w:rsidRPr="001E2FA3">
        <w:rPr>
          <w:b/>
          <w:bCs/>
        </w:rPr>
        <w:t xml:space="preserve">/1, пункт 28). </w:t>
      </w:r>
    </w:p>
    <w:p w:rsidR="00CD0581" w:rsidRPr="00CD0581" w:rsidRDefault="00CD0581" w:rsidP="009257ED">
      <w:pPr>
        <w:pStyle w:val="H23GR"/>
      </w:pPr>
      <w:r w:rsidRPr="00CD0581">
        <w:tab/>
      </w:r>
      <w:r w:rsidRPr="00CD0581">
        <w:tab/>
        <w:t xml:space="preserve">Гендерное насилие и женщины-заключенные </w:t>
      </w:r>
    </w:p>
    <w:p w:rsidR="00CD0581" w:rsidRPr="00CD0581" w:rsidRDefault="00CD0581" w:rsidP="00CD0581">
      <w:pPr>
        <w:pStyle w:val="SingleTxtGR"/>
      </w:pPr>
      <w:r w:rsidRPr="00CD0581">
        <w:t>40.</w:t>
      </w:r>
      <w:r w:rsidRPr="00CD0581">
        <w:tab/>
      </w:r>
      <w:proofErr w:type="gramStart"/>
      <w:r w:rsidRPr="00CD0581">
        <w:t>Комитет приветствует законодательные и административные меры по борьбе с</w:t>
      </w:r>
      <w:r w:rsidR="00F464C1">
        <w:t xml:space="preserve"> гендерным насилием (см. пункты</w:t>
      </w:r>
      <w:r w:rsidRPr="00CD0581">
        <w:t xml:space="preserve"> 4 a) и 5 c) выше), но обеспокоен большим количеством жалоб на бытовое насилие, которое было зарегистрир</w:t>
      </w:r>
      <w:r w:rsidRPr="00CD0581">
        <w:t>о</w:t>
      </w:r>
      <w:r w:rsidRPr="00CD0581">
        <w:t xml:space="preserve">вано полицией по линии горячей связи </w:t>
      </w:r>
      <w:r w:rsidR="001B54F3">
        <w:t>«</w:t>
      </w:r>
      <w:r w:rsidRPr="00CD0581">
        <w:t>911</w:t>
      </w:r>
      <w:r w:rsidR="001B54F3">
        <w:t>»</w:t>
      </w:r>
      <w:r w:rsidRPr="00CD0581">
        <w:t xml:space="preserve"> (32 883 жалобы в 2014 году), и с озабоченностью отмечает, что, согласно данным, содержащимся в докладе го</w:t>
      </w:r>
      <w:r w:rsidRPr="00CD0581">
        <w:t>с</w:t>
      </w:r>
      <w:r w:rsidRPr="00CD0581">
        <w:t>ударства-участника, дела</w:t>
      </w:r>
      <w:r w:rsidR="009257ED">
        <w:t xml:space="preserve"> были заведены в связи с лишь</w:t>
      </w:r>
      <w:proofErr w:type="gramEnd"/>
      <w:r w:rsidR="009257ED">
        <w:t xml:space="preserve"> 4</w:t>
      </w:r>
      <w:r w:rsidRPr="00CD0581">
        <w:t>% поступивших зво</w:t>
      </w:r>
      <w:r w:rsidRPr="00CD0581">
        <w:t>н</w:t>
      </w:r>
      <w:r w:rsidRPr="00CD0581">
        <w:t xml:space="preserve">ков. Кроме того, Комитет обеспокоен сообщениями о </w:t>
      </w:r>
      <w:r w:rsidR="009257ED">
        <w:t>том, что производство по 80</w:t>
      </w:r>
      <w:r w:rsidRPr="00CD0581">
        <w:t>% жалоб на бытовое насилие было прекращено из-за их отзыва жертвами, х</w:t>
      </w:r>
      <w:r w:rsidRPr="00CD0581">
        <w:t>о</w:t>
      </w:r>
      <w:r w:rsidRPr="00CD0581">
        <w:t>тя такого рода деяния представляют собой преступления, подлежащие пресл</w:t>
      </w:r>
      <w:r w:rsidRPr="00CD0581">
        <w:t>е</w:t>
      </w:r>
      <w:r w:rsidRPr="00CD0581">
        <w:t>дованию со стороны государства, и выражает сожаление в связи с отсу</w:t>
      </w:r>
      <w:r w:rsidRPr="00CD0581">
        <w:t>т</w:t>
      </w:r>
      <w:r w:rsidRPr="00CD0581">
        <w:t>ствием официальных данных о результатах проведенных расследований. Комитет та</w:t>
      </w:r>
      <w:r w:rsidRPr="00CD0581">
        <w:t>к</w:t>
      </w:r>
      <w:r w:rsidRPr="00CD0581">
        <w:t>же обеспокоен использованием в женских тюрьмах в качестве способов ко</w:t>
      </w:r>
      <w:r w:rsidRPr="00CD0581">
        <w:t>н</w:t>
      </w:r>
      <w:r w:rsidRPr="00CD0581">
        <w:t xml:space="preserve">троля на безопасность </w:t>
      </w:r>
      <w:proofErr w:type="spellStart"/>
      <w:r w:rsidRPr="00CD0581">
        <w:t>внутривагинальных</w:t>
      </w:r>
      <w:proofErr w:type="spellEnd"/>
      <w:r w:rsidRPr="00CD0581">
        <w:t xml:space="preserve"> осмотров и принудительного разд</w:t>
      </w:r>
      <w:r w:rsidRPr="00CD0581">
        <w:t>е</w:t>
      </w:r>
      <w:r w:rsidRPr="00CD0581">
        <w:t>вания, но приветствует представленную делегацией информацию об ус</w:t>
      </w:r>
      <w:r w:rsidRPr="00CD0581">
        <w:t>и</w:t>
      </w:r>
      <w:r w:rsidRPr="00CD0581">
        <w:t xml:space="preserve">лиях по применению для этих целей </w:t>
      </w:r>
      <w:proofErr w:type="spellStart"/>
      <w:r w:rsidRPr="00CD0581">
        <w:t>металлодетекторов</w:t>
      </w:r>
      <w:proofErr w:type="spellEnd"/>
      <w:r w:rsidRPr="00CD0581">
        <w:t xml:space="preserve"> (статьи 2, 12 и 16).</w:t>
      </w:r>
    </w:p>
    <w:p w:rsidR="00CD0581" w:rsidRPr="00F464C1" w:rsidRDefault="00CD0581" w:rsidP="00CD0581">
      <w:pPr>
        <w:pStyle w:val="SingleTxtGR"/>
        <w:rPr>
          <w:b/>
          <w:bCs/>
        </w:rPr>
      </w:pPr>
      <w:r w:rsidRPr="00CD0581">
        <w:t>41.</w:t>
      </w:r>
      <w:r w:rsidRPr="00CD0581">
        <w:tab/>
      </w:r>
      <w:r w:rsidRPr="00F464C1">
        <w:rPr>
          <w:b/>
          <w:bCs/>
        </w:rPr>
        <w:t>Государству-участнику следует:</w:t>
      </w:r>
    </w:p>
    <w:p w:rsidR="00CD0581" w:rsidRPr="00F464C1" w:rsidRDefault="00CD0581" w:rsidP="00CD0581">
      <w:pPr>
        <w:pStyle w:val="SingleTxtGR"/>
        <w:rPr>
          <w:b/>
          <w:bCs/>
        </w:rPr>
      </w:pPr>
      <w:r w:rsidRPr="00F464C1">
        <w:rPr>
          <w:b/>
          <w:bCs/>
        </w:rPr>
        <w:tab/>
        <w:t>a)</w:t>
      </w:r>
      <w:r w:rsidRPr="00F464C1">
        <w:rPr>
          <w:b/>
          <w:bCs/>
        </w:rPr>
        <w:tab/>
        <w:t>активизировать усилия по борьбе со всеми формами гендерного насилия, обеспечению расследования преступлений, подлежащих пресл</w:t>
      </w:r>
      <w:r w:rsidRPr="00F464C1">
        <w:rPr>
          <w:b/>
          <w:bCs/>
        </w:rPr>
        <w:t>е</w:t>
      </w:r>
      <w:r w:rsidRPr="00F464C1">
        <w:rPr>
          <w:b/>
          <w:bCs/>
        </w:rPr>
        <w:t xml:space="preserve">дованию со стороны государства, </w:t>
      </w:r>
      <w:proofErr w:type="spellStart"/>
      <w:r w:rsidRPr="00F464C1">
        <w:rPr>
          <w:b/>
          <w:bCs/>
        </w:rPr>
        <w:t>ex</w:t>
      </w:r>
      <w:proofErr w:type="spellEnd"/>
      <w:r w:rsidRPr="00F464C1">
        <w:rPr>
          <w:b/>
          <w:bCs/>
        </w:rPr>
        <w:t xml:space="preserve"> </w:t>
      </w:r>
      <w:proofErr w:type="spellStart"/>
      <w:r w:rsidRPr="00F464C1">
        <w:rPr>
          <w:b/>
          <w:bCs/>
        </w:rPr>
        <w:t>officio</w:t>
      </w:r>
      <w:proofErr w:type="spellEnd"/>
      <w:r w:rsidRPr="00F464C1">
        <w:rPr>
          <w:b/>
          <w:bCs/>
        </w:rPr>
        <w:t>, привлечению предполагаемых правонарушителей к судебной ответственности и назначению им в случае осуждения надлежащих мер наказания, а также гарантировать жертвам получение полного возмещения вреда;</w:t>
      </w:r>
    </w:p>
    <w:p w:rsidR="00CD0581" w:rsidRPr="00F464C1" w:rsidRDefault="00CD0581" w:rsidP="00CD0581">
      <w:pPr>
        <w:pStyle w:val="SingleTxtGR"/>
        <w:rPr>
          <w:b/>
          <w:bCs/>
        </w:rPr>
      </w:pPr>
      <w:r w:rsidRPr="00F464C1">
        <w:rPr>
          <w:b/>
          <w:bCs/>
        </w:rPr>
        <w:tab/>
        <w:t>b)</w:t>
      </w:r>
      <w:r w:rsidRPr="00F464C1">
        <w:rPr>
          <w:b/>
          <w:bCs/>
        </w:rPr>
        <w:tab/>
        <w:t xml:space="preserve">осуществлять строгий </w:t>
      </w:r>
      <w:proofErr w:type="gramStart"/>
      <w:r w:rsidRPr="00F464C1">
        <w:rPr>
          <w:b/>
          <w:bCs/>
        </w:rPr>
        <w:t>контроль за</w:t>
      </w:r>
      <w:proofErr w:type="gramEnd"/>
      <w:r w:rsidRPr="00F464C1">
        <w:rPr>
          <w:b/>
          <w:bCs/>
        </w:rPr>
        <w:t xml:space="preserve"> соблюдением процедур ли</w:t>
      </w:r>
      <w:r w:rsidRPr="00F464C1">
        <w:rPr>
          <w:b/>
          <w:bCs/>
        </w:rPr>
        <w:t>ч</w:t>
      </w:r>
      <w:r w:rsidRPr="00F464C1">
        <w:rPr>
          <w:b/>
          <w:bCs/>
        </w:rPr>
        <w:t>ного обыска и гарантировать, чтобы они не носили унизительного хара</w:t>
      </w:r>
      <w:r w:rsidRPr="00F464C1">
        <w:rPr>
          <w:b/>
          <w:bCs/>
        </w:rPr>
        <w:t>к</w:t>
      </w:r>
      <w:r w:rsidRPr="00F464C1">
        <w:rPr>
          <w:b/>
          <w:bCs/>
        </w:rPr>
        <w:t>тера для з</w:t>
      </w:r>
      <w:r w:rsidRPr="00F464C1">
        <w:rPr>
          <w:b/>
          <w:bCs/>
        </w:rPr>
        <w:t>а</w:t>
      </w:r>
      <w:r w:rsidRPr="00F464C1">
        <w:rPr>
          <w:b/>
          <w:bCs/>
        </w:rPr>
        <w:t>ключенных и, в соответствующих случаях, посетителей центров содержания под стражей, как</w:t>
      </w:r>
      <w:r w:rsidR="009257ED" w:rsidRPr="00F464C1">
        <w:rPr>
          <w:b/>
          <w:bCs/>
        </w:rPr>
        <w:t xml:space="preserve"> это предусмотрено правилами 50–</w:t>
      </w:r>
      <w:r w:rsidRPr="00F464C1">
        <w:rPr>
          <w:b/>
          <w:bCs/>
        </w:rPr>
        <w:t xml:space="preserve">53 и 60 Правил Нельсона </w:t>
      </w:r>
      <w:proofErr w:type="spellStart"/>
      <w:r w:rsidRPr="00F464C1">
        <w:rPr>
          <w:b/>
          <w:bCs/>
        </w:rPr>
        <w:t>Манделы</w:t>
      </w:r>
      <w:proofErr w:type="spellEnd"/>
      <w:r w:rsidRPr="00F464C1">
        <w:rPr>
          <w:b/>
          <w:bCs/>
        </w:rPr>
        <w:t>.</w:t>
      </w:r>
    </w:p>
    <w:p w:rsidR="00CD0581" w:rsidRPr="00CD0581" w:rsidRDefault="00CD0581" w:rsidP="009257ED">
      <w:pPr>
        <w:pStyle w:val="H23GR"/>
      </w:pPr>
      <w:r w:rsidRPr="00CD0581">
        <w:tab/>
      </w:r>
      <w:r w:rsidRPr="00CD0581">
        <w:tab/>
        <w:t>Процедура последующих действий</w:t>
      </w:r>
    </w:p>
    <w:p w:rsidR="00CD0581" w:rsidRPr="00CD0581" w:rsidRDefault="00CD0581" w:rsidP="00CD0581">
      <w:pPr>
        <w:pStyle w:val="SingleTxtGR"/>
      </w:pPr>
      <w:r w:rsidRPr="00CD0581">
        <w:t>42.</w:t>
      </w:r>
      <w:r w:rsidRPr="00CD0581">
        <w:tab/>
        <w:t>Комитет просит государство-участник представить к 11 августа 2018 года информацию о последующей деятельности по выполнению рекомендаций К</w:t>
      </w:r>
      <w:r w:rsidRPr="00CD0581">
        <w:t>о</w:t>
      </w:r>
      <w:r w:rsidRPr="00CD0581">
        <w:t>митета, содержащихся в пунктах 15, 17 b), d) и g) и 19 выше. В этом контексте государству-участнику предлагается проинформировать Комитет о своих пл</w:t>
      </w:r>
      <w:r w:rsidRPr="00CD0581">
        <w:t>а</w:t>
      </w:r>
      <w:r w:rsidRPr="00CD0581">
        <w:t>нах по выполнению в течение предстоящего отчетного периода некоторых или всех рекомендаций, содержащихся в настоящих заключительных замечаниях.</w:t>
      </w:r>
    </w:p>
    <w:p w:rsidR="00CD0581" w:rsidRPr="00CD0581" w:rsidRDefault="00CD0581" w:rsidP="009257ED">
      <w:pPr>
        <w:pStyle w:val="H23GR"/>
      </w:pPr>
      <w:r w:rsidRPr="00CD0581">
        <w:tab/>
      </w:r>
      <w:r w:rsidRPr="00CD0581">
        <w:tab/>
        <w:t>Прочие вопросы</w:t>
      </w:r>
    </w:p>
    <w:p w:rsidR="00CD0581" w:rsidRPr="00CD0581" w:rsidRDefault="00CD0581" w:rsidP="00CD0581">
      <w:pPr>
        <w:pStyle w:val="SingleTxtGR"/>
      </w:pPr>
      <w:r w:rsidRPr="00CD0581">
        <w:t>43.</w:t>
      </w:r>
      <w:r w:rsidRPr="00CD0581">
        <w:tab/>
        <w:t>Комитет предлагает государству-участнику ратифицировать протоколы к договорам Организации Объединенных Наций по правам человека, участником которых оно пока не является, а именно Факультативный протокол к Междун</w:t>
      </w:r>
      <w:r w:rsidRPr="00CD0581">
        <w:t>а</w:t>
      </w:r>
      <w:r w:rsidRPr="00CD0581">
        <w:t>родному пакту об экономических, социальных и культурных правах и Факул</w:t>
      </w:r>
      <w:r w:rsidRPr="00CD0581">
        <w:t>ь</w:t>
      </w:r>
      <w:r w:rsidRPr="00CD0581">
        <w:t>тативный протокол к Конвенции о правах ребенка, касающийся процедуры с</w:t>
      </w:r>
      <w:r w:rsidRPr="00CD0581">
        <w:t>о</w:t>
      </w:r>
      <w:r w:rsidRPr="00CD0581">
        <w:t>общений.</w:t>
      </w:r>
    </w:p>
    <w:p w:rsidR="00CD0581" w:rsidRPr="00CD0581" w:rsidRDefault="00CD0581" w:rsidP="00CD0581">
      <w:pPr>
        <w:pStyle w:val="SingleTxtGR"/>
      </w:pPr>
      <w:r w:rsidRPr="00CD0581">
        <w:t>44.</w:t>
      </w:r>
      <w:r w:rsidRPr="00CD0581">
        <w:tab/>
        <w:t>Государству-участнику предлагается широко распространить предста</w:t>
      </w:r>
      <w:r w:rsidRPr="00CD0581">
        <w:t>в</w:t>
      </w:r>
      <w:r w:rsidRPr="00CD0581">
        <w:t>ленный Комитету доклад и настоящие заключительные замечания на соотве</w:t>
      </w:r>
      <w:r w:rsidRPr="00CD0581">
        <w:t>т</w:t>
      </w:r>
      <w:r w:rsidRPr="00CD0581">
        <w:t>ствующих языках через официальные веб-сайты, средства массовой информ</w:t>
      </w:r>
      <w:r w:rsidRPr="00CD0581">
        <w:t>а</w:t>
      </w:r>
      <w:r w:rsidRPr="00CD0581">
        <w:t>ции и неправительственные организации.</w:t>
      </w:r>
    </w:p>
    <w:p w:rsidR="00381C24" w:rsidRDefault="009257ED" w:rsidP="009257ED">
      <w:pPr>
        <w:pStyle w:val="SingleTxtGR"/>
      </w:pPr>
      <w:r>
        <w:br w:type="page"/>
      </w:r>
      <w:r w:rsidR="00CD0581" w:rsidRPr="00CD0581">
        <w:lastRenderedPageBreak/>
        <w:t>45.</w:t>
      </w:r>
      <w:r w:rsidR="00CD0581" w:rsidRPr="00CD0581">
        <w:tab/>
        <w:t>Комитет предлагает государству-участнику представить свой следующий, восьмой по счету, периодический доклад не позднее 11 августа 2021 года. В</w:t>
      </w:r>
      <w:r>
        <w:t> </w:t>
      </w:r>
      <w:r w:rsidR="00CD0581" w:rsidRPr="00CD0581">
        <w:t>этой связи и с учетом того, что государство-участник согласилось предста</w:t>
      </w:r>
      <w:r w:rsidR="00CD0581" w:rsidRPr="00CD0581">
        <w:t>в</w:t>
      </w:r>
      <w:r w:rsidR="00CD0581" w:rsidRPr="00CD0581">
        <w:t>лять Комитету доклады в соответствии с упрощенной процедурой, Комитет в устано</w:t>
      </w:r>
      <w:r w:rsidR="00CD0581" w:rsidRPr="00CD0581">
        <w:t>в</w:t>
      </w:r>
      <w:r w:rsidR="00CD0581" w:rsidRPr="00CD0581">
        <w:t>ленном порядке препроводит государству-участнику перечень вопросов, предваряющий представление доклада. Ответы государства-участника на этот перечень вопросов будут представлять собой его восьмой периодический д</w:t>
      </w:r>
      <w:r w:rsidR="00CD0581" w:rsidRPr="00CD0581">
        <w:t>о</w:t>
      </w:r>
      <w:r w:rsidR="00CD0581" w:rsidRPr="00CD0581">
        <w:t>клад, подлежащий представлению согласно статье 19 Конвенции.</w:t>
      </w:r>
    </w:p>
    <w:p w:rsidR="009257ED" w:rsidRPr="009257ED" w:rsidRDefault="009257ED" w:rsidP="009257E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257ED" w:rsidRPr="009257ED" w:rsidSect="00D864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1AD" w:rsidRPr="00A312BC" w:rsidRDefault="00EA61AD" w:rsidP="00A312BC"/>
  </w:endnote>
  <w:endnote w:type="continuationSeparator" w:id="0">
    <w:p w:rsidR="00EA61AD" w:rsidRPr="00A312BC" w:rsidRDefault="00EA61A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AD" w:rsidRPr="00D8642E" w:rsidRDefault="00EA61AD">
    <w:pPr>
      <w:pStyle w:val="a8"/>
    </w:pPr>
    <w:r w:rsidRPr="00D8642E">
      <w:rPr>
        <w:b/>
        <w:sz w:val="18"/>
      </w:rPr>
      <w:fldChar w:fldCharType="begin"/>
    </w:r>
    <w:r w:rsidRPr="00D8642E">
      <w:rPr>
        <w:b/>
        <w:sz w:val="18"/>
      </w:rPr>
      <w:instrText xml:space="preserve"> PAGE  \* MERGEFORMAT </w:instrText>
    </w:r>
    <w:r w:rsidRPr="00D8642E">
      <w:rPr>
        <w:b/>
        <w:sz w:val="18"/>
      </w:rPr>
      <w:fldChar w:fldCharType="separate"/>
    </w:r>
    <w:r w:rsidR="00EA367D">
      <w:rPr>
        <w:b/>
        <w:noProof/>
        <w:sz w:val="18"/>
      </w:rPr>
      <w:t>6</w:t>
    </w:r>
    <w:r w:rsidRPr="00D8642E">
      <w:rPr>
        <w:b/>
        <w:sz w:val="18"/>
      </w:rPr>
      <w:fldChar w:fldCharType="end"/>
    </w:r>
    <w:r>
      <w:rPr>
        <w:b/>
        <w:sz w:val="18"/>
      </w:rPr>
      <w:tab/>
    </w:r>
    <w:r>
      <w:t>GE.17-15324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AD" w:rsidRPr="00D8642E" w:rsidRDefault="00EA61AD" w:rsidP="00D8642E">
    <w:pPr>
      <w:pStyle w:val="a8"/>
      <w:tabs>
        <w:tab w:val="clear" w:pos="9639"/>
        <w:tab w:val="right" w:pos="9638"/>
      </w:tabs>
      <w:rPr>
        <w:b/>
        <w:sz w:val="18"/>
      </w:rPr>
    </w:pPr>
    <w:r>
      <w:t>GE.17-15324</w:t>
    </w:r>
    <w:r>
      <w:tab/>
    </w:r>
    <w:r w:rsidRPr="00D8642E">
      <w:rPr>
        <w:b/>
        <w:sz w:val="18"/>
      </w:rPr>
      <w:fldChar w:fldCharType="begin"/>
    </w:r>
    <w:r w:rsidRPr="00D8642E">
      <w:rPr>
        <w:b/>
        <w:sz w:val="18"/>
      </w:rPr>
      <w:instrText xml:space="preserve"> PAGE  \* MERGEFORMAT </w:instrText>
    </w:r>
    <w:r w:rsidRPr="00D8642E">
      <w:rPr>
        <w:b/>
        <w:sz w:val="18"/>
      </w:rPr>
      <w:fldChar w:fldCharType="separate"/>
    </w:r>
    <w:r w:rsidR="00EA367D">
      <w:rPr>
        <w:b/>
        <w:noProof/>
        <w:sz w:val="18"/>
      </w:rPr>
      <w:t>13</w:t>
    </w:r>
    <w:r w:rsidRPr="00D864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AD" w:rsidRPr="00D8642E" w:rsidRDefault="00EA61AD" w:rsidP="00D8642E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105505E8" wp14:editId="28D03C8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17-15324  (R)</w:t>
    </w:r>
    <w:r>
      <w:rPr>
        <w:lang w:val="en-US"/>
      </w:rPr>
      <w:t xml:space="preserve">  091017  101017</w:t>
    </w:r>
    <w:r>
      <w:br/>
    </w:r>
    <w:r w:rsidRPr="00D8642E">
      <w:rPr>
        <w:rFonts w:ascii="C39T30Lfz" w:hAnsi="C39T30Lfz"/>
        <w:spacing w:val="0"/>
        <w:w w:val="100"/>
        <w:sz w:val="56"/>
      </w:rPr>
      <w:t></w:t>
    </w:r>
    <w:r w:rsidRPr="00D8642E">
      <w:rPr>
        <w:rFonts w:ascii="C39T30Lfz" w:hAnsi="C39T30Lfz"/>
        <w:spacing w:val="0"/>
        <w:w w:val="100"/>
        <w:sz w:val="56"/>
      </w:rPr>
      <w:t></w:t>
    </w:r>
    <w:r w:rsidRPr="00D8642E">
      <w:rPr>
        <w:rFonts w:ascii="C39T30Lfz" w:hAnsi="C39T30Lfz"/>
        <w:spacing w:val="0"/>
        <w:w w:val="100"/>
        <w:sz w:val="56"/>
      </w:rPr>
      <w:t></w:t>
    </w:r>
    <w:r w:rsidRPr="00D8642E">
      <w:rPr>
        <w:rFonts w:ascii="C39T30Lfz" w:hAnsi="C39T30Lfz"/>
        <w:spacing w:val="0"/>
        <w:w w:val="100"/>
        <w:sz w:val="56"/>
      </w:rPr>
      <w:t></w:t>
    </w:r>
    <w:r w:rsidRPr="00D8642E">
      <w:rPr>
        <w:rFonts w:ascii="C39T30Lfz" w:hAnsi="C39T30Lfz"/>
        <w:spacing w:val="0"/>
        <w:w w:val="100"/>
        <w:sz w:val="56"/>
      </w:rPr>
      <w:t></w:t>
    </w:r>
    <w:r w:rsidRPr="00D8642E">
      <w:rPr>
        <w:rFonts w:ascii="C39T30Lfz" w:hAnsi="C39T30Lfz"/>
        <w:spacing w:val="0"/>
        <w:w w:val="100"/>
        <w:sz w:val="56"/>
      </w:rPr>
      <w:t></w:t>
    </w:r>
    <w:r w:rsidRPr="00D8642E">
      <w:rPr>
        <w:rFonts w:ascii="C39T30Lfz" w:hAnsi="C39T30Lfz"/>
        <w:spacing w:val="0"/>
        <w:w w:val="100"/>
        <w:sz w:val="56"/>
      </w:rPr>
      <w:t></w:t>
    </w:r>
    <w:r w:rsidRPr="00D8642E">
      <w:rPr>
        <w:rFonts w:ascii="C39T30Lfz" w:hAnsi="C39T30Lfz"/>
        <w:spacing w:val="0"/>
        <w:w w:val="100"/>
        <w:sz w:val="56"/>
      </w:rPr>
      <w:t></w:t>
    </w:r>
    <w:r w:rsidRPr="00D8642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AT/C/PRY/CO/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PRY/CO/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1AD" w:rsidRPr="001075E9" w:rsidRDefault="00EA61A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A61AD" w:rsidRDefault="00EA61A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A61AD" w:rsidRPr="001B54F3" w:rsidRDefault="00EA61AD" w:rsidP="001B54F3">
      <w:pPr>
        <w:pStyle w:val="ad"/>
        <w:rPr>
          <w:lang w:val="ru-RU"/>
        </w:rPr>
      </w:pPr>
      <w:r>
        <w:tab/>
      </w:r>
      <w:r w:rsidRPr="001B54F3">
        <w:rPr>
          <w:sz w:val="20"/>
          <w:lang w:val="ru-RU"/>
        </w:rPr>
        <w:t>*</w:t>
      </w:r>
      <w:r w:rsidRPr="001B54F3">
        <w:rPr>
          <w:lang w:val="ru-RU"/>
        </w:rPr>
        <w:tab/>
        <w:t>Приняты Комитетом на его шестьдесят первой сессии (24 июля – 11 августа 2017</w:t>
      </w:r>
      <w:r>
        <w:t> </w:t>
      </w:r>
      <w:r w:rsidRPr="001B54F3">
        <w:rPr>
          <w:lang w:val="ru-RU"/>
        </w:rPr>
        <w:t xml:space="preserve">года).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AD" w:rsidRPr="00D8642E" w:rsidRDefault="00EA61AD">
    <w:pPr>
      <w:pStyle w:val="a5"/>
    </w:pPr>
    <w:fldSimple w:instr=" TITLE  \* MERGEFORMAT ">
      <w:r w:rsidR="00EA367D">
        <w:t>CAT/C/PRY/CO/7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1AD" w:rsidRPr="00D8642E" w:rsidRDefault="00EA61AD" w:rsidP="00D8642E">
    <w:pPr>
      <w:pStyle w:val="a5"/>
      <w:jc w:val="right"/>
    </w:pPr>
    <w:fldSimple w:instr=" TITLE  \* MERGEFORMAT ">
      <w:r w:rsidR="00EA367D">
        <w:t>CAT/C/PRY/CO/7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814"/>
    <w:rsid w:val="00033EE1"/>
    <w:rsid w:val="00041407"/>
    <w:rsid w:val="00042B72"/>
    <w:rsid w:val="00047AF2"/>
    <w:rsid w:val="000558BD"/>
    <w:rsid w:val="000814CD"/>
    <w:rsid w:val="000B57E7"/>
    <w:rsid w:val="000B6373"/>
    <w:rsid w:val="000F09DF"/>
    <w:rsid w:val="000F61B2"/>
    <w:rsid w:val="001075E9"/>
    <w:rsid w:val="00147A66"/>
    <w:rsid w:val="00180183"/>
    <w:rsid w:val="0018024D"/>
    <w:rsid w:val="0018649F"/>
    <w:rsid w:val="00196389"/>
    <w:rsid w:val="001B3EF6"/>
    <w:rsid w:val="001B54F3"/>
    <w:rsid w:val="001C7A89"/>
    <w:rsid w:val="001E2FA3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7B78"/>
    <w:rsid w:val="00424203"/>
    <w:rsid w:val="00452493"/>
    <w:rsid w:val="00454E07"/>
    <w:rsid w:val="00472C5C"/>
    <w:rsid w:val="00491492"/>
    <w:rsid w:val="00495917"/>
    <w:rsid w:val="004A0BB4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C45D5"/>
    <w:rsid w:val="005D7914"/>
    <w:rsid w:val="005E2B41"/>
    <w:rsid w:val="005F0B42"/>
    <w:rsid w:val="00681A10"/>
    <w:rsid w:val="006A1ED8"/>
    <w:rsid w:val="006C2031"/>
    <w:rsid w:val="006C3868"/>
    <w:rsid w:val="006D461A"/>
    <w:rsid w:val="006F35EE"/>
    <w:rsid w:val="007021FF"/>
    <w:rsid w:val="00712895"/>
    <w:rsid w:val="0074429A"/>
    <w:rsid w:val="00757357"/>
    <w:rsid w:val="00825F8D"/>
    <w:rsid w:val="00834B71"/>
    <w:rsid w:val="00854375"/>
    <w:rsid w:val="0086445C"/>
    <w:rsid w:val="00886814"/>
    <w:rsid w:val="00894693"/>
    <w:rsid w:val="008A08D7"/>
    <w:rsid w:val="008B6909"/>
    <w:rsid w:val="00906890"/>
    <w:rsid w:val="00911BE4"/>
    <w:rsid w:val="009257ED"/>
    <w:rsid w:val="00951972"/>
    <w:rsid w:val="00953B7A"/>
    <w:rsid w:val="009569AF"/>
    <w:rsid w:val="009608F3"/>
    <w:rsid w:val="009A24AC"/>
    <w:rsid w:val="009F16B2"/>
    <w:rsid w:val="009F7600"/>
    <w:rsid w:val="00A312BC"/>
    <w:rsid w:val="00A560BF"/>
    <w:rsid w:val="00A66C5E"/>
    <w:rsid w:val="00A84021"/>
    <w:rsid w:val="00A84D35"/>
    <w:rsid w:val="00A917B3"/>
    <w:rsid w:val="00AB4B51"/>
    <w:rsid w:val="00B07571"/>
    <w:rsid w:val="00B10CC7"/>
    <w:rsid w:val="00B128A7"/>
    <w:rsid w:val="00B17EBA"/>
    <w:rsid w:val="00B539E7"/>
    <w:rsid w:val="00B62458"/>
    <w:rsid w:val="00BB0F4A"/>
    <w:rsid w:val="00BC18B2"/>
    <w:rsid w:val="00BD2781"/>
    <w:rsid w:val="00BD33EE"/>
    <w:rsid w:val="00C106D6"/>
    <w:rsid w:val="00C23549"/>
    <w:rsid w:val="00C60F0C"/>
    <w:rsid w:val="00C805C9"/>
    <w:rsid w:val="00C92939"/>
    <w:rsid w:val="00C9506D"/>
    <w:rsid w:val="00CA1679"/>
    <w:rsid w:val="00CB151C"/>
    <w:rsid w:val="00CD0581"/>
    <w:rsid w:val="00CE5A1A"/>
    <w:rsid w:val="00CF16A5"/>
    <w:rsid w:val="00CF55F6"/>
    <w:rsid w:val="00D33D63"/>
    <w:rsid w:val="00D8642E"/>
    <w:rsid w:val="00D90028"/>
    <w:rsid w:val="00D90138"/>
    <w:rsid w:val="00DD7C29"/>
    <w:rsid w:val="00DF71B9"/>
    <w:rsid w:val="00E21169"/>
    <w:rsid w:val="00E528D1"/>
    <w:rsid w:val="00E73F76"/>
    <w:rsid w:val="00EA2C9F"/>
    <w:rsid w:val="00EA367D"/>
    <w:rsid w:val="00EA61AD"/>
    <w:rsid w:val="00ED0BDA"/>
    <w:rsid w:val="00EF1360"/>
    <w:rsid w:val="00EF3220"/>
    <w:rsid w:val="00F21B00"/>
    <w:rsid w:val="00F464C1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13</Pages>
  <Words>4936</Words>
  <Characters>34263</Characters>
  <Application>Microsoft Office Word</Application>
  <DocSecurity>0</DocSecurity>
  <Lines>646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CAT/C/PRY/CO/7</vt:lpstr>
      <vt:lpstr>A/</vt:lpstr>
    </vt:vector>
  </TitlesOfParts>
  <Company>DCM</Company>
  <LinksUpToDate>false</LinksUpToDate>
  <CharactersWithSpaces>39044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CAT/C/PRY/CO/7</dc:title>
  <dc:subject/>
  <dc:creator>Ekaterina SALYNSKAYA</dc:creator>
  <cp:keywords/>
  <cp:lastModifiedBy>Ekaterina SALYNSKAYA</cp:lastModifiedBy>
  <cp:revision>3</cp:revision>
  <cp:lastPrinted>2017-10-10T13:22:00Z</cp:lastPrinted>
  <dcterms:created xsi:type="dcterms:W3CDTF">2017-10-10T13:22:00Z</dcterms:created>
  <dcterms:modified xsi:type="dcterms:W3CDTF">2017-10-10T13:22:00Z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