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F01" w:rsidRDefault="00732F01" w:rsidP="00732F01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85.05pt;margin-top:722.65pt;width:198pt;height:18pt;z-index:1;mso-position-horizontal-relative:page" stroked="f">
            <v:textbox style="mso-next-textbox:#_x0000_s1026" inset="0,0,0,0">
              <w:txbxContent>
                <w:p w:rsidR="00046C37" w:rsidRDefault="00046C37" w:rsidP="00732F01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GE.00-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>41</w:t>
                  </w:r>
                  <w:r>
                    <w:t>052</w:t>
                  </w:r>
                  <w:r>
                    <w:rPr>
                      <w:lang w:val="en-US"/>
                    </w:rPr>
                    <w:t xml:space="preserve"> </w:t>
                  </w:r>
                  <w:r w:rsidR="00670B23">
                    <w:rPr>
                      <w:lang w:val="en-US"/>
                    </w:rPr>
                    <w:t xml:space="preserve">  </w:t>
                  </w:r>
                  <w:r>
                    <w:rPr>
                      <w:lang w:val="en-US"/>
                    </w:rPr>
                    <w:t>(EXT)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732F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732F01" w:rsidRDefault="00732F01" w:rsidP="00E107D4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732F01" w:rsidRDefault="00732F01" w:rsidP="00E107D4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732F01" w:rsidRDefault="00732F01" w:rsidP="00E107D4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732F01" w:rsidRDefault="00732F01" w:rsidP="00732F01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732F01" w:rsidRPr="00F9329F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732F01" w:rsidRDefault="00732F01" w:rsidP="00E107D4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44066541" r:id="rId8"/>
              </w:object>
            </w:r>
          </w:p>
          <w:p w:rsidR="00732F01" w:rsidRDefault="00732F01" w:rsidP="00E107D4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E75BF2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732F01" w:rsidRDefault="00732F01" w:rsidP="00E107D4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732F01" w:rsidRDefault="00732F01" w:rsidP="00E107D4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732F01" w:rsidRDefault="00732F01" w:rsidP="00E107D4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732F01" w:rsidRDefault="00732F01" w:rsidP="00E107D4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732F01" w:rsidRDefault="00732F01" w:rsidP="00E107D4"/>
          <w:p w:rsidR="00732F01" w:rsidRDefault="00732F01" w:rsidP="00E107D4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732F01" w:rsidRDefault="00732F01" w:rsidP="00E107D4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732F01" w:rsidRDefault="00732F01" w:rsidP="00E107D4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732F01" w:rsidRPr="00732F01" w:rsidRDefault="00732F01" w:rsidP="00E107D4">
            <w:pPr>
              <w:spacing w:line="216" w:lineRule="auto"/>
              <w:rPr>
                <w:sz w:val="22"/>
                <w:lang w:val="en-GB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F9329F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F9329F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F9329F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F9329F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F9329F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F9329F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CERD/C/SR.138</w:t>
            </w:r>
            <w:r>
              <w:rPr>
                <w:sz w:val="22"/>
                <w:lang w:val="en-US"/>
              </w:rPr>
              <w:fldChar w:fldCharType="end"/>
            </w:r>
            <w:r w:rsidRPr="00732F01">
              <w:rPr>
                <w:sz w:val="22"/>
                <w:lang w:val="en-GB"/>
              </w:rPr>
              <w:t>4</w:t>
            </w:r>
          </w:p>
          <w:p w:rsidR="00732F01" w:rsidRPr="00F9329F" w:rsidRDefault="00670B23" w:rsidP="00E107D4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17 September</w:t>
            </w:r>
            <w:r w:rsidR="00732F01">
              <w:rPr>
                <w:sz w:val="22"/>
                <w:lang w:val="en-US"/>
              </w:rPr>
              <w:t xml:space="preserve"> 2009</w:t>
            </w:r>
          </w:p>
          <w:p w:rsidR="00732F01" w:rsidRPr="00F9329F" w:rsidRDefault="00732F01" w:rsidP="00E107D4">
            <w:pPr>
              <w:spacing w:line="216" w:lineRule="auto"/>
              <w:rPr>
                <w:sz w:val="22"/>
                <w:lang w:val="en-US"/>
              </w:rPr>
            </w:pPr>
          </w:p>
          <w:p w:rsidR="00732F01" w:rsidRDefault="00732F01" w:rsidP="00E107D4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732F01" w:rsidRDefault="00732F01" w:rsidP="00E107D4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Original:  FRENCH</w:t>
            </w:r>
          </w:p>
          <w:p w:rsidR="00732F01" w:rsidRDefault="00732F01" w:rsidP="00E107D4">
            <w:pPr>
              <w:spacing w:line="200" w:lineRule="exact"/>
              <w:rPr>
                <w:lang w:val="en-US"/>
              </w:rPr>
            </w:pPr>
          </w:p>
          <w:p w:rsidR="00732F01" w:rsidRPr="00F9329F" w:rsidRDefault="00732F01" w:rsidP="00E107D4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732F01" w:rsidRPr="009F384E" w:rsidRDefault="00732F01" w:rsidP="00732F01">
      <w:pPr>
        <w:tabs>
          <w:tab w:val="left" w:pos="0"/>
        </w:tabs>
        <w:suppressAutoHyphens/>
        <w:jc w:val="center"/>
        <w:rPr>
          <w:sz w:val="16"/>
          <w:szCs w:val="16"/>
          <w:lang w:val="en-GB"/>
        </w:rPr>
      </w:pPr>
    </w:p>
    <w:p w:rsidR="00732F01" w:rsidRPr="008777F3" w:rsidRDefault="00732F01" w:rsidP="00732F01">
      <w:pPr>
        <w:tabs>
          <w:tab w:val="left" w:pos="0"/>
        </w:tabs>
        <w:suppressAutoHyphens/>
        <w:jc w:val="center"/>
      </w:pPr>
      <w:r w:rsidRPr="008777F3">
        <w:t>КОМИТЕТ ПО ЛИКВИДАЦИИ РАСОВОЙ ДИСКРИМИНАЦИИ</w:t>
      </w:r>
    </w:p>
    <w:p w:rsidR="00732F01" w:rsidRDefault="00732F01" w:rsidP="00732F01">
      <w:pPr>
        <w:tabs>
          <w:tab w:val="left" w:pos="0"/>
        </w:tabs>
        <w:suppressAutoHyphens/>
        <w:jc w:val="center"/>
      </w:pPr>
    </w:p>
    <w:p w:rsidR="00732F01" w:rsidRDefault="00732F01" w:rsidP="00732F01">
      <w:pPr>
        <w:tabs>
          <w:tab w:val="left" w:pos="0"/>
        </w:tabs>
        <w:suppressAutoHyphens/>
        <w:jc w:val="center"/>
      </w:pPr>
      <w:r>
        <w:t>Пятьдесят шестая сессия</w:t>
      </w:r>
    </w:p>
    <w:p w:rsidR="00732F01" w:rsidRDefault="00732F01" w:rsidP="00732F01">
      <w:pPr>
        <w:tabs>
          <w:tab w:val="left" w:pos="0"/>
        </w:tabs>
        <w:suppressAutoHyphens/>
        <w:jc w:val="center"/>
      </w:pPr>
    </w:p>
    <w:p w:rsidR="00732F01" w:rsidRDefault="00732F01" w:rsidP="00732F01">
      <w:pPr>
        <w:tabs>
          <w:tab w:val="left" w:pos="0"/>
        </w:tabs>
        <w:suppressAutoHyphens/>
        <w:jc w:val="center"/>
      </w:pPr>
      <w:r>
        <w:t>КРАТКИЙ ОТЧЕТ О 13</w:t>
      </w:r>
      <w:r w:rsidRPr="00F9329F">
        <w:t>8</w:t>
      </w:r>
      <w:r>
        <w:t>4-м ЗАСЕДАНИИ,</w:t>
      </w:r>
      <w:r>
        <w:br/>
        <w:t>состоявшемся во Дворце Наций в Женеве</w:t>
      </w:r>
      <w:r>
        <w:br/>
        <w:t>во вторник, 14 марта 2000 года, в 10 час. 00 мин</w:t>
      </w:r>
    </w:p>
    <w:p w:rsidR="00732F01" w:rsidRDefault="00732F01" w:rsidP="00732F01">
      <w:pPr>
        <w:tabs>
          <w:tab w:val="left" w:pos="0"/>
        </w:tabs>
        <w:suppressAutoHyphens/>
        <w:jc w:val="center"/>
      </w:pPr>
    </w:p>
    <w:p w:rsidR="00732F01" w:rsidRDefault="00732F01" w:rsidP="00732F01">
      <w:pPr>
        <w:tabs>
          <w:tab w:val="left" w:pos="0"/>
        </w:tabs>
        <w:suppressAutoHyphens/>
        <w:jc w:val="center"/>
      </w:pPr>
      <w:r>
        <w:rPr>
          <w:u w:val="single"/>
        </w:rPr>
        <w:t>Председатель</w:t>
      </w:r>
      <w:r>
        <w:t>:  г-н ШЕРИФИ</w:t>
      </w:r>
      <w:r w:rsidR="009F384E">
        <w:t>С</w:t>
      </w:r>
    </w:p>
    <w:p w:rsidR="00732F01" w:rsidRDefault="00732F01" w:rsidP="00732F01">
      <w:pPr>
        <w:tabs>
          <w:tab w:val="left" w:pos="0"/>
        </w:tabs>
        <w:suppressAutoHyphens/>
        <w:jc w:val="center"/>
      </w:pPr>
    </w:p>
    <w:p w:rsidR="00732F01" w:rsidRDefault="00732F01" w:rsidP="00732F01">
      <w:pPr>
        <w:tabs>
          <w:tab w:val="left" w:pos="0"/>
        </w:tabs>
        <w:suppressAutoHyphens/>
        <w:jc w:val="center"/>
      </w:pPr>
      <w:r>
        <w:t>СОДЕРЖАНИЕ</w:t>
      </w:r>
    </w:p>
    <w:p w:rsidR="00732F01" w:rsidRDefault="00732F01" w:rsidP="00732F01">
      <w:pPr>
        <w:tabs>
          <w:tab w:val="left" w:pos="0"/>
        </w:tabs>
        <w:suppressAutoHyphens/>
        <w:jc w:val="center"/>
      </w:pPr>
    </w:p>
    <w:p w:rsidR="00732F01" w:rsidRDefault="00732F01" w:rsidP="00732F01">
      <w:pPr>
        <w:tabs>
          <w:tab w:val="left" w:pos="0"/>
        </w:tabs>
        <w:suppressAutoHyphens/>
      </w:pPr>
      <w:r>
        <w:t>РАССМОТРЕНИЕ ДОКЛАДОВ, ЗАМЕЧАНИЙ И ИНФОРМАЦИИ, ПРЕДСТАВЛЕННЫХ ГОСУДАРСТВАМИ-УЧАСТНИКАМИ В СООТВЕТСТВИИ СО СТАТЬЕЙ 9 КОНВЕНЦИИ (</w:t>
      </w:r>
      <w:r w:rsidRPr="00F9329F">
        <w:rPr>
          <w:u w:val="single"/>
        </w:rPr>
        <w:t>продолжение</w:t>
      </w:r>
      <w:r>
        <w:t>)</w:t>
      </w:r>
    </w:p>
    <w:p w:rsidR="00732F01" w:rsidRPr="009F384E" w:rsidRDefault="00732F01" w:rsidP="00732F01">
      <w:pPr>
        <w:tabs>
          <w:tab w:val="left" w:pos="0"/>
        </w:tabs>
        <w:suppressAutoHyphens/>
        <w:rPr>
          <w:sz w:val="16"/>
          <w:szCs w:val="16"/>
        </w:rPr>
      </w:pPr>
    </w:p>
    <w:p w:rsidR="00732F01" w:rsidRPr="001C3CEE" w:rsidRDefault="00732F01" w:rsidP="00732F01">
      <w:pPr>
        <w:tabs>
          <w:tab w:val="left" w:pos="0"/>
        </w:tabs>
        <w:suppressAutoHyphens/>
        <w:ind w:left="567" w:hanging="567"/>
      </w:pPr>
      <w:r>
        <w:tab/>
      </w:r>
      <w:r>
        <w:rPr>
          <w:u w:val="single"/>
        </w:rPr>
        <w:t>Четырнадцатый и пятнадцатый периодические доклады Испании</w:t>
      </w:r>
      <w:r>
        <w:t xml:space="preserve"> (</w:t>
      </w:r>
      <w:r>
        <w:rPr>
          <w:u w:val="single"/>
        </w:rPr>
        <w:t>продолжение</w:t>
      </w:r>
      <w:r>
        <w:t>)</w:t>
      </w:r>
    </w:p>
    <w:p w:rsidR="00732F01" w:rsidRDefault="00732F01" w:rsidP="00732F01">
      <w:pPr>
        <w:tabs>
          <w:tab w:val="left" w:pos="0"/>
        </w:tabs>
        <w:suppressAutoHyphens/>
        <w:ind w:left="567" w:hanging="567"/>
        <w:rPr>
          <w:u w:val="single"/>
        </w:rPr>
      </w:pPr>
      <w:r w:rsidRPr="009435F4">
        <w:tab/>
      </w:r>
      <w:r>
        <w:rPr>
          <w:u w:val="single"/>
        </w:rPr>
        <w:t>Пятнадцатый периодический доклад Тонг</w:t>
      </w:r>
      <w:r w:rsidR="009F384E">
        <w:rPr>
          <w:u w:val="single"/>
        </w:rPr>
        <w:t>и</w:t>
      </w:r>
    </w:p>
    <w:p w:rsidR="00732F01" w:rsidRDefault="00732F01" w:rsidP="00732F01">
      <w:pPr>
        <w:tabs>
          <w:tab w:val="left" w:pos="0"/>
        </w:tabs>
        <w:suppressAutoHyphens/>
      </w:pPr>
      <w:r>
        <w:tab/>
      </w:r>
    </w:p>
    <w:p w:rsidR="00732F01" w:rsidRPr="006C7955" w:rsidRDefault="00732F01" w:rsidP="00732F01">
      <w:r w:rsidRPr="006C7955">
        <w:t>_______________</w:t>
      </w:r>
    </w:p>
    <w:p w:rsidR="00732F01" w:rsidRPr="009F384E" w:rsidRDefault="00732F01" w:rsidP="00732F01">
      <w:pPr>
        <w:rPr>
          <w:sz w:val="16"/>
          <w:szCs w:val="16"/>
        </w:rPr>
      </w:pPr>
    </w:p>
    <w:p w:rsidR="00732F01" w:rsidRDefault="00732F01" w:rsidP="00732F01">
      <w:r>
        <w:tab/>
        <w:t>В настоящий отчет могут вноситься поправки.</w:t>
      </w:r>
    </w:p>
    <w:p w:rsidR="00732F01" w:rsidRDefault="00732F01" w:rsidP="00732F01"/>
    <w:p w:rsidR="00732F01" w:rsidRPr="00732F01" w:rsidRDefault="00732F01" w:rsidP="00732F01"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Е.4108, Дворец Наций, Женева.</w:t>
      </w:r>
    </w:p>
    <w:p w:rsidR="00732F01" w:rsidRPr="00732F01" w:rsidRDefault="00732F01" w:rsidP="00732F01"/>
    <w:p w:rsidR="00732F01" w:rsidRPr="00511786" w:rsidRDefault="00732F01" w:rsidP="00732F01">
      <w:r>
        <w:tab/>
  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  </w:r>
    </w:p>
    <w:p w:rsidR="00732F01" w:rsidRDefault="00732F01" w:rsidP="00732F01">
      <w:pPr>
        <w:tabs>
          <w:tab w:val="left" w:pos="0"/>
        </w:tabs>
        <w:suppressAutoHyphens/>
        <w:jc w:val="center"/>
      </w:pPr>
      <w:r>
        <w:rPr>
          <w:u w:val="single"/>
        </w:rPr>
        <w:t>Заседание открывается в 10 час. 10 мин.</w:t>
      </w:r>
    </w:p>
    <w:p w:rsidR="00732F01" w:rsidRDefault="00732F01" w:rsidP="00732F01">
      <w:pPr>
        <w:tabs>
          <w:tab w:val="left" w:pos="0"/>
        </w:tabs>
        <w:suppressAutoHyphens/>
        <w:jc w:val="center"/>
      </w:pPr>
    </w:p>
    <w:p w:rsidR="00732F01" w:rsidRDefault="00732F01" w:rsidP="00732F01">
      <w:pPr>
        <w:tabs>
          <w:tab w:val="left" w:pos="0"/>
        </w:tabs>
        <w:suppressAutoHyphens/>
      </w:pPr>
      <w:r>
        <w:t>РАССМОТРЕНИЕ ДОКЛАДОВ, ЗАМЕЧАНИЙ И ИНФОРМАЦИИ, ПРЕДСТАВЛЕННЫХ ГОСУДАРСТВАМИ-УЧАСТНИКАМИ В СООТВЕТСТВИИ СО СТАТЬЕЙ 9 КОНВЕНЦИИ (пункт 7 повестки дня) (</w:t>
      </w:r>
      <w:r w:rsidRPr="00F9329F">
        <w:rPr>
          <w:u w:val="single"/>
        </w:rPr>
        <w:t>продолжение</w:t>
      </w:r>
      <w:r>
        <w:t>)</w:t>
      </w:r>
    </w:p>
    <w:p w:rsidR="00732F01" w:rsidRPr="00E362E2" w:rsidRDefault="00732F01" w:rsidP="00732F01">
      <w:pPr>
        <w:tabs>
          <w:tab w:val="left" w:pos="0"/>
        </w:tabs>
        <w:suppressAutoHyphens/>
      </w:pPr>
    </w:p>
    <w:p w:rsidR="00732F01" w:rsidRPr="00641704" w:rsidRDefault="00732F01" w:rsidP="00732F01">
      <w:pPr>
        <w:tabs>
          <w:tab w:val="left" w:pos="0"/>
        </w:tabs>
        <w:suppressAutoHyphens/>
        <w:ind w:left="567" w:hanging="567"/>
        <w:rPr>
          <w:u w:val="single"/>
        </w:rPr>
      </w:pPr>
      <w:r>
        <w:tab/>
      </w:r>
      <w:r>
        <w:rPr>
          <w:u w:val="single"/>
        </w:rPr>
        <w:t xml:space="preserve">Четырнадцатый и пятнадцатый периодические доклады Испании </w:t>
      </w:r>
      <w:r w:rsidRPr="008E475A">
        <w:t>(</w:t>
      </w:r>
      <w:r>
        <w:rPr>
          <w:lang w:val="en-US"/>
        </w:rPr>
        <w:t>CERD</w:t>
      </w:r>
      <w:r w:rsidRPr="00A647FA">
        <w:t>/</w:t>
      </w:r>
      <w:r>
        <w:rPr>
          <w:lang w:val="en-US"/>
        </w:rPr>
        <w:t>C</w:t>
      </w:r>
      <w:r w:rsidRPr="00A647FA">
        <w:t>/</w:t>
      </w:r>
      <w:r>
        <w:t>338</w:t>
      </w:r>
      <w:r w:rsidRPr="00A647FA">
        <w:t>/</w:t>
      </w:r>
      <w:r>
        <w:rPr>
          <w:lang w:val="en-US"/>
        </w:rPr>
        <w:t>Add</w:t>
      </w:r>
      <w:r w:rsidRPr="00641704">
        <w:t>/6</w:t>
      </w:r>
      <w:r>
        <w:t>;</w:t>
      </w:r>
      <w:r w:rsidRPr="00641704">
        <w:t xml:space="preserve">  </w:t>
      </w:r>
      <w:r>
        <w:rPr>
          <w:lang w:val="en-US"/>
        </w:rPr>
        <w:t>HRI</w:t>
      </w:r>
      <w:r w:rsidRPr="00641704">
        <w:t>/</w:t>
      </w:r>
      <w:r>
        <w:rPr>
          <w:lang w:val="en-US"/>
        </w:rPr>
        <w:t>CORE</w:t>
      </w:r>
      <w:r>
        <w:t>/1</w:t>
      </w:r>
      <w:r w:rsidRPr="00641704">
        <w:t>/</w:t>
      </w:r>
      <w:r>
        <w:rPr>
          <w:lang w:val="en-US"/>
        </w:rPr>
        <w:t>Add</w:t>
      </w:r>
      <w:r w:rsidRPr="00641704">
        <w:t>.2/</w:t>
      </w:r>
      <w:r>
        <w:rPr>
          <w:lang w:val="en-US"/>
        </w:rPr>
        <w:t>Rev</w:t>
      </w:r>
      <w:r w:rsidRPr="00641704">
        <w:t xml:space="preserve">.2) </w:t>
      </w:r>
      <w:r>
        <w:t>(</w:t>
      </w:r>
      <w:r w:rsidRPr="00F9329F">
        <w:rPr>
          <w:u w:val="single"/>
        </w:rPr>
        <w:t>продолжение</w:t>
      </w:r>
      <w:r>
        <w:t>)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Default="00732F01" w:rsidP="00732F01">
      <w:pPr>
        <w:tabs>
          <w:tab w:val="left" w:pos="0"/>
        </w:tabs>
        <w:suppressAutoHyphens/>
        <w:rPr>
          <w:lang w:val="fr-CH"/>
        </w:rPr>
      </w:pPr>
      <w:r>
        <w:t>1.</w:t>
      </w:r>
      <w:r>
        <w:tab/>
      </w:r>
      <w:r>
        <w:rPr>
          <w:u w:val="single"/>
        </w:rPr>
        <w:t>По приглашению Председателя испанская делегация занимает места за столом Комитета</w:t>
      </w:r>
      <w:r>
        <w:t>.</w:t>
      </w:r>
    </w:p>
    <w:p w:rsidR="00732F01" w:rsidRPr="00732F01" w:rsidRDefault="00732F01" w:rsidP="00732F01">
      <w:pPr>
        <w:tabs>
          <w:tab w:val="left" w:pos="0"/>
        </w:tabs>
        <w:suppressAutoHyphens/>
        <w:rPr>
          <w:lang w:val="fr-CH"/>
        </w:rPr>
      </w:pPr>
    </w:p>
    <w:p w:rsidR="00732F01" w:rsidRPr="009707C5" w:rsidRDefault="00732F01" w:rsidP="00732F01">
      <w:pPr>
        <w:tabs>
          <w:tab w:val="left" w:pos="0"/>
        </w:tabs>
        <w:suppressAutoHyphens/>
      </w:pPr>
      <w:r>
        <w:t>2.</w:t>
      </w:r>
      <w:r>
        <w:tab/>
      </w:r>
      <w:r>
        <w:rPr>
          <w:u w:val="single"/>
        </w:rPr>
        <w:t>ПРЕДСЕДАТЕЛЬ</w:t>
      </w:r>
      <w:r>
        <w:t xml:space="preserve"> предлагает делегации ответить на вопросы, заданные членами Комитета на предыдущем заседании.</w:t>
      </w:r>
    </w:p>
    <w:p w:rsidR="00732F01" w:rsidRDefault="00732F01" w:rsidP="00732F01">
      <w:pPr>
        <w:tabs>
          <w:tab w:val="left" w:pos="0"/>
        </w:tabs>
        <w:suppressAutoHyphens/>
        <w:rPr>
          <w:lang w:val="fr-CH"/>
        </w:rPr>
      </w:pPr>
    </w:p>
    <w:p w:rsidR="00732F01" w:rsidRDefault="00732F01" w:rsidP="00732F01">
      <w:pPr>
        <w:tabs>
          <w:tab w:val="left" w:pos="0"/>
        </w:tabs>
        <w:suppressAutoHyphens/>
      </w:pPr>
      <w:r>
        <w:t>3.</w:t>
      </w:r>
      <w:r>
        <w:tab/>
      </w:r>
      <w:r>
        <w:rPr>
          <w:u w:val="single"/>
        </w:rPr>
        <w:t>Г-н ПЕРЕС-ФЕРНАНДЕС И ТОРРА</w:t>
      </w:r>
      <w:r>
        <w:t xml:space="preserve"> (Испания) говорит, что его делегация передает Комитету </w:t>
      </w:r>
      <w:r w:rsidR="009F384E">
        <w:t xml:space="preserve">большой </w:t>
      </w:r>
      <w:r>
        <w:t xml:space="preserve">комплект документов на испанском и други официальных языках Организации Объединенных Наций (доклад о расизме, ксенофобии и нетерпимости в Испании;  полицейский </w:t>
      </w:r>
      <w:r w:rsidR="009F384E">
        <w:t xml:space="preserve">бюллетень </w:t>
      </w:r>
      <w:r>
        <w:t>о</w:t>
      </w:r>
      <w:r w:rsidR="009F384E">
        <w:t>б</w:t>
      </w:r>
      <w:r>
        <w:t xml:space="preserve"> услугах, </w:t>
      </w:r>
      <w:r w:rsidR="009F384E">
        <w:t xml:space="preserve">предоставляемых </w:t>
      </w:r>
      <w:r>
        <w:t>иностранцам</w:t>
      </w:r>
      <w:r w:rsidR="005019F0">
        <w:t>;</w:t>
      </w:r>
      <w:r>
        <w:t xml:space="preserve"> справочник иммигранта;  доклад о муниципальных услугах;  программа услуг, оказываемых цыганскому населению;  обследовани</w:t>
      </w:r>
      <w:r w:rsidR="009F384E">
        <w:t>я</w:t>
      </w:r>
      <w:r>
        <w:t xml:space="preserve"> Министерства труда и социальных дел по вопросам иммиграции в Испании и Европе;  Программа развития цыганского населения;  показатели иммиграции </w:t>
      </w:r>
      <w:r w:rsidR="009F384E">
        <w:t xml:space="preserve">в </w:t>
      </w:r>
      <w:r>
        <w:t xml:space="preserve">Испании;  документ по вопросам миграции и расизма и т.д., число которых свидетельствует о </w:t>
      </w:r>
      <w:r w:rsidR="009F384E">
        <w:t xml:space="preserve">твердой </w:t>
      </w:r>
      <w:r>
        <w:t xml:space="preserve">решимости Испании по возможности наилучшим образом информировать Комитет о положении </w:t>
      </w:r>
      <w:r w:rsidR="009F384E">
        <w:t>в обла</w:t>
      </w:r>
      <w:r>
        <w:t>с</w:t>
      </w:r>
      <w:r w:rsidR="009F384E">
        <w:t>ти</w:t>
      </w:r>
      <w:r>
        <w:t xml:space="preserve"> осуществлени</w:t>
      </w:r>
      <w:r w:rsidR="009F384E">
        <w:t>я</w:t>
      </w:r>
      <w:r>
        <w:t xml:space="preserve"> Конвенции на ее территори. </w:t>
      </w:r>
    </w:p>
    <w:p w:rsidR="00732F01" w:rsidRPr="00B77B35" w:rsidRDefault="00732F01" w:rsidP="00732F01">
      <w:pPr>
        <w:tabs>
          <w:tab w:val="left" w:pos="0"/>
        </w:tabs>
        <w:suppressAutoHyphens/>
        <w:rPr>
          <w:u w:val="single"/>
        </w:rPr>
      </w:pPr>
    </w:p>
    <w:p w:rsidR="00732F01" w:rsidRDefault="00732F01" w:rsidP="00732F01">
      <w:pPr>
        <w:tabs>
          <w:tab w:val="left" w:pos="0"/>
        </w:tabs>
        <w:suppressAutoHyphens/>
      </w:pPr>
      <w:r>
        <w:t>4.</w:t>
      </w:r>
      <w:r>
        <w:tab/>
      </w:r>
      <w:r>
        <w:rPr>
          <w:u w:val="single"/>
        </w:rPr>
        <w:t>Г</w:t>
      </w:r>
      <w:r w:rsidRPr="00732F01">
        <w:rPr>
          <w:u w:val="single"/>
        </w:rPr>
        <w:t>-жа ВЕВИА РОМЕРО</w:t>
      </w:r>
      <w:r>
        <w:t xml:space="preserve"> (Испания) отвечает на различные вопросы, заданнче членами Комитета.  Касаясь вопроса о том, почему Испания в своем заявлении о согласии с применением статьи 14 Конвенции</w:t>
      </w:r>
      <w:r w:rsidR="009F384E">
        <w:t xml:space="preserve"> указала</w:t>
      </w:r>
      <w:r>
        <w:t>, что она разрешает петиционерам направлять в Комитет сообщение в течение6 трехмесячного, а не шестимесячного срока, предусмотренного в пункте 5 статьи 14 Конвенции, она поясняет, что в связи с отсутствием органа, компетентного получать и рассматривать петиции, поступающие от заявителей или групп заявимтелей, которые исчерпали имеющиеся местные средства правовой защиты</w:t>
      </w:r>
      <w:r w:rsidR="009F384E">
        <w:t>,</w:t>
      </w:r>
      <w:r>
        <w:t xml:space="preserve"> Испания признала целесообразным разрешать таким лицам обращаться в Комитет в течение трех месяцев.  Эта мера имеет своей целью исключить правовые </w:t>
      </w:r>
      <w:r w:rsidR="009F384E">
        <w:t xml:space="preserve">сомнения </w:t>
      </w:r>
      <w:r>
        <w:t xml:space="preserve">и обеспечить удовлетворение </w:t>
      </w:r>
      <w:r w:rsidR="009F384E">
        <w:t>потребностей в области экономии средств и эффективности</w:t>
      </w:r>
      <w:r>
        <w:t>.  Тем не менее Испания с</w:t>
      </w:r>
      <w:r w:rsidR="009F384E">
        <w:t>кл</w:t>
      </w:r>
      <w:r>
        <w:t>о</w:t>
      </w:r>
      <w:r w:rsidR="009F384E">
        <w:t>нна</w:t>
      </w:r>
      <w:r>
        <w:t xml:space="preserve"> более подробно </w:t>
      </w:r>
      <w:r w:rsidR="005019F0">
        <w:t>и</w:t>
      </w:r>
      <w:r>
        <w:t>зучить этот вопрос совместно с Комитетом и у</w:t>
      </w:r>
      <w:r w:rsidR="00CF0745">
        <w:t>честь его возможные предложения.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Default="00732F01" w:rsidP="00732F01">
      <w:pPr>
        <w:tabs>
          <w:tab w:val="left" w:pos="0"/>
        </w:tabs>
        <w:suppressAutoHyphens/>
      </w:pPr>
      <w:r>
        <w:t>5.</w:t>
      </w:r>
      <w:r>
        <w:tab/>
      </w:r>
      <w:r w:rsidR="00CF0745">
        <w:t>Один из членов Комитета упоминал о решении вышестоящего суда, отмен</w:t>
      </w:r>
      <w:r w:rsidR="009F384E">
        <w:t xml:space="preserve">ившего </w:t>
      </w:r>
      <w:r w:rsidR="00CF0745">
        <w:t>муниципальное постановление, запрещающее деятельность бродячих торговцев, котор</w:t>
      </w:r>
      <w:r w:rsidR="009F384E">
        <w:t>ое</w:t>
      </w:r>
      <w:r w:rsidR="00CF0745">
        <w:t>, по мнению этого суда, представлял</w:t>
      </w:r>
      <w:r w:rsidR="009F384E">
        <w:t>о</w:t>
      </w:r>
      <w:r w:rsidR="00CF0745">
        <w:t xml:space="preserve"> собой акт дискриминации в отношении испанских цыган.  Делегация не располагает дополнительной информацией</w:t>
      </w:r>
      <w:r w:rsidR="009F384E">
        <w:t>,</w:t>
      </w:r>
      <w:r w:rsidR="00CF0745">
        <w:t xml:space="preserve"> </w:t>
      </w:r>
      <w:r w:rsidR="009F384E">
        <w:t>н</w:t>
      </w:r>
      <w:r w:rsidR="00CF0745">
        <w:t xml:space="preserve">о </w:t>
      </w:r>
      <w:r w:rsidR="009F384E">
        <w:t xml:space="preserve">может </w:t>
      </w:r>
      <w:r w:rsidR="00CF0745">
        <w:t xml:space="preserve">указать, что деятельность </w:t>
      </w:r>
      <w:r w:rsidR="008152D0">
        <w:t>бродячих торговцев относится к исключительной компетенции муниципальных властей, котор</w:t>
      </w:r>
      <w:r w:rsidR="009F384E">
        <w:t>ые</w:t>
      </w:r>
      <w:r w:rsidR="008152D0">
        <w:t xml:space="preserve"> по налоговым, торговым и</w:t>
      </w:r>
      <w:r w:rsidR="009F384E">
        <w:t>ли</w:t>
      </w:r>
      <w:r w:rsidR="008152D0">
        <w:t xml:space="preserve"> санитарным причинам могут издавать постановления, распространяю</w:t>
      </w:r>
      <w:r w:rsidR="009F384E">
        <w:t>щие</w:t>
      </w:r>
      <w:r w:rsidR="008152D0">
        <w:t xml:space="preserve">ся на всех лиц без учета их этнической принадлежности или происхождения.  Она не </w:t>
      </w:r>
      <w:r w:rsidR="009F384E">
        <w:t>полагает</w:t>
      </w:r>
      <w:r w:rsidR="008152D0">
        <w:t xml:space="preserve">, что что факт запрещения продажи бродячими торговцами может в целом </w:t>
      </w:r>
      <w:r w:rsidR="009F384E">
        <w:t xml:space="preserve">считаться </w:t>
      </w:r>
      <w:r w:rsidR="008152D0">
        <w:t>дискриминаци</w:t>
      </w:r>
      <w:r w:rsidR="009F384E">
        <w:t>ей</w:t>
      </w:r>
      <w:r w:rsidR="008152D0">
        <w:t xml:space="preserve"> в отношении цыганской общины, на которую распространя</w:t>
      </w:r>
      <w:r w:rsidR="009F384E">
        <w:t>е</w:t>
      </w:r>
      <w:r w:rsidR="008152D0">
        <w:t>тся действи</w:t>
      </w:r>
      <w:r w:rsidR="009F384E">
        <w:t>е</w:t>
      </w:r>
      <w:r w:rsidR="008152D0">
        <w:t xml:space="preserve"> тех же законов, что и на все другие слои испанского населения.</w:t>
      </w:r>
    </w:p>
    <w:p w:rsidR="00CF0745" w:rsidRDefault="00CF0745" w:rsidP="00732F01">
      <w:pPr>
        <w:tabs>
          <w:tab w:val="left" w:pos="0"/>
        </w:tabs>
        <w:suppressAutoHyphens/>
      </w:pPr>
    </w:p>
    <w:p w:rsidR="00732F01" w:rsidRDefault="00732F01" w:rsidP="00732F01">
      <w:pPr>
        <w:tabs>
          <w:tab w:val="left" w:pos="0"/>
        </w:tabs>
        <w:suppressAutoHyphens/>
      </w:pPr>
      <w:r w:rsidRPr="00227F1F">
        <w:t>6.</w:t>
      </w:r>
      <w:r w:rsidRPr="00227F1F">
        <w:tab/>
      </w:r>
      <w:r w:rsidR="008152D0">
        <w:t xml:space="preserve">Отвечая на другой вопрос, она ссылается на два решения, одно из которых было принято Верховным судом, который в октябре 1998 года отменил приговор о двухлетнем </w:t>
      </w:r>
      <w:r w:rsidR="009F384E">
        <w:t xml:space="preserve">тюремном </w:t>
      </w:r>
      <w:r w:rsidR="008152D0">
        <w:t>заключении, вынесенный в 1993 году компетентным провинциальным судом в отношении трех полицейских, которые нанесли тяжелые раны перуанским гражданам, а другое</w:t>
      </w:r>
      <w:r w:rsidR="009F384E">
        <w:t xml:space="preserve"> было</w:t>
      </w:r>
      <w:r w:rsidR="008152D0">
        <w:t xml:space="preserve"> принято Мадридской прокуратурой, которая потребовала отстранить от должности на три-семь лет девять полицейских мадридского комиссариата, незаконно арестовавших венгерских иммигрантов.  Она </w:t>
      </w:r>
      <w:r w:rsidR="009F384E">
        <w:t>добавляет</w:t>
      </w:r>
      <w:r w:rsidR="008152D0">
        <w:t xml:space="preserve">, что в настоящее время это решение обжалуется. </w:t>
      </w:r>
    </w:p>
    <w:p w:rsidR="008152D0" w:rsidRPr="00227F1F" w:rsidRDefault="008152D0" w:rsidP="00732F01">
      <w:pPr>
        <w:tabs>
          <w:tab w:val="left" w:pos="0"/>
        </w:tabs>
        <w:suppressAutoHyphens/>
      </w:pPr>
    </w:p>
    <w:p w:rsidR="00732F01" w:rsidRDefault="00732F01" w:rsidP="00732F01">
      <w:pPr>
        <w:tabs>
          <w:tab w:val="left" w:pos="0"/>
        </w:tabs>
        <w:suppressAutoHyphens/>
      </w:pPr>
      <w:r>
        <w:t>7.</w:t>
      </w:r>
      <w:r>
        <w:tab/>
      </w:r>
      <w:r w:rsidR="008152D0">
        <w:t xml:space="preserve">Что касается </w:t>
      </w:r>
      <w:r w:rsidR="00D37E5E">
        <w:t xml:space="preserve">коммерсантов, которые отказываются оказывать услуги по расовым причинам, </w:t>
      </w:r>
      <w:r w:rsidR="009F384E">
        <w:t xml:space="preserve">то </w:t>
      </w:r>
      <w:r w:rsidR="00D37E5E">
        <w:t xml:space="preserve">она напоминает, что в 1998 году Верховный суд запретил заниматься своей деятельностью одному продавцу автомобилей в провинции Мурсия, который отказался обслужить чернокожего клиента, тем самым наказав </w:t>
      </w:r>
      <w:r w:rsidR="009F384E">
        <w:t xml:space="preserve">за </w:t>
      </w:r>
      <w:r w:rsidR="00D37E5E">
        <w:t>акт, основанный на расовой дискриминации.</w:t>
      </w:r>
    </w:p>
    <w:p w:rsidR="00732F01" w:rsidRDefault="00732F01" w:rsidP="00732F01">
      <w:pPr>
        <w:tabs>
          <w:tab w:val="left" w:pos="0"/>
        </w:tabs>
        <w:suppressAutoHyphens/>
        <w:rPr>
          <w:u w:val="single"/>
        </w:rPr>
      </w:pPr>
    </w:p>
    <w:p w:rsidR="00732F01" w:rsidRDefault="00732F01" w:rsidP="00732F01">
      <w:pPr>
        <w:tabs>
          <w:tab w:val="left" w:pos="0"/>
        </w:tabs>
        <w:suppressAutoHyphens/>
      </w:pPr>
      <w:r w:rsidRPr="000C7016">
        <w:t>8.</w:t>
      </w:r>
      <w:r w:rsidRPr="000C7016">
        <w:tab/>
      </w:r>
      <w:r w:rsidR="00D37E5E">
        <w:rPr>
          <w:u w:val="single"/>
        </w:rPr>
        <w:t>Г-н АЛЬБАЛАДЕХО КАМПОС</w:t>
      </w:r>
      <w:r w:rsidR="00D37E5E">
        <w:t xml:space="preserve"> (Испания), пытаясь рассеять </w:t>
      </w:r>
      <w:r w:rsidR="009F384E">
        <w:t>видимые противоречия</w:t>
      </w:r>
      <w:r w:rsidR="00D37E5E">
        <w:t xml:space="preserve">, </w:t>
      </w:r>
      <w:r w:rsidR="009F384E">
        <w:t xml:space="preserve">отмечавшиеся </w:t>
      </w:r>
      <w:r w:rsidR="00D37E5E">
        <w:t xml:space="preserve">рядом членов Комитета в отношении </w:t>
      </w:r>
      <w:r w:rsidR="009F384E">
        <w:t xml:space="preserve">предполагаемого </w:t>
      </w:r>
      <w:r w:rsidR="00D37E5E">
        <w:t>снижения числа расистских инцидентов и увеличения актов насилия, совершаемых группами молодых лдей, руководсвующихся расистской и ксенофобной идеологией, приводит представленные полицией</w:t>
      </w:r>
      <w:r w:rsidR="009F384E">
        <w:t xml:space="preserve"> свежие цифры</w:t>
      </w:r>
      <w:r w:rsidR="00D37E5E">
        <w:t xml:space="preserve">, которые обновляют информацию, содержащуюся </w:t>
      </w:r>
      <w:r w:rsidR="00F758F5">
        <w:t>в периодическом докладе за 1998-1999 год</w:t>
      </w:r>
      <w:r w:rsidR="009F384E">
        <w:t>ы</w:t>
      </w:r>
      <w:r>
        <w:t>.</w:t>
      </w:r>
      <w:r w:rsidR="00F758F5">
        <w:t xml:space="preserve">  Так, в 1998 году было зарегистрировано 58 случаев против 94 в 1994 году, что свидетельствует о снижении </w:t>
      </w:r>
      <w:r w:rsidR="009F384E">
        <w:t xml:space="preserve">числа </w:t>
      </w:r>
      <w:r w:rsidR="00F758F5">
        <w:t xml:space="preserve">таких случаев, </w:t>
      </w:r>
      <w:r w:rsidR="005019F0">
        <w:t xml:space="preserve">но это </w:t>
      </w:r>
      <w:r w:rsidR="00F758F5">
        <w:t>пока еще не позволя</w:t>
      </w:r>
      <w:r w:rsidR="009F384E">
        <w:t>е</w:t>
      </w:r>
      <w:r w:rsidR="00F758F5">
        <w:t>т выявить четк</w:t>
      </w:r>
      <w:r w:rsidR="007C35B8">
        <w:t>ую</w:t>
      </w:r>
      <w:r w:rsidR="00F758F5">
        <w:t xml:space="preserve"> тенденци</w:t>
      </w:r>
      <w:r w:rsidR="007C35B8">
        <w:t>ю</w:t>
      </w:r>
      <w:r w:rsidR="00F758F5">
        <w:t>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Pr="00C23BA2" w:rsidRDefault="005019F0" w:rsidP="00732F01">
      <w:pPr>
        <w:tabs>
          <w:tab w:val="left" w:pos="0"/>
        </w:tabs>
        <w:suppressAutoHyphens/>
      </w:pPr>
      <w:r>
        <w:br w:type="page"/>
      </w:r>
      <w:r w:rsidR="00732F01">
        <w:t>9.</w:t>
      </w:r>
      <w:r w:rsidR="00732F01">
        <w:tab/>
      </w:r>
      <w:r w:rsidR="00F758F5">
        <w:t xml:space="preserve">Судебная статистика свидетельствует о более </w:t>
      </w:r>
      <w:r w:rsidR="007C35B8">
        <w:t xml:space="preserve">пристальном </w:t>
      </w:r>
      <w:r w:rsidR="00F758F5">
        <w:t>внимании</w:t>
      </w:r>
      <w:r w:rsidR="007C35B8">
        <w:t xml:space="preserve"> </w:t>
      </w:r>
      <w:r>
        <w:t xml:space="preserve">органов </w:t>
      </w:r>
      <w:r w:rsidR="007C35B8">
        <w:t xml:space="preserve">прокуратуры к </w:t>
      </w:r>
      <w:r w:rsidR="00F758F5">
        <w:t>правонарушения</w:t>
      </w:r>
      <w:r w:rsidR="007C35B8">
        <w:t>м</w:t>
      </w:r>
      <w:r w:rsidR="00F758F5">
        <w:t xml:space="preserve"> расист</w:t>
      </w:r>
      <w:r w:rsidR="007C35B8">
        <w:t>с</w:t>
      </w:r>
      <w:r w:rsidR="00F758F5">
        <w:t>кого или ксенофобного характера</w:t>
      </w:r>
      <w:r w:rsidR="007C35B8">
        <w:t xml:space="preserve">.  Органы </w:t>
      </w:r>
      <w:r w:rsidR="00F758F5">
        <w:t>прокуратуры зарегистрировал</w:t>
      </w:r>
      <w:r w:rsidR="007C35B8">
        <w:t>и</w:t>
      </w:r>
      <w:r w:rsidR="00F758F5">
        <w:t xml:space="preserve"> 22 расистких правонарушения</w:t>
      </w:r>
      <w:r w:rsidR="007C35B8">
        <w:t xml:space="preserve">.  Эта </w:t>
      </w:r>
      <w:r w:rsidR="00F758F5">
        <w:t>цифр</w:t>
      </w:r>
      <w:r w:rsidR="007C35B8">
        <w:t>а</w:t>
      </w:r>
      <w:r w:rsidR="00F758F5">
        <w:t xml:space="preserve"> отражает по</w:t>
      </w:r>
      <w:r w:rsidR="007C35B8">
        <w:t xml:space="preserve">ложительное воздействие </w:t>
      </w:r>
      <w:r w:rsidR="00F758F5">
        <w:t xml:space="preserve">нового </w:t>
      </w:r>
      <w:r w:rsidR="007C35B8">
        <w:t>У</w:t>
      </w:r>
      <w:r w:rsidR="00F758F5">
        <w:t xml:space="preserve">головного кодекса и свидетельствует о том, что </w:t>
      </w:r>
      <w:r w:rsidR="007C35B8">
        <w:t xml:space="preserve">органы </w:t>
      </w:r>
      <w:r w:rsidR="00F758F5">
        <w:t>правосуди</w:t>
      </w:r>
      <w:r w:rsidR="007C35B8">
        <w:t>я</w:t>
      </w:r>
      <w:r w:rsidR="00F758F5">
        <w:t xml:space="preserve"> </w:t>
      </w:r>
      <w:r w:rsidR="007C35B8">
        <w:t xml:space="preserve">чаще </w:t>
      </w:r>
      <w:r w:rsidR="00F758F5">
        <w:t>преследу</w:t>
      </w:r>
      <w:r>
        <w:t>ю</w:t>
      </w:r>
      <w:r w:rsidR="00F758F5">
        <w:t>т авторов правонарушений, связанных с расизмом, расовой дискриминацией</w:t>
      </w:r>
      <w:r w:rsidR="007C35B8">
        <w:t>,</w:t>
      </w:r>
      <w:r w:rsidR="00F758F5">
        <w:t xml:space="preserve"> </w:t>
      </w:r>
      <w:r w:rsidR="007C35B8">
        <w:t>к</w:t>
      </w:r>
      <w:r w:rsidR="00F758F5">
        <w:t>сенофобией и нетерпимостью.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Default="00732F01" w:rsidP="00732F01">
      <w:pPr>
        <w:tabs>
          <w:tab w:val="left" w:pos="0"/>
        </w:tabs>
        <w:suppressAutoHyphens/>
      </w:pPr>
      <w:r>
        <w:t>10.</w:t>
      </w:r>
      <w:r>
        <w:tab/>
      </w:r>
      <w:r w:rsidR="00F758F5">
        <w:t xml:space="preserve">Г-н Альбаладехо Кампос указывает, что в структуре центральных </w:t>
      </w:r>
      <w:r w:rsidR="007C35B8">
        <w:t xml:space="preserve">правоохранительных </w:t>
      </w:r>
      <w:r w:rsidR="00F758F5">
        <w:t>органов и в столицах провинций созданы специальные группы по расследованию деятельности организаций, проповедующих расисткую и ксенофобную</w:t>
      </w:r>
      <w:r>
        <w:t xml:space="preserve"> </w:t>
      </w:r>
      <w:r w:rsidR="00F758F5">
        <w:t>идеологию.  Их деятельность позволили Генеральному управлению полиции с</w:t>
      </w:r>
      <w:r w:rsidR="007C35B8">
        <w:t>ф</w:t>
      </w:r>
      <w:r w:rsidR="00F758F5">
        <w:t>о</w:t>
      </w:r>
      <w:r w:rsidR="007C35B8">
        <w:t xml:space="preserve">рмировать </w:t>
      </w:r>
      <w:r w:rsidR="00F758F5">
        <w:t>досье о деятельности и специфик</w:t>
      </w:r>
      <w:r w:rsidR="007C35B8">
        <w:t>е</w:t>
      </w:r>
      <w:r w:rsidR="00F758F5">
        <w:t xml:space="preserve"> этих незарегис</w:t>
      </w:r>
      <w:r w:rsidR="005019F0">
        <w:t>т</w:t>
      </w:r>
      <w:r w:rsidR="00F758F5">
        <w:t xml:space="preserve">рированных групп.  Он добавляет, что специальные группы также следят за распространением в Интернете расисткой пропаганды и что </w:t>
      </w:r>
      <w:r w:rsidR="007C35B8">
        <w:t xml:space="preserve">органы </w:t>
      </w:r>
      <w:r w:rsidR="00F758F5">
        <w:t>прокуратур</w:t>
      </w:r>
      <w:r w:rsidR="007C35B8">
        <w:t>ы</w:t>
      </w:r>
      <w:r w:rsidR="00F758F5">
        <w:t xml:space="preserve"> и суды обязаны по долгу службы рассматривать дела, когда им становятся известны </w:t>
      </w:r>
      <w:r w:rsidR="007C35B8">
        <w:t xml:space="preserve">факты </w:t>
      </w:r>
      <w:r w:rsidR="00F758F5">
        <w:t>нарушени</w:t>
      </w:r>
      <w:r w:rsidR="007C35B8">
        <w:t>й</w:t>
      </w:r>
      <w:r w:rsidR="00F758F5">
        <w:t xml:space="preserve"> подобного характера.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Pr="00685198" w:rsidRDefault="00732F01" w:rsidP="00732F01">
      <w:pPr>
        <w:tabs>
          <w:tab w:val="left" w:pos="0"/>
        </w:tabs>
        <w:suppressAutoHyphens/>
      </w:pPr>
      <w:r>
        <w:t>11.</w:t>
      </w:r>
      <w:r>
        <w:tab/>
      </w:r>
      <w:r w:rsidR="00F758F5">
        <w:t xml:space="preserve">В отношении регистрации ассоциаций он подчеркивает, что действующия административные положения не позволяют регистрировать расисткие или ксенофобные ассоциации, которые по определению преследуют незаконные цели.  Кроме того, зарегистрированные организации, которые преследуют расисткие цели и </w:t>
      </w:r>
      <w:r w:rsidR="007C35B8">
        <w:t xml:space="preserve">занимаются </w:t>
      </w:r>
      <w:r w:rsidR="00F758F5">
        <w:t>подобн</w:t>
      </w:r>
      <w:r w:rsidR="007C35B8">
        <w:t>ой</w:t>
      </w:r>
      <w:r w:rsidR="00F758F5">
        <w:t xml:space="preserve"> деятельность</w:t>
      </w:r>
      <w:r w:rsidR="007C35B8">
        <w:t>ю,</w:t>
      </w:r>
      <w:r w:rsidR="00F758F5">
        <w:t xml:space="preserve"> должны распускаться.  Все же в последние годы подобных случаев не наблюдалосью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Pr="002A62E8" w:rsidRDefault="00732F01" w:rsidP="00732F01">
      <w:pPr>
        <w:tabs>
          <w:tab w:val="left" w:pos="0"/>
        </w:tabs>
        <w:suppressAutoHyphens/>
      </w:pPr>
      <w:r>
        <w:t>12.</w:t>
      </w:r>
      <w:r>
        <w:tab/>
      </w:r>
      <w:r w:rsidR="00F758F5">
        <w:t xml:space="preserve">Что же касается компенсации </w:t>
      </w:r>
      <w:r w:rsidR="007C35B8">
        <w:t>лицам, потерпевшим от насилий в Эль-</w:t>
      </w:r>
      <w:r w:rsidR="00F758F5">
        <w:t>Эхидо, то он говорит, что государство создало систему срочной компенсации</w:t>
      </w:r>
      <w:r w:rsidR="007C35B8">
        <w:t>, финансируемо</w:t>
      </w:r>
      <w:r w:rsidR="005019F0">
        <w:t>й</w:t>
      </w:r>
      <w:r w:rsidR="007C35B8">
        <w:t xml:space="preserve"> из </w:t>
      </w:r>
      <w:r w:rsidR="00F758F5">
        <w:t xml:space="preserve">фонда в размере 85 млн. песет;  этой системой уже воспользовалось 84 из 200 жертв на </w:t>
      </w:r>
      <w:r w:rsidR="007C35B8">
        <w:t xml:space="preserve">общую </w:t>
      </w:r>
      <w:r w:rsidR="00F758F5">
        <w:t xml:space="preserve">сумму 26 млн. </w:t>
      </w:r>
      <w:r w:rsidR="007768C5">
        <w:t>п</w:t>
      </w:r>
      <w:r w:rsidR="00F758F5">
        <w:t>есет</w:t>
      </w:r>
      <w:r w:rsidR="002B1982">
        <w:t>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Pr="002A62E8" w:rsidRDefault="00732F01" w:rsidP="00732F01">
      <w:pPr>
        <w:tabs>
          <w:tab w:val="left" w:pos="0"/>
        </w:tabs>
        <w:suppressAutoHyphens/>
      </w:pPr>
      <w:r>
        <w:t>13.</w:t>
      </w:r>
      <w:r>
        <w:tab/>
      </w:r>
      <w:r w:rsidR="002B1982">
        <w:t>Что касается событий в Мелилье, в ходе которых группа легионеров напала на мусульман, то обвиняемые лица были в соответствии с ускоренной процедурой приговорены к тюремному заключению и возмещению убытков</w:t>
      </w:r>
      <w:r w:rsidR="007768C5">
        <w:t>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Pr="000E5574" w:rsidRDefault="00732F01" w:rsidP="00732F01">
      <w:pPr>
        <w:tabs>
          <w:tab w:val="left" w:pos="0"/>
        </w:tabs>
        <w:suppressAutoHyphens/>
      </w:pPr>
      <w:r>
        <w:t>14.</w:t>
      </w:r>
      <w:r>
        <w:tab/>
      </w:r>
      <w:r w:rsidR="007768C5">
        <w:t>Что касается подгото</w:t>
      </w:r>
      <w:r w:rsidR="005019F0">
        <w:t>в</w:t>
      </w:r>
      <w:r w:rsidR="007768C5">
        <w:t>ки сотрудников национальных сил безо</w:t>
      </w:r>
      <w:r w:rsidR="00166C63">
        <w:t>пасности по вопросам прав человека и борьбы с</w:t>
      </w:r>
      <w:r w:rsidR="00166C63" w:rsidRPr="00166C63">
        <w:t xml:space="preserve"> </w:t>
      </w:r>
      <w:r w:rsidR="00166C63">
        <w:t xml:space="preserve">расисткими и ксенофобными </w:t>
      </w:r>
      <w:r w:rsidR="007C35B8">
        <w:t>проявлениями</w:t>
      </w:r>
      <w:r w:rsidR="00166C63">
        <w:t xml:space="preserve">, то представитель Испании отсылает </w:t>
      </w:r>
      <w:r w:rsidR="007C35B8">
        <w:t xml:space="preserve">членов </w:t>
      </w:r>
      <w:r w:rsidR="00166C63">
        <w:t>Комитет</w:t>
      </w:r>
      <w:r w:rsidR="007C35B8">
        <w:t>а</w:t>
      </w:r>
      <w:r w:rsidR="00166C63">
        <w:t xml:space="preserve"> к распространенному в ходе заседания документу, в котором привод</w:t>
      </w:r>
      <w:r w:rsidR="007C35B8">
        <w:t>я</w:t>
      </w:r>
      <w:r w:rsidR="00166C63">
        <w:t xml:space="preserve">тся последние сведения, дополняющие информацию, содержащуюся в периодическом докладе Испании, </w:t>
      </w:r>
      <w:r w:rsidR="007C35B8">
        <w:t xml:space="preserve">документу, который </w:t>
      </w:r>
      <w:r w:rsidR="00166C63">
        <w:t xml:space="preserve">конкретно основан на заявлении Совета Европы в отношении полиции и </w:t>
      </w:r>
      <w:r w:rsidR="005019F0">
        <w:t xml:space="preserve">на </w:t>
      </w:r>
      <w:r w:rsidR="00166C63">
        <w:t>Кодекс</w:t>
      </w:r>
      <w:r w:rsidR="005019F0">
        <w:t>е</w:t>
      </w:r>
      <w:r w:rsidR="00166C63">
        <w:t xml:space="preserve"> поведения должностных лиц по поддержанию правопорядка Организации Объединенных Наций.  Он указывает на создание в Генеральном управлении полиции Службы по вопросам иностранных граждан, сотрудники которой проходя</w:t>
      </w:r>
      <w:r w:rsidR="007C35B8">
        <w:t>т</w:t>
      </w:r>
      <w:r w:rsidR="00166C63">
        <w:t xml:space="preserve"> специальную подготовку.</w:t>
      </w:r>
    </w:p>
    <w:p w:rsidR="00732F01" w:rsidRPr="000E5574" w:rsidRDefault="00732F01" w:rsidP="00732F01">
      <w:pPr>
        <w:tabs>
          <w:tab w:val="left" w:pos="0"/>
        </w:tabs>
        <w:suppressAutoHyphens/>
      </w:pPr>
    </w:p>
    <w:p w:rsidR="00732F01" w:rsidRPr="000E5574" w:rsidRDefault="00732F01" w:rsidP="00732F01">
      <w:pPr>
        <w:tabs>
          <w:tab w:val="left" w:pos="0"/>
        </w:tabs>
        <w:suppressAutoHyphens/>
      </w:pPr>
      <w:r>
        <w:t>15.</w:t>
      </w:r>
      <w:r>
        <w:tab/>
      </w:r>
      <w:r w:rsidR="00166C63">
        <w:t xml:space="preserve">Кроме того, он указывает, что </w:t>
      </w:r>
      <w:r w:rsidR="007C35B8">
        <w:t xml:space="preserve">в отношении </w:t>
      </w:r>
      <w:r w:rsidR="00166C63">
        <w:t>центр</w:t>
      </w:r>
      <w:r w:rsidR="007C35B8">
        <w:t>ов</w:t>
      </w:r>
      <w:r w:rsidR="00166C63">
        <w:t xml:space="preserve"> интернирования иностранцев, процедуры обращения с интернированными лицам</w:t>
      </w:r>
      <w:r w:rsidR="005019F0">
        <w:t>,</w:t>
      </w:r>
      <w:r w:rsidR="00166C63">
        <w:t xml:space="preserve"> в которых регулир</w:t>
      </w:r>
      <w:r w:rsidR="007C35B8">
        <w:t xml:space="preserve">овались </w:t>
      </w:r>
      <w:r w:rsidR="00166C63">
        <w:t>не специальными положениями, а толкованием, аналогичн</w:t>
      </w:r>
      <w:r w:rsidR="007C35B8">
        <w:t>ы</w:t>
      </w:r>
      <w:r w:rsidR="00166C63">
        <w:t xml:space="preserve">м испанскому правопорядку, в 1998 году </w:t>
      </w:r>
      <w:r w:rsidR="007C35B8">
        <w:t xml:space="preserve">было издано </w:t>
      </w:r>
      <w:r w:rsidR="00166C63">
        <w:t>постановлени</w:t>
      </w:r>
      <w:r w:rsidR="007C35B8">
        <w:t>е министра</w:t>
      </w:r>
      <w:r w:rsidR="00166C63">
        <w:t>, определяюще</w:t>
      </w:r>
      <w:r w:rsidR="007C35B8">
        <w:t>е</w:t>
      </w:r>
      <w:r w:rsidR="00166C63">
        <w:t xml:space="preserve"> права интернированных лиц и функционирования </w:t>
      </w:r>
      <w:r w:rsidR="007C35B8">
        <w:t xml:space="preserve">таких </w:t>
      </w:r>
      <w:r w:rsidR="00166C63">
        <w:t>центров в соответствии с реокмендациями, сформулированными обмудсменом.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Pr="0066134B" w:rsidRDefault="00732F01" w:rsidP="00732F01">
      <w:pPr>
        <w:tabs>
          <w:tab w:val="left" w:pos="0"/>
        </w:tabs>
        <w:suppressAutoHyphens/>
      </w:pPr>
      <w:r>
        <w:t>16.</w:t>
      </w:r>
      <w:r>
        <w:tab/>
      </w:r>
      <w:r>
        <w:rPr>
          <w:u w:val="single"/>
        </w:rPr>
        <w:t>Г-</w:t>
      </w:r>
      <w:r w:rsidR="00166C63">
        <w:rPr>
          <w:u w:val="single"/>
        </w:rPr>
        <w:t>н</w:t>
      </w:r>
      <w:r>
        <w:rPr>
          <w:u w:val="single"/>
        </w:rPr>
        <w:t xml:space="preserve"> </w:t>
      </w:r>
      <w:r w:rsidR="00166C63">
        <w:rPr>
          <w:u w:val="single"/>
        </w:rPr>
        <w:t xml:space="preserve">ЭРНАНДЕС </w:t>
      </w:r>
      <w:r w:rsidR="00166C63" w:rsidRPr="00166C63">
        <w:t>ХИМЕНЕС</w:t>
      </w:r>
      <w:r w:rsidR="00166C63">
        <w:t xml:space="preserve"> (Испания) отвечает на вопросы членов Комитета о положени</w:t>
      </w:r>
      <w:r w:rsidR="007C35B8">
        <w:t>и</w:t>
      </w:r>
      <w:r w:rsidR="00166C63">
        <w:t xml:space="preserve"> цыганского населения в Испании.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Pr="00D24FC9" w:rsidRDefault="00732F01" w:rsidP="00732F01">
      <w:pPr>
        <w:tabs>
          <w:tab w:val="left" w:pos="0"/>
        </w:tabs>
        <w:suppressAutoHyphens/>
      </w:pPr>
      <w:r>
        <w:t>17.</w:t>
      </w:r>
      <w:r>
        <w:tab/>
      </w:r>
      <w:r w:rsidR="00166C63">
        <w:t>В отношении численности этого населения он говорит, что</w:t>
      </w:r>
      <w:r w:rsidR="00901A1F">
        <w:t xml:space="preserve"> </w:t>
      </w:r>
      <w:r w:rsidR="00EE267F">
        <w:t xml:space="preserve">испанское государство не собирает статистических сведений об этническом составе с воего населения.  </w:t>
      </w:r>
      <w:r w:rsidR="00901A1F">
        <w:t xml:space="preserve">Все же практические </w:t>
      </w:r>
      <w:r w:rsidR="00EE267F">
        <w:t xml:space="preserve">исследования, регулярно проводимые </w:t>
      </w:r>
      <w:r w:rsidR="00901A1F">
        <w:t>административно-</w:t>
      </w:r>
      <w:r w:rsidR="00EE267F">
        <w:t>территориальными о</w:t>
      </w:r>
      <w:r w:rsidR="00901A1F">
        <w:t>бразованиями</w:t>
      </w:r>
      <w:r w:rsidR="00EE267F">
        <w:t>, неправительственными организациями и экспертами</w:t>
      </w:r>
      <w:r w:rsidR="00901A1F">
        <w:t xml:space="preserve">, </w:t>
      </w:r>
      <w:r w:rsidR="00EE267F">
        <w:t xml:space="preserve">содержат </w:t>
      </w:r>
      <w:r w:rsidR="00901A1F">
        <w:t xml:space="preserve">некоторые </w:t>
      </w:r>
      <w:r w:rsidR="00EE267F">
        <w:t>конкретны</w:t>
      </w:r>
      <w:r w:rsidR="00901A1F">
        <w:t>е</w:t>
      </w:r>
      <w:r w:rsidR="00EE267F">
        <w:t xml:space="preserve"> сведени</w:t>
      </w:r>
      <w:r w:rsidR="00901A1F">
        <w:t>я</w:t>
      </w:r>
      <w:r w:rsidR="00EE267F">
        <w:t xml:space="preserve">.  Например, они </w:t>
      </w:r>
      <w:r w:rsidR="00901A1F">
        <w:t xml:space="preserve">показывают, </w:t>
      </w:r>
      <w:r w:rsidR="00EE267F">
        <w:t xml:space="preserve">что цыганское население последовательно увеличивается благодаря, в частности, прибытию в Испанию цыган из таких европейских стран, как Болгария, Румыния и Португалия.  Кроме того, эти исследования показывают, что значительная доля цыганского населения относится к категории лиц, находящихся в неблагоприятном положении в том, что касается осуществления прав, которые тем не менее за ними признаны как за гражданами </w:t>
      </w:r>
      <w:r w:rsidR="00901A1F">
        <w:t xml:space="preserve">страны </w:t>
      </w:r>
      <w:r w:rsidR="00EE267F">
        <w:t>в области образования, безопасности, доступа к занятости и жиль</w:t>
      </w:r>
      <w:r w:rsidR="00B54BF2">
        <w:t>ю</w:t>
      </w:r>
      <w:r w:rsidR="00EE267F">
        <w:t>.</w:t>
      </w:r>
    </w:p>
    <w:p w:rsidR="00732F01" w:rsidRDefault="00732F01" w:rsidP="00732F01">
      <w:pPr>
        <w:tabs>
          <w:tab w:val="left" w:pos="0"/>
        </w:tabs>
        <w:suppressAutoHyphens/>
      </w:pPr>
    </w:p>
    <w:p w:rsidR="005019F0" w:rsidRDefault="00732F01" w:rsidP="00732F01">
      <w:pPr>
        <w:tabs>
          <w:tab w:val="left" w:pos="0"/>
        </w:tabs>
        <w:suppressAutoHyphens/>
      </w:pPr>
      <w:r>
        <w:t>18.</w:t>
      </w:r>
      <w:r>
        <w:tab/>
      </w:r>
      <w:r w:rsidR="007B39BA">
        <w:t xml:space="preserve">Стремясь исправить эту ситуацию, испанские власти </w:t>
      </w:r>
      <w:r w:rsidR="00901A1F">
        <w:t xml:space="preserve">реализуют </w:t>
      </w:r>
      <w:r w:rsidR="007B39BA">
        <w:t>целый комплекс мер, включенных в принятый в 1985 году План развития цыганского населения, в осуществлени</w:t>
      </w:r>
      <w:r w:rsidR="00901A1F">
        <w:t>и</w:t>
      </w:r>
      <w:r w:rsidR="007B39BA">
        <w:t xml:space="preserve"> которого сотрудничают национальные, автономные и местные </w:t>
      </w:r>
      <w:r w:rsidR="00901A1F">
        <w:t xml:space="preserve">административные </w:t>
      </w:r>
      <w:r w:rsidR="007B39BA">
        <w:t xml:space="preserve">органы, а также члены представительных цыганских ассоциаций при координации </w:t>
      </w:r>
      <w:r w:rsidR="005019F0">
        <w:t xml:space="preserve">со стороны </w:t>
      </w:r>
      <w:r w:rsidR="007B39BA">
        <w:t>Министерств</w:t>
      </w:r>
      <w:r w:rsidR="00901A1F">
        <w:t>а</w:t>
      </w:r>
      <w:r w:rsidR="007B39BA">
        <w:t xml:space="preserve"> труда и социальных дел.  Этот план включает интегрированные социальны</w:t>
      </w:r>
      <w:r w:rsidR="00901A1F">
        <w:t>е программы,</w:t>
      </w:r>
      <w:r w:rsidR="007B39BA">
        <w:t xml:space="preserve"> </w:t>
      </w:r>
      <w:r w:rsidR="00901A1F">
        <w:t xml:space="preserve">направленные на борьбу с </w:t>
      </w:r>
      <w:r w:rsidR="007B39BA">
        <w:t>маргинализаци</w:t>
      </w:r>
      <w:r w:rsidR="00901A1F">
        <w:t>ей</w:t>
      </w:r>
      <w:r w:rsidR="007B39BA">
        <w:t xml:space="preserve"> и </w:t>
      </w:r>
      <w:r w:rsidR="00901A1F">
        <w:t xml:space="preserve">на </w:t>
      </w:r>
      <w:r w:rsidR="007B39BA">
        <w:t>социальн</w:t>
      </w:r>
      <w:r w:rsidR="00901A1F">
        <w:t>ое</w:t>
      </w:r>
      <w:r w:rsidR="007B39BA">
        <w:t xml:space="preserve"> и культурно</w:t>
      </w:r>
      <w:r w:rsidR="00901A1F">
        <w:t>е</w:t>
      </w:r>
      <w:r w:rsidR="007B39BA">
        <w:t xml:space="preserve"> развити</w:t>
      </w:r>
      <w:r w:rsidR="00901A1F">
        <w:t>е</w:t>
      </w:r>
      <w:r w:rsidR="007B39BA">
        <w:t xml:space="preserve"> цыган, на которые в период 1998-1999 годов был</w:t>
      </w:r>
      <w:r w:rsidR="00901A1F">
        <w:t>а</w:t>
      </w:r>
      <w:r w:rsidR="007B39BA">
        <w:t xml:space="preserve"> израсходована сумм</w:t>
      </w:r>
      <w:r w:rsidR="00901A1F">
        <w:t>а,</w:t>
      </w:r>
      <w:r w:rsidR="007B39BA">
        <w:t xml:space="preserve"> </w:t>
      </w:r>
      <w:r w:rsidR="00901A1F">
        <w:t>э</w:t>
      </w:r>
      <w:r w:rsidR="007B39BA">
        <w:t>квивалентная 56 млн</w:t>
      </w:r>
      <w:r w:rsidR="00901A1F">
        <w:t>.</w:t>
      </w:r>
      <w:r w:rsidR="007B39BA">
        <w:t> долл;  механизмы сотрудничества с неправительственными организациями, в частности</w:t>
      </w:r>
      <w:r w:rsidR="00901A1F">
        <w:t>,</w:t>
      </w:r>
      <w:r w:rsidR="007B39BA">
        <w:t xml:space="preserve"> в целях </w:t>
      </w:r>
      <w:r w:rsidR="00901A1F">
        <w:t xml:space="preserve">реализации </w:t>
      </w:r>
      <w:r w:rsidR="007B39BA">
        <w:t xml:space="preserve">проектов </w:t>
      </w:r>
      <w:r w:rsidR="00901A1F">
        <w:t xml:space="preserve">по </w:t>
      </w:r>
      <w:r w:rsidR="007B39BA">
        <w:t>приобщени</w:t>
      </w:r>
      <w:r w:rsidR="00901A1F">
        <w:t>ю</w:t>
      </w:r>
      <w:r w:rsidR="007B39BA">
        <w:t xml:space="preserve"> к труд</w:t>
      </w:r>
      <w:r w:rsidR="00901A1F">
        <w:t>у</w:t>
      </w:r>
      <w:r w:rsidR="007B39BA">
        <w:t xml:space="preserve"> и </w:t>
      </w:r>
      <w:r w:rsidR="004666DE">
        <w:t xml:space="preserve">школьному образованию и </w:t>
      </w:r>
      <w:r w:rsidR="00901A1F">
        <w:t xml:space="preserve">по улучшению положения </w:t>
      </w:r>
      <w:r w:rsidR="004666DE">
        <w:t xml:space="preserve">женщин;  </w:t>
      </w:r>
    </w:p>
    <w:p w:rsidR="00732F01" w:rsidRPr="009406D4" w:rsidRDefault="005019F0" w:rsidP="00732F01">
      <w:pPr>
        <w:tabs>
          <w:tab w:val="left" w:pos="0"/>
        </w:tabs>
        <w:suppressAutoHyphens/>
      </w:pPr>
      <w:r>
        <w:br w:type="page"/>
      </w:r>
      <w:r w:rsidR="004666DE">
        <w:t xml:space="preserve">планы </w:t>
      </w:r>
      <w:r w:rsidR="00901A1F">
        <w:t xml:space="preserve">по </w:t>
      </w:r>
      <w:r w:rsidR="004666DE">
        <w:t>подготовк</w:t>
      </w:r>
      <w:r w:rsidR="00901A1F">
        <w:t>е</w:t>
      </w:r>
      <w:r w:rsidR="004666DE">
        <w:t xml:space="preserve"> специалистов, участвующих в социально-просветительных программах для цыганских общин</w:t>
      </w:r>
      <w:r w:rsidR="00901A1F">
        <w:t>;  информационно-разъяснительные мероприятия</w:t>
      </w:r>
      <w:r w:rsidR="004666DE">
        <w:t xml:space="preserve"> </w:t>
      </w:r>
      <w:r w:rsidR="00901A1F">
        <w:t xml:space="preserve">с </w:t>
      </w:r>
      <w:r w:rsidR="004666DE">
        <w:t>целью ознакомления населения с цыганской культурой</w:t>
      </w:r>
      <w:r w:rsidR="00901A1F">
        <w:t>,</w:t>
      </w:r>
      <w:r w:rsidR="004666DE">
        <w:t xml:space="preserve"> тем самым </w:t>
      </w:r>
      <w:r w:rsidR="00901A1F">
        <w:t xml:space="preserve">способствующие </w:t>
      </w:r>
      <w:r w:rsidR="004666DE">
        <w:t>солидарности и сосуществованию культур.</w:t>
      </w:r>
    </w:p>
    <w:p w:rsidR="00732F01" w:rsidRDefault="00732F01" w:rsidP="00732F01">
      <w:pPr>
        <w:tabs>
          <w:tab w:val="left" w:pos="0"/>
        </w:tabs>
        <w:suppressAutoHyphens/>
      </w:pPr>
    </w:p>
    <w:p w:rsidR="004666DE" w:rsidRDefault="00732F01" w:rsidP="00732F01">
      <w:pPr>
        <w:tabs>
          <w:tab w:val="left" w:pos="0"/>
        </w:tabs>
        <w:suppressAutoHyphens/>
      </w:pPr>
      <w:r>
        <w:t>19.</w:t>
      </w:r>
      <w:r>
        <w:tab/>
      </w:r>
      <w:r w:rsidR="004666DE">
        <w:t xml:space="preserve">Этот план позволил </w:t>
      </w:r>
      <w:r w:rsidR="00901A1F">
        <w:t xml:space="preserve">обеспечить </w:t>
      </w:r>
      <w:r w:rsidR="004666DE">
        <w:t>такие по</w:t>
      </w:r>
      <w:r w:rsidR="00901A1F">
        <w:t xml:space="preserve">ложительные </w:t>
      </w:r>
      <w:r w:rsidR="004666DE">
        <w:t>результаты</w:t>
      </w:r>
      <w:r w:rsidR="00901A1F">
        <w:t xml:space="preserve">, </w:t>
      </w:r>
      <w:r w:rsidR="004666DE">
        <w:t>как охват школьным обучением всех цыганских детей и сокращени прогулов школьных занятий, ухода из школ</w:t>
      </w:r>
      <w:r w:rsidR="00901A1F">
        <w:t xml:space="preserve"> и неуспеваемости</w:t>
      </w:r>
      <w:r w:rsidR="004666DE">
        <w:t xml:space="preserve">;  подготовка цыганских женщин в области здоровья;  лучший доступ к жилью;  доступ к подготовке по конкретным профессиям и изучение методов, способствующих включению цыган в мир труда;  расширение возможностей для </w:t>
      </w:r>
      <w:r w:rsidR="00901A1F">
        <w:t xml:space="preserve">занятости </w:t>
      </w:r>
      <w:r w:rsidR="004666DE">
        <w:t>цыган;  развитие цыганских общественных ассоциаций;  улучшение образа цыганского народ</w:t>
      </w:r>
      <w:r w:rsidR="005019F0">
        <w:t>а</w:t>
      </w:r>
      <w:r w:rsidR="004666DE">
        <w:t xml:space="preserve"> в обществе и </w:t>
      </w:r>
      <w:r w:rsidR="00901A1F">
        <w:t xml:space="preserve">в </w:t>
      </w:r>
      <w:r w:rsidR="004666DE">
        <w:t xml:space="preserve">средствах массовой информации благодаря </w:t>
      </w:r>
      <w:r w:rsidR="00901A1F">
        <w:t xml:space="preserve">разъяснительной </w:t>
      </w:r>
      <w:r w:rsidR="004666DE">
        <w:t xml:space="preserve"> работе.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Pr="0008222A" w:rsidRDefault="00732F01" w:rsidP="00732F01">
      <w:pPr>
        <w:tabs>
          <w:tab w:val="left" w:pos="0"/>
        </w:tabs>
        <w:suppressAutoHyphens/>
      </w:pPr>
      <w:r>
        <w:t>20.</w:t>
      </w:r>
      <w:r>
        <w:tab/>
      </w:r>
      <w:r w:rsidR="004666DE">
        <w:t xml:space="preserve">Представитель Испании указывает, что в последнее время были приняты меры в пользу цыганского меньшинства, в </w:t>
      </w:r>
      <w:r w:rsidR="00901A1F">
        <w:t xml:space="preserve">том числе </w:t>
      </w:r>
      <w:r w:rsidR="004666DE">
        <w:t xml:space="preserve">создание в октябре 1999 года парламентской подкомиссии по проблемам цыганского населения и </w:t>
      </w:r>
      <w:r w:rsidR="00901A1F">
        <w:t xml:space="preserve">выработке </w:t>
      </w:r>
      <w:r w:rsidR="004666DE">
        <w:t xml:space="preserve">новых мер в пользу этой группы, а также создание в целом ряде автономных </w:t>
      </w:r>
      <w:r w:rsidR="00901A1F">
        <w:t xml:space="preserve">административно-территориальных </w:t>
      </w:r>
      <w:r w:rsidR="004666DE">
        <w:t>образований программ развития цыганского населения (в Андалузии, Каст</w:t>
      </w:r>
      <w:r w:rsidR="005019F0">
        <w:t>и</w:t>
      </w:r>
      <w:r w:rsidR="004666DE">
        <w:t xml:space="preserve">лии и Леоне, </w:t>
      </w:r>
      <w:r w:rsidR="00E34744">
        <w:t>Мурси</w:t>
      </w:r>
      <w:r w:rsidR="000D2770">
        <w:t>и</w:t>
      </w:r>
      <w:r w:rsidR="00E34744">
        <w:t xml:space="preserve"> и т.д.</w:t>
      </w:r>
      <w:r w:rsidR="004666DE">
        <w:t>)</w:t>
      </w:r>
      <w:r w:rsidR="00E34744">
        <w:t>.</w:t>
      </w:r>
    </w:p>
    <w:p w:rsidR="00732F01" w:rsidRDefault="00732F01" w:rsidP="00732F01">
      <w:pPr>
        <w:tabs>
          <w:tab w:val="left" w:pos="0"/>
        </w:tabs>
        <w:suppressAutoHyphens/>
      </w:pPr>
    </w:p>
    <w:p w:rsidR="00E34744" w:rsidRDefault="00732F01" w:rsidP="00732F01">
      <w:pPr>
        <w:tabs>
          <w:tab w:val="left" w:pos="0"/>
        </w:tabs>
        <w:suppressAutoHyphens/>
      </w:pPr>
      <w:r>
        <w:t>21.</w:t>
      </w:r>
      <w:r>
        <w:tab/>
      </w:r>
      <w:r>
        <w:rPr>
          <w:u w:val="single"/>
        </w:rPr>
        <w:t xml:space="preserve">Г-н </w:t>
      </w:r>
      <w:r w:rsidR="00E34744">
        <w:rPr>
          <w:u w:val="single"/>
        </w:rPr>
        <w:t>ДЕ ОССОРВО АЛЬМЕСИХА</w:t>
      </w:r>
      <w:r>
        <w:t xml:space="preserve"> </w:t>
      </w:r>
      <w:r w:rsidR="00E34744">
        <w:t>(Испания), отвеча на вопросы, касающиеся возможной эволюции законодательства по вопросам иммиграции, подчеркивает, что в этой области и</w:t>
      </w:r>
      <w:r w:rsidR="000D2770">
        <w:t>с</w:t>
      </w:r>
      <w:r w:rsidR="00E34744">
        <w:t>панская политика исходит из социально-политического консенсуса, котор</w:t>
      </w:r>
      <w:r w:rsidR="000D2770">
        <w:t>ый</w:t>
      </w:r>
      <w:r w:rsidR="00E34744">
        <w:t xml:space="preserve"> лежал в основе нового органического закона 4/2000 о правах и свободах иностранцев и их социальной интеграции.  Он </w:t>
      </w:r>
      <w:r w:rsidR="00831B11">
        <w:t>уточняет, что этот закон преслед</w:t>
      </w:r>
      <w:r w:rsidR="000D2770">
        <w:t>ует</w:t>
      </w:r>
      <w:r w:rsidR="00831B11">
        <w:t xml:space="preserve"> </w:t>
      </w:r>
      <w:r w:rsidR="005019F0">
        <w:t xml:space="preserve">исключительно </w:t>
      </w:r>
      <w:r w:rsidR="00831B11">
        <w:t>цель ад</w:t>
      </w:r>
      <w:r w:rsidR="000D2770">
        <w:t>а</w:t>
      </w:r>
      <w:r w:rsidR="00831B11">
        <w:t>птации внутреннего права к эволюции социальной реальности, связанной с тем факто</w:t>
      </w:r>
      <w:r w:rsidR="000D2770">
        <w:t>м</w:t>
      </w:r>
      <w:r w:rsidR="00831B11">
        <w:t xml:space="preserve">, что Испания </w:t>
      </w:r>
      <w:r w:rsidR="000D2770">
        <w:t xml:space="preserve">отныне </w:t>
      </w:r>
      <w:r w:rsidR="00831B11">
        <w:t xml:space="preserve">является </w:t>
      </w:r>
      <w:r w:rsidR="000D2770">
        <w:t xml:space="preserve">не </w:t>
      </w:r>
      <w:r w:rsidR="00831B11">
        <w:t xml:space="preserve">транзитной страной для иммигрантов, направляющихся в страны Европейского союза, </w:t>
      </w:r>
      <w:r w:rsidR="000D2770">
        <w:t>а</w:t>
      </w:r>
      <w:r w:rsidR="00831B11">
        <w:t xml:space="preserve"> страной назначения, ситуация</w:t>
      </w:r>
      <w:r w:rsidR="000D2770">
        <w:t>,</w:t>
      </w:r>
      <w:r w:rsidR="00831B11">
        <w:t xml:space="preserve"> которая требует </w:t>
      </w:r>
      <w:r w:rsidR="000D2770">
        <w:t xml:space="preserve">принятия </w:t>
      </w:r>
      <w:r w:rsidR="00831B11">
        <w:t xml:space="preserve">превентивных мер в отношении расистких и ксенофобных </w:t>
      </w:r>
      <w:r w:rsidR="000D2770">
        <w:t>про</w:t>
      </w:r>
      <w:r w:rsidR="00831B11">
        <w:t>явлений по отношению к иммигрантам.  Новый закон подтверждает и усиливает испанскую политику в этой области, которая традиционно отвечает трем гравным императивам:  канализация иммиграционных потоков, обеспечение социальной интеграции иностранцев и борьба с нелегальной иммиграцией.  Эта политика проводится в согласии со странами Европейского союза и в сотрудничестве со странами, откуда пребывают иммигранты.</w:t>
      </w:r>
    </w:p>
    <w:p w:rsidR="00831B11" w:rsidRDefault="00831B11" w:rsidP="00732F01">
      <w:pPr>
        <w:tabs>
          <w:tab w:val="left" w:pos="0"/>
        </w:tabs>
        <w:suppressAutoHyphens/>
      </w:pPr>
    </w:p>
    <w:p w:rsidR="00732F01" w:rsidRPr="009E56A7" w:rsidRDefault="005019F0" w:rsidP="00732F01">
      <w:pPr>
        <w:tabs>
          <w:tab w:val="left" w:pos="0"/>
        </w:tabs>
        <w:suppressAutoHyphens/>
      </w:pPr>
      <w:r>
        <w:br w:type="page"/>
      </w:r>
      <w:r w:rsidR="00732F01">
        <w:t>22.</w:t>
      </w:r>
      <w:r w:rsidR="00732F01">
        <w:tab/>
      </w:r>
      <w:r w:rsidR="00831B11">
        <w:t>Начиная с 1995 года многие программы по нормализации ситуаци</w:t>
      </w:r>
      <w:r>
        <w:t>и</w:t>
      </w:r>
      <w:r w:rsidR="00831B11">
        <w:t xml:space="preserve"> в большинстве случаев </w:t>
      </w:r>
      <w:r w:rsidR="000D2770">
        <w:t xml:space="preserve">позволили </w:t>
      </w:r>
      <w:r w:rsidR="00831B11">
        <w:t xml:space="preserve">иностранцам, нелегально пребывшим на территорию Испании, получать официальные виды на жительство.  В настоящее время </w:t>
      </w:r>
      <w:r>
        <w:t>з</w:t>
      </w:r>
      <w:r w:rsidR="00831B11">
        <w:t xml:space="preserve">акон 4/2000 должен позволить примерно 70 000-100 000 иммигрантам </w:t>
      </w:r>
      <w:r w:rsidR="000D2770">
        <w:t xml:space="preserve">оформить </w:t>
      </w:r>
      <w:r w:rsidR="00831B11">
        <w:t>их ситуацию</w:t>
      </w:r>
      <w:r w:rsidR="000D2770">
        <w:t xml:space="preserve"> в законном порядке</w:t>
      </w:r>
      <w:r w:rsidR="00831B11">
        <w:t>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Default="00732F01" w:rsidP="00732F01">
      <w:pPr>
        <w:tabs>
          <w:tab w:val="left" w:pos="0"/>
        </w:tabs>
        <w:suppressAutoHyphens/>
      </w:pPr>
      <w:r>
        <w:t>23.</w:t>
      </w:r>
      <w:r>
        <w:tab/>
      </w:r>
      <w:r w:rsidR="00831B11">
        <w:t>Испанское законодательство не предусматривает санкци</w:t>
      </w:r>
      <w:r w:rsidR="000D2770">
        <w:t>й</w:t>
      </w:r>
      <w:r w:rsidR="00831B11">
        <w:t xml:space="preserve"> против транспортных компаний, которые </w:t>
      </w:r>
      <w:r w:rsidR="0092179F">
        <w:t>доставляют беженцев на испанскую территорию;  подобн</w:t>
      </w:r>
      <w:r w:rsidR="000D2770">
        <w:t>ая</w:t>
      </w:r>
      <w:r w:rsidR="0092179F">
        <w:t xml:space="preserve"> </w:t>
      </w:r>
      <w:r w:rsidR="000D2770">
        <w:t xml:space="preserve">мера </w:t>
      </w:r>
      <w:r w:rsidR="0092179F">
        <w:t>лишь предусматрива</w:t>
      </w:r>
      <w:r w:rsidR="000D2770">
        <w:t>лась</w:t>
      </w:r>
      <w:r w:rsidR="0092179F">
        <w:t xml:space="preserve"> в ходе подготовки нового закона.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Default="00732F01" w:rsidP="00732F01">
      <w:pPr>
        <w:tabs>
          <w:tab w:val="left" w:pos="0"/>
        </w:tabs>
        <w:suppressAutoHyphens/>
      </w:pPr>
      <w:r>
        <w:t>24.</w:t>
      </w:r>
      <w:r>
        <w:tab/>
      </w:r>
      <w:r w:rsidR="0092179F">
        <w:t xml:space="preserve">Что же касается ситуации мусульман в </w:t>
      </w:r>
      <w:r w:rsidR="000D2770">
        <w:t>и</w:t>
      </w:r>
      <w:r w:rsidR="0092179F">
        <w:t>спанских городах Сеута и Мелил</w:t>
      </w:r>
      <w:r w:rsidR="000D2770">
        <w:t>лья</w:t>
      </w:r>
      <w:r w:rsidR="0092179F">
        <w:t>, расположенных в Северной Африке, которую Комитет признал вызывающ</w:t>
      </w:r>
      <w:r w:rsidR="000D2770">
        <w:t>ей</w:t>
      </w:r>
      <w:r w:rsidR="0092179F">
        <w:t xml:space="preserve"> </w:t>
      </w:r>
      <w:r w:rsidR="000D2770">
        <w:t xml:space="preserve">озабоченность </w:t>
      </w:r>
      <w:r w:rsidR="0092179F">
        <w:t>в ходе рассмотрения предыдущего периодического доклада Испании</w:t>
      </w:r>
      <w:r w:rsidR="000D2770">
        <w:t>,</w:t>
      </w:r>
      <w:r w:rsidR="0092179F">
        <w:t xml:space="preserve"> </w:t>
      </w:r>
      <w:r w:rsidR="000D2770">
        <w:t>т</w:t>
      </w:r>
      <w:r w:rsidR="0092179F">
        <w:t>о он поясняет, что это население приобрело испанское гражданство посредством натурализации и вследствие этого пользуется всеми правами, признанными за другими испанскими гражданами.  Он полагает, что озабоченность Комитета касается ситуации</w:t>
      </w:r>
      <w:r w:rsidR="00A52F23">
        <w:t xml:space="preserve"> небольшой группы мароканских граждан, </w:t>
      </w:r>
      <w:r w:rsidR="000D2770">
        <w:t xml:space="preserve">на </w:t>
      </w:r>
      <w:r w:rsidR="00A52F23">
        <w:t>которы</w:t>
      </w:r>
      <w:r w:rsidR="000D2770">
        <w:t>х</w:t>
      </w:r>
      <w:r w:rsidR="00A52F23">
        <w:t xml:space="preserve"> по историческим причинам</w:t>
      </w:r>
      <w:r w:rsidR="000D2770">
        <w:t xml:space="preserve"> распространялся </w:t>
      </w:r>
      <w:r w:rsidR="00A52F23">
        <w:t>особ</w:t>
      </w:r>
      <w:r w:rsidR="000D2770">
        <w:t xml:space="preserve">ый, но льготный </w:t>
      </w:r>
      <w:r w:rsidR="00A52F23">
        <w:t xml:space="preserve">режим, </w:t>
      </w:r>
      <w:r w:rsidR="000D2770">
        <w:t>но</w:t>
      </w:r>
      <w:r w:rsidR="00A52F23">
        <w:t xml:space="preserve"> с тех пор </w:t>
      </w:r>
      <w:r w:rsidR="000D2770">
        <w:t xml:space="preserve">большинство из них </w:t>
      </w:r>
      <w:r w:rsidR="00A52F23">
        <w:t>отказалис</w:t>
      </w:r>
      <w:r w:rsidR="000D2770">
        <w:t xml:space="preserve">ь от этого режима </w:t>
      </w:r>
      <w:r w:rsidR="00A52F23">
        <w:t>в пользу испанского гражданства.</w:t>
      </w:r>
    </w:p>
    <w:p w:rsidR="00732F01" w:rsidRDefault="00732F01" w:rsidP="00732F01">
      <w:pPr>
        <w:tabs>
          <w:tab w:val="left" w:pos="0"/>
        </w:tabs>
        <w:suppressAutoHyphens/>
        <w:rPr>
          <w:u w:val="single"/>
        </w:rPr>
      </w:pPr>
    </w:p>
    <w:p w:rsidR="00732F01" w:rsidRDefault="00732F01" w:rsidP="00732F01">
      <w:pPr>
        <w:tabs>
          <w:tab w:val="left" w:pos="0"/>
        </w:tabs>
        <w:suppressAutoHyphens/>
      </w:pPr>
      <w:r>
        <w:t>25.</w:t>
      </w:r>
      <w:r>
        <w:tab/>
      </w:r>
      <w:r w:rsidR="00587713">
        <w:t xml:space="preserve">Что же касается организации </w:t>
      </w:r>
      <w:r w:rsidR="00587713">
        <w:rPr>
          <w:rFonts w:eastAsia="SimSun"/>
          <w:lang w:val="fr-FR" w:eastAsia="zh-CN"/>
        </w:rPr>
        <w:t>Bilbo</w:t>
      </w:r>
      <w:r w:rsidR="00587713" w:rsidRPr="00587713">
        <w:rPr>
          <w:rFonts w:eastAsia="SimSun"/>
          <w:lang w:eastAsia="zh-CN"/>
        </w:rPr>
        <w:t xml:space="preserve"> </w:t>
      </w:r>
      <w:r w:rsidR="00587713">
        <w:rPr>
          <w:rFonts w:eastAsia="SimSun"/>
          <w:lang w:val="fr-FR" w:eastAsia="zh-CN"/>
        </w:rPr>
        <w:t>Etxe</w:t>
      </w:r>
      <w:r w:rsidR="00587713">
        <w:rPr>
          <w:rFonts w:eastAsia="SimSun"/>
          <w:lang w:val="fr-CH" w:eastAsia="zh-CN"/>
        </w:rPr>
        <w:t>zabal</w:t>
      </w:r>
      <w:r w:rsidR="00587713">
        <w:rPr>
          <w:rFonts w:eastAsia="SimSun"/>
          <w:lang w:eastAsia="zh-CN"/>
        </w:rPr>
        <w:t xml:space="preserve">, доклад которой был передан </w:t>
      </w:r>
      <w:r w:rsidR="000D2770">
        <w:rPr>
          <w:rFonts w:eastAsia="SimSun"/>
          <w:lang w:eastAsia="zh-CN"/>
        </w:rPr>
        <w:t xml:space="preserve">одним членом Комитета </w:t>
      </w:r>
      <w:r w:rsidR="00587713">
        <w:rPr>
          <w:rFonts w:eastAsia="SimSun"/>
          <w:lang w:eastAsia="zh-CN"/>
        </w:rPr>
        <w:t>испанской делегации, то эта неправительственная организация вход</w:t>
      </w:r>
      <w:r w:rsidR="000D2770">
        <w:rPr>
          <w:rFonts w:eastAsia="SimSun"/>
          <w:lang w:eastAsia="zh-CN"/>
        </w:rPr>
        <w:t>ит</w:t>
      </w:r>
      <w:r w:rsidR="00587713">
        <w:rPr>
          <w:rFonts w:eastAsia="SimSun"/>
          <w:lang w:eastAsia="zh-CN"/>
        </w:rPr>
        <w:t xml:space="preserve"> в состав федерации ассоциаци</w:t>
      </w:r>
      <w:r w:rsidR="000D2770">
        <w:rPr>
          <w:rFonts w:eastAsia="SimSun"/>
          <w:lang w:eastAsia="zh-CN"/>
        </w:rPr>
        <w:t>й</w:t>
      </w:r>
      <w:r w:rsidR="00587713" w:rsidRPr="00587713">
        <w:rPr>
          <w:rFonts w:eastAsia="SimSun"/>
          <w:lang w:eastAsia="zh-CN"/>
        </w:rPr>
        <w:t xml:space="preserve"> </w:t>
      </w:r>
      <w:r w:rsidR="00587713">
        <w:rPr>
          <w:rFonts w:eastAsia="SimSun"/>
          <w:lang w:val="fr-FR" w:eastAsia="zh-CN"/>
        </w:rPr>
        <w:t>FAIN</w:t>
      </w:r>
      <w:r w:rsidR="00587713">
        <w:rPr>
          <w:rFonts w:eastAsia="SimSun"/>
          <w:lang w:eastAsia="zh-CN"/>
        </w:rPr>
        <w:t xml:space="preserve">, в </w:t>
      </w:r>
      <w:r w:rsidR="005019F0">
        <w:rPr>
          <w:rFonts w:eastAsia="SimSun"/>
          <w:lang w:eastAsia="zh-CN"/>
        </w:rPr>
        <w:t>р</w:t>
      </w:r>
      <w:r w:rsidR="000D2770">
        <w:rPr>
          <w:rFonts w:eastAsia="SimSun"/>
          <w:lang w:eastAsia="zh-CN"/>
        </w:rPr>
        <w:t xml:space="preserve">амках </w:t>
      </w:r>
      <w:r w:rsidR="00587713">
        <w:rPr>
          <w:rFonts w:eastAsia="SimSun"/>
          <w:lang w:eastAsia="zh-CN"/>
        </w:rPr>
        <w:t xml:space="preserve">которой она участвовала в </w:t>
      </w:r>
      <w:r w:rsidR="000D2770">
        <w:rPr>
          <w:rFonts w:eastAsia="SimSun"/>
          <w:lang w:eastAsia="zh-CN"/>
        </w:rPr>
        <w:t xml:space="preserve">работе </w:t>
      </w:r>
      <w:r w:rsidR="00587713">
        <w:rPr>
          <w:rFonts w:eastAsia="SimSun"/>
          <w:lang w:eastAsia="zh-CN"/>
        </w:rPr>
        <w:t xml:space="preserve">Форума </w:t>
      </w:r>
      <w:r w:rsidR="000D2770">
        <w:rPr>
          <w:rFonts w:eastAsia="SimSun"/>
          <w:lang w:eastAsia="zh-CN"/>
        </w:rPr>
        <w:t xml:space="preserve">за </w:t>
      </w:r>
      <w:r w:rsidR="00587713">
        <w:rPr>
          <w:rFonts w:eastAsia="SimSun"/>
          <w:lang w:eastAsia="zh-CN"/>
        </w:rPr>
        <w:t>социальн</w:t>
      </w:r>
      <w:r w:rsidR="000D2770">
        <w:rPr>
          <w:rFonts w:eastAsia="SimSun"/>
          <w:lang w:eastAsia="zh-CN"/>
        </w:rPr>
        <w:t>ую</w:t>
      </w:r>
      <w:r w:rsidR="00587713">
        <w:rPr>
          <w:rFonts w:eastAsia="SimSun"/>
          <w:lang w:eastAsia="zh-CN"/>
        </w:rPr>
        <w:t xml:space="preserve"> интеграци</w:t>
      </w:r>
      <w:r w:rsidR="000D2770">
        <w:rPr>
          <w:rFonts w:eastAsia="SimSun"/>
          <w:lang w:eastAsia="zh-CN"/>
        </w:rPr>
        <w:t>ю</w:t>
      </w:r>
      <w:r w:rsidR="00587713">
        <w:rPr>
          <w:rFonts w:eastAsia="SimSun"/>
          <w:lang w:eastAsia="zh-CN"/>
        </w:rPr>
        <w:t xml:space="preserve"> в период 1997-1998 годов.  Хотя она прекратила сотрудничать </w:t>
      </w:r>
      <w:r w:rsidR="003A4200">
        <w:rPr>
          <w:rFonts w:eastAsia="SimSun"/>
          <w:lang w:eastAsia="zh-CN"/>
        </w:rPr>
        <w:t>с</w:t>
      </w:r>
      <w:r w:rsidR="00587713">
        <w:rPr>
          <w:rFonts w:eastAsia="SimSun"/>
          <w:lang w:eastAsia="zh-CN"/>
        </w:rPr>
        <w:t xml:space="preserve"> этой федераци</w:t>
      </w:r>
      <w:r w:rsidR="003A4200">
        <w:rPr>
          <w:rFonts w:eastAsia="SimSun"/>
          <w:lang w:eastAsia="zh-CN"/>
        </w:rPr>
        <w:t>ей</w:t>
      </w:r>
      <w:r w:rsidR="00587713">
        <w:rPr>
          <w:rFonts w:eastAsia="SimSun"/>
          <w:lang w:eastAsia="zh-CN"/>
        </w:rPr>
        <w:t xml:space="preserve">, правительство было косвенно информировано о ее предложениях и инциативах, которые оно </w:t>
      </w:r>
      <w:r w:rsidR="003A4200">
        <w:rPr>
          <w:rFonts w:eastAsia="SimSun"/>
          <w:lang w:eastAsia="zh-CN"/>
        </w:rPr>
        <w:t xml:space="preserve">доброжелательно </w:t>
      </w:r>
      <w:r w:rsidR="00587713">
        <w:rPr>
          <w:rFonts w:eastAsia="SimSun"/>
          <w:lang w:eastAsia="zh-CN"/>
        </w:rPr>
        <w:t>принимает к сведению.</w:t>
      </w:r>
      <w:r w:rsidR="00587713" w:rsidRPr="00587713">
        <w:rPr>
          <w:rFonts w:eastAsia="SimSun"/>
          <w:lang w:eastAsia="zh-CN"/>
        </w:rPr>
        <w:t xml:space="preserve"> 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Default="00732F01" w:rsidP="00732F01">
      <w:pPr>
        <w:tabs>
          <w:tab w:val="left" w:pos="0"/>
        </w:tabs>
        <w:suppressAutoHyphens/>
      </w:pPr>
      <w:r>
        <w:t>26.</w:t>
      </w:r>
      <w:r>
        <w:tab/>
      </w:r>
      <w:r w:rsidR="00587713">
        <w:rPr>
          <w:u w:val="single"/>
        </w:rPr>
        <w:t>Г-</w:t>
      </w:r>
      <w:r w:rsidR="00E95A08">
        <w:rPr>
          <w:u w:val="single"/>
        </w:rPr>
        <w:t xml:space="preserve">н </w:t>
      </w:r>
      <w:r w:rsidR="00587713">
        <w:rPr>
          <w:u w:val="single"/>
        </w:rPr>
        <w:t>ГОМЕС-ЛОБО</w:t>
      </w:r>
      <w:r w:rsidR="00587713" w:rsidRPr="00587713">
        <w:t xml:space="preserve"> </w:t>
      </w:r>
      <w:r w:rsidR="00587713">
        <w:t>(Испания)</w:t>
      </w:r>
      <w:r w:rsidR="00E20F5B">
        <w:t>, касаясь упомянутого членами Комитета доклада МОТ</w:t>
      </w:r>
      <w:r w:rsidR="003A4200">
        <w:t>,</w:t>
      </w:r>
      <w:r w:rsidR="00E20F5B">
        <w:t xml:space="preserve"> </w:t>
      </w:r>
      <w:r w:rsidR="003A4200">
        <w:t>в</w:t>
      </w:r>
      <w:r w:rsidR="00E20F5B">
        <w:t xml:space="preserve"> котором Испания фигурирует среди стран, где ищущие работу лица подвергаются дискриминации в области доступа к </w:t>
      </w:r>
      <w:r w:rsidR="003A4200">
        <w:t>труду</w:t>
      </w:r>
      <w:r w:rsidR="00E20F5B">
        <w:t>, говорит, что случаи дискриминации,</w:t>
      </w:r>
      <w:r w:rsidR="005019F0">
        <w:t xml:space="preserve"> </w:t>
      </w:r>
      <w:r w:rsidR="00E20F5B">
        <w:t xml:space="preserve">несомненно, имеют место, но вместе с тем отмечает, что Испания называется </w:t>
      </w:r>
      <w:r w:rsidR="003A4200">
        <w:t xml:space="preserve">в числе </w:t>
      </w:r>
      <w:r w:rsidR="00E20F5B">
        <w:t>других европейских стран, в частности Германии, Бельгии и Нидерландов</w:t>
      </w:r>
      <w:r>
        <w:t>.</w:t>
      </w:r>
      <w:r w:rsidR="00E20F5B">
        <w:t xml:space="preserve">  Кроме того, следует с осторожностью подходить к достоверности данных и качественному аспекту этого</w:t>
      </w:r>
      <w:r w:rsidR="00683A23">
        <w:t xml:space="preserve"> </w:t>
      </w:r>
      <w:r w:rsidR="003A4200">
        <w:t>ис</w:t>
      </w:r>
      <w:r w:rsidR="00683A23">
        <w:t>следования.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Default="00732F01" w:rsidP="00732F01">
      <w:pPr>
        <w:tabs>
          <w:tab w:val="left" w:pos="0"/>
        </w:tabs>
        <w:suppressAutoHyphens/>
      </w:pPr>
      <w:r>
        <w:t>27.</w:t>
      </w:r>
      <w:r>
        <w:tab/>
      </w:r>
      <w:r w:rsidR="00683A23">
        <w:t>Конечно, работодатели проводят неофициальный предварительный отбор ищущих работу лиц посредством предварительных телефонных бесед, которые позволяют им отклонять кандидатуры некоторых лиц по мотивам, связанных с их национальным или этническим прои</w:t>
      </w:r>
      <w:r w:rsidR="005019F0">
        <w:t>с</w:t>
      </w:r>
      <w:r w:rsidR="00683A23">
        <w:t>хождениям, не компрометируя себя публикацией иных, чем профессиональны</w:t>
      </w:r>
      <w:r w:rsidR="003A4200">
        <w:t>е</w:t>
      </w:r>
      <w:r w:rsidR="005019F0">
        <w:t>,</w:t>
      </w:r>
      <w:r w:rsidR="00683A23">
        <w:t xml:space="preserve"> критериев набора.  Однако можно обращаться в суды протв этих работодателей после того, как 1 февраля был опубликован закон о правах и свободах иностранцев в Испании, который считает дискриминационным актом любую мер</w:t>
      </w:r>
      <w:r w:rsidR="003A4200">
        <w:t>у</w:t>
      </w:r>
      <w:r w:rsidR="00683A23">
        <w:t xml:space="preserve"> со стороны работодателя и его представителей, наносящую ущерб работнику по мотивам, основанным на его статусе иностранца, его рас</w:t>
      </w:r>
      <w:r w:rsidR="003A4200">
        <w:t>е</w:t>
      </w:r>
      <w:r w:rsidR="00683A23">
        <w:t>, его религии или его национально</w:t>
      </w:r>
      <w:r w:rsidR="003A4200">
        <w:t>м</w:t>
      </w:r>
      <w:r w:rsidR="00683A23">
        <w:t xml:space="preserve"> или этническо</w:t>
      </w:r>
      <w:r w:rsidR="003A4200">
        <w:t>м</w:t>
      </w:r>
      <w:r w:rsidR="00683A23">
        <w:t xml:space="preserve"> происхождени</w:t>
      </w:r>
      <w:r w:rsidR="003A4200">
        <w:t>и</w:t>
      </w:r>
      <w:r w:rsidR="00683A23">
        <w:t>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Pr="00995BC4" w:rsidRDefault="00732F01" w:rsidP="00732F01">
      <w:pPr>
        <w:tabs>
          <w:tab w:val="left" w:pos="0"/>
        </w:tabs>
        <w:suppressAutoHyphens/>
      </w:pPr>
      <w:r>
        <w:t>28.</w:t>
      </w:r>
      <w:r>
        <w:tab/>
      </w:r>
      <w:r w:rsidR="00683A23">
        <w:t>Отвечая на вопрос о иммиграционных потоках рома, г-н Гомес-Лобо говорит, что испанское цыганское население ведет оседлый образ жизни, прожива</w:t>
      </w:r>
      <w:r w:rsidR="003A4200">
        <w:t>ет</w:t>
      </w:r>
      <w:r w:rsidR="00683A23">
        <w:t xml:space="preserve"> в городах и не иммигрирует за пределы Испании, </w:t>
      </w:r>
      <w:r w:rsidR="003A4200">
        <w:t>а</w:t>
      </w:r>
      <w:r w:rsidR="00683A23">
        <w:t xml:space="preserve">, напротив, группы рома из Португалии и Румынии, недавно прибывшие в Испанию для проживания в ней, обращались с просьбой </w:t>
      </w:r>
      <w:r w:rsidR="003A4200">
        <w:t xml:space="preserve">воспользоваться планами приема и </w:t>
      </w:r>
      <w:r w:rsidR="00683A23">
        <w:t>социальной помощи в Мадриде, Барселоне и Валенсии.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Pr="008F2E57" w:rsidRDefault="00732F01" w:rsidP="00732F01">
      <w:pPr>
        <w:tabs>
          <w:tab w:val="left" w:pos="0"/>
        </w:tabs>
        <w:suppressAutoHyphens/>
      </w:pPr>
      <w:r>
        <w:t>29.</w:t>
      </w:r>
      <w:r>
        <w:tab/>
      </w:r>
      <w:r w:rsidR="00F0054A">
        <w:t xml:space="preserve">В отношении дискриминации в области доступа к жилью следует отметить, что по требованию омбудсмена некоторые местные административные органы изменили свою политику таким образом, чтобы на неграждан не распространялся дискриминационный режим в области доступа к жилью, право на которое закреплено в </w:t>
      </w:r>
      <w:r w:rsidR="003A4200">
        <w:t xml:space="preserve">вышеупомянутом </w:t>
      </w:r>
      <w:r w:rsidR="00F0054A">
        <w:t xml:space="preserve">новом законе.  Конечно, трудно бороться с </w:t>
      </w:r>
      <w:r w:rsidR="00B2799F">
        <w:t xml:space="preserve">косвенной дискриминацией по </w:t>
      </w:r>
      <w:r w:rsidR="003A4200">
        <w:t xml:space="preserve">иным </w:t>
      </w:r>
      <w:r w:rsidR="00B2799F">
        <w:t xml:space="preserve">мотивам, </w:t>
      </w:r>
      <w:r w:rsidR="003A4200">
        <w:t>чем те, которые инкриминируются з</w:t>
      </w:r>
      <w:r w:rsidR="00B2799F">
        <w:t>акон</w:t>
      </w:r>
      <w:r w:rsidR="003A4200">
        <w:t>ом</w:t>
      </w:r>
      <w:r w:rsidR="00B2799F">
        <w:t>.</w:t>
      </w:r>
      <w:r w:rsidR="00F0054A">
        <w:t xml:space="preserve"> 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Pr="00995BC4" w:rsidRDefault="00732F01" w:rsidP="00732F01">
      <w:pPr>
        <w:tabs>
          <w:tab w:val="left" w:pos="0"/>
        </w:tabs>
        <w:suppressAutoHyphens/>
      </w:pPr>
      <w:r>
        <w:t>30.</w:t>
      </w:r>
      <w:r>
        <w:tab/>
      </w:r>
      <w:r w:rsidR="00B2799F">
        <w:t>Отвечая г-ну Брид</w:t>
      </w:r>
      <w:r w:rsidR="003A4200">
        <w:t>е</w:t>
      </w:r>
      <w:r w:rsidR="00B2799F">
        <w:t xml:space="preserve">, который указывал, что председатель крупнейшей ассоциации мароканских </w:t>
      </w:r>
      <w:r w:rsidR="003A4200">
        <w:t>э</w:t>
      </w:r>
      <w:r w:rsidR="00B2799F">
        <w:t>мигрантов в Испании считает возможным посторение и в других местах волнений, подобных тем, которые имели место в Эль</w:t>
      </w:r>
      <w:r w:rsidR="003A4200">
        <w:t>-</w:t>
      </w:r>
      <w:r w:rsidR="00B2799F">
        <w:t>Эхидо, г-н Гоме</w:t>
      </w:r>
      <w:r w:rsidR="003A4200">
        <w:t>с</w:t>
      </w:r>
      <w:r w:rsidR="00B2799F">
        <w:t xml:space="preserve">-Лобо говорит, что государственные административные органы </w:t>
      </w:r>
      <w:r w:rsidR="003A4200">
        <w:t xml:space="preserve">начали реализацию </w:t>
      </w:r>
      <w:r w:rsidR="00B2799F">
        <w:t>сери</w:t>
      </w:r>
      <w:r w:rsidR="003A4200">
        <w:t>и</w:t>
      </w:r>
      <w:r w:rsidR="00B2799F">
        <w:t xml:space="preserve"> мер,</w:t>
      </w:r>
      <w:r w:rsidR="003A4200">
        <w:t xml:space="preserve"> </w:t>
      </w:r>
      <w:r w:rsidR="00B2799F">
        <w:t xml:space="preserve">способствующих социальному и культурному развитию сельских районов, где риск возникновения конфликтов является наиболее высоким.  Эти меры </w:t>
      </w:r>
      <w:r w:rsidR="003A4200">
        <w:t xml:space="preserve">состоят в реализации </w:t>
      </w:r>
      <w:r w:rsidR="00B2799F">
        <w:t>программ по с</w:t>
      </w:r>
      <w:r w:rsidR="003A4200">
        <w:t>тр</w:t>
      </w:r>
      <w:r w:rsidR="00B2799F">
        <w:t>о</w:t>
      </w:r>
      <w:r w:rsidR="003A4200">
        <w:t xml:space="preserve">ительству </w:t>
      </w:r>
      <w:r w:rsidR="00B2799F">
        <w:t xml:space="preserve">жилья достаточно конфортного уровня;  </w:t>
      </w:r>
      <w:r w:rsidR="003A4200">
        <w:t xml:space="preserve">в разработке </w:t>
      </w:r>
      <w:r w:rsidR="00B2799F">
        <w:t xml:space="preserve">программ в области труда, отвечающих потребностям рынка и </w:t>
      </w:r>
      <w:r w:rsidR="003A4200">
        <w:t xml:space="preserve">согласованных </w:t>
      </w:r>
      <w:r w:rsidR="00B2799F">
        <w:t>между работодателями и представителями трудящихся</w:t>
      </w:r>
      <w:r w:rsidR="003A4200">
        <w:t xml:space="preserve">; </w:t>
      </w:r>
      <w:r w:rsidR="00B2799F">
        <w:t xml:space="preserve"> </w:t>
      </w:r>
      <w:r w:rsidR="003A4200">
        <w:t xml:space="preserve">в </w:t>
      </w:r>
      <w:r w:rsidR="00B2799F">
        <w:t>создани</w:t>
      </w:r>
      <w:r w:rsidR="003A4200">
        <w:t>и</w:t>
      </w:r>
      <w:r w:rsidR="00B2799F">
        <w:t xml:space="preserve"> системы временных жилищ </w:t>
      </w:r>
      <w:r w:rsidR="003A4200">
        <w:t>прим</w:t>
      </w:r>
      <w:r w:rsidR="005019F0">
        <w:t>е</w:t>
      </w:r>
      <w:r w:rsidR="003A4200">
        <w:t xml:space="preserve">нительно к </w:t>
      </w:r>
      <w:r w:rsidR="00B2799F">
        <w:t>трудовым соглашениям</w:t>
      </w:r>
      <w:r w:rsidR="003A4200">
        <w:t xml:space="preserve">;  в использовании процедур переговоров </w:t>
      </w:r>
      <w:r w:rsidR="00B2799F">
        <w:t>об условиях труда.</w:t>
      </w:r>
    </w:p>
    <w:p w:rsidR="00732F01" w:rsidRPr="00732F01" w:rsidRDefault="00732F01" w:rsidP="00732F01">
      <w:pPr>
        <w:tabs>
          <w:tab w:val="left" w:pos="0"/>
        </w:tabs>
        <w:suppressAutoHyphens/>
      </w:pPr>
    </w:p>
    <w:p w:rsidR="005019F0" w:rsidRDefault="00732F01" w:rsidP="00732F01">
      <w:pPr>
        <w:tabs>
          <w:tab w:val="left" w:pos="0"/>
        </w:tabs>
        <w:suppressAutoHyphens/>
      </w:pPr>
      <w:r>
        <w:t>31.</w:t>
      </w:r>
      <w:r>
        <w:tab/>
      </w:r>
      <w:r w:rsidR="00B2799F">
        <w:t>Министерство труда и социальных дел еще до событий в Эль</w:t>
      </w:r>
      <w:r w:rsidR="00D74180">
        <w:t>-</w:t>
      </w:r>
      <w:r w:rsidR="00B2799F">
        <w:t xml:space="preserve">Эхидо </w:t>
      </w:r>
      <w:r w:rsidR="00D74180">
        <w:t xml:space="preserve">разработало в провинции Альмерия </w:t>
      </w:r>
      <w:r w:rsidR="00B2799F">
        <w:t>переговор</w:t>
      </w:r>
      <w:r w:rsidR="00D74180">
        <w:t>ные</w:t>
      </w:r>
      <w:r w:rsidR="00B2799F">
        <w:t xml:space="preserve"> и </w:t>
      </w:r>
      <w:r w:rsidR="00D74180">
        <w:t xml:space="preserve">посреднические программы по </w:t>
      </w:r>
      <w:r w:rsidR="00B2799F">
        <w:t>социальн</w:t>
      </w:r>
      <w:r w:rsidR="00D74180">
        <w:t>ым</w:t>
      </w:r>
      <w:r w:rsidR="00B2799F">
        <w:t xml:space="preserve"> </w:t>
      </w:r>
      <w:r w:rsidR="00D74180">
        <w:t xml:space="preserve">вопросам, </w:t>
      </w:r>
      <w:r w:rsidR="00B2799F">
        <w:t xml:space="preserve">которые </w:t>
      </w:r>
      <w:r w:rsidR="00D74180">
        <w:t>еще</w:t>
      </w:r>
      <w:r w:rsidR="00B2799F">
        <w:t xml:space="preserve"> </w:t>
      </w:r>
      <w:r w:rsidR="00D74180">
        <w:t xml:space="preserve">не </w:t>
      </w:r>
      <w:r w:rsidR="00B2799F">
        <w:t xml:space="preserve">принесли результатов, поскольку они осуществлялись </w:t>
      </w:r>
    </w:p>
    <w:p w:rsidR="00732F01" w:rsidRDefault="005019F0" w:rsidP="00732F01">
      <w:pPr>
        <w:tabs>
          <w:tab w:val="left" w:pos="0"/>
        </w:tabs>
        <w:suppressAutoHyphens/>
      </w:pPr>
      <w:r>
        <w:br w:type="page"/>
      </w:r>
      <w:r w:rsidR="00B2799F">
        <w:t xml:space="preserve">недостаточно энергично.  После февральских волнений были созданы административные структуры незамедлительных действий в целях </w:t>
      </w:r>
      <w:r w:rsidR="00D74180">
        <w:t xml:space="preserve">разработки </w:t>
      </w:r>
      <w:r w:rsidR="00B2799F">
        <w:t>программ в области жилья, содействия доступ</w:t>
      </w:r>
      <w:r w:rsidR="00D74180">
        <w:t>у</w:t>
      </w:r>
      <w:r w:rsidR="00B2799F">
        <w:t xml:space="preserve"> к социальному жилью и создани</w:t>
      </w:r>
      <w:r w:rsidR="00D74180">
        <w:t>я</w:t>
      </w:r>
      <w:r w:rsidR="00B2799F">
        <w:t xml:space="preserve"> программы </w:t>
      </w:r>
      <w:r w:rsidR="00D74180">
        <w:t xml:space="preserve">по </w:t>
      </w:r>
      <w:r w:rsidR="00B2799F">
        <w:t>восстановлени</w:t>
      </w:r>
      <w:r w:rsidR="00D74180">
        <w:t>ю</w:t>
      </w:r>
      <w:r w:rsidR="00B2799F">
        <w:t xml:space="preserve"> ситуации на рынке труда, с тем чтобы избежать повторения подобных конфликтов.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Pr="00B2799F" w:rsidRDefault="00732F01" w:rsidP="00732F01">
      <w:pPr>
        <w:tabs>
          <w:tab w:val="left" w:pos="0"/>
        </w:tabs>
        <w:suppressAutoHyphens/>
      </w:pPr>
      <w:r>
        <w:t>32.</w:t>
      </w:r>
      <w:r>
        <w:tab/>
      </w:r>
      <w:r>
        <w:rPr>
          <w:u w:val="single"/>
        </w:rPr>
        <w:t>Г-</w:t>
      </w:r>
      <w:r w:rsidR="00B2799F">
        <w:rPr>
          <w:u w:val="single"/>
        </w:rPr>
        <w:t>н ПЕРЕС МЕДИНА</w:t>
      </w:r>
      <w:r w:rsidR="00B2799F">
        <w:t xml:space="preserve"> (Испания), касаясь языковой политики</w:t>
      </w:r>
      <w:r w:rsidR="00D74180">
        <w:t>,</w:t>
      </w:r>
      <w:r w:rsidR="00B2799F">
        <w:t xml:space="preserve"> говорит в ответ на просьбу г-на Д</w:t>
      </w:r>
      <w:r w:rsidR="005019F0">
        <w:t>и</w:t>
      </w:r>
      <w:r w:rsidR="00B2799F">
        <w:t>акону разъяснить ситуацию, что согласно обследованию, проводимому ежегодно Центром социалогических исследований, 43,2% бас</w:t>
      </w:r>
      <w:r w:rsidR="005019F0">
        <w:t>к</w:t>
      </w:r>
      <w:r w:rsidR="00B2799F">
        <w:t>ов</w:t>
      </w:r>
      <w:r w:rsidR="00292B67">
        <w:t xml:space="preserve"> </w:t>
      </w:r>
      <w:r w:rsidR="00D74180">
        <w:t xml:space="preserve">понимают </w:t>
      </w:r>
      <w:r w:rsidR="00292B67">
        <w:t>язык бас</w:t>
      </w:r>
      <w:r w:rsidR="005019F0">
        <w:t>к</w:t>
      </w:r>
      <w:r w:rsidR="00B2799F">
        <w:t>ов</w:t>
      </w:r>
      <w:r w:rsidR="00292B67">
        <w:t>,</w:t>
      </w:r>
      <w:r w:rsidR="00B2799F">
        <w:t xml:space="preserve"> тогда как 28% говорят на нем.  Поскольку только меньшинство говорит на языке басков и понимает его - ситуация</w:t>
      </w:r>
      <w:r w:rsidR="00292B67">
        <w:t>,</w:t>
      </w:r>
      <w:r w:rsidR="00B2799F">
        <w:t xml:space="preserve"> от</w:t>
      </w:r>
      <w:r w:rsidR="00292B67">
        <w:t>личная от каталанского языка, - бас</w:t>
      </w:r>
      <w:r w:rsidR="005019F0">
        <w:t>к</w:t>
      </w:r>
      <w:r w:rsidR="00292B67">
        <w:t xml:space="preserve">ская образовательная система </w:t>
      </w:r>
      <w:r w:rsidR="00D74180">
        <w:t xml:space="preserve">серьезно </w:t>
      </w:r>
      <w:r w:rsidR="00292B67">
        <w:t>отличается от каталонской системы и предусматривает три типа преподавания:  тип А, согласно которому все уроки ведутся на испанском языке, а басхский язык является отдельной дисциплиной</w:t>
      </w:r>
      <w:r w:rsidR="00292B67" w:rsidRPr="00292B67">
        <w:t xml:space="preserve"> </w:t>
      </w:r>
      <w:r w:rsidR="00292B67">
        <w:t xml:space="preserve">;  тип В, согласно которому половина уроков ведется на басхском языке, а другая – на испанском языке;  и тип С, согласно которому все уроки ведутся на басхском языке, а испанский язык является отдельной дисциплиной.  Родители меньше ценят </w:t>
      </w:r>
      <w:r w:rsidR="00D74180">
        <w:t xml:space="preserve">тип </w:t>
      </w:r>
      <w:r w:rsidR="00292B67">
        <w:t xml:space="preserve">А, поскольку они с полным основанием понимают, что их дети будут иметь лучшие трудовые перспективы, если они будут </w:t>
      </w:r>
      <w:r w:rsidR="00D74180">
        <w:t xml:space="preserve">владеть обоими </w:t>
      </w:r>
      <w:r w:rsidR="00292B67">
        <w:t>языка</w:t>
      </w:r>
      <w:r w:rsidR="00D74180">
        <w:t>ми</w:t>
      </w:r>
      <w:r w:rsidR="00292B67">
        <w:t>.</w:t>
      </w:r>
    </w:p>
    <w:p w:rsidR="00732F01" w:rsidRDefault="00732F01" w:rsidP="00732F01">
      <w:pPr>
        <w:tabs>
          <w:tab w:val="left" w:pos="0"/>
        </w:tabs>
        <w:suppressAutoHyphens/>
        <w:rPr>
          <w:u w:val="single"/>
        </w:rPr>
      </w:pPr>
    </w:p>
    <w:p w:rsidR="00732F01" w:rsidRPr="00A266F7" w:rsidRDefault="00732F01" w:rsidP="00732F01">
      <w:pPr>
        <w:tabs>
          <w:tab w:val="left" w:pos="0"/>
        </w:tabs>
        <w:suppressAutoHyphens/>
      </w:pPr>
      <w:r>
        <w:t>33.</w:t>
      </w:r>
      <w:r>
        <w:tab/>
      </w:r>
      <w:r w:rsidR="00E107D4">
        <w:t xml:space="preserve">Отвкчая на вопрос </w:t>
      </w:r>
      <w:r w:rsidR="00D74180">
        <w:t>Д</w:t>
      </w:r>
      <w:r w:rsidR="00E107D4">
        <w:t>окладчика о финансировани</w:t>
      </w:r>
      <w:r w:rsidR="00D74180">
        <w:t>и</w:t>
      </w:r>
      <w:r w:rsidR="00E107D4">
        <w:t xml:space="preserve"> системы образования</w:t>
      </w:r>
      <w:r w:rsidR="00D74180">
        <w:t>,</w:t>
      </w:r>
      <w:r w:rsidR="00E107D4">
        <w:t xml:space="preserve"> </w:t>
      </w:r>
      <w:r w:rsidR="00D74180">
        <w:t>о</w:t>
      </w:r>
      <w:r w:rsidR="00E107D4">
        <w:t xml:space="preserve">н указывает, что каждое автономное </w:t>
      </w:r>
      <w:r w:rsidR="00D74180">
        <w:t xml:space="preserve">сообщество </w:t>
      </w:r>
      <w:r w:rsidR="00E107D4">
        <w:t xml:space="preserve">финансирует свою систему образования </w:t>
      </w:r>
      <w:r w:rsidR="00D74180">
        <w:t>за</w:t>
      </w:r>
      <w:r w:rsidR="005019F0">
        <w:t xml:space="preserve"> </w:t>
      </w:r>
      <w:r w:rsidR="00D74180">
        <w:t xml:space="preserve">счет </w:t>
      </w:r>
      <w:r w:rsidR="00E107D4">
        <w:t>налогов, взимаемых в их административно-территориальном округе.</w:t>
      </w:r>
      <w:r w:rsidR="00D74180">
        <w:t xml:space="preserve">  У центрального правительства нет бюджета по образованию.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Default="00732F01" w:rsidP="00732F01">
      <w:pPr>
        <w:tabs>
          <w:tab w:val="left" w:pos="0"/>
        </w:tabs>
        <w:suppressAutoHyphens/>
      </w:pPr>
      <w:r>
        <w:t>34.</w:t>
      </w:r>
      <w:r>
        <w:tab/>
      </w:r>
      <w:r w:rsidR="00D74180">
        <w:t xml:space="preserve">Член Комитета </w:t>
      </w:r>
      <w:r w:rsidR="00E107D4">
        <w:t xml:space="preserve">цитировал </w:t>
      </w:r>
      <w:r w:rsidR="00D74180">
        <w:t xml:space="preserve">одну </w:t>
      </w:r>
      <w:r w:rsidR="00E107D4">
        <w:t>неправительственн</w:t>
      </w:r>
      <w:r w:rsidR="00D74180">
        <w:t>ую</w:t>
      </w:r>
      <w:r w:rsidR="00E107D4">
        <w:t xml:space="preserve"> организаци</w:t>
      </w:r>
      <w:r w:rsidR="00D74180">
        <w:t>ю</w:t>
      </w:r>
      <w:r w:rsidR="00E107D4">
        <w:t>, которая сообщает о серьезном инциденте</w:t>
      </w:r>
      <w:r w:rsidR="00D74180">
        <w:t xml:space="preserve"> </w:t>
      </w:r>
      <w:r w:rsidR="00E107D4">
        <w:t>в Барселоне</w:t>
      </w:r>
      <w:r w:rsidR="00D74180">
        <w:t>,</w:t>
      </w:r>
      <w:r w:rsidR="00E107D4">
        <w:t xml:space="preserve"> порожденным языковыми различиями.  Это дело представляет собой абсолютно исключительный случай в испанском контексте.  Отвечая на вопрос г-на Валенсия Родригеса, г-н Перес Медина говорит, что в стране не существует никаких ограничений в отношении свободы ассоциаци</w:t>
      </w:r>
      <w:r w:rsidR="00D74180">
        <w:t>й</w:t>
      </w:r>
      <w:r w:rsidR="00E107D4">
        <w:t xml:space="preserve"> и собраний лиц, исповедующих националистические убеждения.  Он разделяет мнение этого эксперта, согласно которому к комментариям упомянутой неправительственной организации следует подходить с осторожностью</w:t>
      </w:r>
      <w:r w:rsidR="00AA4D76">
        <w:t>.  Действительно, как каталонц</w:t>
      </w:r>
      <w:r w:rsidR="00D74180">
        <w:t>ы</w:t>
      </w:r>
      <w:r w:rsidR="00AA4D76">
        <w:t xml:space="preserve">, которые считают, что использование их языка недостаточно гарантируется государственными властями, так и лица, говорящие на испанском языке и чувствующие себя </w:t>
      </w:r>
      <w:r w:rsidR="00D74180">
        <w:t xml:space="preserve">отвегнутыми </w:t>
      </w:r>
      <w:r w:rsidR="00AA4D76">
        <w:t>большинством каталонцев, испытывают чувства</w:t>
      </w:r>
      <w:r w:rsidR="00D74180">
        <w:t xml:space="preserve">, что они подвергаются </w:t>
      </w:r>
      <w:r w:rsidR="00AA4D76">
        <w:t>дискриминации</w:t>
      </w:r>
      <w:r w:rsidR="00D74180">
        <w:t xml:space="preserve">, прибегая к </w:t>
      </w:r>
      <w:r w:rsidR="00AA4D76">
        <w:t>одни</w:t>
      </w:r>
      <w:r w:rsidR="00D74180">
        <w:t>м</w:t>
      </w:r>
      <w:r w:rsidR="00AA4D76">
        <w:t xml:space="preserve"> и те</w:t>
      </w:r>
      <w:r w:rsidR="00D74180">
        <w:t>м</w:t>
      </w:r>
      <w:r w:rsidR="00AA4D76">
        <w:t xml:space="preserve"> же аргумент</w:t>
      </w:r>
      <w:r w:rsidR="00D74180">
        <w:t>ам</w:t>
      </w:r>
      <w:r w:rsidR="00AA4D76">
        <w:t>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Pr="001B31DE" w:rsidRDefault="005019F0" w:rsidP="00732F01">
      <w:pPr>
        <w:tabs>
          <w:tab w:val="left" w:pos="0"/>
        </w:tabs>
        <w:suppressAutoHyphens/>
      </w:pPr>
      <w:r>
        <w:br w:type="page"/>
      </w:r>
      <w:r w:rsidR="00732F01">
        <w:t>35.</w:t>
      </w:r>
      <w:r w:rsidR="00732F01">
        <w:tab/>
      </w:r>
      <w:r w:rsidR="008E475A">
        <w:t>Число ж</w:t>
      </w:r>
      <w:r>
        <w:t>а</w:t>
      </w:r>
      <w:r w:rsidR="008E475A">
        <w:t>лоб, полученных омбудсменом, служит указанием о недовольстве</w:t>
      </w:r>
      <w:r w:rsidR="00D74180">
        <w:t xml:space="preserve"> населения, говорящего на катала</w:t>
      </w:r>
      <w:r w:rsidR="008E475A">
        <w:t xml:space="preserve">нском языке.  В 1998 году в </w:t>
      </w:r>
      <w:r w:rsidR="00D74180">
        <w:t xml:space="preserve">Автономном сообществе </w:t>
      </w:r>
      <w:r w:rsidR="008E475A">
        <w:t>Каталони</w:t>
      </w:r>
      <w:r w:rsidR="00D74180">
        <w:t>я</w:t>
      </w:r>
      <w:r w:rsidR="008E475A">
        <w:t xml:space="preserve"> было подано 3 323 жалобы;  эт</w:t>
      </w:r>
      <w:r w:rsidR="00D74180">
        <w:t>а</w:t>
      </w:r>
      <w:r w:rsidR="008E475A">
        <w:t xml:space="preserve"> высокая цифра объясняется кампанией, организованной одной неправительственной организацией.  В 1999 году </w:t>
      </w:r>
      <w:r w:rsidR="00D74180">
        <w:t>в</w:t>
      </w:r>
      <w:r w:rsidR="008E475A">
        <w:t xml:space="preserve">о всей Испании </w:t>
      </w:r>
      <w:r w:rsidR="00D74180">
        <w:t xml:space="preserve">было подано </w:t>
      </w:r>
      <w:r w:rsidR="008E475A">
        <w:t>32 жалобы, в том числе 20 в Каталонии, которая нассчитывает, - а это следует подчеркнуть, - 6 м</w:t>
      </w:r>
      <w:r w:rsidR="00D74180">
        <w:t>иллио</w:t>
      </w:r>
      <w:r w:rsidR="008E475A">
        <w:t>н</w:t>
      </w:r>
      <w:r w:rsidR="00D74180">
        <w:t>ов</w:t>
      </w:r>
      <w:r w:rsidR="008E475A">
        <w:t xml:space="preserve"> </w:t>
      </w:r>
      <w:r w:rsidR="00D74180">
        <w:t>ч</w:t>
      </w:r>
      <w:r w:rsidR="008E475A">
        <w:t xml:space="preserve">еловек.  Средство правовой защиты </w:t>
      </w:r>
      <w:r w:rsidR="00720A1E">
        <w:t>"</w:t>
      </w:r>
      <w:r w:rsidR="008E475A">
        <w:t>ампаро</w:t>
      </w:r>
      <w:r w:rsidR="00720A1E">
        <w:t>"</w:t>
      </w:r>
      <w:r w:rsidR="008E475A">
        <w:t>, использовавшееся начиная с 1990 года в спорах по языковым вопросам, применялось всего лишь 8 раз.  Эти цифры дают основани</w:t>
      </w:r>
      <w:r w:rsidR="00D74180">
        <w:t>е</w:t>
      </w:r>
      <w:r w:rsidR="008E475A">
        <w:t xml:space="preserve"> полагать, что дискриминация по признаку языка не является предметом для беспокойства в испанском обществе.</w:t>
      </w:r>
    </w:p>
    <w:p w:rsidR="00732F01" w:rsidRDefault="00732F01" w:rsidP="00732F01">
      <w:pPr>
        <w:tabs>
          <w:tab w:val="left" w:pos="0"/>
        </w:tabs>
        <w:suppressAutoHyphens/>
        <w:rPr>
          <w:u w:val="single"/>
        </w:rPr>
      </w:pPr>
    </w:p>
    <w:p w:rsidR="00732F01" w:rsidRPr="001B31DE" w:rsidRDefault="00732F01" w:rsidP="00732F01">
      <w:pPr>
        <w:tabs>
          <w:tab w:val="left" w:pos="0"/>
        </w:tabs>
        <w:suppressAutoHyphens/>
      </w:pPr>
      <w:r>
        <w:t>36.</w:t>
      </w:r>
      <w:r>
        <w:tab/>
      </w:r>
      <w:r w:rsidR="008E475A">
        <w:t>Отвечая на вопрос г-на де Гутта о</w:t>
      </w:r>
      <w:r w:rsidR="002356EB">
        <w:t xml:space="preserve"> </w:t>
      </w:r>
      <w:r w:rsidR="008E475A">
        <w:t>конституционности принятого в 1998</w:t>
      </w:r>
      <w:r w:rsidR="00720A1E">
        <w:t> </w:t>
      </w:r>
      <w:r w:rsidR="005019F0">
        <w:t>г</w:t>
      </w:r>
      <w:r w:rsidR="008E475A">
        <w:t xml:space="preserve">оду закона о каталонской языковой политике, </w:t>
      </w:r>
      <w:r w:rsidR="00AB606E">
        <w:t xml:space="preserve">г-н Перес Медина указывает, что этот закон был предметом длительных переговров в каталонском парламенте и что после его принятия он изучался центральным правительством, которое, как и обмудсмен, </w:t>
      </w:r>
      <w:r w:rsidR="000F09E4">
        <w:t xml:space="preserve">признало, </w:t>
      </w:r>
      <w:r w:rsidR="00AB606E">
        <w:t xml:space="preserve">что этот закон соответствует Конституции.  Следует указать, что этот закон готовился в </w:t>
      </w:r>
      <w:r w:rsidR="000F09E4">
        <w:t xml:space="preserve">таком </w:t>
      </w:r>
      <w:r w:rsidR="00AB606E">
        <w:t>контексте, когда напряженность исчезла после того, как 17 споров по вопросам языкового характера между центральным правительством и атоном</w:t>
      </w:r>
      <w:r w:rsidR="000F09E4">
        <w:t xml:space="preserve">ными сообществами </w:t>
      </w:r>
      <w:r w:rsidR="00AB606E">
        <w:t>были урегулированы, а судебная практика Конституционного суда была кон</w:t>
      </w:r>
      <w:r w:rsidR="005019F0">
        <w:t>с</w:t>
      </w:r>
      <w:r w:rsidR="00AB606E">
        <w:t xml:space="preserve">олидирована.  </w:t>
      </w:r>
      <w:r w:rsidR="000F09E4">
        <w:t xml:space="preserve">Можно </w:t>
      </w:r>
      <w:r w:rsidR="00AB606E">
        <w:t xml:space="preserve">приветствовать тот факт, что </w:t>
      </w:r>
      <w:r w:rsidR="000F09E4">
        <w:t xml:space="preserve">преподавание </w:t>
      </w:r>
      <w:r w:rsidR="00AB606E">
        <w:t xml:space="preserve">в большинстве школ </w:t>
      </w:r>
      <w:r w:rsidR="000F09E4">
        <w:t xml:space="preserve">Автономного сообщества </w:t>
      </w:r>
      <w:r w:rsidR="00AB606E">
        <w:t>Каталони</w:t>
      </w:r>
      <w:r w:rsidR="000F09E4">
        <w:t>я</w:t>
      </w:r>
      <w:r w:rsidR="00AB606E">
        <w:t xml:space="preserve"> ведется на катал</w:t>
      </w:r>
      <w:r w:rsidR="000F09E4">
        <w:t>а</w:t>
      </w:r>
      <w:r w:rsidR="00AB606E">
        <w:t>нском язке, что позволяет избегать образований двух различных языковы общин.</w:t>
      </w:r>
    </w:p>
    <w:p w:rsidR="00732F01" w:rsidRPr="001B31DE" w:rsidRDefault="00732F01" w:rsidP="00732F01">
      <w:pPr>
        <w:tabs>
          <w:tab w:val="left" w:pos="0"/>
        </w:tabs>
        <w:suppressAutoHyphens/>
      </w:pPr>
    </w:p>
    <w:p w:rsidR="00732F01" w:rsidRPr="007C3AC1" w:rsidRDefault="00732F01" w:rsidP="00732F01">
      <w:pPr>
        <w:tabs>
          <w:tab w:val="left" w:pos="0"/>
        </w:tabs>
        <w:suppressAutoHyphens/>
      </w:pPr>
      <w:r>
        <w:t>37.</w:t>
      </w:r>
      <w:r>
        <w:tab/>
      </w:r>
      <w:r w:rsidRPr="00F2786B">
        <w:t>Г-н Ю</w:t>
      </w:r>
      <w:r w:rsidR="00F2786B" w:rsidRPr="00F2786B">
        <w:t>тсис</w:t>
      </w:r>
      <w:r w:rsidR="00F2786B">
        <w:t xml:space="preserve"> говорил, что между правовой и социальной реальност</w:t>
      </w:r>
      <w:r w:rsidR="000F09E4">
        <w:t>ями</w:t>
      </w:r>
      <w:r w:rsidR="00F2786B">
        <w:t xml:space="preserve"> может существовать пропасть.  В случае закона о каталонской языковой политик</w:t>
      </w:r>
      <w:r w:rsidR="000F09E4">
        <w:t>е</w:t>
      </w:r>
      <w:r w:rsidR="00F2786B">
        <w:t xml:space="preserve"> реальность показывает, что она осторожно проводится в </w:t>
      </w:r>
      <w:r w:rsidR="000F09E4">
        <w:t xml:space="preserve">Автономном сообществе </w:t>
      </w:r>
      <w:r w:rsidR="00F2786B">
        <w:t>Каталони</w:t>
      </w:r>
      <w:r w:rsidR="000F09E4">
        <w:t>я</w:t>
      </w:r>
      <w:r w:rsidR="00F2786B">
        <w:t xml:space="preserve">, где двуязычие и </w:t>
      </w:r>
      <w:r w:rsidR="000F09E4">
        <w:t xml:space="preserve">чувство </w:t>
      </w:r>
      <w:r w:rsidR="00F2786B">
        <w:t>ад</w:t>
      </w:r>
      <w:r w:rsidR="000F09E4">
        <w:t>а</w:t>
      </w:r>
      <w:r w:rsidR="00F2786B">
        <w:t>птации к другому языку имеют глубокие корни, что, несомненно, объясняет ту умеренность, с которой этот закон применяется, а также небольшое число жалоб.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Pr="00F2786B" w:rsidRDefault="00732F01" w:rsidP="00732F01">
      <w:pPr>
        <w:tabs>
          <w:tab w:val="left" w:pos="0"/>
        </w:tabs>
        <w:suppressAutoHyphens/>
      </w:pPr>
      <w:r>
        <w:t>38.</w:t>
      </w:r>
      <w:r>
        <w:tab/>
      </w:r>
      <w:r w:rsidR="00F2786B">
        <w:rPr>
          <w:u w:val="single"/>
        </w:rPr>
        <w:t>Г-н БРИД</w:t>
      </w:r>
      <w:r w:rsidR="000F09E4">
        <w:rPr>
          <w:u w:val="single"/>
        </w:rPr>
        <w:t>Е</w:t>
      </w:r>
      <w:r w:rsidR="00F2786B">
        <w:t xml:space="preserve"> положительно оценивает тот факт, что государство-участник сделало заявление </w:t>
      </w:r>
      <w:r w:rsidR="000F09E4">
        <w:t xml:space="preserve">согласно </w:t>
      </w:r>
      <w:r w:rsidR="00F2786B">
        <w:t xml:space="preserve">статье 14, но тем не менее просит пересмотреть </w:t>
      </w:r>
      <w:r w:rsidR="000F09E4">
        <w:t xml:space="preserve">его решение ограничить </w:t>
      </w:r>
      <w:r w:rsidR="00F2786B">
        <w:t>срок</w:t>
      </w:r>
      <w:r w:rsidR="000F09E4">
        <w:t xml:space="preserve"> подачи </w:t>
      </w:r>
      <w:r w:rsidR="00F2786B">
        <w:t xml:space="preserve">сообщений </w:t>
      </w:r>
      <w:r w:rsidR="000F09E4">
        <w:t>д</w:t>
      </w:r>
      <w:r w:rsidR="00F2786B">
        <w:t>о трех месяцах.  Действительно</w:t>
      </w:r>
      <w:r w:rsidR="000F09E4">
        <w:t>,</w:t>
      </w:r>
      <w:r w:rsidR="00F2786B">
        <w:t xml:space="preserve"> этот срок является слиш</w:t>
      </w:r>
      <w:r w:rsidR="005019F0">
        <w:t>ком ко</w:t>
      </w:r>
      <w:r w:rsidR="00F2786B">
        <w:t xml:space="preserve">ротким для петиционера, который может слишком поздно </w:t>
      </w:r>
      <w:r w:rsidR="000F09E4">
        <w:t>у</w:t>
      </w:r>
      <w:r w:rsidR="00F2786B">
        <w:t>знать о существовании такой процедуры;  кроме того, поскольку это положение вступает в противоречие с</w:t>
      </w:r>
      <w:r w:rsidR="000F09E4">
        <w:t xml:space="preserve"> правилом </w:t>
      </w:r>
      <w:r w:rsidR="00F2786B">
        <w:t xml:space="preserve">19 </w:t>
      </w:r>
      <w:r w:rsidR="00F2786B">
        <w:rPr>
          <w:lang w:val="fr-CH"/>
        </w:rPr>
        <w:t>f</w:t>
      </w:r>
      <w:r w:rsidR="00F2786B" w:rsidRPr="002B6F01">
        <w:t xml:space="preserve">) </w:t>
      </w:r>
      <w:r w:rsidR="000F09E4" w:rsidRPr="002B6F01">
        <w:t>П</w:t>
      </w:r>
      <w:r w:rsidR="00F2786B" w:rsidRPr="002B6F01">
        <w:t>равил процедуры</w:t>
      </w:r>
      <w:r w:rsidR="000F09E4">
        <w:t>,</w:t>
      </w:r>
      <w:r w:rsidR="00F2786B" w:rsidRPr="002B6F01">
        <w:t xml:space="preserve"> </w:t>
      </w:r>
      <w:r w:rsidR="000F09E4">
        <w:t>касающ</w:t>
      </w:r>
      <w:r w:rsidR="005019F0">
        <w:t>им</w:t>
      </w:r>
      <w:r w:rsidR="000F09E4">
        <w:t xml:space="preserve">ся </w:t>
      </w:r>
      <w:r w:rsidR="00F2786B" w:rsidRPr="002B6F01">
        <w:t xml:space="preserve">приемлемости сообщений, это вынудило бы Комитет изменить свои </w:t>
      </w:r>
      <w:r w:rsidR="000F09E4" w:rsidRPr="002B6F01">
        <w:t>П</w:t>
      </w:r>
      <w:r w:rsidR="00F2786B" w:rsidRPr="002B6F01">
        <w:t>равила процедуры, если другие государства-участники</w:t>
      </w:r>
      <w:r w:rsidR="002B6F01">
        <w:t xml:space="preserve"> последуют примеру Испании.</w:t>
      </w:r>
    </w:p>
    <w:p w:rsidR="00732F01" w:rsidRPr="007C3AC1" w:rsidRDefault="00732F01" w:rsidP="00732F01">
      <w:pPr>
        <w:tabs>
          <w:tab w:val="left" w:pos="0"/>
        </w:tabs>
        <w:suppressAutoHyphens/>
      </w:pPr>
    </w:p>
    <w:p w:rsidR="00732F01" w:rsidRPr="009A2E25" w:rsidRDefault="00732F01" w:rsidP="00732F01">
      <w:pPr>
        <w:tabs>
          <w:tab w:val="left" w:pos="0"/>
        </w:tabs>
        <w:suppressAutoHyphens/>
      </w:pPr>
      <w:r>
        <w:t>39.</w:t>
      </w:r>
      <w:r>
        <w:tab/>
      </w:r>
      <w:r>
        <w:rPr>
          <w:u w:val="single"/>
        </w:rPr>
        <w:t xml:space="preserve">Г-н </w:t>
      </w:r>
      <w:r w:rsidR="002B6F01">
        <w:rPr>
          <w:u w:val="single"/>
        </w:rPr>
        <w:t>ЮТСИС</w:t>
      </w:r>
      <w:r>
        <w:t xml:space="preserve"> </w:t>
      </w:r>
      <w:r w:rsidR="002B6F01">
        <w:t xml:space="preserve">говорит, что в области борьбы с расовой дискриминацией адаптированное законодательство, конечно, </w:t>
      </w:r>
      <w:r w:rsidR="000F09E4">
        <w:t xml:space="preserve">является важнейшей </w:t>
      </w:r>
      <w:r w:rsidR="002B6F01">
        <w:t>основ</w:t>
      </w:r>
      <w:r w:rsidR="000F09E4">
        <w:t>ой</w:t>
      </w:r>
      <w:r w:rsidR="002B6F01">
        <w:t xml:space="preserve">.  Однако закон не решает все проблемы, </w:t>
      </w:r>
      <w:r w:rsidR="000F09E4">
        <w:t xml:space="preserve">поскольку </w:t>
      </w:r>
      <w:r w:rsidR="002B6F01">
        <w:t xml:space="preserve">зачастую между буквой </w:t>
      </w:r>
      <w:r w:rsidR="000F09E4">
        <w:t xml:space="preserve">закона и его </w:t>
      </w:r>
      <w:r w:rsidR="002B6F01">
        <w:t>применением существует ра</w:t>
      </w:r>
      <w:r w:rsidR="000F09E4">
        <w:t>схождение</w:t>
      </w:r>
      <w:r w:rsidR="002B6F01">
        <w:t>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Default="00732F01" w:rsidP="00732F01">
      <w:pPr>
        <w:tabs>
          <w:tab w:val="left" w:pos="0"/>
        </w:tabs>
        <w:suppressAutoHyphens/>
      </w:pPr>
      <w:r>
        <w:t>40.</w:t>
      </w:r>
      <w:r>
        <w:tab/>
      </w:r>
      <w:r w:rsidR="00A84667">
        <w:t xml:space="preserve">Говоря о положении мароканских трудящихся в Испании, следует иметь в виду, что закон не может помешать дискриминации там, где существует большая концентрация иммигрантов, если местная община негативно их воспринимает, что чаще всего связано с социальными стереотипами, которые могут еще более </w:t>
      </w:r>
      <w:r w:rsidR="000F09E4">
        <w:t xml:space="preserve">обостряться в результате </w:t>
      </w:r>
      <w:r w:rsidR="00A84667">
        <w:t>экономически</w:t>
      </w:r>
      <w:r w:rsidR="000F09E4">
        <w:t>х</w:t>
      </w:r>
      <w:r w:rsidR="00A84667">
        <w:t xml:space="preserve"> реали</w:t>
      </w:r>
      <w:r w:rsidR="000F09E4">
        <w:t>й</w:t>
      </w:r>
      <w:r w:rsidR="00A84667">
        <w:t xml:space="preserve">.  Общеизвестно, что </w:t>
      </w:r>
      <w:r w:rsidR="000F09E4">
        <w:t xml:space="preserve">в </w:t>
      </w:r>
      <w:r w:rsidR="00A84667">
        <w:t>случа</w:t>
      </w:r>
      <w:r w:rsidR="000F09E4">
        <w:t>е</w:t>
      </w:r>
      <w:r w:rsidR="00A84667">
        <w:t xml:space="preserve"> ухудшения экономической ситуации первыми страдают иностранцы.  Мног</w:t>
      </w:r>
      <w:r w:rsidR="000F09E4">
        <w:t>очисленные ис</w:t>
      </w:r>
      <w:r w:rsidR="00A84667">
        <w:t xml:space="preserve">следования, проведенные МОТ в Малаге, Мадриде и Барселоне, показали, что </w:t>
      </w:r>
      <w:r w:rsidR="000F09E4">
        <w:t xml:space="preserve">сами </w:t>
      </w:r>
      <w:r w:rsidR="00A84667">
        <w:t>работодатели подвержены влиянию стереотипов.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Pr="005224B1" w:rsidRDefault="00732F01" w:rsidP="00732F01">
      <w:pPr>
        <w:tabs>
          <w:tab w:val="left" w:pos="0"/>
        </w:tabs>
        <w:suppressAutoHyphens/>
      </w:pPr>
      <w:r>
        <w:t>41.</w:t>
      </w:r>
      <w:r>
        <w:tab/>
      </w:r>
      <w:r w:rsidR="00A84667">
        <w:t xml:space="preserve">Тем самым </w:t>
      </w:r>
      <w:r w:rsidR="000F09E4">
        <w:t xml:space="preserve">правительство </w:t>
      </w:r>
      <w:r w:rsidR="00A84667">
        <w:t>не должн</w:t>
      </w:r>
      <w:r w:rsidR="000F09E4">
        <w:t>о</w:t>
      </w:r>
      <w:r w:rsidR="00A84667">
        <w:t xml:space="preserve"> ограничиваться принятием </w:t>
      </w:r>
      <w:r w:rsidR="000F09E4">
        <w:t>законов</w:t>
      </w:r>
      <w:r w:rsidR="00A84667">
        <w:t>:  им также над</w:t>
      </w:r>
      <w:r w:rsidR="000F09E4">
        <w:t xml:space="preserve">о </w:t>
      </w:r>
      <w:r w:rsidR="00A84667">
        <w:t xml:space="preserve">принимать </w:t>
      </w:r>
      <w:r w:rsidR="000F09E4">
        <w:t xml:space="preserve">воспитательные </w:t>
      </w:r>
      <w:r w:rsidR="00A84667">
        <w:t xml:space="preserve">меры, пытаясь рассеять предрассудки.  Не следует забывать, что </w:t>
      </w:r>
      <w:r w:rsidR="000F09E4">
        <w:t xml:space="preserve">принадлежащие к меньшинствам </w:t>
      </w:r>
      <w:r w:rsidR="00A84667">
        <w:t xml:space="preserve">группы – жертвы дискриминации сами не располагают средствами </w:t>
      </w:r>
      <w:r w:rsidR="000F09E4">
        <w:t xml:space="preserve">для </w:t>
      </w:r>
      <w:r w:rsidR="00A84667">
        <w:t>защи</w:t>
      </w:r>
      <w:r w:rsidR="000F09E4">
        <w:t xml:space="preserve">ты </w:t>
      </w:r>
      <w:r w:rsidR="00A84667">
        <w:t>свои</w:t>
      </w:r>
      <w:r w:rsidR="000F09E4">
        <w:t>х</w:t>
      </w:r>
      <w:r w:rsidR="00A84667">
        <w:t xml:space="preserve"> прав в средствах массовой информации и что именно принимающей стране надлежит прилагать некобходимые усилия</w:t>
      </w:r>
      <w:r w:rsidR="000F09E4">
        <w:t>,</w:t>
      </w:r>
      <w:r w:rsidR="00A84667">
        <w:t xml:space="preserve"> </w:t>
      </w:r>
      <w:r w:rsidR="000F09E4">
        <w:t xml:space="preserve">чтобы </w:t>
      </w:r>
      <w:r w:rsidR="00A84667">
        <w:t>помо</w:t>
      </w:r>
      <w:r w:rsidR="000F09E4">
        <w:t>гать</w:t>
      </w:r>
      <w:r w:rsidR="00A84667">
        <w:t xml:space="preserve"> м</w:t>
      </w:r>
      <w:r w:rsidR="000F09E4">
        <w:t>естному населению лучше</w:t>
      </w:r>
      <w:r w:rsidR="00A84667">
        <w:t xml:space="preserve"> поня</w:t>
      </w:r>
      <w:r w:rsidR="000F09E4">
        <w:t>ть</w:t>
      </w:r>
      <w:r w:rsidR="00A84667">
        <w:t xml:space="preserve"> эти групп</w:t>
      </w:r>
      <w:r w:rsidR="000F09E4">
        <w:t>ы</w:t>
      </w:r>
      <w:r w:rsidR="00A84667">
        <w:t xml:space="preserve">, </w:t>
      </w:r>
      <w:r w:rsidR="000F09E4">
        <w:t xml:space="preserve">согласиться с </w:t>
      </w:r>
      <w:r w:rsidR="00A84667">
        <w:t>их различи</w:t>
      </w:r>
      <w:r w:rsidR="000F09E4">
        <w:t>ями</w:t>
      </w:r>
      <w:r w:rsidR="00A84667">
        <w:t xml:space="preserve"> и </w:t>
      </w:r>
      <w:r w:rsidR="0041501E">
        <w:t xml:space="preserve">рассеять те </w:t>
      </w:r>
      <w:r w:rsidR="00A84667">
        <w:t>иде</w:t>
      </w:r>
      <w:r w:rsidR="0041501E">
        <w:t>и</w:t>
      </w:r>
      <w:r w:rsidR="00A84667">
        <w:t>, которые могут высказываться в их отношени</w:t>
      </w:r>
      <w:r w:rsidR="0041501E">
        <w:t>и</w:t>
      </w:r>
      <w:r w:rsidR="00A84667">
        <w:t>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Pr="00301BCF" w:rsidRDefault="00732F01" w:rsidP="00732F01">
      <w:pPr>
        <w:tabs>
          <w:tab w:val="left" w:pos="0"/>
        </w:tabs>
        <w:suppressAutoHyphens/>
      </w:pPr>
      <w:r>
        <w:t>42.</w:t>
      </w:r>
      <w:r>
        <w:tab/>
      </w:r>
      <w:r w:rsidR="00A84667">
        <w:t xml:space="preserve">Высказав это замечание общего порядка, он желает обратить внимание испанской делегации на </w:t>
      </w:r>
      <w:r w:rsidR="0041501E">
        <w:t xml:space="preserve">технический </w:t>
      </w:r>
      <w:r w:rsidR="00A84667">
        <w:t>вопрос, касающийся представления доклада.  Этот доклад дополняется многочисленными приложениями, с которыми трудно ознакомиться.  В будущем Испании следовало бы попытаться включ</w:t>
      </w:r>
      <w:r w:rsidR="0041501E">
        <w:t>а</w:t>
      </w:r>
      <w:r w:rsidR="00A84667">
        <w:t>ть в сам доклад всю собранную информацию, чтобы облегчить задачу членов Комитета.</w:t>
      </w:r>
    </w:p>
    <w:p w:rsidR="00732F01" w:rsidRPr="00301BCF" w:rsidRDefault="00732F01" w:rsidP="00732F01">
      <w:pPr>
        <w:tabs>
          <w:tab w:val="left" w:pos="0"/>
        </w:tabs>
        <w:suppressAutoHyphens/>
      </w:pPr>
    </w:p>
    <w:p w:rsidR="00732F01" w:rsidRPr="00A84667" w:rsidRDefault="00732F01" w:rsidP="00732F01">
      <w:pPr>
        <w:tabs>
          <w:tab w:val="left" w:pos="0"/>
        </w:tabs>
        <w:suppressAutoHyphens/>
      </w:pPr>
      <w:r>
        <w:t>43.</w:t>
      </w:r>
      <w:r>
        <w:tab/>
      </w:r>
      <w:r w:rsidR="00A84667">
        <w:rPr>
          <w:u w:val="single"/>
        </w:rPr>
        <w:t>Г -н АБУЛ-НАСР</w:t>
      </w:r>
      <w:r w:rsidR="00A84667">
        <w:t>, возвращаясь к замечаниям г</w:t>
      </w:r>
      <w:r w:rsidR="0041501E">
        <w:t>-</w:t>
      </w:r>
      <w:r w:rsidR="00A84667">
        <w:t>на Брид</w:t>
      </w:r>
      <w:r w:rsidR="0041501E">
        <w:t>е</w:t>
      </w:r>
      <w:r w:rsidR="00A84667">
        <w:t xml:space="preserve">, говорит, что члены Комитета явно желают, чтобы государства-участники </w:t>
      </w:r>
      <w:r w:rsidR="0041501E">
        <w:t>с</w:t>
      </w:r>
      <w:r w:rsidR="00A84667">
        <w:t>делали заявлени</w:t>
      </w:r>
      <w:r w:rsidR="0041501E">
        <w:t>е</w:t>
      </w:r>
      <w:r w:rsidR="00A84667">
        <w:t>, предусмотренн</w:t>
      </w:r>
      <w:r w:rsidR="0041501E">
        <w:t>о</w:t>
      </w:r>
      <w:r w:rsidR="00A84667">
        <w:t>е в ста</w:t>
      </w:r>
      <w:r w:rsidR="0041501E">
        <w:t>т</w:t>
      </w:r>
      <w:r w:rsidR="00A84667">
        <w:t>ье 14, но Комитет никогда</w:t>
      </w:r>
      <w:r w:rsidR="0041501E">
        <w:t xml:space="preserve"> "</w:t>
      </w:r>
      <w:r w:rsidR="00A84667">
        <w:t>единогласно</w:t>
      </w:r>
      <w:r w:rsidR="0041501E">
        <w:t>"</w:t>
      </w:r>
      <w:r w:rsidR="00A84667">
        <w:t xml:space="preserve"> </w:t>
      </w:r>
      <w:r w:rsidR="0041501E">
        <w:t xml:space="preserve">не требовал </w:t>
      </w:r>
      <w:r w:rsidR="00A84667">
        <w:t xml:space="preserve">от того или иного государства-участника </w:t>
      </w:r>
      <w:r w:rsidR="0041501E">
        <w:t>с</w:t>
      </w:r>
      <w:r w:rsidR="00A84667">
        <w:t xml:space="preserve">делать такое заявление, так как это </w:t>
      </w:r>
      <w:r w:rsidR="0041501E">
        <w:t xml:space="preserve">означало бы превышение </w:t>
      </w:r>
      <w:r w:rsidR="00A84667">
        <w:t>его полномочи</w:t>
      </w:r>
      <w:r w:rsidR="0041501E">
        <w:t>й</w:t>
      </w:r>
      <w:r w:rsidR="00A84667">
        <w:t xml:space="preserve">.  Оно напоминает, что это положение является факультативным и </w:t>
      </w:r>
      <w:r w:rsidR="0041501E">
        <w:t xml:space="preserve">что оно </w:t>
      </w:r>
      <w:r w:rsidR="00A84667">
        <w:t xml:space="preserve">должно оставаться таковым.  </w:t>
      </w:r>
      <w:r w:rsidR="0041501E">
        <w:t xml:space="preserve">Однако, конечно, </w:t>
      </w:r>
      <w:r w:rsidR="00A84667">
        <w:t xml:space="preserve">странно, что Испания сделала </w:t>
      </w:r>
      <w:r w:rsidR="00720A1E">
        <w:t>"</w:t>
      </w:r>
      <w:r w:rsidR="00A84667">
        <w:t>оговорку</w:t>
      </w:r>
      <w:r w:rsidR="00720A1E">
        <w:t>"</w:t>
      </w:r>
      <w:r w:rsidR="00A84667">
        <w:t xml:space="preserve">, касающуюся </w:t>
      </w:r>
      <w:r w:rsidR="0041501E">
        <w:t>П</w:t>
      </w:r>
      <w:r w:rsidR="00A84667">
        <w:t xml:space="preserve">равил процедуры, что </w:t>
      </w:r>
      <w:r w:rsidR="0041501E">
        <w:t xml:space="preserve">совершенно </w:t>
      </w:r>
      <w:r w:rsidR="00A84667">
        <w:t>необычно</w:t>
      </w:r>
      <w:r w:rsidR="00E133A2">
        <w:t>, тем более что это положение не носит обязательного или принудительного характера.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Pr="00301BCF" w:rsidRDefault="005019F0" w:rsidP="00732F01">
      <w:pPr>
        <w:tabs>
          <w:tab w:val="left" w:pos="0"/>
        </w:tabs>
        <w:suppressAutoHyphens/>
      </w:pPr>
      <w:r>
        <w:br w:type="page"/>
      </w:r>
      <w:r w:rsidR="00732F01">
        <w:t>44.</w:t>
      </w:r>
      <w:r w:rsidR="00732F01">
        <w:tab/>
      </w:r>
      <w:r w:rsidR="0041501E">
        <w:t xml:space="preserve">Отвечая на другой вопрос, </w:t>
      </w:r>
      <w:r w:rsidR="00E133A2">
        <w:t>г-жа Вевиа Ромеро уточнила</w:t>
      </w:r>
      <w:r w:rsidR="0041501E">
        <w:t>,</w:t>
      </w:r>
      <w:r w:rsidR="00E133A2">
        <w:t xml:space="preserve"> что положение цыганских продавцов зависит от муниципалитетов</w:t>
      </w:r>
      <w:r w:rsidR="0041501E">
        <w:t>, а</w:t>
      </w:r>
      <w:r w:rsidR="00E133A2">
        <w:t xml:space="preserve"> не от центрального правительства.  Такой ответ недопустим постольку</w:t>
      </w:r>
      <w:r w:rsidR="0041501E">
        <w:t>,</w:t>
      </w:r>
      <w:r w:rsidR="00E133A2">
        <w:t xml:space="preserve"> поскольку правительство, а не муниципалитеты присоединилось к Конвенции и должно следить за осуществлением ее положений.</w:t>
      </w:r>
    </w:p>
    <w:p w:rsidR="00732F01" w:rsidRPr="00301BCF" w:rsidRDefault="00732F01" w:rsidP="00732F01">
      <w:pPr>
        <w:tabs>
          <w:tab w:val="left" w:pos="0"/>
        </w:tabs>
        <w:suppressAutoHyphens/>
      </w:pPr>
    </w:p>
    <w:p w:rsidR="00732F01" w:rsidRPr="00CA1BEA" w:rsidRDefault="00732F01" w:rsidP="00732F01">
      <w:pPr>
        <w:tabs>
          <w:tab w:val="left" w:pos="0"/>
        </w:tabs>
        <w:suppressAutoHyphens/>
      </w:pPr>
      <w:r>
        <w:t>45.</w:t>
      </w:r>
      <w:r>
        <w:tab/>
      </w:r>
      <w:r>
        <w:rPr>
          <w:u w:val="single"/>
        </w:rPr>
        <w:t xml:space="preserve">Г-н </w:t>
      </w:r>
      <w:r w:rsidR="00E133A2">
        <w:rPr>
          <w:u w:val="single"/>
        </w:rPr>
        <w:t>ШАХИ</w:t>
      </w:r>
      <w:r>
        <w:t xml:space="preserve"> </w:t>
      </w:r>
      <w:r w:rsidR="00E133A2">
        <w:t xml:space="preserve">говорит, что он высоко оценивает доклад Испании и, в частности, тот факт, </w:t>
      </w:r>
      <w:r w:rsidR="0041501E">
        <w:t xml:space="preserve">что </w:t>
      </w:r>
      <w:r w:rsidR="00E133A2">
        <w:t xml:space="preserve">в заключительной части этого документа говорится о мерах, принятых </w:t>
      </w:r>
      <w:r w:rsidR="0041501E">
        <w:t>в</w:t>
      </w:r>
      <w:r w:rsidR="00E133A2">
        <w:t>о исполнени</w:t>
      </w:r>
      <w:r w:rsidR="0041501E">
        <w:t>е</w:t>
      </w:r>
      <w:r w:rsidR="00E133A2">
        <w:t xml:space="preserve"> предложений и рекомендаций Комитета.  Следует особо отметить этот факт.</w:t>
      </w:r>
      <w:r w:rsidR="00B51813">
        <w:t xml:space="preserve">  Вместе с тем он напоминает, что Комитет в своих рекомендациях, сформулированных в 1996 году после рассмотрения тринадцатого периодического доклада Испании, просил эту страну представить в </w:t>
      </w:r>
      <w:r w:rsidR="0041501E">
        <w:t xml:space="preserve">своем </w:t>
      </w:r>
      <w:r w:rsidR="00B51813">
        <w:t>очередном докладе подробную информацию о жалобах, касающихся актов расовой или этнической дискриминации, и о решениях, принятых в этой связи судами.  Однако в пункте 42 рассматриваемого доклада Испания ограничивается упоминанием тог</w:t>
      </w:r>
      <w:r w:rsidR="0041501E">
        <w:t>о</w:t>
      </w:r>
      <w:r w:rsidR="00B51813">
        <w:t>, что в судах Мурсии, Леона, Мадрида и Севильи рассматривались 6 дел, связанных с характерной расовой дискриминацией, но не приводится никаких подробностей о</w:t>
      </w:r>
      <w:r w:rsidR="0041501E">
        <w:t>б</w:t>
      </w:r>
      <w:r w:rsidR="00B51813">
        <w:t xml:space="preserve"> эти</w:t>
      </w:r>
      <w:r w:rsidR="0041501E">
        <w:t>х</w:t>
      </w:r>
      <w:r w:rsidR="00B51813">
        <w:t xml:space="preserve"> дела</w:t>
      </w:r>
      <w:r w:rsidR="0041501E">
        <w:t>х</w:t>
      </w:r>
      <w:r w:rsidR="00B51813">
        <w:t>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Pr="00D03B6B" w:rsidRDefault="00732F01" w:rsidP="00732F01">
      <w:pPr>
        <w:tabs>
          <w:tab w:val="left" w:pos="0"/>
        </w:tabs>
        <w:suppressAutoHyphens/>
      </w:pPr>
      <w:r>
        <w:t>46.</w:t>
      </w:r>
      <w:r>
        <w:tab/>
      </w:r>
      <w:r>
        <w:rPr>
          <w:u w:val="single"/>
        </w:rPr>
        <w:t xml:space="preserve">Г-н </w:t>
      </w:r>
      <w:r w:rsidR="00B51813">
        <w:rPr>
          <w:u w:val="single"/>
        </w:rPr>
        <w:t>де ГУТ</w:t>
      </w:r>
      <w:r w:rsidR="0041501E">
        <w:rPr>
          <w:u w:val="single"/>
        </w:rPr>
        <w:t>Т</w:t>
      </w:r>
      <w:r>
        <w:t xml:space="preserve">, </w:t>
      </w:r>
      <w:r w:rsidR="00B51813">
        <w:t>присоединя</w:t>
      </w:r>
      <w:r w:rsidR="0041501E">
        <w:t>ясь</w:t>
      </w:r>
      <w:r w:rsidR="00B51813">
        <w:t xml:space="preserve"> к замечанию г-на Бри</w:t>
      </w:r>
      <w:r w:rsidR="0041501E">
        <w:t>де</w:t>
      </w:r>
      <w:r w:rsidR="00B51813">
        <w:t xml:space="preserve"> относительно заявления Испании по статье 14, говорит, что было бы </w:t>
      </w:r>
      <w:r w:rsidR="0041501E">
        <w:t xml:space="preserve">действительно </w:t>
      </w:r>
      <w:r w:rsidR="00B51813">
        <w:t>предпочтительным, чтобы Испания пересмотрела свое заявление и придерживалась шестимесячного срока, предусмотренного в пункте 5.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Pr="00510442" w:rsidRDefault="00732F01" w:rsidP="00732F01">
      <w:pPr>
        <w:tabs>
          <w:tab w:val="left" w:pos="0"/>
        </w:tabs>
        <w:suppressAutoHyphens/>
      </w:pPr>
      <w:r>
        <w:t>47.</w:t>
      </w:r>
      <w:r>
        <w:tab/>
      </w:r>
      <w:r w:rsidR="00510442" w:rsidRPr="00510442">
        <w:t>Что</w:t>
      </w:r>
      <w:r w:rsidR="00510442">
        <w:rPr>
          <w:u w:val="single"/>
        </w:rPr>
        <w:t xml:space="preserve"> </w:t>
      </w:r>
      <w:r w:rsidR="00510442">
        <w:t>касается столкновений, имевших место в населенном пункте Эль</w:t>
      </w:r>
      <w:r w:rsidR="0041501E">
        <w:t>-Эх</w:t>
      </w:r>
      <w:r w:rsidR="00510442">
        <w:t xml:space="preserve">идо в феврале </w:t>
      </w:r>
      <w:r w:rsidR="0041501E">
        <w:t xml:space="preserve">текущего </w:t>
      </w:r>
      <w:r w:rsidR="00510442">
        <w:t>года, то, как представляется, они фактически были прямо связаны с массовым притоком марок</w:t>
      </w:r>
      <w:r w:rsidR="005019F0">
        <w:t>к</w:t>
      </w:r>
      <w:r w:rsidR="00510442">
        <w:t>анских сельскохозяйственных рабочих, п</w:t>
      </w:r>
      <w:r w:rsidR="0041501E">
        <w:t>ри</w:t>
      </w:r>
      <w:r w:rsidR="00510442">
        <w:t xml:space="preserve">влеченных чрезвычайным экономическим процветанием в Альмерии.  В связи с этим возникают два вопроса:  во-первых, повлияли ли эти инциденты на процесс </w:t>
      </w:r>
      <w:r w:rsidR="0041501E">
        <w:t xml:space="preserve">узаконивания </w:t>
      </w:r>
      <w:r w:rsidR="00510442">
        <w:t>иммигрантов, и, во-вторых</w:t>
      </w:r>
      <w:r w:rsidR="0041501E">
        <w:t>,</w:t>
      </w:r>
      <w:r w:rsidR="00510442">
        <w:t xml:space="preserve"> были ли возбуждены уголовные преследования в этом контексте по причине расовой дискриминации независимо от преследований по фактам насильственных действий?</w:t>
      </w:r>
    </w:p>
    <w:p w:rsidR="00732F01" w:rsidRDefault="00732F01" w:rsidP="00732F01">
      <w:pPr>
        <w:tabs>
          <w:tab w:val="left" w:pos="0"/>
        </w:tabs>
        <w:suppressAutoHyphens/>
        <w:rPr>
          <w:u w:val="single"/>
        </w:rPr>
      </w:pPr>
    </w:p>
    <w:p w:rsidR="00732F01" w:rsidRPr="009549D6" w:rsidRDefault="00732F01" w:rsidP="00732F01">
      <w:pPr>
        <w:tabs>
          <w:tab w:val="left" w:pos="0"/>
        </w:tabs>
        <w:suppressAutoHyphens/>
      </w:pPr>
      <w:r>
        <w:t>48.</w:t>
      </w:r>
      <w:r>
        <w:tab/>
      </w:r>
      <w:r>
        <w:rPr>
          <w:u w:val="single"/>
        </w:rPr>
        <w:t>Г-</w:t>
      </w:r>
      <w:r w:rsidR="0095577F">
        <w:rPr>
          <w:u w:val="single"/>
        </w:rPr>
        <w:t>жа ДЖАН</w:t>
      </w:r>
      <w:r w:rsidR="0041501E">
        <w:rPr>
          <w:u w:val="single"/>
        </w:rPr>
        <w:t>У</w:t>
      </w:r>
      <w:r w:rsidR="0095577F">
        <w:rPr>
          <w:u w:val="single"/>
        </w:rPr>
        <w:t>АРИ-БАРДИЛЛ</w:t>
      </w:r>
      <w:r>
        <w:t xml:space="preserve"> </w:t>
      </w:r>
      <w:r w:rsidR="0095577F">
        <w:t>отмечает, что в пункте 16 своего доклада Испания объясняет, что она обеспечиват подготовку сотрудников государственн</w:t>
      </w:r>
      <w:r w:rsidR="0041501E">
        <w:t>ых</w:t>
      </w:r>
      <w:r w:rsidR="0095577F">
        <w:t xml:space="preserve"> </w:t>
      </w:r>
      <w:r w:rsidR="0041501E">
        <w:t xml:space="preserve">органов в отношении </w:t>
      </w:r>
      <w:r w:rsidR="0095577F">
        <w:t xml:space="preserve">принципов недискриминации.  Она </w:t>
      </w:r>
      <w:r w:rsidR="0041501E">
        <w:t xml:space="preserve">хотела </w:t>
      </w:r>
      <w:r w:rsidR="0095577F">
        <w:t>бы знать, существует ли надзорные или контрольне механизмы, позволяющие проверять</w:t>
      </w:r>
      <w:r w:rsidR="0041501E">
        <w:t xml:space="preserve"> эффективность соблюдения сотрудниками этих органов привитых </w:t>
      </w:r>
      <w:r w:rsidR="0095577F">
        <w:t>им принцип</w:t>
      </w:r>
      <w:r w:rsidR="0041501E">
        <w:t>ов</w:t>
      </w:r>
      <w:r w:rsidR="0095577F">
        <w:t>.</w:t>
      </w:r>
    </w:p>
    <w:p w:rsidR="00732F01" w:rsidRDefault="00732F01" w:rsidP="00732F01">
      <w:pPr>
        <w:tabs>
          <w:tab w:val="left" w:pos="0"/>
        </w:tabs>
        <w:suppressAutoHyphens/>
      </w:pPr>
    </w:p>
    <w:p w:rsidR="0095577F" w:rsidRDefault="005019F0" w:rsidP="00732F01">
      <w:pPr>
        <w:tabs>
          <w:tab w:val="left" w:pos="0"/>
        </w:tabs>
        <w:suppressAutoHyphens/>
      </w:pPr>
      <w:r>
        <w:br w:type="page"/>
      </w:r>
      <w:r w:rsidR="00732F01">
        <w:t>49.</w:t>
      </w:r>
      <w:r w:rsidR="00732F01">
        <w:tab/>
      </w:r>
      <w:r w:rsidR="0095577F">
        <w:t>Она также хотела бы</w:t>
      </w:r>
      <w:r w:rsidR="0041501E">
        <w:t xml:space="preserve">, чтобы </w:t>
      </w:r>
      <w:r w:rsidR="0095577F">
        <w:t>испанск</w:t>
      </w:r>
      <w:r w:rsidR="0041501E">
        <w:t>ая</w:t>
      </w:r>
      <w:r w:rsidR="0095577F">
        <w:t xml:space="preserve"> делегаци</w:t>
      </w:r>
      <w:r w:rsidR="0041501E">
        <w:t>я</w:t>
      </w:r>
      <w:r w:rsidR="0095577F">
        <w:t xml:space="preserve"> ответ</w:t>
      </w:r>
      <w:r w:rsidR="0041501E">
        <w:t xml:space="preserve">ила </w:t>
      </w:r>
      <w:r w:rsidR="0095577F">
        <w:t>на вопросы, заданные на предыдущем заседании г-ном Нобелем в отношении лиц, не имеющих документ</w:t>
      </w:r>
      <w:r w:rsidR="0041501E">
        <w:t>ов</w:t>
      </w:r>
      <w:r w:rsidR="0095577F">
        <w:t>, число которых, видимо</w:t>
      </w:r>
      <w:r w:rsidR="0041501E">
        <w:t>,</w:t>
      </w:r>
      <w:r w:rsidR="0095577F">
        <w:t xml:space="preserve"> составляет около 170 </w:t>
      </w:r>
      <w:r w:rsidR="0041501E">
        <w:t>000</w:t>
      </w:r>
      <w:r>
        <w:t xml:space="preserve"> </w:t>
      </w:r>
      <w:r w:rsidR="0095577F">
        <w:t>человек</w:t>
      </w:r>
      <w:r w:rsidR="0041501E">
        <w:t>,</w:t>
      </w:r>
      <w:r w:rsidR="0095577F">
        <w:t xml:space="preserve"> </w:t>
      </w:r>
      <w:r w:rsidR="0041501E">
        <w:t xml:space="preserve">а также в отношении того, </w:t>
      </w:r>
      <w:r w:rsidR="0095577F">
        <w:t xml:space="preserve">подвергаются ли санкциям авиакомпании, которые доставляют в Испанию кандидатов на иммиграцию, хорошо понимая, что им </w:t>
      </w:r>
      <w:r w:rsidR="00046C37">
        <w:t xml:space="preserve">будет </w:t>
      </w:r>
      <w:r w:rsidR="0095577F">
        <w:t xml:space="preserve">трудно </w:t>
      </w:r>
      <w:r w:rsidR="00046C37">
        <w:t xml:space="preserve">оформить </w:t>
      </w:r>
      <w:r w:rsidR="0095577F">
        <w:t>свое положение.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Default="00732F01" w:rsidP="00732F01">
      <w:pPr>
        <w:tabs>
          <w:tab w:val="left" w:pos="0"/>
        </w:tabs>
        <w:suppressAutoHyphens/>
      </w:pPr>
      <w:r>
        <w:t>50.</w:t>
      </w:r>
      <w:r>
        <w:tab/>
      </w:r>
      <w:r w:rsidRPr="002617B4">
        <w:rPr>
          <w:u w:val="single"/>
        </w:rPr>
        <w:t>Г</w:t>
      </w:r>
      <w:r>
        <w:rPr>
          <w:u w:val="single"/>
        </w:rPr>
        <w:t xml:space="preserve"> -н </w:t>
      </w:r>
      <w:r w:rsidR="001D5326">
        <w:rPr>
          <w:u w:val="single"/>
        </w:rPr>
        <w:t>ИНЬИГО ДЕ ПАЛАСИО</w:t>
      </w:r>
      <w:r>
        <w:t xml:space="preserve"> </w:t>
      </w:r>
      <w:r w:rsidR="001D5326">
        <w:t>(Испания), отвечая г-ну Ютсису, говорит, что его страна пр</w:t>
      </w:r>
      <w:r w:rsidR="00046C37">
        <w:t xml:space="preserve">иложила </w:t>
      </w:r>
      <w:r w:rsidR="001D5326">
        <w:t xml:space="preserve">огромные усилия, чтобы собрать максимальный объем информации, что объясняет тот факт, что ей пришлось </w:t>
      </w:r>
      <w:r w:rsidR="00046C37">
        <w:t>д</w:t>
      </w:r>
      <w:r w:rsidR="001D5326">
        <w:t>ополнить свой доклад многими приложениями.  Но если это затрудняет задачу Комитета, то Испания будет стремиться в будущем представ</w:t>
      </w:r>
      <w:r w:rsidR="00046C37">
        <w:t>ля</w:t>
      </w:r>
      <w:r w:rsidR="001D5326">
        <w:t>ть более компа</w:t>
      </w:r>
      <w:r w:rsidR="005019F0">
        <w:t>к</w:t>
      </w:r>
      <w:r w:rsidR="001D5326">
        <w:t>тны</w:t>
      </w:r>
      <w:r w:rsidR="00046C37">
        <w:t>е</w:t>
      </w:r>
      <w:r w:rsidR="001D5326">
        <w:t xml:space="preserve"> и более читабельны</w:t>
      </w:r>
      <w:r w:rsidR="00046C37">
        <w:t>е</w:t>
      </w:r>
      <w:r w:rsidR="001D5326">
        <w:t xml:space="preserve"> доклад</w:t>
      </w:r>
      <w:r w:rsidR="00046C37">
        <w:t>ы</w:t>
      </w:r>
      <w:r w:rsidR="001D5326">
        <w:t>.</w:t>
      </w:r>
    </w:p>
    <w:p w:rsidR="001D5326" w:rsidRDefault="001D5326" w:rsidP="00732F01">
      <w:pPr>
        <w:tabs>
          <w:tab w:val="left" w:pos="0"/>
        </w:tabs>
        <w:suppressAutoHyphens/>
      </w:pPr>
    </w:p>
    <w:p w:rsidR="00732F01" w:rsidRDefault="00732F01" w:rsidP="00732F01">
      <w:pPr>
        <w:tabs>
          <w:tab w:val="left" w:pos="0"/>
        </w:tabs>
        <w:suppressAutoHyphens/>
      </w:pPr>
      <w:r>
        <w:t>51.</w:t>
      </w:r>
      <w:r>
        <w:tab/>
      </w:r>
      <w:r w:rsidR="001D5326">
        <w:t xml:space="preserve">Кроме того, он полностью разделяет мнение г-на Ютсиса о том, что проблемы иммиграции обостряются в результате экономического положения.  В результате быстрого экономического развития Испания, которая традиционно была страной эмиграции, все </w:t>
      </w:r>
      <w:r w:rsidR="00046C37">
        <w:t xml:space="preserve">чаще </w:t>
      </w:r>
      <w:r w:rsidR="001D5326">
        <w:t>становится страной иммиграции, а менталитеты не всегда изменяются в соответствии с экономическим развитием.</w:t>
      </w:r>
    </w:p>
    <w:p w:rsidR="001D5326" w:rsidRPr="00386552" w:rsidRDefault="001D5326" w:rsidP="00732F01">
      <w:pPr>
        <w:tabs>
          <w:tab w:val="left" w:pos="0"/>
        </w:tabs>
        <w:suppressAutoHyphens/>
      </w:pPr>
    </w:p>
    <w:p w:rsidR="00732F01" w:rsidRPr="000D100D" w:rsidRDefault="00732F01" w:rsidP="00732F01">
      <w:pPr>
        <w:tabs>
          <w:tab w:val="left" w:pos="0"/>
        </w:tabs>
        <w:suppressAutoHyphens/>
      </w:pPr>
      <w:r>
        <w:t>52.</w:t>
      </w:r>
      <w:r>
        <w:tab/>
      </w:r>
      <w:r w:rsidR="00FB1116">
        <w:t>Информационно-</w:t>
      </w:r>
      <w:r w:rsidR="00046C37">
        <w:t xml:space="preserve">разъяснительные </w:t>
      </w:r>
      <w:r w:rsidR="00FB1116">
        <w:t xml:space="preserve">усилия, адресуемые населению, проводятся на уровне местных и региональных администраций, но на местах, когда между иностранцем и испанцем вспыхивает </w:t>
      </w:r>
      <w:r w:rsidR="00046C37">
        <w:t>ссора</w:t>
      </w:r>
      <w:r w:rsidR="00FB1116">
        <w:t>, "расисткую к</w:t>
      </w:r>
      <w:r w:rsidR="00046C37">
        <w:t>оннотацию</w:t>
      </w:r>
      <w:r w:rsidR="00FB1116">
        <w:t xml:space="preserve">" не всегда легко установить и легче придерживаться фактов, </w:t>
      </w:r>
      <w:r w:rsidR="00046C37">
        <w:t>ч</w:t>
      </w:r>
      <w:r w:rsidR="00FB1116">
        <w:t>е</w:t>
      </w:r>
      <w:r w:rsidR="00046C37">
        <w:t>м</w:t>
      </w:r>
      <w:r w:rsidR="00FB1116">
        <w:t xml:space="preserve"> анализировать намерения.  Однако обильная </w:t>
      </w:r>
      <w:r w:rsidR="00046C37">
        <w:t xml:space="preserve">судебная </w:t>
      </w:r>
      <w:r w:rsidR="00FB1116">
        <w:t xml:space="preserve">практика, цитируемая в докладе и в приложении 8 к нему, свидетельствует о том, что </w:t>
      </w:r>
      <w:r w:rsidR="00046C37">
        <w:t xml:space="preserve">ситуация </w:t>
      </w:r>
      <w:r w:rsidR="00FB1116">
        <w:t>меняется.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Pr="000D100D" w:rsidRDefault="00732F01" w:rsidP="00732F01">
      <w:pPr>
        <w:tabs>
          <w:tab w:val="left" w:pos="0"/>
        </w:tabs>
        <w:suppressAutoHyphens/>
        <w:rPr>
          <w:u w:val="single"/>
        </w:rPr>
      </w:pPr>
      <w:r>
        <w:t>53.</w:t>
      </w:r>
      <w:r>
        <w:tab/>
      </w:r>
      <w:r w:rsidR="00FB1116" w:rsidRPr="00FB1116">
        <w:t>Ч</w:t>
      </w:r>
      <w:r w:rsidR="00FB1116">
        <w:t xml:space="preserve">то же касается заявления в соответствии со статьей 14, то изменение срока, предусмотренного в пункте 5, по его мнению, не является преднамеренным и </w:t>
      </w:r>
      <w:r w:rsidR="00046C37">
        <w:t xml:space="preserve">не </w:t>
      </w:r>
      <w:r w:rsidR="00FB1116">
        <w:t>имеет как</w:t>
      </w:r>
      <w:r w:rsidR="00046C37">
        <w:t>ой</w:t>
      </w:r>
      <w:r w:rsidR="00FB1116">
        <w:t>-либо особ</w:t>
      </w:r>
      <w:r w:rsidR="00046C37">
        <w:t>ой</w:t>
      </w:r>
      <w:r w:rsidR="00FB1116">
        <w:t xml:space="preserve"> причин</w:t>
      </w:r>
      <w:r w:rsidR="00046C37">
        <w:t xml:space="preserve">ы, </w:t>
      </w:r>
      <w:r w:rsidR="00FB1116">
        <w:t>и делегация обязательно передаст испанскому правительству замечания, высказанные на этот счет членами Комитета.</w:t>
      </w:r>
    </w:p>
    <w:p w:rsidR="00732F01" w:rsidRDefault="00732F01" w:rsidP="00732F01">
      <w:pPr>
        <w:tabs>
          <w:tab w:val="left" w:pos="0"/>
        </w:tabs>
        <w:suppressAutoHyphens/>
      </w:pPr>
      <w:r>
        <w:t xml:space="preserve"> </w:t>
      </w:r>
    </w:p>
    <w:p w:rsidR="005019F0" w:rsidRDefault="00732F01" w:rsidP="00732F01">
      <w:pPr>
        <w:tabs>
          <w:tab w:val="left" w:pos="0"/>
        </w:tabs>
        <w:suppressAutoHyphens/>
      </w:pPr>
      <w:r>
        <w:t>54.</w:t>
      </w:r>
      <w:r>
        <w:tab/>
      </w:r>
      <w:r w:rsidR="00046C37">
        <w:t>Отвечая г-ну А</w:t>
      </w:r>
      <w:r w:rsidR="00FB1116">
        <w:t>бул-Насру в отношении цыганских бродячих торговцев, он прежде всего указывает, что в соответствии с принципом, согласно которому "пред</w:t>
      </w:r>
      <w:r w:rsidR="00046C37">
        <w:t>п</w:t>
      </w:r>
      <w:r w:rsidR="00FB1116">
        <w:t>олагается, что никто не должен игнорировать закон", местные власти, равно как и центральное правительство</w:t>
      </w:r>
      <w:r w:rsidR="00046C37">
        <w:t>,</w:t>
      </w:r>
      <w:r w:rsidR="00FB1116">
        <w:t xml:space="preserve"> должны применять положения Конвенции и принимать соответствующие меры</w:t>
      </w:r>
      <w:r w:rsidR="00046C37">
        <w:t xml:space="preserve"> для их применения.</w:t>
      </w:r>
      <w:r w:rsidR="00FB1116">
        <w:t xml:space="preserve">  Если они этого не делают, то судьи наказывают их.  Тем не менее деятельность бродячих торговцев подчиняется определенной регламентации.  Эти торгов</w:t>
      </w:r>
      <w:r w:rsidR="00046C37">
        <w:t>цы</w:t>
      </w:r>
      <w:r w:rsidR="00FB1116">
        <w:t xml:space="preserve"> должны иметь документ</w:t>
      </w:r>
      <w:r w:rsidR="00046C37">
        <w:t xml:space="preserve"> или лицензию, разрешающие </w:t>
      </w:r>
      <w:r w:rsidR="00FB1116">
        <w:t xml:space="preserve">им заниматься такой </w:t>
      </w:r>
    </w:p>
    <w:p w:rsidR="00FB1116" w:rsidRDefault="005019F0" w:rsidP="00732F01">
      <w:pPr>
        <w:tabs>
          <w:tab w:val="left" w:pos="0"/>
        </w:tabs>
        <w:suppressAutoHyphens/>
      </w:pPr>
      <w:r>
        <w:br w:type="page"/>
      </w:r>
      <w:r w:rsidR="00FB1116">
        <w:t>деятельнотью</w:t>
      </w:r>
      <w:r w:rsidR="00046C37">
        <w:t xml:space="preserve">, которые </w:t>
      </w:r>
      <w:r w:rsidR="00FB1116">
        <w:t xml:space="preserve"> выда</w:t>
      </w:r>
      <w:r w:rsidR="00046C37">
        <w:t>ются</w:t>
      </w:r>
      <w:r w:rsidR="00FB1116">
        <w:t xml:space="preserve"> местными властями или муниципальной полицией</w:t>
      </w:r>
      <w:r w:rsidR="00046C37">
        <w:t>,</w:t>
      </w:r>
      <w:r w:rsidR="00FB1116">
        <w:t xml:space="preserve"> и должны платить пошлину или налог.  На практике запрещени</w:t>
      </w:r>
      <w:r w:rsidR="00046C37">
        <w:t>я</w:t>
      </w:r>
      <w:r w:rsidR="00FB1116">
        <w:t xml:space="preserve">, </w:t>
      </w:r>
      <w:r w:rsidR="00046C37">
        <w:t xml:space="preserve">налагаемые на </w:t>
      </w:r>
      <w:r w:rsidR="00FB1116">
        <w:t>цыганских торговцев</w:t>
      </w:r>
      <w:r w:rsidR="00046C37">
        <w:t>,</w:t>
      </w:r>
      <w:r w:rsidR="00FB1116">
        <w:t xml:space="preserve"> чаще всего объясня</w:t>
      </w:r>
      <w:r w:rsidR="00046C37">
        <w:t>ю</w:t>
      </w:r>
      <w:r w:rsidR="00FB1116">
        <w:t>тся отсутствием лицензии или разрешения, что не имеет ничего общего с расисткими мотивами.</w:t>
      </w:r>
    </w:p>
    <w:p w:rsidR="00FB1116" w:rsidRDefault="00FB1116" w:rsidP="00732F01">
      <w:pPr>
        <w:tabs>
          <w:tab w:val="left" w:pos="0"/>
        </w:tabs>
        <w:suppressAutoHyphens/>
      </w:pPr>
    </w:p>
    <w:p w:rsidR="00FB1116" w:rsidRDefault="00732F01" w:rsidP="00732F01">
      <w:pPr>
        <w:tabs>
          <w:tab w:val="left" w:pos="0"/>
        </w:tabs>
        <w:suppressAutoHyphens/>
      </w:pPr>
      <w:r>
        <w:t>55.</w:t>
      </w:r>
      <w:r>
        <w:tab/>
      </w:r>
      <w:r w:rsidR="00FB1116">
        <w:t xml:space="preserve">Касаясь другой области, </w:t>
      </w:r>
      <w:r w:rsidR="00E95A08">
        <w:t>он может заверить г-на де Гутта в том, что инциденты, имевшие место в населенным пункте Эль</w:t>
      </w:r>
      <w:r w:rsidR="00046C37">
        <w:t>-</w:t>
      </w:r>
      <w:r w:rsidR="00E95A08">
        <w:t>Эхидо, ни в коей мере не вл</w:t>
      </w:r>
      <w:r w:rsidR="00046C37">
        <w:t>и</w:t>
      </w:r>
      <w:r w:rsidR="00E95A08">
        <w:t xml:space="preserve">яют на процесс регуляризации </w:t>
      </w:r>
      <w:r w:rsidR="00046C37">
        <w:t xml:space="preserve">ситуации </w:t>
      </w:r>
      <w:r w:rsidR="00E95A08">
        <w:t>не имеющих документов лиц, число которых, насколько ему известно, составляет от 70 000 до 100 000 человек.</w:t>
      </w:r>
    </w:p>
    <w:p w:rsidR="00FB1116" w:rsidRDefault="00FB1116" w:rsidP="00732F01">
      <w:pPr>
        <w:tabs>
          <w:tab w:val="left" w:pos="0"/>
        </w:tabs>
        <w:suppressAutoHyphens/>
      </w:pPr>
    </w:p>
    <w:p w:rsidR="00732F01" w:rsidRPr="00E95A08" w:rsidRDefault="00732F01" w:rsidP="00732F01">
      <w:pPr>
        <w:tabs>
          <w:tab w:val="left" w:pos="0"/>
        </w:tabs>
        <w:suppressAutoHyphens/>
      </w:pPr>
      <w:r>
        <w:t>56.</w:t>
      </w:r>
      <w:r>
        <w:tab/>
      </w:r>
      <w:r w:rsidR="00E95A08">
        <w:t>Он объясняет г-же Дж</w:t>
      </w:r>
      <w:r w:rsidR="00046C37">
        <w:t>а</w:t>
      </w:r>
      <w:r w:rsidR="00E95A08">
        <w:t>нуари-Бардилл, что, хотя</w:t>
      </w:r>
      <w:r w:rsidR="00046C37">
        <w:t>,</w:t>
      </w:r>
      <w:r w:rsidR="00E95A08">
        <w:t xml:space="preserve"> собственно говоря</w:t>
      </w:r>
      <w:r w:rsidR="00046C37">
        <w:t>, не существует</w:t>
      </w:r>
      <w:r w:rsidR="00E95A08">
        <w:t xml:space="preserve"> надзорных и контрольных механизмов, руководители государственных администра</w:t>
      </w:r>
      <w:r w:rsidR="00046C37">
        <w:t>тивных органов</w:t>
      </w:r>
      <w:r w:rsidR="00E95A08">
        <w:t xml:space="preserve">, гражданской гвардии и т.д. особо следят за тем, чтобы их подчиненные соблюдали принципы профессиональной этики.  Что же касается авиакомпаний, то они свободны допускать в свои самолеты всех желающих и никогда не подвергались каким-либо </w:t>
      </w:r>
      <w:r w:rsidR="00046C37">
        <w:t>санкциям</w:t>
      </w:r>
      <w:r w:rsidR="00E95A08">
        <w:t>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Default="00732F01" w:rsidP="00732F01">
      <w:pPr>
        <w:tabs>
          <w:tab w:val="left" w:pos="0"/>
        </w:tabs>
        <w:suppressAutoHyphens/>
        <w:rPr>
          <w:u w:val="single"/>
        </w:rPr>
      </w:pPr>
      <w:r>
        <w:t>57.</w:t>
      </w:r>
      <w:r>
        <w:tab/>
      </w:r>
      <w:r w:rsidR="00E95A08">
        <w:t xml:space="preserve">В заключение он отвечает г-ну Нобелю, что правительство никогда не отказывалось от своей ответственности в отношении беженцев и что Испания полностью применяет положения соответствующих конвенций.  Чтобы получить статус беженца, просители могут, в частности, обращаться в </w:t>
      </w:r>
      <w:r w:rsidR="00046C37">
        <w:t>п</w:t>
      </w:r>
      <w:r w:rsidR="00E95A08">
        <w:t>осольств</w:t>
      </w:r>
      <w:r w:rsidR="00046C37">
        <w:t>а</w:t>
      </w:r>
      <w:r w:rsidR="00E95A08">
        <w:t>.</w:t>
      </w:r>
    </w:p>
    <w:p w:rsidR="00732F01" w:rsidRPr="00D36C31" w:rsidRDefault="00732F01" w:rsidP="00732F01">
      <w:pPr>
        <w:tabs>
          <w:tab w:val="left" w:pos="0"/>
        </w:tabs>
        <w:suppressAutoHyphens/>
      </w:pPr>
    </w:p>
    <w:p w:rsidR="00732F01" w:rsidRDefault="00E95A08" w:rsidP="00732F01">
      <w:pPr>
        <w:numPr>
          <w:ilvl w:val="0"/>
          <w:numId w:val="1"/>
        </w:numPr>
        <w:tabs>
          <w:tab w:val="clear" w:pos="930"/>
          <w:tab w:val="num" w:pos="0"/>
        </w:tabs>
        <w:suppressAutoHyphens/>
        <w:ind w:left="0" w:firstLine="0"/>
      </w:pPr>
      <w:r>
        <w:rPr>
          <w:u w:val="single"/>
        </w:rPr>
        <w:t>Г-жа ВЕВИА РОМЕРО</w:t>
      </w:r>
      <w:r>
        <w:t xml:space="preserve"> (Испания)</w:t>
      </w:r>
      <w:r w:rsidR="00046C37">
        <w:t xml:space="preserve">, отвечая г-ну Шахи, говорит, что было бы трудно подробно проанализировать шесть дел, упомянутых в пункте 42 доклада.  Эти дела весьма различны и касаются как иммигрантов, которым не удалось сесть на судно, так и </w:t>
      </w:r>
      <w:r w:rsidR="003B361F">
        <w:t>нападений и провокаций против марокканских трудящихся.  Однако по всем этим делам были вынесены приговоры, и надо знать, что расистская коннотация правонарушения может служить основанием для ужесточения наказания для его автора.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Pr="005A2E1D" w:rsidRDefault="00732F01" w:rsidP="00732F01">
      <w:pPr>
        <w:tabs>
          <w:tab w:val="left" w:pos="0"/>
        </w:tabs>
        <w:suppressAutoHyphens/>
      </w:pPr>
      <w:r w:rsidRPr="003E0527">
        <w:t>59.</w:t>
      </w:r>
      <w:r w:rsidRPr="003E0527">
        <w:tab/>
      </w:r>
      <w:r w:rsidR="003B361F">
        <w:t>В этой связи она отмечает, что после инцидентов в Эль-Эхидо полиция получила около тридцати жалоб и задержала примерно сто испанцев и марокканцев.  В настоящее время в судах рассматривается более 40 дел, связанных с этими инцидентами.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Pr="00D36C31" w:rsidRDefault="00732F01" w:rsidP="00732F01">
      <w:pPr>
        <w:tabs>
          <w:tab w:val="left" w:pos="0"/>
        </w:tabs>
        <w:suppressAutoHyphens/>
      </w:pPr>
      <w:r>
        <w:t>60.</w:t>
      </w:r>
      <w:r>
        <w:tab/>
      </w:r>
      <w:r w:rsidR="002D2A54">
        <w:rPr>
          <w:u w:val="single"/>
        </w:rPr>
        <w:t>Г-н ГОМЕС-ЛОБО</w:t>
      </w:r>
      <w:r w:rsidR="002D2A54">
        <w:t xml:space="preserve"> (Испания),</w:t>
      </w:r>
      <w:r w:rsidR="003B361F">
        <w:t xml:space="preserve"> отвечая г-ну де Гутту, говорит, что после инцидентов в Эль-Эхидо были приняты меры для обеспечения потерпевших лиц пригодным жильем;  418 человек были переселены в 42 сборных блока, рядом с которыми были установлены 22 санитарных блока и 15 пищеблоков.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Pr="00D36C31" w:rsidRDefault="00732F01" w:rsidP="00732F01">
      <w:pPr>
        <w:tabs>
          <w:tab w:val="left" w:pos="0"/>
        </w:tabs>
        <w:suppressAutoHyphens/>
      </w:pPr>
      <w:r>
        <w:t>61.</w:t>
      </w:r>
      <w:r>
        <w:tab/>
      </w:r>
      <w:r w:rsidR="003B361F">
        <w:t>Кроме того, следует отметить, что эти инциденты не скажутся отрицательно на процессе урегулирования ситуации нелегальных иммигрантов, который должен начаться 21 марта 2000 года и продлится четыре месяца.  Напротив, в наиболее чувствительных зонах органы администрации во много ра</w:t>
      </w:r>
      <w:r w:rsidR="009A59CC">
        <w:t>з</w:t>
      </w:r>
      <w:r w:rsidR="003B361F">
        <w:t xml:space="preserve"> увеличили число приемных пунктов для нелегальных иммигр</w:t>
      </w:r>
      <w:r w:rsidR="009A59CC">
        <w:t>а</w:t>
      </w:r>
      <w:r w:rsidR="003B361F">
        <w:t>нтов и заключили соглашения о сотрудничестве с неправительственными организациями, оказывающими помощь администрации в этой работе.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Default="00732F01" w:rsidP="00732F01">
      <w:pPr>
        <w:tabs>
          <w:tab w:val="left" w:pos="0"/>
        </w:tabs>
        <w:suppressAutoHyphens/>
      </w:pPr>
      <w:r>
        <w:t>62.</w:t>
      </w:r>
      <w:r>
        <w:tab/>
      </w:r>
      <w:r w:rsidR="005A2E1D">
        <w:rPr>
          <w:u w:val="single"/>
        </w:rPr>
        <w:t>Г-н АЛЬБАЛАДЕХО КАМПОС</w:t>
      </w:r>
      <w:r w:rsidR="005A2E1D">
        <w:t xml:space="preserve"> (Испания),</w:t>
      </w:r>
      <w:r w:rsidR="003B361F">
        <w:t xml:space="preserve"> говоря о поведении сотрудников правоохранительных органов, утверждает, что лица, работающие в этих органах, а также лица, которым часто приходится общаться с иностранцами, проходят при приеме на службу, а также в течение всей их профессиональной жизни подготовку по вопросам прав человека и, в частности, борьбы против расовой дискриминации.  Руководители подразделений правоохранительных сил обязаны наказывать сотрудников, которые при исполнении своих обязанностей отличаются ксенофобным </w:t>
      </w:r>
      <w:r w:rsidR="00450E15">
        <w:t>или расистским поведением.  Однако надо признать, что зачастую трудно установить мотивировалось ли наказуемое поведение сотрудника расисткими чувствами или нет.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Pr="006D2571" w:rsidRDefault="00732F01" w:rsidP="00732F01">
      <w:pPr>
        <w:tabs>
          <w:tab w:val="left" w:pos="0"/>
        </w:tabs>
        <w:suppressAutoHyphens/>
      </w:pPr>
      <w:r>
        <w:t>63.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</w:r>
      <w:r w:rsidR="005A2E1D">
        <w:rPr>
          <w:u w:val="single"/>
        </w:rPr>
        <w:t>н РЕШЕТОВ</w:t>
      </w:r>
      <w:r>
        <w:t xml:space="preserve"> </w:t>
      </w:r>
      <w:r w:rsidR="002D2A54">
        <w:t>(Докладчик по стране)</w:t>
      </w:r>
      <w:r w:rsidR="00450E15">
        <w:t xml:space="preserve"> бл</w:t>
      </w:r>
      <w:r w:rsidR="00003E0E">
        <w:t>а</w:t>
      </w:r>
      <w:r w:rsidR="00450E15">
        <w:t>годарит делегацию за откровенные ответы на вопросы членов Комитета.  Что касается заявления Испании по статье 14 Конвенции, то Комитет считает, что оно сопровождается оговоркой.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Pr="006D2571" w:rsidRDefault="00732F01" w:rsidP="00732F01">
      <w:pPr>
        <w:tabs>
          <w:tab w:val="left" w:pos="0"/>
        </w:tabs>
        <w:suppressAutoHyphens/>
      </w:pPr>
      <w:r>
        <w:t>64.</w:t>
      </w:r>
      <w:r>
        <w:tab/>
      </w:r>
      <w:r w:rsidR="00450E15">
        <w:t xml:space="preserve">Кроме того, Комитет выражает озабоченность по поводу растущего числа ксенофобных или расистких проявлений со стороны как населения, так и властей и желал бы получить информацию о тех мерах, которые правительство принимает, чтобы обуздать эту тенденцию.  Было бы интересно получить от государства-участника информацию о вынесенных в этой связи приговорах, причем в письменной, а не в устной форме, как это было </w:t>
      </w:r>
      <w:r w:rsidR="009A59CC">
        <w:t>с</w:t>
      </w:r>
      <w:r w:rsidR="00450E15">
        <w:t>делано с тем, чтобы Комитет мог более подробно изучить их.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Pr="00FC5FF0" w:rsidRDefault="00732F01" w:rsidP="00732F01">
      <w:pPr>
        <w:tabs>
          <w:tab w:val="left" w:pos="0"/>
        </w:tabs>
        <w:suppressAutoHyphens/>
      </w:pPr>
      <w:r w:rsidRPr="00865F95">
        <w:t>65.</w:t>
      </w:r>
      <w:r w:rsidRPr="00865F95">
        <w:tab/>
      </w:r>
      <w:r w:rsidR="00450E15">
        <w:t>Следует отметить, что правительство много сделало для того, чтобы улучшить положение цыганского населения.  Однако нет статистических данных, касающихся этой группы населения.  Комитет надеется, что государство-участник исправит это в своем очередном периодическом докладе.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Pr="00865F95" w:rsidRDefault="00732F01" w:rsidP="00732F01">
      <w:pPr>
        <w:tabs>
          <w:tab w:val="left" w:pos="0"/>
        </w:tabs>
        <w:suppressAutoHyphens/>
      </w:pPr>
      <w:r>
        <w:t>66.</w:t>
      </w:r>
      <w:r>
        <w:tab/>
      </w:r>
      <w:r w:rsidR="00450E15">
        <w:t>Что же касается нового закона об иностранцах, который должен позволить легализовать положение многих иностранцев, то Комитет будет с интересом наблюдать за его практическим применением.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Pr="00FC5FF0" w:rsidRDefault="00732F01" w:rsidP="00732F01">
      <w:pPr>
        <w:tabs>
          <w:tab w:val="left" w:pos="0"/>
        </w:tabs>
        <w:suppressAutoHyphens/>
      </w:pPr>
      <w:r>
        <w:t>67.</w:t>
      </w:r>
      <w:r>
        <w:tab/>
      </w:r>
      <w:r w:rsidR="00450E15">
        <w:t>Он также будет внимательно следить за развитием ситуации в области расовой дискриминации в том, что касается доступа к труду и жилью, а также в области языковой дискриминации.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Pr="00865F95" w:rsidRDefault="00732F01" w:rsidP="00732F01">
      <w:pPr>
        <w:tabs>
          <w:tab w:val="left" w:pos="0"/>
        </w:tabs>
        <w:suppressAutoHyphens/>
      </w:pPr>
      <w:r w:rsidRPr="00865F95">
        <w:t>68.</w:t>
      </w:r>
      <w:r w:rsidRPr="00865F95">
        <w:tab/>
      </w:r>
      <w:r w:rsidR="00450E15">
        <w:t xml:space="preserve">Г-н Решетовговорит, что Комитет в целом удовлетворен диалогом с испанской делегаций и предлагает государству-участнику представить более исчерпывающий доклад, содержащий, в частности, точные данные об этническом составе населения и об экономических условиях, в которых </w:t>
      </w:r>
      <w:r w:rsidR="00003E0E">
        <w:t>проживают различные этнические группы.</w:t>
      </w:r>
    </w:p>
    <w:p w:rsidR="00732F01" w:rsidRDefault="00732F01" w:rsidP="00732F01">
      <w:pPr>
        <w:tabs>
          <w:tab w:val="left" w:pos="0"/>
        </w:tabs>
        <w:suppressAutoHyphens/>
        <w:rPr>
          <w:u w:val="single"/>
        </w:rPr>
      </w:pPr>
    </w:p>
    <w:p w:rsidR="00732F01" w:rsidRDefault="00732F01" w:rsidP="00732F01">
      <w:pPr>
        <w:tabs>
          <w:tab w:val="left" w:pos="0"/>
        </w:tabs>
        <w:suppressAutoHyphens/>
      </w:pPr>
      <w:r>
        <w:t>69.</w:t>
      </w:r>
      <w:r>
        <w:tab/>
      </w:r>
      <w:r w:rsidR="005A2E1D">
        <w:rPr>
          <w:u w:val="single"/>
        </w:rPr>
        <w:t>Г-н ПЕРЕС-</w:t>
      </w:r>
      <w:r w:rsidR="00003E0E">
        <w:rPr>
          <w:u w:val="single"/>
        </w:rPr>
        <w:t>Э</w:t>
      </w:r>
      <w:r w:rsidR="005A2E1D">
        <w:rPr>
          <w:u w:val="single"/>
        </w:rPr>
        <w:t>РНАНДЕС И ТОРРА</w:t>
      </w:r>
      <w:r w:rsidR="005A2E1D">
        <w:t xml:space="preserve"> (Испания)</w:t>
      </w:r>
      <w:r w:rsidR="00003E0E">
        <w:t xml:space="preserve"> говорит, что члены делегации приняли к сведению замечания и вопросы Комитета и что правительство приложит все возможные усилия для их выполнения и сообщит об этом в своем очередном периодическом докладе.  Буд</w:t>
      </w:r>
      <w:r w:rsidR="009A59CC">
        <w:t>у</w:t>
      </w:r>
      <w:r w:rsidR="00003E0E">
        <w:t>т также п</w:t>
      </w:r>
      <w:r w:rsidR="009A59CC">
        <w:t>редп</w:t>
      </w:r>
      <w:r w:rsidR="00003E0E">
        <w:t>риняты усилия, чтобы улучшить форму доклада в соответствии с положениями Комитета.  Он считает необходимым подчеркнуть активность испанского общества во всех областях защиты прав человека и, в частности, в деле защиты беженцев.  В заключение он информирует о решимости правительства сотрудничать с Комитетом и его стремлении решить затронутые проблемы.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Pr="00003E0E" w:rsidRDefault="00732F01" w:rsidP="00732F01">
      <w:pPr>
        <w:tabs>
          <w:tab w:val="left" w:pos="0"/>
        </w:tabs>
        <w:suppressAutoHyphens/>
      </w:pPr>
      <w:r>
        <w:t>70.</w:t>
      </w:r>
      <w:r>
        <w:tab/>
      </w:r>
      <w:r w:rsidR="00003E0E">
        <w:rPr>
          <w:u w:val="single"/>
        </w:rPr>
        <w:t>ПРЕДСЕДАТЕЛЬ</w:t>
      </w:r>
      <w:r w:rsidR="00003E0E">
        <w:t xml:space="preserve"> благодарит делегацию за ее открытую и конструктивную позицию и приветствует желание государства-участника продолжить диалог.  Он объявляет законченным рассмотрение пятнадцатого периодического доклада Испании.</w:t>
      </w:r>
    </w:p>
    <w:p w:rsidR="00732F01" w:rsidRPr="00DD043D" w:rsidRDefault="00732F01" w:rsidP="00732F01">
      <w:pPr>
        <w:tabs>
          <w:tab w:val="left" w:pos="0"/>
        </w:tabs>
        <w:suppressAutoHyphens/>
      </w:pPr>
    </w:p>
    <w:p w:rsidR="00732F01" w:rsidRDefault="00003E0E" w:rsidP="009A59CC">
      <w:pPr>
        <w:numPr>
          <w:ilvl w:val="0"/>
          <w:numId w:val="6"/>
        </w:numPr>
        <w:tabs>
          <w:tab w:val="clear" w:pos="930"/>
          <w:tab w:val="left" w:pos="0"/>
        </w:tabs>
        <w:suppressAutoHyphens/>
        <w:ind w:left="0" w:firstLine="0"/>
      </w:pPr>
      <w:r>
        <w:rPr>
          <w:u w:val="single"/>
        </w:rPr>
        <w:t>Испанская делегация покидает зал заседания</w:t>
      </w:r>
      <w:r>
        <w:t>.</w:t>
      </w:r>
    </w:p>
    <w:p w:rsidR="00732F01" w:rsidRDefault="00732F01" w:rsidP="00732F01">
      <w:pPr>
        <w:tabs>
          <w:tab w:val="left" w:pos="0"/>
        </w:tabs>
        <w:suppressAutoHyphens/>
      </w:pPr>
    </w:p>
    <w:p w:rsidR="002772F0" w:rsidRDefault="002772F0" w:rsidP="00732F01">
      <w:pPr>
        <w:tabs>
          <w:tab w:val="left" w:pos="0"/>
        </w:tabs>
        <w:suppressAutoHyphens/>
      </w:pPr>
      <w:r>
        <w:rPr>
          <w:u w:val="single"/>
        </w:rPr>
        <w:t>Четырнадцатый периодический доклад То</w:t>
      </w:r>
      <w:r w:rsidR="00003E0E">
        <w:rPr>
          <w:u w:val="single"/>
        </w:rPr>
        <w:t>нги</w:t>
      </w:r>
      <w:r>
        <w:t xml:space="preserve"> </w:t>
      </w:r>
      <w:r w:rsidRPr="002772F0">
        <w:t>(</w:t>
      </w:r>
      <w:r>
        <w:rPr>
          <w:lang w:val="en-US"/>
        </w:rPr>
        <w:t>CERD</w:t>
      </w:r>
      <w:r w:rsidRPr="002772F0">
        <w:t>/</w:t>
      </w:r>
      <w:r>
        <w:rPr>
          <w:lang w:val="en-US"/>
        </w:rPr>
        <w:t>C</w:t>
      </w:r>
      <w:r w:rsidRPr="002772F0">
        <w:t>/362/</w:t>
      </w:r>
      <w:r>
        <w:rPr>
          <w:lang w:val="en-US"/>
        </w:rPr>
        <w:t>Add</w:t>
      </w:r>
      <w:r w:rsidRPr="002772F0">
        <w:t>.3)</w:t>
      </w:r>
    </w:p>
    <w:p w:rsidR="002772F0" w:rsidRPr="002772F0" w:rsidRDefault="002772F0" w:rsidP="00732F01">
      <w:pPr>
        <w:tabs>
          <w:tab w:val="left" w:pos="0"/>
        </w:tabs>
        <w:suppressAutoHyphens/>
      </w:pPr>
    </w:p>
    <w:p w:rsidR="00732F01" w:rsidRDefault="001D5326" w:rsidP="00732F01">
      <w:pPr>
        <w:numPr>
          <w:ilvl w:val="0"/>
          <w:numId w:val="2"/>
        </w:numPr>
        <w:tabs>
          <w:tab w:val="clear" w:pos="930"/>
          <w:tab w:val="left" w:pos="0"/>
        </w:tabs>
        <w:suppressAutoHyphens/>
        <w:ind w:left="0" w:firstLine="0"/>
      </w:pPr>
      <w:r>
        <w:rPr>
          <w:u w:val="single"/>
        </w:rPr>
        <w:t>ПРЕДСЕДАТЕЛЬ</w:t>
      </w:r>
      <w:r>
        <w:t xml:space="preserve"> </w:t>
      </w:r>
      <w:r w:rsidR="00003E0E">
        <w:t>объявляет, что Комитет рассмотрит доклад государства-участника в отсутствие его делегации.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Pr="00EE0D90" w:rsidRDefault="00732F01" w:rsidP="00732F01">
      <w:pPr>
        <w:tabs>
          <w:tab w:val="left" w:pos="0"/>
        </w:tabs>
        <w:suppressAutoHyphens/>
      </w:pPr>
      <w:r>
        <w:t>73.</w:t>
      </w:r>
      <w:r>
        <w:tab/>
      </w:r>
      <w:r w:rsidR="002D2A54" w:rsidRPr="00CB504B">
        <w:rPr>
          <w:u w:val="single"/>
        </w:rPr>
        <w:t>Г</w:t>
      </w:r>
      <w:r w:rsidR="002D2A54">
        <w:rPr>
          <w:u w:val="single"/>
        </w:rPr>
        <w:t>-н ВАЛЕНСИЯ РОДРИГЕС</w:t>
      </w:r>
      <w:r w:rsidR="00003E0E">
        <w:t xml:space="preserve"> (Докладчик по стране) говорит</w:t>
      </w:r>
      <w:r w:rsidR="002D2A54">
        <w:t>,</w:t>
      </w:r>
      <w:r w:rsidR="00003E0E">
        <w:t xml:space="preserve"> что Комитет понимает, что направление делегации может создать проблему для Королевства Тонга.  Оно представило свой доклад в установленные сроки, тем самым проявив достойную похвалы регулярность.  При подготовке доклада </w:t>
      </w:r>
      <w:r w:rsidR="009A59CC">
        <w:t xml:space="preserve">Тонга </w:t>
      </w:r>
      <w:r w:rsidR="00003E0E">
        <w:t>основывал</w:t>
      </w:r>
      <w:r w:rsidR="009A59CC">
        <w:t>ась</w:t>
      </w:r>
      <w:r w:rsidR="00003E0E">
        <w:t xml:space="preserve"> на замечаниях, сформулированных Комитетом при рассмотрении предыдущего периодического доклада, что является позитивной позицией, которая не может не обогатить диалог с Комитетом.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Default="00003E0E" w:rsidP="00732F01">
      <w:pPr>
        <w:tabs>
          <w:tab w:val="left" w:pos="0"/>
        </w:tabs>
        <w:suppressAutoHyphens/>
        <w:rPr>
          <w:u w:val="single"/>
        </w:rPr>
      </w:pPr>
      <w:r>
        <w:t>74.</w:t>
      </w:r>
      <w:r>
        <w:tab/>
        <w:t>Следует отметить, что осуществление основных прав как гражданами, так и негражданами по-прежнему гарантируется Конституцией, так как не принято никаких законов, никаких поправок, ущемляющих эти права.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Pr="00CA3E11" w:rsidRDefault="00732F01" w:rsidP="00732F01">
      <w:pPr>
        <w:tabs>
          <w:tab w:val="left" w:pos="0"/>
        </w:tabs>
        <w:suppressAutoHyphens/>
      </w:pPr>
      <w:r>
        <w:t>75.</w:t>
      </w:r>
      <w:r>
        <w:tab/>
      </w:r>
      <w:r w:rsidR="00E667BA">
        <w:t>Что же касается осуществления положений Конвенции, то недостаточно утверждать, что законодательная, судебная, правовая и административная основы в Тонге позволяют имплицитное применение Конвенции в том смысле, что государство-участник не практикует расовую дискриминацию и не способствует ее проявлению:  с правовой и практической точек зрения важно принять конкретные законы.  Исходя из этого, Комитет вновь предлагает государству-участнику принять законы во исполнение положений Конвенции.</w:t>
      </w:r>
    </w:p>
    <w:p w:rsidR="00732F01" w:rsidRPr="00A31FDE" w:rsidRDefault="00732F01" w:rsidP="00732F01">
      <w:pPr>
        <w:tabs>
          <w:tab w:val="left" w:pos="0"/>
        </w:tabs>
        <w:suppressAutoHyphens/>
      </w:pPr>
    </w:p>
    <w:p w:rsidR="00732F01" w:rsidRDefault="00732F01" w:rsidP="00732F01">
      <w:pPr>
        <w:tabs>
          <w:tab w:val="left" w:pos="0"/>
        </w:tabs>
        <w:suppressAutoHyphens/>
      </w:pPr>
      <w:r w:rsidRPr="00171BD9">
        <w:t>76.</w:t>
      </w:r>
      <w:r w:rsidRPr="00171BD9">
        <w:tab/>
      </w:r>
      <w:r w:rsidR="002D2A54" w:rsidRPr="002D2A54">
        <w:t>Рекомендация Комитета</w:t>
      </w:r>
      <w:r w:rsidR="002D2A54">
        <w:t xml:space="preserve"> с</w:t>
      </w:r>
      <w:r w:rsidR="00E667BA">
        <w:t xml:space="preserve"> </w:t>
      </w:r>
      <w:r w:rsidR="002D2A54">
        <w:t>просьб</w:t>
      </w:r>
      <w:r w:rsidR="00E667BA">
        <w:t>ой</w:t>
      </w:r>
      <w:r w:rsidR="002D2A54">
        <w:t xml:space="preserve"> к государству-участнику принять зако</w:t>
      </w:r>
      <w:r w:rsidR="00E667BA">
        <w:t>н</w:t>
      </w:r>
      <w:r w:rsidR="002D2A54">
        <w:t>ы с целью осуществления положений статьи 4 Конвенции не был</w:t>
      </w:r>
      <w:r w:rsidR="00E667BA">
        <w:t>а</w:t>
      </w:r>
      <w:r w:rsidR="002D2A54">
        <w:t xml:space="preserve"> выполнен</w:t>
      </w:r>
      <w:r w:rsidR="00E667BA">
        <w:t>а</w:t>
      </w:r>
      <w:r w:rsidR="002D2A54">
        <w:t xml:space="preserve">.  Нельзя считать, что, поскольку в стране не наблюдалось ни одного случая судебного </w:t>
      </w:r>
      <w:r w:rsidR="00E667BA">
        <w:t xml:space="preserve">преследования по факту </w:t>
      </w:r>
      <w:r w:rsidR="002D2A54">
        <w:t>дискриминации, государство может утверждать, что ее не существует.  На деле это может объясняться тем фактом, что население незнакомо со своими правами в этой области</w:t>
      </w:r>
      <w:r w:rsidR="00E667BA">
        <w:t xml:space="preserve">, </w:t>
      </w:r>
      <w:r w:rsidR="002D2A54">
        <w:t>или отсутствием конкретного законодательства.  Вместе с тем следует выразить удовлетворение по поводу того</w:t>
      </w:r>
      <w:r w:rsidR="00E667BA">
        <w:t xml:space="preserve">, что </w:t>
      </w:r>
      <w:r w:rsidR="002D2A54">
        <w:t>в Тонг</w:t>
      </w:r>
      <w:r w:rsidR="00E667BA">
        <w:t>е</w:t>
      </w:r>
      <w:r w:rsidR="002D2A54">
        <w:t xml:space="preserve"> нет организаци</w:t>
      </w:r>
      <w:r w:rsidR="00E667BA">
        <w:t>й</w:t>
      </w:r>
      <w:r w:rsidR="002D2A54">
        <w:t>, котор</w:t>
      </w:r>
      <w:r w:rsidR="00E667BA">
        <w:t>ые</w:t>
      </w:r>
      <w:r w:rsidR="002D2A54">
        <w:t xml:space="preserve"> практиковал</w:t>
      </w:r>
      <w:r w:rsidR="00E667BA">
        <w:t>и</w:t>
      </w:r>
      <w:r w:rsidR="002D2A54">
        <w:t xml:space="preserve"> бы или поощрял</w:t>
      </w:r>
      <w:r w:rsidR="009A59CC">
        <w:t>и</w:t>
      </w:r>
      <w:r w:rsidR="002D2A54">
        <w:t xml:space="preserve"> расовую дискриминацию или подстрекал</w:t>
      </w:r>
      <w:r w:rsidR="00E667BA">
        <w:t>и</w:t>
      </w:r>
      <w:r w:rsidR="002D2A54">
        <w:t xml:space="preserve"> к расовой ненависти.  Комитет вновь рекомендует </w:t>
      </w:r>
      <w:r w:rsidR="001C0438">
        <w:t>государству-участнику принять законы</w:t>
      </w:r>
      <w:r w:rsidR="00E667BA">
        <w:t>,</w:t>
      </w:r>
      <w:r w:rsidR="001C0438">
        <w:t xml:space="preserve"> позволяющие при</w:t>
      </w:r>
      <w:r w:rsidR="00E667BA">
        <w:t>ме</w:t>
      </w:r>
      <w:r w:rsidR="001C0438">
        <w:t>нять положения статьи 4 Конвенции, напомнив при этом, что такова обязанность госдуарств-участников Конвенции.</w:t>
      </w:r>
      <w:r w:rsidR="002D2A54">
        <w:t xml:space="preserve"> 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Pr="00F65B74" w:rsidRDefault="00732F01" w:rsidP="00732F01">
      <w:pPr>
        <w:tabs>
          <w:tab w:val="left" w:pos="0"/>
        </w:tabs>
        <w:suppressAutoHyphens/>
      </w:pPr>
      <w:r>
        <w:t>77.</w:t>
      </w:r>
      <w:r>
        <w:tab/>
      </w:r>
      <w:r w:rsidR="001C0438">
        <w:t xml:space="preserve">Что же касается </w:t>
      </w:r>
      <w:r w:rsidR="00E667BA">
        <w:t xml:space="preserve">осуществления </w:t>
      </w:r>
      <w:r w:rsidR="001C0438">
        <w:t xml:space="preserve">статьи 5 Конвенции, то </w:t>
      </w:r>
      <w:r w:rsidR="00E667BA">
        <w:t xml:space="preserve">многие </w:t>
      </w:r>
      <w:r w:rsidR="001C0438">
        <w:t>указанны</w:t>
      </w:r>
      <w:r w:rsidR="00E667BA">
        <w:t>е</w:t>
      </w:r>
      <w:r w:rsidR="001C0438">
        <w:t xml:space="preserve"> в ней прав</w:t>
      </w:r>
      <w:r w:rsidR="00E667BA">
        <w:t>а</w:t>
      </w:r>
      <w:r w:rsidR="001C0438">
        <w:t xml:space="preserve"> гарантиру</w:t>
      </w:r>
      <w:r w:rsidR="00E667BA">
        <w:t>ю</w:t>
      </w:r>
      <w:r w:rsidR="001C0438">
        <w:t xml:space="preserve">тся конституционными нормами или административной практикой.  Однако </w:t>
      </w:r>
      <w:r w:rsidR="00E667BA">
        <w:t>К</w:t>
      </w:r>
      <w:r w:rsidR="001C0438">
        <w:t>омитет хотел бы знать, как на практике осуществля</w:t>
      </w:r>
      <w:r w:rsidR="00E667BA">
        <w:t>ю</w:t>
      </w:r>
      <w:r w:rsidR="001C0438">
        <w:t>тся положени</w:t>
      </w:r>
      <w:r w:rsidR="00E667BA">
        <w:t>я</w:t>
      </w:r>
      <w:r w:rsidR="001C0438">
        <w:t xml:space="preserve">, </w:t>
      </w:r>
      <w:r w:rsidR="00E667BA">
        <w:t xml:space="preserve">относящиеся к </w:t>
      </w:r>
      <w:r w:rsidR="001C0438">
        <w:t>эти</w:t>
      </w:r>
      <w:r w:rsidR="00E667BA">
        <w:t>м</w:t>
      </w:r>
      <w:r w:rsidR="001C0438">
        <w:t xml:space="preserve"> прав</w:t>
      </w:r>
      <w:r w:rsidR="00E667BA">
        <w:t>ам</w:t>
      </w:r>
      <w:r w:rsidR="001C0438">
        <w:t>.</w:t>
      </w:r>
    </w:p>
    <w:p w:rsidR="00732F01" w:rsidRPr="00A31FDE" w:rsidRDefault="00732F01" w:rsidP="00732F01">
      <w:pPr>
        <w:tabs>
          <w:tab w:val="left" w:pos="0"/>
        </w:tabs>
        <w:suppressAutoHyphens/>
      </w:pPr>
    </w:p>
    <w:p w:rsidR="00732F01" w:rsidRDefault="00732F01" w:rsidP="00732F01">
      <w:pPr>
        <w:tabs>
          <w:tab w:val="left" w:pos="0"/>
        </w:tabs>
        <w:suppressAutoHyphens/>
      </w:pPr>
      <w:r>
        <w:t>78.</w:t>
      </w:r>
      <w:r>
        <w:tab/>
      </w:r>
      <w:r w:rsidR="00C63D4A">
        <w:t xml:space="preserve">В связи с этим Комитет с удовлетворением отмечает </w:t>
      </w:r>
      <w:r w:rsidR="00E667BA">
        <w:t xml:space="preserve">законодательные </w:t>
      </w:r>
      <w:r w:rsidR="00C63D4A">
        <w:t>положени</w:t>
      </w:r>
      <w:r w:rsidR="00E667BA">
        <w:t>я</w:t>
      </w:r>
      <w:r w:rsidR="00C63D4A">
        <w:t>, касающееся права голосования и выдвижения кандидатуры на выборах, а также права покидать страну.  Что же касается разрешения, которое неграждане Тонг</w:t>
      </w:r>
      <w:r w:rsidR="00E667BA">
        <w:t>и</w:t>
      </w:r>
      <w:r w:rsidR="00C63D4A">
        <w:t xml:space="preserve"> должны получать, если они хотят жениться или выйти замуж за гражданина или гражданк</w:t>
      </w:r>
      <w:r w:rsidR="00E667BA">
        <w:t>у</w:t>
      </w:r>
      <w:r w:rsidR="00C63D4A">
        <w:t xml:space="preserve"> Тонг</w:t>
      </w:r>
      <w:r w:rsidR="00E667BA">
        <w:t>и</w:t>
      </w:r>
      <w:r w:rsidR="00C63D4A">
        <w:t xml:space="preserve">, </w:t>
      </w:r>
      <w:r w:rsidR="00E667BA">
        <w:t xml:space="preserve">то </w:t>
      </w:r>
      <w:r w:rsidR="00C63D4A">
        <w:t xml:space="preserve">г-н Валенсия Родригес спрашивает, выдается ли это разрешение автоматически, если негражданин Тонги находится в стране на законных основаниях.  Кроме того, он хотел бы знать, выдается </w:t>
      </w:r>
      <w:r w:rsidR="009A59CC">
        <w:t xml:space="preserve">ли </w:t>
      </w:r>
      <w:r w:rsidR="00C63D4A">
        <w:t>это разрешение без дискриминации по мотивам этнической или национальной принаждежности.</w:t>
      </w:r>
    </w:p>
    <w:p w:rsidR="001C0438" w:rsidRPr="008D7B1C" w:rsidRDefault="001C0438" w:rsidP="00732F01">
      <w:pPr>
        <w:tabs>
          <w:tab w:val="left" w:pos="0"/>
        </w:tabs>
        <w:suppressAutoHyphens/>
      </w:pPr>
    </w:p>
    <w:p w:rsidR="00732F01" w:rsidRPr="008D7B1C" w:rsidRDefault="009A59CC" w:rsidP="00732F01">
      <w:pPr>
        <w:tabs>
          <w:tab w:val="left" w:pos="0"/>
        </w:tabs>
        <w:suppressAutoHyphens/>
      </w:pPr>
      <w:r>
        <w:br w:type="page"/>
      </w:r>
      <w:r w:rsidR="00732F01">
        <w:t>79.</w:t>
      </w:r>
      <w:r w:rsidR="00732F01">
        <w:tab/>
      </w:r>
      <w:r w:rsidR="00C63D4A">
        <w:t>Он желает также знать, по какой причине неграждане Тонг</w:t>
      </w:r>
      <w:r w:rsidR="00E667BA">
        <w:t>и</w:t>
      </w:r>
      <w:r w:rsidR="00C63D4A">
        <w:t xml:space="preserve"> не могут </w:t>
      </w:r>
      <w:r w:rsidR="00E667BA">
        <w:t xml:space="preserve">владеть </w:t>
      </w:r>
      <w:r w:rsidR="00C63D4A">
        <w:t>земельн</w:t>
      </w:r>
      <w:r w:rsidR="00E667BA">
        <w:t>ой</w:t>
      </w:r>
      <w:r w:rsidR="00C63D4A">
        <w:t xml:space="preserve"> собственность</w:t>
      </w:r>
      <w:r w:rsidR="00E667BA">
        <w:t>ю</w:t>
      </w:r>
      <w:r w:rsidR="00C63D4A">
        <w:t xml:space="preserve"> и почему натурализованные граждане Тонг</w:t>
      </w:r>
      <w:r w:rsidR="00E667BA">
        <w:t>и</w:t>
      </w:r>
      <w:r w:rsidR="00C63D4A">
        <w:t xml:space="preserve"> не могут пользоваться наследственными налоговыми </w:t>
      </w:r>
      <w:r w:rsidR="00E667BA">
        <w:t>льготами</w:t>
      </w:r>
      <w:r w:rsidR="00C63D4A">
        <w:t>, указаннымы в статье 29 Конституции.  Распространяется ли эта дискриминация в равной мере на всех натурализированных иностранцев?  Кроме того, низкий статус женщины в Тонг</w:t>
      </w:r>
      <w:r w:rsidR="00E667BA">
        <w:t>е</w:t>
      </w:r>
      <w:r w:rsidR="00C63D4A">
        <w:t xml:space="preserve"> вызывает озабоченность.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Default="00732F01" w:rsidP="00732F01">
      <w:pPr>
        <w:tabs>
          <w:tab w:val="left" w:pos="0"/>
        </w:tabs>
        <w:suppressAutoHyphens/>
      </w:pPr>
      <w:r>
        <w:t>80.</w:t>
      </w:r>
      <w:r>
        <w:tab/>
      </w:r>
      <w:r w:rsidR="00C63D4A">
        <w:t xml:space="preserve">Комитет приветствует тот факт, что государство-участник согласно инкорпорировать положения Конвенции в свое внутреннее законодательство.  Кроме того, он с удовлетворением узнал, что в 1996 году была проведена перепись населения, которая подтвердила наличие лиц, принадлежащих к различным этническим или национальным группам, </w:t>
      </w:r>
      <w:r w:rsidR="00E667BA">
        <w:t xml:space="preserve">хотя </w:t>
      </w:r>
      <w:r w:rsidR="00C63D4A">
        <w:t>большинство населения составляют лица полинезайского происхождения.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Default="00732F01" w:rsidP="00732F01">
      <w:pPr>
        <w:tabs>
          <w:tab w:val="left" w:pos="0"/>
        </w:tabs>
        <w:suppressAutoHyphens/>
      </w:pPr>
      <w:r w:rsidRPr="00C17E52">
        <w:t>81.</w:t>
      </w:r>
      <w:r w:rsidRPr="00C17E52">
        <w:tab/>
      </w:r>
      <w:r w:rsidR="00C63D4A">
        <w:t>Что касается обязательства представить базовый документ, то Комитет не может считать таковым настоящий доклад, поскольку в нем не содержится информации, требующейся в соответствии с унифицированными руководящими принципами в отношении первой части доклад</w:t>
      </w:r>
      <w:r w:rsidR="00E667BA">
        <w:t>ов</w:t>
      </w:r>
      <w:r w:rsidR="00C63D4A">
        <w:t>, которые государства-участники должны представлять во исполнение различных документов, касающихся прав человека.</w:t>
      </w:r>
    </w:p>
    <w:p w:rsidR="00732F01" w:rsidRPr="008D7B1C" w:rsidRDefault="00732F01" w:rsidP="00732F01">
      <w:pPr>
        <w:tabs>
          <w:tab w:val="left" w:pos="0"/>
        </w:tabs>
        <w:suppressAutoHyphens/>
      </w:pPr>
    </w:p>
    <w:p w:rsidR="00732F01" w:rsidRPr="00C353EE" w:rsidRDefault="00732F01" w:rsidP="00732F01">
      <w:pPr>
        <w:tabs>
          <w:tab w:val="left" w:pos="0"/>
        </w:tabs>
        <w:suppressAutoHyphens/>
      </w:pPr>
      <w:r w:rsidRPr="0065081E">
        <w:t>82.</w:t>
      </w:r>
      <w:r w:rsidRPr="0065081E">
        <w:tab/>
      </w:r>
      <w:r w:rsidR="00C63D4A">
        <w:t xml:space="preserve">Комитет с удовлетворением отмечает, что </w:t>
      </w:r>
      <w:r w:rsidR="00E57B3E">
        <w:t>государство-участник намерено обратиться за помощ</w:t>
      </w:r>
      <w:r w:rsidR="00E667BA">
        <w:t xml:space="preserve">ью в </w:t>
      </w:r>
      <w:r w:rsidR="00E57B3E">
        <w:t>Управлени</w:t>
      </w:r>
      <w:r w:rsidR="00E667BA">
        <w:t>е</w:t>
      </w:r>
      <w:r w:rsidR="00E57B3E">
        <w:t xml:space="preserve"> </w:t>
      </w:r>
      <w:r w:rsidR="00E667BA">
        <w:t>В</w:t>
      </w:r>
      <w:r w:rsidR="00E57B3E">
        <w:t>ерховного комиссара по правам человека.</w:t>
      </w:r>
      <w:r>
        <w:t xml:space="preserve"> 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Default="003B6256" w:rsidP="00E57B3E">
      <w:pPr>
        <w:numPr>
          <w:ilvl w:val="0"/>
          <w:numId w:val="3"/>
        </w:numPr>
        <w:tabs>
          <w:tab w:val="clear" w:pos="930"/>
          <w:tab w:val="left" w:pos="0"/>
        </w:tabs>
        <w:suppressAutoHyphens/>
        <w:ind w:left="0" w:firstLine="0"/>
      </w:pPr>
      <w:r>
        <w:t xml:space="preserve">Кроме того, </w:t>
      </w:r>
      <w:r w:rsidR="00E57B3E">
        <w:t>Комитет надеется, что государство-участник ратифицирует поправку к пункту 6 статьи 8 Конвенции.</w:t>
      </w:r>
    </w:p>
    <w:p w:rsidR="00E57B3E" w:rsidRDefault="00E57B3E" w:rsidP="00E57B3E">
      <w:pPr>
        <w:tabs>
          <w:tab w:val="left" w:pos="0"/>
        </w:tabs>
        <w:suppressAutoHyphens/>
      </w:pPr>
    </w:p>
    <w:p w:rsidR="00732F01" w:rsidRDefault="00732F01" w:rsidP="00732F01">
      <w:pPr>
        <w:tabs>
          <w:tab w:val="left" w:pos="0"/>
        </w:tabs>
        <w:suppressAutoHyphens/>
        <w:rPr>
          <w:u w:val="single"/>
        </w:rPr>
      </w:pPr>
      <w:r>
        <w:t>84.</w:t>
      </w:r>
      <w:r>
        <w:tab/>
      </w:r>
      <w:r w:rsidR="00E57B3E">
        <w:t>Что же касается заявления, предусмотренного в статье 14 Конвенции, то Комитет может лишь рекомендовать государствам-участникам сделать это, но такое решение принадлежит только им самим.</w:t>
      </w:r>
    </w:p>
    <w:p w:rsidR="00732F01" w:rsidRDefault="00732F01" w:rsidP="00732F01">
      <w:pPr>
        <w:tabs>
          <w:tab w:val="left" w:pos="0"/>
        </w:tabs>
        <w:suppressAutoHyphens/>
      </w:pPr>
    </w:p>
    <w:p w:rsidR="00732F01" w:rsidRPr="00E57B3E" w:rsidRDefault="00732F01" w:rsidP="00732F01">
      <w:pPr>
        <w:tabs>
          <w:tab w:val="left" w:pos="0"/>
        </w:tabs>
        <w:suppressAutoHyphens/>
      </w:pPr>
      <w:r>
        <w:t>85.</w:t>
      </w:r>
      <w:r>
        <w:tab/>
      </w:r>
      <w:r>
        <w:rPr>
          <w:u w:val="single"/>
        </w:rPr>
        <w:t xml:space="preserve">Г-н </w:t>
      </w:r>
      <w:r w:rsidR="00E57B3E">
        <w:rPr>
          <w:u w:val="single"/>
        </w:rPr>
        <w:t>де ГУТТ</w:t>
      </w:r>
      <w:r>
        <w:t xml:space="preserve"> </w:t>
      </w:r>
      <w:r w:rsidR="00E57B3E">
        <w:t>п</w:t>
      </w:r>
      <w:r w:rsidR="003B6256">
        <w:t xml:space="preserve">оложительно оценивает </w:t>
      </w:r>
      <w:r w:rsidR="00E57B3E">
        <w:t xml:space="preserve">усилия государства-участника в </w:t>
      </w:r>
      <w:r w:rsidR="009A59CC">
        <w:t xml:space="preserve">связи с </w:t>
      </w:r>
      <w:r w:rsidR="00E57B3E">
        <w:t>представлени</w:t>
      </w:r>
      <w:r w:rsidR="009A59CC">
        <w:t>ем</w:t>
      </w:r>
      <w:r w:rsidR="00E57B3E">
        <w:t xml:space="preserve"> настоящего доклада, учитывая ограниченные средства, которыми оно располагает.  Он поддерживает замечани</w:t>
      </w:r>
      <w:r w:rsidR="003B6256">
        <w:t>е</w:t>
      </w:r>
      <w:r w:rsidR="00E57B3E">
        <w:t xml:space="preserve"> г-на Валенси</w:t>
      </w:r>
      <w:r w:rsidR="003B6256">
        <w:t>я</w:t>
      </w:r>
      <w:r w:rsidR="00E57B3E">
        <w:t xml:space="preserve"> Родригеса</w:t>
      </w:r>
      <w:r w:rsidR="003B6256">
        <w:t xml:space="preserve"> о том</w:t>
      </w:r>
      <w:r w:rsidR="00E57B3E">
        <w:t xml:space="preserve">, </w:t>
      </w:r>
      <w:r w:rsidR="003B6256">
        <w:t xml:space="preserve">что </w:t>
      </w:r>
      <w:r w:rsidR="00E57B3E">
        <w:t>Королевство Тонг</w:t>
      </w:r>
      <w:r w:rsidR="003B6256">
        <w:t>а</w:t>
      </w:r>
      <w:r w:rsidR="00E57B3E">
        <w:t xml:space="preserve"> должно принять конкретное законодательство, позволяющее применять положени</w:t>
      </w:r>
      <w:r w:rsidR="003B6256">
        <w:t>я</w:t>
      </w:r>
      <w:r w:rsidR="00E57B3E">
        <w:t xml:space="preserve"> Конвенции.  Кроме того, он подчеркивает, что </w:t>
      </w:r>
      <w:r w:rsidR="003B6256">
        <w:t xml:space="preserve">законодательные </w:t>
      </w:r>
      <w:r w:rsidR="00E57B3E">
        <w:t>положени</w:t>
      </w:r>
      <w:r w:rsidR="003B6256">
        <w:t>я</w:t>
      </w:r>
      <w:r w:rsidR="00E57B3E">
        <w:t>, касающ</w:t>
      </w:r>
      <w:r w:rsidR="003B6256">
        <w:t>и</w:t>
      </w:r>
      <w:r w:rsidR="00E57B3E">
        <w:t>еся брака</w:t>
      </w:r>
      <w:r w:rsidR="003B6256">
        <w:t>,</w:t>
      </w:r>
      <w:r w:rsidR="00E57B3E">
        <w:t xml:space="preserve"> не соответству</w:t>
      </w:r>
      <w:r w:rsidR="003B6256">
        <w:t>ю</w:t>
      </w:r>
      <w:r w:rsidR="00E57B3E">
        <w:t xml:space="preserve">т положениям подпункта </w:t>
      </w:r>
      <w:r w:rsidR="00E57B3E">
        <w:rPr>
          <w:lang w:val="fr-CH"/>
        </w:rPr>
        <w:t>iv</w:t>
      </w:r>
      <w:r w:rsidR="00E57B3E" w:rsidRPr="00E57B3E">
        <w:t xml:space="preserve">) </w:t>
      </w:r>
      <w:r w:rsidR="00E57B3E">
        <w:t xml:space="preserve">пункта </w:t>
      </w:r>
      <w:r w:rsidR="00E57B3E">
        <w:rPr>
          <w:lang w:val="fr-CH"/>
        </w:rPr>
        <w:t>d</w:t>
      </w:r>
      <w:r w:rsidR="00E57B3E" w:rsidRPr="00E57B3E">
        <w:t>)</w:t>
      </w:r>
      <w:r w:rsidR="00E57B3E">
        <w:t xml:space="preserve"> статьи 5 Конвенции.</w:t>
      </w:r>
    </w:p>
    <w:p w:rsidR="00732F01" w:rsidRDefault="00732F01" w:rsidP="00732F01">
      <w:pPr>
        <w:tabs>
          <w:tab w:val="left" w:pos="0"/>
        </w:tabs>
        <w:suppressAutoHyphens/>
        <w:jc w:val="center"/>
        <w:rPr>
          <w:u w:val="single"/>
        </w:rPr>
      </w:pPr>
    </w:p>
    <w:p w:rsidR="00E57B3E" w:rsidRDefault="00E57B3E" w:rsidP="00E57B3E">
      <w:pPr>
        <w:tabs>
          <w:tab w:val="left" w:pos="0"/>
        </w:tabs>
        <w:suppressAutoHyphens/>
      </w:pPr>
      <w:r w:rsidRPr="00E57B3E">
        <w:t>86.</w:t>
      </w:r>
      <w:r w:rsidRPr="00E57B3E">
        <w:tab/>
      </w:r>
      <w:r w:rsidR="001D5326">
        <w:rPr>
          <w:u w:val="single"/>
        </w:rPr>
        <w:t>ПРЕДСЕДАТЕЛЬ</w:t>
      </w:r>
      <w:r>
        <w:t xml:space="preserve"> присоединяется к замечаниям двух предыдущих членов Комитета и </w:t>
      </w:r>
      <w:r w:rsidR="000F09E4">
        <w:t xml:space="preserve">признает </w:t>
      </w:r>
      <w:r>
        <w:t>усилия, прилагаемые государством-участником.  Он объявляет законченным рассмотрение Комитетом четырнадцатого периодического доклада Тонги.</w:t>
      </w:r>
    </w:p>
    <w:p w:rsidR="00E57B3E" w:rsidRDefault="00E57B3E" w:rsidP="00E57B3E">
      <w:pPr>
        <w:tabs>
          <w:tab w:val="left" w:pos="0"/>
        </w:tabs>
        <w:suppressAutoHyphens/>
      </w:pPr>
    </w:p>
    <w:p w:rsidR="00732F01" w:rsidRDefault="00732F01" w:rsidP="00732F01">
      <w:pPr>
        <w:tabs>
          <w:tab w:val="left" w:pos="0"/>
        </w:tabs>
        <w:suppressAutoHyphens/>
        <w:jc w:val="center"/>
        <w:rPr>
          <w:lang w:val="fr-CH"/>
        </w:rPr>
      </w:pPr>
      <w:r>
        <w:rPr>
          <w:u w:val="single"/>
        </w:rPr>
        <w:t>Заседание закрывается в 13 час. 05 мин</w:t>
      </w:r>
      <w:r>
        <w:t>.</w:t>
      </w:r>
    </w:p>
    <w:p w:rsidR="00670B23" w:rsidRDefault="00670B23" w:rsidP="00732F01">
      <w:pPr>
        <w:tabs>
          <w:tab w:val="left" w:pos="0"/>
        </w:tabs>
        <w:suppressAutoHyphens/>
        <w:jc w:val="center"/>
        <w:rPr>
          <w:lang w:val="fr-CH"/>
        </w:rPr>
      </w:pPr>
    </w:p>
    <w:p w:rsidR="00732F01" w:rsidRPr="00E362E2" w:rsidRDefault="00670B23" w:rsidP="00670B23">
      <w:pPr>
        <w:tabs>
          <w:tab w:val="left" w:pos="0"/>
        </w:tabs>
        <w:suppressAutoHyphens/>
        <w:jc w:val="center"/>
      </w:pPr>
      <w:r>
        <w:rPr>
          <w:lang w:val="fr-CH"/>
        </w:rPr>
        <w:t>-----</w:t>
      </w:r>
    </w:p>
    <w:sectPr w:rsidR="00732F01" w:rsidRPr="00E362E2" w:rsidSect="00732F01">
      <w:headerReference w:type="even" r:id="rId9"/>
      <w:headerReference w:type="default" r:id="rId10"/>
      <w:footerReference w:type="even" r:id="rId11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D26" w:rsidRDefault="001E2D26">
      <w:r>
        <w:separator/>
      </w:r>
    </w:p>
  </w:endnote>
  <w:endnote w:type="continuationSeparator" w:id="0">
    <w:p w:rsidR="001E2D26" w:rsidRDefault="001E2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C37" w:rsidRDefault="00046C37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D26" w:rsidRDefault="001E2D26">
      <w:r>
        <w:separator/>
      </w:r>
    </w:p>
  </w:footnote>
  <w:footnote w:type="continuationSeparator" w:id="0">
    <w:p w:rsidR="001E2D26" w:rsidRDefault="001E2D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C37" w:rsidRPr="00FA3F96" w:rsidRDefault="00046C37">
    <w:pPr>
      <w:pStyle w:val="Header"/>
      <w:tabs>
        <w:tab w:val="left" w:pos="6237"/>
      </w:tabs>
      <w:rPr>
        <w:lang w:val="fr-FR"/>
      </w:rPr>
    </w:pPr>
    <w:r w:rsidRPr="00FA3F96">
      <w:rPr>
        <w:lang w:val="fr-FR"/>
      </w:rPr>
      <w:t>CERD/C/SR.13</w:t>
    </w:r>
    <w:r>
      <w:t>84</w:t>
    </w:r>
  </w:p>
  <w:p w:rsidR="00046C37" w:rsidRPr="00FA3F96" w:rsidRDefault="00046C37">
    <w:pPr>
      <w:pStyle w:val="Header"/>
      <w:tabs>
        <w:tab w:val="left" w:pos="6237"/>
      </w:tabs>
      <w:rPr>
        <w:rStyle w:val="PageNumber"/>
        <w:lang w:val="fr-FR"/>
      </w:rPr>
    </w:pPr>
    <w:r w:rsidRPr="00FA3F96">
      <w:rPr>
        <w:lang w:val="fr-FR"/>
      </w:rPr>
      <w:t xml:space="preserve">page </w:t>
    </w:r>
    <w:r>
      <w:rPr>
        <w:rStyle w:val="PageNumber"/>
      </w:rPr>
      <w:fldChar w:fldCharType="begin"/>
    </w:r>
    <w:r w:rsidRPr="00FA3F96">
      <w:rPr>
        <w:rStyle w:val="PageNumber"/>
        <w:lang w:val="fr-F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  <w:lang w:val="fr-FR"/>
      </w:rPr>
      <w:t>32</w:t>
    </w:r>
    <w:r>
      <w:rPr>
        <w:rStyle w:val="PageNumber"/>
      </w:rPr>
      <w:fldChar w:fldCharType="end"/>
    </w:r>
  </w:p>
  <w:p w:rsidR="00046C37" w:rsidRPr="00FA3F96" w:rsidRDefault="00046C37">
    <w:pPr>
      <w:pStyle w:val="Header"/>
      <w:tabs>
        <w:tab w:val="left" w:pos="6237"/>
      </w:tabs>
      <w:rPr>
        <w:rStyle w:val="PageNumber"/>
        <w:lang w:val="fr-FR"/>
      </w:rPr>
    </w:pPr>
  </w:p>
  <w:p w:rsidR="00046C37" w:rsidRPr="00FA3F96" w:rsidRDefault="00046C37">
    <w:pPr>
      <w:pStyle w:val="Header"/>
      <w:tabs>
        <w:tab w:val="left" w:pos="6237"/>
      </w:tabs>
      <w:rPr>
        <w:lang w:val="fr-FR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C37" w:rsidRDefault="00046C37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CERD/C/SR.13</w:t>
    </w:r>
    <w:r>
      <w:t>84</w:t>
    </w:r>
  </w:p>
  <w:p w:rsidR="00046C37" w:rsidRDefault="00046C37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70B23">
      <w:rPr>
        <w:rStyle w:val="PageNumber"/>
        <w:noProof/>
      </w:rPr>
      <w:t>19</w:t>
    </w:r>
    <w:r>
      <w:rPr>
        <w:rStyle w:val="PageNumber"/>
      </w:rPr>
      <w:fldChar w:fldCharType="end"/>
    </w:r>
  </w:p>
  <w:p w:rsidR="00046C37" w:rsidRDefault="00046C37">
    <w:pPr>
      <w:pStyle w:val="Header"/>
      <w:tabs>
        <w:tab w:val="left" w:pos="6237"/>
      </w:tabs>
      <w:rPr>
        <w:rStyle w:val="PageNumber"/>
        <w:lang w:val="en-US"/>
      </w:rPr>
    </w:pPr>
  </w:p>
  <w:p w:rsidR="00046C37" w:rsidRDefault="00046C37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B2636"/>
    <w:multiLevelType w:val="hybridMultilevel"/>
    <w:tmpl w:val="06C2AB84"/>
    <w:lvl w:ilvl="0" w:tplc="1ADE2A1E">
      <w:start w:val="58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D56EAF"/>
    <w:multiLevelType w:val="hybridMultilevel"/>
    <w:tmpl w:val="CA163BB6"/>
    <w:lvl w:ilvl="0" w:tplc="B928C85A">
      <w:start w:val="7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F52F1E"/>
    <w:multiLevelType w:val="hybridMultilevel"/>
    <w:tmpl w:val="A336F3A0"/>
    <w:lvl w:ilvl="0" w:tplc="87BA80B8">
      <w:start w:val="72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E67E67"/>
    <w:multiLevelType w:val="hybridMultilevel"/>
    <w:tmpl w:val="C12660BE"/>
    <w:lvl w:ilvl="0" w:tplc="C71CF216">
      <w:start w:val="89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67A52ED"/>
    <w:multiLevelType w:val="hybridMultilevel"/>
    <w:tmpl w:val="A068489C"/>
    <w:lvl w:ilvl="0" w:tplc="94CA94AA">
      <w:start w:val="83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68C13F5"/>
    <w:multiLevelType w:val="hybridMultilevel"/>
    <w:tmpl w:val="F3A0D3A0"/>
    <w:lvl w:ilvl="0" w:tplc="FA52DCE6">
      <w:start w:val="8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0E12"/>
    <w:rsid w:val="00003E0E"/>
    <w:rsid w:val="00023C6B"/>
    <w:rsid w:val="00046C37"/>
    <w:rsid w:val="000D2770"/>
    <w:rsid w:val="000F09E4"/>
    <w:rsid w:val="001402DB"/>
    <w:rsid w:val="001407D7"/>
    <w:rsid w:val="001508BB"/>
    <w:rsid w:val="00166C63"/>
    <w:rsid w:val="00180B1F"/>
    <w:rsid w:val="00193E3D"/>
    <w:rsid w:val="001B3299"/>
    <w:rsid w:val="001C0438"/>
    <w:rsid w:val="001D5326"/>
    <w:rsid w:val="001E2D26"/>
    <w:rsid w:val="001F2ACD"/>
    <w:rsid w:val="00213F4F"/>
    <w:rsid w:val="002356EB"/>
    <w:rsid w:val="00254AD1"/>
    <w:rsid w:val="002629D6"/>
    <w:rsid w:val="002772F0"/>
    <w:rsid w:val="00292B67"/>
    <w:rsid w:val="00296265"/>
    <w:rsid w:val="002B1982"/>
    <w:rsid w:val="002B42F5"/>
    <w:rsid w:val="002B6F01"/>
    <w:rsid w:val="002C13B4"/>
    <w:rsid w:val="002C7112"/>
    <w:rsid w:val="002D2A54"/>
    <w:rsid w:val="0032027A"/>
    <w:rsid w:val="0032350E"/>
    <w:rsid w:val="003278E0"/>
    <w:rsid w:val="00343921"/>
    <w:rsid w:val="00361C7F"/>
    <w:rsid w:val="00367EFF"/>
    <w:rsid w:val="00381DAF"/>
    <w:rsid w:val="003A4200"/>
    <w:rsid w:val="003B361F"/>
    <w:rsid w:val="003B6256"/>
    <w:rsid w:val="003C2296"/>
    <w:rsid w:val="003C6097"/>
    <w:rsid w:val="003D2CEC"/>
    <w:rsid w:val="0041501E"/>
    <w:rsid w:val="004436FB"/>
    <w:rsid w:val="00450E15"/>
    <w:rsid w:val="00460983"/>
    <w:rsid w:val="004666DE"/>
    <w:rsid w:val="00487E34"/>
    <w:rsid w:val="00490CFA"/>
    <w:rsid w:val="004B649C"/>
    <w:rsid w:val="005019F0"/>
    <w:rsid w:val="00510442"/>
    <w:rsid w:val="00517951"/>
    <w:rsid w:val="00540816"/>
    <w:rsid w:val="00572BF1"/>
    <w:rsid w:val="00575ECC"/>
    <w:rsid w:val="00587713"/>
    <w:rsid w:val="005A2E1D"/>
    <w:rsid w:val="005B4B3C"/>
    <w:rsid w:val="005C2689"/>
    <w:rsid w:val="005D2411"/>
    <w:rsid w:val="005D241E"/>
    <w:rsid w:val="005D580E"/>
    <w:rsid w:val="005E75A9"/>
    <w:rsid w:val="00601D24"/>
    <w:rsid w:val="006459E6"/>
    <w:rsid w:val="00670B23"/>
    <w:rsid w:val="006759C5"/>
    <w:rsid w:val="00683A23"/>
    <w:rsid w:val="006B12F6"/>
    <w:rsid w:val="006B74C9"/>
    <w:rsid w:val="006C0165"/>
    <w:rsid w:val="006C2D25"/>
    <w:rsid w:val="006E2EB9"/>
    <w:rsid w:val="006E6F66"/>
    <w:rsid w:val="00720A1E"/>
    <w:rsid w:val="00732F01"/>
    <w:rsid w:val="0073762C"/>
    <w:rsid w:val="007768C5"/>
    <w:rsid w:val="007A6F5B"/>
    <w:rsid w:val="007B2E4F"/>
    <w:rsid w:val="007B39BA"/>
    <w:rsid w:val="007B70DB"/>
    <w:rsid w:val="007C35B8"/>
    <w:rsid w:val="007C383E"/>
    <w:rsid w:val="008152D0"/>
    <w:rsid w:val="00826A1B"/>
    <w:rsid w:val="00831B11"/>
    <w:rsid w:val="008424E0"/>
    <w:rsid w:val="008428E3"/>
    <w:rsid w:val="00850330"/>
    <w:rsid w:val="00865D9F"/>
    <w:rsid w:val="008C175D"/>
    <w:rsid w:val="008D50F1"/>
    <w:rsid w:val="008D648E"/>
    <w:rsid w:val="008E475A"/>
    <w:rsid w:val="00901A1F"/>
    <w:rsid w:val="0092179F"/>
    <w:rsid w:val="009329E9"/>
    <w:rsid w:val="0095577F"/>
    <w:rsid w:val="00967EB7"/>
    <w:rsid w:val="00970EC4"/>
    <w:rsid w:val="009A59CC"/>
    <w:rsid w:val="009A7945"/>
    <w:rsid w:val="009E12DD"/>
    <w:rsid w:val="009F18AE"/>
    <w:rsid w:val="009F384E"/>
    <w:rsid w:val="00A145FB"/>
    <w:rsid w:val="00A52F23"/>
    <w:rsid w:val="00A6449C"/>
    <w:rsid w:val="00A80997"/>
    <w:rsid w:val="00A84667"/>
    <w:rsid w:val="00A94C1E"/>
    <w:rsid w:val="00A95793"/>
    <w:rsid w:val="00AA4D76"/>
    <w:rsid w:val="00AA5380"/>
    <w:rsid w:val="00AB606E"/>
    <w:rsid w:val="00AE2C88"/>
    <w:rsid w:val="00AF427D"/>
    <w:rsid w:val="00B02E17"/>
    <w:rsid w:val="00B25ECD"/>
    <w:rsid w:val="00B2799F"/>
    <w:rsid w:val="00B50F0E"/>
    <w:rsid w:val="00B51813"/>
    <w:rsid w:val="00B54BF2"/>
    <w:rsid w:val="00B605A7"/>
    <w:rsid w:val="00B675A5"/>
    <w:rsid w:val="00B93A59"/>
    <w:rsid w:val="00BC1B06"/>
    <w:rsid w:val="00BE2F4C"/>
    <w:rsid w:val="00BF08FC"/>
    <w:rsid w:val="00C00E12"/>
    <w:rsid w:val="00C53504"/>
    <w:rsid w:val="00C5538E"/>
    <w:rsid w:val="00C5550D"/>
    <w:rsid w:val="00C63D4A"/>
    <w:rsid w:val="00C753C1"/>
    <w:rsid w:val="00C81093"/>
    <w:rsid w:val="00CC19EF"/>
    <w:rsid w:val="00CF0745"/>
    <w:rsid w:val="00D37E5E"/>
    <w:rsid w:val="00D74180"/>
    <w:rsid w:val="00D94402"/>
    <w:rsid w:val="00D96349"/>
    <w:rsid w:val="00DA2AAB"/>
    <w:rsid w:val="00DB0E51"/>
    <w:rsid w:val="00DC5BBD"/>
    <w:rsid w:val="00DE1A45"/>
    <w:rsid w:val="00E107D4"/>
    <w:rsid w:val="00E133A2"/>
    <w:rsid w:val="00E20F5B"/>
    <w:rsid w:val="00E34744"/>
    <w:rsid w:val="00E429DA"/>
    <w:rsid w:val="00E57B3E"/>
    <w:rsid w:val="00E6455B"/>
    <w:rsid w:val="00E667BA"/>
    <w:rsid w:val="00E75BF2"/>
    <w:rsid w:val="00E95A08"/>
    <w:rsid w:val="00ED6124"/>
    <w:rsid w:val="00EE267F"/>
    <w:rsid w:val="00EE4CCB"/>
    <w:rsid w:val="00EF26CE"/>
    <w:rsid w:val="00F0054A"/>
    <w:rsid w:val="00F2786B"/>
    <w:rsid w:val="00F31E47"/>
    <w:rsid w:val="00F758F5"/>
    <w:rsid w:val="00F759E7"/>
    <w:rsid w:val="00FB1116"/>
    <w:rsid w:val="00FB3126"/>
    <w:rsid w:val="00FE06AD"/>
    <w:rsid w:val="00FF3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rsid w:val="00732F01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rFonts w:eastAsia="Times New Roman"/>
      <w:sz w:val="24"/>
      <w:lang w:val="ru-RU"/>
    </w:rPr>
  </w:style>
  <w:style w:type="paragraph" w:styleId="Heading5">
    <w:name w:val="heading 5"/>
    <w:basedOn w:val="Normal"/>
    <w:next w:val="Normal"/>
    <w:qFormat/>
    <w:rsid w:val="00732F01"/>
    <w:pPr>
      <w:keepNext/>
      <w:outlineLvl w:val="4"/>
    </w:pPr>
    <w:rPr>
      <w:i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732F01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rsid w:val="00732F01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a">
    <w:name w:val="название"/>
    <w:basedOn w:val="Normal"/>
    <w:rsid w:val="00732F01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character" w:styleId="PageNumber">
    <w:name w:val="page number"/>
    <w:basedOn w:val="DefaultParagraphFont"/>
    <w:rsid w:val="00732F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6231</Words>
  <Characters>35523</Characters>
  <Application>Microsoft Office Word</Application>
  <DocSecurity>4</DocSecurity>
  <Lines>296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Dad</Company>
  <LinksUpToDate>false</LinksUpToDate>
  <CharactersWithSpaces>41671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CSD</cp:lastModifiedBy>
  <cp:revision>3</cp:revision>
  <cp:lastPrinted>2009-09-15T13:46:00Z</cp:lastPrinted>
  <dcterms:created xsi:type="dcterms:W3CDTF">2009-09-15T13:46:00Z</dcterms:created>
  <dcterms:modified xsi:type="dcterms:W3CDTF">2009-09-15T13:47:00Z</dcterms:modified>
</cp:coreProperties>
</file>