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Pr="000C2872"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C0373" w:rsidP="00CC0373">
            <w:pPr>
              <w:jc w:val="right"/>
            </w:pPr>
            <w:r w:rsidRPr="00CC0373">
              <w:rPr>
                <w:sz w:val="40"/>
              </w:rPr>
              <w:t>CERD</w:t>
            </w:r>
            <w:r>
              <w:t>/C/SR.1651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C0373" w:rsidRDefault="00CC0373" w:rsidP="00CC0373">
            <w:pPr>
              <w:spacing w:before="240" w:line="240" w:lineRule="exact"/>
            </w:pPr>
            <w:r>
              <w:t>Distr. general</w:t>
            </w:r>
          </w:p>
          <w:p w:rsidR="00CC0373" w:rsidRDefault="00CB151F" w:rsidP="00CC0373">
            <w:pPr>
              <w:spacing w:line="240" w:lineRule="exact"/>
            </w:pPr>
            <w:r>
              <w:t>7</w:t>
            </w:r>
            <w:r w:rsidR="004B206F">
              <w:t xml:space="preserve"> de marzo de 2013</w:t>
            </w:r>
          </w:p>
          <w:p w:rsidR="00CC0373" w:rsidRDefault="000A0036" w:rsidP="00CC0373">
            <w:pPr>
              <w:spacing w:line="240" w:lineRule="exact"/>
            </w:pPr>
            <w:r>
              <w:t>Español</w:t>
            </w:r>
          </w:p>
          <w:p w:rsidR="002D5AAC" w:rsidRDefault="00CC0373" w:rsidP="00CC0373">
            <w:pPr>
              <w:spacing w:line="240" w:lineRule="exact"/>
            </w:pPr>
            <w:r>
              <w:t xml:space="preserve">Original: </w:t>
            </w:r>
            <w:r w:rsidR="000A0036">
              <w:t>inglés</w:t>
            </w:r>
          </w:p>
        </w:tc>
      </w:tr>
    </w:tbl>
    <w:p w:rsidR="000A0036" w:rsidRPr="000A0036" w:rsidRDefault="000A0036" w:rsidP="000A0036">
      <w:pPr>
        <w:spacing w:before="120"/>
        <w:rPr>
          <w:b/>
          <w:sz w:val="24"/>
          <w:szCs w:val="24"/>
          <w:lang w:val="es-ES_tradnl"/>
        </w:rPr>
      </w:pPr>
      <w:r w:rsidRPr="000A0036">
        <w:rPr>
          <w:b/>
          <w:sz w:val="24"/>
          <w:szCs w:val="24"/>
          <w:lang w:val="es-ES_tradnl"/>
        </w:rPr>
        <w:t>Comité para la Eliminación de la Discriminación Racial</w:t>
      </w:r>
    </w:p>
    <w:p w:rsidR="000A0036" w:rsidRPr="000A0036" w:rsidRDefault="000A0036" w:rsidP="004B206F">
      <w:pPr>
        <w:spacing w:after="120"/>
        <w:rPr>
          <w:b/>
          <w:lang w:val="es-ES_tradnl"/>
        </w:rPr>
      </w:pPr>
      <w:r w:rsidRPr="000A0036">
        <w:rPr>
          <w:b/>
          <w:lang w:val="es-ES_tradnl"/>
        </w:rPr>
        <w:t>65º período de sesiones</w:t>
      </w:r>
    </w:p>
    <w:p w:rsidR="000A0036" w:rsidRPr="0028057B" w:rsidRDefault="000A0036" w:rsidP="000A0036">
      <w:pPr>
        <w:rPr>
          <w:lang w:val="es-ES_tradnl"/>
        </w:rPr>
      </w:pPr>
      <w:r w:rsidRPr="000A0036">
        <w:rPr>
          <w:b/>
          <w:lang w:val="es-ES_tradnl"/>
        </w:rPr>
        <w:t>Acta resumida de la 1651ª sesión</w:t>
      </w:r>
    </w:p>
    <w:p w:rsidR="000A0036" w:rsidRPr="0028057B" w:rsidRDefault="000A0036" w:rsidP="004B206F">
      <w:pPr>
        <w:spacing w:after="120"/>
        <w:rPr>
          <w:lang w:val="es-ES_tradnl"/>
        </w:rPr>
      </w:pPr>
      <w:r w:rsidRPr="0028057B">
        <w:rPr>
          <w:lang w:val="es-ES_tradnl"/>
        </w:rPr>
        <w:t>Celebrada en el Palacio de las Naciones,</w:t>
      </w:r>
      <w:r>
        <w:rPr>
          <w:lang w:val="es-ES_tradnl"/>
        </w:rPr>
        <w:t xml:space="preserve"> Ginebra,</w:t>
      </w:r>
      <w:r w:rsidRPr="0028057B">
        <w:rPr>
          <w:lang w:val="es-ES_tradnl"/>
        </w:rPr>
        <w:t xml:space="preserve"> el viernes 6 de ag</w:t>
      </w:r>
      <w:r>
        <w:rPr>
          <w:lang w:val="es-ES_tradnl"/>
        </w:rPr>
        <w:t>osto de 2004, a las 10.00 horas</w:t>
      </w:r>
    </w:p>
    <w:p w:rsidR="000A0036" w:rsidRPr="0028057B" w:rsidRDefault="000A0036" w:rsidP="000A0036">
      <w:pPr>
        <w:tabs>
          <w:tab w:val="right" w:pos="992"/>
          <w:tab w:val="left" w:pos="1134"/>
        </w:tabs>
        <w:rPr>
          <w:lang w:val="es-ES_tradnl"/>
        </w:rPr>
      </w:pPr>
      <w:r>
        <w:rPr>
          <w:i/>
          <w:lang w:val="es-ES_tradnl"/>
        </w:rPr>
        <w:tab/>
      </w:r>
      <w:r w:rsidRPr="0028057B">
        <w:rPr>
          <w:i/>
          <w:lang w:val="es-ES_tradnl"/>
        </w:rPr>
        <w:t>Presidente</w:t>
      </w:r>
      <w:r w:rsidRPr="000A0036">
        <w:rPr>
          <w:i/>
          <w:lang w:val="es-ES_tradnl"/>
        </w:rPr>
        <w:t>:</w:t>
      </w:r>
      <w:r>
        <w:rPr>
          <w:lang w:val="es-ES_tradnl"/>
        </w:rPr>
        <w:tab/>
      </w:r>
      <w:r w:rsidRPr="0028057B">
        <w:rPr>
          <w:lang w:val="es-ES_tradnl"/>
        </w:rPr>
        <w:t>Sr. Yutzis</w:t>
      </w:r>
    </w:p>
    <w:p w:rsidR="000A0036" w:rsidRPr="0028057B" w:rsidRDefault="000A0036" w:rsidP="000A0036">
      <w:pPr>
        <w:tabs>
          <w:tab w:val="right" w:pos="992"/>
          <w:tab w:val="left" w:pos="1134"/>
        </w:tabs>
        <w:rPr>
          <w:lang w:val="es-ES_tradnl"/>
        </w:rPr>
      </w:pPr>
      <w:r>
        <w:rPr>
          <w:lang w:val="es-ES_tradnl"/>
        </w:rPr>
        <w:tab/>
      </w:r>
      <w:r w:rsidRPr="000A0036">
        <w:rPr>
          <w:i/>
          <w:lang w:val="es-ES_tradnl"/>
        </w:rPr>
        <w:t>más tarde:</w:t>
      </w:r>
      <w:r>
        <w:rPr>
          <w:lang w:val="es-ES_tradnl"/>
        </w:rPr>
        <w:tab/>
      </w:r>
      <w:r w:rsidRPr="0028057B">
        <w:rPr>
          <w:lang w:val="es-ES_tradnl"/>
        </w:rPr>
        <w:t>Sr. Sicilianos (Vicepresidente)</w:t>
      </w:r>
    </w:p>
    <w:p w:rsidR="000A0036" w:rsidRPr="000A0036" w:rsidRDefault="000A0036" w:rsidP="000A0036">
      <w:pPr>
        <w:pStyle w:val="HChG"/>
        <w:rPr>
          <w:b w:val="0"/>
          <w:lang w:val="es-ES_tradnl"/>
        </w:rPr>
      </w:pPr>
      <w:r w:rsidRPr="000A0036">
        <w:rPr>
          <w:b w:val="0"/>
          <w:lang w:val="es-ES_tradnl"/>
        </w:rPr>
        <w:t>Sumario</w:t>
      </w:r>
    </w:p>
    <w:p w:rsidR="000A0036" w:rsidRPr="00265B31" w:rsidRDefault="000A0036" w:rsidP="000A0036">
      <w:pPr>
        <w:pStyle w:val="SingleTxtG"/>
        <w:rPr>
          <w:lang w:val="es-ES_tradnl"/>
        </w:rPr>
      </w:pPr>
      <w:r w:rsidRPr="00265B31">
        <w:rPr>
          <w:lang w:val="es-ES_tradnl"/>
        </w:rPr>
        <w:t xml:space="preserve">Examen de los informes, observaciones e información presentados por los Estados partes de conformidad con el artículo 9 de la Convención </w:t>
      </w:r>
      <w:r w:rsidRPr="000A0036">
        <w:rPr>
          <w:i/>
          <w:lang w:val="es-ES_tradnl"/>
        </w:rPr>
        <w:t>(</w:t>
      </w:r>
      <w:r w:rsidRPr="00265B31">
        <w:rPr>
          <w:i/>
          <w:lang w:val="es-ES_tradnl"/>
        </w:rPr>
        <w:t>continuación</w:t>
      </w:r>
      <w:r w:rsidRPr="000A0036">
        <w:rPr>
          <w:i/>
          <w:lang w:val="es-ES_tradnl"/>
        </w:rPr>
        <w:t>)</w:t>
      </w:r>
    </w:p>
    <w:p w:rsidR="000A0036" w:rsidRDefault="000A0036" w:rsidP="000A0036">
      <w:pPr>
        <w:pStyle w:val="SingleTxtG"/>
        <w:rPr>
          <w:lang w:val="es-ES_tradnl"/>
        </w:rPr>
      </w:pPr>
      <w:r>
        <w:rPr>
          <w:i/>
          <w:lang w:val="es-ES_tradnl"/>
        </w:rPr>
        <w:tab/>
      </w:r>
      <w:r w:rsidRPr="0028057B">
        <w:rPr>
          <w:i/>
          <w:lang w:val="es-ES_tradnl"/>
        </w:rPr>
        <w:t xml:space="preserve">Informes periódicos 15º, 16º y 17º de Belarús </w:t>
      </w:r>
      <w:r w:rsidRPr="000A0036">
        <w:rPr>
          <w:lang w:val="es-ES_tradnl"/>
        </w:rPr>
        <w:t>(continuación)</w:t>
      </w:r>
    </w:p>
    <w:p w:rsidR="000A0036" w:rsidRPr="0028057B" w:rsidRDefault="000A0036" w:rsidP="006E3895">
      <w:pPr>
        <w:pStyle w:val="SingleTxtG"/>
        <w:rPr>
          <w:lang w:val="es-ES_tradnl"/>
        </w:rPr>
      </w:pPr>
      <w:r>
        <w:rPr>
          <w:lang w:val="es-ES_tradnl"/>
        </w:rPr>
        <w:br w:type="page"/>
      </w:r>
      <w:r w:rsidRPr="006E3895">
        <w:rPr>
          <w:i/>
          <w:lang w:val="es-ES_tradnl"/>
        </w:rPr>
        <w:t>Se declara abierta la sesión a las 10.15 horas</w:t>
      </w:r>
      <w:r w:rsidRPr="0028057B">
        <w:rPr>
          <w:lang w:val="es-ES_tradnl"/>
        </w:rPr>
        <w:t>.</w:t>
      </w:r>
    </w:p>
    <w:p w:rsidR="000A0036" w:rsidRPr="0028057B" w:rsidRDefault="006E3895" w:rsidP="006E3895">
      <w:pPr>
        <w:pStyle w:val="H23G"/>
        <w:rPr>
          <w:lang w:val="es-ES_tradnl"/>
        </w:rPr>
      </w:pPr>
      <w:r>
        <w:rPr>
          <w:lang w:val="es-ES_tradnl"/>
        </w:rPr>
        <w:tab/>
      </w:r>
      <w:r>
        <w:rPr>
          <w:lang w:val="es-ES_tradnl"/>
        </w:rPr>
        <w:tab/>
      </w:r>
      <w:r w:rsidR="000A0036" w:rsidRPr="0028057B">
        <w:rPr>
          <w:lang w:val="es-ES_tradnl"/>
        </w:rPr>
        <w:t xml:space="preserve">Examen de los informes, observaciones e información presentados por los Estados partes </w:t>
      </w:r>
      <w:r w:rsidR="004B206F">
        <w:rPr>
          <w:lang w:val="es-ES_tradnl"/>
        </w:rPr>
        <w:t>de conformidad con el</w:t>
      </w:r>
      <w:r w:rsidR="000A0036" w:rsidRPr="0028057B">
        <w:rPr>
          <w:lang w:val="es-ES_tradnl"/>
        </w:rPr>
        <w:t xml:space="preserve"> artículo 9 de la Convención </w:t>
      </w:r>
      <w:r w:rsidR="000A0036" w:rsidRPr="006E3895">
        <w:rPr>
          <w:b w:val="0"/>
          <w:lang w:val="es-ES_tradnl"/>
        </w:rPr>
        <w:t xml:space="preserve">(tema 4 del programa) </w:t>
      </w:r>
      <w:r w:rsidR="000A0036" w:rsidRPr="006E3895">
        <w:rPr>
          <w:b w:val="0"/>
          <w:i/>
          <w:lang w:val="es-ES_tradnl"/>
        </w:rPr>
        <w:t>(continuación)</w:t>
      </w:r>
    </w:p>
    <w:p w:rsidR="000A0036" w:rsidRPr="0028057B" w:rsidRDefault="006E3895" w:rsidP="006E3895">
      <w:pPr>
        <w:pStyle w:val="H4G"/>
        <w:rPr>
          <w:lang w:val="es-ES_tradnl"/>
        </w:rPr>
      </w:pPr>
      <w:r>
        <w:rPr>
          <w:lang w:val="es-ES_tradnl"/>
        </w:rPr>
        <w:tab/>
      </w:r>
      <w:r>
        <w:rPr>
          <w:lang w:val="es-ES_tradnl"/>
        </w:rPr>
        <w:tab/>
      </w:r>
      <w:r w:rsidR="000A0036" w:rsidRPr="0028057B">
        <w:rPr>
          <w:lang w:val="es-ES_tradnl"/>
        </w:rPr>
        <w:t xml:space="preserve">Informes periódicos 15º, 16º y 17º de Belarús </w:t>
      </w:r>
      <w:r w:rsidR="000A0036" w:rsidRPr="006E3895">
        <w:rPr>
          <w:i w:val="0"/>
          <w:lang w:val="es-ES_tradnl"/>
        </w:rPr>
        <w:t>(continuación) (CERD/C/431/Add.9)</w:t>
      </w:r>
    </w:p>
    <w:p w:rsidR="000A0036" w:rsidRPr="0028057B" w:rsidRDefault="006E3895" w:rsidP="006E3895">
      <w:pPr>
        <w:pStyle w:val="SingleTxtG"/>
        <w:rPr>
          <w:szCs w:val="30"/>
          <w:lang w:val="es-ES_tradnl"/>
        </w:rPr>
      </w:pPr>
      <w:r>
        <w:rPr>
          <w:lang w:val="es-ES_tradnl"/>
        </w:rPr>
        <w:t>1.</w:t>
      </w:r>
      <w:r>
        <w:rPr>
          <w:lang w:val="es-ES_tradnl"/>
        </w:rPr>
        <w:tab/>
      </w:r>
      <w:r w:rsidR="000A0036" w:rsidRPr="004B206F">
        <w:rPr>
          <w:i/>
          <w:lang w:val="es-ES_tradnl"/>
        </w:rPr>
        <w:t>Por invitación del Presidente, los miembros de la delegación de Belarús vuelven a tomar asiento a la mesa del Comité</w:t>
      </w:r>
      <w:r w:rsidR="000A0036" w:rsidRPr="0028057B">
        <w:rPr>
          <w:lang w:val="es-ES_tradnl"/>
        </w:rPr>
        <w:t>.</w:t>
      </w:r>
    </w:p>
    <w:p w:rsidR="000A0036" w:rsidRPr="0028057B" w:rsidRDefault="006E3895" w:rsidP="006E3895">
      <w:pPr>
        <w:pStyle w:val="SingleTxtG"/>
        <w:rPr>
          <w:lang w:val="es-ES_tradnl"/>
        </w:rPr>
      </w:pPr>
      <w:r>
        <w:rPr>
          <w:lang w:val="es-ES_tradnl"/>
        </w:rPr>
        <w:t>2.</w:t>
      </w:r>
      <w:r>
        <w:rPr>
          <w:lang w:val="es-ES_tradnl"/>
        </w:rPr>
        <w:tab/>
      </w:r>
      <w:r w:rsidR="000A0036" w:rsidRPr="0028057B">
        <w:rPr>
          <w:b/>
          <w:lang w:val="es-ES_tradnl"/>
        </w:rPr>
        <w:t>El Presidente</w:t>
      </w:r>
      <w:r w:rsidR="000A0036" w:rsidRPr="0028057B">
        <w:rPr>
          <w:lang w:val="es-ES_tradnl"/>
        </w:rPr>
        <w:t xml:space="preserve"> invita a la delegación a responder a las preguntas del Comité. </w:t>
      </w:r>
    </w:p>
    <w:p w:rsidR="000A0036" w:rsidRPr="0028057B" w:rsidRDefault="006E3895" w:rsidP="006E3895">
      <w:pPr>
        <w:pStyle w:val="SingleTxtG"/>
        <w:rPr>
          <w:lang w:val="es-ES_tradnl"/>
        </w:rPr>
      </w:pPr>
      <w:r>
        <w:rPr>
          <w:lang w:val="es-ES_tradnl"/>
        </w:rPr>
        <w:t>3.</w:t>
      </w:r>
      <w:r>
        <w:rPr>
          <w:lang w:val="es-ES_tradnl"/>
        </w:rPr>
        <w:tab/>
      </w:r>
      <w:r w:rsidR="000A0036">
        <w:rPr>
          <w:b/>
          <w:lang w:val="es-ES_tradnl"/>
        </w:rPr>
        <w:t xml:space="preserve">El </w:t>
      </w:r>
      <w:r w:rsidR="000A0036" w:rsidRPr="0028057B">
        <w:rPr>
          <w:b/>
          <w:lang w:val="es-ES_tradnl"/>
        </w:rPr>
        <w:t>Sr</w:t>
      </w:r>
      <w:r w:rsidR="000A0036">
        <w:rPr>
          <w:b/>
          <w:lang w:val="es-ES_tradnl"/>
        </w:rPr>
        <w:t>.</w:t>
      </w:r>
      <w:r w:rsidR="000A0036" w:rsidRPr="0028057B">
        <w:rPr>
          <w:b/>
          <w:lang w:val="es-ES_tradnl"/>
        </w:rPr>
        <w:t xml:space="preserve"> Molchan</w:t>
      </w:r>
      <w:r w:rsidR="000A0036" w:rsidRPr="0028057B">
        <w:rPr>
          <w:lang w:val="es-ES_tradnl"/>
        </w:rPr>
        <w:t xml:space="preserve"> (Belarús), respondiendo a </w:t>
      </w:r>
      <w:r w:rsidR="000A0036">
        <w:rPr>
          <w:lang w:val="es-ES_tradnl"/>
        </w:rPr>
        <w:t>varias</w:t>
      </w:r>
      <w:r w:rsidR="000A0036" w:rsidRPr="0028057B">
        <w:rPr>
          <w:lang w:val="es-ES_tradnl"/>
        </w:rPr>
        <w:t xml:space="preserve"> preguntas sobre la práctica del Estado parte en relación con la aplicación de los derechos civiles y políticos de las minorías nacionales, dice que estos derechos están garantizados en la legislación de Belarús. De conformidad con el artículo 5 de la Ley de minorías nacionales, todas </w:t>
      </w:r>
      <w:r w:rsidR="000A0036">
        <w:rPr>
          <w:lang w:val="es-ES_tradnl"/>
        </w:rPr>
        <w:t>las</w:t>
      </w:r>
      <w:r w:rsidR="000A0036" w:rsidRPr="0028057B">
        <w:rPr>
          <w:lang w:val="es-ES_tradnl"/>
        </w:rPr>
        <w:t xml:space="preserve"> </w:t>
      </w:r>
      <w:r w:rsidR="000A0036">
        <w:rPr>
          <w:lang w:val="es-ES_tradnl"/>
        </w:rPr>
        <w:t>p</w:t>
      </w:r>
      <w:r w:rsidR="000A0036" w:rsidRPr="0028057B">
        <w:rPr>
          <w:lang w:val="es-ES_tradnl"/>
        </w:rPr>
        <w:t xml:space="preserve">ersonas están en condiciones de ser elegidas para ocupar puestos en el Estado. Además, la Constitución garantiza la igualdad de acceso a cargos públicos, así como la participación de las minorías nacionales en los procesos de adopción de decisiones que guardan relación con sus derechos. El </w:t>
      </w:r>
      <w:r w:rsidR="000A0036">
        <w:rPr>
          <w:lang w:val="es-ES_tradnl"/>
        </w:rPr>
        <w:t>origen étnico no afecta e</w:t>
      </w:r>
      <w:r w:rsidR="000A0036" w:rsidRPr="0028057B">
        <w:rPr>
          <w:lang w:val="es-ES_tradnl"/>
        </w:rPr>
        <w:t xml:space="preserve">l disfrute de estos derechos, ya que no puede obligarse a nadie a revelar esa información. Dado que </w:t>
      </w:r>
      <w:r w:rsidR="000A0036">
        <w:rPr>
          <w:lang w:val="es-ES_tradnl"/>
        </w:rPr>
        <w:t>el origen é</w:t>
      </w:r>
      <w:r w:rsidR="000A0036" w:rsidRPr="0028057B">
        <w:rPr>
          <w:lang w:val="es-ES_tradnl"/>
        </w:rPr>
        <w:t>tnico de una persona no se especifica en documento oficial</w:t>
      </w:r>
      <w:r w:rsidR="000A0036">
        <w:rPr>
          <w:lang w:val="es-ES_tradnl"/>
        </w:rPr>
        <w:t xml:space="preserve"> alguno</w:t>
      </w:r>
      <w:r w:rsidR="000A0036" w:rsidRPr="0028057B">
        <w:rPr>
          <w:lang w:val="es-ES_tradnl"/>
        </w:rPr>
        <w:t xml:space="preserve">, no se dispone de datos desglosados sobre la representación de grupos étnicos minoritarios en el Gobierno, la administración pública y otras esferas de la vida pública. </w:t>
      </w:r>
    </w:p>
    <w:p w:rsidR="000A0036" w:rsidRPr="0028057B" w:rsidRDefault="006E3895" w:rsidP="006E3895">
      <w:pPr>
        <w:pStyle w:val="SingleTxtG"/>
        <w:rPr>
          <w:lang w:val="es-ES_tradnl"/>
        </w:rPr>
      </w:pPr>
      <w:r>
        <w:rPr>
          <w:lang w:val="es-ES_tradnl"/>
        </w:rPr>
        <w:t>4.</w:t>
      </w:r>
      <w:r>
        <w:rPr>
          <w:lang w:val="es-ES_tradnl"/>
        </w:rPr>
        <w:tab/>
      </w:r>
      <w:r w:rsidR="000A0036" w:rsidRPr="0028057B">
        <w:rPr>
          <w:lang w:val="es-ES_tradnl"/>
        </w:rPr>
        <w:t>En la actualidad en Belarús</w:t>
      </w:r>
      <w:r w:rsidR="000A0036" w:rsidRPr="000A40D3">
        <w:rPr>
          <w:lang w:val="es-ES_tradnl"/>
        </w:rPr>
        <w:t xml:space="preserve"> </w:t>
      </w:r>
      <w:r w:rsidR="000A0036" w:rsidRPr="0028057B">
        <w:rPr>
          <w:lang w:val="es-ES_tradnl"/>
        </w:rPr>
        <w:t>hay 122 asociaciones públicas que organizan, entre otras cosas, programas culturales y educativos para las minorías nacionales. Muchas de es</w:t>
      </w:r>
      <w:r w:rsidR="000A0036">
        <w:rPr>
          <w:lang w:val="es-ES_tradnl"/>
        </w:rPr>
        <w:t>t</w:t>
      </w:r>
      <w:r w:rsidR="000A0036" w:rsidRPr="0028057B">
        <w:rPr>
          <w:lang w:val="es-ES_tradnl"/>
        </w:rPr>
        <w:t xml:space="preserve">as asociaciones trabajan en estrecha colaboración con órganos gubernamentales. En cuanto a la protección de </w:t>
      </w:r>
      <w:r w:rsidR="000A0036">
        <w:rPr>
          <w:lang w:val="es-ES_tradnl"/>
        </w:rPr>
        <w:t xml:space="preserve">los representantes </w:t>
      </w:r>
      <w:r w:rsidR="000A0036" w:rsidRPr="0028057B">
        <w:rPr>
          <w:lang w:val="es-ES_tradnl"/>
        </w:rPr>
        <w:t xml:space="preserve">de los partidos políticos de minorías étnicas, </w:t>
      </w:r>
      <w:r w:rsidR="000A0036">
        <w:rPr>
          <w:lang w:val="es-ES_tradnl"/>
        </w:rPr>
        <w:t xml:space="preserve">en </w:t>
      </w:r>
      <w:r w:rsidR="000A0036" w:rsidRPr="0028057B">
        <w:rPr>
          <w:lang w:val="es-ES_tradnl"/>
        </w:rPr>
        <w:t xml:space="preserve">Belarús no </w:t>
      </w:r>
      <w:r w:rsidR="000A0036">
        <w:rPr>
          <w:lang w:val="es-ES_tradnl"/>
        </w:rPr>
        <w:t xml:space="preserve">hay </w:t>
      </w:r>
      <w:r w:rsidR="000A0036" w:rsidRPr="0028057B">
        <w:rPr>
          <w:lang w:val="es-ES_tradnl"/>
        </w:rPr>
        <w:t>partido</w:t>
      </w:r>
      <w:r w:rsidR="000A0036">
        <w:rPr>
          <w:lang w:val="es-ES_tradnl"/>
        </w:rPr>
        <w:t>s</w:t>
      </w:r>
      <w:r w:rsidR="000A0036" w:rsidRPr="0028057B">
        <w:rPr>
          <w:lang w:val="es-ES_tradnl"/>
        </w:rPr>
        <w:t xml:space="preserve"> político</w:t>
      </w:r>
      <w:r w:rsidR="000A0036">
        <w:rPr>
          <w:lang w:val="es-ES_tradnl"/>
        </w:rPr>
        <w:t>s</w:t>
      </w:r>
      <w:r w:rsidR="000A0036" w:rsidRPr="0028057B">
        <w:rPr>
          <w:lang w:val="es-ES_tradnl"/>
        </w:rPr>
        <w:t xml:space="preserve"> que se centre</w:t>
      </w:r>
      <w:r w:rsidR="000A0036">
        <w:rPr>
          <w:lang w:val="es-ES_tradnl"/>
        </w:rPr>
        <w:t>n</w:t>
      </w:r>
      <w:r w:rsidR="000A0036" w:rsidRPr="0028057B">
        <w:rPr>
          <w:lang w:val="es-ES_tradnl"/>
        </w:rPr>
        <w:t xml:space="preserve"> exclusivamente en cuestiones relacionadas con la etnia. </w:t>
      </w:r>
    </w:p>
    <w:p w:rsidR="000A0036" w:rsidRPr="0028057B" w:rsidRDefault="006E3895" w:rsidP="006E3895">
      <w:pPr>
        <w:pStyle w:val="SingleTxtG"/>
        <w:rPr>
          <w:lang w:val="es-ES_tradnl"/>
        </w:rPr>
      </w:pPr>
      <w:r>
        <w:rPr>
          <w:lang w:val="es-ES_tradnl"/>
        </w:rPr>
        <w:t>5.</w:t>
      </w:r>
      <w:r>
        <w:rPr>
          <w:lang w:val="es-ES_tradnl"/>
        </w:rPr>
        <w:tab/>
      </w:r>
      <w:r w:rsidR="000A0036" w:rsidRPr="0028057B">
        <w:rPr>
          <w:lang w:val="es-ES_tradnl"/>
        </w:rPr>
        <w:t>A fin de garantizar a los miembros de minorías nacionales el disfrute de facto de sus derechos, se ha</w:t>
      </w:r>
      <w:r w:rsidR="000A0036">
        <w:rPr>
          <w:lang w:val="es-ES_tradnl"/>
        </w:rPr>
        <w:t>n</w:t>
      </w:r>
      <w:r w:rsidR="000A0036" w:rsidRPr="0028057B">
        <w:rPr>
          <w:lang w:val="es-ES_tradnl"/>
        </w:rPr>
        <w:t xml:space="preserve"> creado </w:t>
      </w:r>
      <w:r w:rsidR="000A0036">
        <w:rPr>
          <w:lang w:val="es-ES_tradnl"/>
        </w:rPr>
        <w:t>distintos</w:t>
      </w:r>
      <w:r w:rsidR="000A0036" w:rsidRPr="0028057B">
        <w:rPr>
          <w:lang w:val="es-ES_tradnl"/>
        </w:rPr>
        <w:t xml:space="preserve"> órganos para formular recomendaciones sobre la aplicación práctica de la política estatal, entre ellos el Comité de Asuntos Religiosos y Étnicos. El Consejo Coordinador de Asuntos de las Comunidades Étnicas, que </w:t>
      </w:r>
      <w:r w:rsidR="000A0036">
        <w:rPr>
          <w:lang w:val="es-ES_tradnl"/>
        </w:rPr>
        <w:t>depende</w:t>
      </w:r>
      <w:r w:rsidR="000A0036" w:rsidRPr="0028057B">
        <w:rPr>
          <w:lang w:val="es-ES_tradnl"/>
        </w:rPr>
        <w:t xml:space="preserve"> del Comité, está integrado por representantes de asociaciones culturales, el Ministerio de Trabajo y Protección Social, el Ministerio de Cultura y el Ministerio de Educación. En la provincia de Grodno se ha previsto el establecimiento de un órgano local con responsabilidades semejantes. La Ley de minorías nacionales dispone la creación de órganos consultivos similares en el plano local. Se hace hincapié en los proyectos que fomentan la cooperación interétnica y la coexistencia pacífica. </w:t>
      </w:r>
    </w:p>
    <w:p w:rsidR="000A0036" w:rsidRPr="0028057B" w:rsidRDefault="006E3895" w:rsidP="006E3895">
      <w:pPr>
        <w:pStyle w:val="SingleTxtG"/>
        <w:rPr>
          <w:lang w:val="es-ES_tradnl"/>
        </w:rPr>
      </w:pPr>
      <w:r>
        <w:rPr>
          <w:lang w:val="es-ES_tradnl"/>
        </w:rPr>
        <w:t>6.</w:t>
      </w:r>
      <w:r>
        <w:rPr>
          <w:lang w:val="es-ES_tradnl"/>
        </w:rPr>
        <w:tab/>
      </w:r>
      <w:r w:rsidR="000A0036" w:rsidRPr="0028057B">
        <w:rPr>
          <w:lang w:val="es-ES_tradnl"/>
        </w:rPr>
        <w:t xml:space="preserve">Pasando a una pregunta planteada por el Sr. Valencia Rodríguez en relación con las actividades de los cabezas rapadas, dice que en 2002 el Departamento de Investigación del Comité de Seguridad del Estado presentó cargos penales contra los miembros de un grupo de cabezas rapadas que habían sido detenidos al atacar a refugiados. La investigación determinó que las personas en cuestión habían actuado de forma no estructurada y no tenían un jefe. Por consiguiente, solo </w:t>
      </w:r>
      <w:r w:rsidR="000A0036">
        <w:rPr>
          <w:lang w:val="es-ES_tradnl"/>
        </w:rPr>
        <w:t xml:space="preserve">se había acusado a </w:t>
      </w:r>
      <w:r w:rsidR="000A0036" w:rsidRPr="0028057B">
        <w:rPr>
          <w:lang w:val="es-ES_tradnl"/>
        </w:rPr>
        <w:t xml:space="preserve">los miembros más activos del grupo, </w:t>
      </w:r>
      <w:r w:rsidR="000A0036">
        <w:rPr>
          <w:lang w:val="es-ES_tradnl"/>
        </w:rPr>
        <w:t xml:space="preserve">respecto de los cuales </w:t>
      </w:r>
      <w:r w:rsidR="000A0036" w:rsidRPr="0028057B">
        <w:rPr>
          <w:lang w:val="es-ES_tradnl"/>
        </w:rPr>
        <w:t xml:space="preserve">se consideró posible </w:t>
      </w:r>
      <w:r w:rsidR="000A0036">
        <w:rPr>
          <w:lang w:val="es-ES_tradnl"/>
        </w:rPr>
        <w:t>obtener</w:t>
      </w:r>
      <w:r w:rsidR="000A0036" w:rsidRPr="0028057B">
        <w:rPr>
          <w:lang w:val="es-ES_tradnl"/>
        </w:rPr>
        <w:t xml:space="preserve"> una condena por </w:t>
      </w:r>
      <w:r w:rsidR="000A0036">
        <w:rPr>
          <w:lang w:val="es-ES_tradnl"/>
        </w:rPr>
        <w:t>sus</w:t>
      </w:r>
      <w:r w:rsidR="000A0036" w:rsidRPr="0028057B">
        <w:rPr>
          <w:lang w:val="es-ES_tradnl"/>
        </w:rPr>
        <w:t xml:space="preserve"> actos delictivos. Las autoridades de Belarús </w:t>
      </w:r>
      <w:r w:rsidR="000A0036">
        <w:rPr>
          <w:lang w:val="es-ES_tradnl"/>
        </w:rPr>
        <w:t>asignan</w:t>
      </w:r>
      <w:r w:rsidR="000A0036" w:rsidRPr="0028057B">
        <w:rPr>
          <w:lang w:val="es-ES_tradnl"/>
        </w:rPr>
        <w:t xml:space="preserve"> gran importancia al enjuiciamiento de los actos de violencia contra minorías étnicas, como se ha demostrado en la práctica. Como resultado de</w:t>
      </w:r>
      <w:r w:rsidR="000A0036">
        <w:rPr>
          <w:lang w:val="es-ES_tradnl"/>
        </w:rPr>
        <w:t xml:space="preserve"> las</w:t>
      </w:r>
      <w:r w:rsidR="000A0036" w:rsidRPr="0028057B">
        <w:rPr>
          <w:lang w:val="es-ES_tradnl"/>
        </w:rPr>
        <w:t xml:space="preserve"> actividades </w:t>
      </w:r>
      <w:r w:rsidR="000A0036">
        <w:rPr>
          <w:lang w:val="es-ES_tradnl"/>
        </w:rPr>
        <w:t xml:space="preserve">de control </w:t>
      </w:r>
      <w:r w:rsidR="000A0036" w:rsidRPr="0028057B">
        <w:rPr>
          <w:lang w:val="es-ES_tradnl"/>
        </w:rPr>
        <w:t>de</w:t>
      </w:r>
      <w:r w:rsidR="000A0036">
        <w:rPr>
          <w:lang w:val="es-ES_tradnl"/>
        </w:rPr>
        <w:t>l</w:t>
      </w:r>
      <w:r w:rsidR="000A0036" w:rsidRPr="0028057B">
        <w:rPr>
          <w:lang w:val="es-ES_tradnl"/>
        </w:rPr>
        <w:t xml:space="preserve"> cumplimiento de la ley y de programas educativos</w:t>
      </w:r>
      <w:r w:rsidR="000A0036">
        <w:rPr>
          <w:lang w:val="es-ES_tradnl"/>
        </w:rPr>
        <w:t xml:space="preserve"> eficaces</w:t>
      </w:r>
      <w:r w:rsidR="000A0036" w:rsidRPr="0028057B">
        <w:rPr>
          <w:lang w:val="es-ES_tradnl"/>
        </w:rPr>
        <w:t xml:space="preserve">, no se han producido nuevos incidentes </w:t>
      </w:r>
      <w:r w:rsidR="000A0036">
        <w:rPr>
          <w:lang w:val="es-ES_tradnl"/>
        </w:rPr>
        <w:t xml:space="preserve">con </w:t>
      </w:r>
      <w:r w:rsidR="000A0036" w:rsidRPr="0028057B">
        <w:rPr>
          <w:lang w:val="es-ES_tradnl"/>
        </w:rPr>
        <w:t xml:space="preserve">cabezas rapadas. </w:t>
      </w:r>
    </w:p>
    <w:p w:rsidR="000A0036" w:rsidRPr="0028057B" w:rsidRDefault="006E3895" w:rsidP="006E3895">
      <w:pPr>
        <w:pStyle w:val="SingleTxtG"/>
        <w:rPr>
          <w:lang w:val="es-ES_tradnl"/>
        </w:rPr>
      </w:pPr>
      <w:r>
        <w:rPr>
          <w:lang w:val="es-ES_tradnl"/>
        </w:rPr>
        <w:t>7.</w:t>
      </w:r>
      <w:r>
        <w:rPr>
          <w:lang w:val="es-ES_tradnl"/>
        </w:rPr>
        <w:tab/>
      </w:r>
      <w:r w:rsidR="000A0036" w:rsidRPr="0028057B">
        <w:rPr>
          <w:lang w:val="es-ES_tradnl"/>
        </w:rPr>
        <w:t xml:space="preserve">En </w:t>
      </w:r>
      <w:r w:rsidR="000A0036">
        <w:rPr>
          <w:lang w:val="es-ES_tradnl"/>
        </w:rPr>
        <w:t>r</w:t>
      </w:r>
      <w:r w:rsidR="000A0036" w:rsidRPr="0028057B">
        <w:rPr>
          <w:lang w:val="es-ES_tradnl"/>
        </w:rPr>
        <w:t>espuesta a una pregunta sobre la situación de los idiomas minoritarios, el orador informa al Comité de que en una cantidad de escuelas, incluid</w:t>
      </w:r>
      <w:r w:rsidR="000A0036">
        <w:rPr>
          <w:lang w:val="es-ES_tradnl"/>
        </w:rPr>
        <w:t>o</w:t>
      </w:r>
      <w:r w:rsidR="000A0036" w:rsidRPr="0028057B">
        <w:rPr>
          <w:lang w:val="es-ES_tradnl"/>
        </w:rPr>
        <w:t xml:space="preserve">s </w:t>
      </w:r>
      <w:r w:rsidR="000A0036">
        <w:rPr>
          <w:lang w:val="es-ES_tradnl"/>
        </w:rPr>
        <w:t>jardines de infantes</w:t>
      </w:r>
      <w:r w:rsidR="000A0036" w:rsidRPr="0028057B">
        <w:rPr>
          <w:lang w:val="es-ES_tradnl"/>
        </w:rPr>
        <w:t xml:space="preserve">, las clases se imparten </w:t>
      </w:r>
      <w:r w:rsidR="000A0036">
        <w:rPr>
          <w:lang w:val="es-ES_tradnl"/>
        </w:rPr>
        <w:t>parcial</w:t>
      </w:r>
      <w:r w:rsidR="000A0036" w:rsidRPr="0028057B">
        <w:rPr>
          <w:lang w:val="es-ES_tradnl"/>
        </w:rPr>
        <w:t xml:space="preserve"> o íntegramente en </w:t>
      </w:r>
      <w:r w:rsidR="000A0036">
        <w:rPr>
          <w:lang w:val="es-ES_tradnl"/>
        </w:rPr>
        <w:t>un</w:t>
      </w:r>
      <w:r w:rsidR="000A0036" w:rsidRPr="0028057B">
        <w:rPr>
          <w:lang w:val="es-ES_tradnl"/>
        </w:rPr>
        <w:t xml:space="preserve"> idioma minor</w:t>
      </w:r>
      <w:r w:rsidR="000A0036">
        <w:rPr>
          <w:lang w:val="es-ES_tradnl"/>
        </w:rPr>
        <w:t>itario.</w:t>
      </w:r>
      <w:r w:rsidR="000A0036" w:rsidRPr="0028057B">
        <w:rPr>
          <w:lang w:val="es-ES_tradnl"/>
        </w:rPr>
        <w:t xml:space="preserve"> </w:t>
      </w:r>
      <w:r w:rsidR="000A0036">
        <w:rPr>
          <w:lang w:val="es-ES_tradnl"/>
        </w:rPr>
        <w:t>No obstante, la capacidad de</w:t>
      </w:r>
      <w:r w:rsidR="000A0036" w:rsidRPr="0028057B">
        <w:rPr>
          <w:lang w:val="es-ES_tradnl"/>
        </w:rPr>
        <w:t xml:space="preserve"> enseñanza de idiomas minoritarios </w:t>
      </w:r>
      <w:r w:rsidR="000A0036">
        <w:rPr>
          <w:lang w:val="es-ES_tradnl"/>
        </w:rPr>
        <w:t xml:space="preserve">es limitada, pues </w:t>
      </w:r>
      <w:r w:rsidR="000A0036" w:rsidRPr="0028057B">
        <w:rPr>
          <w:lang w:val="es-ES_tradnl"/>
        </w:rPr>
        <w:t>muchos miembros de minorías étnicas no hablan</w:t>
      </w:r>
      <w:r w:rsidR="000A0036">
        <w:rPr>
          <w:lang w:val="es-ES_tradnl"/>
        </w:rPr>
        <w:t xml:space="preserve"> su lengua materna</w:t>
      </w:r>
      <w:r w:rsidR="000A0036" w:rsidRPr="0028057B">
        <w:rPr>
          <w:lang w:val="es-ES_tradnl"/>
        </w:rPr>
        <w:t xml:space="preserve">. </w:t>
      </w:r>
    </w:p>
    <w:p w:rsidR="000A0036" w:rsidRPr="0028057B" w:rsidRDefault="006E3895" w:rsidP="006E3895">
      <w:pPr>
        <w:pStyle w:val="SingleTxtG"/>
        <w:rPr>
          <w:lang w:val="es-ES_tradnl"/>
        </w:rPr>
      </w:pPr>
      <w:r>
        <w:rPr>
          <w:lang w:val="es-ES_tradnl"/>
        </w:rPr>
        <w:t>8.</w:t>
      </w:r>
      <w:r>
        <w:rPr>
          <w:lang w:val="es-ES_tradnl"/>
        </w:rPr>
        <w:tab/>
      </w:r>
      <w:r w:rsidR="000A0036">
        <w:rPr>
          <w:lang w:val="es-ES_tradnl"/>
        </w:rPr>
        <w:t>Se publica</w:t>
      </w:r>
      <w:r w:rsidR="000A0036" w:rsidRPr="0028057B">
        <w:rPr>
          <w:lang w:val="es-ES_tradnl"/>
        </w:rPr>
        <w:t xml:space="preserve"> </w:t>
      </w:r>
      <w:r w:rsidR="000A0036">
        <w:rPr>
          <w:lang w:val="es-ES_tradnl"/>
        </w:rPr>
        <w:t xml:space="preserve">1 periódico </w:t>
      </w:r>
      <w:r w:rsidR="000A0036" w:rsidRPr="0028057B">
        <w:rPr>
          <w:lang w:val="es-ES_tradnl"/>
        </w:rPr>
        <w:t xml:space="preserve">en </w:t>
      </w:r>
      <w:r w:rsidR="000A0036">
        <w:rPr>
          <w:lang w:val="es-ES_tradnl"/>
        </w:rPr>
        <w:t>u</w:t>
      </w:r>
      <w:r w:rsidR="000A0036" w:rsidRPr="0028057B">
        <w:rPr>
          <w:lang w:val="es-ES_tradnl"/>
        </w:rPr>
        <w:t xml:space="preserve">craniano y 12 periódicos y revistas en </w:t>
      </w:r>
      <w:r w:rsidR="000A0036">
        <w:rPr>
          <w:lang w:val="es-ES_tradnl"/>
        </w:rPr>
        <w:t>p</w:t>
      </w:r>
      <w:r w:rsidR="000A0036" w:rsidRPr="0028057B">
        <w:rPr>
          <w:lang w:val="es-ES_tradnl"/>
        </w:rPr>
        <w:t>olaco. En la provincia de Grodna</w:t>
      </w:r>
      <w:r w:rsidR="000A0036">
        <w:rPr>
          <w:lang w:val="es-ES_tradnl"/>
        </w:rPr>
        <w:t xml:space="preserve"> algunos </w:t>
      </w:r>
      <w:r w:rsidR="000A0036" w:rsidRPr="0028057B">
        <w:rPr>
          <w:lang w:val="es-ES_tradnl"/>
        </w:rPr>
        <w:t xml:space="preserve">programas de televisión y radio </w:t>
      </w:r>
      <w:r w:rsidR="000A0036">
        <w:rPr>
          <w:lang w:val="es-ES_tradnl"/>
        </w:rPr>
        <w:t xml:space="preserve">se </w:t>
      </w:r>
      <w:r w:rsidR="000A0036" w:rsidRPr="0028057B">
        <w:rPr>
          <w:lang w:val="es-ES_tradnl"/>
        </w:rPr>
        <w:t>emit</w:t>
      </w:r>
      <w:r w:rsidR="000A0036">
        <w:rPr>
          <w:lang w:val="es-ES_tradnl"/>
        </w:rPr>
        <w:t>en en p</w:t>
      </w:r>
      <w:r w:rsidR="000A0036" w:rsidRPr="0028057B">
        <w:rPr>
          <w:lang w:val="es-ES_tradnl"/>
        </w:rPr>
        <w:t>olac</w:t>
      </w:r>
      <w:r w:rsidR="000A0036">
        <w:rPr>
          <w:lang w:val="es-ES_tradnl"/>
        </w:rPr>
        <w:t>o. Se han establecido escuelas e</w:t>
      </w:r>
      <w:r w:rsidR="000A0036" w:rsidRPr="0028057B">
        <w:rPr>
          <w:lang w:val="es-ES_tradnl"/>
        </w:rPr>
        <w:t xml:space="preserve">speciales para enseñar </w:t>
      </w:r>
      <w:r w:rsidR="000A0036">
        <w:rPr>
          <w:lang w:val="es-ES_tradnl"/>
        </w:rPr>
        <w:t>el</w:t>
      </w:r>
      <w:r w:rsidR="000A0036" w:rsidRPr="0028057B">
        <w:rPr>
          <w:lang w:val="es-ES_tradnl"/>
        </w:rPr>
        <w:t xml:space="preserve"> idioma, la historia y la cultura de las minorías nacionales. </w:t>
      </w:r>
    </w:p>
    <w:p w:rsidR="000A0036" w:rsidRPr="0028057B" w:rsidRDefault="006E3895" w:rsidP="006E3895">
      <w:pPr>
        <w:pStyle w:val="SingleTxtG"/>
        <w:rPr>
          <w:lang w:val="es-ES_tradnl"/>
        </w:rPr>
      </w:pPr>
      <w:r>
        <w:rPr>
          <w:lang w:val="es-ES_tradnl"/>
        </w:rPr>
        <w:t>9.</w:t>
      </w:r>
      <w:r>
        <w:rPr>
          <w:lang w:val="es-ES_tradnl"/>
        </w:rPr>
        <w:tab/>
      </w:r>
      <w:r w:rsidR="000A0036" w:rsidRPr="0028057B">
        <w:rPr>
          <w:lang w:val="es-ES_tradnl"/>
        </w:rPr>
        <w:t xml:space="preserve">Pasando a la pregunta del Sr. Tang sobre las dificultades experimentadas por miembros de las minorías nacionales </w:t>
      </w:r>
      <w:r w:rsidR="000A0036">
        <w:rPr>
          <w:lang w:val="es-ES_tradnl"/>
        </w:rPr>
        <w:t>al buscar</w:t>
      </w:r>
      <w:r w:rsidR="000A0036" w:rsidRPr="0028057B">
        <w:rPr>
          <w:lang w:val="es-ES_tradnl"/>
        </w:rPr>
        <w:t xml:space="preserve"> empleo</w:t>
      </w:r>
      <w:r w:rsidR="000A0036">
        <w:rPr>
          <w:lang w:val="es-ES_tradnl"/>
        </w:rPr>
        <w:t>,</w:t>
      </w:r>
      <w:r w:rsidR="000A0036" w:rsidRPr="0028057B">
        <w:rPr>
          <w:lang w:val="es-ES_tradnl"/>
        </w:rPr>
        <w:t xml:space="preserve"> dice qu</w:t>
      </w:r>
      <w:r w:rsidR="000A0036">
        <w:rPr>
          <w:lang w:val="es-ES_tradnl"/>
        </w:rPr>
        <w:t>e las solicitudes de empleo no exigen que el solicitante d</w:t>
      </w:r>
      <w:r w:rsidR="000A0036" w:rsidRPr="0028057B">
        <w:rPr>
          <w:lang w:val="es-ES_tradnl"/>
        </w:rPr>
        <w:t>eclar</w:t>
      </w:r>
      <w:r w:rsidR="000A0036">
        <w:rPr>
          <w:lang w:val="es-ES_tradnl"/>
        </w:rPr>
        <w:t>e</w:t>
      </w:r>
      <w:r w:rsidR="000A0036" w:rsidRPr="0028057B">
        <w:rPr>
          <w:lang w:val="es-ES_tradnl"/>
        </w:rPr>
        <w:t xml:space="preserve"> su origen étnico. </w:t>
      </w:r>
      <w:r w:rsidR="000A0036">
        <w:rPr>
          <w:lang w:val="es-ES_tradnl"/>
        </w:rPr>
        <w:t xml:space="preserve">Los programas estatales y regionales de </w:t>
      </w:r>
      <w:r w:rsidR="000A0036" w:rsidRPr="0028057B">
        <w:rPr>
          <w:lang w:val="es-ES_tradnl"/>
        </w:rPr>
        <w:t xml:space="preserve">lucha contra el desempleo </w:t>
      </w:r>
      <w:r w:rsidR="000A0036">
        <w:rPr>
          <w:lang w:val="es-ES_tradnl"/>
        </w:rPr>
        <w:t xml:space="preserve">incluyen a </w:t>
      </w:r>
      <w:r w:rsidR="000A0036" w:rsidRPr="0028057B">
        <w:rPr>
          <w:lang w:val="es-ES_tradnl"/>
        </w:rPr>
        <w:t>todos los ciudadanos</w:t>
      </w:r>
      <w:r w:rsidR="000A0036">
        <w:rPr>
          <w:lang w:val="es-ES_tradnl"/>
        </w:rPr>
        <w:t>,</w:t>
      </w:r>
      <w:r w:rsidR="000A0036" w:rsidRPr="0028057B">
        <w:rPr>
          <w:lang w:val="es-ES_tradnl"/>
        </w:rPr>
        <w:t xml:space="preserve"> independientemente de su origen étnico, y se </w:t>
      </w:r>
      <w:r w:rsidR="000A0036">
        <w:rPr>
          <w:lang w:val="es-ES_tradnl"/>
        </w:rPr>
        <w:t xml:space="preserve">hace </w:t>
      </w:r>
      <w:r w:rsidR="000A0036" w:rsidRPr="0028057B">
        <w:rPr>
          <w:lang w:val="es-ES_tradnl"/>
        </w:rPr>
        <w:t xml:space="preserve">hincapié en la inclusión de los sectores </w:t>
      </w:r>
      <w:r w:rsidR="000A0036">
        <w:rPr>
          <w:lang w:val="es-ES_tradnl"/>
        </w:rPr>
        <w:t xml:space="preserve">de la población particularmente </w:t>
      </w:r>
      <w:r w:rsidR="000A0036" w:rsidRPr="0028057B">
        <w:rPr>
          <w:lang w:val="es-ES_tradnl"/>
        </w:rPr>
        <w:t xml:space="preserve">vulnerables. </w:t>
      </w:r>
    </w:p>
    <w:p w:rsidR="000A0036" w:rsidRPr="0028057B" w:rsidRDefault="006E3895" w:rsidP="006E3895">
      <w:pPr>
        <w:pStyle w:val="SingleTxtG"/>
        <w:rPr>
          <w:lang w:val="es-ES_tradnl"/>
        </w:rPr>
      </w:pPr>
      <w:r>
        <w:rPr>
          <w:lang w:val="es-ES_tradnl"/>
        </w:rPr>
        <w:t>10.</w:t>
      </w:r>
      <w:r>
        <w:rPr>
          <w:lang w:val="es-ES_tradnl"/>
        </w:rPr>
        <w:tab/>
      </w:r>
      <w:r w:rsidR="000A0036" w:rsidRPr="0028057B">
        <w:rPr>
          <w:lang w:val="es-ES_tradnl"/>
        </w:rPr>
        <w:t xml:space="preserve">En respuesta a una pregunta del Sr. Valencia Rodríguez sobre si el Gobierno tiene previsto redactar legislación específica para </w:t>
      </w:r>
      <w:r w:rsidR="000A0036">
        <w:rPr>
          <w:lang w:val="es-ES_tradnl"/>
        </w:rPr>
        <w:t>reglamentar</w:t>
      </w:r>
      <w:r w:rsidR="000A0036" w:rsidRPr="0028057B">
        <w:rPr>
          <w:lang w:val="es-ES_tradnl"/>
        </w:rPr>
        <w:t xml:space="preserve"> todas las cuestiones relativas a las minorías nacionales, dice </w:t>
      </w:r>
      <w:r w:rsidR="000A0036">
        <w:rPr>
          <w:lang w:val="es-ES_tradnl"/>
        </w:rPr>
        <w:t xml:space="preserve">que </w:t>
      </w:r>
      <w:r w:rsidR="000A0036" w:rsidRPr="0028057B">
        <w:rPr>
          <w:lang w:val="es-ES_tradnl"/>
        </w:rPr>
        <w:t>es</w:t>
      </w:r>
      <w:r w:rsidR="000A0036">
        <w:rPr>
          <w:lang w:val="es-ES_tradnl"/>
        </w:rPr>
        <w:t>t</w:t>
      </w:r>
      <w:r w:rsidR="000A0036" w:rsidRPr="0028057B">
        <w:rPr>
          <w:lang w:val="es-ES_tradnl"/>
        </w:rPr>
        <w:t>a legislación no se consider</w:t>
      </w:r>
      <w:r w:rsidR="000A0036">
        <w:rPr>
          <w:lang w:val="es-ES_tradnl"/>
        </w:rPr>
        <w:t>a</w:t>
      </w:r>
      <w:r w:rsidR="000A0036" w:rsidRPr="0028057B">
        <w:rPr>
          <w:lang w:val="es-ES_tradnl"/>
        </w:rPr>
        <w:t xml:space="preserve"> </w:t>
      </w:r>
      <w:r w:rsidR="000A0036">
        <w:rPr>
          <w:lang w:val="es-ES_tradnl"/>
        </w:rPr>
        <w:t>necesaria. Los derechos de las m</w:t>
      </w:r>
      <w:r w:rsidR="000A0036" w:rsidRPr="0028057B">
        <w:rPr>
          <w:lang w:val="es-ES_tradnl"/>
        </w:rPr>
        <w:t xml:space="preserve">inorías están garantizados en la legislación vigente. El Gobierno </w:t>
      </w:r>
      <w:r w:rsidR="000A0036">
        <w:rPr>
          <w:lang w:val="es-ES_tradnl"/>
        </w:rPr>
        <w:t xml:space="preserve">es </w:t>
      </w:r>
      <w:r w:rsidR="000A0036" w:rsidRPr="0028057B">
        <w:rPr>
          <w:lang w:val="es-ES_tradnl"/>
        </w:rPr>
        <w:t xml:space="preserve">reacio a </w:t>
      </w:r>
      <w:r w:rsidR="000A0036">
        <w:rPr>
          <w:lang w:val="es-ES_tradnl"/>
        </w:rPr>
        <w:t>otorgar a l</w:t>
      </w:r>
      <w:r w:rsidR="000A0036" w:rsidRPr="0028057B">
        <w:rPr>
          <w:lang w:val="es-ES_tradnl"/>
        </w:rPr>
        <w:t xml:space="preserve">as minorías étnicas una categoría jurídica separada por temor a </w:t>
      </w:r>
      <w:r w:rsidR="000A0036">
        <w:rPr>
          <w:lang w:val="es-ES_tradnl"/>
        </w:rPr>
        <w:t>contribuir a</w:t>
      </w:r>
      <w:r w:rsidR="000A0036" w:rsidRPr="0028057B">
        <w:rPr>
          <w:lang w:val="es-ES_tradnl"/>
        </w:rPr>
        <w:t xml:space="preserve"> la tensión entre grupos étnicos. </w:t>
      </w:r>
    </w:p>
    <w:p w:rsidR="000A0036" w:rsidRPr="0028057B" w:rsidRDefault="006E3895" w:rsidP="006E3895">
      <w:pPr>
        <w:pStyle w:val="SingleTxtG"/>
        <w:rPr>
          <w:lang w:val="es-ES_tradnl"/>
        </w:rPr>
      </w:pPr>
      <w:r>
        <w:rPr>
          <w:lang w:val="es-ES_tradnl"/>
        </w:rPr>
        <w:t>11.</w:t>
      </w:r>
      <w:r>
        <w:rPr>
          <w:lang w:val="es-ES_tradnl"/>
        </w:rPr>
        <w:tab/>
      </w:r>
      <w:r w:rsidR="000A0036">
        <w:rPr>
          <w:lang w:val="es-ES_tradnl"/>
        </w:rPr>
        <w:t>Dado que no se ha realizado un estudio pertinente, no</w:t>
      </w:r>
      <w:r w:rsidR="000A0036" w:rsidRPr="0028057B">
        <w:rPr>
          <w:lang w:val="es-ES_tradnl"/>
        </w:rPr>
        <w:t xml:space="preserve"> se dispone de información concreta sobre la situación de</w:t>
      </w:r>
      <w:r w:rsidR="000A0036">
        <w:rPr>
          <w:lang w:val="es-ES_tradnl"/>
        </w:rPr>
        <w:t xml:space="preserve"> los romaníes b</w:t>
      </w:r>
      <w:r w:rsidR="000A0036" w:rsidRPr="0028057B">
        <w:rPr>
          <w:lang w:val="es-ES_tradnl"/>
        </w:rPr>
        <w:t>elaruso</w:t>
      </w:r>
      <w:r w:rsidR="000A0036">
        <w:rPr>
          <w:lang w:val="es-ES_tradnl"/>
        </w:rPr>
        <w:t>s</w:t>
      </w:r>
      <w:r w:rsidR="000A0036" w:rsidRPr="0028057B">
        <w:rPr>
          <w:lang w:val="es-ES_tradnl"/>
        </w:rPr>
        <w:t xml:space="preserve">. Sin </w:t>
      </w:r>
      <w:r w:rsidR="000A0036">
        <w:rPr>
          <w:lang w:val="es-ES_tradnl"/>
        </w:rPr>
        <w:t>e</w:t>
      </w:r>
      <w:r w:rsidR="000A0036" w:rsidRPr="0028057B">
        <w:rPr>
          <w:lang w:val="es-ES_tradnl"/>
        </w:rPr>
        <w:t xml:space="preserve">mbargo, en respuesta a la Recomendación General </w:t>
      </w:r>
      <w:r>
        <w:rPr>
          <w:lang w:val="es-ES_tradnl"/>
        </w:rPr>
        <w:t>Nº</w:t>
      </w:r>
      <w:r w:rsidR="000A0036" w:rsidRPr="0028057B">
        <w:rPr>
          <w:lang w:val="es-ES_tradnl"/>
        </w:rPr>
        <w:t xml:space="preserve"> XXVII </w:t>
      </w:r>
      <w:r w:rsidR="000A0036">
        <w:rPr>
          <w:lang w:val="es-ES_tradnl"/>
        </w:rPr>
        <w:t xml:space="preserve">del Comité </w:t>
      </w:r>
      <w:r w:rsidR="000A0036" w:rsidRPr="0028057B">
        <w:rPr>
          <w:lang w:val="es-ES_tradnl"/>
        </w:rPr>
        <w:t xml:space="preserve">relativa </w:t>
      </w:r>
      <w:r w:rsidR="000A0036">
        <w:rPr>
          <w:lang w:val="es-ES_tradnl"/>
        </w:rPr>
        <w:t>a la discriminación contra los r</w:t>
      </w:r>
      <w:r w:rsidR="000A0036" w:rsidRPr="0028057B">
        <w:rPr>
          <w:lang w:val="es-ES_tradnl"/>
        </w:rPr>
        <w:t xml:space="preserve">omaníes, se realizarán esfuerzos especiales </w:t>
      </w:r>
      <w:r w:rsidR="000A0036">
        <w:rPr>
          <w:lang w:val="es-ES_tradnl"/>
        </w:rPr>
        <w:t>por</w:t>
      </w:r>
      <w:r w:rsidR="000A0036" w:rsidRPr="0028057B">
        <w:rPr>
          <w:lang w:val="es-ES_tradnl"/>
        </w:rPr>
        <w:t xml:space="preserve"> incluir es</w:t>
      </w:r>
      <w:r w:rsidR="000A0036">
        <w:rPr>
          <w:lang w:val="es-ES_tradnl"/>
        </w:rPr>
        <w:t>t</w:t>
      </w:r>
      <w:r w:rsidR="000A0036" w:rsidRPr="0028057B">
        <w:rPr>
          <w:lang w:val="es-ES_tradnl"/>
        </w:rPr>
        <w:t xml:space="preserve">a información en </w:t>
      </w:r>
      <w:r w:rsidR="000A0036">
        <w:rPr>
          <w:lang w:val="es-ES_tradnl"/>
        </w:rPr>
        <w:t>el</w:t>
      </w:r>
      <w:r w:rsidR="000A0036" w:rsidRPr="0028057B">
        <w:rPr>
          <w:lang w:val="es-ES_tradnl"/>
        </w:rPr>
        <w:t xml:space="preserve"> próximo informe periódico. </w:t>
      </w:r>
      <w:r w:rsidR="000A0036">
        <w:rPr>
          <w:lang w:val="es-ES_tradnl"/>
        </w:rPr>
        <w:t>Lo cierto es que e</w:t>
      </w:r>
      <w:r w:rsidR="000A0036" w:rsidRPr="0028057B">
        <w:rPr>
          <w:lang w:val="es-ES_tradnl"/>
        </w:rPr>
        <w:t>l presidente de la Asociación Romaní de</w:t>
      </w:r>
      <w:r w:rsidR="000A0036">
        <w:rPr>
          <w:lang w:val="es-ES_tradnl"/>
        </w:rPr>
        <w:t xml:space="preserve"> Gitanos </w:t>
      </w:r>
      <w:r w:rsidR="000A0036" w:rsidRPr="0028057B">
        <w:rPr>
          <w:lang w:val="es-ES_tradnl"/>
        </w:rPr>
        <w:t>Belaruso</w:t>
      </w:r>
      <w:r w:rsidR="000A0036">
        <w:rPr>
          <w:lang w:val="es-ES_tradnl"/>
        </w:rPr>
        <w:t>s</w:t>
      </w:r>
      <w:r w:rsidR="000A0036" w:rsidRPr="0028057B">
        <w:rPr>
          <w:lang w:val="es-ES_tradnl"/>
        </w:rPr>
        <w:t xml:space="preserve"> </w:t>
      </w:r>
      <w:r w:rsidR="000A0036">
        <w:rPr>
          <w:lang w:val="es-ES_tradnl"/>
        </w:rPr>
        <w:t>ha</w:t>
      </w:r>
      <w:r w:rsidR="000A0036" w:rsidRPr="0028057B">
        <w:rPr>
          <w:lang w:val="es-ES_tradnl"/>
        </w:rPr>
        <w:t xml:space="preserve"> confirmado que no </w:t>
      </w:r>
      <w:r w:rsidR="000A0036">
        <w:rPr>
          <w:lang w:val="es-ES_tradnl"/>
        </w:rPr>
        <w:t>hay d</w:t>
      </w:r>
      <w:r w:rsidR="000A0036" w:rsidRPr="0028057B">
        <w:rPr>
          <w:lang w:val="es-ES_tradnl"/>
        </w:rPr>
        <w:t xml:space="preserve">iscriminación por motivos de nacionalidad, raza o </w:t>
      </w:r>
      <w:r w:rsidR="000A0036">
        <w:rPr>
          <w:lang w:val="es-ES_tradnl"/>
        </w:rPr>
        <w:t>idioma, y que los órganos e</w:t>
      </w:r>
      <w:r w:rsidR="000A0036" w:rsidRPr="0028057B">
        <w:rPr>
          <w:lang w:val="es-ES_tradnl"/>
        </w:rPr>
        <w:t xml:space="preserve">statales </w:t>
      </w:r>
      <w:r w:rsidR="000A0036">
        <w:rPr>
          <w:lang w:val="es-ES_tradnl"/>
        </w:rPr>
        <w:t xml:space="preserve">ofrecen </w:t>
      </w:r>
      <w:r w:rsidR="000A0036" w:rsidRPr="0028057B">
        <w:rPr>
          <w:lang w:val="es-ES_tradnl"/>
        </w:rPr>
        <w:t xml:space="preserve">oportunidades </w:t>
      </w:r>
      <w:r w:rsidR="000A0036">
        <w:rPr>
          <w:lang w:val="es-ES_tradnl"/>
        </w:rPr>
        <w:t>a</w:t>
      </w:r>
      <w:r w:rsidR="000A0036" w:rsidRPr="0028057B">
        <w:rPr>
          <w:lang w:val="es-ES_tradnl"/>
        </w:rPr>
        <w:t xml:space="preserve"> los ciudadanos de todos los grupos étnicos </w:t>
      </w:r>
      <w:r w:rsidR="000A0036">
        <w:rPr>
          <w:lang w:val="es-ES_tradnl"/>
        </w:rPr>
        <w:t xml:space="preserve">para su desarrollo </w:t>
      </w:r>
      <w:r w:rsidR="000A0036" w:rsidRPr="0028057B">
        <w:rPr>
          <w:lang w:val="es-ES_tradnl"/>
        </w:rPr>
        <w:t xml:space="preserve">nacional y cultural y el ejercicio de sus derechos. </w:t>
      </w:r>
    </w:p>
    <w:p w:rsidR="000A0036" w:rsidRPr="0028057B" w:rsidRDefault="006E3895" w:rsidP="006E3895">
      <w:pPr>
        <w:pStyle w:val="SingleTxtG"/>
        <w:rPr>
          <w:lang w:val="es-ES_tradnl"/>
        </w:rPr>
      </w:pPr>
      <w:r>
        <w:rPr>
          <w:lang w:val="es-ES_tradnl"/>
        </w:rPr>
        <w:t>12.</w:t>
      </w:r>
      <w:r>
        <w:rPr>
          <w:lang w:val="es-ES_tradnl"/>
        </w:rPr>
        <w:tab/>
      </w:r>
      <w:r w:rsidR="000A0036" w:rsidRPr="0028057B">
        <w:rPr>
          <w:b/>
          <w:lang w:val="es-ES_tradnl"/>
        </w:rPr>
        <w:t>La Sra. Korneliouk</w:t>
      </w:r>
      <w:r w:rsidR="000A0036" w:rsidRPr="0028057B">
        <w:rPr>
          <w:lang w:val="es-ES_tradnl"/>
        </w:rPr>
        <w:t xml:space="preserve"> (Belarús), respond</w:t>
      </w:r>
      <w:r w:rsidR="000A0036">
        <w:rPr>
          <w:lang w:val="es-ES_tradnl"/>
        </w:rPr>
        <w:t>iendo a las preguntas sobre el a</w:t>
      </w:r>
      <w:r w:rsidR="000A0036" w:rsidRPr="0028057B">
        <w:rPr>
          <w:lang w:val="es-ES_tradnl"/>
        </w:rPr>
        <w:t>ntisemitismo en Belarús, dice que la política</w:t>
      </w:r>
      <w:r w:rsidR="000A0036">
        <w:rPr>
          <w:lang w:val="es-ES_tradnl"/>
        </w:rPr>
        <w:t xml:space="preserve"> gubernamental</w:t>
      </w:r>
      <w:r w:rsidR="000A0036" w:rsidRPr="0028057B">
        <w:rPr>
          <w:lang w:val="es-ES_tradnl"/>
        </w:rPr>
        <w:t xml:space="preserve"> </w:t>
      </w:r>
      <w:r w:rsidR="000A0036">
        <w:rPr>
          <w:lang w:val="es-ES_tradnl"/>
        </w:rPr>
        <w:t xml:space="preserve">tiene por objeto </w:t>
      </w:r>
      <w:r w:rsidR="000A0036" w:rsidRPr="0028057B">
        <w:rPr>
          <w:lang w:val="es-ES_tradnl"/>
        </w:rPr>
        <w:t xml:space="preserve">promover la coexistencia pacífica </w:t>
      </w:r>
      <w:r w:rsidR="000A0036">
        <w:rPr>
          <w:lang w:val="es-ES_tradnl"/>
        </w:rPr>
        <w:t>de los</w:t>
      </w:r>
      <w:r w:rsidR="000A0036" w:rsidRPr="0028057B">
        <w:rPr>
          <w:lang w:val="es-ES_tradnl"/>
        </w:rPr>
        <w:t xml:space="preserve"> distintos grupos étnicos y religiosos. </w:t>
      </w:r>
      <w:r w:rsidR="000A0036">
        <w:rPr>
          <w:lang w:val="es-ES_tradnl"/>
        </w:rPr>
        <w:t>Algunos e</w:t>
      </w:r>
      <w:r w:rsidR="000A0036" w:rsidRPr="0028057B">
        <w:rPr>
          <w:lang w:val="es-ES_tradnl"/>
        </w:rPr>
        <w:t>studios han comprobado que para la inm</w:t>
      </w:r>
      <w:r w:rsidR="000A0036">
        <w:rPr>
          <w:lang w:val="es-ES_tradnl"/>
        </w:rPr>
        <w:t>ensa mayoría de los ciudadanos b</w:t>
      </w:r>
      <w:r w:rsidR="000A0036" w:rsidRPr="0028057B">
        <w:rPr>
          <w:lang w:val="es-ES_tradnl"/>
        </w:rPr>
        <w:t xml:space="preserve">elarusos </w:t>
      </w:r>
      <w:r w:rsidR="000A0036">
        <w:rPr>
          <w:lang w:val="es-ES_tradnl"/>
        </w:rPr>
        <w:t xml:space="preserve">la </w:t>
      </w:r>
      <w:r w:rsidR="000A0036" w:rsidRPr="0028057B">
        <w:rPr>
          <w:lang w:val="es-ES_tradnl"/>
        </w:rPr>
        <w:t>filiación nacional, racial o religios</w:t>
      </w:r>
      <w:r w:rsidR="000A0036">
        <w:rPr>
          <w:lang w:val="es-ES_tradnl"/>
        </w:rPr>
        <w:t>a</w:t>
      </w:r>
      <w:r w:rsidR="000A0036" w:rsidRPr="0028057B">
        <w:rPr>
          <w:lang w:val="es-ES_tradnl"/>
        </w:rPr>
        <w:t xml:space="preserve"> no afecta su elección de amigos, </w:t>
      </w:r>
      <w:r w:rsidR="000A0036">
        <w:rPr>
          <w:lang w:val="es-ES_tradnl"/>
        </w:rPr>
        <w:t xml:space="preserve">sus </w:t>
      </w:r>
      <w:r w:rsidR="000A0036" w:rsidRPr="0028057B">
        <w:rPr>
          <w:lang w:val="es-ES_tradnl"/>
        </w:rPr>
        <w:t xml:space="preserve">preferencias políticas </w:t>
      </w:r>
      <w:r w:rsidR="000A0036">
        <w:rPr>
          <w:lang w:val="es-ES_tradnl"/>
        </w:rPr>
        <w:t xml:space="preserve">ni la </w:t>
      </w:r>
      <w:r w:rsidR="000A0036" w:rsidRPr="0028057B">
        <w:rPr>
          <w:lang w:val="es-ES_tradnl"/>
        </w:rPr>
        <w:t>interacción cotidiana con otras personas. L</w:t>
      </w:r>
      <w:r w:rsidR="000A0036">
        <w:rPr>
          <w:lang w:val="es-ES_tradnl"/>
        </w:rPr>
        <w:t>e</w:t>
      </w:r>
      <w:r w:rsidR="000A0036" w:rsidRPr="0028057B">
        <w:rPr>
          <w:lang w:val="es-ES_tradnl"/>
        </w:rPr>
        <w:t xml:space="preserve"> complace informar de que el país</w:t>
      </w:r>
      <w:r w:rsidR="000A0036">
        <w:rPr>
          <w:lang w:val="es-ES_tradnl"/>
        </w:rPr>
        <w:t xml:space="preserve"> no</w:t>
      </w:r>
      <w:r w:rsidR="000A0036" w:rsidRPr="0028057B">
        <w:rPr>
          <w:lang w:val="es-ES_tradnl"/>
        </w:rPr>
        <w:t xml:space="preserve"> ha experimentado conflicto</w:t>
      </w:r>
      <w:r w:rsidR="000A0036">
        <w:rPr>
          <w:lang w:val="es-ES_tradnl"/>
        </w:rPr>
        <w:t>s</w:t>
      </w:r>
      <w:r w:rsidR="000A0036" w:rsidRPr="0028057B">
        <w:rPr>
          <w:lang w:val="es-ES_tradnl"/>
        </w:rPr>
        <w:t xml:space="preserve"> étnico</w:t>
      </w:r>
      <w:r w:rsidR="000A0036">
        <w:rPr>
          <w:lang w:val="es-ES_tradnl"/>
        </w:rPr>
        <w:t>s</w:t>
      </w:r>
      <w:r w:rsidR="000A0036" w:rsidRPr="0028057B">
        <w:rPr>
          <w:lang w:val="es-ES_tradnl"/>
        </w:rPr>
        <w:t>, racial</w:t>
      </w:r>
      <w:r w:rsidR="000A0036">
        <w:rPr>
          <w:lang w:val="es-ES_tradnl"/>
        </w:rPr>
        <w:t>es</w:t>
      </w:r>
      <w:r w:rsidR="000A0036" w:rsidRPr="0028057B">
        <w:rPr>
          <w:lang w:val="es-ES_tradnl"/>
        </w:rPr>
        <w:t xml:space="preserve"> </w:t>
      </w:r>
      <w:r w:rsidR="000A0036">
        <w:rPr>
          <w:lang w:val="es-ES_tradnl"/>
        </w:rPr>
        <w:t>ni</w:t>
      </w:r>
      <w:r w:rsidR="000A0036" w:rsidRPr="0028057B">
        <w:rPr>
          <w:lang w:val="es-ES_tradnl"/>
        </w:rPr>
        <w:t xml:space="preserve"> religioso</w:t>
      </w:r>
      <w:r w:rsidR="000A0036">
        <w:rPr>
          <w:lang w:val="es-ES_tradnl"/>
        </w:rPr>
        <w:t>s</w:t>
      </w:r>
      <w:r w:rsidR="000A0036" w:rsidRPr="0028057B">
        <w:rPr>
          <w:lang w:val="es-ES_tradnl"/>
        </w:rPr>
        <w:t xml:space="preserve"> durante muchos años. </w:t>
      </w:r>
    </w:p>
    <w:p w:rsidR="000A0036" w:rsidRPr="0028057B" w:rsidRDefault="006E3895" w:rsidP="006E3895">
      <w:pPr>
        <w:pStyle w:val="SingleTxtG"/>
        <w:rPr>
          <w:lang w:val="es-ES_tradnl"/>
        </w:rPr>
      </w:pPr>
      <w:r>
        <w:rPr>
          <w:lang w:val="es-ES_tradnl"/>
        </w:rPr>
        <w:t>13.</w:t>
      </w:r>
      <w:r>
        <w:rPr>
          <w:lang w:val="es-ES_tradnl"/>
        </w:rPr>
        <w:tab/>
      </w:r>
      <w:r w:rsidR="000A0036" w:rsidRPr="0028057B">
        <w:rPr>
          <w:lang w:val="es-ES_tradnl"/>
        </w:rPr>
        <w:t>Según el censo de 1</w:t>
      </w:r>
      <w:r w:rsidR="000A0036">
        <w:rPr>
          <w:lang w:val="es-ES_tradnl"/>
        </w:rPr>
        <w:t>999, la comunidad j</w:t>
      </w:r>
      <w:r w:rsidR="000A0036" w:rsidRPr="0028057B">
        <w:rPr>
          <w:lang w:val="es-ES_tradnl"/>
        </w:rPr>
        <w:t xml:space="preserve">udía </w:t>
      </w:r>
      <w:r w:rsidR="000A0036">
        <w:rPr>
          <w:lang w:val="es-ES_tradnl"/>
        </w:rPr>
        <w:t>constituye el grupo minoritario más numeroso</w:t>
      </w:r>
      <w:r w:rsidR="000A0036" w:rsidRPr="0028057B">
        <w:rPr>
          <w:lang w:val="es-ES_tradnl"/>
        </w:rPr>
        <w:t>. L</w:t>
      </w:r>
      <w:r w:rsidR="000A0036">
        <w:rPr>
          <w:lang w:val="es-ES_tradnl"/>
        </w:rPr>
        <w:t>a l</w:t>
      </w:r>
      <w:r w:rsidR="000A0036" w:rsidRPr="0028057B">
        <w:rPr>
          <w:lang w:val="es-ES_tradnl"/>
        </w:rPr>
        <w:t xml:space="preserve">egislación </w:t>
      </w:r>
      <w:r w:rsidR="000A0036">
        <w:rPr>
          <w:lang w:val="es-ES_tradnl"/>
        </w:rPr>
        <w:t>n</w:t>
      </w:r>
      <w:r w:rsidR="000A0036" w:rsidRPr="0028057B">
        <w:rPr>
          <w:lang w:val="es-ES_tradnl"/>
        </w:rPr>
        <w:t>acional sobre los derechos de las minorías</w:t>
      </w:r>
      <w:r w:rsidR="000A0036">
        <w:rPr>
          <w:lang w:val="es-ES_tradnl"/>
        </w:rPr>
        <w:t xml:space="preserve"> </w:t>
      </w:r>
      <w:r w:rsidR="000A0036" w:rsidRPr="0028057B">
        <w:rPr>
          <w:lang w:val="es-ES_tradnl"/>
        </w:rPr>
        <w:t xml:space="preserve">se aplica naturalmente </w:t>
      </w:r>
      <w:r w:rsidR="000A0036">
        <w:rPr>
          <w:lang w:val="es-ES_tradnl"/>
        </w:rPr>
        <w:t>a la comunidad j</w:t>
      </w:r>
      <w:r w:rsidR="000A0036" w:rsidRPr="0028057B">
        <w:rPr>
          <w:lang w:val="es-ES_tradnl"/>
        </w:rPr>
        <w:t>udía</w:t>
      </w:r>
      <w:r w:rsidR="000A0036">
        <w:rPr>
          <w:lang w:val="es-ES_tradnl"/>
        </w:rPr>
        <w:t>, y sus miembros participa</w:t>
      </w:r>
      <w:r w:rsidR="000A0036" w:rsidRPr="0028057B">
        <w:rPr>
          <w:lang w:val="es-ES_tradnl"/>
        </w:rPr>
        <w:t>n acti</w:t>
      </w:r>
      <w:r w:rsidR="000A0036">
        <w:rPr>
          <w:lang w:val="es-ES_tradnl"/>
        </w:rPr>
        <w:t>vamente en la vida pública. En c</w:t>
      </w:r>
      <w:r w:rsidR="000A0036" w:rsidRPr="0028057B">
        <w:rPr>
          <w:lang w:val="es-ES_tradnl"/>
        </w:rPr>
        <w:t xml:space="preserve">omparación con otras minorías nacionales, los miembros de la minoría </w:t>
      </w:r>
      <w:r w:rsidR="000A0036">
        <w:rPr>
          <w:lang w:val="es-ES_tradnl"/>
        </w:rPr>
        <w:t>j</w:t>
      </w:r>
      <w:r w:rsidR="000A0036" w:rsidRPr="0028057B">
        <w:rPr>
          <w:lang w:val="es-ES_tradnl"/>
        </w:rPr>
        <w:t>udía est</w:t>
      </w:r>
      <w:r w:rsidR="000A0036">
        <w:rPr>
          <w:lang w:val="es-ES_tradnl"/>
        </w:rPr>
        <w:t>án especialmente bien representado</w:t>
      </w:r>
      <w:r w:rsidR="000A0036" w:rsidRPr="0028057B">
        <w:rPr>
          <w:lang w:val="es-ES_tradnl"/>
        </w:rPr>
        <w:t xml:space="preserve">s en </w:t>
      </w:r>
      <w:r w:rsidR="000A0036">
        <w:rPr>
          <w:lang w:val="es-ES_tradnl"/>
        </w:rPr>
        <w:t xml:space="preserve">la vida </w:t>
      </w:r>
      <w:r w:rsidR="000A0036" w:rsidRPr="0028057B">
        <w:rPr>
          <w:lang w:val="es-ES_tradnl"/>
        </w:rPr>
        <w:t>científica, educa</w:t>
      </w:r>
      <w:r w:rsidR="000A0036">
        <w:rPr>
          <w:lang w:val="es-ES_tradnl"/>
        </w:rPr>
        <w:t xml:space="preserve">cional, </w:t>
      </w:r>
      <w:r w:rsidR="000A0036" w:rsidRPr="0028057B">
        <w:rPr>
          <w:lang w:val="es-ES_tradnl"/>
        </w:rPr>
        <w:t xml:space="preserve">cultural, política y económica. Como resultado de una década de </w:t>
      </w:r>
      <w:r w:rsidR="000A0036">
        <w:rPr>
          <w:lang w:val="es-ES_tradnl"/>
        </w:rPr>
        <w:t xml:space="preserve">aplicación de </w:t>
      </w:r>
      <w:r w:rsidR="000A0036" w:rsidRPr="0028057B">
        <w:rPr>
          <w:lang w:val="es-ES_tradnl"/>
        </w:rPr>
        <w:t xml:space="preserve">la política de Estado </w:t>
      </w:r>
      <w:r w:rsidR="000A0036">
        <w:rPr>
          <w:lang w:val="es-ES_tradnl"/>
        </w:rPr>
        <w:t xml:space="preserve">de fomento de </w:t>
      </w:r>
      <w:r w:rsidR="000A0036" w:rsidRPr="0028057B">
        <w:rPr>
          <w:lang w:val="es-ES_tradnl"/>
        </w:rPr>
        <w:t xml:space="preserve">la tolerancia religiosa y la armonía entre las distintas nacionalidades, </w:t>
      </w:r>
      <w:r w:rsidR="000A0036">
        <w:rPr>
          <w:lang w:val="es-ES_tradnl"/>
        </w:rPr>
        <w:t xml:space="preserve">las personas judías </w:t>
      </w:r>
      <w:r w:rsidR="000A0036" w:rsidRPr="0028057B">
        <w:rPr>
          <w:lang w:val="es-ES_tradnl"/>
        </w:rPr>
        <w:t xml:space="preserve">de edad </w:t>
      </w:r>
      <w:r w:rsidR="000A0036">
        <w:rPr>
          <w:lang w:val="es-ES_tradnl"/>
        </w:rPr>
        <w:t xml:space="preserve">ya </w:t>
      </w:r>
      <w:r w:rsidR="000A0036" w:rsidRPr="0028057B">
        <w:rPr>
          <w:lang w:val="es-ES_tradnl"/>
        </w:rPr>
        <w:t xml:space="preserve">no desean emigrar y muchos jóvenes </w:t>
      </w:r>
      <w:r w:rsidR="000A0036">
        <w:rPr>
          <w:lang w:val="es-ES_tradnl"/>
        </w:rPr>
        <w:t>j</w:t>
      </w:r>
      <w:r w:rsidR="000A0036" w:rsidRPr="0028057B">
        <w:rPr>
          <w:lang w:val="es-ES_tradnl"/>
        </w:rPr>
        <w:t>udí</w:t>
      </w:r>
      <w:r w:rsidR="000A0036">
        <w:rPr>
          <w:lang w:val="es-ES_tradnl"/>
        </w:rPr>
        <w:t xml:space="preserve">os tienen </w:t>
      </w:r>
      <w:r w:rsidR="000A0036" w:rsidRPr="0028057B">
        <w:rPr>
          <w:lang w:val="es-ES_tradnl"/>
        </w:rPr>
        <w:t xml:space="preserve">cargos importantes en los sectores público y privado. </w:t>
      </w:r>
    </w:p>
    <w:p w:rsidR="000A0036" w:rsidRPr="00A62D34" w:rsidRDefault="006E3895" w:rsidP="006E3895">
      <w:pPr>
        <w:pStyle w:val="SingleTxtG"/>
      </w:pPr>
      <w:r>
        <w:rPr>
          <w:lang w:val="es-ES_tradnl"/>
        </w:rPr>
        <w:t>14.</w:t>
      </w:r>
      <w:r>
        <w:rPr>
          <w:lang w:val="es-ES_tradnl"/>
        </w:rPr>
        <w:tab/>
      </w:r>
      <w:r w:rsidR="000A0036" w:rsidRPr="000D39AF">
        <w:rPr>
          <w:lang w:val="es-ES_tradnl"/>
        </w:rPr>
        <w:t xml:space="preserve">En Belarús hay 47 organizaciones públicas judías. La Unión de Asociaciones y Comunidades Judías Belarusas </w:t>
      </w:r>
      <w:r w:rsidR="000A0036">
        <w:rPr>
          <w:lang w:val="es-ES_tradnl"/>
        </w:rPr>
        <w:t>tiene</w:t>
      </w:r>
      <w:r w:rsidR="000A0036" w:rsidRPr="000D39AF">
        <w:rPr>
          <w:lang w:val="es-ES_tradnl"/>
        </w:rPr>
        <w:t xml:space="preserve"> representa</w:t>
      </w:r>
      <w:r w:rsidR="000A0036">
        <w:rPr>
          <w:lang w:val="es-ES_tradnl"/>
        </w:rPr>
        <w:t xml:space="preserve">ntes en </w:t>
      </w:r>
      <w:r w:rsidR="000A0036" w:rsidRPr="000D39AF">
        <w:rPr>
          <w:lang w:val="es-ES_tradnl"/>
        </w:rPr>
        <w:t xml:space="preserve">unas 100 comunidades de 23 pueblos </w:t>
      </w:r>
      <w:r w:rsidR="000A0036">
        <w:rPr>
          <w:lang w:val="es-ES_tradnl"/>
        </w:rPr>
        <w:t xml:space="preserve">y </w:t>
      </w:r>
      <w:r w:rsidR="000A0036" w:rsidRPr="000D39AF">
        <w:rPr>
          <w:lang w:val="es-ES_tradnl"/>
        </w:rPr>
        <w:t>ciudades</w:t>
      </w:r>
      <w:r w:rsidR="000A0036">
        <w:rPr>
          <w:lang w:val="es-ES_tradnl"/>
        </w:rPr>
        <w:t>,</w:t>
      </w:r>
      <w:r w:rsidR="000A0036" w:rsidRPr="000D39AF">
        <w:rPr>
          <w:lang w:val="es-ES_tradnl"/>
        </w:rPr>
        <w:t xml:space="preserve"> y coopera con organizaciones judías internacionales. La Unión ha organizado una serie de actividades culturales, educativas y científicas. Unas 1.500 personas estudian el idioma hebreo actualmente en </w:t>
      </w:r>
      <w:r w:rsidR="000A0036">
        <w:rPr>
          <w:lang w:val="es-ES_tradnl"/>
        </w:rPr>
        <w:t>2</w:t>
      </w:r>
      <w:r w:rsidR="000A0036" w:rsidRPr="000D39AF">
        <w:rPr>
          <w:lang w:val="es-ES_tradnl"/>
        </w:rPr>
        <w:t xml:space="preserve"> escuelas estatales, </w:t>
      </w:r>
      <w:r w:rsidR="000A0036">
        <w:rPr>
          <w:lang w:val="es-ES_tradnl"/>
        </w:rPr>
        <w:t>4</w:t>
      </w:r>
      <w:r w:rsidR="000A0036" w:rsidRPr="000D39AF">
        <w:rPr>
          <w:lang w:val="es-ES_tradnl"/>
        </w:rPr>
        <w:t xml:space="preserve"> jardines de infantes y 19 escuelas de fin de semana. Varias universidades ofrecen cursos </w:t>
      </w:r>
      <w:r w:rsidR="000A0036">
        <w:rPr>
          <w:lang w:val="es-ES_tradnl"/>
        </w:rPr>
        <w:t>sobre</w:t>
      </w:r>
      <w:r w:rsidR="000A0036" w:rsidRPr="000D39AF">
        <w:rPr>
          <w:lang w:val="es-ES_tradnl"/>
        </w:rPr>
        <w:t xml:space="preserve"> la historia del Estado de Israel y la cultura judía. La Casa de la Comunidad Judía de Minsk, que alberga un museo de la historia y la cultura de los judíos en Belarús, se ha convertido en un centro de promoción de la cultura y el patrimonio</w:t>
      </w:r>
      <w:r w:rsidR="000A0036" w:rsidRPr="00A62D34">
        <w:t xml:space="preserve"> judío. </w:t>
      </w:r>
    </w:p>
    <w:p w:rsidR="000A0036" w:rsidRPr="0028057B" w:rsidRDefault="006E3895" w:rsidP="006E3895">
      <w:pPr>
        <w:pStyle w:val="SingleTxtG"/>
        <w:rPr>
          <w:lang w:val="es-ES_tradnl"/>
        </w:rPr>
      </w:pPr>
      <w:r>
        <w:rPr>
          <w:lang w:val="es-ES_tradnl"/>
        </w:rPr>
        <w:t>15.</w:t>
      </w:r>
      <w:r>
        <w:rPr>
          <w:lang w:val="es-ES_tradnl"/>
        </w:rPr>
        <w:tab/>
      </w:r>
      <w:r w:rsidR="000A0036">
        <w:rPr>
          <w:lang w:val="es-ES_tradnl"/>
        </w:rPr>
        <w:t xml:space="preserve">Varias </w:t>
      </w:r>
      <w:r>
        <w:rPr>
          <w:lang w:val="es-ES_tradnl"/>
        </w:rPr>
        <w:t>organizaciones no gubernamentales (</w:t>
      </w:r>
      <w:r w:rsidR="000A0036">
        <w:rPr>
          <w:lang w:val="es-ES_tradnl"/>
        </w:rPr>
        <w:t>ONG</w:t>
      </w:r>
      <w:r>
        <w:rPr>
          <w:lang w:val="es-ES_tradnl"/>
        </w:rPr>
        <w:t>)</w:t>
      </w:r>
      <w:r w:rsidR="000A0036" w:rsidRPr="0028057B">
        <w:rPr>
          <w:lang w:val="es-ES_tradnl"/>
        </w:rPr>
        <w:t xml:space="preserve"> ha</w:t>
      </w:r>
      <w:r w:rsidR="000A0036">
        <w:rPr>
          <w:lang w:val="es-ES_tradnl"/>
        </w:rPr>
        <w:t xml:space="preserve">n </w:t>
      </w:r>
      <w:r w:rsidR="000A0036" w:rsidRPr="0028057B">
        <w:rPr>
          <w:lang w:val="es-ES_tradnl"/>
        </w:rPr>
        <w:t>denunciado actitudes discriminatorias en una determinada institución de educación superior. En febrero de 2004</w:t>
      </w:r>
      <w:r w:rsidR="000A0036">
        <w:rPr>
          <w:lang w:val="es-ES_tradnl"/>
        </w:rPr>
        <w:t xml:space="preserve"> el Ministro de E</w:t>
      </w:r>
      <w:r w:rsidR="000A0036" w:rsidRPr="0028057B">
        <w:rPr>
          <w:lang w:val="es-ES_tradnl"/>
        </w:rPr>
        <w:t xml:space="preserve">ducación </w:t>
      </w:r>
      <w:r w:rsidR="000A0036">
        <w:rPr>
          <w:lang w:val="es-ES_tradnl"/>
        </w:rPr>
        <w:t>tomó</w:t>
      </w:r>
      <w:r w:rsidR="000A0036" w:rsidRPr="0028057B">
        <w:rPr>
          <w:lang w:val="es-ES_tradnl"/>
        </w:rPr>
        <w:t xml:space="preserve"> </w:t>
      </w:r>
      <w:r w:rsidR="000A0036">
        <w:rPr>
          <w:lang w:val="es-ES_tradnl"/>
        </w:rPr>
        <w:t>l</w:t>
      </w:r>
      <w:r w:rsidR="000A0036" w:rsidRPr="0028057B">
        <w:rPr>
          <w:lang w:val="es-ES_tradnl"/>
        </w:rPr>
        <w:t xml:space="preserve">a decisión de cerrar la institución por </w:t>
      </w:r>
      <w:r w:rsidR="000A0036">
        <w:rPr>
          <w:lang w:val="es-ES_tradnl"/>
        </w:rPr>
        <w:t>violar la</w:t>
      </w:r>
      <w:r w:rsidR="000A0036" w:rsidRPr="0028057B">
        <w:rPr>
          <w:lang w:val="es-ES_tradnl"/>
        </w:rPr>
        <w:t xml:space="preserve"> legislación que regl</w:t>
      </w:r>
      <w:r w:rsidR="000A0036">
        <w:rPr>
          <w:lang w:val="es-ES_tradnl"/>
        </w:rPr>
        <w:t>am</w:t>
      </w:r>
      <w:r w:rsidR="000A0036" w:rsidRPr="0028057B">
        <w:rPr>
          <w:lang w:val="es-ES_tradnl"/>
        </w:rPr>
        <w:t>e</w:t>
      </w:r>
      <w:r w:rsidR="000A0036">
        <w:rPr>
          <w:lang w:val="es-ES_tradnl"/>
        </w:rPr>
        <w:t>nta</w:t>
      </w:r>
      <w:r w:rsidR="000A0036" w:rsidRPr="0028057B">
        <w:rPr>
          <w:lang w:val="es-ES_tradnl"/>
        </w:rPr>
        <w:t xml:space="preserve"> la labor de las instituciones de enseñanza superior. Sin </w:t>
      </w:r>
      <w:r w:rsidR="000A0036">
        <w:rPr>
          <w:lang w:val="es-ES_tradnl"/>
        </w:rPr>
        <w:t>e</w:t>
      </w:r>
      <w:r w:rsidR="000A0036" w:rsidRPr="0028057B">
        <w:rPr>
          <w:lang w:val="es-ES_tradnl"/>
        </w:rPr>
        <w:t xml:space="preserve">mbargo, las denuncias de discriminación han demostrado ser infundadas. </w:t>
      </w:r>
    </w:p>
    <w:p w:rsidR="000A0036" w:rsidRPr="0028057B" w:rsidRDefault="006E3895" w:rsidP="006E3895">
      <w:pPr>
        <w:pStyle w:val="SingleTxtG"/>
        <w:rPr>
          <w:lang w:val="es-ES_tradnl"/>
        </w:rPr>
      </w:pPr>
      <w:r>
        <w:rPr>
          <w:lang w:val="es-ES_tradnl"/>
        </w:rPr>
        <w:t>16.</w:t>
      </w:r>
      <w:r>
        <w:rPr>
          <w:lang w:val="es-ES_tradnl"/>
        </w:rPr>
        <w:tab/>
      </w:r>
      <w:r w:rsidR="000A0036">
        <w:rPr>
          <w:lang w:val="es-ES_tradnl"/>
        </w:rPr>
        <w:t xml:space="preserve">Hay 3 </w:t>
      </w:r>
      <w:r w:rsidR="000A0036" w:rsidRPr="0028057B">
        <w:rPr>
          <w:lang w:val="es-ES_tradnl"/>
        </w:rPr>
        <w:t xml:space="preserve">comunidades religiosas </w:t>
      </w:r>
      <w:r w:rsidR="000A0036">
        <w:rPr>
          <w:lang w:val="es-ES_tradnl"/>
        </w:rPr>
        <w:t>j</w:t>
      </w:r>
      <w:r w:rsidR="000A0036" w:rsidRPr="0028057B">
        <w:rPr>
          <w:lang w:val="es-ES_tradnl"/>
        </w:rPr>
        <w:t>udías registra</w:t>
      </w:r>
      <w:r w:rsidR="000A0036">
        <w:rPr>
          <w:lang w:val="es-ES_tradnl"/>
        </w:rPr>
        <w:t>das</w:t>
      </w:r>
      <w:r w:rsidR="000A0036" w:rsidRPr="0028057B">
        <w:rPr>
          <w:lang w:val="es-ES_tradnl"/>
        </w:rPr>
        <w:t xml:space="preserve"> oficialmente </w:t>
      </w:r>
      <w:r w:rsidR="000A0036">
        <w:rPr>
          <w:lang w:val="es-ES_tradnl"/>
        </w:rPr>
        <w:t>aunque</w:t>
      </w:r>
      <w:r w:rsidR="000A0036" w:rsidRPr="0028057B">
        <w:rPr>
          <w:lang w:val="es-ES_tradnl"/>
        </w:rPr>
        <w:t xml:space="preserve"> </w:t>
      </w:r>
      <w:r w:rsidR="000A0036">
        <w:rPr>
          <w:lang w:val="es-ES_tradnl"/>
        </w:rPr>
        <w:t>en total hay una</w:t>
      </w:r>
      <w:r w:rsidR="000A0036" w:rsidRPr="0028057B">
        <w:rPr>
          <w:lang w:val="es-ES_tradnl"/>
        </w:rPr>
        <w:t xml:space="preserve">s 40 comunidades. </w:t>
      </w:r>
      <w:r w:rsidR="000A0036">
        <w:rPr>
          <w:lang w:val="es-ES_tradnl"/>
        </w:rPr>
        <w:t>S</w:t>
      </w:r>
      <w:r w:rsidR="000A0036" w:rsidRPr="0028057B">
        <w:rPr>
          <w:lang w:val="es-ES_tradnl"/>
        </w:rPr>
        <w:t xml:space="preserve">e celebran servicios </w:t>
      </w:r>
      <w:r w:rsidR="000A0036">
        <w:rPr>
          <w:lang w:val="es-ES_tradnl"/>
        </w:rPr>
        <w:t>r</w:t>
      </w:r>
      <w:r w:rsidR="000A0036" w:rsidRPr="0028057B">
        <w:rPr>
          <w:lang w:val="es-ES_tradnl"/>
        </w:rPr>
        <w:t>eligiosos en nueve sinagogas. Además,</w:t>
      </w:r>
      <w:r w:rsidR="000A0036">
        <w:rPr>
          <w:lang w:val="es-ES_tradnl"/>
        </w:rPr>
        <w:t xml:space="preserve"> la comunidad j</w:t>
      </w:r>
      <w:r w:rsidR="000A0036" w:rsidRPr="0028057B">
        <w:rPr>
          <w:lang w:val="es-ES_tradnl"/>
        </w:rPr>
        <w:t>udía administra dos institutos de enseñanza superior y public</w:t>
      </w:r>
      <w:r w:rsidR="000A0036">
        <w:rPr>
          <w:lang w:val="es-ES_tradnl"/>
        </w:rPr>
        <w:t xml:space="preserve">a un periódico </w:t>
      </w:r>
      <w:r w:rsidR="000A0036" w:rsidRPr="0028057B">
        <w:rPr>
          <w:lang w:val="es-ES_tradnl"/>
        </w:rPr>
        <w:t>universi</w:t>
      </w:r>
      <w:r w:rsidR="000A0036">
        <w:rPr>
          <w:lang w:val="es-ES_tradnl"/>
        </w:rPr>
        <w:t>tario</w:t>
      </w:r>
      <w:r w:rsidR="000A0036" w:rsidRPr="0028057B">
        <w:rPr>
          <w:lang w:val="es-ES_tradnl"/>
        </w:rPr>
        <w:t xml:space="preserve">. Se han </w:t>
      </w:r>
      <w:r w:rsidR="000A0036">
        <w:rPr>
          <w:lang w:val="es-ES_tradnl"/>
        </w:rPr>
        <w:t xml:space="preserve">realizado </w:t>
      </w:r>
      <w:r w:rsidR="000A0036" w:rsidRPr="0028057B">
        <w:rPr>
          <w:lang w:val="es-ES_tradnl"/>
        </w:rPr>
        <w:t xml:space="preserve">progresos </w:t>
      </w:r>
      <w:r w:rsidR="000A0036">
        <w:rPr>
          <w:lang w:val="es-ES_tradnl"/>
        </w:rPr>
        <w:t>c</w:t>
      </w:r>
      <w:r w:rsidR="000A0036" w:rsidRPr="0028057B">
        <w:rPr>
          <w:lang w:val="es-ES_tradnl"/>
        </w:rPr>
        <w:t xml:space="preserve">onsiderables en la renovación de edificios religiosos, sin </w:t>
      </w:r>
      <w:r w:rsidR="000A0036">
        <w:rPr>
          <w:lang w:val="es-ES_tradnl"/>
        </w:rPr>
        <w:t xml:space="preserve">dar </w:t>
      </w:r>
      <w:r w:rsidR="000A0036" w:rsidRPr="0028057B">
        <w:rPr>
          <w:lang w:val="es-ES_tradnl"/>
        </w:rPr>
        <w:t xml:space="preserve">preferencia a </w:t>
      </w:r>
      <w:r w:rsidR="000A0036">
        <w:rPr>
          <w:lang w:val="es-ES_tradnl"/>
        </w:rPr>
        <w:t xml:space="preserve">ninguna </w:t>
      </w:r>
      <w:r w:rsidR="000A0036" w:rsidRPr="0028057B">
        <w:rPr>
          <w:lang w:val="es-ES_tradnl"/>
        </w:rPr>
        <w:t xml:space="preserve">comunidad religiosa. </w:t>
      </w:r>
    </w:p>
    <w:p w:rsidR="000A0036" w:rsidRPr="0028057B" w:rsidRDefault="006E3895" w:rsidP="006E3895">
      <w:pPr>
        <w:pStyle w:val="SingleTxtG"/>
        <w:rPr>
          <w:lang w:val="es-ES_tradnl"/>
        </w:rPr>
      </w:pPr>
      <w:r>
        <w:rPr>
          <w:lang w:val="es-ES_tradnl"/>
        </w:rPr>
        <w:t>17.</w:t>
      </w:r>
      <w:r>
        <w:rPr>
          <w:lang w:val="es-ES_tradnl"/>
        </w:rPr>
        <w:tab/>
      </w:r>
      <w:r w:rsidR="000A0036" w:rsidRPr="0028057B">
        <w:rPr>
          <w:lang w:val="es-ES_tradnl"/>
        </w:rPr>
        <w:t xml:space="preserve">Se </w:t>
      </w:r>
      <w:r w:rsidR="000A0036">
        <w:rPr>
          <w:lang w:val="es-ES_tradnl"/>
        </w:rPr>
        <w:t>formuló u</w:t>
      </w:r>
      <w:r w:rsidR="000A0036" w:rsidRPr="0028057B">
        <w:rPr>
          <w:lang w:val="es-ES_tradnl"/>
        </w:rPr>
        <w:t xml:space="preserve">na pregunta sobre el vandalismo en cementerios y </w:t>
      </w:r>
      <w:r w:rsidR="000A0036">
        <w:rPr>
          <w:lang w:val="es-ES_tradnl"/>
        </w:rPr>
        <w:t>e</w:t>
      </w:r>
      <w:r w:rsidR="000A0036" w:rsidRPr="0028057B">
        <w:rPr>
          <w:lang w:val="es-ES_tradnl"/>
        </w:rPr>
        <w:t xml:space="preserve">l </w:t>
      </w:r>
      <w:r w:rsidR="000A0036">
        <w:rPr>
          <w:lang w:val="es-ES_tradnl"/>
        </w:rPr>
        <w:t>a</w:t>
      </w:r>
      <w:r w:rsidR="000A0036" w:rsidRPr="0028057B">
        <w:rPr>
          <w:lang w:val="es-ES_tradnl"/>
        </w:rPr>
        <w:t>ntisemitismo</w:t>
      </w:r>
      <w:r w:rsidR="000A0036">
        <w:rPr>
          <w:lang w:val="es-ES_tradnl"/>
        </w:rPr>
        <w:t xml:space="preserve"> conexo. La p</w:t>
      </w:r>
      <w:r w:rsidR="000A0036" w:rsidRPr="0028057B">
        <w:rPr>
          <w:lang w:val="es-ES_tradnl"/>
        </w:rPr>
        <w:t>rofanación de los lugares de sepultura es una cuestión muy delicada y, lamentablemente, es</w:t>
      </w:r>
      <w:r w:rsidR="000A0036">
        <w:rPr>
          <w:lang w:val="es-ES_tradnl"/>
        </w:rPr>
        <w:t>t</w:t>
      </w:r>
      <w:r w:rsidR="000A0036" w:rsidRPr="0028057B">
        <w:rPr>
          <w:lang w:val="es-ES_tradnl"/>
        </w:rPr>
        <w:t>os actos vergonzosos se ha</w:t>
      </w:r>
      <w:r w:rsidR="000A0036">
        <w:rPr>
          <w:lang w:val="es-ES_tradnl"/>
        </w:rPr>
        <w:t xml:space="preserve">n </w:t>
      </w:r>
      <w:r w:rsidR="000A0036" w:rsidRPr="0028057B">
        <w:rPr>
          <w:lang w:val="es-ES_tradnl"/>
        </w:rPr>
        <w:t xml:space="preserve">perpetrado en </w:t>
      </w:r>
      <w:r w:rsidR="000A0036">
        <w:rPr>
          <w:lang w:val="es-ES_tradnl"/>
        </w:rPr>
        <w:t xml:space="preserve">varios </w:t>
      </w:r>
      <w:r w:rsidR="000A0036" w:rsidRPr="0028057B">
        <w:rPr>
          <w:lang w:val="es-ES_tradnl"/>
        </w:rPr>
        <w:t xml:space="preserve">cementerios en los últimos años. En 161 casos </w:t>
      </w:r>
      <w:r w:rsidR="000A0036">
        <w:rPr>
          <w:lang w:val="es-ES_tradnl"/>
        </w:rPr>
        <w:t>se acusó a particulares</w:t>
      </w:r>
      <w:r w:rsidR="000A0036" w:rsidRPr="0028057B">
        <w:rPr>
          <w:lang w:val="es-ES_tradnl"/>
        </w:rPr>
        <w:t xml:space="preserve"> de profana</w:t>
      </w:r>
      <w:r w:rsidR="000A0036">
        <w:rPr>
          <w:lang w:val="es-ES_tradnl"/>
        </w:rPr>
        <w:t>r</w:t>
      </w:r>
      <w:r w:rsidR="000A0036" w:rsidRPr="0028057B">
        <w:rPr>
          <w:lang w:val="es-ES_tradnl"/>
        </w:rPr>
        <w:t xml:space="preserve"> lugares de enterramiento en virtud del artículo 347 del Código Penal. </w:t>
      </w:r>
      <w:r w:rsidR="000A0036">
        <w:rPr>
          <w:lang w:val="es-ES_tradnl"/>
        </w:rPr>
        <w:t xml:space="preserve">No obstante, </w:t>
      </w:r>
      <w:r w:rsidR="000A0036" w:rsidRPr="0028057B">
        <w:rPr>
          <w:lang w:val="es-ES_tradnl"/>
        </w:rPr>
        <w:t xml:space="preserve">solo en </w:t>
      </w:r>
      <w:r w:rsidR="000A0036">
        <w:rPr>
          <w:lang w:val="es-ES_tradnl"/>
        </w:rPr>
        <w:t>5</w:t>
      </w:r>
      <w:r w:rsidR="000A0036" w:rsidRPr="0028057B">
        <w:rPr>
          <w:lang w:val="es-ES_tradnl"/>
        </w:rPr>
        <w:t xml:space="preserve"> casos </w:t>
      </w:r>
      <w:r w:rsidR="000A0036">
        <w:rPr>
          <w:lang w:val="es-ES_tradnl"/>
        </w:rPr>
        <w:t>se determinó que el a</w:t>
      </w:r>
      <w:r w:rsidR="000A0036" w:rsidRPr="0028057B">
        <w:rPr>
          <w:lang w:val="es-ES_tradnl"/>
        </w:rPr>
        <w:t xml:space="preserve">ntisemitismo </w:t>
      </w:r>
      <w:r w:rsidR="000A0036">
        <w:rPr>
          <w:lang w:val="es-ES_tradnl"/>
        </w:rPr>
        <w:t xml:space="preserve">había sido la </w:t>
      </w:r>
      <w:r w:rsidR="000A0036" w:rsidRPr="0028057B">
        <w:rPr>
          <w:lang w:val="es-ES_tradnl"/>
        </w:rPr>
        <w:t xml:space="preserve">motivación subyacente </w:t>
      </w:r>
      <w:r w:rsidR="000A0036">
        <w:rPr>
          <w:lang w:val="es-ES_tradnl"/>
        </w:rPr>
        <w:t xml:space="preserve">de </w:t>
      </w:r>
      <w:r w:rsidR="000A0036" w:rsidRPr="0028057B">
        <w:rPr>
          <w:lang w:val="es-ES_tradnl"/>
        </w:rPr>
        <w:t xml:space="preserve">esos actos. </w:t>
      </w:r>
    </w:p>
    <w:p w:rsidR="000A0036" w:rsidRPr="005918D7" w:rsidRDefault="006E3895" w:rsidP="006E3895">
      <w:pPr>
        <w:pStyle w:val="SingleTxtG"/>
        <w:rPr>
          <w:lang w:val="es-ES_tradnl"/>
        </w:rPr>
      </w:pPr>
      <w:r>
        <w:rPr>
          <w:lang w:val="es-ES_tradnl"/>
        </w:rPr>
        <w:t>18.</w:t>
      </w:r>
      <w:r>
        <w:rPr>
          <w:lang w:val="es-ES_tradnl"/>
        </w:rPr>
        <w:tab/>
      </w:r>
      <w:r w:rsidR="000A0036" w:rsidRPr="0028057B">
        <w:rPr>
          <w:lang w:val="es-ES_tradnl"/>
        </w:rPr>
        <w:t>Las autoridades de Belarús adoptará</w:t>
      </w:r>
      <w:r w:rsidR="000A0036">
        <w:rPr>
          <w:lang w:val="es-ES_tradnl"/>
        </w:rPr>
        <w:t>n</w:t>
      </w:r>
      <w:r w:rsidR="000A0036" w:rsidRPr="0028057B">
        <w:rPr>
          <w:lang w:val="es-ES_tradnl"/>
        </w:rPr>
        <w:t xml:space="preserve"> medidas para aplicar la recomendación del Sr. Boyd </w:t>
      </w:r>
      <w:r w:rsidR="000A0036">
        <w:rPr>
          <w:lang w:val="es-ES_tradnl"/>
        </w:rPr>
        <w:t xml:space="preserve">de </w:t>
      </w:r>
      <w:r w:rsidR="000A0036" w:rsidRPr="0028057B">
        <w:rPr>
          <w:lang w:val="es-ES_tradnl"/>
        </w:rPr>
        <w:t xml:space="preserve">que debe </w:t>
      </w:r>
      <w:r w:rsidR="000A0036">
        <w:rPr>
          <w:lang w:val="es-ES_tradnl"/>
        </w:rPr>
        <w:t xml:space="preserve">difundirse </w:t>
      </w:r>
      <w:r w:rsidR="000A0036" w:rsidRPr="0028057B">
        <w:rPr>
          <w:lang w:val="es-ES_tradnl"/>
        </w:rPr>
        <w:t>más ampliamente la labor de los funcionarios encargados de hacer cumplir la ley en la investigación de esos casos</w:t>
      </w:r>
      <w:r w:rsidR="000A0036">
        <w:rPr>
          <w:lang w:val="es-ES_tradnl"/>
        </w:rPr>
        <w:t>. Ell</w:t>
      </w:r>
      <w:r w:rsidR="000A0036" w:rsidRPr="0028057B">
        <w:rPr>
          <w:lang w:val="es-ES_tradnl"/>
        </w:rPr>
        <w:t>o debe</w:t>
      </w:r>
      <w:r w:rsidR="000A0036">
        <w:rPr>
          <w:lang w:val="es-ES_tradnl"/>
        </w:rPr>
        <w:t>ría</w:t>
      </w:r>
      <w:r w:rsidR="000A0036" w:rsidRPr="0028057B">
        <w:rPr>
          <w:lang w:val="es-ES_tradnl"/>
        </w:rPr>
        <w:t xml:space="preserve"> evitar toda acusación</w:t>
      </w:r>
      <w:r w:rsidR="000A0036" w:rsidRPr="00EB621B">
        <w:rPr>
          <w:lang w:val="es-ES_tradnl"/>
        </w:rPr>
        <w:t xml:space="preserve"> </w:t>
      </w:r>
      <w:r w:rsidR="000A0036" w:rsidRPr="0028057B">
        <w:rPr>
          <w:lang w:val="es-ES_tradnl"/>
        </w:rPr>
        <w:t>futura de que no se adopta</w:t>
      </w:r>
      <w:r w:rsidR="000A0036">
        <w:rPr>
          <w:lang w:val="es-ES_tradnl"/>
        </w:rPr>
        <w:t>ban</w:t>
      </w:r>
      <w:r w:rsidR="000A0036" w:rsidRPr="0028057B">
        <w:rPr>
          <w:lang w:val="es-ES_tradnl"/>
        </w:rPr>
        <w:t xml:space="preserve"> medidas para desalentar la c</w:t>
      </w:r>
      <w:r w:rsidR="000A0036">
        <w:rPr>
          <w:lang w:val="es-ES_tradnl"/>
        </w:rPr>
        <w:t>omisión de actos de vandalismo a</w:t>
      </w:r>
      <w:r w:rsidR="000A0036" w:rsidRPr="0028057B">
        <w:rPr>
          <w:lang w:val="es-ES_tradnl"/>
        </w:rPr>
        <w:t>ntisemita</w:t>
      </w:r>
      <w:r w:rsidR="000A0036">
        <w:rPr>
          <w:lang w:val="es-ES_tradnl"/>
        </w:rPr>
        <w:t>. La i</w:t>
      </w:r>
      <w:r w:rsidR="000A0036" w:rsidRPr="0028057B">
        <w:rPr>
          <w:lang w:val="es-ES_tradnl"/>
        </w:rPr>
        <w:t xml:space="preserve">nformación sobre la presunta reaparición del </w:t>
      </w:r>
      <w:r w:rsidR="000A0036">
        <w:rPr>
          <w:lang w:val="es-ES_tradnl"/>
        </w:rPr>
        <w:t>n</w:t>
      </w:r>
      <w:r w:rsidR="000A0036" w:rsidRPr="0028057B">
        <w:rPr>
          <w:lang w:val="es-ES_tradnl"/>
        </w:rPr>
        <w:t xml:space="preserve">eonazismo no </w:t>
      </w:r>
      <w:r w:rsidR="000A0036">
        <w:rPr>
          <w:lang w:val="es-ES_tradnl"/>
        </w:rPr>
        <w:t xml:space="preserve">se </w:t>
      </w:r>
      <w:r w:rsidR="000A0036" w:rsidRPr="0028057B">
        <w:rPr>
          <w:lang w:val="es-ES_tradnl"/>
        </w:rPr>
        <w:t>ha</w:t>
      </w:r>
      <w:r w:rsidR="000A0036">
        <w:rPr>
          <w:lang w:val="es-ES_tradnl"/>
        </w:rPr>
        <w:t xml:space="preserve"> </w:t>
      </w:r>
      <w:r w:rsidR="000A0036" w:rsidRPr="0028057B">
        <w:rPr>
          <w:lang w:val="es-ES_tradnl"/>
        </w:rPr>
        <w:t>verificad</w:t>
      </w:r>
      <w:r w:rsidR="000A0036">
        <w:rPr>
          <w:lang w:val="es-ES_tradnl"/>
        </w:rPr>
        <w:t>o</w:t>
      </w:r>
      <w:r w:rsidR="000A0036" w:rsidRPr="0028057B">
        <w:rPr>
          <w:lang w:val="es-ES_tradnl"/>
        </w:rPr>
        <w:t xml:space="preserve"> y, por lo tanto, debe </w:t>
      </w:r>
      <w:r w:rsidR="000A0036">
        <w:rPr>
          <w:lang w:val="es-ES_tradnl"/>
        </w:rPr>
        <w:t>tratarse con cautela. La p</w:t>
      </w:r>
      <w:r w:rsidR="000A0036" w:rsidRPr="0028057B">
        <w:rPr>
          <w:lang w:val="es-ES_tradnl"/>
        </w:rPr>
        <w:t xml:space="preserve">ropaganda que incita al odio racial o </w:t>
      </w:r>
      <w:r w:rsidR="000A0036">
        <w:rPr>
          <w:lang w:val="es-ES_tradnl"/>
        </w:rPr>
        <w:t>la agresión está prohibida. El r</w:t>
      </w:r>
      <w:r w:rsidR="000A0036" w:rsidRPr="0028057B">
        <w:rPr>
          <w:lang w:val="es-ES_tradnl"/>
        </w:rPr>
        <w:t xml:space="preserve">acismo se considera </w:t>
      </w:r>
      <w:r w:rsidR="000A0036">
        <w:rPr>
          <w:lang w:val="es-ES_tradnl"/>
        </w:rPr>
        <w:t xml:space="preserve">una circunstancia agravante en los </w:t>
      </w:r>
      <w:r w:rsidR="000A0036" w:rsidRPr="0028057B">
        <w:rPr>
          <w:lang w:val="es-ES_tradnl"/>
        </w:rPr>
        <w:t>delitos motivados por la xenofobia</w:t>
      </w:r>
      <w:r w:rsidR="000A0036">
        <w:rPr>
          <w:lang w:val="es-ES_tradnl"/>
        </w:rPr>
        <w:t xml:space="preserve"> y por lo tanto resulta en </w:t>
      </w:r>
      <w:r w:rsidR="000A0036" w:rsidRPr="005918D7">
        <w:rPr>
          <w:lang w:val="es-ES_tradnl"/>
        </w:rPr>
        <w:t xml:space="preserve">penas más severas. </w:t>
      </w:r>
    </w:p>
    <w:p w:rsidR="000A0036" w:rsidRPr="005918D7" w:rsidRDefault="006E3895" w:rsidP="006E3895">
      <w:pPr>
        <w:pStyle w:val="SingleTxtG"/>
        <w:rPr>
          <w:lang w:val="es-ES_tradnl"/>
        </w:rPr>
      </w:pPr>
      <w:r>
        <w:rPr>
          <w:lang w:val="es-ES_tradnl"/>
        </w:rPr>
        <w:t>19.</w:t>
      </w:r>
      <w:r>
        <w:rPr>
          <w:lang w:val="es-ES_tradnl"/>
        </w:rPr>
        <w:tab/>
      </w:r>
      <w:r w:rsidR="000A0036" w:rsidRPr="005918D7">
        <w:rPr>
          <w:lang w:val="es-ES_tradnl"/>
        </w:rPr>
        <w:t xml:space="preserve">Un ejemplo reciente de los esfuerzos del Estado por fomentar la armonía interétnica e </w:t>
      </w:r>
      <w:r w:rsidR="000A0036">
        <w:rPr>
          <w:lang w:val="es-ES_tradnl"/>
        </w:rPr>
        <w:t>interr</w:t>
      </w:r>
      <w:r w:rsidR="000A0036" w:rsidRPr="005918D7">
        <w:rPr>
          <w:lang w:val="es-ES_tradnl"/>
        </w:rPr>
        <w:t>eligiosa ha sido la conmemoración del 50º aniversario de la liberación de Belarús del fascismo. El Estado restaur</w:t>
      </w:r>
      <w:r w:rsidR="000A0036">
        <w:rPr>
          <w:lang w:val="es-ES_tradnl"/>
        </w:rPr>
        <w:t>ó</w:t>
      </w:r>
      <w:r w:rsidR="000A0036" w:rsidRPr="005918D7">
        <w:rPr>
          <w:lang w:val="es-ES_tradnl"/>
        </w:rPr>
        <w:t xml:space="preserve"> varios monumentos en </w:t>
      </w:r>
      <w:r w:rsidR="000A0036">
        <w:rPr>
          <w:lang w:val="es-ES_tradnl"/>
        </w:rPr>
        <w:t>memoria</w:t>
      </w:r>
      <w:r w:rsidR="000A0036" w:rsidRPr="005918D7">
        <w:rPr>
          <w:lang w:val="es-ES_tradnl"/>
        </w:rPr>
        <w:t xml:space="preserve"> del Holocausto </w:t>
      </w:r>
      <w:r w:rsidR="000A0036">
        <w:rPr>
          <w:lang w:val="es-ES_tradnl"/>
        </w:rPr>
        <w:t xml:space="preserve">antes de la conmemoración y </w:t>
      </w:r>
      <w:r w:rsidR="000A0036" w:rsidRPr="005918D7">
        <w:rPr>
          <w:lang w:val="es-ES_tradnl"/>
        </w:rPr>
        <w:t xml:space="preserve">representantes del Gobierno y asociaciones </w:t>
      </w:r>
      <w:r w:rsidR="000A0036">
        <w:rPr>
          <w:lang w:val="es-ES_tradnl"/>
        </w:rPr>
        <w:t>j</w:t>
      </w:r>
      <w:r w:rsidR="000A0036" w:rsidRPr="005918D7">
        <w:rPr>
          <w:lang w:val="es-ES_tradnl"/>
        </w:rPr>
        <w:t>udías celebrar</w:t>
      </w:r>
      <w:r w:rsidR="000A0036">
        <w:rPr>
          <w:lang w:val="es-ES_tradnl"/>
        </w:rPr>
        <w:t xml:space="preserve">on juntos </w:t>
      </w:r>
      <w:r w:rsidR="000A0036" w:rsidRPr="005918D7">
        <w:rPr>
          <w:lang w:val="es-ES_tradnl"/>
        </w:rPr>
        <w:t xml:space="preserve">el acontecimiento. </w:t>
      </w:r>
      <w:r w:rsidR="000A0036">
        <w:rPr>
          <w:lang w:val="es-ES_tradnl"/>
        </w:rPr>
        <w:t>E</w:t>
      </w:r>
      <w:r w:rsidR="000A0036" w:rsidRPr="005918D7">
        <w:rPr>
          <w:lang w:val="es-ES_tradnl"/>
        </w:rPr>
        <w:t>n la ceremonia</w:t>
      </w:r>
      <w:r w:rsidR="000A0036">
        <w:rPr>
          <w:lang w:val="es-ES_tradnl"/>
        </w:rPr>
        <w:t xml:space="preserve"> participaron v</w:t>
      </w:r>
      <w:r w:rsidR="000A0036" w:rsidRPr="005918D7">
        <w:rPr>
          <w:lang w:val="es-ES_tradnl"/>
        </w:rPr>
        <w:t xml:space="preserve">eteranos de la liberación de Belarús sin distinción </w:t>
      </w:r>
      <w:r w:rsidR="000A0036">
        <w:rPr>
          <w:lang w:val="es-ES_tradnl"/>
        </w:rPr>
        <w:t xml:space="preserve">respecto de su origen </w:t>
      </w:r>
      <w:r w:rsidR="000A0036" w:rsidRPr="005918D7">
        <w:rPr>
          <w:lang w:val="es-ES_tradnl"/>
        </w:rPr>
        <w:t>nacional, étnico, racial o religioso.</w:t>
      </w:r>
      <w:r w:rsidR="000A0036">
        <w:rPr>
          <w:lang w:val="es-ES_tradnl"/>
        </w:rPr>
        <w:t xml:space="preserve"> </w:t>
      </w:r>
      <w:r w:rsidR="000A0036" w:rsidRPr="005918D7">
        <w:rPr>
          <w:lang w:val="es-ES_tradnl"/>
        </w:rPr>
        <w:t xml:space="preserve">Asimismo, asistió una delegación de Israel, incluidos veteranos y representantes de grupos políticos y cívicos. Por lo tanto, es difícil comprender por qué </w:t>
      </w:r>
      <w:r w:rsidR="000A0036">
        <w:rPr>
          <w:lang w:val="es-ES_tradnl"/>
        </w:rPr>
        <w:t>se han registrado</w:t>
      </w:r>
      <w:r w:rsidR="000A0036" w:rsidRPr="005918D7">
        <w:rPr>
          <w:lang w:val="es-ES_tradnl"/>
        </w:rPr>
        <w:t xml:space="preserve"> denuncias de antisemitismo, en particular de antisemitismo </w:t>
      </w:r>
      <w:r w:rsidR="000A0036">
        <w:rPr>
          <w:lang w:val="es-ES_tradnl"/>
        </w:rPr>
        <w:t>de</w:t>
      </w:r>
      <w:r w:rsidR="000A0036" w:rsidRPr="005918D7">
        <w:rPr>
          <w:lang w:val="es-ES_tradnl"/>
        </w:rPr>
        <w:t xml:space="preserve"> Estado, en Belarús. </w:t>
      </w:r>
    </w:p>
    <w:p w:rsidR="000A0036" w:rsidRPr="0028057B" w:rsidRDefault="006E3895" w:rsidP="006E3895">
      <w:pPr>
        <w:pStyle w:val="SingleTxtG"/>
        <w:rPr>
          <w:lang w:val="es-ES_tradnl"/>
        </w:rPr>
      </w:pPr>
      <w:r>
        <w:rPr>
          <w:lang w:val="es-ES_tradnl"/>
        </w:rPr>
        <w:t>20.</w:t>
      </w:r>
      <w:r>
        <w:rPr>
          <w:lang w:val="es-ES_tradnl"/>
        </w:rPr>
        <w:tab/>
      </w:r>
      <w:r w:rsidR="000A0036" w:rsidRPr="0028057B">
        <w:rPr>
          <w:b/>
          <w:lang w:val="es-ES_tradnl"/>
        </w:rPr>
        <w:t>La Sra</w:t>
      </w:r>
      <w:r w:rsidR="000A0036">
        <w:rPr>
          <w:b/>
          <w:lang w:val="es-ES_tradnl"/>
        </w:rPr>
        <w:t>.</w:t>
      </w:r>
      <w:r w:rsidR="000A0036" w:rsidRPr="0028057B">
        <w:rPr>
          <w:b/>
          <w:lang w:val="es-ES_tradnl"/>
        </w:rPr>
        <w:t xml:space="preserve"> Vasileuskaya</w:t>
      </w:r>
      <w:r w:rsidR="000A0036" w:rsidRPr="0028057B">
        <w:rPr>
          <w:lang w:val="es-ES_tradnl"/>
        </w:rPr>
        <w:t xml:space="preserve"> (Belarús) dice que la educación en derechos humanos e</w:t>
      </w:r>
      <w:r w:rsidR="000A0036">
        <w:rPr>
          <w:lang w:val="es-ES_tradnl"/>
        </w:rPr>
        <w:t>ficaz es una prioridad para su G</w:t>
      </w:r>
      <w:r w:rsidR="000A0036" w:rsidRPr="0028057B">
        <w:rPr>
          <w:lang w:val="es-ES_tradnl"/>
        </w:rPr>
        <w:t xml:space="preserve">obierno. </w:t>
      </w:r>
      <w:r w:rsidR="000A0036">
        <w:rPr>
          <w:lang w:val="es-ES_tradnl"/>
        </w:rPr>
        <w:t>Un</w:t>
      </w:r>
      <w:r w:rsidR="000A0036" w:rsidRPr="0028057B">
        <w:rPr>
          <w:lang w:val="es-ES_tradnl"/>
        </w:rPr>
        <w:t xml:space="preserve"> decreto gubernamental </w:t>
      </w:r>
      <w:r w:rsidR="000A0036">
        <w:rPr>
          <w:lang w:val="es-ES_tradnl"/>
        </w:rPr>
        <w:t xml:space="preserve">de 1999 estableció </w:t>
      </w:r>
      <w:r w:rsidR="000A0036" w:rsidRPr="0028057B">
        <w:rPr>
          <w:lang w:val="es-ES_tradnl"/>
        </w:rPr>
        <w:t>un plan de acción para la educación en derechos humanos para e</w:t>
      </w:r>
      <w:r w:rsidR="000A0036">
        <w:rPr>
          <w:lang w:val="es-ES_tradnl"/>
        </w:rPr>
        <w:t>l período 1999</w:t>
      </w:r>
      <w:r w:rsidR="000A0036" w:rsidRPr="0028057B">
        <w:rPr>
          <w:lang w:val="es-ES_tradnl"/>
        </w:rPr>
        <w:t xml:space="preserve">-2004. </w:t>
      </w:r>
      <w:r w:rsidR="000A0036">
        <w:rPr>
          <w:lang w:val="es-ES_tradnl"/>
        </w:rPr>
        <w:t>Belarús prestó atención adecuada a l</w:t>
      </w:r>
      <w:r w:rsidR="000A0036" w:rsidRPr="0028057B">
        <w:rPr>
          <w:lang w:val="es-ES_tradnl"/>
        </w:rPr>
        <w:t xml:space="preserve">a Convención, </w:t>
      </w:r>
      <w:r w:rsidR="000A0036">
        <w:rPr>
          <w:lang w:val="es-ES_tradnl"/>
        </w:rPr>
        <w:t>por ejemplo mediante la elaboración del compendio</w:t>
      </w:r>
      <w:r w:rsidR="000A0036" w:rsidRPr="0028057B">
        <w:rPr>
          <w:lang w:val="es-ES_tradnl"/>
        </w:rPr>
        <w:t xml:space="preserve"> sobre la protección de las minorías nacionales, publicado por primera vez en 1999 y </w:t>
      </w:r>
      <w:r w:rsidR="000A0036">
        <w:rPr>
          <w:lang w:val="es-ES_tradnl"/>
        </w:rPr>
        <w:t xml:space="preserve">nuevamente </w:t>
      </w:r>
      <w:r w:rsidR="000A0036" w:rsidRPr="0028057B">
        <w:rPr>
          <w:lang w:val="es-ES_tradnl"/>
        </w:rPr>
        <w:t>en 2004 con adiciones. Es</w:t>
      </w:r>
      <w:r w:rsidR="000A0036">
        <w:rPr>
          <w:lang w:val="es-ES_tradnl"/>
        </w:rPr>
        <w:t>t</w:t>
      </w:r>
      <w:r w:rsidR="000A0036" w:rsidRPr="0028057B">
        <w:rPr>
          <w:lang w:val="es-ES_tradnl"/>
        </w:rPr>
        <w:t xml:space="preserve">e documento se </w:t>
      </w:r>
      <w:r w:rsidR="000A0036">
        <w:rPr>
          <w:lang w:val="es-ES_tradnl"/>
        </w:rPr>
        <w:t xml:space="preserve">ha </w:t>
      </w:r>
      <w:r w:rsidR="000A0036" w:rsidRPr="0028057B">
        <w:rPr>
          <w:lang w:val="es-ES_tradnl"/>
        </w:rPr>
        <w:t>distribu</w:t>
      </w:r>
      <w:r w:rsidR="000A0036">
        <w:rPr>
          <w:lang w:val="es-ES_tradnl"/>
        </w:rPr>
        <w:t>ido</w:t>
      </w:r>
      <w:r w:rsidR="000A0036" w:rsidRPr="0028057B">
        <w:rPr>
          <w:lang w:val="es-ES_tradnl"/>
        </w:rPr>
        <w:t xml:space="preserve"> amplia</w:t>
      </w:r>
      <w:r w:rsidR="000A0036">
        <w:rPr>
          <w:lang w:val="es-ES_tradnl"/>
        </w:rPr>
        <w:t>mente, de forma gratuita, a todo</w:t>
      </w:r>
      <w:r w:rsidR="000A0036" w:rsidRPr="0028057B">
        <w:rPr>
          <w:lang w:val="es-ES_tradnl"/>
        </w:rPr>
        <w:t xml:space="preserve">s </w:t>
      </w:r>
      <w:r w:rsidR="000A0036">
        <w:rPr>
          <w:lang w:val="es-ES_tradnl"/>
        </w:rPr>
        <w:t xml:space="preserve">los organismos públicos, </w:t>
      </w:r>
      <w:r w:rsidR="000A0036" w:rsidRPr="0028057B">
        <w:rPr>
          <w:lang w:val="es-ES_tradnl"/>
        </w:rPr>
        <w:t xml:space="preserve">las instituciones de enseñanza y los medios de comunicación. </w:t>
      </w:r>
    </w:p>
    <w:p w:rsidR="000A0036" w:rsidRPr="0028057B" w:rsidRDefault="006E3895" w:rsidP="006E3895">
      <w:pPr>
        <w:pStyle w:val="SingleTxtG"/>
        <w:rPr>
          <w:lang w:val="es-ES_tradnl"/>
        </w:rPr>
      </w:pPr>
      <w:r>
        <w:rPr>
          <w:lang w:val="es-ES_tradnl"/>
        </w:rPr>
        <w:t>21.</w:t>
      </w:r>
      <w:r>
        <w:rPr>
          <w:lang w:val="es-ES_tradnl"/>
        </w:rPr>
        <w:tab/>
      </w:r>
      <w:r w:rsidR="000A0036" w:rsidRPr="0028057B">
        <w:rPr>
          <w:lang w:val="es-ES_tradnl"/>
        </w:rPr>
        <w:t>Especialistas en educación en derechos humanos impart</w:t>
      </w:r>
      <w:r w:rsidR="000A0036">
        <w:rPr>
          <w:lang w:val="es-ES_tradnl"/>
        </w:rPr>
        <w:t>en</w:t>
      </w:r>
      <w:r w:rsidR="000A0036" w:rsidRPr="0028057B">
        <w:rPr>
          <w:lang w:val="es-ES_tradnl"/>
        </w:rPr>
        <w:t xml:space="preserve"> capacitación a las fuerzas del orden y </w:t>
      </w:r>
      <w:r w:rsidR="000A0036">
        <w:rPr>
          <w:lang w:val="es-ES_tradnl"/>
        </w:rPr>
        <w:t xml:space="preserve">a </w:t>
      </w:r>
      <w:r w:rsidR="000A0036" w:rsidRPr="0028057B">
        <w:rPr>
          <w:lang w:val="es-ES_tradnl"/>
        </w:rPr>
        <w:t xml:space="preserve">otros funcionarios </w:t>
      </w:r>
      <w:r w:rsidR="000A0036">
        <w:rPr>
          <w:lang w:val="es-ES_tradnl"/>
        </w:rPr>
        <w:t>públicos</w:t>
      </w:r>
      <w:r w:rsidR="000A0036" w:rsidRPr="0028057B">
        <w:rPr>
          <w:lang w:val="es-ES_tradnl"/>
        </w:rPr>
        <w:t xml:space="preserve"> sobre las políticas nacionales relativas a los d</w:t>
      </w:r>
      <w:r w:rsidR="000A0036">
        <w:rPr>
          <w:lang w:val="es-ES_tradnl"/>
        </w:rPr>
        <w:t>erechos de las minorías étnicas</w:t>
      </w:r>
      <w:r w:rsidR="000A0036" w:rsidRPr="0028057B">
        <w:rPr>
          <w:lang w:val="es-ES_tradnl"/>
        </w:rPr>
        <w:t xml:space="preserve"> y sobre el </w:t>
      </w:r>
      <w:r w:rsidR="000A0036">
        <w:rPr>
          <w:lang w:val="es-ES_tradnl"/>
        </w:rPr>
        <w:t>trato de la discriminación racial y la</w:t>
      </w:r>
      <w:r w:rsidR="000A0036" w:rsidRPr="0028057B">
        <w:rPr>
          <w:lang w:val="es-ES_tradnl"/>
        </w:rPr>
        <w:t xml:space="preserve"> agresión </w:t>
      </w:r>
      <w:r w:rsidR="000A0036">
        <w:rPr>
          <w:lang w:val="es-ES_tradnl"/>
        </w:rPr>
        <w:t xml:space="preserve">por motivos </w:t>
      </w:r>
      <w:r w:rsidR="000A0036" w:rsidRPr="0028057B">
        <w:rPr>
          <w:lang w:val="es-ES_tradnl"/>
        </w:rPr>
        <w:t>raciales. El Ministerio de</w:t>
      </w:r>
      <w:r w:rsidR="000A0036">
        <w:rPr>
          <w:lang w:val="es-ES_tradnl"/>
        </w:rPr>
        <w:t>l</w:t>
      </w:r>
      <w:r w:rsidR="000A0036" w:rsidRPr="0028057B">
        <w:rPr>
          <w:lang w:val="es-ES_tradnl"/>
        </w:rPr>
        <w:t xml:space="preserve"> Inter</w:t>
      </w:r>
      <w:r w:rsidR="000A0036">
        <w:rPr>
          <w:lang w:val="es-ES_tradnl"/>
        </w:rPr>
        <w:t>ior</w:t>
      </w:r>
      <w:r w:rsidR="000A0036" w:rsidRPr="0028057B">
        <w:rPr>
          <w:lang w:val="es-ES_tradnl"/>
        </w:rPr>
        <w:t xml:space="preserve"> prest</w:t>
      </w:r>
      <w:r w:rsidR="000A0036">
        <w:rPr>
          <w:lang w:val="es-ES_tradnl"/>
        </w:rPr>
        <w:t>a</w:t>
      </w:r>
      <w:r w:rsidR="000A0036" w:rsidRPr="0028057B">
        <w:rPr>
          <w:lang w:val="es-ES_tradnl"/>
        </w:rPr>
        <w:t xml:space="preserve"> atención</w:t>
      </w:r>
      <w:r w:rsidR="000A0036" w:rsidRPr="006178E2">
        <w:rPr>
          <w:lang w:val="es-ES_tradnl"/>
        </w:rPr>
        <w:t xml:space="preserve"> </w:t>
      </w:r>
      <w:r w:rsidR="000A0036" w:rsidRPr="0028057B">
        <w:rPr>
          <w:lang w:val="es-ES_tradnl"/>
        </w:rPr>
        <w:t xml:space="preserve">especial a garantizar la igualdad de trato </w:t>
      </w:r>
      <w:r w:rsidR="000A0036">
        <w:rPr>
          <w:lang w:val="es-ES_tradnl"/>
        </w:rPr>
        <w:t>de</w:t>
      </w:r>
      <w:r w:rsidR="000A0036" w:rsidRPr="0028057B">
        <w:rPr>
          <w:lang w:val="es-ES_tradnl"/>
        </w:rPr>
        <w:t xml:space="preserve"> todos los ciudadanos, sin limitaciones basadas en el origen rac</w:t>
      </w:r>
      <w:r w:rsidR="000A0036">
        <w:rPr>
          <w:lang w:val="es-ES_tradnl"/>
        </w:rPr>
        <w:t>ial o étnico. Todos los trabajadores s</w:t>
      </w:r>
      <w:r w:rsidR="000A0036" w:rsidRPr="0028057B">
        <w:rPr>
          <w:lang w:val="es-ES_tradnl"/>
        </w:rPr>
        <w:t>ociales, maestros y personal judicial recib</w:t>
      </w:r>
      <w:r w:rsidR="000A0036">
        <w:rPr>
          <w:lang w:val="es-ES_tradnl"/>
        </w:rPr>
        <w:t>en</w:t>
      </w:r>
      <w:r w:rsidR="000A0036" w:rsidRPr="0028057B">
        <w:rPr>
          <w:lang w:val="es-ES_tradnl"/>
        </w:rPr>
        <w:t xml:space="preserve"> información</w:t>
      </w:r>
      <w:r w:rsidR="000A0036">
        <w:rPr>
          <w:lang w:val="es-ES_tradnl"/>
        </w:rPr>
        <w:t xml:space="preserve"> sobre</w:t>
      </w:r>
      <w:r w:rsidR="000A0036" w:rsidRPr="0028057B">
        <w:rPr>
          <w:lang w:val="es-ES_tradnl"/>
        </w:rPr>
        <w:t xml:space="preserve"> la eliminación de la discriminación racial. Es</w:t>
      </w:r>
      <w:r w:rsidR="000A0036">
        <w:rPr>
          <w:lang w:val="es-ES_tradnl"/>
        </w:rPr>
        <w:t>t</w:t>
      </w:r>
      <w:r w:rsidR="000A0036" w:rsidRPr="0028057B">
        <w:rPr>
          <w:lang w:val="es-ES_tradnl"/>
        </w:rPr>
        <w:t xml:space="preserve">a labor </w:t>
      </w:r>
      <w:r w:rsidR="000A0036">
        <w:rPr>
          <w:lang w:val="es-ES_tradnl"/>
        </w:rPr>
        <w:t>proseguir</w:t>
      </w:r>
      <w:r w:rsidR="000A0036" w:rsidRPr="0028057B">
        <w:rPr>
          <w:lang w:val="es-ES_tradnl"/>
        </w:rPr>
        <w:t xml:space="preserve">á en el futuro. </w:t>
      </w:r>
    </w:p>
    <w:p w:rsidR="000A0036" w:rsidRPr="0028057B" w:rsidRDefault="006E3895" w:rsidP="006E3895">
      <w:pPr>
        <w:pStyle w:val="SingleTxtG"/>
        <w:rPr>
          <w:lang w:val="es-ES_tradnl"/>
        </w:rPr>
      </w:pPr>
      <w:r>
        <w:rPr>
          <w:lang w:val="es-ES_tradnl"/>
        </w:rPr>
        <w:t>22.</w:t>
      </w:r>
      <w:r>
        <w:rPr>
          <w:lang w:val="es-ES_tradnl"/>
        </w:rPr>
        <w:tab/>
      </w:r>
      <w:r w:rsidR="000A0036" w:rsidRPr="0028057B">
        <w:rPr>
          <w:lang w:val="es-ES_tradnl"/>
        </w:rPr>
        <w:t xml:space="preserve">Belarús tiene un solo Código Penal, </w:t>
      </w:r>
      <w:r w:rsidR="000A0036">
        <w:rPr>
          <w:lang w:val="es-ES_tradnl"/>
        </w:rPr>
        <w:t xml:space="preserve">que se </w:t>
      </w:r>
      <w:r w:rsidR="000A0036" w:rsidRPr="0028057B">
        <w:rPr>
          <w:lang w:val="es-ES_tradnl"/>
        </w:rPr>
        <w:t>aprob</w:t>
      </w:r>
      <w:r w:rsidR="000A0036">
        <w:rPr>
          <w:lang w:val="es-ES_tradnl"/>
        </w:rPr>
        <w:t>ó</w:t>
      </w:r>
      <w:r w:rsidR="000A0036" w:rsidRPr="0028057B">
        <w:rPr>
          <w:lang w:val="es-ES_tradnl"/>
        </w:rPr>
        <w:t xml:space="preserve"> en 1999 y entró en vigor en 2001. </w:t>
      </w:r>
      <w:r w:rsidR="000A0036">
        <w:rPr>
          <w:lang w:val="es-ES_tradnl"/>
        </w:rPr>
        <w:t>E</w:t>
      </w:r>
      <w:r w:rsidR="000A0036" w:rsidRPr="0028057B">
        <w:rPr>
          <w:lang w:val="es-ES_tradnl"/>
        </w:rPr>
        <w:t xml:space="preserve">n el informe periódico </w:t>
      </w:r>
      <w:r w:rsidR="000A0036">
        <w:rPr>
          <w:lang w:val="es-ES_tradnl"/>
        </w:rPr>
        <w:t xml:space="preserve">se mencionó el </w:t>
      </w:r>
      <w:r w:rsidR="000A0036" w:rsidRPr="0028057B">
        <w:rPr>
          <w:lang w:val="es-ES_tradnl"/>
        </w:rPr>
        <w:t xml:space="preserve">Código Penal de 1960 </w:t>
      </w:r>
      <w:r w:rsidR="000A0036">
        <w:rPr>
          <w:lang w:val="es-ES_tradnl"/>
        </w:rPr>
        <w:t xml:space="preserve">simplemente </w:t>
      </w:r>
      <w:r w:rsidR="000A0036" w:rsidRPr="0028057B">
        <w:rPr>
          <w:lang w:val="es-ES_tradnl"/>
        </w:rPr>
        <w:t xml:space="preserve">para indicar que </w:t>
      </w:r>
      <w:r w:rsidR="000A0036">
        <w:rPr>
          <w:lang w:val="es-ES_tradnl"/>
        </w:rPr>
        <w:t xml:space="preserve">varias </w:t>
      </w:r>
      <w:r w:rsidR="000A0036" w:rsidRPr="0028057B">
        <w:rPr>
          <w:lang w:val="es-ES_tradnl"/>
        </w:rPr>
        <w:t xml:space="preserve">disposiciones de ese instrumento </w:t>
      </w:r>
      <w:r w:rsidR="000A0036">
        <w:rPr>
          <w:lang w:val="es-ES_tradnl"/>
        </w:rPr>
        <w:t xml:space="preserve">se habían </w:t>
      </w:r>
      <w:r w:rsidR="000A0036" w:rsidRPr="0028057B">
        <w:rPr>
          <w:lang w:val="es-ES_tradnl"/>
        </w:rPr>
        <w:t xml:space="preserve">actualizado </w:t>
      </w:r>
      <w:r w:rsidR="000A0036">
        <w:rPr>
          <w:lang w:val="es-ES_tradnl"/>
        </w:rPr>
        <w:t>e incluido en</w:t>
      </w:r>
      <w:r w:rsidR="000A0036" w:rsidRPr="0028057B">
        <w:rPr>
          <w:lang w:val="es-ES_tradnl"/>
        </w:rPr>
        <w:t xml:space="preserve"> el Código Penal </w:t>
      </w:r>
      <w:r w:rsidR="000A0036">
        <w:rPr>
          <w:lang w:val="es-ES_tradnl"/>
        </w:rPr>
        <w:t xml:space="preserve">vigente </w:t>
      </w:r>
      <w:r w:rsidR="000A0036" w:rsidRPr="0028057B">
        <w:rPr>
          <w:lang w:val="es-ES_tradnl"/>
        </w:rPr>
        <w:t>a fin de ajustarl</w:t>
      </w:r>
      <w:r w:rsidR="000A0036">
        <w:rPr>
          <w:lang w:val="es-ES_tradnl"/>
        </w:rPr>
        <w:t>o</w:t>
      </w:r>
      <w:r w:rsidR="000A0036" w:rsidRPr="0028057B">
        <w:rPr>
          <w:lang w:val="es-ES_tradnl"/>
        </w:rPr>
        <w:t xml:space="preserve"> a las normas internacionales. </w:t>
      </w:r>
    </w:p>
    <w:p w:rsidR="000A0036" w:rsidRPr="001A2FEF" w:rsidRDefault="006E3895" w:rsidP="006E3895">
      <w:pPr>
        <w:pStyle w:val="SingleTxtG"/>
        <w:rPr>
          <w:lang w:val="es-ES_tradnl"/>
        </w:rPr>
      </w:pPr>
      <w:r>
        <w:rPr>
          <w:lang w:val="es-ES_tradnl"/>
        </w:rPr>
        <w:t>23.</w:t>
      </w:r>
      <w:r>
        <w:rPr>
          <w:lang w:val="es-ES_tradnl"/>
        </w:rPr>
        <w:tab/>
      </w:r>
      <w:r w:rsidR="000A0036" w:rsidRPr="0028057B">
        <w:rPr>
          <w:lang w:val="es-ES_tradnl"/>
        </w:rPr>
        <w:t xml:space="preserve">Los medios de comunicación, las asociaciones públicas y </w:t>
      </w:r>
      <w:r w:rsidR="000A0036">
        <w:rPr>
          <w:lang w:val="es-ES_tradnl"/>
        </w:rPr>
        <w:t xml:space="preserve">las </w:t>
      </w:r>
      <w:r w:rsidR="000A0036" w:rsidRPr="0028057B">
        <w:rPr>
          <w:lang w:val="es-ES_tradnl"/>
        </w:rPr>
        <w:t xml:space="preserve">organizaciones comunitarias </w:t>
      </w:r>
      <w:r w:rsidR="000A0036">
        <w:rPr>
          <w:lang w:val="es-ES_tradnl"/>
        </w:rPr>
        <w:t>pueden clausurarse</w:t>
      </w:r>
      <w:r w:rsidR="000A0036" w:rsidRPr="0028057B">
        <w:rPr>
          <w:lang w:val="es-ES_tradnl"/>
        </w:rPr>
        <w:t xml:space="preserve"> por determinados motivos, como la publicación de propaganda de guerra</w:t>
      </w:r>
      <w:r w:rsidR="000A0036">
        <w:rPr>
          <w:lang w:val="es-ES_tradnl"/>
        </w:rPr>
        <w:t>;</w:t>
      </w:r>
      <w:r w:rsidR="000A0036" w:rsidRPr="0028057B">
        <w:rPr>
          <w:lang w:val="es-ES_tradnl"/>
        </w:rPr>
        <w:t xml:space="preserve"> </w:t>
      </w:r>
      <w:r w:rsidR="000A0036">
        <w:rPr>
          <w:lang w:val="es-ES_tradnl"/>
        </w:rPr>
        <w:t>la incitación a la agresión nacional, social o étnica</w:t>
      </w:r>
      <w:r w:rsidR="000A0036" w:rsidRPr="0028057B">
        <w:rPr>
          <w:lang w:val="es-ES_tradnl"/>
        </w:rPr>
        <w:t xml:space="preserve">, o </w:t>
      </w:r>
      <w:r w:rsidR="000A0036">
        <w:rPr>
          <w:lang w:val="es-ES_tradnl"/>
        </w:rPr>
        <w:t>al odio; y la</w:t>
      </w:r>
      <w:r w:rsidR="000A0036" w:rsidRPr="0028057B">
        <w:rPr>
          <w:lang w:val="es-ES_tradnl"/>
        </w:rPr>
        <w:t xml:space="preserve"> distribución de pornografía. Las circunstancias en que </w:t>
      </w:r>
      <w:r w:rsidR="000A0036">
        <w:rPr>
          <w:lang w:val="es-ES_tradnl"/>
        </w:rPr>
        <w:t>las</w:t>
      </w:r>
      <w:r w:rsidR="000A0036" w:rsidRPr="0028057B">
        <w:rPr>
          <w:lang w:val="es-ES_tradnl"/>
        </w:rPr>
        <w:t xml:space="preserve"> organizaciones p</w:t>
      </w:r>
      <w:r w:rsidR="000A0036">
        <w:rPr>
          <w:lang w:val="es-ES_tradnl"/>
        </w:rPr>
        <w:t xml:space="preserve">ueden </w:t>
      </w:r>
      <w:r w:rsidR="000A0036" w:rsidRPr="0028057B">
        <w:rPr>
          <w:lang w:val="es-ES_tradnl"/>
        </w:rPr>
        <w:t xml:space="preserve">prohibirse se </w:t>
      </w:r>
      <w:r w:rsidR="000A0036">
        <w:rPr>
          <w:lang w:val="es-ES_tradnl"/>
        </w:rPr>
        <w:t xml:space="preserve">definen </w:t>
      </w:r>
      <w:r w:rsidR="000A0036" w:rsidRPr="0028057B">
        <w:rPr>
          <w:lang w:val="es-ES_tradnl"/>
        </w:rPr>
        <w:t xml:space="preserve">en la legislación pertinente. </w:t>
      </w:r>
    </w:p>
    <w:p w:rsidR="000A0036" w:rsidRPr="00AE534D" w:rsidRDefault="006E3895" w:rsidP="006E3895">
      <w:pPr>
        <w:pStyle w:val="SingleTxtG"/>
        <w:rPr>
          <w:lang w:val="es-ES_tradnl"/>
        </w:rPr>
      </w:pPr>
      <w:r>
        <w:rPr>
          <w:lang w:val="es-ES_tradnl"/>
        </w:rPr>
        <w:t>24.</w:t>
      </w:r>
      <w:r>
        <w:rPr>
          <w:lang w:val="es-ES_tradnl"/>
        </w:rPr>
        <w:tab/>
      </w:r>
      <w:r w:rsidR="000A0036" w:rsidRPr="001A2FEF">
        <w:rPr>
          <w:lang w:val="es-ES_tradnl"/>
        </w:rPr>
        <w:t xml:space="preserve">Belarús ha hecho frente a graves problemas de inmigración forzosa en los últimos diez años. En febrero de 1997 se puso en práctica un procedimiento para reconocer a extranjeros como refugiados. En mayo de 2004 se otorgó el estatuto de refugiado a más de 700 extranjeros. La gran diversidad en el origen de los solicitantes de este estatuto demuestra que ningún extranjero que llega a Belarús es objeto de discriminación por las autoridades. En mayo de 2001 Belarús se adhirió a la Convención sobre el Estatuto de los Refugiados de 1951 y a su Protocolo de 1967. En 2003 entró en vigor nueva legislación sobre refugiados, garantizando a los ciudadanos extranjeros y las personas apátridas que solicitaban el estatuto de refugiado los derechos consagrados en esos dos instrumentos internacionales. En consecuencia, los solicitantes actualmente disfrutan, entre otras cosas, del derecho a residir en Belarús mientras se </w:t>
      </w:r>
      <w:r w:rsidR="000A0036">
        <w:rPr>
          <w:lang w:val="es-ES_tradnl"/>
        </w:rPr>
        <w:t>tramitan</w:t>
      </w:r>
      <w:r w:rsidR="000A0036" w:rsidRPr="001A2FEF">
        <w:rPr>
          <w:lang w:val="es-ES_tradnl"/>
        </w:rPr>
        <w:t xml:space="preserve"> sus solicitudes, el derecho a atención de la salud gratuita y el</w:t>
      </w:r>
      <w:r w:rsidR="000A0036" w:rsidRPr="000C58D7">
        <w:rPr>
          <w:lang w:val="es-ES_tradnl"/>
        </w:rPr>
        <w:t xml:space="preserve"> derecho a la protección jurídica. En consonancia con el principio de unificación familiar, si un miembro</w:t>
      </w:r>
      <w:r w:rsidR="000A0036" w:rsidRPr="00A62D34">
        <w:t xml:space="preserve"> de una familia recibe el estatuto de refugiado, este también se otorga a los demás familiares inmediatos. El Gobierno no obliga a los extranjeros a los que </w:t>
      </w:r>
      <w:r w:rsidR="000A0036" w:rsidRPr="000C58D7">
        <w:rPr>
          <w:lang w:val="es-ES_tradnl"/>
        </w:rPr>
        <w:t>se niega la condición de refugiado a regresar a un país en que podrían estar en peligro por motivos de raza, religión, nacionalidad u origen étnico. Los extranjeros que solicitan el estatuto de refugiado y aquellos a los que se les ha concedido tienen derecho a apelar si no están satisfechos con la medida adoptada por el Estado. Todas las violaciones de la legislación sobre refugiados son pasibles de sanciones. Las</w:t>
      </w:r>
      <w:r w:rsidR="000A0036" w:rsidRPr="00AE534D">
        <w:rPr>
          <w:lang w:val="es-ES_tradnl"/>
        </w:rPr>
        <w:t xml:space="preserve"> autoridades migratorias de Belarús, junto con representantes de la Oficina del Alto Comisionado de las Naciones Unidas para los Refugiados (ACNUR), ha</w:t>
      </w:r>
      <w:r w:rsidR="000A0036">
        <w:rPr>
          <w:lang w:val="es-ES_tradnl"/>
        </w:rPr>
        <w:t>n</w:t>
      </w:r>
      <w:r w:rsidR="000A0036" w:rsidRPr="00AE534D">
        <w:rPr>
          <w:lang w:val="es-ES_tradnl"/>
        </w:rPr>
        <w:t xml:space="preserve"> adoptado medidas para promover la integración social de los re</w:t>
      </w:r>
      <w:r w:rsidR="000A0036">
        <w:rPr>
          <w:lang w:val="es-ES_tradnl"/>
        </w:rPr>
        <w:t xml:space="preserve">fugiados. Todos los refugiados </w:t>
      </w:r>
      <w:r w:rsidR="000A0036" w:rsidRPr="00AE534D">
        <w:rPr>
          <w:lang w:val="es-ES_tradnl"/>
        </w:rPr>
        <w:t>e</w:t>
      </w:r>
      <w:r w:rsidR="000A0036">
        <w:rPr>
          <w:lang w:val="es-ES_tradnl"/>
        </w:rPr>
        <w:t>n</w:t>
      </w:r>
      <w:r w:rsidR="000A0036" w:rsidRPr="00AE534D">
        <w:rPr>
          <w:lang w:val="es-ES_tradnl"/>
        </w:rPr>
        <w:t xml:space="preserve"> edad de trabajar </w:t>
      </w:r>
      <w:r w:rsidR="000A0036">
        <w:rPr>
          <w:lang w:val="es-ES_tradnl"/>
        </w:rPr>
        <w:t xml:space="preserve">reciben ayuda para </w:t>
      </w:r>
      <w:r w:rsidR="000A0036" w:rsidRPr="00AE534D">
        <w:rPr>
          <w:lang w:val="es-ES_tradnl"/>
        </w:rPr>
        <w:t xml:space="preserve">encontrar trabajo; </w:t>
      </w:r>
      <w:r w:rsidR="000A0036">
        <w:rPr>
          <w:lang w:val="es-ES_tradnl"/>
        </w:rPr>
        <w:t xml:space="preserve">actualmente </w:t>
      </w:r>
      <w:r w:rsidR="000A0036" w:rsidRPr="00AE534D">
        <w:rPr>
          <w:lang w:val="es-ES_tradnl"/>
        </w:rPr>
        <w:t xml:space="preserve">aproximadamente el 40% de los refugiados </w:t>
      </w:r>
      <w:r w:rsidR="000A0036">
        <w:rPr>
          <w:lang w:val="es-ES_tradnl"/>
        </w:rPr>
        <w:t>tiene empleo.</w:t>
      </w:r>
    </w:p>
    <w:p w:rsidR="000A0036" w:rsidRPr="0028057B" w:rsidRDefault="006E3895" w:rsidP="006E3895">
      <w:pPr>
        <w:pStyle w:val="SingleTxtG"/>
        <w:rPr>
          <w:lang w:val="es-ES_tradnl"/>
        </w:rPr>
      </w:pPr>
      <w:r>
        <w:rPr>
          <w:lang w:val="es-ES_tradnl"/>
        </w:rPr>
        <w:t>25.</w:t>
      </w:r>
      <w:r>
        <w:rPr>
          <w:lang w:val="es-ES_tradnl"/>
        </w:rPr>
        <w:tab/>
      </w:r>
      <w:r w:rsidR="000A0036" w:rsidRPr="0028057B">
        <w:rPr>
          <w:lang w:val="es-ES_tradnl"/>
        </w:rPr>
        <w:t xml:space="preserve">Muchos inmigrantes ilegales entran en Belarús con el </w:t>
      </w:r>
      <w:r w:rsidR="000A0036">
        <w:rPr>
          <w:lang w:val="es-ES_tradnl"/>
        </w:rPr>
        <w:t>objetivo</w:t>
      </w:r>
      <w:r w:rsidR="000A0036" w:rsidRPr="0028057B">
        <w:rPr>
          <w:lang w:val="es-ES_tradnl"/>
        </w:rPr>
        <w:t xml:space="preserve"> de </w:t>
      </w:r>
      <w:r w:rsidR="000A0036">
        <w:rPr>
          <w:lang w:val="es-ES_tradnl"/>
        </w:rPr>
        <w:t xml:space="preserve">pasar </w:t>
      </w:r>
      <w:r w:rsidR="000A0036" w:rsidRPr="0028057B">
        <w:rPr>
          <w:lang w:val="es-ES_tradnl"/>
        </w:rPr>
        <w:t>a Europa Occi</w:t>
      </w:r>
      <w:r w:rsidR="000A0036">
        <w:rPr>
          <w:lang w:val="es-ES_tradnl"/>
        </w:rPr>
        <w:t>dental y Septentrional. En 2003</w:t>
      </w:r>
      <w:r w:rsidR="000A0036" w:rsidRPr="0028057B">
        <w:rPr>
          <w:lang w:val="es-ES_tradnl"/>
        </w:rPr>
        <w:t xml:space="preserve"> unos 10 millones de migrantes ilegales </w:t>
      </w:r>
      <w:r w:rsidR="000A0036">
        <w:rPr>
          <w:lang w:val="es-ES_tradnl"/>
        </w:rPr>
        <w:t>cruzaron</w:t>
      </w:r>
      <w:r w:rsidR="000A0036" w:rsidRPr="0028057B">
        <w:rPr>
          <w:lang w:val="es-ES_tradnl"/>
        </w:rPr>
        <w:t xml:space="preserve"> el territorio de Belarús. El Ministerio de</w:t>
      </w:r>
      <w:r w:rsidR="000A0036">
        <w:rPr>
          <w:lang w:val="es-ES_tradnl"/>
        </w:rPr>
        <w:t>l</w:t>
      </w:r>
      <w:r w:rsidR="000A0036" w:rsidRPr="0028057B">
        <w:rPr>
          <w:lang w:val="es-ES_tradnl"/>
        </w:rPr>
        <w:t xml:space="preserve"> Inter</w:t>
      </w:r>
      <w:r w:rsidR="000A0036">
        <w:rPr>
          <w:lang w:val="es-ES_tradnl"/>
        </w:rPr>
        <w:t>ior</w:t>
      </w:r>
      <w:r w:rsidR="000A0036" w:rsidRPr="0028057B">
        <w:rPr>
          <w:lang w:val="es-ES_tradnl"/>
        </w:rPr>
        <w:t>, funcionarios locales y organismos internacionales trabaja</w:t>
      </w:r>
      <w:r w:rsidR="000A0036">
        <w:rPr>
          <w:lang w:val="es-ES_tradnl"/>
        </w:rPr>
        <w:t>ron</w:t>
      </w:r>
      <w:r w:rsidR="000A0036" w:rsidRPr="0028057B">
        <w:rPr>
          <w:lang w:val="es-ES_tradnl"/>
        </w:rPr>
        <w:t xml:space="preserve"> juntos y det</w:t>
      </w:r>
      <w:r w:rsidR="000A0036">
        <w:rPr>
          <w:lang w:val="es-ES_tradnl"/>
        </w:rPr>
        <w:t xml:space="preserve">uvieron a </w:t>
      </w:r>
      <w:r w:rsidR="000A0036" w:rsidRPr="0028057B">
        <w:rPr>
          <w:lang w:val="es-ES_tradnl"/>
        </w:rPr>
        <w:t xml:space="preserve">2.378 migrantes ilegales. </w:t>
      </w:r>
      <w:r w:rsidR="000A0036">
        <w:rPr>
          <w:lang w:val="es-ES_tradnl"/>
        </w:rPr>
        <w:t>Aunque</w:t>
      </w:r>
      <w:r w:rsidR="000A0036" w:rsidRPr="0028057B">
        <w:rPr>
          <w:lang w:val="es-ES_tradnl"/>
        </w:rPr>
        <w:t xml:space="preserve"> </w:t>
      </w:r>
      <w:r w:rsidR="000A0036">
        <w:rPr>
          <w:lang w:val="es-ES_tradnl"/>
        </w:rPr>
        <w:t xml:space="preserve">se expulsó del país a </w:t>
      </w:r>
      <w:r w:rsidR="000A0036" w:rsidRPr="0028057B">
        <w:rPr>
          <w:lang w:val="es-ES_tradnl"/>
        </w:rPr>
        <w:t>2.300 de e</w:t>
      </w:r>
      <w:r w:rsidR="000A0036">
        <w:rPr>
          <w:lang w:val="es-ES_tradnl"/>
        </w:rPr>
        <w:t>st</w:t>
      </w:r>
      <w:r w:rsidR="000A0036" w:rsidRPr="0028057B">
        <w:rPr>
          <w:lang w:val="es-ES_tradnl"/>
        </w:rPr>
        <w:t xml:space="preserve">os, las órdenes de expulsión no se </w:t>
      </w:r>
      <w:r w:rsidR="000A0036">
        <w:rPr>
          <w:lang w:val="es-ES_tradnl"/>
        </w:rPr>
        <w:t>basaron</w:t>
      </w:r>
      <w:r w:rsidR="000A0036" w:rsidRPr="0028057B">
        <w:rPr>
          <w:lang w:val="es-ES_tradnl"/>
        </w:rPr>
        <w:t xml:space="preserve"> en el origen étnico, sino en el hecho de que esas personas habían intentado cruzar ilegalmente el territorio de Belarús. </w:t>
      </w:r>
    </w:p>
    <w:p w:rsidR="000A0036" w:rsidRPr="0028057B" w:rsidRDefault="006E3895" w:rsidP="006E3895">
      <w:pPr>
        <w:pStyle w:val="SingleTxtG"/>
        <w:rPr>
          <w:lang w:val="es-ES_tradnl"/>
        </w:rPr>
      </w:pPr>
      <w:r>
        <w:rPr>
          <w:lang w:val="es-ES_tradnl"/>
        </w:rPr>
        <w:t>26.</w:t>
      </w:r>
      <w:r>
        <w:rPr>
          <w:lang w:val="es-ES_tradnl"/>
        </w:rPr>
        <w:tab/>
      </w:r>
      <w:r w:rsidR="000A0036">
        <w:rPr>
          <w:lang w:val="es-ES_tradnl"/>
        </w:rPr>
        <w:t>Se han adoptado m</w:t>
      </w:r>
      <w:r w:rsidR="000A0036" w:rsidRPr="0028057B">
        <w:rPr>
          <w:lang w:val="es-ES_tradnl"/>
        </w:rPr>
        <w:t xml:space="preserve">edidas para luchar contra la prostitución y la trata de mujeres, entre </w:t>
      </w:r>
      <w:r w:rsidR="000A0036">
        <w:rPr>
          <w:lang w:val="es-ES_tradnl"/>
        </w:rPr>
        <w:t>otras</w:t>
      </w:r>
      <w:r w:rsidR="000A0036" w:rsidRPr="0028057B">
        <w:rPr>
          <w:lang w:val="es-ES_tradnl"/>
        </w:rPr>
        <w:t xml:space="preserve"> </w:t>
      </w:r>
      <w:r w:rsidR="000A0036">
        <w:rPr>
          <w:lang w:val="es-ES_tradnl"/>
        </w:rPr>
        <w:t xml:space="preserve">sensibilizar al </w:t>
      </w:r>
      <w:r w:rsidR="000A0036" w:rsidRPr="0028057B">
        <w:rPr>
          <w:lang w:val="es-ES_tradnl"/>
        </w:rPr>
        <w:t xml:space="preserve">público </w:t>
      </w:r>
      <w:r w:rsidR="000A0036">
        <w:rPr>
          <w:lang w:val="es-ES_tradnl"/>
        </w:rPr>
        <w:t xml:space="preserve">sobre </w:t>
      </w:r>
      <w:r w:rsidR="000A0036" w:rsidRPr="0028057B">
        <w:rPr>
          <w:lang w:val="es-ES_tradnl"/>
        </w:rPr>
        <w:t>los peligros de la trata y las posibles consecuencias de participar en actividades sexuales con prostitutas. El Estado parte prest</w:t>
      </w:r>
      <w:r w:rsidR="000A0036">
        <w:rPr>
          <w:lang w:val="es-ES_tradnl"/>
        </w:rPr>
        <w:t>a</w:t>
      </w:r>
      <w:r w:rsidR="000A0036" w:rsidRPr="0028057B">
        <w:rPr>
          <w:lang w:val="es-ES_tradnl"/>
        </w:rPr>
        <w:t xml:space="preserve"> asistencia a las víctimas</w:t>
      </w:r>
      <w:r w:rsidR="000A0036">
        <w:rPr>
          <w:lang w:val="es-ES_tradnl"/>
        </w:rPr>
        <w:t xml:space="preserve"> de la trata de mujeres y niños</w:t>
      </w:r>
      <w:r w:rsidR="000A0036" w:rsidRPr="0028057B">
        <w:rPr>
          <w:lang w:val="es-ES_tradnl"/>
        </w:rPr>
        <w:t xml:space="preserve"> y garantiza su reintegración en</w:t>
      </w:r>
      <w:r w:rsidR="000A0036">
        <w:rPr>
          <w:lang w:val="es-ES_tradnl"/>
        </w:rPr>
        <w:t xml:space="preserve"> la sociedad. Se han celebrado s</w:t>
      </w:r>
      <w:r w:rsidR="000A0036" w:rsidRPr="0028057B">
        <w:rPr>
          <w:lang w:val="es-ES_tradnl"/>
        </w:rPr>
        <w:t>eminarios sob</w:t>
      </w:r>
      <w:r w:rsidR="000A0036">
        <w:rPr>
          <w:lang w:val="es-ES_tradnl"/>
        </w:rPr>
        <w:t xml:space="preserve">re la cuestión en Belarús y </w:t>
      </w:r>
      <w:r w:rsidR="000A0036" w:rsidRPr="0028057B">
        <w:rPr>
          <w:lang w:val="es-ES_tradnl"/>
        </w:rPr>
        <w:t xml:space="preserve">Ucrania. </w:t>
      </w:r>
    </w:p>
    <w:p w:rsidR="000A0036" w:rsidRPr="0028057B" w:rsidRDefault="006E3895" w:rsidP="006E3895">
      <w:pPr>
        <w:pStyle w:val="SingleTxtG"/>
        <w:rPr>
          <w:lang w:val="es-ES_tradnl"/>
        </w:rPr>
      </w:pPr>
      <w:r>
        <w:rPr>
          <w:lang w:val="es-ES_tradnl"/>
        </w:rPr>
        <w:t>27.</w:t>
      </w:r>
      <w:r>
        <w:rPr>
          <w:lang w:val="es-ES_tradnl"/>
        </w:rPr>
        <w:tab/>
      </w:r>
      <w:r w:rsidR="000A0036" w:rsidRPr="0028057B">
        <w:rPr>
          <w:b/>
          <w:lang w:val="es-ES_tradnl"/>
        </w:rPr>
        <w:t>El Sr. Malevich</w:t>
      </w:r>
      <w:r w:rsidR="000A0036" w:rsidRPr="0028057B">
        <w:rPr>
          <w:lang w:val="es-ES_tradnl"/>
        </w:rPr>
        <w:t xml:space="preserve"> (Belarús), en respuesta a las preguntas formuladas por el Sr. Tang, dice que su Go</w:t>
      </w:r>
      <w:r w:rsidR="000A0036">
        <w:rPr>
          <w:lang w:val="es-ES_tradnl"/>
        </w:rPr>
        <w:t>bierno es consciente de que el a</w:t>
      </w:r>
      <w:r w:rsidR="000A0036" w:rsidRPr="0028057B">
        <w:rPr>
          <w:lang w:val="es-ES_tradnl"/>
        </w:rPr>
        <w:t xml:space="preserve">ntisemitismo </w:t>
      </w:r>
      <w:r w:rsidR="000A0036">
        <w:rPr>
          <w:lang w:val="es-ES_tradnl"/>
        </w:rPr>
        <w:t xml:space="preserve">tiene </w:t>
      </w:r>
      <w:r w:rsidR="000A0036" w:rsidRPr="0028057B">
        <w:rPr>
          <w:lang w:val="es-ES_tradnl"/>
        </w:rPr>
        <w:t xml:space="preserve">muchas causas. </w:t>
      </w:r>
      <w:r w:rsidR="000A0036">
        <w:rPr>
          <w:lang w:val="es-ES_tradnl"/>
        </w:rPr>
        <w:t>No obstante</w:t>
      </w:r>
      <w:r w:rsidR="000A0036" w:rsidRPr="0028057B">
        <w:rPr>
          <w:lang w:val="es-ES_tradnl"/>
        </w:rPr>
        <w:t xml:space="preserve">, las deficiencias en materia de educación </w:t>
      </w:r>
      <w:r w:rsidR="000A0036">
        <w:rPr>
          <w:lang w:val="es-ES_tradnl"/>
        </w:rPr>
        <w:t>figuran entre la</w:t>
      </w:r>
      <w:r w:rsidR="000A0036" w:rsidRPr="0028057B">
        <w:rPr>
          <w:lang w:val="es-ES_tradnl"/>
        </w:rPr>
        <w:t xml:space="preserve">s más importantes. </w:t>
      </w:r>
      <w:r w:rsidR="000A0036">
        <w:rPr>
          <w:lang w:val="es-ES_tradnl"/>
        </w:rPr>
        <w:t xml:space="preserve">Aunque no se ha encontrado al responsable </w:t>
      </w:r>
      <w:r w:rsidR="000A0036" w:rsidRPr="0028057B">
        <w:rPr>
          <w:lang w:val="es-ES_tradnl"/>
        </w:rPr>
        <w:t xml:space="preserve">del caso Ryakhov-Shapiro, </w:t>
      </w:r>
      <w:r w:rsidR="000A0036">
        <w:rPr>
          <w:lang w:val="es-ES_tradnl"/>
        </w:rPr>
        <w:t xml:space="preserve">este deberá rendir cuentas de </w:t>
      </w:r>
      <w:r w:rsidR="000A0036" w:rsidRPr="0028057B">
        <w:rPr>
          <w:lang w:val="es-ES_tradnl"/>
        </w:rPr>
        <w:t xml:space="preserve">conformidad con </w:t>
      </w:r>
      <w:r w:rsidR="000A0036">
        <w:rPr>
          <w:lang w:val="es-ES_tradnl"/>
        </w:rPr>
        <w:t>los</w:t>
      </w:r>
      <w:r w:rsidR="000A0036" w:rsidRPr="0028057B">
        <w:rPr>
          <w:lang w:val="es-ES_tradnl"/>
        </w:rPr>
        <w:t xml:space="preserve"> procedimiento</w:t>
      </w:r>
      <w:r w:rsidR="000A0036">
        <w:rPr>
          <w:lang w:val="es-ES_tradnl"/>
        </w:rPr>
        <w:t>s</w:t>
      </w:r>
      <w:r w:rsidR="000A0036" w:rsidRPr="0028057B">
        <w:rPr>
          <w:lang w:val="es-ES_tradnl"/>
        </w:rPr>
        <w:t xml:space="preserve"> jurídico</w:t>
      </w:r>
      <w:r w:rsidR="000A0036">
        <w:rPr>
          <w:lang w:val="es-ES_tradnl"/>
        </w:rPr>
        <w:t>s</w:t>
      </w:r>
      <w:r w:rsidR="000A0036" w:rsidRPr="0028057B">
        <w:rPr>
          <w:lang w:val="es-ES_tradnl"/>
        </w:rPr>
        <w:t xml:space="preserve"> una vez </w:t>
      </w:r>
      <w:r w:rsidR="000A0036">
        <w:rPr>
          <w:lang w:val="es-ES_tradnl"/>
        </w:rPr>
        <w:t>que se lo detenga</w:t>
      </w:r>
      <w:r w:rsidR="000A0036" w:rsidRPr="0028057B">
        <w:rPr>
          <w:lang w:val="es-ES_tradnl"/>
        </w:rPr>
        <w:t>. La ausencia de partidos políticos étnicos en su país se deb</w:t>
      </w:r>
      <w:r w:rsidR="000A0036">
        <w:rPr>
          <w:lang w:val="es-ES_tradnl"/>
        </w:rPr>
        <w:t>e</w:t>
      </w:r>
      <w:r w:rsidR="000A0036" w:rsidRPr="0028057B">
        <w:rPr>
          <w:lang w:val="es-ES_tradnl"/>
        </w:rPr>
        <w:t xml:space="preserve"> al hecho de que no existen cuestion</w:t>
      </w:r>
      <w:r w:rsidR="000A0036">
        <w:rPr>
          <w:lang w:val="es-ES_tradnl"/>
        </w:rPr>
        <w:t>es políticas pendientes relativa</w:t>
      </w:r>
      <w:r w:rsidR="000A0036" w:rsidRPr="0028057B">
        <w:rPr>
          <w:lang w:val="es-ES_tradnl"/>
        </w:rPr>
        <w:t xml:space="preserve">s a </w:t>
      </w:r>
      <w:r w:rsidR="000A0036">
        <w:rPr>
          <w:lang w:val="es-ES_tradnl"/>
        </w:rPr>
        <w:t xml:space="preserve">los </w:t>
      </w:r>
      <w:r w:rsidR="000A0036" w:rsidRPr="0028057B">
        <w:rPr>
          <w:lang w:val="es-ES_tradnl"/>
        </w:rPr>
        <w:t>grupos étnicos. La existencia de 122 organizaciones públicas, con participantes de 24 nacionalidades, dem</w:t>
      </w:r>
      <w:r w:rsidR="000A0036">
        <w:rPr>
          <w:lang w:val="es-ES_tradnl"/>
        </w:rPr>
        <w:t>ue</w:t>
      </w:r>
      <w:r w:rsidR="000A0036" w:rsidRPr="0028057B">
        <w:rPr>
          <w:lang w:val="es-ES_tradnl"/>
        </w:rPr>
        <w:t>str</w:t>
      </w:r>
      <w:r w:rsidR="000A0036">
        <w:rPr>
          <w:lang w:val="es-ES_tradnl"/>
        </w:rPr>
        <w:t>a</w:t>
      </w:r>
      <w:r w:rsidR="000A0036" w:rsidRPr="0028057B">
        <w:rPr>
          <w:lang w:val="es-ES_tradnl"/>
        </w:rPr>
        <w:t xml:space="preserve"> que las personas de las minorías nacionales gozan del derecho de asociación. </w:t>
      </w:r>
      <w:r w:rsidR="000A0036">
        <w:rPr>
          <w:lang w:val="es-ES_tradnl"/>
        </w:rPr>
        <w:t>Se tendrán en cuenta</w:t>
      </w:r>
      <w:r w:rsidR="000A0036" w:rsidRPr="00F26B8F">
        <w:rPr>
          <w:lang w:val="es-ES_tradnl"/>
        </w:rPr>
        <w:t xml:space="preserve"> </w:t>
      </w:r>
      <w:r w:rsidR="000A0036">
        <w:rPr>
          <w:lang w:val="es-ES_tradnl"/>
        </w:rPr>
        <w:t>y</w:t>
      </w:r>
      <w:r w:rsidR="000A0036" w:rsidRPr="0028057B">
        <w:rPr>
          <w:lang w:val="es-ES_tradnl"/>
        </w:rPr>
        <w:t xml:space="preserve"> transmitirán al Gobierno</w:t>
      </w:r>
      <w:r w:rsidR="000A0036">
        <w:rPr>
          <w:lang w:val="es-ES_tradnl"/>
        </w:rPr>
        <w:t xml:space="preserve"> l</w:t>
      </w:r>
      <w:r w:rsidR="000A0036" w:rsidRPr="0028057B">
        <w:rPr>
          <w:lang w:val="es-ES_tradnl"/>
        </w:rPr>
        <w:t>os llamamientos de los miembros del Comité</w:t>
      </w:r>
      <w:r w:rsidR="000A0036">
        <w:rPr>
          <w:lang w:val="es-ES_tradnl"/>
        </w:rPr>
        <w:t xml:space="preserve"> en relación con los </w:t>
      </w:r>
      <w:r w:rsidR="000A0036" w:rsidRPr="0028057B">
        <w:rPr>
          <w:lang w:val="es-ES_tradnl"/>
        </w:rPr>
        <w:t xml:space="preserve">artículos 8 y 14 de la Convención. </w:t>
      </w:r>
    </w:p>
    <w:p w:rsidR="000A0036" w:rsidRPr="0028057B" w:rsidRDefault="006E3895" w:rsidP="006E3895">
      <w:pPr>
        <w:pStyle w:val="SingleTxtG"/>
        <w:rPr>
          <w:lang w:val="es-ES_tradnl"/>
        </w:rPr>
      </w:pPr>
      <w:r>
        <w:rPr>
          <w:lang w:val="es-ES_tradnl"/>
        </w:rPr>
        <w:t>28.</w:t>
      </w:r>
      <w:r>
        <w:rPr>
          <w:lang w:val="es-ES_tradnl"/>
        </w:rPr>
        <w:tab/>
      </w:r>
      <w:r w:rsidR="000A0036">
        <w:rPr>
          <w:lang w:val="es-ES_tradnl"/>
        </w:rPr>
        <w:t>A</w:t>
      </w:r>
      <w:r w:rsidR="000A0036" w:rsidRPr="0028057B">
        <w:rPr>
          <w:lang w:val="es-ES_tradnl"/>
        </w:rPr>
        <w:t>gradece al Sr. Herndl p</w:t>
      </w:r>
      <w:r w:rsidR="000A0036">
        <w:rPr>
          <w:lang w:val="es-ES_tradnl"/>
        </w:rPr>
        <w:t>or su evaluación favorable de lo</w:t>
      </w:r>
      <w:r w:rsidR="000A0036" w:rsidRPr="0028057B">
        <w:rPr>
          <w:lang w:val="es-ES_tradnl"/>
        </w:rPr>
        <w:t xml:space="preserve">s </w:t>
      </w:r>
      <w:r w:rsidR="000A0036">
        <w:rPr>
          <w:lang w:val="es-ES_tradnl"/>
        </w:rPr>
        <w:t>esfuerzos del Gobierno en relación con</w:t>
      </w:r>
      <w:r w:rsidR="000A0036" w:rsidRPr="0028057B">
        <w:rPr>
          <w:lang w:val="es-ES_tradnl"/>
        </w:rPr>
        <w:t xml:space="preserve"> la</w:t>
      </w:r>
      <w:r w:rsidR="000A0036">
        <w:rPr>
          <w:lang w:val="es-ES_tradnl"/>
        </w:rPr>
        <w:t xml:space="preserve"> adhesión a los dos Protocolos facultativos </w:t>
      </w:r>
      <w:r w:rsidR="000A0036" w:rsidRPr="0028057B">
        <w:rPr>
          <w:lang w:val="es-ES_tradnl"/>
        </w:rPr>
        <w:t xml:space="preserve">y la calidad de las leyes sobre delitos motivados por </w:t>
      </w:r>
      <w:r w:rsidR="000A0036">
        <w:rPr>
          <w:lang w:val="es-ES_tradnl"/>
        </w:rPr>
        <w:t xml:space="preserve">la intolerancia </w:t>
      </w:r>
      <w:r w:rsidR="000A0036" w:rsidRPr="0028057B">
        <w:rPr>
          <w:lang w:val="es-ES_tradnl"/>
        </w:rPr>
        <w:t xml:space="preserve">racial, nacional </w:t>
      </w:r>
      <w:r w:rsidR="000A0036">
        <w:rPr>
          <w:lang w:val="es-ES_tradnl"/>
        </w:rPr>
        <w:t>o de otra índole</w:t>
      </w:r>
      <w:r w:rsidR="000A0036" w:rsidRPr="0028057B">
        <w:rPr>
          <w:lang w:val="es-ES_tradnl"/>
        </w:rPr>
        <w:t xml:space="preserve">. </w:t>
      </w:r>
    </w:p>
    <w:p w:rsidR="000A0036" w:rsidRPr="0028057B" w:rsidRDefault="006E3895" w:rsidP="006E3895">
      <w:pPr>
        <w:pStyle w:val="SingleTxtG"/>
        <w:rPr>
          <w:lang w:val="es-ES_tradnl"/>
        </w:rPr>
      </w:pPr>
      <w:r>
        <w:rPr>
          <w:lang w:val="es-ES_tradnl"/>
        </w:rPr>
        <w:t>29.</w:t>
      </w:r>
      <w:r>
        <w:rPr>
          <w:lang w:val="es-ES_tradnl"/>
        </w:rPr>
        <w:tab/>
      </w:r>
      <w:r w:rsidR="000A0036">
        <w:rPr>
          <w:lang w:val="es-ES_tradnl"/>
        </w:rPr>
        <w:t>En cuanto</w:t>
      </w:r>
      <w:r w:rsidR="000A0036" w:rsidRPr="0028057B">
        <w:rPr>
          <w:lang w:val="es-ES_tradnl"/>
        </w:rPr>
        <w:t xml:space="preserve"> a</w:t>
      </w:r>
      <w:r w:rsidR="000A0036">
        <w:rPr>
          <w:lang w:val="es-ES_tradnl"/>
        </w:rPr>
        <w:t xml:space="preserve"> </w:t>
      </w:r>
      <w:r w:rsidR="000A0036" w:rsidRPr="0028057B">
        <w:rPr>
          <w:lang w:val="es-ES_tradnl"/>
        </w:rPr>
        <w:t>l</w:t>
      </w:r>
      <w:r w:rsidR="000A0036">
        <w:rPr>
          <w:lang w:val="es-ES_tradnl"/>
        </w:rPr>
        <w:t xml:space="preserve">a referencia del </w:t>
      </w:r>
      <w:r w:rsidR="000A0036" w:rsidRPr="0028057B">
        <w:rPr>
          <w:lang w:val="es-ES_tradnl"/>
        </w:rPr>
        <w:t xml:space="preserve">Sr. Boyd </w:t>
      </w:r>
      <w:r w:rsidR="000A0036">
        <w:rPr>
          <w:lang w:val="es-ES_tradnl"/>
        </w:rPr>
        <w:t xml:space="preserve">a denuncias de ONG, este tipo de comunicaciones debe considerarse normal en un sistema </w:t>
      </w:r>
      <w:r w:rsidR="000A0036" w:rsidRPr="0028057B">
        <w:rPr>
          <w:lang w:val="es-ES_tradnl"/>
        </w:rPr>
        <w:t xml:space="preserve">democrático. </w:t>
      </w:r>
      <w:r w:rsidR="000A0036">
        <w:rPr>
          <w:lang w:val="es-ES_tradnl"/>
        </w:rPr>
        <w:t>No obstante, es necesario proceder con c</w:t>
      </w:r>
      <w:r w:rsidR="000A0036" w:rsidRPr="0028057B">
        <w:rPr>
          <w:lang w:val="es-ES_tradnl"/>
        </w:rPr>
        <w:t xml:space="preserve">autela, pues la experiencia ha demostrado que </w:t>
      </w:r>
      <w:r w:rsidR="000A0036">
        <w:rPr>
          <w:lang w:val="es-ES_tradnl"/>
        </w:rPr>
        <w:t>las ONG a</w:t>
      </w:r>
      <w:r w:rsidR="000A0036" w:rsidRPr="0028057B">
        <w:rPr>
          <w:lang w:val="es-ES_tradnl"/>
        </w:rPr>
        <w:t xml:space="preserve"> menudo exagera</w:t>
      </w:r>
      <w:r w:rsidR="000A0036">
        <w:rPr>
          <w:lang w:val="es-ES_tradnl"/>
        </w:rPr>
        <w:t xml:space="preserve">n </w:t>
      </w:r>
      <w:r w:rsidR="000A0036" w:rsidRPr="0028057B">
        <w:rPr>
          <w:lang w:val="es-ES_tradnl"/>
        </w:rPr>
        <w:t xml:space="preserve">la gravedad de las situaciones. En respuesta a la pregunta del Sr. Boyd </w:t>
      </w:r>
      <w:r w:rsidR="000A0036">
        <w:rPr>
          <w:lang w:val="es-ES_tradnl"/>
        </w:rPr>
        <w:t xml:space="preserve">sobre la </w:t>
      </w:r>
      <w:r w:rsidR="000A0036" w:rsidRPr="000D39AF">
        <w:rPr>
          <w:lang w:val="es-ES_tradnl"/>
        </w:rPr>
        <w:t>Unión de Asociaciones y Comunidades Judías Belarusas</w:t>
      </w:r>
      <w:r w:rsidR="000A0036" w:rsidRPr="0028057B">
        <w:rPr>
          <w:lang w:val="es-ES_tradnl"/>
        </w:rPr>
        <w:t xml:space="preserve">, cita un artículo publicado </w:t>
      </w:r>
      <w:r w:rsidR="000A0036">
        <w:rPr>
          <w:lang w:val="es-ES_tradnl"/>
        </w:rPr>
        <w:t xml:space="preserve">recientemente </w:t>
      </w:r>
      <w:r w:rsidR="000A0036" w:rsidRPr="0028057B">
        <w:rPr>
          <w:lang w:val="es-ES_tradnl"/>
        </w:rPr>
        <w:t xml:space="preserve">en el </w:t>
      </w:r>
      <w:r w:rsidR="000A0036" w:rsidRPr="00100DAD">
        <w:rPr>
          <w:lang w:val="es-ES_tradnl"/>
        </w:rPr>
        <w:t>International Herald Tribune</w:t>
      </w:r>
      <w:r w:rsidR="000A0036">
        <w:rPr>
          <w:lang w:val="es-ES_tradnl"/>
        </w:rPr>
        <w:t xml:space="preserve"> que</w:t>
      </w:r>
      <w:r w:rsidR="000A0036" w:rsidRPr="0028057B">
        <w:rPr>
          <w:lang w:val="es-ES_tradnl"/>
        </w:rPr>
        <w:t xml:space="preserve"> dem</w:t>
      </w:r>
      <w:r w:rsidR="000A0036">
        <w:rPr>
          <w:lang w:val="es-ES_tradnl"/>
        </w:rPr>
        <w:t xml:space="preserve">uestra </w:t>
      </w:r>
      <w:r w:rsidR="000A0036" w:rsidRPr="0028057B">
        <w:rPr>
          <w:lang w:val="es-ES_tradnl"/>
        </w:rPr>
        <w:t xml:space="preserve">que </w:t>
      </w:r>
      <w:r w:rsidR="000A0036">
        <w:rPr>
          <w:lang w:val="es-ES_tradnl"/>
        </w:rPr>
        <w:t>se han cometido más a</w:t>
      </w:r>
      <w:r w:rsidR="000A0036" w:rsidRPr="0028057B">
        <w:rPr>
          <w:lang w:val="es-ES_tradnl"/>
        </w:rPr>
        <w:t xml:space="preserve">ctos </w:t>
      </w:r>
      <w:r w:rsidR="000A0036">
        <w:rPr>
          <w:lang w:val="es-ES_tradnl"/>
        </w:rPr>
        <w:t>a</w:t>
      </w:r>
      <w:r w:rsidR="000A0036" w:rsidRPr="0028057B">
        <w:rPr>
          <w:lang w:val="es-ES_tradnl"/>
        </w:rPr>
        <w:t xml:space="preserve">ntisemitas en </w:t>
      </w:r>
      <w:r w:rsidR="000A0036">
        <w:rPr>
          <w:lang w:val="es-ES_tradnl"/>
        </w:rPr>
        <w:t>cierto</w:t>
      </w:r>
      <w:r w:rsidR="000A0036" w:rsidRPr="0028057B">
        <w:rPr>
          <w:lang w:val="es-ES_tradnl"/>
        </w:rPr>
        <w:t xml:space="preserve"> país de Europa Occidental que en Belarús. </w:t>
      </w:r>
      <w:r w:rsidR="000A0036">
        <w:rPr>
          <w:lang w:val="es-ES_tradnl"/>
        </w:rPr>
        <w:t>Sería necesario realizar u</w:t>
      </w:r>
      <w:r w:rsidR="000A0036" w:rsidRPr="0028057B">
        <w:rPr>
          <w:lang w:val="es-ES_tradnl"/>
        </w:rPr>
        <w:t xml:space="preserve">n estudio detallado </w:t>
      </w:r>
      <w:r w:rsidR="000A0036">
        <w:rPr>
          <w:lang w:val="es-ES_tradnl"/>
        </w:rPr>
        <w:t>por</w:t>
      </w:r>
      <w:r w:rsidR="000A0036" w:rsidRPr="0028057B">
        <w:rPr>
          <w:lang w:val="es-ES_tradnl"/>
        </w:rPr>
        <w:t xml:space="preserve"> expertos </w:t>
      </w:r>
      <w:r w:rsidR="000A0036">
        <w:rPr>
          <w:lang w:val="es-ES_tradnl"/>
        </w:rPr>
        <w:t>para responder a</w:t>
      </w:r>
      <w:r w:rsidR="000A0036" w:rsidRPr="0028057B">
        <w:rPr>
          <w:lang w:val="es-ES_tradnl"/>
        </w:rPr>
        <w:t xml:space="preserve"> la pregunta sobre </w:t>
      </w:r>
      <w:r w:rsidR="000A0036">
        <w:rPr>
          <w:lang w:val="es-ES_tradnl"/>
        </w:rPr>
        <w:t xml:space="preserve">las </w:t>
      </w:r>
      <w:r w:rsidR="000A0036" w:rsidRPr="0028057B">
        <w:rPr>
          <w:lang w:val="es-ES_tradnl"/>
        </w:rPr>
        <w:t>presunta</w:t>
      </w:r>
      <w:r w:rsidR="000A0036">
        <w:rPr>
          <w:lang w:val="es-ES_tradnl"/>
        </w:rPr>
        <w:t>s enseñanzas a</w:t>
      </w:r>
      <w:r w:rsidR="000A0036" w:rsidRPr="0028057B">
        <w:rPr>
          <w:lang w:val="es-ES_tradnl"/>
        </w:rPr>
        <w:t xml:space="preserve">ntisemitas </w:t>
      </w:r>
      <w:r w:rsidR="000A0036">
        <w:rPr>
          <w:lang w:val="es-ES_tradnl"/>
        </w:rPr>
        <w:t xml:space="preserve">de la </w:t>
      </w:r>
      <w:r w:rsidR="000A0036" w:rsidRPr="0028057B">
        <w:rPr>
          <w:lang w:val="es-ES_tradnl"/>
        </w:rPr>
        <w:t xml:space="preserve">Iglesia Ortodoxa. </w:t>
      </w:r>
      <w:r w:rsidR="000A0036">
        <w:rPr>
          <w:lang w:val="es-ES_tradnl"/>
        </w:rPr>
        <w:t>S</w:t>
      </w:r>
      <w:r w:rsidR="000A0036" w:rsidRPr="0028057B">
        <w:rPr>
          <w:lang w:val="es-ES_tradnl"/>
        </w:rPr>
        <w:t xml:space="preserve">in embargo, </w:t>
      </w:r>
      <w:r w:rsidR="000A0036">
        <w:rPr>
          <w:lang w:val="es-ES_tradnl"/>
        </w:rPr>
        <w:t>a su entender</w:t>
      </w:r>
      <w:r w:rsidR="000A0036" w:rsidRPr="0028057B">
        <w:rPr>
          <w:lang w:val="es-ES_tradnl"/>
        </w:rPr>
        <w:t xml:space="preserve"> no </w:t>
      </w:r>
      <w:r w:rsidR="000A0036">
        <w:rPr>
          <w:lang w:val="es-ES_tradnl"/>
        </w:rPr>
        <w:t xml:space="preserve">se han formulado </w:t>
      </w:r>
      <w:r w:rsidR="000A0036" w:rsidRPr="0028057B">
        <w:rPr>
          <w:lang w:val="es-ES_tradnl"/>
        </w:rPr>
        <w:t>llamamiento</w:t>
      </w:r>
      <w:r w:rsidR="000A0036">
        <w:rPr>
          <w:lang w:val="es-ES_tradnl"/>
        </w:rPr>
        <w:t>s</w:t>
      </w:r>
      <w:r w:rsidR="000A0036" w:rsidRPr="0028057B">
        <w:rPr>
          <w:lang w:val="es-ES_tradnl"/>
        </w:rPr>
        <w:t xml:space="preserve"> en </w:t>
      </w:r>
      <w:r w:rsidR="000A0036">
        <w:rPr>
          <w:lang w:val="es-ES_tradnl"/>
        </w:rPr>
        <w:t xml:space="preserve">tal </w:t>
      </w:r>
      <w:r w:rsidR="000A0036" w:rsidRPr="0028057B">
        <w:rPr>
          <w:lang w:val="es-ES_tradnl"/>
        </w:rPr>
        <w:t xml:space="preserve">sentido </w:t>
      </w:r>
      <w:r w:rsidR="000A0036">
        <w:rPr>
          <w:lang w:val="es-ES_tradnl"/>
        </w:rPr>
        <w:t xml:space="preserve">a </w:t>
      </w:r>
      <w:r w:rsidR="000A0036" w:rsidRPr="0028057B">
        <w:rPr>
          <w:lang w:val="es-ES_tradnl"/>
        </w:rPr>
        <w:t xml:space="preserve">organismos </w:t>
      </w:r>
      <w:r w:rsidR="000A0036">
        <w:rPr>
          <w:lang w:val="es-ES_tradnl"/>
        </w:rPr>
        <w:t>e</w:t>
      </w:r>
      <w:r w:rsidR="000A0036" w:rsidRPr="0028057B">
        <w:rPr>
          <w:lang w:val="es-ES_tradnl"/>
        </w:rPr>
        <w:t xml:space="preserve">statales. </w:t>
      </w:r>
    </w:p>
    <w:p w:rsidR="000A0036" w:rsidRPr="0028057B" w:rsidRDefault="006E3895" w:rsidP="006E3895">
      <w:pPr>
        <w:pStyle w:val="SingleTxtG"/>
        <w:rPr>
          <w:lang w:val="es-ES_tradnl"/>
        </w:rPr>
      </w:pPr>
      <w:r>
        <w:rPr>
          <w:lang w:val="es-ES_tradnl"/>
        </w:rPr>
        <w:t>30.</w:t>
      </w:r>
      <w:r>
        <w:rPr>
          <w:lang w:val="es-ES_tradnl"/>
        </w:rPr>
        <w:tab/>
      </w:r>
      <w:r w:rsidR="000A0036" w:rsidRPr="0028057B">
        <w:rPr>
          <w:lang w:val="es-ES_tradnl"/>
        </w:rPr>
        <w:t>Es necesar</w:t>
      </w:r>
      <w:r w:rsidR="000A0036">
        <w:rPr>
          <w:lang w:val="es-ES_tradnl"/>
        </w:rPr>
        <w:t>io a</w:t>
      </w:r>
      <w:r w:rsidR="000A0036" w:rsidRPr="0028057B">
        <w:rPr>
          <w:lang w:val="es-ES_tradnl"/>
        </w:rPr>
        <w:t>clarar el significado de</w:t>
      </w:r>
      <w:r w:rsidR="000A0036">
        <w:rPr>
          <w:lang w:val="es-ES_tradnl"/>
        </w:rPr>
        <w:t xml:space="preserve"> </w:t>
      </w:r>
      <w:r w:rsidR="000A0036" w:rsidRPr="0028057B">
        <w:rPr>
          <w:lang w:val="es-ES_tradnl"/>
        </w:rPr>
        <w:t>l</w:t>
      </w:r>
      <w:r w:rsidR="000A0036">
        <w:rPr>
          <w:lang w:val="es-ES_tradnl"/>
        </w:rPr>
        <w:t>a expresión</w:t>
      </w:r>
      <w:r w:rsidR="000A0036" w:rsidRPr="0028057B">
        <w:rPr>
          <w:lang w:val="es-ES_tradnl"/>
        </w:rPr>
        <w:t xml:space="preserve"> </w:t>
      </w:r>
      <w:r w:rsidR="000A0036">
        <w:rPr>
          <w:lang w:val="es-ES_tradnl"/>
        </w:rPr>
        <w:t>"</w:t>
      </w:r>
      <w:r w:rsidR="000A0036" w:rsidRPr="0028057B">
        <w:rPr>
          <w:lang w:val="es-ES_tradnl"/>
        </w:rPr>
        <w:t>grupos privados</w:t>
      </w:r>
      <w:r w:rsidR="000A0036">
        <w:rPr>
          <w:lang w:val="es-ES_tradnl"/>
        </w:rPr>
        <w:t>"</w:t>
      </w:r>
      <w:r w:rsidR="000A0036" w:rsidRPr="0028057B">
        <w:rPr>
          <w:lang w:val="es-ES_tradnl"/>
        </w:rPr>
        <w:t xml:space="preserve"> utilizad</w:t>
      </w:r>
      <w:r w:rsidR="000A0036">
        <w:rPr>
          <w:lang w:val="es-ES_tradnl"/>
        </w:rPr>
        <w:t>a</w:t>
      </w:r>
      <w:r w:rsidR="000A0036" w:rsidRPr="0028057B">
        <w:rPr>
          <w:lang w:val="es-ES_tradnl"/>
        </w:rPr>
        <w:t xml:space="preserve"> por el Sr. de Gouttes en relación con la legislación para combatir las manifestaciones de intolerancia. El derecho a una indemnización por daño</w:t>
      </w:r>
      <w:r w:rsidR="000A0036">
        <w:rPr>
          <w:lang w:val="es-ES_tradnl"/>
        </w:rPr>
        <w:t>s</w:t>
      </w:r>
      <w:r w:rsidR="000A0036" w:rsidRPr="0028057B">
        <w:rPr>
          <w:lang w:val="es-ES_tradnl"/>
        </w:rPr>
        <w:t xml:space="preserve"> material</w:t>
      </w:r>
      <w:r w:rsidR="000A0036">
        <w:rPr>
          <w:lang w:val="es-ES_tradnl"/>
        </w:rPr>
        <w:t>es</w:t>
      </w:r>
      <w:r w:rsidR="000A0036" w:rsidRPr="0028057B">
        <w:rPr>
          <w:lang w:val="es-ES_tradnl"/>
        </w:rPr>
        <w:t xml:space="preserve"> </w:t>
      </w:r>
      <w:r w:rsidR="000A0036">
        <w:rPr>
          <w:lang w:val="es-ES_tradnl"/>
        </w:rPr>
        <w:t xml:space="preserve">está contemplado </w:t>
      </w:r>
      <w:r w:rsidR="000A0036" w:rsidRPr="0028057B">
        <w:rPr>
          <w:lang w:val="es-ES_tradnl"/>
        </w:rPr>
        <w:t xml:space="preserve">en la Constitución y el </w:t>
      </w:r>
      <w:r w:rsidR="000A0036">
        <w:rPr>
          <w:lang w:val="es-ES_tradnl"/>
        </w:rPr>
        <w:t>Código P</w:t>
      </w:r>
      <w:r w:rsidR="000A0036" w:rsidRPr="0028057B">
        <w:rPr>
          <w:lang w:val="es-ES_tradnl"/>
        </w:rPr>
        <w:t xml:space="preserve">enal. Su delegación está de acuerdo en que </w:t>
      </w:r>
      <w:r w:rsidR="000A0036">
        <w:rPr>
          <w:lang w:val="es-ES_tradnl"/>
        </w:rPr>
        <w:t xml:space="preserve">el hecho de que no se hayan registrado </w:t>
      </w:r>
      <w:r w:rsidR="000A0036" w:rsidRPr="0028057B">
        <w:rPr>
          <w:lang w:val="es-ES_tradnl"/>
        </w:rPr>
        <w:t>ca</w:t>
      </w:r>
      <w:r w:rsidR="000A0036">
        <w:rPr>
          <w:lang w:val="es-ES_tradnl"/>
        </w:rPr>
        <w:t>usa</w:t>
      </w:r>
      <w:r w:rsidR="000A0036" w:rsidRPr="0028057B">
        <w:rPr>
          <w:lang w:val="es-ES_tradnl"/>
        </w:rPr>
        <w:t>s penales no significa que no h</w:t>
      </w:r>
      <w:r w:rsidR="000A0036">
        <w:rPr>
          <w:lang w:val="es-ES_tradnl"/>
        </w:rPr>
        <w:t>ay</w:t>
      </w:r>
      <w:r w:rsidR="000A0036" w:rsidRPr="0028057B">
        <w:rPr>
          <w:lang w:val="es-ES_tradnl"/>
        </w:rPr>
        <w:t xml:space="preserve"> problemas de esa índole. Habida </w:t>
      </w:r>
      <w:r w:rsidR="000A0036">
        <w:rPr>
          <w:lang w:val="es-ES_tradnl"/>
        </w:rPr>
        <w:t>c</w:t>
      </w:r>
      <w:r w:rsidR="000A0036" w:rsidRPr="0028057B">
        <w:rPr>
          <w:lang w:val="es-ES_tradnl"/>
        </w:rPr>
        <w:t xml:space="preserve">uenta de que la población </w:t>
      </w:r>
      <w:r w:rsidR="000A0036">
        <w:rPr>
          <w:lang w:val="es-ES_tradnl"/>
        </w:rPr>
        <w:t xml:space="preserve">de </w:t>
      </w:r>
      <w:r w:rsidR="000A0036" w:rsidRPr="0028057B">
        <w:rPr>
          <w:lang w:val="es-ES_tradnl"/>
        </w:rPr>
        <w:t xml:space="preserve">Belarús </w:t>
      </w:r>
      <w:r w:rsidR="000A0036">
        <w:rPr>
          <w:lang w:val="es-ES_tradnl"/>
        </w:rPr>
        <w:t>es</w:t>
      </w:r>
      <w:r w:rsidR="000A0036" w:rsidRPr="0028057B">
        <w:rPr>
          <w:lang w:val="es-ES_tradnl"/>
        </w:rPr>
        <w:t xml:space="preserve"> muy instruida, el principio de que la falta de ca</w:t>
      </w:r>
      <w:r w:rsidR="000A0036">
        <w:rPr>
          <w:lang w:val="es-ES_tradnl"/>
        </w:rPr>
        <w:t>u</w:t>
      </w:r>
      <w:r w:rsidR="000A0036" w:rsidRPr="0028057B">
        <w:rPr>
          <w:lang w:val="es-ES_tradnl"/>
        </w:rPr>
        <w:t>s</w:t>
      </w:r>
      <w:r w:rsidR="000A0036">
        <w:rPr>
          <w:lang w:val="es-ES_tradnl"/>
        </w:rPr>
        <w:t>a</w:t>
      </w:r>
      <w:r w:rsidR="000A0036" w:rsidRPr="0028057B">
        <w:rPr>
          <w:lang w:val="es-ES_tradnl"/>
        </w:rPr>
        <w:t>s pod</w:t>
      </w:r>
      <w:r w:rsidR="000A0036">
        <w:rPr>
          <w:lang w:val="es-ES_tradnl"/>
        </w:rPr>
        <w:t>ía</w:t>
      </w:r>
      <w:r w:rsidR="000A0036" w:rsidRPr="0028057B">
        <w:rPr>
          <w:lang w:val="es-ES_tradnl"/>
        </w:rPr>
        <w:t xml:space="preserve"> </w:t>
      </w:r>
      <w:r w:rsidR="000A0036">
        <w:rPr>
          <w:lang w:val="es-ES_tradnl"/>
        </w:rPr>
        <w:t xml:space="preserve">deberse </w:t>
      </w:r>
      <w:r w:rsidR="000A0036" w:rsidRPr="0028057B">
        <w:rPr>
          <w:lang w:val="es-ES_tradnl"/>
        </w:rPr>
        <w:t xml:space="preserve">a la ignorancia de la ley es menos aplicable a Belarús </w:t>
      </w:r>
      <w:r w:rsidR="000A0036">
        <w:rPr>
          <w:lang w:val="es-ES_tradnl"/>
        </w:rPr>
        <w:t xml:space="preserve">que </w:t>
      </w:r>
      <w:r w:rsidR="000A0036" w:rsidRPr="0028057B">
        <w:rPr>
          <w:lang w:val="es-ES_tradnl"/>
        </w:rPr>
        <w:t xml:space="preserve">a otros Estados. </w:t>
      </w:r>
    </w:p>
    <w:p w:rsidR="000A0036" w:rsidRPr="0028057B" w:rsidRDefault="006E3895" w:rsidP="006E3895">
      <w:pPr>
        <w:pStyle w:val="SingleTxtG"/>
        <w:rPr>
          <w:lang w:val="es-ES_tradnl"/>
        </w:rPr>
      </w:pPr>
      <w:r>
        <w:rPr>
          <w:lang w:val="es-ES_tradnl"/>
        </w:rPr>
        <w:t>31.</w:t>
      </w:r>
      <w:r>
        <w:rPr>
          <w:lang w:val="es-ES_tradnl"/>
        </w:rPr>
        <w:tab/>
      </w:r>
      <w:r w:rsidR="000A0036" w:rsidRPr="0028057B">
        <w:rPr>
          <w:lang w:val="es-ES_tradnl"/>
        </w:rPr>
        <w:t>Su delegación ha tomado nota de la pregunta del Sr.</w:t>
      </w:r>
      <w:r w:rsidR="000A0036">
        <w:rPr>
          <w:lang w:val="es-ES_tradnl"/>
        </w:rPr>
        <w:t xml:space="preserve"> </w:t>
      </w:r>
      <w:r w:rsidR="000A0036" w:rsidRPr="0028057B">
        <w:rPr>
          <w:lang w:val="es-ES_tradnl"/>
        </w:rPr>
        <w:t xml:space="preserve">Kjaerum sobre </w:t>
      </w:r>
      <w:r w:rsidR="000A0036">
        <w:rPr>
          <w:lang w:val="es-ES_tradnl"/>
        </w:rPr>
        <w:t>ONG</w:t>
      </w:r>
      <w:r w:rsidR="000A0036" w:rsidRPr="0028057B">
        <w:rPr>
          <w:lang w:val="es-ES_tradnl"/>
        </w:rPr>
        <w:t xml:space="preserve"> y </w:t>
      </w:r>
      <w:r w:rsidR="000A0036">
        <w:rPr>
          <w:lang w:val="es-ES_tradnl"/>
        </w:rPr>
        <w:t xml:space="preserve">velará por que la cuestión se tenga </w:t>
      </w:r>
      <w:r w:rsidR="000A0036" w:rsidRPr="0028057B">
        <w:rPr>
          <w:lang w:val="es-ES_tradnl"/>
        </w:rPr>
        <w:t xml:space="preserve">en cuenta en el próximo informe periódico. </w:t>
      </w:r>
    </w:p>
    <w:p w:rsidR="000A0036" w:rsidRPr="0028057B" w:rsidRDefault="006E3895" w:rsidP="006E3895">
      <w:pPr>
        <w:pStyle w:val="SingleTxtG"/>
        <w:rPr>
          <w:lang w:val="es-ES_tradnl"/>
        </w:rPr>
      </w:pPr>
      <w:r>
        <w:rPr>
          <w:lang w:val="es-ES_tradnl"/>
        </w:rPr>
        <w:t>32.</w:t>
      </w:r>
      <w:r>
        <w:rPr>
          <w:lang w:val="es-ES_tradnl"/>
        </w:rPr>
        <w:tab/>
      </w:r>
      <w:r w:rsidR="000A0036" w:rsidRPr="0028057B">
        <w:rPr>
          <w:lang w:val="es-ES_tradnl"/>
        </w:rPr>
        <w:t xml:space="preserve">La </w:t>
      </w:r>
      <w:r w:rsidR="000A0036">
        <w:rPr>
          <w:lang w:val="es-ES_tradnl"/>
        </w:rPr>
        <w:t>situación</w:t>
      </w:r>
      <w:r w:rsidR="000A0036" w:rsidRPr="0028057B">
        <w:rPr>
          <w:lang w:val="es-ES_tradnl"/>
        </w:rPr>
        <w:t xml:space="preserve"> de</w:t>
      </w:r>
      <w:r w:rsidR="000A0036">
        <w:rPr>
          <w:lang w:val="es-ES_tradnl"/>
        </w:rPr>
        <w:t>l r</w:t>
      </w:r>
      <w:r w:rsidR="000A0036" w:rsidRPr="0028057B">
        <w:rPr>
          <w:lang w:val="es-ES_tradnl"/>
        </w:rPr>
        <w:t>uso como segundo idioma oficial de Belarús facilit</w:t>
      </w:r>
      <w:r w:rsidR="000A0036">
        <w:rPr>
          <w:lang w:val="es-ES_tradnl"/>
        </w:rPr>
        <w:t>a</w:t>
      </w:r>
      <w:r w:rsidR="000A0036" w:rsidRPr="0028057B">
        <w:rPr>
          <w:lang w:val="es-ES_tradnl"/>
        </w:rPr>
        <w:t xml:space="preserve"> la integración de los refugiados, es un factor de</w:t>
      </w:r>
      <w:r w:rsidR="000A0036">
        <w:rPr>
          <w:lang w:val="es-ES_tradnl"/>
        </w:rPr>
        <w:t xml:space="preserve">l mantenimiento </w:t>
      </w:r>
      <w:r w:rsidR="000A0036" w:rsidRPr="0028057B">
        <w:rPr>
          <w:lang w:val="es-ES_tradnl"/>
        </w:rPr>
        <w:t xml:space="preserve">de la armonía entre los diversos grupos étnicos y </w:t>
      </w:r>
      <w:r w:rsidR="000A0036">
        <w:rPr>
          <w:lang w:val="es-ES_tradnl"/>
        </w:rPr>
        <w:t xml:space="preserve">permite a </w:t>
      </w:r>
      <w:r w:rsidR="000A0036" w:rsidRPr="0028057B">
        <w:rPr>
          <w:lang w:val="es-ES_tradnl"/>
        </w:rPr>
        <w:t>su Gobierno interact</w:t>
      </w:r>
      <w:r w:rsidR="000A0036">
        <w:rPr>
          <w:lang w:val="es-ES_tradnl"/>
        </w:rPr>
        <w:t>uar m</w:t>
      </w:r>
      <w:r w:rsidR="000A0036" w:rsidRPr="0028057B">
        <w:rPr>
          <w:lang w:val="es-ES_tradnl"/>
        </w:rPr>
        <w:t>ás eficaz</w:t>
      </w:r>
      <w:r w:rsidR="000A0036">
        <w:rPr>
          <w:lang w:val="es-ES_tradnl"/>
        </w:rPr>
        <w:t>mente</w:t>
      </w:r>
      <w:r w:rsidR="000A0036" w:rsidRPr="0028057B">
        <w:rPr>
          <w:lang w:val="es-ES_tradnl"/>
        </w:rPr>
        <w:t xml:space="preserve"> con las organizaciones del sistema de las Naciones Unidas, </w:t>
      </w:r>
      <w:r w:rsidR="000A0036">
        <w:rPr>
          <w:lang w:val="es-ES_tradnl"/>
        </w:rPr>
        <w:t>habida cuenta de que el r</w:t>
      </w:r>
      <w:r w:rsidR="000A0036" w:rsidRPr="0028057B">
        <w:rPr>
          <w:lang w:val="es-ES_tradnl"/>
        </w:rPr>
        <w:t xml:space="preserve">uso </w:t>
      </w:r>
      <w:r w:rsidR="000A0036">
        <w:rPr>
          <w:lang w:val="es-ES_tradnl"/>
        </w:rPr>
        <w:t xml:space="preserve">también es un </w:t>
      </w:r>
      <w:r w:rsidR="000A0036" w:rsidRPr="0028057B">
        <w:rPr>
          <w:lang w:val="es-ES_tradnl"/>
        </w:rPr>
        <w:t>idioma oficial de</w:t>
      </w:r>
      <w:r w:rsidR="000A0036">
        <w:rPr>
          <w:lang w:val="es-ES_tradnl"/>
        </w:rPr>
        <w:t xml:space="preserve">l sistema. </w:t>
      </w:r>
      <w:r w:rsidR="000A0036" w:rsidRPr="0028057B">
        <w:rPr>
          <w:lang w:val="es-ES_tradnl"/>
        </w:rPr>
        <w:t>La re</w:t>
      </w:r>
      <w:r w:rsidR="000A0036">
        <w:rPr>
          <w:lang w:val="es-ES_tradnl"/>
        </w:rPr>
        <w:t xml:space="preserve">cuperación de </w:t>
      </w:r>
      <w:r w:rsidR="000A0036" w:rsidRPr="0028057B">
        <w:rPr>
          <w:lang w:val="es-ES_tradnl"/>
        </w:rPr>
        <w:t>otros idiomas nacionales e</w:t>
      </w:r>
      <w:r w:rsidR="000A0036">
        <w:rPr>
          <w:lang w:val="es-ES_tradnl"/>
        </w:rPr>
        <w:t xml:space="preserve">s </w:t>
      </w:r>
      <w:r w:rsidR="000A0036" w:rsidRPr="0028057B">
        <w:rPr>
          <w:lang w:val="es-ES_tradnl"/>
        </w:rPr>
        <w:t>un asunto de l</w:t>
      </w:r>
      <w:r w:rsidR="000A0036">
        <w:rPr>
          <w:lang w:val="es-ES_tradnl"/>
        </w:rPr>
        <w:t>as</w:t>
      </w:r>
      <w:r w:rsidR="000A0036" w:rsidRPr="0028057B">
        <w:rPr>
          <w:lang w:val="es-ES_tradnl"/>
        </w:rPr>
        <w:t xml:space="preserve"> p</w:t>
      </w:r>
      <w:r w:rsidR="000A0036">
        <w:rPr>
          <w:lang w:val="es-ES_tradnl"/>
        </w:rPr>
        <w:t xml:space="preserve">ersonas que lo hablan, </w:t>
      </w:r>
      <w:r w:rsidR="000A0036" w:rsidRPr="0028057B">
        <w:rPr>
          <w:lang w:val="es-ES_tradnl"/>
        </w:rPr>
        <w:t xml:space="preserve">aunque las autoridades tienen la responsabilidad de crear las condiciones necesarias y no simplemente evitar que </w:t>
      </w:r>
      <w:r w:rsidR="000A0036">
        <w:rPr>
          <w:lang w:val="es-ES_tradnl"/>
        </w:rPr>
        <w:t xml:space="preserve">se </w:t>
      </w:r>
      <w:r w:rsidR="000A0036" w:rsidRPr="0028057B">
        <w:rPr>
          <w:lang w:val="es-ES_tradnl"/>
        </w:rPr>
        <w:t>obstaculi</w:t>
      </w:r>
      <w:r w:rsidR="000A0036">
        <w:rPr>
          <w:lang w:val="es-ES_tradnl"/>
        </w:rPr>
        <w:t>ce</w:t>
      </w:r>
      <w:r w:rsidR="000A0036" w:rsidRPr="0028057B">
        <w:rPr>
          <w:lang w:val="es-ES_tradnl"/>
        </w:rPr>
        <w:t xml:space="preserve"> el proceso. </w:t>
      </w:r>
    </w:p>
    <w:p w:rsidR="000A0036" w:rsidRPr="0028057B" w:rsidRDefault="006E3895" w:rsidP="006E3895">
      <w:pPr>
        <w:pStyle w:val="SingleTxtG"/>
        <w:rPr>
          <w:lang w:val="es-ES_tradnl"/>
        </w:rPr>
      </w:pPr>
      <w:r>
        <w:rPr>
          <w:lang w:val="es-ES_tradnl"/>
        </w:rPr>
        <w:t>33.</w:t>
      </w:r>
      <w:r>
        <w:rPr>
          <w:lang w:val="es-ES_tradnl"/>
        </w:rPr>
        <w:tab/>
      </w:r>
      <w:r w:rsidR="000A0036" w:rsidRPr="0028057B">
        <w:rPr>
          <w:lang w:val="es-ES_tradnl"/>
        </w:rPr>
        <w:t xml:space="preserve">Aunque Belarús, al igual que muchos otros países, </w:t>
      </w:r>
      <w:r w:rsidR="000A0036">
        <w:rPr>
          <w:lang w:val="es-ES_tradnl"/>
        </w:rPr>
        <w:t xml:space="preserve">hace </w:t>
      </w:r>
      <w:r w:rsidR="000A0036" w:rsidRPr="0028057B">
        <w:rPr>
          <w:lang w:val="es-ES_tradnl"/>
        </w:rPr>
        <w:t>frent</w:t>
      </w:r>
      <w:r w:rsidR="000A0036">
        <w:rPr>
          <w:lang w:val="es-ES_tradnl"/>
        </w:rPr>
        <w:t>e</w:t>
      </w:r>
      <w:r w:rsidR="000A0036" w:rsidRPr="0028057B">
        <w:rPr>
          <w:lang w:val="es-ES_tradnl"/>
        </w:rPr>
        <w:t xml:space="preserve"> a problemas económicos, la población goza de un elevado nivel de garantías sociales</w:t>
      </w:r>
      <w:r w:rsidR="000A0036">
        <w:rPr>
          <w:lang w:val="es-ES_tradnl"/>
        </w:rPr>
        <w:t xml:space="preserve">, lo cual constituye </w:t>
      </w:r>
      <w:r w:rsidR="000A0036" w:rsidRPr="0028057B">
        <w:rPr>
          <w:lang w:val="es-ES_tradnl"/>
        </w:rPr>
        <w:t xml:space="preserve">otro factor </w:t>
      </w:r>
      <w:r w:rsidR="000A0036">
        <w:rPr>
          <w:lang w:val="es-ES_tradnl"/>
        </w:rPr>
        <w:t>de</w:t>
      </w:r>
      <w:r w:rsidR="000A0036" w:rsidRPr="0028057B">
        <w:rPr>
          <w:lang w:val="es-ES_tradnl"/>
        </w:rPr>
        <w:t xml:space="preserve">l mantenimiento de la armonía interétnica. En términos de indicadores económicos básicos, Belarús </w:t>
      </w:r>
      <w:r w:rsidR="000A0036">
        <w:rPr>
          <w:lang w:val="es-ES_tradnl"/>
        </w:rPr>
        <w:t xml:space="preserve">está </w:t>
      </w:r>
      <w:r w:rsidR="000A0036" w:rsidRPr="0028057B">
        <w:rPr>
          <w:lang w:val="es-ES_tradnl"/>
        </w:rPr>
        <w:t>por delante de los demás países de la ex Unión Soviética</w:t>
      </w:r>
      <w:r w:rsidR="000A0036">
        <w:rPr>
          <w:lang w:val="es-ES_tradnl"/>
        </w:rPr>
        <w:t>,</w:t>
      </w:r>
      <w:r w:rsidR="000A0036" w:rsidRPr="0028057B">
        <w:rPr>
          <w:lang w:val="es-ES_tradnl"/>
        </w:rPr>
        <w:t xml:space="preserve"> con excepción de aquellos que tiene</w:t>
      </w:r>
      <w:r w:rsidR="000A0036">
        <w:rPr>
          <w:lang w:val="es-ES_tradnl"/>
        </w:rPr>
        <w:t>n</w:t>
      </w:r>
      <w:r w:rsidR="000A0036" w:rsidRPr="0028057B">
        <w:rPr>
          <w:lang w:val="es-ES_tradnl"/>
        </w:rPr>
        <w:t xml:space="preserve"> importantes recursos naturales como petróleo; Belarús </w:t>
      </w:r>
      <w:r w:rsidR="000A0036">
        <w:rPr>
          <w:lang w:val="es-ES_tradnl"/>
        </w:rPr>
        <w:t>debe</w:t>
      </w:r>
      <w:r w:rsidR="000A0036" w:rsidRPr="0028057B">
        <w:rPr>
          <w:lang w:val="es-ES_tradnl"/>
        </w:rPr>
        <w:t xml:space="preserve"> importar casi tod</w:t>
      </w:r>
      <w:r w:rsidR="000A0036">
        <w:rPr>
          <w:lang w:val="es-ES_tradnl"/>
        </w:rPr>
        <w:t xml:space="preserve">as sus necesidades de </w:t>
      </w:r>
      <w:r w:rsidR="000A0036" w:rsidRPr="0028057B">
        <w:rPr>
          <w:lang w:val="es-ES_tradnl"/>
        </w:rPr>
        <w:t xml:space="preserve">petróleo y gas natural. </w:t>
      </w:r>
    </w:p>
    <w:p w:rsidR="000A0036" w:rsidRPr="0028057B" w:rsidRDefault="006E3895" w:rsidP="006E3895">
      <w:pPr>
        <w:pStyle w:val="SingleTxtG"/>
        <w:rPr>
          <w:lang w:val="es-ES_tradnl"/>
        </w:rPr>
      </w:pPr>
      <w:r>
        <w:rPr>
          <w:lang w:val="es-ES_tradnl"/>
        </w:rPr>
        <w:t>34.</w:t>
      </w:r>
      <w:r>
        <w:rPr>
          <w:lang w:val="es-ES_tradnl"/>
        </w:rPr>
        <w:tab/>
      </w:r>
      <w:r w:rsidR="000A0036">
        <w:rPr>
          <w:lang w:val="es-ES_tradnl"/>
        </w:rPr>
        <w:t>La r</w:t>
      </w:r>
      <w:r w:rsidR="000A0036" w:rsidRPr="0028057B">
        <w:rPr>
          <w:lang w:val="es-ES_tradnl"/>
        </w:rPr>
        <w:t>egla</w:t>
      </w:r>
      <w:r w:rsidR="000A0036">
        <w:rPr>
          <w:lang w:val="es-ES_tradnl"/>
        </w:rPr>
        <w:t>menta</w:t>
      </w:r>
      <w:r w:rsidR="000A0036" w:rsidRPr="0028057B">
        <w:rPr>
          <w:lang w:val="es-ES_tradnl"/>
        </w:rPr>
        <w:t xml:space="preserve">ción de Internet es una cuestión sumamente compleja, desde el punto de vista tanto jurídico como práctico, y </w:t>
      </w:r>
      <w:r w:rsidR="000A0036">
        <w:rPr>
          <w:lang w:val="es-ES_tradnl"/>
        </w:rPr>
        <w:t>es</w:t>
      </w:r>
      <w:r w:rsidR="000A0036" w:rsidRPr="0028057B">
        <w:rPr>
          <w:lang w:val="es-ES_tradnl"/>
        </w:rPr>
        <w:t xml:space="preserve"> un</w:t>
      </w:r>
      <w:r w:rsidR="000A0036">
        <w:rPr>
          <w:lang w:val="es-ES_tradnl"/>
        </w:rPr>
        <w:t>a</w:t>
      </w:r>
      <w:r w:rsidR="000A0036" w:rsidRPr="0028057B">
        <w:rPr>
          <w:lang w:val="es-ES_tradnl"/>
        </w:rPr>
        <w:t xml:space="preserve"> de los dos cuestiones que han quedado sin resolver en la Cumbre M</w:t>
      </w:r>
      <w:r w:rsidR="000A0036">
        <w:rPr>
          <w:lang w:val="es-ES_tradnl"/>
        </w:rPr>
        <w:t>undial sobre la Sociedad de la I</w:t>
      </w:r>
      <w:r w:rsidR="000A0036" w:rsidRPr="0028057B">
        <w:rPr>
          <w:lang w:val="es-ES_tradnl"/>
        </w:rPr>
        <w:t>n</w:t>
      </w:r>
      <w:r w:rsidR="000A0036">
        <w:rPr>
          <w:lang w:val="es-ES_tradnl"/>
        </w:rPr>
        <w:t xml:space="preserve">formación (Ginebra, 2003). Algunos </w:t>
      </w:r>
      <w:r w:rsidR="000A0036" w:rsidRPr="0028057B">
        <w:rPr>
          <w:lang w:val="es-ES_tradnl"/>
        </w:rPr>
        <w:t xml:space="preserve">grupos de derechos humanos </w:t>
      </w:r>
      <w:r w:rsidR="000A0036">
        <w:rPr>
          <w:lang w:val="es-ES_tradnl"/>
        </w:rPr>
        <w:t>critican los i</w:t>
      </w:r>
      <w:r w:rsidR="000A0036" w:rsidRPr="0028057B">
        <w:rPr>
          <w:lang w:val="es-ES_tradnl"/>
        </w:rPr>
        <w:t xml:space="preserve">ntentos </w:t>
      </w:r>
      <w:r w:rsidR="000A0036">
        <w:rPr>
          <w:lang w:val="es-ES_tradnl"/>
        </w:rPr>
        <w:t>de</w:t>
      </w:r>
      <w:r w:rsidR="000A0036" w:rsidRPr="0028057B">
        <w:rPr>
          <w:lang w:val="es-ES_tradnl"/>
        </w:rPr>
        <w:t xml:space="preserve"> controlar el contenido de</w:t>
      </w:r>
      <w:r w:rsidR="000A0036">
        <w:rPr>
          <w:lang w:val="es-ES_tradnl"/>
        </w:rPr>
        <w:t xml:space="preserve"> </w:t>
      </w:r>
      <w:r w:rsidR="000A0036" w:rsidRPr="0028057B">
        <w:rPr>
          <w:lang w:val="es-ES_tradnl"/>
        </w:rPr>
        <w:t>l</w:t>
      </w:r>
      <w:r w:rsidR="000A0036">
        <w:rPr>
          <w:lang w:val="es-ES_tradnl"/>
        </w:rPr>
        <w:t>os</w:t>
      </w:r>
      <w:r w:rsidR="000A0036" w:rsidRPr="0028057B">
        <w:rPr>
          <w:lang w:val="es-ES_tradnl"/>
        </w:rPr>
        <w:t xml:space="preserve"> sitio</w:t>
      </w:r>
      <w:r w:rsidR="000A0036">
        <w:rPr>
          <w:lang w:val="es-ES_tradnl"/>
        </w:rPr>
        <w:t>s</w:t>
      </w:r>
      <w:r w:rsidR="000A0036" w:rsidRPr="0028057B">
        <w:rPr>
          <w:lang w:val="es-ES_tradnl"/>
        </w:rPr>
        <w:t xml:space="preserve"> web alegando que restri</w:t>
      </w:r>
      <w:r w:rsidR="000A0036">
        <w:rPr>
          <w:lang w:val="es-ES_tradnl"/>
        </w:rPr>
        <w:t>ngen l</w:t>
      </w:r>
      <w:r w:rsidR="000A0036" w:rsidRPr="0028057B">
        <w:rPr>
          <w:lang w:val="es-ES_tradnl"/>
        </w:rPr>
        <w:t>a libertad de expresión y el acceso a la información. En 2002</w:t>
      </w:r>
      <w:r w:rsidR="000A0036" w:rsidRPr="003D484E">
        <w:rPr>
          <w:lang w:val="es-ES_tradnl"/>
        </w:rPr>
        <w:t xml:space="preserve"> </w:t>
      </w:r>
      <w:r w:rsidR="000A0036" w:rsidRPr="0028057B">
        <w:rPr>
          <w:lang w:val="es-ES_tradnl"/>
        </w:rPr>
        <w:t xml:space="preserve">en la Cámara de Representantes los diputados </w:t>
      </w:r>
      <w:r w:rsidR="000A0036">
        <w:rPr>
          <w:lang w:val="es-ES_tradnl"/>
        </w:rPr>
        <w:t xml:space="preserve">comenzaron </w:t>
      </w:r>
      <w:r w:rsidR="000A0036" w:rsidRPr="0028057B">
        <w:rPr>
          <w:lang w:val="es-ES_tradnl"/>
        </w:rPr>
        <w:t>a redactar un proyecto de ley sobre la seguridad de la información. El texto se ha presentado para el debate público y ha provocado mucha</w:t>
      </w:r>
      <w:r w:rsidR="000A0036">
        <w:rPr>
          <w:lang w:val="es-ES_tradnl"/>
        </w:rPr>
        <w:t>s observaciones de ONG</w:t>
      </w:r>
      <w:r w:rsidR="000A0036" w:rsidRPr="0028057B">
        <w:rPr>
          <w:lang w:val="es-ES_tradnl"/>
        </w:rPr>
        <w:t xml:space="preserve">. </w:t>
      </w:r>
      <w:r w:rsidR="000A0036">
        <w:rPr>
          <w:lang w:val="es-ES_tradnl"/>
        </w:rPr>
        <w:t>Se sigue trabajando en</w:t>
      </w:r>
      <w:r w:rsidR="000A0036" w:rsidRPr="0028057B">
        <w:rPr>
          <w:lang w:val="es-ES_tradnl"/>
        </w:rPr>
        <w:t xml:space="preserve"> el proyecto de ley, teniendo en cuenta es</w:t>
      </w:r>
      <w:r w:rsidR="000A0036">
        <w:rPr>
          <w:lang w:val="es-ES_tradnl"/>
        </w:rPr>
        <w:t>ta</w:t>
      </w:r>
      <w:r w:rsidR="000A0036" w:rsidRPr="0028057B">
        <w:rPr>
          <w:lang w:val="es-ES_tradnl"/>
        </w:rPr>
        <w:t xml:space="preserve">s </w:t>
      </w:r>
      <w:r w:rsidR="000A0036">
        <w:rPr>
          <w:lang w:val="es-ES_tradnl"/>
        </w:rPr>
        <w:t>observaciones</w:t>
      </w:r>
      <w:r w:rsidR="000A0036" w:rsidRPr="0028057B">
        <w:rPr>
          <w:lang w:val="es-ES_tradnl"/>
        </w:rPr>
        <w:t xml:space="preserve">. Belarús coopera activamente con otros Estados en la lucha contra el uso indebido de Internet. Por ejemplo, en enero de 2004 la cooperación con las autoridades encargadas de hacer cumplir la ley de los Estados Unidos ha </w:t>
      </w:r>
      <w:r w:rsidR="000A0036">
        <w:rPr>
          <w:lang w:val="es-ES_tradnl"/>
        </w:rPr>
        <w:t xml:space="preserve">llevado a actuaciones penales contra </w:t>
      </w:r>
      <w:r w:rsidR="000A0036" w:rsidRPr="0028057B">
        <w:rPr>
          <w:lang w:val="es-ES_tradnl"/>
        </w:rPr>
        <w:t xml:space="preserve">los organizadores de una red internacional </w:t>
      </w:r>
      <w:r w:rsidR="000A0036">
        <w:rPr>
          <w:lang w:val="es-ES_tradnl"/>
        </w:rPr>
        <w:t xml:space="preserve">de </w:t>
      </w:r>
      <w:r w:rsidR="000A0036" w:rsidRPr="0028057B">
        <w:rPr>
          <w:lang w:val="es-ES_tradnl"/>
        </w:rPr>
        <w:t xml:space="preserve">distribución de pornografía infantil. </w:t>
      </w:r>
    </w:p>
    <w:p w:rsidR="000A0036" w:rsidRPr="0099434F" w:rsidRDefault="006E3895" w:rsidP="006E3895">
      <w:pPr>
        <w:pStyle w:val="SingleTxtG"/>
        <w:rPr>
          <w:lang w:val="es-ES_tradnl"/>
        </w:rPr>
      </w:pPr>
      <w:r>
        <w:rPr>
          <w:lang w:val="es-ES_tradnl"/>
        </w:rPr>
        <w:t>35.</w:t>
      </w:r>
      <w:r>
        <w:rPr>
          <w:lang w:val="es-ES_tradnl"/>
        </w:rPr>
        <w:tab/>
      </w:r>
      <w:r w:rsidR="000A0036" w:rsidRPr="0028057B">
        <w:rPr>
          <w:lang w:val="es-ES_tradnl"/>
        </w:rPr>
        <w:t>Lamentablemente, las mujeres han sido las más afectadas por los efectos adv</w:t>
      </w:r>
      <w:r w:rsidR="000A0036">
        <w:rPr>
          <w:lang w:val="es-ES_tradnl"/>
        </w:rPr>
        <w:t>ersos del período de transición</w:t>
      </w:r>
      <w:r w:rsidR="000A0036" w:rsidRPr="0028057B">
        <w:rPr>
          <w:lang w:val="es-ES_tradnl"/>
        </w:rPr>
        <w:t>: desempeñan una parte desproporcionadamente grande de</w:t>
      </w:r>
      <w:r w:rsidR="000A0036">
        <w:rPr>
          <w:lang w:val="es-ES_tradnl"/>
        </w:rPr>
        <w:t>l</w:t>
      </w:r>
      <w:r w:rsidR="000A0036" w:rsidRPr="0028057B">
        <w:rPr>
          <w:lang w:val="es-ES_tradnl"/>
        </w:rPr>
        <w:t xml:space="preserve"> trabajo en el hogar y el </w:t>
      </w:r>
      <w:r w:rsidR="000A0036">
        <w:rPr>
          <w:lang w:val="es-ES_tradnl"/>
        </w:rPr>
        <w:t>empleo,</w:t>
      </w:r>
      <w:r w:rsidR="000A0036" w:rsidRPr="0028057B">
        <w:rPr>
          <w:lang w:val="es-ES_tradnl"/>
        </w:rPr>
        <w:t xml:space="preserve"> </w:t>
      </w:r>
      <w:r w:rsidR="000A0036">
        <w:rPr>
          <w:lang w:val="es-ES_tradnl"/>
        </w:rPr>
        <w:t xml:space="preserve">y tienen mayores </w:t>
      </w:r>
      <w:r w:rsidR="000A0036" w:rsidRPr="0028057B">
        <w:rPr>
          <w:lang w:val="es-ES_tradnl"/>
        </w:rPr>
        <w:t>pro</w:t>
      </w:r>
      <w:r w:rsidR="000A0036">
        <w:rPr>
          <w:lang w:val="es-ES_tradnl"/>
        </w:rPr>
        <w:t>babilidades de estar desempleada</w:t>
      </w:r>
      <w:r w:rsidR="000A0036" w:rsidRPr="0028057B">
        <w:rPr>
          <w:lang w:val="es-ES_tradnl"/>
        </w:rPr>
        <w:t xml:space="preserve">s. Su </w:t>
      </w:r>
      <w:r w:rsidR="000A0036">
        <w:rPr>
          <w:lang w:val="es-ES_tradnl"/>
        </w:rPr>
        <w:t>G</w:t>
      </w:r>
      <w:r w:rsidR="000A0036" w:rsidRPr="0028057B">
        <w:rPr>
          <w:lang w:val="es-ES_tradnl"/>
        </w:rPr>
        <w:t xml:space="preserve">obierno ha adoptado </w:t>
      </w:r>
      <w:r w:rsidR="000A0036">
        <w:rPr>
          <w:lang w:val="es-ES_tradnl"/>
        </w:rPr>
        <w:t xml:space="preserve">varias </w:t>
      </w:r>
      <w:r w:rsidR="000A0036" w:rsidRPr="0028057B">
        <w:rPr>
          <w:lang w:val="es-ES_tradnl"/>
        </w:rPr>
        <w:t>medidas para aumentar el empleo de la mujer. Entre l</w:t>
      </w:r>
      <w:r w:rsidR="000A0036">
        <w:rPr>
          <w:lang w:val="es-ES_tradnl"/>
        </w:rPr>
        <w:t>a</w:t>
      </w:r>
      <w:r w:rsidR="000A0036" w:rsidRPr="0028057B">
        <w:rPr>
          <w:lang w:val="es-ES_tradnl"/>
        </w:rPr>
        <w:t xml:space="preserve">s más eficaces </w:t>
      </w:r>
      <w:r w:rsidR="000A0036">
        <w:rPr>
          <w:lang w:val="es-ES_tradnl"/>
        </w:rPr>
        <w:t xml:space="preserve">figuran </w:t>
      </w:r>
      <w:r w:rsidR="000A0036" w:rsidRPr="0028057B">
        <w:rPr>
          <w:lang w:val="es-ES_tradnl"/>
        </w:rPr>
        <w:t>la formación profesional para mejorar su movilidad y competitividad, y</w:t>
      </w:r>
      <w:r w:rsidR="000A0036">
        <w:rPr>
          <w:lang w:val="es-ES_tradnl"/>
        </w:rPr>
        <w:t xml:space="preserve"> los</w:t>
      </w:r>
      <w:r w:rsidR="000A0036" w:rsidRPr="0028057B">
        <w:rPr>
          <w:lang w:val="es-ES_tradnl"/>
        </w:rPr>
        <w:t xml:space="preserve"> programas </w:t>
      </w:r>
      <w:r w:rsidR="000A0036">
        <w:rPr>
          <w:lang w:val="es-ES_tradnl"/>
        </w:rPr>
        <w:t>destinados a</w:t>
      </w:r>
      <w:r w:rsidR="000A0036" w:rsidRPr="0028057B">
        <w:rPr>
          <w:lang w:val="es-ES_tradnl"/>
        </w:rPr>
        <w:t xml:space="preserve"> promover el </w:t>
      </w:r>
      <w:r w:rsidR="000A0036">
        <w:rPr>
          <w:lang w:val="es-ES_tradnl"/>
        </w:rPr>
        <w:t xml:space="preserve">trabajo </w:t>
      </w:r>
      <w:r w:rsidR="000A0036" w:rsidRPr="0028057B">
        <w:rPr>
          <w:lang w:val="es-ES_tradnl"/>
        </w:rPr>
        <w:t xml:space="preserve">por cuenta propia </w:t>
      </w:r>
      <w:r w:rsidR="000A0036">
        <w:rPr>
          <w:lang w:val="es-ES_tradnl"/>
        </w:rPr>
        <w:t xml:space="preserve">y el espíritu empresarial. </w:t>
      </w:r>
      <w:r w:rsidR="000A0036" w:rsidRPr="0028057B">
        <w:rPr>
          <w:lang w:val="es-ES_tradnl"/>
        </w:rPr>
        <w:t xml:space="preserve">Mediante reformas sociales, económicas y políticas, su </w:t>
      </w:r>
      <w:r w:rsidR="000A0036">
        <w:rPr>
          <w:lang w:val="es-ES_tradnl"/>
        </w:rPr>
        <w:t>G</w:t>
      </w:r>
      <w:r w:rsidR="000A0036" w:rsidRPr="0028057B">
        <w:rPr>
          <w:lang w:val="es-ES_tradnl"/>
        </w:rPr>
        <w:t xml:space="preserve">obierno </w:t>
      </w:r>
      <w:r w:rsidR="000A0036">
        <w:rPr>
          <w:lang w:val="es-ES_tradnl"/>
        </w:rPr>
        <w:t xml:space="preserve">procura </w:t>
      </w:r>
      <w:r w:rsidR="000A0036" w:rsidRPr="0028057B">
        <w:rPr>
          <w:lang w:val="es-ES_tradnl"/>
        </w:rPr>
        <w:t xml:space="preserve">crear los requisitos previos para la igualdad de oportunidades </w:t>
      </w:r>
      <w:r w:rsidR="000A0036">
        <w:rPr>
          <w:lang w:val="es-ES_tradnl"/>
        </w:rPr>
        <w:t xml:space="preserve">entre </w:t>
      </w:r>
      <w:r w:rsidR="000A0036" w:rsidRPr="0028057B">
        <w:rPr>
          <w:lang w:val="es-ES_tradnl"/>
        </w:rPr>
        <w:t xml:space="preserve">mujeres y hombres, y para salvar la brecha entre la situación </w:t>
      </w:r>
      <w:r w:rsidR="000A0036" w:rsidRPr="0099434F">
        <w:rPr>
          <w:lang w:val="es-ES_tradnl"/>
        </w:rPr>
        <w:t>de jure</w:t>
      </w:r>
      <w:r w:rsidR="000A0036" w:rsidRPr="0028057B">
        <w:rPr>
          <w:lang w:val="es-ES_tradnl"/>
        </w:rPr>
        <w:t xml:space="preserve"> y </w:t>
      </w:r>
      <w:r w:rsidR="000A0036" w:rsidRPr="0099434F">
        <w:rPr>
          <w:lang w:val="es-ES_tradnl"/>
        </w:rPr>
        <w:t xml:space="preserve">de facto </w:t>
      </w:r>
      <w:r w:rsidR="000A0036">
        <w:rPr>
          <w:lang w:val="es-ES_tradnl"/>
        </w:rPr>
        <w:t>de las mujeres. En 2001</w:t>
      </w:r>
      <w:r w:rsidR="000A0036" w:rsidRPr="0028057B">
        <w:rPr>
          <w:lang w:val="es-ES_tradnl"/>
        </w:rPr>
        <w:t xml:space="preserve"> aprob</w:t>
      </w:r>
      <w:r w:rsidR="000A0036">
        <w:rPr>
          <w:lang w:val="es-ES_tradnl"/>
        </w:rPr>
        <w:t>ó</w:t>
      </w:r>
      <w:r w:rsidR="000A0036" w:rsidRPr="0028057B">
        <w:rPr>
          <w:lang w:val="es-ES_tradnl"/>
        </w:rPr>
        <w:t xml:space="preserve"> el segundo plan de acción nacional para la igualdad de género para el período 200</w:t>
      </w:r>
      <w:r w:rsidR="000A0036">
        <w:rPr>
          <w:lang w:val="es-ES_tradnl"/>
        </w:rPr>
        <w:t>1</w:t>
      </w:r>
      <w:r w:rsidR="000A0036" w:rsidRPr="0028057B">
        <w:rPr>
          <w:lang w:val="es-ES_tradnl"/>
        </w:rPr>
        <w:t xml:space="preserve">-2005. Su política de igualdad de oportunidades </w:t>
      </w:r>
      <w:r w:rsidR="000A0036">
        <w:rPr>
          <w:lang w:val="es-ES_tradnl"/>
        </w:rPr>
        <w:t>asigna</w:t>
      </w:r>
      <w:r w:rsidR="000A0036" w:rsidRPr="0028057B">
        <w:rPr>
          <w:lang w:val="es-ES_tradnl"/>
        </w:rPr>
        <w:t xml:space="preserve"> priori</w:t>
      </w:r>
      <w:r w:rsidR="000A0036">
        <w:rPr>
          <w:lang w:val="es-ES_tradnl"/>
        </w:rPr>
        <w:t>dad</w:t>
      </w:r>
      <w:r w:rsidR="000A0036" w:rsidRPr="0028057B">
        <w:rPr>
          <w:lang w:val="es-ES_tradnl"/>
        </w:rPr>
        <w:t xml:space="preserve"> a la participación de la mujer en la adopción de decisiones </w:t>
      </w:r>
      <w:r w:rsidR="000A0036">
        <w:rPr>
          <w:lang w:val="es-ES_tradnl"/>
        </w:rPr>
        <w:t>en</w:t>
      </w:r>
      <w:r w:rsidR="000A0036" w:rsidRPr="0028057B">
        <w:rPr>
          <w:lang w:val="es-ES_tradnl"/>
        </w:rPr>
        <w:t xml:space="preserve"> todos los niveles. En es</w:t>
      </w:r>
      <w:r w:rsidR="000A0036">
        <w:rPr>
          <w:lang w:val="es-ES_tradnl"/>
        </w:rPr>
        <w:t>t</w:t>
      </w:r>
      <w:r w:rsidR="000A0036" w:rsidRPr="0028057B">
        <w:rPr>
          <w:lang w:val="es-ES_tradnl"/>
        </w:rPr>
        <w:t xml:space="preserve">e sentido, </w:t>
      </w:r>
      <w:r w:rsidR="000A0036">
        <w:rPr>
          <w:lang w:val="es-ES_tradnl"/>
        </w:rPr>
        <w:t>observa</w:t>
      </w:r>
      <w:r w:rsidR="000A0036" w:rsidRPr="0028057B">
        <w:rPr>
          <w:lang w:val="es-ES_tradnl"/>
        </w:rPr>
        <w:t xml:space="preserve"> que, tras las elecciones de 2000</w:t>
      </w:r>
      <w:r w:rsidR="000C2872">
        <w:rPr>
          <w:lang w:val="es-ES_tradnl"/>
        </w:rPr>
        <w:noBreakHyphen/>
      </w:r>
      <w:r w:rsidR="000A0036">
        <w:rPr>
          <w:lang w:val="es-ES_tradnl"/>
        </w:rPr>
        <w:t xml:space="preserve">2001, el número de </w:t>
      </w:r>
      <w:r w:rsidR="000A0036" w:rsidRPr="0028057B">
        <w:rPr>
          <w:lang w:val="es-ES_tradnl"/>
        </w:rPr>
        <w:t xml:space="preserve">diputadas en la Cámara de </w:t>
      </w:r>
      <w:r w:rsidR="000A0036" w:rsidRPr="0099434F">
        <w:rPr>
          <w:lang w:val="es-ES_tradnl"/>
        </w:rPr>
        <w:t xml:space="preserve">Representantes se ha más que duplicado. </w:t>
      </w:r>
    </w:p>
    <w:p w:rsidR="000A0036" w:rsidRPr="0099434F" w:rsidRDefault="006E3895" w:rsidP="006E3895">
      <w:pPr>
        <w:pStyle w:val="SingleTxtG"/>
        <w:rPr>
          <w:lang w:val="es-ES_tradnl"/>
        </w:rPr>
      </w:pPr>
      <w:r>
        <w:rPr>
          <w:lang w:val="es-ES_tradnl"/>
        </w:rPr>
        <w:t>36.</w:t>
      </w:r>
      <w:r>
        <w:rPr>
          <w:lang w:val="es-ES_tradnl"/>
        </w:rPr>
        <w:tab/>
      </w:r>
      <w:r w:rsidR="000A0036" w:rsidRPr="0099434F">
        <w:rPr>
          <w:lang w:val="es-ES_tradnl"/>
        </w:rPr>
        <w:t>Por último, actualmente se está formulando un programa nacional de acción para la aplicación de las recomendaciones de la Conferencia Mundial contra el Racismo, la Discriminación Racial, la Xenofobia y las Formas Conexas de Intolerancia (Durban, 2001).</w:t>
      </w:r>
    </w:p>
    <w:p w:rsidR="000A0036" w:rsidRPr="0028057B" w:rsidRDefault="006E3895" w:rsidP="006E3895">
      <w:pPr>
        <w:pStyle w:val="SingleTxtG"/>
        <w:rPr>
          <w:lang w:val="es-ES_tradnl"/>
        </w:rPr>
      </w:pPr>
      <w:r>
        <w:rPr>
          <w:lang w:val="es-ES_tradnl"/>
        </w:rPr>
        <w:t>37.</w:t>
      </w:r>
      <w:r>
        <w:rPr>
          <w:lang w:val="es-ES_tradnl"/>
        </w:rPr>
        <w:tab/>
      </w:r>
      <w:r w:rsidR="000A0036" w:rsidRPr="0028057B">
        <w:rPr>
          <w:b/>
          <w:lang w:val="es-ES_tradnl"/>
        </w:rPr>
        <w:t>El Presidente</w:t>
      </w:r>
      <w:r w:rsidR="000A0036" w:rsidRPr="0028057B">
        <w:rPr>
          <w:lang w:val="es-ES_tradnl"/>
        </w:rPr>
        <w:t xml:space="preserve"> encomia a la delegación de Belarús por la</w:t>
      </w:r>
      <w:r w:rsidR="000A0036" w:rsidRPr="0000231F">
        <w:rPr>
          <w:lang w:val="es-ES_tradnl"/>
        </w:rPr>
        <w:t xml:space="preserve"> </w:t>
      </w:r>
      <w:r w:rsidR="000A0036" w:rsidRPr="0028057B">
        <w:rPr>
          <w:lang w:val="es-ES_tradnl"/>
        </w:rPr>
        <w:t>forma exhaustiva y sistemática en que ha respondido a las preguntas planteadas por el Comité</w:t>
      </w:r>
      <w:r w:rsidR="000A0036">
        <w:rPr>
          <w:lang w:val="es-ES_tradnl"/>
        </w:rPr>
        <w:t xml:space="preserve">, lo cual demuestra </w:t>
      </w:r>
      <w:r w:rsidR="000A0036" w:rsidRPr="0028057B">
        <w:rPr>
          <w:lang w:val="es-ES_tradnl"/>
        </w:rPr>
        <w:t>el valor de contar con</w:t>
      </w:r>
      <w:r w:rsidR="000A0036">
        <w:rPr>
          <w:lang w:val="es-ES_tradnl"/>
        </w:rPr>
        <w:t xml:space="preserve"> la presencia de </w:t>
      </w:r>
      <w:r w:rsidR="000A0036" w:rsidRPr="0028057B">
        <w:rPr>
          <w:lang w:val="es-ES_tradnl"/>
        </w:rPr>
        <w:t>representantes de los Estados partes cuando el Comité examin</w:t>
      </w:r>
      <w:r w:rsidR="000A0036">
        <w:rPr>
          <w:lang w:val="es-ES_tradnl"/>
        </w:rPr>
        <w:t>a</w:t>
      </w:r>
      <w:r w:rsidR="000A0036" w:rsidRPr="0028057B">
        <w:rPr>
          <w:lang w:val="es-ES_tradnl"/>
        </w:rPr>
        <w:t xml:space="preserve"> sus informes. </w:t>
      </w:r>
    </w:p>
    <w:p w:rsidR="000A0036" w:rsidRPr="0028057B" w:rsidRDefault="006E3895" w:rsidP="006E3895">
      <w:pPr>
        <w:pStyle w:val="SingleTxtG"/>
        <w:rPr>
          <w:lang w:val="es-ES_tradnl"/>
        </w:rPr>
      </w:pPr>
      <w:r>
        <w:rPr>
          <w:lang w:val="es-ES_tradnl"/>
        </w:rPr>
        <w:t>38.</w:t>
      </w:r>
      <w:r>
        <w:rPr>
          <w:lang w:val="es-ES_tradnl"/>
        </w:rPr>
        <w:tab/>
      </w:r>
      <w:r w:rsidR="000A0036" w:rsidRPr="0028057B">
        <w:rPr>
          <w:b/>
          <w:lang w:val="es-ES_tradnl"/>
        </w:rPr>
        <w:t>El Sr. Amir</w:t>
      </w:r>
      <w:r w:rsidR="000A0036" w:rsidRPr="0028057B">
        <w:rPr>
          <w:lang w:val="es-ES_tradnl"/>
        </w:rPr>
        <w:t xml:space="preserve"> </w:t>
      </w:r>
      <w:r w:rsidR="000A0036">
        <w:rPr>
          <w:lang w:val="es-ES_tradnl"/>
        </w:rPr>
        <w:t>celebra</w:t>
      </w:r>
      <w:r w:rsidR="000A0036" w:rsidRPr="0028057B">
        <w:rPr>
          <w:lang w:val="es-ES_tradnl"/>
        </w:rPr>
        <w:t xml:space="preserve"> la </w:t>
      </w:r>
      <w:r w:rsidR="000A0036">
        <w:rPr>
          <w:lang w:val="es-ES_tradnl"/>
        </w:rPr>
        <w:t xml:space="preserve">atención prestada por </w:t>
      </w:r>
      <w:r w:rsidR="000A0036" w:rsidRPr="0028057B">
        <w:rPr>
          <w:lang w:val="es-ES_tradnl"/>
        </w:rPr>
        <w:t>la delegación a las preocupaciones planteadas por el Comité. El propósito</w:t>
      </w:r>
      <w:r w:rsidR="000A0036">
        <w:rPr>
          <w:lang w:val="es-ES_tradnl"/>
        </w:rPr>
        <w:t xml:space="preserve"> de</w:t>
      </w:r>
      <w:r w:rsidR="000A0036" w:rsidRPr="0028057B">
        <w:rPr>
          <w:lang w:val="es-ES_tradnl"/>
        </w:rPr>
        <w:t xml:space="preserve"> los informes periódicos de los Estados partes </w:t>
      </w:r>
      <w:r w:rsidR="000A0036">
        <w:rPr>
          <w:lang w:val="es-ES_tradnl"/>
        </w:rPr>
        <w:t>es</w:t>
      </w:r>
      <w:r w:rsidR="000A0036" w:rsidRPr="0028057B">
        <w:rPr>
          <w:lang w:val="es-ES_tradnl"/>
        </w:rPr>
        <w:t xml:space="preserve"> demostrar la </w:t>
      </w:r>
      <w:r w:rsidR="000A0036">
        <w:rPr>
          <w:lang w:val="es-ES_tradnl"/>
        </w:rPr>
        <w:t xml:space="preserve">evolución de la </w:t>
      </w:r>
      <w:r w:rsidR="000A0036" w:rsidRPr="0028057B">
        <w:rPr>
          <w:lang w:val="es-ES_tradnl"/>
        </w:rPr>
        <w:t xml:space="preserve">situación con respecto a la discriminación racial. Las respuestas de </w:t>
      </w:r>
      <w:r w:rsidR="000A0036">
        <w:rPr>
          <w:lang w:val="es-ES_tradnl"/>
        </w:rPr>
        <w:t>l</w:t>
      </w:r>
      <w:r w:rsidR="000A0036" w:rsidRPr="0028057B">
        <w:rPr>
          <w:lang w:val="es-ES_tradnl"/>
        </w:rPr>
        <w:t>a delegación dem</w:t>
      </w:r>
      <w:r w:rsidR="000A0036">
        <w:rPr>
          <w:lang w:val="es-ES_tradnl"/>
        </w:rPr>
        <w:t xml:space="preserve">uestran </w:t>
      </w:r>
      <w:r w:rsidR="000A0036" w:rsidRPr="0028057B">
        <w:rPr>
          <w:lang w:val="es-ES_tradnl"/>
        </w:rPr>
        <w:t xml:space="preserve">que Belarús ha hecho progresos considerables en la aplicación de la Convención. </w:t>
      </w:r>
      <w:r w:rsidR="000A0036">
        <w:rPr>
          <w:lang w:val="es-ES_tradnl"/>
        </w:rPr>
        <w:t>Es</w:t>
      </w:r>
      <w:r w:rsidR="000A0036" w:rsidRPr="0028057B">
        <w:rPr>
          <w:lang w:val="es-ES_tradnl"/>
        </w:rPr>
        <w:t xml:space="preserve"> importante asegurar que el conteni</w:t>
      </w:r>
      <w:r w:rsidR="000A0036">
        <w:rPr>
          <w:lang w:val="es-ES_tradnl"/>
        </w:rPr>
        <w:t>do de estas respuestas se incluya</w:t>
      </w:r>
      <w:r w:rsidR="000A0036" w:rsidRPr="0028057B">
        <w:rPr>
          <w:lang w:val="es-ES_tradnl"/>
        </w:rPr>
        <w:t xml:space="preserve"> en </w:t>
      </w:r>
      <w:r w:rsidR="000A0036">
        <w:rPr>
          <w:lang w:val="es-ES_tradnl"/>
        </w:rPr>
        <w:t xml:space="preserve">el </w:t>
      </w:r>
      <w:r w:rsidR="000A0036" w:rsidRPr="0028057B">
        <w:rPr>
          <w:lang w:val="es-ES_tradnl"/>
        </w:rPr>
        <w:t>próximo informe</w:t>
      </w:r>
      <w:r w:rsidR="000A0036">
        <w:rPr>
          <w:lang w:val="es-ES_tradnl"/>
        </w:rPr>
        <w:t xml:space="preserve"> de Belarús</w:t>
      </w:r>
      <w:r w:rsidR="000A0036" w:rsidRPr="0028057B">
        <w:rPr>
          <w:lang w:val="es-ES_tradnl"/>
        </w:rPr>
        <w:t xml:space="preserve">, de manera que </w:t>
      </w:r>
      <w:r w:rsidR="000A0036">
        <w:rPr>
          <w:lang w:val="es-ES_tradnl"/>
        </w:rPr>
        <w:t>el Comité</w:t>
      </w:r>
      <w:r w:rsidR="000A0036" w:rsidRPr="0028057B">
        <w:rPr>
          <w:lang w:val="es-ES_tradnl"/>
        </w:rPr>
        <w:t xml:space="preserve"> no tenga que </w:t>
      </w:r>
      <w:r w:rsidR="000A0036">
        <w:rPr>
          <w:lang w:val="es-ES_tradnl"/>
        </w:rPr>
        <w:t>examinar</w:t>
      </w:r>
      <w:r w:rsidR="000A0036" w:rsidRPr="0028057B">
        <w:rPr>
          <w:lang w:val="es-ES_tradnl"/>
        </w:rPr>
        <w:t xml:space="preserve"> las mismas cuestiones dentro de dos años. El informe debe proporcionar la mayor información posible para que </w:t>
      </w:r>
      <w:r w:rsidR="000A0036">
        <w:rPr>
          <w:lang w:val="es-ES_tradnl"/>
        </w:rPr>
        <w:t>el Comité</w:t>
      </w:r>
      <w:r w:rsidR="000A0036" w:rsidRPr="0028057B">
        <w:rPr>
          <w:lang w:val="es-ES_tradnl"/>
        </w:rPr>
        <w:t xml:space="preserve"> pu</w:t>
      </w:r>
      <w:r w:rsidR="000A0036">
        <w:rPr>
          <w:lang w:val="es-ES_tradnl"/>
        </w:rPr>
        <w:t>eda centrarse en la</w:t>
      </w:r>
      <w:r w:rsidR="000A0036" w:rsidRPr="0028057B">
        <w:rPr>
          <w:lang w:val="es-ES_tradnl"/>
        </w:rPr>
        <w:t xml:space="preserve">s </w:t>
      </w:r>
      <w:r w:rsidR="000A0036">
        <w:rPr>
          <w:lang w:val="es-ES_tradnl"/>
        </w:rPr>
        <w:t xml:space="preserve">esferas </w:t>
      </w:r>
      <w:r w:rsidR="000A0036" w:rsidRPr="0028057B">
        <w:rPr>
          <w:lang w:val="es-ES_tradnl"/>
        </w:rPr>
        <w:t>problem</w:t>
      </w:r>
      <w:r w:rsidR="000A0036">
        <w:rPr>
          <w:lang w:val="es-ES_tradnl"/>
        </w:rPr>
        <w:t xml:space="preserve">áticas pendientes en su </w:t>
      </w:r>
      <w:r w:rsidR="000A0036" w:rsidRPr="0028057B">
        <w:rPr>
          <w:lang w:val="es-ES_tradnl"/>
        </w:rPr>
        <w:t xml:space="preserve">diálogo con los representantes del Estado parte. </w:t>
      </w:r>
    </w:p>
    <w:p w:rsidR="000A0036" w:rsidRPr="0028057B" w:rsidRDefault="006E3895" w:rsidP="006E3895">
      <w:pPr>
        <w:pStyle w:val="SingleTxtG"/>
        <w:rPr>
          <w:lang w:val="es-ES_tradnl"/>
        </w:rPr>
      </w:pPr>
      <w:r>
        <w:rPr>
          <w:lang w:val="es-ES_tradnl"/>
        </w:rPr>
        <w:t>39.</w:t>
      </w:r>
      <w:r>
        <w:rPr>
          <w:lang w:val="es-ES_tradnl"/>
        </w:rPr>
        <w:tab/>
      </w:r>
      <w:r w:rsidR="000A0036" w:rsidRPr="0028057B">
        <w:rPr>
          <w:b/>
          <w:lang w:val="es-ES_tradnl"/>
        </w:rPr>
        <w:t>El Presidente</w:t>
      </w:r>
      <w:r w:rsidR="000A0036" w:rsidRPr="0028057B">
        <w:rPr>
          <w:lang w:val="es-ES_tradnl"/>
        </w:rPr>
        <w:t xml:space="preserve"> dice que el importante punto que acaba de plantear el Sr. Amir </w:t>
      </w:r>
      <w:r w:rsidR="000A0036">
        <w:rPr>
          <w:lang w:val="es-ES_tradnl"/>
        </w:rPr>
        <w:t xml:space="preserve">se analizará </w:t>
      </w:r>
      <w:r w:rsidR="000A0036" w:rsidRPr="0028057B">
        <w:rPr>
          <w:lang w:val="es-ES_tradnl"/>
        </w:rPr>
        <w:t>con más detenimiento cuando el Comité examin</w:t>
      </w:r>
      <w:r w:rsidR="000A0036">
        <w:rPr>
          <w:lang w:val="es-ES_tradnl"/>
        </w:rPr>
        <w:t>e</w:t>
      </w:r>
      <w:r w:rsidR="000A0036" w:rsidRPr="0028057B">
        <w:rPr>
          <w:lang w:val="es-ES_tradnl"/>
        </w:rPr>
        <w:t xml:space="preserve"> posibles mejoras en la redacción de los informes del Estado parte. </w:t>
      </w:r>
    </w:p>
    <w:p w:rsidR="000A0036" w:rsidRPr="00A60611" w:rsidRDefault="006E3895" w:rsidP="006E3895">
      <w:pPr>
        <w:pStyle w:val="SingleTxtG"/>
        <w:rPr>
          <w:lang w:val="es-ES_tradnl"/>
        </w:rPr>
      </w:pPr>
      <w:r>
        <w:rPr>
          <w:lang w:val="es-ES_tradnl"/>
        </w:rPr>
        <w:t>40.</w:t>
      </w:r>
      <w:r>
        <w:rPr>
          <w:lang w:val="es-ES_tradnl"/>
        </w:rPr>
        <w:tab/>
      </w:r>
      <w:r w:rsidR="000A0036" w:rsidRPr="0028057B">
        <w:rPr>
          <w:b/>
          <w:lang w:val="es-ES_tradnl"/>
        </w:rPr>
        <w:t>El Sr. Boyd</w:t>
      </w:r>
      <w:r w:rsidR="000A0036" w:rsidRPr="0028057B">
        <w:rPr>
          <w:lang w:val="es-ES_tradnl"/>
        </w:rPr>
        <w:t xml:space="preserve"> expresa su reconocimiento por </w:t>
      </w:r>
      <w:r w:rsidR="000A0036">
        <w:rPr>
          <w:lang w:val="es-ES_tradnl"/>
        </w:rPr>
        <w:t>las</w:t>
      </w:r>
      <w:r w:rsidR="000A0036" w:rsidRPr="0028057B">
        <w:rPr>
          <w:lang w:val="es-ES_tradnl"/>
        </w:rPr>
        <w:t xml:space="preserve"> </w:t>
      </w:r>
      <w:r w:rsidR="000A0036">
        <w:rPr>
          <w:lang w:val="es-ES_tradnl"/>
        </w:rPr>
        <w:t xml:space="preserve">completas </w:t>
      </w:r>
      <w:r w:rsidR="000A0036" w:rsidRPr="0028057B">
        <w:rPr>
          <w:lang w:val="es-ES_tradnl"/>
        </w:rPr>
        <w:t xml:space="preserve">respuestas proporcionadas por la delegación. </w:t>
      </w:r>
      <w:r w:rsidR="000A0036">
        <w:rPr>
          <w:lang w:val="es-ES_tradnl"/>
        </w:rPr>
        <w:t>C</w:t>
      </w:r>
      <w:r w:rsidR="000A0036" w:rsidRPr="0028057B">
        <w:rPr>
          <w:lang w:val="es-ES_tradnl"/>
        </w:rPr>
        <w:t xml:space="preserve">elebra que el Gobierno </w:t>
      </w:r>
      <w:r w:rsidR="000A0036">
        <w:rPr>
          <w:lang w:val="es-ES_tradnl"/>
        </w:rPr>
        <w:t>reconozca que</w:t>
      </w:r>
      <w:r w:rsidR="000A0036" w:rsidRPr="0028057B">
        <w:rPr>
          <w:lang w:val="es-ES_tradnl"/>
        </w:rPr>
        <w:t>, si bien e</w:t>
      </w:r>
      <w:r w:rsidR="000A0036">
        <w:rPr>
          <w:lang w:val="es-ES_tradnl"/>
        </w:rPr>
        <w:t>s</w:t>
      </w:r>
      <w:r w:rsidR="000A0036" w:rsidRPr="0028057B">
        <w:rPr>
          <w:lang w:val="es-ES_tradnl"/>
        </w:rPr>
        <w:t xml:space="preserve"> importante que la policía y las autoridades judiciales reaccion</w:t>
      </w:r>
      <w:r w:rsidR="000A0036">
        <w:rPr>
          <w:lang w:val="es-ES_tradnl"/>
        </w:rPr>
        <w:t xml:space="preserve">en adecuadamente ante los delitos </w:t>
      </w:r>
      <w:r w:rsidR="000A0036" w:rsidRPr="00A60611">
        <w:rPr>
          <w:lang w:val="es-ES_tradnl"/>
        </w:rPr>
        <w:t>racistas, xenófob</w:t>
      </w:r>
      <w:r w:rsidR="000A0036">
        <w:rPr>
          <w:lang w:val="es-ES_tradnl"/>
        </w:rPr>
        <w:t>os y a</w:t>
      </w:r>
      <w:r w:rsidR="000A0036" w:rsidRPr="00A60611">
        <w:rPr>
          <w:lang w:val="es-ES_tradnl"/>
        </w:rPr>
        <w:t>ntisemita</w:t>
      </w:r>
      <w:r w:rsidR="000A0036">
        <w:rPr>
          <w:lang w:val="es-ES_tradnl"/>
        </w:rPr>
        <w:t>s</w:t>
      </w:r>
      <w:r w:rsidR="000A0036" w:rsidRPr="00A60611">
        <w:rPr>
          <w:lang w:val="es-ES_tradnl"/>
        </w:rPr>
        <w:t xml:space="preserve">, se necesita un enfoque más </w:t>
      </w:r>
      <w:r w:rsidR="000A0036">
        <w:rPr>
          <w:lang w:val="es-ES_tradnl"/>
        </w:rPr>
        <w:t xml:space="preserve">dinámico de </w:t>
      </w:r>
      <w:r w:rsidR="000A0036" w:rsidRPr="00A60611">
        <w:rPr>
          <w:lang w:val="es-ES_tradnl"/>
        </w:rPr>
        <w:t xml:space="preserve">las autoridades nacionales y locales </w:t>
      </w:r>
      <w:r w:rsidR="000A0036">
        <w:rPr>
          <w:lang w:val="es-ES_tradnl"/>
        </w:rPr>
        <w:t xml:space="preserve">para que </w:t>
      </w:r>
      <w:r w:rsidR="000A0036" w:rsidRPr="00A60611">
        <w:rPr>
          <w:lang w:val="es-ES_tradnl"/>
        </w:rPr>
        <w:t>los esfuerzos por combatir es</w:t>
      </w:r>
      <w:r w:rsidR="000A0036">
        <w:rPr>
          <w:lang w:val="es-ES_tradnl"/>
        </w:rPr>
        <w:t>t</w:t>
      </w:r>
      <w:r w:rsidR="000A0036" w:rsidRPr="00A60611">
        <w:rPr>
          <w:lang w:val="es-ES_tradnl"/>
        </w:rPr>
        <w:t xml:space="preserve">os fenómenos </w:t>
      </w:r>
      <w:r w:rsidR="000A0036">
        <w:rPr>
          <w:lang w:val="es-ES_tradnl"/>
        </w:rPr>
        <w:t xml:space="preserve">se mantengan </w:t>
      </w:r>
      <w:r w:rsidR="000A0036" w:rsidRPr="00A60611">
        <w:rPr>
          <w:lang w:val="es-ES_tradnl"/>
        </w:rPr>
        <w:t xml:space="preserve">a lo largo del tiempo. </w:t>
      </w:r>
      <w:r w:rsidR="000A0036">
        <w:rPr>
          <w:lang w:val="es-ES_tradnl"/>
        </w:rPr>
        <w:t>Evidentemente, la e</w:t>
      </w:r>
      <w:r w:rsidR="000A0036" w:rsidRPr="00A60611">
        <w:rPr>
          <w:lang w:val="es-ES_tradnl"/>
        </w:rPr>
        <w:t>ducación es la clave para el progreso en es</w:t>
      </w:r>
      <w:r w:rsidR="000A0036">
        <w:rPr>
          <w:lang w:val="es-ES_tradnl"/>
        </w:rPr>
        <w:t>t</w:t>
      </w:r>
      <w:r w:rsidR="000A0036" w:rsidRPr="00A60611">
        <w:rPr>
          <w:lang w:val="es-ES_tradnl"/>
        </w:rPr>
        <w:t>a esfera. E</w:t>
      </w:r>
      <w:r w:rsidR="000A0036">
        <w:rPr>
          <w:lang w:val="es-ES_tradnl"/>
        </w:rPr>
        <w:t xml:space="preserve">s necesario </w:t>
      </w:r>
      <w:r w:rsidR="000A0036" w:rsidRPr="00A60611">
        <w:rPr>
          <w:lang w:val="es-ES_tradnl"/>
        </w:rPr>
        <w:t xml:space="preserve">dar a conocer más ampliamente los éxitos logrados en la investigación y </w:t>
      </w:r>
      <w:r w:rsidR="000A0036">
        <w:rPr>
          <w:lang w:val="es-ES_tradnl"/>
        </w:rPr>
        <w:t xml:space="preserve">el </w:t>
      </w:r>
      <w:r w:rsidR="000A0036" w:rsidRPr="00A60611">
        <w:rPr>
          <w:lang w:val="es-ES_tradnl"/>
        </w:rPr>
        <w:t xml:space="preserve">enjuiciamiento de delitos </w:t>
      </w:r>
      <w:r w:rsidR="000A0036">
        <w:rPr>
          <w:lang w:val="es-ES_tradnl"/>
        </w:rPr>
        <w:t xml:space="preserve">por motivos </w:t>
      </w:r>
      <w:r w:rsidR="000A0036" w:rsidRPr="00A60611">
        <w:rPr>
          <w:lang w:val="es-ES_tradnl"/>
        </w:rPr>
        <w:t>racistas a fin de refutar las denun</w:t>
      </w:r>
      <w:r w:rsidR="000A0036">
        <w:rPr>
          <w:lang w:val="es-ES_tradnl"/>
        </w:rPr>
        <w:t xml:space="preserve">cias de complicidad oficial y </w:t>
      </w:r>
      <w:r w:rsidR="000A0036" w:rsidRPr="00A60611">
        <w:rPr>
          <w:lang w:val="es-ES_tradnl"/>
        </w:rPr>
        <w:t xml:space="preserve">demostrar a los posibles perpetradores que </w:t>
      </w:r>
      <w:r w:rsidR="000A0036">
        <w:rPr>
          <w:lang w:val="es-ES_tradnl"/>
        </w:rPr>
        <w:t xml:space="preserve">ni el Gobierno ni la comunidad tolerarán sus acciones </w:t>
      </w:r>
      <w:r w:rsidR="000A0036" w:rsidRPr="00A60611">
        <w:rPr>
          <w:lang w:val="es-ES_tradnl"/>
        </w:rPr>
        <w:t>y que se</w:t>
      </w:r>
      <w:r w:rsidR="000A0036">
        <w:rPr>
          <w:lang w:val="es-ES_tradnl"/>
        </w:rPr>
        <w:t xml:space="preserve"> los tratará </w:t>
      </w:r>
      <w:r w:rsidR="000A0036" w:rsidRPr="00A60611">
        <w:rPr>
          <w:lang w:val="es-ES_tradnl"/>
        </w:rPr>
        <w:t xml:space="preserve">como delincuentes. </w:t>
      </w:r>
      <w:r w:rsidR="000A0036">
        <w:rPr>
          <w:lang w:val="es-ES_tradnl"/>
        </w:rPr>
        <w:t>A</w:t>
      </w:r>
      <w:r w:rsidR="000A0036" w:rsidRPr="00A60611">
        <w:rPr>
          <w:lang w:val="es-ES_tradnl"/>
        </w:rPr>
        <w:t xml:space="preserve">plaude las iniciativas del Gobierno </w:t>
      </w:r>
      <w:r w:rsidR="000A0036">
        <w:rPr>
          <w:lang w:val="es-ES_tradnl"/>
        </w:rPr>
        <w:t>de</w:t>
      </w:r>
      <w:r w:rsidR="000A0036" w:rsidRPr="00A60611">
        <w:rPr>
          <w:lang w:val="es-ES_tradnl"/>
        </w:rPr>
        <w:t xml:space="preserve"> lucha contra la trata de personas, un problema conexo a la discriminación racial</w:t>
      </w:r>
      <w:r w:rsidR="000A0036">
        <w:rPr>
          <w:lang w:val="es-ES_tradnl"/>
        </w:rPr>
        <w:t xml:space="preserve">, tal vez </w:t>
      </w:r>
      <w:r w:rsidR="000A0036" w:rsidRPr="00A60611">
        <w:rPr>
          <w:lang w:val="es-ES_tradnl"/>
        </w:rPr>
        <w:t>directamente atribuible</w:t>
      </w:r>
      <w:r w:rsidR="000A0036">
        <w:rPr>
          <w:lang w:val="es-ES_tradnl"/>
        </w:rPr>
        <w:t xml:space="preserve"> a esta. Por ú</w:t>
      </w:r>
      <w:r w:rsidR="000A0036" w:rsidRPr="00A60611">
        <w:rPr>
          <w:lang w:val="es-ES_tradnl"/>
        </w:rPr>
        <w:t xml:space="preserve">ltimo, insta al Gobierno a seguir </w:t>
      </w:r>
      <w:r w:rsidR="000A0036">
        <w:rPr>
          <w:lang w:val="es-ES_tradnl"/>
        </w:rPr>
        <w:t>atento para evitar que</w:t>
      </w:r>
      <w:r w:rsidR="000A0036" w:rsidRPr="00A60611">
        <w:rPr>
          <w:lang w:val="es-ES_tradnl"/>
        </w:rPr>
        <w:t xml:space="preserve"> la complacencia </w:t>
      </w:r>
      <w:r w:rsidR="000A0036">
        <w:rPr>
          <w:lang w:val="es-ES_tradnl"/>
        </w:rPr>
        <w:t xml:space="preserve">lleve </w:t>
      </w:r>
      <w:r w:rsidR="000A0036" w:rsidRPr="00A60611">
        <w:rPr>
          <w:lang w:val="es-ES_tradnl"/>
        </w:rPr>
        <w:t xml:space="preserve">a un recrudecimiento de la discriminación racial. </w:t>
      </w:r>
    </w:p>
    <w:p w:rsidR="000A0036" w:rsidRPr="0028057B" w:rsidRDefault="006E3895" w:rsidP="006E3895">
      <w:pPr>
        <w:pStyle w:val="SingleTxtG"/>
        <w:rPr>
          <w:lang w:val="es-ES_tradnl"/>
        </w:rPr>
      </w:pPr>
      <w:r>
        <w:rPr>
          <w:lang w:val="es-ES_tradnl"/>
        </w:rPr>
        <w:t>41.</w:t>
      </w:r>
      <w:r>
        <w:rPr>
          <w:lang w:val="es-ES_tradnl"/>
        </w:rPr>
        <w:tab/>
      </w:r>
      <w:r w:rsidR="000A0036" w:rsidRPr="0028057B">
        <w:rPr>
          <w:b/>
          <w:lang w:val="es-ES_tradnl"/>
        </w:rPr>
        <w:t>El Sr. de Gouttes</w:t>
      </w:r>
      <w:r w:rsidR="000A0036">
        <w:rPr>
          <w:lang w:val="es-ES_tradnl"/>
        </w:rPr>
        <w:t xml:space="preserve"> dice</w:t>
      </w:r>
      <w:r w:rsidR="000A0036" w:rsidRPr="0028057B">
        <w:rPr>
          <w:lang w:val="es-ES_tradnl"/>
        </w:rPr>
        <w:t xml:space="preserve"> que </w:t>
      </w:r>
      <w:r w:rsidR="000A0036">
        <w:rPr>
          <w:lang w:val="es-ES_tradnl"/>
        </w:rPr>
        <w:t xml:space="preserve">le satisfacen </w:t>
      </w:r>
      <w:r w:rsidR="000A0036" w:rsidRPr="0028057B">
        <w:rPr>
          <w:lang w:val="es-ES_tradnl"/>
        </w:rPr>
        <w:t xml:space="preserve">las respuestas de la delegación a las preocupaciones del Comité </w:t>
      </w:r>
      <w:r w:rsidR="000A0036">
        <w:rPr>
          <w:lang w:val="es-ES_tradnl"/>
        </w:rPr>
        <w:t>sobre</w:t>
      </w:r>
      <w:r w:rsidR="000A0036" w:rsidRPr="0028057B">
        <w:rPr>
          <w:lang w:val="es-ES_tradnl"/>
        </w:rPr>
        <w:t xml:space="preserve"> las manifestaciones de racismo, xenofobia y </w:t>
      </w:r>
      <w:r w:rsidR="000A0036">
        <w:rPr>
          <w:lang w:val="es-ES_tradnl"/>
        </w:rPr>
        <w:t>a</w:t>
      </w:r>
      <w:r w:rsidR="000A0036" w:rsidRPr="0028057B">
        <w:rPr>
          <w:lang w:val="es-ES_tradnl"/>
        </w:rPr>
        <w:t>ntisemitismo</w:t>
      </w:r>
      <w:r w:rsidR="000A0036">
        <w:rPr>
          <w:lang w:val="es-ES_tradnl"/>
        </w:rPr>
        <w:t>,</w:t>
      </w:r>
      <w:r w:rsidR="000A0036" w:rsidRPr="0028057B">
        <w:rPr>
          <w:lang w:val="es-ES_tradnl"/>
        </w:rPr>
        <w:t xml:space="preserve"> y confía en que es</w:t>
      </w:r>
      <w:r w:rsidR="000A0036">
        <w:rPr>
          <w:lang w:val="es-ES_tradnl"/>
        </w:rPr>
        <w:t>t</w:t>
      </w:r>
      <w:r w:rsidR="000A0036" w:rsidRPr="0028057B">
        <w:rPr>
          <w:lang w:val="es-ES_tradnl"/>
        </w:rPr>
        <w:t>as preocupaciones se señalar</w:t>
      </w:r>
      <w:r w:rsidR="000A0036">
        <w:rPr>
          <w:lang w:val="es-ES_tradnl"/>
        </w:rPr>
        <w:t>á</w:t>
      </w:r>
      <w:r w:rsidR="000A0036" w:rsidRPr="0028057B">
        <w:rPr>
          <w:lang w:val="es-ES_tradnl"/>
        </w:rPr>
        <w:t>n a la atenc</w:t>
      </w:r>
      <w:r w:rsidR="000A0036">
        <w:rPr>
          <w:lang w:val="es-ES_tradnl"/>
        </w:rPr>
        <w:t>ión del Gobierno. N</w:t>
      </w:r>
      <w:r w:rsidR="000A0036" w:rsidRPr="0028057B">
        <w:rPr>
          <w:lang w:val="es-ES_tradnl"/>
        </w:rPr>
        <w:t xml:space="preserve">o obstante, </w:t>
      </w:r>
      <w:r w:rsidR="000A0036">
        <w:rPr>
          <w:lang w:val="es-ES_tradnl"/>
        </w:rPr>
        <w:t>aún no e</w:t>
      </w:r>
      <w:r w:rsidR="000A0036" w:rsidRPr="0028057B">
        <w:rPr>
          <w:lang w:val="es-ES_tradnl"/>
        </w:rPr>
        <w:t>stá claro si el Gobierno tiene la intención de hacer la declaración prevista en el artículo 14; si la Convención, los informes periódicos del Estado parte y las observaciones finales d</w:t>
      </w:r>
      <w:r w:rsidR="000A0036">
        <w:rPr>
          <w:lang w:val="es-ES_tradnl"/>
        </w:rPr>
        <w:t>el Comité al respecto se divulgan</w:t>
      </w:r>
      <w:r w:rsidR="000A0036" w:rsidRPr="0028057B">
        <w:rPr>
          <w:lang w:val="es-ES_tradnl"/>
        </w:rPr>
        <w:t xml:space="preserve"> ampliamente en Belarús; y si </w:t>
      </w:r>
      <w:r w:rsidR="000A0036">
        <w:rPr>
          <w:lang w:val="es-ES_tradnl"/>
        </w:rPr>
        <w:t xml:space="preserve">las ONG </w:t>
      </w:r>
      <w:r w:rsidR="000A0036" w:rsidRPr="0028057B">
        <w:rPr>
          <w:lang w:val="es-ES_tradnl"/>
        </w:rPr>
        <w:t>contribu</w:t>
      </w:r>
      <w:r w:rsidR="000A0036">
        <w:rPr>
          <w:lang w:val="es-ES_tradnl"/>
        </w:rPr>
        <w:t xml:space="preserve">yen </w:t>
      </w:r>
      <w:r w:rsidR="000A0036" w:rsidRPr="0028057B">
        <w:rPr>
          <w:lang w:val="es-ES_tradnl"/>
        </w:rPr>
        <w:t xml:space="preserve">a la preparación de los informes. </w:t>
      </w:r>
    </w:p>
    <w:p w:rsidR="000A0036" w:rsidRPr="0028057B" w:rsidRDefault="006E3895" w:rsidP="006E3895">
      <w:pPr>
        <w:pStyle w:val="SingleTxtG"/>
        <w:rPr>
          <w:lang w:val="es-ES_tradnl"/>
        </w:rPr>
      </w:pPr>
      <w:r>
        <w:rPr>
          <w:lang w:val="es-ES_tradnl"/>
        </w:rPr>
        <w:t>42.</w:t>
      </w:r>
      <w:r>
        <w:rPr>
          <w:lang w:val="es-ES_tradnl"/>
        </w:rPr>
        <w:tab/>
      </w:r>
      <w:r w:rsidR="000A0036" w:rsidRPr="0028057B">
        <w:rPr>
          <w:b/>
          <w:lang w:val="es-ES_tradnl"/>
        </w:rPr>
        <w:t>El Sr. Pillai</w:t>
      </w:r>
      <w:r w:rsidR="000A0036" w:rsidRPr="0028057B">
        <w:rPr>
          <w:lang w:val="es-ES_tradnl"/>
        </w:rPr>
        <w:t xml:space="preserve"> dice que la delegación ha proporcionado</w:t>
      </w:r>
      <w:r w:rsidR="000A0036">
        <w:rPr>
          <w:lang w:val="es-ES_tradnl"/>
        </w:rPr>
        <w:t xml:space="preserve"> respuestas </w:t>
      </w:r>
      <w:r w:rsidR="000A0036" w:rsidRPr="0028057B">
        <w:rPr>
          <w:lang w:val="es-ES_tradnl"/>
        </w:rPr>
        <w:t xml:space="preserve">muy completas y detalladas a las preguntas del Comité. No </w:t>
      </w:r>
      <w:r w:rsidR="000A0036">
        <w:rPr>
          <w:lang w:val="es-ES_tradnl"/>
        </w:rPr>
        <w:t>o</w:t>
      </w:r>
      <w:r w:rsidR="000A0036" w:rsidRPr="0028057B">
        <w:rPr>
          <w:lang w:val="es-ES_tradnl"/>
        </w:rPr>
        <w:t xml:space="preserve">bstante, </w:t>
      </w:r>
      <w:r w:rsidR="000A0036">
        <w:rPr>
          <w:lang w:val="es-ES_tradnl"/>
        </w:rPr>
        <w:t xml:space="preserve">vería </w:t>
      </w:r>
      <w:r w:rsidR="000A0036" w:rsidRPr="0028057B">
        <w:rPr>
          <w:lang w:val="es-ES_tradnl"/>
        </w:rPr>
        <w:t xml:space="preserve">con agrado una explicación </w:t>
      </w:r>
      <w:r w:rsidR="000A0036">
        <w:rPr>
          <w:lang w:val="es-ES_tradnl"/>
        </w:rPr>
        <w:t>sobre</w:t>
      </w:r>
      <w:r w:rsidR="000A0036" w:rsidRPr="0028057B">
        <w:rPr>
          <w:lang w:val="es-ES_tradnl"/>
        </w:rPr>
        <w:t xml:space="preserve"> la utilización de l</w:t>
      </w:r>
      <w:r w:rsidR="000A0036">
        <w:rPr>
          <w:lang w:val="es-ES_tradnl"/>
        </w:rPr>
        <w:t>a</w:t>
      </w:r>
      <w:r w:rsidR="000A0036" w:rsidRPr="0028057B">
        <w:rPr>
          <w:lang w:val="es-ES_tradnl"/>
        </w:rPr>
        <w:t xml:space="preserve">s </w:t>
      </w:r>
      <w:r w:rsidR="000A0036">
        <w:rPr>
          <w:lang w:val="es-ES_tradnl"/>
        </w:rPr>
        <w:t xml:space="preserve">palabras "étnico" y "nacional" </w:t>
      </w:r>
      <w:r w:rsidR="000A0036" w:rsidRPr="0028057B">
        <w:rPr>
          <w:lang w:val="es-ES_tradnl"/>
        </w:rPr>
        <w:t xml:space="preserve">en el informe del Estado parte. Por ejemplo, el párrafo 13 se refiere </w:t>
      </w:r>
      <w:r w:rsidR="000A0036">
        <w:rPr>
          <w:lang w:val="es-ES_tradnl"/>
        </w:rPr>
        <w:t xml:space="preserve">a las </w:t>
      </w:r>
      <w:r w:rsidR="000A0036" w:rsidRPr="0028057B">
        <w:rPr>
          <w:lang w:val="es-ES_tradnl"/>
        </w:rPr>
        <w:t>140 nacionalidades</w:t>
      </w:r>
      <w:r w:rsidR="000A0036">
        <w:rPr>
          <w:lang w:val="es-ES_tradnl"/>
        </w:rPr>
        <w:t xml:space="preserve"> de Belarús y </w:t>
      </w:r>
      <w:r w:rsidR="000A0036" w:rsidRPr="0028057B">
        <w:rPr>
          <w:lang w:val="es-ES_tradnl"/>
        </w:rPr>
        <w:t>también a grupos étnicos, mientras que el párrafo 305</w:t>
      </w:r>
      <w:r w:rsidR="000A0036">
        <w:rPr>
          <w:lang w:val="es-ES_tradnl"/>
        </w:rPr>
        <w:t xml:space="preserve"> trata de </w:t>
      </w:r>
      <w:r w:rsidR="000A0036" w:rsidRPr="0028057B">
        <w:rPr>
          <w:lang w:val="es-ES_tradnl"/>
        </w:rPr>
        <w:t xml:space="preserve">los idiomas nacionales de los grupos étnicos y el párrafo 373 </w:t>
      </w:r>
      <w:r w:rsidR="000A0036">
        <w:rPr>
          <w:lang w:val="es-ES_tradnl"/>
        </w:rPr>
        <w:t xml:space="preserve">de la </w:t>
      </w:r>
      <w:r w:rsidR="000A0036" w:rsidRPr="0028057B">
        <w:rPr>
          <w:lang w:val="es-ES_tradnl"/>
        </w:rPr>
        <w:t>representación de di</w:t>
      </w:r>
      <w:r w:rsidR="000A0036">
        <w:rPr>
          <w:lang w:val="es-ES_tradnl"/>
        </w:rPr>
        <w:t xml:space="preserve">stintos </w:t>
      </w:r>
      <w:r w:rsidR="000A0036" w:rsidRPr="0028057B">
        <w:rPr>
          <w:lang w:val="es-ES_tradnl"/>
        </w:rPr>
        <w:t>grupos étnicos en los equipos nacionales</w:t>
      </w:r>
      <w:r w:rsidR="000A0036">
        <w:rPr>
          <w:lang w:val="es-ES_tradnl"/>
        </w:rPr>
        <w:t xml:space="preserve"> de deportes</w:t>
      </w:r>
      <w:r w:rsidR="000A0036" w:rsidRPr="0028057B">
        <w:rPr>
          <w:lang w:val="es-ES_tradnl"/>
        </w:rPr>
        <w:t xml:space="preserve">. Sería conveniente saber si </w:t>
      </w:r>
      <w:r w:rsidR="000A0036">
        <w:rPr>
          <w:lang w:val="es-ES_tradnl"/>
        </w:rPr>
        <w:t>hay</w:t>
      </w:r>
      <w:r w:rsidR="000A0036" w:rsidRPr="0028057B">
        <w:rPr>
          <w:lang w:val="es-ES_tradnl"/>
        </w:rPr>
        <w:t xml:space="preserve"> alguna diferencia entre los conceptos de nacionalidad y origen étnico. </w:t>
      </w:r>
    </w:p>
    <w:p w:rsidR="000A0036" w:rsidRPr="0028057B" w:rsidRDefault="006E3895" w:rsidP="006E3895">
      <w:pPr>
        <w:pStyle w:val="SingleTxtG"/>
        <w:rPr>
          <w:lang w:val="es-ES_tradnl"/>
        </w:rPr>
      </w:pPr>
      <w:r>
        <w:rPr>
          <w:lang w:val="es-ES_tradnl"/>
        </w:rPr>
        <w:t>43.</w:t>
      </w:r>
      <w:r>
        <w:rPr>
          <w:lang w:val="es-ES_tradnl"/>
        </w:rPr>
        <w:tab/>
      </w:r>
      <w:r w:rsidR="000A0036" w:rsidRPr="0028057B">
        <w:rPr>
          <w:b/>
          <w:lang w:val="es-ES_tradnl"/>
        </w:rPr>
        <w:t>El Sr. Aboul-Nasr</w:t>
      </w:r>
      <w:r w:rsidR="000A0036" w:rsidRPr="0028057B">
        <w:rPr>
          <w:lang w:val="es-ES_tradnl"/>
        </w:rPr>
        <w:t xml:space="preserve"> dice que </w:t>
      </w:r>
      <w:r w:rsidR="000A0036">
        <w:rPr>
          <w:lang w:val="es-ES_tradnl"/>
        </w:rPr>
        <w:t>debe felicitarse a</w:t>
      </w:r>
      <w:r w:rsidR="000A0036" w:rsidRPr="0028057B">
        <w:rPr>
          <w:lang w:val="es-ES_tradnl"/>
        </w:rPr>
        <w:t>l Gobierno de Belarús por reconoce</w:t>
      </w:r>
      <w:r w:rsidR="000A0036">
        <w:rPr>
          <w:lang w:val="es-ES_tradnl"/>
        </w:rPr>
        <w:t>r</w:t>
      </w:r>
      <w:r w:rsidR="000A0036" w:rsidRPr="0028057B">
        <w:rPr>
          <w:lang w:val="es-ES_tradnl"/>
        </w:rPr>
        <w:t xml:space="preserve"> los obstáculos a la aplicación de la Convención. </w:t>
      </w:r>
      <w:r w:rsidR="000A0036">
        <w:rPr>
          <w:lang w:val="es-ES_tradnl"/>
        </w:rPr>
        <w:t xml:space="preserve">Se ha debatido mucho </w:t>
      </w:r>
      <w:r w:rsidR="000A0036" w:rsidRPr="0028057B">
        <w:rPr>
          <w:lang w:val="es-ES_tradnl"/>
        </w:rPr>
        <w:t xml:space="preserve">durante el examen del informe del Estado parte </w:t>
      </w:r>
      <w:r w:rsidR="000A0036">
        <w:rPr>
          <w:lang w:val="es-ES_tradnl"/>
        </w:rPr>
        <w:t xml:space="preserve">sobre </w:t>
      </w:r>
      <w:r w:rsidR="000A0036" w:rsidRPr="0028057B">
        <w:rPr>
          <w:lang w:val="es-ES_tradnl"/>
        </w:rPr>
        <w:t xml:space="preserve">las manifestaciones de </w:t>
      </w:r>
      <w:r w:rsidR="000A0036">
        <w:rPr>
          <w:lang w:val="es-ES_tradnl"/>
        </w:rPr>
        <w:t>a</w:t>
      </w:r>
      <w:r w:rsidR="000A0036" w:rsidRPr="0028057B">
        <w:rPr>
          <w:lang w:val="es-ES_tradnl"/>
        </w:rPr>
        <w:t xml:space="preserve">ntisemitismo en </w:t>
      </w:r>
      <w:r w:rsidR="000A0036">
        <w:rPr>
          <w:lang w:val="es-ES_tradnl"/>
        </w:rPr>
        <w:t>el país</w:t>
      </w:r>
      <w:r w:rsidR="000A0036" w:rsidRPr="0028057B">
        <w:rPr>
          <w:lang w:val="es-ES_tradnl"/>
        </w:rPr>
        <w:t xml:space="preserve">. </w:t>
      </w:r>
      <w:r w:rsidR="000A0036">
        <w:rPr>
          <w:lang w:val="es-ES_tradnl"/>
        </w:rPr>
        <w:t>En</w:t>
      </w:r>
      <w:r w:rsidR="000A0036" w:rsidRPr="0028057B">
        <w:rPr>
          <w:lang w:val="es-ES_tradnl"/>
        </w:rPr>
        <w:t xml:space="preserve"> su </w:t>
      </w:r>
      <w:r w:rsidR="000A0036">
        <w:rPr>
          <w:lang w:val="es-ES_tradnl"/>
        </w:rPr>
        <w:t>opinión</w:t>
      </w:r>
      <w:r w:rsidR="000A0036" w:rsidRPr="0028057B">
        <w:rPr>
          <w:lang w:val="es-ES_tradnl"/>
        </w:rPr>
        <w:t xml:space="preserve">, el Comité no debe </w:t>
      </w:r>
      <w:r w:rsidR="000A0036">
        <w:rPr>
          <w:lang w:val="es-ES_tradnl"/>
        </w:rPr>
        <w:t xml:space="preserve">tomar </w:t>
      </w:r>
      <w:r w:rsidR="000A0036" w:rsidRPr="0028057B">
        <w:rPr>
          <w:lang w:val="es-ES_tradnl"/>
        </w:rPr>
        <w:t xml:space="preserve">las mentiras y </w:t>
      </w:r>
      <w:r w:rsidR="000A0036">
        <w:rPr>
          <w:lang w:val="es-ES_tradnl"/>
        </w:rPr>
        <w:t xml:space="preserve">la </w:t>
      </w:r>
      <w:r w:rsidR="000A0036" w:rsidRPr="0028057B">
        <w:rPr>
          <w:lang w:val="es-ES_tradnl"/>
        </w:rPr>
        <w:t>propaganda difundida</w:t>
      </w:r>
      <w:r w:rsidR="000A0036">
        <w:rPr>
          <w:lang w:val="es-ES_tradnl"/>
        </w:rPr>
        <w:t>s</w:t>
      </w:r>
      <w:r w:rsidR="000A0036" w:rsidRPr="0028057B">
        <w:rPr>
          <w:lang w:val="es-ES_tradnl"/>
        </w:rPr>
        <w:t xml:space="preserve"> por algun</w:t>
      </w:r>
      <w:r w:rsidR="000A0036">
        <w:rPr>
          <w:lang w:val="es-ES_tradnl"/>
        </w:rPr>
        <w:t>a</w:t>
      </w:r>
      <w:r w:rsidR="000A0036" w:rsidRPr="0028057B">
        <w:rPr>
          <w:lang w:val="es-ES_tradnl"/>
        </w:rPr>
        <w:t xml:space="preserve">s </w:t>
      </w:r>
      <w:r w:rsidR="000A0036">
        <w:rPr>
          <w:lang w:val="es-ES_tradnl"/>
        </w:rPr>
        <w:t>ONG al pie de la letra</w:t>
      </w:r>
      <w:r w:rsidR="000A0036" w:rsidRPr="0028057B">
        <w:rPr>
          <w:lang w:val="es-ES_tradnl"/>
        </w:rPr>
        <w:t xml:space="preserve">. No </w:t>
      </w:r>
      <w:r w:rsidR="000A0036">
        <w:rPr>
          <w:lang w:val="es-ES_tradnl"/>
        </w:rPr>
        <w:t>es</w:t>
      </w:r>
      <w:r w:rsidR="000A0036" w:rsidRPr="0028057B">
        <w:rPr>
          <w:lang w:val="es-ES_tradnl"/>
        </w:rPr>
        <w:t xml:space="preserve"> justo acusa</w:t>
      </w:r>
      <w:r w:rsidR="000A0036">
        <w:rPr>
          <w:lang w:val="es-ES_tradnl"/>
        </w:rPr>
        <w:t>r a Belarús de a</w:t>
      </w:r>
      <w:r w:rsidR="000A0036" w:rsidRPr="0028057B">
        <w:rPr>
          <w:lang w:val="es-ES_tradnl"/>
        </w:rPr>
        <w:t xml:space="preserve">ntisemitismo simplemente por su apoyo en la Asamblea General al derecho del pueblo </w:t>
      </w:r>
      <w:r w:rsidR="000A0036">
        <w:rPr>
          <w:lang w:val="es-ES_tradnl"/>
        </w:rPr>
        <w:t>p</w:t>
      </w:r>
      <w:r w:rsidR="000A0036" w:rsidRPr="0028057B">
        <w:rPr>
          <w:lang w:val="es-ES_tradnl"/>
        </w:rPr>
        <w:t>alest</w:t>
      </w:r>
      <w:r w:rsidR="000A0036">
        <w:rPr>
          <w:lang w:val="es-ES_tradnl"/>
        </w:rPr>
        <w:t>ino a la libre determinación y a</w:t>
      </w:r>
      <w:r w:rsidR="000A0036" w:rsidRPr="0028057B">
        <w:rPr>
          <w:lang w:val="es-ES_tradnl"/>
        </w:rPr>
        <w:t>l derech</w:t>
      </w:r>
      <w:r w:rsidR="000A0036">
        <w:rPr>
          <w:lang w:val="es-ES_tradnl"/>
        </w:rPr>
        <w:t>o de retorno de los refugiados p</w:t>
      </w:r>
      <w:r w:rsidR="000A0036" w:rsidRPr="0028057B">
        <w:rPr>
          <w:lang w:val="es-ES_tradnl"/>
        </w:rPr>
        <w:t xml:space="preserve">alestinos. </w:t>
      </w:r>
    </w:p>
    <w:p w:rsidR="000A0036" w:rsidRPr="0028057B" w:rsidRDefault="006E3895" w:rsidP="006E3895">
      <w:pPr>
        <w:pStyle w:val="SingleTxtG"/>
        <w:rPr>
          <w:lang w:val="es-ES_tradnl"/>
        </w:rPr>
      </w:pPr>
      <w:r>
        <w:rPr>
          <w:lang w:val="es-ES_tradnl"/>
        </w:rPr>
        <w:t>44.</w:t>
      </w:r>
      <w:r>
        <w:rPr>
          <w:lang w:val="es-ES_tradnl"/>
        </w:rPr>
        <w:tab/>
      </w:r>
      <w:r w:rsidR="000A0036" w:rsidRPr="0028057B">
        <w:rPr>
          <w:b/>
          <w:lang w:val="es-ES_tradnl"/>
        </w:rPr>
        <w:t>El Sr. Shahi</w:t>
      </w:r>
      <w:r w:rsidR="000A0036" w:rsidRPr="0028057B">
        <w:rPr>
          <w:lang w:val="es-ES_tradnl"/>
        </w:rPr>
        <w:t xml:space="preserve"> expresa su reconocimiento por el informe detallado y </w:t>
      </w:r>
      <w:r w:rsidR="000A0036">
        <w:rPr>
          <w:lang w:val="es-ES_tradnl"/>
        </w:rPr>
        <w:t xml:space="preserve">las </w:t>
      </w:r>
      <w:r w:rsidR="000A0036" w:rsidRPr="0028057B">
        <w:rPr>
          <w:lang w:val="es-ES_tradnl"/>
        </w:rPr>
        <w:t>respuestas</w:t>
      </w:r>
      <w:r w:rsidR="000A0036">
        <w:rPr>
          <w:lang w:val="es-ES_tradnl"/>
        </w:rPr>
        <w:t xml:space="preserve"> completas proporcionado</w:t>
      </w:r>
      <w:r w:rsidR="000A0036" w:rsidRPr="0028057B">
        <w:rPr>
          <w:lang w:val="es-ES_tradnl"/>
        </w:rPr>
        <w:t>s por el Estado parte, observando con satisfacción que los extranjeros y los apátridas disfrutan de los mismos derechos y tienen los mis</w:t>
      </w:r>
      <w:r w:rsidR="000A0036">
        <w:rPr>
          <w:lang w:val="es-ES_tradnl"/>
        </w:rPr>
        <w:t>mos deberes que los ciudadanos b</w:t>
      </w:r>
      <w:r w:rsidR="000A0036" w:rsidRPr="0028057B">
        <w:rPr>
          <w:lang w:val="es-ES_tradnl"/>
        </w:rPr>
        <w:t xml:space="preserve">elarusos. Aún no </w:t>
      </w:r>
      <w:r w:rsidR="000A0036">
        <w:rPr>
          <w:lang w:val="es-ES_tradnl"/>
        </w:rPr>
        <w:t>le queda</w:t>
      </w:r>
      <w:r w:rsidR="000A0036" w:rsidRPr="0028057B">
        <w:rPr>
          <w:lang w:val="es-ES_tradnl"/>
        </w:rPr>
        <w:t xml:space="preserve"> claro si los instrumentos internacionales </w:t>
      </w:r>
      <w:r w:rsidR="000A0036">
        <w:rPr>
          <w:lang w:val="es-ES_tradnl"/>
        </w:rPr>
        <w:t xml:space="preserve">en que </w:t>
      </w:r>
      <w:r w:rsidR="000A0036" w:rsidRPr="0028057B">
        <w:rPr>
          <w:lang w:val="es-ES_tradnl"/>
        </w:rPr>
        <w:t xml:space="preserve">Belarús </w:t>
      </w:r>
      <w:r w:rsidR="000A0036">
        <w:rPr>
          <w:lang w:val="es-ES_tradnl"/>
        </w:rPr>
        <w:t xml:space="preserve">es parte </w:t>
      </w:r>
      <w:r w:rsidR="000A0036" w:rsidRPr="0028057B">
        <w:rPr>
          <w:lang w:val="es-ES_tradnl"/>
        </w:rPr>
        <w:t>tiene</w:t>
      </w:r>
      <w:r w:rsidR="000A0036">
        <w:rPr>
          <w:lang w:val="es-ES_tradnl"/>
        </w:rPr>
        <w:t>n</w:t>
      </w:r>
      <w:r w:rsidR="000A0036" w:rsidRPr="0028057B">
        <w:rPr>
          <w:lang w:val="es-ES_tradnl"/>
        </w:rPr>
        <w:t xml:space="preserve"> precedencia sobre las leyes nacionales. Si </w:t>
      </w:r>
      <w:r w:rsidR="000A0036">
        <w:rPr>
          <w:lang w:val="es-ES_tradnl"/>
        </w:rPr>
        <w:t>b</w:t>
      </w:r>
      <w:r w:rsidR="000A0036" w:rsidRPr="0028057B">
        <w:rPr>
          <w:lang w:val="es-ES_tradnl"/>
        </w:rPr>
        <w:t xml:space="preserve">ien en el informe se indica que, de conformidad con el artículo 8 de la Constitución, Belarús reconoce la </w:t>
      </w:r>
      <w:r w:rsidR="000A0036">
        <w:rPr>
          <w:lang w:val="es-ES_tradnl"/>
        </w:rPr>
        <w:t xml:space="preserve">supremacía de los principios </w:t>
      </w:r>
      <w:r w:rsidR="000A0036" w:rsidRPr="0028057B">
        <w:rPr>
          <w:lang w:val="es-ES_tradnl"/>
        </w:rPr>
        <w:t xml:space="preserve">universalmente reconocidos </w:t>
      </w:r>
      <w:r w:rsidR="000A0036">
        <w:rPr>
          <w:lang w:val="es-ES_tradnl"/>
        </w:rPr>
        <w:t>del</w:t>
      </w:r>
      <w:r w:rsidR="000A0036" w:rsidRPr="0028057B">
        <w:rPr>
          <w:lang w:val="es-ES_tradnl"/>
        </w:rPr>
        <w:t xml:space="preserve"> derecho internacional y garantiza que sus leyes se ajust</w:t>
      </w:r>
      <w:r w:rsidR="000A0036">
        <w:rPr>
          <w:lang w:val="es-ES_tradnl"/>
        </w:rPr>
        <w:t>e</w:t>
      </w:r>
      <w:r w:rsidR="000A0036" w:rsidRPr="0028057B">
        <w:rPr>
          <w:lang w:val="es-ES_tradnl"/>
        </w:rPr>
        <w:t>n a es</w:t>
      </w:r>
      <w:r w:rsidR="000A0036">
        <w:rPr>
          <w:lang w:val="es-ES_tradnl"/>
        </w:rPr>
        <w:t>t</w:t>
      </w:r>
      <w:r w:rsidR="000A0036" w:rsidRPr="0028057B">
        <w:rPr>
          <w:lang w:val="es-ES_tradnl"/>
        </w:rPr>
        <w:t xml:space="preserve">os principios, la delegación dijo que </w:t>
      </w:r>
      <w:r w:rsidR="000A0036">
        <w:rPr>
          <w:lang w:val="es-ES_tradnl"/>
        </w:rPr>
        <w:t>estaba prohibido celebrar</w:t>
      </w:r>
      <w:r w:rsidR="000A0036" w:rsidRPr="0028057B">
        <w:rPr>
          <w:lang w:val="es-ES_tradnl"/>
        </w:rPr>
        <w:t xml:space="preserve"> tratados internacionales que contradi</w:t>
      </w:r>
      <w:r w:rsidR="000A0036">
        <w:rPr>
          <w:lang w:val="es-ES_tradnl"/>
        </w:rPr>
        <w:t>jeran</w:t>
      </w:r>
      <w:r w:rsidR="000A0036" w:rsidRPr="0028057B">
        <w:rPr>
          <w:lang w:val="es-ES_tradnl"/>
        </w:rPr>
        <w:t xml:space="preserve"> la Constitución</w:t>
      </w:r>
      <w:r w:rsidR="000A0036">
        <w:rPr>
          <w:lang w:val="es-ES_tradnl"/>
        </w:rPr>
        <w:t>. También desea saber si los c</w:t>
      </w:r>
      <w:r w:rsidR="000A0036" w:rsidRPr="0028057B">
        <w:rPr>
          <w:lang w:val="es-ES_tradnl"/>
        </w:rPr>
        <w:t xml:space="preserve">hechenos </w:t>
      </w:r>
      <w:r w:rsidR="000A0036">
        <w:rPr>
          <w:lang w:val="es-ES_tradnl"/>
        </w:rPr>
        <w:t xml:space="preserve">que tienen </w:t>
      </w:r>
      <w:r w:rsidR="000A0036" w:rsidRPr="0028057B">
        <w:rPr>
          <w:lang w:val="es-ES_tradnl"/>
        </w:rPr>
        <w:t xml:space="preserve">ciudadanía </w:t>
      </w:r>
      <w:r w:rsidR="000A0036">
        <w:rPr>
          <w:lang w:val="es-ES_tradnl"/>
        </w:rPr>
        <w:t>r</w:t>
      </w:r>
      <w:r w:rsidR="000A0036" w:rsidRPr="0028057B">
        <w:rPr>
          <w:lang w:val="es-ES_tradnl"/>
        </w:rPr>
        <w:t xml:space="preserve">usa </w:t>
      </w:r>
      <w:r w:rsidR="000A0036">
        <w:rPr>
          <w:lang w:val="es-ES_tradnl"/>
        </w:rPr>
        <w:t xml:space="preserve">gozan de </w:t>
      </w:r>
      <w:r w:rsidR="000A0036" w:rsidRPr="0028057B">
        <w:rPr>
          <w:lang w:val="es-ES_tradnl"/>
        </w:rPr>
        <w:t xml:space="preserve">los mismos derechos cuando </w:t>
      </w:r>
      <w:r w:rsidR="000A0036">
        <w:rPr>
          <w:lang w:val="es-ES_tradnl"/>
        </w:rPr>
        <w:t>solicitan a</w:t>
      </w:r>
      <w:r w:rsidR="000A0036" w:rsidRPr="0028057B">
        <w:rPr>
          <w:lang w:val="es-ES_tradnl"/>
        </w:rPr>
        <w:t xml:space="preserve">silo que </w:t>
      </w:r>
      <w:r w:rsidR="000A0036">
        <w:rPr>
          <w:lang w:val="es-ES_tradnl"/>
        </w:rPr>
        <w:t xml:space="preserve">otros </w:t>
      </w:r>
      <w:r w:rsidR="000A0036" w:rsidRPr="0028057B">
        <w:rPr>
          <w:lang w:val="es-ES_tradnl"/>
        </w:rPr>
        <w:t>solicitantes de asilo de la Federación de Rusia, y si se ha</w:t>
      </w:r>
      <w:r w:rsidR="000A0036">
        <w:rPr>
          <w:lang w:val="es-ES_tradnl"/>
        </w:rPr>
        <w:t xml:space="preserve"> avanzado en </w:t>
      </w:r>
      <w:r w:rsidR="000A0036" w:rsidRPr="0028057B">
        <w:rPr>
          <w:lang w:val="es-ES_tradnl"/>
        </w:rPr>
        <w:t xml:space="preserve">el establecimiento de la oficina del </w:t>
      </w:r>
      <w:r w:rsidR="000A0036" w:rsidRPr="000C2872">
        <w:rPr>
          <w:i/>
          <w:lang w:val="es-ES_tradnl"/>
        </w:rPr>
        <w:t>ombudsman</w:t>
      </w:r>
      <w:r w:rsidR="000A0036" w:rsidRPr="0028057B">
        <w:rPr>
          <w:lang w:val="es-ES_tradnl"/>
        </w:rPr>
        <w:t xml:space="preserve">. </w:t>
      </w:r>
    </w:p>
    <w:p w:rsidR="000A0036" w:rsidRPr="0028057B" w:rsidRDefault="006E3895" w:rsidP="006E3895">
      <w:pPr>
        <w:pStyle w:val="SingleTxtG"/>
        <w:rPr>
          <w:lang w:val="es-ES_tradnl"/>
        </w:rPr>
      </w:pPr>
      <w:r>
        <w:rPr>
          <w:lang w:val="es-ES_tradnl"/>
        </w:rPr>
        <w:t>45.</w:t>
      </w:r>
      <w:r>
        <w:rPr>
          <w:lang w:val="es-ES_tradnl"/>
        </w:rPr>
        <w:tab/>
      </w:r>
      <w:r w:rsidR="000A0036" w:rsidRPr="0028057B">
        <w:rPr>
          <w:b/>
          <w:lang w:val="es-ES_tradnl"/>
        </w:rPr>
        <w:t>El Sr. Thornberry</w:t>
      </w:r>
      <w:r w:rsidR="000A0036" w:rsidRPr="0028057B">
        <w:rPr>
          <w:lang w:val="es-ES_tradnl"/>
        </w:rPr>
        <w:t xml:space="preserve"> pid</w:t>
      </w:r>
      <w:r w:rsidR="000A0036">
        <w:rPr>
          <w:lang w:val="es-ES_tradnl"/>
        </w:rPr>
        <w:t>e</w:t>
      </w:r>
      <w:r w:rsidR="000A0036" w:rsidRPr="0028057B">
        <w:rPr>
          <w:lang w:val="es-ES_tradnl"/>
        </w:rPr>
        <w:t xml:space="preserve"> más información sobre las funciones del Consejo Coordinador de Asuntos de las Comunidades Étnicas. </w:t>
      </w:r>
      <w:r w:rsidR="000A0036">
        <w:rPr>
          <w:lang w:val="es-ES_tradnl"/>
        </w:rPr>
        <w:t>Desea</w:t>
      </w:r>
      <w:r w:rsidR="000A0036" w:rsidRPr="0028057B">
        <w:rPr>
          <w:lang w:val="es-ES_tradnl"/>
        </w:rPr>
        <w:t xml:space="preserve"> saber con qué frecuencia</w:t>
      </w:r>
      <w:r w:rsidR="000A0036">
        <w:rPr>
          <w:lang w:val="es-ES_tradnl"/>
        </w:rPr>
        <w:t xml:space="preserve"> se reúne </w:t>
      </w:r>
      <w:r w:rsidR="000A0036" w:rsidRPr="0028057B">
        <w:rPr>
          <w:lang w:val="es-ES_tradnl"/>
        </w:rPr>
        <w:t>el Consejo, qu</w:t>
      </w:r>
      <w:r w:rsidR="000A0036">
        <w:rPr>
          <w:lang w:val="es-ES_tradnl"/>
        </w:rPr>
        <w:t>ién establece su programa</w:t>
      </w:r>
      <w:r w:rsidR="000A0036" w:rsidRPr="0028057B">
        <w:rPr>
          <w:lang w:val="es-ES_tradnl"/>
        </w:rPr>
        <w:t xml:space="preserve">, qué tipo de recomendaciones </w:t>
      </w:r>
      <w:r w:rsidR="000A0036">
        <w:rPr>
          <w:lang w:val="es-ES_tradnl"/>
        </w:rPr>
        <w:t>formula</w:t>
      </w:r>
      <w:r w:rsidR="000A0036" w:rsidRPr="0028057B">
        <w:rPr>
          <w:lang w:val="es-ES_tradnl"/>
        </w:rPr>
        <w:t xml:space="preserve"> y quién es responsable de su aplicación. Es</w:t>
      </w:r>
      <w:r w:rsidR="000A0036">
        <w:rPr>
          <w:lang w:val="es-ES_tradnl"/>
        </w:rPr>
        <w:t>t</w:t>
      </w:r>
      <w:r w:rsidR="000A0036" w:rsidRPr="0028057B">
        <w:rPr>
          <w:lang w:val="es-ES_tradnl"/>
        </w:rPr>
        <w:t xml:space="preserve">os mecanismos </w:t>
      </w:r>
      <w:r w:rsidR="000A0036">
        <w:rPr>
          <w:lang w:val="es-ES_tradnl"/>
        </w:rPr>
        <w:t>son</w:t>
      </w:r>
      <w:r w:rsidR="000A0036" w:rsidRPr="0028057B">
        <w:rPr>
          <w:lang w:val="es-ES_tradnl"/>
        </w:rPr>
        <w:t xml:space="preserve"> muy importantes para establecer y mantener el diálogo interétnico y debe</w:t>
      </w:r>
      <w:r w:rsidR="000A0036">
        <w:rPr>
          <w:lang w:val="es-ES_tradnl"/>
        </w:rPr>
        <w:t>n</w:t>
      </w:r>
      <w:r w:rsidR="000A0036" w:rsidRPr="0028057B">
        <w:rPr>
          <w:lang w:val="es-ES_tradnl"/>
        </w:rPr>
        <w:t xml:space="preserve"> </w:t>
      </w:r>
      <w:r w:rsidR="000A0036">
        <w:rPr>
          <w:lang w:val="es-ES_tradnl"/>
        </w:rPr>
        <w:t xml:space="preserve">facilitar la participación de </w:t>
      </w:r>
      <w:r w:rsidR="000A0036" w:rsidRPr="0028057B">
        <w:rPr>
          <w:lang w:val="es-ES_tradnl"/>
        </w:rPr>
        <w:t xml:space="preserve">las minorías en </w:t>
      </w:r>
      <w:r w:rsidR="000A0036">
        <w:rPr>
          <w:lang w:val="es-ES_tradnl"/>
        </w:rPr>
        <w:t xml:space="preserve">todos </w:t>
      </w:r>
      <w:r w:rsidR="000A0036" w:rsidRPr="0028057B">
        <w:rPr>
          <w:lang w:val="es-ES_tradnl"/>
        </w:rPr>
        <w:t xml:space="preserve">los procesos de adopción de decisiones que les afectan. </w:t>
      </w:r>
      <w:r w:rsidR="000A0036">
        <w:rPr>
          <w:lang w:val="es-ES_tradnl"/>
        </w:rPr>
        <w:t>P</w:t>
      </w:r>
      <w:r w:rsidR="000A0036" w:rsidRPr="0028057B">
        <w:rPr>
          <w:lang w:val="es-ES_tradnl"/>
        </w:rPr>
        <w:t xml:space="preserve">regunta por qué </w:t>
      </w:r>
      <w:r w:rsidR="000A0036">
        <w:rPr>
          <w:lang w:val="es-ES_tradnl"/>
        </w:rPr>
        <w:t>las personas de</w:t>
      </w:r>
      <w:r w:rsidR="000A0036" w:rsidRPr="00B86B40">
        <w:rPr>
          <w:lang w:val="es-ES_tradnl"/>
        </w:rPr>
        <w:t xml:space="preserve"> </w:t>
      </w:r>
      <w:r w:rsidR="000A0036" w:rsidRPr="0028057B">
        <w:rPr>
          <w:lang w:val="es-ES_tradnl"/>
        </w:rPr>
        <w:t>determinados grupos étnicos tienen la obligación de estudiar</w:t>
      </w:r>
      <w:r w:rsidR="000A0036">
        <w:rPr>
          <w:lang w:val="es-ES_tradnl"/>
        </w:rPr>
        <w:t xml:space="preserve"> su idioma nacional (párr. 138), dado que e</w:t>
      </w:r>
      <w:r w:rsidR="000A0036" w:rsidRPr="0028057B">
        <w:rPr>
          <w:lang w:val="es-ES_tradnl"/>
        </w:rPr>
        <w:t xml:space="preserve">l ejercicio de los derechos relacionados con el origen étnico debe ser </w:t>
      </w:r>
      <w:r w:rsidR="000A0036">
        <w:rPr>
          <w:lang w:val="es-ES_tradnl"/>
        </w:rPr>
        <w:t>una</w:t>
      </w:r>
      <w:r w:rsidR="000A0036" w:rsidRPr="0028057B">
        <w:rPr>
          <w:lang w:val="es-ES_tradnl"/>
        </w:rPr>
        <w:t xml:space="preserve"> decisión personal. El hecho de que el Comité </w:t>
      </w:r>
      <w:r w:rsidR="000A0036">
        <w:rPr>
          <w:lang w:val="es-ES_tradnl"/>
        </w:rPr>
        <w:t xml:space="preserve">haya preguntado </w:t>
      </w:r>
      <w:r w:rsidR="000A0036" w:rsidRPr="0028057B">
        <w:rPr>
          <w:lang w:val="es-ES_tradnl"/>
        </w:rPr>
        <w:t xml:space="preserve">sobre la composición étnica de la población no </w:t>
      </w:r>
      <w:r w:rsidR="000A0036">
        <w:rPr>
          <w:lang w:val="es-ES_tradnl"/>
        </w:rPr>
        <w:t>sugiere que hay d</w:t>
      </w:r>
      <w:r w:rsidR="000A0036" w:rsidRPr="0028057B">
        <w:rPr>
          <w:lang w:val="es-ES_tradnl"/>
        </w:rPr>
        <w:t xml:space="preserve">iscriminación, sino simplemente </w:t>
      </w:r>
      <w:r w:rsidR="000A0036">
        <w:rPr>
          <w:lang w:val="es-ES_tradnl"/>
        </w:rPr>
        <w:t xml:space="preserve">es </w:t>
      </w:r>
      <w:r w:rsidR="000A0036" w:rsidRPr="0028057B">
        <w:rPr>
          <w:lang w:val="es-ES_tradnl"/>
        </w:rPr>
        <w:t>un</w:t>
      </w:r>
      <w:r w:rsidR="000A0036">
        <w:rPr>
          <w:lang w:val="es-ES_tradnl"/>
        </w:rPr>
        <w:t xml:space="preserve"> pedido de información </w:t>
      </w:r>
      <w:r w:rsidR="000A0036" w:rsidRPr="0028057B">
        <w:rPr>
          <w:lang w:val="es-ES_tradnl"/>
        </w:rPr>
        <w:t>que ayudar</w:t>
      </w:r>
      <w:r w:rsidR="000A0036">
        <w:rPr>
          <w:lang w:val="es-ES_tradnl"/>
        </w:rPr>
        <w:t xml:space="preserve">á </w:t>
      </w:r>
      <w:r w:rsidR="000A0036" w:rsidRPr="0028057B">
        <w:rPr>
          <w:lang w:val="es-ES_tradnl"/>
        </w:rPr>
        <w:t xml:space="preserve">al Comité a </w:t>
      </w:r>
      <w:r w:rsidR="000A0036">
        <w:rPr>
          <w:lang w:val="es-ES_tradnl"/>
        </w:rPr>
        <w:t xml:space="preserve">formular </w:t>
      </w:r>
      <w:r w:rsidR="000A0036" w:rsidRPr="0028057B">
        <w:rPr>
          <w:lang w:val="es-ES_tradnl"/>
        </w:rPr>
        <w:t>futuras recomendaciones al Gobierno de Belarús.</w:t>
      </w:r>
    </w:p>
    <w:p w:rsidR="000A0036" w:rsidRPr="0028057B" w:rsidRDefault="006E3895" w:rsidP="006E3895">
      <w:pPr>
        <w:pStyle w:val="SingleTxtG"/>
        <w:rPr>
          <w:lang w:val="es-ES_tradnl"/>
        </w:rPr>
      </w:pPr>
      <w:r>
        <w:rPr>
          <w:lang w:val="es-ES_tradnl"/>
        </w:rPr>
        <w:t>46.</w:t>
      </w:r>
      <w:r>
        <w:rPr>
          <w:lang w:val="es-ES_tradnl"/>
        </w:rPr>
        <w:tab/>
      </w:r>
      <w:r w:rsidR="000A0036" w:rsidRPr="0028057B">
        <w:rPr>
          <w:b/>
          <w:lang w:val="es-ES_tradnl"/>
        </w:rPr>
        <w:t>El Sr. Malevich</w:t>
      </w:r>
      <w:r w:rsidR="000A0036" w:rsidRPr="0028057B">
        <w:rPr>
          <w:lang w:val="es-ES_tradnl"/>
        </w:rPr>
        <w:t xml:space="preserve"> (Belarús) dice que las respuestas por escrito, conforme a lo solicitado por el Sr. Amir, se remitir</w:t>
      </w:r>
      <w:r w:rsidR="000A0036">
        <w:rPr>
          <w:lang w:val="es-ES_tradnl"/>
        </w:rPr>
        <w:t xml:space="preserve">án </w:t>
      </w:r>
      <w:r w:rsidR="000A0036" w:rsidRPr="0028057B">
        <w:rPr>
          <w:lang w:val="es-ES_tradnl"/>
        </w:rPr>
        <w:t xml:space="preserve">al Comité </w:t>
      </w:r>
      <w:r w:rsidR="000A0036">
        <w:rPr>
          <w:lang w:val="es-ES_tradnl"/>
        </w:rPr>
        <w:t>oportunamente</w:t>
      </w:r>
      <w:r w:rsidR="000A0036" w:rsidRPr="0028057B">
        <w:rPr>
          <w:lang w:val="es-ES_tradnl"/>
        </w:rPr>
        <w:t xml:space="preserve">. </w:t>
      </w:r>
      <w:r w:rsidR="000A0036">
        <w:rPr>
          <w:lang w:val="es-ES_tradnl"/>
        </w:rPr>
        <w:t xml:space="preserve">Está de acuerdo </w:t>
      </w:r>
      <w:r w:rsidR="000A0036" w:rsidRPr="0028057B">
        <w:rPr>
          <w:lang w:val="es-ES_tradnl"/>
        </w:rPr>
        <w:t>con el Sr</w:t>
      </w:r>
      <w:r w:rsidR="000A0036">
        <w:rPr>
          <w:lang w:val="es-ES_tradnl"/>
        </w:rPr>
        <w:t>.</w:t>
      </w:r>
      <w:r w:rsidR="00B94E0A">
        <w:rPr>
          <w:lang w:val="es-ES_tradnl"/>
        </w:rPr>
        <w:t> </w:t>
      </w:r>
      <w:r w:rsidR="000A0036" w:rsidRPr="0028057B">
        <w:rPr>
          <w:lang w:val="es-ES_tradnl"/>
        </w:rPr>
        <w:t xml:space="preserve">Boyd </w:t>
      </w:r>
      <w:r w:rsidR="000A0036">
        <w:rPr>
          <w:lang w:val="es-ES_tradnl"/>
        </w:rPr>
        <w:t xml:space="preserve">en </w:t>
      </w:r>
      <w:r w:rsidR="000A0036" w:rsidRPr="0028057B">
        <w:rPr>
          <w:lang w:val="es-ES_tradnl"/>
        </w:rPr>
        <w:t>que deben adoptarse medidas para dar a conocer el papel en la aplicación de la legislación de los funcionarios encargados de hacer cumplir la ley, ya que ello p</w:t>
      </w:r>
      <w:r w:rsidR="000A0036">
        <w:rPr>
          <w:lang w:val="es-ES_tradnl"/>
        </w:rPr>
        <w:t>uede</w:t>
      </w:r>
      <w:r w:rsidR="000A0036" w:rsidRPr="0028057B">
        <w:rPr>
          <w:lang w:val="es-ES_tradnl"/>
        </w:rPr>
        <w:t xml:space="preserve"> servir como elemento de disuasión eficaz contra </w:t>
      </w:r>
      <w:r w:rsidR="000A0036">
        <w:rPr>
          <w:lang w:val="es-ES_tradnl"/>
        </w:rPr>
        <w:t>incidentes racistas. En c</w:t>
      </w:r>
      <w:r w:rsidR="000A0036" w:rsidRPr="0028057B">
        <w:rPr>
          <w:lang w:val="es-ES_tradnl"/>
        </w:rPr>
        <w:t xml:space="preserve">uanto a la trata de mujeres, la situación geográfica de Belarús con frecuencia </w:t>
      </w:r>
      <w:r w:rsidR="000A0036">
        <w:rPr>
          <w:lang w:val="es-ES_tradnl"/>
        </w:rPr>
        <w:t>la ha convertido en un país de tránsito</w:t>
      </w:r>
      <w:r w:rsidR="000A0036" w:rsidRPr="0028057B">
        <w:rPr>
          <w:lang w:val="es-ES_tradnl"/>
        </w:rPr>
        <w:t xml:space="preserve">, pero se realizarán esfuerzos </w:t>
      </w:r>
      <w:r w:rsidR="000A0036">
        <w:rPr>
          <w:lang w:val="es-ES_tradnl"/>
        </w:rPr>
        <w:t>para estar más atentos al</w:t>
      </w:r>
      <w:r w:rsidR="000A0036" w:rsidRPr="0028057B">
        <w:rPr>
          <w:lang w:val="es-ES_tradnl"/>
        </w:rPr>
        <w:t xml:space="preserve"> problema. Las recomendaciones del Comité y las preocupaciones en relación con el artículo 14 se transmitir</w:t>
      </w:r>
      <w:r w:rsidR="000A0036">
        <w:rPr>
          <w:lang w:val="es-ES_tradnl"/>
        </w:rPr>
        <w:t>án a su Gobierno</w:t>
      </w:r>
      <w:r w:rsidR="000A0036" w:rsidRPr="0028057B">
        <w:rPr>
          <w:lang w:val="es-ES_tradnl"/>
        </w:rPr>
        <w:t xml:space="preserve"> y se adoptarán medidas para velar por que el texto de la Convención y las observaciones finales del Comité reciban publicidad</w:t>
      </w:r>
      <w:r w:rsidR="000A0036" w:rsidRPr="00C845FE">
        <w:rPr>
          <w:lang w:val="es-ES_tradnl"/>
        </w:rPr>
        <w:t xml:space="preserve"> </w:t>
      </w:r>
      <w:r w:rsidR="000A0036" w:rsidRPr="0028057B">
        <w:rPr>
          <w:lang w:val="es-ES_tradnl"/>
        </w:rPr>
        <w:t xml:space="preserve">amplia. </w:t>
      </w:r>
    </w:p>
    <w:p w:rsidR="000A0036" w:rsidRPr="00A62D34" w:rsidRDefault="006E3895" w:rsidP="006E3895">
      <w:pPr>
        <w:pStyle w:val="SingleTxtG"/>
      </w:pPr>
      <w:r>
        <w:rPr>
          <w:lang w:val="es-ES_tradnl"/>
        </w:rPr>
        <w:t>47.</w:t>
      </w:r>
      <w:r>
        <w:rPr>
          <w:lang w:val="es-ES_tradnl"/>
        </w:rPr>
        <w:tab/>
      </w:r>
      <w:r w:rsidR="000A0036" w:rsidRPr="00D92B0E">
        <w:rPr>
          <w:lang w:val="es-ES_tradnl"/>
        </w:rPr>
        <w:t xml:space="preserve">La cooperación entre su Gobierno y ONG está aumentando constantemente en relación con una amplia gama de cuestiones, y el informe periódico más reciente del país al Comité de los Derechos del Niño </w:t>
      </w:r>
      <w:r w:rsidR="000A0036">
        <w:rPr>
          <w:lang w:val="es-ES_tradnl"/>
        </w:rPr>
        <w:t xml:space="preserve">se </w:t>
      </w:r>
      <w:r w:rsidR="000A0036" w:rsidRPr="00D92B0E">
        <w:rPr>
          <w:lang w:val="es-ES_tradnl"/>
        </w:rPr>
        <w:t>ha redactado con aportaci</w:t>
      </w:r>
      <w:r w:rsidR="000A0036">
        <w:rPr>
          <w:lang w:val="es-ES_tradnl"/>
        </w:rPr>
        <w:t>ones</w:t>
      </w:r>
      <w:r w:rsidR="000A0036" w:rsidRPr="00D92B0E">
        <w:rPr>
          <w:lang w:val="es-ES_tradnl"/>
        </w:rPr>
        <w:t xml:space="preserve"> de ONG. El Gobierno espera que esta cooperación </w:t>
      </w:r>
      <w:r w:rsidR="000A0036">
        <w:rPr>
          <w:lang w:val="es-ES_tradnl"/>
        </w:rPr>
        <w:t>seguirá</w:t>
      </w:r>
      <w:r w:rsidR="000A0036" w:rsidRPr="00D92B0E">
        <w:rPr>
          <w:lang w:val="es-ES_tradnl"/>
        </w:rPr>
        <w:t xml:space="preserve"> aumentando en el futuro. Pasando a la pregunta sobre la definición de </w:t>
      </w:r>
      <w:r w:rsidR="000A0036">
        <w:rPr>
          <w:lang w:val="es-ES_tradnl"/>
        </w:rPr>
        <w:t>idiomas "del Estado"</w:t>
      </w:r>
      <w:r w:rsidR="000A0036" w:rsidRPr="00D92B0E">
        <w:rPr>
          <w:lang w:val="es-ES_tradnl"/>
        </w:rPr>
        <w:t xml:space="preserve"> </w:t>
      </w:r>
      <w:r w:rsidR="000A0036">
        <w:rPr>
          <w:lang w:val="es-ES_tradnl"/>
        </w:rPr>
        <w:t xml:space="preserve">y "nacionales", </w:t>
      </w:r>
      <w:r w:rsidR="000A0036" w:rsidRPr="00D92B0E">
        <w:rPr>
          <w:lang w:val="es-ES_tradnl"/>
        </w:rPr>
        <w:t xml:space="preserve">dice que </w:t>
      </w:r>
      <w:r w:rsidR="000A0036">
        <w:rPr>
          <w:lang w:val="es-ES_tradnl"/>
        </w:rPr>
        <w:t>los idioma "oficiales" o "del</w:t>
      </w:r>
      <w:r w:rsidR="000A0036" w:rsidRPr="00D92B0E">
        <w:rPr>
          <w:lang w:val="es-ES_tradnl"/>
        </w:rPr>
        <w:t xml:space="preserve"> Estado</w:t>
      </w:r>
      <w:r w:rsidR="000A0036">
        <w:rPr>
          <w:lang w:val="es-ES_tradnl"/>
        </w:rPr>
        <w:t>"</w:t>
      </w:r>
      <w:r w:rsidR="000A0036" w:rsidRPr="00D92B0E">
        <w:rPr>
          <w:lang w:val="es-ES_tradnl"/>
        </w:rPr>
        <w:t xml:space="preserve"> son l</w:t>
      </w:r>
      <w:r w:rsidR="000A0036">
        <w:rPr>
          <w:lang w:val="es-ES_tradnl"/>
        </w:rPr>
        <w:t>o</w:t>
      </w:r>
      <w:r w:rsidR="000A0036" w:rsidRPr="00D92B0E">
        <w:rPr>
          <w:lang w:val="es-ES_tradnl"/>
        </w:rPr>
        <w:t>s</w:t>
      </w:r>
      <w:r w:rsidR="000A0036">
        <w:rPr>
          <w:lang w:val="es-ES_tradnl"/>
        </w:rPr>
        <w:t xml:space="preserve"> que se </w:t>
      </w:r>
      <w:r w:rsidR="000A0036" w:rsidRPr="00D92B0E">
        <w:rPr>
          <w:lang w:val="es-ES_tradnl"/>
        </w:rPr>
        <w:t>utiliza</w:t>
      </w:r>
      <w:r w:rsidR="000A0036">
        <w:rPr>
          <w:lang w:val="es-ES_tradnl"/>
        </w:rPr>
        <w:t xml:space="preserve">n </w:t>
      </w:r>
      <w:r w:rsidR="000A0036" w:rsidRPr="00D92B0E">
        <w:rPr>
          <w:lang w:val="es-ES_tradnl"/>
        </w:rPr>
        <w:t>en los órganos oficiales, la administración</w:t>
      </w:r>
      <w:r w:rsidR="000A0036">
        <w:rPr>
          <w:lang w:val="es-ES_tradnl"/>
        </w:rPr>
        <w:t>, el Gobierno</w:t>
      </w:r>
      <w:r w:rsidR="000A0036" w:rsidRPr="00D92B0E">
        <w:rPr>
          <w:lang w:val="es-ES_tradnl"/>
        </w:rPr>
        <w:t xml:space="preserve"> y los</w:t>
      </w:r>
      <w:r w:rsidR="000A0036">
        <w:rPr>
          <w:lang w:val="es-ES_tradnl"/>
        </w:rPr>
        <w:t xml:space="preserve"> medios</w:t>
      </w:r>
      <w:r w:rsidR="000A0036" w:rsidRPr="00D92B0E">
        <w:rPr>
          <w:lang w:val="es-ES_tradnl"/>
        </w:rPr>
        <w:t xml:space="preserve"> en que se publican los documentos oficiales. </w:t>
      </w:r>
      <w:r w:rsidR="000A0036">
        <w:rPr>
          <w:lang w:val="es-ES_tradnl"/>
        </w:rPr>
        <w:t xml:space="preserve">Los idiomas "nacionales" </w:t>
      </w:r>
      <w:r w:rsidR="000A0036" w:rsidRPr="00D92B0E">
        <w:rPr>
          <w:lang w:val="es-ES_tradnl"/>
        </w:rPr>
        <w:t xml:space="preserve">son los que usan los diferentes grupos nacionales o étnicos que residen en el territorio de Belarús, como el polaco. </w:t>
      </w:r>
      <w:r w:rsidR="000A0036">
        <w:rPr>
          <w:lang w:val="es-ES_tradnl"/>
        </w:rPr>
        <w:t>Los g</w:t>
      </w:r>
      <w:r w:rsidR="000A0036" w:rsidRPr="00D92B0E">
        <w:rPr>
          <w:lang w:val="es-ES_tradnl"/>
        </w:rPr>
        <w:t xml:space="preserve">rupos </w:t>
      </w:r>
      <w:r w:rsidR="000A0036">
        <w:rPr>
          <w:lang w:val="es-ES_tradnl"/>
        </w:rPr>
        <w:t>n</w:t>
      </w:r>
      <w:r w:rsidR="000A0036" w:rsidRPr="00D92B0E">
        <w:rPr>
          <w:lang w:val="es-ES_tradnl"/>
        </w:rPr>
        <w:t xml:space="preserve">acionales </w:t>
      </w:r>
      <w:r w:rsidR="000A0036">
        <w:rPr>
          <w:lang w:val="es-ES_tradnl"/>
        </w:rPr>
        <w:t xml:space="preserve">tienen el derecho jurídico de </w:t>
      </w:r>
      <w:r w:rsidR="000A0036" w:rsidRPr="00D92B0E">
        <w:rPr>
          <w:lang w:val="es-ES_tradnl"/>
        </w:rPr>
        <w:t xml:space="preserve">utilizar sus idiomas en los medios de </w:t>
      </w:r>
      <w:r w:rsidR="000A0036">
        <w:rPr>
          <w:lang w:val="es-ES_tradnl"/>
        </w:rPr>
        <w:t xml:space="preserve">comunicación y la </w:t>
      </w:r>
      <w:r w:rsidR="000A0036" w:rsidRPr="00D92B0E">
        <w:rPr>
          <w:lang w:val="es-ES_tradnl"/>
        </w:rPr>
        <w:t>radiodifusión</w:t>
      </w:r>
      <w:r w:rsidR="000A0036" w:rsidRPr="00A62D34">
        <w:t xml:space="preserve">. </w:t>
      </w:r>
    </w:p>
    <w:p w:rsidR="000A0036" w:rsidRPr="0028057B" w:rsidRDefault="006E3895" w:rsidP="006E3895">
      <w:pPr>
        <w:pStyle w:val="SingleTxtG"/>
        <w:rPr>
          <w:lang w:val="es-ES_tradnl"/>
        </w:rPr>
      </w:pPr>
      <w:r>
        <w:rPr>
          <w:lang w:val="es-ES_tradnl"/>
        </w:rPr>
        <w:t>48.</w:t>
      </w:r>
      <w:r>
        <w:rPr>
          <w:lang w:val="es-ES_tradnl"/>
        </w:rPr>
        <w:tab/>
      </w:r>
      <w:r w:rsidR="000A0036" w:rsidRPr="0028057B">
        <w:rPr>
          <w:lang w:val="es-ES_tradnl"/>
        </w:rPr>
        <w:t xml:space="preserve">Respecto </w:t>
      </w:r>
      <w:r w:rsidR="000A0036">
        <w:rPr>
          <w:lang w:val="es-ES_tradnl"/>
        </w:rPr>
        <w:t xml:space="preserve">de la pregunta del </w:t>
      </w:r>
      <w:r w:rsidR="000A0036" w:rsidRPr="0028057B">
        <w:rPr>
          <w:lang w:val="es-ES_tradnl"/>
        </w:rPr>
        <w:t>Sr</w:t>
      </w:r>
      <w:r w:rsidR="000A0036">
        <w:rPr>
          <w:lang w:val="es-ES_tradnl"/>
        </w:rPr>
        <w:t>.</w:t>
      </w:r>
      <w:r w:rsidR="000A0036" w:rsidRPr="0028057B">
        <w:rPr>
          <w:lang w:val="es-ES_tradnl"/>
        </w:rPr>
        <w:t xml:space="preserve"> Aboul-Nasr</w:t>
      </w:r>
      <w:r w:rsidR="000A0036">
        <w:rPr>
          <w:lang w:val="es-ES_tradnl"/>
        </w:rPr>
        <w:t xml:space="preserve">, </w:t>
      </w:r>
      <w:r w:rsidR="000A0036" w:rsidRPr="0028057B">
        <w:rPr>
          <w:lang w:val="es-ES_tradnl"/>
        </w:rPr>
        <w:t>el Gobierno reconoc</w:t>
      </w:r>
      <w:r w:rsidR="000A0036">
        <w:rPr>
          <w:lang w:val="es-ES_tradnl"/>
        </w:rPr>
        <w:t xml:space="preserve">e </w:t>
      </w:r>
      <w:r w:rsidR="000A0036" w:rsidRPr="0028057B">
        <w:rPr>
          <w:lang w:val="es-ES_tradnl"/>
        </w:rPr>
        <w:t>que Belarús no t</w:t>
      </w:r>
      <w:r w:rsidR="000A0036">
        <w:rPr>
          <w:lang w:val="es-ES_tradnl"/>
        </w:rPr>
        <w:t xml:space="preserve">iene un historial perfecto en la esfera de la intolerancia </w:t>
      </w:r>
      <w:r w:rsidR="000A0036" w:rsidRPr="0028057B">
        <w:rPr>
          <w:lang w:val="es-ES_tradnl"/>
        </w:rPr>
        <w:t>racial, étnica y religiosa</w:t>
      </w:r>
      <w:r w:rsidR="000A0036">
        <w:rPr>
          <w:lang w:val="es-ES_tradnl"/>
        </w:rPr>
        <w:t xml:space="preserve">; </w:t>
      </w:r>
      <w:r w:rsidR="000A0036" w:rsidRPr="0028057B">
        <w:rPr>
          <w:lang w:val="es-ES_tradnl"/>
        </w:rPr>
        <w:t xml:space="preserve">sin embargo, </w:t>
      </w:r>
      <w:r w:rsidR="000A0036">
        <w:rPr>
          <w:lang w:val="es-ES_tradnl"/>
        </w:rPr>
        <w:t xml:space="preserve">tampoco tiene el </w:t>
      </w:r>
      <w:r w:rsidR="000A0036" w:rsidRPr="0028057B">
        <w:rPr>
          <w:lang w:val="es-ES_tradnl"/>
        </w:rPr>
        <w:t>peor</w:t>
      </w:r>
      <w:r w:rsidR="000A0036">
        <w:rPr>
          <w:lang w:val="es-ES_tradnl"/>
        </w:rPr>
        <w:t>, y se realizan esfuerzos permanentes por</w:t>
      </w:r>
      <w:r w:rsidR="000A0036" w:rsidRPr="0028057B">
        <w:rPr>
          <w:lang w:val="es-ES_tradnl"/>
        </w:rPr>
        <w:t xml:space="preserve"> mejorar la tolerancia. </w:t>
      </w:r>
      <w:r w:rsidR="000A0036">
        <w:rPr>
          <w:lang w:val="es-ES_tradnl"/>
        </w:rPr>
        <w:t>Se proporcionará m</w:t>
      </w:r>
      <w:r w:rsidR="000A0036" w:rsidRPr="0028057B">
        <w:rPr>
          <w:lang w:val="es-ES_tradnl"/>
        </w:rPr>
        <w:t>ás información sobre la relación entre la legislación internacional y la Constitución</w:t>
      </w:r>
      <w:r w:rsidR="000A0036">
        <w:rPr>
          <w:lang w:val="es-ES_tradnl"/>
        </w:rPr>
        <w:t xml:space="preserve"> e</w:t>
      </w:r>
      <w:r w:rsidR="000A0036" w:rsidRPr="0028057B">
        <w:rPr>
          <w:lang w:val="es-ES_tradnl"/>
        </w:rPr>
        <w:t>n el próximo informe periódico al Comité o en una respuesta por escrito tan pronto como sea posible si el Comité lo solicita</w:t>
      </w:r>
      <w:r w:rsidR="000A0036">
        <w:rPr>
          <w:lang w:val="es-ES_tradnl"/>
        </w:rPr>
        <w:t>. Pasando a la cuestión de los c</w:t>
      </w:r>
      <w:r w:rsidR="000A0036" w:rsidRPr="0028057B">
        <w:rPr>
          <w:lang w:val="es-ES_tradnl"/>
        </w:rPr>
        <w:t xml:space="preserve">hechenos, solo </w:t>
      </w:r>
      <w:r w:rsidR="000A0036">
        <w:rPr>
          <w:lang w:val="es-ES_tradnl"/>
        </w:rPr>
        <w:t xml:space="preserve">conoce </w:t>
      </w:r>
      <w:r w:rsidR="000A0036" w:rsidRPr="0028057B">
        <w:rPr>
          <w:lang w:val="es-ES_tradnl"/>
        </w:rPr>
        <w:t xml:space="preserve">un incidente en que </w:t>
      </w:r>
      <w:r w:rsidR="000A0036">
        <w:rPr>
          <w:lang w:val="es-ES_tradnl"/>
        </w:rPr>
        <w:t>algunos c</w:t>
      </w:r>
      <w:r w:rsidR="000A0036" w:rsidRPr="0028057B">
        <w:rPr>
          <w:lang w:val="es-ES_tradnl"/>
        </w:rPr>
        <w:t xml:space="preserve">hechenos </w:t>
      </w:r>
      <w:r w:rsidR="000A0036">
        <w:rPr>
          <w:lang w:val="es-ES_tradnl"/>
        </w:rPr>
        <w:t xml:space="preserve">trataron de </w:t>
      </w:r>
      <w:r w:rsidR="000A0036" w:rsidRPr="0028057B">
        <w:rPr>
          <w:lang w:val="es-ES_tradnl"/>
        </w:rPr>
        <w:t>migrar a la Unión Europea cruza</w:t>
      </w:r>
      <w:r w:rsidR="000A0036">
        <w:rPr>
          <w:lang w:val="es-ES_tradnl"/>
        </w:rPr>
        <w:t>ndo l</w:t>
      </w:r>
      <w:r w:rsidR="000A0036" w:rsidRPr="0028057B">
        <w:rPr>
          <w:lang w:val="es-ES_tradnl"/>
        </w:rPr>
        <w:t xml:space="preserve">a frontera entre Belarús y Polonia, pero </w:t>
      </w:r>
      <w:r w:rsidR="000A0036">
        <w:rPr>
          <w:lang w:val="es-ES_tradnl"/>
        </w:rPr>
        <w:t xml:space="preserve">las autoridades polacas les </w:t>
      </w:r>
      <w:r w:rsidR="000A0036" w:rsidRPr="0028057B">
        <w:rPr>
          <w:lang w:val="es-ES_tradnl"/>
        </w:rPr>
        <w:t>denega</w:t>
      </w:r>
      <w:r w:rsidR="000A0036">
        <w:rPr>
          <w:lang w:val="es-ES_tradnl"/>
        </w:rPr>
        <w:t xml:space="preserve">ron el acceso. </w:t>
      </w:r>
      <w:r w:rsidR="000A0036" w:rsidRPr="0028057B">
        <w:rPr>
          <w:lang w:val="es-ES_tradnl"/>
        </w:rPr>
        <w:t xml:space="preserve">Las autoridades de Belarús han hecho todo lo posible por asegurar la protección de los derechos de los migrantes </w:t>
      </w:r>
      <w:r w:rsidR="000A0036">
        <w:rPr>
          <w:lang w:val="es-ES_tradnl"/>
        </w:rPr>
        <w:t xml:space="preserve">cuando se los </w:t>
      </w:r>
      <w:r w:rsidR="000A0036" w:rsidRPr="0028057B">
        <w:rPr>
          <w:lang w:val="es-ES_tradnl"/>
        </w:rPr>
        <w:t>devuel</w:t>
      </w:r>
      <w:r w:rsidR="000A0036">
        <w:rPr>
          <w:lang w:val="es-ES_tradnl"/>
        </w:rPr>
        <w:t>ve a</w:t>
      </w:r>
      <w:r w:rsidR="000A0036" w:rsidRPr="0028057B">
        <w:rPr>
          <w:lang w:val="es-ES_tradnl"/>
        </w:rPr>
        <w:t xml:space="preserve"> Belarús. </w:t>
      </w:r>
    </w:p>
    <w:p w:rsidR="000A0036" w:rsidRPr="0028057B" w:rsidRDefault="006E3895" w:rsidP="006E3895">
      <w:pPr>
        <w:pStyle w:val="SingleTxtG"/>
        <w:rPr>
          <w:lang w:val="es-ES_tradnl"/>
        </w:rPr>
      </w:pPr>
      <w:r>
        <w:rPr>
          <w:lang w:val="es-ES_tradnl"/>
        </w:rPr>
        <w:t>49.</w:t>
      </w:r>
      <w:r>
        <w:rPr>
          <w:lang w:val="es-ES_tradnl"/>
        </w:rPr>
        <w:tab/>
      </w:r>
      <w:r w:rsidR="000A0036" w:rsidRPr="0028057B">
        <w:rPr>
          <w:lang w:val="es-ES_tradnl"/>
        </w:rPr>
        <w:t xml:space="preserve">Su Gobierno comparte </w:t>
      </w:r>
      <w:r w:rsidR="000A0036">
        <w:rPr>
          <w:lang w:val="es-ES_tradnl"/>
        </w:rPr>
        <w:t>la opinión d</w:t>
      </w:r>
      <w:r w:rsidR="000A0036" w:rsidRPr="0028057B">
        <w:rPr>
          <w:lang w:val="es-ES_tradnl"/>
        </w:rPr>
        <w:t>el Sr</w:t>
      </w:r>
      <w:r w:rsidR="000A0036">
        <w:rPr>
          <w:lang w:val="es-ES_tradnl"/>
        </w:rPr>
        <w:t>.</w:t>
      </w:r>
      <w:r w:rsidR="000A0036" w:rsidRPr="0028057B">
        <w:rPr>
          <w:lang w:val="es-ES_tradnl"/>
        </w:rPr>
        <w:t xml:space="preserve"> Thornberry </w:t>
      </w:r>
      <w:r w:rsidR="000A0036">
        <w:rPr>
          <w:lang w:val="es-ES_tradnl"/>
        </w:rPr>
        <w:t xml:space="preserve">de </w:t>
      </w:r>
      <w:r w:rsidR="000A0036" w:rsidRPr="0028057B">
        <w:rPr>
          <w:lang w:val="es-ES_tradnl"/>
        </w:rPr>
        <w:t>que el Consejo Coordinador de Asuntos de las Comunidades Étnicas sirv</w:t>
      </w:r>
      <w:r w:rsidR="000A0036">
        <w:rPr>
          <w:lang w:val="es-ES_tradnl"/>
        </w:rPr>
        <w:t xml:space="preserve">e </w:t>
      </w:r>
      <w:r w:rsidR="000A0036" w:rsidRPr="0028057B">
        <w:rPr>
          <w:lang w:val="es-ES_tradnl"/>
        </w:rPr>
        <w:t xml:space="preserve">como instrumento de diálogo. En </w:t>
      </w:r>
      <w:r w:rsidR="000A0036">
        <w:rPr>
          <w:lang w:val="es-ES_tradnl"/>
        </w:rPr>
        <w:t>r</w:t>
      </w:r>
      <w:r w:rsidR="000A0036" w:rsidRPr="0028057B">
        <w:rPr>
          <w:lang w:val="es-ES_tradnl"/>
        </w:rPr>
        <w:t xml:space="preserve">elación con su preocupación por </w:t>
      </w:r>
      <w:r w:rsidR="000A0036">
        <w:rPr>
          <w:lang w:val="es-ES_tradnl"/>
        </w:rPr>
        <w:t xml:space="preserve">la </w:t>
      </w:r>
      <w:r w:rsidR="000A0036" w:rsidRPr="0028057B">
        <w:rPr>
          <w:lang w:val="es-ES_tradnl"/>
        </w:rPr>
        <w:t xml:space="preserve">filiación étnica, </w:t>
      </w:r>
      <w:r w:rsidR="000A0036">
        <w:rPr>
          <w:lang w:val="es-ES_tradnl"/>
        </w:rPr>
        <w:t xml:space="preserve">esta no </w:t>
      </w:r>
      <w:r w:rsidR="000A0036" w:rsidRPr="0028057B">
        <w:rPr>
          <w:lang w:val="es-ES_tradnl"/>
        </w:rPr>
        <w:t>obliga</w:t>
      </w:r>
      <w:r w:rsidR="000A0036">
        <w:rPr>
          <w:lang w:val="es-ES_tradnl"/>
        </w:rPr>
        <w:t xml:space="preserve"> a</w:t>
      </w:r>
      <w:r w:rsidR="000A0036" w:rsidRPr="0028057B">
        <w:rPr>
          <w:lang w:val="es-ES_tradnl"/>
        </w:rPr>
        <w:t xml:space="preserve"> estudiar el idioma y la cultura, como se indica en la versión en </w:t>
      </w:r>
      <w:r w:rsidR="000A0036">
        <w:rPr>
          <w:lang w:val="es-ES_tradnl"/>
        </w:rPr>
        <w:t xml:space="preserve">español </w:t>
      </w:r>
      <w:r w:rsidR="000A0036" w:rsidRPr="0028057B">
        <w:rPr>
          <w:lang w:val="es-ES_tradnl"/>
        </w:rPr>
        <w:t>del in</w:t>
      </w:r>
      <w:r w:rsidR="000A0036">
        <w:rPr>
          <w:lang w:val="es-ES_tradnl"/>
        </w:rPr>
        <w:t>forme periódico. Se realizarán e</w:t>
      </w:r>
      <w:r w:rsidR="000A0036" w:rsidRPr="0028057B">
        <w:rPr>
          <w:lang w:val="es-ES_tradnl"/>
        </w:rPr>
        <w:t>sfuerzos p</w:t>
      </w:r>
      <w:r w:rsidR="000A0036">
        <w:rPr>
          <w:lang w:val="es-ES_tradnl"/>
        </w:rPr>
        <w:t>or</w:t>
      </w:r>
      <w:r w:rsidR="000A0036" w:rsidRPr="0028057B">
        <w:rPr>
          <w:lang w:val="es-ES_tradnl"/>
        </w:rPr>
        <w:t xml:space="preserve"> incluir estadístic</w:t>
      </w:r>
      <w:r w:rsidR="000A0036">
        <w:rPr>
          <w:lang w:val="es-ES_tradnl"/>
        </w:rPr>
        <w:t>a</w:t>
      </w:r>
      <w:r w:rsidR="000A0036" w:rsidRPr="0028057B">
        <w:rPr>
          <w:lang w:val="es-ES_tradnl"/>
        </w:rPr>
        <w:t>s desg</w:t>
      </w:r>
      <w:r w:rsidR="000A0036">
        <w:rPr>
          <w:lang w:val="es-ES_tradnl"/>
        </w:rPr>
        <w:t>losadas</w:t>
      </w:r>
      <w:r w:rsidR="000A0036" w:rsidRPr="0028057B">
        <w:rPr>
          <w:lang w:val="es-ES_tradnl"/>
        </w:rPr>
        <w:t xml:space="preserve"> por grupo étnico en el próximo informe al Comité. </w:t>
      </w:r>
    </w:p>
    <w:p w:rsidR="000A0036" w:rsidRPr="0028057B" w:rsidRDefault="006E3895" w:rsidP="006E3895">
      <w:pPr>
        <w:pStyle w:val="SingleTxtG"/>
        <w:rPr>
          <w:lang w:val="es-ES_tradnl"/>
        </w:rPr>
      </w:pPr>
      <w:r>
        <w:rPr>
          <w:lang w:val="es-ES_tradnl"/>
        </w:rPr>
        <w:t>50.</w:t>
      </w:r>
      <w:r>
        <w:rPr>
          <w:lang w:val="es-ES_tradnl"/>
        </w:rPr>
        <w:tab/>
      </w:r>
      <w:r w:rsidR="000A0036" w:rsidRPr="0028057B">
        <w:rPr>
          <w:b/>
          <w:lang w:val="es-ES_tradnl"/>
        </w:rPr>
        <w:t>La Sra. Korneliouk</w:t>
      </w:r>
      <w:r w:rsidR="000A0036" w:rsidRPr="0028057B">
        <w:rPr>
          <w:lang w:val="es-ES_tradnl"/>
        </w:rPr>
        <w:t xml:space="preserve"> (Belarús) dice que cada vez </w:t>
      </w:r>
      <w:r w:rsidR="000A0036">
        <w:rPr>
          <w:lang w:val="es-ES_tradnl"/>
        </w:rPr>
        <w:t>p</w:t>
      </w:r>
      <w:r w:rsidR="000A0036" w:rsidRPr="0028057B">
        <w:rPr>
          <w:lang w:val="es-ES_tradnl"/>
        </w:rPr>
        <w:t xml:space="preserve">articipan más </w:t>
      </w:r>
      <w:r w:rsidR="000A0036">
        <w:rPr>
          <w:lang w:val="es-ES_tradnl"/>
        </w:rPr>
        <w:t xml:space="preserve">ONG </w:t>
      </w:r>
      <w:r w:rsidR="000A0036" w:rsidRPr="0028057B">
        <w:rPr>
          <w:lang w:val="es-ES_tradnl"/>
        </w:rPr>
        <w:t xml:space="preserve">en todas las esferas de la vida social y política </w:t>
      </w:r>
      <w:r w:rsidR="000A0036">
        <w:rPr>
          <w:lang w:val="es-ES_tradnl"/>
        </w:rPr>
        <w:t>de</w:t>
      </w:r>
      <w:r w:rsidR="000A0036" w:rsidRPr="0028057B">
        <w:rPr>
          <w:lang w:val="es-ES_tradnl"/>
        </w:rPr>
        <w:t xml:space="preserve"> Belarús. Trabajan </w:t>
      </w:r>
      <w:r w:rsidR="000A0036">
        <w:rPr>
          <w:lang w:val="es-ES_tradnl"/>
        </w:rPr>
        <w:t>en cooperación con los órganos e</w:t>
      </w:r>
      <w:r w:rsidR="000A0036" w:rsidRPr="0028057B">
        <w:rPr>
          <w:lang w:val="es-ES_tradnl"/>
        </w:rPr>
        <w:t>statales y particip</w:t>
      </w:r>
      <w:r w:rsidR="000A0036">
        <w:rPr>
          <w:lang w:val="es-ES_tradnl"/>
        </w:rPr>
        <w:t>an</w:t>
      </w:r>
      <w:r w:rsidR="000A0036" w:rsidRPr="0028057B">
        <w:rPr>
          <w:lang w:val="es-ES_tradnl"/>
        </w:rPr>
        <w:t xml:space="preserve"> activamente en la protección de los derechos humanos. La labor de las asociaciones públicas se r</w:t>
      </w:r>
      <w:r w:rsidR="000A0036">
        <w:rPr>
          <w:lang w:val="es-ES_tradnl"/>
        </w:rPr>
        <w:t>ige</w:t>
      </w:r>
      <w:r w:rsidR="000A0036" w:rsidRPr="0028057B">
        <w:rPr>
          <w:lang w:val="es-ES_tradnl"/>
        </w:rPr>
        <w:t xml:space="preserve"> por la Ley de asociaciones públicas. Ha</w:t>
      </w:r>
      <w:r w:rsidR="000A0036">
        <w:rPr>
          <w:lang w:val="es-ES_tradnl"/>
        </w:rPr>
        <w:t>y</w:t>
      </w:r>
      <w:r w:rsidR="000A0036" w:rsidRPr="0028057B">
        <w:rPr>
          <w:lang w:val="es-ES_tradnl"/>
        </w:rPr>
        <w:t xml:space="preserve"> un gran número de asociaciones públicas nacionales e internacionales, sindicatos, </w:t>
      </w:r>
      <w:r w:rsidR="000A0036">
        <w:rPr>
          <w:lang w:val="es-ES_tradnl"/>
        </w:rPr>
        <w:t xml:space="preserve">uniones locales y </w:t>
      </w:r>
      <w:r w:rsidR="000A0036" w:rsidRPr="0028057B">
        <w:rPr>
          <w:lang w:val="es-ES_tradnl"/>
        </w:rPr>
        <w:t>grupos soc</w:t>
      </w:r>
      <w:r w:rsidR="000A0036">
        <w:rPr>
          <w:lang w:val="es-ES_tradnl"/>
        </w:rPr>
        <w:t xml:space="preserve">iales </w:t>
      </w:r>
      <w:r w:rsidR="000A0036" w:rsidRPr="0028057B">
        <w:rPr>
          <w:lang w:val="es-ES_tradnl"/>
        </w:rPr>
        <w:t xml:space="preserve">en Belarús, incluidos grupos de mujeres que promueven los derechos de la mujer en la vida política y pública, la formación profesional y, en particular, los derechos de la mujer </w:t>
      </w:r>
      <w:r w:rsidR="000A0036">
        <w:rPr>
          <w:lang w:val="es-ES_tradnl"/>
        </w:rPr>
        <w:t xml:space="preserve">en </w:t>
      </w:r>
      <w:r w:rsidR="000A0036" w:rsidRPr="0028057B">
        <w:rPr>
          <w:lang w:val="es-ES_tradnl"/>
        </w:rPr>
        <w:t>la familia. En los últimos tres años</w:t>
      </w:r>
      <w:r w:rsidR="000A0036">
        <w:rPr>
          <w:lang w:val="es-ES_tradnl"/>
        </w:rPr>
        <w:t>, las ONG de mujeres publicaron varios</w:t>
      </w:r>
      <w:r w:rsidR="000A0036" w:rsidRPr="0028057B">
        <w:rPr>
          <w:lang w:val="es-ES_tradnl"/>
        </w:rPr>
        <w:t xml:space="preserve"> folletos, </w:t>
      </w:r>
      <w:r w:rsidR="000A0036">
        <w:rPr>
          <w:lang w:val="es-ES_tradnl"/>
        </w:rPr>
        <w:t xml:space="preserve">transmitieron </w:t>
      </w:r>
      <w:r w:rsidR="000A0036" w:rsidRPr="0028057B">
        <w:rPr>
          <w:lang w:val="es-ES_tradnl"/>
        </w:rPr>
        <w:t>programas de televisión</w:t>
      </w:r>
      <w:r w:rsidR="000A0036">
        <w:rPr>
          <w:lang w:val="es-ES_tradnl"/>
        </w:rPr>
        <w:t xml:space="preserve"> y </w:t>
      </w:r>
      <w:r w:rsidR="000A0036" w:rsidRPr="0028057B">
        <w:rPr>
          <w:lang w:val="es-ES_tradnl"/>
        </w:rPr>
        <w:t>celebra</w:t>
      </w:r>
      <w:r w:rsidR="000A0036">
        <w:rPr>
          <w:lang w:val="es-ES_tradnl"/>
        </w:rPr>
        <w:t>ron</w:t>
      </w:r>
      <w:r w:rsidR="000A0036" w:rsidRPr="0028057B">
        <w:rPr>
          <w:lang w:val="es-ES_tradnl"/>
        </w:rPr>
        <w:t xml:space="preserve"> consultas y seminarios sobre los derechos de la mujer y la prevención de la trata de mujeres. </w:t>
      </w:r>
      <w:r w:rsidR="000A0036">
        <w:rPr>
          <w:lang w:val="es-ES_tradnl"/>
        </w:rPr>
        <w:t xml:space="preserve">Además, diversas ONG prestan </w:t>
      </w:r>
      <w:r w:rsidR="000A0036" w:rsidRPr="0028057B">
        <w:rPr>
          <w:lang w:val="es-ES_tradnl"/>
        </w:rPr>
        <w:t xml:space="preserve">asistencia </w:t>
      </w:r>
      <w:r w:rsidR="000A0036">
        <w:rPr>
          <w:lang w:val="es-ES_tradnl"/>
        </w:rPr>
        <w:t xml:space="preserve">con éxito </w:t>
      </w:r>
      <w:r w:rsidR="000A0036" w:rsidRPr="0028057B">
        <w:rPr>
          <w:lang w:val="es-ES_tradnl"/>
        </w:rPr>
        <w:t xml:space="preserve">a los solicitantes de asilo y </w:t>
      </w:r>
      <w:r w:rsidR="000A0036">
        <w:rPr>
          <w:lang w:val="es-ES_tradnl"/>
        </w:rPr>
        <w:t>los refugiado</w:t>
      </w:r>
      <w:r w:rsidR="000A0036" w:rsidRPr="0028057B">
        <w:rPr>
          <w:lang w:val="es-ES_tradnl"/>
        </w:rPr>
        <w:t xml:space="preserve">s, incluida asistencia médica y jurídica, tanto </w:t>
      </w:r>
      <w:r w:rsidR="000A0036">
        <w:rPr>
          <w:lang w:val="es-ES_tradnl"/>
        </w:rPr>
        <w:t>en</w:t>
      </w:r>
      <w:r w:rsidR="000A0036" w:rsidRPr="0028057B">
        <w:rPr>
          <w:lang w:val="es-ES_tradnl"/>
        </w:rPr>
        <w:t xml:space="preserve"> </w:t>
      </w:r>
      <w:r w:rsidR="000A0036">
        <w:rPr>
          <w:lang w:val="es-ES_tradnl"/>
        </w:rPr>
        <w:t>e</w:t>
      </w:r>
      <w:r w:rsidR="000A0036" w:rsidRPr="0028057B">
        <w:rPr>
          <w:lang w:val="es-ES_tradnl"/>
        </w:rPr>
        <w:t xml:space="preserve">l proceso de </w:t>
      </w:r>
      <w:r w:rsidR="000A0036">
        <w:rPr>
          <w:lang w:val="es-ES_tradnl"/>
        </w:rPr>
        <w:t xml:space="preserve">solicitud de asilo como en la </w:t>
      </w:r>
      <w:r w:rsidR="000A0036" w:rsidRPr="0028057B">
        <w:rPr>
          <w:lang w:val="es-ES_tradnl"/>
        </w:rPr>
        <w:t xml:space="preserve">integración. Se están realizando </w:t>
      </w:r>
      <w:r w:rsidR="000A0036">
        <w:rPr>
          <w:lang w:val="es-ES_tradnl"/>
        </w:rPr>
        <w:t>e</w:t>
      </w:r>
      <w:r w:rsidR="000A0036" w:rsidRPr="0028057B">
        <w:rPr>
          <w:lang w:val="es-ES_tradnl"/>
        </w:rPr>
        <w:t>sfuerzos p</w:t>
      </w:r>
      <w:r w:rsidR="000A0036">
        <w:rPr>
          <w:lang w:val="es-ES_tradnl"/>
        </w:rPr>
        <w:t>or</w:t>
      </w:r>
      <w:r w:rsidR="000A0036" w:rsidRPr="0028057B">
        <w:rPr>
          <w:lang w:val="es-ES_tradnl"/>
        </w:rPr>
        <w:t xml:space="preserve"> difundir</w:t>
      </w:r>
      <w:r w:rsidR="000A0036">
        <w:rPr>
          <w:lang w:val="es-ES_tradnl"/>
        </w:rPr>
        <w:t xml:space="preserve"> la</w:t>
      </w:r>
      <w:r w:rsidR="000A0036" w:rsidRPr="0028057B">
        <w:rPr>
          <w:lang w:val="es-ES_tradnl"/>
        </w:rPr>
        <w:t xml:space="preserve"> información sobre los derechos de los refugiados publicada por las Naciones Unidas. </w:t>
      </w:r>
      <w:r w:rsidR="000A0036">
        <w:rPr>
          <w:lang w:val="es-ES_tradnl"/>
        </w:rPr>
        <w:t>E</w:t>
      </w:r>
      <w:r w:rsidR="000A0036" w:rsidRPr="0028057B">
        <w:rPr>
          <w:lang w:val="es-ES_tradnl"/>
        </w:rPr>
        <w:t>n el próximo informe</w:t>
      </w:r>
      <w:r w:rsidR="000A0036">
        <w:rPr>
          <w:lang w:val="es-ES_tradnl"/>
        </w:rPr>
        <w:t xml:space="preserve"> periódico </w:t>
      </w:r>
      <w:r w:rsidR="000A0036" w:rsidRPr="0028057B">
        <w:rPr>
          <w:lang w:val="es-ES_tradnl"/>
        </w:rPr>
        <w:t>se incluirá</w:t>
      </w:r>
      <w:r w:rsidR="000A0036">
        <w:rPr>
          <w:lang w:val="es-ES_tradnl"/>
        </w:rPr>
        <w:t>n m</w:t>
      </w:r>
      <w:r w:rsidR="000A0036" w:rsidRPr="0028057B">
        <w:rPr>
          <w:lang w:val="es-ES_tradnl"/>
        </w:rPr>
        <w:t>ás detalles sobre es</w:t>
      </w:r>
      <w:r w:rsidR="000A0036">
        <w:rPr>
          <w:lang w:val="es-ES_tradnl"/>
        </w:rPr>
        <w:t>t</w:t>
      </w:r>
      <w:r w:rsidR="000A0036" w:rsidRPr="0028057B">
        <w:rPr>
          <w:lang w:val="es-ES_tradnl"/>
        </w:rPr>
        <w:t xml:space="preserve">as organizaciones y su labor, y se transmitirá al Gobierno la recomendación del Comité sobre el aumento de la colaboración con </w:t>
      </w:r>
      <w:r w:rsidR="000A0036">
        <w:rPr>
          <w:lang w:val="es-ES_tradnl"/>
        </w:rPr>
        <w:t>las ONG</w:t>
      </w:r>
      <w:r w:rsidR="000A0036" w:rsidRPr="0028057B">
        <w:rPr>
          <w:lang w:val="es-ES_tradnl"/>
        </w:rPr>
        <w:t xml:space="preserve">. </w:t>
      </w:r>
    </w:p>
    <w:p w:rsidR="000A0036" w:rsidRPr="0028057B" w:rsidRDefault="006E3895" w:rsidP="006E3895">
      <w:pPr>
        <w:pStyle w:val="SingleTxtG"/>
        <w:rPr>
          <w:lang w:val="es-ES_tradnl"/>
        </w:rPr>
      </w:pPr>
      <w:r>
        <w:rPr>
          <w:lang w:val="es-ES_tradnl"/>
        </w:rPr>
        <w:t>51.</w:t>
      </w:r>
      <w:r>
        <w:rPr>
          <w:lang w:val="es-ES_tradnl"/>
        </w:rPr>
        <w:tab/>
      </w:r>
      <w:r w:rsidR="000A0036" w:rsidRPr="0028057B">
        <w:rPr>
          <w:b/>
          <w:lang w:val="es-ES_tradnl"/>
        </w:rPr>
        <w:t>La Sra. Vasileuskaya</w:t>
      </w:r>
      <w:r w:rsidR="000A0036" w:rsidRPr="0028057B">
        <w:rPr>
          <w:lang w:val="es-ES_tradnl"/>
        </w:rPr>
        <w:t xml:space="preserve"> (Belarús) dice que, dado que los nacionales </w:t>
      </w:r>
      <w:r w:rsidR="000A0036">
        <w:rPr>
          <w:lang w:val="es-ES_tradnl"/>
        </w:rPr>
        <w:t>c</w:t>
      </w:r>
      <w:r w:rsidR="000A0036" w:rsidRPr="0028057B">
        <w:rPr>
          <w:lang w:val="es-ES_tradnl"/>
        </w:rPr>
        <w:t>hechen</w:t>
      </w:r>
      <w:r w:rsidR="000A0036">
        <w:rPr>
          <w:lang w:val="es-ES_tradnl"/>
        </w:rPr>
        <w:t>os</w:t>
      </w:r>
      <w:r w:rsidR="000A0036" w:rsidRPr="0028057B">
        <w:rPr>
          <w:lang w:val="es-ES_tradnl"/>
        </w:rPr>
        <w:t xml:space="preserve"> </w:t>
      </w:r>
      <w:r w:rsidR="000A0036">
        <w:rPr>
          <w:lang w:val="es-ES_tradnl"/>
        </w:rPr>
        <w:t xml:space="preserve">son ciudadanos de </w:t>
      </w:r>
      <w:r w:rsidR="000A0036" w:rsidRPr="0028057B">
        <w:rPr>
          <w:lang w:val="es-ES_tradnl"/>
        </w:rPr>
        <w:t xml:space="preserve">la Federación de Rusia, su protección en el territorio de Belarús se rige por un acuerdo bilateral entre Belarús y la Federación de Rusia </w:t>
      </w:r>
      <w:r w:rsidR="000A0036">
        <w:rPr>
          <w:lang w:val="es-ES_tradnl"/>
        </w:rPr>
        <w:t>según el cual los ciudadanos de ambos países gozan de los mismos</w:t>
      </w:r>
      <w:r w:rsidR="000A0036" w:rsidRPr="0028057B">
        <w:rPr>
          <w:lang w:val="es-ES_tradnl"/>
        </w:rPr>
        <w:t xml:space="preserve"> derechos. Por consiguiente, </w:t>
      </w:r>
      <w:r w:rsidR="000A0036">
        <w:rPr>
          <w:lang w:val="es-ES_tradnl"/>
        </w:rPr>
        <w:t xml:space="preserve">no se discrimina contra los nacionales chechenos en lo que respecta al disfrute y la protección de sus derechos cuando residen en </w:t>
      </w:r>
      <w:r w:rsidR="000A0036" w:rsidRPr="0028057B">
        <w:rPr>
          <w:lang w:val="es-ES_tradnl"/>
        </w:rPr>
        <w:t xml:space="preserve">el territorio de Belarús. </w:t>
      </w:r>
    </w:p>
    <w:p w:rsidR="000A0036" w:rsidRPr="0028057B" w:rsidRDefault="006E3895" w:rsidP="006E3895">
      <w:pPr>
        <w:pStyle w:val="SingleTxtG"/>
        <w:rPr>
          <w:lang w:val="es-ES_tradnl"/>
        </w:rPr>
      </w:pPr>
      <w:r>
        <w:rPr>
          <w:lang w:val="es-ES_tradnl"/>
        </w:rPr>
        <w:t>52.</w:t>
      </w:r>
      <w:r>
        <w:rPr>
          <w:lang w:val="es-ES_tradnl"/>
        </w:rPr>
        <w:tab/>
      </w:r>
      <w:r w:rsidR="000A0036" w:rsidRPr="0028057B">
        <w:rPr>
          <w:b/>
          <w:lang w:val="es-ES_tradnl"/>
        </w:rPr>
        <w:t>El Sr. Molchan</w:t>
      </w:r>
      <w:r w:rsidR="000A0036" w:rsidRPr="0028057B">
        <w:rPr>
          <w:lang w:val="es-ES_tradnl"/>
        </w:rPr>
        <w:t xml:space="preserve"> (Belarús) dice que la Constitución indica claramente que reconoc</w:t>
      </w:r>
      <w:r w:rsidR="000A0036">
        <w:rPr>
          <w:lang w:val="es-ES_tradnl"/>
        </w:rPr>
        <w:t>e</w:t>
      </w:r>
      <w:r w:rsidR="000A0036" w:rsidRPr="0028057B">
        <w:rPr>
          <w:lang w:val="es-ES_tradnl"/>
        </w:rPr>
        <w:t xml:space="preserve"> las normas jurídicas internacionales y se redact</w:t>
      </w:r>
      <w:r w:rsidR="000A0036">
        <w:rPr>
          <w:lang w:val="es-ES_tradnl"/>
        </w:rPr>
        <w:t>ó</w:t>
      </w:r>
      <w:r w:rsidR="000A0036" w:rsidRPr="0028057B">
        <w:rPr>
          <w:lang w:val="es-ES_tradnl"/>
        </w:rPr>
        <w:t xml:space="preserve"> de conformidad con</w:t>
      </w:r>
      <w:r w:rsidR="000A0036">
        <w:rPr>
          <w:lang w:val="es-ES_tradnl"/>
        </w:rPr>
        <w:t xml:space="preserve"> estas</w:t>
      </w:r>
      <w:r w:rsidR="000A0036" w:rsidRPr="0028057B">
        <w:rPr>
          <w:lang w:val="es-ES_tradnl"/>
        </w:rPr>
        <w:t>. También afirm</w:t>
      </w:r>
      <w:r w:rsidR="000A0036">
        <w:rPr>
          <w:lang w:val="es-ES_tradnl"/>
        </w:rPr>
        <w:t>a</w:t>
      </w:r>
      <w:r w:rsidR="000A0036" w:rsidRPr="0028057B">
        <w:rPr>
          <w:lang w:val="es-ES_tradnl"/>
        </w:rPr>
        <w:t xml:space="preserve"> que Belarús no p</w:t>
      </w:r>
      <w:r w:rsidR="000A0036">
        <w:rPr>
          <w:lang w:val="es-ES_tradnl"/>
        </w:rPr>
        <w:t>uede</w:t>
      </w:r>
      <w:r w:rsidR="000A0036" w:rsidRPr="0028057B">
        <w:rPr>
          <w:lang w:val="es-ES_tradnl"/>
        </w:rPr>
        <w:t xml:space="preserve"> firmar </w:t>
      </w:r>
      <w:r w:rsidR="000A0036">
        <w:rPr>
          <w:lang w:val="es-ES_tradnl"/>
        </w:rPr>
        <w:t xml:space="preserve">un </w:t>
      </w:r>
      <w:r w:rsidR="000A0036" w:rsidRPr="0028057B">
        <w:rPr>
          <w:lang w:val="es-ES_tradnl"/>
        </w:rPr>
        <w:t>acuerdo internacional que no est</w:t>
      </w:r>
      <w:r w:rsidR="000A0036">
        <w:rPr>
          <w:lang w:val="es-ES_tradnl"/>
        </w:rPr>
        <w:t xml:space="preserve">é en consonancia </w:t>
      </w:r>
      <w:r w:rsidR="000A0036" w:rsidRPr="0028057B">
        <w:rPr>
          <w:lang w:val="es-ES_tradnl"/>
        </w:rPr>
        <w:t xml:space="preserve">con la Constitución, es decir, </w:t>
      </w:r>
      <w:r w:rsidR="000A0036">
        <w:rPr>
          <w:lang w:val="es-ES_tradnl"/>
        </w:rPr>
        <w:t>un a</w:t>
      </w:r>
      <w:r w:rsidR="000A0036" w:rsidRPr="0028057B">
        <w:rPr>
          <w:lang w:val="es-ES_tradnl"/>
        </w:rPr>
        <w:t xml:space="preserve">cuerdo que </w:t>
      </w:r>
      <w:r w:rsidR="000A0036">
        <w:rPr>
          <w:lang w:val="es-ES_tradnl"/>
        </w:rPr>
        <w:t xml:space="preserve">contradiga </w:t>
      </w:r>
      <w:r w:rsidR="000A0036" w:rsidRPr="0028057B">
        <w:rPr>
          <w:lang w:val="es-ES_tradnl"/>
        </w:rPr>
        <w:t xml:space="preserve">los principios de la paz y </w:t>
      </w:r>
      <w:r w:rsidR="000A0036">
        <w:rPr>
          <w:lang w:val="es-ES_tradnl"/>
        </w:rPr>
        <w:t>la igualdad nacional</w:t>
      </w:r>
      <w:r w:rsidR="000A0036" w:rsidRPr="0028057B">
        <w:rPr>
          <w:lang w:val="es-ES_tradnl"/>
        </w:rPr>
        <w:t>, étnic</w:t>
      </w:r>
      <w:r w:rsidR="000A0036">
        <w:rPr>
          <w:lang w:val="es-ES_tradnl"/>
        </w:rPr>
        <w:t xml:space="preserve">a </w:t>
      </w:r>
      <w:r w:rsidR="000A0036" w:rsidRPr="0028057B">
        <w:rPr>
          <w:lang w:val="es-ES_tradnl"/>
        </w:rPr>
        <w:t>y religios</w:t>
      </w:r>
      <w:r w:rsidR="000A0036">
        <w:rPr>
          <w:lang w:val="es-ES_tradnl"/>
        </w:rPr>
        <w:t>a</w:t>
      </w:r>
      <w:r w:rsidR="000A0036" w:rsidRPr="0028057B">
        <w:rPr>
          <w:lang w:val="es-ES_tradnl"/>
        </w:rPr>
        <w:t xml:space="preserve">. </w:t>
      </w:r>
      <w:r w:rsidR="000A0036">
        <w:rPr>
          <w:lang w:val="es-ES_tradnl"/>
        </w:rPr>
        <w:t xml:space="preserve">No obstante, todo </w:t>
      </w:r>
      <w:r w:rsidR="000A0036" w:rsidRPr="0028057B">
        <w:rPr>
          <w:lang w:val="es-ES_tradnl"/>
        </w:rPr>
        <w:t>acuerdo internacional que adh</w:t>
      </w:r>
      <w:r w:rsidR="000A0036">
        <w:rPr>
          <w:lang w:val="es-ES_tradnl"/>
        </w:rPr>
        <w:t xml:space="preserve">iere </w:t>
      </w:r>
      <w:r w:rsidR="000A0036" w:rsidRPr="0028057B">
        <w:rPr>
          <w:lang w:val="es-ES_tradnl"/>
        </w:rPr>
        <w:t>a es</w:t>
      </w:r>
      <w:r w:rsidR="000A0036">
        <w:rPr>
          <w:lang w:val="es-ES_tradnl"/>
        </w:rPr>
        <w:t>t</w:t>
      </w:r>
      <w:r w:rsidR="000A0036" w:rsidRPr="0028057B">
        <w:rPr>
          <w:lang w:val="es-ES_tradnl"/>
        </w:rPr>
        <w:t>os principios y se reconoce como fundamental por la Constitución y la comunidad internacional, p</w:t>
      </w:r>
      <w:r w:rsidR="000A0036">
        <w:rPr>
          <w:lang w:val="es-ES_tradnl"/>
        </w:rPr>
        <w:t xml:space="preserve">uede firmarse </w:t>
      </w:r>
      <w:r w:rsidR="000A0036" w:rsidRPr="0028057B">
        <w:rPr>
          <w:lang w:val="es-ES_tradnl"/>
        </w:rPr>
        <w:t>y ratifica</w:t>
      </w:r>
      <w:r w:rsidR="000A0036">
        <w:rPr>
          <w:lang w:val="es-ES_tradnl"/>
        </w:rPr>
        <w:t>rse</w:t>
      </w:r>
      <w:r w:rsidR="000A0036" w:rsidRPr="0028057B">
        <w:rPr>
          <w:lang w:val="es-ES_tradnl"/>
        </w:rPr>
        <w:t xml:space="preserve">, y tiene precedencia sobre la legislación nacional. </w:t>
      </w:r>
    </w:p>
    <w:p w:rsidR="000A0036" w:rsidRPr="0028057B" w:rsidRDefault="006E3895" w:rsidP="006E3895">
      <w:pPr>
        <w:pStyle w:val="SingleTxtG"/>
        <w:rPr>
          <w:lang w:val="es-ES_tradnl"/>
        </w:rPr>
      </w:pPr>
      <w:r>
        <w:rPr>
          <w:lang w:val="es-ES_tradnl"/>
        </w:rPr>
        <w:t>53.</w:t>
      </w:r>
      <w:r>
        <w:rPr>
          <w:lang w:val="es-ES_tradnl"/>
        </w:rPr>
        <w:tab/>
      </w:r>
      <w:r w:rsidR="000A0036" w:rsidRPr="0028057B">
        <w:rPr>
          <w:lang w:val="es-ES_tradnl"/>
        </w:rPr>
        <w:t xml:space="preserve">Su delegación no tiene ningún documento sobre el Consejo Coordinador de Asuntos de las Comunidades Étnicas para presentar </w:t>
      </w:r>
      <w:r w:rsidR="000A0036">
        <w:rPr>
          <w:lang w:val="es-ES_tradnl"/>
        </w:rPr>
        <w:t xml:space="preserve">inmediatamente </w:t>
      </w:r>
      <w:r w:rsidR="000A0036" w:rsidRPr="0028057B">
        <w:rPr>
          <w:lang w:val="es-ES_tradnl"/>
        </w:rPr>
        <w:t xml:space="preserve">al Comité. El Consejo de Coordinación </w:t>
      </w:r>
      <w:r w:rsidR="000A0036">
        <w:rPr>
          <w:lang w:val="es-ES_tradnl"/>
        </w:rPr>
        <w:t xml:space="preserve">es una </w:t>
      </w:r>
      <w:r w:rsidR="000A0036" w:rsidRPr="0028057B">
        <w:rPr>
          <w:lang w:val="es-ES_tradnl"/>
        </w:rPr>
        <w:t xml:space="preserve">organización </w:t>
      </w:r>
      <w:r w:rsidR="000A0036">
        <w:rPr>
          <w:lang w:val="es-ES_tradnl"/>
        </w:rPr>
        <w:t xml:space="preserve">registrada </w:t>
      </w:r>
      <w:r w:rsidR="000A0036" w:rsidRPr="0028057B">
        <w:rPr>
          <w:lang w:val="es-ES_tradnl"/>
        </w:rPr>
        <w:t xml:space="preserve">cuyos miembros </w:t>
      </w:r>
      <w:r w:rsidR="000A0036">
        <w:rPr>
          <w:lang w:val="es-ES_tradnl"/>
        </w:rPr>
        <w:t xml:space="preserve">están reconocidos </w:t>
      </w:r>
      <w:r w:rsidR="000A0036" w:rsidRPr="0028057B">
        <w:rPr>
          <w:lang w:val="es-ES_tradnl"/>
        </w:rPr>
        <w:t xml:space="preserve">oficialmente. </w:t>
      </w:r>
      <w:r w:rsidR="000A0036">
        <w:rPr>
          <w:lang w:val="es-ES_tradnl"/>
        </w:rPr>
        <w:t>T</w:t>
      </w:r>
      <w:r w:rsidR="000A0036" w:rsidRPr="0028057B">
        <w:rPr>
          <w:lang w:val="es-ES_tradnl"/>
        </w:rPr>
        <w:t xml:space="preserve">iene autoridad para </w:t>
      </w:r>
      <w:r w:rsidR="000A0036">
        <w:rPr>
          <w:lang w:val="es-ES_tradnl"/>
        </w:rPr>
        <w:t xml:space="preserve">formular </w:t>
      </w:r>
      <w:r w:rsidR="000A0036" w:rsidRPr="0028057B">
        <w:rPr>
          <w:lang w:val="es-ES_tradnl"/>
        </w:rPr>
        <w:t xml:space="preserve">recomendaciones sobre las minorías nacionales a las autoridades del Estado. </w:t>
      </w:r>
      <w:r w:rsidR="000A0036">
        <w:rPr>
          <w:lang w:val="es-ES_tradnl"/>
        </w:rPr>
        <w:t>E</w:t>
      </w:r>
      <w:r w:rsidR="000A0036" w:rsidRPr="0028057B">
        <w:rPr>
          <w:lang w:val="es-ES_tradnl"/>
        </w:rPr>
        <w:t xml:space="preserve">n el siguiente informe periódico al Comité </w:t>
      </w:r>
      <w:r w:rsidR="000A0036">
        <w:rPr>
          <w:lang w:val="es-ES_tradnl"/>
        </w:rPr>
        <w:t>s</w:t>
      </w:r>
      <w:r w:rsidR="000A0036" w:rsidRPr="0028057B">
        <w:rPr>
          <w:lang w:val="es-ES_tradnl"/>
        </w:rPr>
        <w:t>e proporcionar</w:t>
      </w:r>
      <w:r w:rsidR="000A0036">
        <w:rPr>
          <w:lang w:val="es-ES_tradnl"/>
        </w:rPr>
        <w:t>á</w:t>
      </w:r>
      <w:r w:rsidR="000A0036" w:rsidRPr="0028057B">
        <w:rPr>
          <w:lang w:val="es-ES_tradnl"/>
        </w:rPr>
        <w:t xml:space="preserve"> información</w:t>
      </w:r>
      <w:r w:rsidR="000A0036">
        <w:rPr>
          <w:lang w:val="es-ES_tradnl"/>
        </w:rPr>
        <w:t xml:space="preserve"> adicional</w:t>
      </w:r>
      <w:r w:rsidR="000A0036" w:rsidRPr="0028057B">
        <w:rPr>
          <w:lang w:val="es-ES_tradnl"/>
        </w:rPr>
        <w:t xml:space="preserve">. </w:t>
      </w:r>
    </w:p>
    <w:p w:rsidR="000A0036" w:rsidRPr="0028057B" w:rsidRDefault="006E3895" w:rsidP="006E3895">
      <w:pPr>
        <w:pStyle w:val="SingleTxtG"/>
        <w:rPr>
          <w:lang w:val="es-ES_tradnl"/>
        </w:rPr>
      </w:pPr>
      <w:r>
        <w:rPr>
          <w:lang w:val="es-ES_tradnl"/>
        </w:rPr>
        <w:t>54.</w:t>
      </w:r>
      <w:r>
        <w:rPr>
          <w:lang w:val="es-ES_tradnl"/>
        </w:rPr>
        <w:tab/>
      </w:r>
      <w:r w:rsidR="000A0036" w:rsidRPr="0028057B">
        <w:rPr>
          <w:b/>
          <w:lang w:val="es-ES_tradnl"/>
        </w:rPr>
        <w:t xml:space="preserve">El Sr. Tang </w:t>
      </w:r>
      <w:r w:rsidR="000A0036" w:rsidRPr="004B206F">
        <w:rPr>
          <w:lang w:val="es-ES_tradnl"/>
        </w:rPr>
        <w:t>Chengyuan</w:t>
      </w:r>
      <w:r w:rsidR="000A0036" w:rsidRPr="0028057B">
        <w:rPr>
          <w:lang w:val="es-ES_tradnl"/>
        </w:rPr>
        <w:t xml:space="preserve"> (Relator para el país) da las gracias a la delegación de Belarús por su informe periódico, que </w:t>
      </w:r>
      <w:r w:rsidR="000A0036">
        <w:rPr>
          <w:lang w:val="es-ES_tradnl"/>
        </w:rPr>
        <w:t>se ha preparado</w:t>
      </w:r>
      <w:r w:rsidR="000A0036" w:rsidRPr="0028057B">
        <w:rPr>
          <w:lang w:val="es-ES_tradnl"/>
        </w:rPr>
        <w:t xml:space="preserve"> de conformidad con los requisitos normalizados, y </w:t>
      </w:r>
      <w:r w:rsidR="000A0036">
        <w:rPr>
          <w:lang w:val="es-ES_tradnl"/>
        </w:rPr>
        <w:t xml:space="preserve">por </w:t>
      </w:r>
      <w:r w:rsidR="000A0036" w:rsidRPr="0028057B">
        <w:rPr>
          <w:lang w:val="es-ES_tradnl"/>
        </w:rPr>
        <w:t xml:space="preserve">sus amplias respuestas a las preguntas del Comité. Espera que </w:t>
      </w:r>
      <w:r w:rsidR="000A0036">
        <w:rPr>
          <w:lang w:val="es-ES_tradnl"/>
        </w:rPr>
        <w:t xml:space="preserve">en </w:t>
      </w:r>
      <w:r w:rsidR="000A0036" w:rsidRPr="0028057B">
        <w:rPr>
          <w:lang w:val="es-ES_tradnl"/>
        </w:rPr>
        <w:t>su próximo informe</w:t>
      </w:r>
      <w:r w:rsidR="000A0036">
        <w:rPr>
          <w:lang w:val="es-ES_tradnl"/>
        </w:rPr>
        <w:t xml:space="preserve"> el Gobierno aborde toda</w:t>
      </w:r>
      <w:r w:rsidR="000A0036" w:rsidRPr="0028057B">
        <w:rPr>
          <w:lang w:val="es-ES_tradnl"/>
        </w:rPr>
        <w:t>s l</w:t>
      </w:r>
      <w:r w:rsidR="000A0036">
        <w:rPr>
          <w:lang w:val="es-ES_tradnl"/>
        </w:rPr>
        <w:t>a</w:t>
      </w:r>
      <w:r w:rsidR="000A0036" w:rsidRPr="0028057B">
        <w:rPr>
          <w:lang w:val="es-ES_tradnl"/>
        </w:rPr>
        <w:t xml:space="preserve">s </w:t>
      </w:r>
      <w:r w:rsidR="000A0036">
        <w:rPr>
          <w:lang w:val="es-ES_tradnl"/>
        </w:rPr>
        <w:t xml:space="preserve">preguntas </w:t>
      </w:r>
      <w:r w:rsidR="000A0036" w:rsidRPr="0028057B">
        <w:rPr>
          <w:lang w:val="es-ES_tradnl"/>
        </w:rPr>
        <w:t>que ha</w:t>
      </w:r>
      <w:r w:rsidR="000A0036">
        <w:rPr>
          <w:lang w:val="es-ES_tradnl"/>
        </w:rPr>
        <w:t>n</w:t>
      </w:r>
      <w:r w:rsidR="000A0036" w:rsidRPr="0028057B">
        <w:rPr>
          <w:lang w:val="es-ES_tradnl"/>
        </w:rPr>
        <w:t xml:space="preserve"> quedado sin respuesta. </w:t>
      </w:r>
    </w:p>
    <w:p w:rsidR="000A0036" w:rsidRPr="0028057B" w:rsidRDefault="006E3895" w:rsidP="006E3895">
      <w:pPr>
        <w:pStyle w:val="SingleTxtG"/>
        <w:rPr>
          <w:lang w:val="es-ES_tradnl"/>
        </w:rPr>
      </w:pPr>
      <w:r>
        <w:rPr>
          <w:lang w:val="es-ES_tradnl"/>
        </w:rPr>
        <w:t>55.</w:t>
      </w:r>
      <w:r>
        <w:rPr>
          <w:lang w:val="es-ES_tradnl"/>
        </w:rPr>
        <w:tab/>
      </w:r>
      <w:r w:rsidR="000A0036">
        <w:rPr>
          <w:lang w:val="es-ES_tradnl"/>
        </w:rPr>
        <w:t>Desearía recibir m</w:t>
      </w:r>
      <w:r w:rsidR="000A0036" w:rsidRPr="0028057B">
        <w:rPr>
          <w:lang w:val="es-ES_tradnl"/>
        </w:rPr>
        <w:t xml:space="preserve">ás información sobre la situación de los </w:t>
      </w:r>
      <w:r w:rsidR="000A0036">
        <w:rPr>
          <w:lang w:val="es-ES_tradnl"/>
        </w:rPr>
        <w:t>r</w:t>
      </w:r>
      <w:r w:rsidR="000A0036" w:rsidRPr="0028057B">
        <w:rPr>
          <w:lang w:val="es-ES_tradnl"/>
        </w:rPr>
        <w:t xml:space="preserve">omaníes y </w:t>
      </w:r>
      <w:r w:rsidR="000A0036">
        <w:rPr>
          <w:lang w:val="es-ES_tradnl"/>
        </w:rPr>
        <w:t xml:space="preserve">saber </w:t>
      </w:r>
      <w:r w:rsidR="000A0036" w:rsidRPr="0028057B">
        <w:rPr>
          <w:lang w:val="es-ES_tradnl"/>
        </w:rPr>
        <w:t xml:space="preserve">si el Gobierno </w:t>
      </w:r>
      <w:r w:rsidR="000A0036">
        <w:rPr>
          <w:lang w:val="es-ES_tradnl"/>
        </w:rPr>
        <w:t xml:space="preserve">tenía dificultades para </w:t>
      </w:r>
      <w:r w:rsidR="000A0036" w:rsidRPr="0028057B">
        <w:rPr>
          <w:lang w:val="es-ES_tradnl"/>
        </w:rPr>
        <w:t xml:space="preserve">hacer cumplir su legislación </w:t>
      </w:r>
      <w:r w:rsidR="000A0036">
        <w:rPr>
          <w:lang w:val="es-ES_tradnl"/>
        </w:rPr>
        <w:t>relativa a</w:t>
      </w:r>
      <w:r w:rsidR="000A0036" w:rsidRPr="0028057B">
        <w:rPr>
          <w:lang w:val="es-ES_tradnl"/>
        </w:rPr>
        <w:t xml:space="preserve"> las minorías nacionales y étnicas. El próximo informe también deber</w:t>
      </w:r>
      <w:r w:rsidR="000A0036">
        <w:rPr>
          <w:lang w:val="es-ES_tradnl"/>
        </w:rPr>
        <w:t>á</w:t>
      </w:r>
      <w:r w:rsidR="000A0036" w:rsidRPr="0028057B">
        <w:rPr>
          <w:lang w:val="es-ES_tradnl"/>
        </w:rPr>
        <w:t xml:space="preserve"> </w:t>
      </w:r>
      <w:r w:rsidR="000A0036">
        <w:rPr>
          <w:lang w:val="es-ES_tradnl"/>
        </w:rPr>
        <w:t xml:space="preserve">contener </w:t>
      </w:r>
      <w:r w:rsidR="000A0036" w:rsidRPr="0028057B">
        <w:rPr>
          <w:lang w:val="es-ES_tradnl"/>
        </w:rPr>
        <w:t>estadísticas demográfic</w:t>
      </w:r>
      <w:r w:rsidR="000A0036">
        <w:rPr>
          <w:lang w:val="es-ES_tradnl"/>
        </w:rPr>
        <w:t>as desglosadas por grupo étnico</w:t>
      </w:r>
      <w:r w:rsidR="000A0036" w:rsidRPr="0028057B">
        <w:rPr>
          <w:lang w:val="es-ES_tradnl"/>
        </w:rPr>
        <w:t xml:space="preserve"> e información sobre la participación de representantes de cada grupo nacional en la vida pública. </w:t>
      </w:r>
      <w:r w:rsidR="000A0036">
        <w:rPr>
          <w:lang w:val="es-ES_tradnl"/>
        </w:rPr>
        <w:t>También agradecería recibir m</w:t>
      </w:r>
      <w:r w:rsidR="000A0036" w:rsidRPr="0028057B">
        <w:rPr>
          <w:lang w:val="es-ES_tradnl"/>
        </w:rPr>
        <w:t xml:space="preserve">ás detalles sobre las funciones del Consejo Coordinador de Asuntos de las Comunidades Étnicas. </w:t>
      </w:r>
      <w:r w:rsidR="000A0036">
        <w:rPr>
          <w:lang w:val="es-ES_tradnl"/>
        </w:rPr>
        <w:t>C</w:t>
      </w:r>
      <w:r w:rsidR="000A0036" w:rsidRPr="0028057B">
        <w:rPr>
          <w:lang w:val="es-ES_tradnl"/>
        </w:rPr>
        <w:t>onsidera que el diálogo con la delegación ha sido constructiv</w:t>
      </w:r>
      <w:r w:rsidR="000A0036">
        <w:rPr>
          <w:lang w:val="es-ES_tradnl"/>
        </w:rPr>
        <w:t>o</w:t>
      </w:r>
      <w:r w:rsidR="000A0036" w:rsidRPr="0028057B">
        <w:rPr>
          <w:lang w:val="es-ES_tradnl"/>
        </w:rPr>
        <w:t xml:space="preserve"> y espera que continúe en el futuro. </w:t>
      </w:r>
    </w:p>
    <w:p w:rsidR="000A0036" w:rsidRPr="0028057B" w:rsidRDefault="006E3895" w:rsidP="006E3895">
      <w:pPr>
        <w:pStyle w:val="SingleTxtG"/>
        <w:rPr>
          <w:lang w:val="es-ES_tradnl"/>
        </w:rPr>
      </w:pPr>
      <w:r>
        <w:rPr>
          <w:lang w:val="es-ES_tradnl"/>
        </w:rPr>
        <w:t>56.</w:t>
      </w:r>
      <w:r>
        <w:rPr>
          <w:lang w:val="es-ES_tradnl"/>
        </w:rPr>
        <w:tab/>
      </w:r>
      <w:r w:rsidR="000A0036" w:rsidRPr="0028057B">
        <w:rPr>
          <w:b/>
          <w:lang w:val="es-ES_tradnl"/>
        </w:rPr>
        <w:t>El Presidente</w:t>
      </w:r>
      <w:r w:rsidR="000A0036">
        <w:rPr>
          <w:lang w:val="es-ES_tradnl"/>
        </w:rPr>
        <w:t xml:space="preserve"> se suma a</w:t>
      </w:r>
      <w:r w:rsidR="000A0036" w:rsidRPr="0028057B">
        <w:rPr>
          <w:lang w:val="es-ES_tradnl"/>
        </w:rPr>
        <w:t>l Sr</w:t>
      </w:r>
      <w:r w:rsidR="000A0036">
        <w:rPr>
          <w:lang w:val="es-ES_tradnl"/>
        </w:rPr>
        <w:t>.</w:t>
      </w:r>
      <w:r w:rsidR="000A0036" w:rsidRPr="0028057B">
        <w:rPr>
          <w:lang w:val="es-ES_tradnl"/>
        </w:rPr>
        <w:t xml:space="preserve"> Tang </w:t>
      </w:r>
      <w:r w:rsidR="000A0036">
        <w:rPr>
          <w:lang w:val="es-ES_tradnl"/>
        </w:rPr>
        <w:t xml:space="preserve">en el agradecimiento </w:t>
      </w:r>
      <w:r w:rsidR="000A0036" w:rsidRPr="0028057B">
        <w:rPr>
          <w:lang w:val="es-ES_tradnl"/>
        </w:rPr>
        <w:t xml:space="preserve">a la delegación por sus esfuerzos </w:t>
      </w:r>
      <w:r w:rsidR="000A0036">
        <w:rPr>
          <w:lang w:val="es-ES_tradnl"/>
        </w:rPr>
        <w:t>para</w:t>
      </w:r>
      <w:r w:rsidR="000A0036" w:rsidRPr="0028057B">
        <w:rPr>
          <w:lang w:val="es-ES_tradnl"/>
        </w:rPr>
        <w:t xml:space="preserve"> responder a las preguntas del Comité. </w:t>
      </w:r>
    </w:p>
    <w:p w:rsidR="000A0036" w:rsidRPr="0028057B" w:rsidRDefault="006E3895" w:rsidP="006E3895">
      <w:pPr>
        <w:pStyle w:val="SingleTxtG"/>
        <w:rPr>
          <w:lang w:val="es-ES_tradnl"/>
        </w:rPr>
      </w:pPr>
      <w:r>
        <w:rPr>
          <w:lang w:val="es-ES_tradnl"/>
        </w:rPr>
        <w:t>57.</w:t>
      </w:r>
      <w:r>
        <w:rPr>
          <w:lang w:val="es-ES_tradnl"/>
        </w:rPr>
        <w:tab/>
      </w:r>
      <w:r w:rsidR="000A0036" w:rsidRPr="0028057B">
        <w:rPr>
          <w:b/>
          <w:lang w:val="es-ES_tradnl"/>
        </w:rPr>
        <w:t>El Sr</w:t>
      </w:r>
      <w:r w:rsidR="000A0036">
        <w:rPr>
          <w:b/>
          <w:lang w:val="es-ES_tradnl"/>
        </w:rPr>
        <w:t>.</w:t>
      </w:r>
      <w:r w:rsidR="000A0036" w:rsidRPr="0028057B">
        <w:rPr>
          <w:b/>
          <w:lang w:val="es-ES_tradnl"/>
        </w:rPr>
        <w:t xml:space="preserve"> Malevich</w:t>
      </w:r>
      <w:r w:rsidR="000A0036" w:rsidRPr="0028057B">
        <w:rPr>
          <w:lang w:val="es-ES_tradnl"/>
        </w:rPr>
        <w:t xml:space="preserve"> (Belarús) da las gracias a</w:t>
      </w:r>
      <w:r w:rsidR="000A0036">
        <w:rPr>
          <w:lang w:val="es-ES_tradnl"/>
        </w:rPr>
        <w:t>l Comité</w:t>
      </w:r>
      <w:r w:rsidR="000A0036" w:rsidRPr="0028057B">
        <w:rPr>
          <w:lang w:val="es-ES_tradnl"/>
        </w:rPr>
        <w:t xml:space="preserve"> por su atención y el interés que ha demostrado </w:t>
      </w:r>
      <w:r w:rsidR="000A0036">
        <w:rPr>
          <w:lang w:val="es-ES_tradnl"/>
        </w:rPr>
        <w:t>respecto de</w:t>
      </w:r>
      <w:r w:rsidR="000A0036" w:rsidRPr="0028057B">
        <w:rPr>
          <w:lang w:val="es-ES_tradnl"/>
        </w:rPr>
        <w:t xml:space="preserve"> las respuestas de la delegación.</w:t>
      </w:r>
    </w:p>
    <w:p w:rsidR="00381C24" w:rsidRPr="000A0036" w:rsidRDefault="000A0036" w:rsidP="006E3895">
      <w:pPr>
        <w:pStyle w:val="SingleTxtG"/>
        <w:rPr>
          <w:lang w:val="es-ES_tradnl"/>
        </w:rPr>
      </w:pPr>
      <w:r w:rsidRPr="006E3895">
        <w:rPr>
          <w:i/>
          <w:lang w:val="es-ES_tradnl"/>
        </w:rPr>
        <w:t>Se levanta la sesión a las 12.55 horas</w:t>
      </w:r>
      <w:r w:rsidRPr="0028057B">
        <w:rPr>
          <w:lang w:val="es-ES_tradnl"/>
        </w:rPr>
        <w:t>.</w:t>
      </w:r>
    </w:p>
    <w:sectPr w:rsidR="00381C24" w:rsidRPr="000A0036" w:rsidSect="00CC037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765" w:rsidRDefault="00A96765">
      <w:r>
        <w:separator/>
      </w:r>
    </w:p>
  </w:endnote>
  <w:endnote w:type="continuationSeparator" w:id="0">
    <w:p w:rsidR="00A96765" w:rsidRDefault="00A96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95" w:rsidRPr="000A0036" w:rsidRDefault="006E3895" w:rsidP="00CC0373">
    <w:pPr>
      <w:pStyle w:val="Footer"/>
      <w:tabs>
        <w:tab w:val="right" w:pos="9638"/>
      </w:tabs>
      <w:rPr>
        <w:szCs w:val="16"/>
      </w:rPr>
    </w:pPr>
    <w:r w:rsidRPr="00CC0373">
      <w:rPr>
        <w:b/>
        <w:sz w:val="18"/>
      </w:rPr>
      <w:fldChar w:fldCharType="begin"/>
    </w:r>
    <w:r w:rsidRPr="00CC0373">
      <w:rPr>
        <w:b/>
        <w:sz w:val="18"/>
      </w:rPr>
      <w:instrText xml:space="preserve"> PAGE  \* MERGEFORMAT </w:instrText>
    </w:r>
    <w:r w:rsidRPr="00CC0373">
      <w:rPr>
        <w:b/>
        <w:sz w:val="18"/>
      </w:rPr>
      <w:fldChar w:fldCharType="separate"/>
    </w:r>
    <w:r w:rsidR="00CB151F">
      <w:rPr>
        <w:b/>
        <w:noProof/>
        <w:sz w:val="18"/>
      </w:rPr>
      <w:t>10</w:t>
    </w:r>
    <w:r w:rsidRPr="00CC0373">
      <w:rPr>
        <w:b/>
        <w:sz w:val="18"/>
      </w:rPr>
      <w:fldChar w:fldCharType="end"/>
    </w:r>
    <w:r>
      <w:rPr>
        <w:sz w:val="18"/>
      </w:rPr>
      <w:tab/>
    </w:r>
    <w:r>
      <w:rPr>
        <w:szCs w:val="16"/>
      </w:rPr>
      <w:t>GE.04-43156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95" w:rsidRPr="00CC0373" w:rsidRDefault="006E3895" w:rsidP="00CC0373">
    <w:pPr>
      <w:pStyle w:val="Footer"/>
      <w:tabs>
        <w:tab w:val="right" w:pos="9638"/>
      </w:tabs>
      <w:rPr>
        <w:b/>
        <w:sz w:val="18"/>
      </w:rPr>
    </w:pPr>
    <w:r>
      <w:rPr>
        <w:szCs w:val="16"/>
      </w:rPr>
      <w:t>GE.04-43156  (EXT)</w:t>
    </w:r>
    <w:r>
      <w:tab/>
    </w:r>
    <w:r w:rsidRPr="00CC0373">
      <w:rPr>
        <w:b/>
        <w:sz w:val="18"/>
      </w:rPr>
      <w:fldChar w:fldCharType="begin"/>
    </w:r>
    <w:r w:rsidRPr="00CC0373">
      <w:rPr>
        <w:b/>
        <w:sz w:val="18"/>
      </w:rPr>
      <w:instrText xml:space="preserve"> PAGE  \* MERGEFORMAT </w:instrText>
    </w:r>
    <w:r w:rsidRPr="00CC0373">
      <w:rPr>
        <w:b/>
        <w:sz w:val="18"/>
      </w:rPr>
      <w:fldChar w:fldCharType="separate"/>
    </w:r>
    <w:r w:rsidR="00CB151F">
      <w:rPr>
        <w:b/>
        <w:noProof/>
        <w:sz w:val="18"/>
      </w:rPr>
      <w:t>9</w:t>
    </w:r>
    <w:r w:rsidRPr="00CC03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95" w:rsidRDefault="006E3895" w:rsidP="000A0036">
    <w:pPr>
      <w:pStyle w:val="Footer"/>
      <w:pBdr>
        <w:bottom w:val="single" w:sz="4" w:space="1" w:color="auto"/>
      </w:pBdr>
      <w:rPr>
        <w:sz w:val="20"/>
      </w:rPr>
    </w:pPr>
  </w:p>
  <w:p w:rsidR="006E3895" w:rsidRPr="00AE6E07" w:rsidRDefault="006E3895" w:rsidP="000A0036">
    <w:pPr>
      <w:pStyle w:val="FootnoteText"/>
      <w:spacing w:after="120"/>
    </w:pPr>
    <w:r>
      <w:tab/>
    </w:r>
    <w:r>
      <w:tab/>
    </w:r>
    <w:r w:rsidRPr="00AE6E07">
      <w:t>La presente acta podrá ser objeto de correcciones.</w:t>
    </w:r>
  </w:p>
  <w:p w:rsidR="006E3895" w:rsidRDefault="006E3895" w:rsidP="000A0036">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6E3895" w:rsidRPr="003C12AE" w:rsidRDefault="006E3895" w:rsidP="000A0036">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6E3895" w:rsidRPr="00CC0373" w:rsidRDefault="006E389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GE.04-43156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765" w:rsidRPr="001075E9" w:rsidRDefault="00A96765" w:rsidP="001075E9">
      <w:pPr>
        <w:tabs>
          <w:tab w:val="right" w:pos="2155"/>
        </w:tabs>
        <w:spacing w:after="80" w:line="240" w:lineRule="auto"/>
        <w:ind w:left="680"/>
        <w:rPr>
          <w:u w:val="single"/>
        </w:rPr>
      </w:pPr>
      <w:r>
        <w:rPr>
          <w:u w:val="single"/>
        </w:rPr>
        <w:tab/>
      </w:r>
    </w:p>
  </w:footnote>
  <w:footnote w:type="continuationSeparator" w:id="0">
    <w:p w:rsidR="00A96765" w:rsidRDefault="00A96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95" w:rsidRPr="00CC0373" w:rsidRDefault="006E3895">
    <w:pPr>
      <w:pStyle w:val="Header"/>
    </w:pPr>
    <w:r>
      <w:t>CERD/C/SR.1651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895" w:rsidRPr="00CC0373" w:rsidRDefault="006E3895" w:rsidP="00CC0373">
    <w:pPr>
      <w:pStyle w:val="Header"/>
      <w:jc w:val="right"/>
    </w:pPr>
    <w:r>
      <w:t>CERD/C/SR.1651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2B3F49C6"/>
    <w:multiLevelType w:val="singleLevel"/>
    <w:tmpl w:val="23026CAC"/>
    <w:lvl w:ilvl="0">
      <w:start w:val="1"/>
      <w:numFmt w:val="lowerRoman"/>
      <w:lvlText w:val="(%1)"/>
      <w:lvlJc w:val="right"/>
      <w:pPr>
        <w:tabs>
          <w:tab w:val="num" w:pos="2160"/>
        </w:tabs>
        <w:ind w:left="2160" w:hanging="516"/>
      </w:p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8"/>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6"/>
  </w:num>
  <w:num w:numId="19">
    <w:abstractNumId w:val="14"/>
  </w:num>
  <w:num w:numId="20">
    <w:abstractNumId w:val="11"/>
  </w:num>
  <w:num w:numId="21">
    <w:abstractNumId w:val="25"/>
  </w:num>
  <w:num w:numId="22">
    <w:abstractNumId w:val="30"/>
  </w:num>
  <w:num w:numId="23">
    <w:abstractNumId w:val="15"/>
  </w:num>
  <w:num w:numId="24">
    <w:abstractNumId w:val="12"/>
  </w:num>
  <w:num w:numId="25">
    <w:abstractNumId w:val="17"/>
  </w:num>
  <w:num w:numId="26">
    <w:abstractNumId w:val="20"/>
  </w:num>
  <w:num w:numId="27">
    <w:abstractNumId w:val="29"/>
  </w:num>
  <w:num w:numId="28">
    <w:abstractNumId w:val="22"/>
  </w:num>
  <w:num w:numId="29">
    <w:abstractNumId w:val="31"/>
  </w:num>
  <w:num w:numId="30">
    <w:abstractNumId w:val="21"/>
  </w:num>
  <w:num w:numId="31">
    <w:abstractNumId w:val="24"/>
  </w:num>
  <w:num w:numId="32">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036"/>
    <w:rsid w:val="00006BB9"/>
    <w:rsid w:val="000107A1"/>
    <w:rsid w:val="0002339D"/>
    <w:rsid w:val="00036733"/>
    <w:rsid w:val="000A0036"/>
    <w:rsid w:val="000B57E7"/>
    <w:rsid w:val="000C2872"/>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B206F"/>
    <w:rsid w:val="0050108D"/>
    <w:rsid w:val="00572E19"/>
    <w:rsid w:val="005F0B42"/>
    <w:rsid w:val="00634841"/>
    <w:rsid w:val="00655A21"/>
    <w:rsid w:val="006725B3"/>
    <w:rsid w:val="006808A9"/>
    <w:rsid w:val="006E3895"/>
    <w:rsid w:val="006F35EE"/>
    <w:rsid w:val="007021FF"/>
    <w:rsid w:val="007076CB"/>
    <w:rsid w:val="007967DF"/>
    <w:rsid w:val="00834B71"/>
    <w:rsid w:val="0086445C"/>
    <w:rsid w:val="00865FAC"/>
    <w:rsid w:val="008728CD"/>
    <w:rsid w:val="008A08D7"/>
    <w:rsid w:val="008A13F9"/>
    <w:rsid w:val="008C0F65"/>
    <w:rsid w:val="008E6BB6"/>
    <w:rsid w:val="00906890"/>
    <w:rsid w:val="00951972"/>
    <w:rsid w:val="00954E65"/>
    <w:rsid w:val="00A17DFD"/>
    <w:rsid w:val="00A4674B"/>
    <w:rsid w:val="00A917B3"/>
    <w:rsid w:val="00A96765"/>
    <w:rsid w:val="00AB4B51"/>
    <w:rsid w:val="00B10CC7"/>
    <w:rsid w:val="00B62458"/>
    <w:rsid w:val="00B75D17"/>
    <w:rsid w:val="00B94E0A"/>
    <w:rsid w:val="00BB36EA"/>
    <w:rsid w:val="00BD33EE"/>
    <w:rsid w:val="00BE1968"/>
    <w:rsid w:val="00C60F0C"/>
    <w:rsid w:val="00C63C2A"/>
    <w:rsid w:val="00C805C9"/>
    <w:rsid w:val="00CA1679"/>
    <w:rsid w:val="00CB151F"/>
    <w:rsid w:val="00CC0373"/>
    <w:rsid w:val="00D05347"/>
    <w:rsid w:val="00D90138"/>
    <w:rsid w:val="00E035A3"/>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1</TotalTime>
  <Pages>1</Pages>
  <Words>5428</Words>
  <Characters>30941</Characters>
  <Application>Microsoft Office Word</Application>
  <DocSecurity>4</DocSecurity>
  <Lines>257</Lines>
  <Paragraphs>72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2008-01-16T10:37:00Z</cp:lastPrinted>
  <dcterms:created xsi:type="dcterms:W3CDTF">2013-03-07T13:11:00Z</dcterms:created>
  <dcterms:modified xsi:type="dcterms:W3CDTF">2013-03-07T13:11:00Z</dcterms:modified>
</cp:coreProperties>
</file>