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741D1E">
              <w:rPr>
                <w:sz w:val="20"/>
              </w:rPr>
              <w:t>/</w:t>
            </w:r>
            <w:r w:rsidR="00D051DF">
              <w:rPr>
                <w:sz w:val="20"/>
              </w:rPr>
              <w:t>C.</w:t>
            </w:r>
            <w:r w:rsidR="00AB6DBE">
              <w:rPr>
                <w:rFonts w:hint="eastAsia"/>
                <w:sz w:val="20"/>
              </w:rPr>
              <w:t>12</w:t>
            </w:r>
            <w:r w:rsidR="00741D1E">
              <w:rPr>
                <w:rFonts w:hint="eastAsia"/>
                <w:sz w:val="20"/>
              </w:rPr>
              <w:t>/</w:t>
            </w:r>
            <w:proofErr w:type="spellStart"/>
            <w:r w:rsidR="00AB6DBE">
              <w:rPr>
                <w:rFonts w:hint="eastAsia"/>
                <w:sz w:val="20"/>
              </w:rPr>
              <w:t>MDA</w:t>
            </w:r>
            <w:proofErr w:type="spellEnd"/>
            <w:r w:rsidR="00741D1E">
              <w:rPr>
                <w:rFonts w:hint="eastAsia"/>
                <w:sz w:val="20"/>
              </w:rPr>
              <w:t>/</w:t>
            </w:r>
            <w:r w:rsidR="00AB6DBE">
              <w:rPr>
                <w:rFonts w:hint="eastAsia"/>
                <w:sz w:val="20"/>
              </w:rPr>
              <w:t>CO</w:t>
            </w:r>
            <w:r w:rsidR="00741D1E">
              <w:rPr>
                <w:rFonts w:hint="eastAsia"/>
                <w:sz w:val="20"/>
              </w:rPr>
              <w:t>/</w:t>
            </w:r>
            <w:r w:rsidR="00AB6DBE">
              <w:rPr>
                <w:rFonts w:hint="eastAsia"/>
                <w:sz w:val="20"/>
              </w:rPr>
              <w:t>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41D1E" w:rsidP="000C274E">
            <w:pPr>
              <w:spacing w:before="240" w:line="240" w:lineRule="atLeast"/>
              <w:rPr>
                <w:rFonts w:hint="eastAsia"/>
                <w:sz w:val="20"/>
              </w:rPr>
            </w:pPr>
            <w:r>
              <w:rPr>
                <w:sz w:val="20"/>
              </w:rPr>
              <w:t xml:space="preserve">Distr.: </w:t>
            </w:r>
            <w:r w:rsidR="00AB6DBE" w:rsidRPr="00AB6DBE">
              <w:rPr>
                <w:sz w:val="20"/>
              </w:rPr>
              <w:t>General</w:t>
            </w:r>
          </w:p>
          <w:p w:rsidR="007F7879" w:rsidRPr="000C274E" w:rsidRDefault="00AB6DBE">
            <w:pPr>
              <w:spacing w:line="240" w:lineRule="atLeast"/>
              <w:rPr>
                <w:sz w:val="20"/>
              </w:rPr>
            </w:pPr>
            <w:r>
              <w:rPr>
                <w:rFonts w:hint="eastAsia"/>
                <w:sz w:val="20"/>
              </w:rPr>
              <w:t xml:space="preserve">12 </w:t>
            </w:r>
            <w:r w:rsidRPr="00AB6DBE">
              <w:rPr>
                <w:sz w:val="20"/>
              </w:rPr>
              <w:t>July</w:t>
            </w:r>
            <w:r w:rsidR="007F7879" w:rsidRPr="000C274E">
              <w:rPr>
                <w:sz w:val="20"/>
              </w:rPr>
              <w:t xml:space="preserve"> 20</w:t>
            </w:r>
            <w:r w:rsidR="008D0C1D">
              <w:rPr>
                <w:rFonts w:hint="eastAsia"/>
                <w:sz w:val="20"/>
              </w:rPr>
              <w:t>11</w:t>
            </w:r>
          </w:p>
          <w:p w:rsidR="007F7879" w:rsidRPr="000C274E" w:rsidRDefault="007F7879">
            <w:pPr>
              <w:spacing w:line="240" w:lineRule="atLeast"/>
              <w:rPr>
                <w:sz w:val="20"/>
              </w:rPr>
            </w:pPr>
            <w:r w:rsidRPr="000C274E">
              <w:rPr>
                <w:sz w:val="20"/>
              </w:rPr>
              <w:t xml:space="preserve">Chinese </w:t>
            </w:r>
          </w:p>
          <w:p w:rsidR="007F7879" w:rsidRPr="000C274E" w:rsidRDefault="00741D1E">
            <w:pPr>
              <w:spacing w:line="240" w:lineRule="atLeast"/>
              <w:rPr>
                <w:rFonts w:hint="eastAsia"/>
                <w:sz w:val="20"/>
              </w:rPr>
            </w:pPr>
            <w:r>
              <w:rPr>
                <w:sz w:val="20"/>
              </w:rPr>
              <w:t xml:space="preserve">Original: </w:t>
            </w:r>
            <w:r w:rsidR="007F7879" w:rsidRPr="000C274E">
              <w:rPr>
                <w:sz w:val="20"/>
              </w:rPr>
              <w:t>English</w:t>
            </w:r>
          </w:p>
        </w:tc>
      </w:tr>
    </w:tbl>
    <w:p w:rsidR="00AF5D62" w:rsidRDefault="00766FCA" w:rsidP="00FC6884">
      <w:pPr>
        <w:spacing w:before="120"/>
        <w:rPr>
          <w:rFonts w:ascii="Time New Roman" w:eastAsia="SimHei" w:hAnsi="Time New Roman" w:hint="eastAsia"/>
          <w:szCs w:val="21"/>
        </w:rPr>
      </w:pPr>
      <w:r w:rsidRPr="00FC6BFB">
        <w:rPr>
          <w:rFonts w:eastAsia="SimHei" w:hint="eastAsia"/>
          <w:bCs/>
          <w:sz w:val="24"/>
          <w:szCs w:val="24"/>
        </w:rPr>
        <w:t>经济、社会和文化权利</w:t>
      </w:r>
      <w:r w:rsidRPr="00FC6BFB">
        <w:rPr>
          <w:rFonts w:ascii="Time New Roman" w:eastAsia="SimHei" w:hAnsi="Time New Roman" w:hint="eastAsia"/>
          <w:sz w:val="24"/>
          <w:szCs w:val="24"/>
        </w:rPr>
        <w:t>委员会</w:t>
      </w:r>
    </w:p>
    <w:p w:rsidR="006730F2" w:rsidRPr="006730F2" w:rsidRDefault="006730F2" w:rsidP="00766FCA">
      <w:pPr>
        <w:rPr>
          <w:rFonts w:ascii="Time New Roman" w:eastAsia="SimHei" w:hAnsi="Time New Roman" w:hint="eastAsia"/>
          <w:szCs w:val="21"/>
        </w:rPr>
      </w:pPr>
      <w:r w:rsidRPr="006730F2">
        <w:rPr>
          <w:rFonts w:ascii="Time New Roman" w:eastAsia="SimHei" w:hAnsi="Time New Roman" w:hint="eastAsia"/>
          <w:szCs w:val="21"/>
        </w:rPr>
        <w:t>第</w:t>
      </w:r>
      <w:r w:rsidR="00AF5D62">
        <w:rPr>
          <w:rFonts w:ascii="Time New Roman" w:eastAsia="SimHei" w:hAnsi="Time New Roman" w:hint="eastAsia"/>
          <w:szCs w:val="21"/>
        </w:rPr>
        <w:t>四十六</w:t>
      </w:r>
      <w:r w:rsidRPr="006730F2">
        <w:rPr>
          <w:rFonts w:ascii="Time New Roman" w:eastAsia="SimHei" w:hAnsi="Time New Roman" w:hint="eastAsia"/>
          <w:szCs w:val="21"/>
        </w:rPr>
        <w:t>届会议</w:t>
      </w:r>
    </w:p>
    <w:p w:rsidR="007F7879" w:rsidRPr="006730F2" w:rsidRDefault="006730F2" w:rsidP="006730F2">
      <w:pPr>
        <w:rPr>
          <w:rFonts w:ascii="Time New Roman" w:hAnsi="Time New Roman" w:hint="eastAsia"/>
          <w:szCs w:val="21"/>
        </w:rPr>
      </w:pPr>
      <w:r>
        <w:rPr>
          <w:rFonts w:ascii="Time New Roman" w:hAnsi="Time New Roman" w:hint="eastAsia"/>
          <w:szCs w:val="21"/>
        </w:rPr>
        <w:t>20</w:t>
      </w:r>
      <w:r w:rsidR="002508E8">
        <w:rPr>
          <w:rFonts w:ascii="Time New Roman" w:hAnsi="Time New Roman" w:hint="eastAsia"/>
          <w:szCs w:val="21"/>
        </w:rPr>
        <w:t>11</w:t>
      </w:r>
      <w:r w:rsidRPr="006730F2">
        <w:rPr>
          <w:rFonts w:ascii="Time New Roman" w:hAnsi="Time New Roman" w:hint="eastAsia"/>
          <w:szCs w:val="21"/>
        </w:rPr>
        <w:t>年</w:t>
      </w:r>
      <w:r w:rsidR="002508E8">
        <w:rPr>
          <w:rFonts w:ascii="Time New Roman" w:hAnsi="Time New Roman" w:hint="eastAsia"/>
          <w:szCs w:val="21"/>
        </w:rPr>
        <w:t>5</w:t>
      </w:r>
      <w:r w:rsidRPr="006730F2">
        <w:rPr>
          <w:rFonts w:ascii="Time New Roman" w:hAnsi="Time New Roman" w:hint="eastAsia"/>
          <w:szCs w:val="21"/>
        </w:rPr>
        <w:t>月</w:t>
      </w:r>
      <w:r w:rsidR="002508E8">
        <w:rPr>
          <w:rFonts w:ascii="Time New Roman" w:hAnsi="Time New Roman" w:hint="eastAsia"/>
          <w:szCs w:val="21"/>
        </w:rPr>
        <w:t>2</w:t>
      </w:r>
      <w:r w:rsidRPr="006730F2">
        <w:rPr>
          <w:rFonts w:ascii="Time New Roman" w:hAnsi="Time New Roman" w:hint="eastAsia"/>
          <w:szCs w:val="21"/>
        </w:rPr>
        <w:t>日至</w:t>
      </w:r>
      <w:r w:rsidR="002508E8">
        <w:rPr>
          <w:rFonts w:ascii="Time New Roman" w:hAnsi="Time New Roman" w:hint="eastAsia"/>
          <w:szCs w:val="21"/>
        </w:rPr>
        <w:t>20</w:t>
      </w:r>
      <w:r w:rsidRPr="006730F2">
        <w:rPr>
          <w:rFonts w:ascii="Time New Roman" w:hAnsi="Time New Roman" w:hint="eastAsia"/>
          <w:szCs w:val="21"/>
        </w:rPr>
        <w:t>日</w:t>
      </w:r>
      <w:r w:rsidR="00741D1E">
        <w:rPr>
          <w:rFonts w:ascii="Time New Roman" w:hAnsi="Time New Roman" w:hint="eastAsia"/>
          <w:szCs w:val="21"/>
        </w:rPr>
        <w:t>，</w:t>
      </w:r>
      <w:r w:rsidR="002508E8">
        <w:rPr>
          <w:rFonts w:ascii="Time New Roman" w:hAnsi="Time New Roman" w:hint="eastAsia"/>
          <w:szCs w:val="21"/>
        </w:rPr>
        <w:t>日内瓦</w:t>
      </w:r>
    </w:p>
    <w:p w:rsidR="00766FCA" w:rsidRPr="00FC6BFB" w:rsidRDefault="006730F2" w:rsidP="00766FCA">
      <w:pPr>
        <w:pStyle w:val="HChGC"/>
      </w:pPr>
      <w:r>
        <w:rPr>
          <w:rFonts w:hint="eastAsia"/>
        </w:rPr>
        <w:tab/>
      </w:r>
      <w:r>
        <w:rPr>
          <w:rFonts w:hint="eastAsia"/>
        </w:rPr>
        <w:tab/>
      </w:r>
      <w:r w:rsidR="00061D19">
        <w:rPr>
          <w:rFonts w:hint="eastAsia"/>
        </w:rPr>
        <w:t>审议</w:t>
      </w:r>
      <w:r w:rsidR="00766FCA" w:rsidRPr="00FC6BFB">
        <w:rPr>
          <w:rFonts w:hint="eastAsia"/>
        </w:rPr>
        <w:t>缔约国根据《公约》第十六条和第十七条</w:t>
      </w:r>
      <w:r w:rsidR="00766FCA" w:rsidRPr="00FC6BFB">
        <w:t>提交的报告</w:t>
      </w:r>
    </w:p>
    <w:p w:rsidR="00766FCA" w:rsidRPr="00FC6BFB" w:rsidRDefault="00766FCA" w:rsidP="00766FCA">
      <w:pPr>
        <w:pStyle w:val="H1GC"/>
      </w:pPr>
      <w:r w:rsidRPr="00FC6BFB">
        <w:tab/>
      </w:r>
      <w:r w:rsidRPr="00FC6BFB">
        <w:tab/>
      </w:r>
      <w:r w:rsidRPr="00FC6BFB">
        <w:t>经济、社会和文化</w:t>
      </w:r>
      <w:r w:rsidRPr="00FC6BFB">
        <w:rPr>
          <w:rFonts w:hint="eastAsia"/>
        </w:rPr>
        <w:t>权利</w:t>
      </w:r>
      <w:r w:rsidRPr="00FC6BFB">
        <w:t>委员会的结论性意见</w:t>
      </w:r>
    </w:p>
    <w:p w:rsidR="00766FCA" w:rsidRPr="00FC6BFB" w:rsidRDefault="00766FCA" w:rsidP="00766FCA">
      <w:pPr>
        <w:pStyle w:val="HChGC"/>
      </w:pPr>
      <w:r w:rsidRPr="00FC6BFB">
        <w:tab/>
      </w:r>
      <w:r w:rsidRPr="00FC6BFB">
        <w:tab/>
      </w:r>
      <w:r w:rsidRPr="00FC6BFB">
        <w:t>摩尔多瓦共和国</w:t>
      </w:r>
    </w:p>
    <w:p w:rsidR="00FE3828" w:rsidRDefault="00741D1E" w:rsidP="00FE3828">
      <w:pPr>
        <w:pStyle w:val="SingleTxtGC"/>
        <w:rPr>
          <w:rFonts w:hint="eastAsia"/>
        </w:rPr>
      </w:pPr>
      <w:r>
        <w:rPr>
          <w:rFonts w:hint="eastAsia"/>
        </w:rPr>
        <w:t>1.</w:t>
      </w:r>
      <w:r w:rsidR="00FE3828">
        <w:rPr>
          <w:rFonts w:hint="eastAsia"/>
        </w:rPr>
        <w:tab/>
      </w:r>
      <w:r w:rsidR="00FE3828">
        <w:rPr>
          <w:rFonts w:hint="eastAsia"/>
        </w:rPr>
        <w:t>经济、社会和文件权利委员会在</w:t>
      </w:r>
      <w:r w:rsidR="00FE3828">
        <w:rPr>
          <w:rFonts w:hint="eastAsia"/>
        </w:rPr>
        <w:t>2011</w:t>
      </w:r>
      <w:r w:rsidR="00FE3828">
        <w:rPr>
          <w:rFonts w:hint="eastAsia"/>
        </w:rPr>
        <w:t>年</w:t>
      </w:r>
      <w:r w:rsidR="00FE3828">
        <w:rPr>
          <w:rFonts w:hint="eastAsia"/>
        </w:rPr>
        <w:t>5</w:t>
      </w:r>
      <w:r w:rsidR="00FE3828">
        <w:rPr>
          <w:rFonts w:hint="eastAsia"/>
        </w:rPr>
        <w:t>月</w:t>
      </w:r>
      <w:r w:rsidR="00FE3828">
        <w:rPr>
          <w:rFonts w:hint="eastAsia"/>
        </w:rPr>
        <w:t>4</w:t>
      </w:r>
      <w:r w:rsidR="00FE3828">
        <w:rPr>
          <w:rFonts w:hint="eastAsia"/>
        </w:rPr>
        <w:t>日和</w:t>
      </w:r>
      <w:r w:rsidR="00FE3828">
        <w:rPr>
          <w:rFonts w:hint="eastAsia"/>
        </w:rPr>
        <w:t>5</w:t>
      </w:r>
      <w:r w:rsidR="00FE3828">
        <w:rPr>
          <w:rFonts w:hint="eastAsia"/>
        </w:rPr>
        <w:t>日举行的第</w:t>
      </w:r>
      <w:r w:rsidR="00FE3828">
        <w:rPr>
          <w:rFonts w:hint="eastAsia"/>
        </w:rPr>
        <w:t>6</w:t>
      </w:r>
      <w:r w:rsidR="00FE3828">
        <w:rPr>
          <w:rFonts w:hint="eastAsia"/>
        </w:rPr>
        <w:t>次至第</w:t>
      </w:r>
      <w:r w:rsidR="00FE3828">
        <w:rPr>
          <w:rFonts w:hint="eastAsia"/>
        </w:rPr>
        <w:t>8</w:t>
      </w:r>
      <w:r w:rsidR="00FE3828">
        <w:rPr>
          <w:rFonts w:hint="eastAsia"/>
        </w:rPr>
        <w:t>次会议</w:t>
      </w:r>
      <w:r>
        <w:rPr>
          <w:rFonts w:hint="eastAsia"/>
        </w:rPr>
        <w:t>(</w:t>
      </w:r>
      <w:r w:rsidR="00FE3828">
        <w:rPr>
          <w:rFonts w:hint="eastAsia"/>
        </w:rPr>
        <w:t>E</w:t>
      </w:r>
      <w:r>
        <w:rPr>
          <w:rFonts w:hint="eastAsia"/>
        </w:rPr>
        <w:t>/</w:t>
      </w:r>
      <w:r w:rsidR="00FE3828">
        <w:rPr>
          <w:rFonts w:hint="eastAsia"/>
        </w:rPr>
        <w:t>C.12</w:t>
      </w:r>
      <w:r>
        <w:rPr>
          <w:rFonts w:hint="eastAsia"/>
        </w:rPr>
        <w:t>/</w:t>
      </w:r>
      <w:r w:rsidR="00FE3828">
        <w:rPr>
          <w:rFonts w:hint="eastAsia"/>
        </w:rPr>
        <w:t>2011</w:t>
      </w:r>
      <w:r>
        <w:rPr>
          <w:rFonts w:hint="eastAsia"/>
        </w:rPr>
        <w:t>/</w:t>
      </w:r>
      <w:proofErr w:type="spellStart"/>
      <w:r w:rsidR="00FE3828">
        <w:rPr>
          <w:rFonts w:hint="eastAsia"/>
        </w:rPr>
        <w:t>SR.6</w:t>
      </w:r>
      <w:proofErr w:type="spellEnd"/>
      <w:r w:rsidR="00FE3828">
        <w:rPr>
          <w:rFonts w:hint="eastAsia"/>
        </w:rPr>
        <w:t>-8</w:t>
      </w:r>
      <w:r>
        <w:rPr>
          <w:rFonts w:hint="eastAsia"/>
        </w:rPr>
        <w:t>)</w:t>
      </w:r>
      <w:r w:rsidR="00FE3828">
        <w:rPr>
          <w:rFonts w:hint="eastAsia"/>
        </w:rPr>
        <w:t>上审议了摩尔多瓦共和国关于《经济、社会、文化权利国际公约》执行情况的第二次定期报告</w:t>
      </w:r>
      <w:r>
        <w:rPr>
          <w:rFonts w:hint="eastAsia"/>
        </w:rPr>
        <w:t>(</w:t>
      </w:r>
      <w:r w:rsidR="00FE3828">
        <w:rPr>
          <w:rFonts w:hint="eastAsia"/>
        </w:rPr>
        <w:t>E</w:t>
      </w:r>
      <w:r>
        <w:rPr>
          <w:rFonts w:hint="eastAsia"/>
        </w:rPr>
        <w:t>/</w:t>
      </w:r>
      <w:r w:rsidR="00FE3828">
        <w:rPr>
          <w:rFonts w:hint="eastAsia"/>
        </w:rPr>
        <w:t>C.12</w:t>
      </w:r>
      <w:r>
        <w:rPr>
          <w:rFonts w:hint="eastAsia"/>
        </w:rPr>
        <w:t>/</w:t>
      </w:r>
      <w:proofErr w:type="spellStart"/>
      <w:r w:rsidR="00FE3828">
        <w:rPr>
          <w:rFonts w:hint="eastAsia"/>
        </w:rPr>
        <w:t>MDA</w:t>
      </w:r>
      <w:proofErr w:type="spellEnd"/>
      <w:r>
        <w:rPr>
          <w:rFonts w:hint="eastAsia"/>
        </w:rPr>
        <w:t>/</w:t>
      </w:r>
      <w:r w:rsidR="00FE3828">
        <w:rPr>
          <w:rFonts w:hint="eastAsia"/>
        </w:rPr>
        <w:t>2</w:t>
      </w:r>
      <w:r>
        <w:rPr>
          <w:rFonts w:hint="eastAsia"/>
        </w:rPr>
        <w:t>)</w:t>
      </w:r>
      <w:r w:rsidR="00FE3828">
        <w:rPr>
          <w:rFonts w:hint="eastAsia"/>
        </w:rPr>
        <w:t xml:space="preserve"> </w:t>
      </w:r>
      <w:r>
        <w:rPr>
          <w:rFonts w:hint="eastAsia"/>
        </w:rPr>
        <w:t>，</w:t>
      </w:r>
      <w:r w:rsidR="00FE3828">
        <w:rPr>
          <w:rFonts w:hint="eastAsia"/>
        </w:rPr>
        <w:t>并在</w:t>
      </w:r>
      <w:r w:rsidR="00FE3828">
        <w:rPr>
          <w:rFonts w:hint="eastAsia"/>
        </w:rPr>
        <w:t>2011</w:t>
      </w:r>
      <w:r w:rsidR="00FE3828">
        <w:rPr>
          <w:rFonts w:hint="eastAsia"/>
        </w:rPr>
        <w:t>年</w:t>
      </w:r>
      <w:r w:rsidR="00FE3828">
        <w:rPr>
          <w:rFonts w:hint="eastAsia"/>
        </w:rPr>
        <w:t>5</w:t>
      </w:r>
      <w:r w:rsidR="00FE3828">
        <w:rPr>
          <w:rFonts w:hint="eastAsia"/>
        </w:rPr>
        <w:t>月</w:t>
      </w:r>
      <w:r w:rsidR="00FE3828">
        <w:rPr>
          <w:rFonts w:hint="eastAsia"/>
        </w:rPr>
        <w:t>20</w:t>
      </w:r>
      <w:r w:rsidR="00FE3828">
        <w:rPr>
          <w:rFonts w:hint="eastAsia"/>
        </w:rPr>
        <w:t>日举行的第</w:t>
      </w:r>
      <w:r w:rsidR="00FE3828">
        <w:rPr>
          <w:rFonts w:hint="eastAsia"/>
        </w:rPr>
        <w:t>29</w:t>
      </w:r>
      <w:r w:rsidR="00FE3828">
        <w:rPr>
          <w:rFonts w:hint="eastAsia"/>
        </w:rPr>
        <w:t>次会议上通过了以下结论性意见。</w:t>
      </w:r>
    </w:p>
    <w:p w:rsidR="00FE3828" w:rsidRDefault="00FE3828" w:rsidP="002508E8">
      <w:pPr>
        <w:pStyle w:val="H1GC"/>
        <w:rPr>
          <w:rFonts w:hint="eastAsia"/>
        </w:rPr>
      </w:pPr>
      <w:r>
        <w:rPr>
          <w:rFonts w:hint="eastAsia"/>
        </w:rPr>
        <w:tab/>
        <w:t>A.</w:t>
      </w:r>
      <w:r>
        <w:rPr>
          <w:rFonts w:hint="eastAsia"/>
        </w:rPr>
        <w:tab/>
      </w:r>
      <w:r>
        <w:rPr>
          <w:rFonts w:hint="eastAsia"/>
        </w:rPr>
        <w:t>导言</w:t>
      </w:r>
    </w:p>
    <w:p w:rsidR="00FE3828" w:rsidRDefault="00741D1E" w:rsidP="00FE3828">
      <w:pPr>
        <w:pStyle w:val="SingleTxtGC"/>
        <w:rPr>
          <w:rFonts w:hint="eastAsia"/>
        </w:rPr>
      </w:pPr>
      <w:r>
        <w:rPr>
          <w:rFonts w:hint="eastAsia"/>
        </w:rPr>
        <w:t>2.</w:t>
      </w:r>
      <w:r w:rsidR="00FE3828">
        <w:rPr>
          <w:rFonts w:hint="eastAsia"/>
        </w:rPr>
        <w:tab/>
      </w:r>
      <w:r w:rsidR="00FE3828">
        <w:rPr>
          <w:rFonts w:hint="eastAsia"/>
        </w:rPr>
        <w:t>委员会欢迎摩尔多瓦共和国提交第二次定期报告并对委员会的问题单</w:t>
      </w:r>
      <w:r w:rsidR="00FE3828">
        <w:rPr>
          <w:rFonts w:hint="eastAsia"/>
        </w:rPr>
        <w:t xml:space="preserve"> </w:t>
      </w:r>
      <w:r>
        <w:rPr>
          <w:rFonts w:hint="eastAsia"/>
        </w:rPr>
        <w:t>(</w:t>
      </w:r>
      <w:r w:rsidR="00FE3828">
        <w:rPr>
          <w:rFonts w:hint="eastAsia"/>
        </w:rPr>
        <w:t>E</w:t>
      </w:r>
      <w:r>
        <w:rPr>
          <w:rFonts w:hint="eastAsia"/>
        </w:rPr>
        <w:t>/</w:t>
      </w:r>
      <w:r w:rsidR="00FE3828">
        <w:rPr>
          <w:rFonts w:hint="eastAsia"/>
        </w:rPr>
        <w:t>C.12</w:t>
      </w:r>
      <w:r>
        <w:rPr>
          <w:rFonts w:hint="eastAsia"/>
        </w:rPr>
        <w:t>/</w:t>
      </w:r>
      <w:proofErr w:type="spellStart"/>
      <w:r w:rsidR="00FE3828">
        <w:rPr>
          <w:rFonts w:hint="eastAsia"/>
        </w:rPr>
        <w:t>MDA</w:t>
      </w:r>
      <w:r>
        <w:rPr>
          <w:rFonts w:hint="eastAsia"/>
        </w:rPr>
        <w:t>/</w:t>
      </w:r>
      <w:r w:rsidR="00FE3828">
        <w:rPr>
          <w:rFonts w:hint="eastAsia"/>
        </w:rPr>
        <w:t>Q</w:t>
      </w:r>
      <w:r>
        <w:rPr>
          <w:rFonts w:hint="eastAsia"/>
        </w:rPr>
        <w:t>/</w:t>
      </w:r>
      <w:r w:rsidR="00FE3828">
        <w:rPr>
          <w:rFonts w:hint="eastAsia"/>
        </w:rPr>
        <w:t>2</w:t>
      </w:r>
      <w:r>
        <w:rPr>
          <w:rFonts w:hint="eastAsia"/>
        </w:rPr>
        <w:t>/</w:t>
      </w:r>
      <w:r w:rsidR="00FE3828">
        <w:rPr>
          <w:rFonts w:hint="eastAsia"/>
        </w:rPr>
        <w:t>Add.1</w:t>
      </w:r>
      <w:proofErr w:type="spellEnd"/>
      <w:r>
        <w:rPr>
          <w:rFonts w:hint="eastAsia"/>
        </w:rPr>
        <w:t>)</w:t>
      </w:r>
      <w:r w:rsidR="00FE3828">
        <w:rPr>
          <w:rFonts w:hint="eastAsia"/>
        </w:rPr>
        <w:t>作出书面答复。委员会赞赏与缔约国各部委代表组成的代表团举行坦率和建设性对话。但是委员会注意到</w:t>
      </w:r>
      <w:r>
        <w:rPr>
          <w:rFonts w:hint="eastAsia"/>
        </w:rPr>
        <w:t>，</w:t>
      </w:r>
      <w:r w:rsidR="00FE3828">
        <w:rPr>
          <w:rFonts w:hint="eastAsia"/>
        </w:rPr>
        <w:t>缔约国的报告没有充分触及委员会以前的结论性意见</w:t>
      </w:r>
      <w:r>
        <w:rPr>
          <w:rFonts w:hint="eastAsia"/>
        </w:rPr>
        <w:t>(</w:t>
      </w:r>
      <w:r w:rsidR="00FE3828">
        <w:rPr>
          <w:rFonts w:hint="eastAsia"/>
        </w:rPr>
        <w:t>E</w:t>
      </w:r>
      <w:r>
        <w:rPr>
          <w:rFonts w:hint="eastAsia"/>
        </w:rPr>
        <w:t>/</w:t>
      </w:r>
      <w:r w:rsidR="00FE3828">
        <w:rPr>
          <w:rFonts w:hint="eastAsia"/>
        </w:rPr>
        <w:t>C.12</w:t>
      </w:r>
      <w:r>
        <w:rPr>
          <w:rFonts w:hint="eastAsia"/>
        </w:rPr>
        <w:t>/</w:t>
      </w:r>
      <w:r w:rsidR="00FE3828">
        <w:rPr>
          <w:rFonts w:hint="eastAsia"/>
        </w:rPr>
        <w:t>1</w:t>
      </w:r>
      <w:r>
        <w:rPr>
          <w:rFonts w:hint="eastAsia"/>
        </w:rPr>
        <w:t>/</w:t>
      </w:r>
      <w:proofErr w:type="spellStart"/>
      <w:r w:rsidR="00FE3828">
        <w:rPr>
          <w:rFonts w:hint="eastAsia"/>
        </w:rPr>
        <w:t>Add.91</w:t>
      </w:r>
      <w:proofErr w:type="spellEnd"/>
      <w:r>
        <w:rPr>
          <w:rFonts w:hint="eastAsia"/>
        </w:rPr>
        <w:t>)</w:t>
      </w:r>
      <w:r w:rsidR="00FE3828">
        <w:rPr>
          <w:rFonts w:hint="eastAsia"/>
        </w:rPr>
        <w:t>中提到的问题。</w:t>
      </w:r>
      <w:r>
        <w:rPr>
          <w:rFonts w:hint="eastAsia"/>
        </w:rPr>
        <w:t>(</w:t>
      </w:r>
      <w:r w:rsidR="00FE3828">
        <w:rPr>
          <w:rFonts w:hint="eastAsia"/>
        </w:rPr>
        <w:t>委员会鼓励缔约国今后在下一份定期报告中填补这一空白</w:t>
      </w:r>
      <w:r>
        <w:rPr>
          <w:rFonts w:hint="eastAsia"/>
        </w:rPr>
        <w:t>，</w:t>
      </w:r>
      <w:r w:rsidR="00FE3828">
        <w:rPr>
          <w:rFonts w:hint="eastAsia"/>
        </w:rPr>
        <w:t>特别重点介绍为执行下述建议而开展的具体行动</w:t>
      </w:r>
      <w:r>
        <w:rPr>
          <w:rFonts w:hint="eastAsia"/>
        </w:rPr>
        <w:t>，</w:t>
      </w:r>
      <w:r w:rsidR="00FE3828">
        <w:rPr>
          <w:rFonts w:hint="eastAsia"/>
        </w:rPr>
        <w:t>并每年报告取得的进展。</w:t>
      </w:r>
      <w:r>
        <w:rPr>
          <w:rFonts w:hint="eastAsia"/>
        </w:rPr>
        <w:t>)</w:t>
      </w:r>
    </w:p>
    <w:p w:rsidR="00FE3828" w:rsidRDefault="00FE3828" w:rsidP="002508E8">
      <w:pPr>
        <w:pStyle w:val="H1GC"/>
        <w:rPr>
          <w:rFonts w:hint="eastAsia"/>
        </w:rPr>
      </w:pPr>
      <w:r>
        <w:rPr>
          <w:rFonts w:hint="eastAsia"/>
        </w:rPr>
        <w:tab/>
        <w:t>B.</w:t>
      </w:r>
      <w:r>
        <w:rPr>
          <w:rFonts w:hint="eastAsia"/>
        </w:rPr>
        <w:tab/>
      </w:r>
      <w:r>
        <w:rPr>
          <w:rFonts w:hint="eastAsia"/>
        </w:rPr>
        <w:t>积极方面</w:t>
      </w:r>
    </w:p>
    <w:p w:rsidR="00FE3828" w:rsidRDefault="00741D1E" w:rsidP="00FE3828">
      <w:pPr>
        <w:pStyle w:val="SingleTxtGC"/>
        <w:rPr>
          <w:rFonts w:hint="eastAsia"/>
        </w:rPr>
      </w:pPr>
      <w:r>
        <w:rPr>
          <w:rFonts w:hint="eastAsia"/>
        </w:rPr>
        <w:t>3.</w:t>
      </w:r>
      <w:r w:rsidR="00FE3828">
        <w:rPr>
          <w:rFonts w:hint="eastAsia"/>
        </w:rPr>
        <w:tab/>
      </w:r>
      <w:r w:rsidR="00FE3828">
        <w:rPr>
          <w:rFonts w:hint="eastAsia"/>
        </w:rPr>
        <w:t>委员会赞赏地注意到缔约国为促进和落实社会、经济和文化权利所作的努力。委员会尤其欢迎</w:t>
      </w:r>
      <w:r>
        <w:rPr>
          <w:rFonts w:hint="eastAsia"/>
        </w:rPr>
        <w:t>：</w:t>
      </w:r>
    </w:p>
    <w:p w:rsidR="00FE3828" w:rsidRDefault="002508E8" w:rsidP="00FE3828">
      <w:pPr>
        <w:pStyle w:val="SingleTxtGC"/>
        <w:rPr>
          <w:rFonts w:hint="eastAsia"/>
        </w:rPr>
      </w:pPr>
      <w:r>
        <w:rPr>
          <w:rFonts w:hint="eastAsia"/>
        </w:rPr>
        <w:tab/>
      </w:r>
      <w:r w:rsidR="00741D1E">
        <w:rPr>
          <w:rFonts w:hint="eastAsia"/>
        </w:rPr>
        <w:t>(</w:t>
      </w:r>
      <w:r w:rsidR="00FE3828">
        <w:rPr>
          <w:rFonts w:hint="eastAsia"/>
        </w:rPr>
        <w:t>a</w:t>
      </w:r>
      <w:r w:rsidR="00741D1E">
        <w:rPr>
          <w:rFonts w:hint="eastAsia"/>
        </w:rPr>
        <w:t>)</w:t>
      </w:r>
      <w:r w:rsidR="00FE3828">
        <w:rPr>
          <w:rFonts w:hint="eastAsia"/>
        </w:rPr>
        <w:tab/>
      </w:r>
      <w:r w:rsidR="00FE3828">
        <w:rPr>
          <w:rFonts w:hint="eastAsia"/>
        </w:rPr>
        <w:t>通过了《</w:t>
      </w:r>
      <w:r w:rsidR="00FE3828">
        <w:rPr>
          <w:rFonts w:hint="eastAsia"/>
        </w:rPr>
        <w:t>2010-2015</w:t>
      </w:r>
      <w:r w:rsidR="00FE3828">
        <w:rPr>
          <w:rFonts w:hint="eastAsia"/>
        </w:rPr>
        <w:t>年国家男女平等方案》</w:t>
      </w:r>
      <w:r w:rsidR="00741D1E">
        <w:rPr>
          <w:rFonts w:hint="eastAsia"/>
        </w:rPr>
        <w:t>；</w:t>
      </w:r>
    </w:p>
    <w:p w:rsidR="00FE3828" w:rsidRDefault="002508E8" w:rsidP="00FE3828">
      <w:pPr>
        <w:pStyle w:val="SingleTxtGC"/>
        <w:rPr>
          <w:rFonts w:hint="eastAsia"/>
        </w:rPr>
      </w:pPr>
      <w:r>
        <w:rPr>
          <w:rFonts w:hint="eastAsia"/>
        </w:rPr>
        <w:tab/>
      </w:r>
      <w:r w:rsidR="00741D1E">
        <w:rPr>
          <w:rFonts w:hint="eastAsia"/>
        </w:rPr>
        <w:t>(</w:t>
      </w:r>
      <w:r w:rsidR="00FE3828">
        <w:rPr>
          <w:rFonts w:hint="eastAsia"/>
        </w:rPr>
        <w:t>b</w:t>
      </w:r>
      <w:r w:rsidR="00741D1E">
        <w:rPr>
          <w:rFonts w:hint="eastAsia"/>
        </w:rPr>
        <w:t>)</w:t>
      </w:r>
      <w:r w:rsidR="00FE3828">
        <w:rPr>
          <w:rFonts w:hint="eastAsia"/>
        </w:rPr>
        <w:tab/>
      </w:r>
      <w:r w:rsidR="00FE3828">
        <w:rPr>
          <w:rFonts w:hint="eastAsia"/>
        </w:rPr>
        <w:t>《刑法》中列入性骚扰这一罪行</w:t>
      </w:r>
      <w:r w:rsidR="00741D1E">
        <w:rPr>
          <w:rFonts w:hint="eastAsia"/>
        </w:rPr>
        <w:t>；</w:t>
      </w:r>
    </w:p>
    <w:p w:rsidR="00FE3828" w:rsidRDefault="002508E8" w:rsidP="00FE3828">
      <w:pPr>
        <w:pStyle w:val="SingleTxtGC"/>
        <w:rPr>
          <w:rFonts w:hint="eastAsia"/>
        </w:rPr>
      </w:pPr>
      <w:r>
        <w:rPr>
          <w:rFonts w:hint="eastAsia"/>
        </w:rPr>
        <w:tab/>
      </w:r>
      <w:r w:rsidR="00741D1E">
        <w:rPr>
          <w:rFonts w:hint="eastAsia"/>
        </w:rPr>
        <w:t>(</w:t>
      </w:r>
      <w:r w:rsidR="00FE3828">
        <w:rPr>
          <w:rFonts w:hint="eastAsia"/>
        </w:rPr>
        <w:t>c</w:t>
      </w:r>
      <w:r w:rsidR="00741D1E">
        <w:rPr>
          <w:rFonts w:hint="eastAsia"/>
        </w:rPr>
        <w:t>)</w:t>
      </w:r>
      <w:r w:rsidR="00FE3828">
        <w:rPr>
          <w:rFonts w:hint="eastAsia"/>
        </w:rPr>
        <w:tab/>
      </w:r>
      <w:r w:rsidR="00FE3828">
        <w:rPr>
          <w:rFonts w:hint="eastAsia"/>
        </w:rPr>
        <w:t>通过了《</w:t>
      </w:r>
      <w:r w:rsidR="00FE3828">
        <w:rPr>
          <w:rFonts w:hint="eastAsia"/>
        </w:rPr>
        <w:t>2007-2012</w:t>
      </w:r>
      <w:r w:rsidR="00FE3828">
        <w:rPr>
          <w:rFonts w:hint="eastAsia"/>
        </w:rPr>
        <w:t>年儿童寄宿照料系统改革战略和国家行动计划》</w:t>
      </w:r>
      <w:r w:rsidR="00741D1E">
        <w:rPr>
          <w:rFonts w:hint="eastAsia"/>
        </w:rPr>
        <w:t>；</w:t>
      </w:r>
    </w:p>
    <w:p w:rsidR="00FE3828" w:rsidRDefault="002508E8" w:rsidP="00FE3828">
      <w:pPr>
        <w:pStyle w:val="SingleTxtGC"/>
        <w:rPr>
          <w:rFonts w:hint="eastAsia"/>
        </w:rPr>
      </w:pPr>
      <w:r>
        <w:rPr>
          <w:rFonts w:hint="eastAsia"/>
        </w:rPr>
        <w:tab/>
      </w:r>
      <w:r w:rsidR="00741D1E">
        <w:rPr>
          <w:rFonts w:hint="eastAsia"/>
        </w:rPr>
        <w:t>(</w:t>
      </w:r>
      <w:r w:rsidR="00FE3828">
        <w:rPr>
          <w:rFonts w:hint="eastAsia"/>
        </w:rPr>
        <w:t>d</w:t>
      </w:r>
      <w:r w:rsidR="00741D1E">
        <w:rPr>
          <w:rFonts w:hint="eastAsia"/>
        </w:rPr>
        <w:t>)</w:t>
      </w:r>
      <w:r w:rsidR="00FE3828">
        <w:rPr>
          <w:rFonts w:hint="eastAsia"/>
        </w:rPr>
        <w:tab/>
      </w:r>
      <w:r w:rsidR="00FE3828">
        <w:rPr>
          <w:rFonts w:hint="eastAsia"/>
        </w:rPr>
        <w:t>通过了</w:t>
      </w:r>
      <w:r w:rsidR="00FE3828">
        <w:rPr>
          <w:rFonts w:hint="eastAsia"/>
        </w:rPr>
        <w:t>2007</w:t>
      </w:r>
      <w:r w:rsidR="00FE3828">
        <w:rPr>
          <w:rFonts w:hint="eastAsia"/>
        </w:rPr>
        <w:t>年《预防和打击家庭暴力法》。</w:t>
      </w:r>
    </w:p>
    <w:p w:rsidR="00FE3828" w:rsidRDefault="00FE3828" w:rsidP="002508E8">
      <w:pPr>
        <w:pStyle w:val="H1GC"/>
        <w:rPr>
          <w:rFonts w:hint="eastAsia"/>
        </w:rPr>
      </w:pPr>
      <w:r>
        <w:rPr>
          <w:rFonts w:hint="eastAsia"/>
        </w:rPr>
        <w:tab/>
        <w:t>C.</w:t>
      </w:r>
      <w:r>
        <w:rPr>
          <w:rFonts w:hint="eastAsia"/>
        </w:rPr>
        <w:tab/>
      </w:r>
      <w:r>
        <w:rPr>
          <w:rFonts w:hint="eastAsia"/>
        </w:rPr>
        <w:t>主要关注问题和建议</w:t>
      </w:r>
    </w:p>
    <w:p w:rsidR="00FE3828" w:rsidRDefault="00741D1E" w:rsidP="00FE3828">
      <w:pPr>
        <w:pStyle w:val="SingleTxtGC"/>
        <w:rPr>
          <w:rFonts w:hint="eastAsia"/>
        </w:rPr>
      </w:pPr>
      <w:r>
        <w:rPr>
          <w:rFonts w:hint="eastAsia"/>
        </w:rPr>
        <w:t>4.</w:t>
      </w:r>
      <w:r w:rsidR="00FE3828">
        <w:rPr>
          <w:rFonts w:hint="eastAsia"/>
        </w:rPr>
        <w:tab/>
      </w:r>
      <w:r w:rsidR="00FE3828">
        <w:rPr>
          <w:rFonts w:hint="eastAsia"/>
        </w:rPr>
        <w:t>委员会建议缔约国特别做出努力</w:t>
      </w:r>
      <w:r>
        <w:rPr>
          <w:rFonts w:hint="eastAsia"/>
        </w:rPr>
        <w:t>，</w:t>
      </w:r>
      <w:r w:rsidR="00FE3828">
        <w:rPr>
          <w:rFonts w:hint="eastAsia"/>
        </w:rPr>
        <w:t>确保在谈判发展援助项目和方案时尊重、保护和践行《公约》规定的经济、社会和文件权利。</w:t>
      </w:r>
    </w:p>
    <w:p w:rsidR="00FE3828" w:rsidRDefault="00741D1E" w:rsidP="00FE3828">
      <w:pPr>
        <w:pStyle w:val="SingleTxtGC"/>
        <w:rPr>
          <w:rFonts w:hint="eastAsia"/>
        </w:rPr>
      </w:pPr>
      <w:r>
        <w:rPr>
          <w:rFonts w:hint="eastAsia"/>
        </w:rPr>
        <w:t>5.</w:t>
      </w:r>
      <w:r w:rsidR="00FE3828">
        <w:rPr>
          <w:rFonts w:hint="eastAsia"/>
        </w:rPr>
        <w:tab/>
      </w:r>
      <w:r w:rsidR="00FE3828">
        <w:rPr>
          <w:rFonts w:hint="eastAsia"/>
        </w:rPr>
        <w:t>委员会对该国法院迄今为止没有在任何判决中援引《公约》感到遗憾。</w:t>
      </w:r>
    </w:p>
    <w:p w:rsidR="00FE3828" w:rsidRPr="00026367" w:rsidRDefault="00FE3828" w:rsidP="00026367">
      <w:pPr>
        <w:pStyle w:val="SingleTxtGC"/>
        <w:ind w:left="1554"/>
        <w:rPr>
          <w:rFonts w:eastAsia="SimHei" w:hint="eastAsia"/>
        </w:rPr>
      </w:pPr>
      <w:r w:rsidRPr="00026367">
        <w:rPr>
          <w:rFonts w:eastAsia="SimHei" w:hint="eastAsia"/>
        </w:rPr>
        <w:t>委员会请缔约国在下一次定期报告中提供相关的案例法</w:t>
      </w:r>
      <w:r w:rsidR="00741D1E">
        <w:rPr>
          <w:rFonts w:eastAsia="SimHei" w:hint="eastAsia"/>
        </w:rPr>
        <w:t>(</w:t>
      </w:r>
      <w:r w:rsidRPr="00026367">
        <w:rPr>
          <w:rFonts w:eastAsia="SimHei" w:hint="eastAsia"/>
        </w:rPr>
        <w:t>如有的话</w:t>
      </w:r>
      <w:r w:rsidR="00741D1E">
        <w:rPr>
          <w:rFonts w:eastAsia="SimHei" w:hint="eastAsia"/>
        </w:rPr>
        <w:t>)</w:t>
      </w:r>
      <w:r w:rsidRPr="00026367">
        <w:rPr>
          <w:rFonts w:eastAsia="SimHei" w:hint="eastAsia"/>
        </w:rPr>
        <w:t>。在这方面</w:t>
      </w:r>
      <w:r w:rsidR="00741D1E">
        <w:rPr>
          <w:rFonts w:eastAsia="SimHei" w:hint="eastAsia"/>
        </w:rPr>
        <w:t>，</w:t>
      </w:r>
      <w:r w:rsidRPr="00026367">
        <w:rPr>
          <w:rFonts w:eastAsia="SimHei" w:hint="eastAsia"/>
        </w:rPr>
        <w:t>委员会提请缔约国注意关于《公约》在国内的适用的第</w:t>
      </w:r>
      <w:r w:rsidRPr="00026367">
        <w:rPr>
          <w:rFonts w:eastAsia="SimHei" w:hint="eastAsia"/>
        </w:rPr>
        <w:t>9</w:t>
      </w:r>
      <w:r w:rsidRPr="00026367">
        <w:rPr>
          <w:rFonts w:eastAsia="SimHei" w:hint="eastAsia"/>
        </w:rPr>
        <w:t>号一般性意见</w:t>
      </w:r>
      <w:r w:rsidR="00741D1E">
        <w:rPr>
          <w:rFonts w:eastAsia="SimHei" w:hint="eastAsia"/>
        </w:rPr>
        <w:t>(</w:t>
      </w:r>
      <w:r w:rsidRPr="00026367">
        <w:rPr>
          <w:rFonts w:eastAsia="SimHei" w:hint="eastAsia"/>
        </w:rPr>
        <w:t>1998</w:t>
      </w:r>
      <w:r w:rsidRPr="00026367">
        <w:rPr>
          <w:rFonts w:eastAsia="SimHei" w:hint="eastAsia"/>
        </w:rPr>
        <w:t>年</w:t>
      </w:r>
      <w:r w:rsidR="00741D1E">
        <w:rPr>
          <w:rFonts w:eastAsia="SimHei" w:hint="eastAsia"/>
        </w:rPr>
        <w:t>)</w:t>
      </w:r>
      <w:r w:rsidRPr="00026367">
        <w:rPr>
          <w:rFonts w:eastAsia="SimHei" w:hint="eastAsia"/>
        </w:rPr>
        <w:t>。此外</w:t>
      </w:r>
      <w:r w:rsidR="00741D1E">
        <w:rPr>
          <w:rFonts w:eastAsia="SimHei" w:hint="eastAsia"/>
        </w:rPr>
        <w:t>，</w:t>
      </w:r>
      <w:r w:rsidRPr="00026367">
        <w:rPr>
          <w:rFonts w:eastAsia="SimHei" w:hint="eastAsia"/>
        </w:rPr>
        <w:t>委员会建议缔约国采取措施提高司法机关以及广大公众的《公约》意识以及可以在法院援引《公约》条款的意识。</w:t>
      </w:r>
    </w:p>
    <w:p w:rsidR="00FE3828" w:rsidRDefault="00741D1E" w:rsidP="00FE3828">
      <w:pPr>
        <w:pStyle w:val="SingleTxtGC"/>
        <w:rPr>
          <w:rFonts w:hint="eastAsia"/>
        </w:rPr>
      </w:pPr>
      <w:r>
        <w:rPr>
          <w:rFonts w:hint="eastAsia"/>
        </w:rPr>
        <w:t>6.</w:t>
      </w:r>
      <w:r w:rsidR="00FE3828">
        <w:rPr>
          <w:rFonts w:hint="eastAsia"/>
        </w:rPr>
        <w:tab/>
      </w:r>
      <w:r w:rsidR="00FE3828">
        <w:rPr>
          <w:rFonts w:hint="eastAsia"/>
        </w:rPr>
        <w:t>委员会关注的是</w:t>
      </w:r>
      <w:r>
        <w:rPr>
          <w:rFonts w:hint="eastAsia"/>
        </w:rPr>
        <w:t>，</w:t>
      </w:r>
      <w:r w:rsidR="00FE3828">
        <w:rPr>
          <w:rFonts w:hint="eastAsia"/>
        </w:rPr>
        <w:t>缺少有关处境不利和边缘化个人和群体切实实现《公约》权利情况的分列数据</w:t>
      </w:r>
      <w:r>
        <w:rPr>
          <w:rFonts w:hint="eastAsia"/>
        </w:rPr>
        <w:t>，</w:t>
      </w:r>
      <w:r w:rsidR="00FE3828">
        <w:rPr>
          <w:rFonts w:hint="eastAsia"/>
        </w:rPr>
        <w:t>特别是罗姆人、残疾人、艾滋病毒</w:t>
      </w:r>
      <w:r>
        <w:rPr>
          <w:rFonts w:hint="eastAsia"/>
        </w:rPr>
        <w:t>/</w:t>
      </w:r>
      <w:r w:rsidR="00FE3828">
        <w:rPr>
          <w:rFonts w:hint="eastAsia"/>
        </w:rPr>
        <w:t>艾滋病患者和非公民。</w:t>
      </w:r>
    </w:p>
    <w:p w:rsidR="00FE3828" w:rsidRPr="002508E8" w:rsidRDefault="00FE3828" w:rsidP="00026367">
      <w:pPr>
        <w:pStyle w:val="SingleTxtGC"/>
        <w:ind w:left="1554"/>
        <w:rPr>
          <w:rFonts w:eastAsia="SimHei" w:hint="eastAsia"/>
        </w:rPr>
      </w:pPr>
      <w:r w:rsidRPr="002508E8">
        <w:rPr>
          <w:rFonts w:eastAsia="SimHei" w:hint="eastAsia"/>
        </w:rPr>
        <w:t>委员会建议缔约国采取紧急措施</w:t>
      </w:r>
      <w:r w:rsidR="00741D1E">
        <w:rPr>
          <w:rFonts w:eastAsia="SimHei" w:hint="eastAsia"/>
        </w:rPr>
        <w:t>，</w:t>
      </w:r>
      <w:r w:rsidRPr="002508E8">
        <w:rPr>
          <w:rFonts w:eastAsia="SimHei" w:hint="eastAsia"/>
        </w:rPr>
        <w:t>设立一个收集和监测《公约》权利年度数据的系统</w:t>
      </w:r>
      <w:r w:rsidR="00741D1E">
        <w:rPr>
          <w:rFonts w:eastAsia="SimHei" w:hint="eastAsia"/>
        </w:rPr>
        <w:t>，</w:t>
      </w:r>
      <w:r w:rsidRPr="002508E8">
        <w:rPr>
          <w:rFonts w:eastAsia="SimHei" w:hint="eastAsia"/>
        </w:rPr>
        <w:t>按处境不利和边缘化个人和群体分列</w:t>
      </w:r>
      <w:r w:rsidR="00741D1E">
        <w:rPr>
          <w:rFonts w:eastAsia="SimHei" w:hint="eastAsia"/>
        </w:rPr>
        <w:t>，</w:t>
      </w:r>
      <w:r w:rsidRPr="002508E8">
        <w:rPr>
          <w:rFonts w:eastAsia="SimHei" w:hint="eastAsia"/>
        </w:rPr>
        <w:t>包括</w:t>
      </w:r>
      <w:r w:rsidR="00741D1E">
        <w:rPr>
          <w:rFonts w:eastAsia="SimHei" w:hint="eastAsia"/>
        </w:rPr>
        <w:t>(</w:t>
      </w:r>
      <w:r w:rsidRPr="002508E8">
        <w:rPr>
          <w:rFonts w:eastAsia="SimHei" w:hint="eastAsia"/>
        </w:rPr>
        <w:t>但不限于</w:t>
      </w:r>
      <w:r w:rsidR="00741D1E">
        <w:rPr>
          <w:rFonts w:eastAsia="SimHei" w:hint="eastAsia"/>
        </w:rPr>
        <w:t>)</w:t>
      </w:r>
      <w:r w:rsidRPr="002508E8">
        <w:rPr>
          <w:rFonts w:eastAsia="SimHei" w:hint="eastAsia"/>
        </w:rPr>
        <w:t>罗姆人、残疾人、艾滋病毒</w:t>
      </w:r>
      <w:r w:rsidR="00741D1E">
        <w:rPr>
          <w:rFonts w:eastAsia="SimHei" w:hint="eastAsia"/>
        </w:rPr>
        <w:t>/</w:t>
      </w:r>
      <w:r w:rsidRPr="002508E8">
        <w:rPr>
          <w:rFonts w:eastAsia="SimHei" w:hint="eastAsia"/>
        </w:rPr>
        <w:t>艾滋病患者和非公民。委员会请缔约国在下一次定期报告中列入有关以下所述全部建议的综合性年度数据。</w:t>
      </w:r>
    </w:p>
    <w:p w:rsidR="00FE3828" w:rsidRDefault="00741D1E" w:rsidP="00FE3828">
      <w:pPr>
        <w:pStyle w:val="SingleTxtGC"/>
        <w:rPr>
          <w:rFonts w:hint="eastAsia"/>
        </w:rPr>
      </w:pPr>
      <w:r>
        <w:rPr>
          <w:rFonts w:hint="eastAsia"/>
        </w:rPr>
        <w:t>7.</w:t>
      </w:r>
      <w:r w:rsidR="00FE3828">
        <w:rPr>
          <w:rFonts w:hint="eastAsia"/>
        </w:rPr>
        <w:tab/>
      </w:r>
      <w:r w:rsidR="00FE3828">
        <w:rPr>
          <w:rFonts w:hint="eastAsia"/>
        </w:rPr>
        <w:t>委员会对社会上一些人群发表的观点感到关切</w:t>
      </w:r>
      <w:r>
        <w:rPr>
          <w:rFonts w:hint="eastAsia"/>
        </w:rPr>
        <w:t>，</w:t>
      </w:r>
      <w:r w:rsidR="00FE3828">
        <w:rPr>
          <w:rFonts w:hint="eastAsia"/>
        </w:rPr>
        <w:t>包括由于</w:t>
      </w:r>
      <w:r w:rsidR="00FE3828">
        <w:rPr>
          <w:rFonts w:hint="eastAsia"/>
        </w:rPr>
        <w:t>2011</w:t>
      </w:r>
      <w:r w:rsidR="00FE3828">
        <w:rPr>
          <w:rFonts w:hint="eastAsia"/>
        </w:rPr>
        <w:t>年向议会提交反歧视法草案而引发的高级别政治人物公开发表的反对男女同性恋、双性恋和变性者的言论。</w:t>
      </w:r>
      <w:r w:rsidR="00FE3828">
        <w:rPr>
          <w:rFonts w:hint="eastAsia"/>
        </w:rPr>
        <w:t xml:space="preserve"> </w:t>
      </w:r>
    </w:p>
    <w:p w:rsidR="00FE3828" w:rsidRPr="002508E8" w:rsidRDefault="00FE3828" w:rsidP="00026367">
      <w:pPr>
        <w:pStyle w:val="SingleTxtGC"/>
        <w:ind w:left="1554"/>
        <w:rPr>
          <w:rFonts w:eastAsia="SimHei" w:hint="eastAsia"/>
        </w:rPr>
      </w:pPr>
      <w:r w:rsidRPr="002508E8">
        <w:rPr>
          <w:rFonts w:eastAsia="SimHei" w:hint="eastAsia"/>
        </w:rPr>
        <w:t>委员会建议缔约国考虑到委员会关于在经济、社会、文化权利上不得存在歧视的第</w:t>
      </w:r>
      <w:r w:rsidRPr="002508E8">
        <w:rPr>
          <w:rFonts w:eastAsia="SimHei" w:hint="eastAsia"/>
        </w:rPr>
        <w:t>20</w:t>
      </w:r>
      <w:r w:rsidRPr="002508E8">
        <w:rPr>
          <w:rFonts w:eastAsia="SimHei" w:hint="eastAsia"/>
        </w:rPr>
        <w:t>号一般性意见</w:t>
      </w:r>
      <w:r w:rsidR="00741D1E">
        <w:rPr>
          <w:rFonts w:eastAsia="SimHei" w:hint="eastAsia"/>
        </w:rPr>
        <w:t>，</w:t>
      </w:r>
      <w:r w:rsidRPr="002508E8">
        <w:rPr>
          <w:rFonts w:eastAsia="SimHei" w:hint="eastAsia"/>
        </w:rPr>
        <w:t>通过全面的反歧视法。</w:t>
      </w:r>
    </w:p>
    <w:p w:rsidR="00FE3828" w:rsidRDefault="00FE3828" w:rsidP="00026367">
      <w:pPr>
        <w:pStyle w:val="SingleTxtGC"/>
        <w:ind w:left="1554"/>
        <w:rPr>
          <w:rFonts w:hint="eastAsia"/>
        </w:rPr>
      </w:pPr>
      <w:r w:rsidRPr="002508E8">
        <w:rPr>
          <w:rFonts w:eastAsia="SimHei" w:hint="eastAsia"/>
        </w:rPr>
        <w:t>委员会也促请缔约国采取措施消除针对男女同性恋者、双性恋者和变性者的歧视。</w:t>
      </w:r>
      <w:r w:rsidRPr="002508E8">
        <w:rPr>
          <w:rFonts w:eastAsia="SimHei" w:hint="eastAsia"/>
        </w:rPr>
        <w:t xml:space="preserve"> </w:t>
      </w:r>
    </w:p>
    <w:p w:rsidR="00FE3828" w:rsidRPr="002508E8" w:rsidRDefault="00FE3828" w:rsidP="00026367">
      <w:pPr>
        <w:pStyle w:val="SingleTxtGC"/>
        <w:ind w:left="1554"/>
        <w:rPr>
          <w:rFonts w:eastAsia="SimHei" w:hint="eastAsia"/>
        </w:rPr>
      </w:pPr>
      <w:r w:rsidRPr="002508E8">
        <w:rPr>
          <w:rFonts w:eastAsia="SimHei" w:hint="eastAsia"/>
        </w:rPr>
        <w:t>委员会还建议在反歧视法草案中列入关于对残疾人“合理照顾”的条款。</w:t>
      </w:r>
    </w:p>
    <w:p w:rsidR="00FE3828" w:rsidRDefault="00741D1E" w:rsidP="00FE3828">
      <w:pPr>
        <w:pStyle w:val="SingleTxtGC"/>
        <w:rPr>
          <w:rFonts w:hint="eastAsia"/>
        </w:rPr>
      </w:pPr>
      <w:r>
        <w:rPr>
          <w:rFonts w:hint="eastAsia"/>
        </w:rPr>
        <w:t>8.</w:t>
      </w:r>
      <w:r w:rsidR="00FE3828">
        <w:rPr>
          <w:rFonts w:hint="eastAsia"/>
        </w:rPr>
        <w:tab/>
      </w:r>
      <w:r w:rsidR="00FE3828">
        <w:rPr>
          <w:rFonts w:hint="eastAsia"/>
        </w:rPr>
        <w:t>委员会感到关切的是</w:t>
      </w:r>
      <w:r>
        <w:rPr>
          <w:rFonts w:hint="eastAsia"/>
        </w:rPr>
        <w:t>，</w:t>
      </w:r>
      <w:r w:rsidR="00FE3828">
        <w:rPr>
          <w:rFonts w:hint="eastAsia"/>
        </w:rPr>
        <w:t>罗姆人仍然被边缘化和受到社会排斥</w:t>
      </w:r>
      <w:r>
        <w:rPr>
          <w:rFonts w:hint="eastAsia"/>
        </w:rPr>
        <w:t>，</w:t>
      </w:r>
      <w:r w:rsidR="00FE3828">
        <w:rPr>
          <w:rFonts w:hint="eastAsia"/>
        </w:rPr>
        <w:t>特别是在教育、住房、卫生和就业领域</w:t>
      </w:r>
      <w:r>
        <w:rPr>
          <w:rFonts w:hint="eastAsia"/>
        </w:rPr>
        <w:t>(</w:t>
      </w:r>
      <w:r w:rsidR="00FE3828">
        <w:rPr>
          <w:rFonts w:hint="eastAsia"/>
        </w:rPr>
        <w:t>第二条第二款</w:t>
      </w:r>
      <w:r>
        <w:rPr>
          <w:rFonts w:hint="eastAsia"/>
        </w:rPr>
        <w:t>)</w:t>
      </w:r>
      <w:r w:rsidR="00FE3828">
        <w:rPr>
          <w:rFonts w:hint="eastAsia"/>
        </w:rPr>
        <w:t>。</w:t>
      </w:r>
    </w:p>
    <w:p w:rsidR="00FE3828" w:rsidRPr="002508E8" w:rsidRDefault="00FE3828" w:rsidP="00026367">
      <w:pPr>
        <w:pStyle w:val="SingleTxtGC"/>
        <w:ind w:left="1554"/>
        <w:rPr>
          <w:rFonts w:eastAsia="SimHei" w:hint="eastAsia"/>
        </w:rPr>
      </w:pPr>
      <w:r w:rsidRPr="002508E8">
        <w:rPr>
          <w:rFonts w:eastAsia="SimHei" w:hint="eastAsia"/>
        </w:rPr>
        <w:t>委员会建议缔约国进一步努力解决罗姆人面临的社会经济问题</w:t>
      </w:r>
      <w:r w:rsidR="00741D1E">
        <w:rPr>
          <w:rFonts w:eastAsia="SimHei" w:hint="eastAsia"/>
        </w:rPr>
        <w:t>，</w:t>
      </w:r>
      <w:r w:rsidRPr="002508E8">
        <w:rPr>
          <w:rFonts w:eastAsia="SimHei" w:hint="eastAsia"/>
        </w:rPr>
        <w:t xml:space="preserve"> </w:t>
      </w:r>
      <w:r w:rsidRPr="002508E8">
        <w:rPr>
          <w:rFonts w:eastAsia="SimHei" w:hint="eastAsia"/>
        </w:rPr>
        <w:t>包括切实执行《摩尔多瓦共和国</w:t>
      </w:r>
      <w:r w:rsidRPr="002508E8">
        <w:rPr>
          <w:rFonts w:eastAsia="SimHei" w:hint="eastAsia"/>
        </w:rPr>
        <w:t xml:space="preserve">2011-2015 </w:t>
      </w:r>
      <w:r w:rsidRPr="002508E8">
        <w:rPr>
          <w:rFonts w:eastAsia="SimHei" w:hint="eastAsia"/>
        </w:rPr>
        <w:t>年支持罗姆人行动计划》</w:t>
      </w:r>
      <w:r w:rsidR="00741D1E">
        <w:rPr>
          <w:rFonts w:eastAsia="SimHei" w:hint="eastAsia"/>
        </w:rPr>
        <w:t>，</w:t>
      </w:r>
      <w:r w:rsidRPr="002508E8">
        <w:rPr>
          <w:rFonts w:eastAsia="SimHei" w:hint="eastAsia"/>
        </w:rPr>
        <w:t>为执行工作配备充足的资源并进行有效监督。委员会强烈建议对这些努力提供充足的资金</w:t>
      </w:r>
      <w:r w:rsidR="00741D1E">
        <w:rPr>
          <w:rFonts w:eastAsia="SimHei" w:hint="eastAsia"/>
        </w:rPr>
        <w:t>，</w:t>
      </w:r>
      <w:r w:rsidRPr="002508E8">
        <w:rPr>
          <w:rFonts w:eastAsia="SimHei" w:hint="eastAsia"/>
        </w:rPr>
        <w:t>以社会包容措施为主</w:t>
      </w:r>
      <w:r w:rsidR="00741D1E">
        <w:rPr>
          <w:rFonts w:eastAsia="SimHei" w:hint="eastAsia"/>
        </w:rPr>
        <w:t>，</w:t>
      </w:r>
      <w:r w:rsidRPr="002508E8">
        <w:rPr>
          <w:rFonts w:eastAsia="SimHei" w:hint="eastAsia"/>
        </w:rPr>
        <w:t>重点在教育、住房、卫生、就业、基础设施、水和清洁领域。委员会还建议缔约国创建社区调解员网络</w:t>
      </w:r>
      <w:r w:rsidR="00741D1E">
        <w:rPr>
          <w:rFonts w:eastAsia="SimHei" w:hint="eastAsia"/>
        </w:rPr>
        <w:t>，</w:t>
      </w:r>
      <w:r w:rsidRPr="002508E8">
        <w:rPr>
          <w:rFonts w:eastAsia="SimHei" w:hint="eastAsia"/>
        </w:rPr>
        <w:t>负责推动罗姆人、公共当局、雇主、医疗机构及其他方面之间的互动。</w:t>
      </w:r>
    </w:p>
    <w:p w:rsidR="00FE3828" w:rsidRDefault="00741D1E" w:rsidP="00FE3828">
      <w:pPr>
        <w:pStyle w:val="SingleTxtGC"/>
        <w:rPr>
          <w:rFonts w:hint="eastAsia"/>
        </w:rPr>
      </w:pPr>
      <w:r>
        <w:rPr>
          <w:rFonts w:hint="eastAsia"/>
        </w:rPr>
        <w:t>9.</w:t>
      </w:r>
      <w:r w:rsidR="00FE3828">
        <w:rPr>
          <w:rFonts w:hint="eastAsia"/>
        </w:rPr>
        <w:tab/>
      </w:r>
      <w:r w:rsidR="00FE3828">
        <w:rPr>
          <w:rFonts w:hint="eastAsia"/>
        </w:rPr>
        <w:t>委员会继续对男女在工资方面的明显差距感到关切</w:t>
      </w:r>
      <w:r>
        <w:rPr>
          <w:rFonts w:hint="eastAsia"/>
        </w:rPr>
        <w:t>，</w:t>
      </w:r>
      <w:r w:rsidR="00FE3828">
        <w:rPr>
          <w:rFonts w:hint="eastAsia"/>
        </w:rPr>
        <w:t>2009</w:t>
      </w:r>
      <w:r w:rsidR="00FE3828">
        <w:rPr>
          <w:rFonts w:hint="eastAsia"/>
        </w:rPr>
        <w:t>年</w:t>
      </w:r>
      <w:r>
        <w:rPr>
          <w:rFonts w:hint="eastAsia"/>
        </w:rPr>
        <w:t>，</w:t>
      </w:r>
      <w:r w:rsidR="00FE3828">
        <w:rPr>
          <w:rFonts w:hint="eastAsia"/>
        </w:rPr>
        <w:t>妇女平均月收入只占男子的</w:t>
      </w:r>
      <w:r w:rsidR="00FE3828">
        <w:rPr>
          <w:rFonts w:hint="eastAsia"/>
        </w:rPr>
        <w:t>7</w:t>
      </w:r>
      <w:r>
        <w:rPr>
          <w:rFonts w:hint="eastAsia"/>
        </w:rPr>
        <w:t>6.</w:t>
      </w:r>
      <w:r w:rsidR="00FE3828">
        <w:rPr>
          <w:rFonts w:hint="eastAsia"/>
        </w:rPr>
        <w:t>4</w:t>
      </w:r>
      <w:r>
        <w:rPr>
          <w:rFonts w:hint="eastAsia"/>
        </w:rPr>
        <w:t>%</w:t>
      </w:r>
      <w:r w:rsidR="00FE3828">
        <w:rPr>
          <w:rFonts w:hint="eastAsia"/>
        </w:rPr>
        <w:t>。委员会还对从事低薪酬工作的妇女人数之多感到震惊。委员会关切地注意到</w:t>
      </w:r>
      <w:r>
        <w:rPr>
          <w:rFonts w:hint="eastAsia"/>
        </w:rPr>
        <w:t>，</w:t>
      </w:r>
      <w:r w:rsidR="00FE3828">
        <w:rPr>
          <w:rFonts w:hint="eastAsia"/>
        </w:rPr>
        <w:t>政府和私营部门中决策职位上的妇女人数仍然很少</w:t>
      </w:r>
      <w:r>
        <w:rPr>
          <w:rFonts w:hint="eastAsia"/>
        </w:rPr>
        <w:t>(</w:t>
      </w:r>
      <w:r w:rsidR="00FE3828">
        <w:rPr>
          <w:rFonts w:hint="eastAsia"/>
        </w:rPr>
        <w:t>第三条</w:t>
      </w:r>
      <w:r>
        <w:rPr>
          <w:rFonts w:hint="eastAsia"/>
        </w:rPr>
        <w:t>)</w:t>
      </w:r>
      <w:r w:rsidR="00FE3828">
        <w:rPr>
          <w:rFonts w:hint="eastAsia"/>
        </w:rPr>
        <w:t>。</w:t>
      </w:r>
    </w:p>
    <w:p w:rsidR="00FE3828" w:rsidRPr="002508E8" w:rsidRDefault="00FE3828" w:rsidP="00026367">
      <w:pPr>
        <w:pStyle w:val="SingleTxtGC"/>
        <w:ind w:left="1554"/>
        <w:rPr>
          <w:rFonts w:eastAsia="SimHei" w:hint="eastAsia"/>
        </w:rPr>
      </w:pPr>
      <w:r w:rsidRPr="002508E8">
        <w:rPr>
          <w:rFonts w:eastAsia="SimHei" w:hint="eastAsia"/>
        </w:rPr>
        <w:t>委员会建议缔约国采取切实有效的步骤</w:t>
      </w:r>
      <w:r w:rsidR="00741D1E">
        <w:rPr>
          <w:rFonts w:eastAsia="SimHei" w:hint="eastAsia"/>
        </w:rPr>
        <w:t>，</w:t>
      </w:r>
      <w:r w:rsidRPr="002508E8">
        <w:rPr>
          <w:rFonts w:eastAsia="SimHei" w:hint="eastAsia"/>
        </w:rPr>
        <w:t>并在《</w:t>
      </w:r>
      <w:r w:rsidRPr="002508E8">
        <w:rPr>
          <w:rFonts w:eastAsia="SimHei" w:hint="eastAsia"/>
        </w:rPr>
        <w:t>2010-2015</w:t>
      </w:r>
      <w:r w:rsidRPr="002508E8">
        <w:rPr>
          <w:rFonts w:eastAsia="SimHei" w:hint="eastAsia"/>
        </w:rPr>
        <w:t>年国家男女平等方案》内</w:t>
      </w:r>
      <w:r w:rsidR="00741D1E">
        <w:rPr>
          <w:rFonts w:eastAsia="SimHei" w:hint="eastAsia"/>
        </w:rPr>
        <w:t>，</w:t>
      </w:r>
      <w:r w:rsidRPr="002508E8">
        <w:rPr>
          <w:rFonts w:eastAsia="SimHei" w:hint="eastAsia"/>
        </w:rPr>
        <w:t>确保男女在就业市场上享有平等待遇</w:t>
      </w:r>
      <w:r w:rsidR="00741D1E">
        <w:rPr>
          <w:rFonts w:eastAsia="SimHei" w:hint="eastAsia"/>
        </w:rPr>
        <w:t>，</w:t>
      </w:r>
      <w:r w:rsidRPr="002508E8">
        <w:rPr>
          <w:rFonts w:eastAsia="SimHei" w:hint="eastAsia"/>
        </w:rPr>
        <w:t>包括在各行各业实行男女同工同酬。委员会还建议缔约国引入临时性的特殊措施</w:t>
      </w:r>
      <w:r w:rsidR="00741D1E">
        <w:rPr>
          <w:rFonts w:eastAsia="SimHei" w:hint="eastAsia"/>
        </w:rPr>
        <w:t>，</w:t>
      </w:r>
      <w:r w:rsidRPr="002508E8">
        <w:rPr>
          <w:rFonts w:eastAsia="SimHei" w:hint="eastAsia"/>
        </w:rPr>
        <w:t>推动妇女进入决策职位。委员会提请缔约国注意委员会关于男女在享受一切经济、社会及文化权利方面的平等权利的第</w:t>
      </w:r>
      <w:r w:rsidRPr="002508E8">
        <w:rPr>
          <w:rFonts w:eastAsia="SimHei" w:hint="eastAsia"/>
        </w:rPr>
        <w:t>16</w:t>
      </w:r>
      <w:r w:rsidRPr="002508E8">
        <w:rPr>
          <w:rFonts w:eastAsia="SimHei" w:hint="eastAsia"/>
        </w:rPr>
        <w:t>号一般性意见</w:t>
      </w:r>
      <w:r w:rsidR="00741D1E">
        <w:rPr>
          <w:rFonts w:eastAsia="SimHei" w:hint="eastAsia"/>
        </w:rPr>
        <w:t>(</w:t>
      </w:r>
      <w:r w:rsidRPr="002508E8">
        <w:rPr>
          <w:rFonts w:eastAsia="SimHei" w:hint="eastAsia"/>
        </w:rPr>
        <w:t>2005</w:t>
      </w:r>
      <w:r w:rsidRPr="002508E8">
        <w:rPr>
          <w:rFonts w:eastAsia="SimHei" w:hint="eastAsia"/>
        </w:rPr>
        <w:t>年</w:t>
      </w:r>
      <w:r w:rsidR="00741D1E">
        <w:rPr>
          <w:rFonts w:eastAsia="SimHei" w:hint="eastAsia"/>
        </w:rPr>
        <w:t>)</w:t>
      </w:r>
      <w:r w:rsidRPr="002508E8">
        <w:rPr>
          <w:rFonts w:eastAsia="SimHei" w:hint="eastAsia"/>
        </w:rPr>
        <w:t>。</w:t>
      </w:r>
    </w:p>
    <w:p w:rsidR="00FE3828" w:rsidRDefault="00FE3828" w:rsidP="00FE3828">
      <w:pPr>
        <w:pStyle w:val="SingleTxtGC"/>
        <w:rPr>
          <w:rFonts w:hint="eastAsia"/>
        </w:rPr>
      </w:pPr>
      <w:r>
        <w:rPr>
          <w:rFonts w:hint="eastAsia"/>
        </w:rPr>
        <w:t>1</w:t>
      </w:r>
      <w:r w:rsidR="00741D1E">
        <w:rPr>
          <w:rFonts w:hint="eastAsia"/>
        </w:rPr>
        <w:t>0.</w:t>
      </w:r>
      <w:r>
        <w:rPr>
          <w:rFonts w:hint="eastAsia"/>
        </w:rPr>
        <w:tab/>
      </w:r>
      <w:r>
        <w:rPr>
          <w:rFonts w:hint="eastAsia"/>
        </w:rPr>
        <w:t>委员会对缔约国存在的高失业率、特别是处境最不利和最被边缘化的个人和群体中的高失业率感到关切。委员会还关注人口中从事在非正式部门工作的比例较高</w:t>
      </w:r>
      <w:r w:rsidR="00741D1E">
        <w:rPr>
          <w:rFonts w:hint="eastAsia"/>
        </w:rPr>
        <w:t>(</w:t>
      </w:r>
      <w:r>
        <w:rPr>
          <w:rFonts w:hint="eastAsia"/>
        </w:rPr>
        <w:t>2010</w:t>
      </w:r>
      <w:r>
        <w:rPr>
          <w:rFonts w:hint="eastAsia"/>
        </w:rPr>
        <w:t>年为</w:t>
      </w:r>
      <w:r>
        <w:rPr>
          <w:rFonts w:hint="eastAsia"/>
        </w:rPr>
        <w:t>30</w:t>
      </w:r>
      <w:r w:rsidR="00741D1E">
        <w:rPr>
          <w:rFonts w:hint="eastAsia"/>
        </w:rPr>
        <w:t>%)</w:t>
      </w:r>
      <w:r>
        <w:rPr>
          <w:rFonts w:hint="eastAsia"/>
        </w:rPr>
        <w:t>的问题</w:t>
      </w:r>
      <w:r w:rsidR="00741D1E">
        <w:rPr>
          <w:rFonts w:hint="eastAsia"/>
        </w:rPr>
        <w:t>(</w:t>
      </w:r>
      <w:r>
        <w:rPr>
          <w:rFonts w:hint="eastAsia"/>
        </w:rPr>
        <w:t>第六条</w:t>
      </w:r>
      <w:r w:rsidR="00741D1E">
        <w:rPr>
          <w:rFonts w:hint="eastAsia"/>
        </w:rPr>
        <w:t>)</w:t>
      </w:r>
      <w:r>
        <w:rPr>
          <w:rFonts w:hint="eastAsia"/>
        </w:rPr>
        <w:t>。</w:t>
      </w:r>
      <w:r>
        <w:rPr>
          <w:rFonts w:hint="eastAsia"/>
        </w:rPr>
        <w:t xml:space="preserve"> </w:t>
      </w:r>
    </w:p>
    <w:p w:rsidR="00FE3828" w:rsidRPr="00026367" w:rsidRDefault="00FE3828" w:rsidP="00026367">
      <w:pPr>
        <w:pStyle w:val="SingleTxtGC"/>
        <w:ind w:left="1554"/>
        <w:rPr>
          <w:rFonts w:eastAsia="SimHei" w:hint="eastAsia"/>
        </w:rPr>
      </w:pPr>
      <w:r w:rsidRPr="00026367">
        <w:rPr>
          <w:rFonts w:eastAsia="SimHei" w:hint="eastAsia"/>
        </w:rPr>
        <w:t>委员会建议缔约国采取切实步骤</w:t>
      </w:r>
      <w:r w:rsidR="00741D1E">
        <w:rPr>
          <w:rFonts w:eastAsia="SimHei" w:hint="eastAsia"/>
        </w:rPr>
        <w:t>，</w:t>
      </w:r>
      <w:r w:rsidRPr="00026367">
        <w:rPr>
          <w:rFonts w:eastAsia="SimHei" w:hint="eastAsia"/>
        </w:rPr>
        <w:t>包括改进《</w:t>
      </w:r>
      <w:r w:rsidRPr="00026367">
        <w:rPr>
          <w:rFonts w:eastAsia="SimHei" w:hint="eastAsia"/>
        </w:rPr>
        <w:t>2007-2015</w:t>
      </w:r>
      <w:r w:rsidRPr="00026367">
        <w:rPr>
          <w:rFonts w:eastAsia="SimHei" w:hint="eastAsia"/>
        </w:rPr>
        <w:t>年国家就业战略》</w:t>
      </w:r>
      <w:r w:rsidR="00741D1E">
        <w:rPr>
          <w:rFonts w:eastAsia="SimHei" w:hint="eastAsia"/>
        </w:rPr>
        <w:t>，</w:t>
      </w:r>
      <w:r w:rsidRPr="00026367">
        <w:rPr>
          <w:rFonts w:eastAsia="SimHei" w:hint="eastAsia"/>
        </w:rPr>
        <w:t>确保工作权</w:t>
      </w:r>
      <w:r w:rsidR="00741D1E">
        <w:rPr>
          <w:rFonts w:eastAsia="SimHei" w:hint="eastAsia"/>
        </w:rPr>
        <w:t>，</w:t>
      </w:r>
      <w:r w:rsidRPr="00026367">
        <w:rPr>
          <w:rFonts w:eastAsia="SimHei" w:hint="eastAsia"/>
        </w:rPr>
        <w:t>显著降低失业率特别是最弱势群体的失业率</w:t>
      </w:r>
      <w:r w:rsidR="00741D1E">
        <w:rPr>
          <w:rFonts w:eastAsia="SimHei" w:hint="eastAsia"/>
        </w:rPr>
        <w:t>，</w:t>
      </w:r>
      <w:r w:rsidRPr="00026367">
        <w:rPr>
          <w:rFonts w:eastAsia="SimHei" w:hint="eastAsia"/>
        </w:rPr>
        <w:t>尤以罗姆人、残疾人、刑满和社会改造释放人员以及妇女特别是农村妇女为重点。委员会建议缔约国紧急采取切实措施</w:t>
      </w:r>
      <w:r w:rsidR="00741D1E">
        <w:rPr>
          <w:rFonts w:eastAsia="SimHei" w:hint="eastAsia"/>
        </w:rPr>
        <w:t>，</w:t>
      </w:r>
      <w:r w:rsidRPr="00026367">
        <w:rPr>
          <w:rFonts w:eastAsia="SimHei" w:hint="eastAsia"/>
        </w:rPr>
        <w:t>确保向残疾人提供有效的职业培训</w:t>
      </w:r>
      <w:r w:rsidR="00741D1E">
        <w:rPr>
          <w:rFonts w:eastAsia="SimHei" w:hint="eastAsia"/>
        </w:rPr>
        <w:t>，</w:t>
      </w:r>
      <w:r w:rsidRPr="00026367">
        <w:rPr>
          <w:rFonts w:eastAsia="SimHei" w:hint="eastAsia"/>
        </w:rPr>
        <w:t>确保他们被劳动市场接纳</w:t>
      </w:r>
      <w:r w:rsidR="00741D1E">
        <w:rPr>
          <w:rFonts w:eastAsia="SimHei" w:hint="eastAsia"/>
        </w:rPr>
        <w:t>，</w:t>
      </w:r>
      <w:r w:rsidRPr="00026367">
        <w:rPr>
          <w:rFonts w:eastAsia="SimHei" w:hint="eastAsia"/>
        </w:rPr>
        <w:t>包括执行规定的配额</w:t>
      </w:r>
      <w:r w:rsidR="00741D1E">
        <w:rPr>
          <w:rFonts w:eastAsia="SimHei" w:hint="eastAsia"/>
        </w:rPr>
        <w:t>，</w:t>
      </w:r>
      <w:r w:rsidRPr="00026367">
        <w:rPr>
          <w:rFonts w:eastAsia="SimHei" w:hint="eastAsia"/>
        </w:rPr>
        <w:t>创建残疾人职业培训和康复中心。此外</w:t>
      </w:r>
      <w:r w:rsidR="00741D1E">
        <w:rPr>
          <w:rFonts w:eastAsia="SimHei" w:hint="eastAsia"/>
        </w:rPr>
        <w:t>，</w:t>
      </w:r>
      <w:r w:rsidRPr="00026367">
        <w:rPr>
          <w:rFonts w:eastAsia="SimHei" w:hint="eastAsia"/>
        </w:rPr>
        <w:t>委员会建议采取措施规范非正式部门</w:t>
      </w:r>
      <w:r w:rsidR="00741D1E">
        <w:rPr>
          <w:rFonts w:eastAsia="SimHei" w:hint="eastAsia"/>
        </w:rPr>
        <w:t>，</w:t>
      </w:r>
      <w:r w:rsidRPr="00026367">
        <w:rPr>
          <w:rFonts w:eastAsia="SimHei" w:hint="eastAsia"/>
        </w:rPr>
        <w:t>扩大社会保障福利覆盖面。</w:t>
      </w:r>
    </w:p>
    <w:p w:rsidR="00FE3828" w:rsidRDefault="00FE3828" w:rsidP="00FE3828">
      <w:pPr>
        <w:pStyle w:val="SingleTxtGC"/>
        <w:rPr>
          <w:rFonts w:hint="eastAsia"/>
        </w:rPr>
      </w:pPr>
      <w:r>
        <w:rPr>
          <w:rFonts w:hint="eastAsia"/>
        </w:rPr>
        <w:t>1</w:t>
      </w:r>
      <w:r w:rsidR="00741D1E">
        <w:rPr>
          <w:rFonts w:hint="eastAsia"/>
        </w:rPr>
        <w:t>1.</w:t>
      </w:r>
      <w:r>
        <w:rPr>
          <w:rFonts w:hint="eastAsia"/>
        </w:rPr>
        <w:tab/>
      </w:r>
      <w:r>
        <w:rPr>
          <w:rFonts w:hint="eastAsia"/>
        </w:rPr>
        <w:t>委员会继续对缔约国最低工资不足以为劳动者本人及家庭提供象样的生活感到关切</w:t>
      </w:r>
      <w:r w:rsidR="00741D1E">
        <w:rPr>
          <w:rFonts w:hint="eastAsia"/>
        </w:rPr>
        <w:t>(</w:t>
      </w:r>
      <w:r>
        <w:rPr>
          <w:rFonts w:hint="eastAsia"/>
        </w:rPr>
        <w:t>第七条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委员会促请缔约国进一步努力</w:t>
      </w:r>
      <w:r w:rsidR="00741D1E">
        <w:rPr>
          <w:rFonts w:eastAsia="SimHei" w:hint="eastAsia"/>
        </w:rPr>
        <w:t>，</w:t>
      </w:r>
      <w:r w:rsidRPr="00026367">
        <w:rPr>
          <w:rFonts w:eastAsia="SimHei" w:hint="eastAsia"/>
        </w:rPr>
        <w:t>保证国家最低工资足以确保劳动者及其家庭享有适足的生活标准。委员会还重申以下建议</w:t>
      </w:r>
      <w:r w:rsidR="00741D1E">
        <w:rPr>
          <w:rFonts w:eastAsia="SimHei" w:hint="eastAsia"/>
        </w:rPr>
        <w:t>，</w:t>
      </w:r>
      <w:r w:rsidRPr="00026367">
        <w:rPr>
          <w:rFonts w:eastAsia="SimHei" w:hint="eastAsia"/>
        </w:rPr>
        <w:t>缔约国应引进一个机制</w:t>
      </w:r>
      <w:r w:rsidR="00741D1E">
        <w:rPr>
          <w:rFonts w:eastAsia="SimHei" w:hint="eastAsia"/>
        </w:rPr>
        <w:t>，</w:t>
      </w:r>
      <w:r w:rsidRPr="00026367">
        <w:rPr>
          <w:rFonts w:eastAsia="SimHei" w:hint="eastAsia"/>
        </w:rPr>
        <w:t>确定和定期调整最低工资</w:t>
      </w:r>
      <w:r w:rsidR="00741D1E">
        <w:rPr>
          <w:rFonts w:eastAsia="SimHei" w:hint="eastAsia"/>
        </w:rPr>
        <w:t>，</w:t>
      </w:r>
      <w:r w:rsidRPr="00026367">
        <w:rPr>
          <w:rFonts w:eastAsia="SimHei" w:hint="eastAsia"/>
        </w:rPr>
        <w:t>使之与生活费用相称。</w:t>
      </w:r>
    </w:p>
    <w:p w:rsidR="00FE3828" w:rsidRDefault="00FE3828" w:rsidP="00FE3828">
      <w:pPr>
        <w:pStyle w:val="SingleTxtGC"/>
        <w:rPr>
          <w:rFonts w:hint="eastAsia"/>
        </w:rPr>
      </w:pPr>
      <w:r>
        <w:rPr>
          <w:rFonts w:hint="eastAsia"/>
        </w:rPr>
        <w:t>1</w:t>
      </w:r>
      <w:r w:rsidR="00741D1E">
        <w:rPr>
          <w:rFonts w:hint="eastAsia"/>
        </w:rPr>
        <w:t>2.</w:t>
      </w:r>
      <w:r>
        <w:rPr>
          <w:rFonts w:hint="eastAsia"/>
        </w:rPr>
        <w:tab/>
      </w:r>
      <w:r>
        <w:rPr>
          <w:rFonts w:hint="eastAsia"/>
        </w:rPr>
        <w:t>委员会仍然感到关切的是</w:t>
      </w:r>
      <w:r w:rsidR="00741D1E">
        <w:rPr>
          <w:rFonts w:hint="eastAsia"/>
        </w:rPr>
        <w:t>，</w:t>
      </w:r>
      <w:r>
        <w:rPr>
          <w:rFonts w:hint="eastAsia"/>
        </w:rPr>
        <w:t>缔约国缴费型福利金平均水平远远低于最低生活水平</w:t>
      </w:r>
      <w:r w:rsidR="00741D1E">
        <w:rPr>
          <w:rFonts w:hint="eastAsia"/>
        </w:rPr>
        <w:t>，</w:t>
      </w:r>
      <w:r>
        <w:rPr>
          <w:rFonts w:hint="eastAsia"/>
        </w:rPr>
        <w:t>而非缴费型社会救助福利金更少。委员会还感到关切的是</w:t>
      </w:r>
      <w:r w:rsidR="00741D1E">
        <w:rPr>
          <w:rFonts w:hint="eastAsia"/>
        </w:rPr>
        <w:t>，</w:t>
      </w:r>
      <w:r>
        <w:rPr>
          <w:rFonts w:hint="eastAsia"/>
        </w:rPr>
        <w:t>关于社会救助的贫困评估标准不能充分反映贫困水平</w:t>
      </w:r>
      <w:r w:rsidR="00741D1E">
        <w:rPr>
          <w:rFonts w:hint="eastAsia"/>
        </w:rPr>
        <w:t>，</w:t>
      </w:r>
      <w:r>
        <w:rPr>
          <w:rFonts w:hint="eastAsia"/>
        </w:rPr>
        <w:t>导致福利金远远低于最低生活水平</w:t>
      </w:r>
      <w:r w:rsidR="00741D1E">
        <w:rPr>
          <w:rFonts w:hint="eastAsia"/>
        </w:rPr>
        <w:t>(</w:t>
      </w:r>
      <w:r>
        <w:rPr>
          <w:rFonts w:hint="eastAsia"/>
        </w:rPr>
        <w:t>第九条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委员会建议提高福利金水平</w:t>
      </w:r>
      <w:r w:rsidR="00741D1E">
        <w:rPr>
          <w:rFonts w:eastAsia="SimHei" w:hint="eastAsia"/>
        </w:rPr>
        <w:t>，</w:t>
      </w:r>
      <w:r w:rsidRPr="00026367">
        <w:rPr>
          <w:rFonts w:eastAsia="SimHei" w:hint="eastAsia"/>
        </w:rPr>
        <w:t>以达到适足的生活标准</w:t>
      </w:r>
      <w:r w:rsidR="00741D1E">
        <w:rPr>
          <w:rFonts w:eastAsia="SimHei" w:hint="eastAsia"/>
        </w:rPr>
        <w:t>，</w:t>
      </w:r>
      <w:r w:rsidRPr="00026367">
        <w:rPr>
          <w:rFonts w:eastAsia="SimHei" w:hint="eastAsia"/>
        </w:rPr>
        <w:t>作为第一步</w:t>
      </w:r>
      <w:r w:rsidR="00741D1E">
        <w:rPr>
          <w:rFonts w:eastAsia="SimHei" w:hint="eastAsia"/>
        </w:rPr>
        <w:t>，</w:t>
      </w:r>
      <w:r w:rsidRPr="00026367">
        <w:rPr>
          <w:rFonts w:eastAsia="SimHei" w:hint="eastAsia"/>
        </w:rPr>
        <w:t>首先达到最低生活水平。委员会还建议以准确的贫困评估为基础来计算社会救助福利金</w:t>
      </w:r>
      <w:r w:rsidR="00741D1E">
        <w:rPr>
          <w:rFonts w:eastAsia="SimHei" w:hint="eastAsia"/>
        </w:rPr>
        <w:t>，</w:t>
      </w:r>
      <w:r w:rsidRPr="00026367">
        <w:rPr>
          <w:rFonts w:eastAsia="SimHei" w:hint="eastAsia"/>
        </w:rPr>
        <w:t>以便相关家庭享有适足的生活水准。</w:t>
      </w:r>
    </w:p>
    <w:p w:rsidR="00FE3828" w:rsidRDefault="00FE3828" w:rsidP="00FE3828">
      <w:pPr>
        <w:pStyle w:val="SingleTxtGC"/>
        <w:rPr>
          <w:rFonts w:hint="eastAsia"/>
        </w:rPr>
      </w:pPr>
      <w:r>
        <w:rPr>
          <w:rFonts w:hint="eastAsia"/>
        </w:rPr>
        <w:t>1</w:t>
      </w:r>
      <w:r w:rsidR="00741D1E">
        <w:rPr>
          <w:rFonts w:hint="eastAsia"/>
        </w:rPr>
        <w:t>3.</w:t>
      </w:r>
      <w:r>
        <w:rPr>
          <w:rFonts w:hint="eastAsia"/>
        </w:rPr>
        <w:tab/>
      </w:r>
      <w:r>
        <w:rPr>
          <w:rFonts w:hint="eastAsia"/>
        </w:rPr>
        <w:t>委员会感到关切的是</w:t>
      </w:r>
      <w:r w:rsidR="00741D1E">
        <w:rPr>
          <w:rFonts w:hint="eastAsia"/>
        </w:rPr>
        <w:t>，</w:t>
      </w:r>
      <w:r>
        <w:rPr>
          <w:rFonts w:hint="eastAsia"/>
        </w:rPr>
        <w:t>缔约国仍然是贩运人口活动的来源国和过境国</w:t>
      </w:r>
      <w:r w:rsidR="00741D1E">
        <w:rPr>
          <w:rFonts w:hint="eastAsia"/>
        </w:rPr>
        <w:t>，</w:t>
      </w:r>
      <w:r>
        <w:rPr>
          <w:rFonts w:hint="eastAsia"/>
        </w:rPr>
        <w:t>对犯罪者的起诉相对于问题的规模而言比率过低。委员会还关注缺乏对贩运活动受害者的康复、社会融合和咨询辅导服务</w:t>
      </w:r>
      <w:r w:rsidR="00741D1E">
        <w:rPr>
          <w:rFonts w:hint="eastAsia"/>
        </w:rPr>
        <w:t>(</w:t>
      </w:r>
      <w:r>
        <w:rPr>
          <w:rFonts w:hint="eastAsia"/>
        </w:rPr>
        <w:t>第十条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委员会建议缔约国确保贩运人口者受到起诉并被处以与贩运人口罪行严重程度相当的刑罚</w:t>
      </w:r>
      <w:r w:rsidR="00741D1E">
        <w:rPr>
          <w:rFonts w:eastAsia="SimHei" w:hint="eastAsia"/>
        </w:rPr>
        <w:t>，</w:t>
      </w:r>
      <w:r w:rsidRPr="00026367">
        <w:rPr>
          <w:rFonts w:eastAsia="SimHei" w:hint="eastAsia"/>
        </w:rPr>
        <w:t>在刑事诉讼中保护贩运人口活动的受害者</w:t>
      </w:r>
      <w:r w:rsidR="00741D1E">
        <w:rPr>
          <w:rFonts w:eastAsia="SimHei" w:hint="eastAsia"/>
        </w:rPr>
        <w:t>，</w:t>
      </w:r>
      <w:r w:rsidRPr="00026367">
        <w:rPr>
          <w:rFonts w:eastAsia="SimHei" w:hint="eastAsia"/>
        </w:rPr>
        <w:t>通过康复和辅导措施提供充足的支持。</w:t>
      </w:r>
    </w:p>
    <w:p w:rsidR="00FE3828" w:rsidRDefault="00FE3828" w:rsidP="00FE3828">
      <w:pPr>
        <w:pStyle w:val="SingleTxtGC"/>
        <w:rPr>
          <w:rFonts w:hint="eastAsia"/>
        </w:rPr>
      </w:pPr>
      <w:r>
        <w:rPr>
          <w:rFonts w:hint="eastAsia"/>
        </w:rPr>
        <w:t>1</w:t>
      </w:r>
      <w:r w:rsidR="00741D1E">
        <w:rPr>
          <w:rFonts w:hint="eastAsia"/>
        </w:rPr>
        <w:t>4.</w:t>
      </w:r>
      <w:r>
        <w:rPr>
          <w:rFonts w:hint="eastAsia"/>
        </w:rPr>
        <w:tab/>
      </w:r>
      <w:r>
        <w:rPr>
          <w:rFonts w:hint="eastAsia"/>
        </w:rPr>
        <w:t>委员会继续关注广泛存在的暴力侵害妇女问题</w:t>
      </w:r>
      <w:r w:rsidR="00741D1E">
        <w:rPr>
          <w:rFonts w:hint="eastAsia"/>
        </w:rPr>
        <w:t>，</w:t>
      </w:r>
      <w:r>
        <w:rPr>
          <w:rFonts w:hint="eastAsia"/>
        </w:rPr>
        <w:t>包括家庭暴力问题、家庭暴力受害者庇护中心数量和能力有限、警方对受害者的保护不够以及法院下达保护令的程序冗长等</w:t>
      </w:r>
      <w:r w:rsidR="00741D1E">
        <w:rPr>
          <w:rFonts w:hint="eastAsia"/>
        </w:rPr>
        <w:t>(</w:t>
      </w:r>
      <w:r>
        <w:rPr>
          <w:rFonts w:hint="eastAsia"/>
        </w:rPr>
        <w:t>第十条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委员会建议缔约国确保警察在所有家庭暴力案件中迅速有效采取行动</w:t>
      </w:r>
      <w:r w:rsidR="00741D1E">
        <w:rPr>
          <w:rFonts w:eastAsia="SimHei" w:hint="eastAsia"/>
        </w:rPr>
        <w:t>，</w:t>
      </w:r>
      <w:r w:rsidRPr="00026367">
        <w:rPr>
          <w:rFonts w:eastAsia="SimHei" w:hint="eastAsia"/>
        </w:rPr>
        <w:t>法庭能在法律规定的</w:t>
      </w:r>
      <w:r w:rsidRPr="00026367">
        <w:rPr>
          <w:rFonts w:eastAsia="SimHei" w:hint="eastAsia"/>
        </w:rPr>
        <w:t>24</w:t>
      </w:r>
      <w:r w:rsidRPr="00026367">
        <w:rPr>
          <w:rFonts w:eastAsia="SimHei" w:hint="eastAsia"/>
        </w:rPr>
        <w:t>小时期限内下达保护令。委员会建议缔约国增加家庭暴力受害者庇护所的数量并扩大覆盖范围和能力。委员会还建议缔约国为警察、检察官、法官、社会工作者和一般公众开展广泛的提高家庭暴力问题意识的活动。</w:t>
      </w:r>
    </w:p>
    <w:p w:rsidR="00FE3828" w:rsidRDefault="00FE3828" w:rsidP="00FE3828">
      <w:pPr>
        <w:pStyle w:val="SingleTxtGC"/>
        <w:rPr>
          <w:rFonts w:hint="eastAsia"/>
        </w:rPr>
      </w:pPr>
      <w:r>
        <w:rPr>
          <w:rFonts w:hint="eastAsia"/>
        </w:rPr>
        <w:t>1</w:t>
      </w:r>
      <w:r w:rsidR="00741D1E">
        <w:rPr>
          <w:rFonts w:hint="eastAsia"/>
        </w:rPr>
        <w:t>5.</w:t>
      </w:r>
      <w:r>
        <w:rPr>
          <w:rFonts w:hint="eastAsia"/>
        </w:rPr>
        <w:tab/>
      </w:r>
      <w:r>
        <w:rPr>
          <w:rFonts w:hint="eastAsia"/>
        </w:rPr>
        <w:t>委员会极为关注的是</w:t>
      </w:r>
      <w:r w:rsidR="00741D1E">
        <w:rPr>
          <w:rFonts w:hint="eastAsia"/>
        </w:rPr>
        <w:t>，</w:t>
      </w:r>
      <w:r>
        <w:rPr>
          <w:rFonts w:hint="eastAsia"/>
        </w:rPr>
        <w:t>虽然</w:t>
      </w:r>
      <w:r>
        <w:rPr>
          <w:rFonts w:hint="eastAsia"/>
        </w:rPr>
        <w:t>2007</w:t>
      </w:r>
      <w:r>
        <w:rPr>
          <w:rFonts w:hint="eastAsia"/>
        </w:rPr>
        <w:t>年开展了儿童寄宿照料系统改革</w:t>
      </w:r>
      <w:r w:rsidR="00741D1E">
        <w:rPr>
          <w:rFonts w:hint="eastAsia"/>
        </w:rPr>
        <w:t>，</w:t>
      </w:r>
      <w:r>
        <w:rPr>
          <w:rFonts w:hint="eastAsia"/>
        </w:rPr>
        <w:t>但机构收容儿童的比例仍然很高。委员会感到关切的是</w:t>
      </w:r>
      <w:r w:rsidR="00741D1E">
        <w:rPr>
          <w:rFonts w:hint="eastAsia"/>
        </w:rPr>
        <w:t>，</w:t>
      </w:r>
      <w:r>
        <w:rPr>
          <w:rFonts w:hint="eastAsia"/>
        </w:rPr>
        <w:t>改革几乎没有对机构中的残疾儿童产生任何影响</w:t>
      </w:r>
      <w:r w:rsidR="00741D1E">
        <w:rPr>
          <w:rFonts w:hint="eastAsia"/>
        </w:rPr>
        <w:t>，</w:t>
      </w:r>
      <w:r>
        <w:rPr>
          <w:rFonts w:hint="eastAsia"/>
        </w:rPr>
        <w:t>而残疾儿童占机构收容儿童总数的比例超过</w:t>
      </w:r>
      <w:r>
        <w:rPr>
          <w:rFonts w:hint="eastAsia"/>
        </w:rPr>
        <w:t>50</w:t>
      </w:r>
      <w:r w:rsidR="00741D1E">
        <w:rPr>
          <w:rFonts w:hint="eastAsia"/>
        </w:rPr>
        <w:t>%</w:t>
      </w:r>
      <w:r w:rsidR="00741D1E">
        <w:rPr>
          <w:rFonts w:hint="eastAsia"/>
        </w:rPr>
        <w:t>，</w:t>
      </w:r>
      <w:r>
        <w:rPr>
          <w:rFonts w:hint="eastAsia"/>
        </w:rPr>
        <w:t>也缺少帮助这些儿童重新融入家庭、学校和社区的服务</w:t>
      </w:r>
      <w:r w:rsidR="00741D1E">
        <w:rPr>
          <w:rFonts w:hint="eastAsia"/>
        </w:rPr>
        <w:t>(</w:t>
      </w:r>
      <w:r>
        <w:rPr>
          <w:rFonts w:hint="eastAsia"/>
        </w:rPr>
        <w:t>第十条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委员会强烈建议缔约国确保充分实施关于儿童寄宿照料体系的改革</w:t>
      </w:r>
      <w:r w:rsidR="00741D1E">
        <w:rPr>
          <w:rFonts w:eastAsia="SimHei" w:hint="eastAsia"/>
        </w:rPr>
        <w:t>，</w:t>
      </w:r>
      <w:r w:rsidRPr="00026367">
        <w:rPr>
          <w:rFonts w:eastAsia="SimHei" w:hint="eastAsia"/>
        </w:rPr>
        <w:t>尤其以残疾儿童的重新融合为重点。委员会强烈促请缔约国确保防止儿童与家庭分离</w:t>
      </w:r>
      <w:r w:rsidR="00741D1E">
        <w:rPr>
          <w:rFonts w:eastAsia="SimHei" w:hint="eastAsia"/>
        </w:rPr>
        <w:t>，</w:t>
      </w:r>
      <w:r w:rsidRPr="00026367">
        <w:rPr>
          <w:rFonts w:eastAsia="SimHei" w:hint="eastAsia"/>
        </w:rPr>
        <w:t>确保通过充分的替代家庭和家庭支助服务及社区服务帮助脱离照料机构的儿童包括残疾儿童实现再融合。委员会请缔约国在下一次定期报告中按年度列入关于儿童再融合方面进展的分列数据</w:t>
      </w:r>
      <w:r w:rsidR="00741D1E">
        <w:rPr>
          <w:rFonts w:eastAsia="SimHei" w:hint="eastAsia"/>
        </w:rPr>
        <w:t>，</w:t>
      </w:r>
      <w:r w:rsidRPr="00026367">
        <w:rPr>
          <w:rFonts w:eastAsia="SimHei" w:hint="eastAsia"/>
        </w:rPr>
        <w:t>重点列出残疾儿童情况。</w:t>
      </w:r>
    </w:p>
    <w:p w:rsidR="00FE3828" w:rsidRDefault="00FE3828" w:rsidP="00FE3828">
      <w:pPr>
        <w:pStyle w:val="SingleTxtGC"/>
        <w:rPr>
          <w:rFonts w:hint="eastAsia"/>
        </w:rPr>
      </w:pPr>
      <w:r>
        <w:rPr>
          <w:rFonts w:hint="eastAsia"/>
        </w:rPr>
        <w:t>1</w:t>
      </w:r>
      <w:r w:rsidR="00741D1E">
        <w:rPr>
          <w:rFonts w:hint="eastAsia"/>
        </w:rPr>
        <w:t>6.</w:t>
      </w:r>
      <w:r>
        <w:rPr>
          <w:rFonts w:hint="eastAsia"/>
        </w:rPr>
        <w:tab/>
      </w:r>
      <w:r>
        <w:rPr>
          <w:rFonts w:hint="eastAsia"/>
        </w:rPr>
        <w:t>委员会感到关切的是</w:t>
      </w:r>
      <w:r w:rsidR="00741D1E">
        <w:rPr>
          <w:rFonts w:hint="eastAsia"/>
        </w:rPr>
        <w:t>，</w:t>
      </w:r>
      <w:r>
        <w:rPr>
          <w:rFonts w:hint="eastAsia"/>
        </w:rPr>
        <w:t>缔约国没有采取措施减轻家长移民后对留守儿童的影响。委员会还感到关切的是</w:t>
      </w:r>
      <w:r w:rsidR="00741D1E">
        <w:rPr>
          <w:rFonts w:hint="eastAsia"/>
        </w:rPr>
        <w:t>，</w:t>
      </w:r>
      <w:r>
        <w:rPr>
          <w:rFonts w:hint="eastAsia"/>
        </w:rPr>
        <w:t>缔约国没有确保针对家庭提供充足的社会和心理援助措施和对留守儿童提供充足的教育</w:t>
      </w:r>
      <w:r w:rsidR="00741D1E">
        <w:rPr>
          <w:rFonts w:hint="eastAsia"/>
        </w:rPr>
        <w:t>(</w:t>
      </w:r>
      <w:r>
        <w:rPr>
          <w:rFonts w:hint="eastAsia"/>
        </w:rPr>
        <w:t>第十条</w:t>
      </w:r>
      <w:r w:rsidR="00741D1E">
        <w:rPr>
          <w:rFonts w:hint="eastAsia"/>
        </w:rPr>
        <w:t>)</w:t>
      </w:r>
      <w:r>
        <w:rPr>
          <w:rFonts w:hint="eastAsia"/>
        </w:rPr>
        <w:t>。</w:t>
      </w:r>
      <w:r>
        <w:rPr>
          <w:rFonts w:hint="eastAsia"/>
        </w:rPr>
        <w:t xml:space="preserve"> </w:t>
      </w:r>
    </w:p>
    <w:p w:rsidR="00FE3828" w:rsidRPr="00026367" w:rsidRDefault="00FE3828" w:rsidP="00026367">
      <w:pPr>
        <w:pStyle w:val="SingleTxtGC"/>
        <w:ind w:left="1554"/>
        <w:rPr>
          <w:rFonts w:eastAsia="SimHei" w:hint="eastAsia"/>
        </w:rPr>
      </w:pPr>
      <w:r w:rsidRPr="00026367">
        <w:rPr>
          <w:rFonts w:eastAsia="SimHei" w:hint="eastAsia"/>
        </w:rPr>
        <w:t>委员会建议缔约国实施具体措施</w:t>
      </w:r>
      <w:r w:rsidR="00741D1E">
        <w:rPr>
          <w:rFonts w:eastAsia="SimHei" w:hint="eastAsia"/>
        </w:rPr>
        <w:t>，</w:t>
      </w:r>
      <w:r w:rsidRPr="00026367">
        <w:rPr>
          <w:rFonts w:eastAsia="SimHei" w:hint="eastAsia"/>
        </w:rPr>
        <w:t>通过社会和心理支助等等减轻移民对儿童的影响。委员会还建议缔约国确保由照料者监护的留守儿童获得充分的教育。</w:t>
      </w:r>
    </w:p>
    <w:p w:rsidR="00FE3828" w:rsidRDefault="00FE3828" w:rsidP="00FE3828">
      <w:pPr>
        <w:pStyle w:val="SingleTxtGC"/>
        <w:rPr>
          <w:rFonts w:hint="eastAsia"/>
        </w:rPr>
      </w:pPr>
      <w:r>
        <w:rPr>
          <w:rFonts w:hint="eastAsia"/>
        </w:rPr>
        <w:t>1</w:t>
      </w:r>
      <w:r w:rsidR="00741D1E">
        <w:rPr>
          <w:rFonts w:hint="eastAsia"/>
        </w:rPr>
        <w:t>7.</w:t>
      </w:r>
      <w:r>
        <w:rPr>
          <w:rFonts w:hint="eastAsia"/>
        </w:rPr>
        <w:tab/>
      </w:r>
      <w:r>
        <w:rPr>
          <w:rFonts w:hint="eastAsia"/>
        </w:rPr>
        <w:t>委员会对缔约国广泛存在童工现象感到关切</w:t>
      </w:r>
      <w:r w:rsidR="00741D1E">
        <w:rPr>
          <w:rFonts w:hint="eastAsia"/>
        </w:rPr>
        <w:t>，</w:t>
      </w:r>
      <w:r>
        <w:rPr>
          <w:rFonts w:hint="eastAsia"/>
        </w:rPr>
        <w:t>特别是在农业、零售业和服务业中</w:t>
      </w:r>
      <w:r w:rsidR="00741D1E">
        <w:rPr>
          <w:rFonts w:hint="eastAsia"/>
        </w:rPr>
        <w:t>(</w:t>
      </w:r>
      <w:r>
        <w:rPr>
          <w:rFonts w:hint="eastAsia"/>
        </w:rPr>
        <w:t>第十条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委员会建议缔约国紧急强化打击童工问题的措施</w:t>
      </w:r>
      <w:r w:rsidR="00741D1E">
        <w:rPr>
          <w:rFonts w:eastAsia="SimHei" w:hint="eastAsia"/>
        </w:rPr>
        <w:t>，</w:t>
      </w:r>
      <w:r w:rsidRPr="00026367">
        <w:rPr>
          <w:rFonts w:eastAsia="SimHei" w:hint="eastAsia"/>
        </w:rPr>
        <w:t>包括加强劳动监察员办公室的执法职责</w:t>
      </w:r>
      <w:r w:rsidR="00741D1E">
        <w:rPr>
          <w:rFonts w:eastAsia="SimHei" w:hint="eastAsia"/>
        </w:rPr>
        <w:t>，</w:t>
      </w:r>
      <w:r w:rsidRPr="00026367">
        <w:rPr>
          <w:rFonts w:eastAsia="SimHei" w:hint="eastAsia"/>
        </w:rPr>
        <w:t>加强《</w:t>
      </w:r>
      <w:r w:rsidRPr="00026367">
        <w:rPr>
          <w:rFonts w:eastAsia="SimHei" w:hint="eastAsia"/>
        </w:rPr>
        <w:t>2010</w:t>
      </w:r>
      <w:r w:rsidRPr="00026367">
        <w:rPr>
          <w:rFonts w:eastAsia="SimHei" w:hint="eastAsia"/>
        </w:rPr>
        <w:t>年国家消除童工现象行动计划》</w:t>
      </w:r>
      <w:r w:rsidR="00741D1E">
        <w:rPr>
          <w:rFonts w:eastAsia="SimHei" w:hint="eastAsia"/>
        </w:rPr>
        <w:t>，</w:t>
      </w:r>
      <w:r w:rsidRPr="00026367">
        <w:rPr>
          <w:rFonts w:eastAsia="SimHei" w:hint="eastAsia"/>
        </w:rPr>
        <w:t>包括切实执行计划</w:t>
      </w:r>
      <w:r w:rsidR="00741D1E">
        <w:rPr>
          <w:rFonts w:eastAsia="SimHei" w:hint="eastAsia"/>
        </w:rPr>
        <w:t>，</w:t>
      </w:r>
      <w:r w:rsidRPr="00026367">
        <w:rPr>
          <w:rFonts w:eastAsia="SimHei" w:hint="eastAsia"/>
        </w:rPr>
        <w:t>特别关注女童、</w:t>
      </w:r>
      <w:r w:rsidRPr="00026367">
        <w:rPr>
          <w:rFonts w:eastAsia="SimHei" w:hint="eastAsia"/>
        </w:rPr>
        <w:t xml:space="preserve"> </w:t>
      </w:r>
      <w:r w:rsidRPr="00026367">
        <w:rPr>
          <w:rFonts w:eastAsia="SimHei" w:hint="eastAsia"/>
        </w:rPr>
        <w:t>隐蔽童工和其他弱势儿童群体。</w:t>
      </w:r>
    </w:p>
    <w:p w:rsidR="00FE3828" w:rsidRDefault="00FE3828" w:rsidP="00FE3828">
      <w:pPr>
        <w:pStyle w:val="SingleTxtGC"/>
        <w:rPr>
          <w:rFonts w:hint="eastAsia"/>
        </w:rPr>
      </w:pPr>
      <w:r>
        <w:rPr>
          <w:rFonts w:hint="eastAsia"/>
        </w:rPr>
        <w:t>1</w:t>
      </w:r>
      <w:r w:rsidR="00741D1E">
        <w:rPr>
          <w:rFonts w:hint="eastAsia"/>
        </w:rPr>
        <w:t>8.</w:t>
      </w:r>
      <w:r>
        <w:rPr>
          <w:rFonts w:hint="eastAsia"/>
        </w:rPr>
        <w:tab/>
      </w:r>
      <w:r>
        <w:rPr>
          <w:rFonts w:hint="eastAsia"/>
        </w:rPr>
        <w:t>委员会感到关切的是</w:t>
      </w:r>
      <w:r w:rsidR="00741D1E">
        <w:rPr>
          <w:rFonts w:hint="eastAsia"/>
        </w:rPr>
        <w:t>，</w:t>
      </w:r>
      <w:r>
        <w:rPr>
          <w:rFonts w:hint="eastAsia"/>
        </w:rPr>
        <w:t>第</w:t>
      </w:r>
      <w:r>
        <w:rPr>
          <w:rFonts w:hint="eastAsia"/>
        </w:rPr>
        <w:t>99</w:t>
      </w:r>
      <w:r>
        <w:rPr>
          <w:rFonts w:hint="eastAsia"/>
        </w:rPr>
        <w:t>号法律</w:t>
      </w:r>
      <w:r w:rsidR="00741D1E">
        <w:rPr>
          <w:rFonts w:hint="eastAsia"/>
        </w:rPr>
        <w:t>(</w:t>
      </w:r>
      <w:r>
        <w:rPr>
          <w:rFonts w:hint="eastAsia"/>
        </w:rPr>
        <w:t>2010</w:t>
      </w:r>
      <w:r>
        <w:rPr>
          <w:rFonts w:hint="eastAsia"/>
        </w:rPr>
        <w:t>年</w:t>
      </w:r>
      <w:r>
        <w:rPr>
          <w:rFonts w:hint="eastAsia"/>
        </w:rPr>
        <w:t>5</w:t>
      </w:r>
      <w:r>
        <w:rPr>
          <w:rFonts w:hint="eastAsia"/>
        </w:rPr>
        <w:t>月</w:t>
      </w:r>
      <w:r>
        <w:rPr>
          <w:rFonts w:hint="eastAsia"/>
        </w:rPr>
        <w:t>25</w:t>
      </w:r>
      <w:r>
        <w:rPr>
          <w:rFonts w:hint="eastAsia"/>
        </w:rPr>
        <w:t>日</w:t>
      </w:r>
      <w:r w:rsidR="00741D1E">
        <w:rPr>
          <w:rFonts w:hint="eastAsia"/>
        </w:rPr>
        <w:t>)</w:t>
      </w:r>
      <w:r>
        <w:rPr>
          <w:rFonts w:hint="eastAsia"/>
        </w:rPr>
        <w:t>和第</w:t>
      </w:r>
      <w:r>
        <w:rPr>
          <w:rFonts w:hint="eastAsia"/>
        </w:rPr>
        <w:t>512</w:t>
      </w:r>
      <w:r>
        <w:rPr>
          <w:rFonts w:hint="eastAsia"/>
        </w:rPr>
        <w:t>号政府令</w:t>
      </w:r>
      <w:r w:rsidR="00741D1E">
        <w:rPr>
          <w:rFonts w:hint="eastAsia"/>
        </w:rPr>
        <w:t>(</w:t>
      </w:r>
      <w:r>
        <w:rPr>
          <w:rFonts w:hint="eastAsia"/>
        </w:rPr>
        <w:t>2003</w:t>
      </w:r>
      <w:r>
        <w:rPr>
          <w:rFonts w:hint="eastAsia"/>
        </w:rPr>
        <w:t>年</w:t>
      </w:r>
      <w:r>
        <w:rPr>
          <w:rFonts w:hint="eastAsia"/>
        </w:rPr>
        <w:t>4</w:t>
      </w:r>
      <w:r>
        <w:rPr>
          <w:rFonts w:hint="eastAsia"/>
        </w:rPr>
        <w:t>月</w:t>
      </w:r>
      <w:r>
        <w:rPr>
          <w:rFonts w:hint="eastAsia"/>
        </w:rPr>
        <w:t>25</w:t>
      </w:r>
      <w:r>
        <w:rPr>
          <w:rFonts w:hint="eastAsia"/>
        </w:rPr>
        <w:t>日</w:t>
      </w:r>
      <w:r w:rsidR="00741D1E">
        <w:rPr>
          <w:rFonts w:hint="eastAsia"/>
        </w:rPr>
        <w:t>)</w:t>
      </w:r>
      <w:r>
        <w:rPr>
          <w:rFonts w:hint="eastAsia"/>
        </w:rPr>
        <w:t>可能对潜在的收养父母或被收养儿童作出任意的限制</w:t>
      </w:r>
      <w:r w:rsidR="00741D1E">
        <w:rPr>
          <w:rFonts w:hint="eastAsia"/>
        </w:rPr>
        <w:t>，</w:t>
      </w:r>
      <w:r>
        <w:rPr>
          <w:rFonts w:hint="eastAsia"/>
        </w:rPr>
        <w:t>如关于健康或残疾情况的限制</w:t>
      </w:r>
      <w:r w:rsidR="00741D1E">
        <w:rPr>
          <w:rFonts w:hint="eastAsia"/>
        </w:rPr>
        <w:t>(</w:t>
      </w:r>
      <w:r>
        <w:rPr>
          <w:rFonts w:hint="eastAsia"/>
        </w:rPr>
        <w:t>第十条</w:t>
      </w:r>
      <w:r w:rsidR="00741D1E">
        <w:rPr>
          <w:rFonts w:hint="eastAsia"/>
        </w:rPr>
        <w:t>)</w:t>
      </w:r>
      <w:r>
        <w:rPr>
          <w:rFonts w:hint="eastAsia"/>
        </w:rPr>
        <w:t>。</w:t>
      </w:r>
    </w:p>
    <w:p w:rsidR="00FE3828" w:rsidRPr="00026367" w:rsidRDefault="00061D19" w:rsidP="00026367">
      <w:pPr>
        <w:pStyle w:val="SingleTxtGC"/>
        <w:ind w:left="1554"/>
        <w:rPr>
          <w:rFonts w:eastAsia="SimHei" w:hint="eastAsia"/>
        </w:rPr>
      </w:pPr>
      <w:r>
        <w:rPr>
          <w:rFonts w:eastAsia="SimHei"/>
        </w:rPr>
        <w:br w:type="page"/>
      </w:r>
      <w:r w:rsidR="00FE3828" w:rsidRPr="00026367">
        <w:rPr>
          <w:rFonts w:eastAsia="SimHei" w:hint="eastAsia"/>
        </w:rPr>
        <w:t>委员会建议</w:t>
      </w:r>
      <w:r w:rsidR="00741D1E">
        <w:rPr>
          <w:rFonts w:eastAsia="SimHei" w:hint="eastAsia"/>
        </w:rPr>
        <w:t>，</w:t>
      </w:r>
      <w:r w:rsidR="00FE3828" w:rsidRPr="00026367">
        <w:rPr>
          <w:rFonts w:eastAsia="SimHei" w:hint="eastAsia"/>
        </w:rPr>
        <w:t>对准备收养的父母规定的任何条件都必须符合《公约》及相关国际法的要求</w:t>
      </w:r>
      <w:r w:rsidR="00741D1E">
        <w:rPr>
          <w:rFonts w:eastAsia="SimHei" w:hint="eastAsia"/>
        </w:rPr>
        <w:t>，</w:t>
      </w:r>
      <w:r w:rsidR="00FE3828" w:rsidRPr="00026367">
        <w:rPr>
          <w:rFonts w:eastAsia="SimHei" w:hint="eastAsia"/>
        </w:rPr>
        <w:t>特别是不应规定任意的健康或残疾标准</w:t>
      </w:r>
      <w:r w:rsidR="00741D1E">
        <w:rPr>
          <w:rFonts w:eastAsia="SimHei" w:hint="eastAsia"/>
        </w:rPr>
        <w:t>(</w:t>
      </w:r>
      <w:r w:rsidR="00FE3828" w:rsidRPr="00026367">
        <w:rPr>
          <w:rFonts w:eastAsia="SimHei" w:hint="eastAsia"/>
        </w:rPr>
        <w:t>如确认的残疾或被认为的残疾</w:t>
      </w:r>
      <w:r w:rsidR="00741D1E">
        <w:rPr>
          <w:rFonts w:eastAsia="SimHei" w:hint="eastAsia"/>
        </w:rPr>
        <w:t>)</w:t>
      </w:r>
      <w:r w:rsidR="00FE3828" w:rsidRPr="00026367">
        <w:rPr>
          <w:rFonts w:eastAsia="SimHei" w:hint="eastAsia"/>
        </w:rPr>
        <w:t>。委员会强调</w:t>
      </w:r>
      <w:r w:rsidR="00741D1E">
        <w:rPr>
          <w:rFonts w:eastAsia="SimHei" w:hint="eastAsia"/>
        </w:rPr>
        <w:t>，</w:t>
      </w:r>
      <w:r w:rsidR="00FE3828" w:rsidRPr="00026367">
        <w:rPr>
          <w:rFonts w:eastAsia="SimHei" w:hint="eastAsia"/>
        </w:rPr>
        <w:t>对准备收养的父母的资格评估必须在个案基础上进行</w:t>
      </w:r>
      <w:r w:rsidR="00741D1E">
        <w:rPr>
          <w:rFonts w:eastAsia="SimHei" w:hint="eastAsia"/>
        </w:rPr>
        <w:t>，</w:t>
      </w:r>
      <w:r w:rsidR="00FE3828" w:rsidRPr="00026367">
        <w:rPr>
          <w:rFonts w:eastAsia="SimHei" w:hint="eastAsia"/>
        </w:rPr>
        <w:t>不得有任何形式的歧视。</w:t>
      </w:r>
    </w:p>
    <w:p w:rsidR="00FE3828" w:rsidRDefault="00FE3828" w:rsidP="00FE3828">
      <w:pPr>
        <w:pStyle w:val="SingleTxtGC"/>
        <w:rPr>
          <w:rFonts w:hint="eastAsia"/>
        </w:rPr>
      </w:pPr>
      <w:r>
        <w:rPr>
          <w:rFonts w:hint="eastAsia"/>
        </w:rPr>
        <w:t>1</w:t>
      </w:r>
      <w:r w:rsidR="00741D1E">
        <w:rPr>
          <w:rFonts w:hint="eastAsia"/>
        </w:rPr>
        <w:t>9.</w:t>
      </w:r>
      <w:r>
        <w:rPr>
          <w:rFonts w:hint="eastAsia"/>
        </w:rPr>
        <w:tab/>
      </w:r>
      <w:r>
        <w:rPr>
          <w:rFonts w:hint="eastAsia"/>
        </w:rPr>
        <w:t>委员会继续对缔约国贫困水平较高感到关切</w:t>
      </w:r>
      <w:r w:rsidR="00741D1E">
        <w:rPr>
          <w:rFonts w:hint="eastAsia"/>
        </w:rPr>
        <w:t>，</w:t>
      </w:r>
      <w:r>
        <w:rPr>
          <w:rFonts w:hint="eastAsia"/>
        </w:rPr>
        <w:t>该国贫困水平估计高达近</w:t>
      </w:r>
      <w:r>
        <w:rPr>
          <w:rFonts w:hint="eastAsia"/>
        </w:rPr>
        <w:t>30</w:t>
      </w:r>
      <w:r w:rsidR="00741D1E">
        <w:rPr>
          <w:rFonts w:hint="eastAsia"/>
        </w:rPr>
        <w:t>%</w:t>
      </w:r>
      <w:r w:rsidR="00741D1E">
        <w:rPr>
          <w:rFonts w:hint="eastAsia"/>
        </w:rPr>
        <w:t>，</w:t>
      </w:r>
      <w:r>
        <w:rPr>
          <w:rFonts w:hint="eastAsia"/>
        </w:rPr>
        <w:t>特别是年龄在</w:t>
      </w:r>
      <w:r>
        <w:rPr>
          <w:rFonts w:hint="eastAsia"/>
        </w:rPr>
        <w:t>65</w:t>
      </w:r>
      <w:r>
        <w:rPr>
          <w:rFonts w:hint="eastAsia"/>
        </w:rPr>
        <w:t>岁以上者、农村居民、残疾人和罗姆人。委员会还关注缺乏粮食安全特别是农村地区缺乏粮食安全的报告</w:t>
      </w:r>
      <w:r w:rsidR="00741D1E">
        <w:rPr>
          <w:rFonts w:hint="eastAsia"/>
        </w:rPr>
        <w:t>(</w:t>
      </w:r>
      <w:r>
        <w:rPr>
          <w:rFonts w:hint="eastAsia"/>
        </w:rPr>
        <w:t>第十一条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委员会建议缔约国采取一切必要措施</w:t>
      </w:r>
      <w:r w:rsidR="00741D1E">
        <w:rPr>
          <w:rFonts w:eastAsia="SimHei" w:hint="eastAsia"/>
        </w:rPr>
        <w:t>，</w:t>
      </w:r>
      <w:r w:rsidRPr="00026367">
        <w:rPr>
          <w:rFonts w:eastAsia="SimHei" w:hint="eastAsia"/>
        </w:rPr>
        <w:t>包括通过《</w:t>
      </w:r>
      <w:r w:rsidRPr="00026367">
        <w:rPr>
          <w:rFonts w:eastAsia="SimHei" w:hint="eastAsia"/>
        </w:rPr>
        <w:t>2012-2022</w:t>
      </w:r>
      <w:r w:rsidRPr="00026367">
        <w:rPr>
          <w:rFonts w:eastAsia="SimHei" w:hint="eastAsia"/>
        </w:rPr>
        <w:t>年国家发展战略》</w:t>
      </w:r>
      <w:r w:rsidR="00741D1E">
        <w:rPr>
          <w:rFonts w:eastAsia="SimHei" w:hint="eastAsia"/>
        </w:rPr>
        <w:t>，</w:t>
      </w:r>
      <w:r w:rsidRPr="00026367">
        <w:rPr>
          <w:rFonts w:eastAsia="SimHei" w:hint="eastAsia"/>
        </w:rPr>
        <w:t>确保将扶贫和社会扶助方案定位于处境最不利和最被边缘化的个人和群体</w:t>
      </w:r>
      <w:r w:rsidR="00741D1E">
        <w:rPr>
          <w:rFonts w:eastAsia="SimHei" w:hint="eastAsia"/>
        </w:rPr>
        <w:t>，</w:t>
      </w:r>
      <w:r w:rsidRPr="00026367">
        <w:rPr>
          <w:rFonts w:eastAsia="SimHei" w:hint="eastAsia"/>
        </w:rPr>
        <w:t>包括年龄在</w:t>
      </w:r>
      <w:r w:rsidRPr="00026367">
        <w:rPr>
          <w:rFonts w:eastAsia="SimHei" w:hint="eastAsia"/>
        </w:rPr>
        <w:t>65</w:t>
      </w:r>
      <w:r w:rsidRPr="00026367">
        <w:rPr>
          <w:rFonts w:eastAsia="SimHei" w:hint="eastAsia"/>
        </w:rPr>
        <w:t>岁以上者、农村居民、残疾人和罗姆人。委员会提请缔约国注意委员会关于贫穷与《经济、社会、文化权利国际公约》的声明</w:t>
      </w:r>
      <w:r w:rsidRPr="00026367">
        <w:rPr>
          <w:rFonts w:eastAsia="SimHei" w:hint="eastAsia"/>
        </w:rPr>
        <w:t xml:space="preserve"> </w:t>
      </w:r>
      <w:r w:rsidR="00741D1E">
        <w:rPr>
          <w:rFonts w:eastAsia="SimHei" w:hint="eastAsia"/>
        </w:rPr>
        <w:t>(</w:t>
      </w:r>
      <w:r w:rsidRPr="00026367">
        <w:rPr>
          <w:rFonts w:eastAsia="SimHei" w:hint="eastAsia"/>
        </w:rPr>
        <w:t>E</w:t>
      </w:r>
      <w:r w:rsidR="00741D1E">
        <w:rPr>
          <w:rFonts w:eastAsia="SimHei" w:hint="eastAsia"/>
        </w:rPr>
        <w:t>/</w:t>
      </w:r>
      <w:r w:rsidRPr="00026367">
        <w:rPr>
          <w:rFonts w:eastAsia="SimHei" w:hint="eastAsia"/>
        </w:rPr>
        <w:t>C.12</w:t>
      </w:r>
      <w:r w:rsidR="00741D1E">
        <w:rPr>
          <w:rFonts w:eastAsia="SimHei" w:hint="eastAsia"/>
        </w:rPr>
        <w:t>/</w:t>
      </w:r>
      <w:r w:rsidRPr="00026367">
        <w:rPr>
          <w:rFonts w:eastAsia="SimHei" w:hint="eastAsia"/>
        </w:rPr>
        <w:t>2001</w:t>
      </w:r>
      <w:r w:rsidR="00741D1E">
        <w:rPr>
          <w:rFonts w:eastAsia="SimHei" w:hint="eastAsia"/>
        </w:rPr>
        <w:t>/</w:t>
      </w:r>
      <w:r w:rsidRPr="00026367">
        <w:rPr>
          <w:rFonts w:eastAsia="SimHei" w:hint="eastAsia"/>
        </w:rPr>
        <w:t>10</w:t>
      </w:r>
      <w:r w:rsidR="00741D1E">
        <w:rPr>
          <w:rFonts w:eastAsia="SimHei" w:hint="eastAsia"/>
        </w:rPr>
        <w:t>)</w:t>
      </w:r>
      <w:r w:rsidRPr="00026367">
        <w:rPr>
          <w:rFonts w:eastAsia="SimHei" w:hint="eastAsia"/>
        </w:rPr>
        <w:t>。</w:t>
      </w:r>
    </w:p>
    <w:p w:rsidR="00FE3828" w:rsidRDefault="00FE3828" w:rsidP="00FE3828">
      <w:pPr>
        <w:pStyle w:val="SingleTxtGC"/>
        <w:rPr>
          <w:rFonts w:hint="eastAsia"/>
        </w:rPr>
      </w:pPr>
      <w:r>
        <w:rPr>
          <w:rFonts w:hint="eastAsia"/>
        </w:rPr>
        <w:t>2</w:t>
      </w:r>
      <w:r w:rsidR="00741D1E">
        <w:rPr>
          <w:rFonts w:hint="eastAsia"/>
        </w:rPr>
        <w:t>0.</w:t>
      </w:r>
      <w:r>
        <w:rPr>
          <w:rFonts w:hint="eastAsia"/>
        </w:rPr>
        <w:tab/>
      </w:r>
      <w:r>
        <w:rPr>
          <w:rFonts w:hint="eastAsia"/>
        </w:rPr>
        <w:t>委员会仍然感到关切的是</w:t>
      </w:r>
      <w:r w:rsidR="00741D1E">
        <w:rPr>
          <w:rFonts w:hint="eastAsia"/>
        </w:rPr>
        <w:t>，</w:t>
      </w:r>
      <w:r>
        <w:rPr>
          <w:rFonts w:hint="eastAsia"/>
        </w:rPr>
        <w:t>没有对处境最不利和最被边缘化的个人和群体提供充足的社会保障房</w:t>
      </w:r>
      <w:r w:rsidR="00741D1E">
        <w:rPr>
          <w:rFonts w:hint="eastAsia"/>
        </w:rPr>
        <w:t>，</w:t>
      </w:r>
      <w:r>
        <w:rPr>
          <w:rFonts w:hint="eastAsia"/>
        </w:rPr>
        <w:t>而是提供给了年轻的专业人员和某些职业群体</w:t>
      </w:r>
      <w:r w:rsidR="00741D1E">
        <w:rPr>
          <w:rFonts w:hint="eastAsia"/>
        </w:rPr>
        <w:t>，</w:t>
      </w:r>
      <w:r>
        <w:rPr>
          <w:rFonts w:hint="eastAsia"/>
        </w:rPr>
        <w:t>如法官、警察和检察官等。</w:t>
      </w:r>
    </w:p>
    <w:p w:rsidR="00FE3828" w:rsidRPr="00026367" w:rsidRDefault="00FE3828" w:rsidP="00026367">
      <w:pPr>
        <w:pStyle w:val="SingleTxtGC"/>
        <w:ind w:left="1554"/>
        <w:rPr>
          <w:rFonts w:eastAsia="SimHei" w:hint="eastAsia"/>
        </w:rPr>
      </w:pPr>
      <w:r w:rsidRPr="00026367">
        <w:rPr>
          <w:rFonts w:eastAsia="SimHei" w:hint="eastAsia"/>
        </w:rPr>
        <w:t>委员会鼓励缔约国确保分配充足的资源来提供社会保障房</w:t>
      </w:r>
      <w:r w:rsidR="00741D1E">
        <w:rPr>
          <w:rFonts w:eastAsia="SimHei" w:hint="eastAsia"/>
        </w:rPr>
        <w:t>，</w:t>
      </w:r>
      <w:r w:rsidRPr="00026367">
        <w:rPr>
          <w:rFonts w:eastAsia="SimHei" w:hint="eastAsia"/>
        </w:rPr>
        <w:t>特别是提供给处境最不利和脆弱的群体</w:t>
      </w:r>
      <w:r w:rsidR="00741D1E">
        <w:rPr>
          <w:rFonts w:eastAsia="SimHei" w:hint="eastAsia"/>
        </w:rPr>
        <w:t>，</w:t>
      </w:r>
      <w:r w:rsidRPr="00026367">
        <w:rPr>
          <w:rFonts w:eastAsia="SimHei" w:hint="eastAsia"/>
        </w:rPr>
        <w:t>包括罗姆人。委员会还重申以前的建议</w:t>
      </w:r>
      <w:r w:rsidR="00741D1E">
        <w:rPr>
          <w:rFonts w:eastAsia="SimHei" w:hint="eastAsia"/>
        </w:rPr>
        <w:t>，</w:t>
      </w:r>
      <w:r w:rsidRPr="00026367">
        <w:rPr>
          <w:rFonts w:eastAsia="SimHei" w:hint="eastAsia"/>
        </w:rPr>
        <w:t>即请缔约国开展无家可归问题的研究</w:t>
      </w:r>
      <w:r w:rsidR="00741D1E">
        <w:rPr>
          <w:rFonts w:eastAsia="SimHei" w:hint="eastAsia"/>
        </w:rPr>
        <w:t>，</w:t>
      </w:r>
      <w:r w:rsidRPr="00026367">
        <w:rPr>
          <w:rFonts w:eastAsia="SimHei" w:hint="eastAsia"/>
        </w:rPr>
        <w:t>并在下一次定期报告中向委员会报告研究的结果。</w:t>
      </w:r>
    </w:p>
    <w:p w:rsidR="00FE3828" w:rsidRDefault="00FE3828" w:rsidP="00FE3828">
      <w:pPr>
        <w:pStyle w:val="SingleTxtGC"/>
        <w:rPr>
          <w:rFonts w:hint="eastAsia"/>
        </w:rPr>
      </w:pPr>
      <w:r>
        <w:rPr>
          <w:rFonts w:hint="eastAsia"/>
        </w:rPr>
        <w:t>2</w:t>
      </w:r>
      <w:r w:rsidR="00741D1E">
        <w:rPr>
          <w:rFonts w:hint="eastAsia"/>
        </w:rPr>
        <w:t>1.</w:t>
      </w:r>
      <w:r>
        <w:rPr>
          <w:rFonts w:hint="eastAsia"/>
        </w:rPr>
        <w:tab/>
      </w:r>
      <w:r>
        <w:rPr>
          <w:rFonts w:hint="eastAsia"/>
        </w:rPr>
        <w:t>委员会感到关切的是</w:t>
      </w:r>
      <w:r w:rsidR="00741D1E">
        <w:rPr>
          <w:rFonts w:hint="eastAsia"/>
        </w:rPr>
        <w:t>，</w:t>
      </w:r>
      <w:r>
        <w:rPr>
          <w:rFonts w:hint="eastAsia"/>
        </w:rPr>
        <w:t>只有一半的人口能接上饮用水和排水系统</w:t>
      </w:r>
      <w:r w:rsidR="00741D1E">
        <w:rPr>
          <w:rFonts w:hint="eastAsia"/>
        </w:rPr>
        <w:t>，</w:t>
      </w:r>
      <w:r>
        <w:rPr>
          <w:rFonts w:hint="eastAsia"/>
        </w:rPr>
        <w:t>农村地区的水平只有</w:t>
      </w:r>
      <w:r>
        <w:rPr>
          <w:rFonts w:hint="eastAsia"/>
        </w:rPr>
        <w:t>2</w:t>
      </w:r>
      <w:r w:rsidR="00741D1E">
        <w:rPr>
          <w:rFonts w:hint="eastAsia"/>
        </w:rPr>
        <w:t>6.</w:t>
      </w:r>
      <w:r>
        <w:rPr>
          <w:rFonts w:hint="eastAsia"/>
        </w:rPr>
        <w:t>7</w:t>
      </w:r>
      <w:r w:rsidR="00741D1E">
        <w:rPr>
          <w:rFonts w:hint="eastAsia"/>
        </w:rPr>
        <w:t>%</w:t>
      </w:r>
      <w:r w:rsidR="00741D1E">
        <w:rPr>
          <w:rFonts w:hint="eastAsia"/>
        </w:rPr>
        <w:t>，</w:t>
      </w:r>
      <w:r>
        <w:rPr>
          <w:rFonts w:hint="eastAsia"/>
        </w:rPr>
        <w:t>而且正如定期报告中提到的</w:t>
      </w:r>
      <w:r w:rsidR="00741D1E">
        <w:rPr>
          <w:rFonts w:hint="eastAsia"/>
        </w:rPr>
        <w:t>，</w:t>
      </w:r>
      <w:r>
        <w:rPr>
          <w:rFonts w:hint="eastAsia"/>
        </w:rPr>
        <w:t>本地水源的水质很差</w:t>
      </w:r>
      <w:r w:rsidR="00741D1E">
        <w:rPr>
          <w:rFonts w:hint="eastAsia"/>
        </w:rPr>
        <w:t>，</w:t>
      </w:r>
      <w:r>
        <w:rPr>
          <w:rFonts w:hint="eastAsia"/>
        </w:rPr>
        <w:t>并在不断恶化</w:t>
      </w:r>
      <w:r w:rsidR="00741D1E">
        <w:rPr>
          <w:rFonts w:hint="eastAsia"/>
        </w:rPr>
        <w:t>(</w:t>
      </w:r>
      <w:r>
        <w:rPr>
          <w:rFonts w:hint="eastAsia"/>
        </w:rPr>
        <w:t>第十一条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委员会建议缔约国紧急通过《水法》草案</w:t>
      </w:r>
      <w:r w:rsidR="00741D1E">
        <w:rPr>
          <w:rFonts w:eastAsia="SimHei" w:hint="eastAsia"/>
        </w:rPr>
        <w:t>，</w:t>
      </w:r>
      <w:r w:rsidRPr="00026367">
        <w:rPr>
          <w:rFonts w:eastAsia="SimHei" w:hint="eastAsia"/>
        </w:rPr>
        <w:t>采取一切必要的紧急措施</w:t>
      </w:r>
      <w:r w:rsidR="00741D1E">
        <w:rPr>
          <w:rFonts w:eastAsia="SimHei" w:hint="eastAsia"/>
        </w:rPr>
        <w:t>，</w:t>
      </w:r>
      <w:r w:rsidRPr="00026367">
        <w:rPr>
          <w:rFonts w:eastAsia="SimHei" w:hint="eastAsia"/>
        </w:rPr>
        <w:t>确保为个人和家庭生活提供充足、安全、可接受、便于汲取和价格合理的用水</w:t>
      </w:r>
      <w:r w:rsidR="00741D1E">
        <w:rPr>
          <w:rFonts w:eastAsia="SimHei" w:hint="eastAsia"/>
        </w:rPr>
        <w:t>，</w:t>
      </w:r>
      <w:r w:rsidRPr="00026367">
        <w:rPr>
          <w:rFonts w:eastAsia="SimHei" w:hint="eastAsia"/>
        </w:rPr>
        <w:t>特别关注处境最不利和最被边缘化的个人和群体</w:t>
      </w:r>
      <w:r w:rsidR="00741D1E">
        <w:rPr>
          <w:rFonts w:eastAsia="SimHei" w:hint="eastAsia"/>
        </w:rPr>
        <w:t>，</w:t>
      </w:r>
      <w:r w:rsidRPr="00026367">
        <w:rPr>
          <w:rFonts w:eastAsia="SimHei" w:hint="eastAsia"/>
        </w:rPr>
        <w:t>包括罗姆人。委员会请缔约国在下一次定期报告中列入按地区分列的这方面进展情况的数据。</w:t>
      </w:r>
    </w:p>
    <w:p w:rsidR="00FE3828" w:rsidRDefault="00FE3828" w:rsidP="00FE3828">
      <w:pPr>
        <w:pStyle w:val="SingleTxtGC"/>
        <w:rPr>
          <w:rFonts w:hint="eastAsia"/>
        </w:rPr>
      </w:pPr>
      <w:r>
        <w:rPr>
          <w:rFonts w:hint="eastAsia"/>
        </w:rPr>
        <w:t>2</w:t>
      </w:r>
      <w:r w:rsidR="00741D1E">
        <w:rPr>
          <w:rFonts w:hint="eastAsia"/>
        </w:rPr>
        <w:t>2.</w:t>
      </w:r>
      <w:r>
        <w:rPr>
          <w:rFonts w:hint="eastAsia"/>
        </w:rPr>
        <w:tab/>
      </w:r>
      <w:r>
        <w:rPr>
          <w:rFonts w:hint="eastAsia"/>
        </w:rPr>
        <w:t>委员会感到关切的是</w:t>
      </w:r>
      <w:r w:rsidR="00741D1E">
        <w:rPr>
          <w:rFonts w:hint="eastAsia"/>
        </w:rPr>
        <w:t>，</w:t>
      </w:r>
      <w:r>
        <w:rPr>
          <w:rFonts w:hint="eastAsia"/>
        </w:rPr>
        <w:t>相当一部分人口没有加入强制健康保险方案</w:t>
      </w:r>
      <w:r w:rsidR="00741D1E">
        <w:rPr>
          <w:rFonts w:hint="eastAsia"/>
        </w:rPr>
        <w:t>，</w:t>
      </w:r>
      <w:r>
        <w:rPr>
          <w:rFonts w:hint="eastAsia"/>
        </w:rPr>
        <w:t>近四分之一的罗姆家庭没有医疗保险。委员会还对下述报告表示关切</w:t>
      </w:r>
      <w:r w:rsidR="00741D1E">
        <w:rPr>
          <w:rFonts w:hint="eastAsia"/>
        </w:rPr>
        <w:t>，</w:t>
      </w:r>
      <w:r>
        <w:rPr>
          <w:rFonts w:hint="eastAsia"/>
        </w:rPr>
        <w:t>即急救服务一贯地不回应来自偏僻定居点的罗姆人和老年人的求助电话。委员会还关注家庭医生缺乏的问题</w:t>
      </w:r>
      <w:r w:rsidR="00741D1E">
        <w:rPr>
          <w:rFonts w:hint="eastAsia"/>
        </w:rPr>
        <w:t>，</w:t>
      </w:r>
      <w:r>
        <w:rPr>
          <w:rFonts w:hint="eastAsia"/>
        </w:rPr>
        <w:t>特别是农村地区</w:t>
      </w:r>
      <w:r w:rsidR="00741D1E">
        <w:rPr>
          <w:rFonts w:hint="eastAsia"/>
        </w:rPr>
        <w:t>，</w:t>
      </w:r>
      <w:r>
        <w:rPr>
          <w:rFonts w:hint="eastAsia"/>
        </w:rPr>
        <w:t>并关注有报告称单一强制健康保险的报销药物清单太有限</w:t>
      </w:r>
      <w:r w:rsidR="00741D1E">
        <w:rPr>
          <w:rFonts w:hint="eastAsia"/>
        </w:rPr>
        <w:t>(</w:t>
      </w:r>
      <w:r>
        <w:rPr>
          <w:rFonts w:hint="eastAsia"/>
        </w:rPr>
        <w:t>第十二条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委员会建议缔约国采取紧急措施确保向全民提供负担得起的基础医疗</w:t>
      </w:r>
      <w:r w:rsidR="00741D1E">
        <w:rPr>
          <w:rFonts w:eastAsia="SimHei" w:hint="eastAsia"/>
        </w:rPr>
        <w:t>，</w:t>
      </w:r>
      <w:r w:rsidRPr="00026367">
        <w:rPr>
          <w:rFonts w:eastAsia="SimHei" w:hint="eastAsia"/>
        </w:rPr>
        <w:t>包括增加家庭医生和社区保健中心的数目</w:t>
      </w:r>
      <w:r w:rsidR="00741D1E">
        <w:rPr>
          <w:rFonts w:eastAsia="SimHei" w:hint="eastAsia"/>
        </w:rPr>
        <w:t>，</w:t>
      </w:r>
      <w:r w:rsidRPr="00026367">
        <w:rPr>
          <w:rFonts w:eastAsia="SimHei" w:hint="eastAsia"/>
        </w:rPr>
        <w:t>将包括罗姆人在内的社会全体成员纳入强制健康保险方案。委员会还建议缔约国采取措施确保将急救车服务毫无例外地扩大到罗姆人和老年人</w:t>
      </w:r>
      <w:r w:rsidR="00741D1E">
        <w:rPr>
          <w:rFonts w:eastAsia="SimHei" w:hint="eastAsia"/>
        </w:rPr>
        <w:t>，</w:t>
      </w:r>
      <w:r w:rsidRPr="00026367">
        <w:rPr>
          <w:rFonts w:eastAsia="SimHei" w:hint="eastAsia"/>
        </w:rPr>
        <w:t>并设立一个特别的中心</w:t>
      </w:r>
      <w:r w:rsidR="00741D1E">
        <w:rPr>
          <w:rFonts w:eastAsia="SimHei" w:hint="eastAsia"/>
        </w:rPr>
        <w:t>，</w:t>
      </w:r>
      <w:r w:rsidRPr="00026367">
        <w:rPr>
          <w:rFonts w:eastAsia="SimHei" w:hint="eastAsia"/>
        </w:rPr>
        <w:t>以便就提供救护车的服务情况提出投诉。</w:t>
      </w:r>
      <w:r w:rsidRPr="00026367">
        <w:rPr>
          <w:rFonts w:eastAsia="SimHei" w:hint="eastAsia"/>
        </w:rPr>
        <w:t xml:space="preserve">  </w:t>
      </w:r>
    </w:p>
    <w:p w:rsidR="00FE3828" w:rsidRDefault="00FE3828" w:rsidP="00FE3828">
      <w:pPr>
        <w:pStyle w:val="SingleTxtGC"/>
        <w:rPr>
          <w:rFonts w:hint="eastAsia"/>
        </w:rPr>
      </w:pPr>
      <w:r>
        <w:rPr>
          <w:rFonts w:hint="eastAsia"/>
        </w:rPr>
        <w:t>2</w:t>
      </w:r>
      <w:r w:rsidR="00741D1E">
        <w:rPr>
          <w:rFonts w:hint="eastAsia"/>
        </w:rPr>
        <w:t>3.</w:t>
      </w:r>
      <w:r>
        <w:rPr>
          <w:rFonts w:hint="eastAsia"/>
        </w:rPr>
        <w:tab/>
      </w:r>
      <w:r>
        <w:rPr>
          <w:rFonts w:hint="eastAsia"/>
        </w:rPr>
        <w:t>委员会表示关切的是</w:t>
      </w:r>
      <w:r w:rsidR="00741D1E">
        <w:rPr>
          <w:rFonts w:hint="eastAsia"/>
        </w:rPr>
        <w:t>，</w:t>
      </w:r>
      <w:r>
        <w:rPr>
          <w:rFonts w:hint="eastAsia"/>
        </w:rPr>
        <w:t>医生和护士有向其他医务工作者及第三方披露病人艾滋病情况的做法</w:t>
      </w:r>
      <w:r w:rsidR="00741D1E">
        <w:rPr>
          <w:rFonts w:hint="eastAsia"/>
        </w:rPr>
        <w:t>，</w:t>
      </w:r>
      <w:r>
        <w:rPr>
          <w:rFonts w:hint="eastAsia"/>
        </w:rPr>
        <w:t>特别是农村地区</w:t>
      </w:r>
      <w:r w:rsidR="00741D1E">
        <w:rPr>
          <w:rFonts w:hint="eastAsia"/>
        </w:rPr>
        <w:t>，</w:t>
      </w:r>
      <w:r>
        <w:rPr>
          <w:rFonts w:hint="eastAsia"/>
        </w:rPr>
        <w:t>对于艾滋病人的就业及其子女在学校和幼儿园的待遇产生不利影响</w:t>
      </w:r>
      <w:r w:rsidR="00741D1E">
        <w:rPr>
          <w:rFonts w:hint="eastAsia"/>
        </w:rPr>
        <w:t>(</w:t>
      </w:r>
      <w:r>
        <w:rPr>
          <w:rFonts w:hint="eastAsia"/>
        </w:rPr>
        <w:t>第十二条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委员会建议缔约国确保对病人的艾滋病情况保密</w:t>
      </w:r>
      <w:r w:rsidR="00741D1E">
        <w:rPr>
          <w:rFonts w:eastAsia="SimHei" w:hint="eastAsia"/>
        </w:rPr>
        <w:t>，</w:t>
      </w:r>
      <w:r w:rsidRPr="00026367">
        <w:rPr>
          <w:rFonts w:eastAsia="SimHei" w:hint="eastAsia"/>
        </w:rPr>
        <w:t>包括改革关于艾滋病毒</w:t>
      </w:r>
      <w:r w:rsidR="00741D1E">
        <w:rPr>
          <w:rFonts w:eastAsia="SimHei" w:hint="eastAsia"/>
        </w:rPr>
        <w:t>/</w:t>
      </w:r>
      <w:r w:rsidRPr="00026367">
        <w:rPr>
          <w:rFonts w:eastAsia="SimHei" w:hint="eastAsia"/>
        </w:rPr>
        <w:t>艾滋病的法律</w:t>
      </w:r>
      <w:r w:rsidR="00741D1E">
        <w:rPr>
          <w:rFonts w:eastAsia="SimHei" w:hint="eastAsia"/>
        </w:rPr>
        <w:t>，</w:t>
      </w:r>
      <w:r w:rsidRPr="00026367">
        <w:rPr>
          <w:rFonts w:eastAsia="SimHei" w:hint="eastAsia"/>
        </w:rPr>
        <w:t>并改革关于艾滋病毒</w:t>
      </w:r>
      <w:r w:rsidR="00741D1E">
        <w:rPr>
          <w:rFonts w:eastAsia="SimHei" w:hint="eastAsia"/>
        </w:rPr>
        <w:t>/</w:t>
      </w:r>
      <w:r w:rsidRPr="00026367">
        <w:rPr>
          <w:rFonts w:eastAsia="SimHei" w:hint="eastAsia"/>
        </w:rPr>
        <w:t>艾滋病的数据管理系统。委员会还建议缔约国采取步骤</w:t>
      </w:r>
      <w:r w:rsidR="00741D1E">
        <w:rPr>
          <w:rFonts w:eastAsia="SimHei" w:hint="eastAsia"/>
        </w:rPr>
        <w:t>，</w:t>
      </w:r>
      <w:r w:rsidRPr="00026367">
        <w:rPr>
          <w:rFonts w:eastAsia="SimHei" w:hint="eastAsia"/>
        </w:rPr>
        <w:t>取消要求在所有病假条上注明疾病代码的做法。</w:t>
      </w:r>
    </w:p>
    <w:p w:rsidR="00FE3828" w:rsidRDefault="00FE3828" w:rsidP="00FE3828">
      <w:pPr>
        <w:pStyle w:val="SingleTxtGC"/>
        <w:rPr>
          <w:rFonts w:hint="eastAsia"/>
        </w:rPr>
      </w:pPr>
      <w:r>
        <w:rPr>
          <w:rFonts w:hint="eastAsia"/>
        </w:rPr>
        <w:t>2</w:t>
      </w:r>
      <w:r w:rsidR="00741D1E">
        <w:rPr>
          <w:rFonts w:hint="eastAsia"/>
        </w:rPr>
        <w:t>4.</w:t>
      </w:r>
      <w:r>
        <w:rPr>
          <w:rFonts w:hint="eastAsia"/>
        </w:rPr>
        <w:tab/>
      </w:r>
      <w:r>
        <w:rPr>
          <w:rFonts w:hint="eastAsia"/>
        </w:rPr>
        <w:t>委员会对精神病院中的病人待遇感到关切</w:t>
      </w:r>
      <w:r w:rsidR="00741D1E">
        <w:rPr>
          <w:rFonts w:hint="eastAsia"/>
        </w:rPr>
        <w:t>，</w:t>
      </w:r>
      <w:r>
        <w:rPr>
          <w:rFonts w:hint="eastAsia"/>
        </w:rPr>
        <w:t>包括精神医学委员会能够剥夺法律能力</w:t>
      </w:r>
      <w:r w:rsidR="00741D1E">
        <w:rPr>
          <w:rFonts w:hint="eastAsia"/>
        </w:rPr>
        <w:t>，</w:t>
      </w:r>
      <w:r>
        <w:rPr>
          <w:rFonts w:hint="eastAsia"/>
        </w:rPr>
        <w:t>有些病房缺乏基本生活必需设施</w:t>
      </w:r>
      <w:r w:rsidR="00741D1E">
        <w:rPr>
          <w:rFonts w:hint="eastAsia"/>
        </w:rPr>
        <w:t>，</w:t>
      </w:r>
      <w:r>
        <w:rPr>
          <w:rFonts w:hint="eastAsia"/>
        </w:rPr>
        <w:t>大多数病房不能提供每日沐浴或打公共电话服务</w:t>
      </w:r>
      <w:r w:rsidR="00741D1E">
        <w:rPr>
          <w:rFonts w:hint="eastAsia"/>
        </w:rPr>
        <w:t>，</w:t>
      </w:r>
      <w:r>
        <w:rPr>
          <w:rFonts w:hint="eastAsia"/>
        </w:rPr>
        <w:t>还有报告称病人在反对治病时被惩罚性用药等。委员会还对精神病机构中病人的待遇缺乏独立和有效监督感到关切</w:t>
      </w:r>
      <w:r w:rsidR="00741D1E">
        <w:rPr>
          <w:rFonts w:hint="eastAsia"/>
        </w:rPr>
        <w:t>(</w:t>
      </w:r>
      <w:r>
        <w:rPr>
          <w:rFonts w:hint="eastAsia"/>
        </w:rPr>
        <w:t>第十二条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委员会建议缔约国采取措施提供其他形式的精神健康治疗办法</w:t>
      </w:r>
      <w:r w:rsidR="00741D1E">
        <w:rPr>
          <w:rFonts w:eastAsia="SimHei" w:hint="eastAsia"/>
        </w:rPr>
        <w:t>，</w:t>
      </w:r>
      <w:r w:rsidRPr="00026367">
        <w:rPr>
          <w:rFonts w:eastAsia="SimHei" w:hint="eastAsia"/>
        </w:rPr>
        <w:t>特别是非住院治疗。对于只能在精神病院治疗的情况</w:t>
      </w:r>
      <w:r w:rsidR="00741D1E">
        <w:rPr>
          <w:rFonts w:eastAsia="SimHei" w:hint="eastAsia"/>
        </w:rPr>
        <w:t>，</w:t>
      </w:r>
      <w:r w:rsidRPr="00026367">
        <w:rPr>
          <w:rFonts w:eastAsia="SimHei" w:hint="eastAsia"/>
        </w:rPr>
        <w:t>委员会呼吁缔约国确保充分尊重病人的人权</w:t>
      </w:r>
      <w:r w:rsidR="00741D1E">
        <w:rPr>
          <w:rFonts w:eastAsia="SimHei" w:hint="eastAsia"/>
        </w:rPr>
        <w:t>，</w:t>
      </w:r>
      <w:r w:rsidRPr="00026367">
        <w:rPr>
          <w:rFonts w:eastAsia="SimHei" w:hint="eastAsia"/>
        </w:rPr>
        <w:t>包括通过对精神病院中的病人待遇进行独立和有效的监督</w:t>
      </w:r>
      <w:r w:rsidR="00741D1E">
        <w:rPr>
          <w:rFonts w:eastAsia="SimHei" w:hint="eastAsia"/>
        </w:rPr>
        <w:t>，</w:t>
      </w:r>
      <w:r w:rsidRPr="00026367">
        <w:rPr>
          <w:rFonts w:eastAsia="SimHei" w:hint="eastAsia"/>
        </w:rPr>
        <w:t>并切实对禁闭精神病患者做法进行司法控制。委员会还建议缔约国通过法律禁止医疗场所对残疾儿童和成年人采取暴力和歧视做法</w:t>
      </w:r>
      <w:r w:rsidR="00741D1E">
        <w:rPr>
          <w:rFonts w:eastAsia="SimHei" w:hint="eastAsia"/>
        </w:rPr>
        <w:t>，</w:t>
      </w:r>
      <w:r w:rsidRPr="00026367">
        <w:rPr>
          <w:rFonts w:eastAsia="SimHei" w:hint="eastAsia"/>
        </w:rPr>
        <w:t>包括剥夺自由</w:t>
      </w:r>
      <w:r w:rsidR="00741D1E">
        <w:rPr>
          <w:rFonts w:eastAsia="SimHei" w:hint="eastAsia"/>
        </w:rPr>
        <w:t>，</w:t>
      </w:r>
      <w:r w:rsidRPr="00026367">
        <w:rPr>
          <w:rFonts w:eastAsia="SimHei" w:hint="eastAsia"/>
        </w:rPr>
        <w:t>使用监禁</w:t>
      </w:r>
      <w:r w:rsidR="00741D1E">
        <w:rPr>
          <w:rFonts w:eastAsia="SimHei" w:hint="eastAsia"/>
        </w:rPr>
        <w:t>，</w:t>
      </w:r>
      <w:r w:rsidRPr="00026367">
        <w:rPr>
          <w:rFonts w:eastAsia="SimHei" w:hint="eastAsia"/>
        </w:rPr>
        <w:t>强制采取侵扰性和不可逆疗法</w:t>
      </w:r>
      <w:r w:rsidR="00741D1E">
        <w:rPr>
          <w:rFonts w:eastAsia="SimHei" w:hint="eastAsia"/>
        </w:rPr>
        <w:t>，</w:t>
      </w:r>
      <w:r w:rsidRPr="00026367">
        <w:rPr>
          <w:rFonts w:eastAsia="SimHei" w:hint="eastAsia"/>
        </w:rPr>
        <w:t>如神经安定药和电惊厥治疗。此外</w:t>
      </w:r>
      <w:r w:rsidR="00741D1E">
        <w:rPr>
          <w:rFonts w:eastAsia="SimHei" w:hint="eastAsia"/>
        </w:rPr>
        <w:t>，</w:t>
      </w:r>
      <w:r w:rsidRPr="00026367">
        <w:rPr>
          <w:rFonts w:eastAsia="SimHei" w:hint="eastAsia"/>
        </w:rPr>
        <w:t>委员会建议修正目前允许对有精神、智力或其他残疾人员完全取消或中止法律能力的法律规定</w:t>
      </w:r>
      <w:r w:rsidR="00741D1E">
        <w:rPr>
          <w:rFonts w:eastAsia="SimHei" w:hint="eastAsia"/>
        </w:rPr>
        <w:t>，</w:t>
      </w:r>
      <w:r w:rsidRPr="00026367">
        <w:rPr>
          <w:rFonts w:eastAsia="SimHei" w:hint="eastAsia"/>
        </w:rPr>
        <w:t>以防止其受到滥用。而且委员会建议立即制订和实施关于辅助决策的规定。</w:t>
      </w:r>
    </w:p>
    <w:p w:rsidR="00FE3828" w:rsidRDefault="00FE3828" w:rsidP="00FE3828">
      <w:pPr>
        <w:pStyle w:val="SingleTxtGC"/>
        <w:rPr>
          <w:rFonts w:hint="eastAsia"/>
        </w:rPr>
      </w:pPr>
      <w:r>
        <w:rPr>
          <w:rFonts w:hint="eastAsia"/>
        </w:rPr>
        <w:t>2</w:t>
      </w:r>
      <w:r w:rsidR="00741D1E">
        <w:rPr>
          <w:rFonts w:hint="eastAsia"/>
        </w:rPr>
        <w:t>5.</w:t>
      </w:r>
      <w:r>
        <w:rPr>
          <w:rFonts w:hint="eastAsia"/>
        </w:rPr>
        <w:tab/>
      </w:r>
      <w:r>
        <w:rPr>
          <w:rFonts w:hint="eastAsia"/>
        </w:rPr>
        <w:t>委员会感到关切的是</w:t>
      </w:r>
      <w:r w:rsidR="00741D1E">
        <w:rPr>
          <w:rFonts w:hint="eastAsia"/>
        </w:rPr>
        <w:t>，</w:t>
      </w:r>
      <w:r>
        <w:rPr>
          <w:rFonts w:hint="eastAsia"/>
        </w:rPr>
        <w:t>癫痫儿童接受心理治疗</w:t>
      </w:r>
      <w:r w:rsidR="00741D1E">
        <w:rPr>
          <w:rFonts w:hint="eastAsia"/>
        </w:rPr>
        <w:t>，</w:t>
      </w:r>
      <w:r>
        <w:rPr>
          <w:rFonts w:hint="eastAsia"/>
        </w:rPr>
        <w:t>往往是从很小开始</w:t>
      </w:r>
      <w:r w:rsidR="00741D1E">
        <w:rPr>
          <w:rFonts w:hint="eastAsia"/>
        </w:rPr>
        <w:t>，</w:t>
      </w:r>
      <w:r>
        <w:rPr>
          <w:rFonts w:hint="eastAsia"/>
        </w:rPr>
        <w:t>没有对其父母的社会支助方案。委员会还感到关切的是</w:t>
      </w:r>
      <w:r w:rsidR="00741D1E">
        <w:rPr>
          <w:rFonts w:hint="eastAsia"/>
        </w:rPr>
        <w:t>，</w:t>
      </w:r>
      <w:r>
        <w:rPr>
          <w:rFonts w:hint="eastAsia"/>
        </w:rPr>
        <w:t>据报告</w:t>
      </w:r>
      <w:r w:rsidR="00741D1E">
        <w:rPr>
          <w:rFonts w:hint="eastAsia"/>
        </w:rPr>
        <w:t>，</w:t>
      </w:r>
      <w:r>
        <w:rPr>
          <w:rFonts w:hint="eastAsia"/>
        </w:rPr>
        <w:t>没有为自闭症儿童提供心理治疗和特别支助方案</w:t>
      </w:r>
      <w:r w:rsidR="00741D1E">
        <w:rPr>
          <w:rFonts w:hint="eastAsia"/>
        </w:rPr>
        <w:t>(</w:t>
      </w:r>
      <w:r>
        <w:rPr>
          <w:rFonts w:hint="eastAsia"/>
        </w:rPr>
        <w:t>第十二条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确保癫痫儿童获得只能由小儿神经科医生开展的充分的治疗。委员会还建议向自闭症儿童患者提供必要的心理治疗和特别支助方案。委员会也建议使照料自闭儿童的家庭获得充分的心理支持和其他适当支助。</w:t>
      </w:r>
    </w:p>
    <w:p w:rsidR="00FE3828" w:rsidRDefault="00FE3828" w:rsidP="00FE3828">
      <w:pPr>
        <w:pStyle w:val="SingleTxtGC"/>
        <w:rPr>
          <w:rFonts w:hint="eastAsia"/>
        </w:rPr>
      </w:pPr>
      <w:r>
        <w:rPr>
          <w:rFonts w:hint="eastAsia"/>
        </w:rPr>
        <w:t>2</w:t>
      </w:r>
      <w:r w:rsidR="00741D1E">
        <w:rPr>
          <w:rFonts w:hint="eastAsia"/>
        </w:rPr>
        <w:t>6.</w:t>
      </w:r>
      <w:r>
        <w:rPr>
          <w:rFonts w:hint="eastAsia"/>
        </w:rPr>
        <w:tab/>
      </w:r>
      <w:r>
        <w:rPr>
          <w:rFonts w:hint="eastAsia"/>
        </w:rPr>
        <w:t>委员会仍然感到关切的是</w:t>
      </w:r>
      <w:r w:rsidR="00741D1E">
        <w:rPr>
          <w:rFonts w:hint="eastAsia"/>
        </w:rPr>
        <w:t>，</w:t>
      </w:r>
      <w:r>
        <w:rPr>
          <w:rFonts w:hint="eastAsia"/>
        </w:rPr>
        <w:t>缔约国的婴幼儿死亡率很高</w:t>
      </w:r>
      <w:r w:rsidR="00741D1E">
        <w:rPr>
          <w:rFonts w:hint="eastAsia"/>
        </w:rPr>
        <w:t>，</w:t>
      </w:r>
      <w:r>
        <w:rPr>
          <w:rFonts w:hint="eastAsia"/>
        </w:rPr>
        <w:t>特别是由于未能提供医疗急救服务所致</w:t>
      </w:r>
      <w:r w:rsidR="00741D1E">
        <w:rPr>
          <w:rFonts w:hint="eastAsia"/>
        </w:rPr>
        <w:t>，</w:t>
      </w:r>
      <w:r>
        <w:rPr>
          <w:rFonts w:hint="eastAsia"/>
        </w:rPr>
        <w:t>尤其是在农村地区</w:t>
      </w:r>
      <w:r w:rsidR="00741D1E">
        <w:rPr>
          <w:rFonts w:hint="eastAsia"/>
        </w:rPr>
        <w:t>(</w:t>
      </w:r>
      <w:r>
        <w:rPr>
          <w:rFonts w:hint="eastAsia"/>
        </w:rPr>
        <w:t>第十二条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委员会建议缔约国采取紧急有效措施解决婴幼儿死亡率高的问题</w:t>
      </w:r>
      <w:r w:rsidR="00741D1E">
        <w:rPr>
          <w:rFonts w:eastAsia="SimHei" w:hint="eastAsia"/>
        </w:rPr>
        <w:t>，</w:t>
      </w:r>
      <w:r w:rsidRPr="00026367">
        <w:rPr>
          <w:rFonts w:eastAsia="SimHei" w:hint="eastAsia"/>
        </w:rPr>
        <w:t>特别是在农村地区。委员会建议此类措施应包括改善全民获得和享受医疗协助情况</w:t>
      </w:r>
      <w:r w:rsidR="00741D1E">
        <w:rPr>
          <w:rFonts w:eastAsia="SimHei" w:hint="eastAsia"/>
        </w:rPr>
        <w:t>，</w:t>
      </w:r>
      <w:r w:rsidRPr="00026367">
        <w:rPr>
          <w:rFonts w:eastAsia="SimHei" w:hint="eastAsia"/>
        </w:rPr>
        <w:t>特别是在农村提供家庭医生。</w:t>
      </w:r>
    </w:p>
    <w:p w:rsidR="00FE3828" w:rsidRDefault="00FE3828" w:rsidP="00FE3828">
      <w:pPr>
        <w:pStyle w:val="SingleTxtGC"/>
        <w:rPr>
          <w:rFonts w:hint="eastAsia"/>
        </w:rPr>
      </w:pPr>
      <w:r>
        <w:rPr>
          <w:rFonts w:hint="eastAsia"/>
        </w:rPr>
        <w:t>2</w:t>
      </w:r>
      <w:r w:rsidR="00741D1E">
        <w:rPr>
          <w:rFonts w:hint="eastAsia"/>
        </w:rPr>
        <w:t>7.</w:t>
      </w:r>
      <w:r>
        <w:rPr>
          <w:rFonts w:hint="eastAsia"/>
        </w:rPr>
        <w:tab/>
      </w:r>
      <w:r>
        <w:rPr>
          <w:rFonts w:hint="eastAsia"/>
        </w:rPr>
        <w:t>委员会感到关切的是</w:t>
      </w:r>
      <w:r w:rsidR="00741D1E">
        <w:rPr>
          <w:rFonts w:hint="eastAsia"/>
        </w:rPr>
        <w:t>，</w:t>
      </w:r>
      <w:r>
        <w:rPr>
          <w:rFonts w:hint="eastAsia"/>
        </w:rPr>
        <w:t>公立学校课程中撤销了关于性健康和生殖健康权利的特别课程</w:t>
      </w:r>
      <w:r w:rsidR="00741D1E">
        <w:rPr>
          <w:rFonts w:hint="eastAsia"/>
        </w:rPr>
        <w:t>(</w:t>
      </w:r>
      <w:r>
        <w:rPr>
          <w:rFonts w:hint="eastAsia"/>
        </w:rPr>
        <w:t>称为生命技能课程</w:t>
      </w:r>
      <w:r w:rsidR="00741D1E">
        <w:rPr>
          <w:rFonts w:hint="eastAsia"/>
        </w:rPr>
        <w:t>)</w:t>
      </w:r>
      <w:r w:rsidR="00741D1E">
        <w:rPr>
          <w:rFonts w:hint="eastAsia"/>
        </w:rPr>
        <w:t>，</w:t>
      </w:r>
      <w:r>
        <w:rPr>
          <w:rFonts w:hint="eastAsia"/>
        </w:rPr>
        <w:t>目前公立学校不提供此类课程</w:t>
      </w:r>
      <w:r w:rsidR="00741D1E">
        <w:rPr>
          <w:rFonts w:hint="eastAsia"/>
        </w:rPr>
        <w:t>(</w:t>
      </w:r>
      <w:r>
        <w:rPr>
          <w:rFonts w:hint="eastAsia"/>
        </w:rPr>
        <w:t>第十二条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w:t>
      </w:r>
      <w:r w:rsidR="00741D1E">
        <w:rPr>
          <w:rFonts w:eastAsia="SimHei" w:hint="eastAsia"/>
        </w:rPr>
        <w:t>，</w:t>
      </w:r>
      <w:r w:rsidRPr="00026367">
        <w:rPr>
          <w:rFonts w:eastAsia="SimHei" w:hint="eastAsia"/>
        </w:rPr>
        <w:t>在实施《</w:t>
      </w:r>
      <w:r w:rsidRPr="00026367">
        <w:rPr>
          <w:rFonts w:eastAsia="SimHei" w:hint="eastAsia"/>
        </w:rPr>
        <w:t>2005-2015</w:t>
      </w:r>
      <w:r w:rsidRPr="00026367">
        <w:rPr>
          <w:rFonts w:eastAsia="SimHei" w:hint="eastAsia"/>
        </w:rPr>
        <w:t>年国家生殖健康战略》时应在学校中纳入关于性权利和生育权利的教育。</w:t>
      </w:r>
    </w:p>
    <w:p w:rsidR="00FE3828" w:rsidRDefault="00061D19" w:rsidP="008D52F0">
      <w:pPr>
        <w:pStyle w:val="SingleTxtGC"/>
        <w:spacing w:before="240"/>
        <w:rPr>
          <w:rFonts w:hint="eastAsia"/>
        </w:rPr>
      </w:pPr>
      <w:r>
        <w:br w:type="page"/>
      </w:r>
      <w:r w:rsidR="00FE3828">
        <w:rPr>
          <w:rFonts w:hint="eastAsia"/>
        </w:rPr>
        <w:t>2</w:t>
      </w:r>
      <w:r w:rsidR="00741D1E">
        <w:rPr>
          <w:rFonts w:hint="eastAsia"/>
        </w:rPr>
        <w:t>8.</w:t>
      </w:r>
      <w:r w:rsidR="00FE3828">
        <w:rPr>
          <w:rFonts w:hint="eastAsia"/>
        </w:rPr>
        <w:tab/>
      </w:r>
      <w:r w:rsidR="00FE3828">
        <w:rPr>
          <w:rFonts w:hint="eastAsia"/>
        </w:rPr>
        <w:t>委员会感到关切的是</w:t>
      </w:r>
      <w:r w:rsidR="00741D1E">
        <w:rPr>
          <w:rFonts w:hint="eastAsia"/>
        </w:rPr>
        <w:t>，</w:t>
      </w:r>
      <w:r w:rsidR="00FE3828">
        <w:rPr>
          <w:rFonts w:hint="eastAsia"/>
        </w:rPr>
        <w:t>小学和中学入学率在下降。委员会还关注教育质量</w:t>
      </w:r>
      <w:r w:rsidR="00741D1E">
        <w:rPr>
          <w:rFonts w:hint="eastAsia"/>
        </w:rPr>
        <w:t>，</w:t>
      </w:r>
      <w:r w:rsidR="00FE3828">
        <w:rPr>
          <w:rFonts w:hint="eastAsia"/>
        </w:rPr>
        <w:t>关注没有努力减轻受教育的间接和非正式费用的不利影响</w:t>
      </w:r>
      <w:r w:rsidR="00741D1E">
        <w:rPr>
          <w:rFonts w:hint="eastAsia"/>
        </w:rPr>
        <w:t>，</w:t>
      </w:r>
      <w:r w:rsidR="00FE3828">
        <w:rPr>
          <w:rFonts w:hint="eastAsia"/>
        </w:rPr>
        <w:t>特别是农村地区资金不足的小学。委员会还关注残疾儿童往往不能参加大众学校或课程</w:t>
      </w:r>
      <w:r w:rsidR="00741D1E">
        <w:rPr>
          <w:rFonts w:hint="eastAsia"/>
        </w:rPr>
        <w:t>，</w:t>
      </w:r>
      <w:r w:rsidR="00FE3828">
        <w:rPr>
          <w:rFonts w:hint="eastAsia"/>
        </w:rPr>
        <w:t>即使其残疾并不妨碍正规教育。委员会还关注没有任何残疾的儿童常常被安排进入辅助学校</w:t>
      </w:r>
      <w:r w:rsidR="00741D1E">
        <w:rPr>
          <w:rFonts w:hint="eastAsia"/>
        </w:rPr>
        <w:t>，</w:t>
      </w:r>
      <w:r w:rsidR="00FE3828">
        <w:rPr>
          <w:rFonts w:hint="eastAsia"/>
        </w:rPr>
        <w:t>据报其占到总就学人数的</w:t>
      </w:r>
      <w:r w:rsidR="00FE3828">
        <w:rPr>
          <w:rFonts w:hint="eastAsia"/>
        </w:rPr>
        <w:t>40</w:t>
      </w:r>
      <w:r w:rsidR="00741D1E">
        <w:rPr>
          <w:rFonts w:hint="eastAsia"/>
        </w:rPr>
        <w:t>%</w:t>
      </w:r>
      <w:r w:rsidR="00FE3828">
        <w:rPr>
          <w:rFonts w:hint="eastAsia"/>
        </w:rPr>
        <w:t>。此外</w:t>
      </w:r>
      <w:r w:rsidR="00741D1E">
        <w:rPr>
          <w:rFonts w:hint="eastAsia"/>
        </w:rPr>
        <w:t>，</w:t>
      </w:r>
      <w:r w:rsidR="00FE3828">
        <w:rPr>
          <w:rFonts w:hint="eastAsia"/>
        </w:rPr>
        <w:t>委员会关注随父母被安置在基希讷乌移民接纳中心的儿童无法获得教育的问题</w:t>
      </w:r>
      <w:r w:rsidR="00741D1E">
        <w:rPr>
          <w:rFonts w:hint="eastAsia"/>
        </w:rPr>
        <w:t>(</w:t>
      </w:r>
      <w:r w:rsidR="00FE3828">
        <w:rPr>
          <w:rFonts w:hint="eastAsia"/>
        </w:rPr>
        <w:t>第十三和十四条</w:t>
      </w:r>
      <w:r w:rsidR="00741D1E">
        <w:rPr>
          <w:rFonts w:hint="eastAsia"/>
        </w:rPr>
        <w:t>)</w:t>
      </w:r>
      <w:r w:rsidR="00FE3828">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委员会建议缔约国采取措施扭转小学和中学入学率下降的局面</w:t>
      </w:r>
      <w:r w:rsidR="00741D1E">
        <w:rPr>
          <w:rFonts w:eastAsia="SimHei" w:hint="eastAsia"/>
        </w:rPr>
        <w:t>，</w:t>
      </w:r>
      <w:r w:rsidRPr="00026367">
        <w:rPr>
          <w:rFonts w:eastAsia="SimHei" w:hint="eastAsia"/>
        </w:rPr>
        <w:t>重申委员会以前的建议</w:t>
      </w:r>
      <w:r w:rsidR="00741D1E">
        <w:rPr>
          <w:rFonts w:eastAsia="SimHei" w:hint="eastAsia"/>
        </w:rPr>
        <w:t>，</w:t>
      </w:r>
      <w:r w:rsidRPr="00026367">
        <w:rPr>
          <w:rFonts w:eastAsia="SimHei" w:hint="eastAsia"/>
        </w:rPr>
        <w:t>即促请缔约国作进一步努力</w:t>
      </w:r>
      <w:r w:rsidR="00741D1E">
        <w:rPr>
          <w:rFonts w:eastAsia="SimHei" w:hint="eastAsia"/>
        </w:rPr>
        <w:t>，</w:t>
      </w:r>
      <w:r w:rsidRPr="00026367">
        <w:rPr>
          <w:rFonts w:eastAsia="SimHei" w:hint="eastAsia"/>
        </w:rPr>
        <w:t>确保儿童不因家贫而无法上学。这些工作也应包括减轻间接和非正式费用对上学的不利影响</w:t>
      </w:r>
      <w:r w:rsidR="00741D1E">
        <w:rPr>
          <w:rFonts w:eastAsia="SimHei" w:hint="eastAsia"/>
        </w:rPr>
        <w:t>，</w:t>
      </w:r>
      <w:r w:rsidRPr="00026367">
        <w:rPr>
          <w:rFonts w:eastAsia="SimHei" w:hint="eastAsia"/>
        </w:rPr>
        <w:t>特别是在农村地区资金不足的小学。委员会进一步建议缔约国采取紧急措施</w:t>
      </w:r>
      <w:r w:rsidR="00741D1E">
        <w:rPr>
          <w:rFonts w:eastAsia="SimHei" w:hint="eastAsia"/>
        </w:rPr>
        <w:t>，</w:t>
      </w:r>
      <w:r w:rsidRPr="00026367">
        <w:rPr>
          <w:rFonts w:eastAsia="SimHei" w:hint="eastAsia"/>
        </w:rPr>
        <w:t>确保落实残疾儿童的包容性教育</w:t>
      </w:r>
      <w:r w:rsidR="00741D1E">
        <w:rPr>
          <w:rFonts w:eastAsia="SimHei" w:hint="eastAsia"/>
        </w:rPr>
        <w:t>，</w:t>
      </w:r>
      <w:r w:rsidRPr="00026367">
        <w:rPr>
          <w:rFonts w:eastAsia="SimHei" w:hint="eastAsia"/>
        </w:rPr>
        <w:t>如</w:t>
      </w:r>
      <w:r w:rsidR="00741D1E">
        <w:rPr>
          <w:rFonts w:eastAsia="SimHei" w:hint="eastAsia"/>
        </w:rPr>
        <w:t>：</w:t>
      </w:r>
      <w:r w:rsidR="00741D1E">
        <w:rPr>
          <w:rFonts w:eastAsia="SimHei" w:hint="eastAsia"/>
        </w:rPr>
        <w:t>(</w:t>
      </w:r>
      <w:r w:rsidRPr="00026367">
        <w:rPr>
          <w:rFonts w:eastAsia="SimHei" w:hint="eastAsia"/>
        </w:rPr>
        <w:t>a</w:t>
      </w:r>
      <w:r w:rsidR="00741D1E">
        <w:rPr>
          <w:rFonts w:eastAsia="SimHei" w:hint="eastAsia"/>
        </w:rPr>
        <w:t>)</w:t>
      </w:r>
      <w:r w:rsidRPr="00026367">
        <w:rPr>
          <w:rFonts w:eastAsia="SimHei" w:hint="eastAsia"/>
        </w:rPr>
        <w:t>对所有教师</w:t>
      </w:r>
      <w:r w:rsidR="00741D1E">
        <w:rPr>
          <w:rFonts w:eastAsia="SimHei" w:hint="eastAsia"/>
        </w:rPr>
        <w:t>(</w:t>
      </w:r>
      <w:r w:rsidRPr="00026367">
        <w:rPr>
          <w:rFonts w:eastAsia="SimHei" w:hint="eastAsia"/>
        </w:rPr>
        <w:t>不仅限于特殊教育教师</w:t>
      </w:r>
      <w:r w:rsidR="00741D1E">
        <w:rPr>
          <w:rFonts w:eastAsia="SimHei" w:hint="eastAsia"/>
        </w:rPr>
        <w:t>)</w:t>
      </w:r>
      <w:r w:rsidRPr="00026367">
        <w:rPr>
          <w:rFonts w:eastAsia="SimHei" w:hint="eastAsia"/>
        </w:rPr>
        <w:t>要求强制培训</w:t>
      </w:r>
      <w:r w:rsidR="00741D1E">
        <w:rPr>
          <w:rFonts w:eastAsia="SimHei" w:hint="eastAsia"/>
        </w:rPr>
        <w:t>，</w:t>
      </w:r>
      <w:r w:rsidR="00741D1E">
        <w:rPr>
          <w:rFonts w:eastAsia="SimHei" w:hint="eastAsia"/>
        </w:rPr>
        <w:t>(</w:t>
      </w:r>
      <w:r w:rsidRPr="00026367">
        <w:rPr>
          <w:rFonts w:eastAsia="SimHei" w:hint="eastAsia"/>
        </w:rPr>
        <w:t>b</w:t>
      </w:r>
      <w:r w:rsidR="00741D1E">
        <w:rPr>
          <w:rFonts w:eastAsia="SimHei" w:hint="eastAsia"/>
        </w:rPr>
        <w:t>)</w:t>
      </w:r>
      <w:r w:rsidRPr="00026367">
        <w:rPr>
          <w:rFonts w:eastAsia="SimHei" w:hint="eastAsia"/>
        </w:rPr>
        <w:t xml:space="preserve"> </w:t>
      </w:r>
      <w:r w:rsidRPr="00026367">
        <w:rPr>
          <w:rFonts w:eastAsia="SimHei" w:hint="eastAsia"/>
        </w:rPr>
        <w:t>要求对所有学生作出个体教育计划</w:t>
      </w:r>
      <w:r w:rsidR="00741D1E">
        <w:rPr>
          <w:rFonts w:eastAsia="SimHei" w:hint="eastAsia"/>
        </w:rPr>
        <w:t>；</w:t>
      </w:r>
      <w:r w:rsidR="00741D1E">
        <w:rPr>
          <w:rFonts w:eastAsia="SimHei" w:hint="eastAsia"/>
        </w:rPr>
        <w:t>(</w:t>
      </w:r>
      <w:r w:rsidRPr="00026367">
        <w:rPr>
          <w:rFonts w:eastAsia="SimHei" w:hint="eastAsia"/>
        </w:rPr>
        <w:t>c</w:t>
      </w:r>
      <w:r w:rsidR="00741D1E">
        <w:rPr>
          <w:rFonts w:eastAsia="SimHei" w:hint="eastAsia"/>
        </w:rPr>
        <w:t>)</w:t>
      </w:r>
      <w:r w:rsidRPr="00026367">
        <w:rPr>
          <w:rFonts w:eastAsia="SimHei" w:hint="eastAsia"/>
        </w:rPr>
        <w:t>教室里要提供协助设施和支助</w:t>
      </w:r>
      <w:r w:rsidR="00741D1E">
        <w:rPr>
          <w:rFonts w:eastAsia="SimHei" w:hint="eastAsia"/>
        </w:rPr>
        <w:t>，</w:t>
      </w:r>
      <w:r w:rsidRPr="00026367">
        <w:rPr>
          <w:rFonts w:eastAsia="SimHei" w:hint="eastAsia"/>
        </w:rPr>
        <w:t>也要有教材和课程</w:t>
      </w:r>
      <w:r w:rsidR="00741D1E">
        <w:rPr>
          <w:rFonts w:eastAsia="SimHei" w:hint="eastAsia"/>
        </w:rPr>
        <w:t>；</w:t>
      </w:r>
      <w:r w:rsidR="00741D1E">
        <w:rPr>
          <w:rFonts w:eastAsia="SimHei" w:hint="eastAsia"/>
        </w:rPr>
        <w:t>(</w:t>
      </w:r>
      <w:r w:rsidRPr="00026367">
        <w:rPr>
          <w:rFonts w:eastAsia="SimHei" w:hint="eastAsia"/>
        </w:rPr>
        <w:t>e</w:t>
      </w:r>
      <w:r w:rsidR="00741D1E">
        <w:rPr>
          <w:rFonts w:eastAsia="SimHei" w:hint="eastAsia"/>
        </w:rPr>
        <w:t>)</w:t>
      </w:r>
      <w:r w:rsidRPr="00026367">
        <w:rPr>
          <w:rFonts w:eastAsia="SimHei" w:hint="eastAsia"/>
        </w:rPr>
        <w:t xml:space="preserve"> </w:t>
      </w:r>
      <w:r w:rsidRPr="00026367">
        <w:rPr>
          <w:rFonts w:eastAsia="SimHei" w:hint="eastAsia"/>
        </w:rPr>
        <w:t>实现学校无障碍环境</w:t>
      </w:r>
      <w:r w:rsidR="00741D1E">
        <w:rPr>
          <w:rFonts w:eastAsia="SimHei" w:hint="eastAsia"/>
        </w:rPr>
        <w:t>；</w:t>
      </w:r>
      <w:r w:rsidR="00741D1E">
        <w:rPr>
          <w:rFonts w:eastAsia="SimHei" w:hint="eastAsia"/>
        </w:rPr>
        <w:t>(</w:t>
      </w:r>
      <w:r w:rsidRPr="00026367">
        <w:rPr>
          <w:rFonts w:eastAsia="SimHei" w:hint="eastAsia"/>
        </w:rPr>
        <w:t>f</w:t>
      </w:r>
      <w:r w:rsidR="00741D1E">
        <w:rPr>
          <w:rFonts w:eastAsia="SimHei" w:hint="eastAsia"/>
        </w:rPr>
        <w:t>)</w:t>
      </w:r>
      <w:r w:rsidRPr="00026367">
        <w:rPr>
          <w:rFonts w:eastAsia="SimHei" w:hint="eastAsia"/>
        </w:rPr>
        <w:t xml:space="preserve"> </w:t>
      </w:r>
      <w:r w:rsidRPr="00026367">
        <w:rPr>
          <w:rFonts w:eastAsia="SimHei" w:hint="eastAsia"/>
        </w:rPr>
        <w:t>教授手语</w:t>
      </w:r>
      <w:r w:rsidR="00741D1E">
        <w:rPr>
          <w:rFonts w:eastAsia="SimHei" w:hint="eastAsia"/>
        </w:rPr>
        <w:t>；</w:t>
      </w:r>
      <w:r w:rsidR="00741D1E">
        <w:rPr>
          <w:rFonts w:eastAsia="SimHei" w:hint="eastAsia"/>
        </w:rPr>
        <w:t>(</w:t>
      </w:r>
      <w:r w:rsidRPr="00026367">
        <w:rPr>
          <w:rFonts w:eastAsia="SimHei" w:hint="eastAsia"/>
        </w:rPr>
        <w:t>g</w:t>
      </w:r>
      <w:r w:rsidR="00741D1E">
        <w:rPr>
          <w:rFonts w:eastAsia="SimHei" w:hint="eastAsia"/>
        </w:rPr>
        <w:t>)</w:t>
      </w:r>
      <w:r w:rsidRPr="00026367">
        <w:rPr>
          <w:rFonts w:eastAsia="SimHei" w:hint="eastAsia"/>
        </w:rPr>
        <w:t xml:space="preserve"> </w:t>
      </w:r>
      <w:r w:rsidRPr="00026367">
        <w:rPr>
          <w:rFonts w:eastAsia="SimHei" w:hint="eastAsia"/>
        </w:rPr>
        <w:t>分配充足的资金。最后</w:t>
      </w:r>
      <w:r w:rsidR="00741D1E">
        <w:rPr>
          <w:rFonts w:eastAsia="SimHei" w:hint="eastAsia"/>
        </w:rPr>
        <w:t>，</w:t>
      </w:r>
      <w:r w:rsidRPr="00026367">
        <w:rPr>
          <w:rFonts w:eastAsia="SimHei" w:hint="eastAsia"/>
        </w:rPr>
        <w:t>委员会建议缔约国确保随父母被安置在基希讷乌移民接纳中心的儿童接受教育。</w:t>
      </w:r>
    </w:p>
    <w:p w:rsidR="00FE3828" w:rsidRDefault="00FE3828" w:rsidP="00FE3828">
      <w:pPr>
        <w:pStyle w:val="SingleTxtGC"/>
        <w:rPr>
          <w:rFonts w:hint="eastAsia"/>
        </w:rPr>
      </w:pPr>
      <w:r>
        <w:rPr>
          <w:rFonts w:hint="eastAsia"/>
        </w:rPr>
        <w:t>2</w:t>
      </w:r>
      <w:r w:rsidR="00741D1E">
        <w:rPr>
          <w:rFonts w:hint="eastAsia"/>
        </w:rPr>
        <w:t>9.</w:t>
      </w:r>
      <w:r>
        <w:rPr>
          <w:rFonts w:hint="eastAsia"/>
        </w:rPr>
        <w:tab/>
      </w:r>
      <w:r>
        <w:rPr>
          <w:rFonts w:hint="eastAsia"/>
        </w:rPr>
        <w:t>委员会感到关切的是</w:t>
      </w:r>
      <w:r w:rsidR="00741D1E">
        <w:rPr>
          <w:rFonts w:hint="eastAsia"/>
        </w:rPr>
        <w:t>，</w:t>
      </w:r>
      <w:r>
        <w:rPr>
          <w:rFonts w:hint="eastAsia"/>
        </w:rPr>
        <w:t>居住在偏远农村地区的罗姆儿童学校很少</w:t>
      </w:r>
      <w:r w:rsidR="00741D1E">
        <w:rPr>
          <w:rFonts w:hint="eastAsia"/>
        </w:rPr>
        <w:t>，</w:t>
      </w:r>
      <w:r>
        <w:rPr>
          <w:rFonts w:hint="eastAsia"/>
        </w:rPr>
        <w:t>上学困难</w:t>
      </w:r>
      <w:r w:rsidR="00741D1E">
        <w:rPr>
          <w:rFonts w:hint="eastAsia"/>
        </w:rPr>
        <w:t>，</w:t>
      </w:r>
      <w:r>
        <w:rPr>
          <w:rFonts w:hint="eastAsia"/>
        </w:rPr>
        <w:t>并有报告称在有些学校存在反罗姆人的歧视问题。委员会也关注罗姆人文盲率很高而有高等学历的罗姆人很少的问题</w:t>
      </w:r>
      <w:r w:rsidR="00741D1E">
        <w:rPr>
          <w:rFonts w:hint="eastAsia"/>
        </w:rPr>
        <w:t>(</w:t>
      </w:r>
      <w:r>
        <w:rPr>
          <w:rFonts w:hint="eastAsia"/>
        </w:rPr>
        <w:t>第十三和十四条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委员会建议缔约国确保罗姆儿童有学可上</w:t>
      </w:r>
      <w:r w:rsidR="00741D1E">
        <w:rPr>
          <w:rFonts w:eastAsia="SimHei" w:hint="eastAsia"/>
        </w:rPr>
        <w:t>，</w:t>
      </w:r>
      <w:r w:rsidRPr="00026367">
        <w:rPr>
          <w:rFonts w:eastAsia="SimHei" w:hint="eastAsia"/>
        </w:rPr>
        <w:t>包括提供特别针对罗姆家长的财政和物质支持</w:t>
      </w:r>
      <w:r w:rsidR="00741D1E">
        <w:rPr>
          <w:rFonts w:eastAsia="SimHei" w:hint="eastAsia"/>
        </w:rPr>
        <w:t>，</w:t>
      </w:r>
      <w:r w:rsidRPr="00026367">
        <w:rPr>
          <w:rFonts w:eastAsia="SimHei" w:hint="eastAsia"/>
        </w:rPr>
        <w:t>改进农村地区的学校基础设施</w:t>
      </w:r>
      <w:r w:rsidR="00741D1E">
        <w:rPr>
          <w:rFonts w:eastAsia="SimHei" w:hint="eastAsia"/>
        </w:rPr>
        <w:t>，</w:t>
      </w:r>
      <w:r w:rsidRPr="00026367">
        <w:rPr>
          <w:rFonts w:eastAsia="SimHei" w:hint="eastAsia"/>
        </w:rPr>
        <w:t>防止和消除学校中对罗姆人的歧视</w:t>
      </w:r>
      <w:r w:rsidR="00741D1E">
        <w:rPr>
          <w:rFonts w:eastAsia="SimHei" w:hint="eastAsia"/>
        </w:rPr>
        <w:t>，</w:t>
      </w:r>
      <w:r w:rsidRPr="00026367">
        <w:rPr>
          <w:rFonts w:eastAsia="SimHei" w:hint="eastAsia"/>
        </w:rPr>
        <w:t>并以罗姆语制订学校课程。</w:t>
      </w:r>
    </w:p>
    <w:p w:rsidR="00FE3828" w:rsidRDefault="00FE3828" w:rsidP="00FE3828">
      <w:pPr>
        <w:pStyle w:val="SingleTxtGC"/>
        <w:rPr>
          <w:rFonts w:hint="eastAsia"/>
        </w:rPr>
      </w:pPr>
      <w:r>
        <w:rPr>
          <w:rFonts w:hint="eastAsia"/>
        </w:rPr>
        <w:t>3</w:t>
      </w:r>
      <w:r w:rsidR="00741D1E">
        <w:rPr>
          <w:rFonts w:hint="eastAsia"/>
        </w:rPr>
        <w:t>0.</w:t>
      </w:r>
      <w:r>
        <w:rPr>
          <w:rFonts w:hint="eastAsia"/>
        </w:rPr>
        <w:tab/>
      </w:r>
      <w:r>
        <w:rPr>
          <w:rFonts w:hint="eastAsia"/>
        </w:rPr>
        <w:t>委员会感到关切的是</w:t>
      </w:r>
      <w:r w:rsidR="00741D1E">
        <w:rPr>
          <w:rFonts w:hint="eastAsia"/>
        </w:rPr>
        <w:t>，</w:t>
      </w:r>
      <w:r>
        <w:rPr>
          <w:rFonts w:hint="eastAsia"/>
        </w:rPr>
        <w:t>缔约国的立法没有充分涉及该国境内少数族裔和群体</w:t>
      </w:r>
      <w:r w:rsidR="00741D1E">
        <w:rPr>
          <w:rFonts w:hint="eastAsia"/>
        </w:rPr>
        <w:t>，</w:t>
      </w:r>
      <w:r>
        <w:rPr>
          <w:rFonts w:hint="eastAsia"/>
        </w:rPr>
        <w:t>这些群体得不到行使权利和表达自身身份和文化所需的承认</w:t>
      </w:r>
      <w:r w:rsidR="00741D1E">
        <w:rPr>
          <w:rFonts w:hint="eastAsia"/>
        </w:rPr>
        <w:t>(</w:t>
      </w:r>
      <w:r>
        <w:rPr>
          <w:rFonts w:hint="eastAsia"/>
        </w:rPr>
        <w:t>第十五条</w:t>
      </w:r>
      <w:r w:rsidR="00741D1E">
        <w:rPr>
          <w:rFonts w:hint="eastAsia"/>
        </w:rPr>
        <w:t>)</w:t>
      </w:r>
      <w:r>
        <w:rPr>
          <w:rFonts w:hint="eastAsia"/>
        </w:rPr>
        <w:t>。</w:t>
      </w:r>
    </w:p>
    <w:p w:rsidR="00FE3828" w:rsidRPr="00026367" w:rsidRDefault="00FE3828" w:rsidP="00026367">
      <w:pPr>
        <w:pStyle w:val="SingleTxtGC"/>
        <w:ind w:left="1554"/>
        <w:rPr>
          <w:rFonts w:eastAsia="SimHei" w:hint="eastAsia"/>
        </w:rPr>
      </w:pPr>
      <w:r w:rsidRPr="00026367">
        <w:rPr>
          <w:rFonts w:eastAsia="SimHei" w:hint="eastAsia"/>
        </w:rPr>
        <w:t>委员会建议缔约国采取切实有效的立法及公共政策等其他措施</w:t>
      </w:r>
      <w:r w:rsidR="00741D1E">
        <w:rPr>
          <w:rFonts w:eastAsia="SimHei" w:hint="eastAsia"/>
        </w:rPr>
        <w:t>，</w:t>
      </w:r>
      <w:r w:rsidRPr="00026367">
        <w:rPr>
          <w:rFonts w:eastAsia="SimHei" w:hint="eastAsia"/>
        </w:rPr>
        <w:t>保障承认少数族裔表达自身文化和身份的权利。委员会还促请缔约国通过文化领域的具体方案和计划</w:t>
      </w:r>
      <w:r w:rsidR="00741D1E">
        <w:rPr>
          <w:rFonts w:eastAsia="SimHei" w:hint="eastAsia"/>
        </w:rPr>
        <w:t>，</w:t>
      </w:r>
      <w:r w:rsidRPr="00026367">
        <w:rPr>
          <w:rFonts w:eastAsia="SimHei" w:hint="eastAsia"/>
        </w:rPr>
        <w:t>促进族裔间对话、相互宽容和提高社会凝聚力。</w:t>
      </w:r>
    </w:p>
    <w:p w:rsidR="00FE3828" w:rsidRPr="008D52F0" w:rsidRDefault="00FE3828" w:rsidP="00FE3828">
      <w:pPr>
        <w:pStyle w:val="SingleTxtGC"/>
        <w:rPr>
          <w:rFonts w:eastAsia="SimHei" w:hint="eastAsia"/>
        </w:rPr>
      </w:pPr>
      <w:r w:rsidRPr="008D52F0">
        <w:rPr>
          <w:rFonts w:eastAsia="SimHei" w:hint="eastAsia"/>
        </w:rPr>
        <w:t>3</w:t>
      </w:r>
      <w:r w:rsidR="00741D1E" w:rsidRPr="008D52F0">
        <w:rPr>
          <w:rFonts w:eastAsia="SimHei" w:hint="eastAsia"/>
        </w:rPr>
        <w:t>1.</w:t>
      </w:r>
      <w:r w:rsidRPr="008D52F0">
        <w:rPr>
          <w:rFonts w:eastAsia="SimHei" w:hint="eastAsia"/>
        </w:rPr>
        <w:tab/>
      </w:r>
      <w:r w:rsidRPr="008D52F0">
        <w:rPr>
          <w:rFonts w:eastAsia="SimHei" w:hint="eastAsia"/>
        </w:rPr>
        <w:t>委员会鼓励缔约国按缔约国代表团在与委员会的互动对话中宣布的那样继续签署和批准《公约》的任择议定书。</w:t>
      </w:r>
      <w:r w:rsidRPr="008D52F0">
        <w:rPr>
          <w:rFonts w:eastAsia="SimHei" w:hint="eastAsia"/>
        </w:rPr>
        <w:t xml:space="preserve"> </w:t>
      </w:r>
    </w:p>
    <w:p w:rsidR="00FE3828" w:rsidRPr="008D52F0" w:rsidRDefault="00FE3828" w:rsidP="00FE3828">
      <w:pPr>
        <w:pStyle w:val="SingleTxtGC"/>
        <w:rPr>
          <w:rFonts w:eastAsia="SimHei" w:hint="eastAsia"/>
        </w:rPr>
      </w:pPr>
      <w:r w:rsidRPr="008D52F0">
        <w:rPr>
          <w:rFonts w:eastAsia="SimHei" w:hint="eastAsia"/>
        </w:rPr>
        <w:t>3</w:t>
      </w:r>
      <w:r w:rsidR="00741D1E" w:rsidRPr="008D52F0">
        <w:rPr>
          <w:rFonts w:eastAsia="SimHei" w:hint="eastAsia"/>
        </w:rPr>
        <w:t>2.</w:t>
      </w:r>
      <w:r w:rsidRPr="008D52F0">
        <w:rPr>
          <w:rFonts w:eastAsia="SimHei" w:hint="eastAsia"/>
        </w:rPr>
        <w:tab/>
      </w:r>
      <w:r w:rsidRPr="008D52F0">
        <w:rPr>
          <w:rFonts w:eastAsia="SimHei" w:hint="eastAsia"/>
        </w:rPr>
        <w:t>委员会请缔约国向社会各阶层人士</w:t>
      </w:r>
      <w:r w:rsidR="00741D1E" w:rsidRPr="008D52F0">
        <w:rPr>
          <w:rFonts w:eastAsia="SimHei" w:hint="eastAsia"/>
        </w:rPr>
        <w:t>，</w:t>
      </w:r>
      <w:r w:rsidRPr="008D52F0">
        <w:rPr>
          <w:rFonts w:eastAsia="SimHei" w:hint="eastAsia"/>
        </w:rPr>
        <w:t>尤其向政府官员、司法部门和民间社会组织广为宣传本结论性意见</w:t>
      </w:r>
      <w:r w:rsidR="00741D1E" w:rsidRPr="008D52F0">
        <w:rPr>
          <w:rFonts w:eastAsia="SimHei" w:hint="eastAsia"/>
        </w:rPr>
        <w:t>，</w:t>
      </w:r>
      <w:r w:rsidRPr="008D52F0">
        <w:rPr>
          <w:rFonts w:eastAsia="SimHei" w:hint="eastAsia"/>
        </w:rPr>
        <w:t>尽可能翻译和发表这些意见</w:t>
      </w:r>
      <w:r w:rsidR="00741D1E" w:rsidRPr="008D52F0">
        <w:rPr>
          <w:rFonts w:eastAsia="SimHei" w:hint="eastAsia"/>
        </w:rPr>
        <w:t>，</w:t>
      </w:r>
      <w:r w:rsidRPr="008D52F0">
        <w:rPr>
          <w:rFonts w:eastAsia="SimHei" w:hint="eastAsia"/>
        </w:rPr>
        <w:t>并在下次定期报告中向委员会汇报为落实这些意见所采取的措施。委员会还鼓励缔约国在下一次定期报告提交之前</w:t>
      </w:r>
      <w:r w:rsidR="00741D1E" w:rsidRPr="008D52F0">
        <w:rPr>
          <w:rFonts w:eastAsia="SimHei" w:hint="eastAsia"/>
        </w:rPr>
        <w:t>，</w:t>
      </w:r>
      <w:r w:rsidRPr="008D52F0">
        <w:rPr>
          <w:rFonts w:eastAsia="SimHei" w:hint="eastAsia"/>
        </w:rPr>
        <w:t>继续在国家一级同国家人权机构、非政府组织和民间社会其他成员展开讨论。</w:t>
      </w:r>
      <w:r w:rsidRPr="008D52F0">
        <w:rPr>
          <w:rFonts w:eastAsia="SimHei" w:hint="eastAsia"/>
        </w:rPr>
        <w:t xml:space="preserve"> </w:t>
      </w:r>
    </w:p>
    <w:p w:rsidR="00FE3828" w:rsidRDefault="008D52F0" w:rsidP="00FE3828">
      <w:pPr>
        <w:pStyle w:val="SingleTxtGC"/>
        <w:rPr>
          <w:rFonts w:eastAsia="SimHei" w:hint="eastAsia"/>
        </w:rPr>
      </w:pPr>
      <w:r>
        <w:rPr>
          <w:rFonts w:eastAsia="SimHei"/>
        </w:rPr>
        <w:br w:type="page"/>
      </w:r>
      <w:r w:rsidR="00FE3828" w:rsidRPr="008D52F0">
        <w:rPr>
          <w:rFonts w:eastAsia="SimHei" w:hint="eastAsia"/>
        </w:rPr>
        <w:t>3</w:t>
      </w:r>
      <w:r w:rsidR="00741D1E" w:rsidRPr="008D52F0">
        <w:rPr>
          <w:rFonts w:eastAsia="SimHei" w:hint="eastAsia"/>
        </w:rPr>
        <w:t>3.</w:t>
      </w:r>
      <w:r w:rsidR="00FE3828" w:rsidRPr="008D52F0">
        <w:rPr>
          <w:rFonts w:eastAsia="SimHei" w:hint="eastAsia"/>
        </w:rPr>
        <w:tab/>
      </w:r>
      <w:r w:rsidR="00FE3828" w:rsidRPr="008D52F0">
        <w:rPr>
          <w:rFonts w:eastAsia="SimHei" w:hint="eastAsia"/>
        </w:rPr>
        <w:t>委员会请缔约国按照</w:t>
      </w:r>
      <w:r w:rsidR="00FE3828" w:rsidRPr="008D52F0">
        <w:rPr>
          <w:rFonts w:eastAsia="SimHei" w:hint="eastAsia"/>
        </w:rPr>
        <w:t>2008</w:t>
      </w:r>
      <w:r w:rsidR="00FE3828" w:rsidRPr="008D52F0">
        <w:rPr>
          <w:rFonts w:eastAsia="SimHei" w:hint="eastAsia"/>
        </w:rPr>
        <w:t>年通过的经修订的委员会报告准则</w:t>
      </w:r>
      <w:r w:rsidR="00741D1E" w:rsidRPr="008D52F0">
        <w:rPr>
          <w:rFonts w:eastAsia="SimHei" w:hint="eastAsia"/>
        </w:rPr>
        <w:t>(</w:t>
      </w:r>
      <w:r w:rsidR="00FE3828" w:rsidRPr="008D52F0">
        <w:rPr>
          <w:rFonts w:eastAsia="SimHei" w:hint="eastAsia"/>
        </w:rPr>
        <w:t>E</w:t>
      </w:r>
      <w:r w:rsidR="00741D1E" w:rsidRPr="008D52F0">
        <w:rPr>
          <w:rFonts w:eastAsia="SimHei" w:hint="eastAsia"/>
        </w:rPr>
        <w:t>/</w:t>
      </w:r>
      <w:r w:rsidR="00FE3828" w:rsidRPr="008D52F0">
        <w:rPr>
          <w:rFonts w:eastAsia="SimHei" w:hint="eastAsia"/>
        </w:rPr>
        <w:t>C.12</w:t>
      </w:r>
      <w:r w:rsidR="00741D1E" w:rsidRPr="008D52F0">
        <w:rPr>
          <w:rFonts w:eastAsia="SimHei" w:hint="eastAsia"/>
        </w:rPr>
        <w:t>/</w:t>
      </w:r>
      <w:r w:rsidR="00FE3828" w:rsidRPr="008D52F0">
        <w:rPr>
          <w:rFonts w:eastAsia="SimHei" w:hint="eastAsia"/>
        </w:rPr>
        <w:t>2008</w:t>
      </w:r>
      <w:r w:rsidR="00741D1E" w:rsidRPr="008D52F0">
        <w:rPr>
          <w:rFonts w:eastAsia="SimHei" w:hint="eastAsia"/>
        </w:rPr>
        <w:t>/</w:t>
      </w:r>
      <w:r w:rsidR="00FE3828" w:rsidRPr="008D52F0">
        <w:rPr>
          <w:rFonts w:eastAsia="SimHei" w:hint="eastAsia"/>
        </w:rPr>
        <w:t>2</w:t>
      </w:r>
      <w:r w:rsidR="00741D1E" w:rsidRPr="008D52F0">
        <w:rPr>
          <w:rFonts w:eastAsia="SimHei" w:hint="eastAsia"/>
        </w:rPr>
        <w:t>)</w:t>
      </w:r>
      <w:r w:rsidR="00FE3828" w:rsidRPr="008D52F0">
        <w:rPr>
          <w:rFonts w:eastAsia="SimHei" w:hint="eastAsia"/>
        </w:rPr>
        <w:t>并考虑到委员会在这些结论性意见中表达的关切和建议编写第三次定期报告</w:t>
      </w:r>
      <w:r w:rsidR="00741D1E" w:rsidRPr="008D52F0">
        <w:rPr>
          <w:rFonts w:eastAsia="SimHei" w:hint="eastAsia"/>
        </w:rPr>
        <w:t>，</w:t>
      </w:r>
      <w:r w:rsidR="00FE3828" w:rsidRPr="008D52F0">
        <w:rPr>
          <w:rFonts w:eastAsia="SimHei" w:hint="eastAsia"/>
        </w:rPr>
        <w:t>并在</w:t>
      </w:r>
      <w:r w:rsidR="00FE3828" w:rsidRPr="008D52F0">
        <w:rPr>
          <w:rFonts w:eastAsia="SimHei" w:hint="eastAsia"/>
        </w:rPr>
        <w:t>2016</w:t>
      </w:r>
      <w:r w:rsidR="00FE3828" w:rsidRPr="008D52F0">
        <w:rPr>
          <w:rFonts w:eastAsia="SimHei" w:hint="eastAsia"/>
        </w:rPr>
        <w:t>年</w:t>
      </w:r>
      <w:r w:rsidR="00FE3828" w:rsidRPr="008D52F0">
        <w:rPr>
          <w:rFonts w:eastAsia="SimHei" w:hint="eastAsia"/>
        </w:rPr>
        <w:t>6</w:t>
      </w:r>
      <w:r w:rsidR="00FE3828" w:rsidRPr="008D52F0">
        <w:rPr>
          <w:rFonts w:eastAsia="SimHei" w:hint="eastAsia"/>
        </w:rPr>
        <w:t>月</w:t>
      </w:r>
      <w:r w:rsidR="00FE3828" w:rsidRPr="008D52F0">
        <w:rPr>
          <w:rFonts w:eastAsia="SimHei" w:hint="eastAsia"/>
        </w:rPr>
        <w:t>30</w:t>
      </w:r>
      <w:r w:rsidR="00FE3828" w:rsidRPr="008D52F0">
        <w:rPr>
          <w:rFonts w:eastAsia="SimHei" w:hint="eastAsia"/>
        </w:rPr>
        <w:t>日之前提交。</w:t>
      </w:r>
    </w:p>
    <w:p w:rsidR="00A63086" w:rsidRDefault="00A63086" w:rsidP="00FE3828">
      <w:pPr>
        <w:pStyle w:val="SingleTxtGC"/>
        <w:rPr>
          <w:rFonts w:hint="eastAsia"/>
        </w:rPr>
      </w:pPr>
    </w:p>
    <w:p w:rsidR="00CF1C90" w:rsidRPr="002D6A9C" w:rsidRDefault="00CF1C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F1C90" w:rsidRDefault="00CF1C90" w:rsidP="00EC4216">
      <w:pPr>
        <w:pStyle w:val="SingleTxtGC"/>
        <w:rPr>
          <w:rFonts w:hint="eastAsia"/>
        </w:rPr>
      </w:pPr>
    </w:p>
    <w:sectPr w:rsidR="00CF1C9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F32" w:rsidRPr="00C12ACA" w:rsidRDefault="00281F32"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81F32" w:rsidRPr="00C12ACA" w:rsidRDefault="00281F32"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F32" w:rsidRPr="00741D1E" w:rsidRDefault="00281F32"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7330D">
      <w:rPr>
        <w:rStyle w:val="PageNumber"/>
        <w:noProof/>
      </w:rPr>
      <w:t>8</w:t>
    </w:r>
    <w:r>
      <w:rPr>
        <w:rStyle w:val="PageNumber"/>
      </w:rPr>
      <w:fldChar w:fldCharType="end"/>
    </w:r>
    <w:r>
      <w:rPr>
        <w:rStyle w:val="PageNumber"/>
        <w:rFonts w:eastAsia="SimSun" w:hint="eastAsia"/>
        <w:lang w:eastAsia="zh-CN"/>
      </w:rPr>
      <w:tab/>
    </w:r>
    <w:r w:rsidRPr="00741D1E">
      <w:rPr>
        <w:rFonts w:eastAsia="SimSun"/>
        <w:lang w:eastAsia="zh-CN"/>
      </w:rPr>
      <w:t>GE.11-44126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F32" w:rsidRDefault="00281F32">
    <w:pPr>
      <w:pStyle w:val="Footer"/>
      <w:tabs>
        <w:tab w:val="right" w:pos="9639"/>
      </w:tabs>
    </w:pPr>
    <w:r w:rsidRPr="00741D1E">
      <w:rPr>
        <w:rFonts w:eastAsia="SimSun"/>
        <w:lang w:eastAsia="zh-CN"/>
      </w:rPr>
      <w:t>GE.11-44126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7330D">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F32" w:rsidRPr="006E6CFF" w:rsidRDefault="00281F32"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44126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w:t>
    </w:r>
    <w:r w:rsidRPr="00EE277A">
      <w:rPr>
        <w:rFonts w:eastAsia="SimSun"/>
        <w:sz w:val="20"/>
        <w:lang w:eastAsia="zh-CN"/>
      </w:rPr>
      <w:t>0</w:t>
    </w:r>
    <w:r>
      <w:rPr>
        <w:rFonts w:eastAsia="SimSun" w:hint="eastAsia"/>
        <w:sz w:val="20"/>
        <w:lang w:eastAsia="zh-CN"/>
      </w:rPr>
      <w:t>811</w:t>
    </w:r>
    <w:r>
      <w:rPr>
        <w:rFonts w:eastAsia="SimSun"/>
        <w:sz w:val="20"/>
        <w:lang w:eastAsia="zh-CN"/>
      </w:rPr>
      <w:tab/>
    </w:r>
    <w:r>
      <w:rPr>
        <w:rFonts w:eastAsia="SimSun" w:hint="eastAsia"/>
        <w:sz w:val="20"/>
        <w:lang w:eastAsia="zh-CN"/>
      </w:rPr>
      <w:t>16</w:t>
    </w:r>
    <w:r w:rsidRPr="00EE277A">
      <w:rPr>
        <w:rFonts w:eastAsia="SimSun"/>
        <w:sz w:val="20"/>
        <w:lang w:eastAsia="zh-CN"/>
      </w:rPr>
      <w:t>0</w:t>
    </w:r>
    <w:r>
      <w:rPr>
        <w:rFonts w:eastAsia="SimSun" w:hint="eastAsia"/>
        <w:sz w:val="20"/>
        <w:lang w:eastAsia="zh-CN"/>
      </w:rPr>
      <w:t>811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F32" w:rsidRPr="0081261C" w:rsidRDefault="00281F32"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81F32" w:rsidRPr="0081261C" w:rsidRDefault="00281F32"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F32" w:rsidRPr="00741D1E" w:rsidRDefault="00281F32">
    <w:pPr>
      <w:pStyle w:val="Header"/>
    </w:pPr>
    <w:r w:rsidRPr="00741D1E">
      <w:t>E/C.12/MDA/CO/2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F32" w:rsidRPr="00741D1E" w:rsidRDefault="00281F32" w:rsidP="00B34556">
    <w:pPr>
      <w:pStyle w:val="Header"/>
      <w:jc w:val="right"/>
      <w:rPr>
        <w:rFonts w:hint="eastAsia"/>
        <w:lang w:eastAsia="zh-CN"/>
      </w:rPr>
    </w:pPr>
    <w:r w:rsidRPr="00741D1E">
      <w:rPr>
        <w:lang w:eastAsia="zh-CN"/>
      </w:rPr>
      <w:t>E/C.12/MDA/CO/2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F32" w:rsidRDefault="00281F3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DBE"/>
    <w:rsid w:val="00026367"/>
    <w:rsid w:val="00061D19"/>
    <w:rsid w:val="00070B7E"/>
    <w:rsid w:val="000A43F9"/>
    <w:rsid w:val="000C274E"/>
    <w:rsid w:val="000F5954"/>
    <w:rsid w:val="00121D98"/>
    <w:rsid w:val="001625FD"/>
    <w:rsid w:val="00196FA0"/>
    <w:rsid w:val="001B69DD"/>
    <w:rsid w:val="001C23C1"/>
    <w:rsid w:val="001D29B2"/>
    <w:rsid w:val="002508E8"/>
    <w:rsid w:val="00281F32"/>
    <w:rsid w:val="002870B0"/>
    <w:rsid w:val="002C0105"/>
    <w:rsid w:val="002C3281"/>
    <w:rsid w:val="00334FC4"/>
    <w:rsid w:val="003E6655"/>
    <w:rsid w:val="00406EB0"/>
    <w:rsid w:val="0047330D"/>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6CFF"/>
    <w:rsid w:val="006F5A06"/>
    <w:rsid w:val="00703BF4"/>
    <w:rsid w:val="007047B6"/>
    <w:rsid w:val="00710976"/>
    <w:rsid w:val="00710A0D"/>
    <w:rsid w:val="00741D1E"/>
    <w:rsid w:val="00743F36"/>
    <w:rsid w:val="0075248A"/>
    <w:rsid w:val="00753286"/>
    <w:rsid w:val="007655E9"/>
    <w:rsid w:val="00766FCA"/>
    <w:rsid w:val="007B04AF"/>
    <w:rsid w:val="007E0737"/>
    <w:rsid w:val="007F368A"/>
    <w:rsid w:val="007F7879"/>
    <w:rsid w:val="00800C13"/>
    <w:rsid w:val="0081078C"/>
    <w:rsid w:val="0081261C"/>
    <w:rsid w:val="00812823"/>
    <w:rsid w:val="0084212E"/>
    <w:rsid w:val="0089219E"/>
    <w:rsid w:val="008A60CE"/>
    <w:rsid w:val="008D0C1D"/>
    <w:rsid w:val="008D52F0"/>
    <w:rsid w:val="008F1688"/>
    <w:rsid w:val="009005FE"/>
    <w:rsid w:val="0091796C"/>
    <w:rsid w:val="0093202C"/>
    <w:rsid w:val="009713E4"/>
    <w:rsid w:val="009A4448"/>
    <w:rsid w:val="009A6EC1"/>
    <w:rsid w:val="009D12C6"/>
    <w:rsid w:val="009F25BB"/>
    <w:rsid w:val="009F5707"/>
    <w:rsid w:val="00A43D3B"/>
    <w:rsid w:val="00A63086"/>
    <w:rsid w:val="00A926F9"/>
    <w:rsid w:val="00AB6DBE"/>
    <w:rsid w:val="00AC0744"/>
    <w:rsid w:val="00AC5D1B"/>
    <w:rsid w:val="00AD3CA8"/>
    <w:rsid w:val="00AF172E"/>
    <w:rsid w:val="00AF5D62"/>
    <w:rsid w:val="00B07359"/>
    <w:rsid w:val="00B34556"/>
    <w:rsid w:val="00B85871"/>
    <w:rsid w:val="00B86951"/>
    <w:rsid w:val="00B93BD1"/>
    <w:rsid w:val="00BB4A54"/>
    <w:rsid w:val="00BD1FE7"/>
    <w:rsid w:val="00C12ACA"/>
    <w:rsid w:val="00C40B55"/>
    <w:rsid w:val="00C91EE0"/>
    <w:rsid w:val="00CA4607"/>
    <w:rsid w:val="00CE3A52"/>
    <w:rsid w:val="00CF1C90"/>
    <w:rsid w:val="00D02AA5"/>
    <w:rsid w:val="00D051DF"/>
    <w:rsid w:val="00D37D56"/>
    <w:rsid w:val="00D84AEB"/>
    <w:rsid w:val="00D936FE"/>
    <w:rsid w:val="00DD0222"/>
    <w:rsid w:val="00E01C4E"/>
    <w:rsid w:val="00E24B1B"/>
    <w:rsid w:val="00E369A1"/>
    <w:rsid w:val="00E4348C"/>
    <w:rsid w:val="00E45D2D"/>
    <w:rsid w:val="00E50800"/>
    <w:rsid w:val="00E80866"/>
    <w:rsid w:val="00EA7B01"/>
    <w:rsid w:val="00EC4216"/>
    <w:rsid w:val="00EE65C4"/>
    <w:rsid w:val="00F1129F"/>
    <w:rsid w:val="00F31DB3"/>
    <w:rsid w:val="00F35B15"/>
    <w:rsid w:val="00F604BA"/>
    <w:rsid w:val="00F77598"/>
    <w:rsid w:val="00FC6884"/>
    <w:rsid w:val="00FD0B2F"/>
    <w:rsid w:val="00FE38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HChG">
    <w:name w:val="_ H _Ch_G"/>
    <w:basedOn w:val="Normal"/>
    <w:next w:val="Normal"/>
    <w:rsid w:val="00766FC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1G">
    <w:name w:val="_ H_1_G"/>
    <w:basedOn w:val="Normal"/>
    <w:next w:val="Normal"/>
    <w:link w:val="H1GChar"/>
    <w:rsid w:val="00766FC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sid w:val="00766FCA"/>
    <w:rPr>
      <w:rFonts w:eastAsia="SimSun"/>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6379</Words>
  <Characters>6747</Characters>
  <Application>Microsoft Office Word</Application>
  <DocSecurity>4</DocSecurity>
  <Lines>244</Lines>
  <Paragraphs>82</Paragraphs>
  <ScaleCrop>false</ScaleCrop>
  <Company>CSD</Company>
  <LinksUpToDate>false</LinksUpToDate>
  <CharactersWithSpaces>6830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2011-08-16T08:30:00Z</cp:lastPrinted>
  <dcterms:created xsi:type="dcterms:W3CDTF">2011-08-16T08:30:00Z</dcterms:created>
  <dcterms:modified xsi:type="dcterms:W3CDTF">2011-08-16T08:31:00Z</dcterms:modified>
</cp:coreProperties>
</file>